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DE4D59" w:rsidRPr="00837B76" w14:paraId="6918D053" w14:textId="77777777" w:rsidTr="00837B76">
        <w:tc>
          <w:tcPr>
            <w:tcW w:w="2116" w:type="pct"/>
          </w:tcPr>
          <w:p w14:paraId="34BA78DE" w14:textId="585B968D" w:rsidR="00DE4D59" w:rsidRPr="00837B76" w:rsidRDefault="00D3128E" w:rsidP="00837B76">
            <w:pPr>
              <w:adjustRightInd w:val="0"/>
              <w:snapToGrid w:val="0"/>
              <w:spacing w:after="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B</w:t>
            </w:r>
            <w:r w:rsidRPr="00837B76">
              <w:rPr>
                <w:rFonts w:ascii="Arial" w:hAnsi="Arial" w:cs="Arial"/>
                <w:b/>
                <w:color w:val="000000" w:themeColor="text1"/>
                <w:sz w:val="20"/>
                <w:szCs w:val="20"/>
              </w:rPr>
              <w:t>Ộ</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TÀI</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CHÍNH</w:t>
            </w:r>
            <w:r w:rsidRPr="00837B76">
              <w:rPr>
                <w:rFonts w:ascii="Arial" w:hAnsi="Arial" w:cs="Arial"/>
                <w:color w:val="000000" w:themeColor="text1"/>
                <w:sz w:val="20"/>
                <w:szCs w:val="20"/>
              </w:rPr>
              <w:br/>
            </w:r>
            <w:r w:rsidRPr="00837B76">
              <w:rPr>
                <w:rFonts w:ascii="Arial" w:hAnsi="Arial" w:cs="Arial"/>
                <w:color w:val="000000" w:themeColor="text1"/>
                <w:sz w:val="20"/>
                <w:szCs w:val="20"/>
                <w:vertAlign w:val="superscript"/>
              </w:rPr>
              <w:t>_______</w:t>
            </w:r>
            <w:r w:rsidRPr="00837B76">
              <w:rPr>
                <w:rFonts w:ascii="Arial" w:hAnsi="Arial" w:cs="Arial"/>
                <w:color w:val="000000" w:themeColor="text1"/>
                <w:sz w:val="20"/>
                <w:szCs w:val="20"/>
              </w:rPr>
              <w:br/>
            </w:r>
            <w:r w:rsidR="00837B76">
              <w:rPr>
                <w:rFonts w:ascii="Arial" w:hAnsi="Arial" w:cs="Arial"/>
                <w:color w:val="000000" w:themeColor="text1"/>
                <w:sz w:val="20"/>
                <w:szCs w:val="20"/>
                <w:lang w:val="en-US"/>
              </w:rPr>
              <w:br/>
            </w:r>
            <w:r w:rsidRPr="00837B76">
              <w:rPr>
                <w:rFonts w:ascii="Arial" w:hAnsi="Arial" w:cs="Arial"/>
                <w:color w:val="000000" w:themeColor="text1"/>
                <w:sz w:val="20"/>
                <w:szCs w:val="20"/>
              </w:rPr>
              <w:t>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w:t>
            </w:r>
            <w:r w:rsidR="00837B76">
              <w:rPr>
                <w:rFonts w:ascii="Arial" w:hAnsi="Arial" w:cs="Arial"/>
                <w:color w:val="000000" w:themeColor="text1"/>
                <w:sz w:val="20"/>
                <w:szCs w:val="20"/>
              </w:rPr>
              <w:t xml:space="preserve"> </w:t>
            </w:r>
            <w:r w:rsidRPr="00837B76">
              <w:rPr>
                <w:rFonts w:ascii="Arial" w:hAnsi="Arial" w:cs="Arial"/>
                <w:color w:val="000000" w:themeColor="text1"/>
                <w:sz w:val="20"/>
                <w:szCs w:val="20"/>
              </w:rPr>
              <w:t>30/2026/TT-BTC</w:t>
            </w:r>
          </w:p>
        </w:tc>
        <w:tc>
          <w:tcPr>
            <w:tcW w:w="2884" w:type="pct"/>
          </w:tcPr>
          <w:p w14:paraId="70BBA0E8" w14:textId="01FB42D3" w:rsidR="00DE4D59" w:rsidRPr="00837B76" w:rsidRDefault="00D3128E" w:rsidP="00837B76">
            <w:pPr>
              <w:adjustRightInd w:val="0"/>
              <w:snapToGrid w:val="0"/>
              <w:spacing w:after="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C</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NG</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HÒA</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XÃ</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H</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I</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CH</w:t>
            </w:r>
            <w:r w:rsidRPr="00837B76">
              <w:rPr>
                <w:rFonts w:ascii="Arial" w:hAnsi="Arial" w:cs="Arial"/>
                <w:b/>
                <w:color w:val="000000" w:themeColor="text1"/>
                <w:sz w:val="20"/>
                <w:szCs w:val="20"/>
              </w:rPr>
              <w:t>Ủ</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NGHĨA</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VI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T</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NAM</w:t>
            </w:r>
            <w:r w:rsidRPr="00837B76">
              <w:rPr>
                <w:rFonts w:ascii="Arial" w:hAnsi="Arial" w:cs="Arial"/>
                <w:color w:val="000000" w:themeColor="text1"/>
                <w:sz w:val="20"/>
                <w:szCs w:val="20"/>
              </w:rPr>
              <w:br/>
            </w:r>
            <w:r w:rsidRPr="00837B76">
              <w:rPr>
                <w:rFonts w:ascii="Arial" w:hAnsi="Arial" w:cs="Arial"/>
                <w:b/>
                <w:color w:val="000000" w:themeColor="text1"/>
                <w:sz w:val="20"/>
                <w:szCs w:val="20"/>
              </w:rPr>
              <w:t>Đ</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c</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l</w:t>
            </w:r>
            <w:r w:rsidRPr="00837B76">
              <w:rPr>
                <w:rFonts w:ascii="Arial" w:hAnsi="Arial" w:cs="Arial"/>
                <w:b/>
                <w:color w:val="000000" w:themeColor="text1"/>
                <w:sz w:val="20"/>
                <w:szCs w:val="20"/>
              </w:rPr>
              <w:t>ậ</w:t>
            </w:r>
            <w:r w:rsidRPr="00837B76">
              <w:rPr>
                <w:rFonts w:ascii="Arial" w:hAnsi="Arial" w:cs="Arial"/>
                <w:b/>
                <w:color w:val="000000" w:themeColor="text1"/>
                <w:sz w:val="20"/>
                <w:szCs w:val="20"/>
              </w:rPr>
              <w:t>p</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T</w:t>
            </w:r>
            <w:r w:rsidRPr="00837B76">
              <w:rPr>
                <w:rFonts w:ascii="Arial" w:hAnsi="Arial" w:cs="Arial"/>
                <w:b/>
                <w:color w:val="000000" w:themeColor="text1"/>
                <w:sz w:val="20"/>
                <w:szCs w:val="20"/>
              </w:rPr>
              <w:t>ự</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do</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H</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nh</w:t>
            </w:r>
            <w:r w:rsidR="00837B76">
              <w:rPr>
                <w:rFonts w:ascii="Arial" w:hAnsi="Arial" w:cs="Arial"/>
                <w:b/>
                <w:color w:val="000000" w:themeColor="text1"/>
                <w:sz w:val="20"/>
                <w:szCs w:val="20"/>
              </w:rPr>
              <w:t xml:space="preserve"> </w:t>
            </w:r>
            <w:r w:rsidRPr="00837B76">
              <w:rPr>
                <w:rFonts w:ascii="Arial" w:hAnsi="Arial" w:cs="Arial"/>
                <w:b/>
                <w:color w:val="000000" w:themeColor="text1"/>
                <w:sz w:val="20"/>
                <w:szCs w:val="20"/>
              </w:rPr>
              <w:t>phúc</w:t>
            </w:r>
            <w:r w:rsidRPr="00837B76">
              <w:rPr>
                <w:rFonts w:ascii="Arial" w:hAnsi="Arial" w:cs="Arial"/>
                <w:color w:val="000000" w:themeColor="text1"/>
                <w:sz w:val="20"/>
                <w:szCs w:val="20"/>
              </w:rPr>
              <w:br/>
            </w:r>
            <w:r w:rsidRPr="00837B76">
              <w:rPr>
                <w:rFonts w:ascii="Arial" w:hAnsi="Arial" w:cs="Arial"/>
                <w:color w:val="000000" w:themeColor="text1"/>
                <w:sz w:val="20"/>
                <w:szCs w:val="20"/>
                <w:vertAlign w:val="superscript"/>
              </w:rPr>
              <w:t>_________________</w:t>
            </w:r>
            <w:r w:rsidRPr="00837B76">
              <w:rPr>
                <w:rFonts w:ascii="Arial" w:hAnsi="Arial" w:cs="Arial"/>
                <w:color w:val="000000" w:themeColor="text1"/>
                <w:sz w:val="20"/>
                <w:szCs w:val="20"/>
              </w:rPr>
              <w:br/>
            </w:r>
            <w:r w:rsidRPr="00837B76">
              <w:rPr>
                <w:rFonts w:ascii="Arial" w:hAnsi="Arial" w:cs="Arial"/>
                <w:i/>
                <w:color w:val="000000" w:themeColor="text1"/>
                <w:sz w:val="20"/>
                <w:szCs w:val="20"/>
              </w:rPr>
              <w:t>Hà</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N</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i,</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ngày</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27</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tháng</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3</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năm</w:t>
            </w:r>
            <w:r w:rsid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2026</w:t>
            </w:r>
          </w:p>
        </w:tc>
      </w:tr>
    </w:tbl>
    <w:p w14:paraId="75205AFA" w14:textId="77777777" w:rsidR="00837B76" w:rsidRPr="00837B76" w:rsidRDefault="00837B76" w:rsidP="00837B76">
      <w:pPr>
        <w:adjustRightInd w:val="0"/>
        <w:snapToGrid w:val="0"/>
        <w:spacing w:after="0" w:line="240" w:lineRule="auto"/>
        <w:jc w:val="center"/>
        <w:rPr>
          <w:rFonts w:ascii="Arial" w:hAnsi="Arial" w:cs="Arial"/>
          <w:b/>
          <w:color w:val="000000" w:themeColor="text1"/>
          <w:sz w:val="20"/>
          <w:szCs w:val="20"/>
        </w:rPr>
      </w:pPr>
    </w:p>
    <w:p w14:paraId="76BDB5C1" w14:textId="77777777" w:rsidR="00837B76" w:rsidRPr="00837B76" w:rsidRDefault="00837B76" w:rsidP="00837B76">
      <w:pPr>
        <w:adjustRightInd w:val="0"/>
        <w:snapToGrid w:val="0"/>
        <w:spacing w:after="0" w:line="240" w:lineRule="auto"/>
        <w:jc w:val="center"/>
        <w:rPr>
          <w:rFonts w:ascii="Arial" w:hAnsi="Arial" w:cs="Arial"/>
          <w:b/>
          <w:color w:val="000000" w:themeColor="text1"/>
          <w:sz w:val="20"/>
          <w:szCs w:val="20"/>
        </w:rPr>
      </w:pPr>
    </w:p>
    <w:p w14:paraId="77FCFDA7" w14:textId="754F1AA2" w:rsidR="00DE4D59" w:rsidRPr="00837B76" w:rsidRDefault="00D3128E" w:rsidP="00837B76">
      <w:pPr>
        <w:adjustRightInd w:val="0"/>
        <w:snapToGrid w:val="0"/>
        <w:spacing w:after="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THÔNG TƯ</w:t>
      </w:r>
    </w:p>
    <w:p w14:paraId="3F9BF963" w14:textId="77777777" w:rsidR="00DE4D59" w:rsidRPr="00DC344F" w:rsidRDefault="00D3128E" w:rsidP="00837B76">
      <w:pPr>
        <w:adjustRightInd w:val="0"/>
        <w:snapToGrid w:val="0"/>
        <w:spacing w:after="0" w:line="240" w:lineRule="auto"/>
        <w:jc w:val="center"/>
        <w:rPr>
          <w:rFonts w:ascii="Arial" w:hAnsi="Arial" w:cs="Arial"/>
          <w:b/>
          <w:color w:val="000000" w:themeColor="text1"/>
          <w:sz w:val="20"/>
          <w:szCs w:val="20"/>
        </w:rPr>
      </w:pPr>
      <w:r w:rsidRPr="00837B76">
        <w:rPr>
          <w:rFonts w:ascii="Arial" w:hAnsi="Arial" w:cs="Arial"/>
          <w:b/>
          <w:color w:val="000000" w:themeColor="text1"/>
          <w:sz w:val="20"/>
          <w:szCs w:val="20"/>
        </w:rPr>
        <w:t>Quy đ</w:t>
      </w:r>
      <w:r w:rsidRPr="00837B76">
        <w:rPr>
          <w:rFonts w:ascii="Arial" w:hAnsi="Arial" w:cs="Arial"/>
          <w:b/>
          <w:color w:val="000000" w:themeColor="text1"/>
          <w:sz w:val="20"/>
          <w:szCs w:val="20"/>
        </w:rPr>
        <w:t>ị</w:t>
      </w:r>
      <w:r w:rsidRPr="00837B76">
        <w:rPr>
          <w:rFonts w:ascii="Arial" w:hAnsi="Arial" w:cs="Arial"/>
          <w:b/>
          <w:color w:val="000000" w:themeColor="text1"/>
          <w:sz w:val="20"/>
          <w:szCs w:val="20"/>
        </w:rPr>
        <w:t>nh m</w:t>
      </w:r>
      <w:r w:rsidRPr="00837B76">
        <w:rPr>
          <w:rFonts w:ascii="Arial" w:hAnsi="Arial" w:cs="Arial"/>
          <w:b/>
          <w:color w:val="000000" w:themeColor="text1"/>
          <w:sz w:val="20"/>
          <w:szCs w:val="20"/>
        </w:rPr>
        <w:t>ứ</w:t>
      </w:r>
      <w:r w:rsidRPr="00837B76">
        <w:rPr>
          <w:rFonts w:ascii="Arial" w:hAnsi="Arial" w:cs="Arial"/>
          <w:b/>
          <w:color w:val="000000" w:themeColor="text1"/>
          <w:sz w:val="20"/>
          <w:szCs w:val="20"/>
        </w:rPr>
        <w:t>c thu, ch</w:t>
      </w:r>
      <w:r w:rsidRPr="00837B76">
        <w:rPr>
          <w:rFonts w:ascii="Arial" w:hAnsi="Arial" w:cs="Arial"/>
          <w:b/>
          <w:color w:val="000000" w:themeColor="text1"/>
          <w:sz w:val="20"/>
          <w:szCs w:val="20"/>
        </w:rPr>
        <w:t>ế</w:t>
      </w:r>
      <w:r w:rsidRPr="00837B76">
        <w:rPr>
          <w:rFonts w:ascii="Arial" w:hAnsi="Arial" w:cs="Arial"/>
          <w:b/>
          <w:color w:val="000000" w:themeColor="text1"/>
          <w:sz w:val="20"/>
          <w:szCs w:val="20"/>
        </w:rPr>
        <w:t xml:space="preserve"> đ</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 xml:space="preserve"> thu, n</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p</w:t>
      </w:r>
      <w:r w:rsidRPr="00837B76">
        <w:rPr>
          <w:rFonts w:ascii="Arial" w:hAnsi="Arial" w:cs="Arial"/>
          <w:color w:val="000000" w:themeColor="text1"/>
          <w:sz w:val="20"/>
          <w:szCs w:val="20"/>
        </w:rPr>
        <w:br/>
      </w:r>
      <w:r w:rsidRPr="00837B76">
        <w:rPr>
          <w:rFonts w:ascii="Arial" w:hAnsi="Arial" w:cs="Arial"/>
          <w:b/>
          <w:color w:val="000000" w:themeColor="text1"/>
          <w:sz w:val="20"/>
          <w:szCs w:val="20"/>
        </w:rPr>
        <w:t xml:space="preserve"> phí th</w:t>
      </w:r>
      <w:r w:rsidRPr="00837B76">
        <w:rPr>
          <w:rFonts w:ascii="Arial" w:hAnsi="Arial" w:cs="Arial"/>
          <w:b/>
          <w:color w:val="000000" w:themeColor="text1"/>
          <w:sz w:val="20"/>
          <w:szCs w:val="20"/>
        </w:rPr>
        <w:t>ẩ</w:t>
      </w:r>
      <w:r w:rsidRPr="00837B76">
        <w:rPr>
          <w:rFonts w:ascii="Arial" w:hAnsi="Arial" w:cs="Arial"/>
          <w:b/>
          <w:color w:val="000000" w:themeColor="text1"/>
          <w:sz w:val="20"/>
          <w:szCs w:val="20"/>
        </w:rPr>
        <w:t>m đ</w:t>
      </w:r>
      <w:r w:rsidRPr="00837B76">
        <w:rPr>
          <w:rFonts w:ascii="Arial" w:hAnsi="Arial" w:cs="Arial"/>
          <w:b/>
          <w:color w:val="000000" w:themeColor="text1"/>
          <w:sz w:val="20"/>
          <w:szCs w:val="20"/>
        </w:rPr>
        <w:t>ị</w:t>
      </w:r>
      <w:r w:rsidRPr="00837B76">
        <w:rPr>
          <w:rFonts w:ascii="Arial" w:hAnsi="Arial" w:cs="Arial"/>
          <w:b/>
          <w:color w:val="000000" w:themeColor="text1"/>
          <w:sz w:val="20"/>
          <w:szCs w:val="20"/>
        </w:rPr>
        <w:t>nh c</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p gi</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y phép ho</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t đ</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ng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l</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w:t>
      </w:r>
    </w:p>
    <w:p w14:paraId="05C4DBA0" w14:textId="77777777" w:rsidR="00837B76" w:rsidRPr="00DC344F" w:rsidRDefault="00837B76" w:rsidP="00837B76">
      <w:pPr>
        <w:adjustRightInd w:val="0"/>
        <w:snapToGrid w:val="0"/>
        <w:spacing w:after="0" w:line="240" w:lineRule="auto"/>
        <w:jc w:val="center"/>
        <w:rPr>
          <w:rFonts w:ascii="Arial" w:hAnsi="Arial" w:cs="Arial"/>
          <w:color w:val="000000" w:themeColor="text1"/>
          <w:sz w:val="20"/>
          <w:szCs w:val="20"/>
        </w:rPr>
      </w:pPr>
    </w:p>
    <w:p w14:paraId="5DBB1F68"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 xml:space="preserve">Căn </w:t>
      </w:r>
      <w:r w:rsidRPr="00837B76">
        <w:rPr>
          <w:rFonts w:ascii="Arial" w:hAnsi="Arial" w:cs="Arial"/>
          <w:i/>
          <w:color w:val="000000" w:themeColor="text1"/>
          <w:sz w:val="20"/>
          <w:szCs w:val="20"/>
        </w:rPr>
        <w:t>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Phí và l</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 xml:space="preserve"> phí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97/2015/QH13;</w:t>
      </w:r>
    </w:p>
    <w:p w14:paraId="6EB0CDD1" w14:textId="10CB9D29"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Ngân sách nhà nư</w:t>
      </w:r>
      <w:r w:rsidRPr="00837B76">
        <w:rPr>
          <w:rFonts w:ascii="Arial" w:hAnsi="Arial" w:cs="Arial"/>
          <w:i/>
          <w:color w:val="000000" w:themeColor="text1"/>
          <w:sz w:val="20"/>
          <w:szCs w:val="20"/>
        </w:rPr>
        <w:t>ớ</w:t>
      </w:r>
      <w:r w:rsidRPr="00837B76">
        <w:rPr>
          <w:rFonts w:ascii="Arial" w:hAnsi="Arial" w:cs="Arial"/>
          <w:i/>
          <w:color w:val="000000" w:themeColor="text1"/>
          <w:sz w:val="20"/>
          <w:szCs w:val="20"/>
        </w:rPr>
        <w:t>c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89/2025/QH1</w:t>
      </w:r>
      <w:r w:rsidR="00851187">
        <w:rPr>
          <w:rFonts w:ascii="Arial" w:hAnsi="Arial" w:cs="Arial"/>
          <w:i/>
          <w:color w:val="000000" w:themeColor="text1"/>
          <w:sz w:val="20"/>
          <w:szCs w:val="20"/>
          <w:lang w:val="en-US"/>
        </w:rPr>
        <w:t>5</w:t>
      </w:r>
      <w:r w:rsidRPr="00837B76">
        <w:rPr>
          <w:rFonts w:ascii="Arial" w:hAnsi="Arial" w:cs="Arial"/>
          <w:i/>
          <w:color w:val="000000" w:themeColor="text1"/>
          <w:sz w:val="20"/>
          <w:szCs w:val="20"/>
        </w:rPr>
        <w:t>;</w:t>
      </w:r>
    </w:p>
    <w:p w14:paraId="0FD4C07E"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Qu</w:t>
      </w:r>
      <w:r w:rsidRPr="00837B76">
        <w:rPr>
          <w:rFonts w:ascii="Arial" w:hAnsi="Arial" w:cs="Arial"/>
          <w:i/>
          <w:color w:val="000000" w:themeColor="text1"/>
          <w:sz w:val="20"/>
          <w:szCs w:val="20"/>
        </w:rPr>
        <w:t>ả</w:t>
      </w:r>
      <w:r w:rsidRPr="00837B76">
        <w:rPr>
          <w:rFonts w:ascii="Arial" w:hAnsi="Arial" w:cs="Arial"/>
          <w:i/>
          <w:color w:val="000000" w:themeColor="text1"/>
          <w:sz w:val="20"/>
          <w:szCs w:val="20"/>
        </w:rPr>
        <w:t>n lý thu</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 xml:space="preserve">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38/2019/QH14;</w:t>
      </w:r>
    </w:p>
    <w:p w14:paraId="6FE95519"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Đi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n l</w:t>
      </w:r>
      <w:r w:rsidRPr="00837B76">
        <w:rPr>
          <w:rFonts w:ascii="Arial" w:hAnsi="Arial" w:cs="Arial"/>
          <w:i/>
          <w:color w:val="000000" w:themeColor="text1"/>
          <w:sz w:val="20"/>
          <w:szCs w:val="20"/>
        </w:rPr>
        <w:t>ự</w:t>
      </w:r>
      <w:r w:rsidRPr="00837B76">
        <w:rPr>
          <w:rFonts w:ascii="Arial" w:hAnsi="Arial" w:cs="Arial"/>
          <w:i/>
          <w:color w:val="000000" w:themeColor="text1"/>
          <w:sz w:val="20"/>
          <w:szCs w:val="20"/>
        </w:rPr>
        <w:t>c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61/2024/QH15;</w:t>
      </w:r>
    </w:p>
    <w:p w14:paraId="65728A2E"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362/2025/NĐ-CP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chi ti</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t m</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t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đi</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u và bi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n ph</w:t>
      </w:r>
      <w:r w:rsidRPr="00837B76">
        <w:rPr>
          <w:rFonts w:ascii="Arial" w:hAnsi="Arial" w:cs="Arial"/>
          <w:i/>
          <w:color w:val="000000" w:themeColor="text1"/>
          <w:sz w:val="20"/>
          <w:szCs w:val="20"/>
        </w:rPr>
        <w:t>áp đ</w:t>
      </w:r>
      <w:r w:rsidRPr="00837B76">
        <w:rPr>
          <w:rFonts w:ascii="Arial" w:hAnsi="Arial" w:cs="Arial"/>
          <w:i/>
          <w:color w:val="000000" w:themeColor="text1"/>
          <w:sz w:val="20"/>
          <w:szCs w:val="20"/>
        </w:rPr>
        <w:t>ể</w:t>
      </w:r>
      <w:r w:rsidRPr="00837B76">
        <w:rPr>
          <w:rFonts w:ascii="Arial" w:hAnsi="Arial" w:cs="Arial"/>
          <w:i/>
          <w:color w:val="000000" w:themeColor="text1"/>
          <w:sz w:val="20"/>
          <w:szCs w:val="20"/>
        </w:rPr>
        <w:t xml:space="preserve"> t</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 xml:space="preserve"> ch</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c, hư</w:t>
      </w:r>
      <w:r w:rsidRPr="00837B76">
        <w:rPr>
          <w:rFonts w:ascii="Arial" w:hAnsi="Arial" w:cs="Arial"/>
          <w:i/>
          <w:color w:val="000000" w:themeColor="text1"/>
          <w:sz w:val="20"/>
          <w:szCs w:val="20"/>
        </w:rPr>
        <w:t>ớ</w:t>
      </w:r>
      <w:r w:rsidRPr="00837B76">
        <w:rPr>
          <w:rFonts w:ascii="Arial" w:hAnsi="Arial" w:cs="Arial"/>
          <w:i/>
          <w:color w:val="000000" w:themeColor="text1"/>
          <w:sz w:val="20"/>
          <w:szCs w:val="20"/>
        </w:rPr>
        <w:t>ng d</w:t>
      </w:r>
      <w:r w:rsidRPr="00837B76">
        <w:rPr>
          <w:rFonts w:ascii="Arial" w:hAnsi="Arial" w:cs="Arial"/>
          <w:i/>
          <w:color w:val="000000" w:themeColor="text1"/>
          <w:sz w:val="20"/>
          <w:szCs w:val="20"/>
        </w:rPr>
        <w:t>ẫ</w:t>
      </w:r>
      <w:r w:rsidRPr="00837B76">
        <w:rPr>
          <w:rFonts w:ascii="Arial" w:hAnsi="Arial" w:cs="Arial"/>
          <w:i/>
          <w:color w:val="000000" w:themeColor="text1"/>
          <w:sz w:val="20"/>
          <w:szCs w:val="20"/>
        </w:rPr>
        <w:t>n thi hành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Phí và l</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 xml:space="preserve"> phí;</w:t>
      </w:r>
    </w:p>
    <w:p w14:paraId="762BE857"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126/2020/NĐ-CP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chi ti</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t m</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t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đi</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u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Qu</w:t>
      </w:r>
      <w:r w:rsidRPr="00837B76">
        <w:rPr>
          <w:rFonts w:ascii="Arial" w:hAnsi="Arial" w:cs="Arial"/>
          <w:i/>
          <w:color w:val="000000" w:themeColor="text1"/>
          <w:sz w:val="20"/>
          <w:szCs w:val="20"/>
        </w:rPr>
        <w:t>ả</w:t>
      </w:r>
      <w:r w:rsidRPr="00837B76">
        <w:rPr>
          <w:rFonts w:ascii="Arial" w:hAnsi="Arial" w:cs="Arial"/>
          <w:i/>
          <w:color w:val="000000" w:themeColor="text1"/>
          <w:sz w:val="20"/>
          <w:szCs w:val="20"/>
        </w:rPr>
        <w:t>n lý thu</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 xml:space="preserve"> đư</w:t>
      </w:r>
      <w:r w:rsidRPr="00837B76">
        <w:rPr>
          <w:rFonts w:ascii="Arial" w:hAnsi="Arial" w:cs="Arial"/>
          <w:i/>
          <w:color w:val="000000" w:themeColor="text1"/>
          <w:sz w:val="20"/>
          <w:szCs w:val="20"/>
        </w:rPr>
        <w:t>ợ</w:t>
      </w:r>
      <w:r w:rsidRPr="00837B76">
        <w:rPr>
          <w:rFonts w:ascii="Arial" w:hAnsi="Arial" w:cs="Arial"/>
          <w:i/>
          <w:color w:val="000000" w:themeColor="text1"/>
          <w:sz w:val="20"/>
          <w:szCs w:val="20"/>
        </w:rPr>
        <w:t>c s</w:t>
      </w:r>
      <w:r w:rsidRPr="00837B76">
        <w:rPr>
          <w:rFonts w:ascii="Arial" w:hAnsi="Arial" w:cs="Arial"/>
          <w:i/>
          <w:color w:val="000000" w:themeColor="text1"/>
          <w:sz w:val="20"/>
          <w:szCs w:val="20"/>
        </w:rPr>
        <w:t>ử</w:t>
      </w:r>
      <w:r w:rsidRPr="00837B76">
        <w:rPr>
          <w:rFonts w:ascii="Arial" w:hAnsi="Arial" w:cs="Arial"/>
          <w:i/>
          <w:color w:val="000000" w:themeColor="text1"/>
          <w:sz w:val="20"/>
          <w:szCs w:val="20"/>
        </w:rPr>
        <w:t>a đ</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i, b</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 xml:space="preserve"> sung b</w:t>
      </w:r>
      <w:r w:rsidRPr="00837B76">
        <w:rPr>
          <w:rFonts w:ascii="Arial" w:hAnsi="Arial" w:cs="Arial"/>
          <w:i/>
          <w:color w:val="000000" w:themeColor="text1"/>
          <w:sz w:val="20"/>
          <w:szCs w:val="20"/>
        </w:rPr>
        <w:t>ở</w:t>
      </w:r>
      <w:r w:rsidRPr="00837B76">
        <w:rPr>
          <w:rFonts w:ascii="Arial" w:hAnsi="Arial" w:cs="Arial"/>
          <w:i/>
          <w:color w:val="000000" w:themeColor="text1"/>
          <w:sz w:val="20"/>
          <w:szCs w:val="20"/>
        </w:rPr>
        <w:t>i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91/2022/NĐ-CP và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373/2025/NĐ-CP;</w:t>
      </w:r>
    </w:p>
    <w:p w14:paraId="0D7D4573"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w:t>
      </w:r>
      <w:r w:rsidRPr="00837B76">
        <w:rPr>
          <w:rFonts w:ascii="Arial" w:hAnsi="Arial" w:cs="Arial"/>
          <w:i/>
          <w:color w:val="000000" w:themeColor="text1"/>
          <w:sz w:val="20"/>
          <w:szCs w:val="20"/>
        </w:rPr>
        <w:t xml:space="preserve">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347/2025/NĐ-CP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v</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 xml:space="preserve"> th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t</w:t>
      </w:r>
      <w:r w:rsidRPr="00837B76">
        <w:rPr>
          <w:rFonts w:ascii="Arial" w:hAnsi="Arial" w:cs="Arial"/>
          <w:i/>
          <w:color w:val="000000" w:themeColor="text1"/>
          <w:sz w:val="20"/>
          <w:szCs w:val="20"/>
        </w:rPr>
        <w:t>ụ</w:t>
      </w:r>
      <w:r w:rsidRPr="00837B76">
        <w:rPr>
          <w:rFonts w:ascii="Arial" w:hAnsi="Arial" w:cs="Arial"/>
          <w:i/>
          <w:color w:val="000000" w:themeColor="text1"/>
          <w:sz w:val="20"/>
          <w:szCs w:val="20"/>
        </w:rPr>
        <w:t>c hành chính thu</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c lĩnh v</w:t>
      </w:r>
      <w:r w:rsidRPr="00837B76">
        <w:rPr>
          <w:rFonts w:ascii="Arial" w:hAnsi="Arial" w:cs="Arial"/>
          <w:i/>
          <w:color w:val="000000" w:themeColor="text1"/>
          <w:sz w:val="20"/>
          <w:szCs w:val="20"/>
        </w:rPr>
        <w:t>ự</w:t>
      </w:r>
      <w:r w:rsidRPr="00837B76">
        <w:rPr>
          <w:rFonts w:ascii="Arial" w:hAnsi="Arial" w:cs="Arial"/>
          <w:i/>
          <w:color w:val="000000" w:themeColor="text1"/>
          <w:sz w:val="20"/>
          <w:szCs w:val="20"/>
        </w:rPr>
        <w:t>c Kho b</w:t>
      </w:r>
      <w:r w:rsidRPr="00837B76">
        <w:rPr>
          <w:rFonts w:ascii="Arial" w:hAnsi="Arial" w:cs="Arial"/>
          <w:i/>
          <w:color w:val="000000" w:themeColor="text1"/>
          <w:sz w:val="20"/>
          <w:szCs w:val="20"/>
        </w:rPr>
        <w:t>ạ</w:t>
      </w:r>
      <w:r w:rsidRPr="00837B76">
        <w:rPr>
          <w:rFonts w:ascii="Arial" w:hAnsi="Arial" w:cs="Arial"/>
          <w:i/>
          <w:color w:val="000000" w:themeColor="text1"/>
          <w:sz w:val="20"/>
          <w:szCs w:val="20"/>
        </w:rPr>
        <w:t>c Nhà nư</w:t>
      </w:r>
      <w:r w:rsidRPr="00837B76">
        <w:rPr>
          <w:rFonts w:ascii="Arial" w:hAnsi="Arial" w:cs="Arial"/>
          <w:i/>
          <w:color w:val="000000" w:themeColor="text1"/>
          <w:sz w:val="20"/>
          <w:szCs w:val="20"/>
        </w:rPr>
        <w:t>ớ</w:t>
      </w:r>
      <w:r w:rsidRPr="00837B76">
        <w:rPr>
          <w:rFonts w:ascii="Arial" w:hAnsi="Arial" w:cs="Arial"/>
          <w:i/>
          <w:color w:val="000000" w:themeColor="text1"/>
          <w:sz w:val="20"/>
          <w:szCs w:val="20"/>
        </w:rPr>
        <w:t>c;</w:t>
      </w:r>
    </w:p>
    <w:p w14:paraId="19DDF95D"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123/2020/NĐ-CP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v</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 xml:space="preserve"> hóa đơn, ch</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ng t</w:t>
      </w:r>
      <w:r w:rsidRPr="00837B76">
        <w:rPr>
          <w:rFonts w:ascii="Arial" w:hAnsi="Arial" w:cs="Arial"/>
          <w:i/>
          <w:color w:val="000000" w:themeColor="text1"/>
          <w:sz w:val="20"/>
          <w:szCs w:val="20"/>
        </w:rPr>
        <w:t>ừ</w:t>
      </w:r>
      <w:r w:rsidRPr="00837B76">
        <w:rPr>
          <w:rFonts w:ascii="Arial" w:hAnsi="Arial" w:cs="Arial"/>
          <w:i/>
          <w:color w:val="000000" w:themeColor="text1"/>
          <w:sz w:val="20"/>
          <w:szCs w:val="20"/>
        </w:rPr>
        <w:t xml:space="preserve"> đư</w:t>
      </w:r>
      <w:r w:rsidRPr="00837B76">
        <w:rPr>
          <w:rFonts w:ascii="Arial" w:hAnsi="Arial" w:cs="Arial"/>
          <w:i/>
          <w:color w:val="000000" w:themeColor="text1"/>
          <w:sz w:val="20"/>
          <w:szCs w:val="20"/>
        </w:rPr>
        <w:t>ợ</w:t>
      </w:r>
      <w:r w:rsidRPr="00837B76">
        <w:rPr>
          <w:rFonts w:ascii="Arial" w:hAnsi="Arial" w:cs="Arial"/>
          <w:i/>
          <w:color w:val="000000" w:themeColor="text1"/>
          <w:sz w:val="20"/>
          <w:szCs w:val="20"/>
        </w:rPr>
        <w:t>c s</w:t>
      </w:r>
      <w:r w:rsidRPr="00837B76">
        <w:rPr>
          <w:rFonts w:ascii="Arial" w:hAnsi="Arial" w:cs="Arial"/>
          <w:i/>
          <w:color w:val="000000" w:themeColor="text1"/>
          <w:sz w:val="20"/>
          <w:szCs w:val="20"/>
        </w:rPr>
        <w:t>ử</w:t>
      </w:r>
      <w:r w:rsidRPr="00837B76">
        <w:rPr>
          <w:rFonts w:ascii="Arial" w:hAnsi="Arial" w:cs="Arial"/>
          <w:i/>
          <w:color w:val="000000" w:themeColor="text1"/>
          <w:sz w:val="20"/>
          <w:szCs w:val="20"/>
        </w:rPr>
        <w:t>a đ</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i, b</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 xml:space="preserve"> sung b</w:t>
      </w:r>
      <w:r w:rsidRPr="00837B76">
        <w:rPr>
          <w:rFonts w:ascii="Arial" w:hAnsi="Arial" w:cs="Arial"/>
          <w:i/>
          <w:color w:val="000000" w:themeColor="text1"/>
          <w:sz w:val="20"/>
          <w:szCs w:val="20"/>
        </w:rPr>
        <w:t>ở</w:t>
      </w:r>
      <w:r w:rsidRPr="00837B76">
        <w:rPr>
          <w:rFonts w:ascii="Arial" w:hAnsi="Arial" w:cs="Arial"/>
          <w:i/>
          <w:color w:val="000000" w:themeColor="text1"/>
          <w:sz w:val="20"/>
          <w:szCs w:val="20"/>
        </w:rPr>
        <w:t>i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70/2025/NĐ-CP;</w:t>
      </w:r>
    </w:p>
    <w:p w14:paraId="73B41B2E"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61/202</w:t>
      </w:r>
      <w:r w:rsidRPr="00837B76">
        <w:rPr>
          <w:rFonts w:ascii="Arial" w:hAnsi="Arial" w:cs="Arial"/>
          <w:i/>
          <w:color w:val="000000" w:themeColor="text1"/>
          <w:sz w:val="20"/>
          <w:szCs w:val="20"/>
        </w:rPr>
        <w:t>5/NĐ-CP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chi ti</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t m</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t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đi</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u Lu</w:t>
      </w:r>
      <w:r w:rsidRPr="00837B76">
        <w:rPr>
          <w:rFonts w:ascii="Arial" w:hAnsi="Arial" w:cs="Arial"/>
          <w:i/>
          <w:color w:val="000000" w:themeColor="text1"/>
          <w:sz w:val="20"/>
          <w:szCs w:val="20"/>
        </w:rPr>
        <w:t>ậ</w:t>
      </w:r>
      <w:r w:rsidRPr="00837B76">
        <w:rPr>
          <w:rFonts w:ascii="Arial" w:hAnsi="Arial" w:cs="Arial"/>
          <w:i/>
          <w:color w:val="000000" w:themeColor="text1"/>
          <w:sz w:val="20"/>
          <w:szCs w:val="20"/>
        </w:rPr>
        <w:t>t Đi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n l</w:t>
      </w:r>
      <w:r w:rsidRPr="00837B76">
        <w:rPr>
          <w:rFonts w:ascii="Arial" w:hAnsi="Arial" w:cs="Arial"/>
          <w:i/>
          <w:color w:val="000000" w:themeColor="text1"/>
          <w:sz w:val="20"/>
          <w:szCs w:val="20"/>
        </w:rPr>
        <w:t>ự</w:t>
      </w:r>
      <w:r w:rsidRPr="00837B76">
        <w:rPr>
          <w:rFonts w:ascii="Arial" w:hAnsi="Arial" w:cs="Arial"/>
          <w:i/>
          <w:color w:val="000000" w:themeColor="text1"/>
          <w:sz w:val="20"/>
          <w:szCs w:val="20"/>
        </w:rPr>
        <w:t>c v</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 xml:space="preserve"> gi</w:t>
      </w:r>
      <w:r w:rsidRPr="00837B76">
        <w:rPr>
          <w:rFonts w:ascii="Arial" w:hAnsi="Arial" w:cs="Arial"/>
          <w:i/>
          <w:color w:val="000000" w:themeColor="text1"/>
          <w:sz w:val="20"/>
          <w:szCs w:val="20"/>
        </w:rPr>
        <w:t>ấ</w:t>
      </w:r>
      <w:r w:rsidRPr="00837B76">
        <w:rPr>
          <w:rFonts w:ascii="Arial" w:hAnsi="Arial" w:cs="Arial"/>
          <w:i/>
          <w:color w:val="000000" w:themeColor="text1"/>
          <w:sz w:val="20"/>
          <w:szCs w:val="20"/>
        </w:rPr>
        <w:t>y phép ho</w:t>
      </w:r>
      <w:r w:rsidRPr="00837B76">
        <w:rPr>
          <w:rFonts w:ascii="Arial" w:hAnsi="Arial" w:cs="Arial"/>
          <w:i/>
          <w:color w:val="000000" w:themeColor="text1"/>
          <w:sz w:val="20"/>
          <w:szCs w:val="20"/>
        </w:rPr>
        <w:t>ạ</w:t>
      </w:r>
      <w:r w:rsidRPr="00837B76">
        <w:rPr>
          <w:rFonts w:ascii="Arial" w:hAnsi="Arial" w:cs="Arial"/>
          <w:i/>
          <w:color w:val="000000" w:themeColor="text1"/>
          <w:sz w:val="20"/>
          <w:szCs w:val="20"/>
        </w:rPr>
        <w:t>t đ</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ng đi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n l</w:t>
      </w:r>
      <w:r w:rsidRPr="00837B76">
        <w:rPr>
          <w:rFonts w:ascii="Arial" w:hAnsi="Arial" w:cs="Arial"/>
          <w:i/>
          <w:color w:val="000000" w:themeColor="text1"/>
          <w:sz w:val="20"/>
          <w:szCs w:val="20"/>
        </w:rPr>
        <w:t>ự</w:t>
      </w:r>
      <w:r w:rsidRPr="00837B76">
        <w:rPr>
          <w:rFonts w:ascii="Arial" w:hAnsi="Arial" w:cs="Arial"/>
          <w:i/>
          <w:color w:val="000000" w:themeColor="text1"/>
          <w:sz w:val="20"/>
          <w:szCs w:val="20"/>
        </w:rPr>
        <w:t>c;</w:t>
      </w:r>
    </w:p>
    <w:p w14:paraId="5F83AEF7"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146/2025/NĐ-CP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v</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 xml:space="preserve"> phân quy</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n, phân c</w:t>
      </w:r>
      <w:r w:rsidRPr="00837B76">
        <w:rPr>
          <w:rFonts w:ascii="Arial" w:hAnsi="Arial" w:cs="Arial"/>
          <w:i/>
          <w:color w:val="000000" w:themeColor="text1"/>
          <w:sz w:val="20"/>
          <w:szCs w:val="20"/>
        </w:rPr>
        <w:t>ấ</w:t>
      </w:r>
      <w:r w:rsidRPr="00837B76">
        <w:rPr>
          <w:rFonts w:ascii="Arial" w:hAnsi="Arial" w:cs="Arial"/>
          <w:i/>
          <w:color w:val="000000" w:themeColor="text1"/>
          <w:sz w:val="20"/>
          <w:szCs w:val="20"/>
        </w:rPr>
        <w:t>p trong lĩnh v</w:t>
      </w:r>
      <w:r w:rsidRPr="00837B76">
        <w:rPr>
          <w:rFonts w:ascii="Arial" w:hAnsi="Arial" w:cs="Arial"/>
          <w:i/>
          <w:color w:val="000000" w:themeColor="text1"/>
          <w:sz w:val="20"/>
          <w:szCs w:val="20"/>
        </w:rPr>
        <w:t>ự</w:t>
      </w:r>
      <w:r w:rsidRPr="00837B76">
        <w:rPr>
          <w:rFonts w:ascii="Arial" w:hAnsi="Arial" w:cs="Arial"/>
          <w:i/>
          <w:color w:val="000000" w:themeColor="text1"/>
          <w:sz w:val="20"/>
          <w:szCs w:val="20"/>
        </w:rPr>
        <w:t>c công nghi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p và thương m</w:t>
      </w:r>
      <w:r w:rsidRPr="00837B76">
        <w:rPr>
          <w:rFonts w:ascii="Arial" w:hAnsi="Arial" w:cs="Arial"/>
          <w:i/>
          <w:color w:val="000000" w:themeColor="text1"/>
          <w:sz w:val="20"/>
          <w:szCs w:val="20"/>
        </w:rPr>
        <w:t>ạ</w:t>
      </w:r>
      <w:r w:rsidRPr="00837B76">
        <w:rPr>
          <w:rFonts w:ascii="Arial" w:hAnsi="Arial" w:cs="Arial"/>
          <w:i/>
          <w:color w:val="000000" w:themeColor="text1"/>
          <w:sz w:val="20"/>
          <w:szCs w:val="20"/>
        </w:rPr>
        <w:t>i;</w:t>
      </w:r>
    </w:p>
    <w:p w14:paraId="59DC324A"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Căn c</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29/2025/NĐ-CP</w:t>
      </w:r>
      <w:r w:rsidRPr="00837B76">
        <w:rPr>
          <w:rFonts w:ascii="Arial" w:hAnsi="Arial" w:cs="Arial"/>
          <w:i/>
          <w:color w:val="000000" w:themeColor="text1"/>
          <w:sz w:val="20"/>
          <w:szCs w:val="20"/>
        </w:rPr>
        <w:t xml:space="preserve">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Chính ph</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 xml:space="preserve">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ch</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c năng, nhi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m v</w:t>
      </w:r>
      <w:r w:rsidRPr="00837B76">
        <w:rPr>
          <w:rFonts w:ascii="Arial" w:hAnsi="Arial" w:cs="Arial"/>
          <w:i/>
          <w:color w:val="000000" w:themeColor="text1"/>
          <w:sz w:val="20"/>
          <w:szCs w:val="20"/>
        </w:rPr>
        <w:t>ụ</w:t>
      </w:r>
      <w:r w:rsidRPr="00837B76">
        <w:rPr>
          <w:rFonts w:ascii="Arial" w:hAnsi="Arial" w:cs="Arial"/>
          <w:i/>
          <w:color w:val="000000" w:themeColor="text1"/>
          <w:sz w:val="20"/>
          <w:szCs w:val="20"/>
        </w:rPr>
        <w:t>, quy</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n h</w:t>
      </w:r>
      <w:r w:rsidRPr="00837B76">
        <w:rPr>
          <w:rFonts w:ascii="Arial" w:hAnsi="Arial" w:cs="Arial"/>
          <w:i/>
          <w:color w:val="000000" w:themeColor="text1"/>
          <w:sz w:val="20"/>
          <w:szCs w:val="20"/>
        </w:rPr>
        <w:t>ạ</w:t>
      </w:r>
      <w:r w:rsidRPr="00837B76">
        <w:rPr>
          <w:rFonts w:ascii="Arial" w:hAnsi="Arial" w:cs="Arial"/>
          <w:i/>
          <w:color w:val="000000" w:themeColor="text1"/>
          <w:sz w:val="20"/>
          <w:szCs w:val="20"/>
        </w:rPr>
        <w:t>n và cơ c</w:t>
      </w:r>
      <w:r w:rsidRPr="00837B76">
        <w:rPr>
          <w:rFonts w:ascii="Arial" w:hAnsi="Arial" w:cs="Arial"/>
          <w:i/>
          <w:color w:val="000000" w:themeColor="text1"/>
          <w:sz w:val="20"/>
          <w:szCs w:val="20"/>
        </w:rPr>
        <w:t>ấ</w:t>
      </w:r>
      <w:r w:rsidRPr="00837B76">
        <w:rPr>
          <w:rFonts w:ascii="Arial" w:hAnsi="Arial" w:cs="Arial"/>
          <w:i/>
          <w:color w:val="000000" w:themeColor="text1"/>
          <w:sz w:val="20"/>
          <w:szCs w:val="20"/>
        </w:rPr>
        <w:t>u t</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 xml:space="preserve"> ch</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c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B</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 xml:space="preserve"> Tài chính đư</w:t>
      </w:r>
      <w:r w:rsidRPr="00837B76">
        <w:rPr>
          <w:rFonts w:ascii="Arial" w:hAnsi="Arial" w:cs="Arial"/>
          <w:i/>
          <w:color w:val="000000" w:themeColor="text1"/>
          <w:sz w:val="20"/>
          <w:szCs w:val="20"/>
        </w:rPr>
        <w:t>ợ</w:t>
      </w:r>
      <w:r w:rsidRPr="00837B76">
        <w:rPr>
          <w:rFonts w:ascii="Arial" w:hAnsi="Arial" w:cs="Arial"/>
          <w:i/>
          <w:color w:val="000000" w:themeColor="text1"/>
          <w:sz w:val="20"/>
          <w:szCs w:val="20"/>
        </w:rPr>
        <w:t>c s</w:t>
      </w:r>
      <w:r w:rsidRPr="00837B76">
        <w:rPr>
          <w:rFonts w:ascii="Arial" w:hAnsi="Arial" w:cs="Arial"/>
          <w:i/>
          <w:color w:val="000000" w:themeColor="text1"/>
          <w:sz w:val="20"/>
          <w:szCs w:val="20"/>
        </w:rPr>
        <w:t>ử</w:t>
      </w:r>
      <w:r w:rsidRPr="00837B76">
        <w:rPr>
          <w:rFonts w:ascii="Arial" w:hAnsi="Arial" w:cs="Arial"/>
          <w:i/>
          <w:color w:val="000000" w:themeColor="text1"/>
          <w:sz w:val="20"/>
          <w:szCs w:val="20"/>
        </w:rPr>
        <w:t>a đ</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i, b</w:t>
      </w:r>
      <w:r w:rsidRPr="00837B76">
        <w:rPr>
          <w:rFonts w:ascii="Arial" w:hAnsi="Arial" w:cs="Arial"/>
          <w:i/>
          <w:color w:val="000000" w:themeColor="text1"/>
          <w:sz w:val="20"/>
          <w:szCs w:val="20"/>
        </w:rPr>
        <w:t>ổ</w:t>
      </w:r>
      <w:r w:rsidRPr="00837B76">
        <w:rPr>
          <w:rFonts w:ascii="Arial" w:hAnsi="Arial" w:cs="Arial"/>
          <w:i/>
          <w:color w:val="000000" w:themeColor="text1"/>
          <w:sz w:val="20"/>
          <w:szCs w:val="20"/>
        </w:rPr>
        <w:t xml:space="preserve"> sung b</w:t>
      </w:r>
      <w:r w:rsidRPr="00837B76">
        <w:rPr>
          <w:rFonts w:ascii="Arial" w:hAnsi="Arial" w:cs="Arial"/>
          <w:i/>
          <w:color w:val="000000" w:themeColor="text1"/>
          <w:sz w:val="20"/>
          <w:szCs w:val="20"/>
        </w:rPr>
        <w:t>ở</w:t>
      </w:r>
      <w:r w:rsidRPr="00837B76">
        <w:rPr>
          <w:rFonts w:ascii="Arial" w:hAnsi="Arial" w:cs="Arial"/>
          <w:i/>
          <w:color w:val="000000" w:themeColor="text1"/>
          <w:sz w:val="20"/>
          <w:szCs w:val="20"/>
        </w:rPr>
        <w:t>i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166/2025/NĐ-CP;</w:t>
      </w:r>
    </w:p>
    <w:p w14:paraId="6F8224AF"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i/>
          <w:color w:val="000000" w:themeColor="text1"/>
          <w:sz w:val="20"/>
          <w:szCs w:val="20"/>
        </w:rPr>
        <w:t>Theo đ</w:t>
      </w:r>
      <w:r w:rsidRPr="00837B76">
        <w:rPr>
          <w:rFonts w:ascii="Arial" w:hAnsi="Arial" w:cs="Arial"/>
          <w:i/>
          <w:color w:val="000000" w:themeColor="text1"/>
          <w:sz w:val="20"/>
          <w:szCs w:val="20"/>
        </w:rPr>
        <w:t>ề</w:t>
      </w:r>
      <w:r w:rsidRPr="00837B76">
        <w:rPr>
          <w:rFonts w:ascii="Arial" w:hAnsi="Arial" w:cs="Arial"/>
          <w:i/>
          <w:color w:val="000000" w:themeColor="text1"/>
          <w:sz w:val="20"/>
          <w:szCs w:val="20"/>
        </w:rPr>
        <w:t xml:space="preserve"> ngh</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 xml:space="preserve">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C</w:t>
      </w:r>
      <w:r w:rsidRPr="00837B76">
        <w:rPr>
          <w:rFonts w:ascii="Arial" w:hAnsi="Arial" w:cs="Arial"/>
          <w:i/>
          <w:color w:val="000000" w:themeColor="text1"/>
          <w:sz w:val="20"/>
          <w:szCs w:val="20"/>
        </w:rPr>
        <w:t>ụ</w:t>
      </w:r>
      <w:r w:rsidRPr="00837B76">
        <w:rPr>
          <w:rFonts w:ascii="Arial" w:hAnsi="Arial" w:cs="Arial"/>
          <w:i/>
          <w:color w:val="000000" w:themeColor="text1"/>
          <w:sz w:val="20"/>
          <w:szCs w:val="20"/>
        </w:rPr>
        <w:t>c trư</w:t>
      </w:r>
      <w:r w:rsidRPr="00837B76">
        <w:rPr>
          <w:rFonts w:ascii="Arial" w:hAnsi="Arial" w:cs="Arial"/>
          <w:i/>
          <w:color w:val="000000" w:themeColor="text1"/>
          <w:sz w:val="20"/>
          <w:szCs w:val="20"/>
        </w:rPr>
        <w:t>ở</w:t>
      </w:r>
      <w:r w:rsidRPr="00837B76">
        <w:rPr>
          <w:rFonts w:ascii="Arial" w:hAnsi="Arial" w:cs="Arial"/>
          <w:i/>
          <w:color w:val="000000" w:themeColor="text1"/>
          <w:sz w:val="20"/>
          <w:szCs w:val="20"/>
        </w:rPr>
        <w:t>ng C</w:t>
      </w:r>
      <w:r w:rsidRPr="00837B76">
        <w:rPr>
          <w:rFonts w:ascii="Arial" w:hAnsi="Arial" w:cs="Arial"/>
          <w:i/>
          <w:color w:val="000000" w:themeColor="text1"/>
          <w:sz w:val="20"/>
          <w:szCs w:val="20"/>
        </w:rPr>
        <w:t>ụ</w:t>
      </w:r>
      <w:r w:rsidRPr="00837B76">
        <w:rPr>
          <w:rFonts w:ascii="Arial" w:hAnsi="Arial" w:cs="Arial"/>
          <w:i/>
          <w:color w:val="000000" w:themeColor="text1"/>
          <w:sz w:val="20"/>
          <w:szCs w:val="20"/>
        </w:rPr>
        <w:t>c Qu</w:t>
      </w:r>
      <w:r w:rsidRPr="00837B76">
        <w:rPr>
          <w:rFonts w:ascii="Arial" w:hAnsi="Arial" w:cs="Arial"/>
          <w:i/>
          <w:color w:val="000000" w:themeColor="text1"/>
          <w:sz w:val="20"/>
          <w:szCs w:val="20"/>
        </w:rPr>
        <w:t>ả</w:t>
      </w:r>
      <w:r w:rsidRPr="00837B76">
        <w:rPr>
          <w:rFonts w:ascii="Arial" w:hAnsi="Arial" w:cs="Arial"/>
          <w:i/>
          <w:color w:val="000000" w:themeColor="text1"/>
          <w:sz w:val="20"/>
          <w:szCs w:val="20"/>
        </w:rPr>
        <w:t>n lý, giám sát chính sách thu</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 phí và l</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 xml:space="preserve"> phí;</w:t>
      </w:r>
    </w:p>
    <w:p w14:paraId="6EC64BAD" w14:textId="77777777" w:rsidR="00DE4D59" w:rsidRPr="00DC344F" w:rsidRDefault="00D3128E" w:rsidP="00837B76">
      <w:pPr>
        <w:adjustRightInd w:val="0"/>
        <w:snapToGrid w:val="0"/>
        <w:spacing w:after="0" w:line="240" w:lineRule="auto"/>
        <w:ind w:firstLine="720"/>
        <w:jc w:val="both"/>
        <w:rPr>
          <w:rFonts w:ascii="Arial" w:hAnsi="Arial" w:cs="Arial"/>
          <w:i/>
          <w:color w:val="000000" w:themeColor="text1"/>
          <w:sz w:val="20"/>
          <w:szCs w:val="20"/>
        </w:rPr>
      </w:pPr>
      <w:r w:rsidRPr="00837B76">
        <w:rPr>
          <w:rFonts w:ascii="Arial" w:hAnsi="Arial" w:cs="Arial"/>
          <w:i/>
          <w:color w:val="000000" w:themeColor="text1"/>
          <w:sz w:val="20"/>
          <w:szCs w:val="20"/>
        </w:rPr>
        <w:t>B</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 xml:space="preserve"> trư</w:t>
      </w:r>
      <w:r w:rsidRPr="00837B76">
        <w:rPr>
          <w:rFonts w:ascii="Arial" w:hAnsi="Arial" w:cs="Arial"/>
          <w:i/>
          <w:color w:val="000000" w:themeColor="text1"/>
          <w:sz w:val="20"/>
          <w:szCs w:val="20"/>
        </w:rPr>
        <w:t>ở</w:t>
      </w:r>
      <w:r w:rsidRPr="00837B76">
        <w:rPr>
          <w:rFonts w:ascii="Arial" w:hAnsi="Arial" w:cs="Arial"/>
          <w:i/>
          <w:color w:val="000000" w:themeColor="text1"/>
          <w:sz w:val="20"/>
          <w:szCs w:val="20"/>
        </w:rPr>
        <w:t>ng B</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 xml:space="preserve"> Tài chính ban hà</w:t>
      </w:r>
      <w:r w:rsidRPr="00837B76">
        <w:rPr>
          <w:rFonts w:ascii="Arial" w:hAnsi="Arial" w:cs="Arial"/>
          <w:i/>
          <w:color w:val="000000" w:themeColor="text1"/>
          <w:sz w:val="20"/>
          <w:szCs w:val="20"/>
        </w:rPr>
        <w:t>nh Thông tư quy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m</w:t>
      </w:r>
      <w:r w:rsidRPr="00837B76">
        <w:rPr>
          <w:rFonts w:ascii="Arial" w:hAnsi="Arial" w:cs="Arial"/>
          <w:i/>
          <w:color w:val="000000" w:themeColor="text1"/>
          <w:sz w:val="20"/>
          <w:szCs w:val="20"/>
        </w:rPr>
        <w:t>ứ</w:t>
      </w:r>
      <w:r w:rsidRPr="00837B76">
        <w:rPr>
          <w:rFonts w:ascii="Arial" w:hAnsi="Arial" w:cs="Arial"/>
          <w:i/>
          <w:color w:val="000000" w:themeColor="text1"/>
          <w:sz w:val="20"/>
          <w:szCs w:val="20"/>
        </w:rPr>
        <w:t>c thu, ch</w:t>
      </w:r>
      <w:r w:rsidRPr="00837B76">
        <w:rPr>
          <w:rFonts w:ascii="Arial" w:hAnsi="Arial" w:cs="Arial"/>
          <w:i/>
          <w:color w:val="000000" w:themeColor="text1"/>
          <w:sz w:val="20"/>
          <w:szCs w:val="20"/>
        </w:rPr>
        <w:t>ế</w:t>
      </w:r>
      <w:r w:rsidRPr="00837B76">
        <w:rPr>
          <w:rFonts w:ascii="Arial" w:hAnsi="Arial" w:cs="Arial"/>
          <w:i/>
          <w:color w:val="000000" w:themeColor="text1"/>
          <w:sz w:val="20"/>
          <w:szCs w:val="20"/>
        </w:rPr>
        <w:t xml:space="preserve"> đ</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 xml:space="preserve"> thu, n</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p phí th</w:t>
      </w:r>
      <w:r w:rsidRPr="00837B76">
        <w:rPr>
          <w:rFonts w:ascii="Arial" w:hAnsi="Arial" w:cs="Arial"/>
          <w:i/>
          <w:color w:val="000000" w:themeColor="text1"/>
          <w:sz w:val="20"/>
          <w:szCs w:val="20"/>
        </w:rPr>
        <w:t>ẩ</w:t>
      </w:r>
      <w:r w:rsidRPr="00837B76">
        <w:rPr>
          <w:rFonts w:ascii="Arial" w:hAnsi="Arial" w:cs="Arial"/>
          <w:i/>
          <w:color w:val="000000" w:themeColor="text1"/>
          <w:sz w:val="20"/>
          <w:szCs w:val="20"/>
        </w:rPr>
        <w:t>m đ</w:t>
      </w:r>
      <w:r w:rsidRPr="00837B76">
        <w:rPr>
          <w:rFonts w:ascii="Arial" w:hAnsi="Arial" w:cs="Arial"/>
          <w:i/>
          <w:color w:val="000000" w:themeColor="text1"/>
          <w:sz w:val="20"/>
          <w:szCs w:val="20"/>
        </w:rPr>
        <w:t>ị</w:t>
      </w:r>
      <w:r w:rsidRPr="00837B76">
        <w:rPr>
          <w:rFonts w:ascii="Arial" w:hAnsi="Arial" w:cs="Arial"/>
          <w:i/>
          <w:color w:val="000000" w:themeColor="text1"/>
          <w:sz w:val="20"/>
          <w:szCs w:val="20"/>
        </w:rPr>
        <w:t>nh c</w:t>
      </w:r>
      <w:r w:rsidRPr="00837B76">
        <w:rPr>
          <w:rFonts w:ascii="Arial" w:hAnsi="Arial" w:cs="Arial"/>
          <w:i/>
          <w:color w:val="000000" w:themeColor="text1"/>
          <w:sz w:val="20"/>
          <w:szCs w:val="20"/>
        </w:rPr>
        <w:t>ấ</w:t>
      </w:r>
      <w:r w:rsidRPr="00837B76">
        <w:rPr>
          <w:rFonts w:ascii="Arial" w:hAnsi="Arial" w:cs="Arial"/>
          <w:i/>
          <w:color w:val="000000" w:themeColor="text1"/>
          <w:sz w:val="20"/>
          <w:szCs w:val="20"/>
        </w:rPr>
        <w:t>p gi</w:t>
      </w:r>
      <w:r w:rsidRPr="00837B76">
        <w:rPr>
          <w:rFonts w:ascii="Arial" w:hAnsi="Arial" w:cs="Arial"/>
          <w:i/>
          <w:color w:val="000000" w:themeColor="text1"/>
          <w:sz w:val="20"/>
          <w:szCs w:val="20"/>
        </w:rPr>
        <w:t>ấ</w:t>
      </w:r>
      <w:r w:rsidRPr="00837B76">
        <w:rPr>
          <w:rFonts w:ascii="Arial" w:hAnsi="Arial" w:cs="Arial"/>
          <w:i/>
          <w:color w:val="000000" w:themeColor="text1"/>
          <w:sz w:val="20"/>
          <w:szCs w:val="20"/>
        </w:rPr>
        <w:t>y phép ho</w:t>
      </w:r>
      <w:r w:rsidRPr="00837B76">
        <w:rPr>
          <w:rFonts w:ascii="Arial" w:hAnsi="Arial" w:cs="Arial"/>
          <w:i/>
          <w:color w:val="000000" w:themeColor="text1"/>
          <w:sz w:val="20"/>
          <w:szCs w:val="20"/>
        </w:rPr>
        <w:t>ạ</w:t>
      </w:r>
      <w:r w:rsidRPr="00837B76">
        <w:rPr>
          <w:rFonts w:ascii="Arial" w:hAnsi="Arial" w:cs="Arial"/>
          <w:i/>
          <w:color w:val="000000" w:themeColor="text1"/>
          <w:sz w:val="20"/>
          <w:szCs w:val="20"/>
        </w:rPr>
        <w:t>t đ</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ng đi</w:t>
      </w:r>
      <w:r w:rsidRPr="00837B76">
        <w:rPr>
          <w:rFonts w:ascii="Arial" w:hAnsi="Arial" w:cs="Arial"/>
          <w:i/>
          <w:color w:val="000000" w:themeColor="text1"/>
          <w:sz w:val="20"/>
          <w:szCs w:val="20"/>
        </w:rPr>
        <w:t>ệ</w:t>
      </w:r>
      <w:r w:rsidRPr="00837B76">
        <w:rPr>
          <w:rFonts w:ascii="Arial" w:hAnsi="Arial" w:cs="Arial"/>
          <w:i/>
          <w:color w:val="000000" w:themeColor="text1"/>
          <w:sz w:val="20"/>
          <w:szCs w:val="20"/>
        </w:rPr>
        <w:t>n l</w:t>
      </w:r>
      <w:r w:rsidRPr="00837B76">
        <w:rPr>
          <w:rFonts w:ascii="Arial" w:hAnsi="Arial" w:cs="Arial"/>
          <w:i/>
          <w:color w:val="000000" w:themeColor="text1"/>
          <w:sz w:val="20"/>
          <w:szCs w:val="20"/>
        </w:rPr>
        <w:t>ự</w:t>
      </w:r>
      <w:r w:rsidRPr="00837B76">
        <w:rPr>
          <w:rFonts w:ascii="Arial" w:hAnsi="Arial" w:cs="Arial"/>
          <w:i/>
          <w:color w:val="000000" w:themeColor="text1"/>
          <w:sz w:val="20"/>
          <w:szCs w:val="20"/>
        </w:rPr>
        <w:t>c.</w:t>
      </w:r>
    </w:p>
    <w:p w14:paraId="475B5E33" w14:textId="77777777" w:rsidR="00837B76" w:rsidRPr="00DC344F" w:rsidRDefault="00837B76" w:rsidP="00837B76">
      <w:pPr>
        <w:adjustRightInd w:val="0"/>
        <w:snapToGrid w:val="0"/>
        <w:spacing w:after="0" w:line="240" w:lineRule="auto"/>
        <w:ind w:firstLine="720"/>
        <w:jc w:val="both"/>
        <w:rPr>
          <w:rFonts w:ascii="Arial" w:hAnsi="Arial" w:cs="Arial"/>
          <w:color w:val="000000" w:themeColor="text1"/>
          <w:sz w:val="20"/>
          <w:szCs w:val="20"/>
        </w:rPr>
      </w:pPr>
    </w:p>
    <w:p w14:paraId="485220A9"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b/>
          <w:color w:val="000000" w:themeColor="text1"/>
          <w:sz w:val="20"/>
          <w:szCs w:val="20"/>
        </w:rPr>
        <w:t>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1. Ph</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m vi 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ch</w:t>
      </w:r>
      <w:r w:rsidRPr="00837B76">
        <w:rPr>
          <w:rFonts w:ascii="Arial" w:hAnsi="Arial" w:cs="Arial"/>
          <w:b/>
          <w:color w:val="000000" w:themeColor="text1"/>
          <w:sz w:val="20"/>
          <w:szCs w:val="20"/>
        </w:rPr>
        <w:t>ỉ</w:t>
      </w:r>
      <w:r w:rsidRPr="00837B76">
        <w:rPr>
          <w:rFonts w:ascii="Arial" w:hAnsi="Arial" w:cs="Arial"/>
          <w:b/>
          <w:color w:val="000000" w:themeColor="text1"/>
          <w:sz w:val="20"/>
          <w:szCs w:val="20"/>
        </w:rPr>
        <w:t>nh và đ</w:t>
      </w:r>
      <w:r w:rsidRPr="00837B76">
        <w:rPr>
          <w:rFonts w:ascii="Arial" w:hAnsi="Arial" w:cs="Arial"/>
          <w:b/>
          <w:color w:val="000000" w:themeColor="text1"/>
          <w:sz w:val="20"/>
          <w:szCs w:val="20"/>
        </w:rPr>
        <w:t>ố</w:t>
      </w:r>
      <w:r w:rsidRPr="00837B76">
        <w:rPr>
          <w:rFonts w:ascii="Arial" w:hAnsi="Arial" w:cs="Arial"/>
          <w:b/>
          <w:color w:val="000000" w:themeColor="text1"/>
          <w:sz w:val="20"/>
          <w:szCs w:val="20"/>
        </w:rPr>
        <w:t>i tư</w:t>
      </w:r>
      <w:r w:rsidRPr="00837B76">
        <w:rPr>
          <w:rFonts w:ascii="Arial" w:hAnsi="Arial" w:cs="Arial"/>
          <w:b/>
          <w:color w:val="000000" w:themeColor="text1"/>
          <w:sz w:val="20"/>
          <w:szCs w:val="20"/>
        </w:rPr>
        <w:t>ợ</w:t>
      </w:r>
      <w:r w:rsidRPr="00837B76">
        <w:rPr>
          <w:rFonts w:ascii="Arial" w:hAnsi="Arial" w:cs="Arial"/>
          <w:b/>
          <w:color w:val="000000" w:themeColor="text1"/>
          <w:sz w:val="20"/>
          <w:szCs w:val="20"/>
        </w:rPr>
        <w:t>ng áp d</w:t>
      </w:r>
      <w:r w:rsidRPr="00837B76">
        <w:rPr>
          <w:rFonts w:ascii="Arial" w:hAnsi="Arial" w:cs="Arial"/>
          <w:b/>
          <w:color w:val="000000" w:themeColor="text1"/>
          <w:sz w:val="20"/>
          <w:szCs w:val="20"/>
        </w:rPr>
        <w:t>ụ</w:t>
      </w:r>
      <w:r w:rsidRPr="00837B76">
        <w:rPr>
          <w:rFonts w:ascii="Arial" w:hAnsi="Arial" w:cs="Arial"/>
          <w:b/>
          <w:color w:val="000000" w:themeColor="text1"/>
          <w:sz w:val="20"/>
          <w:szCs w:val="20"/>
        </w:rPr>
        <w:t>ng</w:t>
      </w:r>
    </w:p>
    <w:p w14:paraId="11BBD421"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1. Thông tư này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ngư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i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ch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thu,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(g</w:t>
      </w:r>
      <w:r w:rsidRPr="00837B76">
        <w:rPr>
          <w:rFonts w:ascii="Arial" w:hAnsi="Arial" w:cs="Arial"/>
          <w:color w:val="000000" w:themeColor="text1"/>
          <w:sz w:val="20"/>
          <w:szCs w:val="20"/>
        </w:rPr>
        <w:t>ồ</w:t>
      </w:r>
      <w:r w:rsidRPr="00837B76">
        <w:rPr>
          <w:rFonts w:ascii="Arial" w:hAnsi="Arial" w:cs="Arial"/>
          <w:color w:val="000000" w:themeColor="text1"/>
          <w:sz w:val="20"/>
          <w:szCs w:val="20"/>
        </w:rPr>
        <w:t>m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m</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l</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gia h</w:t>
      </w:r>
      <w:r w:rsidRPr="00837B76">
        <w:rPr>
          <w:rFonts w:ascii="Arial" w:hAnsi="Arial" w:cs="Arial"/>
          <w:color w:val="000000" w:themeColor="text1"/>
          <w:sz w:val="20"/>
          <w:szCs w:val="20"/>
        </w:rPr>
        <w:t>ạ</w:t>
      </w:r>
      <w:r w:rsidRPr="00837B76">
        <w:rPr>
          <w:rFonts w:ascii="Arial" w:hAnsi="Arial" w:cs="Arial"/>
          <w:color w:val="000000" w:themeColor="text1"/>
          <w:sz w:val="20"/>
          <w:szCs w:val="20"/>
        </w:rPr>
        <w:t>n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6DC5BC91"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2. Đ</w:t>
      </w:r>
      <w:r w:rsidRPr="00837B76">
        <w:rPr>
          <w:rFonts w:ascii="Arial" w:hAnsi="Arial" w:cs="Arial"/>
          <w:color w:val="000000" w:themeColor="text1"/>
          <w:sz w:val="20"/>
          <w:szCs w:val="20"/>
        </w:rPr>
        <w:t>ố</w:t>
      </w:r>
      <w:r w:rsidRPr="00837B76">
        <w:rPr>
          <w:rFonts w:ascii="Arial" w:hAnsi="Arial" w:cs="Arial"/>
          <w:color w:val="000000" w:themeColor="text1"/>
          <w:sz w:val="20"/>
          <w:szCs w:val="20"/>
        </w:rPr>
        <w:t>i tư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ng áp d</w:t>
      </w:r>
      <w:r w:rsidRPr="00837B76">
        <w:rPr>
          <w:rFonts w:ascii="Arial" w:hAnsi="Arial" w:cs="Arial"/>
          <w:color w:val="000000" w:themeColor="text1"/>
          <w:sz w:val="20"/>
          <w:szCs w:val="20"/>
        </w:rPr>
        <w:t>ụ</w:t>
      </w:r>
      <w:r w:rsidRPr="00837B76">
        <w:rPr>
          <w:rFonts w:ascii="Arial" w:hAnsi="Arial" w:cs="Arial"/>
          <w:color w:val="000000" w:themeColor="text1"/>
          <w:sz w:val="20"/>
          <w:szCs w:val="20"/>
        </w:rPr>
        <w:t>ng</w:t>
      </w:r>
    </w:p>
    <w:p w14:paraId="55E00AEC"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a)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h</w:t>
      </w:r>
      <w:r w:rsidRPr="00837B76">
        <w:rPr>
          <w:rFonts w:ascii="Arial" w:hAnsi="Arial" w:cs="Arial"/>
          <w:color w:val="000000" w:themeColor="text1"/>
          <w:sz w:val="20"/>
          <w:szCs w:val="20"/>
        </w:rPr>
        <w:t>ồ</w:t>
      </w:r>
      <w:r w:rsidRPr="00837B76">
        <w:rPr>
          <w:rFonts w:ascii="Arial" w:hAnsi="Arial" w:cs="Arial"/>
          <w:color w:val="000000" w:themeColor="text1"/>
          <w:sz w:val="20"/>
          <w:szCs w:val="20"/>
        </w:rPr>
        <w:t xml:space="preserve"> sơ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0F0FF081"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b)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có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quy</w:t>
      </w:r>
      <w:r w:rsidRPr="00837B76">
        <w:rPr>
          <w:rFonts w:ascii="Arial" w:hAnsi="Arial" w:cs="Arial"/>
          <w:color w:val="000000" w:themeColor="text1"/>
          <w:sz w:val="20"/>
          <w:szCs w:val="20"/>
        </w:rPr>
        <w:t>ề</w:t>
      </w:r>
      <w:r w:rsidRPr="00837B76">
        <w:rPr>
          <w:rFonts w:ascii="Arial" w:hAnsi="Arial" w:cs="Arial"/>
          <w:color w:val="000000" w:themeColor="text1"/>
          <w:sz w:val="20"/>
          <w:szCs w:val="20"/>
        </w:rPr>
        <w:t>n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718A467F"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c)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cá nhân khác có liên quan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khai, thu,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60BF7AD5"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b/>
          <w:color w:val="000000" w:themeColor="text1"/>
          <w:sz w:val="20"/>
          <w:szCs w:val="20"/>
        </w:rPr>
        <w:t>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2. Ngư</w:t>
      </w:r>
      <w:r w:rsidRPr="00837B76">
        <w:rPr>
          <w:rFonts w:ascii="Arial" w:hAnsi="Arial" w:cs="Arial"/>
          <w:b/>
          <w:color w:val="000000" w:themeColor="text1"/>
          <w:sz w:val="20"/>
          <w:szCs w:val="20"/>
        </w:rPr>
        <w:t>ờ</w:t>
      </w:r>
      <w:r w:rsidRPr="00837B76">
        <w:rPr>
          <w:rFonts w:ascii="Arial" w:hAnsi="Arial" w:cs="Arial"/>
          <w:b/>
          <w:color w:val="000000" w:themeColor="text1"/>
          <w:sz w:val="20"/>
          <w:szCs w:val="20"/>
        </w:rPr>
        <w:t>i n</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p phí</w:t>
      </w:r>
    </w:p>
    <w:p w14:paraId="2CD83198"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h</w:t>
      </w:r>
      <w:r w:rsidRPr="00837B76">
        <w:rPr>
          <w:rFonts w:ascii="Arial" w:hAnsi="Arial" w:cs="Arial"/>
          <w:color w:val="000000" w:themeColor="text1"/>
          <w:sz w:val="20"/>
          <w:szCs w:val="20"/>
        </w:rPr>
        <w:t>ồ</w:t>
      </w:r>
      <w:r w:rsidRPr="00837B76">
        <w:rPr>
          <w:rFonts w:ascii="Arial" w:hAnsi="Arial" w:cs="Arial"/>
          <w:color w:val="000000" w:themeColor="text1"/>
          <w:sz w:val="20"/>
          <w:szCs w:val="20"/>
        </w:rPr>
        <w:t xml:space="preserve"> sơ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là ngư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i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theo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 xml:space="preserve">i </w:t>
      </w:r>
      <w:r w:rsidRPr="00837B76">
        <w:rPr>
          <w:rFonts w:ascii="Arial" w:hAnsi="Arial" w:cs="Arial"/>
          <w:color w:val="000000" w:themeColor="text1"/>
          <w:sz w:val="20"/>
          <w:szCs w:val="20"/>
        </w:rPr>
        <w:t>Thông tư này.</w:t>
      </w:r>
    </w:p>
    <w:p w14:paraId="7CF3637D"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b/>
          <w:color w:val="000000" w:themeColor="text1"/>
          <w:sz w:val="20"/>
          <w:szCs w:val="20"/>
        </w:rPr>
        <w:t>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3. T</w:t>
      </w:r>
      <w:r w:rsidRPr="00837B76">
        <w:rPr>
          <w:rFonts w:ascii="Arial" w:hAnsi="Arial" w:cs="Arial"/>
          <w:b/>
          <w:color w:val="000000" w:themeColor="text1"/>
          <w:sz w:val="20"/>
          <w:szCs w:val="20"/>
        </w:rPr>
        <w:t>ổ</w:t>
      </w:r>
      <w:r w:rsidRPr="00837B76">
        <w:rPr>
          <w:rFonts w:ascii="Arial" w:hAnsi="Arial" w:cs="Arial"/>
          <w:b/>
          <w:color w:val="000000" w:themeColor="text1"/>
          <w:sz w:val="20"/>
          <w:szCs w:val="20"/>
        </w:rPr>
        <w:t xml:space="preserve"> ch</w:t>
      </w:r>
      <w:r w:rsidRPr="00837B76">
        <w:rPr>
          <w:rFonts w:ascii="Arial" w:hAnsi="Arial" w:cs="Arial"/>
          <w:b/>
          <w:color w:val="000000" w:themeColor="text1"/>
          <w:sz w:val="20"/>
          <w:szCs w:val="20"/>
        </w:rPr>
        <w:t>ứ</w:t>
      </w:r>
      <w:r w:rsidRPr="00837B76">
        <w:rPr>
          <w:rFonts w:ascii="Arial" w:hAnsi="Arial" w:cs="Arial"/>
          <w:b/>
          <w:color w:val="000000" w:themeColor="text1"/>
          <w:sz w:val="20"/>
          <w:szCs w:val="20"/>
        </w:rPr>
        <w:t>c thu phí</w:t>
      </w:r>
    </w:p>
    <w:p w14:paraId="203CB95C"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là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có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quy</w:t>
      </w:r>
      <w:r w:rsidRPr="00837B76">
        <w:rPr>
          <w:rFonts w:ascii="Arial" w:hAnsi="Arial" w:cs="Arial"/>
          <w:color w:val="000000" w:themeColor="text1"/>
          <w:sz w:val="20"/>
          <w:szCs w:val="20"/>
        </w:rPr>
        <w:t>ề</w:t>
      </w:r>
      <w:r w:rsidRPr="00837B76">
        <w:rPr>
          <w:rFonts w:ascii="Arial" w:hAnsi="Arial" w:cs="Arial"/>
          <w:color w:val="000000" w:themeColor="text1"/>
          <w:sz w:val="20"/>
          <w:szCs w:val="20"/>
        </w:rPr>
        <w:t>n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theo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pháp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v</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549FB724"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b/>
          <w:color w:val="000000" w:themeColor="text1"/>
          <w:sz w:val="20"/>
          <w:szCs w:val="20"/>
        </w:rPr>
        <w:t>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w:t>
      </w:r>
      <w:bookmarkStart w:id="0" w:name="_GoBack"/>
      <w:bookmarkEnd w:id="0"/>
      <w:r w:rsidRPr="00837B76">
        <w:rPr>
          <w:rFonts w:ascii="Arial" w:hAnsi="Arial" w:cs="Arial"/>
          <w:b/>
          <w:color w:val="000000" w:themeColor="text1"/>
          <w:sz w:val="20"/>
          <w:szCs w:val="20"/>
        </w:rPr>
        <w:t xml:space="preserve"> 4. M</w:t>
      </w:r>
      <w:r w:rsidRPr="00837B76">
        <w:rPr>
          <w:rFonts w:ascii="Arial" w:hAnsi="Arial" w:cs="Arial"/>
          <w:b/>
          <w:color w:val="000000" w:themeColor="text1"/>
          <w:sz w:val="20"/>
          <w:szCs w:val="20"/>
        </w:rPr>
        <w:t>ứ</w:t>
      </w:r>
      <w:r w:rsidRPr="00837B76">
        <w:rPr>
          <w:rFonts w:ascii="Arial" w:hAnsi="Arial" w:cs="Arial"/>
          <w:b/>
          <w:color w:val="000000" w:themeColor="text1"/>
          <w:sz w:val="20"/>
          <w:szCs w:val="20"/>
        </w:rPr>
        <w:t>c thu phí</w:t>
      </w:r>
    </w:p>
    <w:p w14:paraId="0E41CD2D"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lastRenderedPageBreak/>
        <w:t>1. 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m</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w:t>
      </w:r>
      <w:r w:rsidRPr="00837B76">
        <w:rPr>
          <w:rFonts w:ascii="Arial" w:hAnsi="Arial" w:cs="Arial"/>
          <w:color w:val="000000" w:themeColor="text1"/>
          <w:sz w:val="20"/>
          <w:szCs w:val="20"/>
        </w:rPr>
        <w:t>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áp d</w:t>
      </w:r>
      <w:r w:rsidRPr="00837B76">
        <w:rPr>
          <w:rFonts w:ascii="Arial" w:hAnsi="Arial" w:cs="Arial"/>
          <w:color w:val="000000" w:themeColor="text1"/>
          <w:sz w:val="20"/>
          <w:szCs w:val="20"/>
        </w:rPr>
        <w:t>ụ</w:t>
      </w:r>
      <w:r w:rsidRPr="00837B76">
        <w:rPr>
          <w:rFonts w:ascii="Arial" w:hAnsi="Arial" w:cs="Arial"/>
          <w:color w:val="000000" w:themeColor="text1"/>
          <w:sz w:val="20"/>
          <w:szCs w:val="20"/>
        </w:rPr>
        <w:t>ng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Bi</w:t>
      </w:r>
      <w:r w:rsidRPr="00837B76">
        <w:rPr>
          <w:rFonts w:ascii="Arial" w:hAnsi="Arial" w:cs="Arial"/>
          <w:color w:val="000000" w:themeColor="text1"/>
          <w:sz w:val="20"/>
          <w:szCs w:val="20"/>
        </w:rPr>
        <w:t>ể</w:t>
      </w:r>
      <w:r w:rsidRPr="00837B76">
        <w:rPr>
          <w:rFonts w:ascii="Arial" w:hAnsi="Arial" w:cs="Arial"/>
          <w:color w:val="000000" w:themeColor="text1"/>
          <w:sz w:val="20"/>
          <w:szCs w:val="20"/>
        </w:rPr>
        <w:t>u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ban hành kèm theo Thông tư này.</w:t>
      </w:r>
    </w:p>
    <w:p w14:paraId="0D68FCCF"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2. 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l</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gia h</w:t>
      </w:r>
      <w:r w:rsidRPr="00837B76">
        <w:rPr>
          <w:rFonts w:ascii="Arial" w:hAnsi="Arial" w:cs="Arial"/>
          <w:color w:val="000000" w:themeColor="text1"/>
          <w:sz w:val="20"/>
          <w:szCs w:val="20"/>
        </w:rPr>
        <w:t>ạ</w:t>
      </w:r>
      <w:r w:rsidRPr="00837B76">
        <w:rPr>
          <w:rFonts w:ascii="Arial" w:hAnsi="Arial" w:cs="Arial"/>
          <w:color w:val="000000" w:themeColor="text1"/>
          <w:sz w:val="20"/>
          <w:szCs w:val="20"/>
        </w:rPr>
        <w:t>n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áp d</w:t>
      </w:r>
      <w:r w:rsidRPr="00837B76">
        <w:rPr>
          <w:rFonts w:ascii="Arial" w:hAnsi="Arial" w:cs="Arial"/>
          <w:color w:val="000000" w:themeColor="text1"/>
          <w:sz w:val="20"/>
          <w:szCs w:val="20"/>
        </w:rPr>
        <w:t>ụ</w:t>
      </w:r>
      <w:r w:rsidRPr="00837B76">
        <w:rPr>
          <w:rFonts w:ascii="Arial" w:hAnsi="Arial" w:cs="Arial"/>
          <w:color w:val="000000" w:themeColor="text1"/>
          <w:sz w:val="20"/>
          <w:szCs w:val="20"/>
        </w:rPr>
        <w:t>ng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b</w:t>
      </w:r>
      <w:r w:rsidRPr="00837B76">
        <w:rPr>
          <w:rFonts w:ascii="Arial" w:hAnsi="Arial" w:cs="Arial"/>
          <w:color w:val="000000" w:themeColor="text1"/>
          <w:sz w:val="20"/>
          <w:szCs w:val="20"/>
        </w:rPr>
        <w:t>ằ</w:t>
      </w:r>
      <w:r w:rsidRPr="00837B76">
        <w:rPr>
          <w:rFonts w:ascii="Arial" w:hAnsi="Arial" w:cs="Arial"/>
          <w:color w:val="000000" w:themeColor="text1"/>
          <w:sz w:val="20"/>
          <w:szCs w:val="20"/>
        </w:rPr>
        <w:t>ng 50</w:t>
      </w:r>
      <w:r w:rsidRPr="00837B76">
        <w:rPr>
          <w:rFonts w:ascii="Arial" w:hAnsi="Arial" w:cs="Arial"/>
          <w:color w:val="000000" w:themeColor="text1"/>
          <w:sz w:val="20"/>
          <w:szCs w:val="20"/>
        </w:rPr>
        <w:t>%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Bi</w:t>
      </w:r>
      <w:r w:rsidRPr="00837B76">
        <w:rPr>
          <w:rFonts w:ascii="Arial" w:hAnsi="Arial" w:cs="Arial"/>
          <w:color w:val="000000" w:themeColor="text1"/>
          <w:sz w:val="20"/>
          <w:szCs w:val="20"/>
        </w:rPr>
        <w:t>ể</w:t>
      </w:r>
      <w:r w:rsidRPr="00837B76">
        <w:rPr>
          <w:rFonts w:ascii="Arial" w:hAnsi="Arial" w:cs="Arial"/>
          <w:color w:val="000000" w:themeColor="text1"/>
          <w:sz w:val="20"/>
          <w:szCs w:val="20"/>
        </w:rPr>
        <w:t>u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ban hành kèm theo Thông tư này.</w:t>
      </w:r>
    </w:p>
    <w:p w14:paraId="0FB7534A"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3. Đ</w:t>
      </w:r>
      <w:r w:rsidRPr="00837B76">
        <w:rPr>
          <w:rFonts w:ascii="Arial" w:hAnsi="Arial" w:cs="Arial"/>
          <w:color w:val="000000" w:themeColor="text1"/>
          <w:sz w:val="20"/>
          <w:szCs w:val="20"/>
        </w:rPr>
        <w:t>ố</w:t>
      </w:r>
      <w:r w:rsidRPr="00837B76">
        <w:rPr>
          <w:rFonts w:ascii="Arial" w:hAnsi="Arial" w:cs="Arial"/>
          <w:color w:val="000000" w:themeColor="text1"/>
          <w:sz w:val="20"/>
          <w:szCs w:val="20"/>
        </w:rPr>
        <w:t>i v</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vi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c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trong lĩnh v</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phân ph</w:t>
      </w:r>
      <w:r w:rsidRPr="00837B76">
        <w:rPr>
          <w:rFonts w:ascii="Arial" w:hAnsi="Arial" w:cs="Arial"/>
          <w:color w:val="000000" w:themeColor="text1"/>
          <w:sz w:val="20"/>
          <w:szCs w:val="20"/>
        </w:rPr>
        <w:t>ố</w:t>
      </w:r>
      <w:r w:rsidRPr="00837B76">
        <w:rPr>
          <w:rFonts w:ascii="Arial" w:hAnsi="Arial" w:cs="Arial"/>
          <w:color w:val="000000" w:themeColor="text1"/>
          <w:sz w:val="20"/>
          <w:szCs w:val="20"/>
        </w:rPr>
        <w:t>i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chi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dài đư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dây và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dung lư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ng tr</w:t>
      </w:r>
      <w:r w:rsidRPr="00837B76">
        <w:rPr>
          <w:rFonts w:ascii="Arial" w:hAnsi="Arial" w:cs="Arial"/>
          <w:color w:val="000000" w:themeColor="text1"/>
          <w:sz w:val="20"/>
          <w:szCs w:val="20"/>
        </w:rPr>
        <w:t>ạ</w:t>
      </w:r>
      <w:r w:rsidRPr="00837B76">
        <w:rPr>
          <w:rFonts w:ascii="Arial" w:hAnsi="Arial" w:cs="Arial"/>
          <w:color w:val="000000" w:themeColor="text1"/>
          <w:sz w:val="20"/>
          <w:szCs w:val="20"/>
        </w:rPr>
        <w:t>m bi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áp không n</w:t>
      </w:r>
      <w:r w:rsidRPr="00837B76">
        <w:rPr>
          <w:rFonts w:ascii="Arial" w:hAnsi="Arial" w:cs="Arial"/>
          <w:color w:val="000000" w:themeColor="text1"/>
          <w:sz w:val="20"/>
          <w:szCs w:val="20"/>
        </w:rPr>
        <w:t>ằ</w:t>
      </w:r>
      <w:r w:rsidRPr="00837B76">
        <w:rPr>
          <w:rFonts w:ascii="Arial" w:hAnsi="Arial" w:cs="Arial"/>
          <w:color w:val="000000" w:themeColor="text1"/>
          <w:sz w:val="20"/>
          <w:szCs w:val="20"/>
        </w:rPr>
        <w:t>m trong cùng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w:t>
      </w:r>
      <w:r w:rsidRPr="00837B76">
        <w:rPr>
          <w:rFonts w:ascii="Arial" w:hAnsi="Arial" w:cs="Arial"/>
          <w:color w:val="000000" w:themeColor="text1"/>
          <w:sz w:val="20"/>
          <w:szCs w:val="20"/>
        </w:rPr>
        <w:t xml:space="preserve"> phí, áp d</w:t>
      </w:r>
      <w:r w:rsidRPr="00837B76">
        <w:rPr>
          <w:rFonts w:ascii="Arial" w:hAnsi="Arial" w:cs="Arial"/>
          <w:color w:val="000000" w:themeColor="text1"/>
          <w:sz w:val="20"/>
          <w:szCs w:val="20"/>
        </w:rPr>
        <w:t>ụ</w:t>
      </w:r>
      <w:r w:rsidRPr="00837B76">
        <w:rPr>
          <w:rFonts w:ascii="Arial" w:hAnsi="Arial" w:cs="Arial"/>
          <w:color w:val="000000" w:themeColor="text1"/>
          <w:sz w:val="20"/>
          <w:szCs w:val="20"/>
        </w:rPr>
        <w:t>ng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 xml:space="preserve">c thu phí tương </w:t>
      </w:r>
      <w:r w:rsidRPr="00837B76">
        <w:rPr>
          <w:rFonts w:ascii="Arial" w:hAnsi="Arial" w:cs="Arial"/>
          <w:color w:val="000000" w:themeColor="text1"/>
          <w:sz w:val="20"/>
          <w:szCs w:val="20"/>
        </w:rPr>
        <w:t>ứ</w:t>
      </w:r>
      <w:r w:rsidRPr="00837B76">
        <w:rPr>
          <w:rFonts w:ascii="Arial" w:hAnsi="Arial" w:cs="Arial"/>
          <w:color w:val="000000" w:themeColor="text1"/>
          <w:sz w:val="20"/>
          <w:szCs w:val="20"/>
        </w:rPr>
        <w:t>ng v</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chi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dài đư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dây ho</w:t>
      </w:r>
      <w:r w:rsidRPr="00837B76">
        <w:rPr>
          <w:rFonts w:ascii="Arial" w:hAnsi="Arial" w:cs="Arial"/>
          <w:color w:val="000000" w:themeColor="text1"/>
          <w:sz w:val="20"/>
          <w:szCs w:val="20"/>
        </w:rPr>
        <w:t>ặ</w:t>
      </w:r>
      <w:r w:rsidRPr="00837B76">
        <w:rPr>
          <w:rFonts w:ascii="Arial" w:hAnsi="Arial" w:cs="Arial"/>
          <w:color w:val="000000" w:themeColor="text1"/>
          <w:sz w:val="20"/>
          <w:szCs w:val="20"/>
        </w:rPr>
        <w:t>c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dung lư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ng tr</w:t>
      </w:r>
      <w:r w:rsidRPr="00837B76">
        <w:rPr>
          <w:rFonts w:ascii="Arial" w:hAnsi="Arial" w:cs="Arial"/>
          <w:color w:val="000000" w:themeColor="text1"/>
          <w:sz w:val="20"/>
          <w:szCs w:val="20"/>
        </w:rPr>
        <w:t>ạ</w:t>
      </w:r>
      <w:r w:rsidRPr="00837B76">
        <w:rPr>
          <w:rFonts w:ascii="Arial" w:hAnsi="Arial" w:cs="Arial"/>
          <w:color w:val="000000" w:themeColor="text1"/>
          <w:sz w:val="20"/>
          <w:szCs w:val="20"/>
        </w:rPr>
        <w:t>m bi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áp có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cao hơn.</w:t>
      </w:r>
    </w:p>
    <w:p w14:paraId="0702F94E" w14:textId="5EDF5D83"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4. 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h</w:t>
      </w:r>
      <w:r w:rsidRPr="00837B76">
        <w:rPr>
          <w:rFonts w:ascii="Arial" w:hAnsi="Arial" w:cs="Arial"/>
          <w:color w:val="000000" w:themeColor="text1"/>
          <w:sz w:val="20"/>
          <w:szCs w:val="20"/>
        </w:rPr>
        <w:t>ồ</w:t>
      </w:r>
      <w:r w:rsidRPr="00837B76">
        <w:rPr>
          <w:rFonts w:ascii="Arial" w:hAnsi="Arial" w:cs="Arial"/>
          <w:color w:val="000000" w:themeColor="text1"/>
          <w:sz w:val="20"/>
          <w:szCs w:val="20"/>
        </w:rPr>
        <w:t xml:space="preserve"> sơ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có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hai lĩnh v</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tr</w:t>
      </w:r>
      <w:r w:rsidRPr="00837B76">
        <w:rPr>
          <w:rFonts w:ascii="Arial" w:hAnsi="Arial" w:cs="Arial"/>
          <w:color w:val="000000" w:themeColor="text1"/>
          <w:sz w:val="20"/>
          <w:szCs w:val="20"/>
        </w:rPr>
        <w:t>ở</w:t>
      </w:r>
      <w:r w:rsidRPr="00837B76">
        <w:rPr>
          <w:rFonts w:ascii="Arial" w:hAnsi="Arial" w:cs="Arial"/>
          <w:color w:val="000000" w:themeColor="text1"/>
          <w:sz w:val="20"/>
          <w:szCs w:val="20"/>
        </w:rPr>
        <w:t xml:space="preserve"> lên,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w:t>
      </w:r>
      <w:r w:rsidRPr="00837B76">
        <w:rPr>
          <w:rFonts w:ascii="Arial" w:hAnsi="Arial" w:cs="Arial"/>
          <w:color w:val="000000" w:themeColor="text1"/>
          <w:sz w:val="20"/>
          <w:szCs w:val="20"/>
        </w:rPr>
        <w:t>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(P</w:t>
      </w:r>
      <w:r w:rsidR="00CE506D" w:rsidRPr="00837B76">
        <w:rPr>
          <w:rFonts w:ascii="Arial" w:hAnsi="Arial" w:cs="Arial"/>
          <w:color w:val="000000" w:themeColor="text1"/>
          <w:sz w:val="20"/>
          <w:szCs w:val="20"/>
          <w:vertAlign w:val="subscript"/>
        </w:rPr>
        <w:t>T</w:t>
      </w:r>
      <w:r w:rsidR="00CE506D" w:rsidRPr="00CE506D">
        <w:rPr>
          <w:rFonts w:ascii="Arial" w:hAnsi="Arial" w:cs="Arial"/>
          <w:color w:val="000000" w:themeColor="text1"/>
          <w:sz w:val="20"/>
          <w:szCs w:val="20"/>
          <w:vertAlign w:val="subscript"/>
        </w:rPr>
        <w:t>Đ</w:t>
      </w:r>
      <w:r w:rsidRPr="00837B76">
        <w:rPr>
          <w:rFonts w:ascii="Arial" w:hAnsi="Arial" w:cs="Arial"/>
          <w:color w:val="000000" w:themeColor="text1"/>
          <w:sz w:val="20"/>
          <w:szCs w:val="20"/>
        </w:rPr>
        <w:t>)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tính như sau:</w:t>
      </w:r>
    </w:p>
    <w:p w14:paraId="1822DA63" w14:textId="4373AE48" w:rsidR="00DE4D59" w:rsidRPr="00837B76" w:rsidRDefault="00837B76" w:rsidP="00702F5B">
      <w:pPr>
        <w:adjustRightInd w:val="0"/>
        <w:snapToGrid w:val="0"/>
        <w:spacing w:after="120" w:line="240" w:lineRule="auto"/>
        <w:jc w:val="center"/>
        <w:rPr>
          <w:rFonts w:ascii="Arial" w:hAnsi="Arial" w:cs="Arial"/>
          <w:color w:val="000000" w:themeColor="text1"/>
          <w:sz w:val="20"/>
          <w:szCs w:val="20"/>
        </w:rPr>
      </w:pPr>
      <w:r>
        <w:rPr>
          <w:noProof/>
          <w:lang w:val="en-US" w:eastAsia="en-US"/>
        </w:rPr>
        <w:drawing>
          <wp:inline distT="0" distB="0" distL="0" distR="0" wp14:anchorId="47F1D9EC" wp14:editId="346A9DA2">
            <wp:extent cx="1340746" cy="484070"/>
            <wp:effectExtent l="0" t="0" r="0" b="0"/>
            <wp:docPr id="1229753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53576" name=""/>
                    <pic:cNvPicPr/>
                  </pic:nvPicPr>
                  <pic:blipFill>
                    <a:blip r:embed="rId6"/>
                    <a:stretch>
                      <a:fillRect/>
                    </a:stretch>
                  </pic:blipFill>
                  <pic:spPr>
                    <a:xfrm>
                      <a:off x="0" y="0"/>
                      <a:ext cx="1366407" cy="493335"/>
                    </a:xfrm>
                    <a:prstGeom prst="rect">
                      <a:avLst/>
                    </a:prstGeom>
                  </pic:spPr>
                </pic:pic>
              </a:graphicData>
            </a:graphic>
          </wp:inline>
        </w:drawing>
      </w:r>
    </w:p>
    <w:p w14:paraId="0C20D286"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Trong đó:</w:t>
      </w:r>
    </w:p>
    <w:p w14:paraId="623907E3"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P</w:t>
      </w:r>
      <w:r w:rsidRPr="00837B76">
        <w:rPr>
          <w:rFonts w:ascii="Arial" w:hAnsi="Arial" w:cs="Arial"/>
          <w:color w:val="000000" w:themeColor="text1"/>
          <w:sz w:val="20"/>
          <w:szCs w:val="20"/>
          <w:vertAlign w:val="subscript"/>
        </w:rPr>
        <w:t>1</w:t>
      </w:r>
      <w:r w:rsidRPr="00837B76">
        <w:rPr>
          <w:rFonts w:ascii="Arial" w:hAnsi="Arial" w:cs="Arial"/>
          <w:color w:val="000000" w:themeColor="text1"/>
          <w:sz w:val="20"/>
          <w:szCs w:val="20"/>
        </w:rPr>
        <w:t xml:space="preserve"> là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l</w:t>
      </w:r>
      <w:r w:rsidRPr="00837B76">
        <w:rPr>
          <w:rFonts w:ascii="Arial" w:hAnsi="Arial" w:cs="Arial"/>
          <w:color w:val="000000" w:themeColor="text1"/>
          <w:sz w:val="20"/>
          <w:szCs w:val="20"/>
        </w:rPr>
        <w:t>ớ</w:t>
      </w:r>
      <w:r w:rsidRPr="00837B76">
        <w:rPr>
          <w:rFonts w:ascii="Arial" w:hAnsi="Arial" w:cs="Arial"/>
          <w:color w:val="000000" w:themeColor="text1"/>
          <w:sz w:val="20"/>
          <w:szCs w:val="20"/>
        </w:rPr>
        <w:t>n nh</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trong các lĩnh v</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theo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Bi</w:t>
      </w:r>
      <w:r w:rsidRPr="00837B76">
        <w:rPr>
          <w:rFonts w:ascii="Arial" w:hAnsi="Arial" w:cs="Arial"/>
          <w:color w:val="000000" w:themeColor="text1"/>
          <w:sz w:val="20"/>
          <w:szCs w:val="20"/>
        </w:rPr>
        <w:t>ể</w:t>
      </w:r>
      <w:r w:rsidRPr="00837B76">
        <w:rPr>
          <w:rFonts w:ascii="Arial" w:hAnsi="Arial" w:cs="Arial"/>
          <w:color w:val="000000" w:themeColor="text1"/>
          <w:sz w:val="20"/>
          <w:szCs w:val="20"/>
        </w:rPr>
        <w:t>u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ban hành kèm theo Thông tư này;</w:t>
      </w:r>
    </w:p>
    <w:p w14:paraId="40F08BEC"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P</w:t>
      </w:r>
      <w:r w:rsidRPr="00837B76">
        <w:rPr>
          <w:rFonts w:ascii="Arial" w:hAnsi="Arial" w:cs="Arial"/>
          <w:color w:val="000000" w:themeColor="text1"/>
          <w:sz w:val="20"/>
          <w:szCs w:val="20"/>
          <w:vertAlign w:val="subscript"/>
        </w:rPr>
        <w:t>i</w:t>
      </w:r>
      <w:r w:rsidRPr="00837B76">
        <w:rPr>
          <w:rFonts w:ascii="Arial" w:hAnsi="Arial" w:cs="Arial"/>
          <w:color w:val="000000" w:themeColor="text1"/>
          <w:sz w:val="20"/>
          <w:szCs w:val="20"/>
        </w:rPr>
        <w:t xml:space="preserve"> là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các lĩnh v</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còn l</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theo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6734AB42"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n là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lĩnh v</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6A9AEA9A"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0,4 là h</w:t>
      </w:r>
      <w:r w:rsidRPr="00837B76">
        <w:rPr>
          <w:rFonts w:ascii="Arial" w:hAnsi="Arial" w:cs="Arial"/>
          <w:color w:val="000000" w:themeColor="text1"/>
          <w:sz w:val="20"/>
          <w:szCs w:val="20"/>
        </w:rPr>
        <w:t>ệ</w:t>
      </w:r>
      <w:r w:rsidRPr="00837B76">
        <w:rPr>
          <w:rFonts w:ascii="Arial" w:hAnsi="Arial" w:cs="Arial"/>
          <w:color w:val="000000" w:themeColor="text1"/>
          <w:sz w:val="20"/>
          <w:szCs w:val="20"/>
        </w:rPr>
        <w:t xml:space="preserve">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ch</w:t>
      </w:r>
      <w:r w:rsidRPr="00837B76">
        <w:rPr>
          <w:rFonts w:ascii="Arial" w:hAnsi="Arial" w:cs="Arial"/>
          <w:color w:val="000000" w:themeColor="text1"/>
          <w:sz w:val="20"/>
          <w:szCs w:val="20"/>
        </w:rPr>
        <w:t>ỉ</w:t>
      </w:r>
      <w:r w:rsidRPr="00837B76">
        <w:rPr>
          <w:rFonts w:ascii="Arial" w:hAnsi="Arial" w:cs="Arial"/>
          <w:color w:val="000000" w:themeColor="text1"/>
          <w:sz w:val="20"/>
          <w:szCs w:val="20"/>
        </w:rPr>
        <w:t>nh.</w:t>
      </w:r>
    </w:p>
    <w:p w14:paraId="5426F7CD"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5. Mi</w:t>
      </w:r>
      <w:r w:rsidRPr="00837B76">
        <w:rPr>
          <w:rFonts w:ascii="Arial" w:hAnsi="Arial" w:cs="Arial"/>
          <w:color w:val="000000" w:themeColor="text1"/>
          <w:sz w:val="20"/>
          <w:szCs w:val="20"/>
        </w:rPr>
        <w:t>ễ</w:t>
      </w:r>
      <w:r w:rsidRPr="00837B76">
        <w:rPr>
          <w:rFonts w:ascii="Arial" w:hAnsi="Arial" w:cs="Arial"/>
          <w:color w:val="000000" w:themeColor="text1"/>
          <w:sz w:val="20"/>
          <w:szCs w:val="20"/>
        </w:rPr>
        <w:t>n phí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đ</w:t>
      </w:r>
      <w:r w:rsidRPr="00837B76">
        <w:rPr>
          <w:rFonts w:ascii="Arial" w:hAnsi="Arial" w:cs="Arial"/>
          <w:color w:val="000000" w:themeColor="text1"/>
          <w:sz w:val="20"/>
          <w:szCs w:val="20"/>
        </w:rPr>
        <w:t>ố</w:t>
      </w:r>
      <w:r w:rsidRPr="00837B76">
        <w:rPr>
          <w:rFonts w:ascii="Arial" w:hAnsi="Arial" w:cs="Arial"/>
          <w:color w:val="000000" w:themeColor="text1"/>
          <w:sz w:val="20"/>
          <w:szCs w:val="20"/>
        </w:rPr>
        <w:t>i v</w:t>
      </w:r>
      <w:r w:rsidRPr="00837B76">
        <w:rPr>
          <w:rFonts w:ascii="Arial" w:hAnsi="Arial" w:cs="Arial"/>
          <w:color w:val="000000" w:themeColor="text1"/>
          <w:sz w:val="20"/>
          <w:szCs w:val="20"/>
        </w:rPr>
        <w:t>ớ</w:t>
      </w:r>
      <w:r w:rsidRPr="00837B76">
        <w:rPr>
          <w:rFonts w:ascii="Arial" w:hAnsi="Arial" w:cs="Arial"/>
          <w:color w:val="000000" w:themeColor="text1"/>
          <w:sz w:val="20"/>
          <w:szCs w:val="20"/>
        </w:rPr>
        <w:t xml:space="preserve">i </w:t>
      </w:r>
      <w:r w:rsidRPr="00837B76">
        <w:rPr>
          <w:rFonts w:ascii="Arial" w:hAnsi="Arial" w:cs="Arial"/>
          <w:color w:val="000000" w:themeColor="text1"/>
          <w:sz w:val="20"/>
          <w:szCs w:val="20"/>
        </w:rPr>
        <w:t>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do thay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a ch</w:t>
      </w:r>
      <w:r w:rsidRPr="00837B76">
        <w:rPr>
          <w:rFonts w:ascii="Arial" w:hAnsi="Arial" w:cs="Arial"/>
          <w:color w:val="000000" w:themeColor="text1"/>
          <w:sz w:val="20"/>
          <w:szCs w:val="20"/>
        </w:rPr>
        <w:t>ỉ</w:t>
      </w:r>
      <w:r w:rsidRPr="00837B76">
        <w:rPr>
          <w:rFonts w:ascii="Arial" w:hAnsi="Arial" w:cs="Arial"/>
          <w:color w:val="000000" w:themeColor="text1"/>
          <w:sz w:val="20"/>
          <w:szCs w:val="20"/>
        </w:rPr>
        <w:t xml:space="preserve"> tr</w:t>
      </w:r>
      <w:r w:rsidRPr="00837B76">
        <w:rPr>
          <w:rFonts w:ascii="Arial" w:hAnsi="Arial" w:cs="Arial"/>
          <w:color w:val="000000" w:themeColor="text1"/>
          <w:sz w:val="20"/>
          <w:szCs w:val="20"/>
        </w:rPr>
        <w:t>ụ</w:t>
      </w:r>
      <w:r w:rsidRPr="00837B76">
        <w:rPr>
          <w:rFonts w:ascii="Arial" w:hAnsi="Arial" w:cs="Arial"/>
          <w:color w:val="000000" w:themeColor="text1"/>
          <w:sz w:val="20"/>
          <w:szCs w:val="20"/>
        </w:rPr>
        <w:t xml:space="preserve"> s</w:t>
      </w:r>
      <w:r w:rsidRPr="00837B76">
        <w:rPr>
          <w:rFonts w:ascii="Arial" w:hAnsi="Arial" w:cs="Arial"/>
          <w:color w:val="000000" w:themeColor="text1"/>
          <w:sz w:val="20"/>
          <w:szCs w:val="20"/>
        </w:rPr>
        <w:t>ở</w:t>
      </w:r>
      <w:r w:rsidRPr="00837B76">
        <w:rPr>
          <w:rFonts w:ascii="Arial" w:hAnsi="Arial" w:cs="Arial"/>
          <w:color w:val="000000" w:themeColor="text1"/>
          <w:sz w:val="20"/>
          <w:szCs w:val="20"/>
        </w:rPr>
        <w:t xml:space="preserve"> chính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đã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khi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s</w:t>
      </w:r>
      <w:r w:rsidRPr="00837B76">
        <w:rPr>
          <w:rFonts w:ascii="Arial" w:hAnsi="Arial" w:cs="Arial"/>
          <w:color w:val="000000" w:themeColor="text1"/>
          <w:sz w:val="20"/>
          <w:szCs w:val="20"/>
        </w:rPr>
        <w:t>ắ</w:t>
      </w:r>
      <w:r w:rsidRPr="00837B76">
        <w:rPr>
          <w:rFonts w:ascii="Arial" w:hAnsi="Arial" w:cs="Arial"/>
          <w:color w:val="000000" w:themeColor="text1"/>
          <w:sz w:val="20"/>
          <w:szCs w:val="20"/>
        </w:rPr>
        <w:t>p x</w:t>
      </w:r>
      <w:r w:rsidRPr="00837B76">
        <w:rPr>
          <w:rFonts w:ascii="Arial" w:hAnsi="Arial" w:cs="Arial"/>
          <w:color w:val="000000" w:themeColor="text1"/>
          <w:sz w:val="20"/>
          <w:szCs w:val="20"/>
        </w:rPr>
        <w:t>ế</w:t>
      </w:r>
      <w:r w:rsidRPr="00837B76">
        <w:rPr>
          <w:rFonts w:ascii="Arial" w:hAnsi="Arial" w:cs="Arial"/>
          <w:color w:val="000000" w:themeColor="text1"/>
          <w:sz w:val="20"/>
          <w:szCs w:val="20"/>
        </w:rPr>
        <w:t>p,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l</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đơn v</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hành chính các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w:t>
      </w:r>
    </w:p>
    <w:p w14:paraId="75FD55DA"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b/>
          <w:color w:val="000000" w:themeColor="text1"/>
          <w:sz w:val="20"/>
          <w:szCs w:val="20"/>
        </w:rPr>
        <w:t>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5. Khai, thu, n</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p phí</w:t>
      </w:r>
    </w:p>
    <w:p w14:paraId="12D378FF"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1. Ngư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i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ti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n phí vào ngân sách nhà nư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c như sau:</w:t>
      </w:r>
    </w:p>
    <w:p w14:paraId="55D57839"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a)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theo th</w:t>
      </w:r>
      <w:r w:rsidRPr="00837B76">
        <w:rPr>
          <w:rFonts w:ascii="Arial" w:hAnsi="Arial" w:cs="Arial"/>
          <w:color w:val="000000" w:themeColor="text1"/>
          <w:sz w:val="20"/>
          <w:szCs w:val="20"/>
        </w:rPr>
        <w:t>ờ</w:t>
      </w:r>
      <w:r w:rsidRPr="00837B76">
        <w:rPr>
          <w:rFonts w:ascii="Arial" w:hAnsi="Arial" w:cs="Arial"/>
          <w:color w:val="000000" w:themeColor="text1"/>
          <w:sz w:val="20"/>
          <w:szCs w:val="20"/>
        </w:rPr>
        <w:t>i h</w:t>
      </w:r>
      <w:r w:rsidRPr="00837B76">
        <w:rPr>
          <w:rFonts w:ascii="Arial" w:hAnsi="Arial" w:cs="Arial"/>
          <w:color w:val="000000" w:themeColor="text1"/>
          <w:sz w:val="20"/>
          <w:szCs w:val="20"/>
        </w:rPr>
        <w:t>ạ</w:t>
      </w:r>
      <w:r w:rsidRPr="00837B76">
        <w:rPr>
          <w:rFonts w:ascii="Arial" w:hAnsi="Arial" w:cs="Arial"/>
          <w:color w:val="000000" w:themeColor="text1"/>
          <w:sz w:val="20"/>
          <w:szCs w:val="20"/>
        </w:rPr>
        <w:t>n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61/2025/NĐ-CP ngày 04 tháng 3 năm 2025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Chính ph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chi ti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t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v</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w:t>
      </w:r>
    </w:p>
    <w:p w14:paraId="7971F546"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b)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theo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t </w:t>
      </w:r>
      <w:r w:rsidRPr="00837B76">
        <w:rPr>
          <w:rFonts w:ascii="Arial" w:hAnsi="Arial" w:cs="Arial"/>
          <w:color w:val="000000" w:themeColor="text1"/>
          <w:sz w:val="20"/>
          <w:szCs w:val="20"/>
        </w:rPr>
        <w:t>trong các phương th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kho</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1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3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362/2025/NĐ-CP ngày 31 tháng 12 năm 2025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Chính ph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chi ti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t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và bi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pháp đ</w:t>
      </w:r>
      <w:r w:rsidRPr="00837B76">
        <w:rPr>
          <w:rFonts w:ascii="Arial" w:hAnsi="Arial" w:cs="Arial"/>
          <w:color w:val="000000" w:themeColor="text1"/>
          <w:sz w:val="20"/>
          <w:szCs w:val="20"/>
        </w:rPr>
        <w:t>ể</w:t>
      </w:r>
      <w:r w:rsidRPr="00837B76">
        <w:rPr>
          <w:rFonts w:ascii="Arial" w:hAnsi="Arial" w:cs="Arial"/>
          <w:color w:val="000000" w:themeColor="text1"/>
          <w:sz w:val="20"/>
          <w:szCs w:val="20"/>
        </w:rPr>
        <w:t xml:space="preserve">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hư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ng d</w:t>
      </w:r>
      <w:r w:rsidRPr="00837B76">
        <w:rPr>
          <w:rFonts w:ascii="Arial" w:hAnsi="Arial" w:cs="Arial"/>
          <w:color w:val="000000" w:themeColor="text1"/>
          <w:sz w:val="20"/>
          <w:szCs w:val="20"/>
        </w:rPr>
        <w:t>ẫ</w:t>
      </w:r>
      <w:r w:rsidRPr="00837B76">
        <w:rPr>
          <w:rFonts w:ascii="Arial" w:hAnsi="Arial" w:cs="Arial"/>
          <w:color w:val="000000" w:themeColor="text1"/>
          <w:sz w:val="20"/>
          <w:szCs w:val="20"/>
        </w:rPr>
        <w:t>n thi hành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Phí và l</w:t>
      </w:r>
      <w:r w:rsidRPr="00837B76">
        <w:rPr>
          <w:rFonts w:ascii="Arial" w:hAnsi="Arial" w:cs="Arial"/>
          <w:color w:val="000000" w:themeColor="text1"/>
          <w:sz w:val="20"/>
          <w:szCs w:val="20"/>
        </w:rPr>
        <w:t>ệ</w:t>
      </w:r>
      <w:r w:rsidRPr="00837B76">
        <w:rPr>
          <w:rFonts w:ascii="Arial" w:hAnsi="Arial" w:cs="Arial"/>
          <w:color w:val="000000" w:themeColor="text1"/>
          <w:sz w:val="20"/>
          <w:szCs w:val="20"/>
        </w:rPr>
        <w:t xml:space="preserve"> phí.</w:t>
      </w:r>
    </w:p>
    <w:p w14:paraId="23DB8514"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2.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100%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ti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n phí thu </w:t>
      </w:r>
      <w:r w:rsidRPr="00837B76">
        <w:rPr>
          <w:rFonts w:ascii="Arial" w:hAnsi="Arial" w:cs="Arial"/>
          <w:color w:val="000000" w:themeColor="text1"/>
          <w:sz w:val="20"/>
          <w:szCs w:val="20"/>
        </w:rPr>
        <w:t>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vào ngân sách nhà nư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c theo chương, ti</w:t>
      </w:r>
      <w:r w:rsidRPr="00837B76">
        <w:rPr>
          <w:rFonts w:ascii="Arial" w:hAnsi="Arial" w:cs="Arial"/>
          <w:color w:val="000000" w:themeColor="text1"/>
          <w:sz w:val="20"/>
          <w:szCs w:val="20"/>
        </w:rPr>
        <w:t>ể</w:t>
      </w:r>
      <w:r w:rsidRPr="00837B76">
        <w:rPr>
          <w:rFonts w:ascii="Arial" w:hAnsi="Arial" w:cs="Arial"/>
          <w:color w:val="000000" w:themeColor="text1"/>
          <w:sz w:val="20"/>
          <w:szCs w:val="20"/>
        </w:rPr>
        <w:t>u m</w:t>
      </w:r>
      <w:r w:rsidRPr="00837B76">
        <w:rPr>
          <w:rFonts w:ascii="Arial" w:hAnsi="Arial" w:cs="Arial"/>
          <w:color w:val="000000" w:themeColor="text1"/>
          <w:sz w:val="20"/>
          <w:szCs w:val="20"/>
        </w:rPr>
        <w:t>ụ</w:t>
      </w:r>
      <w:r w:rsidRPr="00837B76">
        <w:rPr>
          <w:rFonts w:ascii="Arial" w:hAnsi="Arial" w:cs="Arial"/>
          <w:color w:val="000000" w:themeColor="text1"/>
          <w:sz w:val="20"/>
          <w:szCs w:val="20"/>
        </w:rPr>
        <w:t>c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M</w:t>
      </w:r>
      <w:r w:rsidRPr="00837B76">
        <w:rPr>
          <w:rFonts w:ascii="Arial" w:hAnsi="Arial" w:cs="Arial"/>
          <w:color w:val="000000" w:themeColor="text1"/>
          <w:sz w:val="20"/>
          <w:szCs w:val="20"/>
        </w:rPr>
        <w:t>ụ</w:t>
      </w:r>
      <w:r w:rsidRPr="00837B76">
        <w:rPr>
          <w:rFonts w:ascii="Arial" w:hAnsi="Arial" w:cs="Arial"/>
          <w:color w:val="000000" w:themeColor="text1"/>
          <w:sz w:val="20"/>
          <w:szCs w:val="20"/>
        </w:rPr>
        <w:t>c l</w:t>
      </w:r>
      <w:r w:rsidRPr="00837B76">
        <w:rPr>
          <w:rFonts w:ascii="Arial" w:hAnsi="Arial" w:cs="Arial"/>
          <w:color w:val="000000" w:themeColor="text1"/>
          <w:sz w:val="20"/>
          <w:szCs w:val="20"/>
        </w:rPr>
        <w:t>ụ</w:t>
      </w:r>
      <w:r w:rsidRPr="00837B76">
        <w:rPr>
          <w:rFonts w:ascii="Arial" w:hAnsi="Arial" w:cs="Arial"/>
          <w:color w:val="000000" w:themeColor="text1"/>
          <w:sz w:val="20"/>
          <w:szCs w:val="20"/>
        </w:rPr>
        <w:t>c ngân sách nhà nư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hành, bao g</w:t>
      </w:r>
      <w:r w:rsidRPr="00837B76">
        <w:rPr>
          <w:rFonts w:ascii="Arial" w:hAnsi="Arial" w:cs="Arial"/>
          <w:color w:val="000000" w:themeColor="text1"/>
          <w:sz w:val="20"/>
          <w:szCs w:val="20"/>
        </w:rPr>
        <w:t>ồ</w:t>
      </w:r>
      <w:r w:rsidRPr="00837B76">
        <w:rPr>
          <w:rFonts w:ascii="Arial" w:hAnsi="Arial" w:cs="Arial"/>
          <w:color w:val="000000" w:themeColor="text1"/>
          <w:sz w:val="20"/>
          <w:szCs w:val="20"/>
        </w:rPr>
        <w:t>m ti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n lãi phát sinh (n</w:t>
      </w:r>
      <w:r w:rsidRPr="00837B76">
        <w:rPr>
          <w:rFonts w:ascii="Arial" w:hAnsi="Arial" w:cs="Arial"/>
          <w:color w:val="000000" w:themeColor="text1"/>
          <w:sz w:val="20"/>
          <w:szCs w:val="20"/>
        </w:rPr>
        <w:t>ế</w:t>
      </w:r>
      <w:r w:rsidRPr="00837B76">
        <w:rPr>
          <w:rFonts w:ascii="Arial" w:hAnsi="Arial" w:cs="Arial"/>
          <w:color w:val="000000" w:themeColor="text1"/>
          <w:sz w:val="20"/>
          <w:szCs w:val="20"/>
        </w:rPr>
        <w:t>u có) trên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dư tài kho</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liên quan trong quá trình thu phí. Ngu</w:t>
      </w:r>
      <w:r w:rsidRPr="00837B76">
        <w:rPr>
          <w:rFonts w:ascii="Arial" w:hAnsi="Arial" w:cs="Arial"/>
          <w:color w:val="000000" w:themeColor="text1"/>
          <w:sz w:val="20"/>
          <w:szCs w:val="20"/>
        </w:rPr>
        <w:t>ồ</w:t>
      </w:r>
      <w:r w:rsidRPr="00837B76">
        <w:rPr>
          <w:rFonts w:ascii="Arial" w:hAnsi="Arial" w:cs="Arial"/>
          <w:color w:val="000000" w:themeColor="text1"/>
          <w:sz w:val="20"/>
          <w:szCs w:val="20"/>
        </w:rPr>
        <w:t>n chi phí đ</w:t>
      </w:r>
      <w:r w:rsidRPr="00837B76">
        <w:rPr>
          <w:rFonts w:ascii="Arial" w:hAnsi="Arial" w:cs="Arial"/>
          <w:color w:val="000000" w:themeColor="text1"/>
          <w:sz w:val="20"/>
          <w:szCs w:val="20"/>
        </w:rPr>
        <w:t>ể</w:t>
      </w:r>
      <w:r w:rsidRPr="00837B76">
        <w:rPr>
          <w:rFonts w:ascii="Arial" w:hAnsi="Arial" w:cs="Arial"/>
          <w:color w:val="000000" w:themeColor="text1"/>
          <w:sz w:val="20"/>
          <w:szCs w:val="20"/>
        </w:rPr>
        <w:t xml:space="preserve"> trang tr</w:t>
      </w:r>
      <w:r w:rsidRPr="00837B76">
        <w:rPr>
          <w:rFonts w:ascii="Arial" w:hAnsi="Arial" w:cs="Arial"/>
          <w:color w:val="000000" w:themeColor="text1"/>
          <w:sz w:val="20"/>
          <w:szCs w:val="20"/>
        </w:rPr>
        <w:t>ả</w:t>
      </w:r>
      <w:r w:rsidRPr="00837B76">
        <w:rPr>
          <w:rFonts w:ascii="Arial" w:hAnsi="Arial" w:cs="Arial"/>
          <w:color w:val="000000" w:themeColor="text1"/>
          <w:sz w:val="20"/>
          <w:szCs w:val="20"/>
        </w:rPr>
        <w:t>i cho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cung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d</w:t>
      </w:r>
      <w:r w:rsidRPr="00837B76">
        <w:rPr>
          <w:rFonts w:ascii="Arial" w:hAnsi="Arial" w:cs="Arial"/>
          <w:color w:val="000000" w:themeColor="text1"/>
          <w:sz w:val="20"/>
          <w:szCs w:val="20"/>
        </w:rPr>
        <w:t>ị</w:t>
      </w:r>
      <w:r w:rsidRPr="00837B76">
        <w:rPr>
          <w:rFonts w:ascii="Arial" w:hAnsi="Arial" w:cs="Arial"/>
          <w:color w:val="000000" w:themeColor="text1"/>
          <w:sz w:val="20"/>
          <w:szCs w:val="20"/>
        </w:rPr>
        <w:t>ch v</w:t>
      </w:r>
      <w:r w:rsidRPr="00837B76">
        <w:rPr>
          <w:rFonts w:ascii="Arial" w:hAnsi="Arial" w:cs="Arial"/>
          <w:color w:val="000000" w:themeColor="text1"/>
          <w:sz w:val="20"/>
          <w:szCs w:val="20"/>
        </w:rPr>
        <w:t>ụ</w:t>
      </w:r>
      <w:r w:rsidRPr="00837B76">
        <w:rPr>
          <w:rFonts w:ascii="Arial" w:hAnsi="Arial" w:cs="Arial"/>
          <w:color w:val="000000" w:themeColor="text1"/>
          <w:sz w:val="20"/>
          <w:szCs w:val="20"/>
        </w:rPr>
        <w:t>, thu phí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w:t>
      </w:r>
      <w:r w:rsidRPr="00837B76">
        <w:rPr>
          <w:rFonts w:ascii="Arial" w:hAnsi="Arial" w:cs="Arial"/>
          <w:color w:val="000000" w:themeColor="text1"/>
          <w:sz w:val="20"/>
          <w:szCs w:val="20"/>
        </w:rPr>
        <w:t xml:space="preserve"> ngân sách nhà nư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c b</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trí trong d</w:t>
      </w:r>
      <w:r w:rsidRPr="00837B76">
        <w:rPr>
          <w:rFonts w:ascii="Arial" w:hAnsi="Arial" w:cs="Arial"/>
          <w:color w:val="000000" w:themeColor="text1"/>
          <w:sz w:val="20"/>
          <w:szCs w:val="20"/>
        </w:rPr>
        <w:t>ự</w:t>
      </w:r>
      <w:r w:rsidRPr="00837B76">
        <w:rPr>
          <w:rFonts w:ascii="Arial" w:hAnsi="Arial" w:cs="Arial"/>
          <w:color w:val="000000" w:themeColor="text1"/>
          <w:sz w:val="20"/>
          <w:szCs w:val="20"/>
        </w:rPr>
        <w:t xml:space="preserve"> toán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theo ch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chi ngân sách nhà nư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c theo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pháp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w:t>
      </w:r>
    </w:p>
    <w:p w14:paraId="378D137A"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phí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khai, thu,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phí và quy</w:t>
      </w:r>
      <w:r w:rsidRPr="00837B76">
        <w:rPr>
          <w:rFonts w:ascii="Arial" w:hAnsi="Arial" w:cs="Arial"/>
          <w:color w:val="000000" w:themeColor="text1"/>
          <w:sz w:val="20"/>
          <w:szCs w:val="20"/>
        </w:rPr>
        <w:t>ế</w:t>
      </w:r>
      <w:r w:rsidRPr="00837B76">
        <w:rPr>
          <w:rFonts w:ascii="Arial" w:hAnsi="Arial" w:cs="Arial"/>
          <w:color w:val="000000" w:themeColor="text1"/>
          <w:sz w:val="20"/>
          <w:szCs w:val="20"/>
        </w:rPr>
        <w:t>t toán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ti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n phí thu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theo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kho</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3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3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w:t>
      </w:r>
      <w:r w:rsidRPr="00837B76">
        <w:rPr>
          <w:rFonts w:ascii="Arial" w:hAnsi="Arial" w:cs="Arial"/>
          <w:color w:val="000000" w:themeColor="text1"/>
          <w:sz w:val="20"/>
          <w:szCs w:val="20"/>
        </w:rPr>
        <w:t>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362/2025/NĐ-CP.</w:t>
      </w:r>
    </w:p>
    <w:p w14:paraId="3A31068A"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b/>
          <w:color w:val="000000" w:themeColor="text1"/>
          <w:sz w:val="20"/>
          <w:szCs w:val="20"/>
        </w:rPr>
        <w:t>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6. Đi</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u kho</w:t>
      </w:r>
      <w:r w:rsidRPr="00837B76">
        <w:rPr>
          <w:rFonts w:ascii="Arial" w:hAnsi="Arial" w:cs="Arial"/>
          <w:b/>
          <w:color w:val="000000" w:themeColor="text1"/>
          <w:sz w:val="20"/>
          <w:szCs w:val="20"/>
        </w:rPr>
        <w:t>ả</w:t>
      </w:r>
      <w:r w:rsidRPr="00837B76">
        <w:rPr>
          <w:rFonts w:ascii="Arial" w:hAnsi="Arial" w:cs="Arial"/>
          <w:b/>
          <w:color w:val="000000" w:themeColor="text1"/>
          <w:sz w:val="20"/>
          <w:szCs w:val="20"/>
        </w:rPr>
        <w:t>n thi hành</w:t>
      </w:r>
    </w:p>
    <w:p w14:paraId="05D4A019"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1. Thông tư này có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u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thi hành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ngày 11 tháng 5 năm 2026.</w:t>
      </w:r>
    </w:p>
    <w:p w14:paraId="490E88E4"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2. Thông tư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106/2020/TT-BTC ngày 08 tháng 12 năm 2020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trư</w:t>
      </w:r>
      <w:r w:rsidRPr="00837B76">
        <w:rPr>
          <w:rFonts w:ascii="Arial" w:hAnsi="Arial" w:cs="Arial"/>
          <w:color w:val="000000" w:themeColor="text1"/>
          <w:sz w:val="20"/>
          <w:szCs w:val="20"/>
        </w:rPr>
        <w:t>ở</w:t>
      </w:r>
      <w:r w:rsidRPr="00837B76">
        <w:rPr>
          <w:rFonts w:ascii="Arial" w:hAnsi="Arial" w:cs="Arial"/>
          <w:color w:val="000000" w:themeColor="text1"/>
          <w:sz w:val="20"/>
          <w:szCs w:val="20"/>
        </w:rPr>
        <w:t>ng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Tài chính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 ch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thu,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qu</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lý và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 xml:space="preserve"> d</w:t>
      </w:r>
      <w:r w:rsidRPr="00837B76">
        <w:rPr>
          <w:rFonts w:ascii="Arial" w:hAnsi="Arial" w:cs="Arial"/>
          <w:color w:val="000000" w:themeColor="text1"/>
          <w:sz w:val="20"/>
          <w:szCs w:val="20"/>
        </w:rPr>
        <w:t>ụ</w:t>
      </w:r>
      <w:r w:rsidRPr="00837B76">
        <w:rPr>
          <w:rFonts w:ascii="Arial" w:hAnsi="Arial" w:cs="Arial"/>
          <w:color w:val="000000" w:themeColor="text1"/>
          <w:sz w:val="20"/>
          <w:szCs w:val="20"/>
        </w:rPr>
        <w:t>ng phí</w:t>
      </w:r>
      <w:r w:rsidRPr="00837B76">
        <w:rPr>
          <w:rFonts w:ascii="Arial" w:hAnsi="Arial" w:cs="Arial"/>
          <w:color w:val="000000" w:themeColor="text1"/>
          <w:sz w:val="20"/>
          <w:szCs w:val="20"/>
        </w:rPr>
        <w:t xml:space="preserve"> th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w:t>
      </w:r>
      <w:r w:rsidRPr="00837B76">
        <w:rPr>
          <w:rFonts w:ascii="Arial" w:hAnsi="Arial" w:cs="Arial"/>
          <w:color w:val="000000" w:themeColor="text1"/>
          <w:sz w:val="20"/>
          <w:szCs w:val="20"/>
        </w:rPr>
        <w:t>ấ</w:t>
      </w:r>
      <w:r w:rsidRPr="00837B76">
        <w:rPr>
          <w:rFonts w:ascii="Arial" w:hAnsi="Arial" w:cs="Arial"/>
          <w:color w:val="000000" w:themeColor="text1"/>
          <w:sz w:val="20"/>
          <w:szCs w:val="20"/>
        </w:rPr>
        <w:t>p gi</w:t>
      </w:r>
      <w:r w:rsidRPr="00837B76">
        <w:rPr>
          <w:rFonts w:ascii="Arial" w:hAnsi="Arial" w:cs="Arial"/>
          <w:color w:val="000000" w:themeColor="text1"/>
          <w:sz w:val="20"/>
          <w:szCs w:val="20"/>
        </w:rPr>
        <w:t>ấ</w:t>
      </w:r>
      <w:r w:rsidRPr="00837B76">
        <w:rPr>
          <w:rFonts w:ascii="Arial" w:hAnsi="Arial" w:cs="Arial"/>
          <w:color w:val="000000" w:themeColor="text1"/>
          <w:sz w:val="20"/>
          <w:szCs w:val="20"/>
        </w:rPr>
        <w:t>y phép ho</w:t>
      </w:r>
      <w:r w:rsidRPr="00837B76">
        <w:rPr>
          <w:rFonts w:ascii="Arial" w:hAnsi="Arial" w:cs="Arial"/>
          <w:color w:val="000000" w:themeColor="text1"/>
          <w:sz w:val="20"/>
          <w:szCs w:val="20"/>
        </w:rPr>
        <w:t>ạ</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ng 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t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u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thi hành k</w:t>
      </w:r>
      <w:r w:rsidRPr="00837B76">
        <w:rPr>
          <w:rFonts w:ascii="Arial" w:hAnsi="Arial" w:cs="Arial"/>
          <w:color w:val="000000" w:themeColor="text1"/>
          <w:sz w:val="20"/>
          <w:szCs w:val="20"/>
        </w:rPr>
        <w:t>ể</w:t>
      </w:r>
      <w:r w:rsidRPr="00837B76">
        <w:rPr>
          <w:rFonts w:ascii="Arial" w:hAnsi="Arial" w:cs="Arial"/>
          <w:color w:val="000000" w:themeColor="text1"/>
          <w:sz w:val="20"/>
          <w:szCs w:val="20"/>
        </w:rPr>
        <w:t xml:space="preserve">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ngày Thông tư này có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u l</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thi hành.</w:t>
      </w:r>
    </w:p>
    <w:p w14:paraId="4DA67A4E"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3. Bãi b</w:t>
      </w:r>
      <w:r w:rsidRPr="00837B76">
        <w:rPr>
          <w:rFonts w:ascii="Arial" w:hAnsi="Arial" w:cs="Arial"/>
          <w:color w:val="000000" w:themeColor="text1"/>
          <w:sz w:val="20"/>
          <w:szCs w:val="20"/>
        </w:rPr>
        <w:t>ỏ</w:t>
      </w:r>
      <w:r w:rsidRPr="00837B76">
        <w:rPr>
          <w:rFonts w:ascii="Arial" w:hAnsi="Arial" w:cs="Arial"/>
          <w:color w:val="000000" w:themeColor="text1"/>
          <w:sz w:val="20"/>
          <w:szCs w:val="20"/>
        </w:rPr>
        <w:t xml:space="preserve">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th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 xml:space="preserve"> t</w:t>
      </w:r>
      <w:r w:rsidRPr="00837B76">
        <w:rPr>
          <w:rFonts w:ascii="Arial" w:hAnsi="Arial" w:cs="Arial"/>
          <w:color w:val="000000" w:themeColor="text1"/>
          <w:sz w:val="20"/>
          <w:szCs w:val="20"/>
        </w:rPr>
        <w:t>ự</w:t>
      </w:r>
      <w:r w:rsidRPr="00837B76">
        <w:rPr>
          <w:rFonts w:ascii="Arial" w:hAnsi="Arial" w:cs="Arial"/>
          <w:color w:val="000000" w:themeColor="text1"/>
          <w:sz w:val="20"/>
          <w:szCs w:val="20"/>
        </w:rPr>
        <w:t xml:space="preserve"> 44 kho</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1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1 và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2 Thông tư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64/2025/TT-BTC ngày 30 tháng 6 năm 2025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trư</w:t>
      </w:r>
      <w:r w:rsidRPr="00837B76">
        <w:rPr>
          <w:rFonts w:ascii="Arial" w:hAnsi="Arial" w:cs="Arial"/>
          <w:color w:val="000000" w:themeColor="text1"/>
          <w:sz w:val="20"/>
          <w:szCs w:val="20"/>
        </w:rPr>
        <w:t>ở</w:t>
      </w:r>
      <w:r w:rsidRPr="00837B76">
        <w:rPr>
          <w:rFonts w:ascii="Arial" w:hAnsi="Arial" w:cs="Arial"/>
          <w:color w:val="000000" w:themeColor="text1"/>
          <w:sz w:val="20"/>
          <w:szCs w:val="20"/>
        </w:rPr>
        <w:t>ng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Tài chính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m</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thu,</w:t>
      </w:r>
      <w:r w:rsidRPr="00837B76">
        <w:rPr>
          <w:rFonts w:ascii="Arial" w:hAnsi="Arial" w:cs="Arial"/>
          <w:color w:val="000000" w:themeColor="text1"/>
          <w:sz w:val="20"/>
          <w:szCs w:val="20"/>
        </w:rPr>
        <w:t xml:space="preserve"> mi</w:t>
      </w:r>
      <w:r w:rsidRPr="00837B76">
        <w:rPr>
          <w:rFonts w:ascii="Arial" w:hAnsi="Arial" w:cs="Arial"/>
          <w:color w:val="000000" w:themeColor="text1"/>
          <w:sz w:val="20"/>
          <w:szCs w:val="20"/>
        </w:rPr>
        <w:t>ễ</w:t>
      </w:r>
      <w:r w:rsidRPr="00837B76">
        <w:rPr>
          <w:rFonts w:ascii="Arial" w:hAnsi="Arial" w:cs="Arial"/>
          <w:color w:val="000000" w:themeColor="text1"/>
          <w:sz w:val="20"/>
          <w:szCs w:val="20"/>
        </w:rPr>
        <w:t>n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kho</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phí, l</w:t>
      </w:r>
      <w:r w:rsidRPr="00837B76">
        <w:rPr>
          <w:rFonts w:ascii="Arial" w:hAnsi="Arial" w:cs="Arial"/>
          <w:color w:val="000000" w:themeColor="text1"/>
          <w:sz w:val="20"/>
          <w:szCs w:val="20"/>
        </w:rPr>
        <w:t>ệ</w:t>
      </w:r>
      <w:r w:rsidRPr="00837B76">
        <w:rPr>
          <w:rFonts w:ascii="Arial" w:hAnsi="Arial" w:cs="Arial"/>
          <w:color w:val="000000" w:themeColor="text1"/>
          <w:sz w:val="20"/>
          <w:szCs w:val="20"/>
        </w:rPr>
        <w:t xml:space="preserve"> phí nh</w:t>
      </w:r>
      <w:r w:rsidRPr="00837B76">
        <w:rPr>
          <w:rFonts w:ascii="Arial" w:hAnsi="Arial" w:cs="Arial"/>
          <w:color w:val="000000" w:themeColor="text1"/>
          <w:sz w:val="20"/>
          <w:szCs w:val="20"/>
        </w:rPr>
        <w:t>ằ</w:t>
      </w:r>
      <w:r w:rsidRPr="00837B76">
        <w:rPr>
          <w:rFonts w:ascii="Arial" w:hAnsi="Arial" w:cs="Arial"/>
          <w:color w:val="000000" w:themeColor="text1"/>
          <w:sz w:val="20"/>
          <w:szCs w:val="20"/>
        </w:rPr>
        <w:t>m h</w:t>
      </w:r>
      <w:r w:rsidRPr="00837B76">
        <w:rPr>
          <w:rFonts w:ascii="Arial" w:hAnsi="Arial" w:cs="Arial"/>
          <w:color w:val="000000" w:themeColor="text1"/>
          <w:sz w:val="20"/>
          <w:szCs w:val="20"/>
        </w:rPr>
        <w:t>ỗ</w:t>
      </w:r>
      <w:r w:rsidRPr="00837B76">
        <w:rPr>
          <w:rFonts w:ascii="Arial" w:hAnsi="Arial" w:cs="Arial"/>
          <w:color w:val="000000" w:themeColor="text1"/>
          <w:sz w:val="20"/>
          <w:szCs w:val="20"/>
        </w:rPr>
        <w:t xml:space="preserve"> tr</w:t>
      </w:r>
      <w:r w:rsidRPr="00837B76">
        <w:rPr>
          <w:rFonts w:ascii="Arial" w:hAnsi="Arial" w:cs="Arial"/>
          <w:color w:val="000000" w:themeColor="text1"/>
          <w:sz w:val="20"/>
          <w:szCs w:val="20"/>
        </w:rPr>
        <w:t>ợ</w:t>
      </w:r>
      <w:r w:rsidRPr="00837B76">
        <w:rPr>
          <w:rFonts w:ascii="Arial" w:hAnsi="Arial" w:cs="Arial"/>
          <w:color w:val="000000" w:themeColor="text1"/>
          <w:sz w:val="20"/>
          <w:szCs w:val="20"/>
        </w:rPr>
        <w:t xml:space="preserve"> cho doanh nghi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p, ngư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i dân.</w:t>
      </w:r>
    </w:p>
    <w:p w14:paraId="06AED642"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4. Các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i dung khác liên quan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vi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c khai, thu, n</w:t>
      </w:r>
      <w:r w:rsidRPr="00837B76">
        <w:rPr>
          <w:rFonts w:ascii="Arial" w:hAnsi="Arial" w:cs="Arial"/>
          <w:color w:val="000000" w:themeColor="text1"/>
          <w:sz w:val="20"/>
          <w:szCs w:val="20"/>
        </w:rPr>
        <w:t>ộ</w:t>
      </w:r>
      <w:r w:rsidRPr="00837B76">
        <w:rPr>
          <w:rFonts w:ascii="Arial" w:hAnsi="Arial" w:cs="Arial"/>
          <w:color w:val="000000" w:themeColor="text1"/>
          <w:sz w:val="20"/>
          <w:szCs w:val="20"/>
        </w:rPr>
        <w:t>p, công khai ch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thu phí không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Thông tư này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theo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các văn b</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Phí và l</w:t>
      </w:r>
      <w:r w:rsidRPr="00837B76">
        <w:rPr>
          <w:rFonts w:ascii="Arial" w:hAnsi="Arial" w:cs="Arial"/>
          <w:color w:val="000000" w:themeColor="text1"/>
          <w:sz w:val="20"/>
          <w:szCs w:val="20"/>
        </w:rPr>
        <w:t>ệ</w:t>
      </w:r>
      <w:r w:rsidRPr="00837B76">
        <w:rPr>
          <w:rFonts w:ascii="Arial" w:hAnsi="Arial" w:cs="Arial"/>
          <w:color w:val="000000" w:themeColor="text1"/>
          <w:sz w:val="20"/>
          <w:szCs w:val="20"/>
        </w:rPr>
        <w:t xml:space="preserve"> phí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97/</w:t>
      </w:r>
      <w:r w:rsidRPr="00837B76">
        <w:rPr>
          <w:rFonts w:ascii="Arial" w:hAnsi="Arial" w:cs="Arial"/>
          <w:color w:val="000000" w:themeColor="text1"/>
          <w:sz w:val="20"/>
          <w:szCs w:val="20"/>
        </w:rPr>
        <w:t>2015/QH13;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Qu</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lý thu</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38/2019/QH14;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362/2025/NĐ-CP;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126/2020/NĐ-CP </w:t>
      </w:r>
      <w:r w:rsidRPr="00837B76">
        <w:rPr>
          <w:rFonts w:ascii="Arial" w:hAnsi="Arial" w:cs="Arial"/>
          <w:color w:val="000000" w:themeColor="text1"/>
          <w:sz w:val="20"/>
          <w:szCs w:val="20"/>
        </w:rPr>
        <w:lastRenderedPageBreak/>
        <w:t>ngày 19 tháng 10 năm 2020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Chính ph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chi ti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t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Qu</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lý thu</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b</w:t>
      </w:r>
      <w:r w:rsidRPr="00837B76">
        <w:rPr>
          <w:rFonts w:ascii="Arial" w:hAnsi="Arial" w:cs="Arial"/>
          <w:color w:val="000000" w:themeColor="text1"/>
          <w:sz w:val="20"/>
          <w:szCs w:val="20"/>
        </w:rPr>
        <w:t>ở</w:t>
      </w:r>
      <w:r w:rsidRPr="00837B76">
        <w:rPr>
          <w:rFonts w:ascii="Arial" w:hAnsi="Arial" w:cs="Arial"/>
          <w:color w:val="000000" w:themeColor="text1"/>
          <w:sz w:val="20"/>
          <w:szCs w:val="20"/>
        </w:rPr>
        <w:t>i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91/2022/NĐ-CP và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w:t>
      </w:r>
      <w:r w:rsidRPr="00837B76">
        <w:rPr>
          <w:rFonts w:ascii="Arial" w:hAnsi="Arial" w:cs="Arial"/>
          <w:color w:val="000000" w:themeColor="text1"/>
          <w:sz w:val="20"/>
          <w:szCs w:val="20"/>
        </w:rPr>
        <w:t>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373/2025/NĐ-CP;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347/2025/NĐ-CP ngày 29 tháng 12 năm 2025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Chính ph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v</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th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t</w:t>
      </w:r>
      <w:r w:rsidRPr="00837B76">
        <w:rPr>
          <w:rFonts w:ascii="Arial" w:hAnsi="Arial" w:cs="Arial"/>
          <w:color w:val="000000" w:themeColor="text1"/>
          <w:sz w:val="20"/>
          <w:szCs w:val="20"/>
        </w:rPr>
        <w:t>ụ</w:t>
      </w:r>
      <w:r w:rsidRPr="00837B76">
        <w:rPr>
          <w:rFonts w:ascii="Arial" w:hAnsi="Arial" w:cs="Arial"/>
          <w:color w:val="000000" w:themeColor="text1"/>
          <w:sz w:val="20"/>
          <w:szCs w:val="20"/>
        </w:rPr>
        <w:t>c hành chính thu</w:t>
      </w:r>
      <w:r w:rsidRPr="00837B76">
        <w:rPr>
          <w:rFonts w:ascii="Arial" w:hAnsi="Arial" w:cs="Arial"/>
          <w:color w:val="000000" w:themeColor="text1"/>
          <w:sz w:val="20"/>
          <w:szCs w:val="20"/>
        </w:rPr>
        <w:t>ộ</w:t>
      </w:r>
      <w:r w:rsidRPr="00837B76">
        <w:rPr>
          <w:rFonts w:ascii="Arial" w:hAnsi="Arial" w:cs="Arial"/>
          <w:color w:val="000000" w:themeColor="text1"/>
          <w:sz w:val="20"/>
          <w:szCs w:val="20"/>
        </w:rPr>
        <w:t>c lĩnh v</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Kho b</w:t>
      </w:r>
      <w:r w:rsidRPr="00837B76">
        <w:rPr>
          <w:rFonts w:ascii="Arial" w:hAnsi="Arial" w:cs="Arial"/>
          <w:color w:val="000000" w:themeColor="text1"/>
          <w:sz w:val="20"/>
          <w:szCs w:val="20"/>
        </w:rPr>
        <w:t>ạ</w:t>
      </w:r>
      <w:r w:rsidRPr="00837B76">
        <w:rPr>
          <w:rFonts w:ascii="Arial" w:hAnsi="Arial" w:cs="Arial"/>
          <w:color w:val="000000" w:themeColor="text1"/>
          <w:sz w:val="20"/>
          <w:szCs w:val="20"/>
        </w:rPr>
        <w:t>c Nhà nư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c;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123/2020/NĐ-CP ngày 19 tháng 10 năm 2020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Chính ph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v</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hóa đơn,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ng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b</w:t>
      </w:r>
      <w:r w:rsidRPr="00837B76">
        <w:rPr>
          <w:rFonts w:ascii="Arial" w:hAnsi="Arial" w:cs="Arial"/>
          <w:color w:val="000000" w:themeColor="text1"/>
          <w:sz w:val="20"/>
          <w:szCs w:val="20"/>
        </w:rPr>
        <w:t>ở</w:t>
      </w:r>
      <w:r w:rsidRPr="00837B76">
        <w:rPr>
          <w:rFonts w:ascii="Arial" w:hAnsi="Arial" w:cs="Arial"/>
          <w:color w:val="000000" w:themeColor="text1"/>
          <w:sz w:val="20"/>
          <w:szCs w:val="20"/>
        </w:rPr>
        <w:t>i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70/2025/NĐ-CP và Thông tư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32/2025/TT-BTC ngày 31 tháng 5 năm 2025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trư</w:t>
      </w:r>
      <w:r w:rsidRPr="00837B76">
        <w:rPr>
          <w:rFonts w:ascii="Arial" w:hAnsi="Arial" w:cs="Arial"/>
          <w:color w:val="000000" w:themeColor="text1"/>
          <w:sz w:val="20"/>
          <w:szCs w:val="20"/>
        </w:rPr>
        <w:t>ở</w:t>
      </w:r>
      <w:r w:rsidRPr="00837B76">
        <w:rPr>
          <w:rFonts w:ascii="Arial" w:hAnsi="Arial" w:cs="Arial"/>
          <w:color w:val="000000" w:themeColor="text1"/>
          <w:sz w:val="20"/>
          <w:szCs w:val="20"/>
        </w:rPr>
        <w:t>ng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Tài chính hư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ng d</w:t>
      </w:r>
      <w:r w:rsidRPr="00837B76">
        <w:rPr>
          <w:rFonts w:ascii="Arial" w:hAnsi="Arial" w:cs="Arial"/>
          <w:color w:val="000000" w:themeColor="text1"/>
          <w:sz w:val="20"/>
          <w:szCs w:val="20"/>
        </w:rPr>
        <w:t>ẫ</w:t>
      </w:r>
      <w:r w:rsidRPr="00837B76">
        <w:rPr>
          <w:rFonts w:ascii="Arial" w:hAnsi="Arial" w:cs="Arial"/>
          <w:color w:val="000000" w:themeColor="text1"/>
          <w:sz w:val="20"/>
          <w:szCs w:val="20"/>
        </w:rPr>
        <w:t>n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Lu</w:t>
      </w:r>
      <w:r w:rsidRPr="00837B76">
        <w:rPr>
          <w:rFonts w:ascii="Arial" w:hAnsi="Arial" w:cs="Arial"/>
          <w:color w:val="000000" w:themeColor="text1"/>
          <w:sz w:val="20"/>
          <w:szCs w:val="20"/>
        </w:rPr>
        <w:t>ậ</w:t>
      </w:r>
      <w:r w:rsidRPr="00837B76">
        <w:rPr>
          <w:rFonts w:ascii="Arial" w:hAnsi="Arial" w:cs="Arial"/>
          <w:color w:val="000000" w:themeColor="text1"/>
          <w:sz w:val="20"/>
          <w:szCs w:val="20"/>
        </w:rPr>
        <w:t>t Qu</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lý thu</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ngày 13 tháng 6 năm 2019,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123/2020/NĐ-CP ngày 19 tháng 1</w:t>
      </w:r>
      <w:r w:rsidRPr="00837B76">
        <w:rPr>
          <w:rFonts w:ascii="Arial" w:hAnsi="Arial" w:cs="Arial"/>
          <w:color w:val="000000" w:themeColor="text1"/>
          <w:sz w:val="20"/>
          <w:szCs w:val="20"/>
        </w:rPr>
        <w:t>0 năm 2020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Chính ph</w:t>
      </w:r>
      <w:r w:rsidRPr="00837B76">
        <w:rPr>
          <w:rFonts w:ascii="Arial" w:hAnsi="Arial" w:cs="Arial"/>
          <w:color w:val="000000" w:themeColor="text1"/>
          <w:sz w:val="20"/>
          <w:szCs w:val="20"/>
        </w:rPr>
        <w:t>ủ</w:t>
      </w:r>
      <w:r w:rsidRPr="00837B76">
        <w:rPr>
          <w:rFonts w:ascii="Arial" w:hAnsi="Arial" w:cs="Arial"/>
          <w:color w:val="000000" w:themeColor="text1"/>
          <w:sz w:val="20"/>
          <w:szCs w:val="20"/>
        </w:rPr>
        <w:t xml:space="preserve"> quy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v</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hóa đơn,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ng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70/2025/NĐ-CP ngày 20 tháng 3 năm 2025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m</w:t>
      </w:r>
      <w:r w:rsidRPr="00837B76">
        <w:rPr>
          <w:rFonts w:ascii="Arial" w:hAnsi="Arial" w:cs="Arial"/>
          <w:color w:val="000000" w:themeColor="text1"/>
          <w:sz w:val="20"/>
          <w:szCs w:val="20"/>
        </w:rPr>
        <w:t>ộ</w:t>
      </w:r>
      <w:r w:rsidRPr="00837B76">
        <w:rPr>
          <w:rFonts w:ascii="Arial" w:hAnsi="Arial" w:cs="Arial"/>
          <w:color w:val="000000" w:themeColor="text1"/>
          <w:sz w:val="20"/>
          <w:szCs w:val="20"/>
        </w:rPr>
        <w:t>t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đi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c</w:t>
      </w:r>
      <w:r w:rsidRPr="00837B76">
        <w:rPr>
          <w:rFonts w:ascii="Arial" w:hAnsi="Arial" w:cs="Arial"/>
          <w:color w:val="000000" w:themeColor="text1"/>
          <w:sz w:val="20"/>
          <w:szCs w:val="20"/>
        </w:rPr>
        <w:t>ủ</w:t>
      </w:r>
      <w:r w:rsidRPr="00837B76">
        <w:rPr>
          <w:rFonts w:ascii="Arial" w:hAnsi="Arial" w:cs="Arial"/>
          <w:color w:val="000000" w:themeColor="text1"/>
          <w:sz w:val="20"/>
          <w:szCs w:val="20"/>
        </w:rPr>
        <w:t>a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đ</w:t>
      </w:r>
      <w:r w:rsidRPr="00837B76">
        <w:rPr>
          <w:rFonts w:ascii="Arial" w:hAnsi="Arial" w:cs="Arial"/>
          <w:color w:val="000000" w:themeColor="text1"/>
          <w:sz w:val="20"/>
          <w:szCs w:val="20"/>
        </w:rPr>
        <w:t>ị</w:t>
      </w:r>
      <w:r w:rsidRPr="00837B76">
        <w:rPr>
          <w:rFonts w:ascii="Arial" w:hAnsi="Arial" w:cs="Arial"/>
          <w:color w:val="000000" w:themeColor="text1"/>
          <w:sz w:val="20"/>
          <w:szCs w:val="20"/>
        </w:rPr>
        <w:t>nh s</w:t>
      </w:r>
      <w:r w:rsidRPr="00837B76">
        <w:rPr>
          <w:rFonts w:ascii="Arial" w:hAnsi="Arial" w:cs="Arial"/>
          <w:color w:val="000000" w:themeColor="text1"/>
          <w:sz w:val="20"/>
          <w:szCs w:val="20"/>
        </w:rPr>
        <w:t>ố</w:t>
      </w:r>
      <w:r w:rsidRPr="00837B76">
        <w:rPr>
          <w:rFonts w:ascii="Arial" w:hAnsi="Arial" w:cs="Arial"/>
          <w:color w:val="000000" w:themeColor="text1"/>
          <w:sz w:val="20"/>
          <w:szCs w:val="20"/>
        </w:rPr>
        <w:t xml:space="preserve"> 123/2020/NĐ-CP.</w:t>
      </w:r>
    </w:p>
    <w:p w14:paraId="7C5E663C" w14:textId="77777777" w:rsidR="00DE4D59" w:rsidRPr="00837B76" w:rsidRDefault="00D3128E" w:rsidP="00837B76">
      <w:pPr>
        <w:adjustRightInd w:val="0"/>
        <w:snapToGrid w:val="0"/>
        <w:spacing w:after="12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5. 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các văn b</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vi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d</w:t>
      </w:r>
      <w:r w:rsidRPr="00837B76">
        <w:rPr>
          <w:rFonts w:ascii="Arial" w:hAnsi="Arial" w:cs="Arial"/>
          <w:color w:val="000000" w:themeColor="text1"/>
          <w:sz w:val="20"/>
          <w:szCs w:val="20"/>
        </w:rPr>
        <w:t>ẫ</w:t>
      </w:r>
      <w:r w:rsidRPr="00837B76">
        <w:rPr>
          <w:rFonts w:ascii="Arial" w:hAnsi="Arial" w:cs="Arial"/>
          <w:color w:val="000000" w:themeColor="text1"/>
          <w:sz w:val="20"/>
          <w:szCs w:val="20"/>
        </w:rPr>
        <w:t>n t</w:t>
      </w:r>
      <w:r w:rsidRPr="00837B76">
        <w:rPr>
          <w:rFonts w:ascii="Arial" w:hAnsi="Arial" w:cs="Arial"/>
          <w:color w:val="000000" w:themeColor="text1"/>
          <w:sz w:val="20"/>
          <w:szCs w:val="20"/>
        </w:rPr>
        <w:t>ạ</w:t>
      </w:r>
      <w:r w:rsidRPr="00837B76">
        <w:rPr>
          <w:rFonts w:ascii="Arial" w:hAnsi="Arial" w:cs="Arial"/>
          <w:color w:val="000000" w:themeColor="text1"/>
          <w:sz w:val="20"/>
          <w:szCs w:val="20"/>
        </w:rPr>
        <w:t>i Thông tư này đư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c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ho</w:t>
      </w:r>
      <w:r w:rsidRPr="00837B76">
        <w:rPr>
          <w:rFonts w:ascii="Arial" w:hAnsi="Arial" w:cs="Arial"/>
          <w:color w:val="000000" w:themeColor="text1"/>
          <w:sz w:val="20"/>
          <w:szCs w:val="20"/>
        </w:rPr>
        <w:t>ặ</w:t>
      </w:r>
      <w:r w:rsidRPr="00837B76">
        <w:rPr>
          <w:rFonts w:ascii="Arial" w:hAnsi="Arial" w:cs="Arial"/>
          <w:color w:val="000000" w:themeColor="text1"/>
          <w:sz w:val="20"/>
          <w:szCs w:val="20"/>
        </w:rPr>
        <w:t>c thay th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thì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theo văn b</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s</w:t>
      </w:r>
      <w:r w:rsidRPr="00837B76">
        <w:rPr>
          <w:rFonts w:ascii="Arial" w:hAnsi="Arial" w:cs="Arial"/>
          <w:color w:val="000000" w:themeColor="text1"/>
          <w:sz w:val="20"/>
          <w:szCs w:val="20"/>
        </w:rPr>
        <w:t>ử</w:t>
      </w:r>
      <w:r w:rsidRPr="00837B76">
        <w:rPr>
          <w:rFonts w:ascii="Arial" w:hAnsi="Arial" w:cs="Arial"/>
          <w:color w:val="000000" w:themeColor="text1"/>
          <w:sz w:val="20"/>
          <w:szCs w:val="20"/>
        </w:rPr>
        <w:t>a đ</w:t>
      </w:r>
      <w:r w:rsidRPr="00837B76">
        <w:rPr>
          <w:rFonts w:ascii="Arial" w:hAnsi="Arial" w:cs="Arial"/>
          <w:color w:val="000000" w:themeColor="text1"/>
          <w:sz w:val="20"/>
          <w:szCs w:val="20"/>
        </w:rPr>
        <w:t>ổ</w:t>
      </w:r>
      <w:r w:rsidRPr="00837B76">
        <w:rPr>
          <w:rFonts w:ascii="Arial" w:hAnsi="Arial" w:cs="Arial"/>
          <w:color w:val="000000" w:themeColor="text1"/>
          <w:sz w:val="20"/>
          <w:szCs w:val="20"/>
        </w:rPr>
        <w:t>i,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 ho</w:t>
      </w:r>
      <w:r w:rsidRPr="00837B76">
        <w:rPr>
          <w:rFonts w:ascii="Arial" w:hAnsi="Arial" w:cs="Arial"/>
          <w:color w:val="000000" w:themeColor="text1"/>
          <w:sz w:val="20"/>
          <w:szCs w:val="20"/>
        </w:rPr>
        <w:t>ặ</w:t>
      </w:r>
      <w:r w:rsidRPr="00837B76">
        <w:rPr>
          <w:rFonts w:ascii="Arial" w:hAnsi="Arial" w:cs="Arial"/>
          <w:color w:val="000000" w:themeColor="text1"/>
          <w:sz w:val="20"/>
          <w:szCs w:val="20"/>
        </w:rPr>
        <w:t>c thay th</w:t>
      </w:r>
      <w:r w:rsidRPr="00837B76">
        <w:rPr>
          <w:rFonts w:ascii="Arial" w:hAnsi="Arial" w:cs="Arial"/>
          <w:color w:val="000000" w:themeColor="text1"/>
          <w:sz w:val="20"/>
          <w:szCs w:val="20"/>
        </w:rPr>
        <w:t>ế</w:t>
      </w:r>
      <w:r w:rsidRPr="00837B76">
        <w:rPr>
          <w:rFonts w:ascii="Arial" w:hAnsi="Arial" w:cs="Arial"/>
          <w:color w:val="000000" w:themeColor="text1"/>
          <w:sz w:val="20"/>
          <w:szCs w:val="20"/>
        </w:rPr>
        <w:t xml:space="preserve"> đó.</w:t>
      </w:r>
    </w:p>
    <w:p w14:paraId="4C84F7D8" w14:textId="0F6B5770" w:rsidR="00DE4D59" w:rsidRPr="00702F5B" w:rsidRDefault="00D3128E" w:rsidP="00702F5B">
      <w:pPr>
        <w:adjustRightInd w:val="0"/>
        <w:snapToGrid w:val="0"/>
        <w:spacing w:after="0" w:line="240" w:lineRule="auto"/>
        <w:ind w:firstLine="720"/>
        <w:jc w:val="both"/>
        <w:rPr>
          <w:rFonts w:ascii="Arial" w:hAnsi="Arial" w:cs="Arial"/>
          <w:color w:val="000000" w:themeColor="text1"/>
          <w:sz w:val="20"/>
          <w:szCs w:val="20"/>
        </w:rPr>
      </w:pPr>
      <w:r w:rsidRPr="00837B76">
        <w:rPr>
          <w:rFonts w:ascii="Arial" w:hAnsi="Arial" w:cs="Arial"/>
          <w:color w:val="000000" w:themeColor="text1"/>
          <w:sz w:val="20"/>
          <w:szCs w:val="20"/>
        </w:rPr>
        <w:t>6. Trong quá trình th</w:t>
      </w:r>
      <w:r w:rsidRPr="00837B76">
        <w:rPr>
          <w:rFonts w:ascii="Arial" w:hAnsi="Arial" w:cs="Arial"/>
          <w:color w:val="000000" w:themeColor="text1"/>
          <w:sz w:val="20"/>
          <w:szCs w:val="20"/>
        </w:rPr>
        <w:t>ự</w:t>
      </w:r>
      <w:r w:rsidRPr="00837B76">
        <w:rPr>
          <w:rFonts w:ascii="Arial" w:hAnsi="Arial" w:cs="Arial"/>
          <w:color w:val="000000" w:themeColor="text1"/>
          <w:sz w:val="20"/>
          <w:szCs w:val="20"/>
        </w:rPr>
        <w:t>c hi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trư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h</w:t>
      </w:r>
      <w:r w:rsidRPr="00837B76">
        <w:rPr>
          <w:rFonts w:ascii="Arial" w:hAnsi="Arial" w:cs="Arial"/>
          <w:color w:val="000000" w:themeColor="text1"/>
          <w:sz w:val="20"/>
          <w:szCs w:val="20"/>
        </w:rPr>
        <w:t>ợ</w:t>
      </w:r>
      <w:r w:rsidRPr="00837B76">
        <w:rPr>
          <w:rFonts w:ascii="Arial" w:hAnsi="Arial" w:cs="Arial"/>
          <w:color w:val="000000" w:themeColor="text1"/>
          <w:sz w:val="20"/>
          <w:szCs w:val="20"/>
        </w:rPr>
        <w:t>p có vư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ng m</w:t>
      </w:r>
      <w:r w:rsidRPr="00837B76">
        <w:rPr>
          <w:rFonts w:ascii="Arial" w:hAnsi="Arial" w:cs="Arial"/>
          <w:color w:val="000000" w:themeColor="text1"/>
          <w:sz w:val="20"/>
          <w:szCs w:val="20"/>
        </w:rPr>
        <w:t>ắ</w:t>
      </w:r>
      <w:r w:rsidRPr="00837B76">
        <w:rPr>
          <w:rFonts w:ascii="Arial" w:hAnsi="Arial" w:cs="Arial"/>
          <w:color w:val="000000" w:themeColor="text1"/>
          <w:sz w:val="20"/>
          <w:szCs w:val="20"/>
        </w:rPr>
        <w:t>c, đ</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ngh</w:t>
      </w:r>
      <w:r w:rsidRPr="00837B76">
        <w:rPr>
          <w:rFonts w:ascii="Arial" w:hAnsi="Arial" w:cs="Arial"/>
          <w:color w:val="000000" w:themeColor="text1"/>
          <w:sz w:val="20"/>
          <w:szCs w:val="20"/>
        </w:rPr>
        <w:t>ị</w:t>
      </w:r>
      <w:r w:rsidRPr="00837B76">
        <w:rPr>
          <w:rFonts w:ascii="Arial" w:hAnsi="Arial" w:cs="Arial"/>
          <w:color w:val="000000" w:themeColor="text1"/>
          <w:sz w:val="20"/>
          <w:szCs w:val="20"/>
        </w:rPr>
        <w:t xml:space="preserve"> các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ch</w:t>
      </w:r>
      <w:r w:rsidRPr="00837B76">
        <w:rPr>
          <w:rFonts w:ascii="Arial" w:hAnsi="Arial" w:cs="Arial"/>
          <w:color w:val="000000" w:themeColor="text1"/>
          <w:sz w:val="20"/>
          <w:szCs w:val="20"/>
        </w:rPr>
        <w:t>ứ</w:t>
      </w:r>
      <w:r w:rsidRPr="00837B76">
        <w:rPr>
          <w:rFonts w:ascii="Arial" w:hAnsi="Arial" w:cs="Arial"/>
          <w:color w:val="000000" w:themeColor="text1"/>
          <w:sz w:val="20"/>
          <w:szCs w:val="20"/>
        </w:rPr>
        <w:t>c, cá nhân ph</w:t>
      </w:r>
      <w:r w:rsidRPr="00837B76">
        <w:rPr>
          <w:rFonts w:ascii="Arial" w:hAnsi="Arial" w:cs="Arial"/>
          <w:color w:val="000000" w:themeColor="text1"/>
          <w:sz w:val="20"/>
          <w:szCs w:val="20"/>
        </w:rPr>
        <w:t>ả</w:t>
      </w:r>
      <w:r w:rsidRPr="00837B76">
        <w:rPr>
          <w:rFonts w:ascii="Arial" w:hAnsi="Arial" w:cs="Arial"/>
          <w:color w:val="000000" w:themeColor="text1"/>
          <w:sz w:val="20"/>
          <w:szCs w:val="20"/>
        </w:rPr>
        <w:t>n ánh k</w:t>
      </w:r>
      <w:r w:rsidRPr="00837B76">
        <w:rPr>
          <w:rFonts w:ascii="Arial" w:hAnsi="Arial" w:cs="Arial"/>
          <w:color w:val="000000" w:themeColor="text1"/>
          <w:sz w:val="20"/>
          <w:szCs w:val="20"/>
        </w:rPr>
        <w:t>ị</w:t>
      </w:r>
      <w:r w:rsidRPr="00837B76">
        <w:rPr>
          <w:rFonts w:ascii="Arial" w:hAnsi="Arial" w:cs="Arial"/>
          <w:color w:val="000000" w:themeColor="text1"/>
          <w:sz w:val="20"/>
          <w:szCs w:val="20"/>
        </w:rPr>
        <w:t>p th</w:t>
      </w:r>
      <w:r w:rsidRPr="00837B76">
        <w:rPr>
          <w:rFonts w:ascii="Arial" w:hAnsi="Arial" w:cs="Arial"/>
          <w:color w:val="000000" w:themeColor="text1"/>
          <w:sz w:val="20"/>
          <w:szCs w:val="20"/>
        </w:rPr>
        <w:t>ờ</w:t>
      </w:r>
      <w:r w:rsidRPr="00837B76">
        <w:rPr>
          <w:rFonts w:ascii="Arial" w:hAnsi="Arial" w:cs="Arial"/>
          <w:color w:val="000000" w:themeColor="text1"/>
          <w:sz w:val="20"/>
          <w:szCs w:val="20"/>
        </w:rPr>
        <w:t>i v</w:t>
      </w:r>
      <w:r w:rsidRPr="00837B76">
        <w:rPr>
          <w:rFonts w:ascii="Arial" w:hAnsi="Arial" w:cs="Arial"/>
          <w:color w:val="000000" w:themeColor="text1"/>
          <w:sz w:val="20"/>
          <w:szCs w:val="20"/>
        </w:rPr>
        <w:t>ề</w:t>
      </w:r>
      <w:r w:rsidRPr="00837B76">
        <w:rPr>
          <w:rFonts w:ascii="Arial" w:hAnsi="Arial" w:cs="Arial"/>
          <w:color w:val="000000" w:themeColor="text1"/>
          <w:sz w:val="20"/>
          <w:szCs w:val="20"/>
        </w:rPr>
        <w:t xml:space="preserve"> B</w:t>
      </w:r>
      <w:r w:rsidRPr="00837B76">
        <w:rPr>
          <w:rFonts w:ascii="Arial" w:hAnsi="Arial" w:cs="Arial"/>
          <w:color w:val="000000" w:themeColor="text1"/>
          <w:sz w:val="20"/>
          <w:szCs w:val="20"/>
        </w:rPr>
        <w:t>ộ</w:t>
      </w:r>
      <w:r w:rsidRPr="00837B76">
        <w:rPr>
          <w:rFonts w:ascii="Arial" w:hAnsi="Arial" w:cs="Arial"/>
          <w:color w:val="000000" w:themeColor="text1"/>
          <w:sz w:val="20"/>
          <w:szCs w:val="20"/>
        </w:rPr>
        <w:t xml:space="preserve"> Tài chính đ</w:t>
      </w:r>
      <w:r w:rsidRPr="00837B76">
        <w:rPr>
          <w:rFonts w:ascii="Arial" w:hAnsi="Arial" w:cs="Arial"/>
          <w:color w:val="000000" w:themeColor="text1"/>
          <w:sz w:val="20"/>
          <w:szCs w:val="20"/>
        </w:rPr>
        <w:t>ể</w:t>
      </w:r>
      <w:r w:rsidRPr="00837B76">
        <w:rPr>
          <w:rFonts w:ascii="Arial" w:hAnsi="Arial" w:cs="Arial"/>
          <w:color w:val="000000" w:themeColor="text1"/>
          <w:sz w:val="20"/>
          <w:szCs w:val="20"/>
        </w:rPr>
        <w:t xml:space="preserve"> nghiên c</w:t>
      </w:r>
      <w:r w:rsidRPr="00837B76">
        <w:rPr>
          <w:rFonts w:ascii="Arial" w:hAnsi="Arial" w:cs="Arial"/>
          <w:color w:val="000000" w:themeColor="text1"/>
          <w:sz w:val="20"/>
          <w:szCs w:val="20"/>
        </w:rPr>
        <w:t>ứ</w:t>
      </w:r>
      <w:r w:rsidRPr="00837B76">
        <w:rPr>
          <w:rFonts w:ascii="Arial" w:hAnsi="Arial" w:cs="Arial"/>
          <w:color w:val="000000" w:themeColor="text1"/>
          <w:sz w:val="20"/>
          <w:szCs w:val="20"/>
        </w:rPr>
        <w:t>u, hư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ng d</w:t>
      </w:r>
      <w:r w:rsidRPr="00837B76">
        <w:rPr>
          <w:rFonts w:ascii="Arial" w:hAnsi="Arial" w:cs="Arial"/>
          <w:color w:val="000000" w:themeColor="text1"/>
          <w:sz w:val="20"/>
          <w:szCs w:val="20"/>
        </w:rPr>
        <w:t>ẫ</w:t>
      </w:r>
      <w:r w:rsidRPr="00837B76">
        <w:rPr>
          <w:rFonts w:ascii="Arial" w:hAnsi="Arial" w:cs="Arial"/>
          <w:color w:val="000000" w:themeColor="text1"/>
          <w:sz w:val="20"/>
          <w:szCs w:val="20"/>
        </w:rPr>
        <w:t>n b</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 sung.</w:t>
      </w:r>
      <w:r w:rsidR="00702F5B" w:rsidRPr="00702F5B">
        <w:rPr>
          <w:rFonts w:ascii="Arial" w:hAnsi="Arial" w:cs="Arial"/>
          <w:color w:val="000000" w:themeColor="text1"/>
          <w:sz w:val="20"/>
          <w:szCs w:val="20"/>
        </w:rPr>
        <w:t>/.</w:t>
      </w:r>
    </w:p>
    <w:p w14:paraId="7795846A" w14:textId="77777777" w:rsidR="00837B76" w:rsidRPr="00702F5B" w:rsidRDefault="00837B76" w:rsidP="00837B76">
      <w:pPr>
        <w:adjustRightInd w:val="0"/>
        <w:snapToGrid w:val="0"/>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DE4D59" w:rsidRPr="00837B76" w14:paraId="0F8304D7" w14:textId="77777777" w:rsidTr="00837B76">
        <w:tc>
          <w:tcPr>
            <w:tcW w:w="2500" w:type="pct"/>
          </w:tcPr>
          <w:p w14:paraId="2424F09D" w14:textId="13C91835" w:rsidR="00DE4D59" w:rsidRPr="00837B76" w:rsidRDefault="00D3128E" w:rsidP="00837B76">
            <w:pPr>
              <w:adjustRightInd w:val="0"/>
              <w:snapToGrid w:val="0"/>
              <w:spacing w:after="0" w:line="240" w:lineRule="auto"/>
              <w:rPr>
                <w:rFonts w:ascii="Arial" w:hAnsi="Arial" w:cs="Arial"/>
                <w:color w:val="000000" w:themeColor="text1"/>
                <w:sz w:val="20"/>
                <w:szCs w:val="20"/>
              </w:rPr>
            </w:pPr>
            <w:r w:rsidRPr="00837B76">
              <w:rPr>
                <w:rFonts w:ascii="Arial" w:hAnsi="Arial" w:cs="Arial"/>
                <w:b/>
                <w:i/>
                <w:color w:val="000000" w:themeColor="text1"/>
                <w:sz w:val="20"/>
                <w:szCs w:val="20"/>
              </w:rPr>
              <w:t>Nơi nh</w:t>
            </w:r>
            <w:r w:rsidRPr="00837B76">
              <w:rPr>
                <w:rFonts w:ascii="Arial" w:hAnsi="Arial" w:cs="Arial"/>
                <w:b/>
                <w:i/>
                <w:color w:val="000000" w:themeColor="text1"/>
                <w:sz w:val="20"/>
                <w:szCs w:val="20"/>
              </w:rPr>
              <w:t>ậ</w:t>
            </w:r>
            <w:r w:rsidRPr="00837B76">
              <w:rPr>
                <w:rFonts w:ascii="Arial" w:hAnsi="Arial" w:cs="Arial"/>
                <w:b/>
                <w:i/>
                <w:color w:val="000000" w:themeColor="text1"/>
                <w:sz w:val="20"/>
                <w:szCs w:val="20"/>
              </w:rPr>
              <w:t>n:</w:t>
            </w:r>
            <w:r w:rsidR="00837B76" w:rsidRPr="00FC221B">
              <w:rPr>
                <w:rFonts w:ascii="Arial" w:hAnsi="Arial" w:cs="Arial"/>
                <w:b/>
                <w:i/>
                <w:color w:val="000000" w:themeColor="text1"/>
                <w:sz w:val="20"/>
                <w:szCs w:val="20"/>
              </w:rPr>
              <w:br/>
            </w:r>
            <w:r w:rsidR="00837B76" w:rsidRPr="00837B76">
              <w:rPr>
                <w:rFonts w:ascii="Arial" w:hAnsi="Arial" w:cs="Arial"/>
                <w:color w:val="000000" w:themeColor="text1"/>
                <w:sz w:val="20"/>
                <w:szCs w:val="20"/>
              </w:rPr>
              <w:t>- Ban Bí thư Trung ương Đảng;</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Thủ tướng, các Phó Thủ tướng Chính phủ;</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Văn phòng Trung ương Đảng và các Ban của Đảng;</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Văn phòng Tổng Bí thư;</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Văn phòng Quốc hội;</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Hội đồng Dân tộc;</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Ủy ban Kinh tế và Tài chính;</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Văn phòng Chủ tịch nước;</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Viện kiểm sát nhân dân tối cao;</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Tòa án nhân dân tối cao;</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Kiểm toán nhà nước;</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Cơ quan trung ương của các đoàn thể;</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Các bộ, cơ quan ngang bộ, cơ quan thuộc Chính phủ;</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HĐND, UBND các tỉnh, thành phố trực thuộc trung ương;</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Thuế, Sở Tài chính các tỉnh, thành phố trực thuộc trung ương;</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Kho bạc Nhà nước các khu vực;</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Cục Kiểm tra văn bản và Tổ chức thi hành pháp luật, Bộ Tư pháp;</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Công báo;</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Cổng Thông tin điện tử Chính phủ;</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Cổng Thông tin điện tử Bộ Tài chính;</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Cơ sở dữ liệu quốc gia về pháp luật;</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xml:space="preserve">- Các đơn vị thuộc Bộ Tài chính; </w:t>
            </w:r>
            <w:r w:rsidR="00837B76">
              <w:rPr>
                <w:rFonts w:ascii="Arial" w:hAnsi="Arial" w:cs="Arial"/>
                <w:color w:val="000000" w:themeColor="text1"/>
                <w:sz w:val="20"/>
                <w:szCs w:val="20"/>
              </w:rPr>
              <w:br/>
            </w:r>
            <w:r w:rsidR="00837B76" w:rsidRPr="00837B76">
              <w:rPr>
                <w:rFonts w:ascii="Arial" w:hAnsi="Arial" w:cs="Arial"/>
                <w:color w:val="000000" w:themeColor="text1"/>
                <w:sz w:val="20"/>
                <w:szCs w:val="20"/>
              </w:rPr>
              <w:t>- Lưu: VT, CST</w:t>
            </w:r>
            <w:r w:rsidR="00FC221B" w:rsidRPr="00FC221B">
              <w:rPr>
                <w:rFonts w:ascii="Arial" w:hAnsi="Arial" w:cs="Arial"/>
                <w:color w:val="000000" w:themeColor="text1"/>
                <w:sz w:val="20"/>
                <w:szCs w:val="20"/>
              </w:rPr>
              <w:t xml:space="preserve"> </w:t>
            </w:r>
            <w:r w:rsidR="00837B76" w:rsidRPr="00837B76">
              <w:rPr>
                <w:rFonts w:ascii="Arial" w:hAnsi="Arial" w:cs="Arial"/>
                <w:color w:val="000000" w:themeColor="text1"/>
                <w:sz w:val="20"/>
                <w:szCs w:val="20"/>
              </w:rPr>
              <w:t>(170b).</w:t>
            </w:r>
          </w:p>
        </w:tc>
        <w:tc>
          <w:tcPr>
            <w:tcW w:w="2500" w:type="pct"/>
          </w:tcPr>
          <w:p w14:paraId="382F7407" w14:textId="77777777" w:rsidR="00DE4D59" w:rsidRPr="00837B76" w:rsidRDefault="00D3128E" w:rsidP="00837B76">
            <w:pPr>
              <w:adjustRightInd w:val="0"/>
              <w:snapToGrid w:val="0"/>
              <w:spacing w:after="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KT. B</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 xml:space="preserve"> TRƯ</w:t>
            </w:r>
            <w:r w:rsidRPr="00837B76">
              <w:rPr>
                <w:rFonts w:ascii="Arial" w:hAnsi="Arial" w:cs="Arial"/>
                <w:b/>
                <w:color w:val="000000" w:themeColor="text1"/>
                <w:sz w:val="20"/>
                <w:szCs w:val="20"/>
              </w:rPr>
              <w:t>Ở</w:t>
            </w:r>
            <w:r w:rsidRPr="00837B76">
              <w:rPr>
                <w:rFonts w:ascii="Arial" w:hAnsi="Arial" w:cs="Arial"/>
                <w:b/>
                <w:color w:val="000000" w:themeColor="text1"/>
                <w:sz w:val="20"/>
                <w:szCs w:val="20"/>
              </w:rPr>
              <w:t>NG</w:t>
            </w:r>
            <w:r w:rsidRPr="00837B76">
              <w:rPr>
                <w:rFonts w:ascii="Arial" w:hAnsi="Arial" w:cs="Arial"/>
                <w:color w:val="000000" w:themeColor="text1"/>
                <w:sz w:val="20"/>
                <w:szCs w:val="20"/>
              </w:rPr>
              <w:br/>
            </w:r>
            <w:r w:rsidRPr="00837B76">
              <w:rPr>
                <w:rFonts w:ascii="Arial" w:hAnsi="Arial" w:cs="Arial"/>
                <w:b/>
                <w:color w:val="000000" w:themeColor="text1"/>
                <w:sz w:val="20"/>
                <w:szCs w:val="20"/>
              </w:rPr>
              <w:t>TH</w:t>
            </w:r>
            <w:r w:rsidRPr="00837B76">
              <w:rPr>
                <w:rFonts w:ascii="Arial" w:hAnsi="Arial" w:cs="Arial"/>
                <w:b/>
                <w:color w:val="000000" w:themeColor="text1"/>
                <w:sz w:val="20"/>
                <w:szCs w:val="20"/>
              </w:rPr>
              <w:t>Ứ</w:t>
            </w:r>
            <w:r w:rsidRPr="00837B76">
              <w:rPr>
                <w:rFonts w:ascii="Arial" w:hAnsi="Arial" w:cs="Arial"/>
                <w:b/>
                <w:color w:val="000000" w:themeColor="text1"/>
                <w:sz w:val="20"/>
                <w:szCs w:val="20"/>
              </w:rPr>
              <w:t xml:space="preserve"> TRƯ</w:t>
            </w:r>
            <w:r w:rsidRPr="00837B76">
              <w:rPr>
                <w:rFonts w:ascii="Arial" w:hAnsi="Arial" w:cs="Arial"/>
                <w:b/>
                <w:color w:val="000000" w:themeColor="text1"/>
                <w:sz w:val="20"/>
                <w:szCs w:val="20"/>
              </w:rPr>
              <w:t>Ở</w:t>
            </w:r>
            <w:r w:rsidRPr="00837B76">
              <w:rPr>
                <w:rFonts w:ascii="Arial" w:hAnsi="Arial" w:cs="Arial"/>
                <w:b/>
                <w:color w:val="000000" w:themeColor="text1"/>
                <w:sz w:val="20"/>
                <w:szCs w:val="20"/>
              </w:rPr>
              <w:t>NG</w:t>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color w:val="000000" w:themeColor="text1"/>
                <w:sz w:val="20"/>
                <w:szCs w:val="20"/>
              </w:rPr>
              <w:br/>
            </w:r>
            <w:r w:rsidRPr="00837B76">
              <w:rPr>
                <w:rFonts w:ascii="Arial" w:hAnsi="Arial" w:cs="Arial"/>
                <w:b/>
                <w:color w:val="000000" w:themeColor="text1"/>
                <w:sz w:val="20"/>
                <w:szCs w:val="20"/>
              </w:rPr>
              <w:t>Cao Anh Tu</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n</w:t>
            </w:r>
          </w:p>
        </w:tc>
      </w:tr>
    </w:tbl>
    <w:p w14:paraId="6624487B" w14:textId="49061DAF" w:rsidR="00DE4D59" w:rsidRPr="00DC344F" w:rsidRDefault="00DE4D59" w:rsidP="00837B76">
      <w:pPr>
        <w:adjustRightInd w:val="0"/>
        <w:snapToGrid w:val="0"/>
        <w:spacing w:after="0" w:line="240" w:lineRule="auto"/>
        <w:rPr>
          <w:rFonts w:ascii="Arial" w:hAnsi="Arial" w:cs="Arial"/>
          <w:color w:val="000000" w:themeColor="text1"/>
          <w:sz w:val="20"/>
          <w:szCs w:val="20"/>
        </w:rPr>
      </w:pPr>
    </w:p>
    <w:p w14:paraId="480A982E" w14:textId="77777777" w:rsidR="00837B76" w:rsidRPr="00DC344F" w:rsidRDefault="00837B76" w:rsidP="00837B76">
      <w:pPr>
        <w:adjustRightInd w:val="0"/>
        <w:snapToGrid w:val="0"/>
        <w:spacing w:after="0" w:line="240" w:lineRule="auto"/>
        <w:rPr>
          <w:rFonts w:ascii="Arial" w:hAnsi="Arial" w:cs="Arial"/>
          <w:color w:val="000000" w:themeColor="text1"/>
          <w:sz w:val="20"/>
          <w:szCs w:val="20"/>
        </w:rPr>
      </w:pPr>
    </w:p>
    <w:p w14:paraId="02B0690C" w14:textId="77777777" w:rsidR="00837B76" w:rsidRDefault="00837B76" w:rsidP="00837B76">
      <w:pPr>
        <w:adjustRightInd w:val="0"/>
        <w:snapToGrid w:val="0"/>
        <w:spacing w:after="120" w:line="240" w:lineRule="auto"/>
        <w:ind w:firstLine="720"/>
        <w:jc w:val="both"/>
        <w:rPr>
          <w:rFonts w:ascii="Arial" w:hAnsi="Arial" w:cs="Arial"/>
          <w:b/>
          <w:color w:val="000000" w:themeColor="text1"/>
          <w:sz w:val="20"/>
          <w:szCs w:val="20"/>
        </w:rPr>
        <w:sectPr w:rsidR="00837B76" w:rsidSect="00837B76">
          <w:pgSz w:w="11906" w:h="16838"/>
          <w:pgMar w:top="1440" w:right="1440" w:bottom="1440" w:left="1440" w:header="0" w:footer="0" w:gutter="0"/>
          <w:cols w:space="720"/>
          <w:docGrid w:linePitch="326"/>
        </w:sectPr>
      </w:pPr>
    </w:p>
    <w:p w14:paraId="18FD8EB9" w14:textId="77777777" w:rsidR="00DE4D59" w:rsidRPr="00837B76" w:rsidRDefault="00D3128E" w:rsidP="00837B76">
      <w:pPr>
        <w:adjustRightInd w:val="0"/>
        <w:snapToGrid w:val="0"/>
        <w:spacing w:after="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lastRenderedPageBreak/>
        <w:t>BI</w:t>
      </w:r>
      <w:r w:rsidRPr="00837B76">
        <w:rPr>
          <w:rFonts w:ascii="Arial" w:hAnsi="Arial" w:cs="Arial"/>
          <w:b/>
          <w:color w:val="000000" w:themeColor="text1"/>
          <w:sz w:val="20"/>
          <w:szCs w:val="20"/>
        </w:rPr>
        <w:t>Ể</w:t>
      </w:r>
      <w:r w:rsidRPr="00837B76">
        <w:rPr>
          <w:rFonts w:ascii="Arial" w:hAnsi="Arial" w:cs="Arial"/>
          <w:b/>
          <w:color w:val="000000" w:themeColor="text1"/>
          <w:sz w:val="20"/>
          <w:szCs w:val="20"/>
        </w:rPr>
        <w:t>U M</w:t>
      </w:r>
      <w:r w:rsidRPr="00837B76">
        <w:rPr>
          <w:rFonts w:ascii="Arial" w:hAnsi="Arial" w:cs="Arial"/>
          <w:b/>
          <w:color w:val="000000" w:themeColor="text1"/>
          <w:sz w:val="20"/>
          <w:szCs w:val="20"/>
        </w:rPr>
        <w:t>Ứ</w:t>
      </w:r>
      <w:r w:rsidRPr="00837B76">
        <w:rPr>
          <w:rFonts w:ascii="Arial" w:hAnsi="Arial" w:cs="Arial"/>
          <w:b/>
          <w:color w:val="000000" w:themeColor="text1"/>
          <w:sz w:val="20"/>
          <w:szCs w:val="20"/>
        </w:rPr>
        <w:t>C THU PHÍ TH</w:t>
      </w:r>
      <w:r w:rsidRPr="00837B76">
        <w:rPr>
          <w:rFonts w:ascii="Arial" w:hAnsi="Arial" w:cs="Arial"/>
          <w:b/>
          <w:color w:val="000000" w:themeColor="text1"/>
          <w:sz w:val="20"/>
          <w:szCs w:val="20"/>
        </w:rPr>
        <w:t>Ẩ</w:t>
      </w:r>
      <w:r w:rsidRPr="00837B76">
        <w:rPr>
          <w:rFonts w:ascii="Arial" w:hAnsi="Arial" w:cs="Arial"/>
          <w:b/>
          <w:color w:val="000000" w:themeColor="text1"/>
          <w:sz w:val="20"/>
          <w:szCs w:val="20"/>
        </w:rPr>
        <w:t>M Đ</w:t>
      </w:r>
      <w:r w:rsidRPr="00837B76">
        <w:rPr>
          <w:rFonts w:ascii="Arial" w:hAnsi="Arial" w:cs="Arial"/>
          <w:b/>
          <w:color w:val="000000" w:themeColor="text1"/>
          <w:sz w:val="20"/>
          <w:szCs w:val="20"/>
        </w:rPr>
        <w:t>Ị</w:t>
      </w:r>
      <w:r w:rsidRPr="00837B76">
        <w:rPr>
          <w:rFonts w:ascii="Arial" w:hAnsi="Arial" w:cs="Arial"/>
          <w:b/>
          <w:color w:val="000000" w:themeColor="text1"/>
          <w:sz w:val="20"/>
          <w:szCs w:val="20"/>
        </w:rPr>
        <w:t>NH C</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P GI</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Y PHÉP</w:t>
      </w:r>
      <w:r w:rsidRPr="00837B76">
        <w:rPr>
          <w:rFonts w:ascii="Arial" w:hAnsi="Arial" w:cs="Arial"/>
          <w:color w:val="000000" w:themeColor="text1"/>
          <w:sz w:val="20"/>
          <w:szCs w:val="20"/>
        </w:rPr>
        <w:br/>
      </w:r>
      <w:r w:rsidRPr="00837B76">
        <w:rPr>
          <w:rFonts w:ascii="Arial" w:hAnsi="Arial" w:cs="Arial"/>
          <w:b/>
          <w:color w:val="000000" w:themeColor="text1"/>
          <w:sz w:val="20"/>
          <w:szCs w:val="20"/>
        </w:rPr>
        <w:t xml:space="preserve"> HO</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T Đ</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NG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L</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w:t>
      </w:r>
    </w:p>
    <w:p w14:paraId="3BB78606" w14:textId="483E2CD0" w:rsidR="00DE4D59" w:rsidRPr="00837B76" w:rsidRDefault="00D3128E" w:rsidP="00837B76">
      <w:pPr>
        <w:adjustRightInd w:val="0"/>
        <w:snapToGrid w:val="0"/>
        <w:spacing w:after="0" w:line="240" w:lineRule="auto"/>
        <w:jc w:val="center"/>
        <w:rPr>
          <w:rFonts w:ascii="Arial" w:hAnsi="Arial" w:cs="Arial"/>
          <w:color w:val="000000" w:themeColor="text1"/>
          <w:sz w:val="20"/>
          <w:szCs w:val="20"/>
        </w:rPr>
      </w:pPr>
      <w:r w:rsidRPr="00837B76">
        <w:rPr>
          <w:rFonts w:ascii="Arial" w:hAnsi="Arial" w:cs="Arial"/>
          <w:i/>
          <w:color w:val="000000" w:themeColor="text1"/>
          <w:sz w:val="20"/>
          <w:szCs w:val="20"/>
        </w:rPr>
        <w:t>(Kèm theo Thông tư s</w:t>
      </w:r>
      <w:r w:rsidRPr="00837B76">
        <w:rPr>
          <w:rFonts w:ascii="Arial" w:hAnsi="Arial" w:cs="Arial"/>
          <w:i/>
          <w:color w:val="000000" w:themeColor="text1"/>
          <w:sz w:val="20"/>
          <w:szCs w:val="20"/>
        </w:rPr>
        <w:t>ố</w:t>
      </w:r>
      <w:r w:rsidRPr="00837B76">
        <w:rPr>
          <w:rFonts w:ascii="Arial" w:hAnsi="Arial" w:cs="Arial"/>
          <w:i/>
          <w:color w:val="000000" w:themeColor="text1"/>
          <w:sz w:val="20"/>
          <w:szCs w:val="20"/>
        </w:rPr>
        <w:t xml:space="preserve"> </w:t>
      </w:r>
      <w:r w:rsidRPr="00837B76">
        <w:rPr>
          <w:rFonts w:ascii="Arial" w:hAnsi="Arial" w:cs="Arial"/>
          <w:i/>
          <w:color w:val="000000" w:themeColor="text1"/>
          <w:sz w:val="20"/>
          <w:szCs w:val="20"/>
        </w:rPr>
        <w:t>30/2026/TT-BTC</w:t>
      </w:r>
      <w:r w:rsidR="00837B76" w:rsidRPr="00837B76">
        <w:rPr>
          <w:rFonts w:ascii="Arial" w:hAnsi="Arial" w:cs="Arial"/>
          <w:i/>
          <w:color w:val="000000" w:themeColor="text1"/>
          <w:sz w:val="20"/>
          <w:szCs w:val="20"/>
        </w:rPr>
        <w:br/>
      </w:r>
      <w:r w:rsidRPr="00837B76">
        <w:rPr>
          <w:rFonts w:ascii="Arial" w:hAnsi="Arial" w:cs="Arial"/>
          <w:i/>
          <w:color w:val="000000" w:themeColor="text1"/>
          <w:sz w:val="20"/>
          <w:szCs w:val="20"/>
        </w:rPr>
        <w:t>Ngày 27 tháng 3 năm 2026 c</w:t>
      </w:r>
      <w:r w:rsidRPr="00837B76">
        <w:rPr>
          <w:rFonts w:ascii="Arial" w:hAnsi="Arial" w:cs="Arial"/>
          <w:i/>
          <w:color w:val="000000" w:themeColor="text1"/>
          <w:sz w:val="20"/>
          <w:szCs w:val="20"/>
        </w:rPr>
        <w:t>ủ</w:t>
      </w:r>
      <w:r w:rsidRPr="00837B76">
        <w:rPr>
          <w:rFonts w:ascii="Arial" w:hAnsi="Arial" w:cs="Arial"/>
          <w:i/>
          <w:color w:val="000000" w:themeColor="text1"/>
          <w:sz w:val="20"/>
          <w:szCs w:val="20"/>
        </w:rPr>
        <w:t>a B</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 xml:space="preserve"> trư</w:t>
      </w:r>
      <w:r w:rsidRPr="00837B76">
        <w:rPr>
          <w:rFonts w:ascii="Arial" w:hAnsi="Arial" w:cs="Arial"/>
          <w:i/>
          <w:color w:val="000000" w:themeColor="text1"/>
          <w:sz w:val="20"/>
          <w:szCs w:val="20"/>
        </w:rPr>
        <w:t>ở</w:t>
      </w:r>
      <w:r w:rsidRPr="00837B76">
        <w:rPr>
          <w:rFonts w:ascii="Arial" w:hAnsi="Arial" w:cs="Arial"/>
          <w:i/>
          <w:color w:val="000000" w:themeColor="text1"/>
          <w:sz w:val="20"/>
          <w:szCs w:val="20"/>
        </w:rPr>
        <w:t>ng B</w:t>
      </w:r>
      <w:r w:rsidRPr="00837B76">
        <w:rPr>
          <w:rFonts w:ascii="Arial" w:hAnsi="Arial" w:cs="Arial"/>
          <w:i/>
          <w:color w:val="000000" w:themeColor="text1"/>
          <w:sz w:val="20"/>
          <w:szCs w:val="20"/>
        </w:rPr>
        <w:t>ộ</w:t>
      </w:r>
      <w:r w:rsidRPr="00837B76">
        <w:rPr>
          <w:rFonts w:ascii="Arial" w:hAnsi="Arial" w:cs="Arial"/>
          <w:i/>
          <w:color w:val="000000" w:themeColor="text1"/>
          <w:sz w:val="20"/>
          <w:szCs w:val="20"/>
        </w:rPr>
        <w:t xml:space="preserve"> Tài chính)</w:t>
      </w:r>
    </w:p>
    <w:p w14:paraId="0A9D5FF0" w14:textId="77777777" w:rsidR="00DE4D59" w:rsidRPr="00837B76" w:rsidRDefault="00DE4D59" w:rsidP="00837B76">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7"/>
        <w:gridCol w:w="6659"/>
        <w:gridCol w:w="1650"/>
      </w:tblGrid>
      <w:tr w:rsidR="00DE4D59" w:rsidRPr="00837B76" w14:paraId="2F335939" w14:textId="77777777" w:rsidTr="0065542D">
        <w:trPr>
          <w:trHeight w:val="20"/>
        </w:trPr>
        <w:tc>
          <w:tcPr>
            <w:tcW w:w="392" w:type="pct"/>
            <w:vAlign w:val="center"/>
          </w:tcPr>
          <w:p w14:paraId="52761FCD" w14:textId="054AB955"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lang w:val="en-US"/>
              </w:rPr>
            </w:pPr>
            <w:r w:rsidRPr="00837B76">
              <w:rPr>
                <w:rFonts w:ascii="Arial" w:hAnsi="Arial" w:cs="Arial"/>
                <w:b/>
                <w:color w:val="000000" w:themeColor="text1"/>
                <w:sz w:val="20"/>
                <w:szCs w:val="20"/>
              </w:rPr>
              <w:t>S</w:t>
            </w:r>
            <w:r w:rsidR="00837B76">
              <w:rPr>
                <w:rFonts w:ascii="Arial" w:hAnsi="Arial" w:cs="Arial"/>
                <w:b/>
                <w:color w:val="000000" w:themeColor="text1"/>
                <w:sz w:val="20"/>
                <w:szCs w:val="20"/>
                <w:lang w:val="en-US"/>
              </w:rPr>
              <w:t>ố</w:t>
            </w:r>
          </w:p>
          <w:p w14:paraId="18AEDC5C"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TT</w:t>
            </w:r>
          </w:p>
        </w:tc>
        <w:tc>
          <w:tcPr>
            <w:tcW w:w="3693" w:type="pct"/>
            <w:vAlign w:val="center"/>
          </w:tcPr>
          <w:p w14:paraId="07486395"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N</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i dung công vi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c thu phí</w:t>
            </w:r>
          </w:p>
        </w:tc>
        <w:tc>
          <w:tcPr>
            <w:tcW w:w="915" w:type="pct"/>
            <w:vAlign w:val="center"/>
          </w:tcPr>
          <w:p w14:paraId="7F20FA68"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M</w:t>
            </w:r>
            <w:r w:rsidRPr="00837B76">
              <w:rPr>
                <w:rFonts w:ascii="Arial" w:hAnsi="Arial" w:cs="Arial"/>
                <w:b/>
                <w:color w:val="000000" w:themeColor="text1"/>
                <w:sz w:val="20"/>
                <w:szCs w:val="20"/>
              </w:rPr>
              <w:t>ứ</w:t>
            </w:r>
            <w:r w:rsidRPr="00837B76">
              <w:rPr>
                <w:rFonts w:ascii="Arial" w:hAnsi="Arial" w:cs="Arial"/>
                <w:b/>
                <w:color w:val="000000" w:themeColor="text1"/>
                <w:sz w:val="20"/>
                <w:szCs w:val="20"/>
              </w:rPr>
              <w:t>c thu (đ</w:t>
            </w:r>
            <w:r w:rsidRPr="00837B76">
              <w:rPr>
                <w:rFonts w:ascii="Arial" w:hAnsi="Arial" w:cs="Arial"/>
                <w:b/>
                <w:color w:val="000000" w:themeColor="text1"/>
                <w:sz w:val="20"/>
                <w:szCs w:val="20"/>
              </w:rPr>
              <w:t>ồ</w:t>
            </w:r>
            <w:r w:rsidRPr="00837B76">
              <w:rPr>
                <w:rFonts w:ascii="Arial" w:hAnsi="Arial" w:cs="Arial"/>
                <w:b/>
                <w:color w:val="000000" w:themeColor="text1"/>
                <w:sz w:val="20"/>
                <w:szCs w:val="20"/>
              </w:rPr>
              <w:t>ng)</w:t>
            </w:r>
          </w:p>
        </w:tc>
      </w:tr>
      <w:tr w:rsidR="00DE4D59" w:rsidRPr="00837B76" w14:paraId="42F23F5C" w14:textId="77777777" w:rsidTr="00FC221B">
        <w:trPr>
          <w:trHeight w:val="20"/>
        </w:trPr>
        <w:tc>
          <w:tcPr>
            <w:tcW w:w="392" w:type="pct"/>
            <w:vAlign w:val="center"/>
          </w:tcPr>
          <w:p w14:paraId="5FF2B9D8"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A</w:t>
            </w:r>
          </w:p>
        </w:tc>
        <w:tc>
          <w:tcPr>
            <w:tcW w:w="4608" w:type="pct"/>
            <w:gridSpan w:val="2"/>
            <w:vAlign w:val="center"/>
          </w:tcPr>
          <w:p w14:paraId="7DD08103"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Th</w:t>
            </w:r>
            <w:r w:rsidRPr="00837B76">
              <w:rPr>
                <w:rFonts w:ascii="Arial" w:hAnsi="Arial" w:cs="Arial"/>
                <w:b/>
                <w:color w:val="000000" w:themeColor="text1"/>
                <w:sz w:val="20"/>
                <w:szCs w:val="20"/>
              </w:rPr>
              <w:t>ẩ</w:t>
            </w:r>
            <w:r w:rsidRPr="00837B76">
              <w:rPr>
                <w:rFonts w:ascii="Arial" w:hAnsi="Arial" w:cs="Arial"/>
                <w:b/>
                <w:color w:val="000000" w:themeColor="text1"/>
                <w:sz w:val="20"/>
                <w:szCs w:val="20"/>
              </w:rPr>
              <w:t>m đ</w:t>
            </w:r>
            <w:r w:rsidRPr="00837B76">
              <w:rPr>
                <w:rFonts w:ascii="Arial" w:hAnsi="Arial" w:cs="Arial"/>
                <w:b/>
                <w:color w:val="000000" w:themeColor="text1"/>
                <w:sz w:val="20"/>
                <w:szCs w:val="20"/>
              </w:rPr>
              <w:t>ị</w:t>
            </w:r>
            <w:r w:rsidRPr="00837B76">
              <w:rPr>
                <w:rFonts w:ascii="Arial" w:hAnsi="Arial" w:cs="Arial"/>
                <w:b/>
                <w:color w:val="000000" w:themeColor="text1"/>
                <w:sz w:val="20"/>
                <w:szCs w:val="20"/>
              </w:rPr>
              <w:t>nh c</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p gi</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y phép ho</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t đ</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ng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l</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do B</w:t>
            </w:r>
            <w:r w:rsidRPr="00837B76">
              <w:rPr>
                <w:rFonts w:ascii="Arial" w:hAnsi="Arial" w:cs="Arial"/>
                <w:b/>
                <w:color w:val="000000" w:themeColor="text1"/>
                <w:sz w:val="20"/>
                <w:szCs w:val="20"/>
              </w:rPr>
              <w:t>ộ</w:t>
            </w:r>
            <w:r w:rsidRPr="00837B76">
              <w:rPr>
                <w:rFonts w:ascii="Arial" w:hAnsi="Arial" w:cs="Arial"/>
                <w:b/>
                <w:color w:val="000000" w:themeColor="text1"/>
                <w:sz w:val="20"/>
                <w:szCs w:val="20"/>
              </w:rPr>
              <w:t xml:space="preserve"> Công Thương phân c</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p cho C</w:t>
            </w:r>
            <w:r w:rsidRPr="00837B76">
              <w:rPr>
                <w:rFonts w:ascii="Arial" w:hAnsi="Arial" w:cs="Arial"/>
                <w:b/>
                <w:color w:val="000000" w:themeColor="text1"/>
                <w:sz w:val="20"/>
                <w:szCs w:val="20"/>
              </w:rPr>
              <w:t>ụ</w:t>
            </w:r>
            <w:r w:rsidRPr="00837B76">
              <w:rPr>
                <w:rFonts w:ascii="Arial" w:hAnsi="Arial" w:cs="Arial"/>
                <w:b/>
                <w:color w:val="000000" w:themeColor="text1"/>
                <w:sz w:val="20"/>
                <w:szCs w:val="20"/>
              </w:rPr>
              <w:t>c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l</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th</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hi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w:t>
            </w:r>
          </w:p>
        </w:tc>
      </w:tr>
      <w:tr w:rsidR="00DE4D59" w:rsidRPr="00837B76" w14:paraId="26A437BD" w14:textId="77777777" w:rsidTr="0065542D">
        <w:trPr>
          <w:trHeight w:val="20"/>
        </w:trPr>
        <w:tc>
          <w:tcPr>
            <w:tcW w:w="392" w:type="pct"/>
            <w:vAlign w:val="center"/>
          </w:tcPr>
          <w:p w14:paraId="62757C38"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I</w:t>
            </w:r>
          </w:p>
        </w:tc>
        <w:tc>
          <w:tcPr>
            <w:tcW w:w="3693" w:type="pct"/>
            <w:vAlign w:val="center"/>
          </w:tcPr>
          <w:p w14:paraId="502B5B57" w14:textId="6F158124" w:rsidR="00DE4D59" w:rsidRPr="00837B76" w:rsidRDefault="00D3128E" w:rsidP="00837B76">
            <w:pPr>
              <w:adjustRightInd w:val="0"/>
              <w:snapToGrid w:val="0"/>
              <w:spacing w:before="40" w:after="40" w:line="240" w:lineRule="auto"/>
              <w:rPr>
                <w:rFonts w:ascii="Arial" w:hAnsi="Arial" w:cs="Arial"/>
                <w:color w:val="000000" w:themeColor="text1"/>
                <w:sz w:val="20"/>
                <w:szCs w:val="20"/>
                <w:lang w:val="en-US"/>
              </w:rPr>
            </w:pPr>
            <w:r w:rsidRPr="00837B76">
              <w:rPr>
                <w:rFonts w:ascii="Arial" w:hAnsi="Arial" w:cs="Arial"/>
                <w:b/>
                <w:color w:val="000000" w:themeColor="text1"/>
                <w:sz w:val="20"/>
                <w:szCs w:val="20"/>
              </w:rPr>
              <w:t>Lĩnh v</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phát</w:t>
            </w:r>
            <w:r w:rsidR="00837B76">
              <w:rPr>
                <w:rFonts w:ascii="Arial" w:hAnsi="Arial" w:cs="Arial"/>
                <w:b/>
                <w:color w:val="000000" w:themeColor="text1"/>
                <w:sz w:val="20"/>
                <w:szCs w:val="20"/>
                <w:lang w:val="en-US"/>
              </w:rPr>
              <w:t xml:space="preserve"> điện</w:t>
            </w:r>
          </w:p>
        </w:tc>
        <w:tc>
          <w:tcPr>
            <w:tcW w:w="915" w:type="pct"/>
            <w:vAlign w:val="center"/>
          </w:tcPr>
          <w:p w14:paraId="2A5C0122" w14:textId="77777777" w:rsidR="00DE4D59" w:rsidRPr="00837B76" w:rsidRDefault="00DE4D59" w:rsidP="00837B76">
            <w:pPr>
              <w:adjustRightInd w:val="0"/>
              <w:snapToGrid w:val="0"/>
              <w:spacing w:before="40" w:after="40" w:line="240" w:lineRule="auto"/>
              <w:jc w:val="center"/>
              <w:rPr>
                <w:rFonts w:ascii="Arial" w:hAnsi="Arial" w:cs="Arial"/>
                <w:color w:val="000000" w:themeColor="text1"/>
                <w:sz w:val="20"/>
                <w:szCs w:val="20"/>
              </w:rPr>
            </w:pPr>
          </w:p>
        </w:tc>
      </w:tr>
      <w:tr w:rsidR="00DE4D59" w:rsidRPr="00837B76" w14:paraId="444E5A35" w14:textId="77777777" w:rsidTr="0065542D">
        <w:trPr>
          <w:trHeight w:val="20"/>
        </w:trPr>
        <w:tc>
          <w:tcPr>
            <w:tcW w:w="392" w:type="pct"/>
            <w:vAlign w:val="center"/>
          </w:tcPr>
          <w:p w14:paraId="04FB24F5"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1</w:t>
            </w:r>
          </w:p>
        </w:tc>
        <w:tc>
          <w:tcPr>
            <w:tcW w:w="3693" w:type="pct"/>
            <w:vAlign w:val="center"/>
          </w:tcPr>
          <w:p w14:paraId="31C56F92"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 xml:space="preserve">Công trình </w:t>
            </w:r>
            <w:r w:rsidRPr="00837B76">
              <w:rPr>
                <w:rFonts w:ascii="Arial" w:hAnsi="Arial" w:cs="Arial"/>
                <w:b/>
                <w:color w:val="000000" w:themeColor="text1"/>
                <w:sz w:val="20"/>
                <w:szCs w:val="20"/>
              </w:rPr>
              <w:t>nhà máy th</w:t>
            </w:r>
            <w:r w:rsidRPr="00837B76">
              <w:rPr>
                <w:rFonts w:ascii="Arial" w:hAnsi="Arial" w:cs="Arial"/>
                <w:b/>
                <w:color w:val="000000" w:themeColor="text1"/>
                <w:sz w:val="20"/>
                <w:szCs w:val="20"/>
              </w:rPr>
              <w:t>ủ</w:t>
            </w:r>
            <w:r w:rsidRPr="00837B76">
              <w:rPr>
                <w:rFonts w:ascii="Arial" w:hAnsi="Arial" w:cs="Arial"/>
                <w:b/>
                <w:color w:val="000000" w:themeColor="text1"/>
                <w:sz w:val="20"/>
                <w:szCs w:val="20"/>
              </w:rPr>
              <w:t>y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nhà máy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gió, nhà máy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m</w:t>
            </w:r>
            <w:r w:rsidRPr="00837B76">
              <w:rPr>
                <w:rFonts w:ascii="Arial" w:hAnsi="Arial" w:cs="Arial"/>
                <w:b/>
                <w:color w:val="000000" w:themeColor="text1"/>
                <w:sz w:val="20"/>
                <w:szCs w:val="20"/>
              </w:rPr>
              <w:t>ặ</w:t>
            </w:r>
            <w:r w:rsidRPr="00837B76">
              <w:rPr>
                <w:rFonts w:ascii="Arial" w:hAnsi="Arial" w:cs="Arial"/>
                <w:b/>
                <w:color w:val="000000" w:themeColor="text1"/>
                <w:sz w:val="20"/>
                <w:szCs w:val="20"/>
              </w:rPr>
              <w:t>t tr</w:t>
            </w:r>
            <w:r w:rsidRPr="00837B76">
              <w:rPr>
                <w:rFonts w:ascii="Arial" w:hAnsi="Arial" w:cs="Arial"/>
                <w:b/>
                <w:color w:val="000000" w:themeColor="text1"/>
                <w:sz w:val="20"/>
                <w:szCs w:val="20"/>
              </w:rPr>
              <w:t>ờ</w:t>
            </w:r>
            <w:r w:rsidRPr="00837B76">
              <w:rPr>
                <w:rFonts w:ascii="Arial" w:hAnsi="Arial" w:cs="Arial"/>
                <w:b/>
                <w:color w:val="000000" w:themeColor="text1"/>
                <w:sz w:val="20"/>
                <w:szCs w:val="20"/>
              </w:rPr>
              <w:t>i, nhà máy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năng lư</w:t>
            </w:r>
            <w:r w:rsidRPr="00837B76">
              <w:rPr>
                <w:rFonts w:ascii="Arial" w:hAnsi="Arial" w:cs="Arial"/>
                <w:b/>
                <w:color w:val="000000" w:themeColor="text1"/>
                <w:sz w:val="20"/>
                <w:szCs w:val="20"/>
              </w:rPr>
              <w:t>ợ</w:t>
            </w:r>
            <w:r w:rsidRPr="00837B76">
              <w:rPr>
                <w:rFonts w:ascii="Arial" w:hAnsi="Arial" w:cs="Arial"/>
                <w:b/>
                <w:color w:val="000000" w:themeColor="text1"/>
                <w:sz w:val="20"/>
                <w:szCs w:val="20"/>
              </w:rPr>
              <w:t>ng m</w:t>
            </w:r>
            <w:r w:rsidRPr="00837B76">
              <w:rPr>
                <w:rFonts w:ascii="Arial" w:hAnsi="Arial" w:cs="Arial"/>
                <w:b/>
                <w:color w:val="000000" w:themeColor="text1"/>
                <w:sz w:val="20"/>
                <w:szCs w:val="20"/>
              </w:rPr>
              <w:t>ớ</w:t>
            </w:r>
            <w:r w:rsidRPr="00837B76">
              <w:rPr>
                <w:rFonts w:ascii="Arial" w:hAnsi="Arial" w:cs="Arial"/>
                <w:b/>
                <w:color w:val="000000" w:themeColor="text1"/>
                <w:sz w:val="20"/>
                <w:szCs w:val="20"/>
              </w:rPr>
              <w:t>i, nhà máy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năng lư</w:t>
            </w:r>
            <w:r w:rsidRPr="00837B76">
              <w:rPr>
                <w:rFonts w:ascii="Arial" w:hAnsi="Arial" w:cs="Arial"/>
                <w:b/>
                <w:color w:val="000000" w:themeColor="text1"/>
                <w:sz w:val="20"/>
                <w:szCs w:val="20"/>
              </w:rPr>
              <w:t>ợ</w:t>
            </w:r>
            <w:r w:rsidRPr="00837B76">
              <w:rPr>
                <w:rFonts w:ascii="Arial" w:hAnsi="Arial" w:cs="Arial"/>
                <w:b/>
                <w:color w:val="000000" w:themeColor="text1"/>
                <w:sz w:val="20"/>
                <w:szCs w:val="20"/>
              </w:rPr>
              <w:t>ng tái t</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o khác và lo</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i hình phát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 khác, tr</w:t>
            </w:r>
            <w:r w:rsidRPr="00837B76">
              <w:rPr>
                <w:rFonts w:ascii="Arial" w:hAnsi="Arial" w:cs="Arial"/>
                <w:b/>
                <w:color w:val="000000" w:themeColor="text1"/>
                <w:sz w:val="20"/>
                <w:szCs w:val="20"/>
              </w:rPr>
              <w:t>ừ</w:t>
            </w:r>
            <w:r w:rsidRPr="00837B76">
              <w:rPr>
                <w:rFonts w:ascii="Arial" w:hAnsi="Arial" w:cs="Arial"/>
                <w:b/>
                <w:color w:val="000000" w:themeColor="text1"/>
                <w:sz w:val="20"/>
                <w:szCs w:val="20"/>
              </w:rPr>
              <w:t xml:space="preserve"> các công vi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c thu phí quy đ</w:t>
            </w:r>
            <w:r w:rsidRPr="00837B76">
              <w:rPr>
                <w:rFonts w:ascii="Arial" w:hAnsi="Arial" w:cs="Arial"/>
                <w:b/>
                <w:color w:val="000000" w:themeColor="text1"/>
                <w:sz w:val="20"/>
                <w:szCs w:val="20"/>
              </w:rPr>
              <w:t>ị</w:t>
            </w:r>
            <w:r w:rsidRPr="00837B76">
              <w:rPr>
                <w:rFonts w:ascii="Arial" w:hAnsi="Arial" w:cs="Arial"/>
                <w:b/>
                <w:color w:val="000000" w:themeColor="text1"/>
                <w:sz w:val="20"/>
                <w:szCs w:val="20"/>
              </w:rPr>
              <w:t>nh t</w:t>
            </w:r>
            <w:r w:rsidRPr="00837B76">
              <w:rPr>
                <w:rFonts w:ascii="Arial" w:hAnsi="Arial" w:cs="Arial"/>
                <w:b/>
                <w:color w:val="000000" w:themeColor="text1"/>
                <w:sz w:val="20"/>
                <w:szCs w:val="20"/>
              </w:rPr>
              <w:t>ạ</w:t>
            </w:r>
            <w:r w:rsidRPr="00837B76">
              <w:rPr>
                <w:rFonts w:ascii="Arial" w:hAnsi="Arial" w:cs="Arial"/>
                <w:b/>
                <w:color w:val="000000" w:themeColor="text1"/>
                <w:sz w:val="20"/>
                <w:szCs w:val="20"/>
              </w:rPr>
              <w:t>i đi</w:t>
            </w:r>
            <w:r w:rsidRPr="00837B76">
              <w:rPr>
                <w:rFonts w:ascii="Arial" w:hAnsi="Arial" w:cs="Arial"/>
                <w:b/>
                <w:color w:val="000000" w:themeColor="text1"/>
                <w:sz w:val="20"/>
                <w:szCs w:val="20"/>
              </w:rPr>
              <w:t>ể</w:t>
            </w:r>
            <w:r w:rsidRPr="00837B76">
              <w:rPr>
                <w:rFonts w:ascii="Arial" w:hAnsi="Arial" w:cs="Arial"/>
                <w:b/>
                <w:color w:val="000000" w:themeColor="text1"/>
                <w:sz w:val="20"/>
                <w:szCs w:val="20"/>
              </w:rPr>
              <w:t>m 2 m</w:t>
            </w:r>
            <w:r w:rsidRPr="00837B76">
              <w:rPr>
                <w:rFonts w:ascii="Arial" w:hAnsi="Arial" w:cs="Arial"/>
                <w:b/>
                <w:color w:val="000000" w:themeColor="text1"/>
                <w:sz w:val="20"/>
                <w:szCs w:val="20"/>
              </w:rPr>
              <w:t>ụ</w:t>
            </w:r>
            <w:r w:rsidRPr="00837B76">
              <w:rPr>
                <w:rFonts w:ascii="Arial" w:hAnsi="Arial" w:cs="Arial"/>
                <w:b/>
                <w:color w:val="000000" w:themeColor="text1"/>
                <w:sz w:val="20"/>
                <w:szCs w:val="20"/>
              </w:rPr>
              <w:t>c I này</w:t>
            </w:r>
          </w:p>
        </w:tc>
        <w:tc>
          <w:tcPr>
            <w:tcW w:w="915" w:type="pct"/>
            <w:vAlign w:val="center"/>
          </w:tcPr>
          <w:p w14:paraId="7E560016" w14:textId="77777777" w:rsidR="00DE4D59" w:rsidRPr="00837B76" w:rsidRDefault="00DE4D59" w:rsidP="00837B76">
            <w:pPr>
              <w:adjustRightInd w:val="0"/>
              <w:snapToGrid w:val="0"/>
              <w:spacing w:before="40" w:after="40" w:line="240" w:lineRule="auto"/>
              <w:jc w:val="center"/>
              <w:rPr>
                <w:rFonts w:ascii="Arial" w:hAnsi="Arial" w:cs="Arial"/>
                <w:color w:val="000000" w:themeColor="text1"/>
                <w:sz w:val="20"/>
                <w:szCs w:val="20"/>
              </w:rPr>
            </w:pPr>
          </w:p>
        </w:tc>
      </w:tr>
      <w:tr w:rsidR="00DE4D59" w:rsidRPr="00837B76" w14:paraId="123E93EE" w14:textId="77777777" w:rsidTr="0065542D">
        <w:trPr>
          <w:trHeight w:val="20"/>
        </w:trPr>
        <w:tc>
          <w:tcPr>
            <w:tcW w:w="392" w:type="pct"/>
            <w:vAlign w:val="center"/>
          </w:tcPr>
          <w:p w14:paraId="0CE773CE"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1.1</w:t>
            </w:r>
          </w:p>
        </w:tc>
        <w:tc>
          <w:tcPr>
            <w:tcW w:w="3693" w:type="pct"/>
            <w:vAlign w:val="center"/>
          </w:tcPr>
          <w:p w14:paraId="2652636E"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10 MW</w:t>
            </w:r>
          </w:p>
        </w:tc>
        <w:tc>
          <w:tcPr>
            <w:tcW w:w="915" w:type="pct"/>
            <w:vAlign w:val="center"/>
          </w:tcPr>
          <w:p w14:paraId="41BD3247"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10.600.000</w:t>
            </w:r>
          </w:p>
        </w:tc>
      </w:tr>
      <w:tr w:rsidR="00DE4D59" w:rsidRPr="00837B76" w14:paraId="60F015E8" w14:textId="77777777" w:rsidTr="0065542D">
        <w:trPr>
          <w:trHeight w:val="20"/>
        </w:trPr>
        <w:tc>
          <w:tcPr>
            <w:tcW w:w="392" w:type="pct"/>
            <w:vAlign w:val="center"/>
          </w:tcPr>
          <w:p w14:paraId="05BDC58A"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w:t>
            </w:r>
            <w:r w:rsidRPr="00837B76">
              <w:rPr>
                <w:rFonts w:ascii="Arial" w:hAnsi="Arial" w:cs="Arial"/>
                <w:color w:val="000000" w:themeColor="text1"/>
                <w:sz w:val="20"/>
                <w:szCs w:val="20"/>
              </w:rPr>
              <w:t>2</w:t>
            </w:r>
          </w:p>
        </w:tc>
        <w:tc>
          <w:tcPr>
            <w:tcW w:w="3693" w:type="pct"/>
            <w:vAlign w:val="center"/>
          </w:tcPr>
          <w:p w14:paraId="5C4FFBD3"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10 MW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30 MW</w:t>
            </w:r>
          </w:p>
        </w:tc>
        <w:tc>
          <w:tcPr>
            <w:tcW w:w="915" w:type="pct"/>
            <w:vAlign w:val="center"/>
          </w:tcPr>
          <w:p w14:paraId="037CAC71"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15.000.000</w:t>
            </w:r>
          </w:p>
        </w:tc>
      </w:tr>
      <w:tr w:rsidR="00DE4D59" w:rsidRPr="00837B76" w14:paraId="22CA8C39" w14:textId="77777777" w:rsidTr="0065542D">
        <w:trPr>
          <w:trHeight w:val="20"/>
        </w:trPr>
        <w:tc>
          <w:tcPr>
            <w:tcW w:w="392" w:type="pct"/>
            <w:vAlign w:val="center"/>
          </w:tcPr>
          <w:p w14:paraId="75856196"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1.3</w:t>
            </w:r>
          </w:p>
        </w:tc>
        <w:tc>
          <w:tcPr>
            <w:tcW w:w="3693" w:type="pct"/>
            <w:vAlign w:val="center"/>
          </w:tcPr>
          <w:p w14:paraId="18FD9E72"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30 MW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100 MW</w:t>
            </w:r>
          </w:p>
        </w:tc>
        <w:tc>
          <w:tcPr>
            <w:tcW w:w="915" w:type="pct"/>
            <w:vAlign w:val="center"/>
          </w:tcPr>
          <w:p w14:paraId="54B44511"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18.000.000</w:t>
            </w:r>
          </w:p>
        </w:tc>
      </w:tr>
      <w:tr w:rsidR="00DE4D59" w:rsidRPr="00837B76" w14:paraId="13D02A64" w14:textId="77777777" w:rsidTr="0065542D">
        <w:trPr>
          <w:trHeight w:val="20"/>
        </w:trPr>
        <w:tc>
          <w:tcPr>
            <w:tcW w:w="392" w:type="pct"/>
            <w:vAlign w:val="center"/>
          </w:tcPr>
          <w:p w14:paraId="4F722186"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1.4</w:t>
            </w:r>
          </w:p>
        </w:tc>
        <w:tc>
          <w:tcPr>
            <w:tcW w:w="3693" w:type="pct"/>
            <w:vAlign w:val="center"/>
          </w:tcPr>
          <w:p w14:paraId="687D0212"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100 MW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300 MW</w:t>
            </w:r>
          </w:p>
        </w:tc>
        <w:tc>
          <w:tcPr>
            <w:tcW w:w="915" w:type="pct"/>
            <w:vAlign w:val="center"/>
          </w:tcPr>
          <w:p w14:paraId="1EC55810"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24.500.000</w:t>
            </w:r>
          </w:p>
        </w:tc>
      </w:tr>
      <w:tr w:rsidR="00DE4D59" w:rsidRPr="00837B76" w14:paraId="6EE106B9" w14:textId="77777777" w:rsidTr="0065542D">
        <w:trPr>
          <w:trHeight w:val="20"/>
        </w:trPr>
        <w:tc>
          <w:tcPr>
            <w:tcW w:w="392" w:type="pct"/>
            <w:vAlign w:val="center"/>
          </w:tcPr>
          <w:p w14:paraId="33F70A3B"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1.5</w:t>
            </w:r>
          </w:p>
        </w:tc>
        <w:tc>
          <w:tcPr>
            <w:tcW w:w="3693" w:type="pct"/>
            <w:vAlign w:val="center"/>
          </w:tcPr>
          <w:p w14:paraId="27505359"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300 MW tr</w:t>
            </w:r>
            <w:r w:rsidRPr="00837B76">
              <w:rPr>
                <w:rFonts w:ascii="Arial" w:hAnsi="Arial" w:cs="Arial"/>
                <w:color w:val="000000" w:themeColor="text1"/>
                <w:sz w:val="20"/>
                <w:szCs w:val="20"/>
              </w:rPr>
              <w:t>ở</w:t>
            </w:r>
            <w:r w:rsidRPr="00837B76">
              <w:rPr>
                <w:rFonts w:ascii="Arial" w:hAnsi="Arial" w:cs="Arial"/>
                <w:color w:val="000000" w:themeColor="text1"/>
                <w:sz w:val="20"/>
                <w:szCs w:val="20"/>
              </w:rPr>
              <w:t xml:space="preserve"> lên</w:t>
            </w:r>
          </w:p>
        </w:tc>
        <w:tc>
          <w:tcPr>
            <w:tcW w:w="915" w:type="pct"/>
            <w:vAlign w:val="center"/>
          </w:tcPr>
          <w:p w14:paraId="4F9A55F9"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28.800.000</w:t>
            </w:r>
          </w:p>
        </w:tc>
      </w:tr>
      <w:tr w:rsidR="00DE4D59" w:rsidRPr="00837B76" w14:paraId="3B0D3421" w14:textId="77777777" w:rsidTr="0065542D">
        <w:trPr>
          <w:trHeight w:val="20"/>
        </w:trPr>
        <w:tc>
          <w:tcPr>
            <w:tcW w:w="392" w:type="pct"/>
            <w:vAlign w:val="center"/>
          </w:tcPr>
          <w:p w14:paraId="49CBDC2B"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w:t>
            </w:r>
          </w:p>
        </w:tc>
        <w:tc>
          <w:tcPr>
            <w:tcW w:w="3693" w:type="pct"/>
            <w:vAlign w:val="center"/>
          </w:tcPr>
          <w:p w14:paraId="2CCA4C4B"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Công trình nhà máy nhi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t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 xml:space="preserve">n (than, khí, </w:t>
            </w:r>
            <w:r w:rsidRPr="00837B76">
              <w:rPr>
                <w:rFonts w:ascii="Arial" w:hAnsi="Arial" w:cs="Arial"/>
                <w:b/>
                <w:color w:val="000000" w:themeColor="text1"/>
                <w:sz w:val="20"/>
                <w:szCs w:val="20"/>
              </w:rPr>
              <w:t>d</w:t>
            </w:r>
            <w:r w:rsidRPr="00837B76">
              <w:rPr>
                <w:rFonts w:ascii="Arial" w:hAnsi="Arial" w:cs="Arial"/>
                <w:b/>
                <w:color w:val="000000" w:themeColor="text1"/>
                <w:sz w:val="20"/>
                <w:szCs w:val="20"/>
              </w:rPr>
              <w:t>ầ</w:t>
            </w:r>
            <w:r w:rsidRPr="00837B76">
              <w:rPr>
                <w:rFonts w:ascii="Arial" w:hAnsi="Arial" w:cs="Arial"/>
                <w:b/>
                <w:color w:val="000000" w:themeColor="text1"/>
                <w:sz w:val="20"/>
                <w:szCs w:val="20"/>
              </w:rPr>
              <w:t>u, sinh kh</w:t>
            </w:r>
            <w:r w:rsidRPr="00837B76">
              <w:rPr>
                <w:rFonts w:ascii="Arial" w:hAnsi="Arial" w:cs="Arial"/>
                <w:b/>
                <w:color w:val="000000" w:themeColor="text1"/>
                <w:sz w:val="20"/>
                <w:szCs w:val="20"/>
              </w:rPr>
              <w:t>ố</w:t>
            </w:r>
            <w:r w:rsidRPr="00837B76">
              <w:rPr>
                <w:rFonts w:ascii="Arial" w:hAnsi="Arial" w:cs="Arial"/>
                <w:b/>
                <w:color w:val="000000" w:themeColor="text1"/>
                <w:sz w:val="20"/>
                <w:szCs w:val="20"/>
              </w:rPr>
              <w:t>i, ch</w:t>
            </w:r>
            <w:r w:rsidRPr="00837B76">
              <w:rPr>
                <w:rFonts w:ascii="Arial" w:hAnsi="Arial" w:cs="Arial"/>
                <w:b/>
                <w:color w:val="000000" w:themeColor="text1"/>
                <w:sz w:val="20"/>
                <w:szCs w:val="20"/>
              </w:rPr>
              <w:t>ấ</w:t>
            </w:r>
            <w:r w:rsidRPr="00837B76">
              <w:rPr>
                <w:rFonts w:ascii="Arial" w:hAnsi="Arial" w:cs="Arial"/>
                <w:b/>
                <w:color w:val="000000" w:themeColor="text1"/>
                <w:sz w:val="20"/>
                <w:szCs w:val="20"/>
              </w:rPr>
              <w:t>t th</w:t>
            </w:r>
            <w:r w:rsidRPr="00837B76">
              <w:rPr>
                <w:rFonts w:ascii="Arial" w:hAnsi="Arial" w:cs="Arial"/>
                <w:b/>
                <w:color w:val="000000" w:themeColor="text1"/>
                <w:sz w:val="20"/>
                <w:szCs w:val="20"/>
              </w:rPr>
              <w:t>ả</w:t>
            </w:r>
            <w:r w:rsidRPr="00837B76">
              <w:rPr>
                <w:rFonts w:ascii="Arial" w:hAnsi="Arial" w:cs="Arial"/>
                <w:b/>
                <w:color w:val="000000" w:themeColor="text1"/>
                <w:sz w:val="20"/>
                <w:szCs w:val="20"/>
              </w:rPr>
              <w:t>i r</w:t>
            </w:r>
            <w:r w:rsidRPr="00837B76">
              <w:rPr>
                <w:rFonts w:ascii="Arial" w:hAnsi="Arial" w:cs="Arial"/>
                <w:b/>
                <w:color w:val="000000" w:themeColor="text1"/>
                <w:sz w:val="20"/>
                <w:szCs w:val="20"/>
              </w:rPr>
              <w:t>ắ</w:t>
            </w:r>
            <w:r w:rsidRPr="00837B76">
              <w:rPr>
                <w:rFonts w:ascii="Arial" w:hAnsi="Arial" w:cs="Arial"/>
                <w:b/>
                <w:color w:val="000000" w:themeColor="text1"/>
                <w:sz w:val="20"/>
                <w:szCs w:val="20"/>
              </w:rPr>
              <w:t>n)</w:t>
            </w:r>
          </w:p>
        </w:tc>
        <w:tc>
          <w:tcPr>
            <w:tcW w:w="915" w:type="pct"/>
            <w:vAlign w:val="center"/>
          </w:tcPr>
          <w:p w14:paraId="67DD9796" w14:textId="77777777" w:rsidR="00DE4D59" w:rsidRPr="00837B76" w:rsidRDefault="00DE4D59" w:rsidP="00837B76">
            <w:pPr>
              <w:adjustRightInd w:val="0"/>
              <w:snapToGrid w:val="0"/>
              <w:spacing w:before="40" w:after="40" w:line="240" w:lineRule="auto"/>
              <w:jc w:val="center"/>
              <w:rPr>
                <w:rFonts w:ascii="Arial" w:hAnsi="Arial" w:cs="Arial"/>
                <w:color w:val="000000" w:themeColor="text1"/>
                <w:sz w:val="20"/>
                <w:szCs w:val="20"/>
              </w:rPr>
            </w:pPr>
          </w:p>
        </w:tc>
      </w:tr>
      <w:tr w:rsidR="00DE4D59" w:rsidRPr="00837B76" w14:paraId="5978FDB5" w14:textId="77777777" w:rsidTr="0065542D">
        <w:trPr>
          <w:trHeight w:val="20"/>
        </w:trPr>
        <w:tc>
          <w:tcPr>
            <w:tcW w:w="392" w:type="pct"/>
            <w:vAlign w:val="center"/>
          </w:tcPr>
          <w:p w14:paraId="04959947"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2.1</w:t>
            </w:r>
          </w:p>
        </w:tc>
        <w:tc>
          <w:tcPr>
            <w:tcW w:w="3693" w:type="pct"/>
            <w:vAlign w:val="center"/>
          </w:tcPr>
          <w:p w14:paraId="7A25F09C"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50 MW</w:t>
            </w:r>
          </w:p>
        </w:tc>
        <w:tc>
          <w:tcPr>
            <w:tcW w:w="915" w:type="pct"/>
            <w:vAlign w:val="center"/>
          </w:tcPr>
          <w:p w14:paraId="1C8C9D3D"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17.800.000</w:t>
            </w:r>
          </w:p>
        </w:tc>
      </w:tr>
      <w:tr w:rsidR="00DE4D59" w:rsidRPr="00837B76" w14:paraId="080BB3F2" w14:textId="77777777" w:rsidTr="0065542D">
        <w:trPr>
          <w:trHeight w:val="20"/>
        </w:trPr>
        <w:tc>
          <w:tcPr>
            <w:tcW w:w="392" w:type="pct"/>
            <w:vAlign w:val="center"/>
          </w:tcPr>
          <w:p w14:paraId="11A9ECB6"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2.2</w:t>
            </w:r>
          </w:p>
        </w:tc>
        <w:tc>
          <w:tcPr>
            <w:tcW w:w="3693" w:type="pct"/>
            <w:vAlign w:val="center"/>
          </w:tcPr>
          <w:p w14:paraId="3EEAC16F"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50 MW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100 MW</w:t>
            </w:r>
          </w:p>
        </w:tc>
        <w:tc>
          <w:tcPr>
            <w:tcW w:w="915" w:type="pct"/>
            <w:vAlign w:val="center"/>
          </w:tcPr>
          <w:p w14:paraId="4F0B8575"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21.900.000</w:t>
            </w:r>
          </w:p>
        </w:tc>
      </w:tr>
      <w:tr w:rsidR="00DE4D59" w:rsidRPr="00837B76" w14:paraId="7310DC7E" w14:textId="77777777" w:rsidTr="0065542D">
        <w:trPr>
          <w:trHeight w:val="20"/>
        </w:trPr>
        <w:tc>
          <w:tcPr>
            <w:tcW w:w="392" w:type="pct"/>
            <w:vAlign w:val="center"/>
          </w:tcPr>
          <w:p w14:paraId="4403079B"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2.3</w:t>
            </w:r>
          </w:p>
        </w:tc>
        <w:tc>
          <w:tcPr>
            <w:tcW w:w="3693" w:type="pct"/>
            <w:vAlign w:val="center"/>
          </w:tcPr>
          <w:p w14:paraId="4347A418"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Công su</w:t>
            </w:r>
            <w:r w:rsidRPr="00837B76">
              <w:rPr>
                <w:rFonts w:ascii="Arial" w:hAnsi="Arial" w:cs="Arial"/>
                <w:color w:val="000000" w:themeColor="text1"/>
                <w:sz w:val="20"/>
                <w:szCs w:val="20"/>
              </w:rPr>
              <w:t>ấ</w:t>
            </w:r>
            <w:r w:rsidRPr="00837B76">
              <w:rPr>
                <w:rFonts w:ascii="Arial" w:hAnsi="Arial" w:cs="Arial"/>
                <w:color w:val="000000" w:themeColor="text1"/>
                <w:sz w:val="20"/>
                <w:szCs w:val="20"/>
              </w:rPr>
              <w:t>t đ</w:t>
            </w:r>
            <w:r w:rsidRPr="00837B76">
              <w:rPr>
                <w:rFonts w:ascii="Arial" w:hAnsi="Arial" w:cs="Arial"/>
                <w:color w:val="000000" w:themeColor="text1"/>
                <w:sz w:val="20"/>
                <w:szCs w:val="20"/>
              </w:rPr>
              <w:t>ặ</w:t>
            </w:r>
            <w:r w:rsidRPr="00837B76">
              <w:rPr>
                <w:rFonts w:ascii="Arial" w:hAnsi="Arial" w:cs="Arial"/>
                <w:color w:val="000000" w:themeColor="text1"/>
                <w:sz w:val="20"/>
                <w:szCs w:val="20"/>
              </w:rPr>
              <w:t>t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100 MW tr</w:t>
            </w:r>
            <w:r w:rsidRPr="00837B76">
              <w:rPr>
                <w:rFonts w:ascii="Arial" w:hAnsi="Arial" w:cs="Arial"/>
                <w:color w:val="000000" w:themeColor="text1"/>
                <w:sz w:val="20"/>
                <w:szCs w:val="20"/>
              </w:rPr>
              <w:t>ở</w:t>
            </w:r>
            <w:r w:rsidRPr="00837B76">
              <w:rPr>
                <w:rFonts w:ascii="Arial" w:hAnsi="Arial" w:cs="Arial"/>
                <w:color w:val="000000" w:themeColor="text1"/>
                <w:sz w:val="20"/>
                <w:szCs w:val="20"/>
              </w:rPr>
              <w:t xml:space="preserve"> lên</w:t>
            </w:r>
          </w:p>
        </w:tc>
        <w:tc>
          <w:tcPr>
            <w:tcW w:w="915" w:type="pct"/>
            <w:vAlign w:val="center"/>
          </w:tcPr>
          <w:p w14:paraId="2E6EFDF1"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28.800.000</w:t>
            </w:r>
          </w:p>
        </w:tc>
      </w:tr>
      <w:tr w:rsidR="00DE4D59" w:rsidRPr="00837B76" w14:paraId="7DC4D0EE" w14:textId="77777777" w:rsidTr="0065542D">
        <w:trPr>
          <w:trHeight w:val="20"/>
        </w:trPr>
        <w:tc>
          <w:tcPr>
            <w:tcW w:w="392" w:type="pct"/>
            <w:vAlign w:val="center"/>
          </w:tcPr>
          <w:p w14:paraId="68E7B4B9"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II</w:t>
            </w:r>
          </w:p>
        </w:tc>
        <w:tc>
          <w:tcPr>
            <w:tcW w:w="3693" w:type="pct"/>
            <w:vAlign w:val="center"/>
          </w:tcPr>
          <w:p w14:paraId="1C0D0D3A"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Lĩnh v</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truy</w:t>
            </w:r>
            <w:r w:rsidRPr="00837B76">
              <w:rPr>
                <w:rFonts w:ascii="Arial" w:hAnsi="Arial" w:cs="Arial"/>
                <w:b/>
                <w:color w:val="000000" w:themeColor="text1"/>
                <w:sz w:val="20"/>
                <w:szCs w:val="20"/>
              </w:rPr>
              <w:t>ề</w:t>
            </w:r>
            <w:r w:rsidRPr="00837B76">
              <w:rPr>
                <w:rFonts w:ascii="Arial" w:hAnsi="Arial" w:cs="Arial"/>
                <w:b/>
                <w:color w:val="000000" w:themeColor="text1"/>
                <w:sz w:val="20"/>
                <w:szCs w:val="20"/>
              </w:rPr>
              <w:t>n t</w:t>
            </w:r>
            <w:r w:rsidRPr="00837B76">
              <w:rPr>
                <w:rFonts w:ascii="Arial" w:hAnsi="Arial" w:cs="Arial"/>
                <w:b/>
                <w:color w:val="000000" w:themeColor="text1"/>
                <w:sz w:val="20"/>
                <w:szCs w:val="20"/>
              </w:rPr>
              <w:t>ả</w:t>
            </w:r>
            <w:r w:rsidRPr="00837B76">
              <w:rPr>
                <w:rFonts w:ascii="Arial" w:hAnsi="Arial" w:cs="Arial"/>
                <w:b/>
                <w:color w:val="000000" w:themeColor="text1"/>
                <w:sz w:val="20"/>
                <w:szCs w:val="20"/>
              </w:rPr>
              <w:t>i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w:t>
            </w:r>
          </w:p>
        </w:tc>
        <w:tc>
          <w:tcPr>
            <w:tcW w:w="915" w:type="pct"/>
            <w:vAlign w:val="center"/>
          </w:tcPr>
          <w:p w14:paraId="3BC132C0"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24.900.000</w:t>
            </w:r>
          </w:p>
        </w:tc>
      </w:tr>
      <w:tr w:rsidR="00DE4D59" w:rsidRPr="00837B76" w14:paraId="2B0B2D37" w14:textId="77777777" w:rsidTr="0065542D">
        <w:trPr>
          <w:trHeight w:val="20"/>
        </w:trPr>
        <w:tc>
          <w:tcPr>
            <w:tcW w:w="392" w:type="pct"/>
            <w:vAlign w:val="center"/>
          </w:tcPr>
          <w:p w14:paraId="02902ADC"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III</w:t>
            </w:r>
          </w:p>
        </w:tc>
        <w:tc>
          <w:tcPr>
            <w:tcW w:w="3693" w:type="pct"/>
            <w:vAlign w:val="center"/>
          </w:tcPr>
          <w:p w14:paraId="6FC8D8B7"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Lĩnh v</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phân ph</w:t>
            </w:r>
            <w:r w:rsidRPr="00837B76">
              <w:rPr>
                <w:rFonts w:ascii="Arial" w:hAnsi="Arial" w:cs="Arial"/>
                <w:b/>
                <w:color w:val="000000" w:themeColor="text1"/>
                <w:sz w:val="20"/>
                <w:szCs w:val="20"/>
              </w:rPr>
              <w:t>ố</w:t>
            </w:r>
            <w:r w:rsidRPr="00837B76">
              <w:rPr>
                <w:rFonts w:ascii="Arial" w:hAnsi="Arial" w:cs="Arial"/>
                <w:b/>
                <w:color w:val="000000" w:themeColor="text1"/>
                <w:sz w:val="20"/>
                <w:szCs w:val="20"/>
              </w:rPr>
              <w:t>i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w:t>
            </w:r>
          </w:p>
        </w:tc>
        <w:tc>
          <w:tcPr>
            <w:tcW w:w="915" w:type="pct"/>
            <w:vAlign w:val="center"/>
          </w:tcPr>
          <w:p w14:paraId="072ED76D" w14:textId="77777777" w:rsidR="00DE4D59" w:rsidRPr="00837B76" w:rsidRDefault="00DE4D59" w:rsidP="00837B76">
            <w:pPr>
              <w:adjustRightInd w:val="0"/>
              <w:snapToGrid w:val="0"/>
              <w:spacing w:before="40" w:after="40" w:line="240" w:lineRule="auto"/>
              <w:jc w:val="center"/>
              <w:rPr>
                <w:rFonts w:ascii="Arial" w:hAnsi="Arial" w:cs="Arial"/>
                <w:color w:val="000000" w:themeColor="text1"/>
                <w:sz w:val="20"/>
                <w:szCs w:val="20"/>
              </w:rPr>
            </w:pPr>
          </w:p>
        </w:tc>
      </w:tr>
      <w:tr w:rsidR="00DE4D59" w:rsidRPr="00837B76" w14:paraId="3C770A3A" w14:textId="77777777" w:rsidTr="0065542D">
        <w:trPr>
          <w:trHeight w:val="20"/>
        </w:trPr>
        <w:tc>
          <w:tcPr>
            <w:tcW w:w="392" w:type="pct"/>
            <w:vAlign w:val="center"/>
          </w:tcPr>
          <w:p w14:paraId="66D26ECB"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w:t>
            </w:r>
          </w:p>
        </w:tc>
        <w:tc>
          <w:tcPr>
            <w:tcW w:w="3693" w:type="pct"/>
            <w:vAlign w:val="center"/>
          </w:tcPr>
          <w:p w14:paraId="31F15D74"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 xml:space="preserve">ng </w:t>
            </w:r>
            <w:r w:rsidRPr="00837B76">
              <w:rPr>
                <w:rFonts w:ascii="Arial" w:hAnsi="Arial" w:cs="Arial"/>
                <w:color w:val="000000" w:themeColor="text1"/>
                <w:sz w:val="20"/>
                <w:szCs w:val="20"/>
              </w:rPr>
              <w:t>chi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dài đư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dây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1.000 km ho</w:t>
            </w:r>
            <w:r w:rsidRPr="00837B76">
              <w:rPr>
                <w:rFonts w:ascii="Arial" w:hAnsi="Arial" w:cs="Arial"/>
                <w:color w:val="000000" w:themeColor="text1"/>
                <w:sz w:val="20"/>
                <w:szCs w:val="20"/>
              </w:rPr>
              <w:t>ặ</w:t>
            </w:r>
            <w:r w:rsidRPr="00837B76">
              <w:rPr>
                <w:rFonts w:ascii="Arial" w:hAnsi="Arial" w:cs="Arial"/>
                <w:color w:val="000000" w:themeColor="text1"/>
                <w:sz w:val="20"/>
                <w:szCs w:val="20"/>
              </w:rPr>
              <w:t>c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dung lư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ng tr</w:t>
            </w:r>
            <w:r w:rsidRPr="00837B76">
              <w:rPr>
                <w:rFonts w:ascii="Arial" w:hAnsi="Arial" w:cs="Arial"/>
                <w:color w:val="000000" w:themeColor="text1"/>
                <w:sz w:val="20"/>
                <w:szCs w:val="20"/>
              </w:rPr>
              <w:t>ạ</w:t>
            </w:r>
            <w:r w:rsidRPr="00837B76">
              <w:rPr>
                <w:rFonts w:ascii="Arial" w:hAnsi="Arial" w:cs="Arial"/>
                <w:color w:val="000000" w:themeColor="text1"/>
                <w:sz w:val="20"/>
                <w:szCs w:val="20"/>
              </w:rPr>
              <w:t>m bi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áp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300 MVA</w:t>
            </w:r>
          </w:p>
        </w:tc>
        <w:tc>
          <w:tcPr>
            <w:tcW w:w="915" w:type="pct"/>
            <w:vAlign w:val="center"/>
          </w:tcPr>
          <w:p w14:paraId="139B00B6"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12.100.000</w:t>
            </w:r>
          </w:p>
        </w:tc>
      </w:tr>
      <w:tr w:rsidR="00DE4D59" w:rsidRPr="00837B76" w14:paraId="5A5CFFDB" w14:textId="77777777" w:rsidTr="0065542D">
        <w:trPr>
          <w:trHeight w:val="20"/>
        </w:trPr>
        <w:tc>
          <w:tcPr>
            <w:tcW w:w="392" w:type="pct"/>
            <w:vAlign w:val="center"/>
          </w:tcPr>
          <w:p w14:paraId="3DD0312E"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w:t>
            </w:r>
          </w:p>
        </w:tc>
        <w:tc>
          <w:tcPr>
            <w:tcW w:w="3693" w:type="pct"/>
            <w:vAlign w:val="center"/>
          </w:tcPr>
          <w:p w14:paraId="76FB90F1"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chi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dài đư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dây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1.000 km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2.000 km ho</w:t>
            </w:r>
            <w:r w:rsidRPr="00837B76">
              <w:rPr>
                <w:rFonts w:ascii="Arial" w:hAnsi="Arial" w:cs="Arial"/>
                <w:color w:val="000000" w:themeColor="text1"/>
                <w:sz w:val="20"/>
                <w:szCs w:val="20"/>
              </w:rPr>
              <w:t>ặ</w:t>
            </w:r>
            <w:r w:rsidRPr="00837B76">
              <w:rPr>
                <w:rFonts w:ascii="Arial" w:hAnsi="Arial" w:cs="Arial"/>
                <w:color w:val="000000" w:themeColor="text1"/>
                <w:sz w:val="20"/>
                <w:szCs w:val="20"/>
              </w:rPr>
              <w:t>c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dung lư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ng tr</w:t>
            </w:r>
            <w:r w:rsidRPr="00837B76">
              <w:rPr>
                <w:rFonts w:ascii="Arial" w:hAnsi="Arial" w:cs="Arial"/>
                <w:color w:val="000000" w:themeColor="text1"/>
                <w:sz w:val="20"/>
                <w:szCs w:val="20"/>
              </w:rPr>
              <w:t>ạ</w:t>
            </w:r>
            <w:r w:rsidRPr="00837B76">
              <w:rPr>
                <w:rFonts w:ascii="Arial" w:hAnsi="Arial" w:cs="Arial"/>
                <w:color w:val="000000" w:themeColor="text1"/>
                <w:sz w:val="20"/>
                <w:szCs w:val="20"/>
              </w:rPr>
              <w:t>m bi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áp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300 MVA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600 MVA</w:t>
            </w:r>
          </w:p>
        </w:tc>
        <w:tc>
          <w:tcPr>
            <w:tcW w:w="915" w:type="pct"/>
            <w:vAlign w:val="center"/>
          </w:tcPr>
          <w:p w14:paraId="2BF46896"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13.700.000</w:t>
            </w:r>
          </w:p>
        </w:tc>
      </w:tr>
      <w:tr w:rsidR="00DE4D59" w:rsidRPr="00837B76" w14:paraId="331EF2E0" w14:textId="77777777" w:rsidTr="0065542D">
        <w:trPr>
          <w:trHeight w:val="20"/>
        </w:trPr>
        <w:tc>
          <w:tcPr>
            <w:tcW w:w="392" w:type="pct"/>
            <w:vAlign w:val="center"/>
          </w:tcPr>
          <w:p w14:paraId="3CD06BB2"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3</w:t>
            </w:r>
          </w:p>
        </w:tc>
        <w:tc>
          <w:tcPr>
            <w:tcW w:w="3693" w:type="pct"/>
            <w:vAlign w:val="center"/>
          </w:tcPr>
          <w:p w14:paraId="22C05E2A"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chi</w:t>
            </w:r>
            <w:r w:rsidRPr="00837B76">
              <w:rPr>
                <w:rFonts w:ascii="Arial" w:hAnsi="Arial" w:cs="Arial"/>
                <w:color w:val="000000" w:themeColor="text1"/>
                <w:sz w:val="20"/>
                <w:szCs w:val="20"/>
              </w:rPr>
              <w:t>ề</w:t>
            </w:r>
            <w:r w:rsidRPr="00837B76">
              <w:rPr>
                <w:rFonts w:ascii="Arial" w:hAnsi="Arial" w:cs="Arial"/>
                <w:color w:val="000000" w:themeColor="text1"/>
                <w:sz w:val="20"/>
                <w:szCs w:val="20"/>
              </w:rPr>
              <w:t>u dài đư</w:t>
            </w:r>
            <w:r w:rsidRPr="00837B76">
              <w:rPr>
                <w:rFonts w:ascii="Arial" w:hAnsi="Arial" w:cs="Arial"/>
                <w:color w:val="000000" w:themeColor="text1"/>
                <w:sz w:val="20"/>
                <w:szCs w:val="20"/>
              </w:rPr>
              <w:t>ờ</w:t>
            </w:r>
            <w:r w:rsidRPr="00837B76">
              <w:rPr>
                <w:rFonts w:ascii="Arial" w:hAnsi="Arial" w:cs="Arial"/>
                <w:color w:val="000000" w:themeColor="text1"/>
                <w:sz w:val="20"/>
                <w:szCs w:val="20"/>
              </w:rPr>
              <w:t>ng dây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w:t>
            </w:r>
            <w:r w:rsidRPr="00837B76">
              <w:rPr>
                <w:rFonts w:ascii="Arial" w:hAnsi="Arial" w:cs="Arial"/>
                <w:color w:val="000000" w:themeColor="text1"/>
                <w:sz w:val="20"/>
                <w:szCs w:val="20"/>
              </w:rPr>
              <w:t>2.000 km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3.000 km ho</w:t>
            </w:r>
            <w:r w:rsidRPr="00837B76">
              <w:rPr>
                <w:rFonts w:ascii="Arial" w:hAnsi="Arial" w:cs="Arial"/>
                <w:color w:val="000000" w:themeColor="text1"/>
                <w:sz w:val="20"/>
                <w:szCs w:val="20"/>
              </w:rPr>
              <w:t>ặ</w:t>
            </w:r>
            <w:r w:rsidRPr="00837B76">
              <w:rPr>
                <w:rFonts w:ascii="Arial" w:hAnsi="Arial" w:cs="Arial"/>
                <w:color w:val="000000" w:themeColor="text1"/>
                <w:sz w:val="20"/>
                <w:szCs w:val="20"/>
              </w:rPr>
              <w:t>c t</w:t>
            </w:r>
            <w:r w:rsidRPr="00837B76">
              <w:rPr>
                <w:rFonts w:ascii="Arial" w:hAnsi="Arial" w:cs="Arial"/>
                <w:color w:val="000000" w:themeColor="text1"/>
                <w:sz w:val="20"/>
                <w:szCs w:val="20"/>
              </w:rPr>
              <w:t>ổ</w:t>
            </w:r>
            <w:r w:rsidRPr="00837B76">
              <w:rPr>
                <w:rFonts w:ascii="Arial" w:hAnsi="Arial" w:cs="Arial"/>
                <w:color w:val="000000" w:themeColor="text1"/>
                <w:sz w:val="20"/>
                <w:szCs w:val="20"/>
              </w:rPr>
              <w:t>ng dung lư</w:t>
            </w:r>
            <w:r w:rsidRPr="00837B76">
              <w:rPr>
                <w:rFonts w:ascii="Arial" w:hAnsi="Arial" w:cs="Arial"/>
                <w:color w:val="000000" w:themeColor="text1"/>
                <w:sz w:val="20"/>
                <w:szCs w:val="20"/>
              </w:rPr>
              <w:t>ợ</w:t>
            </w:r>
            <w:r w:rsidRPr="00837B76">
              <w:rPr>
                <w:rFonts w:ascii="Arial" w:hAnsi="Arial" w:cs="Arial"/>
                <w:color w:val="000000" w:themeColor="text1"/>
                <w:sz w:val="20"/>
                <w:szCs w:val="20"/>
              </w:rPr>
              <w:t>ng tr</w:t>
            </w:r>
            <w:r w:rsidRPr="00837B76">
              <w:rPr>
                <w:rFonts w:ascii="Arial" w:hAnsi="Arial" w:cs="Arial"/>
                <w:color w:val="000000" w:themeColor="text1"/>
                <w:sz w:val="20"/>
                <w:szCs w:val="20"/>
              </w:rPr>
              <w:t>ạ</w:t>
            </w:r>
            <w:r w:rsidRPr="00837B76">
              <w:rPr>
                <w:rFonts w:ascii="Arial" w:hAnsi="Arial" w:cs="Arial"/>
                <w:color w:val="000000" w:themeColor="text1"/>
                <w:sz w:val="20"/>
                <w:szCs w:val="20"/>
              </w:rPr>
              <w:t>m bi</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áp t</w:t>
            </w:r>
            <w:r w:rsidRPr="00837B76">
              <w:rPr>
                <w:rFonts w:ascii="Arial" w:hAnsi="Arial" w:cs="Arial"/>
                <w:color w:val="000000" w:themeColor="text1"/>
                <w:sz w:val="20"/>
                <w:szCs w:val="20"/>
              </w:rPr>
              <w:t>ừ</w:t>
            </w:r>
            <w:r w:rsidRPr="00837B76">
              <w:rPr>
                <w:rFonts w:ascii="Arial" w:hAnsi="Arial" w:cs="Arial"/>
                <w:color w:val="000000" w:themeColor="text1"/>
                <w:sz w:val="20"/>
                <w:szCs w:val="20"/>
              </w:rPr>
              <w:t xml:space="preserve"> 600 MVA đ</w:t>
            </w:r>
            <w:r w:rsidRPr="00837B76">
              <w:rPr>
                <w:rFonts w:ascii="Arial" w:hAnsi="Arial" w:cs="Arial"/>
                <w:color w:val="000000" w:themeColor="text1"/>
                <w:sz w:val="20"/>
                <w:szCs w:val="20"/>
              </w:rPr>
              <w:t>ế</w:t>
            </w:r>
            <w:r w:rsidRPr="00837B76">
              <w:rPr>
                <w:rFonts w:ascii="Arial" w:hAnsi="Arial" w:cs="Arial"/>
                <w:color w:val="000000" w:themeColor="text1"/>
                <w:sz w:val="20"/>
                <w:szCs w:val="20"/>
              </w:rPr>
              <w:t>n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1.000 MVA</w:t>
            </w:r>
          </w:p>
        </w:tc>
        <w:tc>
          <w:tcPr>
            <w:tcW w:w="915" w:type="pct"/>
            <w:vAlign w:val="center"/>
          </w:tcPr>
          <w:p w14:paraId="48E92435"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18.800.000</w:t>
            </w:r>
          </w:p>
        </w:tc>
      </w:tr>
      <w:tr w:rsidR="00DE4D59" w:rsidRPr="00837B76" w14:paraId="4D2932B5" w14:textId="77777777" w:rsidTr="0065542D">
        <w:trPr>
          <w:trHeight w:val="20"/>
        </w:trPr>
        <w:tc>
          <w:tcPr>
            <w:tcW w:w="392" w:type="pct"/>
            <w:vAlign w:val="center"/>
          </w:tcPr>
          <w:p w14:paraId="45584B40"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4</w:t>
            </w:r>
          </w:p>
        </w:tc>
        <w:tc>
          <w:tcPr>
            <w:tcW w:w="3693" w:type="pct"/>
            <w:vAlign w:val="center"/>
          </w:tcPr>
          <w:p w14:paraId="674BA1DA" w14:textId="7E429200" w:rsidR="00DE4D59" w:rsidRPr="00837B76" w:rsidRDefault="00026F93" w:rsidP="00837B76">
            <w:pPr>
              <w:adjustRightInd w:val="0"/>
              <w:snapToGrid w:val="0"/>
              <w:spacing w:before="40" w:after="40" w:line="240" w:lineRule="auto"/>
              <w:rPr>
                <w:rFonts w:ascii="Arial" w:hAnsi="Arial" w:cs="Arial"/>
                <w:color w:val="000000" w:themeColor="text1"/>
                <w:sz w:val="20"/>
                <w:szCs w:val="20"/>
              </w:rPr>
            </w:pPr>
            <w:r w:rsidRPr="00DC344F">
              <w:rPr>
                <w:rFonts w:ascii="Arial" w:hAnsi="Arial" w:cs="Arial"/>
                <w:color w:val="000000" w:themeColor="text1"/>
                <w:sz w:val="20"/>
                <w:szCs w:val="20"/>
              </w:rPr>
              <w:t>T</w:t>
            </w:r>
            <w:r w:rsidRPr="00837B76">
              <w:rPr>
                <w:rFonts w:ascii="Arial" w:hAnsi="Arial" w:cs="Arial"/>
                <w:color w:val="000000" w:themeColor="text1"/>
                <w:sz w:val="20"/>
                <w:szCs w:val="20"/>
              </w:rPr>
              <w:t>ổng chiều dài đường dây từ 3.000 km trở lên hoặc tổng dung lượng trạm biến áp từ 1.000 MVA trở lên</w:t>
            </w:r>
          </w:p>
        </w:tc>
        <w:tc>
          <w:tcPr>
            <w:tcW w:w="915" w:type="pct"/>
            <w:vAlign w:val="center"/>
          </w:tcPr>
          <w:p w14:paraId="5B8D0C99"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21.800.000</w:t>
            </w:r>
          </w:p>
        </w:tc>
      </w:tr>
      <w:tr w:rsidR="00DE4D59" w:rsidRPr="00837B76" w14:paraId="37D64D25" w14:textId="77777777" w:rsidTr="0065542D">
        <w:trPr>
          <w:trHeight w:val="20"/>
        </w:trPr>
        <w:tc>
          <w:tcPr>
            <w:tcW w:w="392" w:type="pct"/>
            <w:vAlign w:val="center"/>
          </w:tcPr>
          <w:p w14:paraId="408B1D86"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IV</w:t>
            </w:r>
          </w:p>
        </w:tc>
        <w:tc>
          <w:tcPr>
            <w:tcW w:w="3693" w:type="pct"/>
            <w:vAlign w:val="center"/>
          </w:tcPr>
          <w:p w14:paraId="33F87A5E"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Lĩnh v</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bán buôn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w:t>
            </w:r>
          </w:p>
        </w:tc>
        <w:tc>
          <w:tcPr>
            <w:tcW w:w="915" w:type="pct"/>
            <w:vAlign w:val="center"/>
          </w:tcPr>
          <w:p w14:paraId="5E7B3613"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19.200.000</w:t>
            </w:r>
          </w:p>
        </w:tc>
      </w:tr>
      <w:tr w:rsidR="00DE4D59" w:rsidRPr="00837B76" w14:paraId="79604A1A" w14:textId="77777777" w:rsidTr="0065542D">
        <w:trPr>
          <w:trHeight w:val="20"/>
        </w:trPr>
        <w:tc>
          <w:tcPr>
            <w:tcW w:w="392" w:type="pct"/>
            <w:vAlign w:val="center"/>
          </w:tcPr>
          <w:p w14:paraId="335A60E7"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V</w:t>
            </w:r>
          </w:p>
        </w:tc>
        <w:tc>
          <w:tcPr>
            <w:tcW w:w="3693" w:type="pct"/>
            <w:vAlign w:val="center"/>
          </w:tcPr>
          <w:p w14:paraId="2D445D4E"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Lĩnh v</w:t>
            </w:r>
            <w:r w:rsidRPr="00837B76">
              <w:rPr>
                <w:rFonts w:ascii="Arial" w:hAnsi="Arial" w:cs="Arial"/>
                <w:b/>
                <w:color w:val="000000" w:themeColor="text1"/>
                <w:sz w:val="20"/>
                <w:szCs w:val="20"/>
              </w:rPr>
              <w:t>ự</w:t>
            </w:r>
            <w:r w:rsidRPr="00837B76">
              <w:rPr>
                <w:rFonts w:ascii="Arial" w:hAnsi="Arial" w:cs="Arial"/>
                <w:b/>
                <w:color w:val="000000" w:themeColor="text1"/>
                <w:sz w:val="20"/>
                <w:szCs w:val="20"/>
              </w:rPr>
              <w:t>c bán l</w:t>
            </w:r>
            <w:r w:rsidRPr="00837B76">
              <w:rPr>
                <w:rFonts w:ascii="Arial" w:hAnsi="Arial" w:cs="Arial"/>
                <w:b/>
                <w:color w:val="000000" w:themeColor="text1"/>
                <w:sz w:val="20"/>
                <w:szCs w:val="20"/>
              </w:rPr>
              <w:t>ẻ</w:t>
            </w:r>
            <w:r w:rsidRPr="00837B76">
              <w:rPr>
                <w:rFonts w:ascii="Arial" w:hAnsi="Arial" w:cs="Arial"/>
                <w:b/>
                <w:color w:val="000000" w:themeColor="text1"/>
                <w:sz w:val="20"/>
                <w:szCs w:val="20"/>
              </w:rPr>
              <w:t xml:space="preserve"> đi</w:t>
            </w:r>
            <w:r w:rsidRPr="00837B76">
              <w:rPr>
                <w:rFonts w:ascii="Arial" w:hAnsi="Arial" w:cs="Arial"/>
                <w:b/>
                <w:color w:val="000000" w:themeColor="text1"/>
                <w:sz w:val="20"/>
                <w:szCs w:val="20"/>
              </w:rPr>
              <w:t>ệ</w:t>
            </w:r>
            <w:r w:rsidRPr="00837B76">
              <w:rPr>
                <w:rFonts w:ascii="Arial" w:hAnsi="Arial" w:cs="Arial"/>
                <w:b/>
                <w:color w:val="000000" w:themeColor="text1"/>
                <w:sz w:val="20"/>
                <w:szCs w:val="20"/>
              </w:rPr>
              <w:t>n</w:t>
            </w:r>
          </w:p>
        </w:tc>
        <w:tc>
          <w:tcPr>
            <w:tcW w:w="915" w:type="pct"/>
            <w:vAlign w:val="center"/>
          </w:tcPr>
          <w:p w14:paraId="32BC3594" w14:textId="77777777" w:rsidR="00DE4D59" w:rsidRPr="00837B76" w:rsidRDefault="00DE4D59" w:rsidP="00837B76">
            <w:pPr>
              <w:adjustRightInd w:val="0"/>
              <w:snapToGrid w:val="0"/>
              <w:spacing w:before="40" w:after="40" w:line="240" w:lineRule="auto"/>
              <w:jc w:val="center"/>
              <w:rPr>
                <w:rFonts w:ascii="Arial" w:hAnsi="Arial" w:cs="Arial"/>
                <w:color w:val="000000" w:themeColor="text1"/>
                <w:sz w:val="20"/>
                <w:szCs w:val="20"/>
              </w:rPr>
            </w:pPr>
          </w:p>
        </w:tc>
      </w:tr>
      <w:tr w:rsidR="00DE4D59" w:rsidRPr="00837B76" w14:paraId="3F267946" w14:textId="77777777" w:rsidTr="0065542D">
        <w:trPr>
          <w:trHeight w:val="20"/>
        </w:trPr>
        <w:tc>
          <w:tcPr>
            <w:tcW w:w="392" w:type="pct"/>
            <w:vAlign w:val="center"/>
          </w:tcPr>
          <w:p w14:paraId="7E07B164" w14:textId="6A31BCE1" w:rsidR="00DE4D59" w:rsidRPr="00FC221B" w:rsidRDefault="00FC221B" w:rsidP="00837B76">
            <w:pPr>
              <w:adjustRightInd w:val="0"/>
              <w:snapToGrid w:val="0"/>
              <w:spacing w:before="40" w:after="40" w:line="240" w:lineRule="auto"/>
              <w:jc w:val="center"/>
              <w:rPr>
                <w:rFonts w:ascii="Arial" w:hAnsi="Arial" w:cs="Arial"/>
                <w:color w:val="000000" w:themeColor="text1"/>
                <w:sz w:val="20"/>
                <w:szCs w:val="20"/>
                <w:lang w:val="en-US"/>
              </w:rPr>
            </w:pPr>
            <w:r>
              <w:rPr>
                <w:rFonts w:ascii="Arial" w:hAnsi="Arial" w:cs="Arial"/>
                <w:color w:val="000000" w:themeColor="text1"/>
                <w:sz w:val="20"/>
                <w:szCs w:val="20"/>
                <w:lang w:val="en-US"/>
              </w:rPr>
              <w:t>1</w:t>
            </w:r>
          </w:p>
        </w:tc>
        <w:tc>
          <w:tcPr>
            <w:tcW w:w="3693" w:type="pct"/>
            <w:vAlign w:val="center"/>
          </w:tcPr>
          <w:p w14:paraId="082D438A" w14:textId="77777777" w:rsidR="00DE4D59" w:rsidRPr="00837B76" w:rsidRDefault="00D3128E"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Đi</w:t>
            </w:r>
            <w:r w:rsidRPr="00837B76">
              <w:rPr>
                <w:rFonts w:ascii="Arial" w:hAnsi="Arial" w:cs="Arial"/>
                <w:color w:val="000000" w:themeColor="text1"/>
                <w:sz w:val="20"/>
                <w:szCs w:val="20"/>
              </w:rPr>
              <w:t>ệ</w:t>
            </w:r>
            <w:r w:rsidRPr="00837B76">
              <w:rPr>
                <w:rFonts w:ascii="Arial" w:hAnsi="Arial" w:cs="Arial"/>
                <w:color w:val="000000" w:themeColor="text1"/>
                <w:sz w:val="20"/>
                <w:szCs w:val="20"/>
              </w:rPr>
              <w:t>n năng thương ph</w:t>
            </w:r>
            <w:r w:rsidRPr="00837B76">
              <w:rPr>
                <w:rFonts w:ascii="Arial" w:hAnsi="Arial" w:cs="Arial"/>
                <w:color w:val="000000" w:themeColor="text1"/>
                <w:sz w:val="20"/>
                <w:szCs w:val="20"/>
              </w:rPr>
              <w:t>ẩ</w:t>
            </w:r>
            <w:r w:rsidRPr="00837B76">
              <w:rPr>
                <w:rFonts w:ascii="Arial" w:hAnsi="Arial" w:cs="Arial"/>
                <w:color w:val="000000" w:themeColor="text1"/>
                <w:sz w:val="20"/>
                <w:szCs w:val="20"/>
              </w:rPr>
              <w:t>m tiêu th</w:t>
            </w:r>
            <w:r w:rsidRPr="00837B76">
              <w:rPr>
                <w:rFonts w:ascii="Arial" w:hAnsi="Arial" w:cs="Arial"/>
                <w:color w:val="000000" w:themeColor="text1"/>
                <w:sz w:val="20"/>
                <w:szCs w:val="20"/>
              </w:rPr>
              <w:t>ụ</w:t>
            </w:r>
            <w:r w:rsidRPr="00837B76">
              <w:rPr>
                <w:rFonts w:ascii="Arial" w:hAnsi="Arial" w:cs="Arial"/>
                <w:color w:val="000000" w:themeColor="text1"/>
                <w:sz w:val="20"/>
                <w:szCs w:val="20"/>
              </w:rPr>
              <w:t xml:space="preserve"> dư</w:t>
            </w:r>
            <w:r w:rsidRPr="00837B76">
              <w:rPr>
                <w:rFonts w:ascii="Arial" w:hAnsi="Arial" w:cs="Arial"/>
                <w:color w:val="000000" w:themeColor="text1"/>
                <w:sz w:val="20"/>
                <w:szCs w:val="20"/>
              </w:rPr>
              <w:t>ớ</w:t>
            </w:r>
            <w:r w:rsidRPr="00837B76">
              <w:rPr>
                <w:rFonts w:ascii="Arial" w:hAnsi="Arial" w:cs="Arial"/>
                <w:color w:val="000000" w:themeColor="text1"/>
                <w:sz w:val="20"/>
                <w:szCs w:val="20"/>
              </w:rPr>
              <w:t>i 10 GWh/tháng</w:t>
            </w:r>
          </w:p>
        </w:tc>
        <w:tc>
          <w:tcPr>
            <w:tcW w:w="915" w:type="pct"/>
            <w:vAlign w:val="center"/>
          </w:tcPr>
          <w:p w14:paraId="4B84C280" w14:textId="77777777" w:rsidR="00DE4D59" w:rsidRPr="00837B76" w:rsidRDefault="00D3128E"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9.700.000</w:t>
            </w:r>
          </w:p>
        </w:tc>
      </w:tr>
      <w:tr w:rsidR="00837B76" w:rsidRPr="00837B76" w14:paraId="428B09DA" w14:textId="77777777" w:rsidTr="0065542D">
        <w:trPr>
          <w:trHeight w:val="20"/>
        </w:trPr>
        <w:tc>
          <w:tcPr>
            <w:tcW w:w="392" w:type="pct"/>
            <w:vAlign w:val="center"/>
          </w:tcPr>
          <w:p w14:paraId="13ED53B4" w14:textId="5B9D4B5F"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w:t>
            </w:r>
          </w:p>
        </w:tc>
        <w:tc>
          <w:tcPr>
            <w:tcW w:w="3693" w:type="pct"/>
            <w:vAlign w:val="center"/>
          </w:tcPr>
          <w:p w14:paraId="12B0D418" w14:textId="3C617412" w:rsidR="00837B76" w:rsidRPr="00837B76" w:rsidRDefault="00837B76"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Điện năng thương phẩm tiêu thụ từ 10 GWh/tháng đến dưới 50 GWh/tháng</w:t>
            </w:r>
          </w:p>
        </w:tc>
        <w:tc>
          <w:tcPr>
            <w:tcW w:w="915" w:type="pct"/>
            <w:vAlign w:val="center"/>
          </w:tcPr>
          <w:p w14:paraId="24C55CEF" w14:textId="01AEBA59"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12.500.000</w:t>
            </w:r>
          </w:p>
        </w:tc>
      </w:tr>
      <w:tr w:rsidR="00837B76" w:rsidRPr="00837B76" w14:paraId="7F801B4E" w14:textId="77777777" w:rsidTr="0065542D">
        <w:trPr>
          <w:trHeight w:val="20"/>
        </w:trPr>
        <w:tc>
          <w:tcPr>
            <w:tcW w:w="392" w:type="pct"/>
            <w:vAlign w:val="center"/>
          </w:tcPr>
          <w:p w14:paraId="128BB144" w14:textId="70A47904"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3</w:t>
            </w:r>
          </w:p>
        </w:tc>
        <w:tc>
          <w:tcPr>
            <w:tcW w:w="3693" w:type="pct"/>
            <w:vAlign w:val="center"/>
          </w:tcPr>
          <w:p w14:paraId="141C39E0" w14:textId="70C38E0E" w:rsidR="00837B76" w:rsidRPr="00837B76" w:rsidRDefault="00837B76"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Điện năng thương phẩm tiêu thụ từ 50 GWh/tháng trở lên</w:t>
            </w:r>
          </w:p>
        </w:tc>
        <w:tc>
          <w:tcPr>
            <w:tcW w:w="915" w:type="pct"/>
            <w:vAlign w:val="center"/>
          </w:tcPr>
          <w:p w14:paraId="19E4F462" w14:textId="192D95D1"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16.700.000</w:t>
            </w:r>
          </w:p>
        </w:tc>
      </w:tr>
      <w:tr w:rsidR="00837B76" w:rsidRPr="00837B76" w14:paraId="4D0A7AC6" w14:textId="77777777" w:rsidTr="00FC221B">
        <w:trPr>
          <w:trHeight w:val="20"/>
        </w:trPr>
        <w:tc>
          <w:tcPr>
            <w:tcW w:w="392" w:type="pct"/>
            <w:vAlign w:val="center"/>
          </w:tcPr>
          <w:p w14:paraId="441576DB" w14:textId="655A615B"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b/>
                <w:color w:val="000000" w:themeColor="text1"/>
                <w:sz w:val="20"/>
                <w:szCs w:val="20"/>
              </w:rPr>
              <w:t>B</w:t>
            </w:r>
          </w:p>
        </w:tc>
        <w:tc>
          <w:tcPr>
            <w:tcW w:w="4608" w:type="pct"/>
            <w:gridSpan w:val="2"/>
            <w:vAlign w:val="center"/>
          </w:tcPr>
          <w:p w14:paraId="19FE54DE" w14:textId="574BDF39" w:rsidR="00837B76" w:rsidRPr="00837B76" w:rsidRDefault="00837B76"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b/>
                <w:color w:val="000000" w:themeColor="text1"/>
                <w:sz w:val="20"/>
                <w:szCs w:val="20"/>
              </w:rPr>
              <w:t>Thẩm định cấp giấy phép hoạt động điện lực do Ủy ban nhân dân cấp tỉnh thực hiện hoặc cơ quan chuyên môn thuộc Ủy ban nhân dân cấp tỉnh được ủy quyền thực hiện</w:t>
            </w:r>
          </w:p>
        </w:tc>
      </w:tr>
      <w:tr w:rsidR="00837B76" w:rsidRPr="00837B76" w14:paraId="2AF9560F" w14:textId="77777777" w:rsidTr="0065542D">
        <w:trPr>
          <w:trHeight w:val="20"/>
        </w:trPr>
        <w:tc>
          <w:tcPr>
            <w:tcW w:w="392" w:type="pct"/>
            <w:vAlign w:val="center"/>
          </w:tcPr>
          <w:p w14:paraId="32F3CC11" w14:textId="004F88E7" w:rsidR="00837B76" w:rsidRPr="00837B76" w:rsidRDefault="00837B76" w:rsidP="00837B76">
            <w:pPr>
              <w:adjustRightInd w:val="0"/>
              <w:snapToGrid w:val="0"/>
              <w:spacing w:before="40" w:after="40" w:line="240" w:lineRule="auto"/>
              <w:jc w:val="center"/>
              <w:rPr>
                <w:rFonts w:ascii="Arial" w:hAnsi="Arial" w:cs="Arial"/>
                <w:b/>
                <w:color w:val="000000" w:themeColor="text1"/>
                <w:sz w:val="20"/>
                <w:szCs w:val="20"/>
              </w:rPr>
            </w:pPr>
            <w:r w:rsidRPr="00837B76">
              <w:rPr>
                <w:rFonts w:ascii="Arial" w:hAnsi="Arial" w:cs="Arial"/>
                <w:color w:val="000000" w:themeColor="text1"/>
                <w:sz w:val="20"/>
                <w:szCs w:val="20"/>
              </w:rPr>
              <w:t>1</w:t>
            </w:r>
          </w:p>
        </w:tc>
        <w:tc>
          <w:tcPr>
            <w:tcW w:w="3693" w:type="pct"/>
            <w:vAlign w:val="center"/>
          </w:tcPr>
          <w:p w14:paraId="4DE875A7" w14:textId="0643AA30" w:rsidR="00837B76" w:rsidRPr="00837B76" w:rsidRDefault="00837B76" w:rsidP="00837B76">
            <w:pPr>
              <w:adjustRightInd w:val="0"/>
              <w:snapToGrid w:val="0"/>
              <w:spacing w:before="40" w:after="40" w:line="240" w:lineRule="auto"/>
              <w:rPr>
                <w:rFonts w:ascii="Arial" w:hAnsi="Arial" w:cs="Arial"/>
                <w:b/>
                <w:color w:val="000000" w:themeColor="text1"/>
                <w:sz w:val="20"/>
                <w:szCs w:val="20"/>
              </w:rPr>
            </w:pPr>
            <w:r w:rsidRPr="00837B76">
              <w:rPr>
                <w:rFonts w:ascii="Arial" w:hAnsi="Arial" w:cs="Arial"/>
                <w:color w:val="000000" w:themeColor="text1"/>
                <w:sz w:val="20"/>
                <w:szCs w:val="20"/>
              </w:rPr>
              <w:t>Lĩnh vực phát điện</w:t>
            </w:r>
          </w:p>
        </w:tc>
        <w:tc>
          <w:tcPr>
            <w:tcW w:w="915" w:type="pct"/>
            <w:vAlign w:val="center"/>
          </w:tcPr>
          <w:p w14:paraId="69F65A76" w14:textId="6CE4A39E"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2.100.000</w:t>
            </w:r>
          </w:p>
        </w:tc>
      </w:tr>
      <w:tr w:rsidR="00837B76" w:rsidRPr="00837B76" w14:paraId="511195CA" w14:textId="77777777" w:rsidTr="0065542D">
        <w:trPr>
          <w:trHeight w:val="20"/>
        </w:trPr>
        <w:tc>
          <w:tcPr>
            <w:tcW w:w="392" w:type="pct"/>
            <w:vAlign w:val="center"/>
          </w:tcPr>
          <w:p w14:paraId="03E6C59E" w14:textId="2AAC4385"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2</w:t>
            </w:r>
          </w:p>
        </w:tc>
        <w:tc>
          <w:tcPr>
            <w:tcW w:w="3693" w:type="pct"/>
            <w:vAlign w:val="center"/>
          </w:tcPr>
          <w:p w14:paraId="4737E583" w14:textId="2DA716B1" w:rsidR="00837B76" w:rsidRPr="00837B76" w:rsidRDefault="00837B76"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Lĩnh vực phân phối điện</w:t>
            </w:r>
          </w:p>
        </w:tc>
        <w:tc>
          <w:tcPr>
            <w:tcW w:w="915" w:type="pct"/>
            <w:vAlign w:val="center"/>
          </w:tcPr>
          <w:p w14:paraId="466CA563" w14:textId="7E1E41D0"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800.000</w:t>
            </w:r>
          </w:p>
        </w:tc>
      </w:tr>
      <w:tr w:rsidR="00837B76" w:rsidRPr="00837B76" w14:paraId="009C1752" w14:textId="77777777" w:rsidTr="0065542D">
        <w:trPr>
          <w:trHeight w:val="20"/>
        </w:trPr>
        <w:tc>
          <w:tcPr>
            <w:tcW w:w="392" w:type="pct"/>
            <w:vAlign w:val="center"/>
          </w:tcPr>
          <w:p w14:paraId="3C01A49C" w14:textId="7F3759AF"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3</w:t>
            </w:r>
          </w:p>
        </w:tc>
        <w:tc>
          <w:tcPr>
            <w:tcW w:w="3693" w:type="pct"/>
            <w:vAlign w:val="center"/>
          </w:tcPr>
          <w:p w14:paraId="2614C1C6" w14:textId="097897EC" w:rsidR="00837B76" w:rsidRPr="00837B76" w:rsidRDefault="00837B76"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Lĩnh vực bán buôn điện</w:t>
            </w:r>
          </w:p>
        </w:tc>
        <w:tc>
          <w:tcPr>
            <w:tcW w:w="915" w:type="pct"/>
            <w:vAlign w:val="center"/>
          </w:tcPr>
          <w:p w14:paraId="055A9F40" w14:textId="7268F5CC"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700.000</w:t>
            </w:r>
          </w:p>
        </w:tc>
      </w:tr>
      <w:tr w:rsidR="00837B76" w:rsidRPr="00837B76" w14:paraId="771333CD" w14:textId="77777777" w:rsidTr="0065542D">
        <w:trPr>
          <w:trHeight w:val="20"/>
        </w:trPr>
        <w:tc>
          <w:tcPr>
            <w:tcW w:w="392" w:type="pct"/>
            <w:vAlign w:val="center"/>
          </w:tcPr>
          <w:p w14:paraId="1DBF63CD" w14:textId="36B748F8"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4</w:t>
            </w:r>
          </w:p>
        </w:tc>
        <w:tc>
          <w:tcPr>
            <w:tcW w:w="3693" w:type="pct"/>
            <w:vAlign w:val="center"/>
          </w:tcPr>
          <w:p w14:paraId="52645F6D" w14:textId="3077118F" w:rsidR="00837B76" w:rsidRPr="00837B76" w:rsidRDefault="00837B76" w:rsidP="00837B76">
            <w:pPr>
              <w:adjustRightInd w:val="0"/>
              <w:snapToGrid w:val="0"/>
              <w:spacing w:before="40" w:after="40" w:line="240" w:lineRule="auto"/>
              <w:rPr>
                <w:rFonts w:ascii="Arial" w:hAnsi="Arial" w:cs="Arial"/>
                <w:color w:val="000000" w:themeColor="text1"/>
                <w:sz w:val="20"/>
                <w:szCs w:val="20"/>
              </w:rPr>
            </w:pPr>
            <w:r w:rsidRPr="00837B76">
              <w:rPr>
                <w:rFonts w:ascii="Arial" w:hAnsi="Arial" w:cs="Arial"/>
                <w:color w:val="000000" w:themeColor="text1"/>
                <w:sz w:val="20"/>
                <w:szCs w:val="20"/>
              </w:rPr>
              <w:t>Lĩnh vực bán lẻ điện</w:t>
            </w:r>
          </w:p>
        </w:tc>
        <w:tc>
          <w:tcPr>
            <w:tcW w:w="915" w:type="pct"/>
            <w:vAlign w:val="center"/>
          </w:tcPr>
          <w:p w14:paraId="6FADBC06" w14:textId="62E96F04" w:rsidR="00837B76" w:rsidRPr="00837B76" w:rsidRDefault="00837B76" w:rsidP="00837B76">
            <w:pPr>
              <w:adjustRightInd w:val="0"/>
              <w:snapToGrid w:val="0"/>
              <w:spacing w:before="40" w:after="40" w:line="240" w:lineRule="auto"/>
              <w:jc w:val="center"/>
              <w:rPr>
                <w:rFonts w:ascii="Arial" w:hAnsi="Arial" w:cs="Arial"/>
                <w:color w:val="000000" w:themeColor="text1"/>
                <w:sz w:val="20"/>
                <w:szCs w:val="20"/>
              </w:rPr>
            </w:pPr>
            <w:r w:rsidRPr="00837B76">
              <w:rPr>
                <w:rFonts w:ascii="Arial" w:hAnsi="Arial" w:cs="Arial"/>
                <w:color w:val="000000" w:themeColor="text1"/>
                <w:sz w:val="20"/>
                <w:szCs w:val="20"/>
              </w:rPr>
              <w:t>700.000</w:t>
            </w:r>
          </w:p>
        </w:tc>
      </w:tr>
    </w:tbl>
    <w:p w14:paraId="587609E0" w14:textId="77777777" w:rsidR="00E10B0F" w:rsidRPr="00837B76" w:rsidRDefault="00E10B0F" w:rsidP="00837B76">
      <w:pPr>
        <w:adjustRightInd w:val="0"/>
        <w:snapToGrid w:val="0"/>
        <w:spacing w:after="120" w:line="240" w:lineRule="auto"/>
        <w:ind w:firstLine="720"/>
        <w:jc w:val="both"/>
        <w:rPr>
          <w:rFonts w:ascii="Arial" w:hAnsi="Arial" w:cs="Arial"/>
          <w:color w:val="000000" w:themeColor="text1"/>
          <w:sz w:val="20"/>
          <w:szCs w:val="20"/>
        </w:rPr>
      </w:pPr>
    </w:p>
    <w:sectPr w:rsidR="00E10B0F" w:rsidRPr="00837B76" w:rsidSect="00837B7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ACA66" w14:textId="77777777" w:rsidR="00D3128E" w:rsidRDefault="00D3128E">
      <w:pPr>
        <w:spacing w:after="0" w:line="240" w:lineRule="auto"/>
      </w:pPr>
      <w:r>
        <w:separator/>
      </w:r>
    </w:p>
  </w:endnote>
  <w:endnote w:type="continuationSeparator" w:id="0">
    <w:p w14:paraId="6FDDA0A2" w14:textId="77777777" w:rsidR="00D3128E" w:rsidRDefault="00D3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46B62" w14:textId="77777777" w:rsidR="00D3128E" w:rsidRDefault="00D3128E">
      <w:pPr>
        <w:spacing w:after="0" w:line="240" w:lineRule="auto"/>
      </w:pPr>
      <w:r>
        <w:separator/>
      </w:r>
    </w:p>
  </w:footnote>
  <w:footnote w:type="continuationSeparator" w:id="0">
    <w:p w14:paraId="3E11C6BE" w14:textId="77777777" w:rsidR="00D3128E" w:rsidRDefault="00D31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59"/>
    <w:rsid w:val="00026F93"/>
    <w:rsid w:val="000A6217"/>
    <w:rsid w:val="004B7DE4"/>
    <w:rsid w:val="005E78B2"/>
    <w:rsid w:val="0065542D"/>
    <w:rsid w:val="0065597F"/>
    <w:rsid w:val="00702F5B"/>
    <w:rsid w:val="00837B76"/>
    <w:rsid w:val="00851187"/>
    <w:rsid w:val="008B07DF"/>
    <w:rsid w:val="008F5A55"/>
    <w:rsid w:val="00983480"/>
    <w:rsid w:val="00CD5BF9"/>
    <w:rsid w:val="00CE506D"/>
    <w:rsid w:val="00D3128E"/>
    <w:rsid w:val="00DC344F"/>
    <w:rsid w:val="00DE4D59"/>
    <w:rsid w:val="00E06EA5"/>
    <w:rsid w:val="00E10B0F"/>
    <w:rsid w:val="00FC22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0CB0"/>
  <w15:docId w15:val="{57822989-C416-459E-9DD4-74E816F9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B76"/>
  </w:style>
  <w:style w:type="paragraph" w:styleId="Footer">
    <w:name w:val="footer"/>
    <w:basedOn w:val="Normal"/>
    <w:link w:val="FooterChar"/>
    <w:uiPriority w:val="99"/>
    <w:unhideWhenUsed/>
    <w:rsid w:val="00837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21</cp:revision>
  <dcterms:created xsi:type="dcterms:W3CDTF">2026-03-31T03:39:00Z</dcterms:created>
  <dcterms:modified xsi:type="dcterms:W3CDTF">2026-03-31T06:43:00Z</dcterms:modified>
</cp:coreProperties>
</file>