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5"/>
        <w:gridCol w:w="5351"/>
      </w:tblGrid>
      <w:tr w:rsidR="0030525A" w:rsidRPr="004C3646" w14:paraId="4B74449E" w14:textId="77777777" w:rsidTr="0030525A">
        <w:tc>
          <w:tcPr>
            <w:tcW w:w="2036" w:type="pct"/>
          </w:tcPr>
          <w:p w14:paraId="27EB3A0E" w14:textId="740E740C" w:rsidR="00275573" w:rsidRPr="004C3646" w:rsidRDefault="00B0252B" w:rsidP="0030525A">
            <w:pPr>
              <w:spacing w:after="0" w:line="240" w:lineRule="auto"/>
              <w:jc w:val="center"/>
              <w:rPr>
                <w:rFonts w:ascii="Arial" w:hAnsi="Arial" w:cs="Arial"/>
                <w:color w:val="000000" w:themeColor="text1"/>
                <w:sz w:val="20"/>
                <w:szCs w:val="20"/>
              </w:rPr>
            </w:pPr>
            <w:r w:rsidRPr="004C3646">
              <w:rPr>
                <w:rFonts w:ascii="Arial" w:hAnsi="Arial" w:cs="Arial"/>
                <w:b/>
                <w:color w:val="000000" w:themeColor="text1"/>
                <w:sz w:val="20"/>
                <w:szCs w:val="20"/>
              </w:rPr>
              <w:t>CHÍNH PH</w:t>
            </w:r>
            <w:r w:rsidRPr="004C3646">
              <w:rPr>
                <w:rFonts w:ascii="Arial" w:hAnsi="Arial" w:cs="Arial"/>
                <w:b/>
                <w:color w:val="000000" w:themeColor="text1"/>
                <w:sz w:val="20"/>
                <w:szCs w:val="20"/>
              </w:rPr>
              <w:t>Ủ</w:t>
            </w:r>
            <w:r w:rsidRPr="004C3646">
              <w:rPr>
                <w:rFonts w:ascii="Arial" w:hAnsi="Arial" w:cs="Arial"/>
                <w:color w:val="000000" w:themeColor="text1"/>
                <w:sz w:val="20"/>
                <w:szCs w:val="20"/>
              </w:rPr>
              <w:br/>
            </w:r>
            <w:r w:rsidRPr="004C3646">
              <w:rPr>
                <w:rFonts w:ascii="Arial" w:hAnsi="Arial" w:cs="Arial"/>
                <w:color w:val="000000" w:themeColor="text1"/>
                <w:sz w:val="20"/>
                <w:szCs w:val="20"/>
                <w:vertAlign w:val="superscript"/>
              </w:rPr>
              <w:t>_______</w:t>
            </w:r>
            <w:r w:rsidR="0030525A">
              <w:rPr>
                <w:rFonts w:ascii="Arial" w:hAnsi="Arial" w:cs="Arial"/>
                <w:color w:val="000000" w:themeColor="text1"/>
                <w:sz w:val="20"/>
                <w:szCs w:val="20"/>
                <w:vertAlign w:val="superscript"/>
              </w:rPr>
              <w:br/>
            </w:r>
            <w:r w:rsidR="0030525A">
              <w:rPr>
                <w:rFonts w:ascii="Arial" w:hAnsi="Arial" w:cs="Arial"/>
                <w:color w:val="000000" w:themeColor="text1"/>
                <w:sz w:val="20"/>
                <w:szCs w:val="20"/>
                <w:vertAlign w:val="superscript"/>
              </w:rPr>
              <w:br/>
            </w:r>
            <w:r w:rsidRPr="004C3646">
              <w:rPr>
                <w:rFonts w:ascii="Arial" w:hAnsi="Arial" w:cs="Arial"/>
                <w:color w:val="000000" w:themeColor="text1"/>
                <w:sz w:val="20"/>
                <w:szCs w:val="20"/>
              </w:rPr>
              <w:t>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48/2026/NĐ-CP</w:t>
            </w:r>
          </w:p>
        </w:tc>
        <w:tc>
          <w:tcPr>
            <w:tcW w:w="2964" w:type="pct"/>
          </w:tcPr>
          <w:p w14:paraId="6B7D92C3" w14:textId="326770F9" w:rsidR="00275573" w:rsidRPr="004C3646" w:rsidRDefault="00B0252B" w:rsidP="0030525A">
            <w:pPr>
              <w:spacing w:after="0" w:line="240" w:lineRule="auto"/>
              <w:jc w:val="center"/>
              <w:rPr>
                <w:rFonts w:ascii="Arial" w:hAnsi="Arial" w:cs="Arial"/>
                <w:color w:val="000000" w:themeColor="text1"/>
                <w:sz w:val="20"/>
                <w:szCs w:val="20"/>
              </w:rPr>
            </w:pPr>
            <w:r w:rsidRPr="004C3646">
              <w:rPr>
                <w:rFonts w:ascii="Arial" w:hAnsi="Arial" w:cs="Arial"/>
                <w:b/>
                <w:color w:val="000000" w:themeColor="text1"/>
                <w:sz w:val="20"/>
                <w:szCs w:val="20"/>
              </w:rPr>
              <w:t>C</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NG HÒA XÃ H</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I CH</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 xml:space="preserve"> NGHĨA VI</w:t>
            </w:r>
            <w:r w:rsidRPr="004C3646">
              <w:rPr>
                <w:rFonts w:ascii="Arial" w:hAnsi="Arial" w:cs="Arial"/>
                <w:b/>
                <w:color w:val="000000" w:themeColor="text1"/>
                <w:sz w:val="20"/>
                <w:szCs w:val="20"/>
              </w:rPr>
              <w:t>Ệ</w:t>
            </w:r>
            <w:r w:rsidRPr="004C3646">
              <w:rPr>
                <w:rFonts w:ascii="Arial" w:hAnsi="Arial" w:cs="Arial"/>
                <w:b/>
                <w:color w:val="000000" w:themeColor="text1"/>
                <w:sz w:val="20"/>
                <w:szCs w:val="20"/>
              </w:rPr>
              <w:t>T NAM</w:t>
            </w:r>
            <w:r w:rsidRPr="004C3646">
              <w:rPr>
                <w:rFonts w:ascii="Arial" w:hAnsi="Arial" w:cs="Arial"/>
                <w:color w:val="000000" w:themeColor="text1"/>
                <w:sz w:val="20"/>
                <w:szCs w:val="20"/>
              </w:rPr>
              <w:br/>
            </w:r>
            <w:r w:rsidRPr="004C3646">
              <w:rPr>
                <w:rFonts w:ascii="Arial" w:hAnsi="Arial" w:cs="Arial"/>
                <w:b/>
                <w:color w:val="000000" w:themeColor="text1"/>
                <w:sz w:val="20"/>
                <w:szCs w:val="20"/>
              </w:rPr>
              <w:t xml:space="preserve"> Đ</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c l</w:t>
            </w:r>
            <w:r w:rsidRPr="004C3646">
              <w:rPr>
                <w:rFonts w:ascii="Arial" w:hAnsi="Arial" w:cs="Arial"/>
                <w:b/>
                <w:color w:val="000000" w:themeColor="text1"/>
                <w:sz w:val="20"/>
                <w:szCs w:val="20"/>
              </w:rPr>
              <w:t>ậ</w:t>
            </w:r>
            <w:r w:rsidRPr="004C3646">
              <w:rPr>
                <w:rFonts w:ascii="Arial" w:hAnsi="Arial" w:cs="Arial"/>
                <w:b/>
                <w:color w:val="000000" w:themeColor="text1"/>
                <w:sz w:val="20"/>
                <w:szCs w:val="20"/>
              </w:rPr>
              <w:t>p – T</w:t>
            </w:r>
            <w:r w:rsidRPr="004C3646">
              <w:rPr>
                <w:rFonts w:ascii="Arial" w:hAnsi="Arial" w:cs="Arial"/>
                <w:b/>
                <w:color w:val="000000" w:themeColor="text1"/>
                <w:sz w:val="20"/>
                <w:szCs w:val="20"/>
              </w:rPr>
              <w:t>ự</w:t>
            </w:r>
            <w:r w:rsidRPr="004C3646">
              <w:rPr>
                <w:rFonts w:ascii="Arial" w:hAnsi="Arial" w:cs="Arial"/>
                <w:b/>
                <w:color w:val="000000" w:themeColor="text1"/>
                <w:sz w:val="20"/>
                <w:szCs w:val="20"/>
              </w:rPr>
              <w:t xml:space="preserve"> do – H</w:t>
            </w:r>
            <w:r w:rsidRPr="004C3646">
              <w:rPr>
                <w:rFonts w:ascii="Arial" w:hAnsi="Arial" w:cs="Arial"/>
                <w:b/>
                <w:color w:val="000000" w:themeColor="text1"/>
                <w:sz w:val="20"/>
                <w:szCs w:val="20"/>
              </w:rPr>
              <w:t>ạ</w:t>
            </w:r>
            <w:r w:rsidRPr="004C3646">
              <w:rPr>
                <w:rFonts w:ascii="Arial" w:hAnsi="Arial" w:cs="Arial"/>
                <w:b/>
                <w:color w:val="000000" w:themeColor="text1"/>
                <w:sz w:val="20"/>
                <w:szCs w:val="20"/>
              </w:rPr>
              <w:t>nh phúc</w:t>
            </w:r>
            <w:r w:rsidRPr="004C3646">
              <w:rPr>
                <w:rFonts w:ascii="Arial" w:hAnsi="Arial" w:cs="Arial"/>
                <w:color w:val="000000" w:themeColor="text1"/>
                <w:sz w:val="20"/>
                <w:szCs w:val="20"/>
              </w:rPr>
              <w:br/>
            </w:r>
            <w:r w:rsidRPr="004C3646">
              <w:rPr>
                <w:rFonts w:ascii="Arial" w:hAnsi="Arial" w:cs="Arial"/>
                <w:color w:val="000000" w:themeColor="text1"/>
                <w:sz w:val="20"/>
                <w:szCs w:val="20"/>
                <w:vertAlign w:val="superscript"/>
              </w:rPr>
              <w:t>_________________</w:t>
            </w:r>
            <w:r w:rsidR="0030525A">
              <w:rPr>
                <w:rFonts w:ascii="Arial" w:hAnsi="Arial" w:cs="Arial"/>
                <w:color w:val="000000" w:themeColor="text1"/>
                <w:sz w:val="20"/>
                <w:szCs w:val="20"/>
              </w:rPr>
              <w:br/>
            </w:r>
            <w:r w:rsidRPr="004C3646">
              <w:rPr>
                <w:rFonts w:ascii="Arial" w:hAnsi="Arial" w:cs="Arial"/>
                <w:i/>
                <w:color w:val="000000" w:themeColor="text1"/>
                <w:sz w:val="20"/>
                <w:szCs w:val="20"/>
              </w:rPr>
              <w:t>Hà N</w:t>
            </w:r>
            <w:r w:rsidRPr="004C3646">
              <w:rPr>
                <w:rFonts w:ascii="Arial" w:hAnsi="Arial" w:cs="Arial"/>
                <w:i/>
                <w:color w:val="000000" w:themeColor="text1"/>
                <w:sz w:val="20"/>
                <w:szCs w:val="20"/>
              </w:rPr>
              <w:t>ộ</w:t>
            </w:r>
            <w:r w:rsidRPr="004C3646">
              <w:rPr>
                <w:rFonts w:ascii="Arial" w:hAnsi="Arial" w:cs="Arial"/>
                <w:i/>
                <w:color w:val="000000" w:themeColor="text1"/>
                <w:sz w:val="20"/>
                <w:szCs w:val="20"/>
              </w:rPr>
              <w:t>i, ngày 29 tháng 01 năm 2026</w:t>
            </w:r>
          </w:p>
        </w:tc>
      </w:tr>
    </w:tbl>
    <w:p w14:paraId="46792BF4" w14:textId="77777777" w:rsidR="00835DA8" w:rsidRPr="004C3646" w:rsidRDefault="00835DA8" w:rsidP="00835DA8">
      <w:pPr>
        <w:spacing w:after="0" w:line="240" w:lineRule="auto"/>
        <w:jc w:val="center"/>
        <w:rPr>
          <w:rFonts w:ascii="Arial" w:hAnsi="Arial" w:cs="Arial"/>
          <w:b/>
          <w:color w:val="000000" w:themeColor="text1"/>
          <w:sz w:val="20"/>
          <w:szCs w:val="20"/>
        </w:rPr>
      </w:pPr>
    </w:p>
    <w:p w14:paraId="3197FF37" w14:textId="77777777" w:rsidR="00835DA8" w:rsidRPr="004C3646" w:rsidRDefault="00835DA8" w:rsidP="00835DA8">
      <w:pPr>
        <w:spacing w:after="0" w:line="240" w:lineRule="auto"/>
        <w:jc w:val="center"/>
        <w:rPr>
          <w:rFonts w:ascii="Arial" w:hAnsi="Arial" w:cs="Arial"/>
          <w:b/>
          <w:color w:val="000000" w:themeColor="text1"/>
          <w:sz w:val="20"/>
          <w:szCs w:val="20"/>
        </w:rPr>
      </w:pPr>
    </w:p>
    <w:p w14:paraId="2F26B713" w14:textId="77777777" w:rsidR="00275573" w:rsidRPr="004C3646" w:rsidRDefault="00B0252B" w:rsidP="00835DA8">
      <w:pPr>
        <w:spacing w:after="0" w:line="240" w:lineRule="auto"/>
        <w:jc w:val="center"/>
        <w:rPr>
          <w:rFonts w:ascii="Arial" w:hAnsi="Arial" w:cs="Arial"/>
          <w:color w:val="000000" w:themeColor="text1"/>
          <w:sz w:val="20"/>
          <w:szCs w:val="20"/>
        </w:rPr>
      </w:pPr>
      <w:r w:rsidRPr="004C3646">
        <w:rPr>
          <w:rFonts w:ascii="Arial" w:hAnsi="Arial" w:cs="Arial"/>
          <w:b/>
          <w:color w:val="000000" w:themeColor="text1"/>
          <w:sz w:val="20"/>
          <w:szCs w:val="20"/>
        </w:rPr>
        <w:t>NGH</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 xml:space="preserve">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NH</w:t>
      </w:r>
    </w:p>
    <w:p w14:paraId="7B4A226D" w14:textId="77777777" w:rsidR="00275573" w:rsidRPr="004C3646" w:rsidRDefault="00B0252B" w:rsidP="00835DA8">
      <w:pPr>
        <w:spacing w:after="0" w:line="240" w:lineRule="auto"/>
        <w:jc w:val="center"/>
        <w:rPr>
          <w:rFonts w:ascii="Arial" w:hAnsi="Arial" w:cs="Arial"/>
          <w:b/>
          <w:color w:val="000000" w:themeColor="text1"/>
          <w:sz w:val="20"/>
          <w:szCs w:val="20"/>
        </w:rPr>
      </w:pPr>
      <w:r w:rsidRPr="004C3646">
        <w:rPr>
          <w:rFonts w:ascii="Arial" w:hAnsi="Arial" w:cs="Arial"/>
          <w:b/>
          <w:color w:val="000000" w:themeColor="text1"/>
          <w:sz w:val="20"/>
          <w:szCs w:val="20"/>
        </w:rPr>
        <w:t>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Ngh</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 xml:space="preserve">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nh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08/2022/NĐ-CP</w:t>
      </w:r>
      <w:r w:rsidRPr="004C3646">
        <w:rPr>
          <w:rFonts w:ascii="Arial" w:hAnsi="Arial" w:cs="Arial"/>
          <w:color w:val="000000" w:themeColor="text1"/>
          <w:sz w:val="20"/>
          <w:szCs w:val="20"/>
        </w:rPr>
        <w:br/>
      </w:r>
      <w:r w:rsidRPr="004C3646">
        <w:rPr>
          <w:rFonts w:ascii="Arial" w:hAnsi="Arial" w:cs="Arial"/>
          <w:b/>
          <w:color w:val="000000" w:themeColor="text1"/>
          <w:sz w:val="20"/>
          <w:szCs w:val="20"/>
        </w:rPr>
        <w:t xml:space="preserve"> ngày 10 tháng 01 năm 2022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Chính ph</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 xml:space="preserve"> quy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nh chi ti</w:t>
      </w:r>
      <w:r w:rsidRPr="004C3646">
        <w:rPr>
          <w:rFonts w:ascii="Arial" w:hAnsi="Arial" w:cs="Arial"/>
          <w:b/>
          <w:color w:val="000000" w:themeColor="text1"/>
          <w:sz w:val="20"/>
          <w:szCs w:val="20"/>
        </w:rPr>
        <w:t>ế</w:t>
      </w:r>
      <w:r w:rsidRPr="004C3646">
        <w:rPr>
          <w:rFonts w:ascii="Arial" w:hAnsi="Arial" w:cs="Arial"/>
          <w:b/>
          <w:color w:val="000000" w:themeColor="text1"/>
          <w:sz w:val="20"/>
          <w:szCs w:val="20"/>
        </w:rPr>
        <w:t>t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w:t>
      </w:r>
      <w:r w:rsidRPr="004C3646">
        <w:rPr>
          <w:rFonts w:ascii="Arial" w:hAnsi="Arial" w:cs="Arial"/>
          <w:color w:val="000000" w:themeColor="text1"/>
          <w:sz w:val="20"/>
          <w:szCs w:val="20"/>
        </w:rPr>
        <w:br/>
      </w:r>
      <w:r w:rsidRPr="004C3646">
        <w:rPr>
          <w:rFonts w:ascii="Arial" w:hAnsi="Arial" w:cs="Arial"/>
          <w:b/>
          <w:color w:val="000000" w:themeColor="text1"/>
          <w:sz w:val="20"/>
          <w:szCs w:val="20"/>
        </w:rPr>
        <w:t xml:space="preserve">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Lu</w:t>
      </w:r>
      <w:r w:rsidRPr="004C3646">
        <w:rPr>
          <w:rFonts w:ascii="Arial" w:hAnsi="Arial" w:cs="Arial"/>
          <w:b/>
          <w:color w:val="000000" w:themeColor="text1"/>
          <w:sz w:val="20"/>
          <w:szCs w:val="20"/>
        </w:rPr>
        <w:t>ậ</w:t>
      </w:r>
      <w:r w:rsidRPr="004C3646">
        <w:rPr>
          <w:rFonts w:ascii="Arial" w:hAnsi="Arial" w:cs="Arial"/>
          <w:b/>
          <w:color w:val="000000" w:themeColor="text1"/>
          <w:sz w:val="20"/>
          <w:szCs w:val="20"/>
        </w:rPr>
        <w:t>t B</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o v</w:t>
      </w:r>
      <w:r w:rsidRPr="004C3646">
        <w:rPr>
          <w:rFonts w:ascii="Arial" w:hAnsi="Arial" w:cs="Arial"/>
          <w:b/>
          <w:color w:val="000000" w:themeColor="text1"/>
          <w:sz w:val="20"/>
          <w:szCs w:val="20"/>
        </w:rPr>
        <w:t>ệ</w:t>
      </w:r>
      <w:r w:rsidRPr="004C3646">
        <w:rPr>
          <w:rFonts w:ascii="Arial" w:hAnsi="Arial" w:cs="Arial"/>
          <w:b/>
          <w:color w:val="000000" w:themeColor="text1"/>
          <w:sz w:val="20"/>
          <w:szCs w:val="20"/>
        </w:rPr>
        <w:t xml:space="preserve"> môi trư</w:t>
      </w:r>
      <w:r w:rsidRPr="004C3646">
        <w:rPr>
          <w:rFonts w:ascii="Arial" w:hAnsi="Arial" w:cs="Arial"/>
          <w:b/>
          <w:color w:val="000000" w:themeColor="text1"/>
          <w:sz w:val="20"/>
          <w:szCs w:val="20"/>
        </w:rPr>
        <w:t>ờ</w:t>
      </w:r>
      <w:r w:rsidRPr="004C3646">
        <w:rPr>
          <w:rFonts w:ascii="Arial" w:hAnsi="Arial" w:cs="Arial"/>
          <w:b/>
          <w:color w:val="000000" w:themeColor="text1"/>
          <w:sz w:val="20"/>
          <w:szCs w:val="20"/>
        </w:rPr>
        <w:t>ng đư</w:t>
      </w:r>
      <w:r w:rsidRPr="004C3646">
        <w:rPr>
          <w:rFonts w:ascii="Arial" w:hAnsi="Arial" w:cs="Arial"/>
          <w:b/>
          <w:color w:val="000000" w:themeColor="text1"/>
          <w:sz w:val="20"/>
          <w:szCs w:val="20"/>
        </w:rPr>
        <w:t>ợ</w:t>
      </w:r>
      <w:r w:rsidRPr="004C3646">
        <w:rPr>
          <w:rFonts w:ascii="Arial" w:hAnsi="Arial" w:cs="Arial"/>
          <w:b/>
          <w:color w:val="000000" w:themeColor="text1"/>
          <w:sz w:val="20"/>
          <w:szCs w:val="20"/>
        </w:rPr>
        <w:t>c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b</w:t>
      </w:r>
      <w:r w:rsidRPr="004C3646">
        <w:rPr>
          <w:rFonts w:ascii="Arial" w:hAnsi="Arial" w:cs="Arial"/>
          <w:b/>
          <w:color w:val="000000" w:themeColor="text1"/>
          <w:sz w:val="20"/>
          <w:szCs w:val="20"/>
        </w:rPr>
        <w:t>ở</w:t>
      </w:r>
      <w:r w:rsidRPr="004C3646">
        <w:rPr>
          <w:rFonts w:ascii="Arial" w:hAnsi="Arial" w:cs="Arial"/>
          <w:b/>
          <w:color w:val="000000" w:themeColor="text1"/>
          <w:sz w:val="20"/>
          <w:szCs w:val="20"/>
        </w:rPr>
        <w:t>i Ngh</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 xml:space="preserve">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nh s</w:t>
      </w:r>
      <w:r w:rsidRPr="004C3646">
        <w:rPr>
          <w:rFonts w:ascii="Arial" w:hAnsi="Arial" w:cs="Arial"/>
          <w:b/>
          <w:color w:val="000000" w:themeColor="text1"/>
          <w:sz w:val="20"/>
          <w:szCs w:val="20"/>
        </w:rPr>
        <w:t>ố</w:t>
      </w:r>
      <w:r w:rsidRPr="004C3646">
        <w:rPr>
          <w:rFonts w:ascii="Arial" w:hAnsi="Arial" w:cs="Arial"/>
          <w:color w:val="000000" w:themeColor="text1"/>
          <w:sz w:val="20"/>
          <w:szCs w:val="20"/>
        </w:rPr>
        <w:br/>
      </w:r>
      <w:r w:rsidRPr="004C3646">
        <w:rPr>
          <w:rFonts w:ascii="Arial" w:hAnsi="Arial" w:cs="Arial"/>
          <w:b/>
          <w:color w:val="000000" w:themeColor="text1"/>
          <w:sz w:val="20"/>
          <w:szCs w:val="20"/>
        </w:rPr>
        <w:t xml:space="preserve"> 05/2025/NĐ-CP ngày 06 tháng 01 năm 2025</w:t>
      </w:r>
    </w:p>
    <w:p w14:paraId="2DFD65B2" w14:textId="77777777" w:rsidR="00835DA8" w:rsidRPr="004C3646" w:rsidRDefault="00835DA8" w:rsidP="00835DA8">
      <w:pPr>
        <w:spacing w:after="0" w:line="240" w:lineRule="auto"/>
        <w:jc w:val="center"/>
        <w:rPr>
          <w:rFonts w:ascii="Arial" w:hAnsi="Arial" w:cs="Arial"/>
          <w:color w:val="000000" w:themeColor="text1"/>
          <w:sz w:val="20"/>
          <w:szCs w:val="20"/>
        </w:rPr>
      </w:pPr>
    </w:p>
    <w:p w14:paraId="6617973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i/>
          <w:color w:val="000000" w:themeColor="text1"/>
          <w:sz w:val="20"/>
          <w:szCs w:val="20"/>
        </w:rPr>
        <w:t>Căn c</w:t>
      </w:r>
      <w:r w:rsidRPr="004C3646">
        <w:rPr>
          <w:rFonts w:ascii="Arial" w:hAnsi="Arial" w:cs="Arial"/>
          <w:i/>
          <w:color w:val="000000" w:themeColor="text1"/>
          <w:sz w:val="20"/>
          <w:szCs w:val="20"/>
        </w:rPr>
        <w:t>ứ</w:t>
      </w:r>
      <w:r w:rsidRPr="004C3646">
        <w:rPr>
          <w:rFonts w:ascii="Arial" w:hAnsi="Arial" w:cs="Arial"/>
          <w:i/>
          <w:color w:val="000000" w:themeColor="text1"/>
          <w:sz w:val="20"/>
          <w:szCs w:val="20"/>
        </w:rPr>
        <w:t xml:space="preserve">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T</w:t>
      </w:r>
      <w:r w:rsidRPr="004C3646">
        <w:rPr>
          <w:rFonts w:ascii="Arial" w:hAnsi="Arial" w:cs="Arial"/>
          <w:i/>
          <w:color w:val="000000" w:themeColor="text1"/>
          <w:sz w:val="20"/>
          <w:szCs w:val="20"/>
        </w:rPr>
        <w:t>ổ</w:t>
      </w:r>
      <w:r w:rsidRPr="004C3646">
        <w:rPr>
          <w:rFonts w:ascii="Arial" w:hAnsi="Arial" w:cs="Arial"/>
          <w:i/>
          <w:color w:val="000000" w:themeColor="text1"/>
          <w:sz w:val="20"/>
          <w:szCs w:val="20"/>
        </w:rPr>
        <w:t xml:space="preserve"> ch</w:t>
      </w:r>
      <w:r w:rsidRPr="004C3646">
        <w:rPr>
          <w:rFonts w:ascii="Arial" w:hAnsi="Arial" w:cs="Arial"/>
          <w:i/>
          <w:color w:val="000000" w:themeColor="text1"/>
          <w:sz w:val="20"/>
          <w:szCs w:val="20"/>
        </w:rPr>
        <w:t>ứ</w:t>
      </w:r>
      <w:r w:rsidRPr="004C3646">
        <w:rPr>
          <w:rFonts w:ascii="Arial" w:hAnsi="Arial" w:cs="Arial"/>
          <w:i/>
          <w:color w:val="000000" w:themeColor="text1"/>
          <w:sz w:val="20"/>
          <w:szCs w:val="20"/>
        </w:rPr>
        <w:t>c Chính ph</w:t>
      </w:r>
      <w:r w:rsidRPr="004C3646">
        <w:rPr>
          <w:rFonts w:ascii="Arial" w:hAnsi="Arial" w:cs="Arial"/>
          <w:i/>
          <w:color w:val="000000" w:themeColor="text1"/>
          <w:sz w:val="20"/>
          <w:szCs w:val="20"/>
        </w:rPr>
        <w:t>ủ</w:t>
      </w:r>
      <w:r w:rsidRPr="004C3646">
        <w:rPr>
          <w:rFonts w:ascii="Arial" w:hAnsi="Arial" w:cs="Arial"/>
          <w:i/>
          <w:color w:val="000000" w:themeColor="text1"/>
          <w:sz w:val="20"/>
          <w:szCs w:val="20"/>
        </w:rPr>
        <w:t xml:space="preserve">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63/2025/QH15;</w:t>
      </w:r>
    </w:p>
    <w:p w14:paraId="321147A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i/>
          <w:color w:val="000000" w:themeColor="text1"/>
          <w:sz w:val="20"/>
          <w:szCs w:val="20"/>
        </w:rPr>
        <w:t>Căn c</w:t>
      </w:r>
      <w:r w:rsidRPr="004C3646">
        <w:rPr>
          <w:rFonts w:ascii="Arial" w:hAnsi="Arial" w:cs="Arial"/>
          <w:i/>
          <w:color w:val="000000" w:themeColor="text1"/>
          <w:sz w:val="20"/>
          <w:szCs w:val="20"/>
        </w:rPr>
        <w:t>ứ</w:t>
      </w:r>
      <w:r w:rsidRPr="004C3646">
        <w:rPr>
          <w:rFonts w:ascii="Arial" w:hAnsi="Arial" w:cs="Arial"/>
          <w:i/>
          <w:color w:val="000000" w:themeColor="text1"/>
          <w:sz w:val="20"/>
          <w:szCs w:val="20"/>
        </w:rPr>
        <w:t xml:space="preserve">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T</w:t>
      </w:r>
      <w:r w:rsidRPr="004C3646">
        <w:rPr>
          <w:rFonts w:ascii="Arial" w:hAnsi="Arial" w:cs="Arial"/>
          <w:i/>
          <w:color w:val="000000" w:themeColor="text1"/>
          <w:sz w:val="20"/>
          <w:szCs w:val="20"/>
        </w:rPr>
        <w:t>ổ</w:t>
      </w:r>
      <w:r w:rsidRPr="004C3646">
        <w:rPr>
          <w:rFonts w:ascii="Arial" w:hAnsi="Arial" w:cs="Arial"/>
          <w:i/>
          <w:color w:val="000000" w:themeColor="text1"/>
          <w:sz w:val="20"/>
          <w:szCs w:val="20"/>
        </w:rPr>
        <w:t xml:space="preserve"> ch</w:t>
      </w:r>
      <w:r w:rsidRPr="004C3646">
        <w:rPr>
          <w:rFonts w:ascii="Arial" w:hAnsi="Arial" w:cs="Arial"/>
          <w:i/>
          <w:color w:val="000000" w:themeColor="text1"/>
          <w:sz w:val="20"/>
          <w:szCs w:val="20"/>
        </w:rPr>
        <w:t>ứ</w:t>
      </w:r>
      <w:r w:rsidRPr="004C3646">
        <w:rPr>
          <w:rFonts w:ascii="Arial" w:hAnsi="Arial" w:cs="Arial"/>
          <w:i/>
          <w:color w:val="000000" w:themeColor="text1"/>
          <w:sz w:val="20"/>
          <w:szCs w:val="20"/>
        </w:rPr>
        <w:t xml:space="preserve">c chính </w:t>
      </w:r>
      <w:r w:rsidRPr="004C3646">
        <w:rPr>
          <w:rFonts w:ascii="Arial" w:hAnsi="Arial" w:cs="Arial"/>
          <w:i/>
          <w:color w:val="000000" w:themeColor="text1"/>
          <w:sz w:val="20"/>
          <w:szCs w:val="20"/>
        </w:rPr>
        <w:t>quy</w:t>
      </w:r>
      <w:r w:rsidRPr="004C3646">
        <w:rPr>
          <w:rFonts w:ascii="Arial" w:hAnsi="Arial" w:cs="Arial"/>
          <w:i/>
          <w:color w:val="000000" w:themeColor="text1"/>
          <w:sz w:val="20"/>
          <w:szCs w:val="20"/>
        </w:rPr>
        <w:t>ề</w:t>
      </w:r>
      <w:r w:rsidRPr="004C3646">
        <w:rPr>
          <w:rFonts w:ascii="Arial" w:hAnsi="Arial" w:cs="Arial"/>
          <w:i/>
          <w:color w:val="000000" w:themeColor="text1"/>
          <w:sz w:val="20"/>
          <w:szCs w:val="20"/>
        </w:rPr>
        <w:t>n đ</w:t>
      </w:r>
      <w:r w:rsidRPr="004C3646">
        <w:rPr>
          <w:rFonts w:ascii="Arial" w:hAnsi="Arial" w:cs="Arial"/>
          <w:i/>
          <w:color w:val="000000" w:themeColor="text1"/>
          <w:sz w:val="20"/>
          <w:szCs w:val="20"/>
        </w:rPr>
        <w:t>ị</w:t>
      </w:r>
      <w:r w:rsidRPr="004C3646">
        <w:rPr>
          <w:rFonts w:ascii="Arial" w:hAnsi="Arial" w:cs="Arial"/>
          <w:i/>
          <w:color w:val="000000" w:themeColor="text1"/>
          <w:sz w:val="20"/>
          <w:szCs w:val="20"/>
        </w:rPr>
        <w:t>a phương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72/2025/QH15;</w:t>
      </w:r>
    </w:p>
    <w:p w14:paraId="5BF6219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i/>
          <w:color w:val="000000" w:themeColor="text1"/>
          <w:sz w:val="20"/>
          <w:szCs w:val="20"/>
        </w:rPr>
        <w:t>Căn c</w:t>
      </w:r>
      <w:r w:rsidRPr="004C3646">
        <w:rPr>
          <w:rFonts w:ascii="Arial" w:hAnsi="Arial" w:cs="Arial"/>
          <w:i/>
          <w:color w:val="000000" w:themeColor="text1"/>
          <w:sz w:val="20"/>
          <w:szCs w:val="20"/>
        </w:rPr>
        <w:t>ứ</w:t>
      </w:r>
      <w:r w:rsidRPr="004C3646">
        <w:rPr>
          <w:rFonts w:ascii="Arial" w:hAnsi="Arial" w:cs="Arial"/>
          <w:i/>
          <w:color w:val="000000" w:themeColor="text1"/>
          <w:sz w:val="20"/>
          <w:szCs w:val="20"/>
        </w:rPr>
        <w:t xml:space="preserve">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B</w:t>
      </w:r>
      <w:r w:rsidRPr="004C3646">
        <w:rPr>
          <w:rFonts w:ascii="Arial" w:hAnsi="Arial" w:cs="Arial"/>
          <w:i/>
          <w:color w:val="000000" w:themeColor="text1"/>
          <w:sz w:val="20"/>
          <w:szCs w:val="20"/>
        </w:rPr>
        <w:t>ả</w:t>
      </w:r>
      <w:r w:rsidRPr="004C3646">
        <w:rPr>
          <w:rFonts w:ascii="Arial" w:hAnsi="Arial" w:cs="Arial"/>
          <w:i/>
          <w:color w:val="000000" w:themeColor="text1"/>
          <w:sz w:val="20"/>
          <w:szCs w:val="20"/>
        </w:rPr>
        <w:t>o v</w:t>
      </w:r>
      <w:r w:rsidRPr="004C3646">
        <w:rPr>
          <w:rFonts w:ascii="Arial" w:hAnsi="Arial" w:cs="Arial"/>
          <w:i/>
          <w:color w:val="000000" w:themeColor="text1"/>
          <w:sz w:val="20"/>
          <w:szCs w:val="20"/>
        </w:rPr>
        <w:t>ệ</w:t>
      </w:r>
      <w:r w:rsidRPr="004C3646">
        <w:rPr>
          <w:rFonts w:ascii="Arial" w:hAnsi="Arial" w:cs="Arial"/>
          <w:i/>
          <w:color w:val="000000" w:themeColor="text1"/>
          <w:sz w:val="20"/>
          <w:szCs w:val="20"/>
        </w:rPr>
        <w:t xml:space="preserve"> môi trư</w:t>
      </w:r>
      <w:r w:rsidRPr="004C3646">
        <w:rPr>
          <w:rFonts w:ascii="Arial" w:hAnsi="Arial" w:cs="Arial"/>
          <w:i/>
          <w:color w:val="000000" w:themeColor="text1"/>
          <w:sz w:val="20"/>
          <w:szCs w:val="20"/>
        </w:rPr>
        <w:t>ờ</w:t>
      </w:r>
      <w:r w:rsidRPr="004C3646">
        <w:rPr>
          <w:rFonts w:ascii="Arial" w:hAnsi="Arial" w:cs="Arial"/>
          <w:i/>
          <w:color w:val="000000" w:themeColor="text1"/>
          <w:sz w:val="20"/>
          <w:szCs w:val="20"/>
        </w:rPr>
        <w:t>ng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72/2020/QH14 đã đư</w:t>
      </w:r>
      <w:r w:rsidRPr="004C3646">
        <w:rPr>
          <w:rFonts w:ascii="Arial" w:hAnsi="Arial" w:cs="Arial"/>
          <w:i/>
          <w:color w:val="000000" w:themeColor="text1"/>
          <w:sz w:val="20"/>
          <w:szCs w:val="20"/>
        </w:rPr>
        <w:t>ợ</w:t>
      </w:r>
      <w:r w:rsidRPr="004C3646">
        <w:rPr>
          <w:rFonts w:ascii="Arial" w:hAnsi="Arial" w:cs="Arial"/>
          <w:i/>
          <w:color w:val="000000" w:themeColor="text1"/>
          <w:sz w:val="20"/>
          <w:szCs w:val="20"/>
        </w:rPr>
        <w:t>c s</w:t>
      </w:r>
      <w:r w:rsidRPr="004C3646">
        <w:rPr>
          <w:rFonts w:ascii="Arial" w:hAnsi="Arial" w:cs="Arial"/>
          <w:i/>
          <w:color w:val="000000" w:themeColor="text1"/>
          <w:sz w:val="20"/>
          <w:szCs w:val="20"/>
        </w:rPr>
        <w:t>ử</w:t>
      </w:r>
      <w:r w:rsidRPr="004C3646">
        <w:rPr>
          <w:rFonts w:ascii="Arial" w:hAnsi="Arial" w:cs="Arial"/>
          <w:i/>
          <w:color w:val="000000" w:themeColor="text1"/>
          <w:sz w:val="20"/>
          <w:szCs w:val="20"/>
        </w:rPr>
        <w:t>a đ</w:t>
      </w:r>
      <w:r w:rsidRPr="004C3646">
        <w:rPr>
          <w:rFonts w:ascii="Arial" w:hAnsi="Arial" w:cs="Arial"/>
          <w:i/>
          <w:color w:val="000000" w:themeColor="text1"/>
          <w:sz w:val="20"/>
          <w:szCs w:val="20"/>
        </w:rPr>
        <w:t>ổ</w:t>
      </w:r>
      <w:r w:rsidRPr="004C3646">
        <w:rPr>
          <w:rFonts w:ascii="Arial" w:hAnsi="Arial" w:cs="Arial"/>
          <w:i/>
          <w:color w:val="000000" w:themeColor="text1"/>
          <w:sz w:val="20"/>
          <w:szCs w:val="20"/>
        </w:rPr>
        <w:t>i, b</w:t>
      </w:r>
      <w:r w:rsidRPr="004C3646">
        <w:rPr>
          <w:rFonts w:ascii="Arial" w:hAnsi="Arial" w:cs="Arial"/>
          <w:i/>
          <w:color w:val="000000" w:themeColor="text1"/>
          <w:sz w:val="20"/>
          <w:szCs w:val="20"/>
        </w:rPr>
        <w:t>ổ</w:t>
      </w:r>
      <w:r w:rsidRPr="004C3646">
        <w:rPr>
          <w:rFonts w:ascii="Arial" w:hAnsi="Arial" w:cs="Arial"/>
          <w:i/>
          <w:color w:val="000000" w:themeColor="text1"/>
          <w:sz w:val="20"/>
          <w:szCs w:val="20"/>
        </w:rPr>
        <w:t xml:space="preserve"> sung m</w:t>
      </w:r>
      <w:r w:rsidRPr="004C3646">
        <w:rPr>
          <w:rFonts w:ascii="Arial" w:hAnsi="Arial" w:cs="Arial"/>
          <w:i/>
          <w:color w:val="000000" w:themeColor="text1"/>
          <w:sz w:val="20"/>
          <w:szCs w:val="20"/>
        </w:rPr>
        <w:t>ộ</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đi</w:t>
      </w:r>
      <w:r w:rsidRPr="004C3646">
        <w:rPr>
          <w:rFonts w:ascii="Arial" w:hAnsi="Arial" w:cs="Arial"/>
          <w:i/>
          <w:color w:val="000000" w:themeColor="text1"/>
          <w:sz w:val="20"/>
          <w:szCs w:val="20"/>
        </w:rPr>
        <w:t>ề</w:t>
      </w:r>
      <w:r w:rsidRPr="004C3646">
        <w:rPr>
          <w:rFonts w:ascii="Arial" w:hAnsi="Arial" w:cs="Arial"/>
          <w:i/>
          <w:color w:val="000000" w:themeColor="text1"/>
          <w:sz w:val="20"/>
          <w:szCs w:val="20"/>
        </w:rPr>
        <w:t>u b</w:t>
      </w:r>
      <w:r w:rsidRPr="004C3646">
        <w:rPr>
          <w:rFonts w:ascii="Arial" w:hAnsi="Arial" w:cs="Arial"/>
          <w:i/>
          <w:color w:val="000000" w:themeColor="text1"/>
          <w:sz w:val="20"/>
          <w:szCs w:val="20"/>
        </w:rPr>
        <w:t>ở</w:t>
      </w:r>
      <w:r w:rsidRPr="004C3646">
        <w:rPr>
          <w:rFonts w:ascii="Arial" w:hAnsi="Arial" w:cs="Arial"/>
          <w:i/>
          <w:color w:val="000000" w:themeColor="text1"/>
          <w:sz w:val="20"/>
          <w:szCs w:val="20"/>
        </w:rPr>
        <w:t>i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11/2022/QH15,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16/2023/QH15,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18/2023/QH15,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47/2024/QH15,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54/2024/QH15 và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146/2025/QH15;</w:t>
      </w:r>
    </w:p>
    <w:p w14:paraId="0C7279F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i/>
          <w:color w:val="000000" w:themeColor="text1"/>
          <w:sz w:val="20"/>
          <w:szCs w:val="20"/>
        </w:rPr>
        <w:t>Căn c</w:t>
      </w:r>
      <w:r w:rsidRPr="004C3646">
        <w:rPr>
          <w:rFonts w:ascii="Arial" w:hAnsi="Arial" w:cs="Arial"/>
          <w:i/>
          <w:color w:val="000000" w:themeColor="text1"/>
          <w:sz w:val="20"/>
          <w:szCs w:val="20"/>
        </w:rPr>
        <w:t>ứ</w:t>
      </w:r>
      <w:r w:rsidRPr="004C3646">
        <w:rPr>
          <w:rFonts w:ascii="Arial" w:hAnsi="Arial" w:cs="Arial"/>
          <w:i/>
          <w:color w:val="000000" w:themeColor="text1"/>
          <w:sz w:val="20"/>
          <w:szCs w:val="20"/>
        </w:rPr>
        <w:t xml:space="preserve">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Đ</w:t>
      </w:r>
      <w:r w:rsidRPr="004C3646">
        <w:rPr>
          <w:rFonts w:ascii="Arial" w:hAnsi="Arial" w:cs="Arial"/>
          <w:i/>
          <w:color w:val="000000" w:themeColor="text1"/>
          <w:sz w:val="20"/>
          <w:szCs w:val="20"/>
        </w:rPr>
        <w:t>ầ</w:t>
      </w:r>
      <w:r w:rsidRPr="004C3646">
        <w:rPr>
          <w:rFonts w:ascii="Arial" w:hAnsi="Arial" w:cs="Arial"/>
          <w:i/>
          <w:color w:val="000000" w:themeColor="text1"/>
          <w:sz w:val="20"/>
          <w:szCs w:val="20"/>
        </w:rPr>
        <w:t>u tư công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58/2024/QH15 đư</w:t>
      </w:r>
      <w:r w:rsidRPr="004C3646">
        <w:rPr>
          <w:rFonts w:ascii="Arial" w:hAnsi="Arial" w:cs="Arial"/>
          <w:i/>
          <w:color w:val="000000" w:themeColor="text1"/>
          <w:sz w:val="20"/>
          <w:szCs w:val="20"/>
        </w:rPr>
        <w:t>ợ</w:t>
      </w:r>
      <w:r w:rsidRPr="004C3646">
        <w:rPr>
          <w:rFonts w:ascii="Arial" w:hAnsi="Arial" w:cs="Arial"/>
          <w:i/>
          <w:color w:val="000000" w:themeColor="text1"/>
          <w:sz w:val="20"/>
          <w:szCs w:val="20"/>
        </w:rPr>
        <w:t>c s</w:t>
      </w:r>
      <w:r w:rsidRPr="004C3646">
        <w:rPr>
          <w:rFonts w:ascii="Arial" w:hAnsi="Arial" w:cs="Arial"/>
          <w:i/>
          <w:color w:val="000000" w:themeColor="text1"/>
          <w:sz w:val="20"/>
          <w:szCs w:val="20"/>
        </w:rPr>
        <w:t>ử</w:t>
      </w:r>
      <w:r w:rsidRPr="004C3646">
        <w:rPr>
          <w:rFonts w:ascii="Arial" w:hAnsi="Arial" w:cs="Arial"/>
          <w:i/>
          <w:color w:val="000000" w:themeColor="text1"/>
          <w:sz w:val="20"/>
          <w:szCs w:val="20"/>
        </w:rPr>
        <w:t>a đ</w:t>
      </w:r>
      <w:r w:rsidRPr="004C3646">
        <w:rPr>
          <w:rFonts w:ascii="Arial" w:hAnsi="Arial" w:cs="Arial"/>
          <w:i/>
          <w:color w:val="000000" w:themeColor="text1"/>
          <w:sz w:val="20"/>
          <w:szCs w:val="20"/>
        </w:rPr>
        <w:t>ổ</w:t>
      </w:r>
      <w:r w:rsidRPr="004C3646">
        <w:rPr>
          <w:rFonts w:ascii="Arial" w:hAnsi="Arial" w:cs="Arial"/>
          <w:i/>
          <w:color w:val="000000" w:themeColor="text1"/>
          <w:sz w:val="20"/>
          <w:szCs w:val="20"/>
        </w:rPr>
        <w:t>i, b</w:t>
      </w:r>
      <w:r w:rsidRPr="004C3646">
        <w:rPr>
          <w:rFonts w:ascii="Arial" w:hAnsi="Arial" w:cs="Arial"/>
          <w:i/>
          <w:color w:val="000000" w:themeColor="text1"/>
          <w:sz w:val="20"/>
          <w:szCs w:val="20"/>
        </w:rPr>
        <w:t>ổ</w:t>
      </w:r>
      <w:r w:rsidRPr="004C3646">
        <w:rPr>
          <w:rFonts w:ascii="Arial" w:hAnsi="Arial" w:cs="Arial"/>
          <w:i/>
          <w:color w:val="000000" w:themeColor="text1"/>
          <w:sz w:val="20"/>
          <w:szCs w:val="20"/>
        </w:rPr>
        <w:t xml:space="preserve"> sung b</w:t>
      </w:r>
      <w:r w:rsidRPr="004C3646">
        <w:rPr>
          <w:rFonts w:ascii="Arial" w:hAnsi="Arial" w:cs="Arial"/>
          <w:i/>
          <w:color w:val="000000" w:themeColor="text1"/>
          <w:sz w:val="20"/>
          <w:szCs w:val="20"/>
        </w:rPr>
        <w:t>ở</w:t>
      </w:r>
      <w:r w:rsidRPr="004C3646">
        <w:rPr>
          <w:rFonts w:ascii="Arial" w:hAnsi="Arial" w:cs="Arial"/>
          <w:i/>
          <w:color w:val="000000" w:themeColor="text1"/>
          <w:sz w:val="20"/>
          <w:szCs w:val="20"/>
        </w:rPr>
        <w:t>i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90/2025/QH15;</w:t>
      </w:r>
    </w:p>
    <w:p w14:paraId="1EBEAF3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i/>
          <w:color w:val="000000" w:themeColor="text1"/>
          <w:sz w:val="20"/>
          <w:szCs w:val="20"/>
        </w:rPr>
        <w:t>Căn c</w:t>
      </w:r>
      <w:r w:rsidRPr="004C3646">
        <w:rPr>
          <w:rFonts w:ascii="Arial" w:hAnsi="Arial" w:cs="Arial"/>
          <w:i/>
          <w:color w:val="000000" w:themeColor="text1"/>
          <w:sz w:val="20"/>
          <w:szCs w:val="20"/>
        </w:rPr>
        <w:t>ứ</w:t>
      </w:r>
      <w:r w:rsidRPr="004C3646">
        <w:rPr>
          <w:rFonts w:ascii="Arial" w:hAnsi="Arial" w:cs="Arial"/>
          <w:i/>
          <w:color w:val="000000" w:themeColor="text1"/>
          <w:sz w:val="20"/>
          <w:szCs w:val="20"/>
        </w:rPr>
        <w:t xml:space="preserve">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Đ</w:t>
      </w:r>
      <w:r w:rsidRPr="004C3646">
        <w:rPr>
          <w:rFonts w:ascii="Arial" w:hAnsi="Arial" w:cs="Arial"/>
          <w:i/>
          <w:color w:val="000000" w:themeColor="text1"/>
          <w:sz w:val="20"/>
          <w:szCs w:val="20"/>
        </w:rPr>
        <w:t>ầ</w:t>
      </w:r>
      <w:r w:rsidRPr="004C3646">
        <w:rPr>
          <w:rFonts w:ascii="Arial" w:hAnsi="Arial" w:cs="Arial"/>
          <w:i/>
          <w:color w:val="000000" w:themeColor="text1"/>
          <w:sz w:val="20"/>
          <w:szCs w:val="20"/>
        </w:rPr>
        <w:t>u tư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61/2020/QH14 đư</w:t>
      </w:r>
      <w:r w:rsidRPr="004C3646">
        <w:rPr>
          <w:rFonts w:ascii="Arial" w:hAnsi="Arial" w:cs="Arial"/>
          <w:i/>
          <w:color w:val="000000" w:themeColor="text1"/>
          <w:sz w:val="20"/>
          <w:szCs w:val="20"/>
        </w:rPr>
        <w:t>ợ</w:t>
      </w:r>
      <w:r w:rsidRPr="004C3646">
        <w:rPr>
          <w:rFonts w:ascii="Arial" w:hAnsi="Arial" w:cs="Arial"/>
          <w:i/>
          <w:color w:val="000000" w:themeColor="text1"/>
          <w:sz w:val="20"/>
          <w:szCs w:val="20"/>
        </w:rPr>
        <w:t>c s</w:t>
      </w:r>
      <w:r w:rsidRPr="004C3646">
        <w:rPr>
          <w:rFonts w:ascii="Arial" w:hAnsi="Arial" w:cs="Arial"/>
          <w:i/>
          <w:color w:val="000000" w:themeColor="text1"/>
          <w:sz w:val="20"/>
          <w:szCs w:val="20"/>
        </w:rPr>
        <w:t>ử</w:t>
      </w:r>
      <w:r w:rsidRPr="004C3646">
        <w:rPr>
          <w:rFonts w:ascii="Arial" w:hAnsi="Arial" w:cs="Arial"/>
          <w:i/>
          <w:color w:val="000000" w:themeColor="text1"/>
          <w:sz w:val="20"/>
          <w:szCs w:val="20"/>
        </w:rPr>
        <w:t>a đ</w:t>
      </w:r>
      <w:r w:rsidRPr="004C3646">
        <w:rPr>
          <w:rFonts w:ascii="Arial" w:hAnsi="Arial" w:cs="Arial"/>
          <w:i/>
          <w:color w:val="000000" w:themeColor="text1"/>
          <w:sz w:val="20"/>
          <w:szCs w:val="20"/>
        </w:rPr>
        <w:t>ổ</w:t>
      </w:r>
      <w:r w:rsidRPr="004C3646">
        <w:rPr>
          <w:rFonts w:ascii="Arial" w:hAnsi="Arial" w:cs="Arial"/>
          <w:i/>
          <w:color w:val="000000" w:themeColor="text1"/>
          <w:sz w:val="20"/>
          <w:szCs w:val="20"/>
        </w:rPr>
        <w:t>i, b</w:t>
      </w:r>
      <w:r w:rsidRPr="004C3646">
        <w:rPr>
          <w:rFonts w:ascii="Arial" w:hAnsi="Arial" w:cs="Arial"/>
          <w:i/>
          <w:color w:val="000000" w:themeColor="text1"/>
          <w:sz w:val="20"/>
          <w:szCs w:val="20"/>
        </w:rPr>
        <w:t>ổ</w:t>
      </w:r>
      <w:r w:rsidRPr="004C3646">
        <w:rPr>
          <w:rFonts w:ascii="Arial" w:hAnsi="Arial" w:cs="Arial"/>
          <w:i/>
          <w:color w:val="000000" w:themeColor="text1"/>
          <w:sz w:val="20"/>
          <w:szCs w:val="20"/>
        </w:rPr>
        <w:t xml:space="preserve"> sung b</w:t>
      </w:r>
      <w:r w:rsidRPr="004C3646">
        <w:rPr>
          <w:rFonts w:ascii="Arial" w:hAnsi="Arial" w:cs="Arial"/>
          <w:i/>
          <w:color w:val="000000" w:themeColor="text1"/>
          <w:sz w:val="20"/>
          <w:szCs w:val="20"/>
        </w:rPr>
        <w:t>ở</w:t>
      </w:r>
      <w:r w:rsidRPr="004C3646">
        <w:rPr>
          <w:rFonts w:ascii="Arial" w:hAnsi="Arial" w:cs="Arial"/>
          <w:i/>
          <w:color w:val="000000" w:themeColor="text1"/>
          <w:sz w:val="20"/>
          <w:szCs w:val="20"/>
        </w:rPr>
        <w:t>i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03/2022/QH15,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57/2024/QH15 và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143/2025/QH15;</w:t>
      </w:r>
    </w:p>
    <w:p w14:paraId="14555FD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i/>
          <w:color w:val="000000" w:themeColor="text1"/>
          <w:sz w:val="20"/>
          <w:szCs w:val="20"/>
        </w:rPr>
        <w:t>Căn c</w:t>
      </w:r>
      <w:r w:rsidRPr="004C3646">
        <w:rPr>
          <w:rFonts w:ascii="Arial" w:hAnsi="Arial" w:cs="Arial"/>
          <w:i/>
          <w:color w:val="000000" w:themeColor="text1"/>
          <w:sz w:val="20"/>
          <w:szCs w:val="20"/>
        </w:rPr>
        <w:t>ứ</w:t>
      </w:r>
      <w:r w:rsidRPr="004C3646">
        <w:rPr>
          <w:rFonts w:ascii="Arial" w:hAnsi="Arial" w:cs="Arial"/>
          <w:i/>
          <w:color w:val="000000" w:themeColor="text1"/>
          <w:sz w:val="20"/>
          <w:szCs w:val="20"/>
        </w:rPr>
        <w:t xml:space="preserve">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Ngân sách nhà nư</w:t>
      </w:r>
      <w:r w:rsidRPr="004C3646">
        <w:rPr>
          <w:rFonts w:ascii="Arial" w:hAnsi="Arial" w:cs="Arial"/>
          <w:i/>
          <w:color w:val="000000" w:themeColor="text1"/>
          <w:sz w:val="20"/>
          <w:szCs w:val="20"/>
        </w:rPr>
        <w:t>ớ</w:t>
      </w:r>
      <w:r w:rsidRPr="004C3646">
        <w:rPr>
          <w:rFonts w:ascii="Arial" w:hAnsi="Arial" w:cs="Arial"/>
          <w:i/>
          <w:color w:val="000000" w:themeColor="text1"/>
          <w:sz w:val="20"/>
          <w:szCs w:val="20"/>
        </w:rPr>
        <w:t>c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89/2</w:t>
      </w:r>
      <w:r w:rsidRPr="004C3646">
        <w:rPr>
          <w:rFonts w:ascii="Arial" w:hAnsi="Arial" w:cs="Arial"/>
          <w:i/>
          <w:color w:val="000000" w:themeColor="text1"/>
          <w:sz w:val="20"/>
          <w:szCs w:val="20"/>
        </w:rPr>
        <w:t>025/QH15;</w:t>
      </w:r>
    </w:p>
    <w:p w14:paraId="2A4AD383"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i/>
          <w:color w:val="000000" w:themeColor="text1"/>
          <w:sz w:val="20"/>
          <w:szCs w:val="20"/>
        </w:rPr>
        <w:t>Theo đ</w:t>
      </w:r>
      <w:r w:rsidRPr="004C3646">
        <w:rPr>
          <w:rFonts w:ascii="Arial" w:hAnsi="Arial" w:cs="Arial"/>
          <w:i/>
          <w:color w:val="000000" w:themeColor="text1"/>
          <w:sz w:val="20"/>
          <w:szCs w:val="20"/>
        </w:rPr>
        <w:t>ề</w:t>
      </w:r>
      <w:r w:rsidRPr="004C3646">
        <w:rPr>
          <w:rFonts w:ascii="Arial" w:hAnsi="Arial" w:cs="Arial"/>
          <w:i/>
          <w:color w:val="000000" w:themeColor="text1"/>
          <w:sz w:val="20"/>
          <w:szCs w:val="20"/>
        </w:rPr>
        <w:t xml:space="preserve"> ngh</w:t>
      </w:r>
      <w:r w:rsidRPr="004C3646">
        <w:rPr>
          <w:rFonts w:ascii="Arial" w:hAnsi="Arial" w:cs="Arial"/>
          <w:i/>
          <w:color w:val="000000" w:themeColor="text1"/>
          <w:sz w:val="20"/>
          <w:szCs w:val="20"/>
        </w:rPr>
        <w:t>ị</w:t>
      </w:r>
      <w:r w:rsidRPr="004C3646">
        <w:rPr>
          <w:rFonts w:ascii="Arial" w:hAnsi="Arial" w:cs="Arial"/>
          <w:i/>
          <w:color w:val="000000" w:themeColor="text1"/>
          <w:sz w:val="20"/>
          <w:szCs w:val="20"/>
        </w:rPr>
        <w:t xml:space="preserve"> c</w:t>
      </w:r>
      <w:r w:rsidRPr="004C3646">
        <w:rPr>
          <w:rFonts w:ascii="Arial" w:hAnsi="Arial" w:cs="Arial"/>
          <w:i/>
          <w:color w:val="000000" w:themeColor="text1"/>
          <w:sz w:val="20"/>
          <w:szCs w:val="20"/>
        </w:rPr>
        <w:t>ủ</w:t>
      </w:r>
      <w:r w:rsidRPr="004C3646">
        <w:rPr>
          <w:rFonts w:ascii="Arial" w:hAnsi="Arial" w:cs="Arial"/>
          <w:i/>
          <w:color w:val="000000" w:themeColor="text1"/>
          <w:sz w:val="20"/>
          <w:szCs w:val="20"/>
        </w:rPr>
        <w:t>a B</w:t>
      </w:r>
      <w:r w:rsidRPr="004C3646">
        <w:rPr>
          <w:rFonts w:ascii="Arial" w:hAnsi="Arial" w:cs="Arial"/>
          <w:i/>
          <w:color w:val="000000" w:themeColor="text1"/>
          <w:sz w:val="20"/>
          <w:szCs w:val="20"/>
        </w:rPr>
        <w:t>ộ</w:t>
      </w:r>
      <w:r w:rsidRPr="004C3646">
        <w:rPr>
          <w:rFonts w:ascii="Arial" w:hAnsi="Arial" w:cs="Arial"/>
          <w:i/>
          <w:color w:val="000000" w:themeColor="text1"/>
          <w:sz w:val="20"/>
          <w:szCs w:val="20"/>
        </w:rPr>
        <w:t xml:space="preserve"> trư</w:t>
      </w:r>
      <w:r w:rsidRPr="004C3646">
        <w:rPr>
          <w:rFonts w:ascii="Arial" w:hAnsi="Arial" w:cs="Arial"/>
          <w:i/>
          <w:color w:val="000000" w:themeColor="text1"/>
          <w:sz w:val="20"/>
          <w:szCs w:val="20"/>
        </w:rPr>
        <w:t>ở</w:t>
      </w:r>
      <w:r w:rsidRPr="004C3646">
        <w:rPr>
          <w:rFonts w:ascii="Arial" w:hAnsi="Arial" w:cs="Arial"/>
          <w:i/>
          <w:color w:val="000000" w:themeColor="text1"/>
          <w:sz w:val="20"/>
          <w:szCs w:val="20"/>
        </w:rPr>
        <w:t>ng B</w:t>
      </w:r>
      <w:r w:rsidRPr="004C3646">
        <w:rPr>
          <w:rFonts w:ascii="Arial" w:hAnsi="Arial" w:cs="Arial"/>
          <w:i/>
          <w:color w:val="000000" w:themeColor="text1"/>
          <w:sz w:val="20"/>
          <w:szCs w:val="20"/>
        </w:rPr>
        <w:t>ộ</w:t>
      </w:r>
      <w:r w:rsidRPr="004C3646">
        <w:rPr>
          <w:rFonts w:ascii="Arial" w:hAnsi="Arial" w:cs="Arial"/>
          <w:i/>
          <w:color w:val="000000" w:themeColor="text1"/>
          <w:sz w:val="20"/>
          <w:szCs w:val="20"/>
        </w:rPr>
        <w:t xml:space="preserve"> Nông nghi</w:t>
      </w:r>
      <w:r w:rsidRPr="004C3646">
        <w:rPr>
          <w:rFonts w:ascii="Arial" w:hAnsi="Arial" w:cs="Arial"/>
          <w:i/>
          <w:color w:val="000000" w:themeColor="text1"/>
          <w:sz w:val="20"/>
          <w:szCs w:val="20"/>
        </w:rPr>
        <w:t>ệ</w:t>
      </w:r>
      <w:r w:rsidRPr="004C3646">
        <w:rPr>
          <w:rFonts w:ascii="Arial" w:hAnsi="Arial" w:cs="Arial"/>
          <w:i/>
          <w:color w:val="000000" w:themeColor="text1"/>
          <w:sz w:val="20"/>
          <w:szCs w:val="20"/>
        </w:rPr>
        <w:t>p và Môi trư</w:t>
      </w:r>
      <w:r w:rsidRPr="004C3646">
        <w:rPr>
          <w:rFonts w:ascii="Arial" w:hAnsi="Arial" w:cs="Arial"/>
          <w:i/>
          <w:color w:val="000000" w:themeColor="text1"/>
          <w:sz w:val="20"/>
          <w:szCs w:val="20"/>
        </w:rPr>
        <w:t>ờ</w:t>
      </w:r>
      <w:r w:rsidRPr="004C3646">
        <w:rPr>
          <w:rFonts w:ascii="Arial" w:hAnsi="Arial" w:cs="Arial"/>
          <w:i/>
          <w:color w:val="000000" w:themeColor="text1"/>
          <w:sz w:val="20"/>
          <w:szCs w:val="20"/>
        </w:rPr>
        <w:t>ng;</w:t>
      </w:r>
    </w:p>
    <w:p w14:paraId="13A10D9A" w14:textId="77777777" w:rsidR="00275573" w:rsidRPr="004C3646" w:rsidRDefault="00B0252B" w:rsidP="009623FA">
      <w:pPr>
        <w:spacing w:after="0" w:line="240" w:lineRule="auto"/>
        <w:ind w:firstLine="720"/>
        <w:jc w:val="both"/>
        <w:rPr>
          <w:rFonts w:ascii="Arial" w:hAnsi="Arial" w:cs="Arial"/>
          <w:i/>
          <w:color w:val="000000" w:themeColor="text1"/>
          <w:sz w:val="20"/>
          <w:szCs w:val="20"/>
        </w:rPr>
      </w:pPr>
      <w:r w:rsidRPr="004C3646">
        <w:rPr>
          <w:rFonts w:ascii="Arial" w:hAnsi="Arial" w:cs="Arial"/>
          <w:i/>
          <w:color w:val="000000" w:themeColor="text1"/>
          <w:sz w:val="20"/>
          <w:szCs w:val="20"/>
        </w:rPr>
        <w:t>Chính ph</w:t>
      </w:r>
      <w:r w:rsidRPr="004C3646">
        <w:rPr>
          <w:rFonts w:ascii="Arial" w:hAnsi="Arial" w:cs="Arial"/>
          <w:i/>
          <w:color w:val="000000" w:themeColor="text1"/>
          <w:sz w:val="20"/>
          <w:szCs w:val="20"/>
        </w:rPr>
        <w:t>ủ</w:t>
      </w:r>
      <w:r w:rsidRPr="004C3646">
        <w:rPr>
          <w:rFonts w:ascii="Arial" w:hAnsi="Arial" w:cs="Arial"/>
          <w:i/>
          <w:color w:val="000000" w:themeColor="text1"/>
          <w:sz w:val="20"/>
          <w:szCs w:val="20"/>
        </w:rPr>
        <w:t xml:space="preserve"> ban hành Ngh</w:t>
      </w:r>
      <w:r w:rsidRPr="004C3646">
        <w:rPr>
          <w:rFonts w:ascii="Arial" w:hAnsi="Arial" w:cs="Arial"/>
          <w:i/>
          <w:color w:val="000000" w:themeColor="text1"/>
          <w:sz w:val="20"/>
          <w:szCs w:val="20"/>
        </w:rPr>
        <w:t>ị</w:t>
      </w:r>
      <w:r w:rsidRPr="004C3646">
        <w:rPr>
          <w:rFonts w:ascii="Arial" w:hAnsi="Arial" w:cs="Arial"/>
          <w:i/>
          <w:color w:val="000000" w:themeColor="text1"/>
          <w:sz w:val="20"/>
          <w:szCs w:val="20"/>
        </w:rPr>
        <w:t xml:space="preserve"> đ</w:t>
      </w:r>
      <w:r w:rsidRPr="004C3646">
        <w:rPr>
          <w:rFonts w:ascii="Arial" w:hAnsi="Arial" w:cs="Arial"/>
          <w:i/>
          <w:color w:val="000000" w:themeColor="text1"/>
          <w:sz w:val="20"/>
          <w:szCs w:val="20"/>
        </w:rPr>
        <w:t>ị</w:t>
      </w:r>
      <w:r w:rsidRPr="004C3646">
        <w:rPr>
          <w:rFonts w:ascii="Arial" w:hAnsi="Arial" w:cs="Arial"/>
          <w:i/>
          <w:color w:val="000000" w:themeColor="text1"/>
          <w:sz w:val="20"/>
          <w:szCs w:val="20"/>
        </w:rPr>
        <w:t>nh s</w:t>
      </w:r>
      <w:r w:rsidRPr="004C3646">
        <w:rPr>
          <w:rFonts w:ascii="Arial" w:hAnsi="Arial" w:cs="Arial"/>
          <w:i/>
          <w:color w:val="000000" w:themeColor="text1"/>
          <w:sz w:val="20"/>
          <w:szCs w:val="20"/>
        </w:rPr>
        <w:t>ử</w:t>
      </w:r>
      <w:r w:rsidRPr="004C3646">
        <w:rPr>
          <w:rFonts w:ascii="Arial" w:hAnsi="Arial" w:cs="Arial"/>
          <w:i/>
          <w:color w:val="000000" w:themeColor="text1"/>
          <w:sz w:val="20"/>
          <w:szCs w:val="20"/>
        </w:rPr>
        <w:t>a đ</w:t>
      </w:r>
      <w:r w:rsidRPr="004C3646">
        <w:rPr>
          <w:rFonts w:ascii="Arial" w:hAnsi="Arial" w:cs="Arial"/>
          <w:i/>
          <w:color w:val="000000" w:themeColor="text1"/>
          <w:sz w:val="20"/>
          <w:szCs w:val="20"/>
        </w:rPr>
        <w:t>ổ</w:t>
      </w:r>
      <w:r w:rsidRPr="004C3646">
        <w:rPr>
          <w:rFonts w:ascii="Arial" w:hAnsi="Arial" w:cs="Arial"/>
          <w:i/>
          <w:color w:val="000000" w:themeColor="text1"/>
          <w:sz w:val="20"/>
          <w:szCs w:val="20"/>
        </w:rPr>
        <w:t>i, b</w:t>
      </w:r>
      <w:r w:rsidRPr="004C3646">
        <w:rPr>
          <w:rFonts w:ascii="Arial" w:hAnsi="Arial" w:cs="Arial"/>
          <w:i/>
          <w:color w:val="000000" w:themeColor="text1"/>
          <w:sz w:val="20"/>
          <w:szCs w:val="20"/>
        </w:rPr>
        <w:t>ổ</w:t>
      </w:r>
      <w:r w:rsidRPr="004C3646">
        <w:rPr>
          <w:rFonts w:ascii="Arial" w:hAnsi="Arial" w:cs="Arial"/>
          <w:i/>
          <w:color w:val="000000" w:themeColor="text1"/>
          <w:sz w:val="20"/>
          <w:szCs w:val="20"/>
        </w:rPr>
        <w:t xml:space="preserve"> sung m</w:t>
      </w:r>
      <w:r w:rsidRPr="004C3646">
        <w:rPr>
          <w:rFonts w:ascii="Arial" w:hAnsi="Arial" w:cs="Arial"/>
          <w:i/>
          <w:color w:val="000000" w:themeColor="text1"/>
          <w:sz w:val="20"/>
          <w:szCs w:val="20"/>
        </w:rPr>
        <w:t>ộ</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đi</w:t>
      </w:r>
      <w:r w:rsidRPr="004C3646">
        <w:rPr>
          <w:rFonts w:ascii="Arial" w:hAnsi="Arial" w:cs="Arial"/>
          <w:i/>
          <w:color w:val="000000" w:themeColor="text1"/>
          <w:sz w:val="20"/>
          <w:szCs w:val="20"/>
        </w:rPr>
        <w:t>ề</w:t>
      </w:r>
      <w:r w:rsidRPr="004C3646">
        <w:rPr>
          <w:rFonts w:ascii="Arial" w:hAnsi="Arial" w:cs="Arial"/>
          <w:i/>
          <w:color w:val="000000" w:themeColor="text1"/>
          <w:sz w:val="20"/>
          <w:szCs w:val="20"/>
        </w:rPr>
        <w:t>u c</w:t>
      </w:r>
      <w:r w:rsidRPr="004C3646">
        <w:rPr>
          <w:rFonts w:ascii="Arial" w:hAnsi="Arial" w:cs="Arial"/>
          <w:i/>
          <w:color w:val="000000" w:themeColor="text1"/>
          <w:sz w:val="20"/>
          <w:szCs w:val="20"/>
        </w:rPr>
        <w:t>ủ</w:t>
      </w:r>
      <w:r w:rsidRPr="004C3646">
        <w:rPr>
          <w:rFonts w:ascii="Arial" w:hAnsi="Arial" w:cs="Arial"/>
          <w:i/>
          <w:color w:val="000000" w:themeColor="text1"/>
          <w:sz w:val="20"/>
          <w:szCs w:val="20"/>
        </w:rPr>
        <w:t>a Ngh</w:t>
      </w:r>
      <w:r w:rsidRPr="004C3646">
        <w:rPr>
          <w:rFonts w:ascii="Arial" w:hAnsi="Arial" w:cs="Arial"/>
          <w:i/>
          <w:color w:val="000000" w:themeColor="text1"/>
          <w:sz w:val="20"/>
          <w:szCs w:val="20"/>
        </w:rPr>
        <w:t>ị</w:t>
      </w:r>
      <w:r w:rsidRPr="004C3646">
        <w:rPr>
          <w:rFonts w:ascii="Arial" w:hAnsi="Arial" w:cs="Arial"/>
          <w:i/>
          <w:color w:val="000000" w:themeColor="text1"/>
          <w:sz w:val="20"/>
          <w:szCs w:val="20"/>
        </w:rPr>
        <w:t xml:space="preserve"> đ</w:t>
      </w:r>
      <w:r w:rsidRPr="004C3646">
        <w:rPr>
          <w:rFonts w:ascii="Arial" w:hAnsi="Arial" w:cs="Arial"/>
          <w:i/>
          <w:color w:val="000000" w:themeColor="text1"/>
          <w:sz w:val="20"/>
          <w:szCs w:val="20"/>
        </w:rPr>
        <w:t>ị</w:t>
      </w:r>
      <w:r w:rsidRPr="004C3646">
        <w:rPr>
          <w:rFonts w:ascii="Arial" w:hAnsi="Arial" w:cs="Arial"/>
          <w:i/>
          <w:color w:val="000000" w:themeColor="text1"/>
          <w:sz w:val="20"/>
          <w:szCs w:val="20"/>
        </w:rPr>
        <w:t>nh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08/2022/NĐ-CP ngày 10 tháng 01 năm 2022 c</w:t>
      </w:r>
      <w:r w:rsidRPr="004C3646">
        <w:rPr>
          <w:rFonts w:ascii="Arial" w:hAnsi="Arial" w:cs="Arial"/>
          <w:i/>
          <w:color w:val="000000" w:themeColor="text1"/>
          <w:sz w:val="20"/>
          <w:szCs w:val="20"/>
        </w:rPr>
        <w:t>ủ</w:t>
      </w:r>
      <w:r w:rsidRPr="004C3646">
        <w:rPr>
          <w:rFonts w:ascii="Arial" w:hAnsi="Arial" w:cs="Arial"/>
          <w:i/>
          <w:color w:val="000000" w:themeColor="text1"/>
          <w:sz w:val="20"/>
          <w:szCs w:val="20"/>
        </w:rPr>
        <w:t>a Chính ph</w:t>
      </w:r>
      <w:r w:rsidRPr="004C3646">
        <w:rPr>
          <w:rFonts w:ascii="Arial" w:hAnsi="Arial" w:cs="Arial"/>
          <w:i/>
          <w:color w:val="000000" w:themeColor="text1"/>
          <w:sz w:val="20"/>
          <w:szCs w:val="20"/>
        </w:rPr>
        <w:t>ủ</w:t>
      </w:r>
      <w:r w:rsidRPr="004C3646">
        <w:rPr>
          <w:rFonts w:ascii="Arial" w:hAnsi="Arial" w:cs="Arial"/>
          <w:i/>
          <w:color w:val="000000" w:themeColor="text1"/>
          <w:sz w:val="20"/>
          <w:szCs w:val="20"/>
        </w:rPr>
        <w:t xml:space="preserve"> quy đ</w:t>
      </w:r>
      <w:r w:rsidRPr="004C3646">
        <w:rPr>
          <w:rFonts w:ascii="Arial" w:hAnsi="Arial" w:cs="Arial"/>
          <w:i/>
          <w:color w:val="000000" w:themeColor="text1"/>
          <w:sz w:val="20"/>
          <w:szCs w:val="20"/>
        </w:rPr>
        <w:t>ị</w:t>
      </w:r>
      <w:r w:rsidRPr="004C3646">
        <w:rPr>
          <w:rFonts w:ascii="Arial" w:hAnsi="Arial" w:cs="Arial"/>
          <w:i/>
          <w:color w:val="000000" w:themeColor="text1"/>
          <w:sz w:val="20"/>
          <w:szCs w:val="20"/>
        </w:rPr>
        <w:t>nh chi ti</w:t>
      </w:r>
      <w:r w:rsidRPr="004C3646">
        <w:rPr>
          <w:rFonts w:ascii="Arial" w:hAnsi="Arial" w:cs="Arial"/>
          <w:i/>
          <w:color w:val="000000" w:themeColor="text1"/>
          <w:sz w:val="20"/>
          <w:szCs w:val="20"/>
        </w:rPr>
        <w:t>ế</w:t>
      </w:r>
      <w:r w:rsidRPr="004C3646">
        <w:rPr>
          <w:rFonts w:ascii="Arial" w:hAnsi="Arial" w:cs="Arial"/>
          <w:i/>
          <w:color w:val="000000" w:themeColor="text1"/>
          <w:sz w:val="20"/>
          <w:szCs w:val="20"/>
        </w:rPr>
        <w:t>t m</w:t>
      </w:r>
      <w:r w:rsidRPr="004C3646">
        <w:rPr>
          <w:rFonts w:ascii="Arial" w:hAnsi="Arial" w:cs="Arial"/>
          <w:i/>
          <w:color w:val="000000" w:themeColor="text1"/>
          <w:sz w:val="20"/>
          <w:szCs w:val="20"/>
        </w:rPr>
        <w:t>ộ</w:t>
      </w:r>
      <w:r w:rsidRPr="004C3646">
        <w:rPr>
          <w:rFonts w:ascii="Arial" w:hAnsi="Arial" w:cs="Arial"/>
          <w:i/>
          <w:color w:val="000000" w:themeColor="text1"/>
          <w:sz w:val="20"/>
          <w:szCs w:val="20"/>
        </w:rPr>
        <w:t>t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đi</w:t>
      </w:r>
      <w:r w:rsidRPr="004C3646">
        <w:rPr>
          <w:rFonts w:ascii="Arial" w:hAnsi="Arial" w:cs="Arial"/>
          <w:i/>
          <w:color w:val="000000" w:themeColor="text1"/>
          <w:sz w:val="20"/>
          <w:szCs w:val="20"/>
        </w:rPr>
        <w:t>ề</w:t>
      </w:r>
      <w:r w:rsidRPr="004C3646">
        <w:rPr>
          <w:rFonts w:ascii="Arial" w:hAnsi="Arial" w:cs="Arial"/>
          <w:i/>
          <w:color w:val="000000" w:themeColor="text1"/>
          <w:sz w:val="20"/>
          <w:szCs w:val="20"/>
        </w:rPr>
        <w:t>u c</w:t>
      </w:r>
      <w:r w:rsidRPr="004C3646">
        <w:rPr>
          <w:rFonts w:ascii="Arial" w:hAnsi="Arial" w:cs="Arial"/>
          <w:i/>
          <w:color w:val="000000" w:themeColor="text1"/>
          <w:sz w:val="20"/>
          <w:szCs w:val="20"/>
        </w:rPr>
        <w:t>ủ</w:t>
      </w:r>
      <w:r w:rsidRPr="004C3646">
        <w:rPr>
          <w:rFonts w:ascii="Arial" w:hAnsi="Arial" w:cs="Arial"/>
          <w:i/>
          <w:color w:val="000000" w:themeColor="text1"/>
          <w:sz w:val="20"/>
          <w:szCs w:val="20"/>
        </w:rPr>
        <w:t>a Lu</w:t>
      </w:r>
      <w:r w:rsidRPr="004C3646">
        <w:rPr>
          <w:rFonts w:ascii="Arial" w:hAnsi="Arial" w:cs="Arial"/>
          <w:i/>
          <w:color w:val="000000" w:themeColor="text1"/>
          <w:sz w:val="20"/>
          <w:szCs w:val="20"/>
        </w:rPr>
        <w:t>ậ</w:t>
      </w:r>
      <w:r w:rsidRPr="004C3646">
        <w:rPr>
          <w:rFonts w:ascii="Arial" w:hAnsi="Arial" w:cs="Arial"/>
          <w:i/>
          <w:color w:val="000000" w:themeColor="text1"/>
          <w:sz w:val="20"/>
          <w:szCs w:val="20"/>
        </w:rPr>
        <w:t>t B</w:t>
      </w:r>
      <w:r w:rsidRPr="004C3646">
        <w:rPr>
          <w:rFonts w:ascii="Arial" w:hAnsi="Arial" w:cs="Arial"/>
          <w:i/>
          <w:color w:val="000000" w:themeColor="text1"/>
          <w:sz w:val="20"/>
          <w:szCs w:val="20"/>
        </w:rPr>
        <w:t>ả</w:t>
      </w:r>
      <w:r w:rsidRPr="004C3646">
        <w:rPr>
          <w:rFonts w:ascii="Arial" w:hAnsi="Arial" w:cs="Arial"/>
          <w:i/>
          <w:color w:val="000000" w:themeColor="text1"/>
          <w:sz w:val="20"/>
          <w:szCs w:val="20"/>
        </w:rPr>
        <w:t>o v</w:t>
      </w:r>
      <w:r w:rsidRPr="004C3646">
        <w:rPr>
          <w:rFonts w:ascii="Arial" w:hAnsi="Arial" w:cs="Arial"/>
          <w:i/>
          <w:color w:val="000000" w:themeColor="text1"/>
          <w:sz w:val="20"/>
          <w:szCs w:val="20"/>
        </w:rPr>
        <w:t>ệ</w:t>
      </w:r>
      <w:r w:rsidRPr="004C3646">
        <w:rPr>
          <w:rFonts w:ascii="Arial" w:hAnsi="Arial" w:cs="Arial"/>
          <w:i/>
          <w:color w:val="000000" w:themeColor="text1"/>
          <w:sz w:val="20"/>
          <w:szCs w:val="20"/>
        </w:rPr>
        <w:t xml:space="preserve"> môi trư</w:t>
      </w:r>
      <w:r w:rsidRPr="004C3646">
        <w:rPr>
          <w:rFonts w:ascii="Arial" w:hAnsi="Arial" w:cs="Arial"/>
          <w:i/>
          <w:color w:val="000000" w:themeColor="text1"/>
          <w:sz w:val="20"/>
          <w:szCs w:val="20"/>
        </w:rPr>
        <w:t>ờ</w:t>
      </w:r>
      <w:r w:rsidRPr="004C3646">
        <w:rPr>
          <w:rFonts w:ascii="Arial" w:hAnsi="Arial" w:cs="Arial"/>
          <w:i/>
          <w:color w:val="000000" w:themeColor="text1"/>
          <w:sz w:val="20"/>
          <w:szCs w:val="20"/>
        </w:rPr>
        <w:t>ng đư</w:t>
      </w:r>
      <w:r w:rsidRPr="004C3646">
        <w:rPr>
          <w:rFonts w:ascii="Arial" w:hAnsi="Arial" w:cs="Arial"/>
          <w:i/>
          <w:color w:val="000000" w:themeColor="text1"/>
          <w:sz w:val="20"/>
          <w:szCs w:val="20"/>
        </w:rPr>
        <w:t>ợ</w:t>
      </w:r>
      <w:r w:rsidRPr="004C3646">
        <w:rPr>
          <w:rFonts w:ascii="Arial" w:hAnsi="Arial" w:cs="Arial"/>
          <w:i/>
          <w:color w:val="000000" w:themeColor="text1"/>
          <w:sz w:val="20"/>
          <w:szCs w:val="20"/>
        </w:rPr>
        <w:t>c s</w:t>
      </w:r>
      <w:r w:rsidRPr="004C3646">
        <w:rPr>
          <w:rFonts w:ascii="Arial" w:hAnsi="Arial" w:cs="Arial"/>
          <w:i/>
          <w:color w:val="000000" w:themeColor="text1"/>
          <w:sz w:val="20"/>
          <w:szCs w:val="20"/>
        </w:rPr>
        <w:t>ử</w:t>
      </w:r>
      <w:r w:rsidRPr="004C3646">
        <w:rPr>
          <w:rFonts w:ascii="Arial" w:hAnsi="Arial" w:cs="Arial"/>
          <w:i/>
          <w:color w:val="000000" w:themeColor="text1"/>
          <w:sz w:val="20"/>
          <w:szCs w:val="20"/>
        </w:rPr>
        <w:t>a đ</w:t>
      </w:r>
      <w:r w:rsidRPr="004C3646">
        <w:rPr>
          <w:rFonts w:ascii="Arial" w:hAnsi="Arial" w:cs="Arial"/>
          <w:i/>
          <w:color w:val="000000" w:themeColor="text1"/>
          <w:sz w:val="20"/>
          <w:szCs w:val="20"/>
        </w:rPr>
        <w:t>ổ</w:t>
      </w:r>
      <w:r w:rsidRPr="004C3646">
        <w:rPr>
          <w:rFonts w:ascii="Arial" w:hAnsi="Arial" w:cs="Arial"/>
          <w:i/>
          <w:color w:val="000000" w:themeColor="text1"/>
          <w:sz w:val="20"/>
          <w:szCs w:val="20"/>
        </w:rPr>
        <w:t>i, b</w:t>
      </w:r>
      <w:r w:rsidRPr="004C3646">
        <w:rPr>
          <w:rFonts w:ascii="Arial" w:hAnsi="Arial" w:cs="Arial"/>
          <w:i/>
          <w:color w:val="000000" w:themeColor="text1"/>
          <w:sz w:val="20"/>
          <w:szCs w:val="20"/>
        </w:rPr>
        <w:t>ổ</w:t>
      </w:r>
      <w:r w:rsidRPr="004C3646">
        <w:rPr>
          <w:rFonts w:ascii="Arial" w:hAnsi="Arial" w:cs="Arial"/>
          <w:i/>
          <w:color w:val="000000" w:themeColor="text1"/>
          <w:sz w:val="20"/>
          <w:szCs w:val="20"/>
        </w:rPr>
        <w:t xml:space="preserve"> sung b</w:t>
      </w:r>
      <w:r w:rsidRPr="004C3646">
        <w:rPr>
          <w:rFonts w:ascii="Arial" w:hAnsi="Arial" w:cs="Arial"/>
          <w:i/>
          <w:color w:val="000000" w:themeColor="text1"/>
          <w:sz w:val="20"/>
          <w:szCs w:val="20"/>
        </w:rPr>
        <w:t>ở</w:t>
      </w:r>
      <w:r w:rsidRPr="004C3646">
        <w:rPr>
          <w:rFonts w:ascii="Arial" w:hAnsi="Arial" w:cs="Arial"/>
          <w:i/>
          <w:color w:val="000000" w:themeColor="text1"/>
          <w:sz w:val="20"/>
          <w:szCs w:val="20"/>
        </w:rPr>
        <w:t>i Ngh</w:t>
      </w:r>
      <w:r w:rsidRPr="004C3646">
        <w:rPr>
          <w:rFonts w:ascii="Arial" w:hAnsi="Arial" w:cs="Arial"/>
          <w:i/>
          <w:color w:val="000000" w:themeColor="text1"/>
          <w:sz w:val="20"/>
          <w:szCs w:val="20"/>
        </w:rPr>
        <w:t>ị</w:t>
      </w:r>
      <w:r w:rsidRPr="004C3646">
        <w:rPr>
          <w:rFonts w:ascii="Arial" w:hAnsi="Arial" w:cs="Arial"/>
          <w:i/>
          <w:color w:val="000000" w:themeColor="text1"/>
          <w:sz w:val="20"/>
          <w:szCs w:val="20"/>
        </w:rPr>
        <w:t xml:space="preserve"> đ</w:t>
      </w:r>
      <w:r w:rsidRPr="004C3646">
        <w:rPr>
          <w:rFonts w:ascii="Arial" w:hAnsi="Arial" w:cs="Arial"/>
          <w:i/>
          <w:color w:val="000000" w:themeColor="text1"/>
          <w:sz w:val="20"/>
          <w:szCs w:val="20"/>
        </w:rPr>
        <w:t>ị</w:t>
      </w:r>
      <w:r w:rsidRPr="004C3646">
        <w:rPr>
          <w:rFonts w:ascii="Arial" w:hAnsi="Arial" w:cs="Arial"/>
          <w:i/>
          <w:color w:val="000000" w:themeColor="text1"/>
          <w:sz w:val="20"/>
          <w:szCs w:val="20"/>
        </w:rPr>
        <w:t>nh s</w:t>
      </w:r>
      <w:r w:rsidRPr="004C3646">
        <w:rPr>
          <w:rFonts w:ascii="Arial" w:hAnsi="Arial" w:cs="Arial"/>
          <w:i/>
          <w:color w:val="000000" w:themeColor="text1"/>
          <w:sz w:val="20"/>
          <w:szCs w:val="20"/>
        </w:rPr>
        <w:t>ố</w:t>
      </w:r>
      <w:r w:rsidRPr="004C3646">
        <w:rPr>
          <w:rFonts w:ascii="Arial" w:hAnsi="Arial" w:cs="Arial"/>
          <w:i/>
          <w:color w:val="000000" w:themeColor="text1"/>
          <w:sz w:val="20"/>
          <w:szCs w:val="20"/>
        </w:rPr>
        <w:t xml:space="preserve"> 05/2025/NĐ-CP ngày 06 tháng 01 năm 2025.</w:t>
      </w:r>
    </w:p>
    <w:p w14:paraId="4AB843F1" w14:textId="77777777" w:rsidR="009623FA" w:rsidRPr="004C3646" w:rsidRDefault="009623FA" w:rsidP="009623FA">
      <w:pPr>
        <w:spacing w:after="0" w:line="240" w:lineRule="auto"/>
        <w:ind w:firstLine="720"/>
        <w:jc w:val="both"/>
        <w:rPr>
          <w:rFonts w:ascii="Arial" w:hAnsi="Arial" w:cs="Arial"/>
          <w:color w:val="000000" w:themeColor="text1"/>
          <w:sz w:val="20"/>
          <w:szCs w:val="20"/>
        </w:rPr>
      </w:pPr>
    </w:p>
    <w:p w14:paraId="24938B9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w:t>
      </w:r>
    </w:p>
    <w:p w14:paraId="4B5ECDA3"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 Ph</w:t>
      </w:r>
      <w:r w:rsidRPr="004C3646">
        <w:rPr>
          <w:rFonts w:ascii="Arial" w:hAnsi="Arial" w:cs="Arial"/>
          <w:b/>
          <w:color w:val="000000" w:themeColor="text1"/>
          <w:sz w:val="20"/>
          <w:szCs w:val="20"/>
        </w:rPr>
        <w:t>ạ</w:t>
      </w:r>
      <w:r w:rsidRPr="004C3646">
        <w:rPr>
          <w:rFonts w:ascii="Arial" w:hAnsi="Arial" w:cs="Arial"/>
          <w:b/>
          <w:color w:val="000000" w:themeColor="text1"/>
          <w:sz w:val="20"/>
          <w:szCs w:val="20"/>
        </w:rPr>
        <w:t>m vi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ch</w:t>
      </w:r>
      <w:r w:rsidRPr="004C3646">
        <w:rPr>
          <w:rFonts w:ascii="Arial" w:hAnsi="Arial" w:cs="Arial"/>
          <w:b/>
          <w:color w:val="000000" w:themeColor="text1"/>
          <w:sz w:val="20"/>
          <w:szCs w:val="20"/>
        </w:rPr>
        <w:t>ỉ</w:t>
      </w:r>
      <w:r w:rsidRPr="004C3646">
        <w:rPr>
          <w:rFonts w:ascii="Arial" w:hAnsi="Arial" w:cs="Arial"/>
          <w:b/>
          <w:color w:val="000000" w:themeColor="text1"/>
          <w:sz w:val="20"/>
          <w:szCs w:val="20"/>
        </w:rPr>
        <w:t>nh</w:t>
      </w:r>
    </w:p>
    <w:p w14:paraId="0F03BF6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chi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u 20; </w:t>
      </w:r>
      <w:r w:rsidRPr="004C3646">
        <w:rPr>
          <w:rFonts w:ascii="Arial" w:hAnsi="Arial" w:cs="Arial"/>
          <w:color w:val="000000" w:themeColor="text1"/>
          <w:sz w:val="20"/>
          <w:szCs w:val="20"/>
        </w:rPr>
        <w:t>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28;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37;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52;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67;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70;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72;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78;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80;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105;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110;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112;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115;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121;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131;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u132;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135;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137;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138;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140;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142;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148;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w:t>
      </w:r>
      <w:r w:rsidRPr="004C3646">
        <w:rPr>
          <w:rFonts w:ascii="Arial" w:hAnsi="Arial" w:cs="Arial"/>
          <w:color w:val="000000" w:themeColor="text1"/>
          <w:sz w:val="20"/>
          <w:szCs w:val="20"/>
        </w:rPr>
        <w:t>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150;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151;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158;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160;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167;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171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1DD1CBED"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w:t>
      </w:r>
      <w:r w:rsidRPr="004C3646">
        <w:rPr>
          <w:rFonts w:ascii="Arial" w:hAnsi="Arial" w:cs="Arial"/>
          <w:b/>
          <w:color w:val="000000" w:themeColor="text1"/>
          <w:sz w:val="20"/>
          <w:szCs w:val="20"/>
        </w:rPr>
        <w:t>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1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18</w:t>
      </w:r>
    </w:p>
    <w:p w14:paraId="1488F4DA" w14:textId="60AF91A8"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 xml:space="preserve">“1.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ban hành và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và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ô nhi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m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bi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nghiêm tr</w:t>
      </w:r>
      <w:r w:rsidRPr="004C3646">
        <w:rPr>
          <w:rFonts w:ascii="Arial" w:hAnsi="Arial" w:cs="Arial"/>
          <w:color w:val="000000" w:themeColor="text1"/>
          <w:sz w:val="20"/>
          <w:szCs w:val="20"/>
        </w:rPr>
        <w:t>ọ</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19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w:t>
      </w:r>
      <w:r w:rsidRPr="004C3646">
        <w:rPr>
          <w:rFonts w:ascii="Arial" w:hAnsi="Arial" w:cs="Arial"/>
          <w:color w:val="000000" w:themeColor="text1"/>
          <w:sz w:val="20"/>
          <w:szCs w:val="20"/>
        </w:rPr>
        <w: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nêu rõ trong báo cáo công tác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h</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năm và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w:t>
      </w:r>
    </w:p>
    <w:p w14:paraId="65261A0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b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5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19</w:t>
      </w:r>
    </w:p>
    <w:p w14:paraId="01C229D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gia the</w:t>
      </w:r>
      <w:r w:rsidRPr="004C3646">
        <w:rPr>
          <w:rFonts w:ascii="Arial" w:hAnsi="Arial" w:cs="Arial"/>
          <w:color w:val="000000" w:themeColor="text1"/>
          <w:sz w:val="20"/>
          <w:szCs w:val="20"/>
        </w:rPr>
        <w:t>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w:t>
      </w:r>
      <w:bookmarkStart w:id="0" w:name="_GoBack"/>
      <w:bookmarkEnd w:id="0"/>
    </w:p>
    <w:p w14:paraId="10CAAFD0" w14:textId="750C7803"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lastRenderedPageBreak/>
        <w:t>Cơ quan,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giao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xác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gia trên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n lý trình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g</w:t>
      </w:r>
      <w:r w:rsidRPr="004C3646">
        <w:rPr>
          <w:rFonts w:ascii="Arial" w:hAnsi="Arial" w:cs="Arial"/>
          <w:color w:val="000000" w:themeColor="text1"/>
          <w:sz w:val="20"/>
          <w:szCs w:val="20"/>
        </w:rPr>
        <w:t>iao cơ quan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và xem xét,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công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w:t>
      </w:r>
    </w:p>
    <w:p w14:paraId="4AC7683A" w14:textId="121006C1"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Cơ quan,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giao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xác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gia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trên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02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thành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tr</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c trung ương </w:t>
      </w:r>
      <w:r w:rsidRPr="004C3646">
        <w:rPr>
          <w:rFonts w:ascii="Arial" w:hAnsi="Arial" w:cs="Arial"/>
          <w:color w:val="000000" w:themeColor="text1"/>
          <w:sz w:val="20"/>
          <w:szCs w:val="20"/>
        </w:rPr>
        <w:t>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trên vùng bi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chưa xác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hành chính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trình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giao cơ quan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và xem xét,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công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w:t>
      </w:r>
    </w:p>
    <w:p w14:paraId="5EF6433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4.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20</w:t>
      </w:r>
    </w:p>
    <w:p w14:paraId="287EC15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w:t>
      </w:r>
      <w:r w:rsidRPr="004C3646">
        <w:rPr>
          <w:rFonts w:ascii="Arial" w:hAnsi="Arial" w:cs="Arial"/>
          <w:color w:val="000000" w:themeColor="text1"/>
          <w:sz w:val="20"/>
          <w:szCs w:val="20"/>
        </w:rPr>
        <w:t>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như sau:</w:t>
      </w:r>
    </w:p>
    <w:p w14:paraId="21CC37AB" w14:textId="24C4E12F"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trên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 01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thành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tr</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trung ương: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n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xem xét,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328067C6" w14:textId="6A1F1663"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 do các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n</w:t>
      </w:r>
      <w:r w:rsidRPr="004C3646">
        <w:rPr>
          <w:rFonts w:ascii="Arial" w:hAnsi="Arial" w:cs="Arial"/>
          <w:color w:val="000000" w:themeColor="text1"/>
          <w:sz w:val="20"/>
          <w:szCs w:val="20"/>
        </w:rPr>
        <w:t>gành trung ương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trên vùng bi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chưa xác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hành chính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Ban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giao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 trình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sau khi có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có ranh gi</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w:t>
      </w:r>
    </w:p>
    <w:p w14:paraId="0319E9C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như sau:</w:t>
      </w:r>
    </w:p>
    <w:p w14:paraId="142B3345" w14:textId="416A1788"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 xml:space="preserve">i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hoàn thi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sau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p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và trình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trương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công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danh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w:t>
      </w:r>
    </w:p>
    <w:p w14:paraId="585A90B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như sau:</w:t>
      </w:r>
    </w:p>
    <w:p w14:paraId="256ECB9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Sau khi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trương,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w:t>
      </w:r>
      <w:r w:rsidRPr="004C3646">
        <w:rPr>
          <w:rFonts w:ascii="Arial" w:hAnsi="Arial" w:cs="Arial"/>
          <w:color w:val="000000" w:themeColor="text1"/>
          <w:sz w:val="20"/>
          <w:szCs w:val="20"/>
        </w:rPr>
        <w:t>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Ngo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giao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công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danh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ế</w:t>
      </w:r>
      <w:r w:rsidRPr="004C3646">
        <w:rPr>
          <w:rFonts w:ascii="Arial" w:hAnsi="Arial" w:cs="Arial"/>
          <w:color w:val="000000" w:themeColor="text1"/>
          <w:sz w:val="20"/>
          <w:szCs w:val="20"/>
        </w:rPr>
        <w:t>.”.</w:t>
      </w:r>
    </w:p>
    <w:p w14:paraId="26855D83"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5.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25</w:t>
      </w:r>
    </w:p>
    <w:p w14:paraId="6561358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như sau:</w:t>
      </w:r>
    </w:p>
    <w:p w14:paraId="5D4EFB5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Quy mô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n </w:t>
      </w:r>
      <w:r w:rsidRPr="004C3646">
        <w:rPr>
          <w:rFonts w:ascii="Arial" w:hAnsi="Arial" w:cs="Arial"/>
          <w:color w:val="000000" w:themeColor="text1"/>
          <w:sz w:val="20"/>
          <w:szCs w:val="20"/>
        </w:rPr>
        <w:t>tích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có m</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phân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thành 03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l</w:t>
      </w:r>
      <w:r w:rsidRPr="004C3646">
        <w:rPr>
          <w:rFonts w:ascii="Arial" w:hAnsi="Arial" w:cs="Arial"/>
          <w:color w:val="000000" w:themeColor="text1"/>
          <w:sz w:val="20"/>
          <w:szCs w:val="20"/>
        </w:rPr>
        <w:t>ớ</w:t>
      </w:r>
      <w:r w:rsidRPr="004C3646">
        <w:rPr>
          <w:rFonts w:ascii="Arial" w:hAnsi="Arial" w:cs="Arial"/>
          <w:color w:val="000000" w:themeColor="text1"/>
          <w:sz w:val="20"/>
          <w:szCs w:val="20"/>
        </w:rPr>
        <w:t>n là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300 ha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 trung bình là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50 ha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dư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300 ha và nh</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là dư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50 ha;”.</w:t>
      </w:r>
    </w:p>
    <w:p w14:paraId="3A0E2D0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như sau:</w:t>
      </w:r>
    </w:p>
    <w:p w14:paraId="4CE1296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như sau:</w:t>
      </w:r>
    </w:p>
    <w:p w14:paraId="74FE041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 xml:space="preserve">“a) </w:t>
      </w:r>
      <w:r w:rsidRPr="004C3646">
        <w:rPr>
          <w:rFonts w:ascii="Arial" w:hAnsi="Arial" w:cs="Arial"/>
          <w:color w:val="000000" w:themeColor="text1"/>
          <w:sz w:val="20"/>
          <w:szCs w:val="20"/>
        </w:rPr>
        <w:t>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hình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có nguy cơ gây ô nhi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m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II ban hành kèm theo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có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trên: phư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đô th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phân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đô th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có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u n</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vào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mà không phát sinh b</w:t>
      </w:r>
      <w:r w:rsidRPr="004C3646">
        <w:rPr>
          <w:rFonts w:ascii="Arial" w:hAnsi="Arial" w:cs="Arial"/>
          <w:color w:val="000000" w:themeColor="text1"/>
          <w:sz w:val="20"/>
          <w:szCs w:val="20"/>
        </w:rPr>
        <w:t>ụ</w:t>
      </w:r>
      <w:r w:rsidRPr="004C3646">
        <w:rPr>
          <w:rFonts w:ascii="Arial" w:hAnsi="Arial" w:cs="Arial"/>
          <w:color w:val="000000" w:themeColor="text1"/>
          <w:sz w:val="20"/>
          <w:szCs w:val="20"/>
        </w:rPr>
        <w:t>i, khí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w:t>
      </w:r>
    </w:p>
    <w:p w14:paraId="4FEF147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như sau:</w:t>
      </w:r>
    </w:p>
    <w:p w14:paraId="21F0B85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có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có m</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khu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t</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 thiên nhiên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đa d</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ng sinh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c, lâm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y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phòng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có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nhiên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lâm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khu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ngu</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 l</w:t>
      </w:r>
      <w:r w:rsidRPr="004C3646">
        <w:rPr>
          <w:rFonts w:ascii="Arial" w:hAnsi="Arial" w:cs="Arial"/>
          <w:color w:val="000000" w:themeColor="text1"/>
          <w:sz w:val="20"/>
          <w:szCs w:val="20"/>
        </w:rPr>
        <w:t>ợ</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y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the</w:t>
      </w:r>
      <w:r w:rsidRPr="004C3646">
        <w:rPr>
          <w:rFonts w:ascii="Arial" w:hAnsi="Arial" w:cs="Arial"/>
          <w:color w:val="000000" w:themeColor="text1"/>
          <w:sz w:val="20"/>
          <w:szCs w:val="20"/>
        </w:rPr>
        <w:t>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y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vùng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ng</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quan tr</w:t>
      </w:r>
      <w:r w:rsidRPr="004C3646">
        <w:rPr>
          <w:rFonts w:ascii="Arial" w:hAnsi="Arial" w:cs="Arial"/>
          <w:color w:val="000000" w:themeColor="text1"/>
          <w:sz w:val="20"/>
          <w:szCs w:val="20"/>
        </w:rPr>
        <w:t>ọ</w:t>
      </w:r>
      <w:r w:rsidRPr="004C3646">
        <w:rPr>
          <w:rFonts w:ascii="Arial" w:hAnsi="Arial" w:cs="Arial"/>
          <w:color w:val="000000" w:themeColor="text1"/>
          <w:sz w:val="20"/>
          <w:szCs w:val="20"/>
        </w:rPr>
        <w:t>ng, khu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tr</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sinh quy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gi</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và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trong các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b, c và d c</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(3)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7a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III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b, c và d c</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(3)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5a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IV ban hành kèm theo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công trình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có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các m</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tiêu: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t</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 thiên nhiên và đa d</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ng sinh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c; phòng cháy, ch</w:t>
      </w:r>
      <w:r w:rsidRPr="004C3646">
        <w:rPr>
          <w:rFonts w:ascii="Arial" w:hAnsi="Arial" w:cs="Arial"/>
          <w:color w:val="000000" w:themeColor="text1"/>
          <w:sz w:val="20"/>
          <w:szCs w:val="20"/>
        </w:rPr>
        <w:t>ữ</w:t>
      </w:r>
      <w:r w:rsidRPr="004C3646">
        <w:rPr>
          <w:rFonts w:ascii="Arial" w:hAnsi="Arial" w:cs="Arial"/>
          <w:color w:val="000000" w:themeColor="text1"/>
          <w:sz w:val="20"/>
          <w:szCs w:val="20"/>
        </w:rPr>
        <w:t>a cháy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lâm sinh</w:t>
      </w:r>
      <w:r w:rsidRPr="004C3646">
        <w:rPr>
          <w:rFonts w:ascii="Arial" w:hAnsi="Arial" w:cs="Arial"/>
          <w:color w:val="000000" w:themeColor="text1"/>
          <w:sz w:val="20"/>
          <w:szCs w:val="20"/>
        </w:rPr>
        <w:t>);”;</w:t>
      </w:r>
    </w:p>
    <w:p w14:paraId="2ADC309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 như sau:</w:t>
      </w:r>
    </w:p>
    <w:p w14:paraId="5C4165B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“đ)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có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m</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đích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có m</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khu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t</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 thiên nhiên,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gi</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khu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tr</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sinh quy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vùng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ng</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quan tr</w:t>
      </w:r>
      <w:r w:rsidRPr="004C3646">
        <w:rPr>
          <w:rFonts w:ascii="Arial" w:hAnsi="Arial" w:cs="Arial"/>
          <w:color w:val="000000" w:themeColor="text1"/>
          <w:sz w:val="20"/>
          <w:szCs w:val="20"/>
        </w:rPr>
        <w:t>ọ</w:t>
      </w:r>
      <w:r w:rsidRPr="004C3646">
        <w:rPr>
          <w:rFonts w:ascii="Arial" w:hAnsi="Arial" w:cs="Arial"/>
          <w:color w:val="000000" w:themeColor="text1"/>
          <w:sz w:val="20"/>
          <w:szCs w:val="20"/>
        </w:rPr>
        <w:t>ng,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phòng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w:t>
      </w:r>
      <w:r w:rsidRPr="004C3646">
        <w:rPr>
          <w:rFonts w:ascii="Arial" w:hAnsi="Arial" w:cs="Arial"/>
          <w:color w:val="000000" w:themeColor="text1"/>
          <w:sz w:val="20"/>
          <w:szCs w:val="20"/>
        </w:rPr>
        <w:t xml:space="preserve"> có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nhiên và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trong các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b, c và d c</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(3)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7b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III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b, c và d c</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(3)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5b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c IV ban hành </w:t>
      </w:r>
      <w:r w:rsidRPr="004C3646">
        <w:rPr>
          <w:rFonts w:ascii="Arial" w:hAnsi="Arial" w:cs="Arial"/>
          <w:color w:val="000000" w:themeColor="text1"/>
          <w:sz w:val="20"/>
          <w:szCs w:val="20"/>
        </w:rPr>
        <w:lastRenderedPageBreak/>
        <w:t>kèm theo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công trình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có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các m</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tiêu: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t</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 thiên nhiên và đa d</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ng sinh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c; phòng cháy, ch</w:t>
      </w:r>
      <w:r w:rsidRPr="004C3646">
        <w:rPr>
          <w:rFonts w:ascii="Arial" w:hAnsi="Arial" w:cs="Arial"/>
          <w:color w:val="000000" w:themeColor="text1"/>
          <w:sz w:val="20"/>
          <w:szCs w:val="20"/>
        </w:rPr>
        <w:t>ữ</w:t>
      </w:r>
      <w:r w:rsidRPr="004C3646">
        <w:rPr>
          <w:rFonts w:ascii="Arial" w:hAnsi="Arial" w:cs="Arial"/>
          <w:color w:val="000000" w:themeColor="text1"/>
          <w:sz w:val="20"/>
          <w:szCs w:val="20"/>
        </w:rPr>
        <w:t>a cháy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lâm sinh);”.</w:t>
      </w:r>
    </w:p>
    <w:p w14:paraId="53E86BFB" w14:textId="14A28C38"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6.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 xml:space="preserve">m </w:t>
      </w:r>
      <w:r w:rsidR="00F775DD">
        <w:rPr>
          <w:rFonts w:ascii="Arial" w:hAnsi="Arial" w:cs="Arial"/>
          <w:b/>
          <w:color w:val="000000" w:themeColor="text1"/>
          <w:sz w:val="20"/>
          <w:szCs w:val="20"/>
        </w:rPr>
        <w:t>l</w:t>
      </w:r>
      <w:r w:rsidRPr="004C3646">
        <w:rPr>
          <w:rFonts w:ascii="Arial" w:hAnsi="Arial" w:cs="Arial"/>
          <w:b/>
          <w:color w:val="000000" w:themeColor="text1"/>
          <w:sz w:val="20"/>
          <w:szCs w:val="20"/>
        </w:rPr>
        <w:t xml:space="preserve"> vào sau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k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4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26</w:t>
      </w:r>
    </w:p>
    <w:p w14:paraId="16836D1A" w14:textId="1675029D"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w:t>
      </w:r>
      <w:r w:rsidR="000F6285">
        <w:rPr>
          <w:rFonts w:ascii="Arial" w:hAnsi="Arial" w:cs="Arial"/>
          <w:color w:val="000000" w:themeColor="text1"/>
          <w:sz w:val="20"/>
          <w:szCs w:val="20"/>
        </w:rPr>
        <w:t>l</w:t>
      </w:r>
      <w:r w:rsidRPr="004C3646">
        <w:rPr>
          <w:rFonts w:ascii="Arial" w:hAnsi="Arial" w:cs="Arial"/>
          <w:color w:val="000000" w:themeColor="text1"/>
          <w:sz w:val="20"/>
          <w:szCs w:val="20"/>
        </w:rPr>
        <w:t>)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công đ</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bi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theo qu</w:t>
      </w:r>
      <w:r w:rsidRPr="004C3646">
        <w:rPr>
          <w:rFonts w:ascii="Arial" w:hAnsi="Arial" w:cs="Arial"/>
          <w:color w:val="000000" w:themeColor="text1"/>
          <w:sz w:val="20"/>
          <w:szCs w:val="20"/>
        </w:rPr>
        <w:t>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công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tham v</w:t>
      </w:r>
      <w:r w:rsidRPr="004C3646">
        <w:rPr>
          <w:rFonts w:ascii="Arial" w:hAnsi="Arial" w:cs="Arial"/>
          <w:color w:val="000000" w:themeColor="text1"/>
          <w:sz w:val="20"/>
          <w:szCs w:val="20"/>
        </w:rPr>
        <w:t>ấ</w:t>
      </w:r>
      <w:r w:rsidRPr="004C3646">
        <w:rPr>
          <w:rFonts w:ascii="Arial" w:hAnsi="Arial" w:cs="Arial"/>
          <w:color w:val="000000" w:themeColor="text1"/>
          <w:sz w:val="20"/>
          <w:szCs w:val="20"/>
        </w:rPr>
        <w:t>n thông qua đăng t</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trên trang thông tin đi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w:t>
      </w:r>
    </w:p>
    <w:p w14:paraId="4AFD4E0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7.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1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26a</w:t>
      </w:r>
    </w:p>
    <w:p w14:paraId="72A6EBE8" w14:textId="3D851CCF"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Phân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(n</w:t>
      </w:r>
      <w:r w:rsidRPr="004C3646">
        <w:rPr>
          <w:rFonts w:ascii="Arial" w:hAnsi="Arial" w:cs="Arial"/>
          <w:color w:val="000000" w:themeColor="text1"/>
          <w:sz w:val="20"/>
          <w:szCs w:val="20"/>
        </w:rPr>
        <w:t>ế</w:t>
      </w:r>
      <w:r w:rsidRPr="004C3646">
        <w:rPr>
          <w:rFonts w:ascii="Arial" w:hAnsi="Arial" w:cs="Arial"/>
          <w:color w:val="000000" w:themeColor="text1"/>
          <w:sz w:val="20"/>
          <w:szCs w:val="20"/>
        </w:rPr>
        <w:t>u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r w:rsidRPr="004C3646">
        <w:rPr>
          <w:rFonts w:ascii="Arial" w:hAnsi="Arial" w:cs="Arial"/>
          <w:color w:val="000000" w:themeColor="text1"/>
          <w:sz w:val="20"/>
          <w:szCs w:val="20"/>
        </w:rPr>
        <w:t xml:space="preserve">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sau đây:</w:t>
      </w:r>
    </w:p>
    <w:p w14:paraId="08B5182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công không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trương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ng Chính ph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tái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n;</w:t>
      </w:r>
    </w:p>
    <w:p w14:paraId="266D114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ph</w:t>
      </w:r>
      <w:r w:rsidRPr="004C3646">
        <w:rPr>
          <w:rFonts w:ascii="Arial" w:hAnsi="Arial" w:cs="Arial"/>
          <w:color w:val="000000" w:themeColor="text1"/>
          <w:sz w:val="20"/>
          <w:szCs w:val="20"/>
        </w:rPr>
        <w:t>ân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theo tiêu chí có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m</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đích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có m</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khu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t</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 thiên nhiên, di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thiên nhiên, khu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tr</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sinh quy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vùng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ng</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quan tr</w:t>
      </w:r>
      <w:r w:rsidRPr="004C3646">
        <w:rPr>
          <w:rFonts w:ascii="Arial" w:hAnsi="Arial" w:cs="Arial"/>
          <w:color w:val="000000" w:themeColor="text1"/>
          <w:sz w:val="20"/>
          <w:szCs w:val="20"/>
        </w:rPr>
        <w:t>ọ</w:t>
      </w:r>
      <w:r w:rsidRPr="004C3646">
        <w:rPr>
          <w:rFonts w:ascii="Arial" w:hAnsi="Arial" w:cs="Arial"/>
          <w:color w:val="000000" w:themeColor="text1"/>
          <w:sz w:val="20"/>
          <w:szCs w:val="20"/>
        </w:rPr>
        <w:t>ng,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phòng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có 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nhiên và không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t</w:t>
      </w:r>
      <w:r w:rsidRPr="004C3646">
        <w:rPr>
          <w:rFonts w:ascii="Arial" w:hAnsi="Arial" w:cs="Arial"/>
          <w:color w:val="000000" w:themeColor="text1"/>
          <w:sz w:val="20"/>
          <w:szCs w:val="20"/>
        </w:rPr>
        <w: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trương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ng Chính ph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w:t>
      </w:r>
    </w:p>
    <w:p w14:paraId="413B7FB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y đi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không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trương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ng Chính ph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w:t>
      </w:r>
    </w:p>
    <w:p w14:paraId="22A07E6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khai thác d</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thô, khí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t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nhiên.”.</w:t>
      </w:r>
    </w:p>
    <w:p w14:paraId="021E223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w:t>
      </w:r>
      <w:r w:rsidRPr="004C3646">
        <w:rPr>
          <w:rFonts w:ascii="Arial" w:hAnsi="Arial" w:cs="Arial"/>
          <w:b/>
          <w:color w:val="000000" w:themeColor="text1"/>
          <w:sz w:val="20"/>
          <w:szCs w:val="20"/>
        </w:rPr>
        <w:t xml:space="preserve"> 8.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27</w:t>
      </w:r>
    </w:p>
    <w:p w14:paraId="591367E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như sau:</w:t>
      </w:r>
    </w:p>
    <w:p w14:paraId="5886E80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Làm tăng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ụ</w:t>
      </w:r>
      <w:r w:rsidRPr="004C3646">
        <w:rPr>
          <w:rFonts w:ascii="Arial" w:hAnsi="Arial" w:cs="Arial"/>
          <w:color w:val="000000" w:themeColor="text1"/>
          <w:sz w:val="20"/>
          <w:szCs w:val="20"/>
        </w:rPr>
        <w:t>i, khí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khi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đi vào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chính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w:t>
      </w:r>
      <w:r w:rsidRPr="004C3646">
        <w:rPr>
          <w:rFonts w:ascii="Arial" w:hAnsi="Arial" w:cs="Arial"/>
          <w:color w:val="000000" w:themeColor="text1"/>
          <w:sz w:val="20"/>
          <w:szCs w:val="20"/>
        </w:rPr>
        <w:t>g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ụ</w:t>
      </w:r>
      <w:r w:rsidRPr="004C3646">
        <w:rPr>
          <w:rFonts w:ascii="Arial" w:hAnsi="Arial" w:cs="Arial"/>
          <w:color w:val="000000" w:themeColor="text1"/>
          <w:sz w:val="20"/>
          <w:szCs w:val="20"/>
        </w:rPr>
        <w:t>i, khí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w:t>
      </w:r>
      <w:r w:rsidRPr="004C3646">
        <w:rPr>
          <w:rFonts w:ascii="Arial" w:hAnsi="Arial" w:cs="Arial"/>
          <w:color w:val="000000" w:themeColor="text1"/>
          <w:sz w:val="20"/>
          <w:szCs w:val="20"/>
        </w:rPr>
        <w:t>ữ</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xác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trên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đa, phương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trong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w:t>
      </w:r>
    </w:p>
    <w:p w14:paraId="4A80723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như sau:</w:t>
      </w:r>
    </w:p>
    <w:p w14:paraId="3CA9A23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như sau:</w:t>
      </w:r>
    </w:p>
    <w:p w14:paraId="52C1A8D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Tăng tr</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công su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khai thác,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phương pháp khai thác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m</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khai thác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Pr="004C3646">
        <w:rPr>
          <w:rFonts w:ascii="Arial" w:hAnsi="Arial" w:cs="Arial"/>
          <w:color w:val="000000" w:themeColor="text1"/>
          <w:sz w:val="20"/>
          <w:szCs w:val="20"/>
        </w:rPr>
        <w:t>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khai thác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d</w:t>
      </w:r>
      <w:r w:rsidRPr="004C3646">
        <w:rPr>
          <w:rFonts w:ascii="Arial" w:hAnsi="Arial" w:cs="Arial"/>
          <w:color w:val="000000" w:themeColor="text1"/>
          <w:sz w:val="20"/>
          <w:szCs w:val="20"/>
        </w:rPr>
        <w:t>ẫ</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khai thác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và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ẫ</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ký qu</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tính theo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đã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phương án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ký qu</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do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tích, tr</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khai thác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w:t>
      </w:r>
    </w:p>
    <w:p w14:paraId="6A783B0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như sau</w:t>
      </w:r>
      <w:r w:rsidRPr="004C3646">
        <w:rPr>
          <w:rFonts w:ascii="Arial" w:hAnsi="Arial" w:cs="Arial"/>
          <w:color w:val="000000" w:themeColor="text1"/>
          <w:sz w:val="20"/>
          <w:szCs w:val="20"/>
        </w:rPr>
        <w:t>:</w:t>
      </w:r>
    </w:p>
    <w:p w14:paraId="217CF7A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Tăng quy mô khai thác và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tài nguyên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ngu</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khai thác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m</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m</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m</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tài nguyên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tài nguyên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w:t>
      </w:r>
    </w:p>
    <w:p w14:paraId="5235640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e như sau:</w:t>
      </w:r>
    </w:p>
    <w:p w14:paraId="654C7B9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“e) Khô</w:t>
      </w:r>
      <w:r w:rsidRPr="004C3646">
        <w:rPr>
          <w:rFonts w:ascii="Arial" w:hAnsi="Arial" w:cs="Arial"/>
          <w:color w:val="000000" w:themeColor="text1"/>
          <w:sz w:val="20"/>
          <w:szCs w:val="20"/>
        </w:rPr>
        <w:t>ng xây l</w:t>
      </w:r>
      <w:r w:rsidRPr="004C3646">
        <w:rPr>
          <w:rFonts w:ascii="Arial" w:hAnsi="Arial" w:cs="Arial"/>
          <w:color w:val="000000" w:themeColor="text1"/>
          <w:sz w:val="20"/>
          <w:szCs w:val="20"/>
        </w:rPr>
        <w:t>ắ</w:t>
      </w:r>
      <w:r w:rsidRPr="004C3646">
        <w:rPr>
          <w:rFonts w:ascii="Arial" w:hAnsi="Arial" w:cs="Arial"/>
          <w:color w:val="000000" w:themeColor="text1"/>
          <w:sz w:val="20"/>
          <w:szCs w:val="20"/>
        </w:rPr>
        <w:t>p ít nh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công đo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công trình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công ngh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công ngh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khác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sau: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công su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50 m </w:t>
      </w:r>
      <w:r w:rsidRPr="004C3646">
        <w:rPr>
          <w:rFonts w:ascii="Arial" w:hAnsi="Arial" w:cs="Arial"/>
          <w:color w:val="000000" w:themeColor="text1"/>
          <w:sz w:val="20"/>
          <w:szCs w:val="20"/>
          <w:vertAlign w:val="superscript"/>
        </w:rPr>
        <w:t>3</w:t>
      </w:r>
      <w:r w:rsidRPr="004C3646">
        <w:rPr>
          <w:rFonts w:ascii="Arial" w:hAnsi="Arial" w:cs="Arial"/>
          <w:color w:val="000000" w:themeColor="text1"/>
          <w:sz w:val="20"/>
          <w:szCs w:val="20"/>
        </w:rPr>
        <w:t xml:space="preserve"> /ngày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u n</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vào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thu gom,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khu đô th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khu dân cư)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khí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w:t>
      </w:r>
      <w:r w:rsidRPr="004C3646">
        <w:rPr>
          <w:rFonts w:ascii="Arial" w:hAnsi="Arial" w:cs="Arial"/>
          <w:color w:val="000000" w:themeColor="text1"/>
          <w:sz w:val="20"/>
          <w:szCs w:val="20"/>
        </w:rPr>
        <w:t xml:space="preserve"> có công su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20.000 m </w:t>
      </w:r>
      <w:r w:rsidRPr="004C3646">
        <w:rPr>
          <w:rFonts w:ascii="Arial" w:hAnsi="Arial" w:cs="Arial"/>
          <w:color w:val="000000" w:themeColor="text1"/>
          <w:sz w:val="20"/>
          <w:szCs w:val="20"/>
          <w:vertAlign w:val="superscript"/>
        </w:rPr>
        <w:t>3</w:t>
      </w:r>
      <w:r w:rsidRPr="004C3646">
        <w:rPr>
          <w:rFonts w:ascii="Arial" w:hAnsi="Arial" w:cs="Arial"/>
          <w:color w:val="000000" w:themeColor="text1"/>
          <w:sz w:val="20"/>
          <w:szCs w:val="20"/>
        </w:rPr>
        <w:t xml:space="preserve"> /gi</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w:t>
      </w:r>
    </w:p>
    <w:p w14:paraId="422E88D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12 vào sau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11 như sau:</w:t>
      </w:r>
    </w:p>
    <w:p w14:paraId="0E44FF1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“12. Trong quá trình hoàn thi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thông báo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thông qua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w:t>
      </w:r>
      <w:r w:rsidRPr="004C3646">
        <w:rPr>
          <w:rFonts w:ascii="Arial" w:hAnsi="Arial" w:cs="Arial"/>
          <w:color w:val="000000" w:themeColor="text1"/>
          <w:sz w:val="20"/>
          <w:szCs w:val="20"/>
        </w:rPr>
        <w:t>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cơ quan,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i có </w:t>
      </w:r>
      <w:r w:rsidRPr="004C3646">
        <w:rPr>
          <w:rFonts w:ascii="Arial" w:hAnsi="Arial" w:cs="Arial"/>
          <w:color w:val="000000" w:themeColor="text1"/>
          <w:sz w:val="20"/>
          <w:szCs w:val="20"/>
        </w:rPr>
        <w:lastRenderedPageBreak/>
        <w:t>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có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như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34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07FB04C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9.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27a và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27b vào sau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27</w:t>
      </w:r>
    </w:p>
    <w:p w14:paraId="43F2FD9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27a vào sau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27 như sau:</w:t>
      </w:r>
    </w:p>
    <w:p w14:paraId="5BF765A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27a. L</w:t>
      </w:r>
      <w:r w:rsidRPr="004C3646">
        <w:rPr>
          <w:rFonts w:ascii="Arial" w:hAnsi="Arial" w:cs="Arial"/>
          <w:b/>
          <w:color w:val="000000" w:themeColor="text1"/>
          <w:sz w:val="20"/>
          <w:szCs w:val="20"/>
        </w:rPr>
        <w:t>ậ</w:t>
      </w:r>
      <w:r w:rsidRPr="004C3646">
        <w:rPr>
          <w:rFonts w:ascii="Arial" w:hAnsi="Arial" w:cs="Arial"/>
          <w:b/>
          <w:color w:val="000000" w:themeColor="text1"/>
          <w:sz w:val="20"/>
          <w:szCs w:val="20"/>
        </w:rPr>
        <w:t>p báo cáo đánh giá tác đ</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ng môi trư</w:t>
      </w:r>
      <w:r w:rsidRPr="004C3646">
        <w:rPr>
          <w:rFonts w:ascii="Arial" w:hAnsi="Arial" w:cs="Arial"/>
          <w:b/>
          <w:color w:val="000000" w:themeColor="text1"/>
          <w:sz w:val="20"/>
          <w:szCs w:val="20"/>
        </w:rPr>
        <w:t>ờ</w:t>
      </w:r>
      <w:r w:rsidRPr="004C3646">
        <w:rPr>
          <w:rFonts w:ascii="Arial" w:hAnsi="Arial" w:cs="Arial"/>
          <w:b/>
          <w:color w:val="000000" w:themeColor="text1"/>
          <w:sz w:val="20"/>
          <w:szCs w:val="20"/>
        </w:rPr>
        <w:t>ng cho d</w:t>
      </w:r>
      <w:r w:rsidRPr="004C3646">
        <w:rPr>
          <w:rFonts w:ascii="Arial" w:hAnsi="Arial" w:cs="Arial"/>
          <w:b/>
          <w:color w:val="000000" w:themeColor="text1"/>
          <w:sz w:val="20"/>
          <w:szCs w:val="20"/>
        </w:rPr>
        <w:t>ự</w:t>
      </w:r>
      <w:r w:rsidRPr="004C3646">
        <w:rPr>
          <w:rFonts w:ascii="Arial" w:hAnsi="Arial" w:cs="Arial"/>
          <w:b/>
          <w:color w:val="000000" w:themeColor="text1"/>
          <w:sz w:val="20"/>
          <w:szCs w:val="20"/>
        </w:rPr>
        <w:t xml:space="preserve"> án có phân k</w:t>
      </w:r>
      <w:r w:rsidRPr="004C3646">
        <w:rPr>
          <w:rFonts w:ascii="Arial" w:hAnsi="Arial" w:cs="Arial"/>
          <w:b/>
          <w:color w:val="000000" w:themeColor="text1"/>
          <w:sz w:val="20"/>
          <w:szCs w:val="20"/>
        </w:rPr>
        <w:t>ỳ</w:t>
      </w:r>
      <w:r w:rsidRPr="004C3646">
        <w:rPr>
          <w:rFonts w:ascii="Arial" w:hAnsi="Arial" w:cs="Arial"/>
          <w:b/>
          <w:color w:val="000000" w:themeColor="text1"/>
          <w:sz w:val="20"/>
          <w:szCs w:val="20"/>
        </w:rPr>
        <w:t xml:space="preserve"> đ</w:t>
      </w:r>
      <w:r w:rsidRPr="004C3646">
        <w:rPr>
          <w:rFonts w:ascii="Arial" w:hAnsi="Arial" w:cs="Arial"/>
          <w:b/>
          <w:color w:val="000000" w:themeColor="text1"/>
          <w:sz w:val="20"/>
          <w:szCs w:val="20"/>
        </w:rPr>
        <w:t>ầ</w:t>
      </w:r>
      <w:r w:rsidRPr="004C3646">
        <w:rPr>
          <w:rFonts w:ascii="Arial" w:hAnsi="Arial" w:cs="Arial"/>
          <w:b/>
          <w:color w:val="000000" w:themeColor="text1"/>
          <w:sz w:val="20"/>
          <w:szCs w:val="20"/>
        </w:rPr>
        <w:t>u tư ho</w:t>
      </w:r>
      <w:r w:rsidRPr="004C3646">
        <w:rPr>
          <w:rFonts w:ascii="Arial" w:hAnsi="Arial" w:cs="Arial"/>
          <w:b/>
          <w:color w:val="000000" w:themeColor="text1"/>
          <w:sz w:val="20"/>
          <w:szCs w:val="20"/>
        </w:rPr>
        <w:t>ặ</w:t>
      </w:r>
      <w:r w:rsidRPr="004C3646">
        <w:rPr>
          <w:rFonts w:ascii="Arial" w:hAnsi="Arial" w:cs="Arial"/>
          <w:b/>
          <w:color w:val="000000" w:themeColor="text1"/>
          <w:sz w:val="20"/>
          <w:szCs w:val="20"/>
        </w:rPr>
        <w:t>c phân chia thành các d</w:t>
      </w:r>
      <w:r w:rsidRPr="004C3646">
        <w:rPr>
          <w:rFonts w:ascii="Arial" w:hAnsi="Arial" w:cs="Arial"/>
          <w:b/>
          <w:color w:val="000000" w:themeColor="text1"/>
          <w:sz w:val="20"/>
          <w:szCs w:val="20"/>
        </w:rPr>
        <w:t>ự</w:t>
      </w:r>
      <w:r w:rsidRPr="004C3646">
        <w:rPr>
          <w:rFonts w:ascii="Arial" w:hAnsi="Arial" w:cs="Arial"/>
          <w:b/>
          <w:color w:val="000000" w:themeColor="text1"/>
          <w:sz w:val="20"/>
          <w:szCs w:val="20"/>
        </w:rPr>
        <w:t xml:space="preserve"> án thành ph</w:t>
      </w:r>
      <w:r w:rsidRPr="004C3646">
        <w:rPr>
          <w:rFonts w:ascii="Arial" w:hAnsi="Arial" w:cs="Arial"/>
          <w:b/>
          <w:color w:val="000000" w:themeColor="text1"/>
          <w:sz w:val="20"/>
          <w:szCs w:val="20"/>
        </w:rPr>
        <w:t>ầ</w:t>
      </w:r>
      <w:r w:rsidRPr="004C3646">
        <w:rPr>
          <w:rFonts w:ascii="Arial" w:hAnsi="Arial" w:cs="Arial"/>
          <w:b/>
          <w:color w:val="000000" w:themeColor="text1"/>
          <w:sz w:val="20"/>
          <w:szCs w:val="20"/>
        </w:rPr>
        <w:t>n</w:t>
      </w:r>
    </w:p>
    <w:p w14:paraId="3D0331F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w:t>
      </w:r>
      <w:r w:rsidRPr="004C3646">
        <w:rPr>
          <w:rFonts w:ascii="Arial" w:hAnsi="Arial" w:cs="Arial"/>
          <w:color w:val="000000" w:themeColor="text1"/>
          <w:sz w:val="20"/>
          <w:szCs w:val="20"/>
        </w:rPr>
        <w:t>ư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cơ quan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cho phép phân chia thành các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thì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cho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có tiêu chí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3EA0FEC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có tiêu chí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và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phân k</w:t>
      </w:r>
      <w:r w:rsidRPr="004C3646">
        <w:rPr>
          <w:rFonts w:ascii="Arial" w:hAnsi="Arial" w:cs="Arial"/>
          <w:color w:val="000000" w:themeColor="text1"/>
          <w:sz w:val="20"/>
          <w:szCs w:val="20"/>
        </w:rPr>
        <w:t>ỳ</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n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cho m</w:t>
      </w:r>
      <w:r w:rsidRPr="004C3646">
        <w:rPr>
          <w:rFonts w:ascii="Arial" w:hAnsi="Arial" w:cs="Arial"/>
          <w:color w:val="000000" w:themeColor="text1"/>
          <w:sz w:val="20"/>
          <w:szCs w:val="20"/>
        </w:rPr>
        <w:t>ỗ</w:t>
      </w:r>
      <w:r w:rsidRPr="004C3646">
        <w:rPr>
          <w:rFonts w:ascii="Arial" w:hAnsi="Arial" w:cs="Arial"/>
          <w:color w:val="000000" w:themeColor="text1"/>
          <w:sz w:val="20"/>
          <w:szCs w:val="20"/>
        </w:rPr>
        <w:t>i giai đo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phân k</w:t>
      </w:r>
      <w:r w:rsidRPr="004C3646">
        <w:rPr>
          <w:rFonts w:ascii="Arial" w:hAnsi="Arial" w:cs="Arial"/>
          <w:color w:val="000000" w:themeColor="text1"/>
          <w:sz w:val="20"/>
          <w:szCs w:val="20"/>
        </w:rPr>
        <w:t>ỳ</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 xml:space="preserve">u tư </w:t>
      </w:r>
      <w:r w:rsidRPr="004C3646">
        <w:rPr>
          <w:rFonts w:ascii="Arial" w:hAnsi="Arial" w:cs="Arial"/>
          <w:color w:val="000000" w:themeColor="text1"/>
          <w:sz w:val="20"/>
          <w:szCs w:val="20"/>
        </w:rPr>
        <w:t>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cho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ể</w:t>
      </w:r>
      <w:r w:rsidRPr="004C3646">
        <w:rPr>
          <w:rFonts w:ascii="Arial" w:hAnsi="Arial" w:cs="Arial"/>
          <w:color w:val="000000" w:themeColor="text1"/>
          <w:sz w:val="20"/>
          <w:szCs w:val="20"/>
        </w:rPr>
        <w:t>.</w:t>
      </w:r>
    </w:p>
    <w:p w14:paraId="415B635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n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phân k</w:t>
      </w:r>
      <w:r w:rsidRPr="004C3646">
        <w:rPr>
          <w:rFonts w:ascii="Arial" w:hAnsi="Arial" w:cs="Arial"/>
          <w:color w:val="000000" w:themeColor="text1"/>
          <w:sz w:val="20"/>
          <w:szCs w:val="20"/>
        </w:rPr>
        <w:t>ỳ</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thì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phân k</w:t>
      </w:r>
      <w:r w:rsidRPr="004C3646">
        <w:rPr>
          <w:rFonts w:ascii="Arial" w:hAnsi="Arial" w:cs="Arial"/>
          <w:color w:val="000000" w:themeColor="text1"/>
          <w:sz w:val="20"/>
          <w:szCs w:val="20"/>
        </w:rPr>
        <w:t>ỳ</w:t>
      </w:r>
      <w:r w:rsidRPr="004C3646">
        <w:rPr>
          <w:rFonts w:ascii="Arial" w:hAnsi="Arial" w:cs="Arial"/>
          <w:color w:val="000000" w:themeColor="text1"/>
          <w:sz w:val="20"/>
          <w:szCs w:val="20"/>
        </w:rPr>
        <w:t xml:space="preserve"> sau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ừ</w:t>
      </w:r>
      <w:r w:rsidRPr="004C3646">
        <w:rPr>
          <w:rFonts w:ascii="Arial" w:hAnsi="Arial" w:cs="Arial"/>
          <w:color w:val="000000" w:themeColor="text1"/>
          <w:sz w:val="20"/>
          <w:szCs w:val="20"/>
        </w:rPr>
        <w:t>a, c</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đã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cho các phân k</w:t>
      </w:r>
      <w:r w:rsidRPr="004C3646">
        <w:rPr>
          <w:rFonts w:ascii="Arial" w:hAnsi="Arial" w:cs="Arial"/>
          <w:color w:val="000000" w:themeColor="text1"/>
          <w:sz w:val="20"/>
          <w:szCs w:val="20"/>
        </w:rPr>
        <w:t>ỳ</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đó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phân k</w:t>
      </w:r>
      <w:r w:rsidRPr="004C3646">
        <w:rPr>
          <w:rFonts w:ascii="Arial" w:hAnsi="Arial" w:cs="Arial"/>
          <w:color w:val="000000" w:themeColor="text1"/>
          <w:sz w:val="20"/>
          <w:szCs w:val="20"/>
        </w:rPr>
        <w:t>ỳ</w:t>
      </w:r>
      <w:r w:rsidRPr="004C3646">
        <w:rPr>
          <w:rFonts w:ascii="Arial" w:hAnsi="Arial" w:cs="Arial"/>
          <w:color w:val="000000" w:themeColor="text1"/>
          <w:sz w:val="20"/>
          <w:szCs w:val="20"/>
        </w:rPr>
        <w:t xml:space="preserve"> sau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còn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phân k</w:t>
      </w:r>
      <w:r w:rsidRPr="004C3646">
        <w:rPr>
          <w:rFonts w:ascii="Arial" w:hAnsi="Arial" w:cs="Arial"/>
          <w:color w:val="000000" w:themeColor="text1"/>
          <w:sz w:val="20"/>
          <w:szCs w:val="20"/>
        </w:rPr>
        <w:t>ỳ</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đó.</w:t>
      </w:r>
    </w:p>
    <w:p w14:paraId="69FF309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Tiêu chí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phân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xác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theo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ể</w:t>
      </w:r>
      <w:r w:rsidRPr="004C3646">
        <w:rPr>
          <w:rFonts w:ascii="Arial" w:hAnsi="Arial" w:cs="Arial"/>
          <w:color w:val="000000" w:themeColor="text1"/>
          <w:sz w:val="20"/>
          <w:szCs w:val="20"/>
        </w:rPr>
        <w:t>.”.</w:t>
      </w:r>
    </w:p>
    <w:p w14:paraId="7DF8C45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27b vào sau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27a như sau:</w:t>
      </w:r>
    </w:p>
    <w:p w14:paraId="4B91E8A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27b. Th</w:t>
      </w:r>
      <w:r w:rsidRPr="004C3646">
        <w:rPr>
          <w:rFonts w:ascii="Arial" w:hAnsi="Arial" w:cs="Arial"/>
          <w:b/>
          <w:color w:val="000000" w:themeColor="text1"/>
          <w:sz w:val="20"/>
          <w:szCs w:val="20"/>
        </w:rPr>
        <w:t>ẩ</w:t>
      </w:r>
      <w:r w:rsidRPr="004C3646">
        <w:rPr>
          <w:rFonts w:ascii="Arial" w:hAnsi="Arial" w:cs="Arial"/>
          <w:b/>
          <w:color w:val="000000" w:themeColor="text1"/>
          <w:sz w:val="20"/>
          <w:szCs w:val="20"/>
        </w:rPr>
        <w:t>m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nh báo cáo đánh giá tác đ</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ng môi trư</w:t>
      </w:r>
      <w:r w:rsidRPr="004C3646">
        <w:rPr>
          <w:rFonts w:ascii="Arial" w:hAnsi="Arial" w:cs="Arial"/>
          <w:b/>
          <w:color w:val="000000" w:themeColor="text1"/>
          <w:sz w:val="20"/>
          <w:szCs w:val="20"/>
        </w:rPr>
        <w:t>ờ</w:t>
      </w:r>
      <w:r w:rsidRPr="004C3646">
        <w:rPr>
          <w:rFonts w:ascii="Arial" w:hAnsi="Arial" w:cs="Arial"/>
          <w:b/>
          <w:color w:val="000000" w:themeColor="text1"/>
          <w:sz w:val="20"/>
          <w:szCs w:val="20"/>
        </w:rPr>
        <w:t>ng, c</w:t>
      </w:r>
      <w:r w:rsidRPr="004C3646">
        <w:rPr>
          <w:rFonts w:ascii="Arial" w:hAnsi="Arial" w:cs="Arial"/>
          <w:b/>
          <w:color w:val="000000" w:themeColor="text1"/>
          <w:sz w:val="20"/>
          <w:szCs w:val="20"/>
        </w:rPr>
        <w:t>ấ</w:t>
      </w:r>
      <w:r w:rsidRPr="004C3646">
        <w:rPr>
          <w:rFonts w:ascii="Arial" w:hAnsi="Arial" w:cs="Arial"/>
          <w:b/>
          <w:color w:val="000000" w:themeColor="text1"/>
          <w:sz w:val="20"/>
          <w:szCs w:val="20"/>
        </w:rPr>
        <w:t>p gi</w:t>
      </w:r>
      <w:r w:rsidRPr="004C3646">
        <w:rPr>
          <w:rFonts w:ascii="Arial" w:hAnsi="Arial" w:cs="Arial"/>
          <w:b/>
          <w:color w:val="000000" w:themeColor="text1"/>
          <w:sz w:val="20"/>
          <w:szCs w:val="20"/>
        </w:rPr>
        <w:t>ấ</w:t>
      </w:r>
      <w:r w:rsidRPr="004C3646">
        <w:rPr>
          <w:rFonts w:ascii="Arial" w:hAnsi="Arial" w:cs="Arial"/>
          <w:b/>
          <w:color w:val="000000" w:themeColor="text1"/>
          <w:sz w:val="20"/>
          <w:szCs w:val="20"/>
        </w:rPr>
        <w:t>y phé</w:t>
      </w:r>
      <w:r w:rsidRPr="004C3646">
        <w:rPr>
          <w:rFonts w:ascii="Arial" w:hAnsi="Arial" w:cs="Arial"/>
          <w:b/>
          <w:color w:val="000000" w:themeColor="text1"/>
          <w:sz w:val="20"/>
          <w:szCs w:val="20"/>
        </w:rPr>
        <w:t>p môi trư</w:t>
      </w:r>
      <w:r w:rsidRPr="004C3646">
        <w:rPr>
          <w:rFonts w:ascii="Arial" w:hAnsi="Arial" w:cs="Arial"/>
          <w:b/>
          <w:color w:val="000000" w:themeColor="text1"/>
          <w:sz w:val="20"/>
          <w:szCs w:val="20"/>
        </w:rPr>
        <w:t>ờ</w:t>
      </w:r>
      <w:r w:rsidRPr="004C3646">
        <w:rPr>
          <w:rFonts w:ascii="Arial" w:hAnsi="Arial" w:cs="Arial"/>
          <w:b/>
          <w:color w:val="000000" w:themeColor="text1"/>
          <w:sz w:val="20"/>
          <w:szCs w:val="20"/>
        </w:rPr>
        <w:t>ng đ</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i v</w:t>
      </w:r>
      <w:r w:rsidRPr="004C3646">
        <w:rPr>
          <w:rFonts w:ascii="Arial" w:hAnsi="Arial" w:cs="Arial"/>
          <w:b/>
          <w:color w:val="000000" w:themeColor="text1"/>
          <w:sz w:val="20"/>
          <w:szCs w:val="20"/>
        </w:rPr>
        <w:t>ớ</w:t>
      </w:r>
      <w:r w:rsidRPr="004C3646">
        <w:rPr>
          <w:rFonts w:ascii="Arial" w:hAnsi="Arial" w:cs="Arial"/>
          <w:b/>
          <w:color w:val="000000" w:themeColor="text1"/>
          <w:sz w:val="20"/>
          <w:szCs w:val="20"/>
        </w:rPr>
        <w:t>i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trư</w:t>
      </w:r>
      <w:r w:rsidRPr="004C3646">
        <w:rPr>
          <w:rFonts w:ascii="Arial" w:hAnsi="Arial" w:cs="Arial"/>
          <w:b/>
          <w:color w:val="000000" w:themeColor="text1"/>
          <w:sz w:val="20"/>
          <w:szCs w:val="20"/>
        </w:rPr>
        <w:t>ờ</w:t>
      </w:r>
      <w:r w:rsidRPr="004C3646">
        <w:rPr>
          <w:rFonts w:ascii="Arial" w:hAnsi="Arial" w:cs="Arial"/>
          <w:b/>
          <w:color w:val="000000" w:themeColor="text1"/>
          <w:sz w:val="20"/>
          <w:szCs w:val="20"/>
        </w:rPr>
        <w:t>ng h</w:t>
      </w:r>
      <w:r w:rsidRPr="004C3646">
        <w:rPr>
          <w:rFonts w:ascii="Arial" w:hAnsi="Arial" w:cs="Arial"/>
          <w:b/>
          <w:color w:val="000000" w:themeColor="text1"/>
          <w:sz w:val="20"/>
          <w:szCs w:val="20"/>
        </w:rPr>
        <w:t>ợ</w:t>
      </w:r>
      <w:r w:rsidRPr="004C3646">
        <w:rPr>
          <w:rFonts w:ascii="Arial" w:hAnsi="Arial" w:cs="Arial"/>
          <w:b/>
          <w:color w:val="000000" w:themeColor="text1"/>
          <w:sz w:val="20"/>
          <w:szCs w:val="20"/>
        </w:rPr>
        <w:t>p d</w:t>
      </w:r>
      <w:r w:rsidRPr="004C3646">
        <w:rPr>
          <w:rFonts w:ascii="Arial" w:hAnsi="Arial" w:cs="Arial"/>
          <w:b/>
          <w:color w:val="000000" w:themeColor="text1"/>
          <w:sz w:val="20"/>
          <w:szCs w:val="20"/>
        </w:rPr>
        <w:t>ự</w:t>
      </w:r>
      <w:r w:rsidRPr="004C3646">
        <w:rPr>
          <w:rFonts w:ascii="Arial" w:hAnsi="Arial" w:cs="Arial"/>
          <w:b/>
          <w:color w:val="000000" w:themeColor="text1"/>
          <w:sz w:val="20"/>
          <w:szCs w:val="20"/>
        </w:rPr>
        <w:t xml:space="preserve"> án đ</w:t>
      </w:r>
      <w:r w:rsidRPr="004C3646">
        <w:rPr>
          <w:rFonts w:ascii="Arial" w:hAnsi="Arial" w:cs="Arial"/>
          <w:b/>
          <w:color w:val="000000" w:themeColor="text1"/>
          <w:sz w:val="20"/>
          <w:szCs w:val="20"/>
        </w:rPr>
        <w:t>ặ</w:t>
      </w:r>
      <w:r w:rsidRPr="004C3646">
        <w:rPr>
          <w:rFonts w:ascii="Arial" w:hAnsi="Arial" w:cs="Arial"/>
          <w:b/>
          <w:color w:val="000000" w:themeColor="text1"/>
          <w:sz w:val="20"/>
          <w:szCs w:val="20"/>
        </w:rPr>
        <w:t>c thù</w:t>
      </w:r>
    </w:p>
    <w:p w14:paraId="3112DDFC" w14:textId="539221E3"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trên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02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hành chính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trên vùng bi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chưa xác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hành chính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26a</w:t>
      </w:r>
      <w:r w:rsidR="005A1FF8"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thì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xác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r w:rsidRPr="004C3646">
        <w:rPr>
          <w:rFonts w:ascii="Arial" w:hAnsi="Arial" w:cs="Arial"/>
          <w:color w:val="000000" w:themeColor="text1"/>
          <w:sz w:val="20"/>
          <w:szCs w:val="20"/>
        </w:rPr>
        <w:t xml:space="preserve"> như sau:</w:t>
      </w:r>
    </w:p>
    <w:p w14:paraId="3BDAE0D7" w14:textId="41F0BB23"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trên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02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hành chính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ng Chính ph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trương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i giao cho 01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là cơ quan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w:t>
      </w:r>
      <w:r w:rsidRPr="004C3646">
        <w:rPr>
          <w:rFonts w:ascii="Arial" w:hAnsi="Arial" w:cs="Arial"/>
          <w:color w:val="000000" w:themeColor="text1"/>
          <w:sz w:val="20"/>
          <w:szCs w:val="20"/>
        </w:rPr>
        <w:t>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theo phương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tác công tư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giao cho 01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công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đã phân chia thành các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mà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đó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khai tr</w:t>
      </w:r>
      <w:r w:rsidRPr="004C3646">
        <w:rPr>
          <w:rFonts w:ascii="Arial" w:hAnsi="Arial" w:cs="Arial"/>
          <w:color w:val="000000" w:themeColor="text1"/>
          <w:sz w:val="20"/>
          <w:szCs w:val="20"/>
        </w:rPr>
        <w:t>ên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 01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hành chính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thì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là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giao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nơi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khai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w:t>
      </w:r>
    </w:p>
    <w:p w14:paraId="56F07F35" w14:textId="26003CA1"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w:t>
      </w:r>
      <w:r w:rsidRPr="004C3646">
        <w:rPr>
          <w:rFonts w:ascii="Arial" w:hAnsi="Arial" w:cs="Arial"/>
          <w:color w:val="000000" w:themeColor="text1"/>
          <w:sz w:val="20"/>
          <w:szCs w:val="20"/>
        </w:rPr>
        <w:t>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trên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02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hành chính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 và không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trong các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w:t>
      </w:r>
    </w:p>
    <w:p w14:paraId="634CEBB2" w14:textId="54AF86D1"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trên vùng bi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chưa xác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hành chính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trong các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vào b</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w:t>
      </w:r>
      <w:r w:rsidRPr="004C3646">
        <w:rPr>
          <w:rFonts w:ascii="Arial" w:hAnsi="Arial" w:cs="Arial"/>
          <w:color w:val="000000" w:themeColor="text1"/>
          <w:sz w:val="20"/>
          <w:szCs w:val="20"/>
        </w:rPr>
        <w: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w:t>
      </w:r>
    </w:p>
    <w:p w14:paraId="18FAE488" w14:textId="1616C8B9"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đã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là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cho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trong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6C1DF937" w14:textId="3FD6D685"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nơi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còn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nơi có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trong quá trình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các v</w:t>
      </w:r>
      <w:r w:rsidRPr="004C3646">
        <w:rPr>
          <w:rFonts w:ascii="Arial" w:hAnsi="Arial" w:cs="Arial"/>
          <w:color w:val="000000" w:themeColor="text1"/>
          <w:sz w:val="20"/>
          <w:szCs w:val="20"/>
        </w:rPr>
        <w:t>ấ</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trong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w:t>
      </w:r>
    </w:p>
    <w:p w14:paraId="54EE9B9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lastRenderedPageBreak/>
        <w:t>4.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chia tách, sáp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tích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các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cùng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như sau:</w:t>
      </w:r>
    </w:p>
    <w:p w14:paraId="60D36C7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có cùng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cùng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thì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tích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trong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w:t>
      </w:r>
      <w:r w:rsidRPr="004C3646">
        <w:rPr>
          <w:rFonts w:ascii="Arial" w:hAnsi="Arial" w:cs="Arial"/>
          <w:color w:val="000000" w:themeColor="text1"/>
          <w:sz w:val="20"/>
          <w:szCs w:val="20"/>
        </w:rPr>
        <w:t>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các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tương đương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khác do cơ quan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khác nhau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là căn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cho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tích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chung đó.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trong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này là cơ quan,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tích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chung mà có tiêu chí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tương đương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25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phân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w:t>
      </w:r>
      <w:r w:rsidRPr="004C3646">
        <w:rPr>
          <w:rFonts w:ascii="Arial" w:hAnsi="Arial" w:cs="Arial"/>
          <w:color w:val="000000" w:themeColor="text1"/>
          <w:sz w:val="20"/>
          <w:szCs w:val="20"/>
        </w:rPr>
        <w: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26a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w:t>
      </w:r>
    </w:p>
    <w:p w14:paraId="29F5A43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có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li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k</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cùng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cùng chung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khí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thì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xem xét tích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trong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các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tương đương</w:t>
      </w:r>
      <w:r w:rsidRPr="004C3646">
        <w:rPr>
          <w:rFonts w:ascii="Arial" w:hAnsi="Arial" w:cs="Arial"/>
          <w:color w:val="000000" w:themeColor="text1"/>
          <w:sz w:val="20"/>
          <w:szCs w:val="20"/>
        </w:rPr>
        <w:t xml:space="preserve">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khác do cơ quan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khác nhau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là căn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cho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tích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chung đó.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trong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này là cơ quan,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tích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chung mà có tiêu chí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tương đương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25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phân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26a N</w:t>
      </w:r>
      <w:r w:rsidRPr="004C3646">
        <w:rPr>
          <w:rFonts w:ascii="Arial" w:hAnsi="Arial" w:cs="Arial"/>
          <w:color w:val="000000" w:themeColor="text1"/>
          <w:sz w:val="20"/>
          <w:szCs w:val="20"/>
        </w:rPr>
        <w:t>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w:t>
      </w:r>
    </w:p>
    <w:p w14:paraId="4FA9C3A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có nhu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chia tách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27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khi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p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w:t>
      </w:r>
      <w:r w:rsidRPr="004C3646">
        <w:rPr>
          <w:rFonts w:ascii="Arial" w:hAnsi="Arial" w:cs="Arial"/>
          <w:color w:val="000000" w:themeColor="text1"/>
          <w:sz w:val="20"/>
          <w:szCs w:val="20"/>
        </w:rPr>
        <w:t>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3EC37FD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chia tách thành nhi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thì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ừ</w:t>
      </w:r>
      <w:r w:rsidRPr="004C3646">
        <w:rPr>
          <w:rFonts w:ascii="Arial" w:hAnsi="Arial" w:cs="Arial"/>
          <w:color w:val="000000" w:themeColor="text1"/>
          <w:sz w:val="20"/>
          <w:szCs w:val="20"/>
        </w:rPr>
        <w:t>a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ng thành </w:t>
      </w:r>
      <w:r w:rsidRPr="004C3646">
        <w:rPr>
          <w:rFonts w:ascii="Arial" w:hAnsi="Arial" w:cs="Arial"/>
          <w:color w:val="000000" w:themeColor="text1"/>
          <w:sz w:val="20"/>
          <w:szCs w:val="20"/>
        </w:rPr>
        <w:t>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gian 06 tháng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chia tách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sau chia tách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nhưng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t</w:t>
      </w:r>
      <w:r w:rsidRPr="004C3646">
        <w:rPr>
          <w:rFonts w:ascii="Arial" w:hAnsi="Arial" w:cs="Arial"/>
          <w:color w:val="000000" w:themeColor="text1"/>
          <w:sz w:val="20"/>
          <w:szCs w:val="20"/>
        </w:rPr>
        <w: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đăng ký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6D0C07F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10.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tên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và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30</w:t>
      </w:r>
    </w:p>
    <w:p w14:paraId="019B473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tên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30 như sau:</w:t>
      </w:r>
    </w:p>
    <w:p w14:paraId="3D069AA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30.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ch</w:t>
      </w:r>
      <w:r w:rsidRPr="004C3646">
        <w:rPr>
          <w:rFonts w:ascii="Arial" w:hAnsi="Arial" w:cs="Arial"/>
          <w:b/>
          <w:color w:val="000000" w:themeColor="text1"/>
          <w:sz w:val="20"/>
          <w:szCs w:val="20"/>
        </w:rPr>
        <w:t>ỉ</w:t>
      </w:r>
      <w:r w:rsidRPr="004C3646">
        <w:rPr>
          <w:rFonts w:ascii="Arial" w:hAnsi="Arial" w:cs="Arial"/>
          <w:b/>
          <w:color w:val="000000" w:themeColor="text1"/>
          <w:sz w:val="20"/>
          <w:szCs w:val="20"/>
        </w:rPr>
        <w:t>nh, c</w:t>
      </w:r>
      <w:r w:rsidRPr="004C3646">
        <w:rPr>
          <w:rFonts w:ascii="Arial" w:hAnsi="Arial" w:cs="Arial"/>
          <w:b/>
          <w:color w:val="000000" w:themeColor="text1"/>
          <w:sz w:val="20"/>
          <w:szCs w:val="20"/>
        </w:rPr>
        <w:t>ấ</w:t>
      </w:r>
      <w:r w:rsidRPr="004C3646">
        <w:rPr>
          <w:rFonts w:ascii="Arial" w:hAnsi="Arial" w:cs="Arial"/>
          <w:b/>
          <w:color w:val="000000" w:themeColor="text1"/>
          <w:sz w:val="20"/>
          <w:szCs w:val="20"/>
        </w:rPr>
        <w:t>p l</w:t>
      </w:r>
      <w:r w:rsidRPr="004C3646">
        <w:rPr>
          <w:rFonts w:ascii="Arial" w:hAnsi="Arial" w:cs="Arial"/>
          <w:b/>
          <w:color w:val="000000" w:themeColor="text1"/>
          <w:sz w:val="20"/>
          <w:szCs w:val="20"/>
        </w:rPr>
        <w:t>ạ</w:t>
      </w:r>
      <w:r w:rsidRPr="004C3646">
        <w:rPr>
          <w:rFonts w:ascii="Arial" w:hAnsi="Arial" w:cs="Arial"/>
          <w:b/>
          <w:color w:val="000000" w:themeColor="text1"/>
          <w:sz w:val="20"/>
          <w:szCs w:val="20"/>
        </w:rPr>
        <w:t>i, thu h</w:t>
      </w:r>
      <w:r w:rsidRPr="004C3646">
        <w:rPr>
          <w:rFonts w:ascii="Arial" w:hAnsi="Arial" w:cs="Arial"/>
          <w:b/>
          <w:color w:val="000000" w:themeColor="text1"/>
          <w:sz w:val="20"/>
          <w:szCs w:val="20"/>
        </w:rPr>
        <w:t>ồ</w:t>
      </w:r>
      <w:r w:rsidRPr="004C3646">
        <w:rPr>
          <w:rFonts w:ascii="Arial" w:hAnsi="Arial" w:cs="Arial"/>
          <w:b/>
          <w:color w:val="000000" w:themeColor="text1"/>
          <w:sz w:val="20"/>
          <w:szCs w:val="20"/>
        </w:rPr>
        <w:t>i gi</w:t>
      </w:r>
      <w:r w:rsidRPr="004C3646">
        <w:rPr>
          <w:rFonts w:ascii="Arial" w:hAnsi="Arial" w:cs="Arial"/>
          <w:b/>
          <w:color w:val="000000" w:themeColor="text1"/>
          <w:sz w:val="20"/>
          <w:szCs w:val="20"/>
        </w:rPr>
        <w:t>ấ</w:t>
      </w:r>
      <w:r w:rsidRPr="004C3646">
        <w:rPr>
          <w:rFonts w:ascii="Arial" w:hAnsi="Arial" w:cs="Arial"/>
          <w:b/>
          <w:color w:val="000000" w:themeColor="text1"/>
          <w:sz w:val="20"/>
          <w:szCs w:val="20"/>
        </w:rPr>
        <w:t xml:space="preserve">y phép môi </w:t>
      </w:r>
      <w:r w:rsidRPr="004C3646">
        <w:rPr>
          <w:rFonts w:ascii="Arial" w:hAnsi="Arial" w:cs="Arial"/>
          <w:b/>
          <w:color w:val="000000" w:themeColor="text1"/>
          <w:sz w:val="20"/>
          <w:szCs w:val="20"/>
        </w:rPr>
        <w:t>trư</w:t>
      </w:r>
      <w:r w:rsidRPr="004C3646">
        <w:rPr>
          <w:rFonts w:ascii="Arial" w:hAnsi="Arial" w:cs="Arial"/>
          <w:b/>
          <w:color w:val="000000" w:themeColor="text1"/>
          <w:sz w:val="20"/>
          <w:szCs w:val="20"/>
        </w:rPr>
        <w:t>ờ</w:t>
      </w:r>
      <w:r w:rsidRPr="004C3646">
        <w:rPr>
          <w:rFonts w:ascii="Arial" w:hAnsi="Arial" w:cs="Arial"/>
          <w:b/>
          <w:color w:val="000000" w:themeColor="text1"/>
          <w:sz w:val="20"/>
          <w:szCs w:val="20"/>
        </w:rPr>
        <w:t>ng”.</w:t>
      </w:r>
    </w:p>
    <w:p w14:paraId="41671A6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như sau:</w:t>
      </w:r>
    </w:p>
    <w:p w14:paraId="2B6D001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còn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khi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trong các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sau:</w:t>
      </w:r>
    </w:p>
    <w:p w14:paraId="0FAA4DCD"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44</w:t>
      </w:r>
      <w:r w:rsidRPr="004C3646">
        <w:rPr>
          <w:rFonts w:ascii="Arial" w:hAnsi="Arial" w:cs="Arial"/>
          <w:color w:val="000000" w:themeColor="text1"/>
          <w:sz w:val="20"/>
          <w:szCs w:val="20"/>
        </w:rPr>
        <w:t xml:space="preserve">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nhưng không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kh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phát sinh.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phép</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khi có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kh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phát sinh,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báo cáo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i trong báo cáo công </w:t>
      </w:r>
      <w:r w:rsidRPr="004C3646">
        <w:rPr>
          <w:rFonts w:ascii="Arial" w:hAnsi="Arial" w:cs="Arial"/>
          <w:color w:val="000000" w:themeColor="text1"/>
          <w:sz w:val="20"/>
          <w:szCs w:val="20"/>
        </w:rPr>
        <w:t>tác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w:t>
      </w:r>
      <w:r w:rsidRPr="004C3646">
        <w:rPr>
          <w:rFonts w:ascii="Arial" w:hAnsi="Arial" w:cs="Arial"/>
          <w:color w:val="000000" w:themeColor="text1"/>
          <w:sz w:val="20"/>
          <w:szCs w:val="20"/>
        </w:rPr>
        <w:t>ỳ</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w:t>
      </w:r>
    </w:p>
    <w:p w14:paraId="13776F3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khu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có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tăng quy mô, công su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công ngh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như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w:t>
      </w:r>
      <w:r w:rsidRPr="004C3646">
        <w:rPr>
          <w:rFonts w:ascii="Arial" w:hAnsi="Arial" w:cs="Arial"/>
          <w:color w:val="000000" w:themeColor="text1"/>
          <w:sz w:val="20"/>
          <w:szCs w:val="20"/>
        </w:rPr>
        <w:t xml:space="preserve">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27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và d</w:t>
      </w:r>
      <w:r w:rsidRPr="004C3646">
        <w:rPr>
          <w:rFonts w:ascii="Arial" w:hAnsi="Arial" w:cs="Arial"/>
          <w:color w:val="000000" w:themeColor="text1"/>
          <w:sz w:val="20"/>
          <w:szCs w:val="20"/>
        </w:rPr>
        <w:t>ẫ</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phép,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w:t>
      </w:r>
    </w:p>
    <w:p w14:paraId="67F25E3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phương án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giao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74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phương án tái </w:t>
      </w:r>
      <w:r w:rsidRPr="004C3646">
        <w:rPr>
          <w:rFonts w:ascii="Arial" w:hAnsi="Arial" w:cs="Arial"/>
          <w:color w:val="000000" w:themeColor="text1"/>
          <w:sz w:val="20"/>
          <w:szCs w:val="20"/>
        </w:rPr>
        <w:t>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74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w:t>
      </w:r>
    </w:p>
    <w:p w14:paraId="5815E1B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lastRenderedPageBreak/>
        <w:t>d)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khác như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27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w:t>
      </w:r>
    </w:p>
    <w:p w14:paraId="5A7FF82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trên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thông qua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công tr</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toàn trình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cơ quan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phép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cơ quan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 xml:space="preserve">c </w:t>
      </w:r>
      <w:r w:rsidRPr="004C3646">
        <w:rPr>
          <w:rFonts w:ascii="Arial" w:hAnsi="Arial" w:cs="Arial"/>
          <w:color w:val="000000" w:themeColor="text1"/>
          <w:sz w:val="20"/>
          <w:szCs w:val="20"/>
        </w:rPr>
        <w:t>ủ</w:t>
      </w:r>
      <w:r w:rsidRPr="004C3646">
        <w:rPr>
          <w:rFonts w:ascii="Arial" w:hAnsi="Arial" w:cs="Arial"/>
          <w:color w:val="000000" w:themeColor="text1"/>
          <w:sz w:val="20"/>
          <w:szCs w:val="20"/>
        </w:rPr>
        <w:t>y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khi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thay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và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khai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sau khi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7A5EBFA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n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trên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thông qua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công tr</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toàn trình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tr</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qua đư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bưu chính.”.</w:t>
      </w:r>
    </w:p>
    <w:p w14:paraId="1FEAAC2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13 như sau:</w:t>
      </w:r>
    </w:p>
    <w:p w14:paraId="08DB293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không đúng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n, </w:t>
      </w:r>
      <w:r w:rsidRPr="004C3646">
        <w:rPr>
          <w:rFonts w:ascii="Arial" w:hAnsi="Arial" w:cs="Arial"/>
          <w:color w:val="000000" w:themeColor="text1"/>
          <w:sz w:val="20"/>
          <w:szCs w:val="20"/>
        </w:rPr>
        <w:t>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kh</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u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5AC8DCAD"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4.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14 như sau:</w:t>
      </w:r>
    </w:p>
    <w:p w14:paraId="66C6AD7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“14.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phát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thu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n 5 </w:t>
      </w:r>
      <w:r w:rsidRPr="004C3646">
        <w:rPr>
          <w:rFonts w:ascii="Arial" w:hAnsi="Arial" w:cs="Arial"/>
          <w:color w:val="000000" w:themeColor="text1"/>
          <w:sz w:val="20"/>
          <w:szCs w:val="20"/>
        </w:rPr>
        <w:t>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44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nhưng không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thu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và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như sau:</w:t>
      </w:r>
    </w:p>
    <w:p w14:paraId="6EF8A4A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Cơ quan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phát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thu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có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cơ quan đã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thông báo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phép không đúng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có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phép trái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53D1D4B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Cơ quan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đã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thu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m xem xét, rà </w:t>
      </w:r>
      <w:r w:rsidRPr="004C3646">
        <w:rPr>
          <w:rFonts w:ascii="Arial" w:hAnsi="Arial" w:cs="Arial"/>
          <w:color w:val="000000" w:themeColor="text1"/>
          <w:sz w:val="20"/>
          <w:szCs w:val="20"/>
        </w:rPr>
        <w:t>soát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trình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sau khi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thông báo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w:t>
      </w:r>
    </w:p>
    <w:p w14:paraId="33DA4AE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không đúng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cơ quan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ã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ẫ</w:t>
      </w:r>
      <w:r w:rsidRPr="004C3646">
        <w:rPr>
          <w:rFonts w:ascii="Arial" w:hAnsi="Arial" w:cs="Arial"/>
          <w:color w:val="000000" w:themeColor="text1"/>
          <w:sz w:val="20"/>
          <w:szCs w:val="20"/>
        </w:rPr>
        <w:t>n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cơ quan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phép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m</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Cơ quan đã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thu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 xml:space="preserve">y </w:t>
      </w:r>
      <w:r w:rsidRPr="004C3646">
        <w:rPr>
          <w:rFonts w:ascii="Arial" w:hAnsi="Arial" w:cs="Arial"/>
          <w:color w:val="000000" w:themeColor="text1"/>
          <w:sz w:val="20"/>
          <w:szCs w:val="20"/>
        </w:rPr>
        <w:t>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sau khi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cơ quan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m</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đúng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w:t>
      </w:r>
    </w:p>
    <w:p w14:paraId="5878FC6D"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có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trái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cơ quan đã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m</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cho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phù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thu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có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trái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m</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cho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w:t>
      </w:r>
    </w:p>
    <w:p w14:paraId="3478C06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5.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16 như sau:</w:t>
      </w:r>
    </w:p>
    <w:p w14:paraId="177940D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“16.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chi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trình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ban hành các bi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u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liên quan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quy trình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thu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21B8B49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11.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31</w:t>
      </w:r>
    </w:p>
    <w:p w14:paraId="45F5122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k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l vào sau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như sau:</w:t>
      </w:r>
    </w:p>
    <w:p w14:paraId="65C6EB7D"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“k) Công trình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mà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sau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u n</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vào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u gom,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khu đô th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khu dân cư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w:t>
      </w:r>
    </w:p>
    <w:p w14:paraId="1B44FB85" w14:textId="12FED4F0" w:rsidR="00275573" w:rsidRPr="004C3646" w:rsidRDefault="005A1FF8"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 xml:space="preserve">l) Công trình xử lý bụi, khí thải có công suất dưới 5.000 m </w:t>
      </w:r>
      <w:r w:rsidRPr="004C3646">
        <w:rPr>
          <w:rFonts w:ascii="Arial" w:hAnsi="Arial" w:cs="Arial"/>
          <w:color w:val="000000" w:themeColor="text1"/>
          <w:sz w:val="20"/>
          <w:szCs w:val="20"/>
          <w:vertAlign w:val="superscript"/>
        </w:rPr>
        <w:t>3</w:t>
      </w:r>
      <w:r w:rsidRPr="004C3646">
        <w:rPr>
          <w:rFonts w:ascii="Arial" w:hAnsi="Arial" w:cs="Arial"/>
          <w:color w:val="000000" w:themeColor="text1"/>
          <w:sz w:val="20"/>
          <w:szCs w:val="20"/>
        </w:rPr>
        <w:t xml:space="preserve"> /giờ.”.</w:t>
      </w:r>
    </w:p>
    <w:p w14:paraId="4071E06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như sau:</w:t>
      </w:r>
    </w:p>
    <w:p w14:paraId="6BB9B28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“6.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gian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công trình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(bao g</w:t>
      </w:r>
      <w:r w:rsidRPr="004C3646">
        <w:rPr>
          <w:rFonts w:ascii="Arial" w:hAnsi="Arial" w:cs="Arial"/>
          <w:color w:val="000000" w:themeColor="text1"/>
          <w:sz w:val="20"/>
          <w:szCs w:val="20"/>
        </w:rPr>
        <w:t>ồ</w:t>
      </w:r>
      <w:r w:rsidRPr="004C3646">
        <w:rPr>
          <w:rFonts w:ascii="Arial" w:hAnsi="Arial" w:cs="Arial"/>
          <w:color w:val="000000" w:themeColor="text1"/>
          <w:sz w:val="20"/>
          <w:szCs w:val="20"/>
        </w:rPr>
        <w:t>m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gian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báo cáo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do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nhưng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gian, t</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su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w:t>
      </w:r>
      <w:r w:rsidRPr="004C3646">
        <w:rPr>
          <w:rFonts w:ascii="Arial" w:hAnsi="Arial" w:cs="Arial"/>
          <w:color w:val="000000" w:themeColor="text1"/>
          <w:sz w:val="20"/>
          <w:szCs w:val="20"/>
        </w:rPr>
        <w:t>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thúc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không quá 06 tháng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b</w:t>
      </w:r>
      <w:r w:rsidRPr="004C3646">
        <w:rPr>
          <w:rFonts w:ascii="Arial" w:hAnsi="Arial" w:cs="Arial"/>
          <w:color w:val="000000" w:themeColor="text1"/>
          <w:sz w:val="20"/>
          <w:szCs w:val="20"/>
        </w:rPr>
        <w:t>ắ</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và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ghi trong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gia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quá trình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lastRenderedPageBreak/>
        <w:t>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thông báo,</w:t>
      </w:r>
      <w:r w:rsidRPr="004C3646">
        <w:rPr>
          <w:rFonts w:ascii="Arial" w:hAnsi="Arial" w:cs="Arial"/>
          <w:color w:val="000000" w:themeColor="text1"/>
          <w:sz w:val="20"/>
          <w:szCs w:val="20"/>
        </w:rPr>
        <w:t xml:space="preserve"> nêu rõ lý do gia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và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gian gia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nhưng không quá 06 tháng;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 xml:space="preserve">p không đáp </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thì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nâng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công trình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và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có quy mô l</w:t>
      </w:r>
      <w:r w:rsidRPr="004C3646">
        <w:rPr>
          <w:rFonts w:ascii="Arial" w:hAnsi="Arial" w:cs="Arial"/>
          <w:color w:val="000000" w:themeColor="text1"/>
          <w:sz w:val="20"/>
          <w:szCs w:val="20"/>
        </w:rPr>
        <w:t>ớ</w:t>
      </w:r>
      <w:r w:rsidRPr="004C3646">
        <w:rPr>
          <w:rFonts w:ascii="Arial" w:hAnsi="Arial" w:cs="Arial"/>
          <w:color w:val="000000" w:themeColor="text1"/>
          <w:sz w:val="20"/>
          <w:szCs w:val="20"/>
        </w:rPr>
        <w:t>n</w:t>
      </w:r>
      <w:r w:rsidRPr="004C3646">
        <w:rPr>
          <w:rFonts w:ascii="Arial" w:hAnsi="Arial" w:cs="Arial"/>
          <w:color w:val="000000" w:themeColor="text1"/>
          <w:sz w:val="20"/>
          <w:szCs w:val="20"/>
        </w:rPr>
        <w:t>,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theo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giai đo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gian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kéo dài do cơ quan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4E02648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như sau:</w:t>
      </w:r>
    </w:p>
    <w:p w14:paraId="4CD711D1" w14:textId="389CA69C"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cơ quan chuyên môn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cơ quan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là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là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nơi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khai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quá trình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th</w:t>
      </w:r>
      <w:r w:rsidRPr="004C3646">
        <w:rPr>
          <w:rFonts w:ascii="Arial" w:hAnsi="Arial" w:cs="Arial"/>
          <w:color w:val="000000" w:themeColor="text1"/>
          <w:sz w:val="20"/>
          <w:szCs w:val="20"/>
        </w:rPr>
        <w:t>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ụ</w:t>
      </w:r>
      <w:r w:rsidRPr="004C3646">
        <w:rPr>
          <w:rFonts w:ascii="Arial" w:hAnsi="Arial" w:cs="Arial"/>
          <w:color w:val="000000" w:themeColor="text1"/>
          <w:sz w:val="20"/>
          <w:szCs w:val="20"/>
        </w:rPr>
        <w:t>i, khí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theo dõi, giám sát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ụ</w:t>
      </w:r>
      <w:r w:rsidRPr="004C3646">
        <w:rPr>
          <w:rFonts w:ascii="Arial" w:hAnsi="Arial" w:cs="Arial"/>
          <w:color w:val="000000" w:themeColor="text1"/>
          <w:sz w:val="20"/>
          <w:szCs w:val="20"/>
        </w:rPr>
        <w:t>i, khí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liên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có camera theo dõi và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n</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truy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cơ quan chuyên môn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nơi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khai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w:t>
      </w:r>
    </w:p>
    <w:p w14:paraId="71D34E0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4.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như sau:</w:t>
      </w:r>
    </w:p>
    <w:p w14:paraId="52661B5E" w14:textId="4B46BD34"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gây ra s</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gây ô nhi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m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ngay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và báo cáo k</w:t>
      </w:r>
      <w:r w:rsidRPr="004C3646">
        <w:rPr>
          <w:rFonts w:ascii="Arial" w:hAnsi="Arial" w:cs="Arial"/>
          <w:color w:val="000000" w:themeColor="text1"/>
          <w:sz w:val="20"/>
          <w:szCs w:val="20"/>
        </w:rPr>
        <w:t>ị</w:t>
      </w:r>
      <w:r w:rsidRPr="004C3646">
        <w:rPr>
          <w:rFonts w:ascii="Arial" w:hAnsi="Arial" w:cs="Arial"/>
          <w:color w:val="000000" w:themeColor="text1"/>
          <w:sz w:val="20"/>
          <w:szCs w:val="20"/>
        </w:rPr>
        <w:t>p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ớ</w:t>
      </w:r>
      <w:r w:rsidRPr="004C3646">
        <w:rPr>
          <w:rFonts w:ascii="Arial" w:hAnsi="Arial" w:cs="Arial"/>
          <w:color w:val="000000" w:themeColor="text1"/>
          <w:sz w:val="20"/>
          <w:szCs w:val="20"/>
        </w:rPr>
        <w:t xml:space="preserve">i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nơi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y ra s</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cơ quan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hư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ẫ</w:t>
      </w:r>
      <w:r w:rsidRPr="004C3646">
        <w:rPr>
          <w:rFonts w:ascii="Arial" w:hAnsi="Arial" w:cs="Arial"/>
          <w:color w:val="000000" w:themeColor="text1"/>
          <w:sz w:val="20"/>
          <w:szCs w:val="20"/>
        </w:rPr>
        <w:t>n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cơ quan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là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thì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thêm cho cơ quan chuyên môn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w:t>
      </w:r>
      <w:r w:rsidRPr="004C3646">
        <w:rPr>
          <w:rFonts w:ascii="Arial" w:hAnsi="Arial" w:cs="Arial"/>
          <w:color w:val="000000" w:themeColor="text1"/>
          <w:sz w:val="20"/>
          <w:szCs w:val="20"/>
        </w:rPr>
        <w:t>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các v</w:t>
      </w:r>
      <w:r w:rsidRPr="004C3646">
        <w:rPr>
          <w:rFonts w:ascii="Arial" w:hAnsi="Arial" w:cs="Arial"/>
          <w:color w:val="000000" w:themeColor="text1"/>
          <w:sz w:val="20"/>
          <w:szCs w:val="20"/>
        </w:rPr>
        <w:t>ấ</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u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kh</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thư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và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w:t>
      </w:r>
    </w:p>
    <w:p w14:paraId="3234CC7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5.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10 như sau:</w:t>
      </w:r>
    </w:p>
    <w:p w14:paraId="2E952A4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w:t>
      </w:r>
      <w:r w:rsidRPr="004C3646">
        <w:rPr>
          <w:rFonts w:ascii="Arial" w:hAnsi="Arial" w:cs="Arial"/>
          <w:color w:val="000000" w:themeColor="text1"/>
          <w:sz w:val="20"/>
          <w:szCs w:val="20"/>
        </w:rPr>
        <w:t>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như sau:</w:t>
      </w:r>
    </w:p>
    <w:p w14:paraId="2B84BED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cán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công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và m</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chuyên gia (trong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quá trình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công trình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hành đo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 l</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và phân tích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r w:rsidRPr="004C3646">
        <w:rPr>
          <w:rFonts w:ascii="Arial" w:hAnsi="Arial" w:cs="Arial"/>
          <w:color w:val="000000" w:themeColor="text1"/>
          <w:sz w:val="20"/>
          <w:szCs w:val="20"/>
        </w:rPr>
        <w:t xml:space="preserve">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công trình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ng không đáp </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quy chu</w:t>
      </w:r>
      <w:r w:rsidRPr="004C3646">
        <w:rPr>
          <w:rFonts w:ascii="Arial" w:hAnsi="Arial" w:cs="Arial"/>
          <w:color w:val="000000" w:themeColor="text1"/>
          <w:sz w:val="20"/>
          <w:szCs w:val="20"/>
        </w:rPr>
        <w:t>ẩ</w:t>
      </w:r>
      <w:r w:rsidRPr="004C3646">
        <w:rPr>
          <w:rFonts w:ascii="Arial" w:hAnsi="Arial" w:cs="Arial"/>
          <w:color w:val="000000" w:themeColor="text1"/>
          <w:sz w:val="20"/>
          <w:szCs w:val="20"/>
        </w:rPr>
        <w:t>n k</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thì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các bi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pháp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đo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 l</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và phân t</w:t>
      </w:r>
      <w:r w:rsidRPr="004C3646">
        <w:rPr>
          <w:rFonts w:ascii="Arial" w:hAnsi="Arial" w:cs="Arial"/>
          <w:color w:val="000000" w:themeColor="text1"/>
          <w:sz w:val="20"/>
          <w:szCs w:val="20"/>
        </w:rPr>
        <w:t>ích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trong quá trình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w:t>
      </w:r>
    </w:p>
    <w:p w14:paraId="1E9A030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cơ quan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phép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10a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w:t>
      </w:r>
    </w:p>
    <w:p w14:paraId="157374A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Sau khi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thúc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cơ quan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phép thông báo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w:t>
      </w:r>
      <w:r w:rsidRPr="004C3646">
        <w:rPr>
          <w:rFonts w:ascii="Arial" w:hAnsi="Arial" w:cs="Arial"/>
          <w:color w:val="000000" w:themeColor="text1"/>
          <w:sz w:val="20"/>
          <w:szCs w:val="20"/>
        </w:rPr>
        <w:t xml:space="preserve">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trong đó nêu rõ s</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phù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và các v</w:t>
      </w:r>
      <w:r w:rsidRPr="004C3646">
        <w:rPr>
          <w:rFonts w:ascii="Arial" w:hAnsi="Arial" w:cs="Arial"/>
          <w:color w:val="000000" w:themeColor="text1"/>
          <w:sz w:val="20"/>
          <w:szCs w:val="20"/>
        </w:rPr>
        <w:t>ấ</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khác có liên quan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w:t>
      </w:r>
    </w:p>
    <w:p w14:paraId="094F9C6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như sau:</w:t>
      </w:r>
    </w:p>
    <w:p w14:paraId="4E2F5AC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các ki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n</w:t>
      </w:r>
      <w:r w:rsidRPr="004C3646">
        <w:rPr>
          <w:rFonts w:ascii="Arial" w:hAnsi="Arial" w:cs="Arial"/>
          <w:color w:val="000000" w:themeColor="text1"/>
          <w:sz w:val="20"/>
          <w:szCs w:val="20"/>
        </w:rPr>
        <w:t>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liên quan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các công trình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w:t>
      </w:r>
    </w:p>
    <w:p w14:paraId="09B9815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6.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10a vào sau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10 như sau:</w:t>
      </w:r>
    </w:p>
    <w:p w14:paraId="2CA2ED26" w14:textId="2BCDD640" w:rsidR="00275573" w:rsidRPr="004C3646" w:rsidRDefault="005A1FF8"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“10a. Trong quá trình kiểm tra việc vận hành thử nghiệm công trình xử lý chất thải, cơ quan cấp phép, Đoàn kiểm tra (trong trường hợp quy định tại điểm b khoản 2 Điều 44 và khoản 4 Điều 46 Luật Bảo vệ môi trường) thực hiện tối thiểu 01 lần (lấy mẫu đơn). Trường hợp dự án, cơ sở có nhiều công trình xử lý bụi, khí thải tương đồng về thông số ô nhiễm đặc trưng được xử lý, công nghệ, thiết bị xử lý thì lựa chọn 01 công trình có công suất xử lý lớn nhất để quan trắc, đánh giá hiệu quả xử lý cho các công trình xử lý bụi, khí thải tương đồng này. Chi phí cho hoạt động lấy và phân tích mẫu chất thải được lấy từ nguồn kinh phí sự nghiệp môi trường.”.</w:t>
      </w:r>
    </w:p>
    <w:p w14:paraId="017093C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7.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11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12 như sau:</w:t>
      </w:r>
    </w:p>
    <w:p w14:paraId="56E25CB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“11.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báo cáo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các công trình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46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và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khác </w:t>
      </w:r>
      <w:r w:rsidRPr="004C3646">
        <w:rPr>
          <w:rFonts w:ascii="Arial" w:hAnsi="Arial" w:cs="Arial"/>
          <w:color w:val="000000" w:themeColor="text1"/>
          <w:sz w:val="20"/>
          <w:szCs w:val="20"/>
        </w:rPr>
        <w:t>theo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do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450B920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12.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ban hành các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liên quan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công trình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w:t>
      </w:r>
    </w:p>
    <w:p w14:paraId="67EDE8A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12.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tên và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32</w:t>
      </w:r>
    </w:p>
    <w:p w14:paraId="2D039E9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lastRenderedPageBreak/>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tên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32 như sau:</w:t>
      </w:r>
    </w:p>
    <w:p w14:paraId="7EE8091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32. Đ</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i tư</w:t>
      </w:r>
      <w:r w:rsidRPr="004C3646">
        <w:rPr>
          <w:rFonts w:ascii="Arial" w:hAnsi="Arial" w:cs="Arial"/>
          <w:b/>
          <w:color w:val="000000" w:themeColor="text1"/>
          <w:sz w:val="20"/>
          <w:szCs w:val="20"/>
        </w:rPr>
        <w:t>ợ</w:t>
      </w:r>
      <w:r w:rsidRPr="004C3646">
        <w:rPr>
          <w:rFonts w:ascii="Arial" w:hAnsi="Arial" w:cs="Arial"/>
          <w:b/>
          <w:color w:val="000000" w:themeColor="text1"/>
          <w:sz w:val="20"/>
          <w:szCs w:val="20"/>
        </w:rPr>
        <w:t>ng không ph</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i đăng ký môi trư</w:t>
      </w:r>
      <w:r w:rsidRPr="004C3646">
        <w:rPr>
          <w:rFonts w:ascii="Arial" w:hAnsi="Arial" w:cs="Arial"/>
          <w:b/>
          <w:color w:val="000000" w:themeColor="text1"/>
          <w:sz w:val="20"/>
          <w:szCs w:val="20"/>
        </w:rPr>
        <w:t>ờ</w:t>
      </w:r>
      <w:r w:rsidRPr="004C3646">
        <w:rPr>
          <w:rFonts w:ascii="Arial" w:hAnsi="Arial" w:cs="Arial"/>
          <w:b/>
          <w:color w:val="000000" w:themeColor="text1"/>
          <w:sz w:val="20"/>
          <w:szCs w:val="20"/>
        </w:rPr>
        <w:t>ng”.</w:t>
      </w:r>
    </w:p>
    <w:p w14:paraId="26B138A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như sau:</w:t>
      </w:r>
    </w:p>
    <w:p w14:paraId="77D655C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49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74A56C3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như sau:</w:t>
      </w:r>
    </w:p>
    <w:p w14:paraId="09363BCD"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49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XVI ban hành kèm theo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w:t>
      </w:r>
    </w:p>
    <w:p w14:paraId="00A0E0A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13.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c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5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35</w:t>
      </w:r>
    </w:p>
    <w:p w14:paraId="36D6E41F" w14:textId="7268AEA0"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 xml:space="preserve">“c)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 xml:space="preserve">p và trình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xem xét,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ngành, ngh</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không khuy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khích phát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làng ngh</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di d</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 đình ra kh</w:t>
      </w:r>
      <w:r w:rsidRPr="004C3646">
        <w:rPr>
          <w:rFonts w:ascii="Arial" w:hAnsi="Arial" w:cs="Arial"/>
          <w:color w:val="000000" w:themeColor="text1"/>
          <w:sz w:val="20"/>
          <w:szCs w:val="20"/>
        </w:rPr>
        <w:t>ỏ</w:t>
      </w:r>
      <w:r w:rsidRPr="004C3646">
        <w:rPr>
          <w:rFonts w:ascii="Arial" w:hAnsi="Arial" w:cs="Arial"/>
          <w:color w:val="000000" w:themeColor="text1"/>
          <w:sz w:val="20"/>
          <w:szCs w:val="20"/>
        </w:rPr>
        <w:t>i làng ngh</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phù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tình hình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phương.”.</w:t>
      </w:r>
    </w:p>
    <w:p w14:paraId="6CFA4C5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14.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36</w:t>
      </w:r>
    </w:p>
    <w:p w14:paraId="5950353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như sau:</w:t>
      </w:r>
    </w:p>
    <w:p w14:paraId="7516906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phương án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là không quá 20 ngày,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y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 cơ quan t</w:t>
      </w:r>
      <w:r w:rsidRPr="004C3646">
        <w:rPr>
          <w:rFonts w:ascii="Arial" w:hAnsi="Arial" w:cs="Arial"/>
          <w:color w:val="000000" w:themeColor="text1"/>
          <w:sz w:val="20"/>
          <w:szCs w:val="20"/>
        </w:rPr>
        <w: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thông báo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cho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gian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phương án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cơ quan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và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gian xem xét, ra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w:t>
      </w:r>
      <w:r w:rsidRPr="004C3646">
        <w:rPr>
          <w:rFonts w:ascii="Arial" w:hAnsi="Arial" w:cs="Arial"/>
          <w:color w:val="000000" w:themeColor="text1"/>
          <w:sz w:val="20"/>
          <w:szCs w:val="20"/>
        </w:rPr>
        <w:t>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không tính vào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7DAF21F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như sau:</w:t>
      </w:r>
    </w:p>
    <w:p w14:paraId="42B83EA1" w14:textId="7FBBF8F7" w:rsidR="00275573" w:rsidRPr="004C3646" w:rsidRDefault="007F7395"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“6. Kết quả thẩm định phương án cải tạo, phục hồi môi trường được thể hiện bằng quyết định phê duyệt kết quả thẩm định. Trong thời hạn không quá 10 ngày kể từ khi nhận được hồ sơ phương án cải tạo, phục hồi môi trường đã được chỉnh sửa, bổ sung theo yêu cầu (nếu có), cơ quan thẩm định có trách nhiệm ra quyết định phê duyệt kết quả thẩm định; trường hợp không phê duyệt thì phải trả lời bằng văn bản cho chủ cơ sở và nêu rõ lý do. Hồ sơ phương án cải tạo, phục hồi môi trường đã được chỉnh sửa, bổ sung theo yêu cầu (nếu có) bao gồm:</w:t>
      </w:r>
    </w:p>
    <w:p w14:paraId="31477E3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01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trình ý ki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1EC26BD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01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phương án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w:t>
      </w:r>
    </w:p>
    <w:p w14:paraId="23AEBDE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15.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w:t>
      </w:r>
      <w:r w:rsidRPr="004C3646">
        <w:rPr>
          <w:rFonts w:ascii="Arial" w:hAnsi="Arial" w:cs="Arial"/>
          <w:b/>
          <w:color w:val="000000" w:themeColor="text1"/>
          <w:sz w:val="20"/>
          <w:szCs w:val="20"/>
        </w:rPr>
        <w:t>sung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37</w:t>
      </w:r>
    </w:p>
    <w:p w14:paraId="01B7979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như sau:</w:t>
      </w:r>
    </w:p>
    <w:p w14:paraId="7B3E50F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“7.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hoàn tr</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ký qu</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trên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đã hoàn thành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Cơ quan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đóng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m</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khai thác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w:t>
      </w:r>
      <w:r w:rsidRPr="004C3646">
        <w:rPr>
          <w:rFonts w:ascii="Arial" w:hAnsi="Arial" w:cs="Arial"/>
          <w:color w:val="000000" w:themeColor="text1"/>
          <w:sz w:val="20"/>
          <w:szCs w:val="20"/>
        </w:rPr>
        <w:t xml:space="preserve">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hoàn thành phương án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trong giai đo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đóng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m</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hoàn thành phương án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là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đóng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m</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đóng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m</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và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w:t>
      </w:r>
    </w:p>
    <w:p w14:paraId="20B4216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8a vào sau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như sau:</w:t>
      </w:r>
    </w:p>
    <w:p w14:paraId="3971E33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“8a.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không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đóng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m</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do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khai thác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m d</w:t>
      </w:r>
      <w:r w:rsidRPr="004C3646">
        <w:rPr>
          <w:rFonts w:ascii="Arial" w:hAnsi="Arial" w:cs="Arial"/>
          <w:color w:val="000000" w:themeColor="text1"/>
          <w:sz w:val="20"/>
          <w:szCs w:val="20"/>
        </w:rPr>
        <w:t>ứ</w:t>
      </w:r>
      <w:r w:rsidRPr="004C3646">
        <w:rPr>
          <w:rFonts w:ascii="Arial" w:hAnsi="Arial" w:cs="Arial"/>
          <w:color w:val="000000" w:themeColor="text1"/>
          <w:sz w:val="20"/>
          <w:szCs w:val="20"/>
        </w:rPr>
        <w:t>t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có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tr</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kha</w:t>
      </w:r>
      <w:r w:rsidRPr="004C3646">
        <w:rPr>
          <w:rFonts w:ascii="Arial" w:hAnsi="Arial" w:cs="Arial"/>
          <w:color w:val="000000" w:themeColor="text1"/>
          <w:sz w:val="20"/>
          <w:szCs w:val="20"/>
        </w:rPr>
        <w:t>i thác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nhưng chưa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hành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khai thác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90 ngày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khai thác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m d</w:t>
      </w:r>
      <w:r w:rsidRPr="004C3646">
        <w:rPr>
          <w:rFonts w:ascii="Arial" w:hAnsi="Arial" w:cs="Arial"/>
          <w:color w:val="000000" w:themeColor="text1"/>
          <w:sz w:val="20"/>
          <w:szCs w:val="20"/>
        </w:rPr>
        <w:t>ứ</w:t>
      </w:r>
      <w:r w:rsidRPr="004C3646">
        <w:rPr>
          <w:rFonts w:ascii="Arial" w:hAnsi="Arial" w:cs="Arial"/>
          <w:color w:val="000000" w:themeColor="text1"/>
          <w:sz w:val="20"/>
          <w:szCs w:val="20"/>
        </w:rPr>
        <w:t>t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có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thu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khai thác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nơi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ti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ký qu</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hoàn tr</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ký qu</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ho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w:t>
      </w:r>
    </w:p>
    <w:p w14:paraId="61260E9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16.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d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3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38</w:t>
      </w:r>
    </w:p>
    <w:p w14:paraId="0C0B9D3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35 ngày,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y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và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căn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thông báo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đăng ký mi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n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POP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c, </w:t>
      </w:r>
      <w:r w:rsidRPr="004C3646">
        <w:rPr>
          <w:rFonts w:ascii="Arial" w:hAnsi="Arial" w:cs="Arial"/>
          <w:color w:val="000000" w:themeColor="text1"/>
          <w:sz w:val="20"/>
          <w:szCs w:val="20"/>
        </w:rPr>
        <w:lastRenderedPageBreak/>
        <w:t>cá nhân theo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XX ban hành kèm theo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không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đăng ký mi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n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POP thì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tr</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cho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và nêu rõ lý do.”.</w:t>
      </w:r>
    </w:p>
    <w:p w14:paraId="349BFED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17.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43</w:t>
      </w:r>
    </w:p>
    <w:p w14:paraId="5F8C0AC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như sau:</w:t>
      </w:r>
    </w:p>
    <w:p w14:paraId="1A85F5C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Có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lưu gi</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sau khi phá d</w:t>
      </w:r>
      <w:r w:rsidRPr="004C3646">
        <w:rPr>
          <w:rFonts w:ascii="Arial" w:hAnsi="Arial" w:cs="Arial"/>
          <w:color w:val="000000" w:themeColor="text1"/>
          <w:sz w:val="20"/>
          <w:szCs w:val="20"/>
        </w:rPr>
        <w:t>ỡ</w:t>
      </w:r>
      <w:r w:rsidRPr="004C3646">
        <w:rPr>
          <w:rFonts w:ascii="Arial" w:hAnsi="Arial" w:cs="Arial"/>
          <w:color w:val="000000" w:themeColor="text1"/>
          <w:sz w:val="20"/>
          <w:szCs w:val="20"/>
        </w:rPr>
        <w:t xml:space="preserve"> có cao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không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ng</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t.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bãi lưu gi</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thu gom và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mưa ch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y tràn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quy chu</w:t>
      </w:r>
      <w:r w:rsidRPr="004C3646">
        <w:rPr>
          <w:rFonts w:ascii="Arial" w:hAnsi="Arial" w:cs="Arial"/>
          <w:color w:val="000000" w:themeColor="text1"/>
          <w:sz w:val="20"/>
          <w:szCs w:val="20"/>
        </w:rPr>
        <w:t>ẩ</w:t>
      </w:r>
      <w:r w:rsidRPr="004C3646">
        <w:rPr>
          <w:rFonts w:ascii="Arial" w:hAnsi="Arial" w:cs="Arial"/>
          <w:color w:val="000000" w:themeColor="text1"/>
          <w:sz w:val="20"/>
          <w:szCs w:val="20"/>
        </w:rPr>
        <w:t>n k</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2033388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như sau:</w:t>
      </w:r>
    </w:p>
    <w:p w14:paraId="680B527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Th</w:t>
      </w:r>
      <w:r w:rsidRPr="004C3646">
        <w:rPr>
          <w:rFonts w:ascii="Arial" w:hAnsi="Arial" w:cs="Arial"/>
          <w:color w:val="000000" w:themeColor="text1"/>
          <w:sz w:val="20"/>
          <w:szCs w:val="20"/>
        </w:rPr>
        <w:t>u gom nhiên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d</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đáy tàu,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d</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 tàu,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l</w:t>
      </w:r>
      <w:r w:rsidRPr="004C3646">
        <w:rPr>
          <w:rFonts w:ascii="Arial" w:hAnsi="Arial" w:cs="Arial"/>
          <w:color w:val="000000" w:themeColor="text1"/>
          <w:sz w:val="20"/>
          <w:szCs w:val="20"/>
        </w:rPr>
        <w:t>ỏ</w:t>
      </w:r>
      <w:r w:rsidRPr="004C3646">
        <w:rPr>
          <w:rFonts w:ascii="Arial" w:hAnsi="Arial" w:cs="Arial"/>
          <w:color w:val="000000" w:themeColor="text1"/>
          <w:sz w:val="20"/>
          <w:szCs w:val="20"/>
        </w:rPr>
        <w:t>ng khác và các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có kh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năng gây cháy, n</w:t>
      </w:r>
      <w:r w:rsidRPr="004C3646">
        <w:rPr>
          <w:rFonts w:ascii="Arial" w:hAnsi="Arial" w:cs="Arial"/>
          <w:color w:val="000000" w:themeColor="text1"/>
          <w:sz w:val="20"/>
          <w:szCs w:val="20"/>
        </w:rPr>
        <w:t>ổ</w:t>
      </w:r>
      <w:r w:rsidRPr="004C3646">
        <w:rPr>
          <w:rFonts w:ascii="Arial" w:hAnsi="Arial" w:cs="Arial"/>
          <w:color w:val="000000" w:themeColor="text1"/>
          <w:sz w:val="20"/>
          <w:szCs w:val="20"/>
        </w:rPr>
        <w:t>;”.</w:t>
      </w:r>
    </w:p>
    <w:p w14:paraId="1567F33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như sau:</w:t>
      </w:r>
    </w:p>
    <w:p w14:paraId="4FE9E66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Bóc tách amiăng và PCBs: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khi c</w:t>
      </w:r>
      <w:r w:rsidRPr="004C3646">
        <w:rPr>
          <w:rFonts w:ascii="Arial" w:hAnsi="Arial" w:cs="Arial"/>
          <w:color w:val="000000" w:themeColor="text1"/>
          <w:sz w:val="20"/>
          <w:szCs w:val="20"/>
        </w:rPr>
        <w:t>ắ</w:t>
      </w:r>
      <w:r w:rsidRPr="004C3646">
        <w:rPr>
          <w:rFonts w:ascii="Arial" w:hAnsi="Arial" w:cs="Arial"/>
          <w:color w:val="000000" w:themeColor="text1"/>
          <w:sz w:val="20"/>
          <w:szCs w:val="20"/>
        </w:rPr>
        <w:t>t con tàu thành các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bóc tách, thu gom,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n </w:t>
      </w:r>
      <w:r w:rsidRPr="004C3646">
        <w:rPr>
          <w:rFonts w:ascii="Arial" w:hAnsi="Arial" w:cs="Arial"/>
          <w:color w:val="000000" w:themeColor="text1"/>
          <w:sz w:val="20"/>
          <w:szCs w:val="20"/>
        </w:rPr>
        <w:t>amiăng, PCBs kh</w:t>
      </w:r>
      <w:r w:rsidRPr="004C3646">
        <w:rPr>
          <w:rFonts w:ascii="Arial" w:hAnsi="Arial" w:cs="Arial"/>
          <w:color w:val="000000" w:themeColor="text1"/>
          <w:sz w:val="20"/>
          <w:szCs w:val="20"/>
        </w:rPr>
        <w:t>ỏ</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trí c</w:t>
      </w:r>
      <w:r w:rsidRPr="004C3646">
        <w:rPr>
          <w:rFonts w:ascii="Arial" w:hAnsi="Arial" w:cs="Arial"/>
          <w:color w:val="000000" w:themeColor="text1"/>
          <w:sz w:val="20"/>
          <w:szCs w:val="20"/>
        </w:rPr>
        <w:t>ắ</w:t>
      </w:r>
      <w:r w:rsidRPr="004C3646">
        <w:rPr>
          <w:rFonts w:ascii="Arial" w:hAnsi="Arial" w:cs="Arial"/>
          <w:color w:val="000000" w:themeColor="text1"/>
          <w:sz w:val="20"/>
          <w:szCs w:val="20"/>
        </w:rPr>
        <w:t>t. Sau khi các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con tàu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đưa lên b</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thu gom toàn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amiăng và PCBs còn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khi đã d</w:t>
      </w:r>
      <w:r w:rsidRPr="004C3646">
        <w:rPr>
          <w:rFonts w:ascii="Arial" w:hAnsi="Arial" w:cs="Arial"/>
          <w:color w:val="000000" w:themeColor="text1"/>
          <w:sz w:val="20"/>
          <w:szCs w:val="20"/>
        </w:rPr>
        <w:t>ễ</w:t>
      </w:r>
      <w:r w:rsidRPr="004C3646">
        <w:rPr>
          <w:rFonts w:ascii="Arial" w:hAnsi="Arial" w:cs="Arial"/>
          <w:color w:val="000000" w:themeColor="text1"/>
          <w:sz w:val="20"/>
          <w:szCs w:val="20"/>
        </w:rPr>
        <w:t xml:space="preserve"> dàng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hơn.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bóc tách và thu gom amiăng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quây kín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phát tán các s</w:t>
      </w:r>
      <w:r w:rsidRPr="004C3646">
        <w:rPr>
          <w:rFonts w:ascii="Arial" w:hAnsi="Arial" w:cs="Arial"/>
          <w:color w:val="000000" w:themeColor="text1"/>
          <w:sz w:val="20"/>
          <w:szCs w:val="20"/>
        </w:rPr>
        <w:t>ợ</w:t>
      </w:r>
      <w:r w:rsidRPr="004C3646">
        <w:rPr>
          <w:rFonts w:ascii="Arial" w:hAnsi="Arial" w:cs="Arial"/>
          <w:color w:val="000000" w:themeColor="text1"/>
          <w:sz w:val="20"/>
          <w:szCs w:val="20"/>
        </w:rPr>
        <w:t xml:space="preserve">i amiăng ra môi </w:t>
      </w:r>
      <w:r w:rsidRPr="004C3646">
        <w:rPr>
          <w:rFonts w:ascii="Arial" w:hAnsi="Arial" w:cs="Arial"/>
          <w:color w:val="000000" w:themeColor="text1"/>
          <w:sz w:val="20"/>
          <w:szCs w:val="20"/>
        </w:rPr>
        <w:t>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xung quanh,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không ph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s</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mi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n vào. Amiăng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 xml:space="preserve">c làm </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và trong su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t quá trình bóc tách.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bóc tách amiăng trên b</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trí </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riêng bi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quy trình tương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w:t>
      </w:r>
    </w:p>
    <w:p w14:paraId="5B391FC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4.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như sau:</w:t>
      </w:r>
    </w:p>
    <w:p w14:paraId="3985537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w:t>
      </w:r>
      <w:r w:rsidRPr="004C3646">
        <w:rPr>
          <w:rFonts w:ascii="Arial" w:hAnsi="Arial" w:cs="Arial"/>
          <w:color w:val="000000" w:themeColor="text1"/>
          <w:sz w:val="20"/>
          <w:szCs w:val="20"/>
        </w:rPr>
        <w:t xml:space="preserve">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lưu gi</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a PCBs (d</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ng 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n và d</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ng l</w:t>
      </w:r>
      <w:r w:rsidRPr="004C3646">
        <w:rPr>
          <w:rFonts w:ascii="Arial" w:hAnsi="Arial" w:cs="Arial"/>
          <w:color w:val="000000" w:themeColor="text1"/>
          <w:sz w:val="20"/>
          <w:szCs w:val="20"/>
        </w:rPr>
        <w:t>ỏ</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cách ly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các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khác và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an toàn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khi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giao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theo đúng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4ADFAFD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18.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45</w:t>
      </w:r>
    </w:p>
    <w:p w14:paraId="026A442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m </w:t>
      </w:r>
      <w:r w:rsidRPr="004C3646">
        <w:rPr>
          <w:rFonts w:ascii="Arial" w:hAnsi="Arial" w:cs="Arial"/>
          <w:color w:val="000000" w:themeColor="text1"/>
          <w:sz w:val="20"/>
          <w:szCs w:val="20"/>
        </w:rPr>
        <w:t>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như sau:</w:t>
      </w:r>
    </w:p>
    <w:p w14:paraId="41C5F6C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Kho lưu gi</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kh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u:</w:t>
      </w:r>
    </w:p>
    <w:p w14:paraId="6298B28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Có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thu gom và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các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phát sinh trong quá trình lưu gi</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quy chu</w:t>
      </w:r>
      <w:r w:rsidRPr="004C3646">
        <w:rPr>
          <w:rFonts w:ascii="Arial" w:hAnsi="Arial" w:cs="Arial"/>
          <w:color w:val="000000" w:themeColor="text1"/>
          <w:sz w:val="20"/>
          <w:szCs w:val="20"/>
        </w:rPr>
        <w:t>ẩ</w:t>
      </w:r>
      <w:r w:rsidRPr="004C3646">
        <w:rPr>
          <w:rFonts w:ascii="Arial" w:hAnsi="Arial" w:cs="Arial"/>
          <w:color w:val="000000" w:themeColor="text1"/>
          <w:sz w:val="20"/>
          <w:szCs w:val="20"/>
        </w:rPr>
        <w:t>n k</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17065A3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Có cao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không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ng</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t;</w:t>
      </w:r>
      <w:r w:rsidRPr="004C3646">
        <w:rPr>
          <w:rFonts w:ascii="Arial" w:hAnsi="Arial" w:cs="Arial"/>
          <w:color w:val="000000" w:themeColor="text1"/>
          <w:sz w:val="20"/>
          <w:szCs w:val="20"/>
        </w:rPr>
        <w:t xml:space="preserve"> sàn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kín, ch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m, ch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u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tr</w:t>
      </w:r>
      <w:r w:rsidRPr="004C3646">
        <w:rPr>
          <w:rFonts w:ascii="Arial" w:hAnsi="Arial" w:cs="Arial"/>
          <w:color w:val="000000" w:themeColor="text1"/>
          <w:sz w:val="20"/>
          <w:szCs w:val="20"/>
        </w:rPr>
        <w:t>ọ</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cao nh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theo tính toán.</w:t>
      </w:r>
    </w:p>
    <w:p w14:paraId="69BF89A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Có mái che n</w:t>
      </w:r>
      <w:r w:rsidRPr="004C3646">
        <w:rPr>
          <w:rFonts w:ascii="Arial" w:hAnsi="Arial" w:cs="Arial"/>
          <w:color w:val="000000" w:themeColor="text1"/>
          <w:sz w:val="20"/>
          <w:szCs w:val="20"/>
        </w:rPr>
        <w:t>ắ</w:t>
      </w:r>
      <w:r w:rsidRPr="004C3646">
        <w:rPr>
          <w:rFonts w:ascii="Arial" w:hAnsi="Arial" w:cs="Arial"/>
          <w:color w:val="000000" w:themeColor="text1"/>
          <w:sz w:val="20"/>
          <w:szCs w:val="20"/>
        </w:rPr>
        <w:t>ng, mưa cho toàn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lưu gi</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không cháy;”.</w:t>
      </w:r>
    </w:p>
    <w:p w14:paraId="7411BDA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như sau:</w:t>
      </w:r>
    </w:p>
    <w:p w14:paraId="67A5FA5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Bãi lưu gi</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kh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u:</w:t>
      </w:r>
    </w:p>
    <w:p w14:paraId="65820F3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Có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thu gom và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mưa ch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y tràn qua bãi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kh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u và các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phát sinh trong quá trình lưu gi</w:t>
      </w:r>
      <w:r w:rsidRPr="004C3646">
        <w:rPr>
          <w:rFonts w:ascii="Arial" w:hAnsi="Arial" w:cs="Arial"/>
          <w:color w:val="000000" w:themeColor="text1"/>
          <w:sz w:val="20"/>
          <w:szCs w:val="20"/>
        </w:rPr>
        <w:t>ữ</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quy chu</w:t>
      </w:r>
      <w:r w:rsidRPr="004C3646">
        <w:rPr>
          <w:rFonts w:ascii="Arial" w:hAnsi="Arial" w:cs="Arial"/>
          <w:color w:val="000000" w:themeColor="text1"/>
          <w:sz w:val="20"/>
          <w:szCs w:val="20"/>
        </w:rPr>
        <w:t>ẩ</w:t>
      </w:r>
      <w:r w:rsidRPr="004C3646">
        <w:rPr>
          <w:rFonts w:ascii="Arial" w:hAnsi="Arial" w:cs="Arial"/>
          <w:color w:val="000000" w:themeColor="text1"/>
          <w:sz w:val="20"/>
          <w:szCs w:val="20"/>
        </w:rPr>
        <w:t>n k</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498E4D2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Sàn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kín, ch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m, ch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u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w:t>
      </w:r>
      <w:r w:rsidRPr="004C3646">
        <w:rPr>
          <w:rFonts w:ascii="Arial" w:hAnsi="Arial" w:cs="Arial"/>
          <w:color w:val="000000" w:themeColor="text1"/>
          <w:sz w:val="20"/>
          <w:szCs w:val="20"/>
        </w:rPr>
        <w:t xml:space="preserve"> tr</w:t>
      </w:r>
      <w:r w:rsidRPr="004C3646">
        <w:rPr>
          <w:rFonts w:ascii="Arial" w:hAnsi="Arial" w:cs="Arial"/>
          <w:color w:val="000000" w:themeColor="text1"/>
          <w:sz w:val="20"/>
          <w:szCs w:val="20"/>
        </w:rPr>
        <w:t>ọ</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cao nh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theo tính toán.”.</w:t>
      </w:r>
    </w:p>
    <w:p w14:paraId="7332B66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4a vào sau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như sau:</w:t>
      </w:r>
    </w:p>
    <w:p w14:paraId="7B8C29BD"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“4a.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kh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u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làm nguyên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cho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mình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ra các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ph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hàng hóa. Không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kh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u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sơ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bán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kh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u làm nguyên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kh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u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t</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đa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80% công su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Không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kh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u ph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nh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a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31 tháng 12 năm 2033.”.</w:t>
      </w:r>
    </w:p>
    <w:p w14:paraId="4B2A2AF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19.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6 v</w:t>
      </w:r>
      <w:r w:rsidRPr="004C3646">
        <w:rPr>
          <w:rFonts w:ascii="Arial" w:hAnsi="Arial" w:cs="Arial"/>
          <w:b/>
          <w:color w:val="000000" w:themeColor="text1"/>
          <w:sz w:val="20"/>
          <w:szCs w:val="20"/>
        </w:rPr>
        <w:t>à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7 vào sau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5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48</w:t>
      </w:r>
    </w:p>
    <w:p w14:paraId="2BBF814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vào sau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như sau:</w:t>
      </w:r>
    </w:p>
    <w:p w14:paraId="6CCF4D1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“6. Khu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chung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i đáp </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các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sau:</w:t>
      </w:r>
    </w:p>
    <w:p w14:paraId="67CC81E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Có đư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ng </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thu gom, d</w:t>
      </w:r>
      <w:r w:rsidRPr="004C3646">
        <w:rPr>
          <w:rFonts w:ascii="Arial" w:hAnsi="Arial" w:cs="Arial"/>
          <w:color w:val="000000" w:themeColor="text1"/>
          <w:sz w:val="20"/>
          <w:szCs w:val="20"/>
        </w:rPr>
        <w:t>ẫ</w:t>
      </w:r>
      <w:r w:rsidRPr="004C3646">
        <w:rPr>
          <w:rFonts w:ascii="Arial" w:hAnsi="Arial" w:cs="Arial"/>
          <w:color w:val="000000" w:themeColor="text1"/>
          <w:sz w:val="20"/>
          <w:szCs w:val="20"/>
        </w:rPr>
        <w:t>n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 xml:space="preserve">c </w:t>
      </w:r>
      <w:r w:rsidRPr="004C3646">
        <w:rPr>
          <w:rFonts w:ascii="Arial" w:hAnsi="Arial" w:cs="Arial"/>
          <w:color w:val="000000" w:themeColor="text1"/>
          <w:sz w:val="20"/>
          <w:szCs w:val="20"/>
        </w:rPr>
        <w:t>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l</w:t>
      </w:r>
      <w:r w:rsidRPr="004C3646">
        <w:rPr>
          <w:rFonts w:ascii="Arial" w:hAnsi="Arial" w:cs="Arial"/>
          <w:color w:val="000000" w:themeColor="text1"/>
          <w:sz w:val="20"/>
          <w:szCs w:val="20"/>
        </w:rPr>
        <w:t>ắ</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các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không rò r</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xung quanh;</w:t>
      </w:r>
    </w:p>
    <w:p w14:paraId="2BA171F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Có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đo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giao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w:t>
      </w:r>
    </w:p>
    <w:p w14:paraId="6B9CBBE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lastRenderedPageBreak/>
        <w:t>c) Phương án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chung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nêu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w:t>
      </w:r>
      <w:r w:rsidRPr="004C3646">
        <w:rPr>
          <w:rFonts w:ascii="Arial" w:hAnsi="Arial" w:cs="Arial"/>
          <w:color w:val="000000" w:themeColor="text1"/>
          <w:sz w:val="20"/>
          <w:szCs w:val="20"/>
        </w:rPr>
        <w:t xml:space="preserve">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đăng ký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76E29F0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khu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có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khác nhau,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ỏ</w:t>
      </w:r>
      <w:r w:rsidRPr="004C3646">
        <w:rPr>
          <w:rFonts w:ascii="Arial" w:hAnsi="Arial" w:cs="Arial"/>
          <w:color w:val="000000" w:themeColor="text1"/>
          <w:sz w:val="20"/>
          <w:szCs w:val="20"/>
        </w:rPr>
        <w:t>a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nêu rõ t</w:t>
      </w:r>
      <w:r w:rsidRPr="004C3646">
        <w:rPr>
          <w:rFonts w:ascii="Arial" w:hAnsi="Arial" w:cs="Arial"/>
          <w:color w:val="000000" w:themeColor="text1"/>
          <w:sz w:val="20"/>
          <w:szCs w:val="20"/>
        </w:rPr>
        <w: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bên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giao và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công su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toàn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giao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phương án và cam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h</w:t>
      </w:r>
      <w:r w:rsidRPr="004C3646">
        <w:rPr>
          <w:rFonts w:ascii="Arial" w:hAnsi="Arial" w:cs="Arial"/>
          <w:color w:val="000000" w:themeColor="text1"/>
          <w:sz w:val="20"/>
          <w:szCs w:val="20"/>
        </w:rPr>
        <w:t>oàn thành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thu gom,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toàn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phát sinh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các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trong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không còn kh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năng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thêm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w:t>
      </w:r>
    </w:p>
    <w:p w14:paraId="6EFCD73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 xml:space="preserve">đ) Khu </w:t>
      </w:r>
      <w:r w:rsidRPr="004C3646">
        <w:rPr>
          <w:rFonts w:ascii="Arial" w:hAnsi="Arial" w:cs="Arial"/>
          <w:color w:val="000000" w:themeColor="text1"/>
          <w:sz w:val="20"/>
          <w:szCs w:val="20"/>
        </w:rPr>
        <w:t>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đăng ký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có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ngành, ngh</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thu hút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danh m</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hình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có nguy cơ gây ô nhi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m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II ban hành</w:t>
      </w:r>
      <w:r w:rsidRPr="004C3646">
        <w:rPr>
          <w:rFonts w:ascii="Arial" w:hAnsi="Arial" w:cs="Arial"/>
          <w:color w:val="000000" w:themeColor="text1"/>
          <w:sz w:val="20"/>
          <w:szCs w:val="20"/>
        </w:rPr>
        <w:t xml:space="preserve"> kèm theo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thì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đăng ký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và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thông báo cho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74D85D6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vào sau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như sau:</w:t>
      </w:r>
    </w:p>
    <w:p w14:paraId="2B84E45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“7. Các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ù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52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không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thu gom,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kh</w:t>
      </w:r>
      <w:r w:rsidRPr="004C3646">
        <w:rPr>
          <w:rFonts w:ascii="Arial" w:hAnsi="Arial" w:cs="Arial"/>
          <w:color w:val="000000" w:themeColor="text1"/>
          <w:sz w:val="20"/>
          <w:szCs w:val="20"/>
        </w:rPr>
        <w:t>i các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có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thu gom,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i riêng đáp </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khi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ra ngu</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và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trong các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sau đây:</w:t>
      </w:r>
    </w:p>
    <w:p w14:paraId="2439551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đã đi vào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ngày 01 tháng 01 năm 2022 có t</w:t>
      </w:r>
      <w:r w:rsidRPr="004C3646">
        <w:rPr>
          <w:rFonts w:ascii="Arial" w:hAnsi="Arial" w:cs="Arial"/>
          <w:color w:val="000000" w:themeColor="text1"/>
          <w:sz w:val="20"/>
          <w:szCs w:val="20"/>
        </w:rPr>
        <w:t>ỷ</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y trên 80%;</w:t>
      </w:r>
    </w:p>
    <w:p w14:paraId="468251F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ng k</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ra ngu</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(bao g</w:t>
      </w:r>
      <w:r w:rsidRPr="004C3646">
        <w:rPr>
          <w:rFonts w:ascii="Arial" w:hAnsi="Arial" w:cs="Arial"/>
          <w:color w:val="000000" w:themeColor="text1"/>
          <w:sz w:val="20"/>
          <w:szCs w:val="20"/>
        </w:rPr>
        <w:t>ồ</w:t>
      </w:r>
      <w:r w:rsidRPr="004C3646">
        <w:rPr>
          <w:rFonts w:ascii="Arial" w:hAnsi="Arial" w:cs="Arial"/>
          <w:color w:val="000000" w:themeColor="text1"/>
          <w:sz w:val="20"/>
          <w:szCs w:val="20"/>
        </w:rPr>
        <w:t>m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các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hơn 100 m </w:t>
      </w:r>
      <w:r w:rsidRPr="004C3646">
        <w:rPr>
          <w:rFonts w:ascii="Arial" w:hAnsi="Arial" w:cs="Arial"/>
          <w:color w:val="000000" w:themeColor="text1"/>
          <w:sz w:val="20"/>
          <w:szCs w:val="20"/>
          <w:vertAlign w:val="superscript"/>
        </w:rPr>
        <w:t>3</w:t>
      </w:r>
      <w:r w:rsidRPr="004C3646">
        <w:rPr>
          <w:rFonts w:ascii="Arial" w:hAnsi="Arial" w:cs="Arial"/>
          <w:color w:val="000000" w:themeColor="text1"/>
          <w:sz w:val="20"/>
          <w:szCs w:val="20"/>
        </w:rPr>
        <w:t>/ngày.”.</w:t>
      </w:r>
    </w:p>
    <w:p w14:paraId="1090095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20.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w:t>
      </w:r>
      <w:r w:rsidRPr="004C3646">
        <w:rPr>
          <w:rFonts w:ascii="Arial" w:hAnsi="Arial" w:cs="Arial"/>
          <w:b/>
          <w:color w:val="000000" w:themeColor="text1"/>
          <w:sz w:val="20"/>
          <w:szCs w:val="20"/>
        </w:rPr>
        <w:t xml:space="preserve">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49</w:t>
      </w:r>
    </w:p>
    <w:p w14:paraId="00C30B7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như sau:</w:t>
      </w:r>
    </w:p>
    <w:p w14:paraId="559B012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Không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thêm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m</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m</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r</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đang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có phát sinh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trong khu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trong các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w:t>
      </w:r>
      <w:r w:rsidRPr="004C3646">
        <w:rPr>
          <w:rFonts w:ascii="Arial" w:hAnsi="Arial" w:cs="Arial"/>
          <w:color w:val="000000" w:themeColor="text1"/>
          <w:sz w:val="20"/>
          <w:szCs w:val="20"/>
        </w:rPr>
        <w:t>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sau: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m</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danh m</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hình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có nguy cơ gây ô nhi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m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II ban hành kèm theo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mà không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danh m</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ngành ngh</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phép thu hút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w:t>
      </w:r>
      <w:r w:rsidRPr="004C3646">
        <w:rPr>
          <w:rFonts w:ascii="Arial" w:hAnsi="Arial" w:cs="Arial"/>
          <w:color w:val="000000" w:themeColor="text1"/>
          <w:sz w:val="20"/>
          <w:szCs w:val="20"/>
        </w:rPr>
        <w:t>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khu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không có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 xml:space="preserve">c không đáp </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trong các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48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m</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m</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r</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đang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không phát sinh thêm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không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nâng công su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công trình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đó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có cam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u n</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vào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thu gom và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 xml:space="preserve">p </w:t>
      </w:r>
      <w:r w:rsidRPr="004C3646">
        <w:rPr>
          <w:rFonts w:ascii="Arial" w:hAnsi="Arial" w:cs="Arial"/>
          <w:color w:val="000000" w:themeColor="text1"/>
          <w:sz w:val="20"/>
          <w:szCs w:val="20"/>
        </w:rPr>
        <w:t>trung,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mi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n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u n</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ngày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có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thi hành,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phát sinh thêm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ấ</w:t>
      </w:r>
      <w:r w:rsidRPr="004C3646">
        <w:rPr>
          <w:rFonts w:ascii="Arial" w:hAnsi="Arial" w:cs="Arial"/>
          <w:color w:val="000000" w:themeColor="text1"/>
          <w:sz w:val="20"/>
          <w:szCs w:val="20"/>
        </w:rPr>
        <w:t>u n</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vào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w:t>
      </w:r>
      <w:r w:rsidRPr="004C3646">
        <w:rPr>
          <w:rFonts w:ascii="Arial" w:hAnsi="Arial" w:cs="Arial"/>
          <w:color w:val="000000" w:themeColor="text1"/>
          <w:sz w:val="20"/>
          <w:szCs w:val="20"/>
        </w:rPr>
        <w:t>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w:t>
      </w:r>
    </w:p>
    <w:p w14:paraId="368764B2" w14:textId="4B36C6EF"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n </w:t>
      </w:r>
      <w:r w:rsidR="005A1FF8" w:rsidRPr="004C3646">
        <w:rPr>
          <w:rFonts w:ascii="Arial" w:hAnsi="Arial" w:cs="Arial"/>
          <w:color w:val="000000" w:themeColor="text1"/>
          <w:sz w:val="20"/>
          <w:szCs w:val="20"/>
        </w:rPr>
        <w:t>1</w:t>
      </w:r>
      <w:r w:rsidRPr="004C3646">
        <w:rPr>
          <w:rFonts w:ascii="Arial" w:hAnsi="Arial" w:cs="Arial"/>
          <w:color w:val="000000" w:themeColor="text1"/>
          <w:sz w:val="20"/>
          <w:szCs w:val="20"/>
        </w:rPr>
        <w:t>a vào sau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như sau:</w:t>
      </w:r>
    </w:p>
    <w:p w14:paraId="032EE2D3" w14:textId="6E67961B"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w:t>
      </w:r>
      <w:r w:rsidR="005A1FF8" w:rsidRPr="004C3646">
        <w:rPr>
          <w:rFonts w:ascii="Arial" w:hAnsi="Arial" w:cs="Arial"/>
          <w:color w:val="000000" w:themeColor="text1"/>
          <w:sz w:val="20"/>
          <w:szCs w:val="20"/>
        </w:rPr>
        <w:t>1</w:t>
      </w:r>
      <w:r w:rsidRPr="004C3646">
        <w:rPr>
          <w:rFonts w:ascii="Arial" w:hAnsi="Arial" w:cs="Arial"/>
          <w:color w:val="000000" w:themeColor="text1"/>
          <w:sz w:val="20"/>
          <w:szCs w:val="20"/>
        </w:rPr>
        <w:t>a. Không áp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trong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không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thu g</w:t>
      </w:r>
      <w:r w:rsidRPr="004C3646">
        <w:rPr>
          <w:rFonts w:ascii="Arial" w:hAnsi="Arial" w:cs="Arial"/>
          <w:color w:val="000000" w:themeColor="text1"/>
          <w:sz w:val="20"/>
          <w:szCs w:val="20"/>
        </w:rPr>
        <w:t>om,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48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các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mi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n áp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thu gom, thoát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và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theo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4a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51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52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15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38C06A2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như sau:</w:t>
      </w:r>
    </w:p>
    <w:p w14:paraId="48B64306" w14:textId="2C816623"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 xml:space="preserve">“5.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các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4a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51,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52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 xml:space="preserve">i </w:t>
      </w:r>
      <w:r w:rsidRPr="004C3646">
        <w:rPr>
          <w:rFonts w:ascii="Arial" w:hAnsi="Arial" w:cs="Arial"/>
          <w:color w:val="000000" w:themeColor="text1"/>
          <w:sz w:val="20"/>
          <w:szCs w:val="20"/>
        </w:rPr>
        <w:lastRenderedPageBreak/>
        <w:t>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15,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và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khác sau đây:”.</w:t>
      </w:r>
    </w:p>
    <w:p w14:paraId="133625A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21.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63</w:t>
      </w:r>
    </w:p>
    <w:p w14:paraId="1F4E734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như sau:</w:t>
      </w:r>
    </w:p>
    <w:p w14:paraId="1FA8F97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khai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w:t>
      </w:r>
      <w:r w:rsidRPr="004C3646">
        <w:rPr>
          <w:rFonts w:ascii="Arial" w:hAnsi="Arial" w:cs="Arial"/>
          <w:color w:val="000000" w:themeColor="text1"/>
          <w:sz w:val="20"/>
          <w:szCs w:val="20"/>
        </w:rPr>
        <w:t xml:space="preserve">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n sinh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trong quy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chi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chương trình,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và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có liên quan theo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h</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năm cho công tác thu gom,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n sinh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và b</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trí kinh phí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phù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phát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kinh t</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xã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phương;”.</w:t>
      </w:r>
    </w:p>
    <w:p w14:paraId="3077AE3D"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e vào sau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như sau:</w:t>
      </w:r>
    </w:p>
    <w:p w14:paraId="7A6429B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“e)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m</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kinh t</w:t>
      </w:r>
      <w:r w:rsidRPr="004C3646">
        <w:rPr>
          <w:rFonts w:ascii="Arial" w:hAnsi="Arial" w:cs="Arial"/>
          <w:color w:val="000000" w:themeColor="text1"/>
          <w:sz w:val="20"/>
          <w:szCs w:val="20"/>
        </w:rPr>
        <w:t>ế</w:t>
      </w:r>
      <w:r w:rsidRPr="004C3646">
        <w:rPr>
          <w:rFonts w:ascii="Arial" w:hAnsi="Arial" w:cs="Arial"/>
          <w:color w:val="000000" w:themeColor="text1"/>
          <w:sz w:val="20"/>
          <w:szCs w:val="20"/>
        </w:rPr>
        <w:t>-k</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sinh công c</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và thu gom,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n sinh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trên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59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79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tương </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19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6FA1E763"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như sau:</w:t>
      </w:r>
    </w:p>
    <w:p w14:paraId="3136B5E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khai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phân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n sinh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thu gom,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n sinh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sinh công c</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trên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w:t>
      </w:r>
    </w:p>
    <w:p w14:paraId="1AEE33C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4.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như sau:</w:t>
      </w:r>
    </w:p>
    <w:p w14:paraId="3F44CAE8" w14:textId="334E9138"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khác theo phân công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w:t>
      </w:r>
    </w:p>
    <w:p w14:paraId="4D2904E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5.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 vào sau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như sau:</w:t>
      </w:r>
    </w:p>
    <w:p w14:paraId="39AE6EA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“đ)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và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các mô hình thu gom,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n sinh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và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sinh công c</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trên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w:t>
      </w:r>
    </w:p>
    <w:p w14:paraId="73D80137" w14:textId="48A90DC0"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22.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 xml:space="preserve">n </w:t>
      </w:r>
      <w:r w:rsidR="005A1FF8" w:rsidRPr="004C3646">
        <w:rPr>
          <w:rFonts w:ascii="Arial" w:hAnsi="Arial" w:cs="Arial"/>
          <w:b/>
          <w:color w:val="000000" w:themeColor="text1"/>
          <w:sz w:val="20"/>
          <w:szCs w:val="20"/>
        </w:rPr>
        <w:t>1</w:t>
      </w:r>
      <w:r w:rsidRPr="004C3646">
        <w:rPr>
          <w:rFonts w:ascii="Arial" w:hAnsi="Arial" w:cs="Arial"/>
          <w:b/>
          <w:color w:val="000000" w:themeColor="text1"/>
          <w:sz w:val="20"/>
          <w:szCs w:val="20"/>
        </w:rPr>
        <w:t>a vào sau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w:t>
      </w:r>
      <w:r w:rsidRPr="004C3646">
        <w:rPr>
          <w:rFonts w:ascii="Arial" w:hAnsi="Arial" w:cs="Arial"/>
          <w:b/>
          <w:color w:val="000000" w:themeColor="text1"/>
          <w:sz w:val="20"/>
          <w:szCs w:val="20"/>
        </w:rPr>
        <w:t xml:space="preserve"> 1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70</w:t>
      </w:r>
    </w:p>
    <w:p w14:paraId="40B3812F" w14:textId="0AA94BCF"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w:t>
      </w:r>
      <w:r w:rsidR="005A1FF8" w:rsidRPr="004C3646">
        <w:rPr>
          <w:rFonts w:ascii="Arial" w:hAnsi="Arial" w:cs="Arial"/>
          <w:color w:val="000000" w:themeColor="text1"/>
          <w:sz w:val="20"/>
          <w:szCs w:val="20"/>
        </w:rPr>
        <w:t>1</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phù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Quy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quy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có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các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sau đây:</w:t>
      </w:r>
    </w:p>
    <w:p w14:paraId="416FB89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w:t>
      </w:r>
    </w:p>
    <w:p w14:paraId="760A8FB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tái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trong khu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p đáp </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ng k</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và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tái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hình sau đây: Tái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đi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tái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ấ</w:t>
      </w:r>
      <w:r w:rsidRPr="004C3646">
        <w:rPr>
          <w:rFonts w:ascii="Arial" w:hAnsi="Arial" w:cs="Arial"/>
          <w:color w:val="000000" w:themeColor="text1"/>
          <w:sz w:val="20"/>
          <w:szCs w:val="20"/>
        </w:rPr>
        <w:t>m quang năng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tái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pin xe đi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tái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kim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tái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chì, </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quy chì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tái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thu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i kim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bùn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tái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xúc tác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tái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than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tính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tái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tá</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chính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đó.”.</w:t>
      </w:r>
    </w:p>
    <w:p w14:paraId="0E38452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23.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73</w:t>
      </w:r>
    </w:p>
    <w:p w14:paraId="1FC1FC1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73. Yêu c</w:t>
      </w:r>
      <w:r w:rsidRPr="004C3646">
        <w:rPr>
          <w:rFonts w:ascii="Arial" w:hAnsi="Arial" w:cs="Arial"/>
          <w:b/>
          <w:color w:val="000000" w:themeColor="text1"/>
          <w:sz w:val="20"/>
          <w:szCs w:val="20"/>
        </w:rPr>
        <w:t>ầ</w:t>
      </w:r>
      <w:r w:rsidRPr="004C3646">
        <w:rPr>
          <w:rFonts w:ascii="Arial" w:hAnsi="Arial" w:cs="Arial"/>
          <w:b/>
          <w:color w:val="000000" w:themeColor="text1"/>
          <w:sz w:val="20"/>
          <w:szCs w:val="20"/>
        </w:rPr>
        <w:t>u v</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 xml:space="preserve"> liên k</w:t>
      </w:r>
      <w:r w:rsidRPr="004C3646">
        <w:rPr>
          <w:rFonts w:ascii="Arial" w:hAnsi="Arial" w:cs="Arial"/>
          <w:b/>
          <w:color w:val="000000" w:themeColor="text1"/>
          <w:sz w:val="20"/>
          <w:szCs w:val="20"/>
        </w:rPr>
        <w:t>ế</w:t>
      </w:r>
      <w:r w:rsidRPr="004C3646">
        <w:rPr>
          <w:rFonts w:ascii="Arial" w:hAnsi="Arial" w:cs="Arial"/>
          <w:b/>
          <w:color w:val="000000" w:themeColor="text1"/>
          <w:sz w:val="20"/>
          <w:szCs w:val="20"/>
        </w:rPr>
        <w:t>t, chuy</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n giao ch</w:t>
      </w:r>
      <w:r w:rsidRPr="004C3646">
        <w:rPr>
          <w:rFonts w:ascii="Arial" w:hAnsi="Arial" w:cs="Arial"/>
          <w:b/>
          <w:color w:val="000000" w:themeColor="text1"/>
          <w:sz w:val="20"/>
          <w:szCs w:val="20"/>
        </w:rPr>
        <w:t>ấ</w:t>
      </w:r>
      <w:r w:rsidRPr="004C3646">
        <w:rPr>
          <w:rFonts w:ascii="Arial" w:hAnsi="Arial" w:cs="Arial"/>
          <w:b/>
          <w:color w:val="000000" w:themeColor="text1"/>
          <w:sz w:val="20"/>
          <w:szCs w:val="20"/>
        </w:rPr>
        <w:t>t th</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i nguy h</w:t>
      </w:r>
      <w:r w:rsidRPr="004C3646">
        <w:rPr>
          <w:rFonts w:ascii="Arial" w:hAnsi="Arial" w:cs="Arial"/>
          <w:b/>
          <w:color w:val="000000" w:themeColor="text1"/>
          <w:sz w:val="20"/>
          <w:szCs w:val="20"/>
        </w:rPr>
        <w:t>ạ</w:t>
      </w:r>
      <w:r w:rsidRPr="004C3646">
        <w:rPr>
          <w:rFonts w:ascii="Arial" w:hAnsi="Arial" w:cs="Arial"/>
          <w:b/>
          <w:color w:val="000000" w:themeColor="text1"/>
          <w:sz w:val="20"/>
          <w:szCs w:val="20"/>
        </w:rPr>
        <w:t>i không có trong gi</w:t>
      </w:r>
      <w:r w:rsidRPr="004C3646">
        <w:rPr>
          <w:rFonts w:ascii="Arial" w:hAnsi="Arial" w:cs="Arial"/>
          <w:b/>
          <w:color w:val="000000" w:themeColor="text1"/>
          <w:sz w:val="20"/>
          <w:szCs w:val="20"/>
        </w:rPr>
        <w:t>ấ</w:t>
      </w:r>
      <w:r w:rsidRPr="004C3646">
        <w:rPr>
          <w:rFonts w:ascii="Arial" w:hAnsi="Arial" w:cs="Arial"/>
          <w:b/>
          <w:color w:val="000000" w:themeColor="text1"/>
          <w:sz w:val="20"/>
          <w:szCs w:val="20"/>
        </w:rPr>
        <w:t>y phép môi trư</w:t>
      </w:r>
      <w:r w:rsidRPr="004C3646">
        <w:rPr>
          <w:rFonts w:ascii="Arial" w:hAnsi="Arial" w:cs="Arial"/>
          <w:b/>
          <w:color w:val="000000" w:themeColor="text1"/>
          <w:sz w:val="20"/>
          <w:szCs w:val="20"/>
        </w:rPr>
        <w:t>ờ</w:t>
      </w:r>
      <w:r w:rsidRPr="004C3646">
        <w:rPr>
          <w:rFonts w:ascii="Arial" w:hAnsi="Arial" w:cs="Arial"/>
          <w:b/>
          <w:color w:val="000000" w:themeColor="text1"/>
          <w:sz w:val="20"/>
          <w:szCs w:val="20"/>
        </w:rPr>
        <w:t>ng</w:t>
      </w:r>
    </w:p>
    <w:p w14:paraId="6FF152D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w:t>
      </w:r>
      <w:r w:rsidRPr="004C3646">
        <w:rPr>
          <w:rFonts w:ascii="Arial" w:hAnsi="Arial" w:cs="Arial"/>
          <w:color w:val="000000" w:themeColor="text1"/>
          <w:sz w:val="20"/>
          <w:szCs w:val="20"/>
        </w:rPr>
        <w:t xml:space="preserve">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có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liên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các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không có trong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mình</w:t>
      </w:r>
      <w:r w:rsidRPr="004C3646">
        <w:rPr>
          <w:rFonts w:ascii="Arial" w:hAnsi="Arial" w:cs="Arial"/>
          <w:color w:val="000000" w:themeColor="text1"/>
          <w:sz w:val="20"/>
          <w:szCs w:val="20"/>
        </w:rPr>
        <w:t xml:space="preserve"> cho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khác có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năng phù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w:t>
      </w:r>
    </w:p>
    <w:p w14:paraId="1804542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Khi 02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có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70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có nhu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liên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thì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w:t>
      </w:r>
      <w:r w:rsidRPr="004C3646">
        <w:rPr>
          <w:rFonts w:ascii="Arial" w:hAnsi="Arial" w:cs="Arial"/>
          <w:color w:val="000000" w:themeColor="text1"/>
          <w:sz w:val="20"/>
          <w:szCs w:val="20"/>
        </w:rPr>
        <w:t xml:space="preserve">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ỏ</w:t>
      </w:r>
      <w:r w:rsidRPr="004C3646">
        <w:rPr>
          <w:rFonts w:ascii="Arial" w:hAnsi="Arial" w:cs="Arial"/>
          <w:color w:val="000000" w:themeColor="text1"/>
          <w:sz w:val="20"/>
          <w:szCs w:val="20"/>
        </w:rPr>
        <w:t>a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liên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(g</w:t>
      </w:r>
      <w:r w:rsidRPr="004C3646">
        <w:rPr>
          <w:rFonts w:ascii="Arial" w:hAnsi="Arial" w:cs="Arial"/>
          <w:color w:val="000000" w:themeColor="text1"/>
          <w:sz w:val="20"/>
          <w:szCs w:val="20"/>
        </w:rPr>
        <w:t>ọ</w:t>
      </w:r>
      <w:r w:rsidRPr="004C3646">
        <w:rPr>
          <w:rFonts w:ascii="Arial" w:hAnsi="Arial" w:cs="Arial"/>
          <w:color w:val="000000" w:themeColor="text1"/>
          <w:sz w:val="20"/>
          <w:szCs w:val="20"/>
        </w:rPr>
        <w:t>i chung là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liên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w:t>
      </w:r>
    </w:p>
    <w:p w14:paraId="791C553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Bên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giao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theo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liên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tr</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không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giao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 xml:space="preserve">t </w:t>
      </w:r>
      <w:r w:rsidRPr="004C3646">
        <w:rPr>
          <w:rFonts w:ascii="Arial" w:hAnsi="Arial" w:cs="Arial"/>
          <w:color w:val="000000" w:themeColor="text1"/>
          <w:sz w:val="20"/>
          <w:szCs w:val="20"/>
        </w:rPr>
        <w:t>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cho bên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ba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và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kh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liên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không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vư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t quá kh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phép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phép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trong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Bê</w:t>
      </w:r>
      <w:r w:rsidRPr="004C3646">
        <w:rPr>
          <w:rFonts w:ascii="Arial" w:hAnsi="Arial" w:cs="Arial"/>
          <w:color w:val="000000" w:themeColor="text1"/>
          <w:sz w:val="20"/>
          <w:szCs w:val="20"/>
        </w:rPr>
        <w:t>n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giao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ngu</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trong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có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liên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ít nh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đã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và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ý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Pr="004C3646">
        <w:rPr>
          <w:rFonts w:ascii="Arial" w:hAnsi="Arial" w:cs="Arial"/>
          <w:color w:val="000000" w:themeColor="text1"/>
          <w:sz w:val="20"/>
          <w:szCs w:val="20"/>
        </w:rPr>
        <w:lastRenderedPageBreak/>
        <w:t>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ngu</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có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ba bên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liên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thu gom,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và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w:t>
      </w:r>
    </w:p>
    <w:p w14:paraId="4EFE406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4.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liên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báo cáo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i </w:t>
      </w:r>
      <w:r w:rsidRPr="004C3646">
        <w:rPr>
          <w:rFonts w:ascii="Arial" w:hAnsi="Arial" w:cs="Arial"/>
          <w:color w:val="000000" w:themeColor="text1"/>
          <w:sz w:val="20"/>
          <w:szCs w:val="20"/>
        </w:rPr>
        <w:t>nguy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đã liên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trong báo cáo công tác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w:t>
      </w:r>
      <w:r w:rsidRPr="004C3646">
        <w:rPr>
          <w:rFonts w:ascii="Arial" w:hAnsi="Arial" w:cs="Arial"/>
          <w:color w:val="000000" w:themeColor="text1"/>
          <w:sz w:val="20"/>
          <w:szCs w:val="20"/>
        </w:rPr>
        <w:t>ỳ</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w:t>
      </w:r>
    </w:p>
    <w:p w14:paraId="0AF8869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24.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c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4 và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5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74</w:t>
      </w:r>
    </w:p>
    <w:p w14:paraId="7B50B91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như sau:</w:t>
      </w:r>
    </w:p>
    <w:p w14:paraId="62D92D2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Pr="004C3646">
        <w:rPr>
          <w:rFonts w:ascii="Arial" w:hAnsi="Arial" w:cs="Arial"/>
          <w:color w:val="000000" w:themeColor="text1"/>
          <w:sz w:val="20"/>
          <w:szCs w:val="20"/>
        </w:rPr>
        <w:t>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ngoài khu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tái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i đáp </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các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sau: Có phương án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tái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và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nêu rõ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có 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công ngh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công su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phù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có dây chuy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công ngh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phù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tái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có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đo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sau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không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giao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chưa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đã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cho bên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ba,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giao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l</w:t>
      </w:r>
      <w:r w:rsidRPr="004C3646">
        <w:rPr>
          <w:rFonts w:ascii="Arial" w:hAnsi="Arial" w:cs="Arial"/>
          <w:color w:val="000000" w:themeColor="text1"/>
          <w:sz w:val="20"/>
          <w:szCs w:val="20"/>
        </w:rPr>
        <w:t>ỏ</w:t>
      </w:r>
      <w:r w:rsidRPr="004C3646">
        <w:rPr>
          <w:rFonts w:ascii="Arial" w:hAnsi="Arial" w:cs="Arial"/>
          <w:color w:val="000000" w:themeColor="text1"/>
          <w:sz w:val="20"/>
          <w:szCs w:val="20"/>
        </w:rPr>
        <w:t>ng phát sinh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phương ti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giao thông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w:t>
      </w:r>
    </w:p>
    <w:p w14:paraId="40A4FE0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như sau:</w:t>
      </w:r>
    </w:p>
    <w:p w14:paraId="14B1ADA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“5.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39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9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khi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trong cá</w:t>
      </w:r>
      <w:r w:rsidRPr="004C3646">
        <w:rPr>
          <w:rFonts w:ascii="Arial" w:hAnsi="Arial" w:cs="Arial"/>
          <w:color w:val="000000" w:themeColor="text1"/>
          <w:sz w:val="20"/>
          <w:szCs w:val="20"/>
        </w:rPr>
        <w:t>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sau:</w:t>
      </w:r>
    </w:p>
    <w:p w14:paraId="7F60B7F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Có phát sinh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sinh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50 m </w:t>
      </w:r>
      <w:r w:rsidRPr="004C3646">
        <w:rPr>
          <w:rFonts w:ascii="Arial" w:hAnsi="Arial" w:cs="Arial"/>
          <w:color w:val="000000" w:themeColor="text1"/>
          <w:sz w:val="20"/>
          <w:szCs w:val="20"/>
          <w:vertAlign w:val="superscript"/>
        </w:rPr>
        <w:t>3</w:t>
      </w:r>
      <w:r w:rsidRPr="004C3646">
        <w:rPr>
          <w:rFonts w:ascii="Arial" w:hAnsi="Arial" w:cs="Arial"/>
          <w:color w:val="000000" w:themeColor="text1"/>
          <w:sz w:val="20"/>
          <w:szCs w:val="20"/>
        </w:rPr>
        <w:t>/ngày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w:t>
      </w:r>
    </w:p>
    <w:p w14:paraId="3C7E4AB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Có phát sinh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nh</w:t>
      </w:r>
      <w:r w:rsidRPr="004C3646">
        <w:rPr>
          <w:rFonts w:ascii="Arial" w:hAnsi="Arial" w:cs="Arial"/>
          <w:color w:val="000000" w:themeColor="text1"/>
          <w:sz w:val="20"/>
          <w:szCs w:val="20"/>
        </w:rPr>
        <w:t>ữ</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 xml:space="preserve">i hình có nguy cơ gây ô </w:t>
      </w:r>
      <w:r w:rsidRPr="004C3646">
        <w:rPr>
          <w:rFonts w:ascii="Arial" w:hAnsi="Arial" w:cs="Arial"/>
          <w:color w:val="000000" w:themeColor="text1"/>
          <w:sz w:val="20"/>
          <w:szCs w:val="20"/>
        </w:rPr>
        <w:t>nhi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m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II ban hành kèm theo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Riêng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hình chăn nuôi gia súc, gi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m</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gia súc, gia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m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w:t>
      </w:r>
    </w:p>
    <w:p w14:paraId="5404E2C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Có phát sinh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nh</w:t>
      </w:r>
      <w:r w:rsidRPr="004C3646">
        <w:rPr>
          <w:rFonts w:ascii="Arial" w:hAnsi="Arial" w:cs="Arial"/>
          <w:color w:val="000000" w:themeColor="text1"/>
          <w:sz w:val="20"/>
          <w:szCs w:val="20"/>
        </w:rPr>
        <w:t>ữ</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không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hình có nguy cơ gây ô nhi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m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II ban hành kèm theo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10 m </w:t>
      </w:r>
      <w:r w:rsidRPr="004C3646">
        <w:rPr>
          <w:rFonts w:ascii="Arial" w:hAnsi="Arial" w:cs="Arial"/>
          <w:color w:val="000000" w:themeColor="text1"/>
          <w:sz w:val="20"/>
          <w:szCs w:val="20"/>
          <w:vertAlign w:val="superscript"/>
        </w:rPr>
        <w:t>3</w:t>
      </w:r>
      <w:r w:rsidRPr="004C3646">
        <w:rPr>
          <w:rFonts w:ascii="Arial" w:hAnsi="Arial" w:cs="Arial"/>
          <w:color w:val="000000" w:themeColor="text1"/>
          <w:sz w:val="20"/>
          <w:szCs w:val="20"/>
        </w:rPr>
        <w:t xml:space="preserve"> /ngày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mưa ch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y tràn qua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khai thác khoáng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làm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thông t</w:t>
      </w:r>
      <w:r w:rsidRPr="004C3646">
        <w:rPr>
          <w:rFonts w:ascii="Arial" w:hAnsi="Arial" w:cs="Arial"/>
          <w:color w:val="000000" w:themeColor="text1"/>
          <w:sz w:val="20"/>
          <w:szCs w:val="20"/>
        </w:rPr>
        <w:t>hư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đá vôi);</w:t>
      </w:r>
    </w:p>
    <w:p w14:paraId="5A7D1B7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Có phát sinh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sinh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và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dư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m</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50 m </w:t>
      </w:r>
      <w:r w:rsidRPr="004C3646">
        <w:rPr>
          <w:rFonts w:ascii="Arial" w:hAnsi="Arial" w:cs="Arial"/>
          <w:color w:val="000000" w:themeColor="text1"/>
          <w:sz w:val="20"/>
          <w:szCs w:val="20"/>
          <w:vertAlign w:val="superscript"/>
        </w:rPr>
        <w:t>3</w:t>
      </w:r>
      <w:r w:rsidRPr="004C3646">
        <w:rPr>
          <w:rFonts w:ascii="Arial" w:hAnsi="Arial" w:cs="Arial"/>
          <w:color w:val="000000" w:themeColor="text1"/>
          <w:sz w:val="20"/>
          <w:szCs w:val="20"/>
        </w:rPr>
        <w:t>/ngày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w:t>
      </w:r>
    </w:p>
    <w:p w14:paraId="0C93E4B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đ) Có phát sinh b</w:t>
      </w:r>
      <w:r w:rsidRPr="004C3646">
        <w:rPr>
          <w:rFonts w:ascii="Arial" w:hAnsi="Arial" w:cs="Arial"/>
          <w:color w:val="000000" w:themeColor="text1"/>
          <w:sz w:val="20"/>
          <w:szCs w:val="20"/>
        </w:rPr>
        <w:t>ụ</w:t>
      </w:r>
      <w:r w:rsidRPr="004C3646">
        <w:rPr>
          <w:rFonts w:ascii="Arial" w:hAnsi="Arial" w:cs="Arial"/>
          <w:color w:val="000000" w:themeColor="text1"/>
          <w:sz w:val="20"/>
          <w:szCs w:val="20"/>
        </w:rPr>
        <w:t>i, khí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5.000 m </w:t>
      </w:r>
      <w:r w:rsidRPr="004C3646">
        <w:rPr>
          <w:rFonts w:ascii="Arial" w:hAnsi="Arial" w:cs="Arial"/>
          <w:color w:val="000000" w:themeColor="text1"/>
          <w:sz w:val="20"/>
          <w:szCs w:val="20"/>
          <w:vertAlign w:val="superscript"/>
        </w:rPr>
        <w:t>3</w:t>
      </w:r>
      <w:r w:rsidRPr="004C3646">
        <w:rPr>
          <w:rFonts w:ascii="Arial" w:hAnsi="Arial" w:cs="Arial"/>
          <w:color w:val="000000" w:themeColor="text1"/>
          <w:sz w:val="20"/>
          <w:szCs w:val="20"/>
        </w:rPr>
        <w:t>/gi</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w:t>
      </w:r>
    </w:p>
    <w:p w14:paraId="20BA590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M</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phát sinh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khí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các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b, c, d và đ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xác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theo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không áp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phân k</w:t>
      </w:r>
      <w:r w:rsidRPr="004C3646">
        <w:rPr>
          <w:rFonts w:ascii="Arial" w:hAnsi="Arial" w:cs="Arial"/>
          <w:color w:val="000000" w:themeColor="text1"/>
          <w:sz w:val="20"/>
          <w:szCs w:val="20"/>
        </w:rPr>
        <w:t>ỳ</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w:t>
      </w:r>
    </w:p>
    <w:p w14:paraId="27F6813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25.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1 và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4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92</w:t>
      </w:r>
    </w:p>
    <w:p w14:paraId="36C7F7B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như sau:</w:t>
      </w:r>
    </w:p>
    <w:p w14:paraId="307808E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cho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c đáp </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các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các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3 và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w:t>
      </w:r>
    </w:p>
    <w:p w14:paraId="07FAF17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w:t>
      </w:r>
      <w:r w:rsidRPr="004C3646">
        <w:rPr>
          <w:rFonts w:ascii="Arial" w:hAnsi="Arial" w:cs="Arial"/>
          <w:color w:val="000000" w:themeColor="text1"/>
          <w:sz w:val="20"/>
          <w:szCs w:val="20"/>
        </w:rPr>
        <w:t xml:space="preserve"> 4 như sau:</w:t>
      </w:r>
    </w:p>
    <w:p w14:paraId="410F4B9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“4.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có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60 tháng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và có th</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nhi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m</w:t>
      </w:r>
      <w:r w:rsidRPr="004C3646">
        <w:rPr>
          <w:rFonts w:ascii="Arial" w:hAnsi="Arial" w:cs="Arial"/>
          <w:color w:val="000000" w:themeColor="text1"/>
          <w:sz w:val="20"/>
          <w:szCs w:val="20"/>
        </w:rPr>
        <w:t>ỗ</w:t>
      </w:r>
      <w:r w:rsidRPr="004C3646">
        <w:rPr>
          <w:rFonts w:ascii="Arial" w:hAnsi="Arial" w:cs="Arial"/>
          <w:color w:val="000000" w:themeColor="text1"/>
          <w:sz w:val="20"/>
          <w:szCs w:val="20"/>
        </w:rPr>
        <w:t>i l</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có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không quá 60 tháng.”.</w:t>
      </w:r>
    </w:p>
    <w:p w14:paraId="02D47B8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26.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c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3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93</w:t>
      </w:r>
    </w:p>
    <w:p w14:paraId="2C9404C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30 ngày,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phí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cơ quan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cho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(không bao g</w:t>
      </w:r>
      <w:r w:rsidRPr="004C3646">
        <w:rPr>
          <w:rFonts w:ascii="Arial" w:hAnsi="Arial" w:cs="Arial"/>
          <w:color w:val="000000" w:themeColor="text1"/>
          <w:sz w:val="20"/>
          <w:szCs w:val="20"/>
        </w:rPr>
        <w:t>ồ</w:t>
      </w:r>
      <w:r w:rsidRPr="004C3646">
        <w:rPr>
          <w:rFonts w:ascii="Arial" w:hAnsi="Arial" w:cs="Arial"/>
          <w:color w:val="000000" w:themeColor="text1"/>
          <w:sz w:val="20"/>
          <w:szCs w:val="20"/>
        </w:rPr>
        <w:t>m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gian kh</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 xml:space="preserve">c </w:t>
      </w:r>
      <w:r w:rsidRPr="004C3646">
        <w:rPr>
          <w:rFonts w:ascii="Arial" w:hAnsi="Arial" w:cs="Arial"/>
          <w:color w:val="000000" w:themeColor="text1"/>
          <w:sz w:val="20"/>
          <w:szCs w:val="20"/>
        </w:rPr>
        <w:lastRenderedPageBreak/>
        <w:t>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thông qua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trên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đánh giá, xem xét trên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đánh giá,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và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phiên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p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4587D6C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không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cơ quan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thông báo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cho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bi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và nêu rõ lý do.”.</w:t>
      </w:r>
    </w:p>
    <w:p w14:paraId="07477FA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27.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c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4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94</w:t>
      </w:r>
    </w:p>
    <w:p w14:paraId="5CF866E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i </w:t>
      </w:r>
      <w:r w:rsidRPr="004C3646">
        <w:rPr>
          <w:rFonts w:ascii="Arial" w:hAnsi="Arial" w:cs="Arial"/>
          <w:color w:val="000000" w:themeColor="text1"/>
          <w:sz w:val="20"/>
          <w:szCs w:val="20"/>
        </w:rPr>
        <w:t>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20 ngày,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phí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cơ quan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cho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w:t>
      </w:r>
      <w:r w:rsidRPr="004C3646">
        <w:rPr>
          <w:rFonts w:ascii="Arial" w:hAnsi="Arial" w:cs="Arial"/>
          <w:color w:val="000000" w:themeColor="text1"/>
          <w:sz w:val="20"/>
          <w:szCs w:val="20"/>
        </w:rPr>
        <w:t>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(không bao g</w:t>
      </w:r>
      <w:r w:rsidRPr="004C3646">
        <w:rPr>
          <w:rFonts w:ascii="Arial" w:hAnsi="Arial" w:cs="Arial"/>
          <w:color w:val="000000" w:themeColor="text1"/>
          <w:sz w:val="20"/>
          <w:szCs w:val="20"/>
        </w:rPr>
        <w:t>ồ</w:t>
      </w:r>
      <w:r w:rsidRPr="004C3646">
        <w:rPr>
          <w:rFonts w:ascii="Arial" w:hAnsi="Arial" w:cs="Arial"/>
          <w:color w:val="000000" w:themeColor="text1"/>
          <w:sz w:val="20"/>
          <w:szCs w:val="20"/>
        </w:rPr>
        <w:t>m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gian kh</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thông qua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 trên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đánh giá, xem xét trên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đánh giá,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và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phiên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p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w:t>
      </w:r>
      <w:r w:rsidRPr="004C3646">
        <w:rPr>
          <w:rFonts w:ascii="Arial" w:hAnsi="Arial" w:cs="Arial"/>
          <w:color w:val="000000" w:themeColor="text1"/>
          <w:sz w:val="20"/>
          <w:szCs w:val="20"/>
        </w:rPr>
        <w:t>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4090B23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không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cơ quan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thông báo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cho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bi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và nêu rõ lý do.”.</w:t>
      </w:r>
    </w:p>
    <w:p w14:paraId="0A10C87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28.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w:t>
      </w:r>
      <w:r w:rsidRPr="004C3646">
        <w:rPr>
          <w:rFonts w:ascii="Arial" w:hAnsi="Arial" w:cs="Arial"/>
          <w:b/>
          <w:color w:val="000000" w:themeColor="text1"/>
          <w:sz w:val="20"/>
          <w:szCs w:val="20"/>
        </w:rPr>
        <w:t>sung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a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1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97</w:t>
      </w:r>
    </w:p>
    <w:p w14:paraId="40E7155C" w14:textId="61D9EAC4"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M</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trung bình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khu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trung,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công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hình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kinh doanh,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có nguy cơ gây ô nhi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m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200 m</w:t>
      </w:r>
      <w:r w:rsidRPr="004C3646">
        <w:rPr>
          <w:rFonts w:ascii="Arial" w:hAnsi="Arial" w:cs="Arial"/>
          <w:color w:val="000000" w:themeColor="text1"/>
          <w:sz w:val="20"/>
          <w:szCs w:val="20"/>
          <w:vertAlign w:val="superscript"/>
        </w:rPr>
        <w:t>3</w:t>
      </w:r>
      <w:r w:rsidRPr="004C3646">
        <w:rPr>
          <w:rFonts w:ascii="Arial" w:hAnsi="Arial" w:cs="Arial"/>
          <w:color w:val="000000" w:themeColor="text1"/>
          <w:sz w:val="20"/>
          <w:szCs w:val="20"/>
        </w:rPr>
        <w:t>/ngày (24 gi</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w:t>
      </w:r>
      <w:r w:rsidRPr="004C3646">
        <w:rPr>
          <w:rFonts w:ascii="Arial" w:hAnsi="Arial" w:cs="Arial"/>
          <w:color w:val="000000" w:themeColor="text1"/>
          <w:sz w:val="20"/>
          <w:szCs w:val="20"/>
        </w:rPr>
        <w:t xml:space="preserve"> dư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500 m</w:t>
      </w:r>
      <w:r w:rsidRPr="004C3646">
        <w:rPr>
          <w:rFonts w:ascii="Arial" w:hAnsi="Arial" w:cs="Arial"/>
          <w:color w:val="000000" w:themeColor="text1"/>
          <w:sz w:val="20"/>
          <w:szCs w:val="20"/>
          <w:vertAlign w:val="superscript"/>
        </w:rPr>
        <w:t>3</w:t>
      </w:r>
      <w:r w:rsidRPr="004C3646">
        <w:rPr>
          <w:rFonts w:ascii="Arial" w:hAnsi="Arial" w:cs="Arial"/>
          <w:color w:val="000000" w:themeColor="text1"/>
          <w:sz w:val="20"/>
          <w:szCs w:val="20"/>
        </w:rPr>
        <w:t>/ngày (24 gi</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m</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lưu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l</w:t>
      </w:r>
      <w:r w:rsidRPr="004C3646">
        <w:rPr>
          <w:rFonts w:ascii="Arial" w:hAnsi="Arial" w:cs="Arial"/>
          <w:color w:val="000000" w:themeColor="text1"/>
          <w:sz w:val="20"/>
          <w:szCs w:val="20"/>
        </w:rPr>
        <w:t>ớ</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500 m</w:t>
      </w:r>
      <w:r w:rsidRPr="004C3646">
        <w:rPr>
          <w:rFonts w:ascii="Arial" w:hAnsi="Arial" w:cs="Arial"/>
          <w:color w:val="000000" w:themeColor="text1"/>
          <w:sz w:val="20"/>
          <w:szCs w:val="20"/>
          <w:vertAlign w:val="superscript"/>
        </w:rPr>
        <w:t>3</w:t>
      </w:r>
      <w:r w:rsidRPr="004C3646">
        <w:rPr>
          <w:rFonts w:ascii="Arial" w:hAnsi="Arial" w:cs="Arial"/>
          <w:color w:val="000000" w:themeColor="text1"/>
          <w:sz w:val="20"/>
          <w:szCs w:val="20"/>
        </w:rPr>
        <w:t>/ngày (24 gi</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w:t>
      </w:r>
    </w:p>
    <w:p w14:paraId="7C2B30A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29.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1 và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2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147</w:t>
      </w:r>
    </w:p>
    <w:p w14:paraId="1FF571E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như sau:</w:t>
      </w:r>
    </w:p>
    <w:p w14:paraId="261F3D2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04 ngày,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đăng ký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xem xét tính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y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chưa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y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thông báo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cho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đăng ký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hoàn thi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26 ngày,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y đ</w:t>
      </w:r>
      <w:r w:rsidRPr="004C3646">
        <w:rPr>
          <w:rFonts w:ascii="Arial" w:hAnsi="Arial" w:cs="Arial"/>
          <w:color w:val="000000" w:themeColor="text1"/>
          <w:sz w:val="20"/>
          <w:szCs w:val="20"/>
        </w:rPr>
        <w:t>ủ</w:t>
      </w:r>
      <w:r w:rsidRPr="004C3646">
        <w:rPr>
          <w:rFonts w:ascii="Arial" w:hAnsi="Arial" w:cs="Arial"/>
          <w:color w:val="000000" w:themeColor="text1"/>
          <w:sz w:val="20"/>
          <w:szCs w:val="20"/>
        </w:rPr>
        <w:t>,</w:t>
      </w:r>
      <w:r w:rsidRPr="004C3646">
        <w:rPr>
          <w:rFonts w:ascii="Arial" w:hAnsi="Arial" w:cs="Arial"/>
          <w:color w:val="000000" w:themeColor="text1"/>
          <w:sz w:val="20"/>
          <w:szCs w:val="20"/>
        </w:rPr>
        <w:t xml:space="preserve">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đánh giá theo trình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Nhãn sinh thái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Nam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w:t>
      </w:r>
    </w:p>
    <w:p w14:paraId="1778D3C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như sau:</w:t>
      </w:r>
    </w:p>
    <w:p w14:paraId="116193B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Trình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Nhãn sinh thái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Nam bao g</w:t>
      </w:r>
      <w:r w:rsidRPr="004C3646">
        <w:rPr>
          <w:rFonts w:ascii="Arial" w:hAnsi="Arial" w:cs="Arial"/>
          <w:color w:val="000000" w:themeColor="text1"/>
          <w:sz w:val="20"/>
          <w:szCs w:val="20"/>
        </w:rPr>
        <w:t>ồ</w:t>
      </w:r>
      <w:r w:rsidRPr="004C3646">
        <w:rPr>
          <w:rFonts w:ascii="Arial" w:hAnsi="Arial" w:cs="Arial"/>
          <w:color w:val="000000" w:themeColor="text1"/>
          <w:sz w:val="20"/>
          <w:szCs w:val="20"/>
        </w:rPr>
        <w:t>m các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ng: thành </w:t>
      </w:r>
      <w:r w:rsidRPr="004C3646">
        <w:rPr>
          <w:rFonts w:ascii="Arial" w:hAnsi="Arial" w:cs="Arial"/>
          <w:color w:val="000000" w:themeColor="text1"/>
          <w:sz w:val="20"/>
          <w:szCs w:val="20"/>
        </w:rPr>
        <w:t>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đánh giá;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p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đánh giá;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kh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sát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trưng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giám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ban hành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Nhãn sinh thái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Nam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ph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ánh giá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ph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không đáp </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tiêu chí Nhãn sinh thái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Nam,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thông báo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cho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bi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và nêu rõ lý do không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w:t>
      </w:r>
    </w:p>
    <w:p w14:paraId="676CE18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30.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b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1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148</w:t>
      </w:r>
    </w:p>
    <w:p w14:paraId="57157A5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w:t>
      </w:r>
      <w:r w:rsidRPr="004C3646">
        <w:rPr>
          <w:rFonts w:ascii="Arial" w:hAnsi="Arial" w:cs="Arial"/>
          <w:color w:val="000000" w:themeColor="text1"/>
          <w:sz w:val="20"/>
          <w:szCs w:val="20"/>
        </w:rPr>
        <w:t xml:space="preserve">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10 ngày,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Nhãn sinh thái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Nam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n</w:t>
      </w:r>
      <w:r w:rsidRPr="004C3646">
        <w:rPr>
          <w:rFonts w:ascii="Arial" w:hAnsi="Arial" w:cs="Arial"/>
          <w:color w:val="000000" w:themeColor="text1"/>
          <w:sz w:val="20"/>
          <w:szCs w:val="20"/>
        </w:rPr>
        <w:t>ế</w:t>
      </w:r>
      <w:r w:rsidRPr="004C3646">
        <w:rPr>
          <w:rFonts w:ascii="Arial" w:hAnsi="Arial" w:cs="Arial"/>
          <w:color w:val="000000" w:themeColor="text1"/>
          <w:sz w:val="20"/>
          <w:szCs w:val="20"/>
        </w:rPr>
        <w:t>u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ý,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Nhãn sinh thái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Nam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s</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ph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d</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w:t>
      </w:r>
      <w:r w:rsidRPr="004C3646">
        <w:rPr>
          <w:rFonts w:ascii="Arial" w:hAnsi="Arial" w:cs="Arial"/>
          <w:color w:val="000000" w:themeColor="text1"/>
          <w:sz w:val="20"/>
          <w:szCs w:val="20"/>
        </w:rPr>
        <w:t xml:space="preserve">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w:t>
      </w:r>
    </w:p>
    <w:p w14:paraId="6E027A0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31.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2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154</w:t>
      </w:r>
    </w:p>
    <w:p w14:paraId="70110B8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trì,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các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cơ quan ngang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có liên quan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và ban hành tiêu chí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và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xác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tín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ng xanh, </w:t>
      </w:r>
      <w:r w:rsidRPr="004C3646">
        <w:rPr>
          <w:rFonts w:ascii="Arial" w:hAnsi="Arial" w:cs="Arial"/>
          <w:color w:val="000000" w:themeColor="text1"/>
          <w:sz w:val="20"/>
          <w:szCs w:val="20"/>
        </w:rPr>
        <w:t>phát hành trái phi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u xanh (sau đây g</w:t>
      </w:r>
      <w:r w:rsidRPr="004C3646">
        <w:rPr>
          <w:rFonts w:ascii="Arial" w:hAnsi="Arial" w:cs="Arial"/>
          <w:color w:val="000000" w:themeColor="text1"/>
          <w:sz w:val="20"/>
          <w:szCs w:val="20"/>
        </w:rPr>
        <w:t>ọ</w:t>
      </w:r>
      <w:r w:rsidRPr="004C3646">
        <w:rPr>
          <w:rFonts w:ascii="Arial" w:hAnsi="Arial" w:cs="Arial"/>
          <w:color w:val="000000" w:themeColor="text1"/>
          <w:sz w:val="20"/>
          <w:szCs w:val="20"/>
        </w:rPr>
        <w:t>i là danh m</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phân lo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xanh).”.</w:t>
      </w:r>
    </w:p>
    <w:p w14:paraId="58F42CE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32.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162</w:t>
      </w:r>
    </w:p>
    <w:p w14:paraId="2A6BABA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162. Ho</w:t>
      </w:r>
      <w:r w:rsidRPr="004C3646">
        <w:rPr>
          <w:rFonts w:ascii="Arial" w:hAnsi="Arial" w:cs="Arial"/>
          <w:b/>
          <w:color w:val="000000" w:themeColor="text1"/>
          <w:sz w:val="20"/>
          <w:szCs w:val="20"/>
        </w:rPr>
        <w:t>ạ</w:t>
      </w:r>
      <w:r w:rsidRPr="004C3646">
        <w:rPr>
          <w:rFonts w:ascii="Arial" w:hAnsi="Arial" w:cs="Arial"/>
          <w:b/>
          <w:color w:val="000000" w:themeColor="text1"/>
          <w:sz w:val="20"/>
          <w:szCs w:val="20"/>
        </w:rPr>
        <w:t>t đ</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ng thanh tra v</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 xml:space="preserve"> b</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o v</w:t>
      </w:r>
      <w:r w:rsidRPr="004C3646">
        <w:rPr>
          <w:rFonts w:ascii="Arial" w:hAnsi="Arial" w:cs="Arial"/>
          <w:b/>
          <w:color w:val="000000" w:themeColor="text1"/>
          <w:sz w:val="20"/>
          <w:szCs w:val="20"/>
        </w:rPr>
        <w:t>ệ</w:t>
      </w:r>
      <w:r w:rsidRPr="004C3646">
        <w:rPr>
          <w:rFonts w:ascii="Arial" w:hAnsi="Arial" w:cs="Arial"/>
          <w:b/>
          <w:color w:val="000000" w:themeColor="text1"/>
          <w:sz w:val="20"/>
          <w:szCs w:val="20"/>
        </w:rPr>
        <w:t xml:space="preserve"> môi trư</w:t>
      </w:r>
      <w:r w:rsidRPr="004C3646">
        <w:rPr>
          <w:rFonts w:ascii="Arial" w:hAnsi="Arial" w:cs="Arial"/>
          <w:b/>
          <w:color w:val="000000" w:themeColor="text1"/>
          <w:sz w:val="20"/>
          <w:szCs w:val="20"/>
        </w:rPr>
        <w:t>ờ</w:t>
      </w:r>
      <w:r w:rsidRPr="004C3646">
        <w:rPr>
          <w:rFonts w:ascii="Arial" w:hAnsi="Arial" w:cs="Arial"/>
          <w:b/>
          <w:color w:val="000000" w:themeColor="text1"/>
          <w:sz w:val="20"/>
          <w:szCs w:val="20"/>
        </w:rPr>
        <w:t>ng</w:t>
      </w:r>
    </w:p>
    <w:p w14:paraId="7FA50AA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thanh tra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thanh tra,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thanh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không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công b</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 xml:space="preserve">c trong </w:t>
      </w:r>
      <w:r w:rsidRPr="004C3646">
        <w:rPr>
          <w:rFonts w:ascii="Arial" w:hAnsi="Arial" w:cs="Arial"/>
          <w:color w:val="000000" w:themeColor="text1"/>
          <w:sz w:val="20"/>
          <w:szCs w:val="20"/>
        </w:rPr>
        <w:lastRenderedPageBreak/>
        <w:t>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các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thù trong l</w:t>
      </w:r>
      <w:r w:rsidRPr="004C3646">
        <w:rPr>
          <w:rFonts w:ascii="Arial" w:hAnsi="Arial" w:cs="Arial"/>
          <w:color w:val="000000" w:themeColor="text1"/>
          <w:sz w:val="20"/>
          <w:szCs w:val="20"/>
        </w:rPr>
        <w:t>ĩ</w:t>
      </w:r>
      <w:r w:rsidRPr="004C3646">
        <w:rPr>
          <w:rFonts w:ascii="Arial" w:hAnsi="Arial" w:cs="Arial"/>
          <w:color w:val="000000" w:themeColor="text1"/>
          <w:sz w:val="20"/>
          <w:szCs w:val="20"/>
        </w:rPr>
        <w:t>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w:t>
      </w:r>
    </w:p>
    <w:p w14:paraId="79973CA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Thanh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thanh tra;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không công b</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thành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đoàn thanh tra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160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thì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như sau:</w:t>
      </w:r>
    </w:p>
    <w:p w14:paraId="39FDC5B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Không công b</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thành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đoàn thanh tra khi có căn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cho r</w:t>
      </w:r>
      <w:r w:rsidRPr="004C3646">
        <w:rPr>
          <w:rFonts w:ascii="Arial" w:hAnsi="Arial" w:cs="Arial"/>
          <w:color w:val="000000" w:themeColor="text1"/>
          <w:sz w:val="20"/>
          <w:szCs w:val="20"/>
        </w:rPr>
        <w:t>ằ</w:t>
      </w:r>
      <w:r w:rsidRPr="004C3646">
        <w:rPr>
          <w:rFonts w:ascii="Arial" w:hAnsi="Arial" w:cs="Arial"/>
          <w:color w:val="000000" w:themeColor="text1"/>
          <w:sz w:val="20"/>
          <w:szCs w:val="20"/>
        </w:rPr>
        <w:t xml:space="preserve">ng </w:t>
      </w:r>
      <w:r w:rsidRPr="004C3646">
        <w:rPr>
          <w:rFonts w:ascii="Arial" w:hAnsi="Arial" w:cs="Arial"/>
          <w:color w:val="000000" w:themeColor="text1"/>
          <w:sz w:val="20"/>
          <w:szCs w:val="20"/>
        </w:rPr>
        <w:t>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công b</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d</w:t>
      </w:r>
      <w:r w:rsidRPr="004C3646">
        <w:rPr>
          <w:rFonts w:ascii="Arial" w:hAnsi="Arial" w:cs="Arial"/>
          <w:color w:val="000000" w:themeColor="text1"/>
          <w:sz w:val="20"/>
          <w:szCs w:val="20"/>
        </w:rPr>
        <w:t>ẫ</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thanh tra che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u, t</w:t>
      </w:r>
      <w:r w:rsidRPr="004C3646">
        <w:rPr>
          <w:rFonts w:ascii="Arial" w:hAnsi="Arial" w:cs="Arial"/>
          <w:color w:val="000000" w:themeColor="text1"/>
          <w:sz w:val="20"/>
          <w:szCs w:val="20"/>
        </w:rPr>
        <w:t>ẩ</w:t>
      </w:r>
      <w:r w:rsidRPr="004C3646">
        <w:rPr>
          <w:rFonts w:ascii="Arial" w:hAnsi="Arial" w:cs="Arial"/>
          <w:color w:val="000000" w:themeColor="text1"/>
          <w:sz w:val="20"/>
          <w:szCs w:val="20"/>
        </w:rPr>
        <w:t>u tán tài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liên quan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hành vi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làm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đoàn thanh tra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theo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ra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thanh tra;</w:t>
      </w:r>
    </w:p>
    <w:p w14:paraId="5797574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Sau khi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trình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w:t>
      </w:r>
      <w:r w:rsidRPr="004C3646">
        <w:rPr>
          <w:rFonts w:ascii="Arial" w:hAnsi="Arial" w:cs="Arial"/>
          <w:color w:val="000000" w:themeColor="text1"/>
          <w:sz w:val="20"/>
          <w:szCs w:val="20"/>
        </w:rPr>
        <w:t>h thanh tra,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đoàn thanh tra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ngay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phát sinh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có công trình,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thu gom,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khí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và các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khác trong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vi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thanh tra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khai các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tha</w:t>
      </w:r>
      <w:r w:rsidRPr="004C3646">
        <w:rPr>
          <w:rFonts w:ascii="Arial" w:hAnsi="Arial" w:cs="Arial"/>
          <w:color w:val="000000" w:themeColor="text1"/>
          <w:sz w:val="20"/>
          <w:szCs w:val="20"/>
        </w:rPr>
        <w:t>nh tra theo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w:t>
      </w:r>
    </w:p>
    <w:p w14:paraId="63FCD992" w14:textId="0D7DACA2"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thanh tra có hành vi không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tác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thanh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đoàn thanh tra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Công an nhân dân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 xml:space="preserve">c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các bi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pháp, phương ti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k</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phát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hành chính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trang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thanh tra và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7633A382" w14:textId="2BB61EE0"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ký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làm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không có m</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thanh tra có m</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ký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không có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 xml:space="preserve">c </w:t>
      </w:r>
      <w:r w:rsidRPr="004C3646">
        <w:rPr>
          <w:rFonts w:ascii="Arial" w:hAnsi="Arial" w:cs="Arial"/>
          <w:color w:val="000000" w:themeColor="text1"/>
          <w:sz w:val="20"/>
          <w:szCs w:val="20"/>
        </w:rPr>
        <w:t>thanh tra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thanh tra không ký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thì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n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Công an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ký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vai trò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w:t>
      </w:r>
    </w:p>
    <w:p w14:paraId="36149A8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đ) Sau khi đã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các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thanh tr</w:t>
      </w:r>
      <w:r w:rsidRPr="004C3646">
        <w:rPr>
          <w:rFonts w:ascii="Arial" w:hAnsi="Arial" w:cs="Arial"/>
          <w:color w:val="000000" w:themeColor="text1"/>
          <w:sz w:val="20"/>
          <w:szCs w:val="20"/>
        </w:rPr>
        <w:t>a không t</w:t>
      </w:r>
      <w:r w:rsidRPr="004C3646">
        <w:rPr>
          <w:rFonts w:ascii="Arial" w:hAnsi="Arial" w:cs="Arial"/>
          <w:color w:val="000000" w:themeColor="text1"/>
          <w:sz w:val="20"/>
          <w:szCs w:val="20"/>
        </w:rPr>
        <w:t>ẩ</w:t>
      </w:r>
      <w:r w:rsidRPr="004C3646">
        <w:rPr>
          <w:rFonts w:ascii="Arial" w:hAnsi="Arial" w:cs="Arial"/>
          <w:color w:val="000000" w:themeColor="text1"/>
          <w:sz w:val="20"/>
          <w:szCs w:val="20"/>
        </w:rPr>
        <w:t>u tán tài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liên quan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hành vi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làm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đoàn thanh tra,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không quá 03 ngày,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đoàn thanh tra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công b</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thanh tra,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w:t>
      </w:r>
      <w:r w:rsidRPr="004C3646">
        <w:rPr>
          <w:rFonts w:ascii="Arial" w:hAnsi="Arial" w:cs="Arial"/>
          <w:color w:val="000000" w:themeColor="text1"/>
          <w:sz w:val="20"/>
          <w:szCs w:val="20"/>
        </w:rPr>
        <w:t xml:space="preserve"> theo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thanh tra không có m</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theo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Trình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công b</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thanh tra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thanh tra;</w:t>
      </w:r>
    </w:p>
    <w:p w14:paraId="4F7900E3"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e)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đoàn thanh tra thi hành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khi</w:t>
      </w:r>
      <w:r w:rsidRPr="004C3646">
        <w:rPr>
          <w:rFonts w:ascii="Arial" w:hAnsi="Arial" w:cs="Arial"/>
          <w:color w:val="000000" w:themeColor="text1"/>
          <w:sz w:val="20"/>
          <w:szCs w:val="20"/>
        </w:rPr>
        <w:t xml:space="preserve"> đã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trình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thanh tra; tùy theo m</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khi có các hành vi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đoàn thanh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w:t>
      </w:r>
    </w:p>
    <w:p w14:paraId="7023E81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g) Thành viên đoàn thanh tra, công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viên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và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có liên quan không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công b</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cung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 xml:space="preserve">p thông </w:t>
      </w:r>
      <w:r w:rsidRPr="004C3646">
        <w:rPr>
          <w:rFonts w:ascii="Arial" w:hAnsi="Arial" w:cs="Arial"/>
          <w:color w:val="000000" w:themeColor="text1"/>
          <w:sz w:val="20"/>
          <w:szCs w:val="20"/>
        </w:rPr>
        <w:t>tin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quá trình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ban hành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thanh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hành thanh tra, chu</w:t>
      </w:r>
      <w:r w:rsidRPr="004C3646">
        <w:rPr>
          <w:rFonts w:ascii="Arial" w:hAnsi="Arial" w:cs="Arial"/>
          <w:color w:val="000000" w:themeColor="text1"/>
          <w:sz w:val="20"/>
          <w:szCs w:val="20"/>
        </w:rPr>
        <w:t>ẩ</w:t>
      </w:r>
      <w:r w:rsidRPr="004C3646">
        <w:rPr>
          <w:rFonts w:ascii="Arial" w:hAnsi="Arial" w:cs="Arial"/>
          <w:color w:val="000000" w:themeColor="text1"/>
          <w:sz w:val="20"/>
          <w:szCs w:val="20"/>
        </w:rPr>
        <w:t>n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công b</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thanh tra cho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thanh tra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w:t>
      </w:r>
    </w:p>
    <w:p w14:paraId="2C8CB71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33.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16</w:t>
      </w:r>
      <w:r w:rsidRPr="004C3646">
        <w:rPr>
          <w:rFonts w:ascii="Arial" w:hAnsi="Arial" w:cs="Arial"/>
          <w:b/>
          <w:color w:val="000000" w:themeColor="text1"/>
          <w:sz w:val="20"/>
          <w:szCs w:val="20"/>
        </w:rPr>
        <w:t>3</w:t>
      </w:r>
    </w:p>
    <w:p w14:paraId="2D57DDD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163. Ho</w:t>
      </w:r>
      <w:r w:rsidRPr="004C3646">
        <w:rPr>
          <w:rFonts w:ascii="Arial" w:hAnsi="Arial" w:cs="Arial"/>
          <w:b/>
          <w:color w:val="000000" w:themeColor="text1"/>
          <w:sz w:val="20"/>
          <w:szCs w:val="20"/>
        </w:rPr>
        <w:t>ạ</w:t>
      </w:r>
      <w:r w:rsidRPr="004C3646">
        <w:rPr>
          <w:rFonts w:ascii="Arial" w:hAnsi="Arial" w:cs="Arial"/>
          <w:b/>
          <w:color w:val="000000" w:themeColor="text1"/>
          <w:sz w:val="20"/>
          <w:szCs w:val="20"/>
        </w:rPr>
        <w:t>t đ</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ng ki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tra chuyên ngành v</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 xml:space="preserve"> b</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o v</w:t>
      </w:r>
      <w:r w:rsidRPr="004C3646">
        <w:rPr>
          <w:rFonts w:ascii="Arial" w:hAnsi="Arial" w:cs="Arial"/>
          <w:b/>
          <w:color w:val="000000" w:themeColor="text1"/>
          <w:sz w:val="20"/>
          <w:szCs w:val="20"/>
        </w:rPr>
        <w:t>ệ</w:t>
      </w:r>
      <w:r w:rsidRPr="004C3646">
        <w:rPr>
          <w:rFonts w:ascii="Arial" w:hAnsi="Arial" w:cs="Arial"/>
          <w:b/>
          <w:color w:val="000000" w:themeColor="text1"/>
          <w:sz w:val="20"/>
          <w:szCs w:val="20"/>
        </w:rPr>
        <w:t xml:space="preserve"> môi trư</w:t>
      </w:r>
      <w:r w:rsidRPr="004C3646">
        <w:rPr>
          <w:rFonts w:ascii="Arial" w:hAnsi="Arial" w:cs="Arial"/>
          <w:b/>
          <w:color w:val="000000" w:themeColor="text1"/>
          <w:sz w:val="20"/>
          <w:szCs w:val="20"/>
        </w:rPr>
        <w:t>ờ</w:t>
      </w:r>
      <w:r w:rsidRPr="004C3646">
        <w:rPr>
          <w:rFonts w:ascii="Arial" w:hAnsi="Arial" w:cs="Arial"/>
          <w:b/>
          <w:color w:val="000000" w:themeColor="text1"/>
          <w:sz w:val="20"/>
          <w:szCs w:val="20"/>
        </w:rPr>
        <w:t>ng</w:t>
      </w:r>
    </w:p>
    <w:p w14:paraId="1EE76D8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thanh tra,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và các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thù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n </w:t>
      </w:r>
      <w:r w:rsidRPr="004C3646">
        <w:rPr>
          <w:rFonts w:ascii="Arial" w:hAnsi="Arial" w:cs="Arial"/>
          <w:color w:val="000000" w:themeColor="text1"/>
          <w:sz w:val="20"/>
          <w:szCs w:val="20"/>
        </w:rPr>
        <w:t>2, 3, 4, 5 và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w:t>
      </w:r>
    </w:p>
    <w:p w14:paraId="2F62CD9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hình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như sau:</w:t>
      </w:r>
    </w:p>
    <w:p w14:paraId="7C76982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Cơ quan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160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và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hành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các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 đình, cá nhân;</w:t>
      </w:r>
    </w:p>
    <w:p w14:paraId="6CB8497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Hình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g</w:t>
      </w:r>
      <w:r w:rsidRPr="004C3646">
        <w:rPr>
          <w:rFonts w:ascii="Arial" w:hAnsi="Arial" w:cs="Arial"/>
          <w:color w:val="000000" w:themeColor="text1"/>
          <w:sz w:val="20"/>
          <w:szCs w:val="20"/>
        </w:rPr>
        <w:t>ồ</w:t>
      </w:r>
      <w:r w:rsidRPr="004C3646">
        <w:rPr>
          <w:rFonts w:ascii="Arial" w:hAnsi="Arial" w:cs="Arial"/>
          <w:color w:val="000000" w:themeColor="text1"/>
          <w:sz w:val="20"/>
          <w:szCs w:val="20"/>
        </w:rPr>
        <w:t>m: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theo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do cơ quan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theo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o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cơ quan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theo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cơ quan,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w:t>
      </w:r>
    </w:p>
    <w:p w14:paraId="74E73BB6"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lastRenderedPageBreak/>
        <w:t>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cơ quan</w:t>
      </w:r>
      <w:r w:rsidRPr="004C3646">
        <w:rPr>
          <w:rFonts w:ascii="Arial" w:hAnsi="Arial" w:cs="Arial"/>
          <w:color w:val="000000" w:themeColor="text1"/>
          <w:sz w:val="20"/>
          <w:szCs w:val="20"/>
        </w:rPr>
        <w:t xml:space="preserve">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160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Không b</w:t>
      </w:r>
      <w:r w:rsidRPr="004C3646">
        <w:rPr>
          <w:rFonts w:ascii="Arial" w:hAnsi="Arial" w:cs="Arial"/>
          <w:color w:val="000000" w:themeColor="text1"/>
          <w:sz w:val="20"/>
          <w:szCs w:val="20"/>
        </w:rPr>
        <w:t>áo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thành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khi có căn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cho r</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báo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d</w:t>
      </w:r>
      <w:r w:rsidRPr="004C3646">
        <w:rPr>
          <w:rFonts w:ascii="Arial" w:hAnsi="Arial" w:cs="Arial"/>
          <w:color w:val="000000" w:themeColor="text1"/>
          <w:sz w:val="20"/>
          <w:szCs w:val="20"/>
        </w:rPr>
        <w:t>ẫ</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w:t>
      </w:r>
      <w:r w:rsidRPr="004C3646">
        <w:rPr>
          <w:rFonts w:ascii="Arial" w:hAnsi="Arial" w:cs="Arial"/>
          <w:color w:val="000000" w:themeColor="text1"/>
          <w:sz w:val="20"/>
          <w:szCs w:val="20"/>
        </w:rPr>
        <w:t>ẩ</w:t>
      </w:r>
      <w:r w:rsidRPr="004C3646">
        <w:rPr>
          <w:rFonts w:ascii="Arial" w:hAnsi="Arial" w:cs="Arial"/>
          <w:color w:val="000000" w:themeColor="text1"/>
          <w:sz w:val="20"/>
          <w:szCs w:val="20"/>
        </w:rPr>
        <w:t>u tán tài li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liên quan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hành vi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làm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theo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ra qu</w:t>
      </w:r>
      <w:r w:rsidRPr="004C3646">
        <w:rPr>
          <w:rFonts w:ascii="Arial" w:hAnsi="Arial" w:cs="Arial"/>
          <w:color w:val="000000" w:themeColor="text1"/>
          <w:sz w:val="20"/>
          <w:szCs w:val="20"/>
        </w:rPr>
        <w:t>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65EA9B1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nh sát phòng, ch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hành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khi có căn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160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w:t>
      </w:r>
      <w:r w:rsidRPr="004C3646">
        <w:rPr>
          <w:rFonts w:ascii="Arial" w:hAnsi="Arial" w:cs="Arial"/>
          <w:color w:val="000000" w:themeColor="text1"/>
          <w:sz w:val="20"/>
          <w:szCs w:val="20"/>
        </w:rPr>
        <w:t xml:space="preserve">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744CC9CC" w14:textId="032068E3"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chuyên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l</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ghép trong quá trình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và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thanh tra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(n</w:t>
      </w:r>
      <w:r w:rsidRPr="004C3646">
        <w:rPr>
          <w:rFonts w:ascii="Arial" w:hAnsi="Arial" w:cs="Arial"/>
          <w:color w:val="000000" w:themeColor="text1"/>
          <w:sz w:val="20"/>
          <w:szCs w:val="20"/>
        </w:rPr>
        <w:t>ế</w:t>
      </w:r>
      <w:r w:rsidRPr="004C3646">
        <w:rPr>
          <w:rFonts w:ascii="Arial" w:hAnsi="Arial" w:cs="Arial"/>
          <w:color w:val="000000" w:themeColor="text1"/>
          <w:sz w:val="20"/>
          <w:szCs w:val="20"/>
        </w:rPr>
        <w:t>u có);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không ch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chéo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thanh tra,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và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thanh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162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này.</w:t>
      </w:r>
    </w:p>
    <w:p w14:paraId="40E68E6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4. Trình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c </w:t>
      </w:r>
      <w:r w:rsidRPr="004C3646">
        <w:rPr>
          <w:rFonts w:ascii="Arial" w:hAnsi="Arial" w:cs="Arial"/>
          <w:color w:val="000000" w:themeColor="text1"/>
          <w:sz w:val="20"/>
          <w:szCs w:val="20"/>
        </w:rPr>
        <w:t>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như sau:</w:t>
      </w:r>
    </w:p>
    <w:p w14:paraId="67F1991F" w14:textId="61FAA454"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các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160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w:t>
      </w:r>
      <w:r w:rsidRPr="004C3646">
        <w:rPr>
          <w:rFonts w:ascii="Arial" w:hAnsi="Arial" w:cs="Arial"/>
          <w:color w:val="000000" w:themeColor="text1"/>
          <w:sz w:val="20"/>
          <w:szCs w:val="20"/>
        </w:rPr>
        <w:t>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cơ quan,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ban hành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3A8C31B3"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ghi rõ nh</w:t>
      </w:r>
      <w:r w:rsidRPr="004C3646">
        <w:rPr>
          <w:rFonts w:ascii="Arial" w:hAnsi="Arial" w:cs="Arial"/>
          <w:color w:val="000000" w:themeColor="text1"/>
          <w:sz w:val="20"/>
          <w:szCs w:val="20"/>
        </w:rPr>
        <w:t>ữ</w:t>
      </w:r>
      <w:r w:rsidRPr="004C3646">
        <w:rPr>
          <w:rFonts w:ascii="Arial" w:hAnsi="Arial" w:cs="Arial"/>
          <w:color w:val="000000" w:themeColor="text1"/>
          <w:sz w:val="20"/>
          <w:szCs w:val="20"/>
        </w:rPr>
        <w:t>ng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w:t>
      </w:r>
      <w:r w:rsidRPr="004C3646">
        <w:rPr>
          <w:rFonts w:ascii="Arial" w:hAnsi="Arial" w:cs="Arial"/>
          <w:color w:val="000000" w:themeColor="text1"/>
          <w:sz w:val="20"/>
          <w:szCs w:val="20"/>
        </w:rPr>
        <w:t>ung chính sau: ngày, tháng, năm ban hành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căn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ban hành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hình th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 tên cá nhân, tên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 đình;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 tên,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đoàn và thành viên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tên,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ban hành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thành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do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2F5B680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Khi xét th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có s</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đánh giá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liên quan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chuyên môn, k</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làm c</w:t>
      </w:r>
      <w:r w:rsidRPr="004C3646">
        <w:rPr>
          <w:rFonts w:ascii="Arial" w:hAnsi="Arial" w:cs="Arial"/>
          <w:color w:val="000000" w:themeColor="text1"/>
          <w:sz w:val="20"/>
          <w:szCs w:val="20"/>
        </w:rPr>
        <w:t>ăn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cho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thì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ra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trưng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có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năng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giám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đo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 và phân tích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trưng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giám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trong đó ghi</w:t>
      </w:r>
      <w:r w:rsidRPr="004C3646">
        <w:rPr>
          <w:rFonts w:ascii="Arial" w:hAnsi="Arial" w:cs="Arial"/>
          <w:color w:val="000000" w:themeColor="text1"/>
          <w:sz w:val="20"/>
          <w:szCs w:val="20"/>
        </w:rPr>
        <w:t xml:space="preserve"> rõ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gian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cơ quan,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giám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ghi ngay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giám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đo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 và phân tích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u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tính c</w:t>
      </w:r>
      <w:r w:rsidRPr="004C3646">
        <w:rPr>
          <w:rFonts w:ascii="Arial" w:hAnsi="Arial" w:cs="Arial"/>
          <w:color w:val="000000" w:themeColor="text1"/>
          <w:sz w:val="20"/>
          <w:szCs w:val="20"/>
        </w:rPr>
        <w:t>hính xác, khách quan, k</w:t>
      </w:r>
      <w:r w:rsidRPr="004C3646">
        <w:rPr>
          <w:rFonts w:ascii="Arial" w:hAnsi="Arial" w:cs="Arial"/>
          <w:color w:val="000000" w:themeColor="text1"/>
          <w:sz w:val="20"/>
          <w:szCs w:val="20"/>
        </w:rPr>
        <w:t>ị</w:t>
      </w:r>
      <w:r w:rsidRPr="004C3646">
        <w:rPr>
          <w:rFonts w:ascii="Arial" w:hAnsi="Arial" w:cs="Arial"/>
          <w:color w:val="000000" w:themeColor="text1"/>
          <w:sz w:val="20"/>
          <w:szCs w:val="20"/>
        </w:rPr>
        <w:t>p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giám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do mình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w:t>
      </w:r>
    </w:p>
    <w:p w14:paraId="60B2EA1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4ACBB033" w14:textId="12719F38"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ng,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g</w:t>
      </w:r>
      <w:r w:rsidRPr="004C3646">
        <w:rPr>
          <w:rFonts w:ascii="Arial" w:hAnsi="Arial" w:cs="Arial"/>
          <w:color w:val="000000" w:themeColor="text1"/>
          <w:sz w:val="20"/>
          <w:szCs w:val="20"/>
        </w:rPr>
        <w:t>ồ</w:t>
      </w:r>
      <w:r w:rsidRPr="004C3646">
        <w:rPr>
          <w:rFonts w:ascii="Arial" w:hAnsi="Arial" w:cs="Arial"/>
          <w:color w:val="000000" w:themeColor="text1"/>
          <w:sz w:val="20"/>
          <w:szCs w:val="20"/>
        </w:rPr>
        <w:t>m: cán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công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viên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cơ quan ra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các chuyên gia trong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và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khác do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thành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cơ quan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nơi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hành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nh sát phòng, ch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các cơ quan chuyên môn cùng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ngành,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có liên quan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các cơ quan này có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không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tham gia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Các cơ quan c</w:t>
      </w:r>
      <w:r w:rsidRPr="004C3646">
        <w:rPr>
          <w:rFonts w:ascii="Arial" w:hAnsi="Arial" w:cs="Arial"/>
          <w:color w:val="000000" w:themeColor="text1"/>
          <w:sz w:val="20"/>
          <w:szCs w:val="20"/>
        </w:rPr>
        <w:t>huyên môn cùng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ngành,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có liên quan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tham gia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khi có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cơ quan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không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cán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thì trong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03 ngày,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tr</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w:t>
      </w:r>
    </w:p>
    <w:p w14:paraId="03337CAF" w14:textId="4E39B638"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g</w:t>
      </w:r>
      <w:r w:rsidRPr="004C3646">
        <w:rPr>
          <w:rFonts w:ascii="Arial" w:hAnsi="Arial" w:cs="Arial"/>
          <w:color w:val="000000" w:themeColor="text1"/>
          <w:sz w:val="20"/>
          <w:szCs w:val="20"/>
        </w:rPr>
        <w:t>ồ</w:t>
      </w:r>
      <w:r w:rsidRPr="004C3646">
        <w:rPr>
          <w:rFonts w:ascii="Arial" w:hAnsi="Arial" w:cs="Arial"/>
          <w:color w:val="000000" w:themeColor="text1"/>
          <w:sz w:val="20"/>
          <w:szCs w:val="20"/>
        </w:rPr>
        <w:t>m: cán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công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viên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cơ quan ra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cơ quan chuyên môn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trên và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khác do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6942E51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Thành</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nh sát phòng, ch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do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cơ quan Công an,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giao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phòng, ch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thành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và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và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nh sát phòng, ch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m</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cơ quan chuyên môn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cùng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tham gia. Cơ quan chuyên môn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cán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tham gia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khi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l</w:t>
      </w:r>
      <w:r w:rsidRPr="004C3646">
        <w:rPr>
          <w:rFonts w:ascii="Arial" w:hAnsi="Arial" w:cs="Arial"/>
          <w:color w:val="000000" w:themeColor="text1"/>
          <w:sz w:val="20"/>
          <w:szCs w:val="20"/>
        </w:rPr>
        <w: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nh sát phòng, ch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khai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không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cán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tham gia thì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k</w:t>
      </w:r>
      <w:r w:rsidRPr="004C3646">
        <w:rPr>
          <w:rFonts w:ascii="Arial" w:hAnsi="Arial" w:cs="Arial"/>
          <w:color w:val="000000" w:themeColor="text1"/>
          <w:sz w:val="20"/>
          <w:szCs w:val="20"/>
        </w:rPr>
        <w:t>ị</w:t>
      </w:r>
      <w:r w:rsidRPr="004C3646">
        <w:rPr>
          <w:rFonts w:ascii="Arial" w:hAnsi="Arial" w:cs="Arial"/>
          <w:color w:val="000000" w:themeColor="text1"/>
          <w:sz w:val="20"/>
          <w:szCs w:val="20"/>
        </w:rPr>
        <w:t>p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tr</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i </w:t>
      </w:r>
      <w:r w:rsidRPr="004C3646">
        <w:rPr>
          <w:rFonts w:ascii="Arial" w:hAnsi="Arial" w:cs="Arial"/>
          <w:color w:val="000000" w:themeColor="text1"/>
          <w:sz w:val="20"/>
          <w:szCs w:val="20"/>
        </w:rPr>
        <w:lastRenderedPageBreak/>
        <w:t>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nh sát phòng, ch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phiên làm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tiên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đoàn</w:t>
      </w:r>
      <w:r w:rsidRPr="004C3646">
        <w:rPr>
          <w:rFonts w:ascii="Arial" w:hAnsi="Arial" w:cs="Arial"/>
          <w:color w:val="000000" w:themeColor="text1"/>
          <w:sz w:val="20"/>
          <w:szCs w:val="20"/>
        </w:rPr>
        <w:t xml:space="preserve">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do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465C9BC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Các thành viên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 không tham gia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báo cáo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w:t>
      </w:r>
    </w:p>
    <w:p w14:paraId="69D1C12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2EEC633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hành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công tác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các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có liên quan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d</w:t>
      </w:r>
      <w:r w:rsidRPr="004C3646">
        <w:rPr>
          <w:rFonts w:ascii="Arial" w:hAnsi="Arial" w:cs="Arial"/>
          <w:color w:val="000000" w:themeColor="text1"/>
          <w:sz w:val="20"/>
          <w:szCs w:val="20"/>
        </w:rPr>
        <w:t>ấ</w:t>
      </w:r>
      <w:r w:rsidRPr="004C3646">
        <w:rPr>
          <w:rFonts w:ascii="Arial" w:hAnsi="Arial" w:cs="Arial"/>
          <w:color w:val="000000" w:themeColor="text1"/>
          <w:sz w:val="20"/>
          <w:szCs w:val="20"/>
        </w:rPr>
        <w:t>u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có liên quan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liên quan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t</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giác, tin b</w:t>
      </w:r>
      <w:r w:rsidRPr="004C3646">
        <w:rPr>
          <w:rFonts w:ascii="Arial" w:hAnsi="Arial" w:cs="Arial"/>
          <w:color w:val="000000" w:themeColor="text1"/>
          <w:sz w:val="20"/>
          <w:szCs w:val="20"/>
        </w:rPr>
        <w:t>áo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ki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kh</w:t>
      </w:r>
      <w:r w:rsidRPr="004C3646">
        <w:rPr>
          <w:rFonts w:ascii="Arial" w:hAnsi="Arial" w:cs="Arial"/>
          <w:color w:val="000000" w:themeColor="text1"/>
          <w:sz w:val="20"/>
          <w:szCs w:val="20"/>
        </w:rPr>
        <w:t>ở</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có tin báo,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ánh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liên quan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3DA7119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đ)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4D5ABB2D"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cơ quan ngang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thì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i </w:t>
      </w:r>
      <w:r w:rsidRPr="004C3646">
        <w:rPr>
          <w:rFonts w:ascii="Arial" w:hAnsi="Arial" w:cs="Arial"/>
          <w:color w:val="000000" w:themeColor="text1"/>
          <w:sz w:val="20"/>
          <w:szCs w:val="20"/>
        </w:rPr>
        <w:t>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không quá 15 ngày,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ph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p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 đi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khó khăn thì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gia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l</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không quá 07 ngày.</w:t>
      </w:r>
    </w:p>
    <w:p w14:paraId="2CCB87B6" w14:textId="68DB722F"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cơ quan chuyên môn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c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thì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không quá 10 ngày,</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ph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p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 đi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khó khăn thì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gia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l</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không quá 05 ngày.</w:t>
      </w:r>
    </w:p>
    <w:p w14:paraId="17222D35" w14:textId="4F7DE1B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cơ quan chuyên môn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c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thì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không quá 07 ngày,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ph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p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w:t>
      </w:r>
      <w:r w:rsidRPr="004C3646">
        <w:rPr>
          <w:rFonts w:ascii="Arial" w:hAnsi="Arial" w:cs="Arial"/>
          <w:color w:val="000000" w:themeColor="text1"/>
          <w:sz w:val="20"/>
          <w:szCs w:val="20"/>
        </w:rPr>
        <w:t xml:space="preserve"> đi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khó khăn thì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gia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l</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không quá 03 ngày.</w:t>
      </w:r>
    </w:p>
    <w:p w14:paraId="152D06CD"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chuyên ngành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tính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công b</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ngày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thúc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hành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tr</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nơi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khôn</w:t>
      </w:r>
      <w:r w:rsidRPr="004C3646">
        <w:rPr>
          <w:rFonts w:ascii="Arial" w:hAnsi="Arial" w:cs="Arial"/>
          <w:color w:val="000000" w:themeColor="text1"/>
          <w:sz w:val="20"/>
          <w:szCs w:val="20"/>
        </w:rPr>
        <w:t>g bao g</w:t>
      </w:r>
      <w:r w:rsidRPr="004C3646">
        <w:rPr>
          <w:rFonts w:ascii="Arial" w:hAnsi="Arial" w:cs="Arial"/>
          <w:color w:val="000000" w:themeColor="text1"/>
          <w:sz w:val="20"/>
          <w:szCs w:val="20"/>
        </w:rPr>
        <w:t>ồ</w:t>
      </w:r>
      <w:r w:rsidRPr="004C3646">
        <w:rPr>
          <w:rFonts w:ascii="Arial" w:hAnsi="Arial" w:cs="Arial"/>
          <w:color w:val="000000" w:themeColor="text1"/>
          <w:sz w:val="20"/>
          <w:szCs w:val="20"/>
        </w:rPr>
        <w:t>m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gian phân tích, giám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(n</w:t>
      </w:r>
      <w:r w:rsidRPr="004C3646">
        <w:rPr>
          <w:rFonts w:ascii="Arial" w:hAnsi="Arial" w:cs="Arial"/>
          <w:color w:val="000000" w:themeColor="text1"/>
          <w:sz w:val="20"/>
          <w:szCs w:val="20"/>
        </w:rPr>
        <w:t>ế</w:t>
      </w:r>
      <w:r w:rsidRPr="004C3646">
        <w:rPr>
          <w:rFonts w:ascii="Arial" w:hAnsi="Arial" w:cs="Arial"/>
          <w:color w:val="000000" w:themeColor="text1"/>
          <w:sz w:val="20"/>
          <w:szCs w:val="20"/>
        </w:rPr>
        <w:t>u có);</w:t>
      </w:r>
    </w:p>
    <w:p w14:paraId="7B6A90F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e)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cho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không báo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160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w:t>
      </w:r>
      <w:r w:rsidRPr="004C3646">
        <w:rPr>
          <w:rFonts w:ascii="Arial" w:hAnsi="Arial" w:cs="Arial"/>
          <w:color w:val="000000" w:themeColor="text1"/>
          <w:sz w:val="20"/>
          <w:szCs w:val="20"/>
        </w:rPr>
        <w:t>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15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nh sát phòng, ch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và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khác có liên quan;</w:t>
      </w:r>
    </w:p>
    <w:p w14:paraId="4247E07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g) Trong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w:t>
      </w:r>
      <w:r w:rsidRPr="004C3646">
        <w:rPr>
          <w:rFonts w:ascii="Arial" w:hAnsi="Arial" w:cs="Arial"/>
          <w:color w:val="000000" w:themeColor="text1"/>
          <w:sz w:val="20"/>
          <w:szCs w:val="20"/>
        </w:rPr>
        <w: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không báo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sau khi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trình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ngay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phát sinh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có công trình,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thu gom,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khí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và các khu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khác trong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 xml:space="preserve">m </w:t>
      </w:r>
      <w:r w:rsidRPr="004C3646">
        <w:rPr>
          <w:rFonts w:ascii="Arial" w:hAnsi="Arial" w:cs="Arial"/>
          <w:color w:val="000000" w:themeColor="text1"/>
          <w:sz w:val="20"/>
          <w:szCs w:val="20"/>
        </w:rPr>
        <w:t>vi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khai các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theo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 đình, cá nhân là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có m</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ngay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làm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hành các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m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m </w:t>
      </w:r>
      <w:r w:rsidRPr="004C3646">
        <w:rPr>
          <w:rFonts w:ascii="Arial" w:hAnsi="Arial" w:cs="Arial"/>
          <w:color w:val="000000" w:themeColor="text1"/>
          <w:sz w:val="20"/>
          <w:szCs w:val="20"/>
        </w:rPr>
        <w:t>tra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đúng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yêu c</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trình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trong các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quy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và trong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w:t>
      </w:r>
    </w:p>
    <w:p w14:paraId="5A7B30F0" w14:textId="2CFCBC59"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có hành vi không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tác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ng đoàn </w:t>
      </w:r>
      <w:r w:rsidRPr="004C3646">
        <w:rPr>
          <w:rFonts w:ascii="Arial" w:hAnsi="Arial" w:cs="Arial"/>
          <w:color w:val="000000" w:themeColor="text1"/>
          <w:sz w:val="20"/>
          <w:szCs w:val="20"/>
        </w:rPr>
        <w:t>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lư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Công an nhân dân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 xml:space="preserve">c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các bi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pháp, phương ti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k</w:t>
      </w:r>
      <w:r w:rsidRPr="004C3646">
        <w:rPr>
          <w:rFonts w:ascii="Arial" w:hAnsi="Arial" w:cs="Arial"/>
          <w:color w:val="000000" w:themeColor="text1"/>
          <w:sz w:val="20"/>
          <w:szCs w:val="20"/>
        </w:rPr>
        <w:t>ỹ</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phát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hành chính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trang b</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thanh tra và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w:t>
      </w:r>
      <w:r w:rsidRPr="004C3646">
        <w:rPr>
          <w:rFonts w:ascii="Arial" w:hAnsi="Arial" w:cs="Arial"/>
          <w:color w:val="000000" w:themeColor="text1"/>
          <w:sz w:val="20"/>
          <w:szCs w:val="20"/>
        </w:rPr>
        <w:t xml:space="preserve">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43113CC1" w14:textId="01C1EEE1"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 đình, cá nhân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ký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làm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không có m</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 đình, cá nhân có m</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ký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không có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 đình, cá nhân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 đình, cá nhân không ký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thì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n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Công an xã ký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vai trò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w:t>
      </w:r>
    </w:p>
    <w:p w14:paraId="0754A29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h)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thành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có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Phó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 xml:space="preserve">c </w:t>
      </w:r>
      <w:r w:rsidRPr="004C3646">
        <w:rPr>
          <w:rFonts w:ascii="Arial" w:hAnsi="Arial" w:cs="Arial"/>
          <w:color w:val="000000" w:themeColor="text1"/>
          <w:sz w:val="20"/>
          <w:szCs w:val="20"/>
        </w:rPr>
        <w:t>ủ</w:t>
      </w:r>
      <w:r w:rsidRPr="004C3646">
        <w:rPr>
          <w:rFonts w:ascii="Arial" w:hAnsi="Arial" w:cs="Arial"/>
          <w:color w:val="000000" w:themeColor="text1"/>
          <w:sz w:val="20"/>
          <w:szCs w:val="20"/>
        </w:rPr>
        <w:t>y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ký, đóng d</w:t>
      </w:r>
      <w:r w:rsidRPr="004C3646">
        <w:rPr>
          <w:rFonts w:ascii="Arial" w:hAnsi="Arial" w:cs="Arial"/>
          <w:color w:val="000000" w:themeColor="text1"/>
          <w:sz w:val="20"/>
          <w:szCs w:val="20"/>
        </w:rPr>
        <w:t>ấ</w:t>
      </w:r>
      <w:r w:rsidRPr="004C3646">
        <w:rPr>
          <w:rFonts w:ascii="Arial" w:hAnsi="Arial" w:cs="Arial"/>
          <w:color w:val="000000" w:themeColor="text1"/>
          <w:sz w:val="20"/>
          <w:szCs w:val="20"/>
        </w:rPr>
        <w:t>u (n</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u có) theo quy </w:t>
      </w:r>
      <w:r w:rsidRPr="004C3646">
        <w:rPr>
          <w:rFonts w:ascii="Arial" w:hAnsi="Arial" w:cs="Arial"/>
          <w:color w:val="000000" w:themeColor="text1"/>
          <w:sz w:val="20"/>
          <w:szCs w:val="20"/>
        </w:rPr>
        <w:t>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 đình, cá nhân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ký, ghi rõ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 xml:space="preserve"> tên;</w:t>
      </w:r>
    </w:p>
    <w:p w14:paraId="54EE329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i) Trong quá trình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căn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 xml:space="preserve"> tình hình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cơ quan,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ra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ban hành theo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h</w:t>
      </w:r>
      <w:r w:rsidRPr="004C3646">
        <w:rPr>
          <w:rFonts w:ascii="Arial" w:hAnsi="Arial" w:cs="Arial"/>
          <w:color w:val="000000" w:themeColor="text1"/>
          <w:sz w:val="20"/>
          <w:szCs w:val="20"/>
        </w:rPr>
        <w:t>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thanh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 đình, cá nhân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162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w:t>
      </w:r>
    </w:p>
    <w:p w14:paraId="51181D2E" w14:textId="72E57BEB"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lastRenderedPageBreak/>
        <w:t>k)</w:t>
      </w:r>
      <w:r w:rsidR="005A1FF8"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không báo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thành viên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công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vi</w:t>
      </w:r>
      <w:r w:rsidRPr="004C3646">
        <w:rPr>
          <w:rFonts w:ascii="Arial" w:hAnsi="Arial" w:cs="Arial"/>
          <w:color w:val="000000" w:themeColor="text1"/>
          <w:sz w:val="20"/>
          <w:szCs w:val="20"/>
        </w:rPr>
        <w:t>ên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có liên quan không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thông báo, cung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thông tin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quá trình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ban hành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cho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w:t>
      </w:r>
    </w:p>
    <w:p w14:paraId="2524426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5.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7B1366D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Trong quá trình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n</w:t>
      </w:r>
      <w:r w:rsidRPr="004C3646">
        <w:rPr>
          <w:rFonts w:ascii="Arial" w:hAnsi="Arial" w:cs="Arial"/>
          <w:color w:val="000000" w:themeColor="text1"/>
          <w:sz w:val="20"/>
          <w:szCs w:val="20"/>
        </w:rPr>
        <w:t>ế</w:t>
      </w:r>
      <w:r w:rsidRPr="004C3646">
        <w:rPr>
          <w:rFonts w:ascii="Arial" w:hAnsi="Arial" w:cs="Arial"/>
          <w:color w:val="000000" w:themeColor="text1"/>
          <w:sz w:val="20"/>
          <w:szCs w:val="20"/>
        </w:rPr>
        <w:t>u phát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v</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 đình, cá nhân,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đang thi hành công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có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biên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hành chính và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 xml:space="preserve">m hành </w:t>
      </w:r>
      <w:r w:rsidRPr="004C3646">
        <w:rPr>
          <w:rFonts w:ascii="Arial" w:hAnsi="Arial" w:cs="Arial"/>
          <w:color w:val="000000" w:themeColor="text1"/>
          <w:sz w:val="20"/>
          <w:szCs w:val="20"/>
        </w:rPr>
        <w:t>chính;</w:t>
      </w:r>
    </w:p>
    <w:p w14:paraId="325C492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ra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thông báo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văn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và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cho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 đình, cá nhân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và các cơ quan,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có liên quan.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thông báo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t</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đa l</w:t>
      </w:r>
      <w:r w:rsidRPr="004C3646">
        <w:rPr>
          <w:rFonts w:ascii="Arial" w:hAnsi="Arial" w:cs="Arial"/>
          <w:color w:val="000000" w:themeColor="text1"/>
          <w:sz w:val="20"/>
          <w:szCs w:val="20"/>
        </w:rPr>
        <w:t>à 15 ngày,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thúc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và có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phân tích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(n</w:t>
      </w:r>
      <w:r w:rsidRPr="004C3646">
        <w:rPr>
          <w:rFonts w:ascii="Arial" w:hAnsi="Arial" w:cs="Arial"/>
          <w:color w:val="000000" w:themeColor="text1"/>
          <w:sz w:val="20"/>
          <w:szCs w:val="20"/>
        </w:rPr>
        <w:t>ế</w:t>
      </w:r>
      <w:r w:rsidRPr="004C3646">
        <w:rPr>
          <w:rFonts w:ascii="Arial" w:hAnsi="Arial" w:cs="Arial"/>
          <w:color w:val="000000" w:themeColor="text1"/>
          <w:sz w:val="20"/>
          <w:szCs w:val="20"/>
        </w:rPr>
        <w:t>u có)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không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đa 15 ngày,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hành chính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vi ph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m hành chính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w:t>
      </w:r>
    </w:p>
    <w:p w14:paraId="196E2B5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Thông báo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g</w:t>
      </w:r>
      <w:r w:rsidRPr="004C3646">
        <w:rPr>
          <w:rFonts w:ascii="Arial" w:hAnsi="Arial" w:cs="Arial"/>
          <w:color w:val="000000" w:themeColor="text1"/>
          <w:sz w:val="20"/>
          <w:szCs w:val="20"/>
        </w:rPr>
        <w:t>ử</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cơ quan chuyên môn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cùng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w:t>
      </w:r>
      <w:r w:rsidRPr="004C3646">
        <w:rPr>
          <w:rFonts w:ascii="Arial" w:hAnsi="Arial" w:cs="Arial"/>
          <w:color w:val="000000" w:themeColor="text1"/>
          <w:sz w:val="20"/>
          <w:szCs w:val="20"/>
        </w:rPr>
        <w:t xml:space="preserve">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hành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các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bí m</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phòng, an ninh.</w:t>
      </w:r>
    </w:p>
    <w:p w14:paraId="3282675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6.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phòng,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Công an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thù trong trình t</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khai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các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bí m</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phòng, an ninh.”.</w:t>
      </w:r>
    </w:p>
    <w:p w14:paraId="4FC3B5F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34.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đi</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m d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14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168</w:t>
      </w:r>
    </w:p>
    <w:p w14:paraId="2229CA5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đang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đã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khai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nhưng chưa đi vào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có ti</w:t>
      </w:r>
      <w:r w:rsidRPr="004C3646">
        <w:rPr>
          <w:rFonts w:ascii="Arial" w:hAnsi="Arial" w:cs="Arial"/>
          <w:color w:val="000000" w:themeColor="text1"/>
          <w:sz w:val="20"/>
          <w:szCs w:val="20"/>
        </w:rPr>
        <w:t>êu chí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tương đương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và không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nhưng không có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thành ph</w:t>
      </w:r>
      <w:r w:rsidRPr="004C3646">
        <w:rPr>
          <w:rFonts w:ascii="Arial" w:hAnsi="Arial" w:cs="Arial"/>
          <w:color w:val="000000" w:themeColor="text1"/>
          <w:sz w:val="20"/>
          <w:szCs w:val="20"/>
        </w:rPr>
        <w:t>ầ</w:t>
      </w:r>
      <w:r w:rsidRPr="004C3646">
        <w:rPr>
          <w:rFonts w:ascii="Arial" w:hAnsi="Arial" w:cs="Arial"/>
          <w:color w:val="000000" w:themeColor="text1"/>
          <w:sz w:val="20"/>
          <w:szCs w:val="20"/>
        </w:rPr>
        <w:t>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l</w:t>
      </w:r>
      <w:r w:rsidRPr="004C3646">
        <w:rPr>
          <w:rFonts w:ascii="Arial" w:hAnsi="Arial" w:cs="Arial"/>
          <w:color w:val="000000" w:themeColor="text1"/>
          <w:sz w:val="20"/>
          <w:szCs w:val="20"/>
        </w:rPr>
        <w:t>ậ</w:t>
      </w:r>
      <w:r w:rsidRPr="004C3646">
        <w:rPr>
          <w:rFonts w:ascii="Arial" w:hAnsi="Arial" w:cs="Arial"/>
          <w:color w:val="000000" w:themeColor="text1"/>
          <w:sz w:val="20"/>
          <w:szCs w:val="20"/>
        </w:rPr>
        <w:t>p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w:t>
      </w:r>
      <w:r w:rsidRPr="004C3646">
        <w:rPr>
          <w:rFonts w:ascii="Arial" w:hAnsi="Arial" w:cs="Arial"/>
          <w:color w:val="000000" w:themeColor="text1"/>
          <w:sz w:val="20"/>
          <w:szCs w:val="20"/>
        </w:rPr>
        <w:t>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cho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trình cơ quan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3844F34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báo cáo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bi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u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do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p>
    <w:p w14:paraId="4835CC0D"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35. Thay th</w:t>
      </w:r>
      <w:r w:rsidRPr="004C3646">
        <w:rPr>
          <w:rFonts w:ascii="Arial" w:hAnsi="Arial" w:cs="Arial"/>
          <w:b/>
          <w:color w:val="000000" w:themeColor="text1"/>
          <w:sz w:val="20"/>
          <w:szCs w:val="20"/>
        </w:rPr>
        <w:t>ế</w:t>
      </w:r>
      <w:r w:rsidRPr="004C3646">
        <w:rPr>
          <w:rFonts w:ascii="Arial" w:hAnsi="Arial" w:cs="Arial"/>
          <w:b/>
          <w:color w:val="000000" w:themeColor="text1"/>
          <w:sz w:val="20"/>
          <w:szCs w:val="20"/>
        </w:rPr>
        <w:t xml:space="preserve"> c</w:t>
      </w:r>
      <w:r w:rsidRPr="004C3646">
        <w:rPr>
          <w:rFonts w:ascii="Arial" w:hAnsi="Arial" w:cs="Arial"/>
          <w:b/>
          <w:color w:val="000000" w:themeColor="text1"/>
          <w:sz w:val="20"/>
          <w:szCs w:val="20"/>
        </w:rPr>
        <w:t>ác Ph</w:t>
      </w:r>
      <w:r w:rsidRPr="004C3646">
        <w:rPr>
          <w:rFonts w:ascii="Arial" w:hAnsi="Arial" w:cs="Arial"/>
          <w:b/>
          <w:color w:val="000000" w:themeColor="text1"/>
          <w:sz w:val="20"/>
          <w:szCs w:val="20"/>
        </w:rPr>
        <w:t>ụ</w:t>
      </w:r>
      <w:r w:rsidRPr="004C3646">
        <w:rPr>
          <w:rFonts w:ascii="Arial" w:hAnsi="Arial" w:cs="Arial"/>
          <w:b/>
          <w:color w:val="000000" w:themeColor="text1"/>
          <w:sz w:val="20"/>
          <w:szCs w:val="20"/>
        </w:rPr>
        <w:t xml:space="preserve"> l</w:t>
      </w:r>
      <w:r w:rsidRPr="004C3646">
        <w:rPr>
          <w:rFonts w:ascii="Arial" w:hAnsi="Arial" w:cs="Arial"/>
          <w:b/>
          <w:color w:val="000000" w:themeColor="text1"/>
          <w:sz w:val="20"/>
          <w:szCs w:val="20"/>
        </w:rPr>
        <w:t>ụ</w:t>
      </w:r>
      <w:r w:rsidRPr="004C3646">
        <w:rPr>
          <w:rFonts w:ascii="Arial" w:hAnsi="Arial" w:cs="Arial"/>
          <w:b/>
          <w:color w:val="000000" w:themeColor="text1"/>
          <w:sz w:val="20"/>
          <w:szCs w:val="20"/>
        </w:rPr>
        <w:t>c II, III, IV, XXV, XXVI, XXVII, XXVIII, XXXIII.</w:t>
      </w:r>
    </w:p>
    <w:p w14:paraId="52E1DFB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36. Thay th</w:t>
      </w:r>
      <w:r w:rsidRPr="004C3646">
        <w:rPr>
          <w:rFonts w:ascii="Arial" w:hAnsi="Arial" w:cs="Arial"/>
          <w:b/>
          <w:color w:val="000000" w:themeColor="text1"/>
          <w:sz w:val="20"/>
          <w:szCs w:val="20"/>
        </w:rPr>
        <w:t>ế</w:t>
      </w:r>
      <w:r w:rsidRPr="004C3646">
        <w:rPr>
          <w:rFonts w:ascii="Arial" w:hAnsi="Arial" w:cs="Arial"/>
          <w:b/>
          <w:color w:val="000000" w:themeColor="text1"/>
          <w:sz w:val="20"/>
          <w:szCs w:val="20"/>
        </w:rPr>
        <w:t>, bãi b</w:t>
      </w:r>
      <w:r w:rsidRPr="004C3646">
        <w:rPr>
          <w:rFonts w:ascii="Arial" w:hAnsi="Arial" w:cs="Arial"/>
          <w:b/>
          <w:color w:val="000000" w:themeColor="text1"/>
          <w:sz w:val="20"/>
          <w:szCs w:val="20"/>
        </w:rPr>
        <w:t>ỏ</w:t>
      </w:r>
      <w:r w:rsidRPr="004C3646">
        <w:rPr>
          <w:rFonts w:ascii="Arial" w:hAnsi="Arial" w:cs="Arial"/>
          <w:b/>
          <w:color w:val="000000" w:themeColor="text1"/>
          <w:sz w:val="20"/>
          <w:szCs w:val="20"/>
        </w:rPr>
        <w:t xml:space="preserve">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quy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nh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Ngh</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 xml:space="preserve">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nh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08/2022/NĐ-CP ngày 10 tháng 01 năm 2022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Chính ph</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 xml:space="preserve"> quy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nh chi ti</w:t>
      </w:r>
      <w:r w:rsidRPr="004C3646">
        <w:rPr>
          <w:rFonts w:ascii="Arial" w:hAnsi="Arial" w:cs="Arial"/>
          <w:b/>
          <w:color w:val="000000" w:themeColor="text1"/>
          <w:sz w:val="20"/>
          <w:szCs w:val="20"/>
        </w:rPr>
        <w:t>ế</w:t>
      </w:r>
      <w:r w:rsidRPr="004C3646">
        <w:rPr>
          <w:rFonts w:ascii="Arial" w:hAnsi="Arial" w:cs="Arial"/>
          <w:b/>
          <w:color w:val="000000" w:themeColor="text1"/>
          <w:sz w:val="20"/>
          <w:szCs w:val="20"/>
        </w:rPr>
        <w:t>t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Lu</w:t>
      </w:r>
      <w:r w:rsidRPr="004C3646">
        <w:rPr>
          <w:rFonts w:ascii="Arial" w:hAnsi="Arial" w:cs="Arial"/>
          <w:b/>
          <w:color w:val="000000" w:themeColor="text1"/>
          <w:sz w:val="20"/>
          <w:szCs w:val="20"/>
        </w:rPr>
        <w:t>ậ</w:t>
      </w:r>
      <w:r w:rsidRPr="004C3646">
        <w:rPr>
          <w:rFonts w:ascii="Arial" w:hAnsi="Arial" w:cs="Arial"/>
          <w:b/>
          <w:color w:val="000000" w:themeColor="text1"/>
          <w:sz w:val="20"/>
          <w:szCs w:val="20"/>
        </w:rPr>
        <w:t>t B</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o v</w:t>
      </w:r>
      <w:r w:rsidRPr="004C3646">
        <w:rPr>
          <w:rFonts w:ascii="Arial" w:hAnsi="Arial" w:cs="Arial"/>
          <w:b/>
          <w:color w:val="000000" w:themeColor="text1"/>
          <w:sz w:val="20"/>
          <w:szCs w:val="20"/>
        </w:rPr>
        <w:t>ệ</w:t>
      </w:r>
      <w:r w:rsidRPr="004C3646">
        <w:rPr>
          <w:rFonts w:ascii="Arial" w:hAnsi="Arial" w:cs="Arial"/>
          <w:b/>
          <w:color w:val="000000" w:themeColor="text1"/>
          <w:sz w:val="20"/>
          <w:szCs w:val="20"/>
        </w:rPr>
        <w:t xml:space="preserve"> môi trư</w:t>
      </w:r>
      <w:r w:rsidRPr="004C3646">
        <w:rPr>
          <w:rFonts w:ascii="Arial" w:hAnsi="Arial" w:cs="Arial"/>
          <w:b/>
          <w:color w:val="000000" w:themeColor="text1"/>
          <w:sz w:val="20"/>
          <w:szCs w:val="20"/>
        </w:rPr>
        <w:t>ờ</w:t>
      </w:r>
      <w:r w:rsidRPr="004C3646">
        <w:rPr>
          <w:rFonts w:ascii="Arial" w:hAnsi="Arial" w:cs="Arial"/>
          <w:b/>
          <w:color w:val="000000" w:themeColor="text1"/>
          <w:sz w:val="20"/>
          <w:szCs w:val="20"/>
        </w:rPr>
        <w:t>ng và Ngh</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 xml:space="preserve">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nh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05/2025/NĐ-C</w:t>
      </w:r>
      <w:r w:rsidRPr="004C3646">
        <w:rPr>
          <w:rFonts w:ascii="Arial" w:hAnsi="Arial" w:cs="Arial"/>
          <w:b/>
          <w:color w:val="000000" w:themeColor="text1"/>
          <w:sz w:val="20"/>
          <w:szCs w:val="20"/>
        </w:rPr>
        <w:t>P ngày 06 tháng 01 năm 2025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Chính ph</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 xml:space="preserve"> s</w:t>
      </w:r>
      <w:r w:rsidRPr="004C3646">
        <w:rPr>
          <w:rFonts w:ascii="Arial" w:hAnsi="Arial" w:cs="Arial"/>
          <w:b/>
          <w:color w:val="000000" w:themeColor="text1"/>
          <w:sz w:val="20"/>
          <w:szCs w:val="20"/>
        </w:rPr>
        <w:t>ử</w:t>
      </w:r>
      <w:r w:rsidRPr="004C3646">
        <w:rPr>
          <w:rFonts w:ascii="Arial" w:hAnsi="Arial" w:cs="Arial"/>
          <w:b/>
          <w:color w:val="000000" w:themeColor="text1"/>
          <w:sz w:val="20"/>
          <w:szCs w:val="20"/>
        </w:rPr>
        <w:t>a đ</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i, b</w:t>
      </w:r>
      <w:r w:rsidRPr="004C3646">
        <w:rPr>
          <w:rFonts w:ascii="Arial" w:hAnsi="Arial" w:cs="Arial"/>
          <w:b/>
          <w:color w:val="000000" w:themeColor="text1"/>
          <w:sz w:val="20"/>
          <w:szCs w:val="20"/>
        </w:rPr>
        <w:t>ổ</w:t>
      </w:r>
      <w:r w:rsidRPr="004C3646">
        <w:rPr>
          <w:rFonts w:ascii="Arial" w:hAnsi="Arial" w:cs="Arial"/>
          <w:b/>
          <w:color w:val="000000" w:themeColor="text1"/>
          <w:sz w:val="20"/>
          <w:szCs w:val="20"/>
        </w:rPr>
        <w:t xml:space="preserve"> sung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Ngh</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 xml:space="preserve">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nh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08/2022/NĐ-CP ngày 10 tháng 01 năm 2022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Chính ph</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 xml:space="preserve"> quy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nh chi ti</w:t>
      </w:r>
      <w:r w:rsidRPr="004C3646">
        <w:rPr>
          <w:rFonts w:ascii="Arial" w:hAnsi="Arial" w:cs="Arial"/>
          <w:b/>
          <w:color w:val="000000" w:themeColor="text1"/>
          <w:sz w:val="20"/>
          <w:szCs w:val="20"/>
        </w:rPr>
        <w:t>ế</w:t>
      </w:r>
      <w:r w:rsidRPr="004C3646">
        <w:rPr>
          <w:rFonts w:ascii="Arial" w:hAnsi="Arial" w:cs="Arial"/>
          <w:b/>
          <w:color w:val="000000" w:themeColor="text1"/>
          <w:sz w:val="20"/>
          <w:szCs w:val="20"/>
        </w:rPr>
        <w:t>t m</w:t>
      </w:r>
      <w:r w:rsidRPr="004C3646">
        <w:rPr>
          <w:rFonts w:ascii="Arial" w:hAnsi="Arial" w:cs="Arial"/>
          <w:b/>
          <w:color w:val="000000" w:themeColor="text1"/>
          <w:sz w:val="20"/>
          <w:szCs w:val="20"/>
        </w:rPr>
        <w:t>ộ</w:t>
      </w:r>
      <w:r w:rsidRPr="004C3646">
        <w:rPr>
          <w:rFonts w:ascii="Arial" w:hAnsi="Arial" w:cs="Arial"/>
          <w:b/>
          <w:color w:val="000000" w:themeColor="text1"/>
          <w:sz w:val="20"/>
          <w:szCs w:val="20"/>
        </w:rPr>
        <w:t>t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c</w:t>
      </w:r>
      <w:r w:rsidRPr="004C3646">
        <w:rPr>
          <w:rFonts w:ascii="Arial" w:hAnsi="Arial" w:cs="Arial"/>
          <w:b/>
          <w:color w:val="000000" w:themeColor="text1"/>
          <w:sz w:val="20"/>
          <w:szCs w:val="20"/>
        </w:rPr>
        <w:t>ủ</w:t>
      </w:r>
      <w:r w:rsidRPr="004C3646">
        <w:rPr>
          <w:rFonts w:ascii="Arial" w:hAnsi="Arial" w:cs="Arial"/>
          <w:b/>
          <w:color w:val="000000" w:themeColor="text1"/>
          <w:sz w:val="20"/>
          <w:szCs w:val="20"/>
        </w:rPr>
        <w:t>a Lu</w:t>
      </w:r>
      <w:r w:rsidRPr="004C3646">
        <w:rPr>
          <w:rFonts w:ascii="Arial" w:hAnsi="Arial" w:cs="Arial"/>
          <w:b/>
          <w:color w:val="000000" w:themeColor="text1"/>
          <w:sz w:val="20"/>
          <w:szCs w:val="20"/>
        </w:rPr>
        <w:t>ậ</w:t>
      </w:r>
      <w:r w:rsidRPr="004C3646">
        <w:rPr>
          <w:rFonts w:ascii="Arial" w:hAnsi="Arial" w:cs="Arial"/>
          <w:b/>
          <w:color w:val="000000" w:themeColor="text1"/>
          <w:sz w:val="20"/>
          <w:szCs w:val="20"/>
        </w:rPr>
        <w:t>t B</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o v</w:t>
      </w:r>
      <w:r w:rsidRPr="004C3646">
        <w:rPr>
          <w:rFonts w:ascii="Arial" w:hAnsi="Arial" w:cs="Arial"/>
          <w:b/>
          <w:color w:val="000000" w:themeColor="text1"/>
          <w:sz w:val="20"/>
          <w:szCs w:val="20"/>
        </w:rPr>
        <w:t>ệ</w:t>
      </w:r>
      <w:r w:rsidRPr="004C3646">
        <w:rPr>
          <w:rFonts w:ascii="Arial" w:hAnsi="Arial" w:cs="Arial"/>
          <w:b/>
          <w:color w:val="000000" w:themeColor="text1"/>
          <w:sz w:val="20"/>
          <w:szCs w:val="20"/>
        </w:rPr>
        <w:t xml:space="preserve"> môi trư</w:t>
      </w:r>
      <w:r w:rsidRPr="004C3646">
        <w:rPr>
          <w:rFonts w:ascii="Arial" w:hAnsi="Arial" w:cs="Arial"/>
          <w:b/>
          <w:color w:val="000000" w:themeColor="text1"/>
          <w:sz w:val="20"/>
          <w:szCs w:val="20"/>
        </w:rPr>
        <w:t>ờ</w:t>
      </w:r>
      <w:r w:rsidRPr="004C3646">
        <w:rPr>
          <w:rFonts w:ascii="Arial" w:hAnsi="Arial" w:cs="Arial"/>
          <w:b/>
          <w:color w:val="000000" w:themeColor="text1"/>
          <w:sz w:val="20"/>
          <w:szCs w:val="20"/>
        </w:rPr>
        <w:t>ng</w:t>
      </w:r>
    </w:p>
    <w:p w14:paraId="3E507D3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Bãi b</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và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sau đây:</w:t>
      </w:r>
    </w:p>
    <w:p w14:paraId="5BCA4E7C" w14:textId="0815C673"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Bãi b</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20;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12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30;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35;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h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w:t>
      </w:r>
      <w:r w:rsidR="005A1FF8"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3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43;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9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89;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h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102;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114;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e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168;</w:t>
      </w:r>
    </w:p>
    <w:p w14:paraId="7B31D6B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Bãi b</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và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156;</w:t>
      </w:r>
    </w:p>
    <w:p w14:paraId="42072B5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Bãi b</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“Fax”,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ng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đăng ký mã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...ngày...tháng...năm...t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 xml:space="preserve"> tên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di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danh...”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XVIII;</w:t>
      </w:r>
    </w:p>
    <w:p w14:paraId="28172C1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Bãi b</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“(kèm theo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XIX.</w:t>
      </w:r>
    </w:p>
    <w:p w14:paraId="1C02FC4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Bãi b</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các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VIII, IX, X</w:t>
      </w:r>
      <w:r w:rsidRPr="004C3646">
        <w:rPr>
          <w:rFonts w:ascii="Arial" w:hAnsi="Arial" w:cs="Arial"/>
          <w:color w:val="000000" w:themeColor="text1"/>
          <w:sz w:val="20"/>
          <w:szCs w:val="20"/>
        </w:rPr>
        <w:t>, XI, XIII, XIV, XV, XXI.</w:t>
      </w:r>
    </w:p>
    <w:p w14:paraId="39959AD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sau đây:</w:t>
      </w:r>
    </w:p>
    <w:p w14:paraId="3B6222E4" w14:textId="642AAF9E"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huy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19;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e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n </w:t>
      </w:r>
      <w:r w:rsidRPr="004C3646">
        <w:rPr>
          <w:rFonts w:ascii="Arial" w:hAnsi="Arial" w:cs="Arial"/>
          <w:color w:val="000000" w:themeColor="text1"/>
          <w:sz w:val="20"/>
          <w:szCs w:val="20"/>
        </w:rPr>
        <w:t>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26;</w:t>
      </w:r>
    </w:p>
    <w:p w14:paraId="65DA24B9" w14:textId="0DAB2D4C"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lastRenderedPageBreak/>
        <w:t>b)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“liên huy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“liên xã”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e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w:t>
      </w:r>
      <w:r w:rsidR="005A1FF8" w:rsidRPr="004C3646">
        <w:rPr>
          <w:rFonts w:ascii="Arial" w:hAnsi="Arial" w:cs="Arial"/>
          <w:color w:val="000000" w:themeColor="text1"/>
          <w:sz w:val="20"/>
          <w:szCs w:val="20"/>
        </w:rPr>
        <w:t xml:space="preserve"> </w:t>
      </w:r>
      <w:r w:rsidRPr="004C3646">
        <w:rPr>
          <w:rFonts w:ascii="Arial" w:hAnsi="Arial" w:cs="Arial"/>
          <w:color w:val="000000" w:themeColor="text1"/>
          <w:sz w:val="20"/>
          <w:szCs w:val="20"/>
        </w:rPr>
        <w:t>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26;</w:t>
      </w:r>
    </w:p>
    <w:p w14:paraId="7CBFC31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c)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huy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xã”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e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9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108;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109</w:t>
      </w:r>
      <w:r w:rsidRPr="004C3646">
        <w:rPr>
          <w:rFonts w:ascii="Arial" w:hAnsi="Arial" w:cs="Arial"/>
          <w:color w:val="000000" w:themeColor="text1"/>
          <w:sz w:val="20"/>
          <w:szCs w:val="20"/>
        </w:rPr>
        <w:t>;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110;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111;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114;</w:t>
      </w:r>
    </w:p>
    <w:p w14:paraId="63AB58A9"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d)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“huy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“xã”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110;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164;</w:t>
      </w:r>
    </w:p>
    <w:p w14:paraId="3F754467"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đ)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“huy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33;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w:t>
      </w:r>
      <w:r w:rsidRPr="004C3646">
        <w:rPr>
          <w:rFonts w:ascii="Arial" w:hAnsi="Arial" w:cs="Arial"/>
          <w:color w:val="000000" w:themeColor="text1"/>
          <w:sz w:val="20"/>
          <w:szCs w:val="20"/>
        </w:rPr>
        <w:t>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113;</w:t>
      </w:r>
    </w:p>
    <w:p w14:paraId="10CE0AA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e)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các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Tài nguyên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Phát tri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nông thôn”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10;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15;</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17;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18;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20;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m đ và </w:t>
      </w:r>
      <w:r w:rsidRPr="004C3646">
        <w:rPr>
          <w:rFonts w:ascii="Arial" w:hAnsi="Arial" w:cs="Arial"/>
          <w:color w:val="000000" w:themeColor="text1"/>
          <w:sz w:val="20"/>
          <w:szCs w:val="20"/>
        </w:rPr>
        <w:t>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e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21;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26a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26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w:t>
      </w:r>
      <w:r w:rsidRPr="004C3646">
        <w:rPr>
          <w:rFonts w:ascii="Arial" w:hAnsi="Arial" w:cs="Arial"/>
          <w:color w:val="000000" w:themeColor="text1"/>
          <w:sz w:val="20"/>
          <w:szCs w:val="20"/>
        </w:rPr>
        <w:t>);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31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9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36;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12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37;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38;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40;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w:t>
      </w:r>
      <w:r w:rsidRPr="004C3646">
        <w:rPr>
          <w:rFonts w:ascii="Arial" w:hAnsi="Arial" w:cs="Arial"/>
          <w:color w:val="000000" w:themeColor="text1"/>
          <w:sz w:val="20"/>
          <w:szCs w:val="20"/>
        </w:rPr>
        <w:t>)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42;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10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45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51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w:t>
      </w:r>
      <w:r w:rsidRPr="004C3646">
        <w:rPr>
          <w:rFonts w:ascii="Arial" w:hAnsi="Arial" w:cs="Arial"/>
          <w:color w:val="000000" w:themeColor="text1"/>
          <w:sz w:val="20"/>
          <w:szCs w:val="20"/>
        </w:rPr>
        <w:t>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52;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54;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58;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67;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29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w:t>
      </w:r>
      <w:r w:rsidRPr="004C3646">
        <w:rPr>
          <w:rFonts w:ascii="Arial" w:hAnsi="Arial" w:cs="Arial"/>
          <w:color w:val="000000" w:themeColor="text1"/>
          <w:sz w:val="20"/>
          <w:szCs w:val="20"/>
        </w:rPr>
        <w:t>/NĐ-CP)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70;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30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30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72;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75;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76; đ</w:t>
      </w:r>
      <w:r w:rsidRPr="004C3646">
        <w:rPr>
          <w:rFonts w:ascii="Arial" w:hAnsi="Arial" w:cs="Arial"/>
          <w:color w:val="000000" w:themeColor="text1"/>
          <w:sz w:val="20"/>
          <w:szCs w:val="20"/>
        </w:rPr>
        <w:t>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77;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78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80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81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82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39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85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w:t>
      </w:r>
      <w:r w:rsidRPr="004C3646">
        <w:rPr>
          <w:rFonts w:ascii="Arial" w:hAnsi="Arial" w:cs="Arial"/>
          <w:color w:val="000000" w:themeColor="text1"/>
          <w:sz w:val="20"/>
          <w:szCs w:val="20"/>
        </w:rPr>
        <w:t xml:space="preserve"> 41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87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88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đ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92;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96;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97;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98;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102;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104;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105;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107;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48 Đ</w:t>
      </w:r>
      <w:r w:rsidRPr="004C3646">
        <w:rPr>
          <w:rFonts w:ascii="Arial" w:hAnsi="Arial" w:cs="Arial"/>
          <w:color w:val="000000" w:themeColor="text1"/>
          <w:sz w:val="20"/>
          <w:szCs w:val="20"/>
        </w:rPr>
        <w:t>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111;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121;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125;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127;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133;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139;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147;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148;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150;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160;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166;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167;</w:t>
      </w:r>
      <w:r w:rsidRPr="004C3646">
        <w:rPr>
          <w:rFonts w:ascii="Arial" w:hAnsi="Arial" w:cs="Arial"/>
          <w:color w:val="000000" w:themeColor="text1"/>
          <w:sz w:val="20"/>
          <w:szCs w:val="20"/>
        </w:rPr>
        <w:t xml:space="preserve">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10,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18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19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168;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XVIII;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XX;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XXIV;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XXX;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XXXII;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XXXIV;</w:t>
      </w:r>
    </w:p>
    <w:p w14:paraId="4B7C278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g)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“Ban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huy phòng, ch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ng thiên tai và tìm ki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m c</w:t>
      </w:r>
      <w:r w:rsidRPr="004C3646">
        <w:rPr>
          <w:rFonts w:ascii="Arial" w:hAnsi="Arial" w:cs="Arial"/>
          <w:color w:val="000000" w:themeColor="text1"/>
          <w:sz w:val="20"/>
          <w:szCs w:val="20"/>
        </w:rPr>
        <w:t>ứ</w:t>
      </w:r>
      <w:r w:rsidRPr="004C3646">
        <w:rPr>
          <w:rFonts w:ascii="Arial" w:hAnsi="Arial" w:cs="Arial"/>
          <w:color w:val="000000" w:themeColor="text1"/>
          <w:sz w:val="20"/>
          <w:szCs w:val="20"/>
        </w:rPr>
        <w:t>u n</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“Ban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 huy phòng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dân s</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109;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110;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111;</w:t>
      </w:r>
    </w:p>
    <w:p w14:paraId="75042A1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lastRenderedPageBreak/>
        <w:t>h)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Giao thông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Xây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7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75;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111;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160;</w:t>
      </w:r>
    </w:p>
    <w:p w14:paraId="3BD0D22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i)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ho</w:t>
      </w:r>
      <w:r w:rsidRPr="004C3646">
        <w:rPr>
          <w:rFonts w:ascii="Arial" w:hAnsi="Arial" w:cs="Arial"/>
          <w:color w:val="000000" w:themeColor="text1"/>
          <w:sz w:val="20"/>
          <w:szCs w:val="20"/>
        </w:rPr>
        <w:t>ạ</w:t>
      </w:r>
      <w:r w:rsidRPr="004C3646">
        <w:rPr>
          <w:rFonts w:ascii="Arial" w:hAnsi="Arial" w:cs="Arial"/>
          <w:color w:val="000000" w:themeColor="text1"/>
          <w:sz w:val="20"/>
          <w:szCs w:val="20"/>
        </w:rPr>
        <w:t>ch và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m </w:t>
      </w:r>
      <w:r w:rsidRPr="004C3646">
        <w:rPr>
          <w:rFonts w:ascii="Arial" w:hAnsi="Arial" w:cs="Arial"/>
          <w:color w:val="000000" w:themeColor="text1"/>
          <w:sz w:val="20"/>
          <w:szCs w:val="20"/>
        </w:rPr>
        <w:t>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Tài chính”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d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134;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136;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141;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144;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156;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157;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k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160;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XXXIb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m</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19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w:t>
      </w:r>
    </w:p>
    <w:p w14:paraId="551C36B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k) Thay</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Thông tin và Truy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thông”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Khoa 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c và Công ngh</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105;</w:t>
      </w:r>
    </w:p>
    <w:p w14:paraId="366B8B3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l)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Tài nguyên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10,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18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19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168;</w:t>
      </w:r>
    </w:p>
    <w:p w14:paraId="56C9293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m)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báo cáo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như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28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báo cáo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xu</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bi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u m</w:t>
      </w:r>
      <w:r w:rsidRPr="004C3646">
        <w:rPr>
          <w:rFonts w:ascii="Arial" w:hAnsi="Arial" w:cs="Arial"/>
          <w:color w:val="000000" w:themeColor="text1"/>
          <w:sz w:val="20"/>
          <w:szCs w:val="20"/>
        </w:rPr>
        <w:t>ẫ</w:t>
      </w:r>
      <w:r w:rsidRPr="004C3646">
        <w:rPr>
          <w:rFonts w:ascii="Arial" w:hAnsi="Arial" w:cs="Arial"/>
          <w:color w:val="000000" w:themeColor="text1"/>
          <w:sz w:val="20"/>
          <w:szCs w:val="20"/>
        </w:rPr>
        <w:t>u do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w:t>
      </w:r>
      <w:r w:rsidRPr="004C3646">
        <w:rPr>
          <w:rFonts w:ascii="Arial" w:hAnsi="Arial" w:cs="Arial"/>
          <w:color w:val="000000" w:themeColor="text1"/>
          <w:sz w:val="20"/>
          <w:szCs w:val="20"/>
        </w:rPr>
        <w:t>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c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14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168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08/2022/NĐ-CP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w:t>
      </w:r>
    </w:p>
    <w:p w14:paraId="7E3F8B41"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n)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“mi</w:t>
      </w:r>
      <w:r w:rsidRPr="004C3646">
        <w:rPr>
          <w:rFonts w:ascii="Arial" w:hAnsi="Arial" w:cs="Arial"/>
          <w:color w:val="000000" w:themeColor="text1"/>
          <w:sz w:val="20"/>
          <w:szCs w:val="20"/>
        </w:rPr>
        <w:t>ễ</w:t>
      </w:r>
      <w:r w:rsidRPr="004C3646">
        <w:rPr>
          <w:rFonts w:ascii="Arial" w:hAnsi="Arial" w:cs="Arial"/>
          <w:color w:val="000000" w:themeColor="text1"/>
          <w:sz w:val="20"/>
          <w:szCs w:val="20"/>
        </w:rPr>
        <w:t>n đăng ký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“không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đăng ký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n 5 </w:t>
      </w:r>
      <w:r w:rsidRPr="004C3646">
        <w:rPr>
          <w:rFonts w:ascii="Arial" w:hAnsi="Arial" w:cs="Arial"/>
          <w:color w:val="000000" w:themeColor="text1"/>
          <w:sz w:val="20"/>
          <w:szCs w:val="20"/>
        </w:rPr>
        <w:t>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và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XVI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ban hành kèm theo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08/2022/NĐ-CP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m</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13 Ph</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xml:space="preserve"> l</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ban hành kèm theo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w:t>
      </w:r>
    </w:p>
    <w:p w14:paraId="66CE401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o) Thay th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“cơ quan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công trình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y l</w:t>
      </w:r>
      <w:r w:rsidRPr="004C3646">
        <w:rPr>
          <w:rFonts w:ascii="Arial" w:hAnsi="Arial" w:cs="Arial"/>
          <w:color w:val="000000" w:themeColor="text1"/>
          <w:sz w:val="20"/>
          <w:szCs w:val="20"/>
        </w:rPr>
        <w:t>ợ</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ằ</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m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“cơ quan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y l</w:t>
      </w:r>
      <w:r w:rsidRPr="004C3646">
        <w:rPr>
          <w:rFonts w:ascii="Arial" w:hAnsi="Arial" w:cs="Arial"/>
          <w:color w:val="000000" w:themeColor="text1"/>
          <w:sz w:val="20"/>
          <w:szCs w:val="20"/>
        </w:rPr>
        <w:t>ợ</w:t>
      </w:r>
      <w:r w:rsidRPr="004C3646">
        <w:rPr>
          <w:rFonts w:ascii="Arial" w:hAnsi="Arial" w:cs="Arial"/>
          <w:color w:val="000000" w:themeColor="text1"/>
          <w:sz w:val="20"/>
          <w:szCs w:val="20"/>
        </w:rPr>
        <w:t>i”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26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08/2022/NĐ-CP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8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w:t>
      </w:r>
    </w:p>
    <w:p w14:paraId="117E69FC"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37. Bãi b</w:t>
      </w:r>
      <w:r w:rsidRPr="004C3646">
        <w:rPr>
          <w:rFonts w:ascii="Arial" w:hAnsi="Arial" w:cs="Arial"/>
          <w:b/>
          <w:color w:val="000000" w:themeColor="text1"/>
          <w:sz w:val="20"/>
          <w:szCs w:val="20"/>
        </w:rPr>
        <w:t>ỏ</w:t>
      </w:r>
      <w:r w:rsidRPr="004C3646">
        <w:rPr>
          <w:rFonts w:ascii="Arial" w:hAnsi="Arial" w:cs="Arial"/>
          <w:b/>
          <w:color w:val="000000" w:themeColor="text1"/>
          <w:sz w:val="20"/>
          <w:szCs w:val="20"/>
        </w:rPr>
        <w:t xml:space="preserve"> kho</w:t>
      </w:r>
      <w:r w:rsidRPr="004C3646">
        <w:rPr>
          <w:rFonts w:ascii="Arial" w:hAnsi="Arial" w:cs="Arial"/>
          <w:b/>
          <w:color w:val="000000" w:themeColor="text1"/>
          <w:sz w:val="20"/>
          <w:szCs w:val="20"/>
        </w:rPr>
        <w:t>ả</w:t>
      </w:r>
      <w:r w:rsidRPr="004C3646">
        <w:rPr>
          <w:rFonts w:ascii="Arial" w:hAnsi="Arial" w:cs="Arial"/>
          <w:b/>
          <w:color w:val="000000" w:themeColor="text1"/>
          <w:sz w:val="20"/>
          <w:szCs w:val="20"/>
        </w:rPr>
        <w:t>n 4 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5 Ngh</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 xml:space="preserve">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nh s</w:t>
      </w:r>
      <w:r w:rsidRPr="004C3646">
        <w:rPr>
          <w:rFonts w:ascii="Arial" w:hAnsi="Arial" w:cs="Arial"/>
          <w:b/>
          <w:color w:val="000000" w:themeColor="text1"/>
          <w:sz w:val="20"/>
          <w:szCs w:val="20"/>
        </w:rPr>
        <w:t>ố</w:t>
      </w:r>
      <w:r w:rsidRPr="004C3646">
        <w:rPr>
          <w:rFonts w:ascii="Arial" w:hAnsi="Arial" w:cs="Arial"/>
          <w:b/>
          <w:color w:val="000000" w:themeColor="text1"/>
          <w:sz w:val="20"/>
          <w:szCs w:val="20"/>
        </w:rPr>
        <w:t xml:space="preserve"> 05/2025/NĐ-CP.</w:t>
      </w:r>
    </w:p>
    <w:p w14:paraId="39B4AD08"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38. Quy đ</w:t>
      </w:r>
      <w:r w:rsidRPr="004C3646">
        <w:rPr>
          <w:rFonts w:ascii="Arial" w:hAnsi="Arial" w:cs="Arial"/>
          <w:b/>
          <w:color w:val="000000" w:themeColor="text1"/>
          <w:sz w:val="20"/>
          <w:szCs w:val="20"/>
        </w:rPr>
        <w:t>ị</w:t>
      </w:r>
      <w:r w:rsidRPr="004C3646">
        <w:rPr>
          <w:rFonts w:ascii="Arial" w:hAnsi="Arial" w:cs="Arial"/>
          <w:b/>
          <w:color w:val="000000" w:themeColor="text1"/>
          <w:sz w:val="20"/>
          <w:szCs w:val="20"/>
        </w:rPr>
        <w:t xml:space="preserve">nh </w:t>
      </w:r>
      <w:r w:rsidRPr="004C3646">
        <w:rPr>
          <w:rFonts w:ascii="Arial" w:hAnsi="Arial" w:cs="Arial"/>
          <w:b/>
          <w:color w:val="000000" w:themeColor="text1"/>
          <w:sz w:val="20"/>
          <w:szCs w:val="20"/>
        </w:rPr>
        <w:t>chuy</w:t>
      </w:r>
      <w:r w:rsidRPr="004C3646">
        <w:rPr>
          <w:rFonts w:ascii="Arial" w:hAnsi="Arial" w:cs="Arial"/>
          <w:b/>
          <w:color w:val="000000" w:themeColor="text1"/>
          <w:sz w:val="20"/>
          <w:szCs w:val="20"/>
        </w:rPr>
        <w:t>ể</w:t>
      </w:r>
      <w:r w:rsidRPr="004C3646">
        <w:rPr>
          <w:rFonts w:ascii="Arial" w:hAnsi="Arial" w:cs="Arial"/>
          <w:b/>
          <w:color w:val="000000" w:themeColor="text1"/>
          <w:sz w:val="20"/>
          <w:szCs w:val="20"/>
        </w:rPr>
        <w:t>n ti</w:t>
      </w:r>
      <w:r w:rsidRPr="004C3646">
        <w:rPr>
          <w:rFonts w:ascii="Arial" w:hAnsi="Arial" w:cs="Arial"/>
          <w:b/>
          <w:color w:val="000000" w:themeColor="text1"/>
          <w:sz w:val="20"/>
          <w:szCs w:val="20"/>
        </w:rPr>
        <w:t>ế</w:t>
      </w:r>
      <w:r w:rsidRPr="004C3646">
        <w:rPr>
          <w:rFonts w:ascii="Arial" w:hAnsi="Arial" w:cs="Arial"/>
          <w:b/>
          <w:color w:val="000000" w:themeColor="text1"/>
          <w:sz w:val="20"/>
          <w:szCs w:val="20"/>
        </w:rPr>
        <w:t>p</w:t>
      </w:r>
    </w:p>
    <w:p w14:paraId="635EE67E"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cơ quan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có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w:t>
      </w:r>
      <w:r w:rsidRPr="004C3646">
        <w:rPr>
          <w:rFonts w:ascii="Arial" w:hAnsi="Arial" w:cs="Arial"/>
          <w:color w:val="000000" w:themeColor="text1"/>
          <w:sz w:val="20"/>
          <w:szCs w:val="20"/>
        </w:rPr>
        <w:t>ồ</w:t>
      </w:r>
      <w:r w:rsidRPr="004C3646">
        <w:rPr>
          <w:rFonts w:ascii="Arial" w:hAnsi="Arial" w:cs="Arial"/>
          <w:color w:val="000000" w:themeColor="text1"/>
          <w:sz w:val="20"/>
          <w:szCs w:val="20"/>
        </w:rPr>
        <w:t xml:space="preserve"> sơ đ</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theo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hành chính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ngày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có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thi hành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các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chuy</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168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w:t>
      </w:r>
      <w:r w:rsidRPr="004C3646">
        <w:rPr>
          <w:rFonts w:ascii="Arial" w:hAnsi="Arial" w:cs="Arial"/>
          <w:color w:val="000000" w:themeColor="text1"/>
          <w:sz w:val="20"/>
          <w:szCs w:val="20"/>
        </w:rPr>
        <w:t xml:space="preserve">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08/2022/NĐ-CP,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5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và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63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136/2025/NĐ-CP) thì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gi</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nh</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cá nhân đ</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w:t>
      </w:r>
      <w:r w:rsidRPr="004C3646">
        <w:rPr>
          <w:rFonts w:ascii="Arial" w:hAnsi="Arial" w:cs="Arial"/>
          <w:color w:val="000000" w:themeColor="text1"/>
          <w:sz w:val="20"/>
          <w:szCs w:val="20"/>
        </w:rPr>
        <w:t>.</w:t>
      </w:r>
    </w:p>
    <w:p w14:paraId="4ABD60C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ngày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có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thi hành nhưng không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có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thì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n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w:t>
      </w:r>
      <w:r w:rsidRPr="004C3646">
        <w:rPr>
          <w:rFonts w:ascii="Arial" w:hAnsi="Arial" w:cs="Arial"/>
          <w:color w:val="000000" w:themeColor="text1"/>
          <w:sz w:val="20"/>
          <w:szCs w:val="20"/>
        </w:rPr>
        <w:t>ế</w:t>
      </w:r>
      <w:r w:rsidRPr="004C3646">
        <w:rPr>
          <w:rFonts w:ascii="Arial" w:hAnsi="Arial" w:cs="Arial"/>
          <w:color w:val="000000" w:themeColor="text1"/>
          <w:sz w:val="20"/>
          <w:szCs w:val="20"/>
        </w:rPr>
        <w:t>n 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s</w:t>
      </w:r>
      <w:r w:rsidRPr="004C3646">
        <w:rPr>
          <w:rFonts w:ascii="Arial" w:hAnsi="Arial" w:cs="Arial"/>
          <w:color w:val="000000" w:themeColor="text1"/>
          <w:sz w:val="20"/>
          <w:szCs w:val="20"/>
        </w:rPr>
        <w:t>ẽ</w:t>
      </w:r>
      <w:r w:rsidRPr="004C3646">
        <w:rPr>
          <w:rFonts w:ascii="Arial" w:hAnsi="Arial" w:cs="Arial"/>
          <w:color w:val="000000" w:themeColor="text1"/>
          <w:sz w:val="20"/>
          <w:szCs w:val="20"/>
        </w:rPr>
        <w:t xml:space="preserve"> 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trong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đăng ký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trong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không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đăng ký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5E3615BE" w14:textId="224B6C16"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C</w:t>
      </w:r>
      <w:r w:rsidRPr="004C3646">
        <w:rPr>
          <w:rFonts w:ascii="Arial" w:hAnsi="Arial" w:cs="Arial"/>
          <w:color w:val="000000" w:themeColor="text1"/>
          <w:sz w:val="20"/>
          <w:szCs w:val="20"/>
        </w:rPr>
        <w: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ngày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có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thi hành và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trong các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sau đây:</w:t>
      </w:r>
    </w:p>
    <w:p w14:paraId="5BED125B"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a)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3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11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1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m</w:t>
      </w:r>
      <w:r w:rsidRPr="004C3646">
        <w:rPr>
          <w:rFonts w:ascii="Arial" w:hAnsi="Arial" w:cs="Arial"/>
          <w:color w:val="000000" w:themeColor="text1"/>
          <w:sz w:val="20"/>
          <w:szCs w:val="20"/>
        </w:rPr>
        <w:t>ộ</w:t>
      </w:r>
      <w:r w:rsidRPr="004C3646">
        <w:rPr>
          <w:rFonts w:ascii="Arial" w:hAnsi="Arial" w:cs="Arial"/>
          <w:color w:val="000000" w:themeColor="text1"/>
          <w:sz w:val="20"/>
          <w:szCs w:val="20"/>
        </w:rPr>
        <w:t>t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15 </w:t>
      </w:r>
      <w:r w:rsidRPr="004C3646">
        <w:rPr>
          <w:rFonts w:ascii="Arial" w:hAnsi="Arial" w:cs="Arial"/>
          <w:color w:val="000000" w:themeColor="text1"/>
          <w:sz w:val="20"/>
          <w:szCs w:val="20"/>
        </w:rPr>
        <w:t>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30E62253" w14:textId="01CD2479"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b)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tương đương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26a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trên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bàn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02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hành chính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tr</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lên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n</w:t>
      </w:r>
      <w:r w:rsidRPr="004C3646">
        <w:rPr>
          <w:rFonts w:ascii="Arial" w:hAnsi="Arial" w:cs="Arial"/>
          <w:color w:val="000000" w:themeColor="text1"/>
          <w:sz w:val="20"/>
          <w:szCs w:val="20"/>
        </w:rPr>
        <w:t>ằ</w:t>
      </w:r>
      <w:r w:rsidRPr="004C3646">
        <w:rPr>
          <w:rFonts w:ascii="Arial" w:hAnsi="Arial" w:cs="Arial"/>
          <w:color w:val="000000" w:themeColor="text1"/>
          <w:sz w:val="20"/>
          <w:szCs w:val="20"/>
        </w:rPr>
        <w:t>m trên vùng bi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n chưa</w:t>
      </w:r>
      <w:r w:rsidRPr="004C3646">
        <w:rPr>
          <w:rFonts w:ascii="Arial" w:hAnsi="Arial" w:cs="Arial"/>
          <w:color w:val="000000" w:themeColor="text1"/>
          <w:sz w:val="20"/>
          <w:szCs w:val="20"/>
        </w:rPr>
        <w:t xml:space="preserve"> xác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hành chính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27b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w:t>
      </w:r>
    </w:p>
    <w:p w14:paraId="07BF87E6" w14:textId="43DBCA41"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phí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các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a và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xác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theo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h</w:t>
      </w:r>
      <w:r w:rsidRPr="004C3646">
        <w:rPr>
          <w:rFonts w:ascii="Arial" w:hAnsi="Arial" w:cs="Arial"/>
          <w:color w:val="000000" w:themeColor="text1"/>
          <w:sz w:val="20"/>
          <w:szCs w:val="20"/>
        </w:rPr>
        <w:t>ạ</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phí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như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w:t>
      </w:r>
    </w:p>
    <w:p w14:paraId="59CD2971" w14:textId="063AB56A"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lastRenderedPageBreak/>
        <w:t>4.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các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 xml:space="preserve">c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nh,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huy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ngày</w:t>
      </w:r>
      <w:r w:rsidRPr="004C3646">
        <w:rPr>
          <w:rFonts w:ascii="Arial" w:hAnsi="Arial" w:cs="Arial"/>
          <w:color w:val="000000" w:themeColor="text1"/>
          <w:sz w:val="20"/>
          <w:szCs w:val="20"/>
        </w:rPr>
        <w:t xml:space="preserve">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có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thi hành.</w:t>
      </w:r>
    </w:p>
    <w:p w14:paraId="2EBBB84E" w14:textId="6957C672"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5.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thành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Hà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ch</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đô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quy</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thu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trương đ</w:t>
      </w:r>
      <w:r w:rsidRPr="004C3646">
        <w:rPr>
          <w:rFonts w:ascii="Arial" w:hAnsi="Arial" w:cs="Arial"/>
          <w:color w:val="000000" w:themeColor="text1"/>
          <w:sz w:val="20"/>
          <w:szCs w:val="20"/>
        </w:rPr>
        <w:t>ầ</w:t>
      </w:r>
      <w:r w:rsidRPr="004C3646">
        <w:rPr>
          <w:rFonts w:ascii="Arial" w:hAnsi="Arial" w:cs="Arial"/>
          <w:color w:val="000000" w:themeColor="text1"/>
          <w:sz w:val="20"/>
          <w:szCs w:val="20"/>
        </w:rPr>
        <w:t>u tư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a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thành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Hà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phê duy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k</w:t>
      </w:r>
      <w:r w:rsidRPr="004C3646">
        <w:rPr>
          <w:rFonts w:ascii="Arial" w:hAnsi="Arial" w:cs="Arial"/>
          <w:color w:val="000000" w:themeColor="text1"/>
          <w:sz w:val="20"/>
          <w:szCs w:val="20"/>
        </w:rPr>
        <w:t>ế</w:t>
      </w:r>
      <w:r w:rsidRPr="004C3646">
        <w:rPr>
          <w:rFonts w:ascii="Arial" w:hAnsi="Arial" w:cs="Arial"/>
          <w:color w:val="000000" w:themeColor="text1"/>
          <w:sz w:val="20"/>
          <w:szCs w:val="20"/>
        </w:rPr>
        <w:t>t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báo cáo đánh giá tác đ</w:t>
      </w:r>
      <w:r w:rsidRPr="004C3646">
        <w:rPr>
          <w:rFonts w:ascii="Arial" w:hAnsi="Arial" w:cs="Arial"/>
          <w:color w:val="000000" w:themeColor="text1"/>
          <w:sz w:val="20"/>
          <w:szCs w:val="20"/>
        </w:rPr>
        <w:t>ộ</w:t>
      </w:r>
      <w:r w:rsidRPr="004C3646">
        <w:rPr>
          <w:rFonts w:ascii="Arial" w:hAnsi="Arial" w:cs="Arial"/>
          <w:color w:val="000000" w:themeColor="text1"/>
          <w:sz w:val="20"/>
          <w:szCs w:val="20"/>
        </w:rPr>
        <w:t>ng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ngày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có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thi hành.</w:t>
      </w:r>
    </w:p>
    <w:p w14:paraId="729A6385"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6. Đoàn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tra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l</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ờ</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có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thi hành không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c quan tr</w:t>
      </w:r>
      <w:r w:rsidRPr="004C3646">
        <w:rPr>
          <w:rFonts w:ascii="Arial" w:hAnsi="Arial" w:cs="Arial"/>
          <w:color w:val="000000" w:themeColor="text1"/>
          <w:sz w:val="20"/>
          <w:szCs w:val="20"/>
        </w:rPr>
        <w:t>ắ</w:t>
      </w:r>
      <w:r w:rsidRPr="004C3646">
        <w:rPr>
          <w:rFonts w:ascii="Arial" w:hAnsi="Arial" w:cs="Arial"/>
          <w:color w:val="000000" w:themeColor="text1"/>
          <w:sz w:val="20"/>
          <w:szCs w:val="20"/>
        </w:rPr>
        <w:t>c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sau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khi x</w:t>
      </w:r>
      <w:r w:rsidRPr="004C3646">
        <w:rPr>
          <w:rFonts w:ascii="Arial" w:hAnsi="Arial" w:cs="Arial"/>
          <w:color w:val="000000" w:themeColor="text1"/>
          <w:sz w:val="20"/>
          <w:szCs w:val="20"/>
        </w:rPr>
        <w:t>ả</w:t>
      </w:r>
      <w:r w:rsidRPr="004C3646">
        <w:rPr>
          <w:rFonts w:ascii="Arial" w:hAnsi="Arial" w:cs="Arial"/>
          <w:color w:val="000000" w:themeColor="text1"/>
          <w:sz w:val="20"/>
          <w:szCs w:val="20"/>
        </w:rPr>
        <w:t xml:space="preserve">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ra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h</w:t>
      </w:r>
      <w:r w:rsidRPr="004C3646">
        <w:rPr>
          <w:rFonts w:ascii="Arial" w:hAnsi="Arial" w:cs="Arial"/>
          <w:color w:val="000000" w:themeColor="text1"/>
          <w:sz w:val="20"/>
          <w:szCs w:val="20"/>
        </w:rPr>
        <w:t>ợ</w:t>
      </w:r>
      <w:r w:rsidRPr="004C3646">
        <w:rPr>
          <w:rFonts w:ascii="Arial" w:hAnsi="Arial" w:cs="Arial"/>
          <w:color w:val="000000" w:themeColor="text1"/>
          <w:sz w:val="20"/>
          <w:szCs w:val="20"/>
        </w:rPr>
        <w:t>p đã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w:t>
      </w:r>
    </w:p>
    <w:p w14:paraId="27E8E7B2"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7.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 xml:space="preserve">y phép </w:t>
      </w:r>
      <w:r w:rsidRPr="004C3646">
        <w:rPr>
          <w:rFonts w:ascii="Arial" w:hAnsi="Arial" w:cs="Arial"/>
          <w:color w:val="000000" w:themeColor="text1"/>
          <w:sz w:val="20"/>
          <w:szCs w:val="20"/>
        </w:rPr>
        <w:t>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pháp lu</w:t>
      </w:r>
      <w:r w:rsidRPr="004C3646">
        <w:rPr>
          <w:rFonts w:ascii="Arial" w:hAnsi="Arial" w:cs="Arial"/>
          <w:color w:val="000000" w:themeColor="text1"/>
          <w:sz w:val="20"/>
          <w:szCs w:val="20"/>
        </w:rPr>
        <w:t>ậ</w:t>
      </w:r>
      <w:r w:rsidRPr="004C3646">
        <w:rPr>
          <w:rFonts w:ascii="Arial" w:hAnsi="Arial" w:cs="Arial"/>
          <w:color w:val="000000" w:themeColor="text1"/>
          <w:sz w:val="20"/>
          <w:szCs w:val="20"/>
        </w:rPr>
        <w:t>t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ngày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có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thi hành mà có n</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dung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các công trình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nhưng theo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không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thì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n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 xml:space="preserve">n hành </w:t>
      </w:r>
      <w:r w:rsidRPr="004C3646">
        <w:rPr>
          <w:rFonts w:ascii="Arial" w:hAnsi="Arial" w:cs="Arial"/>
          <w:color w:val="000000" w:themeColor="text1"/>
          <w:sz w:val="20"/>
          <w:szCs w:val="20"/>
        </w:rPr>
        <w:t>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ho</w:t>
      </w:r>
      <w:r w:rsidRPr="004C3646">
        <w:rPr>
          <w:rFonts w:ascii="Arial" w:hAnsi="Arial" w:cs="Arial"/>
          <w:color w:val="000000" w:themeColor="text1"/>
          <w:sz w:val="20"/>
          <w:szCs w:val="20"/>
        </w:rPr>
        <w:t>ặ</w:t>
      </w:r>
      <w:r w:rsidRPr="004C3646">
        <w:rPr>
          <w:rFonts w:ascii="Arial" w:hAnsi="Arial" w:cs="Arial"/>
          <w:color w:val="000000" w:themeColor="text1"/>
          <w:sz w:val="20"/>
          <w:szCs w:val="20"/>
        </w:rPr>
        <w:t>c d</w:t>
      </w:r>
      <w:r w:rsidRPr="004C3646">
        <w:rPr>
          <w:rFonts w:ascii="Arial" w:hAnsi="Arial" w:cs="Arial"/>
          <w:color w:val="000000" w:themeColor="text1"/>
          <w:sz w:val="20"/>
          <w:szCs w:val="20"/>
        </w:rPr>
        <w:t>ừ</w:t>
      </w:r>
      <w:r w:rsidRPr="004C3646">
        <w:rPr>
          <w:rFonts w:ascii="Arial" w:hAnsi="Arial" w:cs="Arial"/>
          <w:color w:val="000000" w:themeColor="text1"/>
          <w:sz w:val="20"/>
          <w:szCs w:val="20"/>
        </w:rPr>
        <w:t>ng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công trình x</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lý ch</w:t>
      </w:r>
      <w:r w:rsidRPr="004C3646">
        <w:rPr>
          <w:rFonts w:ascii="Arial" w:hAnsi="Arial" w:cs="Arial"/>
          <w:color w:val="000000" w:themeColor="text1"/>
          <w:sz w:val="20"/>
          <w:szCs w:val="20"/>
        </w:rPr>
        <w:t>ấ</w:t>
      </w:r>
      <w:r w:rsidRPr="004C3646">
        <w:rPr>
          <w:rFonts w:ascii="Arial" w:hAnsi="Arial" w:cs="Arial"/>
          <w:color w:val="000000" w:themeColor="text1"/>
          <w:sz w:val="20"/>
          <w:szCs w:val="20"/>
        </w:rPr>
        <w:t>t th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Cơ quan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phép không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10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08/2022/NĐ-CP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w:t>
      </w:r>
      <w:r w:rsidRPr="004C3646">
        <w:rPr>
          <w:rFonts w:ascii="Arial" w:hAnsi="Arial" w:cs="Arial"/>
          <w:color w:val="000000" w:themeColor="text1"/>
          <w:sz w:val="20"/>
          <w:szCs w:val="20"/>
        </w:rPr>
        <w:t>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không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hành th</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này.</w:t>
      </w:r>
    </w:p>
    <w:p w14:paraId="2D0D4D3D" w14:textId="293D169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8. Cơ quan chuyên môn v</w:t>
      </w:r>
      <w:r w:rsidRPr="004C3646">
        <w:rPr>
          <w:rFonts w:ascii="Arial" w:hAnsi="Arial" w:cs="Arial"/>
          <w:color w:val="000000" w:themeColor="text1"/>
          <w:sz w:val="20"/>
          <w:szCs w:val="20"/>
        </w:rPr>
        <w:t>ề</w:t>
      </w:r>
      <w:r w:rsidRPr="004C3646">
        <w:rPr>
          <w:rFonts w:ascii="Arial" w:hAnsi="Arial" w:cs="Arial"/>
          <w:color w:val="000000" w:themeColor="text1"/>
          <w:sz w:val="20"/>
          <w:szCs w:val="20"/>
        </w:rPr>
        <w:t xml:space="preserve"> b</w:t>
      </w:r>
      <w:r w:rsidRPr="004C3646">
        <w:rPr>
          <w:rFonts w:ascii="Arial" w:hAnsi="Arial" w:cs="Arial"/>
          <w:color w:val="000000" w:themeColor="text1"/>
          <w:sz w:val="20"/>
          <w:szCs w:val="20"/>
        </w:rPr>
        <w:t>ả</w:t>
      </w:r>
      <w:r w:rsidRPr="004C3646">
        <w:rPr>
          <w:rFonts w:ascii="Arial" w:hAnsi="Arial" w:cs="Arial"/>
          <w:color w:val="000000" w:themeColor="text1"/>
          <w:sz w:val="20"/>
          <w:szCs w:val="20"/>
        </w:rPr>
        <w:t>o v</w:t>
      </w:r>
      <w:r w:rsidRPr="004C3646">
        <w:rPr>
          <w:rFonts w:ascii="Arial" w:hAnsi="Arial" w:cs="Arial"/>
          <w:color w:val="000000" w:themeColor="text1"/>
          <w:sz w:val="20"/>
          <w:szCs w:val="20"/>
        </w:rPr>
        <w:t>ệ</w:t>
      </w:r>
      <w:r w:rsidRPr="004C3646">
        <w:rPr>
          <w:rFonts w:ascii="Arial" w:hAnsi="Arial" w:cs="Arial"/>
          <w:color w:val="000000" w:themeColor="text1"/>
          <w:sz w:val="20"/>
          <w:szCs w:val="20"/>
        </w:rPr>
        <w:t xml:space="preserve">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nh th</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đi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b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10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08/2022/NĐ-CP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ổ</w:t>
      </w:r>
      <w:r w:rsidRPr="004C3646">
        <w:rPr>
          <w:rFonts w:ascii="Arial" w:hAnsi="Arial" w:cs="Arial"/>
          <w:color w:val="000000" w:themeColor="text1"/>
          <w:sz w:val="20"/>
          <w:szCs w:val="20"/>
        </w:rPr>
        <w:t>i, b</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sung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05/2025/NĐ-CP)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v</w:t>
      </w:r>
      <w:r w:rsidRPr="004C3646">
        <w:rPr>
          <w:rFonts w:ascii="Arial" w:hAnsi="Arial" w:cs="Arial"/>
          <w:color w:val="000000" w:themeColor="text1"/>
          <w:sz w:val="20"/>
          <w:szCs w:val="20"/>
        </w:rPr>
        <w:t>ớ</w:t>
      </w:r>
      <w:r w:rsidRPr="004C3646">
        <w:rPr>
          <w:rFonts w:ascii="Arial" w:hAnsi="Arial" w:cs="Arial"/>
          <w:color w:val="000000" w:themeColor="text1"/>
          <w:sz w:val="20"/>
          <w:szCs w:val="20"/>
        </w:rPr>
        <w:t>i các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đã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 xml:space="preserve">c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huy</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gi</w:t>
      </w:r>
      <w:r w:rsidRPr="004C3646">
        <w:rPr>
          <w:rFonts w:ascii="Arial" w:hAnsi="Arial" w:cs="Arial"/>
          <w:color w:val="000000" w:themeColor="text1"/>
          <w:sz w:val="20"/>
          <w:szCs w:val="20"/>
        </w:rPr>
        <w:t>ấ</w:t>
      </w:r>
      <w:r w:rsidRPr="004C3646">
        <w:rPr>
          <w:rFonts w:ascii="Arial" w:hAnsi="Arial" w:cs="Arial"/>
          <w:color w:val="000000" w:themeColor="text1"/>
          <w:sz w:val="20"/>
          <w:szCs w:val="20"/>
        </w:rPr>
        <w:t>y phép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ngày 01 tháng 7 năm 2025.</w:t>
      </w:r>
    </w:p>
    <w:p w14:paraId="7258F220"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9. D</w:t>
      </w:r>
      <w:r w:rsidRPr="004C3646">
        <w:rPr>
          <w:rFonts w:ascii="Arial" w:hAnsi="Arial" w:cs="Arial"/>
          <w:color w:val="000000" w:themeColor="text1"/>
          <w:sz w:val="20"/>
          <w:szCs w:val="20"/>
        </w:rPr>
        <w:t>ự</w:t>
      </w:r>
      <w:r w:rsidRPr="004C3646">
        <w:rPr>
          <w:rFonts w:ascii="Arial" w:hAnsi="Arial" w:cs="Arial"/>
          <w:color w:val="000000" w:themeColor="text1"/>
          <w:sz w:val="20"/>
          <w:szCs w:val="20"/>
        </w:rPr>
        <w:t xml:space="preserve"> án, cơ s</w:t>
      </w:r>
      <w:r w:rsidRPr="004C3646">
        <w:rPr>
          <w:rFonts w:ascii="Arial" w:hAnsi="Arial" w:cs="Arial"/>
          <w:color w:val="000000" w:themeColor="text1"/>
          <w:sz w:val="20"/>
          <w:szCs w:val="20"/>
        </w:rPr>
        <w:t>ở</w:t>
      </w:r>
      <w:r w:rsidRPr="004C3646">
        <w:rPr>
          <w:rFonts w:ascii="Arial" w:hAnsi="Arial" w:cs="Arial"/>
          <w:color w:val="000000" w:themeColor="text1"/>
          <w:sz w:val="20"/>
          <w:szCs w:val="20"/>
        </w:rPr>
        <w:t xml:space="preserve"> đã đăng ký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trư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ngày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có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thi hành nhưng không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đ</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tư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ng ph</w:t>
      </w:r>
      <w:r w:rsidRPr="004C3646">
        <w:rPr>
          <w:rFonts w:ascii="Arial" w:hAnsi="Arial" w:cs="Arial"/>
          <w:color w:val="000000" w:themeColor="text1"/>
          <w:sz w:val="20"/>
          <w:szCs w:val="20"/>
        </w:rPr>
        <w:t>ả</w:t>
      </w:r>
      <w:r w:rsidRPr="004C3646">
        <w:rPr>
          <w:rFonts w:ascii="Arial" w:hAnsi="Arial" w:cs="Arial"/>
          <w:color w:val="000000" w:themeColor="text1"/>
          <w:sz w:val="20"/>
          <w:szCs w:val="20"/>
        </w:rPr>
        <w:t>i đăng ký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 xml:space="preserve">ng theo quy </w:t>
      </w:r>
      <w:r w:rsidRPr="004C3646">
        <w:rPr>
          <w:rFonts w:ascii="Arial" w:hAnsi="Arial" w:cs="Arial"/>
          <w:color w:val="000000" w:themeColor="text1"/>
          <w:sz w:val="20"/>
          <w:szCs w:val="20"/>
        </w:rPr>
        <w:t>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w:t>
      </w:r>
      <w:r w:rsidRPr="004C3646">
        <w:rPr>
          <w:rFonts w:ascii="Arial" w:hAnsi="Arial" w:cs="Arial"/>
          <w:color w:val="000000" w:themeColor="text1"/>
          <w:sz w:val="20"/>
          <w:szCs w:val="20"/>
        </w:rPr>
        <w:t>ạ</w:t>
      </w:r>
      <w:r w:rsidRPr="004C3646">
        <w:rPr>
          <w:rFonts w:ascii="Arial" w:hAnsi="Arial" w:cs="Arial"/>
          <w:color w:val="000000" w:themeColor="text1"/>
          <w:sz w:val="20"/>
          <w:szCs w:val="20"/>
        </w:rPr>
        <w:t>i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thì đư</w:t>
      </w:r>
      <w:r w:rsidRPr="004C3646">
        <w:rPr>
          <w:rFonts w:ascii="Arial" w:hAnsi="Arial" w:cs="Arial"/>
          <w:color w:val="000000" w:themeColor="text1"/>
          <w:sz w:val="20"/>
          <w:szCs w:val="20"/>
        </w:rPr>
        <w:t>ợ</w:t>
      </w:r>
      <w:r w:rsidRPr="004C3646">
        <w:rPr>
          <w:rFonts w:ascii="Arial" w:hAnsi="Arial" w:cs="Arial"/>
          <w:color w:val="000000" w:themeColor="text1"/>
          <w:sz w:val="20"/>
          <w:szCs w:val="20"/>
        </w:rPr>
        <w:t>c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a ch</w:t>
      </w:r>
      <w:r w:rsidRPr="004C3646">
        <w:rPr>
          <w:rFonts w:ascii="Arial" w:hAnsi="Arial" w:cs="Arial"/>
          <w:color w:val="000000" w:themeColor="text1"/>
          <w:sz w:val="20"/>
          <w:szCs w:val="20"/>
        </w:rPr>
        <w:t>ọ</w:t>
      </w:r>
      <w:r w:rsidRPr="004C3646">
        <w:rPr>
          <w:rFonts w:ascii="Arial" w:hAnsi="Arial" w:cs="Arial"/>
          <w:color w:val="000000" w:themeColor="text1"/>
          <w:sz w:val="20"/>
          <w:szCs w:val="20"/>
        </w:rPr>
        <w:t>n ti</w:t>
      </w:r>
      <w:r w:rsidRPr="004C3646">
        <w:rPr>
          <w:rFonts w:ascii="Arial" w:hAnsi="Arial" w:cs="Arial"/>
          <w:color w:val="000000" w:themeColor="text1"/>
          <w:sz w:val="20"/>
          <w:szCs w:val="20"/>
        </w:rPr>
        <w:t>ế</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s</w:t>
      </w:r>
      <w:r w:rsidRPr="004C3646">
        <w:rPr>
          <w:rFonts w:ascii="Arial" w:hAnsi="Arial" w:cs="Arial"/>
          <w:color w:val="000000" w:themeColor="text1"/>
          <w:sz w:val="20"/>
          <w:szCs w:val="20"/>
        </w:rPr>
        <w:t>ử</w:t>
      </w:r>
      <w:r w:rsidRPr="004C3646">
        <w:rPr>
          <w:rFonts w:ascii="Arial" w:hAnsi="Arial" w:cs="Arial"/>
          <w:color w:val="000000" w:themeColor="text1"/>
          <w:sz w:val="20"/>
          <w:szCs w:val="20"/>
        </w:rPr>
        <w:t xml:space="preserve"> d</w:t>
      </w:r>
      <w:r w:rsidRPr="004C3646">
        <w:rPr>
          <w:rFonts w:ascii="Arial" w:hAnsi="Arial" w:cs="Arial"/>
          <w:color w:val="000000" w:themeColor="text1"/>
          <w:sz w:val="20"/>
          <w:szCs w:val="20"/>
        </w:rPr>
        <w:t>ụ</w:t>
      </w:r>
      <w:r w:rsidRPr="004C3646">
        <w:rPr>
          <w:rFonts w:ascii="Arial" w:hAnsi="Arial" w:cs="Arial"/>
          <w:color w:val="000000" w:themeColor="text1"/>
          <w:sz w:val="20"/>
          <w:szCs w:val="20"/>
        </w:rPr>
        <w:t>ng đăng ký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 đã đăng ký.</w:t>
      </w:r>
    </w:p>
    <w:p w14:paraId="594DB514"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b/>
          <w:color w:val="000000" w:themeColor="text1"/>
          <w:sz w:val="20"/>
          <w:szCs w:val="20"/>
        </w:rPr>
        <w:t>Đi</w:t>
      </w:r>
      <w:r w:rsidRPr="004C3646">
        <w:rPr>
          <w:rFonts w:ascii="Arial" w:hAnsi="Arial" w:cs="Arial"/>
          <w:b/>
          <w:color w:val="000000" w:themeColor="text1"/>
          <w:sz w:val="20"/>
          <w:szCs w:val="20"/>
        </w:rPr>
        <w:t>ề</w:t>
      </w:r>
      <w:r w:rsidRPr="004C3646">
        <w:rPr>
          <w:rFonts w:ascii="Arial" w:hAnsi="Arial" w:cs="Arial"/>
          <w:b/>
          <w:color w:val="000000" w:themeColor="text1"/>
          <w:sz w:val="20"/>
          <w:szCs w:val="20"/>
        </w:rPr>
        <w:t>u 39. Hi</w:t>
      </w:r>
      <w:r w:rsidRPr="004C3646">
        <w:rPr>
          <w:rFonts w:ascii="Arial" w:hAnsi="Arial" w:cs="Arial"/>
          <w:b/>
          <w:color w:val="000000" w:themeColor="text1"/>
          <w:sz w:val="20"/>
          <w:szCs w:val="20"/>
        </w:rPr>
        <w:t>ệ</w:t>
      </w:r>
      <w:r w:rsidRPr="004C3646">
        <w:rPr>
          <w:rFonts w:ascii="Arial" w:hAnsi="Arial" w:cs="Arial"/>
          <w:b/>
          <w:color w:val="000000" w:themeColor="text1"/>
          <w:sz w:val="20"/>
          <w:szCs w:val="20"/>
        </w:rPr>
        <w:t>u l</w:t>
      </w:r>
      <w:r w:rsidRPr="004C3646">
        <w:rPr>
          <w:rFonts w:ascii="Arial" w:hAnsi="Arial" w:cs="Arial"/>
          <w:b/>
          <w:color w:val="000000" w:themeColor="text1"/>
          <w:sz w:val="20"/>
          <w:szCs w:val="20"/>
        </w:rPr>
        <w:t>ự</w:t>
      </w:r>
      <w:r w:rsidRPr="004C3646">
        <w:rPr>
          <w:rFonts w:ascii="Arial" w:hAnsi="Arial" w:cs="Arial"/>
          <w:b/>
          <w:color w:val="000000" w:themeColor="text1"/>
          <w:sz w:val="20"/>
          <w:szCs w:val="20"/>
        </w:rPr>
        <w:t>c và trách nhi</w:t>
      </w:r>
      <w:r w:rsidRPr="004C3646">
        <w:rPr>
          <w:rFonts w:ascii="Arial" w:hAnsi="Arial" w:cs="Arial"/>
          <w:b/>
          <w:color w:val="000000" w:themeColor="text1"/>
          <w:sz w:val="20"/>
          <w:szCs w:val="20"/>
        </w:rPr>
        <w:t>ệ</w:t>
      </w:r>
      <w:r w:rsidRPr="004C3646">
        <w:rPr>
          <w:rFonts w:ascii="Arial" w:hAnsi="Arial" w:cs="Arial"/>
          <w:b/>
          <w:color w:val="000000" w:themeColor="text1"/>
          <w:sz w:val="20"/>
          <w:szCs w:val="20"/>
        </w:rPr>
        <w:t>m thi hành</w:t>
      </w:r>
    </w:p>
    <w:p w14:paraId="1528990F"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1.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 có 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u l</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thi hành k</w:t>
      </w:r>
      <w:r w:rsidRPr="004C3646">
        <w:rPr>
          <w:rFonts w:ascii="Arial" w:hAnsi="Arial" w:cs="Arial"/>
          <w:color w:val="000000" w:themeColor="text1"/>
          <w:sz w:val="20"/>
          <w:szCs w:val="20"/>
        </w:rPr>
        <w:t>ể</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ừ</w:t>
      </w:r>
      <w:r w:rsidRPr="004C3646">
        <w:rPr>
          <w:rFonts w:ascii="Arial" w:hAnsi="Arial" w:cs="Arial"/>
          <w:color w:val="000000" w:themeColor="text1"/>
          <w:sz w:val="20"/>
          <w:szCs w:val="20"/>
        </w:rPr>
        <w:t xml:space="preserve"> ngày ký ban hành.</w:t>
      </w:r>
    </w:p>
    <w:p w14:paraId="5184914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2. Bãi b</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31 và M</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8 Chương III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131/</w:t>
      </w:r>
      <w:r w:rsidRPr="004C3646">
        <w:rPr>
          <w:rFonts w:ascii="Arial" w:hAnsi="Arial" w:cs="Arial"/>
          <w:color w:val="000000" w:themeColor="text1"/>
          <w:sz w:val="20"/>
          <w:szCs w:val="20"/>
        </w:rPr>
        <w:t>2025/NĐ-CP ngày 12 tháng 6 năm 2025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Chính ph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phân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th</w:t>
      </w:r>
      <w:r w:rsidRPr="004C3646">
        <w:rPr>
          <w:rFonts w:ascii="Arial" w:hAnsi="Arial" w:cs="Arial"/>
          <w:color w:val="000000" w:themeColor="text1"/>
          <w:sz w:val="20"/>
          <w:szCs w:val="20"/>
        </w:rPr>
        <w:t>ẩ</w:t>
      </w:r>
      <w:r w:rsidRPr="004C3646">
        <w:rPr>
          <w:rFonts w:ascii="Arial" w:hAnsi="Arial" w:cs="Arial"/>
          <w:color w:val="000000" w:themeColor="text1"/>
          <w:sz w:val="20"/>
          <w:szCs w:val="20"/>
        </w:rPr>
        <w:t>m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chính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a phương 02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qu</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lý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65C6B09A" w14:textId="77777777" w:rsidR="00275573" w:rsidRPr="004C3646" w:rsidRDefault="00B0252B" w:rsidP="00835DA8">
      <w:pPr>
        <w:spacing w:after="12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3. Bãi b</w:t>
      </w:r>
      <w:r w:rsidRPr="004C3646">
        <w:rPr>
          <w:rFonts w:ascii="Arial" w:hAnsi="Arial" w:cs="Arial"/>
          <w:color w:val="000000" w:themeColor="text1"/>
          <w:sz w:val="20"/>
          <w:szCs w:val="20"/>
        </w:rPr>
        <w:t>ỏ</w:t>
      </w:r>
      <w:r w:rsidRPr="004C3646">
        <w:rPr>
          <w:rFonts w:ascii="Arial" w:hAnsi="Arial" w:cs="Arial"/>
          <w:color w:val="000000" w:themeColor="text1"/>
          <w:sz w:val="20"/>
          <w:szCs w:val="20"/>
        </w:rPr>
        <w:t xml:space="preserve">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4 và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5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44,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2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45, kho</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 6 Đi</w:t>
      </w:r>
      <w:r w:rsidRPr="004C3646">
        <w:rPr>
          <w:rFonts w:ascii="Arial" w:hAnsi="Arial" w:cs="Arial"/>
          <w:color w:val="000000" w:themeColor="text1"/>
          <w:sz w:val="20"/>
          <w:szCs w:val="20"/>
        </w:rPr>
        <w:t>ề</w:t>
      </w:r>
      <w:r w:rsidRPr="004C3646">
        <w:rPr>
          <w:rFonts w:ascii="Arial" w:hAnsi="Arial" w:cs="Arial"/>
          <w:color w:val="000000" w:themeColor="text1"/>
          <w:sz w:val="20"/>
          <w:szCs w:val="20"/>
        </w:rPr>
        <w:t>u 46 và Ch</w:t>
      </w:r>
      <w:r w:rsidRPr="004C3646">
        <w:rPr>
          <w:rFonts w:ascii="Arial" w:hAnsi="Arial" w:cs="Arial"/>
          <w:color w:val="000000" w:themeColor="text1"/>
          <w:sz w:val="20"/>
          <w:szCs w:val="20"/>
        </w:rPr>
        <w:t>ương XI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s</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136/2025/NĐ-CP ngày 12 tháng 6 năm 2025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Chính ph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quy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phân quy</w:t>
      </w:r>
      <w:r w:rsidRPr="004C3646">
        <w:rPr>
          <w:rFonts w:ascii="Arial" w:hAnsi="Arial" w:cs="Arial"/>
          <w:color w:val="000000" w:themeColor="text1"/>
          <w:sz w:val="20"/>
          <w:szCs w:val="20"/>
        </w:rPr>
        <w:t>ề</w:t>
      </w:r>
      <w:r w:rsidRPr="004C3646">
        <w:rPr>
          <w:rFonts w:ascii="Arial" w:hAnsi="Arial" w:cs="Arial"/>
          <w:color w:val="000000" w:themeColor="text1"/>
          <w:sz w:val="20"/>
          <w:szCs w:val="20"/>
        </w:rPr>
        <w:t>n, phân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trong lĩnh v</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nông nghi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p và môi trư</w:t>
      </w:r>
      <w:r w:rsidRPr="004C3646">
        <w:rPr>
          <w:rFonts w:ascii="Arial" w:hAnsi="Arial" w:cs="Arial"/>
          <w:color w:val="000000" w:themeColor="text1"/>
          <w:sz w:val="20"/>
          <w:szCs w:val="20"/>
        </w:rPr>
        <w:t>ờ</w:t>
      </w:r>
      <w:r w:rsidRPr="004C3646">
        <w:rPr>
          <w:rFonts w:ascii="Arial" w:hAnsi="Arial" w:cs="Arial"/>
          <w:color w:val="000000" w:themeColor="text1"/>
          <w:sz w:val="20"/>
          <w:szCs w:val="20"/>
        </w:rPr>
        <w:t>ng.</w:t>
      </w:r>
    </w:p>
    <w:p w14:paraId="1271F34B" w14:textId="1C027CE1" w:rsidR="00275573" w:rsidRPr="004C3646" w:rsidRDefault="00B0252B" w:rsidP="0030525A">
      <w:pPr>
        <w:spacing w:after="0" w:line="240" w:lineRule="auto"/>
        <w:ind w:firstLine="720"/>
        <w:jc w:val="both"/>
        <w:rPr>
          <w:rFonts w:ascii="Arial" w:hAnsi="Arial" w:cs="Arial"/>
          <w:color w:val="000000" w:themeColor="text1"/>
          <w:sz w:val="20"/>
          <w:szCs w:val="20"/>
        </w:rPr>
      </w:pPr>
      <w:r w:rsidRPr="004C3646">
        <w:rPr>
          <w:rFonts w:ascii="Arial" w:hAnsi="Arial" w:cs="Arial"/>
          <w:color w:val="000000" w:themeColor="text1"/>
          <w:sz w:val="20"/>
          <w:szCs w:val="20"/>
        </w:rPr>
        <w:t>4. Các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cơ quan ngang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trư</w:t>
      </w:r>
      <w:r w:rsidRPr="004C3646">
        <w:rPr>
          <w:rFonts w:ascii="Arial" w:hAnsi="Arial" w:cs="Arial"/>
          <w:color w:val="000000" w:themeColor="text1"/>
          <w:sz w:val="20"/>
          <w:szCs w:val="20"/>
        </w:rPr>
        <w:t>ở</w:t>
      </w:r>
      <w:r w:rsidRPr="004C3646">
        <w:rPr>
          <w:rFonts w:ascii="Arial" w:hAnsi="Arial" w:cs="Arial"/>
          <w:color w:val="000000" w:themeColor="text1"/>
          <w:sz w:val="20"/>
          <w:szCs w:val="20"/>
        </w:rPr>
        <w:t>ng cơ quan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Chính ph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ch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nhân dân các c</w:t>
      </w:r>
      <w:r w:rsidRPr="004C3646">
        <w:rPr>
          <w:rFonts w:ascii="Arial" w:hAnsi="Arial" w:cs="Arial"/>
          <w:color w:val="000000" w:themeColor="text1"/>
          <w:sz w:val="20"/>
          <w:szCs w:val="20"/>
        </w:rPr>
        <w:t>ấ</w:t>
      </w:r>
      <w:r w:rsidRPr="004C3646">
        <w:rPr>
          <w:rFonts w:ascii="Arial" w:hAnsi="Arial" w:cs="Arial"/>
          <w:color w:val="000000" w:themeColor="text1"/>
          <w:sz w:val="20"/>
          <w:szCs w:val="20"/>
        </w:rPr>
        <w:t>p,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và cá nhân khác có liên quan ch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u trách nhi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m thi hành Ngh</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đ</w:t>
      </w:r>
      <w:r w:rsidRPr="004C3646">
        <w:rPr>
          <w:rFonts w:ascii="Arial" w:hAnsi="Arial" w:cs="Arial"/>
          <w:color w:val="000000" w:themeColor="text1"/>
          <w:sz w:val="20"/>
          <w:szCs w:val="20"/>
        </w:rPr>
        <w:t>ị</w:t>
      </w:r>
      <w:r w:rsidRPr="004C3646">
        <w:rPr>
          <w:rFonts w:ascii="Arial" w:hAnsi="Arial" w:cs="Arial"/>
          <w:color w:val="000000" w:themeColor="text1"/>
          <w:sz w:val="20"/>
          <w:szCs w:val="20"/>
        </w:rPr>
        <w:t>nh này.</w:t>
      </w:r>
    </w:p>
    <w:p w14:paraId="3407F71B" w14:textId="77777777" w:rsidR="005A1FF8" w:rsidRPr="004C3646" w:rsidRDefault="005A1FF8" w:rsidP="005A1FF8">
      <w:pPr>
        <w:spacing w:after="0" w:line="240" w:lineRule="auto"/>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396"/>
        <w:gridCol w:w="4630"/>
      </w:tblGrid>
      <w:tr w:rsidR="004C3646" w:rsidRPr="004C3646" w14:paraId="6C0E299E" w14:textId="77777777" w:rsidTr="0030525A">
        <w:tc>
          <w:tcPr>
            <w:tcW w:w="2435" w:type="pct"/>
          </w:tcPr>
          <w:p w14:paraId="75D9F7E7" w14:textId="3AA5FF88" w:rsidR="00275573" w:rsidRPr="004C3646" w:rsidRDefault="00B0252B" w:rsidP="0030525A">
            <w:pPr>
              <w:spacing w:after="0" w:line="240" w:lineRule="auto"/>
              <w:rPr>
                <w:rFonts w:ascii="Arial" w:hAnsi="Arial" w:cs="Arial"/>
                <w:color w:val="000000" w:themeColor="text1"/>
                <w:sz w:val="20"/>
                <w:szCs w:val="20"/>
              </w:rPr>
            </w:pPr>
            <w:r w:rsidRPr="004C3646">
              <w:rPr>
                <w:rFonts w:ascii="Arial" w:hAnsi="Arial" w:cs="Arial"/>
                <w:b/>
                <w:i/>
                <w:color w:val="000000" w:themeColor="text1"/>
                <w:sz w:val="20"/>
                <w:szCs w:val="20"/>
              </w:rPr>
              <w:t>Nơi nh</w:t>
            </w:r>
            <w:r w:rsidRPr="004C3646">
              <w:rPr>
                <w:rFonts w:ascii="Arial" w:hAnsi="Arial" w:cs="Arial"/>
                <w:b/>
                <w:i/>
                <w:color w:val="000000" w:themeColor="text1"/>
                <w:sz w:val="20"/>
                <w:szCs w:val="20"/>
              </w:rPr>
              <w:t>ậ</w:t>
            </w:r>
            <w:r w:rsidRPr="004C3646">
              <w:rPr>
                <w:rFonts w:ascii="Arial" w:hAnsi="Arial" w:cs="Arial"/>
                <w:b/>
                <w:i/>
                <w:color w:val="000000" w:themeColor="text1"/>
                <w:sz w:val="20"/>
                <w:szCs w:val="20"/>
              </w:rPr>
              <w:t>n:</w:t>
            </w:r>
            <w:r w:rsidR="0030525A">
              <w:rPr>
                <w:rFonts w:ascii="Arial" w:hAnsi="Arial" w:cs="Arial"/>
                <w:color w:val="000000" w:themeColor="text1"/>
                <w:sz w:val="20"/>
                <w:szCs w:val="20"/>
              </w:rPr>
              <w:br/>
            </w:r>
            <w:r w:rsidRPr="004C3646">
              <w:rPr>
                <w:rFonts w:ascii="Arial" w:hAnsi="Arial" w:cs="Arial"/>
                <w:color w:val="000000" w:themeColor="text1"/>
                <w:sz w:val="20"/>
                <w:szCs w:val="20"/>
              </w:rPr>
              <w:t>- Ban Bí thư Trung ương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ng;</w:t>
            </w:r>
            <w:r w:rsidR="0030525A">
              <w:rPr>
                <w:rFonts w:ascii="Arial" w:hAnsi="Arial" w:cs="Arial"/>
                <w:color w:val="000000" w:themeColor="text1"/>
                <w:sz w:val="20"/>
                <w:szCs w:val="20"/>
              </w:rPr>
              <w:br/>
            </w:r>
            <w:r w:rsidRPr="004C3646">
              <w:rPr>
                <w:rFonts w:ascii="Arial" w:hAnsi="Arial" w:cs="Arial"/>
                <w:color w:val="000000" w:themeColor="text1"/>
                <w:sz w:val="20"/>
                <w:szCs w:val="20"/>
              </w:rPr>
              <w:t>-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ng, các Phó Th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ng Chính ph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w:t>
            </w:r>
            <w:r w:rsidR="0030525A">
              <w:rPr>
                <w:rFonts w:ascii="Arial" w:hAnsi="Arial" w:cs="Arial"/>
                <w:color w:val="000000" w:themeColor="text1"/>
                <w:sz w:val="20"/>
                <w:szCs w:val="20"/>
              </w:rPr>
              <w:br/>
            </w:r>
            <w:r w:rsidRPr="004C3646">
              <w:rPr>
                <w:rFonts w:ascii="Arial" w:hAnsi="Arial" w:cs="Arial"/>
                <w:color w:val="000000" w:themeColor="text1"/>
                <w:sz w:val="20"/>
                <w:szCs w:val="20"/>
              </w:rPr>
              <w:t>- Các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cơ quan ngang b</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cơ quan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Chính ph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w:t>
            </w:r>
            <w:r w:rsidR="0030525A">
              <w:rPr>
                <w:rFonts w:ascii="Arial" w:hAnsi="Arial" w:cs="Arial"/>
                <w:color w:val="000000" w:themeColor="text1"/>
                <w:sz w:val="20"/>
                <w:szCs w:val="20"/>
              </w:rPr>
              <w:br/>
            </w:r>
            <w:r w:rsidRPr="004C3646">
              <w:rPr>
                <w:rFonts w:ascii="Arial" w:hAnsi="Arial" w:cs="Arial"/>
                <w:color w:val="000000" w:themeColor="text1"/>
                <w:sz w:val="20"/>
                <w:szCs w:val="20"/>
              </w:rPr>
              <w:t>- HĐND, UBND các t</w:t>
            </w:r>
            <w:r w:rsidRPr="004C3646">
              <w:rPr>
                <w:rFonts w:ascii="Arial" w:hAnsi="Arial" w:cs="Arial"/>
                <w:color w:val="000000" w:themeColor="text1"/>
                <w:sz w:val="20"/>
                <w:szCs w:val="20"/>
              </w:rPr>
              <w:t>ỉ</w:t>
            </w:r>
            <w:r w:rsidRPr="004C3646">
              <w:rPr>
                <w:rFonts w:ascii="Arial" w:hAnsi="Arial" w:cs="Arial"/>
                <w:color w:val="000000" w:themeColor="text1"/>
                <w:sz w:val="20"/>
                <w:szCs w:val="20"/>
              </w:rPr>
              <w:t xml:space="preserve">nh, </w:t>
            </w:r>
            <w:r w:rsidRPr="004C3646">
              <w:rPr>
                <w:rFonts w:ascii="Arial" w:hAnsi="Arial" w:cs="Arial"/>
                <w:color w:val="000000" w:themeColor="text1"/>
                <w:sz w:val="20"/>
                <w:szCs w:val="20"/>
              </w:rPr>
              <w:t>thành ph</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 tr</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trung ương</w:t>
            </w:r>
            <w:r w:rsidR="00BE4F21" w:rsidRPr="004C3646">
              <w:rPr>
                <w:rFonts w:ascii="Arial" w:hAnsi="Arial" w:cs="Arial"/>
                <w:color w:val="000000" w:themeColor="text1"/>
                <w:sz w:val="20"/>
                <w:szCs w:val="20"/>
              </w:rPr>
              <w:t>;</w:t>
            </w:r>
            <w:r w:rsidRPr="004C3646">
              <w:rPr>
                <w:rFonts w:ascii="Arial" w:hAnsi="Arial" w:cs="Arial"/>
                <w:color w:val="000000" w:themeColor="text1"/>
                <w:sz w:val="20"/>
                <w:szCs w:val="20"/>
              </w:rPr>
              <w:t xml:space="preserve"> </w:t>
            </w:r>
            <w:r w:rsidR="0030525A">
              <w:rPr>
                <w:rFonts w:ascii="Arial" w:hAnsi="Arial" w:cs="Arial"/>
                <w:color w:val="000000" w:themeColor="text1"/>
                <w:sz w:val="20"/>
                <w:szCs w:val="20"/>
              </w:rPr>
              <w:br/>
            </w:r>
            <w:r w:rsidRPr="004C3646">
              <w:rPr>
                <w:rFonts w:ascii="Arial" w:hAnsi="Arial" w:cs="Arial"/>
                <w:color w:val="000000" w:themeColor="text1"/>
                <w:sz w:val="20"/>
                <w:szCs w:val="20"/>
              </w:rPr>
              <w:t>- Văn phòng Trung ương và các Ban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Đ</w:t>
            </w:r>
            <w:r w:rsidRPr="004C3646">
              <w:rPr>
                <w:rFonts w:ascii="Arial" w:hAnsi="Arial" w:cs="Arial"/>
                <w:color w:val="000000" w:themeColor="text1"/>
                <w:sz w:val="20"/>
                <w:szCs w:val="20"/>
              </w:rPr>
              <w:t>ả</w:t>
            </w:r>
            <w:r w:rsidRPr="004C3646">
              <w:rPr>
                <w:rFonts w:ascii="Arial" w:hAnsi="Arial" w:cs="Arial"/>
                <w:color w:val="000000" w:themeColor="text1"/>
                <w:sz w:val="20"/>
                <w:szCs w:val="20"/>
              </w:rPr>
              <w:t>ng;</w:t>
            </w:r>
            <w:r w:rsidR="0030525A">
              <w:rPr>
                <w:rFonts w:ascii="Arial" w:hAnsi="Arial" w:cs="Arial"/>
                <w:color w:val="000000" w:themeColor="text1"/>
                <w:sz w:val="20"/>
                <w:szCs w:val="20"/>
              </w:rPr>
              <w:br/>
            </w:r>
            <w:r w:rsidRPr="004C3646">
              <w:rPr>
                <w:rFonts w:ascii="Arial" w:hAnsi="Arial" w:cs="Arial"/>
                <w:color w:val="000000" w:themeColor="text1"/>
                <w:sz w:val="20"/>
                <w:szCs w:val="20"/>
              </w:rPr>
              <w:t>- Văn phòng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Bí thư;</w:t>
            </w:r>
            <w:r w:rsidR="0030525A">
              <w:rPr>
                <w:rFonts w:ascii="Arial" w:hAnsi="Arial" w:cs="Arial"/>
                <w:color w:val="000000" w:themeColor="text1"/>
                <w:sz w:val="20"/>
                <w:szCs w:val="20"/>
              </w:rPr>
              <w:br/>
            </w:r>
            <w:r w:rsidRPr="004C3646">
              <w:rPr>
                <w:rFonts w:ascii="Arial" w:hAnsi="Arial" w:cs="Arial"/>
                <w:color w:val="000000" w:themeColor="text1"/>
                <w:sz w:val="20"/>
                <w:szCs w:val="20"/>
              </w:rPr>
              <w:t>- Văn phòng Ch</w:t>
            </w:r>
            <w:r w:rsidRPr="004C3646">
              <w:rPr>
                <w:rFonts w:ascii="Arial" w:hAnsi="Arial" w:cs="Arial"/>
                <w:color w:val="000000" w:themeColor="text1"/>
                <w:sz w:val="20"/>
                <w:szCs w:val="20"/>
              </w:rPr>
              <w:t>ủ</w:t>
            </w:r>
            <w:r w:rsidRPr="004C3646">
              <w:rPr>
                <w:rFonts w:ascii="Arial" w:hAnsi="Arial" w:cs="Arial"/>
                <w:color w:val="000000" w:themeColor="text1"/>
                <w:sz w:val="20"/>
                <w:szCs w:val="20"/>
              </w:rPr>
              <w:t xml:space="preserve"> t</w:t>
            </w:r>
            <w:r w:rsidRPr="004C3646">
              <w:rPr>
                <w:rFonts w:ascii="Arial" w:hAnsi="Arial" w:cs="Arial"/>
                <w:color w:val="000000" w:themeColor="text1"/>
                <w:sz w:val="20"/>
                <w:szCs w:val="20"/>
              </w:rPr>
              <w:t>ị</w:t>
            </w:r>
            <w:r w:rsidRPr="004C3646">
              <w:rPr>
                <w:rFonts w:ascii="Arial" w:hAnsi="Arial" w:cs="Arial"/>
                <w:color w:val="000000" w:themeColor="text1"/>
                <w:sz w:val="20"/>
                <w:szCs w:val="20"/>
              </w:rPr>
              <w:t>ch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w:t>
            </w:r>
            <w:r w:rsidR="0030525A">
              <w:rPr>
                <w:rFonts w:ascii="Arial" w:hAnsi="Arial" w:cs="Arial"/>
                <w:color w:val="000000" w:themeColor="text1"/>
                <w:sz w:val="20"/>
                <w:szCs w:val="20"/>
              </w:rPr>
              <w:br/>
            </w:r>
            <w:r w:rsidRPr="004C3646">
              <w:rPr>
                <w:rFonts w:ascii="Arial" w:hAnsi="Arial" w:cs="Arial"/>
                <w:color w:val="000000" w:themeColor="text1"/>
                <w:sz w:val="20"/>
                <w:szCs w:val="20"/>
              </w:rPr>
              <w:t>-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 đ</w:t>
            </w:r>
            <w:r w:rsidRPr="004C3646">
              <w:rPr>
                <w:rFonts w:ascii="Arial" w:hAnsi="Arial" w:cs="Arial"/>
                <w:color w:val="000000" w:themeColor="text1"/>
                <w:sz w:val="20"/>
                <w:szCs w:val="20"/>
              </w:rPr>
              <w:t>ồ</w:t>
            </w:r>
            <w:r w:rsidRPr="004C3646">
              <w:rPr>
                <w:rFonts w:ascii="Arial" w:hAnsi="Arial" w:cs="Arial"/>
                <w:color w:val="000000" w:themeColor="text1"/>
                <w:sz w:val="20"/>
                <w:szCs w:val="20"/>
              </w:rPr>
              <w:t>ng Dân t</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c và các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 xml:space="preserve">i; </w:t>
            </w:r>
            <w:r w:rsidR="0030525A">
              <w:rPr>
                <w:rFonts w:ascii="Arial" w:hAnsi="Arial" w:cs="Arial"/>
                <w:color w:val="000000" w:themeColor="text1"/>
                <w:sz w:val="20"/>
                <w:szCs w:val="20"/>
              </w:rPr>
              <w:br/>
            </w:r>
            <w:r w:rsidRPr="004C3646">
              <w:rPr>
                <w:rFonts w:ascii="Arial" w:hAnsi="Arial" w:cs="Arial"/>
                <w:color w:val="000000" w:themeColor="text1"/>
                <w:sz w:val="20"/>
                <w:szCs w:val="20"/>
              </w:rPr>
              <w:t>- Văn phòng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w:t>
            </w:r>
            <w:r w:rsidR="0030525A">
              <w:rPr>
                <w:rFonts w:ascii="Arial" w:hAnsi="Arial" w:cs="Arial"/>
                <w:color w:val="000000" w:themeColor="text1"/>
                <w:sz w:val="20"/>
                <w:szCs w:val="20"/>
              </w:rPr>
              <w:br/>
            </w:r>
            <w:r w:rsidRPr="004C3646">
              <w:rPr>
                <w:rFonts w:ascii="Arial" w:hAnsi="Arial" w:cs="Arial"/>
                <w:color w:val="000000" w:themeColor="text1"/>
                <w:sz w:val="20"/>
                <w:szCs w:val="20"/>
              </w:rPr>
              <w:t>- Tòa án nhân dân t</w:t>
            </w:r>
            <w:r w:rsidRPr="004C3646">
              <w:rPr>
                <w:rFonts w:ascii="Arial" w:hAnsi="Arial" w:cs="Arial"/>
                <w:color w:val="000000" w:themeColor="text1"/>
                <w:sz w:val="20"/>
                <w:szCs w:val="20"/>
              </w:rPr>
              <w:t>ố</w:t>
            </w:r>
            <w:r w:rsidRPr="004C3646">
              <w:rPr>
                <w:rFonts w:ascii="Arial" w:hAnsi="Arial" w:cs="Arial"/>
                <w:color w:val="000000" w:themeColor="text1"/>
                <w:sz w:val="20"/>
                <w:szCs w:val="20"/>
              </w:rPr>
              <w:t>i cao;</w:t>
            </w:r>
            <w:r w:rsidR="0030525A">
              <w:rPr>
                <w:rFonts w:ascii="Arial" w:hAnsi="Arial" w:cs="Arial"/>
                <w:color w:val="000000" w:themeColor="text1"/>
                <w:sz w:val="20"/>
                <w:szCs w:val="20"/>
              </w:rPr>
              <w:br/>
            </w:r>
            <w:r w:rsidRPr="004C3646">
              <w:rPr>
                <w:rFonts w:ascii="Arial" w:hAnsi="Arial" w:cs="Arial"/>
                <w:color w:val="000000" w:themeColor="text1"/>
                <w:sz w:val="20"/>
                <w:szCs w:val="20"/>
              </w:rPr>
              <w:t>-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n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sát nhân dân t</w:t>
            </w:r>
            <w:r w:rsidRPr="004C3646">
              <w:rPr>
                <w:rFonts w:ascii="Arial" w:hAnsi="Arial" w:cs="Arial"/>
                <w:color w:val="000000" w:themeColor="text1"/>
                <w:sz w:val="20"/>
                <w:szCs w:val="20"/>
              </w:rPr>
              <w:t>ố</w:t>
            </w:r>
            <w:r w:rsidRPr="004C3646">
              <w:rPr>
                <w:rFonts w:ascii="Arial" w:hAnsi="Arial" w:cs="Arial"/>
                <w:color w:val="000000" w:themeColor="text1"/>
                <w:sz w:val="20"/>
                <w:szCs w:val="20"/>
              </w:rPr>
              <w:t xml:space="preserve">i </w:t>
            </w:r>
            <w:r w:rsidRPr="004C3646">
              <w:rPr>
                <w:rFonts w:ascii="Arial" w:hAnsi="Arial" w:cs="Arial"/>
                <w:color w:val="000000" w:themeColor="text1"/>
                <w:sz w:val="20"/>
                <w:szCs w:val="20"/>
              </w:rPr>
              <w:t>cao;</w:t>
            </w:r>
            <w:r w:rsidR="0030525A">
              <w:rPr>
                <w:rFonts w:ascii="Arial" w:hAnsi="Arial" w:cs="Arial"/>
                <w:color w:val="000000" w:themeColor="text1"/>
                <w:sz w:val="20"/>
                <w:szCs w:val="20"/>
              </w:rPr>
              <w:br/>
            </w:r>
            <w:r w:rsidRPr="004C3646">
              <w:rPr>
                <w:rFonts w:ascii="Arial" w:hAnsi="Arial" w:cs="Arial"/>
                <w:color w:val="000000" w:themeColor="text1"/>
                <w:sz w:val="20"/>
                <w:szCs w:val="20"/>
              </w:rPr>
              <w:t>- Ki</w:t>
            </w:r>
            <w:r w:rsidRPr="004C3646">
              <w:rPr>
                <w:rFonts w:ascii="Arial" w:hAnsi="Arial" w:cs="Arial"/>
                <w:color w:val="000000" w:themeColor="text1"/>
                <w:sz w:val="20"/>
                <w:szCs w:val="20"/>
              </w:rPr>
              <w:t>ể</w:t>
            </w:r>
            <w:r w:rsidRPr="004C3646">
              <w:rPr>
                <w:rFonts w:ascii="Arial" w:hAnsi="Arial" w:cs="Arial"/>
                <w:color w:val="000000" w:themeColor="text1"/>
                <w:sz w:val="20"/>
                <w:szCs w:val="20"/>
              </w:rPr>
              <w:t>m toán nhà nư</w:t>
            </w:r>
            <w:r w:rsidRPr="004C3646">
              <w:rPr>
                <w:rFonts w:ascii="Arial" w:hAnsi="Arial" w:cs="Arial"/>
                <w:color w:val="000000" w:themeColor="text1"/>
                <w:sz w:val="20"/>
                <w:szCs w:val="20"/>
              </w:rPr>
              <w:t>ớ</w:t>
            </w:r>
            <w:r w:rsidRPr="004C3646">
              <w:rPr>
                <w:rFonts w:ascii="Arial" w:hAnsi="Arial" w:cs="Arial"/>
                <w:color w:val="000000" w:themeColor="text1"/>
                <w:sz w:val="20"/>
                <w:szCs w:val="20"/>
              </w:rPr>
              <w:t>c;</w:t>
            </w:r>
            <w:r w:rsidR="0030525A">
              <w:rPr>
                <w:rFonts w:ascii="Arial" w:hAnsi="Arial" w:cs="Arial"/>
                <w:color w:val="000000" w:themeColor="text1"/>
                <w:sz w:val="20"/>
                <w:szCs w:val="20"/>
              </w:rPr>
              <w:br/>
            </w:r>
            <w:r w:rsidRPr="004C3646">
              <w:rPr>
                <w:rFonts w:ascii="Arial" w:hAnsi="Arial" w:cs="Arial"/>
                <w:color w:val="000000" w:themeColor="text1"/>
                <w:sz w:val="20"/>
                <w:szCs w:val="20"/>
              </w:rPr>
              <w:t xml:space="preserve">- </w:t>
            </w:r>
            <w:r w:rsidR="00835DA8" w:rsidRPr="004C3646">
              <w:rPr>
                <w:rFonts w:ascii="Arial" w:hAnsi="Arial" w:cs="Arial"/>
                <w:color w:val="000000" w:themeColor="text1"/>
                <w:sz w:val="20"/>
                <w:szCs w:val="20"/>
              </w:rPr>
              <w:t>Ủy ban</w:t>
            </w:r>
            <w:r w:rsidRPr="004C3646">
              <w:rPr>
                <w:rFonts w:ascii="Arial" w:hAnsi="Arial" w:cs="Arial"/>
                <w:color w:val="000000" w:themeColor="text1"/>
                <w:sz w:val="20"/>
                <w:szCs w:val="20"/>
              </w:rPr>
              <w:t xml:space="preserve"> Trung ương M</w:t>
            </w:r>
            <w:r w:rsidRPr="004C3646">
              <w:rPr>
                <w:rFonts w:ascii="Arial" w:hAnsi="Arial" w:cs="Arial"/>
                <w:color w:val="000000" w:themeColor="text1"/>
                <w:sz w:val="20"/>
                <w:szCs w:val="20"/>
              </w:rPr>
              <w:t>ặ</w:t>
            </w:r>
            <w:r w:rsidRPr="004C3646">
              <w:rPr>
                <w:rFonts w:ascii="Arial" w:hAnsi="Arial" w:cs="Arial"/>
                <w:color w:val="000000" w:themeColor="text1"/>
                <w:sz w:val="20"/>
                <w:szCs w:val="20"/>
              </w:rPr>
              <w:t>t tr</w:t>
            </w:r>
            <w:r w:rsidRPr="004C3646">
              <w:rPr>
                <w:rFonts w:ascii="Arial" w:hAnsi="Arial" w:cs="Arial"/>
                <w:color w:val="000000" w:themeColor="text1"/>
                <w:sz w:val="20"/>
                <w:szCs w:val="20"/>
              </w:rPr>
              <w:t>ậ</w:t>
            </w:r>
            <w:r w:rsidRPr="004C3646">
              <w:rPr>
                <w:rFonts w:ascii="Arial" w:hAnsi="Arial" w:cs="Arial"/>
                <w:color w:val="000000" w:themeColor="text1"/>
                <w:sz w:val="20"/>
                <w:szCs w:val="20"/>
              </w:rPr>
              <w:t>n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qu</w:t>
            </w:r>
            <w:r w:rsidRPr="004C3646">
              <w:rPr>
                <w:rFonts w:ascii="Arial" w:hAnsi="Arial" w:cs="Arial"/>
                <w:color w:val="000000" w:themeColor="text1"/>
                <w:sz w:val="20"/>
                <w:szCs w:val="20"/>
              </w:rPr>
              <w:t>ố</w:t>
            </w:r>
            <w:r w:rsidRPr="004C3646">
              <w:rPr>
                <w:rFonts w:ascii="Arial" w:hAnsi="Arial" w:cs="Arial"/>
                <w:color w:val="000000" w:themeColor="text1"/>
                <w:sz w:val="20"/>
                <w:szCs w:val="20"/>
              </w:rPr>
              <w:t>c Vi</w:t>
            </w:r>
            <w:r w:rsidRPr="004C3646">
              <w:rPr>
                <w:rFonts w:ascii="Arial" w:hAnsi="Arial" w:cs="Arial"/>
                <w:color w:val="000000" w:themeColor="text1"/>
                <w:sz w:val="20"/>
                <w:szCs w:val="20"/>
              </w:rPr>
              <w:t>ệ</w:t>
            </w:r>
            <w:r w:rsidRPr="004C3646">
              <w:rPr>
                <w:rFonts w:ascii="Arial" w:hAnsi="Arial" w:cs="Arial"/>
                <w:color w:val="000000" w:themeColor="text1"/>
                <w:sz w:val="20"/>
                <w:szCs w:val="20"/>
              </w:rPr>
              <w:t>t Nam;</w:t>
            </w:r>
            <w:r w:rsidR="0030525A">
              <w:rPr>
                <w:rFonts w:ascii="Arial" w:hAnsi="Arial" w:cs="Arial"/>
                <w:color w:val="000000" w:themeColor="text1"/>
                <w:sz w:val="20"/>
                <w:szCs w:val="20"/>
              </w:rPr>
              <w:br/>
            </w:r>
            <w:r w:rsidRPr="004C3646">
              <w:rPr>
                <w:rFonts w:ascii="Arial" w:hAnsi="Arial" w:cs="Arial"/>
                <w:color w:val="000000" w:themeColor="text1"/>
                <w:sz w:val="20"/>
                <w:szCs w:val="20"/>
              </w:rPr>
              <w:t>- Cơ quan trung ương c</w:t>
            </w:r>
            <w:r w:rsidRPr="004C3646">
              <w:rPr>
                <w:rFonts w:ascii="Arial" w:hAnsi="Arial" w:cs="Arial"/>
                <w:color w:val="000000" w:themeColor="text1"/>
                <w:sz w:val="20"/>
                <w:szCs w:val="20"/>
              </w:rPr>
              <w:t>ủ</w:t>
            </w:r>
            <w:r w:rsidRPr="004C3646">
              <w:rPr>
                <w:rFonts w:ascii="Arial" w:hAnsi="Arial" w:cs="Arial"/>
                <w:color w:val="000000" w:themeColor="text1"/>
                <w:sz w:val="20"/>
                <w:szCs w:val="20"/>
              </w:rPr>
              <w:t>a các t</w:t>
            </w:r>
            <w:r w:rsidRPr="004C3646">
              <w:rPr>
                <w:rFonts w:ascii="Arial" w:hAnsi="Arial" w:cs="Arial"/>
                <w:color w:val="000000" w:themeColor="text1"/>
                <w:sz w:val="20"/>
                <w:szCs w:val="20"/>
              </w:rPr>
              <w:t>ổ</w:t>
            </w:r>
            <w:r w:rsidRPr="004C3646">
              <w:rPr>
                <w:rFonts w:ascii="Arial" w:hAnsi="Arial" w:cs="Arial"/>
                <w:color w:val="000000" w:themeColor="text1"/>
                <w:sz w:val="20"/>
                <w:szCs w:val="20"/>
              </w:rPr>
              <w:t xml:space="preserve"> ch</w:t>
            </w:r>
            <w:r w:rsidRPr="004C3646">
              <w:rPr>
                <w:rFonts w:ascii="Arial" w:hAnsi="Arial" w:cs="Arial"/>
                <w:color w:val="000000" w:themeColor="text1"/>
                <w:sz w:val="20"/>
                <w:szCs w:val="20"/>
              </w:rPr>
              <w:t>ứ</w:t>
            </w:r>
            <w:r w:rsidRPr="004C3646">
              <w:rPr>
                <w:rFonts w:ascii="Arial" w:hAnsi="Arial" w:cs="Arial"/>
                <w:color w:val="000000" w:themeColor="text1"/>
                <w:sz w:val="20"/>
                <w:szCs w:val="20"/>
              </w:rPr>
              <w:t>c chính tr</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 </w:t>
            </w:r>
            <w:r w:rsidRPr="004C3646">
              <w:rPr>
                <w:rFonts w:ascii="Arial" w:hAnsi="Arial" w:cs="Arial"/>
                <w:color w:val="000000" w:themeColor="text1"/>
                <w:sz w:val="20"/>
                <w:szCs w:val="20"/>
              </w:rPr>
              <w:lastRenderedPageBreak/>
              <w:t>xã h</w:t>
            </w:r>
            <w:r w:rsidRPr="004C3646">
              <w:rPr>
                <w:rFonts w:ascii="Arial" w:hAnsi="Arial" w:cs="Arial"/>
                <w:color w:val="000000" w:themeColor="text1"/>
                <w:sz w:val="20"/>
                <w:szCs w:val="20"/>
              </w:rPr>
              <w:t>ộ</w:t>
            </w:r>
            <w:r w:rsidRPr="004C3646">
              <w:rPr>
                <w:rFonts w:ascii="Arial" w:hAnsi="Arial" w:cs="Arial"/>
                <w:color w:val="000000" w:themeColor="text1"/>
                <w:sz w:val="20"/>
                <w:szCs w:val="20"/>
              </w:rPr>
              <w:t>i;</w:t>
            </w:r>
            <w:r w:rsidR="0030525A">
              <w:rPr>
                <w:rFonts w:ascii="Arial" w:hAnsi="Arial" w:cs="Arial"/>
                <w:color w:val="000000" w:themeColor="text1"/>
                <w:sz w:val="20"/>
                <w:szCs w:val="20"/>
              </w:rPr>
              <w:br/>
            </w:r>
            <w:r w:rsidRPr="004C3646">
              <w:rPr>
                <w:rFonts w:ascii="Arial" w:hAnsi="Arial" w:cs="Arial"/>
                <w:color w:val="000000" w:themeColor="text1"/>
                <w:sz w:val="20"/>
                <w:szCs w:val="20"/>
              </w:rPr>
              <w:t>- VPCP: BTCN, các PCN, Tr</w:t>
            </w:r>
            <w:r w:rsidRPr="004C3646">
              <w:rPr>
                <w:rFonts w:ascii="Arial" w:hAnsi="Arial" w:cs="Arial"/>
                <w:color w:val="000000" w:themeColor="text1"/>
                <w:sz w:val="20"/>
                <w:szCs w:val="20"/>
              </w:rPr>
              <w:t>ợ</w:t>
            </w:r>
            <w:r w:rsidRPr="004C3646">
              <w:rPr>
                <w:rFonts w:ascii="Arial" w:hAnsi="Arial" w:cs="Arial"/>
                <w:color w:val="000000" w:themeColor="text1"/>
                <w:sz w:val="20"/>
                <w:szCs w:val="20"/>
              </w:rPr>
              <w:t xml:space="preserve"> lý TTg, TGĐ c</w:t>
            </w:r>
            <w:r w:rsidRPr="004C3646">
              <w:rPr>
                <w:rFonts w:ascii="Arial" w:hAnsi="Arial" w:cs="Arial"/>
                <w:color w:val="000000" w:themeColor="text1"/>
                <w:sz w:val="20"/>
                <w:szCs w:val="20"/>
              </w:rPr>
              <w:t>ổ</w:t>
            </w:r>
            <w:r w:rsidRPr="004C3646">
              <w:rPr>
                <w:rFonts w:ascii="Arial" w:hAnsi="Arial" w:cs="Arial"/>
                <w:color w:val="000000" w:themeColor="text1"/>
                <w:sz w:val="20"/>
                <w:szCs w:val="20"/>
              </w:rPr>
              <w:t>ng TTĐT, các V</w:t>
            </w:r>
            <w:r w:rsidRPr="004C3646">
              <w:rPr>
                <w:rFonts w:ascii="Arial" w:hAnsi="Arial" w:cs="Arial"/>
                <w:color w:val="000000" w:themeColor="text1"/>
                <w:sz w:val="20"/>
                <w:szCs w:val="20"/>
              </w:rPr>
              <w:t>ụ</w:t>
            </w:r>
            <w:r w:rsidRPr="004C3646">
              <w:rPr>
                <w:rFonts w:ascii="Arial" w:hAnsi="Arial" w:cs="Arial"/>
                <w:color w:val="000000" w:themeColor="text1"/>
                <w:sz w:val="20"/>
                <w:szCs w:val="20"/>
              </w:rPr>
              <w:t>, C</w:t>
            </w:r>
            <w:r w:rsidRPr="004C3646">
              <w:rPr>
                <w:rFonts w:ascii="Arial" w:hAnsi="Arial" w:cs="Arial"/>
                <w:color w:val="000000" w:themeColor="text1"/>
                <w:sz w:val="20"/>
                <w:szCs w:val="20"/>
              </w:rPr>
              <w:t>ụ</w:t>
            </w:r>
            <w:r w:rsidRPr="004C3646">
              <w:rPr>
                <w:rFonts w:ascii="Arial" w:hAnsi="Arial" w:cs="Arial"/>
                <w:color w:val="000000" w:themeColor="text1"/>
                <w:sz w:val="20"/>
                <w:szCs w:val="20"/>
              </w:rPr>
              <w:t>c, đơn v</w:t>
            </w:r>
            <w:r w:rsidRPr="004C3646">
              <w:rPr>
                <w:rFonts w:ascii="Arial" w:hAnsi="Arial" w:cs="Arial"/>
                <w:color w:val="000000" w:themeColor="text1"/>
                <w:sz w:val="20"/>
                <w:szCs w:val="20"/>
              </w:rPr>
              <w:t>ị</w:t>
            </w:r>
            <w:r w:rsidRPr="004C3646">
              <w:rPr>
                <w:rFonts w:ascii="Arial" w:hAnsi="Arial" w:cs="Arial"/>
                <w:color w:val="000000" w:themeColor="text1"/>
                <w:sz w:val="20"/>
                <w:szCs w:val="20"/>
              </w:rPr>
              <w:t xml:space="preserve"> tr</w:t>
            </w:r>
            <w:r w:rsidRPr="004C3646">
              <w:rPr>
                <w:rFonts w:ascii="Arial" w:hAnsi="Arial" w:cs="Arial"/>
                <w:color w:val="000000" w:themeColor="text1"/>
                <w:sz w:val="20"/>
                <w:szCs w:val="20"/>
              </w:rPr>
              <w:t>ự</w:t>
            </w:r>
            <w:r w:rsidRPr="004C3646">
              <w:rPr>
                <w:rFonts w:ascii="Arial" w:hAnsi="Arial" w:cs="Arial"/>
                <w:color w:val="000000" w:themeColor="text1"/>
                <w:sz w:val="20"/>
                <w:szCs w:val="20"/>
              </w:rPr>
              <w:t>c thu</w:t>
            </w:r>
            <w:r w:rsidRPr="004C3646">
              <w:rPr>
                <w:rFonts w:ascii="Arial" w:hAnsi="Arial" w:cs="Arial"/>
                <w:color w:val="000000" w:themeColor="text1"/>
                <w:sz w:val="20"/>
                <w:szCs w:val="20"/>
              </w:rPr>
              <w:t>ộ</w:t>
            </w:r>
            <w:r w:rsidRPr="004C3646">
              <w:rPr>
                <w:rFonts w:ascii="Arial" w:hAnsi="Arial" w:cs="Arial"/>
                <w:color w:val="000000" w:themeColor="text1"/>
                <w:sz w:val="20"/>
                <w:szCs w:val="20"/>
              </w:rPr>
              <w:t>c, Công báo;</w:t>
            </w:r>
            <w:r w:rsidR="0030525A">
              <w:rPr>
                <w:rFonts w:ascii="Arial" w:hAnsi="Arial" w:cs="Arial"/>
                <w:color w:val="000000" w:themeColor="text1"/>
                <w:sz w:val="20"/>
                <w:szCs w:val="20"/>
              </w:rPr>
              <w:br/>
            </w:r>
            <w:r w:rsidRPr="004C3646">
              <w:rPr>
                <w:rFonts w:ascii="Arial" w:hAnsi="Arial" w:cs="Arial"/>
                <w:color w:val="000000" w:themeColor="text1"/>
                <w:sz w:val="20"/>
                <w:szCs w:val="20"/>
              </w:rPr>
              <w:t>- Lưu: VT, NN (2).</w:t>
            </w:r>
          </w:p>
        </w:tc>
        <w:tc>
          <w:tcPr>
            <w:tcW w:w="2565" w:type="pct"/>
          </w:tcPr>
          <w:p w14:paraId="7A355BC2" w14:textId="631A2A3C" w:rsidR="00275573" w:rsidRPr="004C3646" w:rsidRDefault="005A1FF8" w:rsidP="005A1FF8">
            <w:pPr>
              <w:spacing w:after="0" w:line="240" w:lineRule="auto"/>
              <w:jc w:val="center"/>
              <w:rPr>
                <w:rFonts w:ascii="Arial" w:hAnsi="Arial" w:cs="Arial"/>
                <w:color w:val="000000" w:themeColor="text1"/>
                <w:sz w:val="20"/>
                <w:szCs w:val="20"/>
              </w:rPr>
            </w:pPr>
            <w:r w:rsidRPr="004C3646">
              <w:rPr>
                <w:rFonts w:ascii="Arial" w:hAnsi="Arial" w:cs="Arial"/>
                <w:b/>
                <w:color w:val="000000" w:themeColor="text1"/>
                <w:sz w:val="20"/>
                <w:szCs w:val="20"/>
              </w:rPr>
              <w:lastRenderedPageBreak/>
              <w:t xml:space="preserve">TM. CHÍNH PHỦ </w:t>
            </w:r>
            <w:r w:rsidR="0030525A">
              <w:rPr>
                <w:rFonts w:ascii="Arial" w:hAnsi="Arial" w:cs="Arial"/>
                <w:b/>
                <w:color w:val="000000" w:themeColor="text1"/>
                <w:sz w:val="20"/>
                <w:szCs w:val="20"/>
              </w:rPr>
              <w:br/>
            </w:r>
            <w:r w:rsidRPr="004C3646">
              <w:rPr>
                <w:rFonts w:ascii="Arial" w:hAnsi="Arial" w:cs="Arial"/>
                <w:b/>
                <w:color w:val="000000" w:themeColor="text1"/>
                <w:sz w:val="20"/>
                <w:szCs w:val="20"/>
              </w:rPr>
              <w:t>KT. THỦ TƯỚNG</w:t>
            </w:r>
            <w:r w:rsidRPr="004C3646">
              <w:rPr>
                <w:rFonts w:ascii="Arial" w:hAnsi="Arial" w:cs="Arial"/>
                <w:color w:val="000000" w:themeColor="text1"/>
                <w:sz w:val="20"/>
                <w:szCs w:val="20"/>
              </w:rPr>
              <w:br/>
            </w:r>
            <w:r w:rsidRPr="004C3646">
              <w:rPr>
                <w:rFonts w:ascii="Arial" w:hAnsi="Arial" w:cs="Arial"/>
                <w:b/>
                <w:color w:val="000000" w:themeColor="text1"/>
                <w:sz w:val="20"/>
                <w:szCs w:val="20"/>
              </w:rPr>
              <w:t>PHÓ THỦ TƯỚNG</w:t>
            </w:r>
            <w:r w:rsidR="0030525A">
              <w:rPr>
                <w:rFonts w:ascii="Arial" w:hAnsi="Arial" w:cs="Arial"/>
                <w:color w:val="000000" w:themeColor="text1"/>
                <w:sz w:val="20"/>
                <w:szCs w:val="20"/>
              </w:rPr>
              <w:br/>
            </w:r>
            <w:r w:rsidR="0030525A">
              <w:rPr>
                <w:rFonts w:ascii="Arial" w:hAnsi="Arial" w:cs="Arial"/>
                <w:b/>
                <w:color w:val="000000" w:themeColor="text1"/>
                <w:sz w:val="20"/>
                <w:szCs w:val="20"/>
              </w:rPr>
              <w:br/>
            </w:r>
            <w:r w:rsidR="0030525A">
              <w:rPr>
                <w:rFonts w:ascii="Arial" w:hAnsi="Arial" w:cs="Arial"/>
                <w:b/>
                <w:color w:val="000000" w:themeColor="text1"/>
                <w:sz w:val="20"/>
                <w:szCs w:val="20"/>
              </w:rPr>
              <w:br/>
            </w:r>
            <w:r w:rsidR="0030525A">
              <w:rPr>
                <w:rFonts w:ascii="Arial" w:hAnsi="Arial" w:cs="Arial"/>
                <w:b/>
                <w:color w:val="000000" w:themeColor="text1"/>
                <w:sz w:val="20"/>
                <w:szCs w:val="20"/>
              </w:rPr>
              <w:br/>
            </w:r>
            <w:r w:rsidR="0030525A">
              <w:rPr>
                <w:rFonts w:ascii="Arial" w:hAnsi="Arial" w:cs="Arial"/>
                <w:b/>
                <w:color w:val="000000" w:themeColor="text1"/>
                <w:sz w:val="20"/>
                <w:szCs w:val="20"/>
              </w:rPr>
              <w:br/>
            </w:r>
            <w:r w:rsidR="0030525A">
              <w:rPr>
                <w:rFonts w:ascii="Arial" w:hAnsi="Arial" w:cs="Arial"/>
                <w:b/>
                <w:color w:val="000000" w:themeColor="text1"/>
                <w:sz w:val="20"/>
                <w:szCs w:val="20"/>
              </w:rPr>
              <w:br/>
            </w:r>
            <w:r w:rsidR="0030525A">
              <w:rPr>
                <w:rFonts w:ascii="Arial" w:hAnsi="Arial" w:cs="Arial"/>
                <w:b/>
                <w:color w:val="000000" w:themeColor="text1"/>
                <w:sz w:val="20"/>
                <w:szCs w:val="20"/>
              </w:rPr>
              <w:br/>
            </w:r>
            <w:r w:rsidRPr="004C3646">
              <w:rPr>
                <w:rFonts w:ascii="Arial" w:hAnsi="Arial" w:cs="Arial"/>
                <w:b/>
                <w:color w:val="000000" w:themeColor="text1"/>
                <w:sz w:val="20"/>
                <w:szCs w:val="20"/>
              </w:rPr>
              <w:t>Trần Hồng Hà</w:t>
            </w:r>
            <w:r w:rsidR="0030525A">
              <w:rPr>
                <w:rFonts w:ascii="Arial" w:hAnsi="Arial" w:cs="Arial"/>
                <w:color w:val="000000" w:themeColor="text1"/>
                <w:sz w:val="20"/>
                <w:szCs w:val="20"/>
              </w:rPr>
              <w:br/>
            </w:r>
            <w:r w:rsidRPr="004C3646">
              <w:rPr>
                <w:rFonts w:ascii="Arial" w:hAnsi="Arial" w:cs="Arial"/>
                <w:color w:val="000000" w:themeColor="text1"/>
                <w:sz w:val="20"/>
                <w:szCs w:val="20"/>
              </w:rPr>
              <w:br/>
            </w:r>
            <w:r w:rsidRPr="004C3646">
              <w:rPr>
                <w:rFonts w:ascii="Arial" w:hAnsi="Arial" w:cs="Arial"/>
                <w:color w:val="000000" w:themeColor="text1"/>
                <w:sz w:val="20"/>
                <w:szCs w:val="20"/>
              </w:rPr>
              <w:br/>
            </w:r>
            <w:r w:rsidRPr="004C3646">
              <w:rPr>
                <w:rFonts w:ascii="Arial" w:hAnsi="Arial" w:cs="Arial"/>
                <w:color w:val="000000" w:themeColor="text1"/>
                <w:sz w:val="20"/>
                <w:szCs w:val="20"/>
              </w:rPr>
              <w:br/>
            </w:r>
            <w:r w:rsidRPr="004C3646">
              <w:rPr>
                <w:rFonts w:ascii="Arial" w:hAnsi="Arial" w:cs="Arial"/>
                <w:color w:val="000000" w:themeColor="text1"/>
                <w:sz w:val="20"/>
                <w:szCs w:val="20"/>
              </w:rPr>
              <w:br/>
            </w:r>
            <w:r w:rsidRPr="004C3646">
              <w:rPr>
                <w:rFonts w:ascii="Arial" w:hAnsi="Arial" w:cs="Arial"/>
                <w:color w:val="000000" w:themeColor="text1"/>
                <w:sz w:val="20"/>
                <w:szCs w:val="20"/>
              </w:rPr>
              <w:br/>
            </w:r>
          </w:p>
        </w:tc>
      </w:tr>
    </w:tbl>
    <w:p w14:paraId="765F943F" w14:textId="00C45247" w:rsidR="00275573" w:rsidRPr="004C3646" w:rsidRDefault="00275573" w:rsidP="009623FA">
      <w:pPr>
        <w:adjustRightInd w:val="0"/>
        <w:snapToGrid w:val="0"/>
        <w:spacing w:after="0" w:line="240" w:lineRule="auto"/>
        <w:jc w:val="center"/>
        <w:rPr>
          <w:rFonts w:ascii="Arial" w:hAnsi="Arial" w:cs="Arial"/>
          <w:color w:val="000000" w:themeColor="text1"/>
          <w:sz w:val="20"/>
          <w:szCs w:val="20"/>
        </w:rPr>
      </w:pPr>
    </w:p>
    <w:p w14:paraId="1C525BB6" w14:textId="77777777" w:rsidR="009623FA" w:rsidRPr="004C3646" w:rsidRDefault="009623FA" w:rsidP="009623FA">
      <w:pPr>
        <w:adjustRightInd w:val="0"/>
        <w:snapToGrid w:val="0"/>
        <w:spacing w:after="0" w:line="240" w:lineRule="auto"/>
        <w:rPr>
          <w:rFonts w:ascii="Arial" w:hAnsi="Arial" w:cs="Arial"/>
          <w:color w:val="000000" w:themeColor="text1"/>
          <w:sz w:val="20"/>
          <w:szCs w:val="20"/>
        </w:rPr>
        <w:sectPr w:rsidR="009623FA" w:rsidRPr="004C3646" w:rsidSect="00835DA8">
          <w:pgSz w:w="11906" w:h="16838" w:code="9"/>
          <w:pgMar w:top="1440" w:right="1440" w:bottom="1440" w:left="1440" w:header="0" w:footer="0" w:gutter="0"/>
          <w:cols w:space="720"/>
          <w:docGrid w:linePitch="326"/>
        </w:sectPr>
      </w:pPr>
    </w:p>
    <w:p w14:paraId="4904BC00" w14:textId="77777777" w:rsidR="004C3646" w:rsidRPr="004C3646" w:rsidRDefault="004C3646" w:rsidP="004C3646">
      <w:pPr>
        <w:spacing w:after="0" w:line="240" w:lineRule="auto"/>
        <w:jc w:val="center"/>
        <w:rPr>
          <w:rFonts w:ascii="Arial" w:eastAsia="Times New Roman" w:hAnsi="Arial" w:cs="Arial"/>
          <w:b/>
          <w:color w:val="000000" w:themeColor="text1"/>
          <w:sz w:val="20"/>
          <w:szCs w:val="20"/>
          <w:lang w:eastAsia="vi-VN"/>
        </w:rPr>
      </w:pPr>
      <w:r w:rsidRPr="004C3646">
        <w:rPr>
          <w:rFonts w:ascii="Arial" w:eastAsia="Times New Roman" w:hAnsi="Arial" w:cs="Arial"/>
          <w:b/>
          <w:color w:val="000000" w:themeColor="text1"/>
          <w:sz w:val="20"/>
          <w:szCs w:val="20"/>
          <w:lang w:val="vi-VN" w:eastAsia="vi-VN"/>
        </w:rPr>
        <w:lastRenderedPageBreak/>
        <w:t>Phụ lục II</w:t>
      </w:r>
    </w:p>
    <w:p w14:paraId="55AD1F65" w14:textId="77777777" w:rsidR="004C3646" w:rsidRPr="004C3646" w:rsidRDefault="004C3646" w:rsidP="004C3646">
      <w:pPr>
        <w:spacing w:after="0" w:line="240" w:lineRule="auto"/>
        <w:jc w:val="center"/>
        <w:rPr>
          <w:rFonts w:ascii="Arial" w:eastAsia="Times New Roman" w:hAnsi="Arial" w:cs="Arial"/>
          <w:b/>
          <w:bCs/>
          <w:color w:val="000000" w:themeColor="text1"/>
          <w:sz w:val="20"/>
          <w:szCs w:val="20"/>
          <w:lang w:eastAsia="vi-VN"/>
        </w:rPr>
      </w:pPr>
      <w:r w:rsidRPr="004C3646">
        <w:rPr>
          <w:rFonts w:ascii="Arial" w:eastAsia="Times New Roman" w:hAnsi="Arial" w:cs="Arial"/>
          <w:b/>
          <w:bCs/>
          <w:color w:val="000000" w:themeColor="text1"/>
          <w:sz w:val="20"/>
          <w:szCs w:val="20"/>
          <w:lang w:eastAsia="vi-VN"/>
        </w:rPr>
        <w:t>DANH MỤC LOẠI HÌNH SẢN XUẤT, KINH DOANH, DỊCH VỤ CÓ NGUY CƠ GÂY Ô NHIỄM MÔI TRƯỜNG</w:t>
      </w:r>
    </w:p>
    <w:p w14:paraId="6D9A45E6" w14:textId="77777777" w:rsidR="004C3646" w:rsidRPr="004C3646" w:rsidRDefault="004C3646" w:rsidP="004C3646">
      <w:pPr>
        <w:spacing w:after="0" w:line="240" w:lineRule="auto"/>
        <w:jc w:val="center"/>
        <w:rPr>
          <w:rFonts w:ascii="Arial" w:eastAsia="Times New Roman" w:hAnsi="Arial" w:cs="Arial"/>
          <w:i/>
          <w:iCs/>
          <w:color w:val="000000" w:themeColor="text1"/>
          <w:sz w:val="20"/>
          <w:szCs w:val="20"/>
          <w:lang w:eastAsia="vi-VN"/>
        </w:rPr>
      </w:pPr>
      <w:r w:rsidRPr="004C3646">
        <w:rPr>
          <w:rFonts w:ascii="Arial" w:eastAsia="Times New Roman" w:hAnsi="Arial" w:cs="Arial"/>
          <w:i/>
          <w:iCs/>
          <w:color w:val="000000" w:themeColor="text1"/>
          <w:sz w:val="20"/>
          <w:szCs w:val="20"/>
          <w:lang w:eastAsia="vi-VN"/>
        </w:rPr>
        <w:t>(Kèm theo Nghị định số 48/2026/NĐ-CP ngày 29 tháng 01 năm 2026 của Chính phủ)</w:t>
      </w:r>
    </w:p>
    <w:p w14:paraId="52786B16" w14:textId="77777777" w:rsidR="004C3646" w:rsidRPr="004C3646" w:rsidRDefault="004C3646" w:rsidP="004C3646">
      <w:pPr>
        <w:spacing w:after="0" w:line="240" w:lineRule="auto"/>
        <w:jc w:val="both"/>
        <w:rPr>
          <w:rFonts w:ascii="Arial" w:eastAsia="Times New Roman"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7"/>
        <w:gridCol w:w="5091"/>
        <w:gridCol w:w="3113"/>
        <w:gridCol w:w="2689"/>
        <w:gridCol w:w="2338"/>
      </w:tblGrid>
      <w:tr w:rsidR="004C3646" w:rsidRPr="004C3646" w14:paraId="5F86ECE7" w14:textId="77777777" w:rsidTr="0030525A">
        <w:trPr>
          <w:trHeight w:val="20"/>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14:paraId="70B0FF6F"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TT</w:t>
            </w:r>
          </w:p>
        </w:tc>
        <w:tc>
          <w:tcPr>
            <w:tcW w:w="1825" w:type="pct"/>
            <w:vMerge w:val="restart"/>
            <w:tcBorders>
              <w:top w:val="single" w:sz="4" w:space="0" w:color="auto"/>
              <w:left w:val="single" w:sz="4" w:space="0" w:color="auto"/>
              <w:bottom w:val="single" w:sz="4" w:space="0" w:color="auto"/>
              <w:right w:val="single" w:sz="4" w:space="0" w:color="auto"/>
            </w:tcBorders>
            <w:vAlign w:val="center"/>
            <w:hideMark/>
          </w:tcPr>
          <w:p w14:paraId="51443A5D"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Loại hình sản xuất, kinh doanh, dịch vụ có nguy cơ gây ô nhiễm môi trường</w:t>
            </w:r>
          </w:p>
        </w:tc>
        <w:tc>
          <w:tcPr>
            <w:tcW w:w="2918" w:type="pct"/>
            <w:gridSpan w:val="3"/>
            <w:tcBorders>
              <w:top w:val="single" w:sz="4" w:space="0" w:color="auto"/>
              <w:left w:val="single" w:sz="4" w:space="0" w:color="auto"/>
              <w:bottom w:val="single" w:sz="4" w:space="0" w:color="auto"/>
              <w:right w:val="single" w:sz="4" w:space="0" w:color="auto"/>
            </w:tcBorders>
            <w:vAlign w:val="center"/>
            <w:hideMark/>
          </w:tcPr>
          <w:p w14:paraId="417FD122"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Công suất</w:t>
            </w:r>
          </w:p>
        </w:tc>
      </w:tr>
      <w:tr w:rsidR="004C3646" w:rsidRPr="004C3646" w14:paraId="11A1004D" w14:textId="77777777" w:rsidTr="0030525A">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563B34CE"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1825" w:type="pct"/>
            <w:vMerge/>
            <w:tcBorders>
              <w:top w:val="single" w:sz="4" w:space="0" w:color="auto"/>
              <w:left w:val="single" w:sz="4" w:space="0" w:color="auto"/>
              <w:bottom w:val="single" w:sz="4" w:space="0" w:color="auto"/>
              <w:right w:val="single" w:sz="4" w:space="0" w:color="auto"/>
            </w:tcBorders>
            <w:vAlign w:val="center"/>
            <w:hideMark/>
          </w:tcPr>
          <w:p w14:paraId="3865A957"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1116" w:type="pct"/>
            <w:tcBorders>
              <w:top w:val="single" w:sz="4" w:space="0" w:color="auto"/>
              <w:left w:val="single" w:sz="4" w:space="0" w:color="auto"/>
              <w:bottom w:val="single" w:sz="4" w:space="0" w:color="auto"/>
              <w:right w:val="single" w:sz="4" w:space="0" w:color="auto"/>
            </w:tcBorders>
            <w:vAlign w:val="center"/>
            <w:hideMark/>
          </w:tcPr>
          <w:p w14:paraId="2F1E34AA"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Lớn</w:t>
            </w:r>
          </w:p>
        </w:tc>
        <w:tc>
          <w:tcPr>
            <w:tcW w:w="964" w:type="pct"/>
            <w:tcBorders>
              <w:top w:val="single" w:sz="4" w:space="0" w:color="auto"/>
              <w:left w:val="single" w:sz="4" w:space="0" w:color="auto"/>
              <w:bottom w:val="single" w:sz="4" w:space="0" w:color="auto"/>
              <w:right w:val="single" w:sz="4" w:space="0" w:color="auto"/>
            </w:tcBorders>
            <w:vAlign w:val="center"/>
            <w:hideMark/>
          </w:tcPr>
          <w:p w14:paraId="34D7313B"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Trung bình</w:t>
            </w:r>
          </w:p>
        </w:tc>
        <w:tc>
          <w:tcPr>
            <w:tcW w:w="838" w:type="pct"/>
            <w:tcBorders>
              <w:top w:val="single" w:sz="4" w:space="0" w:color="auto"/>
              <w:left w:val="single" w:sz="4" w:space="0" w:color="auto"/>
              <w:bottom w:val="single" w:sz="4" w:space="0" w:color="auto"/>
              <w:right w:val="single" w:sz="4" w:space="0" w:color="auto"/>
            </w:tcBorders>
            <w:vAlign w:val="center"/>
            <w:hideMark/>
          </w:tcPr>
          <w:p w14:paraId="3E88653F"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Nhỏ</w:t>
            </w:r>
          </w:p>
        </w:tc>
      </w:tr>
      <w:tr w:rsidR="004C3646" w:rsidRPr="004C3646" w14:paraId="04A686D6"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6895385A"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w:t>
            </w:r>
          </w:p>
        </w:tc>
        <w:tc>
          <w:tcPr>
            <w:tcW w:w="1825" w:type="pct"/>
            <w:tcBorders>
              <w:top w:val="single" w:sz="4" w:space="0" w:color="auto"/>
              <w:left w:val="single" w:sz="4" w:space="0" w:color="auto"/>
              <w:bottom w:val="single" w:sz="4" w:space="0" w:color="auto"/>
              <w:right w:val="single" w:sz="4" w:space="0" w:color="auto"/>
            </w:tcBorders>
            <w:hideMark/>
          </w:tcPr>
          <w:p w14:paraId="3F9FBF3E"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(2)</w:t>
            </w:r>
          </w:p>
        </w:tc>
        <w:tc>
          <w:tcPr>
            <w:tcW w:w="1116" w:type="pct"/>
            <w:tcBorders>
              <w:top w:val="single" w:sz="4" w:space="0" w:color="auto"/>
              <w:left w:val="single" w:sz="4" w:space="0" w:color="auto"/>
              <w:bottom w:val="single" w:sz="4" w:space="0" w:color="auto"/>
              <w:right w:val="single" w:sz="4" w:space="0" w:color="auto"/>
            </w:tcBorders>
            <w:hideMark/>
          </w:tcPr>
          <w:p w14:paraId="6E789299"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(3)</w:t>
            </w:r>
          </w:p>
        </w:tc>
        <w:tc>
          <w:tcPr>
            <w:tcW w:w="964" w:type="pct"/>
            <w:tcBorders>
              <w:top w:val="single" w:sz="4" w:space="0" w:color="auto"/>
              <w:left w:val="single" w:sz="4" w:space="0" w:color="auto"/>
              <w:bottom w:val="single" w:sz="4" w:space="0" w:color="auto"/>
              <w:right w:val="single" w:sz="4" w:space="0" w:color="auto"/>
            </w:tcBorders>
            <w:hideMark/>
          </w:tcPr>
          <w:p w14:paraId="229CF90F"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(4)</w:t>
            </w:r>
          </w:p>
        </w:tc>
        <w:tc>
          <w:tcPr>
            <w:tcW w:w="838" w:type="pct"/>
            <w:tcBorders>
              <w:top w:val="single" w:sz="4" w:space="0" w:color="auto"/>
              <w:left w:val="single" w:sz="4" w:space="0" w:color="auto"/>
              <w:bottom w:val="single" w:sz="4" w:space="0" w:color="auto"/>
              <w:right w:val="single" w:sz="4" w:space="0" w:color="auto"/>
            </w:tcBorders>
            <w:hideMark/>
          </w:tcPr>
          <w:p w14:paraId="7B0B897D"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(5)</w:t>
            </w:r>
          </w:p>
        </w:tc>
      </w:tr>
      <w:tr w:rsidR="004C3646" w:rsidRPr="004C3646" w14:paraId="4EACFA36"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038F6E20"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I</w:t>
            </w:r>
          </w:p>
        </w:tc>
        <w:tc>
          <w:tcPr>
            <w:tcW w:w="1825" w:type="pct"/>
            <w:tcBorders>
              <w:top w:val="single" w:sz="4" w:space="0" w:color="auto"/>
              <w:left w:val="single" w:sz="4" w:space="0" w:color="auto"/>
              <w:bottom w:val="single" w:sz="4" w:space="0" w:color="auto"/>
              <w:right w:val="single" w:sz="4" w:space="0" w:color="auto"/>
            </w:tcBorders>
            <w:hideMark/>
          </w:tcPr>
          <w:p w14:paraId="308085D0"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Mức I</w:t>
            </w:r>
          </w:p>
        </w:tc>
        <w:tc>
          <w:tcPr>
            <w:tcW w:w="1116" w:type="pct"/>
            <w:tcBorders>
              <w:top w:val="single" w:sz="4" w:space="0" w:color="auto"/>
              <w:left w:val="single" w:sz="4" w:space="0" w:color="auto"/>
              <w:bottom w:val="single" w:sz="4" w:space="0" w:color="auto"/>
              <w:right w:val="single" w:sz="4" w:space="0" w:color="auto"/>
            </w:tcBorders>
          </w:tcPr>
          <w:p w14:paraId="4D9A3B4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c>
          <w:tcPr>
            <w:tcW w:w="964" w:type="pct"/>
            <w:tcBorders>
              <w:top w:val="single" w:sz="4" w:space="0" w:color="auto"/>
              <w:left w:val="single" w:sz="4" w:space="0" w:color="auto"/>
              <w:bottom w:val="single" w:sz="4" w:space="0" w:color="auto"/>
              <w:right w:val="single" w:sz="4" w:space="0" w:color="auto"/>
            </w:tcBorders>
          </w:tcPr>
          <w:p w14:paraId="30E0EDE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c>
          <w:tcPr>
            <w:tcW w:w="838" w:type="pct"/>
            <w:tcBorders>
              <w:top w:val="single" w:sz="4" w:space="0" w:color="auto"/>
              <w:left w:val="single" w:sz="4" w:space="0" w:color="auto"/>
              <w:bottom w:val="single" w:sz="4" w:space="0" w:color="auto"/>
              <w:right w:val="single" w:sz="4" w:space="0" w:color="auto"/>
            </w:tcBorders>
          </w:tcPr>
          <w:p w14:paraId="4013B253"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r w:rsidR="004C3646" w:rsidRPr="004C3646" w14:paraId="73A588DE" w14:textId="77777777" w:rsidTr="0030525A">
        <w:trPr>
          <w:trHeight w:val="20"/>
        </w:trPr>
        <w:tc>
          <w:tcPr>
            <w:tcW w:w="257" w:type="pct"/>
            <w:vMerge w:val="restart"/>
            <w:tcBorders>
              <w:top w:val="single" w:sz="4" w:space="0" w:color="auto"/>
              <w:left w:val="single" w:sz="4" w:space="0" w:color="auto"/>
              <w:bottom w:val="single" w:sz="4" w:space="0" w:color="auto"/>
              <w:right w:val="single" w:sz="4" w:space="0" w:color="auto"/>
            </w:tcBorders>
            <w:hideMark/>
          </w:tcPr>
          <w:p w14:paraId="5D07BE36"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w:t>
            </w:r>
          </w:p>
        </w:tc>
        <w:tc>
          <w:tcPr>
            <w:tcW w:w="1825" w:type="pct"/>
            <w:tcBorders>
              <w:top w:val="single" w:sz="4" w:space="0" w:color="auto"/>
              <w:left w:val="single" w:sz="4" w:space="0" w:color="auto"/>
              <w:bottom w:val="single" w:sz="4" w:space="0" w:color="auto"/>
              <w:right w:val="single" w:sz="4" w:space="0" w:color="auto"/>
            </w:tcBorders>
            <w:hideMark/>
          </w:tcPr>
          <w:p w14:paraId="0D18FA3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Làm giàu, chế biến khoáng sản độc hại, khoáng sản kim loại; chế biến khoáng sản có sử dụng hóa chất độc;</w:t>
            </w:r>
            <w:r w:rsidRPr="004C3646">
              <w:rPr>
                <w:rFonts w:ascii="Arial" w:eastAsia="Times New Roman" w:hAnsi="Arial" w:cs="Arial"/>
                <w:color w:val="000000" w:themeColor="text1"/>
                <w:sz w:val="20"/>
                <w:szCs w:val="20"/>
                <w:vertAlign w:val="superscript"/>
                <w:lang w:val="vi-VN" w:eastAsia="vi-VN"/>
              </w:rPr>
              <w:t>1</w:t>
            </w:r>
          </w:p>
        </w:tc>
        <w:tc>
          <w:tcPr>
            <w:tcW w:w="1116" w:type="pct"/>
            <w:tcBorders>
              <w:top w:val="single" w:sz="4" w:space="0" w:color="auto"/>
              <w:left w:val="single" w:sz="4" w:space="0" w:color="auto"/>
              <w:bottom w:val="single" w:sz="4" w:space="0" w:color="auto"/>
              <w:right w:val="single" w:sz="4" w:space="0" w:color="auto"/>
            </w:tcBorders>
            <w:hideMark/>
          </w:tcPr>
          <w:p w14:paraId="1244706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200.000 tấn quặng làm nguyên liệu đầu vào/ năm trở lên</w:t>
            </w:r>
          </w:p>
        </w:tc>
        <w:tc>
          <w:tcPr>
            <w:tcW w:w="964" w:type="pct"/>
            <w:tcBorders>
              <w:top w:val="single" w:sz="4" w:space="0" w:color="auto"/>
              <w:left w:val="single" w:sz="4" w:space="0" w:color="auto"/>
              <w:bottom w:val="single" w:sz="4" w:space="0" w:color="auto"/>
              <w:right w:val="single" w:sz="4" w:space="0" w:color="auto"/>
            </w:tcBorders>
            <w:hideMark/>
          </w:tcPr>
          <w:p w14:paraId="669886B1"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200.000 tấn quặng làm nguyên liệu đầu vào/năm</w:t>
            </w:r>
          </w:p>
        </w:tc>
        <w:tc>
          <w:tcPr>
            <w:tcW w:w="838" w:type="pct"/>
            <w:tcBorders>
              <w:top w:val="single" w:sz="4" w:space="0" w:color="auto"/>
              <w:left w:val="single" w:sz="4" w:space="0" w:color="auto"/>
              <w:bottom w:val="single" w:sz="4" w:space="0" w:color="auto"/>
              <w:right w:val="single" w:sz="4" w:space="0" w:color="auto"/>
            </w:tcBorders>
            <w:hideMark/>
          </w:tcPr>
          <w:p w14:paraId="04741064"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r>
      <w:tr w:rsidR="004C3646" w:rsidRPr="004C3646" w14:paraId="304C6D4B" w14:textId="77777777" w:rsidTr="0030525A">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3080A3DC"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1825" w:type="pct"/>
            <w:tcBorders>
              <w:top w:val="single" w:sz="4" w:space="0" w:color="auto"/>
              <w:left w:val="single" w:sz="4" w:space="0" w:color="auto"/>
              <w:bottom w:val="single" w:sz="4" w:space="0" w:color="auto"/>
              <w:right w:val="single" w:sz="4" w:space="0" w:color="auto"/>
            </w:tcBorders>
            <w:hideMark/>
          </w:tcPr>
          <w:p w14:paraId="521B087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thủy tinh (trừ loại hình chỉ sử dụng nhiên liệu điện, khí, dầu DO đồng thời không có công đoạn tinh chế silic)</w:t>
            </w:r>
            <w:r w:rsidRPr="004C3646">
              <w:rPr>
                <w:rFonts w:ascii="Arial" w:eastAsia="Times New Roman" w:hAnsi="Arial" w:cs="Arial"/>
                <w:color w:val="000000" w:themeColor="text1"/>
                <w:sz w:val="20"/>
                <w:szCs w:val="20"/>
                <w:vertAlign w:val="superscript"/>
                <w:lang w:val="vi-VN" w:eastAsia="vi-VN"/>
              </w:rPr>
              <w:t>2</w:t>
            </w:r>
          </w:p>
        </w:tc>
        <w:tc>
          <w:tcPr>
            <w:tcW w:w="1116" w:type="pct"/>
            <w:tcBorders>
              <w:top w:val="single" w:sz="4" w:space="0" w:color="auto"/>
              <w:left w:val="single" w:sz="4" w:space="0" w:color="auto"/>
              <w:bottom w:val="single" w:sz="4" w:space="0" w:color="auto"/>
              <w:right w:val="single" w:sz="4" w:space="0" w:color="auto"/>
            </w:tcBorders>
            <w:hideMark/>
          </w:tcPr>
          <w:p w14:paraId="7220730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200.000 tấn sản phẩm/năm trở lên</w:t>
            </w:r>
          </w:p>
        </w:tc>
        <w:tc>
          <w:tcPr>
            <w:tcW w:w="964" w:type="pct"/>
            <w:tcBorders>
              <w:top w:val="single" w:sz="4" w:space="0" w:color="auto"/>
              <w:left w:val="single" w:sz="4" w:space="0" w:color="auto"/>
              <w:bottom w:val="single" w:sz="4" w:space="0" w:color="auto"/>
              <w:right w:val="single" w:sz="4" w:space="0" w:color="auto"/>
            </w:tcBorders>
            <w:hideMark/>
          </w:tcPr>
          <w:p w14:paraId="61E9BD6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5.000 đến dưới 200.000 tấn sản phẩm/năm</w:t>
            </w:r>
          </w:p>
        </w:tc>
        <w:tc>
          <w:tcPr>
            <w:tcW w:w="838" w:type="pct"/>
            <w:tcBorders>
              <w:top w:val="single" w:sz="4" w:space="0" w:color="auto"/>
              <w:left w:val="single" w:sz="4" w:space="0" w:color="auto"/>
              <w:bottom w:val="single" w:sz="4" w:space="0" w:color="auto"/>
              <w:right w:val="single" w:sz="4" w:space="0" w:color="auto"/>
            </w:tcBorders>
            <w:hideMark/>
          </w:tcPr>
          <w:p w14:paraId="5F147EAC"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5.000 tấn sản phẩm/năm</w:t>
            </w:r>
          </w:p>
        </w:tc>
      </w:tr>
      <w:tr w:rsidR="004C3646" w:rsidRPr="004C3646" w14:paraId="00ADE533"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7F09A3CB"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2</w:t>
            </w:r>
          </w:p>
        </w:tc>
        <w:tc>
          <w:tcPr>
            <w:tcW w:w="1825" w:type="pct"/>
            <w:tcBorders>
              <w:top w:val="single" w:sz="4" w:space="0" w:color="auto"/>
              <w:left w:val="single" w:sz="4" w:space="0" w:color="auto"/>
              <w:bottom w:val="single" w:sz="4" w:space="0" w:color="auto"/>
              <w:right w:val="single" w:sz="4" w:space="0" w:color="auto"/>
            </w:tcBorders>
            <w:hideMark/>
          </w:tcPr>
          <w:p w14:paraId="2FDDA2E0"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kim loại (trừ chỉ có một hoặc nhiều công đoạn: cán; kéo; đúc từ phôi nguyên liệu)</w:t>
            </w:r>
            <w:r w:rsidRPr="004C3646">
              <w:rPr>
                <w:rFonts w:ascii="Arial" w:eastAsia="Times New Roman" w:hAnsi="Arial" w:cs="Arial"/>
                <w:color w:val="000000" w:themeColor="text1"/>
                <w:sz w:val="20"/>
                <w:szCs w:val="20"/>
                <w:vertAlign w:val="superscript"/>
                <w:lang w:val="vi-VN" w:eastAsia="vi-VN"/>
              </w:rPr>
              <w:t>3</w:t>
            </w:r>
          </w:p>
        </w:tc>
        <w:tc>
          <w:tcPr>
            <w:tcW w:w="1116" w:type="pct"/>
            <w:tcBorders>
              <w:top w:val="single" w:sz="4" w:space="0" w:color="auto"/>
              <w:left w:val="single" w:sz="4" w:space="0" w:color="auto"/>
              <w:bottom w:val="single" w:sz="4" w:space="0" w:color="auto"/>
              <w:right w:val="single" w:sz="4" w:space="0" w:color="auto"/>
            </w:tcBorders>
            <w:hideMark/>
          </w:tcPr>
          <w:p w14:paraId="64BE363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300.000 tấn sản phẩm/năm trở lên</w:t>
            </w:r>
          </w:p>
        </w:tc>
        <w:tc>
          <w:tcPr>
            <w:tcW w:w="964" w:type="pct"/>
            <w:tcBorders>
              <w:top w:val="single" w:sz="4" w:space="0" w:color="auto"/>
              <w:left w:val="single" w:sz="4" w:space="0" w:color="auto"/>
              <w:bottom w:val="single" w:sz="4" w:space="0" w:color="auto"/>
              <w:right w:val="single" w:sz="4" w:space="0" w:color="auto"/>
            </w:tcBorders>
            <w:hideMark/>
          </w:tcPr>
          <w:p w14:paraId="70333A84"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300.000 tấn sản phẩm/năm</w:t>
            </w:r>
          </w:p>
        </w:tc>
        <w:tc>
          <w:tcPr>
            <w:tcW w:w="838" w:type="pct"/>
            <w:tcBorders>
              <w:top w:val="single" w:sz="4" w:space="0" w:color="auto"/>
              <w:left w:val="single" w:sz="4" w:space="0" w:color="auto"/>
              <w:bottom w:val="single" w:sz="4" w:space="0" w:color="auto"/>
              <w:right w:val="single" w:sz="4" w:space="0" w:color="auto"/>
            </w:tcBorders>
            <w:hideMark/>
          </w:tcPr>
          <w:p w14:paraId="7858C5EC"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r>
      <w:tr w:rsidR="004C3646" w:rsidRPr="004C3646" w14:paraId="2AE45895"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2A3E8FC0"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3</w:t>
            </w:r>
          </w:p>
        </w:tc>
        <w:tc>
          <w:tcPr>
            <w:tcW w:w="1825" w:type="pct"/>
            <w:tcBorders>
              <w:top w:val="single" w:sz="4" w:space="0" w:color="auto"/>
              <w:left w:val="single" w:sz="4" w:space="0" w:color="auto"/>
              <w:bottom w:val="single" w:sz="4" w:space="0" w:color="auto"/>
              <w:right w:val="single" w:sz="4" w:space="0" w:color="auto"/>
            </w:tcBorders>
            <w:hideMark/>
          </w:tcPr>
          <w:p w14:paraId="3D1D716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giấy và sản phẩm từ giấy (có công đoạn sản xuất bột giấy hoặc có sử dụng nguyên liệu tái chế)</w:t>
            </w:r>
            <w:r w:rsidRPr="004C3646">
              <w:rPr>
                <w:rFonts w:ascii="Arial" w:eastAsia="Times New Roman" w:hAnsi="Arial" w:cs="Arial"/>
                <w:color w:val="000000" w:themeColor="text1"/>
                <w:sz w:val="20"/>
                <w:szCs w:val="20"/>
                <w:vertAlign w:val="superscript"/>
                <w:lang w:val="vi-VN" w:eastAsia="vi-VN"/>
              </w:rPr>
              <w:t>4</w:t>
            </w:r>
          </w:p>
        </w:tc>
        <w:tc>
          <w:tcPr>
            <w:tcW w:w="1116" w:type="pct"/>
            <w:tcBorders>
              <w:top w:val="single" w:sz="4" w:space="0" w:color="auto"/>
              <w:left w:val="single" w:sz="4" w:space="0" w:color="auto"/>
              <w:bottom w:val="single" w:sz="4" w:space="0" w:color="auto"/>
              <w:right w:val="single" w:sz="4" w:space="0" w:color="auto"/>
            </w:tcBorders>
            <w:hideMark/>
          </w:tcPr>
          <w:p w14:paraId="2D94215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50.000 tấn sản phẩm/ năm trở lên</w:t>
            </w:r>
          </w:p>
        </w:tc>
        <w:tc>
          <w:tcPr>
            <w:tcW w:w="964" w:type="pct"/>
            <w:tcBorders>
              <w:top w:val="single" w:sz="4" w:space="0" w:color="auto"/>
              <w:left w:val="single" w:sz="4" w:space="0" w:color="auto"/>
              <w:bottom w:val="single" w:sz="4" w:space="0" w:color="auto"/>
              <w:right w:val="single" w:sz="4" w:space="0" w:color="auto"/>
            </w:tcBorders>
            <w:hideMark/>
          </w:tcPr>
          <w:p w14:paraId="26CF1F0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5.000 đến dưới 50.000 tấn sản phẩm/năm</w:t>
            </w:r>
          </w:p>
        </w:tc>
        <w:tc>
          <w:tcPr>
            <w:tcW w:w="838" w:type="pct"/>
            <w:tcBorders>
              <w:top w:val="single" w:sz="4" w:space="0" w:color="auto"/>
              <w:left w:val="single" w:sz="4" w:space="0" w:color="auto"/>
              <w:bottom w:val="single" w:sz="4" w:space="0" w:color="auto"/>
              <w:right w:val="single" w:sz="4" w:space="0" w:color="auto"/>
            </w:tcBorders>
            <w:hideMark/>
          </w:tcPr>
          <w:p w14:paraId="72E734E0"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5.000 tấn sản phẩm/năm</w:t>
            </w:r>
          </w:p>
        </w:tc>
      </w:tr>
      <w:tr w:rsidR="004C3646" w:rsidRPr="004C3646" w14:paraId="713047EC"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1527127D"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4</w:t>
            </w:r>
          </w:p>
        </w:tc>
        <w:tc>
          <w:tcPr>
            <w:tcW w:w="1825" w:type="pct"/>
            <w:tcBorders>
              <w:top w:val="single" w:sz="4" w:space="0" w:color="auto"/>
              <w:left w:val="single" w:sz="4" w:space="0" w:color="auto"/>
              <w:bottom w:val="single" w:sz="4" w:space="0" w:color="auto"/>
              <w:right w:val="single" w:sz="4" w:space="0" w:color="auto"/>
            </w:tcBorders>
            <w:hideMark/>
          </w:tcPr>
          <w:p w14:paraId="16FD0E6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hóa chất vô cơ cơ bản (trừ khí công nghiệp)</w:t>
            </w:r>
            <w:r w:rsidRPr="004C3646">
              <w:rPr>
                <w:rFonts w:ascii="Arial" w:eastAsia="Times New Roman" w:hAnsi="Arial" w:cs="Arial"/>
                <w:color w:val="000000" w:themeColor="text1"/>
                <w:sz w:val="20"/>
                <w:szCs w:val="20"/>
                <w:vertAlign w:val="superscript"/>
                <w:lang w:val="vi-VN" w:eastAsia="vi-VN"/>
              </w:rPr>
              <w:t>5</w:t>
            </w:r>
            <w:r w:rsidRPr="004C3646">
              <w:rPr>
                <w:rFonts w:ascii="Arial" w:eastAsia="Times New Roman" w:hAnsi="Arial" w:cs="Arial"/>
                <w:color w:val="000000" w:themeColor="text1"/>
                <w:sz w:val="20"/>
                <w:szCs w:val="20"/>
                <w:lang w:val="vi-VN" w:eastAsia="vi-VN"/>
              </w:rPr>
              <w:t>, phân bón hóa học (trừ chỉ có một hoặc nhiều công đoạn: nghiền; phối trộn; ép viên; xử lý bề mặt (làm bóng); sấy, làm nguội; sang chiết; đóng gói)</w:t>
            </w:r>
            <w:r w:rsidRPr="004C3646">
              <w:rPr>
                <w:rFonts w:ascii="Arial" w:eastAsia="Times New Roman" w:hAnsi="Arial" w:cs="Arial"/>
                <w:color w:val="000000" w:themeColor="text1"/>
                <w:sz w:val="20"/>
                <w:szCs w:val="20"/>
                <w:vertAlign w:val="superscript"/>
                <w:lang w:val="vi-VN" w:eastAsia="vi-VN"/>
              </w:rPr>
              <w:t>6</w:t>
            </w:r>
            <w:r w:rsidRPr="004C3646">
              <w:rPr>
                <w:rFonts w:ascii="Arial" w:eastAsia="Times New Roman" w:hAnsi="Arial" w:cs="Arial"/>
                <w:color w:val="000000" w:themeColor="text1"/>
                <w:sz w:val="20"/>
                <w:szCs w:val="20"/>
                <w:lang w:val="vi-VN" w:eastAsia="vi-VN"/>
              </w:rPr>
              <w:t>, hóa chất bảo vệ thực vật (trừ chỉ có một hoặc nhiều công đoạn: phối trộn; sang chiết; đóng gói)</w:t>
            </w:r>
            <w:r w:rsidRPr="004C3646">
              <w:rPr>
                <w:rFonts w:ascii="Arial" w:eastAsia="Times New Roman" w:hAnsi="Arial" w:cs="Arial"/>
                <w:color w:val="000000" w:themeColor="text1"/>
                <w:sz w:val="20"/>
                <w:szCs w:val="20"/>
                <w:vertAlign w:val="superscript"/>
                <w:lang w:val="vi-VN" w:eastAsia="vi-VN"/>
              </w:rPr>
              <w:t>7</w:t>
            </w:r>
          </w:p>
        </w:tc>
        <w:tc>
          <w:tcPr>
            <w:tcW w:w="1116" w:type="pct"/>
            <w:tcBorders>
              <w:top w:val="single" w:sz="4" w:space="0" w:color="auto"/>
              <w:left w:val="single" w:sz="4" w:space="0" w:color="auto"/>
              <w:bottom w:val="single" w:sz="4" w:space="0" w:color="auto"/>
              <w:right w:val="single" w:sz="4" w:space="0" w:color="auto"/>
            </w:tcBorders>
            <w:hideMark/>
          </w:tcPr>
          <w:p w14:paraId="051DE90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5.000 tấn sản phẩm/ năm trở lên</w:t>
            </w:r>
          </w:p>
        </w:tc>
        <w:tc>
          <w:tcPr>
            <w:tcW w:w="964" w:type="pct"/>
            <w:tcBorders>
              <w:top w:val="single" w:sz="4" w:space="0" w:color="auto"/>
              <w:left w:val="single" w:sz="4" w:space="0" w:color="auto"/>
              <w:bottom w:val="single" w:sz="4" w:space="0" w:color="auto"/>
              <w:right w:val="single" w:sz="4" w:space="0" w:color="auto"/>
            </w:tcBorders>
            <w:hideMark/>
          </w:tcPr>
          <w:p w14:paraId="678144B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 đến dưới 5.000 tấn sản phẩm/năm</w:t>
            </w:r>
          </w:p>
        </w:tc>
        <w:tc>
          <w:tcPr>
            <w:tcW w:w="838" w:type="pct"/>
            <w:tcBorders>
              <w:top w:val="single" w:sz="4" w:space="0" w:color="auto"/>
              <w:left w:val="single" w:sz="4" w:space="0" w:color="auto"/>
              <w:bottom w:val="single" w:sz="4" w:space="0" w:color="auto"/>
              <w:right w:val="single" w:sz="4" w:space="0" w:color="auto"/>
            </w:tcBorders>
            <w:hideMark/>
          </w:tcPr>
          <w:p w14:paraId="65365A3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1.000 tấn sản phẩm/năm</w:t>
            </w:r>
          </w:p>
        </w:tc>
      </w:tr>
      <w:tr w:rsidR="004C3646" w:rsidRPr="004C3646" w14:paraId="6F9E7912"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6444154E"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5</w:t>
            </w:r>
          </w:p>
        </w:tc>
        <w:tc>
          <w:tcPr>
            <w:tcW w:w="1825" w:type="pct"/>
            <w:tcBorders>
              <w:top w:val="single" w:sz="4" w:space="0" w:color="auto"/>
              <w:left w:val="single" w:sz="4" w:space="0" w:color="auto"/>
              <w:bottom w:val="single" w:sz="4" w:space="0" w:color="auto"/>
              <w:right w:val="single" w:sz="4" w:space="0" w:color="auto"/>
            </w:tcBorders>
            <w:hideMark/>
          </w:tcPr>
          <w:p w14:paraId="22F232D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vải, sợi, dệt may (có một trong các công đoạn: nhuộm; giặt mài; nấu sợi)</w:t>
            </w:r>
            <w:r w:rsidRPr="004C3646">
              <w:rPr>
                <w:rFonts w:ascii="Arial" w:eastAsia="Times New Roman" w:hAnsi="Arial" w:cs="Arial"/>
                <w:color w:val="000000" w:themeColor="text1"/>
                <w:sz w:val="20"/>
                <w:szCs w:val="20"/>
                <w:vertAlign w:val="superscript"/>
                <w:lang w:val="vi-VN" w:eastAsia="vi-VN"/>
              </w:rPr>
              <w:t>8</w:t>
            </w:r>
          </w:p>
        </w:tc>
        <w:tc>
          <w:tcPr>
            <w:tcW w:w="1116" w:type="pct"/>
            <w:tcBorders>
              <w:top w:val="single" w:sz="4" w:space="0" w:color="auto"/>
              <w:left w:val="single" w:sz="4" w:space="0" w:color="auto"/>
              <w:bottom w:val="single" w:sz="4" w:space="0" w:color="auto"/>
              <w:right w:val="single" w:sz="4" w:space="0" w:color="auto"/>
            </w:tcBorders>
            <w:hideMark/>
          </w:tcPr>
          <w:p w14:paraId="409461D4"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50.000.000 m</w:t>
            </w:r>
            <w:r w:rsidRPr="004C3646">
              <w:rPr>
                <w:rFonts w:ascii="Arial" w:eastAsia="Times New Roman" w:hAnsi="Arial" w:cs="Arial"/>
                <w:color w:val="000000" w:themeColor="text1"/>
                <w:sz w:val="20"/>
                <w:szCs w:val="20"/>
                <w:vertAlign w:val="superscript"/>
                <w:lang w:val="vi-VN" w:eastAsia="vi-VN"/>
              </w:rPr>
              <w:t>2</w:t>
            </w:r>
            <w:r w:rsidRPr="004C3646">
              <w:rPr>
                <w:rFonts w:ascii="Arial" w:eastAsia="Times New Roman" w:hAnsi="Arial" w:cs="Arial"/>
                <w:color w:val="000000" w:themeColor="text1"/>
                <w:sz w:val="20"/>
                <w:szCs w:val="20"/>
                <w:lang w:val="vi-VN" w:eastAsia="vi-VN"/>
              </w:rPr>
              <w:t>/năm hoặc từ 10.000 tấn sản phẩm/năm trở lên đối với sản xuất sợi</w:t>
            </w:r>
          </w:p>
        </w:tc>
        <w:tc>
          <w:tcPr>
            <w:tcW w:w="964" w:type="pct"/>
            <w:tcBorders>
              <w:top w:val="single" w:sz="4" w:space="0" w:color="auto"/>
              <w:left w:val="single" w:sz="4" w:space="0" w:color="auto"/>
              <w:bottom w:val="single" w:sz="4" w:space="0" w:color="auto"/>
              <w:right w:val="single" w:sz="4" w:space="0" w:color="auto"/>
            </w:tcBorders>
            <w:hideMark/>
          </w:tcPr>
          <w:p w14:paraId="1779DD0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5.000.000 đến dưới 50.000.000 m</w:t>
            </w:r>
            <w:r w:rsidRPr="004C3646">
              <w:rPr>
                <w:rFonts w:ascii="Arial" w:eastAsia="Times New Roman" w:hAnsi="Arial" w:cs="Arial"/>
                <w:color w:val="000000" w:themeColor="text1"/>
                <w:sz w:val="20"/>
                <w:szCs w:val="20"/>
                <w:vertAlign w:val="superscript"/>
                <w:lang w:val="vi-VN" w:eastAsia="vi-VN"/>
              </w:rPr>
              <w:t>2</w:t>
            </w:r>
            <w:r w:rsidRPr="004C3646">
              <w:rPr>
                <w:rFonts w:ascii="Arial" w:eastAsia="Times New Roman" w:hAnsi="Arial" w:cs="Arial"/>
                <w:color w:val="000000" w:themeColor="text1"/>
                <w:sz w:val="20"/>
                <w:szCs w:val="20"/>
                <w:lang w:val="vi-VN" w:eastAsia="vi-VN"/>
              </w:rPr>
              <w:t>/năm hoặc từ 1.000 tấn sản phẩm/năm đến dưới 10.000 tấn sản phẩm/ năm đối với sản xuất sợi</w:t>
            </w:r>
          </w:p>
        </w:tc>
        <w:tc>
          <w:tcPr>
            <w:tcW w:w="838" w:type="pct"/>
            <w:tcBorders>
              <w:top w:val="single" w:sz="4" w:space="0" w:color="auto"/>
              <w:left w:val="single" w:sz="4" w:space="0" w:color="auto"/>
              <w:bottom w:val="single" w:sz="4" w:space="0" w:color="auto"/>
              <w:right w:val="single" w:sz="4" w:space="0" w:color="auto"/>
            </w:tcBorders>
            <w:hideMark/>
          </w:tcPr>
          <w:p w14:paraId="3922302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5.000.000 m</w:t>
            </w:r>
            <w:r w:rsidRPr="004C3646">
              <w:rPr>
                <w:rFonts w:ascii="Arial" w:eastAsia="Times New Roman" w:hAnsi="Arial" w:cs="Arial"/>
                <w:color w:val="000000" w:themeColor="text1"/>
                <w:sz w:val="20"/>
                <w:szCs w:val="20"/>
                <w:vertAlign w:val="superscript"/>
                <w:lang w:val="vi-VN" w:eastAsia="vi-VN"/>
              </w:rPr>
              <w:t>2</w:t>
            </w:r>
            <w:r w:rsidRPr="004C3646">
              <w:rPr>
                <w:rFonts w:ascii="Arial" w:eastAsia="Times New Roman" w:hAnsi="Arial" w:cs="Arial"/>
                <w:color w:val="000000" w:themeColor="text1"/>
                <w:sz w:val="20"/>
                <w:szCs w:val="20"/>
                <w:lang w:val="vi-VN" w:eastAsia="vi-VN"/>
              </w:rPr>
              <w:t>/năm hoặc dưới 1.000 tấn sản phẩm/năm</w:t>
            </w:r>
          </w:p>
        </w:tc>
      </w:tr>
      <w:tr w:rsidR="004C3646" w:rsidRPr="004C3646" w14:paraId="7D202DEB"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2D97A220"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6</w:t>
            </w:r>
          </w:p>
        </w:tc>
        <w:tc>
          <w:tcPr>
            <w:tcW w:w="1825" w:type="pct"/>
            <w:tcBorders>
              <w:top w:val="single" w:sz="4" w:space="0" w:color="auto"/>
              <w:left w:val="single" w:sz="4" w:space="0" w:color="auto"/>
              <w:bottom w:val="single" w:sz="4" w:space="0" w:color="auto"/>
              <w:right w:val="single" w:sz="4" w:space="0" w:color="auto"/>
            </w:tcBorders>
            <w:hideMark/>
          </w:tcPr>
          <w:p w14:paraId="2D335F6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da (có công đoạn thuộc da)</w:t>
            </w:r>
            <w:r w:rsidRPr="004C3646">
              <w:rPr>
                <w:rFonts w:ascii="Arial" w:eastAsia="Times New Roman" w:hAnsi="Arial" w:cs="Arial"/>
                <w:color w:val="000000" w:themeColor="text1"/>
                <w:sz w:val="20"/>
                <w:szCs w:val="20"/>
                <w:vertAlign w:val="superscript"/>
                <w:lang w:val="vi-VN" w:eastAsia="vi-VN"/>
              </w:rPr>
              <w:t>9</w:t>
            </w:r>
            <w:r w:rsidRPr="004C3646">
              <w:rPr>
                <w:rFonts w:ascii="Arial" w:eastAsia="Times New Roman" w:hAnsi="Arial" w:cs="Arial"/>
                <w:color w:val="000000" w:themeColor="text1"/>
                <w:sz w:val="20"/>
                <w:szCs w:val="20"/>
                <w:lang w:val="vi-VN" w:eastAsia="vi-VN"/>
              </w:rPr>
              <w:t>; thuộc da</w:t>
            </w:r>
          </w:p>
        </w:tc>
        <w:tc>
          <w:tcPr>
            <w:tcW w:w="1116" w:type="pct"/>
            <w:tcBorders>
              <w:top w:val="single" w:sz="4" w:space="0" w:color="auto"/>
              <w:left w:val="single" w:sz="4" w:space="0" w:color="auto"/>
              <w:bottom w:val="single" w:sz="4" w:space="0" w:color="auto"/>
              <w:right w:val="single" w:sz="4" w:space="0" w:color="auto"/>
            </w:tcBorders>
            <w:hideMark/>
          </w:tcPr>
          <w:p w14:paraId="26DF8141"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10.000 tấn sản phẩm/ năm trở lên</w:t>
            </w:r>
          </w:p>
        </w:tc>
        <w:tc>
          <w:tcPr>
            <w:tcW w:w="964" w:type="pct"/>
            <w:tcBorders>
              <w:top w:val="single" w:sz="4" w:space="0" w:color="auto"/>
              <w:left w:val="single" w:sz="4" w:space="0" w:color="auto"/>
              <w:bottom w:val="single" w:sz="4" w:space="0" w:color="auto"/>
              <w:right w:val="single" w:sz="4" w:space="0" w:color="auto"/>
            </w:tcBorders>
            <w:hideMark/>
          </w:tcPr>
          <w:p w14:paraId="676E731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 đến dưới 10.000 tấn sản phẩm/năm</w:t>
            </w:r>
          </w:p>
        </w:tc>
        <w:tc>
          <w:tcPr>
            <w:tcW w:w="838" w:type="pct"/>
            <w:tcBorders>
              <w:top w:val="single" w:sz="4" w:space="0" w:color="auto"/>
              <w:left w:val="single" w:sz="4" w:space="0" w:color="auto"/>
              <w:bottom w:val="single" w:sz="4" w:space="0" w:color="auto"/>
              <w:right w:val="single" w:sz="4" w:space="0" w:color="auto"/>
            </w:tcBorders>
            <w:hideMark/>
          </w:tcPr>
          <w:p w14:paraId="13429A2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1.000 tấn sản phẩm/năm</w:t>
            </w:r>
          </w:p>
        </w:tc>
      </w:tr>
      <w:tr w:rsidR="004C3646" w:rsidRPr="004C3646" w14:paraId="0BD167C2" w14:textId="77777777" w:rsidTr="0030525A">
        <w:trPr>
          <w:trHeight w:val="20"/>
        </w:trPr>
        <w:tc>
          <w:tcPr>
            <w:tcW w:w="257" w:type="pct"/>
            <w:vMerge w:val="restart"/>
            <w:tcBorders>
              <w:top w:val="single" w:sz="4" w:space="0" w:color="auto"/>
              <w:left w:val="single" w:sz="4" w:space="0" w:color="auto"/>
              <w:bottom w:val="single" w:sz="4" w:space="0" w:color="auto"/>
              <w:right w:val="single" w:sz="4" w:space="0" w:color="auto"/>
            </w:tcBorders>
            <w:hideMark/>
          </w:tcPr>
          <w:p w14:paraId="568E7E37"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7</w:t>
            </w:r>
          </w:p>
        </w:tc>
        <w:tc>
          <w:tcPr>
            <w:tcW w:w="1825" w:type="pct"/>
            <w:tcBorders>
              <w:top w:val="single" w:sz="4" w:space="0" w:color="auto"/>
              <w:left w:val="single" w:sz="4" w:space="0" w:color="auto"/>
              <w:bottom w:val="single" w:sz="4" w:space="0" w:color="auto"/>
              <w:right w:val="single" w:sz="4" w:space="0" w:color="auto"/>
            </w:tcBorders>
            <w:hideMark/>
          </w:tcPr>
          <w:p w14:paraId="338CE8E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Khai thác dầu thô, khí đốt tự nhiên</w:t>
            </w:r>
            <w:r w:rsidRPr="004C3646">
              <w:rPr>
                <w:rFonts w:ascii="Arial" w:eastAsia="Times New Roman" w:hAnsi="Arial" w:cs="Arial"/>
                <w:color w:val="000000" w:themeColor="text1"/>
                <w:sz w:val="20"/>
                <w:szCs w:val="20"/>
                <w:vertAlign w:val="superscript"/>
                <w:lang w:val="vi-VN" w:eastAsia="vi-VN"/>
              </w:rPr>
              <w:t>10</w:t>
            </w:r>
          </w:p>
        </w:tc>
        <w:tc>
          <w:tcPr>
            <w:tcW w:w="1116" w:type="pct"/>
            <w:tcBorders>
              <w:top w:val="single" w:sz="4" w:space="0" w:color="auto"/>
              <w:left w:val="single" w:sz="4" w:space="0" w:color="auto"/>
              <w:bottom w:val="single" w:sz="4" w:space="0" w:color="auto"/>
              <w:right w:val="single" w:sz="4" w:space="0" w:color="auto"/>
            </w:tcBorders>
            <w:hideMark/>
          </w:tcPr>
          <w:p w14:paraId="3FCFFFD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Tất cả</w:t>
            </w:r>
          </w:p>
        </w:tc>
        <w:tc>
          <w:tcPr>
            <w:tcW w:w="964" w:type="pct"/>
            <w:tcBorders>
              <w:top w:val="single" w:sz="4" w:space="0" w:color="auto"/>
              <w:left w:val="single" w:sz="4" w:space="0" w:color="auto"/>
              <w:bottom w:val="single" w:sz="4" w:space="0" w:color="auto"/>
              <w:right w:val="single" w:sz="4" w:space="0" w:color="auto"/>
            </w:tcBorders>
            <w:hideMark/>
          </w:tcPr>
          <w:p w14:paraId="2995F894"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c>
          <w:tcPr>
            <w:tcW w:w="838" w:type="pct"/>
            <w:tcBorders>
              <w:top w:val="single" w:sz="4" w:space="0" w:color="auto"/>
              <w:left w:val="single" w:sz="4" w:space="0" w:color="auto"/>
              <w:bottom w:val="single" w:sz="4" w:space="0" w:color="auto"/>
              <w:right w:val="single" w:sz="4" w:space="0" w:color="auto"/>
            </w:tcBorders>
            <w:hideMark/>
          </w:tcPr>
          <w:p w14:paraId="796DFEB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r>
      <w:tr w:rsidR="004C3646" w:rsidRPr="004C3646" w14:paraId="035CB3F0" w14:textId="77777777" w:rsidTr="0030525A">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7B8636A5"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1825" w:type="pct"/>
            <w:tcBorders>
              <w:top w:val="single" w:sz="4" w:space="0" w:color="auto"/>
              <w:left w:val="single" w:sz="4" w:space="0" w:color="auto"/>
              <w:bottom w:val="single" w:sz="4" w:space="0" w:color="auto"/>
              <w:right w:val="single" w:sz="4" w:space="0" w:color="auto"/>
            </w:tcBorders>
            <w:hideMark/>
          </w:tcPr>
          <w:p w14:paraId="66EB487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Lọc, hóa dầu</w:t>
            </w:r>
            <w:r w:rsidRPr="004C3646">
              <w:rPr>
                <w:rFonts w:ascii="Arial" w:eastAsia="Times New Roman" w:hAnsi="Arial" w:cs="Arial"/>
                <w:color w:val="000000" w:themeColor="text1"/>
                <w:sz w:val="20"/>
                <w:szCs w:val="20"/>
                <w:vertAlign w:val="superscript"/>
                <w:lang w:val="vi-VN" w:eastAsia="vi-VN"/>
              </w:rPr>
              <w:t>11</w:t>
            </w:r>
          </w:p>
        </w:tc>
        <w:tc>
          <w:tcPr>
            <w:tcW w:w="1116" w:type="pct"/>
            <w:tcBorders>
              <w:top w:val="single" w:sz="4" w:space="0" w:color="auto"/>
              <w:left w:val="single" w:sz="4" w:space="0" w:color="auto"/>
              <w:bottom w:val="single" w:sz="4" w:space="0" w:color="auto"/>
              <w:right w:val="single" w:sz="4" w:space="0" w:color="auto"/>
            </w:tcBorders>
            <w:hideMark/>
          </w:tcPr>
          <w:p w14:paraId="6B48904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1.000.000 tấn sản phẩm/năm trở lên</w:t>
            </w:r>
          </w:p>
        </w:tc>
        <w:tc>
          <w:tcPr>
            <w:tcW w:w="964" w:type="pct"/>
            <w:tcBorders>
              <w:top w:val="single" w:sz="4" w:space="0" w:color="auto"/>
              <w:left w:val="single" w:sz="4" w:space="0" w:color="auto"/>
              <w:bottom w:val="single" w:sz="4" w:space="0" w:color="auto"/>
              <w:right w:val="single" w:sz="4" w:space="0" w:color="auto"/>
            </w:tcBorders>
            <w:hideMark/>
          </w:tcPr>
          <w:p w14:paraId="59D45F84"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1.000.000 tấn sản phẩm/năm</w:t>
            </w:r>
          </w:p>
        </w:tc>
        <w:tc>
          <w:tcPr>
            <w:tcW w:w="838" w:type="pct"/>
            <w:tcBorders>
              <w:top w:val="single" w:sz="4" w:space="0" w:color="auto"/>
              <w:left w:val="single" w:sz="4" w:space="0" w:color="auto"/>
              <w:bottom w:val="single" w:sz="4" w:space="0" w:color="auto"/>
              <w:right w:val="single" w:sz="4" w:space="0" w:color="auto"/>
            </w:tcBorders>
            <w:hideMark/>
          </w:tcPr>
          <w:p w14:paraId="436135E0"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r>
      <w:tr w:rsidR="004C3646" w:rsidRPr="004C3646" w14:paraId="1DB8D987" w14:textId="77777777" w:rsidTr="0030525A">
        <w:trPr>
          <w:trHeight w:val="20"/>
        </w:trPr>
        <w:tc>
          <w:tcPr>
            <w:tcW w:w="257" w:type="pct"/>
            <w:vMerge w:val="restart"/>
            <w:tcBorders>
              <w:top w:val="single" w:sz="4" w:space="0" w:color="auto"/>
              <w:left w:val="single" w:sz="4" w:space="0" w:color="auto"/>
              <w:bottom w:val="single" w:sz="4" w:space="0" w:color="auto"/>
              <w:right w:val="single" w:sz="4" w:space="0" w:color="auto"/>
            </w:tcBorders>
            <w:hideMark/>
          </w:tcPr>
          <w:p w14:paraId="166F9E56"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lastRenderedPageBreak/>
              <w:t>8</w:t>
            </w:r>
          </w:p>
        </w:tc>
        <w:tc>
          <w:tcPr>
            <w:tcW w:w="1825" w:type="pct"/>
            <w:tcBorders>
              <w:top w:val="single" w:sz="4" w:space="0" w:color="auto"/>
              <w:left w:val="single" w:sz="4" w:space="0" w:color="auto"/>
              <w:bottom w:val="single" w:sz="4" w:space="0" w:color="auto"/>
              <w:right w:val="single" w:sz="4" w:space="0" w:color="auto"/>
            </w:tcBorders>
            <w:hideMark/>
          </w:tcPr>
          <w:p w14:paraId="5319F9C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Nhiệt điện than</w:t>
            </w:r>
            <w:r w:rsidRPr="004C3646">
              <w:rPr>
                <w:rFonts w:ascii="Arial" w:eastAsia="Times New Roman" w:hAnsi="Arial" w:cs="Arial"/>
                <w:color w:val="000000" w:themeColor="text1"/>
                <w:sz w:val="20"/>
                <w:szCs w:val="20"/>
                <w:vertAlign w:val="superscript"/>
                <w:lang w:val="vi-VN" w:eastAsia="vi-VN"/>
              </w:rPr>
              <w:t>12</w:t>
            </w:r>
          </w:p>
        </w:tc>
        <w:tc>
          <w:tcPr>
            <w:tcW w:w="1116" w:type="pct"/>
            <w:tcBorders>
              <w:top w:val="single" w:sz="4" w:space="0" w:color="auto"/>
              <w:left w:val="single" w:sz="4" w:space="0" w:color="auto"/>
              <w:bottom w:val="single" w:sz="4" w:space="0" w:color="auto"/>
              <w:right w:val="single" w:sz="4" w:space="0" w:color="auto"/>
            </w:tcBorders>
            <w:hideMark/>
          </w:tcPr>
          <w:p w14:paraId="2690D590"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600 MW trở lên</w:t>
            </w:r>
          </w:p>
        </w:tc>
        <w:tc>
          <w:tcPr>
            <w:tcW w:w="964" w:type="pct"/>
            <w:tcBorders>
              <w:top w:val="single" w:sz="4" w:space="0" w:color="auto"/>
              <w:left w:val="single" w:sz="4" w:space="0" w:color="auto"/>
              <w:bottom w:val="single" w:sz="4" w:space="0" w:color="auto"/>
              <w:right w:val="single" w:sz="4" w:space="0" w:color="auto"/>
            </w:tcBorders>
            <w:hideMark/>
          </w:tcPr>
          <w:p w14:paraId="1D5DAF9C"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600 MW</w:t>
            </w:r>
          </w:p>
        </w:tc>
        <w:tc>
          <w:tcPr>
            <w:tcW w:w="838" w:type="pct"/>
            <w:tcBorders>
              <w:top w:val="single" w:sz="4" w:space="0" w:color="auto"/>
              <w:left w:val="single" w:sz="4" w:space="0" w:color="auto"/>
              <w:bottom w:val="single" w:sz="4" w:space="0" w:color="auto"/>
              <w:right w:val="single" w:sz="4" w:space="0" w:color="auto"/>
            </w:tcBorders>
            <w:hideMark/>
          </w:tcPr>
          <w:p w14:paraId="2E26B34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r>
      <w:tr w:rsidR="004C3646" w:rsidRPr="004C3646" w14:paraId="399C0B11" w14:textId="77777777" w:rsidTr="0030525A">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577DD9FF"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1825" w:type="pct"/>
            <w:tcBorders>
              <w:top w:val="single" w:sz="4" w:space="0" w:color="auto"/>
              <w:left w:val="single" w:sz="4" w:space="0" w:color="auto"/>
              <w:bottom w:val="single" w:sz="4" w:space="0" w:color="auto"/>
              <w:right w:val="single" w:sz="4" w:space="0" w:color="auto"/>
            </w:tcBorders>
            <w:hideMark/>
          </w:tcPr>
          <w:p w14:paraId="1220F03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than cốc</w:t>
            </w:r>
            <w:r w:rsidRPr="004C3646">
              <w:rPr>
                <w:rFonts w:ascii="Arial" w:eastAsia="Times New Roman" w:hAnsi="Arial" w:cs="Arial"/>
                <w:color w:val="000000" w:themeColor="text1"/>
                <w:sz w:val="20"/>
                <w:szCs w:val="20"/>
                <w:vertAlign w:val="superscript"/>
                <w:lang w:val="vi-VN" w:eastAsia="vi-VN"/>
              </w:rPr>
              <w:t>13</w:t>
            </w:r>
          </w:p>
        </w:tc>
        <w:tc>
          <w:tcPr>
            <w:tcW w:w="1116" w:type="pct"/>
            <w:tcBorders>
              <w:top w:val="single" w:sz="4" w:space="0" w:color="auto"/>
              <w:left w:val="single" w:sz="4" w:space="0" w:color="auto"/>
              <w:bottom w:val="single" w:sz="4" w:space="0" w:color="auto"/>
              <w:right w:val="single" w:sz="4" w:space="0" w:color="auto"/>
            </w:tcBorders>
            <w:hideMark/>
          </w:tcPr>
          <w:p w14:paraId="14AB5880"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100.000 tấn sản phẩm/năm trở lên</w:t>
            </w:r>
          </w:p>
        </w:tc>
        <w:tc>
          <w:tcPr>
            <w:tcW w:w="964" w:type="pct"/>
            <w:tcBorders>
              <w:top w:val="single" w:sz="4" w:space="0" w:color="auto"/>
              <w:left w:val="single" w:sz="4" w:space="0" w:color="auto"/>
              <w:bottom w:val="single" w:sz="4" w:space="0" w:color="auto"/>
              <w:right w:val="single" w:sz="4" w:space="0" w:color="auto"/>
            </w:tcBorders>
            <w:hideMark/>
          </w:tcPr>
          <w:p w14:paraId="0C6EF20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100.000 tấn sản phẩm/năm</w:t>
            </w:r>
          </w:p>
        </w:tc>
        <w:tc>
          <w:tcPr>
            <w:tcW w:w="838" w:type="pct"/>
            <w:tcBorders>
              <w:top w:val="single" w:sz="4" w:space="0" w:color="auto"/>
              <w:left w:val="single" w:sz="4" w:space="0" w:color="auto"/>
              <w:bottom w:val="single" w:sz="4" w:space="0" w:color="auto"/>
              <w:right w:val="single" w:sz="4" w:space="0" w:color="auto"/>
            </w:tcBorders>
            <w:hideMark/>
          </w:tcPr>
          <w:p w14:paraId="1747D3F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r>
      <w:tr w:rsidR="004C3646" w:rsidRPr="004C3646" w14:paraId="6212EFC1" w14:textId="77777777" w:rsidTr="0030525A">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32615E92"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1825" w:type="pct"/>
            <w:tcBorders>
              <w:top w:val="single" w:sz="4" w:space="0" w:color="auto"/>
              <w:left w:val="single" w:sz="4" w:space="0" w:color="auto"/>
              <w:bottom w:val="single" w:sz="4" w:space="0" w:color="auto"/>
              <w:right w:val="single" w:sz="4" w:space="0" w:color="auto"/>
            </w:tcBorders>
            <w:hideMark/>
          </w:tcPr>
          <w:p w14:paraId="5C75E73F"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khí đốt từ than đá</w:t>
            </w:r>
            <w:r w:rsidRPr="004C3646">
              <w:rPr>
                <w:rFonts w:ascii="Arial" w:eastAsia="Times New Roman" w:hAnsi="Arial" w:cs="Arial"/>
                <w:color w:val="000000" w:themeColor="text1"/>
                <w:sz w:val="20"/>
                <w:szCs w:val="20"/>
                <w:vertAlign w:val="superscript"/>
                <w:lang w:val="vi-VN" w:eastAsia="vi-VN"/>
              </w:rPr>
              <w:t>14</w:t>
            </w:r>
          </w:p>
        </w:tc>
        <w:tc>
          <w:tcPr>
            <w:tcW w:w="1116" w:type="pct"/>
            <w:tcBorders>
              <w:top w:val="single" w:sz="4" w:space="0" w:color="auto"/>
              <w:left w:val="single" w:sz="4" w:space="0" w:color="auto"/>
              <w:bottom w:val="single" w:sz="4" w:space="0" w:color="auto"/>
              <w:right w:val="single" w:sz="4" w:space="0" w:color="auto"/>
            </w:tcBorders>
            <w:hideMark/>
          </w:tcPr>
          <w:p w14:paraId="32353E6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50.000 m</w:t>
            </w:r>
            <w:r w:rsidRPr="004C3646">
              <w:rPr>
                <w:rFonts w:ascii="Arial" w:eastAsia="Times New Roman" w:hAnsi="Arial" w:cs="Arial"/>
                <w:color w:val="000000" w:themeColor="text1"/>
                <w:sz w:val="20"/>
                <w:szCs w:val="20"/>
                <w:vertAlign w:val="superscript"/>
                <w:lang w:val="vi-VN" w:eastAsia="vi-VN"/>
              </w:rPr>
              <w:t>3</w:t>
            </w:r>
            <w:r w:rsidRPr="004C3646">
              <w:rPr>
                <w:rFonts w:ascii="Arial" w:eastAsia="Times New Roman" w:hAnsi="Arial" w:cs="Arial"/>
                <w:color w:val="000000" w:themeColor="text1"/>
                <w:sz w:val="20"/>
                <w:szCs w:val="20"/>
                <w:lang w:val="vi-VN" w:eastAsia="vi-VN"/>
              </w:rPr>
              <w:t xml:space="preserve"> khí/giờ trở lên</w:t>
            </w:r>
          </w:p>
        </w:tc>
        <w:tc>
          <w:tcPr>
            <w:tcW w:w="964" w:type="pct"/>
            <w:tcBorders>
              <w:top w:val="single" w:sz="4" w:space="0" w:color="auto"/>
              <w:left w:val="single" w:sz="4" w:space="0" w:color="auto"/>
              <w:bottom w:val="single" w:sz="4" w:space="0" w:color="auto"/>
              <w:right w:val="single" w:sz="4" w:space="0" w:color="auto"/>
            </w:tcBorders>
            <w:hideMark/>
          </w:tcPr>
          <w:p w14:paraId="3FA8633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50.000 m</w:t>
            </w:r>
            <w:r w:rsidRPr="004C3646">
              <w:rPr>
                <w:rFonts w:ascii="Arial" w:eastAsia="Times New Roman" w:hAnsi="Arial" w:cs="Arial"/>
                <w:color w:val="000000" w:themeColor="text1"/>
                <w:sz w:val="20"/>
                <w:szCs w:val="20"/>
                <w:vertAlign w:val="superscript"/>
                <w:lang w:val="vi-VN" w:eastAsia="vi-VN"/>
              </w:rPr>
              <w:t>3</w:t>
            </w:r>
            <w:r w:rsidRPr="004C3646">
              <w:rPr>
                <w:rFonts w:ascii="Arial" w:eastAsia="Times New Roman" w:hAnsi="Arial" w:cs="Arial"/>
                <w:color w:val="000000" w:themeColor="text1"/>
                <w:sz w:val="20"/>
                <w:szCs w:val="20"/>
                <w:lang w:val="vi-VN" w:eastAsia="vi-VN"/>
              </w:rPr>
              <w:t xml:space="preserve"> khí/giờ</w:t>
            </w:r>
          </w:p>
        </w:tc>
        <w:tc>
          <w:tcPr>
            <w:tcW w:w="838" w:type="pct"/>
            <w:tcBorders>
              <w:top w:val="single" w:sz="4" w:space="0" w:color="auto"/>
              <w:left w:val="single" w:sz="4" w:space="0" w:color="auto"/>
              <w:bottom w:val="single" w:sz="4" w:space="0" w:color="auto"/>
              <w:right w:val="single" w:sz="4" w:space="0" w:color="auto"/>
            </w:tcBorders>
            <w:hideMark/>
          </w:tcPr>
          <w:p w14:paraId="39F4093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r>
      <w:tr w:rsidR="004C3646" w:rsidRPr="004C3646" w14:paraId="7C5D1188"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0B84985B"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II</w:t>
            </w:r>
          </w:p>
        </w:tc>
        <w:tc>
          <w:tcPr>
            <w:tcW w:w="1825" w:type="pct"/>
            <w:tcBorders>
              <w:top w:val="single" w:sz="4" w:space="0" w:color="auto"/>
              <w:left w:val="single" w:sz="4" w:space="0" w:color="auto"/>
              <w:bottom w:val="single" w:sz="4" w:space="0" w:color="auto"/>
              <w:right w:val="single" w:sz="4" w:space="0" w:color="auto"/>
            </w:tcBorders>
            <w:hideMark/>
          </w:tcPr>
          <w:p w14:paraId="78D59B5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Mức II</w:t>
            </w:r>
          </w:p>
        </w:tc>
        <w:tc>
          <w:tcPr>
            <w:tcW w:w="1116" w:type="pct"/>
            <w:tcBorders>
              <w:top w:val="single" w:sz="4" w:space="0" w:color="auto"/>
              <w:left w:val="single" w:sz="4" w:space="0" w:color="auto"/>
              <w:bottom w:val="single" w:sz="4" w:space="0" w:color="auto"/>
              <w:right w:val="single" w:sz="4" w:space="0" w:color="auto"/>
            </w:tcBorders>
          </w:tcPr>
          <w:p w14:paraId="35B57954"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c>
          <w:tcPr>
            <w:tcW w:w="964" w:type="pct"/>
            <w:tcBorders>
              <w:top w:val="single" w:sz="4" w:space="0" w:color="auto"/>
              <w:left w:val="single" w:sz="4" w:space="0" w:color="auto"/>
              <w:bottom w:val="single" w:sz="4" w:space="0" w:color="auto"/>
              <w:right w:val="single" w:sz="4" w:space="0" w:color="auto"/>
            </w:tcBorders>
          </w:tcPr>
          <w:p w14:paraId="0DFC56D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c>
          <w:tcPr>
            <w:tcW w:w="838" w:type="pct"/>
            <w:tcBorders>
              <w:top w:val="single" w:sz="4" w:space="0" w:color="auto"/>
              <w:left w:val="single" w:sz="4" w:space="0" w:color="auto"/>
              <w:bottom w:val="single" w:sz="4" w:space="0" w:color="auto"/>
              <w:right w:val="single" w:sz="4" w:space="0" w:color="auto"/>
            </w:tcBorders>
          </w:tcPr>
          <w:p w14:paraId="249B7ED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r w:rsidR="004C3646" w:rsidRPr="004C3646" w14:paraId="6456A865" w14:textId="77777777" w:rsidTr="0030525A">
        <w:trPr>
          <w:trHeight w:val="20"/>
        </w:trPr>
        <w:tc>
          <w:tcPr>
            <w:tcW w:w="257" w:type="pct"/>
            <w:vMerge w:val="restart"/>
            <w:tcBorders>
              <w:top w:val="single" w:sz="4" w:space="0" w:color="auto"/>
              <w:left w:val="single" w:sz="4" w:space="0" w:color="auto"/>
              <w:bottom w:val="single" w:sz="4" w:space="0" w:color="auto"/>
              <w:right w:val="single" w:sz="4" w:space="0" w:color="auto"/>
            </w:tcBorders>
            <w:hideMark/>
          </w:tcPr>
          <w:p w14:paraId="1976870B"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9</w:t>
            </w:r>
          </w:p>
        </w:tc>
        <w:tc>
          <w:tcPr>
            <w:tcW w:w="1825" w:type="pct"/>
            <w:tcBorders>
              <w:top w:val="single" w:sz="4" w:space="0" w:color="auto"/>
              <w:left w:val="single" w:sz="4" w:space="0" w:color="auto"/>
              <w:bottom w:val="single" w:sz="4" w:space="0" w:color="auto"/>
              <w:right w:val="single" w:sz="4" w:space="0" w:color="auto"/>
            </w:tcBorders>
            <w:hideMark/>
          </w:tcPr>
          <w:p w14:paraId="7327758D"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Dịch vụ tái chế, xử lý chất thải rắn sinh hoạt, chất thải rắn công nghiệp thông thường</w:t>
            </w:r>
            <w:r w:rsidRPr="004C3646">
              <w:rPr>
                <w:rFonts w:ascii="Arial" w:eastAsia="Times New Roman" w:hAnsi="Arial" w:cs="Arial"/>
                <w:color w:val="000000" w:themeColor="text1"/>
                <w:sz w:val="20"/>
                <w:szCs w:val="20"/>
                <w:vertAlign w:val="superscript"/>
                <w:lang w:val="vi-VN" w:eastAsia="vi-VN"/>
              </w:rPr>
              <w:t>15</w:t>
            </w:r>
          </w:p>
        </w:tc>
        <w:tc>
          <w:tcPr>
            <w:tcW w:w="1116" w:type="pct"/>
            <w:tcBorders>
              <w:top w:val="single" w:sz="4" w:space="0" w:color="auto"/>
              <w:left w:val="single" w:sz="4" w:space="0" w:color="auto"/>
              <w:bottom w:val="single" w:sz="4" w:space="0" w:color="auto"/>
              <w:right w:val="single" w:sz="4" w:space="0" w:color="auto"/>
            </w:tcBorders>
            <w:hideMark/>
          </w:tcPr>
          <w:p w14:paraId="4BD5AA24"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 tấn/ngày trở lên</w:t>
            </w:r>
          </w:p>
        </w:tc>
        <w:tc>
          <w:tcPr>
            <w:tcW w:w="964" w:type="pct"/>
            <w:tcBorders>
              <w:top w:val="single" w:sz="4" w:space="0" w:color="auto"/>
              <w:left w:val="single" w:sz="4" w:space="0" w:color="auto"/>
              <w:bottom w:val="single" w:sz="4" w:space="0" w:color="auto"/>
              <w:right w:val="single" w:sz="4" w:space="0" w:color="auto"/>
            </w:tcBorders>
            <w:hideMark/>
          </w:tcPr>
          <w:p w14:paraId="5EED141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500 tấn/ngày</w:t>
            </w:r>
          </w:p>
        </w:tc>
        <w:tc>
          <w:tcPr>
            <w:tcW w:w="838" w:type="pct"/>
            <w:tcBorders>
              <w:top w:val="single" w:sz="4" w:space="0" w:color="auto"/>
              <w:left w:val="single" w:sz="4" w:space="0" w:color="auto"/>
              <w:bottom w:val="single" w:sz="4" w:space="0" w:color="auto"/>
              <w:right w:val="single" w:sz="4" w:space="0" w:color="auto"/>
            </w:tcBorders>
            <w:hideMark/>
          </w:tcPr>
          <w:p w14:paraId="4828E7EF"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r>
      <w:tr w:rsidR="004C3646" w:rsidRPr="004C3646" w14:paraId="40C97C68" w14:textId="77777777" w:rsidTr="0030525A">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6B870C19"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1825" w:type="pct"/>
            <w:tcBorders>
              <w:top w:val="single" w:sz="4" w:space="0" w:color="auto"/>
              <w:left w:val="single" w:sz="4" w:space="0" w:color="auto"/>
              <w:bottom w:val="single" w:sz="4" w:space="0" w:color="auto"/>
              <w:right w:val="single" w:sz="4" w:space="0" w:color="auto"/>
            </w:tcBorders>
            <w:hideMark/>
          </w:tcPr>
          <w:p w14:paraId="36E7FA04"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Dịch vụ tái chế, xử lý chất thải nguy hại</w:t>
            </w:r>
            <w:r w:rsidRPr="004C3646">
              <w:rPr>
                <w:rFonts w:ascii="Arial" w:eastAsia="Times New Roman" w:hAnsi="Arial" w:cs="Arial"/>
                <w:color w:val="000000" w:themeColor="text1"/>
                <w:sz w:val="20"/>
                <w:szCs w:val="20"/>
                <w:vertAlign w:val="superscript"/>
                <w:lang w:val="vi-VN" w:eastAsia="vi-VN"/>
              </w:rPr>
              <w:t>16</w:t>
            </w:r>
            <w:r w:rsidRPr="004C3646">
              <w:rPr>
                <w:rFonts w:ascii="Arial" w:eastAsia="Times New Roman" w:hAnsi="Arial" w:cs="Arial"/>
                <w:color w:val="000000" w:themeColor="text1"/>
                <w:sz w:val="20"/>
                <w:szCs w:val="20"/>
                <w:lang w:val="vi-VN" w:eastAsia="vi-VN"/>
              </w:rPr>
              <w:t>; phá dỡ tàu biển đã qua sử dụng</w:t>
            </w:r>
            <w:r w:rsidRPr="004C3646">
              <w:rPr>
                <w:rFonts w:ascii="Arial" w:eastAsia="Times New Roman" w:hAnsi="Arial" w:cs="Arial"/>
                <w:color w:val="000000" w:themeColor="text1"/>
                <w:sz w:val="20"/>
                <w:szCs w:val="20"/>
                <w:vertAlign w:val="superscript"/>
                <w:lang w:val="vi-VN" w:eastAsia="vi-VN"/>
              </w:rPr>
              <w:t>17</w:t>
            </w:r>
            <w:r w:rsidRPr="004C3646">
              <w:rPr>
                <w:rFonts w:ascii="Arial" w:eastAsia="Times New Roman" w:hAnsi="Arial" w:cs="Arial"/>
                <w:color w:val="000000" w:themeColor="text1"/>
                <w:sz w:val="20"/>
                <w:szCs w:val="20"/>
                <w:lang w:val="vi-VN" w:eastAsia="vi-VN"/>
              </w:rPr>
              <w:t>; hoạt động nhập khẩu phế liệu từ nước ngoài làm nguyên liệu sản xuất</w:t>
            </w:r>
            <w:r w:rsidRPr="004C3646">
              <w:rPr>
                <w:rFonts w:ascii="Arial" w:eastAsia="Times New Roman" w:hAnsi="Arial" w:cs="Arial"/>
                <w:color w:val="000000" w:themeColor="text1"/>
                <w:sz w:val="20"/>
                <w:szCs w:val="20"/>
                <w:vertAlign w:val="superscript"/>
                <w:lang w:val="vi-VN" w:eastAsia="vi-VN"/>
              </w:rPr>
              <w:t>18</w:t>
            </w:r>
          </w:p>
        </w:tc>
        <w:tc>
          <w:tcPr>
            <w:tcW w:w="1116" w:type="pct"/>
            <w:tcBorders>
              <w:top w:val="single" w:sz="4" w:space="0" w:color="auto"/>
              <w:left w:val="single" w:sz="4" w:space="0" w:color="auto"/>
              <w:bottom w:val="single" w:sz="4" w:space="0" w:color="auto"/>
              <w:right w:val="single" w:sz="4" w:space="0" w:color="auto"/>
            </w:tcBorders>
            <w:hideMark/>
          </w:tcPr>
          <w:p w14:paraId="7C6F4AAF"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Tất cả</w:t>
            </w:r>
          </w:p>
        </w:tc>
        <w:tc>
          <w:tcPr>
            <w:tcW w:w="964" w:type="pct"/>
            <w:tcBorders>
              <w:top w:val="single" w:sz="4" w:space="0" w:color="auto"/>
              <w:left w:val="single" w:sz="4" w:space="0" w:color="auto"/>
              <w:bottom w:val="single" w:sz="4" w:space="0" w:color="auto"/>
              <w:right w:val="single" w:sz="4" w:space="0" w:color="auto"/>
            </w:tcBorders>
            <w:hideMark/>
          </w:tcPr>
          <w:p w14:paraId="5491169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c>
          <w:tcPr>
            <w:tcW w:w="838" w:type="pct"/>
            <w:tcBorders>
              <w:top w:val="single" w:sz="4" w:space="0" w:color="auto"/>
              <w:left w:val="single" w:sz="4" w:space="0" w:color="auto"/>
              <w:bottom w:val="single" w:sz="4" w:space="0" w:color="auto"/>
              <w:right w:val="single" w:sz="4" w:space="0" w:color="auto"/>
            </w:tcBorders>
            <w:hideMark/>
          </w:tcPr>
          <w:p w14:paraId="5D1D1C0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r>
      <w:tr w:rsidR="004C3646" w:rsidRPr="004C3646" w14:paraId="53018E5F"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0CB67448"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10</w:t>
            </w:r>
          </w:p>
        </w:tc>
        <w:tc>
          <w:tcPr>
            <w:tcW w:w="1825" w:type="pct"/>
            <w:tcBorders>
              <w:top w:val="single" w:sz="4" w:space="0" w:color="auto"/>
              <w:left w:val="single" w:sz="4" w:space="0" w:color="auto"/>
              <w:bottom w:val="single" w:sz="4" w:space="0" w:color="auto"/>
              <w:right w:val="single" w:sz="4" w:space="0" w:color="auto"/>
            </w:tcBorders>
            <w:hideMark/>
          </w:tcPr>
          <w:p w14:paraId="4E97A11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sản phẩm có công đoạn mạ kim loại; mạ có công đoạn làm sạch bề mặt kim loại bằng hóa chất, trừ trường hợp quy định tại số thứ tự 17 cột này</w:t>
            </w:r>
            <w:r w:rsidRPr="004C3646">
              <w:rPr>
                <w:rFonts w:ascii="Arial" w:eastAsia="Times New Roman" w:hAnsi="Arial" w:cs="Arial"/>
                <w:color w:val="000000" w:themeColor="text1"/>
                <w:sz w:val="20"/>
                <w:szCs w:val="20"/>
                <w:vertAlign w:val="superscript"/>
                <w:lang w:val="vi-VN" w:eastAsia="vi-VN"/>
              </w:rPr>
              <w:t>19</w:t>
            </w:r>
          </w:p>
        </w:tc>
        <w:tc>
          <w:tcPr>
            <w:tcW w:w="1116" w:type="pct"/>
            <w:tcBorders>
              <w:top w:val="single" w:sz="4" w:space="0" w:color="auto"/>
              <w:left w:val="single" w:sz="4" w:space="0" w:color="auto"/>
              <w:bottom w:val="single" w:sz="4" w:space="0" w:color="auto"/>
              <w:right w:val="single" w:sz="4" w:space="0" w:color="auto"/>
            </w:tcBorders>
            <w:hideMark/>
          </w:tcPr>
          <w:p w14:paraId="2A0C766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10.000 tấn sản phẩm/năm trở lên</w:t>
            </w:r>
          </w:p>
        </w:tc>
        <w:tc>
          <w:tcPr>
            <w:tcW w:w="964" w:type="pct"/>
            <w:tcBorders>
              <w:top w:val="single" w:sz="4" w:space="0" w:color="auto"/>
              <w:left w:val="single" w:sz="4" w:space="0" w:color="auto"/>
              <w:bottom w:val="single" w:sz="4" w:space="0" w:color="auto"/>
              <w:right w:val="single" w:sz="4" w:space="0" w:color="auto"/>
            </w:tcBorders>
            <w:hideMark/>
          </w:tcPr>
          <w:p w14:paraId="3B2829D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 đến dưới 10.000 tấn sản phẩm/năm</w:t>
            </w:r>
          </w:p>
        </w:tc>
        <w:tc>
          <w:tcPr>
            <w:tcW w:w="838" w:type="pct"/>
            <w:tcBorders>
              <w:top w:val="single" w:sz="4" w:space="0" w:color="auto"/>
              <w:left w:val="single" w:sz="4" w:space="0" w:color="auto"/>
              <w:bottom w:val="single" w:sz="4" w:space="0" w:color="auto"/>
              <w:right w:val="single" w:sz="4" w:space="0" w:color="auto"/>
            </w:tcBorders>
            <w:hideMark/>
          </w:tcPr>
          <w:p w14:paraId="0ED9C25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1.000 tấn sản phẩm/năm</w:t>
            </w:r>
          </w:p>
        </w:tc>
      </w:tr>
      <w:tr w:rsidR="004C3646" w:rsidRPr="004C3646" w14:paraId="41A28DB8"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7DBFBBA2"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11</w:t>
            </w:r>
          </w:p>
        </w:tc>
        <w:tc>
          <w:tcPr>
            <w:tcW w:w="1825" w:type="pct"/>
            <w:tcBorders>
              <w:top w:val="single" w:sz="4" w:space="0" w:color="auto"/>
              <w:left w:val="single" w:sz="4" w:space="0" w:color="auto"/>
              <w:bottom w:val="single" w:sz="4" w:space="0" w:color="auto"/>
              <w:right w:val="single" w:sz="4" w:space="0" w:color="auto"/>
            </w:tcBorders>
            <w:hideMark/>
          </w:tcPr>
          <w:p w14:paraId="3F8E2FFC"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pin, ắc quy (có một trong các công đoạn: sản xuất điện cực, bản cực; sản xuất, pha chế chất điện phân; sản xuất phần tử pin (cell pin))</w:t>
            </w:r>
            <w:r w:rsidRPr="004C3646">
              <w:rPr>
                <w:rFonts w:ascii="Arial" w:eastAsia="Times New Roman" w:hAnsi="Arial" w:cs="Arial"/>
                <w:color w:val="000000" w:themeColor="text1"/>
                <w:sz w:val="20"/>
                <w:szCs w:val="20"/>
                <w:vertAlign w:val="superscript"/>
                <w:lang w:val="vi-VN" w:eastAsia="vi-VN"/>
              </w:rPr>
              <w:t>20</w:t>
            </w:r>
          </w:p>
        </w:tc>
        <w:tc>
          <w:tcPr>
            <w:tcW w:w="1116" w:type="pct"/>
            <w:tcBorders>
              <w:top w:val="single" w:sz="4" w:space="0" w:color="auto"/>
              <w:left w:val="single" w:sz="4" w:space="0" w:color="auto"/>
              <w:bottom w:val="single" w:sz="4" w:space="0" w:color="auto"/>
              <w:right w:val="single" w:sz="4" w:space="0" w:color="auto"/>
            </w:tcBorders>
            <w:hideMark/>
          </w:tcPr>
          <w:p w14:paraId="4CD3B36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600 tấn sản phẩm hoặc từ 200.000 KWh/ năm trở lên</w:t>
            </w:r>
          </w:p>
        </w:tc>
        <w:tc>
          <w:tcPr>
            <w:tcW w:w="964" w:type="pct"/>
            <w:tcBorders>
              <w:top w:val="single" w:sz="4" w:space="0" w:color="auto"/>
              <w:left w:val="single" w:sz="4" w:space="0" w:color="auto"/>
              <w:bottom w:val="single" w:sz="4" w:space="0" w:color="auto"/>
              <w:right w:val="single" w:sz="4" w:space="0" w:color="auto"/>
            </w:tcBorders>
            <w:hideMark/>
          </w:tcPr>
          <w:p w14:paraId="7095927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600 tấn sản phẩm hoặc dưới 200.000 KWh/năm</w:t>
            </w:r>
          </w:p>
        </w:tc>
        <w:tc>
          <w:tcPr>
            <w:tcW w:w="838" w:type="pct"/>
            <w:tcBorders>
              <w:top w:val="single" w:sz="4" w:space="0" w:color="auto"/>
              <w:left w:val="single" w:sz="4" w:space="0" w:color="auto"/>
              <w:bottom w:val="single" w:sz="4" w:space="0" w:color="auto"/>
              <w:right w:val="single" w:sz="4" w:space="0" w:color="auto"/>
            </w:tcBorders>
            <w:hideMark/>
          </w:tcPr>
          <w:p w14:paraId="3520AD3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r>
      <w:tr w:rsidR="004C3646" w:rsidRPr="004C3646" w14:paraId="6126D00E"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1423AB28"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12</w:t>
            </w:r>
          </w:p>
        </w:tc>
        <w:tc>
          <w:tcPr>
            <w:tcW w:w="1825" w:type="pct"/>
            <w:tcBorders>
              <w:top w:val="single" w:sz="4" w:space="0" w:color="auto"/>
              <w:left w:val="single" w:sz="4" w:space="0" w:color="auto"/>
              <w:bottom w:val="single" w:sz="4" w:space="0" w:color="auto"/>
              <w:right w:val="single" w:sz="4" w:space="0" w:color="auto"/>
            </w:tcBorders>
            <w:hideMark/>
          </w:tcPr>
          <w:p w14:paraId="3769D2C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xi măng (có công đoạn sản xuất clinker)</w:t>
            </w:r>
            <w:r w:rsidRPr="004C3646">
              <w:rPr>
                <w:rFonts w:ascii="Arial" w:eastAsia="Times New Roman" w:hAnsi="Arial" w:cs="Arial"/>
                <w:color w:val="000000" w:themeColor="text1"/>
                <w:sz w:val="20"/>
                <w:szCs w:val="20"/>
                <w:vertAlign w:val="superscript"/>
                <w:lang w:val="vi-VN" w:eastAsia="vi-VN"/>
              </w:rPr>
              <w:t>21</w:t>
            </w:r>
          </w:p>
        </w:tc>
        <w:tc>
          <w:tcPr>
            <w:tcW w:w="1116" w:type="pct"/>
            <w:tcBorders>
              <w:top w:val="single" w:sz="4" w:space="0" w:color="auto"/>
              <w:left w:val="single" w:sz="4" w:space="0" w:color="auto"/>
              <w:bottom w:val="single" w:sz="4" w:space="0" w:color="auto"/>
              <w:right w:val="single" w:sz="4" w:space="0" w:color="auto"/>
            </w:tcBorders>
            <w:hideMark/>
          </w:tcPr>
          <w:p w14:paraId="71C9084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1.200.000 tấn sản phẩm/năm trở lên</w:t>
            </w:r>
          </w:p>
        </w:tc>
        <w:tc>
          <w:tcPr>
            <w:tcW w:w="964" w:type="pct"/>
            <w:tcBorders>
              <w:top w:val="single" w:sz="4" w:space="0" w:color="auto"/>
              <w:left w:val="single" w:sz="4" w:space="0" w:color="auto"/>
              <w:bottom w:val="single" w:sz="4" w:space="0" w:color="auto"/>
              <w:right w:val="single" w:sz="4" w:space="0" w:color="auto"/>
            </w:tcBorders>
            <w:hideMark/>
          </w:tcPr>
          <w:p w14:paraId="48500ED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1.200.000 tấn/năm</w:t>
            </w:r>
          </w:p>
        </w:tc>
        <w:tc>
          <w:tcPr>
            <w:tcW w:w="838" w:type="pct"/>
            <w:tcBorders>
              <w:top w:val="single" w:sz="4" w:space="0" w:color="auto"/>
              <w:left w:val="single" w:sz="4" w:space="0" w:color="auto"/>
              <w:bottom w:val="single" w:sz="4" w:space="0" w:color="auto"/>
              <w:right w:val="single" w:sz="4" w:space="0" w:color="auto"/>
            </w:tcBorders>
            <w:hideMark/>
          </w:tcPr>
          <w:p w14:paraId="4255659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Không</w:t>
            </w:r>
          </w:p>
        </w:tc>
      </w:tr>
      <w:tr w:rsidR="004C3646" w:rsidRPr="004C3646" w14:paraId="077EEFBB"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29089B81"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III</w:t>
            </w:r>
          </w:p>
        </w:tc>
        <w:tc>
          <w:tcPr>
            <w:tcW w:w="1825" w:type="pct"/>
            <w:tcBorders>
              <w:top w:val="single" w:sz="4" w:space="0" w:color="auto"/>
              <w:left w:val="single" w:sz="4" w:space="0" w:color="auto"/>
              <w:bottom w:val="single" w:sz="4" w:space="0" w:color="auto"/>
              <w:right w:val="single" w:sz="4" w:space="0" w:color="auto"/>
            </w:tcBorders>
            <w:hideMark/>
          </w:tcPr>
          <w:p w14:paraId="4A42655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Mức III</w:t>
            </w:r>
          </w:p>
        </w:tc>
        <w:tc>
          <w:tcPr>
            <w:tcW w:w="1116" w:type="pct"/>
            <w:tcBorders>
              <w:top w:val="single" w:sz="4" w:space="0" w:color="auto"/>
              <w:left w:val="single" w:sz="4" w:space="0" w:color="auto"/>
              <w:bottom w:val="single" w:sz="4" w:space="0" w:color="auto"/>
              <w:right w:val="single" w:sz="4" w:space="0" w:color="auto"/>
            </w:tcBorders>
          </w:tcPr>
          <w:p w14:paraId="7036FE1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c>
          <w:tcPr>
            <w:tcW w:w="964" w:type="pct"/>
            <w:tcBorders>
              <w:top w:val="single" w:sz="4" w:space="0" w:color="auto"/>
              <w:left w:val="single" w:sz="4" w:space="0" w:color="auto"/>
              <w:bottom w:val="single" w:sz="4" w:space="0" w:color="auto"/>
              <w:right w:val="single" w:sz="4" w:space="0" w:color="auto"/>
            </w:tcBorders>
          </w:tcPr>
          <w:p w14:paraId="08BEB4BD"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c>
          <w:tcPr>
            <w:tcW w:w="838" w:type="pct"/>
            <w:tcBorders>
              <w:top w:val="single" w:sz="4" w:space="0" w:color="auto"/>
              <w:left w:val="single" w:sz="4" w:space="0" w:color="auto"/>
              <w:bottom w:val="single" w:sz="4" w:space="0" w:color="auto"/>
              <w:right w:val="single" w:sz="4" w:space="0" w:color="auto"/>
            </w:tcBorders>
          </w:tcPr>
          <w:p w14:paraId="17287E3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r w:rsidR="004C3646" w:rsidRPr="004C3646" w14:paraId="6831208F"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2BBF940E"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13</w:t>
            </w:r>
          </w:p>
        </w:tc>
        <w:tc>
          <w:tcPr>
            <w:tcW w:w="1825" w:type="pct"/>
            <w:tcBorders>
              <w:top w:val="single" w:sz="4" w:space="0" w:color="auto"/>
              <w:left w:val="single" w:sz="4" w:space="0" w:color="auto"/>
              <w:bottom w:val="single" w:sz="4" w:space="0" w:color="auto"/>
              <w:right w:val="single" w:sz="4" w:space="0" w:color="auto"/>
            </w:tcBorders>
            <w:hideMark/>
          </w:tcPr>
          <w:p w14:paraId="6F9F9C9F"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Chế biến mủ cao su</w:t>
            </w:r>
            <w:r w:rsidRPr="004C3646">
              <w:rPr>
                <w:rFonts w:ascii="Arial" w:eastAsia="Times New Roman" w:hAnsi="Arial" w:cs="Arial"/>
                <w:color w:val="000000" w:themeColor="text1"/>
                <w:sz w:val="20"/>
                <w:szCs w:val="20"/>
                <w:vertAlign w:val="superscript"/>
                <w:lang w:val="vi-VN" w:eastAsia="vi-VN"/>
              </w:rPr>
              <w:t>22</w:t>
            </w:r>
          </w:p>
        </w:tc>
        <w:tc>
          <w:tcPr>
            <w:tcW w:w="1116" w:type="pct"/>
            <w:tcBorders>
              <w:top w:val="single" w:sz="4" w:space="0" w:color="auto"/>
              <w:left w:val="single" w:sz="4" w:space="0" w:color="auto"/>
              <w:bottom w:val="single" w:sz="4" w:space="0" w:color="auto"/>
              <w:right w:val="single" w:sz="4" w:space="0" w:color="auto"/>
            </w:tcBorders>
            <w:hideMark/>
          </w:tcPr>
          <w:p w14:paraId="5948812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15.000 tấn sản phẩm/ năm trở lên</w:t>
            </w:r>
          </w:p>
        </w:tc>
        <w:tc>
          <w:tcPr>
            <w:tcW w:w="964" w:type="pct"/>
            <w:tcBorders>
              <w:top w:val="single" w:sz="4" w:space="0" w:color="auto"/>
              <w:left w:val="single" w:sz="4" w:space="0" w:color="auto"/>
              <w:bottom w:val="single" w:sz="4" w:space="0" w:color="auto"/>
              <w:right w:val="single" w:sz="4" w:space="0" w:color="auto"/>
            </w:tcBorders>
            <w:hideMark/>
          </w:tcPr>
          <w:p w14:paraId="4D8FF66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6.000 đến dưới 15.000 tấn/năm</w:t>
            </w:r>
          </w:p>
        </w:tc>
        <w:tc>
          <w:tcPr>
            <w:tcW w:w="838" w:type="pct"/>
            <w:tcBorders>
              <w:top w:val="single" w:sz="4" w:space="0" w:color="auto"/>
              <w:left w:val="single" w:sz="4" w:space="0" w:color="auto"/>
              <w:bottom w:val="single" w:sz="4" w:space="0" w:color="auto"/>
              <w:right w:val="single" w:sz="4" w:space="0" w:color="auto"/>
            </w:tcBorders>
            <w:hideMark/>
          </w:tcPr>
          <w:p w14:paraId="26ECDEE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6.000 tấn/năm</w:t>
            </w:r>
          </w:p>
        </w:tc>
      </w:tr>
      <w:tr w:rsidR="004C3646" w:rsidRPr="004C3646" w14:paraId="222F61CD" w14:textId="77777777" w:rsidTr="0030525A">
        <w:trPr>
          <w:trHeight w:val="20"/>
        </w:trPr>
        <w:tc>
          <w:tcPr>
            <w:tcW w:w="257" w:type="pct"/>
            <w:vMerge w:val="restart"/>
            <w:tcBorders>
              <w:top w:val="single" w:sz="4" w:space="0" w:color="auto"/>
              <w:left w:val="single" w:sz="4" w:space="0" w:color="auto"/>
              <w:bottom w:val="single" w:sz="4" w:space="0" w:color="auto"/>
              <w:right w:val="single" w:sz="4" w:space="0" w:color="auto"/>
            </w:tcBorders>
            <w:hideMark/>
          </w:tcPr>
          <w:p w14:paraId="3FBAEE75"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14</w:t>
            </w:r>
          </w:p>
        </w:tc>
        <w:tc>
          <w:tcPr>
            <w:tcW w:w="1825" w:type="pct"/>
            <w:tcBorders>
              <w:top w:val="single" w:sz="4" w:space="0" w:color="auto"/>
              <w:left w:val="single" w:sz="4" w:space="0" w:color="auto"/>
              <w:bottom w:val="single" w:sz="4" w:space="0" w:color="auto"/>
              <w:right w:val="single" w:sz="4" w:space="0" w:color="auto"/>
            </w:tcBorders>
            <w:hideMark/>
          </w:tcPr>
          <w:p w14:paraId="015AD68C"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tinh bột sắn, bột ngọt</w:t>
            </w:r>
            <w:r w:rsidRPr="004C3646">
              <w:rPr>
                <w:rFonts w:ascii="Arial" w:eastAsia="Times New Roman" w:hAnsi="Arial" w:cs="Arial"/>
                <w:color w:val="000000" w:themeColor="text1"/>
                <w:sz w:val="20"/>
                <w:szCs w:val="20"/>
                <w:vertAlign w:val="superscript"/>
                <w:lang w:val="vi-VN" w:eastAsia="vi-VN"/>
              </w:rPr>
              <w:t>23</w:t>
            </w:r>
          </w:p>
        </w:tc>
        <w:tc>
          <w:tcPr>
            <w:tcW w:w="1116" w:type="pct"/>
            <w:tcBorders>
              <w:top w:val="single" w:sz="4" w:space="0" w:color="auto"/>
              <w:left w:val="single" w:sz="4" w:space="0" w:color="auto"/>
              <w:bottom w:val="single" w:sz="4" w:space="0" w:color="auto"/>
              <w:right w:val="single" w:sz="4" w:space="0" w:color="auto"/>
            </w:tcBorders>
            <w:hideMark/>
          </w:tcPr>
          <w:p w14:paraId="14E57CBF"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10.000 tấn sản phẩm/ năm trở lên</w:t>
            </w:r>
          </w:p>
        </w:tc>
        <w:tc>
          <w:tcPr>
            <w:tcW w:w="964" w:type="pct"/>
            <w:tcBorders>
              <w:top w:val="single" w:sz="4" w:space="0" w:color="auto"/>
              <w:left w:val="single" w:sz="4" w:space="0" w:color="auto"/>
              <w:bottom w:val="single" w:sz="4" w:space="0" w:color="auto"/>
              <w:right w:val="single" w:sz="4" w:space="0" w:color="auto"/>
            </w:tcBorders>
            <w:hideMark/>
          </w:tcPr>
          <w:p w14:paraId="42EF749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 đến dưới 10.000 tấn sản phẩm/năm</w:t>
            </w:r>
          </w:p>
        </w:tc>
        <w:tc>
          <w:tcPr>
            <w:tcW w:w="838" w:type="pct"/>
            <w:tcBorders>
              <w:top w:val="single" w:sz="4" w:space="0" w:color="auto"/>
              <w:left w:val="single" w:sz="4" w:space="0" w:color="auto"/>
              <w:bottom w:val="single" w:sz="4" w:space="0" w:color="auto"/>
              <w:right w:val="single" w:sz="4" w:space="0" w:color="auto"/>
            </w:tcBorders>
            <w:hideMark/>
          </w:tcPr>
          <w:p w14:paraId="7758BBF3"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 đến dưới 500 tấn sản phẩm/năm</w:t>
            </w:r>
          </w:p>
        </w:tc>
      </w:tr>
      <w:tr w:rsidR="004C3646" w:rsidRPr="004C3646" w14:paraId="6AD98C4A" w14:textId="77777777" w:rsidTr="0030525A">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0EC7A727"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1825" w:type="pct"/>
            <w:tcBorders>
              <w:top w:val="single" w:sz="4" w:space="0" w:color="auto"/>
              <w:left w:val="single" w:sz="4" w:space="0" w:color="auto"/>
              <w:bottom w:val="single" w:sz="4" w:space="0" w:color="auto"/>
              <w:right w:val="single" w:sz="4" w:space="0" w:color="auto"/>
            </w:tcBorders>
            <w:hideMark/>
          </w:tcPr>
          <w:p w14:paraId="1C64470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bia, nước giải khát có gas, rượu (trừ chỉ pha chế rượu từ cồn)</w:t>
            </w:r>
            <w:r w:rsidRPr="004C3646">
              <w:rPr>
                <w:rFonts w:ascii="Arial" w:eastAsia="Times New Roman" w:hAnsi="Arial" w:cs="Arial"/>
                <w:color w:val="000000" w:themeColor="text1"/>
                <w:sz w:val="20"/>
                <w:szCs w:val="20"/>
                <w:vertAlign w:val="superscript"/>
                <w:lang w:val="vi-VN" w:eastAsia="vi-VN"/>
              </w:rPr>
              <w:t>24</w:t>
            </w:r>
          </w:p>
        </w:tc>
        <w:tc>
          <w:tcPr>
            <w:tcW w:w="1116" w:type="pct"/>
            <w:tcBorders>
              <w:top w:val="single" w:sz="4" w:space="0" w:color="auto"/>
              <w:left w:val="single" w:sz="4" w:space="0" w:color="auto"/>
              <w:bottom w:val="single" w:sz="4" w:space="0" w:color="auto"/>
              <w:right w:val="single" w:sz="4" w:space="0" w:color="auto"/>
            </w:tcBorders>
            <w:hideMark/>
          </w:tcPr>
          <w:p w14:paraId="4E06AD4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30 triệu lít sản phẩm/ năm trở lên</w:t>
            </w:r>
          </w:p>
        </w:tc>
        <w:tc>
          <w:tcPr>
            <w:tcW w:w="964" w:type="pct"/>
            <w:tcBorders>
              <w:top w:val="single" w:sz="4" w:space="0" w:color="auto"/>
              <w:left w:val="single" w:sz="4" w:space="0" w:color="auto"/>
              <w:bottom w:val="single" w:sz="4" w:space="0" w:color="auto"/>
              <w:right w:val="single" w:sz="4" w:space="0" w:color="auto"/>
            </w:tcBorders>
            <w:hideMark/>
          </w:tcPr>
          <w:p w14:paraId="7132DB7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01 triệu đến dưới 30 triệu lít sản phẩm/năm</w:t>
            </w:r>
          </w:p>
        </w:tc>
        <w:tc>
          <w:tcPr>
            <w:tcW w:w="838" w:type="pct"/>
            <w:tcBorders>
              <w:top w:val="single" w:sz="4" w:space="0" w:color="auto"/>
              <w:left w:val="single" w:sz="4" w:space="0" w:color="auto"/>
              <w:bottom w:val="single" w:sz="4" w:space="0" w:color="auto"/>
              <w:right w:val="single" w:sz="4" w:space="0" w:color="auto"/>
            </w:tcBorders>
            <w:hideMark/>
          </w:tcPr>
          <w:p w14:paraId="471AD13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50.000 lít đến dưới 01 triệu lít sản phẩm/năm</w:t>
            </w:r>
          </w:p>
        </w:tc>
      </w:tr>
      <w:tr w:rsidR="004C3646" w:rsidRPr="004C3646" w14:paraId="7464BA87" w14:textId="77777777" w:rsidTr="0030525A">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36E7D424"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1825" w:type="pct"/>
            <w:tcBorders>
              <w:top w:val="single" w:sz="4" w:space="0" w:color="auto"/>
              <w:left w:val="single" w:sz="4" w:space="0" w:color="auto"/>
              <w:bottom w:val="single" w:sz="4" w:space="0" w:color="auto"/>
              <w:right w:val="single" w:sz="4" w:space="0" w:color="auto"/>
            </w:tcBorders>
            <w:hideMark/>
          </w:tcPr>
          <w:p w14:paraId="76C23A3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cồn công nghiệp</w:t>
            </w:r>
            <w:r w:rsidRPr="004C3646">
              <w:rPr>
                <w:rFonts w:ascii="Arial" w:eastAsia="Times New Roman" w:hAnsi="Arial" w:cs="Arial"/>
                <w:color w:val="000000" w:themeColor="text1"/>
                <w:sz w:val="20"/>
                <w:szCs w:val="20"/>
                <w:vertAlign w:val="superscript"/>
                <w:lang w:val="vi-VN" w:eastAsia="vi-VN"/>
              </w:rPr>
              <w:t>25</w:t>
            </w:r>
          </w:p>
        </w:tc>
        <w:tc>
          <w:tcPr>
            <w:tcW w:w="1116" w:type="pct"/>
            <w:tcBorders>
              <w:top w:val="single" w:sz="4" w:space="0" w:color="auto"/>
              <w:left w:val="single" w:sz="4" w:space="0" w:color="auto"/>
              <w:bottom w:val="single" w:sz="4" w:space="0" w:color="auto"/>
              <w:right w:val="single" w:sz="4" w:space="0" w:color="auto"/>
            </w:tcBorders>
            <w:hideMark/>
          </w:tcPr>
          <w:p w14:paraId="1440920C"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02 triệu lít sản phẩm/năm trở lên</w:t>
            </w:r>
          </w:p>
        </w:tc>
        <w:tc>
          <w:tcPr>
            <w:tcW w:w="964" w:type="pct"/>
            <w:tcBorders>
              <w:top w:val="single" w:sz="4" w:space="0" w:color="auto"/>
              <w:left w:val="single" w:sz="4" w:space="0" w:color="auto"/>
              <w:bottom w:val="single" w:sz="4" w:space="0" w:color="auto"/>
              <w:right w:val="single" w:sz="4" w:space="0" w:color="auto"/>
            </w:tcBorders>
            <w:hideMark/>
          </w:tcPr>
          <w:p w14:paraId="0C2F9B3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0,5 triệu đến dưới 02 triệu lít sản phẩm/năm</w:t>
            </w:r>
          </w:p>
        </w:tc>
        <w:tc>
          <w:tcPr>
            <w:tcW w:w="838" w:type="pct"/>
            <w:tcBorders>
              <w:top w:val="single" w:sz="4" w:space="0" w:color="auto"/>
              <w:left w:val="single" w:sz="4" w:space="0" w:color="auto"/>
              <w:bottom w:val="single" w:sz="4" w:space="0" w:color="auto"/>
              <w:right w:val="single" w:sz="4" w:space="0" w:color="auto"/>
            </w:tcBorders>
            <w:hideMark/>
          </w:tcPr>
          <w:p w14:paraId="19628A6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0,5 triệu lít sản phẩm/năm</w:t>
            </w:r>
          </w:p>
        </w:tc>
      </w:tr>
      <w:tr w:rsidR="004C3646" w:rsidRPr="004C3646" w14:paraId="7A6018E2" w14:textId="77777777" w:rsidTr="0030525A">
        <w:trPr>
          <w:trHeight w:val="20"/>
        </w:trPr>
        <w:tc>
          <w:tcPr>
            <w:tcW w:w="257" w:type="pct"/>
            <w:tcBorders>
              <w:top w:val="single" w:sz="4" w:space="0" w:color="auto"/>
              <w:left w:val="single" w:sz="4" w:space="0" w:color="auto"/>
              <w:bottom w:val="single" w:sz="4" w:space="0" w:color="auto"/>
              <w:right w:val="single" w:sz="4" w:space="0" w:color="auto"/>
            </w:tcBorders>
            <w:hideMark/>
          </w:tcPr>
          <w:p w14:paraId="5754CBD2"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15</w:t>
            </w:r>
          </w:p>
        </w:tc>
        <w:tc>
          <w:tcPr>
            <w:tcW w:w="1825" w:type="pct"/>
            <w:tcBorders>
              <w:top w:val="single" w:sz="4" w:space="0" w:color="auto"/>
              <w:left w:val="single" w:sz="4" w:space="0" w:color="auto"/>
              <w:bottom w:val="single" w:sz="4" w:space="0" w:color="auto"/>
              <w:right w:val="single" w:sz="4" w:space="0" w:color="auto"/>
            </w:tcBorders>
            <w:hideMark/>
          </w:tcPr>
          <w:p w14:paraId="6B1C1E03"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đường từ mía</w:t>
            </w:r>
            <w:r w:rsidRPr="004C3646">
              <w:rPr>
                <w:rFonts w:ascii="Arial" w:eastAsia="Times New Roman" w:hAnsi="Arial" w:cs="Arial"/>
                <w:color w:val="000000" w:themeColor="text1"/>
                <w:sz w:val="20"/>
                <w:szCs w:val="20"/>
                <w:vertAlign w:val="superscript"/>
                <w:lang w:val="vi-VN" w:eastAsia="vi-VN"/>
              </w:rPr>
              <w:t>26</w:t>
            </w:r>
          </w:p>
        </w:tc>
        <w:tc>
          <w:tcPr>
            <w:tcW w:w="1116" w:type="pct"/>
            <w:tcBorders>
              <w:top w:val="single" w:sz="4" w:space="0" w:color="auto"/>
              <w:left w:val="single" w:sz="4" w:space="0" w:color="auto"/>
              <w:bottom w:val="single" w:sz="4" w:space="0" w:color="auto"/>
              <w:right w:val="single" w:sz="4" w:space="0" w:color="auto"/>
            </w:tcBorders>
            <w:hideMark/>
          </w:tcPr>
          <w:p w14:paraId="30B85A6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100.000 tấn sản phẩm/năm trở lên</w:t>
            </w:r>
          </w:p>
        </w:tc>
        <w:tc>
          <w:tcPr>
            <w:tcW w:w="964" w:type="pct"/>
            <w:tcBorders>
              <w:top w:val="single" w:sz="4" w:space="0" w:color="auto"/>
              <w:left w:val="single" w:sz="4" w:space="0" w:color="auto"/>
              <w:bottom w:val="single" w:sz="4" w:space="0" w:color="auto"/>
              <w:right w:val="single" w:sz="4" w:space="0" w:color="auto"/>
            </w:tcBorders>
            <w:hideMark/>
          </w:tcPr>
          <w:p w14:paraId="2B718221"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5.000 đến dưới 100.000 tấn sản phẩm/năm</w:t>
            </w:r>
          </w:p>
        </w:tc>
        <w:tc>
          <w:tcPr>
            <w:tcW w:w="838" w:type="pct"/>
            <w:tcBorders>
              <w:top w:val="single" w:sz="4" w:space="0" w:color="auto"/>
              <w:left w:val="single" w:sz="4" w:space="0" w:color="auto"/>
              <w:bottom w:val="single" w:sz="4" w:space="0" w:color="auto"/>
              <w:right w:val="single" w:sz="4" w:space="0" w:color="auto"/>
            </w:tcBorders>
            <w:hideMark/>
          </w:tcPr>
          <w:p w14:paraId="3C99FBDD"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 đến dưới 5.000 tấn sản phẩm/năm</w:t>
            </w:r>
          </w:p>
        </w:tc>
      </w:tr>
      <w:tr w:rsidR="004C3646" w:rsidRPr="004C3646" w14:paraId="393A3D06" w14:textId="77777777" w:rsidTr="0030525A">
        <w:trPr>
          <w:trHeight w:val="20"/>
        </w:trPr>
        <w:tc>
          <w:tcPr>
            <w:tcW w:w="257" w:type="pct"/>
            <w:vMerge w:val="restart"/>
            <w:tcBorders>
              <w:top w:val="single" w:sz="4" w:space="0" w:color="auto"/>
              <w:left w:val="single" w:sz="4" w:space="0" w:color="auto"/>
              <w:bottom w:val="single" w:sz="4" w:space="0" w:color="auto"/>
              <w:right w:val="single" w:sz="4" w:space="0" w:color="auto"/>
            </w:tcBorders>
            <w:hideMark/>
          </w:tcPr>
          <w:p w14:paraId="53A7A0DE"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16</w:t>
            </w:r>
          </w:p>
        </w:tc>
        <w:tc>
          <w:tcPr>
            <w:tcW w:w="1825" w:type="pct"/>
            <w:tcBorders>
              <w:top w:val="single" w:sz="4" w:space="0" w:color="auto"/>
              <w:left w:val="single" w:sz="4" w:space="0" w:color="auto"/>
              <w:bottom w:val="single" w:sz="4" w:space="0" w:color="auto"/>
              <w:right w:val="single" w:sz="4" w:space="0" w:color="auto"/>
            </w:tcBorders>
            <w:hideMark/>
          </w:tcPr>
          <w:p w14:paraId="60D34DC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eastAsia="vi-VN"/>
              </w:rPr>
            </w:pPr>
            <w:r w:rsidRPr="004C3646">
              <w:rPr>
                <w:rFonts w:ascii="Arial" w:eastAsia="Times New Roman" w:hAnsi="Arial" w:cs="Arial"/>
                <w:color w:val="000000" w:themeColor="text1"/>
                <w:sz w:val="20"/>
                <w:szCs w:val="20"/>
                <w:lang w:val="vi-VN" w:eastAsia="vi-VN"/>
              </w:rPr>
              <w:t>Chế biến thủy sản</w:t>
            </w:r>
            <w:r w:rsidRPr="004C3646">
              <w:rPr>
                <w:rFonts w:ascii="Arial" w:eastAsia="Times New Roman" w:hAnsi="Arial" w:cs="Arial"/>
                <w:color w:val="000000" w:themeColor="text1"/>
                <w:sz w:val="20"/>
                <w:szCs w:val="20"/>
                <w:vertAlign w:val="superscript"/>
                <w:lang w:eastAsia="vi-VN"/>
              </w:rPr>
              <w:t>27</w:t>
            </w:r>
          </w:p>
        </w:tc>
        <w:tc>
          <w:tcPr>
            <w:tcW w:w="1116" w:type="pct"/>
            <w:tcBorders>
              <w:top w:val="single" w:sz="4" w:space="0" w:color="auto"/>
              <w:left w:val="single" w:sz="4" w:space="0" w:color="auto"/>
              <w:bottom w:val="single" w:sz="4" w:space="0" w:color="auto"/>
              <w:right w:val="single" w:sz="4" w:space="0" w:color="auto"/>
            </w:tcBorders>
            <w:hideMark/>
          </w:tcPr>
          <w:p w14:paraId="255B78B4"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20.000 tấn sản phẩm/năm trở</w:t>
            </w:r>
            <w:r w:rsidRPr="004C3646">
              <w:rPr>
                <w:rFonts w:ascii="Arial" w:eastAsia="Times New Roman" w:hAnsi="Arial" w:cs="Arial"/>
                <w:color w:val="000000" w:themeColor="text1"/>
                <w:sz w:val="20"/>
                <w:szCs w:val="20"/>
                <w:lang w:eastAsia="vi-VN"/>
              </w:rPr>
              <w:t xml:space="preserve"> </w:t>
            </w:r>
            <w:r w:rsidRPr="004C3646">
              <w:rPr>
                <w:rFonts w:ascii="Arial" w:eastAsia="Times New Roman" w:hAnsi="Arial" w:cs="Arial"/>
                <w:color w:val="000000" w:themeColor="text1"/>
                <w:sz w:val="20"/>
                <w:szCs w:val="20"/>
                <w:lang w:val="vi-VN" w:eastAsia="vi-VN"/>
              </w:rPr>
              <w:t>lên</w:t>
            </w:r>
          </w:p>
        </w:tc>
        <w:tc>
          <w:tcPr>
            <w:tcW w:w="964" w:type="pct"/>
            <w:tcBorders>
              <w:top w:val="single" w:sz="4" w:space="0" w:color="auto"/>
              <w:left w:val="single" w:sz="4" w:space="0" w:color="auto"/>
              <w:bottom w:val="single" w:sz="4" w:space="0" w:color="auto"/>
              <w:right w:val="single" w:sz="4" w:space="0" w:color="auto"/>
            </w:tcBorders>
            <w:hideMark/>
          </w:tcPr>
          <w:p w14:paraId="413247B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 đến dưới 20.000 tấn sản phẩm/năm</w:t>
            </w:r>
          </w:p>
        </w:tc>
        <w:tc>
          <w:tcPr>
            <w:tcW w:w="838" w:type="pct"/>
            <w:tcBorders>
              <w:top w:val="single" w:sz="4" w:space="0" w:color="auto"/>
              <w:left w:val="single" w:sz="4" w:space="0" w:color="auto"/>
              <w:bottom w:val="single" w:sz="4" w:space="0" w:color="auto"/>
              <w:right w:val="single" w:sz="4" w:space="0" w:color="auto"/>
            </w:tcBorders>
            <w:hideMark/>
          </w:tcPr>
          <w:p w14:paraId="40F6056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 đến dưới 1.000 tấn sản phẩm/năm</w:t>
            </w:r>
          </w:p>
        </w:tc>
      </w:tr>
      <w:tr w:rsidR="004C3646" w:rsidRPr="004C3646" w14:paraId="49BB805C" w14:textId="77777777" w:rsidTr="0030525A">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0A43EBA5"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1825" w:type="pct"/>
            <w:tcBorders>
              <w:top w:val="single" w:sz="4" w:space="0" w:color="auto"/>
              <w:left w:val="single" w:sz="4" w:space="0" w:color="auto"/>
              <w:bottom w:val="single" w:sz="4" w:space="0" w:color="auto"/>
              <w:right w:val="single" w:sz="4" w:space="0" w:color="auto"/>
            </w:tcBorders>
            <w:hideMark/>
          </w:tcPr>
          <w:p w14:paraId="6AB3D1F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Đầu tư kinh doanh cơ sở giết mổ gia súc, gia cầm</w:t>
            </w:r>
            <w:r w:rsidRPr="004C3646">
              <w:rPr>
                <w:rFonts w:ascii="Arial" w:eastAsia="Times New Roman" w:hAnsi="Arial" w:cs="Arial"/>
                <w:color w:val="000000" w:themeColor="text1"/>
                <w:sz w:val="20"/>
                <w:szCs w:val="20"/>
                <w:vertAlign w:val="superscript"/>
                <w:lang w:val="vi-VN" w:eastAsia="vi-VN"/>
              </w:rPr>
              <w:t>28</w:t>
            </w:r>
          </w:p>
        </w:tc>
        <w:tc>
          <w:tcPr>
            <w:tcW w:w="1116" w:type="pct"/>
            <w:tcBorders>
              <w:top w:val="single" w:sz="4" w:space="0" w:color="auto"/>
              <w:left w:val="single" w:sz="4" w:space="0" w:color="auto"/>
              <w:bottom w:val="single" w:sz="4" w:space="0" w:color="auto"/>
              <w:right w:val="single" w:sz="4" w:space="0" w:color="auto"/>
            </w:tcBorders>
            <w:hideMark/>
          </w:tcPr>
          <w:p w14:paraId="0F8AACF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 gia súc/ngày hoặc từ 10.000 gia cầm/ngày trở lên</w:t>
            </w:r>
          </w:p>
        </w:tc>
        <w:tc>
          <w:tcPr>
            <w:tcW w:w="964" w:type="pct"/>
            <w:tcBorders>
              <w:top w:val="single" w:sz="4" w:space="0" w:color="auto"/>
              <w:left w:val="single" w:sz="4" w:space="0" w:color="auto"/>
              <w:bottom w:val="single" w:sz="4" w:space="0" w:color="auto"/>
              <w:right w:val="single" w:sz="4" w:space="0" w:color="auto"/>
            </w:tcBorders>
            <w:hideMark/>
          </w:tcPr>
          <w:p w14:paraId="561AA7C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 đến dưới 1.000 gia súc/ngày hoặc từ 1.000 đến dưới 10.000 gia cầm/ngày</w:t>
            </w:r>
          </w:p>
        </w:tc>
        <w:tc>
          <w:tcPr>
            <w:tcW w:w="838" w:type="pct"/>
            <w:tcBorders>
              <w:top w:val="single" w:sz="4" w:space="0" w:color="auto"/>
              <w:left w:val="single" w:sz="4" w:space="0" w:color="auto"/>
              <w:bottom w:val="single" w:sz="4" w:space="0" w:color="auto"/>
              <w:right w:val="single" w:sz="4" w:space="0" w:color="auto"/>
            </w:tcBorders>
            <w:hideMark/>
          </w:tcPr>
          <w:p w14:paraId="57A400B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20 đến dưới 100 gia súc hoặc từ 200 đến dưới 1.000 gia cầm/ngày</w:t>
            </w:r>
          </w:p>
        </w:tc>
      </w:tr>
      <w:tr w:rsidR="004C3646" w:rsidRPr="004C3646" w14:paraId="7CCB6E2D" w14:textId="77777777" w:rsidTr="0030525A">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39381F24"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1825" w:type="pct"/>
            <w:tcBorders>
              <w:top w:val="single" w:sz="4" w:space="0" w:color="auto"/>
              <w:left w:val="single" w:sz="4" w:space="0" w:color="auto"/>
              <w:bottom w:val="single" w:sz="4" w:space="0" w:color="auto"/>
              <w:right w:val="single" w:sz="4" w:space="0" w:color="auto"/>
            </w:tcBorders>
            <w:hideMark/>
          </w:tcPr>
          <w:p w14:paraId="390F7A20"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eastAsia="vi-VN"/>
              </w:rPr>
            </w:pPr>
            <w:r w:rsidRPr="004C3646">
              <w:rPr>
                <w:rFonts w:ascii="Arial" w:eastAsia="Times New Roman" w:hAnsi="Arial" w:cs="Arial"/>
                <w:color w:val="000000" w:themeColor="text1"/>
                <w:sz w:val="20"/>
                <w:szCs w:val="20"/>
                <w:lang w:val="vi-VN" w:eastAsia="vi-VN"/>
              </w:rPr>
              <w:t>Chăn nuôi gia súc</w:t>
            </w:r>
            <w:r w:rsidRPr="004C3646">
              <w:rPr>
                <w:rFonts w:ascii="Arial" w:eastAsia="Times New Roman" w:hAnsi="Arial" w:cs="Arial"/>
                <w:color w:val="000000" w:themeColor="text1"/>
                <w:sz w:val="20"/>
                <w:szCs w:val="20"/>
                <w:vertAlign w:val="superscript"/>
                <w:lang w:eastAsia="vi-VN"/>
              </w:rPr>
              <w:t>29</w:t>
            </w:r>
          </w:p>
        </w:tc>
        <w:tc>
          <w:tcPr>
            <w:tcW w:w="1116" w:type="pct"/>
            <w:tcBorders>
              <w:top w:val="single" w:sz="4" w:space="0" w:color="auto"/>
              <w:left w:val="single" w:sz="4" w:space="0" w:color="auto"/>
              <w:bottom w:val="single" w:sz="4" w:space="0" w:color="auto"/>
              <w:right w:val="single" w:sz="4" w:space="0" w:color="auto"/>
            </w:tcBorders>
            <w:hideMark/>
          </w:tcPr>
          <w:p w14:paraId="21CCF37F"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3.000 đơn vị vật nuôi trở lên</w:t>
            </w:r>
          </w:p>
        </w:tc>
        <w:tc>
          <w:tcPr>
            <w:tcW w:w="964" w:type="pct"/>
            <w:tcBorders>
              <w:top w:val="single" w:sz="4" w:space="0" w:color="auto"/>
              <w:left w:val="single" w:sz="4" w:space="0" w:color="auto"/>
              <w:bottom w:val="single" w:sz="4" w:space="0" w:color="auto"/>
              <w:right w:val="single" w:sz="4" w:space="0" w:color="auto"/>
            </w:tcBorders>
            <w:hideMark/>
          </w:tcPr>
          <w:p w14:paraId="4EA608C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300 đến dưới 3.000 đơn vị vật nuôi</w:t>
            </w:r>
          </w:p>
        </w:tc>
        <w:tc>
          <w:tcPr>
            <w:tcW w:w="838" w:type="pct"/>
            <w:tcBorders>
              <w:top w:val="single" w:sz="4" w:space="0" w:color="auto"/>
              <w:left w:val="single" w:sz="4" w:space="0" w:color="auto"/>
              <w:bottom w:val="single" w:sz="4" w:space="0" w:color="auto"/>
              <w:right w:val="single" w:sz="4" w:space="0" w:color="auto"/>
            </w:tcBorders>
            <w:hideMark/>
          </w:tcPr>
          <w:p w14:paraId="52AAC81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 đến dưới 300 đơn vị vật nuôi</w:t>
            </w:r>
          </w:p>
        </w:tc>
      </w:tr>
      <w:tr w:rsidR="004C3646" w:rsidRPr="004C3646" w14:paraId="3D420B45" w14:textId="77777777" w:rsidTr="0030525A">
        <w:trPr>
          <w:trHeight w:val="20"/>
        </w:trPr>
        <w:tc>
          <w:tcPr>
            <w:tcW w:w="257" w:type="pct"/>
            <w:vMerge w:val="restart"/>
            <w:tcBorders>
              <w:top w:val="single" w:sz="4" w:space="0" w:color="auto"/>
              <w:left w:val="single" w:sz="4" w:space="0" w:color="auto"/>
              <w:bottom w:val="single" w:sz="4" w:space="0" w:color="auto"/>
              <w:right w:val="single" w:sz="4" w:space="0" w:color="auto"/>
            </w:tcBorders>
            <w:hideMark/>
          </w:tcPr>
          <w:p w14:paraId="234EA14C"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17</w:t>
            </w:r>
          </w:p>
        </w:tc>
        <w:tc>
          <w:tcPr>
            <w:tcW w:w="1825" w:type="pct"/>
            <w:tcBorders>
              <w:top w:val="single" w:sz="4" w:space="0" w:color="auto"/>
              <w:left w:val="single" w:sz="4" w:space="0" w:color="auto"/>
              <w:bottom w:val="single" w:sz="4" w:space="0" w:color="auto"/>
              <w:right w:val="single" w:sz="4" w:space="0" w:color="auto"/>
            </w:tcBorders>
            <w:hideMark/>
          </w:tcPr>
          <w:p w14:paraId="1A8E984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sản phẩm điện tử, máy vi tính và thiết bị quang học</w:t>
            </w:r>
            <w:r w:rsidRPr="004C3646">
              <w:rPr>
                <w:rFonts w:ascii="Arial" w:eastAsia="Times New Roman" w:hAnsi="Arial" w:cs="Arial"/>
                <w:color w:val="000000" w:themeColor="text1"/>
                <w:sz w:val="20"/>
                <w:szCs w:val="20"/>
                <w:vertAlign w:val="superscript"/>
                <w:lang w:val="vi-VN" w:eastAsia="vi-VN"/>
              </w:rPr>
              <w:t>30</w:t>
            </w:r>
            <w:r w:rsidRPr="004C3646">
              <w:rPr>
                <w:rFonts w:ascii="Arial" w:eastAsia="Times New Roman" w:hAnsi="Arial" w:cs="Arial"/>
                <w:color w:val="000000" w:themeColor="text1"/>
                <w:sz w:val="20"/>
                <w:szCs w:val="20"/>
                <w:lang w:val="vi-VN" w:eastAsia="vi-VN"/>
              </w:rPr>
              <w:t xml:space="preserve"> (có một trong các công đoạn: mạ; phủ màu bằng sơn hoặc hóa chất; làm sạch bằng hóa chất độc; gia công, sửa chữa hàng hóa thuộc Danh mục sản phẩm công nghệ thông tin đã qua sử dụng cấm nhập khẩu cho thương nhân nước ngoài để tiêu thụ ở nước ngoài)</w:t>
            </w:r>
          </w:p>
        </w:tc>
        <w:tc>
          <w:tcPr>
            <w:tcW w:w="1116" w:type="pct"/>
            <w:tcBorders>
              <w:top w:val="single" w:sz="4" w:space="0" w:color="auto"/>
              <w:left w:val="single" w:sz="4" w:space="0" w:color="auto"/>
              <w:bottom w:val="single" w:sz="4" w:space="0" w:color="auto"/>
              <w:right w:val="single" w:sz="4" w:space="0" w:color="auto"/>
            </w:tcBorders>
            <w:hideMark/>
          </w:tcPr>
          <w:p w14:paraId="6B74DA6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50.000.000 sản phẩm/năm trở lên</w:t>
            </w:r>
          </w:p>
        </w:tc>
        <w:tc>
          <w:tcPr>
            <w:tcW w:w="964" w:type="pct"/>
            <w:tcBorders>
              <w:top w:val="single" w:sz="4" w:space="0" w:color="auto"/>
              <w:left w:val="single" w:sz="4" w:space="0" w:color="auto"/>
              <w:bottom w:val="single" w:sz="4" w:space="0" w:color="auto"/>
              <w:right w:val="single" w:sz="4" w:space="0" w:color="auto"/>
            </w:tcBorders>
            <w:hideMark/>
          </w:tcPr>
          <w:p w14:paraId="7CEC3A0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100.000 sản phẩm/năm đến dưới 50.000.000 sản phẩm/năm</w:t>
            </w:r>
          </w:p>
        </w:tc>
        <w:tc>
          <w:tcPr>
            <w:tcW w:w="838" w:type="pct"/>
            <w:tcBorders>
              <w:top w:val="single" w:sz="4" w:space="0" w:color="auto"/>
              <w:left w:val="single" w:sz="4" w:space="0" w:color="auto"/>
              <w:bottom w:val="single" w:sz="4" w:space="0" w:color="auto"/>
              <w:right w:val="single" w:sz="4" w:space="0" w:color="auto"/>
            </w:tcBorders>
            <w:hideMark/>
          </w:tcPr>
          <w:p w14:paraId="0D7ADB7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100.000 sản</w:t>
            </w:r>
            <w:r w:rsidRPr="004C3646">
              <w:rPr>
                <w:rFonts w:ascii="Arial" w:eastAsia="Times New Roman" w:hAnsi="Arial" w:cs="Arial"/>
                <w:color w:val="000000" w:themeColor="text1"/>
                <w:sz w:val="20"/>
                <w:szCs w:val="20"/>
                <w:lang w:eastAsia="vi-VN"/>
              </w:rPr>
              <w:t xml:space="preserve"> </w:t>
            </w:r>
            <w:r w:rsidRPr="004C3646">
              <w:rPr>
                <w:rFonts w:ascii="Arial" w:eastAsia="Times New Roman" w:hAnsi="Arial" w:cs="Arial"/>
                <w:color w:val="000000" w:themeColor="text1"/>
                <w:sz w:val="20"/>
                <w:szCs w:val="20"/>
                <w:lang w:val="vi-VN" w:eastAsia="vi-VN"/>
              </w:rPr>
              <w:t>phẩm/năm</w:t>
            </w:r>
          </w:p>
        </w:tc>
      </w:tr>
      <w:tr w:rsidR="004C3646" w:rsidRPr="004C3646" w14:paraId="74ABA30F" w14:textId="77777777" w:rsidTr="0030525A">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29B721E5"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1825" w:type="pct"/>
            <w:tcBorders>
              <w:top w:val="single" w:sz="4" w:space="0" w:color="auto"/>
              <w:left w:val="single" w:sz="4" w:space="0" w:color="auto"/>
              <w:bottom w:val="single" w:sz="4" w:space="0" w:color="auto"/>
              <w:right w:val="single" w:sz="4" w:space="0" w:color="auto"/>
            </w:tcBorders>
            <w:hideMark/>
          </w:tcPr>
          <w:p w14:paraId="719C212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Sản xuất thiết bị điện</w:t>
            </w:r>
            <w:r w:rsidRPr="004C3646">
              <w:rPr>
                <w:rFonts w:ascii="Arial" w:eastAsia="Times New Roman" w:hAnsi="Arial" w:cs="Arial"/>
                <w:color w:val="000000" w:themeColor="text1"/>
                <w:sz w:val="20"/>
                <w:szCs w:val="20"/>
                <w:vertAlign w:val="superscript"/>
                <w:lang w:val="vi-VN" w:eastAsia="vi-VN"/>
              </w:rPr>
              <w:t>31</w:t>
            </w:r>
            <w:r w:rsidRPr="004C3646">
              <w:rPr>
                <w:rFonts w:ascii="Arial" w:eastAsia="Times New Roman" w:hAnsi="Arial" w:cs="Arial"/>
                <w:color w:val="000000" w:themeColor="text1"/>
                <w:sz w:val="20"/>
                <w:szCs w:val="20"/>
                <w:lang w:val="vi-VN" w:eastAsia="vi-VN"/>
              </w:rPr>
              <w:t xml:space="preserve"> (có một trong các công đoạn: mạ; phủ màu bằng sơn hoặc hóa chất; làm sạch bằng hóa chất độc)</w:t>
            </w:r>
          </w:p>
        </w:tc>
        <w:tc>
          <w:tcPr>
            <w:tcW w:w="1116" w:type="pct"/>
            <w:tcBorders>
              <w:top w:val="single" w:sz="4" w:space="0" w:color="auto"/>
              <w:left w:val="single" w:sz="4" w:space="0" w:color="auto"/>
              <w:bottom w:val="single" w:sz="4" w:space="0" w:color="auto"/>
              <w:right w:val="single" w:sz="4" w:space="0" w:color="auto"/>
            </w:tcBorders>
            <w:hideMark/>
          </w:tcPr>
          <w:p w14:paraId="0DB0187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50.000 tấn sản phẩm/năm trở lên</w:t>
            </w:r>
          </w:p>
        </w:tc>
        <w:tc>
          <w:tcPr>
            <w:tcW w:w="964" w:type="pct"/>
            <w:tcBorders>
              <w:top w:val="single" w:sz="4" w:space="0" w:color="auto"/>
              <w:left w:val="single" w:sz="4" w:space="0" w:color="auto"/>
              <w:bottom w:val="single" w:sz="4" w:space="0" w:color="auto"/>
              <w:right w:val="single" w:sz="4" w:space="0" w:color="auto"/>
            </w:tcBorders>
            <w:hideMark/>
          </w:tcPr>
          <w:p w14:paraId="37A7D55D"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 tấn sản phẩm/năm đến dưới 50.000 tấn sản phẩm/năm</w:t>
            </w:r>
          </w:p>
        </w:tc>
        <w:tc>
          <w:tcPr>
            <w:tcW w:w="838" w:type="pct"/>
            <w:tcBorders>
              <w:top w:val="single" w:sz="4" w:space="0" w:color="auto"/>
              <w:left w:val="single" w:sz="4" w:space="0" w:color="auto"/>
              <w:bottom w:val="single" w:sz="4" w:space="0" w:color="auto"/>
              <w:right w:val="single" w:sz="4" w:space="0" w:color="auto"/>
            </w:tcBorders>
            <w:hideMark/>
          </w:tcPr>
          <w:p w14:paraId="3CB130D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Dưới 100 tấn sản phẩm/năm</w:t>
            </w:r>
          </w:p>
        </w:tc>
      </w:tr>
    </w:tbl>
    <w:p w14:paraId="779B796C" w14:textId="77777777" w:rsidR="004C3646" w:rsidRPr="004C3646" w:rsidRDefault="004C3646" w:rsidP="004C3646">
      <w:pPr>
        <w:spacing w:after="0" w:line="240" w:lineRule="auto"/>
        <w:jc w:val="both"/>
        <w:rPr>
          <w:rFonts w:ascii="Arial" w:eastAsia="Times New Roman" w:hAnsi="Arial" w:cs="Arial"/>
          <w:b/>
          <w:i/>
          <w:color w:val="000000" w:themeColor="text1"/>
          <w:sz w:val="20"/>
          <w:szCs w:val="20"/>
          <w:lang w:val="vi-VN" w:eastAsia="vi-VN"/>
        </w:rPr>
      </w:pPr>
    </w:p>
    <w:p w14:paraId="228E118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b/>
          <w:i/>
          <w:color w:val="000000" w:themeColor="text1"/>
          <w:sz w:val="20"/>
          <w:szCs w:val="20"/>
          <w:lang w:val="vi-VN" w:eastAsia="vi-VN"/>
        </w:rPr>
        <w:t>Ghi chú:</w:t>
      </w:r>
      <w:r w:rsidRPr="004C3646">
        <w:rPr>
          <w:rFonts w:ascii="Arial" w:eastAsia="Times New Roman" w:hAnsi="Arial" w:cs="Arial"/>
          <w:color w:val="000000" w:themeColor="text1"/>
          <w:sz w:val="20"/>
          <w:szCs w:val="20"/>
          <w:lang w:val="vi-VN" w:eastAsia="vi-VN"/>
        </w:rPr>
        <w:t xml:space="preserve"> Trường hợp có sự thay đổi của mã ngành theo phân ngành kinh tế Việt Nam thì loại hình sản xuất, kinh doanh, dịch vụ quy định tại cột 2 Phụ lục này được áp dụng theo mã ngành mới tương ứng.</w:t>
      </w:r>
    </w:p>
    <w:p w14:paraId="3F444F06" w14:textId="77777777" w:rsidR="004C3646" w:rsidRPr="004C3646" w:rsidRDefault="004C3646" w:rsidP="004C3646">
      <w:pPr>
        <w:spacing w:after="0" w:line="240" w:lineRule="auto"/>
        <w:rPr>
          <w:rFonts w:ascii="Arial" w:eastAsia="Times New Roman" w:hAnsi="Arial" w:cs="Arial"/>
          <w:color w:val="000000" w:themeColor="text1"/>
          <w:sz w:val="20"/>
          <w:szCs w:val="20"/>
          <w:vertAlign w:val="superscript"/>
          <w:lang w:val="vi-VN" w:eastAsia="vi-VN"/>
        </w:rPr>
      </w:pPr>
    </w:p>
    <w:p w14:paraId="3A987C3C" w14:textId="77777777" w:rsidR="004C3646" w:rsidRPr="004C3646" w:rsidRDefault="004C3646" w:rsidP="004C3646">
      <w:pPr>
        <w:spacing w:after="0" w:line="240" w:lineRule="auto"/>
        <w:rPr>
          <w:rFonts w:ascii="Arial" w:eastAsia="Times New Roman" w:hAnsi="Arial" w:cs="Arial"/>
          <w:color w:val="000000" w:themeColor="text1"/>
          <w:sz w:val="20"/>
          <w:szCs w:val="20"/>
          <w:vertAlign w:val="superscript"/>
          <w:lang w:val="vi-VN" w:eastAsia="vi-VN"/>
        </w:rPr>
      </w:pPr>
    </w:p>
    <w:p w14:paraId="06E2E89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vertAlign w:val="superscript"/>
          <w:lang w:val="vi-VN" w:eastAsia="vi-VN"/>
        </w:rPr>
      </w:pPr>
      <w:r w:rsidRPr="004C3646">
        <w:rPr>
          <w:rFonts w:ascii="Arial" w:eastAsia="Times New Roman" w:hAnsi="Arial" w:cs="Arial"/>
          <w:color w:val="000000" w:themeColor="text1"/>
          <w:sz w:val="20"/>
          <w:szCs w:val="20"/>
          <w:vertAlign w:val="superscript"/>
          <w:lang w:val="vi-VN" w:eastAsia="vi-VN"/>
        </w:rPr>
        <w:t>__________________________________</w:t>
      </w:r>
    </w:p>
    <w:p w14:paraId="4A016D5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1</w:t>
      </w:r>
      <w:r w:rsidRPr="004C3646">
        <w:rPr>
          <w:rFonts w:ascii="Arial" w:eastAsia="Times New Roman" w:hAnsi="Arial" w:cs="Arial"/>
          <w:color w:val="000000" w:themeColor="text1"/>
          <w:sz w:val="20"/>
          <w:szCs w:val="20"/>
          <w:lang w:val="vi-VN" w:eastAsia="vi-VN"/>
        </w:rPr>
        <w:t xml:space="preserve"> Mã B theo phân ngành kinh tế Việt Nam; khoáng sản độc hại theo quy định pháp luật về khoáng sản; hóa chất độc theo quy định của pháp luật về hóa chất.</w:t>
      </w:r>
    </w:p>
    <w:p w14:paraId="33CCEBA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2</w:t>
      </w:r>
      <w:r w:rsidRPr="004C3646">
        <w:rPr>
          <w:rFonts w:ascii="Arial" w:eastAsia="Times New Roman" w:hAnsi="Arial" w:cs="Arial"/>
          <w:color w:val="000000" w:themeColor="text1"/>
          <w:sz w:val="20"/>
          <w:szCs w:val="20"/>
          <w:lang w:val="vi-VN" w:eastAsia="vi-VN"/>
        </w:rPr>
        <w:t xml:space="preserve"> Mã 231 theo phân ngành kinh tế Việt Nam.</w:t>
      </w:r>
    </w:p>
    <w:p w14:paraId="5778B32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3</w:t>
      </w:r>
      <w:r w:rsidRPr="004C3646">
        <w:rPr>
          <w:rFonts w:ascii="Arial" w:eastAsia="Times New Roman" w:hAnsi="Arial" w:cs="Arial"/>
          <w:color w:val="000000" w:themeColor="text1"/>
          <w:sz w:val="20"/>
          <w:szCs w:val="20"/>
          <w:lang w:val="vi-VN" w:eastAsia="vi-VN"/>
        </w:rPr>
        <w:t xml:space="preserve"> Mã 24 theo phân ngành kinh tế Việt Nam.</w:t>
      </w:r>
    </w:p>
    <w:p w14:paraId="4C7E422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4</w:t>
      </w:r>
      <w:r w:rsidRPr="004C3646">
        <w:rPr>
          <w:rFonts w:ascii="Arial" w:eastAsia="Times New Roman" w:hAnsi="Arial" w:cs="Arial"/>
          <w:color w:val="000000" w:themeColor="text1"/>
          <w:sz w:val="20"/>
          <w:szCs w:val="20"/>
          <w:lang w:val="vi-VN" w:eastAsia="vi-VN"/>
        </w:rPr>
        <w:t xml:space="preserve"> Mã 17 theo phân ngành kinh tế Việt Nam.</w:t>
      </w:r>
    </w:p>
    <w:p w14:paraId="22BBA6B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5</w:t>
      </w:r>
      <w:r w:rsidRPr="004C3646">
        <w:rPr>
          <w:rFonts w:ascii="Arial" w:eastAsia="Times New Roman" w:hAnsi="Arial" w:cs="Arial"/>
          <w:color w:val="000000" w:themeColor="text1"/>
          <w:sz w:val="20"/>
          <w:szCs w:val="20"/>
          <w:lang w:val="vi-VN" w:eastAsia="vi-VN"/>
        </w:rPr>
        <w:t xml:space="preserve"> Các mã: 20112, 20113, 20119 theo phân ngành kinh tế Việt Nam (trừ chỉ sản xuất hóa chất hữu cơ).</w:t>
      </w:r>
    </w:p>
    <w:p w14:paraId="13F83D5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6</w:t>
      </w:r>
      <w:r w:rsidRPr="004C3646">
        <w:rPr>
          <w:rFonts w:ascii="Arial" w:eastAsia="Times New Roman" w:hAnsi="Arial" w:cs="Arial"/>
          <w:color w:val="000000" w:themeColor="text1"/>
          <w:sz w:val="20"/>
          <w:szCs w:val="20"/>
          <w:lang w:val="vi-VN" w:eastAsia="vi-VN"/>
        </w:rPr>
        <w:t xml:space="preserve"> Mã 2012 theo phân ngành kinh tế Việt Nam (trừ chỉ sản xuất phân bón hữu cơ).</w:t>
      </w:r>
    </w:p>
    <w:p w14:paraId="3556BBB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7</w:t>
      </w:r>
      <w:r w:rsidRPr="004C3646">
        <w:rPr>
          <w:rFonts w:ascii="Arial" w:eastAsia="Times New Roman" w:hAnsi="Arial" w:cs="Arial"/>
          <w:color w:val="000000" w:themeColor="text1"/>
          <w:sz w:val="20"/>
          <w:szCs w:val="20"/>
          <w:lang w:val="vi-VN" w:eastAsia="vi-VN"/>
        </w:rPr>
        <w:t xml:space="preserve"> Mã 2021 theo phân ngành kinh tế Việt Nam (trừ chỉ sản xuất thuốc bảo vệ thực vật sinh học theo quy định pháp luật về bảo vệ và kiểm dịch thực vật). </w:t>
      </w:r>
    </w:p>
    <w:p w14:paraId="5B6BB497"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8</w:t>
      </w:r>
      <w:r w:rsidRPr="004C3646">
        <w:rPr>
          <w:rFonts w:ascii="Arial" w:eastAsia="Times New Roman" w:hAnsi="Arial" w:cs="Arial"/>
          <w:color w:val="000000" w:themeColor="text1"/>
          <w:sz w:val="20"/>
          <w:szCs w:val="20"/>
          <w:lang w:val="vi-VN" w:eastAsia="vi-VN"/>
        </w:rPr>
        <w:t xml:space="preserve"> Mã 13 theo phần ngành kinh tế Việt Nam.</w:t>
      </w:r>
    </w:p>
    <w:p w14:paraId="4DFBFAA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9</w:t>
      </w:r>
      <w:r w:rsidRPr="004C3646">
        <w:rPr>
          <w:rFonts w:ascii="Arial" w:eastAsia="Times New Roman" w:hAnsi="Arial" w:cs="Arial"/>
          <w:color w:val="000000" w:themeColor="text1"/>
          <w:sz w:val="20"/>
          <w:szCs w:val="20"/>
          <w:lang w:val="vi-VN" w:eastAsia="vi-VN"/>
        </w:rPr>
        <w:t xml:space="preserve"> Mã 15 theo phân ngành kinh tế Việt Nam.</w:t>
      </w:r>
    </w:p>
    <w:p w14:paraId="56CB541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lastRenderedPageBreak/>
        <w:t>10</w:t>
      </w:r>
      <w:r w:rsidRPr="004C3646">
        <w:rPr>
          <w:rFonts w:ascii="Arial" w:eastAsia="Times New Roman" w:hAnsi="Arial" w:cs="Arial"/>
          <w:color w:val="000000" w:themeColor="text1"/>
          <w:sz w:val="20"/>
          <w:szCs w:val="20"/>
          <w:lang w:val="vi-VN" w:eastAsia="vi-VN"/>
        </w:rPr>
        <w:t xml:space="preserve"> Mã 06 theo phân ngành kinh tế Việt Nam.</w:t>
      </w:r>
    </w:p>
    <w:p w14:paraId="516619D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11</w:t>
      </w:r>
      <w:r w:rsidRPr="004C3646">
        <w:rPr>
          <w:rFonts w:ascii="Arial" w:eastAsia="Times New Roman" w:hAnsi="Arial" w:cs="Arial"/>
          <w:color w:val="000000" w:themeColor="text1"/>
          <w:sz w:val="20"/>
          <w:szCs w:val="20"/>
          <w:lang w:val="vi-VN" w:eastAsia="vi-VN"/>
        </w:rPr>
        <w:t xml:space="preserve"> Các mã: 429, 20 (sản xuất hóa dầu từ dầu tinh luyện), 192 theo phân ngành kinh tế Việt Nam.</w:t>
      </w:r>
    </w:p>
    <w:p w14:paraId="54FA80B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12</w:t>
      </w:r>
      <w:r w:rsidRPr="004C3646">
        <w:rPr>
          <w:rFonts w:ascii="Arial" w:eastAsia="Times New Roman" w:hAnsi="Arial" w:cs="Arial"/>
          <w:color w:val="000000" w:themeColor="text1"/>
          <w:sz w:val="20"/>
          <w:szCs w:val="20"/>
          <w:lang w:val="vi-VN" w:eastAsia="vi-VN"/>
        </w:rPr>
        <w:t xml:space="preserve"> Mã 35111 theo phân ngành kinh tế Việt Nam. </w:t>
      </w:r>
    </w:p>
    <w:p w14:paraId="292888A8"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13</w:t>
      </w:r>
      <w:r w:rsidRPr="004C3646">
        <w:rPr>
          <w:rFonts w:ascii="Arial" w:eastAsia="Times New Roman" w:hAnsi="Arial" w:cs="Arial"/>
          <w:color w:val="000000" w:themeColor="text1"/>
          <w:sz w:val="20"/>
          <w:szCs w:val="20"/>
          <w:lang w:val="vi-VN" w:eastAsia="vi-VN"/>
        </w:rPr>
        <w:t xml:space="preserve"> Mã 191 theo phân ngành kinh tế Việt Nam.</w:t>
      </w:r>
    </w:p>
    <w:p w14:paraId="130F53E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14</w:t>
      </w:r>
      <w:r w:rsidRPr="004C3646">
        <w:rPr>
          <w:rFonts w:ascii="Arial" w:eastAsia="Times New Roman" w:hAnsi="Arial" w:cs="Arial"/>
          <w:color w:val="000000" w:themeColor="text1"/>
          <w:sz w:val="20"/>
          <w:szCs w:val="20"/>
          <w:lang w:val="vi-VN" w:eastAsia="vi-VN"/>
        </w:rPr>
        <w:t xml:space="preserve"> Mã 35201 theo phân ngành kinh tế Việt Nam.</w:t>
      </w:r>
    </w:p>
    <w:p w14:paraId="4E12613E"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15</w:t>
      </w:r>
      <w:r w:rsidRPr="004C3646">
        <w:rPr>
          <w:rFonts w:ascii="Arial" w:eastAsia="Times New Roman" w:hAnsi="Arial" w:cs="Arial"/>
          <w:color w:val="000000" w:themeColor="text1"/>
          <w:sz w:val="20"/>
          <w:szCs w:val="20"/>
          <w:lang w:val="vi-VN" w:eastAsia="vi-VN"/>
        </w:rPr>
        <w:t xml:space="preserve"> Mã 38 theo phần ngành kinh tế Việt Nam (có dịch vụ tái chế, xử lý chất thải rắn sinh hoạt, chất thải rắn công nghiệp thông thường theo quy định pháp luật về bảo vệ môi trường).</w:t>
      </w:r>
    </w:p>
    <w:p w14:paraId="3229545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16</w:t>
      </w:r>
      <w:r w:rsidRPr="004C3646">
        <w:rPr>
          <w:rFonts w:ascii="Arial" w:eastAsia="Times New Roman" w:hAnsi="Arial" w:cs="Arial"/>
          <w:color w:val="000000" w:themeColor="text1"/>
          <w:sz w:val="20"/>
          <w:szCs w:val="20"/>
          <w:lang w:val="vi-VN" w:eastAsia="vi-VN"/>
        </w:rPr>
        <w:t xml:space="preserve"> Mã 38 theo phân ngành kinh tế Việt Nam (có dịch vụ tái chế, xử lý chất thải nguy hại theo quy định pháp luật về bảo vệ môi trường).</w:t>
      </w:r>
    </w:p>
    <w:p w14:paraId="7694D4F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17</w:t>
      </w:r>
      <w:r w:rsidRPr="004C3646">
        <w:rPr>
          <w:rFonts w:ascii="Arial" w:eastAsia="Times New Roman" w:hAnsi="Arial" w:cs="Arial"/>
          <w:color w:val="000000" w:themeColor="text1"/>
          <w:sz w:val="20"/>
          <w:szCs w:val="20"/>
          <w:lang w:val="vi-VN" w:eastAsia="vi-VN"/>
        </w:rPr>
        <w:t xml:space="preserve"> Mã 38301 theo phân ngành kinh tế Việt Nam.</w:t>
      </w:r>
    </w:p>
    <w:p w14:paraId="46BAAEE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18</w:t>
      </w:r>
      <w:r w:rsidRPr="004C3646">
        <w:rPr>
          <w:rFonts w:ascii="Arial" w:eastAsia="Times New Roman" w:hAnsi="Arial" w:cs="Arial"/>
          <w:color w:val="000000" w:themeColor="text1"/>
          <w:sz w:val="20"/>
          <w:szCs w:val="20"/>
          <w:lang w:val="vi-VN" w:eastAsia="vi-VN"/>
        </w:rPr>
        <w:t xml:space="preserve"> Các mã ngành sản xuất theo phân ngành kinh tế Việt Nam (có sử dụng phế liệu nhập khẩu từ nước ngoài làm nguyên liệu sản xuất).</w:t>
      </w:r>
    </w:p>
    <w:p w14:paraId="02D54737"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19</w:t>
      </w:r>
      <w:r w:rsidRPr="004C3646">
        <w:rPr>
          <w:rFonts w:ascii="Arial" w:eastAsia="Times New Roman" w:hAnsi="Arial" w:cs="Arial"/>
          <w:color w:val="000000" w:themeColor="text1"/>
          <w:sz w:val="20"/>
          <w:szCs w:val="20"/>
          <w:lang w:val="vi-VN" w:eastAsia="vi-VN"/>
        </w:rPr>
        <w:t xml:space="preserve"> Các mã ngành sản xuất theo phân ngành kinh tế Việt Nam (có công đoạn mạ kim loại; mạ có công đoạn làm sạch bề mặt kim loại bằng hóa chất, trừ trường hợp quy định tại số thứ tự 17 cột này).</w:t>
      </w:r>
    </w:p>
    <w:p w14:paraId="4B19B44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20</w:t>
      </w:r>
      <w:r w:rsidRPr="004C3646">
        <w:rPr>
          <w:rFonts w:ascii="Arial" w:eastAsia="Times New Roman" w:hAnsi="Arial" w:cs="Arial"/>
          <w:color w:val="000000" w:themeColor="text1"/>
          <w:sz w:val="20"/>
          <w:szCs w:val="20"/>
          <w:lang w:val="vi-VN" w:eastAsia="vi-VN"/>
        </w:rPr>
        <w:t xml:space="preserve"> Các mã: 27200, 2611 theo phân ngành kinh tế Việt Nam.</w:t>
      </w:r>
    </w:p>
    <w:p w14:paraId="34265447"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21</w:t>
      </w:r>
      <w:r w:rsidRPr="004C3646">
        <w:rPr>
          <w:rFonts w:ascii="Arial" w:eastAsia="Times New Roman" w:hAnsi="Arial" w:cs="Arial"/>
          <w:color w:val="000000" w:themeColor="text1"/>
          <w:sz w:val="20"/>
          <w:szCs w:val="20"/>
          <w:lang w:val="vi-VN" w:eastAsia="vi-VN"/>
        </w:rPr>
        <w:t xml:space="preserve"> Mã 23941 theo phân ngành kinh tế Việt Nam (có công đoạn sản xuất clinker).</w:t>
      </w:r>
    </w:p>
    <w:p w14:paraId="3D7BE6A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22</w:t>
      </w:r>
      <w:r w:rsidRPr="004C3646">
        <w:rPr>
          <w:rFonts w:ascii="Arial" w:eastAsia="Times New Roman" w:hAnsi="Arial" w:cs="Arial"/>
          <w:color w:val="000000" w:themeColor="text1"/>
          <w:sz w:val="20"/>
          <w:szCs w:val="20"/>
          <w:lang w:val="vi-VN" w:eastAsia="vi-VN"/>
        </w:rPr>
        <w:t xml:space="preserve"> Các mã: 0125, 221 theo phân ngành kinh tế Việt Nam (có hoạt động chế biến mủ cao su). </w:t>
      </w:r>
    </w:p>
    <w:p w14:paraId="554CA41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23</w:t>
      </w:r>
      <w:r w:rsidRPr="004C3646">
        <w:rPr>
          <w:rFonts w:ascii="Arial" w:eastAsia="Times New Roman" w:hAnsi="Arial" w:cs="Arial"/>
          <w:color w:val="000000" w:themeColor="text1"/>
          <w:sz w:val="20"/>
          <w:szCs w:val="20"/>
          <w:lang w:val="vi-VN" w:eastAsia="vi-VN"/>
        </w:rPr>
        <w:t xml:space="preserve"> Mã 1062 theo phân ngành kinh tế Việt Nam (có hoạt động sản xuất tinh bột sắn, bột ngọt).</w:t>
      </w:r>
    </w:p>
    <w:p w14:paraId="783F866D"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24</w:t>
      </w:r>
      <w:r w:rsidRPr="004C3646">
        <w:rPr>
          <w:rFonts w:ascii="Arial" w:eastAsia="Times New Roman" w:hAnsi="Arial" w:cs="Arial"/>
          <w:color w:val="000000" w:themeColor="text1"/>
          <w:sz w:val="20"/>
          <w:szCs w:val="20"/>
          <w:lang w:val="vi-VN" w:eastAsia="vi-VN"/>
        </w:rPr>
        <w:t xml:space="preserve"> Các mã: 1101, 1102, 1103 theo phân ngành kinh tế Việt Nam.</w:t>
      </w:r>
    </w:p>
    <w:p w14:paraId="38150AC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25</w:t>
      </w:r>
      <w:r w:rsidRPr="004C3646">
        <w:rPr>
          <w:rFonts w:ascii="Arial" w:eastAsia="Times New Roman" w:hAnsi="Arial" w:cs="Arial"/>
          <w:color w:val="000000" w:themeColor="text1"/>
          <w:sz w:val="20"/>
          <w:szCs w:val="20"/>
          <w:lang w:val="vi-VN" w:eastAsia="vi-VN"/>
        </w:rPr>
        <w:t xml:space="preserve"> Các mã ngành sản xuất theo phân ngành kinh tế Việt Nam (có hoạt động sản xuất cồn công nghiệp). </w:t>
      </w:r>
    </w:p>
    <w:p w14:paraId="1A4AF51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26</w:t>
      </w:r>
      <w:r w:rsidRPr="004C3646">
        <w:rPr>
          <w:rFonts w:ascii="Arial" w:eastAsia="Times New Roman" w:hAnsi="Arial" w:cs="Arial"/>
          <w:color w:val="000000" w:themeColor="text1"/>
          <w:sz w:val="20"/>
          <w:szCs w:val="20"/>
          <w:lang w:val="vi-VN" w:eastAsia="vi-VN"/>
        </w:rPr>
        <w:t xml:space="preserve"> Mã 1072 theo phân ngành kinh tế Việt Nam.</w:t>
      </w:r>
    </w:p>
    <w:p w14:paraId="48AA59A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27</w:t>
      </w:r>
      <w:r w:rsidRPr="004C3646">
        <w:rPr>
          <w:rFonts w:ascii="Arial" w:eastAsia="Times New Roman" w:hAnsi="Arial" w:cs="Arial"/>
          <w:color w:val="000000" w:themeColor="text1"/>
          <w:sz w:val="20"/>
          <w:szCs w:val="20"/>
          <w:lang w:val="vi-VN" w:eastAsia="vi-VN"/>
        </w:rPr>
        <w:t xml:space="preserve"> Mã 1020 theo phân ngành kinh tế Việt Nam (trừ chỉ bảo quản).</w:t>
      </w:r>
    </w:p>
    <w:p w14:paraId="4A3E997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28</w:t>
      </w:r>
      <w:r w:rsidRPr="004C3646">
        <w:rPr>
          <w:rFonts w:ascii="Arial" w:eastAsia="Times New Roman" w:hAnsi="Arial" w:cs="Arial"/>
          <w:color w:val="000000" w:themeColor="text1"/>
          <w:sz w:val="20"/>
          <w:szCs w:val="20"/>
          <w:lang w:val="vi-VN" w:eastAsia="vi-VN"/>
        </w:rPr>
        <w:t xml:space="preserve"> Mã 10101 theo phân ngành kinh tế Việt Nam.</w:t>
      </w:r>
    </w:p>
    <w:p w14:paraId="5E92216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29</w:t>
      </w:r>
      <w:r w:rsidRPr="004C3646">
        <w:rPr>
          <w:rFonts w:ascii="Arial" w:eastAsia="Times New Roman" w:hAnsi="Arial" w:cs="Arial"/>
          <w:color w:val="000000" w:themeColor="text1"/>
          <w:sz w:val="20"/>
          <w:szCs w:val="20"/>
          <w:lang w:val="vi-VN" w:eastAsia="vi-VN"/>
        </w:rPr>
        <w:t xml:space="preserve"> Mã 014 (trừ mã 1046) theo phân ngành kinh tế Việt Nam; công suất tính theo công suất lớn nhất tại thời điểm nuôi.</w:t>
      </w:r>
    </w:p>
    <w:p w14:paraId="27175417"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30</w:t>
      </w:r>
      <w:r w:rsidRPr="004C3646">
        <w:rPr>
          <w:rFonts w:ascii="Arial" w:eastAsia="Times New Roman" w:hAnsi="Arial" w:cs="Arial"/>
          <w:color w:val="000000" w:themeColor="text1"/>
          <w:sz w:val="20"/>
          <w:szCs w:val="20"/>
          <w:lang w:val="vi-VN" w:eastAsia="vi-VN"/>
        </w:rPr>
        <w:t xml:space="preserve"> Mã 26 theo phân ngành kinh tế Việt Nam (có một trong các công đoạn: mạ, phủ màu bằng sơn hoặc hóa chất, làm sạch bằng hóa chất độc theo quy định của pháp luật về hóa chất).</w:t>
      </w:r>
    </w:p>
    <w:p w14:paraId="4501C5A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vertAlign w:val="superscript"/>
          <w:lang w:val="vi-VN" w:eastAsia="vi-VN"/>
        </w:rPr>
        <w:t>31</w:t>
      </w:r>
      <w:r w:rsidRPr="004C3646">
        <w:rPr>
          <w:rFonts w:ascii="Arial" w:eastAsia="Times New Roman" w:hAnsi="Arial" w:cs="Arial"/>
          <w:color w:val="000000" w:themeColor="text1"/>
          <w:sz w:val="20"/>
          <w:szCs w:val="20"/>
          <w:lang w:val="vi-VN" w:eastAsia="vi-VN"/>
        </w:rPr>
        <w:t xml:space="preserve"> Mã 27 theo phân ngành kinh tế Việt Nam (có một trong các công đoạn: mạ, phủ màu bằng sơn hoặc hóa chất, làm sạch bằng hóa chất độc theo quy định pháp luật về hóa chất).</w:t>
      </w:r>
    </w:p>
    <w:p w14:paraId="70079211"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vertAlign w:val="superscript"/>
          <w:lang w:val="vi-VN" w:eastAsia="vi-VN"/>
        </w:rPr>
      </w:pPr>
    </w:p>
    <w:p w14:paraId="6D7B9B8C" w14:textId="77777777" w:rsidR="004C3646" w:rsidRPr="004C3646" w:rsidRDefault="004C3646" w:rsidP="004C3646">
      <w:pPr>
        <w:spacing w:after="0" w:line="240" w:lineRule="auto"/>
        <w:rPr>
          <w:rFonts w:ascii="Arial" w:eastAsia="Times New Roman" w:hAnsi="Arial" w:cs="Arial"/>
          <w:b/>
          <w:color w:val="000000" w:themeColor="text1"/>
          <w:kern w:val="0"/>
          <w:sz w:val="20"/>
          <w:szCs w:val="20"/>
          <w:lang w:val="vi-VN" w:eastAsia="vi-VN"/>
          <w14:ligatures w14:val="none"/>
        </w:rPr>
        <w:sectPr w:rsidR="004C3646" w:rsidRPr="004C3646" w:rsidSect="004C3646">
          <w:pgSz w:w="16838" w:h="11906" w:orient="landscape"/>
          <w:pgMar w:top="1440" w:right="1440" w:bottom="1440" w:left="1440" w:header="0" w:footer="0" w:gutter="0"/>
          <w:cols w:space="720"/>
        </w:sectPr>
      </w:pPr>
    </w:p>
    <w:p w14:paraId="3A0B2FFD" w14:textId="77777777" w:rsidR="004C3646" w:rsidRPr="004C3646" w:rsidRDefault="004C3646" w:rsidP="004C3646">
      <w:pPr>
        <w:spacing w:after="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lastRenderedPageBreak/>
        <w:t>Phụ lục III</w:t>
      </w:r>
    </w:p>
    <w:p w14:paraId="5A3CC690" w14:textId="77777777" w:rsidR="004C3646" w:rsidRPr="004C3646" w:rsidRDefault="004C3646" w:rsidP="004C3646">
      <w:pPr>
        <w:spacing w:after="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DANH MỤC DỰ ÁN ĐẦU TƯ NHÓM I</w:t>
      </w:r>
      <w:r w:rsidRPr="004C3646">
        <w:rPr>
          <w:rFonts w:ascii="Arial" w:eastAsia="Times New Roman" w:hAnsi="Arial" w:cs="Arial"/>
          <w:b/>
          <w:color w:val="000000" w:themeColor="text1"/>
          <w:sz w:val="20"/>
          <w:szCs w:val="20"/>
          <w:lang w:val="vi-VN" w:eastAsia="vi-VN"/>
        </w:rPr>
        <w:br/>
        <w:t>CÓ NGUY CƠ TÁC ĐỘNG XẤU ĐẾN MÔI TRƯỜNG Ở MỨC ĐỘ CAO</w:t>
      </w:r>
      <w:r w:rsidRPr="004C3646">
        <w:rPr>
          <w:rFonts w:ascii="Arial" w:eastAsia="Times New Roman" w:hAnsi="Arial" w:cs="Arial"/>
          <w:b/>
          <w:color w:val="000000" w:themeColor="text1"/>
          <w:sz w:val="20"/>
          <w:szCs w:val="20"/>
          <w:lang w:val="vi-VN" w:eastAsia="vi-VN"/>
        </w:rPr>
        <w:br/>
        <w:t>QUY ĐỊNH TẠI KHOẢN 3 ĐIỀU 28 LUẬT BẢO VỆ MÔI TRƯỜNG</w:t>
      </w:r>
    </w:p>
    <w:p w14:paraId="689A715B" w14:textId="77777777" w:rsidR="004C3646" w:rsidRPr="004C3646" w:rsidRDefault="004C3646" w:rsidP="004C3646">
      <w:pPr>
        <w:spacing w:after="0" w:line="240" w:lineRule="auto"/>
        <w:jc w:val="center"/>
        <w:rPr>
          <w:rFonts w:ascii="Arial" w:eastAsia="Times New Roman" w:hAnsi="Arial" w:cs="Arial"/>
          <w:i/>
          <w:color w:val="000000" w:themeColor="text1"/>
          <w:sz w:val="20"/>
          <w:szCs w:val="20"/>
          <w:lang w:val="vi-VN" w:eastAsia="vi-VN"/>
        </w:rPr>
      </w:pPr>
      <w:r w:rsidRPr="004C3646">
        <w:rPr>
          <w:rFonts w:ascii="Arial" w:eastAsia="Times New Roman" w:hAnsi="Arial" w:cs="Arial"/>
          <w:i/>
          <w:color w:val="000000" w:themeColor="text1"/>
          <w:sz w:val="20"/>
          <w:szCs w:val="20"/>
          <w:lang w:val="vi-VN" w:eastAsia="vi-VN"/>
        </w:rPr>
        <w:t>(Kèm theo Nghị định số 48/2026/NĐ-CP</w:t>
      </w:r>
      <w:r w:rsidRPr="004C3646">
        <w:rPr>
          <w:rFonts w:ascii="Arial" w:eastAsia="Times New Roman" w:hAnsi="Arial" w:cs="Arial"/>
          <w:i/>
          <w:color w:val="000000" w:themeColor="text1"/>
          <w:sz w:val="20"/>
          <w:szCs w:val="20"/>
          <w:lang w:val="vi-VN" w:eastAsia="vi-VN"/>
        </w:rPr>
        <w:br/>
      </w:r>
      <w:r w:rsidRPr="004C3646">
        <w:rPr>
          <w:rFonts w:ascii="Arial" w:eastAsia="Times New Roman" w:hAnsi="Arial" w:cs="Arial"/>
          <w:bCs/>
          <w:i/>
          <w:color w:val="000000" w:themeColor="text1"/>
          <w:sz w:val="20"/>
          <w:szCs w:val="20"/>
          <w:lang w:val="vi-VN" w:eastAsia="vi-VN"/>
        </w:rPr>
        <w:t xml:space="preserve">ngày 29 </w:t>
      </w:r>
      <w:r w:rsidRPr="004C3646">
        <w:rPr>
          <w:rFonts w:ascii="Arial" w:eastAsia="Times New Roman" w:hAnsi="Arial" w:cs="Arial"/>
          <w:i/>
          <w:color w:val="000000" w:themeColor="text1"/>
          <w:sz w:val="20"/>
          <w:szCs w:val="20"/>
          <w:lang w:val="vi-VN" w:eastAsia="vi-VN"/>
        </w:rPr>
        <w:t>tháng 01 năm 2026 của Chính phủ)</w:t>
      </w:r>
    </w:p>
    <w:p w14:paraId="07FB913F" w14:textId="77777777" w:rsidR="004C3646" w:rsidRPr="004C3646" w:rsidRDefault="004C3646" w:rsidP="004C3646">
      <w:pPr>
        <w:spacing w:after="0" w:line="240" w:lineRule="auto"/>
        <w:jc w:val="both"/>
        <w:rPr>
          <w:rFonts w:ascii="Arial" w:eastAsia="Times New Roman"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4380"/>
        <w:gridCol w:w="3778"/>
      </w:tblGrid>
      <w:tr w:rsidR="004C3646" w:rsidRPr="004C3646" w14:paraId="227DDFA3"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vAlign w:val="center"/>
            <w:hideMark/>
          </w:tcPr>
          <w:p w14:paraId="58FFC18D"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STT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66B129BE"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eastAsia="vi-VN"/>
              </w:rPr>
            </w:pPr>
            <w:r w:rsidRPr="004C3646">
              <w:rPr>
                <w:rFonts w:ascii="Arial" w:eastAsia="Times New Roman" w:hAnsi="Arial" w:cs="Arial"/>
                <w:b/>
                <w:color w:val="000000" w:themeColor="text1"/>
                <w:sz w:val="20"/>
                <w:szCs w:val="20"/>
                <w:lang w:val="vi-VN" w:eastAsia="vi-VN"/>
              </w:rPr>
              <w:t>Dự án đầu tư</w:t>
            </w:r>
          </w:p>
        </w:tc>
        <w:tc>
          <w:tcPr>
            <w:tcW w:w="2095" w:type="pct"/>
            <w:tcBorders>
              <w:top w:val="single" w:sz="4" w:space="0" w:color="auto"/>
              <w:left w:val="single" w:sz="4" w:space="0" w:color="auto"/>
              <w:bottom w:val="single" w:sz="4" w:space="0" w:color="auto"/>
              <w:right w:val="single" w:sz="4" w:space="0" w:color="auto"/>
            </w:tcBorders>
            <w:hideMark/>
          </w:tcPr>
          <w:p w14:paraId="359B50F7"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Quy mô, công suất/ mức độ nhạy cảm môi trường/ thẩm quyền cấp phép khai thác tài nguyên thiên nhiên</w:t>
            </w:r>
          </w:p>
        </w:tc>
      </w:tr>
      <w:tr w:rsidR="004C3646" w:rsidRPr="004C3646" w14:paraId="4E1C8642"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vAlign w:val="center"/>
            <w:hideMark/>
          </w:tcPr>
          <w:p w14:paraId="51F923C4"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w:t>
            </w:r>
          </w:p>
        </w:tc>
        <w:tc>
          <w:tcPr>
            <w:tcW w:w="2429" w:type="pct"/>
            <w:tcBorders>
              <w:top w:val="single" w:sz="4" w:space="0" w:color="auto"/>
              <w:left w:val="single" w:sz="4" w:space="0" w:color="auto"/>
              <w:bottom w:val="single" w:sz="4" w:space="0" w:color="auto"/>
              <w:right w:val="single" w:sz="4" w:space="0" w:color="auto"/>
            </w:tcBorders>
            <w:vAlign w:val="center"/>
            <w:hideMark/>
          </w:tcPr>
          <w:p w14:paraId="5DDDEED8"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(2)</w:t>
            </w:r>
          </w:p>
        </w:tc>
        <w:tc>
          <w:tcPr>
            <w:tcW w:w="2095" w:type="pct"/>
            <w:tcBorders>
              <w:top w:val="single" w:sz="4" w:space="0" w:color="auto"/>
              <w:left w:val="single" w:sz="4" w:space="0" w:color="auto"/>
              <w:bottom w:val="single" w:sz="4" w:space="0" w:color="auto"/>
              <w:right w:val="single" w:sz="4" w:space="0" w:color="auto"/>
            </w:tcBorders>
            <w:hideMark/>
          </w:tcPr>
          <w:p w14:paraId="2620A9BD"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(3)</w:t>
            </w:r>
          </w:p>
        </w:tc>
      </w:tr>
      <w:tr w:rsidR="004C3646" w:rsidRPr="004C3646" w14:paraId="71F366D9"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37578092"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I</w:t>
            </w:r>
          </w:p>
        </w:tc>
        <w:tc>
          <w:tcPr>
            <w:tcW w:w="2429" w:type="pct"/>
            <w:tcBorders>
              <w:top w:val="single" w:sz="4" w:space="0" w:color="auto"/>
              <w:left w:val="single" w:sz="4" w:space="0" w:color="auto"/>
              <w:bottom w:val="single" w:sz="4" w:space="0" w:color="auto"/>
              <w:right w:val="single" w:sz="4" w:space="0" w:color="auto"/>
            </w:tcBorders>
            <w:hideMark/>
          </w:tcPr>
          <w:p w14:paraId="32EC3EC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Dự án đầu tư quy định tại điểm a khoản 3 Điều 28 Luật Bảo vệ môi trường</w:t>
            </w:r>
          </w:p>
        </w:tc>
        <w:tc>
          <w:tcPr>
            <w:tcW w:w="2095" w:type="pct"/>
            <w:tcBorders>
              <w:top w:val="single" w:sz="4" w:space="0" w:color="auto"/>
              <w:left w:val="single" w:sz="4" w:space="0" w:color="auto"/>
              <w:bottom w:val="single" w:sz="4" w:space="0" w:color="auto"/>
              <w:right w:val="single" w:sz="4" w:space="0" w:color="auto"/>
            </w:tcBorders>
          </w:tcPr>
          <w:p w14:paraId="2C3114B0"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p>
        </w:tc>
      </w:tr>
      <w:tr w:rsidR="004C3646" w:rsidRPr="004C3646" w14:paraId="77D7A066"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21BD748A"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w:t>
            </w:r>
          </w:p>
        </w:tc>
        <w:tc>
          <w:tcPr>
            <w:tcW w:w="2429" w:type="pct"/>
            <w:tcBorders>
              <w:top w:val="single" w:sz="4" w:space="0" w:color="auto"/>
              <w:left w:val="single" w:sz="4" w:space="0" w:color="auto"/>
              <w:bottom w:val="single" w:sz="4" w:space="0" w:color="auto"/>
              <w:right w:val="single" w:sz="4" w:space="0" w:color="auto"/>
            </w:tcBorders>
            <w:hideMark/>
          </w:tcPr>
          <w:p w14:paraId="7C2CA693"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đầu tư có cấu phần xây dựng đã được Quốc hội, Thủ tướng Chính phủ quyết định hoặc chấp thuận chủ trương đầu tư (trừ dự án đầu tư kinh doanh vận chuyển hành khách bằng đường hàng không; dự án đầu tư có kinh doanh đặt cược, ca-si-nô (casino), không bao gồm kinh doanh trò chơi điện tử có thưởng dành cho người nước ngoài; dự án đầu tư kinh doanh dịch vụ viễn thông có hạ tầng mạng, trồng rừng, xuất bản, báo chí theo quy định của pháp luật về đầu tư).</w:t>
            </w:r>
          </w:p>
        </w:tc>
        <w:tc>
          <w:tcPr>
            <w:tcW w:w="2095" w:type="pct"/>
            <w:tcBorders>
              <w:top w:val="single" w:sz="4" w:space="0" w:color="auto"/>
              <w:left w:val="single" w:sz="4" w:space="0" w:color="auto"/>
              <w:bottom w:val="single" w:sz="4" w:space="0" w:color="auto"/>
              <w:right w:val="single" w:sz="4" w:space="0" w:color="auto"/>
            </w:tcBorders>
            <w:hideMark/>
          </w:tcPr>
          <w:p w14:paraId="57FF4A70"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Tất cả</w:t>
            </w:r>
          </w:p>
        </w:tc>
      </w:tr>
      <w:tr w:rsidR="004C3646" w:rsidRPr="004C3646" w14:paraId="283F9AF6"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2631509C"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2</w:t>
            </w:r>
          </w:p>
        </w:tc>
        <w:tc>
          <w:tcPr>
            <w:tcW w:w="2429" w:type="pct"/>
            <w:tcBorders>
              <w:top w:val="single" w:sz="4" w:space="0" w:color="auto"/>
              <w:left w:val="single" w:sz="4" w:space="0" w:color="auto"/>
              <w:bottom w:val="single" w:sz="4" w:space="0" w:color="auto"/>
              <w:right w:val="single" w:sz="4" w:space="0" w:color="auto"/>
            </w:tcBorders>
            <w:hideMark/>
          </w:tcPr>
          <w:p w14:paraId="4CEE255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dịch vụ tái chế, xử lý chất thải nguy hại; dự án phá dỡ tàu biển đã qua sử dụng; dự án có hoạt động nhập khẩu phế liệu từ nước ngoài làm nguyên liệu sản xuất; dự án xây dựng lò phản ứng hạt nhân, điện hạt nhân.</w:t>
            </w:r>
          </w:p>
        </w:tc>
        <w:tc>
          <w:tcPr>
            <w:tcW w:w="2095" w:type="pct"/>
            <w:tcBorders>
              <w:top w:val="single" w:sz="4" w:space="0" w:color="auto"/>
              <w:left w:val="single" w:sz="4" w:space="0" w:color="auto"/>
              <w:bottom w:val="single" w:sz="4" w:space="0" w:color="auto"/>
              <w:right w:val="single" w:sz="4" w:space="0" w:color="auto"/>
            </w:tcBorders>
            <w:hideMark/>
          </w:tcPr>
          <w:p w14:paraId="671B9568"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Tất cả</w:t>
            </w:r>
          </w:p>
        </w:tc>
      </w:tr>
      <w:tr w:rsidR="004C3646" w:rsidRPr="004C3646" w14:paraId="6D7D726D"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2B28A397"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3</w:t>
            </w:r>
          </w:p>
        </w:tc>
        <w:tc>
          <w:tcPr>
            <w:tcW w:w="2429" w:type="pct"/>
            <w:tcBorders>
              <w:top w:val="single" w:sz="4" w:space="0" w:color="auto"/>
              <w:left w:val="single" w:sz="4" w:space="0" w:color="auto"/>
              <w:bottom w:val="single" w:sz="4" w:space="0" w:color="auto"/>
              <w:right w:val="single" w:sz="4" w:space="0" w:color="auto"/>
            </w:tcBorders>
            <w:hideMark/>
          </w:tcPr>
          <w:p w14:paraId="511891A0"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thuộc loại hình sản xuất, kinh doanh, dịch vụ có nguy cơ gây ô nhiễm môi trường với công suất lớn quy định tại Cột 3 Phụ lục II ban hành kèm theo Nghị định này</w:t>
            </w:r>
          </w:p>
        </w:tc>
        <w:tc>
          <w:tcPr>
            <w:tcW w:w="2095" w:type="pct"/>
            <w:tcBorders>
              <w:top w:val="single" w:sz="4" w:space="0" w:color="auto"/>
              <w:left w:val="single" w:sz="4" w:space="0" w:color="auto"/>
              <w:bottom w:val="single" w:sz="4" w:space="0" w:color="auto"/>
              <w:right w:val="single" w:sz="4" w:space="0" w:color="auto"/>
            </w:tcBorders>
            <w:hideMark/>
          </w:tcPr>
          <w:p w14:paraId="369782B0"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Tất cả</w:t>
            </w:r>
          </w:p>
        </w:tc>
      </w:tr>
      <w:tr w:rsidR="004C3646" w:rsidRPr="004C3646" w14:paraId="0A65CC10"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009BAD4C"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II</w:t>
            </w:r>
          </w:p>
        </w:tc>
        <w:tc>
          <w:tcPr>
            <w:tcW w:w="2429" w:type="pct"/>
            <w:tcBorders>
              <w:top w:val="single" w:sz="4" w:space="0" w:color="auto"/>
              <w:left w:val="single" w:sz="4" w:space="0" w:color="auto"/>
              <w:bottom w:val="single" w:sz="4" w:space="0" w:color="auto"/>
              <w:right w:val="single" w:sz="4" w:space="0" w:color="auto"/>
            </w:tcBorders>
            <w:hideMark/>
          </w:tcPr>
          <w:p w14:paraId="6F53ED1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Dự án đầu tư quy định tại điểm b khoản 3 Điều 28 Luật Bảo vệ môi trường</w:t>
            </w:r>
          </w:p>
        </w:tc>
        <w:tc>
          <w:tcPr>
            <w:tcW w:w="2095" w:type="pct"/>
            <w:tcBorders>
              <w:top w:val="single" w:sz="4" w:space="0" w:color="auto"/>
              <w:left w:val="single" w:sz="4" w:space="0" w:color="auto"/>
              <w:bottom w:val="single" w:sz="4" w:space="0" w:color="auto"/>
              <w:right w:val="single" w:sz="4" w:space="0" w:color="auto"/>
            </w:tcBorders>
          </w:tcPr>
          <w:p w14:paraId="01BB52D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r w:rsidR="004C3646" w:rsidRPr="004C3646" w14:paraId="73B5BE06"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7E524000"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4</w:t>
            </w:r>
          </w:p>
        </w:tc>
        <w:tc>
          <w:tcPr>
            <w:tcW w:w="2429" w:type="pct"/>
            <w:tcBorders>
              <w:top w:val="single" w:sz="4" w:space="0" w:color="auto"/>
              <w:left w:val="single" w:sz="4" w:space="0" w:color="auto"/>
              <w:bottom w:val="single" w:sz="4" w:space="0" w:color="auto"/>
              <w:right w:val="single" w:sz="4" w:space="0" w:color="auto"/>
            </w:tcBorders>
            <w:hideMark/>
          </w:tcPr>
          <w:p w14:paraId="346E4E0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thuộc loại hình sản xuất, kinh doanh, dịch vụ có nguy cơ gây ô nhiễm môi trường với công suất trung bình quy định tại Cột 4 Phụ lục II ban hành kèm theo Nghị định này</w:t>
            </w:r>
          </w:p>
        </w:tc>
        <w:tc>
          <w:tcPr>
            <w:tcW w:w="2095" w:type="pct"/>
            <w:tcBorders>
              <w:top w:val="single" w:sz="4" w:space="0" w:color="auto"/>
              <w:left w:val="single" w:sz="4" w:space="0" w:color="auto"/>
              <w:bottom w:val="single" w:sz="4" w:space="0" w:color="auto"/>
              <w:right w:val="single" w:sz="4" w:space="0" w:color="auto"/>
            </w:tcBorders>
            <w:hideMark/>
          </w:tcPr>
          <w:p w14:paraId="06B548C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Có yếu tố nhạy cảm về môi trường quy định tại khoản 4 Điều 25 Nghị định này</w:t>
            </w:r>
          </w:p>
        </w:tc>
      </w:tr>
      <w:tr w:rsidR="004C3646" w:rsidRPr="004C3646" w14:paraId="504E687E"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1E47F42D"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5</w:t>
            </w:r>
          </w:p>
        </w:tc>
        <w:tc>
          <w:tcPr>
            <w:tcW w:w="2429" w:type="pct"/>
            <w:tcBorders>
              <w:top w:val="single" w:sz="4" w:space="0" w:color="auto"/>
              <w:left w:val="single" w:sz="4" w:space="0" w:color="auto"/>
              <w:bottom w:val="single" w:sz="4" w:space="0" w:color="auto"/>
              <w:right w:val="single" w:sz="4" w:space="0" w:color="auto"/>
            </w:tcBorders>
            <w:hideMark/>
          </w:tcPr>
          <w:p w14:paraId="496F2FE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nhóm A có cấu phần xây dựng được phân loại theo tiêu chí quy định của pháp luật về đầu tư công, xây dựng và không thuộc loại hình sản xuất, kinh doanh, dịch vụ có nguy cơ gây ô nhiễm môi trường</w:t>
            </w:r>
          </w:p>
        </w:tc>
        <w:tc>
          <w:tcPr>
            <w:tcW w:w="2095" w:type="pct"/>
            <w:tcBorders>
              <w:top w:val="single" w:sz="4" w:space="0" w:color="auto"/>
              <w:left w:val="single" w:sz="4" w:space="0" w:color="auto"/>
              <w:bottom w:val="single" w:sz="4" w:space="0" w:color="auto"/>
              <w:right w:val="single" w:sz="4" w:space="0" w:color="auto"/>
            </w:tcBorders>
            <w:hideMark/>
          </w:tcPr>
          <w:p w14:paraId="498D645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Có yếu tố nhạy cảm về môi trường quy định tại khoản 4 Điều 25 Nghị định này</w:t>
            </w:r>
          </w:p>
        </w:tc>
      </w:tr>
      <w:tr w:rsidR="004C3646" w:rsidRPr="004C3646" w14:paraId="643EAF79"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6B0B8748"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III.</w:t>
            </w:r>
          </w:p>
        </w:tc>
        <w:tc>
          <w:tcPr>
            <w:tcW w:w="2429" w:type="pct"/>
            <w:tcBorders>
              <w:top w:val="single" w:sz="4" w:space="0" w:color="auto"/>
              <w:left w:val="single" w:sz="4" w:space="0" w:color="auto"/>
              <w:bottom w:val="single" w:sz="4" w:space="0" w:color="auto"/>
              <w:right w:val="single" w:sz="4" w:space="0" w:color="auto"/>
            </w:tcBorders>
            <w:hideMark/>
          </w:tcPr>
          <w:p w14:paraId="3451C95F"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Dự án đầu tư quy định tại điểm c và điểm đ khoản 3 Điều 28 Luật Bảo vệ môi trường</w:t>
            </w:r>
          </w:p>
        </w:tc>
        <w:tc>
          <w:tcPr>
            <w:tcW w:w="2095" w:type="pct"/>
            <w:tcBorders>
              <w:top w:val="single" w:sz="4" w:space="0" w:color="auto"/>
              <w:left w:val="single" w:sz="4" w:space="0" w:color="auto"/>
              <w:bottom w:val="single" w:sz="4" w:space="0" w:color="auto"/>
              <w:right w:val="single" w:sz="4" w:space="0" w:color="auto"/>
            </w:tcBorders>
          </w:tcPr>
          <w:p w14:paraId="40A710DC"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r w:rsidR="004C3646" w:rsidRPr="004C3646" w14:paraId="4383A08E"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53DE8FD8"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6</w:t>
            </w:r>
          </w:p>
        </w:tc>
        <w:tc>
          <w:tcPr>
            <w:tcW w:w="2429" w:type="pct"/>
            <w:tcBorders>
              <w:top w:val="single" w:sz="4" w:space="0" w:color="auto"/>
              <w:left w:val="single" w:sz="4" w:space="0" w:color="auto"/>
              <w:bottom w:val="single" w:sz="4" w:space="0" w:color="auto"/>
              <w:right w:val="single" w:sz="4" w:space="0" w:color="auto"/>
            </w:tcBorders>
            <w:hideMark/>
          </w:tcPr>
          <w:p w14:paraId="1C4137F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Dự án sử dụng đất, đất có mặt nước (trừ các dự án phát triển rừng, lâm sinh theo quy định của pháp luật về lâm nghiệp, dự án nuôi trồng thủy sản không theo phương pháp thâm canh, bán thâm canh theo quy định của pháp luật về thủy sản);</w:t>
            </w:r>
          </w:p>
        </w:tc>
        <w:tc>
          <w:tcPr>
            <w:tcW w:w="2095" w:type="pct"/>
            <w:tcBorders>
              <w:top w:val="single" w:sz="4" w:space="0" w:color="auto"/>
              <w:left w:val="single" w:sz="4" w:space="0" w:color="auto"/>
              <w:bottom w:val="single" w:sz="4" w:space="0" w:color="auto"/>
              <w:right w:val="single" w:sz="4" w:space="0" w:color="auto"/>
            </w:tcBorders>
            <w:hideMark/>
          </w:tcPr>
          <w:p w14:paraId="0D0D118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eastAsia="vi-VN"/>
              </w:rPr>
            </w:pPr>
            <w:r w:rsidRPr="004C3646">
              <w:rPr>
                <w:rFonts w:ascii="Arial" w:eastAsia="Times New Roman" w:hAnsi="Arial" w:cs="Arial"/>
                <w:color w:val="000000" w:themeColor="text1"/>
                <w:sz w:val="20"/>
                <w:szCs w:val="20"/>
                <w:lang w:val="vi-VN" w:eastAsia="vi-VN"/>
              </w:rPr>
              <w:t>Thuộc một trong các trường hợp sau:</w:t>
            </w:r>
          </w:p>
          <w:p w14:paraId="4965C86C"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eastAsia="vi-VN"/>
              </w:rPr>
            </w:pPr>
            <w:r w:rsidRPr="004C3646">
              <w:rPr>
                <w:rFonts w:ascii="Arial" w:eastAsia="Times New Roman" w:hAnsi="Arial" w:cs="Arial"/>
                <w:color w:val="000000" w:themeColor="text1"/>
                <w:sz w:val="20"/>
                <w:szCs w:val="20"/>
                <w:lang w:val="vi-VN" w:eastAsia="vi-VN"/>
              </w:rPr>
              <w:t>a) Có tổng diện tích của dự án từ 300 ha trở lên;</w:t>
            </w:r>
          </w:p>
          <w:p w14:paraId="60C6BE6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Có tổng diện tích của dự án từ 50 ha đến dưới 300 ha và có yếu tố nhạy cảm về môi trường quy định tại khoản 4 Điều 25 Nghị định này, trừ các trường hợp quy định tại số thứ tự 7, 8 Phụ lục này.</w:t>
            </w:r>
          </w:p>
        </w:tc>
      </w:tr>
      <w:tr w:rsidR="004C3646" w:rsidRPr="004C3646" w14:paraId="645C5CF0"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tcPr>
          <w:p w14:paraId="2BB33C55"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p>
        </w:tc>
        <w:tc>
          <w:tcPr>
            <w:tcW w:w="2429" w:type="pct"/>
            <w:tcBorders>
              <w:top w:val="single" w:sz="4" w:space="0" w:color="auto"/>
              <w:left w:val="single" w:sz="4" w:space="0" w:color="auto"/>
              <w:bottom w:val="single" w:sz="4" w:space="0" w:color="auto"/>
              <w:right w:val="single" w:sz="4" w:space="0" w:color="auto"/>
            </w:tcBorders>
            <w:hideMark/>
          </w:tcPr>
          <w:p w14:paraId="161E4D11"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Dự án đầu tư xây dựng và kinh doanh kết cấu hạ tầng khu sản xuất, kinh doanh, dịch vụ tập trung.</w:t>
            </w:r>
          </w:p>
        </w:tc>
        <w:tc>
          <w:tcPr>
            <w:tcW w:w="2095" w:type="pct"/>
            <w:tcBorders>
              <w:top w:val="single" w:sz="4" w:space="0" w:color="auto"/>
              <w:left w:val="single" w:sz="4" w:space="0" w:color="auto"/>
              <w:bottom w:val="single" w:sz="4" w:space="0" w:color="auto"/>
              <w:right w:val="single" w:sz="4" w:space="0" w:color="auto"/>
            </w:tcBorders>
            <w:hideMark/>
          </w:tcPr>
          <w:p w14:paraId="237F43E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Tất cả</w:t>
            </w:r>
          </w:p>
        </w:tc>
      </w:tr>
      <w:tr w:rsidR="004C3646" w:rsidRPr="004C3646" w14:paraId="195D5F6C" w14:textId="77777777" w:rsidTr="0030525A">
        <w:trPr>
          <w:trHeight w:val="20"/>
        </w:trPr>
        <w:tc>
          <w:tcPr>
            <w:tcW w:w="476" w:type="pct"/>
            <w:vMerge w:val="restart"/>
            <w:tcBorders>
              <w:top w:val="single" w:sz="4" w:space="0" w:color="auto"/>
              <w:left w:val="single" w:sz="4" w:space="0" w:color="auto"/>
              <w:bottom w:val="single" w:sz="4" w:space="0" w:color="auto"/>
              <w:right w:val="single" w:sz="4" w:space="0" w:color="auto"/>
            </w:tcBorders>
            <w:hideMark/>
          </w:tcPr>
          <w:p w14:paraId="46665E98"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7</w:t>
            </w:r>
          </w:p>
        </w:tc>
        <w:tc>
          <w:tcPr>
            <w:tcW w:w="2429" w:type="pct"/>
            <w:tcBorders>
              <w:top w:val="single" w:sz="4" w:space="0" w:color="auto"/>
              <w:left w:val="single" w:sz="4" w:space="0" w:color="auto"/>
              <w:bottom w:val="single" w:sz="4" w:space="0" w:color="auto"/>
              <w:right w:val="single" w:sz="4" w:space="0" w:color="auto"/>
            </w:tcBorders>
            <w:hideMark/>
          </w:tcPr>
          <w:p w14:paraId="6047CD4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Dự án có sử dụng đất, đất có mặt nước của khu bảo tồn thiên nhiên, rừng đặc dụng, rừng phòng hộ, đất có rừng tự nhiên, khu bảo vệ nguồn lợi thủy sản, vùng đất ngập nước quan trọng, khu dự trữ sinh quyển, di sản thiên nhiên thế giới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2095" w:type="pct"/>
            <w:tcBorders>
              <w:top w:val="single" w:sz="4" w:space="0" w:color="auto"/>
              <w:left w:val="single" w:sz="4" w:space="0" w:color="auto"/>
              <w:bottom w:val="single" w:sz="4" w:space="0" w:color="auto"/>
              <w:right w:val="single" w:sz="4" w:space="0" w:color="auto"/>
            </w:tcBorders>
            <w:hideMark/>
          </w:tcPr>
          <w:p w14:paraId="3D9AF163"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Có tổng diện tích của dự án từ 50 ha đến dưới 300 ha và thuộc một trong các trường hợp sau:</w:t>
            </w:r>
          </w:p>
          <w:p w14:paraId="7C2B3F93"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Có sử dụng đất, đất có mặt nước của khu bảo tồn thiên nhiên, rừng đặc dụng, khu bảo vệ nguồn lợi thủy sản;</w:t>
            </w:r>
          </w:p>
          <w:p w14:paraId="2232D7B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Có sử dụng đất, đất có mặt nước của vùng lõi của khu dự trữ sinh quyển hoặc của từ 0,5 ha trở lên đối với vùng đệm của di sản thiên nhiên thế giới, vùng đệm của khu dự trữ sinh quyển, vùng đệm của khu bảo tồn thiên nhiên;</w:t>
            </w:r>
          </w:p>
          <w:p w14:paraId="138AAEA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 Có sử dụng đất, đất có mặt nước của từ 0,2 ha trở lên đối với vùng đất ngập nước quan trọng;</w:t>
            </w:r>
          </w:p>
          <w:p w14:paraId="4A5AD2FF"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 Có sử dụng đất, đất có mặt nước của từ 0,2 ha trở lên đối với đất có rừng tự nhiên hoặc từ 0,2 ha trở lên đối với rừng phòng hộ.</w:t>
            </w:r>
          </w:p>
        </w:tc>
      </w:tr>
      <w:tr w:rsidR="004C3646" w:rsidRPr="004C3646" w14:paraId="35B6888C" w14:textId="77777777" w:rsidTr="0030525A">
        <w:trPr>
          <w:trHeight w:val="20"/>
        </w:trPr>
        <w:tc>
          <w:tcPr>
            <w:tcW w:w="476" w:type="pct"/>
            <w:vMerge/>
            <w:tcBorders>
              <w:top w:val="single" w:sz="4" w:space="0" w:color="auto"/>
              <w:left w:val="single" w:sz="4" w:space="0" w:color="auto"/>
              <w:bottom w:val="single" w:sz="4" w:space="0" w:color="auto"/>
              <w:right w:val="single" w:sz="4" w:space="0" w:color="auto"/>
            </w:tcBorders>
            <w:vAlign w:val="center"/>
            <w:hideMark/>
          </w:tcPr>
          <w:p w14:paraId="2E228375"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2429" w:type="pct"/>
            <w:tcBorders>
              <w:top w:val="single" w:sz="4" w:space="0" w:color="auto"/>
              <w:left w:val="single" w:sz="4" w:space="0" w:color="auto"/>
              <w:bottom w:val="single" w:sz="4" w:space="0" w:color="auto"/>
              <w:right w:val="single" w:sz="4" w:space="0" w:color="auto"/>
            </w:tcBorders>
            <w:hideMark/>
          </w:tcPr>
          <w:p w14:paraId="7D19F571"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2095" w:type="pct"/>
            <w:tcBorders>
              <w:top w:val="single" w:sz="4" w:space="0" w:color="auto"/>
              <w:left w:val="single" w:sz="4" w:space="0" w:color="auto"/>
              <w:bottom w:val="single" w:sz="4" w:space="0" w:color="auto"/>
              <w:right w:val="single" w:sz="4" w:space="0" w:color="auto"/>
            </w:tcBorders>
            <w:hideMark/>
          </w:tcPr>
          <w:p w14:paraId="67E9FD5D"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Có tổng diện tích của dự án từ 50 ha đến dưới 300 ha và thuộc một trong các trường hợp sau:</w:t>
            </w:r>
          </w:p>
          <w:p w14:paraId="16A9C8C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Có yêu cầu chuyển đổi mục đích sử dụng đất, đất có mặt nước của khu bảo tồn thiên nhiên, rừng đặc dụng, vùng lõi của khu dự trữ sinh quyển;</w:t>
            </w:r>
          </w:p>
          <w:p w14:paraId="0A894F8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Có yêu cầu chuyển đổi mục đích sử dụng đất, đất có mặt nước của từ 0,5 ha trở lên đối với đất của vùng đệm của di sản thiên nhiên thế giới, vùng đệm của khu dự trữ sinh quyển, vùng đệm của khu bảo tồn thiên nhiên hoặc có yêu cầu chuyển đổi mục đích sử dụng đất có mặt nước từ 0,5 ha trở lên đối với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w:t>
            </w:r>
          </w:p>
          <w:p w14:paraId="50BC5C2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 Có yêu cầu chuyển đổi mục đích sử dụng đất, đất có mặt nước của: vùng đất ngập nước quan trọng; đất có mặt nước của vùng đệm của di sản thiên nhiên thế giới, vùng đệm của khu dự trữ sinh quyển, vùng đệm của khu bảo tồn thiên nhiên có mặt nước liên thông với vùng lõi di sản thiên nhiên thế giới, khu dự trữ sinh quyển, khu bảo tồn thiên nhiên đó;</w:t>
            </w:r>
          </w:p>
          <w:p w14:paraId="652774B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 Có yêu cầu chuyển đổi mục đích sử dụng đất, đất có mặt nước của từ 0,1 ha trở lên đối với đất có rừng tự nhiên hoặc của từ 0,1 ha trở lên đối với rừng phòng hộ.</w:t>
            </w:r>
          </w:p>
        </w:tc>
      </w:tr>
      <w:tr w:rsidR="004C3646" w:rsidRPr="004C3646" w14:paraId="0284CF36"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36A12F70"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lastRenderedPageBreak/>
              <w:t>8</w:t>
            </w:r>
          </w:p>
        </w:tc>
        <w:tc>
          <w:tcPr>
            <w:tcW w:w="2429" w:type="pct"/>
            <w:tcBorders>
              <w:top w:val="single" w:sz="4" w:space="0" w:color="auto"/>
              <w:left w:val="single" w:sz="4" w:space="0" w:color="auto"/>
              <w:bottom w:val="single" w:sz="4" w:space="0" w:color="auto"/>
              <w:right w:val="single" w:sz="4" w:space="0" w:color="auto"/>
            </w:tcBorders>
            <w:hideMark/>
          </w:tcPr>
          <w:p w14:paraId="60A5A79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tc>
        <w:tc>
          <w:tcPr>
            <w:tcW w:w="2095" w:type="pct"/>
            <w:tcBorders>
              <w:top w:val="single" w:sz="4" w:space="0" w:color="auto"/>
              <w:left w:val="single" w:sz="4" w:space="0" w:color="auto"/>
              <w:bottom w:val="single" w:sz="4" w:space="0" w:color="auto"/>
              <w:right w:val="single" w:sz="4" w:space="0" w:color="auto"/>
            </w:tcBorders>
            <w:hideMark/>
          </w:tcPr>
          <w:p w14:paraId="4E1B25C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Có tổng diện tích của dự án từ 50 ha đến dưới 300 ha.</w:t>
            </w:r>
          </w:p>
        </w:tc>
      </w:tr>
      <w:tr w:rsidR="004C3646" w:rsidRPr="004C3646" w14:paraId="39014E13" w14:textId="77777777" w:rsidTr="0030525A">
        <w:trPr>
          <w:trHeight w:val="20"/>
        </w:trPr>
        <w:tc>
          <w:tcPr>
            <w:tcW w:w="476" w:type="pct"/>
            <w:vMerge w:val="restart"/>
            <w:tcBorders>
              <w:top w:val="single" w:sz="4" w:space="0" w:color="auto"/>
              <w:left w:val="single" w:sz="4" w:space="0" w:color="auto"/>
              <w:bottom w:val="single" w:sz="4" w:space="0" w:color="auto"/>
              <w:right w:val="single" w:sz="4" w:space="0" w:color="auto"/>
            </w:tcBorders>
            <w:hideMark/>
          </w:tcPr>
          <w:p w14:paraId="3C0DF986"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9</w:t>
            </w:r>
          </w:p>
        </w:tc>
        <w:tc>
          <w:tcPr>
            <w:tcW w:w="2429" w:type="pct"/>
            <w:tcBorders>
              <w:top w:val="single" w:sz="4" w:space="0" w:color="auto"/>
              <w:left w:val="single" w:sz="4" w:space="0" w:color="auto"/>
              <w:bottom w:val="single" w:sz="4" w:space="0" w:color="auto"/>
              <w:right w:val="single" w:sz="4" w:space="0" w:color="auto"/>
            </w:tcBorders>
            <w:hideMark/>
          </w:tcPr>
          <w:p w14:paraId="7F2A584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Dự án có sử dụng khu vực biển (trừ các dự án nuôi trồng thủy sản không theo phương pháp thâm canh, bán thâm canh theo quy định của pháp luật về thủy sản);</w:t>
            </w:r>
          </w:p>
        </w:tc>
        <w:tc>
          <w:tcPr>
            <w:tcW w:w="2095" w:type="pct"/>
            <w:tcBorders>
              <w:top w:val="single" w:sz="4" w:space="0" w:color="auto"/>
              <w:left w:val="single" w:sz="4" w:space="0" w:color="auto"/>
              <w:bottom w:val="single" w:sz="4" w:space="0" w:color="auto"/>
              <w:right w:val="single" w:sz="4" w:space="0" w:color="auto"/>
            </w:tcBorders>
            <w:hideMark/>
          </w:tcPr>
          <w:p w14:paraId="1689A16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Thuộc thẩm quyền giao khu vực biển của Bộ Nông nghiệp và Môi trường và từ 10 ha tổng diện tích sử dụng khu vực biển trở lên.</w:t>
            </w:r>
          </w:p>
        </w:tc>
      </w:tr>
      <w:tr w:rsidR="004C3646" w:rsidRPr="004C3646" w14:paraId="730663B6" w14:textId="77777777" w:rsidTr="0030525A">
        <w:trPr>
          <w:trHeight w:val="20"/>
        </w:trPr>
        <w:tc>
          <w:tcPr>
            <w:tcW w:w="476" w:type="pct"/>
            <w:vMerge/>
            <w:tcBorders>
              <w:top w:val="single" w:sz="4" w:space="0" w:color="auto"/>
              <w:left w:val="single" w:sz="4" w:space="0" w:color="auto"/>
              <w:bottom w:val="single" w:sz="4" w:space="0" w:color="auto"/>
              <w:right w:val="single" w:sz="4" w:space="0" w:color="auto"/>
            </w:tcBorders>
            <w:vAlign w:val="center"/>
            <w:hideMark/>
          </w:tcPr>
          <w:p w14:paraId="021CF317"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2429" w:type="pct"/>
            <w:tcBorders>
              <w:top w:val="single" w:sz="4" w:space="0" w:color="auto"/>
              <w:left w:val="single" w:sz="4" w:space="0" w:color="auto"/>
              <w:bottom w:val="single" w:sz="4" w:space="0" w:color="auto"/>
              <w:right w:val="single" w:sz="4" w:space="0" w:color="auto"/>
            </w:tcBorders>
            <w:hideMark/>
          </w:tcPr>
          <w:p w14:paraId="2BA6781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Dự án có hoạt động nhận chìm ở biển.</w:t>
            </w:r>
          </w:p>
        </w:tc>
        <w:tc>
          <w:tcPr>
            <w:tcW w:w="2095" w:type="pct"/>
            <w:tcBorders>
              <w:top w:val="single" w:sz="4" w:space="0" w:color="auto"/>
              <w:left w:val="single" w:sz="4" w:space="0" w:color="auto"/>
              <w:bottom w:val="single" w:sz="4" w:space="0" w:color="auto"/>
              <w:right w:val="single" w:sz="4" w:space="0" w:color="auto"/>
            </w:tcBorders>
            <w:hideMark/>
          </w:tcPr>
          <w:p w14:paraId="2C5925A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Thuộc thẩm quyền cấp giấy phép nhận chìm của Bộ Nông nghiệp và Môi trường.</w:t>
            </w:r>
          </w:p>
        </w:tc>
      </w:tr>
      <w:tr w:rsidR="004C3646" w:rsidRPr="004C3646" w14:paraId="6D7B0063"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572C3A79"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IV.</w:t>
            </w:r>
          </w:p>
        </w:tc>
        <w:tc>
          <w:tcPr>
            <w:tcW w:w="2429" w:type="pct"/>
            <w:tcBorders>
              <w:top w:val="single" w:sz="4" w:space="0" w:color="auto"/>
              <w:left w:val="single" w:sz="4" w:space="0" w:color="auto"/>
              <w:bottom w:val="single" w:sz="4" w:space="0" w:color="auto"/>
              <w:right w:val="single" w:sz="4" w:space="0" w:color="auto"/>
            </w:tcBorders>
            <w:hideMark/>
          </w:tcPr>
          <w:p w14:paraId="56CC0973"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Dự án quy định tại điểm d và điểm e khoản 3 Điều 28 Luật Bảo vệ môi trường</w:t>
            </w:r>
          </w:p>
        </w:tc>
        <w:tc>
          <w:tcPr>
            <w:tcW w:w="2095" w:type="pct"/>
            <w:tcBorders>
              <w:top w:val="single" w:sz="4" w:space="0" w:color="auto"/>
              <w:left w:val="single" w:sz="4" w:space="0" w:color="auto"/>
              <w:bottom w:val="single" w:sz="4" w:space="0" w:color="auto"/>
              <w:right w:val="single" w:sz="4" w:space="0" w:color="auto"/>
            </w:tcBorders>
          </w:tcPr>
          <w:p w14:paraId="6C93644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r w:rsidR="004C3646" w:rsidRPr="004C3646" w14:paraId="3AD1524E"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22CAB4E7"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10</w:t>
            </w:r>
          </w:p>
        </w:tc>
        <w:tc>
          <w:tcPr>
            <w:tcW w:w="2429" w:type="pct"/>
            <w:tcBorders>
              <w:top w:val="single" w:sz="4" w:space="0" w:color="auto"/>
              <w:left w:val="single" w:sz="4" w:space="0" w:color="auto"/>
              <w:bottom w:val="single" w:sz="4" w:space="0" w:color="auto"/>
              <w:right w:val="single" w:sz="4" w:space="0" w:color="auto"/>
            </w:tcBorders>
            <w:hideMark/>
          </w:tcPr>
          <w:p w14:paraId="558ABAC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khai thác khoáng sản (trừ dự án đầu tư xây dựng công trình có hoạt động thu hồi khoáng sản làm vật liệu xây dựng thông thường tại khu vực thực hiện dự án, dự án nạo vét có hoạt động kết hợp thu hồi khoáng sản tại khu vực thực hiện dự án); dự án khai thác, sử dụng tài nguyên nước.</w:t>
            </w:r>
          </w:p>
        </w:tc>
        <w:tc>
          <w:tcPr>
            <w:tcW w:w="2095" w:type="pct"/>
            <w:tcBorders>
              <w:top w:val="single" w:sz="4" w:space="0" w:color="auto"/>
              <w:left w:val="single" w:sz="4" w:space="0" w:color="auto"/>
              <w:bottom w:val="single" w:sz="4" w:space="0" w:color="auto"/>
              <w:right w:val="single" w:sz="4" w:space="0" w:color="auto"/>
            </w:tcBorders>
            <w:hideMark/>
          </w:tcPr>
          <w:p w14:paraId="462CAC0D"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Thuộc thẩm quyền cấp giấy phép về khai thác khoáng sản, khai thác, sử dụng tài nguyên nước của Bộ Nông nghiệp và Môi trường.</w:t>
            </w:r>
          </w:p>
        </w:tc>
      </w:tr>
      <w:tr w:rsidR="004C3646" w:rsidRPr="004C3646" w14:paraId="110FDA62"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0B4F3D2D"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11</w:t>
            </w:r>
          </w:p>
        </w:tc>
        <w:tc>
          <w:tcPr>
            <w:tcW w:w="2429" w:type="pct"/>
            <w:tcBorders>
              <w:top w:val="single" w:sz="4" w:space="0" w:color="auto"/>
              <w:left w:val="single" w:sz="4" w:space="0" w:color="auto"/>
              <w:bottom w:val="single" w:sz="4" w:space="0" w:color="auto"/>
              <w:right w:val="single" w:sz="4" w:space="0" w:color="auto"/>
            </w:tcBorders>
            <w:hideMark/>
          </w:tcPr>
          <w:p w14:paraId="79EA9BB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có yêu cầu di dân, tái định cư.</w:t>
            </w:r>
          </w:p>
        </w:tc>
        <w:tc>
          <w:tcPr>
            <w:tcW w:w="2095" w:type="pct"/>
            <w:tcBorders>
              <w:top w:val="single" w:sz="4" w:space="0" w:color="auto"/>
              <w:left w:val="single" w:sz="4" w:space="0" w:color="auto"/>
              <w:bottom w:val="single" w:sz="4" w:space="0" w:color="auto"/>
              <w:right w:val="single" w:sz="4" w:space="0" w:color="auto"/>
            </w:tcBorders>
            <w:hideMark/>
          </w:tcPr>
          <w:p w14:paraId="3864E0C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10.000 người ở miền núi hoặc từ 20.000 người ở các vùng khác trở lên.</w:t>
            </w:r>
          </w:p>
        </w:tc>
      </w:tr>
      <w:tr w:rsidR="004C3646" w:rsidRPr="004C3646" w14:paraId="17614772"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28399BE6"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V.</w:t>
            </w:r>
          </w:p>
        </w:tc>
        <w:tc>
          <w:tcPr>
            <w:tcW w:w="2429" w:type="pct"/>
            <w:tcBorders>
              <w:top w:val="single" w:sz="4" w:space="0" w:color="auto"/>
              <w:left w:val="single" w:sz="4" w:space="0" w:color="auto"/>
              <w:bottom w:val="single" w:sz="4" w:space="0" w:color="auto"/>
              <w:right w:val="single" w:sz="4" w:space="0" w:color="auto"/>
            </w:tcBorders>
            <w:hideMark/>
          </w:tcPr>
          <w:p w14:paraId="451E862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Dự án đầu tư mở rộng</w:t>
            </w:r>
          </w:p>
        </w:tc>
        <w:tc>
          <w:tcPr>
            <w:tcW w:w="2095" w:type="pct"/>
            <w:tcBorders>
              <w:top w:val="single" w:sz="4" w:space="0" w:color="auto"/>
              <w:left w:val="single" w:sz="4" w:space="0" w:color="auto"/>
              <w:bottom w:val="single" w:sz="4" w:space="0" w:color="auto"/>
              <w:right w:val="single" w:sz="4" w:space="0" w:color="auto"/>
            </w:tcBorders>
          </w:tcPr>
          <w:p w14:paraId="3F0E01A1"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r w:rsidR="004C3646" w:rsidRPr="004C3646" w14:paraId="6CBDAEB4"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09FE9E9C"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12</w:t>
            </w:r>
          </w:p>
        </w:tc>
        <w:tc>
          <w:tcPr>
            <w:tcW w:w="2429" w:type="pct"/>
            <w:tcBorders>
              <w:top w:val="single" w:sz="4" w:space="0" w:color="auto"/>
              <w:left w:val="single" w:sz="4" w:space="0" w:color="auto"/>
              <w:bottom w:val="single" w:sz="4" w:space="0" w:color="auto"/>
              <w:right w:val="single" w:sz="4" w:space="0" w:color="auto"/>
            </w:tcBorders>
            <w:hideMark/>
          </w:tcPr>
          <w:p w14:paraId="08177103"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đầu tư nhằm mở rộng quy mô, nâng cao công suất của dự án đầu tư đang triển khai, thực hiện trước khi vận hành hoặc của cơ sở, khu sản xuất, kinh doanh, dịch vụ tập trung, cụm công nghiệp đang hoạt động.</w:t>
            </w:r>
          </w:p>
        </w:tc>
        <w:tc>
          <w:tcPr>
            <w:tcW w:w="2095" w:type="pct"/>
            <w:tcBorders>
              <w:top w:val="single" w:sz="4" w:space="0" w:color="auto"/>
              <w:left w:val="single" w:sz="4" w:space="0" w:color="auto"/>
              <w:bottom w:val="single" w:sz="4" w:space="0" w:color="auto"/>
              <w:right w:val="single" w:sz="4" w:space="0" w:color="auto"/>
            </w:tcBorders>
            <w:hideMark/>
          </w:tcPr>
          <w:p w14:paraId="0657254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Việc mở rộng quy mô, nâng cao công suất (tính tổng cả phần dự án đang triển khai, thực hiện, phần cơ sở đang hoạt động và phần mở rộng, nâng cao công suất tương đương với dự án tại Phụ lục này) được xác định như sau:</w:t>
            </w:r>
          </w:p>
          <w:p w14:paraId="583D0C0C"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Có thay đổi như đối với trường hợp quy định tại điểm d khoản 2 hoặc các điểm b, c, d, đ, k, l, m khoản 6 Điều 27 Nghị định này;</w:t>
            </w:r>
          </w:p>
          <w:p w14:paraId="3904159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tc>
      </w:tr>
      <w:tr w:rsidR="004C3646" w:rsidRPr="004C3646" w14:paraId="48CF22FD" w14:textId="77777777" w:rsidTr="0030525A">
        <w:trPr>
          <w:trHeight w:val="20"/>
        </w:trPr>
        <w:tc>
          <w:tcPr>
            <w:tcW w:w="476" w:type="pct"/>
            <w:tcBorders>
              <w:top w:val="single" w:sz="4" w:space="0" w:color="auto"/>
              <w:left w:val="single" w:sz="4" w:space="0" w:color="auto"/>
              <w:bottom w:val="single" w:sz="4" w:space="0" w:color="auto"/>
              <w:right w:val="single" w:sz="4" w:space="0" w:color="auto"/>
            </w:tcBorders>
            <w:hideMark/>
          </w:tcPr>
          <w:p w14:paraId="43E40F99"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VI.</w:t>
            </w:r>
          </w:p>
        </w:tc>
        <w:tc>
          <w:tcPr>
            <w:tcW w:w="2429" w:type="pct"/>
            <w:tcBorders>
              <w:top w:val="single" w:sz="4" w:space="0" w:color="auto"/>
              <w:left w:val="single" w:sz="4" w:space="0" w:color="auto"/>
              <w:bottom w:val="single" w:sz="4" w:space="0" w:color="auto"/>
              <w:right w:val="single" w:sz="4" w:space="0" w:color="auto"/>
            </w:tcBorders>
            <w:hideMark/>
          </w:tcPr>
          <w:p w14:paraId="1F37431D"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Dự án có một trong các hạng mục tương đương với các số thứ tự nêu trên</w:t>
            </w:r>
          </w:p>
        </w:tc>
        <w:tc>
          <w:tcPr>
            <w:tcW w:w="2095" w:type="pct"/>
            <w:tcBorders>
              <w:top w:val="single" w:sz="4" w:space="0" w:color="auto"/>
              <w:left w:val="single" w:sz="4" w:space="0" w:color="auto"/>
              <w:bottom w:val="single" w:sz="4" w:space="0" w:color="auto"/>
              <w:right w:val="single" w:sz="4" w:space="0" w:color="auto"/>
            </w:tcBorders>
          </w:tcPr>
          <w:p w14:paraId="261683E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bl>
    <w:p w14:paraId="4D7E173B" w14:textId="77777777" w:rsidR="004C3646" w:rsidRPr="004C3646" w:rsidRDefault="004C3646" w:rsidP="004C3646">
      <w:pPr>
        <w:spacing w:after="0" w:line="240" w:lineRule="auto"/>
        <w:jc w:val="center"/>
        <w:rPr>
          <w:rFonts w:ascii="Arial" w:eastAsia="Times New Roman" w:hAnsi="Arial" w:cs="Arial"/>
          <w:b/>
          <w:color w:val="000000" w:themeColor="text1"/>
          <w:sz w:val="20"/>
          <w:szCs w:val="20"/>
          <w:lang w:val="vi-VN" w:eastAsia="vi-VN"/>
        </w:rPr>
      </w:pPr>
    </w:p>
    <w:p w14:paraId="794E0BAC" w14:textId="77777777" w:rsidR="004C3646" w:rsidRPr="004C3646" w:rsidRDefault="004C3646" w:rsidP="004C3646">
      <w:pPr>
        <w:spacing w:after="0" w:line="240" w:lineRule="auto"/>
        <w:jc w:val="center"/>
        <w:rPr>
          <w:rFonts w:ascii="Arial" w:eastAsia="Times New Roman" w:hAnsi="Arial" w:cs="Arial"/>
          <w:b/>
          <w:color w:val="000000" w:themeColor="text1"/>
          <w:sz w:val="20"/>
          <w:szCs w:val="20"/>
          <w:lang w:val="vi-VN" w:eastAsia="vi-VN"/>
        </w:rPr>
      </w:pPr>
    </w:p>
    <w:p w14:paraId="4222AC23" w14:textId="77777777" w:rsidR="004C3646" w:rsidRPr="004C3646" w:rsidRDefault="004C3646" w:rsidP="004C3646">
      <w:pPr>
        <w:spacing w:after="0" w:line="240" w:lineRule="auto"/>
        <w:rPr>
          <w:rFonts w:ascii="Arial" w:eastAsia="Times New Roman" w:hAnsi="Arial" w:cs="Arial"/>
          <w:b/>
          <w:color w:val="000000" w:themeColor="text1"/>
          <w:kern w:val="0"/>
          <w:sz w:val="20"/>
          <w:szCs w:val="20"/>
          <w:lang w:val="vi-VN" w:eastAsia="vi-VN"/>
          <w14:ligatures w14:val="none"/>
        </w:rPr>
        <w:sectPr w:rsidR="004C3646" w:rsidRPr="004C3646" w:rsidSect="004C3646">
          <w:pgSz w:w="11906" w:h="16838"/>
          <w:pgMar w:top="1440" w:right="1440" w:bottom="1440" w:left="1440" w:header="0" w:footer="0" w:gutter="0"/>
          <w:cols w:space="720"/>
        </w:sectPr>
      </w:pPr>
    </w:p>
    <w:p w14:paraId="47328EDC" w14:textId="77777777" w:rsidR="004C3646" w:rsidRPr="004C3646" w:rsidRDefault="004C3646" w:rsidP="004C3646">
      <w:pPr>
        <w:spacing w:after="0" w:line="240" w:lineRule="auto"/>
        <w:jc w:val="center"/>
        <w:rPr>
          <w:rFonts w:ascii="Arial" w:eastAsia="Times New Roman" w:hAnsi="Arial" w:cs="Arial"/>
          <w:b/>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lastRenderedPageBreak/>
        <w:t>Phụ lục IV</w:t>
      </w:r>
    </w:p>
    <w:p w14:paraId="799F6715" w14:textId="77777777" w:rsidR="004C3646" w:rsidRPr="004C3646" w:rsidRDefault="004C3646" w:rsidP="004C3646">
      <w:pPr>
        <w:spacing w:after="0" w:line="240" w:lineRule="auto"/>
        <w:jc w:val="center"/>
        <w:rPr>
          <w:rFonts w:ascii="Arial" w:eastAsia="Times New Roman" w:hAnsi="Arial" w:cs="Arial"/>
          <w:b/>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DANH MỤC CÁC DỰ ÁN ĐẦU TƯ NHÓM II</w:t>
      </w:r>
      <w:r w:rsidRPr="004C3646">
        <w:rPr>
          <w:rFonts w:ascii="Arial" w:eastAsia="Times New Roman" w:hAnsi="Arial" w:cs="Arial"/>
          <w:b/>
          <w:color w:val="000000" w:themeColor="text1"/>
          <w:sz w:val="20"/>
          <w:szCs w:val="20"/>
          <w:lang w:val="vi-VN" w:eastAsia="vi-VN"/>
        </w:rPr>
        <w:br/>
        <w:t>CÓ NGUY CƠ TÁC ĐỘNG XẤU ĐẾN MÔI TRƯỜNG</w:t>
      </w:r>
      <w:r w:rsidRPr="004C3646">
        <w:rPr>
          <w:rFonts w:ascii="Arial" w:eastAsia="Times New Roman" w:hAnsi="Arial" w:cs="Arial"/>
          <w:b/>
          <w:color w:val="000000" w:themeColor="text1"/>
          <w:sz w:val="20"/>
          <w:szCs w:val="20"/>
          <w:lang w:val="vi-VN" w:eastAsia="vi-VN"/>
        </w:rPr>
        <w:br/>
        <w:t>QUY ĐỊNH TẠI KHOẢN 4 ĐIỀU 28 LUẬT BẢO VỆ MÔI TRƯỜNG,</w:t>
      </w:r>
      <w:r w:rsidRPr="004C3646">
        <w:rPr>
          <w:rFonts w:ascii="Arial" w:eastAsia="Times New Roman" w:hAnsi="Arial" w:cs="Arial"/>
          <w:b/>
          <w:color w:val="000000" w:themeColor="text1"/>
          <w:sz w:val="20"/>
          <w:szCs w:val="20"/>
          <w:lang w:val="vi-VN" w:eastAsia="vi-VN"/>
        </w:rPr>
        <w:br/>
        <w:t>TRỪ DỰ ÁN QUY ĐỊNH TẠI PHỤ LỤC III BAN HÀNH</w:t>
      </w:r>
      <w:r w:rsidRPr="004C3646">
        <w:rPr>
          <w:rFonts w:ascii="Arial" w:eastAsia="Times New Roman" w:hAnsi="Arial" w:cs="Arial"/>
          <w:b/>
          <w:color w:val="000000" w:themeColor="text1"/>
          <w:sz w:val="20"/>
          <w:szCs w:val="20"/>
          <w:lang w:val="vi-VN" w:eastAsia="vi-VN"/>
        </w:rPr>
        <w:br/>
        <w:t>KÈM THEO NGHỊ ĐỊNH NÀY</w:t>
      </w:r>
    </w:p>
    <w:p w14:paraId="734296AC" w14:textId="77777777" w:rsidR="004C3646" w:rsidRPr="004C3646" w:rsidRDefault="004C3646" w:rsidP="004C3646">
      <w:pPr>
        <w:spacing w:after="0" w:line="240" w:lineRule="auto"/>
        <w:jc w:val="center"/>
        <w:rPr>
          <w:rFonts w:ascii="Arial" w:eastAsia="Times New Roman" w:hAnsi="Arial" w:cs="Arial"/>
          <w:bCs/>
          <w:i/>
          <w:iCs/>
          <w:color w:val="000000" w:themeColor="text1"/>
          <w:sz w:val="20"/>
          <w:szCs w:val="20"/>
          <w:lang w:val="vi-VN" w:eastAsia="vi-VN"/>
        </w:rPr>
      </w:pPr>
      <w:r w:rsidRPr="004C3646">
        <w:rPr>
          <w:rFonts w:ascii="Arial" w:eastAsia="Times New Roman" w:hAnsi="Arial" w:cs="Arial"/>
          <w:bCs/>
          <w:i/>
          <w:iCs/>
          <w:color w:val="000000" w:themeColor="text1"/>
          <w:sz w:val="20"/>
          <w:szCs w:val="20"/>
          <w:lang w:val="vi-VN" w:eastAsia="vi-VN"/>
        </w:rPr>
        <w:t>(Kèm theo Nghị định số 48/2026/NĐ-CP</w:t>
      </w:r>
      <w:r w:rsidRPr="004C3646">
        <w:rPr>
          <w:rFonts w:ascii="Arial" w:eastAsia="Times New Roman" w:hAnsi="Arial" w:cs="Arial"/>
          <w:bCs/>
          <w:i/>
          <w:iCs/>
          <w:color w:val="000000" w:themeColor="text1"/>
          <w:sz w:val="20"/>
          <w:szCs w:val="20"/>
          <w:lang w:val="vi-VN" w:eastAsia="vi-VN"/>
        </w:rPr>
        <w:br/>
        <w:t>ngày 29 tháng 01 năm 2026 của Chính phủ)</w:t>
      </w:r>
    </w:p>
    <w:p w14:paraId="5C9B4309" w14:textId="77777777" w:rsidR="004C3646" w:rsidRPr="004C3646" w:rsidRDefault="004C3646" w:rsidP="004C3646">
      <w:pPr>
        <w:spacing w:after="0" w:line="240" w:lineRule="auto"/>
        <w:jc w:val="both"/>
        <w:rPr>
          <w:rFonts w:ascii="Arial" w:eastAsia="Times New Roman"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4099"/>
        <w:gridCol w:w="4201"/>
      </w:tblGrid>
      <w:tr w:rsidR="004C3646" w:rsidRPr="004C3646" w14:paraId="13340079"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4B67A887"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STT</w:t>
            </w:r>
          </w:p>
        </w:tc>
        <w:tc>
          <w:tcPr>
            <w:tcW w:w="2273" w:type="pct"/>
            <w:tcBorders>
              <w:top w:val="single" w:sz="4" w:space="0" w:color="auto"/>
              <w:left w:val="single" w:sz="4" w:space="0" w:color="auto"/>
              <w:bottom w:val="single" w:sz="4" w:space="0" w:color="auto"/>
              <w:right w:val="single" w:sz="4" w:space="0" w:color="auto"/>
            </w:tcBorders>
            <w:hideMark/>
          </w:tcPr>
          <w:p w14:paraId="62B93156"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Dự án đầu tư</w:t>
            </w:r>
          </w:p>
        </w:tc>
        <w:tc>
          <w:tcPr>
            <w:tcW w:w="2330" w:type="pct"/>
            <w:tcBorders>
              <w:top w:val="single" w:sz="4" w:space="0" w:color="auto"/>
              <w:left w:val="single" w:sz="4" w:space="0" w:color="auto"/>
              <w:bottom w:val="single" w:sz="4" w:space="0" w:color="auto"/>
              <w:right w:val="single" w:sz="4" w:space="0" w:color="auto"/>
            </w:tcBorders>
            <w:hideMark/>
          </w:tcPr>
          <w:p w14:paraId="75A69877"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Quy mô, công suất/ mức độ nhạy cảm môi trường/ thẩm quyền cấp phép khai thác tài nguyên thiên nhiên</w:t>
            </w:r>
          </w:p>
        </w:tc>
      </w:tr>
      <w:tr w:rsidR="004C3646" w:rsidRPr="004C3646" w14:paraId="188204E5"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4D02E385"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w:t>
            </w:r>
          </w:p>
        </w:tc>
        <w:tc>
          <w:tcPr>
            <w:tcW w:w="2273" w:type="pct"/>
            <w:tcBorders>
              <w:top w:val="single" w:sz="4" w:space="0" w:color="auto"/>
              <w:left w:val="single" w:sz="4" w:space="0" w:color="auto"/>
              <w:bottom w:val="single" w:sz="4" w:space="0" w:color="auto"/>
              <w:right w:val="single" w:sz="4" w:space="0" w:color="auto"/>
            </w:tcBorders>
            <w:hideMark/>
          </w:tcPr>
          <w:p w14:paraId="02DF3CB0"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(2)</w:t>
            </w:r>
          </w:p>
        </w:tc>
        <w:tc>
          <w:tcPr>
            <w:tcW w:w="2330" w:type="pct"/>
            <w:tcBorders>
              <w:top w:val="single" w:sz="4" w:space="0" w:color="auto"/>
              <w:left w:val="single" w:sz="4" w:space="0" w:color="auto"/>
              <w:bottom w:val="single" w:sz="4" w:space="0" w:color="auto"/>
              <w:right w:val="single" w:sz="4" w:space="0" w:color="auto"/>
            </w:tcBorders>
            <w:hideMark/>
          </w:tcPr>
          <w:p w14:paraId="4927D778"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(3)</w:t>
            </w:r>
          </w:p>
        </w:tc>
      </w:tr>
      <w:tr w:rsidR="004C3646" w:rsidRPr="004C3646" w14:paraId="1D901C4E"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4F0277B1"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I</w:t>
            </w:r>
          </w:p>
        </w:tc>
        <w:tc>
          <w:tcPr>
            <w:tcW w:w="2273" w:type="pct"/>
            <w:tcBorders>
              <w:top w:val="single" w:sz="4" w:space="0" w:color="auto"/>
              <w:left w:val="single" w:sz="4" w:space="0" w:color="auto"/>
              <w:bottom w:val="single" w:sz="4" w:space="0" w:color="auto"/>
              <w:right w:val="single" w:sz="4" w:space="0" w:color="auto"/>
            </w:tcBorders>
            <w:hideMark/>
          </w:tcPr>
          <w:p w14:paraId="2CB6AB7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Dự án đầu tư quy định tại điểm a và điểm b khoản 4 Điều 28 Luật Bảo vệ môi trường</w:t>
            </w:r>
          </w:p>
        </w:tc>
        <w:tc>
          <w:tcPr>
            <w:tcW w:w="2330" w:type="pct"/>
            <w:tcBorders>
              <w:top w:val="single" w:sz="4" w:space="0" w:color="auto"/>
              <w:left w:val="single" w:sz="4" w:space="0" w:color="auto"/>
              <w:bottom w:val="single" w:sz="4" w:space="0" w:color="auto"/>
              <w:right w:val="single" w:sz="4" w:space="0" w:color="auto"/>
            </w:tcBorders>
          </w:tcPr>
          <w:p w14:paraId="76DD298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r w:rsidR="004C3646" w:rsidRPr="004C3646" w14:paraId="046160A4"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3C9AAF95"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w:t>
            </w:r>
          </w:p>
        </w:tc>
        <w:tc>
          <w:tcPr>
            <w:tcW w:w="2273" w:type="pct"/>
            <w:tcBorders>
              <w:top w:val="single" w:sz="4" w:space="0" w:color="auto"/>
              <w:left w:val="single" w:sz="4" w:space="0" w:color="auto"/>
              <w:bottom w:val="single" w:sz="4" w:space="0" w:color="auto"/>
              <w:right w:val="single" w:sz="4" w:space="0" w:color="auto"/>
            </w:tcBorders>
            <w:hideMark/>
          </w:tcPr>
          <w:p w14:paraId="154EB96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thuộc loại hình sản xuất, kinh doanh, dịch vụ có nguy cơ gây ô nhiễm môi trường với công suất trung bình quy định tại Cột 4 Phụ lục II ban hành kèm theo Nghị định này</w:t>
            </w:r>
          </w:p>
        </w:tc>
        <w:tc>
          <w:tcPr>
            <w:tcW w:w="2330" w:type="pct"/>
            <w:tcBorders>
              <w:top w:val="single" w:sz="4" w:space="0" w:color="auto"/>
              <w:left w:val="single" w:sz="4" w:space="0" w:color="auto"/>
              <w:bottom w:val="single" w:sz="4" w:space="0" w:color="auto"/>
              <w:right w:val="single" w:sz="4" w:space="0" w:color="auto"/>
            </w:tcBorders>
            <w:hideMark/>
          </w:tcPr>
          <w:p w14:paraId="082B68D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Tất cả</w:t>
            </w:r>
          </w:p>
        </w:tc>
      </w:tr>
      <w:tr w:rsidR="004C3646" w:rsidRPr="004C3646" w14:paraId="0EF590F1"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26C51BF7"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2</w:t>
            </w:r>
          </w:p>
        </w:tc>
        <w:tc>
          <w:tcPr>
            <w:tcW w:w="2273" w:type="pct"/>
            <w:tcBorders>
              <w:top w:val="single" w:sz="4" w:space="0" w:color="auto"/>
              <w:left w:val="single" w:sz="4" w:space="0" w:color="auto"/>
              <w:bottom w:val="single" w:sz="4" w:space="0" w:color="auto"/>
              <w:right w:val="single" w:sz="4" w:space="0" w:color="auto"/>
            </w:tcBorders>
            <w:hideMark/>
          </w:tcPr>
          <w:p w14:paraId="72CEA8E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thuộc loại hình sản xuất, kinh doanh, dịch vụ có nguy cơ gây ô nhiễm môi trường với công suất nhỏ quy định tại Cột 5 Phụ lục II ban hành kèm theo Nghị định này</w:t>
            </w:r>
          </w:p>
        </w:tc>
        <w:tc>
          <w:tcPr>
            <w:tcW w:w="2330" w:type="pct"/>
            <w:vMerge w:val="restart"/>
            <w:tcBorders>
              <w:top w:val="single" w:sz="4" w:space="0" w:color="auto"/>
              <w:left w:val="single" w:sz="4" w:space="0" w:color="auto"/>
              <w:bottom w:val="single" w:sz="4" w:space="0" w:color="auto"/>
              <w:right w:val="single" w:sz="4" w:space="0" w:color="auto"/>
            </w:tcBorders>
            <w:hideMark/>
          </w:tcPr>
          <w:p w14:paraId="7D32550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Có yếu tố nhạy cảm về môi trường quy định tại khoản 4 Điều 25 Nghị định này</w:t>
            </w:r>
          </w:p>
        </w:tc>
      </w:tr>
      <w:tr w:rsidR="004C3646" w:rsidRPr="004C3646" w14:paraId="4906E282"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7DC63075"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3</w:t>
            </w:r>
          </w:p>
        </w:tc>
        <w:tc>
          <w:tcPr>
            <w:tcW w:w="2273" w:type="pct"/>
            <w:tcBorders>
              <w:top w:val="single" w:sz="4" w:space="0" w:color="auto"/>
              <w:left w:val="single" w:sz="4" w:space="0" w:color="auto"/>
              <w:bottom w:val="single" w:sz="4" w:space="0" w:color="auto"/>
              <w:right w:val="single" w:sz="4" w:space="0" w:color="auto"/>
            </w:tcBorders>
            <w:hideMark/>
          </w:tcPr>
          <w:p w14:paraId="373E0093"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nhóm B hoặc nhóm C có cấu phần xây dựng được phân loại theo tiêu chí quy định của pháp luật về đầu tư công, xây dựng và không thuộc loại hình sản xuất, kinh doanh, dịch vụ có nguy cơ gây ô nhiễm môi trường</w:t>
            </w:r>
          </w:p>
        </w:tc>
        <w:tc>
          <w:tcPr>
            <w:tcW w:w="2330" w:type="pct"/>
            <w:vMerge/>
            <w:tcBorders>
              <w:top w:val="single" w:sz="4" w:space="0" w:color="auto"/>
              <w:left w:val="single" w:sz="4" w:space="0" w:color="auto"/>
              <w:bottom w:val="single" w:sz="4" w:space="0" w:color="auto"/>
              <w:right w:val="single" w:sz="4" w:space="0" w:color="auto"/>
            </w:tcBorders>
            <w:vAlign w:val="center"/>
            <w:hideMark/>
          </w:tcPr>
          <w:p w14:paraId="60A8DBD8"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r>
      <w:tr w:rsidR="004C3646" w:rsidRPr="004C3646" w14:paraId="587F3223"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282C646D"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II</w:t>
            </w:r>
          </w:p>
        </w:tc>
        <w:tc>
          <w:tcPr>
            <w:tcW w:w="2273" w:type="pct"/>
            <w:tcBorders>
              <w:top w:val="single" w:sz="4" w:space="0" w:color="auto"/>
              <w:left w:val="single" w:sz="4" w:space="0" w:color="auto"/>
              <w:bottom w:val="single" w:sz="4" w:space="0" w:color="auto"/>
              <w:right w:val="single" w:sz="4" w:space="0" w:color="auto"/>
            </w:tcBorders>
            <w:hideMark/>
          </w:tcPr>
          <w:p w14:paraId="4A15833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Dự án đầu tư quy định tại điểm c và điểm đ khoản 4 Điều 28 Luật Bảo vệ môi trường</w:t>
            </w:r>
          </w:p>
        </w:tc>
        <w:tc>
          <w:tcPr>
            <w:tcW w:w="2330" w:type="pct"/>
            <w:tcBorders>
              <w:top w:val="single" w:sz="4" w:space="0" w:color="auto"/>
              <w:left w:val="single" w:sz="4" w:space="0" w:color="auto"/>
              <w:bottom w:val="single" w:sz="4" w:space="0" w:color="auto"/>
              <w:right w:val="single" w:sz="4" w:space="0" w:color="auto"/>
            </w:tcBorders>
          </w:tcPr>
          <w:p w14:paraId="365791C0"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r w:rsidR="004C3646" w:rsidRPr="004C3646" w14:paraId="25523C8C" w14:textId="77777777" w:rsidTr="0030525A">
        <w:trPr>
          <w:trHeight w:val="20"/>
        </w:trPr>
        <w:tc>
          <w:tcPr>
            <w:tcW w:w="397" w:type="pct"/>
            <w:vMerge w:val="restart"/>
            <w:tcBorders>
              <w:top w:val="single" w:sz="4" w:space="0" w:color="auto"/>
              <w:left w:val="single" w:sz="4" w:space="0" w:color="auto"/>
              <w:bottom w:val="single" w:sz="4" w:space="0" w:color="auto"/>
              <w:right w:val="single" w:sz="4" w:space="0" w:color="auto"/>
            </w:tcBorders>
            <w:hideMark/>
          </w:tcPr>
          <w:p w14:paraId="22B35C2E"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4</w:t>
            </w:r>
          </w:p>
        </w:tc>
        <w:tc>
          <w:tcPr>
            <w:tcW w:w="2273" w:type="pct"/>
            <w:tcBorders>
              <w:top w:val="single" w:sz="4" w:space="0" w:color="auto"/>
              <w:left w:val="single" w:sz="4" w:space="0" w:color="auto"/>
              <w:bottom w:val="single" w:sz="4" w:space="0" w:color="auto"/>
              <w:right w:val="single" w:sz="4" w:space="0" w:color="auto"/>
            </w:tcBorders>
            <w:hideMark/>
          </w:tcPr>
          <w:p w14:paraId="55E4270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Dự án sử dụng đất, đất có mặt nước (trừ các dự án phát triển rừng, lâm sinh theo quy định của pháp luật về lâm nghiệp, dự án nuôi trồng thủy sản không theo phương pháp thâm canh, bán thâm canh theo quy định của pháp luật về thủy sản);</w:t>
            </w:r>
          </w:p>
        </w:tc>
        <w:tc>
          <w:tcPr>
            <w:tcW w:w="2330" w:type="pct"/>
            <w:tcBorders>
              <w:top w:val="single" w:sz="4" w:space="0" w:color="auto"/>
              <w:left w:val="single" w:sz="4" w:space="0" w:color="auto"/>
              <w:bottom w:val="single" w:sz="4" w:space="0" w:color="auto"/>
              <w:right w:val="single" w:sz="4" w:space="0" w:color="auto"/>
            </w:tcBorders>
            <w:hideMark/>
          </w:tcPr>
          <w:p w14:paraId="2CBA1AF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Thuộc một trong các trường hợp sau:</w:t>
            </w:r>
          </w:p>
          <w:p w14:paraId="7AA99DB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Có tổng diện tích của dự án từ 50 ha đến dưới 300 ha;</w:t>
            </w:r>
          </w:p>
          <w:p w14:paraId="58147ED3"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Có tổng diện tích của dự án dưới 50 ha và có yếu tố nhạy cảm về môi trường quy định tại khoản 4 Điều 25 Nghị định này, trừ các trường hợp quy định tại số thứ tự 5, 6 Phụ lục này.</w:t>
            </w:r>
          </w:p>
        </w:tc>
      </w:tr>
      <w:tr w:rsidR="004C3646" w:rsidRPr="004C3646" w14:paraId="620825F8" w14:textId="77777777" w:rsidTr="0030525A">
        <w:trPr>
          <w:trHeight w:val="20"/>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5EE97CCE"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2273" w:type="pct"/>
            <w:tcBorders>
              <w:top w:val="single" w:sz="4" w:space="0" w:color="auto"/>
              <w:left w:val="single" w:sz="4" w:space="0" w:color="auto"/>
              <w:bottom w:val="single" w:sz="4" w:space="0" w:color="auto"/>
              <w:right w:val="single" w:sz="4" w:space="0" w:color="auto"/>
            </w:tcBorders>
            <w:hideMark/>
          </w:tcPr>
          <w:p w14:paraId="3E65E2A6"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Dự án đầu tư xây dựng và kinh doanh kết cấu hạ tầng cụm công nghiệp.</w:t>
            </w:r>
          </w:p>
        </w:tc>
        <w:tc>
          <w:tcPr>
            <w:tcW w:w="2330" w:type="pct"/>
            <w:tcBorders>
              <w:top w:val="single" w:sz="4" w:space="0" w:color="auto"/>
              <w:left w:val="single" w:sz="4" w:space="0" w:color="auto"/>
              <w:bottom w:val="single" w:sz="4" w:space="0" w:color="auto"/>
              <w:right w:val="single" w:sz="4" w:space="0" w:color="auto"/>
            </w:tcBorders>
            <w:hideMark/>
          </w:tcPr>
          <w:p w14:paraId="65B4BEC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Tất cả</w:t>
            </w:r>
          </w:p>
        </w:tc>
      </w:tr>
      <w:tr w:rsidR="004C3646" w:rsidRPr="004C3646" w14:paraId="7CEEB08D" w14:textId="77777777" w:rsidTr="0030525A">
        <w:trPr>
          <w:trHeight w:val="20"/>
        </w:trPr>
        <w:tc>
          <w:tcPr>
            <w:tcW w:w="397" w:type="pct"/>
            <w:vMerge w:val="restart"/>
            <w:tcBorders>
              <w:top w:val="single" w:sz="4" w:space="0" w:color="auto"/>
              <w:left w:val="single" w:sz="4" w:space="0" w:color="auto"/>
              <w:bottom w:val="single" w:sz="4" w:space="0" w:color="auto"/>
              <w:right w:val="single" w:sz="4" w:space="0" w:color="auto"/>
            </w:tcBorders>
            <w:hideMark/>
          </w:tcPr>
          <w:p w14:paraId="6DA58C15"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5</w:t>
            </w:r>
          </w:p>
        </w:tc>
        <w:tc>
          <w:tcPr>
            <w:tcW w:w="2273" w:type="pct"/>
            <w:tcBorders>
              <w:top w:val="single" w:sz="4" w:space="0" w:color="auto"/>
              <w:left w:val="single" w:sz="4" w:space="0" w:color="auto"/>
              <w:bottom w:val="single" w:sz="4" w:space="0" w:color="auto"/>
              <w:right w:val="single" w:sz="4" w:space="0" w:color="auto"/>
            </w:tcBorders>
            <w:hideMark/>
          </w:tcPr>
          <w:p w14:paraId="02FBFE8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Dự án có sử dụng đất, đất có mặt nước của khu bảo tồn thiên nhiên, rừng đặc dụng, rừng phòng hộ, đất có rừng tự nhiên, khu bảo vệ nguồn lợi thủy sản, vùng đất ngập nước quan trọng, khu dự trữ sinh quyển, di sản thiên nhiên thế giới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2330" w:type="pct"/>
            <w:tcBorders>
              <w:top w:val="single" w:sz="4" w:space="0" w:color="auto"/>
              <w:left w:val="single" w:sz="4" w:space="0" w:color="auto"/>
              <w:bottom w:val="single" w:sz="4" w:space="0" w:color="auto"/>
              <w:right w:val="single" w:sz="4" w:space="0" w:color="auto"/>
            </w:tcBorders>
            <w:hideMark/>
          </w:tcPr>
          <w:p w14:paraId="18609FD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Có tổng diện tích của dự án dưới 50 ha và thuộc một trong các trường hợp sau:</w:t>
            </w:r>
          </w:p>
          <w:p w14:paraId="4DDFEACC"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Có sử dụng đất, đất có mặt nước của khu bảo tồn thiên nhiên, rừng đặc dụng, khu bảo vệ nguồn lợi thủy sản;</w:t>
            </w:r>
          </w:p>
          <w:p w14:paraId="223F64BC"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Có sử dụng đất, đất có mặt nước của vùng lõi của khu dự trữ sinh quyển hoặc của từ 0,5 ha trở lên đối với vùng đệm của di sản thiên nhiên thế giới, vùng đệm của khu dự trữ sinh quyển, vùng đệm của khu bảo tồn thiên nhiên;</w:t>
            </w:r>
          </w:p>
          <w:p w14:paraId="750844D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 Có sử dụng đất, đất có mặt nước của từ 0,2 ha trở lên đối với vùng đất ngập nước quan trọng;</w:t>
            </w:r>
          </w:p>
          <w:p w14:paraId="5946671D"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 Có sử dụng đất, đất có mặt nước của từ 0,2 ha trở lên đối với đất có rừng tự nhiên hoặc của từ 0,2 ha trở lên đối với rừng phòng hộ.</w:t>
            </w:r>
          </w:p>
        </w:tc>
      </w:tr>
      <w:tr w:rsidR="004C3646" w:rsidRPr="004C3646" w14:paraId="35039705" w14:textId="77777777" w:rsidTr="0030525A">
        <w:trPr>
          <w:trHeight w:val="20"/>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F81C70"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2273" w:type="pct"/>
            <w:tcBorders>
              <w:top w:val="single" w:sz="4" w:space="0" w:color="auto"/>
              <w:left w:val="single" w:sz="4" w:space="0" w:color="auto"/>
              <w:bottom w:val="single" w:sz="4" w:space="0" w:color="auto"/>
              <w:right w:val="single" w:sz="4" w:space="0" w:color="auto"/>
            </w:tcBorders>
            <w:hideMark/>
          </w:tcPr>
          <w:p w14:paraId="2867E16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Dự án có yêu cầu chuyển đổi mục đích sử dụng đất, đất có mặt nước của khu bảo tồn thiên nhiên, di sản thiên nhiên thế giới, khu dự trữ sinh quyển, vùng đất ngập nước quan trọng, rừng đặc dụng, rừng phòng hộ, đất có rừng tự nhiên (trừ các dự án đầu tư xây dựng công trình được cấp có thẩm quyền phê duyệt chỉ có một hoặc các mục tiêu: phục vụ quản lý, bảo vệ rừng; bảo tồn thiên nhiên và đa dạng sinh học; phòng cháy, chữa cháy rừng; lâm sinh).</w:t>
            </w:r>
          </w:p>
        </w:tc>
        <w:tc>
          <w:tcPr>
            <w:tcW w:w="2330" w:type="pct"/>
            <w:vMerge w:val="restart"/>
            <w:tcBorders>
              <w:top w:val="single" w:sz="4" w:space="0" w:color="auto"/>
              <w:left w:val="single" w:sz="4" w:space="0" w:color="auto"/>
              <w:bottom w:val="single" w:sz="4" w:space="0" w:color="auto"/>
              <w:right w:val="single" w:sz="4" w:space="0" w:color="auto"/>
            </w:tcBorders>
            <w:hideMark/>
          </w:tcPr>
          <w:p w14:paraId="343F4233"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Có tổng diện tích của dự án dưới 50 ha và thuộc một trong các trường hợp sau:</w:t>
            </w:r>
          </w:p>
          <w:p w14:paraId="79DB7C2F"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Có yêu cầu chuyển đổi mục đích sử dụng đất, đất có mặt nước của khu bảo tồn thiên nhiên, rừng đặc dụng, vùng lõi của khu dự trữ sinh quyển;</w:t>
            </w:r>
          </w:p>
          <w:p w14:paraId="74381939"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Có yêu cầu chuyển đổi mục đích sử dụng đất của từ 0,5 ha trở lên đối với đất của vùng đệm của di sản thiên nhiên thế giới, vùng đệm của khu dự trữ sinh quyển, vùng đệm của khu bảo tồn thiên nhiên hoặc có yêu cầu chuyển đổi mục đích sử dụng đất có mặt nước từ 0,5 ha trở lên đối với vùng đệm của di sản thiên nhiên thế giới, vùng đệm của khu dự trữ sinh quyển, vùng đệm của khu bảo tồn thiên nhiên mà mặt nước không liên thông với vùng lõi di sản thiên nhiên thế giới, khu dự trữ sinh quyển, khu bảo tồn thiên nhiên đó;</w:t>
            </w:r>
          </w:p>
          <w:p w14:paraId="272C8D2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 Có yêu cầu chuyển đổi mục đích sử dụng đất, đất có mặt nước của: vùng đất ngập nước quan trọng; đất có mặt nước của vùng đệm của di sản thiên nhiên thế giới, vùng đệm của khu dự trữ sinh quyển, vùng đệm của khu bảo tồn thiên nhiên có mặt nước liên thông với vùng lõi di sản thiên nhiên thế giới, khu dự trữ sinh quyển, khu bảo tồn thiên nhiên đó;</w:t>
            </w:r>
          </w:p>
          <w:p w14:paraId="7330DFB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 Có yêu cầu chuyển đổi mục đích sử dụng đất, đất có mặt nước của từ 0,1 ha trở lên đối với đất có rừng tự nhiên hoặc của từ 0,1 ha trở lên đối với rừng phòng hộ.</w:t>
            </w:r>
          </w:p>
        </w:tc>
      </w:tr>
      <w:tr w:rsidR="004C3646" w:rsidRPr="004C3646" w14:paraId="174B924B" w14:textId="77777777" w:rsidTr="0030525A">
        <w:trPr>
          <w:trHeight w:val="20"/>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5C57A59"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2273" w:type="pct"/>
            <w:tcBorders>
              <w:top w:val="single" w:sz="4" w:space="0" w:color="auto"/>
              <w:left w:val="single" w:sz="4" w:space="0" w:color="auto"/>
              <w:bottom w:val="single" w:sz="4" w:space="0" w:color="auto"/>
              <w:right w:val="single" w:sz="4" w:space="0" w:color="auto"/>
            </w:tcBorders>
          </w:tcPr>
          <w:p w14:paraId="63F398DF"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c>
          <w:tcPr>
            <w:tcW w:w="2330" w:type="pct"/>
            <w:vMerge/>
            <w:tcBorders>
              <w:top w:val="single" w:sz="4" w:space="0" w:color="auto"/>
              <w:left w:val="single" w:sz="4" w:space="0" w:color="auto"/>
              <w:bottom w:val="single" w:sz="4" w:space="0" w:color="auto"/>
              <w:right w:val="single" w:sz="4" w:space="0" w:color="auto"/>
            </w:tcBorders>
            <w:vAlign w:val="center"/>
            <w:hideMark/>
          </w:tcPr>
          <w:p w14:paraId="133C9C79"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r>
      <w:tr w:rsidR="004C3646" w:rsidRPr="004C3646" w14:paraId="26C9ED58"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493813E6"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6</w:t>
            </w:r>
          </w:p>
        </w:tc>
        <w:tc>
          <w:tcPr>
            <w:tcW w:w="2273" w:type="pct"/>
            <w:tcBorders>
              <w:top w:val="single" w:sz="4" w:space="0" w:color="auto"/>
              <w:left w:val="single" w:sz="4" w:space="0" w:color="auto"/>
              <w:bottom w:val="single" w:sz="4" w:space="0" w:color="auto"/>
              <w:right w:val="single" w:sz="4" w:space="0" w:color="auto"/>
            </w:tcBorders>
            <w:hideMark/>
          </w:tcPr>
          <w:p w14:paraId="0760316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có sử dụng đất, đất có mặt nước của khu di sản thế giới, khu di tích lịch sử - văn hóa, khu danh lam thắng cảnh đã được xếp hạng cấp quốc gia, quốc gia đặc biệt theo quy định của pháp luật về di sản văn hóa (trừ dự án đầu tư xây dựng công trình được cấp có thẩm quyền phê duyệt sau: Dự án chỉ có một hoặc các mục tiêu: Bảo quản, tu bổ, phục hồi, tôn tạo di tích lịch sử - văn hóa, danh lam thắng cảnh; dự án nhằm phục vụ việc quản lý, vệ sinh môi trường, bảo vệ di tích lịch sử - văn hóa, danh lam thắng cảnh; dự án bảo trì, duy tu bảo đảm an toàn giao thông).</w:t>
            </w:r>
          </w:p>
        </w:tc>
        <w:tc>
          <w:tcPr>
            <w:tcW w:w="2330" w:type="pct"/>
            <w:tcBorders>
              <w:top w:val="single" w:sz="4" w:space="0" w:color="auto"/>
              <w:left w:val="single" w:sz="4" w:space="0" w:color="auto"/>
              <w:bottom w:val="single" w:sz="4" w:space="0" w:color="auto"/>
              <w:right w:val="single" w:sz="4" w:space="0" w:color="auto"/>
            </w:tcBorders>
            <w:hideMark/>
          </w:tcPr>
          <w:p w14:paraId="1054F86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Có tổng diện tích của dự án dưới 50 ha</w:t>
            </w:r>
          </w:p>
        </w:tc>
      </w:tr>
      <w:tr w:rsidR="004C3646" w:rsidRPr="004C3646" w14:paraId="23F9CBBF" w14:textId="77777777" w:rsidTr="0030525A">
        <w:trPr>
          <w:trHeight w:val="20"/>
        </w:trPr>
        <w:tc>
          <w:tcPr>
            <w:tcW w:w="397" w:type="pct"/>
            <w:vMerge w:val="restart"/>
            <w:tcBorders>
              <w:top w:val="single" w:sz="4" w:space="0" w:color="auto"/>
              <w:left w:val="single" w:sz="4" w:space="0" w:color="auto"/>
              <w:bottom w:val="single" w:sz="4" w:space="0" w:color="auto"/>
              <w:right w:val="single" w:sz="4" w:space="0" w:color="auto"/>
            </w:tcBorders>
            <w:hideMark/>
          </w:tcPr>
          <w:p w14:paraId="2BA31AB8"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7</w:t>
            </w:r>
          </w:p>
        </w:tc>
        <w:tc>
          <w:tcPr>
            <w:tcW w:w="2273" w:type="pct"/>
            <w:tcBorders>
              <w:top w:val="single" w:sz="4" w:space="0" w:color="auto"/>
              <w:left w:val="single" w:sz="4" w:space="0" w:color="auto"/>
              <w:bottom w:val="single" w:sz="4" w:space="0" w:color="auto"/>
              <w:right w:val="single" w:sz="4" w:space="0" w:color="auto"/>
            </w:tcBorders>
            <w:hideMark/>
          </w:tcPr>
          <w:p w14:paraId="2B44BED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Dự án có sử dụng khu vực biển (trừ các dự án nuôi trồng thủy sản không theo phương pháp thâm canh, bán thâm canh theo quy định của pháp luật về thủy sản);</w:t>
            </w:r>
          </w:p>
        </w:tc>
        <w:tc>
          <w:tcPr>
            <w:tcW w:w="2330" w:type="pct"/>
            <w:tcBorders>
              <w:top w:val="single" w:sz="4" w:space="0" w:color="auto"/>
              <w:left w:val="single" w:sz="4" w:space="0" w:color="auto"/>
              <w:bottom w:val="single" w:sz="4" w:space="0" w:color="auto"/>
              <w:right w:val="single" w:sz="4" w:space="0" w:color="auto"/>
            </w:tcBorders>
            <w:hideMark/>
          </w:tcPr>
          <w:p w14:paraId="075A083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Thuộc thẩm quyền giao khu vực biển của Ủy ban nhân dân cấp tỉnh và từ 10 ha tổng diện tích sử dụng khu vực biển trở lên</w:t>
            </w:r>
          </w:p>
        </w:tc>
      </w:tr>
      <w:tr w:rsidR="004C3646" w:rsidRPr="004C3646" w14:paraId="29F2F5B1" w14:textId="77777777" w:rsidTr="0030525A">
        <w:trPr>
          <w:trHeight w:val="20"/>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10A26D8" w14:textId="77777777" w:rsidR="004C3646" w:rsidRPr="004C3646" w:rsidRDefault="004C3646" w:rsidP="004C3646">
            <w:pPr>
              <w:spacing w:after="0" w:line="276" w:lineRule="auto"/>
              <w:rPr>
                <w:rFonts w:ascii="Arial" w:eastAsia="Times New Roman" w:hAnsi="Arial" w:cs="Arial"/>
                <w:color w:val="000000" w:themeColor="text1"/>
                <w:sz w:val="20"/>
                <w:szCs w:val="20"/>
                <w:lang w:val="vi-VN" w:eastAsia="vi-VN"/>
              </w:rPr>
            </w:pPr>
          </w:p>
        </w:tc>
        <w:tc>
          <w:tcPr>
            <w:tcW w:w="2273" w:type="pct"/>
            <w:tcBorders>
              <w:top w:val="single" w:sz="4" w:space="0" w:color="auto"/>
              <w:left w:val="single" w:sz="4" w:space="0" w:color="auto"/>
              <w:bottom w:val="single" w:sz="4" w:space="0" w:color="auto"/>
              <w:right w:val="single" w:sz="4" w:space="0" w:color="auto"/>
            </w:tcBorders>
            <w:hideMark/>
          </w:tcPr>
          <w:p w14:paraId="3D80F8BF"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Dự án có hoạt động nhận chìm ở biển;</w:t>
            </w:r>
          </w:p>
        </w:tc>
        <w:tc>
          <w:tcPr>
            <w:tcW w:w="2330" w:type="pct"/>
            <w:tcBorders>
              <w:top w:val="single" w:sz="4" w:space="0" w:color="auto"/>
              <w:left w:val="single" w:sz="4" w:space="0" w:color="auto"/>
              <w:bottom w:val="single" w:sz="4" w:space="0" w:color="auto"/>
              <w:right w:val="single" w:sz="4" w:space="0" w:color="auto"/>
            </w:tcBorders>
            <w:hideMark/>
          </w:tcPr>
          <w:p w14:paraId="17D38DC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Thuộc thẩm quyền cấp giấy phép nhận chìm của Ủy ban nhân dân cấp tỉnh</w:t>
            </w:r>
          </w:p>
        </w:tc>
      </w:tr>
      <w:tr w:rsidR="004C3646" w:rsidRPr="004C3646" w14:paraId="37EBFA01"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tcPr>
          <w:p w14:paraId="68C85E71"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p>
        </w:tc>
        <w:tc>
          <w:tcPr>
            <w:tcW w:w="2273" w:type="pct"/>
            <w:tcBorders>
              <w:top w:val="single" w:sz="4" w:space="0" w:color="auto"/>
              <w:left w:val="single" w:sz="4" w:space="0" w:color="auto"/>
              <w:bottom w:val="single" w:sz="4" w:space="0" w:color="auto"/>
              <w:right w:val="single" w:sz="4" w:space="0" w:color="auto"/>
            </w:tcBorders>
            <w:hideMark/>
          </w:tcPr>
          <w:p w14:paraId="69DBF86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c) Dự án có hoạt động lấn biển.</w:t>
            </w:r>
          </w:p>
        </w:tc>
        <w:tc>
          <w:tcPr>
            <w:tcW w:w="2330" w:type="pct"/>
            <w:tcBorders>
              <w:top w:val="single" w:sz="4" w:space="0" w:color="auto"/>
              <w:left w:val="single" w:sz="4" w:space="0" w:color="auto"/>
              <w:bottom w:val="single" w:sz="4" w:space="0" w:color="auto"/>
              <w:right w:val="single" w:sz="4" w:space="0" w:color="auto"/>
            </w:tcBorders>
            <w:hideMark/>
          </w:tcPr>
          <w:p w14:paraId="36D58214"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Thuộc thẩm quyền giao khu vực biển để thực hiện hoạt động lấn biển của Ủy ban nhân dân cấp tỉnh</w:t>
            </w:r>
          </w:p>
        </w:tc>
      </w:tr>
      <w:tr w:rsidR="004C3646" w:rsidRPr="004C3646" w14:paraId="102BAFE0"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72E2CFCD"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III</w:t>
            </w:r>
          </w:p>
        </w:tc>
        <w:tc>
          <w:tcPr>
            <w:tcW w:w="2273" w:type="pct"/>
            <w:tcBorders>
              <w:top w:val="single" w:sz="4" w:space="0" w:color="auto"/>
              <w:left w:val="single" w:sz="4" w:space="0" w:color="auto"/>
              <w:bottom w:val="single" w:sz="4" w:space="0" w:color="auto"/>
              <w:right w:val="single" w:sz="4" w:space="0" w:color="auto"/>
            </w:tcBorders>
            <w:hideMark/>
          </w:tcPr>
          <w:p w14:paraId="024AEAB4"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Dự án đầu tư quy định tại điểm d và điểm e khoản 4 Điều 28 Luật Bảo vệ môi trường</w:t>
            </w:r>
          </w:p>
        </w:tc>
        <w:tc>
          <w:tcPr>
            <w:tcW w:w="2330" w:type="pct"/>
            <w:tcBorders>
              <w:top w:val="single" w:sz="4" w:space="0" w:color="auto"/>
              <w:left w:val="single" w:sz="4" w:space="0" w:color="auto"/>
              <w:bottom w:val="single" w:sz="4" w:space="0" w:color="auto"/>
              <w:right w:val="single" w:sz="4" w:space="0" w:color="auto"/>
            </w:tcBorders>
          </w:tcPr>
          <w:p w14:paraId="0F1ABF5B"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r w:rsidR="004C3646" w:rsidRPr="004C3646" w14:paraId="56C76E10"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7706D620"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8</w:t>
            </w:r>
          </w:p>
        </w:tc>
        <w:tc>
          <w:tcPr>
            <w:tcW w:w="2273" w:type="pct"/>
            <w:tcBorders>
              <w:top w:val="single" w:sz="4" w:space="0" w:color="auto"/>
              <w:left w:val="single" w:sz="4" w:space="0" w:color="auto"/>
              <w:bottom w:val="single" w:sz="4" w:space="0" w:color="auto"/>
              <w:right w:val="single" w:sz="4" w:space="0" w:color="auto"/>
            </w:tcBorders>
            <w:hideMark/>
          </w:tcPr>
          <w:p w14:paraId="5C517AD7"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 xml:space="preserve">Dự án khai thác khoáng sản (trừ dự án đầu tư xây dựng công trình có hoạt động thu hồi khoáng sản làm vật liệu xây dựng thông </w:t>
            </w:r>
            <w:r w:rsidRPr="004C3646">
              <w:rPr>
                <w:rFonts w:ascii="Arial" w:eastAsia="Times New Roman" w:hAnsi="Arial" w:cs="Arial"/>
                <w:color w:val="000000" w:themeColor="text1"/>
                <w:sz w:val="20"/>
                <w:szCs w:val="20"/>
                <w:lang w:val="vi-VN" w:eastAsia="vi-VN"/>
              </w:rPr>
              <w:lastRenderedPageBreak/>
              <w:t>thường tại khu vực thực hiện dự án, dự án nạo vét có hoạt động kết hợp thu hồi khoáng sản tại khu vực thực hiện dự án); dự án khai thác, sử dụng tài nguyên nước.</w:t>
            </w:r>
          </w:p>
        </w:tc>
        <w:tc>
          <w:tcPr>
            <w:tcW w:w="2330" w:type="pct"/>
            <w:tcBorders>
              <w:top w:val="single" w:sz="4" w:space="0" w:color="auto"/>
              <w:left w:val="single" w:sz="4" w:space="0" w:color="auto"/>
              <w:bottom w:val="single" w:sz="4" w:space="0" w:color="auto"/>
              <w:right w:val="single" w:sz="4" w:space="0" w:color="auto"/>
            </w:tcBorders>
            <w:hideMark/>
          </w:tcPr>
          <w:p w14:paraId="3CE275A1"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lastRenderedPageBreak/>
              <w:t xml:space="preserve">Thuộc thẩm quyền cấp giấy phép về khai thác khoáng sản, khai thác, sử dụng tài nguyên nước của Ủy ban nhân dân cấp tỉnh (trừ </w:t>
            </w:r>
            <w:r w:rsidRPr="004C3646">
              <w:rPr>
                <w:rFonts w:ascii="Arial" w:eastAsia="Times New Roman" w:hAnsi="Arial" w:cs="Arial"/>
                <w:color w:val="000000" w:themeColor="text1"/>
                <w:sz w:val="20"/>
                <w:szCs w:val="20"/>
                <w:lang w:val="vi-VN" w:eastAsia="vi-VN"/>
              </w:rPr>
              <w:lastRenderedPageBreak/>
              <w:t>trường hợp có khối lượng khai thác nước dưới đất dưới 500 m</w:t>
            </w:r>
            <w:r w:rsidRPr="004C3646">
              <w:rPr>
                <w:rFonts w:ascii="Arial" w:eastAsia="Times New Roman" w:hAnsi="Arial" w:cs="Arial"/>
                <w:color w:val="000000" w:themeColor="text1"/>
                <w:sz w:val="20"/>
                <w:szCs w:val="20"/>
                <w:vertAlign w:val="superscript"/>
                <w:lang w:val="vi-VN" w:eastAsia="vi-VN"/>
              </w:rPr>
              <w:t>3</w:t>
            </w:r>
            <w:r w:rsidRPr="004C3646">
              <w:rPr>
                <w:rFonts w:ascii="Arial" w:eastAsia="Times New Roman" w:hAnsi="Arial" w:cs="Arial"/>
                <w:color w:val="000000" w:themeColor="text1"/>
                <w:sz w:val="20"/>
                <w:szCs w:val="20"/>
                <w:lang w:val="vi-VN" w:eastAsia="vi-VN"/>
              </w:rPr>
              <w:t>/ngày đêm hoặc có khối lượng khai thác nước mặt dưới 50.000 m</w:t>
            </w:r>
            <w:r w:rsidRPr="004C3646">
              <w:rPr>
                <w:rFonts w:ascii="Arial" w:eastAsia="Times New Roman" w:hAnsi="Arial" w:cs="Arial"/>
                <w:color w:val="000000" w:themeColor="text1"/>
                <w:sz w:val="20"/>
                <w:szCs w:val="20"/>
                <w:vertAlign w:val="superscript"/>
                <w:lang w:val="vi-VN" w:eastAsia="vi-VN"/>
              </w:rPr>
              <w:t>3</w:t>
            </w:r>
            <w:r w:rsidRPr="004C3646">
              <w:rPr>
                <w:rFonts w:ascii="Arial" w:eastAsia="Times New Roman" w:hAnsi="Arial" w:cs="Arial"/>
                <w:color w:val="000000" w:themeColor="text1"/>
                <w:sz w:val="20"/>
                <w:szCs w:val="20"/>
                <w:lang w:val="vi-VN" w:eastAsia="vi-VN"/>
              </w:rPr>
              <w:t>/ngày đêm)</w:t>
            </w:r>
          </w:p>
        </w:tc>
      </w:tr>
      <w:tr w:rsidR="004C3646" w:rsidRPr="004C3646" w14:paraId="1B19E1F7"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3BD64E14"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lastRenderedPageBreak/>
              <w:t>9</w:t>
            </w:r>
          </w:p>
        </w:tc>
        <w:tc>
          <w:tcPr>
            <w:tcW w:w="2273" w:type="pct"/>
            <w:tcBorders>
              <w:top w:val="single" w:sz="4" w:space="0" w:color="auto"/>
              <w:left w:val="single" w:sz="4" w:space="0" w:color="auto"/>
              <w:bottom w:val="single" w:sz="4" w:space="0" w:color="auto"/>
              <w:right w:val="single" w:sz="4" w:space="0" w:color="auto"/>
            </w:tcBorders>
            <w:hideMark/>
          </w:tcPr>
          <w:p w14:paraId="277E2F2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có yêu cầu di dân, tái định cư</w:t>
            </w:r>
          </w:p>
        </w:tc>
        <w:tc>
          <w:tcPr>
            <w:tcW w:w="2330" w:type="pct"/>
            <w:tcBorders>
              <w:top w:val="single" w:sz="4" w:space="0" w:color="auto"/>
              <w:left w:val="single" w:sz="4" w:space="0" w:color="auto"/>
              <w:bottom w:val="single" w:sz="4" w:space="0" w:color="auto"/>
              <w:right w:val="single" w:sz="4" w:space="0" w:color="auto"/>
            </w:tcBorders>
            <w:hideMark/>
          </w:tcPr>
          <w:p w14:paraId="2EE4D05A"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Từ 1.000 người đến dưới 10.000 người ở miền núi; từ 2.000 người đến dưới 20.000 người đối với vùng khác</w:t>
            </w:r>
          </w:p>
        </w:tc>
      </w:tr>
      <w:tr w:rsidR="004C3646" w:rsidRPr="004C3646" w14:paraId="0587520A"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4AFE8F54"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IV</w:t>
            </w:r>
          </w:p>
        </w:tc>
        <w:tc>
          <w:tcPr>
            <w:tcW w:w="2273" w:type="pct"/>
            <w:tcBorders>
              <w:top w:val="single" w:sz="4" w:space="0" w:color="auto"/>
              <w:left w:val="single" w:sz="4" w:space="0" w:color="auto"/>
              <w:bottom w:val="single" w:sz="4" w:space="0" w:color="auto"/>
              <w:right w:val="single" w:sz="4" w:space="0" w:color="auto"/>
            </w:tcBorders>
            <w:hideMark/>
          </w:tcPr>
          <w:p w14:paraId="22CD781D"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Dự án đầu tư mở rộng</w:t>
            </w:r>
          </w:p>
        </w:tc>
        <w:tc>
          <w:tcPr>
            <w:tcW w:w="2330" w:type="pct"/>
            <w:tcBorders>
              <w:top w:val="single" w:sz="4" w:space="0" w:color="auto"/>
              <w:left w:val="single" w:sz="4" w:space="0" w:color="auto"/>
              <w:bottom w:val="single" w:sz="4" w:space="0" w:color="auto"/>
              <w:right w:val="single" w:sz="4" w:space="0" w:color="auto"/>
            </w:tcBorders>
          </w:tcPr>
          <w:p w14:paraId="3F85A7E8"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r w:rsidR="004C3646" w:rsidRPr="004C3646" w14:paraId="7779188A"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33630C8B"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10</w:t>
            </w:r>
          </w:p>
        </w:tc>
        <w:tc>
          <w:tcPr>
            <w:tcW w:w="2273" w:type="pct"/>
            <w:tcBorders>
              <w:top w:val="single" w:sz="4" w:space="0" w:color="auto"/>
              <w:left w:val="single" w:sz="4" w:space="0" w:color="auto"/>
              <w:bottom w:val="single" w:sz="4" w:space="0" w:color="auto"/>
              <w:right w:val="single" w:sz="4" w:space="0" w:color="auto"/>
            </w:tcBorders>
            <w:hideMark/>
          </w:tcPr>
          <w:p w14:paraId="79E51233"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Dự án đầu tư nhằm mở rộng quy mô, nâng cao công suất của dự án đầu tư đang triển khai, thực hiện trước khi vận hành hoặc của cơ sở, cụm công nghiệp đang hoạt động</w:t>
            </w:r>
          </w:p>
        </w:tc>
        <w:tc>
          <w:tcPr>
            <w:tcW w:w="2330" w:type="pct"/>
            <w:tcBorders>
              <w:top w:val="single" w:sz="4" w:space="0" w:color="auto"/>
              <w:left w:val="single" w:sz="4" w:space="0" w:color="auto"/>
              <w:bottom w:val="single" w:sz="4" w:space="0" w:color="auto"/>
              <w:right w:val="single" w:sz="4" w:space="0" w:color="auto"/>
            </w:tcBorders>
            <w:hideMark/>
          </w:tcPr>
          <w:p w14:paraId="63F82955"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Việc mở rộng quy mô, nâng cao công suất (tính tổng cả phần cơ sở đang hoạt động và phần dự án đang triển khai, thực hiện, phần mở rộng, nâng cao công suất tương đương với dự án tại Phụ lục này) được xác định như sau:</w:t>
            </w:r>
          </w:p>
          <w:p w14:paraId="425696FE"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a) Có thay đổi như đối với trường hợp quy định tại điểm d khoản 2 hoặc các điểm b, c, d, đ, k, l, m khoản 6 Điều 27 Nghị định này;</w:t>
            </w:r>
          </w:p>
          <w:p w14:paraId="0EEB6472"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color w:val="000000" w:themeColor="text1"/>
                <w:sz w:val="20"/>
                <w:szCs w:val="20"/>
                <w:lang w:val="vi-VN" w:eastAsia="vi-VN"/>
              </w:rPr>
              <w:t>b) Tăng quy mô, công suất sản xuất, kinh doanh, dịch vụ như đối với trường hợp quy định tại điểm a, điểm c khoản 3 Điều 27 Nghị định này từ 30% trở lên dẫn đến làm gia tăng tác động xấu tới môi trường theo quy định tại khoản 5 Điều 27 Nghị định này.</w:t>
            </w:r>
          </w:p>
        </w:tc>
      </w:tr>
      <w:tr w:rsidR="004C3646" w:rsidRPr="004C3646" w14:paraId="52E6B54E" w14:textId="77777777" w:rsidTr="0030525A">
        <w:trPr>
          <w:trHeight w:val="20"/>
        </w:trPr>
        <w:tc>
          <w:tcPr>
            <w:tcW w:w="397" w:type="pct"/>
            <w:tcBorders>
              <w:top w:val="single" w:sz="4" w:space="0" w:color="auto"/>
              <w:left w:val="single" w:sz="4" w:space="0" w:color="auto"/>
              <w:bottom w:val="single" w:sz="4" w:space="0" w:color="auto"/>
              <w:right w:val="single" w:sz="4" w:space="0" w:color="auto"/>
            </w:tcBorders>
            <w:hideMark/>
          </w:tcPr>
          <w:p w14:paraId="7BAF6FFF" w14:textId="77777777" w:rsidR="004C3646" w:rsidRPr="004C3646" w:rsidRDefault="004C3646" w:rsidP="004C3646">
            <w:pPr>
              <w:spacing w:before="40" w:after="40" w:line="240" w:lineRule="auto"/>
              <w:jc w:val="center"/>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V</w:t>
            </w:r>
          </w:p>
        </w:tc>
        <w:tc>
          <w:tcPr>
            <w:tcW w:w="2273" w:type="pct"/>
            <w:tcBorders>
              <w:top w:val="single" w:sz="4" w:space="0" w:color="auto"/>
              <w:left w:val="single" w:sz="4" w:space="0" w:color="auto"/>
              <w:bottom w:val="single" w:sz="4" w:space="0" w:color="auto"/>
              <w:right w:val="single" w:sz="4" w:space="0" w:color="auto"/>
            </w:tcBorders>
            <w:hideMark/>
          </w:tcPr>
          <w:p w14:paraId="1468923C"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r w:rsidRPr="004C3646">
              <w:rPr>
                <w:rFonts w:ascii="Arial" w:eastAsia="Times New Roman" w:hAnsi="Arial" w:cs="Arial"/>
                <w:b/>
                <w:color w:val="000000" w:themeColor="text1"/>
                <w:sz w:val="20"/>
                <w:szCs w:val="20"/>
                <w:lang w:val="vi-VN" w:eastAsia="vi-VN"/>
              </w:rPr>
              <w:t>Dự án có một trong các hạng mục tương đương các số thứ tự nêu trên</w:t>
            </w:r>
          </w:p>
        </w:tc>
        <w:tc>
          <w:tcPr>
            <w:tcW w:w="2330" w:type="pct"/>
            <w:tcBorders>
              <w:top w:val="single" w:sz="4" w:space="0" w:color="auto"/>
              <w:left w:val="single" w:sz="4" w:space="0" w:color="auto"/>
              <w:bottom w:val="single" w:sz="4" w:space="0" w:color="auto"/>
              <w:right w:val="single" w:sz="4" w:space="0" w:color="auto"/>
            </w:tcBorders>
          </w:tcPr>
          <w:p w14:paraId="0ABEC05F" w14:textId="77777777" w:rsidR="004C3646" w:rsidRPr="004C3646" w:rsidRDefault="004C3646" w:rsidP="004C3646">
            <w:pPr>
              <w:spacing w:before="40" w:after="40" w:line="240" w:lineRule="auto"/>
              <w:rPr>
                <w:rFonts w:ascii="Arial" w:eastAsia="Times New Roman" w:hAnsi="Arial" w:cs="Arial"/>
                <w:color w:val="000000" w:themeColor="text1"/>
                <w:sz w:val="20"/>
                <w:szCs w:val="20"/>
                <w:lang w:val="vi-VN" w:eastAsia="vi-VN"/>
              </w:rPr>
            </w:pPr>
          </w:p>
        </w:tc>
      </w:tr>
    </w:tbl>
    <w:p w14:paraId="77C66566" w14:textId="77777777" w:rsidR="004C3646" w:rsidRPr="004C3646" w:rsidRDefault="004C3646" w:rsidP="004C3646">
      <w:pPr>
        <w:spacing w:after="0" w:line="240" w:lineRule="auto"/>
        <w:rPr>
          <w:rFonts w:ascii="Arial" w:eastAsia="Times New Roman" w:hAnsi="Arial" w:cs="Arial"/>
          <w:color w:val="000000" w:themeColor="text1"/>
          <w:sz w:val="20"/>
          <w:szCs w:val="20"/>
          <w:lang w:val="vi-VN" w:eastAsia="vi-VN"/>
        </w:rPr>
      </w:pPr>
    </w:p>
    <w:p w14:paraId="608A29EC" w14:textId="77777777" w:rsidR="004C3646" w:rsidRPr="004C3646" w:rsidRDefault="004C3646" w:rsidP="009623FA">
      <w:pPr>
        <w:adjustRightInd w:val="0"/>
        <w:snapToGrid w:val="0"/>
        <w:spacing w:after="0" w:line="240" w:lineRule="auto"/>
        <w:jc w:val="center"/>
        <w:rPr>
          <w:rFonts w:ascii="Arial" w:hAnsi="Arial" w:cs="Arial"/>
          <w:color w:val="000000" w:themeColor="text1"/>
          <w:sz w:val="20"/>
          <w:szCs w:val="20"/>
          <w:lang w:val="vi-VN"/>
        </w:rPr>
        <w:sectPr w:rsidR="004C3646" w:rsidRPr="004C3646" w:rsidSect="00835DA8">
          <w:pgSz w:w="11906" w:h="16838" w:code="9"/>
          <w:pgMar w:top="1440" w:right="1440" w:bottom="1440" w:left="1440" w:header="0" w:footer="0" w:gutter="0"/>
          <w:cols w:space="720"/>
          <w:docGrid w:linePitch="326"/>
        </w:sectPr>
      </w:pPr>
    </w:p>
    <w:p w14:paraId="518CFE01"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lang w:val="vi-VN"/>
        </w:rPr>
      </w:pPr>
      <w:r w:rsidRPr="004C3646">
        <w:rPr>
          <w:rFonts w:ascii="Arial" w:eastAsia="Times New Roman" w:hAnsi="Arial" w:cs="Arial"/>
          <w:b/>
          <w:color w:val="000000" w:themeColor="text1"/>
          <w:sz w:val="20"/>
          <w:szCs w:val="20"/>
          <w:lang w:val="vi-VN"/>
        </w:rPr>
        <w:lastRenderedPageBreak/>
        <w:t>Phụ lục XXV</w:t>
      </w:r>
    </w:p>
    <w:p w14:paraId="28F94382" w14:textId="77777777" w:rsidR="004C3646" w:rsidRPr="004C3646" w:rsidRDefault="004C3646" w:rsidP="004C3646">
      <w:pPr>
        <w:adjustRightInd w:val="0"/>
        <w:snapToGrid w:val="0"/>
        <w:spacing w:after="0" w:line="240" w:lineRule="auto"/>
        <w:jc w:val="center"/>
        <w:rPr>
          <w:rFonts w:ascii="Arial" w:eastAsia="Times New Roman" w:hAnsi="Arial" w:cs="Arial"/>
          <w:i/>
          <w:color w:val="000000" w:themeColor="text1"/>
          <w:sz w:val="20"/>
          <w:szCs w:val="20"/>
          <w:lang w:val="vi-VN"/>
        </w:rPr>
      </w:pPr>
      <w:r w:rsidRPr="004C3646">
        <w:rPr>
          <w:rFonts w:ascii="Arial" w:eastAsia="Times New Roman" w:hAnsi="Arial" w:cs="Arial"/>
          <w:b/>
          <w:color w:val="000000" w:themeColor="text1"/>
          <w:sz w:val="20"/>
          <w:szCs w:val="20"/>
          <w:lang w:val="vi-VN"/>
        </w:rPr>
        <w:t xml:space="preserve">MẪU VĂN BẢN ĐỀ NGHỊ CẤP GIẤY CHỨNG NHẬN ĐỦ ĐIỀU KIỆN </w:t>
      </w:r>
      <w:r w:rsidRPr="004C3646">
        <w:rPr>
          <w:rFonts w:ascii="Arial" w:eastAsia="Times New Roman" w:hAnsi="Arial" w:cs="Arial"/>
          <w:b/>
          <w:color w:val="000000" w:themeColor="text1"/>
          <w:sz w:val="20"/>
          <w:szCs w:val="20"/>
          <w:lang w:val="vi-VN"/>
        </w:rPr>
        <w:br/>
        <w:t xml:space="preserve">HOẠT ĐỘNG DỊCH VỤ QUAN TRẮC MÔI TRƯỜNG </w:t>
      </w:r>
      <w:r w:rsidRPr="004C3646">
        <w:rPr>
          <w:rFonts w:ascii="Arial" w:eastAsia="Times New Roman" w:hAnsi="Arial" w:cs="Arial"/>
          <w:b/>
          <w:color w:val="000000" w:themeColor="text1"/>
          <w:sz w:val="20"/>
          <w:szCs w:val="20"/>
          <w:lang w:val="vi-VN"/>
        </w:rPr>
        <w:br/>
      </w:r>
      <w:r w:rsidRPr="004C3646">
        <w:rPr>
          <w:rFonts w:ascii="Arial" w:eastAsia="Times New Roman" w:hAnsi="Arial" w:cs="Arial"/>
          <w:i/>
          <w:color w:val="000000" w:themeColor="text1"/>
          <w:sz w:val="20"/>
          <w:szCs w:val="20"/>
          <w:lang w:val="vi-VN"/>
        </w:rPr>
        <w:t xml:space="preserve">(Kèm theo Nghị định số 48/2026/NĐ-CP </w:t>
      </w:r>
      <w:r w:rsidRPr="004C3646">
        <w:rPr>
          <w:rFonts w:ascii="Arial" w:eastAsia="Times New Roman" w:hAnsi="Arial" w:cs="Arial"/>
          <w:i/>
          <w:color w:val="000000" w:themeColor="text1"/>
          <w:sz w:val="20"/>
          <w:szCs w:val="20"/>
          <w:lang w:val="vi-VN"/>
        </w:rPr>
        <w:br/>
        <w:t>ngày 29 tháng 01 năm 2026 của Chính phủ)</w:t>
      </w:r>
    </w:p>
    <w:p w14:paraId="7D9F8F37"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lang w:val="vi-VN"/>
        </w:rPr>
      </w:pPr>
    </w:p>
    <w:tbl>
      <w:tblPr>
        <w:tblW w:w="5000" w:type="pct"/>
        <w:tblCellMar>
          <w:left w:w="0" w:type="dxa"/>
          <w:right w:w="0" w:type="dxa"/>
        </w:tblCellMar>
        <w:tblLook w:val="04A0" w:firstRow="1" w:lastRow="0" w:firstColumn="1" w:lastColumn="0" w:noHBand="0" w:noVBand="1"/>
      </w:tblPr>
      <w:tblGrid>
        <w:gridCol w:w="3249"/>
        <w:gridCol w:w="5777"/>
      </w:tblGrid>
      <w:tr w:rsidR="004C3646" w:rsidRPr="004C3646" w14:paraId="40E0D7DB" w14:textId="77777777" w:rsidTr="0030525A">
        <w:trPr>
          <w:trHeight w:val="920"/>
        </w:trPr>
        <w:tc>
          <w:tcPr>
            <w:tcW w:w="1800" w:type="pct"/>
            <w:tcMar>
              <w:top w:w="0" w:type="dxa"/>
              <w:left w:w="108" w:type="dxa"/>
              <w:bottom w:w="0" w:type="dxa"/>
              <w:right w:w="108" w:type="dxa"/>
            </w:tcMar>
            <w:hideMark/>
          </w:tcPr>
          <w:p w14:paraId="6D462BA3"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bCs/>
                <w:color w:val="000000" w:themeColor="text1"/>
                <w:sz w:val="20"/>
                <w:szCs w:val="20"/>
              </w:rPr>
              <w:t>…..(1)…..</w:t>
            </w:r>
            <w:r w:rsidRPr="004C3646">
              <w:rPr>
                <w:rFonts w:ascii="Arial" w:eastAsia="Times New Roman" w:hAnsi="Arial" w:cs="Arial"/>
                <w:b/>
                <w:bCs/>
                <w:color w:val="000000" w:themeColor="text1"/>
                <w:sz w:val="20"/>
                <w:szCs w:val="20"/>
              </w:rPr>
              <w:br/>
            </w:r>
            <w:r w:rsidRPr="004C3646">
              <w:rPr>
                <w:rFonts w:ascii="Arial" w:eastAsia="Times New Roman" w:hAnsi="Arial" w:cs="Arial"/>
                <w:bCs/>
                <w:color w:val="000000" w:themeColor="text1"/>
                <w:sz w:val="20"/>
                <w:szCs w:val="20"/>
                <w:vertAlign w:val="superscript"/>
              </w:rPr>
              <w:t>__________</w:t>
            </w:r>
          </w:p>
          <w:p w14:paraId="3804F36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Số: ….</w:t>
            </w:r>
          </w:p>
        </w:tc>
        <w:tc>
          <w:tcPr>
            <w:tcW w:w="3200" w:type="pct"/>
            <w:tcMar>
              <w:top w:w="0" w:type="dxa"/>
              <w:left w:w="108" w:type="dxa"/>
              <w:bottom w:w="0" w:type="dxa"/>
              <w:right w:w="108" w:type="dxa"/>
            </w:tcMar>
            <w:hideMark/>
          </w:tcPr>
          <w:p w14:paraId="30FA21D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4C3646">
              <w:rPr>
                <w:rFonts w:ascii="Arial" w:eastAsia="Times New Roman" w:hAnsi="Arial" w:cs="Arial"/>
                <w:b/>
                <w:bCs/>
                <w:color w:val="000000" w:themeColor="text1"/>
                <w:sz w:val="20"/>
                <w:szCs w:val="20"/>
              </w:rPr>
              <w:t>CỘNG HÒA XÃ HỘI CHỦ NGHĨA VIỆT NAM</w:t>
            </w:r>
            <w:r w:rsidRPr="004C3646">
              <w:rPr>
                <w:rFonts w:ascii="Arial" w:eastAsia="Times New Roman" w:hAnsi="Arial" w:cs="Arial"/>
                <w:b/>
                <w:bCs/>
                <w:color w:val="000000" w:themeColor="text1"/>
                <w:sz w:val="20"/>
                <w:szCs w:val="20"/>
              </w:rPr>
              <w:br/>
              <w:t xml:space="preserve">Độc lập - Tự do - Hạnh phúc </w:t>
            </w:r>
            <w:r w:rsidRPr="004C3646">
              <w:rPr>
                <w:rFonts w:ascii="Arial" w:eastAsia="Times New Roman" w:hAnsi="Arial" w:cs="Arial"/>
                <w:b/>
                <w:bCs/>
                <w:color w:val="000000" w:themeColor="text1"/>
                <w:sz w:val="20"/>
                <w:szCs w:val="20"/>
              </w:rPr>
              <w:br/>
            </w:r>
            <w:r w:rsidRPr="004C3646">
              <w:rPr>
                <w:rFonts w:ascii="Arial" w:eastAsia="Times New Roman" w:hAnsi="Arial" w:cs="Arial"/>
                <w:bCs/>
                <w:color w:val="000000" w:themeColor="text1"/>
                <w:sz w:val="20"/>
                <w:szCs w:val="20"/>
                <w:vertAlign w:val="superscript"/>
              </w:rPr>
              <w:t>______________________</w:t>
            </w:r>
          </w:p>
          <w:p w14:paraId="06F00447" w14:textId="77777777" w:rsidR="004C3646" w:rsidRPr="004C3646" w:rsidRDefault="004C3646" w:rsidP="004C3646">
            <w:pPr>
              <w:adjustRightInd w:val="0"/>
              <w:snapToGrid w:val="0"/>
              <w:spacing w:after="0" w:line="240" w:lineRule="auto"/>
              <w:jc w:val="center"/>
              <w:rPr>
                <w:rFonts w:ascii="Arial" w:eastAsia="Times New Roman" w:hAnsi="Arial" w:cs="Arial"/>
                <w:i/>
                <w:color w:val="000000" w:themeColor="text1"/>
                <w:sz w:val="20"/>
                <w:szCs w:val="20"/>
              </w:rPr>
            </w:pPr>
            <w:r w:rsidRPr="004C3646">
              <w:rPr>
                <w:rFonts w:ascii="Arial" w:eastAsia="Times New Roman" w:hAnsi="Arial" w:cs="Arial"/>
                <w:i/>
                <w:color w:val="000000" w:themeColor="text1"/>
                <w:sz w:val="20"/>
                <w:szCs w:val="20"/>
              </w:rPr>
              <w:t>……., ngày … tháng … năm ……</w:t>
            </w:r>
          </w:p>
        </w:tc>
      </w:tr>
    </w:tbl>
    <w:p w14:paraId="0CC5D204"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p w14:paraId="1C1694A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ĐỀ NGHỊ CẤP GIẤY CHỨNG NHẬN</w:t>
      </w:r>
      <w:r w:rsidRPr="004C3646">
        <w:rPr>
          <w:rFonts w:ascii="Arial" w:eastAsia="Times New Roman" w:hAnsi="Arial" w:cs="Arial"/>
          <w:color w:val="000000" w:themeColor="text1"/>
          <w:sz w:val="20"/>
          <w:szCs w:val="20"/>
        </w:rPr>
        <w:t xml:space="preserve"> </w:t>
      </w:r>
      <w:r w:rsidRPr="004C3646">
        <w:rPr>
          <w:rFonts w:ascii="Arial" w:eastAsia="Times New Roman" w:hAnsi="Arial" w:cs="Arial"/>
          <w:color w:val="000000" w:themeColor="text1"/>
          <w:sz w:val="20"/>
          <w:szCs w:val="20"/>
        </w:rPr>
        <w:br/>
      </w:r>
      <w:r w:rsidRPr="004C3646">
        <w:rPr>
          <w:rFonts w:ascii="Arial" w:eastAsia="Times New Roman" w:hAnsi="Arial" w:cs="Arial"/>
          <w:b/>
          <w:color w:val="000000" w:themeColor="text1"/>
          <w:sz w:val="20"/>
          <w:szCs w:val="20"/>
        </w:rPr>
        <w:t>ĐỦ ĐIỀU KIỆN HOẠT ĐỘNG DỊCH VỤ QUAN TRẮC MÔI TRƯỜNG</w:t>
      </w:r>
    </w:p>
    <w:p w14:paraId="2952BE0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Kính gửi: Bộ Nông nghiệp và Môi trường.</w:t>
      </w:r>
    </w:p>
    <w:p w14:paraId="66505B0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p w14:paraId="33C0B82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1. Tên tổ chức: ………………………………………………………………………………….</w:t>
      </w:r>
    </w:p>
    <w:p w14:paraId="03660BF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2. Người đại diện: ………………………………… Chức vụ: ………………………………..</w:t>
      </w:r>
    </w:p>
    <w:p w14:paraId="7CE4A02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3. Địa chỉ: ………………………………………………………………………………………..</w:t>
      </w:r>
    </w:p>
    <w:p w14:paraId="69E0A0D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4. Số điện thoại: ………………………….. Số fax: …………………………………………..</w:t>
      </w:r>
    </w:p>
    <w:p w14:paraId="6987BD4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Địa chỉ Email: ……………………………………………………………………………………</w:t>
      </w:r>
    </w:p>
    <w:p w14:paraId="1776720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5. Phạm vi, thành phần môi trường đề nghị chứng nhận:</w:t>
      </w:r>
    </w:p>
    <w:p w14:paraId="3601CA8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a) Nước (phụ lục thông số và phương pháp quan trắc, phân tích gửi kèm theo)</w:t>
      </w:r>
    </w:p>
    <w:p w14:paraId="7DC2FE78"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mặt: □</w:t>
      </w:r>
    </w:p>
    <w:p w14:paraId="3CA93D9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dưới đất: □</w:t>
      </w:r>
    </w:p>
    <w:p w14:paraId="43AD081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mưa: □</w:t>
      </w:r>
    </w:p>
    <w:p w14:paraId="601C880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biển: □</w:t>
      </w:r>
    </w:p>
    <w:p w14:paraId="419BC31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thải: □</w:t>
      </w:r>
    </w:p>
    <w:p w14:paraId="0F994DC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Khác: …………………………………………………………………………………………..</w:t>
      </w:r>
    </w:p>
    <w:p w14:paraId="0749E37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b) Không khí (phụ lục thông số và phương pháp quan trắc, phân tích gửi kèm theo)</w:t>
      </w:r>
    </w:p>
    <w:p w14:paraId="38A86F6D"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Không khí xung quanh: □</w:t>
      </w:r>
    </w:p>
    <w:p w14:paraId="30C7739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Khí thải: □</w:t>
      </w:r>
    </w:p>
    <w:p w14:paraId="6EAAADF7"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Khác: …………………………………………………………………………………………..</w:t>
      </w:r>
    </w:p>
    <w:p w14:paraId="24E0C07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c) Đất (phụ lục thông số và phương pháp quan trắc, phân tích gửi kèm theo)</w:t>
      </w:r>
    </w:p>
    <w:p w14:paraId="5D443FB7"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d) Trầm tích (phụ lục thông số và phương pháp quan trắc, phân tích gửi kèm theo)</w:t>
      </w:r>
    </w:p>
    <w:p w14:paraId="1E4D28F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 Chất thải (phụ lục thông số và phương pháp quan trắc, phân tích gửi kèm theo)</w:t>
      </w:r>
    </w:p>
    <w:p w14:paraId="1128A11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e) Bùn (phụ lục thông số và phương pháp quan trắc, phân tích gửi kèm theo)</w:t>
      </w:r>
    </w:p>
    <w:p w14:paraId="5EB976CD"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g) Nguyên liệu, nhiên liệu, vật liệu, sản phẩm, hàng hóa, thiết bị có chứa chất ô nhiễm hữu cơ khó phân hủy (phụ lục thông số và phương pháp quan trắc, phân tích gửi kèm theo)</w:t>
      </w:r>
    </w:p>
    <w:p w14:paraId="0C0F893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6. Hồ sơ đề nghị chứng nhận, gồm:</w:t>
      </w:r>
    </w:p>
    <w:p w14:paraId="4B0ED3C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w:t>
      </w:r>
    </w:p>
    <w:p w14:paraId="12E01F6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w:t>
      </w:r>
    </w:p>
    <w:p w14:paraId="3B20F07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w:t>
      </w:r>
    </w:p>
    <w:p w14:paraId="79B67E8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w:t>
      </w:r>
    </w:p>
    <w:p w14:paraId="6920740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w:t>
      </w:r>
    </w:p>
    <w:p w14:paraId="1D0F337D"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...(1)... cam đoan toàn bộ các thông tin trong hồ sơ là đúng sự thật và sẽ thực hiện đúng quy định của pháp luật về bảo vệ môi trường và các quy định về chứng nhận.</w:t>
      </w:r>
    </w:p>
    <w:p w14:paraId="6B37162D"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lastRenderedPageBreak/>
        <w:t>...(1)... cam kết tuân thủ mọi quy định kỹ thuật về quy trình, phương pháp quan trắc môi trường do Bộ Nông nghiệp và Môi trường quy định; xây dựng, thực hiện và duy trì chương trình bảo đảm chất lượng, kiểm soát chất lượng phù hợp với phạm vi hoạt động quan trắc môi trường. ...(1)... xin hoàn toàn chịu trách nhiệm trước pháp luật Việt Nam nếu vi phạm các quy định về chứng nhận và quan trắc môi trường.</w:t>
      </w:r>
    </w:p>
    <w:p w14:paraId="3B5ABF66" w14:textId="77777777" w:rsidR="004C3646" w:rsidRPr="004C3646" w:rsidRDefault="004C3646" w:rsidP="004C3646">
      <w:pPr>
        <w:adjustRightInd w:val="0"/>
        <w:snapToGrid w:val="0"/>
        <w:spacing w:after="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Đề nghị Bộ Nông nghiệp và Môi trường xem xét, cấp Giấy chứng nhận.</w:t>
      </w:r>
    </w:p>
    <w:p w14:paraId="236D7A0F" w14:textId="77777777" w:rsidR="004C3646" w:rsidRPr="004C3646" w:rsidRDefault="004C3646" w:rsidP="004C3646">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4C3646" w:rsidRPr="004C3646" w14:paraId="2D78D55B" w14:textId="77777777" w:rsidTr="0030525A">
        <w:trPr>
          <w:tblCellSpacing w:w="0" w:type="dxa"/>
        </w:trPr>
        <w:tc>
          <w:tcPr>
            <w:tcW w:w="2361" w:type="pct"/>
            <w:shd w:val="clear" w:color="auto" w:fill="FFFFFF"/>
            <w:tcMar>
              <w:top w:w="0" w:type="dxa"/>
              <w:left w:w="108" w:type="dxa"/>
              <w:bottom w:w="0" w:type="dxa"/>
              <w:right w:w="108" w:type="dxa"/>
            </w:tcMar>
            <w:hideMark/>
          </w:tcPr>
          <w:p w14:paraId="39F0484C" w14:textId="77777777" w:rsidR="004C3646" w:rsidRPr="004C3646" w:rsidRDefault="004C3646" w:rsidP="004C3646">
            <w:pPr>
              <w:spacing w:line="276" w:lineRule="auto"/>
              <w:rPr>
                <w:rFonts w:ascii="Arial" w:eastAsia="Times New Roman" w:hAnsi="Arial" w:cs="Arial"/>
                <w:color w:val="000000" w:themeColor="text1"/>
                <w:sz w:val="20"/>
                <w:szCs w:val="20"/>
              </w:rPr>
            </w:pPr>
          </w:p>
        </w:tc>
        <w:tc>
          <w:tcPr>
            <w:tcW w:w="2639" w:type="pct"/>
            <w:shd w:val="clear" w:color="auto" w:fill="FFFFFF"/>
            <w:tcMar>
              <w:top w:w="0" w:type="dxa"/>
              <w:left w:w="108" w:type="dxa"/>
              <w:bottom w:w="0" w:type="dxa"/>
              <w:right w:w="108" w:type="dxa"/>
            </w:tcMar>
            <w:hideMark/>
          </w:tcPr>
          <w:p w14:paraId="521263F3"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ĐẠI DIỆN HỢP PHÁP CỦA ...(1)...</w:t>
            </w:r>
          </w:p>
          <w:p w14:paraId="2691410A"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i/>
                <w:color w:val="000000" w:themeColor="text1"/>
                <w:sz w:val="20"/>
                <w:szCs w:val="20"/>
              </w:rPr>
              <w:t>(Ký, ghi rõ họ tên; chức vụ và đóng dấu)</w:t>
            </w:r>
          </w:p>
        </w:tc>
      </w:tr>
    </w:tbl>
    <w:p w14:paraId="0F9DCAC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p>
    <w:p w14:paraId="3379933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b/>
          <w:color w:val="000000" w:themeColor="text1"/>
          <w:sz w:val="20"/>
          <w:szCs w:val="20"/>
        </w:rPr>
      </w:pPr>
    </w:p>
    <w:p w14:paraId="5A111A57" w14:textId="77777777" w:rsidR="004C3646" w:rsidRPr="004C3646" w:rsidRDefault="004C3646" w:rsidP="004C3646">
      <w:pPr>
        <w:adjustRightInd w:val="0"/>
        <w:snapToGrid w:val="0"/>
        <w:spacing w:after="120" w:line="240" w:lineRule="auto"/>
        <w:ind w:firstLine="720"/>
        <w:jc w:val="both"/>
        <w:rPr>
          <w:rFonts w:ascii="Arial" w:eastAsia="Times New Roman" w:hAnsi="Arial" w:cs="Arial"/>
          <w:b/>
          <w:color w:val="000000" w:themeColor="text1"/>
          <w:sz w:val="20"/>
          <w:szCs w:val="20"/>
        </w:rPr>
      </w:pPr>
      <w:r w:rsidRPr="004C3646">
        <w:rPr>
          <w:rFonts w:ascii="Arial" w:eastAsia="Times New Roman" w:hAnsi="Arial" w:cs="Arial"/>
          <w:b/>
          <w:i/>
          <w:iCs/>
          <w:color w:val="000000" w:themeColor="text1"/>
          <w:sz w:val="20"/>
          <w:szCs w:val="20"/>
        </w:rPr>
        <w:t xml:space="preserve">Ghi chú: </w:t>
      </w:r>
      <w:r w:rsidRPr="004C3646">
        <w:rPr>
          <w:rFonts w:ascii="Arial" w:eastAsia="Times New Roman" w:hAnsi="Arial" w:cs="Arial"/>
          <w:bCs/>
          <w:color w:val="000000" w:themeColor="text1"/>
          <w:sz w:val="20"/>
          <w:szCs w:val="20"/>
        </w:rPr>
        <w:t>(1) Tên tổ chức đề nghị cấp Giấy chứng nhận.</w:t>
      </w:r>
    </w:p>
    <w:p w14:paraId="5D2C5D6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b/>
          <w:color w:val="000000" w:themeColor="text1"/>
          <w:sz w:val="20"/>
          <w:szCs w:val="20"/>
        </w:rPr>
      </w:pPr>
    </w:p>
    <w:p w14:paraId="0A077A62" w14:textId="77777777" w:rsidR="004C3646" w:rsidRPr="004C3646" w:rsidRDefault="004C3646" w:rsidP="004C3646">
      <w:pPr>
        <w:spacing w:after="0" w:line="240" w:lineRule="auto"/>
        <w:rPr>
          <w:rFonts w:ascii="Arial" w:eastAsia="Times New Roman" w:hAnsi="Arial" w:cs="Arial"/>
          <w:b/>
          <w:color w:val="000000" w:themeColor="text1"/>
          <w:kern w:val="0"/>
          <w:sz w:val="20"/>
          <w:szCs w:val="20"/>
          <w14:ligatures w14:val="none"/>
        </w:rPr>
        <w:sectPr w:rsidR="004C3646" w:rsidRPr="004C3646" w:rsidSect="004C3646">
          <w:pgSz w:w="11906" w:h="16838"/>
          <w:pgMar w:top="1440" w:right="1440" w:bottom="1440" w:left="1440" w:header="0" w:footer="0" w:gutter="0"/>
          <w:cols w:space="720"/>
        </w:sectPr>
      </w:pPr>
    </w:p>
    <w:p w14:paraId="5BEEA5CA"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lastRenderedPageBreak/>
        <w:t>Phụ lục XXVI</w:t>
      </w:r>
    </w:p>
    <w:p w14:paraId="6D5B2C51" w14:textId="77777777" w:rsidR="004C3646" w:rsidRPr="004C3646" w:rsidRDefault="004C3646" w:rsidP="004C3646">
      <w:pPr>
        <w:adjustRightInd w:val="0"/>
        <w:snapToGrid w:val="0"/>
        <w:spacing w:after="0" w:line="240" w:lineRule="auto"/>
        <w:jc w:val="center"/>
        <w:rPr>
          <w:rFonts w:ascii="Arial" w:eastAsia="Times New Roman" w:hAnsi="Arial" w:cs="Arial"/>
          <w:i/>
          <w:color w:val="000000" w:themeColor="text1"/>
          <w:sz w:val="20"/>
          <w:szCs w:val="20"/>
        </w:rPr>
      </w:pPr>
      <w:r w:rsidRPr="004C3646">
        <w:rPr>
          <w:rFonts w:ascii="Arial" w:eastAsia="Times New Roman" w:hAnsi="Arial" w:cs="Arial"/>
          <w:b/>
          <w:color w:val="000000" w:themeColor="text1"/>
          <w:sz w:val="20"/>
          <w:szCs w:val="20"/>
        </w:rPr>
        <w:t>MẪU HỒ SƠ NĂNG LỰC CỦA TỔ CHỨC ĐỀ NGHỊ CẤP,</w:t>
      </w:r>
      <w:r w:rsidRPr="004C3646">
        <w:rPr>
          <w:rFonts w:ascii="Arial" w:eastAsia="Times New Roman" w:hAnsi="Arial" w:cs="Arial"/>
          <w:b/>
          <w:color w:val="000000" w:themeColor="text1"/>
          <w:sz w:val="20"/>
          <w:szCs w:val="20"/>
        </w:rPr>
        <w:br/>
        <w:t>ĐIỀU CHỈNH GIẤY CHỨNG NHẬN ĐỦ ĐIỀU KIỆN HOẠT ĐỘNG</w:t>
      </w:r>
      <w:r w:rsidRPr="004C3646">
        <w:rPr>
          <w:rFonts w:ascii="Arial" w:eastAsia="Times New Roman" w:hAnsi="Arial" w:cs="Arial"/>
          <w:b/>
          <w:color w:val="000000" w:themeColor="text1"/>
          <w:sz w:val="20"/>
          <w:szCs w:val="20"/>
        </w:rPr>
        <w:br/>
        <w:t>DỊCH VỤ QUAN TRẮC MÔI TRƯỜNG</w:t>
      </w:r>
      <w:r w:rsidRPr="004C3646">
        <w:rPr>
          <w:rFonts w:ascii="Arial" w:eastAsia="Times New Roman" w:hAnsi="Arial" w:cs="Arial"/>
          <w:i/>
          <w:color w:val="000000" w:themeColor="text1"/>
          <w:sz w:val="20"/>
          <w:szCs w:val="20"/>
        </w:rPr>
        <w:br/>
        <w:t xml:space="preserve">(Kèm theo Nghị định số 48/2026/NĐ-CP </w:t>
      </w:r>
      <w:r w:rsidRPr="004C3646">
        <w:rPr>
          <w:rFonts w:ascii="Arial" w:eastAsia="Times New Roman" w:hAnsi="Arial" w:cs="Arial"/>
          <w:i/>
          <w:color w:val="000000" w:themeColor="text1"/>
          <w:sz w:val="20"/>
          <w:szCs w:val="20"/>
        </w:rPr>
        <w:br/>
        <w:t>ngày 29 tháng 01 năm 2026 của Chính phủ)</w:t>
      </w:r>
    </w:p>
    <w:p w14:paraId="5DC01BE1"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4C3646" w:rsidRPr="004C3646" w14:paraId="028C1EFA" w14:textId="77777777" w:rsidTr="0030525A">
        <w:trPr>
          <w:trHeight w:val="920"/>
        </w:trPr>
        <w:tc>
          <w:tcPr>
            <w:tcW w:w="1800" w:type="pct"/>
            <w:tcMar>
              <w:top w:w="0" w:type="dxa"/>
              <w:left w:w="108" w:type="dxa"/>
              <w:bottom w:w="0" w:type="dxa"/>
              <w:right w:w="108" w:type="dxa"/>
            </w:tcMar>
            <w:hideMark/>
          </w:tcPr>
          <w:p w14:paraId="2DFA7BB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bCs/>
                <w:color w:val="000000" w:themeColor="text1"/>
                <w:sz w:val="20"/>
                <w:szCs w:val="20"/>
              </w:rPr>
              <w:t>…..(1)…..</w:t>
            </w:r>
            <w:r w:rsidRPr="004C3646">
              <w:rPr>
                <w:rFonts w:ascii="Arial" w:eastAsia="Times New Roman" w:hAnsi="Arial" w:cs="Arial"/>
                <w:b/>
                <w:bCs/>
                <w:color w:val="000000" w:themeColor="text1"/>
                <w:sz w:val="20"/>
                <w:szCs w:val="20"/>
              </w:rPr>
              <w:br/>
            </w:r>
            <w:r w:rsidRPr="004C3646">
              <w:rPr>
                <w:rFonts w:ascii="Arial" w:eastAsia="Times New Roman" w:hAnsi="Arial" w:cs="Arial"/>
                <w:bCs/>
                <w:color w:val="000000" w:themeColor="text1"/>
                <w:sz w:val="20"/>
                <w:szCs w:val="20"/>
                <w:vertAlign w:val="superscript"/>
              </w:rPr>
              <w:t>__________</w:t>
            </w:r>
          </w:p>
          <w:p w14:paraId="7D68709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Số: ….</w:t>
            </w:r>
          </w:p>
        </w:tc>
        <w:tc>
          <w:tcPr>
            <w:tcW w:w="3200" w:type="pct"/>
            <w:tcMar>
              <w:top w:w="0" w:type="dxa"/>
              <w:left w:w="108" w:type="dxa"/>
              <w:bottom w:w="0" w:type="dxa"/>
              <w:right w:w="108" w:type="dxa"/>
            </w:tcMar>
            <w:hideMark/>
          </w:tcPr>
          <w:p w14:paraId="2AB5618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4C3646">
              <w:rPr>
                <w:rFonts w:ascii="Arial" w:eastAsia="Times New Roman" w:hAnsi="Arial" w:cs="Arial"/>
                <w:b/>
                <w:bCs/>
                <w:color w:val="000000" w:themeColor="text1"/>
                <w:sz w:val="20"/>
                <w:szCs w:val="20"/>
              </w:rPr>
              <w:t>CỘNG HÒA XÃ HỘI CHỦ NGHĨA VIỆT NAM</w:t>
            </w:r>
            <w:r w:rsidRPr="004C3646">
              <w:rPr>
                <w:rFonts w:ascii="Arial" w:eastAsia="Times New Roman" w:hAnsi="Arial" w:cs="Arial"/>
                <w:b/>
                <w:bCs/>
                <w:color w:val="000000" w:themeColor="text1"/>
                <w:sz w:val="20"/>
                <w:szCs w:val="20"/>
              </w:rPr>
              <w:br/>
              <w:t xml:space="preserve">Độc lập - Tự do - Hạnh phúc </w:t>
            </w:r>
            <w:r w:rsidRPr="004C3646">
              <w:rPr>
                <w:rFonts w:ascii="Arial" w:eastAsia="Times New Roman" w:hAnsi="Arial" w:cs="Arial"/>
                <w:b/>
                <w:bCs/>
                <w:color w:val="000000" w:themeColor="text1"/>
                <w:sz w:val="20"/>
                <w:szCs w:val="20"/>
              </w:rPr>
              <w:br/>
            </w:r>
            <w:r w:rsidRPr="004C3646">
              <w:rPr>
                <w:rFonts w:ascii="Arial" w:eastAsia="Times New Roman" w:hAnsi="Arial" w:cs="Arial"/>
                <w:bCs/>
                <w:color w:val="000000" w:themeColor="text1"/>
                <w:sz w:val="20"/>
                <w:szCs w:val="20"/>
                <w:vertAlign w:val="superscript"/>
              </w:rPr>
              <w:t>______________________</w:t>
            </w:r>
          </w:p>
          <w:p w14:paraId="0B6A27F8" w14:textId="77777777" w:rsidR="004C3646" w:rsidRPr="004C3646" w:rsidRDefault="004C3646" w:rsidP="004C3646">
            <w:pPr>
              <w:adjustRightInd w:val="0"/>
              <w:snapToGrid w:val="0"/>
              <w:spacing w:after="0" w:line="240" w:lineRule="auto"/>
              <w:jc w:val="center"/>
              <w:rPr>
                <w:rFonts w:ascii="Arial" w:eastAsia="Times New Roman" w:hAnsi="Arial" w:cs="Arial"/>
                <w:i/>
                <w:color w:val="000000" w:themeColor="text1"/>
                <w:sz w:val="20"/>
                <w:szCs w:val="20"/>
              </w:rPr>
            </w:pPr>
            <w:r w:rsidRPr="004C3646">
              <w:rPr>
                <w:rFonts w:ascii="Arial" w:eastAsia="Times New Roman" w:hAnsi="Arial" w:cs="Arial"/>
                <w:i/>
                <w:color w:val="000000" w:themeColor="text1"/>
                <w:sz w:val="20"/>
                <w:szCs w:val="20"/>
              </w:rPr>
              <w:t>……., ngày … tháng … năm ……</w:t>
            </w:r>
          </w:p>
        </w:tc>
      </w:tr>
    </w:tbl>
    <w:p w14:paraId="548D140B"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p w14:paraId="4346BED1"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HỒ SƠ NĂNG LỰC</w:t>
      </w:r>
      <w:r w:rsidRPr="004C3646">
        <w:rPr>
          <w:rFonts w:ascii="Arial" w:eastAsia="Times New Roman" w:hAnsi="Arial" w:cs="Arial"/>
          <w:color w:val="000000" w:themeColor="text1"/>
          <w:sz w:val="20"/>
          <w:szCs w:val="20"/>
        </w:rPr>
        <w:t xml:space="preserve"> </w:t>
      </w:r>
      <w:r w:rsidRPr="004C3646">
        <w:rPr>
          <w:rFonts w:ascii="Arial" w:eastAsia="Times New Roman" w:hAnsi="Arial" w:cs="Arial"/>
          <w:color w:val="000000" w:themeColor="text1"/>
          <w:sz w:val="20"/>
          <w:szCs w:val="20"/>
        </w:rPr>
        <w:br/>
      </w:r>
      <w:r w:rsidRPr="004C3646">
        <w:rPr>
          <w:rFonts w:ascii="Arial" w:eastAsia="Times New Roman" w:hAnsi="Arial" w:cs="Arial"/>
          <w:b/>
          <w:color w:val="000000" w:themeColor="text1"/>
          <w:sz w:val="20"/>
          <w:szCs w:val="20"/>
        </w:rPr>
        <w:t xml:space="preserve">CỦA TỔ CHỨC ĐỀ NGHỊ CHỨNG NHẬN ĐỦ ĐIỀU KIỆN </w:t>
      </w:r>
      <w:r w:rsidRPr="004C3646">
        <w:rPr>
          <w:rFonts w:ascii="Arial" w:eastAsia="Times New Roman" w:hAnsi="Arial" w:cs="Arial"/>
          <w:color w:val="000000" w:themeColor="text1"/>
          <w:sz w:val="20"/>
          <w:szCs w:val="20"/>
        </w:rPr>
        <w:br/>
      </w:r>
      <w:r w:rsidRPr="004C3646">
        <w:rPr>
          <w:rFonts w:ascii="Arial" w:eastAsia="Times New Roman" w:hAnsi="Arial" w:cs="Arial"/>
          <w:b/>
          <w:color w:val="000000" w:themeColor="text1"/>
          <w:sz w:val="20"/>
          <w:szCs w:val="20"/>
        </w:rPr>
        <w:t>HOẠT ĐỘNG DỊCH VỤ QUAN TRẮC MÔI TRƯỜNG</w:t>
      </w:r>
    </w:p>
    <w:p w14:paraId="0C133A16"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p w14:paraId="58A80F8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A.</w:t>
      </w:r>
      <w:r w:rsidRPr="004C3646">
        <w:rPr>
          <w:rFonts w:ascii="Arial" w:eastAsia="Times New Roman" w:hAnsi="Arial" w:cs="Arial"/>
          <w:color w:val="000000" w:themeColor="text1"/>
          <w:sz w:val="20"/>
          <w:szCs w:val="20"/>
        </w:rPr>
        <w:t xml:space="preserve"> </w:t>
      </w:r>
      <w:r w:rsidRPr="004C3646">
        <w:rPr>
          <w:rFonts w:ascii="Arial" w:eastAsia="Times New Roman" w:hAnsi="Arial" w:cs="Arial"/>
          <w:b/>
          <w:color w:val="000000" w:themeColor="text1"/>
          <w:sz w:val="20"/>
          <w:szCs w:val="20"/>
        </w:rPr>
        <w:t>THÔNG TIN CHUNG</w:t>
      </w:r>
    </w:p>
    <w:p w14:paraId="42683DA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I.</w:t>
      </w:r>
      <w:r w:rsidRPr="004C3646">
        <w:rPr>
          <w:rFonts w:ascii="Arial" w:eastAsia="Times New Roman" w:hAnsi="Arial" w:cs="Arial"/>
          <w:color w:val="000000" w:themeColor="text1"/>
          <w:sz w:val="20"/>
          <w:szCs w:val="20"/>
        </w:rPr>
        <w:t xml:space="preserve"> </w:t>
      </w:r>
      <w:r w:rsidRPr="004C3646">
        <w:rPr>
          <w:rFonts w:ascii="Arial" w:eastAsia="Times New Roman" w:hAnsi="Arial" w:cs="Arial"/>
          <w:b/>
          <w:color w:val="000000" w:themeColor="text1"/>
          <w:sz w:val="20"/>
          <w:szCs w:val="20"/>
        </w:rPr>
        <w:t>Tên tổ chức đề nghị chứng nhận</w:t>
      </w:r>
    </w:p>
    <w:p w14:paraId="34111AF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Địa chỉ: …………………………………………………………………………………………</w:t>
      </w:r>
    </w:p>
    <w:p w14:paraId="0F432DAD"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Số điện thoại: …………………………………….. Số Fax: ………………………………..</w:t>
      </w:r>
    </w:p>
    <w:p w14:paraId="1F3BFA1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Địa chỉ Email: ……………………………….……. Website: ……………………………….</w:t>
      </w:r>
    </w:p>
    <w:p w14:paraId="5AF57588"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II.</w:t>
      </w:r>
      <w:r w:rsidRPr="004C3646">
        <w:rPr>
          <w:rFonts w:ascii="Arial" w:eastAsia="Times New Roman" w:hAnsi="Arial" w:cs="Arial"/>
          <w:color w:val="000000" w:themeColor="text1"/>
          <w:sz w:val="20"/>
          <w:szCs w:val="20"/>
        </w:rPr>
        <w:t xml:space="preserve"> </w:t>
      </w:r>
      <w:r w:rsidRPr="004C3646">
        <w:rPr>
          <w:rFonts w:ascii="Arial" w:eastAsia="Times New Roman" w:hAnsi="Arial" w:cs="Arial"/>
          <w:b/>
          <w:color w:val="000000" w:themeColor="text1"/>
          <w:sz w:val="20"/>
          <w:szCs w:val="20"/>
        </w:rPr>
        <w:t>Cơ quan chủ quản (nếu có)</w:t>
      </w:r>
    </w:p>
    <w:p w14:paraId="15AAB8F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Địa chỉ: …………………………………………………………………………………………</w:t>
      </w:r>
    </w:p>
    <w:p w14:paraId="5186144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Số điện thoại: …………………………………….. Số Fax: ………………………………..</w:t>
      </w:r>
    </w:p>
    <w:p w14:paraId="1FC3AA27"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Địa chỉ Email: ……………………………….……. Website: ……………………………….</w:t>
      </w:r>
    </w:p>
    <w:p w14:paraId="306357E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III.</w:t>
      </w:r>
      <w:r w:rsidRPr="004C3646">
        <w:rPr>
          <w:rFonts w:ascii="Arial" w:eastAsia="Times New Roman" w:hAnsi="Arial" w:cs="Arial"/>
          <w:color w:val="000000" w:themeColor="text1"/>
          <w:sz w:val="20"/>
          <w:szCs w:val="20"/>
        </w:rPr>
        <w:t xml:space="preserve"> </w:t>
      </w:r>
      <w:r w:rsidRPr="004C3646">
        <w:rPr>
          <w:rFonts w:ascii="Arial" w:eastAsia="Times New Roman" w:hAnsi="Arial" w:cs="Arial"/>
          <w:b/>
          <w:color w:val="000000" w:themeColor="text1"/>
          <w:sz w:val="20"/>
          <w:szCs w:val="20"/>
        </w:rPr>
        <w:t>Người đại diện theo pháp luật</w:t>
      </w:r>
    </w:p>
    <w:p w14:paraId="6E3052E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Địa chỉ: …………………………………………………………………………………………</w:t>
      </w:r>
    </w:p>
    <w:p w14:paraId="4EE8FF7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Số điện thoại: …………………………………….. Số Fax: ………………………………..</w:t>
      </w:r>
    </w:p>
    <w:p w14:paraId="5B9C93C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Địa chỉ Email: ……………………………….………………..……………………………….</w:t>
      </w:r>
    </w:p>
    <w:p w14:paraId="20DD16B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IV.</w:t>
      </w:r>
      <w:r w:rsidRPr="004C3646">
        <w:rPr>
          <w:rFonts w:ascii="Arial" w:eastAsia="Times New Roman" w:hAnsi="Arial" w:cs="Arial"/>
          <w:color w:val="000000" w:themeColor="text1"/>
          <w:sz w:val="20"/>
          <w:szCs w:val="20"/>
        </w:rPr>
        <w:t xml:space="preserve"> </w:t>
      </w:r>
      <w:r w:rsidRPr="004C3646">
        <w:rPr>
          <w:rFonts w:ascii="Arial" w:eastAsia="Times New Roman" w:hAnsi="Arial" w:cs="Arial"/>
          <w:b/>
          <w:color w:val="000000" w:themeColor="text1"/>
          <w:sz w:val="20"/>
          <w:szCs w:val="20"/>
        </w:rPr>
        <w:t>Người liên lạc</w:t>
      </w:r>
    </w:p>
    <w:p w14:paraId="5CBCA4B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Địa chỉ: …………………………………………………………………………………………</w:t>
      </w:r>
    </w:p>
    <w:p w14:paraId="4C0822ED"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Số điện thoại: …………………………………….. Số Fax: ………………………………..</w:t>
      </w:r>
    </w:p>
    <w:p w14:paraId="6F30B02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Địa chỉ Email: ……………………………….………………..……………………………….</w:t>
      </w:r>
    </w:p>
    <w:p w14:paraId="39E2514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(Bản chính hoặc bản sao có chứng thực Quyết định của cấp có thẩm quyền quy định chức năng, nhiệm vụ của tổ chức hoặc Giấy chứng nhận đăng ký kinh doanh hoặc Giấy chứng nhận đầu tư; trường hợp là doanh nghiệp nước ngoài phải có Quyết định thành lập văn phòng đại diện, chi nhánh tại Việt Nam gửi kèm theo).</w:t>
      </w:r>
    </w:p>
    <w:p w14:paraId="3A5623D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B.</w:t>
      </w:r>
      <w:r w:rsidRPr="004C3646">
        <w:rPr>
          <w:rFonts w:ascii="Arial" w:eastAsia="Times New Roman" w:hAnsi="Arial" w:cs="Arial"/>
          <w:color w:val="000000" w:themeColor="text1"/>
          <w:sz w:val="20"/>
          <w:szCs w:val="20"/>
        </w:rPr>
        <w:t xml:space="preserve"> </w:t>
      </w:r>
      <w:r w:rsidRPr="004C3646">
        <w:rPr>
          <w:rFonts w:ascii="Arial" w:eastAsia="Times New Roman" w:hAnsi="Arial" w:cs="Arial"/>
          <w:b/>
          <w:color w:val="000000" w:themeColor="text1"/>
          <w:sz w:val="20"/>
          <w:szCs w:val="20"/>
        </w:rPr>
        <w:t>THÔNG TIN VỀ NĂNG LỰC</w:t>
      </w:r>
    </w:p>
    <w:p w14:paraId="15A97DF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I.</w:t>
      </w:r>
      <w:r w:rsidRPr="004C3646">
        <w:rPr>
          <w:rFonts w:ascii="Arial" w:eastAsia="Times New Roman" w:hAnsi="Arial" w:cs="Arial"/>
          <w:color w:val="000000" w:themeColor="text1"/>
          <w:sz w:val="20"/>
          <w:szCs w:val="20"/>
        </w:rPr>
        <w:t xml:space="preserve"> </w:t>
      </w:r>
      <w:r w:rsidRPr="004C3646">
        <w:rPr>
          <w:rFonts w:ascii="Arial" w:eastAsia="Times New Roman" w:hAnsi="Arial" w:cs="Arial"/>
          <w:b/>
          <w:color w:val="000000" w:themeColor="text1"/>
          <w:sz w:val="20"/>
          <w:szCs w:val="20"/>
        </w:rPr>
        <w:t>Lĩnh vực quan trắc hiện trường</w:t>
      </w:r>
    </w:p>
    <w:p w14:paraId="22515F0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1. Số mẫu tiến hành (đối với đơn vị đã đi vào hoạt động)</w:t>
      </w:r>
    </w:p>
    <w:p w14:paraId="26B7F05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Số mẫu tiến hành (tính trung bình của 05 năm gần nhất): ... mẫu/năm (Liệt kê theo từng thành phần môi trường đề nghị chứng nhận)</w:t>
      </w:r>
    </w:p>
    <w:p w14:paraId="798B9D5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Nguồn mẫu (tích vào ô trống nếu thích hợp):</w:t>
      </w:r>
    </w:p>
    <w:p w14:paraId="7C2099E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Nội bộ                □   Chiếm %</w:t>
      </w:r>
    </w:p>
    <w:p w14:paraId="09BD17D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Khách hàng bên ngoài  □    Chiếm %</w:t>
      </w:r>
    </w:p>
    <w:p w14:paraId="3648AD1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2. Nhân sự</w:t>
      </w:r>
    </w:p>
    <w:p w14:paraId="1D24E2E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Danh sách người thực hiện quan trắc tại hiện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3"/>
        <w:gridCol w:w="847"/>
        <w:gridCol w:w="848"/>
        <w:gridCol w:w="848"/>
        <w:gridCol w:w="1419"/>
        <w:gridCol w:w="2402"/>
        <w:gridCol w:w="2229"/>
      </w:tblGrid>
      <w:tr w:rsidR="004C3646" w:rsidRPr="004C3646" w14:paraId="5D04EDCA" w14:textId="77777777" w:rsidTr="0030525A">
        <w:tc>
          <w:tcPr>
            <w:tcW w:w="235" w:type="pct"/>
            <w:tcBorders>
              <w:top w:val="single" w:sz="4" w:space="0" w:color="auto"/>
              <w:left w:val="single" w:sz="4" w:space="0" w:color="auto"/>
              <w:bottom w:val="single" w:sz="4" w:space="0" w:color="auto"/>
              <w:right w:val="single" w:sz="4" w:space="0" w:color="auto"/>
            </w:tcBorders>
            <w:vAlign w:val="center"/>
            <w:hideMark/>
          </w:tcPr>
          <w:p w14:paraId="2B20D34A"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lastRenderedPageBreak/>
              <w:t>TT</w:t>
            </w:r>
          </w:p>
        </w:tc>
        <w:tc>
          <w:tcPr>
            <w:tcW w:w="470" w:type="pct"/>
            <w:tcBorders>
              <w:top w:val="single" w:sz="4" w:space="0" w:color="auto"/>
              <w:left w:val="single" w:sz="4" w:space="0" w:color="auto"/>
              <w:bottom w:val="single" w:sz="4" w:space="0" w:color="auto"/>
              <w:right w:val="single" w:sz="4" w:space="0" w:color="auto"/>
            </w:tcBorders>
            <w:vAlign w:val="center"/>
            <w:hideMark/>
          </w:tcPr>
          <w:p w14:paraId="255699E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Họ và tên</w:t>
            </w:r>
          </w:p>
        </w:tc>
        <w:tc>
          <w:tcPr>
            <w:tcW w:w="470" w:type="pct"/>
            <w:tcBorders>
              <w:top w:val="single" w:sz="4" w:space="0" w:color="auto"/>
              <w:left w:val="single" w:sz="4" w:space="0" w:color="auto"/>
              <w:bottom w:val="single" w:sz="4" w:space="0" w:color="auto"/>
              <w:right w:val="single" w:sz="4" w:space="0" w:color="auto"/>
            </w:tcBorders>
            <w:vAlign w:val="center"/>
            <w:hideMark/>
          </w:tcPr>
          <w:p w14:paraId="065AC222"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Năm sinh</w:t>
            </w:r>
          </w:p>
        </w:tc>
        <w:tc>
          <w:tcPr>
            <w:tcW w:w="470" w:type="pct"/>
            <w:tcBorders>
              <w:top w:val="single" w:sz="4" w:space="0" w:color="auto"/>
              <w:left w:val="single" w:sz="4" w:space="0" w:color="auto"/>
              <w:bottom w:val="single" w:sz="4" w:space="0" w:color="auto"/>
              <w:right w:val="single" w:sz="4" w:space="0" w:color="auto"/>
            </w:tcBorders>
            <w:vAlign w:val="center"/>
            <w:hideMark/>
          </w:tcPr>
          <w:p w14:paraId="62D640F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Giới tính</w:t>
            </w:r>
          </w:p>
        </w:tc>
        <w:tc>
          <w:tcPr>
            <w:tcW w:w="787" w:type="pct"/>
            <w:tcBorders>
              <w:top w:val="single" w:sz="4" w:space="0" w:color="auto"/>
              <w:left w:val="single" w:sz="4" w:space="0" w:color="auto"/>
              <w:bottom w:val="single" w:sz="4" w:space="0" w:color="auto"/>
              <w:right w:val="single" w:sz="4" w:space="0" w:color="auto"/>
            </w:tcBorders>
            <w:vAlign w:val="center"/>
            <w:hideMark/>
          </w:tcPr>
          <w:p w14:paraId="5086D018"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Chức vụ (trong tổ chức)</w:t>
            </w:r>
          </w:p>
        </w:tc>
        <w:tc>
          <w:tcPr>
            <w:tcW w:w="1332" w:type="pct"/>
            <w:tcBorders>
              <w:top w:val="single" w:sz="4" w:space="0" w:color="auto"/>
              <w:left w:val="single" w:sz="4" w:space="0" w:color="auto"/>
              <w:bottom w:val="single" w:sz="4" w:space="0" w:color="auto"/>
              <w:right w:val="single" w:sz="4" w:space="0" w:color="auto"/>
            </w:tcBorders>
            <w:vAlign w:val="center"/>
            <w:hideMark/>
          </w:tcPr>
          <w:p w14:paraId="5EEA016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Trình độ, chuyên ngành đào tạo</w:t>
            </w:r>
          </w:p>
        </w:tc>
        <w:tc>
          <w:tcPr>
            <w:tcW w:w="1236" w:type="pct"/>
            <w:tcBorders>
              <w:top w:val="single" w:sz="4" w:space="0" w:color="auto"/>
              <w:left w:val="single" w:sz="4" w:space="0" w:color="auto"/>
              <w:bottom w:val="single" w:sz="4" w:space="0" w:color="auto"/>
              <w:right w:val="single" w:sz="4" w:space="0" w:color="auto"/>
            </w:tcBorders>
            <w:vAlign w:val="center"/>
            <w:hideMark/>
          </w:tcPr>
          <w:p w14:paraId="5245DB8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Số năm công tác trong ngành</w:t>
            </w:r>
          </w:p>
        </w:tc>
      </w:tr>
      <w:tr w:rsidR="004C3646" w:rsidRPr="004C3646" w14:paraId="5CF1DD65" w14:textId="77777777" w:rsidTr="0030525A">
        <w:tc>
          <w:tcPr>
            <w:tcW w:w="235" w:type="pct"/>
            <w:tcBorders>
              <w:top w:val="single" w:sz="4" w:space="0" w:color="auto"/>
              <w:left w:val="single" w:sz="4" w:space="0" w:color="auto"/>
              <w:bottom w:val="single" w:sz="4" w:space="0" w:color="auto"/>
              <w:right w:val="single" w:sz="4" w:space="0" w:color="auto"/>
            </w:tcBorders>
            <w:vAlign w:val="center"/>
          </w:tcPr>
          <w:p w14:paraId="21234D5B"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625B4FE8"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64156BCB"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24D535E5"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787" w:type="pct"/>
            <w:tcBorders>
              <w:top w:val="single" w:sz="4" w:space="0" w:color="auto"/>
              <w:left w:val="single" w:sz="4" w:space="0" w:color="auto"/>
              <w:bottom w:val="single" w:sz="4" w:space="0" w:color="auto"/>
              <w:right w:val="single" w:sz="4" w:space="0" w:color="auto"/>
            </w:tcBorders>
            <w:vAlign w:val="center"/>
          </w:tcPr>
          <w:p w14:paraId="2281624B"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1332" w:type="pct"/>
            <w:tcBorders>
              <w:top w:val="single" w:sz="4" w:space="0" w:color="auto"/>
              <w:left w:val="single" w:sz="4" w:space="0" w:color="auto"/>
              <w:bottom w:val="single" w:sz="4" w:space="0" w:color="auto"/>
              <w:right w:val="single" w:sz="4" w:space="0" w:color="auto"/>
            </w:tcBorders>
            <w:vAlign w:val="center"/>
          </w:tcPr>
          <w:p w14:paraId="58A49164"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1236" w:type="pct"/>
            <w:tcBorders>
              <w:top w:val="single" w:sz="4" w:space="0" w:color="auto"/>
              <w:left w:val="single" w:sz="4" w:space="0" w:color="auto"/>
              <w:bottom w:val="single" w:sz="4" w:space="0" w:color="auto"/>
              <w:right w:val="single" w:sz="4" w:space="0" w:color="auto"/>
            </w:tcBorders>
            <w:vAlign w:val="center"/>
          </w:tcPr>
          <w:p w14:paraId="3C6A815F"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r>
      <w:tr w:rsidR="004C3646" w:rsidRPr="004C3646" w14:paraId="257FBD44" w14:textId="77777777" w:rsidTr="0030525A">
        <w:tc>
          <w:tcPr>
            <w:tcW w:w="235" w:type="pct"/>
            <w:tcBorders>
              <w:top w:val="single" w:sz="4" w:space="0" w:color="auto"/>
              <w:left w:val="single" w:sz="4" w:space="0" w:color="auto"/>
              <w:bottom w:val="single" w:sz="4" w:space="0" w:color="auto"/>
              <w:right w:val="single" w:sz="4" w:space="0" w:color="auto"/>
            </w:tcBorders>
            <w:vAlign w:val="center"/>
          </w:tcPr>
          <w:p w14:paraId="45C75B42"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0C04DE94"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31DB80F3"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4CEEB20F"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787" w:type="pct"/>
            <w:tcBorders>
              <w:top w:val="single" w:sz="4" w:space="0" w:color="auto"/>
              <w:left w:val="single" w:sz="4" w:space="0" w:color="auto"/>
              <w:bottom w:val="single" w:sz="4" w:space="0" w:color="auto"/>
              <w:right w:val="single" w:sz="4" w:space="0" w:color="auto"/>
            </w:tcBorders>
            <w:vAlign w:val="center"/>
          </w:tcPr>
          <w:p w14:paraId="7C31C3BC"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1332" w:type="pct"/>
            <w:tcBorders>
              <w:top w:val="single" w:sz="4" w:space="0" w:color="auto"/>
              <w:left w:val="single" w:sz="4" w:space="0" w:color="auto"/>
              <w:bottom w:val="single" w:sz="4" w:space="0" w:color="auto"/>
              <w:right w:val="single" w:sz="4" w:space="0" w:color="auto"/>
            </w:tcBorders>
            <w:vAlign w:val="center"/>
          </w:tcPr>
          <w:p w14:paraId="1C2EFEC8"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1236" w:type="pct"/>
            <w:tcBorders>
              <w:top w:val="single" w:sz="4" w:space="0" w:color="auto"/>
              <w:left w:val="single" w:sz="4" w:space="0" w:color="auto"/>
              <w:bottom w:val="single" w:sz="4" w:space="0" w:color="auto"/>
              <w:right w:val="single" w:sz="4" w:space="0" w:color="auto"/>
            </w:tcBorders>
            <w:vAlign w:val="center"/>
          </w:tcPr>
          <w:p w14:paraId="51F0FF52"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r>
      <w:tr w:rsidR="004C3646" w:rsidRPr="004C3646" w14:paraId="7A9B52F2" w14:textId="77777777" w:rsidTr="0030525A">
        <w:tc>
          <w:tcPr>
            <w:tcW w:w="235" w:type="pct"/>
            <w:tcBorders>
              <w:top w:val="single" w:sz="4" w:space="0" w:color="auto"/>
              <w:left w:val="single" w:sz="4" w:space="0" w:color="auto"/>
              <w:bottom w:val="single" w:sz="4" w:space="0" w:color="auto"/>
              <w:right w:val="single" w:sz="4" w:space="0" w:color="auto"/>
            </w:tcBorders>
            <w:vAlign w:val="center"/>
          </w:tcPr>
          <w:p w14:paraId="308C9054"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1B89A9F4"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0B49BB67"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26A71604"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787" w:type="pct"/>
            <w:tcBorders>
              <w:top w:val="single" w:sz="4" w:space="0" w:color="auto"/>
              <w:left w:val="single" w:sz="4" w:space="0" w:color="auto"/>
              <w:bottom w:val="single" w:sz="4" w:space="0" w:color="auto"/>
              <w:right w:val="single" w:sz="4" w:space="0" w:color="auto"/>
            </w:tcBorders>
            <w:vAlign w:val="center"/>
          </w:tcPr>
          <w:p w14:paraId="730468BF"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1332" w:type="pct"/>
            <w:tcBorders>
              <w:top w:val="single" w:sz="4" w:space="0" w:color="auto"/>
              <w:left w:val="single" w:sz="4" w:space="0" w:color="auto"/>
              <w:bottom w:val="single" w:sz="4" w:space="0" w:color="auto"/>
              <w:right w:val="single" w:sz="4" w:space="0" w:color="auto"/>
            </w:tcBorders>
            <w:vAlign w:val="center"/>
          </w:tcPr>
          <w:p w14:paraId="0B336AAA"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1236" w:type="pct"/>
            <w:tcBorders>
              <w:top w:val="single" w:sz="4" w:space="0" w:color="auto"/>
              <w:left w:val="single" w:sz="4" w:space="0" w:color="auto"/>
              <w:bottom w:val="single" w:sz="4" w:space="0" w:color="auto"/>
              <w:right w:val="single" w:sz="4" w:space="0" w:color="auto"/>
            </w:tcBorders>
            <w:vAlign w:val="center"/>
          </w:tcPr>
          <w:p w14:paraId="4E8FB839"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r>
    </w:tbl>
    <w:p w14:paraId="33CA11DD"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3. Danh mục thiết bị (hiện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2"/>
        <w:gridCol w:w="568"/>
        <w:gridCol w:w="988"/>
        <w:gridCol w:w="848"/>
        <w:gridCol w:w="896"/>
        <w:gridCol w:w="925"/>
        <w:gridCol w:w="873"/>
        <w:gridCol w:w="763"/>
        <w:gridCol w:w="936"/>
        <w:gridCol w:w="819"/>
        <w:gridCol w:w="968"/>
      </w:tblGrid>
      <w:tr w:rsidR="004C3646" w:rsidRPr="004C3646" w14:paraId="2529A733" w14:textId="77777777" w:rsidTr="0030525A">
        <w:tc>
          <w:tcPr>
            <w:tcW w:w="240" w:type="pct"/>
            <w:tcBorders>
              <w:top w:val="single" w:sz="4" w:space="0" w:color="auto"/>
              <w:left w:val="single" w:sz="4" w:space="0" w:color="auto"/>
              <w:bottom w:val="single" w:sz="4" w:space="0" w:color="auto"/>
              <w:right w:val="single" w:sz="4" w:space="0" w:color="auto"/>
            </w:tcBorders>
            <w:vAlign w:val="center"/>
            <w:hideMark/>
          </w:tcPr>
          <w:p w14:paraId="6A1C202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TT</w:t>
            </w:r>
          </w:p>
        </w:tc>
        <w:tc>
          <w:tcPr>
            <w:tcW w:w="315" w:type="pct"/>
            <w:tcBorders>
              <w:top w:val="single" w:sz="4" w:space="0" w:color="auto"/>
              <w:left w:val="single" w:sz="4" w:space="0" w:color="auto"/>
              <w:bottom w:val="single" w:sz="4" w:space="0" w:color="auto"/>
              <w:right w:val="single" w:sz="4" w:space="0" w:color="auto"/>
            </w:tcBorders>
            <w:vAlign w:val="center"/>
            <w:hideMark/>
          </w:tcPr>
          <w:p w14:paraId="540B56D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Tên thiết bị</w:t>
            </w:r>
          </w:p>
        </w:tc>
        <w:tc>
          <w:tcPr>
            <w:tcW w:w="548" w:type="pct"/>
            <w:tcBorders>
              <w:top w:val="single" w:sz="4" w:space="0" w:color="auto"/>
              <w:left w:val="single" w:sz="4" w:space="0" w:color="auto"/>
              <w:bottom w:val="single" w:sz="4" w:space="0" w:color="auto"/>
              <w:right w:val="single" w:sz="4" w:space="0" w:color="auto"/>
            </w:tcBorders>
            <w:vAlign w:val="center"/>
            <w:hideMark/>
          </w:tcPr>
          <w:p w14:paraId="520F0637"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Đặc tính kỹ thuật chính</w:t>
            </w:r>
          </w:p>
        </w:tc>
        <w:tc>
          <w:tcPr>
            <w:tcW w:w="470" w:type="pct"/>
            <w:tcBorders>
              <w:top w:val="single" w:sz="4" w:space="0" w:color="auto"/>
              <w:left w:val="single" w:sz="4" w:space="0" w:color="auto"/>
              <w:bottom w:val="single" w:sz="4" w:space="0" w:color="auto"/>
              <w:right w:val="single" w:sz="4" w:space="0" w:color="auto"/>
            </w:tcBorders>
            <w:vAlign w:val="center"/>
            <w:hideMark/>
          </w:tcPr>
          <w:p w14:paraId="256E47D8"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Mục đích sử dụng</w:t>
            </w:r>
          </w:p>
        </w:tc>
        <w:tc>
          <w:tcPr>
            <w:tcW w:w="497" w:type="pct"/>
            <w:tcBorders>
              <w:top w:val="single" w:sz="4" w:space="0" w:color="auto"/>
              <w:left w:val="single" w:sz="4" w:space="0" w:color="auto"/>
              <w:bottom w:val="single" w:sz="4" w:space="0" w:color="auto"/>
              <w:right w:val="single" w:sz="4" w:space="0" w:color="auto"/>
            </w:tcBorders>
            <w:vAlign w:val="center"/>
            <w:hideMark/>
          </w:tcPr>
          <w:p w14:paraId="12C6F77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Số hiệu (Serial number)</w:t>
            </w:r>
          </w:p>
        </w:tc>
        <w:tc>
          <w:tcPr>
            <w:tcW w:w="513" w:type="pct"/>
            <w:tcBorders>
              <w:top w:val="single" w:sz="4" w:space="0" w:color="auto"/>
              <w:left w:val="single" w:sz="4" w:space="0" w:color="auto"/>
              <w:bottom w:val="single" w:sz="4" w:space="0" w:color="auto"/>
              <w:right w:val="single" w:sz="4" w:space="0" w:color="auto"/>
            </w:tcBorders>
            <w:vAlign w:val="center"/>
            <w:hideMark/>
          </w:tcPr>
          <w:p w14:paraId="761093C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Hãng/ nước sản xuất</w:t>
            </w:r>
          </w:p>
        </w:tc>
        <w:tc>
          <w:tcPr>
            <w:tcW w:w="484" w:type="pct"/>
            <w:tcBorders>
              <w:top w:val="single" w:sz="4" w:space="0" w:color="auto"/>
              <w:left w:val="single" w:sz="4" w:space="0" w:color="auto"/>
              <w:bottom w:val="single" w:sz="4" w:space="0" w:color="auto"/>
              <w:right w:val="single" w:sz="4" w:space="0" w:color="auto"/>
            </w:tcBorders>
            <w:vAlign w:val="center"/>
            <w:hideMark/>
          </w:tcPr>
          <w:p w14:paraId="75031E2C"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Thời gian bắt đầu sử</w:t>
            </w:r>
          </w:p>
          <w:p w14:paraId="13A9842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dụng</w:t>
            </w:r>
          </w:p>
        </w:tc>
        <w:tc>
          <w:tcPr>
            <w:tcW w:w="423" w:type="pct"/>
            <w:tcBorders>
              <w:top w:val="single" w:sz="4" w:space="0" w:color="auto"/>
              <w:left w:val="single" w:sz="4" w:space="0" w:color="auto"/>
              <w:bottom w:val="single" w:sz="4" w:space="0" w:color="auto"/>
              <w:right w:val="single" w:sz="4" w:space="0" w:color="auto"/>
            </w:tcBorders>
            <w:vAlign w:val="center"/>
            <w:hideMark/>
          </w:tcPr>
          <w:p w14:paraId="6940BED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Tần suất kiểm tra</w:t>
            </w:r>
          </w:p>
        </w:tc>
        <w:tc>
          <w:tcPr>
            <w:tcW w:w="519" w:type="pct"/>
            <w:tcBorders>
              <w:top w:val="single" w:sz="4" w:space="0" w:color="auto"/>
              <w:left w:val="single" w:sz="4" w:space="0" w:color="auto"/>
              <w:bottom w:val="single" w:sz="4" w:space="0" w:color="auto"/>
              <w:right w:val="single" w:sz="4" w:space="0" w:color="auto"/>
            </w:tcBorders>
            <w:vAlign w:val="center"/>
            <w:hideMark/>
          </w:tcPr>
          <w:p w14:paraId="73E607A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Tần suất hiệu chuẩn</w:t>
            </w:r>
          </w:p>
        </w:tc>
        <w:tc>
          <w:tcPr>
            <w:tcW w:w="454" w:type="pct"/>
            <w:tcBorders>
              <w:top w:val="single" w:sz="4" w:space="0" w:color="auto"/>
              <w:left w:val="single" w:sz="4" w:space="0" w:color="auto"/>
              <w:bottom w:val="single" w:sz="4" w:space="0" w:color="auto"/>
              <w:right w:val="single" w:sz="4" w:space="0" w:color="auto"/>
            </w:tcBorders>
            <w:vAlign w:val="center"/>
            <w:hideMark/>
          </w:tcPr>
          <w:p w14:paraId="5AC1ACA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Nơi hiệu chuẩn</w:t>
            </w:r>
          </w:p>
        </w:tc>
        <w:tc>
          <w:tcPr>
            <w:tcW w:w="537" w:type="pct"/>
            <w:tcBorders>
              <w:top w:val="single" w:sz="4" w:space="0" w:color="auto"/>
              <w:left w:val="single" w:sz="4" w:space="0" w:color="auto"/>
              <w:bottom w:val="single" w:sz="4" w:space="0" w:color="auto"/>
              <w:right w:val="single" w:sz="4" w:space="0" w:color="auto"/>
            </w:tcBorders>
            <w:vAlign w:val="center"/>
            <w:hideMark/>
          </w:tcPr>
          <w:p w14:paraId="530941A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Thời hạn hiệu chuẩn</w:t>
            </w:r>
          </w:p>
        </w:tc>
      </w:tr>
      <w:tr w:rsidR="004C3646" w:rsidRPr="004C3646" w14:paraId="679C8192" w14:textId="77777777" w:rsidTr="0030525A">
        <w:tc>
          <w:tcPr>
            <w:tcW w:w="240" w:type="pct"/>
            <w:tcBorders>
              <w:top w:val="single" w:sz="4" w:space="0" w:color="auto"/>
              <w:left w:val="single" w:sz="4" w:space="0" w:color="auto"/>
              <w:bottom w:val="single" w:sz="4" w:space="0" w:color="auto"/>
              <w:right w:val="single" w:sz="4" w:space="0" w:color="auto"/>
            </w:tcBorders>
            <w:vAlign w:val="center"/>
          </w:tcPr>
          <w:p w14:paraId="4A001416"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315" w:type="pct"/>
            <w:tcBorders>
              <w:top w:val="single" w:sz="4" w:space="0" w:color="auto"/>
              <w:left w:val="single" w:sz="4" w:space="0" w:color="auto"/>
              <w:bottom w:val="single" w:sz="4" w:space="0" w:color="auto"/>
              <w:right w:val="single" w:sz="4" w:space="0" w:color="auto"/>
            </w:tcBorders>
            <w:vAlign w:val="center"/>
          </w:tcPr>
          <w:p w14:paraId="000F718E"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6B83F4BA"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405080DA"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6B6C076E"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2A65F7CE"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tcPr>
          <w:p w14:paraId="24E06298"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23" w:type="pct"/>
            <w:tcBorders>
              <w:top w:val="single" w:sz="4" w:space="0" w:color="auto"/>
              <w:left w:val="single" w:sz="4" w:space="0" w:color="auto"/>
              <w:bottom w:val="single" w:sz="4" w:space="0" w:color="auto"/>
              <w:right w:val="single" w:sz="4" w:space="0" w:color="auto"/>
            </w:tcBorders>
            <w:vAlign w:val="center"/>
          </w:tcPr>
          <w:p w14:paraId="4F332301"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519" w:type="pct"/>
            <w:tcBorders>
              <w:top w:val="single" w:sz="4" w:space="0" w:color="auto"/>
              <w:left w:val="single" w:sz="4" w:space="0" w:color="auto"/>
              <w:bottom w:val="single" w:sz="4" w:space="0" w:color="auto"/>
              <w:right w:val="single" w:sz="4" w:space="0" w:color="auto"/>
            </w:tcBorders>
            <w:vAlign w:val="center"/>
          </w:tcPr>
          <w:p w14:paraId="77D2C9A2"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54" w:type="pct"/>
            <w:tcBorders>
              <w:top w:val="single" w:sz="4" w:space="0" w:color="auto"/>
              <w:left w:val="single" w:sz="4" w:space="0" w:color="auto"/>
              <w:bottom w:val="single" w:sz="4" w:space="0" w:color="auto"/>
              <w:right w:val="single" w:sz="4" w:space="0" w:color="auto"/>
            </w:tcBorders>
            <w:vAlign w:val="center"/>
          </w:tcPr>
          <w:p w14:paraId="6C8E37BF"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537" w:type="pct"/>
            <w:tcBorders>
              <w:top w:val="single" w:sz="4" w:space="0" w:color="auto"/>
              <w:left w:val="single" w:sz="4" w:space="0" w:color="auto"/>
              <w:bottom w:val="single" w:sz="4" w:space="0" w:color="auto"/>
              <w:right w:val="single" w:sz="4" w:space="0" w:color="auto"/>
            </w:tcBorders>
            <w:vAlign w:val="center"/>
          </w:tcPr>
          <w:p w14:paraId="26FD89CF"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r>
      <w:tr w:rsidR="004C3646" w:rsidRPr="004C3646" w14:paraId="226CFF5D" w14:textId="77777777" w:rsidTr="0030525A">
        <w:tc>
          <w:tcPr>
            <w:tcW w:w="240" w:type="pct"/>
            <w:tcBorders>
              <w:top w:val="single" w:sz="4" w:space="0" w:color="auto"/>
              <w:left w:val="single" w:sz="4" w:space="0" w:color="auto"/>
              <w:bottom w:val="single" w:sz="4" w:space="0" w:color="auto"/>
              <w:right w:val="single" w:sz="4" w:space="0" w:color="auto"/>
            </w:tcBorders>
            <w:vAlign w:val="center"/>
          </w:tcPr>
          <w:p w14:paraId="7A23A0CB"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315" w:type="pct"/>
            <w:tcBorders>
              <w:top w:val="single" w:sz="4" w:space="0" w:color="auto"/>
              <w:left w:val="single" w:sz="4" w:space="0" w:color="auto"/>
              <w:bottom w:val="single" w:sz="4" w:space="0" w:color="auto"/>
              <w:right w:val="single" w:sz="4" w:space="0" w:color="auto"/>
            </w:tcBorders>
            <w:vAlign w:val="center"/>
          </w:tcPr>
          <w:p w14:paraId="43DC7505"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7B822298"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4A7622FF"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31295B31"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1A9C3661"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tcPr>
          <w:p w14:paraId="75DED6F7"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23" w:type="pct"/>
            <w:tcBorders>
              <w:top w:val="single" w:sz="4" w:space="0" w:color="auto"/>
              <w:left w:val="single" w:sz="4" w:space="0" w:color="auto"/>
              <w:bottom w:val="single" w:sz="4" w:space="0" w:color="auto"/>
              <w:right w:val="single" w:sz="4" w:space="0" w:color="auto"/>
            </w:tcBorders>
            <w:vAlign w:val="center"/>
          </w:tcPr>
          <w:p w14:paraId="00E9B69F"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519" w:type="pct"/>
            <w:tcBorders>
              <w:top w:val="single" w:sz="4" w:space="0" w:color="auto"/>
              <w:left w:val="single" w:sz="4" w:space="0" w:color="auto"/>
              <w:bottom w:val="single" w:sz="4" w:space="0" w:color="auto"/>
              <w:right w:val="single" w:sz="4" w:space="0" w:color="auto"/>
            </w:tcBorders>
            <w:vAlign w:val="center"/>
          </w:tcPr>
          <w:p w14:paraId="210FB307"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454" w:type="pct"/>
            <w:tcBorders>
              <w:top w:val="single" w:sz="4" w:space="0" w:color="auto"/>
              <w:left w:val="single" w:sz="4" w:space="0" w:color="auto"/>
              <w:bottom w:val="single" w:sz="4" w:space="0" w:color="auto"/>
              <w:right w:val="single" w:sz="4" w:space="0" w:color="auto"/>
            </w:tcBorders>
            <w:vAlign w:val="center"/>
          </w:tcPr>
          <w:p w14:paraId="7253CF09"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c>
          <w:tcPr>
            <w:tcW w:w="537" w:type="pct"/>
            <w:tcBorders>
              <w:top w:val="single" w:sz="4" w:space="0" w:color="auto"/>
              <w:left w:val="single" w:sz="4" w:space="0" w:color="auto"/>
              <w:bottom w:val="single" w:sz="4" w:space="0" w:color="auto"/>
              <w:right w:val="single" w:sz="4" w:space="0" w:color="auto"/>
            </w:tcBorders>
            <w:vAlign w:val="center"/>
          </w:tcPr>
          <w:p w14:paraId="143A7A28"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tc>
      </w:tr>
    </w:tbl>
    <w:p w14:paraId="4A8D5A6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Điều kiện phòng bảo quản thiết bị:</w:t>
      </w:r>
    </w:p>
    <w:p w14:paraId="2BD2873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Nhiệt độ: °C ± °C</w:t>
      </w:r>
    </w:p>
    <w:p w14:paraId="469A731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Độ ẩm: % ± %</w:t>
      </w:r>
    </w:p>
    <w:p w14:paraId="2E3D397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Điều kiện khác:</w:t>
      </w:r>
    </w:p>
    <w:p w14:paraId="7DD1EEA7"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4. Thông số và các phương pháp lấy mẫu, đo, phân tích tại hiện trường</w:t>
      </w:r>
    </w:p>
    <w:p w14:paraId="79BD82DD"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a) Thông số đo, phân tích tại hiện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1342"/>
        <w:gridCol w:w="2647"/>
        <w:gridCol w:w="3864"/>
        <w:gridCol w:w="728"/>
      </w:tblGrid>
      <w:tr w:rsidR="004C3646" w:rsidRPr="004C3646" w14:paraId="6173E0DB" w14:textId="77777777" w:rsidTr="0030525A">
        <w:tc>
          <w:tcPr>
            <w:tcW w:w="241" w:type="pct"/>
            <w:tcBorders>
              <w:top w:val="single" w:sz="4" w:space="0" w:color="auto"/>
              <w:left w:val="single" w:sz="4" w:space="0" w:color="auto"/>
              <w:bottom w:val="single" w:sz="4" w:space="0" w:color="auto"/>
              <w:right w:val="single" w:sz="4" w:space="0" w:color="auto"/>
            </w:tcBorders>
            <w:vAlign w:val="center"/>
            <w:hideMark/>
          </w:tcPr>
          <w:p w14:paraId="76523E6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TT</w:t>
            </w:r>
          </w:p>
        </w:tc>
        <w:tc>
          <w:tcPr>
            <w:tcW w:w="744" w:type="pct"/>
            <w:tcBorders>
              <w:top w:val="single" w:sz="4" w:space="0" w:color="auto"/>
              <w:left w:val="single" w:sz="4" w:space="0" w:color="auto"/>
              <w:bottom w:val="single" w:sz="4" w:space="0" w:color="auto"/>
              <w:right w:val="single" w:sz="4" w:space="0" w:color="auto"/>
            </w:tcBorders>
            <w:vAlign w:val="center"/>
            <w:hideMark/>
          </w:tcPr>
          <w:p w14:paraId="4C31322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Tên thông số</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65E3E0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Thành phần môi trường</w:t>
            </w:r>
          </w:p>
        </w:tc>
        <w:tc>
          <w:tcPr>
            <w:tcW w:w="2143" w:type="pct"/>
            <w:tcBorders>
              <w:top w:val="single" w:sz="4" w:space="0" w:color="auto"/>
              <w:left w:val="single" w:sz="4" w:space="0" w:color="auto"/>
              <w:bottom w:val="single" w:sz="4" w:space="0" w:color="auto"/>
              <w:right w:val="single" w:sz="4" w:space="0" w:color="auto"/>
            </w:tcBorders>
            <w:vAlign w:val="center"/>
            <w:hideMark/>
          </w:tcPr>
          <w:p w14:paraId="387DE13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Tên/số hiệu phương pháp sử dụng</w:t>
            </w:r>
          </w:p>
        </w:tc>
        <w:tc>
          <w:tcPr>
            <w:tcW w:w="404" w:type="pct"/>
            <w:tcBorders>
              <w:top w:val="single" w:sz="4" w:space="0" w:color="auto"/>
              <w:left w:val="single" w:sz="4" w:space="0" w:color="auto"/>
              <w:bottom w:val="single" w:sz="4" w:space="0" w:color="auto"/>
              <w:right w:val="single" w:sz="4" w:space="0" w:color="auto"/>
            </w:tcBorders>
            <w:vAlign w:val="center"/>
            <w:hideMark/>
          </w:tcPr>
          <w:p w14:paraId="5036CD6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Dải đo</w:t>
            </w:r>
          </w:p>
        </w:tc>
      </w:tr>
      <w:tr w:rsidR="004C3646" w:rsidRPr="004C3646" w14:paraId="61791961" w14:textId="77777777" w:rsidTr="0030525A">
        <w:tc>
          <w:tcPr>
            <w:tcW w:w="241" w:type="pct"/>
            <w:tcBorders>
              <w:top w:val="single" w:sz="4" w:space="0" w:color="auto"/>
              <w:left w:val="single" w:sz="4" w:space="0" w:color="auto"/>
              <w:bottom w:val="single" w:sz="4" w:space="0" w:color="auto"/>
              <w:right w:val="single" w:sz="4" w:space="0" w:color="auto"/>
            </w:tcBorders>
            <w:vAlign w:val="center"/>
          </w:tcPr>
          <w:p w14:paraId="358620FA"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744" w:type="pct"/>
            <w:tcBorders>
              <w:top w:val="single" w:sz="4" w:space="0" w:color="auto"/>
              <w:left w:val="single" w:sz="4" w:space="0" w:color="auto"/>
              <w:bottom w:val="single" w:sz="4" w:space="0" w:color="auto"/>
              <w:right w:val="single" w:sz="4" w:space="0" w:color="auto"/>
            </w:tcBorders>
            <w:vAlign w:val="center"/>
          </w:tcPr>
          <w:p w14:paraId="75ABF47A"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468" w:type="pct"/>
            <w:tcBorders>
              <w:top w:val="single" w:sz="4" w:space="0" w:color="auto"/>
              <w:left w:val="single" w:sz="4" w:space="0" w:color="auto"/>
              <w:bottom w:val="single" w:sz="4" w:space="0" w:color="auto"/>
              <w:right w:val="single" w:sz="4" w:space="0" w:color="auto"/>
            </w:tcBorders>
            <w:vAlign w:val="center"/>
          </w:tcPr>
          <w:p w14:paraId="60CEEE78"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2143" w:type="pct"/>
            <w:tcBorders>
              <w:top w:val="single" w:sz="4" w:space="0" w:color="auto"/>
              <w:left w:val="single" w:sz="4" w:space="0" w:color="auto"/>
              <w:bottom w:val="single" w:sz="4" w:space="0" w:color="auto"/>
              <w:right w:val="single" w:sz="4" w:space="0" w:color="auto"/>
            </w:tcBorders>
            <w:vAlign w:val="center"/>
          </w:tcPr>
          <w:p w14:paraId="7D9F5F1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vAlign w:val="center"/>
          </w:tcPr>
          <w:p w14:paraId="660ED11C"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r w:rsidR="004C3646" w:rsidRPr="004C3646" w14:paraId="73D55C8A" w14:textId="77777777" w:rsidTr="0030525A">
        <w:tc>
          <w:tcPr>
            <w:tcW w:w="241" w:type="pct"/>
            <w:tcBorders>
              <w:top w:val="single" w:sz="4" w:space="0" w:color="auto"/>
              <w:left w:val="single" w:sz="4" w:space="0" w:color="auto"/>
              <w:bottom w:val="single" w:sz="4" w:space="0" w:color="auto"/>
              <w:right w:val="single" w:sz="4" w:space="0" w:color="auto"/>
            </w:tcBorders>
            <w:vAlign w:val="center"/>
          </w:tcPr>
          <w:p w14:paraId="7DCF81E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744" w:type="pct"/>
            <w:tcBorders>
              <w:top w:val="single" w:sz="4" w:space="0" w:color="auto"/>
              <w:left w:val="single" w:sz="4" w:space="0" w:color="auto"/>
              <w:bottom w:val="single" w:sz="4" w:space="0" w:color="auto"/>
              <w:right w:val="single" w:sz="4" w:space="0" w:color="auto"/>
            </w:tcBorders>
            <w:vAlign w:val="center"/>
          </w:tcPr>
          <w:p w14:paraId="1CB6F80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468" w:type="pct"/>
            <w:tcBorders>
              <w:top w:val="single" w:sz="4" w:space="0" w:color="auto"/>
              <w:left w:val="single" w:sz="4" w:space="0" w:color="auto"/>
              <w:bottom w:val="single" w:sz="4" w:space="0" w:color="auto"/>
              <w:right w:val="single" w:sz="4" w:space="0" w:color="auto"/>
            </w:tcBorders>
            <w:vAlign w:val="center"/>
          </w:tcPr>
          <w:p w14:paraId="3254C85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2143" w:type="pct"/>
            <w:tcBorders>
              <w:top w:val="single" w:sz="4" w:space="0" w:color="auto"/>
              <w:left w:val="single" w:sz="4" w:space="0" w:color="auto"/>
              <w:bottom w:val="single" w:sz="4" w:space="0" w:color="auto"/>
              <w:right w:val="single" w:sz="4" w:space="0" w:color="auto"/>
            </w:tcBorders>
            <w:vAlign w:val="center"/>
          </w:tcPr>
          <w:p w14:paraId="79961E6C"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vAlign w:val="center"/>
          </w:tcPr>
          <w:p w14:paraId="0F1A0242"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bl>
    <w:p w14:paraId="5B4C0DA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b) Lấy và bảo quản mẫu: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2355"/>
        <w:gridCol w:w="2532"/>
        <w:gridCol w:w="3695"/>
      </w:tblGrid>
      <w:tr w:rsidR="004C3646" w:rsidRPr="004C3646" w14:paraId="445B022C" w14:textId="77777777" w:rsidTr="0030525A">
        <w:tc>
          <w:tcPr>
            <w:tcW w:w="241" w:type="pct"/>
            <w:tcBorders>
              <w:top w:val="single" w:sz="4" w:space="0" w:color="auto"/>
              <w:left w:val="single" w:sz="4" w:space="0" w:color="auto"/>
              <w:bottom w:val="single" w:sz="4" w:space="0" w:color="auto"/>
              <w:right w:val="single" w:sz="4" w:space="0" w:color="auto"/>
            </w:tcBorders>
            <w:vAlign w:val="center"/>
            <w:hideMark/>
          </w:tcPr>
          <w:p w14:paraId="0FB55CEC"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TT</w:t>
            </w:r>
          </w:p>
        </w:tc>
        <w:tc>
          <w:tcPr>
            <w:tcW w:w="1306" w:type="pct"/>
            <w:tcBorders>
              <w:top w:val="single" w:sz="4" w:space="0" w:color="auto"/>
              <w:left w:val="single" w:sz="4" w:space="0" w:color="auto"/>
              <w:bottom w:val="single" w:sz="4" w:space="0" w:color="auto"/>
              <w:right w:val="single" w:sz="4" w:space="0" w:color="auto"/>
            </w:tcBorders>
            <w:vAlign w:val="center"/>
            <w:hideMark/>
          </w:tcPr>
          <w:p w14:paraId="3BBA909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Tên thông số/ Loại mẫu</w:t>
            </w:r>
          </w:p>
        </w:tc>
        <w:tc>
          <w:tcPr>
            <w:tcW w:w="1404" w:type="pct"/>
            <w:tcBorders>
              <w:top w:val="single" w:sz="4" w:space="0" w:color="auto"/>
              <w:left w:val="single" w:sz="4" w:space="0" w:color="auto"/>
              <w:bottom w:val="single" w:sz="4" w:space="0" w:color="auto"/>
              <w:right w:val="single" w:sz="4" w:space="0" w:color="auto"/>
            </w:tcBorders>
            <w:vAlign w:val="center"/>
            <w:hideMark/>
          </w:tcPr>
          <w:p w14:paraId="7F4AD0CA"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Thành phần môi trường</w:t>
            </w:r>
          </w:p>
        </w:tc>
        <w:tc>
          <w:tcPr>
            <w:tcW w:w="2049" w:type="pct"/>
            <w:tcBorders>
              <w:top w:val="single" w:sz="4" w:space="0" w:color="auto"/>
              <w:left w:val="single" w:sz="4" w:space="0" w:color="auto"/>
              <w:bottom w:val="single" w:sz="4" w:space="0" w:color="auto"/>
              <w:right w:val="single" w:sz="4" w:space="0" w:color="auto"/>
            </w:tcBorders>
            <w:vAlign w:val="center"/>
            <w:hideMark/>
          </w:tcPr>
          <w:p w14:paraId="7438DBF3"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Tên/số hiệu phương pháp sử dụng</w:t>
            </w:r>
          </w:p>
        </w:tc>
      </w:tr>
      <w:tr w:rsidR="004C3646" w:rsidRPr="004C3646" w14:paraId="72E93C2C" w14:textId="77777777" w:rsidTr="0030525A">
        <w:tc>
          <w:tcPr>
            <w:tcW w:w="241" w:type="pct"/>
            <w:tcBorders>
              <w:top w:val="single" w:sz="4" w:space="0" w:color="auto"/>
              <w:left w:val="single" w:sz="4" w:space="0" w:color="auto"/>
              <w:bottom w:val="single" w:sz="4" w:space="0" w:color="auto"/>
              <w:right w:val="single" w:sz="4" w:space="0" w:color="auto"/>
            </w:tcBorders>
            <w:vAlign w:val="center"/>
          </w:tcPr>
          <w:p w14:paraId="726F266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306" w:type="pct"/>
            <w:tcBorders>
              <w:top w:val="single" w:sz="4" w:space="0" w:color="auto"/>
              <w:left w:val="single" w:sz="4" w:space="0" w:color="auto"/>
              <w:bottom w:val="single" w:sz="4" w:space="0" w:color="auto"/>
              <w:right w:val="single" w:sz="4" w:space="0" w:color="auto"/>
            </w:tcBorders>
            <w:vAlign w:val="center"/>
          </w:tcPr>
          <w:p w14:paraId="2D2218A3"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404" w:type="pct"/>
            <w:tcBorders>
              <w:top w:val="single" w:sz="4" w:space="0" w:color="auto"/>
              <w:left w:val="single" w:sz="4" w:space="0" w:color="auto"/>
              <w:bottom w:val="single" w:sz="4" w:space="0" w:color="auto"/>
              <w:right w:val="single" w:sz="4" w:space="0" w:color="auto"/>
            </w:tcBorders>
            <w:vAlign w:val="center"/>
          </w:tcPr>
          <w:p w14:paraId="1017F491"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2049" w:type="pct"/>
            <w:tcBorders>
              <w:top w:val="single" w:sz="4" w:space="0" w:color="auto"/>
              <w:left w:val="single" w:sz="4" w:space="0" w:color="auto"/>
              <w:bottom w:val="single" w:sz="4" w:space="0" w:color="auto"/>
              <w:right w:val="single" w:sz="4" w:space="0" w:color="auto"/>
            </w:tcBorders>
            <w:vAlign w:val="center"/>
          </w:tcPr>
          <w:p w14:paraId="020E1FD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r w:rsidR="004C3646" w:rsidRPr="004C3646" w14:paraId="3221C2AA" w14:textId="77777777" w:rsidTr="0030525A">
        <w:tc>
          <w:tcPr>
            <w:tcW w:w="241" w:type="pct"/>
            <w:tcBorders>
              <w:top w:val="single" w:sz="4" w:space="0" w:color="auto"/>
              <w:left w:val="single" w:sz="4" w:space="0" w:color="auto"/>
              <w:bottom w:val="single" w:sz="4" w:space="0" w:color="auto"/>
              <w:right w:val="single" w:sz="4" w:space="0" w:color="auto"/>
            </w:tcBorders>
            <w:vAlign w:val="center"/>
          </w:tcPr>
          <w:p w14:paraId="78B64A7C"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306" w:type="pct"/>
            <w:tcBorders>
              <w:top w:val="single" w:sz="4" w:space="0" w:color="auto"/>
              <w:left w:val="single" w:sz="4" w:space="0" w:color="auto"/>
              <w:bottom w:val="single" w:sz="4" w:space="0" w:color="auto"/>
              <w:right w:val="single" w:sz="4" w:space="0" w:color="auto"/>
            </w:tcBorders>
            <w:vAlign w:val="center"/>
          </w:tcPr>
          <w:p w14:paraId="04547A8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404" w:type="pct"/>
            <w:tcBorders>
              <w:top w:val="single" w:sz="4" w:space="0" w:color="auto"/>
              <w:left w:val="single" w:sz="4" w:space="0" w:color="auto"/>
              <w:bottom w:val="single" w:sz="4" w:space="0" w:color="auto"/>
              <w:right w:val="single" w:sz="4" w:space="0" w:color="auto"/>
            </w:tcBorders>
            <w:vAlign w:val="center"/>
          </w:tcPr>
          <w:p w14:paraId="37EE1E4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2049" w:type="pct"/>
            <w:tcBorders>
              <w:top w:val="single" w:sz="4" w:space="0" w:color="auto"/>
              <w:left w:val="single" w:sz="4" w:space="0" w:color="auto"/>
              <w:bottom w:val="single" w:sz="4" w:space="0" w:color="auto"/>
              <w:right w:val="single" w:sz="4" w:space="0" w:color="auto"/>
            </w:tcBorders>
            <w:vAlign w:val="center"/>
          </w:tcPr>
          <w:p w14:paraId="450D812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bl>
    <w:p w14:paraId="5435BE6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5. Điều kiện về trụ sở, diện tích làm việc</w:t>
      </w:r>
    </w:p>
    <w:p w14:paraId="2CD5B28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Trụ sở làm việc:                                                              Có  □  Không  □</w:t>
      </w:r>
    </w:p>
    <w:p w14:paraId="1D2DF73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Tổng diện tích: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07712E6E"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Phòng làm việc: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1C0EEFB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Phòng chuẩn bị trước khi đi quan trắc hiện trường: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040E99A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4- Phòng bảo quản thiết bị, dụng cụ: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3F290CD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Phòng xử lý và lưu trữ số liệu: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24DE229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Khu phụ trợ: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78E0F0A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b/>
          <w:color w:val="000000" w:themeColor="text1"/>
          <w:sz w:val="20"/>
          <w:szCs w:val="20"/>
          <w:lang w:val="vi-VN"/>
        </w:rPr>
        <w:t>II. Lĩnh vực phân tích môi trường</w:t>
      </w:r>
    </w:p>
    <w:p w14:paraId="687E6BD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1. Số mẫu tiến hành (đối với đơn vị đã đi vào hoạt động)</w:t>
      </w:r>
    </w:p>
    <w:p w14:paraId="54FD456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Số mẫu tiến hành (tính trung bình của 3 năm gần nhất): mẫu/năm</w:t>
      </w:r>
    </w:p>
    <w:p w14:paraId="135CF9E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(Liệt kê theo từng thành phần môi trường đăng ký chứng nhận)</w:t>
      </w:r>
    </w:p>
    <w:p w14:paraId="70ECF40D"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Nguồn mẫu (tích vào ô tương ứng):</w:t>
      </w:r>
    </w:p>
    <w:p w14:paraId="4D5B99B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Nội bộ               □ Chiếm %</w:t>
      </w:r>
    </w:p>
    <w:p w14:paraId="4E242EF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Khách hàng bên ngoài     □ Chiếm %</w:t>
      </w:r>
    </w:p>
    <w:p w14:paraId="5D2B53E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2. Nhân sự</w:t>
      </w:r>
    </w:p>
    <w:p w14:paraId="623EEDB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Danh sách người thực hiện phân tích tại phòng thí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848"/>
        <w:gridCol w:w="712"/>
        <w:gridCol w:w="806"/>
        <w:gridCol w:w="801"/>
        <w:gridCol w:w="2802"/>
        <w:gridCol w:w="2613"/>
      </w:tblGrid>
      <w:tr w:rsidR="004C3646" w:rsidRPr="004C3646" w14:paraId="188E1A16" w14:textId="77777777" w:rsidTr="0030525A">
        <w:tc>
          <w:tcPr>
            <w:tcW w:w="241" w:type="pct"/>
            <w:tcBorders>
              <w:top w:val="single" w:sz="4" w:space="0" w:color="auto"/>
              <w:left w:val="single" w:sz="4" w:space="0" w:color="auto"/>
              <w:bottom w:val="single" w:sz="4" w:space="0" w:color="auto"/>
              <w:right w:val="single" w:sz="4" w:space="0" w:color="auto"/>
            </w:tcBorders>
            <w:vAlign w:val="center"/>
            <w:hideMark/>
          </w:tcPr>
          <w:p w14:paraId="233301D7"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6DA65F3"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Họ và tên</w:t>
            </w:r>
          </w:p>
        </w:tc>
        <w:tc>
          <w:tcPr>
            <w:tcW w:w="395" w:type="pct"/>
            <w:tcBorders>
              <w:top w:val="single" w:sz="4" w:space="0" w:color="auto"/>
              <w:left w:val="single" w:sz="4" w:space="0" w:color="auto"/>
              <w:bottom w:val="single" w:sz="4" w:space="0" w:color="auto"/>
              <w:right w:val="single" w:sz="4" w:space="0" w:color="auto"/>
            </w:tcBorders>
            <w:vAlign w:val="center"/>
            <w:hideMark/>
          </w:tcPr>
          <w:p w14:paraId="33861B1B"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Năm sinh</w:t>
            </w:r>
          </w:p>
        </w:tc>
        <w:tc>
          <w:tcPr>
            <w:tcW w:w="447" w:type="pct"/>
            <w:tcBorders>
              <w:top w:val="single" w:sz="4" w:space="0" w:color="auto"/>
              <w:left w:val="single" w:sz="4" w:space="0" w:color="auto"/>
              <w:bottom w:val="single" w:sz="4" w:space="0" w:color="auto"/>
              <w:right w:val="single" w:sz="4" w:space="0" w:color="auto"/>
            </w:tcBorders>
            <w:vAlign w:val="center"/>
            <w:hideMark/>
          </w:tcPr>
          <w:p w14:paraId="3ACAB027"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Giới tính</w:t>
            </w:r>
          </w:p>
        </w:tc>
        <w:tc>
          <w:tcPr>
            <w:tcW w:w="444" w:type="pct"/>
            <w:tcBorders>
              <w:top w:val="single" w:sz="4" w:space="0" w:color="auto"/>
              <w:left w:val="single" w:sz="4" w:space="0" w:color="auto"/>
              <w:bottom w:val="single" w:sz="4" w:space="0" w:color="auto"/>
              <w:right w:val="single" w:sz="4" w:space="0" w:color="auto"/>
            </w:tcBorders>
            <w:vAlign w:val="center"/>
            <w:hideMark/>
          </w:tcPr>
          <w:p w14:paraId="0CD49DB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Chức vụ</w:t>
            </w:r>
          </w:p>
        </w:tc>
        <w:tc>
          <w:tcPr>
            <w:tcW w:w="1554" w:type="pct"/>
            <w:tcBorders>
              <w:top w:val="single" w:sz="4" w:space="0" w:color="auto"/>
              <w:left w:val="single" w:sz="4" w:space="0" w:color="auto"/>
              <w:bottom w:val="single" w:sz="4" w:space="0" w:color="auto"/>
              <w:right w:val="single" w:sz="4" w:space="0" w:color="auto"/>
            </w:tcBorders>
            <w:vAlign w:val="center"/>
            <w:hideMark/>
          </w:tcPr>
          <w:p w14:paraId="53B41FC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Trình độ, chuyên ngành đào tạo</w:t>
            </w:r>
          </w:p>
        </w:tc>
        <w:tc>
          <w:tcPr>
            <w:tcW w:w="1449" w:type="pct"/>
            <w:tcBorders>
              <w:top w:val="single" w:sz="4" w:space="0" w:color="auto"/>
              <w:left w:val="single" w:sz="4" w:space="0" w:color="auto"/>
              <w:bottom w:val="single" w:sz="4" w:space="0" w:color="auto"/>
              <w:right w:val="single" w:sz="4" w:space="0" w:color="auto"/>
            </w:tcBorders>
            <w:vAlign w:val="center"/>
            <w:hideMark/>
          </w:tcPr>
          <w:p w14:paraId="4033A6A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Số năm công tác trong ngành</w:t>
            </w:r>
          </w:p>
        </w:tc>
      </w:tr>
      <w:tr w:rsidR="004C3646" w:rsidRPr="004C3646" w14:paraId="1C2AE88F" w14:textId="77777777" w:rsidTr="0030525A">
        <w:tc>
          <w:tcPr>
            <w:tcW w:w="241" w:type="pct"/>
            <w:tcBorders>
              <w:top w:val="single" w:sz="4" w:space="0" w:color="auto"/>
              <w:left w:val="single" w:sz="4" w:space="0" w:color="auto"/>
              <w:bottom w:val="single" w:sz="4" w:space="0" w:color="auto"/>
              <w:right w:val="single" w:sz="4" w:space="0" w:color="auto"/>
            </w:tcBorders>
            <w:vAlign w:val="center"/>
          </w:tcPr>
          <w:p w14:paraId="1E8B6C4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65C6833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14:paraId="0BA3B1A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47" w:type="pct"/>
            <w:tcBorders>
              <w:top w:val="single" w:sz="4" w:space="0" w:color="auto"/>
              <w:left w:val="single" w:sz="4" w:space="0" w:color="auto"/>
              <w:bottom w:val="single" w:sz="4" w:space="0" w:color="auto"/>
              <w:right w:val="single" w:sz="4" w:space="0" w:color="auto"/>
            </w:tcBorders>
            <w:vAlign w:val="center"/>
          </w:tcPr>
          <w:p w14:paraId="21E294F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0C792D3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554" w:type="pct"/>
            <w:tcBorders>
              <w:top w:val="single" w:sz="4" w:space="0" w:color="auto"/>
              <w:left w:val="single" w:sz="4" w:space="0" w:color="auto"/>
              <w:bottom w:val="single" w:sz="4" w:space="0" w:color="auto"/>
              <w:right w:val="single" w:sz="4" w:space="0" w:color="auto"/>
            </w:tcBorders>
            <w:vAlign w:val="center"/>
          </w:tcPr>
          <w:p w14:paraId="1FC8188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449" w:type="pct"/>
            <w:tcBorders>
              <w:top w:val="single" w:sz="4" w:space="0" w:color="auto"/>
              <w:left w:val="single" w:sz="4" w:space="0" w:color="auto"/>
              <w:bottom w:val="single" w:sz="4" w:space="0" w:color="auto"/>
              <w:right w:val="single" w:sz="4" w:space="0" w:color="auto"/>
            </w:tcBorders>
            <w:vAlign w:val="center"/>
          </w:tcPr>
          <w:p w14:paraId="5A62D24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r w:rsidR="004C3646" w:rsidRPr="004C3646" w14:paraId="615C359A" w14:textId="77777777" w:rsidTr="0030525A">
        <w:tc>
          <w:tcPr>
            <w:tcW w:w="241" w:type="pct"/>
            <w:tcBorders>
              <w:top w:val="single" w:sz="4" w:space="0" w:color="auto"/>
              <w:left w:val="single" w:sz="4" w:space="0" w:color="auto"/>
              <w:bottom w:val="single" w:sz="4" w:space="0" w:color="auto"/>
              <w:right w:val="single" w:sz="4" w:space="0" w:color="auto"/>
            </w:tcBorders>
            <w:vAlign w:val="center"/>
          </w:tcPr>
          <w:p w14:paraId="352870D8"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6B7DDF77"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14:paraId="56F2BFA1"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47" w:type="pct"/>
            <w:tcBorders>
              <w:top w:val="single" w:sz="4" w:space="0" w:color="auto"/>
              <w:left w:val="single" w:sz="4" w:space="0" w:color="auto"/>
              <w:bottom w:val="single" w:sz="4" w:space="0" w:color="auto"/>
              <w:right w:val="single" w:sz="4" w:space="0" w:color="auto"/>
            </w:tcBorders>
            <w:vAlign w:val="center"/>
          </w:tcPr>
          <w:p w14:paraId="39AE76C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75108537"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554" w:type="pct"/>
            <w:tcBorders>
              <w:top w:val="single" w:sz="4" w:space="0" w:color="auto"/>
              <w:left w:val="single" w:sz="4" w:space="0" w:color="auto"/>
              <w:bottom w:val="single" w:sz="4" w:space="0" w:color="auto"/>
              <w:right w:val="single" w:sz="4" w:space="0" w:color="auto"/>
            </w:tcBorders>
            <w:vAlign w:val="center"/>
          </w:tcPr>
          <w:p w14:paraId="15D37AA8"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449" w:type="pct"/>
            <w:tcBorders>
              <w:top w:val="single" w:sz="4" w:space="0" w:color="auto"/>
              <w:left w:val="single" w:sz="4" w:space="0" w:color="auto"/>
              <w:bottom w:val="single" w:sz="4" w:space="0" w:color="auto"/>
              <w:right w:val="single" w:sz="4" w:space="0" w:color="auto"/>
            </w:tcBorders>
            <w:vAlign w:val="center"/>
          </w:tcPr>
          <w:p w14:paraId="6D153341"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r w:rsidR="004C3646" w:rsidRPr="004C3646" w14:paraId="6D212AE7" w14:textId="77777777" w:rsidTr="0030525A">
        <w:tc>
          <w:tcPr>
            <w:tcW w:w="241" w:type="pct"/>
            <w:tcBorders>
              <w:top w:val="single" w:sz="4" w:space="0" w:color="auto"/>
              <w:left w:val="single" w:sz="4" w:space="0" w:color="auto"/>
              <w:bottom w:val="single" w:sz="4" w:space="0" w:color="auto"/>
              <w:right w:val="single" w:sz="4" w:space="0" w:color="auto"/>
            </w:tcBorders>
            <w:vAlign w:val="center"/>
          </w:tcPr>
          <w:p w14:paraId="298151DA"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612DEA2A"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14:paraId="397D428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47" w:type="pct"/>
            <w:tcBorders>
              <w:top w:val="single" w:sz="4" w:space="0" w:color="auto"/>
              <w:left w:val="single" w:sz="4" w:space="0" w:color="auto"/>
              <w:bottom w:val="single" w:sz="4" w:space="0" w:color="auto"/>
              <w:right w:val="single" w:sz="4" w:space="0" w:color="auto"/>
            </w:tcBorders>
            <w:vAlign w:val="center"/>
          </w:tcPr>
          <w:p w14:paraId="156DCC6C"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tcPr>
          <w:p w14:paraId="3048187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554" w:type="pct"/>
            <w:tcBorders>
              <w:top w:val="single" w:sz="4" w:space="0" w:color="auto"/>
              <w:left w:val="single" w:sz="4" w:space="0" w:color="auto"/>
              <w:bottom w:val="single" w:sz="4" w:space="0" w:color="auto"/>
              <w:right w:val="single" w:sz="4" w:space="0" w:color="auto"/>
            </w:tcBorders>
            <w:vAlign w:val="center"/>
          </w:tcPr>
          <w:p w14:paraId="58E0314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449" w:type="pct"/>
            <w:tcBorders>
              <w:top w:val="single" w:sz="4" w:space="0" w:color="auto"/>
              <w:left w:val="single" w:sz="4" w:space="0" w:color="auto"/>
              <w:bottom w:val="single" w:sz="4" w:space="0" w:color="auto"/>
              <w:right w:val="single" w:sz="4" w:space="0" w:color="auto"/>
            </w:tcBorders>
            <w:vAlign w:val="center"/>
          </w:tcPr>
          <w:p w14:paraId="2BD0322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bl>
    <w:p w14:paraId="2C77E238"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3. Tiện nghi và môi trường</w:t>
      </w:r>
    </w:p>
    <w:p w14:paraId="0E2E536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Đề nghị cung cấp sơ đồ mặt bằng phòng thí nghiệm và vị trí các thiết bị phân tích môi trường.</w:t>
      </w:r>
    </w:p>
    <w:p w14:paraId="2241DD0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Điều kiện môi trường phòng thí nghiệm:</w:t>
      </w:r>
    </w:p>
    <w:p w14:paraId="53C903C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Nhiệt độ: °C ± °C</w:t>
      </w:r>
    </w:p>
    <w:p w14:paraId="61A29F8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Độ ẩm: % ± %</w:t>
      </w:r>
    </w:p>
    <w:p w14:paraId="36CF5E7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4. Danh mục thiết bị (hiện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7"/>
        <w:gridCol w:w="849"/>
        <w:gridCol w:w="849"/>
        <w:gridCol w:w="705"/>
        <w:gridCol w:w="898"/>
        <w:gridCol w:w="930"/>
        <w:gridCol w:w="876"/>
        <w:gridCol w:w="768"/>
        <w:gridCol w:w="939"/>
        <w:gridCol w:w="820"/>
        <w:gridCol w:w="945"/>
      </w:tblGrid>
      <w:tr w:rsidR="004C3646" w:rsidRPr="004C3646" w14:paraId="0872F8E4" w14:textId="77777777" w:rsidTr="0030525A">
        <w:tc>
          <w:tcPr>
            <w:tcW w:w="242" w:type="pct"/>
            <w:tcBorders>
              <w:top w:val="single" w:sz="4" w:space="0" w:color="auto"/>
              <w:left w:val="single" w:sz="4" w:space="0" w:color="auto"/>
              <w:bottom w:val="single" w:sz="4" w:space="0" w:color="auto"/>
              <w:right w:val="single" w:sz="4" w:space="0" w:color="auto"/>
            </w:tcBorders>
            <w:vAlign w:val="center"/>
            <w:hideMark/>
          </w:tcPr>
          <w:p w14:paraId="4C676281"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TT</w:t>
            </w:r>
          </w:p>
        </w:tc>
        <w:tc>
          <w:tcPr>
            <w:tcW w:w="470" w:type="pct"/>
            <w:tcBorders>
              <w:top w:val="single" w:sz="4" w:space="0" w:color="auto"/>
              <w:left w:val="single" w:sz="4" w:space="0" w:color="auto"/>
              <w:bottom w:val="single" w:sz="4" w:space="0" w:color="auto"/>
              <w:right w:val="single" w:sz="4" w:space="0" w:color="auto"/>
            </w:tcBorders>
            <w:vAlign w:val="center"/>
            <w:hideMark/>
          </w:tcPr>
          <w:p w14:paraId="353ACAF3"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Tên thiết bị</w:t>
            </w:r>
          </w:p>
        </w:tc>
        <w:tc>
          <w:tcPr>
            <w:tcW w:w="471" w:type="pct"/>
            <w:tcBorders>
              <w:top w:val="single" w:sz="4" w:space="0" w:color="auto"/>
              <w:left w:val="single" w:sz="4" w:space="0" w:color="auto"/>
              <w:bottom w:val="single" w:sz="4" w:space="0" w:color="auto"/>
              <w:right w:val="single" w:sz="4" w:space="0" w:color="auto"/>
            </w:tcBorders>
            <w:vAlign w:val="center"/>
            <w:hideMark/>
          </w:tcPr>
          <w:p w14:paraId="2B88AF2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Đặc tính kỹ thuật chính</w:t>
            </w:r>
          </w:p>
        </w:tc>
        <w:tc>
          <w:tcPr>
            <w:tcW w:w="391" w:type="pct"/>
            <w:tcBorders>
              <w:top w:val="single" w:sz="4" w:space="0" w:color="auto"/>
              <w:left w:val="single" w:sz="4" w:space="0" w:color="auto"/>
              <w:bottom w:val="single" w:sz="4" w:space="0" w:color="auto"/>
              <w:right w:val="single" w:sz="4" w:space="0" w:color="auto"/>
            </w:tcBorders>
            <w:vAlign w:val="center"/>
            <w:hideMark/>
          </w:tcPr>
          <w:p w14:paraId="35B56EEC"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Mục đích sử dụng</w:t>
            </w:r>
          </w:p>
        </w:tc>
        <w:tc>
          <w:tcPr>
            <w:tcW w:w="498" w:type="pct"/>
            <w:tcBorders>
              <w:top w:val="single" w:sz="4" w:space="0" w:color="auto"/>
              <w:left w:val="single" w:sz="4" w:space="0" w:color="auto"/>
              <w:bottom w:val="single" w:sz="4" w:space="0" w:color="auto"/>
              <w:right w:val="single" w:sz="4" w:space="0" w:color="auto"/>
            </w:tcBorders>
            <w:vAlign w:val="center"/>
            <w:hideMark/>
          </w:tcPr>
          <w:p w14:paraId="0C6D2D3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Số hiệu (Serial number)</w:t>
            </w:r>
          </w:p>
        </w:tc>
        <w:tc>
          <w:tcPr>
            <w:tcW w:w="516" w:type="pct"/>
            <w:tcBorders>
              <w:top w:val="single" w:sz="4" w:space="0" w:color="auto"/>
              <w:left w:val="single" w:sz="4" w:space="0" w:color="auto"/>
              <w:bottom w:val="single" w:sz="4" w:space="0" w:color="auto"/>
              <w:right w:val="single" w:sz="4" w:space="0" w:color="auto"/>
            </w:tcBorders>
            <w:vAlign w:val="center"/>
            <w:hideMark/>
          </w:tcPr>
          <w:p w14:paraId="536BD2B8"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Hãng/ nước sản xuất</w:t>
            </w:r>
          </w:p>
        </w:tc>
        <w:tc>
          <w:tcPr>
            <w:tcW w:w="486" w:type="pct"/>
            <w:tcBorders>
              <w:top w:val="single" w:sz="4" w:space="0" w:color="auto"/>
              <w:left w:val="single" w:sz="4" w:space="0" w:color="auto"/>
              <w:bottom w:val="single" w:sz="4" w:space="0" w:color="auto"/>
              <w:right w:val="single" w:sz="4" w:space="0" w:color="auto"/>
            </w:tcBorders>
            <w:vAlign w:val="center"/>
            <w:hideMark/>
          </w:tcPr>
          <w:p w14:paraId="6A7FCAD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Thời gian bắt đầu sử</w:t>
            </w:r>
          </w:p>
          <w:p w14:paraId="4395667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dụng</w:t>
            </w:r>
          </w:p>
        </w:tc>
        <w:tc>
          <w:tcPr>
            <w:tcW w:w="426" w:type="pct"/>
            <w:tcBorders>
              <w:top w:val="single" w:sz="4" w:space="0" w:color="auto"/>
              <w:left w:val="single" w:sz="4" w:space="0" w:color="auto"/>
              <w:bottom w:val="single" w:sz="4" w:space="0" w:color="auto"/>
              <w:right w:val="single" w:sz="4" w:space="0" w:color="auto"/>
            </w:tcBorders>
            <w:vAlign w:val="center"/>
            <w:hideMark/>
          </w:tcPr>
          <w:p w14:paraId="558873D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Tần suất kiểm tra</w:t>
            </w:r>
          </w:p>
        </w:tc>
        <w:tc>
          <w:tcPr>
            <w:tcW w:w="521" w:type="pct"/>
            <w:tcBorders>
              <w:top w:val="single" w:sz="4" w:space="0" w:color="auto"/>
              <w:left w:val="single" w:sz="4" w:space="0" w:color="auto"/>
              <w:bottom w:val="single" w:sz="4" w:space="0" w:color="auto"/>
              <w:right w:val="single" w:sz="4" w:space="0" w:color="auto"/>
            </w:tcBorders>
            <w:vAlign w:val="center"/>
            <w:hideMark/>
          </w:tcPr>
          <w:p w14:paraId="6ED1CB8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Tần suất hiệu chuẩn</w:t>
            </w:r>
          </w:p>
        </w:tc>
        <w:tc>
          <w:tcPr>
            <w:tcW w:w="455" w:type="pct"/>
            <w:tcBorders>
              <w:top w:val="single" w:sz="4" w:space="0" w:color="auto"/>
              <w:left w:val="single" w:sz="4" w:space="0" w:color="auto"/>
              <w:bottom w:val="single" w:sz="4" w:space="0" w:color="auto"/>
              <w:right w:val="single" w:sz="4" w:space="0" w:color="auto"/>
            </w:tcBorders>
            <w:vAlign w:val="center"/>
            <w:hideMark/>
          </w:tcPr>
          <w:p w14:paraId="017B2AD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Nơi hiệu chuẩn</w:t>
            </w:r>
          </w:p>
        </w:tc>
        <w:tc>
          <w:tcPr>
            <w:tcW w:w="525" w:type="pct"/>
            <w:tcBorders>
              <w:top w:val="single" w:sz="4" w:space="0" w:color="auto"/>
              <w:left w:val="single" w:sz="4" w:space="0" w:color="auto"/>
              <w:bottom w:val="single" w:sz="4" w:space="0" w:color="auto"/>
              <w:right w:val="single" w:sz="4" w:space="0" w:color="auto"/>
            </w:tcBorders>
            <w:vAlign w:val="center"/>
            <w:hideMark/>
          </w:tcPr>
          <w:p w14:paraId="6D26E6D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Thời hạn hiệu chuẩn</w:t>
            </w:r>
          </w:p>
        </w:tc>
      </w:tr>
      <w:tr w:rsidR="004C3646" w:rsidRPr="004C3646" w14:paraId="5FC1EB34" w14:textId="77777777" w:rsidTr="0030525A">
        <w:tc>
          <w:tcPr>
            <w:tcW w:w="242" w:type="pct"/>
            <w:tcBorders>
              <w:top w:val="single" w:sz="4" w:space="0" w:color="auto"/>
              <w:left w:val="single" w:sz="4" w:space="0" w:color="auto"/>
              <w:bottom w:val="single" w:sz="4" w:space="0" w:color="auto"/>
              <w:right w:val="single" w:sz="4" w:space="0" w:color="auto"/>
            </w:tcBorders>
            <w:vAlign w:val="center"/>
          </w:tcPr>
          <w:p w14:paraId="3DC2EA9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79AF742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71" w:type="pct"/>
            <w:tcBorders>
              <w:top w:val="single" w:sz="4" w:space="0" w:color="auto"/>
              <w:left w:val="single" w:sz="4" w:space="0" w:color="auto"/>
              <w:bottom w:val="single" w:sz="4" w:space="0" w:color="auto"/>
              <w:right w:val="single" w:sz="4" w:space="0" w:color="auto"/>
            </w:tcBorders>
            <w:vAlign w:val="center"/>
          </w:tcPr>
          <w:p w14:paraId="5B08FF2C"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391" w:type="pct"/>
            <w:tcBorders>
              <w:top w:val="single" w:sz="4" w:space="0" w:color="auto"/>
              <w:left w:val="single" w:sz="4" w:space="0" w:color="auto"/>
              <w:bottom w:val="single" w:sz="4" w:space="0" w:color="auto"/>
              <w:right w:val="single" w:sz="4" w:space="0" w:color="auto"/>
            </w:tcBorders>
            <w:vAlign w:val="center"/>
          </w:tcPr>
          <w:p w14:paraId="03321B92"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345868B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516" w:type="pct"/>
            <w:tcBorders>
              <w:top w:val="single" w:sz="4" w:space="0" w:color="auto"/>
              <w:left w:val="single" w:sz="4" w:space="0" w:color="auto"/>
              <w:bottom w:val="single" w:sz="4" w:space="0" w:color="auto"/>
              <w:right w:val="single" w:sz="4" w:space="0" w:color="auto"/>
            </w:tcBorders>
            <w:vAlign w:val="center"/>
          </w:tcPr>
          <w:p w14:paraId="3EB4E7B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86" w:type="pct"/>
            <w:tcBorders>
              <w:top w:val="single" w:sz="4" w:space="0" w:color="auto"/>
              <w:left w:val="single" w:sz="4" w:space="0" w:color="auto"/>
              <w:bottom w:val="single" w:sz="4" w:space="0" w:color="auto"/>
              <w:right w:val="single" w:sz="4" w:space="0" w:color="auto"/>
            </w:tcBorders>
            <w:vAlign w:val="center"/>
          </w:tcPr>
          <w:p w14:paraId="3D29C4F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26" w:type="pct"/>
            <w:tcBorders>
              <w:top w:val="single" w:sz="4" w:space="0" w:color="auto"/>
              <w:left w:val="single" w:sz="4" w:space="0" w:color="auto"/>
              <w:bottom w:val="single" w:sz="4" w:space="0" w:color="auto"/>
              <w:right w:val="single" w:sz="4" w:space="0" w:color="auto"/>
            </w:tcBorders>
            <w:vAlign w:val="center"/>
          </w:tcPr>
          <w:p w14:paraId="06766378"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521" w:type="pct"/>
            <w:tcBorders>
              <w:top w:val="single" w:sz="4" w:space="0" w:color="auto"/>
              <w:left w:val="single" w:sz="4" w:space="0" w:color="auto"/>
              <w:bottom w:val="single" w:sz="4" w:space="0" w:color="auto"/>
              <w:right w:val="single" w:sz="4" w:space="0" w:color="auto"/>
            </w:tcBorders>
            <w:vAlign w:val="center"/>
          </w:tcPr>
          <w:p w14:paraId="06D2B25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5C113D0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525" w:type="pct"/>
            <w:tcBorders>
              <w:top w:val="single" w:sz="4" w:space="0" w:color="auto"/>
              <w:left w:val="single" w:sz="4" w:space="0" w:color="auto"/>
              <w:bottom w:val="single" w:sz="4" w:space="0" w:color="auto"/>
              <w:right w:val="single" w:sz="4" w:space="0" w:color="auto"/>
            </w:tcBorders>
            <w:vAlign w:val="center"/>
          </w:tcPr>
          <w:p w14:paraId="1C5E111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r w:rsidR="004C3646" w:rsidRPr="004C3646" w14:paraId="0864975B" w14:textId="77777777" w:rsidTr="0030525A">
        <w:tc>
          <w:tcPr>
            <w:tcW w:w="242" w:type="pct"/>
            <w:tcBorders>
              <w:top w:val="single" w:sz="4" w:space="0" w:color="auto"/>
              <w:left w:val="single" w:sz="4" w:space="0" w:color="auto"/>
              <w:bottom w:val="single" w:sz="4" w:space="0" w:color="auto"/>
              <w:right w:val="single" w:sz="4" w:space="0" w:color="auto"/>
            </w:tcBorders>
            <w:vAlign w:val="center"/>
          </w:tcPr>
          <w:p w14:paraId="2D6919E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3413C853"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71" w:type="pct"/>
            <w:tcBorders>
              <w:top w:val="single" w:sz="4" w:space="0" w:color="auto"/>
              <w:left w:val="single" w:sz="4" w:space="0" w:color="auto"/>
              <w:bottom w:val="single" w:sz="4" w:space="0" w:color="auto"/>
              <w:right w:val="single" w:sz="4" w:space="0" w:color="auto"/>
            </w:tcBorders>
            <w:vAlign w:val="center"/>
          </w:tcPr>
          <w:p w14:paraId="75F8F95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391" w:type="pct"/>
            <w:tcBorders>
              <w:top w:val="single" w:sz="4" w:space="0" w:color="auto"/>
              <w:left w:val="single" w:sz="4" w:space="0" w:color="auto"/>
              <w:bottom w:val="single" w:sz="4" w:space="0" w:color="auto"/>
              <w:right w:val="single" w:sz="4" w:space="0" w:color="auto"/>
            </w:tcBorders>
            <w:vAlign w:val="center"/>
          </w:tcPr>
          <w:p w14:paraId="6B82224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98" w:type="pct"/>
            <w:tcBorders>
              <w:top w:val="single" w:sz="4" w:space="0" w:color="auto"/>
              <w:left w:val="single" w:sz="4" w:space="0" w:color="auto"/>
              <w:bottom w:val="single" w:sz="4" w:space="0" w:color="auto"/>
              <w:right w:val="single" w:sz="4" w:space="0" w:color="auto"/>
            </w:tcBorders>
            <w:vAlign w:val="center"/>
          </w:tcPr>
          <w:p w14:paraId="7A699C9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516" w:type="pct"/>
            <w:tcBorders>
              <w:top w:val="single" w:sz="4" w:space="0" w:color="auto"/>
              <w:left w:val="single" w:sz="4" w:space="0" w:color="auto"/>
              <w:bottom w:val="single" w:sz="4" w:space="0" w:color="auto"/>
              <w:right w:val="single" w:sz="4" w:space="0" w:color="auto"/>
            </w:tcBorders>
            <w:vAlign w:val="center"/>
          </w:tcPr>
          <w:p w14:paraId="40A91982"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86" w:type="pct"/>
            <w:tcBorders>
              <w:top w:val="single" w:sz="4" w:space="0" w:color="auto"/>
              <w:left w:val="single" w:sz="4" w:space="0" w:color="auto"/>
              <w:bottom w:val="single" w:sz="4" w:space="0" w:color="auto"/>
              <w:right w:val="single" w:sz="4" w:space="0" w:color="auto"/>
            </w:tcBorders>
            <w:vAlign w:val="center"/>
          </w:tcPr>
          <w:p w14:paraId="3244632C"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26" w:type="pct"/>
            <w:tcBorders>
              <w:top w:val="single" w:sz="4" w:space="0" w:color="auto"/>
              <w:left w:val="single" w:sz="4" w:space="0" w:color="auto"/>
              <w:bottom w:val="single" w:sz="4" w:space="0" w:color="auto"/>
              <w:right w:val="single" w:sz="4" w:space="0" w:color="auto"/>
            </w:tcBorders>
            <w:vAlign w:val="center"/>
          </w:tcPr>
          <w:p w14:paraId="049D6BC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521" w:type="pct"/>
            <w:tcBorders>
              <w:top w:val="single" w:sz="4" w:space="0" w:color="auto"/>
              <w:left w:val="single" w:sz="4" w:space="0" w:color="auto"/>
              <w:bottom w:val="single" w:sz="4" w:space="0" w:color="auto"/>
              <w:right w:val="single" w:sz="4" w:space="0" w:color="auto"/>
            </w:tcBorders>
            <w:vAlign w:val="center"/>
          </w:tcPr>
          <w:p w14:paraId="263B5348"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4CF6C347"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525" w:type="pct"/>
            <w:tcBorders>
              <w:top w:val="single" w:sz="4" w:space="0" w:color="auto"/>
              <w:left w:val="single" w:sz="4" w:space="0" w:color="auto"/>
              <w:bottom w:val="single" w:sz="4" w:space="0" w:color="auto"/>
              <w:right w:val="single" w:sz="4" w:space="0" w:color="auto"/>
            </w:tcBorders>
            <w:vAlign w:val="center"/>
          </w:tcPr>
          <w:p w14:paraId="31AE57A1"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bl>
    <w:p w14:paraId="160F25B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5. Thông số và các phương pháp xử lý, phân tích mẫu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1271"/>
        <w:gridCol w:w="848"/>
        <w:gridCol w:w="2335"/>
        <w:gridCol w:w="2371"/>
        <w:gridCol w:w="1756"/>
      </w:tblGrid>
      <w:tr w:rsidR="004C3646" w:rsidRPr="004C3646" w14:paraId="41EA2AF1" w14:textId="77777777" w:rsidTr="0030525A">
        <w:tc>
          <w:tcPr>
            <w:tcW w:w="241" w:type="pct"/>
            <w:tcBorders>
              <w:top w:val="single" w:sz="4" w:space="0" w:color="auto"/>
              <w:left w:val="single" w:sz="4" w:space="0" w:color="auto"/>
              <w:bottom w:val="single" w:sz="4" w:space="0" w:color="auto"/>
              <w:right w:val="single" w:sz="4" w:space="0" w:color="auto"/>
            </w:tcBorders>
            <w:vAlign w:val="center"/>
            <w:hideMark/>
          </w:tcPr>
          <w:p w14:paraId="5E25FAE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TT</w:t>
            </w:r>
          </w:p>
        </w:tc>
        <w:tc>
          <w:tcPr>
            <w:tcW w:w="705" w:type="pct"/>
            <w:tcBorders>
              <w:top w:val="single" w:sz="4" w:space="0" w:color="auto"/>
              <w:left w:val="single" w:sz="4" w:space="0" w:color="auto"/>
              <w:bottom w:val="single" w:sz="4" w:space="0" w:color="auto"/>
              <w:right w:val="single" w:sz="4" w:space="0" w:color="auto"/>
            </w:tcBorders>
            <w:vAlign w:val="center"/>
            <w:hideMark/>
          </w:tcPr>
          <w:p w14:paraId="72163BB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Tên thông số</w:t>
            </w:r>
          </w:p>
        </w:tc>
        <w:tc>
          <w:tcPr>
            <w:tcW w:w="470" w:type="pct"/>
            <w:tcBorders>
              <w:top w:val="single" w:sz="4" w:space="0" w:color="auto"/>
              <w:left w:val="single" w:sz="4" w:space="0" w:color="auto"/>
              <w:bottom w:val="single" w:sz="4" w:space="0" w:color="auto"/>
              <w:right w:val="single" w:sz="4" w:space="0" w:color="auto"/>
            </w:tcBorders>
            <w:vAlign w:val="center"/>
            <w:hideMark/>
          </w:tcPr>
          <w:p w14:paraId="59FDBB3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Loại mẫu</w:t>
            </w:r>
          </w:p>
        </w:tc>
        <w:tc>
          <w:tcPr>
            <w:tcW w:w="1295" w:type="pct"/>
            <w:tcBorders>
              <w:top w:val="single" w:sz="4" w:space="0" w:color="auto"/>
              <w:left w:val="single" w:sz="4" w:space="0" w:color="auto"/>
              <w:bottom w:val="single" w:sz="4" w:space="0" w:color="auto"/>
              <w:right w:val="single" w:sz="4" w:space="0" w:color="auto"/>
            </w:tcBorders>
            <w:vAlign w:val="center"/>
            <w:hideMark/>
          </w:tcPr>
          <w:p w14:paraId="7604F26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Tên/số hiệu phương pháp sử dụng</w:t>
            </w:r>
          </w:p>
        </w:tc>
        <w:tc>
          <w:tcPr>
            <w:tcW w:w="1315" w:type="pct"/>
            <w:tcBorders>
              <w:top w:val="single" w:sz="4" w:space="0" w:color="auto"/>
              <w:left w:val="single" w:sz="4" w:space="0" w:color="auto"/>
              <w:bottom w:val="single" w:sz="4" w:space="0" w:color="auto"/>
              <w:right w:val="single" w:sz="4" w:space="0" w:color="auto"/>
            </w:tcBorders>
            <w:vAlign w:val="center"/>
            <w:hideMark/>
          </w:tcPr>
          <w:p w14:paraId="36D3E15C"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Giới hạn phát hiện/ phạm vi đo</w:t>
            </w:r>
          </w:p>
        </w:tc>
        <w:tc>
          <w:tcPr>
            <w:tcW w:w="974" w:type="pct"/>
            <w:tcBorders>
              <w:top w:val="single" w:sz="4" w:space="0" w:color="auto"/>
              <w:left w:val="single" w:sz="4" w:space="0" w:color="auto"/>
              <w:bottom w:val="single" w:sz="4" w:space="0" w:color="auto"/>
              <w:right w:val="single" w:sz="4" w:space="0" w:color="auto"/>
            </w:tcBorders>
            <w:vAlign w:val="center"/>
            <w:hideMark/>
          </w:tcPr>
          <w:p w14:paraId="79796A2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Độ không đảm bảo đo</w:t>
            </w:r>
          </w:p>
        </w:tc>
      </w:tr>
      <w:tr w:rsidR="004C3646" w:rsidRPr="004C3646" w14:paraId="56F3D42F" w14:textId="77777777" w:rsidTr="0030525A">
        <w:tc>
          <w:tcPr>
            <w:tcW w:w="241" w:type="pct"/>
            <w:tcBorders>
              <w:top w:val="single" w:sz="4" w:space="0" w:color="auto"/>
              <w:left w:val="single" w:sz="4" w:space="0" w:color="auto"/>
              <w:bottom w:val="single" w:sz="4" w:space="0" w:color="auto"/>
              <w:right w:val="single" w:sz="4" w:space="0" w:color="auto"/>
            </w:tcBorders>
            <w:vAlign w:val="center"/>
          </w:tcPr>
          <w:p w14:paraId="4F7E3232"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14:paraId="37588F6B"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5B82BAE2"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tcPr>
          <w:p w14:paraId="41486717"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315" w:type="pct"/>
            <w:tcBorders>
              <w:top w:val="single" w:sz="4" w:space="0" w:color="auto"/>
              <w:left w:val="single" w:sz="4" w:space="0" w:color="auto"/>
              <w:bottom w:val="single" w:sz="4" w:space="0" w:color="auto"/>
              <w:right w:val="single" w:sz="4" w:space="0" w:color="auto"/>
            </w:tcBorders>
            <w:vAlign w:val="center"/>
          </w:tcPr>
          <w:p w14:paraId="11A7A1EB"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vAlign w:val="center"/>
          </w:tcPr>
          <w:p w14:paraId="66FB6F9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r w:rsidR="004C3646" w:rsidRPr="004C3646" w14:paraId="0097A114" w14:textId="77777777" w:rsidTr="0030525A">
        <w:tc>
          <w:tcPr>
            <w:tcW w:w="241" w:type="pct"/>
            <w:tcBorders>
              <w:top w:val="single" w:sz="4" w:space="0" w:color="auto"/>
              <w:left w:val="single" w:sz="4" w:space="0" w:color="auto"/>
              <w:bottom w:val="single" w:sz="4" w:space="0" w:color="auto"/>
              <w:right w:val="single" w:sz="4" w:space="0" w:color="auto"/>
            </w:tcBorders>
            <w:vAlign w:val="center"/>
          </w:tcPr>
          <w:p w14:paraId="631FE5F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705" w:type="pct"/>
            <w:tcBorders>
              <w:top w:val="single" w:sz="4" w:space="0" w:color="auto"/>
              <w:left w:val="single" w:sz="4" w:space="0" w:color="auto"/>
              <w:bottom w:val="single" w:sz="4" w:space="0" w:color="auto"/>
              <w:right w:val="single" w:sz="4" w:space="0" w:color="auto"/>
            </w:tcBorders>
            <w:vAlign w:val="center"/>
          </w:tcPr>
          <w:p w14:paraId="59C70FB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44B30CD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tcPr>
          <w:p w14:paraId="2401604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315" w:type="pct"/>
            <w:tcBorders>
              <w:top w:val="single" w:sz="4" w:space="0" w:color="auto"/>
              <w:left w:val="single" w:sz="4" w:space="0" w:color="auto"/>
              <w:bottom w:val="single" w:sz="4" w:space="0" w:color="auto"/>
              <w:right w:val="single" w:sz="4" w:space="0" w:color="auto"/>
            </w:tcBorders>
            <w:vAlign w:val="center"/>
          </w:tcPr>
          <w:p w14:paraId="63D6CC58"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vAlign w:val="center"/>
          </w:tcPr>
          <w:p w14:paraId="426A3C4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bl>
    <w:p w14:paraId="540B269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6. Điều kiện về trụ sở, diện tích làm việc</w:t>
      </w:r>
    </w:p>
    <w:p w14:paraId="4AD4AD7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Trụ sở làm việc:                                                          Có □  Không □</w:t>
      </w:r>
    </w:p>
    <w:p w14:paraId="5C0FE3D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Tổng diện tích: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68A52DC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Phòng làm việc: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23DA611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Phòng xử lý và phân tích mẫu: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0BCABC58"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Phòng bảo quản thiết bị, dụng cụ: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7BA8366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Kho chứa mẫu: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7F3C4E0E"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Kho hóa chất: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478B6F4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Phòng đặt cân: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4B393BA1" w14:textId="77777777" w:rsidR="004C3646" w:rsidRPr="004C3646" w:rsidRDefault="004C3646" w:rsidP="004C3646">
      <w:pPr>
        <w:adjustRightInd w:val="0"/>
        <w:snapToGrid w:val="0"/>
        <w:spacing w:after="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Khu phụ trợ: ……….m</w:t>
      </w:r>
      <w:r w:rsidRPr="004C3646">
        <w:rPr>
          <w:rFonts w:ascii="Arial" w:eastAsia="Times New Roman" w:hAnsi="Arial" w:cs="Arial"/>
          <w:color w:val="000000" w:themeColor="text1"/>
          <w:sz w:val="20"/>
          <w:szCs w:val="20"/>
          <w:vertAlign w:val="superscript"/>
          <w:lang w:val="vi-VN"/>
        </w:rPr>
        <w:t>2</w:t>
      </w:r>
      <w:r w:rsidRPr="004C3646">
        <w:rPr>
          <w:rFonts w:ascii="Arial" w:eastAsia="Times New Roman" w:hAnsi="Arial" w:cs="Arial"/>
          <w:color w:val="000000" w:themeColor="text1"/>
          <w:sz w:val="20"/>
          <w:szCs w:val="20"/>
          <w:lang w:val="vi-VN"/>
        </w:rPr>
        <w:t>.</w:t>
      </w:r>
    </w:p>
    <w:p w14:paraId="6DB16FD8" w14:textId="77777777" w:rsidR="004C3646" w:rsidRPr="004C3646" w:rsidRDefault="004C3646" w:rsidP="004C3646">
      <w:pPr>
        <w:adjustRightInd w:val="0"/>
        <w:snapToGrid w:val="0"/>
        <w:spacing w:after="0" w:line="240" w:lineRule="auto"/>
        <w:ind w:firstLine="720"/>
        <w:jc w:val="both"/>
        <w:rPr>
          <w:rFonts w:ascii="Arial" w:eastAsia="Times New Roman" w:hAnsi="Arial" w:cs="Arial"/>
          <w:color w:val="000000" w:themeColor="text1"/>
          <w:sz w:val="20"/>
          <w:szCs w:val="20"/>
          <w:lang w:val="vi-VN"/>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4C3646" w:rsidRPr="004C3646" w14:paraId="72FBB344" w14:textId="77777777" w:rsidTr="0030525A">
        <w:trPr>
          <w:tblCellSpacing w:w="0" w:type="dxa"/>
        </w:trPr>
        <w:tc>
          <w:tcPr>
            <w:tcW w:w="2361" w:type="pct"/>
            <w:shd w:val="clear" w:color="auto" w:fill="FFFFFF"/>
            <w:tcMar>
              <w:top w:w="0" w:type="dxa"/>
              <w:left w:w="108" w:type="dxa"/>
              <w:bottom w:w="0" w:type="dxa"/>
              <w:right w:w="108" w:type="dxa"/>
            </w:tcMar>
            <w:hideMark/>
          </w:tcPr>
          <w:p w14:paraId="4B1CA1F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lang w:val="vi-VN"/>
              </w:rPr>
            </w:pPr>
            <w:r w:rsidRPr="004C3646">
              <w:rPr>
                <w:rFonts w:ascii="Arial" w:eastAsia="Times New Roman" w:hAnsi="Arial" w:cs="Arial"/>
                <w:b/>
                <w:color w:val="000000" w:themeColor="text1"/>
                <w:sz w:val="20"/>
                <w:szCs w:val="20"/>
                <w:lang w:val="vi-VN"/>
              </w:rPr>
              <w:t xml:space="preserve">NGƯỜI LẬP HỒ SƠ </w:t>
            </w:r>
          </w:p>
          <w:p w14:paraId="247D406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lang w:val="vi-VN"/>
              </w:rPr>
            </w:pPr>
            <w:r w:rsidRPr="004C3646">
              <w:rPr>
                <w:rFonts w:ascii="Arial" w:eastAsia="Times New Roman" w:hAnsi="Arial" w:cs="Arial"/>
                <w:i/>
                <w:color w:val="000000" w:themeColor="text1"/>
                <w:sz w:val="20"/>
                <w:szCs w:val="20"/>
                <w:lang w:val="vi-VN"/>
              </w:rPr>
              <w:t>(Ký, ghi rõ họ tên)</w:t>
            </w:r>
          </w:p>
        </w:tc>
        <w:tc>
          <w:tcPr>
            <w:tcW w:w="2639" w:type="pct"/>
            <w:shd w:val="clear" w:color="auto" w:fill="FFFFFF"/>
            <w:tcMar>
              <w:top w:w="0" w:type="dxa"/>
              <w:left w:w="108" w:type="dxa"/>
              <w:bottom w:w="0" w:type="dxa"/>
              <w:right w:w="108" w:type="dxa"/>
            </w:tcMar>
            <w:hideMark/>
          </w:tcPr>
          <w:p w14:paraId="741C0BC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lang w:val="vi-VN"/>
              </w:rPr>
            </w:pPr>
            <w:r w:rsidRPr="004C3646">
              <w:rPr>
                <w:rFonts w:ascii="Arial" w:eastAsia="Times New Roman" w:hAnsi="Arial" w:cs="Arial"/>
                <w:b/>
                <w:color w:val="000000" w:themeColor="text1"/>
                <w:sz w:val="20"/>
                <w:szCs w:val="20"/>
                <w:lang w:val="vi-VN"/>
              </w:rPr>
              <w:t>ĐẠI DIỆN HỢP PHÁP CỦA ...(1)...</w:t>
            </w:r>
            <w:r w:rsidRPr="004C3646">
              <w:rPr>
                <w:rFonts w:ascii="Arial" w:eastAsia="Times New Roman" w:hAnsi="Arial" w:cs="Arial"/>
                <w:b/>
                <w:color w:val="000000" w:themeColor="text1"/>
                <w:sz w:val="20"/>
                <w:szCs w:val="20"/>
                <w:lang w:val="vi-VN"/>
              </w:rPr>
              <w:br/>
            </w:r>
            <w:r w:rsidRPr="004C3646">
              <w:rPr>
                <w:rFonts w:ascii="Arial" w:eastAsia="Times New Roman" w:hAnsi="Arial" w:cs="Arial"/>
                <w:i/>
                <w:color w:val="000000" w:themeColor="text1"/>
                <w:sz w:val="20"/>
                <w:szCs w:val="20"/>
                <w:lang w:val="vi-VN"/>
              </w:rPr>
              <w:t>(Ký, ghi rõ họ tên; chức vụ và đóng dấu)</w:t>
            </w:r>
          </w:p>
        </w:tc>
      </w:tr>
    </w:tbl>
    <w:p w14:paraId="3D1934E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p>
    <w:p w14:paraId="0B0F963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p>
    <w:p w14:paraId="70020E4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b/>
          <w:i/>
          <w:color w:val="000000" w:themeColor="text1"/>
          <w:sz w:val="20"/>
          <w:szCs w:val="20"/>
          <w:lang w:val="vi-VN"/>
        </w:rPr>
        <w:t>Ghi chú:</w:t>
      </w:r>
      <w:r w:rsidRPr="004C3646">
        <w:rPr>
          <w:rFonts w:ascii="Arial" w:eastAsia="Times New Roman" w:hAnsi="Arial" w:cs="Arial"/>
          <w:color w:val="000000" w:themeColor="text1"/>
          <w:sz w:val="20"/>
          <w:szCs w:val="20"/>
          <w:lang w:val="vi-VN"/>
        </w:rPr>
        <w:t xml:space="preserve"> (1) Tên tổ chức đề nghị cấp Giấy chứng nhận.</w:t>
      </w:r>
    </w:p>
    <w:p w14:paraId="19EA74E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p>
    <w:p w14:paraId="5293F49F" w14:textId="77777777" w:rsidR="004C3646" w:rsidRPr="004C3646" w:rsidRDefault="004C3646" w:rsidP="004C3646">
      <w:pPr>
        <w:spacing w:after="0" w:line="240" w:lineRule="auto"/>
        <w:rPr>
          <w:rFonts w:ascii="Arial" w:eastAsia="Times New Roman" w:hAnsi="Arial" w:cs="Arial"/>
          <w:b/>
          <w:color w:val="000000" w:themeColor="text1"/>
          <w:kern w:val="0"/>
          <w:sz w:val="20"/>
          <w:szCs w:val="20"/>
          <w:lang w:val="vi-VN"/>
          <w14:ligatures w14:val="none"/>
        </w:rPr>
        <w:sectPr w:rsidR="004C3646" w:rsidRPr="004C3646" w:rsidSect="004C3646">
          <w:pgSz w:w="11906" w:h="16838"/>
          <w:pgMar w:top="1440" w:right="1440" w:bottom="1440" w:left="1440" w:header="0" w:footer="0" w:gutter="0"/>
          <w:cols w:space="720"/>
        </w:sectPr>
      </w:pPr>
    </w:p>
    <w:p w14:paraId="111C59C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lang w:val="vi-VN"/>
        </w:rPr>
      </w:pPr>
      <w:r w:rsidRPr="004C3646">
        <w:rPr>
          <w:rFonts w:ascii="Arial" w:eastAsia="Times New Roman" w:hAnsi="Arial" w:cs="Arial"/>
          <w:b/>
          <w:color w:val="000000" w:themeColor="text1"/>
          <w:sz w:val="20"/>
          <w:szCs w:val="20"/>
          <w:lang w:val="vi-VN"/>
        </w:rPr>
        <w:lastRenderedPageBreak/>
        <w:t>Phụ lục XXVII</w:t>
      </w:r>
    </w:p>
    <w:p w14:paraId="07ACA48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lang w:val="vi-VN"/>
        </w:rPr>
      </w:pPr>
      <w:r w:rsidRPr="004C3646">
        <w:rPr>
          <w:rFonts w:ascii="Arial" w:eastAsia="Times New Roman" w:hAnsi="Arial" w:cs="Arial"/>
          <w:b/>
          <w:color w:val="000000" w:themeColor="text1"/>
          <w:sz w:val="20"/>
          <w:szCs w:val="20"/>
          <w:lang w:val="vi-VN"/>
        </w:rPr>
        <w:t xml:space="preserve">MẪU VĂN BẢN ĐỀ NGHỊ ĐIỀU CHỈNH NỘI DUNG </w:t>
      </w:r>
      <w:r w:rsidRPr="004C3646">
        <w:rPr>
          <w:rFonts w:ascii="Arial" w:eastAsia="Times New Roman" w:hAnsi="Arial" w:cs="Arial"/>
          <w:color w:val="000000" w:themeColor="text1"/>
          <w:sz w:val="20"/>
          <w:szCs w:val="20"/>
          <w:lang w:val="vi-VN"/>
        </w:rPr>
        <w:br/>
      </w:r>
      <w:r w:rsidRPr="004C3646">
        <w:rPr>
          <w:rFonts w:ascii="Arial" w:eastAsia="Times New Roman" w:hAnsi="Arial" w:cs="Arial"/>
          <w:b/>
          <w:color w:val="000000" w:themeColor="text1"/>
          <w:sz w:val="20"/>
          <w:szCs w:val="20"/>
          <w:lang w:val="vi-VN"/>
        </w:rPr>
        <w:t>GIẤY CHỨNG NHẬN ĐỦ ĐIỀU KIỆN HOẠT ĐỘNG</w:t>
      </w:r>
      <w:r w:rsidRPr="004C3646">
        <w:rPr>
          <w:rFonts w:ascii="Arial" w:eastAsia="Times New Roman" w:hAnsi="Arial" w:cs="Arial"/>
          <w:color w:val="000000" w:themeColor="text1"/>
          <w:sz w:val="20"/>
          <w:szCs w:val="20"/>
          <w:lang w:val="vi-VN"/>
        </w:rPr>
        <w:t xml:space="preserve"> </w:t>
      </w:r>
      <w:r w:rsidRPr="004C3646">
        <w:rPr>
          <w:rFonts w:ascii="Arial" w:eastAsia="Times New Roman" w:hAnsi="Arial" w:cs="Arial"/>
          <w:color w:val="000000" w:themeColor="text1"/>
          <w:sz w:val="20"/>
          <w:szCs w:val="20"/>
          <w:lang w:val="vi-VN"/>
        </w:rPr>
        <w:br/>
      </w:r>
      <w:r w:rsidRPr="004C3646">
        <w:rPr>
          <w:rFonts w:ascii="Arial" w:eastAsia="Times New Roman" w:hAnsi="Arial" w:cs="Arial"/>
          <w:b/>
          <w:color w:val="000000" w:themeColor="text1"/>
          <w:sz w:val="20"/>
          <w:szCs w:val="20"/>
          <w:lang w:val="vi-VN"/>
        </w:rPr>
        <w:t>DỊCH VỤ QUAN TRẮC MÔI TRƯỜNG</w:t>
      </w:r>
      <w:r w:rsidRPr="004C3646">
        <w:rPr>
          <w:rFonts w:ascii="Arial" w:eastAsia="Times New Roman" w:hAnsi="Arial" w:cs="Arial"/>
          <w:color w:val="000000" w:themeColor="text1"/>
          <w:sz w:val="20"/>
          <w:szCs w:val="20"/>
          <w:lang w:val="vi-VN"/>
        </w:rPr>
        <w:t xml:space="preserve"> </w:t>
      </w:r>
      <w:r w:rsidRPr="004C3646">
        <w:rPr>
          <w:rFonts w:ascii="Arial" w:eastAsia="Times New Roman" w:hAnsi="Arial" w:cs="Arial"/>
          <w:color w:val="000000" w:themeColor="text1"/>
          <w:sz w:val="20"/>
          <w:szCs w:val="20"/>
          <w:lang w:val="vi-VN"/>
        </w:rPr>
        <w:br/>
      </w:r>
      <w:r w:rsidRPr="004C3646">
        <w:rPr>
          <w:rFonts w:ascii="Arial" w:eastAsia="Times New Roman" w:hAnsi="Arial" w:cs="Arial"/>
          <w:i/>
          <w:color w:val="000000" w:themeColor="text1"/>
          <w:sz w:val="20"/>
          <w:szCs w:val="20"/>
          <w:lang w:val="vi-VN"/>
        </w:rPr>
        <w:t xml:space="preserve">(Kèm theo Nghị định số 48/2026/NĐ-CP </w:t>
      </w:r>
      <w:r w:rsidRPr="004C3646">
        <w:rPr>
          <w:rFonts w:ascii="Arial" w:eastAsia="Times New Roman" w:hAnsi="Arial" w:cs="Arial"/>
          <w:i/>
          <w:color w:val="000000" w:themeColor="text1"/>
          <w:sz w:val="20"/>
          <w:szCs w:val="20"/>
          <w:lang w:val="vi-VN"/>
        </w:rPr>
        <w:br/>
        <w:t>ngày 29 tháng 01 năm 2026 của Chính phủ)</w:t>
      </w:r>
    </w:p>
    <w:p w14:paraId="053066E0"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lang w:val="vi-VN"/>
        </w:rPr>
      </w:pPr>
    </w:p>
    <w:tbl>
      <w:tblPr>
        <w:tblW w:w="5000" w:type="pct"/>
        <w:tblCellMar>
          <w:left w:w="0" w:type="dxa"/>
          <w:right w:w="0" w:type="dxa"/>
        </w:tblCellMar>
        <w:tblLook w:val="04A0" w:firstRow="1" w:lastRow="0" w:firstColumn="1" w:lastColumn="0" w:noHBand="0" w:noVBand="1"/>
      </w:tblPr>
      <w:tblGrid>
        <w:gridCol w:w="3249"/>
        <w:gridCol w:w="5777"/>
      </w:tblGrid>
      <w:tr w:rsidR="004C3646" w:rsidRPr="004C3646" w14:paraId="6B1E05A8" w14:textId="77777777" w:rsidTr="0030525A">
        <w:trPr>
          <w:trHeight w:val="920"/>
        </w:trPr>
        <w:tc>
          <w:tcPr>
            <w:tcW w:w="1800" w:type="pct"/>
            <w:tcMar>
              <w:top w:w="0" w:type="dxa"/>
              <w:left w:w="108" w:type="dxa"/>
              <w:bottom w:w="0" w:type="dxa"/>
              <w:right w:w="108" w:type="dxa"/>
            </w:tcMar>
            <w:hideMark/>
          </w:tcPr>
          <w:p w14:paraId="2CE749B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bCs/>
                <w:color w:val="000000" w:themeColor="text1"/>
                <w:sz w:val="20"/>
                <w:szCs w:val="20"/>
              </w:rPr>
              <w:t>…..(1)…..</w:t>
            </w:r>
            <w:r w:rsidRPr="004C3646">
              <w:rPr>
                <w:rFonts w:ascii="Arial" w:eastAsia="Times New Roman" w:hAnsi="Arial" w:cs="Arial"/>
                <w:b/>
                <w:bCs/>
                <w:color w:val="000000" w:themeColor="text1"/>
                <w:sz w:val="20"/>
                <w:szCs w:val="20"/>
              </w:rPr>
              <w:br/>
            </w:r>
            <w:r w:rsidRPr="004C3646">
              <w:rPr>
                <w:rFonts w:ascii="Arial" w:eastAsia="Times New Roman" w:hAnsi="Arial" w:cs="Arial"/>
                <w:bCs/>
                <w:color w:val="000000" w:themeColor="text1"/>
                <w:sz w:val="20"/>
                <w:szCs w:val="20"/>
                <w:vertAlign w:val="superscript"/>
              </w:rPr>
              <w:t>__________</w:t>
            </w:r>
          </w:p>
          <w:p w14:paraId="400396A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Số: ….</w:t>
            </w:r>
          </w:p>
        </w:tc>
        <w:tc>
          <w:tcPr>
            <w:tcW w:w="3200" w:type="pct"/>
            <w:tcMar>
              <w:top w:w="0" w:type="dxa"/>
              <w:left w:w="108" w:type="dxa"/>
              <w:bottom w:w="0" w:type="dxa"/>
              <w:right w:w="108" w:type="dxa"/>
            </w:tcMar>
            <w:hideMark/>
          </w:tcPr>
          <w:p w14:paraId="64B7156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4C3646">
              <w:rPr>
                <w:rFonts w:ascii="Arial" w:eastAsia="Times New Roman" w:hAnsi="Arial" w:cs="Arial"/>
                <w:b/>
                <w:bCs/>
                <w:color w:val="000000" w:themeColor="text1"/>
                <w:sz w:val="20"/>
                <w:szCs w:val="20"/>
              </w:rPr>
              <w:t>CỘNG HÒA XÃ HỘI CHỦ NGHĨA VIỆT NAM</w:t>
            </w:r>
            <w:r w:rsidRPr="004C3646">
              <w:rPr>
                <w:rFonts w:ascii="Arial" w:eastAsia="Times New Roman" w:hAnsi="Arial" w:cs="Arial"/>
                <w:b/>
                <w:bCs/>
                <w:color w:val="000000" w:themeColor="text1"/>
                <w:sz w:val="20"/>
                <w:szCs w:val="20"/>
              </w:rPr>
              <w:br/>
              <w:t xml:space="preserve">Độc lập - Tự do - Hạnh phúc </w:t>
            </w:r>
            <w:r w:rsidRPr="004C3646">
              <w:rPr>
                <w:rFonts w:ascii="Arial" w:eastAsia="Times New Roman" w:hAnsi="Arial" w:cs="Arial"/>
                <w:b/>
                <w:bCs/>
                <w:color w:val="000000" w:themeColor="text1"/>
                <w:sz w:val="20"/>
                <w:szCs w:val="20"/>
              </w:rPr>
              <w:br/>
            </w:r>
            <w:r w:rsidRPr="004C3646">
              <w:rPr>
                <w:rFonts w:ascii="Arial" w:eastAsia="Times New Roman" w:hAnsi="Arial" w:cs="Arial"/>
                <w:bCs/>
                <w:color w:val="000000" w:themeColor="text1"/>
                <w:sz w:val="20"/>
                <w:szCs w:val="20"/>
                <w:vertAlign w:val="superscript"/>
              </w:rPr>
              <w:t>______________________</w:t>
            </w:r>
          </w:p>
          <w:p w14:paraId="5EBBF11E" w14:textId="77777777" w:rsidR="004C3646" w:rsidRPr="004C3646" w:rsidRDefault="004C3646" w:rsidP="004C3646">
            <w:pPr>
              <w:adjustRightInd w:val="0"/>
              <w:snapToGrid w:val="0"/>
              <w:spacing w:after="0" w:line="240" w:lineRule="auto"/>
              <w:jc w:val="center"/>
              <w:rPr>
                <w:rFonts w:ascii="Arial" w:eastAsia="Times New Roman" w:hAnsi="Arial" w:cs="Arial"/>
                <w:i/>
                <w:color w:val="000000" w:themeColor="text1"/>
                <w:sz w:val="20"/>
                <w:szCs w:val="20"/>
              </w:rPr>
            </w:pPr>
            <w:r w:rsidRPr="004C3646">
              <w:rPr>
                <w:rFonts w:ascii="Arial" w:eastAsia="Times New Roman" w:hAnsi="Arial" w:cs="Arial"/>
                <w:i/>
                <w:color w:val="000000" w:themeColor="text1"/>
                <w:sz w:val="20"/>
                <w:szCs w:val="20"/>
              </w:rPr>
              <w:t>……., ngày … tháng … năm ……</w:t>
            </w:r>
          </w:p>
        </w:tc>
      </w:tr>
    </w:tbl>
    <w:p w14:paraId="79CBDE3C" w14:textId="77777777" w:rsidR="004C3646" w:rsidRPr="004C3646" w:rsidRDefault="004C3646" w:rsidP="004C3646">
      <w:pPr>
        <w:adjustRightInd w:val="0"/>
        <w:snapToGrid w:val="0"/>
        <w:spacing w:after="0" w:line="240" w:lineRule="auto"/>
        <w:jc w:val="center"/>
        <w:rPr>
          <w:rFonts w:ascii="Arial" w:eastAsia="Times New Roman" w:hAnsi="Arial" w:cs="Arial"/>
          <w:b/>
          <w:color w:val="000000" w:themeColor="text1"/>
          <w:sz w:val="20"/>
          <w:szCs w:val="20"/>
        </w:rPr>
      </w:pPr>
    </w:p>
    <w:p w14:paraId="1D19ACB1"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ĐƠN ĐỀ NGHỊ ĐIỀU CHỈNH NỘI DUNG GIẤY CHỨNG NHẬN</w:t>
      </w:r>
      <w:r w:rsidRPr="004C3646">
        <w:rPr>
          <w:rFonts w:ascii="Arial" w:eastAsia="Times New Roman" w:hAnsi="Arial" w:cs="Arial"/>
          <w:color w:val="000000" w:themeColor="text1"/>
          <w:sz w:val="20"/>
          <w:szCs w:val="20"/>
        </w:rPr>
        <w:t xml:space="preserve"> </w:t>
      </w:r>
      <w:r w:rsidRPr="004C3646">
        <w:rPr>
          <w:rFonts w:ascii="Arial" w:eastAsia="Times New Roman" w:hAnsi="Arial" w:cs="Arial"/>
          <w:color w:val="000000" w:themeColor="text1"/>
          <w:sz w:val="20"/>
          <w:szCs w:val="20"/>
        </w:rPr>
        <w:br/>
      </w:r>
      <w:r w:rsidRPr="004C3646">
        <w:rPr>
          <w:rFonts w:ascii="Arial" w:eastAsia="Times New Roman" w:hAnsi="Arial" w:cs="Arial"/>
          <w:b/>
          <w:color w:val="000000" w:themeColor="text1"/>
          <w:sz w:val="20"/>
          <w:szCs w:val="20"/>
        </w:rPr>
        <w:t>ĐỦ ĐIỀU KIỆN HOẠT ĐỘNG DỊCH VỤ QUAN TRẮC MÔI TRƯỜNG</w:t>
      </w:r>
    </w:p>
    <w:p w14:paraId="7D02D6B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Kính gửi: Bộ Nông nghiệp và Môi trường.</w:t>
      </w:r>
    </w:p>
    <w:p w14:paraId="70F52C0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p w14:paraId="08A8312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1. Tên tổ chức: ………………………………………………………………………………….</w:t>
      </w:r>
    </w:p>
    <w:p w14:paraId="3772D98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2. Người đại diện: ………………………………… Chức vụ: ………………………………..</w:t>
      </w:r>
    </w:p>
    <w:p w14:paraId="4C0FA52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3. Địa chỉ: ………………………………………………………………………………………..</w:t>
      </w:r>
    </w:p>
    <w:p w14:paraId="0F406B5E"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4. Số điện thoại: ………………………….. Số fax: …………………………………………..</w:t>
      </w:r>
    </w:p>
    <w:p w14:paraId="3563BB9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Địa chỉ Email: ……………………………………………………………………………………</w:t>
      </w:r>
    </w:p>
    <w:p w14:paraId="4E20131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5. Giấy chứng nhận đủ điều kiện hoạt động dịch vụ quan trắc môi trường số: ... ngày ... tháng ... năm ...</w:t>
      </w:r>
    </w:p>
    <w:p w14:paraId="3F88B8D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6. Phạm vi, thành phần môi trường được chứng nhận:</w:t>
      </w:r>
    </w:p>
    <w:p w14:paraId="7B27CA0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a) Nước (phụ lục thông số và phương pháp quan trắc, phân tích gửi kèm theo)</w:t>
      </w:r>
    </w:p>
    <w:p w14:paraId="407E31AE"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mặt: □</w:t>
      </w:r>
    </w:p>
    <w:p w14:paraId="4444B07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dưới đất: □</w:t>
      </w:r>
    </w:p>
    <w:p w14:paraId="1A3266F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mưa: □</w:t>
      </w:r>
    </w:p>
    <w:p w14:paraId="1AA4481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biển: □</w:t>
      </w:r>
    </w:p>
    <w:p w14:paraId="2B6DEBE7"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thải: □</w:t>
      </w:r>
    </w:p>
    <w:p w14:paraId="32FFBF1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Khác: ………………………………………………………………………………….</w:t>
      </w:r>
    </w:p>
    <w:p w14:paraId="18524B0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b) Không khí (phụ lục thông số và phương pháp quan trắc, phân tích gửi kèm theo)</w:t>
      </w:r>
    </w:p>
    <w:p w14:paraId="2814AFB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Không khí xung quanh: □</w:t>
      </w:r>
    </w:p>
    <w:p w14:paraId="3CA6FD5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Khí thải: □</w:t>
      </w:r>
    </w:p>
    <w:p w14:paraId="6D50D87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Khác: ………………………………………………………………………………….</w:t>
      </w:r>
    </w:p>
    <w:p w14:paraId="518DA82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c) Đất (phụ lục thông số và phương pháp quan trắc, phân tích gửi kèm theo)</w:t>
      </w:r>
    </w:p>
    <w:p w14:paraId="42797088"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d) Trầm tích (phụ lục thông số và phương pháp quan trắc, phân tích gửi kèm theo)</w:t>
      </w:r>
    </w:p>
    <w:p w14:paraId="47DEF55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 Chất thải (phụ lục thông số và phương pháp quan trắc, phân tích gửi kèm theo)</w:t>
      </w:r>
    </w:p>
    <w:p w14:paraId="4F77B01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e) Bùn (phụ lục thông số và phương pháp quan trắc, phân tích gửi kèm theo)</w:t>
      </w:r>
    </w:p>
    <w:p w14:paraId="3DAB9B9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g) Nguyên liệu, nhiên liệu, vật liệu, sản phẩm, hàng hóa, thiết bị có chứa chất ô nhiễm hữu cơ khó phân hủy (phụ lục thông số và phương pháp quan trắc, phân tích gửi kèm theo)</w:t>
      </w:r>
    </w:p>
    <w:p w14:paraId="7B7C573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7. Phạm vi, thành phần môi trường đăng ký điều chỉnh nội dung:</w:t>
      </w:r>
    </w:p>
    <w:p w14:paraId="6C2A48F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a) Nước (phụ lục thông số và phương pháp quan trắc, phân tích gửi kèm theo)</w:t>
      </w:r>
    </w:p>
    <w:p w14:paraId="2D3D4AD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mặt: □</w:t>
      </w:r>
    </w:p>
    <w:p w14:paraId="236D461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dưới đất: □</w:t>
      </w:r>
    </w:p>
    <w:p w14:paraId="3225CED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mưa: □</w:t>
      </w:r>
    </w:p>
    <w:p w14:paraId="6F7D180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lastRenderedPageBreak/>
        <w:t>- Nước biển: □</w:t>
      </w:r>
    </w:p>
    <w:p w14:paraId="2D106D8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Nước thải: □</w:t>
      </w:r>
    </w:p>
    <w:p w14:paraId="6A47E1A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Khác: ………………………………………………………………………………….</w:t>
      </w:r>
    </w:p>
    <w:p w14:paraId="62A9F58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b) Không khí (phụ lục thông số và phương pháp quan trắc, phân tích gửi kèm theo)</w:t>
      </w:r>
    </w:p>
    <w:p w14:paraId="2D3C242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Không khí xung quanh: □</w:t>
      </w:r>
    </w:p>
    <w:p w14:paraId="774431F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Khí thải: □</w:t>
      </w:r>
    </w:p>
    <w:p w14:paraId="0E3E320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Khác: ………………………………………………………………………………….</w:t>
      </w:r>
    </w:p>
    <w:p w14:paraId="03128AF8"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c) Đất (phụ lục thông số và phương pháp quan trắc, phân tích gửi kèm theo)</w:t>
      </w:r>
    </w:p>
    <w:p w14:paraId="7969FDB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d) Trầm tích (phụ lục thông số và phương pháp quan trắc, phân tích gửi kèm theo)</w:t>
      </w:r>
    </w:p>
    <w:p w14:paraId="723678F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 Chất thải (phụ lục thông số và phương pháp quan trắc, phân tích gửi kèm theo)</w:t>
      </w:r>
    </w:p>
    <w:p w14:paraId="2ECAC03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e) Bùn (phụ lục thông số và phương pháp quan trắc, phân tích gửi kèm theo)</w:t>
      </w:r>
    </w:p>
    <w:p w14:paraId="333DECC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g) Nguyên liệu, nhiên liệu, vật liệu, sản phẩm, hàng hóa, thiết bị có chứa chất ô nhiễm hữu cơ khó phân hủy (phụ lục thông số và phương pháp quan trắc, phân tích gửi kèm theo)</w:t>
      </w:r>
    </w:p>
    <w:p w14:paraId="69B086F8"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8. Giấy chứng nhận đã được cấp có hiệu lực đến: ngày...tháng...năm...</w:t>
      </w:r>
    </w:p>
    <w:p w14:paraId="3436D6A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9. Hồ sơ đề nghị điều chỉnh nội dung Giấy chứng nhận đủ điều kiện hoạt động dịch vụ quan trắc môi trường bao gồm:</w:t>
      </w:r>
    </w:p>
    <w:p w14:paraId="36D5702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w:t>
      </w:r>
    </w:p>
    <w:p w14:paraId="353B62F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...(1)... cam đoan toàn bộ các thông tin trong hồ sơ là đúng sự thật và sẽ thực hiện đúng quy định của pháp luật về bảo vệ môi trường và mọi quy định về chứng nhận.</w:t>
      </w:r>
    </w:p>
    <w:p w14:paraId="424FF0A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Tổ chức cam kết tuân thủ mọi quy định kỹ thuật về quy trình, phương pháp quan trắc môi trường do Bộ Nông nghiệp và Môi trường quy định; xây dựng, thực hiện và duy trì chương trình bảo đảm chất lượng, kiểm soát chất lượng phù hợp với phạm vi hoạt động quan trắc môi trường. Tổ chức xin hoàn toàn chịu trách nhiệm trước pháp luật Việt Nam nếu vi phạm các quy định về chứng nhận và quan trắc môi trường.</w:t>
      </w:r>
    </w:p>
    <w:p w14:paraId="0FCEF6A1" w14:textId="77777777" w:rsidR="004C3646" w:rsidRPr="004C3646" w:rsidRDefault="004C3646" w:rsidP="004C3646">
      <w:pPr>
        <w:adjustRightInd w:val="0"/>
        <w:snapToGrid w:val="0"/>
        <w:spacing w:after="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Đề nghị Bộ Nông nghiệp và Môi trường xem xét, điều chỉnh Giấy chứng nhận.</w:t>
      </w:r>
    </w:p>
    <w:p w14:paraId="11D8436D" w14:textId="77777777" w:rsidR="004C3646" w:rsidRPr="004C3646" w:rsidRDefault="004C3646" w:rsidP="004C3646">
      <w:pPr>
        <w:adjustRightInd w:val="0"/>
        <w:snapToGrid w:val="0"/>
        <w:spacing w:after="0" w:line="240" w:lineRule="auto"/>
        <w:ind w:firstLine="720"/>
        <w:jc w:val="both"/>
        <w:rPr>
          <w:rFonts w:ascii="Arial" w:eastAsia="Times New Roman" w:hAnsi="Arial" w:cs="Arial"/>
          <w:color w:val="000000" w:themeColor="text1"/>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4C3646" w:rsidRPr="004C3646" w14:paraId="392B5FBF" w14:textId="77777777" w:rsidTr="0030525A">
        <w:trPr>
          <w:tblCellSpacing w:w="0" w:type="dxa"/>
        </w:trPr>
        <w:tc>
          <w:tcPr>
            <w:tcW w:w="2361" w:type="pct"/>
            <w:shd w:val="clear" w:color="auto" w:fill="FFFFFF"/>
            <w:tcMar>
              <w:top w:w="0" w:type="dxa"/>
              <w:left w:w="108" w:type="dxa"/>
              <w:bottom w:w="0" w:type="dxa"/>
              <w:right w:w="108" w:type="dxa"/>
            </w:tcMar>
            <w:hideMark/>
          </w:tcPr>
          <w:p w14:paraId="309F6445" w14:textId="77777777" w:rsidR="004C3646" w:rsidRPr="004C3646" w:rsidRDefault="004C3646" w:rsidP="004C3646">
            <w:pPr>
              <w:spacing w:line="276" w:lineRule="auto"/>
              <w:rPr>
                <w:rFonts w:ascii="Arial" w:eastAsia="Times New Roman" w:hAnsi="Arial" w:cs="Arial"/>
                <w:color w:val="000000" w:themeColor="text1"/>
                <w:sz w:val="20"/>
                <w:szCs w:val="20"/>
              </w:rPr>
            </w:pPr>
          </w:p>
        </w:tc>
        <w:tc>
          <w:tcPr>
            <w:tcW w:w="2639" w:type="pct"/>
            <w:shd w:val="clear" w:color="auto" w:fill="FFFFFF"/>
            <w:tcMar>
              <w:top w:w="0" w:type="dxa"/>
              <w:left w:w="108" w:type="dxa"/>
              <w:bottom w:w="0" w:type="dxa"/>
              <w:right w:w="108" w:type="dxa"/>
            </w:tcMar>
          </w:tcPr>
          <w:p w14:paraId="6DD6835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ĐẠI DIỆN HỢP PHÁP CỦA ...(1)...</w:t>
            </w:r>
          </w:p>
          <w:p w14:paraId="59792CAB" w14:textId="77777777" w:rsidR="004C3646" w:rsidRPr="004C3646" w:rsidRDefault="004C3646" w:rsidP="004C3646">
            <w:pPr>
              <w:adjustRightInd w:val="0"/>
              <w:snapToGrid w:val="0"/>
              <w:spacing w:after="0" w:line="240" w:lineRule="auto"/>
              <w:jc w:val="center"/>
              <w:rPr>
                <w:rFonts w:ascii="Arial" w:eastAsia="Times New Roman" w:hAnsi="Arial" w:cs="Arial"/>
                <w:i/>
                <w:color w:val="000000" w:themeColor="text1"/>
                <w:sz w:val="20"/>
                <w:szCs w:val="20"/>
              </w:rPr>
            </w:pPr>
            <w:r w:rsidRPr="004C3646">
              <w:rPr>
                <w:rFonts w:ascii="Arial" w:eastAsia="Times New Roman" w:hAnsi="Arial" w:cs="Arial"/>
                <w:i/>
                <w:color w:val="000000" w:themeColor="text1"/>
                <w:sz w:val="20"/>
                <w:szCs w:val="20"/>
              </w:rPr>
              <w:t>(Ký, ghi rõ họ tên; chức vụ và đóng dấu)</w:t>
            </w:r>
          </w:p>
          <w:p w14:paraId="18B37F67"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bl>
    <w:p w14:paraId="5004E73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p>
    <w:p w14:paraId="672832F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b/>
          <w:i/>
          <w:color w:val="000000" w:themeColor="text1"/>
          <w:sz w:val="20"/>
          <w:szCs w:val="20"/>
        </w:rPr>
        <w:t>Ghi chú:</w:t>
      </w:r>
      <w:r w:rsidRPr="004C3646">
        <w:rPr>
          <w:rFonts w:ascii="Arial" w:eastAsia="Times New Roman" w:hAnsi="Arial" w:cs="Arial"/>
          <w:color w:val="000000" w:themeColor="text1"/>
          <w:sz w:val="20"/>
          <w:szCs w:val="20"/>
        </w:rPr>
        <w:t xml:space="preserve"> (1) Tên tổ chức đề nghị điều chỉnh Giấy chứng nhận.</w:t>
      </w:r>
    </w:p>
    <w:p w14:paraId="0C379708"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p>
    <w:p w14:paraId="4BA9BFF5" w14:textId="77777777" w:rsidR="004C3646" w:rsidRPr="004C3646" w:rsidRDefault="004C3646" w:rsidP="004C3646">
      <w:pPr>
        <w:spacing w:after="0" w:line="240" w:lineRule="auto"/>
        <w:rPr>
          <w:rFonts w:ascii="Arial" w:eastAsia="Times New Roman" w:hAnsi="Arial" w:cs="Arial"/>
          <w:b/>
          <w:color w:val="000000" w:themeColor="text1"/>
          <w:kern w:val="0"/>
          <w:sz w:val="20"/>
          <w:szCs w:val="20"/>
          <w14:ligatures w14:val="none"/>
        </w:rPr>
        <w:sectPr w:rsidR="004C3646" w:rsidRPr="004C3646" w:rsidSect="004C3646">
          <w:pgSz w:w="11906" w:h="16838"/>
          <w:pgMar w:top="1440" w:right="1440" w:bottom="1440" w:left="1440" w:header="0" w:footer="0" w:gutter="0"/>
          <w:cols w:space="720"/>
        </w:sectPr>
      </w:pPr>
    </w:p>
    <w:p w14:paraId="4A3600BB" w14:textId="7F9FCEB3"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lastRenderedPageBreak/>
        <w:t>Phụ lục XXVII</w:t>
      </w:r>
      <w:r w:rsidR="00EE159E">
        <w:rPr>
          <w:rFonts w:ascii="Arial" w:eastAsia="Times New Roman" w:hAnsi="Arial" w:cs="Arial"/>
          <w:b/>
          <w:color w:val="000000" w:themeColor="text1"/>
          <w:sz w:val="20"/>
          <w:szCs w:val="20"/>
        </w:rPr>
        <w:t>I</w:t>
      </w:r>
    </w:p>
    <w:p w14:paraId="14C6E0E6" w14:textId="77777777" w:rsidR="004C3646" w:rsidRPr="004C3646" w:rsidRDefault="004C3646" w:rsidP="004C3646">
      <w:pPr>
        <w:adjustRightInd w:val="0"/>
        <w:snapToGrid w:val="0"/>
        <w:spacing w:after="0" w:line="240" w:lineRule="auto"/>
        <w:jc w:val="center"/>
        <w:rPr>
          <w:rFonts w:ascii="Arial" w:eastAsia="Times New Roman" w:hAnsi="Arial" w:cs="Arial"/>
          <w:i/>
          <w:color w:val="000000" w:themeColor="text1"/>
          <w:sz w:val="20"/>
          <w:szCs w:val="20"/>
        </w:rPr>
      </w:pPr>
      <w:r w:rsidRPr="004C3646">
        <w:rPr>
          <w:rFonts w:ascii="Arial" w:eastAsia="Times New Roman" w:hAnsi="Arial" w:cs="Arial"/>
          <w:b/>
          <w:color w:val="000000" w:themeColor="text1"/>
          <w:sz w:val="20"/>
          <w:szCs w:val="20"/>
        </w:rPr>
        <w:t xml:space="preserve">DỰ ÁN, CƠ SỞ, KHU SẢN XUẤT, KINH DOANH, DỊCH VỤ TẬP TRUNG, CỤM CÔNG NGHIỆP </w:t>
      </w:r>
      <w:r w:rsidRPr="004C3646">
        <w:rPr>
          <w:rFonts w:ascii="Arial" w:eastAsia="Times New Roman" w:hAnsi="Arial" w:cs="Arial"/>
          <w:color w:val="000000" w:themeColor="text1"/>
          <w:sz w:val="20"/>
          <w:szCs w:val="20"/>
        </w:rPr>
        <w:br/>
      </w:r>
      <w:r w:rsidRPr="004C3646">
        <w:rPr>
          <w:rFonts w:ascii="Arial" w:eastAsia="Times New Roman" w:hAnsi="Arial" w:cs="Arial"/>
          <w:b/>
          <w:color w:val="000000" w:themeColor="text1"/>
          <w:sz w:val="20"/>
          <w:szCs w:val="20"/>
        </w:rPr>
        <w:t xml:space="preserve">XẢ NƯỚC THẢI RA MÔI TRƯỜNG PHẢI THỰC HIỆN QUAN TRẮC TỰ ĐỘNG, LIÊN TỤC </w:t>
      </w:r>
      <w:r w:rsidRPr="004C3646">
        <w:rPr>
          <w:rFonts w:ascii="Arial" w:eastAsia="Times New Roman" w:hAnsi="Arial" w:cs="Arial"/>
          <w:color w:val="000000" w:themeColor="text1"/>
          <w:sz w:val="20"/>
          <w:szCs w:val="20"/>
        </w:rPr>
        <w:br/>
      </w:r>
      <w:r w:rsidRPr="004C3646">
        <w:rPr>
          <w:rFonts w:ascii="Arial" w:eastAsia="Times New Roman" w:hAnsi="Arial" w:cs="Arial"/>
          <w:i/>
          <w:color w:val="000000" w:themeColor="text1"/>
          <w:sz w:val="20"/>
          <w:szCs w:val="20"/>
        </w:rPr>
        <w:t>(Kèm theo Nghị định số 48/2026/NĐ-CP ngày 29 tháng 01 năm 2026 của Chính phủ)</w:t>
      </w:r>
    </w:p>
    <w:p w14:paraId="2CAE9EAA"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5"/>
        <w:gridCol w:w="4551"/>
        <w:gridCol w:w="5700"/>
        <w:gridCol w:w="1481"/>
        <w:gridCol w:w="1601"/>
      </w:tblGrid>
      <w:tr w:rsidR="004C3646" w:rsidRPr="004C3646" w14:paraId="092504E7" w14:textId="77777777" w:rsidTr="0030525A">
        <w:tc>
          <w:tcPr>
            <w:tcW w:w="220" w:type="pct"/>
            <w:tcBorders>
              <w:top w:val="single" w:sz="4" w:space="0" w:color="auto"/>
              <w:left w:val="single" w:sz="4" w:space="0" w:color="auto"/>
              <w:bottom w:val="single" w:sz="4" w:space="0" w:color="auto"/>
              <w:right w:val="single" w:sz="4" w:space="0" w:color="auto"/>
            </w:tcBorders>
            <w:vAlign w:val="center"/>
            <w:hideMark/>
          </w:tcPr>
          <w:p w14:paraId="4209A1B2"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STT</w:t>
            </w:r>
          </w:p>
        </w:tc>
        <w:tc>
          <w:tcPr>
            <w:tcW w:w="1631" w:type="pct"/>
            <w:tcBorders>
              <w:top w:val="single" w:sz="4" w:space="0" w:color="auto"/>
              <w:left w:val="single" w:sz="4" w:space="0" w:color="auto"/>
              <w:bottom w:val="single" w:sz="4" w:space="0" w:color="auto"/>
              <w:right w:val="single" w:sz="4" w:space="0" w:color="auto"/>
            </w:tcBorders>
            <w:vAlign w:val="center"/>
            <w:hideMark/>
          </w:tcPr>
          <w:p w14:paraId="068CFD83"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Loại hình dự án, cơ sở, khu sản xuất, kinh doanh, dịch vụ tập trung, cụm công nghiệp</w:t>
            </w:r>
          </w:p>
        </w:tc>
        <w:tc>
          <w:tcPr>
            <w:tcW w:w="2043" w:type="pct"/>
            <w:tcBorders>
              <w:top w:val="single" w:sz="4" w:space="0" w:color="auto"/>
              <w:left w:val="single" w:sz="4" w:space="0" w:color="auto"/>
              <w:bottom w:val="single" w:sz="4" w:space="0" w:color="auto"/>
              <w:right w:val="single" w:sz="4" w:space="0" w:color="auto"/>
            </w:tcBorders>
            <w:vAlign w:val="center"/>
            <w:hideMark/>
          </w:tcPr>
          <w:p w14:paraId="69E647E1"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Thông số quan trắc chính của hệ thống quan trắc nước thải tự động, liên tục</w:t>
            </w:r>
          </w:p>
        </w:tc>
        <w:tc>
          <w:tcPr>
            <w:tcW w:w="1105" w:type="pct"/>
            <w:gridSpan w:val="2"/>
            <w:tcBorders>
              <w:top w:val="single" w:sz="4" w:space="0" w:color="auto"/>
              <w:left w:val="single" w:sz="4" w:space="0" w:color="auto"/>
              <w:bottom w:val="single" w:sz="4" w:space="0" w:color="auto"/>
              <w:right w:val="single" w:sz="4" w:space="0" w:color="auto"/>
            </w:tcBorders>
            <w:vAlign w:val="center"/>
            <w:hideMark/>
          </w:tcPr>
          <w:p w14:paraId="426072E8"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Lưu lượng</w:t>
            </w:r>
          </w:p>
        </w:tc>
      </w:tr>
      <w:tr w:rsidR="004C3646" w:rsidRPr="004C3646" w14:paraId="5B87C6ED" w14:textId="77777777" w:rsidTr="0030525A">
        <w:tc>
          <w:tcPr>
            <w:tcW w:w="220" w:type="pct"/>
            <w:tcBorders>
              <w:top w:val="single" w:sz="4" w:space="0" w:color="auto"/>
              <w:left w:val="single" w:sz="4" w:space="0" w:color="auto"/>
              <w:bottom w:val="single" w:sz="4" w:space="0" w:color="auto"/>
              <w:right w:val="single" w:sz="4" w:space="0" w:color="auto"/>
            </w:tcBorders>
            <w:vAlign w:val="center"/>
            <w:hideMark/>
          </w:tcPr>
          <w:p w14:paraId="6C39C47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(1)</w:t>
            </w:r>
          </w:p>
        </w:tc>
        <w:tc>
          <w:tcPr>
            <w:tcW w:w="1631" w:type="pct"/>
            <w:tcBorders>
              <w:top w:val="single" w:sz="4" w:space="0" w:color="auto"/>
              <w:left w:val="single" w:sz="4" w:space="0" w:color="auto"/>
              <w:bottom w:val="single" w:sz="4" w:space="0" w:color="auto"/>
              <w:right w:val="single" w:sz="4" w:space="0" w:color="auto"/>
            </w:tcBorders>
            <w:vAlign w:val="center"/>
            <w:hideMark/>
          </w:tcPr>
          <w:p w14:paraId="7F3406E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(2)</w:t>
            </w:r>
          </w:p>
        </w:tc>
        <w:tc>
          <w:tcPr>
            <w:tcW w:w="2043" w:type="pct"/>
            <w:tcBorders>
              <w:top w:val="single" w:sz="4" w:space="0" w:color="auto"/>
              <w:left w:val="single" w:sz="4" w:space="0" w:color="auto"/>
              <w:bottom w:val="single" w:sz="4" w:space="0" w:color="auto"/>
              <w:right w:val="single" w:sz="4" w:space="0" w:color="auto"/>
            </w:tcBorders>
            <w:vAlign w:val="center"/>
            <w:hideMark/>
          </w:tcPr>
          <w:p w14:paraId="09FA23A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(3)</w:t>
            </w:r>
          </w:p>
        </w:tc>
        <w:tc>
          <w:tcPr>
            <w:tcW w:w="531" w:type="pct"/>
            <w:tcBorders>
              <w:top w:val="single" w:sz="4" w:space="0" w:color="auto"/>
              <w:left w:val="single" w:sz="4" w:space="0" w:color="auto"/>
              <w:bottom w:val="single" w:sz="4" w:space="0" w:color="auto"/>
              <w:right w:val="single" w:sz="4" w:space="0" w:color="auto"/>
            </w:tcBorders>
            <w:vAlign w:val="center"/>
            <w:hideMark/>
          </w:tcPr>
          <w:p w14:paraId="5C35FBF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(4)</w:t>
            </w:r>
          </w:p>
        </w:tc>
        <w:tc>
          <w:tcPr>
            <w:tcW w:w="574" w:type="pct"/>
            <w:tcBorders>
              <w:top w:val="single" w:sz="4" w:space="0" w:color="auto"/>
              <w:left w:val="single" w:sz="4" w:space="0" w:color="auto"/>
              <w:bottom w:val="single" w:sz="4" w:space="0" w:color="auto"/>
              <w:right w:val="single" w:sz="4" w:space="0" w:color="auto"/>
            </w:tcBorders>
            <w:vAlign w:val="center"/>
            <w:hideMark/>
          </w:tcPr>
          <w:p w14:paraId="1E0FB462"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(5)</w:t>
            </w:r>
          </w:p>
        </w:tc>
      </w:tr>
      <w:tr w:rsidR="004C3646" w:rsidRPr="004C3646" w14:paraId="0AE3088C" w14:textId="77777777" w:rsidTr="0030525A">
        <w:tc>
          <w:tcPr>
            <w:tcW w:w="220" w:type="pct"/>
            <w:tcBorders>
              <w:top w:val="single" w:sz="4" w:space="0" w:color="auto"/>
              <w:left w:val="single" w:sz="4" w:space="0" w:color="auto"/>
              <w:bottom w:val="single" w:sz="4" w:space="0" w:color="auto"/>
              <w:right w:val="single" w:sz="4" w:space="0" w:color="auto"/>
            </w:tcBorders>
            <w:vAlign w:val="center"/>
            <w:hideMark/>
          </w:tcPr>
          <w:p w14:paraId="02E75C33"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1</w:t>
            </w:r>
          </w:p>
        </w:tc>
        <w:tc>
          <w:tcPr>
            <w:tcW w:w="1631" w:type="pct"/>
            <w:tcBorders>
              <w:top w:val="single" w:sz="4" w:space="0" w:color="auto"/>
              <w:left w:val="single" w:sz="4" w:space="0" w:color="auto"/>
              <w:bottom w:val="single" w:sz="4" w:space="0" w:color="auto"/>
              <w:right w:val="single" w:sz="4" w:space="0" w:color="auto"/>
            </w:tcBorders>
            <w:vAlign w:val="center"/>
            <w:hideMark/>
          </w:tcPr>
          <w:p w14:paraId="00C8CBCD"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Khu sản xuất, kinh doanh, dịch vụ tập trung, cụm công nghiệp; hệ thống xử lý nước thải tập trung của khu kinh tế (nếu có)</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23F1E97"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Lưu lượng (đầu vào và đầu ra), pH, nhiệt độ, TSS, COD hoặc TOC, Amoni.</w:t>
            </w:r>
          </w:p>
        </w:tc>
        <w:tc>
          <w:tcPr>
            <w:tcW w:w="531" w:type="pct"/>
            <w:tcBorders>
              <w:top w:val="single" w:sz="4" w:space="0" w:color="auto"/>
              <w:left w:val="single" w:sz="4" w:space="0" w:color="auto"/>
              <w:bottom w:val="single" w:sz="4" w:space="0" w:color="auto"/>
              <w:right w:val="single" w:sz="4" w:space="0" w:color="auto"/>
            </w:tcBorders>
            <w:vAlign w:val="center"/>
            <w:hideMark/>
          </w:tcPr>
          <w:p w14:paraId="3A854A4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Từ 500 m</w:t>
            </w:r>
            <w:r w:rsidRPr="004C3646">
              <w:rPr>
                <w:rFonts w:ascii="Arial" w:eastAsia="Times New Roman" w:hAnsi="Arial" w:cs="Arial"/>
                <w:color w:val="000000" w:themeColor="text1"/>
                <w:sz w:val="20"/>
                <w:szCs w:val="20"/>
                <w:vertAlign w:val="superscript"/>
              </w:rPr>
              <w:t>3</w:t>
            </w:r>
            <w:r w:rsidRPr="004C3646">
              <w:rPr>
                <w:rFonts w:ascii="Arial" w:eastAsia="Times New Roman" w:hAnsi="Arial" w:cs="Arial"/>
                <w:color w:val="000000" w:themeColor="text1"/>
                <w:sz w:val="20"/>
                <w:szCs w:val="20"/>
              </w:rPr>
              <w:t>/ngày (24 giờ) trở lên</w:t>
            </w:r>
          </w:p>
        </w:tc>
        <w:tc>
          <w:tcPr>
            <w:tcW w:w="574" w:type="pct"/>
            <w:tcBorders>
              <w:top w:val="single" w:sz="4" w:space="0" w:color="auto"/>
              <w:left w:val="single" w:sz="4" w:space="0" w:color="auto"/>
              <w:bottom w:val="single" w:sz="4" w:space="0" w:color="auto"/>
              <w:right w:val="single" w:sz="4" w:space="0" w:color="auto"/>
            </w:tcBorders>
            <w:vAlign w:val="center"/>
            <w:hideMark/>
          </w:tcPr>
          <w:p w14:paraId="267FAB8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Từ 200 đến dưới 500 m</w:t>
            </w:r>
            <w:r w:rsidRPr="004C3646">
              <w:rPr>
                <w:rFonts w:ascii="Arial" w:eastAsia="Times New Roman" w:hAnsi="Arial" w:cs="Arial"/>
                <w:color w:val="000000" w:themeColor="text1"/>
                <w:sz w:val="20"/>
                <w:szCs w:val="20"/>
                <w:vertAlign w:val="superscript"/>
              </w:rPr>
              <w:t>3</w:t>
            </w:r>
            <w:r w:rsidRPr="004C3646">
              <w:rPr>
                <w:rFonts w:ascii="Arial" w:eastAsia="Times New Roman" w:hAnsi="Arial" w:cs="Arial"/>
                <w:color w:val="000000" w:themeColor="text1"/>
                <w:sz w:val="20"/>
                <w:szCs w:val="20"/>
              </w:rPr>
              <w:t>/ngày (24 giờ)</w:t>
            </w:r>
          </w:p>
        </w:tc>
      </w:tr>
      <w:tr w:rsidR="004C3646" w:rsidRPr="004C3646" w14:paraId="75DB1042" w14:textId="77777777" w:rsidTr="0030525A">
        <w:tc>
          <w:tcPr>
            <w:tcW w:w="220" w:type="pct"/>
            <w:tcBorders>
              <w:top w:val="single" w:sz="4" w:space="0" w:color="auto"/>
              <w:left w:val="single" w:sz="4" w:space="0" w:color="auto"/>
              <w:bottom w:val="single" w:sz="4" w:space="0" w:color="auto"/>
              <w:right w:val="single" w:sz="4" w:space="0" w:color="auto"/>
            </w:tcBorders>
            <w:vAlign w:val="center"/>
            <w:hideMark/>
          </w:tcPr>
          <w:p w14:paraId="42CB9B6E"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2</w:t>
            </w:r>
          </w:p>
        </w:tc>
        <w:tc>
          <w:tcPr>
            <w:tcW w:w="1631" w:type="pct"/>
            <w:tcBorders>
              <w:top w:val="single" w:sz="4" w:space="0" w:color="auto"/>
              <w:left w:val="single" w:sz="4" w:space="0" w:color="auto"/>
              <w:bottom w:val="single" w:sz="4" w:space="0" w:color="auto"/>
              <w:right w:val="single" w:sz="4" w:space="0" w:color="auto"/>
            </w:tcBorders>
            <w:vAlign w:val="center"/>
            <w:hideMark/>
          </w:tcPr>
          <w:p w14:paraId="1816AA1F"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Dự án, cơ sở thuộc loại hình sản xuất, kinh doanh, dịch vụ có nguy cơ gây ô nhiễm môi trường quy định tại Phụ lục II ban hành kèm theo Nghị định này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88934F7"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Lưu lượng (đầu vào và đầu ra), pH, nhiệt độ, TSS, COD hoặc TOC, Amoni (trừ trường hợp loại hình sản xuất, kinh doanh, dịch vụ không phải kiểm soát Amoni theo quy chuẩn kỹ thuật môi trường về nước thải).</w:t>
            </w:r>
          </w:p>
        </w:tc>
        <w:tc>
          <w:tcPr>
            <w:tcW w:w="531" w:type="pct"/>
            <w:tcBorders>
              <w:top w:val="single" w:sz="4" w:space="0" w:color="auto"/>
              <w:left w:val="single" w:sz="4" w:space="0" w:color="auto"/>
              <w:bottom w:val="single" w:sz="4" w:space="0" w:color="auto"/>
              <w:right w:val="single" w:sz="4" w:space="0" w:color="auto"/>
            </w:tcBorders>
            <w:vAlign w:val="center"/>
            <w:hideMark/>
          </w:tcPr>
          <w:p w14:paraId="02C1A912"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Từ 500 m</w:t>
            </w:r>
            <w:r w:rsidRPr="004C3646">
              <w:rPr>
                <w:rFonts w:ascii="Arial" w:eastAsia="Times New Roman" w:hAnsi="Arial" w:cs="Arial"/>
                <w:color w:val="000000" w:themeColor="text1"/>
                <w:sz w:val="20"/>
                <w:szCs w:val="20"/>
                <w:vertAlign w:val="superscript"/>
              </w:rPr>
              <w:t>3</w:t>
            </w:r>
            <w:r w:rsidRPr="004C3646">
              <w:rPr>
                <w:rFonts w:ascii="Arial" w:eastAsia="Times New Roman" w:hAnsi="Arial" w:cs="Arial"/>
                <w:color w:val="000000" w:themeColor="text1"/>
                <w:sz w:val="20"/>
                <w:szCs w:val="20"/>
              </w:rPr>
              <w:t>/ngày (24 giờ) trở lên</w:t>
            </w:r>
          </w:p>
        </w:tc>
        <w:tc>
          <w:tcPr>
            <w:tcW w:w="574" w:type="pct"/>
            <w:tcBorders>
              <w:top w:val="single" w:sz="4" w:space="0" w:color="auto"/>
              <w:left w:val="single" w:sz="4" w:space="0" w:color="auto"/>
              <w:bottom w:val="single" w:sz="4" w:space="0" w:color="auto"/>
              <w:right w:val="single" w:sz="4" w:space="0" w:color="auto"/>
            </w:tcBorders>
            <w:vAlign w:val="center"/>
            <w:hideMark/>
          </w:tcPr>
          <w:p w14:paraId="5A7FDA0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Từ 200 đến dưới 500 m</w:t>
            </w:r>
            <w:r w:rsidRPr="004C3646">
              <w:rPr>
                <w:rFonts w:ascii="Arial" w:eastAsia="Times New Roman" w:hAnsi="Arial" w:cs="Arial"/>
                <w:color w:val="000000" w:themeColor="text1"/>
                <w:sz w:val="20"/>
                <w:szCs w:val="20"/>
                <w:vertAlign w:val="superscript"/>
              </w:rPr>
              <w:t>3</w:t>
            </w:r>
            <w:r w:rsidRPr="004C3646">
              <w:rPr>
                <w:rFonts w:ascii="Arial" w:eastAsia="Times New Roman" w:hAnsi="Arial" w:cs="Arial"/>
                <w:color w:val="000000" w:themeColor="text1"/>
                <w:sz w:val="20"/>
                <w:szCs w:val="20"/>
              </w:rPr>
              <w:t>/ngày (24 giờ)</w:t>
            </w:r>
          </w:p>
        </w:tc>
      </w:tr>
      <w:tr w:rsidR="004C3646" w:rsidRPr="004C3646" w14:paraId="652FA04B" w14:textId="77777777" w:rsidTr="0030525A">
        <w:tc>
          <w:tcPr>
            <w:tcW w:w="220" w:type="pct"/>
            <w:tcBorders>
              <w:top w:val="single" w:sz="4" w:space="0" w:color="auto"/>
              <w:left w:val="single" w:sz="4" w:space="0" w:color="auto"/>
              <w:bottom w:val="single" w:sz="4" w:space="0" w:color="auto"/>
              <w:right w:val="single" w:sz="4" w:space="0" w:color="auto"/>
            </w:tcBorders>
            <w:vAlign w:val="center"/>
            <w:hideMark/>
          </w:tcPr>
          <w:p w14:paraId="700BB82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3</w:t>
            </w:r>
          </w:p>
        </w:tc>
        <w:tc>
          <w:tcPr>
            <w:tcW w:w="1631" w:type="pct"/>
            <w:tcBorders>
              <w:top w:val="single" w:sz="4" w:space="0" w:color="auto"/>
              <w:left w:val="single" w:sz="4" w:space="0" w:color="auto"/>
              <w:bottom w:val="single" w:sz="4" w:space="0" w:color="auto"/>
              <w:right w:val="single" w:sz="4" w:space="0" w:color="auto"/>
            </w:tcBorders>
            <w:vAlign w:val="center"/>
            <w:hideMark/>
          </w:tcPr>
          <w:p w14:paraId="0CA47388"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Dự án, cơ sở không thuộc loại hình sản xuất, kinh doanh, dịch vụ có nguy cơ gây ô nhiễm môi trường quy định tại Phụ lục II ban hành kèm theo Nghị định này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BF0E746"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Lưu lượng (đầu vào và đầu ra), pH, nhiệt độ, TSS, COD hoặc TOC, Amoni (trừ trường hợp loại hình sản xuất, kinh doanh, dịch vụ không phải kiểm soát Amoni theo quy chuẩn kỹ thuật môi trường về nước thải).</w:t>
            </w:r>
          </w:p>
        </w:tc>
        <w:tc>
          <w:tcPr>
            <w:tcW w:w="531" w:type="pct"/>
            <w:tcBorders>
              <w:top w:val="single" w:sz="4" w:space="0" w:color="auto"/>
              <w:left w:val="single" w:sz="4" w:space="0" w:color="auto"/>
              <w:bottom w:val="single" w:sz="4" w:space="0" w:color="auto"/>
              <w:right w:val="single" w:sz="4" w:space="0" w:color="auto"/>
            </w:tcBorders>
            <w:vAlign w:val="center"/>
            <w:hideMark/>
          </w:tcPr>
          <w:p w14:paraId="03E52B1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Từ 1.000 m</w:t>
            </w:r>
            <w:r w:rsidRPr="004C3646">
              <w:rPr>
                <w:rFonts w:ascii="Arial" w:eastAsia="Times New Roman" w:hAnsi="Arial" w:cs="Arial"/>
                <w:color w:val="000000" w:themeColor="text1"/>
                <w:sz w:val="20"/>
                <w:szCs w:val="20"/>
                <w:vertAlign w:val="superscript"/>
              </w:rPr>
              <w:t>3</w:t>
            </w:r>
            <w:r w:rsidRPr="004C3646">
              <w:rPr>
                <w:rFonts w:ascii="Arial" w:eastAsia="Times New Roman" w:hAnsi="Arial" w:cs="Arial"/>
                <w:color w:val="000000" w:themeColor="text1"/>
                <w:sz w:val="20"/>
                <w:szCs w:val="20"/>
              </w:rPr>
              <w:t>/ngày (24 giờ) trở lên</w:t>
            </w:r>
          </w:p>
        </w:tc>
        <w:tc>
          <w:tcPr>
            <w:tcW w:w="574" w:type="pct"/>
            <w:tcBorders>
              <w:top w:val="single" w:sz="4" w:space="0" w:color="auto"/>
              <w:left w:val="single" w:sz="4" w:space="0" w:color="auto"/>
              <w:bottom w:val="single" w:sz="4" w:space="0" w:color="auto"/>
              <w:right w:val="single" w:sz="4" w:space="0" w:color="auto"/>
            </w:tcBorders>
            <w:vAlign w:val="center"/>
            <w:hideMark/>
          </w:tcPr>
          <w:p w14:paraId="09B3EAB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Từ 500 đến dưới</w:t>
            </w:r>
          </w:p>
          <w:p w14:paraId="563FB5D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1.000 m</w:t>
            </w:r>
            <w:r w:rsidRPr="004C3646">
              <w:rPr>
                <w:rFonts w:ascii="Arial" w:eastAsia="Times New Roman" w:hAnsi="Arial" w:cs="Arial"/>
                <w:color w:val="000000" w:themeColor="text1"/>
                <w:sz w:val="20"/>
                <w:szCs w:val="20"/>
                <w:vertAlign w:val="superscript"/>
              </w:rPr>
              <w:t>3</w:t>
            </w:r>
            <w:r w:rsidRPr="004C3646">
              <w:rPr>
                <w:rFonts w:ascii="Arial" w:eastAsia="Times New Roman" w:hAnsi="Arial" w:cs="Arial"/>
                <w:color w:val="000000" w:themeColor="text1"/>
                <w:sz w:val="20"/>
                <w:szCs w:val="20"/>
              </w:rPr>
              <w:t>/ngày (24 giờ)</w:t>
            </w:r>
          </w:p>
        </w:tc>
      </w:tr>
    </w:tbl>
    <w:p w14:paraId="6F25370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b/>
          <w:color w:val="000000" w:themeColor="text1"/>
          <w:sz w:val="20"/>
          <w:szCs w:val="20"/>
        </w:rPr>
      </w:pPr>
    </w:p>
    <w:p w14:paraId="01BC38CC" w14:textId="77777777" w:rsidR="004C3646" w:rsidRPr="004C3646" w:rsidRDefault="004C3646" w:rsidP="004C3646">
      <w:pPr>
        <w:spacing w:after="0" w:line="240" w:lineRule="auto"/>
        <w:rPr>
          <w:rFonts w:ascii="Arial" w:eastAsia="Times New Roman" w:hAnsi="Arial" w:cs="Arial"/>
          <w:b/>
          <w:color w:val="000000" w:themeColor="text1"/>
          <w:kern w:val="0"/>
          <w:sz w:val="20"/>
          <w:szCs w:val="20"/>
          <w14:ligatures w14:val="none"/>
        </w:rPr>
        <w:sectPr w:rsidR="004C3646" w:rsidRPr="004C3646" w:rsidSect="004C3646">
          <w:pgSz w:w="16838" w:h="11906" w:orient="landscape"/>
          <w:pgMar w:top="1440" w:right="1440" w:bottom="1440" w:left="1440" w:header="0" w:footer="0" w:gutter="0"/>
          <w:cols w:space="720"/>
        </w:sectPr>
      </w:pPr>
    </w:p>
    <w:p w14:paraId="2CDBA155"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lastRenderedPageBreak/>
        <w:t>Phụ lục XXXIII</w:t>
      </w:r>
    </w:p>
    <w:p w14:paraId="00C90EB4"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 xml:space="preserve">MẪU BÁO CÁO SẢN PHẨM, DỊCH VỤ ĐÁP ỨNG TIÊU CHÍ </w:t>
      </w:r>
      <w:r w:rsidRPr="004C3646">
        <w:rPr>
          <w:rFonts w:ascii="Arial" w:eastAsia="Times New Roman" w:hAnsi="Arial" w:cs="Arial"/>
          <w:b/>
          <w:color w:val="000000" w:themeColor="text1"/>
          <w:sz w:val="20"/>
          <w:szCs w:val="20"/>
        </w:rPr>
        <w:br/>
        <w:t>NHÃN SINH THÁI VIỆT NAM</w:t>
      </w:r>
      <w:r w:rsidRPr="004C3646">
        <w:rPr>
          <w:rFonts w:ascii="Arial" w:eastAsia="Times New Roman" w:hAnsi="Arial" w:cs="Arial"/>
          <w:color w:val="000000" w:themeColor="text1"/>
          <w:sz w:val="20"/>
          <w:szCs w:val="20"/>
        </w:rPr>
        <w:t xml:space="preserve"> </w:t>
      </w:r>
      <w:r w:rsidRPr="004C3646">
        <w:rPr>
          <w:rFonts w:ascii="Arial" w:eastAsia="Times New Roman" w:hAnsi="Arial" w:cs="Arial"/>
          <w:color w:val="000000" w:themeColor="text1"/>
          <w:sz w:val="20"/>
          <w:szCs w:val="20"/>
        </w:rPr>
        <w:br/>
      </w:r>
      <w:r w:rsidRPr="004C3646">
        <w:rPr>
          <w:rFonts w:ascii="Arial" w:eastAsia="Times New Roman" w:hAnsi="Arial" w:cs="Arial"/>
          <w:i/>
          <w:color w:val="000000" w:themeColor="text1"/>
          <w:sz w:val="20"/>
          <w:szCs w:val="20"/>
        </w:rPr>
        <w:t xml:space="preserve">(Kèm theo Nghị định số 48/2026/NĐ-CP </w:t>
      </w:r>
      <w:r w:rsidRPr="004C3646">
        <w:rPr>
          <w:rFonts w:ascii="Arial" w:eastAsia="Times New Roman" w:hAnsi="Arial" w:cs="Arial"/>
          <w:i/>
          <w:color w:val="000000" w:themeColor="text1"/>
          <w:sz w:val="20"/>
          <w:szCs w:val="20"/>
        </w:rPr>
        <w:br/>
        <w:t>ngày 29 tháng 01 năm 2026 của Chính phủ)</w:t>
      </w:r>
    </w:p>
    <w:p w14:paraId="3C45CB2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4C3646" w:rsidRPr="004C3646" w14:paraId="12E3563F" w14:textId="77777777" w:rsidTr="0030525A">
        <w:trPr>
          <w:trHeight w:val="920"/>
        </w:trPr>
        <w:tc>
          <w:tcPr>
            <w:tcW w:w="1800" w:type="pct"/>
            <w:tcMar>
              <w:top w:w="0" w:type="dxa"/>
              <w:left w:w="108" w:type="dxa"/>
              <w:bottom w:w="0" w:type="dxa"/>
              <w:right w:w="108" w:type="dxa"/>
            </w:tcMar>
            <w:hideMark/>
          </w:tcPr>
          <w:p w14:paraId="5C90A1F7"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bCs/>
                <w:color w:val="000000" w:themeColor="text1"/>
                <w:sz w:val="20"/>
                <w:szCs w:val="20"/>
              </w:rPr>
              <w:t>…..(1)…..</w:t>
            </w:r>
            <w:r w:rsidRPr="004C3646">
              <w:rPr>
                <w:rFonts w:ascii="Arial" w:eastAsia="Times New Roman" w:hAnsi="Arial" w:cs="Arial"/>
                <w:b/>
                <w:bCs/>
                <w:color w:val="000000" w:themeColor="text1"/>
                <w:sz w:val="20"/>
                <w:szCs w:val="20"/>
              </w:rPr>
              <w:br/>
            </w:r>
            <w:r w:rsidRPr="004C3646">
              <w:rPr>
                <w:rFonts w:ascii="Arial" w:eastAsia="Times New Roman" w:hAnsi="Arial" w:cs="Arial"/>
                <w:bCs/>
                <w:color w:val="000000" w:themeColor="text1"/>
                <w:sz w:val="20"/>
                <w:szCs w:val="20"/>
                <w:vertAlign w:val="superscript"/>
              </w:rPr>
              <w:t>__________</w:t>
            </w:r>
          </w:p>
          <w:p w14:paraId="33A26882"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Số: ….</w:t>
            </w:r>
          </w:p>
        </w:tc>
        <w:tc>
          <w:tcPr>
            <w:tcW w:w="3200" w:type="pct"/>
            <w:tcMar>
              <w:top w:w="0" w:type="dxa"/>
              <w:left w:w="108" w:type="dxa"/>
              <w:bottom w:w="0" w:type="dxa"/>
              <w:right w:w="108" w:type="dxa"/>
            </w:tcMar>
            <w:hideMark/>
          </w:tcPr>
          <w:p w14:paraId="78900CA7"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vertAlign w:val="superscript"/>
              </w:rPr>
            </w:pPr>
            <w:r w:rsidRPr="004C3646">
              <w:rPr>
                <w:rFonts w:ascii="Arial" w:eastAsia="Times New Roman" w:hAnsi="Arial" w:cs="Arial"/>
                <w:b/>
                <w:bCs/>
                <w:color w:val="000000" w:themeColor="text1"/>
                <w:sz w:val="20"/>
                <w:szCs w:val="20"/>
              </w:rPr>
              <w:t>CỘNG HÒA XÃ HỘI CHỦ NGHĨA VIỆT NAM</w:t>
            </w:r>
            <w:r w:rsidRPr="004C3646">
              <w:rPr>
                <w:rFonts w:ascii="Arial" w:eastAsia="Times New Roman" w:hAnsi="Arial" w:cs="Arial"/>
                <w:b/>
                <w:bCs/>
                <w:color w:val="000000" w:themeColor="text1"/>
                <w:sz w:val="20"/>
                <w:szCs w:val="20"/>
              </w:rPr>
              <w:br/>
              <w:t xml:space="preserve">Độc lập - Tự do - Hạnh phúc </w:t>
            </w:r>
            <w:r w:rsidRPr="004C3646">
              <w:rPr>
                <w:rFonts w:ascii="Arial" w:eastAsia="Times New Roman" w:hAnsi="Arial" w:cs="Arial"/>
                <w:b/>
                <w:bCs/>
                <w:color w:val="000000" w:themeColor="text1"/>
                <w:sz w:val="20"/>
                <w:szCs w:val="20"/>
              </w:rPr>
              <w:br/>
            </w:r>
            <w:r w:rsidRPr="004C3646">
              <w:rPr>
                <w:rFonts w:ascii="Arial" w:eastAsia="Times New Roman" w:hAnsi="Arial" w:cs="Arial"/>
                <w:bCs/>
                <w:color w:val="000000" w:themeColor="text1"/>
                <w:sz w:val="20"/>
                <w:szCs w:val="20"/>
                <w:vertAlign w:val="superscript"/>
              </w:rPr>
              <w:t>______________________</w:t>
            </w:r>
          </w:p>
          <w:p w14:paraId="4942632B" w14:textId="77777777" w:rsidR="004C3646" w:rsidRPr="004C3646" w:rsidRDefault="004C3646" w:rsidP="004C3646">
            <w:pPr>
              <w:adjustRightInd w:val="0"/>
              <w:snapToGrid w:val="0"/>
              <w:spacing w:after="0" w:line="240" w:lineRule="auto"/>
              <w:jc w:val="center"/>
              <w:rPr>
                <w:rFonts w:ascii="Arial" w:eastAsia="Times New Roman" w:hAnsi="Arial" w:cs="Arial"/>
                <w:i/>
                <w:color w:val="000000" w:themeColor="text1"/>
                <w:sz w:val="20"/>
                <w:szCs w:val="20"/>
              </w:rPr>
            </w:pPr>
            <w:r w:rsidRPr="004C3646">
              <w:rPr>
                <w:rFonts w:ascii="Arial" w:eastAsia="Times New Roman" w:hAnsi="Arial" w:cs="Arial"/>
                <w:i/>
                <w:color w:val="000000" w:themeColor="text1"/>
                <w:sz w:val="20"/>
                <w:szCs w:val="20"/>
              </w:rPr>
              <w:t>Địa danh, ngày … tháng … năm ……</w:t>
            </w:r>
          </w:p>
        </w:tc>
      </w:tr>
    </w:tbl>
    <w:p w14:paraId="3670586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p w14:paraId="0EFC0CA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Kính gửi: Bộ Nông nghiệp và Môi trường.</w:t>
      </w:r>
    </w:p>
    <w:p w14:paraId="767E6D6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p w14:paraId="6B39247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Căn cứ Nghị định số ……./NĐ-CP ngày ... tháng ... năm.... của Chính phủ quy định chi tiết một số điều của Luật Bảo vệ môi trường;</w:t>
      </w:r>
    </w:p>
    <w:p w14:paraId="0A3823A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Căn cứ Tiêu chí Nhãn sinh thái Việt Nam đối với sản phẩm, dịch vụ...(2)...,</w:t>
      </w:r>
    </w:p>
    <w:p w14:paraId="26BB6E7E"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(1)... đề nghị Bộ Nông nghiệp và Môi trường xem xét, đánh giá sản phẩm, dịch vụ ...(2)... của .. .(1)... đáp ứng các tiêu chí Nhãn sinh thái Việt Nam, cụ thể như sau:</w:t>
      </w:r>
    </w:p>
    <w:p w14:paraId="7F8AA88B" w14:textId="1F3371B1"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A. THÔNG TIN CH</w:t>
      </w:r>
      <w:r w:rsidR="00D65AC9">
        <w:rPr>
          <w:rFonts w:ascii="Arial" w:eastAsia="Times New Roman" w:hAnsi="Arial" w:cs="Arial"/>
          <w:b/>
          <w:color w:val="000000" w:themeColor="text1"/>
          <w:sz w:val="20"/>
          <w:szCs w:val="20"/>
        </w:rPr>
        <w:t>U</w:t>
      </w:r>
      <w:r w:rsidRPr="004C3646">
        <w:rPr>
          <w:rFonts w:ascii="Arial" w:eastAsia="Times New Roman" w:hAnsi="Arial" w:cs="Arial"/>
          <w:b/>
          <w:color w:val="000000" w:themeColor="text1"/>
          <w:sz w:val="20"/>
          <w:szCs w:val="20"/>
        </w:rPr>
        <w:t>NG VỀ DOANH NGHIỆP VÀ THỰC TRẠNG SẢN XUẤT KINH DOANH</w:t>
      </w:r>
    </w:p>
    <w:p w14:paraId="0570D55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1. Tên tổ chức, cá nhân:</w:t>
      </w:r>
    </w:p>
    <w:p w14:paraId="54B5DD7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Địa chỉ: …………………………………………………………………………………………</w:t>
      </w:r>
    </w:p>
    <w:p w14:paraId="5FFD530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Đại diện pháp lý: ……………………………………………………………………………..</w:t>
      </w:r>
    </w:p>
    <w:p w14:paraId="1466191E"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Số điện thoại ……………………. Fax: ………………. Email: ……………………………</w:t>
      </w:r>
    </w:p>
    <w:p w14:paraId="2BDE5FE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Địa chỉ website của tổ chức, cá nhân (nếu có): …………………………………………..</w:t>
      </w:r>
    </w:p>
    <w:p w14:paraId="0D10F54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Người liên hệ: …………………………………………………….…………………………..</w:t>
      </w:r>
    </w:p>
    <w:p w14:paraId="5E9DB97E"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2. Thông tin/dữ liệu về mã số doanh nghiệp, ngày tháng năm được cấp mã số và các thông tin về ngành nghề kinh doanh đối với sản phẩm, dịch vụ đề nghị chứng nhận thân thiện môi trường.</w:t>
      </w:r>
    </w:p>
    <w:p w14:paraId="63E212C7"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3. Sản phẩm/dịch vụ đáp ứng tiêu chí Nhãn sinh thái Việt Nam:</w:t>
      </w:r>
    </w:p>
    <w:p w14:paraId="72F74DB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Tên sản phẩm/dịch vụ: ………………………………………………………………………</w:t>
      </w:r>
    </w:p>
    <w:p w14:paraId="146DFF4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Nhãn hiệu nhận diện: ………………………………………………………………………..</w:t>
      </w:r>
    </w:p>
    <w:p w14:paraId="5AE7733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Sản lượng sản xuất (trường hợp đăng ký sản phẩm thân thiện với môi trường) trung bình ... tấn/năm (Gửi kèm báo cáo sản xuất kinh doanh năm gần nhất).</w:t>
      </w:r>
    </w:p>
    <w:p w14:paraId="7C3B6A0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4. Lao động hiện có:</w:t>
      </w:r>
    </w:p>
    <w:p w14:paraId="0E5E999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Số cán bộ làm việc toàn thời gian cố định tại tổ chức:</w:t>
      </w:r>
    </w:p>
    <w:p w14:paraId="5E36AE4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Lao động làm việc theo thời vụ (tổng số tháng/người trong cả năm):</w:t>
      </w:r>
    </w:p>
    <w:p w14:paraId="72C9197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5. Mô tả về đặc tính sản phẩm/dịch vụ:</w:t>
      </w:r>
    </w:p>
    <w:p w14:paraId="27E28FC5"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5.1. Mô tả về đặc tính kỹ thuật và quy trình công nghệ sản xuất (nếu là sản phẩm):</w:t>
      </w:r>
    </w:p>
    <w:p w14:paraId="39B2528E"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a) Chủng loại và định mức nguyên liệu, nhiên liệu chính để sản xuất sản phẩm (liệt kê từng loại nguyên liệu, nhiên liệu, hóa chất cần sử dụng với chỉ dẫn cụ thể về: tên thương mại, công thức hóa học (nếu có).</w:t>
      </w:r>
    </w:p>
    <w:p w14:paraId="0915F13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b) Quy trình công nghệ sản xuất:</w:t>
      </w:r>
    </w:p>
    <w:p w14:paraId="29D2DC5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Liệt kê các loại máy móc, thiết bị đang vận hành với chỉ dẫn cụ thể về: tên gọi, nơi sản xuất, năm sản xuất, tình trạng thiết bị (mới hay cũ, nếu cũ thì tỷ lệ còn lại là bao nhiêu phần trăm).</w:t>
      </w:r>
    </w:p>
    <w:p w14:paraId="195AB80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Mô tả tóm tắt quy trình công nghệ sản xuất/vận hành của cơ sở kèm theo sơ đồ khối để minh họa.</w:t>
      </w:r>
    </w:p>
    <w:p w14:paraId="48531C58"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5.2. Mô tả về hoạt động dịch vụ</w:t>
      </w:r>
    </w:p>
    <w:p w14:paraId="3773251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Mô tả mục đích dịch vụ.</w:t>
      </w:r>
    </w:p>
    <w:p w14:paraId="576314B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lastRenderedPageBreak/>
        <w:t>- Mô tả việc sử dụng nguyên vật liệu, thiết bị, tiêu hao năng lượng để phục vụ việc cung cấp dịch vụ (đặc tính, định mức tiêu thụ, cách thức xử lý khi thải bỏ).</w:t>
      </w:r>
    </w:p>
    <w:p w14:paraId="0F1E61C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Mô tả quy trình cung cấp dịch vụ.</w:t>
      </w:r>
    </w:p>
    <w:p w14:paraId="1B9A236E"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5.3. Mô tả về kế hoạch thu hồi tái chế (đối với sản phẩm đăng ký chứng nhận là túi ni lông có độ dày &gt; 30 micromet)</w:t>
      </w:r>
    </w:p>
    <w:p w14:paraId="034DEA69"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Kế hoạch thu hồi sản phẩm sau khi thải bỏ: Mô tả về kế hoạch hay giải pháp để hạn chế lượng, phương pháp thu gom và xử lý chất thải phát sinh sau khi sử dụng sản phẩm; dự kiến khối lượng sản phẩm thải bỏ được thu hồi/đơn vị thời gian.</w:t>
      </w:r>
    </w:p>
    <w:p w14:paraId="5F268181"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Mô tả quy trình xử lý tái chế, khối lượng tái chế; dây chuyền công nghệ, nguyên vật liệu đầu vào và đặc tính kỹ thuật sản phẩm tái chế.</w:t>
      </w:r>
    </w:p>
    <w:p w14:paraId="63431704"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Trường hợp phối hợp các cơ sở liên kết thực hiện thu hồi hoặc tái chế sản phẩm thì đính kèm theo văn bản ký kết thỏa thuận/hợp đồng nguyên tắc và ghi đầy đủ các thông tin về cơ sở liên kết (thông tin chung về cơ sở, thủ tục pháp lý, năng lực của cơ sở và dự kiến khối lượng sản phẩm thu hồi hoặc tái chế...).</w:t>
      </w:r>
    </w:p>
    <w:p w14:paraId="1FD6ED8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Giải pháp bảo vệ môi trường trong quá trình thu hồi tái chế và sản xuất túi ni lông thân thiện với môi trường.</w:t>
      </w:r>
    </w:p>
    <w:p w14:paraId="13638EFE"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Phương án đầu tư nguồn lực cho hoạt động thu hồi tái chế để sản xuất túi ni lông thân thiện với môi trường: nhân lực, trang thiết bị, dự trù kinh phí thực hiện...</w:t>
      </w:r>
    </w:p>
    <w:p w14:paraId="6D71612A"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B. KẾT QUẢ ĐÁNH GIÁ THỰC HIỆN PHÁP LUẬT TRONG LĨNH VỰC BẢO VỆ MÔI TRƯỜNG</w:t>
      </w:r>
    </w:p>
    <w:p w14:paraId="31A97F9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1. Thực hiện thủ tục môi trường:</w:t>
      </w:r>
    </w:p>
    <w:p w14:paraId="4E91B7E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Liệt kê các hồ sơ, thủ tục môi trường đã thực hiện: Báo cáo đánh giá tác động môi trường, Bản cam kết bảo vệ môi trường, Kế hoạch bảo vệ môi trường, Đề án bảo vệ môi trường chi tiết/đơn giản...; thông tin về số Quyết định, số Giấy xác nhận, thông tin các hồ sơ thủ tục môi trường đã thực hiện và đã được cơ quan có thẩm quyền chứng nhận</w:t>
      </w:r>
    </w:p>
    <w:p w14:paraId="4747E04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2. Hình thức, mức độ đã bị xử phạt vi phạm hành chính về môi trường (nếu có)</w:t>
      </w:r>
    </w:p>
    <w:p w14:paraId="2B7487D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3. Mô tả công trình, biện pháp bảo vệ môi trường:</w:t>
      </w:r>
    </w:p>
    <w:p w14:paraId="308D3BB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Mô tả rõ việc tổ chức thực hiện các biện pháp bảo vệ môi trường và quản lý, xử lý từng loại chất thải phát sinh (nước thải, khí thải, chất thải rắn, chất thải nguy hại) trong quá trình sản xuất (đối với sản phẩm) hoặc vận hành (đối với dịch vụ):</w:t>
      </w:r>
    </w:p>
    <w:p w14:paraId="3537F2A8"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Các nguồn chất thải (nước thải, khí thải, chất thải rắn, chất thải nguy hại) và khối lượng chất thải phát sinh;</w:t>
      </w:r>
    </w:p>
    <w:p w14:paraId="3E64EC7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Công trình, biện pháp xử lý/quản lý chất thải phát sinh (mô tả và thuyết minh rõ sơ đồ quy trình xử lý chất thải, các tài liệu kỹ thuật có liên quan);</w:t>
      </w:r>
    </w:p>
    <w:p w14:paraId="40CFD450"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Công tác quản lý chất thải nguy hại: sổ đăng ký chủ nguồn thải chất thải nguy hại do ... cấp ngày... tháng .... năm ...; Mã số chủ nguồn thải chất thải nguy hại; Báo cáo quản lý chất thải nguy hại định kỳ mới nhất; thông tin về số, ngày, tháng, năm của Hợp đồng và tên của các doanh nghiệp đã ký các Hợp đồng xử lý chất thải;</w:t>
      </w:r>
    </w:p>
    <w:p w14:paraId="0010E76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 Tần suất quan trắc và giám sát môi trường định kỳ; thông tin về việc thực hiện báo cáo giám sát môi trường của doanh nghiệp.</w:t>
      </w:r>
    </w:p>
    <w:p w14:paraId="238AABFF"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(Tổ chức/ cá nhân đăng ký chứng nhận Nhãn sinh thái đối với sản phẩm, dịch vụ thân thiện với môi trường cần xuất trình các hồ sơ tài liệu có liên quan đến các thông tin mã số doanh nghiệp, các hồ sơ, thủ tục môi trường, các hồ sơ xử lý chất thải khi cơ quan nhà nước kiểm tra thực tế/họp Hội đồng để đối chiếu thông tin trong hồ sơ đề nghị chứng nhận).</w:t>
      </w:r>
    </w:p>
    <w:p w14:paraId="19F50AFD"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C. KẾT QUẢ TỰ ĐÁNH GIÁ SẢN PHẨM ĐÁP ỨNG TIÊU CHÍ NHÃN SINH THÁI VIỆT NAM</w:t>
      </w:r>
    </w:p>
    <w:p w14:paraId="68B3599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1. Kết quả tự đánh giá sản phẩm/dịch vụ đáp ứng tiêu chí Nhãn sinh thái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1695"/>
        <w:gridCol w:w="3089"/>
        <w:gridCol w:w="2986"/>
        <w:gridCol w:w="811"/>
      </w:tblGrid>
      <w:tr w:rsidR="004C3646" w:rsidRPr="004C3646" w14:paraId="21A25EFA" w14:textId="77777777" w:rsidTr="0030525A">
        <w:tc>
          <w:tcPr>
            <w:tcW w:w="241" w:type="pct"/>
            <w:tcBorders>
              <w:top w:val="single" w:sz="4" w:space="0" w:color="auto"/>
              <w:left w:val="single" w:sz="4" w:space="0" w:color="auto"/>
              <w:bottom w:val="single" w:sz="4" w:space="0" w:color="auto"/>
              <w:right w:val="single" w:sz="4" w:space="0" w:color="auto"/>
            </w:tcBorders>
            <w:vAlign w:val="center"/>
            <w:hideMark/>
          </w:tcPr>
          <w:p w14:paraId="43819D5F"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TT</w:t>
            </w:r>
          </w:p>
        </w:tc>
        <w:tc>
          <w:tcPr>
            <w:tcW w:w="940" w:type="pct"/>
            <w:tcBorders>
              <w:top w:val="single" w:sz="4" w:space="0" w:color="auto"/>
              <w:left w:val="single" w:sz="4" w:space="0" w:color="auto"/>
              <w:bottom w:val="single" w:sz="4" w:space="0" w:color="auto"/>
              <w:right w:val="single" w:sz="4" w:space="0" w:color="auto"/>
            </w:tcBorders>
            <w:vAlign w:val="center"/>
            <w:hideMark/>
          </w:tcPr>
          <w:p w14:paraId="5E7F2E5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Tiêu chí ban hành</w:t>
            </w:r>
          </w:p>
        </w:tc>
        <w:tc>
          <w:tcPr>
            <w:tcW w:w="1713" w:type="pct"/>
            <w:tcBorders>
              <w:top w:val="single" w:sz="4" w:space="0" w:color="auto"/>
              <w:left w:val="single" w:sz="4" w:space="0" w:color="auto"/>
              <w:bottom w:val="single" w:sz="4" w:space="0" w:color="auto"/>
              <w:right w:val="single" w:sz="4" w:space="0" w:color="auto"/>
            </w:tcBorders>
            <w:vAlign w:val="center"/>
            <w:hideMark/>
          </w:tcPr>
          <w:p w14:paraId="50217780"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Kết quả tự đánh giá mức độ đáp ứng tiêu chí</w:t>
            </w:r>
          </w:p>
        </w:tc>
        <w:tc>
          <w:tcPr>
            <w:tcW w:w="1656" w:type="pct"/>
            <w:tcBorders>
              <w:top w:val="single" w:sz="4" w:space="0" w:color="auto"/>
              <w:left w:val="single" w:sz="4" w:space="0" w:color="auto"/>
              <w:bottom w:val="single" w:sz="4" w:space="0" w:color="auto"/>
              <w:right w:val="single" w:sz="4" w:space="0" w:color="auto"/>
            </w:tcBorders>
            <w:vAlign w:val="center"/>
            <w:hideMark/>
          </w:tcPr>
          <w:p w14:paraId="2EF256AC"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Kết quả thử nghiệm</w:t>
            </w:r>
          </w:p>
        </w:tc>
        <w:tc>
          <w:tcPr>
            <w:tcW w:w="450" w:type="pct"/>
            <w:tcBorders>
              <w:top w:val="single" w:sz="4" w:space="0" w:color="auto"/>
              <w:left w:val="single" w:sz="4" w:space="0" w:color="auto"/>
              <w:bottom w:val="single" w:sz="4" w:space="0" w:color="auto"/>
              <w:right w:val="single" w:sz="4" w:space="0" w:color="auto"/>
            </w:tcBorders>
            <w:vAlign w:val="center"/>
            <w:hideMark/>
          </w:tcPr>
          <w:p w14:paraId="21F3D0EA"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b/>
                <w:color w:val="000000" w:themeColor="text1"/>
                <w:sz w:val="20"/>
                <w:szCs w:val="20"/>
              </w:rPr>
              <w:t>Ghi chú</w:t>
            </w:r>
          </w:p>
        </w:tc>
      </w:tr>
      <w:tr w:rsidR="004C3646" w:rsidRPr="004C3646" w14:paraId="60636E41" w14:textId="77777777" w:rsidTr="0030525A">
        <w:tc>
          <w:tcPr>
            <w:tcW w:w="241" w:type="pct"/>
            <w:tcBorders>
              <w:top w:val="single" w:sz="4" w:space="0" w:color="auto"/>
              <w:left w:val="single" w:sz="4" w:space="0" w:color="auto"/>
              <w:bottom w:val="single" w:sz="4" w:space="0" w:color="auto"/>
              <w:right w:val="single" w:sz="4" w:space="0" w:color="auto"/>
            </w:tcBorders>
            <w:vAlign w:val="center"/>
            <w:hideMark/>
          </w:tcPr>
          <w:p w14:paraId="6D22589C"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lastRenderedPageBreak/>
              <w:t>1</w:t>
            </w:r>
          </w:p>
        </w:tc>
        <w:tc>
          <w:tcPr>
            <w:tcW w:w="940" w:type="pct"/>
            <w:tcBorders>
              <w:top w:val="single" w:sz="4" w:space="0" w:color="auto"/>
              <w:left w:val="single" w:sz="4" w:space="0" w:color="auto"/>
              <w:bottom w:val="single" w:sz="4" w:space="0" w:color="auto"/>
              <w:right w:val="single" w:sz="4" w:space="0" w:color="auto"/>
            </w:tcBorders>
            <w:vAlign w:val="center"/>
            <w:hideMark/>
          </w:tcPr>
          <w:p w14:paraId="59AE56ED"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Tiêu chí 1</w:t>
            </w:r>
          </w:p>
        </w:tc>
        <w:tc>
          <w:tcPr>
            <w:tcW w:w="1713" w:type="pct"/>
            <w:tcBorders>
              <w:top w:val="single" w:sz="4" w:space="0" w:color="auto"/>
              <w:left w:val="single" w:sz="4" w:space="0" w:color="auto"/>
              <w:bottom w:val="single" w:sz="4" w:space="0" w:color="auto"/>
              <w:right w:val="single" w:sz="4" w:space="0" w:color="auto"/>
            </w:tcBorders>
            <w:vAlign w:val="center"/>
          </w:tcPr>
          <w:p w14:paraId="10499E7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656" w:type="pct"/>
            <w:tcBorders>
              <w:top w:val="single" w:sz="4" w:space="0" w:color="auto"/>
              <w:left w:val="single" w:sz="4" w:space="0" w:color="auto"/>
              <w:bottom w:val="single" w:sz="4" w:space="0" w:color="auto"/>
              <w:right w:val="single" w:sz="4" w:space="0" w:color="auto"/>
            </w:tcBorders>
            <w:vAlign w:val="center"/>
            <w:hideMark/>
          </w:tcPr>
          <w:p w14:paraId="7351D376"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Mô tả tóm tắt kết quả thử nghiệm (nếu có)</w:t>
            </w:r>
          </w:p>
        </w:tc>
        <w:tc>
          <w:tcPr>
            <w:tcW w:w="450" w:type="pct"/>
            <w:tcBorders>
              <w:top w:val="single" w:sz="4" w:space="0" w:color="auto"/>
              <w:left w:val="single" w:sz="4" w:space="0" w:color="auto"/>
              <w:bottom w:val="single" w:sz="4" w:space="0" w:color="auto"/>
              <w:right w:val="single" w:sz="4" w:space="0" w:color="auto"/>
            </w:tcBorders>
            <w:vAlign w:val="center"/>
          </w:tcPr>
          <w:p w14:paraId="252A3C9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r w:rsidR="004C3646" w:rsidRPr="004C3646" w14:paraId="2C3BE12F" w14:textId="77777777" w:rsidTr="0030525A">
        <w:tc>
          <w:tcPr>
            <w:tcW w:w="241" w:type="pct"/>
            <w:tcBorders>
              <w:top w:val="single" w:sz="4" w:space="0" w:color="auto"/>
              <w:left w:val="single" w:sz="4" w:space="0" w:color="auto"/>
              <w:bottom w:val="single" w:sz="4" w:space="0" w:color="auto"/>
              <w:right w:val="single" w:sz="4" w:space="0" w:color="auto"/>
            </w:tcBorders>
            <w:vAlign w:val="center"/>
            <w:hideMark/>
          </w:tcPr>
          <w:p w14:paraId="6189A80D"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2</w:t>
            </w:r>
          </w:p>
        </w:tc>
        <w:tc>
          <w:tcPr>
            <w:tcW w:w="940" w:type="pct"/>
            <w:tcBorders>
              <w:top w:val="single" w:sz="4" w:space="0" w:color="auto"/>
              <w:left w:val="single" w:sz="4" w:space="0" w:color="auto"/>
              <w:bottom w:val="single" w:sz="4" w:space="0" w:color="auto"/>
              <w:right w:val="single" w:sz="4" w:space="0" w:color="auto"/>
            </w:tcBorders>
            <w:vAlign w:val="center"/>
            <w:hideMark/>
          </w:tcPr>
          <w:p w14:paraId="7900DEE6"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Tiêu chí 2</w:t>
            </w:r>
          </w:p>
        </w:tc>
        <w:tc>
          <w:tcPr>
            <w:tcW w:w="1713" w:type="pct"/>
            <w:tcBorders>
              <w:top w:val="single" w:sz="4" w:space="0" w:color="auto"/>
              <w:left w:val="single" w:sz="4" w:space="0" w:color="auto"/>
              <w:bottom w:val="single" w:sz="4" w:space="0" w:color="auto"/>
              <w:right w:val="single" w:sz="4" w:space="0" w:color="auto"/>
            </w:tcBorders>
            <w:vAlign w:val="center"/>
          </w:tcPr>
          <w:p w14:paraId="31741823"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656" w:type="pct"/>
            <w:tcBorders>
              <w:top w:val="single" w:sz="4" w:space="0" w:color="auto"/>
              <w:left w:val="single" w:sz="4" w:space="0" w:color="auto"/>
              <w:bottom w:val="single" w:sz="4" w:space="0" w:color="auto"/>
              <w:right w:val="single" w:sz="4" w:space="0" w:color="auto"/>
            </w:tcBorders>
            <w:vAlign w:val="center"/>
            <w:hideMark/>
          </w:tcPr>
          <w:p w14:paraId="4DCED6D9"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Mô tả tóm tắt kết quả thử nghiệm (nếu có)</w:t>
            </w:r>
          </w:p>
        </w:tc>
        <w:tc>
          <w:tcPr>
            <w:tcW w:w="450" w:type="pct"/>
            <w:tcBorders>
              <w:top w:val="single" w:sz="4" w:space="0" w:color="auto"/>
              <w:left w:val="single" w:sz="4" w:space="0" w:color="auto"/>
              <w:bottom w:val="single" w:sz="4" w:space="0" w:color="auto"/>
              <w:right w:val="single" w:sz="4" w:space="0" w:color="auto"/>
            </w:tcBorders>
            <w:vAlign w:val="center"/>
          </w:tcPr>
          <w:p w14:paraId="13151E66"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r w:rsidR="004C3646" w:rsidRPr="004C3646" w14:paraId="0EED24C0" w14:textId="77777777" w:rsidTr="0030525A">
        <w:tc>
          <w:tcPr>
            <w:tcW w:w="241" w:type="pct"/>
            <w:tcBorders>
              <w:top w:val="single" w:sz="4" w:space="0" w:color="auto"/>
              <w:left w:val="single" w:sz="4" w:space="0" w:color="auto"/>
              <w:bottom w:val="single" w:sz="4" w:space="0" w:color="auto"/>
              <w:right w:val="single" w:sz="4" w:space="0" w:color="auto"/>
            </w:tcBorders>
            <w:vAlign w:val="center"/>
            <w:hideMark/>
          </w:tcPr>
          <w:p w14:paraId="103A8F6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w:t>
            </w:r>
          </w:p>
        </w:tc>
        <w:tc>
          <w:tcPr>
            <w:tcW w:w="940" w:type="pct"/>
            <w:tcBorders>
              <w:top w:val="single" w:sz="4" w:space="0" w:color="auto"/>
              <w:left w:val="single" w:sz="4" w:space="0" w:color="auto"/>
              <w:bottom w:val="single" w:sz="4" w:space="0" w:color="auto"/>
              <w:right w:val="single" w:sz="4" w:space="0" w:color="auto"/>
            </w:tcBorders>
            <w:vAlign w:val="center"/>
            <w:hideMark/>
          </w:tcPr>
          <w:p w14:paraId="319C5FA0"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Tiêu chí n</w:t>
            </w:r>
          </w:p>
        </w:tc>
        <w:tc>
          <w:tcPr>
            <w:tcW w:w="1713" w:type="pct"/>
            <w:tcBorders>
              <w:top w:val="single" w:sz="4" w:space="0" w:color="auto"/>
              <w:left w:val="single" w:sz="4" w:space="0" w:color="auto"/>
              <w:bottom w:val="single" w:sz="4" w:space="0" w:color="auto"/>
              <w:right w:val="single" w:sz="4" w:space="0" w:color="auto"/>
            </w:tcBorders>
            <w:vAlign w:val="center"/>
          </w:tcPr>
          <w:p w14:paraId="570D449B"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c>
          <w:tcPr>
            <w:tcW w:w="1656" w:type="pct"/>
            <w:tcBorders>
              <w:top w:val="single" w:sz="4" w:space="0" w:color="auto"/>
              <w:left w:val="single" w:sz="4" w:space="0" w:color="auto"/>
              <w:bottom w:val="single" w:sz="4" w:space="0" w:color="auto"/>
              <w:right w:val="single" w:sz="4" w:space="0" w:color="auto"/>
            </w:tcBorders>
            <w:vAlign w:val="center"/>
            <w:hideMark/>
          </w:tcPr>
          <w:p w14:paraId="330DD317" w14:textId="77777777" w:rsidR="004C3646" w:rsidRPr="004C3646" w:rsidRDefault="004C3646" w:rsidP="004C3646">
            <w:pPr>
              <w:adjustRightInd w:val="0"/>
              <w:snapToGrid w:val="0"/>
              <w:spacing w:after="0" w:line="240" w:lineRule="auto"/>
              <w:rPr>
                <w:rFonts w:ascii="Arial" w:eastAsia="Times New Roman" w:hAnsi="Arial" w:cs="Arial"/>
                <w:color w:val="000000" w:themeColor="text1"/>
                <w:sz w:val="20"/>
                <w:szCs w:val="20"/>
              </w:rPr>
            </w:pPr>
            <w:r w:rsidRPr="004C3646">
              <w:rPr>
                <w:rFonts w:ascii="Arial" w:eastAsia="Times New Roman" w:hAnsi="Arial" w:cs="Arial"/>
                <w:color w:val="000000" w:themeColor="text1"/>
                <w:sz w:val="20"/>
                <w:szCs w:val="20"/>
              </w:rPr>
              <w:t>Mô tả tóm tắt kết quả thử nghiệm (nếu có)</w:t>
            </w:r>
          </w:p>
        </w:tc>
        <w:tc>
          <w:tcPr>
            <w:tcW w:w="450" w:type="pct"/>
            <w:tcBorders>
              <w:top w:val="single" w:sz="4" w:space="0" w:color="auto"/>
              <w:left w:val="single" w:sz="4" w:space="0" w:color="auto"/>
              <w:bottom w:val="single" w:sz="4" w:space="0" w:color="auto"/>
              <w:right w:val="single" w:sz="4" w:space="0" w:color="auto"/>
            </w:tcBorders>
            <w:vAlign w:val="center"/>
          </w:tcPr>
          <w:p w14:paraId="3467D899"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rPr>
            </w:pPr>
          </w:p>
        </w:tc>
      </w:tr>
    </w:tbl>
    <w:p w14:paraId="3AA791F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2. Các thông tin khác (nếu có)</w:t>
      </w:r>
    </w:p>
    <w:p w14:paraId="4996D398"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Việc sử dụng tài nguyên, nguyên liệu, nhiên liệu, năng lượng thân thiện với môi trường:</w:t>
      </w:r>
    </w:p>
    <w:p w14:paraId="3A405086"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Mô tả phương án hoặc chương trình mà doanh nghiệp đã hoặc đang áp dụng, tự đánh giá về hiệu quả kinh tế thông qua các phương án hoặc chương trình.</w:t>
      </w:r>
    </w:p>
    <w:p w14:paraId="505E0A82"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 Công trình, biện pháp và kế hoạch phòng ngừa, ứng phó sự cố môi trường và cháy, nổ:</w:t>
      </w:r>
    </w:p>
    <w:p w14:paraId="42C5F14C"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Tự mô tả việc thực hiện các biện pháp phòng tránh các nguy cơ xảy ra sự cố, cháy, nổ theo các kịch bản hoặc phương án được phê duyệt, xác định những tiến bộ, ưu điểm và nhược điểm liên quan đến công tác phòng cháy nổ tại doanh nghiệp (mô tả rõ tiến độ thực hiện; kinh phí dự kiến; trách nhiệm thực hiện).</w:t>
      </w:r>
    </w:p>
    <w:p w14:paraId="3EC6C2CE" w14:textId="77777777" w:rsidR="004C3646" w:rsidRPr="004C3646" w:rsidRDefault="004C3646" w:rsidP="004C3646">
      <w:pPr>
        <w:adjustRightInd w:val="0"/>
        <w:snapToGrid w:val="0"/>
        <w:spacing w:after="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color w:val="000000" w:themeColor="text1"/>
          <w:sz w:val="20"/>
          <w:szCs w:val="20"/>
          <w:lang w:val="vi-VN"/>
        </w:rPr>
        <w:t>Với các nội dung trên đây, .. .(1)... đề nghị Bộ Nông nghiệp và Môi trường chứng nhận Nhãn sinh thái Việt Nam đối với sản phẩm/dịch vụ ...(2)...</w:t>
      </w:r>
    </w:p>
    <w:p w14:paraId="6A2C3CA3" w14:textId="77777777" w:rsidR="004C3646" w:rsidRPr="004C3646" w:rsidRDefault="004C3646" w:rsidP="004C3646">
      <w:pPr>
        <w:adjustRightInd w:val="0"/>
        <w:snapToGrid w:val="0"/>
        <w:spacing w:after="0" w:line="240" w:lineRule="auto"/>
        <w:ind w:firstLine="720"/>
        <w:jc w:val="both"/>
        <w:rPr>
          <w:rFonts w:ascii="Arial" w:eastAsia="Times New Roman" w:hAnsi="Arial" w:cs="Arial"/>
          <w:color w:val="000000" w:themeColor="text1"/>
          <w:sz w:val="20"/>
          <w:szCs w:val="20"/>
          <w:lang w:val="vi-VN"/>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4C3646" w:rsidRPr="004C3646" w14:paraId="1934ADB9" w14:textId="77777777" w:rsidTr="0030525A">
        <w:trPr>
          <w:tblCellSpacing w:w="0" w:type="dxa"/>
        </w:trPr>
        <w:tc>
          <w:tcPr>
            <w:tcW w:w="2361" w:type="pct"/>
            <w:shd w:val="clear" w:color="auto" w:fill="FFFFFF"/>
            <w:tcMar>
              <w:top w:w="0" w:type="dxa"/>
              <w:left w:w="108" w:type="dxa"/>
              <w:bottom w:w="0" w:type="dxa"/>
              <w:right w:w="108" w:type="dxa"/>
            </w:tcMar>
            <w:hideMark/>
          </w:tcPr>
          <w:p w14:paraId="3E1F3752" w14:textId="77777777" w:rsidR="004C3646" w:rsidRPr="004C3646" w:rsidRDefault="004C3646" w:rsidP="004C3646">
            <w:pPr>
              <w:spacing w:line="276" w:lineRule="auto"/>
              <w:rPr>
                <w:rFonts w:ascii="Arial" w:eastAsia="Times New Roman" w:hAnsi="Arial" w:cs="Arial"/>
                <w:color w:val="000000" w:themeColor="text1"/>
                <w:sz w:val="20"/>
                <w:szCs w:val="20"/>
                <w:lang w:val="vi-VN"/>
              </w:rPr>
            </w:pPr>
          </w:p>
        </w:tc>
        <w:tc>
          <w:tcPr>
            <w:tcW w:w="2639" w:type="pct"/>
            <w:shd w:val="clear" w:color="auto" w:fill="FFFFFF"/>
            <w:tcMar>
              <w:top w:w="0" w:type="dxa"/>
              <w:left w:w="108" w:type="dxa"/>
              <w:bottom w:w="0" w:type="dxa"/>
              <w:right w:w="108" w:type="dxa"/>
            </w:tcMar>
          </w:tcPr>
          <w:p w14:paraId="4E9A132A" w14:textId="77777777" w:rsidR="004C3646" w:rsidRPr="004C3646" w:rsidRDefault="004C3646" w:rsidP="004C3646">
            <w:pPr>
              <w:adjustRightInd w:val="0"/>
              <w:snapToGrid w:val="0"/>
              <w:spacing w:after="0" w:line="240" w:lineRule="auto"/>
              <w:jc w:val="center"/>
              <w:rPr>
                <w:rFonts w:ascii="Arial" w:eastAsia="Times New Roman" w:hAnsi="Arial" w:cs="Arial"/>
                <w:b/>
                <w:bCs/>
                <w:color w:val="000000" w:themeColor="text1"/>
                <w:sz w:val="20"/>
                <w:szCs w:val="20"/>
                <w:lang w:val="vi-VN"/>
              </w:rPr>
            </w:pPr>
            <w:r w:rsidRPr="004C3646">
              <w:rPr>
                <w:rFonts w:ascii="Arial" w:eastAsia="Times New Roman" w:hAnsi="Arial" w:cs="Arial"/>
                <w:b/>
                <w:bCs/>
                <w:color w:val="000000" w:themeColor="text1"/>
                <w:sz w:val="20"/>
                <w:szCs w:val="20"/>
                <w:lang w:val="vi-VN"/>
              </w:rPr>
              <w:t>….(1)….</w:t>
            </w:r>
          </w:p>
          <w:p w14:paraId="07DE0BF3" w14:textId="77777777" w:rsidR="004C3646" w:rsidRPr="004C3646" w:rsidRDefault="004C3646" w:rsidP="004C3646">
            <w:pPr>
              <w:adjustRightInd w:val="0"/>
              <w:snapToGrid w:val="0"/>
              <w:spacing w:after="0" w:line="240" w:lineRule="auto"/>
              <w:jc w:val="center"/>
              <w:rPr>
                <w:rFonts w:ascii="Arial" w:eastAsia="Times New Roman" w:hAnsi="Arial" w:cs="Arial"/>
                <w:i/>
                <w:color w:val="000000" w:themeColor="text1"/>
                <w:sz w:val="20"/>
                <w:szCs w:val="20"/>
                <w:lang w:val="vi-VN"/>
              </w:rPr>
            </w:pPr>
            <w:r w:rsidRPr="004C3646">
              <w:rPr>
                <w:rFonts w:ascii="Arial" w:eastAsia="Times New Roman" w:hAnsi="Arial" w:cs="Arial"/>
                <w:i/>
                <w:color w:val="000000" w:themeColor="text1"/>
                <w:sz w:val="20"/>
                <w:szCs w:val="20"/>
                <w:lang w:val="vi-VN"/>
              </w:rPr>
              <w:t>(Ký, ghi rõ họ tên; chức vụ và đóng dấu (nếu có))</w:t>
            </w:r>
          </w:p>
          <w:p w14:paraId="6C7D2D03" w14:textId="77777777" w:rsidR="004C3646" w:rsidRPr="004C3646" w:rsidRDefault="004C3646" w:rsidP="004C3646">
            <w:pPr>
              <w:adjustRightInd w:val="0"/>
              <w:snapToGrid w:val="0"/>
              <w:spacing w:after="0" w:line="240" w:lineRule="auto"/>
              <w:jc w:val="center"/>
              <w:rPr>
                <w:rFonts w:ascii="Arial" w:eastAsia="Times New Roman" w:hAnsi="Arial" w:cs="Arial"/>
                <w:color w:val="000000" w:themeColor="text1"/>
                <w:sz w:val="20"/>
                <w:szCs w:val="20"/>
                <w:lang w:val="vi-VN"/>
              </w:rPr>
            </w:pPr>
          </w:p>
        </w:tc>
      </w:tr>
    </w:tbl>
    <w:p w14:paraId="14F95FC3"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p>
    <w:p w14:paraId="3DDB6F3E"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r w:rsidRPr="004C3646">
        <w:rPr>
          <w:rFonts w:ascii="Arial" w:eastAsia="Times New Roman" w:hAnsi="Arial" w:cs="Arial"/>
          <w:b/>
          <w:i/>
          <w:color w:val="000000" w:themeColor="text1"/>
          <w:sz w:val="20"/>
          <w:szCs w:val="20"/>
          <w:lang w:val="vi-VN"/>
        </w:rPr>
        <w:t>Ghi chú:</w:t>
      </w:r>
      <w:r w:rsidRPr="004C3646">
        <w:rPr>
          <w:rFonts w:ascii="Arial" w:eastAsia="Times New Roman" w:hAnsi="Arial" w:cs="Arial"/>
          <w:color w:val="000000" w:themeColor="text1"/>
          <w:sz w:val="20"/>
          <w:szCs w:val="20"/>
          <w:lang w:val="vi-VN"/>
        </w:rPr>
        <w:t xml:space="preserve"> (1) Tên tổ chức, cá nhân đăng ký chứng nhận Nhãn sinh thái Việt Nam; (2) Tên sản phẩm, dịch vụ đề nghị chứng nhận Nhãn sinh thái Việt Nam.</w:t>
      </w:r>
    </w:p>
    <w:p w14:paraId="2647683B" w14:textId="77777777" w:rsidR="004C3646" w:rsidRPr="004C3646" w:rsidRDefault="004C3646" w:rsidP="004C3646">
      <w:pPr>
        <w:adjustRightInd w:val="0"/>
        <w:snapToGrid w:val="0"/>
        <w:spacing w:after="120" w:line="240" w:lineRule="auto"/>
        <w:ind w:firstLine="720"/>
        <w:jc w:val="both"/>
        <w:rPr>
          <w:rFonts w:ascii="Arial" w:eastAsia="Times New Roman" w:hAnsi="Arial" w:cs="Arial"/>
          <w:color w:val="000000" w:themeColor="text1"/>
          <w:sz w:val="20"/>
          <w:szCs w:val="20"/>
          <w:lang w:val="vi-VN"/>
        </w:rPr>
      </w:pPr>
    </w:p>
    <w:p w14:paraId="23E4D1D3" w14:textId="77777777" w:rsidR="009623FA" w:rsidRPr="004C3646" w:rsidRDefault="009623FA" w:rsidP="004C3646">
      <w:pPr>
        <w:adjustRightInd w:val="0"/>
        <w:snapToGrid w:val="0"/>
        <w:spacing w:after="0" w:line="240" w:lineRule="auto"/>
        <w:rPr>
          <w:rFonts w:ascii="Arial" w:hAnsi="Arial" w:cs="Arial"/>
          <w:color w:val="000000" w:themeColor="text1"/>
          <w:sz w:val="20"/>
          <w:szCs w:val="20"/>
          <w:lang w:val="vi-VN"/>
        </w:rPr>
      </w:pPr>
    </w:p>
    <w:sectPr w:rsidR="009623FA" w:rsidRPr="004C3646" w:rsidSect="00835DA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8D31E" w14:textId="77777777" w:rsidR="00B0252B" w:rsidRDefault="00B0252B">
      <w:pPr>
        <w:spacing w:after="0" w:line="240" w:lineRule="auto"/>
      </w:pPr>
      <w:r>
        <w:separator/>
      </w:r>
    </w:p>
  </w:endnote>
  <w:endnote w:type="continuationSeparator" w:id="0">
    <w:p w14:paraId="3D577BA3" w14:textId="77777777" w:rsidR="00B0252B" w:rsidRDefault="00B0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261EC" w14:textId="77777777" w:rsidR="00B0252B" w:rsidRDefault="00B0252B">
      <w:pPr>
        <w:spacing w:after="0" w:line="240" w:lineRule="auto"/>
      </w:pPr>
      <w:r>
        <w:separator/>
      </w:r>
    </w:p>
  </w:footnote>
  <w:footnote w:type="continuationSeparator" w:id="0">
    <w:p w14:paraId="24DB4062" w14:textId="77777777" w:rsidR="00B0252B" w:rsidRDefault="00B025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573"/>
    <w:rsid w:val="00082305"/>
    <w:rsid w:val="000B7BE9"/>
    <w:rsid w:val="000F3CDF"/>
    <w:rsid w:val="000F6285"/>
    <w:rsid w:val="00135D42"/>
    <w:rsid w:val="001750EB"/>
    <w:rsid w:val="0025515B"/>
    <w:rsid w:val="00272E04"/>
    <w:rsid w:val="00275573"/>
    <w:rsid w:val="0030525A"/>
    <w:rsid w:val="003530A5"/>
    <w:rsid w:val="003957B6"/>
    <w:rsid w:val="004B3325"/>
    <w:rsid w:val="004C3646"/>
    <w:rsid w:val="005A1FF8"/>
    <w:rsid w:val="006519A6"/>
    <w:rsid w:val="00722822"/>
    <w:rsid w:val="007F7395"/>
    <w:rsid w:val="00835DA8"/>
    <w:rsid w:val="009623FA"/>
    <w:rsid w:val="009F319B"/>
    <w:rsid w:val="00B0252B"/>
    <w:rsid w:val="00B07BA7"/>
    <w:rsid w:val="00B842DD"/>
    <w:rsid w:val="00BE4F21"/>
    <w:rsid w:val="00CC7B09"/>
    <w:rsid w:val="00D65AC9"/>
    <w:rsid w:val="00EE159E"/>
    <w:rsid w:val="00F775DD"/>
    <w:rsid w:val="00F8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781C"/>
  <w15:docId w15:val="{B57DC70C-7FDD-45F4-A7C4-064BFFA4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DA8"/>
  </w:style>
  <w:style w:type="paragraph" w:styleId="Footer">
    <w:name w:val="footer"/>
    <w:basedOn w:val="Normal"/>
    <w:link w:val="FooterChar"/>
    <w:uiPriority w:val="99"/>
    <w:unhideWhenUsed/>
    <w:rsid w:val="0083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18600</Words>
  <Characters>106021</Characters>
  <Application>Microsoft Office Word</Application>
  <DocSecurity>0</DocSecurity>
  <Lines>883</Lines>
  <Paragraphs>248</Paragraphs>
  <ScaleCrop>false</ScaleCrop>
  <Company/>
  <LinksUpToDate>false</LinksUpToDate>
  <CharactersWithSpaces>124373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12</cp:revision>
  <dcterms:created xsi:type="dcterms:W3CDTF">2026-01-30T08:36:00Z</dcterms:created>
  <dcterms:modified xsi:type="dcterms:W3CDTF">2026-02-02T07:39:00Z</dcterms:modified>
</cp:coreProperties>
</file>