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Ind w:w="10" w:type="dxa"/>
        <w:tblCellMar>
          <w:left w:w="10" w:type="dxa"/>
          <w:right w:w="10" w:type="dxa"/>
        </w:tblCellMar>
        <w:tblLook w:val="07E0" w:firstRow="1" w:lastRow="1" w:firstColumn="1" w:lastColumn="1" w:noHBand="1" w:noVBand="1"/>
      </w:tblPr>
      <w:tblGrid>
        <w:gridCol w:w="2970"/>
        <w:gridCol w:w="6056"/>
      </w:tblGrid>
      <w:tr w:rsidR="00FD04F1" w:rsidRPr="00091A07" w14:paraId="55CF6A16" w14:textId="77777777">
        <w:tc>
          <w:tcPr>
            <w:tcW w:w="1645" w:type="pct"/>
          </w:tcPr>
          <w:p w14:paraId="223DF418" w14:textId="77777777" w:rsidR="00FD04F1" w:rsidRPr="00091A07" w:rsidRDefault="006A3F66" w:rsidP="008910D6">
            <w:pPr>
              <w:spacing w:after="0" w:line="240" w:lineRule="auto"/>
              <w:jc w:val="center"/>
              <w:rPr>
                <w:rFonts w:ascii="Arial" w:hAnsi="Arial" w:cs="Arial"/>
                <w:sz w:val="20"/>
                <w:szCs w:val="20"/>
              </w:rPr>
            </w:pPr>
            <w:r w:rsidRPr="00091A07">
              <w:rPr>
                <w:rFonts w:ascii="Arial" w:hAnsi="Arial" w:cs="Arial"/>
                <w:b/>
                <w:sz w:val="20"/>
                <w:szCs w:val="20"/>
              </w:rPr>
              <w:t>CHÍNH PH</w:t>
            </w:r>
            <w:r w:rsidRPr="00091A07">
              <w:rPr>
                <w:rFonts w:ascii="Arial" w:hAnsi="Arial" w:cs="Arial"/>
                <w:b/>
                <w:sz w:val="20"/>
                <w:szCs w:val="20"/>
              </w:rPr>
              <w:t>Ủ</w:t>
            </w:r>
          </w:p>
          <w:p w14:paraId="3DCA039A" w14:textId="77777777" w:rsidR="00FD04F1" w:rsidRPr="00091A07" w:rsidRDefault="006A3F66" w:rsidP="008910D6">
            <w:pPr>
              <w:spacing w:after="0" w:line="240" w:lineRule="auto"/>
              <w:jc w:val="center"/>
              <w:rPr>
                <w:rFonts w:ascii="Arial" w:hAnsi="Arial" w:cs="Arial"/>
                <w:sz w:val="20"/>
                <w:szCs w:val="20"/>
              </w:rPr>
            </w:pPr>
            <w:r w:rsidRPr="00091A07">
              <w:rPr>
                <w:rFonts w:ascii="Arial" w:hAnsi="Arial" w:cs="Arial"/>
                <w:sz w:val="20"/>
                <w:szCs w:val="20"/>
                <w:vertAlign w:val="superscript"/>
              </w:rPr>
              <w:t>_______</w:t>
            </w:r>
          </w:p>
          <w:p w14:paraId="09F8FE58" w14:textId="77777777" w:rsidR="00FD04F1" w:rsidRPr="00091A07" w:rsidRDefault="006A3F66" w:rsidP="008910D6">
            <w:pPr>
              <w:spacing w:after="0" w:line="240" w:lineRule="auto"/>
              <w:jc w:val="center"/>
              <w:rPr>
                <w:rFonts w:ascii="Arial" w:hAnsi="Arial" w:cs="Arial"/>
                <w:sz w:val="20"/>
                <w:szCs w:val="20"/>
              </w:rPr>
            </w:pPr>
            <w:r w:rsidRPr="00091A07">
              <w:rPr>
                <w:rFonts w:ascii="Arial" w:hAnsi="Arial" w:cs="Arial"/>
                <w:sz w:val="20"/>
                <w:szCs w:val="20"/>
              </w:rPr>
              <w:t>S</w:t>
            </w:r>
            <w:r w:rsidRPr="00091A07">
              <w:rPr>
                <w:rFonts w:ascii="Arial" w:hAnsi="Arial" w:cs="Arial"/>
                <w:sz w:val="20"/>
                <w:szCs w:val="20"/>
              </w:rPr>
              <w:t>ố</w:t>
            </w:r>
            <w:r w:rsidRPr="00091A07">
              <w:rPr>
                <w:rFonts w:ascii="Arial" w:hAnsi="Arial" w:cs="Arial"/>
                <w:sz w:val="20"/>
                <w:szCs w:val="20"/>
              </w:rPr>
              <w:t>: 23/2026/NĐ-CP</w:t>
            </w:r>
          </w:p>
        </w:tc>
        <w:tc>
          <w:tcPr>
            <w:tcW w:w="3355" w:type="pct"/>
          </w:tcPr>
          <w:p w14:paraId="30422FD1" w14:textId="4EC72DD3" w:rsidR="00FD04F1" w:rsidRPr="00091A07" w:rsidRDefault="006A3F66" w:rsidP="008910D6">
            <w:pPr>
              <w:spacing w:after="0" w:line="240" w:lineRule="auto"/>
              <w:jc w:val="center"/>
              <w:rPr>
                <w:rFonts w:ascii="Arial" w:hAnsi="Arial" w:cs="Arial"/>
                <w:sz w:val="20"/>
                <w:szCs w:val="20"/>
              </w:rPr>
            </w:pPr>
            <w:r w:rsidRPr="00091A07">
              <w:rPr>
                <w:rFonts w:ascii="Arial" w:hAnsi="Arial" w:cs="Arial"/>
                <w:b/>
                <w:sz w:val="20"/>
                <w:szCs w:val="20"/>
              </w:rPr>
              <w:t>C</w:t>
            </w:r>
            <w:r w:rsidRPr="00091A07">
              <w:rPr>
                <w:rFonts w:ascii="Arial" w:hAnsi="Arial" w:cs="Arial"/>
                <w:b/>
                <w:sz w:val="20"/>
                <w:szCs w:val="20"/>
              </w:rPr>
              <w:t>Ộ</w:t>
            </w:r>
            <w:r w:rsidRPr="00091A07">
              <w:rPr>
                <w:rFonts w:ascii="Arial" w:hAnsi="Arial" w:cs="Arial"/>
                <w:b/>
                <w:sz w:val="20"/>
                <w:szCs w:val="20"/>
              </w:rPr>
              <w:t>NG HÒA XÃ H</w:t>
            </w:r>
            <w:r w:rsidRPr="00091A07">
              <w:rPr>
                <w:rFonts w:ascii="Arial" w:hAnsi="Arial" w:cs="Arial"/>
                <w:b/>
                <w:sz w:val="20"/>
                <w:szCs w:val="20"/>
              </w:rPr>
              <w:t>Ộ</w:t>
            </w:r>
            <w:r w:rsidRPr="00091A07">
              <w:rPr>
                <w:rFonts w:ascii="Arial" w:hAnsi="Arial" w:cs="Arial"/>
                <w:b/>
                <w:sz w:val="20"/>
                <w:szCs w:val="20"/>
              </w:rPr>
              <w:t>I CH</w:t>
            </w:r>
            <w:r w:rsidRPr="00091A07">
              <w:rPr>
                <w:rFonts w:ascii="Arial" w:hAnsi="Arial" w:cs="Arial"/>
                <w:b/>
                <w:sz w:val="20"/>
                <w:szCs w:val="20"/>
              </w:rPr>
              <w:t>Ủ</w:t>
            </w:r>
            <w:r w:rsidRPr="00091A07">
              <w:rPr>
                <w:rFonts w:ascii="Arial" w:hAnsi="Arial" w:cs="Arial"/>
                <w:b/>
                <w:sz w:val="20"/>
                <w:szCs w:val="20"/>
              </w:rPr>
              <w:t xml:space="preserve"> NGHĨA VI</w:t>
            </w:r>
            <w:r w:rsidRPr="00091A07">
              <w:rPr>
                <w:rFonts w:ascii="Arial" w:hAnsi="Arial" w:cs="Arial"/>
                <w:b/>
                <w:sz w:val="20"/>
                <w:szCs w:val="20"/>
              </w:rPr>
              <w:t>Ệ</w:t>
            </w:r>
            <w:r w:rsidRPr="00091A07">
              <w:rPr>
                <w:rFonts w:ascii="Arial" w:hAnsi="Arial" w:cs="Arial"/>
                <w:b/>
                <w:sz w:val="20"/>
                <w:szCs w:val="20"/>
              </w:rPr>
              <w:t>T NAM</w:t>
            </w:r>
            <w:r w:rsidRPr="00091A07">
              <w:rPr>
                <w:rFonts w:ascii="Arial" w:hAnsi="Arial" w:cs="Arial"/>
                <w:sz w:val="20"/>
                <w:szCs w:val="20"/>
              </w:rPr>
              <w:br/>
            </w:r>
            <w:r w:rsidRPr="00091A07">
              <w:rPr>
                <w:rFonts w:ascii="Arial" w:hAnsi="Arial" w:cs="Arial"/>
                <w:b/>
                <w:sz w:val="20"/>
                <w:szCs w:val="20"/>
              </w:rPr>
              <w:t xml:space="preserve"> Đ</w:t>
            </w:r>
            <w:r w:rsidRPr="00091A07">
              <w:rPr>
                <w:rFonts w:ascii="Arial" w:hAnsi="Arial" w:cs="Arial"/>
                <w:b/>
                <w:sz w:val="20"/>
                <w:szCs w:val="20"/>
              </w:rPr>
              <w:t>ộ</w:t>
            </w:r>
            <w:r w:rsidRPr="00091A07">
              <w:rPr>
                <w:rFonts w:ascii="Arial" w:hAnsi="Arial" w:cs="Arial"/>
                <w:b/>
                <w:sz w:val="20"/>
                <w:szCs w:val="20"/>
              </w:rPr>
              <w:t>c l</w:t>
            </w:r>
            <w:r w:rsidRPr="00091A07">
              <w:rPr>
                <w:rFonts w:ascii="Arial" w:hAnsi="Arial" w:cs="Arial"/>
                <w:b/>
                <w:sz w:val="20"/>
                <w:szCs w:val="20"/>
              </w:rPr>
              <w:t>ậ</w:t>
            </w:r>
            <w:r w:rsidRPr="00091A07">
              <w:rPr>
                <w:rFonts w:ascii="Arial" w:hAnsi="Arial" w:cs="Arial"/>
                <w:b/>
                <w:sz w:val="20"/>
                <w:szCs w:val="20"/>
              </w:rPr>
              <w:t>p – T</w:t>
            </w:r>
            <w:r w:rsidRPr="00091A07">
              <w:rPr>
                <w:rFonts w:ascii="Arial" w:hAnsi="Arial" w:cs="Arial"/>
                <w:b/>
                <w:sz w:val="20"/>
                <w:szCs w:val="20"/>
              </w:rPr>
              <w:t>ự</w:t>
            </w:r>
            <w:r w:rsidRPr="00091A07">
              <w:rPr>
                <w:rFonts w:ascii="Arial" w:hAnsi="Arial" w:cs="Arial"/>
                <w:b/>
                <w:sz w:val="20"/>
                <w:szCs w:val="20"/>
              </w:rPr>
              <w:t xml:space="preserve"> do – H</w:t>
            </w:r>
            <w:r w:rsidRPr="00091A07">
              <w:rPr>
                <w:rFonts w:ascii="Arial" w:hAnsi="Arial" w:cs="Arial"/>
                <w:b/>
                <w:sz w:val="20"/>
                <w:szCs w:val="20"/>
              </w:rPr>
              <w:t>ạ</w:t>
            </w:r>
            <w:r w:rsidRPr="00091A07">
              <w:rPr>
                <w:rFonts w:ascii="Arial" w:hAnsi="Arial" w:cs="Arial"/>
                <w:b/>
                <w:sz w:val="20"/>
                <w:szCs w:val="20"/>
              </w:rPr>
              <w:t>nh phúc</w:t>
            </w:r>
            <w:r w:rsidRPr="00091A07">
              <w:rPr>
                <w:rFonts w:ascii="Arial" w:hAnsi="Arial" w:cs="Arial"/>
                <w:sz w:val="20"/>
                <w:szCs w:val="20"/>
              </w:rPr>
              <w:br/>
            </w:r>
            <w:r w:rsidRPr="00091A07">
              <w:rPr>
                <w:rFonts w:ascii="Arial" w:hAnsi="Arial" w:cs="Arial"/>
                <w:sz w:val="20"/>
                <w:szCs w:val="20"/>
                <w:vertAlign w:val="superscript"/>
              </w:rPr>
              <w:t>_________________</w:t>
            </w:r>
          </w:p>
          <w:p w14:paraId="76312117" w14:textId="77777777" w:rsidR="00FD04F1" w:rsidRPr="00091A07" w:rsidRDefault="006A3F66" w:rsidP="008910D6">
            <w:pPr>
              <w:spacing w:after="0" w:line="240" w:lineRule="auto"/>
              <w:jc w:val="center"/>
              <w:rPr>
                <w:rFonts w:ascii="Arial" w:hAnsi="Arial" w:cs="Arial"/>
                <w:sz w:val="20"/>
                <w:szCs w:val="20"/>
              </w:rPr>
            </w:pPr>
            <w:r w:rsidRPr="00091A07">
              <w:rPr>
                <w:rFonts w:ascii="Arial" w:hAnsi="Arial" w:cs="Arial"/>
                <w:i/>
                <w:sz w:val="20"/>
                <w:szCs w:val="20"/>
              </w:rPr>
              <w:t>Hà N</w:t>
            </w:r>
            <w:r w:rsidRPr="00091A07">
              <w:rPr>
                <w:rFonts w:ascii="Arial" w:hAnsi="Arial" w:cs="Arial"/>
                <w:i/>
                <w:sz w:val="20"/>
                <w:szCs w:val="20"/>
              </w:rPr>
              <w:t>ộ</w:t>
            </w:r>
            <w:r w:rsidRPr="00091A07">
              <w:rPr>
                <w:rFonts w:ascii="Arial" w:hAnsi="Arial" w:cs="Arial"/>
                <w:i/>
                <w:sz w:val="20"/>
                <w:szCs w:val="20"/>
              </w:rPr>
              <w:t>i, ngày 17 tháng 01 năm 2026</w:t>
            </w:r>
          </w:p>
        </w:tc>
      </w:tr>
    </w:tbl>
    <w:p w14:paraId="1125BC37" w14:textId="77777777" w:rsidR="008910D6" w:rsidRPr="00091A07" w:rsidRDefault="008910D6" w:rsidP="008910D6">
      <w:pPr>
        <w:spacing w:after="0" w:line="240" w:lineRule="auto"/>
        <w:jc w:val="center"/>
        <w:rPr>
          <w:rFonts w:ascii="Arial" w:hAnsi="Arial" w:cs="Arial"/>
          <w:b/>
          <w:sz w:val="20"/>
          <w:szCs w:val="20"/>
        </w:rPr>
      </w:pPr>
    </w:p>
    <w:p w14:paraId="6FB244DF" w14:textId="77777777" w:rsidR="008910D6" w:rsidRPr="00091A07" w:rsidRDefault="008910D6" w:rsidP="008910D6">
      <w:pPr>
        <w:spacing w:after="0" w:line="240" w:lineRule="auto"/>
        <w:jc w:val="center"/>
        <w:rPr>
          <w:rFonts w:ascii="Arial" w:hAnsi="Arial" w:cs="Arial"/>
          <w:b/>
          <w:sz w:val="20"/>
          <w:szCs w:val="20"/>
        </w:rPr>
      </w:pPr>
    </w:p>
    <w:p w14:paraId="25091660" w14:textId="77777777" w:rsidR="00FD04F1" w:rsidRPr="00091A07" w:rsidRDefault="006A3F66" w:rsidP="008910D6">
      <w:pPr>
        <w:spacing w:after="0" w:line="240" w:lineRule="auto"/>
        <w:jc w:val="center"/>
        <w:rPr>
          <w:rFonts w:ascii="Arial" w:hAnsi="Arial" w:cs="Arial"/>
          <w:sz w:val="20"/>
          <w:szCs w:val="20"/>
        </w:rPr>
      </w:pPr>
      <w:r w:rsidRPr="00091A07">
        <w:rPr>
          <w:rFonts w:ascii="Arial" w:hAnsi="Arial" w:cs="Arial"/>
          <w:b/>
          <w:sz w:val="20"/>
          <w:szCs w:val="20"/>
        </w:rPr>
        <w:t>NGH</w:t>
      </w:r>
      <w:r w:rsidRPr="00091A07">
        <w:rPr>
          <w:rFonts w:ascii="Arial" w:hAnsi="Arial" w:cs="Arial"/>
          <w:b/>
          <w:sz w:val="20"/>
          <w:szCs w:val="20"/>
        </w:rPr>
        <w:t>Ị</w:t>
      </w:r>
      <w:r w:rsidRPr="00091A07">
        <w:rPr>
          <w:rFonts w:ascii="Arial" w:hAnsi="Arial" w:cs="Arial"/>
          <w:b/>
          <w:sz w:val="20"/>
          <w:szCs w:val="20"/>
        </w:rPr>
        <w:t xml:space="preserve"> Đ</w:t>
      </w:r>
      <w:r w:rsidRPr="00091A07">
        <w:rPr>
          <w:rFonts w:ascii="Arial" w:hAnsi="Arial" w:cs="Arial"/>
          <w:b/>
          <w:sz w:val="20"/>
          <w:szCs w:val="20"/>
        </w:rPr>
        <w:t>Ị</w:t>
      </w:r>
      <w:r w:rsidRPr="00091A07">
        <w:rPr>
          <w:rFonts w:ascii="Arial" w:hAnsi="Arial" w:cs="Arial"/>
          <w:b/>
          <w:sz w:val="20"/>
          <w:szCs w:val="20"/>
        </w:rPr>
        <w:t>NH</w:t>
      </w:r>
    </w:p>
    <w:p w14:paraId="68AC21FC" w14:textId="77777777" w:rsidR="00FD04F1" w:rsidRPr="00091A07" w:rsidRDefault="006A3F66" w:rsidP="008910D6">
      <w:pPr>
        <w:spacing w:after="0" w:line="240" w:lineRule="auto"/>
        <w:jc w:val="center"/>
        <w:rPr>
          <w:rFonts w:ascii="Arial" w:hAnsi="Arial" w:cs="Arial"/>
          <w:b/>
          <w:sz w:val="20"/>
          <w:szCs w:val="20"/>
        </w:rPr>
      </w:pPr>
      <w:r w:rsidRPr="00091A07">
        <w:rPr>
          <w:rFonts w:ascii="Arial" w:hAnsi="Arial" w:cs="Arial"/>
          <w:b/>
          <w:sz w:val="20"/>
          <w:szCs w:val="20"/>
        </w:rPr>
        <w:t>S</w:t>
      </w:r>
      <w:r w:rsidRPr="00091A07">
        <w:rPr>
          <w:rFonts w:ascii="Arial" w:hAnsi="Arial" w:cs="Arial"/>
          <w:b/>
          <w:sz w:val="20"/>
          <w:szCs w:val="20"/>
        </w:rPr>
        <w:t>ử</w:t>
      </w:r>
      <w:r w:rsidRPr="00091A07">
        <w:rPr>
          <w:rFonts w:ascii="Arial" w:hAnsi="Arial" w:cs="Arial"/>
          <w:b/>
          <w:sz w:val="20"/>
          <w:szCs w:val="20"/>
        </w:rPr>
        <w:t>a đ</w:t>
      </w:r>
      <w:r w:rsidRPr="00091A07">
        <w:rPr>
          <w:rFonts w:ascii="Arial" w:hAnsi="Arial" w:cs="Arial"/>
          <w:b/>
          <w:sz w:val="20"/>
          <w:szCs w:val="20"/>
        </w:rPr>
        <w:t>ổ</w:t>
      </w:r>
      <w:r w:rsidRPr="00091A07">
        <w:rPr>
          <w:rFonts w:ascii="Arial" w:hAnsi="Arial" w:cs="Arial"/>
          <w:b/>
          <w:sz w:val="20"/>
          <w:szCs w:val="20"/>
        </w:rPr>
        <w:t>i, b</w:t>
      </w:r>
      <w:r w:rsidRPr="00091A07">
        <w:rPr>
          <w:rFonts w:ascii="Arial" w:hAnsi="Arial" w:cs="Arial"/>
          <w:b/>
          <w:sz w:val="20"/>
          <w:szCs w:val="20"/>
        </w:rPr>
        <w:t>ổ</w:t>
      </w:r>
      <w:r w:rsidRPr="00091A07">
        <w:rPr>
          <w:rFonts w:ascii="Arial" w:hAnsi="Arial" w:cs="Arial"/>
          <w:b/>
          <w:sz w:val="20"/>
          <w:szCs w:val="20"/>
        </w:rPr>
        <w:t xml:space="preserve"> sung m</w:t>
      </w:r>
      <w:r w:rsidRPr="00091A07">
        <w:rPr>
          <w:rFonts w:ascii="Arial" w:hAnsi="Arial" w:cs="Arial"/>
          <w:b/>
          <w:sz w:val="20"/>
          <w:szCs w:val="20"/>
        </w:rPr>
        <w:t>ộ</w:t>
      </w:r>
      <w:r w:rsidRPr="00091A07">
        <w:rPr>
          <w:rFonts w:ascii="Arial" w:hAnsi="Arial" w:cs="Arial"/>
          <w:b/>
          <w:sz w:val="20"/>
          <w:szCs w:val="20"/>
        </w:rPr>
        <w:t>t s</w:t>
      </w:r>
      <w:r w:rsidRPr="00091A07">
        <w:rPr>
          <w:rFonts w:ascii="Arial" w:hAnsi="Arial" w:cs="Arial"/>
          <w:b/>
          <w:sz w:val="20"/>
          <w:szCs w:val="20"/>
        </w:rPr>
        <w:t>ố</w:t>
      </w:r>
      <w:r w:rsidRPr="00091A07">
        <w:rPr>
          <w:rFonts w:ascii="Arial" w:hAnsi="Arial" w:cs="Arial"/>
          <w:b/>
          <w:sz w:val="20"/>
          <w:szCs w:val="20"/>
        </w:rPr>
        <w:t xml:space="preserve"> đi</w:t>
      </w:r>
      <w:r w:rsidRPr="00091A07">
        <w:rPr>
          <w:rFonts w:ascii="Arial" w:hAnsi="Arial" w:cs="Arial"/>
          <w:b/>
          <w:sz w:val="20"/>
          <w:szCs w:val="20"/>
        </w:rPr>
        <w:t>ề</w:t>
      </w:r>
      <w:r w:rsidRPr="00091A07">
        <w:rPr>
          <w:rFonts w:ascii="Arial" w:hAnsi="Arial" w:cs="Arial"/>
          <w:b/>
          <w:sz w:val="20"/>
          <w:szCs w:val="20"/>
        </w:rPr>
        <w:t>u c</w:t>
      </w:r>
      <w:r w:rsidRPr="00091A07">
        <w:rPr>
          <w:rFonts w:ascii="Arial" w:hAnsi="Arial" w:cs="Arial"/>
          <w:b/>
          <w:sz w:val="20"/>
          <w:szCs w:val="20"/>
        </w:rPr>
        <w:t>ủ</w:t>
      </w:r>
      <w:r w:rsidRPr="00091A07">
        <w:rPr>
          <w:rFonts w:ascii="Arial" w:hAnsi="Arial" w:cs="Arial"/>
          <w:b/>
          <w:sz w:val="20"/>
          <w:szCs w:val="20"/>
        </w:rPr>
        <w:t>a các ngh</w:t>
      </w:r>
      <w:r w:rsidRPr="00091A07">
        <w:rPr>
          <w:rFonts w:ascii="Arial" w:hAnsi="Arial" w:cs="Arial"/>
          <w:b/>
          <w:sz w:val="20"/>
          <w:szCs w:val="20"/>
        </w:rPr>
        <w:t>ị</w:t>
      </w:r>
      <w:r w:rsidRPr="00091A07">
        <w:rPr>
          <w:rFonts w:ascii="Arial" w:hAnsi="Arial" w:cs="Arial"/>
          <w:b/>
          <w:sz w:val="20"/>
          <w:szCs w:val="20"/>
        </w:rPr>
        <w:t xml:space="preserve"> đ</w:t>
      </w:r>
      <w:r w:rsidRPr="00091A07">
        <w:rPr>
          <w:rFonts w:ascii="Arial" w:hAnsi="Arial" w:cs="Arial"/>
          <w:b/>
          <w:sz w:val="20"/>
          <w:szCs w:val="20"/>
        </w:rPr>
        <w:t>ị</w:t>
      </w:r>
      <w:r w:rsidRPr="00091A07">
        <w:rPr>
          <w:rFonts w:ascii="Arial" w:hAnsi="Arial" w:cs="Arial"/>
          <w:b/>
          <w:sz w:val="20"/>
          <w:szCs w:val="20"/>
        </w:rPr>
        <w:t>nh trong lĩnh v</w:t>
      </w:r>
      <w:r w:rsidRPr="00091A07">
        <w:rPr>
          <w:rFonts w:ascii="Arial" w:hAnsi="Arial" w:cs="Arial"/>
          <w:b/>
          <w:sz w:val="20"/>
          <w:szCs w:val="20"/>
        </w:rPr>
        <w:t>ự</w:t>
      </w:r>
      <w:r w:rsidRPr="00091A07">
        <w:rPr>
          <w:rFonts w:ascii="Arial" w:hAnsi="Arial" w:cs="Arial"/>
          <w:b/>
          <w:sz w:val="20"/>
          <w:szCs w:val="20"/>
        </w:rPr>
        <w:t>c</w:t>
      </w:r>
      <w:r w:rsidRPr="00091A07">
        <w:rPr>
          <w:rFonts w:ascii="Arial" w:hAnsi="Arial" w:cs="Arial"/>
          <w:sz w:val="20"/>
          <w:szCs w:val="20"/>
        </w:rPr>
        <w:br/>
      </w:r>
      <w:r w:rsidRPr="00091A07">
        <w:rPr>
          <w:rFonts w:ascii="Arial" w:hAnsi="Arial" w:cs="Arial"/>
          <w:b/>
          <w:sz w:val="20"/>
          <w:szCs w:val="20"/>
        </w:rPr>
        <w:t xml:space="preserve"> tài nguyên nư</w:t>
      </w:r>
      <w:r w:rsidRPr="00091A07">
        <w:rPr>
          <w:rFonts w:ascii="Arial" w:hAnsi="Arial" w:cs="Arial"/>
          <w:b/>
          <w:sz w:val="20"/>
          <w:szCs w:val="20"/>
        </w:rPr>
        <w:t>ớ</w:t>
      </w:r>
      <w:r w:rsidRPr="00091A07">
        <w:rPr>
          <w:rFonts w:ascii="Arial" w:hAnsi="Arial" w:cs="Arial"/>
          <w:b/>
          <w:sz w:val="20"/>
          <w:szCs w:val="20"/>
        </w:rPr>
        <w:t>c</w:t>
      </w:r>
    </w:p>
    <w:p w14:paraId="2EA0BAD5" w14:textId="77777777" w:rsidR="008910D6" w:rsidRPr="00091A07" w:rsidRDefault="008910D6" w:rsidP="008910D6">
      <w:pPr>
        <w:spacing w:after="0" w:line="240" w:lineRule="auto"/>
        <w:jc w:val="center"/>
        <w:rPr>
          <w:rFonts w:ascii="Arial" w:hAnsi="Arial" w:cs="Arial"/>
          <w:sz w:val="20"/>
          <w:szCs w:val="20"/>
        </w:rPr>
      </w:pPr>
    </w:p>
    <w:p w14:paraId="672C41A3"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i/>
          <w:sz w:val="20"/>
          <w:szCs w:val="20"/>
        </w:rPr>
        <w:t>Căn c</w:t>
      </w:r>
      <w:r w:rsidRPr="00091A07">
        <w:rPr>
          <w:rFonts w:ascii="Arial" w:hAnsi="Arial" w:cs="Arial"/>
          <w:i/>
          <w:sz w:val="20"/>
          <w:szCs w:val="20"/>
        </w:rPr>
        <w:t>ứ</w:t>
      </w:r>
      <w:r w:rsidRPr="00091A07">
        <w:rPr>
          <w:rFonts w:ascii="Arial" w:hAnsi="Arial" w:cs="Arial"/>
          <w:i/>
          <w:sz w:val="20"/>
          <w:szCs w:val="20"/>
        </w:rPr>
        <w:t xml:space="preserve"> </w:t>
      </w:r>
      <w:r w:rsidRPr="00091A07">
        <w:rPr>
          <w:rFonts w:ascii="Arial" w:hAnsi="Arial" w:cs="Arial"/>
          <w:i/>
          <w:sz w:val="20"/>
          <w:szCs w:val="20"/>
        </w:rPr>
        <w:t>Lu</w:t>
      </w:r>
      <w:r w:rsidRPr="00091A07">
        <w:rPr>
          <w:rFonts w:ascii="Arial" w:hAnsi="Arial" w:cs="Arial"/>
          <w:i/>
          <w:sz w:val="20"/>
          <w:szCs w:val="20"/>
        </w:rPr>
        <w:t>ậ</w:t>
      </w:r>
      <w:r w:rsidRPr="00091A07">
        <w:rPr>
          <w:rFonts w:ascii="Arial" w:hAnsi="Arial" w:cs="Arial"/>
          <w:i/>
          <w:sz w:val="20"/>
          <w:szCs w:val="20"/>
        </w:rPr>
        <w:t>t T</w:t>
      </w:r>
      <w:r w:rsidRPr="00091A07">
        <w:rPr>
          <w:rFonts w:ascii="Arial" w:hAnsi="Arial" w:cs="Arial"/>
          <w:i/>
          <w:sz w:val="20"/>
          <w:szCs w:val="20"/>
        </w:rPr>
        <w:t>ổ</w:t>
      </w:r>
      <w:r w:rsidRPr="00091A07">
        <w:rPr>
          <w:rFonts w:ascii="Arial" w:hAnsi="Arial" w:cs="Arial"/>
          <w:i/>
          <w:sz w:val="20"/>
          <w:szCs w:val="20"/>
        </w:rPr>
        <w:t xml:space="preserve"> ch</w:t>
      </w:r>
      <w:r w:rsidRPr="00091A07">
        <w:rPr>
          <w:rFonts w:ascii="Arial" w:hAnsi="Arial" w:cs="Arial"/>
          <w:i/>
          <w:sz w:val="20"/>
          <w:szCs w:val="20"/>
        </w:rPr>
        <w:t>ứ</w:t>
      </w:r>
      <w:r w:rsidRPr="00091A07">
        <w:rPr>
          <w:rFonts w:ascii="Arial" w:hAnsi="Arial" w:cs="Arial"/>
          <w:i/>
          <w:sz w:val="20"/>
          <w:szCs w:val="20"/>
        </w:rPr>
        <w:t>c Chính ph</w:t>
      </w:r>
      <w:r w:rsidRPr="00091A07">
        <w:rPr>
          <w:rFonts w:ascii="Arial" w:hAnsi="Arial" w:cs="Arial"/>
          <w:i/>
          <w:sz w:val="20"/>
          <w:szCs w:val="20"/>
        </w:rPr>
        <w:t>ủ</w:t>
      </w:r>
      <w:r w:rsidRPr="00091A07">
        <w:rPr>
          <w:rFonts w:ascii="Arial" w:hAnsi="Arial" w:cs="Arial"/>
          <w:i/>
          <w:sz w:val="20"/>
          <w:szCs w:val="20"/>
        </w:rPr>
        <w:t xml:space="preserve"> s</w:t>
      </w:r>
      <w:r w:rsidRPr="00091A07">
        <w:rPr>
          <w:rFonts w:ascii="Arial" w:hAnsi="Arial" w:cs="Arial"/>
          <w:i/>
          <w:sz w:val="20"/>
          <w:szCs w:val="20"/>
        </w:rPr>
        <w:t>ố</w:t>
      </w:r>
      <w:r w:rsidRPr="00091A07">
        <w:rPr>
          <w:rFonts w:ascii="Arial" w:hAnsi="Arial" w:cs="Arial"/>
          <w:i/>
          <w:sz w:val="20"/>
          <w:szCs w:val="20"/>
        </w:rPr>
        <w:t xml:space="preserve"> 63/2025/QH15;</w:t>
      </w:r>
    </w:p>
    <w:p w14:paraId="27DEF643"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i/>
          <w:sz w:val="20"/>
          <w:szCs w:val="20"/>
        </w:rPr>
        <w:t>Căn c</w:t>
      </w:r>
      <w:r w:rsidRPr="00091A07">
        <w:rPr>
          <w:rFonts w:ascii="Arial" w:hAnsi="Arial" w:cs="Arial"/>
          <w:i/>
          <w:sz w:val="20"/>
          <w:szCs w:val="20"/>
        </w:rPr>
        <w:t>ứ</w:t>
      </w:r>
      <w:r w:rsidRPr="00091A07">
        <w:rPr>
          <w:rFonts w:ascii="Arial" w:hAnsi="Arial" w:cs="Arial"/>
          <w:i/>
          <w:sz w:val="20"/>
          <w:szCs w:val="20"/>
        </w:rPr>
        <w:t xml:space="preserve"> Lu</w:t>
      </w:r>
      <w:r w:rsidRPr="00091A07">
        <w:rPr>
          <w:rFonts w:ascii="Arial" w:hAnsi="Arial" w:cs="Arial"/>
          <w:i/>
          <w:sz w:val="20"/>
          <w:szCs w:val="20"/>
        </w:rPr>
        <w:t>ậ</w:t>
      </w:r>
      <w:r w:rsidRPr="00091A07">
        <w:rPr>
          <w:rFonts w:ascii="Arial" w:hAnsi="Arial" w:cs="Arial"/>
          <w:i/>
          <w:sz w:val="20"/>
          <w:szCs w:val="20"/>
        </w:rPr>
        <w:t>t T</w:t>
      </w:r>
      <w:r w:rsidRPr="00091A07">
        <w:rPr>
          <w:rFonts w:ascii="Arial" w:hAnsi="Arial" w:cs="Arial"/>
          <w:i/>
          <w:sz w:val="20"/>
          <w:szCs w:val="20"/>
        </w:rPr>
        <w:t>ổ</w:t>
      </w:r>
      <w:r w:rsidRPr="00091A07">
        <w:rPr>
          <w:rFonts w:ascii="Arial" w:hAnsi="Arial" w:cs="Arial"/>
          <w:i/>
          <w:sz w:val="20"/>
          <w:szCs w:val="20"/>
        </w:rPr>
        <w:t xml:space="preserve"> ch</w:t>
      </w:r>
      <w:r w:rsidRPr="00091A07">
        <w:rPr>
          <w:rFonts w:ascii="Arial" w:hAnsi="Arial" w:cs="Arial"/>
          <w:i/>
          <w:sz w:val="20"/>
          <w:szCs w:val="20"/>
        </w:rPr>
        <w:t>ứ</w:t>
      </w:r>
      <w:r w:rsidRPr="00091A07">
        <w:rPr>
          <w:rFonts w:ascii="Arial" w:hAnsi="Arial" w:cs="Arial"/>
          <w:i/>
          <w:sz w:val="20"/>
          <w:szCs w:val="20"/>
        </w:rPr>
        <w:t>c chính quy</w:t>
      </w:r>
      <w:r w:rsidRPr="00091A07">
        <w:rPr>
          <w:rFonts w:ascii="Arial" w:hAnsi="Arial" w:cs="Arial"/>
          <w:i/>
          <w:sz w:val="20"/>
          <w:szCs w:val="20"/>
        </w:rPr>
        <w:t>ề</w:t>
      </w:r>
      <w:r w:rsidRPr="00091A07">
        <w:rPr>
          <w:rFonts w:ascii="Arial" w:hAnsi="Arial" w:cs="Arial"/>
          <w:i/>
          <w:sz w:val="20"/>
          <w:szCs w:val="20"/>
        </w:rPr>
        <w:t>n đ</w:t>
      </w:r>
      <w:r w:rsidRPr="00091A07">
        <w:rPr>
          <w:rFonts w:ascii="Arial" w:hAnsi="Arial" w:cs="Arial"/>
          <w:i/>
          <w:sz w:val="20"/>
          <w:szCs w:val="20"/>
        </w:rPr>
        <w:t>ị</w:t>
      </w:r>
      <w:r w:rsidRPr="00091A07">
        <w:rPr>
          <w:rFonts w:ascii="Arial" w:hAnsi="Arial" w:cs="Arial"/>
          <w:i/>
          <w:sz w:val="20"/>
          <w:szCs w:val="20"/>
        </w:rPr>
        <w:t>a phương s</w:t>
      </w:r>
      <w:r w:rsidRPr="00091A07">
        <w:rPr>
          <w:rFonts w:ascii="Arial" w:hAnsi="Arial" w:cs="Arial"/>
          <w:i/>
          <w:sz w:val="20"/>
          <w:szCs w:val="20"/>
        </w:rPr>
        <w:t>ố</w:t>
      </w:r>
      <w:r w:rsidRPr="00091A07">
        <w:rPr>
          <w:rFonts w:ascii="Arial" w:hAnsi="Arial" w:cs="Arial"/>
          <w:i/>
          <w:sz w:val="20"/>
          <w:szCs w:val="20"/>
        </w:rPr>
        <w:t xml:space="preserve"> 72/2025/QH15;</w:t>
      </w:r>
    </w:p>
    <w:p w14:paraId="2F9A3F55"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i/>
          <w:sz w:val="20"/>
          <w:szCs w:val="20"/>
        </w:rPr>
        <w:t>Căn c</w:t>
      </w:r>
      <w:r w:rsidRPr="00091A07">
        <w:rPr>
          <w:rFonts w:ascii="Arial" w:hAnsi="Arial" w:cs="Arial"/>
          <w:i/>
          <w:sz w:val="20"/>
          <w:szCs w:val="20"/>
        </w:rPr>
        <w:t>ứ</w:t>
      </w:r>
      <w:r w:rsidRPr="00091A07">
        <w:rPr>
          <w:rFonts w:ascii="Arial" w:hAnsi="Arial" w:cs="Arial"/>
          <w:i/>
          <w:sz w:val="20"/>
          <w:szCs w:val="20"/>
        </w:rPr>
        <w:t xml:space="preserve"> Lu</w:t>
      </w:r>
      <w:r w:rsidRPr="00091A07">
        <w:rPr>
          <w:rFonts w:ascii="Arial" w:hAnsi="Arial" w:cs="Arial"/>
          <w:i/>
          <w:sz w:val="20"/>
          <w:szCs w:val="20"/>
        </w:rPr>
        <w:t>ậ</w:t>
      </w:r>
      <w:r w:rsidRPr="00091A07">
        <w:rPr>
          <w:rFonts w:ascii="Arial" w:hAnsi="Arial" w:cs="Arial"/>
          <w:i/>
          <w:sz w:val="20"/>
          <w:szCs w:val="20"/>
        </w:rPr>
        <w:t>t Tài nguyên nư</w:t>
      </w:r>
      <w:r w:rsidRPr="00091A07">
        <w:rPr>
          <w:rFonts w:ascii="Arial" w:hAnsi="Arial" w:cs="Arial"/>
          <w:i/>
          <w:sz w:val="20"/>
          <w:szCs w:val="20"/>
        </w:rPr>
        <w:t>ớ</w:t>
      </w:r>
      <w:r w:rsidRPr="00091A07">
        <w:rPr>
          <w:rFonts w:ascii="Arial" w:hAnsi="Arial" w:cs="Arial"/>
          <w:i/>
          <w:sz w:val="20"/>
          <w:szCs w:val="20"/>
        </w:rPr>
        <w:t>c s</w:t>
      </w:r>
      <w:r w:rsidRPr="00091A07">
        <w:rPr>
          <w:rFonts w:ascii="Arial" w:hAnsi="Arial" w:cs="Arial"/>
          <w:i/>
          <w:sz w:val="20"/>
          <w:szCs w:val="20"/>
        </w:rPr>
        <w:t>ố</w:t>
      </w:r>
      <w:r w:rsidRPr="00091A07">
        <w:rPr>
          <w:rFonts w:ascii="Arial" w:hAnsi="Arial" w:cs="Arial"/>
          <w:i/>
          <w:sz w:val="20"/>
          <w:szCs w:val="20"/>
        </w:rPr>
        <w:t xml:space="preserve"> 28/2023/QH15;</w:t>
      </w:r>
    </w:p>
    <w:p w14:paraId="4B7C754C"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i/>
          <w:sz w:val="20"/>
          <w:szCs w:val="20"/>
        </w:rPr>
        <w:t>Căn c</w:t>
      </w:r>
      <w:r w:rsidRPr="00091A07">
        <w:rPr>
          <w:rFonts w:ascii="Arial" w:hAnsi="Arial" w:cs="Arial"/>
          <w:i/>
          <w:sz w:val="20"/>
          <w:szCs w:val="20"/>
        </w:rPr>
        <w:t>ứ</w:t>
      </w:r>
      <w:r w:rsidRPr="00091A07">
        <w:rPr>
          <w:rFonts w:ascii="Arial" w:hAnsi="Arial" w:cs="Arial"/>
          <w:i/>
          <w:sz w:val="20"/>
          <w:szCs w:val="20"/>
        </w:rPr>
        <w:t xml:space="preserve"> Lu</w:t>
      </w:r>
      <w:r w:rsidRPr="00091A07">
        <w:rPr>
          <w:rFonts w:ascii="Arial" w:hAnsi="Arial" w:cs="Arial"/>
          <w:i/>
          <w:sz w:val="20"/>
          <w:szCs w:val="20"/>
        </w:rPr>
        <w:t>ậ</w:t>
      </w:r>
      <w:r w:rsidRPr="00091A07">
        <w:rPr>
          <w:rFonts w:ascii="Arial" w:hAnsi="Arial" w:cs="Arial"/>
          <w:i/>
          <w:sz w:val="20"/>
          <w:szCs w:val="20"/>
        </w:rPr>
        <w:t>t s</w:t>
      </w:r>
      <w:r w:rsidRPr="00091A07">
        <w:rPr>
          <w:rFonts w:ascii="Arial" w:hAnsi="Arial" w:cs="Arial"/>
          <w:i/>
          <w:sz w:val="20"/>
          <w:szCs w:val="20"/>
        </w:rPr>
        <w:t>ử</w:t>
      </w:r>
      <w:r w:rsidRPr="00091A07">
        <w:rPr>
          <w:rFonts w:ascii="Arial" w:hAnsi="Arial" w:cs="Arial"/>
          <w:i/>
          <w:sz w:val="20"/>
          <w:szCs w:val="20"/>
        </w:rPr>
        <w:t>a đ</w:t>
      </w:r>
      <w:r w:rsidRPr="00091A07">
        <w:rPr>
          <w:rFonts w:ascii="Arial" w:hAnsi="Arial" w:cs="Arial"/>
          <w:i/>
          <w:sz w:val="20"/>
          <w:szCs w:val="20"/>
        </w:rPr>
        <w:t>ổ</w:t>
      </w:r>
      <w:r w:rsidRPr="00091A07">
        <w:rPr>
          <w:rFonts w:ascii="Arial" w:hAnsi="Arial" w:cs="Arial"/>
          <w:i/>
          <w:sz w:val="20"/>
          <w:szCs w:val="20"/>
        </w:rPr>
        <w:t>i, b</w:t>
      </w:r>
      <w:r w:rsidRPr="00091A07">
        <w:rPr>
          <w:rFonts w:ascii="Arial" w:hAnsi="Arial" w:cs="Arial"/>
          <w:i/>
          <w:sz w:val="20"/>
          <w:szCs w:val="20"/>
        </w:rPr>
        <w:t>ổ</w:t>
      </w:r>
      <w:r w:rsidRPr="00091A07">
        <w:rPr>
          <w:rFonts w:ascii="Arial" w:hAnsi="Arial" w:cs="Arial"/>
          <w:i/>
          <w:sz w:val="20"/>
          <w:szCs w:val="20"/>
        </w:rPr>
        <w:t xml:space="preserve"> sung m</w:t>
      </w:r>
      <w:r w:rsidRPr="00091A07">
        <w:rPr>
          <w:rFonts w:ascii="Arial" w:hAnsi="Arial" w:cs="Arial"/>
          <w:i/>
          <w:sz w:val="20"/>
          <w:szCs w:val="20"/>
        </w:rPr>
        <w:t>ộ</w:t>
      </w:r>
      <w:r w:rsidRPr="00091A07">
        <w:rPr>
          <w:rFonts w:ascii="Arial" w:hAnsi="Arial" w:cs="Arial"/>
          <w:i/>
          <w:sz w:val="20"/>
          <w:szCs w:val="20"/>
        </w:rPr>
        <w:t>t s</w:t>
      </w:r>
      <w:r w:rsidRPr="00091A07">
        <w:rPr>
          <w:rFonts w:ascii="Arial" w:hAnsi="Arial" w:cs="Arial"/>
          <w:i/>
          <w:sz w:val="20"/>
          <w:szCs w:val="20"/>
        </w:rPr>
        <w:t>ố</w:t>
      </w:r>
      <w:r w:rsidRPr="00091A07">
        <w:rPr>
          <w:rFonts w:ascii="Arial" w:hAnsi="Arial" w:cs="Arial"/>
          <w:i/>
          <w:sz w:val="20"/>
          <w:szCs w:val="20"/>
        </w:rPr>
        <w:t xml:space="preserve"> đi</w:t>
      </w:r>
      <w:r w:rsidRPr="00091A07">
        <w:rPr>
          <w:rFonts w:ascii="Arial" w:hAnsi="Arial" w:cs="Arial"/>
          <w:i/>
          <w:sz w:val="20"/>
          <w:szCs w:val="20"/>
        </w:rPr>
        <w:t>ề</w:t>
      </w:r>
      <w:r w:rsidRPr="00091A07">
        <w:rPr>
          <w:rFonts w:ascii="Arial" w:hAnsi="Arial" w:cs="Arial"/>
          <w:i/>
          <w:sz w:val="20"/>
          <w:szCs w:val="20"/>
        </w:rPr>
        <w:t>u c</w:t>
      </w:r>
      <w:r w:rsidRPr="00091A07">
        <w:rPr>
          <w:rFonts w:ascii="Arial" w:hAnsi="Arial" w:cs="Arial"/>
          <w:i/>
          <w:sz w:val="20"/>
          <w:szCs w:val="20"/>
        </w:rPr>
        <w:t>ủ</w:t>
      </w:r>
      <w:r w:rsidRPr="00091A07">
        <w:rPr>
          <w:rFonts w:ascii="Arial" w:hAnsi="Arial" w:cs="Arial"/>
          <w:i/>
          <w:sz w:val="20"/>
          <w:szCs w:val="20"/>
        </w:rPr>
        <w:t>a 15 lu</w:t>
      </w:r>
      <w:r w:rsidRPr="00091A07">
        <w:rPr>
          <w:rFonts w:ascii="Arial" w:hAnsi="Arial" w:cs="Arial"/>
          <w:i/>
          <w:sz w:val="20"/>
          <w:szCs w:val="20"/>
        </w:rPr>
        <w:t>ậ</w:t>
      </w:r>
      <w:r w:rsidRPr="00091A07">
        <w:rPr>
          <w:rFonts w:ascii="Arial" w:hAnsi="Arial" w:cs="Arial"/>
          <w:i/>
          <w:sz w:val="20"/>
          <w:szCs w:val="20"/>
        </w:rPr>
        <w:t>t trong lĩnh v</w:t>
      </w:r>
      <w:r w:rsidRPr="00091A07">
        <w:rPr>
          <w:rFonts w:ascii="Arial" w:hAnsi="Arial" w:cs="Arial"/>
          <w:i/>
          <w:sz w:val="20"/>
          <w:szCs w:val="20"/>
        </w:rPr>
        <w:t>ự</w:t>
      </w:r>
      <w:r w:rsidRPr="00091A07">
        <w:rPr>
          <w:rFonts w:ascii="Arial" w:hAnsi="Arial" w:cs="Arial"/>
          <w:i/>
          <w:sz w:val="20"/>
          <w:szCs w:val="20"/>
        </w:rPr>
        <w:t>c nông nghi</w:t>
      </w:r>
      <w:r w:rsidRPr="00091A07">
        <w:rPr>
          <w:rFonts w:ascii="Arial" w:hAnsi="Arial" w:cs="Arial"/>
          <w:i/>
          <w:sz w:val="20"/>
          <w:szCs w:val="20"/>
        </w:rPr>
        <w:t>ệ</w:t>
      </w:r>
      <w:r w:rsidRPr="00091A07">
        <w:rPr>
          <w:rFonts w:ascii="Arial" w:hAnsi="Arial" w:cs="Arial"/>
          <w:i/>
          <w:sz w:val="20"/>
          <w:szCs w:val="20"/>
        </w:rPr>
        <w:t>p và môi trư</w:t>
      </w:r>
      <w:r w:rsidRPr="00091A07">
        <w:rPr>
          <w:rFonts w:ascii="Arial" w:hAnsi="Arial" w:cs="Arial"/>
          <w:i/>
          <w:sz w:val="20"/>
          <w:szCs w:val="20"/>
        </w:rPr>
        <w:t>ờ</w:t>
      </w:r>
      <w:r w:rsidRPr="00091A07">
        <w:rPr>
          <w:rFonts w:ascii="Arial" w:hAnsi="Arial" w:cs="Arial"/>
          <w:i/>
          <w:sz w:val="20"/>
          <w:szCs w:val="20"/>
        </w:rPr>
        <w:t>ng s</w:t>
      </w:r>
      <w:r w:rsidRPr="00091A07">
        <w:rPr>
          <w:rFonts w:ascii="Arial" w:hAnsi="Arial" w:cs="Arial"/>
          <w:i/>
          <w:sz w:val="20"/>
          <w:szCs w:val="20"/>
        </w:rPr>
        <w:t>ố</w:t>
      </w:r>
      <w:r w:rsidRPr="00091A07">
        <w:rPr>
          <w:rFonts w:ascii="Arial" w:hAnsi="Arial" w:cs="Arial"/>
          <w:i/>
          <w:sz w:val="20"/>
          <w:szCs w:val="20"/>
        </w:rPr>
        <w:t xml:space="preserve"> 146/2025/QH15;</w:t>
      </w:r>
    </w:p>
    <w:p w14:paraId="00ACC126"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i/>
          <w:sz w:val="20"/>
          <w:szCs w:val="20"/>
        </w:rPr>
        <w:t>Theo đ</w:t>
      </w:r>
      <w:r w:rsidRPr="00091A07">
        <w:rPr>
          <w:rFonts w:ascii="Arial" w:hAnsi="Arial" w:cs="Arial"/>
          <w:i/>
          <w:sz w:val="20"/>
          <w:szCs w:val="20"/>
        </w:rPr>
        <w:t>ề</w:t>
      </w:r>
      <w:r w:rsidRPr="00091A07">
        <w:rPr>
          <w:rFonts w:ascii="Arial" w:hAnsi="Arial" w:cs="Arial"/>
          <w:i/>
          <w:sz w:val="20"/>
          <w:szCs w:val="20"/>
        </w:rPr>
        <w:t xml:space="preserve"> ngh</w:t>
      </w:r>
      <w:r w:rsidRPr="00091A07">
        <w:rPr>
          <w:rFonts w:ascii="Arial" w:hAnsi="Arial" w:cs="Arial"/>
          <w:i/>
          <w:sz w:val="20"/>
          <w:szCs w:val="20"/>
        </w:rPr>
        <w:t>ị</w:t>
      </w:r>
      <w:r w:rsidRPr="00091A07">
        <w:rPr>
          <w:rFonts w:ascii="Arial" w:hAnsi="Arial" w:cs="Arial"/>
          <w:i/>
          <w:sz w:val="20"/>
          <w:szCs w:val="20"/>
        </w:rPr>
        <w:t xml:space="preserve"> c</w:t>
      </w:r>
      <w:r w:rsidRPr="00091A07">
        <w:rPr>
          <w:rFonts w:ascii="Arial" w:hAnsi="Arial" w:cs="Arial"/>
          <w:i/>
          <w:sz w:val="20"/>
          <w:szCs w:val="20"/>
        </w:rPr>
        <w:t>ủ</w:t>
      </w:r>
      <w:r w:rsidRPr="00091A07">
        <w:rPr>
          <w:rFonts w:ascii="Arial" w:hAnsi="Arial" w:cs="Arial"/>
          <w:i/>
          <w:sz w:val="20"/>
          <w:szCs w:val="20"/>
        </w:rPr>
        <w:t>a B</w:t>
      </w:r>
      <w:r w:rsidRPr="00091A07">
        <w:rPr>
          <w:rFonts w:ascii="Arial" w:hAnsi="Arial" w:cs="Arial"/>
          <w:i/>
          <w:sz w:val="20"/>
          <w:szCs w:val="20"/>
        </w:rPr>
        <w:t>ộ</w:t>
      </w:r>
      <w:r w:rsidRPr="00091A07">
        <w:rPr>
          <w:rFonts w:ascii="Arial" w:hAnsi="Arial" w:cs="Arial"/>
          <w:i/>
          <w:sz w:val="20"/>
          <w:szCs w:val="20"/>
        </w:rPr>
        <w:t xml:space="preserve"> trư</w:t>
      </w:r>
      <w:r w:rsidRPr="00091A07">
        <w:rPr>
          <w:rFonts w:ascii="Arial" w:hAnsi="Arial" w:cs="Arial"/>
          <w:i/>
          <w:sz w:val="20"/>
          <w:szCs w:val="20"/>
        </w:rPr>
        <w:t>ở</w:t>
      </w:r>
      <w:r w:rsidRPr="00091A07">
        <w:rPr>
          <w:rFonts w:ascii="Arial" w:hAnsi="Arial" w:cs="Arial"/>
          <w:i/>
          <w:sz w:val="20"/>
          <w:szCs w:val="20"/>
        </w:rPr>
        <w:t>ng B</w:t>
      </w:r>
      <w:r w:rsidRPr="00091A07">
        <w:rPr>
          <w:rFonts w:ascii="Arial" w:hAnsi="Arial" w:cs="Arial"/>
          <w:i/>
          <w:sz w:val="20"/>
          <w:szCs w:val="20"/>
        </w:rPr>
        <w:t>ộ</w:t>
      </w:r>
      <w:r w:rsidRPr="00091A07">
        <w:rPr>
          <w:rFonts w:ascii="Arial" w:hAnsi="Arial" w:cs="Arial"/>
          <w:i/>
          <w:sz w:val="20"/>
          <w:szCs w:val="20"/>
        </w:rPr>
        <w:t xml:space="preserve"> Nông nghi</w:t>
      </w:r>
      <w:r w:rsidRPr="00091A07">
        <w:rPr>
          <w:rFonts w:ascii="Arial" w:hAnsi="Arial" w:cs="Arial"/>
          <w:i/>
          <w:sz w:val="20"/>
          <w:szCs w:val="20"/>
        </w:rPr>
        <w:t>ệ</w:t>
      </w:r>
      <w:r w:rsidRPr="00091A07">
        <w:rPr>
          <w:rFonts w:ascii="Arial" w:hAnsi="Arial" w:cs="Arial"/>
          <w:i/>
          <w:sz w:val="20"/>
          <w:szCs w:val="20"/>
        </w:rPr>
        <w:t>p và Môi trư</w:t>
      </w:r>
      <w:r w:rsidRPr="00091A07">
        <w:rPr>
          <w:rFonts w:ascii="Arial" w:hAnsi="Arial" w:cs="Arial"/>
          <w:i/>
          <w:sz w:val="20"/>
          <w:szCs w:val="20"/>
        </w:rPr>
        <w:t>ờ</w:t>
      </w:r>
      <w:r w:rsidRPr="00091A07">
        <w:rPr>
          <w:rFonts w:ascii="Arial" w:hAnsi="Arial" w:cs="Arial"/>
          <w:i/>
          <w:sz w:val="20"/>
          <w:szCs w:val="20"/>
        </w:rPr>
        <w:t>ng;</w:t>
      </w:r>
    </w:p>
    <w:p w14:paraId="7E7A8ECA"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i/>
          <w:sz w:val="20"/>
          <w:szCs w:val="20"/>
        </w:rPr>
        <w:t>Chính ph</w:t>
      </w:r>
      <w:r w:rsidRPr="00091A07">
        <w:rPr>
          <w:rFonts w:ascii="Arial" w:hAnsi="Arial" w:cs="Arial"/>
          <w:i/>
          <w:sz w:val="20"/>
          <w:szCs w:val="20"/>
        </w:rPr>
        <w:t>ủ</w:t>
      </w:r>
      <w:r w:rsidRPr="00091A07">
        <w:rPr>
          <w:rFonts w:ascii="Arial" w:hAnsi="Arial" w:cs="Arial"/>
          <w:i/>
          <w:sz w:val="20"/>
          <w:szCs w:val="20"/>
        </w:rPr>
        <w:t xml:space="preserve"> ban hành Ngh</w:t>
      </w:r>
      <w:r w:rsidRPr="00091A07">
        <w:rPr>
          <w:rFonts w:ascii="Arial" w:hAnsi="Arial" w:cs="Arial"/>
          <w:i/>
          <w:sz w:val="20"/>
          <w:szCs w:val="20"/>
        </w:rPr>
        <w:t>ị</w:t>
      </w:r>
      <w:r w:rsidRPr="00091A07">
        <w:rPr>
          <w:rFonts w:ascii="Arial" w:hAnsi="Arial" w:cs="Arial"/>
          <w:i/>
          <w:sz w:val="20"/>
          <w:szCs w:val="20"/>
        </w:rPr>
        <w:t xml:space="preserve"> đ</w:t>
      </w:r>
      <w:r w:rsidRPr="00091A07">
        <w:rPr>
          <w:rFonts w:ascii="Arial" w:hAnsi="Arial" w:cs="Arial"/>
          <w:i/>
          <w:sz w:val="20"/>
          <w:szCs w:val="20"/>
        </w:rPr>
        <w:t>ị</w:t>
      </w:r>
      <w:r w:rsidRPr="00091A07">
        <w:rPr>
          <w:rFonts w:ascii="Arial" w:hAnsi="Arial" w:cs="Arial"/>
          <w:i/>
          <w:sz w:val="20"/>
          <w:szCs w:val="20"/>
        </w:rPr>
        <w:t>nh s</w:t>
      </w:r>
      <w:r w:rsidRPr="00091A07">
        <w:rPr>
          <w:rFonts w:ascii="Arial" w:hAnsi="Arial" w:cs="Arial"/>
          <w:i/>
          <w:sz w:val="20"/>
          <w:szCs w:val="20"/>
        </w:rPr>
        <w:t>ử</w:t>
      </w:r>
      <w:r w:rsidRPr="00091A07">
        <w:rPr>
          <w:rFonts w:ascii="Arial" w:hAnsi="Arial" w:cs="Arial"/>
          <w:i/>
          <w:sz w:val="20"/>
          <w:szCs w:val="20"/>
        </w:rPr>
        <w:t>a đ</w:t>
      </w:r>
      <w:r w:rsidRPr="00091A07">
        <w:rPr>
          <w:rFonts w:ascii="Arial" w:hAnsi="Arial" w:cs="Arial"/>
          <w:i/>
          <w:sz w:val="20"/>
          <w:szCs w:val="20"/>
        </w:rPr>
        <w:t>ổ</w:t>
      </w:r>
      <w:r w:rsidRPr="00091A07">
        <w:rPr>
          <w:rFonts w:ascii="Arial" w:hAnsi="Arial" w:cs="Arial"/>
          <w:i/>
          <w:sz w:val="20"/>
          <w:szCs w:val="20"/>
        </w:rPr>
        <w:t>i, b</w:t>
      </w:r>
      <w:r w:rsidRPr="00091A07">
        <w:rPr>
          <w:rFonts w:ascii="Arial" w:hAnsi="Arial" w:cs="Arial"/>
          <w:i/>
          <w:sz w:val="20"/>
          <w:szCs w:val="20"/>
        </w:rPr>
        <w:t>ổ</w:t>
      </w:r>
      <w:r w:rsidRPr="00091A07">
        <w:rPr>
          <w:rFonts w:ascii="Arial" w:hAnsi="Arial" w:cs="Arial"/>
          <w:i/>
          <w:sz w:val="20"/>
          <w:szCs w:val="20"/>
        </w:rPr>
        <w:t xml:space="preserve"> sung m</w:t>
      </w:r>
      <w:r w:rsidRPr="00091A07">
        <w:rPr>
          <w:rFonts w:ascii="Arial" w:hAnsi="Arial" w:cs="Arial"/>
          <w:i/>
          <w:sz w:val="20"/>
          <w:szCs w:val="20"/>
        </w:rPr>
        <w:t>ộ</w:t>
      </w:r>
      <w:r w:rsidRPr="00091A07">
        <w:rPr>
          <w:rFonts w:ascii="Arial" w:hAnsi="Arial" w:cs="Arial"/>
          <w:i/>
          <w:sz w:val="20"/>
          <w:szCs w:val="20"/>
        </w:rPr>
        <w:t>t s</w:t>
      </w:r>
      <w:r w:rsidRPr="00091A07">
        <w:rPr>
          <w:rFonts w:ascii="Arial" w:hAnsi="Arial" w:cs="Arial"/>
          <w:i/>
          <w:sz w:val="20"/>
          <w:szCs w:val="20"/>
        </w:rPr>
        <w:t>ố</w:t>
      </w:r>
      <w:r w:rsidRPr="00091A07">
        <w:rPr>
          <w:rFonts w:ascii="Arial" w:hAnsi="Arial" w:cs="Arial"/>
          <w:i/>
          <w:sz w:val="20"/>
          <w:szCs w:val="20"/>
        </w:rPr>
        <w:t xml:space="preserve"> đi</w:t>
      </w:r>
      <w:r w:rsidRPr="00091A07">
        <w:rPr>
          <w:rFonts w:ascii="Arial" w:hAnsi="Arial" w:cs="Arial"/>
          <w:i/>
          <w:sz w:val="20"/>
          <w:szCs w:val="20"/>
        </w:rPr>
        <w:t>ề</w:t>
      </w:r>
      <w:r w:rsidRPr="00091A07">
        <w:rPr>
          <w:rFonts w:ascii="Arial" w:hAnsi="Arial" w:cs="Arial"/>
          <w:i/>
          <w:sz w:val="20"/>
          <w:szCs w:val="20"/>
        </w:rPr>
        <w:t>u c</w:t>
      </w:r>
      <w:r w:rsidRPr="00091A07">
        <w:rPr>
          <w:rFonts w:ascii="Arial" w:hAnsi="Arial" w:cs="Arial"/>
          <w:i/>
          <w:sz w:val="20"/>
          <w:szCs w:val="20"/>
        </w:rPr>
        <w:t>ủ</w:t>
      </w:r>
      <w:r w:rsidRPr="00091A07">
        <w:rPr>
          <w:rFonts w:ascii="Arial" w:hAnsi="Arial" w:cs="Arial"/>
          <w:i/>
          <w:sz w:val="20"/>
          <w:szCs w:val="20"/>
        </w:rPr>
        <w:t>a các ngh</w:t>
      </w:r>
      <w:r w:rsidRPr="00091A07">
        <w:rPr>
          <w:rFonts w:ascii="Arial" w:hAnsi="Arial" w:cs="Arial"/>
          <w:i/>
          <w:sz w:val="20"/>
          <w:szCs w:val="20"/>
        </w:rPr>
        <w:t>ị</w:t>
      </w:r>
      <w:r w:rsidRPr="00091A07">
        <w:rPr>
          <w:rFonts w:ascii="Arial" w:hAnsi="Arial" w:cs="Arial"/>
          <w:i/>
          <w:sz w:val="20"/>
          <w:szCs w:val="20"/>
        </w:rPr>
        <w:t xml:space="preserve"> đ</w:t>
      </w:r>
      <w:r w:rsidRPr="00091A07">
        <w:rPr>
          <w:rFonts w:ascii="Arial" w:hAnsi="Arial" w:cs="Arial"/>
          <w:i/>
          <w:sz w:val="20"/>
          <w:szCs w:val="20"/>
        </w:rPr>
        <w:t>ị</w:t>
      </w:r>
      <w:r w:rsidRPr="00091A07">
        <w:rPr>
          <w:rFonts w:ascii="Arial" w:hAnsi="Arial" w:cs="Arial"/>
          <w:i/>
          <w:sz w:val="20"/>
          <w:szCs w:val="20"/>
        </w:rPr>
        <w:t>nh trong lĩnh v</w:t>
      </w:r>
      <w:r w:rsidRPr="00091A07">
        <w:rPr>
          <w:rFonts w:ascii="Arial" w:hAnsi="Arial" w:cs="Arial"/>
          <w:i/>
          <w:sz w:val="20"/>
          <w:szCs w:val="20"/>
        </w:rPr>
        <w:t>ự</w:t>
      </w:r>
      <w:r w:rsidRPr="00091A07">
        <w:rPr>
          <w:rFonts w:ascii="Arial" w:hAnsi="Arial" w:cs="Arial"/>
          <w:i/>
          <w:sz w:val="20"/>
          <w:szCs w:val="20"/>
        </w:rPr>
        <w:t>c tài nguyên nư</w:t>
      </w:r>
      <w:r w:rsidRPr="00091A07">
        <w:rPr>
          <w:rFonts w:ascii="Arial" w:hAnsi="Arial" w:cs="Arial"/>
          <w:i/>
          <w:sz w:val="20"/>
          <w:szCs w:val="20"/>
        </w:rPr>
        <w:t>ớ</w:t>
      </w:r>
      <w:r w:rsidRPr="00091A07">
        <w:rPr>
          <w:rFonts w:ascii="Arial" w:hAnsi="Arial" w:cs="Arial"/>
          <w:i/>
          <w:sz w:val="20"/>
          <w:szCs w:val="20"/>
        </w:rPr>
        <w:t>c.</w:t>
      </w:r>
    </w:p>
    <w:p w14:paraId="3EC4E03B"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b/>
          <w:sz w:val="20"/>
          <w:szCs w:val="20"/>
        </w:rPr>
        <w:t>Đi</w:t>
      </w:r>
      <w:r w:rsidRPr="00091A07">
        <w:rPr>
          <w:rFonts w:ascii="Arial" w:hAnsi="Arial" w:cs="Arial"/>
          <w:b/>
          <w:sz w:val="20"/>
          <w:szCs w:val="20"/>
        </w:rPr>
        <w:t>ề</w:t>
      </w:r>
      <w:r w:rsidRPr="00091A07">
        <w:rPr>
          <w:rFonts w:ascii="Arial" w:hAnsi="Arial" w:cs="Arial"/>
          <w:b/>
          <w:sz w:val="20"/>
          <w:szCs w:val="20"/>
        </w:rPr>
        <w:t>u 1. S</w:t>
      </w:r>
      <w:r w:rsidRPr="00091A07">
        <w:rPr>
          <w:rFonts w:ascii="Arial" w:hAnsi="Arial" w:cs="Arial"/>
          <w:b/>
          <w:sz w:val="20"/>
          <w:szCs w:val="20"/>
        </w:rPr>
        <w:t>ử</w:t>
      </w:r>
      <w:r w:rsidRPr="00091A07">
        <w:rPr>
          <w:rFonts w:ascii="Arial" w:hAnsi="Arial" w:cs="Arial"/>
          <w:b/>
          <w:sz w:val="20"/>
          <w:szCs w:val="20"/>
        </w:rPr>
        <w:t>a đ</w:t>
      </w:r>
      <w:r w:rsidRPr="00091A07">
        <w:rPr>
          <w:rFonts w:ascii="Arial" w:hAnsi="Arial" w:cs="Arial"/>
          <w:b/>
          <w:sz w:val="20"/>
          <w:szCs w:val="20"/>
        </w:rPr>
        <w:t>ổ</w:t>
      </w:r>
      <w:r w:rsidRPr="00091A07">
        <w:rPr>
          <w:rFonts w:ascii="Arial" w:hAnsi="Arial" w:cs="Arial"/>
          <w:b/>
          <w:sz w:val="20"/>
          <w:szCs w:val="20"/>
        </w:rPr>
        <w:t>i, b</w:t>
      </w:r>
      <w:r w:rsidRPr="00091A07">
        <w:rPr>
          <w:rFonts w:ascii="Arial" w:hAnsi="Arial" w:cs="Arial"/>
          <w:b/>
          <w:sz w:val="20"/>
          <w:szCs w:val="20"/>
        </w:rPr>
        <w:t>ổ</w:t>
      </w:r>
      <w:r w:rsidRPr="00091A07">
        <w:rPr>
          <w:rFonts w:ascii="Arial" w:hAnsi="Arial" w:cs="Arial"/>
          <w:b/>
          <w:sz w:val="20"/>
          <w:szCs w:val="20"/>
        </w:rPr>
        <w:t xml:space="preserve"> sung m</w:t>
      </w:r>
      <w:r w:rsidRPr="00091A07">
        <w:rPr>
          <w:rFonts w:ascii="Arial" w:hAnsi="Arial" w:cs="Arial"/>
          <w:b/>
          <w:sz w:val="20"/>
          <w:szCs w:val="20"/>
        </w:rPr>
        <w:t>ộ</w:t>
      </w:r>
      <w:r w:rsidRPr="00091A07">
        <w:rPr>
          <w:rFonts w:ascii="Arial" w:hAnsi="Arial" w:cs="Arial"/>
          <w:b/>
          <w:sz w:val="20"/>
          <w:szCs w:val="20"/>
        </w:rPr>
        <w:t>t s</w:t>
      </w:r>
      <w:r w:rsidRPr="00091A07">
        <w:rPr>
          <w:rFonts w:ascii="Arial" w:hAnsi="Arial" w:cs="Arial"/>
          <w:b/>
          <w:sz w:val="20"/>
          <w:szCs w:val="20"/>
        </w:rPr>
        <w:t>ố</w:t>
      </w:r>
      <w:r w:rsidRPr="00091A07">
        <w:rPr>
          <w:rFonts w:ascii="Arial" w:hAnsi="Arial" w:cs="Arial"/>
          <w:b/>
          <w:sz w:val="20"/>
          <w:szCs w:val="20"/>
        </w:rPr>
        <w:t xml:space="preserve"> đi</w:t>
      </w:r>
      <w:r w:rsidRPr="00091A07">
        <w:rPr>
          <w:rFonts w:ascii="Arial" w:hAnsi="Arial" w:cs="Arial"/>
          <w:b/>
          <w:sz w:val="20"/>
          <w:szCs w:val="20"/>
        </w:rPr>
        <w:t>ề</w:t>
      </w:r>
      <w:r w:rsidRPr="00091A07">
        <w:rPr>
          <w:rFonts w:ascii="Arial" w:hAnsi="Arial" w:cs="Arial"/>
          <w:b/>
          <w:sz w:val="20"/>
          <w:szCs w:val="20"/>
        </w:rPr>
        <w:t>u c</w:t>
      </w:r>
      <w:r w:rsidRPr="00091A07">
        <w:rPr>
          <w:rFonts w:ascii="Arial" w:hAnsi="Arial" w:cs="Arial"/>
          <w:b/>
          <w:sz w:val="20"/>
          <w:szCs w:val="20"/>
        </w:rPr>
        <w:t>ủ</w:t>
      </w:r>
      <w:r w:rsidRPr="00091A07">
        <w:rPr>
          <w:rFonts w:ascii="Arial" w:hAnsi="Arial" w:cs="Arial"/>
          <w:b/>
          <w:sz w:val="20"/>
          <w:szCs w:val="20"/>
        </w:rPr>
        <w:t>a Ngh</w:t>
      </w:r>
      <w:r w:rsidRPr="00091A07">
        <w:rPr>
          <w:rFonts w:ascii="Arial" w:hAnsi="Arial" w:cs="Arial"/>
          <w:b/>
          <w:sz w:val="20"/>
          <w:szCs w:val="20"/>
        </w:rPr>
        <w:t>ị</w:t>
      </w:r>
      <w:r w:rsidRPr="00091A07">
        <w:rPr>
          <w:rFonts w:ascii="Arial" w:hAnsi="Arial" w:cs="Arial"/>
          <w:b/>
          <w:sz w:val="20"/>
          <w:szCs w:val="20"/>
        </w:rPr>
        <w:t xml:space="preserve"> đ</w:t>
      </w:r>
      <w:r w:rsidRPr="00091A07">
        <w:rPr>
          <w:rFonts w:ascii="Arial" w:hAnsi="Arial" w:cs="Arial"/>
          <w:b/>
          <w:sz w:val="20"/>
          <w:szCs w:val="20"/>
        </w:rPr>
        <w:t>ị</w:t>
      </w:r>
      <w:r w:rsidRPr="00091A07">
        <w:rPr>
          <w:rFonts w:ascii="Arial" w:hAnsi="Arial" w:cs="Arial"/>
          <w:b/>
          <w:sz w:val="20"/>
          <w:szCs w:val="20"/>
        </w:rPr>
        <w:t>nh s</w:t>
      </w:r>
      <w:r w:rsidRPr="00091A07">
        <w:rPr>
          <w:rFonts w:ascii="Arial" w:hAnsi="Arial" w:cs="Arial"/>
          <w:b/>
          <w:sz w:val="20"/>
          <w:szCs w:val="20"/>
        </w:rPr>
        <w:t>ố</w:t>
      </w:r>
      <w:r w:rsidRPr="00091A07">
        <w:rPr>
          <w:rFonts w:ascii="Arial" w:hAnsi="Arial" w:cs="Arial"/>
          <w:b/>
          <w:sz w:val="20"/>
          <w:szCs w:val="20"/>
        </w:rPr>
        <w:t xml:space="preserve"> 53/2024/NĐ-CP ngày 16 tháng 5 năm 20</w:t>
      </w:r>
      <w:r w:rsidRPr="00091A07">
        <w:rPr>
          <w:rFonts w:ascii="Arial" w:hAnsi="Arial" w:cs="Arial"/>
          <w:b/>
          <w:sz w:val="20"/>
          <w:szCs w:val="20"/>
        </w:rPr>
        <w:t>24 c</w:t>
      </w:r>
      <w:r w:rsidRPr="00091A07">
        <w:rPr>
          <w:rFonts w:ascii="Arial" w:hAnsi="Arial" w:cs="Arial"/>
          <w:b/>
          <w:sz w:val="20"/>
          <w:szCs w:val="20"/>
        </w:rPr>
        <w:t>ủ</w:t>
      </w:r>
      <w:r w:rsidRPr="00091A07">
        <w:rPr>
          <w:rFonts w:ascii="Arial" w:hAnsi="Arial" w:cs="Arial"/>
          <w:b/>
          <w:sz w:val="20"/>
          <w:szCs w:val="20"/>
        </w:rPr>
        <w:t>a Chính ph</w:t>
      </w:r>
      <w:r w:rsidRPr="00091A07">
        <w:rPr>
          <w:rFonts w:ascii="Arial" w:hAnsi="Arial" w:cs="Arial"/>
          <w:b/>
          <w:sz w:val="20"/>
          <w:szCs w:val="20"/>
        </w:rPr>
        <w:t>ủ</w:t>
      </w:r>
      <w:r w:rsidRPr="00091A07">
        <w:rPr>
          <w:rFonts w:ascii="Arial" w:hAnsi="Arial" w:cs="Arial"/>
          <w:b/>
          <w:sz w:val="20"/>
          <w:szCs w:val="20"/>
        </w:rPr>
        <w:t xml:space="preserve"> quy đ</w:t>
      </w:r>
      <w:r w:rsidRPr="00091A07">
        <w:rPr>
          <w:rFonts w:ascii="Arial" w:hAnsi="Arial" w:cs="Arial"/>
          <w:b/>
          <w:sz w:val="20"/>
          <w:szCs w:val="20"/>
        </w:rPr>
        <w:t>ị</w:t>
      </w:r>
      <w:r w:rsidRPr="00091A07">
        <w:rPr>
          <w:rFonts w:ascii="Arial" w:hAnsi="Arial" w:cs="Arial"/>
          <w:b/>
          <w:sz w:val="20"/>
          <w:szCs w:val="20"/>
        </w:rPr>
        <w:t>nh chi ti</w:t>
      </w:r>
      <w:r w:rsidRPr="00091A07">
        <w:rPr>
          <w:rFonts w:ascii="Arial" w:hAnsi="Arial" w:cs="Arial"/>
          <w:b/>
          <w:sz w:val="20"/>
          <w:szCs w:val="20"/>
        </w:rPr>
        <w:t>ế</w:t>
      </w:r>
      <w:r w:rsidRPr="00091A07">
        <w:rPr>
          <w:rFonts w:ascii="Arial" w:hAnsi="Arial" w:cs="Arial"/>
          <w:b/>
          <w:sz w:val="20"/>
          <w:szCs w:val="20"/>
        </w:rPr>
        <w:t>t thi hành m</w:t>
      </w:r>
      <w:r w:rsidRPr="00091A07">
        <w:rPr>
          <w:rFonts w:ascii="Arial" w:hAnsi="Arial" w:cs="Arial"/>
          <w:b/>
          <w:sz w:val="20"/>
          <w:szCs w:val="20"/>
        </w:rPr>
        <w:t>ộ</w:t>
      </w:r>
      <w:r w:rsidRPr="00091A07">
        <w:rPr>
          <w:rFonts w:ascii="Arial" w:hAnsi="Arial" w:cs="Arial"/>
          <w:b/>
          <w:sz w:val="20"/>
          <w:szCs w:val="20"/>
        </w:rPr>
        <w:t>t s</w:t>
      </w:r>
      <w:r w:rsidRPr="00091A07">
        <w:rPr>
          <w:rFonts w:ascii="Arial" w:hAnsi="Arial" w:cs="Arial"/>
          <w:b/>
          <w:sz w:val="20"/>
          <w:szCs w:val="20"/>
        </w:rPr>
        <w:t>ố</w:t>
      </w:r>
      <w:r w:rsidRPr="00091A07">
        <w:rPr>
          <w:rFonts w:ascii="Arial" w:hAnsi="Arial" w:cs="Arial"/>
          <w:b/>
          <w:sz w:val="20"/>
          <w:szCs w:val="20"/>
        </w:rPr>
        <w:t xml:space="preserve"> đi</w:t>
      </w:r>
      <w:r w:rsidRPr="00091A07">
        <w:rPr>
          <w:rFonts w:ascii="Arial" w:hAnsi="Arial" w:cs="Arial"/>
          <w:b/>
          <w:sz w:val="20"/>
          <w:szCs w:val="20"/>
        </w:rPr>
        <w:t>ề</w:t>
      </w:r>
      <w:r w:rsidRPr="00091A07">
        <w:rPr>
          <w:rFonts w:ascii="Arial" w:hAnsi="Arial" w:cs="Arial"/>
          <w:b/>
          <w:sz w:val="20"/>
          <w:szCs w:val="20"/>
        </w:rPr>
        <w:t>u c</w:t>
      </w:r>
      <w:r w:rsidRPr="00091A07">
        <w:rPr>
          <w:rFonts w:ascii="Arial" w:hAnsi="Arial" w:cs="Arial"/>
          <w:b/>
          <w:sz w:val="20"/>
          <w:szCs w:val="20"/>
        </w:rPr>
        <w:t>ủ</w:t>
      </w:r>
      <w:r w:rsidRPr="00091A07">
        <w:rPr>
          <w:rFonts w:ascii="Arial" w:hAnsi="Arial" w:cs="Arial"/>
          <w:b/>
          <w:sz w:val="20"/>
          <w:szCs w:val="20"/>
        </w:rPr>
        <w:t>a Lu</w:t>
      </w:r>
      <w:r w:rsidRPr="00091A07">
        <w:rPr>
          <w:rFonts w:ascii="Arial" w:hAnsi="Arial" w:cs="Arial"/>
          <w:b/>
          <w:sz w:val="20"/>
          <w:szCs w:val="20"/>
        </w:rPr>
        <w:t>ậ</w:t>
      </w:r>
      <w:r w:rsidRPr="00091A07">
        <w:rPr>
          <w:rFonts w:ascii="Arial" w:hAnsi="Arial" w:cs="Arial"/>
          <w:b/>
          <w:sz w:val="20"/>
          <w:szCs w:val="20"/>
        </w:rPr>
        <w:t>t Tài nguyên nư</w:t>
      </w:r>
      <w:r w:rsidRPr="00091A07">
        <w:rPr>
          <w:rFonts w:ascii="Arial" w:hAnsi="Arial" w:cs="Arial"/>
          <w:b/>
          <w:sz w:val="20"/>
          <w:szCs w:val="20"/>
        </w:rPr>
        <w:t>ớ</w:t>
      </w:r>
      <w:r w:rsidRPr="00091A07">
        <w:rPr>
          <w:rFonts w:ascii="Arial" w:hAnsi="Arial" w:cs="Arial"/>
          <w:b/>
          <w:sz w:val="20"/>
          <w:szCs w:val="20"/>
        </w:rPr>
        <w:t>c</w:t>
      </w:r>
    </w:p>
    <w:p w14:paraId="21DB1EC3"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1. S</w:t>
      </w:r>
      <w:r w:rsidRPr="00091A07">
        <w:rPr>
          <w:rFonts w:ascii="Arial" w:hAnsi="Arial" w:cs="Arial"/>
          <w:sz w:val="20"/>
          <w:szCs w:val="20"/>
        </w:rPr>
        <w:t>ử</w:t>
      </w:r>
      <w:r w:rsidRPr="00091A07">
        <w:rPr>
          <w:rFonts w:ascii="Arial" w:hAnsi="Arial" w:cs="Arial"/>
          <w:sz w:val="20"/>
          <w:szCs w:val="20"/>
        </w:rPr>
        <w:t>a đ</w:t>
      </w:r>
      <w:r w:rsidRPr="00091A07">
        <w:rPr>
          <w:rFonts w:ascii="Arial" w:hAnsi="Arial" w:cs="Arial"/>
          <w:sz w:val="20"/>
          <w:szCs w:val="20"/>
        </w:rPr>
        <w:t>ổ</w:t>
      </w:r>
      <w:r w:rsidRPr="00091A07">
        <w:rPr>
          <w:rFonts w:ascii="Arial" w:hAnsi="Arial" w:cs="Arial"/>
          <w:sz w:val="20"/>
          <w:szCs w:val="20"/>
        </w:rPr>
        <w:t>i, b</w:t>
      </w:r>
      <w:r w:rsidRPr="00091A07">
        <w:rPr>
          <w:rFonts w:ascii="Arial" w:hAnsi="Arial" w:cs="Arial"/>
          <w:sz w:val="20"/>
          <w:szCs w:val="20"/>
        </w:rPr>
        <w:t>ổ</w:t>
      </w:r>
      <w:r w:rsidRPr="00091A07">
        <w:rPr>
          <w:rFonts w:ascii="Arial" w:hAnsi="Arial" w:cs="Arial"/>
          <w:sz w:val="20"/>
          <w:szCs w:val="20"/>
        </w:rPr>
        <w:t xml:space="preserve"> sung Đi</w:t>
      </w:r>
      <w:r w:rsidRPr="00091A07">
        <w:rPr>
          <w:rFonts w:ascii="Arial" w:hAnsi="Arial" w:cs="Arial"/>
          <w:sz w:val="20"/>
          <w:szCs w:val="20"/>
        </w:rPr>
        <w:t>ề</w:t>
      </w:r>
      <w:r w:rsidRPr="00091A07">
        <w:rPr>
          <w:rFonts w:ascii="Arial" w:hAnsi="Arial" w:cs="Arial"/>
          <w:sz w:val="20"/>
          <w:szCs w:val="20"/>
        </w:rPr>
        <w:t>u 1 như sau:</w:t>
      </w:r>
    </w:p>
    <w:p w14:paraId="6E37E4D2"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w:t>
      </w:r>
      <w:r w:rsidRPr="00091A07">
        <w:rPr>
          <w:rFonts w:ascii="Arial" w:hAnsi="Arial" w:cs="Arial"/>
          <w:b/>
          <w:sz w:val="20"/>
          <w:szCs w:val="20"/>
        </w:rPr>
        <w:t>Đi</w:t>
      </w:r>
      <w:r w:rsidRPr="00091A07">
        <w:rPr>
          <w:rFonts w:ascii="Arial" w:hAnsi="Arial" w:cs="Arial"/>
          <w:b/>
          <w:sz w:val="20"/>
          <w:szCs w:val="20"/>
        </w:rPr>
        <w:t>ề</w:t>
      </w:r>
      <w:r w:rsidRPr="00091A07">
        <w:rPr>
          <w:rFonts w:ascii="Arial" w:hAnsi="Arial" w:cs="Arial"/>
          <w:b/>
          <w:sz w:val="20"/>
          <w:szCs w:val="20"/>
        </w:rPr>
        <w:t>u 1. Ph</w:t>
      </w:r>
      <w:r w:rsidRPr="00091A07">
        <w:rPr>
          <w:rFonts w:ascii="Arial" w:hAnsi="Arial" w:cs="Arial"/>
          <w:b/>
          <w:sz w:val="20"/>
          <w:szCs w:val="20"/>
        </w:rPr>
        <w:t>ạ</w:t>
      </w:r>
      <w:r w:rsidRPr="00091A07">
        <w:rPr>
          <w:rFonts w:ascii="Arial" w:hAnsi="Arial" w:cs="Arial"/>
          <w:b/>
          <w:sz w:val="20"/>
          <w:szCs w:val="20"/>
        </w:rPr>
        <w:t>m vi đi</w:t>
      </w:r>
      <w:r w:rsidRPr="00091A07">
        <w:rPr>
          <w:rFonts w:ascii="Arial" w:hAnsi="Arial" w:cs="Arial"/>
          <w:b/>
          <w:sz w:val="20"/>
          <w:szCs w:val="20"/>
        </w:rPr>
        <w:t>ề</w:t>
      </w:r>
      <w:r w:rsidRPr="00091A07">
        <w:rPr>
          <w:rFonts w:ascii="Arial" w:hAnsi="Arial" w:cs="Arial"/>
          <w:b/>
          <w:sz w:val="20"/>
          <w:szCs w:val="20"/>
        </w:rPr>
        <w:t>u ch</w:t>
      </w:r>
      <w:r w:rsidRPr="00091A07">
        <w:rPr>
          <w:rFonts w:ascii="Arial" w:hAnsi="Arial" w:cs="Arial"/>
          <w:b/>
          <w:sz w:val="20"/>
          <w:szCs w:val="20"/>
        </w:rPr>
        <w:t>ỉ</w:t>
      </w:r>
      <w:r w:rsidRPr="00091A07">
        <w:rPr>
          <w:rFonts w:ascii="Arial" w:hAnsi="Arial" w:cs="Arial"/>
          <w:b/>
          <w:sz w:val="20"/>
          <w:szCs w:val="20"/>
        </w:rPr>
        <w:t>nh</w:t>
      </w:r>
    </w:p>
    <w:p w14:paraId="71523F27"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Ngh</w:t>
      </w:r>
      <w:r w:rsidRPr="00091A07">
        <w:rPr>
          <w:rFonts w:ascii="Arial" w:hAnsi="Arial" w:cs="Arial"/>
          <w:sz w:val="20"/>
          <w:szCs w:val="20"/>
        </w:rPr>
        <w:t>ị</w:t>
      </w:r>
      <w:r w:rsidRPr="00091A07">
        <w:rPr>
          <w:rFonts w:ascii="Arial" w:hAnsi="Arial" w:cs="Arial"/>
          <w:sz w:val="20"/>
          <w:szCs w:val="20"/>
        </w:rPr>
        <w:t xml:space="preserve"> đ</w:t>
      </w:r>
      <w:r w:rsidRPr="00091A07">
        <w:rPr>
          <w:rFonts w:ascii="Arial" w:hAnsi="Arial" w:cs="Arial"/>
          <w:sz w:val="20"/>
          <w:szCs w:val="20"/>
        </w:rPr>
        <w:t>ị</w:t>
      </w:r>
      <w:r w:rsidRPr="00091A07">
        <w:rPr>
          <w:rFonts w:ascii="Arial" w:hAnsi="Arial" w:cs="Arial"/>
          <w:sz w:val="20"/>
          <w:szCs w:val="20"/>
        </w:rPr>
        <w:t>nh này quy đ</w:t>
      </w:r>
      <w:r w:rsidRPr="00091A07">
        <w:rPr>
          <w:rFonts w:ascii="Arial" w:hAnsi="Arial" w:cs="Arial"/>
          <w:sz w:val="20"/>
          <w:szCs w:val="20"/>
        </w:rPr>
        <w:t>ị</w:t>
      </w:r>
      <w:r w:rsidRPr="00091A07">
        <w:rPr>
          <w:rFonts w:ascii="Arial" w:hAnsi="Arial" w:cs="Arial"/>
          <w:sz w:val="20"/>
          <w:szCs w:val="20"/>
        </w:rPr>
        <w:t>nh chi ti</w:t>
      </w:r>
      <w:r w:rsidRPr="00091A07">
        <w:rPr>
          <w:rFonts w:ascii="Arial" w:hAnsi="Arial" w:cs="Arial"/>
          <w:sz w:val="20"/>
          <w:szCs w:val="20"/>
        </w:rPr>
        <w:t>ế</w:t>
      </w:r>
      <w:r w:rsidRPr="00091A07">
        <w:rPr>
          <w:rFonts w:ascii="Arial" w:hAnsi="Arial" w:cs="Arial"/>
          <w:sz w:val="20"/>
          <w:szCs w:val="20"/>
        </w:rPr>
        <w:t>t Đi</w:t>
      </w:r>
      <w:r w:rsidRPr="00091A07">
        <w:rPr>
          <w:rFonts w:ascii="Arial" w:hAnsi="Arial" w:cs="Arial"/>
          <w:sz w:val="20"/>
          <w:szCs w:val="20"/>
        </w:rPr>
        <w:t>ề</w:t>
      </w:r>
      <w:r w:rsidRPr="00091A07">
        <w:rPr>
          <w:rFonts w:ascii="Arial" w:hAnsi="Arial" w:cs="Arial"/>
          <w:sz w:val="20"/>
          <w:szCs w:val="20"/>
        </w:rPr>
        <w:t>u 7, kho</w:t>
      </w:r>
      <w:r w:rsidRPr="00091A07">
        <w:rPr>
          <w:rFonts w:ascii="Arial" w:hAnsi="Arial" w:cs="Arial"/>
          <w:sz w:val="20"/>
          <w:szCs w:val="20"/>
        </w:rPr>
        <w:t>ả</w:t>
      </w:r>
      <w:r w:rsidRPr="00091A07">
        <w:rPr>
          <w:rFonts w:ascii="Arial" w:hAnsi="Arial" w:cs="Arial"/>
          <w:sz w:val="20"/>
          <w:szCs w:val="20"/>
        </w:rPr>
        <w:t>n 5 Đi</w:t>
      </w:r>
      <w:r w:rsidRPr="00091A07">
        <w:rPr>
          <w:rFonts w:ascii="Arial" w:hAnsi="Arial" w:cs="Arial"/>
          <w:sz w:val="20"/>
          <w:szCs w:val="20"/>
        </w:rPr>
        <w:t>ề</w:t>
      </w:r>
      <w:r w:rsidRPr="00091A07">
        <w:rPr>
          <w:rFonts w:ascii="Arial" w:hAnsi="Arial" w:cs="Arial"/>
          <w:sz w:val="20"/>
          <w:szCs w:val="20"/>
        </w:rPr>
        <w:t>u 9, Đi</w:t>
      </w:r>
      <w:r w:rsidRPr="00091A07">
        <w:rPr>
          <w:rFonts w:ascii="Arial" w:hAnsi="Arial" w:cs="Arial"/>
          <w:sz w:val="20"/>
          <w:szCs w:val="20"/>
        </w:rPr>
        <w:t>ề</w:t>
      </w:r>
      <w:r w:rsidRPr="00091A07">
        <w:rPr>
          <w:rFonts w:ascii="Arial" w:hAnsi="Arial" w:cs="Arial"/>
          <w:sz w:val="20"/>
          <w:szCs w:val="20"/>
        </w:rPr>
        <w:t>u 10, kho</w:t>
      </w:r>
      <w:r w:rsidRPr="00091A07">
        <w:rPr>
          <w:rFonts w:ascii="Arial" w:hAnsi="Arial" w:cs="Arial"/>
          <w:sz w:val="20"/>
          <w:szCs w:val="20"/>
        </w:rPr>
        <w:t>ả</w:t>
      </w:r>
      <w:r w:rsidRPr="00091A07">
        <w:rPr>
          <w:rFonts w:ascii="Arial" w:hAnsi="Arial" w:cs="Arial"/>
          <w:sz w:val="20"/>
          <w:szCs w:val="20"/>
        </w:rPr>
        <w:t>n 5 Đi</w:t>
      </w:r>
      <w:r w:rsidRPr="00091A07">
        <w:rPr>
          <w:rFonts w:ascii="Arial" w:hAnsi="Arial" w:cs="Arial"/>
          <w:sz w:val="20"/>
          <w:szCs w:val="20"/>
        </w:rPr>
        <w:t>ề</w:t>
      </w:r>
      <w:r w:rsidRPr="00091A07">
        <w:rPr>
          <w:rFonts w:ascii="Arial" w:hAnsi="Arial" w:cs="Arial"/>
          <w:sz w:val="20"/>
          <w:szCs w:val="20"/>
        </w:rPr>
        <w:t>u 17, Đi</w:t>
      </w:r>
      <w:r w:rsidRPr="00091A07">
        <w:rPr>
          <w:rFonts w:ascii="Arial" w:hAnsi="Arial" w:cs="Arial"/>
          <w:sz w:val="20"/>
          <w:szCs w:val="20"/>
        </w:rPr>
        <w:t>ề</w:t>
      </w:r>
      <w:r w:rsidRPr="00091A07">
        <w:rPr>
          <w:rFonts w:ascii="Arial" w:hAnsi="Arial" w:cs="Arial"/>
          <w:sz w:val="20"/>
          <w:szCs w:val="20"/>
        </w:rPr>
        <w:t>u 19, kho</w:t>
      </w:r>
      <w:r w:rsidRPr="00091A07">
        <w:rPr>
          <w:rFonts w:ascii="Arial" w:hAnsi="Arial" w:cs="Arial"/>
          <w:sz w:val="20"/>
          <w:szCs w:val="20"/>
        </w:rPr>
        <w:t>ả</w:t>
      </w:r>
      <w:r w:rsidRPr="00091A07">
        <w:rPr>
          <w:rFonts w:ascii="Arial" w:hAnsi="Arial" w:cs="Arial"/>
          <w:sz w:val="20"/>
          <w:szCs w:val="20"/>
        </w:rPr>
        <w:t>n 9 Đi</w:t>
      </w:r>
      <w:r w:rsidRPr="00091A07">
        <w:rPr>
          <w:rFonts w:ascii="Arial" w:hAnsi="Arial" w:cs="Arial"/>
          <w:sz w:val="20"/>
          <w:szCs w:val="20"/>
        </w:rPr>
        <w:t>ề</w:t>
      </w:r>
      <w:r w:rsidRPr="00091A07">
        <w:rPr>
          <w:rFonts w:ascii="Arial" w:hAnsi="Arial" w:cs="Arial"/>
          <w:sz w:val="20"/>
          <w:szCs w:val="20"/>
        </w:rPr>
        <w:t>u 23, Đi</w:t>
      </w:r>
      <w:r w:rsidRPr="00091A07">
        <w:rPr>
          <w:rFonts w:ascii="Arial" w:hAnsi="Arial" w:cs="Arial"/>
          <w:sz w:val="20"/>
          <w:szCs w:val="20"/>
        </w:rPr>
        <w:t>ề</w:t>
      </w:r>
      <w:r w:rsidRPr="00091A07">
        <w:rPr>
          <w:rFonts w:ascii="Arial" w:hAnsi="Arial" w:cs="Arial"/>
          <w:sz w:val="20"/>
          <w:szCs w:val="20"/>
        </w:rPr>
        <w:t>u 30, kho</w:t>
      </w:r>
      <w:r w:rsidRPr="00091A07">
        <w:rPr>
          <w:rFonts w:ascii="Arial" w:hAnsi="Arial" w:cs="Arial"/>
          <w:sz w:val="20"/>
          <w:szCs w:val="20"/>
        </w:rPr>
        <w:t>ả</w:t>
      </w:r>
      <w:r w:rsidRPr="00091A07">
        <w:rPr>
          <w:rFonts w:ascii="Arial" w:hAnsi="Arial" w:cs="Arial"/>
          <w:sz w:val="20"/>
          <w:szCs w:val="20"/>
        </w:rPr>
        <w:t>n 5 Đi</w:t>
      </w:r>
      <w:r w:rsidRPr="00091A07">
        <w:rPr>
          <w:rFonts w:ascii="Arial" w:hAnsi="Arial" w:cs="Arial"/>
          <w:sz w:val="20"/>
          <w:szCs w:val="20"/>
        </w:rPr>
        <w:t>ề</w:t>
      </w:r>
      <w:r w:rsidRPr="00091A07">
        <w:rPr>
          <w:rFonts w:ascii="Arial" w:hAnsi="Arial" w:cs="Arial"/>
          <w:sz w:val="20"/>
          <w:szCs w:val="20"/>
        </w:rPr>
        <w:t>u 31, Đi</w:t>
      </w:r>
      <w:r w:rsidRPr="00091A07">
        <w:rPr>
          <w:rFonts w:ascii="Arial" w:hAnsi="Arial" w:cs="Arial"/>
          <w:sz w:val="20"/>
          <w:szCs w:val="20"/>
        </w:rPr>
        <w:t>ề</w:t>
      </w:r>
      <w:r w:rsidRPr="00091A07">
        <w:rPr>
          <w:rFonts w:ascii="Arial" w:hAnsi="Arial" w:cs="Arial"/>
          <w:sz w:val="20"/>
          <w:szCs w:val="20"/>
        </w:rPr>
        <w:t>u 35, kho</w:t>
      </w:r>
      <w:r w:rsidRPr="00091A07">
        <w:rPr>
          <w:rFonts w:ascii="Arial" w:hAnsi="Arial" w:cs="Arial"/>
          <w:sz w:val="20"/>
          <w:szCs w:val="20"/>
        </w:rPr>
        <w:t>ả</w:t>
      </w:r>
      <w:r w:rsidRPr="00091A07">
        <w:rPr>
          <w:rFonts w:ascii="Arial" w:hAnsi="Arial" w:cs="Arial"/>
          <w:sz w:val="20"/>
          <w:szCs w:val="20"/>
        </w:rPr>
        <w:t>n 3 Đi</w:t>
      </w:r>
      <w:r w:rsidRPr="00091A07">
        <w:rPr>
          <w:rFonts w:ascii="Arial" w:hAnsi="Arial" w:cs="Arial"/>
          <w:sz w:val="20"/>
          <w:szCs w:val="20"/>
        </w:rPr>
        <w:t>ề</w:t>
      </w:r>
      <w:r w:rsidRPr="00091A07">
        <w:rPr>
          <w:rFonts w:ascii="Arial" w:hAnsi="Arial" w:cs="Arial"/>
          <w:sz w:val="20"/>
          <w:szCs w:val="20"/>
        </w:rPr>
        <w:t>u 37, kho</w:t>
      </w:r>
      <w:r w:rsidRPr="00091A07">
        <w:rPr>
          <w:rFonts w:ascii="Arial" w:hAnsi="Arial" w:cs="Arial"/>
          <w:sz w:val="20"/>
          <w:szCs w:val="20"/>
        </w:rPr>
        <w:t>ả</w:t>
      </w:r>
      <w:r w:rsidRPr="00091A07">
        <w:rPr>
          <w:rFonts w:ascii="Arial" w:hAnsi="Arial" w:cs="Arial"/>
          <w:sz w:val="20"/>
          <w:szCs w:val="20"/>
        </w:rPr>
        <w:t>n 10 Đi</w:t>
      </w:r>
      <w:r w:rsidRPr="00091A07">
        <w:rPr>
          <w:rFonts w:ascii="Arial" w:hAnsi="Arial" w:cs="Arial"/>
          <w:sz w:val="20"/>
          <w:szCs w:val="20"/>
        </w:rPr>
        <w:t>ề</w:t>
      </w:r>
      <w:r w:rsidRPr="00091A07">
        <w:rPr>
          <w:rFonts w:ascii="Arial" w:hAnsi="Arial" w:cs="Arial"/>
          <w:sz w:val="20"/>
          <w:szCs w:val="20"/>
        </w:rPr>
        <w:t>u 38, kho</w:t>
      </w:r>
      <w:r w:rsidRPr="00091A07">
        <w:rPr>
          <w:rFonts w:ascii="Arial" w:hAnsi="Arial" w:cs="Arial"/>
          <w:sz w:val="20"/>
          <w:szCs w:val="20"/>
        </w:rPr>
        <w:t>ả</w:t>
      </w:r>
      <w:r w:rsidRPr="00091A07">
        <w:rPr>
          <w:rFonts w:ascii="Arial" w:hAnsi="Arial" w:cs="Arial"/>
          <w:sz w:val="20"/>
          <w:szCs w:val="20"/>
        </w:rPr>
        <w:t>n 3 Đi</w:t>
      </w:r>
      <w:r w:rsidRPr="00091A07">
        <w:rPr>
          <w:rFonts w:ascii="Arial" w:hAnsi="Arial" w:cs="Arial"/>
          <w:sz w:val="20"/>
          <w:szCs w:val="20"/>
        </w:rPr>
        <w:t>ề</w:t>
      </w:r>
      <w:r w:rsidRPr="00091A07">
        <w:rPr>
          <w:rFonts w:ascii="Arial" w:hAnsi="Arial" w:cs="Arial"/>
          <w:sz w:val="20"/>
          <w:szCs w:val="20"/>
        </w:rPr>
        <w:t>u 51, kho</w:t>
      </w:r>
      <w:r w:rsidRPr="00091A07">
        <w:rPr>
          <w:rFonts w:ascii="Arial" w:hAnsi="Arial" w:cs="Arial"/>
          <w:sz w:val="20"/>
          <w:szCs w:val="20"/>
        </w:rPr>
        <w:t>ả</w:t>
      </w:r>
      <w:r w:rsidRPr="00091A07">
        <w:rPr>
          <w:rFonts w:ascii="Arial" w:hAnsi="Arial" w:cs="Arial"/>
          <w:sz w:val="20"/>
          <w:szCs w:val="20"/>
        </w:rPr>
        <w:t>n 10 Đi</w:t>
      </w:r>
      <w:r w:rsidRPr="00091A07">
        <w:rPr>
          <w:rFonts w:ascii="Arial" w:hAnsi="Arial" w:cs="Arial"/>
          <w:sz w:val="20"/>
          <w:szCs w:val="20"/>
        </w:rPr>
        <w:t>ề</w:t>
      </w:r>
      <w:r w:rsidRPr="00091A07">
        <w:rPr>
          <w:rFonts w:ascii="Arial" w:hAnsi="Arial" w:cs="Arial"/>
          <w:sz w:val="20"/>
          <w:szCs w:val="20"/>
        </w:rPr>
        <w:t>u 63, kho</w:t>
      </w:r>
      <w:r w:rsidRPr="00091A07">
        <w:rPr>
          <w:rFonts w:ascii="Arial" w:hAnsi="Arial" w:cs="Arial"/>
          <w:sz w:val="20"/>
          <w:szCs w:val="20"/>
        </w:rPr>
        <w:t>ả</w:t>
      </w:r>
      <w:r w:rsidRPr="00091A07">
        <w:rPr>
          <w:rFonts w:ascii="Arial" w:hAnsi="Arial" w:cs="Arial"/>
          <w:sz w:val="20"/>
          <w:szCs w:val="20"/>
        </w:rPr>
        <w:t>n 6 Đi</w:t>
      </w:r>
      <w:r w:rsidRPr="00091A07">
        <w:rPr>
          <w:rFonts w:ascii="Arial" w:hAnsi="Arial" w:cs="Arial"/>
          <w:sz w:val="20"/>
          <w:szCs w:val="20"/>
        </w:rPr>
        <w:t>ề</w:t>
      </w:r>
      <w:r w:rsidRPr="00091A07">
        <w:rPr>
          <w:rFonts w:ascii="Arial" w:hAnsi="Arial" w:cs="Arial"/>
          <w:sz w:val="20"/>
          <w:szCs w:val="20"/>
        </w:rPr>
        <w:t>u 66, kho</w:t>
      </w:r>
      <w:r w:rsidRPr="00091A07">
        <w:rPr>
          <w:rFonts w:ascii="Arial" w:hAnsi="Arial" w:cs="Arial"/>
          <w:sz w:val="20"/>
          <w:szCs w:val="20"/>
        </w:rPr>
        <w:t>ả</w:t>
      </w:r>
      <w:r w:rsidRPr="00091A07">
        <w:rPr>
          <w:rFonts w:ascii="Arial" w:hAnsi="Arial" w:cs="Arial"/>
          <w:sz w:val="20"/>
          <w:szCs w:val="20"/>
        </w:rPr>
        <w:t>n 5 Đi</w:t>
      </w:r>
      <w:r w:rsidRPr="00091A07">
        <w:rPr>
          <w:rFonts w:ascii="Arial" w:hAnsi="Arial" w:cs="Arial"/>
          <w:sz w:val="20"/>
          <w:szCs w:val="20"/>
        </w:rPr>
        <w:t>ề</w:t>
      </w:r>
      <w:r w:rsidRPr="00091A07">
        <w:rPr>
          <w:rFonts w:ascii="Arial" w:hAnsi="Arial" w:cs="Arial"/>
          <w:sz w:val="20"/>
          <w:szCs w:val="20"/>
        </w:rPr>
        <w:t>u 71, kho</w:t>
      </w:r>
      <w:r w:rsidRPr="00091A07">
        <w:rPr>
          <w:rFonts w:ascii="Arial" w:hAnsi="Arial" w:cs="Arial"/>
          <w:sz w:val="20"/>
          <w:szCs w:val="20"/>
        </w:rPr>
        <w:t>ả</w:t>
      </w:r>
      <w:r w:rsidRPr="00091A07">
        <w:rPr>
          <w:rFonts w:ascii="Arial" w:hAnsi="Arial" w:cs="Arial"/>
          <w:sz w:val="20"/>
          <w:szCs w:val="20"/>
        </w:rPr>
        <w:t>n 5 Đ</w:t>
      </w:r>
      <w:r w:rsidRPr="00091A07">
        <w:rPr>
          <w:rFonts w:ascii="Arial" w:hAnsi="Arial" w:cs="Arial"/>
          <w:sz w:val="20"/>
          <w:szCs w:val="20"/>
        </w:rPr>
        <w:t>i</w:t>
      </w:r>
      <w:r w:rsidRPr="00091A07">
        <w:rPr>
          <w:rFonts w:ascii="Arial" w:hAnsi="Arial" w:cs="Arial"/>
          <w:sz w:val="20"/>
          <w:szCs w:val="20"/>
        </w:rPr>
        <w:t>ề</w:t>
      </w:r>
      <w:r w:rsidRPr="00091A07">
        <w:rPr>
          <w:rFonts w:ascii="Arial" w:hAnsi="Arial" w:cs="Arial"/>
          <w:sz w:val="20"/>
          <w:szCs w:val="20"/>
        </w:rPr>
        <w:t>u 81 c</w:t>
      </w:r>
      <w:r w:rsidRPr="00091A07">
        <w:rPr>
          <w:rFonts w:ascii="Arial" w:hAnsi="Arial" w:cs="Arial"/>
          <w:sz w:val="20"/>
          <w:szCs w:val="20"/>
        </w:rPr>
        <w:t>ủ</w:t>
      </w:r>
      <w:r w:rsidRPr="00091A07">
        <w:rPr>
          <w:rFonts w:ascii="Arial" w:hAnsi="Arial" w:cs="Arial"/>
          <w:sz w:val="20"/>
          <w:szCs w:val="20"/>
        </w:rPr>
        <w:t>a Lu</w:t>
      </w:r>
      <w:r w:rsidRPr="00091A07">
        <w:rPr>
          <w:rFonts w:ascii="Arial" w:hAnsi="Arial" w:cs="Arial"/>
          <w:sz w:val="20"/>
          <w:szCs w:val="20"/>
        </w:rPr>
        <w:t>ậ</w:t>
      </w:r>
      <w:r w:rsidRPr="00091A07">
        <w:rPr>
          <w:rFonts w:ascii="Arial" w:hAnsi="Arial" w:cs="Arial"/>
          <w:sz w:val="20"/>
          <w:szCs w:val="20"/>
        </w:rPr>
        <w:t>t Tài nguyên nư</w:t>
      </w:r>
      <w:r w:rsidRPr="00091A07">
        <w:rPr>
          <w:rFonts w:ascii="Arial" w:hAnsi="Arial" w:cs="Arial"/>
          <w:sz w:val="20"/>
          <w:szCs w:val="20"/>
        </w:rPr>
        <w:t>ớ</w:t>
      </w:r>
      <w:r w:rsidRPr="00091A07">
        <w:rPr>
          <w:rFonts w:ascii="Arial" w:hAnsi="Arial" w:cs="Arial"/>
          <w:sz w:val="20"/>
          <w:szCs w:val="20"/>
        </w:rPr>
        <w:t>c v</w:t>
      </w:r>
      <w:r w:rsidRPr="00091A07">
        <w:rPr>
          <w:rFonts w:ascii="Arial" w:hAnsi="Arial" w:cs="Arial"/>
          <w:sz w:val="20"/>
          <w:szCs w:val="20"/>
        </w:rPr>
        <w:t>ề</w:t>
      </w:r>
      <w:r w:rsidRPr="00091A07">
        <w:rPr>
          <w:rFonts w:ascii="Arial" w:hAnsi="Arial" w:cs="Arial"/>
          <w:sz w:val="20"/>
          <w:szCs w:val="20"/>
        </w:rPr>
        <w:t xml:space="preserve"> H</w:t>
      </w:r>
      <w:r w:rsidRPr="00091A07">
        <w:rPr>
          <w:rFonts w:ascii="Arial" w:hAnsi="Arial" w:cs="Arial"/>
          <w:sz w:val="20"/>
          <w:szCs w:val="20"/>
        </w:rPr>
        <w:t>ệ</w:t>
      </w:r>
      <w:r w:rsidRPr="00091A07">
        <w:rPr>
          <w:rFonts w:ascii="Arial" w:hAnsi="Arial" w:cs="Arial"/>
          <w:sz w:val="20"/>
          <w:szCs w:val="20"/>
        </w:rPr>
        <w:t xml:space="preserve"> th</w:t>
      </w:r>
      <w:r w:rsidRPr="00091A07">
        <w:rPr>
          <w:rFonts w:ascii="Arial" w:hAnsi="Arial" w:cs="Arial"/>
          <w:sz w:val="20"/>
          <w:szCs w:val="20"/>
        </w:rPr>
        <w:t>ố</w:t>
      </w:r>
      <w:r w:rsidRPr="00091A07">
        <w:rPr>
          <w:rFonts w:ascii="Arial" w:hAnsi="Arial" w:cs="Arial"/>
          <w:sz w:val="20"/>
          <w:szCs w:val="20"/>
        </w:rPr>
        <w:t>ng thông tin, cơ s</w:t>
      </w:r>
      <w:r w:rsidRPr="00091A07">
        <w:rPr>
          <w:rFonts w:ascii="Arial" w:hAnsi="Arial" w:cs="Arial"/>
          <w:sz w:val="20"/>
          <w:szCs w:val="20"/>
        </w:rPr>
        <w:t>ở</w:t>
      </w:r>
      <w:r w:rsidRPr="00091A07">
        <w:rPr>
          <w:rFonts w:ascii="Arial" w:hAnsi="Arial" w:cs="Arial"/>
          <w:sz w:val="20"/>
          <w:szCs w:val="20"/>
        </w:rPr>
        <w:t xml:space="preserve"> d</w:t>
      </w:r>
      <w:r w:rsidRPr="00091A07">
        <w:rPr>
          <w:rFonts w:ascii="Arial" w:hAnsi="Arial" w:cs="Arial"/>
          <w:sz w:val="20"/>
          <w:szCs w:val="20"/>
        </w:rPr>
        <w:t>ữ</w:t>
      </w:r>
      <w:r w:rsidRPr="00091A07">
        <w:rPr>
          <w:rFonts w:ascii="Arial" w:hAnsi="Arial" w:cs="Arial"/>
          <w:sz w:val="20"/>
          <w:szCs w:val="20"/>
        </w:rPr>
        <w:t xml:space="preserve"> li</w:t>
      </w:r>
      <w:r w:rsidRPr="00091A07">
        <w:rPr>
          <w:rFonts w:ascii="Arial" w:hAnsi="Arial" w:cs="Arial"/>
          <w:sz w:val="20"/>
          <w:szCs w:val="20"/>
        </w:rPr>
        <w:t>ệ</w:t>
      </w:r>
      <w:r w:rsidRPr="00091A07">
        <w:rPr>
          <w:rFonts w:ascii="Arial" w:hAnsi="Arial" w:cs="Arial"/>
          <w:sz w:val="20"/>
          <w:szCs w:val="20"/>
        </w:rPr>
        <w:t>u tài nguyên nư</w:t>
      </w:r>
      <w:r w:rsidRPr="00091A07">
        <w:rPr>
          <w:rFonts w:ascii="Arial" w:hAnsi="Arial" w:cs="Arial"/>
          <w:sz w:val="20"/>
          <w:szCs w:val="20"/>
        </w:rPr>
        <w:t>ớ</w:t>
      </w:r>
      <w:r w:rsidRPr="00091A07">
        <w:rPr>
          <w:rFonts w:ascii="Arial" w:hAnsi="Arial" w:cs="Arial"/>
          <w:sz w:val="20"/>
          <w:szCs w:val="20"/>
        </w:rPr>
        <w:t>c qu</w:t>
      </w:r>
      <w:r w:rsidRPr="00091A07">
        <w:rPr>
          <w:rFonts w:ascii="Arial" w:hAnsi="Arial" w:cs="Arial"/>
          <w:sz w:val="20"/>
          <w:szCs w:val="20"/>
        </w:rPr>
        <w:t>ố</w:t>
      </w:r>
      <w:r w:rsidRPr="00091A07">
        <w:rPr>
          <w:rFonts w:ascii="Arial" w:hAnsi="Arial" w:cs="Arial"/>
          <w:sz w:val="20"/>
          <w:szCs w:val="20"/>
        </w:rPr>
        <w:t>c gia; ho</w:t>
      </w:r>
      <w:r w:rsidRPr="00091A07">
        <w:rPr>
          <w:rFonts w:ascii="Arial" w:hAnsi="Arial" w:cs="Arial"/>
          <w:sz w:val="20"/>
          <w:szCs w:val="20"/>
        </w:rPr>
        <w:t>ạ</w:t>
      </w:r>
      <w:r w:rsidRPr="00091A07">
        <w:rPr>
          <w:rFonts w:ascii="Arial" w:hAnsi="Arial" w:cs="Arial"/>
          <w:sz w:val="20"/>
          <w:szCs w:val="20"/>
        </w:rPr>
        <w:t>t đ</w:t>
      </w:r>
      <w:r w:rsidRPr="00091A07">
        <w:rPr>
          <w:rFonts w:ascii="Arial" w:hAnsi="Arial" w:cs="Arial"/>
          <w:sz w:val="20"/>
          <w:szCs w:val="20"/>
        </w:rPr>
        <w:t>ộ</w:t>
      </w:r>
      <w:r w:rsidRPr="00091A07">
        <w:rPr>
          <w:rFonts w:ascii="Arial" w:hAnsi="Arial" w:cs="Arial"/>
          <w:sz w:val="20"/>
          <w:szCs w:val="20"/>
        </w:rPr>
        <w:t>ng đi</w:t>
      </w:r>
      <w:r w:rsidRPr="00091A07">
        <w:rPr>
          <w:rFonts w:ascii="Arial" w:hAnsi="Arial" w:cs="Arial"/>
          <w:sz w:val="20"/>
          <w:szCs w:val="20"/>
        </w:rPr>
        <w:t>ề</w:t>
      </w:r>
      <w:r w:rsidRPr="00091A07">
        <w:rPr>
          <w:rFonts w:ascii="Arial" w:hAnsi="Arial" w:cs="Arial"/>
          <w:sz w:val="20"/>
          <w:szCs w:val="20"/>
        </w:rPr>
        <w:t>u tra cơ b</w:t>
      </w:r>
      <w:r w:rsidRPr="00091A07">
        <w:rPr>
          <w:rFonts w:ascii="Arial" w:hAnsi="Arial" w:cs="Arial"/>
          <w:sz w:val="20"/>
          <w:szCs w:val="20"/>
        </w:rPr>
        <w:t>ả</w:t>
      </w:r>
      <w:r w:rsidRPr="00091A07">
        <w:rPr>
          <w:rFonts w:ascii="Arial" w:hAnsi="Arial" w:cs="Arial"/>
          <w:sz w:val="20"/>
          <w:szCs w:val="20"/>
        </w:rPr>
        <w:t>n tài nguyên nư</w:t>
      </w:r>
      <w:r w:rsidRPr="00091A07">
        <w:rPr>
          <w:rFonts w:ascii="Arial" w:hAnsi="Arial" w:cs="Arial"/>
          <w:sz w:val="20"/>
          <w:szCs w:val="20"/>
        </w:rPr>
        <w:t>ớ</w:t>
      </w:r>
      <w:r w:rsidRPr="00091A07">
        <w:rPr>
          <w:rFonts w:ascii="Arial" w:hAnsi="Arial" w:cs="Arial"/>
          <w:sz w:val="20"/>
          <w:szCs w:val="20"/>
        </w:rPr>
        <w:t>c; t</w:t>
      </w:r>
      <w:r w:rsidRPr="00091A07">
        <w:rPr>
          <w:rFonts w:ascii="Arial" w:hAnsi="Arial" w:cs="Arial"/>
          <w:sz w:val="20"/>
          <w:szCs w:val="20"/>
        </w:rPr>
        <w:t>ổ</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c th</w:t>
      </w:r>
      <w:r w:rsidRPr="00091A07">
        <w:rPr>
          <w:rFonts w:ascii="Arial" w:hAnsi="Arial" w:cs="Arial"/>
          <w:sz w:val="20"/>
          <w:szCs w:val="20"/>
        </w:rPr>
        <w:t>ự</w:t>
      </w:r>
      <w:r w:rsidRPr="00091A07">
        <w:rPr>
          <w:rFonts w:ascii="Arial" w:hAnsi="Arial" w:cs="Arial"/>
          <w:sz w:val="20"/>
          <w:szCs w:val="20"/>
        </w:rPr>
        <w:t>c hi</w:t>
      </w:r>
      <w:r w:rsidRPr="00091A07">
        <w:rPr>
          <w:rFonts w:ascii="Arial" w:hAnsi="Arial" w:cs="Arial"/>
          <w:sz w:val="20"/>
          <w:szCs w:val="20"/>
        </w:rPr>
        <w:t>ệ</w:t>
      </w:r>
      <w:r w:rsidRPr="00091A07">
        <w:rPr>
          <w:rFonts w:ascii="Arial" w:hAnsi="Arial" w:cs="Arial"/>
          <w:sz w:val="20"/>
          <w:szCs w:val="20"/>
        </w:rPr>
        <w:t>n đi</w:t>
      </w:r>
      <w:r w:rsidRPr="00091A07">
        <w:rPr>
          <w:rFonts w:ascii="Arial" w:hAnsi="Arial" w:cs="Arial"/>
          <w:sz w:val="20"/>
          <w:szCs w:val="20"/>
        </w:rPr>
        <w:t>ề</w:t>
      </w:r>
      <w:r w:rsidRPr="00091A07">
        <w:rPr>
          <w:rFonts w:ascii="Arial" w:hAnsi="Arial" w:cs="Arial"/>
          <w:sz w:val="20"/>
          <w:szCs w:val="20"/>
        </w:rPr>
        <w:t>u tra cơ b</w:t>
      </w:r>
      <w:r w:rsidRPr="00091A07">
        <w:rPr>
          <w:rFonts w:ascii="Arial" w:hAnsi="Arial" w:cs="Arial"/>
          <w:sz w:val="20"/>
          <w:szCs w:val="20"/>
        </w:rPr>
        <w:t>ả</w:t>
      </w:r>
      <w:r w:rsidRPr="00091A07">
        <w:rPr>
          <w:rFonts w:ascii="Arial" w:hAnsi="Arial" w:cs="Arial"/>
          <w:sz w:val="20"/>
          <w:szCs w:val="20"/>
        </w:rPr>
        <w:t>n tài nguyên nư</w:t>
      </w:r>
      <w:r w:rsidRPr="00091A07">
        <w:rPr>
          <w:rFonts w:ascii="Arial" w:hAnsi="Arial" w:cs="Arial"/>
          <w:sz w:val="20"/>
          <w:szCs w:val="20"/>
        </w:rPr>
        <w:t>ớ</w:t>
      </w:r>
      <w:r w:rsidRPr="00091A07">
        <w:rPr>
          <w:rFonts w:ascii="Arial" w:hAnsi="Arial" w:cs="Arial"/>
          <w:sz w:val="20"/>
          <w:szCs w:val="20"/>
        </w:rPr>
        <w:t>c; n</w:t>
      </w:r>
      <w:r w:rsidRPr="00091A07">
        <w:rPr>
          <w:rFonts w:ascii="Arial" w:hAnsi="Arial" w:cs="Arial"/>
          <w:sz w:val="20"/>
          <w:szCs w:val="20"/>
        </w:rPr>
        <w:t>ộ</w:t>
      </w:r>
      <w:r w:rsidRPr="00091A07">
        <w:rPr>
          <w:rFonts w:ascii="Arial" w:hAnsi="Arial" w:cs="Arial"/>
          <w:sz w:val="20"/>
          <w:szCs w:val="20"/>
        </w:rPr>
        <w:t>i dung và vi</w:t>
      </w:r>
      <w:r w:rsidRPr="00091A07">
        <w:rPr>
          <w:rFonts w:ascii="Arial" w:hAnsi="Arial" w:cs="Arial"/>
          <w:sz w:val="20"/>
          <w:szCs w:val="20"/>
        </w:rPr>
        <w:t>ệ</w:t>
      </w:r>
      <w:r w:rsidRPr="00091A07">
        <w:rPr>
          <w:rFonts w:ascii="Arial" w:hAnsi="Arial" w:cs="Arial"/>
          <w:sz w:val="20"/>
          <w:szCs w:val="20"/>
        </w:rPr>
        <w:t>c l</w:t>
      </w:r>
      <w:r w:rsidRPr="00091A07">
        <w:rPr>
          <w:rFonts w:ascii="Arial" w:hAnsi="Arial" w:cs="Arial"/>
          <w:sz w:val="20"/>
          <w:szCs w:val="20"/>
        </w:rPr>
        <w:t>ậ</w:t>
      </w:r>
      <w:r w:rsidRPr="00091A07">
        <w:rPr>
          <w:rFonts w:ascii="Arial" w:hAnsi="Arial" w:cs="Arial"/>
          <w:sz w:val="20"/>
          <w:szCs w:val="20"/>
        </w:rPr>
        <w:t>p, th</w:t>
      </w:r>
      <w:r w:rsidRPr="00091A07">
        <w:rPr>
          <w:rFonts w:ascii="Arial" w:hAnsi="Arial" w:cs="Arial"/>
          <w:sz w:val="20"/>
          <w:szCs w:val="20"/>
        </w:rPr>
        <w:t>ẩ</w:t>
      </w:r>
      <w:r w:rsidRPr="00091A07">
        <w:rPr>
          <w:rFonts w:ascii="Arial" w:hAnsi="Arial" w:cs="Arial"/>
          <w:sz w:val="20"/>
          <w:szCs w:val="20"/>
        </w:rPr>
        <w:t>m đ</w:t>
      </w:r>
      <w:r w:rsidRPr="00091A07">
        <w:rPr>
          <w:rFonts w:ascii="Arial" w:hAnsi="Arial" w:cs="Arial"/>
          <w:sz w:val="20"/>
          <w:szCs w:val="20"/>
        </w:rPr>
        <w:t>ị</w:t>
      </w:r>
      <w:r w:rsidRPr="00091A07">
        <w:rPr>
          <w:rFonts w:ascii="Arial" w:hAnsi="Arial" w:cs="Arial"/>
          <w:sz w:val="20"/>
          <w:szCs w:val="20"/>
        </w:rPr>
        <w:t>nh, phê duy</w:t>
      </w:r>
      <w:r w:rsidRPr="00091A07">
        <w:rPr>
          <w:rFonts w:ascii="Arial" w:hAnsi="Arial" w:cs="Arial"/>
          <w:sz w:val="20"/>
          <w:szCs w:val="20"/>
        </w:rPr>
        <w:t>ệ</w:t>
      </w:r>
      <w:r w:rsidRPr="00091A07">
        <w:rPr>
          <w:rFonts w:ascii="Arial" w:hAnsi="Arial" w:cs="Arial"/>
          <w:sz w:val="20"/>
          <w:szCs w:val="20"/>
        </w:rPr>
        <w:t>t, đi</w:t>
      </w:r>
      <w:r w:rsidRPr="00091A07">
        <w:rPr>
          <w:rFonts w:ascii="Arial" w:hAnsi="Arial" w:cs="Arial"/>
          <w:sz w:val="20"/>
          <w:szCs w:val="20"/>
        </w:rPr>
        <w:t>ề</w:t>
      </w:r>
      <w:r w:rsidRPr="00091A07">
        <w:rPr>
          <w:rFonts w:ascii="Arial" w:hAnsi="Arial" w:cs="Arial"/>
          <w:sz w:val="20"/>
          <w:szCs w:val="20"/>
        </w:rPr>
        <w:t>u ch</w:t>
      </w:r>
      <w:r w:rsidRPr="00091A07">
        <w:rPr>
          <w:rFonts w:ascii="Arial" w:hAnsi="Arial" w:cs="Arial"/>
          <w:sz w:val="20"/>
          <w:szCs w:val="20"/>
        </w:rPr>
        <w:t>ỉ</w:t>
      </w:r>
      <w:r w:rsidRPr="00091A07">
        <w:rPr>
          <w:rFonts w:ascii="Arial" w:hAnsi="Arial" w:cs="Arial"/>
          <w:sz w:val="20"/>
          <w:szCs w:val="20"/>
        </w:rPr>
        <w:t>nh quy ho</w:t>
      </w:r>
      <w:r w:rsidRPr="00091A07">
        <w:rPr>
          <w:rFonts w:ascii="Arial" w:hAnsi="Arial" w:cs="Arial"/>
          <w:sz w:val="20"/>
          <w:szCs w:val="20"/>
        </w:rPr>
        <w:t>ạ</w:t>
      </w:r>
      <w:r w:rsidRPr="00091A07">
        <w:rPr>
          <w:rFonts w:ascii="Arial" w:hAnsi="Arial" w:cs="Arial"/>
          <w:sz w:val="20"/>
          <w:szCs w:val="20"/>
        </w:rPr>
        <w:t>ch t</w:t>
      </w:r>
      <w:r w:rsidRPr="00091A07">
        <w:rPr>
          <w:rFonts w:ascii="Arial" w:hAnsi="Arial" w:cs="Arial"/>
          <w:sz w:val="20"/>
          <w:szCs w:val="20"/>
        </w:rPr>
        <w:t>ổ</w:t>
      </w:r>
      <w:r w:rsidRPr="00091A07">
        <w:rPr>
          <w:rFonts w:ascii="Arial" w:hAnsi="Arial" w:cs="Arial"/>
          <w:sz w:val="20"/>
          <w:szCs w:val="20"/>
        </w:rPr>
        <w:t>ng h</w:t>
      </w:r>
      <w:r w:rsidRPr="00091A07">
        <w:rPr>
          <w:rFonts w:ascii="Arial" w:hAnsi="Arial" w:cs="Arial"/>
          <w:sz w:val="20"/>
          <w:szCs w:val="20"/>
        </w:rPr>
        <w:t>ợ</w:t>
      </w:r>
      <w:r w:rsidRPr="00091A07">
        <w:rPr>
          <w:rFonts w:ascii="Arial" w:hAnsi="Arial" w:cs="Arial"/>
          <w:sz w:val="20"/>
          <w:szCs w:val="20"/>
        </w:rPr>
        <w:t>p tài nguyên nư</w:t>
      </w:r>
      <w:r w:rsidRPr="00091A07">
        <w:rPr>
          <w:rFonts w:ascii="Arial" w:hAnsi="Arial" w:cs="Arial"/>
          <w:sz w:val="20"/>
          <w:szCs w:val="20"/>
        </w:rPr>
        <w:t>ớ</w:t>
      </w:r>
      <w:r w:rsidRPr="00091A07">
        <w:rPr>
          <w:rFonts w:ascii="Arial" w:hAnsi="Arial" w:cs="Arial"/>
          <w:sz w:val="20"/>
          <w:szCs w:val="20"/>
        </w:rPr>
        <w:t>c và h</w:t>
      </w:r>
      <w:r w:rsidRPr="00091A07">
        <w:rPr>
          <w:rFonts w:ascii="Arial" w:hAnsi="Arial" w:cs="Arial"/>
          <w:sz w:val="20"/>
          <w:szCs w:val="20"/>
        </w:rPr>
        <w:t>ạ</w:t>
      </w:r>
      <w:r w:rsidRPr="00091A07">
        <w:rPr>
          <w:rFonts w:ascii="Arial" w:hAnsi="Arial" w:cs="Arial"/>
          <w:sz w:val="20"/>
          <w:szCs w:val="20"/>
        </w:rPr>
        <w:t xml:space="preserve"> t</w:t>
      </w:r>
      <w:r w:rsidRPr="00091A07">
        <w:rPr>
          <w:rFonts w:ascii="Arial" w:hAnsi="Arial" w:cs="Arial"/>
          <w:sz w:val="20"/>
          <w:szCs w:val="20"/>
        </w:rPr>
        <w:t>ầ</w:t>
      </w:r>
      <w:r w:rsidRPr="00091A07">
        <w:rPr>
          <w:rFonts w:ascii="Arial" w:hAnsi="Arial" w:cs="Arial"/>
          <w:sz w:val="20"/>
          <w:szCs w:val="20"/>
        </w:rPr>
        <w:t>ng th</w:t>
      </w:r>
      <w:r w:rsidRPr="00091A07">
        <w:rPr>
          <w:rFonts w:ascii="Arial" w:hAnsi="Arial" w:cs="Arial"/>
          <w:sz w:val="20"/>
          <w:szCs w:val="20"/>
        </w:rPr>
        <w:t>ủ</w:t>
      </w:r>
      <w:r w:rsidRPr="00091A07">
        <w:rPr>
          <w:rFonts w:ascii="Arial" w:hAnsi="Arial" w:cs="Arial"/>
          <w:sz w:val="20"/>
          <w:szCs w:val="20"/>
        </w:rPr>
        <w:t>y l</w:t>
      </w:r>
      <w:r w:rsidRPr="00091A07">
        <w:rPr>
          <w:rFonts w:ascii="Arial" w:hAnsi="Arial" w:cs="Arial"/>
          <w:sz w:val="20"/>
          <w:szCs w:val="20"/>
        </w:rPr>
        <w:t>ợ</w:t>
      </w:r>
      <w:r w:rsidRPr="00091A07">
        <w:rPr>
          <w:rFonts w:ascii="Arial" w:hAnsi="Arial" w:cs="Arial"/>
          <w:sz w:val="20"/>
          <w:szCs w:val="20"/>
        </w:rPr>
        <w:t>i lưu v</w:t>
      </w:r>
      <w:r w:rsidRPr="00091A07">
        <w:rPr>
          <w:rFonts w:ascii="Arial" w:hAnsi="Arial" w:cs="Arial"/>
          <w:sz w:val="20"/>
          <w:szCs w:val="20"/>
        </w:rPr>
        <w:t>ự</w:t>
      </w:r>
      <w:r w:rsidRPr="00091A07">
        <w:rPr>
          <w:rFonts w:ascii="Arial" w:hAnsi="Arial" w:cs="Arial"/>
          <w:sz w:val="20"/>
          <w:szCs w:val="20"/>
        </w:rPr>
        <w:t>c sông liên t</w:t>
      </w:r>
      <w:r w:rsidRPr="00091A07">
        <w:rPr>
          <w:rFonts w:ascii="Arial" w:hAnsi="Arial" w:cs="Arial"/>
          <w:sz w:val="20"/>
          <w:szCs w:val="20"/>
        </w:rPr>
        <w:t>ỉ</w:t>
      </w:r>
      <w:r w:rsidRPr="00091A07">
        <w:rPr>
          <w:rFonts w:ascii="Arial" w:hAnsi="Arial" w:cs="Arial"/>
          <w:sz w:val="20"/>
          <w:szCs w:val="20"/>
        </w:rPr>
        <w:t>nh; danh m</w:t>
      </w:r>
      <w:r w:rsidRPr="00091A07">
        <w:rPr>
          <w:rFonts w:ascii="Arial" w:hAnsi="Arial" w:cs="Arial"/>
          <w:sz w:val="20"/>
          <w:szCs w:val="20"/>
        </w:rPr>
        <w:t>ụ</w:t>
      </w:r>
      <w:r w:rsidRPr="00091A07">
        <w:rPr>
          <w:rFonts w:ascii="Arial" w:hAnsi="Arial" w:cs="Arial"/>
          <w:sz w:val="20"/>
          <w:szCs w:val="20"/>
        </w:rPr>
        <w:t>c lưu v</w:t>
      </w:r>
      <w:r w:rsidRPr="00091A07">
        <w:rPr>
          <w:rFonts w:ascii="Arial" w:hAnsi="Arial" w:cs="Arial"/>
          <w:sz w:val="20"/>
          <w:szCs w:val="20"/>
        </w:rPr>
        <w:t>ự</w:t>
      </w:r>
      <w:r w:rsidRPr="00091A07">
        <w:rPr>
          <w:rFonts w:ascii="Arial" w:hAnsi="Arial" w:cs="Arial"/>
          <w:sz w:val="20"/>
          <w:szCs w:val="20"/>
        </w:rPr>
        <w:t>c sông liên t</w:t>
      </w:r>
      <w:r w:rsidRPr="00091A07">
        <w:rPr>
          <w:rFonts w:ascii="Arial" w:hAnsi="Arial" w:cs="Arial"/>
          <w:sz w:val="20"/>
          <w:szCs w:val="20"/>
        </w:rPr>
        <w:t>ỉ</w:t>
      </w:r>
      <w:r w:rsidRPr="00091A07">
        <w:rPr>
          <w:rFonts w:ascii="Arial" w:hAnsi="Arial" w:cs="Arial"/>
          <w:sz w:val="20"/>
          <w:szCs w:val="20"/>
        </w:rPr>
        <w:t>nh ph</w:t>
      </w:r>
      <w:r w:rsidRPr="00091A07">
        <w:rPr>
          <w:rFonts w:ascii="Arial" w:hAnsi="Arial" w:cs="Arial"/>
          <w:sz w:val="20"/>
          <w:szCs w:val="20"/>
        </w:rPr>
        <w:t>ả</w:t>
      </w:r>
      <w:r w:rsidRPr="00091A07">
        <w:rPr>
          <w:rFonts w:ascii="Arial" w:hAnsi="Arial" w:cs="Arial"/>
          <w:sz w:val="20"/>
          <w:szCs w:val="20"/>
        </w:rPr>
        <w:t>i l</w:t>
      </w:r>
      <w:r w:rsidRPr="00091A07">
        <w:rPr>
          <w:rFonts w:ascii="Arial" w:hAnsi="Arial" w:cs="Arial"/>
          <w:sz w:val="20"/>
          <w:szCs w:val="20"/>
        </w:rPr>
        <w:t>ậ</w:t>
      </w:r>
      <w:r w:rsidRPr="00091A07">
        <w:rPr>
          <w:rFonts w:ascii="Arial" w:hAnsi="Arial" w:cs="Arial"/>
          <w:sz w:val="20"/>
          <w:szCs w:val="20"/>
        </w:rPr>
        <w:t>p quy ho</w:t>
      </w:r>
      <w:r w:rsidRPr="00091A07">
        <w:rPr>
          <w:rFonts w:ascii="Arial" w:hAnsi="Arial" w:cs="Arial"/>
          <w:sz w:val="20"/>
          <w:szCs w:val="20"/>
        </w:rPr>
        <w:t>ạ</w:t>
      </w:r>
      <w:r w:rsidRPr="00091A07">
        <w:rPr>
          <w:rFonts w:ascii="Arial" w:hAnsi="Arial" w:cs="Arial"/>
          <w:sz w:val="20"/>
          <w:szCs w:val="20"/>
        </w:rPr>
        <w:t>ch; hành lang b</w:t>
      </w:r>
      <w:r w:rsidRPr="00091A07">
        <w:rPr>
          <w:rFonts w:ascii="Arial" w:hAnsi="Arial" w:cs="Arial"/>
          <w:sz w:val="20"/>
          <w:szCs w:val="20"/>
        </w:rPr>
        <w:t>ả</w:t>
      </w:r>
      <w:r w:rsidRPr="00091A07">
        <w:rPr>
          <w:rFonts w:ascii="Arial" w:hAnsi="Arial" w:cs="Arial"/>
          <w:sz w:val="20"/>
          <w:szCs w:val="20"/>
        </w:rPr>
        <w:t>o v</w:t>
      </w:r>
      <w:r w:rsidRPr="00091A07">
        <w:rPr>
          <w:rFonts w:ascii="Arial" w:hAnsi="Arial" w:cs="Arial"/>
          <w:sz w:val="20"/>
          <w:szCs w:val="20"/>
        </w:rPr>
        <w:t>ệ</w:t>
      </w:r>
      <w:r w:rsidRPr="00091A07">
        <w:rPr>
          <w:rFonts w:ascii="Arial" w:hAnsi="Arial" w:cs="Arial"/>
          <w:sz w:val="20"/>
          <w:szCs w:val="20"/>
        </w:rPr>
        <w:t xml:space="preserve"> ngu</w:t>
      </w:r>
      <w:r w:rsidRPr="00091A07">
        <w:rPr>
          <w:rFonts w:ascii="Arial" w:hAnsi="Arial" w:cs="Arial"/>
          <w:sz w:val="20"/>
          <w:szCs w:val="20"/>
        </w:rPr>
        <w:t>ồ</w:t>
      </w:r>
      <w:r w:rsidRPr="00091A07">
        <w:rPr>
          <w:rFonts w:ascii="Arial" w:hAnsi="Arial" w:cs="Arial"/>
          <w:sz w:val="20"/>
          <w:szCs w:val="20"/>
        </w:rPr>
        <w:t>n nư</w:t>
      </w:r>
      <w:r w:rsidRPr="00091A07">
        <w:rPr>
          <w:rFonts w:ascii="Arial" w:hAnsi="Arial" w:cs="Arial"/>
          <w:sz w:val="20"/>
          <w:szCs w:val="20"/>
        </w:rPr>
        <w:t>ớ</w:t>
      </w:r>
      <w:r w:rsidRPr="00091A07">
        <w:rPr>
          <w:rFonts w:ascii="Arial" w:hAnsi="Arial" w:cs="Arial"/>
          <w:sz w:val="20"/>
          <w:szCs w:val="20"/>
        </w:rPr>
        <w:t>c; vi</w:t>
      </w:r>
      <w:r w:rsidRPr="00091A07">
        <w:rPr>
          <w:rFonts w:ascii="Arial" w:hAnsi="Arial" w:cs="Arial"/>
          <w:sz w:val="20"/>
          <w:szCs w:val="20"/>
        </w:rPr>
        <w:t>ệ</w:t>
      </w:r>
      <w:r w:rsidRPr="00091A07">
        <w:rPr>
          <w:rFonts w:ascii="Arial" w:hAnsi="Arial" w:cs="Arial"/>
          <w:sz w:val="20"/>
          <w:szCs w:val="20"/>
        </w:rPr>
        <w:t>c xác đ</w:t>
      </w:r>
      <w:r w:rsidRPr="00091A07">
        <w:rPr>
          <w:rFonts w:ascii="Arial" w:hAnsi="Arial" w:cs="Arial"/>
          <w:sz w:val="20"/>
          <w:szCs w:val="20"/>
        </w:rPr>
        <w:t>ị</w:t>
      </w:r>
      <w:r w:rsidRPr="00091A07">
        <w:rPr>
          <w:rFonts w:ascii="Arial" w:hAnsi="Arial" w:cs="Arial"/>
          <w:sz w:val="20"/>
          <w:szCs w:val="20"/>
        </w:rPr>
        <w:t>nh ph</w:t>
      </w:r>
      <w:r w:rsidRPr="00091A07">
        <w:rPr>
          <w:rFonts w:ascii="Arial" w:hAnsi="Arial" w:cs="Arial"/>
          <w:sz w:val="20"/>
          <w:szCs w:val="20"/>
        </w:rPr>
        <w:t>ạ</w:t>
      </w:r>
      <w:r w:rsidRPr="00091A07">
        <w:rPr>
          <w:rFonts w:ascii="Arial" w:hAnsi="Arial" w:cs="Arial"/>
          <w:sz w:val="20"/>
          <w:szCs w:val="20"/>
        </w:rPr>
        <w:t>m vi hành lang b</w:t>
      </w:r>
      <w:r w:rsidRPr="00091A07">
        <w:rPr>
          <w:rFonts w:ascii="Arial" w:hAnsi="Arial" w:cs="Arial"/>
          <w:sz w:val="20"/>
          <w:szCs w:val="20"/>
        </w:rPr>
        <w:t>ả</w:t>
      </w:r>
      <w:r w:rsidRPr="00091A07">
        <w:rPr>
          <w:rFonts w:ascii="Arial" w:hAnsi="Arial" w:cs="Arial"/>
          <w:sz w:val="20"/>
          <w:szCs w:val="20"/>
        </w:rPr>
        <w:t>o v</w:t>
      </w:r>
      <w:r w:rsidRPr="00091A07">
        <w:rPr>
          <w:rFonts w:ascii="Arial" w:hAnsi="Arial" w:cs="Arial"/>
          <w:sz w:val="20"/>
          <w:szCs w:val="20"/>
        </w:rPr>
        <w:t>ệ</w:t>
      </w:r>
      <w:r w:rsidRPr="00091A07">
        <w:rPr>
          <w:rFonts w:ascii="Arial" w:hAnsi="Arial" w:cs="Arial"/>
          <w:sz w:val="20"/>
          <w:szCs w:val="20"/>
        </w:rPr>
        <w:t xml:space="preserve"> ngu</w:t>
      </w:r>
      <w:r w:rsidRPr="00091A07">
        <w:rPr>
          <w:rFonts w:ascii="Arial" w:hAnsi="Arial" w:cs="Arial"/>
          <w:sz w:val="20"/>
          <w:szCs w:val="20"/>
        </w:rPr>
        <w:t>ồ</w:t>
      </w:r>
      <w:r w:rsidRPr="00091A07">
        <w:rPr>
          <w:rFonts w:ascii="Arial" w:hAnsi="Arial" w:cs="Arial"/>
          <w:sz w:val="20"/>
          <w:szCs w:val="20"/>
        </w:rPr>
        <w:t>n nư</w:t>
      </w:r>
      <w:r w:rsidRPr="00091A07">
        <w:rPr>
          <w:rFonts w:ascii="Arial" w:hAnsi="Arial" w:cs="Arial"/>
          <w:sz w:val="20"/>
          <w:szCs w:val="20"/>
        </w:rPr>
        <w:t>ớ</w:t>
      </w:r>
      <w:r w:rsidRPr="00091A07">
        <w:rPr>
          <w:rFonts w:ascii="Arial" w:hAnsi="Arial" w:cs="Arial"/>
          <w:sz w:val="20"/>
          <w:szCs w:val="20"/>
        </w:rPr>
        <w:t>c; quy đ</w:t>
      </w:r>
      <w:r w:rsidRPr="00091A07">
        <w:rPr>
          <w:rFonts w:ascii="Arial" w:hAnsi="Arial" w:cs="Arial"/>
          <w:sz w:val="20"/>
          <w:szCs w:val="20"/>
        </w:rPr>
        <w:t>ị</w:t>
      </w:r>
      <w:r w:rsidRPr="00091A07">
        <w:rPr>
          <w:rFonts w:ascii="Arial" w:hAnsi="Arial" w:cs="Arial"/>
          <w:sz w:val="20"/>
          <w:szCs w:val="20"/>
        </w:rPr>
        <w:t>nh ngu</w:t>
      </w:r>
      <w:r w:rsidRPr="00091A07">
        <w:rPr>
          <w:rFonts w:ascii="Arial" w:hAnsi="Arial" w:cs="Arial"/>
          <w:sz w:val="20"/>
          <w:szCs w:val="20"/>
        </w:rPr>
        <w:t>ồ</w:t>
      </w:r>
      <w:r w:rsidRPr="00091A07">
        <w:rPr>
          <w:rFonts w:ascii="Arial" w:hAnsi="Arial" w:cs="Arial"/>
          <w:sz w:val="20"/>
          <w:szCs w:val="20"/>
        </w:rPr>
        <w:t>n nư</w:t>
      </w:r>
      <w:r w:rsidRPr="00091A07">
        <w:rPr>
          <w:rFonts w:ascii="Arial" w:hAnsi="Arial" w:cs="Arial"/>
          <w:sz w:val="20"/>
          <w:szCs w:val="20"/>
        </w:rPr>
        <w:t>ớ</w:t>
      </w:r>
      <w:r w:rsidRPr="00091A07">
        <w:rPr>
          <w:rFonts w:ascii="Arial" w:hAnsi="Arial" w:cs="Arial"/>
          <w:sz w:val="20"/>
          <w:szCs w:val="20"/>
        </w:rPr>
        <w:t>c ph</w:t>
      </w:r>
      <w:r w:rsidRPr="00091A07">
        <w:rPr>
          <w:rFonts w:ascii="Arial" w:hAnsi="Arial" w:cs="Arial"/>
          <w:sz w:val="20"/>
          <w:szCs w:val="20"/>
        </w:rPr>
        <w:t>ả</w:t>
      </w:r>
      <w:r w:rsidRPr="00091A07">
        <w:rPr>
          <w:rFonts w:ascii="Arial" w:hAnsi="Arial" w:cs="Arial"/>
          <w:sz w:val="20"/>
          <w:szCs w:val="20"/>
        </w:rPr>
        <w:t>i c</w:t>
      </w:r>
      <w:r w:rsidRPr="00091A07">
        <w:rPr>
          <w:rFonts w:ascii="Arial" w:hAnsi="Arial" w:cs="Arial"/>
          <w:sz w:val="20"/>
          <w:szCs w:val="20"/>
        </w:rPr>
        <w:t>ắ</w:t>
      </w:r>
      <w:r w:rsidRPr="00091A07">
        <w:rPr>
          <w:rFonts w:ascii="Arial" w:hAnsi="Arial" w:cs="Arial"/>
          <w:sz w:val="20"/>
          <w:szCs w:val="20"/>
        </w:rPr>
        <w:t>m m</w:t>
      </w:r>
      <w:r w:rsidRPr="00091A07">
        <w:rPr>
          <w:rFonts w:ascii="Arial" w:hAnsi="Arial" w:cs="Arial"/>
          <w:sz w:val="20"/>
          <w:szCs w:val="20"/>
        </w:rPr>
        <w:t>ố</w:t>
      </w:r>
      <w:r w:rsidRPr="00091A07">
        <w:rPr>
          <w:rFonts w:ascii="Arial" w:hAnsi="Arial" w:cs="Arial"/>
          <w:sz w:val="20"/>
          <w:szCs w:val="20"/>
        </w:rPr>
        <w:t>c gi</w:t>
      </w:r>
      <w:r w:rsidRPr="00091A07">
        <w:rPr>
          <w:rFonts w:ascii="Arial" w:hAnsi="Arial" w:cs="Arial"/>
          <w:sz w:val="20"/>
          <w:szCs w:val="20"/>
        </w:rPr>
        <w:t>ớ</w:t>
      </w:r>
      <w:r w:rsidRPr="00091A07">
        <w:rPr>
          <w:rFonts w:ascii="Arial" w:hAnsi="Arial" w:cs="Arial"/>
          <w:sz w:val="20"/>
          <w:szCs w:val="20"/>
        </w:rPr>
        <w:t>i hành lang b</w:t>
      </w:r>
      <w:r w:rsidRPr="00091A07">
        <w:rPr>
          <w:rFonts w:ascii="Arial" w:hAnsi="Arial" w:cs="Arial"/>
          <w:sz w:val="20"/>
          <w:szCs w:val="20"/>
        </w:rPr>
        <w:t>ả</w:t>
      </w:r>
      <w:r w:rsidRPr="00091A07">
        <w:rPr>
          <w:rFonts w:ascii="Arial" w:hAnsi="Arial" w:cs="Arial"/>
          <w:sz w:val="20"/>
          <w:szCs w:val="20"/>
        </w:rPr>
        <w:t>o v</w:t>
      </w:r>
      <w:r w:rsidRPr="00091A07">
        <w:rPr>
          <w:rFonts w:ascii="Arial" w:hAnsi="Arial" w:cs="Arial"/>
          <w:sz w:val="20"/>
          <w:szCs w:val="20"/>
        </w:rPr>
        <w:t>ệ</w:t>
      </w:r>
      <w:r w:rsidRPr="00091A07">
        <w:rPr>
          <w:rFonts w:ascii="Arial" w:hAnsi="Arial" w:cs="Arial"/>
          <w:sz w:val="20"/>
          <w:szCs w:val="20"/>
        </w:rPr>
        <w:t xml:space="preserve"> và</w:t>
      </w:r>
      <w:r w:rsidRPr="00091A07">
        <w:rPr>
          <w:rFonts w:ascii="Arial" w:hAnsi="Arial" w:cs="Arial"/>
          <w:sz w:val="20"/>
          <w:szCs w:val="20"/>
        </w:rPr>
        <w:t xml:space="preserve"> vi</w:t>
      </w:r>
      <w:r w:rsidRPr="00091A07">
        <w:rPr>
          <w:rFonts w:ascii="Arial" w:hAnsi="Arial" w:cs="Arial"/>
          <w:sz w:val="20"/>
          <w:szCs w:val="20"/>
        </w:rPr>
        <w:t>ệ</w:t>
      </w:r>
      <w:r w:rsidRPr="00091A07">
        <w:rPr>
          <w:rFonts w:ascii="Arial" w:hAnsi="Arial" w:cs="Arial"/>
          <w:sz w:val="20"/>
          <w:szCs w:val="20"/>
        </w:rPr>
        <w:t>c c</w:t>
      </w:r>
      <w:r w:rsidRPr="00091A07">
        <w:rPr>
          <w:rFonts w:ascii="Arial" w:hAnsi="Arial" w:cs="Arial"/>
          <w:sz w:val="20"/>
          <w:szCs w:val="20"/>
        </w:rPr>
        <w:t>ắ</w:t>
      </w:r>
      <w:r w:rsidRPr="00091A07">
        <w:rPr>
          <w:rFonts w:ascii="Arial" w:hAnsi="Arial" w:cs="Arial"/>
          <w:sz w:val="20"/>
          <w:szCs w:val="20"/>
        </w:rPr>
        <w:t>m m</w:t>
      </w:r>
      <w:r w:rsidRPr="00091A07">
        <w:rPr>
          <w:rFonts w:ascii="Arial" w:hAnsi="Arial" w:cs="Arial"/>
          <w:sz w:val="20"/>
          <w:szCs w:val="20"/>
        </w:rPr>
        <w:t>ố</w:t>
      </w:r>
      <w:r w:rsidRPr="00091A07">
        <w:rPr>
          <w:rFonts w:ascii="Arial" w:hAnsi="Arial" w:cs="Arial"/>
          <w:sz w:val="20"/>
          <w:szCs w:val="20"/>
        </w:rPr>
        <w:t>c gi</w:t>
      </w:r>
      <w:r w:rsidRPr="00091A07">
        <w:rPr>
          <w:rFonts w:ascii="Arial" w:hAnsi="Arial" w:cs="Arial"/>
          <w:sz w:val="20"/>
          <w:szCs w:val="20"/>
        </w:rPr>
        <w:t>ớ</w:t>
      </w:r>
      <w:r w:rsidRPr="00091A07">
        <w:rPr>
          <w:rFonts w:ascii="Arial" w:hAnsi="Arial" w:cs="Arial"/>
          <w:sz w:val="20"/>
          <w:szCs w:val="20"/>
        </w:rPr>
        <w:t>i hành lang b</w:t>
      </w:r>
      <w:r w:rsidRPr="00091A07">
        <w:rPr>
          <w:rFonts w:ascii="Arial" w:hAnsi="Arial" w:cs="Arial"/>
          <w:sz w:val="20"/>
          <w:szCs w:val="20"/>
        </w:rPr>
        <w:t>ả</w:t>
      </w:r>
      <w:r w:rsidRPr="00091A07">
        <w:rPr>
          <w:rFonts w:ascii="Arial" w:hAnsi="Arial" w:cs="Arial"/>
          <w:sz w:val="20"/>
          <w:szCs w:val="20"/>
        </w:rPr>
        <w:t>o v</w:t>
      </w:r>
      <w:r w:rsidRPr="00091A07">
        <w:rPr>
          <w:rFonts w:ascii="Arial" w:hAnsi="Arial" w:cs="Arial"/>
          <w:sz w:val="20"/>
          <w:szCs w:val="20"/>
        </w:rPr>
        <w:t>ệ</w:t>
      </w:r>
      <w:r w:rsidRPr="00091A07">
        <w:rPr>
          <w:rFonts w:ascii="Arial" w:hAnsi="Arial" w:cs="Arial"/>
          <w:sz w:val="20"/>
          <w:szCs w:val="20"/>
        </w:rPr>
        <w:t xml:space="preserve"> ngu</w:t>
      </w:r>
      <w:r w:rsidRPr="00091A07">
        <w:rPr>
          <w:rFonts w:ascii="Arial" w:hAnsi="Arial" w:cs="Arial"/>
          <w:sz w:val="20"/>
          <w:szCs w:val="20"/>
        </w:rPr>
        <w:t>ồ</w:t>
      </w:r>
      <w:r w:rsidRPr="00091A07">
        <w:rPr>
          <w:rFonts w:ascii="Arial" w:hAnsi="Arial" w:cs="Arial"/>
          <w:sz w:val="20"/>
          <w:szCs w:val="20"/>
        </w:rPr>
        <w:t>n nư</w:t>
      </w:r>
      <w:r w:rsidRPr="00091A07">
        <w:rPr>
          <w:rFonts w:ascii="Arial" w:hAnsi="Arial" w:cs="Arial"/>
          <w:sz w:val="20"/>
          <w:szCs w:val="20"/>
        </w:rPr>
        <w:t>ớ</w:t>
      </w:r>
      <w:r w:rsidRPr="00091A07">
        <w:rPr>
          <w:rFonts w:ascii="Arial" w:hAnsi="Arial" w:cs="Arial"/>
          <w:sz w:val="20"/>
          <w:szCs w:val="20"/>
        </w:rPr>
        <w:t>c; ngư</w:t>
      </w:r>
      <w:r w:rsidRPr="00091A07">
        <w:rPr>
          <w:rFonts w:ascii="Arial" w:hAnsi="Arial" w:cs="Arial"/>
          <w:sz w:val="20"/>
          <w:szCs w:val="20"/>
        </w:rPr>
        <w:t>ỡ</w:t>
      </w:r>
      <w:r w:rsidRPr="00091A07">
        <w:rPr>
          <w:rFonts w:ascii="Arial" w:hAnsi="Arial" w:cs="Arial"/>
          <w:sz w:val="20"/>
          <w:szCs w:val="20"/>
        </w:rPr>
        <w:t>ng khai thác nư</w:t>
      </w:r>
      <w:r w:rsidRPr="00091A07">
        <w:rPr>
          <w:rFonts w:ascii="Arial" w:hAnsi="Arial" w:cs="Arial"/>
          <w:sz w:val="20"/>
          <w:szCs w:val="20"/>
        </w:rPr>
        <w:t>ớ</w:t>
      </w:r>
      <w:r w:rsidRPr="00091A07">
        <w:rPr>
          <w:rFonts w:ascii="Arial" w:hAnsi="Arial" w:cs="Arial"/>
          <w:sz w:val="20"/>
          <w:szCs w:val="20"/>
        </w:rPr>
        <w:t>c dư</w:t>
      </w:r>
      <w:r w:rsidRPr="00091A07">
        <w:rPr>
          <w:rFonts w:ascii="Arial" w:hAnsi="Arial" w:cs="Arial"/>
          <w:sz w:val="20"/>
          <w:szCs w:val="20"/>
        </w:rPr>
        <w:t>ớ</w:t>
      </w:r>
      <w:r w:rsidRPr="00091A07">
        <w:rPr>
          <w:rFonts w:ascii="Arial" w:hAnsi="Arial" w:cs="Arial"/>
          <w:sz w:val="20"/>
          <w:szCs w:val="20"/>
        </w:rPr>
        <w:t>i đ</w:t>
      </w:r>
      <w:r w:rsidRPr="00091A07">
        <w:rPr>
          <w:rFonts w:ascii="Arial" w:hAnsi="Arial" w:cs="Arial"/>
          <w:sz w:val="20"/>
          <w:szCs w:val="20"/>
        </w:rPr>
        <w:t>ấ</w:t>
      </w:r>
      <w:r w:rsidRPr="00091A07">
        <w:rPr>
          <w:rFonts w:ascii="Arial" w:hAnsi="Arial" w:cs="Arial"/>
          <w:sz w:val="20"/>
          <w:szCs w:val="20"/>
        </w:rPr>
        <w:t>t; khoanh đ</w:t>
      </w:r>
      <w:r w:rsidRPr="00091A07">
        <w:rPr>
          <w:rFonts w:ascii="Arial" w:hAnsi="Arial" w:cs="Arial"/>
          <w:sz w:val="20"/>
          <w:szCs w:val="20"/>
        </w:rPr>
        <w:t>ị</w:t>
      </w:r>
      <w:r w:rsidRPr="00091A07">
        <w:rPr>
          <w:rFonts w:ascii="Arial" w:hAnsi="Arial" w:cs="Arial"/>
          <w:sz w:val="20"/>
          <w:szCs w:val="20"/>
        </w:rPr>
        <w:t>nh, công b</w:t>
      </w:r>
      <w:r w:rsidRPr="00091A07">
        <w:rPr>
          <w:rFonts w:ascii="Arial" w:hAnsi="Arial" w:cs="Arial"/>
          <w:sz w:val="20"/>
          <w:szCs w:val="20"/>
        </w:rPr>
        <w:t>ố</w:t>
      </w:r>
      <w:r w:rsidRPr="00091A07">
        <w:rPr>
          <w:rFonts w:ascii="Arial" w:hAnsi="Arial" w:cs="Arial"/>
          <w:sz w:val="20"/>
          <w:szCs w:val="20"/>
        </w:rPr>
        <w:t>, đi</w:t>
      </w:r>
      <w:r w:rsidRPr="00091A07">
        <w:rPr>
          <w:rFonts w:ascii="Arial" w:hAnsi="Arial" w:cs="Arial"/>
          <w:sz w:val="20"/>
          <w:szCs w:val="20"/>
        </w:rPr>
        <w:t>ề</w:t>
      </w:r>
      <w:r w:rsidRPr="00091A07">
        <w:rPr>
          <w:rFonts w:ascii="Arial" w:hAnsi="Arial" w:cs="Arial"/>
          <w:sz w:val="20"/>
          <w:szCs w:val="20"/>
        </w:rPr>
        <w:t>u ch</w:t>
      </w:r>
      <w:r w:rsidRPr="00091A07">
        <w:rPr>
          <w:rFonts w:ascii="Arial" w:hAnsi="Arial" w:cs="Arial"/>
          <w:sz w:val="20"/>
          <w:szCs w:val="20"/>
        </w:rPr>
        <w:t>ỉ</w:t>
      </w:r>
      <w:r w:rsidRPr="00091A07">
        <w:rPr>
          <w:rFonts w:ascii="Arial" w:hAnsi="Arial" w:cs="Arial"/>
          <w:sz w:val="20"/>
          <w:szCs w:val="20"/>
        </w:rPr>
        <w:t>nh vùng c</w:t>
      </w:r>
      <w:r w:rsidRPr="00091A07">
        <w:rPr>
          <w:rFonts w:ascii="Arial" w:hAnsi="Arial" w:cs="Arial"/>
          <w:sz w:val="20"/>
          <w:szCs w:val="20"/>
        </w:rPr>
        <w:t>ấ</w:t>
      </w:r>
      <w:r w:rsidRPr="00091A07">
        <w:rPr>
          <w:rFonts w:ascii="Arial" w:hAnsi="Arial" w:cs="Arial"/>
          <w:sz w:val="20"/>
          <w:szCs w:val="20"/>
        </w:rPr>
        <w:t>m, vùng h</w:t>
      </w:r>
      <w:r w:rsidRPr="00091A07">
        <w:rPr>
          <w:rFonts w:ascii="Arial" w:hAnsi="Arial" w:cs="Arial"/>
          <w:sz w:val="20"/>
          <w:szCs w:val="20"/>
        </w:rPr>
        <w:t>ạ</w:t>
      </w:r>
      <w:r w:rsidRPr="00091A07">
        <w:rPr>
          <w:rFonts w:ascii="Arial" w:hAnsi="Arial" w:cs="Arial"/>
          <w:sz w:val="20"/>
          <w:szCs w:val="20"/>
        </w:rPr>
        <w:t>n ch</w:t>
      </w:r>
      <w:r w:rsidRPr="00091A07">
        <w:rPr>
          <w:rFonts w:ascii="Arial" w:hAnsi="Arial" w:cs="Arial"/>
          <w:sz w:val="20"/>
          <w:szCs w:val="20"/>
        </w:rPr>
        <w:t>ế</w:t>
      </w:r>
      <w:r w:rsidRPr="00091A07">
        <w:rPr>
          <w:rFonts w:ascii="Arial" w:hAnsi="Arial" w:cs="Arial"/>
          <w:sz w:val="20"/>
          <w:szCs w:val="20"/>
        </w:rPr>
        <w:t xml:space="preserve"> khai thác nư</w:t>
      </w:r>
      <w:r w:rsidRPr="00091A07">
        <w:rPr>
          <w:rFonts w:ascii="Arial" w:hAnsi="Arial" w:cs="Arial"/>
          <w:sz w:val="20"/>
          <w:szCs w:val="20"/>
        </w:rPr>
        <w:t>ớ</w:t>
      </w:r>
      <w:r w:rsidRPr="00091A07">
        <w:rPr>
          <w:rFonts w:ascii="Arial" w:hAnsi="Arial" w:cs="Arial"/>
          <w:sz w:val="20"/>
          <w:szCs w:val="20"/>
        </w:rPr>
        <w:t>c dư</w:t>
      </w:r>
      <w:r w:rsidRPr="00091A07">
        <w:rPr>
          <w:rFonts w:ascii="Arial" w:hAnsi="Arial" w:cs="Arial"/>
          <w:sz w:val="20"/>
          <w:szCs w:val="20"/>
        </w:rPr>
        <w:t>ớ</w:t>
      </w:r>
      <w:r w:rsidRPr="00091A07">
        <w:rPr>
          <w:rFonts w:ascii="Arial" w:hAnsi="Arial" w:cs="Arial"/>
          <w:sz w:val="20"/>
          <w:szCs w:val="20"/>
        </w:rPr>
        <w:t>i đ</w:t>
      </w:r>
      <w:r w:rsidRPr="00091A07">
        <w:rPr>
          <w:rFonts w:ascii="Arial" w:hAnsi="Arial" w:cs="Arial"/>
          <w:sz w:val="20"/>
          <w:szCs w:val="20"/>
        </w:rPr>
        <w:t>ấ</w:t>
      </w:r>
      <w:r w:rsidRPr="00091A07">
        <w:rPr>
          <w:rFonts w:ascii="Arial" w:hAnsi="Arial" w:cs="Arial"/>
          <w:sz w:val="20"/>
          <w:szCs w:val="20"/>
        </w:rPr>
        <w:t>t; đi</w:t>
      </w:r>
      <w:r w:rsidRPr="00091A07">
        <w:rPr>
          <w:rFonts w:ascii="Arial" w:hAnsi="Arial" w:cs="Arial"/>
          <w:sz w:val="20"/>
          <w:szCs w:val="20"/>
        </w:rPr>
        <w:t>ề</w:t>
      </w:r>
      <w:r w:rsidRPr="00091A07">
        <w:rPr>
          <w:rFonts w:ascii="Arial" w:hAnsi="Arial" w:cs="Arial"/>
          <w:sz w:val="20"/>
          <w:szCs w:val="20"/>
        </w:rPr>
        <w:t>u hòa, phân ph</w:t>
      </w:r>
      <w:r w:rsidRPr="00091A07">
        <w:rPr>
          <w:rFonts w:ascii="Arial" w:hAnsi="Arial" w:cs="Arial"/>
          <w:sz w:val="20"/>
          <w:szCs w:val="20"/>
        </w:rPr>
        <w:t>ố</w:t>
      </w:r>
      <w:r w:rsidRPr="00091A07">
        <w:rPr>
          <w:rFonts w:ascii="Arial" w:hAnsi="Arial" w:cs="Arial"/>
          <w:sz w:val="20"/>
          <w:szCs w:val="20"/>
        </w:rPr>
        <w:t>i tài nguyên nư</w:t>
      </w:r>
      <w:r w:rsidRPr="00091A07">
        <w:rPr>
          <w:rFonts w:ascii="Arial" w:hAnsi="Arial" w:cs="Arial"/>
          <w:sz w:val="20"/>
          <w:szCs w:val="20"/>
        </w:rPr>
        <w:t>ớ</w:t>
      </w:r>
      <w:r w:rsidRPr="00091A07">
        <w:rPr>
          <w:rFonts w:ascii="Arial" w:hAnsi="Arial" w:cs="Arial"/>
          <w:sz w:val="20"/>
          <w:szCs w:val="20"/>
        </w:rPr>
        <w:t>c; chuy</w:t>
      </w:r>
      <w:r w:rsidRPr="00091A07">
        <w:rPr>
          <w:rFonts w:ascii="Arial" w:hAnsi="Arial" w:cs="Arial"/>
          <w:sz w:val="20"/>
          <w:szCs w:val="20"/>
        </w:rPr>
        <w:t>ể</w:t>
      </w:r>
      <w:r w:rsidRPr="00091A07">
        <w:rPr>
          <w:rFonts w:ascii="Arial" w:hAnsi="Arial" w:cs="Arial"/>
          <w:sz w:val="20"/>
          <w:szCs w:val="20"/>
        </w:rPr>
        <w:t>n nư</w:t>
      </w:r>
      <w:r w:rsidRPr="00091A07">
        <w:rPr>
          <w:rFonts w:ascii="Arial" w:hAnsi="Arial" w:cs="Arial"/>
          <w:sz w:val="20"/>
          <w:szCs w:val="20"/>
        </w:rPr>
        <w:t>ớ</w:t>
      </w:r>
      <w:r w:rsidRPr="00091A07">
        <w:rPr>
          <w:rFonts w:ascii="Arial" w:hAnsi="Arial" w:cs="Arial"/>
          <w:sz w:val="20"/>
          <w:szCs w:val="20"/>
        </w:rPr>
        <w:t>c lưu v</w:t>
      </w:r>
      <w:r w:rsidRPr="00091A07">
        <w:rPr>
          <w:rFonts w:ascii="Arial" w:hAnsi="Arial" w:cs="Arial"/>
          <w:sz w:val="20"/>
          <w:szCs w:val="20"/>
        </w:rPr>
        <w:t>ự</w:t>
      </w:r>
      <w:r w:rsidRPr="00091A07">
        <w:rPr>
          <w:rFonts w:ascii="Arial" w:hAnsi="Arial" w:cs="Arial"/>
          <w:sz w:val="20"/>
          <w:szCs w:val="20"/>
        </w:rPr>
        <w:t>c sông; quy đ</w:t>
      </w:r>
      <w:r w:rsidRPr="00091A07">
        <w:rPr>
          <w:rFonts w:ascii="Arial" w:hAnsi="Arial" w:cs="Arial"/>
          <w:sz w:val="20"/>
          <w:szCs w:val="20"/>
        </w:rPr>
        <w:t>ị</w:t>
      </w:r>
      <w:r w:rsidRPr="00091A07">
        <w:rPr>
          <w:rFonts w:ascii="Arial" w:hAnsi="Arial" w:cs="Arial"/>
          <w:sz w:val="20"/>
          <w:szCs w:val="20"/>
        </w:rPr>
        <w:t>nh trình t</w:t>
      </w:r>
      <w:r w:rsidRPr="00091A07">
        <w:rPr>
          <w:rFonts w:ascii="Arial" w:hAnsi="Arial" w:cs="Arial"/>
          <w:sz w:val="20"/>
          <w:szCs w:val="20"/>
        </w:rPr>
        <w:t>ự</w:t>
      </w:r>
      <w:r w:rsidRPr="00091A07">
        <w:rPr>
          <w:rFonts w:ascii="Arial" w:hAnsi="Arial" w:cs="Arial"/>
          <w:sz w:val="20"/>
          <w:szCs w:val="20"/>
        </w:rPr>
        <w:t>, th</w:t>
      </w:r>
      <w:r w:rsidRPr="00091A07">
        <w:rPr>
          <w:rFonts w:ascii="Arial" w:hAnsi="Arial" w:cs="Arial"/>
          <w:sz w:val="20"/>
          <w:szCs w:val="20"/>
        </w:rPr>
        <w:t>ủ</w:t>
      </w:r>
      <w:r w:rsidRPr="00091A07">
        <w:rPr>
          <w:rFonts w:ascii="Arial" w:hAnsi="Arial" w:cs="Arial"/>
          <w:sz w:val="20"/>
          <w:szCs w:val="20"/>
        </w:rPr>
        <w:t xml:space="preserve"> t</w:t>
      </w:r>
      <w:r w:rsidRPr="00091A07">
        <w:rPr>
          <w:rFonts w:ascii="Arial" w:hAnsi="Arial" w:cs="Arial"/>
          <w:sz w:val="20"/>
          <w:szCs w:val="20"/>
        </w:rPr>
        <w:t>ụ</w:t>
      </w:r>
      <w:r w:rsidRPr="00091A07">
        <w:rPr>
          <w:rFonts w:ascii="Arial" w:hAnsi="Arial" w:cs="Arial"/>
          <w:sz w:val="20"/>
          <w:szCs w:val="20"/>
        </w:rPr>
        <w:t>c, th</w:t>
      </w:r>
      <w:r w:rsidRPr="00091A07">
        <w:rPr>
          <w:rFonts w:ascii="Arial" w:hAnsi="Arial" w:cs="Arial"/>
          <w:sz w:val="20"/>
          <w:szCs w:val="20"/>
        </w:rPr>
        <w:t>ẩ</w:t>
      </w:r>
      <w:r w:rsidRPr="00091A07">
        <w:rPr>
          <w:rFonts w:ascii="Arial" w:hAnsi="Arial" w:cs="Arial"/>
          <w:sz w:val="20"/>
          <w:szCs w:val="20"/>
        </w:rPr>
        <w:t>m</w:t>
      </w:r>
      <w:r w:rsidRPr="00091A07">
        <w:rPr>
          <w:rFonts w:ascii="Arial" w:hAnsi="Arial" w:cs="Arial"/>
          <w:sz w:val="20"/>
          <w:szCs w:val="20"/>
        </w:rPr>
        <w:t xml:space="preserve"> quy</w:t>
      </w:r>
      <w:r w:rsidRPr="00091A07">
        <w:rPr>
          <w:rFonts w:ascii="Arial" w:hAnsi="Arial" w:cs="Arial"/>
          <w:sz w:val="20"/>
          <w:szCs w:val="20"/>
        </w:rPr>
        <w:t>ề</w:t>
      </w:r>
      <w:r w:rsidRPr="00091A07">
        <w:rPr>
          <w:rFonts w:ascii="Arial" w:hAnsi="Arial" w:cs="Arial"/>
          <w:sz w:val="20"/>
          <w:szCs w:val="20"/>
        </w:rPr>
        <w:t>n ch</w:t>
      </w:r>
      <w:r w:rsidRPr="00091A07">
        <w:rPr>
          <w:rFonts w:ascii="Arial" w:hAnsi="Arial" w:cs="Arial"/>
          <w:sz w:val="20"/>
          <w:szCs w:val="20"/>
        </w:rPr>
        <w:t>ấ</w:t>
      </w:r>
      <w:r w:rsidRPr="00091A07">
        <w:rPr>
          <w:rFonts w:ascii="Arial" w:hAnsi="Arial" w:cs="Arial"/>
          <w:sz w:val="20"/>
          <w:szCs w:val="20"/>
        </w:rPr>
        <w:t>p thu</w:t>
      </w:r>
      <w:r w:rsidRPr="00091A07">
        <w:rPr>
          <w:rFonts w:ascii="Arial" w:hAnsi="Arial" w:cs="Arial"/>
          <w:sz w:val="20"/>
          <w:szCs w:val="20"/>
        </w:rPr>
        <w:t>ậ</w:t>
      </w:r>
      <w:r w:rsidRPr="00091A07">
        <w:rPr>
          <w:rFonts w:ascii="Arial" w:hAnsi="Arial" w:cs="Arial"/>
          <w:sz w:val="20"/>
          <w:szCs w:val="20"/>
        </w:rPr>
        <w:t>n n</w:t>
      </w:r>
      <w:r w:rsidRPr="00091A07">
        <w:rPr>
          <w:rFonts w:ascii="Arial" w:hAnsi="Arial" w:cs="Arial"/>
          <w:sz w:val="20"/>
          <w:szCs w:val="20"/>
        </w:rPr>
        <w:t>ộ</w:t>
      </w:r>
      <w:r w:rsidRPr="00091A07">
        <w:rPr>
          <w:rFonts w:ascii="Arial" w:hAnsi="Arial" w:cs="Arial"/>
          <w:sz w:val="20"/>
          <w:szCs w:val="20"/>
        </w:rPr>
        <w:t>i dung v</w:t>
      </w:r>
      <w:r w:rsidRPr="00091A07">
        <w:rPr>
          <w:rFonts w:ascii="Arial" w:hAnsi="Arial" w:cs="Arial"/>
          <w:sz w:val="20"/>
          <w:szCs w:val="20"/>
        </w:rPr>
        <w:t>ề</w:t>
      </w:r>
      <w:r w:rsidRPr="00091A07">
        <w:rPr>
          <w:rFonts w:ascii="Arial" w:hAnsi="Arial" w:cs="Arial"/>
          <w:sz w:val="20"/>
          <w:szCs w:val="20"/>
        </w:rPr>
        <w:t xml:space="preserve"> phương án chuy</w:t>
      </w:r>
      <w:r w:rsidRPr="00091A07">
        <w:rPr>
          <w:rFonts w:ascii="Arial" w:hAnsi="Arial" w:cs="Arial"/>
          <w:sz w:val="20"/>
          <w:szCs w:val="20"/>
        </w:rPr>
        <w:t>ể</w:t>
      </w:r>
      <w:r w:rsidRPr="00091A07">
        <w:rPr>
          <w:rFonts w:ascii="Arial" w:hAnsi="Arial" w:cs="Arial"/>
          <w:sz w:val="20"/>
          <w:szCs w:val="20"/>
        </w:rPr>
        <w:t>n nư</w:t>
      </w:r>
      <w:r w:rsidRPr="00091A07">
        <w:rPr>
          <w:rFonts w:ascii="Arial" w:hAnsi="Arial" w:cs="Arial"/>
          <w:sz w:val="20"/>
          <w:szCs w:val="20"/>
        </w:rPr>
        <w:t>ớ</w:t>
      </w:r>
      <w:r w:rsidRPr="00091A07">
        <w:rPr>
          <w:rFonts w:ascii="Arial" w:hAnsi="Arial" w:cs="Arial"/>
          <w:sz w:val="20"/>
          <w:szCs w:val="20"/>
        </w:rPr>
        <w:t>c; quy trình v</w:t>
      </w:r>
      <w:r w:rsidRPr="00091A07">
        <w:rPr>
          <w:rFonts w:ascii="Arial" w:hAnsi="Arial" w:cs="Arial"/>
          <w:sz w:val="20"/>
          <w:szCs w:val="20"/>
        </w:rPr>
        <w:t>ậ</w:t>
      </w:r>
      <w:r w:rsidRPr="00091A07">
        <w:rPr>
          <w:rFonts w:ascii="Arial" w:hAnsi="Arial" w:cs="Arial"/>
          <w:sz w:val="20"/>
          <w:szCs w:val="20"/>
        </w:rPr>
        <w:t>n hành h</w:t>
      </w:r>
      <w:r w:rsidRPr="00091A07">
        <w:rPr>
          <w:rFonts w:ascii="Arial" w:hAnsi="Arial" w:cs="Arial"/>
          <w:sz w:val="20"/>
          <w:szCs w:val="20"/>
        </w:rPr>
        <w:t>ồ</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a, liên h</w:t>
      </w:r>
      <w:r w:rsidRPr="00091A07">
        <w:rPr>
          <w:rFonts w:ascii="Arial" w:hAnsi="Arial" w:cs="Arial"/>
          <w:sz w:val="20"/>
          <w:szCs w:val="20"/>
        </w:rPr>
        <w:t>ồ</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a; đ</w:t>
      </w:r>
      <w:r w:rsidRPr="00091A07">
        <w:rPr>
          <w:rFonts w:ascii="Arial" w:hAnsi="Arial" w:cs="Arial"/>
          <w:sz w:val="20"/>
          <w:szCs w:val="20"/>
        </w:rPr>
        <w:t>ố</w:t>
      </w:r>
      <w:r w:rsidRPr="00091A07">
        <w:rPr>
          <w:rFonts w:ascii="Arial" w:hAnsi="Arial" w:cs="Arial"/>
          <w:sz w:val="20"/>
          <w:szCs w:val="20"/>
        </w:rPr>
        <w:t>i tư</w:t>
      </w:r>
      <w:r w:rsidRPr="00091A07">
        <w:rPr>
          <w:rFonts w:ascii="Arial" w:hAnsi="Arial" w:cs="Arial"/>
          <w:sz w:val="20"/>
          <w:szCs w:val="20"/>
        </w:rPr>
        <w:t>ợ</w:t>
      </w:r>
      <w:r w:rsidRPr="00091A07">
        <w:rPr>
          <w:rFonts w:ascii="Arial" w:hAnsi="Arial" w:cs="Arial"/>
          <w:sz w:val="20"/>
          <w:szCs w:val="20"/>
        </w:rPr>
        <w:t>ng, quy mô, ch</w:t>
      </w:r>
      <w:r w:rsidRPr="00091A07">
        <w:rPr>
          <w:rFonts w:ascii="Arial" w:hAnsi="Arial" w:cs="Arial"/>
          <w:sz w:val="20"/>
          <w:szCs w:val="20"/>
        </w:rPr>
        <w:t>ế</w:t>
      </w:r>
      <w:r w:rsidRPr="00091A07">
        <w:rPr>
          <w:rFonts w:ascii="Arial" w:hAnsi="Arial" w:cs="Arial"/>
          <w:sz w:val="20"/>
          <w:szCs w:val="20"/>
        </w:rPr>
        <w:t xml:space="preserve"> đ</w:t>
      </w:r>
      <w:r w:rsidRPr="00091A07">
        <w:rPr>
          <w:rFonts w:ascii="Arial" w:hAnsi="Arial" w:cs="Arial"/>
          <w:sz w:val="20"/>
          <w:szCs w:val="20"/>
        </w:rPr>
        <w:t>ộ</w:t>
      </w:r>
      <w:r w:rsidRPr="00091A07">
        <w:rPr>
          <w:rFonts w:ascii="Arial" w:hAnsi="Arial" w:cs="Arial"/>
          <w:sz w:val="20"/>
          <w:szCs w:val="20"/>
        </w:rPr>
        <w:t>, thông s</w:t>
      </w:r>
      <w:r w:rsidRPr="00091A07">
        <w:rPr>
          <w:rFonts w:ascii="Arial" w:hAnsi="Arial" w:cs="Arial"/>
          <w:sz w:val="20"/>
          <w:szCs w:val="20"/>
        </w:rPr>
        <w:t>ố</w:t>
      </w:r>
      <w:r w:rsidRPr="00091A07">
        <w:rPr>
          <w:rFonts w:ascii="Arial" w:hAnsi="Arial" w:cs="Arial"/>
          <w:sz w:val="20"/>
          <w:szCs w:val="20"/>
        </w:rPr>
        <w:t>, ch</w:t>
      </w:r>
      <w:r w:rsidRPr="00091A07">
        <w:rPr>
          <w:rFonts w:ascii="Arial" w:hAnsi="Arial" w:cs="Arial"/>
          <w:sz w:val="20"/>
          <w:szCs w:val="20"/>
        </w:rPr>
        <w:t>ỉ</w:t>
      </w:r>
      <w:r w:rsidRPr="00091A07">
        <w:rPr>
          <w:rFonts w:ascii="Arial" w:hAnsi="Arial" w:cs="Arial"/>
          <w:sz w:val="20"/>
          <w:szCs w:val="20"/>
        </w:rPr>
        <w:t xml:space="preserve"> tiêu quan tr</w:t>
      </w:r>
      <w:r w:rsidRPr="00091A07">
        <w:rPr>
          <w:rFonts w:ascii="Arial" w:hAnsi="Arial" w:cs="Arial"/>
          <w:sz w:val="20"/>
          <w:szCs w:val="20"/>
        </w:rPr>
        <w:t>ắ</w:t>
      </w:r>
      <w:r w:rsidRPr="00091A07">
        <w:rPr>
          <w:rFonts w:ascii="Arial" w:hAnsi="Arial" w:cs="Arial"/>
          <w:sz w:val="20"/>
          <w:szCs w:val="20"/>
        </w:rPr>
        <w:t>c, giám sát khai thác tài nguyên nư</w:t>
      </w:r>
      <w:r w:rsidRPr="00091A07">
        <w:rPr>
          <w:rFonts w:ascii="Arial" w:hAnsi="Arial" w:cs="Arial"/>
          <w:sz w:val="20"/>
          <w:szCs w:val="20"/>
        </w:rPr>
        <w:t>ớ</w:t>
      </w:r>
      <w:r w:rsidRPr="00091A07">
        <w:rPr>
          <w:rFonts w:ascii="Arial" w:hAnsi="Arial" w:cs="Arial"/>
          <w:sz w:val="20"/>
          <w:szCs w:val="20"/>
        </w:rPr>
        <w:t>c, ch</w:t>
      </w:r>
      <w:r w:rsidRPr="00091A07">
        <w:rPr>
          <w:rFonts w:ascii="Arial" w:hAnsi="Arial" w:cs="Arial"/>
          <w:sz w:val="20"/>
          <w:szCs w:val="20"/>
        </w:rPr>
        <w:t>ấ</w:t>
      </w:r>
      <w:r w:rsidRPr="00091A07">
        <w:rPr>
          <w:rFonts w:ascii="Arial" w:hAnsi="Arial" w:cs="Arial"/>
          <w:sz w:val="20"/>
          <w:szCs w:val="20"/>
        </w:rPr>
        <w:t>t lư</w:t>
      </w:r>
      <w:r w:rsidRPr="00091A07">
        <w:rPr>
          <w:rFonts w:ascii="Arial" w:hAnsi="Arial" w:cs="Arial"/>
          <w:sz w:val="20"/>
          <w:szCs w:val="20"/>
        </w:rPr>
        <w:t>ợ</w:t>
      </w:r>
      <w:r w:rsidRPr="00091A07">
        <w:rPr>
          <w:rFonts w:ascii="Arial" w:hAnsi="Arial" w:cs="Arial"/>
          <w:sz w:val="20"/>
          <w:szCs w:val="20"/>
        </w:rPr>
        <w:t>ng nư</w:t>
      </w:r>
      <w:r w:rsidRPr="00091A07">
        <w:rPr>
          <w:rFonts w:ascii="Arial" w:hAnsi="Arial" w:cs="Arial"/>
          <w:sz w:val="20"/>
          <w:szCs w:val="20"/>
        </w:rPr>
        <w:t>ớ</w:t>
      </w:r>
      <w:r w:rsidRPr="00091A07">
        <w:rPr>
          <w:rFonts w:ascii="Arial" w:hAnsi="Arial" w:cs="Arial"/>
          <w:sz w:val="20"/>
          <w:szCs w:val="20"/>
        </w:rPr>
        <w:t>c và l</w:t>
      </w:r>
      <w:r w:rsidRPr="00091A07">
        <w:rPr>
          <w:rFonts w:ascii="Arial" w:hAnsi="Arial" w:cs="Arial"/>
          <w:sz w:val="20"/>
          <w:szCs w:val="20"/>
        </w:rPr>
        <w:t>ộ</w:t>
      </w:r>
      <w:r w:rsidRPr="00091A07">
        <w:rPr>
          <w:rFonts w:ascii="Arial" w:hAnsi="Arial" w:cs="Arial"/>
          <w:sz w:val="20"/>
          <w:szCs w:val="20"/>
        </w:rPr>
        <w:t xml:space="preserve"> trình th</w:t>
      </w:r>
      <w:r w:rsidRPr="00091A07">
        <w:rPr>
          <w:rFonts w:ascii="Arial" w:hAnsi="Arial" w:cs="Arial"/>
          <w:sz w:val="20"/>
          <w:szCs w:val="20"/>
        </w:rPr>
        <w:t>ự</w:t>
      </w:r>
      <w:r w:rsidRPr="00091A07">
        <w:rPr>
          <w:rFonts w:ascii="Arial" w:hAnsi="Arial" w:cs="Arial"/>
          <w:sz w:val="20"/>
          <w:szCs w:val="20"/>
        </w:rPr>
        <w:t>c hi</w:t>
      </w:r>
      <w:r w:rsidRPr="00091A07">
        <w:rPr>
          <w:rFonts w:ascii="Arial" w:hAnsi="Arial" w:cs="Arial"/>
          <w:sz w:val="20"/>
          <w:szCs w:val="20"/>
        </w:rPr>
        <w:t>ệ</w:t>
      </w:r>
      <w:r w:rsidRPr="00091A07">
        <w:rPr>
          <w:rFonts w:ascii="Arial" w:hAnsi="Arial" w:cs="Arial"/>
          <w:sz w:val="20"/>
          <w:szCs w:val="20"/>
        </w:rPr>
        <w:t>n; l</w:t>
      </w:r>
      <w:r w:rsidRPr="00091A07">
        <w:rPr>
          <w:rFonts w:ascii="Arial" w:hAnsi="Arial" w:cs="Arial"/>
          <w:sz w:val="20"/>
          <w:szCs w:val="20"/>
        </w:rPr>
        <w:t>ậ</w:t>
      </w:r>
      <w:r w:rsidRPr="00091A07">
        <w:rPr>
          <w:rFonts w:ascii="Arial" w:hAnsi="Arial" w:cs="Arial"/>
          <w:sz w:val="20"/>
          <w:szCs w:val="20"/>
        </w:rPr>
        <w:t>p, công b</w:t>
      </w:r>
      <w:r w:rsidRPr="00091A07">
        <w:rPr>
          <w:rFonts w:ascii="Arial" w:hAnsi="Arial" w:cs="Arial"/>
          <w:sz w:val="20"/>
          <w:szCs w:val="20"/>
        </w:rPr>
        <w:t>ố</w:t>
      </w:r>
      <w:r w:rsidRPr="00091A07">
        <w:rPr>
          <w:rFonts w:ascii="Arial" w:hAnsi="Arial" w:cs="Arial"/>
          <w:sz w:val="20"/>
          <w:szCs w:val="20"/>
        </w:rPr>
        <w:t>, đi</w:t>
      </w:r>
      <w:r w:rsidRPr="00091A07">
        <w:rPr>
          <w:rFonts w:ascii="Arial" w:hAnsi="Arial" w:cs="Arial"/>
          <w:sz w:val="20"/>
          <w:szCs w:val="20"/>
        </w:rPr>
        <w:t>ề</w:t>
      </w:r>
      <w:r w:rsidRPr="00091A07">
        <w:rPr>
          <w:rFonts w:ascii="Arial" w:hAnsi="Arial" w:cs="Arial"/>
          <w:sz w:val="20"/>
          <w:szCs w:val="20"/>
        </w:rPr>
        <w:t>u ch</w:t>
      </w:r>
      <w:r w:rsidRPr="00091A07">
        <w:rPr>
          <w:rFonts w:ascii="Arial" w:hAnsi="Arial" w:cs="Arial"/>
          <w:sz w:val="20"/>
          <w:szCs w:val="20"/>
        </w:rPr>
        <w:t>ỉ</w:t>
      </w:r>
      <w:r w:rsidRPr="00091A07">
        <w:rPr>
          <w:rFonts w:ascii="Arial" w:hAnsi="Arial" w:cs="Arial"/>
          <w:sz w:val="20"/>
          <w:szCs w:val="20"/>
        </w:rPr>
        <w:t>nh danh</w:t>
      </w:r>
      <w:r w:rsidRPr="00091A07">
        <w:rPr>
          <w:rFonts w:ascii="Arial" w:hAnsi="Arial" w:cs="Arial"/>
          <w:sz w:val="20"/>
          <w:szCs w:val="20"/>
        </w:rPr>
        <w:t xml:space="preserve"> m</w:t>
      </w:r>
      <w:r w:rsidRPr="00091A07">
        <w:rPr>
          <w:rFonts w:ascii="Arial" w:hAnsi="Arial" w:cs="Arial"/>
          <w:sz w:val="20"/>
          <w:szCs w:val="20"/>
        </w:rPr>
        <w:t>ụ</w:t>
      </w:r>
      <w:r w:rsidRPr="00091A07">
        <w:rPr>
          <w:rFonts w:ascii="Arial" w:hAnsi="Arial" w:cs="Arial"/>
          <w:sz w:val="20"/>
          <w:szCs w:val="20"/>
        </w:rPr>
        <w:t>c h</w:t>
      </w:r>
      <w:r w:rsidRPr="00091A07">
        <w:rPr>
          <w:rFonts w:ascii="Arial" w:hAnsi="Arial" w:cs="Arial"/>
          <w:sz w:val="20"/>
          <w:szCs w:val="20"/>
        </w:rPr>
        <w:t>ồ</w:t>
      </w:r>
      <w:r w:rsidRPr="00091A07">
        <w:rPr>
          <w:rFonts w:ascii="Arial" w:hAnsi="Arial" w:cs="Arial"/>
          <w:sz w:val="20"/>
          <w:szCs w:val="20"/>
        </w:rPr>
        <w:t>, ao, đ</w:t>
      </w:r>
      <w:r w:rsidRPr="00091A07">
        <w:rPr>
          <w:rFonts w:ascii="Arial" w:hAnsi="Arial" w:cs="Arial"/>
          <w:sz w:val="20"/>
          <w:szCs w:val="20"/>
        </w:rPr>
        <w:t>ầ</w:t>
      </w:r>
      <w:r w:rsidRPr="00091A07">
        <w:rPr>
          <w:rFonts w:ascii="Arial" w:hAnsi="Arial" w:cs="Arial"/>
          <w:sz w:val="20"/>
          <w:szCs w:val="20"/>
        </w:rPr>
        <w:t>m, phá không đư</w:t>
      </w:r>
      <w:r w:rsidRPr="00091A07">
        <w:rPr>
          <w:rFonts w:ascii="Arial" w:hAnsi="Arial" w:cs="Arial"/>
          <w:sz w:val="20"/>
          <w:szCs w:val="20"/>
        </w:rPr>
        <w:t>ợ</w:t>
      </w:r>
      <w:r w:rsidRPr="00091A07">
        <w:rPr>
          <w:rFonts w:ascii="Arial" w:hAnsi="Arial" w:cs="Arial"/>
          <w:sz w:val="20"/>
          <w:szCs w:val="20"/>
        </w:rPr>
        <w:t>c san l</w:t>
      </w:r>
      <w:r w:rsidRPr="00091A07">
        <w:rPr>
          <w:rFonts w:ascii="Arial" w:hAnsi="Arial" w:cs="Arial"/>
          <w:sz w:val="20"/>
          <w:szCs w:val="20"/>
        </w:rPr>
        <w:t>ấ</w:t>
      </w:r>
      <w:r w:rsidRPr="00091A07">
        <w:rPr>
          <w:rFonts w:ascii="Arial" w:hAnsi="Arial" w:cs="Arial"/>
          <w:sz w:val="20"/>
          <w:szCs w:val="20"/>
        </w:rPr>
        <w:t>p; phòng, ch</w:t>
      </w:r>
      <w:r w:rsidRPr="00091A07">
        <w:rPr>
          <w:rFonts w:ascii="Arial" w:hAnsi="Arial" w:cs="Arial"/>
          <w:sz w:val="20"/>
          <w:szCs w:val="20"/>
        </w:rPr>
        <w:t>ố</w:t>
      </w:r>
      <w:r w:rsidRPr="00091A07">
        <w:rPr>
          <w:rFonts w:ascii="Arial" w:hAnsi="Arial" w:cs="Arial"/>
          <w:sz w:val="20"/>
          <w:szCs w:val="20"/>
        </w:rPr>
        <w:t>ng s</w:t>
      </w:r>
      <w:r w:rsidRPr="00091A07">
        <w:rPr>
          <w:rFonts w:ascii="Arial" w:hAnsi="Arial" w:cs="Arial"/>
          <w:sz w:val="20"/>
          <w:szCs w:val="20"/>
        </w:rPr>
        <w:t>ạ</w:t>
      </w:r>
      <w:r w:rsidRPr="00091A07">
        <w:rPr>
          <w:rFonts w:ascii="Arial" w:hAnsi="Arial" w:cs="Arial"/>
          <w:sz w:val="20"/>
          <w:szCs w:val="20"/>
        </w:rPr>
        <w:t>t l</w:t>
      </w:r>
      <w:r w:rsidRPr="00091A07">
        <w:rPr>
          <w:rFonts w:ascii="Arial" w:hAnsi="Arial" w:cs="Arial"/>
          <w:sz w:val="20"/>
          <w:szCs w:val="20"/>
        </w:rPr>
        <w:t>ở</w:t>
      </w:r>
      <w:r w:rsidRPr="00091A07">
        <w:rPr>
          <w:rFonts w:ascii="Arial" w:hAnsi="Arial" w:cs="Arial"/>
          <w:sz w:val="20"/>
          <w:szCs w:val="20"/>
        </w:rPr>
        <w:t xml:space="preserve"> lòng, b</w:t>
      </w:r>
      <w:r w:rsidRPr="00091A07">
        <w:rPr>
          <w:rFonts w:ascii="Arial" w:hAnsi="Arial" w:cs="Arial"/>
          <w:sz w:val="20"/>
          <w:szCs w:val="20"/>
        </w:rPr>
        <w:t>ờ</w:t>
      </w:r>
      <w:r w:rsidRPr="00091A07">
        <w:rPr>
          <w:rFonts w:ascii="Arial" w:hAnsi="Arial" w:cs="Arial"/>
          <w:sz w:val="20"/>
          <w:szCs w:val="20"/>
        </w:rPr>
        <w:t>, bãi sông, h</w:t>
      </w:r>
      <w:r w:rsidRPr="00091A07">
        <w:rPr>
          <w:rFonts w:ascii="Arial" w:hAnsi="Arial" w:cs="Arial"/>
          <w:sz w:val="20"/>
          <w:szCs w:val="20"/>
        </w:rPr>
        <w:t>ồ</w:t>
      </w:r>
      <w:r w:rsidRPr="00091A07">
        <w:rPr>
          <w:rFonts w:ascii="Arial" w:hAnsi="Arial" w:cs="Arial"/>
          <w:sz w:val="20"/>
          <w:szCs w:val="20"/>
        </w:rPr>
        <w:t>; h</w:t>
      </w:r>
      <w:r w:rsidRPr="00091A07">
        <w:rPr>
          <w:rFonts w:ascii="Arial" w:hAnsi="Arial" w:cs="Arial"/>
          <w:sz w:val="20"/>
          <w:szCs w:val="20"/>
        </w:rPr>
        <w:t>ạ</w:t>
      </w:r>
      <w:r w:rsidRPr="00091A07">
        <w:rPr>
          <w:rFonts w:ascii="Arial" w:hAnsi="Arial" w:cs="Arial"/>
          <w:sz w:val="20"/>
          <w:szCs w:val="20"/>
        </w:rPr>
        <w:t>ch toán tài nguyên nư</w:t>
      </w:r>
      <w:r w:rsidRPr="00091A07">
        <w:rPr>
          <w:rFonts w:ascii="Arial" w:hAnsi="Arial" w:cs="Arial"/>
          <w:sz w:val="20"/>
          <w:szCs w:val="20"/>
        </w:rPr>
        <w:t>ớ</w:t>
      </w:r>
      <w:r w:rsidRPr="00091A07">
        <w:rPr>
          <w:rFonts w:ascii="Arial" w:hAnsi="Arial" w:cs="Arial"/>
          <w:sz w:val="20"/>
          <w:szCs w:val="20"/>
        </w:rPr>
        <w:t>c và l</w:t>
      </w:r>
      <w:r w:rsidRPr="00091A07">
        <w:rPr>
          <w:rFonts w:ascii="Arial" w:hAnsi="Arial" w:cs="Arial"/>
          <w:sz w:val="20"/>
          <w:szCs w:val="20"/>
        </w:rPr>
        <w:t>ộ</w:t>
      </w:r>
      <w:r w:rsidRPr="00091A07">
        <w:rPr>
          <w:rFonts w:ascii="Arial" w:hAnsi="Arial" w:cs="Arial"/>
          <w:sz w:val="20"/>
          <w:szCs w:val="20"/>
        </w:rPr>
        <w:t xml:space="preserve"> trình th</w:t>
      </w:r>
      <w:r w:rsidRPr="00091A07">
        <w:rPr>
          <w:rFonts w:ascii="Arial" w:hAnsi="Arial" w:cs="Arial"/>
          <w:sz w:val="20"/>
          <w:szCs w:val="20"/>
        </w:rPr>
        <w:t>ự</w:t>
      </w:r>
      <w:r w:rsidRPr="00091A07">
        <w:rPr>
          <w:rFonts w:ascii="Arial" w:hAnsi="Arial" w:cs="Arial"/>
          <w:sz w:val="20"/>
          <w:szCs w:val="20"/>
        </w:rPr>
        <w:t>c hi</w:t>
      </w:r>
      <w:r w:rsidRPr="00091A07">
        <w:rPr>
          <w:rFonts w:ascii="Arial" w:hAnsi="Arial" w:cs="Arial"/>
          <w:sz w:val="20"/>
          <w:szCs w:val="20"/>
        </w:rPr>
        <w:t>ệ</w:t>
      </w:r>
      <w:r w:rsidRPr="00091A07">
        <w:rPr>
          <w:rFonts w:ascii="Arial" w:hAnsi="Arial" w:cs="Arial"/>
          <w:sz w:val="20"/>
          <w:szCs w:val="20"/>
        </w:rPr>
        <w:t>n; vi</w:t>
      </w:r>
      <w:r w:rsidRPr="00091A07">
        <w:rPr>
          <w:rFonts w:ascii="Arial" w:hAnsi="Arial" w:cs="Arial"/>
          <w:sz w:val="20"/>
          <w:szCs w:val="20"/>
        </w:rPr>
        <w:t>ệ</w:t>
      </w:r>
      <w:r w:rsidRPr="00091A07">
        <w:rPr>
          <w:rFonts w:ascii="Arial" w:hAnsi="Arial" w:cs="Arial"/>
          <w:sz w:val="20"/>
          <w:szCs w:val="20"/>
        </w:rPr>
        <w:t>c đi</w:t>
      </w:r>
      <w:r w:rsidRPr="00091A07">
        <w:rPr>
          <w:rFonts w:ascii="Arial" w:hAnsi="Arial" w:cs="Arial"/>
          <w:sz w:val="20"/>
          <w:szCs w:val="20"/>
        </w:rPr>
        <w:t>ề</w:t>
      </w:r>
      <w:r w:rsidRPr="00091A07">
        <w:rPr>
          <w:rFonts w:ascii="Arial" w:hAnsi="Arial" w:cs="Arial"/>
          <w:sz w:val="20"/>
          <w:szCs w:val="20"/>
        </w:rPr>
        <w:t>u ph</w:t>
      </w:r>
      <w:r w:rsidRPr="00091A07">
        <w:rPr>
          <w:rFonts w:ascii="Arial" w:hAnsi="Arial" w:cs="Arial"/>
          <w:sz w:val="20"/>
          <w:szCs w:val="20"/>
        </w:rPr>
        <w:t>ố</w:t>
      </w:r>
      <w:r w:rsidRPr="00091A07">
        <w:rPr>
          <w:rFonts w:ascii="Arial" w:hAnsi="Arial" w:cs="Arial"/>
          <w:sz w:val="20"/>
          <w:szCs w:val="20"/>
        </w:rPr>
        <w:t>i, giám sát ho</w:t>
      </w:r>
      <w:r w:rsidRPr="00091A07">
        <w:rPr>
          <w:rFonts w:ascii="Arial" w:hAnsi="Arial" w:cs="Arial"/>
          <w:sz w:val="20"/>
          <w:szCs w:val="20"/>
        </w:rPr>
        <w:t>ạ</w:t>
      </w:r>
      <w:r w:rsidRPr="00091A07">
        <w:rPr>
          <w:rFonts w:ascii="Arial" w:hAnsi="Arial" w:cs="Arial"/>
          <w:sz w:val="20"/>
          <w:szCs w:val="20"/>
        </w:rPr>
        <w:t>t đ</w:t>
      </w:r>
      <w:r w:rsidRPr="00091A07">
        <w:rPr>
          <w:rFonts w:ascii="Arial" w:hAnsi="Arial" w:cs="Arial"/>
          <w:sz w:val="20"/>
          <w:szCs w:val="20"/>
        </w:rPr>
        <w:t>ộ</w:t>
      </w:r>
      <w:r w:rsidRPr="00091A07">
        <w:rPr>
          <w:rFonts w:ascii="Arial" w:hAnsi="Arial" w:cs="Arial"/>
          <w:sz w:val="20"/>
          <w:szCs w:val="20"/>
        </w:rPr>
        <w:t>ng khai thác, s</w:t>
      </w:r>
      <w:r w:rsidRPr="00091A07">
        <w:rPr>
          <w:rFonts w:ascii="Arial" w:hAnsi="Arial" w:cs="Arial"/>
          <w:sz w:val="20"/>
          <w:szCs w:val="20"/>
        </w:rPr>
        <w:t>ử</w:t>
      </w:r>
      <w:r w:rsidRPr="00091A07">
        <w:rPr>
          <w:rFonts w:ascii="Arial" w:hAnsi="Arial" w:cs="Arial"/>
          <w:sz w:val="20"/>
          <w:szCs w:val="20"/>
        </w:rPr>
        <w:t xml:space="preserve"> d</w:t>
      </w:r>
      <w:r w:rsidRPr="00091A07">
        <w:rPr>
          <w:rFonts w:ascii="Arial" w:hAnsi="Arial" w:cs="Arial"/>
          <w:sz w:val="20"/>
          <w:szCs w:val="20"/>
        </w:rPr>
        <w:t>ụ</w:t>
      </w:r>
      <w:r w:rsidRPr="00091A07">
        <w:rPr>
          <w:rFonts w:ascii="Arial" w:hAnsi="Arial" w:cs="Arial"/>
          <w:sz w:val="20"/>
          <w:szCs w:val="20"/>
        </w:rPr>
        <w:t>ng, b</w:t>
      </w:r>
      <w:r w:rsidRPr="00091A07">
        <w:rPr>
          <w:rFonts w:ascii="Arial" w:hAnsi="Arial" w:cs="Arial"/>
          <w:sz w:val="20"/>
          <w:szCs w:val="20"/>
        </w:rPr>
        <w:t>ả</w:t>
      </w:r>
      <w:r w:rsidRPr="00091A07">
        <w:rPr>
          <w:rFonts w:ascii="Arial" w:hAnsi="Arial" w:cs="Arial"/>
          <w:sz w:val="20"/>
          <w:szCs w:val="20"/>
        </w:rPr>
        <w:t>o v</w:t>
      </w:r>
      <w:r w:rsidRPr="00091A07">
        <w:rPr>
          <w:rFonts w:ascii="Arial" w:hAnsi="Arial" w:cs="Arial"/>
          <w:sz w:val="20"/>
          <w:szCs w:val="20"/>
        </w:rPr>
        <w:t>ệ</w:t>
      </w:r>
      <w:r w:rsidRPr="00091A07">
        <w:rPr>
          <w:rFonts w:ascii="Arial" w:hAnsi="Arial" w:cs="Arial"/>
          <w:sz w:val="20"/>
          <w:szCs w:val="20"/>
        </w:rPr>
        <w:t xml:space="preserve"> tài nguyên nư</w:t>
      </w:r>
      <w:r w:rsidRPr="00091A07">
        <w:rPr>
          <w:rFonts w:ascii="Arial" w:hAnsi="Arial" w:cs="Arial"/>
          <w:sz w:val="20"/>
          <w:szCs w:val="20"/>
        </w:rPr>
        <w:t>ớ</w:t>
      </w:r>
      <w:r w:rsidRPr="00091A07">
        <w:rPr>
          <w:rFonts w:ascii="Arial" w:hAnsi="Arial" w:cs="Arial"/>
          <w:sz w:val="20"/>
          <w:szCs w:val="20"/>
        </w:rPr>
        <w:t>c, phòng, ch</w:t>
      </w:r>
      <w:r w:rsidRPr="00091A07">
        <w:rPr>
          <w:rFonts w:ascii="Arial" w:hAnsi="Arial" w:cs="Arial"/>
          <w:sz w:val="20"/>
          <w:szCs w:val="20"/>
        </w:rPr>
        <w:t>ố</w:t>
      </w:r>
      <w:r w:rsidRPr="00091A07">
        <w:rPr>
          <w:rFonts w:ascii="Arial" w:hAnsi="Arial" w:cs="Arial"/>
          <w:sz w:val="20"/>
          <w:szCs w:val="20"/>
        </w:rPr>
        <w:t>ng và kh</w:t>
      </w:r>
      <w:r w:rsidRPr="00091A07">
        <w:rPr>
          <w:rFonts w:ascii="Arial" w:hAnsi="Arial" w:cs="Arial"/>
          <w:sz w:val="20"/>
          <w:szCs w:val="20"/>
        </w:rPr>
        <w:t>ắ</w:t>
      </w:r>
      <w:r w:rsidRPr="00091A07">
        <w:rPr>
          <w:rFonts w:ascii="Arial" w:hAnsi="Arial" w:cs="Arial"/>
          <w:sz w:val="20"/>
          <w:szCs w:val="20"/>
        </w:rPr>
        <w:t>c ph</w:t>
      </w:r>
      <w:r w:rsidRPr="00091A07">
        <w:rPr>
          <w:rFonts w:ascii="Arial" w:hAnsi="Arial" w:cs="Arial"/>
          <w:sz w:val="20"/>
          <w:szCs w:val="20"/>
        </w:rPr>
        <w:t>ụ</w:t>
      </w:r>
      <w:r w:rsidRPr="00091A07">
        <w:rPr>
          <w:rFonts w:ascii="Arial" w:hAnsi="Arial" w:cs="Arial"/>
          <w:sz w:val="20"/>
          <w:szCs w:val="20"/>
        </w:rPr>
        <w:t>c tác h</w:t>
      </w:r>
      <w:r w:rsidRPr="00091A07">
        <w:rPr>
          <w:rFonts w:ascii="Arial" w:hAnsi="Arial" w:cs="Arial"/>
          <w:sz w:val="20"/>
          <w:szCs w:val="20"/>
        </w:rPr>
        <w:t>ạ</w:t>
      </w:r>
      <w:r w:rsidRPr="00091A07">
        <w:rPr>
          <w:rFonts w:ascii="Arial" w:hAnsi="Arial" w:cs="Arial"/>
          <w:sz w:val="20"/>
          <w:szCs w:val="20"/>
        </w:rPr>
        <w:t>i do nư</w:t>
      </w:r>
      <w:r w:rsidRPr="00091A07">
        <w:rPr>
          <w:rFonts w:ascii="Arial" w:hAnsi="Arial" w:cs="Arial"/>
          <w:sz w:val="20"/>
          <w:szCs w:val="20"/>
        </w:rPr>
        <w:t>ớ</w:t>
      </w:r>
      <w:r w:rsidRPr="00091A07">
        <w:rPr>
          <w:rFonts w:ascii="Arial" w:hAnsi="Arial" w:cs="Arial"/>
          <w:sz w:val="20"/>
          <w:szCs w:val="20"/>
        </w:rPr>
        <w:t xml:space="preserve">c </w:t>
      </w:r>
      <w:r w:rsidRPr="00091A07">
        <w:rPr>
          <w:rFonts w:ascii="Arial" w:hAnsi="Arial" w:cs="Arial"/>
          <w:sz w:val="20"/>
          <w:szCs w:val="20"/>
        </w:rPr>
        <w:t>gây ra; t</w:t>
      </w:r>
      <w:r w:rsidRPr="00091A07">
        <w:rPr>
          <w:rFonts w:ascii="Arial" w:hAnsi="Arial" w:cs="Arial"/>
          <w:sz w:val="20"/>
          <w:szCs w:val="20"/>
        </w:rPr>
        <w:t>ổ</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c và ho</w:t>
      </w:r>
      <w:r w:rsidRPr="00091A07">
        <w:rPr>
          <w:rFonts w:ascii="Arial" w:hAnsi="Arial" w:cs="Arial"/>
          <w:sz w:val="20"/>
          <w:szCs w:val="20"/>
        </w:rPr>
        <w:t>ạ</w:t>
      </w:r>
      <w:r w:rsidRPr="00091A07">
        <w:rPr>
          <w:rFonts w:ascii="Arial" w:hAnsi="Arial" w:cs="Arial"/>
          <w:sz w:val="20"/>
          <w:szCs w:val="20"/>
        </w:rPr>
        <w:t>t đ</w:t>
      </w:r>
      <w:r w:rsidRPr="00091A07">
        <w:rPr>
          <w:rFonts w:ascii="Arial" w:hAnsi="Arial" w:cs="Arial"/>
          <w:sz w:val="20"/>
          <w:szCs w:val="20"/>
        </w:rPr>
        <w:t>ộ</w:t>
      </w:r>
      <w:r w:rsidRPr="00091A07">
        <w:rPr>
          <w:rFonts w:ascii="Arial" w:hAnsi="Arial" w:cs="Arial"/>
          <w:sz w:val="20"/>
          <w:szCs w:val="20"/>
        </w:rPr>
        <w:t>ng c</w:t>
      </w:r>
      <w:r w:rsidRPr="00091A07">
        <w:rPr>
          <w:rFonts w:ascii="Arial" w:hAnsi="Arial" w:cs="Arial"/>
          <w:sz w:val="20"/>
          <w:szCs w:val="20"/>
        </w:rPr>
        <w:t>ủ</w:t>
      </w:r>
      <w:r w:rsidRPr="00091A07">
        <w:rPr>
          <w:rFonts w:ascii="Arial" w:hAnsi="Arial" w:cs="Arial"/>
          <w:sz w:val="20"/>
          <w:szCs w:val="20"/>
        </w:rPr>
        <w:t>a t</w:t>
      </w:r>
      <w:r w:rsidRPr="00091A07">
        <w:rPr>
          <w:rFonts w:ascii="Arial" w:hAnsi="Arial" w:cs="Arial"/>
          <w:sz w:val="20"/>
          <w:szCs w:val="20"/>
        </w:rPr>
        <w:t>ổ</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c lưu v</w:t>
      </w:r>
      <w:r w:rsidRPr="00091A07">
        <w:rPr>
          <w:rFonts w:ascii="Arial" w:hAnsi="Arial" w:cs="Arial"/>
          <w:sz w:val="20"/>
          <w:szCs w:val="20"/>
        </w:rPr>
        <w:t>ự</w:t>
      </w:r>
      <w:r w:rsidRPr="00091A07">
        <w:rPr>
          <w:rFonts w:ascii="Arial" w:hAnsi="Arial" w:cs="Arial"/>
          <w:sz w:val="20"/>
          <w:szCs w:val="20"/>
        </w:rPr>
        <w:t xml:space="preserve">c </w:t>
      </w:r>
      <w:r w:rsidRPr="00091A07">
        <w:rPr>
          <w:rFonts w:ascii="Arial" w:hAnsi="Arial" w:cs="Arial"/>
          <w:i/>
          <w:sz w:val="20"/>
          <w:szCs w:val="20"/>
        </w:rPr>
        <w:t>sông.”.</w:t>
      </w:r>
    </w:p>
    <w:p w14:paraId="7B4DA689"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2. B</w:t>
      </w:r>
      <w:r w:rsidRPr="00091A07">
        <w:rPr>
          <w:rFonts w:ascii="Arial" w:hAnsi="Arial" w:cs="Arial"/>
          <w:sz w:val="20"/>
          <w:szCs w:val="20"/>
        </w:rPr>
        <w:t>ổ</w:t>
      </w:r>
      <w:r w:rsidRPr="00091A07">
        <w:rPr>
          <w:rFonts w:ascii="Arial" w:hAnsi="Arial" w:cs="Arial"/>
          <w:sz w:val="20"/>
          <w:szCs w:val="20"/>
        </w:rPr>
        <w:t xml:space="preserve"> sung Đi</w:t>
      </w:r>
      <w:r w:rsidRPr="00091A07">
        <w:rPr>
          <w:rFonts w:ascii="Arial" w:hAnsi="Arial" w:cs="Arial"/>
          <w:sz w:val="20"/>
          <w:szCs w:val="20"/>
        </w:rPr>
        <w:t>ề</w:t>
      </w:r>
      <w:r w:rsidRPr="00091A07">
        <w:rPr>
          <w:rFonts w:ascii="Arial" w:hAnsi="Arial" w:cs="Arial"/>
          <w:sz w:val="20"/>
          <w:szCs w:val="20"/>
        </w:rPr>
        <w:t>u 10a trư</w:t>
      </w:r>
      <w:r w:rsidRPr="00091A07">
        <w:rPr>
          <w:rFonts w:ascii="Arial" w:hAnsi="Arial" w:cs="Arial"/>
          <w:sz w:val="20"/>
          <w:szCs w:val="20"/>
        </w:rPr>
        <w:t>ớ</w:t>
      </w:r>
      <w:r w:rsidRPr="00091A07">
        <w:rPr>
          <w:rFonts w:ascii="Arial" w:hAnsi="Arial" w:cs="Arial"/>
          <w:sz w:val="20"/>
          <w:szCs w:val="20"/>
        </w:rPr>
        <w:t>c Đi</w:t>
      </w:r>
      <w:r w:rsidRPr="00091A07">
        <w:rPr>
          <w:rFonts w:ascii="Arial" w:hAnsi="Arial" w:cs="Arial"/>
          <w:sz w:val="20"/>
          <w:szCs w:val="20"/>
        </w:rPr>
        <w:t>ề</w:t>
      </w:r>
      <w:r w:rsidRPr="00091A07">
        <w:rPr>
          <w:rFonts w:ascii="Arial" w:hAnsi="Arial" w:cs="Arial"/>
          <w:sz w:val="20"/>
          <w:szCs w:val="20"/>
        </w:rPr>
        <w:t>u 10 như sau:</w:t>
      </w:r>
    </w:p>
    <w:p w14:paraId="6CFAE135"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w:t>
      </w:r>
      <w:r w:rsidRPr="00091A07">
        <w:rPr>
          <w:rFonts w:ascii="Arial" w:hAnsi="Arial" w:cs="Arial"/>
          <w:b/>
          <w:sz w:val="20"/>
          <w:szCs w:val="20"/>
        </w:rPr>
        <w:t>Đi</w:t>
      </w:r>
      <w:r w:rsidRPr="00091A07">
        <w:rPr>
          <w:rFonts w:ascii="Arial" w:hAnsi="Arial" w:cs="Arial"/>
          <w:b/>
          <w:sz w:val="20"/>
          <w:szCs w:val="20"/>
        </w:rPr>
        <w:t>ề</w:t>
      </w:r>
      <w:r w:rsidRPr="00091A07">
        <w:rPr>
          <w:rFonts w:ascii="Arial" w:hAnsi="Arial" w:cs="Arial"/>
          <w:b/>
          <w:sz w:val="20"/>
          <w:szCs w:val="20"/>
        </w:rPr>
        <w:t>u 10a. N</w:t>
      </w:r>
      <w:r w:rsidRPr="00091A07">
        <w:rPr>
          <w:rFonts w:ascii="Arial" w:hAnsi="Arial" w:cs="Arial"/>
          <w:b/>
          <w:sz w:val="20"/>
          <w:szCs w:val="20"/>
        </w:rPr>
        <w:t>ộ</w:t>
      </w:r>
      <w:r w:rsidRPr="00091A07">
        <w:rPr>
          <w:rFonts w:ascii="Arial" w:hAnsi="Arial" w:cs="Arial"/>
          <w:b/>
          <w:sz w:val="20"/>
          <w:szCs w:val="20"/>
        </w:rPr>
        <w:t>i dung c</w:t>
      </w:r>
      <w:r w:rsidRPr="00091A07">
        <w:rPr>
          <w:rFonts w:ascii="Arial" w:hAnsi="Arial" w:cs="Arial"/>
          <w:b/>
          <w:sz w:val="20"/>
          <w:szCs w:val="20"/>
        </w:rPr>
        <w:t>ủ</w:t>
      </w:r>
      <w:r w:rsidRPr="00091A07">
        <w:rPr>
          <w:rFonts w:ascii="Arial" w:hAnsi="Arial" w:cs="Arial"/>
          <w:b/>
          <w:sz w:val="20"/>
          <w:szCs w:val="20"/>
        </w:rPr>
        <w:t>a Quy ho</w:t>
      </w:r>
      <w:r w:rsidRPr="00091A07">
        <w:rPr>
          <w:rFonts w:ascii="Arial" w:hAnsi="Arial" w:cs="Arial"/>
          <w:b/>
          <w:sz w:val="20"/>
          <w:szCs w:val="20"/>
        </w:rPr>
        <w:t>ạ</w:t>
      </w:r>
      <w:r w:rsidRPr="00091A07">
        <w:rPr>
          <w:rFonts w:ascii="Arial" w:hAnsi="Arial" w:cs="Arial"/>
          <w:b/>
          <w:sz w:val="20"/>
          <w:szCs w:val="20"/>
        </w:rPr>
        <w:t>ch t</w:t>
      </w:r>
      <w:r w:rsidRPr="00091A07">
        <w:rPr>
          <w:rFonts w:ascii="Arial" w:hAnsi="Arial" w:cs="Arial"/>
          <w:b/>
          <w:sz w:val="20"/>
          <w:szCs w:val="20"/>
        </w:rPr>
        <w:t>ổ</w:t>
      </w:r>
      <w:r w:rsidRPr="00091A07">
        <w:rPr>
          <w:rFonts w:ascii="Arial" w:hAnsi="Arial" w:cs="Arial"/>
          <w:b/>
          <w:sz w:val="20"/>
          <w:szCs w:val="20"/>
        </w:rPr>
        <w:t>ng h</w:t>
      </w:r>
      <w:r w:rsidRPr="00091A07">
        <w:rPr>
          <w:rFonts w:ascii="Arial" w:hAnsi="Arial" w:cs="Arial"/>
          <w:b/>
          <w:sz w:val="20"/>
          <w:szCs w:val="20"/>
        </w:rPr>
        <w:t>ợ</w:t>
      </w:r>
      <w:r w:rsidRPr="00091A07">
        <w:rPr>
          <w:rFonts w:ascii="Arial" w:hAnsi="Arial" w:cs="Arial"/>
          <w:b/>
          <w:sz w:val="20"/>
          <w:szCs w:val="20"/>
        </w:rPr>
        <w:t>p tài nguyên nư</w:t>
      </w:r>
      <w:r w:rsidRPr="00091A07">
        <w:rPr>
          <w:rFonts w:ascii="Arial" w:hAnsi="Arial" w:cs="Arial"/>
          <w:b/>
          <w:sz w:val="20"/>
          <w:szCs w:val="20"/>
        </w:rPr>
        <w:t>ớ</w:t>
      </w:r>
      <w:r w:rsidRPr="00091A07">
        <w:rPr>
          <w:rFonts w:ascii="Arial" w:hAnsi="Arial" w:cs="Arial"/>
          <w:b/>
          <w:sz w:val="20"/>
          <w:szCs w:val="20"/>
        </w:rPr>
        <w:t>c và h</w:t>
      </w:r>
      <w:r w:rsidRPr="00091A07">
        <w:rPr>
          <w:rFonts w:ascii="Arial" w:hAnsi="Arial" w:cs="Arial"/>
          <w:b/>
          <w:sz w:val="20"/>
          <w:szCs w:val="20"/>
        </w:rPr>
        <w:t>ạ</w:t>
      </w:r>
      <w:r w:rsidRPr="00091A07">
        <w:rPr>
          <w:rFonts w:ascii="Arial" w:hAnsi="Arial" w:cs="Arial"/>
          <w:b/>
          <w:sz w:val="20"/>
          <w:szCs w:val="20"/>
        </w:rPr>
        <w:t xml:space="preserve"> t</w:t>
      </w:r>
      <w:r w:rsidRPr="00091A07">
        <w:rPr>
          <w:rFonts w:ascii="Arial" w:hAnsi="Arial" w:cs="Arial"/>
          <w:b/>
          <w:sz w:val="20"/>
          <w:szCs w:val="20"/>
        </w:rPr>
        <w:t>ầ</w:t>
      </w:r>
      <w:r w:rsidRPr="00091A07">
        <w:rPr>
          <w:rFonts w:ascii="Arial" w:hAnsi="Arial" w:cs="Arial"/>
          <w:b/>
          <w:sz w:val="20"/>
          <w:szCs w:val="20"/>
        </w:rPr>
        <w:t>ng th</w:t>
      </w:r>
      <w:r w:rsidRPr="00091A07">
        <w:rPr>
          <w:rFonts w:ascii="Arial" w:hAnsi="Arial" w:cs="Arial"/>
          <w:b/>
          <w:sz w:val="20"/>
          <w:szCs w:val="20"/>
        </w:rPr>
        <w:t>ủ</w:t>
      </w:r>
      <w:r w:rsidRPr="00091A07">
        <w:rPr>
          <w:rFonts w:ascii="Arial" w:hAnsi="Arial" w:cs="Arial"/>
          <w:b/>
          <w:sz w:val="20"/>
          <w:szCs w:val="20"/>
        </w:rPr>
        <w:t>y l</w:t>
      </w:r>
      <w:r w:rsidRPr="00091A07">
        <w:rPr>
          <w:rFonts w:ascii="Arial" w:hAnsi="Arial" w:cs="Arial"/>
          <w:b/>
          <w:sz w:val="20"/>
          <w:szCs w:val="20"/>
        </w:rPr>
        <w:t>ợ</w:t>
      </w:r>
      <w:r w:rsidRPr="00091A07">
        <w:rPr>
          <w:rFonts w:ascii="Arial" w:hAnsi="Arial" w:cs="Arial"/>
          <w:b/>
          <w:sz w:val="20"/>
          <w:szCs w:val="20"/>
        </w:rPr>
        <w:t>i lưu v</w:t>
      </w:r>
      <w:r w:rsidRPr="00091A07">
        <w:rPr>
          <w:rFonts w:ascii="Arial" w:hAnsi="Arial" w:cs="Arial"/>
          <w:b/>
          <w:sz w:val="20"/>
          <w:szCs w:val="20"/>
        </w:rPr>
        <w:t>ự</w:t>
      </w:r>
      <w:r w:rsidRPr="00091A07">
        <w:rPr>
          <w:rFonts w:ascii="Arial" w:hAnsi="Arial" w:cs="Arial"/>
          <w:b/>
          <w:sz w:val="20"/>
          <w:szCs w:val="20"/>
        </w:rPr>
        <w:t>c sông liên t</w:t>
      </w:r>
      <w:r w:rsidRPr="00091A07">
        <w:rPr>
          <w:rFonts w:ascii="Arial" w:hAnsi="Arial" w:cs="Arial"/>
          <w:b/>
          <w:sz w:val="20"/>
          <w:szCs w:val="20"/>
        </w:rPr>
        <w:t>ỉ</w:t>
      </w:r>
      <w:r w:rsidRPr="00091A07">
        <w:rPr>
          <w:rFonts w:ascii="Arial" w:hAnsi="Arial" w:cs="Arial"/>
          <w:b/>
          <w:sz w:val="20"/>
          <w:szCs w:val="20"/>
        </w:rPr>
        <w:t>nh</w:t>
      </w:r>
    </w:p>
    <w:p w14:paraId="6F9EAFCD"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Quy ho</w:t>
      </w:r>
      <w:r w:rsidRPr="00091A07">
        <w:rPr>
          <w:rFonts w:ascii="Arial" w:hAnsi="Arial" w:cs="Arial"/>
          <w:sz w:val="20"/>
          <w:szCs w:val="20"/>
        </w:rPr>
        <w:t>ạ</w:t>
      </w:r>
      <w:r w:rsidRPr="00091A07">
        <w:rPr>
          <w:rFonts w:ascii="Arial" w:hAnsi="Arial" w:cs="Arial"/>
          <w:sz w:val="20"/>
          <w:szCs w:val="20"/>
        </w:rPr>
        <w:t>ch t</w:t>
      </w:r>
      <w:r w:rsidRPr="00091A07">
        <w:rPr>
          <w:rFonts w:ascii="Arial" w:hAnsi="Arial" w:cs="Arial"/>
          <w:sz w:val="20"/>
          <w:szCs w:val="20"/>
        </w:rPr>
        <w:t>ổ</w:t>
      </w:r>
      <w:r w:rsidRPr="00091A07">
        <w:rPr>
          <w:rFonts w:ascii="Arial" w:hAnsi="Arial" w:cs="Arial"/>
          <w:sz w:val="20"/>
          <w:szCs w:val="20"/>
        </w:rPr>
        <w:t>ng h</w:t>
      </w:r>
      <w:r w:rsidRPr="00091A07">
        <w:rPr>
          <w:rFonts w:ascii="Arial" w:hAnsi="Arial" w:cs="Arial"/>
          <w:sz w:val="20"/>
          <w:szCs w:val="20"/>
        </w:rPr>
        <w:t>ợ</w:t>
      </w:r>
      <w:r w:rsidRPr="00091A07">
        <w:rPr>
          <w:rFonts w:ascii="Arial" w:hAnsi="Arial" w:cs="Arial"/>
          <w:sz w:val="20"/>
          <w:szCs w:val="20"/>
        </w:rPr>
        <w:t>p tài nguyên nư</w:t>
      </w:r>
      <w:r w:rsidRPr="00091A07">
        <w:rPr>
          <w:rFonts w:ascii="Arial" w:hAnsi="Arial" w:cs="Arial"/>
          <w:sz w:val="20"/>
          <w:szCs w:val="20"/>
        </w:rPr>
        <w:t>ớ</w:t>
      </w:r>
      <w:r w:rsidRPr="00091A07">
        <w:rPr>
          <w:rFonts w:ascii="Arial" w:hAnsi="Arial" w:cs="Arial"/>
          <w:sz w:val="20"/>
          <w:szCs w:val="20"/>
        </w:rPr>
        <w:t>c và h</w:t>
      </w:r>
      <w:r w:rsidRPr="00091A07">
        <w:rPr>
          <w:rFonts w:ascii="Arial" w:hAnsi="Arial" w:cs="Arial"/>
          <w:sz w:val="20"/>
          <w:szCs w:val="20"/>
        </w:rPr>
        <w:t>ạ</w:t>
      </w:r>
      <w:r w:rsidRPr="00091A07">
        <w:rPr>
          <w:rFonts w:ascii="Arial" w:hAnsi="Arial" w:cs="Arial"/>
          <w:sz w:val="20"/>
          <w:szCs w:val="20"/>
        </w:rPr>
        <w:t xml:space="preserve"> t</w:t>
      </w:r>
      <w:r w:rsidRPr="00091A07">
        <w:rPr>
          <w:rFonts w:ascii="Arial" w:hAnsi="Arial" w:cs="Arial"/>
          <w:sz w:val="20"/>
          <w:szCs w:val="20"/>
        </w:rPr>
        <w:t>ầ</w:t>
      </w:r>
      <w:r w:rsidRPr="00091A07">
        <w:rPr>
          <w:rFonts w:ascii="Arial" w:hAnsi="Arial" w:cs="Arial"/>
          <w:sz w:val="20"/>
          <w:szCs w:val="20"/>
        </w:rPr>
        <w:t>ng th</w:t>
      </w:r>
      <w:r w:rsidRPr="00091A07">
        <w:rPr>
          <w:rFonts w:ascii="Arial" w:hAnsi="Arial" w:cs="Arial"/>
          <w:sz w:val="20"/>
          <w:szCs w:val="20"/>
        </w:rPr>
        <w:t>ủ</w:t>
      </w:r>
      <w:r w:rsidRPr="00091A07">
        <w:rPr>
          <w:rFonts w:ascii="Arial" w:hAnsi="Arial" w:cs="Arial"/>
          <w:sz w:val="20"/>
          <w:szCs w:val="20"/>
        </w:rPr>
        <w:t>y l</w:t>
      </w:r>
      <w:r w:rsidRPr="00091A07">
        <w:rPr>
          <w:rFonts w:ascii="Arial" w:hAnsi="Arial" w:cs="Arial"/>
          <w:sz w:val="20"/>
          <w:szCs w:val="20"/>
        </w:rPr>
        <w:t>ợ</w:t>
      </w:r>
      <w:r w:rsidRPr="00091A07">
        <w:rPr>
          <w:rFonts w:ascii="Arial" w:hAnsi="Arial" w:cs="Arial"/>
          <w:sz w:val="20"/>
          <w:szCs w:val="20"/>
        </w:rPr>
        <w:t>i</w:t>
      </w:r>
      <w:r w:rsidRPr="00091A07">
        <w:rPr>
          <w:rFonts w:ascii="Arial" w:hAnsi="Arial" w:cs="Arial"/>
          <w:sz w:val="20"/>
          <w:szCs w:val="20"/>
        </w:rPr>
        <w:t xml:space="preserve"> lưu v</w:t>
      </w:r>
      <w:r w:rsidRPr="00091A07">
        <w:rPr>
          <w:rFonts w:ascii="Arial" w:hAnsi="Arial" w:cs="Arial"/>
          <w:sz w:val="20"/>
          <w:szCs w:val="20"/>
        </w:rPr>
        <w:t>ự</w:t>
      </w:r>
      <w:r w:rsidRPr="00091A07">
        <w:rPr>
          <w:rFonts w:ascii="Arial" w:hAnsi="Arial" w:cs="Arial"/>
          <w:sz w:val="20"/>
          <w:szCs w:val="20"/>
        </w:rPr>
        <w:t>c sông liên t</w:t>
      </w:r>
      <w:r w:rsidRPr="00091A07">
        <w:rPr>
          <w:rFonts w:ascii="Arial" w:hAnsi="Arial" w:cs="Arial"/>
          <w:sz w:val="20"/>
          <w:szCs w:val="20"/>
        </w:rPr>
        <w:t>ỉ</w:t>
      </w:r>
      <w:r w:rsidRPr="00091A07">
        <w:rPr>
          <w:rFonts w:ascii="Arial" w:hAnsi="Arial" w:cs="Arial"/>
          <w:sz w:val="20"/>
          <w:szCs w:val="20"/>
        </w:rPr>
        <w:t>nh g</w:t>
      </w:r>
      <w:r w:rsidRPr="00091A07">
        <w:rPr>
          <w:rFonts w:ascii="Arial" w:hAnsi="Arial" w:cs="Arial"/>
          <w:sz w:val="20"/>
          <w:szCs w:val="20"/>
        </w:rPr>
        <w:t>ồ</w:t>
      </w:r>
      <w:r w:rsidRPr="00091A07">
        <w:rPr>
          <w:rFonts w:ascii="Arial" w:hAnsi="Arial" w:cs="Arial"/>
          <w:sz w:val="20"/>
          <w:szCs w:val="20"/>
        </w:rPr>
        <w:t>m các n</w:t>
      </w:r>
      <w:r w:rsidRPr="00091A07">
        <w:rPr>
          <w:rFonts w:ascii="Arial" w:hAnsi="Arial" w:cs="Arial"/>
          <w:sz w:val="20"/>
          <w:szCs w:val="20"/>
        </w:rPr>
        <w:t>ộ</w:t>
      </w:r>
      <w:r w:rsidRPr="00091A07">
        <w:rPr>
          <w:rFonts w:ascii="Arial" w:hAnsi="Arial" w:cs="Arial"/>
          <w:sz w:val="20"/>
          <w:szCs w:val="20"/>
        </w:rPr>
        <w:t>i dung chính sau:</w:t>
      </w:r>
    </w:p>
    <w:p w14:paraId="35CB4DEC"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1. Phân tích, đánh giá đi</w:t>
      </w:r>
      <w:r w:rsidRPr="00091A07">
        <w:rPr>
          <w:rFonts w:ascii="Arial" w:hAnsi="Arial" w:cs="Arial"/>
          <w:sz w:val="20"/>
          <w:szCs w:val="20"/>
        </w:rPr>
        <w:t>ề</w:t>
      </w:r>
      <w:r w:rsidRPr="00091A07">
        <w:rPr>
          <w:rFonts w:ascii="Arial" w:hAnsi="Arial" w:cs="Arial"/>
          <w:sz w:val="20"/>
          <w:szCs w:val="20"/>
        </w:rPr>
        <w:t>u ki</w:t>
      </w:r>
      <w:r w:rsidRPr="00091A07">
        <w:rPr>
          <w:rFonts w:ascii="Arial" w:hAnsi="Arial" w:cs="Arial"/>
          <w:sz w:val="20"/>
          <w:szCs w:val="20"/>
        </w:rPr>
        <w:t>ệ</w:t>
      </w:r>
      <w:r w:rsidRPr="00091A07">
        <w:rPr>
          <w:rFonts w:ascii="Arial" w:hAnsi="Arial" w:cs="Arial"/>
          <w:sz w:val="20"/>
          <w:szCs w:val="20"/>
        </w:rPr>
        <w:t>n t</w:t>
      </w:r>
      <w:r w:rsidRPr="00091A07">
        <w:rPr>
          <w:rFonts w:ascii="Arial" w:hAnsi="Arial" w:cs="Arial"/>
          <w:sz w:val="20"/>
          <w:szCs w:val="20"/>
        </w:rPr>
        <w:t>ự</w:t>
      </w:r>
      <w:r w:rsidRPr="00091A07">
        <w:rPr>
          <w:rFonts w:ascii="Arial" w:hAnsi="Arial" w:cs="Arial"/>
          <w:sz w:val="20"/>
          <w:szCs w:val="20"/>
        </w:rPr>
        <w:t xml:space="preserve"> nhiên, kinh t</w:t>
      </w:r>
      <w:r w:rsidRPr="00091A07">
        <w:rPr>
          <w:rFonts w:ascii="Arial" w:hAnsi="Arial" w:cs="Arial"/>
          <w:sz w:val="20"/>
          <w:szCs w:val="20"/>
        </w:rPr>
        <w:t>ế</w:t>
      </w:r>
      <w:r w:rsidRPr="00091A07">
        <w:rPr>
          <w:rFonts w:ascii="Arial" w:hAnsi="Arial" w:cs="Arial"/>
          <w:sz w:val="20"/>
          <w:szCs w:val="20"/>
        </w:rPr>
        <w:t xml:space="preserve"> - xã h</w:t>
      </w:r>
      <w:r w:rsidRPr="00091A07">
        <w:rPr>
          <w:rFonts w:ascii="Arial" w:hAnsi="Arial" w:cs="Arial"/>
          <w:sz w:val="20"/>
          <w:szCs w:val="20"/>
        </w:rPr>
        <w:t>ộ</w:t>
      </w:r>
      <w:r w:rsidRPr="00091A07">
        <w:rPr>
          <w:rFonts w:ascii="Arial" w:hAnsi="Arial" w:cs="Arial"/>
          <w:sz w:val="20"/>
          <w:szCs w:val="20"/>
        </w:rPr>
        <w:t>i và các đ</w:t>
      </w:r>
      <w:r w:rsidRPr="00091A07">
        <w:rPr>
          <w:rFonts w:ascii="Arial" w:hAnsi="Arial" w:cs="Arial"/>
          <w:sz w:val="20"/>
          <w:szCs w:val="20"/>
        </w:rPr>
        <w:t>ị</w:t>
      </w:r>
      <w:r w:rsidRPr="00091A07">
        <w:rPr>
          <w:rFonts w:ascii="Arial" w:hAnsi="Arial" w:cs="Arial"/>
          <w:sz w:val="20"/>
          <w:szCs w:val="20"/>
        </w:rPr>
        <w:t>nh hư</w:t>
      </w:r>
      <w:r w:rsidRPr="00091A07">
        <w:rPr>
          <w:rFonts w:ascii="Arial" w:hAnsi="Arial" w:cs="Arial"/>
          <w:sz w:val="20"/>
          <w:szCs w:val="20"/>
        </w:rPr>
        <w:t>ớ</w:t>
      </w:r>
      <w:r w:rsidRPr="00091A07">
        <w:rPr>
          <w:rFonts w:ascii="Arial" w:hAnsi="Arial" w:cs="Arial"/>
          <w:sz w:val="20"/>
          <w:szCs w:val="20"/>
        </w:rPr>
        <w:t>ng phát tri</w:t>
      </w:r>
      <w:r w:rsidRPr="00091A07">
        <w:rPr>
          <w:rFonts w:ascii="Arial" w:hAnsi="Arial" w:cs="Arial"/>
          <w:sz w:val="20"/>
          <w:szCs w:val="20"/>
        </w:rPr>
        <w:t>ể</w:t>
      </w:r>
      <w:r w:rsidRPr="00091A07">
        <w:rPr>
          <w:rFonts w:ascii="Arial" w:hAnsi="Arial" w:cs="Arial"/>
          <w:sz w:val="20"/>
          <w:szCs w:val="20"/>
        </w:rPr>
        <w:t>n kinh t</w:t>
      </w:r>
      <w:r w:rsidRPr="00091A07">
        <w:rPr>
          <w:rFonts w:ascii="Arial" w:hAnsi="Arial" w:cs="Arial"/>
          <w:sz w:val="20"/>
          <w:szCs w:val="20"/>
        </w:rPr>
        <w:t>ế</w:t>
      </w:r>
      <w:r w:rsidRPr="00091A07">
        <w:rPr>
          <w:rFonts w:ascii="Arial" w:hAnsi="Arial" w:cs="Arial"/>
          <w:sz w:val="20"/>
          <w:szCs w:val="20"/>
        </w:rPr>
        <w:t xml:space="preserve"> - xã h</w:t>
      </w:r>
      <w:r w:rsidRPr="00091A07">
        <w:rPr>
          <w:rFonts w:ascii="Arial" w:hAnsi="Arial" w:cs="Arial"/>
          <w:sz w:val="20"/>
          <w:szCs w:val="20"/>
        </w:rPr>
        <w:t>ộ</w:t>
      </w:r>
      <w:r w:rsidRPr="00091A07">
        <w:rPr>
          <w:rFonts w:ascii="Arial" w:hAnsi="Arial" w:cs="Arial"/>
          <w:sz w:val="20"/>
          <w:szCs w:val="20"/>
        </w:rPr>
        <w:t>i liên quan; hi</w:t>
      </w:r>
      <w:r w:rsidRPr="00091A07">
        <w:rPr>
          <w:rFonts w:ascii="Arial" w:hAnsi="Arial" w:cs="Arial"/>
          <w:sz w:val="20"/>
          <w:szCs w:val="20"/>
        </w:rPr>
        <w:t>ệ</w:t>
      </w:r>
      <w:r w:rsidRPr="00091A07">
        <w:rPr>
          <w:rFonts w:ascii="Arial" w:hAnsi="Arial" w:cs="Arial"/>
          <w:sz w:val="20"/>
          <w:szCs w:val="20"/>
        </w:rPr>
        <w:t>n tr</w:t>
      </w:r>
      <w:r w:rsidRPr="00091A07">
        <w:rPr>
          <w:rFonts w:ascii="Arial" w:hAnsi="Arial" w:cs="Arial"/>
          <w:sz w:val="20"/>
          <w:szCs w:val="20"/>
        </w:rPr>
        <w:t>ạ</w:t>
      </w:r>
      <w:r w:rsidRPr="00091A07">
        <w:rPr>
          <w:rFonts w:ascii="Arial" w:hAnsi="Arial" w:cs="Arial"/>
          <w:sz w:val="20"/>
          <w:szCs w:val="20"/>
        </w:rPr>
        <w:t>ng qu</w:t>
      </w:r>
      <w:r w:rsidRPr="00091A07">
        <w:rPr>
          <w:rFonts w:ascii="Arial" w:hAnsi="Arial" w:cs="Arial"/>
          <w:sz w:val="20"/>
          <w:szCs w:val="20"/>
        </w:rPr>
        <w:t>ả</w:t>
      </w:r>
      <w:r w:rsidRPr="00091A07">
        <w:rPr>
          <w:rFonts w:ascii="Arial" w:hAnsi="Arial" w:cs="Arial"/>
          <w:sz w:val="20"/>
          <w:szCs w:val="20"/>
        </w:rPr>
        <w:t>n lý, b</w:t>
      </w:r>
      <w:r w:rsidRPr="00091A07">
        <w:rPr>
          <w:rFonts w:ascii="Arial" w:hAnsi="Arial" w:cs="Arial"/>
          <w:sz w:val="20"/>
          <w:szCs w:val="20"/>
        </w:rPr>
        <w:t>ả</w:t>
      </w:r>
      <w:r w:rsidRPr="00091A07">
        <w:rPr>
          <w:rFonts w:ascii="Arial" w:hAnsi="Arial" w:cs="Arial"/>
          <w:sz w:val="20"/>
          <w:szCs w:val="20"/>
        </w:rPr>
        <w:t>o v</w:t>
      </w:r>
      <w:r w:rsidRPr="00091A07">
        <w:rPr>
          <w:rFonts w:ascii="Arial" w:hAnsi="Arial" w:cs="Arial"/>
          <w:sz w:val="20"/>
          <w:szCs w:val="20"/>
        </w:rPr>
        <w:t>ệ</w:t>
      </w:r>
      <w:r w:rsidRPr="00091A07">
        <w:rPr>
          <w:rFonts w:ascii="Arial" w:hAnsi="Arial" w:cs="Arial"/>
          <w:sz w:val="20"/>
          <w:szCs w:val="20"/>
        </w:rPr>
        <w:t>, đi</w:t>
      </w:r>
      <w:r w:rsidRPr="00091A07">
        <w:rPr>
          <w:rFonts w:ascii="Arial" w:hAnsi="Arial" w:cs="Arial"/>
          <w:sz w:val="20"/>
          <w:szCs w:val="20"/>
        </w:rPr>
        <w:t>ề</w:t>
      </w:r>
      <w:r w:rsidRPr="00091A07">
        <w:rPr>
          <w:rFonts w:ascii="Arial" w:hAnsi="Arial" w:cs="Arial"/>
          <w:sz w:val="20"/>
          <w:szCs w:val="20"/>
        </w:rPr>
        <w:t>u hòa, phân ph</w:t>
      </w:r>
      <w:r w:rsidRPr="00091A07">
        <w:rPr>
          <w:rFonts w:ascii="Arial" w:hAnsi="Arial" w:cs="Arial"/>
          <w:sz w:val="20"/>
          <w:szCs w:val="20"/>
        </w:rPr>
        <w:t>ố</w:t>
      </w:r>
      <w:r w:rsidRPr="00091A07">
        <w:rPr>
          <w:rFonts w:ascii="Arial" w:hAnsi="Arial" w:cs="Arial"/>
          <w:sz w:val="20"/>
          <w:szCs w:val="20"/>
        </w:rPr>
        <w:t>i, ph</w:t>
      </w:r>
      <w:r w:rsidRPr="00091A07">
        <w:rPr>
          <w:rFonts w:ascii="Arial" w:hAnsi="Arial" w:cs="Arial"/>
          <w:sz w:val="20"/>
          <w:szCs w:val="20"/>
        </w:rPr>
        <w:t>ụ</w:t>
      </w:r>
      <w:r w:rsidRPr="00091A07">
        <w:rPr>
          <w:rFonts w:ascii="Arial" w:hAnsi="Arial" w:cs="Arial"/>
          <w:sz w:val="20"/>
          <w:szCs w:val="20"/>
        </w:rPr>
        <w:t>c h</w:t>
      </w:r>
      <w:r w:rsidRPr="00091A07">
        <w:rPr>
          <w:rFonts w:ascii="Arial" w:hAnsi="Arial" w:cs="Arial"/>
          <w:sz w:val="20"/>
          <w:szCs w:val="20"/>
        </w:rPr>
        <w:t>ồ</w:t>
      </w:r>
      <w:r w:rsidRPr="00091A07">
        <w:rPr>
          <w:rFonts w:ascii="Arial" w:hAnsi="Arial" w:cs="Arial"/>
          <w:sz w:val="20"/>
          <w:szCs w:val="20"/>
        </w:rPr>
        <w:t>i, phát tri</w:t>
      </w:r>
      <w:r w:rsidRPr="00091A07">
        <w:rPr>
          <w:rFonts w:ascii="Arial" w:hAnsi="Arial" w:cs="Arial"/>
          <w:sz w:val="20"/>
          <w:szCs w:val="20"/>
        </w:rPr>
        <w:t>ể</w:t>
      </w:r>
      <w:r w:rsidRPr="00091A07">
        <w:rPr>
          <w:rFonts w:ascii="Arial" w:hAnsi="Arial" w:cs="Arial"/>
          <w:sz w:val="20"/>
          <w:szCs w:val="20"/>
        </w:rPr>
        <w:t>n, khai thác, s</w:t>
      </w:r>
      <w:r w:rsidRPr="00091A07">
        <w:rPr>
          <w:rFonts w:ascii="Arial" w:hAnsi="Arial" w:cs="Arial"/>
          <w:sz w:val="20"/>
          <w:szCs w:val="20"/>
        </w:rPr>
        <w:t>ử</w:t>
      </w:r>
      <w:r w:rsidRPr="00091A07">
        <w:rPr>
          <w:rFonts w:ascii="Arial" w:hAnsi="Arial" w:cs="Arial"/>
          <w:sz w:val="20"/>
          <w:szCs w:val="20"/>
        </w:rPr>
        <w:t xml:space="preserve"> d</w:t>
      </w:r>
      <w:r w:rsidRPr="00091A07">
        <w:rPr>
          <w:rFonts w:ascii="Arial" w:hAnsi="Arial" w:cs="Arial"/>
          <w:sz w:val="20"/>
          <w:szCs w:val="20"/>
        </w:rPr>
        <w:t>ụ</w:t>
      </w:r>
      <w:r w:rsidRPr="00091A07">
        <w:rPr>
          <w:rFonts w:ascii="Arial" w:hAnsi="Arial" w:cs="Arial"/>
          <w:sz w:val="20"/>
          <w:szCs w:val="20"/>
        </w:rPr>
        <w:t>ng tài nguyên nư</w:t>
      </w:r>
      <w:r w:rsidRPr="00091A07">
        <w:rPr>
          <w:rFonts w:ascii="Arial" w:hAnsi="Arial" w:cs="Arial"/>
          <w:sz w:val="20"/>
          <w:szCs w:val="20"/>
        </w:rPr>
        <w:t>ớ</w:t>
      </w:r>
      <w:r w:rsidRPr="00091A07">
        <w:rPr>
          <w:rFonts w:ascii="Arial" w:hAnsi="Arial" w:cs="Arial"/>
          <w:sz w:val="20"/>
          <w:szCs w:val="20"/>
        </w:rPr>
        <w:t>c; phòng, ch</w:t>
      </w:r>
      <w:r w:rsidRPr="00091A07">
        <w:rPr>
          <w:rFonts w:ascii="Arial" w:hAnsi="Arial" w:cs="Arial"/>
          <w:sz w:val="20"/>
          <w:szCs w:val="20"/>
        </w:rPr>
        <w:t>ố</w:t>
      </w:r>
      <w:r w:rsidRPr="00091A07">
        <w:rPr>
          <w:rFonts w:ascii="Arial" w:hAnsi="Arial" w:cs="Arial"/>
          <w:sz w:val="20"/>
          <w:szCs w:val="20"/>
        </w:rPr>
        <w:t>ng và kh</w:t>
      </w:r>
      <w:r w:rsidRPr="00091A07">
        <w:rPr>
          <w:rFonts w:ascii="Arial" w:hAnsi="Arial" w:cs="Arial"/>
          <w:sz w:val="20"/>
          <w:szCs w:val="20"/>
        </w:rPr>
        <w:t>ắ</w:t>
      </w:r>
      <w:r w:rsidRPr="00091A07">
        <w:rPr>
          <w:rFonts w:ascii="Arial" w:hAnsi="Arial" w:cs="Arial"/>
          <w:sz w:val="20"/>
          <w:szCs w:val="20"/>
        </w:rPr>
        <w:t>c ph</w:t>
      </w:r>
      <w:r w:rsidRPr="00091A07">
        <w:rPr>
          <w:rFonts w:ascii="Arial" w:hAnsi="Arial" w:cs="Arial"/>
          <w:sz w:val="20"/>
          <w:szCs w:val="20"/>
        </w:rPr>
        <w:t>ụ</w:t>
      </w:r>
      <w:r w:rsidRPr="00091A07">
        <w:rPr>
          <w:rFonts w:ascii="Arial" w:hAnsi="Arial" w:cs="Arial"/>
          <w:sz w:val="20"/>
          <w:szCs w:val="20"/>
        </w:rPr>
        <w:t>c tác h</w:t>
      </w:r>
      <w:r w:rsidRPr="00091A07">
        <w:rPr>
          <w:rFonts w:ascii="Arial" w:hAnsi="Arial" w:cs="Arial"/>
          <w:sz w:val="20"/>
          <w:szCs w:val="20"/>
        </w:rPr>
        <w:t>ạ</w:t>
      </w:r>
      <w:r w:rsidRPr="00091A07">
        <w:rPr>
          <w:rFonts w:ascii="Arial" w:hAnsi="Arial" w:cs="Arial"/>
          <w:sz w:val="20"/>
          <w:szCs w:val="20"/>
        </w:rPr>
        <w:t>i do nư</w:t>
      </w:r>
      <w:r w:rsidRPr="00091A07">
        <w:rPr>
          <w:rFonts w:ascii="Arial" w:hAnsi="Arial" w:cs="Arial"/>
          <w:sz w:val="20"/>
          <w:szCs w:val="20"/>
        </w:rPr>
        <w:t>ớ</w:t>
      </w:r>
      <w:r w:rsidRPr="00091A07">
        <w:rPr>
          <w:rFonts w:ascii="Arial" w:hAnsi="Arial" w:cs="Arial"/>
          <w:sz w:val="20"/>
          <w:szCs w:val="20"/>
        </w:rPr>
        <w:t>c gây ra; đánh giá hi</w:t>
      </w:r>
      <w:r w:rsidRPr="00091A07">
        <w:rPr>
          <w:rFonts w:ascii="Arial" w:hAnsi="Arial" w:cs="Arial"/>
          <w:sz w:val="20"/>
          <w:szCs w:val="20"/>
        </w:rPr>
        <w:t>ệ</w:t>
      </w:r>
      <w:r w:rsidRPr="00091A07">
        <w:rPr>
          <w:rFonts w:ascii="Arial" w:hAnsi="Arial" w:cs="Arial"/>
          <w:sz w:val="20"/>
          <w:szCs w:val="20"/>
        </w:rPr>
        <w:t>n tr</w:t>
      </w:r>
      <w:r w:rsidRPr="00091A07">
        <w:rPr>
          <w:rFonts w:ascii="Arial" w:hAnsi="Arial" w:cs="Arial"/>
          <w:sz w:val="20"/>
          <w:szCs w:val="20"/>
        </w:rPr>
        <w:t>ạ</w:t>
      </w:r>
      <w:r w:rsidRPr="00091A07">
        <w:rPr>
          <w:rFonts w:ascii="Arial" w:hAnsi="Arial" w:cs="Arial"/>
          <w:sz w:val="20"/>
          <w:szCs w:val="20"/>
        </w:rPr>
        <w:t>ng khai thác, s</w:t>
      </w:r>
      <w:r w:rsidRPr="00091A07">
        <w:rPr>
          <w:rFonts w:ascii="Arial" w:hAnsi="Arial" w:cs="Arial"/>
          <w:sz w:val="20"/>
          <w:szCs w:val="20"/>
        </w:rPr>
        <w:t>ử</w:t>
      </w:r>
      <w:r w:rsidRPr="00091A07">
        <w:rPr>
          <w:rFonts w:ascii="Arial" w:hAnsi="Arial" w:cs="Arial"/>
          <w:sz w:val="20"/>
          <w:szCs w:val="20"/>
        </w:rPr>
        <w:t xml:space="preserve"> d</w:t>
      </w:r>
      <w:r w:rsidRPr="00091A07">
        <w:rPr>
          <w:rFonts w:ascii="Arial" w:hAnsi="Arial" w:cs="Arial"/>
          <w:sz w:val="20"/>
          <w:szCs w:val="20"/>
        </w:rPr>
        <w:t>ụ</w:t>
      </w:r>
      <w:r w:rsidRPr="00091A07">
        <w:rPr>
          <w:rFonts w:ascii="Arial" w:hAnsi="Arial" w:cs="Arial"/>
          <w:sz w:val="20"/>
          <w:szCs w:val="20"/>
        </w:rPr>
        <w:t>ng nư</w:t>
      </w:r>
      <w:r w:rsidRPr="00091A07">
        <w:rPr>
          <w:rFonts w:ascii="Arial" w:hAnsi="Arial" w:cs="Arial"/>
          <w:sz w:val="20"/>
          <w:szCs w:val="20"/>
        </w:rPr>
        <w:t>ớ</w:t>
      </w:r>
      <w:r w:rsidRPr="00091A07">
        <w:rPr>
          <w:rFonts w:ascii="Arial" w:hAnsi="Arial" w:cs="Arial"/>
          <w:sz w:val="20"/>
          <w:szCs w:val="20"/>
        </w:rPr>
        <w:t>c c</w:t>
      </w:r>
      <w:r w:rsidRPr="00091A07">
        <w:rPr>
          <w:rFonts w:ascii="Arial" w:hAnsi="Arial" w:cs="Arial"/>
          <w:sz w:val="20"/>
          <w:szCs w:val="20"/>
        </w:rPr>
        <w:t>ủ</w:t>
      </w:r>
      <w:r w:rsidRPr="00091A07">
        <w:rPr>
          <w:rFonts w:ascii="Arial" w:hAnsi="Arial" w:cs="Arial"/>
          <w:sz w:val="20"/>
          <w:szCs w:val="20"/>
        </w:rPr>
        <w:t>a các đ</w:t>
      </w:r>
      <w:r w:rsidRPr="00091A07">
        <w:rPr>
          <w:rFonts w:ascii="Arial" w:hAnsi="Arial" w:cs="Arial"/>
          <w:sz w:val="20"/>
          <w:szCs w:val="20"/>
        </w:rPr>
        <w:t>ậ</w:t>
      </w:r>
      <w:r w:rsidRPr="00091A07">
        <w:rPr>
          <w:rFonts w:ascii="Arial" w:hAnsi="Arial" w:cs="Arial"/>
          <w:sz w:val="20"/>
          <w:szCs w:val="20"/>
        </w:rPr>
        <w:t>p, h</w:t>
      </w:r>
      <w:r w:rsidRPr="00091A07">
        <w:rPr>
          <w:rFonts w:ascii="Arial" w:hAnsi="Arial" w:cs="Arial"/>
          <w:sz w:val="20"/>
          <w:szCs w:val="20"/>
        </w:rPr>
        <w:t>ồ</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a th</w:t>
      </w:r>
      <w:r w:rsidRPr="00091A07">
        <w:rPr>
          <w:rFonts w:ascii="Arial" w:hAnsi="Arial" w:cs="Arial"/>
          <w:sz w:val="20"/>
          <w:szCs w:val="20"/>
        </w:rPr>
        <w:t>ủ</w:t>
      </w:r>
      <w:r w:rsidRPr="00091A07">
        <w:rPr>
          <w:rFonts w:ascii="Arial" w:hAnsi="Arial" w:cs="Arial"/>
          <w:sz w:val="20"/>
          <w:szCs w:val="20"/>
        </w:rPr>
        <w:t>y đi</w:t>
      </w:r>
      <w:r w:rsidRPr="00091A07">
        <w:rPr>
          <w:rFonts w:ascii="Arial" w:hAnsi="Arial" w:cs="Arial"/>
          <w:sz w:val="20"/>
          <w:szCs w:val="20"/>
        </w:rPr>
        <w:t>ệ</w:t>
      </w:r>
      <w:r w:rsidRPr="00091A07">
        <w:rPr>
          <w:rFonts w:ascii="Arial" w:hAnsi="Arial" w:cs="Arial"/>
          <w:sz w:val="20"/>
          <w:szCs w:val="20"/>
        </w:rPr>
        <w:t>n, công trình th</w:t>
      </w:r>
      <w:r w:rsidRPr="00091A07">
        <w:rPr>
          <w:rFonts w:ascii="Arial" w:hAnsi="Arial" w:cs="Arial"/>
          <w:sz w:val="20"/>
          <w:szCs w:val="20"/>
        </w:rPr>
        <w:t>ủ</w:t>
      </w:r>
      <w:r w:rsidRPr="00091A07">
        <w:rPr>
          <w:rFonts w:ascii="Arial" w:hAnsi="Arial" w:cs="Arial"/>
          <w:sz w:val="20"/>
          <w:szCs w:val="20"/>
        </w:rPr>
        <w:t>y l</w:t>
      </w:r>
      <w:r w:rsidRPr="00091A07">
        <w:rPr>
          <w:rFonts w:ascii="Arial" w:hAnsi="Arial" w:cs="Arial"/>
          <w:sz w:val="20"/>
          <w:szCs w:val="20"/>
        </w:rPr>
        <w:t>ợ</w:t>
      </w:r>
      <w:r w:rsidRPr="00091A07">
        <w:rPr>
          <w:rFonts w:ascii="Arial" w:hAnsi="Arial" w:cs="Arial"/>
          <w:sz w:val="20"/>
          <w:szCs w:val="20"/>
        </w:rPr>
        <w:t>i, công trình đi</w:t>
      </w:r>
      <w:r w:rsidRPr="00091A07">
        <w:rPr>
          <w:rFonts w:ascii="Arial" w:hAnsi="Arial" w:cs="Arial"/>
          <w:sz w:val="20"/>
          <w:szCs w:val="20"/>
        </w:rPr>
        <w:t>ề</w:t>
      </w:r>
      <w:r w:rsidRPr="00091A07">
        <w:rPr>
          <w:rFonts w:ascii="Arial" w:hAnsi="Arial" w:cs="Arial"/>
          <w:sz w:val="20"/>
          <w:szCs w:val="20"/>
        </w:rPr>
        <w:t>u ti</w:t>
      </w:r>
      <w:r w:rsidRPr="00091A07">
        <w:rPr>
          <w:rFonts w:ascii="Arial" w:hAnsi="Arial" w:cs="Arial"/>
          <w:sz w:val="20"/>
          <w:szCs w:val="20"/>
        </w:rPr>
        <w:t>ế</w:t>
      </w:r>
      <w:r w:rsidRPr="00091A07">
        <w:rPr>
          <w:rFonts w:ascii="Arial" w:hAnsi="Arial" w:cs="Arial"/>
          <w:sz w:val="20"/>
          <w:szCs w:val="20"/>
        </w:rPr>
        <w:t>t, tích tr</w:t>
      </w:r>
      <w:r w:rsidRPr="00091A07">
        <w:rPr>
          <w:rFonts w:ascii="Arial" w:hAnsi="Arial" w:cs="Arial"/>
          <w:sz w:val="20"/>
          <w:szCs w:val="20"/>
        </w:rPr>
        <w:t>ữ</w:t>
      </w:r>
      <w:r w:rsidRPr="00091A07">
        <w:rPr>
          <w:rFonts w:ascii="Arial" w:hAnsi="Arial" w:cs="Arial"/>
          <w:sz w:val="20"/>
          <w:szCs w:val="20"/>
        </w:rPr>
        <w:t>, phát tri</w:t>
      </w:r>
      <w:r w:rsidRPr="00091A07">
        <w:rPr>
          <w:rFonts w:ascii="Arial" w:hAnsi="Arial" w:cs="Arial"/>
          <w:sz w:val="20"/>
          <w:szCs w:val="20"/>
        </w:rPr>
        <w:t>ể</w:t>
      </w:r>
      <w:r w:rsidRPr="00091A07">
        <w:rPr>
          <w:rFonts w:ascii="Arial" w:hAnsi="Arial" w:cs="Arial"/>
          <w:sz w:val="20"/>
          <w:szCs w:val="20"/>
        </w:rPr>
        <w:t>n ngu</w:t>
      </w:r>
      <w:r w:rsidRPr="00091A07">
        <w:rPr>
          <w:rFonts w:ascii="Arial" w:hAnsi="Arial" w:cs="Arial"/>
          <w:sz w:val="20"/>
          <w:szCs w:val="20"/>
        </w:rPr>
        <w:t>ồ</w:t>
      </w:r>
      <w:r w:rsidRPr="00091A07">
        <w:rPr>
          <w:rFonts w:ascii="Arial" w:hAnsi="Arial" w:cs="Arial"/>
          <w:sz w:val="20"/>
          <w:szCs w:val="20"/>
        </w:rPr>
        <w:t>n nư</w:t>
      </w:r>
      <w:r w:rsidRPr="00091A07">
        <w:rPr>
          <w:rFonts w:ascii="Arial" w:hAnsi="Arial" w:cs="Arial"/>
          <w:sz w:val="20"/>
          <w:szCs w:val="20"/>
        </w:rPr>
        <w:t>ớ</w:t>
      </w:r>
      <w:r w:rsidRPr="00091A07">
        <w:rPr>
          <w:rFonts w:ascii="Arial" w:hAnsi="Arial" w:cs="Arial"/>
          <w:sz w:val="20"/>
          <w:szCs w:val="20"/>
        </w:rPr>
        <w:t>c, công trình khai thác, s</w:t>
      </w:r>
      <w:r w:rsidRPr="00091A07">
        <w:rPr>
          <w:rFonts w:ascii="Arial" w:hAnsi="Arial" w:cs="Arial"/>
          <w:sz w:val="20"/>
          <w:szCs w:val="20"/>
        </w:rPr>
        <w:t>ử</w:t>
      </w:r>
      <w:r w:rsidRPr="00091A07">
        <w:rPr>
          <w:rFonts w:ascii="Arial" w:hAnsi="Arial" w:cs="Arial"/>
          <w:sz w:val="20"/>
          <w:szCs w:val="20"/>
        </w:rPr>
        <w:t xml:space="preserve"> d</w:t>
      </w:r>
      <w:r w:rsidRPr="00091A07">
        <w:rPr>
          <w:rFonts w:ascii="Arial" w:hAnsi="Arial" w:cs="Arial"/>
          <w:sz w:val="20"/>
          <w:szCs w:val="20"/>
        </w:rPr>
        <w:t>ụ</w:t>
      </w:r>
      <w:r w:rsidRPr="00091A07">
        <w:rPr>
          <w:rFonts w:ascii="Arial" w:hAnsi="Arial" w:cs="Arial"/>
          <w:sz w:val="20"/>
          <w:szCs w:val="20"/>
        </w:rPr>
        <w:t>ng nư</w:t>
      </w:r>
      <w:r w:rsidRPr="00091A07">
        <w:rPr>
          <w:rFonts w:ascii="Arial" w:hAnsi="Arial" w:cs="Arial"/>
          <w:sz w:val="20"/>
          <w:szCs w:val="20"/>
        </w:rPr>
        <w:t>ớ</w:t>
      </w:r>
      <w:r w:rsidRPr="00091A07">
        <w:rPr>
          <w:rFonts w:ascii="Arial" w:hAnsi="Arial" w:cs="Arial"/>
          <w:sz w:val="20"/>
          <w:szCs w:val="20"/>
        </w:rPr>
        <w:t>c</w:t>
      </w:r>
      <w:r w:rsidRPr="00091A07">
        <w:rPr>
          <w:rFonts w:ascii="Arial" w:hAnsi="Arial" w:cs="Arial"/>
          <w:sz w:val="20"/>
          <w:szCs w:val="20"/>
        </w:rPr>
        <w:t xml:space="preserve"> khác; đánh giá tình hình lũ, ng</w:t>
      </w:r>
      <w:r w:rsidRPr="00091A07">
        <w:rPr>
          <w:rFonts w:ascii="Arial" w:hAnsi="Arial" w:cs="Arial"/>
          <w:sz w:val="20"/>
          <w:szCs w:val="20"/>
        </w:rPr>
        <w:t>ậ</w:t>
      </w:r>
      <w:r w:rsidRPr="00091A07">
        <w:rPr>
          <w:rFonts w:ascii="Arial" w:hAnsi="Arial" w:cs="Arial"/>
          <w:sz w:val="20"/>
          <w:szCs w:val="20"/>
        </w:rPr>
        <w:t>p l</w:t>
      </w:r>
      <w:r w:rsidRPr="00091A07">
        <w:rPr>
          <w:rFonts w:ascii="Arial" w:hAnsi="Arial" w:cs="Arial"/>
          <w:sz w:val="20"/>
          <w:szCs w:val="20"/>
        </w:rPr>
        <w:t>ụ</w:t>
      </w:r>
      <w:r w:rsidRPr="00091A07">
        <w:rPr>
          <w:rFonts w:ascii="Arial" w:hAnsi="Arial" w:cs="Arial"/>
          <w:sz w:val="20"/>
          <w:szCs w:val="20"/>
        </w:rPr>
        <w:t>t, úng, h</w:t>
      </w:r>
      <w:r w:rsidRPr="00091A07">
        <w:rPr>
          <w:rFonts w:ascii="Arial" w:hAnsi="Arial" w:cs="Arial"/>
          <w:sz w:val="20"/>
          <w:szCs w:val="20"/>
        </w:rPr>
        <w:t>ạ</w:t>
      </w:r>
      <w:r w:rsidRPr="00091A07">
        <w:rPr>
          <w:rFonts w:ascii="Arial" w:hAnsi="Arial" w:cs="Arial"/>
          <w:sz w:val="20"/>
          <w:szCs w:val="20"/>
        </w:rPr>
        <w:t>n hán, thi</w:t>
      </w:r>
      <w:r w:rsidRPr="00091A07">
        <w:rPr>
          <w:rFonts w:ascii="Arial" w:hAnsi="Arial" w:cs="Arial"/>
          <w:sz w:val="20"/>
          <w:szCs w:val="20"/>
        </w:rPr>
        <w:t>ế</w:t>
      </w:r>
      <w:r w:rsidRPr="00091A07">
        <w:rPr>
          <w:rFonts w:ascii="Arial" w:hAnsi="Arial" w:cs="Arial"/>
          <w:sz w:val="20"/>
          <w:szCs w:val="20"/>
        </w:rPr>
        <w:t>u nư</w:t>
      </w:r>
      <w:r w:rsidRPr="00091A07">
        <w:rPr>
          <w:rFonts w:ascii="Arial" w:hAnsi="Arial" w:cs="Arial"/>
          <w:sz w:val="20"/>
          <w:szCs w:val="20"/>
        </w:rPr>
        <w:t>ớ</w:t>
      </w:r>
      <w:r w:rsidRPr="00091A07">
        <w:rPr>
          <w:rFonts w:ascii="Arial" w:hAnsi="Arial" w:cs="Arial"/>
          <w:sz w:val="20"/>
          <w:szCs w:val="20"/>
        </w:rPr>
        <w:t>c, ô nhi</w:t>
      </w:r>
      <w:r w:rsidRPr="00091A07">
        <w:rPr>
          <w:rFonts w:ascii="Arial" w:hAnsi="Arial" w:cs="Arial"/>
          <w:sz w:val="20"/>
          <w:szCs w:val="20"/>
        </w:rPr>
        <w:t>ễ</w:t>
      </w:r>
      <w:r w:rsidRPr="00091A07">
        <w:rPr>
          <w:rFonts w:ascii="Arial" w:hAnsi="Arial" w:cs="Arial"/>
          <w:sz w:val="20"/>
          <w:szCs w:val="20"/>
        </w:rPr>
        <w:t>m, suy thoái, xâm nh</w:t>
      </w:r>
      <w:r w:rsidRPr="00091A07">
        <w:rPr>
          <w:rFonts w:ascii="Arial" w:hAnsi="Arial" w:cs="Arial"/>
          <w:sz w:val="20"/>
          <w:szCs w:val="20"/>
        </w:rPr>
        <w:t>ậ</w:t>
      </w:r>
      <w:r w:rsidRPr="00091A07">
        <w:rPr>
          <w:rFonts w:ascii="Arial" w:hAnsi="Arial" w:cs="Arial"/>
          <w:sz w:val="20"/>
          <w:szCs w:val="20"/>
        </w:rPr>
        <w:t>p m</w:t>
      </w:r>
      <w:r w:rsidRPr="00091A07">
        <w:rPr>
          <w:rFonts w:ascii="Arial" w:hAnsi="Arial" w:cs="Arial"/>
          <w:sz w:val="20"/>
          <w:szCs w:val="20"/>
        </w:rPr>
        <w:t>ặ</w:t>
      </w:r>
      <w:r w:rsidRPr="00091A07">
        <w:rPr>
          <w:rFonts w:ascii="Arial" w:hAnsi="Arial" w:cs="Arial"/>
          <w:sz w:val="20"/>
          <w:szCs w:val="20"/>
        </w:rPr>
        <w:t>n và các v</w:t>
      </w:r>
      <w:r w:rsidRPr="00091A07">
        <w:rPr>
          <w:rFonts w:ascii="Arial" w:hAnsi="Arial" w:cs="Arial"/>
          <w:sz w:val="20"/>
          <w:szCs w:val="20"/>
        </w:rPr>
        <w:t>ấ</w:t>
      </w:r>
      <w:r w:rsidRPr="00091A07">
        <w:rPr>
          <w:rFonts w:ascii="Arial" w:hAnsi="Arial" w:cs="Arial"/>
          <w:sz w:val="20"/>
          <w:szCs w:val="20"/>
        </w:rPr>
        <w:t>n đ</w:t>
      </w:r>
      <w:r w:rsidRPr="00091A07">
        <w:rPr>
          <w:rFonts w:ascii="Arial" w:hAnsi="Arial" w:cs="Arial"/>
          <w:sz w:val="20"/>
          <w:szCs w:val="20"/>
        </w:rPr>
        <w:t>ề</w:t>
      </w:r>
      <w:r w:rsidRPr="00091A07">
        <w:rPr>
          <w:rFonts w:ascii="Arial" w:hAnsi="Arial" w:cs="Arial"/>
          <w:sz w:val="20"/>
          <w:szCs w:val="20"/>
        </w:rPr>
        <w:t xml:space="preserve"> khác liên quan đ</w:t>
      </w:r>
      <w:r w:rsidRPr="00091A07">
        <w:rPr>
          <w:rFonts w:ascii="Arial" w:hAnsi="Arial" w:cs="Arial"/>
          <w:sz w:val="20"/>
          <w:szCs w:val="20"/>
        </w:rPr>
        <w:t>ế</w:t>
      </w:r>
      <w:r w:rsidRPr="00091A07">
        <w:rPr>
          <w:rFonts w:ascii="Arial" w:hAnsi="Arial" w:cs="Arial"/>
          <w:sz w:val="20"/>
          <w:szCs w:val="20"/>
        </w:rPr>
        <w:t>n tài nguyên nư</w:t>
      </w:r>
      <w:r w:rsidRPr="00091A07">
        <w:rPr>
          <w:rFonts w:ascii="Arial" w:hAnsi="Arial" w:cs="Arial"/>
          <w:sz w:val="20"/>
          <w:szCs w:val="20"/>
        </w:rPr>
        <w:t>ớ</w:t>
      </w:r>
      <w:r w:rsidRPr="00091A07">
        <w:rPr>
          <w:rFonts w:ascii="Arial" w:hAnsi="Arial" w:cs="Arial"/>
          <w:sz w:val="20"/>
          <w:szCs w:val="20"/>
        </w:rPr>
        <w:t>c.</w:t>
      </w:r>
    </w:p>
    <w:p w14:paraId="537939B7"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2. D</w:t>
      </w:r>
      <w:r w:rsidRPr="00091A07">
        <w:rPr>
          <w:rFonts w:ascii="Arial" w:hAnsi="Arial" w:cs="Arial"/>
          <w:sz w:val="20"/>
          <w:szCs w:val="20"/>
        </w:rPr>
        <w:t>ự</w:t>
      </w:r>
      <w:r w:rsidRPr="00091A07">
        <w:rPr>
          <w:rFonts w:ascii="Arial" w:hAnsi="Arial" w:cs="Arial"/>
          <w:sz w:val="20"/>
          <w:szCs w:val="20"/>
        </w:rPr>
        <w:t xml:space="preserve"> báo xu th</w:t>
      </w:r>
      <w:r w:rsidRPr="00091A07">
        <w:rPr>
          <w:rFonts w:ascii="Arial" w:hAnsi="Arial" w:cs="Arial"/>
          <w:sz w:val="20"/>
          <w:szCs w:val="20"/>
        </w:rPr>
        <w:t>ế</w:t>
      </w:r>
      <w:r w:rsidRPr="00091A07">
        <w:rPr>
          <w:rFonts w:ascii="Arial" w:hAnsi="Arial" w:cs="Arial"/>
          <w:sz w:val="20"/>
          <w:szCs w:val="20"/>
        </w:rPr>
        <w:t xml:space="preserve"> bi</w:t>
      </w:r>
      <w:r w:rsidRPr="00091A07">
        <w:rPr>
          <w:rFonts w:ascii="Arial" w:hAnsi="Arial" w:cs="Arial"/>
          <w:sz w:val="20"/>
          <w:szCs w:val="20"/>
        </w:rPr>
        <w:t>ế</w:t>
      </w:r>
      <w:r w:rsidRPr="00091A07">
        <w:rPr>
          <w:rFonts w:ascii="Arial" w:hAnsi="Arial" w:cs="Arial"/>
          <w:sz w:val="20"/>
          <w:szCs w:val="20"/>
        </w:rPr>
        <w:t>n đ</w:t>
      </w:r>
      <w:r w:rsidRPr="00091A07">
        <w:rPr>
          <w:rFonts w:ascii="Arial" w:hAnsi="Arial" w:cs="Arial"/>
          <w:sz w:val="20"/>
          <w:szCs w:val="20"/>
        </w:rPr>
        <w:t>ộ</w:t>
      </w:r>
      <w:r w:rsidRPr="00091A07">
        <w:rPr>
          <w:rFonts w:ascii="Arial" w:hAnsi="Arial" w:cs="Arial"/>
          <w:sz w:val="20"/>
          <w:szCs w:val="20"/>
        </w:rPr>
        <w:t>ng s</w:t>
      </w:r>
      <w:r w:rsidRPr="00091A07">
        <w:rPr>
          <w:rFonts w:ascii="Arial" w:hAnsi="Arial" w:cs="Arial"/>
          <w:sz w:val="20"/>
          <w:szCs w:val="20"/>
        </w:rPr>
        <w:t>ố</w:t>
      </w:r>
      <w:r w:rsidRPr="00091A07">
        <w:rPr>
          <w:rFonts w:ascii="Arial" w:hAnsi="Arial" w:cs="Arial"/>
          <w:sz w:val="20"/>
          <w:szCs w:val="20"/>
        </w:rPr>
        <w:t xml:space="preserve"> lư</w:t>
      </w:r>
      <w:r w:rsidRPr="00091A07">
        <w:rPr>
          <w:rFonts w:ascii="Arial" w:hAnsi="Arial" w:cs="Arial"/>
          <w:sz w:val="20"/>
          <w:szCs w:val="20"/>
        </w:rPr>
        <w:t>ợ</w:t>
      </w:r>
      <w:r w:rsidRPr="00091A07">
        <w:rPr>
          <w:rFonts w:ascii="Arial" w:hAnsi="Arial" w:cs="Arial"/>
          <w:sz w:val="20"/>
          <w:szCs w:val="20"/>
        </w:rPr>
        <w:t>ng, ch</w:t>
      </w:r>
      <w:r w:rsidRPr="00091A07">
        <w:rPr>
          <w:rFonts w:ascii="Arial" w:hAnsi="Arial" w:cs="Arial"/>
          <w:sz w:val="20"/>
          <w:szCs w:val="20"/>
        </w:rPr>
        <w:t>ấ</w:t>
      </w:r>
      <w:r w:rsidRPr="00091A07">
        <w:rPr>
          <w:rFonts w:ascii="Arial" w:hAnsi="Arial" w:cs="Arial"/>
          <w:sz w:val="20"/>
          <w:szCs w:val="20"/>
        </w:rPr>
        <w:t>t lư</w:t>
      </w:r>
      <w:r w:rsidRPr="00091A07">
        <w:rPr>
          <w:rFonts w:ascii="Arial" w:hAnsi="Arial" w:cs="Arial"/>
          <w:sz w:val="20"/>
          <w:szCs w:val="20"/>
        </w:rPr>
        <w:t>ợ</w:t>
      </w:r>
      <w:r w:rsidRPr="00091A07">
        <w:rPr>
          <w:rFonts w:ascii="Arial" w:hAnsi="Arial" w:cs="Arial"/>
          <w:sz w:val="20"/>
          <w:szCs w:val="20"/>
        </w:rPr>
        <w:t>ng ngu</w:t>
      </w:r>
      <w:r w:rsidRPr="00091A07">
        <w:rPr>
          <w:rFonts w:ascii="Arial" w:hAnsi="Arial" w:cs="Arial"/>
          <w:sz w:val="20"/>
          <w:szCs w:val="20"/>
        </w:rPr>
        <w:t>ồ</w:t>
      </w:r>
      <w:r w:rsidRPr="00091A07">
        <w:rPr>
          <w:rFonts w:ascii="Arial" w:hAnsi="Arial" w:cs="Arial"/>
          <w:sz w:val="20"/>
          <w:szCs w:val="20"/>
        </w:rPr>
        <w:t>n nư</w:t>
      </w:r>
      <w:r w:rsidRPr="00091A07">
        <w:rPr>
          <w:rFonts w:ascii="Arial" w:hAnsi="Arial" w:cs="Arial"/>
          <w:sz w:val="20"/>
          <w:szCs w:val="20"/>
        </w:rPr>
        <w:t>ớ</w:t>
      </w:r>
      <w:r w:rsidRPr="00091A07">
        <w:rPr>
          <w:rFonts w:ascii="Arial" w:hAnsi="Arial" w:cs="Arial"/>
          <w:sz w:val="20"/>
          <w:szCs w:val="20"/>
        </w:rPr>
        <w:t>c và nhu c</w:t>
      </w:r>
      <w:r w:rsidRPr="00091A07">
        <w:rPr>
          <w:rFonts w:ascii="Arial" w:hAnsi="Arial" w:cs="Arial"/>
          <w:sz w:val="20"/>
          <w:szCs w:val="20"/>
        </w:rPr>
        <w:t>ầ</w:t>
      </w:r>
      <w:r w:rsidRPr="00091A07">
        <w:rPr>
          <w:rFonts w:ascii="Arial" w:hAnsi="Arial" w:cs="Arial"/>
          <w:sz w:val="20"/>
          <w:szCs w:val="20"/>
        </w:rPr>
        <w:t>u s</w:t>
      </w:r>
      <w:r w:rsidRPr="00091A07">
        <w:rPr>
          <w:rFonts w:ascii="Arial" w:hAnsi="Arial" w:cs="Arial"/>
          <w:sz w:val="20"/>
          <w:szCs w:val="20"/>
        </w:rPr>
        <w:t>ử</w:t>
      </w:r>
      <w:r w:rsidRPr="00091A07">
        <w:rPr>
          <w:rFonts w:ascii="Arial" w:hAnsi="Arial" w:cs="Arial"/>
          <w:sz w:val="20"/>
          <w:szCs w:val="20"/>
        </w:rPr>
        <w:t xml:space="preserve"> d</w:t>
      </w:r>
      <w:r w:rsidRPr="00091A07">
        <w:rPr>
          <w:rFonts w:ascii="Arial" w:hAnsi="Arial" w:cs="Arial"/>
          <w:sz w:val="20"/>
          <w:szCs w:val="20"/>
        </w:rPr>
        <w:t>ụ</w:t>
      </w:r>
      <w:r w:rsidRPr="00091A07">
        <w:rPr>
          <w:rFonts w:ascii="Arial" w:hAnsi="Arial" w:cs="Arial"/>
          <w:sz w:val="20"/>
          <w:szCs w:val="20"/>
        </w:rPr>
        <w:t>ng nư</w:t>
      </w:r>
      <w:r w:rsidRPr="00091A07">
        <w:rPr>
          <w:rFonts w:ascii="Arial" w:hAnsi="Arial" w:cs="Arial"/>
          <w:sz w:val="20"/>
          <w:szCs w:val="20"/>
        </w:rPr>
        <w:t>ớ</w:t>
      </w:r>
      <w:r w:rsidRPr="00091A07">
        <w:rPr>
          <w:rFonts w:ascii="Arial" w:hAnsi="Arial" w:cs="Arial"/>
          <w:sz w:val="20"/>
          <w:szCs w:val="20"/>
        </w:rPr>
        <w:t>c c</w:t>
      </w:r>
      <w:r w:rsidRPr="00091A07">
        <w:rPr>
          <w:rFonts w:ascii="Arial" w:hAnsi="Arial" w:cs="Arial"/>
          <w:sz w:val="20"/>
          <w:szCs w:val="20"/>
        </w:rPr>
        <w:t>ủ</w:t>
      </w:r>
      <w:r w:rsidRPr="00091A07">
        <w:rPr>
          <w:rFonts w:ascii="Arial" w:hAnsi="Arial" w:cs="Arial"/>
          <w:sz w:val="20"/>
          <w:szCs w:val="20"/>
        </w:rPr>
        <w:t>a các ngành ch</w:t>
      </w:r>
      <w:bookmarkStart w:id="0" w:name="_GoBack"/>
      <w:bookmarkEnd w:id="0"/>
      <w:r w:rsidRPr="00091A07">
        <w:rPr>
          <w:rFonts w:ascii="Arial" w:hAnsi="Arial" w:cs="Arial"/>
          <w:sz w:val="20"/>
          <w:szCs w:val="20"/>
        </w:rPr>
        <w:t>o các vù</w:t>
      </w:r>
      <w:r w:rsidRPr="00091A07">
        <w:rPr>
          <w:rFonts w:ascii="Arial" w:hAnsi="Arial" w:cs="Arial"/>
          <w:sz w:val="20"/>
          <w:szCs w:val="20"/>
        </w:rPr>
        <w:t>ng, ti</w:t>
      </w:r>
      <w:r w:rsidRPr="00091A07">
        <w:rPr>
          <w:rFonts w:ascii="Arial" w:hAnsi="Arial" w:cs="Arial"/>
          <w:sz w:val="20"/>
          <w:szCs w:val="20"/>
        </w:rPr>
        <w:t>ể</w:t>
      </w:r>
      <w:r w:rsidRPr="00091A07">
        <w:rPr>
          <w:rFonts w:ascii="Arial" w:hAnsi="Arial" w:cs="Arial"/>
          <w:sz w:val="20"/>
          <w:szCs w:val="20"/>
        </w:rPr>
        <w:t>u vùng quy ho</w:t>
      </w:r>
      <w:r w:rsidRPr="00091A07">
        <w:rPr>
          <w:rFonts w:ascii="Arial" w:hAnsi="Arial" w:cs="Arial"/>
          <w:sz w:val="20"/>
          <w:szCs w:val="20"/>
        </w:rPr>
        <w:t>ạ</w:t>
      </w:r>
      <w:r w:rsidRPr="00091A07">
        <w:rPr>
          <w:rFonts w:ascii="Arial" w:hAnsi="Arial" w:cs="Arial"/>
          <w:sz w:val="20"/>
          <w:szCs w:val="20"/>
        </w:rPr>
        <w:t>ch; phân vùng ch</w:t>
      </w:r>
      <w:r w:rsidRPr="00091A07">
        <w:rPr>
          <w:rFonts w:ascii="Arial" w:hAnsi="Arial" w:cs="Arial"/>
          <w:sz w:val="20"/>
          <w:szCs w:val="20"/>
        </w:rPr>
        <w:t>ứ</w:t>
      </w:r>
      <w:r w:rsidRPr="00091A07">
        <w:rPr>
          <w:rFonts w:ascii="Arial" w:hAnsi="Arial" w:cs="Arial"/>
          <w:sz w:val="20"/>
          <w:szCs w:val="20"/>
        </w:rPr>
        <w:t>c năng ngu</w:t>
      </w:r>
      <w:r w:rsidRPr="00091A07">
        <w:rPr>
          <w:rFonts w:ascii="Arial" w:hAnsi="Arial" w:cs="Arial"/>
          <w:sz w:val="20"/>
          <w:szCs w:val="20"/>
        </w:rPr>
        <w:t>ồ</w:t>
      </w:r>
      <w:r w:rsidRPr="00091A07">
        <w:rPr>
          <w:rFonts w:ascii="Arial" w:hAnsi="Arial" w:cs="Arial"/>
          <w:sz w:val="20"/>
          <w:szCs w:val="20"/>
        </w:rPr>
        <w:t>n nư</w:t>
      </w:r>
      <w:r w:rsidRPr="00091A07">
        <w:rPr>
          <w:rFonts w:ascii="Arial" w:hAnsi="Arial" w:cs="Arial"/>
          <w:sz w:val="20"/>
          <w:szCs w:val="20"/>
        </w:rPr>
        <w:t>ớ</w:t>
      </w:r>
      <w:r w:rsidRPr="00091A07">
        <w:rPr>
          <w:rFonts w:ascii="Arial" w:hAnsi="Arial" w:cs="Arial"/>
          <w:sz w:val="20"/>
          <w:szCs w:val="20"/>
        </w:rPr>
        <w:t>c; khu v</w:t>
      </w:r>
      <w:r w:rsidRPr="00091A07">
        <w:rPr>
          <w:rFonts w:ascii="Arial" w:hAnsi="Arial" w:cs="Arial"/>
          <w:sz w:val="20"/>
          <w:szCs w:val="20"/>
        </w:rPr>
        <w:t>ự</w:t>
      </w:r>
      <w:r w:rsidRPr="00091A07">
        <w:rPr>
          <w:rFonts w:ascii="Arial" w:hAnsi="Arial" w:cs="Arial"/>
          <w:sz w:val="20"/>
          <w:szCs w:val="20"/>
        </w:rPr>
        <w:t>c thư</w:t>
      </w:r>
      <w:r w:rsidRPr="00091A07">
        <w:rPr>
          <w:rFonts w:ascii="Arial" w:hAnsi="Arial" w:cs="Arial"/>
          <w:sz w:val="20"/>
          <w:szCs w:val="20"/>
        </w:rPr>
        <w:t>ờ</w:t>
      </w:r>
      <w:r w:rsidRPr="00091A07">
        <w:rPr>
          <w:rFonts w:ascii="Arial" w:hAnsi="Arial" w:cs="Arial"/>
          <w:sz w:val="20"/>
          <w:szCs w:val="20"/>
        </w:rPr>
        <w:t xml:space="preserve">ng </w:t>
      </w:r>
      <w:r w:rsidRPr="00091A07">
        <w:rPr>
          <w:rFonts w:ascii="Arial" w:hAnsi="Arial" w:cs="Arial"/>
          <w:sz w:val="20"/>
          <w:szCs w:val="20"/>
        </w:rPr>
        <w:lastRenderedPageBreak/>
        <w:t>xuyên ho</w:t>
      </w:r>
      <w:r w:rsidRPr="00091A07">
        <w:rPr>
          <w:rFonts w:ascii="Arial" w:hAnsi="Arial" w:cs="Arial"/>
          <w:sz w:val="20"/>
          <w:szCs w:val="20"/>
        </w:rPr>
        <w:t>ặ</w:t>
      </w:r>
      <w:r w:rsidRPr="00091A07">
        <w:rPr>
          <w:rFonts w:ascii="Arial" w:hAnsi="Arial" w:cs="Arial"/>
          <w:sz w:val="20"/>
          <w:szCs w:val="20"/>
        </w:rPr>
        <w:t>c có nguy cơ x</w:t>
      </w:r>
      <w:r w:rsidRPr="00091A07">
        <w:rPr>
          <w:rFonts w:ascii="Arial" w:hAnsi="Arial" w:cs="Arial"/>
          <w:sz w:val="20"/>
          <w:szCs w:val="20"/>
        </w:rPr>
        <w:t>ả</w:t>
      </w:r>
      <w:r w:rsidRPr="00091A07">
        <w:rPr>
          <w:rFonts w:ascii="Arial" w:hAnsi="Arial" w:cs="Arial"/>
          <w:sz w:val="20"/>
          <w:szCs w:val="20"/>
        </w:rPr>
        <w:t>y ra h</w:t>
      </w:r>
      <w:r w:rsidRPr="00091A07">
        <w:rPr>
          <w:rFonts w:ascii="Arial" w:hAnsi="Arial" w:cs="Arial"/>
          <w:sz w:val="20"/>
          <w:szCs w:val="20"/>
        </w:rPr>
        <w:t>ạ</w:t>
      </w:r>
      <w:r w:rsidRPr="00091A07">
        <w:rPr>
          <w:rFonts w:ascii="Arial" w:hAnsi="Arial" w:cs="Arial"/>
          <w:sz w:val="20"/>
          <w:szCs w:val="20"/>
        </w:rPr>
        <w:t>n hán, thi</w:t>
      </w:r>
      <w:r w:rsidRPr="00091A07">
        <w:rPr>
          <w:rFonts w:ascii="Arial" w:hAnsi="Arial" w:cs="Arial"/>
          <w:sz w:val="20"/>
          <w:szCs w:val="20"/>
        </w:rPr>
        <w:t>ế</w:t>
      </w:r>
      <w:r w:rsidRPr="00091A07">
        <w:rPr>
          <w:rFonts w:ascii="Arial" w:hAnsi="Arial" w:cs="Arial"/>
          <w:sz w:val="20"/>
          <w:szCs w:val="20"/>
        </w:rPr>
        <w:t>u nư</w:t>
      </w:r>
      <w:r w:rsidRPr="00091A07">
        <w:rPr>
          <w:rFonts w:ascii="Arial" w:hAnsi="Arial" w:cs="Arial"/>
          <w:sz w:val="20"/>
          <w:szCs w:val="20"/>
        </w:rPr>
        <w:t>ớ</w:t>
      </w:r>
      <w:r w:rsidRPr="00091A07">
        <w:rPr>
          <w:rFonts w:ascii="Arial" w:hAnsi="Arial" w:cs="Arial"/>
          <w:sz w:val="20"/>
          <w:szCs w:val="20"/>
        </w:rPr>
        <w:t>c; ngư</w:t>
      </w:r>
      <w:r w:rsidRPr="00091A07">
        <w:rPr>
          <w:rFonts w:ascii="Arial" w:hAnsi="Arial" w:cs="Arial"/>
          <w:sz w:val="20"/>
          <w:szCs w:val="20"/>
        </w:rPr>
        <w:t>ỡ</w:t>
      </w:r>
      <w:r w:rsidRPr="00091A07">
        <w:rPr>
          <w:rFonts w:ascii="Arial" w:hAnsi="Arial" w:cs="Arial"/>
          <w:sz w:val="20"/>
          <w:szCs w:val="20"/>
        </w:rPr>
        <w:t>ng, lư</w:t>
      </w:r>
      <w:r w:rsidRPr="00091A07">
        <w:rPr>
          <w:rFonts w:ascii="Arial" w:hAnsi="Arial" w:cs="Arial"/>
          <w:sz w:val="20"/>
          <w:szCs w:val="20"/>
        </w:rPr>
        <w:t>ợ</w:t>
      </w:r>
      <w:r w:rsidRPr="00091A07">
        <w:rPr>
          <w:rFonts w:ascii="Arial" w:hAnsi="Arial" w:cs="Arial"/>
          <w:sz w:val="20"/>
          <w:szCs w:val="20"/>
        </w:rPr>
        <w:t>ng nư</w:t>
      </w:r>
      <w:r w:rsidRPr="00091A07">
        <w:rPr>
          <w:rFonts w:ascii="Arial" w:hAnsi="Arial" w:cs="Arial"/>
          <w:sz w:val="20"/>
          <w:szCs w:val="20"/>
        </w:rPr>
        <w:t>ớ</w:t>
      </w:r>
      <w:r w:rsidRPr="00091A07">
        <w:rPr>
          <w:rFonts w:ascii="Arial" w:hAnsi="Arial" w:cs="Arial"/>
          <w:sz w:val="20"/>
          <w:szCs w:val="20"/>
        </w:rPr>
        <w:t>c có th</w:t>
      </w:r>
      <w:r w:rsidRPr="00091A07">
        <w:rPr>
          <w:rFonts w:ascii="Arial" w:hAnsi="Arial" w:cs="Arial"/>
          <w:sz w:val="20"/>
          <w:szCs w:val="20"/>
        </w:rPr>
        <w:t>ể</w:t>
      </w:r>
      <w:r w:rsidRPr="00091A07">
        <w:rPr>
          <w:rFonts w:ascii="Arial" w:hAnsi="Arial" w:cs="Arial"/>
          <w:sz w:val="20"/>
          <w:szCs w:val="20"/>
        </w:rPr>
        <w:t xml:space="preserve"> khai thác cho t</w:t>
      </w:r>
      <w:r w:rsidRPr="00091A07">
        <w:rPr>
          <w:rFonts w:ascii="Arial" w:hAnsi="Arial" w:cs="Arial"/>
          <w:sz w:val="20"/>
          <w:szCs w:val="20"/>
        </w:rPr>
        <w:t>ừ</w:t>
      </w:r>
      <w:r w:rsidRPr="00091A07">
        <w:rPr>
          <w:rFonts w:ascii="Arial" w:hAnsi="Arial" w:cs="Arial"/>
          <w:sz w:val="20"/>
          <w:szCs w:val="20"/>
        </w:rPr>
        <w:t>ng đo</w:t>
      </w:r>
      <w:r w:rsidRPr="00091A07">
        <w:rPr>
          <w:rFonts w:ascii="Arial" w:hAnsi="Arial" w:cs="Arial"/>
          <w:sz w:val="20"/>
          <w:szCs w:val="20"/>
        </w:rPr>
        <w:t>ạ</w:t>
      </w:r>
      <w:r w:rsidRPr="00091A07">
        <w:rPr>
          <w:rFonts w:ascii="Arial" w:hAnsi="Arial" w:cs="Arial"/>
          <w:sz w:val="20"/>
          <w:szCs w:val="20"/>
        </w:rPr>
        <w:t>n sông, t</w:t>
      </w:r>
      <w:r w:rsidRPr="00091A07">
        <w:rPr>
          <w:rFonts w:ascii="Arial" w:hAnsi="Arial" w:cs="Arial"/>
          <w:sz w:val="20"/>
          <w:szCs w:val="20"/>
        </w:rPr>
        <w:t>ừ</w:t>
      </w:r>
      <w:r w:rsidRPr="00091A07">
        <w:rPr>
          <w:rFonts w:ascii="Arial" w:hAnsi="Arial" w:cs="Arial"/>
          <w:sz w:val="20"/>
          <w:szCs w:val="20"/>
        </w:rPr>
        <w:t>ng khu v</w:t>
      </w:r>
      <w:r w:rsidRPr="00091A07">
        <w:rPr>
          <w:rFonts w:ascii="Arial" w:hAnsi="Arial" w:cs="Arial"/>
          <w:sz w:val="20"/>
          <w:szCs w:val="20"/>
        </w:rPr>
        <w:t>ự</w:t>
      </w:r>
      <w:r w:rsidRPr="00091A07">
        <w:rPr>
          <w:rFonts w:ascii="Arial" w:hAnsi="Arial" w:cs="Arial"/>
          <w:sz w:val="20"/>
          <w:szCs w:val="20"/>
        </w:rPr>
        <w:t>c, t</w:t>
      </w:r>
      <w:r w:rsidRPr="00091A07">
        <w:rPr>
          <w:rFonts w:ascii="Arial" w:hAnsi="Arial" w:cs="Arial"/>
          <w:sz w:val="20"/>
          <w:szCs w:val="20"/>
        </w:rPr>
        <w:t>ầ</w:t>
      </w:r>
      <w:r w:rsidRPr="00091A07">
        <w:rPr>
          <w:rFonts w:ascii="Arial" w:hAnsi="Arial" w:cs="Arial"/>
          <w:sz w:val="20"/>
          <w:szCs w:val="20"/>
        </w:rPr>
        <w:t>ng ch</w:t>
      </w:r>
      <w:r w:rsidRPr="00091A07">
        <w:rPr>
          <w:rFonts w:ascii="Arial" w:hAnsi="Arial" w:cs="Arial"/>
          <w:sz w:val="20"/>
          <w:szCs w:val="20"/>
        </w:rPr>
        <w:t>ứ</w:t>
      </w:r>
      <w:r w:rsidRPr="00091A07">
        <w:rPr>
          <w:rFonts w:ascii="Arial" w:hAnsi="Arial" w:cs="Arial"/>
          <w:sz w:val="20"/>
          <w:szCs w:val="20"/>
        </w:rPr>
        <w:t>a nư</w:t>
      </w:r>
      <w:r w:rsidRPr="00091A07">
        <w:rPr>
          <w:rFonts w:ascii="Arial" w:hAnsi="Arial" w:cs="Arial"/>
          <w:sz w:val="20"/>
          <w:szCs w:val="20"/>
        </w:rPr>
        <w:t>ớ</w:t>
      </w:r>
      <w:r w:rsidRPr="00091A07">
        <w:rPr>
          <w:rFonts w:ascii="Arial" w:hAnsi="Arial" w:cs="Arial"/>
          <w:sz w:val="20"/>
          <w:szCs w:val="20"/>
        </w:rPr>
        <w:t>c; dòng ch</w:t>
      </w:r>
      <w:r w:rsidRPr="00091A07">
        <w:rPr>
          <w:rFonts w:ascii="Arial" w:hAnsi="Arial" w:cs="Arial"/>
          <w:sz w:val="20"/>
          <w:szCs w:val="20"/>
        </w:rPr>
        <w:t>ả</w:t>
      </w:r>
      <w:r w:rsidRPr="00091A07">
        <w:rPr>
          <w:rFonts w:ascii="Arial" w:hAnsi="Arial" w:cs="Arial"/>
          <w:sz w:val="20"/>
          <w:szCs w:val="20"/>
        </w:rPr>
        <w:t>y t</w:t>
      </w:r>
      <w:r w:rsidRPr="00091A07">
        <w:rPr>
          <w:rFonts w:ascii="Arial" w:hAnsi="Arial" w:cs="Arial"/>
          <w:sz w:val="20"/>
          <w:szCs w:val="20"/>
        </w:rPr>
        <w:t>ố</w:t>
      </w:r>
      <w:r w:rsidRPr="00091A07">
        <w:rPr>
          <w:rFonts w:ascii="Arial" w:hAnsi="Arial" w:cs="Arial"/>
          <w:sz w:val="20"/>
          <w:szCs w:val="20"/>
        </w:rPr>
        <w:t>i thi</w:t>
      </w:r>
      <w:r w:rsidRPr="00091A07">
        <w:rPr>
          <w:rFonts w:ascii="Arial" w:hAnsi="Arial" w:cs="Arial"/>
          <w:sz w:val="20"/>
          <w:szCs w:val="20"/>
        </w:rPr>
        <w:t>ể</w:t>
      </w:r>
      <w:r w:rsidRPr="00091A07">
        <w:rPr>
          <w:rFonts w:ascii="Arial" w:hAnsi="Arial" w:cs="Arial"/>
          <w:sz w:val="20"/>
          <w:szCs w:val="20"/>
        </w:rPr>
        <w:t>u trên sông, su</w:t>
      </w:r>
      <w:r w:rsidRPr="00091A07">
        <w:rPr>
          <w:rFonts w:ascii="Arial" w:hAnsi="Arial" w:cs="Arial"/>
          <w:sz w:val="20"/>
          <w:szCs w:val="20"/>
        </w:rPr>
        <w:t>ố</w:t>
      </w:r>
      <w:r w:rsidRPr="00091A07">
        <w:rPr>
          <w:rFonts w:ascii="Arial" w:hAnsi="Arial" w:cs="Arial"/>
          <w:sz w:val="20"/>
          <w:szCs w:val="20"/>
        </w:rPr>
        <w:t>i; d</w:t>
      </w:r>
      <w:r w:rsidRPr="00091A07">
        <w:rPr>
          <w:rFonts w:ascii="Arial" w:hAnsi="Arial" w:cs="Arial"/>
          <w:sz w:val="20"/>
          <w:szCs w:val="20"/>
        </w:rPr>
        <w:t>ự</w:t>
      </w:r>
      <w:r w:rsidRPr="00091A07">
        <w:rPr>
          <w:rFonts w:ascii="Arial" w:hAnsi="Arial" w:cs="Arial"/>
          <w:sz w:val="20"/>
          <w:szCs w:val="20"/>
        </w:rPr>
        <w:t xml:space="preserve"> báo ti</w:t>
      </w:r>
      <w:r w:rsidRPr="00091A07">
        <w:rPr>
          <w:rFonts w:ascii="Arial" w:hAnsi="Arial" w:cs="Arial"/>
          <w:sz w:val="20"/>
          <w:szCs w:val="20"/>
        </w:rPr>
        <w:t>ế</w:t>
      </w:r>
      <w:r w:rsidRPr="00091A07">
        <w:rPr>
          <w:rFonts w:ascii="Arial" w:hAnsi="Arial" w:cs="Arial"/>
          <w:sz w:val="20"/>
          <w:szCs w:val="20"/>
        </w:rPr>
        <w:t>n</w:t>
      </w:r>
      <w:r w:rsidRPr="00091A07">
        <w:rPr>
          <w:rFonts w:ascii="Arial" w:hAnsi="Arial" w:cs="Arial"/>
          <w:sz w:val="20"/>
          <w:szCs w:val="20"/>
        </w:rPr>
        <w:t xml:space="preserve"> b</w:t>
      </w:r>
      <w:r w:rsidRPr="00091A07">
        <w:rPr>
          <w:rFonts w:ascii="Arial" w:hAnsi="Arial" w:cs="Arial"/>
          <w:sz w:val="20"/>
          <w:szCs w:val="20"/>
        </w:rPr>
        <w:t>ộ</w:t>
      </w:r>
      <w:r w:rsidRPr="00091A07">
        <w:rPr>
          <w:rFonts w:ascii="Arial" w:hAnsi="Arial" w:cs="Arial"/>
          <w:sz w:val="20"/>
          <w:szCs w:val="20"/>
        </w:rPr>
        <w:t xml:space="preserve"> khoa h</w:t>
      </w:r>
      <w:r w:rsidRPr="00091A07">
        <w:rPr>
          <w:rFonts w:ascii="Arial" w:hAnsi="Arial" w:cs="Arial"/>
          <w:sz w:val="20"/>
          <w:szCs w:val="20"/>
        </w:rPr>
        <w:t>ọ</w:t>
      </w:r>
      <w:r w:rsidRPr="00091A07">
        <w:rPr>
          <w:rFonts w:ascii="Arial" w:hAnsi="Arial" w:cs="Arial"/>
          <w:sz w:val="20"/>
          <w:szCs w:val="20"/>
        </w:rPr>
        <w:t>c và công ngh</w:t>
      </w:r>
      <w:r w:rsidRPr="00091A07">
        <w:rPr>
          <w:rFonts w:ascii="Arial" w:hAnsi="Arial" w:cs="Arial"/>
          <w:sz w:val="20"/>
          <w:szCs w:val="20"/>
        </w:rPr>
        <w:t>ệ</w:t>
      </w:r>
      <w:r w:rsidRPr="00091A07">
        <w:rPr>
          <w:rFonts w:ascii="Arial" w:hAnsi="Arial" w:cs="Arial"/>
          <w:sz w:val="20"/>
          <w:szCs w:val="20"/>
        </w:rPr>
        <w:t>, ngu</w:t>
      </w:r>
      <w:r w:rsidRPr="00091A07">
        <w:rPr>
          <w:rFonts w:ascii="Arial" w:hAnsi="Arial" w:cs="Arial"/>
          <w:sz w:val="20"/>
          <w:szCs w:val="20"/>
        </w:rPr>
        <w:t>ồ</w:t>
      </w:r>
      <w:r w:rsidRPr="00091A07">
        <w:rPr>
          <w:rFonts w:ascii="Arial" w:hAnsi="Arial" w:cs="Arial"/>
          <w:sz w:val="20"/>
          <w:szCs w:val="20"/>
        </w:rPr>
        <w:t>n l</w:t>
      </w:r>
      <w:r w:rsidRPr="00091A07">
        <w:rPr>
          <w:rFonts w:ascii="Arial" w:hAnsi="Arial" w:cs="Arial"/>
          <w:sz w:val="20"/>
          <w:szCs w:val="20"/>
        </w:rPr>
        <w:t>ự</w:t>
      </w:r>
      <w:r w:rsidRPr="00091A07">
        <w:rPr>
          <w:rFonts w:ascii="Arial" w:hAnsi="Arial" w:cs="Arial"/>
          <w:sz w:val="20"/>
          <w:szCs w:val="20"/>
        </w:rPr>
        <w:t xml:space="preserve">c </w:t>
      </w:r>
      <w:r w:rsidRPr="00091A07">
        <w:rPr>
          <w:rFonts w:ascii="Arial" w:hAnsi="Arial" w:cs="Arial"/>
          <w:sz w:val="20"/>
          <w:szCs w:val="20"/>
        </w:rPr>
        <w:t>ả</w:t>
      </w:r>
      <w:r w:rsidRPr="00091A07">
        <w:rPr>
          <w:rFonts w:ascii="Arial" w:hAnsi="Arial" w:cs="Arial"/>
          <w:sz w:val="20"/>
          <w:szCs w:val="20"/>
        </w:rPr>
        <w:t>nh hư</w:t>
      </w:r>
      <w:r w:rsidRPr="00091A07">
        <w:rPr>
          <w:rFonts w:ascii="Arial" w:hAnsi="Arial" w:cs="Arial"/>
          <w:sz w:val="20"/>
          <w:szCs w:val="20"/>
        </w:rPr>
        <w:t>ở</w:t>
      </w:r>
      <w:r w:rsidRPr="00091A07">
        <w:rPr>
          <w:rFonts w:ascii="Arial" w:hAnsi="Arial" w:cs="Arial"/>
          <w:sz w:val="20"/>
          <w:szCs w:val="20"/>
        </w:rPr>
        <w:t>ng tr</w:t>
      </w:r>
      <w:r w:rsidRPr="00091A07">
        <w:rPr>
          <w:rFonts w:ascii="Arial" w:hAnsi="Arial" w:cs="Arial"/>
          <w:sz w:val="20"/>
          <w:szCs w:val="20"/>
        </w:rPr>
        <w:t>ự</w:t>
      </w:r>
      <w:r w:rsidRPr="00091A07">
        <w:rPr>
          <w:rFonts w:ascii="Arial" w:hAnsi="Arial" w:cs="Arial"/>
          <w:sz w:val="20"/>
          <w:szCs w:val="20"/>
        </w:rPr>
        <w:t>c ti</w:t>
      </w:r>
      <w:r w:rsidRPr="00091A07">
        <w:rPr>
          <w:rFonts w:ascii="Arial" w:hAnsi="Arial" w:cs="Arial"/>
          <w:sz w:val="20"/>
          <w:szCs w:val="20"/>
        </w:rPr>
        <w:t>ế</w:t>
      </w:r>
      <w:r w:rsidRPr="00091A07">
        <w:rPr>
          <w:rFonts w:ascii="Arial" w:hAnsi="Arial" w:cs="Arial"/>
          <w:sz w:val="20"/>
          <w:szCs w:val="20"/>
        </w:rPr>
        <w:t>p đ</w:t>
      </w:r>
      <w:r w:rsidRPr="00091A07">
        <w:rPr>
          <w:rFonts w:ascii="Arial" w:hAnsi="Arial" w:cs="Arial"/>
          <w:sz w:val="20"/>
          <w:szCs w:val="20"/>
        </w:rPr>
        <w:t>ế</w:t>
      </w:r>
      <w:r w:rsidRPr="00091A07">
        <w:rPr>
          <w:rFonts w:ascii="Arial" w:hAnsi="Arial" w:cs="Arial"/>
          <w:sz w:val="20"/>
          <w:szCs w:val="20"/>
        </w:rPr>
        <w:t>n th</w:t>
      </w:r>
      <w:r w:rsidRPr="00091A07">
        <w:rPr>
          <w:rFonts w:ascii="Arial" w:hAnsi="Arial" w:cs="Arial"/>
          <w:sz w:val="20"/>
          <w:szCs w:val="20"/>
        </w:rPr>
        <w:t>ủ</w:t>
      </w:r>
      <w:r w:rsidRPr="00091A07">
        <w:rPr>
          <w:rFonts w:ascii="Arial" w:hAnsi="Arial" w:cs="Arial"/>
          <w:sz w:val="20"/>
          <w:szCs w:val="20"/>
        </w:rPr>
        <w:t>y l</w:t>
      </w:r>
      <w:r w:rsidRPr="00091A07">
        <w:rPr>
          <w:rFonts w:ascii="Arial" w:hAnsi="Arial" w:cs="Arial"/>
          <w:sz w:val="20"/>
          <w:szCs w:val="20"/>
        </w:rPr>
        <w:t>ợ</w:t>
      </w:r>
      <w:r w:rsidRPr="00091A07">
        <w:rPr>
          <w:rFonts w:ascii="Arial" w:hAnsi="Arial" w:cs="Arial"/>
          <w:sz w:val="20"/>
          <w:szCs w:val="20"/>
        </w:rPr>
        <w:t>i; xác đ</w:t>
      </w:r>
      <w:r w:rsidRPr="00091A07">
        <w:rPr>
          <w:rFonts w:ascii="Arial" w:hAnsi="Arial" w:cs="Arial"/>
          <w:sz w:val="20"/>
          <w:szCs w:val="20"/>
        </w:rPr>
        <w:t>ị</w:t>
      </w:r>
      <w:r w:rsidRPr="00091A07">
        <w:rPr>
          <w:rFonts w:ascii="Arial" w:hAnsi="Arial" w:cs="Arial"/>
          <w:sz w:val="20"/>
          <w:szCs w:val="20"/>
        </w:rPr>
        <w:t>nh các v</w:t>
      </w:r>
      <w:r w:rsidRPr="00091A07">
        <w:rPr>
          <w:rFonts w:ascii="Arial" w:hAnsi="Arial" w:cs="Arial"/>
          <w:sz w:val="20"/>
          <w:szCs w:val="20"/>
        </w:rPr>
        <w:t>ấ</w:t>
      </w:r>
      <w:r w:rsidRPr="00091A07">
        <w:rPr>
          <w:rFonts w:ascii="Arial" w:hAnsi="Arial" w:cs="Arial"/>
          <w:sz w:val="20"/>
          <w:szCs w:val="20"/>
        </w:rPr>
        <w:t>n đ</w:t>
      </w:r>
      <w:r w:rsidRPr="00091A07">
        <w:rPr>
          <w:rFonts w:ascii="Arial" w:hAnsi="Arial" w:cs="Arial"/>
          <w:sz w:val="20"/>
          <w:szCs w:val="20"/>
        </w:rPr>
        <w:t>ề</w:t>
      </w:r>
      <w:r w:rsidRPr="00091A07">
        <w:rPr>
          <w:rFonts w:ascii="Arial" w:hAnsi="Arial" w:cs="Arial"/>
          <w:sz w:val="20"/>
          <w:szCs w:val="20"/>
        </w:rPr>
        <w:t xml:space="preserve"> c</w:t>
      </w:r>
      <w:r w:rsidRPr="00091A07">
        <w:rPr>
          <w:rFonts w:ascii="Arial" w:hAnsi="Arial" w:cs="Arial"/>
          <w:sz w:val="20"/>
          <w:szCs w:val="20"/>
        </w:rPr>
        <w:t>ầ</w:t>
      </w:r>
      <w:r w:rsidRPr="00091A07">
        <w:rPr>
          <w:rFonts w:ascii="Arial" w:hAnsi="Arial" w:cs="Arial"/>
          <w:sz w:val="20"/>
          <w:szCs w:val="20"/>
        </w:rPr>
        <w:t>n gi</w:t>
      </w:r>
      <w:r w:rsidRPr="00091A07">
        <w:rPr>
          <w:rFonts w:ascii="Arial" w:hAnsi="Arial" w:cs="Arial"/>
          <w:sz w:val="20"/>
          <w:szCs w:val="20"/>
        </w:rPr>
        <w:t>ả</w:t>
      </w:r>
      <w:r w:rsidRPr="00091A07">
        <w:rPr>
          <w:rFonts w:ascii="Arial" w:hAnsi="Arial" w:cs="Arial"/>
          <w:sz w:val="20"/>
          <w:szCs w:val="20"/>
        </w:rPr>
        <w:t>i quy</w:t>
      </w:r>
      <w:r w:rsidRPr="00091A07">
        <w:rPr>
          <w:rFonts w:ascii="Arial" w:hAnsi="Arial" w:cs="Arial"/>
          <w:sz w:val="20"/>
          <w:szCs w:val="20"/>
        </w:rPr>
        <w:t>ế</w:t>
      </w:r>
      <w:r w:rsidRPr="00091A07">
        <w:rPr>
          <w:rFonts w:ascii="Arial" w:hAnsi="Arial" w:cs="Arial"/>
          <w:sz w:val="20"/>
          <w:szCs w:val="20"/>
        </w:rPr>
        <w:t>t trong th</w:t>
      </w:r>
      <w:r w:rsidRPr="00091A07">
        <w:rPr>
          <w:rFonts w:ascii="Arial" w:hAnsi="Arial" w:cs="Arial"/>
          <w:sz w:val="20"/>
          <w:szCs w:val="20"/>
        </w:rPr>
        <w:t>ờ</w:t>
      </w:r>
      <w:r w:rsidRPr="00091A07">
        <w:rPr>
          <w:rFonts w:ascii="Arial" w:hAnsi="Arial" w:cs="Arial"/>
          <w:sz w:val="20"/>
          <w:szCs w:val="20"/>
        </w:rPr>
        <w:t>i k</w:t>
      </w:r>
      <w:r w:rsidRPr="00091A07">
        <w:rPr>
          <w:rFonts w:ascii="Arial" w:hAnsi="Arial" w:cs="Arial"/>
          <w:sz w:val="20"/>
          <w:szCs w:val="20"/>
        </w:rPr>
        <w:t>ỳ</w:t>
      </w:r>
      <w:r w:rsidRPr="00091A07">
        <w:rPr>
          <w:rFonts w:ascii="Arial" w:hAnsi="Arial" w:cs="Arial"/>
          <w:sz w:val="20"/>
          <w:szCs w:val="20"/>
        </w:rPr>
        <w:t xml:space="preserve"> quy ho</w:t>
      </w:r>
      <w:r w:rsidRPr="00091A07">
        <w:rPr>
          <w:rFonts w:ascii="Arial" w:hAnsi="Arial" w:cs="Arial"/>
          <w:sz w:val="20"/>
          <w:szCs w:val="20"/>
        </w:rPr>
        <w:t>ạ</w:t>
      </w:r>
      <w:r w:rsidRPr="00091A07">
        <w:rPr>
          <w:rFonts w:ascii="Arial" w:hAnsi="Arial" w:cs="Arial"/>
          <w:sz w:val="20"/>
          <w:szCs w:val="20"/>
        </w:rPr>
        <w:t>ch.</w:t>
      </w:r>
    </w:p>
    <w:p w14:paraId="6CA7F94B"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3. Đánh giá v</w:t>
      </w:r>
      <w:r w:rsidRPr="00091A07">
        <w:rPr>
          <w:rFonts w:ascii="Arial" w:hAnsi="Arial" w:cs="Arial"/>
          <w:sz w:val="20"/>
          <w:szCs w:val="20"/>
        </w:rPr>
        <w:t>ề</w:t>
      </w:r>
      <w:r w:rsidRPr="00091A07">
        <w:rPr>
          <w:rFonts w:ascii="Arial" w:hAnsi="Arial" w:cs="Arial"/>
          <w:sz w:val="20"/>
          <w:szCs w:val="20"/>
        </w:rPr>
        <w:t xml:space="preserve"> liên k</w:t>
      </w:r>
      <w:r w:rsidRPr="00091A07">
        <w:rPr>
          <w:rFonts w:ascii="Arial" w:hAnsi="Arial" w:cs="Arial"/>
          <w:sz w:val="20"/>
          <w:szCs w:val="20"/>
        </w:rPr>
        <w:t>ế</w:t>
      </w:r>
      <w:r w:rsidRPr="00091A07">
        <w:rPr>
          <w:rFonts w:ascii="Arial" w:hAnsi="Arial" w:cs="Arial"/>
          <w:sz w:val="20"/>
          <w:szCs w:val="20"/>
        </w:rPr>
        <w:t>t ngành, liên k</w:t>
      </w:r>
      <w:r w:rsidRPr="00091A07">
        <w:rPr>
          <w:rFonts w:ascii="Arial" w:hAnsi="Arial" w:cs="Arial"/>
          <w:sz w:val="20"/>
          <w:szCs w:val="20"/>
        </w:rPr>
        <w:t>ế</w:t>
      </w:r>
      <w:r w:rsidRPr="00091A07">
        <w:rPr>
          <w:rFonts w:ascii="Arial" w:hAnsi="Arial" w:cs="Arial"/>
          <w:sz w:val="20"/>
          <w:szCs w:val="20"/>
        </w:rPr>
        <w:t>t vùng; xác đ</w:t>
      </w:r>
      <w:r w:rsidRPr="00091A07">
        <w:rPr>
          <w:rFonts w:ascii="Arial" w:hAnsi="Arial" w:cs="Arial"/>
          <w:sz w:val="20"/>
          <w:szCs w:val="20"/>
        </w:rPr>
        <w:t>ị</w:t>
      </w:r>
      <w:r w:rsidRPr="00091A07">
        <w:rPr>
          <w:rFonts w:ascii="Arial" w:hAnsi="Arial" w:cs="Arial"/>
          <w:sz w:val="20"/>
          <w:szCs w:val="20"/>
        </w:rPr>
        <w:t>nh yêu c</w:t>
      </w:r>
      <w:r w:rsidRPr="00091A07">
        <w:rPr>
          <w:rFonts w:ascii="Arial" w:hAnsi="Arial" w:cs="Arial"/>
          <w:sz w:val="20"/>
          <w:szCs w:val="20"/>
        </w:rPr>
        <w:t>ầ</w:t>
      </w:r>
      <w:r w:rsidRPr="00091A07">
        <w:rPr>
          <w:rFonts w:ascii="Arial" w:hAnsi="Arial" w:cs="Arial"/>
          <w:sz w:val="20"/>
          <w:szCs w:val="20"/>
        </w:rPr>
        <w:t>u c</w:t>
      </w:r>
      <w:r w:rsidRPr="00091A07">
        <w:rPr>
          <w:rFonts w:ascii="Arial" w:hAnsi="Arial" w:cs="Arial"/>
          <w:sz w:val="20"/>
          <w:szCs w:val="20"/>
        </w:rPr>
        <w:t>ủ</w:t>
      </w:r>
      <w:r w:rsidRPr="00091A07">
        <w:rPr>
          <w:rFonts w:ascii="Arial" w:hAnsi="Arial" w:cs="Arial"/>
          <w:sz w:val="20"/>
          <w:szCs w:val="20"/>
        </w:rPr>
        <w:t>a phát tri</w:t>
      </w:r>
      <w:r w:rsidRPr="00091A07">
        <w:rPr>
          <w:rFonts w:ascii="Arial" w:hAnsi="Arial" w:cs="Arial"/>
          <w:sz w:val="20"/>
          <w:szCs w:val="20"/>
        </w:rPr>
        <w:t>ể</w:t>
      </w:r>
      <w:r w:rsidRPr="00091A07">
        <w:rPr>
          <w:rFonts w:ascii="Arial" w:hAnsi="Arial" w:cs="Arial"/>
          <w:sz w:val="20"/>
          <w:szCs w:val="20"/>
        </w:rPr>
        <w:t>n kinh t</w:t>
      </w:r>
      <w:r w:rsidRPr="00091A07">
        <w:rPr>
          <w:rFonts w:ascii="Arial" w:hAnsi="Arial" w:cs="Arial"/>
          <w:sz w:val="20"/>
          <w:szCs w:val="20"/>
        </w:rPr>
        <w:t>ế</w:t>
      </w:r>
      <w:r w:rsidRPr="00091A07">
        <w:rPr>
          <w:rFonts w:ascii="Arial" w:hAnsi="Arial" w:cs="Arial"/>
          <w:sz w:val="20"/>
          <w:szCs w:val="20"/>
        </w:rPr>
        <w:t xml:space="preserve"> - xã h</w:t>
      </w:r>
      <w:r w:rsidRPr="00091A07">
        <w:rPr>
          <w:rFonts w:ascii="Arial" w:hAnsi="Arial" w:cs="Arial"/>
          <w:sz w:val="20"/>
          <w:szCs w:val="20"/>
        </w:rPr>
        <w:t>ộ</w:t>
      </w:r>
      <w:r w:rsidRPr="00091A07">
        <w:rPr>
          <w:rFonts w:ascii="Arial" w:hAnsi="Arial" w:cs="Arial"/>
          <w:sz w:val="20"/>
          <w:szCs w:val="20"/>
        </w:rPr>
        <w:t>i, nh</w:t>
      </w:r>
      <w:r w:rsidRPr="00091A07">
        <w:rPr>
          <w:rFonts w:ascii="Arial" w:hAnsi="Arial" w:cs="Arial"/>
          <w:sz w:val="20"/>
          <w:szCs w:val="20"/>
        </w:rPr>
        <w:t>ữ</w:t>
      </w:r>
      <w:r w:rsidRPr="00091A07">
        <w:rPr>
          <w:rFonts w:ascii="Arial" w:hAnsi="Arial" w:cs="Arial"/>
          <w:sz w:val="20"/>
          <w:szCs w:val="20"/>
        </w:rPr>
        <w:t>ng cơ h</w:t>
      </w:r>
      <w:r w:rsidRPr="00091A07">
        <w:rPr>
          <w:rFonts w:ascii="Arial" w:hAnsi="Arial" w:cs="Arial"/>
          <w:sz w:val="20"/>
          <w:szCs w:val="20"/>
        </w:rPr>
        <w:t>ộ</w:t>
      </w:r>
      <w:r w:rsidRPr="00091A07">
        <w:rPr>
          <w:rFonts w:ascii="Arial" w:hAnsi="Arial" w:cs="Arial"/>
          <w:sz w:val="20"/>
          <w:szCs w:val="20"/>
        </w:rPr>
        <w:t>i và thách th</w:t>
      </w:r>
      <w:r w:rsidRPr="00091A07">
        <w:rPr>
          <w:rFonts w:ascii="Arial" w:hAnsi="Arial" w:cs="Arial"/>
          <w:sz w:val="20"/>
          <w:szCs w:val="20"/>
        </w:rPr>
        <w:t>ứ</w:t>
      </w:r>
      <w:r w:rsidRPr="00091A07">
        <w:rPr>
          <w:rFonts w:ascii="Arial" w:hAnsi="Arial" w:cs="Arial"/>
          <w:sz w:val="20"/>
          <w:szCs w:val="20"/>
        </w:rPr>
        <w:t>c đ</w:t>
      </w:r>
      <w:r w:rsidRPr="00091A07">
        <w:rPr>
          <w:rFonts w:ascii="Arial" w:hAnsi="Arial" w:cs="Arial"/>
          <w:sz w:val="20"/>
          <w:szCs w:val="20"/>
        </w:rPr>
        <w:t>ố</w:t>
      </w:r>
      <w:r w:rsidRPr="00091A07">
        <w:rPr>
          <w:rFonts w:ascii="Arial" w:hAnsi="Arial" w:cs="Arial"/>
          <w:sz w:val="20"/>
          <w:szCs w:val="20"/>
        </w:rPr>
        <w:t>i v</w:t>
      </w:r>
      <w:r w:rsidRPr="00091A07">
        <w:rPr>
          <w:rFonts w:ascii="Arial" w:hAnsi="Arial" w:cs="Arial"/>
          <w:sz w:val="20"/>
          <w:szCs w:val="20"/>
        </w:rPr>
        <w:t>ớ</w:t>
      </w:r>
      <w:r w:rsidRPr="00091A07">
        <w:rPr>
          <w:rFonts w:ascii="Arial" w:hAnsi="Arial" w:cs="Arial"/>
          <w:sz w:val="20"/>
          <w:szCs w:val="20"/>
        </w:rPr>
        <w:t>i tài nguyên nư</w:t>
      </w:r>
      <w:r w:rsidRPr="00091A07">
        <w:rPr>
          <w:rFonts w:ascii="Arial" w:hAnsi="Arial" w:cs="Arial"/>
          <w:sz w:val="20"/>
          <w:szCs w:val="20"/>
        </w:rPr>
        <w:t>ớ</w:t>
      </w:r>
      <w:r w:rsidRPr="00091A07">
        <w:rPr>
          <w:rFonts w:ascii="Arial" w:hAnsi="Arial" w:cs="Arial"/>
          <w:sz w:val="20"/>
          <w:szCs w:val="20"/>
        </w:rPr>
        <w:t>c và h</w:t>
      </w:r>
      <w:r w:rsidRPr="00091A07">
        <w:rPr>
          <w:rFonts w:ascii="Arial" w:hAnsi="Arial" w:cs="Arial"/>
          <w:sz w:val="20"/>
          <w:szCs w:val="20"/>
        </w:rPr>
        <w:t>ạ</w:t>
      </w:r>
      <w:r w:rsidRPr="00091A07">
        <w:rPr>
          <w:rFonts w:ascii="Arial" w:hAnsi="Arial" w:cs="Arial"/>
          <w:sz w:val="20"/>
          <w:szCs w:val="20"/>
        </w:rPr>
        <w:t xml:space="preserve"> t</w:t>
      </w:r>
      <w:r w:rsidRPr="00091A07">
        <w:rPr>
          <w:rFonts w:ascii="Arial" w:hAnsi="Arial" w:cs="Arial"/>
          <w:sz w:val="20"/>
          <w:szCs w:val="20"/>
        </w:rPr>
        <w:t>ầ</w:t>
      </w:r>
      <w:r w:rsidRPr="00091A07">
        <w:rPr>
          <w:rFonts w:ascii="Arial" w:hAnsi="Arial" w:cs="Arial"/>
          <w:sz w:val="20"/>
          <w:szCs w:val="20"/>
        </w:rPr>
        <w:t>ng th</w:t>
      </w:r>
      <w:r w:rsidRPr="00091A07">
        <w:rPr>
          <w:rFonts w:ascii="Arial" w:hAnsi="Arial" w:cs="Arial"/>
          <w:sz w:val="20"/>
          <w:szCs w:val="20"/>
        </w:rPr>
        <w:t>ủ</w:t>
      </w:r>
      <w:r w:rsidRPr="00091A07">
        <w:rPr>
          <w:rFonts w:ascii="Arial" w:hAnsi="Arial" w:cs="Arial"/>
          <w:sz w:val="20"/>
          <w:szCs w:val="20"/>
        </w:rPr>
        <w:t>y l</w:t>
      </w:r>
      <w:r w:rsidRPr="00091A07">
        <w:rPr>
          <w:rFonts w:ascii="Arial" w:hAnsi="Arial" w:cs="Arial"/>
          <w:sz w:val="20"/>
          <w:szCs w:val="20"/>
        </w:rPr>
        <w:t>ợ</w:t>
      </w:r>
      <w:r w:rsidRPr="00091A07">
        <w:rPr>
          <w:rFonts w:ascii="Arial" w:hAnsi="Arial" w:cs="Arial"/>
          <w:sz w:val="20"/>
          <w:szCs w:val="20"/>
        </w:rPr>
        <w:t>i.</w:t>
      </w:r>
    </w:p>
    <w:p w14:paraId="0313ADF5"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4. Xác đ</w:t>
      </w:r>
      <w:r w:rsidRPr="00091A07">
        <w:rPr>
          <w:rFonts w:ascii="Arial" w:hAnsi="Arial" w:cs="Arial"/>
          <w:sz w:val="20"/>
          <w:szCs w:val="20"/>
        </w:rPr>
        <w:t>ị</w:t>
      </w:r>
      <w:r w:rsidRPr="00091A07">
        <w:rPr>
          <w:rFonts w:ascii="Arial" w:hAnsi="Arial" w:cs="Arial"/>
          <w:sz w:val="20"/>
          <w:szCs w:val="20"/>
        </w:rPr>
        <w:t>nh quan đi</w:t>
      </w:r>
      <w:r w:rsidRPr="00091A07">
        <w:rPr>
          <w:rFonts w:ascii="Arial" w:hAnsi="Arial" w:cs="Arial"/>
          <w:sz w:val="20"/>
          <w:szCs w:val="20"/>
        </w:rPr>
        <w:t>ể</w:t>
      </w:r>
      <w:r w:rsidRPr="00091A07">
        <w:rPr>
          <w:rFonts w:ascii="Arial" w:hAnsi="Arial" w:cs="Arial"/>
          <w:sz w:val="20"/>
          <w:szCs w:val="20"/>
        </w:rPr>
        <w:t>m, m</w:t>
      </w:r>
      <w:r w:rsidRPr="00091A07">
        <w:rPr>
          <w:rFonts w:ascii="Arial" w:hAnsi="Arial" w:cs="Arial"/>
          <w:sz w:val="20"/>
          <w:szCs w:val="20"/>
        </w:rPr>
        <w:t>ụ</w:t>
      </w:r>
      <w:r w:rsidRPr="00091A07">
        <w:rPr>
          <w:rFonts w:ascii="Arial" w:hAnsi="Arial" w:cs="Arial"/>
          <w:sz w:val="20"/>
          <w:szCs w:val="20"/>
        </w:rPr>
        <w:t>c tiêu c</w:t>
      </w:r>
      <w:r w:rsidRPr="00091A07">
        <w:rPr>
          <w:rFonts w:ascii="Arial" w:hAnsi="Arial" w:cs="Arial"/>
          <w:sz w:val="20"/>
          <w:szCs w:val="20"/>
        </w:rPr>
        <w:t>ủ</w:t>
      </w:r>
      <w:r w:rsidRPr="00091A07">
        <w:rPr>
          <w:rFonts w:ascii="Arial" w:hAnsi="Arial" w:cs="Arial"/>
          <w:sz w:val="20"/>
          <w:szCs w:val="20"/>
        </w:rPr>
        <w:t>a quy ho</w:t>
      </w:r>
      <w:r w:rsidRPr="00091A07">
        <w:rPr>
          <w:rFonts w:ascii="Arial" w:hAnsi="Arial" w:cs="Arial"/>
          <w:sz w:val="20"/>
          <w:szCs w:val="20"/>
        </w:rPr>
        <w:t>ạ</w:t>
      </w:r>
      <w:r w:rsidRPr="00091A07">
        <w:rPr>
          <w:rFonts w:ascii="Arial" w:hAnsi="Arial" w:cs="Arial"/>
          <w:sz w:val="20"/>
          <w:szCs w:val="20"/>
        </w:rPr>
        <w:t>ch.</w:t>
      </w:r>
    </w:p>
    <w:p w14:paraId="25053F49"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5. Đ</w:t>
      </w:r>
      <w:r w:rsidRPr="00091A07">
        <w:rPr>
          <w:rFonts w:ascii="Arial" w:hAnsi="Arial" w:cs="Arial"/>
          <w:sz w:val="20"/>
          <w:szCs w:val="20"/>
        </w:rPr>
        <w:t>ị</w:t>
      </w:r>
      <w:r w:rsidRPr="00091A07">
        <w:rPr>
          <w:rFonts w:ascii="Arial" w:hAnsi="Arial" w:cs="Arial"/>
          <w:sz w:val="20"/>
          <w:szCs w:val="20"/>
        </w:rPr>
        <w:t>nh hư</w:t>
      </w:r>
      <w:r w:rsidRPr="00091A07">
        <w:rPr>
          <w:rFonts w:ascii="Arial" w:hAnsi="Arial" w:cs="Arial"/>
          <w:sz w:val="20"/>
          <w:szCs w:val="20"/>
        </w:rPr>
        <w:t>ớ</w:t>
      </w:r>
      <w:r w:rsidRPr="00091A07">
        <w:rPr>
          <w:rFonts w:ascii="Arial" w:hAnsi="Arial" w:cs="Arial"/>
          <w:sz w:val="20"/>
          <w:szCs w:val="20"/>
        </w:rPr>
        <w:t>ng đi</w:t>
      </w:r>
      <w:r w:rsidRPr="00091A07">
        <w:rPr>
          <w:rFonts w:ascii="Arial" w:hAnsi="Arial" w:cs="Arial"/>
          <w:sz w:val="20"/>
          <w:szCs w:val="20"/>
        </w:rPr>
        <w:t>ề</w:t>
      </w:r>
      <w:r w:rsidRPr="00091A07">
        <w:rPr>
          <w:rFonts w:ascii="Arial" w:hAnsi="Arial" w:cs="Arial"/>
          <w:sz w:val="20"/>
          <w:szCs w:val="20"/>
        </w:rPr>
        <w:t>u hòa, phân ph</w:t>
      </w:r>
      <w:r w:rsidRPr="00091A07">
        <w:rPr>
          <w:rFonts w:ascii="Arial" w:hAnsi="Arial" w:cs="Arial"/>
          <w:sz w:val="20"/>
          <w:szCs w:val="20"/>
        </w:rPr>
        <w:t>ố</w:t>
      </w:r>
      <w:r w:rsidRPr="00091A07">
        <w:rPr>
          <w:rFonts w:ascii="Arial" w:hAnsi="Arial" w:cs="Arial"/>
          <w:sz w:val="20"/>
          <w:szCs w:val="20"/>
        </w:rPr>
        <w:t>i, b</w:t>
      </w:r>
      <w:r w:rsidRPr="00091A07">
        <w:rPr>
          <w:rFonts w:ascii="Arial" w:hAnsi="Arial" w:cs="Arial"/>
          <w:sz w:val="20"/>
          <w:szCs w:val="20"/>
        </w:rPr>
        <w:t>ả</w:t>
      </w:r>
      <w:r w:rsidRPr="00091A07">
        <w:rPr>
          <w:rFonts w:ascii="Arial" w:hAnsi="Arial" w:cs="Arial"/>
          <w:sz w:val="20"/>
          <w:szCs w:val="20"/>
        </w:rPr>
        <w:t>o v</w:t>
      </w:r>
      <w:r w:rsidRPr="00091A07">
        <w:rPr>
          <w:rFonts w:ascii="Arial" w:hAnsi="Arial" w:cs="Arial"/>
          <w:sz w:val="20"/>
          <w:szCs w:val="20"/>
        </w:rPr>
        <w:t>ệ</w:t>
      </w:r>
      <w:r w:rsidRPr="00091A07">
        <w:rPr>
          <w:rFonts w:ascii="Arial" w:hAnsi="Arial" w:cs="Arial"/>
          <w:sz w:val="20"/>
          <w:szCs w:val="20"/>
        </w:rPr>
        <w:t xml:space="preserve"> tài nguyên nư</w:t>
      </w:r>
      <w:r w:rsidRPr="00091A07">
        <w:rPr>
          <w:rFonts w:ascii="Arial" w:hAnsi="Arial" w:cs="Arial"/>
          <w:sz w:val="20"/>
          <w:szCs w:val="20"/>
        </w:rPr>
        <w:t>ớ</w:t>
      </w:r>
      <w:r w:rsidRPr="00091A07">
        <w:rPr>
          <w:rFonts w:ascii="Arial" w:hAnsi="Arial" w:cs="Arial"/>
          <w:sz w:val="20"/>
          <w:szCs w:val="20"/>
        </w:rPr>
        <w:t>c, phòng, ch</w:t>
      </w:r>
      <w:r w:rsidRPr="00091A07">
        <w:rPr>
          <w:rFonts w:ascii="Arial" w:hAnsi="Arial" w:cs="Arial"/>
          <w:sz w:val="20"/>
          <w:szCs w:val="20"/>
        </w:rPr>
        <w:t>ố</w:t>
      </w:r>
      <w:r w:rsidRPr="00091A07">
        <w:rPr>
          <w:rFonts w:ascii="Arial" w:hAnsi="Arial" w:cs="Arial"/>
          <w:sz w:val="20"/>
          <w:szCs w:val="20"/>
        </w:rPr>
        <w:t>ng và kh</w:t>
      </w:r>
      <w:r w:rsidRPr="00091A07">
        <w:rPr>
          <w:rFonts w:ascii="Arial" w:hAnsi="Arial" w:cs="Arial"/>
          <w:sz w:val="20"/>
          <w:szCs w:val="20"/>
        </w:rPr>
        <w:t>ắ</w:t>
      </w:r>
      <w:r w:rsidRPr="00091A07">
        <w:rPr>
          <w:rFonts w:ascii="Arial" w:hAnsi="Arial" w:cs="Arial"/>
          <w:sz w:val="20"/>
          <w:szCs w:val="20"/>
        </w:rPr>
        <w:t>c ph</w:t>
      </w:r>
      <w:r w:rsidRPr="00091A07">
        <w:rPr>
          <w:rFonts w:ascii="Arial" w:hAnsi="Arial" w:cs="Arial"/>
          <w:sz w:val="20"/>
          <w:szCs w:val="20"/>
        </w:rPr>
        <w:t>ụ</w:t>
      </w:r>
      <w:r w:rsidRPr="00091A07">
        <w:rPr>
          <w:rFonts w:ascii="Arial" w:hAnsi="Arial" w:cs="Arial"/>
          <w:sz w:val="20"/>
          <w:szCs w:val="20"/>
        </w:rPr>
        <w:t>c tác h</w:t>
      </w:r>
      <w:r w:rsidRPr="00091A07">
        <w:rPr>
          <w:rFonts w:ascii="Arial" w:hAnsi="Arial" w:cs="Arial"/>
          <w:sz w:val="20"/>
          <w:szCs w:val="20"/>
        </w:rPr>
        <w:t>ạ</w:t>
      </w:r>
      <w:r w:rsidRPr="00091A07">
        <w:rPr>
          <w:rFonts w:ascii="Arial" w:hAnsi="Arial" w:cs="Arial"/>
          <w:sz w:val="20"/>
          <w:szCs w:val="20"/>
        </w:rPr>
        <w:t>i do nư</w:t>
      </w:r>
      <w:r w:rsidRPr="00091A07">
        <w:rPr>
          <w:rFonts w:ascii="Arial" w:hAnsi="Arial" w:cs="Arial"/>
          <w:sz w:val="20"/>
          <w:szCs w:val="20"/>
        </w:rPr>
        <w:t>ớ</w:t>
      </w:r>
      <w:r w:rsidRPr="00091A07">
        <w:rPr>
          <w:rFonts w:ascii="Arial" w:hAnsi="Arial" w:cs="Arial"/>
          <w:sz w:val="20"/>
          <w:szCs w:val="20"/>
        </w:rPr>
        <w:t>c gây ra bao g</w:t>
      </w:r>
      <w:r w:rsidRPr="00091A07">
        <w:rPr>
          <w:rFonts w:ascii="Arial" w:hAnsi="Arial" w:cs="Arial"/>
          <w:sz w:val="20"/>
          <w:szCs w:val="20"/>
        </w:rPr>
        <w:t>ồ</w:t>
      </w:r>
      <w:r w:rsidRPr="00091A07">
        <w:rPr>
          <w:rFonts w:ascii="Arial" w:hAnsi="Arial" w:cs="Arial"/>
          <w:sz w:val="20"/>
          <w:szCs w:val="20"/>
        </w:rPr>
        <w:t>m:</w:t>
      </w:r>
    </w:p>
    <w:p w14:paraId="55599E99"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a) Phân ph</w:t>
      </w:r>
      <w:r w:rsidRPr="00091A07">
        <w:rPr>
          <w:rFonts w:ascii="Arial" w:hAnsi="Arial" w:cs="Arial"/>
          <w:sz w:val="20"/>
          <w:szCs w:val="20"/>
        </w:rPr>
        <w:t>ố</w:t>
      </w:r>
      <w:r w:rsidRPr="00091A07">
        <w:rPr>
          <w:rFonts w:ascii="Arial" w:hAnsi="Arial" w:cs="Arial"/>
          <w:sz w:val="20"/>
          <w:szCs w:val="20"/>
        </w:rPr>
        <w:t>i lư</w:t>
      </w:r>
      <w:r w:rsidRPr="00091A07">
        <w:rPr>
          <w:rFonts w:ascii="Arial" w:hAnsi="Arial" w:cs="Arial"/>
          <w:sz w:val="20"/>
          <w:szCs w:val="20"/>
        </w:rPr>
        <w:t>ợ</w:t>
      </w:r>
      <w:r w:rsidRPr="00091A07">
        <w:rPr>
          <w:rFonts w:ascii="Arial" w:hAnsi="Arial" w:cs="Arial"/>
          <w:sz w:val="20"/>
          <w:szCs w:val="20"/>
        </w:rPr>
        <w:t>ng nư</w:t>
      </w:r>
      <w:r w:rsidRPr="00091A07">
        <w:rPr>
          <w:rFonts w:ascii="Arial" w:hAnsi="Arial" w:cs="Arial"/>
          <w:sz w:val="20"/>
          <w:szCs w:val="20"/>
        </w:rPr>
        <w:t>ớ</w:t>
      </w:r>
      <w:r w:rsidRPr="00091A07">
        <w:rPr>
          <w:rFonts w:ascii="Arial" w:hAnsi="Arial" w:cs="Arial"/>
          <w:sz w:val="20"/>
          <w:szCs w:val="20"/>
        </w:rPr>
        <w:t>c, th</w:t>
      </w:r>
      <w:r w:rsidRPr="00091A07">
        <w:rPr>
          <w:rFonts w:ascii="Arial" w:hAnsi="Arial" w:cs="Arial"/>
          <w:sz w:val="20"/>
          <w:szCs w:val="20"/>
        </w:rPr>
        <w:t>ứ</w:t>
      </w:r>
      <w:r w:rsidRPr="00091A07">
        <w:rPr>
          <w:rFonts w:ascii="Arial" w:hAnsi="Arial" w:cs="Arial"/>
          <w:sz w:val="20"/>
          <w:szCs w:val="20"/>
        </w:rPr>
        <w:t xml:space="preserve"> t</w:t>
      </w:r>
      <w:r w:rsidRPr="00091A07">
        <w:rPr>
          <w:rFonts w:ascii="Arial" w:hAnsi="Arial" w:cs="Arial"/>
          <w:sz w:val="20"/>
          <w:szCs w:val="20"/>
        </w:rPr>
        <w:t>ự</w:t>
      </w:r>
      <w:r w:rsidRPr="00091A07">
        <w:rPr>
          <w:rFonts w:ascii="Arial" w:hAnsi="Arial" w:cs="Arial"/>
          <w:sz w:val="20"/>
          <w:szCs w:val="20"/>
        </w:rPr>
        <w:t xml:space="preserve"> ưu tiên đ</w:t>
      </w:r>
      <w:r w:rsidRPr="00091A07">
        <w:rPr>
          <w:rFonts w:ascii="Arial" w:hAnsi="Arial" w:cs="Arial"/>
          <w:sz w:val="20"/>
          <w:szCs w:val="20"/>
        </w:rPr>
        <w:t>ể</w:t>
      </w:r>
      <w:r w:rsidRPr="00091A07">
        <w:rPr>
          <w:rFonts w:ascii="Arial" w:hAnsi="Arial" w:cs="Arial"/>
          <w:sz w:val="20"/>
          <w:szCs w:val="20"/>
        </w:rPr>
        <w:t xml:space="preserve"> đi</w:t>
      </w:r>
      <w:r w:rsidRPr="00091A07">
        <w:rPr>
          <w:rFonts w:ascii="Arial" w:hAnsi="Arial" w:cs="Arial"/>
          <w:sz w:val="20"/>
          <w:szCs w:val="20"/>
        </w:rPr>
        <w:t>ề</w:t>
      </w:r>
      <w:r w:rsidRPr="00091A07">
        <w:rPr>
          <w:rFonts w:ascii="Arial" w:hAnsi="Arial" w:cs="Arial"/>
          <w:sz w:val="20"/>
          <w:szCs w:val="20"/>
        </w:rPr>
        <w:t>u h</w:t>
      </w:r>
      <w:r w:rsidRPr="00091A07">
        <w:rPr>
          <w:rFonts w:ascii="Arial" w:hAnsi="Arial" w:cs="Arial"/>
          <w:sz w:val="20"/>
          <w:szCs w:val="20"/>
        </w:rPr>
        <w:t>òa, phân ph</w:t>
      </w:r>
      <w:r w:rsidRPr="00091A07">
        <w:rPr>
          <w:rFonts w:ascii="Arial" w:hAnsi="Arial" w:cs="Arial"/>
          <w:sz w:val="20"/>
          <w:szCs w:val="20"/>
        </w:rPr>
        <w:t>ố</w:t>
      </w:r>
      <w:r w:rsidRPr="00091A07">
        <w:rPr>
          <w:rFonts w:ascii="Arial" w:hAnsi="Arial" w:cs="Arial"/>
          <w:sz w:val="20"/>
          <w:szCs w:val="20"/>
        </w:rPr>
        <w:t>i tài nguyên nư</w:t>
      </w:r>
      <w:r w:rsidRPr="00091A07">
        <w:rPr>
          <w:rFonts w:ascii="Arial" w:hAnsi="Arial" w:cs="Arial"/>
          <w:sz w:val="20"/>
          <w:szCs w:val="20"/>
        </w:rPr>
        <w:t>ớ</w:t>
      </w:r>
      <w:r w:rsidRPr="00091A07">
        <w:rPr>
          <w:rFonts w:ascii="Arial" w:hAnsi="Arial" w:cs="Arial"/>
          <w:sz w:val="20"/>
          <w:szCs w:val="20"/>
        </w:rPr>
        <w:t>c trong trư</w:t>
      </w:r>
      <w:r w:rsidRPr="00091A07">
        <w:rPr>
          <w:rFonts w:ascii="Arial" w:hAnsi="Arial" w:cs="Arial"/>
          <w:sz w:val="20"/>
          <w:szCs w:val="20"/>
        </w:rPr>
        <w:t>ờ</w:t>
      </w:r>
      <w:r w:rsidRPr="00091A07">
        <w:rPr>
          <w:rFonts w:ascii="Arial" w:hAnsi="Arial" w:cs="Arial"/>
          <w:sz w:val="20"/>
          <w:szCs w:val="20"/>
        </w:rPr>
        <w:t>ng h</w:t>
      </w:r>
      <w:r w:rsidRPr="00091A07">
        <w:rPr>
          <w:rFonts w:ascii="Arial" w:hAnsi="Arial" w:cs="Arial"/>
          <w:sz w:val="20"/>
          <w:szCs w:val="20"/>
        </w:rPr>
        <w:t>ợ</w:t>
      </w:r>
      <w:r w:rsidRPr="00091A07">
        <w:rPr>
          <w:rFonts w:ascii="Arial" w:hAnsi="Arial" w:cs="Arial"/>
          <w:sz w:val="20"/>
          <w:szCs w:val="20"/>
        </w:rPr>
        <w:t>p h</w:t>
      </w:r>
      <w:r w:rsidRPr="00091A07">
        <w:rPr>
          <w:rFonts w:ascii="Arial" w:hAnsi="Arial" w:cs="Arial"/>
          <w:sz w:val="20"/>
          <w:szCs w:val="20"/>
        </w:rPr>
        <w:t>ạ</w:t>
      </w:r>
      <w:r w:rsidRPr="00091A07">
        <w:rPr>
          <w:rFonts w:ascii="Arial" w:hAnsi="Arial" w:cs="Arial"/>
          <w:sz w:val="20"/>
          <w:szCs w:val="20"/>
        </w:rPr>
        <w:t>n hán, thi</w:t>
      </w:r>
      <w:r w:rsidRPr="00091A07">
        <w:rPr>
          <w:rFonts w:ascii="Arial" w:hAnsi="Arial" w:cs="Arial"/>
          <w:sz w:val="20"/>
          <w:szCs w:val="20"/>
        </w:rPr>
        <w:t>ế</w:t>
      </w:r>
      <w:r w:rsidRPr="00091A07">
        <w:rPr>
          <w:rFonts w:ascii="Arial" w:hAnsi="Arial" w:cs="Arial"/>
          <w:sz w:val="20"/>
          <w:szCs w:val="20"/>
        </w:rPr>
        <w:t>u nư</w:t>
      </w:r>
      <w:r w:rsidRPr="00091A07">
        <w:rPr>
          <w:rFonts w:ascii="Arial" w:hAnsi="Arial" w:cs="Arial"/>
          <w:sz w:val="20"/>
          <w:szCs w:val="20"/>
        </w:rPr>
        <w:t>ớ</w:t>
      </w:r>
      <w:r w:rsidRPr="00091A07">
        <w:rPr>
          <w:rFonts w:ascii="Arial" w:hAnsi="Arial" w:cs="Arial"/>
          <w:sz w:val="20"/>
          <w:szCs w:val="20"/>
        </w:rPr>
        <w:t>c cho các ngành, đ</w:t>
      </w:r>
      <w:r w:rsidRPr="00091A07">
        <w:rPr>
          <w:rFonts w:ascii="Arial" w:hAnsi="Arial" w:cs="Arial"/>
          <w:sz w:val="20"/>
          <w:szCs w:val="20"/>
        </w:rPr>
        <w:t>ị</w:t>
      </w:r>
      <w:r w:rsidRPr="00091A07">
        <w:rPr>
          <w:rFonts w:ascii="Arial" w:hAnsi="Arial" w:cs="Arial"/>
          <w:sz w:val="20"/>
          <w:szCs w:val="20"/>
        </w:rPr>
        <w:t>a phương, đ</w:t>
      </w:r>
      <w:r w:rsidRPr="00091A07">
        <w:rPr>
          <w:rFonts w:ascii="Arial" w:hAnsi="Arial" w:cs="Arial"/>
          <w:sz w:val="20"/>
          <w:szCs w:val="20"/>
        </w:rPr>
        <w:t>ố</w:t>
      </w:r>
      <w:r w:rsidRPr="00091A07">
        <w:rPr>
          <w:rFonts w:ascii="Arial" w:hAnsi="Arial" w:cs="Arial"/>
          <w:sz w:val="20"/>
          <w:szCs w:val="20"/>
        </w:rPr>
        <w:t>i tư</w:t>
      </w:r>
      <w:r w:rsidRPr="00091A07">
        <w:rPr>
          <w:rFonts w:ascii="Arial" w:hAnsi="Arial" w:cs="Arial"/>
          <w:sz w:val="20"/>
          <w:szCs w:val="20"/>
        </w:rPr>
        <w:t>ợ</w:t>
      </w:r>
      <w:r w:rsidRPr="00091A07">
        <w:rPr>
          <w:rFonts w:ascii="Arial" w:hAnsi="Arial" w:cs="Arial"/>
          <w:sz w:val="20"/>
          <w:szCs w:val="20"/>
        </w:rPr>
        <w:t>ng khai thác, s</w:t>
      </w:r>
      <w:r w:rsidRPr="00091A07">
        <w:rPr>
          <w:rFonts w:ascii="Arial" w:hAnsi="Arial" w:cs="Arial"/>
          <w:sz w:val="20"/>
          <w:szCs w:val="20"/>
        </w:rPr>
        <w:t>ử</w:t>
      </w:r>
      <w:r w:rsidRPr="00091A07">
        <w:rPr>
          <w:rFonts w:ascii="Arial" w:hAnsi="Arial" w:cs="Arial"/>
          <w:sz w:val="20"/>
          <w:szCs w:val="20"/>
        </w:rPr>
        <w:t xml:space="preserve"> d</w:t>
      </w:r>
      <w:r w:rsidRPr="00091A07">
        <w:rPr>
          <w:rFonts w:ascii="Arial" w:hAnsi="Arial" w:cs="Arial"/>
          <w:sz w:val="20"/>
          <w:szCs w:val="20"/>
        </w:rPr>
        <w:t>ụ</w:t>
      </w:r>
      <w:r w:rsidRPr="00091A07">
        <w:rPr>
          <w:rFonts w:ascii="Arial" w:hAnsi="Arial" w:cs="Arial"/>
          <w:sz w:val="20"/>
          <w:szCs w:val="20"/>
        </w:rPr>
        <w:t>ng tài nguyên nư</w:t>
      </w:r>
      <w:r w:rsidRPr="00091A07">
        <w:rPr>
          <w:rFonts w:ascii="Arial" w:hAnsi="Arial" w:cs="Arial"/>
          <w:sz w:val="20"/>
          <w:szCs w:val="20"/>
        </w:rPr>
        <w:t>ớ</w:t>
      </w:r>
      <w:r w:rsidRPr="00091A07">
        <w:rPr>
          <w:rFonts w:ascii="Arial" w:hAnsi="Arial" w:cs="Arial"/>
          <w:sz w:val="20"/>
          <w:szCs w:val="20"/>
        </w:rPr>
        <w:t>c; xác đ</w:t>
      </w:r>
      <w:r w:rsidRPr="00091A07">
        <w:rPr>
          <w:rFonts w:ascii="Arial" w:hAnsi="Arial" w:cs="Arial"/>
          <w:sz w:val="20"/>
          <w:szCs w:val="20"/>
        </w:rPr>
        <w:t>ị</w:t>
      </w:r>
      <w:r w:rsidRPr="00091A07">
        <w:rPr>
          <w:rFonts w:ascii="Arial" w:hAnsi="Arial" w:cs="Arial"/>
          <w:sz w:val="20"/>
          <w:szCs w:val="20"/>
        </w:rPr>
        <w:t>nh ngu</w:t>
      </w:r>
      <w:r w:rsidRPr="00091A07">
        <w:rPr>
          <w:rFonts w:ascii="Arial" w:hAnsi="Arial" w:cs="Arial"/>
          <w:sz w:val="20"/>
          <w:szCs w:val="20"/>
        </w:rPr>
        <w:t>ồ</w:t>
      </w:r>
      <w:r w:rsidRPr="00091A07">
        <w:rPr>
          <w:rFonts w:ascii="Arial" w:hAnsi="Arial" w:cs="Arial"/>
          <w:sz w:val="20"/>
          <w:szCs w:val="20"/>
        </w:rPr>
        <w:t>n nư</w:t>
      </w:r>
      <w:r w:rsidRPr="00091A07">
        <w:rPr>
          <w:rFonts w:ascii="Arial" w:hAnsi="Arial" w:cs="Arial"/>
          <w:sz w:val="20"/>
          <w:szCs w:val="20"/>
        </w:rPr>
        <w:t>ớ</w:t>
      </w:r>
      <w:r w:rsidRPr="00091A07">
        <w:rPr>
          <w:rFonts w:ascii="Arial" w:hAnsi="Arial" w:cs="Arial"/>
          <w:sz w:val="20"/>
          <w:szCs w:val="20"/>
        </w:rPr>
        <w:t>c, công trình d</w:t>
      </w:r>
      <w:r w:rsidRPr="00091A07">
        <w:rPr>
          <w:rFonts w:ascii="Arial" w:hAnsi="Arial" w:cs="Arial"/>
          <w:sz w:val="20"/>
          <w:szCs w:val="20"/>
        </w:rPr>
        <w:t>ự</w:t>
      </w:r>
      <w:r w:rsidRPr="00091A07">
        <w:rPr>
          <w:rFonts w:ascii="Arial" w:hAnsi="Arial" w:cs="Arial"/>
          <w:sz w:val="20"/>
          <w:szCs w:val="20"/>
        </w:rPr>
        <w:t xml:space="preserve"> phòng đ</w:t>
      </w:r>
      <w:r w:rsidRPr="00091A07">
        <w:rPr>
          <w:rFonts w:ascii="Arial" w:hAnsi="Arial" w:cs="Arial"/>
          <w:sz w:val="20"/>
          <w:szCs w:val="20"/>
        </w:rPr>
        <w:t>ể</w:t>
      </w:r>
      <w:r w:rsidRPr="00091A07">
        <w:rPr>
          <w:rFonts w:ascii="Arial" w:hAnsi="Arial" w:cs="Arial"/>
          <w:sz w:val="20"/>
          <w:szCs w:val="20"/>
        </w:rPr>
        <w:t xml:space="preserve"> c</w:t>
      </w:r>
      <w:r w:rsidRPr="00091A07">
        <w:rPr>
          <w:rFonts w:ascii="Arial" w:hAnsi="Arial" w:cs="Arial"/>
          <w:sz w:val="20"/>
          <w:szCs w:val="20"/>
        </w:rPr>
        <w:t>ấ</w:t>
      </w:r>
      <w:r w:rsidRPr="00091A07">
        <w:rPr>
          <w:rFonts w:ascii="Arial" w:hAnsi="Arial" w:cs="Arial"/>
          <w:sz w:val="20"/>
          <w:szCs w:val="20"/>
        </w:rPr>
        <w:t>p nư</w:t>
      </w:r>
      <w:r w:rsidRPr="00091A07">
        <w:rPr>
          <w:rFonts w:ascii="Arial" w:hAnsi="Arial" w:cs="Arial"/>
          <w:sz w:val="20"/>
          <w:szCs w:val="20"/>
        </w:rPr>
        <w:t>ớ</w:t>
      </w:r>
      <w:r w:rsidRPr="00091A07">
        <w:rPr>
          <w:rFonts w:ascii="Arial" w:hAnsi="Arial" w:cs="Arial"/>
          <w:sz w:val="20"/>
          <w:szCs w:val="20"/>
        </w:rPr>
        <w:t>c sinh ho</w:t>
      </w:r>
      <w:r w:rsidRPr="00091A07">
        <w:rPr>
          <w:rFonts w:ascii="Arial" w:hAnsi="Arial" w:cs="Arial"/>
          <w:sz w:val="20"/>
          <w:szCs w:val="20"/>
        </w:rPr>
        <w:t>ạ</w:t>
      </w:r>
      <w:r w:rsidRPr="00091A07">
        <w:rPr>
          <w:rFonts w:ascii="Arial" w:hAnsi="Arial" w:cs="Arial"/>
          <w:sz w:val="20"/>
          <w:szCs w:val="20"/>
        </w:rPr>
        <w:t>t; chuy</w:t>
      </w:r>
      <w:r w:rsidRPr="00091A07">
        <w:rPr>
          <w:rFonts w:ascii="Arial" w:hAnsi="Arial" w:cs="Arial"/>
          <w:sz w:val="20"/>
          <w:szCs w:val="20"/>
        </w:rPr>
        <w:t>ể</w:t>
      </w:r>
      <w:r w:rsidRPr="00091A07">
        <w:rPr>
          <w:rFonts w:ascii="Arial" w:hAnsi="Arial" w:cs="Arial"/>
          <w:sz w:val="20"/>
          <w:szCs w:val="20"/>
        </w:rPr>
        <w:t>n nư</w:t>
      </w:r>
      <w:r w:rsidRPr="00091A07">
        <w:rPr>
          <w:rFonts w:ascii="Arial" w:hAnsi="Arial" w:cs="Arial"/>
          <w:sz w:val="20"/>
          <w:szCs w:val="20"/>
        </w:rPr>
        <w:t>ớ</w:t>
      </w:r>
      <w:r w:rsidRPr="00091A07">
        <w:rPr>
          <w:rFonts w:ascii="Arial" w:hAnsi="Arial" w:cs="Arial"/>
          <w:sz w:val="20"/>
          <w:szCs w:val="20"/>
        </w:rPr>
        <w:t>c lưu v</w:t>
      </w:r>
      <w:r w:rsidRPr="00091A07">
        <w:rPr>
          <w:rFonts w:ascii="Arial" w:hAnsi="Arial" w:cs="Arial"/>
          <w:sz w:val="20"/>
          <w:szCs w:val="20"/>
        </w:rPr>
        <w:t>ự</w:t>
      </w:r>
      <w:r w:rsidRPr="00091A07">
        <w:rPr>
          <w:rFonts w:ascii="Arial" w:hAnsi="Arial" w:cs="Arial"/>
          <w:sz w:val="20"/>
          <w:szCs w:val="20"/>
        </w:rPr>
        <w:t>c sông (n</w:t>
      </w:r>
      <w:r w:rsidRPr="00091A07">
        <w:rPr>
          <w:rFonts w:ascii="Arial" w:hAnsi="Arial" w:cs="Arial"/>
          <w:sz w:val="20"/>
          <w:szCs w:val="20"/>
        </w:rPr>
        <w:t>ế</w:t>
      </w:r>
      <w:r w:rsidRPr="00091A07">
        <w:rPr>
          <w:rFonts w:ascii="Arial" w:hAnsi="Arial" w:cs="Arial"/>
          <w:sz w:val="20"/>
          <w:szCs w:val="20"/>
        </w:rPr>
        <w:t>u có);</w:t>
      </w:r>
    </w:p>
    <w:p w14:paraId="6A264492"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b) Các gi</w:t>
      </w:r>
      <w:r w:rsidRPr="00091A07">
        <w:rPr>
          <w:rFonts w:ascii="Arial" w:hAnsi="Arial" w:cs="Arial"/>
          <w:sz w:val="20"/>
          <w:szCs w:val="20"/>
        </w:rPr>
        <w:t>ả</w:t>
      </w:r>
      <w:r w:rsidRPr="00091A07">
        <w:rPr>
          <w:rFonts w:ascii="Arial" w:hAnsi="Arial" w:cs="Arial"/>
          <w:sz w:val="20"/>
          <w:szCs w:val="20"/>
        </w:rPr>
        <w:t xml:space="preserve">i pháp </w:t>
      </w:r>
      <w:r w:rsidRPr="00091A07">
        <w:rPr>
          <w:rFonts w:ascii="Arial" w:hAnsi="Arial" w:cs="Arial"/>
          <w:sz w:val="20"/>
          <w:szCs w:val="20"/>
        </w:rPr>
        <w:t>công trình đi</w:t>
      </w:r>
      <w:r w:rsidRPr="00091A07">
        <w:rPr>
          <w:rFonts w:ascii="Arial" w:hAnsi="Arial" w:cs="Arial"/>
          <w:sz w:val="20"/>
          <w:szCs w:val="20"/>
        </w:rPr>
        <w:t>ề</w:t>
      </w:r>
      <w:r w:rsidRPr="00091A07">
        <w:rPr>
          <w:rFonts w:ascii="Arial" w:hAnsi="Arial" w:cs="Arial"/>
          <w:sz w:val="20"/>
          <w:szCs w:val="20"/>
        </w:rPr>
        <w:t>u hòa, phân ph</w:t>
      </w:r>
      <w:r w:rsidRPr="00091A07">
        <w:rPr>
          <w:rFonts w:ascii="Arial" w:hAnsi="Arial" w:cs="Arial"/>
          <w:sz w:val="20"/>
          <w:szCs w:val="20"/>
        </w:rPr>
        <w:t>ố</w:t>
      </w:r>
      <w:r w:rsidRPr="00091A07">
        <w:rPr>
          <w:rFonts w:ascii="Arial" w:hAnsi="Arial" w:cs="Arial"/>
          <w:sz w:val="20"/>
          <w:szCs w:val="20"/>
        </w:rPr>
        <w:t>i, đi</w:t>
      </w:r>
      <w:r w:rsidRPr="00091A07">
        <w:rPr>
          <w:rFonts w:ascii="Arial" w:hAnsi="Arial" w:cs="Arial"/>
          <w:sz w:val="20"/>
          <w:szCs w:val="20"/>
        </w:rPr>
        <w:t>ề</w:t>
      </w:r>
      <w:r w:rsidRPr="00091A07">
        <w:rPr>
          <w:rFonts w:ascii="Arial" w:hAnsi="Arial" w:cs="Arial"/>
          <w:sz w:val="20"/>
          <w:szCs w:val="20"/>
        </w:rPr>
        <w:t>u ti</w:t>
      </w:r>
      <w:r w:rsidRPr="00091A07">
        <w:rPr>
          <w:rFonts w:ascii="Arial" w:hAnsi="Arial" w:cs="Arial"/>
          <w:sz w:val="20"/>
          <w:szCs w:val="20"/>
        </w:rPr>
        <w:t>ế</w:t>
      </w:r>
      <w:r w:rsidRPr="00091A07">
        <w:rPr>
          <w:rFonts w:ascii="Arial" w:hAnsi="Arial" w:cs="Arial"/>
          <w:sz w:val="20"/>
          <w:szCs w:val="20"/>
        </w:rPr>
        <w:t>t, tích tr</w:t>
      </w:r>
      <w:r w:rsidRPr="00091A07">
        <w:rPr>
          <w:rFonts w:ascii="Arial" w:hAnsi="Arial" w:cs="Arial"/>
          <w:sz w:val="20"/>
          <w:szCs w:val="20"/>
        </w:rPr>
        <w:t>ữ</w:t>
      </w:r>
      <w:r w:rsidRPr="00091A07">
        <w:rPr>
          <w:rFonts w:ascii="Arial" w:hAnsi="Arial" w:cs="Arial"/>
          <w:sz w:val="20"/>
          <w:szCs w:val="20"/>
        </w:rPr>
        <w:t>, phát tri</w:t>
      </w:r>
      <w:r w:rsidRPr="00091A07">
        <w:rPr>
          <w:rFonts w:ascii="Arial" w:hAnsi="Arial" w:cs="Arial"/>
          <w:sz w:val="20"/>
          <w:szCs w:val="20"/>
        </w:rPr>
        <w:t>ể</w:t>
      </w:r>
      <w:r w:rsidRPr="00091A07">
        <w:rPr>
          <w:rFonts w:ascii="Arial" w:hAnsi="Arial" w:cs="Arial"/>
          <w:sz w:val="20"/>
          <w:szCs w:val="20"/>
        </w:rPr>
        <w:t>n ngu</w:t>
      </w:r>
      <w:r w:rsidRPr="00091A07">
        <w:rPr>
          <w:rFonts w:ascii="Arial" w:hAnsi="Arial" w:cs="Arial"/>
          <w:sz w:val="20"/>
          <w:szCs w:val="20"/>
        </w:rPr>
        <w:t>ồ</w:t>
      </w:r>
      <w:r w:rsidRPr="00091A07">
        <w:rPr>
          <w:rFonts w:ascii="Arial" w:hAnsi="Arial" w:cs="Arial"/>
          <w:sz w:val="20"/>
          <w:szCs w:val="20"/>
        </w:rPr>
        <w:t>n nư</w:t>
      </w:r>
      <w:r w:rsidRPr="00091A07">
        <w:rPr>
          <w:rFonts w:ascii="Arial" w:hAnsi="Arial" w:cs="Arial"/>
          <w:sz w:val="20"/>
          <w:szCs w:val="20"/>
        </w:rPr>
        <w:t>ớ</w:t>
      </w:r>
      <w:r w:rsidRPr="00091A07">
        <w:rPr>
          <w:rFonts w:ascii="Arial" w:hAnsi="Arial" w:cs="Arial"/>
          <w:sz w:val="20"/>
          <w:szCs w:val="20"/>
        </w:rPr>
        <w:t>c, khai thác, s</w:t>
      </w:r>
      <w:r w:rsidRPr="00091A07">
        <w:rPr>
          <w:rFonts w:ascii="Arial" w:hAnsi="Arial" w:cs="Arial"/>
          <w:sz w:val="20"/>
          <w:szCs w:val="20"/>
        </w:rPr>
        <w:t>ử</w:t>
      </w:r>
      <w:r w:rsidRPr="00091A07">
        <w:rPr>
          <w:rFonts w:ascii="Arial" w:hAnsi="Arial" w:cs="Arial"/>
          <w:sz w:val="20"/>
          <w:szCs w:val="20"/>
        </w:rPr>
        <w:t xml:space="preserve"> d</w:t>
      </w:r>
      <w:r w:rsidRPr="00091A07">
        <w:rPr>
          <w:rFonts w:ascii="Arial" w:hAnsi="Arial" w:cs="Arial"/>
          <w:sz w:val="20"/>
          <w:szCs w:val="20"/>
        </w:rPr>
        <w:t>ụ</w:t>
      </w:r>
      <w:r w:rsidRPr="00091A07">
        <w:rPr>
          <w:rFonts w:ascii="Arial" w:hAnsi="Arial" w:cs="Arial"/>
          <w:sz w:val="20"/>
          <w:szCs w:val="20"/>
        </w:rPr>
        <w:t>ng tài nguyên nư</w:t>
      </w:r>
      <w:r w:rsidRPr="00091A07">
        <w:rPr>
          <w:rFonts w:ascii="Arial" w:hAnsi="Arial" w:cs="Arial"/>
          <w:sz w:val="20"/>
          <w:szCs w:val="20"/>
        </w:rPr>
        <w:t>ớ</w:t>
      </w:r>
      <w:r w:rsidRPr="00091A07">
        <w:rPr>
          <w:rFonts w:ascii="Arial" w:hAnsi="Arial" w:cs="Arial"/>
          <w:sz w:val="20"/>
          <w:szCs w:val="20"/>
        </w:rPr>
        <w:t>c; công trình tiêu, thoát nư</w:t>
      </w:r>
      <w:r w:rsidRPr="00091A07">
        <w:rPr>
          <w:rFonts w:ascii="Arial" w:hAnsi="Arial" w:cs="Arial"/>
          <w:sz w:val="20"/>
          <w:szCs w:val="20"/>
        </w:rPr>
        <w:t>ớ</w:t>
      </w:r>
      <w:r w:rsidRPr="00091A07">
        <w:rPr>
          <w:rFonts w:ascii="Arial" w:hAnsi="Arial" w:cs="Arial"/>
          <w:sz w:val="20"/>
          <w:szCs w:val="20"/>
        </w:rPr>
        <w:t>c, phòng ch</w:t>
      </w:r>
      <w:r w:rsidRPr="00091A07">
        <w:rPr>
          <w:rFonts w:ascii="Arial" w:hAnsi="Arial" w:cs="Arial"/>
          <w:sz w:val="20"/>
          <w:szCs w:val="20"/>
        </w:rPr>
        <w:t>ố</w:t>
      </w:r>
      <w:r w:rsidRPr="00091A07">
        <w:rPr>
          <w:rFonts w:ascii="Arial" w:hAnsi="Arial" w:cs="Arial"/>
          <w:sz w:val="20"/>
          <w:szCs w:val="20"/>
        </w:rPr>
        <w:t>ng tác h</w:t>
      </w:r>
      <w:r w:rsidRPr="00091A07">
        <w:rPr>
          <w:rFonts w:ascii="Arial" w:hAnsi="Arial" w:cs="Arial"/>
          <w:sz w:val="20"/>
          <w:szCs w:val="20"/>
        </w:rPr>
        <w:t>ạ</w:t>
      </w:r>
      <w:r w:rsidRPr="00091A07">
        <w:rPr>
          <w:rFonts w:ascii="Arial" w:hAnsi="Arial" w:cs="Arial"/>
          <w:sz w:val="20"/>
          <w:szCs w:val="20"/>
        </w:rPr>
        <w:t>i do nư</w:t>
      </w:r>
      <w:r w:rsidRPr="00091A07">
        <w:rPr>
          <w:rFonts w:ascii="Arial" w:hAnsi="Arial" w:cs="Arial"/>
          <w:sz w:val="20"/>
          <w:szCs w:val="20"/>
        </w:rPr>
        <w:t>ớ</w:t>
      </w:r>
      <w:r w:rsidRPr="00091A07">
        <w:rPr>
          <w:rFonts w:ascii="Arial" w:hAnsi="Arial" w:cs="Arial"/>
          <w:sz w:val="20"/>
          <w:szCs w:val="20"/>
        </w:rPr>
        <w:t>c gây ra;</w:t>
      </w:r>
    </w:p>
    <w:p w14:paraId="592191F1"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c) Các gi</w:t>
      </w:r>
      <w:r w:rsidRPr="00091A07">
        <w:rPr>
          <w:rFonts w:ascii="Arial" w:hAnsi="Arial" w:cs="Arial"/>
          <w:sz w:val="20"/>
          <w:szCs w:val="20"/>
        </w:rPr>
        <w:t>ả</w:t>
      </w:r>
      <w:r w:rsidRPr="00091A07">
        <w:rPr>
          <w:rFonts w:ascii="Arial" w:hAnsi="Arial" w:cs="Arial"/>
          <w:sz w:val="20"/>
          <w:szCs w:val="20"/>
        </w:rPr>
        <w:t>i pháp phi công trình đ</w:t>
      </w:r>
      <w:r w:rsidRPr="00091A07">
        <w:rPr>
          <w:rFonts w:ascii="Arial" w:hAnsi="Arial" w:cs="Arial"/>
          <w:sz w:val="20"/>
          <w:szCs w:val="20"/>
        </w:rPr>
        <w:t>ể</w:t>
      </w:r>
      <w:r w:rsidRPr="00091A07">
        <w:rPr>
          <w:rFonts w:ascii="Arial" w:hAnsi="Arial" w:cs="Arial"/>
          <w:sz w:val="20"/>
          <w:szCs w:val="20"/>
        </w:rPr>
        <w:t xml:space="preserve"> đi</w:t>
      </w:r>
      <w:r w:rsidRPr="00091A07">
        <w:rPr>
          <w:rFonts w:ascii="Arial" w:hAnsi="Arial" w:cs="Arial"/>
          <w:sz w:val="20"/>
          <w:szCs w:val="20"/>
        </w:rPr>
        <w:t>ề</w:t>
      </w:r>
      <w:r w:rsidRPr="00091A07">
        <w:rPr>
          <w:rFonts w:ascii="Arial" w:hAnsi="Arial" w:cs="Arial"/>
          <w:sz w:val="20"/>
          <w:szCs w:val="20"/>
        </w:rPr>
        <w:t>u hòa, phân ph</w:t>
      </w:r>
      <w:r w:rsidRPr="00091A07">
        <w:rPr>
          <w:rFonts w:ascii="Arial" w:hAnsi="Arial" w:cs="Arial"/>
          <w:sz w:val="20"/>
          <w:szCs w:val="20"/>
        </w:rPr>
        <w:t>ố</w:t>
      </w:r>
      <w:r w:rsidRPr="00091A07">
        <w:rPr>
          <w:rFonts w:ascii="Arial" w:hAnsi="Arial" w:cs="Arial"/>
          <w:sz w:val="20"/>
          <w:szCs w:val="20"/>
        </w:rPr>
        <w:t>i, đi</w:t>
      </w:r>
      <w:r w:rsidRPr="00091A07">
        <w:rPr>
          <w:rFonts w:ascii="Arial" w:hAnsi="Arial" w:cs="Arial"/>
          <w:sz w:val="20"/>
          <w:szCs w:val="20"/>
        </w:rPr>
        <w:t>ề</w:t>
      </w:r>
      <w:r w:rsidRPr="00091A07">
        <w:rPr>
          <w:rFonts w:ascii="Arial" w:hAnsi="Arial" w:cs="Arial"/>
          <w:sz w:val="20"/>
          <w:szCs w:val="20"/>
        </w:rPr>
        <w:t>u ti</w:t>
      </w:r>
      <w:r w:rsidRPr="00091A07">
        <w:rPr>
          <w:rFonts w:ascii="Arial" w:hAnsi="Arial" w:cs="Arial"/>
          <w:sz w:val="20"/>
          <w:szCs w:val="20"/>
        </w:rPr>
        <w:t>ế</w:t>
      </w:r>
      <w:r w:rsidRPr="00091A07">
        <w:rPr>
          <w:rFonts w:ascii="Arial" w:hAnsi="Arial" w:cs="Arial"/>
          <w:sz w:val="20"/>
          <w:szCs w:val="20"/>
        </w:rPr>
        <w:t>t, tích tr</w:t>
      </w:r>
      <w:r w:rsidRPr="00091A07">
        <w:rPr>
          <w:rFonts w:ascii="Arial" w:hAnsi="Arial" w:cs="Arial"/>
          <w:sz w:val="20"/>
          <w:szCs w:val="20"/>
        </w:rPr>
        <w:t>ữ</w:t>
      </w:r>
      <w:r w:rsidRPr="00091A07">
        <w:rPr>
          <w:rFonts w:ascii="Arial" w:hAnsi="Arial" w:cs="Arial"/>
          <w:sz w:val="20"/>
          <w:szCs w:val="20"/>
        </w:rPr>
        <w:t>, ph</w:t>
      </w:r>
      <w:r w:rsidRPr="00091A07">
        <w:rPr>
          <w:rFonts w:ascii="Arial" w:hAnsi="Arial" w:cs="Arial"/>
          <w:sz w:val="20"/>
          <w:szCs w:val="20"/>
        </w:rPr>
        <w:t>át tri</w:t>
      </w:r>
      <w:r w:rsidRPr="00091A07">
        <w:rPr>
          <w:rFonts w:ascii="Arial" w:hAnsi="Arial" w:cs="Arial"/>
          <w:sz w:val="20"/>
          <w:szCs w:val="20"/>
        </w:rPr>
        <w:t>ể</w:t>
      </w:r>
      <w:r w:rsidRPr="00091A07">
        <w:rPr>
          <w:rFonts w:ascii="Arial" w:hAnsi="Arial" w:cs="Arial"/>
          <w:sz w:val="20"/>
          <w:szCs w:val="20"/>
        </w:rPr>
        <w:t>n ngu</w:t>
      </w:r>
      <w:r w:rsidRPr="00091A07">
        <w:rPr>
          <w:rFonts w:ascii="Arial" w:hAnsi="Arial" w:cs="Arial"/>
          <w:sz w:val="20"/>
          <w:szCs w:val="20"/>
        </w:rPr>
        <w:t>ồ</w:t>
      </w:r>
      <w:r w:rsidRPr="00091A07">
        <w:rPr>
          <w:rFonts w:ascii="Arial" w:hAnsi="Arial" w:cs="Arial"/>
          <w:sz w:val="20"/>
          <w:szCs w:val="20"/>
        </w:rPr>
        <w:t>n nư</w:t>
      </w:r>
      <w:r w:rsidRPr="00091A07">
        <w:rPr>
          <w:rFonts w:ascii="Arial" w:hAnsi="Arial" w:cs="Arial"/>
          <w:sz w:val="20"/>
          <w:szCs w:val="20"/>
        </w:rPr>
        <w:t>ớ</w:t>
      </w:r>
      <w:r w:rsidRPr="00091A07">
        <w:rPr>
          <w:rFonts w:ascii="Arial" w:hAnsi="Arial" w:cs="Arial"/>
          <w:sz w:val="20"/>
          <w:szCs w:val="20"/>
        </w:rPr>
        <w:t>c, khai thác, s</w:t>
      </w:r>
      <w:r w:rsidRPr="00091A07">
        <w:rPr>
          <w:rFonts w:ascii="Arial" w:hAnsi="Arial" w:cs="Arial"/>
          <w:sz w:val="20"/>
          <w:szCs w:val="20"/>
        </w:rPr>
        <w:t>ử</w:t>
      </w:r>
      <w:r w:rsidRPr="00091A07">
        <w:rPr>
          <w:rFonts w:ascii="Arial" w:hAnsi="Arial" w:cs="Arial"/>
          <w:sz w:val="20"/>
          <w:szCs w:val="20"/>
        </w:rPr>
        <w:t xml:space="preserve"> d</w:t>
      </w:r>
      <w:r w:rsidRPr="00091A07">
        <w:rPr>
          <w:rFonts w:ascii="Arial" w:hAnsi="Arial" w:cs="Arial"/>
          <w:sz w:val="20"/>
          <w:szCs w:val="20"/>
        </w:rPr>
        <w:t>ụ</w:t>
      </w:r>
      <w:r w:rsidRPr="00091A07">
        <w:rPr>
          <w:rFonts w:ascii="Arial" w:hAnsi="Arial" w:cs="Arial"/>
          <w:sz w:val="20"/>
          <w:szCs w:val="20"/>
        </w:rPr>
        <w:t>ng tài nguyên nư</w:t>
      </w:r>
      <w:r w:rsidRPr="00091A07">
        <w:rPr>
          <w:rFonts w:ascii="Arial" w:hAnsi="Arial" w:cs="Arial"/>
          <w:sz w:val="20"/>
          <w:szCs w:val="20"/>
        </w:rPr>
        <w:t>ớ</w:t>
      </w:r>
      <w:r w:rsidRPr="00091A07">
        <w:rPr>
          <w:rFonts w:ascii="Arial" w:hAnsi="Arial" w:cs="Arial"/>
          <w:sz w:val="20"/>
          <w:szCs w:val="20"/>
        </w:rPr>
        <w:t>c, tiêu, thoát nư</w:t>
      </w:r>
      <w:r w:rsidRPr="00091A07">
        <w:rPr>
          <w:rFonts w:ascii="Arial" w:hAnsi="Arial" w:cs="Arial"/>
          <w:sz w:val="20"/>
          <w:szCs w:val="20"/>
        </w:rPr>
        <w:t>ớ</w:t>
      </w:r>
      <w:r w:rsidRPr="00091A07">
        <w:rPr>
          <w:rFonts w:ascii="Arial" w:hAnsi="Arial" w:cs="Arial"/>
          <w:sz w:val="20"/>
          <w:szCs w:val="20"/>
        </w:rPr>
        <w:t>c, phòng ch</w:t>
      </w:r>
      <w:r w:rsidRPr="00091A07">
        <w:rPr>
          <w:rFonts w:ascii="Arial" w:hAnsi="Arial" w:cs="Arial"/>
          <w:sz w:val="20"/>
          <w:szCs w:val="20"/>
        </w:rPr>
        <w:t>ố</w:t>
      </w:r>
      <w:r w:rsidRPr="00091A07">
        <w:rPr>
          <w:rFonts w:ascii="Arial" w:hAnsi="Arial" w:cs="Arial"/>
          <w:sz w:val="20"/>
          <w:szCs w:val="20"/>
        </w:rPr>
        <w:t>ng tác h</w:t>
      </w:r>
      <w:r w:rsidRPr="00091A07">
        <w:rPr>
          <w:rFonts w:ascii="Arial" w:hAnsi="Arial" w:cs="Arial"/>
          <w:sz w:val="20"/>
          <w:szCs w:val="20"/>
        </w:rPr>
        <w:t>ạ</w:t>
      </w:r>
      <w:r w:rsidRPr="00091A07">
        <w:rPr>
          <w:rFonts w:ascii="Arial" w:hAnsi="Arial" w:cs="Arial"/>
          <w:sz w:val="20"/>
          <w:szCs w:val="20"/>
        </w:rPr>
        <w:t>i do nư</w:t>
      </w:r>
      <w:r w:rsidRPr="00091A07">
        <w:rPr>
          <w:rFonts w:ascii="Arial" w:hAnsi="Arial" w:cs="Arial"/>
          <w:sz w:val="20"/>
          <w:szCs w:val="20"/>
        </w:rPr>
        <w:t>ớ</w:t>
      </w:r>
      <w:r w:rsidRPr="00091A07">
        <w:rPr>
          <w:rFonts w:ascii="Arial" w:hAnsi="Arial" w:cs="Arial"/>
          <w:sz w:val="20"/>
          <w:szCs w:val="20"/>
        </w:rPr>
        <w:t>c gây ra; xác đ</w:t>
      </w:r>
      <w:r w:rsidRPr="00091A07">
        <w:rPr>
          <w:rFonts w:ascii="Arial" w:hAnsi="Arial" w:cs="Arial"/>
          <w:sz w:val="20"/>
          <w:szCs w:val="20"/>
        </w:rPr>
        <w:t>ị</w:t>
      </w:r>
      <w:r w:rsidRPr="00091A07">
        <w:rPr>
          <w:rFonts w:ascii="Arial" w:hAnsi="Arial" w:cs="Arial"/>
          <w:sz w:val="20"/>
          <w:szCs w:val="20"/>
        </w:rPr>
        <w:t>nh m</w:t>
      </w:r>
      <w:r w:rsidRPr="00091A07">
        <w:rPr>
          <w:rFonts w:ascii="Arial" w:hAnsi="Arial" w:cs="Arial"/>
          <w:sz w:val="20"/>
          <w:szCs w:val="20"/>
        </w:rPr>
        <w:t>ạ</w:t>
      </w:r>
      <w:r w:rsidRPr="00091A07">
        <w:rPr>
          <w:rFonts w:ascii="Arial" w:hAnsi="Arial" w:cs="Arial"/>
          <w:sz w:val="20"/>
          <w:szCs w:val="20"/>
        </w:rPr>
        <w:t>ng quan tr</w:t>
      </w:r>
      <w:r w:rsidRPr="00091A07">
        <w:rPr>
          <w:rFonts w:ascii="Arial" w:hAnsi="Arial" w:cs="Arial"/>
          <w:sz w:val="20"/>
          <w:szCs w:val="20"/>
        </w:rPr>
        <w:t>ắ</w:t>
      </w:r>
      <w:r w:rsidRPr="00091A07">
        <w:rPr>
          <w:rFonts w:ascii="Arial" w:hAnsi="Arial" w:cs="Arial"/>
          <w:sz w:val="20"/>
          <w:szCs w:val="20"/>
        </w:rPr>
        <w:t>c tài nguyên nư</w:t>
      </w:r>
      <w:r w:rsidRPr="00091A07">
        <w:rPr>
          <w:rFonts w:ascii="Arial" w:hAnsi="Arial" w:cs="Arial"/>
          <w:sz w:val="20"/>
          <w:szCs w:val="20"/>
        </w:rPr>
        <w:t>ớ</w:t>
      </w:r>
      <w:r w:rsidRPr="00091A07">
        <w:rPr>
          <w:rFonts w:ascii="Arial" w:hAnsi="Arial" w:cs="Arial"/>
          <w:sz w:val="20"/>
          <w:szCs w:val="20"/>
        </w:rPr>
        <w:t>c đ</w:t>
      </w:r>
      <w:r w:rsidRPr="00091A07">
        <w:rPr>
          <w:rFonts w:ascii="Arial" w:hAnsi="Arial" w:cs="Arial"/>
          <w:sz w:val="20"/>
          <w:szCs w:val="20"/>
        </w:rPr>
        <w:t>ố</w:t>
      </w:r>
      <w:r w:rsidRPr="00091A07">
        <w:rPr>
          <w:rFonts w:ascii="Arial" w:hAnsi="Arial" w:cs="Arial"/>
          <w:sz w:val="20"/>
          <w:szCs w:val="20"/>
        </w:rPr>
        <w:t>i v</w:t>
      </w:r>
      <w:r w:rsidRPr="00091A07">
        <w:rPr>
          <w:rFonts w:ascii="Arial" w:hAnsi="Arial" w:cs="Arial"/>
          <w:sz w:val="20"/>
          <w:szCs w:val="20"/>
        </w:rPr>
        <w:t>ớ</w:t>
      </w:r>
      <w:r w:rsidRPr="00091A07">
        <w:rPr>
          <w:rFonts w:ascii="Arial" w:hAnsi="Arial" w:cs="Arial"/>
          <w:sz w:val="20"/>
          <w:szCs w:val="20"/>
        </w:rPr>
        <w:t>i các ngu</w:t>
      </w:r>
      <w:r w:rsidRPr="00091A07">
        <w:rPr>
          <w:rFonts w:ascii="Arial" w:hAnsi="Arial" w:cs="Arial"/>
          <w:sz w:val="20"/>
          <w:szCs w:val="20"/>
        </w:rPr>
        <w:t>ồ</w:t>
      </w:r>
      <w:r w:rsidRPr="00091A07">
        <w:rPr>
          <w:rFonts w:ascii="Arial" w:hAnsi="Arial" w:cs="Arial"/>
          <w:sz w:val="20"/>
          <w:szCs w:val="20"/>
        </w:rPr>
        <w:t>n nư</w:t>
      </w:r>
      <w:r w:rsidRPr="00091A07">
        <w:rPr>
          <w:rFonts w:ascii="Arial" w:hAnsi="Arial" w:cs="Arial"/>
          <w:sz w:val="20"/>
          <w:szCs w:val="20"/>
        </w:rPr>
        <w:t>ớ</w:t>
      </w:r>
      <w:r w:rsidRPr="00091A07">
        <w:rPr>
          <w:rFonts w:ascii="Arial" w:hAnsi="Arial" w:cs="Arial"/>
          <w:sz w:val="20"/>
          <w:szCs w:val="20"/>
        </w:rPr>
        <w:t>c m</w:t>
      </w:r>
      <w:r w:rsidRPr="00091A07">
        <w:rPr>
          <w:rFonts w:ascii="Arial" w:hAnsi="Arial" w:cs="Arial"/>
          <w:sz w:val="20"/>
          <w:szCs w:val="20"/>
        </w:rPr>
        <w:t>ặ</w:t>
      </w:r>
      <w:r w:rsidRPr="00091A07">
        <w:rPr>
          <w:rFonts w:ascii="Arial" w:hAnsi="Arial" w:cs="Arial"/>
          <w:sz w:val="20"/>
          <w:szCs w:val="20"/>
        </w:rPr>
        <w:t>t liên t</w:t>
      </w:r>
      <w:r w:rsidRPr="00091A07">
        <w:rPr>
          <w:rFonts w:ascii="Arial" w:hAnsi="Arial" w:cs="Arial"/>
          <w:sz w:val="20"/>
          <w:szCs w:val="20"/>
        </w:rPr>
        <w:t>ỉ</w:t>
      </w:r>
      <w:r w:rsidRPr="00091A07">
        <w:rPr>
          <w:rFonts w:ascii="Arial" w:hAnsi="Arial" w:cs="Arial"/>
          <w:sz w:val="20"/>
          <w:szCs w:val="20"/>
        </w:rPr>
        <w:t>nh, ngu</w:t>
      </w:r>
      <w:r w:rsidRPr="00091A07">
        <w:rPr>
          <w:rFonts w:ascii="Arial" w:hAnsi="Arial" w:cs="Arial"/>
          <w:sz w:val="20"/>
          <w:szCs w:val="20"/>
        </w:rPr>
        <w:t>ồ</w:t>
      </w:r>
      <w:r w:rsidRPr="00091A07">
        <w:rPr>
          <w:rFonts w:ascii="Arial" w:hAnsi="Arial" w:cs="Arial"/>
          <w:sz w:val="20"/>
          <w:szCs w:val="20"/>
        </w:rPr>
        <w:t>n nư</w:t>
      </w:r>
      <w:r w:rsidRPr="00091A07">
        <w:rPr>
          <w:rFonts w:ascii="Arial" w:hAnsi="Arial" w:cs="Arial"/>
          <w:sz w:val="20"/>
          <w:szCs w:val="20"/>
        </w:rPr>
        <w:t>ớ</w:t>
      </w:r>
      <w:r w:rsidRPr="00091A07">
        <w:rPr>
          <w:rFonts w:ascii="Arial" w:hAnsi="Arial" w:cs="Arial"/>
          <w:sz w:val="20"/>
          <w:szCs w:val="20"/>
        </w:rPr>
        <w:t>c m</w:t>
      </w:r>
      <w:r w:rsidRPr="00091A07">
        <w:rPr>
          <w:rFonts w:ascii="Arial" w:hAnsi="Arial" w:cs="Arial"/>
          <w:sz w:val="20"/>
          <w:szCs w:val="20"/>
        </w:rPr>
        <w:t>ặ</w:t>
      </w:r>
      <w:r w:rsidRPr="00091A07">
        <w:rPr>
          <w:rFonts w:ascii="Arial" w:hAnsi="Arial" w:cs="Arial"/>
          <w:sz w:val="20"/>
          <w:szCs w:val="20"/>
        </w:rPr>
        <w:t>t liên qu</w:t>
      </w:r>
      <w:r w:rsidRPr="00091A07">
        <w:rPr>
          <w:rFonts w:ascii="Arial" w:hAnsi="Arial" w:cs="Arial"/>
          <w:sz w:val="20"/>
          <w:szCs w:val="20"/>
        </w:rPr>
        <w:t>ố</w:t>
      </w:r>
      <w:r w:rsidRPr="00091A07">
        <w:rPr>
          <w:rFonts w:ascii="Arial" w:hAnsi="Arial" w:cs="Arial"/>
          <w:sz w:val="20"/>
          <w:szCs w:val="20"/>
        </w:rPr>
        <w:t>c gia, ngu</w:t>
      </w:r>
      <w:r w:rsidRPr="00091A07">
        <w:rPr>
          <w:rFonts w:ascii="Arial" w:hAnsi="Arial" w:cs="Arial"/>
          <w:sz w:val="20"/>
          <w:szCs w:val="20"/>
        </w:rPr>
        <w:t>ồ</w:t>
      </w:r>
      <w:r w:rsidRPr="00091A07">
        <w:rPr>
          <w:rFonts w:ascii="Arial" w:hAnsi="Arial" w:cs="Arial"/>
          <w:sz w:val="20"/>
          <w:szCs w:val="20"/>
        </w:rPr>
        <w:t>n nư</w:t>
      </w:r>
      <w:r w:rsidRPr="00091A07">
        <w:rPr>
          <w:rFonts w:ascii="Arial" w:hAnsi="Arial" w:cs="Arial"/>
          <w:sz w:val="20"/>
          <w:szCs w:val="20"/>
        </w:rPr>
        <w:t>ớ</w:t>
      </w:r>
      <w:r w:rsidRPr="00091A07">
        <w:rPr>
          <w:rFonts w:ascii="Arial" w:hAnsi="Arial" w:cs="Arial"/>
          <w:sz w:val="20"/>
          <w:szCs w:val="20"/>
        </w:rPr>
        <w:t>c dư</w:t>
      </w:r>
      <w:r w:rsidRPr="00091A07">
        <w:rPr>
          <w:rFonts w:ascii="Arial" w:hAnsi="Arial" w:cs="Arial"/>
          <w:sz w:val="20"/>
          <w:szCs w:val="20"/>
        </w:rPr>
        <w:t>ớ</w:t>
      </w:r>
      <w:r w:rsidRPr="00091A07">
        <w:rPr>
          <w:rFonts w:ascii="Arial" w:hAnsi="Arial" w:cs="Arial"/>
          <w:sz w:val="20"/>
          <w:szCs w:val="20"/>
        </w:rPr>
        <w:t>i đ</w:t>
      </w:r>
      <w:r w:rsidRPr="00091A07">
        <w:rPr>
          <w:rFonts w:ascii="Arial" w:hAnsi="Arial" w:cs="Arial"/>
          <w:sz w:val="20"/>
          <w:szCs w:val="20"/>
        </w:rPr>
        <w:t>ấ</w:t>
      </w:r>
      <w:r w:rsidRPr="00091A07">
        <w:rPr>
          <w:rFonts w:ascii="Arial" w:hAnsi="Arial" w:cs="Arial"/>
          <w:sz w:val="20"/>
          <w:szCs w:val="20"/>
        </w:rPr>
        <w:t>t trên lưu v</w:t>
      </w:r>
      <w:r w:rsidRPr="00091A07">
        <w:rPr>
          <w:rFonts w:ascii="Arial" w:hAnsi="Arial" w:cs="Arial"/>
          <w:sz w:val="20"/>
          <w:szCs w:val="20"/>
        </w:rPr>
        <w:t>ự</w:t>
      </w:r>
      <w:r w:rsidRPr="00091A07">
        <w:rPr>
          <w:rFonts w:ascii="Arial" w:hAnsi="Arial" w:cs="Arial"/>
          <w:sz w:val="20"/>
          <w:szCs w:val="20"/>
        </w:rPr>
        <w:t>c;</w:t>
      </w:r>
    </w:p>
    <w:p w14:paraId="77E8C2E2"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 xml:space="preserve">d) </w:t>
      </w:r>
      <w:r w:rsidRPr="00091A07">
        <w:rPr>
          <w:rFonts w:ascii="Arial" w:hAnsi="Arial" w:cs="Arial"/>
          <w:sz w:val="20"/>
          <w:szCs w:val="20"/>
        </w:rPr>
        <w:t>Đ</w:t>
      </w:r>
      <w:r w:rsidRPr="00091A07">
        <w:rPr>
          <w:rFonts w:ascii="Arial" w:hAnsi="Arial" w:cs="Arial"/>
          <w:sz w:val="20"/>
          <w:szCs w:val="20"/>
        </w:rPr>
        <w:t>ị</w:t>
      </w:r>
      <w:r w:rsidRPr="00091A07">
        <w:rPr>
          <w:rFonts w:ascii="Arial" w:hAnsi="Arial" w:cs="Arial"/>
          <w:sz w:val="20"/>
          <w:szCs w:val="20"/>
        </w:rPr>
        <w:t>nh hư</w:t>
      </w:r>
      <w:r w:rsidRPr="00091A07">
        <w:rPr>
          <w:rFonts w:ascii="Arial" w:hAnsi="Arial" w:cs="Arial"/>
          <w:sz w:val="20"/>
          <w:szCs w:val="20"/>
        </w:rPr>
        <w:t>ớ</w:t>
      </w:r>
      <w:r w:rsidRPr="00091A07">
        <w:rPr>
          <w:rFonts w:ascii="Arial" w:hAnsi="Arial" w:cs="Arial"/>
          <w:sz w:val="20"/>
          <w:szCs w:val="20"/>
        </w:rPr>
        <w:t>ng b</w:t>
      </w:r>
      <w:r w:rsidRPr="00091A07">
        <w:rPr>
          <w:rFonts w:ascii="Arial" w:hAnsi="Arial" w:cs="Arial"/>
          <w:sz w:val="20"/>
          <w:szCs w:val="20"/>
        </w:rPr>
        <w:t>ố</w:t>
      </w:r>
      <w:r w:rsidRPr="00091A07">
        <w:rPr>
          <w:rFonts w:ascii="Arial" w:hAnsi="Arial" w:cs="Arial"/>
          <w:sz w:val="20"/>
          <w:szCs w:val="20"/>
        </w:rPr>
        <w:t xml:space="preserve"> trí s</w:t>
      </w:r>
      <w:r w:rsidRPr="00091A07">
        <w:rPr>
          <w:rFonts w:ascii="Arial" w:hAnsi="Arial" w:cs="Arial"/>
          <w:sz w:val="20"/>
          <w:szCs w:val="20"/>
        </w:rPr>
        <w:t>ử</w:t>
      </w:r>
      <w:r w:rsidRPr="00091A07">
        <w:rPr>
          <w:rFonts w:ascii="Arial" w:hAnsi="Arial" w:cs="Arial"/>
          <w:sz w:val="20"/>
          <w:szCs w:val="20"/>
        </w:rPr>
        <w:t xml:space="preserve"> d</w:t>
      </w:r>
      <w:r w:rsidRPr="00091A07">
        <w:rPr>
          <w:rFonts w:ascii="Arial" w:hAnsi="Arial" w:cs="Arial"/>
          <w:sz w:val="20"/>
          <w:szCs w:val="20"/>
        </w:rPr>
        <w:t>ụ</w:t>
      </w:r>
      <w:r w:rsidRPr="00091A07">
        <w:rPr>
          <w:rFonts w:ascii="Arial" w:hAnsi="Arial" w:cs="Arial"/>
          <w:sz w:val="20"/>
          <w:szCs w:val="20"/>
        </w:rPr>
        <w:t>ng đ</w:t>
      </w:r>
      <w:r w:rsidRPr="00091A07">
        <w:rPr>
          <w:rFonts w:ascii="Arial" w:hAnsi="Arial" w:cs="Arial"/>
          <w:sz w:val="20"/>
          <w:szCs w:val="20"/>
        </w:rPr>
        <w:t>ấ</w:t>
      </w:r>
      <w:r w:rsidRPr="00091A07">
        <w:rPr>
          <w:rFonts w:ascii="Arial" w:hAnsi="Arial" w:cs="Arial"/>
          <w:sz w:val="20"/>
          <w:szCs w:val="20"/>
        </w:rPr>
        <w:t>t cho phát tri</w:t>
      </w:r>
      <w:r w:rsidRPr="00091A07">
        <w:rPr>
          <w:rFonts w:ascii="Arial" w:hAnsi="Arial" w:cs="Arial"/>
          <w:sz w:val="20"/>
          <w:szCs w:val="20"/>
        </w:rPr>
        <w:t>ể</w:t>
      </w:r>
      <w:r w:rsidRPr="00091A07">
        <w:rPr>
          <w:rFonts w:ascii="Arial" w:hAnsi="Arial" w:cs="Arial"/>
          <w:sz w:val="20"/>
          <w:szCs w:val="20"/>
        </w:rPr>
        <w:t>n k</w:t>
      </w:r>
      <w:r w:rsidRPr="00091A07">
        <w:rPr>
          <w:rFonts w:ascii="Arial" w:hAnsi="Arial" w:cs="Arial"/>
          <w:sz w:val="20"/>
          <w:szCs w:val="20"/>
        </w:rPr>
        <w:t>ế</w:t>
      </w:r>
      <w:r w:rsidRPr="00091A07">
        <w:rPr>
          <w:rFonts w:ascii="Arial" w:hAnsi="Arial" w:cs="Arial"/>
          <w:sz w:val="20"/>
          <w:szCs w:val="20"/>
        </w:rPr>
        <w:t>t c</w:t>
      </w:r>
      <w:r w:rsidRPr="00091A07">
        <w:rPr>
          <w:rFonts w:ascii="Arial" w:hAnsi="Arial" w:cs="Arial"/>
          <w:sz w:val="20"/>
          <w:szCs w:val="20"/>
        </w:rPr>
        <w:t>ấ</w:t>
      </w:r>
      <w:r w:rsidRPr="00091A07">
        <w:rPr>
          <w:rFonts w:ascii="Arial" w:hAnsi="Arial" w:cs="Arial"/>
          <w:sz w:val="20"/>
          <w:szCs w:val="20"/>
        </w:rPr>
        <w:t>u h</w:t>
      </w:r>
      <w:r w:rsidRPr="00091A07">
        <w:rPr>
          <w:rFonts w:ascii="Arial" w:hAnsi="Arial" w:cs="Arial"/>
          <w:sz w:val="20"/>
          <w:szCs w:val="20"/>
        </w:rPr>
        <w:t>ạ</w:t>
      </w:r>
      <w:r w:rsidRPr="00091A07">
        <w:rPr>
          <w:rFonts w:ascii="Arial" w:hAnsi="Arial" w:cs="Arial"/>
          <w:sz w:val="20"/>
          <w:szCs w:val="20"/>
        </w:rPr>
        <w:t xml:space="preserve"> t</w:t>
      </w:r>
      <w:r w:rsidRPr="00091A07">
        <w:rPr>
          <w:rFonts w:ascii="Arial" w:hAnsi="Arial" w:cs="Arial"/>
          <w:sz w:val="20"/>
          <w:szCs w:val="20"/>
        </w:rPr>
        <w:t>ầ</w:t>
      </w:r>
      <w:r w:rsidRPr="00091A07">
        <w:rPr>
          <w:rFonts w:ascii="Arial" w:hAnsi="Arial" w:cs="Arial"/>
          <w:sz w:val="20"/>
          <w:szCs w:val="20"/>
        </w:rPr>
        <w:t>ng th</w:t>
      </w:r>
      <w:r w:rsidRPr="00091A07">
        <w:rPr>
          <w:rFonts w:ascii="Arial" w:hAnsi="Arial" w:cs="Arial"/>
          <w:sz w:val="20"/>
          <w:szCs w:val="20"/>
        </w:rPr>
        <w:t>ủ</w:t>
      </w:r>
      <w:r w:rsidRPr="00091A07">
        <w:rPr>
          <w:rFonts w:ascii="Arial" w:hAnsi="Arial" w:cs="Arial"/>
          <w:sz w:val="20"/>
          <w:szCs w:val="20"/>
        </w:rPr>
        <w:t>y l</w:t>
      </w:r>
      <w:r w:rsidRPr="00091A07">
        <w:rPr>
          <w:rFonts w:ascii="Arial" w:hAnsi="Arial" w:cs="Arial"/>
          <w:sz w:val="20"/>
          <w:szCs w:val="20"/>
        </w:rPr>
        <w:t>ợ</w:t>
      </w:r>
      <w:r w:rsidRPr="00091A07">
        <w:rPr>
          <w:rFonts w:ascii="Arial" w:hAnsi="Arial" w:cs="Arial"/>
          <w:sz w:val="20"/>
          <w:szCs w:val="20"/>
        </w:rPr>
        <w:t>i;</w:t>
      </w:r>
    </w:p>
    <w:p w14:paraId="37894D5D"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đ) N</w:t>
      </w:r>
      <w:r w:rsidRPr="00091A07">
        <w:rPr>
          <w:rFonts w:ascii="Arial" w:hAnsi="Arial" w:cs="Arial"/>
          <w:sz w:val="20"/>
          <w:szCs w:val="20"/>
        </w:rPr>
        <w:t>ộ</w:t>
      </w:r>
      <w:r w:rsidRPr="00091A07">
        <w:rPr>
          <w:rFonts w:ascii="Arial" w:hAnsi="Arial" w:cs="Arial"/>
          <w:sz w:val="20"/>
          <w:szCs w:val="20"/>
        </w:rPr>
        <w:t>i dung khác mang tính ch</w:t>
      </w:r>
      <w:r w:rsidRPr="00091A07">
        <w:rPr>
          <w:rFonts w:ascii="Arial" w:hAnsi="Arial" w:cs="Arial"/>
          <w:sz w:val="20"/>
          <w:szCs w:val="20"/>
        </w:rPr>
        <w:t>ấ</w:t>
      </w:r>
      <w:r w:rsidRPr="00091A07">
        <w:rPr>
          <w:rFonts w:ascii="Arial" w:hAnsi="Arial" w:cs="Arial"/>
          <w:sz w:val="20"/>
          <w:szCs w:val="20"/>
        </w:rPr>
        <w:t>t đ</w:t>
      </w:r>
      <w:r w:rsidRPr="00091A07">
        <w:rPr>
          <w:rFonts w:ascii="Arial" w:hAnsi="Arial" w:cs="Arial"/>
          <w:sz w:val="20"/>
          <w:szCs w:val="20"/>
        </w:rPr>
        <w:t>ặ</w:t>
      </w:r>
      <w:r w:rsidRPr="00091A07">
        <w:rPr>
          <w:rFonts w:ascii="Arial" w:hAnsi="Arial" w:cs="Arial"/>
          <w:sz w:val="20"/>
          <w:szCs w:val="20"/>
        </w:rPr>
        <w:t>c thù c</w:t>
      </w:r>
      <w:r w:rsidRPr="00091A07">
        <w:rPr>
          <w:rFonts w:ascii="Arial" w:hAnsi="Arial" w:cs="Arial"/>
          <w:sz w:val="20"/>
          <w:szCs w:val="20"/>
        </w:rPr>
        <w:t>ủ</w:t>
      </w:r>
      <w:r w:rsidRPr="00091A07">
        <w:rPr>
          <w:rFonts w:ascii="Arial" w:hAnsi="Arial" w:cs="Arial"/>
          <w:sz w:val="20"/>
          <w:szCs w:val="20"/>
        </w:rPr>
        <w:t>a t</w:t>
      </w:r>
      <w:r w:rsidRPr="00091A07">
        <w:rPr>
          <w:rFonts w:ascii="Arial" w:hAnsi="Arial" w:cs="Arial"/>
          <w:sz w:val="20"/>
          <w:szCs w:val="20"/>
        </w:rPr>
        <w:t>ừ</w:t>
      </w:r>
      <w:r w:rsidRPr="00091A07">
        <w:rPr>
          <w:rFonts w:ascii="Arial" w:hAnsi="Arial" w:cs="Arial"/>
          <w:sz w:val="20"/>
          <w:szCs w:val="20"/>
        </w:rPr>
        <w:t>ng lưu v</w:t>
      </w:r>
      <w:r w:rsidRPr="00091A07">
        <w:rPr>
          <w:rFonts w:ascii="Arial" w:hAnsi="Arial" w:cs="Arial"/>
          <w:sz w:val="20"/>
          <w:szCs w:val="20"/>
        </w:rPr>
        <w:t>ự</w:t>
      </w:r>
      <w:r w:rsidRPr="00091A07">
        <w:rPr>
          <w:rFonts w:ascii="Arial" w:hAnsi="Arial" w:cs="Arial"/>
          <w:sz w:val="20"/>
          <w:szCs w:val="20"/>
        </w:rPr>
        <w:t>c sông.</w:t>
      </w:r>
    </w:p>
    <w:p w14:paraId="2969CCF7"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6. Kinh phí, k</w:t>
      </w:r>
      <w:r w:rsidRPr="00091A07">
        <w:rPr>
          <w:rFonts w:ascii="Arial" w:hAnsi="Arial" w:cs="Arial"/>
          <w:sz w:val="20"/>
          <w:szCs w:val="20"/>
        </w:rPr>
        <w:t>ế</w:t>
      </w:r>
      <w:r w:rsidRPr="00091A07">
        <w:rPr>
          <w:rFonts w:ascii="Arial" w:hAnsi="Arial" w:cs="Arial"/>
          <w:sz w:val="20"/>
          <w:szCs w:val="20"/>
        </w:rPr>
        <w:t xml:space="preserve"> ho</w:t>
      </w:r>
      <w:r w:rsidRPr="00091A07">
        <w:rPr>
          <w:rFonts w:ascii="Arial" w:hAnsi="Arial" w:cs="Arial"/>
          <w:sz w:val="20"/>
          <w:szCs w:val="20"/>
        </w:rPr>
        <w:t>ạ</w:t>
      </w:r>
      <w:r w:rsidRPr="00091A07">
        <w:rPr>
          <w:rFonts w:ascii="Arial" w:hAnsi="Arial" w:cs="Arial"/>
          <w:sz w:val="20"/>
          <w:szCs w:val="20"/>
        </w:rPr>
        <w:t>ch th</w:t>
      </w:r>
      <w:r w:rsidRPr="00091A07">
        <w:rPr>
          <w:rFonts w:ascii="Arial" w:hAnsi="Arial" w:cs="Arial"/>
          <w:sz w:val="20"/>
          <w:szCs w:val="20"/>
        </w:rPr>
        <w:t>ự</w:t>
      </w:r>
      <w:r w:rsidRPr="00091A07">
        <w:rPr>
          <w:rFonts w:ascii="Arial" w:hAnsi="Arial" w:cs="Arial"/>
          <w:sz w:val="20"/>
          <w:szCs w:val="20"/>
        </w:rPr>
        <w:t>c hi</w:t>
      </w:r>
      <w:r w:rsidRPr="00091A07">
        <w:rPr>
          <w:rFonts w:ascii="Arial" w:hAnsi="Arial" w:cs="Arial"/>
          <w:sz w:val="20"/>
          <w:szCs w:val="20"/>
        </w:rPr>
        <w:t>ệ</w:t>
      </w:r>
      <w:r w:rsidRPr="00091A07">
        <w:rPr>
          <w:rFonts w:ascii="Arial" w:hAnsi="Arial" w:cs="Arial"/>
          <w:sz w:val="20"/>
          <w:szCs w:val="20"/>
        </w:rPr>
        <w:t>n và giám sát vi</w:t>
      </w:r>
      <w:r w:rsidRPr="00091A07">
        <w:rPr>
          <w:rFonts w:ascii="Arial" w:hAnsi="Arial" w:cs="Arial"/>
          <w:sz w:val="20"/>
          <w:szCs w:val="20"/>
        </w:rPr>
        <w:t>ệ</w:t>
      </w:r>
      <w:r w:rsidRPr="00091A07">
        <w:rPr>
          <w:rFonts w:ascii="Arial" w:hAnsi="Arial" w:cs="Arial"/>
          <w:sz w:val="20"/>
          <w:szCs w:val="20"/>
        </w:rPr>
        <w:t>c th</w:t>
      </w:r>
      <w:r w:rsidRPr="00091A07">
        <w:rPr>
          <w:rFonts w:ascii="Arial" w:hAnsi="Arial" w:cs="Arial"/>
          <w:sz w:val="20"/>
          <w:szCs w:val="20"/>
        </w:rPr>
        <w:t>ự</w:t>
      </w:r>
      <w:r w:rsidRPr="00091A07">
        <w:rPr>
          <w:rFonts w:ascii="Arial" w:hAnsi="Arial" w:cs="Arial"/>
          <w:sz w:val="20"/>
          <w:szCs w:val="20"/>
        </w:rPr>
        <w:t>c hi</w:t>
      </w:r>
      <w:r w:rsidRPr="00091A07">
        <w:rPr>
          <w:rFonts w:ascii="Arial" w:hAnsi="Arial" w:cs="Arial"/>
          <w:sz w:val="20"/>
          <w:szCs w:val="20"/>
        </w:rPr>
        <w:t>ệ</w:t>
      </w:r>
      <w:r w:rsidRPr="00091A07">
        <w:rPr>
          <w:rFonts w:ascii="Arial" w:hAnsi="Arial" w:cs="Arial"/>
          <w:sz w:val="20"/>
          <w:szCs w:val="20"/>
        </w:rPr>
        <w:t>n quy ho</w:t>
      </w:r>
      <w:r w:rsidRPr="00091A07">
        <w:rPr>
          <w:rFonts w:ascii="Arial" w:hAnsi="Arial" w:cs="Arial"/>
          <w:sz w:val="20"/>
          <w:szCs w:val="20"/>
        </w:rPr>
        <w:t>ạ</w:t>
      </w:r>
      <w:r w:rsidRPr="00091A07">
        <w:rPr>
          <w:rFonts w:ascii="Arial" w:hAnsi="Arial" w:cs="Arial"/>
          <w:sz w:val="20"/>
          <w:szCs w:val="20"/>
        </w:rPr>
        <w:t>ch.”.</w:t>
      </w:r>
    </w:p>
    <w:p w14:paraId="5AE8F3F3"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3. S</w:t>
      </w:r>
      <w:r w:rsidRPr="00091A07">
        <w:rPr>
          <w:rFonts w:ascii="Arial" w:hAnsi="Arial" w:cs="Arial"/>
          <w:sz w:val="20"/>
          <w:szCs w:val="20"/>
        </w:rPr>
        <w:t>ử</w:t>
      </w:r>
      <w:r w:rsidRPr="00091A07">
        <w:rPr>
          <w:rFonts w:ascii="Arial" w:hAnsi="Arial" w:cs="Arial"/>
          <w:sz w:val="20"/>
          <w:szCs w:val="20"/>
        </w:rPr>
        <w:t>a đ</w:t>
      </w:r>
      <w:r w:rsidRPr="00091A07">
        <w:rPr>
          <w:rFonts w:ascii="Arial" w:hAnsi="Arial" w:cs="Arial"/>
          <w:sz w:val="20"/>
          <w:szCs w:val="20"/>
        </w:rPr>
        <w:t>ổ</w:t>
      </w:r>
      <w:r w:rsidRPr="00091A07">
        <w:rPr>
          <w:rFonts w:ascii="Arial" w:hAnsi="Arial" w:cs="Arial"/>
          <w:sz w:val="20"/>
          <w:szCs w:val="20"/>
        </w:rPr>
        <w:t>i, b</w:t>
      </w:r>
      <w:r w:rsidRPr="00091A07">
        <w:rPr>
          <w:rFonts w:ascii="Arial" w:hAnsi="Arial" w:cs="Arial"/>
          <w:sz w:val="20"/>
          <w:szCs w:val="20"/>
        </w:rPr>
        <w:t>ổ</w:t>
      </w:r>
      <w:r w:rsidRPr="00091A07">
        <w:rPr>
          <w:rFonts w:ascii="Arial" w:hAnsi="Arial" w:cs="Arial"/>
          <w:sz w:val="20"/>
          <w:szCs w:val="20"/>
        </w:rPr>
        <w:t xml:space="preserve"> sung Đi</w:t>
      </w:r>
      <w:r w:rsidRPr="00091A07">
        <w:rPr>
          <w:rFonts w:ascii="Arial" w:hAnsi="Arial" w:cs="Arial"/>
          <w:sz w:val="20"/>
          <w:szCs w:val="20"/>
        </w:rPr>
        <w:t>ề</w:t>
      </w:r>
      <w:r w:rsidRPr="00091A07">
        <w:rPr>
          <w:rFonts w:ascii="Arial" w:hAnsi="Arial" w:cs="Arial"/>
          <w:sz w:val="20"/>
          <w:szCs w:val="20"/>
        </w:rPr>
        <w:t>u 10 như sau:</w:t>
      </w:r>
    </w:p>
    <w:p w14:paraId="35E39169"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b/>
          <w:sz w:val="20"/>
          <w:szCs w:val="20"/>
        </w:rPr>
        <w:t>“Đi</w:t>
      </w:r>
      <w:r w:rsidRPr="00091A07">
        <w:rPr>
          <w:rFonts w:ascii="Arial" w:hAnsi="Arial" w:cs="Arial"/>
          <w:b/>
          <w:sz w:val="20"/>
          <w:szCs w:val="20"/>
        </w:rPr>
        <w:t>ề</w:t>
      </w:r>
      <w:r w:rsidRPr="00091A07">
        <w:rPr>
          <w:rFonts w:ascii="Arial" w:hAnsi="Arial" w:cs="Arial"/>
          <w:b/>
          <w:sz w:val="20"/>
          <w:szCs w:val="20"/>
        </w:rPr>
        <w:t>u 10. Quy</w:t>
      </w:r>
      <w:r w:rsidRPr="00091A07">
        <w:rPr>
          <w:rFonts w:ascii="Arial" w:hAnsi="Arial" w:cs="Arial"/>
          <w:b/>
          <w:sz w:val="20"/>
          <w:szCs w:val="20"/>
        </w:rPr>
        <w:t xml:space="preserve"> đ</w:t>
      </w:r>
      <w:r w:rsidRPr="00091A07">
        <w:rPr>
          <w:rFonts w:ascii="Arial" w:hAnsi="Arial" w:cs="Arial"/>
          <w:b/>
          <w:sz w:val="20"/>
          <w:szCs w:val="20"/>
        </w:rPr>
        <w:t>ị</w:t>
      </w:r>
      <w:r w:rsidRPr="00091A07">
        <w:rPr>
          <w:rFonts w:ascii="Arial" w:hAnsi="Arial" w:cs="Arial"/>
          <w:b/>
          <w:sz w:val="20"/>
          <w:szCs w:val="20"/>
        </w:rPr>
        <w:t>nh chung v</w:t>
      </w:r>
      <w:r w:rsidRPr="00091A07">
        <w:rPr>
          <w:rFonts w:ascii="Arial" w:hAnsi="Arial" w:cs="Arial"/>
          <w:b/>
          <w:sz w:val="20"/>
          <w:szCs w:val="20"/>
        </w:rPr>
        <w:t>ề</w:t>
      </w:r>
      <w:r w:rsidRPr="00091A07">
        <w:rPr>
          <w:rFonts w:ascii="Arial" w:hAnsi="Arial" w:cs="Arial"/>
          <w:b/>
          <w:sz w:val="20"/>
          <w:szCs w:val="20"/>
        </w:rPr>
        <w:t xml:space="preserve"> l</w:t>
      </w:r>
      <w:r w:rsidRPr="00091A07">
        <w:rPr>
          <w:rFonts w:ascii="Arial" w:hAnsi="Arial" w:cs="Arial"/>
          <w:b/>
          <w:sz w:val="20"/>
          <w:szCs w:val="20"/>
        </w:rPr>
        <w:t>ậ</w:t>
      </w:r>
      <w:r w:rsidRPr="00091A07">
        <w:rPr>
          <w:rFonts w:ascii="Arial" w:hAnsi="Arial" w:cs="Arial"/>
          <w:b/>
          <w:sz w:val="20"/>
          <w:szCs w:val="20"/>
        </w:rPr>
        <w:t>p, th</w:t>
      </w:r>
      <w:r w:rsidRPr="00091A07">
        <w:rPr>
          <w:rFonts w:ascii="Arial" w:hAnsi="Arial" w:cs="Arial"/>
          <w:b/>
          <w:sz w:val="20"/>
          <w:szCs w:val="20"/>
        </w:rPr>
        <w:t>ẩ</w:t>
      </w:r>
      <w:r w:rsidRPr="00091A07">
        <w:rPr>
          <w:rFonts w:ascii="Arial" w:hAnsi="Arial" w:cs="Arial"/>
          <w:b/>
          <w:sz w:val="20"/>
          <w:szCs w:val="20"/>
        </w:rPr>
        <w:t>m đ</w:t>
      </w:r>
      <w:r w:rsidRPr="00091A07">
        <w:rPr>
          <w:rFonts w:ascii="Arial" w:hAnsi="Arial" w:cs="Arial"/>
          <w:b/>
          <w:sz w:val="20"/>
          <w:szCs w:val="20"/>
        </w:rPr>
        <w:t>ị</w:t>
      </w:r>
      <w:r w:rsidRPr="00091A07">
        <w:rPr>
          <w:rFonts w:ascii="Arial" w:hAnsi="Arial" w:cs="Arial"/>
          <w:b/>
          <w:sz w:val="20"/>
          <w:szCs w:val="20"/>
        </w:rPr>
        <w:t>nh, phê duy</w:t>
      </w:r>
      <w:r w:rsidRPr="00091A07">
        <w:rPr>
          <w:rFonts w:ascii="Arial" w:hAnsi="Arial" w:cs="Arial"/>
          <w:b/>
          <w:sz w:val="20"/>
          <w:szCs w:val="20"/>
        </w:rPr>
        <w:t>ệ</w:t>
      </w:r>
      <w:r w:rsidRPr="00091A07">
        <w:rPr>
          <w:rFonts w:ascii="Arial" w:hAnsi="Arial" w:cs="Arial"/>
          <w:b/>
          <w:sz w:val="20"/>
          <w:szCs w:val="20"/>
        </w:rPr>
        <w:t>t quy ho</w:t>
      </w:r>
      <w:r w:rsidRPr="00091A07">
        <w:rPr>
          <w:rFonts w:ascii="Arial" w:hAnsi="Arial" w:cs="Arial"/>
          <w:b/>
          <w:sz w:val="20"/>
          <w:szCs w:val="20"/>
        </w:rPr>
        <w:t>ạ</w:t>
      </w:r>
      <w:r w:rsidRPr="00091A07">
        <w:rPr>
          <w:rFonts w:ascii="Arial" w:hAnsi="Arial" w:cs="Arial"/>
          <w:b/>
          <w:sz w:val="20"/>
          <w:szCs w:val="20"/>
        </w:rPr>
        <w:t>ch t</w:t>
      </w:r>
      <w:r w:rsidRPr="00091A07">
        <w:rPr>
          <w:rFonts w:ascii="Arial" w:hAnsi="Arial" w:cs="Arial"/>
          <w:b/>
          <w:sz w:val="20"/>
          <w:szCs w:val="20"/>
        </w:rPr>
        <w:t>ổ</w:t>
      </w:r>
      <w:r w:rsidRPr="00091A07">
        <w:rPr>
          <w:rFonts w:ascii="Arial" w:hAnsi="Arial" w:cs="Arial"/>
          <w:b/>
          <w:sz w:val="20"/>
          <w:szCs w:val="20"/>
        </w:rPr>
        <w:t>ng h</w:t>
      </w:r>
      <w:r w:rsidRPr="00091A07">
        <w:rPr>
          <w:rFonts w:ascii="Arial" w:hAnsi="Arial" w:cs="Arial"/>
          <w:b/>
          <w:sz w:val="20"/>
          <w:szCs w:val="20"/>
        </w:rPr>
        <w:t>ợ</w:t>
      </w:r>
      <w:r w:rsidRPr="00091A07">
        <w:rPr>
          <w:rFonts w:ascii="Arial" w:hAnsi="Arial" w:cs="Arial"/>
          <w:b/>
          <w:sz w:val="20"/>
          <w:szCs w:val="20"/>
        </w:rPr>
        <w:t>p tài nguyên nư</w:t>
      </w:r>
      <w:r w:rsidRPr="00091A07">
        <w:rPr>
          <w:rFonts w:ascii="Arial" w:hAnsi="Arial" w:cs="Arial"/>
          <w:b/>
          <w:sz w:val="20"/>
          <w:szCs w:val="20"/>
        </w:rPr>
        <w:t>ớ</w:t>
      </w:r>
      <w:r w:rsidRPr="00091A07">
        <w:rPr>
          <w:rFonts w:ascii="Arial" w:hAnsi="Arial" w:cs="Arial"/>
          <w:b/>
          <w:sz w:val="20"/>
          <w:szCs w:val="20"/>
        </w:rPr>
        <w:t>c và h</w:t>
      </w:r>
      <w:r w:rsidRPr="00091A07">
        <w:rPr>
          <w:rFonts w:ascii="Arial" w:hAnsi="Arial" w:cs="Arial"/>
          <w:b/>
          <w:sz w:val="20"/>
          <w:szCs w:val="20"/>
        </w:rPr>
        <w:t>ạ</w:t>
      </w:r>
      <w:r w:rsidRPr="00091A07">
        <w:rPr>
          <w:rFonts w:ascii="Arial" w:hAnsi="Arial" w:cs="Arial"/>
          <w:b/>
          <w:sz w:val="20"/>
          <w:szCs w:val="20"/>
        </w:rPr>
        <w:t xml:space="preserve"> t</w:t>
      </w:r>
      <w:r w:rsidRPr="00091A07">
        <w:rPr>
          <w:rFonts w:ascii="Arial" w:hAnsi="Arial" w:cs="Arial"/>
          <w:b/>
          <w:sz w:val="20"/>
          <w:szCs w:val="20"/>
        </w:rPr>
        <w:t>ầ</w:t>
      </w:r>
      <w:r w:rsidRPr="00091A07">
        <w:rPr>
          <w:rFonts w:ascii="Arial" w:hAnsi="Arial" w:cs="Arial"/>
          <w:b/>
          <w:sz w:val="20"/>
          <w:szCs w:val="20"/>
        </w:rPr>
        <w:t>ng th</w:t>
      </w:r>
      <w:r w:rsidRPr="00091A07">
        <w:rPr>
          <w:rFonts w:ascii="Arial" w:hAnsi="Arial" w:cs="Arial"/>
          <w:b/>
          <w:sz w:val="20"/>
          <w:szCs w:val="20"/>
        </w:rPr>
        <w:t>ủ</w:t>
      </w:r>
      <w:r w:rsidRPr="00091A07">
        <w:rPr>
          <w:rFonts w:ascii="Arial" w:hAnsi="Arial" w:cs="Arial"/>
          <w:b/>
          <w:sz w:val="20"/>
          <w:szCs w:val="20"/>
        </w:rPr>
        <w:t>y l</w:t>
      </w:r>
      <w:r w:rsidRPr="00091A07">
        <w:rPr>
          <w:rFonts w:ascii="Arial" w:hAnsi="Arial" w:cs="Arial"/>
          <w:b/>
          <w:sz w:val="20"/>
          <w:szCs w:val="20"/>
        </w:rPr>
        <w:t>ợ</w:t>
      </w:r>
      <w:r w:rsidRPr="00091A07">
        <w:rPr>
          <w:rFonts w:ascii="Arial" w:hAnsi="Arial" w:cs="Arial"/>
          <w:b/>
          <w:sz w:val="20"/>
          <w:szCs w:val="20"/>
        </w:rPr>
        <w:t>i lưu v</w:t>
      </w:r>
      <w:r w:rsidRPr="00091A07">
        <w:rPr>
          <w:rFonts w:ascii="Arial" w:hAnsi="Arial" w:cs="Arial"/>
          <w:b/>
          <w:sz w:val="20"/>
          <w:szCs w:val="20"/>
        </w:rPr>
        <w:t>ự</w:t>
      </w:r>
      <w:r w:rsidRPr="00091A07">
        <w:rPr>
          <w:rFonts w:ascii="Arial" w:hAnsi="Arial" w:cs="Arial"/>
          <w:b/>
          <w:sz w:val="20"/>
          <w:szCs w:val="20"/>
        </w:rPr>
        <w:t>c sông liên t</w:t>
      </w:r>
      <w:r w:rsidRPr="00091A07">
        <w:rPr>
          <w:rFonts w:ascii="Arial" w:hAnsi="Arial" w:cs="Arial"/>
          <w:b/>
          <w:sz w:val="20"/>
          <w:szCs w:val="20"/>
        </w:rPr>
        <w:t>ỉ</w:t>
      </w:r>
      <w:r w:rsidRPr="00091A07">
        <w:rPr>
          <w:rFonts w:ascii="Arial" w:hAnsi="Arial" w:cs="Arial"/>
          <w:b/>
          <w:sz w:val="20"/>
          <w:szCs w:val="20"/>
        </w:rPr>
        <w:t>nh</w:t>
      </w:r>
    </w:p>
    <w:p w14:paraId="764E44B4"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1. B</w:t>
      </w:r>
      <w:r w:rsidRPr="00091A07">
        <w:rPr>
          <w:rFonts w:ascii="Arial" w:hAnsi="Arial" w:cs="Arial"/>
          <w:sz w:val="20"/>
          <w:szCs w:val="20"/>
        </w:rPr>
        <w:t>ộ</w:t>
      </w:r>
      <w:r w:rsidRPr="00091A07">
        <w:rPr>
          <w:rFonts w:ascii="Arial" w:hAnsi="Arial" w:cs="Arial"/>
          <w:sz w:val="20"/>
          <w:szCs w:val="20"/>
        </w:rPr>
        <w:t xml:space="preserve"> trư</w:t>
      </w:r>
      <w:r w:rsidRPr="00091A07">
        <w:rPr>
          <w:rFonts w:ascii="Arial" w:hAnsi="Arial" w:cs="Arial"/>
          <w:sz w:val="20"/>
          <w:szCs w:val="20"/>
        </w:rPr>
        <w:t>ở</w:t>
      </w:r>
      <w:r w:rsidRPr="00091A07">
        <w:rPr>
          <w:rFonts w:ascii="Arial" w:hAnsi="Arial" w:cs="Arial"/>
          <w:sz w:val="20"/>
          <w:szCs w:val="20"/>
        </w:rPr>
        <w:t>ng B</w:t>
      </w:r>
      <w:r w:rsidRPr="00091A07">
        <w:rPr>
          <w:rFonts w:ascii="Arial" w:hAnsi="Arial" w:cs="Arial"/>
          <w:sz w:val="20"/>
          <w:szCs w:val="20"/>
        </w:rPr>
        <w:t>ộ</w:t>
      </w:r>
      <w:r w:rsidRPr="00091A07">
        <w:rPr>
          <w:rFonts w:ascii="Arial" w:hAnsi="Arial" w:cs="Arial"/>
          <w:sz w:val="20"/>
          <w:szCs w:val="20"/>
        </w:rPr>
        <w:t xml:space="preserve"> Nông nghi</w:t>
      </w:r>
      <w:r w:rsidRPr="00091A07">
        <w:rPr>
          <w:rFonts w:ascii="Arial" w:hAnsi="Arial" w:cs="Arial"/>
          <w:sz w:val="20"/>
          <w:szCs w:val="20"/>
        </w:rPr>
        <w:t>ệ</w:t>
      </w:r>
      <w:r w:rsidRPr="00091A07">
        <w:rPr>
          <w:rFonts w:ascii="Arial" w:hAnsi="Arial" w:cs="Arial"/>
          <w:sz w:val="20"/>
          <w:szCs w:val="20"/>
        </w:rPr>
        <w:t>p và Môi trư</w:t>
      </w:r>
      <w:r w:rsidRPr="00091A07">
        <w:rPr>
          <w:rFonts w:ascii="Arial" w:hAnsi="Arial" w:cs="Arial"/>
          <w:sz w:val="20"/>
          <w:szCs w:val="20"/>
        </w:rPr>
        <w:t>ờ</w:t>
      </w:r>
      <w:r w:rsidRPr="00091A07">
        <w:rPr>
          <w:rFonts w:ascii="Arial" w:hAnsi="Arial" w:cs="Arial"/>
          <w:sz w:val="20"/>
          <w:szCs w:val="20"/>
        </w:rPr>
        <w:t>ng thành l</w:t>
      </w:r>
      <w:r w:rsidRPr="00091A07">
        <w:rPr>
          <w:rFonts w:ascii="Arial" w:hAnsi="Arial" w:cs="Arial"/>
          <w:sz w:val="20"/>
          <w:szCs w:val="20"/>
        </w:rPr>
        <w:t>ậ</w:t>
      </w:r>
      <w:r w:rsidRPr="00091A07">
        <w:rPr>
          <w:rFonts w:ascii="Arial" w:hAnsi="Arial" w:cs="Arial"/>
          <w:sz w:val="20"/>
          <w:szCs w:val="20"/>
        </w:rPr>
        <w:t>p H</w:t>
      </w:r>
      <w:r w:rsidRPr="00091A07">
        <w:rPr>
          <w:rFonts w:ascii="Arial" w:hAnsi="Arial" w:cs="Arial"/>
          <w:sz w:val="20"/>
          <w:szCs w:val="20"/>
        </w:rPr>
        <w:t>ộ</w:t>
      </w:r>
      <w:r w:rsidRPr="00091A07">
        <w:rPr>
          <w:rFonts w:ascii="Arial" w:hAnsi="Arial" w:cs="Arial"/>
          <w:sz w:val="20"/>
          <w:szCs w:val="20"/>
        </w:rPr>
        <w:t>i đ</w:t>
      </w:r>
      <w:r w:rsidRPr="00091A07">
        <w:rPr>
          <w:rFonts w:ascii="Arial" w:hAnsi="Arial" w:cs="Arial"/>
          <w:sz w:val="20"/>
          <w:szCs w:val="20"/>
        </w:rPr>
        <w:t>ồ</w:t>
      </w:r>
      <w:r w:rsidRPr="00091A07">
        <w:rPr>
          <w:rFonts w:ascii="Arial" w:hAnsi="Arial" w:cs="Arial"/>
          <w:sz w:val="20"/>
          <w:szCs w:val="20"/>
        </w:rPr>
        <w:t>ng th</w:t>
      </w:r>
      <w:r w:rsidRPr="00091A07">
        <w:rPr>
          <w:rFonts w:ascii="Arial" w:hAnsi="Arial" w:cs="Arial"/>
          <w:sz w:val="20"/>
          <w:szCs w:val="20"/>
        </w:rPr>
        <w:t>ẩ</w:t>
      </w:r>
      <w:r w:rsidRPr="00091A07">
        <w:rPr>
          <w:rFonts w:ascii="Arial" w:hAnsi="Arial" w:cs="Arial"/>
          <w:sz w:val="20"/>
          <w:szCs w:val="20"/>
        </w:rPr>
        <w:t>m đ</w:t>
      </w:r>
      <w:r w:rsidRPr="00091A07">
        <w:rPr>
          <w:rFonts w:ascii="Arial" w:hAnsi="Arial" w:cs="Arial"/>
          <w:sz w:val="20"/>
          <w:szCs w:val="20"/>
        </w:rPr>
        <w:t>ị</w:t>
      </w:r>
      <w:r w:rsidRPr="00091A07">
        <w:rPr>
          <w:rFonts w:ascii="Arial" w:hAnsi="Arial" w:cs="Arial"/>
          <w:sz w:val="20"/>
          <w:szCs w:val="20"/>
        </w:rPr>
        <w:t>nh đ</w:t>
      </w:r>
      <w:r w:rsidRPr="00091A07">
        <w:rPr>
          <w:rFonts w:ascii="Arial" w:hAnsi="Arial" w:cs="Arial"/>
          <w:sz w:val="20"/>
          <w:szCs w:val="20"/>
        </w:rPr>
        <w:t>ề</w:t>
      </w:r>
      <w:r w:rsidRPr="00091A07">
        <w:rPr>
          <w:rFonts w:ascii="Arial" w:hAnsi="Arial" w:cs="Arial"/>
          <w:sz w:val="20"/>
          <w:szCs w:val="20"/>
        </w:rPr>
        <w:t xml:space="preserve"> cương l</w:t>
      </w:r>
      <w:r w:rsidRPr="00091A07">
        <w:rPr>
          <w:rFonts w:ascii="Arial" w:hAnsi="Arial" w:cs="Arial"/>
          <w:sz w:val="20"/>
          <w:szCs w:val="20"/>
        </w:rPr>
        <w:t>ậ</w:t>
      </w:r>
      <w:r w:rsidRPr="00091A07">
        <w:rPr>
          <w:rFonts w:ascii="Arial" w:hAnsi="Arial" w:cs="Arial"/>
          <w:sz w:val="20"/>
          <w:szCs w:val="20"/>
        </w:rPr>
        <w:t>p quy ho</w:t>
      </w:r>
      <w:r w:rsidRPr="00091A07">
        <w:rPr>
          <w:rFonts w:ascii="Arial" w:hAnsi="Arial" w:cs="Arial"/>
          <w:sz w:val="20"/>
          <w:szCs w:val="20"/>
        </w:rPr>
        <w:t>ạ</w:t>
      </w:r>
      <w:r w:rsidRPr="00091A07">
        <w:rPr>
          <w:rFonts w:ascii="Arial" w:hAnsi="Arial" w:cs="Arial"/>
          <w:sz w:val="20"/>
          <w:szCs w:val="20"/>
        </w:rPr>
        <w:t>ch t</w:t>
      </w:r>
      <w:r w:rsidRPr="00091A07">
        <w:rPr>
          <w:rFonts w:ascii="Arial" w:hAnsi="Arial" w:cs="Arial"/>
          <w:sz w:val="20"/>
          <w:szCs w:val="20"/>
        </w:rPr>
        <w:t>ổ</w:t>
      </w:r>
      <w:r w:rsidRPr="00091A07">
        <w:rPr>
          <w:rFonts w:ascii="Arial" w:hAnsi="Arial" w:cs="Arial"/>
          <w:sz w:val="20"/>
          <w:szCs w:val="20"/>
        </w:rPr>
        <w:t>ng h</w:t>
      </w:r>
      <w:r w:rsidRPr="00091A07">
        <w:rPr>
          <w:rFonts w:ascii="Arial" w:hAnsi="Arial" w:cs="Arial"/>
          <w:sz w:val="20"/>
          <w:szCs w:val="20"/>
        </w:rPr>
        <w:t>ợ</w:t>
      </w:r>
      <w:r w:rsidRPr="00091A07">
        <w:rPr>
          <w:rFonts w:ascii="Arial" w:hAnsi="Arial" w:cs="Arial"/>
          <w:sz w:val="20"/>
          <w:szCs w:val="20"/>
        </w:rPr>
        <w:t>p tài nguyên nư</w:t>
      </w:r>
      <w:r w:rsidRPr="00091A07">
        <w:rPr>
          <w:rFonts w:ascii="Arial" w:hAnsi="Arial" w:cs="Arial"/>
          <w:sz w:val="20"/>
          <w:szCs w:val="20"/>
        </w:rPr>
        <w:t>ớ</w:t>
      </w:r>
      <w:r w:rsidRPr="00091A07">
        <w:rPr>
          <w:rFonts w:ascii="Arial" w:hAnsi="Arial" w:cs="Arial"/>
          <w:sz w:val="20"/>
          <w:szCs w:val="20"/>
        </w:rPr>
        <w:t>c và h</w:t>
      </w:r>
      <w:r w:rsidRPr="00091A07">
        <w:rPr>
          <w:rFonts w:ascii="Arial" w:hAnsi="Arial" w:cs="Arial"/>
          <w:sz w:val="20"/>
          <w:szCs w:val="20"/>
        </w:rPr>
        <w:t>ạ</w:t>
      </w:r>
      <w:r w:rsidRPr="00091A07">
        <w:rPr>
          <w:rFonts w:ascii="Arial" w:hAnsi="Arial" w:cs="Arial"/>
          <w:sz w:val="20"/>
          <w:szCs w:val="20"/>
        </w:rPr>
        <w:t xml:space="preserve"> t</w:t>
      </w:r>
      <w:r w:rsidRPr="00091A07">
        <w:rPr>
          <w:rFonts w:ascii="Arial" w:hAnsi="Arial" w:cs="Arial"/>
          <w:sz w:val="20"/>
          <w:szCs w:val="20"/>
        </w:rPr>
        <w:t>ầ</w:t>
      </w:r>
      <w:r w:rsidRPr="00091A07">
        <w:rPr>
          <w:rFonts w:ascii="Arial" w:hAnsi="Arial" w:cs="Arial"/>
          <w:sz w:val="20"/>
          <w:szCs w:val="20"/>
        </w:rPr>
        <w:t>ng th</w:t>
      </w:r>
      <w:r w:rsidRPr="00091A07">
        <w:rPr>
          <w:rFonts w:ascii="Arial" w:hAnsi="Arial" w:cs="Arial"/>
          <w:sz w:val="20"/>
          <w:szCs w:val="20"/>
        </w:rPr>
        <w:t>ủ</w:t>
      </w:r>
      <w:r w:rsidRPr="00091A07">
        <w:rPr>
          <w:rFonts w:ascii="Arial" w:hAnsi="Arial" w:cs="Arial"/>
          <w:sz w:val="20"/>
          <w:szCs w:val="20"/>
        </w:rPr>
        <w:t>y l</w:t>
      </w:r>
      <w:r w:rsidRPr="00091A07">
        <w:rPr>
          <w:rFonts w:ascii="Arial" w:hAnsi="Arial" w:cs="Arial"/>
          <w:sz w:val="20"/>
          <w:szCs w:val="20"/>
        </w:rPr>
        <w:t>ợ</w:t>
      </w:r>
      <w:r w:rsidRPr="00091A07">
        <w:rPr>
          <w:rFonts w:ascii="Arial" w:hAnsi="Arial" w:cs="Arial"/>
          <w:sz w:val="20"/>
          <w:szCs w:val="20"/>
        </w:rPr>
        <w:t>i lưu v</w:t>
      </w:r>
      <w:r w:rsidRPr="00091A07">
        <w:rPr>
          <w:rFonts w:ascii="Arial" w:hAnsi="Arial" w:cs="Arial"/>
          <w:sz w:val="20"/>
          <w:szCs w:val="20"/>
        </w:rPr>
        <w:t>ự</w:t>
      </w:r>
      <w:r w:rsidRPr="00091A07">
        <w:rPr>
          <w:rFonts w:ascii="Arial" w:hAnsi="Arial" w:cs="Arial"/>
          <w:sz w:val="20"/>
          <w:szCs w:val="20"/>
        </w:rPr>
        <w:t>c sông liên t</w:t>
      </w:r>
      <w:r w:rsidRPr="00091A07">
        <w:rPr>
          <w:rFonts w:ascii="Arial" w:hAnsi="Arial" w:cs="Arial"/>
          <w:sz w:val="20"/>
          <w:szCs w:val="20"/>
        </w:rPr>
        <w:t>ỉ</w:t>
      </w:r>
      <w:r w:rsidRPr="00091A07">
        <w:rPr>
          <w:rFonts w:ascii="Arial" w:hAnsi="Arial" w:cs="Arial"/>
          <w:sz w:val="20"/>
          <w:szCs w:val="20"/>
        </w:rPr>
        <w:t>nh (sau đây g</w:t>
      </w:r>
      <w:r w:rsidRPr="00091A07">
        <w:rPr>
          <w:rFonts w:ascii="Arial" w:hAnsi="Arial" w:cs="Arial"/>
          <w:sz w:val="20"/>
          <w:szCs w:val="20"/>
        </w:rPr>
        <w:t>ọ</w:t>
      </w:r>
      <w:r w:rsidRPr="00091A07">
        <w:rPr>
          <w:rFonts w:ascii="Arial" w:hAnsi="Arial" w:cs="Arial"/>
          <w:sz w:val="20"/>
          <w:szCs w:val="20"/>
        </w:rPr>
        <w:t>i chung là quy ho</w:t>
      </w:r>
      <w:r w:rsidRPr="00091A07">
        <w:rPr>
          <w:rFonts w:ascii="Arial" w:hAnsi="Arial" w:cs="Arial"/>
          <w:sz w:val="20"/>
          <w:szCs w:val="20"/>
        </w:rPr>
        <w:t>ạ</w:t>
      </w:r>
      <w:r w:rsidRPr="00091A07">
        <w:rPr>
          <w:rFonts w:ascii="Arial" w:hAnsi="Arial" w:cs="Arial"/>
          <w:sz w:val="20"/>
          <w:szCs w:val="20"/>
        </w:rPr>
        <w:t>ch), H</w:t>
      </w:r>
      <w:r w:rsidRPr="00091A07">
        <w:rPr>
          <w:rFonts w:ascii="Arial" w:hAnsi="Arial" w:cs="Arial"/>
          <w:sz w:val="20"/>
          <w:szCs w:val="20"/>
        </w:rPr>
        <w:t>ộ</w:t>
      </w:r>
      <w:r w:rsidRPr="00091A07">
        <w:rPr>
          <w:rFonts w:ascii="Arial" w:hAnsi="Arial" w:cs="Arial"/>
          <w:sz w:val="20"/>
          <w:szCs w:val="20"/>
        </w:rPr>
        <w:t>i đ</w:t>
      </w:r>
      <w:r w:rsidRPr="00091A07">
        <w:rPr>
          <w:rFonts w:ascii="Arial" w:hAnsi="Arial" w:cs="Arial"/>
          <w:sz w:val="20"/>
          <w:szCs w:val="20"/>
        </w:rPr>
        <w:t>ồ</w:t>
      </w:r>
      <w:r w:rsidRPr="00091A07">
        <w:rPr>
          <w:rFonts w:ascii="Arial" w:hAnsi="Arial" w:cs="Arial"/>
          <w:sz w:val="20"/>
          <w:szCs w:val="20"/>
        </w:rPr>
        <w:t>ng th</w:t>
      </w:r>
      <w:r w:rsidRPr="00091A07">
        <w:rPr>
          <w:rFonts w:ascii="Arial" w:hAnsi="Arial" w:cs="Arial"/>
          <w:sz w:val="20"/>
          <w:szCs w:val="20"/>
        </w:rPr>
        <w:t>ẩ</w:t>
      </w:r>
      <w:r w:rsidRPr="00091A07">
        <w:rPr>
          <w:rFonts w:ascii="Arial" w:hAnsi="Arial" w:cs="Arial"/>
          <w:sz w:val="20"/>
          <w:szCs w:val="20"/>
        </w:rPr>
        <w:t>m đ</w:t>
      </w:r>
      <w:r w:rsidRPr="00091A07">
        <w:rPr>
          <w:rFonts w:ascii="Arial" w:hAnsi="Arial" w:cs="Arial"/>
          <w:sz w:val="20"/>
          <w:szCs w:val="20"/>
        </w:rPr>
        <w:t>ị</w:t>
      </w:r>
      <w:r w:rsidRPr="00091A07">
        <w:rPr>
          <w:rFonts w:ascii="Arial" w:hAnsi="Arial" w:cs="Arial"/>
          <w:sz w:val="20"/>
          <w:szCs w:val="20"/>
        </w:rPr>
        <w:t>nh quy ho</w:t>
      </w:r>
      <w:r w:rsidRPr="00091A07">
        <w:rPr>
          <w:rFonts w:ascii="Arial" w:hAnsi="Arial" w:cs="Arial"/>
          <w:sz w:val="20"/>
          <w:szCs w:val="20"/>
        </w:rPr>
        <w:t>ạ</w:t>
      </w:r>
      <w:r w:rsidRPr="00091A07">
        <w:rPr>
          <w:rFonts w:ascii="Arial" w:hAnsi="Arial" w:cs="Arial"/>
          <w:sz w:val="20"/>
          <w:szCs w:val="20"/>
        </w:rPr>
        <w:t>ch và giao cơ quan tr</w:t>
      </w:r>
      <w:r w:rsidRPr="00091A07">
        <w:rPr>
          <w:rFonts w:ascii="Arial" w:hAnsi="Arial" w:cs="Arial"/>
          <w:sz w:val="20"/>
          <w:szCs w:val="20"/>
        </w:rPr>
        <w:t>ự</w:t>
      </w:r>
      <w:r w:rsidRPr="00091A07">
        <w:rPr>
          <w:rFonts w:ascii="Arial" w:hAnsi="Arial" w:cs="Arial"/>
          <w:sz w:val="20"/>
          <w:szCs w:val="20"/>
        </w:rPr>
        <w:t>c thu</w:t>
      </w:r>
      <w:r w:rsidRPr="00091A07">
        <w:rPr>
          <w:rFonts w:ascii="Arial" w:hAnsi="Arial" w:cs="Arial"/>
          <w:sz w:val="20"/>
          <w:szCs w:val="20"/>
        </w:rPr>
        <w:t>ộ</w:t>
      </w:r>
      <w:r w:rsidRPr="00091A07">
        <w:rPr>
          <w:rFonts w:ascii="Arial" w:hAnsi="Arial" w:cs="Arial"/>
          <w:sz w:val="20"/>
          <w:szCs w:val="20"/>
        </w:rPr>
        <w:t>c b</w:t>
      </w:r>
      <w:r w:rsidRPr="00091A07">
        <w:rPr>
          <w:rFonts w:ascii="Arial" w:hAnsi="Arial" w:cs="Arial"/>
          <w:sz w:val="20"/>
          <w:szCs w:val="20"/>
        </w:rPr>
        <w:t>ộ</w:t>
      </w:r>
      <w:r w:rsidRPr="00091A07">
        <w:rPr>
          <w:rFonts w:ascii="Arial" w:hAnsi="Arial" w:cs="Arial"/>
          <w:sz w:val="20"/>
          <w:szCs w:val="20"/>
        </w:rPr>
        <w:t xml:space="preserve"> làm cơ quan thư</w:t>
      </w:r>
      <w:r w:rsidRPr="00091A07">
        <w:rPr>
          <w:rFonts w:ascii="Arial" w:hAnsi="Arial" w:cs="Arial"/>
          <w:sz w:val="20"/>
          <w:szCs w:val="20"/>
        </w:rPr>
        <w:t>ờ</w:t>
      </w:r>
      <w:r w:rsidRPr="00091A07">
        <w:rPr>
          <w:rFonts w:ascii="Arial" w:hAnsi="Arial" w:cs="Arial"/>
          <w:sz w:val="20"/>
          <w:szCs w:val="20"/>
        </w:rPr>
        <w:t>ng tr</w:t>
      </w:r>
      <w:r w:rsidRPr="00091A07">
        <w:rPr>
          <w:rFonts w:ascii="Arial" w:hAnsi="Arial" w:cs="Arial"/>
          <w:sz w:val="20"/>
          <w:szCs w:val="20"/>
        </w:rPr>
        <w:t>ự</w:t>
      </w:r>
      <w:r w:rsidRPr="00091A07">
        <w:rPr>
          <w:rFonts w:ascii="Arial" w:hAnsi="Arial" w:cs="Arial"/>
          <w:sz w:val="20"/>
          <w:szCs w:val="20"/>
        </w:rPr>
        <w:t>c H</w:t>
      </w:r>
      <w:r w:rsidRPr="00091A07">
        <w:rPr>
          <w:rFonts w:ascii="Arial" w:hAnsi="Arial" w:cs="Arial"/>
          <w:sz w:val="20"/>
          <w:szCs w:val="20"/>
        </w:rPr>
        <w:t>ộ</w:t>
      </w:r>
      <w:r w:rsidRPr="00091A07">
        <w:rPr>
          <w:rFonts w:ascii="Arial" w:hAnsi="Arial" w:cs="Arial"/>
          <w:sz w:val="20"/>
          <w:szCs w:val="20"/>
        </w:rPr>
        <w:t>i đ</w:t>
      </w:r>
      <w:r w:rsidRPr="00091A07">
        <w:rPr>
          <w:rFonts w:ascii="Arial" w:hAnsi="Arial" w:cs="Arial"/>
          <w:sz w:val="20"/>
          <w:szCs w:val="20"/>
        </w:rPr>
        <w:t>ồ</w:t>
      </w:r>
      <w:r w:rsidRPr="00091A07">
        <w:rPr>
          <w:rFonts w:ascii="Arial" w:hAnsi="Arial" w:cs="Arial"/>
          <w:sz w:val="20"/>
          <w:szCs w:val="20"/>
        </w:rPr>
        <w:t>ng th</w:t>
      </w:r>
      <w:r w:rsidRPr="00091A07">
        <w:rPr>
          <w:rFonts w:ascii="Arial" w:hAnsi="Arial" w:cs="Arial"/>
          <w:sz w:val="20"/>
          <w:szCs w:val="20"/>
        </w:rPr>
        <w:t>ẩ</w:t>
      </w:r>
      <w:r w:rsidRPr="00091A07">
        <w:rPr>
          <w:rFonts w:ascii="Arial" w:hAnsi="Arial" w:cs="Arial"/>
          <w:sz w:val="20"/>
          <w:szCs w:val="20"/>
        </w:rPr>
        <w:t>m đ</w:t>
      </w:r>
      <w:r w:rsidRPr="00091A07">
        <w:rPr>
          <w:rFonts w:ascii="Arial" w:hAnsi="Arial" w:cs="Arial"/>
          <w:sz w:val="20"/>
          <w:szCs w:val="20"/>
        </w:rPr>
        <w:t>ị</w:t>
      </w:r>
      <w:r w:rsidRPr="00091A07">
        <w:rPr>
          <w:rFonts w:ascii="Arial" w:hAnsi="Arial" w:cs="Arial"/>
          <w:sz w:val="20"/>
          <w:szCs w:val="20"/>
        </w:rPr>
        <w:t>nh.</w:t>
      </w:r>
    </w:p>
    <w:p w14:paraId="33AEAC3F"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2. B</w:t>
      </w:r>
      <w:r w:rsidRPr="00091A07">
        <w:rPr>
          <w:rFonts w:ascii="Arial" w:hAnsi="Arial" w:cs="Arial"/>
          <w:sz w:val="20"/>
          <w:szCs w:val="20"/>
        </w:rPr>
        <w:t>ộ</w:t>
      </w:r>
      <w:r w:rsidRPr="00091A07">
        <w:rPr>
          <w:rFonts w:ascii="Arial" w:hAnsi="Arial" w:cs="Arial"/>
          <w:sz w:val="20"/>
          <w:szCs w:val="20"/>
        </w:rPr>
        <w:t xml:space="preserve"> trư</w:t>
      </w:r>
      <w:r w:rsidRPr="00091A07">
        <w:rPr>
          <w:rFonts w:ascii="Arial" w:hAnsi="Arial" w:cs="Arial"/>
          <w:sz w:val="20"/>
          <w:szCs w:val="20"/>
        </w:rPr>
        <w:t>ở</w:t>
      </w:r>
      <w:r w:rsidRPr="00091A07">
        <w:rPr>
          <w:rFonts w:ascii="Arial" w:hAnsi="Arial" w:cs="Arial"/>
          <w:sz w:val="20"/>
          <w:szCs w:val="20"/>
        </w:rPr>
        <w:t>ng B</w:t>
      </w:r>
      <w:r w:rsidRPr="00091A07">
        <w:rPr>
          <w:rFonts w:ascii="Arial" w:hAnsi="Arial" w:cs="Arial"/>
          <w:sz w:val="20"/>
          <w:szCs w:val="20"/>
        </w:rPr>
        <w:t>ộ</w:t>
      </w:r>
      <w:r w:rsidRPr="00091A07">
        <w:rPr>
          <w:rFonts w:ascii="Arial" w:hAnsi="Arial" w:cs="Arial"/>
          <w:sz w:val="20"/>
          <w:szCs w:val="20"/>
        </w:rPr>
        <w:t xml:space="preserve"> Nông nghi</w:t>
      </w:r>
      <w:r w:rsidRPr="00091A07">
        <w:rPr>
          <w:rFonts w:ascii="Arial" w:hAnsi="Arial" w:cs="Arial"/>
          <w:sz w:val="20"/>
          <w:szCs w:val="20"/>
        </w:rPr>
        <w:t>ệ</w:t>
      </w:r>
      <w:r w:rsidRPr="00091A07">
        <w:rPr>
          <w:rFonts w:ascii="Arial" w:hAnsi="Arial" w:cs="Arial"/>
          <w:sz w:val="20"/>
          <w:szCs w:val="20"/>
        </w:rPr>
        <w:t>p và Môi trư</w:t>
      </w:r>
      <w:r w:rsidRPr="00091A07">
        <w:rPr>
          <w:rFonts w:ascii="Arial" w:hAnsi="Arial" w:cs="Arial"/>
          <w:sz w:val="20"/>
          <w:szCs w:val="20"/>
        </w:rPr>
        <w:t>ờ</w:t>
      </w:r>
      <w:r w:rsidRPr="00091A07">
        <w:rPr>
          <w:rFonts w:ascii="Arial" w:hAnsi="Arial" w:cs="Arial"/>
          <w:sz w:val="20"/>
          <w:szCs w:val="20"/>
        </w:rPr>
        <w:t>ng giao cho cơ quan l</w:t>
      </w:r>
      <w:r w:rsidRPr="00091A07">
        <w:rPr>
          <w:rFonts w:ascii="Arial" w:hAnsi="Arial" w:cs="Arial"/>
          <w:sz w:val="20"/>
          <w:szCs w:val="20"/>
        </w:rPr>
        <w:t>ậ</w:t>
      </w:r>
      <w:r w:rsidRPr="00091A07">
        <w:rPr>
          <w:rFonts w:ascii="Arial" w:hAnsi="Arial" w:cs="Arial"/>
          <w:sz w:val="20"/>
          <w:szCs w:val="20"/>
        </w:rPr>
        <w:t>p quy ho</w:t>
      </w:r>
      <w:r w:rsidRPr="00091A07">
        <w:rPr>
          <w:rFonts w:ascii="Arial" w:hAnsi="Arial" w:cs="Arial"/>
          <w:sz w:val="20"/>
          <w:szCs w:val="20"/>
        </w:rPr>
        <w:t>ạ</w:t>
      </w:r>
      <w:r w:rsidRPr="00091A07">
        <w:rPr>
          <w:rFonts w:ascii="Arial" w:hAnsi="Arial" w:cs="Arial"/>
          <w:sz w:val="20"/>
          <w:szCs w:val="20"/>
        </w:rPr>
        <w:t>ch th</w:t>
      </w:r>
      <w:r w:rsidRPr="00091A07">
        <w:rPr>
          <w:rFonts w:ascii="Arial" w:hAnsi="Arial" w:cs="Arial"/>
          <w:sz w:val="20"/>
          <w:szCs w:val="20"/>
        </w:rPr>
        <w:t>ự</w:t>
      </w:r>
      <w:r w:rsidRPr="00091A07">
        <w:rPr>
          <w:rFonts w:ascii="Arial" w:hAnsi="Arial" w:cs="Arial"/>
          <w:sz w:val="20"/>
          <w:szCs w:val="20"/>
        </w:rPr>
        <w:t>c hi</w:t>
      </w:r>
      <w:r w:rsidRPr="00091A07">
        <w:rPr>
          <w:rFonts w:ascii="Arial" w:hAnsi="Arial" w:cs="Arial"/>
          <w:sz w:val="20"/>
          <w:szCs w:val="20"/>
        </w:rPr>
        <w:t>ệ</w:t>
      </w:r>
      <w:r w:rsidRPr="00091A07">
        <w:rPr>
          <w:rFonts w:ascii="Arial" w:hAnsi="Arial" w:cs="Arial"/>
          <w:sz w:val="20"/>
          <w:szCs w:val="20"/>
        </w:rPr>
        <w:t>n vi</w:t>
      </w:r>
      <w:r w:rsidRPr="00091A07">
        <w:rPr>
          <w:rFonts w:ascii="Arial" w:hAnsi="Arial" w:cs="Arial"/>
          <w:sz w:val="20"/>
          <w:szCs w:val="20"/>
        </w:rPr>
        <w:t>ệ</w:t>
      </w:r>
      <w:r w:rsidRPr="00091A07">
        <w:rPr>
          <w:rFonts w:ascii="Arial" w:hAnsi="Arial" w:cs="Arial"/>
          <w:sz w:val="20"/>
          <w:szCs w:val="20"/>
        </w:rPr>
        <w:t>c l</w:t>
      </w:r>
      <w:r w:rsidRPr="00091A07">
        <w:rPr>
          <w:rFonts w:ascii="Arial" w:hAnsi="Arial" w:cs="Arial"/>
          <w:sz w:val="20"/>
          <w:szCs w:val="20"/>
        </w:rPr>
        <w:t>ậ</w:t>
      </w:r>
      <w:r w:rsidRPr="00091A07">
        <w:rPr>
          <w:rFonts w:ascii="Arial" w:hAnsi="Arial" w:cs="Arial"/>
          <w:sz w:val="20"/>
          <w:szCs w:val="20"/>
        </w:rPr>
        <w:t>p qu</w:t>
      </w:r>
      <w:r w:rsidRPr="00091A07">
        <w:rPr>
          <w:rFonts w:ascii="Arial" w:hAnsi="Arial" w:cs="Arial"/>
          <w:sz w:val="20"/>
          <w:szCs w:val="20"/>
        </w:rPr>
        <w:t>y ho</w:t>
      </w:r>
      <w:r w:rsidRPr="00091A07">
        <w:rPr>
          <w:rFonts w:ascii="Arial" w:hAnsi="Arial" w:cs="Arial"/>
          <w:sz w:val="20"/>
          <w:szCs w:val="20"/>
        </w:rPr>
        <w:t>ạ</w:t>
      </w:r>
      <w:r w:rsidRPr="00091A07">
        <w:rPr>
          <w:rFonts w:ascii="Arial" w:hAnsi="Arial" w:cs="Arial"/>
          <w:sz w:val="20"/>
          <w:szCs w:val="20"/>
        </w:rPr>
        <w:t>ch. Cơ quan l</w:t>
      </w:r>
      <w:r w:rsidRPr="00091A07">
        <w:rPr>
          <w:rFonts w:ascii="Arial" w:hAnsi="Arial" w:cs="Arial"/>
          <w:sz w:val="20"/>
          <w:szCs w:val="20"/>
        </w:rPr>
        <w:t>ậ</w:t>
      </w:r>
      <w:r w:rsidRPr="00091A07">
        <w:rPr>
          <w:rFonts w:ascii="Arial" w:hAnsi="Arial" w:cs="Arial"/>
          <w:sz w:val="20"/>
          <w:szCs w:val="20"/>
        </w:rPr>
        <w:t>p quy ho</w:t>
      </w:r>
      <w:r w:rsidRPr="00091A07">
        <w:rPr>
          <w:rFonts w:ascii="Arial" w:hAnsi="Arial" w:cs="Arial"/>
          <w:sz w:val="20"/>
          <w:szCs w:val="20"/>
        </w:rPr>
        <w:t>ạ</w:t>
      </w:r>
      <w:r w:rsidRPr="00091A07">
        <w:rPr>
          <w:rFonts w:ascii="Arial" w:hAnsi="Arial" w:cs="Arial"/>
          <w:sz w:val="20"/>
          <w:szCs w:val="20"/>
        </w:rPr>
        <w:t>ch t</w:t>
      </w:r>
      <w:r w:rsidRPr="00091A07">
        <w:rPr>
          <w:rFonts w:ascii="Arial" w:hAnsi="Arial" w:cs="Arial"/>
          <w:sz w:val="20"/>
          <w:szCs w:val="20"/>
        </w:rPr>
        <w:t>ổ</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c xây d</w:t>
      </w:r>
      <w:r w:rsidRPr="00091A07">
        <w:rPr>
          <w:rFonts w:ascii="Arial" w:hAnsi="Arial" w:cs="Arial"/>
          <w:sz w:val="20"/>
          <w:szCs w:val="20"/>
        </w:rPr>
        <w:t>ự</w:t>
      </w:r>
      <w:r w:rsidRPr="00091A07">
        <w:rPr>
          <w:rFonts w:ascii="Arial" w:hAnsi="Arial" w:cs="Arial"/>
          <w:sz w:val="20"/>
          <w:szCs w:val="20"/>
        </w:rPr>
        <w:t>ng ho</w:t>
      </w:r>
      <w:r w:rsidRPr="00091A07">
        <w:rPr>
          <w:rFonts w:ascii="Arial" w:hAnsi="Arial" w:cs="Arial"/>
          <w:sz w:val="20"/>
          <w:szCs w:val="20"/>
        </w:rPr>
        <w:t>ặ</w:t>
      </w:r>
      <w:r w:rsidRPr="00091A07">
        <w:rPr>
          <w:rFonts w:ascii="Arial" w:hAnsi="Arial" w:cs="Arial"/>
          <w:sz w:val="20"/>
          <w:szCs w:val="20"/>
        </w:rPr>
        <w:t>c thuê đơn v</w:t>
      </w:r>
      <w:r w:rsidRPr="00091A07">
        <w:rPr>
          <w:rFonts w:ascii="Arial" w:hAnsi="Arial" w:cs="Arial"/>
          <w:sz w:val="20"/>
          <w:szCs w:val="20"/>
        </w:rPr>
        <w:t>ị</w:t>
      </w:r>
      <w:r w:rsidRPr="00091A07">
        <w:rPr>
          <w:rFonts w:ascii="Arial" w:hAnsi="Arial" w:cs="Arial"/>
          <w:sz w:val="20"/>
          <w:szCs w:val="20"/>
        </w:rPr>
        <w:t xml:space="preserve"> tư v</w:t>
      </w:r>
      <w:r w:rsidRPr="00091A07">
        <w:rPr>
          <w:rFonts w:ascii="Arial" w:hAnsi="Arial" w:cs="Arial"/>
          <w:sz w:val="20"/>
          <w:szCs w:val="20"/>
        </w:rPr>
        <w:t>ấ</w:t>
      </w:r>
      <w:r w:rsidRPr="00091A07">
        <w:rPr>
          <w:rFonts w:ascii="Arial" w:hAnsi="Arial" w:cs="Arial"/>
          <w:sz w:val="20"/>
          <w:szCs w:val="20"/>
        </w:rPr>
        <w:t>n xây d</w:t>
      </w:r>
      <w:r w:rsidRPr="00091A07">
        <w:rPr>
          <w:rFonts w:ascii="Arial" w:hAnsi="Arial" w:cs="Arial"/>
          <w:sz w:val="20"/>
          <w:szCs w:val="20"/>
        </w:rPr>
        <w:t>ự</w:t>
      </w:r>
      <w:r w:rsidRPr="00091A07">
        <w:rPr>
          <w:rFonts w:ascii="Arial" w:hAnsi="Arial" w:cs="Arial"/>
          <w:sz w:val="20"/>
          <w:szCs w:val="20"/>
        </w:rPr>
        <w:t>ng đ</w:t>
      </w:r>
      <w:r w:rsidRPr="00091A07">
        <w:rPr>
          <w:rFonts w:ascii="Arial" w:hAnsi="Arial" w:cs="Arial"/>
          <w:sz w:val="20"/>
          <w:szCs w:val="20"/>
        </w:rPr>
        <w:t>ề</w:t>
      </w:r>
      <w:r w:rsidRPr="00091A07">
        <w:rPr>
          <w:rFonts w:ascii="Arial" w:hAnsi="Arial" w:cs="Arial"/>
          <w:sz w:val="20"/>
          <w:szCs w:val="20"/>
        </w:rPr>
        <w:t xml:space="preserve"> cương l</w:t>
      </w:r>
      <w:r w:rsidRPr="00091A07">
        <w:rPr>
          <w:rFonts w:ascii="Arial" w:hAnsi="Arial" w:cs="Arial"/>
          <w:sz w:val="20"/>
          <w:szCs w:val="20"/>
        </w:rPr>
        <w:t>ậ</w:t>
      </w:r>
      <w:r w:rsidRPr="00091A07">
        <w:rPr>
          <w:rFonts w:ascii="Arial" w:hAnsi="Arial" w:cs="Arial"/>
          <w:sz w:val="20"/>
          <w:szCs w:val="20"/>
        </w:rPr>
        <w:t>p quy ho</w:t>
      </w:r>
      <w:r w:rsidRPr="00091A07">
        <w:rPr>
          <w:rFonts w:ascii="Arial" w:hAnsi="Arial" w:cs="Arial"/>
          <w:sz w:val="20"/>
          <w:szCs w:val="20"/>
        </w:rPr>
        <w:t>ạ</w:t>
      </w:r>
      <w:r w:rsidRPr="00091A07">
        <w:rPr>
          <w:rFonts w:ascii="Arial" w:hAnsi="Arial" w:cs="Arial"/>
          <w:sz w:val="20"/>
          <w:szCs w:val="20"/>
        </w:rPr>
        <w:t>ch và l</w:t>
      </w:r>
      <w:r w:rsidRPr="00091A07">
        <w:rPr>
          <w:rFonts w:ascii="Arial" w:hAnsi="Arial" w:cs="Arial"/>
          <w:sz w:val="20"/>
          <w:szCs w:val="20"/>
        </w:rPr>
        <w:t>ậ</w:t>
      </w:r>
      <w:r w:rsidRPr="00091A07">
        <w:rPr>
          <w:rFonts w:ascii="Arial" w:hAnsi="Arial" w:cs="Arial"/>
          <w:sz w:val="20"/>
          <w:szCs w:val="20"/>
        </w:rPr>
        <w:t>p quy ho</w:t>
      </w:r>
      <w:r w:rsidRPr="00091A07">
        <w:rPr>
          <w:rFonts w:ascii="Arial" w:hAnsi="Arial" w:cs="Arial"/>
          <w:sz w:val="20"/>
          <w:szCs w:val="20"/>
        </w:rPr>
        <w:t>ạ</w:t>
      </w:r>
      <w:r w:rsidRPr="00091A07">
        <w:rPr>
          <w:rFonts w:ascii="Arial" w:hAnsi="Arial" w:cs="Arial"/>
          <w:sz w:val="20"/>
          <w:szCs w:val="20"/>
        </w:rPr>
        <w:t>ch.</w:t>
      </w:r>
    </w:p>
    <w:p w14:paraId="4F12B44B"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3. Chi phí l</w:t>
      </w:r>
      <w:r w:rsidRPr="00091A07">
        <w:rPr>
          <w:rFonts w:ascii="Arial" w:hAnsi="Arial" w:cs="Arial"/>
          <w:sz w:val="20"/>
          <w:szCs w:val="20"/>
        </w:rPr>
        <w:t>ậ</w:t>
      </w:r>
      <w:r w:rsidRPr="00091A07">
        <w:rPr>
          <w:rFonts w:ascii="Arial" w:hAnsi="Arial" w:cs="Arial"/>
          <w:sz w:val="20"/>
          <w:szCs w:val="20"/>
        </w:rPr>
        <w:t>p, th</w:t>
      </w:r>
      <w:r w:rsidRPr="00091A07">
        <w:rPr>
          <w:rFonts w:ascii="Arial" w:hAnsi="Arial" w:cs="Arial"/>
          <w:sz w:val="20"/>
          <w:szCs w:val="20"/>
        </w:rPr>
        <w:t>ẩ</w:t>
      </w:r>
      <w:r w:rsidRPr="00091A07">
        <w:rPr>
          <w:rFonts w:ascii="Arial" w:hAnsi="Arial" w:cs="Arial"/>
          <w:sz w:val="20"/>
          <w:szCs w:val="20"/>
        </w:rPr>
        <w:t>m đ</w:t>
      </w:r>
      <w:r w:rsidRPr="00091A07">
        <w:rPr>
          <w:rFonts w:ascii="Arial" w:hAnsi="Arial" w:cs="Arial"/>
          <w:sz w:val="20"/>
          <w:szCs w:val="20"/>
        </w:rPr>
        <w:t>ị</w:t>
      </w:r>
      <w:r w:rsidRPr="00091A07">
        <w:rPr>
          <w:rFonts w:ascii="Arial" w:hAnsi="Arial" w:cs="Arial"/>
          <w:sz w:val="20"/>
          <w:szCs w:val="20"/>
        </w:rPr>
        <w:t>nh, phê duy</w:t>
      </w:r>
      <w:r w:rsidRPr="00091A07">
        <w:rPr>
          <w:rFonts w:ascii="Arial" w:hAnsi="Arial" w:cs="Arial"/>
          <w:sz w:val="20"/>
          <w:szCs w:val="20"/>
        </w:rPr>
        <w:t>ệ</w:t>
      </w:r>
      <w:r w:rsidRPr="00091A07">
        <w:rPr>
          <w:rFonts w:ascii="Arial" w:hAnsi="Arial" w:cs="Arial"/>
          <w:sz w:val="20"/>
          <w:szCs w:val="20"/>
        </w:rPr>
        <w:t>t, công b</w:t>
      </w:r>
      <w:r w:rsidRPr="00091A07">
        <w:rPr>
          <w:rFonts w:ascii="Arial" w:hAnsi="Arial" w:cs="Arial"/>
          <w:sz w:val="20"/>
          <w:szCs w:val="20"/>
        </w:rPr>
        <w:t>ố</w:t>
      </w:r>
      <w:r w:rsidRPr="00091A07">
        <w:rPr>
          <w:rFonts w:ascii="Arial" w:hAnsi="Arial" w:cs="Arial"/>
          <w:sz w:val="20"/>
          <w:szCs w:val="20"/>
        </w:rPr>
        <w:t>, rà soát, đi</w:t>
      </w:r>
      <w:r w:rsidRPr="00091A07">
        <w:rPr>
          <w:rFonts w:ascii="Arial" w:hAnsi="Arial" w:cs="Arial"/>
          <w:sz w:val="20"/>
          <w:szCs w:val="20"/>
        </w:rPr>
        <w:t>ề</w:t>
      </w:r>
      <w:r w:rsidRPr="00091A07">
        <w:rPr>
          <w:rFonts w:ascii="Arial" w:hAnsi="Arial" w:cs="Arial"/>
          <w:sz w:val="20"/>
          <w:szCs w:val="20"/>
        </w:rPr>
        <w:t>u ch</w:t>
      </w:r>
      <w:r w:rsidRPr="00091A07">
        <w:rPr>
          <w:rFonts w:ascii="Arial" w:hAnsi="Arial" w:cs="Arial"/>
          <w:sz w:val="20"/>
          <w:szCs w:val="20"/>
        </w:rPr>
        <w:t>ỉ</w:t>
      </w:r>
      <w:r w:rsidRPr="00091A07">
        <w:rPr>
          <w:rFonts w:ascii="Arial" w:hAnsi="Arial" w:cs="Arial"/>
          <w:sz w:val="20"/>
          <w:szCs w:val="20"/>
        </w:rPr>
        <w:t>nh quy ho</w:t>
      </w:r>
      <w:r w:rsidRPr="00091A07">
        <w:rPr>
          <w:rFonts w:ascii="Arial" w:hAnsi="Arial" w:cs="Arial"/>
          <w:sz w:val="20"/>
          <w:szCs w:val="20"/>
        </w:rPr>
        <w:t>ạ</w:t>
      </w:r>
      <w:r w:rsidRPr="00091A07">
        <w:rPr>
          <w:rFonts w:ascii="Arial" w:hAnsi="Arial" w:cs="Arial"/>
          <w:sz w:val="20"/>
          <w:szCs w:val="20"/>
        </w:rPr>
        <w:t>ch đư</w:t>
      </w:r>
      <w:r w:rsidRPr="00091A07">
        <w:rPr>
          <w:rFonts w:ascii="Arial" w:hAnsi="Arial" w:cs="Arial"/>
          <w:sz w:val="20"/>
          <w:szCs w:val="20"/>
        </w:rPr>
        <w:t>ợ</w:t>
      </w:r>
      <w:r w:rsidRPr="00091A07">
        <w:rPr>
          <w:rFonts w:ascii="Arial" w:hAnsi="Arial" w:cs="Arial"/>
          <w:sz w:val="20"/>
          <w:szCs w:val="20"/>
        </w:rPr>
        <w:t>c th</w:t>
      </w:r>
      <w:r w:rsidRPr="00091A07">
        <w:rPr>
          <w:rFonts w:ascii="Arial" w:hAnsi="Arial" w:cs="Arial"/>
          <w:sz w:val="20"/>
          <w:szCs w:val="20"/>
        </w:rPr>
        <w:t>ự</w:t>
      </w:r>
      <w:r w:rsidRPr="00091A07">
        <w:rPr>
          <w:rFonts w:ascii="Arial" w:hAnsi="Arial" w:cs="Arial"/>
          <w:sz w:val="20"/>
          <w:szCs w:val="20"/>
        </w:rPr>
        <w:t>c hi</w:t>
      </w:r>
      <w:r w:rsidRPr="00091A07">
        <w:rPr>
          <w:rFonts w:ascii="Arial" w:hAnsi="Arial" w:cs="Arial"/>
          <w:sz w:val="20"/>
          <w:szCs w:val="20"/>
        </w:rPr>
        <w:t>ệ</w:t>
      </w:r>
      <w:r w:rsidRPr="00091A07">
        <w:rPr>
          <w:rFonts w:ascii="Arial" w:hAnsi="Arial" w:cs="Arial"/>
          <w:sz w:val="20"/>
          <w:szCs w:val="20"/>
        </w:rPr>
        <w:t>n theo quy đ</w:t>
      </w:r>
      <w:r w:rsidRPr="00091A07">
        <w:rPr>
          <w:rFonts w:ascii="Arial" w:hAnsi="Arial" w:cs="Arial"/>
          <w:sz w:val="20"/>
          <w:szCs w:val="20"/>
        </w:rPr>
        <w:t>ị</w:t>
      </w:r>
      <w:r w:rsidRPr="00091A07">
        <w:rPr>
          <w:rFonts w:ascii="Arial" w:hAnsi="Arial" w:cs="Arial"/>
          <w:sz w:val="20"/>
          <w:szCs w:val="20"/>
        </w:rPr>
        <w:t>nh c</w:t>
      </w:r>
      <w:r w:rsidRPr="00091A07">
        <w:rPr>
          <w:rFonts w:ascii="Arial" w:hAnsi="Arial" w:cs="Arial"/>
          <w:sz w:val="20"/>
          <w:szCs w:val="20"/>
        </w:rPr>
        <w:t>ủ</w:t>
      </w:r>
      <w:r w:rsidRPr="00091A07">
        <w:rPr>
          <w:rFonts w:ascii="Arial" w:hAnsi="Arial" w:cs="Arial"/>
          <w:sz w:val="20"/>
          <w:szCs w:val="20"/>
        </w:rPr>
        <w:t>a pháp lu</w:t>
      </w:r>
      <w:r w:rsidRPr="00091A07">
        <w:rPr>
          <w:rFonts w:ascii="Arial" w:hAnsi="Arial" w:cs="Arial"/>
          <w:sz w:val="20"/>
          <w:szCs w:val="20"/>
        </w:rPr>
        <w:t>ậ</w:t>
      </w:r>
      <w:r w:rsidRPr="00091A07">
        <w:rPr>
          <w:rFonts w:ascii="Arial" w:hAnsi="Arial" w:cs="Arial"/>
          <w:sz w:val="20"/>
          <w:szCs w:val="20"/>
        </w:rPr>
        <w:t>t v</w:t>
      </w:r>
      <w:r w:rsidRPr="00091A07">
        <w:rPr>
          <w:rFonts w:ascii="Arial" w:hAnsi="Arial" w:cs="Arial"/>
          <w:sz w:val="20"/>
          <w:szCs w:val="20"/>
        </w:rPr>
        <w:t>ề</w:t>
      </w:r>
      <w:r w:rsidRPr="00091A07">
        <w:rPr>
          <w:rFonts w:ascii="Arial" w:hAnsi="Arial" w:cs="Arial"/>
          <w:sz w:val="20"/>
          <w:szCs w:val="20"/>
        </w:rPr>
        <w:t xml:space="preserve"> quy ho</w:t>
      </w:r>
      <w:r w:rsidRPr="00091A07">
        <w:rPr>
          <w:rFonts w:ascii="Arial" w:hAnsi="Arial" w:cs="Arial"/>
          <w:sz w:val="20"/>
          <w:szCs w:val="20"/>
        </w:rPr>
        <w:t>ạ</w:t>
      </w:r>
      <w:r w:rsidRPr="00091A07">
        <w:rPr>
          <w:rFonts w:ascii="Arial" w:hAnsi="Arial" w:cs="Arial"/>
          <w:sz w:val="20"/>
          <w:szCs w:val="20"/>
        </w:rPr>
        <w:t>ch.”</w:t>
      </w:r>
      <w:r w:rsidRPr="00091A07">
        <w:rPr>
          <w:rFonts w:ascii="Arial" w:hAnsi="Arial" w:cs="Arial"/>
          <w:sz w:val="20"/>
          <w:szCs w:val="20"/>
        </w:rPr>
        <w:t>.</w:t>
      </w:r>
    </w:p>
    <w:p w14:paraId="1B9B7F0F"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4. S</w:t>
      </w:r>
      <w:r w:rsidRPr="00091A07">
        <w:rPr>
          <w:rFonts w:ascii="Arial" w:hAnsi="Arial" w:cs="Arial"/>
          <w:sz w:val="20"/>
          <w:szCs w:val="20"/>
        </w:rPr>
        <w:t>ử</w:t>
      </w:r>
      <w:r w:rsidRPr="00091A07">
        <w:rPr>
          <w:rFonts w:ascii="Arial" w:hAnsi="Arial" w:cs="Arial"/>
          <w:sz w:val="20"/>
          <w:szCs w:val="20"/>
        </w:rPr>
        <w:t>a đ</w:t>
      </w:r>
      <w:r w:rsidRPr="00091A07">
        <w:rPr>
          <w:rFonts w:ascii="Arial" w:hAnsi="Arial" w:cs="Arial"/>
          <w:sz w:val="20"/>
          <w:szCs w:val="20"/>
        </w:rPr>
        <w:t>ổ</w:t>
      </w:r>
      <w:r w:rsidRPr="00091A07">
        <w:rPr>
          <w:rFonts w:ascii="Arial" w:hAnsi="Arial" w:cs="Arial"/>
          <w:sz w:val="20"/>
          <w:szCs w:val="20"/>
        </w:rPr>
        <w:t>i, b</w:t>
      </w:r>
      <w:r w:rsidRPr="00091A07">
        <w:rPr>
          <w:rFonts w:ascii="Arial" w:hAnsi="Arial" w:cs="Arial"/>
          <w:sz w:val="20"/>
          <w:szCs w:val="20"/>
        </w:rPr>
        <w:t>ổ</w:t>
      </w:r>
      <w:r w:rsidRPr="00091A07">
        <w:rPr>
          <w:rFonts w:ascii="Arial" w:hAnsi="Arial" w:cs="Arial"/>
          <w:sz w:val="20"/>
          <w:szCs w:val="20"/>
        </w:rPr>
        <w:t xml:space="preserve"> sung m</w:t>
      </w:r>
      <w:r w:rsidRPr="00091A07">
        <w:rPr>
          <w:rFonts w:ascii="Arial" w:hAnsi="Arial" w:cs="Arial"/>
          <w:sz w:val="20"/>
          <w:szCs w:val="20"/>
        </w:rPr>
        <w:t>ộ</w:t>
      </w:r>
      <w:r w:rsidRPr="00091A07">
        <w:rPr>
          <w:rFonts w:ascii="Arial" w:hAnsi="Arial" w:cs="Arial"/>
          <w:sz w:val="20"/>
          <w:szCs w:val="20"/>
        </w:rPr>
        <w:t>t s</w:t>
      </w:r>
      <w:r w:rsidRPr="00091A07">
        <w:rPr>
          <w:rFonts w:ascii="Arial" w:hAnsi="Arial" w:cs="Arial"/>
          <w:sz w:val="20"/>
          <w:szCs w:val="20"/>
        </w:rPr>
        <w:t>ố</w:t>
      </w:r>
      <w:r w:rsidRPr="00091A07">
        <w:rPr>
          <w:rFonts w:ascii="Arial" w:hAnsi="Arial" w:cs="Arial"/>
          <w:sz w:val="20"/>
          <w:szCs w:val="20"/>
        </w:rPr>
        <w:t xml:space="preserve"> kho</w:t>
      </w:r>
      <w:r w:rsidRPr="00091A07">
        <w:rPr>
          <w:rFonts w:ascii="Arial" w:hAnsi="Arial" w:cs="Arial"/>
          <w:sz w:val="20"/>
          <w:szCs w:val="20"/>
        </w:rPr>
        <w:t>ả</w:t>
      </w:r>
      <w:r w:rsidRPr="00091A07">
        <w:rPr>
          <w:rFonts w:ascii="Arial" w:hAnsi="Arial" w:cs="Arial"/>
          <w:sz w:val="20"/>
          <w:szCs w:val="20"/>
        </w:rPr>
        <w:t>n c</w:t>
      </w:r>
      <w:r w:rsidRPr="00091A07">
        <w:rPr>
          <w:rFonts w:ascii="Arial" w:hAnsi="Arial" w:cs="Arial"/>
          <w:sz w:val="20"/>
          <w:szCs w:val="20"/>
        </w:rPr>
        <w:t>ủ</w:t>
      </w:r>
      <w:r w:rsidRPr="00091A07">
        <w:rPr>
          <w:rFonts w:ascii="Arial" w:hAnsi="Arial" w:cs="Arial"/>
          <w:sz w:val="20"/>
          <w:szCs w:val="20"/>
        </w:rPr>
        <w:t>a Đi</w:t>
      </w:r>
      <w:r w:rsidRPr="00091A07">
        <w:rPr>
          <w:rFonts w:ascii="Arial" w:hAnsi="Arial" w:cs="Arial"/>
          <w:sz w:val="20"/>
          <w:szCs w:val="20"/>
        </w:rPr>
        <w:t>ề</w:t>
      </w:r>
      <w:r w:rsidRPr="00091A07">
        <w:rPr>
          <w:rFonts w:ascii="Arial" w:hAnsi="Arial" w:cs="Arial"/>
          <w:sz w:val="20"/>
          <w:szCs w:val="20"/>
        </w:rPr>
        <w:t>u 11 như sau:</w:t>
      </w:r>
    </w:p>
    <w:p w14:paraId="376625D0"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a) S</w:t>
      </w:r>
      <w:r w:rsidRPr="00091A07">
        <w:rPr>
          <w:rFonts w:ascii="Arial" w:hAnsi="Arial" w:cs="Arial"/>
          <w:sz w:val="20"/>
          <w:szCs w:val="20"/>
        </w:rPr>
        <w:t>ử</w:t>
      </w:r>
      <w:r w:rsidRPr="00091A07">
        <w:rPr>
          <w:rFonts w:ascii="Arial" w:hAnsi="Arial" w:cs="Arial"/>
          <w:sz w:val="20"/>
          <w:szCs w:val="20"/>
        </w:rPr>
        <w:t>a đ</w:t>
      </w:r>
      <w:r w:rsidRPr="00091A07">
        <w:rPr>
          <w:rFonts w:ascii="Arial" w:hAnsi="Arial" w:cs="Arial"/>
          <w:sz w:val="20"/>
          <w:szCs w:val="20"/>
        </w:rPr>
        <w:t>ổ</w:t>
      </w:r>
      <w:r w:rsidRPr="00091A07">
        <w:rPr>
          <w:rFonts w:ascii="Arial" w:hAnsi="Arial" w:cs="Arial"/>
          <w:sz w:val="20"/>
          <w:szCs w:val="20"/>
        </w:rPr>
        <w:t>i, b</w:t>
      </w:r>
      <w:r w:rsidRPr="00091A07">
        <w:rPr>
          <w:rFonts w:ascii="Arial" w:hAnsi="Arial" w:cs="Arial"/>
          <w:sz w:val="20"/>
          <w:szCs w:val="20"/>
        </w:rPr>
        <w:t>ổ</w:t>
      </w:r>
      <w:r w:rsidRPr="00091A07">
        <w:rPr>
          <w:rFonts w:ascii="Arial" w:hAnsi="Arial" w:cs="Arial"/>
          <w:sz w:val="20"/>
          <w:szCs w:val="20"/>
        </w:rPr>
        <w:t xml:space="preserve"> sung kho</w:t>
      </w:r>
      <w:r w:rsidRPr="00091A07">
        <w:rPr>
          <w:rFonts w:ascii="Arial" w:hAnsi="Arial" w:cs="Arial"/>
          <w:sz w:val="20"/>
          <w:szCs w:val="20"/>
        </w:rPr>
        <w:t>ả</w:t>
      </w:r>
      <w:r w:rsidRPr="00091A07">
        <w:rPr>
          <w:rFonts w:ascii="Arial" w:hAnsi="Arial" w:cs="Arial"/>
          <w:sz w:val="20"/>
          <w:szCs w:val="20"/>
        </w:rPr>
        <w:t>n 2 như sau:</w:t>
      </w:r>
    </w:p>
    <w:p w14:paraId="64C55B5A"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“2. B</w:t>
      </w:r>
      <w:r w:rsidRPr="00091A07">
        <w:rPr>
          <w:rFonts w:ascii="Arial" w:hAnsi="Arial" w:cs="Arial"/>
          <w:sz w:val="20"/>
          <w:szCs w:val="20"/>
        </w:rPr>
        <w:t>ộ</w:t>
      </w:r>
      <w:r w:rsidRPr="00091A07">
        <w:rPr>
          <w:rFonts w:ascii="Arial" w:hAnsi="Arial" w:cs="Arial"/>
          <w:sz w:val="20"/>
          <w:szCs w:val="20"/>
        </w:rPr>
        <w:t xml:space="preserve"> Nông nghi</w:t>
      </w:r>
      <w:r w:rsidRPr="00091A07">
        <w:rPr>
          <w:rFonts w:ascii="Arial" w:hAnsi="Arial" w:cs="Arial"/>
          <w:sz w:val="20"/>
          <w:szCs w:val="20"/>
        </w:rPr>
        <w:t>ệ</w:t>
      </w:r>
      <w:r w:rsidRPr="00091A07">
        <w:rPr>
          <w:rFonts w:ascii="Arial" w:hAnsi="Arial" w:cs="Arial"/>
          <w:sz w:val="20"/>
          <w:szCs w:val="20"/>
        </w:rPr>
        <w:t>p và Môi trư</w:t>
      </w:r>
      <w:r w:rsidRPr="00091A07">
        <w:rPr>
          <w:rFonts w:ascii="Arial" w:hAnsi="Arial" w:cs="Arial"/>
          <w:sz w:val="20"/>
          <w:szCs w:val="20"/>
        </w:rPr>
        <w:t>ờ</w:t>
      </w:r>
      <w:r w:rsidRPr="00091A07">
        <w:rPr>
          <w:rFonts w:ascii="Arial" w:hAnsi="Arial" w:cs="Arial"/>
          <w:sz w:val="20"/>
          <w:szCs w:val="20"/>
        </w:rPr>
        <w:t>ng t</w:t>
      </w:r>
      <w:r w:rsidRPr="00091A07">
        <w:rPr>
          <w:rFonts w:ascii="Arial" w:hAnsi="Arial" w:cs="Arial"/>
          <w:sz w:val="20"/>
          <w:szCs w:val="20"/>
        </w:rPr>
        <w:t>ổ</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c th</w:t>
      </w:r>
      <w:r w:rsidRPr="00091A07">
        <w:rPr>
          <w:rFonts w:ascii="Arial" w:hAnsi="Arial" w:cs="Arial"/>
          <w:sz w:val="20"/>
          <w:szCs w:val="20"/>
        </w:rPr>
        <w:t>ẩ</w:t>
      </w:r>
      <w:r w:rsidRPr="00091A07">
        <w:rPr>
          <w:rFonts w:ascii="Arial" w:hAnsi="Arial" w:cs="Arial"/>
          <w:sz w:val="20"/>
          <w:szCs w:val="20"/>
        </w:rPr>
        <w:t>m đ</w:t>
      </w:r>
      <w:r w:rsidRPr="00091A07">
        <w:rPr>
          <w:rFonts w:ascii="Arial" w:hAnsi="Arial" w:cs="Arial"/>
          <w:sz w:val="20"/>
          <w:szCs w:val="20"/>
        </w:rPr>
        <w:t>ị</w:t>
      </w:r>
      <w:r w:rsidRPr="00091A07">
        <w:rPr>
          <w:rFonts w:ascii="Arial" w:hAnsi="Arial" w:cs="Arial"/>
          <w:sz w:val="20"/>
          <w:szCs w:val="20"/>
        </w:rPr>
        <w:t>nh đ</w:t>
      </w:r>
      <w:r w:rsidRPr="00091A07">
        <w:rPr>
          <w:rFonts w:ascii="Arial" w:hAnsi="Arial" w:cs="Arial"/>
          <w:sz w:val="20"/>
          <w:szCs w:val="20"/>
        </w:rPr>
        <w:t>ề</w:t>
      </w:r>
      <w:r w:rsidRPr="00091A07">
        <w:rPr>
          <w:rFonts w:ascii="Arial" w:hAnsi="Arial" w:cs="Arial"/>
          <w:sz w:val="20"/>
          <w:szCs w:val="20"/>
        </w:rPr>
        <w:t xml:space="preserve"> cương l</w:t>
      </w:r>
      <w:r w:rsidRPr="00091A07">
        <w:rPr>
          <w:rFonts w:ascii="Arial" w:hAnsi="Arial" w:cs="Arial"/>
          <w:sz w:val="20"/>
          <w:szCs w:val="20"/>
        </w:rPr>
        <w:t>ậ</w:t>
      </w:r>
      <w:r w:rsidRPr="00091A07">
        <w:rPr>
          <w:rFonts w:ascii="Arial" w:hAnsi="Arial" w:cs="Arial"/>
          <w:sz w:val="20"/>
          <w:szCs w:val="20"/>
        </w:rPr>
        <w:t>p quy ho</w:t>
      </w:r>
      <w:r w:rsidRPr="00091A07">
        <w:rPr>
          <w:rFonts w:ascii="Arial" w:hAnsi="Arial" w:cs="Arial"/>
          <w:sz w:val="20"/>
          <w:szCs w:val="20"/>
        </w:rPr>
        <w:t>ạ</w:t>
      </w:r>
      <w:r w:rsidRPr="00091A07">
        <w:rPr>
          <w:rFonts w:ascii="Arial" w:hAnsi="Arial" w:cs="Arial"/>
          <w:sz w:val="20"/>
          <w:szCs w:val="20"/>
        </w:rPr>
        <w:t>ch theo hình th</w:t>
      </w:r>
      <w:r w:rsidRPr="00091A07">
        <w:rPr>
          <w:rFonts w:ascii="Arial" w:hAnsi="Arial" w:cs="Arial"/>
          <w:sz w:val="20"/>
          <w:szCs w:val="20"/>
        </w:rPr>
        <w:t>ứ</w:t>
      </w:r>
      <w:r w:rsidRPr="00091A07">
        <w:rPr>
          <w:rFonts w:ascii="Arial" w:hAnsi="Arial" w:cs="Arial"/>
          <w:sz w:val="20"/>
          <w:szCs w:val="20"/>
        </w:rPr>
        <w:t>c h</w:t>
      </w:r>
      <w:r w:rsidRPr="00091A07">
        <w:rPr>
          <w:rFonts w:ascii="Arial" w:hAnsi="Arial" w:cs="Arial"/>
          <w:sz w:val="20"/>
          <w:szCs w:val="20"/>
        </w:rPr>
        <w:t>ọ</w:t>
      </w:r>
      <w:r w:rsidRPr="00091A07">
        <w:rPr>
          <w:rFonts w:ascii="Arial" w:hAnsi="Arial" w:cs="Arial"/>
          <w:sz w:val="20"/>
          <w:szCs w:val="20"/>
        </w:rPr>
        <w:t>p h</w:t>
      </w:r>
      <w:r w:rsidRPr="00091A07">
        <w:rPr>
          <w:rFonts w:ascii="Arial" w:hAnsi="Arial" w:cs="Arial"/>
          <w:sz w:val="20"/>
          <w:szCs w:val="20"/>
        </w:rPr>
        <w:t>ộ</w:t>
      </w:r>
      <w:r w:rsidRPr="00091A07">
        <w:rPr>
          <w:rFonts w:ascii="Arial" w:hAnsi="Arial" w:cs="Arial"/>
          <w:sz w:val="20"/>
          <w:szCs w:val="20"/>
        </w:rPr>
        <w:t>i đ</w:t>
      </w:r>
      <w:r w:rsidRPr="00091A07">
        <w:rPr>
          <w:rFonts w:ascii="Arial" w:hAnsi="Arial" w:cs="Arial"/>
          <w:sz w:val="20"/>
          <w:szCs w:val="20"/>
        </w:rPr>
        <w:t>ồ</w:t>
      </w:r>
      <w:r w:rsidRPr="00091A07">
        <w:rPr>
          <w:rFonts w:ascii="Arial" w:hAnsi="Arial" w:cs="Arial"/>
          <w:sz w:val="20"/>
          <w:szCs w:val="20"/>
        </w:rPr>
        <w:t>ng th</w:t>
      </w:r>
      <w:r w:rsidRPr="00091A07">
        <w:rPr>
          <w:rFonts w:ascii="Arial" w:hAnsi="Arial" w:cs="Arial"/>
          <w:sz w:val="20"/>
          <w:szCs w:val="20"/>
        </w:rPr>
        <w:t>ẩ</w:t>
      </w:r>
      <w:r w:rsidRPr="00091A07">
        <w:rPr>
          <w:rFonts w:ascii="Arial" w:hAnsi="Arial" w:cs="Arial"/>
          <w:sz w:val="20"/>
          <w:szCs w:val="20"/>
        </w:rPr>
        <w:t>m đ</w:t>
      </w:r>
      <w:r w:rsidRPr="00091A07">
        <w:rPr>
          <w:rFonts w:ascii="Arial" w:hAnsi="Arial" w:cs="Arial"/>
          <w:sz w:val="20"/>
          <w:szCs w:val="20"/>
        </w:rPr>
        <w:t>ị</w:t>
      </w:r>
      <w:r w:rsidRPr="00091A07">
        <w:rPr>
          <w:rFonts w:ascii="Arial" w:hAnsi="Arial" w:cs="Arial"/>
          <w:sz w:val="20"/>
          <w:szCs w:val="20"/>
        </w:rPr>
        <w:t>nh ho</w:t>
      </w:r>
      <w:r w:rsidRPr="00091A07">
        <w:rPr>
          <w:rFonts w:ascii="Arial" w:hAnsi="Arial" w:cs="Arial"/>
          <w:sz w:val="20"/>
          <w:szCs w:val="20"/>
        </w:rPr>
        <w:t>ặ</w:t>
      </w:r>
      <w:r w:rsidRPr="00091A07">
        <w:rPr>
          <w:rFonts w:ascii="Arial" w:hAnsi="Arial" w:cs="Arial"/>
          <w:sz w:val="20"/>
          <w:szCs w:val="20"/>
        </w:rPr>
        <w:t>c l</w:t>
      </w:r>
      <w:r w:rsidRPr="00091A07">
        <w:rPr>
          <w:rFonts w:ascii="Arial" w:hAnsi="Arial" w:cs="Arial"/>
          <w:sz w:val="20"/>
          <w:szCs w:val="20"/>
        </w:rPr>
        <w:t>ấ</w:t>
      </w:r>
      <w:r w:rsidRPr="00091A07">
        <w:rPr>
          <w:rFonts w:ascii="Arial" w:hAnsi="Arial" w:cs="Arial"/>
          <w:sz w:val="20"/>
          <w:szCs w:val="20"/>
        </w:rPr>
        <w:t>y ý ki</w:t>
      </w:r>
      <w:r w:rsidRPr="00091A07">
        <w:rPr>
          <w:rFonts w:ascii="Arial" w:hAnsi="Arial" w:cs="Arial"/>
          <w:sz w:val="20"/>
          <w:szCs w:val="20"/>
        </w:rPr>
        <w:t>ế</w:t>
      </w:r>
      <w:r w:rsidRPr="00091A07">
        <w:rPr>
          <w:rFonts w:ascii="Arial" w:hAnsi="Arial" w:cs="Arial"/>
          <w:sz w:val="20"/>
          <w:szCs w:val="20"/>
        </w:rPr>
        <w:t>n c</w:t>
      </w:r>
      <w:r w:rsidRPr="00091A07">
        <w:rPr>
          <w:rFonts w:ascii="Arial" w:hAnsi="Arial" w:cs="Arial"/>
          <w:sz w:val="20"/>
          <w:szCs w:val="20"/>
        </w:rPr>
        <w:t>ủ</w:t>
      </w:r>
      <w:r w:rsidRPr="00091A07">
        <w:rPr>
          <w:rFonts w:ascii="Arial" w:hAnsi="Arial" w:cs="Arial"/>
          <w:sz w:val="20"/>
          <w:szCs w:val="20"/>
        </w:rPr>
        <w:t>a các thành viên H</w:t>
      </w:r>
      <w:r w:rsidRPr="00091A07">
        <w:rPr>
          <w:rFonts w:ascii="Arial" w:hAnsi="Arial" w:cs="Arial"/>
          <w:sz w:val="20"/>
          <w:szCs w:val="20"/>
        </w:rPr>
        <w:t>ộ</w:t>
      </w:r>
      <w:r w:rsidRPr="00091A07">
        <w:rPr>
          <w:rFonts w:ascii="Arial" w:hAnsi="Arial" w:cs="Arial"/>
          <w:sz w:val="20"/>
          <w:szCs w:val="20"/>
        </w:rPr>
        <w:t>i đ</w:t>
      </w:r>
      <w:r w:rsidRPr="00091A07">
        <w:rPr>
          <w:rFonts w:ascii="Arial" w:hAnsi="Arial" w:cs="Arial"/>
          <w:sz w:val="20"/>
          <w:szCs w:val="20"/>
        </w:rPr>
        <w:t>ồ</w:t>
      </w:r>
      <w:r w:rsidRPr="00091A07">
        <w:rPr>
          <w:rFonts w:ascii="Arial" w:hAnsi="Arial" w:cs="Arial"/>
          <w:sz w:val="20"/>
          <w:szCs w:val="20"/>
        </w:rPr>
        <w:t>ng th</w:t>
      </w:r>
      <w:r w:rsidRPr="00091A07">
        <w:rPr>
          <w:rFonts w:ascii="Arial" w:hAnsi="Arial" w:cs="Arial"/>
          <w:sz w:val="20"/>
          <w:szCs w:val="20"/>
        </w:rPr>
        <w:t>ẩ</w:t>
      </w:r>
      <w:r w:rsidRPr="00091A07">
        <w:rPr>
          <w:rFonts w:ascii="Arial" w:hAnsi="Arial" w:cs="Arial"/>
          <w:sz w:val="20"/>
          <w:szCs w:val="20"/>
        </w:rPr>
        <w:t>m đ</w:t>
      </w:r>
      <w:r w:rsidRPr="00091A07">
        <w:rPr>
          <w:rFonts w:ascii="Arial" w:hAnsi="Arial" w:cs="Arial"/>
          <w:sz w:val="20"/>
          <w:szCs w:val="20"/>
        </w:rPr>
        <w:t>ị</w:t>
      </w:r>
      <w:r w:rsidRPr="00091A07">
        <w:rPr>
          <w:rFonts w:ascii="Arial" w:hAnsi="Arial" w:cs="Arial"/>
          <w:sz w:val="20"/>
          <w:szCs w:val="20"/>
        </w:rPr>
        <w:t>nh b</w:t>
      </w:r>
      <w:r w:rsidRPr="00091A07">
        <w:rPr>
          <w:rFonts w:ascii="Arial" w:hAnsi="Arial" w:cs="Arial"/>
          <w:sz w:val="20"/>
          <w:szCs w:val="20"/>
        </w:rPr>
        <w:t>ằ</w:t>
      </w:r>
      <w:r w:rsidRPr="00091A07">
        <w:rPr>
          <w:rFonts w:ascii="Arial" w:hAnsi="Arial" w:cs="Arial"/>
          <w:sz w:val="20"/>
          <w:szCs w:val="20"/>
        </w:rPr>
        <w:t>ng văn b</w:t>
      </w:r>
      <w:r w:rsidRPr="00091A07">
        <w:rPr>
          <w:rFonts w:ascii="Arial" w:hAnsi="Arial" w:cs="Arial"/>
          <w:sz w:val="20"/>
          <w:szCs w:val="20"/>
        </w:rPr>
        <w:t>ả</w:t>
      </w:r>
      <w:r w:rsidRPr="00091A07">
        <w:rPr>
          <w:rFonts w:ascii="Arial" w:hAnsi="Arial" w:cs="Arial"/>
          <w:sz w:val="20"/>
          <w:szCs w:val="20"/>
        </w:rPr>
        <w:t>n.</w:t>
      </w:r>
    </w:p>
    <w:p w14:paraId="024E6DC8"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a) Trư</w:t>
      </w:r>
      <w:r w:rsidRPr="00091A07">
        <w:rPr>
          <w:rFonts w:ascii="Arial" w:hAnsi="Arial" w:cs="Arial"/>
          <w:sz w:val="20"/>
          <w:szCs w:val="20"/>
        </w:rPr>
        <w:t>ờ</w:t>
      </w:r>
      <w:r w:rsidRPr="00091A07">
        <w:rPr>
          <w:rFonts w:ascii="Arial" w:hAnsi="Arial" w:cs="Arial"/>
          <w:sz w:val="20"/>
          <w:szCs w:val="20"/>
        </w:rPr>
        <w:t>ng h</w:t>
      </w:r>
      <w:r w:rsidRPr="00091A07">
        <w:rPr>
          <w:rFonts w:ascii="Arial" w:hAnsi="Arial" w:cs="Arial"/>
          <w:sz w:val="20"/>
          <w:szCs w:val="20"/>
        </w:rPr>
        <w:t>ợ</w:t>
      </w:r>
      <w:r w:rsidRPr="00091A07">
        <w:rPr>
          <w:rFonts w:ascii="Arial" w:hAnsi="Arial" w:cs="Arial"/>
          <w:sz w:val="20"/>
          <w:szCs w:val="20"/>
        </w:rPr>
        <w:t>p t</w:t>
      </w:r>
      <w:r w:rsidRPr="00091A07">
        <w:rPr>
          <w:rFonts w:ascii="Arial" w:hAnsi="Arial" w:cs="Arial"/>
          <w:sz w:val="20"/>
          <w:szCs w:val="20"/>
        </w:rPr>
        <w:t>ổ</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c h</w:t>
      </w:r>
      <w:r w:rsidRPr="00091A07">
        <w:rPr>
          <w:rFonts w:ascii="Arial" w:hAnsi="Arial" w:cs="Arial"/>
          <w:sz w:val="20"/>
          <w:szCs w:val="20"/>
        </w:rPr>
        <w:t>ọ</w:t>
      </w:r>
      <w:r w:rsidRPr="00091A07">
        <w:rPr>
          <w:rFonts w:ascii="Arial" w:hAnsi="Arial" w:cs="Arial"/>
          <w:sz w:val="20"/>
          <w:szCs w:val="20"/>
        </w:rPr>
        <w:t>p h</w:t>
      </w:r>
      <w:r w:rsidRPr="00091A07">
        <w:rPr>
          <w:rFonts w:ascii="Arial" w:hAnsi="Arial" w:cs="Arial"/>
          <w:sz w:val="20"/>
          <w:szCs w:val="20"/>
        </w:rPr>
        <w:t>ộ</w:t>
      </w:r>
      <w:r w:rsidRPr="00091A07">
        <w:rPr>
          <w:rFonts w:ascii="Arial" w:hAnsi="Arial" w:cs="Arial"/>
          <w:sz w:val="20"/>
          <w:szCs w:val="20"/>
        </w:rPr>
        <w:t>i đ</w:t>
      </w:r>
      <w:r w:rsidRPr="00091A07">
        <w:rPr>
          <w:rFonts w:ascii="Arial" w:hAnsi="Arial" w:cs="Arial"/>
          <w:sz w:val="20"/>
          <w:szCs w:val="20"/>
        </w:rPr>
        <w:t>ồ</w:t>
      </w:r>
      <w:r w:rsidRPr="00091A07">
        <w:rPr>
          <w:rFonts w:ascii="Arial" w:hAnsi="Arial" w:cs="Arial"/>
          <w:sz w:val="20"/>
          <w:szCs w:val="20"/>
        </w:rPr>
        <w:t>ng th</w:t>
      </w:r>
      <w:r w:rsidRPr="00091A07">
        <w:rPr>
          <w:rFonts w:ascii="Arial" w:hAnsi="Arial" w:cs="Arial"/>
          <w:sz w:val="20"/>
          <w:szCs w:val="20"/>
        </w:rPr>
        <w:t>ẩ</w:t>
      </w:r>
      <w:r w:rsidRPr="00091A07">
        <w:rPr>
          <w:rFonts w:ascii="Arial" w:hAnsi="Arial" w:cs="Arial"/>
          <w:sz w:val="20"/>
          <w:szCs w:val="20"/>
        </w:rPr>
        <w:t>m đ</w:t>
      </w:r>
      <w:r w:rsidRPr="00091A07">
        <w:rPr>
          <w:rFonts w:ascii="Arial" w:hAnsi="Arial" w:cs="Arial"/>
          <w:sz w:val="20"/>
          <w:szCs w:val="20"/>
        </w:rPr>
        <w:t>ị</w:t>
      </w:r>
      <w:r w:rsidRPr="00091A07">
        <w:rPr>
          <w:rFonts w:ascii="Arial" w:hAnsi="Arial" w:cs="Arial"/>
          <w:sz w:val="20"/>
          <w:szCs w:val="20"/>
        </w:rPr>
        <w:t>nh, cu</w:t>
      </w:r>
      <w:r w:rsidRPr="00091A07">
        <w:rPr>
          <w:rFonts w:ascii="Arial" w:hAnsi="Arial" w:cs="Arial"/>
          <w:sz w:val="20"/>
          <w:szCs w:val="20"/>
        </w:rPr>
        <w:t>ộ</w:t>
      </w:r>
      <w:r w:rsidRPr="00091A07">
        <w:rPr>
          <w:rFonts w:ascii="Arial" w:hAnsi="Arial" w:cs="Arial"/>
          <w:sz w:val="20"/>
          <w:szCs w:val="20"/>
        </w:rPr>
        <w:t>c h</w:t>
      </w:r>
      <w:r w:rsidRPr="00091A07">
        <w:rPr>
          <w:rFonts w:ascii="Arial" w:hAnsi="Arial" w:cs="Arial"/>
          <w:sz w:val="20"/>
          <w:szCs w:val="20"/>
        </w:rPr>
        <w:t>ọ</w:t>
      </w:r>
      <w:r w:rsidRPr="00091A07">
        <w:rPr>
          <w:rFonts w:ascii="Arial" w:hAnsi="Arial" w:cs="Arial"/>
          <w:sz w:val="20"/>
          <w:szCs w:val="20"/>
        </w:rPr>
        <w:t>p th</w:t>
      </w:r>
      <w:r w:rsidRPr="00091A07">
        <w:rPr>
          <w:rFonts w:ascii="Arial" w:hAnsi="Arial" w:cs="Arial"/>
          <w:sz w:val="20"/>
          <w:szCs w:val="20"/>
        </w:rPr>
        <w:t>ẩ</w:t>
      </w:r>
      <w:r w:rsidRPr="00091A07">
        <w:rPr>
          <w:rFonts w:ascii="Arial" w:hAnsi="Arial" w:cs="Arial"/>
          <w:sz w:val="20"/>
          <w:szCs w:val="20"/>
        </w:rPr>
        <w:t>m đ</w:t>
      </w:r>
      <w:r w:rsidRPr="00091A07">
        <w:rPr>
          <w:rFonts w:ascii="Arial" w:hAnsi="Arial" w:cs="Arial"/>
          <w:sz w:val="20"/>
          <w:szCs w:val="20"/>
        </w:rPr>
        <w:t>ị</w:t>
      </w:r>
      <w:r w:rsidRPr="00091A07">
        <w:rPr>
          <w:rFonts w:ascii="Arial" w:hAnsi="Arial" w:cs="Arial"/>
          <w:sz w:val="20"/>
          <w:szCs w:val="20"/>
        </w:rPr>
        <w:t>nh đư</w:t>
      </w:r>
      <w:r w:rsidRPr="00091A07">
        <w:rPr>
          <w:rFonts w:ascii="Arial" w:hAnsi="Arial" w:cs="Arial"/>
          <w:sz w:val="20"/>
          <w:szCs w:val="20"/>
        </w:rPr>
        <w:t>ợ</w:t>
      </w:r>
      <w:r w:rsidRPr="00091A07">
        <w:rPr>
          <w:rFonts w:ascii="Arial" w:hAnsi="Arial" w:cs="Arial"/>
          <w:sz w:val="20"/>
          <w:szCs w:val="20"/>
        </w:rPr>
        <w:t>c ti</w:t>
      </w:r>
      <w:r w:rsidRPr="00091A07">
        <w:rPr>
          <w:rFonts w:ascii="Arial" w:hAnsi="Arial" w:cs="Arial"/>
          <w:sz w:val="20"/>
          <w:szCs w:val="20"/>
        </w:rPr>
        <w:t>ế</w:t>
      </w:r>
      <w:r w:rsidRPr="00091A07">
        <w:rPr>
          <w:rFonts w:ascii="Arial" w:hAnsi="Arial" w:cs="Arial"/>
          <w:sz w:val="20"/>
          <w:szCs w:val="20"/>
        </w:rPr>
        <w:t>n hành khi có m</w:t>
      </w:r>
      <w:r w:rsidRPr="00091A07">
        <w:rPr>
          <w:rFonts w:ascii="Arial" w:hAnsi="Arial" w:cs="Arial"/>
          <w:sz w:val="20"/>
          <w:szCs w:val="20"/>
        </w:rPr>
        <w:t>ặ</w:t>
      </w:r>
      <w:r w:rsidRPr="00091A07">
        <w:rPr>
          <w:rFonts w:ascii="Arial" w:hAnsi="Arial" w:cs="Arial"/>
          <w:sz w:val="20"/>
          <w:szCs w:val="20"/>
        </w:rPr>
        <w:t>t Ch</w:t>
      </w:r>
      <w:r w:rsidRPr="00091A07">
        <w:rPr>
          <w:rFonts w:ascii="Arial" w:hAnsi="Arial" w:cs="Arial"/>
          <w:sz w:val="20"/>
          <w:szCs w:val="20"/>
        </w:rPr>
        <w:t>ủ</w:t>
      </w:r>
      <w:r w:rsidRPr="00091A07">
        <w:rPr>
          <w:rFonts w:ascii="Arial" w:hAnsi="Arial" w:cs="Arial"/>
          <w:sz w:val="20"/>
          <w:szCs w:val="20"/>
        </w:rPr>
        <w:t xml:space="preserve"> t</w:t>
      </w:r>
      <w:r w:rsidRPr="00091A07">
        <w:rPr>
          <w:rFonts w:ascii="Arial" w:hAnsi="Arial" w:cs="Arial"/>
          <w:sz w:val="20"/>
          <w:szCs w:val="20"/>
        </w:rPr>
        <w:t>ị</w:t>
      </w:r>
      <w:r w:rsidRPr="00091A07">
        <w:rPr>
          <w:rFonts w:ascii="Arial" w:hAnsi="Arial" w:cs="Arial"/>
          <w:sz w:val="20"/>
          <w:szCs w:val="20"/>
        </w:rPr>
        <w:t>ch H</w:t>
      </w:r>
      <w:r w:rsidRPr="00091A07">
        <w:rPr>
          <w:rFonts w:ascii="Arial" w:hAnsi="Arial" w:cs="Arial"/>
          <w:sz w:val="20"/>
          <w:szCs w:val="20"/>
        </w:rPr>
        <w:t>ộ</w:t>
      </w:r>
      <w:r w:rsidRPr="00091A07">
        <w:rPr>
          <w:rFonts w:ascii="Arial" w:hAnsi="Arial" w:cs="Arial"/>
          <w:sz w:val="20"/>
          <w:szCs w:val="20"/>
        </w:rPr>
        <w:t>i đ</w:t>
      </w:r>
      <w:r w:rsidRPr="00091A07">
        <w:rPr>
          <w:rFonts w:ascii="Arial" w:hAnsi="Arial" w:cs="Arial"/>
          <w:sz w:val="20"/>
          <w:szCs w:val="20"/>
        </w:rPr>
        <w:t>ồ</w:t>
      </w:r>
      <w:r w:rsidRPr="00091A07">
        <w:rPr>
          <w:rFonts w:ascii="Arial" w:hAnsi="Arial" w:cs="Arial"/>
          <w:sz w:val="20"/>
          <w:szCs w:val="20"/>
        </w:rPr>
        <w:t>ng ho</w:t>
      </w:r>
      <w:r w:rsidRPr="00091A07">
        <w:rPr>
          <w:rFonts w:ascii="Arial" w:hAnsi="Arial" w:cs="Arial"/>
          <w:sz w:val="20"/>
          <w:szCs w:val="20"/>
        </w:rPr>
        <w:t>ặ</w:t>
      </w:r>
      <w:r w:rsidRPr="00091A07">
        <w:rPr>
          <w:rFonts w:ascii="Arial" w:hAnsi="Arial" w:cs="Arial"/>
          <w:sz w:val="20"/>
          <w:szCs w:val="20"/>
        </w:rPr>
        <w:t>c Phó Ch</w:t>
      </w:r>
      <w:r w:rsidRPr="00091A07">
        <w:rPr>
          <w:rFonts w:ascii="Arial" w:hAnsi="Arial" w:cs="Arial"/>
          <w:sz w:val="20"/>
          <w:szCs w:val="20"/>
        </w:rPr>
        <w:t>ủ</w:t>
      </w:r>
      <w:r w:rsidRPr="00091A07">
        <w:rPr>
          <w:rFonts w:ascii="Arial" w:hAnsi="Arial" w:cs="Arial"/>
          <w:sz w:val="20"/>
          <w:szCs w:val="20"/>
        </w:rPr>
        <w:t xml:space="preserve"> t</w:t>
      </w:r>
      <w:r w:rsidRPr="00091A07">
        <w:rPr>
          <w:rFonts w:ascii="Arial" w:hAnsi="Arial" w:cs="Arial"/>
          <w:sz w:val="20"/>
          <w:szCs w:val="20"/>
        </w:rPr>
        <w:t>ị</w:t>
      </w:r>
      <w:r w:rsidRPr="00091A07">
        <w:rPr>
          <w:rFonts w:ascii="Arial" w:hAnsi="Arial" w:cs="Arial"/>
          <w:sz w:val="20"/>
          <w:szCs w:val="20"/>
        </w:rPr>
        <w:t>ch H</w:t>
      </w:r>
      <w:r w:rsidRPr="00091A07">
        <w:rPr>
          <w:rFonts w:ascii="Arial" w:hAnsi="Arial" w:cs="Arial"/>
          <w:sz w:val="20"/>
          <w:szCs w:val="20"/>
        </w:rPr>
        <w:t>ộ</w:t>
      </w:r>
      <w:r w:rsidRPr="00091A07">
        <w:rPr>
          <w:rFonts w:ascii="Arial" w:hAnsi="Arial" w:cs="Arial"/>
          <w:sz w:val="20"/>
          <w:szCs w:val="20"/>
        </w:rPr>
        <w:t>i đ</w:t>
      </w:r>
      <w:r w:rsidRPr="00091A07">
        <w:rPr>
          <w:rFonts w:ascii="Arial" w:hAnsi="Arial" w:cs="Arial"/>
          <w:sz w:val="20"/>
          <w:szCs w:val="20"/>
        </w:rPr>
        <w:t>ồ</w:t>
      </w:r>
      <w:r w:rsidRPr="00091A07">
        <w:rPr>
          <w:rFonts w:ascii="Arial" w:hAnsi="Arial" w:cs="Arial"/>
          <w:sz w:val="20"/>
          <w:szCs w:val="20"/>
        </w:rPr>
        <w:t>ng, đ</w:t>
      </w:r>
      <w:r w:rsidRPr="00091A07">
        <w:rPr>
          <w:rFonts w:ascii="Arial" w:hAnsi="Arial" w:cs="Arial"/>
          <w:sz w:val="20"/>
          <w:szCs w:val="20"/>
        </w:rPr>
        <w:t>ạ</w:t>
      </w:r>
      <w:r w:rsidRPr="00091A07">
        <w:rPr>
          <w:rFonts w:ascii="Arial" w:hAnsi="Arial" w:cs="Arial"/>
          <w:sz w:val="20"/>
          <w:szCs w:val="20"/>
        </w:rPr>
        <w:t>i di</w:t>
      </w:r>
      <w:r w:rsidRPr="00091A07">
        <w:rPr>
          <w:rFonts w:ascii="Arial" w:hAnsi="Arial" w:cs="Arial"/>
          <w:sz w:val="20"/>
          <w:szCs w:val="20"/>
        </w:rPr>
        <w:t>ệ</w:t>
      </w:r>
      <w:r w:rsidRPr="00091A07">
        <w:rPr>
          <w:rFonts w:ascii="Arial" w:hAnsi="Arial" w:cs="Arial"/>
          <w:sz w:val="20"/>
          <w:szCs w:val="20"/>
        </w:rPr>
        <w:t>n cơ quan thư</w:t>
      </w:r>
      <w:r w:rsidRPr="00091A07">
        <w:rPr>
          <w:rFonts w:ascii="Arial" w:hAnsi="Arial" w:cs="Arial"/>
          <w:sz w:val="20"/>
          <w:szCs w:val="20"/>
        </w:rPr>
        <w:t>ờ</w:t>
      </w:r>
      <w:r w:rsidRPr="00091A07">
        <w:rPr>
          <w:rFonts w:ascii="Arial" w:hAnsi="Arial" w:cs="Arial"/>
          <w:sz w:val="20"/>
          <w:szCs w:val="20"/>
        </w:rPr>
        <w:t>ng tr</w:t>
      </w:r>
      <w:r w:rsidRPr="00091A07">
        <w:rPr>
          <w:rFonts w:ascii="Arial" w:hAnsi="Arial" w:cs="Arial"/>
          <w:sz w:val="20"/>
          <w:szCs w:val="20"/>
        </w:rPr>
        <w:t>ự</w:t>
      </w:r>
      <w:r w:rsidRPr="00091A07">
        <w:rPr>
          <w:rFonts w:ascii="Arial" w:hAnsi="Arial" w:cs="Arial"/>
          <w:sz w:val="20"/>
          <w:szCs w:val="20"/>
        </w:rPr>
        <w:t>c H</w:t>
      </w:r>
      <w:r w:rsidRPr="00091A07">
        <w:rPr>
          <w:rFonts w:ascii="Arial" w:hAnsi="Arial" w:cs="Arial"/>
          <w:sz w:val="20"/>
          <w:szCs w:val="20"/>
        </w:rPr>
        <w:t>ộ</w:t>
      </w:r>
      <w:r w:rsidRPr="00091A07">
        <w:rPr>
          <w:rFonts w:ascii="Arial" w:hAnsi="Arial" w:cs="Arial"/>
          <w:sz w:val="20"/>
          <w:szCs w:val="20"/>
        </w:rPr>
        <w:t>i đ</w:t>
      </w:r>
      <w:r w:rsidRPr="00091A07">
        <w:rPr>
          <w:rFonts w:ascii="Arial" w:hAnsi="Arial" w:cs="Arial"/>
          <w:sz w:val="20"/>
          <w:szCs w:val="20"/>
        </w:rPr>
        <w:t>ồ</w:t>
      </w:r>
      <w:r w:rsidRPr="00091A07">
        <w:rPr>
          <w:rFonts w:ascii="Arial" w:hAnsi="Arial" w:cs="Arial"/>
          <w:sz w:val="20"/>
          <w:szCs w:val="20"/>
        </w:rPr>
        <w:t>ng th</w:t>
      </w:r>
      <w:r w:rsidRPr="00091A07">
        <w:rPr>
          <w:rFonts w:ascii="Arial" w:hAnsi="Arial" w:cs="Arial"/>
          <w:sz w:val="20"/>
          <w:szCs w:val="20"/>
        </w:rPr>
        <w:t>ẩ</w:t>
      </w:r>
      <w:r w:rsidRPr="00091A07">
        <w:rPr>
          <w:rFonts w:ascii="Arial" w:hAnsi="Arial" w:cs="Arial"/>
          <w:sz w:val="20"/>
          <w:szCs w:val="20"/>
        </w:rPr>
        <w:t>m đ</w:t>
      </w:r>
      <w:r w:rsidRPr="00091A07">
        <w:rPr>
          <w:rFonts w:ascii="Arial" w:hAnsi="Arial" w:cs="Arial"/>
          <w:sz w:val="20"/>
          <w:szCs w:val="20"/>
        </w:rPr>
        <w:t>ị</w:t>
      </w:r>
      <w:r w:rsidRPr="00091A07">
        <w:rPr>
          <w:rFonts w:ascii="Arial" w:hAnsi="Arial" w:cs="Arial"/>
          <w:sz w:val="20"/>
          <w:szCs w:val="20"/>
        </w:rPr>
        <w:t>nh và có m</w:t>
      </w:r>
      <w:r w:rsidRPr="00091A07">
        <w:rPr>
          <w:rFonts w:ascii="Arial" w:hAnsi="Arial" w:cs="Arial"/>
          <w:sz w:val="20"/>
          <w:szCs w:val="20"/>
        </w:rPr>
        <w:t>ặ</w:t>
      </w:r>
      <w:r w:rsidRPr="00091A07">
        <w:rPr>
          <w:rFonts w:ascii="Arial" w:hAnsi="Arial" w:cs="Arial"/>
          <w:sz w:val="20"/>
          <w:szCs w:val="20"/>
        </w:rPr>
        <w:t>t đ</w:t>
      </w:r>
      <w:r w:rsidRPr="00091A07">
        <w:rPr>
          <w:rFonts w:ascii="Arial" w:hAnsi="Arial" w:cs="Arial"/>
          <w:sz w:val="20"/>
          <w:szCs w:val="20"/>
        </w:rPr>
        <w:t>ạ</w:t>
      </w:r>
      <w:r w:rsidRPr="00091A07">
        <w:rPr>
          <w:rFonts w:ascii="Arial" w:hAnsi="Arial" w:cs="Arial"/>
          <w:sz w:val="20"/>
          <w:szCs w:val="20"/>
        </w:rPr>
        <w:t>i di</w:t>
      </w:r>
      <w:r w:rsidRPr="00091A07">
        <w:rPr>
          <w:rFonts w:ascii="Arial" w:hAnsi="Arial" w:cs="Arial"/>
          <w:sz w:val="20"/>
          <w:szCs w:val="20"/>
        </w:rPr>
        <w:t>ệ</w:t>
      </w:r>
      <w:r w:rsidRPr="00091A07">
        <w:rPr>
          <w:rFonts w:ascii="Arial" w:hAnsi="Arial" w:cs="Arial"/>
          <w:sz w:val="20"/>
          <w:szCs w:val="20"/>
        </w:rPr>
        <w:t>n cơ quan l</w:t>
      </w:r>
      <w:r w:rsidRPr="00091A07">
        <w:rPr>
          <w:rFonts w:ascii="Arial" w:hAnsi="Arial" w:cs="Arial"/>
          <w:sz w:val="20"/>
          <w:szCs w:val="20"/>
        </w:rPr>
        <w:t>ậ</w:t>
      </w:r>
      <w:r w:rsidRPr="00091A07">
        <w:rPr>
          <w:rFonts w:ascii="Arial" w:hAnsi="Arial" w:cs="Arial"/>
          <w:sz w:val="20"/>
          <w:szCs w:val="20"/>
        </w:rPr>
        <w:t>p quy ho</w:t>
      </w:r>
      <w:r w:rsidRPr="00091A07">
        <w:rPr>
          <w:rFonts w:ascii="Arial" w:hAnsi="Arial" w:cs="Arial"/>
          <w:sz w:val="20"/>
          <w:szCs w:val="20"/>
        </w:rPr>
        <w:t>ạ</w:t>
      </w:r>
      <w:r w:rsidRPr="00091A07">
        <w:rPr>
          <w:rFonts w:ascii="Arial" w:hAnsi="Arial" w:cs="Arial"/>
          <w:sz w:val="20"/>
          <w:szCs w:val="20"/>
        </w:rPr>
        <w:t>ch. Các thành vi</w:t>
      </w:r>
      <w:r w:rsidRPr="00091A07">
        <w:rPr>
          <w:rFonts w:ascii="Arial" w:hAnsi="Arial" w:cs="Arial"/>
          <w:sz w:val="20"/>
          <w:szCs w:val="20"/>
        </w:rPr>
        <w:t>ên không th</w:t>
      </w:r>
      <w:r w:rsidRPr="00091A07">
        <w:rPr>
          <w:rFonts w:ascii="Arial" w:hAnsi="Arial" w:cs="Arial"/>
          <w:sz w:val="20"/>
          <w:szCs w:val="20"/>
        </w:rPr>
        <w:t>ể</w:t>
      </w:r>
      <w:r w:rsidRPr="00091A07">
        <w:rPr>
          <w:rFonts w:ascii="Arial" w:hAnsi="Arial" w:cs="Arial"/>
          <w:sz w:val="20"/>
          <w:szCs w:val="20"/>
        </w:rPr>
        <w:t xml:space="preserve"> tham gia cu</w:t>
      </w:r>
      <w:r w:rsidRPr="00091A07">
        <w:rPr>
          <w:rFonts w:ascii="Arial" w:hAnsi="Arial" w:cs="Arial"/>
          <w:sz w:val="20"/>
          <w:szCs w:val="20"/>
        </w:rPr>
        <w:t>ộ</w:t>
      </w:r>
      <w:r w:rsidRPr="00091A07">
        <w:rPr>
          <w:rFonts w:ascii="Arial" w:hAnsi="Arial" w:cs="Arial"/>
          <w:sz w:val="20"/>
          <w:szCs w:val="20"/>
        </w:rPr>
        <w:t>c h</w:t>
      </w:r>
      <w:r w:rsidRPr="00091A07">
        <w:rPr>
          <w:rFonts w:ascii="Arial" w:hAnsi="Arial" w:cs="Arial"/>
          <w:sz w:val="20"/>
          <w:szCs w:val="20"/>
        </w:rPr>
        <w:t>ọ</w:t>
      </w:r>
      <w:r w:rsidRPr="00091A07">
        <w:rPr>
          <w:rFonts w:ascii="Arial" w:hAnsi="Arial" w:cs="Arial"/>
          <w:sz w:val="20"/>
          <w:szCs w:val="20"/>
        </w:rPr>
        <w:t>p H</w:t>
      </w:r>
      <w:r w:rsidRPr="00091A07">
        <w:rPr>
          <w:rFonts w:ascii="Arial" w:hAnsi="Arial" w:cs="Arial"/>
          <w:sz w:val="20"/>
          <w:szCs w:val="20"/>
        </w:rPr>
        <w:t>ộ</w:t>
      </w:r>
      <w:r w:rsidRPr="00091A07">
        <w:rPr>
          <w:rFonts w:ascii="Arial" w:hAnsi="Arial" w:cs="Arial"/>
          <w:sz w:val="20"/>
          <w:szCs w:val="20"/>
        </w:rPr>
        <w:t>i đ</w:t>
      </w:r>
      <w:r w:rsidRPr="00091A07">
        <w:rPr>
          <w:rFonts w:ascii="Arial" w:hAnsi="Arial" w:cs="Arial"/>
          <w:sz w:val="20"/>
          <w:szCs w:val="20"/>
        </w:rPr>
        <w:t>ồ</w:t>
      </w:r>
      <w:r w:rsidRPr="00091A07">
        <w:rPr>
          <w:rFonts w:ascii="Arial" w:hAnsi="Arial" w:cs="Arial"/>
          <w:sz w:val="20"/>
          <w:szCs w:val="20"/>
        </w:rPr>
        <w:t>ng th</w:t>
      </w:r>
      <w:r w:rsidRPr="00091A07">
        <w:rPr>
          <w:rFonts w:ascii="Arial" w:hAnsi="Arial" w:cs="Arial"/>
          <w:sz w:val="20"/>
          <w:szCs w:val="20"/>
        </w:rPr>
        <w:t>ẩ</w:t>
      </w:r>
      <w:r w:rsidRPr="00091A07">
        <w:rPr>
          <w:rFonts w:ascii="Arial" w:hAnsi="Arial" w:cs="Arial"/>
          <w:sz w:val="20"/>
          <w:szCs w:val="20"/>
        </w:rPr>
        <w:t>m đ</w:t>
      </w:r>
      <w:r w:rsidRPr="00091A07">
        <w:rPr>
          <w:rFonts w:ascii="Arial" w:hAnsi="Arial" w:cs="Arial"/>
          <w:sz w:val="20"/>
          <w:szCs w:val="20"/>
        </w:rPr>
        <w:t>ị</w:t>
      </w:r>
      <w:r w:rsidRPr="00091A07">
        <w:rPr>
          <w:rFonts w:ascii="Arial" w:hAnsi="Arial" w:cs="Arial"/>
          <w:sz w:val="20"/>
          <w:szCs w:val="20"/>
        </w:rPr>
        <w:t>nh ph</w:t>
      </w:r>
      <w:r w:rsidRPr="00091A07">
        <w:rPr>
          <w:rFonts w:ascii="Arial" w:hAnsi="Arial" w:cs="Arial"/>
          <w:sz w:val="20"/>
          <w:szCs w:val="20"/>
        </w:rPr>
        <w:t>ả</w:t>
      </w:r>
      <w:r w:rsidRPr="00091A07">
        <w:rPr>
          <w:rFonts w:ascii="Arial" w:hAnsi="Arial" w:cs="Arial"/>
          <w:sz w:val="20"/>
          <w:szCs w:val="20"/>
        </w:rPr>
        <w:t>i g</w:t>
      </w:r>
      <w:r w:rsidRPr="00091A07">
        <w:rPr>
          <w:rFonts w:ascii="Arial" w:hAnsi="Arial" w:cs="Arial"/>
          <w:sz w:val="20"/>
          <w:szCs w:val="20"/>
        </w:rPr>
        <w:t>ử</w:t>
      </w:r>
      <w:r w:rsidRPr="00091A07">
        <w:rPr>
          <w:rFonts w:ascii="Arial" w:hAnsi="Arial" w:cs="Arial"/>
          <w:sz w:val="20"/>
          <w:szCs w:val="20"/>
        </w:rPr>
        <w:t>i ý ki</w:t>
      </w:r>
      <w:r w:rsidRPr="00091A07">
        <w:rPr>
          <w:rFonts w:ascii="Arial" w:hAnsi="Arial" w:cs="Arial"/>
          <w:sz w:val="20"/>
          <w:szCs w:val="20"/>
        </w:rPr>
        <w:t>ế</w:t>
      </w:r>
      <w:r w:rsidRPr="00091A07">
        <w:rPr>
          <w:rFonts w:ascii="Arial" w:hAnsi="Arial" w:cs="Arial"/>
          <w:sz w:val="20"/>
          <w:szCs w:val="20"/>
        </w:rPr>
        <w:t>n th</w:t>
      </w:r>
      <w:r w:rsidRPr="00091A07">
        <w:rPr>
          <w:rFonts w:ascii="Arial" w:hAnsi="Arial" w:cs="Arial"/>
          <w:sz w:val="20"/>
          <w:szCs w:val="20"/>
        </w:rPr>
        <w:t>ẩ</w:t>
      </w:r>
      <w:r w:rsidRPr="00091A07">
        <w:rPr>
          <w:rFonts w:ascii="Arial" w:hAnsi="Arial" w:cs="Arial"/>
          <w:sz w:val="20"/>
          <w:szCs w:val="20"/>
        </w:rPr>
        <w:t>m đ</w:t>
      </w:r>
      <w:r w:rsidRPr="00091A07">
        <w:rPr>
          <w:rFonts w:ascii="Arial" w:hAnsi="Arial" w:cs="Arial"/>
          <w:sz w:val="20"/>
          <w:szCs w:val="20"/>
        </w:rPr>
        <w:t>ị</w:t>
      </w:r>
      <w:r w:rsidRPr="00091A07">
        <w:rPr>
          <w:rFonts w:ascii="Arial" w:hAnsi="Arial" w:cs="Arial"/>
          <w:sz w:val="20"/>
          <w:szCs w:val="20"/>
        </w:rPr>
        <w:t>nh b</w:t>
      </w:r>
      <w:r w:rsidRPr="00091A07">
        <w:rPr>
          <w:rFonts w:ascii="Arial" w:hAnsi="Arial" w:cs="Arial"/>
          <w:sz w:val="20"/>
          <w:szCs w:val="20"/>
        </w:rPr>
        <w:t>ằ</w:t>
      </w:r>
      <w:r w:rsidRPr="00091A07">
        <w:rPr>
          <w:rFonts w:ascii="Arial" w:hAnsi="Arial" w:cs="Arial"/>
          <w:sz w:val="20"/>
          <w:szCs w:val="20"/>
        </w:rPr>
        <w:t>ng văn b</w:t>
      </w:r>
      <w:r w:rsidRPr="00091A07">
        <w:rPr>
          <w:rFonts w:ascii="Arial" w:hAnsi="Arial" w:cs="Arial"/>
          <w:sz w:val="20"/>
          <w:szCs w:val="20"/>
        </w:rPr>
        <w:t>ả</w:t>
      </w:r>
      <w:r w:rsidRPr="00091A07">
        <w:rPr>
          <w:rFonts w:ascii="Arial" w:hAnsi="Arial" w:cs="Arial"/>
          <w:sz w:val="20"/>
          <w:szCs w:val="20"/>
        </w:rPr>
        <w:t>n đ</w:t>
      </w:r>
      <w:r w:rsidRPr="00091A07">
        <w:rPr>
          <w:rFonts w:ascii="Arial" w:hAnsi="Arial" w:cs="Arial"/>
          <w:sz w:val="20"/>
          <w:szCs w:val="20"/>
        </w:rPr>
        <w:t>ế</w:t>
      </w:r>
      <w:r w:rsidRPr="00091A07">
        <w:rPr>
          <w:rFonts w:ascii="Arial" w:hAnsi="Arial" w:cs="Arial"/>
          <w:sz w:val="20"/>
          <w:szCs w:val="20"/>
        </w:rPr>
        <w:t>n cơ quan thư</w:t>
      </w:r>
      <w:r w:rsidRPr="00091A07">
        <w:rPr>
          <w:rFonts w:ascii="Arial" w:hAnsi="Arial" w:cs="Arial"/>
          <w:sz w:val="20"/>
          <w:szCs w:val="20"/>
        </w:rPr>
        <w:t>ờ</w:t>
      </w:r>
      <w:r w:rsidRPr="00091A07">
        <w:rPr>
          <w:rFonts w:ascii="Arial" w:hAnsi="Arial" w:cs="Arial"/>
          <w:sz w:val="20"/>
          <w:szCs w:val="20"/>
        </w:rPr>
        <w:t>ng tr</w:t>
      </w:r>
      <w:r w:rsidRPr="00091A07">
        <w:rPr>
          <w:rFonts w:ascii="Arial" w:hAnsi="Arial" w:cs="Arial"/>
          <w:sz w:val="20"/>
          <w:szCs w:val="20"/>
        </w:rPr>
        <w:t>ự</w:t>
      </w:r>
      <w:r w:rsidRPr="00091A07">
        <w:rPr>
          <w:rFonts w:ascii="Arial" w:hAnsi="Arial" w:cs="Arial"/>
          <w:sz w:val="20"/>
          <w:szCs w:val="20"/>
        </w:rPr>
        <w:t>c H</w:t>
      </w:r>
      <w:r w:rsidRPr="00091A07">
        <w:rPr>
          <w:rFonts w:ascii="Arial" w:hAnsi="Arial" w:cs="Arial"/>
          <w:sz w:val="20"/>
          <w:szCs w:val="20"/>
        </w:rPr>
        <w:t>ộ</w:t>
      </w:r>
      <w:r w:rsidRPr="00091A07">
        <w:rPr>
          <w:rFonts w:ascii="Arial" w:hAnsi="Arial" w:cs="Arial"/>
          <w:sz w:val="20"/>
          <w:szCs w:val="20"/>
        </w:rPr>
        <w:t>i đ</w:t>
      </w:r>
      <w:r w:rsidRPr="00091A07">
        <w:rPr>
          <w:rFonts w:ascii="Arial" w:hAnsi="Arial" w:cs="Arial"/>
          <w:sz w:val="20"/>
          <w:szCs w:val="20"/>
        </w:rPr>
        <w:t>ồ</w:t>
      </w:r>
      <w:r w:rsidRPr="00091A07">
        <w:rPr>
          <w:rFonts w:ascii="Arial" w:hAnsi="Arial" w:cs="Arial"/>
          <w:sz w:val="20"/>
          <w:szCs w:val="20"/>
        </w:rPr>
        <w:t>ng trong th</w:t>
      </w:r>
      <w:r w:rsidRPr="00091A07">
        <w:rPr>
          <w:rFonts w:ascii="Arial" w:hAnsi="Arial" w:cs="Arial"/>
          <w:sz w:val="20"/>
          <w:szCs w:val="20"/>
        </w:rPr>
        <w:t>ờ</w:t>
      </w:r>
      <w:r w:rsidRPr="00091A07">
        <w:rPr>
          <w:rFonts w:ascii="Arial" w:hAnsi="Arial" w:cs="Arial"/>
          <w:sz w:val="20"/>
          <w:szCs w:val="20"/>
        </w:rPr>
        <w:t>i h</w:t>
      </w:r>
      <w:r w:rsidRPr="00091A07">
        <w:rPr>
          <w:rFonts w:ascii="Arial" w:hAnsi="Arial" w:cs="Arial"/>
          <w:sz w:val="20"/>
          <w:szCs w:val="20"/>
        </w:rPr>
        <w:t>ạ</w:t>
      </w:r>
      <w:r w:rsidRPr="00091A07">
        <w:rPr>
          <w:rFonts w:ascii="Arial" w:hAnsi="Arial" w:cs="Arial"/>
          <w:sz w:val="20"/>
          <w:szCs w:val="20"/>
        </w:rPr>
        <w:t>n ch</w:t>
      </w:r>
      <w:r w:rsidRPr="00091A07">
        <w:rPr>
          <w:rFonts w:ascii="Arial" w:hAnsi="Arial" w:cs="Arial"/>
          <w:sz w:val="20"/>
          <w:szCs w:val="20"/>
        </w:rPr>
        <w:t>ậ</w:t>
      </w:r>
      <w:r w:rsidRPr="00091A07">
        <w:rPr>
          <w:rFonts w:ascii="Arial" w:hAnsi="Arial" w:cs="Arial"/>
          <w:sz w:val="20"/>
          <w:szCs w:val="20"/>
        </w:rPr>
        <w:t>m nh</w:t>
      </w:r>
      <w:r w:rsidRPr="00091A07">
        <w:rPr>
          <w:rFonts w:ascii="Arial" w:hAnsi="Arial" w:cs="Arial"/>
          <w:sz w:val="20"/>
          <w:szCs w:val="20"/>
        </w:rPr>
        <w:t>ấ</w:t>
      </w:r>
      <w:r w:rsidRPr="00091A07">
        <w:rPr>
          <w:rFonts w:ascii="Arial" w:hAnsi="Arial" w:cs="Arial"/>
          <w:sz w:val="20"/>
          <w:szCs w:val="20"/>
        </w:rPr>
        <w:t>t là 03 ngày làm vi</w:t>
      </w:r>
      <w:r w:rsidRPr="00091A07">
        <w:rPr>
          <w:rFonts w:ascii="Arial" w:hAnsi="Arial" w:cs="Arial"/>
          <w:sz w:val="20"/>
          <w:szCs w:val="20"/>
        </w:rPr>
        <w:t>ệ</w:t>
      </w:r>
      <w:r w:rsidRPr="00091A07">
        <w:rPr>
          <w:rFonts w:ascii="Arial" w:hAnsi="Arial" w:cs="Arial"/>
          <w:sz w:val="20"/>
          <w:szCs w:val="20"/>
        </w:rPr>
        <w:t>c, k</w:t>
      </w:r>
      <w:r w:rsidRPr="00091A07">
        <w:rPr>
          <w:rFonts w:ascii="Arial" w:hAnsi="Arial" w:cs="Arial"/>
          <w:sz w:val="20"/>
          <w:szCs w:val="20"/>
        </w:rPr>
        <w:t>ể</w:t>
      </w:r>
      <w:r w:rsidRPr="00091A07">
        <w:rPr>
          <w:rFonts w:ascii="Arial" w:hAnsi="Arial" w:cs="Arial"/>
          <w:sz w:val="20"/>
          <w:szCs w:val="20"/>
        </w:rPr>
        <w:t xml:space="preserve"> t</w:t>
      </w:r>
      <w:r w:rsidRPr="00091A07">
        <w:rPr>
          <w:rFonts w:ascii="Arial" w:hAnsi="Arial" w:cs="Arial"/>
          <w:sz w:val="20"/>
          <w:szCs w:val="20"/>
        </w:rPr>
        <w:t>ừ</w:t>
      </w:r>
      <w:r w:rsidRPr="00091A07">
        <w:rPr>
          <w:rFonts w:ascii="Arial" w:hAnsi="Arial" w:cs="Arial"/>
          <w:sz w:val="20"/>
          <w:szCs w:val="20"/>
        </w:rPr>
        <w:t xml:space="preserve"> ngày t</w:t>
      </w:r>
      <w:r w:rsidRPr="00091A07">
        <w:rPr>
          <w:rFonts w:ascii="Arial" w:hAnsi="Arial" w:cs="Arial"/>
          <w:sz w:val="20"/>
          <w:szCs w:val="20"/>
        </w:rPr>
        <w:t>ổ</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c cu</w:t>
      </w:r>
      <w:r w:rsidRPr="00091A07">
        <w:rPr>
          <w:rFonts w:ascii="Arial" w:hAnsi="Arial" w:cs="Arial"/>
          <w:sz w:val="20"/>
          <w:szCs w:val="20"/>
        </w:rPr>
        <w:t>ộ</w:t>
      </w:r>
      <w:r w:rsidRPr="00091A07">
        <w:rPr>
          <w:rFonts w:ascii="Arial" w:hAnsi="Arial" w:cs="Arial"/>
          <w:sz w:val="20"/>
          <w:szCs w:val="20"/>
        </w:rPr>
        <w:t>c h</w:t>
      </w:r>
      <w:r w:rsidRPr="00091A07">
        <w:rPr>
          <w:rFonts w:ascii="Arial" w:hAnsi="Arial" w:cs="Arial"/>
          <w:sz w:val="20"/>
          <w:szCs w:val="20"/>
        </w:rPr>
        <w:t>ọ</w:t>
      </w:r>
      <w:r w:rsidRPr="00091A07">
        <w:rPr>
          <w:rFonts w:ascii="Arial" w:hAnsi="Arial" w:cs="Arial"/>
          <w:sz w:val="20"/>
          <w:szCs w:val="20"/>
        </w:rPr>
        <w:t>p H</w:t>
      </w:r>
      <w:r w:rsidRPr="00091A07">
        <w:rPr>
          <w:rFonts w:ascii="Arial" w:hAnsi="Arial" w:cs="Arial"/>
          <w:sz w:val="20"/>
          <w:szCs w:val="20"/>
        </w:rPr>
        <w:t>ộ</w:t>
      </w:r>
      <w:r w:rsidRPr="00091A07">
        <w:rPr>
          <w:rFonts w:ascii="Arial" w:hAnsi="Arial" w:cs="Arial"/>
          <w:sz w:val="20"/>
          <w:szCs w:val="20"/>
        </w:rPr>
        <w:t>i đ</w:t>
      </w:r>
      <w:r w:rsidRPr="00091A07">
        <w:rPr>
          <w:rFonts w:ascii="Arial" w:hAnsi="Arial" w:cs="Arial"/>
          <w:sz w:val="20"/>
          <w:szCs w:val="20"/>
        </w:rPr>
        <w:t>ồ</w:t>
      </w:r>
      <w:r w:rsidRPr="00091A07">
        <w:rPr>
          <w:rFonts w:ascii="Arial" w:hAnsi="Arial" w:cs="Arial"/>
          <w:sz w:val="20"/>
          <w:szCs w:val="20"/>
        </w:rPr>
        <w:t>ng th</w:t>
      </w:r>
      <w:r w:rsidRPr="00091A07">
        <w:rPr>
          <w:rFonts w:ascii="Arial" w:hAnsi="Arial" w:cs="Arial"/>
          <w:sz w:val="20"/>
          <w:szCs w:val="20"/>
        </w:rPr>
        <w:t>ẩ</w:t>
      </w:r>
      <w:r w:rsidRPr="00091A07">
        <w:rPr>
          <w:rFonts w:ascii="Arial" w:hAnsi="Arial" w:cs="Arial"/>
          <w:sz w:val="20"/>
          <w:szCs w:val="20"/>
        </w:rPr>
        <w:t>m đ</w:t>
      </w:r>
      <w:r w:rsidRPr="00091A07">
        <w:rPr>
          <w:rFonts w:ascii="Arial" w:hAnsi="Arial" w:cs="Arial"/>
          <w:sz w:val="20"/>
          <w:szCs w:val="20"/>
        </w:rPr>
        <w:t>ị</w:t>
      </w:r>
      <w:r w:rsidRPr="00091A07">
        <w:rPr>
          <w:rFonts w:ascii="Arial" w:hAnsi="Arial" w:cs="Arial"/>
          <w:sz w:val="20"/>
          <w:szCs w:val="20"/>
        </w:rPr>
        <w:t>nh;</w:t>
      </w:r>
    </w:p>
    <w:p w14:paraId="15D63C38"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b) Trư</w:t>
      </w:r>
      <w:r w:rsidRPr="00091A07">
        <w:rPr>
          <w:rFonts w:ascii="Arial" w:hAnsi="Arial" w:cs="Arial"/>
          <w:sz w:val="20"/>
          <w:szCs w:val="20"/>
        </w:rPr>
        <w:t>ờ</w:t>
      </w:r>
      <w:r w:rsidRPr="00091A07">
        <w:rPr>
          <w:rFonts w:ascii="Arial" w:hAnsi="Arial" w:cs="Arial"/>
          <w:sz w:val="20"/>
          <w:szCs w:val="20"/>
        </w:rPr>
        <w:t>ng h</w:t>
      </w:r>
      <w:r w:rsidRPr="00091A07">
        <w:rPr>
          <w:rFonts w:ascii="Arial" w:hAnsi="Arial" w:cs="Arial"/>
          <w:sz w:val="20"/>
          <w:szCs w:val="20"/>
        </w:rPr>
        <w:t>ợ</w:t>
      </w:r>
      <w:r w:rsidRPr="00091A07">
        <w:rPr>
          <w:rFonts w:ascii="Arial" w:hAnsi="Arial" w:cs="Arial"/>
          <w:sz w:val="20"/>
          <w:szCs w:val="20"/>
        </w:rPr>
        <w:t>p t</w:t>
      </w:r>
      <w:r w:rsidRPr="00091A07">
        <w:rPr>
          <w:rFonts w:ascii="Arial" w:hAnsi="Arial" w:cs="Arial"/>
          <w:sz w:val="20"/>
          <w:szCs w:val="20"/>
        </w:rPr>
        <w:t>ổ</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c th</w:t>
      </w:r>
      <w:r w:rsidRPr="00091A07">
        <w:rPr>
          <w:rFonts w:ascii="Arial" w:hAnsi="Arial" w:cs="Arial"/>
          <w:sz w:val="20"/>
          <w:szCs w:val="20"/>
        </w:rPr>
        <w:t>ẩ</w:t>
      </w:r>
      <w:r w:rsidRPr="00091A07">
        <w:rPr>
          <w:rFonts w:ascii="Arial" w:hAnsi="Arial" w:cs="Arial"/>
          <w:sz w:val="20"/>
          <w:szCs w:val="20"/>
        </w:rPr>
        <w:t>m đ</w:t>
      </w:r>
      <w:r w:rsidRPr="00091A07">
        <w:rPr>
          <w:rFonts w:ascii="Arial" w:hAnsi="Arial" w:cs="Arial"/>
          <w:sz w:val="20"/>
          <w:szCs w:val="20"/>
        </w:rPr>
        <w:t>ị</w:t>
      </w:r>
      <w:r w:rsidRPr="00091A07">
        <w:rPr>
          <w:rFonts w:ascii="Arial" w:hAnsi="Arial" w:cs="Arial"/>
          <w:sz w:val="20"/>
          <w:szCs w:val="20"/>
        </w:rPr>
        <w:t>nh theo hìn</w:t>
      </w:r>
      <w:r w:rsidRPr="00091A07">
        <w:rPr>
          <w:rFonts w:ascii="Arial" w:hAnsi="Arial" w:cs="Arial"/>
          <w:sz w:val="20"/>
          <w:szCs w:val="20"/>
        </w:rPr>
        <w:t>h th</w:t>
      </w:r>
      <w:r w:rsidRPr="00091A07">
        <w:rPr>
          <w:rFonts w:ascii="Arial" w:hAnsi="Arial" w:cs="Arial"/>
          <w:sz w:val="20"/>
          <w:szCs w:val="20"/>
        </w:rPr>
        <w:t>ứ</w:t>
      </w:r>
      <w:r w:rsidRPr="00091A07">
        <w:rPr>
          <w:rFonts w:ascii="Arial" w:hAnsi="Arial" w:cs="Arial"/>
          <w:sz w:val="20"/>
          <w:szCs w:val="20"/>
        </w:rPr>
        <w:t>c l</w:t>
      </w:r>
      <w:r w:rsidRPr="00091A07">
        <w:rPr>
          <w:rFonts w:ascii="Arial" w:hAnsi="Arial" w:cs="Arial"/>
          <w:sz w:val="20"/>
          <w:szCs w:val="20"/>
        </w:rPr>
        <w:t>ấ</w:t>
      </w:r>
      <w:r w:rsidRPr="00091A07">
        <w:rPr>
          <w:rFonts w:ascii="Arial" w:hAnsi="Arial" w:cs="Arial"/>
          <w:sz w:val="20"/>
          <w:szCs w:val="20"/>
        </w:rPr>
        <w:t>y ý ki</w:t>
      </w:r>
      <w:r w:rsidRPr="00091A07">
        <w:rPr>
          <w:rFonts w:ascii="Arial" w:hAnsi="Arial" w:cs="Arial"/>
          <w:sz w:val="20"/>
          <w:szCs w:val="20"/>
        </w:rPr>
        <w:t>ế</w:t>
      </w:r>
      <w:r w:rsidRPr="00091A07">
        <w:rPr>
          <w:rFonts w:ascii="Arial" w:hAnsi="Arial" w:cs="Arial"/>
          <w:sz w:val="20"/>
          <w:szCs w:val="20"/>
        </w:rPr>
        <w:t>n th</w:t>
      </w:r>
      <w:r w:rsidRPr="00091A07">
        <w:rPr>
          <w:rFonts w:ascii="Arial" w:hAnsi="Arial" w:cs="Arial"/>
          <w:sz w:val="20"/>
          <w:szCs w:val="20"/>
        </w:rPr>
        <w:t>ẩ</w:t>
      </w:r>
      <w:r w:rsidRPr="00091A07">
        <w:rPr>
          <w:rFonts w:ascii="Arial" w:hAnsi="Arial" w:cs="Arial"/>
          <w:sz w:val="20"/>
          <w:szCs w:val="20"/>
        </w:rPr>
        <w:t>m đ</w:t>
      </w:r>
      <w:r w:rsidRPr="00091A07">
        <w:rPr>
          <w:rFonts w:ascii="Arial" w:hAnsi="Arial" w:cs="Arial"/>
          <w:sz w:val="20"/>
          <w:szCs w:val="20"/>
        </w:rPr>
        <w:t>ị</w:t>
      </w:r>
      <w:r w:rsidRPr="00091A07">
        <w:rPr>
          <w:rFonts w:ascii="Arial" w:hAnsi="Arial" w:cs="Arial"/>
          <w:sz w:val="20"/>
          <w:szCs w:val="20"/>
        </w:rPr>
        <w:t>nh b</w:t>
      </w:r>
      <w:r w:rsidRPr="00091A07">
        <w:rPr>
          <w:rFonts w:ascii="Arial" w:hAnsi="Arial" w:cs="Arial"/>
          <w:sz w:val="20"/>
          <w:szCs w:val="20"/>
        </w:rPr>
        <w:t>ằ</w:t>
      </w:r>
      <w:r w:rsidRPr="00091A07">
        <w:rPr>
          <w:rFonts w:ascii="Arial" w:hAnsi="Arial" w:cs="Arial"/>
          <w:sz w:val="20"/>
          <w:szCs w:val="20"/>
        </w:rPr>
        <w:t>ng văn b</w:t>
      </w:r>
      <w:r w:rsidRPr="00091A07">
        <w:rPr>
          <w:rFonts w:ascii="Arial" w:hAnsi="Arial" w:cs="Arial"/>
          <w:sz w:val="20"/>
          <w:szCs w:val="20"/>
        </w:rPr>
        <w:t>ả</w:t>
      </w:r>
      <w:r w:rsidRPr="00091A07">
        <w:rPr>
          <w:rFonts w:ascii="Arial" w:hAnsi="Arial" w:cs="Arial"/>
          <w:sz w:val="20"/>
          <w:szCs w:val="20"/>
        </w:rPr>
        <w:t>n, các thành viên H</w:t>
      </w:r>
      <w:r w:rsidRPr="00091A07">
        <w:rPr>
          <w:rFonts w:ascii="Arial" w:hAnsi="Arial" w:cs="Arial"/>
          <w:sz w:val="20"/>
          <w:szCs w:val="20"/>
        </w:rPr>
        <w:t>ộ</w:t>
      </w:r>
      <w:r w:rsidRPr="00091A07">
        <w:rPr>
          <w:rFonts w:ascii="Arial" w:hAnsi="Arial" w:cs="Arial"/>
          <w:sz w:val="20"/>
          <w:szCs w:val="20"/>
        </w:rPr>
        <w:t>i đ</w:t>
      </w:r>
      <w:r w:rsidRPr="00091A07">
        <w:rPr>
          <w:rFonts w:ascii="Arial" w:hAnsi="Arial" w:cs="Arial"/>
          <w:sz w:val="20"/>
          <w:szCs w:val="20"/>
        </w:rPr>
        <w:t>ồ</w:t>
      </w:r>
      <w:r w:rsidRPr="00091A07">
        <w:rPr>
          <w:rFonts w:ascii="Arial" w:hAnsi="Arial" w:cs="Arial"/>
          <w:sz w:val="20"/>
          <w:szCs w:val="20"/>
        </w:rPr>
        <w:t>ng có trách nhi</w:t>
      </w:r>
      <w:r w:rsidRPr="00091A07">
        <w:rPr>
          <w:rFonts w:ascii="Arial" w:hAnsi="Arial" w:cs="Arial"/>
          <w:sz w:val="20"/>
          <w:szCs w:val="20"/>
        </w:rPr>
        <w:t>ệ</w:t>
      </w:r>
      <w:r w:rsidRPr="00091A07">
        <w:rPr>
          <w:rFonts w:ascii="Arial" w:hAnsi="Arial" w:cs="Arial"/>
          <w:sz w:val="20"/>
          <w:szCs w:val="20"/>
        </w:rPr>
        <w:t>m g</w:t>
      </w:r>
      <w:r w:rsidRPr="00091A07">
        <w:rPr>
          <w:rFonts w:ascii="Arial" w:hAnsi="Arial" w:cs="Arial"/>
          <w:sz w:val="20"/>
          <w:szCs w:val="20"/>
        </w:rPr>
        <w:t>ử</w:t>
      </w:r>
      <w:r w:rsidRPr="00091A07">
        <w:rPr>
          <w:rFonts w:ascii="Arial" w:hAnsi="Arial" w:cs="Arial"/>
          <w:sz w:val="20"/>
          <w:szCs w:val="20"/>
        </w:rPr>
        <w:t>i ý ki</w:t>
      </w:r>
      <w:r w:rsidRPr="00091A07">
        <w:rPr>
          <w:rFonts w:ascii="Arial" w:hAnsi="Arial" w:cs="Arial"/>
          <w:sz w:val="20"/>
          <w:szCs w:val="20"/>
        </w:rPr>
        <w:t>ế</w:t>
      </w:r>
      <w:r w:rsidRPr="00091A07">
        <w:rPr>
          <w:rFonts w:ascii="Arial" w:hAnsi="Arial" w:cs="Arial"/>
          <w:sz w:val="20"/>
          <w:szCs w:val="20"/>
        </w:rPr>
        <w:t>n th</w:t>
      </w:r>
      <w:r w:rsidRPr="00091A07">
        <w:rPr>
          <w:rFonts w:ascii="Arial" w:hAnsi="Arial" w:cs="Arial"/>
          <w:sz w:val="20"/>
          <w:szCs w:val="20"/>
        </w:rPr>
        <w:t>ẩ</w:t>
      </w:r>
      <w:r w:rsidRPr="00091A07">
        <w:rPr>
          <w:rFonts w:ascii="Arial" w:hAnsi="Arial" w:cs="Arial"/>
          <w:sz w:val="20"/>
          <w:szCs w:val="20"/>
        </w:rPr>
        <w:t>m đ</w:t>
      </w:r>
      <w:r w:rsidRPr="00091A07">
        <w:rPr>
          <w:rFonts w:ascii="Arial" w:hAnsi="Arial" w:cs="Arial"/>
          <w:sz w:val="20"/>
          <w:szCs w:val="20"/>
        </w:rPr>
        <w:t>ị</w:t>
      </w:r>
      <w:r w:rsidRPr="00091A07">
        <w:rPr>
          <w:rFonts w:ascii="Arial" w:hAnsi="Arial" w:cs="Arial"/>
          <w:sz w:val="20"/>
          <w:szCs w:val="20"/>
        </w:rPr>
        <w:t>nh cho cơ quan thư</w:t>
      </w:r>
      <w:r w:rsidRPr="00091A07">
        <w:rPr>
          <w:rFonts w:ascii="Arial" w:hAnsi="Arial" w:cs="Arial"/>
          <w:sz w:val="20"/>
          <w:szCs w:val="20"/>
        </w:rPr>
        <w:t>ờ</w:t>
      </w:r>
      <w:r w:rsidRPr="00091A07">
        <w:rPr>
          <w:rFonts w:ascii="Arial" w:hAnsi="Arial" w:cs="Arial"/>
          <w:sz w:val="20"/>
          <w:szCs w:val="20"/>
        </w:rPr>
        <w:t>ng tr</w:t>
      </w:r>
      <w:r w:rsidRPr="00091A07">
        <w:rPr>
          <w:rFonts w:ascii="Arial" w:hAnsi="Arial" w:cs="Arial"/>
          <w:sz w:val="20"/>
          <w:szCs w:val="20"/>
        </w:rPr>
        <w:t>ự</w:t>
      </w:r>
      <w:r w:rsidRPr="00091A07">
        <w:rPr>
          <w:rFonts w:ascii="Arial" w:hAnsi="Arial" w:cs="Arial"/>
          <w:sz w:val="20"/>
          <w:szCs w:val="20"/>
        </w:rPr>
        <w:t>c H</w:t>
      </w:r>
      <w:r w:rsidRPr="00091A07">
        <w:rPr>
          <w:rFonts w:ascii="Arial" w:hAnsi="Arial" w:cs="Arial"/>
          <w:sz w:val="20"/>
          <w:szCs w:val="20"/>
        </w:rPr>
        <w:t>ộ</w:t>
      </w:r>
      <w:r w:rsidRPr="00091A07">
        <w:rPr>
          <w:rFonts w:ascii="Arial" w:hAnsi="Arial" w:cs="Arial"/>
          <w:sz w:val="20"/>
          <w:szCs w:val="20"/>
        </w:rPr>
        <w:t>i đ</w:t>
      </w:r>
      <w:r w:rsidRPr="00091A07">
        <w:rPr>
          <w:rFonts w:ascii="Arial" w:hAnsi="Arial" w:cs="Arial"/>
          <w:sz w:val="20"/>
          <w:szCs w:val="20"/>
        </w:rPr>
        <w:t>ồ</w:t>
      </w:r>
      <w:r w:rsidRPr="00091A07">
        <w:rPr>
          <w:rFonts w:ascii="Arial" w:hAnsi="Arial" w:cs="Arial"/>
          <w:sz w:val="20"/>
          <w:szCs w:val="20"/>
        </w:rPr>
        <w:t>ng.”;</w:t>
      </w:r>
    </w:p>
    <w:p w14:paraId="56D0EA6A"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b) S</w:t>
      </w:r>
      <w:r w:rsidRPr="00091A07">
        <w:rPr>
          <w:rFonts w:ascii="Arial" w:hAnsi="Arial" w:cs="Arial"/>
          <w:sz w:val="20"/>
          <w:szCs w:val="20"/>
        </w:rPr>
        <w:t>ử</w:t>
      </w:r>
      <w:r w:rsidRPr="00091A07">
        <w:rPr>
          <w:rFonts w:ascii="Arial" w:hAnsi="Arial" w:cs="Arial"/>
          <w:sz w:val="20"/>
          <w:szCs w:val="20"/>
        </w:rPr>
        <w:t>a đ</w:t>
      </w:r>
      <w:r w:rsidRPr="00091A07">
        <w:rPr>
          <w:rFonts w:ascii="Arial" w:hAnsi="Arial" w:cs="Arial"/>
          <w:sz w:val="20"/>
          <w:szCs w:val="20"/>
        </w:rPr>
        <w:t>ổ</w:t>
      </w:r>
      <w:r w:rsidRPr="00091A07">
        <w:rPr>
          <w:rFonts w:ascii="Arial" w:hAnsi="Arial" w:cs="Arial"/>
          <w:sz w:val="20"/>
          <w:szCs w:val="20"/>
        </w:rPr>
        <w:t>i, b</w:t>
      </w:r>
      <w:r w:rsidRPr="00091A07">
        <w:rPr>
          <w:rFonts w:ascii="Arial" w:hAnsi="Arial" w:cs="Arial"/>
          <w:sz w:val="20"/>
          <w:szCs w:val="20"/>
        </w:rPr>
        <w:t>ổ</w:t>
      </w:r>
      <w:r w:rsidRPr="00091A07">
        <w:rPr>
          <w:rFonts w:ascii="Arial" w:hAnsi="Arial" w:cs="Arial"/>
          <w:sz w:val="20"/>
          <w:szCs w:val="20"/>
        </w:rPr>
        <w:t xml:space="preserve"> sung kho</w:t>
      </w:r>
      <w:r w:rsidRPr="00091A07">
        <w:rPr>
          <w:rFonts w:ascii="Arial" w:hAnsi="Arial" w:cs="Arial"/>
          <w:sz w:val="20"/>
          <w:szCs w:val="20"/>
        </w:rPr>
        <w:t>ả</w:t>
      </w:r>
      <w:r w:rsidRPr="00091A07">
        <w:rPr>
          <w:rFonts w:ascii="Arial" w:hAnsi="Arial" w:cs="Arial"/>
          <w:sz w:val="20"/>
          <w:szCs w:val="20"/>
        </w:rPr>
        <w:t>n 5 như sau:</w:t>
      </w:r>
    </w:p>
    <w:p w14:paraId="27BDCC96"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“5. N</w:t>
      </w:r>
      <w:r w:rsidRPr="00091A07">
        <w:rPr>
          <w:rFonts w:ascii="Arial" w:hAnsi="Arial" w:cs="Arial"/>
          <w:sz w:val="20"/>
          <w:szCs w:val="20"/>
        </w:rPr>
        <w:t>ộ</w:t>
      </w:r>
      <w:r w:rsidRPr="00091A07">
        <w:rPr>
          <w:rFonts w:ascii="Arial" w:hAnsi="Arial" w:cs="Arial"/>
          <w:sz w:val="20"/>
          <w:szCs w:val="20"/>
        </w:rPr>
        <w:t>i dung chính c</w:t>
      </w:r>
      <w:r w:rsidRPr="00091A07">
        <w:rPr>
          <w:rFonts w:ascii="Arial" w:hAnsi="Arial" w:cs="Arial"/>
          <w:sz w:val="20"/>
          <w:szCs w:val="20"/>
        </w:rPr>
        <w:t>ủ</w:t>
      </w:r>
      <w:r w:rsidRPr="00091A07">
        <w:rPr>
          <w:rFonts w:ascii="Arial" w:hAnsi="Arial" w:cs="Arial"/>
          <w:sz w:val="20"/>
          <w:szCs w:val="20"/>
        </w:rPr>
        <w:t>a đ</w:t>
      </w:r>
      <w:r w:rsidRPr="00091A07">
        <w:rPr>
          <w:rFonts w:ascii="Arial" w:hAnsi="Arial" w:cs="Arial"/>
          <w:sz w:val="20"/>
          <w:szCs w:val="20"/>
        </w:rPr>
        <w:t>ề</w:t>
      </w:r>
      <w:r w:rsidRPr="00091A07">
        <w:rPr>
          <w:rFonts w:ascii="Arial" w:hAnsi="Arial" w:cs="Arial"/>
          <w:sz w:val="20"/>
          <w:szCs w:val="20"/>
        </w:rPr>
        <w:t xml:space="preserve"> cương l</w:t>
      </w:r>
      <w:r w:rsidRPr="00091A07">
        <w:rPr>
          <w:rFonts w:ascii="Arial" w:hAnsi="Arial" w:cs="Arial"/>
          <w:sz w:val="20"/>
          <w:szCs w:val="20"/>
        </w:rPr>
        <w:t>ậ</w:t>
      </w:r>
      <w:r w:rsidRPr="00091A07">
        <w:rPr>
          <w:rFonts w:ascii="Arial" w:hAnsi="Arial" w:cs="Arial"/>
          <w:sz w:val="20"/>
          <w:szCs w:val="20"/>
        </w:rPr>
        <w:t>p quy ho</w:t>
      </w:r>
      <w:r w:rsidRPr="00091A07">
        <w:rPr>
          <w:rFonts w:ascii="Arial" w:hAnsi="Arial" w:cs="Arial"/>
          <w:sz w:val="20"/>
          <w:szCs w:val="20"/>
        </w:rPr>
        <w:t>ạ</w:t>
      </w:r>
      <w:r w:rsidRPr="00091A07">
        <w:rPr>
          <w:rFonts w:ascii="Arial" w:hAnsi="Arial" w:cs="Arial"/>
          <w:sz w:val="20"/>
          <w:szCs w:val="20"/>
        </w:rPr>
        <w:t>ch t</w:t>
      </w:r>
      <w:r w:rsidRPr="00091A07">
        <w:rPr>
          <w:rFonts w:ascii="Arial" w:hAnsi="Arial" w:cs="Arial"/>
          <w:sz w:val="20"/>
          <w:szCs w:val="20"/>
        </w:rPr>
        <w:t>ổ</w:t>
      </w:r>
      <w:r w:rsidRPr="00091A07">
        <w:rPr>
          <w:rFonts w:ascii="Arial" w:hAnsi="Arial" w:cs="Arial"/>
          <w:sz w:val="20"/>
          <w:szCs w:val="20"/>
        </w:rPr>
        <w:t>ng h</w:t>
      </w:r>
      <w:r w:rsidRPr="00091A07">
        <w:rPr>
          <w:rFonts w:ascii="Arial" w:hAnsi="Arial" w:cs="Arial"/>
          <w:sz w:val="20"/>
          <w:szCs w:val="20"/>
        </w:rPr>
        <w:t>ợ</w:t>
      </w:r>
      <w:r w:rsidRPr="00091A07">
        <w:rPr>
          <w:rFonts w:ascii="Arial" w:hAnsi="Arial" w:cs="Arial"/>
          <w:sz w:val="20"/>
          <w:szCs w:val="20"/>
        </w:rPr>
        <w:t>p tài nguyên nư</w:t>
      </w:r>
      <w:r w:rsidRPr="00091A07">
        <w:rPr>
          <w:rFonts w:ascii="Arial" w:hAnsi="Arial" w:cs="Arial"/>
          <w:sz w:val="20"/>
          <w:szCs w:val="20"/>
        </w:rPr>
        <w:t>ớ</w:t>
      </w:r>
      <w:r w:rsidRPr="00091A07">
        <w:rPr>
          <w:rFonts w:ascii="Arial" w:hAnsi="Arial" w:cs="Arial"/>
          <w:sz w:val="20"/>
          <w:szCs w:val="20"/>
        </w:rPr>
        <w:t>c và h</w:t>
      </w:r>
      <w:r w:rsidRPr="00091A07">
        <w:rPr>
          <w:rFonts w:ascii="Arial" w:hAnsi="Arial" w:cs="Arial"/>
          <w:sz w:val="20"/>
          <w:szCs w:val="20"/>
        </w:rPr>
        <w:t>ạ</w:t>
      </w:r>
      <w:r w:rsidRPr="00091A07">
        <w:rPr>
          <w:rFonts w:ascii="Arial" w:hAnsi="Arial" w:cs="Arial"/>
          <w:sz w:val="20"/>
          <w:szCs w:val="20"/>
        </w:rPr>
        <w:t xml:space="preserve"> t</w:t>
      </w:r>
      <w:r w:rsidRPr="00091A07">
        <w:rPr>
          <w:rFonts w:ascii="Arial" w:hAnsi="Arial" w:cs="Arial"/>
          <w:sz w:val="20"/>
          <w:szCs w:val="20"/>
        </w:rPr>
        <w:t>ầ</w:t>
      </w:r>
      <w:r w:rsidRPr="00091A07">
        <w:rPr>
          <w:rFonts w:ascii="Arial" w:hAnsi="Arial" w:cs="Arial"/>
          <w:sz w:val="20"/>
          <w:szCs w:val="20"/>
        </w:rPr>
        <w:t>ng</w:t>
      </w:r>
      <w:r w:rsidRPr="00091A07">
        <w:rPr>
          <w:rFonts w:ascii="Arial" w:hAnsi="Arial" w:cs="Arial"/>
          <w:sz w:val="20"/>
          <w:szCs w:val="20"/>
        </w:rPr>
        <w:t xml:space="preserve"> th</w:t>
      </w:r>
      <w:r w:rsidRPr="00091A07">
        <w:rPr>
          <w:rFonts w:ascii="Arial" w:hAnsi="Arial" w:cs="Arial"/>
          <w:sz w:val="20"/>
          <w:szCs w:val="20"/>
        </w:rPr>
        <w:t>ủ</w:t>
      </w:r>
      <w:r w:rsidRPr="00091A07">
        <w:rPr>
          <w:rFonts w:ascii="Arial" w:hAnsi="Arial" w:cs="Arial"/>
          <w:sz w:val="20"/>
          <w:szCs w:val="20"/>
        </w:rPr>
        <w:t>y l</w:t>
      </w:r>
      <w:r w:rsidRPr="00091A07">
        <w:rPr>
          <w:rFonts w:ascii="Arial" w:hAnsi="Arial" w:cs="Arial"/>
          <w:sz w:val="20"/>
          <w:szCs w:val="20"/>
        </w:rPr>
        <w:t>ợ</w:t>
      </w:r>
      <w:r w:rsidRPr="00091A07">
        <w:rPr>
          <w:rFonts w:ascii="Arial" w:hAnsi="Arial" w:cs="Arial"/>
          <w:sz w:val="20"/>
          <w:szCs w:val="20"/>
        </w:rPr>
        <w:t>i lưu v</w:t>
      </w:r>
      <w:r w:rsidRPr="00091A07">
        <w:rPr>
          <w:rFonts w:ascii="Arial" w:hAnsi="Arial" w:cs="Arial"/>
          <w:sz w:val="20"/>
          <w:szCs w:val="20"/>
        </w:rPr>
        <w:t>ự</w:t>
      </w:r>
      <w:r w:rsidRPr="00091A07">
        <w:rPr>
          <w:rFonts w:ascii="Arial" w:hAnsi="Arial" w:cs="Arial"/>
          <w:sz w:val="20"/>
          <w:szCs w:val="20"/>
        </w:rPr>
        <w:t>c sông liên t</w:t>
      </w:r>
      <w:r w:rsidRPr="00091A07">
        <w:rPr>
          <w:rFonts w:ascii="Arial" w:hAnsi="Arial" w:cs="Arial"/>
          <w:sz w:val="20"/>
          <w:szCs w:val="20"/>
        </w:rPr>
        <w:t>ỉ</w:t>
      </w:r>
      <w:r w:rsidRPr="00091A07">
        <w:rPr>
          <w:rFonts w:ascii="Arial" w:hAnsi="Arial" w:cs="Arial"/>
          <w:sz w:val="20"/>
          <w:szCs w:val="20"/>
        </w:rPr>
        <w:t>nh đư</w:t>
      </w:r>
      <w:r w:rsidRPr="00091A07">
        <w:rPr>
          <w:rFonts w:ascii="Arial" w:hAnsi="Arial" w:cs="Arial"/>
          <w:sz w:val="20"/>
          <w:szCs w:val="20"/>
        </w:rPr>
        <w:t>ợ</w:t>
      </w:r>
      <w:r w:rsidRPr="00091A07">
        <w:rPr>
          <w:rFonts w:ascii="Arial" w:hAnsi="Arial" w:cs="Arial"/>
          <w:sz w:val="20"/>
          <w:szCs w:val="20"/>
        </w:rPr>
        <w:t>c th</w:t>
      </w:r>
      <w:r w:rsidRPr="00091A07">
        <w:rPr>
          <w:rFonts w:ascii="Arial" w:hAnsi="Arial" w:cs="Arial"/>
          <w:sz w:val="20"/>
          <w:szCs w:val="20"/>
        </w:rPr>
        <w:t>ự</w:t>
      </w:r>
      <w:r w:rsidRPr="00091A07">
        <w:rPr>
          <w:rFonts w:ascii="Arial" w:hAnsi="Arial" w:cs="Arial"/>
          <w:sz w:val="20"/>
          <w:szCs w:val="20"/>
        </w:rPr>
        <w:t>c hi</w:t>
      </w:r>
      <w:r w:rsidRPr="00091A07">
        <w:rPr>
          <w:rFonts w:ascii="Arial" w:hAnsi="Arial" w:cs="Arial"/>
          <w:sz w:val="20"/>
          <w:szCs w:val="20"/>
        </w:rPr>
        <w:t>ệ</w:t>
      </w:r>
      <w:r w:rsidRPr="00091A07">
        <w:rPr>
          <w:rFonts w:ascii="Arial" w:hAnsi="Arial" w:cs="Arial"/>
          <w:sz w:val="20"/>
          <w:szCs w:val="20"/>
        </w:rPr>
        <w:t>n theo quy đ</w:t>
      </w:r>
      <w:r w:rsidRPr="00091A07">
        <w:rPr>
          <w:rFonts w:ascii="Arial" w:hAnsi="Arial" w:cs="Arial"/>
          <w:sz w:val="20"/>
          <w:szCs w:val="20"/>
        </w:rPr>
        <w:t>ị</w:t>
      </w:r>
      <w:r w:rsidRPr="00091A07">
        <w:rPr>
          <w:rFonts w:ascii="Arial" w:hAnsi="Arial" w:cs="Arial"/>
          <w:sz w:val="20"/>
          <w:szCs w:val="20"/>
        </w:rPr>
        <w:t>nh t</w:t>
      </w:r>
      <w:r w:rsidRPr="00091A07">
        <w:rPr>
          <w:rFonts w:ascii="Arial" w:hAnsi="Arial" w:cs="Arial"/>
          <w:sz w:val="20"/>
          <w:szCs w:val="20"/>
        </w:rPr>
        <w:t>ạ</w:t>
      </w:r>
      <w:r w:rsidRPr="00091A07">
        <w:rPr>
          <w:rFonts w:ascii="Arial" w:hAnsi="Arial" w:cs="Arial"/>
          <w:sz w:val="20"/>
          <w:szCs w:val="20"/>
        </w:rPr>
        <w:t>i kho</w:t>
      </w:r>
      <w:r w:rsidRPr="00091A07">
        <w:rPr>
          <w:rFonts w:ascii="Arial" w:hAnsi="Arial" w:cs="Arial"/>
          <w:sz w:val="20"/>
          <w:szCs w:val="20"/>
        </w:rPr>
        <w:t>ả</w:t>
      </w:r>
      <w:r w:rsidRPr="00091A07">
        <w:rPr>
          <w:rFonts w:ascii="Arial" w:hAnsi="Arial" w:cs="Arial"/>
          <w:sz w:val="20"/>
          <w:szCs w:val="20"/>
        </w:rPr>
        <w:t>n 1 Đi</w:t>
      </w:r>
      <w:r w:rsidRPr="00091A07">
        <w:rPr>
          <w:rFonts w:ascii="Arial" w:hAnsi="Arial" w:cs="Arial"/>
          <w:sz w:val="20"/>
          <w:szCs w:val="20"/>
        </w:rPr>
        <w:t>ề</w:t>
      </w:r>
      <w:r w:rsidRPr="00091A07">
        <w:rPr>
          <w:rFonts w:ascii="Arial" w:hAnsi="Arial" w:cs="Arial"/>
          <w:sz w:val="20"/>
          <w:szCs w:val="20"/>
        </w:rPr>
        <w:t>u 15 c</w:t>
      </w:r>
      <w:r w:rsidRPr="00091A07">
        <w:rPr>
          <w:rFonts w:ascii="Arial" w:hAnsi="Arial" w:cs="Arial"/>
          <w:sz w:val="20"/>
          <w:szCs w:val="20"/>
        </w:rPr>
        <w:t>ủ</w:t>
      </w:r>
      <w:r w:rsidRPr="00091A07">
        <w:rPr>
          <w:rFonts w:ascii="Arial" w:hAnsi="Arial" w:cs="Arial"/>
          <w:sz w:val="20"/>
          <w:szCs w:val="20"/>
        </w:rPr>
        <w:t>a Lu</w:t>
      </w:r>
      <w:r w:rsidRPr="00091A07">
        <w:rPr>
          <w:rFonts w:ascii="Arial" w:hAnsi="Arial" w:cs="Arial"/>
          <w:sz w:val="20"/>
          <w:szCs w:val="20"/>
        </w:rPr>
        <w:t>ậ</w:t>
      </w:r>
      <w:r w:rsidRPr="00091A07">
        <w:rPr>
          <w:rFonts w:ascii="Arial" w:hAnsi="Arial" w:cs="Arial"/>
          <w:sz w:val="20"/>
          <w:szCs w:val="20"/>
        </w:rPr>
        <w:t>t Tài nguyên nư</w:t>
      </w:r>
      <w:r w:rsidRPr="00091A07">
        <w:rPr>
          <w:rFonts w:ascii="Arial" w:hAnsi="Arial" w:cs="Arial"/>
          <w:sz w:val="20"/>
          <w:szCs w:val="20"/>
        </w:rPr>
        <w:t>ớ</w:t>
      </w:r>
      <w:r w:rsidRPr="00091A07">
        <w:rPr>
          <w:rFonts w:ascii="Arial" w:hAnsi="Arial" w:cs="Arial"/>
          <w:sz w:val="20"/>
          <w:szCs w:val="20"/>
        </w:rPr>
        <w:t>c.”.</w:t>
      </w:r>
    </w:p>
    <w:p w14:paraId="375E556F"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5. S</w:t>
      </w:r>
      <w:r w:rsidRPr="00091A07">
        <w:rPr>
          <w:rFonts w:ascii="Arial" w:hAnsi="Arial" w:cs="Arial"/>
          <w:sz w:val="20"/>
          <w:szCs w:val="20"/>
        </w:rPr>
        <w:t>ử</w:t>
      </w:r>
      <w:r w:rsidRPr="00091A07">
        <w:rPr>
          <w:rFonts w:ascii="Arial" w:hAnsi="Arial" w:cs="Arial"/>
          <w:sz w:val="20"/>
          <w:szCs w:val="20"/>
        </w:rPr>
        <w:t>a đ</w:t>
      </w:r>
      <w:r w:rsidRPr="00091A07">
        <w:rPr>
          <w:rFonts w:ascii="Arial" w:hAnsi="Arial" w:cs="Arial"/>
          <w:sz w:val="20"/>
          <w:szCs w:val="20"/>
        </w:rPr>
        <w:t>ổ</w:t>
      </w:r>
      <w:r w:rsidRPr="00091A07">
        <w:rPr>
          <w:rFonts w:ascii="Arial" w:hAnsi="Arial" w:cs="Arial"/>
          <w:sz w:val="20"/>
          <w:szCs w:val="20"/>
        </w:rPr>
        <w:t>i, b</w:t>
      </w:r>
      <w:r w:rsidRPr="00091A07">
        <w:rPr>
          <w:rFonts w:ascii="Arial" w:hAnsi="Arial" w:cs="Arial"/>
          <w:sz w:val="20"/>
          <w:szCs w:val="20"/>
        </w:rPr>
        <w:t>ổ</w:t>
      </w:r>
      <w:r w:rsidRPr="00091A07">
        <w:rPr>
          <w:rFonts w:ascii="Arial" w:hAnsi="Arial" w:cs="Arial"/>
          <w:sz w:val="20"/>
          <w:szCs w:val="20"/>
        </w:rPr>
        <w:t xml:space="preserve"> sung kho</w:t>
      </w:r>
      <w:r w:rsidRPr="00091A07">
        <w:rPr>
          <w:rFonts w:ascii="Arial" w:hAnsi="Arial" w:cs="Arial"/>
          <w:sz w:val="20"/>
          <w:szCs w:val="20"/>
        </w:rPr>
        <w:t>ả</w:t>
      </w:r>
      <w:r w:rsidRPr="00091A07">
        <w:rPr>
          <w:rFonts w:ascii="Arial" w:hAnsi="Arial" w:cs="Arial"/>
          <w:sz w:val="20"/>
          <w:szCs w:val="20"/>
        </w:rPr>
        <w:t>n 3 Đi</w:t>
      </w:r>
      <w:r w:rsidRPr="00091A07">
        <w:rPr>
          <w:rFonts w:ascii="Arial" w:hAnsi="Arial" w:cs="Arial"/>
          <w:sz w:val="20"/>
          <w:szCs w:val="20"/>
        </w:rPr>
        <w:t>ề</w:t>
      </w:r>
      <w:r w:rsidRPr="00091A07">
        <w:rPr>
          <w:rFonts w:ascii="Arial" w:hAnsi="Arial" w:cs="Arial"/>
          <w:sz w:val="20"/>
          <w:szCs w:val="20"/>
        </w:rPr>
        <w:t>u 12 như sau:</w:t>
      </w:r>
    </w:p>
    <w:p w14:paraId="39004CFB"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lastRenderedPageBreak/>
        <w:t>“3. Quy</w:t>
      </w:r>
      <w:r w:rsidRPr="00091A07">
        <w:rPr>
          <w:rFonts w:ascii="Arial" w:hAnsi="Arial" w:cs="Arial"/>
          <w:sz w:val="20"/>
          <w:szCs w:val="20"/>
        </w:rPr>
        <w:t>ế</w:t>
      </w:r>
      <w:r w:rsidRPr="00091A07">
        <w:rPr>
          <w:rFonts w:ascii="Arial" w:hAnsi="Arial" w:cs="Arial"/>
          <w:sz w:val="20"/>
          <w:szCs w:val="20"/>
        </w:rPr>
        <w:t>t đ</w:t>
      </w:r>
      <w:r w:rsidRPr="00091A07">
        <w:rPr>
          <w:rFonts w:ascii="Arial" w:hAnsi="Arial" w:cs="Arial"/>
          <w:sz w:val="20"/>
          <w:szCs w:val="20"/>
        </w:rPr>
        <w:t>ị</w:t>
      </w:r>
      <w:r w:rsidRPr="00091A07">
        <w:rPr>
          <w:rFonts w:ascii="Arial" w:hAnsi="Arial" w:cs="Arial"/>
          <w:sz w:val="20"/>
          <w:szCs w:val="20"/>
        </w:rPr>
        <w:t>nh phê duy</w:t>
      </w:r>
      <w:r w:rsidRPr="00091A07">
        <w:rPr>
          <w:rFonts w:ascii="Arial" w:hAnsi="Arial" w:cs="Arial"/>
          <w:sz w:val="20"/>
          <w:szCs w:val="20"/>
        </w:rPr>
        <w:t>ệ</w:t>
      </w:r>
      <w:r w:rsidRPr="00091A07">
        <w:rPr>
          <w:rFonts w:ascii="Arial" w:hAnsi="Arial" w:cs="Arial"/>
          <w:sz w:val="20"/>
          <w:szCs w:val="20"/>
        </w:rPr>
        <w:t>t đ</w:t>
      </w:r>
      <w:r w:rsidRPr="00091A07">
        <w:rPr>
          <w:rFonts w:ascii="Arial" w:hAnsi="Arial" w:cs="Arial"/>
          <w:sz w:val="20"/>
          <w:szCs w:val="20"/>
        </w:rPr>
        <w:t>ề</w:t>
      </w:r>
      <w:r w:rsidRPr="00091A07">
        <w:rPr>
          <w:rFonts w:ascii="Arial" w:hAnsi="Arial" w:cs="Arial"/>
          <w:sz w:val="20"/>
          <w:szCs w:val="20"/>
        </w:rPr>
        <w:t xml:space="preserve"> cương l</w:t>
      </w:r>
      <w:r w:rsidRPr="00091A07">
        <w:rPr>
          <w:rFonts w:ascii="Arial" w:hAnsi="Arial" w:cs="Arial"/>
          <w:sz w:val="20"/>
          <w:szCs w:val="20"/>
        </w:rPr>
        <w:t>ậ</w:t>
      </w:r>
      <w:r w:rsidRPr="00091A07">
        <w:rPr>
          <w:rFonts w:ascii="Arial" w:hAnsi="Arial" w:cs="Arial"/>
          <w:sz w:val="20"/>
          <w:szCs w:val="20"/>
        </w:rPr>
        <w:t>p quy ho</w:t>
      </w:r>
      <w:r w:rsidRPr="00091A07">
        <w:rPr>
          <w:rFonts w:ascii="Arial" w:hAnsi="Arial" w:cs="Arial"/>
          <w:sz w:val="20"/>
          <w:szCs w:val="20"/>
        </w:rPr>
        <w:t>ạ</w:t>
      </w:r>
      <w:r w:rsidRPr="00091A07">
        <w:rPr>
          <w:rFonts w:ascii="Arial" w:hAnsi="Arial" w:cs="Arial"/>
          <w:sz w:val="20"/>
          <w:szCs w:val="20"/>
        </w:rPr>
        <w:t>ch g</w:t>
      </w:r>
      <w:r w:rsidRPr="00091A07">
        <w:rPr>
          <w:rFonts w:ascii="Arial" w:hAnsi="Arial" w:cs="Arial"/>
          <w:sz w:val="20"/>
          <w:szCs w:val="20"/>
        </w:rPr>
        <w:t>ồ</w:t>
      </w:r>
      <w:r w:rsidRPr="00091A07">
        <w:rPr>
          <w:rFonts w:ascii="Arial" w:hAnsi="Arial" w:cs="Arial"/>
          <w:sz w:val="20"/>
          <w:szCs w:val="20"/>
        </w:rPr>
        <w:t>m nh</w:t>
      </w:r>
      <w:r w:rsidRPr="00091A07">
        <w:rPr>
          <w:rFonts w:ascii="Arial" w:hAnsi="Arial" w:cs="Arial"/>
          <w:sz w:val="20"/>
          <w:szCs w:val="20"/>
        </w:rPr>
        <w:t>ữ</w:t>
      </w:r>
      <w:r w:rsidRPr="00091A07">
        <w:rPr>
          <w:rFonts w:ascii="Arial" w:hAnsi="Arial" w:cs="Arial"/>
          <w:sz w:val="20"/>
          <w:szCs w:val="20"/>
        </w:rPr>
        <w:t>ng n</w:t>
      </w:r>
      <w:r w:rsidRPr="00091A07">
        <w:rPr>
          <w:rFonts w:ascii="Arial" w:hAnsi="Arial" w:cs="Arial"/>
          <w:sz w:val="20"/>
          <w:szCs w:val="20"/>
        </w:rPr>
        <w:t>ộ</w:t>
      </w:r>
      <w:r w:rsidRPr="00091A07">
        <w:rPr>
          <w:rFonts w:ascii="Arial" w:hAnsi="Arial" w:cs="Arial"/>
          <w:sz w:val="20"/>
          <w:szCs w:val="20"/>
        </w:rPr>
        <w:t>i dung ch</w:t>
      </w:r>
      <w:r w:rsidRPr="00091A07">
        <w:rPr>
          <w:rFonts w:ascii="Arial" w:hAnsi="Arial" w:cs="Arial"/>
          <w:sz w:val="20"/>
          <w:szCs w:val="20"/>
        </w:rPr>
        <w:t>ủ</w:t>
      </w:r>
      <w:r w:rsidRPr="00091A07">
        <w:rPr>
          <w:rFonts w:ascii="Arial" w:hAnsi="Arial" w:cs="Arial"/>
          <w:sz w:val="20"/>
          <w:szCs w:val="20"/>
        </w:rPr>
        <w:t xml:space="preserve"> y</w:t>
      </w:r>
      <w:r w:rsidRPr="00091A07">
        <w:rPr>
          <w:rFonts w:ascii="Arial" w:hAnsi="Arial" w:cs="Arial"/>
          <w:sz w:val="20"/>
          <w:szCs w:val="20"/>
        </w:rPr>
        <w:t>ế</w:t>
      </w:r>
      <w:r w:rsidRPr="00091A07">
        <w:rPr>
          <w:rFonts w:ascii="Arial" w:hAnsi="Arial" w:cs="Arial"/>
          <w:sz w:val="20"/>
          <w:szCs w:val="20"/>
        </w:rPr>
        <w:t>u sau đây:</w:t>
      </w:r>
    </w:p>
    <w:p w14:paraId="5B9601DD"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a) Tên quy ho</w:t>
      </w:r>
      <w:r w:rsidRPr="00091A07">
        <w:rPr>
          <w:rFonts w:ascii="Arial" w:hAnsi="Arial" w:cs="Arial"/>
          <w:sz w:val="20"/>
          <w:szCs w:val="20"/>
        </w:rPr>
        <w:t>ạ</w:t>
      </w:r>
      <w:r w:rsidRPr="00091A07">
        <w:rPr>
          <w:rFonts w:ascii="Arial" w:hAnsi="Arial" w:cs="Arial"/>
          <w:sz w:val="20"/>
          <w:szCs w:val="20"/>
        </w:rPr>
        <w:t>ch,</w:t>
      </w:r>
      <w:r w:rsidRPr="00091A07">
        <w:rPr>
          <w:rFonts w:ascii="Arial" w:hAnsi="Arial" w:cs="Arial"/>
          <w:sz w:val="20"/>
          <w:szCs w:val="20"/>
        </w:rPr>
        <w:t xml:space="preserve"> th</w:t>
      </w:r>
      <w:r w:rsidRPr="00091A07">
        <w:rPr>
          <w:rFonts w:ascii="Arial" w:hAnsi="Arial" w:cs="Arial"/>
          <w:sz w:val="20"/>
          <w:szCs w:val="20"/>
        </w:rPr>
        <w:t>ờ</w:t>
      </w:r>
      <w:r w:rsidRPr="00091A07">
        <w:rPr>
          <w:rFonts w:ascii="Arial" w:hAnsi="Arial" w:cs="Arial"/>
          <w:sz w:val="20"/>
          <w:szCs w:val="20"/>
        </w:rPr>
        <w:t>i k</w:t>
      </w:r>
      <w:r w:rsidRPr="00091A07">
        <w:rPr>
          <w:rFonts w:ascii="Arial" w:hAnsi="Arial" w:cs="Arial"/>
          <w:sz w:val="20"/>
          <w:szCs w:val="20"/>
        </w:rPr>
        <w:t>ỳ</w:t>
      </w:r>
      <w:r w:rsidRPr="00091A07">
        <w:rPr>
          <w:rFonts w:ascii="Arial" w:hAnsi="Arial" w:cs="Arial"/>
          <w:sz w:val="20"/>
          <w:szCs w:val="20"/>
        </w:rPr>
        <w:t xml:space="preserve"> quy ho</w:t>
      </w:r>
      <w:r w:rsidRPr="00091A07">
        <w:rPr>
          <w:rFonts w:ascii="Arial" w:hAnsi="Arial" w:cs="Arial"/>
          <w:sz w:val="20"/>
          <w:szCs w:val="20"/>
        </w:rPr>
        <w:t>ạ</w:t>
      </w:r>
      <w:r w:rsidRPr="00091A07">
        <w:rPr>
          <w:rFonts w:ascii="Arial" w:hAnsi="Arial" w:cs="Arial"/>
          <w:sz w:val="20"/>
          <w:szCs w:val="20"/>
        </w:rPr>
        <w:t>ch, ph</w:t>
      </w:r>
      <w:r w:rsidRPr="00091A07">
        <w:rPr>
          <w:rFonts w:ascii="Arial" w:hAnsi="Arial" w:cs="Arial"/>
          <w:sz w:val="20"/>
          <w:szCs w:val="20"/>
        </w:rPr>
        <w:t>ạ</w:t>
      </w:r>
      <w:r w:rsidRPr="00091A07">
        <w:rPr>
          <w:rFonts w:ascii="Arial" w:hAnsi="Arial" w:cs="Arial"/>
          <w:sz w:val="20"/>
          <w:szCs w:val="20"/>
        </w:rPr>
        <w:t>m vi l</w:t>
      </w:r>
      <w:r w:rsidRPr="00091A07">
        <w:rPr>
          <w:rFonts w:ascii="Arial" w:hAnsi="Arial" w:cs="Arial"/>
          <w:sz w:val="20"/>
          <w:szCs w:val="20"/>
        </w:rPr>
        <w:t>ậ</w:t>
      </w:r>
      <w:r w:rsidRPr="00091A07">
        <w:rPr>
          <w:rFonts w:ascii="Arial" w:hAnsi="Arial" w:cs="Arial"/>
          <w:sz w:val="20"/>
          <w:szCs w:val="20"/>
        </w:rPr>
        <w:t>p quy ho</w:t>
      </w:r>
      <w:r w:rsidRPr="00091A07">
        <w:rPr>
          <w:rFonts w:ascii="Arial" w:hAnsi="Arial" w:cs="Arial"/>
          <w:sz w:val="20"/>
          <w:szCs w:val="20"/>
        </w:rPr>
        <w:t>ạ</w:t>
      </w:r>
      <w:r w:rsidRPr="00091A07">
        <w:rPr>
          <w:rFonts w:ascii="Arial" w:hAnsi="Arial" w:cs="Arial"/>
          <w:sz w:val="20"/>
          <w:szCs w:val="20"/>
        </w:rPr>
        <w:t>ch;</w:t>
      </w:r>
    </w:p>
    <w:p w14:paraId="24D25C78"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b) Yêu c</w:t>
      </w:r>
      <w:r w:rsidRPr="00091A07">
        <w:rPr>
          <w:rFonts w:ascii="Arial" w:hAnsi="Arial" w:cs="Arial"/>
          <w:sz w:val="20"/>
          <w:szCs w:val="20"/>
        </w:rPr>
        <w:t>ầ</w:t>
      </w:r>
      <w:r w:rsidRPr="00091A07">
        <w:rPr>
          <w:rFonts w:ascii="Arial" w:hAnsi="Arial" w:cs="Arial"/>
          <w:sz w:val="20"/>
          <w:szCs w:val="20"/>
        </w:rPr>
        <w:t>u v</w:t>
      </w:r>
      <w:r w:rsidRPr="00091A07">
        <w:rPr>
          <w:rFonts w:ascii="Arial" w:hAnsi="Arial" w:cs="Arial"/>
          <w:sz w:val="20"/>
          <w:szCs w:val="20"/>
        </w:rPr>
        <w:t>ề</w:t>
      </w:r>
      <w:r w:rsidRPr="00091A07">
        <w:rPr>
          <w:rFonts w:ascii="Arial" w:hAnsi="Arial" w:cs="Arial"/>
          <w:sz w:val="20"/>
          <w:szCs w:val="20"/>
        </w:rPr>
        <w:t xml:space="preserve"> quan đi</w:t>
      </w:r>
      <w:r w:rsidRPr="00091A07">
        <w:rPr>
          <w:rFonts w:ascii="Arial" w:hAnsi="Arial" w:cs="Arial"/>
          <w:sz w:val="20"/>
          <w:szCs w:val="20"/>
        </w:rPr>
        <w:t>ể</w:t>
      </w:r>
      <w:r w:rsidRPr="00091A07">
        <w:rPr>
          <w:rFonts w:ascii="Arial" w:hAnsi="Arial" w:cs="Arial"/>
          <w:sz w:val="20"/>
          <w:szCs w:val="20"/>
        </w:rPr>
        <w:t>m, m</w:t>
      </w:r>
      <w:r w:rsidRPr="00091A07">
        <w:rPr>
          <w:rFonts w:ascii="Arial" w:hAnsi="Arial" w:cs="Arial"/>
          <w:sz w:val="20"/>
          <w:szCs w:val="20"/>
        </w:rPr>
        <w:t>ụ</w:t>
      </w:r>
      <w:r w:rsidRPr="00091A07">
        <w:rPr>
          <w:rFonts w:ascii="Arial" w:hAnsi="Arial" w:cs="Arial"/>
          <w:sz w:val="20"/>
          <w:szCs w:val="20"/>
        </w:rPr>
        <w:t>c tiêu, nguyên t</w:t>
      </w:r>
      <w:r w:rsidRPr="00091A07">
        <w:rPr>
          <w:rFonts w:ascii="Arial" w:hAnsi="Arial" w:cs="Arial"/>
          <w:sz w:val="20"/>
          <w:szCs w:val="20"/>
        </w:rPr>
        <w:t>ắ</w:t>
      </w:r>
      <w:r w:rsidRPr="00091A07">
        <w:rPr>
          <w:rFonts w:ascii="Arial" w:hAnsi="Arial" w:cs="Arial"/>
          <w:sz w:val="20"/>
          <w:szCs w:val="20"/>
        </w:rPr>
        <w:t>c l</w:t>
      </w:r>
      <w:r w:rsidRPr="00091A07">
        <w:rPr>
          <w:rFonts w:ascii="Arial" w:hAnsi="Arial" w:cs="Arial"/>
          <w:sz w:val="20"/>
          <w:szCs w:val="20"/>
        </w:rPr>
        <w:t>ậ</w:t>
      </w:r>
      <w:r w:rsidRPr="00091A07">
        <w:rPr>
          <w:rFonts w:ascii="Arial" w:hAnsi="Arial" w:cs="Arial"/>
          <w:sz w:val="20"/>
          <w:szCs w:val="20"/>
        </w:rPr>
        <w:t>p quy ho</w:t>
      </w:r>
      <w:r w:rsidRPr="00091A07">
        <w:rPr>
          <w:rFonts w:ascii="Arial" w:hAnsi="Arial" w:cs="Arial"/>
          <w:sz w:val="20"/>
          <w:szCs w:val="20"/>
        </w:rPr>
        <w:t>ạ</w:t>
      </w:r>
      <w:r w:rsidRPr="00091A07">
        <w:rPr>
          <w:rFonts w:ascii="Arial" w:hAnsi="Arial" w:cs="Arial"/>
          <w:sz w:val="20"/>
          <w:szCs w:val="20"/>
        </w:rPr>
        <w:t>ch;</w:t>
      </w:r>
    </w:p>
    <w:p w14:paraId="353231A0"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c) Yêu c</w:t>
      </w:r>
      <w:r w:rsidRPr="00091A07">
        <w:rPr>
          <w:rFonts w:ascii="Arial" w:hAnsi="Arial" w:cs="Arial"/>
          <w:sz w:val="20"/>
          <w:szCs w:val="20"/>
        </w:rPr>
        <w:t>ầ</w:t>
      </w:r>
      <w:r w:rsidRPr="00091A07">
        <w:rPr>
          <w:rFonts w:ascii="Arial" w:hAnsi="Arial" w:cs="Arial"/>
          <w:sz w:val="20"/>
          <w:szCs w:val="20"/>
        </w:rPr>
        <w:t>u v</w:t>
      </w:r>
      <w:r w:rsidRPr="00091A07">
        <w:rPr>
          <w:rFonts w:ascii="Arial" w:hAnsi="Arial" w:cs="Arial"/>
          <w:sz w:val="20"/>
          <w:szCs w:val="20"/>
        </w:rPr>
        <w:t>ề</w:t>
      </w:r>
      <w:r w:rsidRPr="00091A07">
        <w:rPr>
          <w:rFonts w:ascii="Arial" w:hAnsi="Arial" w:cs="Arial"/>
          <w:sz w:val="20"/>
          <w:szCs w:val="20"/>
        </w:rPr>
        <w:t xml:space="preserve"> n</w:t>
      </w:r>
      <w:r w:rsidRPr="00091A07">
        <w:rPr>
          <w:rFonts w:ascii="Arial" w:hAnsi="Arial" w:cs="Arial"/>
          <w:sz w:val="20"/>
          <w:szCs w:val="20"/>
        </w:rPr>
        <w:t>ộ</w:t>
      </w:r>
      <w:r w:rsidRPr="00091A07">
        <w:rPr>
          <w:rFonts w:ascii="Arial" w:hAnsi="Arial" w:cs="Arial"/>
          <w:sz w:val="20"/>
          <w:szCs w:val="20"/>
        </w:rPr>
        <w:t>i dung, phương pháp l</w:t>
      </w:r>
      <w:r w:rsidRPr="00091A07">
        <w:rPr>
          <w:rFonts w:ascii="Arial" w:hAnsi="Arial" w:cs="Arial"/>
          <w:sz w:val="20"/>
          <w:szCs w:val="20"/>
        </w:rPr>
        <w:t>ậ</w:t>
      </w:r>
      <w:r w:rsidRPr="00091A07">
        <w:rPr>
          <w:rFonts w:ascii="Arial" w:hAnsi="Arial" w:cs="Arial"/>
          <w:sz w:val="20"/>
          <w:szCs w:val="20"/>
        </w:rPr>
        <w:t>p quy ho</w:t>
      </w:r>
      <w:r w:rsidRPr="00091A07">
        <w:rPr>
          <w:rFonts w:ascii="Arial" w:hAnsi="Arial" w:cs="Arial"/>
          <w:sz w:val="20"/>
          <w:szCs w:val="20"/>
        </w:rPr>
        <w:t>ạ</w:t>
      </w:r>
      <w:r w:rsidRPr="00091A07">
        <w:rPr>
          <w:rFonts w:ascii="Arial" w:hAnsi="Arial" w:cs="Arial"/>
          <w:sz w:val="20"/>
          <w:szCs w:val="20"/>
        </w:rPr>
        <w:t>ch; th</w:t>
      </w:r>
      <w:r w:rsidRPr="00091A07">
        <w:rPr>
          <w:rFonts w:ascii="Arial" w:hAnsi="Arial" w:cs="Arial"/>
          <w:sz w:val="20"/>
          <w:szCs w:val="20"/>
        </w:rPr>
        <w:t>ờ</w:t>
      </w:r>
      <w:r w:rsidRPr="00091A07">
        <w:rPr>
          <w:rFonts w:ascii="Arial" w:hAnsi="Arial" w:cs="Arial"/>
          <w:sz w:val="20"/>
          <w:szCs w:val="20"/>
        </w:rPr>
        <w:t>i h</w:t>
      </w:r>
      <w:r w:rsidRPr="00091A07">
        <w:rPr>
          <w:rFonts w:ascii="Arial" w:hAnsi="Arial" w:cs="Arial"/>
          <w:sz w:val="20"/>
          <w:szCs w:val="20"/>
        </w:rPr>
        <w:t>ạ</w:t>
      </w:r>
      <w:r w:rsidRPr="00091A07">
        <w:rPr>
          <w:rFonts w:ascii="Arial" w:hAnsi="Arial" w:cs="Arial"/>
          <w:sz w:val="20"/>
          <w:szCs w:val="20"/>
        </w:rPr>
        <w:t>n l</w:t>
      </w:r>
      <w:r w:rsidRPr="00091A07">
        <w:rPr>
          <w:rFonts w:ascii="Arial" w:hAnsi="Arial" w:cs="Arial"/>
          <w:sz w:val="20"/>
          <w:szCs w:val="20"/>
        </w:rPr>
        <w:t>ậ</w:t>
      </w:r>
      <w:r w:rsidRPr="00091A07">
        <w:rPr>
          <w:rFonts w:ascii="Arial" w:hAnsi="Arial" w:cs="Arial"/>
          <w:sz w:val="20"/>
          <w:szCs w:val="20"/>
        </w:rPr>
        <w:t>p quy ho</w:t>
      </w:r>
      <w:r w:rsidRPr="00091A07">
        <w:rPr>
          <w:rFonts w:ascii="Arial" w:hAnsi="Arial" w:cs="Arial"/>
          <w:sz w:val="20"/>
          <w:szCs w:val="20"/>
        </w:rPr>
        <w:t>ạ</w:t>
      </w:r>
      <w:r w:rsidRPr="00091A07">
        <w:rPr>
          <w:rFonts w:ascii="Arial" w:hAnsi="Arial" w:cs="Arial"/>
          <w:sz w:val="20"/>
          <w:szCs w:val="20"/>
        </w:rPr>
        <w:t>ch;</w:t>
      </w:r>
    </w:p>
    <w:p w14:paraId="61A68C48"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d) Quy đ</w:t>
      </w:r>
      <w:r w:rsidRPr="00091A07">
        <w:rPr>
          <w:rFonts w:ascii="Arial" w:hAnsi="Arial" w:cs="Arial"/>
          <w:sz w:val="20"/>
          <w:szCs w:val="20"/>
        </w:rPr>
        <w:t>ị</w:t>
      </w:r>
      <w:r w:rsidRPr="00091A07">
        <w:rPr>
          <w:rFonts w:ascii="Arial" w:hAnsi="Arial" w:cs="Arial"/>
          <w:sz w:val="20"/>
          <w:szCs w:val="20"/>
        </w:rPr>
        <w:t>nh v</w:t>
      </w:r>
      <w:r w:rsidRPr="00091A07">
        <w:rPr>
          <w:rFonts w:ascii="Arial" w:hAnsi="Arial" w:cs="Arial"/>
          <w:sz w:val="20"/>
          <w:szCs w:val="20"/>
        </w:rPr>
        <w:t>ề</w:t>
      </w:r>
      <w:r w:rsidRPr="00091A07">
        <w:rPr>
          <w:rFonts w:ascii="Arial" w:hAnsi="Arial" w:cs="Arial"/>
          <w:sz w:val="20"/>
          <w:szCs w:val="20"/>
        </w:rPr>
        <w:t xml:space="preserve"> thành ph</w:t>
      </w:r>
      <w:r w:rsidRPr="00091A07">
        <w:rPr>
          <w:rFonts w:ascii="Arial" w:hAnsi="Arial" w:cs="Arial"/>
          <w:sz w:val="20"/>
          <w:szCs w:val="20"/>
        </w:rPr>
        <w:t>ầ</w:t>
      </w:r>
      <w:r w:rsidRPr="00091A07">
        <w:rPr>
          <w:rFonts w:ascii="Arial" w:hAnsi="Arial" w:cs="Arial"/>
          <w:sz w:val="20"/>
          <w:szCs w:val="20"/>
        </w:rPr>
        <w:t>n, s</w:t>
      </w:r>
      <w:r w:rsidRPr="00091A07">
        <w:rPr>
          <w:rFonts w:ascii="Arial" w:hAnsi="Arial" w:cs="Arial"/>
          <w:sz w:val="20"/>
          <w:szCs w:val="20"/>
        </w:rPr>
        <w:t>ố</w:t>
      </w:r>
      <w:r w:rsidRPr="00091A07">
        <w:rPr>
          <w:rFonts w:ascii="Arial" w:hAnsi="Arial" w:cs="Arial"/>
          <w:sz w:val="20"/>
          <w:szCs w:val="20"/>
        </w:rPr>
        <w:t xml:space="preserve"> lư</w:t>
      </w:r>
      <w:r w:rsidRPr="00091A07">
        <w:rPr>
          <w:rFonts w:ascii="Arial" w:hAnsi="Arial" w:cs="Arial"/>
          <w:sz w:val="20"/>
          <w:szCs w:val="20"/>
        </w:rPr>
        <w:t>ợ</w:t>
      </w:r>
      <w:r w:rsidRPr="00091A07">
        <w:rPr>
          <w:rFonts w:ascii="Arial" w:hAnsi="Arial" w:cs="Arial"/>
          <w:sz w:val="20"/>
          <w:szCs w:val="20"/>
        </w:rPr>
        <w:t>ng và tiêu chu</w:t>
      </w:r>
      <w:r w:rsidRPr="00091A07">
        <w:rPr>
          <w:rFonts w:ascii="Arial" w:hAnsi="Arial" w:cs="Arial"/>
          <w:sz w:val="20"/>
          <w:szCs w:val="20"/>
        </w:rPr>
        <w:t>ẩ</w:t>
      </w:r>
      <w:r w:rsidRPr="00091A07">
        <w:rPr>
          <w:rFonts w:ascii="Arial" w:hAnsi="Arial" w:cs="Arial"/>
          <w:sz w:val="20"/>
          <w:szCs w:val="20"/>
        </w:rPr>
        <w:t>n, yêu c</w:t>
      </w:r>
      <w:r w:rsidRPr="00091A07">
        <w:rPr>
          <w:rFonts w:ascii="Arial" w:hAnsi="Arial" w:cs="Arial"/>
          <w:sz w:val="20"/>
          <w:szCs w:val="20"/>
        </w:rPr>
        <w:t>ầ</w:t>
      </w:r>
      <w:r w:rsidRPr="00091A07">
        <w:rPr>
          <w:rFonts w:ascii="Arial" w:hAnsi="Arial" w:cs="Arial"/>
          <w:sz w:val="20"/>
          <w:szCs w:val="20"/>
        </w:rPr>
        <w:t>u v</w:t>
      </w:r>
      <w:r w:rsidRPr="00091A07">
        <w:rPr>
          <w:rFonts w:ascii="Arial" w:hAnsi="Arial" w:cs="Arial"/>
          <w:sz w:val="20"/>
          <w:szCs w:val="20"/>
        </w:rPr>
        <w:t>ề</w:t>
      </w:r>
      <w:r w:rsidRPr="00091A07">
        <w:rPr>
          <w:rFonts w:ascii="Arial" w:hAnsi="Arial" w:cs="Arial"/>
          <w:sz w:val="20"/>
          <w:szCs w:val="20"/>
        </w:rPr>
        <w:t xml:space="preserve"> h</w:t>
      </w:r>
      <w:r w:rsidRPr="00091A07">
        <w:rPr>
          <w:rFonts w:ascii="Arial" w:hAnsi="Arial" w:cs="Arial"/>
          <w:sz w:val="20"/>
          <w:szCs w:val="20"/>
        </w:rPr>
        <w:t>ệ</w:t>
      </w:r>
      <w:r w:rsidRPr="00091A07">
        <w:rPr>
          <w:rFonts w:ascii="Arial" w:hAnsi="Arial" w:cs="Arial"/>
          <w:sz w:val="20"/>
          <w:szCs w:val="20"/>
        </w:rPr>
        <w:t xml:space="preserve"> th</w:t>
      </w:r>
      <w:r w:rsidRPr="00091A07">
        <w:rPr>
          <w:rFonts w:ascii="Arial" w:hAnsi="Arial" w:cs="Arial"/>
          <w:sz w:val="20"/>
          <w:szCs w:val="20"/>
        </w:rPr>
        <w:t>ố</w:t>
      </w:r>
      <w:r w:rsidRPr="00091A07">
        <w:rPr>
          <w:rFonts w:ascii="Arial" w:hAnsi="Arial" w:cs="Arial"/>
          <w:sz w:val="20"/>
          <w:szCs w:val="20"/>
        </w:rPr>
        <w:t>ng sơ đ</w:t>
      </w:r>
      <w:r w:rsidRPr="00091A07">
        <w:rPr>
          <w:rFonts w:ascii="Arial" w:hAnsi="Arial" w:cs="Arial"/>
          <w:sz w:val="20"/>
          <w:szCs w:val="20"/>
        </w:rPr>
        <w:t>ồ</w:t>
      </w:r>
      <w:r w:rsidRPr="00091A07">
        <w:rPr>
          <w:rFonts w:ascii="Arial" w:hAnsi="Arial" w:cs="Arial"/>
          <w:sz w:val="20"/>
          <w:szCs w:val="20"/>
        </w:rPr>
        <w:t>,</w:t>
      </w:r>
      <w:r w:rsidRPr="00091A07">
        <w:rPr>
          <w:rFonts w:ascii="Arial" w:hAnsi="Arial" w:cs="Arial"/>
          <w:sz w:val="20"/>
          <w:szCs w:val="20"/>
        </w:rPr>
        <w:t xml:space="preserve"> b</w:t>
      </w:r>
      <w:r w:rsidRPr="00091A07">
        <w:rPr>
          <w:rFonts w:ascii="Arial" w:hAnsi="Arial" w:cs="Arial"/>
          <w:sz w:val="20"/>
          <w:szCs w:val="20"/>
        </w:rPr>
        <w:t>ả</w:t>
      </w:r>
      <w:r w:rsidRPr="00091A07">
        <w:rPr>
          <w:rFonts w:ascii="Arial" w:hAnsi="Arial" w:cs="Arial"/>
          <w:sz w:val="20"/>
          <w:szCs w:val="20"/>
        </w:rPr>
        <w:t>n đ</w:t>
      </w:r>
      <w:r w:rsidRPr="00091A07">
        <w:rPr>
          <w:rFonts w:ascii="Arial" w:hAnsi="Arial" w:cs="Arial"/>
          <w:sz w:val="20"/>
          <w:szCs w:val="20"/>
        </w:rPr>
        <w:t>ồ</w:t>
      </w:r>
      <w:r w:rsidRPr="00091A07">
        <w:rPr>
          <w:rFonts w:ascii="Arial" w:hAnsi="Arial" w:cs="Arial"/>
          <w:sz w:val="20"/>
          <w:szCs w:val="20"/>
        </w:rPr>
        <w:t>, thông tin d</w:t>
      </w:r>
      <w:r w:rsidRPr="00091A07">
        <w:rPr>
          <w:rFonts w:ascii="Arial" w:hAnsi="Arial" w:cs="Arial"/>
          <w:sz w:val="20"/>
          <w:szCs w:val="20"/>
        </w:rPr>
        <w:t>ữ</w:t>
      </w:r>
      <w:r w:rsidRPr="00091A07">
        <w:rPr>
          <w:rFonts w:ascii="Arial" w:hAnsi="Arial" w:cs="Arial"/>
          <w:sz w:val="20"/>
          <w:szCs w:val="20"/>
        </w:rPr>
        <w:t xml:space="preserve"> li</w:t>
      </w:r>
      <w:r w:rsidRPr="00091A07">
        <w:rPr>
          <w:rFonts w:ascii="Arial" w:hAnsi="Arial" w:cs="Arial"/>
          <w:sz w:val="20"/>
          <w:szCs w:val="20"/>
        </w:rPr>
        <w:t>ệ</w:t>
      </w:r>
      <w:r w:rsidRPr="00091A07">
        <w:rPr>
          <w:rFonts w:ascii="Arial" w:hAnsi="Arial" w:cs="Arial"/>
          <w:sz w:val="20"/>
          <w:szCs w:val="20"/>
        </w:rPr>
        <w:t>u (n</w:t>
      </w:r>
      <w:r w:rsidRPr="00091A07">
        <w:rPr>
          <w:rFonts w:ascii="Arial" w:hAnsi="Arial" w:cs="Arial"/>
          <w:sz w:val="20"/>
          <w:szCs w:val="20"/>
        </w:rPr>
        <w:t>ế</w:t>
      </w:r>
      <w:r w:rsidRPr="00091A07">
        <w:rPr>
          <w:rFonts w:ascii="Arial" w:hAnsi="Arial" w:cs="Arial"/>
          <w:sz w:val="20"/>
          <w:szCs w:val="20"/>
        </w:rPr>
        <w:t>u có);</w:t>
      </w:r>
    </w:p>
    <w:p w14:paraId="4D609919"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đ) Kinh phí l</w:t>
      </w:r>
      <w:r w:rsidRPr="00091A07">
        <w:rPr>
          <w:rFonts w:ascii="Arial" w:hAnsi="Arial" w:cs="Arial"/>
          <w:sz w:val="20"/>
          <w:szCs w:val="20"/>
        </w:rPr>
        <w:t>ậ</w:t>
      </w:r>
      <w:r w:rsidRPr="00091A07">
        <w:rPr>
          <w:rFonts w:ascii="Arial" w:hAnsi="Arial" w:cs="Arial"/>
          <w:sz w:val="20"/>
          <w:szCs w:val="20"/>
        </w:rPr>
        <w:t>p quy ho</w:t>
      </w:r>
      <w:r w:rsidRPr="00091A07">
        <w:rPr>
          <w:rFonts w:ascii="Arial" w:hAnsi="Arial" w:cs="Arial"/>
          <w:sz w:val="20"/>
          <w:szCs w:val="20"/>
        </w:rPr>
        <w:t>ạ</w:t>
      </w:r>
      <w:r w:rsidRPr="00091A07">
        <w:rPr>
          <w:rFonts w:ascii="Arial" w:hAnsi="Arial" w:cs="Arial"/>
          <w:sz w:val="20"/>
          <w:szCs w:val="20"/>
        </w:rPr>
        <w:t>ch;</w:t>
      </w:r>
    </w:p>
    <w:p w14:paraId="0DDE1FFD"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e) T</w:t>
      </w:r>
      <w:r w:rsidRPr="00091A07">
        <w:rPr>
          <w:rFonts w:ascii="Arial" w:hAnsi="Arial" w:cs="Arial"/>
          <w:sz w:val="20"/>
          <w:szCs w:val="20"/>
        </w:rPr>
        <w:t>ổ</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c th</w:t>
      </w:r>
      <w:r w:rsidRPr="00091A07">
        <w:rPr>
          <w:rFonts w:ascii="Arial" w:hAnsi="Arial" w:cs="Arial"/>
          <w:sz w:val="20"/>
          <w:szCs w:val="20"/>
        </w:rPr>
        <w:t>ự</w:t>
      </w:r>
      <w:r w:rsidRPr="00091A07">
        <w:rPr>
          <w:rFonts w:ascii="Arial" w:hAnsi="Arial" w:cs="Arial"/>
          <w:sz w:val="20"/>
          <w:szCs w:val="20"/>
        </w:rPr>
        <w:t>c hi</w:t>
      </w:r>
      <w:r w:rsidRPr="00091A07">
        <w:rPr>
          <w:rFonts w:ascii="Arial" w:hAnsi="Arial" w:cs="Arial"/>
          <w:sz w:val="20"/>
          <w:szCs w:val="20"/>
        </w:rPr>
        <w:t>ệ</w:t>
      </w:r>
      <w:r w:rsidRPr="00091A07">
        <w:rPr>
          <w:rFonts w:ascii="Arial" w:hAnsi="Arial" w:cs="Arial"/>
          <w:sz w:val="20"/>
          <w:szCs w:val="20"/>
        </w:rPr>
        <w:t>n.”.</w:t>
      </w:r>
    </w:p>
    <w:p w14:paraId="1D7DE077"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6. S</w:t>
      </w:r>
      <w:r w:rsidRPr="00091A07">
        <w:rPr>
          <w:rFonts w:ascii="Arial" w:hAnsi="Arial" w:cs="Arial"/>
          <w:sz w:val="20"/>
          <w:szCs w:val="20"/>
        </w:rPr>
        <w:t>ử</w:t>
      </w:r>
      <w:r w:rsidRPr="00091A07">
        <w:rPr>
          <w:rFonts w:ascii="Arial" w:hAnsi="Arial" w:cs="Arial"/>
          <w:sz w:val="20"/>
          <w:szCs w:val="20"/>
        </w:rPr>
        <w:t>a đ</w:t>
      </w:r>
      <w:r w:rsidRPr="00091A07">
        <w:rPr>
          <w:rFonts w:ascii="Arial" w:hAnsi="Arial" w:cs="Arial"/>
          <w:sz w:val="20"/>
          <w:szCs w:val="20"/>
        </w:rPr>
        <w:t>ổ</w:t>
      </w:r>
      <w:r w:rsidRPr="00091A07">
        <w:rPr>
          <w:rFonts w:ascii="Arial" w:hAnsi="Arial" w:cs="Arial"/>
          <w:sz w:val="20"/>
          <w:szCs w:val="20"/>
        </w:rPr>
        <w:t>i, b</w:t>
      </w:r>
      <w:r w:rsidRPr="00091A07">
        <w:rPr>
          <w:rFonts w:ascii="Arial" w:hAnsi="Arial" w:cs="Arial"/>
          <w:sz w:val="20"/>
          <w:szCs w:val="20"/>
        </w:rPr>
        <w:t>ổ</w:t>
      </w:r>
      <w:r w:rsidRPr="00091A07">
        <w:rPr>
          <w:rFonts w:ascii="Arial" w:hAnsi="Arial" w:cs="Arial"/>
          <w:sz w:val="20"/>
          <w:szCs w:val="20"/>
        </w:rPr>
        <w:t xml:space="preserve"> sung kho</w:t>
      </w:r>
      <w:r w:rsidRPr="00091A07">
        <w:rPr>
          <w:rFonts w:ascii="Arial" w:hAnsi="Arial" w:cs="Arial"/>
          <w:sz w:val="20"/>
          <w:szCs w:val="20"/>
        </w:rPr>
        <w:t>ả</w:t>
      </w:r>
      <w:r w:rsidRPr="00091A07">
        <w:rPr>
          <w:rFonts w:ascii="Arial" w:hAnsi="Arial" w:cs="Arial"/>
          <w:sz w:val="20"/>
          <w:szCs w:val="20"/>
        </w:rPr>
        <w:t>n 1 Đi</w:t>
      </w:r>
      <w:r w:rsidRPr="00091A07">
        <w:rPr>
          <w:rFonts w:ascii="Arial" w:hAnsi="Arial" w:cs="Arial"/>
          <w:sz w:val="20"/>
          <w:szCs w:val="20"/>
        </w:rPr>
        <w:t>ề</w:t>
      </w:r>
      <w:r w:rsidRPr="00091A07">
        <w:rPr>
          <w:rFonts w:ascii="Arial" w:hAnsi="Arial" w:cs="Arial"/>
          <w:sz w:val="20"/>
          <w:szCs w:val="20"/>
        </w:rPr>
        <w:t>u 13 như sau:</w:t>
      </w:r>
    </w:p>
    <w:p w14:paraId="0118E783"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“1. Căn c</w:t>
      </w:r>
      <w:r w:rsidRPr="00091A07">
        <w:rPr>
          <w:rFonts w:ascii="Arial" w:hAnsi="Arial" w:cs="Arial"/>
          <w:sz w:val="20"/>
          <w:szCs w:val="20"/>
        </w:rPr>
        <w:t>ứ</w:t>
      </w:r>
      <w:r w:rsidRPr="00091A07">
        <w:rPr>
          <w:rFonts w:ascii="Arial" w:hAnsi="Arial" w:cs="Arial"/>
          <w:sz w:val="20"/>
          <w:szCs w:val="20"/>
        </w:rPr>
        <w:t xml:space="preserve"> đ</w:t>
      </w:r>
      <w:r w:rsidRPr="00091A07">
        <w:rPr>
          <w:rFonts w:ascii="Arial" w:hAnsi="Arial" w:cs="Arial"/>
          <w:sz w:val="20"/>
          <w:szCs w:val="20"/>
        </w:rPr>
        <w:t>ề</w:t>
      </w:r>
      <w:r w:rsidRPr="00091A07">
        <w:rPr>
          <w:rFonts w:ascii="Arial" w:hAnsi="Arial" w:cs="Arial"/>
          <w:sz w:val="20"/>
          <w:szCs w:val="20"/>
        </w:rPr>
        <w:t xml:space="preserve"> cương l</w:t>
      </w:r>
      <w:r w:rsidRPr="00091A07">
        <w:rPr>
          <w:rFonts w:ascii="Arial" w:hAnsi="Arial" w:cs="Arial"/>
          <w:sz w:val="20"/>
          <w:szCs w:val="20"/>
        </w:rPr>
        <w:t>ậ</w:t>
      </w:r>
      <w:r w:rsidRPr="00091A07">
        <w:rPr>
          <w:rFonts w:ascii="Arial" w:hAnsi="Arial" w:cs="Arial"/>
          <w:sz w:val="20"/>
          <w:szCs w:val="20"/>
        </w:rPr>
        <w:t>p quy ho</w:t>
      </w:r>
      <w:r w:rsidRPr="00091A07">
        <w:rPr>
          <w:rFonts w:ascii="Arial" w:hAnsi="Arial" w:cs="Arial"/>
          <w:sz w:val="20"/>
          <w:szCs w:val="20"/>
        </w:rPr>
        <w:t>ạ</w:t>
      </w:r>
      <w:r w:rsidRPr="00091A07">
        <w:rPr>
          <w:rFonts w:ascii="Arial" w:hAnsi="Arial" w:cs="Arial"/>
          <w:sz w:val="20"/>
          <w:szCs w:val="20"/>
        </w:rPr>
        <w:t>ch đã đư</w:t>
      </w:r>
      <w:r w:rsidRPr="00091A07">
        <w:rPr>
          <w:rFonts w:ascii="Arial" w:hAnsi="Arial" w:cs="Arial"/>
          <w:sz w:val="20"/>
          <w:szCs w:val="20"/>
        </w:rPr>
        <w:t>ợ</w:t>
      </w:r>
      <w:r w:rsidRPr="00091A07">
        <w:rPr>
          <w:rFonts w:ascii="Arial" w:hAnsi="Arial" w:cs="Arial"/>
          <w:sz w:val="20"/>
          <w:szCs w:val="20"/>
        </w:rPr>
        <w:t>c phê duy</w:t>
      </w:r>
      <w:r w:rsidRPr="00091A07">
        <w:rPr>
          <w:rFonts w:ascii="Arial" w:hAnsi="Arial" w:cs="Arial"/>
          <w:sz w:val="20"/>
          <w:szCs w:val="20"/>
        </w:rPr>
        <w:t>ệ</w:t>
      </w:r>
      <w:r w:rsidRPr="00091A07">
        <w:rPr>
          <w:rFonts w:ascii="Arial" w:hAnsi="Arial" w:cs="Arial"/>
          <w:sz w:val="20"/>
          <w:szCs w:val="20"/>
        </w:rPr>
        <w:t>t, cơ quan l</w:t>
      </w:r>
      <w:r w:rsidRPr="00091A07">
        <w:rPr>
          <w:rFonts w:ascii="Arial" w:hAnsi="Arial" w:cs="Arial"/>
          <w:sz w:val="20"/>
          <w:szCs w:val="20"/>
        </w:rPr>
        <w:t>ậ</w:t>
      </w:r>
      <w:r w:rsidRPr="00091A07">
        <w:rPr>
          <w:rFonts w:ascii="Arial" w:hAnsi="Arial" w:cs="Arial"/>
          <w:sz w:val="20"/>
          <w:szCs w:val="20"/>
        </w:rPr>
        <w:t>p quy ho</w:t>
      </w:r>
      <w:r w:rsidRPr="00091A07">
        <w:rPr>
          <w:rFonts w:ascii="Arial" w:hAnsi="Arial" w:cs="Arial"/>
          <w:sz w:val="20"/>
          <w:szCs w:val="20"/>
        </w:rPr>
        <w:t>ạ</w:t>
      </w:r>
      <w:r w:rsidRPr="00091A07">
        <w:rPr>
          <w:rFonts w:ascii="Arial" w:hAnsi="Arial" w:cs="Arial"/>
          <w:sz w:val="20"/>
          <w:szCs w:val="20"/>
        </w:rPr>
        <w:t>ch xây d</w:t>
      </w:r>
      <w:r w:rsidRPr="00091A07">
        <w:rPr>
          <w:rFonts w:ascii="Arial" w:hAnsi="Arial" w:cs="Arial"/>
          <w:sz w:val="20"/>
          <w:szCs w:val="20"/>
        </w:rPr>
        <w:t>ự</w:t>
      </w:r>
      <w:r w:rsidRPr="00091A07">
        <w:rPr>
          <w:rFonts w:ascii="Arial" w:hAnsi="Arial" w:cs="Arial"/>
          <w:sz w:val="20"/>
          <w:szCs w:val="20"/>
        </w:rPr>
        <w:t>ng các n</w:t>
      </w:r>
      <w:r w:rsidRPr="00091A07">
        <w:rPr>
          <w:rFonts w:ascii="Arial" w:hAnsi="Arial" w:cs="Arial"/>
          <w:sz w:val="20"/>
          <w:szCs w:val="20"/>
        </w:rPr>
        <w:t>ộ</w:t>
      </w:r>
      <w:r w:rsidRPr="00091A07">
        <w:rPr>
          <w:rFonts w:ascii="Arial" w:hAnsi="Arial" w:cs="Arial"/>
          <w:sz w:val="20"/>
          <w:szCs w:val="20"/>
        </w:rPr>
        <w:t>i dung c</w:t>
      </w:r>
      <w:r w:rsidRPr="00091A07">
        <w:rPr>
          <w:rFonts w:ascii="Arial" w:hAnsi="Arial" w:cs="Arial"/>
          <w:sz w:val="20"/>
          <w:szCs w:val="20"/>
        </w:rPr>
        <w:t>ủ</w:t>
      </w:r>
      <w:r w:rsidRPr="00091A07">
        <w:rPr>
          <w:rFonts w:ascii="Arial" w:hAnsi="Arial" w:cs="Arial"/>
          <w:sz w:val="20"/>
          <w:szCs w:val="20"/>
        </w:rPr>
        <w:t>a quy ho</w:t>
      </w:r>
      <w:r w:rsidRPr="00091A07">
        <w:rPr>
          <w:rFonts w:ascii="Arial" w:hAnsi="Arial" w:cs="Arial"/>
          <w:sz w:val="20"/>
          <w:szCs w:val="20"/>
        </w:rPr>
        <w:t>ạ</w:t>
      </w:r>
      <w:r w:rsidRPr="00091A07">
        <w:rPr>
          <w:rFonts w:ascii="Arial" w:hAnsi="Arial" w:cs="Arial"/>
          <w:sz w:val="20"/>
          <w:szCs w:val="20"/>
        </w:rPr>
        <w:t>ch t</w:t>
      </w:r>
      <w:r w:rsidRPr="00091A07">
        <w:rPr>
          <w:rFonts w:ascii="Arial" w:hAnsi="Arial" w:cs="Arial"/>
          <w:sz w:val="20"/>
          <w:szCs w:val="20"/>
        </w:rPr>
        <w:t>ổ</w:t>
      </w:r>
      <w:r w:rsidRPr="00091A07">
        <w:rPr>
          <w:rFonts w:ascii="Arial" w:hAnsi="Arial" w:cs="Arial"/>
          <w:sz w:val="20"/>
          <w:szCs w:val="20"/>
        </w:rPr>
        <w:t>ng h</w:t>
      </w:r>
      <w:r w:rsidRPr="00091A07">
        <w:rPr>
          <w:rFonts w:ascii="Arial" w:hAnsi="Arial" w:cs="Arial"/>
          <w:sz w:val="20"/>
          <w:szCs w:val="20"/>
        </w:rPr>
        <w:t>ợ</w:t>
      </w:r>
      <w:r w:rsidRPr="00091A07">
        <w:rPr>
          <w:rFonts w:ascii="Arial" w:hAnsi="Arial" w:cs="Arial"/>
          <w:sz w:val="20"/>
          <w:szCs w:val="20"/>
        </w:rPr>
        <w:t>p tài</w:t>
      </w:r>
      <w:r w:rsidRPr="00091A07">
        <w:rPr>
          <w:rFonts w:ascii="Arial" w:hAnsi="Arial" w:cs="Arial"/>
          <w:sz w:val="20"/>
          <w:szCs w:val="20"/>
        </w:rPr>
        <w:t xml:space="preserve"> nguyên nư</w:t>
      </w:r>
      <w:r w:rsidRPr="00091A07">
        <w:rPr>
          <w:rFonts w:ascii="Arial" w:hAnsi="Arial" w:cs="Arial"/>
          <w:sz w:val="20"/>
          <w:szCs w:val="20"/>
        </w:rPr>
        <w:t>ớ</w:t>
      </w:r>
      <w:r w:rsidRPr="00091A07">
        <w:rPr>
          <w:rFonts w:ascii="Arial" w:hAnsi="Arial" w:cs="Arial"/>
          <w:sz w:val="20"/>
          <w:szCs w:val="20"/>
        </w:rPr>
        <w:t>c và h</w:t>
      </w:r>
      <w:r w:rsidRPr="00091A07">
        <w:rPr>
          <w:rFonts w:ascii="Arial" w:hAnsi="Arial" w:cs="Arial"/>
          <w:sz w:val="20"/>
          <w:szCs w:val="20"/>
        </w:rPr>
        <w:t>ạ</w:t>
      </w:r>
      <w:r w:rsidRPr="00091A07">
        <w:rPr>
          <w:rFonts w:ascii="Arial" w:hAnsi="Arial" w:cs="Arial"/>
          <w:sz w:val="20"/>
          <w:szCs w:val="20"/>
        </w:rPr>
        <w:t xml:space="preserve"> t</w:t>
      </w:r>
      <w:r w:rsidRPr="00091A07">
        <w:rPr>
          <w:rFonts w:ascii="Arial" w:hAnsi="Arial" w:cs="Arial"/>
          <w:sz w:val="20"/>
          <w:szCs w:val="20"/>
        </w:rPr>
        <w:t>ầ</w:t>
      </w:r>
      <w:r w:rsidRPr="00091A07">
        <w:rPr>
          <w:rFonts w:ascii="Arial" w:hAnsi="Arial" w:cs="Arial"/>
          <w:sz w:val="20"/>
          <w:szCs w:val="20"/>
        </w:rPr>
        <w:t>ng th</w:t>
      </w:r>
      <w:r w:rsidRPr="00091A07">
        <w:rPr>
          <w:rFonts w:ascii="Arial" w:hAnsi="Arial" w:cs="Arial"/>
          <w:sz w:val="20"/>
          <w:szCs w:val="20"/>
        </w:rPr>
        <w:t>ủ</w:t>
      </w:r>
      <w:r w:rsidRPr="00091A07">
        <w:rPr>
          <w:rFonts w:ascii="Arial" w:hAnsi="Arial" w:cs="Arial"/>
          <w:sz w:val="20"/>
          <w:szCs w:val="20"/>
        </w:rPr>
        <w:t>y l</w:t>
      </w:r>
      <w:r w:rsidRPr="00091A07">
        <w:rPr>
          <w:rFonts w:ascii="Arial" w:hAnsi="Arial" w:cs="Arial"/>
          <w:sz w:val="20"/>
          <w:szCs w:val="20"/>
        </w:rPr>
        <w:t>ợ</w:t>
      </w:r>
      <w:r w:rsidRPr="00091A07">
        <w:rPr>
          <w:rFonts w:ascii="Arial" w:hAnsi="Arial" w:cs="Arial"/>
          <w:sz w:val="20"/>
          <w:szCs w:val="20"/>
        </w:rPr>
        <w:t>i lưu v</w:t>
      </w:r>
      <w:r w:rsidRPr="00091A07">
        <w:rPr>
          <w:rFonts w:ascii="Arial" w:hAnsi="Arial" w:cs="Arial"/>
          <w:sz w:val="20"/>
          <w:szCs w:val="20"/>
        </w:rPr>
        <w:t>ự</w:t>
      </w:r>
      <w:r w:rsidRPr="00091A07">
        <w:rPr>
          <w:rFonts w:ascii="Arial" w:hAnsi="Arial" w:cs="Arial"/>
          <w:sz w:val="20"/>
          <w:szCs w:val="20"/>
        </w:rPr>
        <w:t>c sông liên t</w:t>
      </w:r>
      <w:r w:rsidRPr="00091A07">
        <w:rPr>
          <w:rFonts w:ascii="Arial" w:hAnsi="Arial" w:cs="Arial"/>
          <w:sz w:val="20"/>
          <w:szCs w:val="20"/>
        </w:rPr>
        <w:t>ỉ</w:t>
      </w:r>
      <w:r w:rsidRPr="00091A07">
        <w:rPr>
          <w:rFonts w:ascii="Arial" w:hAnsi="Arial" w:cs="Arial"/>
          <w:sz w:val="20"/>
          <w:szCs w:val="20"/>
        </w:rPr>
        <w:t>nh theo quy đ</w:t>
      </w:r>
      <w:r w:rsidRPr="00091A07">
        <w:rPr>
          <w:rFonts w:ascii="Arial" w:hAnsi="Arial" w:cs="Arial"/>
          <w:sz w:val="20"/>
          <w:szCs w:val="20"/>
        </w:rPr>
        <w:t>ị</w:t>
      </w:r>
      <w:r w:rsidRPr="00091A07">
        <w:rPr>
          <w:rFonts w:ascii="Arial" w:hAnsi="Arial" w:cs="Arial"/>
          <w:sz w:val="20"/>
          <w:szCs w:val="20"/>
        </w:rPr>
        <w:t>nh c</w:t>
      </w:r>
      <w:r w:rsidRPr="00091A07">
        <w:rPr>
          <w:rFonts w:ascii="Arial" w:hAnsi="Arial" w:cs="Arial"/>
          <w:sz w:val="20"/>
          <w:szCs w:val="20"/>
        </w:rPr>
        <w:t>ủ</w:t>
      </w:r>
      <w:r w:rsidRPr="00091A07">
        <w:rPr>
          <w:rFonts w:ascii="Arial" w:hAnsi="Arial" w:cs="Arial"/>
          <w:sz w:val="20"/>
          <w:szCs w:val="20"/>
        </w:rPr>
        <w:t>a Ngh</w:t>
      </w:r>
      <w:r w:rsidRPr="00091A07">
        <w:rPr>
          <w:rFonts w:ascii="Arial" w:hAnsi="Arial" w:cs="Arial"/>
          <w:sz w:val="20"/>
          <w:szCs w:val="20"/>
        </w:rPr>
        <w:t>ị</w:t>
      </w:r>
      <w:r w:rsidRPr="00091A07">
        <w:rPr>
          <w:rFonts w:ascii="Arial" w:hAnsi="Arial" w:cs="Arial"/>
          <w:sz w:val="20"/>
          <w:szCs w:val="20"/>
        </w:rPr>
        <w:t xml:space="preserve"> đ</w:t>
      </w:r>
      <w:r w:rsidRPr="00091A07">
        <w:rPr>
          <w:rFonts w:ascii="Arial" w:hAnsi="Arial" w:cs="Arial"/>
          <w:sz w:val="20"/>
          <w:szCs w:val="20"/>
        </w:rPr>
        <w:t>ị</w:t>
      </w:r>
      <w:r w:rsidRPr="00091A07">
        <w:rPr>
          <w:rFonts w:ascii="Arial" w:hAnsi="Arial" w:cs="Arial"/>
          <w:sz w:val="20"/>
          <w:szCs w:val="20"/>
        </w:rPr>
        <w:t>nh này và hoàn thi</w:t>
      </w:r>
      <w:r w:rsidRPr="00091A07">
        <w:rPr>
          <w:rFonts w:ascii="Arial" w:hAnsi="Arial" w:cs="Arial"/>
          <w:sz w:val="20"/>
          <w:szCs w:val="20"/>
        </w:rPr>
        <w:t>ệ</w:t>
      </w:r>
      <w:r w:rsidRPr="00091A07">
        <w:rPr>
          <w:rFonts w:ascii="Arial" w:hAnsi="Arial" w:cs="Arial"/>
          <w:sz w:val="20"/>
          <w:szCs w:val="20"/>
        </w:rPr>
        <w:t>n h</w:t>
      </w:r>
      <w:r w:rsidRPr="00091A07">
        <w:rPr>
          <w:rFonts w:ascii="Arial" w:hAnsi="Arial" w:cs="Arial"/>
          <w:sz w:val="20"/>
          <w:szCs w:val="20"/>
        </w:rPr>
        <w:t>ồ</w:t>
      </w:r>
      <w:r w:rsidRPr="00091A07">
        <w:rPr>
          <w:rFonts w:ascii="Arial" w:hAnsi="Arial" w:cs="Arial"/>
          <w:sz w:val="20"/>
          <w:szCs w:val="20"/>
        </w:rPr>
        <w:t xml:space="preserve"> sơ quy ho</w:t>
      </w:r>
      <w:r w:rsidRPr="00091A07">
        <w:rPr>
          <w:rFonts w:ascii="Arial" w:hAnsi="Arial" w:cs="Arial"/>
          <w:sz w:val="20"/>
          <w:szCs w:val="20"/>
        </w:rPr>
        <w:t>ạ</w:t>
      </w:r>
      <w:r w:rsidRPr="00091A07">
        <w:rPr>
          <w:rFonts w:ascii="Arial" w:hAnsi="Arial" w:cs="Arial"/>
          <w:sz w:val="20"/>
          <w:szCs w:val="20"/>
        </w:rPr>
        <w:t>ch theo quy đ</w:t>
      </w:r>
      <w:r w:rsidRPr="00091A07">
        <w:rPr>
          <w:rFonts w:ascii="Arial" w:hAnsi="Arial" w:cs="Arial"/>
          <w:sz w:val="20"/>
          <w:szCs w:val="20"/>
        </w:rPr>
        <w:t>ị</w:t>
      </w:r>
      <w:r w:rsidRPr="00091A07">
        <w:rPr>
          <w:rFonts w:ascii="Arial" w:hAnsi="Arial" w:cs="Arial"/>
          <w:sz w:val="20"/>
          <w:szCs w:val="20"/>
        </w:rPr>
        <w:t>nh t</w:t>
      </w:r>
      <w:r w:rsidRPr="00091A07">
        <w:rPr>
          <w:rFonts w:ascii="Arial" w:hAnsi="Arial" w:cs="Arial"/>
          <w:sz w:val="20"/>
          <w:szCs w:val="20"/>
        </w:rPr>
        <w:t>ạ</w:t>
      </w:r>
      <w:r w:rsidRPr="00091A07">
        <w:rPr>
          <w:rFonts w:ascii="Arial" w:hAnsi="Arial" w:cs="Arial"/>
          <w:sz w:val="20"/>
          <w:szCs w:val="20"/>
        </w:rPr>
        <w:t>i kho</w:t>
      </w:r>
      <w:r w:rsidRPr="00091A07">
        <w:rPr>
          <w:rFonts w:ascii="Arial" w:hAnsi="Arial" w:cs="Arial"/>
          <w:sz w:val="20"/>
          <w:szCs w:val="20"/>
        </w:rPr>
        <w:t>ả</w:t>
      </w:r>
      <w:r w:rsidRPr="00091A07">
        <w:rPr>
          <w:rFonts w:ascii="Arial" w:hAnsi="Arial" w:cs="Arial"/>
          <w:sz w:val="20"/>
          <w:szCs w:val="20"/>
        </w:rPr>
        <w:t>n 2 Đi</w:t>
      </w:r>
      <w:r w:rsidRPr="00091A07">
        <w:rPr>
          <w:rFonts w:ascii="Arial" w:hAnsi="Arial" w:cs="Arial"/>
          <w:sz w:val="20"/>
          <w:szCs w:val="20"/>
        </w:rPr>
        <w:t>ề</w:t>
      </w:r>
      <w:r w:rsidRPr="00091A07">
        <w:rPr>
          <w:rFonts w:ascii="Arial" w:hAnsi="Arial" w:cs="Arial"/>
          <w:sz w:val="20"/>
          <w:szCs w:val="20"/>
        </w:rPr>
        <w:t>u này.</w:t>
      </w:r>
    </w:p>
    <w:p w14:paraId="33763B7F"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Cơ quan l</w:t>
      </w:r>
      <w:r w:rsidRPr="00091A07">
        <w:rPr>
          <w:rFonts w:ascii="Arial" w:hAnsi="Arial" w:cs="Arial"/>
          <w:sz w:val="20"/>
          <w:szCs w:val="20"/>
        </w:rPr>
        <w:t>ậ</w:t>
      </w:r>
      <w:r w:rsidRPr="00091A07">
        <w:rPr>
          <w:rFonts w:ascii="Arial" w:hAnsi="Arial" w:cs="Arial"/>
          <w:sz w:val="20"/>
          <w:szCs w:val="20"/>
        </w:rPr>
        <w:t>p quy ho</w:t>
      </w:r>
      <w:r w:rsidRPr="00091A07">
        <w:rPr>
          <w:rFonts w:ascii="Arial" w:hAnsi="Arial" w:cs="Arial"/>
          <w:sz w:val="20"/>
          <w:szCs w:val="20"/>
        </w:rPr>
        <w:t>ạ</w:t>
      </w:r>
      <w:r w:rsidRPr="00091A07">
        <w:rPr>
          <w:rFonts w:ascii="Arial" w:hAnsi="Arial" w:cs="Arial"/>
          <w:sz w:val="20"/>
          <w:szCs w:val="20"/>
        </w:rPr>
        <w:t>ch có trách nhi</w:t>
      </w:r>
      <w:r w:rsidRPr="00091A07">
        <w:rPr>
          <w:rFonts w:ascii="Arial" w:hAnsi="Arial" w:cs="Arial"/>
          <w:sz w:val="20"/>
          <w:szCs w:val="20"/>
        </w:rPr>
        <w:t>ệ</w:t>
      </w:r>
      <w:r w:rsidRPr="00091A07">
        <w:rPr>
          <w:rFonts w:ascii="Arial" w:hAnsi="Arial" w:cs="Arial"/>
          <w:sz w:val="20"/>
          <w:szCs w:val="20"/>
        </w:rPr>
        <w:t>m t</w:t>
      </w:r>
      <w:r w:rsidRPr="00091A07">
        <w:rPr>
          <w:rFonts w:ascii="Arial" w:hAnsi="Arial" w:cs="Arial"/>
          <w:sz w:val="20"/>
          <w:szCs w:val="20"/>
        </w:rPr>
        <w:t>ổ</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c l</w:t>
      </w:r>
      <w:r w:rsidRPr="00091A07">
        <w:rPr>
          <w:rFonts w:ascii="Arial" w:hAnsi="Arial" w:cs="Arial"/>
          <w:sz w:val="20"/>
          <w:szCs w:val="20"/>
        </w:rPr>
        <w:t>ậ</w:t>
      </w:r>
      <w:r w:rsidRPr="00091A07">
        <w:rPr>
          <w:rFonts w:ascii="Arial" w:hAnsi="Arial" w:cs="Arial"/>
          <w:sz w:val="20"/>
          <w:szCs w:val="20"/>
        </w:rPr>
        <w:t>p báo cáo đánh giá môi trư</w:t>
      </w:r>
      <w:r w:rsidRPr="00091A07">
        <w:rPr>
          <w:rFonts w:ascii="Arial" w:hAnsi="Arial" w:cs="Arial"/>
          <w:sz w:val="20"/>
          <w:szCs w:val="20"/>
        </w:rPr>
        <w:t>ờ</w:t>
      </w:r>
      <w:r w:rsidRPr="00091A07">
        <w:rPr>
          <w:rFonts w:ascii="Arial" w:hAnsi="Arial" w:cs="Arial"/>
          <w:sz w:val="20"/>
          <w:szCs w:val="20"/>
        </w:rPr>
        <w:t>ng chi</w:t>
      </w:r>
      <w:r w:rsidRPr="00091A07">
        <w:rPr>
          <w:rFonts w:ascii="Arial" w:hAnsi="Arial" w:cs="Arial"/>
          <w:sz w:val="20"/>
          <w:szCs w:val="20"/>
        </w:rPr>
        <w:t>ế</w:t>
      </w:r>
      <w:r w:rsidRPr="00091A07">
        <w:rPr>
          <w:rFonts w:ascii="Arial" w:hAnsi="Arial" w:cs="Arial"/>
          <w:sz w:val="20"/>
          <w:szCs w:val="20"/>
        </w:rPr>
        <w:t>n lư</w:t>
      </w:r>
      <w:r w:rsidRPr="00091A07">
        <w:rPr>
          <w:rFonts w:ascii="Arial" w:hAnsi="Arial" w:cs="Arial"/>
          <w:sz w:val="20"/>
          <w:szCs w:val="20"/>
        </w:rPr>
        <w:t>ợ</w:t>
      </w:r>
      <w:r w:rsidRPr="00091A07">
        <w:rPr>
          <w:rFonts w:ascii="Arial" w:hAnsi="Arial" w:cs="Arial"/>
          <w:sz w:val="20"/>
          <w:szCs w:val="20"/>
        </w:rPr>
        <w:t>c theo quy đ</w:t>
      </w:r>
      <w:r w:rsidRPr="00091A07">
        <w:rPr>
          <w:rFonts w:ascii="Arial" w:hAnsi="Arial" w:cs="Arial"/>
          <w:sz w:val="20"/>
          <w:szCs w:val="20"/>
        </w:rPr>
        <w:t>ị</w:t>
      </w:r>
      <w:r w:rsidRPr="00091A07">
        <w:rPr>
          <w:rFonts w:ascii="Arial" w:hAnsi="Arial" w:cs="Arial"/>
          <w:sz w:val="20"/>
          <w:szCs w:val="20"/>
        </w:rPr>
        <w:t xml:space="preserve">nh </w:t>
      </w:r>
      <w:r w:rsidRPr="00091A07">
        <w:rPr>
          <w:rFonts w:ascii="Arial" w:hAnsi="Arial" w:cs="Arial"/>
          <w:sz w:val="20"/>
          <w:szCs w:val="20"/>
        </w:rPr>
        <w:t>c</w:t>
      </w:r>
      <w:r w:rsidRPr="00091A07">
        <w:rPr>
          <w:rFonts w:ascii="Arial" w:hAnsi="Arial" w:cs="Arial"/>
          <w:sz w:val="20"/>
          <w:szCs w:val="20"/>
        </w:rPr>
        <w:t>ủ</w:t>
      </w:r>
      <w:r w:rsidRPr="00091A07">
        <w:rPr>
          <w:rFonts w:ascii="Arial" w:hAnsi="Arial" w:cs="Arial"/>
          <w:sz w:val="20"/>
          <w:szCs w:val="20"/>
        </w:rPr>
        <w:t>a pháp lu</w:t>
      </w:r>
      <w:r w:rsidRPr="00091A07">
        <w:rPr>
          <w:rFonts w:ascii="Arial" w:hAnsi="Arial" w:cs="Arial"/>
          <w:sz w:val="20"/>
          <w:szCs w:val="20"/>
        </w:rPr>
        <w:t>ậ</w:t>
      </w:r>
      <w:r w:rsidRPr="00091A07">
        <w:rPr>
          <w:rFonts w:ascii="Arial" w:hAnsi="Arial" w:cs="Arial"/>
          <w:sz w:val="20"/>
          <w:szCs w:val="20"/>
        </w:rPr>
        <w:t>t v</w:t>
      </w:r>
      <w:r w:rsidRPr="00091A07">
        <w:rPr>
          <w:rFonts w:ascii="Arial" w:hAnsi="Arial" w:cs="Arial"/>
          <w:sz w:val="20"/>
          <w:szCs w:val="20"/>
        </w:rPr>
        <w:t>ề</w:t>
      </w:r>
      <w:r w:rsidRPr="00091A07">
        <w:rPr>
          <w:rFonts w:ascii="Arial" w:hAnsi="Arial" w:cs="Arial"/>
          <w:sz w:val="20"/>
          <w:szCs w:val="20"/>
        </w:rPr>
        <w:t xml:space="preserve"> b</w:t>
      </w:r>
      <w:r w:rsidRPr="00091A07">
        <w:rPr>
          <w:rFonts w:ascii="Arial" w:hAnsi="Arial" w:cs="Arial"/>
          <w:sz w:val="20"/>
          <w:szCs w:val="20"/>
        </w:rPr>
        <w:t>ả</w:t>
      </w:r>
      <w:r w:rsidRPr="00091A07">
        <w:rPr>
          <w:rFonts w:ascii="Arial" w:hAnsi="Arial" w:cs="Arial"/>
          <w:sz w:val="20"/>
          <w:szCs w:val="20"/>
        </w:rPr>
        <w:t>o v</w:t>
      </w:r>
      <w:r w:rsidRPr="00091A07">
        <w:rPr>
          <w:rFonts w:ascii="Arial" w:hAnsi="Arial" w:cs="Arial"/>
          <w:sz w:val="20"/>
          <w:szCs w:val="20"/>
        </w:rPr>
        <w:t>ệ</w:t>
      </w:r>
      <w:r w:rsidRPr="00091A07">
        <w:rPr>
          <w:rFonts w:ascii="Arial" w:hAnsi="Arial" w:cs="Arial"/>
          <w:sz w:val="20"/>
          <w:szCs w:val="20"/>
        </w:rPr>
        <w:t xml:space="preserve"> môi trư</w:t>
      </w:r>
      <w:r w:rsidRPr="00091A07">
        <w:rPr>
          <w:rFonts w:ascii="Arial" w:hAnsi="Arial" w:cs="Arial"/>
          <w:sz w:val="20"/>
          <w:szCs w:val="20"/>
        </w:rPr>
        <w:t>ờ</w:t>
      </w:r>
      <w:r w:rsidRPr="00091A07">
        <w:rPr>
          <w:rFonts w:ascii="Arial" w:hAnsi="Arial" w:cs="Arial"/>
          <w:sz w:val="20"/>
          <w:szCs w:val="20"/>
        </w:rPr>
        <w:t>ng. Báo cáo đánh giá môi trư</w:t>
      </w:r>
      <w:r w:rsidRPr="00091A07">
        <w:rPr>
          <w:rFonts w:ascii="Arial" w:hAnsi="Arial" w:cs="Arial"/>
          <w:sz w:val="20"/>
          <w:szCs w:val="20"/>
        </w:rPr>
        <w:t>ờ</w:t>
      </w:r>
      <w:r w:rsidRPr="00091A07">
        <w:rPr>
          <w:rFonts w:ascii="Arial" w:hAnsi="Arial" w:cs="Arial"/>
          <w:sz w:val="20"/>
          <w:szCs w:val="20"/>
        </w:rPr>
        <w:t>ng chi</w:t>
      </w:r>
      <w:r w:rsidRPr="00091A07">
        <w:rPr>
          <w:rFonts w:ascii="Arial" w:hAnsi="Arial" w:cs="Arial"/>
          <w:sz w:val="20"/>
          <w:szCs w:val="20"/>
        </w:rPr>
        <w:t>ế</w:t>
      </w:r>
      <w:r w:rsidRPr="00091A07">
        <w:rPr>
          <w:rFonts w:ascii="Arial" w:hAnsi="Arial" w:cs="Arial"/>
          <w:sz w:val="20"/>
          <w:szCs w:val="20"/>
        </w:rPr>
        <w:t>n lư</w:t>
      </w:r>
      <w:r w:rsidRPr="00091A07">
        <w:rPr>
          <w:rFonts w:ascii="Arial" w:hAnsi="Arial" w:cs="Arial"/>
          <w:sz w:val="20"/>
          <w:szCs w:val="20"/>
        </w:rPr>
        <w:t>ợ</w:t>
      </w:r>
      <w:r w:rsidRPr="00091A07">
        <w:rPr>
          <w:rFonts w:ascii="Arial" w:hAnsi="Arial" w:cs="Arial"/>
          <w:sz w:val="20"/>
          <w:szCs w:val="20"/>
        </w:rPr>
        <w:t>c ph</w:t>
      </w:r>
      <w:r w:rsidRPr="00091A07">
        <w:rPr>
          <w:rFonts w:ascii="Arial" w:hAnsi="Arial" w:cs="Arial"/>
          <w:sz w:val="20"/>
          <w:szCs w:val="20"/>
        </w:rPr>
        <w:t>ả</w:t>
      </w:r>
      <w:r w:rsidRPr="00091A07">
        <w:rPr>
          <w:rFonts w:ascii="Arial" w:hAnsi="Arial" w:cs="Arial"/>
          <w:sz w:val="20"/>
          <w:szCs w:val="20"/>
        </w:rPr>
        <w:t>i đư</w:t>
      </w:r>
      <w:r w:rsidRPr="00091A07">
        <w:rPr>
          <w:rFonts w:ascii="Arial" w:hAnsi="Arial" w:cs="Arial"/>
          <w:sz w:val="20"/>
          <w:szCs w:val="20"/>
        </w:rPr>
        <w:t>ợ</w:t>
      </w:r>
      <w:r w:rsidRPr="00091A07">
        <w:rPr>
          <w:rFonts w:ascii="Arial" w:hAnsi="Arial" w:cs="Arial"/>
          <w:sz w:val="20"/>
          <w:szCs w:val="20"/>
        </w:rPr>
        <w:t>c l</w:t>
      </w:r>
      <w:r w:rsidRPr="00091A07">
        <w:rPr>
          <w:rFonts w:ascii="Arial" w:hAnsi="Arial" w:cs="Arial"/>
          <w:sz w:val="20"/>
          <w:szCs w:val="20"/>
        </w:rPr>
        <w:t>ậ</w:t>
      </w:r>
      <w:r w:rsidRPr="00091A07">
        <w:rPr>
          <w:rFonts w:ascii="Arial" w:hAnsi="Arial" w:cs="Arial"/>
          <w:sz w:val="20"/>
          <w:szCs w:val="20"/>
        </w:rPr>
        <w:t>p, th</w:t>
      </w:r>
      <w:r w:rsidRPr="00091A07">
        <w:rPr>
          <w:rFonts w:ascii="Arial" w:hAnsi="Arial" w:cs="Arial"/>
          <w:sz w:val="20"/>
          <w:szCs w:val="20"/>
        </w:rPr>
        <w:t>ẩ</w:t>
      </w:r>
      <w:r w:rsidRPr="00091A07">
        <w:rPr>
          <w:rFonts w:ascii="Arial" w:hAnsi="Arial" w:cs="Arial"/>
          <w:sz w:val="20"/>
          <w:szCs w:val="20"/>
        </w:rPr>
        <w:t>m đ</w:t>
      </w:r>
      <w:r w:rsidRPr="00091A07">
        <w:rPr>
          <w:rFonts w:ascii="Arial" w:hAnsi="Arial" w:cs="Arial"/>
          <w:sz w:val="20"/>
          <w:szCs w:val="20"/>
        </w:rPr>
        <w:t>ị</w:t>
      </w:r>
      <w:r w:rsidRPr="00091A07">
        <w:rPr>
          <w:rFonts w:ascii="Arial" w:hAnsi="Arial" w:cs="Arial"/>
          <w:sz w:val="20"/>
          <w:szCs w:val="20"/>
        </w:rPr>
        <w:t>nh đ</w:t>
      </w:r>
      <w:r w:rsidRPr="00091A07">
        <w:rPr>
          <w:rFonts w:ascii="Arial" w:hAnsi="Arial" w:cs="Arial"/>
          <w:sz w:val="20"/>
          <w:szCs w:val="20"/>
        </w:rPr>
        <w:t>ồ</w:t>
      </w:r>
      <w:r w:rsidRPr="00091A07">
        <w:rPr>
          <w:rFonts w:ascii="Arial" w:hAnsi="Arial" w:cs="Arial"/>
          <w:sz w:val="20"/>
          <w:szCs w:val="20"/>
        </w:rPr>
        <w:t>ng th</w:t>
      </w:r>
      <w:r w:rsidRPr="00091A07">
        <w:rPr>
          <w:rFonts w:ascii="Arial" w:hAnsi="Arial" w:cs="Arial"/>
          <w:sz w:val="20"/>
          <w:szCs w:val="20"/>
        </w:rPr>
        <w:t>ờ</w:t>
      </w:r>
      <w:r w:rsidRPr="00091A07">
        <w:rPr>
          <w:rFonts w:ascii="Arial" w:hAnsi="Arial" w:cs="Arial"/>
          <w:sz w:val="20"/>
          <w:szCs w:val="20"/>
        </w:rPr>
        <w:t>i v</w:t>
      </w:r>
      <w:r w:rsidRPr="00091A07">
        <w:rPr>
          <w:rFonts w:ascii="Arial" w:hAnsi="Arial" w:cs="Arial"/>
          <w:sz w:val="20"/>
          <w:szCs w:val="20"/>
        </w:rPr>
        <w:t>ớ</w:t>
      </w:r>
      <w:r w:rsidRPr="00091A07">
        <w:rPr>
          <w:rFonts w:ascii="Arial" w:hAnsi="Arial" w:cs="Arial"/>
          <w:sz w:val="20"/>
          <w:szCs w:val="20"/>
        </w:rPr>
        <w:t>i quá trình l</w:t>
      </w:r>
      <w:r w:rsidRPr="00091A07">
        <w:rPr>
          <w:rFonts w:ascii="Arial" w:hAnsi="Arial" w:cs="Arial"/>
          <w:sz w:val="20"/>
          <w:szCs w:val="20"/>
        </w:rPr>
        <w:t>ậ</w:t>
      </w:r>
      <w:r w:rsidRPr="00091A07">
        <w:rPr>
          <w:rFonts w:ascii="Arial" w:hAnsi="Arial" w:cs="Arial"/>
          <w:sz w:val="20"/>
          <w:szCs w:val="20"/>
        </w:rPr>
        <w:t>p, th</w:t>
      </w:r>
      <w:r w:rsidRPr="00091A07">
        <w:rPr>
          <w:rFonts w:ascii="Arial" w:hAnsi="Arial" w:cs="Arial"/>
          <w:sz w:val="20"/>
          <w:szCs w:val="20"/>
        </w:rPr>
        <w:t>ẩ</w:t>
      </w:r>
      <w:r w:rsidRPr="00091A07">
        <w:rPr>
          <w:rFonts w:ascii="Arial" w:hAnsi="Arial" w:cs="Arial"/>
          <w:sz w:val="20"/>
          <w:szCs w:val="20"/>
        </w:rPr>
        <w:t>m đ</w:t>
      </w:r>
      <w:r w:rsidRPr="00091A07">
        <w:rPr>
          <w:rFonts w:ascii="Arial" w:hAnsi="Arial" w:cs="Arial"/>
          <w:sz w:val="20"/>
          <w:szCs w:val="20"/>
        </w:rPr>
        <w:t>ị</w:t>
      </w:r>
      <w:r w:rsidRPr="00091A07">
        <w:rPr>
          <w:rFonts w:ascii="Arial" w:hAnsi="Arial" w:cs="Arial"/>
          <w:sz w:val="20"/>
          <w:szCs w:val="20"/>
        </w:rPr>
        <w:t>nh quy ho</w:t>
      </w:r>
      <w:r w:rsidRPr="00091A07">
        <w:rPr>
          <w:rFonts w:ascii="Arial" w:hAnsi="Arial" w:cs="Arial"/>
          <w:sz w:val="20"/>
          <w:szCs w:val="20"/>
        </w:rPr>
        <w:t>ạ</w:t>
      </w:r>
      <w:r w:rsidRPr="00091A07">
        <w:rPr>
          <w:rFonts w:ascii="Arial" w:hAnsi="Arial" w:cs="Arial"/>
          <w:sz w:val="20"/>
          <w:szCs w:val="20"/>
        </w:rPr>
        <w:t>ch.”.</w:t>
      </w:r>
    </w:p>
    <w:p w14:paraId="59D545BD"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7. S</w:t>
      </w:r>
      <w:r w:rsidRPr="00091A07">
        <w:rPr>
          <w:rFonts w:ascii="Arial" w:hAnsi="Arial" w:cs="Arial"/>
          <w:sz w:val="20"/>
          <w:szCs w:val="20"/>
        </w:rPr>
        <w:t>ử</w:t>
      </w:r>
      <w:r w:rsidRPr="00091A07">
        <w:rPr>
          <w:rFonts w:ascii="Arial" w:hAnsi="Arial" w:cs="Arial"/>
          <w:sz w:val="20"/>
          <w:szCs w:val="20"/>
        </w:rPr>
        <w:t>a đ</w:t>
      </w:r>
      <w:r w:rsidRPr="00091A07">
        <w:rPr>
          <w:rFonts w:ascii="Arial" w:hAnsi="Arial" w:cs="Arial"/>
          <w:sz w:val="20"/>
          <w:szCs w:val="20"/>
        </w:rPr>
        <w:t>ổ</w:t>
      </w:r>
      <w:r w:rsidRPr="00091A07">
        <w:rPr>
          <w:rFonts w:ascii="Arial" w:hAnsi="Arial" w:cs="Arial"/>
          <w:sz w:val="20"/>
          <w:szCs w:val="20"/>
        </w:rPr>
        <w:t>i, b</w:t>
      </w:r>
      <w:r w:rsidRPr="00091A07">
        <w:rPr>
          <w:rFonts w:ascii="Arial" w:hAnsi="Arial" w:cs="Arial"/>
          <w:sz w:val="20"/>
          <w:szCs w:val="20"/>
        </w:rPr>
        <w:t>ổ</w:t>
      </w:r>
      <w:r w:rsidRPr="00091A07">
        <w:rPr>
          <w:rFonts w:ascii="Arial" w:hAnsi="Arial" w:cs="Arial"/>
          <w:sz w:val="20"/>
          <w:szCs w:val="20"/>
        </w:rPr>
        <w:t xml:space="preserve"> sung đi</w:t>
      </w:r>
      <w:r w:rsidRPr="00091A07">
        <w:rPr>
          <w:rFonts w:ascii="Arial" w:hAnsi="Arial" w:cs="Arial"/>
          <w:sz w:val="20"/>
          <w:szCs w:val="20"/>
        </w:rPr>
        <w:t>ể</w:t>
      </w:r>
      <w:r w:rsidRPr="00091A07">
        <w:rPr>
          <w:rFonts w:ascii="Arial" w:hAnsi="Arial" w:cs="Arial"/>
          <w:sz w:val="20"/>
          <w:szCs w:val="20"/>
        </w:rPr>
        <w:t>m d kho</w:t>
      </w:r>
      <w:r w:rsidRPr="00091A07">
        <w:rPr>
          <w:rFonts w:ascii="Arial" w:hAnsi="Arial" w:cs="Arial"/>
          <w:sz w:val="20"/>
          <w:szCs w:val="20"/>
        </w:rPr>
        <w:t>ả</w:t>
      </w:r>
      <w:r w:rsidRPr="00091A07">
        <w:rPr>
          <w:rFonts w:ascii="Arial" w:hAnsi="Arial" w:cs="Arial"/>
          <w:sz w:val="20"/>
          <w:szCs w:val="20"/>
        </w:rPr>
        <w:t>n 2 Đi</w:t>
      </w:r>
      <w:r w:rsidRPr="00091A07">
        <w:rPr>
          <w:rFonts w:ascii="Arial" w:hAnsi="Arial" w:cs="Arial"/>
          <w:sz w:val="20"/>
          <w:szCs w:val="20"/>
        </w:rPr>
        <w:t>ề</w:t>
      </w:r>
      <w:r w:rsidRPr="00091A07">
        <w:rPr>
          <w:rFonts w:ascii="Arial" w:hAnsi="Arial" w:cs="Arial"/>
          <w:sz w:val="20"/>
          <w:szCs w:val="20"/>
        </w:rPr>
        <w:t>u 14 như sau:</w:t>
      </w:r>
    </w:p>
    <w:p w14:paraId="65E13764"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“d) T</w:t>
      </w:r>
      <w:r w:rsidRPr="00091A07">
        <w:rPr>
          <w:rFonts w:ascii="Arial" w:hAnsi="Arial" w:cs="Arial"/>
          <w:sz w:val="20"/>
          <w:szCs w:val="20"/>
        </w:rPr>
        <w:t>ổ</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c, cá nhân khai thác, s</w:t>
      </w:r>
      <w:r w:rsidRPr="00091A07">
        <w:rPr>
          <w:rFonts w:ascii="Arial" w:hAnsi="Arial" w:cs="Arial"/>
          <w:sz w:val="20"/>
          <w:szCs w:val="20"/>
        </w:rPr>
        <w:t>ử</w:t>
      </w:r>
      <w:r w:rsidRPr="00091A07">
        <w:rPr>
          <w:rFonts w:ascii="Arial" w:hAnsi="Arial" w:cs="Arial"/>
          <w:sz w:val="20"/>
          <w:szCs w:val="20"/>
        </w:rPr>
        <w:t xml:space="preserve"> d</w:t>
      </w:r>
      <w:r w:rsidRPr="00091A07">
        <w:rPr>
          <w:rFonts w:ascii="Arial" w:hAnsi="Arial" w:cs="Arial"/>
          <w:sz w:val="20"/>
          <w:szCs w:val="20"/>
        </w:rPr>
        <w:t>ụ</w:t>
      </w:r>
      <w:r w:rsidRPr="00091A07">
        <w:rPr>
          <w:rFonts w:ascii="Arial" w:hAnsi="Arial" w:cs="Arial"/>
          <w:sz w:val="20"/>
          <w:szCs w:val="20"/>
        </w:rPr>
        <w:t>ng nư</w:t>
      </w:r>
      <w:r w:rsidRPr="00091A07">
        <w:rPr>
          <w:rFonts w:ascii="Arial" w:hAnsi="Arial" w:cs="Arial"/>
          <w:sz w:val="20"/>
          <w:szCs w:val="20"/>
        </w:rPr>
        <w:t>ớ</w:t>
      </w:r>
      <w:r w:rsidRPr="00091A07">
        <w:rPr>
          <w:rFonts w:ascii="Arial" w:hAnsi="Arial" w:cs="Arial"/>
          <w:sz w:val="20"/>
          <w:szCs w:val="20"/>
        </w:rPr>
        <w:t xml:space="preserve">c quy mô </w:t>
      </w:r>
      <w:r w:rsidRPr="00091A07">
        <w:rPr>
          <w:rFonts w:ascii="Arial" w:hAnsi="Arial" w:cs="Arial"/>
          <w:sz w:val="20"/>
          <w:szCs w:val="20"/>
        </w:rPr>
        <w:t>l</w:t>
      </w:r>
      <w:r w:rsidRPr="00091A07">
        <w:rPr>
          <w:rFonts w:ascii="Arial" w:hAnsi="Arial" w:cs="Arial"/>
          <w:sz w:val="20"/>
          <w:szCs w:val="20"/>
        </w:rPr>
        <w:t>ớ</w:t>
      </w:r>
      <w:r w:rsidRPr="00091A07">
        <w:rPr>
          <w:rFonts w:ascii="Arial" w:hAnsi="Arial" w:cs="Arial"/>
          <w:sz w:val="20"/>
          <w:szCs w:val="20"/>
        </w:rPr>
        <w:t>n g</w:t>
      </w:r>
      <w:r w:rsidRPr="00091A07">
        <w:rPr>
          <w:rFonts w:ascii="Arial" w:hAnsi="Arial" w:cs="Arial"/>
          <w:sz w:val="20"/>
          <w:szCs w:val="20"/>
        </w:rPr>
        <w:t>ồ</w:t>
      </w:r>
      <w:r w:rsidRPr="00091A07">
        <w:rPr>
          <w:rFonts w:ascii="Arial" w:hAnsi="Arial" w:cs="Arial"/>
          <w:sz w:val="20"/>
          <w:szCs w:val="20"/>
        </w:rPr>
        <w:t>m: các h</w:t>
      </w:r>
      <w:r w:rsidRPr="00091A07">
        <w:rPr>
          <w:rFonts w:ascii="Arial" w:hAnsi="Arial" w:cs="Arial"/>
          <w:sz w:val="20"/>
          <w:szCs w:val="20"/>
        </w:rPr>
        <w:t>ồ</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a, công trình tích tr</w:t>
      </w:r>
      <w:r w:rsidRPr="00091A07">
        <w:rPr>
          <w:rFonts w:ascii="Arial" w:hAnsi="Arial" w:cs="Arial"/>
          <w:sz w:val="20"/>
          <w:szCs w:val="20"/>
        </w:rPr>
        <w:t>ữ</w:t>
      </w:r>
      <w:r w:rsidRPr="00091A07">
        <w:rPr>
          <w:rFonts w:ascii="Arial" w:hAnsi="Arial" w:cs="Arial"/>
          <w:sz w:val="20"/>
          <w:szCs w:val="20"/>
        </w:rPr>
        <w:t xml:space="preserve"> nư</w:t>
      </w:r>
      <w:r w:rsidRPr="00091A07">
        <w:rPr>
          <w:rFonts w:ascii="Arial" w:hAnsi="Arial" w:cs="Arial"/>
          <w:sz w:val="20"/>
          <w:szCs w:val="20"/>
        </w:rPr>
        <w:t>ớ</w:t>
      </w:r>
      <w:r w:rsidRPr="00091A07">
        <w:rPr>
          <w:rFonts w:ascii="Arial" w:hAnsi="Arial" w:cs="Arial"/>
          <w:sz w:val="20"/>
          <w:szCs w:val="20"/>
        </w:rPr>
        <w:t>c, phát tri</w:t>
      </w:r>
      <w:r w:rsidRPr="00091A07">
        <w:rPr>
          <w:rFonts w:ascii="Arial" w:hAnsi="Arial" w:cs="Arial"/>
          <w:sz w:val="20"/>
          <w:szCs w:val="20"/>
        </w:rPr>
        <w:t>ể</w:t>
      </w:r>
      <w:r w:rsidRPr="00091A07">
        <w:rPr>
          <w:rFonts w:ascii="Arial" w:hAnsi="Arial" w:cs="Arial"/>
          <w:sz w:val="20"/>
          <w:szCs w:val="20"/>
        </w:rPr>
        <w:t>n ngu</w:t>
      </w:r>
      <w:r w:rsidRPr="00091A07">
        <w:rPr>
          <w:rFonts w:ascii="Arial" w:hAnsi="Arial" w:cs="Arial"/>
          <w:sz w:val="20"/>
          <w:szCs w:val="20"/>
        </w:rPr>
        <w:t>ồ</w:t>
      </w:r>
      <w:r w:rsidRPr="00091A07">
        <w:rPr>
          <w:rFonts w:ascii="Arial" w:hAnsi="Arial" w:cs="Arial"/>
          <w:sz w:val="20"/>
          <w:szCs w:val="20"/>
        </w:rPr>
        <w:t>n nư</w:t>
      </w:r>
      <w:r w:rsidRPr="00091A07">
        <w:rPr>
          <w:rFonts w:ascii="Arial" w:hAnsi="Arial" w:cs="Arial"/>
          <w:sz w:val="20"/>
          <w:szCs w:val="20"/>
        </w:rPr>
        <w:t>ớ</w:t>
      </w:r>
      <w:r w:rsidRPr="00091A07">
        <w:rPr>
          <w:rFonts w:ascii="Arial" w:hAnsi="Arial" w:cs="Arial"/>
          <w:sz w:val="20"/>
          <w:szCs w:val="20"/>
        </w:rPr>
        <w:t>c có kh</w:t>
      </w:r>
      <w:r w:rsidRPr="00091A07">
        <w:rPr>
          <w:rFonts w:ascii="Arial" w:hAnsi="Arial" w:cs="Arial"/>
          <w:sz w:val="20"/>
          <w:szCs w:val="20"/>
        </w:rPr>
        <w:t>ả</w:t>
      </w:r>
      <w:r w:rsidRPr="00091A07">
        <w:rPr>
          <w:rFonts w:ascii="Arial" w:hAnsi="Arial" w:cs="Arial"/>
          <w:sz w:val="20"/>
          <w:szCs w:val="20"/>
        </w:rPr>
        <w:t xml:space="preserve"> năng đi</w:t>
      </w:r>
      <w:r w:rsidRPr="00091A07">
        <w:rPr>
          <w:rFonts w:ascii="Arial" w:hAnsi="Arial" w:cs="Arial"/>
          <w:sz w:val="20"/>
          <w:szCs w:val="20"/>
        </w:rPr>
        <w:t>ề</w:t>
      </w:r>
      <w:r w:rsidRPr="00091A07">
        <w:rPr>
          <w:rFonts w:ascii="Arial" w:hAnsi="Arial" w:cs="Arial"/>
          <w:sz w:val="20"/>
          <w:szCs w:val="20"/>
        </w:rPr>
        <w:t>u ti</w:t>
      </w:r>
      <w:r w:rsidRPr="00091A07">
        <w:rPr>
          <w:rFonts w:ascii="Arial" w:hAnsi="Arial" w:cs="Arial"/>
          <w:sz w:val="20"/>
          <w:szCs w:val="20"/>
        </w:rPr>
        <w:t>ế</w:t>
      </w:r>
      <w:r w:rsidRPr="00091A07">
        <w:rPr>
          <w:rFonts w:ascii="Arial" w:hAnsi="Arial" w:cs="Arial"/>
          <w:sz w:val="20"/>
          <w:szCs w:val="20"/>
        </w:rPr>
        <w:t>t năm, nhi</w:t>
      </w:r>
      <w:r w:rsidRPr="00091A07">
        <w:rPr>
          <w:rFonts w:ascii="Arial" w:hAnsi="Arial" w:cs="Arial"/>
          <w:sz w:val="20"/>
          <w:szCs w:val="20"/>
        </w:rPr>
        <w:t>ề</w:t>
      </w:r>
      <w:r w:rsidRPr="00091A07">
        <w:rPr>
          <w:rFonts w:ascii="Arial" w:hAnsi="Arial" w:cs="Arial"/>
          <w:sz w:val="20"/>
          <w:szCs w:val="20"/>
        </w:rPr>
        <w:t>u năm; công trình đi</w:t>
      </w:r>
      <w:r w:rsidRPr="00091A07">
        <w:rPr>
          <w:rFonts w:ascii="Arial" w:hAnsi="Arial" w:cs="Arial"/>
          <w:sz w:val="20"/>
          <w:szCs w:val="20"/>
        </w:rPr>
        <w:t>ề</w:t>
      </w:r>
      <w:r w:rsidRPr="00091A07">
        <w:rPr>
          <w:rFonts w:ascii="Arial" w:hAnsi="Arial" w:cs="Arial"/>
          <w:sz w:val="20"/>
          <w:szCs w:val="20"/>
        </w:rPr>
        <w:t>u ti</w:t>
      </w:r>
      <w:r w:rsidRPr="00091A07">
        <w:rPr>
          <w:rFonts w:ascii="Arial" w:hAnsi="Arial" w:cs="Arial"/>
          <w:sz w:val="20"/>
          <w:szCs w:val="20"/>
        </w:rPr>
        <w:t>ế</w:t>
      </w:r>
      <w:r w:rsidRPr="00091A07">
        <w:rPr>
          <w:rFonts w:ascii="Arial" w:hAnsi="Arial" w:cs="Arial"/>
          <w:sz w:val="20"/>
          <w:szCs w:val="20"/>
        </w:rPr>
        <w:t>t, khai thác nư</w:t>
      </w:r>
      <w:r w:rsidRPr="00091A07">
        <w:rPr>
          <w:rFonts w:ascii="Arial" w:hAnsi="Arial" w:cs="Arial"/>
          <w:sz w:val="20"/>
          <w:szCs w:val="20"/>
        </w:rPr>
        <w:t>ớ</w:t>
      </w:r>
      <w:r w:rsidRPr="00091A07">
        <w:rPr>
          <w:rFonts w:ascii="Arial" w:hAnsi="Arial" w:cs="Arial"/>
          <w:sz w:val="20"/>
          <w:szCs w:val="20"/>
        </w:rPr>
        <w:t>c có tác đ</w:t>
      </w:r>
      <w:r w:rsidRPr="00091A07">
        <w:rPr>
          <w:rFonts w:ascii="Arial" w:hAnsi="Arial" w:cs="Arial"/>
          <w:sz w:val="20"/>
          <w:szCs w:val="20"/>
        </w:rPr>
        <w:t>ộ</w:t>
      </w:r>
      <w:r w:rsidRPr="00091A07">
        <w:rPr>
          <w:rFonts w:ascii="Arial" w:hAnsi="Arial" w:cs="Arial"/>
          <w:sz w:val="20"/>
          <w:szCs w:val="20"/>
        </w:rPr>
        <w:t xml:space="preserve">ng </w:t>
      </w:r>
      <w:r w:rsidRPr="00091A07">
        <w:rPr>
          <w:rFonts w:ascii="Arial" w:hAnsi="Arial" w:cs="Arial"/>
          <w:sz w:val="20"/>
          <w:szCs w:val="20"/>
        </w:rPr>
        <w:t>ả</w:t>
      </w:r>
      <w:r w:rsidRPr="00091A07">
        <w:rPr>
          <w:rFonts w:ascii="Arial" w:hAnsi="Arial" w:cs="Arial"/>
          <w:sz w:val="20"/>
          <w:szCs w:val="20"/>
        </w:rPr>
        <w:t>nh hư</w:t>
      </w:r>
      <w:r w:rsidRPr="00091A07">
        <w:rPr>
          <w:rFonts w:ascii="Arial" w:hAnsi="Arial" w:cs="Arial"/>
          <w:sz w:val="20"/>
          <w:szCs w:val="20"/>
        </w:rPr>
        <w:t>ở</w:t>
      </w:r>
      <w:r w:rsidRPr="00091A07">
        <w:rPr>
          <w:rFonts w:ascii="Arial" w:hAnsi="Arial" w:cs="Arial"/>
          <w:sz w:val="20"/>
          <w:szCs w:val="20"/>
        </w:rPr>
        <w:t>ng liên vùng, liên t</w:t>
      </w:r>
      <w:r w:rsidRPr="00091A07">
        <w:rPr>
          <w:rFonts w:ascii="Arial" w:hAnsi="Arial" w:cs="Arial"/>
          <w:sz w:val="20"/>
          <w:szCs w:val="20"/>
        </w:rPr>
        <w:t>ỉ</w:t>
      </w:r>
      <w:r w:rsidRPr="00091A07">
        <w:rPr>
          <w:rFonts w:ascii="Arial" w:hAnsi="Arial" w:cs="Arial"/>
          <w:sz w:val="20"/>
          <w:szCs w:val="20"/>
        </w:rPr>
        <w:t>nh ho</w:t>
      </w:r>
      <w:r w:rsidRPr="00091A07">
        <w:rPr>
          <w:rFonts w:ascii="Arial" w:hAnsi="Arial" w:cs="Arial"/>
          <w:sz w:val="20"/>
          <w:szCs w:val="20"/>
        </w:rPr>
        <w:t>ặ</w:t>
      </w:r>
      <w:r w:rsidRPr="00091A07">
        <w:rPr>
          <w:rFonts w:ascii="Arial" w:hAnsi="Arial" w:cs="Arial"/>
          <w:sz w:val="20"/>
          <w:szCs w:val="20"/>
        </w:rPr>
        <w:t>c có tác đ</w:t>
      </w:r>
      <w:r w:rsidRPr="00091A07">
        <w:rPr>
          <w:rFonts w:ascii="Arial" w:hAnsi="Arial" w:cs="Arial"/>
          <w:sz w:val="20"/>
          <w:szCs w:val="20"/>
        </w:rPr>
        <w:t>ộ</w:t>
      </w:r>
      <w:r w:rsidRPr="00091A07">
        <w:rPr>
          <w:rFonts w:ascii="Arial" w:hAnsi="Arial" w:cs="Arial"/>
          <w:sz w:val="20"/>
          <w:szCs w:val="20"/>
        </w:rPr>
        <w:t>ng l</w:t>
      </w:r>
      <w:r w:rsidRPr="00091A07">
        <w:rPr>
          <w:rFonts w:ascii="Arial" w:hAnsi="Arial" w:cs="Arial"/>
          <w:sz w:val="20"/>
          <w:szCs w:val="20"/>
        </w:rPr>
        <w:t>ớ</w:t>
      </w:r>
      <w:r w:rsidRPr="00091A07">
        <w:rPr>
          <w:rFonts w:ascii="Arial" w:hAnsi="Arial" w:cs="Arial"/>
          <w:sz w:val="20"/>
          <w:szCs w:val="20"/>
        </w:rPr>
        <w:t>n đ</w:t>
      </w:r>
      <w:r w:rsidRPr="00091A07">
        <w:rPr>
          <w:rFonts w:ascii="Arial" w:hAnsi="Arial" w:cs="Arial"/>
          <w:sz w:val="20"/>
          <w:szCs w:val="20"/>
        </w:rPr>
        <w:t>ế</w:t>
      </w:r>
      <w:r w:rsidRPr="00091A07">
        <w:rPr>
          <w:rFonts w:ascii="Arial" w:hAnsi="Arial" w:cs="Arial"/>
          <w:sz w:val="20"/>
          <w:szCs w:val="20"/>
        </w:rPr>
        <w:t>n ngu</w:t>
      </w:r>
      <w:r w:rsidRPr="00091A07">
        <w:rPr>
          <w:rFonts w:ascii="Arial" w:hAnsi="Arial" w:cs="Arial"/>
          <w:sz w:val="20"/>
          <w:szCs w:val="20"/>
        </w:rPr>
        <w:t>ồ</w:t>
      </w:r>
      <w:r w:rsidRPr="00091A07">
        <w:rPr>
          <w:rFonts w:ascii="Arial" w:hAnsi="Arial" w:cs="Arial"/>
          <w:sz w:val="20"/>
          <w:szCs w:val="20"/>
        </w:rPr>
        <w:t>n nư</w:t>
      </w:r>
      <w:r w:rsidRPr="00091A07">
        <w:rPr>
          <w:rFonts w:ascii="Arial" w:hAnsi="Arial" w:cs="Arial"/>
          <w:sz w:val="20"/>
          <w:szCs w:val="20"/>
        </w:rPr>
        <w:t>ớ</w:t>
      </w:r>
      <w:r w:rsidRPr="00091A07">
        <w:rPr>
          <w:rFonts w:ascii="Arial" w:hAnsi="Arial" w:cs="Arial"/>
          <w:sz w:val="20"/>
          <w:szCs w:val="20"/>
        </w:rPr>
        <w:t>c.”.</w:t>
      </w:r>
    </w:p>
    <w:p w14:paraId="0C16E3AE"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8. S</w:t>
      </w:r>
      <w:r w:rsidRPr="00091A07">
        <w:rPr>
          <w:rFonts w:ascii="Arial" w:hAnsi="Arial" w:cs="Arial"/>
          <w:sz w:val="20"/>
          <w:szCs w:val="20"/>
        </w:rPr>
        <w:t>ử</w:t>
      </w:r>
      <w:r w:rsidRPr="00091A07">
        <w:rPr>
          <w:rFonts w:ascii="Arial" w:hAnsi="Arial" w:cs="Arial"/>
          <w:sz w:val="20"/>
          <w:szCs w:val="20"/>
        </w:rPr>
        <w:t>a đ</w:t>
      </w:r>
      <w:r w:rsidRPr="00091A07">
        <w:rPr>
          <w:rFonts w:ascii="Arial" w:hAnsi="Arial" w:cs="Arial"/>
          <w:sz w:val="20"/>
          <w:szCs w:val="20"/>
        </w:rPr>
        <w:t>ổ</w:t>
      </w:r>
      <w:r w:rsidRPr="00091A07">
        <w:rPr>
          <w:rFonts w:ascii="Arial" w:hAnsi="Arial" w:cs="Arial"/>
          <w:sz w:val="20"/>
          <w:szCs w:val="20"/>
        </w:rPr>
        <w:t>i, b</w:t>
      </w:r>
      <w:r w:rsidRPr="00091A07">
        <w:rPr>
          <w:rFonts w:ascii="Arial" w:hAnsi="Arial" w:cs="Arial"/>
          <w:sz w:val="20"/>
          <w:szCs w:val="20"/>
        </w:rPr>
        <w:t>ổ</w:t>
      </w:r>
      <w:r w:rsidRPr="00091A07">
        <w:rPr>
          <w:rFonts w:ascii="Arial" w:hAnsi="Arial" w:cs="Arial"/>
          <w:sz w:val="20"/>
          <w:szCs w:val="20"/>
        </w:rPr>
        <w:t xml:space="preserve"> sung đi</w:t>
      </w:r>
      <w:r w:rsidRPr="00091A07">
        <w:rPr>
          <w:rFonts w:ascii="Arial" w:hAnsi="Arial" w:cs="Arial"/>
          <w:sz w:val="20"/>
          <w:szCs w:val="20"/>
        </w:rPr>
        <w:t>ể</w:t>
      </w:r>
      <w:r w:rsidRPr="00091A07">
        <w:rPr>
          <w:rFonts w:ascii="Arial" w:hAnsi="Arial" w:cs="Arial"/>
          <w:sz w:val="20"/>
          <w:szCs w:val="20"/>
        </w:rPr>
        <w:t>m c kh</w:t>
      </w:r>
      <w:r w:rsidRPr="00091A07">
        <w:rPr>
          <w:rFonts w:ascii="Arial" w:hAnsi="Arial" w:cs="Arial"/>
          <w:sz w:val="20"/>
          <w:szCs w:val="20"/>
        </w:rPr>
        <w:t>o</w:t>
      </w:r>
      <w:r w:rsidRPr="00091A07">
        <w:rPr>
          <w:rFonts w:ascii="Arial" w:hAnsi="Arial" w:cs="Arial"/>
          <w:sz w:val="20"/>
          <w:szCs w:val="20"/>
        </w:rPr>
        <w:t>ả</w:t>
      </w:r>
      <w:r w:rsidRPr="00091A07">
        <w:rPr>
          <w:rFonts w:ascii="Arial" w:hAnsi="Arial" w:cs="Arial"/>
          <w:sz w:val="20"/>
          <w:szCs w:val="20"/>
        </w:rPr>
        <w:t>n 1 Đi</w:t>
      </w:r>
      <w:r w:rsidRPr="00091A07">
        <w:rPr>
          <w:rFonts w:ascii="Arial" w:hAnsi="Arial" w:cs="Arial"/>
          <w:sz w:val="20"/>
          <w:szCs w:val="20"/>
        </w:rPr>
        <w:t>ề</w:t>
      </w:r>
      <w:r w:rsidRPr="00091A07">
        <w:rPr>
          <w:rFonts w:ascii="Arial" w:hAnsi="Arial" w:cs="Arial"/>
          <w:sz w:val="20"/>
          <w:szCs w:val="20"/>
        </w:rPr>
        <w:t>u 15 như sau:</w:t>
      </w:r>
    </w:p>
    <w:p w14:paraId="65293059" w14:textId="58057328"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“c) Các thành viên khác c</w:t>
      </w:r>
      <w:r w:rsidRPr="00091A07">
        <w:rPr>
          <w:rFonts w:ascii="Arial" w:hAnsi="Arial" w:cs="Arial"/>
          <w:sz w:val="20"/>
          <w:szCs w:val="20"/>
        </w:rPr>
        <w:t>ủ</w:t>
      </w:r>
      <w:r w:rsidRPr="00091A07">
        <w:rPr>
          <w:rFonts w:ascii="Arial" w:hAnsi="Arial" w:cs="Arial"/>
          <w:sz w:val="20"/>
          <w:szCs w:val="20"/>
        </w:rPr>
        <w:t>a H</w:t>
      </w:r>
      <w:r w:rsidRPr="00091A07">
        <w:rPr>
          <w:rFonts w:ascii="Arial" w:hAnsi="Arial" w:cs="Arial"/>
          <w:sz w:val="20"/>
          <w:szCs w:val="20"/>
        </w:rPr>
        <w:t>ộ</w:t>
      </w:r>
      <w:r w:rsidRPr="00091A07">
        <w:rPr>
          <w:rFonts w:ascii="Arial" w:hAnsi="Arial" w:cs="Arial"/>
          <w:sz w:val="20"/>
          <w:szCs w:val="20"/>
        </w:rPr>
        <w:t>i đ</w:t>
      </w:r>
      <w:r w:rsidRPr="00091A07">
        <w:rPr>
          <w:rFonts w:ascii="Arial" w:hAnsi="Arial" w:cs="Arial"/>
          <w:sz w:val="20"/>
          <w:szCs w:val="20"/>
        </w:rPr>
        <w:t>ồ</w:t>
      </w:r>
      <w:r w:rsidRPr="00091A07">
        <w:rPr>
          <w:rFonts w:ascii="Arial" w:hAnsi="Arial" w:cs="Arial"/>
          <w:sz w:val="20"/>
          <w:szCs w:val="20"/>
        </w:rPr>
        <w:t>ng bao g</w:t>
      </w:r>
      <w:r w:rsidRPr="00091A07">
        <w:rPr>
          <w:rFonts w:ascii="Arial" w:hAnsi="Arial" w:cs="Arial"/>
          <w:sz w:val="20"/>
          <w:szCs w:val="20"/>
        </w:rPr>
        <w:t>ồ</w:t>
      </w:r>
      <w:r w:rsidRPr="00091A07">
        <w:rPr>
          <w:rFonts w:ascii="Arial" w:hAnsi="Arial" w:cs="Arial"/>
          <w:sz w:val="20"/>
          <w:szCs w:val="20"/>
        </w:rPr>
        <w:t>m đ</w:t>
      </w:r>
      <w:r w:rsidRPr="00091A07">
        <w:rPr>
          <w:rFonts w:ascii="Arial" w:hAnsi="Arial" w:cs="Arial"/>
          <w:sz w:val="20"/>
          <w:szCs w:val="20"/>
        </w:rPr>
        <w:t>ạ</w:t>
      </w:r>
      <w:r w:rsidRPr="00091A07">
        <w:rPr>
          <w:rFonts w:ascii="Arial" w:hAnsi="Arial" w:cs="Arial"/>
          <w:sz w:val="20"/>
          <w:szCs w:val="20"/>
        </w:rPr>
        <w:t>i di</w:t>
      </w:r>
      <w:r w:rsidRPr="00091A07">
        <w:rPr>
          <w:rFonts w:ascii="Arial" w:hAnsi="Arial" w:cs="Arial"/>
          <w:sz w:val="20"/>
          <w:szCs w:val="20"/>
        </w:rPr>
        <w:t>ệ</w:t>
      </w:r>
      <w:r w:rsidRPr="00091A07">
        <w:rPr>
          <w:rFonts w:ascii="Arial" w:hAnsi="Arial" w:cs="Arial"/>
          <w:sz w:val="20"/>
          <w:szCs w:val="20"/>
        </w:rPr>
        <w:t>n các B</w:t>
      </w:r>
      <w:r w:rsidRPr="00091A07">
        <w:rPr>
          <w:rFonts w:ascii="Arial" w:hAnsi="Arial" w:cs="Arial"/>
          <w:sz w:val="20"/>
          <w:szCs w:val="20"/>
        </w:rPr>
        <w:t>ộ</w:t>
      </w:r>
      <w:r w:rsidRPr="00091A07">
        <w:rPr>
          <w:rFonts w:ascii="Arial" w:hAnsi="Arial" w:cs="Arial"/>
          <w:sz w:val="20"/>
          <w:szCs w:val="20"/>
        </w:rPr>
        <w:t>: Tài chính, Xây d</w:t>
      </w:r>
      <w:r w:rsidRPr="00091A07">
        <w:rPr>
          <w:rFonts w:ascii="Arial" w:hAnsi="Arial" w:cs="Arial"/>
          <w:sz w:val="20"/>
          <w:szCs w:val="20"/>
        </w:rPr>
        <w:t>ự</w:t>
      </w:r>
      <w:r w:rsidRPr="00091A07">
        <w:rPr>
          <w:rFonts w:ascii="Arial" w:hAnsi="Arial" w:cs="Arial"/>
          <w:sz w:val="20"/>
          <w:szCs w:val="20"/>
        </w:rPr>
        <w:t>ng, Công Thương, Văn hóa, Th</w:t>
      </w:r>
      <w:r w:rsidRPr="00091A07">
        <w:rPr>
          <w:rFonts w:ascii="Arial" w:hAnsi="Arial" w:cs="Arial"/>
          <w:sz w:val="20"/>
          <w:szCs w:val="20"/>
        </w:rPr>
        <w:t>ể</w:t>
      </w:r>
      <w:r w:rsidRPr="00091A07">
        <w:rPr>
          <w:rFonts w:ascii="Arial" w:hAnsi="Arial" w:cs="Arial"/>
          <w:sz w:val="20"/>
          <w:szCs w:val="20"/>
        </w:rPr>
        <w:t xml:space="preserve"> thao và Du l</w:t>
      </w:r>
      <w:r w:rsidRPr="00091A07">
        <w:rPr>
          <w:rFonts w:ascii="Arial" w:hAnsi="Arial" w:cs="Arial"/>
          <w:sz w:val="20"/>
          <w:szCs w:val="20"/>
        </w:rPr>
        <w:t>ị</w:t>
      </w:r>
      <w:r w:rsidRPr="00091A07">
        <w:rPr>
          <w:rFonts w:ascii="Arial" w:hAnsi="Arial" w:cs="Arial"/>
          <w:sz w:val="20"/>
          <w:szCs w:val="20"/>
        </w:rPr>
        <w:t>ch; đ</w:t>
      </w:r>
      <w:r w:rsidRPr="00091A07">
        <w:rPr>
          <w:rFonts w:ascii="Arial" w:hAnsi="Arial" w:cs="Arial"/>
          <w:sz w:val="20"/>
          <w:szCs w:val="20"/>
        </w:rPr>
        <w:t>ạ</w:t>
      </w:r>
      <w:r w:rsidRPr="00091A07">
        <w:rPr>
          <w:rFonts w:ascii="Arial" w:hAnsi="Arial" w:cs="Arial"/>
          <w:sz w:val="20"/>
          <w:szCs w:val="20"/>
        </w:rPr>
        <w:t>i di</w:t>
      </w:r>
      <w:r w:rsidRPr="00091A07">
        <w:rPr>
          <w:rFonts w:ascii="Arial" w:hAnsi="Arial" w:cs="Arial"/>
          <w:sz w:val="20"/>
          <w:szCs w:val="20"/>
        </w:rPr>
        <w:t>ệ</w:t>
      </w:r>
      <w:r w:rsidRPr="00091A07">
        <w:rPr>
          <w:rFonts w:ascii="Arial" w:hAnsi="Arial" w:cs="Arial"/>
          <w:sz w:val="20"/>
          <w:szCs w:val="20"/>
        </w:rPr>
        <w:t>n cơ quan thư</w:t>
      </w:r>
      <w:r w:rsidRPr="00091A07">
        <w:rPr>
          <w:rFonts w:ascii="Arial" w:hAnsi="Arial" w:cs="Arial"/>
          <w:sz w:val="20"/>
          <w:szCs w:val="20"/>
        </w:rPr>
        <w:t>ờ</w:t>
      </w:r>
      <w:r w:rsidRPr="00091A07">
        <w:rPr>
          <w:rFonts w:ascii="Arial" w:hAnsi="Arial" w:cs="Arial"/>
          <w:sz w:val="20"/>
          <w:szCs w:val="20"/>
        </w:rPr>
        <w:t>ng tr</w:t>
      </w:r>
      <w:r w:rsidRPr="00091A07">
        <w:rPr>
          <w:rFonts w:ascii="Arial" w:hAnsi="Arial" w:cs="Arial"/>
          <w:sz w:val="20"/>
          <w:szCs w:val="20"/>
        </w:rPr>
        <w:t>ự</w:t>
      </w:r>
      <w:r w:rsidRPr="00091A07">
        <w:rPr>
          <w:rFonts w:ascii="Arial" w:hAnsi="Arial" w:cs="Arial"/>
          <w:sz w:val="20"/>
          <w:szCs w:val="20"/>
        </w:rPr>
        <w:t>c H</w:t>
      </w:r>
      <w:r w:rsidRPr="00091A07">
        <w:rPr>
          <w:rFonts w:ascii="Arial" w:hAnsi="Arial" w:cs="Arial"/>
          <w:sz w:val="20"/>
          <w:szCs w:val="20"/>
        </w:rPr>
        <w:t>ộ</w:t>
      </w:r>
      <w:r w:rsidRPr="00091A07">
        <w:rPr>
          <w:rFonts w:ascii="Arial" w:hAnsi="Arial" w:cs="Arial"/>
          <w:sz w:val="20"/>
          <w:szCs w:val="20"/>
        </w:rPr>
        <w:t>i đ</w:t>
      </w:r>
      <w:r w:rsidRPr="00091A07">
        <w:rPr>
          <w:rFonts w:ascii="Arial" w:hAnsi="Arial" w:cs="Arial"/>
          <w:sz w:val="20"/>
          <w:szCs w:val="20"/>
        </w:rPr>
        <w:t>ồ</w:t>
      </w:r>
      <w:r w:rsidRPr="00091A07">
        <w:rPr>
          <w:rFonts w:ascii="Arial" w:hAnsi="Arial" w:cs="Arial"/>
          <w:sz w:val="20"/>
          <w:szCs w:val="20"/>
        </w:rPr>
        <w:t>ng th</w:t>
      </w:r>
      <w:r w:rsidRPr="00091A07">
        <w:rPr>
          <w:rFonts w:ascii="Arial" w:hAnsi="Arial" w:cs="Arial"/>
          <w:sz w:val="20"/>
          <w:szCs w:val="20"/>
        </w:rPr>
        <w:t>ẩ</w:t>
      </w:r>
      <w:r w:rsidRPr="00091A07">
        <w:rPr>
          <w:rFonts w:ascii="Arial" w:hAnsi="Arial" w:cs="Arial"/>
          <w:sz w:val="20"/>
          <w:szCs w:val="20"/>
        </w:rPr>
        <w:t>m đ</w:t>
      </w:r>
      <w:r w:rsidRPr="00091A07">
        <w:rPr>
          <w:rFonts w:ascii="Arial" w:hAnsi="Arial" w:cs="Arial"/>
          <w:sz w:val="20"/>
          <w:szCs w:val="20"/>
        </w:rPr>
        <w:t>ị</w:t>
      </w:r>
      <w:r w:rsidRPr="00091A07">
        <w:rPr>
          <w:rFonts w:ascii="Arial" w:hAnsi="Arial" w:cs="Arial"/>
          <w:sz w:val="20"/>
          <w:szCs w:val="20"/>
        </w:rPr>
        <w:t>nh; đ</w:t>
      </w:r>
      <w:r w:rsidRPr="00091A07">
        <w:rPr>
          <w:rFonts w:ascii="Arial" w:hAnsi="Arial" w:cs="Arial"/>
          <w:sz w:val="20"/>
          <w:szCs w:val="20"/>
        </w:rPr>
        <w:t>ạ</w:t>
      </w:r>
      <w:r w:rsidRPr="00091A07">
        <w:rPr>
          <w:rFonts w:ascii="Arial" w:hAnsi="Arial" w:cs="Arial"/>
          <w:sz w:val="20"/>
          <w:szCs w:val="20"/>
        </w:rPr>
        <w:t>i di</w:t>
      </w:r>
      <w:r w:rsidRPr="00091A07">
        <w:rPr>
          <w:rFonts w:ascii="Arial" w:hAnsi="Arial" w:cs="Arial"/>
          <w:sz w:val="20"/>
          <w:szCs w:val="20"/>
        </w:rPr>
        <w:t>ệ</w:t>
      </w:r>
      <w:r w:rsidRPr="00091A07">
        <w:rPr>
          <w:rFonts w:ascii="Arial" w:hAnsi="Arial" w:cs="Arial"/>
          <w:sz w:val="20"/>
          <w:szCs w:val="20"/>
        </w:rPr>
        <w:t>n t</w:t>
      </w:r>
      <w:r w:rsidRPr="00091A07">
        <w:rPr>
          <w:rFonts w:ascii="Arial" w:hAnsi="Arial" w:cs="Arial"/>
          <w:sz w:val="20"/>
          <w:szCs w:val="20"/>
        </w:rPr>
        <w:t>ổ</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c lưu v</w:t>
      </w:r>
      <w:r w:rsidRPr="00091A07">
        <w:rPr>
          <w:rFonts w:ascii="Arial" w:hAnsi="Arial" w:cs="Arial"/>
          <w:sz w:val="20"/>
          <w:szCs w:val="20"/>
        </w:rPr>
        <w:t>ự</w:t>
      </w:r>
      <w:r w:rsidRPr="00091A07">
        <w:rPr>
          <w:rFonts w:ascii="Arial" w:hAnsi="Arial" w:cs="Arial"/>
          <w:sz w:val="20"/>
          <w:szCs w:val="20"/>
        </w:rPr>
        <w:t>c sông liên quan (n</w:t>
      </w:r>
      <w:r w:rsidRPr="00091A07">
        <w:rPr>
          <w:rFonts w:ascii="Arial" w:hAnsi="Arial" w:cs="Arial"/>
          <w:sz w:val="20"/>
          <w:szCs w:val="20"/>
        </w:rPr>
        <w:t>ế</w:t>
      </w:r>
      <w:r w:rsidRPr="00091A07">
        <w:rPr>
          <w:rFonts w:ascii="Arial" w:hAnsi="Arial" w:cs="Arial"/>
          <w:sz w:val="20"/>
          <w:szCs w:val="20"/>
        </w:rPr>
        <w:t>u có); đ</w:t>
      </w:r>
      <w:r w:rsidRPr="00091A07">
        <w:rPr>
          <w:rFonts w:ascii="Arial" w:hAnsi="Arial" w:cs="Arial"/>
          <w:sz w:val="20"/>
          <w:szCs w:val="20"/>
        </w:rPr>
        <w:t>ạ</w:t>
      </w:r>
      <w:r w:rsidRPr="00091A07">
        <w:rPr>
          <w:rFonts w:ascii="Arial" w:hAnsi="Arial" w:cs="Arial"/>
          <w:sz w:val="20"/>
          <w:szCs w:val="20"/>
        </w:rPr>
        <w:t>i di</w:t>
      </w:r>
      <w:r w:rsidRPr="00091A07">
        <w:rPr>
          <w:rFonts w:ascii="Arial" w:hAnsi="Arial" w:cs="Arial"/>
          <w:sz w:val="20"/>
          <w:szCs w:val="20"/>
        </w:rPr>
        <w:t>ệ</w:t>
      </w:r>
      <w:r w:rsidRPr="00091A07">
        <w:rPr>
          <w:rFonts w:ascii="Arial" w:hAnsi="Arial" w:cs="Arial"/>
          <w:sz w:val="20"/>
          <w:szCs w:val="20"/>
        </w:rPr>
        <w:t>n</w:t>
      </w:r>
      <w:r w:rsidRPr="00091A07">
        <w:rPr>
          <w:rFonts w:ascii="Arial" w:hAnsi="Arial" w:cs="Arial"/>
          <w:sz w:val="20"/>
          <w:szCs w:val="20"/>
        </w:rPr>
        <w:t xml:space="preserve"> </w:t>
      </w:r>
      <w:r w:rsidR="008910D6" w:rsidRPr="00091A07">
        <w:rPr>
          <w:rFonts w:ascii="Arial" w:hAnsi="Arial" w:cs="Arial"/>
          <w:sz w:val="20"/>
          <w:szCs w:val="20"/>
        </w:rPr>
        <w:t>Ủy ban</w:t>
      </w:r>
      <w:r w:rsidRPr="00091A07">
        <w:rPr>
          <w:rFonts w:ascii="Arial" w:hAnsi="Arial" w:cs="Arial"/>
          <w:sz w:val="20"/>
          <w:szCs w:val="20"/>
        </w:rPr>
        <w:t xml:space="preserve"> nhân dân c</w:t>
      </w:r>
      <w:r w:rsidRPr="00091A07">
        <w:rPr>
          <w:rFonts w:ascii="Arial" w:hAnsi="Arial" w:cs="Arial"/>
          <w:sz w:val="20"/>
          <w:szCs w:val="20"/>
        </w:rPr>
        <w:t>ấ</w:t>
      </w:r>
      <w:r w:rsidRPr="00091A07">
        <w:rPr>
          <w:rFonts w:ascii="Arial" w:hAnsi="Arial" w:cs="Arial"/>
          <w:sz w:val="20"/>
          <w:szCs w:val="20"/>
        </w:rPr>
        <w:t>p t</w:t>
      </w:r>
      <w:r w:rsidRPr="00091A07">
        <w:rPr>
          <w:rFonts w:ascii="Arial" w:hAnsi="Arial" w:cs="Arial"/>
          <w:sz w:val="20"/>
          <w:szCs w:val="20"/>
        </w:rPr>
        <w:t>ỉ</w:t>
      </w:r>
      <w:r w:rsidRPr="00091A07">
        <w:rPr>
          <w:rFonts w:ascii="Arial" w:hAnsi="Arial" w:cs="Arial"/>
          <w:sz w:val="20"/>
          <w:szCs w:val="20"/>
        </w:rPr>
        <w:t>nh trong ph</w:t>
      </w:r>
      <w:r w:rsidRPr="00091A07">
        <w:rPr>
          <w:rFonts w:ascii="Arial" w:hAnsi="Arial" w:cs="Arial"/>
          <w:sz w:val="20"/>
          <w:szCs w:val="20"/>
        </w:rPr>
        <w:t>ạ</w:t>
      </w:r>
      <w:r w:rsidRPr="00091A07">
        <w:rPr>
          <w:rFonts w:ascii="Arial" w:hAnsi="Arial" w:cs="Arial"/>
          <w:sz w:val="20"/>
          <w:szCs w:val="20"/>
        </w:rPr>
        <w:t>m vi quy ho</w:t>
      </w:r>
      <w:r w:rsidRPr="00091A07">
        <w:rPr>
          <w:rFonts w:ascii="Arial" w:hAnsi="Arial" w:cs="Arial"/>
          <w:sz w:val="20"/>
          <w:szCs w:val="20"/>
        </w:rPr>
        <w:t>ạ</w:t>
      </w:r>
      <w:r w:rsidRPr="00091A07">
        <w:rPr>
          <w:rFonts w:ascii="Arial" w:hAnsi="Arial" w:cs="Arial"/>
          <w:sz w:val="20"/>
          <w:szCs w:val="20"/>
        </w:rPr>
        <w:t>ch, chuyên gia v</w:t>
      </w:r>
      <w:r w:rsidRPr="00091A07">
        <w:rPr>
          <w:rFonts w:ascii="Arial" w:hAnsi="Arial" w:cs="Arial"/>
          <w:sz w:val="20"/>
          <w:szCs w:val="20"/>
        </w:rPr>
        <w:t>ề</w:t>
      </w:r>
      <w:r w:rsidRPr="00091A07">
        <w:rPr>
          <w:rFonts w:ascii="Arial" w:hAnsi="Arial" w:cs="Arial"/>
          <w:sz w:val="20"/>
          <w:szCs w:val="20"/>
        </w:rPr>
        <w:t xml:space="preserve"> tài nguyên nư</w:t>
      </w:r>
      <w:r w:rsidRPr="00091A07">
        <w:rPr>
          <w:rFonts w:ascii="Arial" w:hAnsi="Arial" w:cs="Arial"/>
          <w:sz w:val="20"/>
          <w:szCs w:val="20"/>
        </w:rPr>
        <w:t>ớ</w:t>
      </w:r>
      <w:r w:rsidRPr="00091A07">
        <w:rPr>
          <w:rFonts w:ascii="Arial" w:hAnsi="Arial" w:cs="Arial"/>
          <w:sz w:val="20"/>
          <w:szCs w:val="20"/>
        </w:rPr>
        <w:t>c, các cơ quan, đơn v</w:t>
      </w:r>
      <w:r w:rsidRPr="00091A07">
        <w:rPr>
          <w:rFonts w:ascii="Arial" w:hAnsi="Arial" w:cs="Arial"/>
          <w:sz w:val="20"/>
          <w:szCs w:val="20"/>
        </w:rPr>
        <w:t>ị</w:t>
      </w:r>
      <w:r w:rsidRPr="00091A07">
        <w:rPr>
          <w:rFonts w:ascii="Arial" w:hAnsi="Arial" w:cs="Arial"/>
          <w:sz w:val="20"/>
          <w:szCs w:val="20"/>
        </w:rPr>
        <w:t xml:space="preserve"> khác có liên quan do B</w:t>
      </w:r>
      <w:r w:rsidRPr="00091A07">
        <w:rPr>
          <w:rFonts w:ascii="Arial" w:hAnsi="Arial" w:cs="Arial"/>
          <w:sz w:val="20"/>
          <w:szCs w:val="20"/>
        </w:rPr>
        <w:t>ộ</w:t>
      </w:r>
      <w:r w:rsidRPr="00091A07">
        <w:rPr>
          <w:rFonts w:ascii="Arial" w:hAnsi="Arial" w:cs="Arial"/>
          <w:sz w:val="20"/>
          <w:szCs w:val="20"/>
        </w:rPr>
        <w:t xml:space="preserve"> trư</w:t>
      </w:r>
      <w:r w:rsidRPr="00091A07">
        <w:rPr>
          <w:rFonts w:ascii="Arial" w:hAnsi="Arial" w:cs="Arial"/>
          <w:sz w:val="20"/>
          <w:szCs w:val="20"/>
        </w:rPr>
        <w:t>ở</w:t>
      </w:r>
      <w:r w:rsidRPr="00091A07">
        <w:rPr>
          <w:rFonts w:ascii="Arial" w:hAnsi="Arial" w:cs="Arial"/>
          <w:sz w:val="20"/>
          <w:szCs w:val="20"/>
        </w:rPr>
        <w:t>ng B</w:t>
      </w:r>
      <w:r w:rsidRPr="00091A07">
        <w:rPr>
          <w:rFonts w:ascii="Arial" w:hAnsi="Arial" w:cs="Arial"/>
          <w:sz w:val="20"/>
          <w:szCs w:val="20"/>
        </w:rPr>
        <w:t>ộ</w:t>
      </w:r>
      <w:r w:rsidRPr="00091A07">
        <w:rPr>
          <w:rFonts w:ascii="Arial" w:hAnsi="Arial" w:cs="Arial"/>
          <w:sz w:val="20"/>
          <w:szCs w:val="20"/>
        </w:rPr>
        <w:t xml:space="preserve"> Nông nghi</w:t>
      </w:r>
      <w:r w:rsidRPr="00091A07">
        <w:rPr>
          <w:rFonts w:ascii="Arial" w:hAnsi="Arial" w:cs="Arial"/>
          <w:sz w:val="20"/>
          <w:szCs w:val="20"/>
        </w:rPr>
        <w:t>ệ</w:t>
      </w:r>
      <w:r w:rsidRPr="00091A07">
        <w:rPr>
          <w:rFonts w:ascii="Arial" w:hAnsi="Arial" w:cs="Arial"/>
          <w:sz w:val="20"/>
          <w:szCs w:val="20"/>
        </w:rPr>
        <w:t>p và Môi trư</w:t>
      </w:r>
      <w:r w:rsidRPr="00091A07">
        <w:rPr>
          <w:rFonts w:ascii="Arial" w:hAnsi="Arial" w:cs="Arial"/>
          <w:sz w:val="20"/>
          <w:szCs w:val="20"/>
        </w:rPr>
        <w:t>ờ</w:t>
      </w:r>
      <w:r w:rsidRPr="00091A07">
        <w:rPr>
          <w:rFonts w:ascii="Arial" w:hAnsi="Arial" w:cs="Arial"/>
          <w:sz w:val="20"/>
          <w:szCs w:val="20"/>
        </w:rPr>
        <w:t>ng quy</w:t>
      </w:r>
      <w:r w:rsidRPr="00091A07">
        <w:rPr>
          <w:rFonts w:ascii="Arial" w:hAnsi="Arial" w:cs="Arial"/>
          <w:sz w:val="20"/>
          <w:szCs w:val="20"/>
        </w:rPr>
        <w:t>ế</w:t>
      </w:r>
      <w:r w:rsidRPr="00091A07">
        <w:rPr>
          <w:rFonts w:ascii="Arial" w:hAnsi="Arial" w:cs="Arial"/>
          <w:sz w:val="20"/>
          <w:szCs w:val="20"/>
        </w:rPr>
        <w:t>t đ</w:t>
      </w:r>
      <w:r w:rsidRPr="00091A07">
        <w:rPr>
          <w:rFonts w:ascii="Arial" w:hAnsi="Arial" w:cs="Arial"/>
          <w:sz w:val="20"/>
          <w:szCs w:val="20"/>
        </w:rPr>
        <w:t>ị</w:t>
      </w:r>
      <w:r w:rsidRPr="00091A07">
        <w:rPr>
          <w:rFonts w:ascii="Arial" w:hAnsi="Arial" w:cs="Arial"/>
          <w:sz w:val="20"/>
          <w:szCs w:val="20"/>
        </w:rPr>
        <w:t>nh.</w:t>
      </w:r>
    </w:p>
    <w:p w14:paraId="7830B1A0"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Thành ph</w:t>
      </w:r>
      <w:r w:rsidRPr="00091A07">
        <w:rPr>
          <w:rFonts w:ascii="Arial" w:hAnsi="Arial" w:cs="Arial"/>
          <w:sz w:val="20"/>
          <w:szCs w:val="20"/>
        </w:rPr>
        <w:t>ầ</w:t>
      </w:r>
      <w:r w:rsidRPr="00091A07">
        <w:rPr>
          <w:rFonts w:ascii="Arial" w:hAnsi="Arial" w:cs="Arial"/>
          <w:sz w:val="20"/>
          <w:szCs w:val="20"/>
        </w:rPr>
        <w:t>n H</w:t>
      </w:r>
      <w:r w:rsidRPr="00091A07">
        <w:rPr>
          <w:rFonts w:ascii="Arial" w:hAnsi="Arial" w:cs="Arial"/>
          <w:sz w:val="20"/>
          <w:szCs w:val="20"/>
        </w:rPr>
        <w:t>ộ</w:t>
      </w:r>
      <w:r w:rsidRPr="00091A07">
        <w:rPr>
          <w:rFonts w:ascii="Arial" w:hAnsi="Arial" w:cs="Arial"/>
          <w:sz w:val="20"/>
          <w:szCs w:val="20"/>
        </w:rPr>
        <w:t>i đ</w:t>
      </w:r>
      <w:r w:rsidRPr="00091A07">
        <w:rPr>
          <w:rFonts w:ascii="Arial" w:hAnsi="Arial" w:cs="Arial"/>
          <w:sz w:val="20"/>
          <w:szCs w:val="20"/>
        </w:rPr>
        <w:t>ồ</w:t>
      </w:r>
      <w:r w:rsidRPr="00091A07">
        <w:rPr>
          <w:rFonts w:ascii="Arial" w:hAnsi="Arial" w:cs="Arial"/>
          <w:sz w:val="20"/>
          <w:szCs w:val="20"/>
        </w:rPr>
        <w:t>ng có ít nh</w:t>
      </w:r>
      <w:r w:rsidRPr="00091A07">
        <w:rPr>
          <w:rFonts w:ascii="Arial" w:hAnsi="Arial" w:cs="Arial"/>
          <w:sz w:val="20"/>
          <w:szCs w:val="20"/>
        </w:rPr>
        <w:t>ấ</w:t>
      </w:r>
      <w:r w:rsidRPr="00091A07">
        <w:rPr>
          <w:rFonts w:ascii="Arial" w:hAnsi="Arial" w:cs="Arial"/>
          <w:sz w:val="20"/>
          <w:szCs w:val="20"/>
        </w:rPr>
        <w:t xml:space="preserve">t 03 thành viên là </w:t>
      </w:r>
      <w:r w:rsidRPr="00091A07">
        <w:rPr>
          <w:rFonts w:ascii="Arial" w:hAnsi="Arial" w:cs="Arial"/>
          <w:sz w:val="20"/>
          <w:szCs w:val="20"/>
        </w:rPr>
        <w:t>ủ</w:t>
      </w:r>
      <w:r w:rsidRPr="00091A07">
        <w:rPr>
          <w:rFonts w:ascii="Arial" w:hAnsi="Arial" w:cs="Arial"/>
          <w:sz w:val="20"/>
          <w:szCs w:val="20"/>
        </w:rPr>
        <w:t>y viên ph</w:t>
      </w:r>
      <w:r w:rsidRPr="00091A07">
        <w:rPr>
          <w:rFonts w:ascii="Arial" w:hAnsi="Arial" w:cs="Arial"/>
          <w:sz w:val="20"/>
          <w:szCs w:val="20"/>
        </w:rPr>
        <w:t>ả</w:t>
      </w:r>
      <w:r w:rsidRPr="00091A07">
        <w:rPr>
          <w:rFonts w:ascii="Arial" w:hAnsi="Arial" w:cs="Arial"/>
          <w:sz w:val="20"/>
          <w:szCs w:val="20"/>
        </w:rPr>
        <w:t>n bi</w:t>
      </w:r>
      <w:r w:rsidRPr="00091A07">
        <w:rPr>
          <w:rFonts w:ascii="Arial" w:hAnsi="Arial" w:cs="Arial"/>
          <w:sz w:val="20"/>
          <w:szCs w:val="20"/>
        </w:rPr>
        <w:t>ệ</w:t>
      </w:r>
      <w:r w:rsidRPr="00091A07">
        <w:rPr>
          <w:rFonts w:ascii="Arial" w:hAnsi="Arial" w:cs="Arial"/>
          <w:sz w:val="20"/>
          <w:szCs w:val="20"/>
        </w:rPr>
        <w:t xml:space="preserve">n, trong đó có 01 </w:t>
      </w:r>
      <w:r w:rsidRPr="00091A07">
        <w:rPr>
          <w:rFonts w:ascii="Arial" w:hAnsi="Arial" w:cs="Arial"/>
          <w:sz w:val="20"/>
          <w:szCs w:val="20"/>
        </w:rPr>
        <w:t>ủ</w:t>
      </w:r>
      <w:r w:rsidRPr="00091A07">
        <w:rPr>
          <w:rFonts w:ascii="Arial" w:hAnsi="Arial" w:cs="Arial"/>
          <w:sz w:val="20"/>
          <w:szCs w:val="20"/>
        </w:rPr>
        <w:t>y viên ph</w:t>
      </w:r>
      <w:r w:rsidRPr="00091A07">
        <w:rPr>
          <w:rFonts w:ascii="Arial" w:hAnsi="Arial" w:cs="Arial"/>
          <w:sz w:val="20"/>
          <w:szCs w:val="20"/>
        </w:rPr>
        <w:t>ả</w:t>
      </w:r>
      <w:r w:rsidRPr="00091A07">
        <w:rPr>
          <w:rFonts w:ascii="Arial" w:hAnsi="Arial" w:cs="Arial"/>
          <w:sz w:val="20"/>
          <w:szCs w:val="20"/>
        </w:rPr>
        <w:t>n bi</w:t>
      </w:r>
      <w:r w:rsidRPr="00091A07">
        <w:rPr>
          <w:rFonts w:ascii="Arial" w:hAnsi="Arial" w:cs="Arial"/>
          <w:sz w:val="20"/>
          <w:szCs w:val="20"/>
        </w:rPr>
        <w:t>ệ</w:t>
      </w:r>
      <w:r w:rsidRPr="00091A07">
        <w:rPr>
          <w:rFonts w:ascii="Arial" w:hAnsi="Arial" w:cs="Arial"/>
          <w:sz w:val="20"/>
          <w:szCs w:val="20"/>
        </w:rPr>
        <w:t>n là đ</w:t>
      </w:r>
      <w:r w:rsidRPr="00091A07">
        <w:rPr>
          <w:rFonts w:ascii="Arial" w:hAnsi="Arial" w:cs="Arial"/>
          <w:sz w:val="20"/>
          <w:szCs w:val="20"/>
        </w:rPr>
        <w:t>ạ</w:t>
      </w:r>
      <w:r w:rsidRPr="00091A07">
        <w:rPr>
          <w:rFonts w:ascii="Arial" w:hAnsi="Arial" w:cs="Arial"/>
          <w:sz w:val="20"/>
          <w:szCs w:val="20"/>
        </w:rPr>
        <w:t>i di</w:t>
      </w:r>
      <w:r w:rsidRPr="00091A07">
        <w:rPr>
          <w:rFonts w:ascii="Arial" w:hAnsi="Arial" w:cs="Arial"/>
          <w:sz w:val="20"/>
          <w:szCs w:val="20"/>
        </w:rPr>
        <w:t>ệ</w:t>
      </w:r>
      <w:r w:rsidRPr="00091A07">
        <w:rPr>
          <w:rFonts w:ascii="Arial" w:hAnsi="Arial" w:cs="Arial"/>
          <w:sz w:val="20"/>
          <w:szCs w:val="20"/>
        </w:rPr>
        <w:t>n cơ quan th</w:t>
      </w:r>
      <w:r w:rsidRPr="00091A07">
        <w:rPr>
          <w:rFonts w:ascii="Arial" w:hAnsi="Arial" w:cs="Arial"/>
          <w:sz w:val="20"/>
          <w:szCs w:val="20"/>
        </w:rPr>
        <w:t>ẩ</w:t>
      </w:r>
      <w:r w:rsidRPr="00091A07">
        <w:rPr>
          <w:rFonts w:ascii="Arial" w:hAnsi="Arial" w:cs="Arial"/>
          <w:sz w:val="20"/>
          <w:szCs w:val="20"/>
        </w:rPr>
        <w:t>m đ</w:t>
      </w:r>
      <w:r w:rsidRPr="00091A07">
        <w:rPr>
          <w:rFonts w:ascii="Arial" w:hAnsi="Arial" w:cs="Arial"/>
          <w:sz w:val="20"/>
          <w:szCs w:val="20"/>
        </w:rPr>
        <w:t>ị</w:t>
      </w:r>
      <w:r w:rsidRPr="00091A07">
        <w:rPr>
          <w:rFonts w:ascii="Arial" w:hAnsi="Arial" w:cs="Arial"/>
          <w:sz w:val="20"/>
          <w:szCs w:val="20"/>
        </w:rPr>
        <w:t>nh đánh giá môi trư</w:t>
      </w:r>
      <w:r w:rsidRPr="00091A07">
        <w:rPr>
          <w:rFonts w:ascii="Arial" w:hAnsi="Arial" w:cs="Arial"/>
          <w:sz w:val="20"/>
          <w:szCs w:val="20"/>
        </w:rPr>
        <w:t>ờ</w:t>
      </w:r>
      <w:r w:rsidRPr="00091A07">
        <w:rPr>
          <w:rFonts w:ascii="Arial" w:hAnsi="Arial" w:cs="Arial"/>
          <w:sz w:val="20"/>
          <w:szCs w:val="20"/>
        </w:rPr>
        <w:t>ng chi</w:t>
      </w:r>
      <w:r w:rsidRPr="00091A07">
        <w:rPr>
          <w:rFonts w:ascii="Arial" w:hAnsi="Arial" w:cs="Arial"/>
          <w:sz w:val="20"/>
          <w:szCs w:val="20"/>
        </w:rPr>
        <w:t>ế</w:t>
      </w:r>
      <w:r w:rsidRPr="00091A07">
        <w:rPr>
          <w:rFonts w:ascii="Arial" w:hAnsi="Arial" w:cs="Arial"/>
          <w:sz w:val="20"/>
          <w:szCs w:val="20"/>
        </w:rPr>
        <w:t>n lư</w:t>
      </w:r>
      <w:r w:rsidRPr="00091A07">
        <w:rPr>
          <w:rFonts w:ascii="Arial" w:hAnsi="Arial" w:cs="Arial"/>
          <w:sz w:val="20"/>
          <w:szCs w:val="20"/>
        </w:rPr>
        <w:t>ợ</w:t>
      </w:r>
      <w:r w:rsidRPr="00091A07">
        <w:rPr>
          <w:rFonts w:ascii="Arial" w:hAnsi="Arial" w:cs="Arial"/>
          <w:sz w:val="20"/>
          <w:szCs w:val="20"/>
        </w:rPr>
        <w:t>c theo quy đ</w:t>
      </w:r>
      <w:r w:rsidRPr="00091A07">
        <w:rPr>
          <w:rFonts w:ascii="Arial" w:hAnsi="Arial" w:cs="Arial"/>
          <w:sz w:val="20"/>
          <w:szCs w:val="20"/>
        </w:rPr>
        <w:t>ị</w:t>
      </w:r>
      <w:r w:rsidRPr="00091A07">
        <w:rPr>
          <w:rFonts w:ascii="Arial" w:hAnsi="Arial" w:cs="Arial"/>
          <w:sz w:val="20"/>
          <w:szCs w:val="20"/>
        </w:rPr>
        <w:t>nh c</w:t>
      </w:r>
      <w:r w:rsidRPr="00091A07">
        <w:rPr>
          <w:rFonts w:ascii="Arial" w:hAnsi="Arial" w:cs="Arial"/>
          <w:sz w:val="20"/>
          <w:szCs w:val="20"/>
        </w:rPr>
        <w:t>ủ</w:t>
      </w:r>
      <w:r w:rsidRPr="00091A07">
        <w:rPr>
          <w:rFonts w:ascii="Arial" w:hAnsi="Arial" w:cs="Arial"/>
          <w:sz w:val="20"/>
          <w:szCs w:val="20"/>
        </w:rPr>
        <w:t>a pháp lu</w:t>
      </w:r>
      <w:r w:rsidRPr="00091A07">
        <w:rPr>
          <w:rFonts w:ascii="Arial" w:hAnsi="Arial" w:cs="Arial"/>
          <w:sz w:val="20"/>
          <w:szCs w:val="20"/>
        </w:rPr>
        <w:t>ậ</w:t>
      </w:r>
      <w:r w:rsidRPr="00091A07">
        <w:rPr>
          <w:rFonts w:ascii="Arial" w:hAnsi="Arial" w:cs="Arial"/>
          <w:sz w:val="20"/>
          <w:szCs w:val="20"/>
        </w:rPr>
        <w:t>t v</w:t>
      </w:r>
      <w:r w:rsidRPr="00091A07">
        <w:rPr>
          <w:rFonts w:ascii="Arial" w:hAnsi="Arial" w:cs="Arial"/>
          <w:sz w:val="20"/>
          <w:szCs w:val="20"/>
        </w:rPr>
        <w:t>ề</w:t>
      </w:r>
      <w:r w:rsidRPr="00091A07">
        <w:rPr>
          <w:rFonts w:ascii="Arial" w:hAnsi="Arial" w:cs="Arial"/>
          <w:sz w:val="20"/>
          <w:szCs w:val="20"/>
        </w:rPr>
        <w:t xml:space="preserve"> b</w:t>
      </w:r>
      <w:r w:rsidRPr="00091A07">
        <w:rPr>
          <w:rFonts w:ascii="Arial" w:hAnsi="Arial" w:cs="Arial"/>
          <w:sz w:val="20"/>
          <w:szCs w:val="20"/>
        </w:rPr>
        <w:t>ả</w:t>
      </w:r>
      <w:r w:rsidRPr="00091A07">
        <w:rPr>
          <w:rFonts w:ascii="Arial" w:hAnsi="Arial" w:cs="Arial"/>
          <w:sz w:val="20"/>
          <w:szCs w:val="20"/>
        </w:rPr>
        <w:t>o v</w:t>
      </w:r>
      <w:r w:rsidRPr="00091A07">
        <w:rPr>
          <w:rFonts w:ascii="Arial" w:hAnsi="Arial" w:cs="Arial"/>
          <w:sz w:val="20"/>
          <w:szCs w:val="20"/>
        </w:rPr>
        <w:t>ệ</w:t>
      </w:r>
      <w:r w:rsidRPr="00091A07">
        <w:rPr>
          <w:rFonts w:ascii="Arial" w:hAnsi="Arial" w:cs="Arial"/>
          <w:sz w:val="20"/>
          <w:szCs w:val="20"/>
        </w:rPr>
        <w:t xml:space="preserve"> môi trư</w:t>
      </w:r>
      <w:r w:rsidRPr="00091A07">
        <w:rPr>
          <w:rFonts w:ascii="Arial" w:hAnsi="Arial" w:cs="Arial"/>
          <w:sz w:val="20"/>
          <w:szCs w:val="20"/>
        </w:rPr>
        <w:t>ờ</w:t>
      </w:r>
      <w:r w:rsidRPr="00091A07">
        <w:rPr>
          <w:rFonts w:ascii="Arial" w:hAnsi="Arial" w:cs="Arial"/>
          <w:sz w:val="20"/>
          <w:szCs w:val="20"/>
        </w:rPr>
        <w:t>ng.”.</w:t>
      </w:r>
    </w:p>
    <w:p w14:paraId="7F1B4B85"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9. S</w:t>
      </w:r>
      <w:r w:rsidRPr="00091A07">
        <w:rPr>
          <w:rFonts w:ascii="Arial" w:hAnsi="Arial" w:cs="Arial"/>
          <w:sz w:val="20"/>
          <w:szCs w:val="20"/>
        </w:rPr>
        <w:t>ử</w:t>
      </w:r>
      <w:r w:rsidRPr="00091A07">
        <w:rPr>
          <w:rFonts w:ascii="Arial" w:hAnsi="Arial" w:cs="Arial"/>
          <w:sz w:val="20"/>
          <w:szCs w:val="20"/>
        </w:rPr>
        <w:t>a đ</w:t>
      </w:r>
      <w:r w:rsidRPr="00091A07">
        <w:rPr>
          <w:rFonts w:ascii="Arial" w:hAnsi="Arial" w:cs="Arial"/>
          <w:sz w:val="20"/>
          <w:szCs w:val="20"/>
        </w:rPr>
        <w:t>ổ</w:t>
      </w:r>
      <w:r w:rsidRPr="00091A07">
        <w:rPr>
          <w:rFonts w:ascii="Arial" w:hAnsi="Arial" w:cs="Arial"/>
          <w:sz w:val="20"/>
          <w:szCs w:val="20"/>
        </w:rPr>
        <w:t>i, b</w:t>
      </w:r>
      <w:r w:rsidRPr="00091A07">
        <w:rPr>
          <w:rFonts w:ascii="Arial" w:hAnsi="Arial" w:cs="Arial"/>
          <w:sz w:val="20"/>
          <w:szCs w:val="20"/>
        </w:rPr>
        <w:t>ổ</w:t>
      </w:r>
      <w:r w:rsidRPr="00091A07">
        <w:rPr>
          <w:rFonts w:ascii="Arial" w:hAnsi="Arial" w:cs="Arial"/>
          <w:sz w:val="20"/>
          <w:szCs w:val="20"/>
        </w:rPr>
        <w:t xml:space="preserve"> sung Đi</w:t>
      </w:r>
      <w:r w:rsidRPr="00091A07">
        <w:rPr>
          <w:rFonts w:ascii="Arial" w:hAnsi="Arial" w:cs="Arial"/>
          <w:sz w:val="20"/>
          <w:szCs w:val="20"/>
        </w:rPr>
        <w:t>ề</w:t>
      </w:r>
      <w:r w:rsidRPr="00091A07">
        <w:rPr>
          <w:rFonts w:ascii="Arial" w:hAnsi="Arial" w:cs="Arial"/>
          <w:sz w:val="20"/>
          <w:szCs w:val="20"/>
        </w:rPr>
        <w:t>u 16 như sau:</w:t>
      </w:r>
    </w:p>
    <w:p w14:paraId="552D2C05"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b/>
          <w:sz w:val="20"/>
          <w:szCs w:val="20"/>
        </w:rPr>
        <w:t>“Đi</w:t>
      </w:r>
      <w:r w:rsidRPr="00091A07">
        <w:rPr>
          <w:rFonts w:ascii="Arial" w:hAnsi="Arial" w:cs="Arial"/>
          <w:b/>
          <w:sz w:val="20"/>
          <w:szCs w:val="20"/>
        </w:rPr>
        <w:t>ề</w:t>
      </w:r>
      <w:r w:rsidRPr="00091A07">
        <w:rPr>
          <w:rFonts w:ascii="Arial" w:hAnsi="Arial" w:cs="Arial"/>
          <w:b/>
          <w:sz w:val="20"/>
          <w:szCs w:val="20"/>
        </w:rPr>
        <w:t>u 16. N</w:t>
      </w:r>
      <w:r w:rsidRPr="00091A07">
        <w:rPr>
          <w:rFonts w:ascii="Arial" w:hAnsi="Arial" w:cs="Arial"/>
          <w:b/>
          <w:sz w:val="20"/>
          <w:szCs w:val="20"/>
        </w:rPr>
        <w:t>ộ</w:t>
      </w:r>
      <w:r w:rsidRPr="00091A07">
        <w:rPr>
          <w:rFonts w:ascii="Arial" w:hAnsi="Arial" w:cs="Arial"/>
          <w:b/>
          <w:sz w:val="20"/>
          <w:szCs w:val="20"/>
        </w:rPr>
        <w:t>i dung th</w:t>
      </w:r>
      <w:r w:rsidRPr="00091A07">
        <w:rPr>
          <w:rFonts w:ascii="Arial" w:hAnsi="Arial" w:cs="Arial"/>
          <w:b/>
          <w:sz w:val="20"/>
          <w:szCs w:val="20"/>
        </w:rPr>
        <w:t>ẩ</w:t>
      </w:r>
      <w:r w:rsidRPr="00091A07">
        <w:rPr>
          <w:rFonts w:ascii="Arial" w:hAnsi="Arial" w:cs="Arial"/>
          <w:b/>
          <w:sz w:val="20"/>
          <w:szCs w:val="20"/>
        </w:rPr>
        <w:t>m đ</w:t>
      </w:r>
      <w:r w:rsidRPr="00091A07">
        <w:rPr>
          <w:rFonts w:ascii="Arial" w:hAnsi="Arial" w:cs="Arial"/>
          <w:b/>
          <w:sz w:val="20"/>
          <w:szCs w:val="20"/>
        </w:rPr>
        <w:t>ị</w:t>
      </w:r>
      <w:r w:rsidRPr="00091A07">
        <w:rPr>
          <w:rFonts w:ascii="Arial" w:hAnsi="Arial" w:cs="Arial"/>
          <w:b/>
          <w:sz w:val="20"/>
          <w:szCs w:val="20"/>
        </w:rPr>
        <w:t>nh quy ho</w:t>
      </w:r>
      <w:r w:rsidRPr="00091A07">
        <w:rPr>
          <w:rFonts w:ascii="Arial" w:hAnsi="Arial" w:cs="Arial"/>
          <w:b/>
          <w:sz w:val="20"/>
          <w:szCs w:val="20"/>
        </w:rPr>
        <w:t>ạ</w:t>
      </w:r>
      <w:r w:rsidRPr="00091A07">
        <w:rPr>
          <w:rFonts w:ascii="Arial" w:hAnsi="Arial" w:cs="Arial"/>
          <w:b/>
          <w:sz w:val="20"/>
          <w:szCs w:val="20"/>
        </w:rPr>
        <w:t>ch</w:t>
      </w:r>
    </w:p>
    <w:p w14:paraId="40FE9BA6"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N</w:t>
      </w:r>
      <w:r w:rsidRPr="00091A07">
        <w:rPr>
          <w:rFonts w:ascii="Arial" w:hAnsi="Arial" w:cs="Arial"/>
          <w:sz w:val="20"/>
          <w:szCs w:val="20"/>
        </w:rPr>
        <w:t>ộ</w:t>
      </w:r>
      <w:r w:rsidRPr="00091A07">
        <w:rPr>
          <w:rFonts w:ascii="Arial" w:hAnsi="Arial" w:cs="Arial"/>
          <w:sz w:val="20"/>
          <w:szCs w:val="20"/>
        </w:rPr>
        <w:t>i dung th</w:t>
      </w:r>
      <w:r w:rsidRPr="00091A07">
        <w:rPr>
          <w:rFonts w:ascii="Arial" w:hAnsi="Arial" w:cs="Arial"/>
          <w:sz w:val="20"/>
          <w:szCs w:val="20"/>
        </w:rPr>
        <w:t>ẩ</w:t>
      </w:r>
      <w:r w:rsidRPr="00091A07">
        <w:rPr>
          <w:rFonts w:ascii="Arial" w:hAnsi="Arial" w:cs="Arial"/>
          <w:sz w:val="20"/>
          <w:szCs w:val="20"/>
        </w:rPr>
        <w:t>m đ</w:t>
      </w:r>
      <w:r w:rsidRPr="00091A07">
        <w:rPr>
          <w:rFonts w:ascii="Arial" w:hAnsi="Arial" w:cs="Arial"/>
          <w:sz w:val="20"/>
          <w:szCs w:val="20"/>
        </w:rPr>
        <w:t>ị</w:t>
      </w:r>
      <w:r w:rsidRPr="00091A07">
        <w:rPr>
          <w:rFonts w:ascii="Arial" w:hAnsi="Arial" w:cs="Arial"/>
          <w:sz w:val="20"/>
          <w:szCs w:val="20"/>
        </w:rPr>
        <w:t>nh Quy ho</w:t>
      </w:r>
      <w:r w:rsidRPr="00091A07">
        <w:rPr>
          <w:rFonts w:ascii="Arial" w:hAnsi="Arial" w:cs="Arial"/>
          <w:sz w:val="20"/>
          <w:szCs w:val="20"/>
        </w:rPr>
        <w:t>ạ</w:t>
      </w:r>
      <w:r w:rsidRPr="00091A07">
        <w:rPr>
          <w:rFonts w:ascii="Arial" w:hAnsi="Arial" w:cs="Arial"/>
          <w:sz w:val="20"/>
          <w:szCs w:val="20"/>
        </w:rPr>
        <w:t>ch t</w:t>
      </w:r>
      <w:r w:rsidRPr="00091A07">
        <w:rPr>
          <w:rFonts w:ascii="Arial" w:hAnsi="Arial" w:cs="Arial"/>
          <w:sz w:val="20"/>
          <w:szCs w:val="20"/>
        </w:rPr>
        <w:t>ổ</w:t>
      </w:r>
      <w:r w:rsidRPr="00091A07">
        <w:rPr>
          <w:rFonts w:ascii="Arial" w:hAnsi="Arial" w:cs="Arial"/>
          <w:sz w:val="20"/>
          <w:szCs w:val="20"/>
        </w:rPr>
        <w:t>ng h</w:t>
      </w:r>
      <w:r w:rsidRPr="00091A07">
        <w:rPr>
          <w:rFonts w:ascii="Arial" w:hAnsi="Arial" w:cs="Arial"/>
          <w:sz w:val="20"/>
          <w:szCs w:val="20"/>
        </w:rPr>
        <w:t>ợ</w:t>
      </w:r>
      <w:r w:rsidRPr="00091A07">
        <w:rPr>
          <w:rFonts w:ascii="Arial" w:hAnsi="Arial" w:cs="Arial"/>
          <w:sz w:val="20"/>
          <w:szCs w:val="20"/>
        </w:rPr>
        <w:t xml:space="preserve">p tài nguyên </w:t>
      </w:r>
      <w:r w:rsidRPr="00091A07">
        <w:rPr>
          <w:rFonts w:ascii="Arial" w:hAnsi="Arial" w:cs="Arial"/>
          <w:sz w:val="20"/>
          <w:szCs w:val="20"/>
        </w:rPr>
        <w:t>nư</w:t>
      </w:r>
      <w:r w:rsidRPr="00091A07">
        <w:rPr>
          <w:rFonts w:ascii="Arial" w:hAnsi="Arial" w:cs="Arial"/>
          <w:sz w:val="20"/>
          <w:szCs w:val="20"/>
        </w:rPr>
        <w:t>ớ</w:t>
      </w:r>
      <w:r w:rsidRPr="00091A07">
        <w:rPr>
          <w:rFonts w:ascii="Arial" w:hAnsi="Arial" w:cs="Arial"/>
          <w:sz w:val="20"/>
          <w:szCs w:val="20"/>
        </w:rPr>
        <w:t>c và h</w:t>
      </w:r>
      <w:r w:rsidRPr="00091A07">
        <w:rPr>
          <w:rFonts w:ascii="Arial" w:hAnsi="Arial" w:cs="Arial"/>
          <w:sz w:val="20"/>
          <w:szCs w:val="20"/>
        </w:rPr>
        <w:t>ạ</w:t>
      </w:r>
      <w:r w:rsidRPr="00091A07">
        <w:rPr>
          <w:rFonts w:ascii="Arial" w:hAnsi="Arial" w:cs="Arial"/>
          <w:sz w:val="20"/>
          <w:szCs w:val="20"/>
        </w:rPr>
        <w:t xml:space="preserve"> t</w:t>
      </w:r>
      <w:r w:rsidRPr="00091A07">
        <w:rPr>
          <w:rFonts w:ascii="Arial" w:hAnsi="Arial" w:cs="Arial"/>
          <w:sz w:val="20"/>
          <w:szCs w:val="20"/>
        </w:rPr>
        <w:t>ầ</w:t>
      </w:r>
      <w:r w:rsidRPr="00091A07">
        <w:rPr>
          <w:rFonts w:ascii="Arial" w:hAnsi="Arial" w:cs="Arial"/>
          <w:sz w:val="20"/>
          <w:szCs w:val="20"/>
        </w:rPr>
        <w:t>ng th</w:t>
      </w:r>
      <w:r w:rsidRPr="00091A07">
        <w:rPr>
          <w:rFonts w:ascii="Arial" w:hAnsi="Arial" w:cs="Arial"/>
          <w:sz w:val="20"/>
          <w:szCs w:val="20"/>
        </w:rPr>
        <w:t>ủ</w:t>
      </w:r>
      <w:r w:rsidRPr="00091A07">
        <w:rPr>
          <w:rFonts w:ascii="Arial" w:hAnsi="Arial" w:cs="Arial"/>
          <w:sz w:val="20"/>
          <w:szCs w:val="20"/>
        </w:rPr>
        <w:t>y l</w:t>
      </w:r>
      <w:r w:rsidRPr="00091A07">
        <w:rPr>
          <w:rFonts w:ascii="Arial" w:hAnsi="Arial" w:cs="Arial"/>
          <w:sz w:val="20"/>
          <w:szCs w:val="20"/>
        </w:rPr>
        <w:t>ợ</w:t>
      </w:r>
      <w:r w:rsidRPr="00091A07">
        <w:rPr>
          <w:rFonts w:ascii="Arial" w:hAnsi="Arial" w:cs="Arial"/>
          <w:sz w:val="20"/>
          <w:szCs w:val="20"/>
        </w:rPr>
        <w:t>i lưu v</w:t>
      </w:r>
      <w:r w:rsidRPr="00091A07">
        <w:rPr>
          <w:rFonts w:ascii="Arial" w:hAnsi="Arial" w:cs="Arial"/>
          <w:sz w:val="20"/>
          <w:szCs w:val="20"/>
        </w:rPr>
        <w:t>ự</w:t>
      </w:r>
      <w:r w:rsidRPr="00091A07">
        <w:rPr>
          <w:rFonts w:ascii="Arial" w:hAnsi="Arial" w:cs="Arial"/>
          <w:sz w:val="20"/>
          <w:szCs w:val="20"/>
        </w:rPr>
        <w:t>c sông liên t</w:t>
      </w:r>
      <w:r w:rsidRPr="00091A07">
        <w:rPr>
          <w:rFonts w:ascii="Arial" w:hAnsi="Arial" w:cs="Arial"/>
          <w:sz w:val="20"/>
          <w:szCs w:val="20"/>
        </w:rPr>
        <w:t>ỉ</w:t>
      </w:r>
      <w:r w:rsidRPr="00091A07">
        <w:rPr>
          <w:rFonts w:ascii="Arial" w:hAnsi="Arial" w:cs="Arial"/>
          <w:sz w:val="20"/>
          <w:szCs w:val="20"/>
        </w:rPr>
        <w:t>nh bao g</w:t>
      </w:r>
      <w:r w:rsidRPr="00091A07">
        <w:rPr>
          <w:rFonts w:ascii="Arial" w:hAnsi="Arial" w:cs="Arial"/>
          <w:sz w:val="20"/>
          <w:szCs w:val="20"/>
        </w:rPr>
        <w:t>ồ</w:t>
      </w:r>
      <w:r w:rsidRPr="00091A07">
        <w:rPr>
          <w:rFonts w:ascii="Arial" w:hAnsi="Arial" w:cs="Arial"/>
          <w:sz w:val="20"/>
          <w:szCs w:val="20"/>
        </w:rPr>
        <w:t>m các n</w:t>
      </w:r>
      <w:r w:rsidRPr="00091A07">
        <w:rPr>
          <w:rFonts w:ascii="Arial" w:hAnsi="Arial" w:cs="Arial"/>
          <w:sz w:val="20"/>
          <w:szCs w:val="20"/>
        </w:rPr>
        <w:t>ộ</w:t>
      </w:r>
      <w:r w:rsidRPr="00091A07">
        <w:rPr>
          <w:rFonts w:ascii="Arial" w:hAnsi="Arial" w:cs="Arial"/>
          <w:sz w:val="20"/>
          <w:szCs w:val="20"/>
        </w:rPr>
        <w:t>i dung sau:</w:t>
      </w:r>
    </w:p>
    <w:p w14:paraId="02A6155C"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1. S</w:t>
      </w:r>
      <w:r w:rsidRPr="00091A07">
        <w:rPr>
          <w:rFonts w:ascii="Arial" w:hAnsi="Arial" w:cs="Arial"/>
          <w:sz w:val="20"/>
          <w:szCs w:val="20"/>
        </w:rPr>
        <w:t>ự</w:t>
      </w:r>
      <w:r w:rsidRPr="00091A07">
        <w:rPr>
          <w:rFonts w:ascii="Arial" w:hAnsi="Arial" w:cs="Arial"/>
          <w:sz w:val="20"/>
          <w:szCs w:val="20"/>
        </w:rPr>
        <w:t xml:space="preserve"> phù h</w:t>
      </w:r>
      <w:r w:rsidRPr="00091A07">
        <w:rPr>
          <w:rFonts w:ascii="Arial" w:hAnsi="Arial" w:cs="Arial"/>
          <w:sz w:val="20"/>
          <w:szCs w:val="20"/>
        </w:rPr>
        <w:t>ợ</w:t>
      </w:r>
      <w:r w:rsidRPr="00091A07">
        <w:rPr>
          <w:rFonts w:ascii="Arial" w:hAnsi="Arial" w:cs="Arial"/>
          <w:sz w:val="20"/>
          <w:szCs w:val="20"/>
        </w:rPr>
        <w:t>p v</w:t>
      </w:r>
      <w:r w:rsidRPr="00091A07">
        <w:rPr>
          <w:rFonts w:ascii="Arial" w:hAnsi="Arial" w:cs="Arial"/>
          <w:sz w:val="20"/>
          <w:szCs w:val="20"/>
        </w:rPr>
        <w:t>ớ</w:t>
      </w:r>
      <w:r w:rsidRPr="00091A07">
        <w:rPr>
          <w:rFonts w:ascii="Arial" w:hAnsi="Arial" w:cs="Arial"/>
          <w:sz w:val="20"/>
          <w:szCs w:val="20"/>
        </w:rPr>
        <w:t>i đ</w:t>
      </w:r>
      <w:r w:rsidRPr="00091A07">
        <w:rPr>
          <w:rFonts w:ascii="Arial" w:hAnsi="Arial" w:cs="Arial"/>
          <w:sz w:val="20"/>
          <w:szCs w:val="20"/>
        </w:rPr>
        <w:t>ề</w:t>
      </w:r>
      <w:r w:rsidRPr="00091A07">
        <w:rPr>
          <w:rFonts w:ascii="Arial" w:hAnsi="Arial" w:cs="Arial"/>
          <w:sz w:val="20"/>
          <w:szCs w:val="20"/>
        </w:rPr>
        <w:t xml:space="preserve"> cương l</w:t>
      </w:r>
      <w:r w:rsidRPr="00091A07">
        <w:rPr>
          <w:rFonts w:ascii="Arial" w:hAnsi="Arial" w:cs="Arial"/>
          <w:sz w:val="20"/>
          <w:szCs w:val="20"/>
        </w:rPr>
        <w:t>ậ</w:t>
      </w:r>
      <w:r w:rsidRPr="00091A07">
        <w:rPr>
          <w:rFonts w:ascii="Arial" w:hAnsi="Arial" w:cs="Arial"/>
          <w:sz w:val="20"/>
          <w:szCs w:val="20"/>
        </w:rPr>
        <w:t>p quy ho</w:t>
      </w:r>
      <w:r w:rsidRPr="00091A07">
        <w:rPr>
          <w:rFonts w:ascii="Arial" w:hAnsi="Arial" w:cs="Arial"/>
          <w:sz w:val="20"/>
          <w:szCs w:val="20"/>
        </w:rPr>
        <w:t>ạ</w:t>
      </w:r>
      <w:r w:rsidRPr="00091A07">
        <w:rPr>
          <w:rFonts w:ascii="Arial" w:hAnsi="Arial" w:cs="Arial"/>
          <w:sz w:val="20"/>
          <w:szCs w:val="20"/>
        </w:rPr>
        <w:t>ch đã đư</w:t>
      </w:r>
      <w:r w:rsidRPr="00091A07">
        <w:rPr>
          <w:rFonts w:ascii="Arial" w:hAnsi="Arial" w:cs="Arial"/>
          <w:sz w:val="20"/>
          <w:szCs w:val="20"/>
        </w:rPr>
        <w:t>ợ</w:t>
      </w:r>
      <w:r w:rsidRPr="00091A07">
        <w:rPr>
          <w:rFonts w:ascii="Arial" w:hAnsi="Arial" w:cs="Arial"/>
          <w:sz w:val="20"/>
          <w:szCs w:val="20"/>
        </w:rPr>
        <w:t>c phê duy</w:t>
      </w:r>
      <w:r w:rsidRPr="00091A07">
        <w:rPr>
          <w:rFonts w:ascii="Arial" w:hAnsi="Arial" w:cs="Arial"/>
          <w:sz w:val="20"/>
          <w:szCs w:val="20"/>
        </w:rPr>
        <w:t>ệ</w:t>
      </w:r>
      <w:r w:rsidRPr="00091A07">
        <w:rPr>
          <w:rFonts w:ascii="Arial" w:hAnsi="Arial" w:cs="Arial"/>
          <w:sz w:val="20"/>
          <w:szCs w:val="20"/>
        </w:rPr>
        <w:t>t, s</w:t>
      </w:r>
      <w:r w:rsidRPr="00091A07">
        <w:rPr>
          <w:rFonts w:ascii="Arial" w:hAnsi="Arial" w:cs="Arial"/>
          <w:sz w:val="20"/>
          <w:szCs w:val="20"/>
        </w:rPr>
        <w:t>ự</w:t>
      </w:r>
      <w:r w:rsidRPr="00091A07">
        <w:rPr>
          <w:rFonts w:ascii="Arial" w:hAnsi="Arial" w:cs="Arial"/>
          <w:sz w:val="20"/>
          <w:szCs w:val="20"/>
        </w:rPr>
        <w:t xml:space="preserve"> phù h</w:t>
      </w:r>
      <w:r w:rsidRPr="00091A07">
        <w:rPr>
          <w:rFonts w:ascii="Arial" w:hAnsi="Arial" w:cs="Arial"/>
          <w:sz w:val="20"/>
          <w:szCs w:val="20"/>
        </w:rPr>
        <w:t>ợ</w:t>
      </w:r>
      <w:r w:rsidRPr="00091A07">
        <w:rPr>
          <w:rFonts w:ascii="Arial" w:hAnsi="Arial" w:cs="Arial"/>
          <w:sz w:val="20"/>
          <w:szCs w:val="20"/>
        </w:rPr>
        <w:t>p v</w:t>
      </w:r>
      <w:r w:rsidRPr="00091A07">
        <w:rPr>
          <w:rFonts w:ascii="Arial" w:hAnsi="Arial" w:cs="Arial"/>
          <w:sz w:val="20"/>
          <w:szCs w:val="20"/>
        </w:rPr>
        <w:t>ớ</w:t>
      </w:r>
      <w:r w:rsidRPr="00091A07">
        <w:rPr>
          <w:rFonts w:ascii="Arial" w:hAnsi="Arial" w:cs="Arial"/>
          <w:sz w:val="20"/>
          <w:szCs w:val="20"/>
        </w:rPr>
        <w:t>i quy đ</w:t>
      </w:r>
      <w:r w:rsidRPr="00091A07">
        <w:rPr>
          <w:rFonts w:ascii="Arial" w:hAnsi="Arial" w:cs="Arial"/>
          <w:sz w:val="20"/>
          <w:szCs w:val="20"/>
        </w:rPr>
        <w:t>ị</w:t>
      </w:r>
      <w:r w:rsidRPr="00091A07">
        <w:rPr>
          <w:rFonts w:ascii="Arial" w:hAnsi="Arial" w:cs="Arial"/>
          <w:sz w:val="20"/>
          <w:szCs w:val="20"/>
        </w:rPr>
        <w:t>nh c</w:t>
      </w:r>
      <w:r w:rsidRPr="00091A07">
        <w:rPr>
          <w:rFonts w:ascii="Arial" w:hAnsi="Arial" w:cs="Arial"/>
          <w:sz w:val="20"/>
          <w:szCs w:val="20"/>
        </w:rPr>
        <w:t>ủ</w:t>
      </w:r>
      <w:r w:rsidRPr="00091A07">
        <w:rPr>
          <w:rFonts w:ascii="Arial" w:hAnsi="Arial" w:cs="Arial"/>
          <w:sz w:val="20"/>
          <w:szCs w:val="20"/>
        </w:rPr>
        <w:t>a pháp lu</w:t>
      </w:r>
      <w:r w:rsidRPr="00091A07">
        <w:rPr>
          <w:rFonts w:ascii="Arial" w:hAnsi="Arial" w:cs="Arial"/>
          <w:sz w:val="20"/>
          <w:szCs w:val="20"/>
        </w:rPr>
        <w:t>ậ</w:t>
      </w:r>
      <w:r w:rsidRPr="00091A07">
        <w:rPr>
          <w:rFonts w:ascii="Arial" w:hAnsi="Arial" w:cs="Arial"/>
          <w:sz w:val="20"/>
          <w:szCs w:val="20"/>
        </w:rPr>
        <w:t>t v</w:t>
      </w:r>
      <w:r w:rsidRPr="00091A07">
        <w:rPr>
          <w:rFonts w:ascii="Arial" w:hAnsi="Arial" w:cs="Arial"/>
          <w:sz w:val="20"/>
          <w:szCs w:val="20"/>
        </w:rPr>
        <w:t>ề</w:t>
      </w:r>
      <w:r w:rsidRPr="00091A07">
        <w:rPr>
          <w:rFonts w:ascii="Arial" w:hAnsi="Arial" w:cs="Arial"/>
          <w:sz w:val="20"/>
          <w:szCs w:val="20"/>
        </w:rPr>
        <w:t xml:space="preserve"> quy ho</w:t>
      </w:r>
      <w:r w:rsidRPr="00091A07">
        <w:rPr>
          <w:rFonts w:ascii="Arial" w:hAnsi="Arial" w:cs="Arial"/>
          <w:sz w:val="20"/>
          <w:szCs w:val="20"/>
        </w:rPr>
        <w:t>ạ</w:t>
      </w:r>
      <w:r w:rsidRPr="00091A07">
        <w:rPr>
          <w:rFonts w:ascii="Arial" w:hAnsi="Arial" w:cs="Arial"/>
          <w:sz w:val="20"/>
          <w:szCs w:val="20"/>
        </w:rPr>
        <w:t>ch và các quy đ</w:t>
      </w:r>
      <w:r w:rsidRPr="00091A07">
        <w:rPr>
          <w:rFonts w:ascii="Arial" w:hAnsi="Arial" w:cs="Arial"/>
          <w:sz w:val="20"/>
          <w:szCs w:val="20"/>
        </w:rPr>
        <w:t>ị</w:t>
      </w:r>
      <w:r w:rsidRPr="00091A07">
        <w:rPr>
          <w:rFonts w:ascii="Arial" w:hAnsi="Arial" w:cs="Arial"/>
          <w:sz w:val="20"/>
          <w:szCs w:val="20"/>
        </w:rPr>
        <w:t>nh c</w:t>
      </w:r>
      <w:r w:rsidRPr="00091A07">
        <w:rPr>
          <w:rFonts w:ascii="Arial" w:hAnsi="Arial" w:cs="Arial"/>
          <w:sz w:val="20"/>
          <w:szCs w:val="20"/>
        </w:rPr>
        <w:t>ủ</w:t>
      </w:r>
      <w:r w:rsidRPr="00091A07">
        <w:rPr>
          <w:rFonts w:ascii="Arial" w:hAnsi="Arial" w:cs="Arial"/>
          <w:sz w:val="20"/>
          <w:szCs w:val="20"/>
        </w:rPr>
        <w:t>a pháp lu</w:t>
      </w:r>
      <w:r w:rsidRPr="00091A07">
        <w:rPr>
          <w:rFonts w:ascii="Arial" w:hAnsi="Arial" w:cs="Arial"/>
          <w:sz w:val="20"/>
          <w:szCs w:val="20"/>
        </w:rPr>
        <w:t>ậ</w:t>
      </w:r>
      <w:r w:rsidRPr="00091A07">
        <w:rPr>
          <w:rFonts w:ascii="Arial" w:hAnsi="Arial" w:cs="Arial"/>
          <w:sz w:val="20"/>
          <w:szCs w:val="20"/>
        </w:rPr>
        <w:t>t khác có liên quan.</w:t>
      </w:r>
    </w:p>
    <w:p w14:paraId="388E2D09"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2. S</w:t>
      </w:r>
      <w:r w:rsidRPr="00091A07">
        <w:rPr>
          <w:rFonts w:ascii="Arial" w:hAnsi="Arial" w:cs="Arial"/>
          <w:sz w:val="20"/>
          <w:szCs w:val="20"/>
        </w:rPr>
        <w:t>ự</w:t>
      </w:r>
      <w:r w:rsidRPr="00091A07">
        <w:rPr>
          <w:rFonts w:ascii="Arial" w:hAnsi="Arial" w:cs="Arial"/>
          <w:sz w:val="20"/>
          <w:szCs w:val="20"/>
        </w:rPr>
        <w:t xml:space="preserve"> th</w:t>
      </w:r>
      <w:r w:rsidRPr="00091A07">
        <w:rPr>
          <w:rFonts w:ascii="Arial" w:hAnsi="Arial" w:cs="Arial"/>
          <w:sz w:val="20"/>
          <w:szCs w:val="20"/>
        </w:rPr>
        <w:t>ố</w:t>
      </w:r>
      <w:r w:rsidRPr="00091A07">
        <w:rPr>
          <w:rFonts w:ascii="Arial" w:hAnsi="Arial" w:cs="Arial"/>
          <w:sz w:val="20"/>
          <w:szCs w:val="20"/>
        </w:rPr>
        <w:t>ng nh</w:t>
      </w:r>
      <w:r w:rsidRPr="00091A07">
        <w:rPr>
          <w:rFonts w:ascii="Arial" w:hAnsi="Arial" w:cs="Arial"/>
          <w:sz w:val="20"/>
          <w:szCs w:val="20"/>
        </w:rPr>
        <w:t>ấ</w:t>
      </w:r>
      <w:r w:rsidRPr="00091A07">
        <w:rPr>
          <w:rFonts w:ascii="Arial" w:hAnsi="Arial" w:cs="Arial"/>
          <w:sz w:val="20"/>
          <w:szCs w:val="20"/>
        </w:rPr>
        <w:t>t, đ</w:t>
      </w:r>
      <w:r w:rsidRPr="00091A07">
        <w:rPr>
          <w:rFonts w:ascii="Arial" w:hAnsi="Arial" w:cs="Arial"/>
          <w:sz w:val="20"/>
          <w:szCs w:val="20"/>
        </w:rPr>
        <w:t>ồ</w:t>
      </w:r>
      <w:r w:rsidRPr="00091A07">
        <w:rPr>
          <w:rFonts w:ascii="Arial" w:hAnsi="Arial" w:cs="Arial"/>
          <w:sz w:val="20"/>
          <w:szCs w:val="20"/>
        </w:rPr>
        <w:t>ng</w:t>
      </w:r>
      <w:r w:rsidRPr="00091A07">
        <w:rPr>
          <w:rFonts w:ascii="Arial" w:hAnsi="Arial" w:cs="Arial"/>
          <w:sz w:val="20"/>
          <w:szCs w:val="20"/>
        </w:rPr>
        <w:t xml:space="preserve"> b</w:t>
      </w:r>
      <w:r w:rsidRPr="00091A07">
        <w:rPr>
          <w:rFonts w:ascii="Arial" w:hAnsi="Arial" w:cs="Arial"/>
          <w:sz w:val="20"/>
          <w:szCs w:val="20"/>
        </w:rPr>
        <w:t>ộ</w:t>
      </w:r>
      <w:r w:rsidRPr="00091A07">
        <w:rPr>
          <w:rFonts w:ascii="Arial" w:hAnsi="Arial" w:cs="Arial"/>
          <w:sz w:val="20"/>
          <w:szCs w:val="20"/>
        </w:rPr>
        <w:t xml:space="preserve"> v</w:t>
      </w:r>
      <w:r w:rsidRPr="00091A07">
        <w:rPr>
          <w:rFonts w:ascii="Arial" w:hAnsi="Arial" w:cs="Arial"/>
          <w:sz w:val="20"/>
          <w:szCs w:val="20"/>
        </w:rPr>
        <w:t>ớ</w:t>
      </w:r>
      <w:r w:rsidRPr="00091A07">
        <w:rPr>
          <w:rFonts w:ascii="Arial" w:hAnsi="Arial" w:cs="Arial"/>
          <w:sz w:val="20"/>
          <w:szCs w:val="20"/>
        </w:rPr>
        <w:t>i quy ho</w:t>
      </w:r>
      <w:r w:rsidRPr="00091A07">
        <w:rPr>
          <w:rFonts w:ascii="Arial" w:hAnsi="Arial" w:cs="Arial"/>
          <w:sz w:val="20"/>
          <w:szCs w:val="20"/>
        </w:rPr>
        <w:t>ạ</w:t>
      </w:r>
      <w:r w:rsidRPr="00091A07">
        <w:rPr>
          <w:rFonts w:ascii="Arial" w:hAnsi="Arial" w:cs="Arial"/>
          <w:sz w:val="20"/>
          <w:szCs w:val="20"/>
        </w:rPr>
        <w:t>ch tài nguyên nư</w:t>
      </w:r>
      <w:r w:rsidRPr="00091A07">
        <w:rPr>
          <w:rFonts w:ascii="Arial" w:hAnsi="Arial" w:cs="Arial"/>
          <w:sz w:val="20"/>
          <w:szCs w:val="20"/>
        </w:rPr>
        <w:t>ớ</w:t>
      </w:r>
      <w:r w:rsidRPr="00091A07">
        <w:rPr>
          <w:rFonts w:ascii="Arial" w:hAnsi="Arial" w:cs="Arial"/>
          <w:sz w:val="20"/>
          <w:szCs w:val="20"/>
        </w:rPr>
        <w:t>c, th</w:t>
      </w:r>
      <w:r w:rsidRPr="00091A07">
        <w:rPr>
          <w:rFonts w:ascii="Arial" w:hAnsi="Arial" w:cs="Arial"/>
          <w:sz w:val="20"/>
          <w:szCs w:val="20"/>
        </w:rPr>
        <w:t>ủ</w:t>
      </w:r>
      <w:r w:rsidRPr="00091A07">
        <w:rPr>
          <w:rFonts w:ascii="Arial" w:hAnsi="Arial" w:cs="Arial"/>
          <w:sz w:val="20"/>
          <w:szCs w:val="20"/>
        </w:rPr>
        <w:t>y l</w:t>
      </w:r>
      <w:r w:rsidRPr="00091A07">
        <w:rPr>
          <w:rFonts w:ascii="Arial" w:hAnsi="Arial" w:cs="Arial"/>
          <w:sz w:val="20"/>
          <w:szCs w:val="20"/>
        </w:rPr>
        <w:t>ợ</w:t>
      </w:r>
      <w:r w:rsidRPr="00091A07">
        <w:rPr>
          <w:rFonts w:ascii="Arial" w:hAnsi="Arial" w:cs="Arial"/>
          <w:sz w:val="20"/>
          <w:szCs w:val="20"/>
        </w:rPr>
        <w:t>i và phòng, ch</w:t>
      </w:r>
      <w:r w:rsidRPr="00091A07">
        <w:rPr>
          <w:rFonts w:ascii="Arial" w:hAnsi="Arial" w:cs="Arial"/>
          <w:sz w:val="20"/>
          <w:szCs w:val="20"/>
        </w:rPr>
        <w:t>ố</w:t>
      </w:r>
      <w:r w:rsidRPr="00091A07">
        <w:rPr>
          <w:rFonts w:ascii="Arial" w:hAnsi="Arial" w:cs="Arial"/>
          <w:sz w:val="20"/>
          <w:szCs w:val="20"/>
        </w:rPr>
        <w:t>ng thiên tai; các quy ho</w:t>
      </w:r>
      <w:r w:rsidRPr="00091A07">
        <w:rPr>
          <w:rFonts w:ascii="Arial" w:hAnsi="Arial" w:cs="Arial"/>
          <w:sz w:val="20"/>
          <w:szCs w:val="20"/>
        </w:rPr>
        <w:t>ạ</w:t>
      </w:r>
      <w:r w:rsidRPr="00091A07">
        <w:rPr>
          <w:rFonts w:ascii="Arial" w:hAnsi="Arial" w:cs="Arial"/>
          <w:sz w:val="20"/>
          <w:szCs w:val="20"/>
        </w:rPr>
        <w:t>ch ngành khác; quy ho</w:t>
      </w:r>
      <w:r w:rsidRPr="00091A07">
        <w:rPr>
          <w:rFonts w:ascii="Arial" w:hAnsi="Arial" w:cs="Arial"/>
          <w:sz w:val="20"/>
          <w:szCs w:val="20"/>
        </w:rPr>
        <w:t>ạ</w:t>
      </w:r>
      <w:r w:rsidRPr="00091A07">
        <w:rPr>
          <w:rFonts w:ascii="Arial" w:hAnsi="Arial" w:cs="Arial"/>
          <w:sz w:val="20"/>
          <w:szCs w:val="20"/>
        </w:rPr>
        <w:t>ch vùng, quy ho</w:t>
      </w:r>
      <w:r w:rsidRPr="00091A07">
        <w:rPr>
          <w:rFonts w:ascii="Arial" w:hAnsi="Arial" w:cs="Arial"/>
          <w:sz w:val="20"/>
          <w:szCs w:val="20"/>
        </w:rPr>
        <w:t>ạ</w:t>
      </w:r>
      <w:r w:rsidRPr="00091A07">
        <w:rPr>
          <w:rFonts w:ascii="Arial" w:hAnsi="Arial" w:cs="Arial"/>
          <w:sz w:val="20"/>
          <w:szCs w:val="20"/>
        </w:rPr>
        <w:t>ch t</w:t>
      </w:r>
      <w:r w:rsidRPr="00091A07">
        <w:rPr>
          <w:rFonts w:ascii="Arial" w:hAnsi="Arial" w:cs="Arial"/>
          <w:sz w:val="20"/>
          <w:szCs w:val="20"/>
        </w:rPr>
        <w:t>ỉ</w:t>
      </w:r>
      <w:r w:rsidRPr="00091A07">
        <w:rPr>
          <w:rFonts w:ascii="Arial" w:hAnsi="Arial" w:cs="Arial"/>
          <w:sz w:val="20"/>
          <w:szCs w:val="20"/>
        </w:rPr>
        <w:t>nh có liên quan.</w:t>
      </w:r>
    </w:p>
    <w:p w14:paraId="4162781B"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3. S</w:t>
      </w:r>
      <w:r w:rsidRPr="00091A07">
        <w:rPr>
          <w:rFonts w:ascii="Arial" w:hAnsi="Arial" w:cs="Arial"/>
          <w:sz w:val="20"/>
          <w:szCs w:val="20"/>
        </w:rPr>
        <w:t>ự</w:t>
      </w:r>
      <w:r w:rsidRPr="00091A07">
        <w:rPr>
          <w:rFonts w:ascii="Arial" w:hAnsi="Arial" w:cs="Arial"/>
          <w:sz w:val="20"/>
          <w:szCs w:val="20"/>
        </w:rPr>
        <w:t xml:space="preserve"> phù h</w:t>
      </w:r>
      <w:r w:rsidRPr="00091A07">
        <w:rPr>
          <w:rFonts w:ascii="Arial" w:hAnsi="Arial" w:cs="Arial"/>
          <w:sz w:val="20"/>
          <w:szCs w:val="20"/>
        </w:rPr>
        <w:t>ợ</w:t>
      </w:r>
      <w:r w:rsidRPr="00091A07">
        <w:rPr>
          <w:rFonts w:ascii="Arial" w:hAnsi="Arial" w:cs="Arial"/>
          <w:sz w:val="20"/>
          <w:szCs w:val="20"/>
        </w:rPr>
        <w:t>p c</w:t>
      </w:r>
      <w:r w:rsidRPr="00091A07">
        <w:rPr>
          <w:rFonts w:ascii="Arial" w:hAnsi="Arial" w:cs="Arial"/>
          <w:sz w:val="20"/>
          <w:szCs w:val="20"/>
        </w:rPr>
        <w:t>ủ</w:t>
      </w:r>
      <w:r w:rsidRPr="00091A07">
        <w:rPr>
          <w:rFonts w:ascii="Arial" w:hAnsi="Arial" w:cs="Arial"/>
          <w:sz w:val="20"/>
          <w:szCs w:val="20"/>
        </w:rPr>
        <w:t>a quy ho</w:t>
      </w:r>
      <w:r w:rsidRPr="00091A07">
        <w:rPr>
          <w:rFonts w:ascii="Arial" w:hAnsi="Arial" w:cs="Arial"/>
          <w:sz w:val="20"/>
          <w:szCs w:val="20"/>
        </w:rPr>
        <w:t>ạ</w:t>
      </w:r>
      <w:r w:rsidRPr="00091A07">
        <w:rPr>
          <w:rFonts w:ascii="Arial" w:hAnsi="Arial" w:cs="Arial"/>
          <w:sz w:val="20"/>
          <w:szCs w:val="20"/>
        </w:rPr>
        <w:t>ch v</w:t>
      </w:r>
      <w:r w:rsidRPr="00091A07">
        <w:rPr>
          <w:rFonts w:ascii="Arial" w:hAnsi="Arial" w:cs="Arial"/>
          <w:sz w:val="20"/>
          <w:szCs w:val="20"/>
        </w:rPr>
        <w:t>ớ</w:t>
      </w:r>
      <w:r w:rsidRPr="00091A07">
        <w:rPr>
          <w:rFonts w:ascii="Arial" w:hAnsi="Arial" w:cs="Arial"/>
          <w:sz w:val="20"/>
          <w:szCs w:val="20"/>
        </w:rPr>
        <w:t>i các n</w:t>
      </w:r>
      <w:r w:rsidRPr="00091A07">
        <w:rPr>
          <w:rFonts w:ascii="Arial" w:hAnsi="Arial" w:cs="Arial"/>
          <w:sz w:val="20"/>
          <w:szCs w:val="20"/>
        </w:rPr>
        <w:t>ộ</w:t>
      </w:r>
      <w:r w:rsidRPr="00091A07">
        <w:rPr>
          <w:rFonts w:ascii="Arial" w:hAnsi="Arial" w:cs="Arial"/>
          <w:sz w:val="20"/>
          <w:szCs w:val="20"/>
        </w:rPr>
        <w:t>i dung quy đ</w:t>
      </w:r>
      <w:r w:rsidRPr="00091A07">
        <w:rPr>
          <w:rFonts w:ascii="Arial" w:hAnsi="Arial" w:cs="Arial"/>
          <w:sz w:val="20"/>
          <w:szCs w:val="20"/>
        </w:rPr>
        <w:t>ị</w:t>
      </w:r>
      <w:r w:rsidRPr="00091A07">
        <w:rPr>
          <w:rFonts w:ascii="Arial" w:hAnsi="Arial" w:cs="Arial"/>
          <w:sz w:val="20"/>
          <w:szCs w:val="20"/>
        </w:rPr>
        <w:t>nh t</w:t>
      </w:r>
      <w:r w:rsidRPr="00091A07">
        <w:rPr>
          <w:rFonts w:ascii="Arial" w:hAnsi="Arial" w:cs="Arial"/>
          <w:sz w:val="20"/>
          <w:szCs w:val="20"/>
        </w:rPr>
        <w:t>ạ</w:t>
      </w:r>
      <w:r w:rsidRPr="00091A07">
        <w:rPr>
          <w:rFonts w:ascii="Arial" w:hAnsi="Arial" w:cs="Arial"/>
          <w:sz w:val="20"/>
          <w:szCs w:val="20"/>
        </w:rPr>
        <w:t>i Đi</w:t>
      </w:r>
      <w:r w:rsidRPr="00091A07">
        <w:rPr>
          <w:rFonts w:ascii="Arial" w:hAnsi="Arial" w:cs="Arial"/>
          <w:sz w:val="20"/>
          <w:szCs w:val="20"/>
        </w:rPr>
        <w:t>ề</w:t>
      </w:r>
      <w:r w:rsidRPr="00091A07">
        <w:rPr>
          <w:rFonts w:ascii="Arial" w:hAnsi="Arial" w:cs="Arial"/>
          <w:sz w:val="20"/>
          <w:szCs w:val="20"/>
        </w:rPr>
        <w:t>u 10a c</w:t>
      </w:r>
      <w:r w:rsidRPr="00091A07">
        <w:rPr>
          <w:rFonts w:ascii="Arial" w:hAnsi="Arial" w:cs="Arial"/>
          <w:sz w:val="20"/>
          <w:szCs w:val="20"/>
        </w:rPr>
        <w:t>ủ</w:t>
      </w:r>
      <w:r w:rsidRPr="00091A07">
        <w:rPr>
          <w:rFonts w:ascii="Arial" w:hAnsi="Arial" w:cs="Arial"/>
          <w:sz w:val="20"/>
          <w:szCs w:val="20"/>
        </w:rPr>
        <w:t>a Ngh</w:t>
      </w:r>
      <w:r w:rsidRPr="00091A07">
        <w:rPr>
          <w:rFonts w:ascii="Arial" w:hAnsi="Arial" w:cs="Arial"/>
          <w:sz w:val="20"/>
          <w:szCs w:val="20"/>
        </w:rPr>
        <w:t>ị</w:t>
      </w:r>
      <w:r w:rsidRPr="00091A07">
        <w:rPr>
          <w:rFonts w:ascii="Arial" w:hAnsi="Arial" w:cs="Arial"/>
          <w:sz w:val="20"/>
          <w:szCs w:val="20"/>
        </w:rPr>
        <w:t xml:space="preserve"> đ</w:t>
      </w:r>
      <w:r w:rsidRPr="00091A07">
        <w:rPr>
          <w:rFonts w:ascii="Arial" w:hAnsi="Arial" w:cs="Arial"/>
          <w:sz w:val="20"/>
          <w:szCs w:val="20"/>
        </w:rPr>
        <w:t>ị</w:t>
      </w:r>
      <w:r w:rsidRPr="00091A07">
        <w:rPr>
          <w:rFonts w:ascii="Arial" w:hAnsi="Arial" w:cs="Arial"/>
          <w:sz w:val="20"/>
          <w:szCs w:val="20"/>
        </w:rPr>
        <w:t>nh này.</w:t>
      </w:r>
    </w:p>
    <w:p w14:paraId="79A67960"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4. N</w:t>
      </w:r>
      <w:r w:rsidRPr="00091A07">
        <w:rPr>
          <w:rFonts w:ascii="Arial" w:hAnsi="Arial" w:cs="Arial"/>
          <w:sz w:val="20"/>
          <w:szCs w:val="20"/>
        </w:rPr>
        <w:t>ộ</w:t>
      </w:r>
      <w:r w:rsidRPr="00091A07">
        <w:rPr>
          <w:rFonts w:ascii="Arial" w:hAnsi="Arial" w:cs="Arial"/>
          <w:sz w:val="20"/>
          <w:szCs w:val="20"/>
        </w:rPr>
        <w:t>i dung th</w:t>
      </w:r>
      <w:r w:rsidRPr="00091A07">
        <w:rPr>
          <w:rFonts w:ascii="Arial" w:hAnsi="Arial" w:cs="Arial"/>
          <w:sz w:val="20"/>
          <w:szCs w:val="20"/>
        </w:rPr>
        <w:t>ẩ</w:t>
      </w:r>
      <w:r w:rsidRPr="00091A07">
        <w:rPr>
          <w:rFonts w:ascii="Arial" w:hAnsi="Arial" w:cs="Arial"/>
          <w:sz w:val="20"/>
          <w:szCs w:val="20"/>
        </w:rPr>
        <w:t>m đ</w:t>
      </w:r>
      <w:r w:rsidRPr="00091A07">
        <w:rPr>
          <w:rFonts w:ascii="Arial" w:hAnsi="Arial" w:cs="Arial"/>
          <w:sz w:val="20"/>
          <w:szCs w:val="20"/>
        </w:rPr>
        <w:t>ị</w:t>
      </w:r>
      <w:r w:rsidRPr="00091A07">
        <w:rPr>
          <w:rFonts w:ascii="Arial" w:hAnsi="Arial" w:cs="Arial"/>
          <w:sz w:val="20"/>
          <w:szCs w:val="20"/>
        </w:rPr>
        <w:t>nh đánh g</w:t>
      </w:r>
      <w:r w:rsidRPr="00091A07">
        <w:rPr>
          <w:rFonts w:ascii="Arial" w:hAnsi="Arial" w:cs="Arial"/>
          <w:sz w:val="20"/>
          <w:szCs w:val="20"/>
        </w:rPr>
        <w:t>iá môi trư</w:t>
      </w:r>
      <w:r w:rsidRPr="00091A07">
        <w:rPr>
          <w:rFonts w:ascii="Arial" w:hAnsi="Arial" w:cs="Arial"/>
          <w:sz w:val="20"/>
          <w:szCs w:val="20"/>
        </w:rPr>
        <w:t>ờ</w:t>
      </w:r>
      <w:r w:rsidRPr="00091A07">
        <w:rPr>
          <w:rFonts w:ascii="Arial" w:hAnsi="Arial" w:cs="Arial"/>
          <w:sz w:val="20"/>
          <w:szCs w:val="20"/>
        </w:rPr>
        <w:t>ng chi</w:t>
      </w:r>
      <w:r w:rsidRPr="00091A07">
        <w:rPr>
          <w:rFonts w:ascii="Arial" w:hAnsi="Arial" w:cs="Arial"/>
          <w:sz w:val="20"/>
          <w:szCs w:val="20"/>
        </w:rPr>
        <w:t>ế</w:t>
      </w:r>
      <w:r w:rsidRPr="00091A07">
        <w:rPr>
          <w:rFonts w:ascii="Arial" w:hAnsi="Arial" w:cs="Arial"/>
          <w:sz w:val="20"/>
          <w:szCs w:val="20"/>
        </w:rPr>
        <w:t>n lư</w:t>
      </w:r>
      <w:r w:rsidRPr="00091A07">
        <w:rPr>
          <w:rFonts w:ascii="Arial" w:hAnsi="Arial" w:cs="Arial"/>
          <w:sz w:val="20"/>
          <w:szCs w:val="20"/>
        </w:rPr>
        <w:t>ợ</w:t>
      </w:r>
      <w:r w:rsidRPr="00091A07">
        <w:rPr>
          <w:rFonts w:ascii="Arial" w:hAnsi="Arial" w:cs="Arial"/>
          <w:sz w:val="20"/>
          <w:szCs w:val="20"/>
        </w:rPr>
        <w:t>c theo quy đ</w:t>
      </w:r>
      <w:r w:rsidRPr="00091A07">
        <w:rPr>
          <w:rFonts w:ascii="Arial" w:hAnsi="Arial" w:cs="Arial"/>
          <w:sz w:val="20"/>
          <w:szCs w:val="20"/>
        </w:rPr>
        <w:t>ị</w:t>
      </w:r>
      <w:r w:rsidRPr="00091A07">
        <w:rPr>
          <w:rFonts w:ascii="Arial" w:hAnsi="Arial" w:cs="Arial"/>
          <w:sz w:val="20"/>
          <w:szCs w:val="20"/>
        </w:rPr>
        <w:t>nh c</w:t>
      </w:r>
      <w:r w:rsidRPr="00091A07">
        <w:rPr>
          <w:rFonts w:ascii="Arial" w:hAnsi="Arial" w:cs="Arial"/>
          <w:sz w:val="20"/>
          <w:szCs w:val="20"/>
        </w:rPr>
        <w:t>ủ</w:t>
      </w:r>
      <w:r w:rsidRPr="00091A07">
        <w:rPr>
          <w:rFonts w:ascii="Arial" w:hAnsi="Arial" w:cs="Arial"/>
          <w:sz w:val="20"/>
          <w:szCs w:val="20"/>
        </w:rPr>
        <w:t>a pháp lu</w:t>
      </w:r>
      <w:r w:rsidRPr="00091A07">
        <w:rPr>
          <w:rFonts w:ascii="Arial" w:hAnsi="Arial" w:cs="Arial"/>
          <w:sz w:val="20"/>
          <w:szCs w:val="20"/>
        </w:rPr>
        <w:t>ậ</w:t>
      </w:r>
      <w:r w:rsidRPr="00091A07">
        <w:rPr>
          <w:rFonts w:ascii="Arial" w:hAnsi="Arial" w:cs="Arial"/>
          <w:sz w:val="20"/>
          <w:szCs w:val="20"/>
        </w:rPr>
        <w:t>t v</w:t>
      </w:r>
      <w:r w:rsidRPr="00091A07">
        <w:rPr>
          <w:rFonts w:ascii="Arial" w:hAnsi="Arial" w:cs="Arial"/>
          <w:sz w:val="20"/>
          <w:szCs w:val="20"/>
        </w:rPr>
        <w:t>ề</w:t>
      </w:r>
      <w:r w:rsidRPr="00091A07">
        <w:rPr>
          <w:rFonts w:ascii="Arial" w:hAnsi="Arial" w:cs="Arial"/>
          <w:sz w:val="20"/>
          <w:szCs w:val="20"/>
        </w:rPr>
        <w:t xml:space="preserve"> b</w:t>
      </w:r>
      <w:r w:rsidRPr="00091A07">
        <w:rPr>
          <w:rFonts w:ascii="Arial" w:hAnsi="Arial" w:cs="Arial"/>
          <w:sz w:val="20"/>
          <w:szCs w:val="20"/>
        </w:rPr>
        <w:t>ả</w:t>
      </w:r>
      <w:r w:rsidRPr="00091A07">
        <w:rPr>
          <w:rFonts w:ascii="Arial" w:hAnsi="Arial" w:cs="Arial"/>
          <w:sz w:val="20"/>
          <w:szCs w:val="20"/>
        </w:rPr>
        <w:t>o v</w:t>
      </w:r>
      <w:r w:rsidRPr="00091A07">
        <w:rPr>
          <w:rFonts w:ascii="Arial" w:hAnsi="Arial" w:cs="Arial"/>
          <w:sz w:val="20"/>
          <w:szCs w:val="20"/>
        </w:rPr>
        <w:t>ệ</w:t>
      </w:r>
      <w:r w:rsidRPr="00091A07">
        <w:rPr>
          <w:rFonts w:ascii="Arial" w:hAnsi="Arial" w:cs="Arial"/>
          <w:sz w:val="20"/>
          <w:szCs w:val="20"/>
        </w:rPr>
        <w:t xml:space="preserve"> môi trư</w:t>
      </w:r>
      <w:r w:rsidRPr="00091A07">
        <w:rPr>
          <w:rFonts w:ascii="Arial" w:hAnsi="Arial" w:cs="Arial"/>
          <w:sz w:val="20"/>
          <w:szCs w:val="20"/>
        </w:rPr>
        <w:t>ờ</w:t>
      </w:r>
      <w:r w:rsidRPr="00091A07">
        <w:rPr>
          <w:rFonts w:ascii="Arial" w:hAnsi="Arial" w:cs="Arial"/>
          <w:sz w:val="20"/>
          <w:szCs w:val="20"/>
        </w:rPr>
        <w:t>ng.”.</w:t>
      </w:r>
    </w:p>
    <w:p w14:paraId="028B425A"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10. S</w:t>
      </w:r>
      <w:r w:rsidRPr="00091A07">
        <w:rPr>
          <w:rFonts w:ascii="Arial" w:hAnsi="Arial" w:cs="Arial"/>
          <w:sz w:val="20"/>
          <w:szCs w:val="20"/>
        </w:rPr>
        <w:t>ử</w:t>
      </w:r>
      <w:r w:rsidRPr="00091A07">
        <w:rPr>
          <w:rFonts w:ascii="Arial" w:hAnsi="Arial" w:cs="Arial"/>
          <w:sz w:val="20"/>
          <w:szCs w:val="20"/>
        </w:rPr>
        <w:t>a đ</w:t>
      </w:r>
      <w:r w:rsidRPr="00091A07">
        <w:rPr>
          <w:rFonts w:ascii="Arial" w:hAnsi="Arial" w:cs="Arial"/>
          <w:sz w:val="20"/>
          <w:szCs w:val="20"/>
        </w:rPr>
        <w:t>ổ</w:t>
      </w:r>
      <w:r w:rsidRPr="00091A07">
        <w:rPr>
          <w:rFonts w:ascii="Arial" w:hAnsi="Arial" w:cs="Arial"/>
          <w:sz w:val="20"/>
          <w:szCs w:val="20"/>
        </w:rPr>
        <w:t>i, b</w:t>
      </w:r>
      <w:r w:rsidRPr="00091A07">
        <w:rPr>
          <w:rFonts w:ascii="Arial" w:hAnsi="Arial" w:cs="Arial"/>
          <w:sz w:val="20"/>
          <w:szCs w:val="20"/>
        </w:rPr>
        <w:t>ổ</w:t>
      </w:r>
      <w:r w:rsidRPr="00091A07">
        <w:rPr>
          <w:rFonts w:ascii="Arial" w:hAnsi="Arial" w:cs="Arial"/>
          <w:sz w:val="20"/>
          <w:szCs w:val="20"/>
        </w:rPr>
        <w:t xml:space="preserve"> sung Đi</w:t>
      </w:r>
      <w:r w:rsidRPr="00091A07">
        <w:rPr>
          <w:rFonts w:ascii="Arial" w:hAnsi="Arial" w:cs="Arial"/>
          <w:sz w:val="20"/>
          <w:szCs w:val="20"/>
        </w:rPr>
        <w:t>ề</w:t>
      </w:r>
      <w:r w:rsidRPr="00091A07">
        <w:rPr>
          <w:rFonts w:ascii="Arial" w:hAnsi="Arial" w:cs="Arial"/>
          <w:sz w:val="20"/>
          <w:szCs w:val="20"/>
        </w:rPr>
        <w:t>u 17 như sau:</w:t>
      </w:r>
    </w:p>
    <w:p w14:paraId="337D2E85"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w:t>
      </w:r>
      <w:r w:rsidRPr="00091A07">
        <w:rPr>
          <w:rFonts w:ascii="Arial" w:hAnsi="Arial" w:cs="Arial"/>
          <w:b/>
          <w:sz w:val="20"/>
          <w:szCs w:val="20"/>
        </w:rPr>
        <w:t>Đi</w:t>
      </w:r>
      <w:r w:rsidRPr="00091A07">
        <w:rPr>
          <w:rFonts w:ascii="Arial" w:hAnsi="Arial" w:cs="Arial"/>
          <w:b/>
          <w:sz w:val="20"/>
          <w:szCs w:val="20"/>
        </w:rPr>
        <w:t>ề</w:t>
      </w:r>
      <w:r w:rsidRPr="00091A07">
        <w:rPr>
          <w:rFonts w:ascii="Arial" w:hAnsi="Arial" w:cs="Arial"/>
          <w:b/>
          <w:sz w:val="20"/>
          <w:szCs w:val="20"/>
        </w:rPr>
        <w:t>u 17. T</w:t>
      </w:r>
      <w:r w:rsidRPr="00091A07">
        <w:rPr>
          <w:rFonts w:ascii="Arial" w:hAnsi="Arial" w:cs="Arial"/>
          <w:b/>
          <w:sz w:val="20"/>
          <w:szCs w:val="20"/>
        </w:rPr>
        <w:t>ổ</w:t>
      </w:r>
      <w:r w:rsidRPr="00091A07">
        <w:rPr>
          <w:rFonts w:ascii="Arial" w:hAnsi="Arial" w:cs="Arial"/>
          <w:b/>
          <w:sz w:val="20"/>
          <w:szCs w:val="20"/>
        </w:rPr>
        <w:t xml:space="preserve"> ch</w:t>
      </w:r>
      <w:r w:rsidRPr="00091A07">
        <w:rPr>
          <w:rFonts w:ascii="Arial" w:hAnsi="Arial" w:cs="Arial"/>
          <w:b/>
          <w:sz w:val="20"/>
          <w:szCs w:val="20"/>
        </w:rPr>
        <w:t>ứ</w:t>
      </w:r>
      <w:r w:rsidRPr="00091A07">
        <w:rPr>
          <w:rFonts w:ascii="Arial" w:hAnsi="Arial" w:cs="Arial"/>
          <w:b/>
          <w:sz w:val="20"/>
          <w:szCs w:val="20"/>
        </w:rPr>
        <w:t>c th</w:t>
      </w:r>
      <w:r w:rsidRPr="00091A07">
        <w:rPr>
          <w:rFonts w:ascii="Arial" w:hAnsi="Arial" w:cs="Arial"/>
          <w:b/>
          <w:sz w:val="20"/>
          <w:szCs w:val="20"/>
        </w:rPr>
        <w:t>ẩ</w:t>
      </w:r>
      <w:r w:rsidRPr="00091A07">
        <w:rPr>
          <w:rFonts w:ascii="Arial" w:hAnsi="Arial" w:cs="Arial"/>
          <w:b/>
          <w:sz w:val="20"/>
          <w:szCs w:val="20"/>
        </w:rPr>
        <w:t>m đ</w:t>
      </w:r>
      <w:r w:rsidRPr="00091A07">
        <w:rPr>
          <w:rFonts w:ascii="Arial" w:hAnsi="Arial" w:cs="Arial"/>
          <w:b/>
          <w:sz w:val="20"/>
          <w:szCs w:val="20"/>
        </w:rPr>
        <w:t>ị</w:t>
      </w:r>
      <w:r w:rsidRPr="00091A07">
        <w:rPr>
          <w:rFonts w:ascii="Arial" w:hAnsi="Arial" w:cs="Arial"/>
          <w:b/>
          <w:sz w:val="20"/>
          <w:szCs w:val="20"/>
        </w:rPr>
        <w:t>nh quy ho</w:t>
      </w:r>
      <w:r w:rsidRPr="00091A07">
        <w:rPr>
          <w:rFonts w:ascii="Arial" w:hAnsi="Arial" w:cs="Arial"/>
          <w:b/>
          <w:sz w:val="20"/>
          <w:szCs w:val="20"/>
        </w:rPr>
        <w:t>ạ</w:t>
      </w:r>
      <w:r w:rsidRPr="00091A07">
        <w:rPr>
          <w:rFonts w:ascii="Arial" w:hAnsi="Arial" w:cs="Arial"/>
          <w:b/>
          <w:sz w:val="20"/>
          <w:szCs w:val="20"/>
        </w:rPr>
        <w:t>ch</w:t>
      </w:r>
    </w:p>
    <w:p w14:paraId="646E6428"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1. Cơ quan l</w:t>
      </w:r>
      <w:r w:rsidRPr="00091A07">
        <w:rPr>
          <w:rFonts w:ascii="Arial" w:hAnsi="Arial" w:cs="Arial"/>
          <w:sz w:val="20"/>
          <w:szCs w:val="20"/>
        </w:rPr>
        <w:t>ậ</w:t>
      </w:r>
      <w:r w:rsidRPr="00091A07">
        <w:rPr>
          <w:rFonts w:ascii="Arial" w:hAnsi="Arial" w:cs="Arial"/>
          <w:sz w:val="20"/>
          <w:szCs w:val="20"/>
        </w:rPr>
        <w:t>p quy ho</w:t>
      </w:r>
      <w:r w:rsidRPr="00091A07">
        <w:rPr>
          <w:rFonts w:ascii="Arial" w:hAnsi="Arial" w:cs="Arial"/>
          <w:sz w:val="20"/>
          <w:szCs w:val="20"/>
        </w:rPr>
        <w:t>ạ</w:t>
      </w:r>
      <w:r w:rsidRPr="00091A07">
        <w:rPr>
          <w:rFonts w:ascii="Arial" w:hAnsi="Arial" w:cs="Arial"/>
          <w:sz w:val="20"/>
          <w:szCs w:val="20"/>
        </w:rPr>
        <w:t>ch g</w:t>
      </w:r>
      <w:r w:rsidRPr="00091A07">
        <w:rPr>
          <w:rFonts w:ascii="Arial" w:hAnsi="Arial" w:cs="Arial"/>
          <w:sz w:val="20"/>
          <w:szCs w:val="20"/>
        </w:rPr>
        <w:t>ử</w:t>
      </w:r>
      <w:r w:rsidRPr="00091A07">
        <w:rPr>
          <w:rFonts w:ascii="Arial" w:hAnsi="Arial" w:cs="Arial"/>
          <w:sz w:val="20"/>
          <w:szCs w:val="20"/>
        </w:rPr>
        <w:t>i H</w:t>
      </w:r>
      <w:r w:rsidRPr="00091A07">
        <w:rPr>
          <w:rFonts w:ascii="Arial" w:hAnsi="Arial" w:cs="Arial"/>
          <w:sz w:val="20"/>
          <w:szCs w:val="20"/>
        </w:rPr>
        <w:t>ồ</w:t>
      </w:r>
      <w:r w:rsidRPr="00091A07">
        <w:rPr>
          <w:rFonts w:ascii="Arial" w:hAnsi="Arial" w:cs="Arial"/>
          <w:sz w:val="20"/>
          <w:szCs w:val="20"/>
        </w:rPr>
        <w:t xml:space="preserve"> sơ th</w:t>
      </w:r>
      <w:r w:rsidRPr="00091A07">
        <w:rPr>
          <w:rFonts w:ascii="Arial" w:hAnsi="Arial" w:cs="Arial"/>
          <w:sz w:val="20"/>
          <w:szCs w:val="20"/>
        </w:rPr>
        <w:t>ẩ</w:t>
      </w:r>
      <w:r w:rsidRPr="00091A07">
        <w:rPr>
          <w:rFonts w:ascii="Arial" w:hAnsi="Arial" w:cs="Arial"/>
          <w:sz w:val="20"/>
          <w:szCs w:val="20"/>
        </w:rPr>
        <w:t>m đ</w:t>
      </w:r>
      <w:r w:rsidRPr="00091A07">
        <w:rPr>
          <w:rFonts w:ascii="Arial" w:hAnsi="Arial" w:cs="Arial"/>
          <w:sz w:val="20"/>
          <w:szCs w:val="20"/>
        </w:rPr>
        <w:t>ị</w:t>
      </w:r>
      <w:r w:rsidRPr="00091A07">
        <w:rPr>
          <w:rFonts w:ascii="Arial" w:hAnsi="Arial" w:cs="Arial"/>
          <w:sz w:val="20"/>
          <w:szCs w:val="20"/>
        </w:rPr>
        <w:t>nh quy ho</w:t>
      </w:r>
      <w:r w:rsidRPr="00091A07">
        <w:rPr>
          <w:rFonts w:ascii="Arial" w:hAnsi="Arial" w:cs="Arial"/>
          <w:sz w:val="20"/>
          <w:szCs w:val="20"/>
        </w:rPr>
        <w:t>ạ</w:t>
      </w:r>
      <w:r w:rsidRPr="00091A07">
        <w:rPr>
          <w:rFonts w:ascii="Arial" w:hAnsi="Arial" w:cs="Arial"/>
          <w:sz w:val="20"/>
          <w:szCs w:val="20"/>
        </w:rPr>
        <w:t>ch đ</w:t>
      </w:r>
      <w:r w:rsidRPr="00091A07">
        <w:rPr>
          <w:rFonts w:ascii="Arial" w:hAnsi="Arial" w:cs="Arial"/>
          <w:sz w:val="20"/>
          <w:szCs w:val="20"/>
        </w:rPr>
        <w:t>ế</w:t>
      </w:r>
      <w:r w:rsidRPr="00091A07">
        <w:rPr>
          <w:rFonts w:ascii="Arial" w:hAnsi="Arial" w:cs="Arial"/>
          <w:sz w:val="20"/>
          <w:szCs w:val="20"/>
        </w:rPr>
        <w:t>n các thành viên H</w:t>
      </w:r>
      <w:r w:rsidRPr="00091A07">
        <w:rPr>
          <w:rFonts w:ascii="Arial" w:hAnsi="Arial" w:cs="Arial"/>
          <w:sz w:val="20"/>
          <w:szCs w:val="20"/>
        </w:rPr>
        <w:t>ộ</w:t>
      </w:r>
      <w:r w:rsidRPr="00091A07">
        <w:rPr>
          <w:rFonts w:ascii="Arial" w:hAnsi="Arial" w:cs="Arial"/>
          <w:sz w:val="20"/>
          <w:szCs w:val="20"/>
        </w:rPr>
        <w:t>i đ</w:t>
      </w:r>
      <w:r w:rsidRPr="00091A07">
        <w:rPr>
          <w:rFonts w:ascii="Arial" w:hAnsi="Arial" w:cs="Arial"/>
          <w:sz w:val="20"/>
          <w:szCs w:val="20"/>
        </w:rPr>
        <w:t>ồ</w:t>
      </w:r>
      <w:r w:rsidRPr="00091A07">
        <w:rPr>
          <w:rFonts w:ascii="Arial" w:hAnsi="Arial" w:cs="Arial"/>
          <w:sz w:val="20"/>
          <w:szCs w:val="20"/>
        </w:rPr>
        <w:t>ng th</w:t>
      </w:r>
      <w:r w:rsidRPr="00091A07">
        <w:rPr>
          <w:rFonts w:ascii="Arial" w:hAnsi="Arial" w:cs="Arial"/>
          <w:sz w:val="20"/>
          <w:szCs w:val="20"/>
        </w:rPr>
        <w:t>ẩ</w:t>
      </w:r>
      <w:r w:rsidRPr="00091A07">
        <w:rPr>
          <w:rFonts w:ascii="Arial" w:hAnsi="Arial" w:cs="Arial"/>
          <w:sz w:val="20"/>
          <w:szCs w:val="20"/>
        </w:rPr>
        <w:t>m đ</w:t>
      </w:r>
      <w:r w:rsidRPr="00091A07">
        <w:rPr>
          <w:rFonts w:ascii="Arial" w:hAnsi="Arial" w:cs="Arial"/>
          <w:sz w:val="20"/>
          <w:szCs w:val="20"/>
        </w:rPr>
        <w:t>ị</w:t>
      </w:r>
      <w:r w:rsidRPr="00091A07">
        <w:rPr>
          <w:rFonts w:ascii="Arial" w:hAnsi="Arial" w:cs="Arial"/>
          <w:sz w:val="20"/>
          <w:szCs w:val="20"/>
        </w:rPr>
        <w:t>nh quy ho</w:t>
      </w:r>
      <w:r w:rsidRPr="00091A07">
        <w:rPr>
          <w:rFonts w:ascii="Arial" w:hAnsi="Arial" w:cs="Arial"/>
          <w:sz w:val="20"/>
          <w:szCs w:val="20"/>
        </w:rPr>
        <w:t>ạ</w:t>
      </w:r>
      <w:r w:rsidRPr="00091A07">
        <w:rPr>
          <w:rFonts w:ascii="Arial" w:hAnsi="Arial" w:cs="Arial"/>
          <w:sz w:val="20"/>
          <w:szCs w:val="20"/>
        </w:rPr>
        <w:t xml:space="preserve">ch </w:t>
      </w:r>
      <w:r w:rsidRPr="00091A07">
        <w:rPr>
          <w:rFonts w:ascii="Arial" w:hAnsi="Arial" w:cs="Arial"/>
          <w:sz w:val="20"/>
          <w:szCs w:val="20"/>
        </w:rPr>
        <w:t>thông qua cơ quan thư</w:t>
      </w:r>
      <w:r w:rsidRPr="00091A07">
        <w:rPr>
          <w:rFonts w:ascii="Arial" w:hAnsi="Arial" w:cs="Arial"/>
          <w:sz w:val="20"/>
          <w:szCs w:val="20"/>
        </w:rPr>
        <w:t>ờ</w:t>
      </w:r>
      <w:r w:rsidRPr="00091A07">
        <w:rPr>
          <w:rFonts w:ascii="Arial" w:hAnsi="Arial" w:cs="Arial"/>
          <w:sz w:val="20"/>
          <w:szCs w:val="20"/>
        </w:rPr>
        <w:t>ng tr</w:t>
      </w:r>
      <w:r w:rsidRPr="00091A07">
        <w:rPr>
          <w:rFonts w:ascii="Arial" w:hAnsi="Arial" w:cs="Arial"/>
          <w:sz w:val="20"/>
          <w:szCs w:val="20"/>
        </w:rPr>
        <w:t>ự</w:t>
      </w:r>
      <w:r w:rsidRPr="00091A07">
        <w:rPr>
          <w:rFonts w:ascii="Arial" w:hAnsi="Arial" w:cs="Arial"/>
          <w:sz w:val="20"/>
          <w:szCs w:val="20"/>
        </w:rPr>
        <w:t>c H</w:t>
      </w:r>
      <w:r w:rsidRPr="00091A07">
        <w:rPr>
          <w:rFonts w:ascii="Arial" w:hAnsi="Arial" w:cs="Arial"/>
          <w:sz w:val="20"/>
          <w:szCs w:val="20"/>
        </w:rPr>
        <w:t>ộ</w:t>
      </w:r>
      <w:r w:rsidRPr="00091A07">
        <w:rPr>
          <w:rFonts w:ascii="Arial" w:hAnsi="Arial" w:cs="Arial"/>
          <w:sz w:val="20"/>
          <w:szCs w:val="20"/>
        </w:rPr>
        <w:t>i đ</w:t>
      </w:r>
      <w:r w:rsidRPr="00091A07">
        <w:rPr>
          <w:rFonts w:ascii="Arial" w:hAnsi="Arial" w:cs="Arial"/>
          <w:sz w:val="20"/>
          <w:szCs w:val="20"/>
        </w:rPr>
        <w:t>ồ</w:t>
      </w:r>
      <w:r w:rsidRPr="00091A07">
        <w:rPr>
          <w:rFonts w:ascii="Arial" w:hAnsi="Arial" w:cs="Arial"/>
          <w:sz w:val="20"/>
          <w:szCs w:val="20"/>
        </w:rPr>
        <w:t>ng th</w:t>
      </w:r>
      <w:r w:rsidRPr="00091A07">
        <w:rPr>
          <w:rFonts w:ascii="Arial" w:hAnsi="Arial" w:cs="Arial"/>
          <w:sz w:val="20"/>
          <w:szCs w:val="20"/>
        </w:rPr>
        <w:t>ẩ</w:t>
      </w:r>
      <w:r w:rsidRPr="00091A07">
        <w:rPr>
          <w:rFonts w:ascii="Arial" w:hAnsi="Arial" w:cs="Arial"/>
          <w:sz w:val="20"/>
          <w:szCs w:val="20"/>
        </w:rPr>
        <w:t>m đ</w:t>
      </w:r>
      <w:r w:rsidRPr="00091A07">
        <w:rPr>
          <w:rFonts w:ascii="Arial" w:hAnsi="Arial" w:cs="Arial"/>
          <w:sz w:val="20"/>
          <w:szCs w:val="20"/>
        </w:rPr>
        <w:t>ị</w:t>
      </w:r>
      <w:r w:rsidRPr="00091A07">
        <w:rPr>
          <w:rFonts w:ascii="Arial" w:hAnsi="Arial" w:cs="Arial"/>
          <w:sz w:val="20"/>
          <w:szCs w:val="20"/>
        </w:rPr>
        <w:t>nh.</w:t>
      </w:r>
    </w:p>
    <w:p w14:paraId="7A053A14"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2. Thành ph</w:t>
      </w:r>
      <w:r w:rsidRPr="00091A07">
        <w:rPr>
          <w:rFonts w:ascii="Arial" w:hAnsi="Arial" w:cs="Arial"/>
          <w:sz w:val="20"/>
          <w:szCs w:val="20"/>
        </w:rPr>
        <w:t>ầ</w:t>
      </w:r>
      <w:r w:rsidRPr="00091A07">
        <w:rPr>
          <w:rFonts w:ascii="Arial" w:hAnsi="Arial" w:cs="Arial"/>
          <w:sz w:val="20"/>
          <w:szCs w:val="20"/>
        </w:rPr>
        <w:t>n H</w:t>
      </w:r>
      <w:r w:rsidRPr="00091A07">
        <w:rPr>
          <w:rFonts w:ascii="Arial" w:hAnsi="Arial" w:cs="Arial"/>
          <w:sz w:val="20"/>
          <w:szCs w:val="20"/>
        </w:rPr>
        <w:t>ồ</w:t>
      </w:r>
      <w:r w:rsidRPr="00091A07">
        <w:rPr>
          <w:rFonts w:ascii="Arial" w:hAnsi="Arial" w:cs="Arial"/>
          <w:sz w:val="20"/>
          <w:szCs w:val="20"/>
        </w:rPr>
        <w:t xml:space="preserve"> sơ th</w:t>
      </w:r>
      <w:r w:rsidRPr="00091A07">
        <w:rPr>
          <w:rFonts w:ascii="Arial" w:hAnsi="Arial" w:cs="Arial"/>
          <w:sz w:val="20"/>
          <w:szCs w:val="20"/>
        </w:rPr>
        <w:t>ẩ</w:t>
      </w:r>
      <w:r w:rsidRPr="00091A07">
        <w:rPr>
          <w:rFonts w:ascii="Arial" w:hAnsi="Arial" w:cs="Arial"/>
          <w:sz w:val="20"/>
          <w:szCs w:val="20"/>
        </w:rPr>
        <w:t>m đ</w:t>
      </w:r>
      <w:r w:rsidRPr="00091A07">
        <w:rPr>
          <w:rFonts w:ascii="Arial" w:hAnsi="Arial" w:cs="Arial"/>
          <w:sz w:val="20"/>
          <w:szCs w:val="20"/>
        </w:rPr>
        <w:t>ị</w:t>
      </w:r>
      <w:r w:rsidRPr="00091A07">
        <w:rPr>
          <w:rFonts w:ascii="Arial" w:hAnsi="Arial" w:cs="Arial"/>
          <w:sz w:val="20"/>
          <w:szCs w:val="20"/>
        </w:rPr>
        <w:t>nh quy ho</w:t>
      </w:r>
      <w:r w:rsidRPr="00091A07">
        <w:rPr>
          <w:rFonts w:ascii="Arial" w:hAnsi="Arial" w:cs="Arial"/>
          <w:sz w:val="20"/>
          <w:szCs w:val="20"/>
        </w:rPr>
        <w:t>ạ</w:t>
      </w:r>
      <w:r w:rsidRPr="00091A07">
        <w:rPr>
          <w:rFonts w:ascii="Arial" w:hAnsi="Arial" w:cs="Arial"/>
          <w:sz w:val="20"/>
          <w:szCs w:val="20"/>
        </w:rPr>
        <w:t>ch bao g</w:t>
      </w:r>
      <w:r w:rsidRPr="00091A07">
        <w:rPr>
          <w:rFonts w:ascii="Arial" w:hAnsi="Arial" w:cs="Arial"/>
          <w:sz w:val="20"/>
          <w:szCs w:val="20"/>
        </w:rPr>
        <w:t>ồ</w:t>
      </w:r>
      <w:r w:rsidRPr="00091A07">
        <w:rPr>
          <w:rFonts w:ascii="Arial" w:hAnsi="Arial" w:cs="Arial"/>
          <w:sz w:val="20"/>
          <w:szCs w:val="20"/>
        </w:rPr>
        <w:t>m h</w:t>
      </w:r>
      <w:r w:rsidRPr="00091A07">
        <w:rPr>
          <w:rFonts w:ascii="Arial" w:hAnsi="Arial" w:cs="Arial"/>
          <w:sz w:val="20"/>
          <w:szCs w:val="20"/>
        </w:rPr>
        <w:t>ồ</w:t>
      </w:r>
      <w:r w:rsidRPr="00091A07">
        <w:rPr>
          <w:rFonts w:ascii="Arial" w:hAnsi="Arial" w:cs="Arial"/>
          <w:sz w:val="20"/>
          <w:szCs w:val="20"/>
        </w:rPr>
        <w:t xml:space="preserve"> sơ quy ho</w:t>
      </w:r>
      <w:r w:rsidRPr="00091A07">
        <w:rPr>
          <w:rFonts w:ascii="Arial" w:hAnsi="Arial" w:cs="Arial"/>
          <w:sz w:val="20"/>
          <w:szCs w:val="20"/>
        </w:rPr>
        <w:t>ạ</w:t>
      </w:r>
      <w:r w:rsidRPr="00091A07">
        <w:rPr>
          <w:rFonts w:ascii="Arial" w:hAnsi="Arial" w:cs="Arial"/>
          <w:sz w:val="20"/>
          <w:szCs w:val="20"/>
        </w:rPr>
        <w:t>ch quy đ</w:t>
      </w:r>
      <w:r w:rsidRPr="00091A07">
        <w:rPr>
          <w:rFonts w:ascii="Arial" w:hAnsi="Arial" w:cs="Arial"/>
          <w:sz w:val="20"/>
          <w:szCs w:val="20"/>
        </w:rPr>
        <w:t>ị</w:t>
      </w:r>
      <w:r w:rsidRPr="00091A07">
        <w:rPr>
          <w:rFonts w:ascii="Arial" w:hAnsi="Arial" w:cs="Arial"/>
          <w:sz w:val="20"/>
          <w:szCs w:val="20"/>
        </w:rPr>
        <w:t>nh t</w:t>
      </w:r>
      <w:r w:rsidRPr="00091A07">
        <w:rPr>
          <w:rFonts w:ascii="Arial" w:hAnsi="Arial" w:cs="Arial"/>
          <w:sz w:val="20"/>
          <w:szCs w:val="20"/>
        </w:rPr>
        <w:t>ạ</w:t>
      </w:r>
      <w:r w:rsidRPr="00091A07">
        <w:rPr>
          <w:rFonts w:ascii="Arial" w:hAnsi="Arial" w:cs="Arial"/>
          <w:sz w:val="20"/>
          <w:szCs w:val="20"/>
        </w:rPr>
        <w:t>i kho</w:t>
      </w:r>
      <w:r w:rsidRPr="00091A07">
        <w:rPr>
          <w:rFonts w:ascii="Arial" w:hAnsi="Arial" w:cs="Arial"/>
          <w:sz w:val="20"/>
          <w:szCs w:val="20"/>
        </w:rPr>
        <w:t>ả</w:t>
      </w:r>
      <w:r w:rsidRPr="00091A07">
        <w:rPr>
          <w:rFonts w:ascii="Arial" w:hAnsi="Arial" w:cs="Arial"/>
          <w:sz w:val="20"/>
          <w:szCs w:val="20"/>
        </w:rPr>
        <w:t>n 2 Đi</w:t>
      </w:r>
      <w:r w:rsidRPr="00091A07">
        <w:rPr>
          <w:rFonts w:ascii="Arial" w:hAnsi="Arial" w:cs="Arial"/>
          <w:sz w:val="20"/>
          <w:szCs w:val="20"/>
        </w:rPr>
        <w:t>ề</w:t>
      </w:r>
      <w:r w:rsidRPr="00091A07">
        <w:rPr>
          <w:rFonts w:ascii="Arial" w:hAnsi="Arial" w:cs="Arial"/>
          <w:sz w:val="20"/>
          <w:szCs w:val="20"/>
        </w:rPr>
        <w:t>u 13 c</w:t>
      </w:r>
      <w:r w:rsidRPr="00091A07">
        <w:rPr>
          <w:rFonts w:ascii="Arial" w:hAnsi="Arial" w:cs="Arial"/>
          <w:sz w:val="20"/>
          <w:szCs w:val="20"/>
        </w:rPr>
        <w:t>ủ</w:t>
      </w:r>
      <w:r w:rsidRPr="00091A07">
        <w:rPr>
          <w:rFonts w:ascii="Arial" w:hAnsi="Arial" w:cs="Arial"/>
          <w:sz w:val="20"/>
          <w:szCs w:val="20"/>
        </w:rPr>
        <w:t>a Ngh</w:t>
      </w:r>
      <w:r w:rsidRPr="00091A07">
        <w:rPr>
          <w:rFonts w:ascii="Arial" w:hAnsi="Arial" w:cs="Arial"/>
          <w:sz w:val="20"/>
          <w:szCs w:val="20"/>
        </w:rPr>
        <w:t>ị</w:t>
      </w:r>
      <w:r w:rsidRPr="00091A07">
        <w:rPr>
          <w:rFonts w:ascii="Arial" w:hAnsi="Arial" w:cs="Arial"/>
          <w:sz w:val="20"/>
          <w:szCs w:val="20"/>
        </w:rPr>
        <w:t xml:space="preserve"> đ</w:t>
      </w:r>
      <w:r w:rsidRPr="00091A07">
        <w:rPr>
          <w:rFonts w:ascii="Arial" w:hAnsi="Arial" w:cs="Arial"/>
          <w:sz w:val="20"/>
          <w:szCs w:val="20"/>
        </w:rPr>
        <w:t>ị</w:t>
      </w:r>
      <w:r w:rsidRPr="00091A07">
        <w:rPr>
          <w:rFonts w:ascii="Arial" w:hAnsi="Arial" w:cs="Arial"/>
          <w:sz w:val="20"/>
          <w:szCs w:val="20"/>
        </w:rPr>
        <w:t>nh này đã đư</w:t>
      </w:r>
      <w:r w:rsidRPr="00091A07">
        <w:rPr>
          <w:rFonts w:ascii="Arial" w:hAnsi="Arial" w:cs="Arial"/>
          <w:sz w:val="20"/>
          <w:szCs w:val="20"/>
        </w:rPr>
        <w:t>ợ</w:t>
      </w:r>
      <w:r w:rsidRPr="00091A07">
        <w:rPr>
          <w:rFonts w:ascii="Arial" w:hAnsi="Arial" w:cs="Arial"/>
          <w:sz w:val="20"/>
          <w:szCs w:val="20"/>
        </w:rPr>
        <w:t>c ch</w:t>
      </w:r>
      <w:r w:rsidRPr="00091A07">
        <w:rPr>
          <w:rFonts w:ascii="Arial" w:hAnsi="Arial" w:cs="Arial"/>
          <w:sz w:val="20"/>
          <w:szCs w:val="20"/>
        </w:rPr>
        <w:t>ỉ</w:t>
      </w:r>
      <w:r w:rsidRPr="00091A07">
        <w:rPr>
          <w:rFonts w:ascii="Arial" w:hAnsi="Arial" w:cs="Arial"/>
          <w:sz w:val="20"/>
          <w:szCs w:val="20"/>
        </w:rPr>
        <w:t>nh s</w:t>
      </w:r>
      <w:r w:rsidRPr="00091A07">
        <w:rPr>
          <w:rFonts w:ascii="Arial" w:hAnsi="Arial" w:cs="Arial"/>
          <w:sz w:val="20"/>
          <w:szCs w:val="20"/>
        </w:rPr>
        <w:t>ử</w:t>
      </w:r>
      <w:r w:rsidRPr="00091A07">
        <w:rPr>
          <w:rFonts w:ascii="Arial" w:hAnsi="Arial" w:cs="Arial"/>
          <w:sz w:val="20"/>
          <w:szCs w:val="20"/>
        </w:rPr>
        <w:t>a theo ý ki</w:t>
      </w:r>
      <w:r w:rsidRPr="00091A07">
        <w:rPr>
          <w:rFonts w:ascii="Arial" w:hAnsi="Arial" w:cs="Arial"/>
          <w:sz w:val="20"/>
          <w:szCs w:val="20"/>
        </w:rPr>
        <w:t>ế</w:t>
      </w:r>
      <w:r w:rsidRPr="00091A07">
        <w:rPr>
          <w:rFonts w:ascii="Arial" w:hAnsi="Arial" w:cs="Arial"/>
          <w:sz w:val="20"/>
          <w:szCs w:val="20"/>
        </w:rPr>
        <w:t>n góp ý, kèm theo b</w:t>
      </w:r>
      <w:r w:rsidRPr="00091A07">
        <w:rPr>
          <w:rFonts w:ascii="Arial" w:hAnsi="Arial" w:cs="Arial"/>
          <w:sz w:val="20"/>
          <w:szCs w:val="20"/>
        </w:rPr>
        <w:t>ả</w:t>
      </w:r>
      <w:r w:rsidRPr="00091A07">
        <w:rPr>
          <w:rFonts w:ascii="Arial" w:hAnsi="Arial" w:cs="Arial"/>
          <w:sz w:val="20"/>
          <w:szCs w:val="20"/>
        </w:rPr>
        <w:t>n t</w:t>
      </w:r>
      <w:r w:rsidRPr="00091A07">
        <w:rPr>
          <w:rFonts w:ascii="Arial" w:hAnsi="Arial" w:cs="Arial"/>
          <w:sz w:val="20"/>
          <w:szCs w:val="20"/>
        </w:rPr>
        <w:t>ổ</w:t>
      </w:r>
      <w:r w:rsidRPr="00091A07">
        <w:rPr>
          <w:rFonts w:ascii="Arial" w:hAnsi="Arial" w:cs="Arial"/>
          <w:sz w:val="20"/>
          <w:szCs w:val="20"/>
        </w:rPr>
        <w:t>ng h</w:t>
      </w:r>
      <w:r w:rsidRPr="00091A07">
        <w:rPr>
          <w:rFonts w:ascii="Arial" w:hAnsi="Arial" w:cs="Arial"/>
          <w:sz w:val="20"/>
          <w:szCs w:val="20"/>
        </w:rPr>
        <w:t>ợ</w:t>
      </w:r>
      <w:r w:rsidRPr="00091A07">
        <w:rPr>
          <w:rFonts w:ascii="Arial" w:hAnsi="Arial" w:cs="Arial"/>
          <w:sz w:val="20"/>
          <w:szCs w:val="20"/>
        </w:rPr>
        <w:t>p ti</w:t>
      </w:r>
      <w:r w:rsidRPr="00091A07">
        <w:rPr>
          <w:rFonts w:ascii="Arial" w:hAnsi="Arial" w:cs="Arial"/>
          <w:sz w:val="20"/>
          <w:szCs w:val="20"/>
        </w:rPr>
        <w:t>ế</w:t>
      </w:r>
      <w:r w:rsidRPr="00091A07">
        <w:rPr>
          <w:rFonts w:ascii="Arial" w:hAnsi="Arial" w:cs="Arial"/>
          <w:sz w:val="20"/>
          <w:szCs w:val="20"/>
        </w:rPr>
        <w:t>p thu, gi</w:t>
      </w:r>
      <w:r w:rsidRPr="00091A07">
        <w:rPr>
          <w:rFonts w:ascii="Arial" w:hAnsi="Arial" w:cs="Arial"/>
          <w:sz w:val="20"/>
          <w:szCs w:val="20"/>
        </w:rPr>
        <w:t>ả</w:t>
      </w:r>
      <w:r w:rsidRPr="00091A07">
        <w:rPr>
          <w:rFonts w:ascii="Arial" w:hAnsi="Arial" w:cs="Arial"/>
          <w:sz w:val="20"/>
          <w:szCs w:val="20"/>
        </w:rPr>
        <w:t>i trình ý ki</w:t>
      </w:r>
      <w:r w:rsidRPr="00091A07">
        <w:rPr>
          <w:rFonts w:ascii="Arial" w:hAnsi="Arial" w:cs="Arial"/>
          <w:sz w:val="20"/>
          <w:szCs w:val="20"/>
        </w:rPr>
        <w:t>ế</w:t>
      </w:r>
      <w:r w:rsidRPr="00091A07">
        <w:rPr>
          <w:rFonts w:ascii="Arial" w:hAnsi="Arial" w:cs="Arial"/>
          <w:sz w:val="20"/>
          <w:szCs w:val="20"/>
        </w:rPr>
        <w:t>n và b</w:t>
      </w:r>
      <w:r w:rsidRPr="00091A07">
        <w:rPr>
          <w:rFonts w:ascii="Arial" w:hAnsi="Arial" w:cs="Arial"/>
          <w:sz w:val="20"/>
          <w:szCs w:val="20"/>
        </w:rPr>
        <w:t>ả</w:t>
      </w:r>
      <w:r w:rsidRPr="00091A07">
        <w:rPr>
          <w:rFonts w:ascii="Arial" w:hAnsi="Arial" w:cs="Arial"/>
          <w:sz w:val="20"/>
          <w:szCs w:val="20"/>
        </w:rPr>
        <w:t>n c</w:t>
      </w:r>
      <w:r w:rsidRPr="00091A07">
        <w:rPr>
          <w:rFonts w:ascii="Arial" w:hAnsi="Arial" w:cs="Arial"/>
          <w:sz w:val="20"/>
          <w:szCs w:val="20"/>
        </w:rPr>
        <w:t>h</w:t>
      </w:r>
      <w:r w:rsidRPr="00091A07">
        <w:rPr>
          <w:rFonts w:ascii="Arial" w:hAnsi="Arial" w:cs="Arial"/>
          <w:sz w:val="20"/>
          <w:szCs w:val="20"/>
        </w:rPr>
        <w:t>ụ</w:t>
      </w:r>
      <w:r w:rsidRPr="00091A07">
        <w:rPr>
          <w:rFonts w:ascii="Arial" w:hAnsi="Arial" w:cs="Arial"/>
          <w:sz w:val="20"/>
          <w:szCs w:val="20"/>
        </w:rPr>
        <w:t>p ý ki</w:t>
      </w:r>
      <w:r w:rsidRPr="00091A07">
        <w:rPr>
          <w:rFonts w:ascii="Arial" w:hAnsi="Arial" w:cs="Arial"/>
          <w:sz w:val="20"/>
          <w:szCs w:val="20"/>
        </w:rPr>
        <w:t>ế</w:t>
      </w:r>
      <w:r w:rsidRPr="00091A07">
        <w:rPr>
          <w:rFonts w:ascii="Arial" w:hAnsi="Arial" w:cs="Arial"/>
          <w:sz w:val="20"/>
          <w:szCs w:val="20"/>
        </w:rPr>
        <w:t>n góp ý c</w:t>
      </w:r>
      <w:r w:rsidRPr="00091A07">
        <w:rPr>
          <w:rFonts w:ascii="Arial" w:hAnsi="Arial" w:cs="Arial"/>
          <w:sz w:val="20"/>
          <w:szCs w:val="20"/>
        </w:rPr>
        <w:t>ủ</w:t>
      </w:r>
      <w:r w:rsidRPr="00091A07">
        <w:rPr>
          <w:rFonts w:ascii="Arial" w:hAnsi="Arial" w:cs="Arial"/>
          <w:sz w:val="20"/>
          <w:szCs w:val="20"/>
        </w:rPr>
        <w:t>a các cơ quan, t</w:t>
      </w:r>
      <w:r w:rsidRPr="00091A07">
        <w:rPr>
          <w:rFonts w:ascii="Arial" w:hAnsi="Arial" w:cs="Arial"/>
          <w:sz w:val="20"/>
          <w:szCs w:val="20"/>
        </w:rPr>
        <w:t>ổ</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c, cá nhân.</w:t>
      </w:r>
    </w:p>
    <w:p w14:paraId="35921285"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lastRenderedPageBreak/>
        <w:t>3. B</w:t>
      </w:r>
      <w:r w:rsidRPr="00091A07">
        <w:rPr>
          <w:rFonts w:ascii="Arial" w:hAnsi="Arial" w:cs="Arial"/>
          <w:sz w:val="20"/>
          <w:szCs w:val="20"/>
        </w:rPr>
        <w:t>ộ</w:t>
      </w:r>
      <w:r w:rsidRPr="00091A07">
        <w:rPr>
          <w:rFonts w:ascii="Arial" w:hAnsi="Arial" w:cs="Arial"/>
          <w:sz w:val="20"/>
          <w:szCs w:val="20"/>
        </w:rPr>
        <w:t xml:space="preserve"> Nông nghi</w:t>
      </w:r>
      <w:r w:rsidRPr="00091A07">
        <w:rPr>
          <w:rFonts w:ascii="Arial" w:hAnsi="Arial" w:cs="Arial"/>
          <w:sz w:val="20"/>
          <w:szCs w:val="20"/>
        </w:rPr>
        <w:t>ệ</w:t>
      </w:r>
      <w:r w:rsidRPr="00091A07">
        <w:rPr>
          <w:rFonts w:ascii="Arial" w:hAnsi="Arial" w:cs="Arial"/>
          <w:sz w:val="20"/>
          <w:szCs w:val="20"/>
        </w:rPr>
        <w:t>p và Môi trư</w:t>
      </w:r>
      <w:r w:rsidRPr="00091A07">
        <w:rPr>
          <w:rFonts w:ascii="Arial" w:hAnsi="Arial" w:cs="Arial"/>
          <w:sz w:val="20"/>
          <w:szCs w:val="20"/>
        </w:rPr>
        <w:t>ờ</w:t>
      </w:r>
      <w:r w:rsidRPr="00091A07">
        <w:rPr>
          <w:rFonts w:ascii="Arial" w:hAnsi="Arial" w:cs="Arial"/>
          <w:sz w:val="20"/>
          <w:szCs w:val="20"/>
        </w:rPr>
        <w:t>ng t</w:t>
      </w:r>
      <w:r w:rsidRPr="00091A07">
        <w:rPr>
          <w:rFonts w:ascii="Arial" w:hAnsi="Arial" w:cs="Arial"/>
          <w:sz w:val="20"/>
          <w:szCs w:val="20"/>
        </w:rPr>
        <w:t>ổ</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c th</w:t>
      </w:r>
      <w:r w:rsidRPr="00091A07">
        <w:rPr>
          <w:rFonts w:ascii="Arial" w:hAnsi="Arial" w:cs="Arial"/>
          <w:sz w:val="20"/>
          <w:szCs w:val="20"/>
        </w:rPr>
        <w:t>ẩ</w:t>
      </w:r>
      <w:r w:rsidRPr="00091A07">
        <w:rPr>
          <w:rFonts w:ascii="Arial" w:hAnsi="Arial" w:cs="Arial"/>
          <w:sz w:val="20"/>
          <w:szCs w:val="20"/>
        </w:rPr>
        <w:t>m đ</w:t>
      </w:r>
      <w:r w:rsidRPr="00091A07">
        <w:rPr>
          <w:rFonts w:ascii="Arial" w:hAnsi="Arial" w:cs="Arial"/>
          <w:sz w:val="20"/>
          <w:szCs w:val="20"/>
        </w:rPr>
        <w:t>ị</w:t>
      </w:r>
      <w:r w:rsidRPr="00091A07">
        <w:rPr>
          <w:rFonts w:ascii="Arial" w:hAnsi="Arial" w:cs="Arial"/>
          <w:sz w:val="20"/>
          <w:szCs w:val="20"/>
        </w:rPr>
        <w:t>nh quy ho</w:t>
      </w:r>
      <w:r w:rsidRPr="00091A07">
        <w:rPr>
          <w:rFonts w:ascii="Arial" w:hAnsi="Arial" w:cs="Arial"/>
          <w:sz w:val="20"/>
          <w:szCs w:val="20"/>
        </w:rPr>
        <w:t>ạ</w:t>
      </w:r>
      <w:r w:rsidRPr="00091A07">
        <w:rPr>
          <w:rFonts w:ascii="Arial" w:hAnsi="Arial" w:cs="Arial"/>
          <w:sz w:val="20"/>
          <w:szCs w:val="20"/>
        </w:rPr>
        <w:t>ch theo hình th</w:t>
      </w:r>
      <w:r w:rsidRPr="00091A07">
        <w:rPr>
          <w:rFonts w:ascii="Arial" w:hAnsi="Arial" w:cs="Arial"/>
          <w:sz w:val="20"/>
          <w:szCs w:val="20"/>
        </w:rPr>
        <w:t>ứ</w:t>
      </w:r>
      <w:r w:rsidRPr="00091A07">
        <w:rPr>
          <w:rFonts w:ascii="Arial" w:hAnsi="Arial" w:cs="Arial"/>
          <w:sz w:val="20"/>
          <w:szCs w:val="20"/>
        </w:rPr>
        <w:t>c h</w:t>
      </w:r>
      <w:r w:rsidRPr="00091A07">
        <w:rPr>
          <w:rFonts w:ascii="Arial" w:hAnsi="Arial" w:cs="Arial"/>
          <w:sz w:val="20"/>
          <w:szCs w:val="20"/>
        </w:rPr>
        <w:t>ọ</w:t>
      </w:r>
      <w:r w:rsidRPr="00091A07">
        <w:rPr>
          <w:rFonts w:ascii="Arial" w:hAnsi="Arial" w:cs="Arial"/>
          <w:sz w:val="20"/>
          <w:szCs w:val="20"/>
        </w:rPr>
        <w:t>p h</w:t>
      </w:r>
      <w:r w:rsidRPr="00091A07">
        <w:rPr>
          <w:rFonts w:ascii="Arial" w:hAnsi="Arial" w:cs="Arial"/>
          <w:sz w:val="20"/>
          <w:szCs w:val="20"/>
        </w:rPr>
        <w:t>ộ</w:t>
      </w:r>
      <w:r w:rsidRPr="00091A07">
        <w:rPr>
          <w:rFonts w:ascii="Arial" w:hAnsi="Arial" w:cs="Arial"/>
          <w:sz w:val="20"/>
          <w:szCs w:val="20"/>
        </w:rPr>
        <w:t>i đ</w:t>
      </w:r>
      <w:r w:rsidRPr="00091A07">
        <w:rPr>
          <w:rFonts w:ascii="Arial" w:hAnsi="Arial" w:cs="Arial"/>
          <w:sz w:val="20"/>
          <w:szCs w:val="20"/>
        </w:rPr>
        <w:t>ồ</w:t>
      </w:r>
      <w:r w:rsidRPr="00091A07">
        <w:rPr>
          <w:rFonts w:ascii="Arial" w:hAnsi="Arial" w:cs="Arial"/>
          <w:sz w:val="20"/>
          <w:szCs w:val="20"/>
        </w:rPr>
        <w:t>ng th</w:t>
      </w:r>
      <w:r w:rsidRPr="00091A07">
        <w:rPr>
          <w:rFonts w:ascii="Arial" w:hAnsi="Arial" w:cs="Arial"/>
          <w:sz w:val="20"/>
          <w:szCs w:val="20"/>
        </w:rPr>
        <w:t>ẩ</w:t>
      </w:r>
      <w:r w:rsidRPr="00091A07">
        <w:rPr>
          <w:rFonts w:ascii="Arial" w:hAnsi="Arial" w:cs="Arial"/>
          <w:sz w:val="20"/>
          <w:szCs w:val="20"/>
        </w:rPr>
        <w:t>m đ</w:t>
      </w:r>
      <w:r w:rsidRPr="00091A07">
        <w:rPr>
          <w:rFonts w:ascii="Arial" w:hAnsi="Arial" w:cs="Arial"/>
          <w:sz w:val="20"/>
          <w:szCs w:val="20"/>
        </w:rPr>
        <w:t>ị</w:t>
      </w:r>
      <w:r w:rsidRPr="00091A07">
        <w:rPr>
          <w:rFonts w:ascii="Arial" w:hAnsi="Arial" w:cs="Arial"/>
          <w:sz w:val="20"/>
          <w:szCs w:val="20"/>
        </w:rPr>
        <w:t>nh ho</w:t>
      </w:r>
      <w:r w:rsidRPr="00091A07">
        <w:rPr>
          <w:rFonts w:ascii="Arial" w:hAnsi="Arial" w:cs="Arial"/>
          <w:sz w:val="20"/>
          <w:szCs w:val="20"/>
        </w:rPr>
        <w:t>ặ</w:t>
      </w:r>
      <w:r w:rsidRPr="00091A07">
        <w:rPr>
          <w:rFonts w:ascii="Arial" w:hAnsi="Arial" w:cs="Arial"/>
          <w:sz w:val="20"/>
          <w:szCs w:val="20"/>
        </w:rPr>
        <w:t>c l</w:t>
      </w:r>
      <w:r w:rsidRPr="00091A07">
        <w:rPr>
          <w:rFonts w:ascii="Arial" w:hAnsi="Arial" w:cs="Arial"/>
          <w:sz w:val="20"/>
          <w:szCs w:val="20"/>
        </w:rPr>
        <w:t>ấ</w:t>
      </w:r>
      <w:r w:rsidRPr="00091A07">
        <w:rPr>
          <w:rFonts w:ascii="Arial" w:hAnsi="Arial" w:cs="Arial"/>
          <w:sz w:val="20"/>
          <w:szCs w:val="20"/>
        </w:rPr>
        <w:t>y ý ki</w:t>
      </w:r>
      <w:r w:rsidRPr="00091A07">
        <w:rPr>
          <w:rFonts w:ascii="Arial" w:hAnsi="Arial" w:cs="Arial"/>
          <w:sz w:val="20"/>
          <w:szCs w:val="20"/>
        </w:rPr>
        <w:t>ế</w:t>
      </w:r>
      <w:r w:rsidRPr="00091A07">
        <w:rPr>
          <w:rFonts w:ascii="Arial" w:hAnsi="Arial" w:cs="Arial"/>
          <w:sz w:val="20"/>
          <w:szCs w:val="20"/>
        </w:rPr>
        <w:t>n c</w:t>
      </w:r>
      <w:r w:rsidRPr="00091A07">
        <w:rPr>
          <w:rFonts w:ascii="Arial" w:hAnsi="Arial" w:cs="Arial"/>
          <w:sz w:val="20"/>
          <w:szCs w:val="20"/>
        </w:rPr>
        <w:t>ủ</w:t>
      </w:r>
      <w:r w:rsidRPr="00091A07">
        <w:rPr>
          <w:rFonts w:ascii="Arial" w:hAnsi="Arial" w:cs="Arial"/>
          <w:sz w:val="20"/>
          <w:szCs w:val="20"/>
        </w:rPr>
        <w:t>a các thành viên H</w:t>
      </w:r>
      <w:r w:rsidRPr="00091A07">
        <w:rPr>
          <w:rFonts w:ascii="Arial" w:hAnsi="Arial" w:cs="Arial"/>
          <w:sz w:val="20"/>
          <w:szCs w:val="20"/>
        </w:rPr>
        <w:t>ộ</w:t>
      </w:r>
      <w:r w:rsidRPr="00091A07">
        <w:rPr>
          <w:rFonts w:ascii="Arial" w:hAnsi="Arial" w:cs="Arial"/>
          <w:sz w:val="20"/>
          <w:szCs w:val="20"/>
        </w:rPr>
        <w:t>i đ</w:t>
      </w:r>
      <w:r w:rsidRPr="00091A07">
        <w:rPr>
          <w:rFonts w:ascii="Arial" w:hAnsi="Arial" w:cs="Arial"/>
          <w:sz w:val="20"/>
          <w:szCs w:val="20"/>
        </w:rPr>
        <w:t>ồ</w:t>
      </w:r>
      <w:r w:rsidRPr="00091A07">
        <w:rPr>
          <w:rFonts w:ascii="Arial" w:hAnsi="Arial" w:cs="Arial"/>
          <w:sz w:val="20"/>
          <w:szCs w:val="20"/>
        </w:rPr>
        <w:t>ng th</w:t>
      </w:r>
      <w:r w:rsidRPr="00091A07">
        <w:rPr>
          <w:rFonts w:ascii="Arial" w:hAnsi="Arial" w:cs="Arial"/>
          <w:sz w:val="20"/>
          <w:szCs w:val="20"/>
        </w:rPr>
        <w:t>ẩ</w:t>
      </w:r>
      <w:r w:rsidRPr="00091A07">
        <w:rPr>
          <w:rFonts w:ascii="Arial" w:hAnsi="Arial" w:cs="Arial"/>
          <w:sz w:val="20"/>
          <w:szCs w:val="20"/>
        </w:rPr>
        <w:t>m đ</w:t>
      </w:r>
      <w:r w:rsidRPr="00091A07">
        <w:rPr>
          <w:rFonts w:ascii="Arial" w:hAnsi="Arial" w:cs="Arial"/>
          <w:sz w:val="20"/>
          <w:szCs w:val="20"/>
        </w:rPr>
        <w:t>ị</w:t>
      </w:r>
      <w:r w:rsidRPr="00091A07">
        <w:rPr>
          <w:rFonts w:ascii="Arial" w:hAnsi="Arial" w:cs="Arial"/>
          <w:sz w:val="20"/>
          <w:szCs w:val="20"/>
        </w:rPr>
        <w:t>nh b</w:t>
      </w:r>
      <w:r w:rsidRPr="00091A07">
        <w:rPr>
          <w:rFonts w:ascii="Arial" w:hAnsi="Arial" w:cs="Arial"/>
          <w:sz w:val="20"/>
          <w:szCs w:val="20"/>
        </w:rPr>
        <w:t>ằ</w:t>
      </w:r>
      <w:r w:rsidRPr="00091A07">
        <w:rPr>
          <w:rFonts w:ascii="Arial" w:hAnsi="Arial" w:cs="Arial"/>
          <w:sz w:val="20"/>
          <w:szCs w:val="20"/>
        </w:rPr>
        <w:t>ng văn b</w:t>
      </w:r>
      <w:r w:rsidRPr="00091A07">
        <w:rPr>
          <w:rFonts w:ascii="Arial" w:hAnsi="Arial" w:cs="Arial"/>
          <w:sz w:val="20"/>
          <w:szCs w:val="20"/>
        </w:rPr>
        <w:t>ả</w:t>
      </w:r>
      <w:r w:rsidRPr="00091A07">
        <w:rPr>
          <w:rFonts w:ascii="Arial" w:hAnsi="Arial" w:cs="Arial"/>
          <w:sz w:val="20"/>
          <w:szCs w:val="20"/>
        </w:rPr>
        <w:t>n. Th</w:t>
      </w:r>
      <w:r w:rsidRPr="00091A07">
        <w:rPr>
          <w:rFonts w:ascii="Arial" w:hAnsi="Arial" w:cs="Arial"/>
          <w:sz w:val="20"/>
          <w:szCs w:val="20"/>
        </w:rPr>
        <w:t>ờ</w:t>
      </w:r>
      <w:r w:rsidRPr="00091A07">
        <w:rPr>
          <w:rFonts w:ascii="Arial" w:hAnsi="Arial" w:cs="Arial"/>
          <w:sz w:val="20"/>
          <w:szCs w:val="20"/>
        </w:rPr>
        <w:t>i h</w:t>
      </w:r>
      <w:r w:rsidRPr="00091A07">
        <w:rPr>
          <w:rFonts w:ascii="Arial" w:hAnsi="Arial" w:cs="Arial"/>
          <w:sz w:val="20"/>
          <w:szCs w:val="20"/>
        </w:rPr>
        <w:t>ạ</w:t>
      </w:r>
      <w:r w:rsidRPr="00091A07">
        <w:rPr>
          <w:rFonts w:ascii="Arial" w:hAnsi="Arial" w:cs="Arial"/>
          <w:sz w:val="20"/>
          <w:szCs w:val="20"/>
        </w:rPr>
        <w:t>n th</w:t>
      </w:r>
      <w:r w:rsidRPr="00091A07">
        <w:rPr>
          <w:rFonts w:ascii="Arial" w:hAnsi="Arial" w:cs="Arial"/>
          <w:sz w:val="20"/>
          <w:szCs w:val="20"/>
        </w:rPr>
        <w:t>ẩ</w:t>
      </w:r>
      <w:r w:rsidRPr="00091A07">
        <w:rPr>
          <w:rFonts w:ascii="Arial" w:hAnsi="Arial" w:cs="Arial"/>
          <w:sz w:val="20"/>
          <w:szCs w:val="20"/>
        </w:rPr>
        <w:t>m đ</w:t>
      </w:r>
      <w:r w:rsidRPr="00091A07">
        <w:rPr>
          <w:rFonts w:ascii="Arial" w:hAnsi="Arial" w:cs="Arial"/>
          <w:sz w:val="20"/>
          <w:szCs w:val="20"/>
        </w:rPr>
        <w:t>ị</w:t>
      </w:r>
      <w:r w:rsidRPr="00091A07">
        <w:rPr>
          <w:rFonts w:ascii="Arial" w:hAnsi="Arial" w:cs="Arial"/>
          <w:sz w:val="20"/>
          <w:szCs w:val="20"/>
        </w:rPr>
        <w:t>nh là 22 ngày làm vi</w:t>
      </w:r>
      <w:r w:rsidRPr="00091A07">
        <w:rPr>
          <w:rFonts w:ascii="Arial" w:hAnsi="Arial" w:cs="Arial"/>
          <w:sz w:val="20"/>
          <w:szCs w:val="20"/>
        </w:rPr>
        <w:t>ệ</w:t>
      </w:r>
      <w:r w:rsidRPr="00091A07">
        <w:rPr>
          <w:rFonts w:ascii="Arial" w:hAnsi="Arial" w:cs="Arial"/>
          <w:sz w:val="20"/>
          <w:szCs w:val="20"/>
        </w:rPr>
        <w:t>c</w:t>
      </w:r>
      <w:r w:rsidRPr="00091A07">
        <w:rPr>
          <w:rFonts w:ascii="Arial" w:hAnsi="Arial" w:cs="Arial"/>
          <w:sz w:val="20"/>
          <w:szCs w:val="20"/>
        </w:rPr>
        <w:t>, k</w:t>
      </w:r>
      <w:r w:rsidRPr="00091A07">
        <w:rPr>
          <w:rFonts w:ascii="Arial" w:hAnsi="Arial" w:cs="Arial"/>
          <w:sz w:val="20"/>
          <w:szCs w:val="20"/>
        </w:rPr>
        <w:t>ể</w:t>
      </w:r>
      <w:r w:rsidRPr="00091A07">
        <w:rPr>
          <w:rFonts w:ascii="Arial" w:hAnsi="Arial" w:cs="Arial"/>
          <w:sz w:val="20"/>
          <w:szCs w:val="20"/>
        </w:rPr>
        <w:t xml:space="preserve"> t</w:t>
      </w:r>
      <w:r w:rsidRPr="00091A07">
        <w:rPr>
          <w:rFonts w:ascii="Arial" w:hAnsi="Arial" w:cs="Arial"/>
          <w:sz w:val="20"/>
          <w:szCs w:val="20"/>
        </w:rPr>
        <w:t>ừ</w:t>
      </w:r>
      <w:r w:rsidRPr="00091A07">
        <w:rPr>
          <w:rFonts w:ascii="Arial" w:hAnsi="Arial" w:cs="Arial"/>
          <w:sz w:val="20"/>
          <w:szCs w:val="20"/>
        </w:rPr>
        <w:t xml:space="preserve"> ngày nh</w:t>
      </w:r>
      <w:r w:rsidRPr="00091A07">
        <w:rPr>
          <w:rFonts w:ascii="Arial" w:hAnsi="Arial" w:cs="Arial"/>
          <w:sz w:val="20"/>
          <w:szCs w:val="20"/>
        </w:rPr>
        <w:t>ậ</w:t>
      </w:r>
      <w:r w:rsidRPr="00091A07">
        <w:rPr>
          <w:rFonts w:ascii="Arial" w:hAnsi="Arial" w:cs="Arial"/>
          <w:sz w:val="20"/>
          <w:szCs w:val="20"/>
        </w:rPr>
        <w:t>n đ</w:t>
      </w:r>
      <w:r w:rsidRPr="00091A07">
        <w:rPr>
          <w:rFonts w:ascii="Arial" w:hAnsi="Arial" w:cs="Arial"/>
          <w:sz w:val="20"/>
          <w:szCs w:val="20"/>
        </w:rPr>
        <w:t>ủ</w:t>
      </w:r>
      <w:r w:rsidRPr="00091A07">
        <w:rPr>
          <w:rFonts w:ascii="Arial" w:hAnsi="Arial" w:cs="Arial"/>
          <w:sz w:val="20"/>
          <w:szCs w:val="20"/>
        </w:rPr>
        <w:t xml:space="preserve"> h</w:t>
      </w:r>
      <w:r w:rsidRPr="00091A07">
        <w:rPr>
          <w:rFonts w:ascii="Arial" w:hAnsi="Arial" w:cs="Arial"/>
          <w:sz w:val="20"/>
          <w:szCs w:val="20"/>
        </w:rPr>
        <w:t>ồ</w:t>
      </w:r>
      <w:r w:rsidRPr="00091A07">
        <w:rPr>
          <w:rFonts w:ascii="Arial" w:hAnsi="Arial" w:cs="Arial"/>
          <w:sz w:val="20"/>
          <w:szCs w:val="20"/>
        </w:rPr>
        <w:t xml:space="preserve"> sơ theo quy đ</w:t>
      </w:r>
      <w:r w:rsidRPr="00091A07">
        <w:rPr>
          <w:rFonts w:ascii="Arial" w:hAnsi="Arial" w:cs="Arial"/>
          <w:sz w:val="20"/>
          <w:szCs w:val="20"/>
        </w:rPr>
        <w:t>ị</w:t>
      </w:r>
      <w:r w:rsidRPr="00091A07">
        <w:rPr>
          <w:rFonts w:ascii="Arial" w:hAnsi="Arial" w:cs="Arial"/>
          <w:sz w:val="20"/>
          <w:szCs w:val="20"/>
        </w:rPr>
        <w:t>nh t</w:t>
      </w:r>
      <w:r w:rsidRPr="00091A07">
        <w:rPr>
          <w:rFonts w:ascii="Arial" w:hAnsi="Arial" w:cs="Arial"/>
          <w:sz w:val="20"/>
          <w:szCs w:val="20"/>
        </w:rPr>
        <w:t>ạ</w:t>
      </w:r>
      <w:r w:rsidRPr="00091A07">
        <w:rPr>
          <w:rFonts w:ascii="Arial" w:hAnsi="Arial" w:cs="Arial"/>
          <w:sz w:val="20"/>
          <w:szCs w:val="20"/>
        </w:rPr>
        <w:t>i kho</w:t>
      </w:r>
      <w:r w:rsidRPr="00091A07">
        <w:rPr>
          <w:rFonts w:ascii="Arial" w:hAnsi="Arial" w:cs="Arial"/>
          <w:sz w:val="20"/>
          <w:szCs w:val="20"/>
        </w:rPr>
        <w:t>ả</w:t>
      </w:r>
      <w:r w:rsidRPr="00091A07">
        <w:rPr>
          <w:rFonts w:ascii="Arial" w:hAnsi="Arial" w:cs="Arial"/>
          <w:sz w:val="20"/>
          <w:szCs w:val="20"/>
        </w:rPr>
        <w:t>n 2 Đi</w:t>
      </w:r>
      <w:r w:rsidRPr="00091A07">
        <w:rPr>
          <w:rFonts w:ascii="Arial" w:hAnsi="Arial" w:cs="Arial"/>
          <w:sz w:val="20"/>
          <w:szCs w:val="20"/>
        </w:rPr>
        <w:t>ề</w:t>
      </w:r>
      <w:r w:rsidRPr="00091A07">
        <w:rPr>
          <w:rFonts w:ascii="Arial" w:hAnsi="Arial" w:cs="Arial"/>
          <w:sz w:val="20"/>
          <w:szCs w:val="20"/>
        </w:rPr>
        <w:t>u này.</w:t>
      </w:r>
    </w:p>
    <w:p w14:paraId="3FDD3888"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a) Trư</w:t>
      </w:r>
      <w:r w:rsidRPr="00091A07">
        <w:rPr>
          <w:rFonts w:ascii="Arial" w:hAnsi="Arial" w:cs="Arial"/>
          <w:sz w:val="20"/>
          <w:szCs w:val="20"/>
        </w:rPr>
        <w:t>ờ</w:t>
      </w:r>
      <w:r w:rsidRPr="00091A07">
        <w:rPr>
          <w:rFonts w:ascii="Arial" w:hAnsi="Arial" w:cs="Arial"/>
          <w:sz w:val="20"/>
          <w:szCs w:val="20"/>
        </w:rPr>
        <w:t>ng h</w:t>
      </w:r>
      <w:r w:rsidRPr="00091A07">
        <w:rPr>
          <w:rFonts w:ascii="Arial" w:hAnsi="Arial" w:cs="Arial"/>
          <w:sz w:val="20"/>
          <w:szCs w:val="20"/>
        </w:rPr>
        <w:t>ợ</w:t>
      </w:r>
      <w:r w:rsidRPr="00091A07">
        <w:rPr>
          <w:rFonts w:ascii="Arial" w:hAnsi="Arial" w:cs="Arial"/>
          <w:sz w:val="20"/>
          <w:szCs w:val="20"/>
        </w:rPr>
        <w:t>p t</w:t>
      </w:r>
      <w:r w:rsidRPr="00091A07">
        <w:rPr>
          <w:rFonts w:ascii="Arial" w:hAnsi="Arial" w:cs="Arial"/>
          <w:sz w:val="20"/>
          <w:szCs w:val="20"/>
        </w:rPr>
        <w:t>ổ</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c h</w:t>
      </w:r>
      <w:r w:rsidRPr="00091A07">
        <w:rPr>
          <w:rFonts w:ascii="Arial" w:hAnsi="Arial" w:cs="Arial"/>
          <w:sz w:val="20"/>
          <w:szCs w:val="20"/>
        </w:rPr>
        <w:t>ọ</w:t>
      </w:r>
      <w:r w:rsidRPr="00091A07">
        <w:rPr>
          <w:rFonts w:ascii="Arial" w:hAnsi="Arial" w:cs="Arial"/>
          <w:sz w:val="20"/>
          <w:szCs w:val="20"/>
        </w:rPr>
        <w:t>p H</w:t>
      </w:r>
      <w:r w:rsidRPr="00091A07">
        <w:rPr>
          <w:rFonts w:ascii="Arial" w:hAnsi="Arial" w:cs="Arial"/>
          <w:sz w:val="20"/>
          <w:szCs w:val="20"/>
        </w:rPr>
        <w:t>ộ</w:t>
      </w:r>
      <w:r w:rsidRPr="00091A07">
        <w:rPr>
          <w:rFonts w:ascii="Arial" w:hAnsi="Arial" w:cs="Arial"/>
          <w:sz w:val="20"/>
          <w:szCs w:val="20"/>
        </w:rPr>
        <w:t>i đ</w:t>
      </w:r>
      <w:r w:rsidRPr="00091A07">
        <w:rPr>
          <w:rFonts w:ascii="Arial" w:hAnsi="Arial" w:cs="Arial"/>
          <w:sz w:val="20"/>
          <w:szCs w:val="20"/>
        </w:rPr>
        <w:t>ồ</w:t>
      </w:r>
      <w:r w:rsidRPr="00091A07">
        <w:rPr>
          <w:rFonts w:ascii="Arial" w:hAnsi="Arial" w:cs="Arial"/>
          <w:sz w:val="20"/>
          <w:szCs w:val="20"/>
        </w:rPr>
        <w:t>ng th</w:t>
      </w:r>
      <w:r w:rsidRPr="00091A07">
        <w:rPr>
          <w:rFonts w:ascii="Arial" w:hAnsi="Arial" w:cs="Arial"/>
          <w:sz w:val="20"/>
          <w:szCs w:val="20"/>
        </w:rPr>
        <w:t>ẩ</w:t>
      </w:r>
      <w:r w:rsidRPr="00091A07">
        <w:rPr>
          <w:rFonts w:ascii="Arial" w:hAnsi="Arial" w:cs="Arial"/>
          <w:sz w:val="20"/>
          <w:szCs w:val="20"/>
        </w:rPr>
        <w:t>m đ</w:t>
      </w:r>
      <w:r w:rsidRPr="00091A07">
        <w:rPr>
          <w:rFonts w:ascii="Arial" w:hAnsi="Arial" w:cs="Arial"/>
          <w:sz w:val="20"/>
          <w:szCs w:val="20"/>
        </w:rPr>
        <w:t>ị</w:t>
      </w:r>
      <w:r w:rsidRPr="00091A07">
        <w:rPr>
          <w:rFonts w:ascii="Arial" w:hAnsi="Arial" w:cs="Arial"/>
          <w:sz w:val="20"/>
          <w:szCs w:val="20"/>
        </w:rPr>
        <w:t>nh, cu</w:t>
      </w:r>
      <w:r w:rsidRPr="00091A07">
        <w:rPr>
          <w:rFonts w:ascii="Arial" w:hAnsi="Arial" w:cs="Arial"/>
          <w:sz w:val="20"/>
          <w:szCs w:val="20"/>
        </w:rPr>
        <w:t>ộ</w:t>
      </w:r>
      <w:r w:rsidRPr="00091A07">
        <w:rPr>
          <w:rFonts w:ascii="Arial" w:hAnsi="Arial" w:cs="Arial"/>
          <w:sz w:val="20"/>
          <w:szCs w:val="20"/>
        </w:rPr>
        <w:t>c h</w:t>
      </w:r>
      <w:r w:rsidRPr="00091A07">
        <w:rPr>
          <w:rFonts w:ascii="Arial" w:hAnsi="Arial" w:cs="Arial"/>
          <w:sz w:val="20"/>
          <w:szCs w:val="20"/>
        </w:rPr>
        <w:t>ọ</w:t>
      </w:r>
      <w:r w:rsidRPr="00091A07">
        <w:rPr>
          <w:rFonts w:ascii="Arial" w:hAnsi="Arial" w:cs="Arial"/>
          <w:sz w:val="20"/>
          <w:szCs w:val="20"/>
        </w:rPr>
        <w:t>p th</w:t>
      </w:r>
      <w:r w:rsidRPr="00091A07">
        <w:rPr>
          <w:rFonts w:ascii="Arial" w:hAnsi="Arial" w:cs="Arial"/>
          <w:sz w:val="20"/>
          <w:szCs w:val="20"/>
        </w:rPr>
        <w:t>ẩ</w:t>
      </w:r>
      <w:r w:rsidRPr="00091A07">
        <w:rPr>
          <w:rFonts w:ascii="Arial" w:hAnsi="Arial" w:cs="Arial"/>
          <w:sz w:val="20"/>
          <w:szCs w:val="20"/>
        </w:rPr>
        <w:t>m đ</w:t>
      </w:r>
      <w:r w:rsidRPr="00091A07">
        <w:rPr>
          <w:rFonts w:ascii="Arial" w:hAnsi="Arial" w:cs="Arial"/>
          <w:sz w:val="20"/>
          <w:szCs w:val="20"/>
        </w:rPr>
        <w:t>ị</w:t>
      </w:r>
      <w:r w:rsidRPr="00091A07">
        <w:rPr>
          <w:rFonts w:ascii="Arial" w:hAnsi="Arial" w:cs="Arial"/>
          <w:sz w:val="20"/>
          <w:szCs w:val="20"/>
        </w:rPr>
        <w:t>nh đư</w:t>
      </w:r>
      <w:r w:rsidRPr="00091A07">
        <w:rPr>
          <w:rFonts w:ascii="Arial" w:hAnsi="Arial" w:cs="Arial"/>
          <w:sz w:val="20"/>
          <w:szCs w:val="20"/>
        </w:rPr>
        <w:t>ợ</w:t>
      </w:r>
      <w:r w:rsidRPr="00091A07">
        <w:rPr>
          <w:rFonts w:ascii="Arial" w:hAnsi="Arial" w:cs="Arial"/>
          <w:sz w:val="20"/>
          <w:szCs w:val="20"/>
        </w:rPr>
        <w:t>c ti</w:t>
      </w:r>
      <w:r w:rsidRPr="00091A07">
        <w:rPr>
          <w:rFonts w:ascii="Arial" w:hAnsi="Arial" w:cs="Arial"/>
          <w:sz w:val="20"/>
          <w:szCs w:val="20"/>
        </w:rPr>
        <w:t>ế</w:t>
      </w:r>
      <w:r w:rsidRPr="00091A07">
        <w:rPr>
          <w:rFonts w:ascii="Arial" w:hAnsi="Arial" w:cs="Arial"/>
          <w:sz w:val="20"/>
          <w:szCs w:val="20"/>
        </w:rPr>
        <w:t>n hành khi có m</w:t>
      </w:r>
      <w:r w:rsidRPr="00091A07">
        <w:rPr>
          <w:rFonts w:ascii="Arial" w:hAnsi="Arial" w:cs="Arial"/>
          <w:sz w:val="20"/>
          <w:szCs w:val="20"/>
        </w:rPr>
        <w:t>ặ</w:t>
      </w:r>
      <w:r w:rsidRPr="00091A07">
        <w:rPr>
          <w:rFonts w:ascii="Arial" w:hAnsi="Arial" w:cs="Arial"/>
          <w:sz w:val="20"/>
          <w:szCs w:val="20"/>
        </w:rPr>
        <w:t>t Ch</w:t>
      </w:r>
      <w:r w:rsidRPr="00091A07">
        <w:rPr>
          <w:rFonts w:ascii="Arial" w:hAnsi="Arial" w:cs="Arial"/>
          <w:sz w:val="20"/>
          <w:szCs w:val="20"/>
        </w:rPr>
        <w:t>ủ</w:t>
      </w:r>
      <w:r w:rsidRPr="00091A07">
        <w:rPr>
          <w:rFonts w:ascii="Arial" w:hAnsi="Arial" w:cs="Arial"/>
          <w:sz w:val="20"/>
          <w:szCs w:val="20"/>
        </w:rPr>
        <w:t xml:space="preserve"> t</w:t>
      </w:r>
      <w:r w:rsidRPr="00091A07">
        <w:rPr>
          <w:rFonts w:ascii="Arial" w:hAnsi="Arial" w:cs="Arial"/>
          <w:sz w:val="20"/>
          <w:szCs w:val="20"/>
        </w:rPr>
        <w:t>ị</w:t>
      </w:r>
      <w:r w:rsidRPr="00091A07">
        <w:rPr>
          <w:rFonts w:ascii="Arial" w:hAnsi="Arial" w:cs="Arial"/>
          <w:sz w:val="20"/>
          <w:szCs w:val="20"/>
        </w:rPr>
        <w:t>ch H</w:t>
      </w:r>
      <w:r w:rsidRPr="00091A07">
        <w:rPr>
          <w:rFonts w:ascii="Arial" w:hAnsi="Arial" w:cs="Arial"/>
          <w:sz w:val="20"/>
          <w:szCs w:val="20"/>
        </w:rPr>
        <w:t>ộ</w:t>
      </w:r>
      <w:r w:rsidRPr="00091A07">
        <w:rPr>
          <w:rFonts w:ascii="Arial" w:hAnsi="Arial" w:cs="Arial"/>
          <w:sz w:val="20"/>
          <w:szCs w:val="20"/>
        </w:rPr>
        <w:t>i đ</w:t>
      </w:r>
      <w:r w:rsidRPr="00091A07">
        <w:rPr>
          <w:rFonts w:ascii="Arial" w:hAnsi="Arial" w:cs="Arial"/>
          <w:sz w:val="20"/>
          <w:szCs w:val="20"/>
        </w:rPr>
        <w:t>ồ</w:t>
      </w:r>
      <w:r w:rsidRPr="00091A07">
        <w:rPr>
          <w:rFonts w:ascii="Arial" w:hAnsi="Arial" w:cs="Arial"/>
          <w:sz w:val="20"/>
          <w:szCs w:val="20"/>
        </w:rPr>
        <w:t>ng ho</w:t>
      </w:r>
      <w:r w:rsidRPr="00091A07">
        <w:rPr>
          <w:rFonts w:ascii="Arial" w:hAnsi="Arial" w:cs="Arial"/>
          <w:sz w:val="20"/>
          <w:szCs w:val="20"/>
        </w:rPr>
        <w:t>ặ</w:t>
      </w:r>
      <w:r w:rsidRPr="00091A07">
        <w:rPr>
          <w:rFonts w:ascii="Arial" w:hAnsi="Arial" w:cs="Arial"/>
          <w:sz w:val="20"/>
          <w:szCs w:val="20"/>
        </w:rPr>
        <w:t>c Phó Ch</w:t>
      </w:r>
      <w:r w:rsidRPr="00091A07">
        <w:rPr>
          <w:rFonts w:ascii="Arial" w:hAnsi="Arial" w:cs="Arial"/>
          <w:sz w:val="20"/>
          <w:szCs w:val="20"/>
        </w:rPr>
        <w:t>ủ</w:t>
      </w:r>
      <w:r w:rsidRPr="00091A07">
        <w:rPr>
          <w:rFonts w:ascii="Arial" w:hAnsi="Arial" w:cs="Arial"/>
          <w:sz w:val="20"/>
          <w:szCs w:val="20"/>
        </w:rPr>
        <w:t xml:space="preserve"> t</w:t>
      </w:r>
      <w:r w:rsidRPr="00091A07">
        <w:rPr>
          <w:rFonts w:ascii="Arial" w:hAnsi="Arial" w:cs="Arial"/>
          <w:sz w:val="20"/>
          <w:szCs w:val="20"/>
        </w:rPr>
        <w:t>ị</w:t>
      </w:r>
      <w:r w:rsidRPr="00091A07">
        <w:rPr>
          <w:rFonts w:ascii="Arial" w:hAnsi="Arial" w:cs="Arial"/>
          <w:sz w:val="20"/>
          <w:szCs w:val="20"/>
        </w:rPr>
        <w:t>ch H</w:t>
      </w:r>
      <w:r w:rsidRPr="00091A07">
        <w:rPr>
          <w:rFonts w:ascii="Arial" w:hAnsi="Arial" w:cs="Arial"/>
          <w:sz w:val="20"/>
          <w:szCs w:val="20"/>
        </w:rPr>
        <w:t>ộ</w:t>
      </w:r>
      <w:r w:rsidRPr="00091A07">
        <w:rPr>
          <w:rFonts w:ascii="Arial" w:hAnsi="Arial" w:cs="Arial"/>
          <w:sz w:val="20"/>
          <w:szCs w:val="20"/>
        </w:rPr>
        <w:t>i đ</w:t>
      </w:r>
      <w:r w:rsidRPr="00091A07">
        <w:rPr>
          <w:rFonts w:ascii="Arial" w:hAnsi="Arial" w:cs="Arial"/>
          <w:sz w:val="20"/>
          <w:szCs w:val="20"/>
        </w:rPr>
        <w:t>ồ</w:t>
      </w:r>
      <w:r w:rsidRPr="00091A07">
        <w:rPr>
          <w:rFonts w:ascii="Arial" w:hAnsi="Arial" w:cs="Arial"/>
          <w:sz w:val="20"/>
          <w:szCs w:val="20"/>
        </w:rPr>
        <w:t>ng và t</w:t>
      </w:r>
      <w:r w:rsidRPr="00091A07">
        <w:rPr>
          <w:rFonts w:ascii="Arial" w:hAnsi="Arial" w:cs="Arial"/>
          <w:sz w:val="20"/>
          <w:szCs w:val="20"/>
        </w:rPr>
        <w:t>ố</w:t>
      </w:r>
      <w:r w:rsidRPr="00091A07">
        <w:rPr>
          <w:rFonts w:ascii="Arial" w:hAnsi="Arial" w:cs="Arial"/>
          <w:sz w:val="20"/>
          <w:szCs w:val="20"/>
        </w:rPr>
        <w:t>i thi</w:t>
      </w:r>
      <w:r w:rsidRPr="00091A07">
        <w:rPr>
          <w:rFonts w:ascii="Arial" w:hAnsi="Arial" w:cs="Arial"/>
          <w:sz w:val="20"/>
          <w:szCs w:val="20"/>
        </w:rPr>
        <w:t>ể</w:t>
      </w:r>
      <w:r w:rsidRPr="00091A07">
        <w:rPr>
          <w:rFonts w:ascii="Arial" w:hAnsi="Arial" w:cs="Arial"/>
          <w:sz w:val="20"/>
          <w:szCs w:val="20"/>
        </w:rPr>
        <w:t xml:space="preserve">u 02 </w:t>
      </w:r>
      <w:r w:rsidRPr="00091A07">
        <w:rPr>
          <w:rFonts w:ascii="Arial" w:hAnsi="Arial" w:cs="Arial"/>
          <w:sz w:val="20"/>
          <w:szCs w:val="20"/>
        </w:rPr>
        <w:t>ủ</w:t>
      </w:r>
      <w:r w:rsidRPr="00091A07">
        <w:rPr>
          <w:rFonts w:ascii="Arial" w:hAnsi="Arial" w:cs="Arial"/>
          <w:sz w:val="20"/>
          <w:szCs w:val="20"/>
        </w:rPr>
        <w:t>y viên ph</w:t>
      </w:r>
      <w:r w:rsidRPr="00091A07">
        <w:rPr>
          <w:rFonts w:ascii="Arial" w:hAnsi="Arial" w:cs="Arial"/>
          <w:sz w:val="20"/>
          <w:szCs w:val="20"/>
        </w:rPr>
        <w:t>ả</w:t>
      </w:r>
      <w:r w:rsidRPr="00091A07">
        <w:rPr>
          <w:rFonts w:ascii="Arial" w:hAnsi="Arial" w:cs="Arial"/>
          <w:sz w:val="20"/>
          <w:szCs w:val="20"/>
        </w:rPr>
        <w:t>n bi</w:t>
      </w:r>
      <w:r w:rsidRPr="00091A07">
        <w:rPr>
          <w:rFonts w:ascii="Arial" w:hAnsi="Arial" w:cs="Arial"/>
          <w:sz w:val="20"/>
          <w:szCs w:val="20"/>
        </w:rPr>
        <w:t>ệ</w:t>
      </w:r>
      <w:r w:rsidRPr="00091A07">
        <w:rPr>
          <w:rFonts w:ascii="Arial" w:hAnsi="Arial" w:cs="Arial"/>
          <w:sz w:val="20"/>
          <w:szCs w:val="20"/>
        </w:rPr>
        <w:t xml:space="preserve">n, trong đó có 01 </w:t>
      </w:r>
      <w:r w:rsidRPr="00091A07">
        <w:rPr>
          <w:rFonts w:ascii="Arial" w:hAnsi="Arial" w:cs="Arial"/>
          <w:sz w:val="20"/>
          <w:szCs w:val="20"/>
        </w:rPr>
        <w:t>ủ</w:t>
      </w:r>
      <w:r w:rsidRPr="00091A07">
        <w:rPr>
          <w:rFonts w:ascii="Arial" w:hAnsi="Arial" w:cs="Arial"/>
          <w:sz w:val="20"/>
          <w:szCs w:val="20"/>
        </w:rPr>
        <w:t>y viên</w:t>
      </w:r>
      <w:r w:rsidRPr="00091A07">
        <w:rPr>
          <w:rFonts w:ascii="Arial" w:hAnsi="Arial" w:cs="Arial"/>
          <w:sz w:val="20"/>
          <w:szCs w:val="20"/>
        </w:rPr>
        <w:t xml:space="preserve"> ph</w:t>
      </w:r>
      <w:r w:rsidRPr="00091A07">
        <w:rPr>
          <w:rFonts w:ascii="Arial" w:hAnsi="Arial" w:cs="Arial"/>
          <w:sz w:val="20"/>
          <w:szCs w:val="20"/>
        </w:rPr>
        <w:t>ả</w:t>
      </w:r>
      <w:r w:rsidRPr="00091A07">
        <w:rPr>
          <w:rFonts w:ascii="Arial" w:hAnsi="Arial" w:cs="Arial"/>
          <w:sz w:val="20"/>
          <w:szCs w:val="20"/>
        </w:rPr>
        <w:t>n bi</w:t>
      </w:r>
      <w:r w:rsidRPr="00091A07">
        <w:rPr>
          <w:rFonts w:ascii="Arial" w:hAnsi="Arial" w:cs="Arial"/>
          <w:sz w:val="20"/>
          <w:szCs w:val="20"/>
        </w:rPr>
        <w:t>ệ</w:t>
      </w:r>
      <w:r w:rsidRPr="00091A07">
        <w:rPr>
          <w:rFonts w:ascii="Arial" w:hAnsi="Arial" w:cs="Arial"/>
          <w:sz w:val="20"/>
          <w:szCs w:val="20"/>
        </w:rPr>
        <w:t>n là đ</w:t>
      </w:r>
      <w:r w:rsidRPr="00091A07">
        <w:rPr>
          <w:rFonts w:ascii="Arial" w:hAnsi="Arial" w:cs="Arial"/>
          <w:sz w:val="20"/>
          <w:szCs w:val="20"/>
        </w:rPr>
        <w:t>ạ</w:t>
      </w:r>
      <w:r w:rsidRPr="00091A07">
        <w:rPr>
          <w:rFonts w:ascii="Arial" w:hAnsi="Arial" w:cs="Arial"/>
          <w:sz w:val="20"/>
          <w:szCs w:val="20"/>
        </w:rPr>
        <w:t>i di</w:t>
      </w:r>
      <w:r w:rsidRPr="00091A07">
        <w:rPr>
          <w:rFonts w:ascii="Arial" w:hAnsi="Arial" w:cs="Arial"/>
          <w:sz w:val="20"/>
          <w:szCs w:val="20"/>
        </w:rPr>
        <w:t>ệ</w:t>
      </w:r>
      <w:r w:rsidRPr="00091A07">
        <w:rPr>
          <w:rFonts w:ascii="Arial" w:hAnsi="Arial" w:cs="Arial"/>
          <w:sz w:val="20"/>
          <w:szCs w:val="20"/>
        </w:rPr>
        <w:t>n cơ quan th</w:t>
      </w:r>
      <w:r w:rsidRPr="00091A07">
        <w:rPr>
          <w:rFonts w:ascii="Arial" w:hAnsi="Arial" w:cs="Arial"/>
          <w:sz w:val="20"/>
          <w:szCs w:val="20"/>
        </w:rPr>
        <w:t>ẩ</w:t>
      </w:r>
      <w:r w:rsidRPr="00091A07">
        <w:rPr>
          <w:rFonts w:ascii="Arial" w:hAnsi="Arial" w:cs="Arial"/>
          <w:sz w:val="20"/>
          <w:szCs w:val="20"/>
        </w:rPr>
        <w:t>m đ</w:t>
      </w:r>
      <w:r w:rsidRPr="00091A07">
        <w:rPr>
          <w:rFonts w:ascii="Arial" w:hAnsi="Arial" w:cs="Arial"/>
          <w:sz w:val="20"/>
          <w:szCs w:val="20"/>
        </w:rPr>
        <w:t>ị</w:t>
      </w:r>
      <w:r w:rsidRPr="00091A07">
        <w:rPr>
          <w:rFonts w:ascii="Arial" w:hAnsi="Arial" w:cs="Arial"/>
          <w:sz w:val="20"/>
          <w:szCs w:val="20"/>
        </w:rPr>
        <w:t>nh đánh giá môi trư</w:t>
      </w:r>
      <w:r w:rsidRPr="00091A07">
        <w:rPr>
          <w:rFonts w:ascii="Arial" w:hAnsi="Arial" w:cs="Arial"/>
          <w:sz w:val="20"/>
          <w:szCs w:val="20"/>
        </w:rPr>
        <w:t>ờ</w:t>
      </w:r>
      <w:r w:rsidRPr="00091A07">
        <w:rPr>
          <w:rFonts w:ascii="Arial" w:hAnsi="Arial" w:cs="Arial"/>
          <w:sz w:val="20"/>
          <w:szCs w:val="20"/>
        </w:rPr>
        <w:t>ng chi</w:t>
      </w:r>
      <w:r w:rsidRPr="00091A07">
        <w:rPr>
          <w:rFonts w:ascii="Arial" w:hAnsi="Arial" w:cs="Arial"/>
          <w:sz w:val="20"/>
          <w:szCs w:val="20"/>
        </w:rPr>
        <w:t>ế</w:t>
      </w:r>
      <w:r w:rsidRPr="00091A07">
        <w:rPr>
          <w:rFonts w:ascii="Arial" w:hAnsi="Arial" w:cs="Arial"/>
          <w:sz w:val="20"/>
          <w:szCs w:val="20"/>
        </w:rPr>
        <w:t>n lư</w:t>
      </w:r>
      <w:r w:rsidRPr="00091A07">
        <w:rPr>
          <w:rFonts w:ascii="Arial" w:hAnsi="Arial" w:cs="Arial"/>
          <w:sz w:val="20"/>
          <w:szCs w:val="20"/>
        </w:rPr>
        <w:t>ợ</w:t>
      </w:r>
      <w:r w:rsidRPr="00091A07">
        <w:rPr>
          <w:rFonts w:ascii="Arial" w:hAnsi="Arial" w:cs="Arial"/>
          <w:sz w:val="20"/>
          <w:szCs w:val="20"/>
        </w:rPr>
        <w:t>c, đ</w:t>
      </w:r>
      <w:r w:rsidRPr="00091A07">
        <w:rPr>
          <w:rFonts w:ascii="Arial" w:hAnsi="Arial" w:cs="Arial"/>
          <w:sz w:val="20"/>
          <w:szCs w:val="20"/>
        </w:rPr>
        <w:t>ạ</w:t>
      </w:r>
      <w:r w:rsidRPr="00091A07">
        <w:rPr>
          <w:rFonts w:ascii="Arial" w:hAnsi="Arial" w:cs="Arial"/>
          <w:sz w:val="20"/>
          <w:szCs w:val="20"/>
        </w:rPr>
        <w:t>i di</w:t>
      </w:r>
      <w:r w:rsidRPr="00091A07">
        <w:rPr>
          <w:rFonts w:ascii="Arial" w:hAnsi="Arial" w:cs="Arial"/>
          <w:sz w:val="20"/>
          <w:szCs w:val="20"/>
        </w:rPr>
        <w:t>ệ</w:t>
      </w:r>
      <w:r w:rsidRPr="00091A07">
        <w:rPr>
          <w:rFonts w:ascii="Arial" w:hAnsi="Arial" w:cs="Arial"/>
          <w:sz w:val="20"/>
          <w:szCs w:val="20"/>
        </w:rPr>
        <w:t>n cơ quan thư</w:t>
      </w:r>
      <w:r w:rsidRPr="00091A07">
        <w:rPr>
          <w:rFonts w:ascii="Arial" w:hAnsi="Arial" w:cs="Arial"/>
          <w:sz w:val="20"/>
          <w:szCs w:val="20"/>
        </w:rPr>
        <w:t>ờ</w:t>
      </w:r>
      <w:r w:rsidRPr="00091A07">
        <w:rPr>
          <w:rFonts w:ascii="Arial" w:hAnsi="Arial" w:cs="Arial"/>
          <w:sz w:val="20"/>
          <w:szCs w:val="20"/>
        </w:rPr>
        <w:t>ng tr</w:t>
      </w:r>
      <w:r w:rsidRPr="00091A07">
        <w:rPr>
          <w:rFonts w:ascii="Arial" w:hAnsi="Arial" w:cs="Arial"/>
          <w:sz w:val="20"/>
          <w:szCs w:val="20"/>
        </w:rPr>
        <w:t>ự</w:t>
      </w:r>
      <w:r w:rsidRPr="00091A07">
        <w:rPr>
          <w:rFonts w:ascii="Arial" w:hAnsi="Arial" w:cs="Arial"/>
          <w:sz w:val="20"/>
          <w:szCs w:val="20"/>
        </w:rPr>
        <w:t>c H</w:t>
      </w:r>
      <w:r w:rsidRPr="00091A07">
        <w:rPr>
          <w:rFonts w:ascii="Arial" w:hAnsi="Arial" w:cs="Arial"/>
          <w:sz w:val="20"/>
          <w:szCs w:val="20"/>
        </w:rPr>
        <w:t>ộ</w:t>
      </w:r>
      <w:r w:rsidRPr="00091A07">
        <w:rPr>
          <w:rFonts w:ascii="Arial" w:hAnsi="Arial" w:cs="Arial"/>
          <w:sz w:val="20"/>
          <w:szCs w:val="20"/>
        </w:rPr>
        <w:t>i đ</w:t>
      </w:r>
      <w:r w:rsidRPr="00091A07">
        <w:rPr>
          <w:rFonts w:ascii="Arial" w:hAnsi="Arial" w:cs="Arial"/>
          <w:sz w:val="20"/>
          <w:szCs w:val="20"/>
        </w:rPr>
        <w:t>ồ</w:t>
      </w:r>
      <w:r w:rsidRPr="00091A07">
        <w:rPr>
          <w:rFonts w:ascii="Arial" w:hAnsi="Arial" w:cs="Arial"/>
          <w:sz w:val="20"/>
          <w:szCs w:val="20"/>
        </w:rPr>
        <w:t>ng th</w:t>
      </w:r>
      <w:r w:rsidRPr="00091A07">
        <w:rPr>
          <w:rFonts w:ascii="Arial" w:hAnsi="Arial" w:cs="Arial"/>
          <w:sz w:val="20"/>
          <w:szCs w:val="20"/>
        </w:rPr>
        <w:t>ẩ</w:t>
      </w:r>
      <w:r w:rsidRPr="00091A07">
        <w:rPr>
          <w:rFonts w:ascii="Arial" w:hAnsi="Arial" w:cs="Arial"/>
          <w:sz w:val="20"/>
          <w:szCs w:val="20"/>
        </w:rPr>
        <w:t>m đ</w:t>
      </w:r>
      <w:r w:rsidRPr="00091A07">
        <w:rPr>
          <w:rFonts w:ascii="Arial" w:hAnsi="Arial" w:cs="Arial"/>
          <w:sz w:val="20"/>
          <w:szCs w:val="20"/>
        </w:rPr>
        <w:t>ị</w:t>
      </w:r>
      <w:r w:rsidRPr="00091A07">
        <w:rPr>
          <w:rFonts w:ascii="Arial" w:hAnsi="Arial" w:cs="Arial"/>
          <w:sz w:val="20"/>
          <w:szCs w:val="20"/>
        </w:rPr>
        <w:t>nh và có m</w:t>
      </w:r>
      <w:r w:rsidRPr="00091A07">
        <w:rPr>
          <w:rFonts w:ascii="Arial" w:hAnsi="Arial" w:cs="Arial"/>
          <w:sz w:val="20"/>
          <w:szCs w:val="20"/>
        </w:rPr>
        <w:t>ặ</w:t>
      </w:r>
      <w:r w:rsidRPr="00091A07">
        <w:rPr>
          <w:rFonts w:ascii="Arial" w:hAnsi="Arial" w:cs="Arial"/>
          <w:sz w:val="20"/>
          <w:szCs w:val="20"/>
        </w:rPr>
        <w:t>t đ</w:t>
      </w:r>
      <w:r w:rsidRPr="00091A07">
        <w:rPr>
          <w:rFonts w:ascii="Arial" w:hAnsi="Arial" w:cs="Arial"/>
          <w:sz w:val="20"/>
          <w:szCs w:val="20"/>
        </w:rPr>
        <w:t>ạ</w:t>
      </w:r>
      <w:r w:rsidRPr="00091A07">
        <w:rPr>
          <w:rFonts w:ascii="Arial" w:hAnsi="Arial" w:cs="Arial"/>
          <w:sz w:val="20"/>
          <w:szCs w:val="20"/>
        </w:rPr>
        <w:t>i di</w:t>
      </w:r>
      <w:r w:rsidRPr="00091A07">
        <w:rPr>
          <w:rFonts w:ascii="Arial" w:hAnsi="Arial" w:cs="Arial"/>
          <w:sz w:val="20"/>
          <w:szCs w:val="20"/>
        </w:rPr>
        <w:t>ệ</w:t>
      </w:r>
      <w:r w:rsidRPr="00091A07">
        <w:rPr>
          <w:rFonts w:ascii="Arial" w:hAnsi="Arial" w:cs="Arial"/>
          <w:sz w:val="20"/>
          <w:szCs w:val="20"/>
        </w:rPr>
        <w:t>n cơ quan l</w:t>
      </w:r>
      <w:r w:rsidRPr="00091A07">
        <w:rPr>
          <w:rFonts w:ascii="Arial" w:hAnsi="Arial" w:cs="Arial"/>
          <w:sz w:val="20"/>
          <w:szCs w:val="20"/>
        </w:rPr>
        <w:t>ậ</w:t>
      </w:r>
      <w:r w:rsidRPr="00091A07">
        <w:rPr>
          <w:rFonts w:ascii="Arial" w:hAnsi="Arial" w:cs="Arial"/>
          <w:sz w:val="20"/>
          <w:szCs w:val="20"/>
        </w:rPr>
        <w:t>p quy ho</w:t>
      </w:r>
      <w:r w:rsidRPr="00091A07">
        <w:rPr>
          <w:rFonts w:ascii="Arial" w:hAnsi="Arial" w:cs="Arial"/>
          <w:sz w:val="20"/>
          <w:szCs w:val="20"/>
        </w:rPr>
        <w:t>ạ</w:t>
      </w:r>
      <w:r w:rsidRPr="00091A07">
        <w:rPr>
          <w:rFonts w:ascii="Arial" w:hAnsi="Arial" w:cs="Arial"/>
          <w:sz w:val="20"/>
          <w:szCs w:val="20"/>
        </w:rPr>
        <w:t>ch. Các thành viên không th</w:t>
      </w:r>
      <w:r w:rsidRPr="00091A07">
        <w:rPr>
          <w:rFonts w:ascii="Arial" w:hAnsi="Arial" w:cs="Arial"/>
          <w:sz w:val="20"/>
          <w:szCs w:val="20"/>
        </w:rPr>
        <w:t>ể</w:t>
      </w:r>
      <w:r w:rsidRPr="00091A07">
        <w:rPr>
          <w:rFonts w:ascii="Arial" w:hAnsi="Arial" w:cs="Arial"/>
          <w:sz w:val="20"/>
          <w:szCs w:val="20"/>
        </w:rPr>
        <w:t xml:space="preserve"> tham gia cu</w:t>
      </w:r>
      <w:r w:rsidRPr="00091A07">
        <w:rPr>
          <w:rFonts w:ascii="Arial" w:hAnsi="Arial" w:cs="Arial"/>
          <w:sz w:val="20"/>
          <w:szCs w:val="20"/>
        </w:rPr>
        <w:t>ộ</w:t>
      </w:r>
      <w:r w:rsidRPr="00091A07">
        <w:rPr>
          <w:rFonts w:ascii="Arial" w:hAnsi="Arial" w:cs="Arial"/>
          <w:sz w:val="20"/>
          <w:szCs w:val="20"/>
        </w:rPr>
        <w:t>c h</w:t>
      </w:r>
      <w:r w:rsidRPr="00091A07">
        <w:rPr>
          <w:rFonts w:ascii="Arial" w:hAnsi="Arial" w:cs="Arial"/>
          <w:sz w:val="20"/>
          <w:szCs w:val="20"/>
        </w:rPr>
        <w:t>ọ</w:t>
      </w:r>
      <w:r w:rsidRPr="00091A07">
        <w:rPr>
          <w:rFonts w:ascii="Arial" w:hAnsi="Arial" w:cs="Arial"/>
          <w:sz w:val="20"/>
          <w:szCs w:val="20"/>
        </w:rPr>
        <w:t>p H</w:t>
      </w:r>
      <w:r w:rsidRPr="00091A07">
        <w:rPr>
          <w:rFonts w:ascii="Arial" w:hAnsi="Arial" w:cs="Arial"/>
          <w:sz w:val="20"/>
          <w:szCs w:val="20"/>
        </w:rPr>
        <w:t>ộ</w:t>
      </w:r>
      <w:r w:rsidRPr="00091A07">
        <w:rPr>
          <w:rFonts w:ascii="Arial" w:hAnsi="Arial" w:cs="Arial"/>
          <w:sz w:val="20"/>
          <w:szCs w:val="20"/>
        </w:rPr>
        <w:t>i đ</w:t>
      </w:r>
      <w:r w:rsidRPr="00091A07">
        <w:rPr>
          <w:rFonts w:ascii="Arial" w:hAnsi="Arial" w:cs="Arial"/>
          <w:sz w:val="20"/>
          <w:szCs w:val="20"/>
        </w:rPr>
        <w:t>ồ</w:t>
      </w:r>
      <w:r w:rsidRPr="00091A07">
        <w:rPr>
          <w:rFonts w:ascii="Arial" w:hAnsi="Arial" w:cs="Arial"/>
          <w:sz w:val="20"/>
          <w:szCs w:val="20"/>
        </w:rPr>
        <w:t>ng th</w:t>
      </w:r>
      <w:r w:rsidRPr="00091A07">
        <w:rPr>
          <w:rFonts w:ascii="Arial" w:hAnsi="Arial" w:cs="Arial"/>
          <w:sz w:val="20"/>
          <w:szCs w:val="20"/>
        </w:rPr>
        <w:t>ẩ</w:t>
      </w:r>
      <w:r w:rsidRPr="00091A07">
        <w:rPr>
          <w:rFonts w:ascii="Arial" w:hAnsi="Arial" w:cs="Arial"/>
          <w:sz w:val="20"/>
          <w:szCs w:val="20"/>
        </w:rPr>
        <w:t>m đ</w:t>
      </w:r>
      <w:r w:rsidRPr="00091A07">
        <w:rPr>
          <w:rFonts w:ascii="Arial" w:hAnsi="Arial" w:cs="Arial"/>
          <w:sz w:val="20"/>
          <w:szCs w:val="20"/>
        </w:rPr>
        <w:t>ị</w:t>
      </w:r>
      <w:r w:rsidRPr="00091A07">
        <w:rPr>
          <w:rFonts w:ascii="Arial" w:hAnsi="Arial" w:cs="Arial"/>
          <w:sz w:val="20"/>
          <w:szCs w:val="20"/>
        </w:rPr>
        <w:t>nh ph</w:t>
      </w:r>
      <w:r w:rsidRPr="00091A07">
        <w:rPr>
          <w:rFonts w:ascii="Arial" w:hAnsi="Arial" w:cs="Arial"/>
          <w:sz w:val="20"/>
          <w:szCs w:val="20"/>
        </w:rPr>
        <w:t>ả</w:t>
      </w:r>
      <w:r w:rsidRPr="00091A07">
        <w:rPr>
          <w:rFonts w:ascii="Arial" w:hAnsi="Arial" w:cs="Arial"/>
          <w:sz w:val="20"/>
          <w:szCs w:val="20"/>
        </w:rPr>
        <w:t>i g</w:t>
      </w:r>
      <w:r w:rsidRPr="00091A07">
        <w:rPr>
          <w:rFonts w:ascii="Arial" w:hAnsi="Arial" w:cs="Arial"/>
          <w:sz w:val="20"/>
          <w:szCs w:val="20"/>
        </w:rPr>
        <w:t>ử</w:t>
      </w:r>
      <w:r w:rsidRPr="00091A07">
        <w:rPr>
          <w:rFonts w:ascii="Arial" w:hAnsi="Arial" w:cs="Arial"/>
          <w:sz w:val="20"/>
          <w:szCs w:val="20"/>
        </w:rPr>
        <w:t>i ý ki</w:t>
      </w:r>
      <w:r w:rsidRPr="00091A07">
        <w:rPr>
          <w:rFonts w:ascii="Arial" w:hAnsi="Arial" w:cs="Arial"/>
          <w:sz w:val="20"/>
          <w:szCs w:val="20"/>
        </w:rPr>
        <w:t>ế</w:t>
      </w:r>
      <w:r w:rsidRPr="00091A07">
        <w:rPr>
          <w:rFonts w:ascii="Arial" w:hAnsi="Arial" w:cs="Arial"/>
          <w:sz w:val="20"/>
          <w:szCs w:val="20"/>
        </w:rPr>
        <w:t>n th</w:t>
      </w:r>
      <w:r w:rsidRPr="00091A07">
        <w:rPr>
          <w:rFonts w:ascii="Arial" w:hAnsi="Arial" w:cs="Arial"/>
          <w:sz w:val="20"/>
          <w:szCs w:val="20"/>
        </w:rPr>
        <w:t>ẩ</w:t>
      </w:r>
      <w:r w:rsidRPr="00091A07">
        <w:rPr>
          <w:rFonts w:ascii="Arial" w:hAnsi="Arial" w:cs="Arial"/>
          <w:sz w:val="20"/>
          <w:szCs w:val="20"/>
        </w:rPr>
        <w:t>m đ</w:t>
      </w:r>
      <w:r w:rsidRPr="00091A07">
        <w:rPr>
          <w:rFonts w:ascii="Arial" w:hAnsi="Arial" w:cs="Arial"/>
          <w:sz w:val="20"/>
          <w:szCs w:val="20"/>
        </w:rPr>
        <w:t>ị</w:t>
      </w:r>
      <w:r w:rsidRPr="00091A07">
        <w:rPr>
          <w:rFonts w:ascii="Arial" w:hAnsi="Arial" w:cs="Arial"/>
          <w:sz w:val="20"/>
          <w:szCs w:val="20"/>
        </w:rPr>
        <w:t>nh b</w:t>
      </w:r>
      <w:r w:rsidRPr="00091A07">
        <w:rPr>
          <w:rFonts w:ascii="Arial" w:hAnsi="Arial" w:cs="Arial"/>
          <w:sz w:val="20"/>
          <w:szCs w:val="20"/>
        </w:rPr>
        <w:t>ằ</w:t>
      </w:r>
      <w:r w:rsidRPr="00091A07">
        <w:rPr>
          <w:rFonts w:ascii="Arial" w:hAnsi="Arial" w:cs="Arial"/>
          <w:sz w:val="20"/>
          <w:szCs w:val="20"/>
        </w:rPr>
        <w:t xml:space="preserve">ng </w:t>
      </w:r>
      <w:r w:rsidRPr="00091A07">
        <w:rPr>
          <w:rFonts w:ascii="Arial" w:hAnsi="Arial" w:cs="Arial"/>
          <w:sz w:val="20"/>
          <w:szCs w:val="20"/>
        </w:rPr>
        <w:t>văn b</w:t>
      </w:r>
      <w:r w:rsidRPr="00091A07">
        <w:rPr>
          <w:rFonts w:ascii="Arial" w:hAnsi="Arial" w:cs="Arial"/>
          <w:sz w:val="20"/>
          <w:szCs w:val="20"/>
        </w:rPr>
        <w:t>ả</w:t>
      </w:r>
      <w:r w:rsidRPr="00091A07">
        <w:rPr>
          <w:rFonts w:ascii="Arial" w:hAnsi="Arial" w:cs="Arial"/>
          <w:sz w:val="20"/>
          <w:szCs w:val="20"/>
        </w:rPr>
        <w:t>n đ</w:t>
      </w:r>
      <w:r w:rsidRPr="00091A07">
        <w:rPr>
          <w:rFonts w:ascii="Arial" w:hAnsi="Arial" w:cs="Arial"/>
          <w:sz w:val="20"/>
          <w:szCs w:val="20"/>
        </w:rPr>
        <w:t>ế</w:t>
      </w:r>
      <w:r w:rsidRPr="00091A07">
        <w:rPr>
          <w:rFonts w:ascii="Arial" w:hAnsi="Arial" w:cs="Arial"/>
          <w:sz w:val="20"/>
          <w:szCs w:val="20"/>
        </w:rPr>
        <w:t>n cơ quan thư</w:t>
      </w:r>
      <w:r w:rsidRPr="00091A07">
        <w:rPr>
          <w:rFonts w:ascii="Arial" w:hAnsi="Arial" w:cs="Arial"/>
          <w:sz w:val="20"/>
          <w:szCs w:val="20"/>
        </w:rPr>
        <w:t>ờ</w:t>
      </w:r>
      <w:r w:rsidRPr="00091A07">
        <w:rPr>
          <w:rFonts w:ascii="Arial" w:hAnsi="Arial" w:cs="Arial"/>
          <w:sz w:val="20"/>
          <w:szCs w:val="20"/>
        </w:rPr>
        <w:t>ng tr</w:t>
      </w:r>
      <w:r w:rsidRPr="00091A07">
        <w:rPr>
          <w:rFonts w:ascii="Arial" w:hAnsi="Arial" w:cs="Arial"/>
          <w:sz w:val="20"/>
          <w:szCs w:val="20"/>
        </w:rPr>
        <w:t>ự</w:t>
      </w:r>
      <w:r w:rsidRPr="00091A07">
        <w:rPr>
          <w:rFonts w:ascii="Arial" w:hAnsi="Arial" w:cs="Arial"/>
          <w:sz w:val="20"/>
          <w:szCs w:val="20"/>
        </w:rPr>
        <w:t>c H</w:t>
      </w:r>
      <w:r w:rsidRPr="00091A07">
        <w:rPr>
          <w:rFonts w:ascii="Arial" w:hAnsi="Arial" w:cs="Arial"/>
          <w:sz w:val="20"/>
          <w:szCs w:val="20"/>
        </w:rPr>
        <w:t>ộ</w:t>
      </w:r>
      <w:r w:rsidRPr="00091A07">
        <w:rPr>
          <w:rFonts w:ascii="Arial" w:hAnsi="Arial" w:cs="Arial"/>
          <w:sz w:val="20"/>
          <w:szCs w:val="20"/>
        </w:rPr>
        <w:t>i đ</w:t>
      </w:r>
      <w:r w:rsidRPr="00091A07">
        <w:rPr>
          <w:rFonts w:ascii="Arial" w:hAnsi="Arial" w:cs="Arial"/>
          <w:sz w:val="20"/>
          <w:szCs w:val="20"/>
        </w:rPr>
        <w:t>ồ</w:t>
      </w:r>
      <w:r w:rsidRPr="00091A07">
        <w:rPr>
          <w:rFonts w:ascii="Arial" w:hAnsi="Arial" w:cs="Arial"/>
          <w:sz w:val="20"/>
          <w:szCs w:val="20"/>
        </w:rPr>
        <w:t>ng trong th</w:t>
      </w:r>
      <w:r w:rsidRPr="00091A07">
        <w:rPr>
          <w:rFonts w:ascii="Arial" w:hAnsi="Arial" w:cs="Arial"/>
          <w:sz w:val="20"/>
          <w:szCs w:val="20"/>
        </w:rPr>
        <w:t>ờ</w:t>
      </w:r>
      <w:r w:rsidRPr="00091A07">
        <w:rPr>
          <w:rFonts w:ascii="Arial" w:hAnsi="Arial" w:cs="Arial"/>
          <w:sz w:val="20"/>
          <w:szCs w:val="20"/>
        </w:rPr>
        <w:t>i h</w:t>
      </w:r>
      <w:r w:rsidRPr="00091A07">
        <w:rPr>
          <w:rFonts w:ascii="Arial" w:hAnsi="Arial" w:cs="Arial"/>
          <w:sz w:val="20"/>
          <w:szCs w:val="20"/>
        </w:rPr>
        <w:t>ạ</w:t>
      </w:r>
      <w:r w:rsidRPr="00091A07">
        <w:rPr>
          <w:rFonts w:ascii="Arial" w:hAnsi="Arial" w:cs="Arial"/>
          <w:sz w:val="20"/>
          <w:szCs w:val="20"/>
        </w:rPr>
        <w:t>n ch</w:t>
      </w:r>
      <w:r w:rsidRPr="00091A07">
        <w:rPr>
          <w:rFonts w:ascii="Arial" w:hAnsi="Arial" w:cs="Arial"/>
          <w:sz w:val="20"/>
          <w:szCs w:val="20"/>
        </w:rPr>
        <w:t>ậ</w:t>
      </w:r>
      <w:r w:rsidRPr="00091A07">
        <w:rPr>
          <w:rFonts w:ascii="Arial" w:hAnsi="Arial" w:cs="Arial"/>
          <w:sz w:val="20"/>
          <w:szCs w:val="20"/>
        </w:rPr>
        <w:t>m nh</w:t>
      </w:r>
      <w:r w:rsidRPr="00091A07">
        <w:rPr>
          <w:rFonts w:ascii="Arial" w:hAnsi="Arial" w:cs="Arial"/>
          <w:sz w:val="20"/>
          <w:szCs w:val="20"/>
        </w:rPr>
        <w:t>ấ</w:t>
      </w:r>
      <w:r w:rsidRPr="00091A07">
        <w:rPr>
          <w:rFonts w:ascii="Arial" w:hAnsi="Arial" w:cs="Arial"/>
          <w:sz w:val="20"/>
          <w:szCs w:val="20"/>
        </w:rPr>
        <w:t>t là 03 ngày làm vi</w:t>
      </w:r>
      <w:r w:rsidRPr="00091A07">
        <w:rPr>
          <w:rFonts w:ascii="Arial" w:hAnsi="Arial" w:cs="Arial"/>
          <w:sz w:val="20"/>
          <w:szCs w:val="20"/>
        </w:rPr>
        <w:t>ệ</w:t>
      </w:r>
      <w:r w:rsidRPr="00091A07">
        <w:rPr>
          <w:rFonts w:ascii="Arial" w:hAnsi="Arial" w:cs="Arial"/>
          <w:sz w:val="20"/>
          <w:szCs w:val="20"/>
        </w:rPr>
        <w:t>c, k</w:t>
      </w:r>
      <w:r w:rsidRPr="00091A07">
        <w:rPr>
          <w:rFonts w:ascii="Arial" w:hAnsi="Arial" w:cs="Arial"/>
          <w:sz w:val="20"/>
          <w:szCs w:val="20"/>
        </w:rPr>
        <w:t>ể</w:t>
      </w:r>
      <w:r w:rsidRPr="00091A07">
        <w:rPr>
          <w:rFonts w:ascii="Arial" w:hAnsi="Arial" w:cs="Arial"/>
          <w:sz w:val="20"/>
          <w:szCs w:val="20"/>
        </w:rPr>
        <w:t xml:space="preserve"> t</w:t>
      </w:r>
      <w:r w:rsidRPr="00091A07">
        <w:rPr>
          <w:rFonts w:ascii="Arial" w:hAnsi="Arial" w:cs="Arial"/>
          <w:sz w:val="20"/>
          <w:szCs w:val="20"/>
        </w:rPr>
        <w:t>ừ</w:t>
      </w:r>
      <w:r w:rsidRPr="00091A07">
        <w:rPr>
          <w:rFonts w:ascii="Arial" w:hAnsi="Arial" w:cs="Arial"/>
          <w:sz w:val="20"/>
          <w:szCs w:val="20"/>
        </w:rPr>
        <w:t xml:space="preserve"> ngày t</w:t>
      </w:r>
      <w:r w:rsidRPr="00091A07">
        <w:rPr>
          <w:rFonts w:ascii="Arial" w:hAnsi="Arial" w:cs="Arial"/>
          <w:sz w:val="20"/>
          <w:szCs w:val="20"/>
        </w:rPr>
        <w:t>ổ</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c cu</w:t>
      </w:r>
      <w:r w:rsidRPr="00091A07">
        <w:rPr>
          <w:rFonts w:ascii="Arial" w:hAnsi="Arial" w:cs="Arial"/>
          <w:sz w:val="20"/>
          <w:szCs w:val="20"/>
        </w:rPr>
        <w:t>ộ</w:t>
      </w:r>
      <w:r w:rsidRPr="00091A07">
        <w:rPr>
          <w:rFonts w:ascii="Arial" w:hAnsi="Arial" w:cs="Arial"/>
          <w:sz w:val="20"/>
          <w:szCs w:val="20"/>
        </w:rPr>
        <w:t>c h</w:t>
      </w:r>
      <w:r w:rsidRPr="00091A07">
        <w:rPr>
          <w:rFonts w:ascii="Arial" w:hAnsi="Arial" w:cs="Arial"/>
          <w:sz w:val="20"/>
          <w:szCs w:val="20"/>
        </w:rPr>
        <w:t>ọ</w:t>
      </w:r>
      <w:r w:rsidRPr="00091A07">
        <w:rPr>
          <w:rFonts w:ascii="Arial" w:hAnsi="Arial" w:cs="Arial"/>
          <w:sz w:val="20"/>
          <w:szCs w:val="20"/>
        </w:rPr>
        <w:t>p h</w:t>
      </w:r>
      <w:r w:rsidRPr="00091A07">
        <w:rPr>
          <w:rFonts w:ascii="Arial" w:hAnsi="Arial" w:cs="Arial"/>
          <w:sz w:val="20"/>
          <w:szCs w:val="20"/>
        </w:rPr>
        <w:t>ộ</w:t>
      </w:r>
      <w:r w:rsidRPr="00091A07">
        <w:rPr>
          <w:rFonts w:ascii="Arial" w:hAnsi="Arial" w:cs="Arial"/>
          <w:sz w:val="20"/>
          <w:szCs w:val="20"/>
        </w:rPr>
        <w:t>i đ</w:t>
      </w:r>
      <w:r w:rsidRPr="00091A07">
        <w:rPr>
          <w:rFonts w:ascii="Arial" w:hAnsi="Arial" w:cs="Arial"/>
          <w:sz w:val="20"/>
          <w:szCs w:val="20"/>
        </w:rPr>
        <w:t>ồ</w:t>
      </w:r>
      <w:r w:rsidRPr="00091A07">
        <w:rPr>
          <w:rFonts w:ascii="Arial" w:hAnsi="Arial" w:cs="Arial"/>
          <w:sz w:val="20"/>
          <w:szCs w:val="20"/>
        </w:rPr>
        <w:t>ng th</w:t>
      </w:r>
      <w:r w:rsidRPr="00091A07">
        <w:rPr>
          <w:rFonts w:ascii="Arial" w:hAnsi="Arial" w:cs="Arial"/>
          <w:sz w:val="20"/>
          <w:szCs w:val="20"/>
        </w:rPr>
        <w:t>ẩ</w:t>
      </w:r>
      <w:r w:rsidRPr="00091A07">
        <w:rPr>
          <w:rFonts w:ascii="Arial" w:hAnsi="Arial" w:cs="Arial"/>
          <w:sz w:val="20"/>
          <w:szCs w:val="20"/>
        </w:rPr>
        <w:t>m đ</w:t>
      </w:r>
      <w:r w:rsidRPr="00091A07">
        <w:rPr>
          <w:rFonts w:ascii="Arial" w:hAnsi="Arial" w:cs="Arial"/>
          <w:sz w:val="20"/>
          <w:szCs w:val="20"/>
        </w:rPr>
        <w:t>ị</w:t>
      </w:r>
      <w:r w:rsidRPr="00091A07">
        <w:rPr>
          <w:rFonts w:ascii="Arial" w:hAnsi="Arial" w:cs="Arial"/>
          <w:sz w:val="20"/>
          <w:szCs w:val="20"/>
        </w:rPr>
        <w:t>nh.</w:t>
      </w:r>
    </w:p>
    <w:p w14:paraId="24CE866F"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b) Trư</w:t>
      </w:r>
      <w:r w:rsidRPr="00091A07">
        <w:rPr>
          <w:rFonts w:ascii="Arial" w:hAnsi="Arial" w:cs="Arial"/>
          <w:sz w:val="20"/>
          <w:szCs w:val="20"/>
        </w:rPr>
        <w:t>ờ</w:t>
      </w:r>
      <w:r w:rsidRPr="00091A07">
        <w:rPr>
          <w:rFonts w:ascii="Arial" w:hAnsi="Arial" w:cs="Arial"/>
          <w:sz w:val="20"/>
          <w:szCs w:val="20"/>
        </w:rPr>
        <w:t>ng h</w:t>
      </w:r>
      <w:r w:rsidRPr="00091A07">
        <w:rPr>
          <w:rFonts w:ascii="Arial" w:hAnsi="Arial" w:cs="Arial"/>
          <w:sz w:val="20"/>
          <w:szCs w:val="20"/>
        </w:rPr>
        <w:t>ợ</w:t>
      </w:r>
      <w:r w:rsidRPr="00091A07">
        <w:rPr>
          <w:rFonts w:ascii="Arial" w:hAnsi="Arial" w:cs="Arial"/>
          <w:sz w:val="20"/>
          <w:szCs w:val="20"/>
        </w:rPr>
        <w:t>p t</w:t>
      </w:r>
      <w:r w:rsidRPr="00091A07">
        <w:rPr>
          <w:rFonts w:ascii="Arial" w:hAnsi="Arial" w:cs="Arial"/>
          <w:sz w:val="20"/>
          <w:szCs w:val="20"/>
        </w:rPr>
        <w:t>ổ</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c th</w:t>
      </w:r>
      <w:r w:rsidRPr="00091A07">
        <w:rPr>
          <w:rFonts w:ascii="Arial" w:hAnsi="Arial" w:cs="Arial"/>
          <w:sz w:val="20"/>
          <w:szCs w:val="20"/>
        </w:rPr>
        <w:t>ẩ</w:t>
      </w:r>
      <w:r w:rsidRPr="00091A07">
        <w:rPr>
          <w:rFonts w:ascii="Arial" w:hAnsi="Arial" w:cs="Arial"/>
          <w:sz w:val="20"/>
          <w:szCs w:val="20"/>
        </w:rPr>
        <w:t>m đ</w:t>
      </w:r>
      <w:r w:rsidRPr="00091A07">
        <w:rPr>
          <w:rFonts w:ascii="Arial" w:hAnsi="Arial" w:cs="Arial"/>
          <w:sz w:val="20"/>
          <w:szCs w:val="20"/>
        </w:rPr>
        <w:t>ị</w:t>
      </w:r>
      <w:r w:rsidRPr="00091A07">
        <w:rPr>
          <w:rFonts w:ascii="Arial" w:hAnsi="Arial" w:cs="Arial"/>
          <w:sz w:val="20"/>
          <w:szCs w:val="20"/>
        </w:rPr>
        <w:t>nh theo hình th</w:t>
      </w:r>
      <w:r w:rsidRPr="00091A07">
        <w:rPr>
          <w:rFonts w:ascii="Arial" w:hAnsi="Arial" w:cs="Arial"/>
          <w:sz w:val="20"/>
          <w:szCs w:val="20"/>
        </w:rPr>
        <w:t>ứ</w:t>
      </w:r>
      <w:r w:rsidRPr="00091A07">
        <w:rPr>
          <w:rFonts w:ascii="Arial" w:hAnsi="Arial" w:cs="Arial"/>
          <w:sz w:val="20"/>
          <w:szCs w:val="20"/>
        </w:rPr>
        <w:t>c l</w:t>
      </w:r>
      <w:r w:rsidRPr="00091A07">
        <w:rPr>
          <w:rFonts w:ascii="Arial" w:hAnsi="Arial" w:cs="Arial"/>
          <w:sz w:val="20"/>
          <w:szCs w:val="20"/>
        </w:rPr>
        <w:t>ấ</w:t>
      </w:r>
      <w:r w:rsidRPr="00091A07">
        <w:rPr>
          <w:rFonts w:ascii="Arial" w:hAnsi="Arial" w:cs="Arial"/>
          <w:sz w:val="20"/>
          <w:szCs w:val="20"/>
        </w:rPr>
        <w:t>y ý ki</w:t>
      </w:r>
      <w:r w:rsidRPr="00091A07">
        <w:rPr>
          <w:rFonts w:ascii="Arial" w:hAnsi="Arial" w:cs="Arial"/>
          <w:sz w:val="20"/>
          <w:szCs w:val="20"/>
        </w:rPr>
        <w:t>ế</w:t>
      </w:r>
      <w:r w:rsidRPr="00091A07">
        <w:rPr>
          <w:rFonts w:ascii="Arial" w:hAnsi="Arial" w:cs="Arial"/>
          <w:sz w:val="20"/>
          <w:szCs w:val="20"/>
        </w:rPr>
        <w:t>n th</w:t>
      </w:r>
      <w:r w:rsidRPr="00091A07">
        <w:rPr>
          <w:rFonts w:ascii="Arial" w:hAnsi="Arial" w:cs="Arial"/>
          <w:sz w:val="20"/>
          <w:szCs w:val="20"/>
        </w:rPr>
        <w:t>ẩ</w:t>
      </w:r>
      <w:r w:rsidRPr="00091A07">
        <w:rPr>
          <w:rFonts w:ascii="Arial" w:hAnsi="Arial" w:cs="Arial"/>
          <w:sz w:val="20"/>
          <w:szCs w:val="20"/>
        </w:rPr>
        <w:t>m đ</w:t>
      </w:r>
      <w:r w:rsidRPr="00091A07">
        <w:rPr>
          <w:rFonts w:ascii="Arial" w:hAnsi="Arial" w:cs="Arial"/>
          <w:sz w:val="20"/>
          <w:szCs w:val="20"/>
        </w:rPr>
        <w:t>ị</w:t>
      </w:r>
      <w:r w:rsidRPr="00091A07">
        <w:rPr>
          <w:rFonts w:ascii="Arial" w:hAnsi="Arial" w:cs="Arial"/>
          <w:sz w:val="20"/>
          <w:szCs w:val="20"/>
        </w:rPr>
        <w:t>nh b</w:t>
      </w:r>
      <w:r w:rsidRPr="00091A07">
        <w:rPr>
          <w:rFonts w:ascii="Arial" w:hAnsi="Arial" w:cs="Arial"/>
          <w:sz w:val="20"/>
          <w:szCs w:val="20"/>
        </w:rPr>
        <w:t>ằ</w:t>
      </w:r>
      <w:r w:rsidRPr="00091A07">
        <w:rPr>
          <w:rFonts w:ascii="Arial" w:hAnsi="Arial" w:cs="Arial"/>
          <w:sz w:val="20"/>
          <w:szCs w:val="20"/>
        </w:rPr>
        <w:t>ng văn b</w:t>
      </w:r>
      <w:r w:rsidRPr="00091A07">
        <w:rPr>
          <w:rFonts w:ascii="Arial" w:hAnsi="Arial" w:cs="Arial"/>
          <w:sz w:val="20"/>
          <w:szCs w:val="20"/>
        </w:rPr>
        <w:t>ả</w:t>
      </w:r>
      <w:r w:rsidRPr="00091A07">
        <w:rPr>
          <w:rFonts w:ascii="Arial" w:hAnsi="Arial" w:cs="Arial"/>
          <w:sz w:val="20"/>
          <w:szCs w:val="20"/>
        </w:rPr>
        <w:t>n, các thành viên H</w:t>
      </w:r>
      <w:r w:rsidRPr="00091A07">
        <w:rPr>
          <w:rFonts w:ascii="Arial" w:hAnsi="Arial" w:cs="Arial"/>
          <w:sz w:val="20"/>
          <w:szCs w:val="20"/>
        </w:rPr>
        <w:t>ộ</w:t>
      </w:r>
      <w:r w:rsidRPr="00091A07">
        <w:rPr>
          <w:rFonts w:ascii="Arial" w:hAnsi="Arial" w:cs="Arial"/>
          <w:sz w:val="20"/>
          <w:szCs w:val="20"/>
        </w:rPr>
        <w:t>i đ</w:t>
      </w:r>
      <w:r w:rsidRPr="00091A07">
        <w:rPr>
          <w:rFonts w:ascii="Arial" w:hAnsi="Arial" w:cs="Arial"/>
          <w:sz w:val="20"/>
          <w:szCs w:val="20"/>
        </w:rPr>
        <w:t>ồ</w:t>
      </w:r>
      <w:r w:rsidRPr="00091A07">
        <w:rPr>
          <w:rFonts w:ascii="Arial" w:hAnsi="Arial" w:cs="Arial"/>
          <w:sz w:val="20"/>
          <w:szCs w:val="20"/>
        </w:rPr>
        <w:t>ng có trách nhi</w:t>
      </w:r>
      <w:r w:rsidRPr="00091A07">
        <w:rPr>
          <w:rFonts w:ascii="Arial" w:hAnsi="Arial" w:cs="Arial"/>
          <w:sz w:val="20"/>
          <w:szCs w:val="20"/>
        </w:rPr>
        <w:t>ệ</w:t>
      </w:r>
      <w:r w:rsidRPr="00091A07">
        <w:rPr>
          <w:rFonts w:ascii="Arial" w:hAnsi="Arial" w:cs="Arial"/>
          <w:sz w:val="20"/>
          <w:szCs w:val="20"/>
        </w:rPr>
        <w:t xml:space="preserve">m </w:t>
      </w:r>
      <w:r w:rsidRPr="00091A07">
        <w:rPr>
          <w:rFonts w:ascii="Arial" w:hAnsi="Arial" w:cs="Arial"/>
          <w:sz w:val="20"/>
          <w:szCs w:val="20"/>
        </w:rPr>
        <w:t>g</w:t>
      </w:r>
      <w:r w:rsidRPr="00091A07">
        <w:rPr>
          <w:rFonts w:ascii="Arial" w:hAnsi="Arial" w:cs="Arial"/>
          <w:sz w:val="20"/>
          <w:szCs w:val="20"/>
        </w:rPr>
        <w:t>ử</w:t>
      </w:r>
      <w:r w:rsidRPr="00091A07">
        <w:rPr>
          <w:rFonts w:ascii="Arial" w:hAnsi="Arial" w:cs="Arial"/>
          <w:sz w:val="20"/>
          <w:szCs w:val="20"/>
        </w:rPr>
        <w:t>i ý ki</w:t>
      </w:r>
      <w:r w:rsidRPr="00091A07">
        <w:rPr>
          <w:rFonts w:ascii="Arial" w:hAnsi="Arial" w:cs="Arial"/>
          <w:sz w:val="20"/>
          <w:szCs w:val="20"/>
        </w:rPr>
        <w:t>ế</w:t>
      </w:r>
      <w:r w:rsidRPr="00091A07">
        <w:rPr>
          <w:rFonts w:ascii="Arial" w:hAnsi="Arial" w:cs="Arial"/>
          <w:sz w:val="20"/>
          <w:szCs w:val="20"/>
        </w:rPr>
        <w:t>n th</w:t>
      </w:r>
      <w:r w:rsidRPr="00091A07">
        <w:rPr>
          <w:rFonts w:ascii="Arial" w:hAnsi="Arial" w:cs="Arial"/>
          <w:sz w:val="20"/>
          <w:szCs w:val="20"/>
        </w:rPr>
        <w:t>ẩ</w:t>
      </w:r>
      <w:r w:rsidRPr="00091A07">
        <w:rPr>
          <w:rFonts w:ascii="Arial" w:hAnsi="Arial" w:cs="Arial"/>
          <w:sz w:val="20"/>
          <w:szCs w:val="20"/>
        </w:rPr>
        <w:t>m đ</w:t>
      </w:r>
      <w:r w:rsidRPr="00091A07">
        <w:rPr>
          <w:rFonts w:ascii="Arial" w:hAnsi="Arial" w:cs="Arial"/>
          <w:sz w:val="20"/>
          <w:szCs w:val="20"/>
        </w:rPr>
        <w:t>ị</w:t>
      </w:r>
      <w:r w:rsidRPr="00091A07">
        <w:rPr>
          <w:rFonts w:ascii="Arial" w:hAnsi="Arial" w:cs="Arial"/>
          <w:sz w:val="20"/>
          <w:szCs w:val="20"/>
        </w:rPr>
        <w:t>nh cho cơ quan thư</w:t>
      </w:r>
      <w:r w:rsidRPr="00091A07">
        <w:rPr>
          <w:rFonts w:ascii="Arial" w:hAnsi="Arial" w:cs="Arial"/>
          <w:sz w:val="20"/>
          <w:szCs w:val="20"/>
        </w:rPr>
        <w:t>ờ</w:t>
      </w:r>
      <w:r w:rsidRPr="00091A07">
        <w:rPr>
          <w:rFonts w:ascii="Arial" w:hAnsi="Arial" w:cs="Arial"/>
          <w:sz w:val="20"/>
          <w:szCs w:val="20"/>
        </w:rPr>
        <w:t>ng tr</w:t>
      </w:r>
      <w:r w:rsidRPr="00091A07">
        <w:rPr>
          <w:rFonts w:ascii="Arial" w:hAnsi="Arial" w:cs="Arial"/>
          <w:sz w:val="20"/>
          <w:szCs w:val="20"/>
        </w:rPr>
        <w:t>ự</w:t>
      </w:r>
      <w:r w:rsidRPr="00091A07">
        <w:rPr>
          <w:rFonts w:ascii="Arial" w:hAnsi="Arial" w:cs="Arial"/>
          <w:sz w:val="20"/>
          <w:szCs w:val="20"/>
        </w:rPr>
        <w:t>c H</w:t>
      </w:r>
      <w:r w:rsidRPr="00091A07">
        <w:rPr>
          <w:rFonts w:ascii="Arial" w:hAnsi="Arial" w:cs="Arial"/>
          <w:sz w:val="20"/>
          <w:szCs w:val="20"/>
        </w:rPr>
        <w:t>ộ</w:t>
      </w:r>
      <w:r w:rsidRPr="00091A07">
        <w:rPr>
          <w:rFonts w:ascii="Arial" w:hAnsi="Arial" w:cs="Arial"/>
          <w:sz w:val="20"/>
          <w:szCs w:val="20"/>
        </w:rPr>
        <w:t>i đ</w:t>
      </w:r>
      <w:r w:rsidRPr="00091A07">
        <w:rPr>
          <w:rFonts w:ascii="Arial" w:hAnsi="Arial" w:cs="Arial"/>
          <w:sz w:val="20"/>
          <w:szCs w:val="20"/>
        </w:rPr>
        <w:t>ồ</w:t>
      </w:r>
      <w:r w:rsidRPr="00091A07">
        <w:rPr>
          <w:rFonts w:ascii="Arial" w:hAnsi="Arial" w:cs="Arial"/>
          <w:sz w:val="20"/>
          <w:szCs w:val="20"/>
        </w:rPr>
        <w:t>ng.</w:t>
      </w:r>
    </w:p>
    <w:p w14:paraId="22081FAD"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4. Hoàn thi</w:t>
      </w:r>
      <w:r w:rsidRPr="00091A07">
        <w:rPr>
          <w:rFonts w:ascii="Arial" w:hAnsi="Arial" w:cs="Arial"/>
          <w:sz w:val="20"/>
          <w:szCs w:val="20"/>
        </w:rPr>
        <w:t>ệ</w:t>
      </w:r>
      <w:r w:rsidRPr="00091A07">
        <w:rPr>
          <w:rFonts w:ascii="Arial" w:hAnsi="Arial" w:cs="Arial"/>
          <w:sz w:val="20"/>
          <w:szCs w:val="20"/>
        </w:rPr>
        <w:t>n h</w:t>
      </w:r>
      <w:r w:rsidRPr="00091A07">
        <w:rPr>
          <w:rFonts w:ascii="Arial" w:hAnsi="Arial" w:cs="Arial"/>
          <w:sz w:val="20"/>
          <w:szCs w:val="20"/>
        </w:rPr>
        <w:t>ồ</w:t>
      </w:r>
      <w:r w:rsidRPr="00091A07">
        <w:rPr>
          <w:rFonts w:ascii="Arial" w:hAnsi="Arial" w:cs="Arial"/>
          <w:sz w:val="20"/>
          <w:szCs w:val="20"/>
        </w:rPr>
        <w:t xml:space="preserve"> sơ l</w:t>
      </w:r>
      <w:r w:rsidRPr="00091A07">
        <w:rPr>
          <w:rFonts w:ascii="Arial" w:hAnsi="Arial" w:cs="Arial"/>
          <w:sz w:val="20"/>
          <w:szCs w:val="20"/>
        </w:rPr>
        <w:t>ậ</w:t>
      </w:r>
      <w:r w:rsidRPr="00091A07">
        <w:rPr>
          <w:rFonts w:ascii="Arial" w:hAnsi="Arial" w:cs="Arial"/>
          <w:sz w:val="20"/>
          <w:szCs w:val="20"/>
        </w:rPr>
        <w:t>p quy ho</w:t>
      </w:r>
      <w:r w:rsidRPr="00091A07">
        <w:rPr>
          <w:rFonts w:ascii="Arial" w:hAnsi="Arial" w:cs="Arial"/>
          <w:sz w:val="20"/>
          <w:szCs w:val="20"/>
        </w:rPr>
        <w:t>ạ</w:t>
      </w:r>
      <w:r w:rsidRPr="00091A07">
        <w:rPr>
          <w:rFonts w:ascii="Arial" w:hAnsi="Arial" w:cs="Arial"/>
          <w:sz w:val="20"/>
          <w:szCs w:val="20"/>
        </w:rPr>
        <w:t>ch sau H</w:t>
      </w:r>
      <w:r w:rsidRPr="00091A07">
        <w:rPr>
          <w:rFonts w:ascii="Arial" w:hAnsi="Arial" w:cs="Arial"/>
          <w:sz w:val="20"/>
          <w:szCs w:val="20"/>
        </w:rPr>
        <w:t>ộ</w:t>
      </w:r>
      <w:r w:rsidRPr="00091A07">
        <w:rPr>
          <w:rFonts w:ascii="Arial" w:hAnsi="Arial" w:cs="Arial"/>
          <w:sz w:val="20"/>
          <w:szCs w:val="20"/>
        </w:rPr>
        <w:t>i đ</w:t>
      </w:r>
      <w:r w:rsidRPr="00091A07">
        <w:rPr>
          <w:rFonts w:ascii="Arial" w:hAnsi="Arial" w:cs="Arial"/>
          <w:sz w:val="20"/>
          <w:szCs w:val="20"/>
        </w:rPr>
        <w:t>ồ</w:t>
      </w:r>
      <w:r w:rsidRPr="00091A07">
        <w:rPr>
          <w:rFonts w:ascii="Arial" w:hAnsi="Arial" w:cs="Arial"/>
          <w:sz w:val="20"/>
          <w:szCs w:val="20"/>
        </w:rPr>
        <w:t>ng th</w:t>
      </w:r>
      <w:r w:rsidRPr="00091A07">
        <w:rPr>
          <w:rFonts w:ascii="Arial" w:hAnsi="Arial" w:cs="Arial"/>
          <w:sz w:val="20"/>
          <w:szCs w:val="20"/>
        </w:rPr>
        <w:t>ẩ</w:t>
      </w:r>
      <w:r w:rsidRPr="00091A07">
        <w:rPr>
          <w:rFonts w:ascii="Arial" w:hAnsi="Arial" w:cs="Arial"/>
          <w:sz w:val="20"/>
          <w:szCs w:val="20"/>
        </w:rPr>
        <w:t>m đ</w:t>
      </w:r>
      <w:r w:rsidRPr="00091A07">
        <w:rPr>
          <w:rFonts w:ascii="Arial" w:hAnsi="Arial" w:cs="Arial"/>
          <w:sz w:val="20"/>
          <w:szCs w:val="20"/>
        </w:rPr>
        <w:t>ị</w:t>
      </w:r>
      <w:r w:rsidRPr="00091A07">
        <w:rPr>
          <w:rFonts w:ascii="Arial" w:hAnsi="Arial" w:cs="Arial"/>
          <w:sz w:val="20"/>
          <w:szCs w:val="20"/>
        </w:rPr>
        <w:t>nh:</w:t>
      </w:r>
    </w:p>
    <w:p w14:paraId="2CB3F109"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a) Trư</w:t>
      </w:r>
      <w:r w:rsidRPr="00091A07">
        <w:rPr>
          <w:rFonts w:ascii="Arial" w:hAnsi="Arial" w:cs="Arial"/>
          <w:sz w:val="20"/>
          <w:szCs w:val="20"/>
        </w:rPr>
        <w:t>ờ</w:t>
      </w:r>
      <w:r w:rsidRPr="00091A07">
        <w:rPr>
          <w:rFonts w:ascii="Arial" w:hAnsi="Arial" w:cs="Arial"/>
          <w:sz w:val="20"/>
          <w:szCs w:val="20"/>
        </w:rPr>
        <w:t>ng h</w:t>
      </w:r>
      <w:r w:rsidRPr="00091A07">
        <w:rPr>
          <w:rFonts w:ascii="Arial" w:hAnsi="Arial" w:cs="Arial"/>
          <w:sz w:val="20"/>
          <w:szCs w:val="20"/>
        </w:rPr>
        <w:t>ợ</w:t>
      </w:r>
      <w:r w:rsidRPr="00091A07">
        <w:rPr>
          <w:rFonts w:ascii="Arial" w:hAnsi="Arial" w:cs="Arial"/>
          <w:sz w:val="20"/>
          <w:szCs w:val="20"/>
        </w:rPr>
        <w:t>p quy ho</w:t>
      </w:r>
      <w:r w:rsidRPr="00091A07">
        <w:rPr>
          <w:rFonts w:ascii="Arial" w:hAnsi="Arial" w:cs="Arial"/>
          <w:sz w:val="20"/>
          <w:szCs w:val="20"/>
        </w:rPr>
        <w:t>ạ</w:t>
      </w:r>
      <w:r w:rsidRPr="00091A07">
        <w:rPr>
          <w:rFonts w:ascii="Arial" w:hAnsi="Arial" w:cs="Arial"/>
          <w:sz w:val="20"/>
          <w:szCs w:val="20"/>
        </w:rPr>
        <w:t>ch đư</w:t>
      </w:r>
      <w:r w:rsidRPr="00091A07">
        <w:rPr>
          <w:rFonts w:ascii="Arial" w:hAnsi="Arial" w:cs="Arial"/>
          <w:sz w:val="20"/>
          <w:szCs w:val="20"/>
        </w:rPr>
        <w:t>ợ</w:t>
      </w:r>
      <w:r w:rsidRPr="00091A07">
        <w:rPr>
          <w:rFonts w:ascii="Arial" w:hAnsi="Arial" w:cs="Arial"/>
          <w:sz w:val="20"/>
          <w:szCs w:val="20"/>
        </w:rPr>
        <w:t>c H</w:t>
      </w:r>
      <w:r w:rsidRPr="00091A07">
        <w:rPr>
          <w:rFonts w:ascii="Arial" w:hAnsi="Arial" w:cs="Arial"/>
          <w:sz w:val="20"/>
          <w:szCs w:val="20"/>
        </w:rPr>
        <w:t>ộ</w:t>
      </w:r>
      <w:r w:rsidRPr="00091A07">
        <w:rPr>
          <w:rFonts w:ascii="Arial" w:hAnsi="Arial" w:cs="Arial"/>
          <w:sz w:val="20"/>
          <w:szCs w:val="20"/>
        </w:rPr>
        <w:t>i đ</w:t>
      </w:r>
      <w:r w:rsidRPr="00091A07">
        <w:rPr>
          <w:rFonts w:ascii="Arial" w:hAnsi="Arial" w:cs="Arial"/>
          <w:sz w:val="20"/>
          <w:szCs w:val="20"/>
        </w:rPr>
        <w:t>ồ</w:t>
      </w:r>
      <w:r w:rsidRPr="00091A07">
        <w:rPr>
          <w:rFonts w:ascii="Arial" w:hAnsi="Arial" w:cs="Arial"/>
          <w:sz w:val="20"/>
          <w:szCs w:val="20"/>
        </w:rPr>
        <w:t>ng th</w:t>
      </w:r>
      <w:r w:rsidRPr="00091A07">
        <w:rPr>
          <w:rFonts w:ascii="Arial" w:hAnsi="Arial" w:cs="Arial"/>
          <w:sz w:val="20"/>
          <w:szCs w:val="20"/>
        </w:rPr>
        <w:t>ẩ</w:t>
      </w:r>
      <w:r w:rsidRPr="00091A07">
        <w:rPr>
          <w:rFonts w:ascii="Arial" w:hAnsi="Arial" w:cs="Arial"/>
          <w:sz w:val="20"/>
          <w:szCs w:val="20"/>
        </w:rPr>
        <w:t>m đ</w:t>
      </w:r>
      <w:r w:rsidRPr="00091A07">
        <w:rPr>
          <w:rFonts w:ascii="Arial" w:hAnsi="Arial" w:cs="Arial"/>
          <w:sz w:val="20"/>
          <w:szCs w:val="20"/>
        </w:rPr>
        <w:t>ị</w:t>
      </w:r>
      <w:r w:rsidRPr="00091A07">
        <w:rPr>
          <w:rFonts w:ascii="Arial" w:hAnsi="Arial" w:cs="Arial"/>
          <w:sz w:val="20"/>
          <w:szCs w:val="20"/>
        </w:rPr>
        <w:t>nh thông qua ho</w:t>
      </w:r>
      <w:r w:rsidRPr="00091A07">
        <w:rPr>
          <w:rFonts w:ascii="Arial" w:hAnsi="Arial" w:cs="Arial"/>
          <w:sz w:val="20"/>
          <w:szCs w:val="20"/>
        </w:rPr>
        <w:t>ặ</w:t>
      </w:r>
      <w:r w:rsidRPr="00091A07">
        <w:rPr>
          <w:rFonts w:ascii="Arial" w:hAnsi="Arial" w:cs="Arial"/>
          <w:sz w:val="20"/>
          <w:szCs w:val="20"/>
        </w:rPr>
        <w:t>c thông qua có ch</w:t>
      </w:r>
      <w:r w:rsidRPr="00091A07">
        <w:rPr>
          <w:rFonts w:ascii="Arial" w:hAnsi="Arial" w:cs="Arial"/>
          <w:sz w:val="20"/>
          <w:szCs w:val="20"/>
        </w:rPr>
        <w:t>ỉ</w:t>
      </w:r>
      <w:r w:rsidRPr="00091A07">
        <w:rPr>
          <w:rFonts w:ascii="Arial" w:hAnsi="Arial" w:cs="Arial"/>
          <w:sz w:val="20"/>
          <w:szCs w:val="20"/>
        </w:rPr>
        <w:t>nh s</w:t>
      </w:r>
      <w:r w:rsidRPr="00091A07">
        <w:rPr>
          <w:rFonts w:ascii="Arial" w:hAnsi="Arial" w:cs="Arial"/>
          <w:sz w:val="20"/>
          <w:szCs w:val="20"/>
        </w:rPr>
        <w:t>ử</w:t>
      </w:r>
      <w:r w:rsidRPr="00091A07">
        <w:rPr>
          <w:rFonts w:ascii="Arial" w:hAnsi="Arial" w:cs="Arial"/>
          <w:sz w:val="20"/>
          <w:szCs w:val="20"/>
        </w:rPr>
        <w:t>a, trong th</w:t>
      </w:r>
      <w:r w:rsidRPr="00091A07">
        <w:rPr>
          <w:rFonts w:ascii="Arial" w:hAnsi="Arial" w:cs="Arial"/>
          <w:sz w:val="20"/>
          <w:szCs w:val="20"/>
        </w:rPr>
        <w:t>ờ</w:t>
      </w:r>
      <w:r w:rsidRPr="00091A07">
        <w:rPr>
          <w:rFonts w:ascii="Arial" w:hAnsi="Arial" w:cs="Arial"/>
          <w:sz w:val="20"/>
          <w:szCs w:val="20"/>
        </w:rPr>
        <w:t>i h</w:t>
      </w:r>
      <w:r w:rsidRPr="00091A07">
        <w:rPr>
          <w:rFonts w:ascii="Arial" w:hAnsi="Arial" w:cs="Arial"/>
          <w:sz w:val="20"/>
          <w:szCs w:val="20"/>
        </w:rPr>
        <w:t>ạ</w:t>
      </w:r>
      <w:r w:rsidRPr="00091A07">
        <w:rPr>
          <w:rFonts w:ascii="Arial" w:hAnsi="Arial" w:cs="Arial"/>
          <w:sz w:val="20"/>
          <w:szCs w:val="20"/>
        </w:rPr>
        <w:t>n 30 ngày, k</w:t>
      </w:r>
      <w:r w:rsidRPr="00091A07">
        <w:rPr>
          <w:rFonts w:ascii="Arial" w:hAnsi="Arial" w:cs="Arial"/>
          <w:sz w:val="20"/>
          <w:szCs w:val="20"/>
        </w:rPr>
        <w:t>ể</w:t>
      </w:r>
      <w:r w:rsidRPr="00091A07">
        <w:rPr>
          <w:rFonts w:ascii="Arial" w:hAnsi="Arial" w:cs="Arial"/>
          <w:sz w:val="20"/>
          <w:szCs w:val="20"/>
        </w:rPr>
        <w:t xml:space="preserve"> t</w:t>
      </w:r>
      <w:r w:rsidRPr="00091A07">
        <w:rPr>
          <w:rFonts w:ascii="Arial" w:hAnsi="Arial" w:cs="Arial"/>
          <w:sz w:val="20"/>
          <w:szCs w:val="20"/>
        </w:rPr>
        <w:t>ừ</w:t>
      </w:r>
      <w:r w:rsidRPr="00091A07">
        <w:rPr>
          <w:rFonts w:ascii="Arial" w:hAnsi="Arial" w:cs="Arial"/>
          <w:sz w:val="20"/>
          <w:szCs w:val="20"/>
        </w:rPr>
        <w:t xml:space="preserve"> ngày nh</w:t>
      </w:r>
      <w:r w:rsidRPr="00091A07">
        <w:rPr>
          <w:rFonts w:ascii="Arial" w:hAnsi="Arial" w:cs="Arial"/>
          <w:sz w:val="20"/>
          <w:szCs w:val="20"/>
        </w:rPr>
        <w:t>ậ</w:t>
      </w:r>
      <w:r w:rsidRPr="00091A07">
        <w:rPr>
          <w:rFonts w:ascii="Arial" w:hAnsi="Arial" w:cs="Arial"/>
          <w:sz w:val="20"/>
          <w:szCs w:val="20"/>
        </w:rPr>
        <w:t>n đư</w:t>
      </w:r>
      <w:r w:rsidRPr="00091A07">
        <w:rPr>
          <w:rFonts w:ascii="Arial" w:hAnsi="Arial" w:cs="Arial"/>
          <w:sz w:val="20"/>
          <w:szCs w:val="20"/>
        </w:rPr>
        <w:t>ợ</w:t>
      </w:r>
      <w:r w:rsidRPr="00091A07">
        <w:rPr>
          <w:rFonts w:ascii="Arial" w:hAnsi="Arial" w:cs="Arial"/>
          <w:sz w:val="20"/>
          <w:szCs w:val="20"/>
        </w:rPr>
        <w:t>c báo cáo k</w:t>
      </w:r>
      <w:r w:rsidRPr="00091A07">
        <w:rPr>
          <w:rFonts w:ascii="Arial" w:hAnsi="Arial" w:cs="Arial"/>
          <w:sz w:val="20"/>
          <w:szCs w:val="20"/>
        </w:rPr>
        <w:t>ế</w:t>
      </w:r>
      <w:r w:rsidRPr="00091A07">
        <w:rPr>
          <w:rFonts w:ascii="Arial" w:hAnsi="Arial" w:cs="Arial"/>
          <w:sz w:val="20"/>
          <w:szCs w:val="20"/>
        </w:rPr>
        <w:t>t</w:t>
      </w:r>
      <w:r w:rsidRPr="00091A07">
        <w:rPr>
          <w:rFonts w:ascii="Arial" w:hAnsi="Arial" w:cs="Arial"/>
          <w:sz w:val="20"/>
          <w:szCs w:val="20"/>
        </w:rPr>
        <w:t xml:space="preserve"> qu</w:t>
      </w:r>
      <w:r w:rsidRPr="00091A07">
        <w:rPr>
          <w:rFonts w:ascii="Arial" w:hAnsi="Arial" w:cs="Arial"/>
          <w:sz w:val="20"/>
          <w:szCs w:val="20"/>
        </w:rPr>
        <w:t>ả</w:t>
      </w:r>
      <w:r w:rsidRPr="00091A07">
        <w:rPr>
          <w:rFonts w:ascii="Arial" w:hAnsi="Arial" w:cs="Arial"/>
          <w:sz w:val="20"/>
          <w:szCs w:val="20"/>
        </w:rPr>
        <w:t xml:space="preserve"> th</w:t>
      </w:r>
      <w:r w:rsidRPr="00091A07">
        <w:rPr>
          <w:rFonts w:ascii="Arial" w:hAnsi="Arial" w:cs="Arial"/>
          <w:sz w:val="20"/>
          <w:szCs w:val="20"/>
        </w:rPr>
        <w:t>ẩ</w:t>
      </w:r>
      <w:r w:rsidRPr="00091A07">
        <w:rPr>
          <w:rFonts w:ascii="Arial" w:hAnsi="Arial" w:cs="Arial"/>
          <w:sz w:val="20"/>
          <w:szCs w:val="20"/>
        </w:rPr>
        <w:t>m đ</w:t>
      </w:r>
      <w:r w:rsidRPr="00091A07">
        <w:rPr>
          <w:rFonts w:ascii="Arial" w:hAnsi="Arial" w:cs="Arial"/>
          <w:sz w:val="20"/>
          <w:szCs w:val="20"/>
        </w:rPr>
        <w:t>ị</w:t>
      </w:r>
      <w:r w:rsidRPr="00091A07">
        <w:rPr>
          <w:rFonts w:ascii="Arial" w:hAnsi="Arial" w:cs="Arial"/>
          <w:sz w:val="20"/>
          <w:szCs w:val="20"/>
        </w:rPr>
        <w:t>nh quy ho</w:t>
      </w:r>
      <w:r w:rsidRPr="00091A07">
        <w:rPr>
          <w:rFonts w:ascii="Arial" w:hAnsi="Arial" w:cs="Arial"/>
          <w:sz w:val="20"/>
          <w:szCs w:val="20"/>
        </w:rPr>
        <w:t>ạ</w:t>
      </w:r>
      <w:r w:rsidRPr="00091A07">
        <w:rPr>
          <w:rFonts w:ascii="Arial" w:hAnsi="Arial" w:cs="Arial"/>
          <w:sz w:val="20"/>
          <w:szCs w:val="20"/>
        </w:rPr>
        <w:t>ch, cơ quan l</w:t>
      </w:r>
      <w:r w:rsidRPr="00091A07">
        <w:rPr>
          <w:rFonts w:ascii="Arial" w:hAnsi="Arial" w:cs="Arial"/>
          <w:sz w:val="20"/>
          <w:szCs w:val="20"/>
        </w:rPr>
        <w:t>ậ</w:t>
      </w:r>
      <w:r w:rsidRPr="00091A07">
        <w:rPr>
          <w:rFonts w:ascii="Arial" w:hAnsi="Arial" w:cs="Arial"/>
          <w:sz w:val="20"/>
          <w:szCs w:val="20"/>
        </w:rPr>
        <w:t>p quy ho</w:t>
      </w:r>
      <w:r w:rsidRPr="00091A07">
        <w:rPr>
          <w:rFonts w:ascii="Arial" w:hAnsi="Arial" w:cs="Arial"/>
          <w:sz w:val="20"/>
          <w:szCs w:val="20"/>
        </w:rPr>
        <w:t>ạ</w:t>
      </w:r>
      <w:r w:rsidRPr="00091A07">
        <w:rPr>
          <w:rFonts w:ascii="Arial" w:hAnsi="Arial" w:cs="Arial"/>
          <w:sz w:val="20"/>
          <w:szCs w:val="20"/>
        </w:rPr>
        <w:t>ch có trách nhi</w:t>
      </w:r>
      <w:r w:rsidRPr="00091A07">
        <w:rPr>
          <w:rFonts w:ascii="Arial" w:hAnsi="Arial" w:cs="Arial"/>
          <w:sz w:val="20"/>
          <w:szCs w:val="20"/>
        </w:rPr>
        <w:t>ệ</w:t>
      </w:r>
      <w:r w:rsidRPr="00091A07">
        <w:rPr>
          <w:rFonts w:ascii="Arial" w:hAnsi="Arial" w:cs="Arial"/>
          <w:sz w:val="20"/>
          <w:szCs w:val="20"/>
        </w:rPr>
        <w:t>m hoàn thi</w:t>
      </w:r>
      <w:r w:rsidRPr="00091A07">
        <w:rPr>
          <w:rFonts w:ascii="Arial" w:hAnsi="Arial" w:cs="Arial"/>
          <w:sz w:val="20"/>
          <w:szCs w:val="20"/>
        </w:rPr>
        <w:t>ệ</w:t>
      </w:r>
      <w:r w:rsidRPr="00091A07">
        <w:rPr>
          <w:rFonts w:ascii="Arial" w:hAnsi="Arial" w:cs="Arial"/>
          <w:sz w:val="20"/>
          <w:szCs w:val="20"/>
        </w:rPr>
        <w:t>n h</w:t>
      </w:r>
      <w:r w:rsidRPr="00091A07">
        <w:rPr>
          <w:rFonts w:ascii="Arial" w:hAnsi="Arial" w:cs="Arial"/>
          <w:sz w:val="20"/>
          <w:szCs w:val="20"/>
        </w:rPr>
        <w:t>ồ</w:t>
      </w:r>
      <w:r w:rsidRPr="00091A07">
        <w:rPr>
          <w:rFonts w:ascii="Arial" w:hAnsi="Arial" w:cs="Arial"/>
          <w:sz w:val="20"/>
          <w:szCs w:val="20"/>
        </w:rPr>
        <w:t xml:space="preserve"> sơ g</w:t>
      </w:r>
      <w:r w:rsidRPr="00091A07">
        <w:rPr>
          <w:rFonts w:ascii="Arial" w:hAnsi="Arial" w:cs="Arial"/>
          <w:sz w:val="20"/>
          <w:szCs w:val="20"/>
        </w:rPr>
        <w:t>ử</w:t>
      </w:r>
      <w:r w:rsidRPr="00091A07">
        <w:rPr>
          <w:rFonts w:ascii="Arial" w:hAnsi="Arial" w:cs="Arial"/>
          <w:sz w:val="20"/>
          <w:szCs w:val="20"/>
        </w:rPr>
        <w:t>i đ</w:t>
      </w:r>
      <w:r w:rsidRPr="00091A07">
        <w:rPr>
          <w:rFonts w:ascii="Arial" w:hAnsi="Arial" w:cs="Arial"/>
          <w:sz w:val="20"/>
          <w:szCs w:val="20"/>
        </w:rPr>
        <w:t>ế</w:t>
      </w:r>
      <w:r w:rsidRPr="00091A07">
        <w:rPr>
          <w:rFonts w:ascii="Arial" w:hAnsi="Arial" w:cs="Arial"/>
          <w:sz w:val="20"/>
          <w:szCs w:val="20"/>
        </w:rPr>
        <w:t>n cơ quan thư</w:t>
      </w:r>
      <w:r w:rsidRPr="00091A07">
        <w:rPr>
          <w:rFonts w:ascii="Arial" w:hAnsi="Arial" w:cs="Arial"/>
          <w:sz w:val="20"/>
          <w:szCs w:val="20"/>
        </w:rPr>
        <w:t>ờ</w:t>
      </w:r>
      <w:r w:rsidRPr="00091A07">
        <w:rPr>
          <w:rFonts w:ascii="Arial" w:hAnsi="Arial" w:cs="Arial"/>
          <w:sz w:val="20"/>
          <w:szCs w:val="20"/>
        </w:rPr>
        <w:t>ng tr</w:t>
      </w:r>
      <w:r w:rsidRPr="00091A07">
        <w:rPr>
          <w:rFonts w:ascii="Arial" w:hAnsi="Arial" w:cs="Arial"/>
          <w:sz w:val="20"/>
          <w:szCs w:val="20"/>
        </w:rPr>
        <w:t>ự</w:t>
      </w:r>
      <w:r w:rsidRPr="00091A07">
        <w:rPr>
          <w:rFonts w:ascii="Arial" w:hAnsi="Arial" w:cs="Arial"/>
          <w:sz w:val="20"/>
          <w:szCs w:val="20"/>
        </w:rPr>
        <w:t>c H</w:t>
      </w:r>
      <w:r w:rsidRPr="00091A07">
        <w:rPr>
          <w:rFonts w:ascii="Arial" w:hAnsi="Arial" w:cs="Arial"/>
          <w:sz w:val="20"/>
          <w:szCs w:val="20"/>
        </w:rPr>
        <w:t>ộ</w:t>
      </w:r>
      <w:r w:rsidRPr="00091A07">
        <w:rPr>
          <w:rFonts w:ascii="Arial" w:hAnsi="Arial" w:cs="Arial"/>
          <w:sz w:val="20"/>
          <w:szCs w:val="20"/>
        </w:rPr>
        <w:t>i đ</w:t>
      </w:r>
      <w:r w:rsidRPr="00091A07">
        <w:rPr>
          <w:rFonts w:ascii="Arial" w:hAnsi="Arial" w:cs="Arial"/>
          <w:sz w:val="20"/>
          <w:szCs w:val="20"/>
        </w:rPr>
        <w:t>ồ</w:t>
      </w:r>
      <w:r w:rsidRPr="00091A07">
        <w:rPr>
          <w:rFonts w:ascii="Arial" w:hAnsi="Arial" w:cs="Arial"/>
          <w:sz w:val="20"/>
          <w:szCs w:val="20"/>
        </w:rPr>
        <w:t>ng th</w:t>
      </w:r>
      <w:r w:rsidRPr="00091A07">
        <w:rPr>
          <w:rFonts w:ascii="Arial" w:hAnsi="Arial" w:cs="Arial"/>
          <w:sz w:val="20"/>
          <w:szCs w:val="20"/>
        </w:rPr>
        <w:t>ẩ</w:t>
      </w:r>
      <w:r w:rsidRPr="00091A07">
        <w:rPr>
          <w:rFonts w:ascii="Arial" w:hAnsi="Arial" w:cs="Arial"/>
          <w:sz w:val="20"/>
          <w:szCs w:val="20"/>
        </w:rPr>
        <w:t>m đ</w:t>
      </w:r>
      <w:r w:rsidRPr="00091A07">
        <w:rPr>
          <w:rFonts w:ascii="Arial" w:hAnsi="Arial" w:cs="Arial"/>
          <w:sz w:val="20"/>
          <w:szCs w:val="20"/>
        </w:rPr>
        <w:t>ị</w:t>
      </w:r>
      <w:r w:rsidRPr="00091A07">
        <w:rPr>
          <w:rFonts w:ascii="Arial" w:hAnsi="Arial" w:cs="Arial"/>
          <w:sz w:val="20"/>
          <w:szCs w:val="20"/>
        </w:rPr>
        <w:t>nh cho ý ki</w:t>
      </w:r>
      <w:r w:rsidRPr="00091A07">
        <w:rPr>
          <w:rFonts w:ascii="Arial" w:hAnsi="Arial" w:cs="Arial"/>
          <w:sz w:val="20"/>
          <w:szCs w:val="20"/>
        </w:rPr>
        <w:t>ế</w:t>
      </w:r>
      <w:r w:rsidRPr="00091A07">
        <w:rPr>
          <w:rFonts w:ascii="Arial" w:hAnsi="Arial" w:cs="Arial"/>
          <w:sz w:val="20"/>
          <w:szCs w:val="20"/>
        </w:rPr>
        <w:t>n trư</w:t>
      </w:r>
      <w:r w:rsidRPr="00091A07">
        <w:rPr>
          <w:rFonts w:ascii="Arial" w:hAnsi="Arial" w:cs="Arial"/>
          <w:sz w:val="20"/>
          <w:szCs w:val="20"/>
        </w:rPr>
        <w:t>ớ</w:t>
      </w:r>
      <w:r w:rsidRPr="00091A07">
        <w:rPr>
          <w:rFonts w:ascii="Arial" w:hAnsi="Arial" w:cs="Arial"/>
          <w:sz w:val="20"/>
          <w:szCs w:val="20"/>
        </w:rPr>
        <w:t>c khi báo cáo B</w:t>
      </w:r>
      <w:r w:rsidRPr="00091A07">
        <w:rPr>
          <w:rFonts w:ascii="Arial" w:hAnsi="Arial" w:cs="Arial"/>
          <w:sz w:val="20"/>
          <w:szCs w:val="20"/>
        </w:rPr>
        <w:t>ộ</w:t>
      </w:r>
      <w:r w:rsidRPr="00091A07">
        <w:rPr>
          <w:rFonts w:ascii="Arial" w:hAnsi="Arial" w:cs="Arial"/>
          <w:sz w:val="20"/>
          <w:szCs w:val="20"/>
        </w:rPr>
        <w:t xml:space="preserve"> trư</w:t>
      </w:r>
      <w:r w:rsidRPr="00091A07">
        <w:rPr>
          <w:rFonts w:ascii="Arial" w:hAnsi="Arial" w:cs="Arial"/>
          <w:sz w:val="20"/>
          <w:szCs w:val="20"/>
        </w:rPr>
        <w:t>ở</w:t>
      </w:r>
      <w:r w:rsidRPr="00091A07">
        <w:rPr>
          <w:rFonts w:ascii="Arial" w:hAnsi="Arial" w:cs="Arial"/>
          <w:sz w:val="20"/>
          <w:szCs w:val="20"/>
        </w:rPr>
        <w:t>ng B</w:t>
      </w:r>
      <w:r w:rsidRPr="00091A07">
        <w:rPr>
          <w:rFonts w:ascii="Arial" w:hAnsi="Arial" w:cs="Arial"/>
          <w:sz w:val="20"/>
          <w:szCs w:val="20"/>
        </w:rPr>
        <w:t>ộ</w:t>
      </w:r>
      <w:r w:rsidRPr="00091A07">
        <w:rPr>
          <w:rFonts w:ascii="Arial" w:hAnsi="Arial" w:cs="Arial"/>
          <w:sz w:val="20"/>
          <w:szCs w:val="20"/>
        </w:rPr>
        <w:t xml:space="preserve"> Nông nghi</w:t>
      </w:r>
      <w:r w:rsidRPr="00091A07">
        <w:rPr>
          <w:rFonts w:ascii="Arial" w:hAnsi="Arial" w:cs="Arial"/>
          <w:sz w:val="20"/>
          <w:szCs w:val="20"/>
        </w:rPr>
        <w:t>ệ</w:t>
      </w:r>
      <w:r w:rsidRPr="00091A07">
        <w:rPr>
          <w:rFonts w:ascii="Arial" w:hAnsi="Arial" w:cs="Arial"/>
          <w:sz w:val="20"/>
          <w:szCs w:val="20"/>
        </w:rPr>
        <w:t>p và Môi trư</w:t>
      </w:r>
      <w:r w:rsidRPr="00091A07">
        <w:rPr>
          <w:rFonts w:ascii="Arial" w:hAnsi="Arial" w:cs="Arial"/>
          <w:sz w:val="20"/>
          <w:szCs w:val="20"/>
        </w:rPr>
        <w:t>ờ</w:t>
      </w:r>
      <w:r w:rsidRPr="00091A07">
        <w:rPr>
          <w:rFonts w:ascii="Arial" w:hAnsi="Arial" w:cs="Arial"/>
          <w:sz w:val="20"/>
          <w:szCs w:val="20"/>
        </w:rPr>
        <w:t>ng xem xét, phê duy</w:t>
      </w:r>
      <w:r w:rsidRPr="00091A07">
        <w:rPr>
          <w:rFonts w:ascii="Arial" w:hAnsi="Arial" w:cs="Arial"/>
          <w:sz w:val="20"/>
          <w:szCs w:val="20"/>
        </w:rPr>
        <w:t>ệ</w:t>
      </w:r>
      <w:r w:rsidRPr="00091A07">
        <w:rPr>
          <w:rFonts w:ascii="Arial" w:hAnsi="Arial" w:cs="Arial"/>
          <w:sz w:val="20"/>
          <w:szCs w:val="20"/>
        </w:rPr>
        <w:t>t;</w:t>
      </w:r>
    </w:p>
    <w:p w14:paraId="0E32C129"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b) Trư</w:t>
      </w:r>
      <w:r w:rsidRPr="00091A07">
        <w:rPr>
          <w:rFonts w:ascii="Arial" w:hAnsi="Arial" w:cs="Arial"/>
          <w:sz w:val="20"/>
          <w:szCs w:val="20"/>
        </w:rPr>
        <w:t>ờ</w:t>
      </w:r>
      <w:r w:rsidRPr="00091A07">
        <w:rPr>
          <w:rFonts w:ascii="Arial" w:hAnsi="Arial" w:cs="Arial"/>
          <w:sz w:val="20"/>
          <w:szCs w:val="20"/>
        </w:rPr>
        <w:t>ng h</w:t>
      </w:r>
      <w:r w:rsidRPr="00091A07">
        <w:rPr>
          <w:rFonts w:ascii="Arial" w:hAnsi="Arial" w:cs="Arial"/>
          <w:sz w:val="20"/>
          <w:szCs w:val="20"/>
        </w:rPr>
        <w:t>ợ</w:t>
      </w:r>
      <w:r w:rsidRPr="00091A07">
        <w:rPr>
          <w:rFonts w:ascii="Arial" w:hAnsi="Arial" w:cs="Arial"/>
          <w:sz w:val="20"/>
          <w:szCs w:val="20"/>
        </w:rPr>
        <w:t>p quy ho</w:t>
      </w:r>
      <w:r w:rsidRPr="00091A07">
        <w:rPr>
          <w:rFonts w:ascii="Arial" w:hAnsi="Arial" w:cs="Arial"/>
          <w:sz w:val="20"/>
          <w:szCs w:val="20"/>
        </w:rPr>
        <w:t>ạ</w:t>
      </w:r>
      <w:r w:rsidRPr="00091A07">
        <w:rPr>
          <w:rFonts w:ascii="Arial" w:hAnsi="Arial" w:cs="Arial"/>
          <w:sz w:val="20"/>
          <w:szCs w:val="20"/>
        </w:rPr>
        <w:t>ch không đư</w:t>
      </w:r>
      <w:r w:rsidRPr="00091A07">
        <w:rPr>
          <w:rFonts w:ascii="Arial" w:hAnsi="Arial" w:cs="Arial"/>
          <w:sz w:val="20"/>
          <w:szCs w:val="20"/>
        </w:rPr>
        <w:t>ợ</w:t>
      </w:r>
      <w:r w:rsidRPr="00091A07">
        <w:rPr>
          <w:rFonts w:ascii="Arial" w:hAnsi="Arial" w:cs="Arial"/>
          <w:sz w:val="20"/>
          <w:szCs w:val="20"/>
        </w:rPr>
        <w:t>c H</w:t>
      </w:r>
      <w:r w:rsidRPr="00091A07">
        <w:rPr>
          <w:rFonts w:ascii="Arial" w:hAnsi="Arial" w:cs="Arial"/>
          <w:sz w:val="20"/>
          <w:szCs w:val="20"/>
        </w:rPr>
        <w:t>ộ</w:t>
      </w:r>
      <w:r w:rsidRPr="00091A07">
        <w:rPr>
          <w:rFonts w:ascii="Arial" w:hAnsi="Arial" w:cs="Arial"/>
          <w:sz w:val="20"/>
          <w:szCs w:val="20"/>
        </w:rPr>
        <w:t>i đ</w:t>
      </w:r>
      <w:r w:rsidRPr="00091A07">
        <w:rPr>
          <w:rFonts w:ascii="Arial" w:hAnsi="Arial" w:cs="Arial"/>
          <w:sz w:val="20"/>
          <w:szCs w:val="20"/>
        </w:rPr>
        <w:t>ồ</w:t>
      </w:r>
      <w:r w:rsidRPr="00091A07">
        <w:rPr>
          <w:rFonts w:ascii="Arial" w:hAnsi="Arial" w:cs="Arial"/>
          <w:sz w:val="20"/>
          <w:szCs w:val="20"/>
        </w:rPr>
        <w:t>ng th</w:t>
      </w:r>
      <w:r w:rsidRPr="00091A07">
        <w:rPr>
          <w:rFonts w:ascii="Arial" w:hAnsi="Arial" w:cs="Arial"/>
          <w:sz w:val="20"/>
          <w:szCs w:val="20"/>
        </w:rPr>
        <w:t>ẩ</w:t>
      </w:r>
      <w:r w:rsidRPr="00091A07">
        <w:rPr>
          <w:rFonts w:ascii="Arial" w:hAnsi="Arial" w:cs="Arial"/>
          <w:sz w:val="20"/>
          <w:szCs w:val="20"/>
        </w:rPr>
        <w:t>m đ</w:t>
      </w:r>
      <w:r w:rsidRPr="00091A07">
        <w:rPr>
          <w:rFonts w:ascii="Arial" w:hAnsi="Arial" w:cs="Arial"/>
          <w:sz w:val="20"/>
          <w:szCs w:val="20"/>
        </w:rPr>
        <w:t>ị</w:t>
      </w:r>
      <w:r w:rsidRPr="00091A07">
        <w:rPr>
          <w:rFonts w:ascii="Arial" w:hAnsi="Arial" w:cs="Arial"/>
          <w:sz w:val="20"/>
          <w:szCs w:val="20"/>
        </w:rPr>
        <w:t>nh thông qua, trong th</w:t>
      </w:r>
      <w:r w:rsidRPr="00091A07">
        <w:rPr>
          <w:rFonts w:ascii="Arial" w:hAnsi="Arial" w:cs="Arial"/>
          <w:sz w:val="20"/>
          <w:szCs w:val="20"/>
        </w:rPr>
        <w:t>ờ</w:t>
      </w:r>
      <w:r w:rsidRPr="00091A07">
        <w:rPr>
          <w:rFonts w:ascii="Arial" w:hAnsi="Arial" w:cs="Arial"/>
          <w:sz w:val="20"/>
          <w:szCs w:val="20"/>
        </w:rPr>
        <w:t>i h</w:t>
      </w:r>
      <w:r w:rsidRPr="00091A07">
        <w:rPr>
          <w:rFonts w:ascii="Arial" w:hAnsi="Arial" w:cs="Arial"/>
          <w:sz w:val="20"/>
          <w:szCs w:val="20"/>
        </w:rPr>
        <w:t>ạ</w:t>
      </w:r>
      <w:r w:rsidRPr="00091A07">
        <w:rPr>
          <w:rFonts w:ascii="Arial" w:hAnsi="Arial" w:cs="Arial"/>
          <w:sz w:val="20"/>
          <w:szCs w:val="20"/>
        </w:rPr>
        <w:t>n 90 ngày, k</w:t>
      </w:r>
      <w:r w:rsidRPr="00091A07">
        <w:rPr>
          <w:rFonts w:ascii="Arial" w:hAnsi="Arial" w:cs="Arial"/>
          <w:sz w:val="20"/>
          <w:szCs w:val="20"/>
        </w:rPr>
        <w:t>ể</w:t>
      </w:r>
      <w:r w:rsidRPr="00091A07">
        <w:rPr>
          <w:rFonts w:ascii="Arial" w:hAnsi="Arial" w:cs="Arial"/>
          <w:sz w:val="20"/>
          <w:szCs w:val="20"/>
        </w:rPr>
        <w:t xml:space="preserve"> t</w:t>
      </w:r>
      <w:r w:rsidRPr="00091A07">
        <w:rPr>
          <w:rFonts w:ascii="Arial" w:hAnsi="Arial" w:cs="Arial"/>
          <w:sz w:val="20"/>
          <w:szCs w:val="20"/>
        </w:rPr>
        <w:t>ừ</w:t>
      </w:r>
      <w:r w:rsidRPr="00091A07">
        <w:rPr>
          <w:rFonts w:ascii="Arial" w:hAnsi="Arial" w:cs="Arial"/>
          <w:sz w:val="20"/>
          <w:szCs w:val="20"/>
        </w:rPr>
        <w:t xml:space="preserve"> ngày nh</w:t>
      </w:r>
      <w:r w:rsidRPr="00091A07">
        <w:rPr>
          <w:rFonts w:ascii="Arial" w:hAnsi="Arial" w:cs="Arial"/>
          <w:sz w:val="20"/>
          <w:szCs w:val="20"/>
        </w:rPr>
        <w:t>ậ</w:t>
      </w:r>
      <w:r w:rsidRPr="00091A07">
        <w:rPr>
          <w:rFonts w:ascii="Arial" w:hAnsi="Arial" w:cs="Arial"/>
          <w:sz w:val="20"/>
          <w:szCs w:val="20"/>
        </w:rPr>
        <w:t>n đư</w:t>
      </w:r>
      <w:r w:rsidRPr="00091A07">
        <w:rPr>
          <w:rFonts w:ascii="Arial" w:hAnsi="Arial" w:cs="Arial"/>
          <w:sz w:val="20"/>
          <w:szCs w:val="20"/>
        </w:rPr>
        <w:t>ợ</w:t>
      </w:r>
      <w:r w:rsidRPr="00091A07">
        <w:rPr>
          <w:rFonts w:ascii="Arial" w:hAnsi="Arial" w:cs="Arial"/>
          <w:sz w:val="20"/>
          <w:szCs w:val="20"/>
        </w:rPr>
        <w:t>c báo cáo k</w:t>
      </w:r>
      <w:r w:rsidRPr="00091A07">
        <w:rPr>
          <w:rFonts w:ascii="Arial" w:hAnsi="Arial" w:cs="Arial"/>
          <w:sz w:val="20"/>
          <w:szCs w:val="20"/>
        </w:rPr>
        <w:t>ế</w:t>
      </w:r>
      <w:r w:rsidRPr="00091A07">
        <w:rPr>
          <w:rFonts w:ascii="Arial" w:hAnsi="Arial" w:cs="Arial"/>
          <w:sz w:val="20"/>
          <w:szCs w:val="20"/>
        </w:rPr>
        <w:t>t qu</w:t>
      </w:r>
      <w:r w:rsidRPr="00091A07">
        <w:rPr>
          <w:rFonts w:ascii="Arial" w:hAnsi="Arial" w:cs="Arial"/>
          <w:sz w:val="20"/>
          <w:szCs w:val="20"/>
        </w:rPr>
        <w:t>ả</w:t>
      </w:r>
      <w:r w:rsidRPr="00091A07">
        <w:rPr>
          <w:rFonts w:ascii="Arial" w:hAnsi="Arial" w:cs="Arial"/>
          <w:sz w:val="20"/>
          <w:szCs w:val="20"/>
        </w:rPr>
        <w:t xml:space="preserve"> th</w:t>
      </w:r>
      <w:r w:rsidRPr="00091A07">
        <w:rPr>
          <w:rFonts w:ascii="Arial" w:hAnsi="Arial" w:cs="Arial"/>
          <w:sz w:val="20"/>
          <w:szCs w:val="20"/>
        </w:rPr>
        <w:t>ẩ</w:t>
      </w:r>
      <w:r w:rsidRPr="00091A07">
        <w:rPr>
          <w:rFonts w:ascii="Arial" w:hAnsi="Arial" w:cs="Arial"/>
          <w:sz w:val="20"/>
          <w:szCs w:val="20"/>
        </w:rPr>
        <w:t>m đ</w:t>
      </w:r>
      <w:r w:rsidRPr="00091A07">
        <w:rPr>
          <w:rFonts w:ascii="Arial" w:hAnsi="Arial" w:cs="Arial"/>
          <w:sz w:val="20"/>
          <w:szCs w:val="20"/>
        </w:rPr>
        <w:t>ị</w:t>
      </w:r>
      <w:r w:rsidRPr="00091A07">
        <w:rPr>
          <w:rFonts w:ascii="Arial" w:hAnsi="Arial" w:cs="Arial"/>
          <w:sz w:val="20"/>
          <w:szCs w:val="20"/>
        </w:rPr>
        <w:t>nh quy ho</w:t>
      </w:r>
      <w:r w:rsidRPr="00091A07">
        <w:rPr>
          <w:rFonts w:ascii="Arial" w:hAnsi="Arial" w:cs="Arial"/>
          <w:sz w:val="20"/>
          <w:szCs w:val="20"/>
        </w:rPr>
        <w:t>ạ</w:t>
      </w:r>
      <w:r w:rsidRPr="00091A07">
        <w:rPr>
          <w:rFonts w:ascii="Arial" w:hAnsi="Arial" w:cs="Arial"/>
          <w:sz w:val="20"/>
          <w:szCs w:val="20"/>
        </w:rPr>
        <w:t>ch, cơ quan l</w:t>
      </w:r>
      <w:r w:rsidRPr="00091A07">
        <w:rPr>
          <w:rFonts w:ascii="Arial" w:hAnsi="Arial" w:cs="Arial"/>
          <w:sz w:val="20"/>
          <w:szCs w:val="20"/>
        </w:rPr>
        <w:t>ậ</w:t>
      </w:r>
      <w:r w:rsidRPr="00091A07">
        <w:rPr>
          <w:rFonts w:ascii="Arial" w:hAnsi="Arial" w:cs="Arial"/>
          <w:sz w:val="20"/>
          <w:szCs w:val="20"/>
        </w:rPr>
        <w:t>p quy ho</w:t>
      </w:r>
      <w:r w:rsidRPr="00091A07">
        <w:rPr>
          <w:rFonts w:ascii="Arial" w:hAnsi="Arial" w:cs="Arial"/>
          <w:sz w:val="20"/>
          <w:szCs w:val="20"/>
        </w:rPr>
        <w:t>ạ</w:t>
      </w:r>
      <w:r w:rsidRPr="00091A07">
        <w:rPr>
          <w:rFonts w:ascii="Arial" w:hAnsi="Arial" w:cs="Arial"/>
          <w:sz w:val="20"/>
          <w:szCs w:val="20"/>
        </w:rPr>
        <w:t>ch có trách nhi</w:t>
      </w:r>
      <w:r w:rsidRPr="00091A07">
        <w:rPr>
          <w:rFonts w:ascii="Arial" w:hAnsi="Arial" w:cs="Arial"/>
          <w:sz w:val="20"/>
          <w:szCs w:val="20"/>
        </w:rPr>
        <w:t>ệ</w:t>
      </w:r>
      <w:r w:rsidRPr="00091A07">
        <w:rPr>
          <w:rFonts w:ascii="Arial" w:hAnsi="Arial" w:cs="Arial"/>
          <w:sz w:val="20"/>
          <w:szCs w:val="20"/>
        </w:rPr>
        <w:t>m hoàn thi</w:t>
      </w:r>
      <w:r w:rsidRPr="00091A07">
        <w:rPr>
          <w:rFonts w:ascii="Arial" w:hAnsi="Arial" w:cs="Arial"/>
          <w:sz w:val="20"/>
          <w:szCs w:val="20"/>
        </w:rPr>
        <w:t>ệ</w:t>
      </w:r>
      <w:r w:rsidRPr="00091A07">
        <w:rPr>
          <w:rFonts w:ascii="Arial" w:hAnsi="Arial" w:cs="Arial"/>
          <w:sz w:val="20"/>
          <w:szCs w:val="20"/>
        </w:rPr>
        <w:t>n l</w:t>
      </w:r>
      <w:r w:rsidRPr="00091A07">
        <w:rPr>
          <w:rFonts w:ascii="Arial" w:hAnsi="Arial" w:cs="Arial"/>
          <w:sz w:val="20"/>
          <w:szCs w:val="20"/>
        </w:rPr>
        <w:t>ạ</w:t>
      </w:r>
      <w:r w:rsidRPr="00091A07">
        <w:rPr>
          <w:rFonts w:ascii="Arial" w:hAnsi="Arial" w:cs="Arial"/>
          <w:sz w:val="20"/>
          <w:szCs w:val="20"/>
        </w:rPr>
        <w:t>i h</w:t>
      </w:r>
      <w:r w:rsidRPr="00091A07">
        <w:rPr>
          <w:rFonts w:ascii="Arial" w:hAnsi="Arial" w:cs="Arial"/>
          <w:sz w:val="20"/>
          <w:szCs w:val="20"/>
        </w:rPr>
        <w:t>ồ</w:t>
      </w:r>
      <w:r w:rsidRPr="00091A07">
        <w:rPr>
          <w:rFonts w:ascii="Arial" w:hAnsi="Arial" w:cs="Arial"/>
          <w:sz w:val="20"/>
          <w:szCs w:val="20"/>
        </w:rPr>
        <w:t xml:space="preserve"> sơ, g</w:t>
      </w:r>
      <w:r w:rsidRPr="00091A07">
        <w:rPr>
          <w:rFonts w:ascii="Arial" w:hAnsi="Arial" w:cs="Arial"/>
          <w:sz w:val="20"/>
          <w:szCs w:val="20"/>
        </w:rPr>
        <w:t>ử</w:t>
      </w:r>
      <w:r w:rsidRPr="00091A07">
        <w:rPr>
          <w:rFonts w:ascii="Arial" w:hAnsi="Arial" w:cs="Arial"/>
          <w:sz w:val="20"/>
          <w:szCs w:val="20"/>
        </w:rPr>
        <w:t>i đ</w:t>
      </w:r>
      <w:r w:rsidRPr="00091A07">
        <w:rPr>
          <w:rFonts w:ascii="Arial" w:hAnsi="Arial" w:cs="Arial"/>
          <w:sz w:val="20"/>
          <w:szCs w:val="20"/>
        </w:rPr>
        <w:t>ế</w:t>
      </w:r>
      <w:r w:rsidRPr="00091A07">
        <w:rPr>
          <w:rFonts w:ascii="Arial" w:hAnsi="Arial" w:cs="Arial"/>
          <w:sz w:val="20"/>
          <w:szCs w:val="20"/>
        </w:rPr>
        <w:t>n cơ quan thư</w:t>
      </w:r>
      <w:r w:rsidRPr="00091A07">
        <w:rPr>
          <w:rFonts w:ascii="Arial" w:hAnsi="Arial" w:cs="Arial"/>
          <w:sz w:val="20"/>
          <w:szCs w:val="20"/>
        </w:rPr>
        <w:t>ờ</w:t>
      </w:r>
      <w:r w:rsidRPr="00091A07">
        <w:rPr>
          <w:rFonts w:ascii="Arial" w:hAnsi="Arial" w:cs="Arial"/>
          <w:sz w:val="20"/>
          <w:szCs w:val="20"/>
        </w:rPr>
        <w:t>ng tr</w:t>
      </w:r>
      <w:r w:rsidRPr="00091A07">
        <w:rPr>
          <w:rFonts w:ascii="Arial" w:hAnsi="Arial" w:cs="Arial"/>
          <w:sz w:val="20"/>
          <w:szCs w:val="20"/>
        </w:rPr>
        <w:t>ự</w:t>
      </w:r>
      <w:r w:rsidRPr="00091A07">
        <w:rPr>
          <w:rFonts w:ascii="Arial" w:hAnsi="Arial" w:cs="Arial"/>
          <w:sz w:val="20"/>
          <w:szCs w:val="20"/>
        </w:rPr>
        <w:t>c H</w:t>
      </w:r>
      <w:r w:rsidRPr="00091A07">
        <w:rPr>
          <w:rFonts w:ascii="Arial" w:hAnsi="Arial" w:cs="Arial"/>
          <w:sz w:val="20"/>
          <w:szCs w:val="20"/>
        </w:rPr>
        <w:t>ộ</w:t>
      </w:r>
      <w:r w:rsidRPr="00091A07">
        <w:rPr>
          <w:rFonts w:ascii="Arial" w:hAnsi="Arial" w:cs="Arial"/>
          <w:sz w:val="20"/>
          <w:szCs w:val="20"/>
        </w:rPr>
        <w:t>i đ</w:t>
      </w:r>
      <w:r w:rsidRPr="00091A07">
        <w:rPr>
          <w:rFonts w:ascii="Arial" w:hAnsi="Arial" w:cs="Arial"/>
          <w:sz w:val="20"/>
          <w:szCs w:val="20"/>
        </w:rPr>
        <w:t>ồ</w:t>
      </w:r>
      <w:r w:rsidRPr="00091A07">
        <w:rPr>
          <w:rFonts w:ascii="Arial" w:hAnsi="Arial" w:cs="Arial"/>
          <w:sz w:val="20"/>
          <w:szCs w:val="20"/>
        </w:rPr>
        <w:t>ng th</w:t>
      </w:r>
      <w:r w:rsidRPr="00091A07">
        <w:rPr>
          <w:rFonts w:ascii="Arial" w:hAnsi="Arial" w:cs="Arial"/>
          <w:sz w:val="20"/>
          <w:szCs w:val="20"/>
        </w:rPr>
        <w:t>ẩ</w:t>
      </w:r>
      <w:r w:rsidRPr="00091A07">
        <w:rPr>
          <w:rFonts w:ascii="Arial" w:hAnsi="Arial" w:cs="Arial"/>
          <w:sz w:val="20"/>
          <w:szCs w:val="20"/>
        </w:rPr>
        <w:t>m đ</w:t>
      </w:r>
      <w:r w:rsidRPr="00091A07">
        <w:rPr>
          <w:rFonts w:ascii="Arial" w:hAnsi="Arial" w:cs="Arial"/>
          <w:sz w:val="20"/>
          <w:szCs w:val="20"/>
        </w:rPr>
        <w:t>ị</w:t>
      </w:r>
      <w:r w:rsidRPr="00091A07">
        <w:rPr>
          <w:rFonts w:ascii="Arial" w:hAnsi="Arial" w:cs="Arial"/>
          <w:sz w:val="20"/>
          <w:szCs w:val="20"/>
        </w:rPr>
        <w:t>nh đ</w:t>
      </w:r>
      <w:r w:rsidRPr="00091A07">
        <w:rPr>
          <w:rFonts w:ascii="Arial" w:hAnsi="Arial" w:cs="Arial"/>
          <w:sz w:val="20"/>
          <w:szCs w:val="20"/>
        </w:rPr>
        <w:t>ể</w:t>
      </w:r>
      <w:r w:rsidRPr="00091A07">
        <w:rPr>
          <w:rFonts w:ascii="Arial" w:hAnsi="Arial" w:cs="Arial"/>
          <w:sz w:val="20"/>
          <w:szCs w:val="20"/>
        </w:rPr>
        <w:t xml:space="preserve"> báo cáo B</w:t>
      </w:r>
      <w:r w:rsidRPr="00091A07">
        <w:rPr>
          <w:rFonts w:ascii="Arial" w:hAnsi="Arial" w:cs="Arial"/>
          <w:sz w:val="20"/>
          <w:szCs w:val="20"/>
        </w:rPr>
        <w:t>ộ</w:t>
      </w:r>
      <w:r w:rsidRPr="00091A07">
        <w:rPr>
          <w:rFonts w:ascii="Arial" w:hAnsi="Arial" w:cs="Arial"/>
          <w:sz w:val="20"/>
          <w:szCs w:val="20"/>
        </w:rPr>
        <w:t xml:space="preserve"> Nông nghi</w:t>
      </w:r>
      <w:r w:rsidRPr="00091A07">
        <w:rPr>
          <w:rFonts w:ascii="Arial" w:hAnsi="Arial" w:cs="Arial"/>
          <w:sz w:val="20"/>
          <w:szCs w:val="20"/>
        </w:rPr>
        <w:t>ệ</w:t>
      </w:r>
      <w:r w:rsidRPr="00091A07">
        <w:rPr>
          <w:rFonts w:ascii="Arial" w:hAnsi="Arial" w:cs="Arial"/>
          <w:sz w:val="20"/>
          <w:szCs w:val="20"/>
        </w:rPr>
        <w:t>p và Môi trư</w:t>
      </w:r>
      <w:r w:rsidRPr="00091A07">
        <w:rPr>
          <w:rFonts w:ascii="Arial" w:hAnsi="Arial" w:cs="Arial"/>
          <w:sz w:val="20"/>
          <w:szCs w:val="20"/>
        </w:rPr>
        <w:t>ờ</w:t>
      </w:r>
      <w:r w:rsidRPr="00091A07">
        <w:rPr>
          <w:rFonts w:ascii="Arial" w:hAnsi="Arial" w:cs="Arial"/>
          <w:sz w:val="20"/>
          <w:szCs w:val="20"/>
        </w:rPr>
        <w:t>ng t</w:t>
      </w:r>
      <w:r w:rsidRPr="00091A07">
        <w:rPr>
          <w:rFonts w:ascii="Arial" w:hAnsi="Arial" w:cs="Arial"/>
          <w:sz w:val="20"/>
          <w:szCs w:val="20"/>
        </w:rPr>
        <w:t>ổ</w:t>
      </w:r>
      <w:r w:rsidRPr="00091A07">
        <w:rPr>
          <w:rFonts w:ascii="Arial" w:hAnsi="Arial" w:cs="Arial"/>
          <w:sz w:val="20"/>
          <w:szCs w:val="20"/>
        </w:rPr>
        <w:t xml:space="preserve"> c</w:t>
      </w:r>
      <w:r w:rsidRPr="00091A07">
        <w:rPr>
          <w:rFonts w:ascii="Arial" w:hAnsi="Arial" w:cs="Arial"/>
          <w:sz w:val="20"/>
          <w:szCs w:val="20"/>
        </w:rPr>
        <w:t>h</w:t>
      </w:r>
      <w:r w:rsidRPr="00091A07">
        <w:rPr>
          <w:rFonts w:ascii="Arial" w:hAnsi="Arial" w:cs="Arial"/>
          <w:sz w:val="20"/>
          <w:szCs w:val="20"/>
        </w:rPr>
        <w:t>ứ</w:t>
      </w:r>
      <w:r w:rsidRPr="00091A07">
        <w:rPr>
          <w:rFonts w:ascii="Arial" w:hAnsi="Arial" w:cs="Arial"/>
          <w:sz w:val="20"/>
          <w:szCs w:val="20"/>
        </w:rPr>
        <w:t>c th</w:t>
      </w:r>
      <w:r w:rsidRPr="00091A07">
        <w:rPr>
          <w:rFonts w:ascii="Arial" w:hAnsi="Arial" w:cs="Arial"/>
          <w:sz w:val="20"/>
          <w:szCs w:val="20"/>
        </w:rPr>
        <w:t>ẩ</w:t>
      </w:r>
      <w:r w:rsidRPr="00091A07">
        <w:rPr>
          <w:rFonts w:ascii="Arial" w:hAnsi="Arial" w:cs="Arial"/>
          <w:sz w:val="20"/>
          <w:szCs w:val="20"/>
        </w:rPr>
        <w:t>m đ</w:t>
      </w:r>
      <w:r w:rsidRPr="00091A07">
        <w:rPr>
          <w:rFonts w:ascii="Arial" w:hAnsi="Arial" w:cs="Arial"/>
          <w:sz w:val="20"/>
          <w:szCs w:val="20"/>
        </w:rPr>
        <w:t>ị</w:t>
      </w:r>
      <w:r w:rsidRPr="00091A07">
        <w:rPr>
          <w:rFonts w:ascii="Arial" w:hAnsi="Arial" w:cs="Arial"/>
          <w:sz w:val="20"/>
          <w:szCs w:val="20"/>
        </w:rPr>
        <w:t>nh l</w:t>
      </w:r>
      <w:r w:rsidRPr="00091A07">
        <w:rPr>
          <w:rFonts w:ascii="Arial" w:hAnsi="Arial" w:cs="Arial"/>
          <w:sz w:val="20"/>
          <w:szCs w:val="20"/>
        </w:rPr>
        <w:t>ạ</w:t>
      </w:r>
      <w:r w:rsidRPr="00091A07">
        <w:rPr>
          <w:rFonts w:ascii="Arial" w:hAnsi="Arial" w:cs="Arial"/>
          <w:sz w:val="20"/>
          <w:szCs w:val="20"/>
        </w:rPr>
        <w:t>i theo quy trình th</w:t>
      </w:r>
      <w:r w:rsidRPr="00091A07">
        <w:rPr>
          <w:rFonts w:ascii="Arial" w:hAnsi="Arial" w:cs="Arial"/>
          <w:sz w:val="20"/>
          <w:szCs w:val="20"/>
        </w:rPr>
        <w:t>ẩ</w:t>
      </w:r>
      <w:r w:rsidRPr="00091A07">
        <w:rPr>
          <w:rFonts w:ascii="Arial" w:hAnsi="Arial" w:cs="Arial"/>
          <w:sz w:val="20"/>
          <w:szCs w:val="20"/>
        </w:rPr>
        <w:t>m đ</w:t>
      </w:r>
      <w:r w:rsidRPr="00091A07">
        <w:rPr>
          <w:rFonts w:ascii="Arial" w:hAnsi="Arial" w:cs="Arial"/>
          <w:sz w:val="20"/>
          <w:szCs w:val="20"/>
        </w:rPr>
        <w:t>ị</w:t>
      </w:r>
      <w:r w:rsidRPr="00091A07">
        <w:rPr>
          <w:rFonts w:ascii="Arial" w:hAnsi="Arial" w:cs="Arial"/>
          <w:sz w:val="20"/>
          <w:szCs w:val="20"/>
        </w:rPr>
        <w:t>nh quy ho</w:t>
      </w:r>
      <w:r w:rsidRPr="00091A07">
        <w:rPr>
          <w:rFonts w:ascii="Arial" w:hAnsi="Arial" w:cs="Arial"/>
          <w:sz w:val="20"/>
          <w:szCs w:val="20"/>
        </w:rPr>
        <w:t>ạ</w:t>
      </w:r>
      <w:r w:rsidRPr="00091A07">
        <w:rPr>
          <w:rFonts w:ascii="Arial" w:hAnsi="Arial" w:cs="Arial"/>
          <w:sz w:val="20"/>
          <w:szCs w:val="20"/>
        </w:rPr>
        <w:t>ch c</w:t>
      </w:r>
      <w:r w:rsidRPr="00091A07">
        <w:rPr>
          <w:rFonts w:ascii="Arial" w:hAnsi="Arial" w:cs="Arial"/>
          <w:sz w:val="20"/>
          <w:szCs w:val="20"/>
        </w:rPr>
        <w:t>ủ</w:t>
      </w:r>
      <w:r w:rsidRPr="00091A07">
        <w:rPr>
          <w:rFonts w:ascii="Arial" w:hAnsi="Arial" w:cs="Arial"/>
          <w:sz w:val="20"/>
          <w:szCs w:val="20"/>
        </w:rPr>
        <w:t>a Ngh</w:t>
      </w:r>
      <w:r w:rsidRPr="00091A07">
        <w:rPr>
          <w:rFonts w:ascii="Arial" w:hAnsi="Arial" w:cs="Arial"/>
          <w:sz w:val="20"/>
          <w:szCs w:val="20"/>
        </w:rPr>
        <w:t>ị</w:t>
      </w:r>
      <w:r w:rsidRPr="00091A07">
        <w:rPr>
          <w:rFonts w:ascii="Arial" w:hAnsi="Arial" w:cs="Arial"/>
          <w:sz w:val="20"/>
          <w:szCs w:val="20"/>
        </w:rPr>
        <w:t xml:space="preserve"> đ</w:t>
      </w:r>
      <w:r w:rsidRPr="00091A07">
        <w:rPr>
          <w:rFonts w:ascii="Arial" w:hAnsi="Arial" w:cs="Arial"/>
          <w:sz w:val="20"/>
          <w:szCs w:val="20"/>
        </w:rPr>
        <w:t>ị</w:t>
      </w:r>
      <w:r w:rsidRPr="00091A07">
        <w:rPr>
          <w:rFonts w:ascii="Arial" w:hAnsi="Arial" w:cs="Arial"/>
          <w:sz w:val="20"/>
          <w:szCs w:val="20"/>
        </w:rPr>
        <w:t>nh này.”.</w:t>
      </w:r>
    </w:p>
    <w:p w14:paraId="4C290208"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11. S</w:t>
      </w:r>
      <w:r w:rsidRPr="00091A07">
        <w:rPr>
          <w:rFonts w:ascii="Arial" w:hAnsi="Arial" w:cs="Arial"/>
          <w:sz w:val="20"/>
          <w:szCs w:val="20"/>
        </w:rPr>
        <w:t>ử</w:t>
      </w:r>
      <w:r w:rsidRPr="00091A07">
        <w:rPr>
          <w:rFonts w:ascii="Arial" w:hAnsi="Arial" w:cs="Arial"/>
          <w:sz w:val="20"/>
          <w:szCs w:val="20"/>
        </w:rPr>
        <w:t>a đ</w:t>
      </w:r>
      <w:r w:rsidRPr="00091A07">
        <w:rPr>
          <w:rFonts w:ascii="Arial" w:hAnsi="Arial" w:cs="Arial"/>
          <w:sz w:val="20"/>
          <w:szCs w:val="20"/>
        </w:rPr>
        <w:t>ổ</w:t>
      </w:r>
      <w:r w:rsidRPr="00091A07">
        <w:rPr>
          <w:rFonts w:ascii="Arial" w:hAnsi="Arial" w:cs="Arial"/>
          <w:sz w:val="20"/>
          <w:szCs w:val="20"/>
        </w:rPr>
        <w:t>i, b</w:t>
      </w:r>
      <w:r w:rsidRPr="00091A07">
        <w:rPr>
          <w:rFonts w:ascii="Arial" w:hAnsi="Arial" w:cs="Arial"/>
          <w:sz w:val="20"/>
          <w:szCs w:val="20"/>
        </w:rPr>
        <w:t>ổ</w:t>
      </w:r>
      <w:r w:rsidRPr="00091A07">
        <w:rPr>
          <w:rFonts w:ascii="Arial" w:hAnsi="Arial" w:cs="Arial"/>
          <w:sz w:val="20"/>
          <w:szCs w:val="20"/>
        </w:rPr>
        <w:t xml:space="preserve"> sung m</w:t>
      </w:r>
      <w:r w:rsidRPr="00091A07">
        <w:rPr>
          <w:rFonts w:ascii="Arial" w:hAnsi="Arial" w:cs="Arial"/>
          <w:sz w:val="20"/>
          <w:szCs w:val="20"/>
        </w:rPr>
        <w:t>ộ</w:t>
      </w:r>
      <w:r w:rsidRPr="00091A07">
        <w:rPr>
          <w:rFonts w:ascii="Arial" w:hAnsi="Arial" w:cs="Arial"/>
          <w:sz w:val="20"/>
          <w:szCs w:val="20"/>
        </w:rPr>
        <w:t>t s</w:t>
      </w:r>
      <w:r w:rsidRPr="00091A07">
        <w:rPr>
          <w:rFonts w:ascii="Arial" w:hAnsi="Arial" w:cs="Arial"/>
          <w:sz w:val="20"/>
          <w:szCs w:val="20"/>
        </w:rPr>
        <w:t>ố</w:t>
      </w:r>
      <w:r w:rsidRPr="00091A07">
        <w:rPr>
          <w:rFonts w:ascii="Arial" w:hAnsi="Arial" w:cs="Arial"/>
          <w:sz w:val="20"/>
          <w:szCs w:val="20"/>
        </w:rPr>
        <w:t xml:space="preserve"> đi</w:t>
      </w:r>
      <w:r w:rsidRPr="00091A07">
        <w:rPr>
          <w:rFonts w:ascii="Arial" w:hAnsi="Arial" w:cs="Arial"/>
          <w:sz w:val="20"/>
          <w:szCs w:val="20"/>
        </w:rPr>
        <w:t>ể</w:t>
      </w:r>
      <w:r w:rsidRPr="00091A07">
        <w:rPr>
          <w:rFonts w:ascii="Arial" w:hAnsi="Arial" w:cs="Arial"/>
          <w:sz w:val="20"/>
          <w:szCs w:val="20"/>
        </w:rPr>
        <w:t>m, kho</w:t>
      </w:r>
      <w:r w:rsidRPr="00091A07">
        <w:rPr>
          <w:rFonts w:ascii="Arial" w:hAnsi="Arial" w:cs="Arial"/>
          <w:sz w:val="20"/>
          <w:szCs w:val="20"/>
        </w:rPr>
        <w:t>ả</w:t>
      </w:r>
      <w:r w:rsidRPr="00091A07">
        <w:rPr>
          <w:rFonts w:ascii="Arial" w:hAnsi="Arial" w:cs="Arial"/>
          <w:sz w:val="20"/>
          <w:szCs w:val="20"/>
        </w:rPr>
        <w:t>n c</w:t>
      </w:r>
      <w:r w:rsidRPr="00091A07">
        <w:rPr>
          <w:rFonts w:ascii="Arial" w:hAnsi="Arial" w:cs="Arial"/>
          <w:sz w:val="20"/>
          <w:szCs w:val="20"/>
        </w:rPr>
        <w:t>ủ</w:t>
      </w:r>
      <w:r w:rsidRPr="00091A07">
        <w:rPr>
          <w:rFonts w:ascii="Arial" w:hAnsi="Arial" w:cs="Arial"/>
          <w:sz w:val="20"/>
          <w:szCs w:val="20"/>
        </w:rPr>
        <w:t>a Đi</w:t>
      </w:r>
      <w:r w:rsidRPr="00091A07">
        <w:rPr>
          <w:rFonts w:ascii="Arial" w:hAnsi="Arial" w:cs="Arial"/>
          <w:sz w:val="20"/>
          <w:szCs w:val="20"/>
        </w:rPr>
        <w:t>ề</w:t>
      </w:r>
      <w:r w:rsidRPr="00091A07">
        <w:rPr>
          <w:rFonts w:ascii="Arial" w:hAnsi="Arial" w:cs="Arial"/>
          <w:sz w:val="20"/>
          <w:szCs w:val="20"/>
        </w:rPr>
        <w:t>u 18 như sau:</w:t>
      </w:r>
    </w:p>
    <w:p w14:paraId="5C3FD953"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a) S</w:t>
      </w:r>
      <w:r w:rsidRPr="00091A07">
        <w:rPr>
          <w:rFonts w:ascii="Arial" w:hAnsi="Arial" w:cs="Arial"/>
          <w:sz w:val="20"/>
          <w:szCs w:val="20"/>
        </w:rPr>
        <w:t>ử</w:t>
      </w:r>
      <w:r w:rsidRPr="00091A07">
        <w:rPr>
          <w:rFonts w:ascii="Arial" w:hAnsi="Arial" w:cs="Arial"/>
          <w:sz w:val="20"/>
          <w:szCs w:val="20"/>
        </w:rPr>
        <w:t>a đ</w:t>
      </w:r>
      <w:r w:rsidRPr="00091A07">
        <w:rPr>
          <w:rFonts w:ascii="Arial" w:hAnsi="Arial" w:cs="Arial"/>
          <w:sz w:val="20"/>
          <w:szCs w:val="20"/>
        </w:rPr>
        <w:t>ổ</w:t>
      </w:r>
      <w:r w:rsidRPr="00091A07">
        <w:rPr>
          <w:rFonts w:ascii="Arial" w:hAnsi="Arial" w:cs="Arial"/>
          <w:sz w:val="20"/>
          <w:szCs w:val="20"/>
        </w:rPr>
        <w:t>i kho</w:t>
      </w:r>
      <w:r w:rsidRPr="00091A07">
        <w:rPr>
          <w:rFonts w:ascii="Arial" w:hAnsi="Arial" w:cs="Arial"/>
          <w:sz w:val="20"/>
          <w:szCs w:val="20"/>
        </w:rPr>
        <w:t>ả</w:t>
      </w:r>
      <w:r w:rsidRPr="00091A07">
        <w:rPr>
          <w:rFonts w:ascii="Arial" w:hAnsi="Arial" w:cs="Arial"/>
          <w:sz w:val="20"/>
          <w:szCs w:val="20"/>
        </w:rPr>
        <w:t>n 1 như sau:</w:t>
      </w:r>
    </w:p>
    <w:p w14:paraId="18813EFD"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“1. B</w:t>
      </w:r>
      <w:r w:rsidRPr="00091A07">
        <w:rPr>
          <w:rFonts w:ascii="Arial" w:hAnsi="Arial" w:cs="Arial"/>
          <w:sz w:val="20"/>
          <w:szCs w:val="20"/>
        </w:rPr>
        <w:t>ộ</w:t>
      </w:r>
      <w:r w:rsidRPr="00091A07">
        <w:rPr>
          <w:rFonts w:ascii="Arial" w:hAnsi="Arial" w:cs="Arial"/>
          <w:sz w:val="20"/>
          <w:szCs w:val="20"/>
        </w:rPr>
        <w:t xml:space="preserve"> trư</w:t>
      </w:r>
      <w:r w:rsidRPr="00091A07">
        <w:rPr>
          <w:rFonts w:ascii="Arial" w:hAnsi="Arial" w:cs="Arial"/>
          <w:sz w:val="20"/>
          <w:szCs w:val="20"/>
        </w:rPr>
        <w:t>ở</w:t>
      </w:r>
      <w:r w:rsidRPr="00091A07">
        <w:rPr>
          <w:rFonts w:ascii="Arial" w:hAnsi="Arial" w:cs="Arial"/>
          <w:sz w:val="20"/>
          <w:szCs w:val="20"/>
        </w:rPr>
        <w:t>ng B</w:t>
      </w:r>
      <w:r w:rsidRPr="00091A07">
        <w:rPr>
          <w:rFonts w:ascii="Arial" w:hAnsi="Arial" w:cs="Arial"/>
          <w:sz w:val="20"/>
          <w:szCs w:val="20"/>
        </w:rPr>
        <w:t>ộ</w:t>
      </w:r>
      <w:r w:rsidRPr="00091A07">
        <w:rPr>
          <w:rFonts w:ascii="Arial" w:hAnsi="Arial" w:cs="Arial"/>
          <w:sz w:val="20"/>
          <w:szCs w:val="20"/>
        </w:rPr>
        <w:t xml:space="preserve"> Nông nghi</w:t>
      </w:r>
      <w:r w:rsidRPr="00091A07">
        <w:rPr>
          <w:rFonts w:ascii="Arial" w:hAnsi="Arial" w:cs="Arial"/>
          <w:sz w:val="20"/>
          <w:szCs w:val="20"/>
        </w:rPr>
        <w:t>ệ</w:t>
      </w:r>
      <w:r w:rsidRPr="00091A07">
        <w:rPr>
          <w:rFonts w:ascii="Arial" w:hAnsi="Arial" w:cs="Arial"/>
          <w:sz w:val="20"/>
          <w:szCs w:val="20"/>
        </w:rPr>
        <w:t>p và Môi trư</w:t>
      </w:r>
      <w:r w:rsidRPr="00091A07">
        <w:rPr>
          <w:rFonts w:ascii="Arial" w:hAnsi="Arial" w:cs="Arial"/>
          <w:sz w:val="20"/>
          <w:szCs w:val="20"/>
        </w:rPr>
        <w:t>ờ</w:t>
      </w:r>
      <w:r w:rsidRPr="00091A07">
        <w:rPr>
          <w:rFonts w:ascii="Arial" w:hAnsi="Arial" w:cs="Arial"/>
          <w:sz w:val="20"/>
          <w:szCs w:val="20"/>
        </w:rPr>
        <w:t>ng phê duy</w:t>
      </w:r>
      <w:r w:rsidRPr="00091A07">
        <w:rPr>
          <w:rFonts w:ascii="Arial" w:hAnsi="Arial" w:cs="Arial"/>
          <w:sz w:val="20"/>
          <w:szCs w:val="20"/>
        </w:rPr>
        <w:t>ệ</w:t>
      </w:r>
      <w:r w:rsidRPr="00091A07">
        <w:rPr>
          <w:rFonts w:ascii="Arial" w:hAnsi="Arial" w:cs="Arial"/>
          <w:sz w:val="20"/>
          <w:szCs w:val="20"/>
        </w:rPr>
        <w:t>t quy ho</w:t>
      </w:r>
      <w:r w:rsidRPr="00091A07">
        <w:rPr>
          <w:rFonts w:ascii="Arial" w:hAnsi="Arial" w:cs="Arial"/>
          <w:sz w:val="20"/>
          <w:szCs w:val="20"/>
        </w:rPr>
        <w:t>ạ</w:t>
      </w:r>
      <w:r w:rsidRPr="00091A07">
        <w:rPr>
          <w:rFonts w:ascii="Arial" w:hAnsi="Arial" w:cs="Arial"/>
          <w:sz w:val="20"/>
          <w:szCs w:val="20"/>
        </w:rPr>
        <w:t>ch t</w:t>
      </w:r>
      <w:r w:rsidRPr="00091A07">
        <w:rPr>
          <w:rFonts w:ascii="Arial" w:hAnsi="Arial" w:cs="Arial"/>
          <w:sz w:val="20"/>
          <w:szCs w:val="20"/>
        </w:rPr>
        <w:t>ổ</w:t>
      </w:r>
      <w:r w:rsidRPr="00091A07">
        <w:rPr>
          <w:rFonts w:ascii="Arial" w:hAnsi="Arial" w:cs="Arial"/>
          <w:sz w:val="20"/>
          <w:szCs w:val="20"/>
        </w:rPr>
        <w:t>ng h</w:t>
      </w:r>
      <w:r w:rsidRPr="00091A07">
        <w:rPr>
          <w:rFonts w:ascii="Arial" w:hAnsi="Arial" w:cs="Arial"/>
          <w:sz w:val="20"/>
          <w:szCs w:val="20"/>
        </w:rPr>
        <w:t>ợ</w:t>
      </w:r>
      <w:r w:rsidRPr="00091A07">
        <w:rPr>
          <w:rFonts w:ascii="Arial" w:hAnsi="Arial" w:cs="Arial"/>
          <w:sz w:val="20"/>
          <w:szCs w:val="20"/>
        </w:rPr>
        <w:t>p tài nguyên nư</w:t>
      </w:r>
      <w:r w:rsidRPr="00091A07">
        <w:rPr>
          <w:rFonts w:ascii="Arial" w:hAnsi="Arial" w:cs="Arial"/>
          <w:sz w:val="20"/>
          <w:szCs w:val="20"/>
        </w:rPr>
        <w:t>ớ</w:t>
      </w:r>
      <w:r w:rsidRPr="00091A07">
        <w:rPr>
          <w:rFonts w:ascii="Arial" w:hAnsi="Arial" w:cs="Arial"/>
          <w:sz w:val="20"/>
          <w:szCs w:val="20"/>
        </w:rPr>
        <w:t>c và h</w:t>
      </w:r>
      <w:r w:rsidRPr="00091A07">
        <w:rPr>
          <w:rFonts w:ascii="Arial" w:hAnsi="Arial" w:cs="Arial"/>
          <w:sz w:val="20"/>
          <w:szCs w:val="20"/>
        </w:rPr>
        <w:t>ạ</w:t>
      </w:r>
      <w:r w:rsidRPr="00091A07">
        <w:rPr>
          <w:rFonts w:ascii="Arial" w:hAnsi="Arial" w:cs="Arial"/>
          <w:sz w:val="20"/>
          <w:szCs w:val="20"/>
        </w:rPr>
        <w:t xml:space="preserve"> t</w:t>
      </w:r>
      <w:r w:rsidRPr="00091A07">
        <w:rPr>
          <w:rFonts w:ascii="Arial" w:hAnsi="Arial" w:cs="Arial"/>
          <w:sz w:val="20"/>
          <w:szCs w:val="20"/>
        </w:rPr>
        <w:t>ầ</w:t>
      </w:r>
      <w:r w:rsidRPr="00091A07">
        <w:rPr>
          <w:rFonts w:ascii="Arial" w:hAnsi="Arial" w:cs="Arial"/>
          <w:sz w:val="20"/>
          <w:szCs w:val="20"/>
        </w:rPr>
        <w:t>ng th</w:t>
      </w:r>
      <w:r w:rsidRPr="00091A07">
        <w:rPr>
          <w:rFonts w:ascii="Arial" w:hAnsi="Arial" w:cs="Arial"/>
          <w:sz w:val="20"/>
          <w:szCs w:val="20"/>
        </w:rPr>
        <w:t>ủ</w:t>
      </w:r>
      <w:r w:rsidRPr="00091A07">
        <w:rPr>
          <w:rFonts w:ascii="Arial" w:hAnsi="Arial" w:cs="Arial"/>
          <w:sz w:val="20"/>
          <w:szCs w:val="20"/>
        </w:rPr>
        <w:t>y l</w:t>
      </w:r>
      <w:r w:rsidRPr="00091A07">
        <w:rPr>
          <w:rFonts w:ascii="Arial" w:hAnsi="Arial" w:cs="Arial"/>
          <w:sz w:val="20"/>
          <w:szCs w:val="20"/>
        </w:rPr>
        <w:t>ợ</w:t>
      </w:r>
      <w:r w:rsidRPr="00091A07">
        <w:rPr>
          <w:rFonts w:ascii="Arial" w:hAnsi="Arial" w:cs="Arial"/>
          <w:sz w:val="20"/>
          <w:szCs w:val="20"/>
        </w:rPr>
        <w:t>i lưu v</w:t>
      </w:r>
      <w:r w:rsidRPr="00091A07">
        <w:rPr>
          <w:rFonts w:ascii="Arial" w:hAnsi="Arial" w:cs="Arial"/>
          <w:sz w:val="20"/>
          <w:szCs w:val="20"/>
        </w:rPr>
        <w:t>ự</w:t>
      </w:r>
      <w:r w:rsidRPr="00091A07">
        <w:rPr>
          <w:rFonts w:ascii="Arial" w:hAnsi="Arial" w:cs="Arial"/>
          <w:sz w:val="20"/>
          <w:szCs w:val="20"/>
        </w:rPr>
        <w:t>c sông liên t</w:t>
      </w:r>
      <w:r w:rsidRPr="00091A07">
        <w:rPr>
          <w:rFonts w:ascii="Arial" w:hAnsi="Arial" w:cs="Arial"/>
          <w:sz w:val="20"/>
          <w:szCs w:val="20"/>
        </w:rPr>
        <w:t>ỉ</w:t>
      </w:r>
      <w:r w:rsidRPr="00091A07">
        <w:rPr>
          <w:rFonts w:ascii="Arial" w:hAnsi="Arial" w:cs="Arial"/>
          <w:sz w:val="20"/>
          <w:szCs w:val="20"/>
        </w:rPr>
        <w:t>nh.”;</w:t>
      </w:r>
    </w:p>
    <w:p w14:paraId="315A30B9"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b) S</w:t>
      </w:r>
      <w:r w:rsidRPr="00091A07">
        <w:rPr>
          <w:rFonts w:ascii="Arial" w:hAnsi="Arial" w:cs="Arial"/>
          <w:sz w:val="20"/>
          <w:szCs w:val="20"/>
        </w:rPr>
        <w:t>ử</w:t>
      </w:r>
      <w:r w:rsidRPr="00091A07">
        <w:rPr>
          <w:rFonts w:ascii="Arial" w:hAnsi="Arial" w:cs="Arial"/>
          <w:sz w:val="20"/>
          <w:szCs w:val="20"/>
        </w:rPr>
        <w:t>a đ</w:t>
      </w:r>
      <w:r w:rsidRPr="00091A07">
        <w:rPr>
          <w:rFonts w:ascii="Arial" w:hAnsi="Arial" w:cs="Arial"/>
          <w:sz w:val="20"/>
          <w:szCs w:val="20"/>
        </w:rPr>
        <w:t>ổ</w:t>
      </w:r>
      <w:r w:rsidRPr="00091A07">
        <w:rPr>
          <w:rFonts w:ascii="Arial" w:hAnsi="Arial" w:cs="Arial"/>
          <w:sz w:val="20"/>
          <w:szCs w:val="20"/>
        </w:rPr>
        <w:t>i đi</w:t>
      </w:r>
      <w:r w:rsidRPr="00091A07">
        <w:rPr>
          <w:rFonts w:ascii="Arial" w:hAnsi="Arial" w:cs="Arial"/>
          <w:sz w:val="20"/>
          <w:szCs w:val="20"/>
        </w:rPr>
        <w:t>ể</w:t>
      </w:r>
      <w:r w:rsidRPr="00091A07">
        <w:rPr>
          <w:rFonts w:ascii="Arial" w:hAnsi="Arial" w:cs="Arial"/>
          <w:sz w:val="20"/>
          <w:szCs w:val="20"/>
        </w:rPr>
        <w:t>m b kho</w:t>
      </w:r>
      <w:r w:rsidRPr="00091A07">
        <w:rPr>
          <w:rFonts w:ascii="Arial" w:hAnsi="Arial" w:cs="Arial"/>
          <w:sz w:val="20"/>
          <w:szCs w:val="20"/>
        </w:rPr>
        <w:t>ả</w:t>
      </w:r>
      <w:r w:rsidRPr="00091A07">
        <w:rPr>
          <w:rFonts w:ascii="Arial" w:hAnsi="Arial" w:cs="Arial"/>
          <w:sz w:val="20"/>
          <w:szCs w:val="20"/>
        </w:rPr>
        <w:t>n 2 như sau:</w:t>
      </w:r>
    </w:p>
    <w:p w14:paraId="6C0C079D"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“b) D</w:t>
      </w:r>
      <w:r w:rsidRPr="00091A07">
        <w:rPr>
          <w:rFonts w:ascii="Arial" w:hAnsi="Arial" w:cs="Arial"/>
          <w:sz w:val="20"/>
          <w:szCs w:val="20"/>
        </w:rPr>
        <w:t>ự</w:t>
      </w:r>
      <w:r w:rsidRPr="00091A07">
        <w:rPr>
          <w:rFonts w:ascii="Arial" w:hAnsi="Arial" w:cs="Arial"/>
          <w:sz w:val="20"/>
          <w:szCs w:val="20"/>
        </w:rPr>
        <w:t xml:space="preserve"> th</w:t>
      </w:r>
      <w:r w:rsidRPr="00091A07">
        <w:rPr>
          <w:rFonts w:ascii="Arial" w:hAnsi="Arial" w:cs="Arial"/>
          <w:sz w:val="20"/>
          <w:szCs w:val="20"/>
        </w:rPr>
        <w:t>ả</w:t>
      </w:r>
      <w:r w:rsidRPr="00091A07">
        <w:rPr>
          <w:rFonts w:ascii="Arial" w:hAnsi="Arial" w:cs="Arial"/>
          <w:sz w:val="20"/>
          <w:szCs w:val="20"/>
        </w:rPr>
        <w:t>o Quy</w:t>
      </w:r>
      <w:r w:rsidRPr="00091A07">
        <w:rPr>
          <w:rFonts w:ascii="Arial" w:hAnsi="Arial" w:cs="Arial"/>
          <w:sz w:val="20"/>
          <w:szCs w:val="20"/>
        </w:rPr>
        <w:t>ế</w:t>
      </w:r>
      <w:r w:rsidRPr="00091A07">
        <w:rPr>
          <w:rFonts w:ascii="Arial" w:hAnsi="Arial" w:cs="Arial"/>
          <w:sz w:val="20"/>
          <w:szCs w:val="20"/>
        </w:rPr>
        <w:t>t đ</w:t>
      </w:r>
      <w:r w:rsidRPr="00091A07">
        <w:rPr>
          <w:rFonts w:ascii="Arial" w:hAnsi="Arial" w:cs="Arial"/>
          <w:sz w:val="20"/>
          <w:szCs w:val="20"/>
        </w:rPr>
        <w:t>ị</w:t>
      </w:r>
      <w:r w:rsidRPr="00091A07">
        <w:rPr>
          <w:rFonts w:ascii="Arial" w:hAnsi="Arial" w:cs="Arial"/>
          <w:sz w:val="20"/>
          <w:szCs w:val="20"/>
        </w:rPr>
        <w:t>nh c</w:t>
      </w:r>
      <w:r w:rsidRPr="00091A07">
        <w:rPr>
          <w:rFonts w:ascii="Arial" w:hAnsi="Arial" w:cs="Arial"/>
          <w:sz w:val="20"/>
          <w:szCs w:val="20"/>
        </w:rPr>
        <w:t>ủ</w:t>
      </w:r>
      <w:r w:rsidRPr="00091A07">
        <w:rPr>
          <w:rFonts w:ascii="Arial" w:hAnsi="Arial" w:cs="Arial"/>
          <w:sz w:val="20"/>
          <w:szCs w:val="20"/>
        </w:rPr>
        <w:t>a B</w:t>
      </w:r>
      <w:r w:rsidRPr="00091A07">
        <w:rPr>
          <w:rFonts w:ascii="Arial" w:hAnsi="Arial" w:cs="Arial"/>
          <w:sz w:val="20"/>
          <w:szCs w:val="20"/>
        </w:rPr>
        <w:t>ộ</w:t>
      </w:r>
      <w:r w:rsidRPr="00091A07">
        <w:rPr>
          <w:rFonts w:ascii="Arial" w:hAnsi="Arial" w:cs="Arial"/>
          <w:sz w:val="20"/>
          <w:szCs w:val="20"/>
        </w:rPr>
        <w:t xml:space="preserve"> trư</w:t>
      </w:r>
      <w:r w:rsidRPr="00091A07">
        <w:rPr>
          <w:rFonts w:ascii="Arial" w:hAnsi="Arial" w:cs="Arial"/>
          <w:sz w:val="20"/>
          <w:szCs w:val="20"/>
        </w:rPr>
        <w:t>ở</w:t>
      </w:r>
      <w:r w:rsidRPr="00091A07">
        <w:rPr>
          <w:rFonts w:ascii="Arial" w:hAnsi="Arial" w:cs="Arial"/>
          <w:sz w:val="20"/>
          <w:szCs w:val="20"/>
        </w:rPr>
        <w:t>ng B</w:t>
      </w:r>
      <w:r w:rsidRPr="00091A07">
        <w:rPr>
          <w:rFonts w:ascii="Arial" w:hAnsi="Arial" w:cs="Arial"/>
          <w:sz w:val="20"/>
          <w:szCs w:val="20"/>
        </w:rPr>
        <w:t>ộ</w:t>
      </w:r>
      <w:r w:rsidRPr="00091A07">
        <w:rPr>
          <w:rFonts w:ascii="Arial" w:hAnsi="Arial" w:cs="Arial"/>
          <w:sz w:val="20"/>
          <w:szCs w:val="20"/>
        </w:rPr>
        <w:t xml:space="preserve"> Nông nghi</w:t>
      </w:r>
      <w:r w:rsidRPr="00091A07">
        <w:rPr>
          <w:rFonts w:ascii="Arial" w:hAnsi="Arial" w:cs="Arial"/>
          <w:sz w:val="20"/>
          <w:szCs w:val="20"/>
        </w:rPr>
        <w:t>ệ</w:t>
      </w:r>
      <w:r w:rsidRPr="00091A07">
        <w:rPr>
          <w:rFonts w:ascii="Arial" w:hAnsi="Arial" w:cs="Arial"/>
          <w:sz w:val="20"/>
          <w:szCs w:val="20"/>
        </w:rPr>
        <w:t>p và Môi trư</w:t>
      </w:r>
      <w:r w:rsidRPr="00091A07">
        <w:rPr>
          <w:rFonts w:ascii="Arial" w:hAnsi="Arial" w:cs="Arial"/>
          <w:sz w:val="20"/>
          <w:szCs w:val="20"/>
        </w:rPr>
        <w:t>ờ</w:t>
      </w:r>
      <w:r w:rsidRPr="00091A07">
        <w:rPr>
          <w:rFonts w:ascii="Arial" w:hAnsi="Arial" w:cs="Arial"/>
          <w:sz w:val="20"/>
          <w:szCs w:val="20"/>
        </w:rPr>
        <w:t>ng phê duy</w:t>
      </w:r>
      <w:r w:rsidRPr="00091A07">
        <w:rPr>
          <w:rFonts w:ascii="Arial" w:hAnsi="Arial" w:cs="Arial"/>
          <w:sz w:val="20"/>
          <w:szCs w:val="20"/>
        </w:rPr>
        <w:t>ệ</w:t>
      </w:r>
      <w:r w:rsidRPr="00091A07">
        <w:rPr>
          <w:rFonts w:ascii="Arial" w:hAnsi="Arial" w:cs="Arial"/>
          <w:sz w:val="20"/>
          <w:szCs w:val="20"/>
        </w:rPr>
        <w:t>t quy ho</w:t>
      </w:r>
      <w:r w:rsidRPr="00091A07">
        <w:rPr>
          <w:rFonts w:ascii="Arial" w:hAnsi="Arial" w:cs="Arial"/>
          <w:sz w:val="20"/>
          <w:szCs w:val="20"/>
        </w:rPr>
        <w:t>ạ</w:t>
      </w:r>
      <w:r w:rsidRPr="00091A07">
        <w:rPr>
          <w:rFonts w:ascii="Arial" w:hAnsi="Arial" w:cs="Arial"/>
          <w:sz w:val="20"/>
          <w:szCs w:val="20"/>
        </w:rPr>
        <w:t>ch, n</w:t>
      </w:r>
      <w:r w:rsidRPr="00091A07">
        <w:rPr>
          <w:rFonts w:ascii="Arial" w:hAnsi="Arial" w:cs="Arial"/>
          <w:sz w:val="20"/>
          <w:szCs w:val="20"/>
        </w:rPr>
        <w:t>ộ</w:t>
      </w:r>
      <w:r w:rsidRPr="00091A07">
        <w:rPr>
          <w:rFonts w:ascii="Arial" w:hAnsi="Arial" w:cs="Arial"/>
          <w:sz w:val="20"/>
          <w:szCs w:val="20"/>
        </w:rPr>
        <w:t>i dung ch</w:t>
      </w:r>
      <w:r w:rsidRPr="00091A07">
        <w:rPr>
          <w:rFonts w:ascii="Arial" w:hAnsi="Arial" w:cs="Arial"/>
          <w:sz w:val="20"/>
          <w:szCs w:val="20"/>
        </w:rPr>
        <w:t>ủ</w:t>
      </w:r>
      <w:r w:rsidRPr="00091A07">
        <w:rPr>
          <w:rFonts w:ascii="Arial" w:hAnsi="Arial" w:cs="Arial"/>
          <w:sz w:val="20"/>
          <w:szCs w:val="20"/>
        </w:rPr>
        <w:t xml:space="preserve"> y</w:t>
      </w:r>
      <w:r w:rsidRPr="00091A07">
        <w:rPr>
          <w:rFonts w:ascii="Arial" w:hAnsi="Arial" w:cs="Arial"/>
          <w:sz w:val="20"/>
          <w:szCs w:val="20"/>
        </w:rPr>
        <w:t>ế</w:t>
      </w:r>
      <w:r w:rsidRPr="00091A07">
        <w:rPr>
          <w:rFonts w:ascii="Arial" w:hAnsi="Arial" w:cs="Arial"/>
          <w:sz w:val="20"/>
          <w:szCs w:val="20"/>
        </w:rPr>
        <w:t>u g</w:t>
      </w:r>
      <w:r w:rsidRPr="00091A07">
        <w:rPr>
          <w:rFonts w:ascii="Arial" w:hAnsi="Arial" w:cs="Arial"/>
          <w:sz w:val="20"/>
          <w:szCs w:val="20"/>
        </w:rPr>
        <w:t>ồ</w:t>
      </w:r>
      <w:r w:rsidRPr="00091A07">
        <w:rPr>
          <w:rFonts w:ascii="Arial" w:hAnsi="Arial" w:cs="Arial"/>
          <w:sz w:val="20"/>
          <w:szCs w:val="20"/>
        </w:rPr>
        <w:t>m: th</w:t>
      </w:r>
      <w:r w:rsidRPr="00091A07">
        <w:rPr>
          <w:rFonts w:ascii="Arial" w:hAnsi="Arial" w:cs="Arial"/>
          <w:sz w:val="20"/>
          <w:szCs w:val="20"/>
        </w:rPr>
        <w:t>ờ</w:t>
      </w:r>
      <w:r w:rsidRPr="00091A07">
        <w:rPr>
          <w:rFonts w:ascii="Arial" w:hAnsi="Arial" w:cs="Arial"/>
          <w:sz w:val="20"/>
          <w:szCs w:val="20"/>
        </w:rPr>
        <w:t>i k</w:t>
      </w:r>
      <w:r w:rsidRPr="00091A07">
        <w:rPr>
          <w:rFonts w:ascii="Arial" w:hAnsi="Arial" w:cs="Arial"/>
          <w:sz w:val="20"/>
          <w:szCs w:val="20"/>
        </w:rPr>
        <w:t>ỳ</w:t>
      </w:r>
      <w:r w:rsidRPr="00091A07">
        <w:rPr>
          <w:rFonts w:ascii="Arial" w:hAnsi="Arial" w:cs="Arial"/>
          <w:sz w:val="20"/>
          <w:szCs w:val="20"/>
        </w:rPr>
        <w:t xml:space="preserve"> quy ho</w:t>
      </w:r>
      <w:r w:rsidRPr="00091A07">
        <w:rPr>
          <w:rFonts w:ascii="Arial" w:hAnsi="Arial" w:cs="Arial"/>
          <w:sz w:val="20"/>
          <w:szCs w:val="20"/>
        </w:rPr>
        <w:t>ạ</w:t>
      </w:r>
      <w:r w:rsidRPr="00091A07">
        <w:rPr>
          <w:rFonts w:ascii="Arial" w:hAnsi="Arial" w:cs="Arial"/>
          <w:sz w:val="20"/>
          <w:szCs w:val="20"/>
        </w:rPr>
        <w:t>ch, ph</w:t>
      </w:r>
      <w:r w:rsidRPr="00091A07">
        <w:rPr>
          <w:rFonts w:ascii="Arial" w:hAnsi="Arial" w:cs="Arial"/>
          <w:sz w:val="20"/>
          <w:szCs w:val="20"/>
        </w:rPr>
        <w:t>ạ</w:t>
      </w:r>
      <w:r w:rsidRPr="00091A07">
        <w:rPr>
          <w:rFonts w:ascii="Arial" w:hAnsi="Arial" w:cs="Arial"/>
          <w:sz w:val="20"/>
          <w:szCs w:val="20"/>
        </w:rPr>
        <w:t>m vi, đ</w:t>
      </w:r>
      <w:r w:rsidRPr="00091A07">
        <w:rPr>
          <w:rFonts w:ascii="Arial" w:hAnsi="Arial" w:cs="Arial"/>
          <w:sz w:val="20"/>
          <w:szCs w:val="20"/>
        </w:rPr>
        <w:t>ố</w:t>
      </w:r>
      <w:r w:rsidRPr="00091A07">
        <w:rPr>
          <w:rFonts w:ascii="Arial" w:hAnsi="Arial" w:cs="Arial"/>
          <w:sz w:val="20"/>
          <w:szCs w:val="20"/>
        </w:rPr>
        <w:t>i tư</w:t>
      </w:r>
      <w:r w:rsidRPr="00091A07">
        <w:rPr>
          <w:rFonts w:ascii="Arial" w:hAnsi="Arial" w:cs="Arial"/>
          <w:sz w:val="20"/>
          <w:szCs w:val="20"/>
        </w:rPr>
        <w:t>ợ</w:t>
      </w:r>
      <w:r w:rsidRPr="00091A07">
        <w:rPr>
          <w:rFonts w:ascii="Arial" w:hAnsi="Arial" w:cs="Arial"/>
          <w:sz w:val="20"/>
          <w:szCs w:val="20"/>
        </w:rPr>
        <w:t>ng quy ho</w:t>
      </w:r>
      <w:r w:rsidRPr="00091A07">
        <w:rPr>
          <w:rFonts w:ascii="Arial" w:hAnsi="Arial" w:cs="Arial"/>
          <w:sz w:val="20"/>
          <w:szCs w:val="20"/>
        </w:rPr>
        <w:t>ạ</w:t>
      </w:r>
      <w:r w:rsidRPr="00091A07">
        <w:rPr>
          <w:rFonts w:ascii="Arial" w:hAnsi="Arial" w:cs="Arial"/>
          <w:sz w:val="20"/>
          <w:szCs w:val="20"/>
        </w:rPr>
        <w:t>ch, quan đi</w:t>
      </w:r>
      <w:r w:rsidRPr="00091A07">
        <w:rPr>
          <w:rFonts w:ascii="Arial" w:hAnsi="Arial" w:cs="Arial"/>
          <w:sz w:val="20"/>
          <w:szCs w:val="20"/>
        </w:rPr>
        <w:t>ể</w:t>
      </w:r>
      <w:r w:rsidRPr="00091A07">
        <w:rPr>
          <w:rFonts w:ascii="Arial" w:hAnsi="Arial" w:cs="Arial"/>
          <w:sz w:val="20"/>
          <w:szCs w:val="20"/>
        </w:rPr>
        <w:t>m, m</w:t>
      </w:r>
      <w:r w:rsidRPr="00091A07">
        <w:rPr>
          <w:rFonts w:ascii="Arial" w:hAnsi="Arial" w:cs="Arial"/>
          <w:sz w:val="20"/>
          <w:szCs w:val="20"/>
        </w:rPr>
        <w:t>ụ</w:t>
      </w:r>
      <w:r w:rsidRPr="00091A07">
        <w:rPr>
          <w:rFonts w:ascii="Arial" w:hAnsi="Arial" w:cs="Arial"/>
          <w:sz w:val="20"/>
          <w:szCs w:val="20"/>
        </w:rPr>
        <w:t>c tiêu, n</w:t>
      </w:r>
      <w:r w:rsidRPr="00091A07">
        <w:rPr>
          <w:rFonts w:ascii="Arial" w:hAnsi="Arial" w:cs="Arial"/>
          <w:sz w:val="20"/>
          <w:szCs w:val="20"/>
        </w:rPr>
        <w:t>ộ</w:t>
      </w:r>
      <w:r w:rsidRPr="00091A07">
        <w:rPr>
          <w:rFonts w:ascii="Arial" w:hAnsi="Arial" w:cs="Arial"/>
          <w:sz w:val="20"/>
          <w:szCs w:val="20"/>
        </w:rPr>
        <w:t>i dung quy ho</w:t>
      </w:r>
      <w:r w:rsidRPr="00091A07">
        <w:rPr>
          <w:rFonts w:ascii="Arial" w:hAnsi="Arial" w:cs="Arial"/>
          <w:sz w:val="20"/>
          <w:szCs w:val="20"/>
        </w:rPr>
        <w:t>ạ</w:t>
      </w:r>
      <w:r w:rsidRPr="00091A07">
        <w:rPr>
          <w:rFonts w:ascii="Arial" w:hAnsi="Arial" w:cs="Arial"/>
          <w:sz w:val="20"/>
          <w:szCs w:val="20"/>
        </w:rPr>
        <w:t>ch, gi</w:t>
      </w:r>
      <w:r w:rsidRPr="00091A07">
        <w:rPr>
          <w:rFonts w:ascii="Arial" w:hAnsi="Arial" w:cs="Arial"/>
          <w:sz w:val="20"/>
          <w:szCs w:val="20"/>
        </w:rPr>
        <w:t>ả</w:t>
      </w:r>
      <w:r w:rsidRPr="00091A07">
        <w:rPr>
          <w:rFonts w:ascii="Arial" w:hAnsi="Arial" w:cs="Arial"/>
          <w:sz w:val="20"/>
          <w:szCs w:val="20"/>
        </w:rPr>
        <w:t>i pháp th</w:t>
      </w:r>
      <w:r w:rsidRPr="00091A07">
        <w:rPr>
          <w:rFonts w:ascii="Arial" w:hAnsi="Arial" w:cs="Arial"/>
          <w:sz w:val="20"/>
          <w:szCs w:val="20"/>
        </w:rPr>
        <w:t>ự</w:t>
      </w:r>
      <w:r w:rsidRPr="00091A07">
        <w:rPr>
          <w:rFonts w:ascii="Arial" w:hAnsi="Arial" w:cs="Arial"/>
          <w:sz w:val="20"/>
          <w:szCs w:val="20"/>
        </w:rPr>
        <w:t>c hi</w:t>
      </w:r>
      <w:r w:rsidRPr="00091A07">
        <w:rPr>
          <w:rFonts w:ascii="Arial" w:hAnsi="Arial" w:cs="Arial"/>
          <w:sz w:val="20"/>
          <w:szCs w:val="20"/>
        </w:rPr>
        <w:t>ệ</w:t>
      </w:r>
      <w:r w:rsidRPr="00091A07">
        <w:rPr>
          <w:rFonts w:ascii="Arial" w:hAnsi="Arial" w:cs="Arial"/>
          <w:sz w:val="20"/>
          <w:szCs w:val="20"/>
        </w:rPr>
        <w:t>n quy ho</w:t>
      </w:r>
      <w:r w:rsidRPr="00091A07">
        <w:rPr>
          <w:rFonts w:ascii="Arial" w:hAnsi="Arial" w:cs="Arial"/>
          <w:sz w:val="20"/>
          <w:szCs w:val="20"/>
        </w:rPr>
        <w:t>ạ</w:t>
      </w:r>
      <w:r w:rsidRPr="00091A07">
        <w:rPr>
          <w:rFonts w:ascii="Arial" w:hAnsi="Arial" w:cs="Arial"/>
          <w:sz w:val="20"/>
          <w:szCs w:val="20"/>
        </w:rPr>
        <w:t>ch, kinh phí th</w:t>
      </w:r>
      <w:r w:rsidRPr="00091A07">
        <w:rPr>
          <w:rFonts w:ascii="Arial" w:hAnsi="Arial" w:cs="Arial"/>
          <w:sz w:val="20"/>
          <w:szCs w:val="20"/>
        </w:rPr>
        <w:t>ự</w:t>
      </w:r>
      <w:r w:rsidRPr="00091A07">
        <w:rPr>
          <w:rFonts w:ascii="Arial" w:hAnsi="Arial" w:cs="Arial"/>
          <w:sz w:val="20"/>
          <w:szCs w:val="20"/>
        </w:rPr>
        <w:t>c hi</w:t>
      </w:r>
      <w:r w:rsidRPr="00091A07">
        <w:rPr>
          <w:rFonts w:ascii="Arial" w:hAnsi="Arial" w:cs="Arial"/>
          <w:sz w:val="20"/>
          <w:szCs w:val="20"/>
        </w:rPr>
        <w:t>ệ</w:t>
      </w:r>
      <w:r w:rsidRPr="00091A07">
        <w:rPr>
          <w:rFonts w:ascii="Arial" w:hAnsi="Arial" w:cs="Arial"/>
          <w:sz w:val="20"/>
          <w:szCs w:val="20"/>
        </w:rPr>
        <w:t>n quy ho</w:t>
      </w:r>
      <w:r w:rsidRPr="00091A07">
        <w:rPr>
          <w:rFonts w:ascii="Arial" w:hAnsi="Arial" w:cs="Arial"/>
          <w:sz w:val="20"/>
          <w:szCs w:val="20"/>
        </w:rPr>
        <w:t>ạ</w:t>
      </w:r>
      <w:r w:rsidRPr="00091A07">
        <w:rPr>
          <w:rFonts w:ascii="Arial" w:hAnsi="Arial" w:cs="Arial"/>
          <w:sz w:val="20"/>
          <w:szCs w:val="20"/>
        </w:rPr>
        <w:t>ch và t</w:t>
      </w:r>
      <w:r w:rsidRPr="00091A07">
        <w:rPr>
          <w:rFonts w:ascii="Arial" w:hAnsi="Arial" w:cs="Arial"/>
          <w:sz w:val="20"/>
          <w:szCs w:val="20"/>
        </w:rPr>
        <w:t>ổ</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c th</w:t>
      </w:r>
      <w:r w:rsidRPr="00091A07">
        <w:rPr>
          <w:rFonts w:ascii="Arial" w:hAnsi="Arial" w:cs="Arial"/>
          <w:sz w:val="20"/>
          <w:szCs w:val="20"/>
        </w:rPr>
        <w:t>ự</w:t>
      </w:r>
      <w:r w:rsidRPr="00091A07">
        <w:rPr>
          <w:rFonts w:ascii="Arial" w:hAnsi="Arial" w:cs="Arial"/>
          <w:sz w:val="20"/>
          <w:szCs w:val="20"/>
        </w:rPr>
        <w:t>c hi</w:t>
      </w:r>
      <w:r w:rsidRPr="00091A07">
        <w:rPr>
          <w:rFonts w:ascii="Arial" w:hAnsi="Arial" w:cs="Arial"/>
          <w:sz w:val="20"/>
          <w:szCs w:val="20"/>
        </w:rPr>
        <w:t>ệ</w:t>
      </w:r>
      <w:r w:rsidRPr="00091A07">
        <w:rPr>
          <w:rFonts w:ascii="Arial" w:hAnsi="Arial" w:cs="Arial"/>
          <w:sz w:val="20"/>
          <w:szCs w:val="20"/>
        </w:rPr>
        <w:t>n;”;</w:t>
      </w:r>
    </w:p>
    <w:p w14:paraId="248D0D25"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c) S</w:t>
      </w:r>
      <w:r w:rsidRPr="00091A07">
        <w:rPr>
          <w:rFonts w:ascii="Arial" w:hAnsi="Arial" w:cs="Arial"/>
          <w:sz w:val="20"/>
          <w:szCs w:val="20"/>
        </w:rPr>
        <w:t>ử</w:t>
      </w:r>
      <w:r w:rsidRPr="00091A07">
        <w:rPr>
          <w:rFonts w:ascii="Arial" w:hAnsi="Arial" w:cs="Arial"/>
          <w:sz w:val="20"/>
          <w:szCs w:val="20"/>
        </w:rPr>
        <w:t>a đ</w:t>
      </w:r>
      <w:r w:rsidRPr="00091A07">
        <w:rPr>
          <w:rFonts w:ascii="Arial" w:hAnsi="Arial" w:cs="Arial"/>
          <w:sz w:val="20"/>
          <w:szCs w:val="20"/>
        </w:rPr>
        <w:t>ổ</w:t>
      </w:r>
      <w:r w:rsidRPr="00091A07">
        <w:rPr>
          <w:rFonts w:ascii="Arial" w:hAnsi="Arial" w:cs="Arial"/>
          <w:sz w:val="20"/>
          <w:szCs w:val="20"/>
        </w:rPr>
        <w:t>i đi</w:t>
      </w:r>
      <w:r w:rsidRPr="00091A07">
        <w:rPr>
          <w:rFonts w:ascii="Arial" w:hAnsi="Arial" w:cs="Arial"/>
          <w:sz w:val="20"/>
          <w:szCs w:val="20"/>
        </w:rPr>
        <w:t>ể</w:t>
      </w:r>
      <w:r w:rsidRPr="00091A07">
        <w:rPr>
          <w:rFonts w:ascii="Arial" w:hAnsi="Arial" w:cs="Arial"/>
          <w:sz w:val="20"/>
          <w:szCs w:val="20"/>
        </w:rPr>
        <w:t>m c kho</w:t>
      </w:r>
      <w:r w:rsidRPr="00091A07">
        <w:rPr>
          <w:rFonts w:ascii="Arial" w:hAnsi="Arial" w:cs="Arial"/>
          <w:sz w:val="20"/>
          <w:szCs w:val="20"/>
        </w:rPr>
        <w:t>ả</w:t>
      </w:r>
      <w:r w:rsidRPr="00091A07">
        <w:rPr>
          <w:rFonts w:ascii="Arial" w:hAnsi="Arial" w:cs="Arial"/>
          <w:sz w:val="20"/>
          <w:szCs w:val="20"/>
        </w:rPr>
        <w:t>n 2 như sau:</w:t>
      </w:r>
    </w:p>
    <w:p w14:paraId="523E08B3"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“c) Báo cáo k</w:t>
      </w:r>
      <w:r w:rsidRPr="00091A07">
        <w:rPr>
          <w:rFonts w:ascii="Arial" w:hAnsi="Arial" w:cs="Arial"/>
          <w:sz w:val="20"/>
          <w:szCs w:val="20"/>
        </w:rPr>
        <w:t>ế</w:t>
      </w:r>
      <w:r w:rsidRPr="00091A07">
        <w:rPr>
          <w:rFonts w:ascii="Arial" w:hAnsi="Arial" w:cs="Arial"/>
          <w:sz w:val="20"/>
          <w:szCs w:val="20"/>
        </w:rPr>
        <w:t>t qu</w:t>
      </w:r>
      <w:r w:rsidRPr="00091A07">
        <w:rPr>
          <w:rFonts w:ascii="Arial" w:hAnsi="Arial" w:cs="Arial"/>
          <w:sz w:val="20"/>
          <w:szCs w:val="20"/>
        </w:rPr>
        <w:t>ả</w:t>
      </w:r>
      <w:r w:rsidRPr="00091A07">
        <w:rPr>
          <w:rFonts w:ascii="Arial" w:hAnsi="Arial" w:cs="Arial"/>
          <w:sz w:val="20"/>
          <w:szCs w:val="20"/>
        </w:rPr>
        <w:t xml:space="preserve"> th</w:t>
      </w:r>
      <w:r w:rsidRPr="00091A07">
        <w:rPr>
          <w:rFonts w:ascii="Arial" w:hAnsi="Arial" w:cs="Arial"/>
          <w:sz w:val="20"/>
          <w:szCs w:val="20"/>
        </w:rPr>
        <w:t>ẩ</w:t>
      </w:r>
      <w:r w:rsidRPr="00091A07">
        <w:rPr>
          <w:rFonts w:ascii="Arial" w:hAnsi="Arial" w:cs="Arial"/>
          <w:sz w:val="20"/>
          <w:szCs w:val="20"/>
        </w:rPr>
        <w:t>m đ</w:t>
      </w:r>
      <w:r w:rsidRPr="00091A07">
        <w:rPr>
          <w:rFonts w:ascii="Arial" w:hAnsi="Arial" w:cs="Arial"/>
          <w:sz w:val="20"/>
          <w:szCs w:val="20"/>
        </w:rPr>
        <w:t>ị</w:t>
      </w:r>
      <w:r w:rsidRPr="00091A07">
        <w:rPr>
          <w:rFonts w:ascii="Arial" w:hAnsi="Arial" w:cs="Arial"/>
          <w:sz w:val="20"/>
          <w:szCs w:val="20"/>
        </w:rPr>
        <w:t>nh; văn b</w:t>
      </w:r>
      <w:r w:rsidRPr="00091A07">
        <w:rPr>
          <w:rFonts w:ascii="Arial" w:hAnsi="Arial" w:cs="Arial"/>
          <w:sz w:val="20"/>
          <w:szCs w:val="20"/>
        </w:rPr>
        <w:t>ả</w:t>
      </w:r>
      <w:r w:rsidRPr="00091A07">
        <w:rPr>
          <w:rFonts w:ascii="Arial" w:hAnsi="Arial" w:cs="Arial"/>
          <w:sz w:val="20"/>
          <w:szCs w:val="20"/>
        </w:rPr>
        <w:t>n báo cáo v</w:t>
      </w:r>
      <w:r w:rsidRPr="00091A07">
        <w:rPr>
          <w:rFonts w:ascii="Arial" w:hAnsi="Arial" w:cs="Arial"/>
          <w:sz w:val="20"/>
          <w:szCs w:val="20"/>
        </w:rPr>
        <w:t>ề</w:t>
      </w:r>
      <w:r w:rsidRPr="00091A07">
        <w:rPr>
          <w:rFonts w:ascii="Arial" w:hAnsi="Arial" w:cs="Arial"/>
          <w:sz w:val="20"/>
          <w:szCs w:val="20"/>
        </w:rPr>
        <w:t xml:space="preserve"> vi</w:t>
      </w:r>
      <w:r w:rsidRPr="00091A07">
        <w:rPr>
          <w:rFonts w:ascii="Arial" w:hAnsi="Arial" w:cs="Arial"/>
          <w:sz w:val="20"/>
          <w:szCs w:val="20"/>
        </w:rPr>
        <w:t>ệ</w:t>
      </w:r>
      <w:r w:rsidRPr="00091A07">
        <w:rPr>
          <w:rFonts w:ascii="Arial" w:hAnsi="Arial" w:cs="Arial"/>
          <w:sz w:val="20"/>
          <w:szCs w:val="20"/>
        </w:rPr>
        <w:t>c ti</w:t>
      </w:r>
      <w:r w:rsidRPr="00091A07">
        <w:rPr>
          <w:rFonts w:ascii="Arial" w:hAnsi="Arial" w:cs="Arial"/>
          <w:sz w:val="20"/>
          <w:szCs w:val="20"/>
        </w:rPr>
        <w:t>ế</w:t>
      </w:r>
      <w:r w:rsidRPr="00091A07">
        <w:rPr>
          <w:rFonts w:ascii="Arial" w:hAnsi="Arial" w:cs="Arial"/>
          <w:sz w:val="20"/>
          <w:szCs w:val="20"/>
        </w:rPr>
        <w:t>p thu, gi</w:t>
      </w:r>
      <w:r w:rsidRPr="00091A07">
        <w:rPr>
          <w:rFonts w:ascii="Arial" w:hAnsi="Arial" w:cs="Arial"/>
          <w:sz w:val="20"/>
          <w:szCs w:val="20"/>
        </w:rPr>
        <w:t>ả</w:t>
      </w:r>
      <w:r w:rsidRPr="00091A07">
        <w:rPr>
          <w:rFonts w:ascii="Arial" w:hAnsi="Arial" w:cs="Arial"/>
          <w:sz w:val="20"/>
          <w:szCs w:val="20"/>
        </w:rPr>
        <w:t>i trình ý ki</w:t>
      </w:r>
      <w:r w:rsidRPr="00091A07">
        <w:rPr>
          <w:rFonts w:ascii="Arial" w:hAnsi="Arial" w:cs="Arial"/>
          <w:sz w:val="20"/>
          <w:szCs w:val="20"/>
        </w:rPr>
        <w:t>ế</w:t>
      </w:r>
      <w:r w:rsidRPr="00091A07">
        <w:rPr>
          <w:rFonts w:ascii="Arial" w:hAnsi="Arial" w:cs="Arial"/>
          <w:sz w:val="20"/>
          <w:szCs w:val="20"/>
        </w:rPr>
        <w:t>n c</w:t>
      </w:r>
      <w:r w:rsidRPr="00091A07">
        <w:rPr>
          <w:rFonts w:ascii="Arial" w:hAnsi="Arial" w:cs="Arial"/>
          <w:sz w:val="20"/>
          <w:szCs w:val="20"/>
        </w:rPr>
        <w:t>ủ</w:t>
      </w:r>
      <w:r w:rsidRPr="00091A07">
        <w:rPr>
          <w:rFonts w:ascii="Arial" w:hAnsi="Arial" w:cs="Arial"/>
          <w:sz w:val="20"/>
          <w:szCs w:val="20"/>
        </w:rPr>
        <w:t>a H</w:t>
      </w:r>
      <w:r w:rsidRPr="00091A07">
        <w:rPr>
          <w:rFonts w:ascii="Arial" w:hAnsi="Arial" w:cs="Arial"/>
          <w:sz w:val="20"/>
          <w:szCs w:val="20"/>
        </w:rPr>
        <w:t>ộ</w:t>
      </w:r>
      <w:r w:rsidRPr="00091A07">
        <w:rPr>
          <w:rFonts w:ascii="Arial" w:hAnsi="Arial" w:cs="Arial"/>
          <w:sz w:val="20"/>
          <w:szCs w:val="20"/>
        </w:rPr>
        <w:t>i đ</w:t>
      </w:r>
      <w:r w:rsidRPr="00091A07">
        <w:rPr>
          <w:rFonts w:ascii="Arial" w:hAnsi="Arial" w:cs="Arial"/>
          <w:sz w:val="20"/>
          <w:szCs w:val="20"/>
        </w:rPr>
        <w:t>ồ</w:t>
      </w:r>
      <w:r w:rsidRPr="00091A07">
        <w:rPr>
          <w:rFonts w:ascii="Arial" w:hAnsi="Arial" w:cs="Arial"/>
          <w:sz w:val="20"/>
          <w:szCs w:val="20"/>
        </w:rPr>
        <w:t>ng th</w:t>
      </w:r>
      <w:r w:rsidRPr="00091A07">
        <w:rPr>
          <w:rFonts w:ascii="Arial" w:hAnsi="Arial" w:cs="Arial"/>
          <w:sz w:val="20"/>
          <w:szCs w:val="20"/>
        </w:rPr>
        <w:t>ẩ</w:t>
      </w:r>
      <w:r w:rsidRPr="00091A07">
        <w:rPr>
          <w:rFonts w:ascii="Arial" w:hAnsi="Arial" w:cs="Arial"/>
          <w:sz w:val="20"/>
          <w:szCs w:val="20"/>
        </w:rPr>
        <w:t>m đ</w:t>
      </w:r>
      <w:r w:rsidRPr="00091A07">
        <w:rPr>
          <w:rFonts w:ascii="Arial" w:hAnsi="Arial" w:cs="Arial"/>
          <w:sz w:val="20"/>
          <w:szCs w:val="20"/>
        </w:rPr>
        <w:t>ị</w:t>
      </w:r>
      <w:r w:rsidRPr="00091A07">
        <w:rPr>
          <w:rFonts w:ascii="Arial" w:hAnsi="Arial" w:cs="Arial"/>
          <w:sz w:val="20"/>
          <w:szCs w:val="20"/>
        </w:rPr>
        <w:t>nh quy ho</w:t>
      </w:r>
      <w:r w:rsidRPr="00091A07">
        <w:rPr>
          <w:rFonts w:ascii="Arial" w:hAnsi="Arial" w:cs="Arial"/>
          <w:sz w:val="20"/>
          <w:szCs w:val="20"/>
        </w:rPr>
        <w:t>ạ</w:t>
      </w:r>
      <w:r w:rsidRPr="00091A07">
        <w:rPr>
          <w:rFonts w:ascii="Arial" w:hAnsi="Arial" w:cs="Arial"/>
          <w:sz w:val="20"/>
          <w:szCs w:val="20"/>
        </w:rPr>
        <w:t>ch;”;</w:t>
      </w:r>
    </w:p>
    <w:p w14:paraId="30E0A713"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d) S</w:t>
      </w:r>
      <w:r w:rsidRPr="00091A07">
        <w:rPr>
          <w:rFonts w:ascii="Arial" w:hAnsi="Arial" w:cs="Arial"/>
          <w:sz w:val="20"/>
          <w:szCs w:val="20"/>
        </w:rPr>
        <w:t>ử</w:t>
      </w:r>
      <w:r w:rsidRPr="00091A07">
        <w:rPr>
          <w:rFonts w:ascii="Arial" w:hAnsi="Arial" w:cs="Arial"/>
          <w:sz w:val="20"/>
          <w:szCs w:val="20"/>
        </w:rPr>
        <w:t>a đ</w:t>
      </w:r>
      <w:r w:rsidRPr="00091A07">
        <w:rPr>
          <w:rFonts w:ascii="Arial" w:hAnsi="Arial" w:cs="Arial"/>
          <w:sz w:val="20"/>
          <w:szCs w:val="20"/>
        </w:rPr>
        <w:t>ổ</w:t>
      </w:r>
      <w:r w:rsidRPr="00091A07">
        <w:rPr>
          <w:rFonts w:ascii="Arial" w:hAnsi="Arial" w:cs="Arial"/>
          <w:sz w:val="20"/>
          <w:szCs w:val="20"/>
        </w:rPr>
        <w:t>i đi</w:t>
      </w:r>
      <w:r w:rsidRPr="00091A07">
        <w:rPr>
          <w:rFonts w:ascii="Arial" w:hAnsi="Arial" w:cs="Arial"/>
          <w:sz w:val="20"/>
          <w:szCs w:val="20"/>
        </w:rPr>
        <w:t>ể</w:t>
      </w:r>
      <w:r w:rsidRPr="00091A07">
        <w:rPr>
          <w:rFonts w:ascii="Arial" w:hAnsi="Arial" w:cs="Arial"/>
          <w:sz w:val="20"/>
          <w:szCs w:val="20"/>
        </w:rPr>
        <w:t>m h kho</w:t>
      </w:r>
      <w:r w:rsidRPr="00091A07">
        <w:rPr>
          <w:rFonts w:ascii="Arial" w:hAnsi="Arial" w:cs="Arial"/>
          <w:sz w:val="20"/>
          <w:szCs w:val="20"/>
        </w:rPr>
        <w:t>ả</w:t>
      </w:r>
      <w:r w:rsidRPr="00091A07">
        <w:rPr>
          <w:rFonts w:ascii="Arial" w:hAnsi="Arial" w:cs="Arial"/>
          <w:sz w:val="20"/>
          <w:szCs w:val="20"/>
        </w:rPr>
        <w:t>n 2 như sau:</w:t>
      </w:r>
    </w:p>
    <w:p w14:paraId="35765AE5"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“h) Báo cáo đánh giá môi trư</w:t>
      </w:r>
      <w:r w:rsidRPr="00091A07">
        <w:rPr>
          <w:rFonts w:ascii="Arial" w:hAnsi="Arial" w:cs="Arial"/>
          <w:sz w:val="20"/>
          <w:szCs w:val="20"/>
        </w:rPr>
        <w:t>ờ</w:t>
      </w:r>
      <w:r w:rsidRPr="00091A07">
        <w:rPr>
          <w:rFonts w:ascii="Arial" w:hAnsi="Arial" w:cs="Arial"/>
          <w:sz w:val="20"/>
          <w:szCs w:val="20"/>
        </w:rPr>
        <w:t>ng chi</w:t>
      </w:r>
      <w:r w:rsidRPr="00091A07">
        <w:rPr>
          <w:rFonts w:ascii="Arial" w:hAnsi="Arial" w:cs="Arial"/>
          <w:sz w:val="20"/>
          <w:szCs w:val="20"/>
        </w:rPr>
        <w:t>ế</w:t>
      </w:r>
      <w:r w:rsidRPr="00091A07">
        <w:rPr>
          <w:rFonts w:ascii="Arial" w:hAnsi="Arial" w:cs="Arial"/>
          <w:sz w:val="20"/>
          <w:szCs w:val="20"/>
        </w:rPr>
        <w:t>n lư</w:t>
      </w:r>
      <w:r w:rsidRPr="00091A07">
        <w:rPr>
          <w:rFonts w:ascii="Arial" w:hAnsi="Arial" w:cs="Arial"/>
          <w:sz w:val="20"/>
          <w:szCs w:val="20"/>
        </w:rPr>
        <w:t>ợ</w:t>
      </w:r>
      <w:r w:rsidRPr="00091A07">
        <w:rPr>
          <w:rFonts w:ascii="Arial" w:hAnsi="Arial" w:cs="Arial"/>
          <w:sz w:val="20"/>
          <w:szCs w:val="20"/>
        </w:rPr>
        <w:t>c theo quy đ</w:t>
      </w:r>
      <w:r w:rsidRPr="00091A07">
        <w:rPr>
          <w:rFonts w:ascii="Arial" w:hAnsi="Arial" w:cs="Arial"/>
          <w:sz w:val="20"/>
          <w:szCs w:val="20"/>
        </w:rPr>
        <w:t>ị</w:t>
      </w:r>
      <w:r w:rsidRPr="00091A07">
        <w:rPr>
          <w:rFonts w:ascii="Arial" w:hAnsi="Arial" w:cs="Arial"/>
          <w:sz w:val="20"/>
          <w:szCs w:val="20"/>
        </w:rPr>
        <w:t>nh c</w:t>
      </w:r>
      <w:r w:rsidRPr="00091A07">
        <w:rPr>
          <w:rFonts w:ascii="Arial" w:hAnsi="Arial" w:cs="Arial"/>
          <w:sz w:val="20"/>
          <w:szCs w:val="20"/>
        </w:rPr>
        <w:t>ủ</w:t>
      </w:r>
      <w:r w:rsidRPr="00091A07">
        <w:rPr>
          <w:rFonts w:ascii="Arial" w:hAnsi="Arial" w:cs="Arial"/>
          <w:sz w:val="20"/>
          <w:szCs w:val="20"/>
        </w:rPr>
        <w:t>a pháp lu</w:t>
      </w:r>
      <w:r w:rsidRPr="00091A07">
        <w:rPr>
          <w:rFonts w:ascii="Arial" w:hAnsi="Arial" w:cs="Arial"/>
          <w:sz w:val="20"/>
          <w:szCs w:val="20"/>
        </w:rPr>
        <w:t>ậ</w:t>
      </w:r>
      <w:r w:rsidRPr="00091A07">
        <w:rPr>
          <w:rFonts w:ascii="Arial" w:hAnsi="Arial" w:cs="Arial"/>
          <w:sz w:val="20"/>
          <w:szCs w:val="20"/>
        </w:rPr>
        <w:t>t v</w:t>
      </w:r>
      <w:r w:rsidRPr="00091A07">
        <w:rPr>
          <w:rFonts w:ascii="Arial" w:hAnsi="Arial" w:cs="Arial"/>
          <w:sz w:val="20"/>
          <w:szCs w:val="20"/>
        </w:rPr>
        <w:t>ề</w:t>
      </w:r>
      <w:r w:rsidRPr="00091A07">
        <w:rPr>
          <w:rFonts w:ascii="Arial" w:hAnsi="Arial" w:cs="Arial"/>
          <w:sz w:val="20"/>
          <w:szCs w:val="20"/>
        </w:rPr>
        <w:t xml:space="preserve"> b</w:t>
      </w:r>
      <w:r w:rsidRPr="00091A07">
        <w:rPr>
          <w:rFonts w:ascii="Arial" w:hAnsi="Arial" w:cs="Arial"/>
          <w:sz w:val="20"/>
          <w:szCs w:val="20"/>
        </w:rPr>
        <w:t>ả</w:t>
      </w:r>
      <w:r w:rsidRPr="00091A07">
        <w:rPr>
          <w:rFonts w:ascii="Arial" w:hAnsi="Arial" w:cs="Arial"/>
          <w:sz w:val="20"/>
          <w:szCs w:val="20"/>
        </w:rPr>
        <w:t>o v</w:t>
      </w:r>
      <w:r w:rsidRPr="00091A07">
        <w:rPr>
          <w:rFonts w:ascii="Arial" w:hAnsi="Arial" w:cs="Arial"/>
          <w:sz w:val="20"/>
          <w:szCs w:val="20"/>
        </w:rPr>
        <w:t>ệ</w:t>
      </w:r>
      <w:r w:rsidRPr="00091A07">
        <w:rPr>
          <w:rFonts w:ascii="Arial" w:hAnsi="Arial" w:cs="Arial"/>
          <w:sz w:val="20"/>
          <w:szCs w:val="20"/>
        </w:rPr>
        <w:t xml:space="preserve"> môi trư</w:t>
      </w:r>
      <w:r w:rsidRPr="00091A07">
        <w:rPr>
          <w:rFonts w:ascii="Arial" w:hAnsi="Arial" w:cs="Arial"/>
          <w:sz w:val="20"/>
          <w:szCs w:val="20"/>
        </w:rPr>
        <w:t>ờ</w:t>
      </w:r>
      <w:r w:rsidRPr="00091A07">
        <w:rPr>
          <w:rFonts w:ascii="Arial" w:hAnsi="Arial" w:cs="Arial"/>
          <w:sz w:val="20"/>
          <w:szCs w:val="20"/>
        </w:rPr>
        <w:t>ng.”.</w:t>
      </w:r>
    </w:p>
    <w:p w14:paraId="1889D89D"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12. S</w:t>
      </w:r>
      <w:r w:rsidRPr="00091A07">
        <w:rPr>
          <w:rFonts w:ascii="Arial" w:hAnsi="Arial" w:cs="Arial"/>
          <w:sz w:val="20"/>
          <w:szCs w:val="20"/>
        </w:rPr>
        <w:t>ử</w:t>
      </w:r>
      <w:r w:rsidRPr="00091A07">
        <w:rPr>
          <w:rFonts w:ascii="Arial" w:hAnsi="Arial" w:cs="Arial"/>
          <w:sz w:val="20"/>
          <w:szCs w:val="20"/>
        </w:rPr>
        <w:t>a đ</w:t>
      </w:r>
      <w:r w:rsidRPr="00091A07">
        <w:rPr>
          <w:rFonts w:ascii="Arial" w:hAnsi="Arial" w:cs="Arial"/>
          <w:sz w:val="20"/>
          <w:szCs w:val="20"/>
        </w:rPr>
        <w:t>ổ</w:t>
      </w:r>
      <w:r w:rsidRPr="00091A07">
        <w:rPr>
          <w:rFonts w:ascii="Arial" w:hAnsi="Arial" w:cs="Arial"/>
          <w:sz w:val="20"/>
          <w:szCs w:val="20"/>
        </w:rPr>
        <w:t>i, b</w:t>
      </w:r>
      <w:r w:rsidRPr="00091A07">
        <w:rPr>
          <w:rFonts w:ascii="Arial" w:hAnsi="Arial" w:cs="Arial"/>
          <w:sz w:val="20"/>
          <w:szCs w:val="20"/>
        </w:rPr>
        <w:t>ổ</w:t>
      </w:r>
      <w:r w:rsidRPr="00091A07">
        <w:rPr>
          <w:rFonts w:ascii="Arial" w:hAnsi="Arial" w:cs="Arial"/>
          <w:sz w:val="20"/>
          <w:szCs w:val="20"/>
        </w:rPr>
        <w:t xml:space="preserve"> sung Đi</w:t>
      </w:r>
      <w:r w:rsidRPr="00091A07">
        <w:rPr>
          <w:rFonts w:ascii="Arial" w:hAnsi="Arial" w:cs="Arial"/>
          <w:sz w:val="20"/>
          <w:szCs w:val="20"/>
        </w:rPr>
        <w:t>ề</w:t>
      </w:r>
      <w:r w:rsidRPr="00091A07">
        <w:rPr>
          <w:rFonts w:ascii="Arial" w:hAnsi="Arial" w:cs="Arial"/>
          <w:sz w:val="20"/>
          <w:szCs w:val="20"/>
        </w:rPr>
        <w:t>u 19 như sau:</w:t>
      </w:r>
    </w:p>
    <w:p w14:paraId="7B47B534"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b/>
          <w:sz w:val="20"/>
          <w:szCs w:val="20"/>
        </w:rPr>
        <w:t>“Đi</w:t>
      </w:r>
      <w:r w:rsidRPr="00091A07">
        <w:rPr>
          <w:rFonts w:ascii="Arial" w:hAnsi="Arial" w:cs="Arial"/>
          <w:b/>
          <w:sz w:val="20"/>
          <w:szCs w:val="20"/>
        </w:rPr>
        <w:t>ề</w:t>
      </w:r>
      <w:r w:rsidRPr="00091A07">
        <w:rPr>
          <w:rFonts w:ascii="Arial" w:hAnsi="Arial" w:cs="Arial"/>
          <w:b/>
          <w:sz w:val="20"/>
          <w:szCs w:val="20"/>
        </w:rPr>
        <w:t>u 19. Trình t</w:t>
      </w:r>
      <w:r w:rsidRPr="00091A07">
        <w:rPr>
          <w:rFonts w:ascii="Arial" w:hAnsi="Arial" w:cs="Arial"/>
          <w:b/>
          <w:sz w:val="20"/>
          <w:szCs w:val="20"/>
        </w:rPr>
        <w:t>ự</w:t>
      </w:r>
      <w:r w:rsidRPr="00091A07">
        <w:rPr>
          <w:rFonts w:ascii="Arial" w:hAnsi="Arial" w:cs="Arial"/>
          <w:b/>
          <w:sz w:val="20"/>
          <w:szCs w:val="20"/>
        </w:rPr>
        <w:t>, th</w:t>
      </w:r>
      <w:r w:rsidRPr="00091A07">
        <w:rPr>
          <w:rFonts w:ascii="Arial" w:hAnsi="Arial" w:cs="Arial"/>
          <w:b/>
          <w:sz w:val="20"/>
          <w:szCs w:val="20"/>
        </w:rPr>
        <w:t>ủ</w:t>
      </w:r>
      <w:r w:rsidRPr="00091A07">
        <w:rPr>
          <w:rFonts w:ascii="Arial" w:hAnsi="Arial" w:cs="Arial"/>
          <w:b/>
          <w:sz w:val="20"/>
          <w:szCs w:val="20"/>
        </w:rPr>
        <w:t xml:space="preserve"> t</w:t>
      </w:r>
      <w:r w:rsidRPr="00091A07">
        <w:rPr>
          <w:rFonts w:ascii="Arial" w:hAnsi="Arial" w:cs="Arial"/>
          <w:b/>
          <w:sz w:val="20"/>
          <w:szCs w:val="20"/>
        </w:rPr>
        <w:t>ụ</w:t>
      </w:r>
      <w:r w:rsidRPr="00091A07">
        <w:rPr>
          <w:rFonts w:ascii="Arial" w:hAnsi="Arial" w:cs="Arial"/>
          <w:b/>
          <w:sz w:val="20"/>
          <w:szCs w:val="20"/>
        </w:rPr>
        <w:t>c, đi</w:t>
      </w:r>
      <w:r w:rsidRPr="00091A07">
        <w:rPr>
          <w:rFonts w:ascii="Arial" w:hAnsi="Arial" w:cs="Arial"/>
          <w:b/>
          <w:sz w:val="20"/>
          <w:szCs w:val="20"/>
        </w:rPr>
        <w:t>ề</w:t>
      </w:r>
      <w:r w:rsidRPr="00091A07">
        <w:rPr>
          <w:rFonts w:ascii="Arial" w:hAnsi="Arial" w:cs="Arial"/>
          <w:b/>
          <w:sz w:val="20"/>
          <w:szCs w:val="20"/>
        </w:rPr>
        <w:t>u ch</w:t>
      </w:r>
      <w:r w:rsidRPr="00091A07">
        <w:rPr>
          <w:rFonts w:ascii="Arial" w:hAnsi="Arial" w:cs="Arial"/>
          <w:b/>
          <w:sz w:val="20"/>
          <w:szCs w:val="20"/>
        </w:rPr>
        <w:t>ỉ</w:t>
      </w:r>
      <w:r w:rsidRPr="00091A07">
        <w:rPr>
          <w:rFonts w:ascii="Arial" w:hAnsi="Arial" w:cs="Arial"/>
          <w:b/>
          <w:sz w:val="20"/>
          <w:szCs w:val="20"/>
        </w:rPr>
        <w:t>nh quy ho</w:t>
      </w:r>
      <w:r w:rsidRPr="00091A07">
        <w:rPr>
          <w:rFonts w:ascii="Arial" w:hAnsi="Arial" w:cs="Arial"/>
          <w:b/>
          <w:sz w:val="20"/>
          <w:szCs w:val="20"/>
        </w:rPr>
        <w:t>ạ</w:t>
      </w:r>
      <w:r w:rsidRPr="00091A07">
        <w:rPr>
          <w:rFonts w:ascii="Arial" w:hAnsi="Arial" w:cs="Arial"/>
          <w:b/>
          <w:sz w:val="20"/>
          <w:szCs w:val="20"/>
        </w:rPr>
        <w:t>ch t</w:t>
      </w:r>
      <w:r w:rsidRPr="00091A07">
        <w:rPr>
          <w:rFonts w:ascii="Arial" w:hAnsi="Arial" w:cs="Arial"/>
          <w:b/>
          <w:sz w:val="20"/>
          <w:szCs w:val="20"/>
        </w:rPr>
        <w:t>ổ</w:t>
      </w:r>
      <w:r w:rsidRPr="00091A07">
        <w:rPr>
          <w:rFonts w:ascii="Arial" w:hAnsi="Arial" w:cs="Arial"/>
          <w:b/>
          <w:sz w:val="20"/>
          <w:szCs w:val="20"/>
        </w:rPr>
        <w:t>ng h</w:t>
      </w:r>
      <w:r w:rsidRPr="00091A07">
        <w:rPr>
          <w:rFonts w:ascii="Arial" w:hAnsi="Arial" w:cs="Arial"/>
          <w:b/>
          <w:sz w:val="20"/>
          <w:szCs w:val="20"/>
        </w:rPr>
        <w:t>ợ</w:t>
      </w:r>
      <w:r w:rsidRPr="00091A07">
        <w:rPr>
          <w:rFonts w:ascii="Arial" w:hAnsi="Arial" w:cs="Arial"/>
          <w:b/>
          <w:sz w:val="20"/>
          <w:szCs w:val="20"/>
        </w:rPr>
        <w:t>p tài nguyên nư</w:t>
      </w:r>
      <w:r w:rsidRPr="00091A07">
        <w:rPr>
          <w:rFonts w:ascii="Arial" w:hAnsi="Arial" w:cs="Arial"/>
          <w:b/>
          <w:sz w:val="20"/>
          <w:szCs w:val="20"/>
        </w:rPr>
        <w:t>ớ</w:t>
      </w:r>
      <w:r w:rsidRPr="00091A07">
        <w:rPr>
          <w:rFonts w:ascii="Arial" w:hAnsi="Arial" w:cs="Arial"/>
          <w:b/>
          <w:sz w:val="20"/>
          <w:szCs w:val="20"/>
        </w:rPr>
        <w:t>c và h</w:t>
      </w:r>
      <w:r w:rsidRPr="00091A07">
        <w:rPr>
          <w:rFonts w:ascii="Arial" w:hAnsi="Arial" w:cs="Arial"/>
          <w:b/>
          <w:sz w:val="20"/>
          <w:szCs w:val="20"/>
        </w:rPr>
        <w:t>ạ</w:t>
      </w:r>
      <w:r w:rsidRPr="00091A07">
        <w:rPr>
          <w:rFonts w:ascii="Arial" w:hAnsi="Arial" w:cs="Arial"/>
          <w:b/>
          <w:sz w:val="20"/>
          <w:szCs w:val="20"/>
        </w:rPr>
        <w:t xml:space="preserve"> t</w:t>
      </w:r>
      <w:r w:rsidRPr="00091A07">
        <w:rPr>
          <w:rFonts w:ascii="Arial" w:hAnsi="Arial" w:cs="Arial"/>
          <w:b/>
          <w:sz w:val="20"/>
          <w:szCs w:val="20"/>
        </w:rPr>
        <w:t>ầ</w:t>
      </w:r>
      <w:r w:rsidRPr="00091A07">
        <w:rPr>
          <w:rFonts w:ascii="Arial" w:hAnsi="Arial" w:cs="Arial"/>
          <w:b/>
          <w:sz w:val="20"/>
          <w:szCs w:val="20"/>
        </w:rPr>
        <w:t>ng t</w:t>
      </w:r>
      <w:r w:rsidRPr="00091A07">
        <w:rPr>
          <w:rFonts w:ascii="Arial" w:hAnsi="Arial" w:cs="Arial"/>
          <w:b/>
          <w:sz w:val="20"/>
          <w:szCs w:val="20"/>
        </w:rPr>
        <w:t>h</w:t>
      </w:r>
      <w:r w:rsidRPr="00091A07">
        <w:rPr>
          <w:rFonts w:ascii="Arial" w:hAnsi="Arial" w:cs="Arial"/>
          <w:b/>
          <w:sz w:val="20"/>
          <w:szCs w:val="20"/>
        </w:rPr>
        <w:t>ủ</w:t>
      </w:r>
      <w:r w:rsidRPr="00091A07">
        <w:rPr>
          <w:rFonts w:ascii="Arial" w:hAnsi="Arial" w:cs="Arial"/>
          <w:b/>
          <w:sz w:val="20"/>
          <w:szCs w:val="20"/>
        </w:rPr>
        <w:t>y l</w:t>
      </w:r>
      <w:r w:rsidRPr="00091A07">
        <w:rPr>
          <w:rFonts w:ascii="Arial" w:hAnsi="Arial" w:cs="Arial"/>
          <w:b/>
          <w:sz w:val="20"/>
          <w:szCs w:val="20"/>
        </w:rPr>
        <w:t>ợ</w:t>
      </w:r>
      <w:r w:rsidRPr="00091A07">
        <w:rPr>
          <w:rFonts w:ascii="Arial" w:hAnsi="Arial" w:cs="Arial"/>
          <w:b/>
          <w:sz w:val="20"/>
          <w:szCs w:val="20"/>
        </w:rPr>
        <w:t>i lưu v</w:t>
      </w:r>
      <w:r w:rsidRPr="00091A07">
        <w:rPr>
          <w:rFonts w:ascii="Arial" w:hAnsi="Arial" w:cs="Arial"/>
          <w:b/>
          <w:sz w:val="20"/>
          <w:szCs w:val="20"/>
        </w:rPr>
        <w:t>ự</w:t>
      </w:r>
      <w:r w:rsidRPr="00091A07">
        <w:rPr>
          <w:rFonts w:ascii="Arial" w:hAnsi="Arial" w:cs="Arial"/>
          <w:b/>
          <w:sz w:val="20"/>
          <w:szCs w:val="20"/>
        </w:rPr>
        <w:t>c sông liên t</w:t>
      </w:r>
      <w:r w:rsidRPr="00091A07">
        <w:rPr>
          <w:rFonts w:ascii="Arial" w:hAnsi="Arial" w:cs="Arial"/>
          <w:b/>
          <w:sz w:val="20"/>
          <w:szCs w:val="20"/>
        </w:rPr>
        <w:t>ỉ</w:t>
      </w:r>
      <w:r w:rsidRPr="00091A07">
        <w:rPr>
          <w:rFonts w:ascii="Arial" w:hAnsi="Arial" w:cs="Arial"/>
          <w:b/>
          <w:sz w:val="20"/>
          <w:szCs w:val="20"/>
        </w:rPr>
        <w:t>nh</w:t>
      </w:r>
    </w:p>
    <w:p w14:paraId="08FF989C"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1. Trư</w:t>
      </w:r>
      <w:r w:rsidRPr="00091A07">
        <w:rPr>
          <w:rFonts w:ascii="Arial" w:hAnsi="Arial" w:cs="Arial"/>
          <w:sz w:val="20"/>
          <w:szCs w:val="20"/>
        </w:rPr>
        <w:t>ờ</w:t>
      </w:r>
      <w:r w:rsidRPr="00091A07">
        <w:rPr>
          <w:rFonts w:ascii="Arial" w:hAnsi="Arial" w:cs="Arial"/>
          <w:sz w:val="20"/>
          <w:szCs w:val="20"/>
        </w:rPr>
        <w:t>ng h</w:t>
      </w:r>
      <w:r w:rsidRPr="00091A07">
        <w:rPr>
          <w:rFonts w:ascii="Arial" w:hAnsi="Arial" w:cs="Arial"/>
          <w:sz w:val="20"/>
          <w:szCs w:val="20"/>
        </w:rPr>
        <w:t>ợ</w:t>
      </w:r>
      <w:r w:rsidRPr="00091A07">
        <w:rPr>
          <w:rFonts w:ascii="Arial" w:hAnsi="Arial" w:cs="Arial"/>
          <w:sz w:val="20"/>
          <w:szCs w:val="20"/>
        </w:rPr>
        <w:t>p rà soát, đi</w:t>
      </w:r>
      <w:r w:rsidRPr="00091A07">
        <w:rPr>
          <w:rFonts w:ascii="Arial" w:hAnsi="Arial" w:cs="Arial"/>
          <w:sz w:val="20"/>
          <w:szCs w:val="20"/>
        </w:rPr>
        <w:t>ề</w:t>
      </w:r>
      <w:r w:rsidRPr="00091A07">
        <w:rPr>
          <w:rFonts w:ascii="Arial" w:hAnsi="Arial" w:cs="Arial"/>
          <w:sz w:val="20"/>
          <w:szCs w:val="20"/>
        </w:rPr>
        <w:t>u ch</w:t>
      </w:r>
      <w:r w:rsidRPr="00091A07">
        <w:rPr>
          <w:rFonts w:ascii="Arial" w:hAnsi="Arial" w:cs="Arial"/>
          <w:sz w:val="20"/>
          <w:szCs w:val="20"/>
        </w:rPr>
        <w:t>ỉ</w:t>
      </w:r>
      <w:r w:rsidRPr="00091A07">
        <w:rPr>
          <w:rFonts w:ascii="Arial" w:hAnsi="Arial" w:cs="Arial"/>
          <w:sz w:val="20"/>
          <w:szCs w:val="20"/>
        </w:rPr>
        <w:t>nh quy ho</w:t>
      </w:r>
      <w:r w:rsidRPr="00091A07">
        <w:rPr>
          <w:rFonts w:ascii="Arial" w:hAnsi="Arial" w:cs="Arial"/>
          <w:sz w:val="20"/>
          <w:szCs w:val="20"/>
        </w:rPr>
        <w:t>ạ</w:t>
      </w:r>
      <w:r w:rsidRPr="00091A07">
        <w:rPr>
          <w:rFonts w:ascii="Arial" w:hAnsi="Arial" w:cs="Arial"/>
          <w:sz w:val="20"/>
          <w:szCs w:val="20"/>
        </w:rPr>
        <w:t>ch t</w:t>
      </w:r>
      <w:r w:rsidRPr="00091A07">
        <w:rPr>
          <w:rFonts w:ascii="Arial" w:hAnsi="Arial" w:cs="Arial"/>
          <w:sz w:val="20"/>
          <w:szCs w:val="20"/>
        </w:rPr>
        <w:t>ổ</w:t>
      </w:r>
      <w:r w:rsidRPr="00091A07">
        <w:rPr>
          <w:rFonts w:ascii="Arial" w:hAnsi="Arial" w:cs="Arial"/>
          <w:sz w:val="20"/>
          <w:szCs w:val="20"/>
        </w:rPr>
        <w:t>ng h</w:t>
      </w:r>
      <w:r w:rsidRPr="00091A07">
        <w:rPr>
          <w:rFonts w:ascii="Arial" w:hAnsi="Arial" w:cs="Arial"/>
          <w:sz w:val="20"/>
          <w:szCs w:val="20"/>
        </w:rPr>
        <w:t>ợ</w:t>
      </w:r>
      <w:r w:rsidRPr="00091A07">
        <w:rPr>
          <w:rFonts w:ascii="Arial" w:hAnsi="Arial" w:cs="Arial"/>
          <w:sz w:val="20"/>
          <w:szCs w:val="20"/>
        </w:rPr>
        <w:t>p tài nguyên nư</w:t>
      </w:r>
      <w:r w:rsidRPr="00091A07">
        <w:rPr>
          <w:rFonts w:ascii="Arial" w:hAnsi="Arial" w:cs="Arial"/>
          <w:sz w:val="20"/>
          <w:szCs w:val="20"/>
        </w:rPr>
        <w:t>ớ</w:t>
      </w:r>
      <w:r w:rsidRPr="00091A07">
        <w:rPr>
          <w:rFonts w:ascii="Arial" w:hAnsi="Arial" w:cs="Arial"/>
          <w:sz w:val="20"/>
          <w:szCs w:val="20"/>
        </w:rPr>
        <w:t>c và h</w:t>
      </w:r>
      <w:r w:rsidRPr="00091A07">
        <w:rPr>
          <w:rFonts w:ascii="Arial" w:hAnsi="Arial" w:cs="Arial"/>
          <w:sz w:val="20"/>
          <w:szCs w:val="20"/>
        </w:rPr>
        <w:t>ạ</w:t>
      </w:r>
      <w:r w:rsidRPr="00091A07">
        <w:rPr>
          <w:rFonts w:ascii="Arial" w:hAnsi="Arial" w:cs="Arial"/>
          <w:sz w:val="20"/>
          <w:szCs w:val="20"/>
        </w:rPr>
        <w:t xml:space="preserve"> t</w:t>
      </w:r>
      <w:r w:rsidRPr="00091A07">
        <w:rPr>
          <w:rFonts w:ascii="Arial" w:hAnsi="Arial" w:cs="Arial"/>
          <w:sz w:val="20"/>
          <w:szCs w:val="20"/>
        </w:rPr>
        <w:t>ầ</w:t>
      </w:r>
      <w:r w:rsidRPr="00091A07">
        <w:rPr>
          <w:rFonts w:ascii="Arial" w:hAnsi="Arial" w:cs="Arial"/>
          <w:sz w:val="20"/>
          <w:szCs w:val="20"/>
        </w:rPr>
        <w:t>ng th</w:t>
      </w:r>
      <w:r w:rsidRPr="00091A07">
        <w:rPr>
          <w:rFonts w:ascii="Arial" w:hAnsi="Arial" w:cs="Arial"/>
          <w:sz w:val="20"/>
          <w:szCs w:val="20"/>
        </w:rPr>
        <w:t>ủ</w:t>
      </w:r>
      <w:r w:rsidRPr="00091A07">
        <w:rPr>
          <w:rFonts w:ascii="Arial" w:hAnsi="Arial" w:cs="Arial"/>
          <w:sz w:val="20"/>
          <w:szCs w:val="20"/>
        </w:rPr>
        <w:t>y l</w:t>
      </w:r>
      <w:r w:rsidRPr="00091A07">
        <w:rPr>
          <w:rFonts w:ascii="Arial" w:hAnsi="Arial" w:cs="Arial"/>
          <w:sz w:val="20"/>
          <w:szCs w:val="20"/>
        </w:rPr>
        <w:t>ợ</w:t>
      </w:r>
      <w:r w:rsidRPr="00091A07">
        <w:rPr>
          <w:rFonts w:ascii="Arial" w:hAnsi="Arial" w:cs="Arial"/>
          <w:sz w:val="20"/>
          <w:szCs w:val="20"/>
        </w:rPr>
        <w:t>i lưu v</w:t>
      </w:r>
      <w:r w:rsidRPr="00091A07">
        <w:rPr>
          <w:rFonts w:ascii="Arial" w:hAnsi="Arial" w:cs="Arial"/>
          <w:sz w:val="20"/>
          <w:szCs w:val="20"/>
        </w:rPr>
        <w:t>ự</w:t>
      </w:r>
      <w:r w:rsidRPr="00091A07">
        <w:rPr>
          <w:rFonts w:ascii="Arial" w:hAnsi="Arial" w:cs="Arial"/>
          <w:sz w:val="20"/>
          <w:szCs w:val="20"/>
        </w:rPr>
        <w:t>c sông liên t</w:t>
      </w:r>
      <w:r w:rsidRPr="00091A07">
        <w:rPr>
          <w:rFonts w:ascii="Arial" w:hAnsi="Arial" w:cs="Arial"/>
          <w:sz w:val="20"/>
          <w:szCs w:val="20"/>
        </w:rPr>
        <w:t>ỉ</w:t>
      </w:r>
      <w:r w:rsidRPr="00091A07">
        <w:rPr>
          <w:rFonts w:ascii="Arial" w:hAnsi="Arial" w:cs="Arial"/>
          <w:sz w:val="20"/>
          <w:szCs w:val="20"/>
        </w:rPr>
        <w:t>nh theo quy đ</w:t>
      </w:r>
      <w:r w:rsidRPr="00091A07">
        <w:rPr>
          <w:rFonts w:ascii="Arial" w:hAnsi="Arial" w:cs="Arial"/>
          <w:sz w:val="20"/>
          <w:szCs w:val="20"/>
        </w:rPr>
        <w:t>ị</w:t>
      </w:r>
      <w:r w:rsidRPr="00091A07">
        <w:rPr>
          <w:rFonts w:ascii="Arial" w:hAnsi="Arial" w:cs="Arial"/>
          <w:sz w:val="20"/>
          <w:szCs w:val="20"/>
        </w:rPr>
        <w:t>nh t</w:t>
      </w:r>
      <w:r w:rsidRPr="00091A07">
        <w:rPr>
          <w:rFonts w:ascii="Arial" w:hAnsi="Arial" w:cs="Arial"/>
          <w:sz w:val="20"/>
          <w:szCs w:val="20"/>
        </w:rPr>
        <w:t>ạ</w:t>
      </w:r>
      <w:r w:rsidRPr="00091A07">
        <w:rPr>
          <w:rFonts w:ascii="Arial" w:hAnsi="Arial" w:cs="Arial"/>
          <w:sz w:val="20"/>
          <w:szCs w:val="20"/>
        </w:rPr>
        <w:t>i đi</w:t>
      </w:r>
      <w:r w:rsidRPr="00091A07">
        <w:rPr>
          <w:rFonts w:ascii="Arial" w:hAnsi="Arial" w:cs="Arial"/>
          <w:sz w:val="20"/>
          <w:szCs w:val="20"/>
        </w:rPr>
        <w:t>ể</w:t>
      </w:r>
      <w:r w:rsidRPr="00091A07">
        <w:rPr>
          <w:rFonts w:ascii="Arial" w:hAnsi="Arial" w:cs="Arial"/>
          <w:sz w:val="20"/>
          <w:szCs w:val="20"/>
        </w:rPr>
        <w:t>m a, b và đi</w:t>
      </w:r>
      <w:r w:rsidRPr="00091A07">
        <w:rPr>
          <w:rFonts w:ascii="Arial" w:hAnsi="Arial" w:cs="Arial"/>
          <w:sz w:val="20"/>
          <w:szCs w:val="20"/>
        </w:rPr>
        <w:t>ể</w:t>
      </w:r>
      <w:r w:rsidRPr="00091A07">
        <w:rPr>
          <w:rFonts w:ascii="Arial" w:hAnsi="Arial" w:cs="Arial"/>
          <w:sz w:val="20"/>
          <w:szCs w:val="20"/>
        </w:rPr>
        <w:t>m c kho</w:t>
      </w:r>
      <w:r w:rsidRPr="00091A07">
        <w:rPr>
          <w:rFonts w:ascii="Arial" w:hAnsi="Arial" w:cs="Arial"/>
          <w:sz w:val="20"/>
          <w:szCs w:val="20"/>
        </w:rPr>
        <w:t>ả</w:t>
      </w:r>
      <w:r w:rsidRPr="00091A07">
        <w:rPr>
          <w:rFonts w:ascii="Arial" w:hAnsi="Arial" w:cs="Arial"/>
          <w:sz w:val="20"/>
          <w:szCs w:val="20"/>
        </w:rPr>
        <w:t>n 2 Đi</w:t>
      </w:r>
      <w:r w:rsidRPr="00091A07">
        <w:rPr>
          <w:rFonts w:ascii="Arial" w:hAnsi="Arial" w:cs="Arial"/>
          <w:sz w:val="20"/>
          <w:szCs w:val="20"/>
        </w:rPr>
        <w:t>ề</w:t>
      </w:r>
      <w:r w:rsidRPr="00091A07">
        <w:rPr>
          <w:rFonts w:ascii="Arial" w:hAnsi="Arial" w:cs="Arial"/>
          <w:sz w:val="20"/>
          <w:szCs w:val="20"/>
        </w:rPr>
        <w:t>u 19 c</w:t>
      </w:r>
      <w:r w:rsidRPr="00091A07">
        <w:rPr>
          <w:rFonts w:ascii="Arial" w:hAnsi="Arial" w:cs="Arial"/>
          <w:sz w:val="20"/>
          <w:szCs w:val="20"/>
        </w:rPr>
        <w:t>ủ</w:t>
      </w:r>
      <w:r w:rsidRPr="00091A07">
        <w:rPr>
          <w:rFonts w:ascii="Arial" w:hAnsi="Arial" w:cs="Arial"/>
          <w:sz w:val="20"/>
          <w:szCs w:val="20"/>
        </w:rPr>
        <w:t>a Lu</w:t>
      </w:r>
      <w:r w:rsidRPr="00091A07">
        <w:rPr>
          <w:rFonts w:ascii="Arial" w:hAnsi="Arial" w:cs="Arial"/>
          <w:sz w:val="20"/>
          <w:szCs w:val="20"/>
        </w:rPr>
        <w:t>ậ</w:t>
      </w:r>
      <w:r w:rsidRPr="00091A07">
        <w:rPr>
          <w:rFonts w:ascii="Arial" w:hAnsi="Arial" w:cs="Arial"/>
          <w:sz w:val="20"/>
          <w:szCs w:val="20"/>
        </w:rPr>
        <w:t>t Tài nguyên nư</w:t>
      </w:r>
      <w:r w:rsidRPr="00091A07">
        <w:rPr>
          <w:rFonts w:ascii="Arial" w:hAnsi="Arial" w:cs="Arial"/>
          <w:sz w:val="20"/>
          <w:szCs w:val="20"/>
        </w:rPr>
        <w:t>ớ</w:t>
      </w:r>
      <w:r w:rsidRPr="00091A07">
        <w:rPr>
          <w:rFonts w:ascii="Arial" w:hAnsi="Arial" w:cs="Arial"/>
          <w:sz w:val="20"/>
          <w:szCs w:val="20"/>
        </w:rPr>
        <w:t>c thì vi</w:t>
      </w:r>
      <w:r w:rsidRPr="00091A07">
        <w:rPr>
          <w:rFonts w:ascii="Arial" w:hAnsi="Arial" w:cs="Arial"/>
          <w:sz w:val="20"/>
          <w:szCs w:val="20"/>
        </w:rPr>
        <w:t>ệ</w:t>
      </w:r>
      <w:r w:rsidRPr="00091A07">
        <w:rPr>
          <w:rFonts w:ascii="Arial" w:hAnsi="Arial" w:cs="Arial"/>
          <w:sz w:val="20"/>
          <w:szCs w:val="20"/>
        </w:rPr>
        <w:t>c l</w:t>
      </w:r>
      <w:r w:rsidRPr="00091A07">
        <w:rPr>
          <w:rFonts w:ascii="Arial" w:hAnsi="Arial" w:cs="Arial"/>
          <w:sz w:val="20"/>
          <w:szCs w:val="20"/>
        </w:rPr>
        <w:t>ấ</w:t>
      </w:r>
      <w:r w:rsidRPr="00091A07">
        <w:rPr>
          <w:rFonts w:ascii="Arial" w:hAnsi="Arial" w:cs="Arial"/>
          <w:sz w:val="20"/>
          <w:szCs w:val="20"/>
        </w:rPr>
        <w:t>y ý ki</w:t>
      </w:r>
      <w:r w:rsidRPr="00091A07">
        <w:rPr>
          <w:rFonts w:ascii="Arial" w:hAnsi="Arial" w:cs="Arial"/>
          <w:sz w:val="20"/>
          <w:szCs w:val="20"/>
        </w:rPr>
        <w:t>ế</w:t>
      </w:r>
      <w:r w:rsidRPr="00091A07">
        <w:rPr>
          <w:rFonts w:ascii="Arial" w:hAnsi="Arial" w:cs="Arial"/>
          <w:sz w:val="20"/>
          <w:szCs w:val="20"/>
        </w:rPr>
        <w:t>n, th</w:t>
      </w:r>
      <w:r w:rsidRPr="00091A07">
        <w:rPr>
          <w:rFonts w:ascii="Arial" w:hAnsi="Arial" w:cs="Arial"/>
          <w:sz w:val="20"/>
          <w:szCs w:val="20"/>
        </w:rPr>
        <w:t>ẩ</w:t>
      </w:r>
      <w:r w:rsidRPr="00091A07">
        <w:rPr>
          <w:rFonts w:ascii="Arial" w:hAnsi="Arial" w:cs="Arial"/>
          <w:sz w:val="20"/>
          <w:szCs w:val="20"/>
        </w:rPr>
        <w:t>m đ</w:t>
      </w:r>
      <w:r w:rsidRPr="00091A07">
        <w:rPr>
          <w:rFonts w:ascii="Arial" w:hAnsi="Arial" w:cs="Arial"/>
          <w:sz w:val="20"/>
          <w:szCs w:val="20"/>
        </w:rPr>
        <w:t>ị</w:t>
      </w:r>
      <w:r w:rsidRPr="00091A07">
        <w:rPr>
          <w:rFonts w:ascii="Arial" w:hAnsi="Arial" w:cs="Arial"/>
          <w:sz w:val="20"/>
          <w:szCs w:val="20"/>
        </w:rPr>
        <w:t>nh, ph</w:t>
      </w:r>
      <w:r w:rsidRPr="00091A07">
        <w:rPr>
          <w:rFonts w:ascii="Arial" w:hAnsi="Arial" w:cs="Arial"/>
          <w:sz w:val="20"/>
          <w:szCs w:val="20"/>
        </w:rPr>
        <w:t>ê duy</w:t>
      </w:r>
      <w:r w:rsidRPr="00091A07">
        <w:rPr>
          <w:rFonts w:ascii="Arial" w:hAnsi="Arial" w:cs="Arial"/>
          <w:sz w:val="20"/>
          <w:szCs w:val="20"/>
        </w:rPr>
        <w:t>ệ</w:t>
      </w:r>
      <w:r w:rsidRPr="00091A07">
        <w:rPr>
          <w:rFonts w:ascii="Arial" w:hAnsi="Arial" w:cs="Arial"/>
          <w:sz w:val="20"/>
          <w:szCs w:val="20"/>
        </w:rPr>
        <w:t>t đi</w:t>
      </w:r>
      <w:r w:rsidRPr="00091A07">
        <w:rPr>
          <w:rFonts w:ascii="Arial" w:hAnsi="Arial" w:cs="Arial"/>
          <w:sz w:val="20"/>
          <w:szCs w:val="20"/>
        </w:rPr>
        <w:t>ề</w:t>
      </w:r>
      <w:r w:rsidRPr="00091A07">
        <w:rPr>
          <w:rFonts w:ascii="Arial" w:hAnsi="Arial" w:cs="Arial"/>
          <w:sz w:val="20"/>
          <w:szCs w:val="20"/>
        </w:rPr>
        <w:t>u ch</w:t>
      </w:r>
      <w:r w:rsidRPr="00091A07">
        <w:rPr>
          <w:rFonts w:ascii="Arial" w:hAnsi="Arial" w:cs="Arial"/>
          <w:sz w:val="20"/>
          <w:szCs w:val="20"/>
        </w:rPr>
        <w:t>ỉ</w:t>
      </w:r>
      <w:r w:rsidRPr="00091A07">
        <w:rPr>
          <w:rFonts w:ascii="Arial" w:hAnsi="Arial" w:cs="Arial"/>
          <w:sz w:val="20"/>
          <w:szCs w:val="20"/>
        </w:rPr>
        <w:t>nh quy ho</w:t>
      </w:r>
      <w:r w:rsidRPr="00091A07">
        <w:rPr>
          <w:rFonts w:ascii="Arial" w:hAnsi="Arial" w:cs="Arial"/>
          <w:sz w:val="20"/>
          <w:szCs w:val="20"/>
        </w:rPr>
        <w:t>ạ</w:t>
      </w:r>
      <w:r w:rsidRPr="00091A07">
        <w:rPr>
          <w:rFonts w:ascii="Arial" w:hAnsi="Arial" w:cs="Arial"/>
          <w:sz w:val="20"/>
          <w:szCs w:val="20"/>
        </w:rPr>
        <w:t>ch đư</w:t>
      </w:r>
      <w:r w:rsidRPr="00091A07">
        <w:rPr>
          <w:rFonts w:ascii="Arial" w:hAnsi="Arial" w:cs="Arial"/>
          <w:sz w:val="20"/>
          <w:szCs w:val="20"/>
        </w:rPr>
        <w:t>ợ</w:t>
      </w:r>
      <w:r w:rsidRPr="00091A07">
        <w:rPr>
          <w:rFonts w:ascii="Arial" w:hAnsi="Arial" w:cs="Arial"/>
          <w:sz w:val="20"/>
          <w:szCs w:val="20"/>
        </w:rPr>
        <w:t>c th</w:t>
      </w:r>
      <w:r w:rsidRPr="00091A07">
        <w:rPr>
          <w:rFonts w:ascii="Arial" w:hAnsi="Arial" w:cs="Arial"/>
          <w:sz w:val="20"/>
          <w:szCs w:val="20"/>
        </w:rPr>
        <w:t>ự</w:t>
      </w:r>
      <w:r w:rsidRPr="00091A07">
        <w:rPr>
          <w:rFonts w:ascii="Arial" w:hAnsi="Arial" w:cs="Arial"/>
          <w:sz w:val="20"/>
          <w:szCs w:val="20"/>
        </w:rPr>
        <w:t>c hi</w:t>
      </w:r>
      <w:r w:rsidRPr="00091A07">
        <w:rPr>
          <w:rFonts w:ascii="Arial" w:hAnsi="Arial" w:cs="Arial"/>
          <w:sz w:val="20"/>
          <w:szCs w:val="20"/>
        </w:rPr>
        <w:t>ệ</w:t>
      </w:r>
      <w:r w:rsidRPr="00091A07">
        <w:rPr>
          <w:rFonts w:ascii="Arial" w:hAnsi="Arial" w:cs="Arial"/>
          <w:sz w:val="20"/>
          <w:szCs w:val="20"/>
        </w:rPr>
        <w:t>n như vi</w:t>
      </w:r>
      <w:r w:rsidRPr="00091A07">
        <w:rPr>
          <w:rFonts w:ascii="Arial" w:hAnsi="Arial" w:cs="Arial"/>
          <w:sz w:val="20"/>
          <w:szCs w:val="20"/>
        </w:rPr>
        <w:t>ệ</w:t>
      </w:r>
      <w:r w:rsidRPr="00091A07">
        <w:rPr>
          <w:rFonts w:ascii="Arial" w:hAnsi="Arial" w:cs="Arial"/>
          <w:sz w:val="20"/>
          <w:szCs w:val="20"/>
        </w:rPr>
        <w:t>c l</w:t>
      </w:r>
      <w:r w:rsidRPr="00091A07">
        <w:rPr>
          <w:rFonts w:ascii="Arial" w:hAnsi="Arial" w:cs="Arial"/>
          <w:sz w:val="20"/>
          <w:szCs w:val="20"/>
        </w:rPr>
        <w:t>ậ</w:t>
      </w:r>
      <w:r w:rsidRPr="00091A07">
        <w:rPr>
          <w:rFonts w:ascii="Arial" w:hAnsi="Arial" w:cs="Arial"/>
          <w:sz w:val="20"/>
          <w:szCs w:val="20"/>
        </w:rPr>
        <w:t>p quy ho</w:t>
      </w:r>
      <w:r w:rsidRPr="00091A07">
        <w:rPr>
          <w:rFonts w:ascii="Arial" w:hAnsi="Arial" w:cs="Arial"/>
          <w:sz w:val="20"/>
          <w:szCs w:val="20"/>
        </w:rPr>
        <w:t>ạ</w:t>
      </w:r>
      <w:r w:rsidRPr="00091A07">
        <w:rPr>
          <w:rFonts w:ascii="Arial" w:hAnsi="Arial" w:cs="Arial"/>
          <w:sz w:val="20"/>
          <w:szCs w:val="20"/>
        </w:rPr>
        <w:t>ch.</w:t>
      </w:r>
    </w:p>
    <w:p w14:paraId="508E50F1" w14:textId="2B6E59FB"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2. Trư</w:t>
      </w:r>
      <w:r w:rsidRPr="00091A07">
        <w:rPr>
          <w:rFonts w:ascii="Arial" w:hAnsi="Arial" w:cs="Arial"/>
          <w:sz w:val="20"/>
          <w:szCs w:val="20"/>
        </w:rPr>
        <w:t>ờ</w:t>
      </w:r>
      <w:r w:rsidRPr="00091A07">
        <w:rPr>
          <w:rFonts w:ascii="Arial" w:hAnsi="Arial" w:cs="Arial"/>
          <w:sz w:val="20"/>
          <w:szCs w:val="20"/>
        </w:rPr>
        <w:t>ng h</w:t>
      </w:r>
      <w:r w:rsidRPr="00091A07">
        <w:rPr>
          <w:rFonts w:ascii="Arial" w:hAnsi="Arial" w:cs="Arial"/>
          <w:sz w:val="20"/>
          <w:szCs w:val="20"/>
        </w:rPr>
        <w:t>ợ</w:t>
      </w:r>
      <w:r w:rsidRPr="00091A07">
        <w:rPr>
          <w:rFonts w:ascii="Arial" w:hAnsi="Arial" w:cs="Arial"/>
          <w:sz w:val="20"/>
          <w:szCs w:val="20"/>
        </w:rPr>
        <w:t>p có đ</w:t>
      </w:r>
      <w:r w:rsidRPr="00091A07">
        <w:rPr>
          <w:rFonts w:ascii="Arial" w:hAnsi="Arial" w:cs="Arial"/>
          <w:sz w:val="20"/>
          <w:szCs w:val="20"/>
        </w:rPr>
        <w:t>ề</w:t>
      </w:r>
      <w:r w:rsidRPr="00091A07">
        <w:rPr>
          <w:rFonts w:ascii="Arial" w:hAnsi="Arial" w:cs="Arial"/>
          <w:sz w:val="20"/>
          <w:szCs w:val="20"/>
        </w:rPr>
        <w:t xml:space="preserve"> ngh</w:t>
      </w:r>
      <w:r w:rsidRPr="00091A07">
        <w:rPr>
          <w:rFonts w:ascii="Arial" w:hAnsi="Arial" w:cs="Arial"/>
          <w:sz w:val="20"/>
          <w:szCs w:val="20"/>
        </w:rPr>
        <w:t>ị</w:t>
      </w:r>
      <w:r w:rsidRPr="00091A07">
        <w:rPr>
          <w:rFonts w:ascii="Arial" w:hAnsi="Arial" w:cs="Arial"/>
          <w:sz w:val="20"/>
          <w:szCs w:val="20"/>
        </w:rPr>
        <w:t xml:space="preserve"> c</w:t>
      </w:r>
      <w:r w:rsidRPr="00091A07">
        <w:rPr>
          <w:rFonts w:ascii="Arial" w:hAnsi="Arial" w:cs="Arial"/>
          <w:sz w:val="20"/>
          <w:szCs w:val="20"/>
        </w:rPr>
        <w:t>ủ</w:t>
      </w:r>
      <w:r w:rsidRPr="00091A07">
        <w:rPr>
          <w:rFonts w:ascii="Arial" w:hAnsi="Arial" w:cs="Arial"/>
          <w:sz w:val="20"/>
          <w:szCs w:val="20"/>
        </w:rPr>
        <w:t>a b</w:t>
      </w:r>
      <w:r w:rsidRPr="00091A07">
        <w:rPr>
          <w:rFonts w:ascii="Arial" w:hAnsi="Arial" w:cs="Arial"/>
          <w:sz w:val="20"/>
          <w:szCs w:val="20"/>
        </w:rPr>
        <w:t>ộ</w:t>
      </w:r>
      <w:r w:rsidRPr="00091A07">
        <w:rPr>
          <w:rFonts w:ascii="Arial" w:hAnsi="Arial" w:cs="Arial"/>
          <w:sz w:val="20"/>
          <w:szCs w:val="20"/>
        </w:rPr>
        <w:t>, cơ quan ngang b</w:t>
      </w:r>
      <w:r w:rsidRPr="00091A07">
        <w:rPr>
          <w:rFonts w:ascii="Arial" w:hAnsi="Arial" w:cs="Arial"/>
          <w:sz w:val="20"/>
          <w:szCs w:val="20"/>
        </w:rPr>
        <w:t>ộ</w:t>
      </w:r>
      <w:r w:rsidRPr="00091A07">
        <w:rPr>
          <w:rFonts w:ascii="Arial" w:hAnsi="Arial" w:cs="Arial"/>
          <w:sz w:val="20"/>
          <w:szCs w:val="20"/>
        </w:rPr>
        <w:t xml:space="preserve">, </w:t>
      </w:r>
      <w:r w:rsidR="008910D6" w:rsidRPr="00091A07">
        <w:rPr>
          <w:rFonts w:ascii="Arial" w:hAnsi="Arial" w:cs="Arial"/>
          <w:sz w:val="20"/>
          <w:szCs w:val="20"/>
        </w:rPr>
        <w:t>Ủy ban</w:t>
      </w:r>
      <w:r w:rsidRPr="00091A07">
        <w:rPr>
          <w:rFonts w:ascii="Arial" w:hAnsi="Arial" w:cs="Arial"/>
          <w:sz w:val="20"/>
          <w:szCs w:val="20"/>
        </w:rPr>
        <w:t xml:space="preserve"> nhân dân c</w:t>
      </w:r>
      <w:r w:rsidRPr="00091A07">
        <w:rPr>
          <w:rFonts w:ascii="Arial" w:hAnsi="Arial" w:cs="Arial"/>
          <w:sz w:val="20"/>
          <w:szCs w:val="20"/>
        </w:rPr>
        <w:t>ấ</w:t>
      </w:r>
      <w:r w:rsidRPr="00091A07">
        <w:rPr>
          <w:rFonts w:ascii="Arial" w:hAnsi="Arial" w:cs="Arial"/>
          <w:sz w:val="20"/>
          <w:szCs w:val="20"/>
        </w:rPr>
        <w:t>p t</w:t>
      </w:r>
      <w:r w:rsidRPr="00091A07">
        <w:rPr>
          <w:rFonts w:ascii="Arial" w:hAnsi="Arial" w:cs="Arial"/>
          <w:sz w:val="20"/>
          <w:szCs w:val="20"/>
        </w:rPr>
        <w:t>ỉ</w:t>
      </w:r>
      <w:r w:rsidRPr="00091A07">
        <w:rPr>
          <w:rFonts w:ascii="Arial" w:hAnsi="Arial" w:cs="Arial"/>
          <w:sz w:val="20"/>
          <w:szCs w:val="20"/>
        </w:rPr>
        <w:t>nh theo quy đ</w:t>
      </w:r>
      <w:r w:rsidRPr="00091A07">
        <w:rPr>
          <w:rFonts w:ascii="Arial" w:hAnsi="Arial" w:cs="Arial"/>
          <w:sz w:val="20"/>
          <w:szCs w:val="20"/>
        </w:rPr>
        <w:t>ị</w:t>
      </w:r>
      <w:r w:rsidRPr="00091A07">
        <w:rPr>
          <w:rFonts w:ascii="Arial" w:hAnsi="Arial" w:cs="Arial"/>
          <w:sz w:val="20"/>
          <w:szCs w:val="20"/>
        </w:rPr>
        <w:t>nh t</w:t>
      </w:r>
      <w:r w:rsidRPr="00091A07">
        <w:rPr>
          <w:rFonts w:ascii="Arial" w:hAnsi="Arial" w:cs="Arial"/>
          <w:sz w:val="20"/>
          <w:szCs w:val="20"/>
        </w:rPr>
        <w:t>ạ</w:t>
      </w:r>
      <w:r w:rsidRPr="00091A07">
        <w:rPr>
          <w:rFonts w:ascii="Arial" w:hAnsi="Arial" w:cs="Arial"/>
          <w:sz w:val="20"/>
          <w:szCs w:val="20"/>
        </w:rPr>
        <w:t>i kho</w:t>
      </w:r>
      <w:r w:rsidRPr="00091A07">
        <w:rPr>
          <w:rFonts w:ascii="Arial" w:hAnsi="Arial" w:cs="Arial"/>
          <w:sz w:val="20"/>
          <w:szCs w:val="20"/>
        </w:rPr>
        <w:t>ả</w:t>
      </w:r>
      <w:r w:rsidRPr="00091A07">
        <w:rPr>
          <w:rFonts w:ascii="Arial" w:hAnsi="Arial" w:cs="Arial"/>
          <w:sz w:val="20"/>
          <w:szCs w:val="20"/>
        </w:rPr>
        <w:t>n 2 Đi</w:t>
      </w:r>
      <w:r w:rsidRPr="00091A07">
        <w:rPr>
          <w:rFonts w:ascii="Arial" w:hAnsi="Arial" w:cs="Arial"/>
          <w:sz w:val="20"/>
          <w:szCs w:val="20"/>
        </w:rPr>
        <w:t>ề</w:t>
      </w:r>
      <w:r w:rsidRPr="00091A07">
        <w:rPr>
          <w:rFonts w:ascii="Arial" w:hAnsi="Arial" w:cs="Arial"/>
          <w:sz w:val="20"/>
          <w:szCs w:val="20"/>
        </w:rPr>
        <w:t>u 19 c</w:t>
      </w:r>
      <w:r w:rsidRPr="00091A07">
        <w:rPr>
          <w:rFonts w:ascii="Arial" w:hAnsi="Arial" w:cs="Arial"/>
          <w:sz w:val="20"/>
          <w:szCs w:val="20"/>
        </w:rPr>
        <w:t>ủ</w:t>
      </w:r>
      <w:r w:rsidRPr="00091A07">
        <w:rPr>
          <w:rFonts w:ascii="Arial" w:hAnsi="Arial" w:cs="Arial"/>
          <w:sz w:val="20"/>
          <w:szCs w:val="20"/>
        </w:rPr>
        <w:t>a Lu</w:t>
      </w:r>
      <w:r w:rsidRPr="00091A07">
        <w:rPr>
          <w:rFonts w:ascii="Arial" w:hAnsi="Arial" w:cs="Arial"/>
          <w:sz w:val="20"/>
          <w:szCs w:val="20"/>
        </w:rPr>
        <w:t>ậ</w:t>
      </w:r>
      <w:r w:rsidRPr="00091A07">
        <w:rPr>
          <w:rFonts w:ascii="Arial" w:hAnsi="Arial" w:cs="Arial"/>
          <w:sz w:val="20"/>
          <w:szCs w:val="20"/>
        </w:rPr>
        <w:t>t Tài nguyên nư</w:t>
      </w:r>
      <w:r w:rsidRPr="00091A07">
        <w:rPr>
          <w:rFonts w:ascii="Arial" w:hAnsi="Arial" w:cs="Arial"/>
          <w:sz w:val="20"/>
          <w:szCs w:val="20"/>
        </w:rPr>
        <w:t>ớ</w:t>
      </w:r>
      <w:r w:rsidRPr="00091A07">
        <w:rPr>
          <w:rFonts w:ascii="Arial" w:hAnsi="Arial" w:cs="Arial"/>
          <w:sz w:val="20"/>
          <w:szCs w:val="20"/>
        </w:rPr>
        <w:t>c thì th</w:t>
      </w:r>
      <w:r w:rsidRPr="00091A07">
        <w:rPr>
          <w:rFonts w:ascii="Arial" w:hAnsi="Arial" w:cs="Arial"/>
          <w:sz w:val="20"/>
          <w:szCs w:val="20"/>
        </w:rPr>
        <w:t>ự</w:t>
      </w:r>
      <w:r w:rsidRPr="00091A07">
        <w:rPr>
          <w:rFonts w:ascii="Arial" w:hAnsi="Arial" w:cs="Arial"/>
          <w:sz w:val="20"/>
          <w:szCs w:val="20"/>
        </w:rPr>
        <w:t>c hi</w:t>
      </w:r>
      <w:r w:rsidRPr="00091A07">
        <w:rPr>
          <w:rFonts w:ascii="Arial" w:hAnsi="Arial" w:cs="Arial"/>
          <w:sz w:val="20"/>
          <w:szCs w:val="20"/>
        </w:rPr>
        <w:t>ệ</w:t>
      </w:r>
      <w:r w:rsidRPr="00091A07">
        <w:rPr>
          <w:rFonts w:ascii="Arial" w:hAnsi="Arial" w:cs="Arial"/>
          <w:sz w:val="20"/>
          <w:szCs w:val="20"/>
        </w:rPr>
        <w:t>n như sau:</w:t>
      </w:r>
    </w:p>
    <w:p w14:paraId="7EC41732"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a) Cơ quan đ</w:t>
      </w:r>
      <w:r w:rsidRPr="00091A07">
        <w:rPr>
          <w:rFonts w:ascii="Arial" w:hAnsi="Arial" w:cs="Arial"/>
          <w:sz w:val="20"/>
          <w:szCs w:val="20"/>
        </w:rPr>
        <w:t>ề</w:t>
      </w:r>
      <w:r w:rsidRPr="00091A07">
        <w:rPr>
          <w:rFonts w:ascii="Arial" w:hAnsi="Arial" w:cs="Arial"/>
          <w:sz w:val="20"/>
          <w:szCs w:val="20"/>
        </w:rPr>
        <w:t xml:space="preserve"> ngh</w:t>
      </w:r>
      <w:r w:rsidRPr="00091A07">
        <w:rPr>
          <w:rFonts w:ascii="Arial" w:hAnsi="Arial" w:cs="Arial"/>
          <w:sz w:val="20"/>
          <w:szCs w:val="20"/>
        </w:rPr>
        <w:t>ị</w:t>
      </w:r>
      <w:r w:rsidRPr="00091A07">
        <w:rPr>
          <w:rFonts w:ascii="Arial" w:hAnsi="Arial" w:cs="Arial"/>
          <w:sz w:val="20"/>
          <w:szCs w:val="20"/>
        </w:rPr>
        <w:t xml:space="preserve"> đi</w:t>
      </w:r>
      <w:r w:rsidRPr="00091A07">
        <w:rPr>
          <w:rFonts w:ascii="Arial" w:hAnsi="Arial" w:cs="Arial"/>
          <w:sz w:val="20"/>
          <w:szCs w:val="20"/>
        </w:rPr>
        <w:t>ề</w:t>
      </w:r>
      <w:r w:rsidRPr="00091A07">
        <w:rPr>
          <w:rFonts w:ascii="Arial" w:hAnsi="Arial" w:cs="Arial"/>
          <w:sz w:val="20"/>
          <w:szCs w:val="20"/>
        </w:rPr>
        <w:t>u ch</w:t>
      </w:r>
      <w:r w:rsidRPr="00091A07">
        <w:rPr>
          <w:rFonts w:ascii="Arial" w:hAnsi="Arial" w:cs="Arial"/>
          <w:sz w:val="20"/>
          <w:szCs w:val="20"/>
        </w:rPr>
        <w:t>ỉ</w:t>
      </w:r>
      <w:r w:rsidRPr="00091A07">
        <w:rPr>
          <w:rFonts w:ascii="Arial" w:hAnsi="Arial" w:cs="Arial"/>
          <w:sz w:val="20"/>
          <w:szCs w:val="20"/>
        </w:rPr>
        <w:t xml:space="preserve">nh </w:t>
      </w:r>
      <w:r w:rsidRPr="00091A07">
        <w:rPr>
          <w:rFonts w:ascii="Arial" w:hAnsi="Arial" w:cs="Arial"/>
          <w:sz w:val="20"/>
          <w:szCs w:val="20"/>
        </w:rPr>
        <w:t>g</w:t>
      </w:r>
      <w:r w:rsidRPr="00091A07">
        <w:rPr>
          <w:rFonts w:ascii="Arial" w:hAnsi="Arial" w:cs="Arial"/>
          <w:sz w:val="20"/>
          <w:szCs w:val="20"/>
        </w:rPr>
        <w:t>ử</w:t>
      </w:r>
      <w:r w:rsidRPr="00091A07">
        <w:rPr>
          <w:rFonts w:ascii="Arial" w:hAnsi="Arial" w:cs="Arial"/>
          <w:sz w:val="20"/>
          <w:szCs w:val="20"/>
        </w:rPr>
        <w:t>i h</w:t>
      </w:r>
      <w:r w:rsidRPr="00091A07">
        <w:rPr>
          <w:rFonts w:ascii="Arial" w:hAnsi="Arial" w:cs="Arial"/>
          <w:sz w:val="20"/>
          <w:szCs w:val="20"/>
        </w:rPr>
        <w:t>ồ</w:t>
      </w:r>
      <w:r w:rsidRPr="00091A07">
        <w:rPr>
          <w:rFonts w:ascii="Arial" w:hAnsi="Arial" w:cs="Arial"/>
          <w:sz w:val="20"/>
          <w:szCs w:val="20"/>
        </w:rPr>
        <w:t xml:space="preserve"> sơ đ</w:t>
      </w:r>
      <w:r w:rsidRPr="00091A07">
        <w:rPr>
          <w:rFonts w:ascii="Arial" w:hAnsi="Arial" w:cs="Arial"/>
          <w:sz w:val="20"/>
          <w:szCs w:val="20"/>
        </w:rPr>
        <w:t>ề</w:t>
      </w:r>
      <w:r w:rsidRPr="00091A07">
        <w:rPr>
          <w:rFonts w:ascii="Arial" w:hAnsi="Arial" w:cs="Arial"/>
          <w:sz w:val="20"/>
          <w:szCs w:val="20"/>
        </w:rPr>
        <w:t xml:space="preserve"> ngh</w:t>
      </w:r>
      <w:r w:rsidRPr="00091A07">
        <w:rPr>
          <w:rFonts w:ascii="Arial" w:hAnsi="Arial" w:cs="Arial"/>
          <w:sz w:val="20"/>
          <w:szCs w:val="20"/>
        </w:rPr>
        <w:t>ị</w:t>
      </w:r>
      <w:r w:rsidRPr="00091A07">
        <w:rPr>
          <w:rFonts w:ascii="Arial" w:hAnsi="Arial" w:cs="Arial"/>
          <w:sz w:val="20"/>
          <w:szCs w:val="20"/>
        </w:rPr>
        <w:t xml:space="preserve"> đi</w:t>
      </w:r>
      <w:r w:rsidRPr="00091A07">
        <w:rPr>
          <w:rFonts w:ascii="Arial" w:hAnsi="Arial" w:cs="Arial"/>
          <w:sz w:val="20"/>
          <w:szCs w:val="20"/>
        </w:rPr>
        <w:t>ề</w:t>
      </w:r>
      <w:r w:rsidRPr="00091A07">
        <w:rPr>
          <w:rFonts w:ascii="Arial" w:hAnsi="Arial" w:cs="Arial"/>
          <w:sz w:val="20"/>
          <w:szCs w:val="20"/>
        </w:rPr>
        <w:t>u ch</w:t>
      </w:r>
      <w:r w:rsidRPr="00091A07">
        <w:rPr>
          <w:rFonts w:ascii="Arial" w:hAnsi="Arial" w:cs="Arial"/>
          <w:sz w:val="20"/>
          <w:szCs w:val="20"/>
        </w:rPr>
        <w:t>ỉ</w:t>
      </w:r>
      <w:r w:rsidRPr="00091A07">
        <w:rPr>
          <w:rFonts w:ascii="Arial" w:hAnsi="Arial" w:cs="Arial"/>
          <w:sz w:val="20"/>
          <w:szCs w:val="20"/>
        </w:rPr>
        <w:t>nh đ</w:t>
      </w:r>
      <w:r w:rsidRPr="00091A07">
        <w:rPr>
          <w:rFonts w:ascii="Arial" w:hAnsi="Arial" w:cs="Arial"/>
          <w:sz w:val="20"/>
          <w:szCs w:val="20"/>
        </w:rPr>
        <w:t>ế</w:t>
      </w:r>
      <w:r w:rsidRPr="00091A07">
        <w:rPr>
          <w:rFonts w:ascii="Arial" w:hAnsi="Arial" w:cs="Arial"/>
          <w:sz w:val="20"/>
          <w:szCs w:val="20"/>
        </w:rPr>
        <w:t>n B</w:t>
      </w:r>
      <w:r w:rsidRPr="00091A07">
        <w:rPr>
          <w:rFonts w:ascii="Arial" w:hAnsi="Arial" w:cs="Arial"/>
          <w:sz w:val="20"/>
          <w:szCs w:val="20"/>
        </w:rPr>
        <w:t>ộ</w:t>
      </w:r>
      <w:r w:rsidRPr="00091A07">
        <w:rPr>
          <w:rFonts w:ascii="Arial" w:hAnsi="Arial" w:cs="Arial"/>
          <w:sz w:val="20"/>
          <w:szCs w:val="20"/>
        </w:rPr>
        <w:t xml:space="preserve"> Nông nghi</w:t>
      </w:r>
      <w:r w:rsidRPr="00091A07">
        <w:rPr>
          <w:rFonts w:ascii="Arial" w:hAnsi="Arial" w:cs="Arial"/>
          <w:sz w:val="20"/>
          <w:szCs w:val="20"/>
        </w:rPr>
        <w:t>ệ</w:t>
      </w:r>
      <w:r w:rsidRPr="00091A07">
        <w:rPr>
          <w:rFonts w:ascii="Arial" w:hAnsi="Arial" w:cs="Arial"/>
          <w:sz w:val="20"/>
          <w:szCs w:val="20"/>
        </w:rPr>
        <w:t>p và Môi trư</w:t>
      </w:r>
      <w:r w:rsidRPr="00091A07">
        <w:rPr>
          <w:rFonts w:ascii="Arial" w:hAnsi="Arial" w:cs="Arial"/>
          <w:sz w:val="20"/>
          <w:szCs w:val="20"/>
        </w:rPr>
        <w:t>ờ</w:t>
      </w:r>
      <w:r w:rsidRPr="00091A07">
        <w:rPr>
          <w:rFonts w:ascii="Arial" w:hAnsi="Arial" w:cs="Arial"/>
          <w:sz w:val="20"/>
          <w:szCs w:val="20"/>
        </w:rPr>
        <w:t>ng đ</w:t>
      </w:r>
      <w:r w:rsidRPr="00091A07">
        <w:rPr>
          <w:rFonts w:ascii="Arial" w:hAnsi="Arial" w:cs="Arial"/>
          <w:sz w:val="20"/>
          <w:szCs w:val="20"/>
        </w:rPr>
        <w:t>ể</w:t>
      </w:r>
      <w:r w:rsidRPr="00091A07">
        <w:rPr>
          <w:rFonts w:ascii="Arial" w:hAnsi="Arial" w:cs="Arial"/>
          <w:sz w:val="20"/>
          <w:szCs w:val="20"/>
        </w:rPr>
        <w:t xml:space="preserve"> t</w:t>
      </w:r>
      <w:r w:rsidRPr="00091A07">
        <w:rPr>
          <w:rFonts w:ascii="Arial" w:hAnsi="Arial" w:cs="Arial"/>
          <w:sz w:val="20"/>
          <w:szCs w:val="20"/>
        </w:rPr>
        <w:t>ổ</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c th</w:t>
      </w:r>
      <w:r w:rsidRPr="00091A07">
        <w:rPr>
          <w:rFonts w:ascii="Arial" w:hAnsi="Arial" w:cs="Arial"/>
          <w:sz w:val="20"/>
          <w:szCs w:val="20"/>
        </w:rPr>
        <w:t>ẩ</w:t>
      </w:r>
      <w:r w:rsidRPr="00091A07">
        <w:rPr>
          <w:rFonts w:ascii="Arial" w:hAnsi="Arial" w:cs="Arial"/>
          <w:sz w:val="20"/>
          <w:szCs w:val="20"/>
        </w:rPr>
        <w:t>m đ</w:t>
      </w:r>
      <w:r w:rsidRPr="00091A07">
        <w:rPr>
          <w:rFonts w:ascii="Arial" w:hAnsi="Arial" w:cs="Arial"/>
          <w:sz w:val="20"/>
          <w:szCs w:val="20"/>
        </w:rPr>
        <w:t>ị</w:t>
      </w:r>
      <w:r w:rsidRPr="00091A07">
        <w:rPr>
          <w:rFonts w:ascii="Arial" w:hAnsi="Arial" w:cs="Arial"/>
          <w:sz w:val="20"/>
          <w:szCs w:val="20"/>
        </w:rPr>
        <w:t>nh. H</w:t>
      </w:r>
      <w:r w:rsidRPr="00091A07">
        <w:rPr>
          <w:rFonts w:ascii="Arial" w:hAnsi="Arial" w:cs="Arial"/>
          <w:sz w:val="20"/>
          <w:szCs w:val="20"/>
        </w:rPr>
        <w:t>ồ</w:t>
      </w:r>
      <w:r w:rsidRPr="00091A07">
        <w:rPr>
          <w:rFonts w:ascii="Arial" w:hAnsi="Arial" w:cs="Arial"/>
          <w:sz w:val="20"/>
          <w:szCs w:val="20"/>
        </w:rPr>
        <w:t xml:space="preserve"> sơ đ</w:t>
      </w:r>
      <w:r w:rsidRPr="00091A07">
        <w:rPr>
          <w:rFonts w:ascii="Arial" w:hAnsi="Arial" w:cs="Arial"/>
          <w:sz w:val="20"/>
          <w:szCs w:val="20"/>
        </w:rPr>
        <w:t>ề</w:t>
      </w:r>
      <w:r w:rsidRPr="00091A07">
        <w:rPr>
          <w:rFonts w:ascii="Arial" w:hAnsi="Arial" w:cs="Arial"/>
          <w:sz w:val="20"/>
          <w:szCs w:val="20"/>
        </w:rPr>
        <w:t xml:space="preserve"> ngh</w:t>
      </w:r>
      <w:r w:rsidRPr="00091A07">
        <w:rPr>
          <w:rFonts w:ascii="Arial" w:hAnsi="Arial" w:cs="Arial"/>
          <w:sz w:val="20"/>
          <w:szCs w:val="20"/>
        </w:rPr>
        <w:t>ị</w:t>
      </w:r>
      <w:r w:rsidRPr="00091A07">
        <w:rPr>
          <w:rFonts w:ascii="Arial" w:hAnsi="Arial" w:cs="Arial"/>
          <w:sz w:val="20"/>
          <w:szCs w:val="20"/>
        </w:rPr>
        <w:t xml:space="preserve"> đi</w:t>
      </w:r>
      <w:r w:rsidRPr="00091A07">
        <w:rPr>
          <w:rFonts w:ascii="Arial" w:hAnsi="Arial" w:cs="Arial"/>
          <w:sz w:val="20"/>
          <w:szCs w:val="20"/>
        </w:rPr>
        <w:t>ề</w:t>
      </w:r>
      <w:r w:rsidRPr="00091A07">
        <w:rPr>
          <w:rFonts w:ascii="Arial" w:hAnsi="Arial" w:cs="Arial"/>
          <w:sz w:val="20"/>
          <w:szCs w:val="20"/>
        </w:rPr>
        <w:t>u ch</w:t>
      </w:r>
      <w:r w:rsidRPr="00091A07">
        <w:rPr>
          <w:rFonts w:ascii="Arial" w:hAnsi="Arial" w:cs="Arial"/>
          <w:sz w:val="20"/>
          <w:szCs w:val="20"/>
        </w:rPr>
        <w:t>ỉ</w:t>
      </w:r>
      <w:r w:rsidRPr="00091A07">
        <w:rPr>
          <w:rFonts w:ascii="Arial" w:hAnsi="Arial" w:cs="Arial"/>
          <w:sz w:val="20"/>
          <w:szCs w:val="20"/>
        </w:rPr>
        <w:t>nh g</w:t>
      </w:r>
      <w:r w:rsidRPr="00091A07">
        <w:rPr>
          <w:rFonts w:ascii="Arial" w:hAnsi="Arial" w:cs="Arial"/>
          <w:sz w:val="20"/>
          <w:szCs w:val="20"/>
        </w:rPr>
        <w:t>ồ</w:t>
      </w:r>
      <w:r w:rsidRPr="00091A07">
        <w:rPr>
          <w:rFonts w:ascii="Arial" w:hAnsi="Arial" w:cs="Arial"/>
          <w:sz w:val="20"/>
          <w:szCs w:val="20"/>
        </w:rPr>
        <w:t>m: văn b</w:t>
      </w:r>
      <w:r w:rsidRPr="00091A07">
        <w:rPr>
          <w:rFonts w:ascii="Arial" w:hAnsi="Arial" w:cs="Arial"/>
          <w:sz w:val="20"/>
          <w:szCs w:val="20"/>
        </w:rPr>
        <w:t>ả</w:t>
      </w:r>
      <w:r w:rsidRPr="00091A07">
        <w:rPr>
          <w:rFonts w:ascii="Arial" w:hAnsi="Arial" w:cs="Arial"/>
          <w:sz w:val="20"/>
          <w:szCs w:val="20"/>
        </w:rPr>
        <w:t>n đ</w:t>
      </w:r>
      <w:r w:rsidRPr="00091A07">
        <w:rPr>
          <w:rFonts w:ascii="Arial" w:hAnsi="Arial" w:cs="Arial"/>
          <w:sz w:val="20"/>
          <w:szCs w:val="20"/>
        </w:rPr>
        <w:t>ề</w:t>
      </w:r>
      <w:r w:rsidRPr="00091A07">
        <w:rPr>
          <w:rFonts w:ascii="Arial" w:hAnsi="Arial" w:cs="Arial"/>
          <w:sz w:val="20"/>
          <w:szCs w:val="20"/>
        </w:rPr>
        <w:t xml:space="preserve"> ngh</w:t>
      </w:r>
      <w:r w:rsidRPr="00091A07">
        <w:rPr>
          <w:rFonts w:ascii="Arial" w:hAnsi="Arial" w:cs="Arial"/>
          <w:sz w:val="20"/>
          <w:szCs w:val="20"/>
        </w:rPr>
        <w:t>ị</w:t>
      </w:r>
      <w:r w:rsidRPr="00091A07">
        <w:rPr>
          <w:rFonts w:ascii="Arial" w:hAnsi="Arial" w:cs="Arial"/>
          <w:sz w:val="20"/>
          <w:szCs w:val="20"/>
        </w:rPr>
        <w:t xml:space="preserve"> đi</w:t>
      </w:r>
      <w:r w:rsidRPr="00091A07">
        <w:rPr>
          <w:rFonts w:ascii="Arial" w:hAnsi="Arial" w:cs="Arial"/>
          <w:sz w:val="20"/>
          <w:szCs w:val="20"/>
        </w:rPr>
        <w:t>ề</w:t>
      </w:r>
      <w:r w:rsidRPr="00091A07">
        <w:rPr>
          <w:rFonts w:ascii="Arial" w:hAnsi="Arial" w:cs="Arial"/>
          <w:sz w:val="20"/>
          <w:szCs w:val="20"/>
        </w:rPr>
        <w:t>u ch</w:t>
      </w:r>
      <w:r w:rsidRPr="00091A07">
        <w:rPr>
          <w:rFonts w:ascii="Arial" w:hAnsi="Arial" w:cs="Arial"/>
          <w:sz w:val="20"/>
          <w:szCs w:val="20"/>
        </w:rPr>
        <w:t>ỉ</w:t>
      </w:r>
      <w:r w:rsidRPr="00091A07">
        <w:rPr>
          <w:rFonts w:ascii="Arial" w:hAnsi="Arial" w:cs="Arial"/>
          <w:sz w:val="20"/>
          <w:szCs w:val="20"/>
        </w:rPr>
        <w:t>nh quy ho</w:t>
      </w:r>
      <w:r w:rsidRPr="00091A07">
        <w:rPr>
          <w:rFonts w:ascii="Arial" w:hAnsi="Arial" w:cs="Arial"/>
          <w:sz w:val="20"/>
          <w:szCs w:val="20"/>
        </w:rPr>
        <w:t>ạ</w:t>
      </w:r>
      <w:r w:rsidRPr="00091A07">
        <w:rPr>
          <w:rFonts w:ascii="Arial" w:hAnsi="Arial" w:cs="Arial"/>
          <w:sz w:val="20"/>
          <w:szCs w:val="20"/>
        </w:rPr>
        <w:t>ch; Báo cáo thuy</w:t>
      </w:r>
      <w:r w:rsidRPr="00091A07">
        <w:rPr>
          <w:rFonts w:ascii="Arial" w:hAnsi="Arial" w:cs="Arial"/>
          <w:sz w:val="20"/>
          <w:szCs w:val="20"/>
        </w:rPr>
        <w:t>ế</w:t>
      </w:r>
      <w:r w:rsidRPr="00091A07">
        <w:rPr>
          <w:rFonts w:ascii="Arial" w:hAnsi="Arial" w:cs="Arial"/>
          <w:sz w:val="20"/>
          <w:szCs w:val="20"/>
        </w:rPr>
        <w:t>t minh đ</w:t>
      </w:r>
      <w:r w:rsidRPr="00091A07">
        <w:rPr>
          <w:rFonts w:ascii="Arial" w:hAnsi="Arial" w:cs="Arial"/>
          <w:sz w:val="20"/>
          <w:szCs w:val="20"/>
        </w:rPr>
        <w:t>ề</w:t>
      </w:r>
      <w:r w:rsidRPr="00091A07">
        <w:rPr>
          <w:rFonts w:ascii="Arial" w:hAnsi="Arial" w:cs="Arial"/>
          <w:sz w:val="20"/>
          <w:szCs w:val="20"/>
        </w:rPr>
        <w:t xml:space="preserve"> ngh</w:t>
      </w:r>
      <w:r w:rsidRPr="00091A07">
        <w:rPr>
          <w:rFonts w:ascii="Arial" w:hAnsi="Arial" w:cs="Arial"/>
          <w:sz w:val="20"/>
          <w:szCs w:val="20"/>
        </w:rPr>
        <w:t>ị</w:t>
      </w:r>
      <w:r w:rsidRPr="00091A07">
        <w:rPr>
          <w:rFonts w:ascii="Arial" w:hAnsi="Arial" w:cs="Arial"/>
          <w:sz w:val="20"/>
          <w:szCs w:val="20"/>
        </w:rPr>
        <w:t xml:space="preserve"> đi</w:t>
      </w:r>
      <w:r w:rsidRPr="00091A07">
        <w:rPr>
          <w:rFonts w:ascii="Arial" w:hAnsi="Arial" w:cs="Arial"/>
          <w:sz w:val="20"/>
          <w:szCs w:val="20"/>
        </w:rPr>
        <w:t>ề</w:t>
      </w:r>
      <w:r w:rsidRPr="00091A07">
        <w:rPr>
          <w:rFonts w:ascii="Arial" w:hAnsi="Arial" w:cs="Arial"/>
          <w:sz w:val="20"/>
          <w:szCs w:val="20"/>
        </w:rPr>
        <w:t>u ch</w:t>
      </w:r>
      <w:r w:rsidRPr="00091A07">
        <w:rPr>
          <w:rFonts w:ascii="Arial" w:hAnsi="Arial" w:cs="Arial"/>
          <w:sz w:val="20"/>
          <w:szCs w:val="20"/>
        </w:rPr>
        <w:t>ỉ</w:t>
      </w:r>
      <w:r w:rsidRPr="00091A07">
        <w:rPr>
          <w:rFonts w:ascii="Arial" w:hAnsi="Arial" w:cs="Arial"/>
          <w:sz w:val="20"/>
          <w:szCs w:val="20"/>
        </w:rPr>
        <w:t>nh; tài li</w:t>
      </w:r>
      <w:r w:rsidRPr="00091A07">
        <w:rPr>
          <w:rFonts w:ascii="Arial" w:hAnsi="Arial" w:cs="Arial"/>
          <w:sz w:val="20"/>
          <w:szCs w:val="20"/>
        </w:rPr>
        <w:t>ệ</w:t>
      </w:r>
      <w:r w:rsidRPr="00091A07">
        <w:rPr>
          <w:rFonts w:ascii="Arial" w:hAnsi="Arial" w:cs="Arial"/>
          <w:sz w:val="20"/>
          <w:szCs w:val="20"/>
        </w:rPr>
        <w:t>u khác (n</w:t>
      </w:r>
      <w:r w:rsidRPr="00091A07">
        <w:rPr>
          <w:rFonts w:ascii="Arial" w:hAnsi="Arial" w:cs="Arial"/>
          <w:sz w:val="20"/>
          <w:szCs w:val="20"/>
        </w:rPr>
        <w:t>ế</w:t>
      </w:r>
      <w:r w:rsidRPr="00091A07">
        <w:rPr>
          <w:rFonts w:ascii="Arial" w:hAnsi="Arial" w:cs="Arial"/>
          <w:sz w:val="20"/>
          <w:szCs w:val="20"/>
        </w:rPr>
        <w:t>u có).</w:t>
      </w:r>
    </w:p>
    <w:p w14:paraId="43BADDB6"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Báo cáo thuy</w:t>
      </w:r>
      <w:r w:rsidRPr="00091A07">
        <w:rPr>
          <w:rFonts w:ascii="Arial" w:hAnsi="Arial" w:cs="Arial"/>
          <w:sz w:val="20"/>
          <w:szCs w:val="20"/>
        </w:rPr>
        <w:t>ế</w:t>
      </w:r>
      <w:r w:rsidRPr="00091A07">
        <w:rPr>
          <w:rFonts w:ascii="Arial" w:hAnsi="Arial" w:cs="Arial"/>
          <w:sz w:val="20"/>
          <w:szCs w:val="20"/>
        </w:rPr>
        <w:t>t minh đ</w:t>
      </w:r>
      <w:r w:rsidRPr="00091A07">
        <w:rPr>
          <w:rFonts w:ascii="Arial" w:hAnsi="Arial" w:cs="Arial"/>
          <w:sz w:val="20"/>
          <w:szCs w:val="20"/>
        </w:rPr>
        <w:t>ề</w:t>
      </w:r>
      <w:r w:rsidRPr="00091A07">
        <w:rPr>
          <w:rFonts w:ascii="Arial" w:hAnsi="Arial" w:cs="Arial"/>
          <w:sz w:val="20"/>
          <w:szCs w:val="20"/>
        </w:rPr>
        <w:t xml:space="preserve"> ngh</w:t>
      </w:r>
      <w:r w:rsidRPr="00091A07">
        <w:rPr>
          <w:rFonts w:ascii="Arial" w:hAnsi="Arial" w:cs="Arial"/>
          <w:sz w:val="20"/>
          <w:szCs w:val="20"/>
        </w:rPr>
        <w:t>ị</w:t>
      </w:r>
      <w:r w:rsidRPr="00091A07">
        <w:rPr>
          <w:rFonts w:ascii="Arial" w:hAnsi="Arial" w:cs="Arial"/>
          <w:sz w:val="20"/>
          <w:szCs w:val="20"/>
        </w:rPr>
        <w:t xml:space="preserve"> đi</w:t>
      </w:r>
      <w:r w:rsidRPr="00091A07">
        <w:rPr>
          <w:rFonts w:ascii="Arial" w:hAnsi="Arial" w:cs="Arial"/>
          <w:sz w:val="20"/>
          <w:szCs w:val="20"/>
        </w:rPr>
        <w:t>ề</w:t>
      </w:r>
      <w:r w:rsidRPr="00091A07">
        <w:rPr>
          <w:rFonts w:ascii="Arial" w:hAnsi="Arial" w:cs="Arial"/>
          <w:sz w:val="20"/>
          <w:szCs w:val="20"/>
        </w:rPr>
        <w:t>u ch</w:t>
      </w:r>
      <w:r w:rsidRPr="00091A07">
        <w:rPr>
          <w:rFonts w:ascii="Arial" w:hAnsi="Arial" w:cs="Arial"/>
          <w:sz w:val="20"/>
          <w:szCs w:val="20"/>
        </w:rPr>
        <w:t>ỉ</w:t>
      </w:r>
      <w:r w:rsidRPr="00091A07">
        <w:rPr>
          <w:rFonts w:ascii="Arial" w:hAnsi="Arial" w:cs="Arial"/>
          <w:sz w:val="20"/>
          <w:szCs w:val="20"/>
        </w:rPr>
        <w:t>nh p</w:t>
      </w:r>
      <w:r w:rsidRPr="00091A07">
        <w:rPr>
          <w:rFonts w:ascii="Arial" w:hAnsi="Arial" w:cs="Arial"/>
          <w:sz w:val="20"/>
          <w:szCs w:val="20"/>
        </w:rPr>
        <w:t>h</w:t>
      </w:r>
      <w:r w:rsidRPr="00091A07">
        <w:rPr>
          <w:rFonts w:ascii="Arial" w:hAnsi="Arial" w:cs="Arial"/>
          <w:sz w:val="20"/>
          <w:szCs w:val="20"/>
        </w:rPr>
        <w:t>ả</w:t>
      </w:r>
      <w:r w:rsidRPr="00091A07">
        <w:rPr>
          <w:rFonts w:ascii="Arial" w:hAnsi="Arial" w:cs="Arial"/>
          <w:sz w:val="20"/>
          <w:szCs w:val="20"/>
        </w:rPr>
        <w:t>i lu</w:t>
      </w:r>
      <w:r w:rsidRPr="00091A07">
        <w:rPr>
          <w:rFonts w:ascii="Arial" w:hAnsi="Arial" w:cs="Arial"/>
          <w:sz w:val="20"/>
          <w:szCs w:val="20"/>
        </w:rPr>
        <w:t>ậ</w:t>
      </w:r>
      <w:r w:rsidRPr="00091A07">
        <w:rPr>
          <w:rFonts w:ascii="Arial" w:hAnsi="Arial" w:cs="Arial"/>
          <w:sz w:val="20"/>
          <w:szCs w:val="20"/>
        </w:rPr>
        <w:t>n ch</w:t>
      </w:r>
      <w:r w:rsidRPr="00091A07">
        <w:rPr>
          <w:rFonts w:ascii="Arial" w:hAnsi="Arial" w:cs="Arial"/>
          <w:sz w:val="20"/>
          <w:szCs w:val="20"/>
        </w:rPr>
        <w:t>ứ</w:t>
      </w:r>
      <w:r w:rsidRPr="00091A07">
        <w:rPr>
          <w:rFonts w:ascii="Arial" w:hAnsi="Arial" w:cs="Arial"/>
          <w:sz w:val="20"/>
          <w:szCs w:val="20"/>
        </w:rPr>
        <w:t>ng, thuy</w:t>
      </w:r>
      <w:r w:rsidRPr="00091A07">
        <w:rPr>
          <w:rFonts w:ascii="Arial" w:hAnsi="Arial" w:cs="Arial"/>
          <w:sz w:val="20"/>
          <w:szCs w:val="20"/>
        </w:rPr>
        <w:t>ế</w:t>
      </w:r>
      <w:r w:rsidRPr="00091A07">
        <w:rPr>
          <w:rFonts w:ascii="Arial" w:hAnsi="Arial" w:cs="Arial"/>
          <w:sz w:val="20"/>
          <w:szCs w:val="20"/>
        </w:rPr>
        <w:t>t minh rõ v</w:t>
      </w:r>
      <w:r w:rsidRPr="00091A07">
        <w:rPr>
          <w:rFonts w:ascii="Arial" w:hAnsi="Arial" w:cs="Arial"/>
          <w:sz w:val="20"/>
          <w:szCs w:val="20"/>
        </w:rPr>
        <w:t>ề</w:t>
      </w:r>
      <w:r w:rsidRPr="00091A07">
        <w:rPr>
          <w:rFonts w:ascii="Arial" w:hAnsi="Arial" w:cs="Arial"/>
          <w:sz w:val="20"/>
          <w:szCs w:val="20"/>
        </w:rPr>
        <w:t xml:space="preserve"> căn c</w:t>
      </w:r>
      <w:r w:rsidRPr="00091A07">
        <w:rPr>
          <w:rFonts w:ascii="Arial" w:hAnsi="Arial" w:cs="Arial"/>
          <w:sz w:val="20"/>
          <w:szCs w:val="20"/>
        </w:rPr>
        <w:t>ứ</w:t>
      </w:r>
      <w:r w:rsidRPr="00091A07">
        <w:rPr>
          <w:rFonts w:ascii="Arial" w:hAnsi="Arial" w:cs="Arial"/>
          <w:sz w:val="20"/>
          <w:szCs w:val="20"/>
        </w:rPr>
        <w:t>, quy mô, ph</w:t>
      </w:r>
      <w:r w:rsidRPr="00091A07">
        <w:rPr>
          <w:rFonts w:ascii="Arial" w:hAnsi="Arial" w:cs="Arial"/>
          <w:sz w:val="20"/>
          <w:szCs w:val="20"/>
        </w:rPr>
        <w:t>ạ</w:t>
      </w:r>
      <w:r w:rsidRPr="00091A07">
        <w:rPr>
          <w:rFonts w:ascii="Arial" w:hAnsi="Arial" w:cs="Arial"/>
          <w:sz w:val="20"/>
          <w:szCs w:val="20"/>
        </w:rPr>
        <w:t>m vi đ</w:t>
      </w:r>
      <w:r w:rsidRPr="00091A07">
        <w:rPr>
          <w:rFonts w:ascii="Arial" w:hAnsi="Arial" w:cs="Arial"/>
          <w:sz w:val="20"/>
          <w:szCs w:val="20"/>
        </w:rPr>
        <w:t>ề</w:t>
      </w:r>
      <w:r w:rsidRPr="00091A07">
        <w:rPr>
          <w:rFonts w:ascii="Arial" w:hAnsi="Arial" w:cs="Arial"/>
          <w:sz w:val="20"/>
          <w:szCs w:val="20"/>
        </w:rPr>
        <w:t xml:space="preserve"> ngh</w:t>
      </w:r>
      <w:r w:rsidRPr="00091A07">
        <w:rPr>
          <w:rFonts w:ascii="Arial" w:hAnsi="Arial" w:cs="Arial"/>
          <w:sz w:val="20"/>
          <w:szCs w:val="20"/>
        </w:rPr>
        <w:t>ị</w:t>
      </w:r>
      <w:r w:rsidRPr="00091A07">
        <w:rPr>
          <w:rFonts w:ascii="Arial" w:hAnsi="Arial" w:cs="Arial"/>
          <w:sz w:val="20"/>
          <w:szCs w:val="20"/>
        </w:rPr>
        <w:t xml:space="preserve"> đi</w:t>
      </w:r>
      <w:r w:rsidRPr="00091A07">
        <w:rPr>
          <w:rFonts w:ascii="Arial" w:hAnsi="Arial" w:cs="Arial"/>
          <w:sz w:val="20"/>
          <w:szCs w:val="20"/>
        </w:rPr>
        <w:t>ề</w:t>
      </w:r>
      <w:r w:rsidRPr="00091A07">
        <w:rPr>
          <w:rFonts w:ascii="Arial" w:hAnsi="Arial" w:cs="Arial"/>
          <w:sz w:val="20"/>
          <w:szCs w:val="20"/>
        </w:rPr>
        <w:t>u ch</w:t>
      </w:r>
      <w:r w:rsidRPr="00091A07">
        <w:rPr>
          <w:rFonts w:ascii="Arial" w:hAnsi="Arial" w:cs="Arial"/>
          <w:sz w:val="20"/>
          <w:szCs w:val="20"/>
        </w:rPr>
        <w:t>ỉ</w:t>
      </w:r>
      <w:r w:rsidRPr="00091A07">
        <w:rPr>
          <w:rFonts w:ascii="Arial" w:hAnsi="Arial" w:cs="Arial"/>
          <w:sz w:val="20"/>
          <w:szCs w:val="20"/>
        </w:rPr>
        <w:t>nh; thuy</w:t>
      </w:r>
      <w:r w:rsidRPr="00091A07">
        <w:rPr>
          <w:rFonts w:ascii="Arial" w:hAnsi="Arial" w:cs="Arial"/>
          <w:sz w:val="20"/>
          <w:szCs w:val="20"/>
        </w:rPr>
        <w:t>ế</w:t>
      </w:r>
      <w:r w:rsidRPr="00091A07">
        <w:rPr>
          <w:rFonts w:ascii="Arial" w:hAnsi="Arial" w:cs="Arial"/>
          <w:sz w:val="20"/>
          <w:szCs w:val="20"/>
        </w:rPr>
        <w:t>t minh và kèm theo thông tin, s</w:t>
      </w:r>
      <w:r w:rsidRPr="00091A07">
        <w:rPr>
          <w:rFonts w:ascii="Arial" w:hAnsi="Arial" w:cs="Arial"/>
          <w:sz w:val="20"/>
          <w:szCs w:val="20"/>
        </w:rPr>
        <w:t>ố</w:t>
      </w:r>
      <w:r w:rsidRPr="00091A07">
        <w:rPr>
          <w:rFonts w:ascii="Arial" w:hAnsi="Arial" w:cs="Arial"/>
          <w:sz w:val="20"/>
          <w:szCs w:val="20"/>
        </w:rPr>
        <w:t xml:space="preserve"> li</w:t>
      </w:r>
      <w:r w:rsidRPr="00091A07">
        <w:rPr>
          <w:rFonts w:ascii="Arial" w:hAnsi="Arial" w:cs="Arial"/>
          <w:sz w:val="20"/>
          <w:szCs w:val="20"/>
        </w:rPr>
        <w:t>ệ</w:t>
      </w:r>
      <w:r w:rsidRPr="00091A07">
        <w:rPr>
          <w:rFonts w:ascii="Arial" w:hAnsi="Arial" w:cs="Arial"/>
          <w:sz w:val="20"/>
          <w:szCs w:val="20"/>
        </w:rPr>
        <w:t>u liên quan đ</w:t>
      </w:r>
      <w:r w:rsidRPr="00091A07">
        <w:rPr>
          <w:rFonts w:ascii="Arial" w:hAnsi="Arial" w:cs="Arial"/>
          <w:sz w:val="20"/>
          <w:szCs w:val="20"/>
        </w:rPr>
        <w:t>ể</w:t>
      </w:r>
      <w:r w:rsidRPr="00091A07">
        <w:rPr>
          <w:rFonts w:ascii="Arial" w:hAnsi="Arial" w:cs="Arial"/>
          <w:sz w:val="20"/>
          <w:szCs w:val="20"/>
        </w:rPr>
        <w:t xml:space="preserve"> n</w:t>
      </w:r>
      <w:r w:rsidRPr="00091A07">
        <w:rPr>
          <w:rFonts w:ascii="Arial" w:hAnsi="Arial" w:cs="Arial"/>
          <w:sz w:val="20"/>
          <w:szCs w:val="20"/>
        </w:rPr>
        <w:t>ộ</w:t>
      </w:r>
      <w:r w:rsidRPr="00091A07">
        <w:rPr>
          <w:rFonts w:ascii="Arial" w:hAnsi="Arial" w:cs="Arial"/>
          <w:sz w:val="20"/>
          <w:szCs w:val="20"/>
        </w:rPr>
        <w:t>i dung đ</w:t>
      </w:r>
      <w:r w:rsidRPr="00091A07">
        <w:rPr>
          <w:rFonts w:ascii="Arial" w:hAnsi="Arial" w:cs="Arial"/>
          <w:sz w:val="20"/>
          <w:szCs w:val="20"/>
        </w:rPr>
        <w:t>ề</w:t>
      </w:r>
      <w:r w:rsidRPr="00091A07">
        <w:rPr>
          <w:rFonts w:ascii="Arial" w:hAnsi="Arial" w:cs="Arial"/>
          <w:sz w:val="20"/>
          <w:szCs w:val="20"/>
        </w:rPr>
        <w:t xml:space="preserve"> ngh</w:t>
      </w:r>
      <w:r w:rsidRPr="00091A07">
        <w:rPr>
          <w:rFonts w:ascii="Arial" w:hAnsi="Arial" w:cs="Arial"/>
          <w:sz w:val="20"/>
          <w:szCs w:val="20"/>
        </w:rPr>
        <w:t>ị</w:t>
      </w:r>
      <w:r w:rsidRPr="00091A07">
        <w:rPr>
          <w:rFonts w:ascii="Arial" w:hAnsi="Arial" w:cs="Arial"/>
          <w:sz w:val="20"/>
          <w:szCs w:val="20"/>
        </w:rPr>
        <w:t xml:space="preserve"> đi</w:t>
      </w:r>
      <w:r w:rsidRPr="00091A07">
        <w:rPr>
          <w:rFonts w:ascii="Arial" w:hAnsi="Arial" w:cs="Arial"/>
          <w:sz w:val="20"/>
          <w:szCs w:val="20"/>
        </w:rPr>
        <w:t>ề</w:t>
      </w:r>
      <w:r w:rsidRPr="00091A07">
        <w:rPr>
          <w:rFonts w:ascii="Arial" w:hAnsi="Arial" w:cs="Arial"/>
          <w:sz w:val="20"/>
          <w:szCs w:val="20"/>
        </w:rPr>
        <w:t>u ch</w:t>
      </w:r>
      <w:r w:rsidRPr="00091A07">
        <w:rPr>
          <w:rFonts w:ascii="Arial" w:hAnsi="Arial" w:cs="Arial"/>
          <w:sz w:val="20"/>
          <w:szCs w:val="20"/>
        </w:rPr>
        <w:t>ỉ</w:t>
      </w:r>
      <w:r w:rsidRPr="00091A07">
        <w:rPr>
          <w:rFonts w:ascii="Arial" w:hAnsi="Arial" w:cs="Arial"/>
          <w:sz w:val="20"/>
          <w:szCs w:val="20"/>
        </w:rPr>
        <w:t>nh;</w:t>
      </w:r>
    </w:p>
    <w:p w14:paraId="72D87564"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b) B</w:t>
      </w:r>
      <w:r w:rsidRPr="00091A07">
        <w:rPr>
          <w:rFonts w:ascii="Arial" w:hAnsi="Arial" w:cs="Arial"/>
          <w:sz w:val="20"/>
          <w:szCs w:val="20"/>
        </w:rPr>
        <w:t>ộ</w:t>
      </w:r>
      <w:r w:rsidRPr="00091A07">
        <w:rPr>
          <w:rFonts w:ascii="Arial" w:hAnsi="Arial" w:cs="Arial"/>
          <w:sz w:val="20"/>
          <w:szCs w:val="20"/>
        </w:rPr>
        <w:t xml:space="preserve"> Nông nghi</w:t>
      </w:r>
      <w:r w:rsidRPr="00091A07">
        <w:rPr>
          <w:rFonts w:ascii="Arial" w:hAnsi="Arial" w:cs="Arial"/>
          <w:sz w:val="20"/>
          <w:szCs w:val="20"/>
        </w:rPr>
        <w:t>ệ</w:t>
      </w:r>
      <w:r w:rsidRPr="00091A07">
        <w:rPr>
          <w:rFonts w:ascii="Arial" w:hAnsi="Arial" w:cs="Arial"/>
          <w:sz w:val="20"/>
          <w:szCs w:val="20"/>
        </w:rPr>
        <w:t>p và Môi trư</w:t>
      </w:r>
      <w:r w:rsidRPr="00091A07">
        <w:rPr>
          <w:rFonts w:ascii="Arial" w:hAnsi="Arial" w:cs="Arial"/>
          <w:sz w:val="20"/>
          <w:szCs w:val="20"/>
        </w:rPr>
        <w:t>ờ</w:t>
      </w:r>
      <w:r w:rsidRPr="00091A07">
        <w:rPr>
          <w:rFonts w:ascii="Arial" w:hAnsi="Arial" w:cs="Arial"/>
          <w:sz w:val="20"/>
          <w:szCs w:val="20"/>
        </w:rPr>
        <w:t>ng t</w:t>
      </w:r>
      <w:r w:rsidRPr="00091A07">
        <w:rPr>
          <w:rFonts w:ascii="Arial" w:hAnsi="Arial" w:cs="Arial"/>
          <w:sz w:val="20"/>
          <w:szCs w:val="20"/>
        </w:rPr>
        <w:t>ổ</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c l</w:t>
      </w:r>
      <w:r w:rsidRPr="00091A07">
        <w:rPr>
          <w:rFonts w:ascii="Arial" w:hAnsi="Arial" w:cs="Arial"/>
          <w:sz w:val="20"/>
          <w:szCs w:val="20"/>
        </w:rPr>
        <w:t>ấ</w:t>
      </w:r>
      <w:r w:rsidRPr="00091A07">
        <w:rPr>
          <w:rFonts w:ascii="Arial" w:hAnsi="Arial" w:cs="Arial"/>
          <w:sz w:val="20"/>
          <w:szCs w:val="20"/>
        </w:rPr>
        <w:t>y ý ki</w:t>
      </w:r>
      <w:r w:rsidRPr="00091A07">
        <w:rPr>
          <w:rFonts w:ascii="Arial" w:hAnsi="Arial" w:cs="Arial"/>
          <w:sz w:val="20"/>
          <w:szCs w:val="20"/>
        </w:rPr>
        <w:t>ế</w:t>
      </w:r>
      <w:r w:rsidRPr="00091A07">
        <w:rPr>
          <w:rFonts w:ascii="Arial" w:hAnsi="Arial" w:cs="Arial"/>
          <w:sz w:val="20"/>
          <w:szCs w:val="20"/>
        </w:rPr>
        <w:t>n c</w:t>
      </w:r>
      <w:r w:rsidRPr="00091A07">
        <w:rPr>
          <w:rFonts w:ascii="Arial" w:hAnsi="Arial" w:cs="Arial"/>
          <w:sz w:val="20"/>
          <w:szCs w:val="20"/>
        </w:rPr>
        <w:t>ủ</w:t>
      </w:r>
      <w:r w:rsidRPr="00091A07">
        <w:rPr>
          <w:rFonts w:ascii="Arial" w:hAnsi="Arial" w:cs="Arial"/>
          <w:sz w:val="20"/>
          <w:szCs w:val="20"/>
        </w:rPr>
        <w:t>a các b</w:t>
      </w:r>
      <w:r w:rsidRPr="00091A07">
        <w:rPr>
          <w:rFonts w:ascii="Arial" w:hAnsi="Arial" w:cs="Arial"/>
          <w:sz w:val="20"/>
          <w:szCs w:val="20"/>
        </w:rPr>
        <w:t>ộ</w:t>
      </w:r>
      <w:r w:rsidRPr="00091A07">
        <w:rPr>
          <w:rFonts w:ascii="Arial" w:hAnsi="Arial" w:cs="Arial"/>
          <w:sz w:val="20"/>
          <w:szCs w:val="20"/>
        </w:rPr>
        <w:t>, cơ quan ngang b</w:t>
      </w:r>
      <w:r w:rsidRPr="00091A07">
        <w:rPr>
          <w:rFonts w:ascii="Arial" w:hAnsi="Arial" w:cs="Arial"/>
          <w:sz w:val="20"/>
          <w:szCs w:val="20"/>
        </w:rPr>
        <w:t>ộ</w:t>
      </w:r>
      <w:r w:rsidRPr="00091A07">
        <w:rPr>
          <w:rFonts w:ascii="Arial" w:hAnsi="Arial" w:cs="Arial"/>
          <w:sz w:val="20"/>
          <w:szCs w:val="20"/>
        </w:rPr>
        <w:t>, t</w:t>
      </w:r>
      <w:r w:rsidRPr="00091A07">
        <w:rPr>
          <w:rFonts w:ascii="Arial" w:hAnsi="Arial" w:cs="Arial"/>
          <w:sz w:val="20"/>
          <w:szCs w:val="20"/>
        </w:rPr>
        <w:t>ổ</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 xml:space="preserve">c lưu </w:t>
      </w:r>
      <w:r w:rsidRPr="00091A07">
        <w:rPr>
          <w:rFonts w:ascii="Arial" w:hAnsi="Arial" w:cs="Arial"/>
          <w:sz w:val="20"/>
          <w:szCs w:val="20"/>
        </w:rPr>
        <w:t>v</w:t>
      </w:r>
      <w:r w:rsidRPr="00091A07">
        <w:rPr>
          <w:rFonts w:ascii="Arial" w:hAnsi="Arial" w:cs="Arial"/>
          <w:sz w:val="20"/>
          <w:szCs w:val="20"/>
        </w:rPr>
        <w:t>ự</w:t>
      </w:r>
      <w:r w:rsidRPr="00091A07">
        <w:rPr>
          <w:rFonts w:ascii="Arial" w:hAnsi="Arial" w:cs="Arial"/>
          <w:sz w:val="20"/>
          <w:szCs w:val="20"/>
        </w:rPr>
        <w:t>c sông (n</w:t>
      </w:r>
      <w:r w:rsidRPr="00091A07">
        <w:rPr>
          <w:rFonts w:ascii="Arial" w:hAnsi="Arial" w:cs="Arial"/>
          <w:sz w:val="20"/>
          <w:szCs w:val="20"/>
        </w:rPr>
        <w:t>ế</w:t>
      </w:r>
      <w:r w:rsidRPr="00091A07">
        <w:rPr>
          <w:rFonts w:ascii="Arial" w:hAnsi="Arial" w:cs="Arial"/>
          <w:sz w:val="20"/>
          <w:szCs w:val="20"/>
        </w:rPr>
        <w:t>u có) và các đ</w:t>
      </w:r>
      <w:r w:rsidRPr="00091A07">
        <w:rPr>
          <w:rFonts w:ascii="Arial" w:hAnsi="Arial" w:cs="Arial"/>
          <w:sz w:val="20"/>
          <w:szCs w:val="20"/>
        </w:rPr>
        <w:t>ị</w:t>
      </w:r>
      <w:r w:rsidRPr="00091A07">
        <w:rPr>
          <w:rFonts w:ascii="Arial" w:hAnsi="Arial" w:cs="Arial"/>
          <w:sz w:val="20"/>
          <w:szCs w:val="20"/>
        </w:rPr>
        <w:t>a phương liên quan theo quy đ</w:t>
      </w:r>
      <w:r w:rsidRPr="00091A07">
        <w:rPr>
          <w:rFonts w:ascii="Arial" w:hAnsi="Arial" w:cs="Arial"/>
          <w:sz w:val="20"/>
          <w:szCs w:val="20"/>
        </w:rPr>
        <w:t>ị</w:t>
      </w:r>
      <w:r w:rsidRPr="00091A07">
        <w:rPr>
          <w:rFonts w:ascii="Arial" w:hAnsi="Arial" w:cs="Arial"/>
          <w:sz w:val="20"/>
          <w:szCs w:val="20"/>
        </w:rPr>
        <w:t>nh t</w:t>
      </w:r>
      <w:r w:rsidRPr="00091A07">
        <w:rPr>
          <w:rFonts w:ascii="Arial" w:hAnsi="Arial" w:cs="Arial"/>
          <w:sz w:val="20"/>
          <w:szCs w:val="20"/>
        </w:rPr>
        <w:t>ạ</w:t>
      </w:r>
      <w:r w:rsidRPr="00091A07">
        <w:rPr>
          <w:rFonts w:ascii="Arial" w:hAnsi="Arial" w:cs="Arial"/>
          <w:sz w:val="20"/>
          <w:szCs w:val="20"/>
        </w:rPr>
        <w:t>i kho</w:t>
      </w:r>
      <w:r w:rsidRPr="00091A07">
        <w:rPr>
          <w:rFonts w:ascii="Arial" w:hAnsi="Arial" w:cs="Arial"/>
          <w:sz w:val="20"/>
          <w:szCs w:val="20"/>
        </w:rPr>
        <w:t>ả</w:t>
      </w:r>
      <w:r w:rsidRPr="00091A07">
        <w:rPr>
          <w:rFonts w:ascii="Arial" w:hAnsi="Arial" w:cs="Arial"/>
          <w:sz w:val="20"/>
          <w:szCs w:val="20"/>
        </w:rPr>
        <w:t>n 2 Đi</w:t>
      </w:r>
      <w:r w:rsidRPr="00091A07">
        <w:rPr>
          <w:rFonts w:ascii="Arial" w:hAnsi="Arial" w:cs="Arial"/>
          <w:sz w:val="20"/>
          <w:szCs w:val="20"/>
        </w:rPr>
        <w:t>ề</w:t>
      </w:r>
      <w:r w:rsidRPr="00091A07">
        <w:rPr>
          <w:rFonts w:ascii="Arial" w:hAnsi="Arial" w:cs="Arial"/>
          <w:sz w:val="20"/>
          <w:szCs w:val="20"/>
        </w:rPr>
        <w:t>u 14 c</w:t>
      </w:r>
      <w:r w:rsidRPr="00091A07">
        <w:rPr>
          <w:rFonts w:ascii="Arial" w:hAnsi="Arial" w:cs="Arial"/>
          <w:sz w:val="20"/>
          <w:szCs w:val="20"/>
        </w:rPr>
        <w:t>ủ</w:t>
      </w:r>
      <w:r w:rsidRPr="00091A07">
        <w:rPr>
          <w:rFonts w:ascii="Arial" w:hAnsi="Arial" w:cs="Arial"/>
          <w:sz w:val="20"/>
          <w:szCs w:val="20"/>
        </w:rPr>
        <w:t>a Ngh</w:t>
      </w:r>
      <w:r w:rsidRPr="00091A07">
        <w:rPr>
          <w:rFonts w:ascii="Arial" w:hAnsi="Arial" w:cs="Arial"/>
          <w:sz w:val="20"/>
          <w:szCs w:val="20"/>
        </w:rPr>
        <w:t>ị</w:t>
      </w:r>
      <w:r w:rsidRPr="00091A07">
        <w:rPr>
          <w:rFonts w:ascii="Arial" w:hAnsi="Arial" w:cs="Arial"/>
          <w:sz w:val="20"/>
          <w:szCs w:val="20"/>
        </w:rPr>
        <w:t xml:space="preserve"> đ</w:t>
      </w:r>
      <w:r w:rsidRPr="00091A07">
        <w:rPr>
          <w:rFonts w:ascii="Arial" w:hAnsi="Arial" w:cs="Arial"/>
          <w:sz w:val="20"/>
          <w:szCs w:val="20"/>
        </w:rPr>
        <w:t>ị</w:t>
      </w:r>
      <w:r w:rsidRPr="00091A07">
        <w:rPr>
          <w:rFonts w:ascii="Arial" w:hAnsi="Arial" w:cs="Arial"/>
          <w:sz w:val="20"/>
          <w:szCs w:val="20"/>
        </w:rPr>
        <w:t xml:space="preserve">nh </w:t>
      </w:r>
      <w:r w:rsidRPr="00091A07">
        <w:rPr>
          <w:rFonts w:ascii="Arial" w:hAnsi="Arial" w:cs="Arial"/>
          <w:sz w:val="20"/>
          <w:szCs w:val="20"/>
        </w:rPr>
        <w:lastRenderedPageBreak/>
        <w:t>này v</w:t>
      </w:r>
      <w:r w:rsidRPr="00091A07">
        <w:rPr>
          <w:rFonts w:ascii="Arial" w:hAnsi="Arial" w:cs="Arial"/>
          <w:sz w:val="20"/>
          <w:szCs w:val="20"/>
        </w:rPr>
        <w:t>ề</w:t>
      </w:r>
      <w:r w:rsidRPr="00091A07">
        <w:rPr>
          <w:rFonts w:ascii="Arial" w:hAnsi="Arial" w:cs="Arial"/>
          <w:sz w:val="20"/>
          <w:szCs w:val="20"/>
        </w:rPr>
        <w:t xml:space="preserve"> H</w:t>
      </w:r>
      <w:r w:rsidRPr="00091A07">
        <w:rPr>
          <w:rFonts w:ascii="Arial" w:hAnsi="Arial" w:cs="Arial"/>
          <w:sz w:val="20"/>
          <w:szCs w:val="20"/>
        </w:rPr>
        <w:t>ồ</w:t>
      </w:r>
      <w:r w:rsidRPr="00091A07">
        <w:rPr>
          <w:rFonts w:ascii="Arial" w:hAnsi="Arial" w:cs="Arial"/>
          <w:sz w:val="20"/>
          <w:szCs w:val="20"/>
        </w:rPr>
        <w:t xml:space="preserve"> sơ đ</w:t>
      </w:r>
      <w:r w:rsidRPr="00091A07">
        <w:rPr>
          <w:rFonts w:ascii="Arial" w:hAnsi="Arial" w:cs="Arial"/>
          <w:sz w:val="20"/>
          <w:szCs w:val="20"/>
        </w:rPr>
        <w:t>ề</w:t>
      </w:r>
      <w:r w:rsidRPr="00091A07">
        <w:rPr>
          <w:rFonts w:ascii="Arial" w:hAnsi="Arial" w:cs="Arial"/>
          <w:sz w:val="20"/>
          <w:szCs w:val="20"/>
        </w:rPr>
        <w:t xml:space="preserve"> ngh</w:t>
      </w:r>
      <w:r w:rsidRPr="00091A07">
        <w:rPr>
          <w:rFonts w:ascii="Arial" w:hAnsi="Arial" w:cs="Arial"/>
          <w:sz w:val="20"/>
          <w:szCs w:val="20"/>
        </w:rPr>
        <w:t>ị</w:t>
      </w:r>
      <w:r w:rsidRPr="00091A07">
        <w:rPr>
          <w:rFonts w:ascii="Arial" w:hAnsi="Arial" w:cs="Arial"/>
          <w:sz w:val="20"/>
          <w:szCs w:val="20"/>
        </w:rPr>
        <w:t xml:space="preserve"> đi</w:t>
      </w:r>
      <w:r w:rsidRPr="00091A07">
        <w:rPr>
          <w:rFonts w:ascii="Arial" w:hAnsi="Arial" w:cs="Arial"/>
          <w:sz w:val="20"/>
          <w:szCs w:val="20"/>
        </w:rPr>
        <w:t>ề</w:t>
      </w:r>
      <w:r w:rsidRPr="00091A07">
        <w:rPr>
          <w:rFonts w:ascii="Arial" w:hAnsi="Arial" w:cs="Arial"/>
          <w:sz w:val="20"/>
          <w:szCs w:val="20"/>
        </w:rPr>
        <w:t>u ch</w:t>
      </w:r>
      <w:r w:rsidRPr="00091A07">
        <w:rPr>
          <w:rFonts w:ascii="Arial" w:hAnsi="Arial" w:cs="Arial"/>
          <w:sz w:val="20"/>
          <w:szCs w:val="20"/>
        </w:rPr>
        <w:t>ỉ</w:t>
      </w:r>
      <w:r w:rsidRPr="00091A07">
        <w:rPr>
          <w:rFonts w:ascii="Arial" w:hAnsi="Arial" w:cs="Arial"/>
          <w:sz w:val="20"/>
          <w:szCs w:val="20"/>
        </w:rPr>
        <w:t>nh quy ho</w:t>
      </w:r>
      <w:r w:rsidRPr="00091A07">
        <w:rPr>
          <w:rFonts w:ascii="Arial" w:hAnsi="Arial" w:cs="Arial"/>
          <w:sz w:val="20"/>
          <w:szCs w:val="20"/>
        </w:rPr>
        <w:t>ạ</w:t>
      </w:r>
      <w:r w:rsidRPr="00091A07">
        <w:rPr>
          <w:rFonts w:ascii="Arial" w:hAnsi="Arial" w:cs="Arial"/>
          <w:sz w:val="20"/>
          <w:szCs w:val="20"/>
        </w:rPr>
        <w:t>ch. Trong trư</w:t>
      </w:r>
      <w:r w:rsidRPr="00091A07">
        <w:rPr>
          <w:rFonts w:ascii="Arial" w:hAnsi="Arial" w:cs="Arial"/>
          <w:sz w:val="20"/>
          <w:szCs w:val="20"/>
        </w:rPr>
        <w:t>ờ</w:t>
      </w:r>
      <w:r w:rsidRPr="00091A07">
        <w:rPr>
          <w:rFonts w:ascii="Arial" w:hAnsi="Arial" w:cs="Arial"/>
          <w:sz w:val="20"/>
          <w:szCs w:val="20"/>
        </w:rPr>
        <w:t>ng h</w:t>
      </w:r>
      <w:r w:rsidRPr="00091A07">
        <w:rPr>
          <w:rFonts w:ascii="Arial" w:hAnsi="Arial" w:cs="Arial"/>
          <w:sz w:val="20"/>
          <w:szCs w:val="20"/>
        </w:rPr>
        <w:t>ợ</w:t>
      </w:r>
      <w:r w:rsidRPr="00091A07">
        <w:rPr>
          <w:rFonts w:ascii="Arial" w:hAnsi="Arial" w:cs="Arial"/>
          <w:sz w:val="20"/>
          <w:szCs w:val="20"/>
        </w:rPr>
        <w:t>p c</w:t>
      </w:r>
      <w:r w:rsidRPr="00091A07">
        <w:rPr>
          <w:rFonts w:ascii="Arial" w:hAnsi="Arial" w:cs="Arial"/>
          <w:sz w:val="20"/>
          <w:szCs w:val="20"/>
        </w:rPr>
        <w:t>ầ</w:t>
      </w:r>
      <w:r w:rsidRPr="00091A07">
        <w:rPr>
          <w:rFonts w:ascii="Arial" w:hAnsi="Arial" w:cs="Arial"/>
          <w:sz w:val="20"/>
          <w:szCs w:val="20"/>
        </w:rPr>
        <w:t>n thi</w:t>
      </w:r>
      <w:r w:rsidRPr="00091A07">
        <w:rPr>
          <w:rFonts w:ascii="Arial" w:hAnsi="Arial" w:cs="Arial"/>
          <w:sz w:val="20"/>
          <w:szCs w:val="20"/>
        </w:rPr>
        <w:t>ế</w:t>
      </w:r>
      <w:r w:rsidRPr="00091A07">
        <w:rPr>
          <w:rFonts w:ascii="Arial" w:hAnsi="Arial" w:cs="Arial"/>
          <w:sz w:val="20"/>
          <w:szCs w:val="20"/>
        </w:rPr>
        <w:t>t, B</w:t>
      </w:r>
      <w:r w:rsidRPr="00091A07">
        <w:rPr>
          <w:rFonts w:ascii="Arial" w:hAnsi="Arial" w:cs="Arial"/>
          <w:sz w:val="20"/>
          <w:szCs w:val="20"/>
        </w:rPr>
        <w:t>ộ</w:t>
      </w:r>
      <w:r w:rsidRPr="00091A07">
        <w:rPr>
          <w:rFonts w:ascii="Arial" w:hAnsi="Arial" w:cs="Arial"/>
          <w:sz w:val="20"/>
          <w:szCs w:val="20"/>
        </w:rPr>
        <w:t xml:space="preserve"> Nông nghi</w:t>
      </w:r>
      <w:r w:rsidRPr="00091A07">
        <w:rPr>
          <w:rFonts w:ascii="Arial" w:hAnsi="Arial" w:cs="Arial"/>
          <w:sz w:val="20"/>
          <w:szCs w:val="20"/>
        </w:rPr>
        <w:t>ệ</w:t>
      </w:r>
      <w:r w:rsidRPr="00091A07">
        <w:rPr>
          <w:rFonts w:ascii="Arial" w:hAnsi="Arial" w:cs="Arial"/>
          <w:sz w:val="20"/>
          <w:szCs w:val="20"/>
        </w:rPr>
        <w:t>p và Môi trư</w:t>
      </w:r>
      <w:r w:rsidRPr="00091A07">
        <w:rPr>
          <w:rFonts w:ascii="Arial" w:hAnsi="Arial" w:cs="Arial"/>
          <w:sz w:val="20"/>
          <w:szCs w:val="20"/>
        </w:rPr>
        <w:t>ờ</w:t>
      </w:r>
      <w:r w:rsidRPr="00091A07">
        <w:rPr>
          <w:rFonts w:ascii="Arial" w:hAnsi="Arial" w:cs="Arial"/>
          <w:sz w:val="20"/>
          <w:szCs w:val="20"/>
        </w:rPr>
        <w:t>ng l</w:t>
      </w:r>
      <w:r w:rsidRPr="00091A07">
        <w:rPr>
          <w:rFonts w:ascii="Arial" w:hAnsi="Arial" w:cs="Arial"/>
          <w:sz w:val="20"/>
          <w:szCs w:val="20"/>
        </w:rPr>
        <w:t>ấ</w:t>
      </w:r>
      <w:r w:rsidRPr="00091A07">
        <w:rPr>
          <w:rFonts w:ascii="Arial" w:hAnsi="Arial" w:cs="Arial"/>
          <w:sz w:val="20"/>
          <w:szCs w:val="20"/>
        </w:rPr>
        <w:t>y ý ki</w:t>
      </w:r>
      <w:r w:rsidRPr="00091A07">
        <w:rPr>
          <w:rFonts w:ascii="Arial" w:hAnsi="Arial" w:cs="Arial"/>
          <w:sz w:val="20"/>
          <w:szCs w:val="20"/>
        </w:rPr>
        <w:t>ế</w:t>
      </w:r>
      <w:r w:rsidRPr="00091A07">
        <w:rPr>
          <w:rFonts w:ascii="Arial" w:hAnsi="Arial" w:cs="Arial"/>
          <w:sz w:val="20"/>
          <w:szCs w:val="20"/>
        </w:rPr>
        <w:t>n m</w:t>
      </w:r>
      <w:r w:rsidRPr="00091A07">
        <w:rPr>
          <w:rFonts w:ascii="Arial" w:hAnsi="Arial" w:cs="Arial"/>
          <w:sz w:val="20"/>
          <w:szCs w:val="20"/>
        </w:rPr>
        <w:t>ộ</w:t>
      </w:r>
      <w:r w:rsidRPr="00091A07">
        <w:rPr>
          <w:rFonts w:ascii="Arial" w:hAnsi="Arial" w:cs="Arial"/>
          <w:sz w:val="20"/>
          <w:szCs w:val="20"/>
        </w:rPr>
        <w:t>t s</w:t>
      </w:r>
      <w:r w:rsidRPr="00091A07">
        <w:rPr>
          <w:rFonts w:ascii="Arial" w:hAnsi="Arial" w:cs="Arial"/>
          <w:sz w:val="20"/>
          <w:szCs w:val="20"/>
        </w:rPr>
        <w:t>ố</w:t>
      </w:r>
      <w:r w:rsidRPr="00091A07">
        <w:rPr>
          <w:rFonts w:ascii="Arial" w:hAnsi="Arial" w:cs="Arial"/>
          <w:sz w:val="20"/>
          <w:szCs w:val="20"/>
        </w:rPr>
        <w:t xml:space="preserve"> chuyên gia ho</w:t>
      </w:r>
      <w:r w:rsidRPr="00091A07">
        <w:rPr>
          <w:rFonts w:ascii="Arial" w:hAnsi="Arial" w:cs="Arial"/>
          <w:sz w:val="20"/>
          <w:szCs w:val="20"/>
        </w:rPr>
        <w:t>ặ</w:t>
      </w:r>
      <w:r w:rsidRPr="00091A07">
        <w:rPr>
          <w:rFonts w:ascii="Arial" w:hAnsi="Arial" w:cs="Arial"/>
          <w:sz w:val="20"/>
          <w:szCs w:val="20"/>
        </w:rPr>
        <w:t>c t</w:t>
      </w:r>
      <w:r w:rsidRPr="00091A07">
        <w:rPr>
          <w:rFonts w:ascii="Arial" w:hAnsi="Arial" w:cs="Arial"/>
          <w:sz w:val="20"/>
          <w:szCs w:val="20"/>
        </w:rPr>
        <w:t>ổ</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c cu</w:t>
      </w:r>
      <w:r w:rsidRPr="00091A07">
        <w:rPr>
          <w:rFonts w:ascii="Arial" w:hAnsi="Arial" w:cs="Arial"/>
          <w:sz w:val="20"/>
          <w:szCs w:val="20"/>
        </w:rPr>
        <w:t>ộ</w:t>
      </w:r>
      <w:r w:rsidRPr="00091A07">
        <w:rPr>
          <w:rFonts w:ascii="Arial" w:hAnsi="Arial" w:cs="Arial"/>
          <w:sz w:val="20"/>
          <w:szCs w:val="20"/>
        </w:rPr>
        <w:t>c h</w:t>
      </w:r>
      <w:r w:rsidRPr="00091A07">
        <w:rPr>
          <w:rFonts w:ascii="Arial" w:hAnsi="Arial" w:cs="Arial"/>
          <w:sz w:val="20"/>
          <w:szCs w:val="20"/>
        </w:rPr>
        <w:t>ọ</w:t>
      </w:r>
      <w:r w:rsidRPr="00091A07">
        <w:rPr>
          <w:rFonts w:ascii="Arial" w:hAnsi="Arial" w:cs="Arial"/>
          <w:sz w:val="20"/>
          <w:szCs w:val="20"/>
        </w:rPr>
        <w:t>p v</w:t>
      </w:r>
      <w:r w:rsidRPr="00091A07">
        <w:rPr>
          <w:rFonts w:ascii="Arial" w:hAnsi="Arial" w:cs="Arial"/>
          <w:sz w:val="20"/>
          <w:szCs w:val="20"/>
        </w:rPr>
        <w:t>ớ</w:t>
      </w:r>
      <w:r w:rsidRPr="00091A07">
        <w:rPr>
          <w:rFonts w:ascii="Arial" w:hAnsi="Arial" w:cs="Arial"/>
          <w:sz w:val="20"/>
          <w:szCs w:val="20"/>
        </w:rPr>
        <w:t xml:space="preserve">i các cơ </w:t>
      </w:r>
      <w:r w:rsidRPr="00091A07">
        <w:rPr>
          <w:rFonts w:ascii="Arial" w:hAnsi="Arial" w:cs="Arial"/>
          <w:sz w:val="20"/>
          <w:szCs w:val="20"/>
        </w:rPr>
        <w:t>quan, đơn v</w:t>
      </w:r>
      <w:r w:rsidRPr="00091A07">
        <w:rPr>
          <w:rFonts w:ascii="Arial" w:hAnsi="Arial" w:cs="Arial"/>
          <w:sz w:val="20"/>
          <w:szCs w:val="20"/>
        </w:rPr>
        <w:t>ị</w:t>
      </w:r>
      <w:r w:rsidRPr="00091A07">
        <w:rPr>
          <w:rFonts w:ascii="Arial" w:hAnsi="Arial" w:cs="Arial"/>
          <w:sz w:val="20"/>
          <w:szCs w:val="20"/>
        </w:rPr>
        <w:t xml:space="preserve"> liên quan, các chuyên gia đ</w:t>
      </w:r>
      <w:r w:rsidRPr="00091A07">
        <w:rPr>
          <w:rFonts w:ascii="Arial" w:hAnsi="Arial" w:cs="Arial"/>
          <w:sz w:val="20"/>
          <w:szCs w:val="20"/>
        </w:rPr>
        <w:t>ể</w:t>
      </w:r>
      <w:r w:rsidRPr="00091A07">
        <w:rPr>
          <w:rFonts w:ascii="Arial" w:hAnsi="Arial" w:cs="Arial"/>
          <w:sz w:val="20"/>
          <w:szCs w:val="20"/>
        </w:rPr>
        <w:t xml:space="preserve"> cho ý ki</w:t>
      </w:r>
      <w:r w:rsidRPr="00091A07">
        <w:rPr>
          <w:rFonts w:ascii="Arial" w:hAnsi="Arial" w:cs="Arial"/>
          <w:sz w:val="20"/>
          <w:szCs w:val="20"/>
        </w:rPr>
        <w:t>ế</w:t>
      </w:r>
      <w:r w:rsidRPr="00091A07">
        <w:rPr>
          <w:rFonts w:ascii="Arial" w:hAnsi="Arial" w:cs="Arial"/>
          <w:sz w:val="20"/>
          <w:szCs w:val="20"/>
        </w:rPr>
        <w:t>n góp ý trư</w:t>
      </w:r>
      <w:r w:rsidRPr="00091A07">
        <w:rPr>
          <w:rFonts w:ascii="Arial" w:hAnsi="Arial" w:cs="Arial"/>
          <w:sz w:val="20"/>
          <w:szCs w:val="20"/>
        </w:rPr>
        <w:t>ớ</w:t>
      </w:r>
      <w:r w:rsidRPr="00091A07">
        <w:rPr>
          <w:rFonts w:ascii="Arial" w:hAnsi="Arial" w:cs="Arial"/>
          <w:sz w:val="20"/>
          <w:szCs w:val="20"/>
        </w:rPr>
        <w:t>c khi xem xét, quy</w:t>
      </w:r>
      <w:r w:rsidRPr="00091A07">
        <w:rPr>
          <w:rFonts w:ascii="Arial" w:hAnsi="Arial" w:cs="Arial"/>
          <w:sz w:val="20"/>
          <w:szCs w:val="20"/>
        </w:rPr>
        <w:t>ế</w:t>
      </w:r>
      <w:r w:rsidRPr="00091A07">
        <w:rPr>
          <w:rFonts w:ascii="Arial" w:hAnsi="Arial" w:cs="Arial"/>
          <w:sz w:val="20"/>
          <w:szCs w:val="20"/>
        </w:rPr>
        <w:t>t đ</w:t>
      </w:r>
      <w:r w:rsidRPr="00091A07">
        <w:rPr>
          <w:rFonts w:ascii="Arial" w:hAnsi="Arial" w:cs="Arial"/>
          <w:sz w:val="20"/>
          <w:szCs w:val="20"/>
        </w:rPr>
        <w:t>ị</w:t>
      </w:r>
      <w:r w:rsidRPr="00091A07">
        <w:rPr>
          <w:rFonts w:ascii="Arial" w:hAnsi="Arial" w:cs="Arial"/>
          <w:sz w:val="20"/>
          <w:szCs w:val="20"/>
        </w:rPr>
        <w:t>nh vi</w:t>
      </w:r>
      <w:r w:rsidRPr="00091A07">
        <w:rPr>
          <w:rFonts w:ascii="Arial" w:hAnsi="Arial" w:cs="Arial"/>
          <w:sz w:val="20"/>
          <w:szCs w:val="20"/>
        </w:rPr>
        <w:t>ệ</w:t>
      </w:r>
      <w:r w:rsidRPr="00091A07">
        <w:rPr>
          <w:rFonts w:ascii="Arial" w:hAnsi="Arial" w:cs="Arial"/>
          <w:sz w:val="20"/>
          <w:szCs w:val="20"/>
        </w:rPr>
        <w:t>c đi</w:t>
      </w:r>
      <w:r w:rsidRPr="00091A07">
        <w:rPr>
          <w:rFonts w:ascii="Arial" w:hAnsi="Arial" w:cs="Arial"/>
          <w:sz w:val="20"/>
          <w:szCs w:val="20"/>
        </w:rPr>
        <w:t>ề</w:t>
      </w:r>
      <w:r w:rsidRPr="00091A07">
        <w:rPr>
          <w:rFonts w:ascii="Arial" w:hAnsi="Arial" w:cs="Arial"/>
          <w:sz w:val="20"/>
          <w:szCs w:val="20"/>
        </w:rPr>
        <w:t>u ch</w:t>
      </w:r>
      <w:r w:rsidRPr="00091A07">
        <w:rPr>
          <w:rFonts w:ascii="Arial" w:hAnsi="Arial" w:cs="Arial"/>
          <w:sz w:val="20"/>
          <w:szCs w:val="20"/>
        </w:rPr>
        <w:t>ỉ</w:t>
      </w:r>
      <w:r w:rsidRPr="00091A07">
        <w:rPr>
          <w:rFonts w:ascii="Arial" w:hAnsi="Arial" w:cs="Arial"/>
          <w:sz w:val="20"/>
          <w:szCs w:val="20"/>
        </w:rPr>
        <w:t>nh.</w:t>
      </w:r>
    </w:p>
    <w:p w14:paraId="751C7B34"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Các cơ quan, t</w:t>
      </w:r>
      <w:r w:rsidRPr="00091A07">
        <w:rPr>
          <w:rFonts w:ascii="Arial" w:hAnsi="Arial" w:cs="Arial"/>
          <w:sz w:val="20"/>
          <w:szCs w:val="20"/>
        </w:rPr>
        <w:t>ổ</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c, cá nhân đư</w:t>
      </w:r>
      <w:r w:rsidRPr="00091A07">
        <w:rPr>
          <w:rFonts w:ascii="Arial" w:hAnsi="Arial" w:cs="Arial"/>
          <w:sz w:val="20"/>
          <w:szCs w:val="20"/>
        </w:rPr>
        <w:t>ợ</w:t>
      </w:r>
      <w:r w:rsidRPr="00091A07">
        <w:rPr>
          <w:rFonts w:ascii="Arial" w:hAnsi="Arial" w:cs="Arial"/>
          <w:sz w:val="20"/>
          <w:szCs w:val="20"/>
        </w:rPr>
        <w:t>c l</w:t>
      </w:r>
      <w:r w:rsidRPr="00091A07">
        <w:rPr>
          <w:rFonts w:ascii="Arial" w:hAnsi="Arial" w:cs="Arial"/>
          <w:sz w:val="20"/>
          <w:szCs w:val="20"/>
        </w:rPr>
        <w:t>ấ</w:t>
      </w:r>
      <w:r w:rsidRPr="00091A07">
        <w:rPr>
          <w:rFonts w:ascii="Arial" w:hAnsi="Arial" w:cs="Arial"/>
          <w:sz w:val="20"/>
          <w:szCs w:val="20"/>
        </w:rPr>
        <w:t>y ý ki</w:t>
      </w:r>
      <w:r w:rsidRPr="00091A07">
        <w:rPr>
          <w:rFonts w:ascii="Arial" w:hAnsi="Arial" w:cs="Arial"/>
          <w:sz w:val="20"/>
          <w:szCs w:val="20"/>
        </w:rPr>
        <w:t>ế</w:t>
      </w:r>
      <w:r w:rsidRPr="00091A07">
        <w:rPr>
          <w:rFonts w:ascii="Arial" w:hAnsi="Arial" w:cs="Arial"/>
          <w:sz w:val="20"/>
          <w:szCs w:val="20"/>
        </w:rPr>
        <w:t>n có trách nhi</w:t>
      </w:r>
      <w:r w:rsidRPr="00091A07">
        <w:rPr>
          <w:rFonts w:ascii="Arial" w:hAnsi="Arial" w:cs="Arial"/>
          <w:sz w:val="20"/>
          <w:szCs w:val="20"/>
        </w:rPr>
        <w:t>ệ</w:t>
      </w:r>
      <w:r w:rsidRPr="00091A07">
        <w:rPr>
          <w:rFonts w:ascii="Arial" w:hAnsi="Arial" w:cs="Arial"/>
          <w:sz w:val="20"/>
          <w:szCs w:val="20"/>
        </w:rPr>
        <w:t>m tr</w:t>
      </w:r>
      <w:r w:rsidRPr="00091A07">
        <w:rPr>
          <w:rFonts w:ascii="Arial" w:hAnsi="Arial" w:cs="Arial"/>
          <w:sz w:val="20"/>
          <w:szCs w:val="20"/>
        </w:rPr>
        <w:t>ả</w:t>
      </w:r>
      <w:r w:rsidRPr="00091A07">
        <w:rPr>
          <w:rFonts w:ascii="Arial" w:hAnsi="Arial" w:cs="Arial"/>
          <w:sz w:val="20"/>
          <w:szCs w:val="20"/>
        </w:rPr>
        <w:t xml:space="preserve"> l</w:t>
      </w:r>
      <w:r w:rsidRPr="00091A07">
        <w:rPr>
          <w:rFonts w:ascii="Arial" w:hAnsi="Arial" w:cs="Arial"/>
          <w:sz w:val="20"/>
          <w:szCs w:val="20"/>
        </w:rPr>
        <w:t>ờ</w:t>
      </w:r>
      <w:r w:rsidRPr="00091A07">
        <w:rPr>
          <w:rFonts w:ascii="Arial" w:hAnsi="Arial" w:cs="Arial"/>
          <w:sz w:val="20"/>
          <w:szCs w:val="20"/>
        </w:rPr>
        <w:t>i b</w:t>
      </w:r>
      <w:r w:rsidRPr="00091A07">
        <w:rPr>
          <w:rFonts w:ascii="Arial" w:hAnsi="Arial" w:cs="Arial"/>
          <w:sz w:val="20"/>
          <w:szCs w:val="20"/>
        </w:rPr>
        <w:t>ằ</w:t>
      </w:r>
      <w:r w:rsidRPr="00091A07">
        <w:rPr>
          <w:rFonts w:ascii="Arial" w:hAnsi="Arial" w:cs="Arial"/>
          <w:sz w:val="20"/>
          <w:szCs w:val="20"/>
        </w:rPr>
        <w:t>ng văn b</w:t>
      </w:r>
      <w:r w:rsidRPr="00091A07">
        <w:rPr>
          <w:rFonts w:ascii="Arial" w:hAnsi="Arial" w:cs="Arial"/>
          <w:sz w:val="20"/>
          <w:szCs w:val="20"/>
        </w:rPr>
        <w:t>ả</w:t>
      </w:r>
      <w:r w:rsidRPr="00091A07">
        <w:rPr>
          <w:rFonts w:ascii="Arial" w:hAnsi="Arial" w:cs="Arial"/>
          <w:sz w:val="20"/>
          <w:szCs w:val="20"/>
        </w:rPr>
        <w:t>n trong th</w:t>
      </w:r>
      <w:r w:rsidRPr="00091A07">
        <w:rPr>
          <w:rFonts w:ascii="Arial" w:hAnsi="Arial" w:cs="Arial"/>
          <w:sz w:val="20"/>
          <w:szCs w:val="20"/>
        </w:rPr>
        <w:t>ờ</w:t>
      </w:r>
      <w:r w:rsidRPr="00091A07">
        <w:rPr>
          <w:rFonts w:ascii="Arial" w:hAnsi="Arial" w:cs="Arial"/>
          <w:sz w:val="20"/>
          <w:szCs w:val="20"/>
        </w:rPr>
        <w:t>i h</w:t>
      </w:r>
      <w:r w:rsidRPr="00091A07">
        <w:rPr>
          <w:rFonts w:ascii="Arial" w:hAnsi="Arial" w:cs="Arial"/>
          <w:sz w:val="20"/>
          <w:szCs w:val="20"/>
        </w:rPr>
        <w:t>ạ</w:t>
      </w:r>
      <w:r w:rsidRPr="00091A07">
        <w:rPr>
          <w:rFonts w:ascii="Arial" w:hAnsi="Arial" w:cs="Arial"/>
          <w:sz w:val="20"/>
          <w:szCs w:val="20"/>
        </w:rPr>
        <w:t>n 30 ngày, k</w:t>
      </w:r>
      <w:r w:rsidRPr="00091A07">
        <w:rPr>
          <w:rFonts w:ascii="Arial" w:hAnsi="Arial" w:cs="Arial"/>
          <w:sz w:val="20"/>
          <w:szCs w:val="20"/>
        </w:rPr>
        <w:t>ể</w:t>
      </w:r>
      <w:r w:rsidRPr="00091A07">
        <w:rPr>
          <w:rFonts w:ascii="Arial" w:hAnsi="Arial" w:cs="Arial"/>
          <w:sz w:val="20"/>
          <w:szCs w:val="20"/>
        </w:rPr>
        <w:t xml:space="preserve"> t</w:t>
      </w:r>
      <w:r w:rsidRPr="00091A07">
        <w:rPr>
          <w:rFonts w:ascii="Arial" w:hAnsi="Arial" w:cs="Arial"/>
          <w:sz w:val="20"/>
          <w:szCs w:val="20"/>
        </w:rPr>
        <w:t>ừ</w:t>
      </w:r>
      <w:r w:rsidRPr="00091A07">
        <w:rPr>
          <w:rFonts w:ascii="Arial" w:hAnsi="Arial" w:cs="Arial"/>
          <w:sz w:val="20"/>
          <w:szCs w:val="20"/>
        </w:rPr>
        <w:t xml:space="preserve"> ngày nh</w:t>
      </w:r>
      <w:r w:rsidRPr="00091A07">
        <w:rPr>
          <w:rFonts w:ascii="Arial" w:hAnsi="Arial" w:cs="Arial"/>
          <w:sz w:val="20"/>
          <w:szCs w:val="20"/>
        </w:rPr>
        <w:t>ậ</w:t>
      </w:r>
      <w:r w:rsidRPr="00091A07">
        <w:rPr>
          <w:rFonts w:ascii="Arial" w:hAnsi="Arial" w:cs="Arial"/>
          <w:sz w:val="20"/>
          <w:szCs w:val="20"/>
        </w:rPr>
        <w:t>n đư</w:t>
      </w:r>
      <w:r w:rsidRPr="00091A07">
        <w:rPr>
          <w:rFonts w:ascii="Arial" w:hAnsi="Arial" w:cs="Arial"/>
          <w:sz w:val="20"/>
          <w:szCs w:val="20"/>
        </w:rPr>
        <w:t>ợ</w:t>
      </w:r>
      <w:r w:rsidRPr="00091A07">
        <w:rPr>
          <w:rFonts w:ascii="Arial" w:hAnsi="Arial" w:cs="Arial"/>
          <w:sz w:val="20"/>
          <w:szCs w:val="20"/>
        </w:rPr>
        <w:t>c văn b</w:t>
      </w:r>
      <w:r w:rsidRPr="00091A07">
        <w:rPr>
          <w:rFonts w:ascii="Arial" w:hAnsi="Arial" w:cs="Arial"/>
          <w:sz w:val="20"/>
          <w:szCs w:val="20"/>
        </w:rPr>
        <w:t>ả</w:t>
      </w:r>
      <w:r w:rsidRPr="00091A07">
        <w:rPr>
          <w:rFonts w:ascii="Arial" w:hAnsi="Arial" w:cs="Arial"/>
          <w:sz w:val="20"/>
          <w:szCs w:val="20"/>
        </w:rPr>
        <w:t>n l</w:t>
      </w:r>
      <w:r w:rsidRPr="00091A07">
        <w:rPr>
          <w:rFonts w:ascii="Arial" w:hAnsi="Arial" w:cs="Arial"/>
          <w:sz w:val="20"/>
          <w:szCs w:val="20"/>
        </w:rPr>
        <w:t>ấ</w:t>
      </w:r>
      <w:r w:rsidRPr="00091A07">
        <w:rPr>
          <w:rFonts w:ascii="Arial" w:hAnsi="Arial" w:cs="Arial"/>
          <w:sz w:val="20"/>
          <w:szCs w:val="20"/>
        </w:rPr>
        <w:t>y ý ki</w:t>
      </w:r>
      <w:r w:rsidRPr="00091A07">
        <w:rPr>
          <w:rFonts w:ascii="Arial" w:hAnsi="Arial" w:cs="Arial"/>
          <w:sz w:val="20"/>
          <w:szCs w:val="20"/>
        </w:rPr>
        <w:t>ế</w:t>
      </w:r>
      <w:r w:rsidRPr="00091A07">
        <w:rPr>
          <w:rFonts w:ascii="Arial" w:hAnsi="Arial" w:cs="Arial"/>
          <w:sz w:val="20"/>
          <w:szCs w:val="20"/>
        </w:rPr>
        <w:t>n;</w:t>
      </w:r>
    </w:p>
    <w:p w14:paraId="60AF8016"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 xml:space="preserve">c) </w:t>
      </w:r>
      <w:r w:rsidRPr="00091A07">
        <w:rPr>
          <w:rFonts w:ascii="Arial" w:hAnsi="Arial" w:cs="Arial"/>
          <w:sz w:val="20"/>
          <w:szCs w:val="20"/>
        </w:rPr>
        <w:t>Trên cơ s</w:t>
      </w:r>
      <w:r w:rsidRPr="00091A07">
        <w:rPr>
          <w:rFonts w:ascii="Arial" w:hAnsi="Arial" w:cs="Arial"/>
          <w:sz w:val="20"/>
          <w:szCs w:val="20"/>
        </w:rPr>
        <w:t>ở</w:t>
      </w:r>
      <w:r w:rsidRPr="00091A07">
        <w:rPr>
          <w:rFonts w:ascii="Arial" w:hAnsi="Arial" w:cs="Arial"/>
          <w:sz w:val="20"/>
          <w:szCs w:val="20"/>
        </w:rPr>
        <w:t xml:space="preserve"> ý ki</w:t>
      </w:r>
      <w:r w:rsidRPr="00091A07">
        <w:rPr>
          <w:rFonts w:ascii="Arial" w:hAnsi="Arial" w:cs="Arial"/>
          <w:sz w:val="20"/>
          <w:szCs w:val="20"/>
        </w:rPr>
        <w:t>ế</w:t>
      </w:r>
      <w:r w:rsidRPr="00091A07">
        <w:rPr>
          <w:rFonts w:ascii="Arial" w:hAnsi="Arial" w:cs="Arial"/>
          <w:sz w:val="20"/>
          <w:szCs w:val="20"/>
        </w:rPr>
        <w:t>n góp ý c</w:t>
      </w:r>
      <w:r w:rsidRPr="00091A07">
        <w:rPr>
          <w:rFonts w:ascii="Arial" w:hAnsi="Arial" w:cs="Arial"/>
          <w:sz w:val="20"/>
          <w:szCs w:val="20"/>
        </w:rPr>
        <w:t>ủ</w:t>
      </w:r>
      <w:r w:rsidRPr="00091A07">
        <w:rPr>
          <w:rFonts w:ascii="Arial" w:hAnsi="Arial" w:cs="Arial"/>
          <w:sz w:val="20"/>
          <w:szCs w:val="20"/>
        </w:rPr>
        <w:t>a b</w:t>
      </w:r>
      <w:r w:rsidRPr="00091A07">
        <w:rPr>
          <w:rFonts w:ascii="Arial" w:hAnsi="Arial" w:cs="Arial"/>
          <w:sz w:val="20"/>
          <w:szCs w:val="20"/>
        </w:rPr>
        <w:t>ộ</w:t>
      </w:r>
      <w:r w:rsidRPr="00091A07">
        <w:rPr>
          <w:rFonts w:ascii="Arial" w:hAnsi="Arial" w:cs="Arial"/>
          <w:sz w:val="20"/>
          <w:szCs w:val="20"/>
        </w:rPr>
        <w:t>, cơ quan ngang b</w:t>
      </w:r>
      <w:r w:rsidRPr="00091A07">
        <w:rPr>
          <w:rFonts w:ascii="Arial" w:hAnsi="Arial" w:cs="Arial"/>
          <w:sz w:val="20"/>
          <w:szCs w:val="20"/>
        </w:rPr>
        <w:t>ộ</w:t>
      </w:r>
      <w:r w:rsidRPr="00091A07">
        <w:rPr>
          <w:rFonts w:ascii="Arial" w:hAnsi="Arial" w:cs="Arial"/>
          <w:sz w:val="20"/>
          <w:szCs w:val="20"/>
        </w:rPr>
        <w:t>, t</w:t>
      </w:r>
      <w:r w:rsidRPr="00091A07">
        <w:rPr>
          <w:rFonts w:ascii="Arial" w:hAnsi="Arial" w:cs="Arial"/>
          <w:sz w:val="20"/>
          <w:szCs w:val="20"/>
        </w:rPr>
        <w:t>ổ</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c lưu v</w:t>
      </w:r>
      <w:r w:rsidRPr="00091A07">
        <w:rPr>
          <w:rFonts w:ascii="Arial" w:hAnsi="Arial" w:cs="Arial"/>
          <w:sz w:val="20"/>
          <w:szCs w:val="20"/>
        </w:rPr>
        <w:t>ự</w:t>
      </w:r>
      <w:r w:rsidRPr="00091A07">
        <w:rPr>
          <w:rFonts w:ascii="Arial" w:hAnsi="Arial" w:cs="Arial"/>
          <w:sz w:val="20"/>
          <w:szCs w:val="20"/>
        </w:rPr>
        <w:t>c sông (n</w:t>
      </w:r>
      <w:r w:rsidRPr="00091A07">
        <w:rPr>
          <w:rFonts w:ascii="Arial" w:hAnsi="Arial" w:cs="Arial"/>
          <w:sz w:val="20"/>
          <w:szCs w:val="20"/>
        </w:rPr>
        <w:t>ế</w:t>
      </w:r>
      <w:r w:rsidRPr="00091A07">
        <w:rPr>
          <w:rFonts w:ascii="Arial" w:hAnsi="Arial" w:cs="Arial"/>
          <w:sz w:val="20"/>
          <w:szCs w:val="20"/>
        </w:rPr>
        <w:t>u có) và các đ</w:t>
      </w:r>
      <w:r w:rsidRPr="00091A07">
        <w:rPr>
          <w:rFonts w:ascii="Arial" w:hAnsi="Arial" w:cs="Arial"/>
          <w:sz w:val="20"/>
          <w:szCs w:val="20"/>
        </w:rPr>
        <w:t>ị</w:t>
      </w:r>
      <w:r w:rsidRPr="00091A07">
        <w:rPr>
          <w:rFonts w:ascii="Arial" w:hAnsi="Arial" w:cs="Arial"/>
          <w:sz w:val="20"/>
          <w:szCs w:val="20"/>
        </w:rPr>
        <w:t>a phương liên quan, B</w:t>
      </w:r>
      <w:r w:rsidRPr="00091A07">
        <w:rPr>
          <w:rFonts w:ascii="Arial" w:hAnsi="Arial" w:cs="Arial"/>
          <w:sz w:val="20"/>
          <w:szCs w:val="20"/>
        </w:rPr>
        <w:t>ộ</w:t>
      </w:r>
      <w:r w:rsidRPr="00091A07">
        <w:rPr>
          <w:rFonts w:ascii="Arial" w:hAnsi="Arial" w:cs="Arial"/>
          <w:sz w:val="20"/>
          <w:szCs w:val="20"/>
        </w:rPr>
        <w:t xml:space="preserve"> Nông nghi</w:t>
      </w:r>
      <w:r w:rsidRPr="00091A07">
        <w:rPr>
          <w:rFonts w:ascii="Arial" w:hAnsi="Arial" w:cs="Arial"/>
          <w:sz w:val="20"/>
          <w:szCs w:val="20"/>
        </w:rPr>
        <w:t>ệ</w:t>
      </w:r>
      <w:r w:rsidRPr="00091A07">
        <w:rPr>
          <w:rFonts w:ascii="Arial" w:hAnsi="Arial" w:cs="Arial"/>
          <w:sz w:val="20"/>
          <w:szCs w:val="20"/>
        </w:rPr>
        <w:t>p và Môi trư</w:t>
      </w:r>
      <w:r w:rsidRPr="00091A07">
        <w:rPr>
          <w:rFonts w:ascii="Arial" w:hAnsi="Arial" w:cs="Arial"/>
          <w:sz w:val="20"/>
          <w:szCs w:val="20"/>
        </w:rPr>
        <w:t>ờ</w:t>
      </w:r>
      <w:r w:rsidRPr="00091A07">
        <w:rPr>
          <w:rFonts w:ascii="Arial" w:hAnsi="Arial" w:cs="Arial"/>
          <w:sz w:val="20"/>
          <w:szCs w:val="20"/>
        </w:rPr>
        <w:t>ng t</w:t>
      </w:r>
      <w:r w:rsidRPr="00091A07">
        <w:rPr>
          <w:rFonts w:ascii="Arial" w:hAnsi="Arial" w:cs="Arial"/>
          <w:sz w:val="20"/>
          <w:szCs w:val="20"/>
        </w:rPr>
        <w:t>ổ</w:t>
      </w:r>
      <w:r w:rsidRPr="00091A07">
        <w:rPr>
          <w:rFonts w:ascii="Arial" w:hAnsi="Arial" w:cs="Arial"/>
          <w:sz w:val="20"/>
          <w:szCs w:val="20"/>
        </w:rPr>
        <w:t>ng h</w:t>
      </w:r>
      <w:r w:rsidRPr="00091A07">
        <w:rPr>
          <w:rFonts w:ascii="Arial" w:hAnsi="Arial" w:cs="Arial"/>
          <w:sz w:val="20"/>
          <w:szCs w:val="20"/>
        </w:rPr>
        <w:t>ợ</w:t>
      </w:r>
      <w:r w:rsidRPr="00091A07">
        <w:rPr>
          <w:rFonts w:ascii="Arial" w:hAnsi="Arial" w:cs="Arial"/>
          <w:sz w:val="20"/>
          <w:szCs w:val="20"/>
        </w:rPr>
        <w:t>p các ý ki</w:t>
      </w:r>
      <w:r w:rsidRPr="00091A07">
        <w:rPr>
          <w:rFonts w:ascii="Arial" w:hAnsi="Arial" w:cs="Arial"/>
          <w:sz w:val="20"/>
          <w:szCs w:val="20"/>
        </w:rPr>
        <w:t>ế</w:t>
      </w:r>
      <w:r w:rsidRPr="00091A07">
        <w:rPr>
          <w:rFonts w:ascii="Arial" w:hAnsi="Arial" w:cs="Arial"/>
          <w:sz w:val="20"/>
          <w:szCs w:val="20"/>
        </w:rPr>
        <w:t>n góp ý và có văn b</w:t>
      </w:r>
      <w:r w:rsidRPr="00091A07">
        <w:rPr>
          <w:rFonts w:ascii="Arial" w:hAnsi="Arial" w:cs="Arial"/>
          <w:sz w:val="20"/>
          <w:szCs w:val="20"/>
        </w:rPr>
        <w:t>ả</w:t>
      </w:r>
      <w:r w:rsidRPr="00091A07">
        <w:rPr>
          <w:rFonts w:ascii="Arial" w:hAnsi="Arial" w:cs="Arial"/>
          <w:sz w:val="20"/>
          <w:szCs w:val="20"/>
        </w:rPr>
        <w:t>n yêu c</w:t>
      </w:r>
      <w:r w:rsidRPr="00091A07">
        <w:rPr>
          <w:rFonts w:ascii="Arial" w:hAnsi="Arial" w:cs="Arial"/>
          <w:sz w:val="20"/>
          <w:szCs w:val="20"/>
        </w:rPr>
        <w:t>ầ</w:t>
      </w:r>
      <w:r w:rsidRPr="00091A07">
        <w:rPr>
          <w:rFonts w:ascii="Arial" w:hAnsi="Arial" w:cs="Arial"/>
          <w:sz w:val="20"/>
          <w:szCs w:val="20"/>
        </w:rPr>
        <w:t>u cơ quan đ</w:t>
      </w:r>
      <w:r w:rsidRPr="00091A07">
        <w:rPr>
          <w:rFonts w:ascii="Arial" w:hAnsi="Arial" w:cs="Arial"/>
          <w:sz w:val="20"/>
          <w:szCs w:val="20"/>
        </w:rPr>
        <w:t>ề</w:t>
      </w:r>
      <w:r w:rsidRPr="00091A07">
        <w:rPr>
          <w:rFonts w:ascii="Arial" w:hAnsi="Arial" w:cs="Arial"/>
          <w:sz w:val="20"/>
          <w:szCs w:val="20"/>
        </w:rPr>
        <w:t xml:space="preserve"> ngh</w:t>
      </w:r>
      <w:r w:rsidRPr="00091A07">
        <w:rPr>
          <w:rFonts w:ascii="Arial" w:hAnsi="Arial" w:cs="Arial"/>
          <w:sz w:val="20"/>
          <w:szCs w:val="20"/>
        </w:rPr>
        <w:t>ị</w:t>
      </w:r>
      <w:r w:rsidRPr="00091A07">
        <w:rPr>
          <w:rFonts w:ascii="Arial" w:hAnsi="Arial" w:cs="Arial"/>
          <w:sz w:val="20"/>
          <w:szCs w:val="20"/>
        </w:rPr>
        <w:t xml:space="preserve"> đi</w:t>
      </w:r>
      <w:r w:rsidRPr="00091A07">
        <w:rPr>
          <w:rFonts w:ascii="Arial" w:hAnsi="Arial" w:cs="Arial"/>
          <w:sz w:val="20"/>
          <w:szCs w:val="20"/>
        </w:rPr>
        <w:t>ề</w:t>
      </w:r>
      <w:r w:rsidRPr="00091A07">
        <w:rPr>
          <w:rFonts w:ascii="Arial" w:hAnsi="Arial" w:cs="Arial"/>
          <w:sz w:val="20"/>
          <w:szCs w:val="20"/>
        </w:rPr>
        <w:t>u ch</w:t>
      </w:r>
      <w:r w:rsidRPr="00091A07">
        <w:rPr>
          <w:rFonts w:ascii="Arial" w:hAnsi="Arial" w:cs="Arial"/>
          <w:sz w:val="20"/>
          <w:szCs w:val="20"/>
        </w:rPr>
        <w:t>ỉ</w:t>
      </w:r>
      <w:r w:rsidRPr="00091A07">
        <w:rPr>
          <w:rFonts w:ascii="Arial" w:hAnsi="Arial" w:cs="Arial"/>
          <w:sz w:val="20"/>
          <w:szCs w:val="20"/>
        </w:rPr>
        <w:t>nh quy ho</w:t>
      </w:r>
      <w:r w:rsidRPr="00091A07">
        <w:rPr>
          <w:rFonts w:ascii="Arial" w:hAnsi="Arial" w:cs="Arial"/>
          <w:sz w:val="20"/>
          <w:szCs w:val="20"/>
        </w:rPr>
        <w:t>ạ</w:t>
      </w:r>
      <w:r w:rsidRPr="00091A07">
        <w:rPr>
          <w:rFonts w:ascii="Arial" w:hAnsi="Arial" w:cs="Arial"/>
          <w:sz w:val="20"/>
          <w:szCs w:val="20"/>
        </w:rPr>
        <w:t>ch b</w:t>
      </w:r>
      <w:r w:rsidRPr="00091A07">
        <w:rPr>
          <w:rFonts w:ascii="Arial" w:hAnsi="Arial" w:cs="Arial"/>
          <w:sz w:val="20"/>
          <w:szCs w:val="20"/>
        </w:rPr>
        <w:t>ổ</w:t>
      </w:r>
      <w:r w:rsidRPr="00091A07">
        <w:rPr>
          <w:rFonts w:ascii="Arial" w:hAnsi="Arial" w:cs="Arial"/>
          <w:sz w:val="20"/>
          <w:szCs w:val="20"/>
        </w:rPr>
        <w:t xml:space="preserve"> sung, hoàn thi</w:t>
      </w:r>
      <w:r w:rsidRPr="00091A07">
        <w:rPr>
          <w:rFonts w:ascii="Arial" w:hAnsi="Arial" w:cs="Arial"/>
          <w:sz w:val="20"/>
          <w:szCs w:val="20"/>
        </w:rPr>
        <w:t>ệ</w:t>
      </w:r>
      <w:r w:rsidRPr="00091A07">
        <w:rPr>
          <w:rFonts w:ascii="Arial" w:hAnsi="Arial" w:cs="Arial"/>
          <w:sz w:val="20"/>
          <w:szCs w:val="20"/>
        </w:rPr>
        <w:t>n h</w:t>
      </w:r>
      <w:r w:rsidRPr="00091A07">
        <w:rPr>
          <w:rFonts w:ascii="Arial" w:hAnsi="Arial" w:cs="Arial"/>
          <w:sz w:val="20"/>
          <w:szCs w:val="20"/>
        </w:rPr>
        <w:t>ồ</w:t>
      </w:r>
      <w:r w:rsidRPr="00091A07">
        <w:rPr>
          <w:rFonts w:ascii="Arial" w:hAnsi="Arial" w:cs="Arial"/>
          <w:sz w:val="20"/>
          <w:szCs w:val="20"/>
        </w:rPr>
        <w:t xml:space="preserve"> sơ.</w:t>
      </w:r>
    </w:p>
    <w:p w14:paraId="47D1B21F"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 xml:space="preserve">Trong </w:t>
      </w:r>
      <w:r w:rsidRPr="00091A07">
        <w:rPr>
          <w:rFonts w:ascii="Arial" w:hAnsi="Arial" w:cs="Arial"/>
          <w:sz w:val="20"/>
          <w:szCs w:val="20"/>
        </w:rPr>
        <w:t>th</w:t>
      </w:r>
      <w:r w:rsidRPr="00091A07">
        <w:rPr>
          <w:rFonts w:ascii="Arial" w:hAnsi="Arial" w:cs="Arial"/>
          <w:sz w:val="20"/>
          <w:szCs w:val="20"/>
        </w:rPr>
        <w:t>ờ</w:t>
      </w:r>
      <w:r w:rsidRPr="00091A07">
        <w:rPr>
          <w:rFonts w:ascii="Arial" w:hAnsi="Arial" w:cs="Arial"/>
          <w:sz w:val="20"/>
          <w:szCs w:val="20"/>
        </w:rPr>
        <w:t>i h</w:t>
      </w:r>
      <w:r w:rsidRPr="00091A07">
        <w:rPr>
          <w:rFonts w:ascii="Arial" w:hAnsi="Arial" w:cs="Arial"/>
          <w:sz w:val="20"/>
          <w:szCs w:val="20"/>
        </w:rPr>
        <w:t>ạ</w:t>
      </w:r>
      <w:r w:rsidRPr="00091A07">
        <w:rPr>
          <w:rFonts w:ascii="Arial" w:hAnsi="Arial" w:cs="Arial"/>
          <w:sz w:val="20"/>
          <w:szCs w:val="20"/>
        </w:rPr>
        <w:t>n 30 ngày, k</w:t>
      </w:r>
      <w:r w:rsidRPr="00091A07">
        <w:rPr>
          <w:rFonts w:ascii="Arial" w:hAnsi="Arial" w:cs="Arial"/>
          <w:sz w:val="20"/>
          <w:szCs w:val="20"/>
        </w:rPr>
        <w:t>ể</w:t>
      </w:r>
      <w:r w:rsidRPr="00091A07">
        <w:rPr>
          <w:rFonts w:ascii="Arial" w:hAnsi="Arial" w:cs="Arial"/>
          <w:sz w:val="20"/>
          <w:szCs w:val="20"/>
        </w:rPr>
        <w:t xml:space="preserve"> t</w:t>
      </w:r>
      <w:r w:rsidRPr="00091A07">
        <w:rPr>
          <w:rFonts w:ascii="Arial" w:hAnsi="Arial" w:cs="Arial"/>
          <w:sz w:val="20"/>
          <w:szCs w:val="20"/>
        </w:rPr>
        <w:t>ừ</w:t>
      </w:r>
      <w:r w:rsidRPr="00091A07">
        <w:rPr>
          <w:rFonts w:ascii="Arial" w:hAnsi="Arial" w:cs="Arial"/>
          <w:sz w:val="20"/>
          <w:szCs w:val="20"/>
        </w:rPr>
        <w:t xml:space="preserve"> ngày nh</w:t>
      </w:r>
      <w:r w:rsidRPr="00091A07">
        <w:rPr>
          <w:rFonts w:ascii="Arial" w:hAnsi="Arial" w:cs="Arial"/>
          <w:sz w:val="20"/>
          <w:szCs w:val="20"/>
        </w:rPr>
        <w:t>ậ</w:t>
      </w:r>
      <w:r w:rsidRPr="00091A07">
        <w:rPr>
          <w:rFonts w:ascii="Arial" w:hAnsi="Arial" w:cs="Arial"/>
          <w:sz w:val="20"/>
          <w:szCs w:val="20"/>
        </w:rPr>
        <w:t>n đư</w:t>
      </w:r>
      <w:r w:rsidRPr="00091A07">
        <w:rPr>
          <w:rFonts w:ascii="Arial" w:hAnsi="Arial" w:cs="Arial"/>
          <w:sz w:val="20"/>
          <w:szCs w:val="20"/>
        </w:rPr>
        <w:t>ợ</w:t>
      </w:r>
      <w:r w:rsidRPr="00091A07">
        <w:rPr>
          <w:rFonts w:ascii="Arial" w:hAnsi="Arial" w:cs="Arial"/>
          <w:sz w:val="20"/>
          <w:szCs w:val="20"/>
        </w:rPr>
        <w:t>c văn b</w:t>
      </w:r>
      <w:r w:rsidRPr="00091A07">
        <w:rPr>
          <w:rFonts w:ascii="Arial" w:hAnsi="Arial" w:cs="Arial"/>
          <w:sz w:val="20"/>
          <w:szCs w:val="20"/>
        </w:rPr>
        <w:t>ả</w:t>
      </w:r>
      <w:r w:rsidRPr="00091A07">
        <w:rPr>
          <w:rFonts w:ascii="Arial" w:hAnsi="Arial" w:cs="Arial"/>
          <w:sz w:val="20"/>
          <w:szCs w:val="20"/>
        </w:rPr>
        <w:t>n yêu c</w:t>
      </w:r>
      <w:r w:rsidRPr="00091A07">
        <w:rPr>
          <w:rFonts w:ascii="Arial" w:hAnsi="Arial" w:cs="Arial"/>
          <w:sz w:val="20"/>
          <w:szCs w:val="20"/>
        </w:rPr>
        <w:t>ầ</w:t>
      </w:r>
      <w:r w:rsidRPr="00091A07">
        <w:rPr>
          <w:rFonts w:ascii="Arial" w:hAnsi="Arial" w:cs="Arial"/>
          <w:sz w:val="20"/>
          <w:szCs w:val="20"/>
        </w:rPr>
        <w:t>u b</w:t>
      </w:r>
      <w:r w:rsidRPr="00091A07">
        <w:rPr>
          <w:rFonts w:ascii="Arial" w:hAnsi="Arial" w:cs="Arial"/>
          <w:sz w:val="20"/>
          <w:szCs w:val="20"/>
        </w:rPr>
        <w:t>ổ</w:t>
      </w:r>
      <w:r w:rsidRPr="00091A07">
        <w:rPr>
          <w:rFonts w:ascii="Arial" w:hAnsi="Arial" w:cs="Arial"/>
          <w:sz w:val="20"/>
          <w:szCs w:val="20"/>
        </w:rPr>
        <w:t xml:space="preserve"> sung, hoàn thi</w:t>
      </w:r>
      <w:r w:rsidRPr="00091A07">
        <w:rPr>
          <w:rFonts w:ascii="Arial" w:hAnsi="Arial" w:cs="Arial"/>
          <w:sz w:val="20"/>
          <w:szCs w:val="20"/>
        </w:rPr>
        <w:t>ệ</w:t>
      </w:r>
      <w:r w:rsidRPr="00091A07">
        <w:rPr>
          <w:rFonts w:ascii="Arial" w:hAnsi="Arial" w:cs="Arial"/>
          <w:sz w:val="20"/>
          <w:szCs w:val="20"/>
        </w:rPr>
        <w:t>n, cơ quan đ</w:t>
      </w:r>
      <w:r w:rsidRPr="00091A07">
        <w:rPr>
          <w:rFonts w:ascii="Arial" w:hAnsi="Arial" w:cs="Arial"/>
          <w:sz w:val="20"/>
          <w:szCs w:val="20"/>
        </w:rPr>
        <w:t>ề</w:t>
      </w:r>
      <w:r w:rsidRPr="00091A07">
        <w:rPr>
          <w:rFonts w:ascii="Arial" w:hAnsi="Arial" w:cs="Arial"/>
          <w:sz w:val="20"/>
          <w:szCs w:val="20"/>
        </w:rPr>
        <w:t xml:space="preserve"> ngh</w:t>
      </w:r>
      <w:r w:rsidRPr="00091A07">
        <w:rPr>
          <w:rFonts w:ascii="Arial" w:hAnsi="Arial" w:cs="Arial"/>
          <w:sz w:val="20"/>
          <w:szCs w:val="20"/>
        </w:rPr>
        <w:t>ị</w:t>
      </w:r>
      <w:r w:rsidRPr="00091A07">
        <w:rPr>
          <w:rFonts w:ascii="Arial" w:hAnsi="Arial" w:cs="Arial"/>
          <w:sz w:val="20"/>
          <w:szCs w:val="20"/>
        </w:rPr>
        <w:t xml:space="preserve"> đi</w:t>
      </w:r>
      <w:r w:rsidRPr="00091A07">
        <w:rPr>
          <w:rFonts w:ascii="Arial" w:hAnsi="Arial" w:cs="Arial"/>
          <w:sz w:val="20"/>
          <w:szCs w:val="20"/>
        </w:rPr>
        <w:t>ề</w:t>
      </w:r>
      <w:r w:rsidRPr="00091A07">
        <w:rPr>
          <w:rFonts w:ascii="Arial" w:hAnsi="Arial" w:cs="Arial"/>
          <w:sz w:val="20"/>
          <w:szCs w:val="20"/>
        </w:rPr>
        <w:t>u ch</w:t>
      </w:r>
      <w:r w:rsidRPr="00091A07">
        <w:rPr>
          <w:rFonts w:ascii="Arial" w:hAnsi="Arial" w:cs="Arial"/>
          <w:sz w:val="20"/>
          <w:szCs w:val="20"/>
        </w:rPr>
        <w:t>ỉ</w:t>
      </w:r>
      <w:r w:rsidRPr="00091A07">
        <w:rPr>
          <w:rFonts w:ascii="Arial" w:hAnsi="Arial" w:cs="Arial"/>
          <w:sz w:val="20"/>
          <w:szCs w:val="20"/>
        </w:rPr>
        <w:t>nh quy ho</w:t>
      </w:r>
      <w:r w:rsidRPr="00091A07">
        <w:rPr>
          <w:rFonts w:ascii="Arial" w:hAnsi="Arial" w:cs="Arial"/>
          <w:sz w:val="20"/>
          <w:szCs w:val="20"/>
        </w:rPr>
        <w:t>ạ</w:t>
      </w:r>
      <w:r w:rsidRPr="00091A07">
        <w:rPr>
          <w:rFonts w:ascii="Arial" w:hAnsi="Arial" w:cs="Arial"/>
          <w:sz w:val="20"/>
          <w:szCs w:val="20"/>
        </w:rPr>
        <w:t>ch hoàn thi</w:t>
      </w:r>
      <w:r w:rsidRPr="00091A07">
        <w:rPr>
          <w:rFonts w:ascii="Arial" w:hAnsi="Arial" w:cs="Arial"/>
          <w:sz w:val="20"/>
          <w:szCs w:val="20"/>
        </w:rPr>
        <w:t>ệ</w:t>
      </w:r>
      <w:r w:rsidRPr="00091A07">
        <w:rPr>
          <w:rFonts w:ascii="Arial" w:hAnsi="Arial" w:cs="Arial"/>
          <w:sz w:val="20"/>
          <w:szCs w:val="20"/>
        </w:rPr>
        <w:t>n h</w:t>
      </w:r>
      <w:r w:rsidRPr="00091A07">
        <w:rPr>
          <w:rFonts w:ascii="Arial" w:hAnsi="Arial" w:cs="Arial"/>
          <w:sz w:val="20"/>
          <w:szCs w:val="20"/>
        </w:rPr>
        <w:t>ồ</w:t>
      </w:r>
      <w:r w:rsidRPr="00091A07">
        <w:rPr>
          <w:rFonts w:ascii="Arial" w:hAnsi="Arial" w:cs="Arial"/>
          <w:sz w:val="20"/>
          <w:szCs w:val="20"/>
        </w:rPr>
        <w:t xml:space="preserve"> sơ và g</w:t>
      </w:r>
      <w:r w:rsidRPr="00091A07">
        <w:rPr>
          <w:rFonts w:ascii="Arial" w:hAnsi="Arial" w:cs="Arial"/>
          <w:sz w:val="20"/>
          <w:szCs w:val="20"/>
        </w:rPr>
        <w:t>ử</w:t>
      </w:r>
      <w:r w:rsidRPr="00091A07">
        <w:rPr>
          <w:rFonts w:ascii="Arial" w:hAnsi="Arial" w:cs="Arial"/>
          <w:sz w:val="20"/>
          <w:szCs w:val="20"/>
        </w:rPr>
        <w:t>i đ</w:t>
      </w:r>
      <w:r w:rsidRPr="00091A07">
        <w:rPr>
          <w:rFonts w:ascii="Arial" w:hAnsi="Arial" w:cs="Arial"/>
          <w:sz w:val="20"/>
          <w:szCs w:val="20"/>
        </w:rPr>
        <w:t>ế</w:t>
      </w:r>
      <w:r w:rsidRPr="00091A07">
        <w:rPr>
          <w:rFonts w:ascii="Arial" w:hAnsi="Arial" w:cs="Arial"/>
          <w:sz w:val="20"/>
          <w:szCs w:val="20"/>
        </w:rPr>
        <w:t>n B</w:t>
      </w:r>
      <w:r w:rsidRPr="00091A07">
        <w:rPr>
          <w:rFonts w:ascii="Arial" w:hAnsi="Arial" w:cs="Arial"/>
          <w:sz w:val="20"/>
          <w:szCs w:val="20"/>
        </w:rPr>
        <w:t>ộ</w:t>
      </w:r>
      <w:r w:rsidRPr="00091A07">
        <w:rPr>
          <w:rFonts w:ascii="Arial" w:hAnsi="Arial" w:cs="Arial"/>
          <w:sz w:val="20"/>
          <w:szCs w:val="20"/>
        </w:rPr>
        <w:t xml:space="preserve"> Nông nghi</w:t>
      </w:r>
      <w:r w:rsidRPr="00091A07">
        <w:rPr>
          <w:rFonts w:ascii="Arial" w:hAnsi="Arial" w:cs="Arial"/>
          <w:sz w:val="20"/>
          <w:szCs w:val="20"/>
        </w:rPr>
        <w:t>ệ</w:t>
      </w:r>
      <w:r w:rsidRPr="00091A07">
        <w:rPr>
          <w:rFonts w:ascii="Arial" w:hAnsi="Arial" w:cs="Arial"/>
          <w:sz w:val="20"/>
          <w:szCs w:val="20"/>
        </w:rPr>
        <w:t>p và Môi trư</w:t>
      </w:r>
      <w:r w:rsidRPr="00091A07">
        <w:rPr>
          <w:rFonts w:ascii="Arial" w:hAnsi="Arial" w:cs="Arial"/>
          <w:sz w:val="20"/>
          <w:szCs w:val="20"/>
        </w:rPr>
        <w:t>ờ</w:t>
      </w:r>
      <w:r w:rsidRPr="00091A07">
        <w:rPr>
          <w:rFonts w:ascii="Arial" w:hAnsi="Arial" w:cs="Arial"/>
          <w:sz w:val="20"/>
          <w:szCs w:val="20"/>
        </w:rPr>
        <w:t>ng xem xét phê duy</w:t>
      </w:r>
      <w:r w:rsidRPr="00091A07">
        <w:rPr>
          <w:rFonts w:ascii="Arial" w:hAnsi="Arial" w:cs="Arial"/>
          <w:sz w:val="20"/>
          <w:szCs w:val="20"/>
        </w:rPr>
        <w:t>ệ</w:t>
      </w:r>
      <w:r w:rsidRPr="00091A07">
        <w:rPr>
          <w:rFonts w:ascii="Arial" w:hAnsi="Arial" w:cs="Arial"/>
          <w:sz w:val="20"/>
          <w:szCs w:val="20"/>
        </w:rPr>
        <w:t>t;</w:t>
      </w:r>
    </w:p>
    <w:p w14:paraId="52AB18D7"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d) B</w:t>
      </w:r>
      <w:r w:rsidRPr="00091A07">
        <w:rPr>
          <w:rFonts w:ascii="Arial" w:hAnsi="Arial" w:cs="Arial"/>
          <w:sz w:val="20"/>
          <w:szCs w:val="20"/>
        </w:rPr>
        <w:t>ộ</w:t>
      </w:r>
      <w:r w:rsidRPr="00091A07">
        <w:rPr>
          <w:rFonts w:ascii="Arial" w:hAnsi="Arial" w:cs="Arial"/>
          <w:sz w:val="20"/>
          <w:szCs w:val="20"/>
        </w:rPr>
        <w:t xml:space="preserve"> trư</w:t>
      </w:r>
      <w:r w:rsidRPr="00091A07">
        <w:rPr>
          <w:rFonts w:ascii="Arial" w:hAnsi="Arial" w:cs="Arial"/>
          <w:sz w:val="20"/>
          <w:szCs w:val="20"/>
        </w:rPr>
        <w:t>ở</w:t>
      </w:r>
      <w:r w:rsidRPr="00091A07">
        <w:rPr>
          <w:rFonts w:ascii="Arial" w:hAnsi="Arial" w:cs="Arial"/>
          <w:sz w:val="20"/>
          <w:szCs w:val="20"/>
        </w:rPr>
        <w:t>ng B</w:t>
      </w:r>
      <w:r w:rsidRPr="00091A07">
        <w:rPr>
          <w:rFonts w:ascii="Arial" w:hAnsi="Arial" w:cs="Arial"/>
          <w:sz w:val="20"/>
          <w:szCs w:val="20"/>
        </w:rPr>
        <w:t>ộ</w:t>
      </w:r>
      <w:r w:rsidRPr="00091A07">
        <w:rPr>
          <w:rFonts w:ascii="Arial" w:hAnsi="Arial" w:cs="Arial"/>
          <w:sz w:val="20"/>
          <w:szCs w:val="20"/>
        </w:rPr>
        <w:t xml:space="preserve"> Nông nghi</w:t>
      </w:r>
      <w:r w:rsidRPr="00091A07">
        <w:rPr>
          <w:rFonts w:ascii="Arial" w:hAnsi="Arial" w:cs="Arial"/>
          <w:sz w:val="20"/>
          <w:szCs w:val="20"/>
        </w:rPr>
        <w:t>ệ</w:t>
      </w:r>
      <w:r w:rsidRPr="00091A07">
        <w:rPr>
          <w:rFonts w:ascii="Arial" w:hAnsi="Arial" w:cs="Arial"/>
          <w:sz w:val="20"/>
          <w:szCs w:val="20"/>
        </w:rPr>
        <w:t>p và Môi trư</w:t>
      </w:r>
      <w:r w:rsidRPr="00091A07">
        <w:rPr>
          <w:rFonts w:ascii="Arial" w:hAnsi="Arial" w:cs="Arial"/>
          <w:sz w:val="20"/>
          <w:szCs w:val="20"/>
        </w:rPr>
        <w:t>ờ</w:t>
      </w:r>
      <w:r w:rsidRPr="00091A07">
        <w:rPr>
          <w:rFonts w:ascii="Arial" w:hAnsi="Arial" w:cs="Arial"/>
          <w:sz w:val="20"/>
          <w:szCs w:val="20"/>
        </w:rPr>
        <w:t>ng phê duy</w:t>
      </w:r>
      <w:r w:rsidRPr="00091A07">
        <w:rPr>
          <w:rFonts w:ascii="Arial" w:hAnsi="Arial" w:cs="Arial"/>
          <w:sz w:val="20"/>
          <w:szCs w:val="20"/>
        </w:rPr>
        <w:t>ệ</w:t>
      </w:r>
      <w:r w:rsidRPr="00091A07">
        <w:rPr>
          <w:rFonts w:ascii="Arial" w:hAnsi="Arial" w:cs="Arial"/>
          <w:sz w:val="20"/>
          <w:szCs w:val="20"/>
        </w:rPr>
        <w:t>t đi</w:t>
      </w:r>
      <w:r w:rsidRPr="00091A07">
        <w:rPr>
          <w:rFonts w:ascii="Arial" w:hAnsi="Arial" w:cs="Arial"/>
          <w:sz w:val="20"/>
          <w:szCs w:val="20"/>
        </w:rPr>
        <w:t>ề</w:t>
      </w:r>
      <w:r w:rsidRPr="00091A07">
        <w:rPr>
          <w:rFonts w:ascii="Arial" w:hAnsi="Arial" w:cs="Arial"/>
          <w:sz w:val="20"/>
          <w:szCs w:val="20"/>
        </w:rPr>
        <w:t>u ch</w:t>
      </w:r>
      <w:r w:rsidRPr="00091A07">
        <w:rPr>
          <w:rFonts w:ascii="Arial" w:hAnsi="Arial" w:cs="Arial"/>
          <w:sz w:val="20"/>
          <w:szCs w:val="20"/>
        </w:rPr>
        <w:t>ỉ</w:t>
      </w:r>
      <w:r w:rsidRPr="00091A07">
        <w:rPr>
          <w:rFonts w:ascii="Arial" w:hAnsi="Arial" w:cs="Arial"/>
          <w:sz w:val="20"/>
          <w:szCs w:val="20"/>
        </w:rPr>
        <w:t xml:space="preserve">nh quy </w:t>
      </w:r>
      <w:r w:rsidRPr="00091A07">
        <w:rPr>
          <w:rFonts w:ascii="Arial" w:hAnsi="Arial" w:cs="Arial"/>
          <w:sz w:val="20"/>
          <w:szCs w:val="20"/>
        </w:rPr>
        <w:t>ho</w:t>
      </w:r>
      <w:r w:rsidRPr="00091A07">
        <w:rPr>
          <w:rFonts w:ascii="Arial" w:hAnsi="Arial" w:cs="Arial"/>
          <w:sz w:val="20"/>
          <w:szCs w:val="20"/>
        </w:rPr>
        <w:t>ạ</w:t>
      </w:r>
      <w:r w:rsidRPr="00091A07">
        <w:rPr>
          <w:rFonts w:ascii="Arial" w:hAnsi="Arial" w:cs="Arial"/>
          <w:sz w:val="20"/>
          <w:szCs w:val="20"/>
        </w:rPr>
        <w:t>ch t</w:t>
      </w:r>
      <w:r w:rsidRPr="00091A07">
        <w:rPr>
          <w:rFonts w:ascii="Arial" w:hAnsi="Arial" w:cs="Arial"/>
          <w:sz w:val="20"/>
          <w:szCs w:val="20"/>
        </w:rPr>
        <w:t>ổ</w:t>
      </w:r>
      <w:r w:rsidRPr="00091A07">
        <w:rPr>
          <w:rFonts w:ascii="Arial" w:hAnsi="Arial" w:cs="Arial"/>
          <w:sz w:val="20"/>
          <w:szCs w:val="20"/>
        </w:rPr>
        <w:t>ng h</w:t>
      </w:r>
      <w:r w:rsidRPr="00091A07">
        <w:rPr>
          <w:rFonts w:ascii="Arial" w:hAnsi="Arial" w:cs="Arial"/>
          <w:sz w:val="20"/>
          <w:szCs w:val="20"/>
        </w:rPr>
        <w:t>ợ</w:t>
      </w:r>
      <w:r w:rsidRPr="00091A07">
        <w:rPr>
          <w:rFonts w:ascii="Arial" w:hAnsi="Arial" w:cs="Arial"/>
          <w:sz w:val="20"/>
          <w:szCs w:val="20"/>
        </w:rPr>
        <w:t>p tài nguyên nư</w:t>
      </w:r>
      <w:r w:rsidRPr="00091A07">
        <w:rPr>
          <w:rFonts w:ascii="Arial" w:hAnsi="Arial" w:cs="Arial"/>
          <w:sz w:val="20"/>
          <w:szCs w:val="20"/>
        </w:rPr>
        <w:t>ớ</w:t>
      </w:r>
      <w:r w:rsidRPr="00091A07">
        <w:rPr>
          <w:rFonts w:ascii="Arial" w:hAnsi="Arial" w:cs="Arial"/>
          <w:sz w:val="20"/>
          <w:szCs w:val="20"/>
        </w:rPr>
        <w:t>c và h</w:t>
      </w:r>
      <w:r w:rsidRPr="00091A07">
        <w:rPr>
          <w:rFonts w:ascii="Arial" w:hAnsi="Arial" w:cs="Arial"/>
          <w:sz w:val="20"/>
          <w:szCs w:val="20"/>
        </w:rPr>
        <w:t>ạ</w:t>
      </w:r>
      <w:r w:rsidRPr="00091A07">
        <w:rPr>
          <w:rFonts w:ascii="Arial" w:hAnsi="Arial" w:cs="Arial"/>
          <w:sz w:val="20"/>
          <w:szCs w:val="20"/>
        </w:rPr>
        <w:t xml:space="preserve"> t</w:t>
      </w:r>
      <w:r w:rsidRPr="00091A07">
        <w:rPr>
          <w:rFonts w:ascii="Arial" w:hAnsi="Arial" w:cs="Arial"/>
          <w:sz w:val="20"/>
          <w:szCs w:val="20"/>
        </w:rPr>
        <w:t>ầ</w:t>
      </w:r>
      <w:r w:rsidRPr="00091A07">
        <w:rPr>
          <w:rFonts w:ascii="Arial" w:hAnsi="Arial" w:cs="Arial"/>
          <w:sz w:val="20"/>
          <w:szCs w:val="20"/>
        </w:rPr>
        <w:t>ng th</w:t>
      </w:r>
      <w:r w:rsidRPr="00091A07">
        <w:rPr>
          <w:rFonts w:ascii="Arial" w:hAnsi="Arial" w:cs="Arial"/>
          <w:sz w:val="20"/>
          <w:szCs w:val="20"/>
        </w:rPr>
        <w:t>ủ</w:t>
      </w:r>
      <w:r w:rsidRPr="00091A07">
        <w:rPr>
          <w:rFonts w:ascii="Arial" w:hAnsi="Arial" w:cs="Arial"/>
          <w:sz w:val="20"/>
          <w:szCs w:val="20"/>
        </w:rPr>
        <w:t>y l</w:t>
      </w:r>
      <w:r w:rsidRPr="00091A07">
        <w:rPr>
          <w:rFonts w:ascii="Arial" w:hAnsi="Arial" w:cs="Arial"/>
          <w:sz w:val="20"/>
          <w:szCs w:val="20"/>
        </w:rPr>
        <w:t>ợ</w:t>
      </w:r>
      <w:r w:rsidRPr="00091A07">
        <w:rPr>
          <w:rFonts w:ascii="Arial" w:hAnsi="Arial" w:cs="Arial"/>
          <w:sz w:val="20"/>
          <w:szCs w:val="20"/>
        </w:rPr>
        <w:t>i lưu v</w:t>
      </w:r>
      <w:r w:rsidRPr="00091A07">
        <w:rPr>
          <w:rFonts w:ascii="Arial" w:hAnsi="Arial" w:cs="Arial"/>
          <w:sz w:val="20"/>
          <w:szCs w:val="20"/>
        </w:rPr>
        <w:t>ự</w:t>
      </w:r>
      <w:r w:rsidRPr="00091A07">
        <w:rPr>
          <w:rFonts w:ascii="Arial" w:hAnsi="Arial" w:cs="Arial"/>
          <w:sz w:val="20"/>
          <w:szCs w:val="20"/>
        </w:rPr>
        <w:t>c sông liên t</w:t>
      </w:r>
      <w:r w:rsidRPr="00091A07">
        <w:rPr>
          <w:rFonts w:ascii="Arial" w:hAnsi="Arial" w:cs="Arial"/>
          <w:sz w:val="20"/>
          <w:szCs w:val="20"/>
        </w:rPr>
        <w:t>ỉ</w:t>
      </w:r>
      <w:r w:rsidRPr="00091A07">
        <w:rPr>
          <w:rFonts w:ascii="Arial" w:hAnsi="Arial" w:cs="Arial"/>
          <w:sz w:val="20"/>
          <w:szCs w:val="20"/>
        </w:rPr>
        <w:t>nh.”.</w:t>
      </w:r>
    </w:p>
    <w:p w14:paraId="08E4D82F"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13. S</w:t>
      </w:r>
      <w:r w:rsidRPr="00091A07">
        <w:rPr>
          <w:rFonts w:ascii="Arial" w:hAnsi="Arial" w:cs="Arial"/>
          <w:sz w:val="20"/>
          <w:szCs w:val="20"/>
        </w:rPr>
        <w:t>ử</w:t>
      </w:r>
      <w:r w:rsidRPr="00091A07">
        <w:rPr>
          <w:rFonts w:ascii="Arial" w:hAnsi="Arial" w:cs="Arial"/>
          <w:sz w:val="20"/>
          <w:szCs w:val="20"/>
        </w:rPr>
        <w:t>a đ</w:t>
      </w:r>
      <w:r w:rsidRPr="00091A07">
        <w:rPr>
          <w:rFonts w:ascii="Arial" w:hAnsi="Arial" w:cs="Arial"/>
          <w:sz w:val="20"/>
          <w:szCs w:val="20"/>
        </w:rPr>
        <w:t>ổ</w:t>
      </w:r>
      <w:r w:rsidRPr="00091A07">
        <w:rPr>
          <w:rFonts w:ascii="Arial" w:hAnsi="Arial" w:cs="Arial"/>
          <w:sz w:val="20"/>
          <w:szCs w:val="20"/>
        </w:rPr>
        <w:t>i, b</w:t>
      </w:r>
      <w:r w:rsidRPr="00091A07">
        <w:rPr>
          <w:rFonts w:ascii="Arial" w:hAnsi="Arial" w:cs="Arial"/>
          <w:sz w:val="20"/>
          <w:szCs w:val="20"/>
        </w:rPr>
        <w:t>ổ</w:t>
      </w:r>
      <w:r w:rsidRPr="00091A07">
        <w:rPr>
          <w:rFonts w:ascii="Arial" w:hAnsi="Arial" w:cs="Arial"/>
          <w:sz w:val="20"/>
          <w:szCs w:val="20"/>
        </w:rPr>
        <w:t xml:space="preserve"> sung kho</w:t>
      </w:r>
      <w:r w:rsidRPr="00091A07">
        <w:rPr>
          <w:rFonts w:ascii="Arial" w:hAnsi="Arial" w:cs="Arial"/>
          <w:sz w:val="20"/>
          <w:szCs w:val="20"/>
        </w:rPr>
        <w:t>ả</w:t>
      </w:r>
      <w:r w:rsidRPr="00091A07">
        <w:rPr>
          <w:rFonts w:ascii="Arial" w:hAnsi="Arial" w:cs="Arial"/>
          <w:sz w:val="20"/>
          <w:szCs w:val="20"/>
        </w:rPr>
        <w:t>n 15 Đi</w:t>
      </w:r>
      <w:r w:rsidRPr="00091A07">
        <w:rPr>
          <w:rFonts w:ascii="Arial" w:hAnsi="Arial" w:cs="Arial"/>
          <w:sz w:val="20"/>
          <w:szCs w:val="20"/>
        </w:rPr>
        <w:t>ề</w:t>
      </w:r>
      <w:r w:rsidRPr="00091A07">
        <w:rPr>
          <w:rFonts w:ascii="Arial" w:hAnsi="Arial" w:cs="Arial"/>
          <w:sz w:val="20"/>
          <w:szCs w:val="20"/>
        </w:rPr>
        <w:t>u 20 như sau:</w:t>
      </w:r>
    </w:p>
    <w:p w14:paraId="4E464203"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“15. Lưu v</w:t>
      </w:r>
      <w:r w:rsidRPr="00091A07">
        <w:rPr>
          <w:rFonts w:ascii="Arial" w:hAnsi="Arial" w:cs="Arial"/>
          <w:sz w:val="20"/>
          <w:szCs w:val="20"/>
        </w:rPr>
        <w:t>ự</w:t>
      </w:r>
      <w:r w:rsidRPr="00091A07">
        <w:rPr>
          <w:rFonts w:ascii="Arial" w:hAnsi="Arial" w:cs="Arial"/>
          <w:sz w:val="20"/>
          <w:szCs w:val="20"/>
        </w:rPr>
        <w:t>c sông ven bi</w:t>
      </w:r>
      <w:r w:rsidRPr="00091A07">
        <w:rPr>
          <w:rFonts w:ascii="Arial" w:hAnsi="Arial" w:cs="Arial"/>
          <w:sz w:val="20"/>
          <w:szCs w:val="20"/>
        </w:rPr>
        <w:t>ể</w:t>
      </w:r>
      <w:r w:rsidRPr="00091A07">
        <w:rPr>
          <w:rFonts w:ascii="Arial" w:hAnsi="Arial" w:cs="Arial"/>
          <w:sz w:val="20"/>
          <w:szCs w:val="20"/>
        </w:rPr>
        <w:t>n B</w:t>
      </w:r>
      <w:r w:rsidRPr="00091A07">
        <w:rPr>
          <w:rFonts w:ascii="Arial" w:hAnsi="Arial" w:cs="Arial"/>
          <w:sz w:val="20"/>
          <w:szCs w:val="20"/>
        </w:rPr>
        <w:t>ắ</w:t>
      </w:r>
      <w:r w:rsidRPr="00091A07">
        <w:rPr>
          <w:rFonts w:ascii="Arial" w:hAnsi="Arial" w:cs="Arial"/>
          <w:sz w:val="20"/>
          <w:szCs w:val="20"/>
        </w:rPr>
        <w:t>c Trung B</w:t>
      </w:r>
      <w:r w:rsidRPr="00091A07">
        <w:rPr>
          <w:rFonts w:ascii="Arial" w:hAnsi="Arial" w:cs="Arial"/>
          <w:sz w:val="20"/>
          <w:szCs w:val="20"/>
        </w:rPr>
        <w:t>ộ</w:t>
      </w:r>
      <w:r w:rsidRPr="00091A07">
        <w:rPr>
          <w:rFonts w:ascii="Arial" w:hAnsi="Arial" w:cs="Arial"/>
          <w:sz w:val="20"/>
          <w:szCs w:val="20"/>
        </w:rPr>
        <w:t>.”.</w:t>
      </w:r>
    </w:p>
    <w:p w14:paraId="785F5D1B"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14. S</w:t>
      </w:r>
      <w:r w:rsidRPr="00091A07">
        <w:rPr>
          <w:rFonts w:ascii="Arial" w:hAnsi="Arial" w:cs="Arial"/>
          <w:sz w:val="20"/>
          <w:szCs w:val="20"/>
        </w:rPr>
        <w:t>ử</w:t>
      </w:r>
      <w:r w:rsidRPr="00091A07">
        <w:rPr>
          <w:rFonts w:ascii="Arial" w:hAnsi="Arial" w:cs="Arial"/>
          <w:sz w:val="20"/>
          <w:szCs w:val="20"/>
        </w:rPr>
        <w:t>a đ</w:t>
      </w:r>
      <w:r w:rsidRPr="00091A07">
        <w:rPr>
          <w:rFonts w:ascii="Arial" w:hAnsi="Arial" w:cs="Arial"/>
          <w:sz w:val="20"/>
          <w:szCs w:val="20"/>
        </w:rPr>
        <w:t>ổ</w:t>
      </w:r>
      <w:r w:rsidRPr="00091A07">
        <w:rPr>
          <w:rFonts w:ascii="Arial" w:hAnsi="Arial" w:cs="Arial"/>
          <w:sz w:val="20"/>
          <w:szCs w:val="20"/>
        </w:rPr>
        <w:t>i, b</w:t>
      </w:r>
      <w:r w:rsidRPr="00091A07">
        <w:rPr>
          <w:rFonts w:ascii="Arial" w:hAnsi="Arial" w:cs="Arial"/>
          <w:sz w:val="20"/>
          <w:szCs w:val="20"/>
        </w:rPr>
        <w:t>ổ</w:t>
      </w:r>
      <w:r w:rsidRPr="00091A07">
        <w:rPr>
          <w:rFonts w:ascii="Arial" w:hAnsi="Arial" w:cs="Arial"/>
          <w:sz w:val="20"/>
          <w:szCs w:val="20"/>
        </w:rPr>
        <w:t xml:space="preserve"> sung đi</w:t>
      </w:r>
      <w:r w:rsidRPr="00091A07">
        <w:rPr>
          <w:rFonts w:ascii="Arial" w:hAnsi="Arial" w:cs="Arial"/>
          <w:sz w:val="20"/>
          <w:szCs w:val="20"/>
        </w:rPr>
        <w:t>ể</w:t>
      </w:r>
      <w:r w:rsidRPr="00091A07">
        <w:rPr>
          <w:rFonts w:ascii="Arial" w:hAnsi="Arial" w:cs="Arial"/>
          <w:sz w:val="20"/>
          <w:szCs w:val="20"/>
        </w:rPr>
        <w:t>m c kho</w:t>
      </w:r>
      <w:r w:rsidRPr="00091A07">
        <w:rPr>
          <w:rFonts w:ascii="Arial" w:hAnsi="Arial" w:cs="Arial"/>
          <w:sz w:val="20"/>
          <w:szCs w:val="20"/>
        </w:rPr>
        <w:t>ả</w:t>
      </w:r>
      <w:r w:rsidRPr="00091A07">
        <w:rPr>
          <w:rFonts w:ascii="Arial" w:hAnsi="Arial" w:cs="Arial"/>
          <w:sz w:val="20"/>
          <w:szCs w:val="20"/>
        </w:rPr>
        <w:t>n 3 Đi</w:t>
      </w:r>
      <w:r w:rsidRPr="00091A07">
        <w:rPr>
          <w:rFonts w:ascii="Arial" w:hAnsi="Arial" w:cs="Arial"/>
          <w:sz w:val="20"/>
          <w:szCs w:val="20"/>
        </w:rPr>
        <w:t>ề</w:t>
      </w:r>
      <w:r w:rsidRPr="00091A07">
        <w:rPr>
          <w:rFonts w:ascii="Arial" w:hAnsi="Arial" w:cs="Arial"/>
          <w:sz w:val="20"/>
          <w:szCs w:val="20"/>
        </w:rPr>
        <w:t>u 21 như sau:</w:t>
      </w:r>
    </w:p>
    <w:p w14:paraId="7D83C3D9"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“c) Sông, su</w:t>
      </w:r>
      <w:r w:rsidRPr="00091A07">
        <w:rPr>
          <w:rFonts w:ascii="Arial" w:hAnsi="Arial" w:cs="Arial"/>
          <w:sz w:val="20"/>
          <w:szCs w:val="20"/>
        </w:rPr>
        <w:t>ố</w:t>
      </w:r>
      <w:r w:rsidRPr="00091A07">
        <w:rPr>
          <w:rFonts w:ascii="Arial" w:hAnsi="Arial" w:cs="Arial"/>
          <w:sz w:val="20"/>
          <w:szCs w:val="20"/>
        </w:rPr>
        <w:t>i, kênh, mương, r</w:t>
      </w:r>
      <w:r w:rsidRPr="00091A07">
        <w:rPr>
          <w:rFonts w:ascii="Arial" w:hAnsi="Arial" w:cs="Arial"/>
          <w:sz w:val="20"/>
          <w:szCs w:val="20"/>
        </w:rPr>
        <w:t>ạ</w:t>
      </w:r>
      <w:r w:rsidRPr="00091A07">
        <w:rPr>
          <w:rFonts w:ascii="Arial" w:hAnsi="Arial" w:cs="Arial"/>
          <w:sz w:val="20"/>
          <w:szCs w:val="20"/>
        </w:rPr>
        <w:t>ch li</w:t>
      </w:r>
      <w:r w:rsidRPr="00091A07">
        <w:rPr>
          <w:rFonts w:ascii="Arial" w:hAnsi="Arial" w:cs="Arial"/>
          <w:sz w:val="20"/>
          <w:szCs w:val="20"/>
        </w:rPr>
        <w:t>ên xã, liên t</w:t>
      </w:r>
      <w:r w:rsidRPr="00091A07">
        <w:rPr>
          <w:rFonts w:ascii="Arial" w:hAnsi="Arial" w:cs="Arial"/>
          <w:sz w:val="20"/>
          <w:szCs w:val="20"/>
        </w:rPr>
        <w:t>ỉ</w:t>
      </w:r>
      <w:r w:rsidRPr="00091A07">
        <w:rPr>
          <w:rFonts w:ascii="Arial" w:hAnsi="Arial" w:cs="Arial"/>
          <w:sz w:val="20"/>
          <w:szCs w:val="20"/>
        </w:rPr>
        <w:t>nh là tr</w:t>
      </w:r>
      <w:r w:rsidRPr="00091A07">
        <w:rPr>
          <w:rFonts w:ascii="Arial" w:hAnsi="Arial" w:cs="Arial"/>
          <w:sz w:val="20"/>
          <w:szCs w:val="20"/>
        </w:rPr>
        <w:t>ụ</w:t>
      </w:r>
      <w:r w:rsidRPr="00091A07">
        <w:rPr>
          <w:rFonts w:ascii="Arial" w:hAnsi="Arial" w:cs="Arial"/>
          <w:sz w:val="20"/>
          <w:szCs w:val="20"/>
        </w:rPr>
        <w:t>c tiêu, thoát nư</w:t>
      </w:r>
      <w:r w:rsidRPr="00091A07">
        <w:rPr>
          <w:rFonts w:ascii="Arial" w:hAnsi="Arial" w:cs="Arial"/>
          <w:sz w:val="20"/>
          <w:szCs w:val="20"/>
        </w:rPr>
        <w:t>ớ</w:t>
      </w:r>
      <w:r w:rsidRPr="00091A07">
        <w:rPr>
          <w:rFonts w:ascii="Arial" w:hAnsi="Arial" w:cs="Arial"/>
          <w:sz w:val="20"/>
          <w:szCs w:val="20"/>
        </w:rPr>
        <w:t>c cho các đô th</w:t>
      </w:r>
      <w:r w:rsidRPr="00091A07">
        <w:rPr>
          <w:rFonts w:ascii="Arial" w:hAnsi="Arial" w:cs="Arial"/>
          <w:sz w:val="20"/>
          <w:szCs w:val="20"/>
        </w:rPr>
        <w:t>ị</w:t>
      </w:r>
      <w:r w:rsidRPr="00091A07">
        <w:rPr>
          <w:rFonts w:ascii="Arial" w:hAnsi="Arial" w:cs="Arial"/>
          <w:sz w:val="20"/>
          <w:szCs w:val="20"/>
        </w:rPr>
        <w:t>, khu dân cư t</w:t>
      </w:r>
      <w:r w:rsidRPr="00091A07">
        <w:rPr>
          <w:rFonts w:ascii="Arial" w:hAnsi="Arial" w:cs="Arial"/>
          <w:sz w:val="20"/>
          <w:szCs w:val="20"/>
        </w:rPr>
        <w:t>ậ</w:t>
      </w:r>
      <w:r w:rsidRPr="00091A07">
        <w:rPr>
          <w:rFonts w:ascii="Arial" w:hAnsi="Arial" w:cs="Arial"/>
          <w:sz w:val="20"/>
          <w:szCs w:val="20"/>
        </w:rPr>
        <w:t>p trung, khu, c</w:t>
      </w:r>
      <w:r w:rsidRPr="00091A07">
        <w:rPr>
          <w:rFonts w:ascii="Arial" w:hAnsi="Arial" w:cs="Arial"/>
          <w:sz w:val="20"/>
          <w:szCs w:val="20"/>
        </w:rPr>
        <w:t>ụ</w:t>
      </w:r>
      <w:r w:rsidRPr="00091A07">
        <w:rPr>
          <w:rFonts w:ascii="Arial" w:hAnsi="Arial" w:cs="Arial"/>
          <w:sz w:val="20"/>
          <w:szCs w:val="20"/>
        </w:rPr>
        <w:t>m công nghi</w:t>
      </w:r>
      <w:r w:rsidRPr="00091A07">
        <w:rPr>
          <w:rFonts w:ascii="Arial" w:hAnsi="Arial" w:cs="Arial"/>
          <w:sz w:val="20"/>
          <w:szCs w:val="20"/>
        </w:rPr>
        <w:t>ệ</w:t>
      </w:r>
      <w:r w:rsidRPr="00091A07">
        <w:rPr>
          <w:rFonts w:ascii="Arial" w:hAnsi="Arial" w:cs="Arial"/>
          <w:sz w:val="20"/>
          <w:szCs w:val="20"/>
        </w:rPr>
        <w:t>p;”.</w:t>
      </w:r>
    </w:p>
    <w:p w14:paraId="42FD6387"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15. S</w:t>
      </w:r>
      <w:r w:rsidRPr="00091A07">
        <w:rPr>
          <w:rFonts w:ascii="Arial" w:hAnsi="Arial" w:cs="Arial"/>
          <w:sz w:val="20"/>
          <w:szCs w:val="20"/>
        </w:rPr>
        <w:t>ử</w:t>
      </w:r>
      <w:r w:rsidRPr="00091A07">
        <w:rPr>
          <w:rFonts w:ascii="Arial" w:hAnsi="Arial" w:cs="Arial"/>
          <w:sz w:val="20"/>
          <w:szCs w:val="20"/>
        </w:rPr>
        <w:t>a đ</w:t>
      </w:r>
      <w:r w:rsidRPr="00091A07">
        <w:rPr>
          <w:rFonts w:ascii="Arial" w:hAnsi="Arial" w:cs="Arial"/>
          <w:sz w:val="20"/>
          <w:szCs w:val="20"/>
        </w:rPr>
        <w:t>ổ</w:t>
      </w:r>
      <w:r w:rsidRPr="00091A07">
        <w:rPr>
          <w:rFonts w:ascii="Arial" w:hAnsi="Arial" w:cs="Arial"/>
          <w:sz w:val="20"/>
          <w:szCs w:val="20"/>
        </w:rPr>
        <w:t>i, b</w:t>
      </w:r>
      <w:r w:rsidRPr="00091A07">
        <w:rPr>
          <w:rFonts w:ascii="Arial" w:hAnsi="Arial" w:cs="Arial"/>
          <w:sz w:val="20"/>
          <w:szCs w:val="20"/>
        </w:rPr>
        <w:t>ổ</w:t>
      </w:r>
      <w:r w:rsidRPr="00091A07">
        <w:rPr>
          <w:rFonts w:ascii="Arial" w:hAnsi="Arial" w:cs="Arial"/>
          <w:sz w:val="20"/>
          <w:szCs w:val="20"/>
        </w:rPr>
        <w:t xml:space="preserve"> sung kho</w:t>
      </w:r>
      <w:r w:rsidRPr="00091A07">
        <w:rPr>
          <w:rFonts w:ascii="Arial" w:hAnsi="Arial" w:cs="Arial"/>
          <w:sz w:val="20"/>
          <w:szCs w:val="20"/>
        </w:rPr>
        <w:t>ả</w:t>
      </w:r>
      <w:r w:rsidRPr="00091A07">
        <w:rPr>
          <w:rFonts w:ascii="Arial" w:hAnsi="Arial" w:cs="Arial"/>
          <w:sz w:val="20"/>
          <w:szCs w:val="20"/>
        </w:rPr>
        <w:t>n 5 Đi</w:t>
      </w:r>
      <w:r w:rsidRPr="00091A07">
        <w:rPr>
          <w:rFonts w:ascii="Arial" w:hAnsi="Arial" w:cs="Arial"/>
          <w:sz w:val="20"/>
          <w:szCs w:val="20"/>
        </w:rPr>
        <w:t>ề</w:t>
      </w:r>
      <w:r w:rsidRPr="00091A07">
        <w:rPr>
          <w:rFonts w:ascii="Arial" w:hAnsi="Arial" w:cs="Arial"/>
          <w:sz w:val="20"/>
          <w:szCs w:val="20"/>
        </w:rPr>
        <w:t>u 24 như sau:</w:t>
      </w:r>
    </w:p>
    <w:p w14:paraId="0DE00A16" w14:textId="6E5542AA"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“5. Trư</w:t>
      </w:r>
      <w:r w:rsidRPr="00091A07">
        <w:rPr>
          <w:rFonts w:ascii="Arial" w:hAnsi="Arial" w:cs="Arial"/>
          <w:sz w:val="20"/>
          <w:szCs w:val="20"/>
        </w:rPr>
        <w:t>ờ</w:t>
      </w:r>
      <w:r w:rsidRPr="00091A07">
        <w:rPr>
          <w:rFonts w:ascii="Arial" w:hAnsi="Arial" w:cs="Arial"/>
          <w:sz w:val="20"/>
          <w:szCs w:val="20"/>
        </w:rPr>
        <w:t>ng h</w:t>
      </w:r>
      <w:r w:rsidRPr="00091A07">
        <w:rPr>
          <w:rFonts w:ascii="Arial" w:hAnsi="Arial" w:cs="Arial"/>
          <w:sz w:val="20"/>
          <w:szCs w:val="20"/>
        </w:rPr>
        <w:t>ợ</w:t>
      </w:r>
      <w:r w:rsidRPr="00091A07">
        <w:rPr>
          <w:rFonts w:ascii="Arial" w:hAnsi="Arial" w:cs="Arial"/>
          <w:sz w:val="20"/>
          <w:szCs w:val="20"/>
        </w:rPr>
        <w:t>p sông, su</w:t>
      </w:r>
      <w:r w:rsidRPr="00091A07">
        <w:rPr>
          <w:rFonts w:ascii="Arial" w:hAnsi="Arial" w:cs="Arial"/>
          <w:sz w:val="20"/>
          <w:szCs w:val="20"/>
        </w:rPr>
        <w:t>ố</w:t>
      </w:r>
      <w:r w:rsidRPr="00091A07">
        <w:rPr>
          <w:rFonts w:ascii="Arial" w:hAnsi="Arial" w:cs="Arial"/>
          <w:sz w:val="20"/>
          <w:szCs w:val="20"/>
        </w:rPr>
        <w:t>i, kênh r</w:t>
      </w:r>
      <w:r w:rsidRPr="00091A07">
        <w:rPr>
          <w:rFonts w:ascii="Arial" w:hAnsi="Arial" w:cs="Arial"/>
          <w:sz w:val="20"/>
          <w:szCs w:val="20"/>
        </w:rPr>
        <w:t>ạ</w:t>
      </w:r>
      <w:r w:rsidRPr="00091A07">
        <w:rPr>
          <w:rFonts w:ascii="Arial" w:hAnsi="Arial" w:cs="Arial"/>
          <w:sz w:val="20"/>
          <w:szCs w:val="20"/>
        </w:rPr>
        <w:t>ch đã đư</w:t>
      </w:r>
      <w:r w:rsidRPr="00091A07">
        <w:rPr>
          <w:rFonts w:ascii="Arial" w:hAnsi="Arial" w:cs="Arial"/>
          <w:sz w:val="20"/>
          <w:szCs w:val="20"/>
        </w:rPr>
        <w:t>ợ</w:t>
      </w:r>
      <w:r w:rsidRPr="00091A07">
        <w:rPr>
          <w:rFonts w:ascii="Arial" w:hAnsi="Arial" w:cs="Arial"/>
          <w:sz w:val="20"/>
          <w:szCs w:val="20"/>
        </w:rPr>
        <w:t>c kè b</w:t>
      </w:r>
      <w:r w:rsidRPr="00091A07">
        <w:rPr>
          <w:rFonts w:ascii="Arial" w:hAnsi="Arial" w:cs="Arial"/>
          <w:sz w:val="20"/>
          <w:szCs w:val="20"/>
        </w:rPr>
        <w:t>ờ</w:t>
      </w:r>
      <w:r w:rsidRPr="00091A07">
        <w:rPr>
          <w:rFonts w:ascii="Arial" w:hAnsi="Arial" w:cs="Arial"/>
          <w:sz w:val="20"/>
          <w:szCs w:val="20"/>
        </w:rPr>
        <w:t xml:space="preserve"> ho</w:t>
      </w:r>
      <w:r w:rsidRPr="00091A07">
        <w:rPr>
          <w:rFonts w:ascii="Arial" w:hAnsi="Arial" w:cs="Arial"/>
          <w:sz w:val="20"/>
          <w:szCs w:val="20"/>
        </w:rPr>
        <w:t>ặ</w:t>
      </w:r>
      <w:r w:rsidRPr="00091A07">
        <w:rPr>
          <w:rFonts w:ascii="Arial" w:hAnsi="Arial" w:cs="Arial"/>
          <w:sz w:val="20"/>
          <w:szCs w:val="20"/>
        </w:rPr>
        <w:t>c không đ</w:t>
      </w:r>
      <w:r w:rsidRPr="00091A07">
        <w:rPr>
          <w:rFonts w:ascii="Arial" w:hAnsi="Arial" w:cs="Arial"/>
          <w:sz w:val="20"/>
          <w:szCs w:val="20"/>
        </w:rPr>
        <w:t>ủ</w:t>
      </w:r>
      <w:r w:rsidRPr="00091A07">
        <w:rPr>
          <w:rFonts w:ascii="Arial" w:hAnsi="Arial" w:cs="Arial"/>
          <w:sz w:val="20"/>
          <w:szCs w:val="20"/>
        </w:rPr>
        <w:t xml:space="preserve"> ph</w:t>
      </w:r>
      <w:r w:rsidRPr="00091A07">
        <w:rPr>
          <w:rFonts w:ascii="Arial" w:hAnsi="Arial" w:cs="Arial"/>
          <w:sz w:val="20"/>
          <w:szCs w:val="20"/>
        </w:rPr>
        <w:t>ạ</w:t>
      </w:r>
      <w:r w:rsidRPr="00091A07">
        <w:rPr>
          <w:rFonts w:ascii="Arial" w:hAnsi="Arial" w:cs="Arial"/>
          <w:sz w:val="20"/>
          <w:szCs w:val="20"/>
        </w:rPr>
        <w:t>m vi t</w:t>
      </w:r>
      <w:r w:rsidRPr="00091A07">
        <w:rPr>
          <w:rFonts w:ascii="Arial" w:hAnsi="Arial" w:cs="Arial"/>
          <w:sz w:val="20"/>
          <w:szCs w:val="20"/>
        </w:rPr>
        <w:t>ố</w:t>
      </w:r>
      <w:r w:rsidRPr="00091A07">
        <w:rPr>
          <w:rFonts w:ascii="Arial" w:hAnsi="Arial" w:cs="Arial"/>
          <w:sz w:val="20"/>
          <w:szCs w:val="20"/>
        </w:rPr>
        <w:t>i thi</w:t>
      </w:r>
      <w:r w:rsidRPr="00091A07">
        <w:rPr>
          <w:rFonts w:ascii="Arial" w:hAnsi="Arial" w:cs="Arial"/>
          <w:sz w:val="20"/>
          <w:szCs w:val="20"/>
        </w:rPr>
        <w:t>ể</w:t>
      </w:r>
      <w:r w:rsidRPr="00091A07">
        <w:rPr>
          <w:rFonts w:ascii="Arial" w:hAnsi="Arial" w:cs="Arial"/>
          <w:sz w:val="20"/>
          <w:szCs w:val="20"/>
        </w:rPr>
        <w:t>u đư</w:t>
      </w:r>
      <w:r w:rsidRPr="00091A07">
        <w:rPr>
          <w:rFonts w:ascii="Arial" w:hAnsi="Arial" w:cs="Arial"/>
          <w:sz w:val="20"/>
          <w:szCs w:val="20"/>
        </w:rPr>
        <w:t>ợ</w:t>
      </w:r>
      <w:r w:rsidRPr="00091A07">
        <w:rPr>
          <w:rFonts w:ascii="Arial" w:hAnsi="Arial" w:cs="Arial"/>
          <w:sz w:val="20"/>
          <w:szCs w:val="20"/>
        </w:rPr>
        <w:t>c quy đ</w:t>
      </w:r>
      <w:r w:rsidRPr="00091A07">
        <w:rPr>
          <w:rFonts w:ascii="Arial" w:hAnsi="Arial" w:cs="Arial"/>
          <w:sz w:val="20"/>
          <w:szCs w:val="20"/>
        </w:rPr>
        <w:t>ị</w:t>
      </w:r>
      <w:r w:rsidRPr="00091A07">
        <w:rPr>
          <w:rFonts w:ascii="Arial" w:hAnsi="Arial" w:cs="Arial"/>
          <w:sz w:val="20"/>
          <w:szCs w:val="20"/>
        </w:rPr>
        <w:t>nh t</w:t>
      </w:r>
      <w:r w:rsidRPr="00091A07">
        <w:rPr>
          <w:rFonts w:ascii="Arial" w:hAnsi="Arial" w:cs="Arial"/>
          <w:sz w:val="20"/>
          <w:szCs w:val="20"/>
        </w:rPr>
        <w:t>ạ</w:t>
      </w:r>
      <w:r w:rsidRPr="00091A07">
        <w:rPr>
          <w:rFonts w:ascii="Arial" w:hAnsi="Arial" w:cs="Arial"/>
          <w:sz w:val="20"/>
          <w:szCs w:val="20"/>
        </w:rPr>
        <w:t>i các k</w:t>
      </w:r>
      <w:r w:rsidRPr="00091A07">
        <w:rPr>
          <w:rFonts w:ascii="Arial" w:hAnsi="Arial" w:cs="Arial"/>
          <w:sz w:val="20"/>
          <w:szCs w:val="20"/>
        </w:rPr>
        <w:t>ho</w:t>
      </w:r>
      <w:r w:rsidRPr="00091A07">
        <w:rPr>
          <w:rFonts w:ascii="Arial" w:hAnsi="Arial" w:cs="Arial"/>
          <w:sz w:val="20"/>
          <w:szCs w:val="20"/>
        </w:rPr>
        <w:t>ả</w:t>
      </w:r>
      <w:r w:rsidRPr="00091A07">
        <w:rPr>
          <w:rFonts w:ascii="Arial" w:hAnsi="Arial" w:cs="Arial"/>
          <w:sz w:val="20"/>
          <w:szCs w:val="20"/>
        </w:rPr>
        <w:t>n 1, 2 và 3 Đi</w:t>
      </w:r>
      <w:r w:rsidRPr="00091A07">
        <w:rPr>
          <w:rFonts w:ascii="Arial" w:hAnsi="Arial" w:cs="Arial"/>
          <w:sz w:val="20"/>
          <w:szCs w:val="20"/>
        </w:rPr>
        <w:t>ề</w:t>
      </w:r>
      <w:r w:rsidRPr="00091A07">
        <w:rPr>
          <w:rFonts w:ascii="Arial" w:hAnsi="Arial" w:cs="Arial"/>
          <w:sz w:val="20"/>
          <w:szCs w:val="20"/>
        </w:rPr>
        <w:t xml:space="preserve">u này thì </w:t>
      </w:r>
      <w:r w:rsidR="008910D6" w:rsidRPr="00091A07">
        <w:rPr>
          <w:rFonts w:ascii="Arial" w:hAnsi="Arial" w:cs="Arial"/>
          <w:sz w:val="20"/>
          <w:szCs w:val="20"/>
        </w:rPr>
        <w:t>Ủy ban</w:t>
      </w:r>
      <w:r w:rsidRPr="00091A07">
        <w:rPr>
          <w:rFonts w:ascii="Arial" w:hAnsi="Arial" w:cs="Arial"/>
          <w:sz w:val="20"/>
          <w:szCs w:val="20"/>
        </w:rPr>
        <w:t xml:space="preserve"> nhân dân c</w:t>
      </w:r>
      <w:r w:rsidRPr="00091A07">
        <w:rPr>
          <w:rFonts w:ascii="Arial" w:hAnsi="Arial" w:cs="Arial"/>
          <w:sz w:val="20"/>
          <w:szCs w:val="20"/>
        </w:rPr>
        <w:t>ấ</w:t>
      </w:r>
      <w:r w:rsidRPr="00091A07">
        <w:rPr>
          <w:rFonts w:ascii="Arial" w:hAnsi="Arial" w:cs="Arial"/>
          <w:sz w:val="20"/>
          <w:szCs w:val="20"/>
        </w:rPr>
        <w:t>p t</w:t>
      </w:r>
      <w:r w:rsidRPr="00091A07">
        <w:rPr>
          <w:rFonts w:ascii="Arial" w:hAnsi="Arial" w:cs="Arial"/>
          <w:sz w:val="20"/>
          <w:szCs w:val="20"/>
        </w:rPr>
        <w:t>ỉ</w:t>
      </w:r>
      <w:r w:rsidRPr="00091A07">
        <w:rPr>
          <w:rFonts w:ascii="Arial" w:hAnsi="Arial" w:cs="Arial"/>
          <w:sz w:val="20"/>
          <w:szCs w:val="20"/>
        </w:rPr>
        <w:t>nh xem xét, quy</w:t>
      </w:r>
      <w:r w:rsidRPr="00091A07">
        <w:rPr>
          <w:rFonts w:ascii="Arial" w:hAnsi="Arial" w:cs="Arial"/>
          <w:sz w:val="20"/>
          <w:szCs w:val="20"/>
        </w:rPr>
        <w:t>ế</w:t>
      </w:r>
      <w:r w:rsidRPr="00091A07">
        <w:rPr>
          <w:rFonts w:ascii="Arial" w:hAnsi="Arial" w:cs="Arial"/>
          <w:sz w:val="20"/>
          <w:szCs w:val="20"/>
        </w:rPr>
        <w:t>t đ</w:t>
      </w:r>
      <w:r w:rsidRPr="00091A07">
        <w:rPr>
          <w:rFonts w:ascii="Arial" w:hAnsi="Arial" w:cs="Arial"/>
          <w:sz w:val="20"/>
          <w:szCs w:val="20"/>
        </w:rPr>
        <w:t>ị</w:t>
      </w:r>
      <w:r w:rsidRPr="00091A07">
        <w:rPr>
          <w:rFonts w:ascii="Arial" w:hAnsi="Arial" w:cs="Arial"/>
          <w:sz w:val="20"/>
          <w:szCs w:val="20"/>
        </w:rPr>
        <w:t>nh ph</w:t>
      </w:r>
      <w:r w:rsidRPr="00091A07">
        <w:rPr>
          <w:rFonts w:ascii="Arial" w:hAnsi="Arial" w:cs="Arial"/>
          <w:sz w:val="20"/>
          <w:szCs w:val="20"/>
        </w:rPr>
        <w:t>ạ</w:t>
      </w:r>
      <w:r w:rsidRPr="00091A07">
        <w:rPr>
          <w:rFonts w:ascii="Arial" w:hAnsi="Arial" w:cs="Arial"/>
          <w:sz w:val="20"/>
          <w:szCs w:val="20"/>
        </w:rPr>
        <w:t>m vi c</w:t>
      </w:r>
      <w:r w:rsidRPr="00091A07">
        <w:rPr>
          <w:rFonts w:ascii="Arial" w:hAnsi="Arial" w:cs="Arial"/>
          <w:sz w:val="20"/>
          <w:szCs w:val="20"/>
        </w:rPr>
        <w:t>ủ</w:t>
      </w:r>
      <w:r w:rsidRPr="00091A07">
        <w:rPr>
          <w:rFonts w:ascii="Arial" w:hAnsi="Arial" w:cs="Arial"/>
          <w:sz w:val="20"/>
          <w:szCs w:val="20"/>
        </w:rPr>
        <w:t>a hành lang b</w:t>
      </w:r>
      <w:r w:rsidRPr="00091A07">
        <w:rPr>
          <w:rFonts w:ascii="Arial" w:hAnsi="Arial" w:cs="Arial"/>
          <w:sz w:val="20"/>
          <w:szCs w:val="20"/>
        </w:rPr>
        <w:t>ả</w:t>
      </w:r>
      <w:r w:rsidRPr="00091A07">
        <w:rPr>
          <w:rFonts w:ascii="Arial" w:hAnsi="Arial" w:cs="Arial"/>
          <w:sz w:val="20"/>
          <w:szCs w:val="20"/>
        </w:rPr>
        <w:t>o v</w:t>
      </w:r>
      <w:r w:rsidRPr="00091A07">
        <w:rPr>
          <w:rFonts w:ascii="Arial" w:hAnsi="Arial" w:cs="Arial"/>
          <w:sz w:val="20"/>
          <w:szCs w:val="20"/>
        </w:rPr>
        <w:t>ệ</w:t>
      </w:r>
      <w:r w:rsidRPr="00091A07">
        <w:rPr>
          <w:rFonts w:ascii="Arial" w:hAnsi="Arial" w:cs="Arial"/>
          <w:sz w:val="20"/>
          <w:szCs w:val="20"/>
        </w:rPr>
        <w:t xml:space="preserve"> ngu</w:t>
      </w:r>
      <w:r w:rsidRPr="00091A07">
        <w:rPr>
          <w:rFonts w:ascii="Arial" w:hAnsi="Arial" w:cs="Arial"/>
          <w:sz w:val="20"/>
          <w:szCs w:val="20"/>
        </w:rPr>
        <w:t>ồ</w:t>
      </w:r>
      <w:r w:rsidRPr="00091A07">
        <w:rPr>
          <w:rFonts w:ascii="Arial" w:hAnsi="Arial" w:cs="Arial"/>
          <w:sz w:val="20"/>
          <w:szCs w:val="20"/>
        </w:rPr>
        <w:t>n nư</w:t>
      </w:r>
      <w:r w:rsidRPr="00091A07">
        <w:rPr>
          <w:rFonts w:ascii="Arial" w:hAnsi="Arial" w:cs="Arial"/>
          <w:sz w:val="20"/>
          <w:szCs w:val="20"/>
        </w:rPr>
        <w:t>ớ</w:t>
      </w:r>
      <w:r w:rsidRPr="00091A07">
        <w:rPr>
          <w:rFonts w:ascii="Arial" w:hAnsi="Arial" w:cs="Arial"/>
          <w:sz w:val="20"/>
          <w:szCs w:val="20"/>
        </w:rPr>
        <w:t>c.”.</w:t>
      </w:r>
    </w:p>
    <w:p w14:paraId="66EFB1E0"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16. S</w:t>
      </w:r>
      <w:r w:rsidRPr="00091A07">
        <w:rPr>
          <w:rFonts w:ascii="Arial" w:hAnsi="Arial" w:cs="Arial"/>
          <w:sz w:val="20"/>
          <w:szCs w:val="20"/>
        </w:rPr>
        <w:t>ử</w:t>
      </w:r>
      <w:r w:rsidRPr="00091A07">
        <w:rPr>
          <w:rFonts w:ascii="Arial" w:hAnsi="Arial" w:cs="Arial"/>
          <w:sz w:val="20"/>
          <w:szCs w:val="20"/>
        </w:rPr>
        <w:t>a đ</w:t>
      </w:r>
      <w:r w:rsidRPr="00091A07">
        <w:rPr>
          <w:rFonts w:ascii="Arial" w:hAnsi="Arial" w:cs="Arial"/>
          <w:sz w:val="20"/>
          <w:szCs w:val="20"/>
        </w:rPr>
        <w:t>ổ</w:t>
      </w:r>
      <w:r w:rsidRPr="00091A07">
        <w:rPr>
          <w:rFonts w:ascii="Arial" w:hAnsi="Arial" w:cs="Arial"/>
          <w:sz w:val="20"/>
          <w:szCs w:val="20"/>
        </w:rPr>
        <w:t>i, b</w:t>
      </w:r>
      <w:r w:rsidRPr="00091A07">
        <w:rPr>
          <w:rFonts w:ascii="Arial" w:hAnsi="Arial" w:cs="Arial"/>
          <w:sz w:val="20"/>
          <w:szCs w:val="20"/>
        </w:rPr>
        <w:t>ổ</w:t>
      </w:r>
      <w:r w:rsidRPr="00091A07">
        <w:rPr>
          <w:rFonts w:ascii="Arial" w:hAnsi="Arial" w:cs="Arial"/>
          <w:sz w:val="20"/>
          <w:szCs w:val="20"/>
        </w:rPr>
        <w:t xml:space="preserve"> sung m</w:t>
      </w:r>
      <w:r w:rsidRPr="00091A07">
        <w:rPr>
          <w:rFonts w:ascii="Arial" w:hAnsi="Arial" w:cs="Arial"/>
          <w:sz w:val="20"/>
          <w:szCs w:val="20"/>
        </w:rPr>
        <w:t>ộ</w:t>
      </w:r>
      <w:r w:rsidRPr="00091A07">
        <w:rPr>
          <w:rFonts w:ascii="Arial" w:hAnsi="Arial" w:cs="Arial"/>
          <w:sz w:val="20"/>
          <w:szCs w:val="20"/>
        </w:rPr>
        <w:t>t s</w:t>
      </w:r>
      <w:r w:rsidRPr="00091A07">
        <w:rPr>
          <w:rFonts w:ascii="Arial" w:hAnsi="Arial" w:cs="Arial"/>
          <w:sz w:val="20"/>
          <w:szCs w:val="20"/>
        </w:rPr>
        <w:t>ố</w:t>
      </w:r>
      <w:r w:rsidRPr="00091A07">
        <w:rPr>
          <w:rFonts w:ascii="Arial" w:hAnsi="Arial" w:cs="Arial"/>
          <w:sz w:val="20"/>
          <w:szCs w:val="20"/>
        </w:rPr>
        <w:t xml:space="preserve"> đi</w:t>
      </w:r>
      <w:r w:rsidRPr="00091A07">
        <w:rPr>
          <w:rFonts w:ascii="Arial" w:hAnsi="Arial" w:cs="Arial"/>
          <w:sz w:val="20"/>
          <w:szCs w:val="20"/>
        </w:rPr>
        <w:t>ể</w:t>
      </w:r>
      <w:r w:rsidRPr="00091A07">
        <w:rPr>
          <w:rFonts w:ascii="Arial" w:hAnsi="Arial" w:cs="Arial"/>
          <w:sz w:val="20"/>
          <w:szCs w:val="20"/>
        </w:rPr>
        <w:t>m c</w:t>
      </w:r>
      <w:r w:rsidRPr="00091A07">
        <w:rPr>
          <w:rFonts w:ascii="Arial" w:hAnsi="Arial" w:cs="Arial"/>
          <w:sz w:val="20"/>
          <w:szCs w:val="20"/>
        </w:rPr>
        <w:t>ủ</w:t>
      </w:r>
      <w:r w:rsidRPr="00091A07">
        <w:rPr>
          <w:rFonts w:ascii="Arial" w:hAnsi="Arial" w:cs="Arial"/>
          <w:sz w:val="20"/>
          <w:szCs w:val="20"/>
        </w:rPr>
        <w:t>a kho</w:t>
      </w:r>
      <w:r w:rsidRPr="00091A07">
        <w:rPr>
          <w:rFonts w:ascii="Arial" w:hAnsi="Arial" w:cs="Arial"/>
          <w:sz w:val="20"/>
          <w:szCs w:val="20"/>
        </w:rPr>
        <w:t>ả</w:t>
      </w:r>
      <w:r w:rsidRPr="00091A07">
        <w:rPr>
          <w:rFonts w:ascii="Arial" w:hAnsi="Arial" w:cs="Arial"/>
          <w:sz w:val="20"/>
          <w:szCs w:val="20"/>
        </w:rPr>
        <w:t>n 3 Đi</w:t>
      </w:r>
      <w:r w:rsidRPr="00091A07">
        <w:rPr>
          <w:rFonts w:ascii="Arial" w:hAnsi="Arial" w:cs="Arial"/>
          <w:sz w:val="20"/>
          <w:szCs w:val="20"/>
        </w:rPr>
        <w:t>ề</w:t>
      </w:r>
      <w:r w:rsidRPr="00091A07">
        <w:rPr>
          <w:rFonts w:ascii="Arial" w:hAnsi="Arial" w:cs="Arial"/>
          <w:sz w:val="20"/>
          <w:szCs w:val="20"/>
        </w:rPr>
        <w:t>u 26 như sau:</w:t>
      </w:r>
    </w:p>
    <w:p w14:paraId="1487CDF2"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a) S</w:t>
      </w:r>
      <w:r w:rsidRPr="00091A07">
        <w:rPr>
          <w:rFonts w:ascii="Arial" w:hAnsi="Arial" w:cs="Arial"/>
          <w:sz w:val="20"/>
          <w:szCs w:val="20"/>
        </w:rPr>
        <w:t>ử</w:t>
      </w:r>
      <w:r w:rsidRPr="00091A07">
        <w:rPr>
          <w:rFonts w:ascii="Arial" w:hAnsi="Arial" w:cs="Arial"/>
          <w:sz w:val="20"/>
          <w:szCs w:val="20"/>
        </w:rPr>
        <w:t>a đ</w:t>
      </w:r>
      <w:r w:rsidRPr="00091A07">
        <w:rPr>
          <w:rFonts w:ascii="Arial" w:hAnsi="Arial" w:cs="Arial"/>
          <w:sz w:val="20"/>
          <w:szCs w:val="20"/>
        </w:rPr>
        <w:t>ổ</w:t>
      </w:r>
      <w:r w:rsidRPr="00091A07">
        <w:rPr>
          <w:rFonts w:ascii="Arial" w:hAnsi="Arial" w:cs="Arial"/>
          <w:sz w:val="20"/>
          <w:szCs w:val="20"/>
        </w:rPr>
        <w:t>i, b</w:t>
      </w:r>
      <w:r w:rsidRPr="00091A07">
        <w:rPr>
          <w:rFonts w:ascii="Arial" w:hAnsi="Arial" w:cs="Arial"/>
          <w:sz w:val="20"/>
          <w:szCs w:val="20"/>
        </w:rPr>
        <w:t>ổ</w:t>
      </w:r>
      <w:r w:rsidRPr="00091A07">
        <w:rPr>
          <w:rFonts w:ascii="Arial" w:hAnsi="Arial" w:cs="Arial"/>
          <w:sz w:val="20"/>
          <w:szCs w:val="20"/>
        </w:rPr>
        <w:t xml:space="preserve"> sung đi</w:t>
      </w:r>
      <w:r w:rsidRPr="00091A07">
        <w:rPr>
          <w:rFonts w:ascii="Arial" w:hAnsi="Arial" w:cs="Arial"/>
          <w:sz w:val="20"/>
          <w:szCs w:val="20"/>
        </w:rPr>
        <w:t>ể</w:t>
      </w:r>
      <w:r w:rsidRPr="00091A07">
        <w:rPr>
          <w:rFonts w:ascii="Arial" w:hAnsi="Arial" w:cs="Arial"/>
          <w:sz w:val="20"/>
          <w:szCs w:val="20"/>
        </w:rPr>
        <w:t>m a kho</w:t>
      </w:r>
      <w:r w:rsidRPr="00091A07">
        <w:rPr>
          <w:rFonts w:ascii="Arial" w:hAnsi="Arial" w:cs="Arial"/>
          <w:sz w:val="20"/>
          <w:szCs w:val="20"/>
        </w:rPr>
        <w:t>ả</w:t>
      </w:r>
      <w:r w:rsidRPr="00091A07">
        <w:rPr>
          <w:rFonts w:ascii="Arial" w:hAnsi="Arial" w:cs="Arial"/>
          <w:sz w:val="20"/>
          <w:szCs w:val="20"/>
        </w:rPr>
        <w:t>n 3 như sau:</w:t>
      </w:r>
    </w:p>
    <w:p w14:paraId="38F48226" w14:textId="3C52C8C2"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“a) Căn c</w:t>
      </w:r>
      <w:r w:rsidRPr="00091A07">
        <w:rPr>
          <w:rFonts w:ascii="Arial" w:hAnsi="Arial" w:cs="Arial"/>
          <w:sz w:val="20"/>
          <w:szCs w:val="20"/>
        </w:rPr>
        <w:t>ứ</w:t>
      </w:r>
      <w:r w:rsidRPr="00091A07">
        <w:rPr>
          <w:rFonts w:ascii="Arial" w:hAnsi="Arial" w:cs="Arial"/>
          <w:sz w:val="20"/>
          <w:szCs w:val="20"/>
        </w:rPr>
        <w:t xml:space="preserve"> quy đ</w:t>
      </w:r>
      <w:r w:rsidRPr="00091A07">
        <w:rPr>
          <w:rFonts w:ascii="Arial" w:hAnsi="Arial" w:cs="Arial"/>
          <w:sz w:val="20"/>
          <w:szCs w:val="20"/>
        </w:rPr>
        <w:t>ị</w:t>
      </w:r>
      <w:r w:rsidRPr="00091A07">
        <w:rPr>
          <w:rFonts w:ascii="Arial" w:hAnsi="Arial" w:cs="Arial"/>
          <w:sz w:val="20"/>
          <w:szCs w:val="20"/>
        </w:rPr>
        <w:t>nh t</w:t>
      </w:r>
      <w:r w:rsidRPr="00091A07">
        <w:rPr>
          <w:rFonts w:ascii="Arial" w:hAnsi="Arial" w:cs="Arial"/>
          <w:sz w:val="20"/>
          <w:szCs w:val="20"/>
        </w:rPr>
        <w:t>ạ</w:t>
      </w:r>
      <w:r w:rsidRPr="00091A07">
        <w:rPr>
          <w:rFonts w:ascii="Arial" w:hAnsi="Arial" w:cs="Arial"/>
          <w:sz w:val="20"/>
          <w:szCs w:val="20"/>
        </w:rPr>
        <w:t>i Đi</w:t>
      </w:r>
      <w:r w:rsidRPr="00091A07">
        <w:rPr>
          <w:rFonts w:ascii="Arial" w:hAnsi="Arial" w:cs="Arial"/>
          <w:sz w:val="20"/>
          <w:szCs w:val="20"/>
        </w:rPr>
        <w:t>ề</w:t>
      </w:r>
      <w:r w:rsidRPr="00091A07">
        <w:rPr>
          <w:rFonts w:ascii="Arial" w:hAnsi="Arial" w:cs="Arial"/>
          <w:sz w:val="20"/>
          <w:szCs w:val="20"/>
        </w:rPr>
        <w:t>u 21 và</w:t>
      </w:r>
      <w:r w:rsidRPr="00091A07">
        <w:rPr>
          <w:rFonts w:ascii="Arial" w:hAnsi="Arial" w:cs="Arial"/>
          <w:sz w:val="20"/>
          <w:szCs w:val="20"/>
        </w:rPr>
        <w:t xml:space="preserve"> Đi</w:t>
      </w:r>
      <w:r w:rsidRPr="00091A07">
        <w:rPr>
          <w:rFonts w:ascii="Arial" w:hAnsi="Arial" w:cs="Arial"/>
          <w:sz w:val="20"/>
          <w:szCs w:val="20"/>
        </w:rPr>
        <w:t>ề</w:t>
      </w:r>
      <w:r w:rsidRPr="00091A07">
        <w:rPr>
          <w:rFonts w:ascii="Arial" w:hAnsi="Arial" w:cs="Arial"/>
          <w:sz w:val="20"/>
          <w:szCs w:val="20"/>
        </w:rPr>
        <w:t>u 22 c</w:t>
      </w:r>
      <w:r w:rsidRPr="00091A07">
        <w:rPr>
          <w:rFonts w:ascii="Arial" w:hAnsi="Arial" w:cs="Arial"/>
          <w:sz w:val="20"/>
          <w:szCs w:val="20"/>
        </w:rPr>
        <w:t>ủ</w:t>
      </w:r>
      <w:r w:rsidRPr="00091A07">
        <w:rPr>
          <w:rFonts w:ascii="Arial" w:hAnsi="Arial" w:cs="Arial"/>
          <w:sz w:val="20"/>
          <w:szCs w:val="20"/>
        </w:rPr>
        <w:t>a Ngh</w:t>
      </w:r>
      <w:r w:rsidRPr="00091A07">
        <w:rPr>
          <w:rFonts w:ascii="Arial" w:hAnsi="Arial" w:cs="Arial"/>
          <w:sz w:val="20"/>
          <w:szCs w:val="20"/>
        </w:rPr>
        <w:t>ị</w:t>
      </w:r>
      <w:r w:rsidRPr="00091A07">
        <w:rPr>
          <w:rFonts w:ascii="Arial" w:hAnsi="Arial" w:cs="Arial"/>
          <w:sz w:val="20"/>
          <w:szCs w:val="20"/>
        </w:rPr>
        <w:t xml:space="preserve"> đ</w:t>
      </w:r>
      <w:r w:rsidRPr="00091A07">
        <w:rPr>
          <w:rFonts w:ascii="Arial" w:hAnsi="Arial" w:cs="Arial"/>
          <w:sz w:val="20"/>
          <w:szCs w:val="20"/>
        </w:rPr>
        <w:t>ị</w:t>
      </w:r>
      <w:r w:rsidRPr="00091A07">
        <w:rPr>
          <w:rFonts w:ascii="Arial" w:hAnsi="Arial" w:cs="Arial"/>
          <w:sz w:val="20"/>
          <w:szCs w:val="20"/>
        </w:rPr>
        <w:t>nh này, S</w:t>
      </w:r>
      <w:r w:rsidRPr="00091A07">
        <w:rPr>
          <w:rFonts w:ascii="Arial" w:hAnsi="Arial" w:cs="Arial"/>
          <w:sz w:val="20"/>
          <w:szCs w:val="20"/>
        </w:rPr>
        <w:t>ở</w:t>
      </w:r>
      <w:r w:rsidRPr="00091A07">
        <w:rPr>
          <w:rFonts w:ascii="Arial" w:hAnsi="Arial" w:cs="Arial"/>
          <w:sz w:val="20"/>
          <w:szCs w:val="20"/>
        </w:rPr>
        <w:t xml:space="preserve"> Nông nghi</w:t>
      </w:r>
      <w:r w:rsidRPr="00091A07">
        <w:rPr>
          <w:rFonts w:ascii="Arial" w:hAnsi="Arial" w:cs="Arial"/>
          <w:sz w:val="20"/>
          <w:szCs w:val="20"/>
        </w:rPr>
        <w:t>ệ</w:t>
      </w:r>
      <w:r w:rsidRPr="00091A07">
        <w:rPr>
          <w:rFonts w:ascii="Arial" w:hAnsi="Arial" w:cs="Arial"/>
          <w:sz w:val="20"/>
          <w:szCs w:val="20"/>
        </w:rPr>
        <w:t>p và Môi trư</w:t>
      </w:r>
      <w:r w:rsidRPr="00091A07">
        <w:rPr>
          <w:rFonts w:ascii="Arial" w:hAnsi="Arial" w:cs="Arial"/>
          <w:sz w:val="20"/>
          <w:szCs w:val="20"/>
        </w:rPr>
        <w:t>ờ</w:t>
      </w:r>
      <w:r w:rsidRPr="00091A07">
        <w:rPr>
          <w:rFonts w:ascii="Arial" w:hAnsi="Arial" w:cs="Arial"/>
          <w:sz w:val="20"/>
          <w:szCs w:val="20"/>
        </w:rPr>
        <w:t>ng ch</w:t>
      </w:r>
      <w:r w:rsidRPr="00091A07">
        <w:rPr>
          <w:rFonts w:ascii="Arial" w:hAnsi="Arial" w:cs="Arial"/>
          <w:sz w:val="20"/>
          <w:szCs w:val="20"/>
        </w:rPr>
        <w:t>ủ</w:t>
      </w:r>
      <w:r w:rsidRPr="00091A07">
        <w:rPr>
          <w:rFonts w:ascii="Arial" w:hAnsi="Arial" w:cs="Arial"/>
          <w:sz w:val="20"/>
          <w:szCs w:val="20"/>
        </w:rPr>
        <w:t xml:space="preserve"> trì, ph</w:t>
      </w:r>
      <w:r w:rsidRPr="00091A07">
        <w:rPr>
          <w:rFonts w:ascii="Arial" w:hAnsi="Arial" w:cs="Arial"/>
          <w:sz w:val="20"/>
          <w:szCs w:val="20"/>
        </w:rPr>
        <w:t>ố</w:t>
      </w:r>
      <w:r w:rsidRPr="00091A07">
        <w:rPr>
          <w:rFonts w:ascii="Arial" w:hAnsi="Arial" w:cs="Arial"/>
          <w:sz w:val="20"/>
          <w:szCs w:val="20"/>
        </w:rPr>
        <w:t>i h</w:t>
      </w:r>
      <w:r w:rsidRPr="00091A07">
        <w:rPr>
          <w:rFonts w:ascii="Arial" w:hAnsi="Arial" w:cs="Arial"/>
          <w:sz w:val="20"/>
          <w:szCs w:val="20"/>
        </w:rPr>
        <w:t>ợ</w:t>
      </w:r>
      <w:r w:rsidRPr="00091A07">
        <w:rPr>
          <w:rFonts w:ascii="Arial" w:hAnsi="Arial" w:cs="Arial"/>
          <w:sz w:val="20"/>
          <w:szCs w:val="20"/>
        </w:rPr>
        <w:t>p v</w:t>
      </w:r>
      <w:r w:rsidRPr="00091A07">
        <w:rPr>
          <w:rFonts w:ascii="Arial" w:hAnsi="Arial" w:cs="Arial"/>
          <w:sz w:val="20"/>
          <w:szCs w:val="20"/>
        </w:rPr>
        <w:t>ớ</w:t>
      </w:r>
      <w:r w:rsidRPr="00091A07">
        <w:rPr>
          <w:rFonts w:ascii="Arial" w:hAnsi="Arial" w:cs="Arial"/>
          <w:sz w:val="20"/>
          <w:szCs w:val="20"/>
        </w:rPr>
        <w:t xml:space="preserve">i </w:t>
      </w:r>
      <w:r w:rsidR="008910D6" w:rsidRPr="00091A07">
        <w:rPr>
          <w:rFonts w:ascii="Arial" w:hAnsi="Arial" w:cs="Arial"/>
          <w:sz w:val="20"/>
          <w:szCs w:val="20"/>
        </w:rPr>
        <w:t>Ủy ban</w:t>
      </w:r>
      <w:r w:rsidRPr="00091A07">
        <w:rPr>
          <w:rFonts w:ascii="Arial" w:hAnsi="Arial" w:cs="Arial"/>
          <w:sz w:val="20"/>
          <w:szCs w:val="20"/>
        </w:rPr>
        <w:t xml:space="preserve"> nhân dân xã, phư</w:t>
      </w:r>
      <w:r w:rsidRPr="00091A07">
        <w:rPr>
          <w:rFonts w:ascii="Arial" w:hAnsi="Arial" w:cs="Arial"/>
          <w:sz w:val="20"/>
          <w:szCs w:val="20"/>
        </w:rPr>
        <w:t>ờ</w:t>
      </w:r>
      <w:r w:rsidRPr="00091A07">
        <w:rPr>
          <w:rFonts w:ascii="Arial" w:hAnsi="Arial" w:cs="Arial"/>
          <w:sz w:val="20"/>
          <w:szCs w:val="20"/>
        </w:rPr>
        <w:t>ng, đ</w:t>
      </w:r>
      <w:r w:rsidRPr="00091A07">
        <w:rPr>
          <w:rFonts w:ascii="Arial" w:hAnsi="Arial" w:cs="Arial"/>
          <w:sz w:val="20"/>
          <w:szCs w:val="20"/>
        </w:rPr>
        <w:t>ặ</w:t>
      </w:r>
      <w:r w:rsidRPr="00091A07">
        <w:rPr>
          <w:rFonts w:ascii="Arial" w:hAnsi="Arial" w:cs="Arial"/>
          <w:sz w:val="20"/>
          <w:szCs w:val="20"/>
        </w:rPr>
        <w:t>c khu (sau đây g</w:t>
      </w:r>
      <w:r w:rsidRPr="00091A07">
        <w:rPr>
          <w:rFonts w:ascii="Arial" w:hAnsi="Arial" w:cs="Arial"/>
          <w:sz w:val="20"/>
          <w:szCs w:val="20"/>
        </w:rPr>
        <w:t>ọ</w:t>
      </w:r>
      <w:r w:rsidRPr="00091A07">
        <w:rPr>
          <w:rFonts w:ascii="Arial" w:hAnsi="Arial" w:cs="Arial"/>
          <w:sz w:val="20"/>
          <w:szCs w:val="20"/>
        </w:rPr>
        <w:t xml:space="preserve">i chung là </w:t>
      </w:r>
      <w:r w:rsidR="008910D6" w:rsidRPr="00091A07">
        <w:rPr>
          <w:rFonts w:ascii="Arial" w:hAnsi="Arial" w:cs="Arial"/>
          <w:sz w:val="20"/>
          <w:szCs w:val="20"/>
        </w:rPr>
        <w:t>Ủy ban</w:t>
      </w:r>
      <w:r w:rsidRPr="00091A07">
        <w:rPr>
          <w:rFonts w:ascii="Arial" w:hAnsi="Arial" w:cs="Arial"/>
          <w:sz w:val="20"/>
          <w:szCs w:val="20"/>
        </w:rPr>
        <w:t xml:space="preserve"> nhân dân c</w:t>
      </w:r>
      <w:r w:rsidRPr="00091A07">
        <w:rPr>
          <w:rFonts w:ascii="Arial" w:hAnsi="Arial" w:cs="Arial"/>
          <w:sz w:val="20"/>
          <w:szCs w:val="20"/>
        </w:rPr>
        <w:t>ấ</w:t>
      </w:r>
      <w:r w:rsidRPr="00091A07">
        <w:rPr>
          <w:rFonts w:ascii="Arial" w:hAnsi="Arial" w:cs="Arial"/>
          <w:sz w:val="20"/>
          <w:szCs w:val="20"/>
        </w:rPr>
        <w:t>p xã) l</w:t>
      </w:r>
      <w:r w:rsidRPr="00091A07">
        <w:rPr>
          <w:rFonts w:ascii="Arial" w:hAnsi="Arial" w:cs="Arial"/>
          <w:sz w:val="20"/>
          <w:szCs w:val="20"/>
        </w:rPr>
        <w:t>ậ</w:t>
      </w:r>
      <w:r w:rsidRPr="00091A07">
        <w:rPr>
          <w:rFonts w:ascii="Arial" w:hAnsi="Arial" w:cs="Arial"/>
          <w:sz w:val="20"/>
          <w:szCs w:val="20"/>
        </w:rPr>
        <w:t>p Danh m</w:t>
      </w:r>
      <w:r w:rsidRPr="00091A07">
        <w:rPr>
          <w:rFonts w:ascii="Arial" w:hAnsi="Arial" w:cs="Arial"/>
          <w:sz w:val="20"/>
          <w:szCs w:val="20"/>
        </w:rPr>
        <w:t>ụ</w:t>
      </w:r>
      <w:r w:rsidRPr="00091A07">
        <w:rPr>
          <w:rFonts w:ascii="Arial" w:hAnsi="Arial" w:cs="Arial"/>
          <w:sz w:val="20"/>
          <w:szCs w:val="20"/>
        </w:rPr>
        <w:t>c ngu</w:t>
      </w:r>
      <w:r w:rsidRPr="00091A07">
        <w:rPr>
          <w:rFonts w:ascii="Arial" w:hAnsi="Arial" w:cs="Arial"/>
          <w:sz w:val="20"/>
          <w:szCs w:val="20"/>
        </w:rPr>
        <w:t>ồ</w:t>
      </w:r>
      <w:r w:rsidRPr="00091A07">
        <w:rPr>
          <w:rFonts w:ascii="Arial" w:hAnsi="Arial" w:cs="Arial"/>
          <w:sz w:val="20"/>
          <w:szCs w:val="20"/>
        </w:rPr>
        <w:t>n nư</w:t>
      </w:r>
      <w:r w:rsidRPr="00091A07">
        <w:rPr>
          <w:rFonts w:ascii="Arial" w:hAnsi="Arial" w:cs="Arial"/>
          <w:sz w:val="20"/>
          <w:szCs w:val="20"/>
        </w:rPr>
        <w:t>ớ</w:t>
      </w:r>
      <w:r w:rsidRPr="00091A07">
        <w:rPr>
          <w:rFonts w:ascii="Arial" w:hAnsi="Arial" w:cs="Arial"/>
          <w:sz w:val="20"/>
          <w:szCs w:val="20"/>
        </w:rPr>
        <w:t>c ph</w:t>
      </w:r>
      <w:r w:rsidRPr="00091A07">
        <w:rPr>
          <w:rFonts w:ascii="Arial" w:hAnsi="Arial" w:cs="Arial"/>
          <w:sz w:val="20"/>
          <w:szCs w:val="20"/>
        </w:rPr>
        <w:t>ả</w:t>
      </w:r>
      <w:r w:rsidRPr="00091A07">
        <w:rPr>
          <w:rFonts w:ascii="Arial" w:hAnsi="Arial" w:cs="Arial"/>
          <w:sz w:val="20"/>
          <w:szCs w:val="20"/>
        </w:rPr>
        <w:t>i l</w:t>
      </w:r>
      <w:r w:rsidRPr="00091A07">
        <w:rPr>
          <w:rFonts w:ascii="Arial" w:hAnsi="Arial" w:cs="Arial"/>
          <w:sz w:val="20"/>
          <w:szCs w:val="20"/>
        </w:rPr>
        <w:t>ậ</w:t>
      </w:r>
      <w:r w:rsidRPr="00091A07">
        <w:rPr>
          <w:rFonts w:ascii="Arial" w:hAnsi="Arial" w:cs="Arial"/>
          <w:sz w:val="20"/>
          <w:szCs w:val="20"/>
        </w:rPr>
        <w:t>p hành lang b</w:t>
      </w:r>
      <w:r w:rsidRPr="00091A07">
        <w:rPr>
          <w:rFonts w:ascii="Arial" w:hAnsi="Arial" w:cs="Arial"/>
          <w:sz w:val="20"/>
          <w:szCs w:val="20"/>
        </w:rPr>
        <w:t>ả</w:t>
      </w:r>
      <w:r w:rsidRPr="00091A07">
        <w:rPr>
          <w:rFonts w:ascii="Arial" w:hAnsi="Arial" w:cs="Arial"/>
          <w:sz w:val="20"/>
          <w:szCs w:val="20"/>
        </w:rPr>
        <w:t>o v</w:t>
      </w:r>
      <w:r w:rsidRPr="00091A07">
        <w:rPr>
          <w:rFonts w:ascii="Arial" w:hAnsi="Arial" w:cs="Arial"/>
          <w:sz w:val="20"/>
          <w:szCs w:val="20"/>
        </w:rPr>
        <w:t>ệ</w:t>
      </w:r>
      <w:r w:rsidRPr="00091A07">
        <w:rPr>
          <w:rFonts w:ascii="Arial" w:hAnsi="Arial" w:cs="Arial"/>
          <w:sz w:val="20"/>
          <w:szCs w:val="20"/>
        </w:rPr>
        <w:t xml:space="preserve"> trên đ</w:t>
      </w:r>
      <w:r w:rsidRPr="00091A07">
        <w:rPr>
          <w:rFonts w:ascii="Arial" w:hAnsi="Arial" w:cs="Arial"/>
          <w:sz w:val="20"/>
          <w:szCs w:val="20"/>
        </w:rPr>
        <w:t>ị</w:t>
      </w:r>
      <w:r w:rsidRPr="00091A07">
        <w:rPr>
          <w:rFonts w:ascii="Arial" w:hAnsi="Arial" w:cs="Arial"/>
          <w:sz w:val="20"/>
          <w:szCs w:val="20"/>
        </w:rPr>
        <w:t>a bàn, l</w:t>
      </w:r>
      <w:r w:rsidRPr="00091A07">
        <w:rPr>
          <w:rFonts w:ascii="Arial" w:hAnsi="Arial" w:cs="Arial"/>
          <w:sz w:val="20"/>
          <w:szCs w:val="20"/>
        </w:rPr>
        <w:t>ấ</w:t>
      </w:r>
      <w:r w:rsidRPr="00091A07">
        <w:rPr>
          <w:rFonts w:ascii="Arial" w:hAnsi="Arial" w:cs="Arial"/>
          <w:sz w:val="20"/>
          <w:szCs w:val="20"/>
        </w:rPr>
        <w:t>y ý ki</w:t>
      </w:r>
      <w:r w:rsidRPr="00091A07">
        <w:rPr>
          <w:rFonts w:ascii="Arial" w:hAnsi="Arial" w:cs="Arial"/>
          <w:sz w:val="20"/>
          <w:szCs w:val="20"/>
        </w:rPr>
        <w:t>ế</w:t>
      </w:r>
      <w:r w:rsidRPr="00091A07">
        <w:rPr>
          <w:rFonts w:ascii="Arial" w:hAnsi="Arial" w:cs="Arial"/>
          <w:sz w:val="20"/>
          <w:szCs w:val="20"/>
        </w:rPr>
        <w:t>n S</w:t>
      </w:r>
      <w:r w:rsidRPr="00091A07">
        <w:rPr>
          <w:rFonts w:ascii="Arial" w:hAnsi="Arial" w:cs="Arial"/>
          <w:sz w:val="20"/>
          <w:szCs w:val="20"/>
        </w:rPr>
        <w:t>ở</w:t>
      </w:r>
      <w:r w:rsidRPr="00091A07">
        <w:rPr>
          <w:rFonts w:ascii="Arial" w:hAnsi="Arial" w:cs="Arial"/>
          <w:sz w:val="20"/>
          <w:szCs w:val="20"/>
        </w:rPr>
        <w:t xml:space="preserve"> Công Thương, S</w:t>
      </w:r>
      <w:r w:rsidRPr="00091A07">
        <w:rPr>
          <w:rFonts w:ascii="Arial" w:hAnsi="Arial" w:cs="Arial"/>
          <w:sz w:val="20"/>
          <w:szCs w:val="20"/>
        </w:rPr>
        <w:t>ở</w:t>
      </w:r>
      <w:r w:rsidRPr="00091A07">
        <w:rPr>
          <w:rFonts w:ascii="Arial" w:hAnsi="Arial" w:cs="Arial"/>
          <w:sz w:val="20"/>
          <w:szCs w:val="20"/>
        </w:rPr>
        <w:t xml:space="preserve"> X</w:t>
      </w:r>
      <w:r w:rsidRPr="00091A07">
        <w:rPr>
          <w:rFonts w:ascii="Arial" w:hAnsi="Arial" w:cs="Arial"/>
          <w:sz w:val="20"/>
          <w:szCs w:val="20"/>
        </w:rPr>
        <w:t>ây d</w:t>
      </w:r>
      <w:r w:rsidRPr="00091A07">
        <w:rPr>
          <w:rFonts w:ascii="Arial" w:hAnsi="Arial" w:cs="Arial"/>
          <w:sz w:val="20"/>
          <w:szCs w:val="20"/>
        </w:rPr>
        <w:t>ự</w:t>
      </w:r>
      <w:r w:rsidRPr="00091A07">
        <w:rPr>
          <w:rFonts w:ascii="Arial" w:hAnsi="Arial" w:cs="Arial"/>
          <w:sz w:val="20"/>
          <w:szCs w:val="20"/>
        </w:rPr>
        <w:t>ng và các s</w:t>
      </w:r>
      <w:r w:rsidRPr="00091A07">
        <w:rPr>
          <w:rFonts w:ascii="Arial" w:hAnsi="Arial" w:cs="Arial"/>
          <w:sz w:val="20"/>
          <w:szCs w:val="20"/>
        </w:rPr>
        <w:t>ở</w:t>
      </w:r>
      <w:r w:rsidRPr="00091A07">
        <w:rPr>
          <w:rFonts w:ascii="Arial" w:hAnsi="Arial" w:cs="Arial"/>
          <w:sz w:val="20"/>
          <w:szCs w:val="20"/>
        </w:rPr>
        <w:t>, ngành có liên quan, trư</w:t>
      </w:r>
      <w:r w:rsidRPr="00091A07">
        <w:rPr>
          <w:rFonts w:ascii="Arial" w:hAnsi="Arial" w:cs="Arial"/>
          <w:sz w:val="20"/>
          <w:szCs w:val="20"/>
        </w:rPr>
        <w:t>ớ</w:t>
      </w:r>
      <w:r w:rsidRPr="00091A07">
        <w:rPr>
          <w:rFonts w:ascii="Arial" w:hAnsi="Arial" w:cs="Arial"/>
          <w:sz w:val="20"/>
          <w:szCs w:val="20"/>
        </w:rPr>
        <w:t xml:space="preserve">c khi trình </w:t>
      </w:r>
      <w:r w:rsidR="008910D6" w:rsidRPr="00091A07">
        <w:rPr>
          <w:rFonts w:ascii="Arial" w:hAnsi="Arial" w:cs="Arial"/>
          <w:sz w:val="20"/>
          <w:szCs w:val="20"/>
        </w:rPr>
        <w:t>Ủy ban</w:t>
      </w:r>
      <w:r w:rsidRPr="00091A07">
        <w:rPr>
          <w:rFonts w:ascii="Arial" w:hAnsi="Arial" w:cs="Arial"/>
          <w:sz w:val="20"/>
          <w:szCs w:val="20"/>
        </w:rPr>
        <w:t xml:space="preserve"> nhân dân c</w:t>
      </w:r>
      <w:r w:rsidRPr="00091A07">
        <w:rPr>
          <w:rFonts w:ascii="Arial" w:hAnsi="Arial" w:cs="Arial"/>
          <w:sz w:val="20"/>
          <w:szCs w:val="20"/>
        </w:rPr>
        <w:t>ấ</w:t>
      </w:r>
      <w:r w:rsidRPr="00091A07">
        <w:rPr>
          <w:rFonts w:ascii="Arial" w:hAnsi="Arial" w:cs="Arial"/>
          <w:sz w:val="20"/>
          <w:szCs w:val="20"/>
        </w:rPr>
        <w:t>p t</w:t>
      </w:r>
      <w:r w:rsidRPr="00091A07">
        <w:rPr>
          <w:rFonts w:ascii="Arial" w:hAnsi="Arial" w:cs="Arial"/>
          <w:sz w:val="20"/>
          <w:szCs w:val="20"/>
        </w:rPr>
        <w:t>ỉ</w:t>
      </w:r>
      <w:r w:rsidRPr="00091A07">
        <w:rPr>
          <w:rFonts w:ascii="Arial" w:hAnsi="Arial" w:cs="Arial"/>
          <w:sz w:val="20"/>
          <w:szCs w:val="20"/>
        </w:rPr>
        <w:t>nh phê duy</w:t>
      </w:r>
      <w:r w:rsidRPr="00091A07">
        <w:rPr>
          <w:rFonts w:ascii="Arial" w:hAnsi="Arial" w:cs="Arial"/>
          <w:sz w:val="20"/>
          <w:szCs w:val="20"/>
        </w:rPr>
        <w:t>ệ</w:t>
      </w:r>
      <w:r w:rsidRPr="00091A07">
        <w:rPr>
          <w:rFonts w:ascii="Arial" w:hAnsi="Arial" w:cs="Arial"/>
          <w:sz w:val="20"/>
          <w:szCs w:val="20"/>
        </w:rPr>
        <w:t>t;</w:t>
      </w:r>
    </w:p>
    <w:p w14:paraId="1731BF5A"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H</w:t>
      </w:r>
      <w:r w:rsidRPr="00091A07">
        <w:rPr>
          <w:rFonts w:ascii="Arial" w:hAnsi="Arial" w:cs="Arial"/>
          <w:sz w:val="20"/>
          <w:szCs w:val="20"/>
        </w:rPr>
        <w:t>ồ</w:t>
      </w:r>
      <w:r w:rsidRPr="00091A07">
        <w:rPr>
          <w:rFonts w:ascii="Arial" w:hAnsi="Arial" w:cs="Arial"/>
          <w:sz w:val="20"/>
          <w:szCs w:val="20"/>
        </w:rPr>
        <w:t xml:space="preserve"> sơ g</w:t>
      </w:r>
      <w:r w:rsidRPr="00091A07">
        <w:rPr>
          <w:rFonts w:ascii="Arial" w:hAnsi="Arial" w:cs="Arial"/>
          <w:sz w:val="20"/>
          <w:szCs w:val="20"/>
        </w:rPr>
        <w:t>ử</w:t>
      </w:r>
      <w:r w:rsidRPr="00091A07">
        <w:rPr>
          <w:rFonts w:ascii="Arial" w:hAnsi="Arial" w:cs="Arial"/>
          <w:sz w:val="20"/>
          <w:szCs w:val="20"/>
        </w:rPr>
        <w:t>i l</w:t>
      </w:r>
      <w:r w:rsidRPr="00091A07">
        <w:rPr>
          <w:rFonts w:ascii="Arial" w:hAnsi="Arial" w:cs="Arial"/>
          <w:sz w:val="20"/>
          <w:szCs w:val="20"/>
        </w:rPr>
        <w:t>ấ</w:t>
      </w:r>
      <w:r w:rsidRPr="00091A07">
        <w:rPr>
          <w:rFonts w:ascii="Arial" w:hAnsi="Arial" w:cs="Arial"/>
          <w:sz w:val="20"/>
          <w:szCs w:val="20"/>
        </w:rPr>
        <w:t>y ý ki</w:t>
      </w:r>
      <w:r w:rsidRPr="00091A07">
        <w:rPr>
          <w:rFonts w:ascii="Arial" w:hAnsi="Arial" w:cs="Arial"/>
          <w:sz w:val="20"/>
          <w:szCs w:val="20"/>
        </w:rPr>
        <w:t>ế</w:t>
      </w:r>
      <w:r w:rsidRPr="00091A07">
        <w:rPr>
          <w:rFonts w:ascii="Arial" w:hAnsi="Arial" w:cs="Arial"/>
          <w:sz w:val="20"/>
          <w:szCs w:val="20"/>
        </w:rPr>
        <w:t>n bao g</w:t>
      </w:r>
      <w:r w:rsidRPr="00091A07">
        <w:rPr>
          <w:rFonts w:ascii="Arial" w:hAnsi="Arial" w:cs="Arial"/>
          <w:sz w:val="20"/>
          <w:szCs w:val="20"/>
        </w:rPr>
        <w:t>ồ</w:t>
      </w:r>
      <w:r w:rsidRPr="00091A07">
        <w:rPr>
          <w:rFonts w:ascii="Arial" w:hAnsi="Arial" w:cs="Arial"/>
          <w:sz w:val="20"/>
          <w:szCs w:val="20"/>
        </w:rPr>
        <w:t>m: d</w:t>
      </w:r>
      <w:r w:rsidRPr="00091A07">
        <w:rPr>
          <w:rFonts w:ascii="Arial" w:hAnsi="Arial" w:cs="Arial"/>
          <w:sz w:val="20"/>
          <w:szCs w:val="20"/>
        </w:rPr>
        <w:t>ự</w:t>
      </w:r>
      <w:r w:rsidRPr="00091A07">
        <w:rPr>
          <w:rFonts w:ascii="Arial" w:hAnsi="Arial" w:cs="Arial"/>
          <w:sz w:val="20"/>
          <w:szCs w:val="20"/>
        </w:rPr>
        <w:t xml:space="preserve"> th</w:t>
      </w:r>
      <w:r w:rsidRPr="00091A07">
        <w:rPr>
          <w:rFonts w:ascii="Arial" w:hAnsi="Arial" w:cs="Arial"/>
          <w:sz w:val="20"/>
          <w:szCs w:val="20"/>
        </w:rPr>
        <w:t>ả</w:t>
      </w:r>
      <w:r w:rsidRPr="00091A07">
        <w:rPr>
          <w:rFonts w:ascii="Arial" w:hAnsi="Arial" w:cs="Arial"/>
          <w:sz w:val="20"/>
          <w:szCs w:val="20"/>
        </w:rPr>
        <w:t>o T</w:t>
      </w:r>
      <w:r w:rsidRPr="00091A07">
        <w:rPr>
          <w:rFonts w:ascii="Arial" w:hAnsi="Arial" w:cs="Arial"/>
          <w:sz w:val="20"/>
          <w:szCs w:val="20"/>
        </w:rPr>
        <w:t>ờ</w:t>
      </w:r>
      <w:r w:rsidRPr="00091A07">
        <w:rPr>
          <w:rFonts w:ascii="Arial" w:hAnsi="Arial" w:cs="Arial"/>
          <w:sz w:val="20"/>
          <w:szCs w:val="20"/>
        </w:rPr>
        <w:t xml:space="preserve"> trình; d</w:t>
      </w:r>
      <w:r w:rsidRPr="00091A07">
        <w:rPr>
          <w:rFonts w:ascii="Arial" w:hAnsi="Arial" w:cs="Arial"/>
          <w:sz w:val="20"/>
          <w:szCs w:val="20"/>
        </w:rPr>
        <w:t>ự</w:t>
      </w:r>
      <w:r w:rsidRPr="00091A07">
        <w:rPr>
          <w:rFonts w:ascii="Arial" w:hAnsi="Arial" w:cs="Arial"/>
          <w:sz w:val="20"/>
          <w:szCs w:val="20"/>
        </w:rPr>
        <w:t xml:space="preserve"> th</w:t>
      </w:r>
      <w:r w:rsidRPr="00091A07">
        <w:rPr>
          <w:rFonts w:ascii="Arial" w:hAnsi="Arial" w:cs="Arial"/>
          <w:sz w:val="20"/>
          <w:szCs w:val="20"/>
        </w:rPr>
        <w:t>ả</w:t>
      </w:r>
      <w:r w:rsidRPr="00091A07">
        <w:rPr>
          <w:rFonts w:ascii="Arial" w:hAnsi="Arial" w:cs="Arial"/>
          <w:sz w:val="20"/>
          <w:szCs w:val="20"/>
        </w:rPr>
        <w:t>o Quy</w:t>
      </w:r>
      <w:r w:rsidRPr="00091A07">
        <w:rPr>
          <w:rFonts w:ascii="Arial" w:hAnsi="Arial" w:cs="Arial"/>
          <w:sz w:val="20"/>
          <w:szCs w:val="20"/>
        </w:rPr>
        <w:t>ế</w:t>
      </w:r>
      <w:r w:rsidRPr="00091A07">
        <w:rPr>
          <w:rFonts w:ascii="Arial" w:hAnsi="Arial" w:cs="Arial"/>
          <w:sz w:val="20"/>
          <w:szCs w:val="20"/>
        </w:rPr>
        <w:t>t đ</w:t>
      </w:r>
      <w:r w:rsidRPr="00091A07">
        <w:rPr>
          <w:rFonts w:ascii="Arial" w:hAnsi="Arial" w:cs="Arial"/>
          <w:sz w:val="20"/>
          <w:szCs w:val="20"/>
        </w:rPr>
        <w:t>ị</w:t>
      </w:r>
      <w:r w:rsidRPr="00091A07">
        <w:rPr>
          <w:rFonts w:ascii="Arial" w:hAnsi="Arial" w:cs="Arial"/>
          <w:sz w:val="20"/>
          <w:szCs w:val="20"/>
        </w:rPr>
        <w:t>nh phê duy</w:t>
      </w:r>
      <w:r w:rsidRPr="00091A07">
        <w:rPr>
          <w:rFonts w:ascii="Arial" w:hAnsi="Arial" w:cs="Arial"/>
          <w:sz w:val="20"/>
          <w:szCs w:val="20"/>
        </w:rPr>
        <w:t>ệ</w:t>
      </w:r>
      <w:r w:rsidRPr="00091A07">
        <w:rPr>
          <w:rFonts w:ascii="Arial" w:hAnsi="Arial" w:cs="Arial"/>
          <w:sz w:val="20"/>
          <w:szCs w:val="20"/>
        </w:rPr>
        <w:t>t Danh m</w:t>
      </w:r>
      <w:r w:rsidRPr="00091A07">
        <w:rPr>
          <w:rFonts w:ascii="Arial" w:hAnsi="Arial" w:cs="Arial"/>
          <w:sz w:val="20"/>
          <w:szCs w:val="20"/>
        </w:rPr>
        <w:t>ụ</w:t>
      </w:r>
      <w:r w:rsidRPr="00091A07">
        <w:rPr>
          <w:rFonts w:ascii="Arial" w:hAnsi="Arial" w:cs="Arial"/>
          <w:sz w:val="20"/>
          <w:szCs w:val="20"/>
        </w:rPr>
        <w:t>c ngu</w:t>
      </w:r>
      <w:r w:rsidRPr="00091A07">
        <w:rPr>
          <w:rFonts w:ascii="Arial" w:hAnsi="Arial" w:cs="Arial"/>
          <w:sz w:val="20"/>
          <w:szCs w:val="20"/>
        </w:rPr>
        <w:t>ồ</w:t>
      </w:r>
      <w:r w:rsidRPr="00091A07">
        <w:rPr>
          <w:rFonts w:ascii="Arial" w:hAnsi="Arial" w:cs="Arial"/>
          <w:sz w:val="20"/>
          <w:szCs w:val="20"/>
        </w:rPr>
        <w:t>n nư</w:t>
      </w:r>
      <w:r w:rsidRPr="00091A07">
        <w:rPr>
          <w:rFonts w:ascii="Arial" w:hAnsi="Arial" w:cs="Arial"/>
          <w:sz w:val="20"/>
          <w:szCs w:val="20"/>
        </w:rPr>
        <w:t>ớ</w:t>
      </w:r>
      <w:r w:rsidRPr="00091A07">
        <w:rPr>
          <w:rFonts w:ascii="Arial" w:hAnsi="Arial" w:cs="Arial"/>
          <w:sz w:val="20"/>
          <w:szCs w:val="20"/>
        </w:rPr>
        <w:t>c ph</w:t>
      </w:r>
      <w:r w:rsidRPr="00091A07">
        <w:rPr>
          <w:rFonts w:ascii="Arial" w:hAnsi="Arial" w:cs="Arial"/>
          <w:sz w:val="20"/>
          <w:szCs w:val="20"/>
        </w:rPr>
        <w:t>ả</w:t>
      </w:r>
      <w:r w:rsidRPr="00091A07">
        <w:rPr>
          <w:rFonts w:ascii="Arial" w:hAnsi="Arial" w:cs="Arial"/>
          <w:sz w:val="20"/>
          <w:szCs w:val="20"/>
        </w:rPr>
        <w:t>i l</w:t>
      </w:r>
      <w:r w:rsidRPr="00091A07">
        <w:rPr>
          <w:rFonts w:ascii="Arial" w:hAnsi="Arial" w:cs="Arial"/>
          <w:sz w:val="20"/>
          <w:szCs w:val="20"/>
        </w:rPr>
        <w:t>ậ</w:t>
      </w:r>
      <w:r w:rsidRPr="00091A07">
        <w:rPr>
          <w:rFonts w:ascii="Arial" w:hAnsi="Arial" w:cs="Arial"/>
          <w:sz w:val="20"/>
          <w:szCs w:val="20"/>
        </w:rPr>
        <w:t>p hành lang b</w:t>
      </w:r>
      <w:r w:rsidRPr="00091A07">
        <w:rPr>
          <w:rFonts w:ascii="Arial" w:hAnsi="Arial" w:cs="Arial"/>
          <w:sz w:val="20"/>
          <w:szCs w:val="20"/>
        </w:rPr>
        <w:t>ả</w:t>
      </w:r>
      <w:r w:rsidRPr="00091A07">
        <w:rPr>
          <w:rFonts w:ascii="Arial" w:hAnsi="Arial" w:cs="Arial"/>
          <w:sz w:val="20"/>
          <w:szCs w:val="20"/>
        </w:rPr>
        <w:t>o v</w:t>
      </w:r>
      <w:r w:rsidRPr="00091A07">
        <w:rPr>
          <w:rFonts w:ascii="Arial" w:hAnsi="Arial" w:cs="Arial"/>
          <w:sz w:val="20"/>
          <w:szCs w:val="20"/>
        </w:rPr>
        <w:t>ệ</w:t>
      </w:r>
      <w:r w:rsidRPr="00091A07">
        <w:rPr>
          <w:rFonts w:ascii="Arial" w:hAnsi="Arial" w:cs="Arial"/>
          <w:sz w:val="20"/>
          <w:szCs w:val="20"/>
        </w:rPr>
        <w:t xml:space="preserve"> và các tài li</w:t>
      </w:r>
      <w:r w:rsidRPr="00091A07">
        <w:rPr>
          <w:rFonts w:ascii="Arial" w:hAnsi="Arial" w:cs="Arial"/>
          <w:sz w:val="20"/>
          <w:szCs w:val="20"/>
        </w:rPr>
        <w:t>ệ</w:t>
      </w:r>
      <w:r w:rsidRPr="00091A07">
        <w:rPr>
          <w:rFonts w:ascii="Arial" w:hAnsi="Arial" w:cs="Arial"/>
          <w:sz w:val="20"/>
          <w:szCs w:val="20"/>
        </w:rPr>
        <w:t>u khác có liên quan.</w:t>
      </w:r>
    </w:p>
    <w:p w14:paraId="6A86A779"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D</w:t>
      </w:r>
      <w:r w:rsidRPr="00091A07">
        <w:rPr>
          <w:rFonts w:ascii="Arial" w:hAnsi="Arial" w:cs="Arial"/>
          <w:sz w:val="20"/>
          <w:szCs w:val="20"/>
        </w:rPr>
        <w:t>ự</w:t>
      </w:r>
      <w:r w:rsidRPr="00091A07">
        <w:rPr>
          <w:rFonts w:ascii="Arial" w:hAnsi="Arial" w:cs="Arial"/>
          <w:sz w:val="20"/>
          <w:szCs w:val="20"/>
        </w:rPr>
        <w:t xml:space="preserve"> th</w:t>
      </w:r>
      <w:r w:rsidRPr="00091A07">
        <w:rPr>
          <w:rFonts w:ascii="Arial" w:hAnsi="Arial" w:cs="Arial"/>
          <w:sz w:val="20"/>
          <w:szCs w:val="20"/>
        </w:rPr>
        <w:t>ả</w:t>
      </w:r>
      <w:r w:rsidRPr="00091A07">
        <w:rPr>
          <w:rFonts w:ascii="Arial" w:hAnsi="Arial" w:cs="Arial"/>
          <w:sz w:val="20"/>
          <w:szCs w:val="20"/>
        </w:rPr>
        <w:t>o</w:t>
      </w:r>
      <w:r w:rsidRPr="00091A07">
        <w:rPr>
          <w:rFonts w:ascii="Arial" w:hAnsi="Arial" w:cs="Arial"/>
          <w:sz w:val="20"/>
          <w:szCs w:val="20"/>
        </w:rPr>
        <w:t xml:space="preserve"> T</w:t>
      </w:r>
      <w:r w:rsidRPr="00091A07">
        <w:rPr>
          <w:rFonts w:ascii="Arial" w:hAnsi="Arial" w:cs="Arial"/>
          <w:sz w:val="20"/>
          <w:szCs w:val="20"/>
        </w:rPr>
        <w:t>ờ</w:t>
      </w:r>
      <w:r w:rsidRPr="00091A07">
        <w:rPr>
          <w:rFonts w:ascii="Arial" w:hAnsi="Arial" w:cs="Arial"/>
          <w:sz w:val="20"/>
          <w:szCs w:val="20"/>
        </w:rPr>
        <w:t xml:space="preserve"> trình ph</w:t>
      </w:r>
      <w:r w:rsidRPr="00091A07">
        <w:rPr>
          <w:rFonts w:ascii="Arial" w:hAnsi="Arial" w:cs="Arial"/>
          <w:sz w:val="20"/>
          <w:szCs w:val="20"/>
        </w:rPr>
        <w:t>ả</w:t>
      </w:r>
      <w:r w:rsidRPr="00091A07">
        <w:rPr>
          <w:rFonts w:ascii="Arial" w:hAnsi="Arial" w:cs="Arial"/>
          <w:sz w:val="20"/>
          <w:szCs w:val="20"/>
        </w:rPr>
        <w:t>i bao g</w:t>
      </w:r>
      <w:r w:rsidRPr="00091A07">
        <w:rPr>
          <w:rFonts w:ascii="Arial" w:hAnsi="Arial" w:cs="Arial"/>
          <w:sz w:val="20"/>
          <w:szCs w:val="20"/>
        </w:rPr>
        <w:t>ồ</w:t>
      </w:r>
      <w:r w:rsidRPr="00091A07">
        <w:rPr>
          <w:rFonts w:ascii="Arial" w:hAnsi="Arial" w:cs="Arial"/>
          <w:sz w:val="20"/>
          <w:szCs w:val="20"/>
        </w:rPr>
        <w:t>m các n</w:t>
      </w:r>
      <w:r w:rsidRPr="00091A07">
        <w:rPr>
          <w:rFonts w:ascii="Arial" w:hAnsi="Arial" w:cs="Arial"/>
          <w:sz w:val="20"/>
          <w:szCs w:val="20"/>
        </w:rPr>
        <w:t>ộ</w:t>
      </w:r>
      <w:r w:rsidRPr="00091A07">
        <w:rPr>
          <w:rFonts w:ascii="Arial" w:hAnsi="Arial" w:cs="Arial"/>
          <w:sz w:val="20"/>
          <w:szCs w:val="20"/>
        </w:rPr>
        <w:t>i dung chính sau: thuy</w:t>
      </w:r>
      <w:r w:rsidRPr="00091A07">
        <w:rPr>
          <w:rFonts w:ascii="Arial" w:hAnsi="Arial" w:cs="Arial"/>
          <w:sz w:val="20"/>
          <w:szCs w:val="20"/>
        </w:rPr>
        <w:t>ế</w:t>
      </w:r>
      <w:r w:rsidRPr="00091A07">
        <w:rPr>
          <w:rFonts w:ascii="Arial" w:hAnsi="Arial" w:cs="Arial"/>
          <w:sz w:val="20"/>
          <w:szCs w:val="20"/>
        </w:rPr>
        <w:t>t minh v</w:t>
      </w:r>
      <w:r w:rsidRPr="00091A07">
        <w:rPr>
          <w:rFonts w:ascii="Arial" w:hAnsi="Arial" w:cs="Arial"/>
          <w:sz w:val="20"/>
          <w:szCs w:val="20"/>
        </w:rPr>
        <w:t>ề</w:t>
      </w:r>
      <w:r w:rsidRPr="00091A07">
        <w:rPr>
          <w:rFonts w:ascii="Arial" w:hAnsi="Arial" w:cs="Arial"/>
          <w:sz w:val="20"/>
          <w:szCs w:val="20"/>
        </w:rPr>
        <w:t xml:space="preserve"> vi</w:t>
      </w:r>
      <w:r w:rsidRPr="00091A07">
        <w:rPr>
          <w:rFonts w:ascii="Arial" w:hAnsi="Arial" w:cs="Arial"/>
          <w:sz w:val="20"/>
          <w:szCs w:val="20"/>
        </w:rPr>
        <w:t>ệ</w:t>
      </w:r>
      <w:r w:rsidRPr="00091A07">
        <w:rPr>
          <w:rFonts w:ascii="Arial" w:hAnsi="Arial" w:cs="Arial"/>
          <w:sz w:val="20"/>
          <w:szCs w:val="20"/>
        </w:rPr>
        <w:t>c l</w:t>
      </w:r>
      <w:r w:rsidRPr="00091A07">
        <w:rPr>
          <w:rFonts w:ascii="Arial" w:hAnsi="Arial" w:cs="Arial"/>
          <w:sz w:val="20"/>
          <w:szCs w:val="20"/>
        </w:rPr>
        <w:t>ự</w:t>
      </w:r>
      <w:r w:rsidRPr="00091A07">
        <w:rPr>
          <w:rFonts w:ascii="Arial" w:hAnsi="Arial" w:cs="Arial"/>
          <w:sz w:val="20"/>
          <w:szCs w:val="20"/>
        </w:rPr>
        <w:t>a ch</w:t>
      </w:r>
      <w:r w:rsidRPr="00091A07">
        <w:rPr>
          <w:rFonts w:ascii="Arial" w:hAnsi="Arial" w:cs="Arial"/>
          <w:sz w:val="20"/>
          <w:szCs w:val="20"/>
        </w:rPr>
        <w:t>ọ</w:t>
      </w:r>
      <w:r w:rsidRPr="00091A07">
        <w:rPr>
          <w:rFonts w:ascii="Arial" w:hAnsi="Arial" w:cs="Arial"/>
          <w:sz w:val="20"/>
          <w:szCs w:val="20"/>
        </w:rPr>
        <w:t>n các ngu</w:t>
      </w:r>
      <w:r w:rsidRPr="00091A07">
        <w:rPr>
          <w:rFonts w:ascii="Arial" w:hAnsi="Arial" w:cs="Arial"/>
          <w:sz w:val="20"/>
          <w:szCs w:val="20"/>
        </w:rPr>
        <w:t>ồ</w:t>
      </w:r>
      <w:r w:rsidRPr="00091A07">
        <w:rPr>
          <w:rFonts w:ascii="Arial" w:hAnsi="Arial" w:cs="Arial"/>
          <w:sz w:val="20"/>
          <w:szCs w:val="20"/>
        </w:rPr>
        <w:t>n nư</w:t>
      </w:r>
      <w:r w:rsidRPr="00091A07">
        <w:rPr>
          <w:rFonts w:ascii="Arial" w:hAnsi="Arial" w:cs="Arial"/>
          <w:sz w:val="20"/>
          <w:szCs w:val="20"/>
        </w:rPr>
        <w:t>ớ</w:t>
      </w:r>
      <w:r w:rsidRPr="00091A07">
        <w:rPr>
          <w:rFonts w:ascii="Arial" w:hAnsi="Arial" w:cs="Arial"/>
          <w:sz w:val="20"/>
          <w:szCs w:val="20"/>
        </w:rPr>
        <w:t>c ph</w:t>
      </w:r>
      <w:r w:rsidRPr="00091A07">
        <w:rPr>
          <w:rFonts w:ascii="Arial" w:hAnsi="Arial" w:cs="Arial"/>
          <w:sz w:val="20"/>
          <w:szCs w:val="20"/>
        </w:rPr>
        <w:t>ả</w:t>
      </w:r>
      <w:r w:rsidRPr="00091A07">
        <w:rPr>
          <w:rFonts w:ascii="Arial" w:hAnsi="Arial" w:cs="Arial"/>
          <w:sz w:val="20"/>
          <w:szCs w:val="20"/>
        </w:rPr>
        <w:t>i l</w:t>
      </w:r>
      <w:r w:rsidRPr="00091A07">
        <w:rPr>
          <w:rFonts w:ascii="Arial" w:hAnsi="Arial" w:cs="Arial"/>
          <w:sz w:val="20"/>
          <w:szCs w:val="20"/>
        </w:rPr>
        <w:t>ậ</w:t>
      </w:r>
      <w:r w:rsidRPr="00091A07">
        <w:rPr>
          <w:rFonts w:ascii="Arial" w:hAnsi="Arial" w:cs="Arial"/>
          <w:sz w:val="20"/>
          <w:szCs w:val="20"/>
        </w:rPr>
        <w:t>p hành lang b</w:t>
      </w:r>
      <w:r w:rsidRPr="00091A07">
        <w:rPr>
          <w:rFonts w:ascii="Arial" w:hAnsi="Arial" w:cs="Arial"/>
          <w:sz w:val="20"/>
          <w:szCs w:val="20"/>
        </w:rPr>
        <w:t>ả</w:t>
      </w:r>
      <w:r w:rsidRPr="00091A07">
        <w:rPr>
          <w:rFonts w:ascii="Arial" w:hAnsi="Arial" w:cs="Arial"/>
          <w:sz w:val="20"/>
          <w:szCs w:val="20"/>
        </w:rPr>
        <w:t>o v</w:t>
      </w:r>
      <w:r w:rsidRPr="00091A07">
        <w:rPr>
          <w:rFonts w:ascii="Arial" w:hAnsi="Arial" w:cs="Arial"/>
          <w:sz w:val="20"/>
          <w:szCs w:val="20"/>
        </w:rPr>
        <w:t>ệ</w:t>
      </w:r>
      <w:r w:rsidRPr="00091A07">
        <w:rPr>
          <w:rFonts w:ascii="Arial" w:hAnsi="Arial" w:cs="Arial"/>
          <w:sz w:val="20"/>
          <w:szCs w:val="20"/>
        </w:rPr>
        <w:t>; cơ s</w:t>
      </w:r>
      <w:r w:rsidRPr="00091A07">
        <w:rPr>
          <w:rFonts w:ascii="Arial" w:hAnsi="Arial" w:cs="Arial"/>
          <w:sz w:val="20"/>
          <w:szCs w:val="20"/>
        </w:rPr>
        <w:t>ở</w:t>
      </w:r>
      <w:r w:rsidRPr="00091A07">
        <w:rPr>
          <w:rFonts w:ascii="Arial" w:hAnsi="Arial" w:cs="Arial"/>
          <w:sz w:val="20"/>
          <w:szCs w:val="20"/>
        </w:rPr>
        <w:t xml:space="preserve"> xác đ</w:t>
      </w:r>
      <w:r w:rsidRPr="00091A07">
        <w:rPr>
          <w:rFonts w:ascii="Arial" w:hAnsi="Arial" w:cs="Arial"/>
          <w:sz w:val="20"/>
          <w:szCs w:val="20"/>
        </w:rPr>
        <w:t>ị</w:t>
      </w:r>
      <w:r w:rsidRPr="00091A07">
        <w:rPr>
          <w:rFonts w:ascii="Arial" w:hAnsi="Arial" w:cs="Arial"/>
          <w:sz w:val="20"/>
          <w:szCs w:val="20"/>
        </w:rPr>
        <w:t>nh ch</w:t>
      </w:r>
      <w:r w:rsidRPr="00091A07">
        <w:rPr>
          <w:rFonts w:ascii="Arial" w:hAnsi="Arial" w:cs="Arial"/>
          <w:sz w:val="20"/>
          <w:szCs w:val="20"/>
        </w:rPr>
        <w:t>ứ</w:t>
      </w:r>
      <w:r w:rsidRPr="00091A07">
        <w:rPr>
          <w:rFonts w:ascii="Arial" w:hAnsi="Arial" w:cs="Arial"/>
          <w:sz w:val="20"/>
          <w:szCs w:val="20"/>
        </w:rPr>
        <w:t>c năng c</w:t>
      </w:r>
      <w:r w:rsidRPr="00091A07">
        <w:rPr>
          <w:rFonts w:ascii="Arial" w:hAnsi="Arial" w:cs="Arial"/>
          <w:sz w:val="20"/>
          <w:szCs w:val="20"/>
        </w:rPr>
        <w:t>ủ</w:t>
      </w:r>
      <w:r w:rsidRPr="00091A07">
        <w:rPr>
          <w:rFonts w:ascii="Arial" w:hAnsi="Arial" w:cs="Arial"/>
          <w:sz w:val="20"/>
          <w:szCs w:val="20"/>
        </w:rPr>
        <w:t>a t</w:t>
      </w:r>
      <w:r w:rsidRPr="00091A07">
        <w:rPr>
          <w:rFonts w:ascii="Arial" w:hAnsi="Arial" w:cs="Arial"/>
          <w:sz w:val="20"/>
          <w:szCs w:val="20"/>
        </w:rPr>
        <w:t>ừ</w:t>
      </w:r>
      <w:r w:rsidRPr="00091A07">
        <w:rPr>
          <w:rFonts w:ascii="Arial" w:hAnsi="Arial" w:cs="Arial"/>
          <w:sz w:val="20"/>
          <w:szCs w:val="20"/>
        </w:rPr>
        <w:t>ng hành lang b</w:t>
      </w:r>
      <w:r w:rsidRPr="00091A07">
        <w:rPr>
          <w:rFonts w:ascii="Arial" w:hAnsi="Arial" w:cs="Arial"/>
          <w:sz w:val="20"/>
          <w:szCs w:val="20"/>
        </w:rPr>
        <w:t>ả</w:t>
      </w:r>
      <w:r w:rsidRPr="00091A07">
        <w:rPr>
          <w:rFonts w:ascii="Arial" w:hAnsi="Arial" w:cs="Arial"/>
          <w:sz w:val="20"/>
          <w:szCs w:val="20"/>
        </w:rPr>
        <w:t>o v</w:t>
      </w:r>
      <w:r w:rsidRPr="00091A07">
        <w:rPr>
          <w:rFonts w:ascii="Arial" w:hAnsi="Arial" w:cs="Arial"/>
          <w:sz w:val="20"/>
          <w:szCs w:val="20"/>
        </w:rPr>
        <w:t>ệ</w:t>
      </w:r>
      <w:r w:rsidRPr="00091A07">
        <w:rPr>
          <w:rFonts w:ascii="Arial" w:hAnsi="Arial" w:cs="Arial"/>
          <w:sz w:val="20"/>
          <w:szCs w:val="20"/>
        </w:rPr>
        <w:t>; quá trình t</w:t>
      </w:r>
      <w:r w:rsidRPr="00091A07">
        <w:rPr>
          <w:rFonts w:ascii="Arial" w:hAnsi="Arial" w:cs="Arial"/>
          <w:sz w:val="20"/>
          <w:szCs w:val="20"/>
        </w:rPr>
        <w:t>ổ</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c xây d</w:t>
      </w:r>
      <w:r w:rsidRPr="00091A07">
        <w:rPr>
          <w:rFonts w:ascii="Arial" w:hAnsi="Arial" w:cs="Arial"/>
          <w:sz w:val="20"/>
          <w:szCs w:val="20"/>
        </w:rPr>
        <w:t>ự</w:t>
      </w:r>
      <w:r w:rsidRPr="00091A07">
        <w:rPr>
          <w:rFonts w:ascii="Arial" w:hAnsi="Arial" w:cs="Arial"/>
          <w:sz w:val="20"/>
          <w:szCs w:val="20"/>
        </w:rPr>
        <w:t>ng Danh m</w:t>
      </w:r>
      <w:r w:rsidRPr="00091A07">
        <w:rPr>
          <w:rFonts w:ascii="Arial" w:hAnsi="Arial" w:cs="Arial"/>
          <w:sz w:val="20"/>
          <w:szCs w:val="20"/>
        </w:rPr>
        <w:t>ụ</w:t>
      </w:r>
      <w:r w:rsidRPr="00091A07">
        <w:rPr>
          <w:rFonts w:ascii="Arial" w:hAnsi="Arial" w:cs="Arial"/>
          <w:sz w:val="20"/>
          <w:szCs w:val="20"/>
        </w:rPr>
        <w:t>c.</w:t>
      </w:r>
    </w:p>
    <w:p w14:paraId="4AD3CD9C"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Các cơ quan, t</w:t>
      </w:r>
      <w:r w:rsidRPr="00091A07">
        <w:rPr>
          <w:rFonts w:ascii="Arial" w:hAnsi="Arial" w:cs="Arial"/>
          <w:sz w:val="20"/>
          <w:szCs w:val="20"/>
        </w:rPr>
        <w:t>ổ</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c đư</w:t>
      </w:r>
      <w:r w:rsidRPr="00091A07">
        <w:rPr>
          <w:rFonts w:ascii="Arial" w:hAnsi="Arial" w:cs="Arial"/>
          <w:sz w:val="20"/>
          <w:szCs w:val="20"/>
        </w:rPr>
        <w:t>ợ</w:t>
      </w:r>
      <w:r w:rsidRPr="00091A07">
        <w:rPr>
          <w:rFonts w:ascii="Arial" w:hAnsi="Arial" w:cs="Arial"/>
          <w:sz w:val="20"/>
          <w:szCs w:val="20"/>
        </w:rPr>
        <w:t>c l</w:t>
      </w:r>
      <w:r w:rsidRPr="00091A07">
        <w:rPr>
          <w:rFonts w:ascii="Arial" w:hAnsi="Arial" w:cs="Arial"/>
          <w:sz w:val="20"/>
          <w:szCs w:val="20"/>
        </w:rPr>
        <w:t>ấ</w:t>
      </w:r>
      <w:r w:rsidRPr="00091A07">
        <w:rPr>
          <w:rFonts w:ascii="Arial" w:hAnsi="Arial" w:cs="Arial"/>
          <w:sz w:val="20"/>
          <w:szCs w:val="20"/>
        </w:rPr>
        <w:t>y ý ki</w:t>
      </w:r>
      <w:r w:rsidRPr="00091A07">
        <w:rPr>
          <w:rFonts w:ascii="Arial" w:hAnsi="Arial" w:cs="Arial"/>
          <w:sz w:val="20"/>
          <w:szCs w:val="20"/>
        </w:rPr>
        <w:t>ế</w:t>
      </w:r>
      <w:r w:rsidRPr="00091A07">
        <w:rPr>
          <w:rFonts w:ascii="Arial" w:hAnsi="Arial" w:cs="Arial"/>
          <w:sz w:val="20"/>
          <w:szCs w:val="20"/>
        </w:rPr>
        <w:t>n có trách nhi</w:t>
      </w:r>
      <w:r w:rsidRPr="00091A07">
        <w:rPr>
          <w:rFonts w:ascii="Arial" w:hAnsi="Arial" w:cs="Arial"/>
          <w:sz w:val="20"/>
          <w:szCs w:val="20"/>
        </w:rPr>
        <w:t>ệ</w:t>
      </w:r>
      <w:r w:rsidRPr="00091A07">
        <w:rPr>
          <w:rFonts w:ascii="Arial" w:hAnsi="Arial" w:cs="Arial"/>
          <w:sz w:val="20"/>
          <w:szCs w:val="20"/>
        </w:rPr>
        <w:t>m nghiên c</w:t>
      </w:r>
      <w:r w:rsidRPr="00091A07">
        <w:rPr>
          <w:rFonts w:ascii="Arial" w:hAnsi="Arial" w:cs="Arial"/>
          <w:sz w:val="20"/>
          <w:szCs w:val="20"/>
        </w:rPr>
        <w:t>ứ</w:t>
      </w:r>
      <w:r w:rsidRPr="00091A07">
        <w:rPr>
          <w:rFonts w:ascii="Arial" w:hAnsi="Arial" w:cs="Arial"/>
          <w:sz w:val="20"/>
          <w:szCs w:val="20"/>
        </w:rPr>
        <w:t>u h</w:t>
      </w:r>
      <w:r w:rsidRPr="00091A07">
        <w:rPr>
          <w:rFonts w:ascii="Arial" w:hAnsi="Arial" w:cs="Arial"/>
          <w:sz w:val="20"/>
          <w:szCs w:val="20"/>
        </w:rPr>
        <w:t>ồ</w:t>
      </w:r>
      <w:r w:rsidRPr="00091A07">
        <w:rPr>
          <w:rFonts w:ascii="Arial" w:hAnsi="Arial" w:cs="Arial"/>
          <w:sz w:val="20"/>
          <w:szCs w:val="20"/>
        </w:rPr>
        <w:t xml:space="preserve"> sơ và tr</w:t>
      </w:r>
      <w:r w:rsidRPr="00091A07">
        <w:rPr>
          <w:rFonts w:ascii="Arial" w:hAnsi="Arial" w:cs="Arial"/>
          <w:sz w:val="20"/>
          <w:szCs w:val="20"/>
        </w:rPr>
        <w:t>ả</w:t>
      </w:r>
      <w:r w:rsidRPr="00091A07">
        <w:rPr>
          <w:rFonts w:ascii="Arial" w:hAnsi="Arial" w:cs="Arial"/>
          <w:sz w:val="20"/>
          <w:szCs w:val="20"/>
        </w:rPr>
        <w:t xml:space="preserve"> l</w:t>
      </w:r>
      <w:r w:rsidRPr="00091A07">
        <w:rPr>
          <w:rFonts w:ascii="Arial" w:hAnsi="Arial" w:cs="Arial"/>
          <w:sz w:val="20"/>
          <w:szCs w:val="20"/>
        </w:rPr>
        <w:t>ờ</w:t>
      </w:r>
      <w:r w:rsidRPr="00091A07">
        <w:rPr>
          <w:rFonts w:ascii="Arial" w:hAnsi="Arial" w:cs="Arial"/>
          <w:sz w:val="20"/>
          <w:szCs w:val="20"/>
        </w:rPr>
        <w:t>i b</w:t>
      </w:r>
      <w:r w:rsidRPr="00091A07">
        <w:rPr>
          <w:rFonts w:ascii="Arial" w:hAnsi="Arial" w:cs="Arial"/>
          <w:sz w:val="20"/>
          <w:szCs w:val="20"/>
        </w:rPr>
        <w:t>ằ</w:t>
      </w:r>
      <w:r w:rsidRPr="00091A07">
        <w:rPr>
          <w:rFonts w:ascii="Arial" w:hAnsi="Arial" w:cs="Arial"/>
          <w:sz w:val="20"/>
          <w:szCs w:val="20"/>
        </w:rPr>
        <w:t>ng văn b</w:t>
      </w:r>
      <w:r w:rsidRPr="00091A07">
        <w:rPr>
          <w:rFonts w:ascii="Arial" w:hAnsi="Arial" w:cs="Arial"/>
          <w:sz w:val="20"/>
          <w:szCs w:val="20"/>
        </w:rPr>
        <w:t>ả</w:t>
      </w:r>
      <w:r w:rsidRPr="00091A07">
        <w:rPr>
          <w:rFonts w:ascii="Arial" w:hAnsi="Arial" w:cs="Arial"/>
          <w:sz w:val="20"/>
          <w:szCs w:val="20"/>
        </w:rPr>
        <w:t>n trong th</w:t>
      </w:r>
      <w:r w:rsidRPr="00091A07">
        <w:rPr>
          <w:rFonts w:ascii="Arial" w:hAnsi="Arial" w:cs="Arial"/>
          <w:sz w:val="20"/>
          <w:szCs w:val="20"/>
        </w:rPr>
        <w:t>ờ</w:t>
      </w:r>
      <w:r w:rsidRPr="00091A07">
        <w:rPr>
          <w:rFonts w:ascii="Arial" w:hAnsi="Arial" w:cs="Arial"/>
          <w:sz w:val="20"/>
          <w:szCs w:val="20"/>
        </w:rPr>
        <w:t>i h</w:t>
      </w:r>
      <w:r w:rsidRPr="00091A07">
        <w:rPr>
          <w:rFonts w:ascii="Arial" w:hAnsi="Arial" w:cs="Arial"/>
          <w:sz w:val="20"/>
          <w:szCs w:val="20"/>
        </w:rPr>
        <w:t>ạ</w:t>
      </w:r>
      <w:r w:rsidRPr="00091A07">
        <w:rPr>
          <w:rFonts w:ascii="Arial" w:hAnsi="Arial" w:cs="Arial"/>
          <w:sz w:val="20"/>
          <w:szCs w:val="20"/>
        </w:rPr>
        <w:t>n 20 ngày, k</w:t>
      </w:r>
      <w:r w:rsidRPr="00091A07">
        <w:rPr>
          <w:rFonts w:ascii="Arial" w:hAnsi="Arial" w:cs="Arial"/>
          <w:sz w:val="20"/>
          <w:szCs w:val="20"/>
        </w:rPr>
        <w:t>ể</w:t>
      </w:r>
      <w:r w:rsidRPr="00091A07">
        <w:rPr>
          <w:rFonts w:ascii="Arial" w:hAnsi="Arial" w:cs="Arial"/>
          <w:sz w:val="20"/>
          <w:szCs w:val="20"/>
        </w:rPr>
        <w:t xml:space="preserve"> t</w:t>
      </w:r>
      <w:r w:rsidRPr="00091A07">
        <w:rPr>
          <w:rFonts w:ascii="Arial" w:hAnsi="Arial" w:cs="Arial"/>
          <w:sz w:val="20"/>
          <w:szCs w:val="20"/>
        </w:rPr>
        <w:t>ừ</w:t>
      </w:r>
      <w:r w:rsidRPr="00091A07">
        <w:rPr>
          <w:rFonts w:ascii="Arial" w:hAnsi="Arial" w:cs="Arial"/>
          <w:sz w:val="20"/>
          <w:szCs w:val="20"/>
        </w:rPr>
        <w:t xml:space="preserve"> ngày nh</w:t>
      </w:r>
      <w:r w:rsidRPr="00091A07">
        <w:rPr>
          <w:rFonts w:ascii="Arial" w:hAnsi="Arial" w:cs="Arial"/>
          <w:sz w:val="20"/>
          <w:szCs w:val="20"/>
        </w:rPr>
        <w:t>ậ</w:t>
      </w:r>
      <w:r w:rsidRPr="00091A07">
        <w:rPr>
          <w:rFonts w:ascii="Arial" w:hAnsi="Arial" w:cs="Arial"/>
          <w:sz w:val="20"/>
          <w:szCs w:val="20"/>
        </w:rPr>
        <w:t>n đư</w:t>
      </w:r>
      <w:r w:rsidRPr="00091A07">
        <w:rPr>
          <w:rFonts w:ascii="Arial" w:hAnsi="Arial" w:cs="Arial"/>
          <w:sz w:val="20"/>
          <w:szCs w:val="20"/>
        </w:rPr>
        <w:t>ợ</w:t>
      </w:r>
      <w:r w:rsidRPr="00091A07">
        <w:rPr>
          <w:rFonts w:ascii="Arial" w:hAnsi="Arial" w:cs="Arial"/>
          <w:sz w:val="20"/>
          <w:szCs w:val="20"/>
        </w:rPr>
        <w:t>c văn b</w:t>
      </w:r>
      <w:r w:rsidRPr="00091A07">
        <w:rPr>
          <w:rFonts w:ascii="Arial" w:hAnsi="Arial" w:cs="Arial"/>
          <w:sz w:val="20"/>
          <w:szCs w:val="20"/>
        </w:rPr>
        <w:t>ả</w:t>
      </w:r>
      <w:r w:rsidRPr="00091A07">
        <w:rPr>
          <w:rFonts w:ascii="Arial" w:hAnsi="Arial" w:cs="Arial"/>
          <w:sz w:val="20"/>
          <w:szCs w:val="20"/>
        </w:rPr>
        <w:t>n l</w:t>
      </w:r>
      <w:r w:rsidRPr="00091A07">
        <w:rPr>
          <w:rFonts w:ascii="Arial" w:hAnsi="Arial" w:cs="Arial"/>
          <w:sz w:val="20"/>
          <w:szCs w:val="20"/>
        </w:rPr>
        <w:t>ấ</w:t>
      </w:r>
      <w:r w:rsidRPr="00091A07">
        <w:rPr>
          <w:rFonts w:ascii="Arial" w:hAnsi="Arial" w:cs="Arial"/>
          <w:sz w:val="20"/>
          <w:szCs w:val="20"/>
        </w:rPr>
        <w:t>y ý ki</w:t>
      </w:r>
      <w:r w:rsidRPr="00091A07">
        <w:rPr>
          <w:rFonts w:ascii="Arial" w:hAnsi="Arial" w:cs="Arial"/>
          <w:sz w:val="20"/>
          <w:szCs w:val="20"/>
        </w:rPr>
        <w:t>ế</w:t>
      </w:r>
      <w:r w:rsidRPr="00091A07">
        <w:rPr>
          <w:rFonts w:ascii="Arial" w:hAnsi="Arial" w:cs="Arial"/>
          <w:sz w:val="20"/>
          <w:szCs w:val="20"/>
        </w:rPr>
        <w:t>n;";</w:t>
      </w:r>
    </w:p>
    <w:p w14:paraId="3A83AECB"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b) S</w:t>
      </w:r>
      <w:r w:rsidRPr="00091A07">
        <w:rPr>
          <w:rFonts w:ascii="Arial" w:hAnsi="Arial" w:cs="Arial"/>
          <w:sz w:val="20"/>
          <w:szCs w:val="20"/>
        </w:rPr>
        <w:t>ử</w:t>
      </w:r>
      <w:r w:rsidRPr="00091A07">
        <w:rPr>
          <w:rFonts w:ascii="Arial" w:hAnsi="Arial" w:cs="Arial"/>
          <w:sz w:val="20"/>
          <w:szCs w:val="20"/>
        </w:rPr>
        <w:t>a đ</w:t>
      </w:r>
      <w:r w:rsidRPr="00091A07">
        <w:rPr>
          <w:rFonts w:ascii="Arial" w:hAnsi="Arial" w:cs="Arial"/>
          <w:sz w:val="20"/>
          <w:szCs w:val="20"/>
        </w:rPr>
        <w:t>ổ</w:t>
      </w:r>
      <w:r w:rsidRPr="00091A07">
        <w:rPr>
          <w:rFonts w:ascii="Arial" w:hAnsi="Arial" w:cs="Arial"/>
          <w:sz w:val="20"/>
          <w:szCs w:val="20"/>
        </w:rPr>
        <w:t>i, b</w:t>
      </w:r>
      <w:r w:rsidRPr="00091A07">
        <w:rPr>
          <w:rFonts w:ascii="Arial" w:hAnsi="Arial" w:cs="Arial"/>
          <w:sz w:val="20"/>
          <w:szCs w:val="20"/>
        </w:rPr>
        <w:t>ổ</w:t>
      </w:r>
      <w:r w:rsidRPr="00091A07">
        <w:rPr>
          <w:rFonts w:ascii="Arial" w:hAnsi="Arial" w:cs="Arial"/>
          <w:sz w:val="20"/>
          <w:szCs w:val="20"/>
        </w:rPr>
        <w:t xml:space="preserve"> sung đi</w:t>
      </w:r>
      <w:r w:rsidRPr="00091A07">
        <w:rPr>
          <w:rFonts w:ascii="Arial" w:hAnsi="Arial" w:cs="Arial"/>
          <w:sz w:val="20"/>
          <w:szCs w:val="20"/>
        </w:rPr>
        <w:t>ể</w:t>
      </w:r>
      <w:r w:rsidRPr="00091A07">
        <w:rPr>
          <w:rFonts w:ascii="Arial" w:hAnsi="Arial" w:cs="Arial"/>
          <w:sz w:val="20"/>
          <w:szCs w:val="20"/>
        </w:rPr>
        <w:t>m c kho</w:t>
      </w:r>
      <w:r w:rsidRPr="00091A07">
        <w:rPr>
          <w:rFonts w:ascii="Arial" w:hAnsi="Arial" w:cs="Arial"/>
          <w:sz w:val="20"/>
          <w:szCs w:val="20"/>
        </w:rPr>
        <w:t>ả</w:t>
      </w:r>
      <w:r w:rsidRPr="00091A07">
        <w:rPr>
          <w:rFonts w:ascii="Arial" w:hAnsi="Arial" w:cs="Arial"/>
          <w:sz w:val="20"/>
          <w:szCs w:val="20"/>
        </w:rPr>
        <w:t>n 3 như sau:</w:t>
      </w:r>
    </w:p>
    <w:p w14:paraId="68D56268" w14:textId="61C11E9A"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“c) Trong th</w:t>
      </w:r>
      <w:r w:rsidRPr="00091A07">
        <w:rPr>
          <w:rFonts w:ascii="Arial" w:hAnsi="Arial" w:cs="Arial"/>
          <w:sz w:val="20"/>
          <w:szCs w:val="20"/>
        </w:rPr>
        <w:t>ờ</w:t>
      </w:r>
      <w:r w:rsidRPr="00091A07">
        <w:rPr>
          <w:rFonts w:ascii="Arial" w:hAnsi="Arial" w:cs="Arial"/>
          <w:sz w:val="20"/>
          <w:szCs w:val="20"/>
        </w:rPr>
        <w:t>i h</w:t>
      </w:r>
      <w:r w:rsidRPr="00091A07">
        <w:rPr>
          <w:rFonts w:ascii="Arial" w:hAnsi="Arial" w:cs="Arial"/>
          <w:sz w:val="20"/>
          <w:szCs w:val="20"/>
        </w:rPr>
        <w:t>ạ</w:t>
      </w:r>
      <w:r w:rsidRPr="00091A07">
        <w:rPr>
          <w:rFonts w:ascii="Arial" w:hAnsi="Arial" w:cs="Arial"/>
          <w:sz w:val="20"/>
          <w:szCs w:val="20"/>
        </w:rPr>
        <w:t>n không quá 15 ngày, k</w:t>
      </w:r>
      <w:r w:rsidRPr="00091A07">
        <w:rPr>
          <w:rFonts w:ascii="Arial" w:hAnsi="Arial" w:cs="Arial"/>
          <w:sz w:val="20"/>
          <w:szCs w:val="20"/>
        </w:rPr>
        <w:t>ể</w:t>
      </w:r>
      <w:r w:rsidRPr="00091A07">
        <w:rPr>
          <w:rFonts w:ascii="Arial" w:hAnsi="Arial" w:cs="Arial"/>
          <w:sz w:val="20"/>
          <w:szCs w:val="20"/>
        </w:rPr>
        <w:t xml:space="preserve"> t</w:t>
      </w:r>
      <w:r w:rsidRPr="00091A07">
        <w:rPr>
          <w:rFonts w:ascii="Arial" w:hAnsi="Arial" w:cs="Arial"/>
          <w:sz w:val="20"/>
          <w:szCs w:val="20"/>
        </w:rPr>
        <w:t>ừ</w:t>
      </w:r>
      <w:r w:rsidRPr="00091A07">
        <w:rPr>
          <w:rFonts w:ascii="Arial" w:hAnsi="Arial" w:cs="Arial"/>
          <w:sz w:val="20"/>
          <w:szCs w:val="20"/>
        </w:rPr>
        <w:t xml:space="preserve"> ngày phê duy</w:t>
      </w:r>
      <w:r w:rsidRPr="00091A07">
        <w:rPr>
          <w:rFonts w:ascii="Arial" w:hAnsi="Arial" w:cs="Arial"/>
          <w:sz w:val="20"/>
          <w:szCs w:val="20"/>
        </w:rPr>
        <w:t>ệ</w:t>
      </w:r>
      <w:r w:rsidRPr="00091A07">
        <w:rPr>
          <w:rFonts w:ascii="Arial" w:hAnsi="Arial" w:cs="Arial"/>
          <w:sz w:val="20"/>
          <w:szCs w:val="20"/>
        </w:rPr>
        <w:t>t, S</w:t>
      </w:r>
      <w:r w:rsidRPr="00091A07">
        <w:rPr>
          <w:rFonts w:ascii="Arial" w:hAnsi="Arial" w:cs="Arial"/>
          <w:sz w:val="20"/>
          <w:szCs w:val="20"/>
        </w:rPr>
        <w:t>ở</w:t>
      </w:r>
      <w:r w:rsidRPr="00091A07">
        <w:rPr>
          <w:rFonts w:ascii="Arial" w:hAnsi="Arial" w:cs="Arial"/>
          <w:sz w:val="20"/>
          <w:szCs w:val="20"/>
        </w:rPr>
        <w:t xml:space="preserve"> Nông nghi</w:t>
      </w:r>
      <w:r w:rsidRPr="00091A07">
        <w:rPr>
          <w:rFonts w:ascii="Arial" w:hAnsi="Arial" w:cs="Arial"/>
          <w:sz w:val="20"/>
          <w:szCs w:val="20"/>
        </w:rPr>
        <w:t>ệ</w:t>
      </w:r>
      <w:r w:rsidRPr="00091A07">
        <w:rPr>
          <w:rFonts w:ascii="Arial" w:hAnsi="Arial" w:cs="Arial"/>
          <w:sz w:val="20"/>
          <w:szCs w:val="20"/>
        </w:rPr>
        <w:t>p và Môi trư</w:t>
      </w:r>
      <w:r w:rsidRPr="00091A07">
        <w:rPr>
          <w:rFonts w:ascii="Arial" w:hAnsi="Arial" w:cs="Arial"/>
          <w:sz w:val="20"/>
          <w:szCs w:val="20"/>
        </w:rPr>
        <w:t>ờ</w:t>
      </w:r>
      <w:r w:rsidRPr="00091A07">
        <w:rPr>
          <w:rFonts w:ascii="Arial" w:hAnsi="Arial" w:cs="Arial"/>
          <w:sz w:val="20"/>
          <w:szCs w:val="20"/>
        </w:rPr>
        <w:t>ng có trách nhi</w:t>
      </w:r>
      <w:r w:rsidRPr="00091A07">
        <w:rPr>
          <w:rFonts w:ascii="Arial" w:hAnsi="Arial" w:cs="Arial"/>
          <w:sz w:val="20"/>
          <w:szCs w:val="20"/>
        </w:rPr>
        <w:t>ệ</w:t>
      </w:r>
      <w:r w:rsidRPr="00091A07">
        <w:rPr>
          <w:rFonts w:ascii="Arial" w:hAnsi="Arial" w:cs="Arial"/>
          <w:sz w:val="20"/>
          <w:szCs w:val="20"/>
        </w:rPr>
        <w:t>m t</w:t>
      </w:r>
      <w:r w:rsidRPr="00091A07">
        <w:rPr>
          <w:rFonts w:ascii="Arial" w:hAnsi="Arial" w:cs="Arial"/>
          <w:sz w:val="20"/>
          <w:szCs w:val="20"/>
        </w:rPr>
        <w:t>ổ</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c công b</w:t>
      </w:r>
      <w:r w:rsidRPr="00091A07">
        <w:rPr>
          <w:rFonts w:ascii="Arial" w:hAnsi="Arial" w:cs="Arial"/>
          <w:sz w:val="20"/>
          <w:szCs w:val="20"/>
        </w:rPr>
        <w:t>ố</w:t>
      </w:r>
      <w:r w:rsidRPr="00091A07">
        <w:rPr>
          <w:rFonts w:ascii="Arial" w:hAnsi="Arial" w:cs="Arial"/>
          <w:sz w:val="20"/>
          <w:szCs w:val="20"/>
        </w:rPr>
        <w:t xml:space="preserve"> Danh m</w:t>
      </w:r>
      <w:r w:rsidRPr="00091A07">
        <w:rPr>
          <w:rFonts w:ascii="Arial" w:hAnsi="Arial" w:cs="Arial"/>
          <w:sz w:val="20"/>
          <w:szCs w:val="20"/>
        </w:rPr>
        <w:t>ụ</w:t>
      </w:r>
      <w:r w:rsidRPr="00091A07">
        <w:rPr>
          <w:rFonts w:ascii="Arial" w:hAnsi="Arial" w:cs="Arial"/>
          <w:sz w:val="20"/>
          <w:szCs w:val="20"/>
        </w:rPr>
        <w:t>c ngu</w:t>
      </w:r>
      <w:r w:rsidRPr="00091A07">
        <w:rPr>
          <w:rFonts w:ascii="Arial" w:hAnsi="Arial" w:cs="Arial"/>
          <w:sz w:val="20"/>
          <w:szCs w:val="20"/>
        </w:rPr>
        <w:t>ồ</w:t>
      </w:r>
      <w:r w:rsidRPr="00091A07">
        <w:rPr>
          <w:rFonts w:ascii="Arial" w:hAnsi="Arial" w:cs="Arial"/>
          <w:sz w:val="20"/>
          <w:szCs w:val="20"/>
        </w:rPr>
        <w:t>n nư</w:t>
      </w:r>
      <w:r w:rsidRPr="00091A07">
        <w:rPr>
          <w:rFonts w:ascii="Arial" w:hAnsi="Arial" w:cs="Arial"/>
          <w:sz w:val="20"/>
          <w:szCs w:val="20"/>
        </w:rPr>
        <w:t>ớ</w:t>
      </w:r>
      <w:r w:rsidRPr="00091A07">
        <w:rPr>
          <w:rFonts w:ascii="Arial" w:hAnsi="Arial" w:cs="Arial"/>
          <w:sz w:val="20"/>
          <w:szCs w:val="20"/>
        </w:rPr>
        <w:t>c ph</w:t>
      </w:r>
      <w:r w:rsidRPr="00091A07">
        <w:rPr>
          <w:rFonts w:ascii="Arial" w:hAnsi="Arial" w:cs="Arial"/>
          <w:sz w:val="20"/>
          <w:szCs w:val="20"/>
        </w:rPr>
        <w:t>ả</w:t>
      </w:r>
      <w:r w:rsidRPr="00091A07">
        <w:rPr>
          <w:rFonts w:ascii="Arial" w:hAnsi="Arial" w:cs="Arial"/>
          <w:sz w:val="20"/>
          <w:szCs w:val="20"/>
        </w:rPr>
        <w:t>i l</w:t>
      </w:r>
      <w:r w:rsidRPr="00091A07">
        <w:rPr>
          <w:rFonts w:ascii="Arial" w:hAnsi="Arial" w:cs="Arial"/>
          <w:sz w:val="20"/>
          <w:szCs w:val="20"/>
        </w:rPr>
        <w:t>ậ</w:t>
      </w:r>
      <w:r w:rsidRPr="00091A07">
        <w:rPr>
          <w:rFonts w:ascii="Arial" w:hAnsi="Arial" w:cs="Arial"/>
          <w:sz w:val="20"/>
          <w:szCs w:val="20"/>
        </w:rPr>
        <w:t>p hành lang b</w:t>
      </w:r>
      <w:r w:rsidRPr="00091A07">
        <w:rPr>
          <w:rFonts w:ascii="Arial" w:hAnsi="Arial" w:cs="Arial"/>
          <w:sz w:val="20"/>
          <w:szCs w:val="20"/>
        </w:rPr>
        <w:t>ả</w:t>
      </w:r>
      <w:r w:rsidRPr="00091A07">
        <w:rPr>
          <w:rFonts w:ascii="Arial" w:hAnsi="Arial" w:cs="Arial"/>
          <w:sz w:val="20"/>
          <w:szCs w:val="20"/>
        </w:rPr>
        <w:t>o v</w:t>
      </w:r>
      <w:r w:rsidRPr="00091A07">
        <w:rPr>
          <w:rFonts w:ascii="Arial" w:hAnsi="Arial" w:cs="Arial"/>
          <w:sz w:val="20"/>
          <w:szCs w:val="20"/>
        </w:rPr>
        <w:t>ệ</w:t>
      </w:r>
      <w:r w:rsidRPr="00091A07">
        <w:rPr>
          <w:rFonts w:ascii="Arial" w:hAnsi="Arial" w:cs="Arial"/>
          <w:sz w:val="20"/>
          <w:szCs w:val="20"/>
        </w:rPr>
        <w:t xml:space="preserve"> trên các phương ti</w:t>
      </w:r>
      <w:r w:rsidRPr="00091A07">
        <w:rPr>
          <w:rFonts w:ascii="Arial" w:hAnsi="Arial" w:cs="Arial"/>
          <w:sz w:val="20"/>
          <w:szCs w:val="20"/>
        </w:rPr>
        <w:t>ệ</w:t>
      </w:r>
      <w:r w:rsidRPr="00091A07">
        <w:rPr>
          <w:rFonts w:ascii="Arial" w:hAnsi="Arial" w:cs="Arial"/>
          <w:sz w:val="20"/>
          <w:szCs w:val="20"/>
        </w:rPr>
        <w:t>n thông tin đ</w:t>
      </w:r>
      <w:r w:rsidRPr="00091A07">
        <w:rPr>
          <w:rFonts w:ascii="Arial" w:hAnsi="Arial" w:cs="Arial"/>
          <w:sz w:val="20"/>
          <w:szCs w:val="20"/>
        </w:rPr>
        <w:t>ạ</w:t>
      </w:r>
      <w:r w:rsidRPr="00091A07">
        <w:rPr>
          <w:rFonts w:ascii="Arial" w:hAnsi="Arial" w:cs="Arial"/>
          <w:sz w:val="20"/>
          <w:szCs w:val="20"/>
        </w:rPr>
        <w:t>i chúng, đăng t</w:t>
      </w:r>
      <w:r w:rsidRPr="00091A07">
        <w:rPr>
          <w:rFonts w:ascii="Arial" w:hAnsi="Arial" w:cs="Arial"/>
          <w:sz w:val="20"/>
          <w:szCs w:val="20"/>
        </w:rPr>
        <w:t>ả</w:t>
      </w:r>
      <w:r w:rsidRPr="00091A07">
        <w:rPr>
          <w:rFonts w:ascii="Arial" w:hAnsi="Arial" w:cs="Arial"/>
          <w:sz w:val="20"/>
          <w:szCs w:val="20"/>
        </w:rPr>
        <w:t>i trên c</w:t>
      </w:r>
      <w:r w:rsidRPr="00091A07">
        <w:rPr>
          <w:rFonts w:ascii="Arial" w:hAnsi="Arial" w:cs="Arial"/>
          <w:sz w:val="20"/>
          <w:szCs w:val="20"/>
        </w:rPr>
        <w:t>ổ</w:t>
      </w:r>
      <w:r w:rsidRPr="00091A07">
        <w:rPr>
          <w:rFonts w:ascii="Arial" w:hAnsi="Arial" w:cs="Arial"/>
          <w:sz w:val="20"/>
          <w:szCs w:val="20"/>
        </w:rPr>
        <w:t>ng thông tin đi</w:t>
      </w:r>
      <w:r w:rsidRPr="00091A07">
        <w:rPr>
          <w:rFonts w:ascii="Arial" w:hAnsi="Arial" w:cs="Arial"/>
          <w:sz w:val="20"/>
          <w:szCs w:val="20"/>
        </w:rPr>
        <w:t>ệ</w:t>
      </w:r>
      <w:r w:rsidRPr="00091A07">
        <w:rPr>
          <w:rFonts w:ascii="Arial" w:hAnsi="Arial" w:cs="Arial"/>
          <w:sz w:val="20"/>
          <w:szCs w:val="20"/>
        </w:rPr>
        <w:t>n t</w:t>
      </w:r>
      <w:r w:rsidRPr="00091A07">
        <w:rPr>
          <w:rFonts w:ascii="Arial" w:hAnsi="Arial" w:cs="Arial"/>
          <w:sz w:val="20"/>
          <w:szCs w:val="20"/>
        </w:rPr>
        <w:t>ử</w:t>
      </w:r>
      <w:r w:rsidRPr="00091A07">
        <w:rPr>
          <w:rFonts w:ascii="Arial" w:hAnsi="Arial" w:cs="Arial"/>
          <w:sz w:val="20"/>
          <w:szCs w:val="20"/>
        </w:rPr>
        <w:t xml:space="preserve"> c</w:t>
      </w:r>
      <w:r w:rsidRPr="00091A07">
        <w:rPr>
          <w:rFonts w:ascii="Arial" w:hAnsi="Arial" w:cs="Arial"/>
          <w:sz w:val="20"/>
          <w:szCs w:val="20"/>
        </w:rPr>
        <w:t>ủ</w:t>
      </w:r>
      <w:r w:rsidRPr="00091A07">
        <w:rPr>
          <w:rFonts w:ascii="Arial" w:hAnsi="Arial" w:cs="Arial"/>
          <w:sz w:val="20"/>
          <w:szCs w:val="20"/>
        </w:rPr>
        <w:t>a S</w:t>
      </w:r>
      <w:r w:rsidRPr="00091A07">
        <w:rPr>
          <w:rFonts w:ascii="Arial" w:hAnsi="Arial" w:cs="Arial"/>
          <w:sz w:val="20"/>
          <w:szCs w:val="20"/>
        </w:rPr>
        <w:t>ở</w:t>
      </w:r>
      <w:r w:rsidRPr="00091A07">
        <w:rPr>
          <w:rFonts w:ascii="Arial" w:hAnsi="Arial" w:cs="Arial"/>
          <w:sz w:val="20"/>
          <w:szCs w:val="20"/>
        </w:rPr>
        <w:t xml:space="preserve"> Nông nghi</w:t>
      </w:r>
      <w:r w:rsidRPr="00091A07">
        <w:rPr>
          <w:rFonts w:ascii="Arial" w:hAnsi="Arial" w:cs="Arial"/>
          <w:sz w:val="20"/>
          <w:szCs w:val="20"/>
        </w:rPr>
        <w:t>ệ</w:t>
      </w:r>
      <w:r w:rsidRPr="00091A07">
        <w:rPr>
          <w:rFonts w:ascii="Arial" w:hAnsi="Arial" w:cs="Arial"/>
          <w:sz w:val="20"/>
          <w:szCs w:val="20"/>
        </w:rPr>
        <w:t>p và Môi trư</w:t>
      </w:r>
      <w:r w:rsidRPr="00091A07">
        <w:rPr>
          <w:rFonts w:ascii="Arial" w:hAnsi="Arial" w:cs="Arial"/>
          <w:sz w:val="20"/>
          <w:szCs w:val="20"/>
        </w:rPr>
        <w:t>ờ</w:t>
      </w:r>
      <w:r w:rsidRPr="00091A07">
        <w:rPr>
          <w:rFonts w:ascii="Arial" w:hAnsi="Arial" w:cs="Arial"/>
          <w:sz w:val="20"/>
          <w:szCs w:val="20"/>
        </w:rPr>
        <w:t xml:space="preserve">ng; </w:t>
      </w:r>
      <w:r w:rsidR="008910D6" w:rsidRPr="00091A07">
        <w:rPr>
          <w:rFonts w:ascii="Arial" w:hAnsi="Arial" w:cs="Arial"/>
          <w:sz w:val="20"/>
          <w:szCs w:val="20"/>
        </w:rPr>
        <w:t>Ủy ban</w:t>
      </w:r>
      <w:r w:rsidRPr="00091A07">
        <w:rPr>
          <w:rFonts w:ascii="Arial" w:hAnsi="Arial" w:cs="Arial"/>
          <w:sz w:val="20"/>
          <w:szCs w:val="20"/>
        </w:rPr>
        <w:t xml:space="preserve"> nhân dân c</w:t>
      </w:r>
      <w:r w:rsidRPr="00091A07">
        <w:rPr>
          <w:rFonts w:ascii="Arial" w:hAnsi="Arial" w:cs="Arial"/>
          <w:sz w:val="20"/>
          <w:szCs w:val="20"/>
        </w:rPr>
        <w:t>ấ</w:t>
      </w:r>
      <w:r w:rsidRPr="00091A07">
        <w:rPr>
          <w:rFonts w:ascii="Arial" w:hAnsi="Arial" w:cs="Arial"/>
          <w:sz w:val="20"/>
          <w:szCs w:val="20"/>
        </w:rPr>
        <w:t>p xã có trách nhi</w:t>
      </w:r>
      <w:r w:rsidRPr="00091A07">
        <w:rPr>
          <w:rFonts w:ascii="Arial" w:hAnsi="Arial" w:cs="Arial"/>
          <w:sz w:val="20"/>
          <w:szCs w:val="20"/>
        </w:rPr>
        <w:t>ệ</w:t>
      </w:r>
      <w:r w:rsidRPr="00091A07">
        <w:rPr>
          <w:rFonts w:ascii="Arial" w:hAnsi="Arial" w:cs="Arial"/>
          <w:sz w:val="20"/>
          <w:szCs w:val="20"/>
        </w:rPr>
        <w:t>m đăng t</w:t>
      </w:r>
      <w:r w:rsidRPr="00091A07">
        <w:rPr>
          <w:rFonts w:ascii="Arial" w:hAnsi="Arial" w:cs="Arial"/>
          <w:sz w:val="20"/>
          <w:szCs w:val="20"/>
        </w:rPr>
        <w:t>ả</w:t>
      </w:r>
      <w:r w:rsidRPr="00091A07">
        <w:rPr>
          <w:rFonts w:ascii="Arial" w:hAnsi="Arial" w:cs="Arial"/>
          <w:sz w:val="20"/>
          <w:szCs w:val="20"/>
        </w:rPr>
        <w:t>i trên c</w:t>
      </w:r>
      <w:r w:rsidRPr="00091A07">
        <w:rPr>
          <w:rFonts w:ascii="Arial" w:hAnsi="Arial" w:cs="Arial"/>
          <w:sz w:val="20"/>
          <w:szCs w:val="20"/>
        </w:rPr>
        <w:t>ổ</w:t>
      </w:r>
      <w:r w:rsidRPr="00091A07">
        <w:rPr>
          <w:rFonts w:ascii="Arial" w:hAnsi="Arial" w:cs="Arial"/>
          <w:sz w:val="20"/>
          <w:szCs w:val="20"/>
        </w:rPr>
        <w:t>ng thông tin đi</w:t>
      </w:r>
      <w:r w:rsidRPr="00091A07">
        <w:rPr>
          <w:rFonts w:ascii="Arial" w:hAnsi="Arial" w:cs="Arial"/>
          <w:sz w:val="20"/>
          <w:szCs w:val="20"/>
        </w:rPr>
        <w:t>ệ</w:t>
      </w:r>
      <w:r w:rsidRPr="00091A07">
        <w:rPr>
          <w:rFonts w:ascii="Arial" w:hAnsi="Arial" w:cs="Arial"/>
          <w:sz w:val="20"/>
          <w:szCs w:val="20"/>
        </w:rPr>
        <w:t>n t</w:t>
      </w:r>
      <w:r w:rsidRPr="00091A07">
        <w:rPr>
          <w:rFonts w:ascii="Arial" w:hAnsi="Arial" w:cs="Arial"/>
          <w:sz w:val="20"/>
          <w:szCs w:val="20"/>
        </w:rPr>
        <w:t>ử</w:t>
      </w:r>
      <w:r w:rsidRPr="00091A07">
        <w:rPr>
          <w:rFonts w:ascii="Arial" w:hAnsi="Arial" w:cs="Arial"/>
          <w:sz w:val="20"/>
          <w:szCs w:val="20"/>
        </w:rPr>
        <w:t xml:space="preserve"> c</w:t>
      </w:r>
      <w:r w:rsidRPr="00091A07">
        <w:rPr>
          <w:rFonts w:ascii="Arial" w:hAnsi="Arial" w:cs="Arial"/>
          <w:sz w:val="20"/>
          <w:szCs w:val="20"/>
        </w:rPr>
        <w:t>ủ</w:t>
      </w:r>
      <w:r w:rsidRPr="00091A07">
        <w:rPr>
          <w:rFonts w:ascii="Arial" w:hAnsi="Arial" w:cs="Arial"/>
          <w:sz w:val="20"/>
          <w:szCs w:val="20"/>
        </w:rPr>
        <w:t>a</w:t>
      </w:r>
      <w:r w:rsidRPr="00091A07">
        <w:rPr>
          <w:rFonts w:ascii="Arial" w:hAnsi="Arial" w:cs="Arial"/>
          <w:sz w:val="20"/>
          <w:szCs w:val="20"/>
        </w:rPr>
        <w:t xml:space="preserve"> xã và niêm y</w:t>
      </w:r>
      <w:r w:rsidRPr="00091A07">
        <w:rPr>
          <w:rFonts w:ascii="Arial" w:hAnsi="Arial" w:cs="Arial"/>
          <w:sz w:val="20"/>
          <w:szCs w:val="20"/>
        </w:rPr>
        <w:t>ế</w:t>
      </w:r>
      <w:r w:rsidRPr="00091A07">
        <w:rPr>
          <w:rFonts w:ascii="Arial" w:hAnsi="Arial" w:cs="Arial"/>
          <w:sz w:val="20"/>
          <w:szCs w:val="20"/>
        </w:rPr>
        <w:t>t công khai t</w:t>
      </w:r>
      <w:r w:rsidRPr="00091A07">
        <w:rPr>
          <w:rFonts w:ascii="Arial" w:hAnsi="Arial" w:cs="Arial"/>
          <w:sz w:val="20"/>
          <w:szCs w:val="20"/>
        </w:rPr>
        <w:t>ạ</w:t>
      </w:r>
      <w:r w:rsidRPr="00091A07">
        <w:rPr>
          <w:rFonts w:ascii="Arial" w:hAnsi="Arial" w:cs="Arial"/>
          <w:sz w:val="20"/>
          <w:szCs w:val="20"/>
        </w:rPr>
        <w:t>i tr</w:t>
      </w:r>
      <w:r w:rsidRPr="00091A07">
        <w:rPr>
          <w:rFonts w:ascii="Arial" w:hAnsi="Arial" w:cs="Arial"/>
          <w:sz w:val="20"/>
          <w:szCs w:val="20"/>
        </w:rPr>
        <w:t>ụ</w:t>
      </w:r>
      <w:r w:rsidRPr="00091A07">
        <w:rPr>
          <w:rFonts w:ascii="Arial" w:hAnsi="Arial" w:cs="Arial"/>
          <w:sz w:val="20"/>
          <w:szCs w:val="20"/>
        </w:rPr>
        <w:t xml:space="preserve"> s</w:t>
      </w:r>
      <w:r w:rsidRPr="00091A07">
        <w:rPr>
          <w:rFonts w:ascii="Arial" w:hAnsi="Arial" w:cs="Arial"/>
          <w:sz w:val="20"/>
          <w:szCs w:val="20"/>
        </w:rPr>
        <w:t>ở</w:t>
      </w:r>
      <w:r w:rsidRPr="00091A07">
        <w:rPr>
          <w:rFonts w:ascii="Arial" w:hAnsi="Arial" w:cs="Arial"/>
          <w:sz w:val="20"/>
          <w:szCs w:val="20"/>
        </w:rPr>
        <w:t xml:space="preserve"> làm vi</w:t>
      </w:r>
      <w:r w:rsidRPr="00091A07">
        <w:rPr>
          <w:rFonts w:ascii="Arial" w:hAnsi="Arial" w:cs="Arial"/>
          <w:sz w:val="20"/>
          <w:szCs w:val="20"/>
        </w:rPr>
        <w:t>ệ</w:t>
      </w:r>
      <w:r w:rsidRPr="00091A07">
        <w:rPr>
          <w:rFonts w:ascii="Arial" w:hAnsi="Arial" w:cs="Arial"/>
          <w:sz w:val="20"/>
          <w:szCs w:val="20"/>
        </w:rPr>
        <w:t>c c</w:t>
      </w:r>
      <w:r w:rsidRPr="00091A07">
        <w:rPr>
          <w:rFonts w:ascii="Arial" w:hAnsi="Arial" w:cs="Arial"/>
          <w:sz w:val="20"/>
          <w:szCs w:val="20"/>
        </w:rPr>
        <w:t>ủ</w:t>
      </w:r>
      <w:r w:rsidRPr="00091A07">
        <w:rPr>
          <w:rFonts w:ascii="Arial" w:hAnsi="Arial" w:cs="Arial"/>
          <w:sz w:val="20"/>
          <w:szCs w:val="20"/>
        </w:rPr>
        <w:t>a xã nơi có ngu</w:t>
      </w:r>
      <w:r w:rsidRPr="00091A07">
        <w:rPr>
          <w:rFonts w:ascii="Arial" w:hAnsi="Arial" w:cs="Arial"/>
          <w:sz w:val="20"/>
          <w:szCs w:val="20"/>
        </w:rPr>
        <w:t>ồ</w:t>
      </w:r>
      <w:r w:rsidRPr="00091A07">
        <w:rPr>
          <w:rFonts w:ascii="Arial" w:hAnsi="Arial" w:cs="Arial"/>
          <w:sz w:val="20"/>
          <w:szCs w:val="20"/>
        </w:rPr>
        <w:t>n nư</w:t>
      </w:r>
      <w:r w:rsidRPr="00091A07">
        <w:rPr>
          <w:rFonts w:ascii="Arial" w:hAnsi="Arial" w:cs="Arial"/>
          <w:sz w:val="20"/>
          <w:szCs w:val="20"/>
        </w:rPr>
        <w:t>ớ</w:t>
      </w:r>
      <w:r w:rsidRPr="00091A07">
        <w:rPr>
          <w:rFonts w:ascii="Arial" w:hAnsi="Arial" w:cs="Arial"/>
          <w:sz w:val="20"/>
          <w:szCs w:val="20"/>
        </w:rPr>
        <w:t>c ph</w:t>
      </w:r>
      <w:r w:rsidRPr="00091A07">
        <w:rPr>
          <w:rFonts w:ascii="Arial" w:hAnsi="Arial" w:cs="Arial"/>
          <w:sz w:val="20"/>
          <w:szCs w:val="20"/>
        </w:rPr>
        <w:t>ả</w:t>
      </w:r>
      <w:r w:rsidRPr="00091A07">
        <w:rPr>
          <w:rFonts w:ascii="Arial" w:hAnsi="Arial" w:cs="Arial"/>
          <w:sz w:val="20"/>
          <w:szCs w:val="20"/>
        </w:rPr>
        <w:t>i l</w:t>
      </w:r>
      <w:r w:rsidRPr="00091A07">
        <w:rPr>
          <w:rFonts w:ascii="Arial" w:hAnsi="Arial" w:cs="Arial"/>
          <w:sz w:val="20"/>
          <w:szCs w:val="20"/>
        </w:rPr>
        <w:t>ậ</w:t>
      </w:r>
      <w:r w:rsidRPr="00091A07">
        <w:rPr>
          <w:rFonts w:ascii="Arial" w:hAnsi="Arial" w:cs="Arial"/>
          <w:sz w:val="20"/>
          <w:szCs w:val="20"/>
        </w:rPr>
        <w:t>p hành lang b</w:t>
      </w:r>
      <w:r w:rsidRPr="00091A07">
        <w:rPr>
          <w:rFonts w:ascii="Arial" w:hAnsi="Arial" w:cs="Arial"/>
          <w:sz w:val="20"/>
          <w:szCs w:val="20"/>
        </w:rPr>
        <w:t>ả</w:t>
      </w:r>
      <w:r w:rsidRPr="00091A07">
        <w:rPr>
          <w:rFonts w:ascii="Arial" w:hAnsi="Arial" w:cs="Arial"/>
          <w:sz w:val="20"/>
          <w:szCs w:val="20"/>
        </w:rPr>
        <w:t>o v</w:t>
      </w:r>
      <w:r w:rsidRPr="00091A07">
        <w:rPr>
          <w:rFonts w:ascii="Arial" w:hAnsi="Arial" w:cs="Arial"/>
          <w:sz w:val="20"/>
          <w:szCs w:val="20"/>
        </w:rPr>
        <w:t>ệ</w:t>
      </w:r>
      <w:r w:rsidRPr="00091A07">
        <w:rPr>
          <w:rFonts w:ascii="Arial" w:hAnsi="Arial" w:cs="Arial"/>
          <w:sz w:val="20"/>
          <w:szCs w:val="20"/>
        </w:rPr>
        <w:t>.”.</w:t>
      </w:r>
    </w:p>
    <w:p w14:paraId="5D2D269E"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17. S</w:t>
      </w:r>
      <w:r w:rsidRPr="00091A07">
        <w:rPr>
          <w:rFonts w:ascii="Arial" w:hAnsi="Arial" w:cs="Arial"/>
          <w:sz w:val="20"/>
          <w:szCs w:val="20"/>
        </w:rPr>
        <w:t>ử</w:t>
      </w:r>
      <w:r w:rsidRPr="00091A07">
        <w:rPr>
          <w:rFonts w:ascii="Arial" w:hAnsi="Arial" w:cs="Arial"/>
          <w:sz w:val="20"/>
          <w:szCs w:val="20"/>
        </w:rPr>
        <w:t>a đ</w:t>
      </w:r>
      <w:r w:rsidRPr="00091A07">
        <w:rPr>
          <w:rFonts w:ascii="Arial" w:hAnsi="Arial" w:cs="Arial"/>
          <w:sz w:val="20"/>
          <w:szCs w:val="20"/>
        </w:rPr>
        <w:t>ổ</w:t>
      </w:r>
      <w:r w:rsidRPr="00091A07">
        <w:rPr>
          <w:rFonts w:ascii="Arial" w:hAnsi="Arial" w:cs="Arial"/>
          <w:sz w:val="20"/>
          <w:szCs w:val="20"/>
        </w:rPr>
        <w:t>i, b</w:t>
      </w:r>
      <w:r w:rsidRPr="00091A07">
        <w:rPr>
          <w:rFonts w:ascii="Arial" w:hAnsi="Arial" w:cs="Arial"/>
          <w:sz w:val="20"/>
          <w:szCs w:val="20"/>
        </w:rPr>
        <w:t>ổ</w:t>
      </w:r>
      <w:r w:rsidRPr="00091A07">
        <w:rPr>
          <w:rFonts w:ascii="Arial" w:hAnsi="Arial" w:cs="Arial"/>
          <w:sz w:val="20"/>
          <w:szCs w:val="20"/>
        </w:rPr>
        <w:t xml:space="preserve"> sung m</w:t>
      </w:r>
      <w:r w:rsidRPr="00091A07">
        <w:rPr>
          <w:rFonts w:ascii="Arial" w:hAnsi="Arial" w:cs="Arial"/>
          <w:sz w:val="20"/>
          <w:szCs w:val="20"/>
        </w:rPr>
        <w:t>ộ</w:t>
      </w:r>
      <w:r w:rsidRPr="00091A07">
        <w:rPr>
          <w:rFonts w:ascii="Arial" w:hAnsi="Arial" w:cs="Arial"/>
          <w:sz w:val="20"/>
          <w:szCs w:val="20"/>
        </w:rPr>
        <w:t>t s</w:t>
      </w:r>
      <w:r w:rsidRPr="00091A07">
        <w:rPr>
          <w:rFonts w:ascii="Arial" w:hAnsi="Arial" w:cs="Arial"/>
          <w:sz w:val="20"/>
          <w:szCs w:val="20"/>
        </w:rPr>
        <w:t>ố</w:t>
      </w:r>
      <w:r w:rsidRPr="00091A07">
        <w:rPr>
          <w:rFonts w:ascii="Arial" w:hAnsi="Arial" w:cs="Arial"/>
          <w:sz w:val="20"/>
          <w:szCs w:val="20"/>
        </w:rPr>
        <w:t xml:space="preserve"> kho</w:t>
      </w:r>
      <w:r w:rsidRPr="00091A07">
        <w:rPr>
          <w:rFonts w:ascii="Arial" w:hAnsi="Arial" w:cs="Arial"/>
          <w:sz w:val="20"/>
          <w:szCs w:val="20"/>
        </w:rPr>
        <w:t>ả</w:t>
      </w:r>
      <w:r w:rsidRPr="00091A07">
        <w:rPr>
          <w:rFonts w:ascii="Arial" w:hAnsi="Arial" w:cs="Arial"/>
          <w:sz w:val="20"/>
          <w:szCs w:val="20"/>
        </w:rPr>
        <w:t>n c</w:t>
      </w:r>
      <w:r w:rsidRPr="00091A07">
        <w:rPr>
          <w:rFonts w:ascii="Arial" w:hAnsi="Arial" w:cs="Arial"/>
          <w:sz w:val="20"/>
          <w:szCs w:val="20"/>
        </w:rPr>
        <w:t>ủ</w:t>
      </w:r>
      <w:r w:rsidRPr="00091A07">
        <w:rPr>
          <w:rFonts w:ascii="Arial" w:hAnsi="Arial" w:cs="Arial"/>
          <w:sz w:val="20"/>
          <w:szCs w:val="20"/>
        </w:rPr>
        <w:t>a Đi</w:t>
      </w:r>
      <w:r w:rsidRPr="00091A07">
        <w:rPr>
          <w:rFonts w:ascii="Arial" w:hAnsi="Arial" w:cs="Arial"/>
          <w:sz w:val="20"/>
          <w:szCs w:val="20"/>
        </w:rPr>
        <w:t>ề</w:t>
      </w:r>
      <w:r w:rsidRPr="00091A07">
        <w:rPr>
          <w:rFonts w:ascii="Arial" w:hAnsi="Arial" w:cs="Arial"/>
          <w:sz w:val="20"/>
          <w:szCs w:val="20"/>
        </w:rPr>
        <w:t>u 28 như sau:</w:t>
      </w:r>
    </w:p>
    <w:p w14:paraId="282F5863"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a) S</w:t>
      </w:r>
      <w:r w:rsidRPr="00091A07">
        <w:rPr>
          <w:rFonts w:ascii="Arial" w:hAnsi="Arial" w:cs="Arial"/>
          <w:sz w:val="20"/>
          <w:szCs w:val="20"/>
        </w:rPr>
        <w:t>ử</w:t>
      </w:r>
      <w:r w:rsidRPr="00091A07">
        <w:rPr>
          <w:rFonts w:ascii="Arial" w:hAnsi="Arial" w:cs="Arial"/>
          <w:sz w:val="20"/>
          <w:szCs w:val="20"/>
        </w:rPr>
        <w:t>a đ</w:t>
      </w:r>
      <w:r w:rsidRPr="00091A07">
        <w:rPr>
          <w:rFonts w:ascii="Arial" w:hAnsi="Arial" w:cs="Arial"/>
          <w:sz w:val="20"/>
          <w:szCs w:val="20"/>
        </w:rPr>
        <w:t>ổ</w:t>
      </w:r>
      <w:r w:rsidRPr="00091A07">
        <w:rPr>
          <w:rFonts w:ascii="Arial" w:hAnsi="Arial" w:cs="Arial"/>
          <w:sz w:val="20"/>
          <w:szCs w:val="20"/>
        </w:rPr>
        <w:t>i, b</w:t>
      </w:r>
      <w:r w:rsidRPr="00091A07">
        <w:rPr>
          <w:rFonts w:ascii="Arial" w:hAnsi="Arial" w:cs="Arial"/>
          <w:sz w:val="20"/>
          <w:szCs w:val="20"/>
        </w:rPr>
        <w:t>ổ</w:t>
      </w:r>
      <w:r w:rsidRPr="00091A07">
        <w:rPr>
          <w:rFonts w:ascii="Arial" w:hAnsi="Arial" w:cs="Arial"/>
          <w:sz w:val="20"/>
          <w:szCs w:val="20"/>
        </w:rPr>
        <w:t xml:space="preserve"> sung kho</w:t>
      </w:r>
      <w:r w:rsidRPr="00091A07">
        <w:rPr>
          <w:rFonts w:ascii="Arial" w:hAnsi="Arial" w:cs="Arial"/>
          <w:sz w:val="20"/>
          <w:szCs w:val="20"/>
        </w:rPr>
        <w:t>ả</w:t>
      </w:r>
      <w:r w:rsidRPr="00091A07">
        <w:rPr>
          <w:rFonts w:ascii="Arial" w:hAnsi="Arial" w:cs="Arial"/>
          <w:sz w:val="20"/>
          <w:szCs w:val="20"/>
        </w:rPr>
        <w:t>n 4 như sau:</w:t>
      </w:r>
    </w:p>
    <w:p w14:paraId="3B5E9167"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“4. Trình t</w:t>
      </w:r>
      <w:r w:rsidRPr="00091A07">
        <w:rPr>
          <w:rFonts w:ascii="Arial" w:hAnsi="Arial" w:cs="Arial"/>
          <w:sz w:val="20"/>
          <w:szCs w:val="20"/>
        </w:rPr>
        <w:t>ự</w:t>
      </w:r>
      <w:r w:rsidRPr="00091A07">
        <w:rPr>
          <w:rFonts w:ascii="Arial" w:hAnsi="Arial" w:cs="Arial"/>
          <w:sz w:val="20"/>
          <w:szCs w:val="20"/>
        </w:rPr>
        <w:t>, th</w:t>
      </w:r>
      <w:r w:rsidRPr="00091A07">
        <w:rPr>
          <w:rFonts w:ascii="Arial" w:hAnsi="Arial" w:cs="Arial"/>
          <w:sz w:val="20"/>
          <w:szCs w:val="20"/>
        </w:rPr>
        <w:t>ủ</w:t>
      </w:r>
      <w:r w:rsidRPr="00091A07">
        <w:rPr>
          <w:rFonts w:ascii="Arial" w:hAnsi="Arial" w:cs="Arial"/>
          <w:sz w:val="20"/>
          <w:szCs w:val="20"/>
        </w:rPr>
        <w:t xml:space="preserve"> t</w:t>
      </w:r>
      <w:r w:rsidRPr="00091A07">
        <w:rPr>
          <w:rFonts w:ascii="Arial" w:hAnsi="Arial" w:cs="Arial"/>
          <w:sz w:val="20"/>
          <w:szCs w:val="20"/>
        </w:rPr>
        <w:t>ụ</w:t>
      </w:r>
      <w:r w:rsidRPr="00091A07">
        <w:rPr>
          <w:rFonts w:ascii="Arial" w:hAnsi="Arial" w:cs="Arial"/>
          <w:sz w:val="20"/>
          <w:szCs w:val="20"/>
        </w:rPr>
        <w:t>c th</w:t>
      </w:r>
      <w:r w:rsidRPr="00091A07">
        <w:rPr>
          <w:rFonts w:ascii="Arial" w:hAnsi="Arial" w:cs="Arial"/>
          <w:sz w:val="20"/>
          <w:szCs w:val="20"/>
        </w:rPr>
        <w:t>ẩ</w:t>
      </w:r>
      <w:r w:rsidRPr="00091A07">
        <w:rPr>
          <w:rFonts w:ascii="Arial" w:hAnsi="Arial" w:cs="Arial"/>
          <w:sz w:val="20"/>
          <w:szCs w:val="20"/>
        </w:rPr>
        <w:t>m đ</w:t>
      </w:r>
      <w:r w:rsidRPr="00091A07">
        <w:rPr>
          <w:rFonts w:ascii="Arial" w:hAnsi="Arial" w:cs="Arial"/>
          <w:sz w:val="20"/>
          <w:szCs w:val="20"/>
        </w:rPr>
        <w:t>ị</w:t>
      </w:r>
      <w:r w:rsidRPr="00091A07">
        <w:rPr>
          <w:rFonts w:ascii="Arial" w:hAnsi="Arial" w:cs="Arial"/>
          <w:sz w:val="20"/>
          <w:szCs w:val="20"/>
        </w:rPr>
        <w:t>nh, phê duy</w:t>
      </w:r>
      <w:r w:rsidRPr="00091A07">
        <w:rPr>
          <w:rFonts w:ascii="Arial" w:hAnsi="Arial" w:cs="Arial"/>
          <w:sz w:val="20"/>
          <w:szCs w:val="20"/>
        </w:rPr>
        <w:t>ệ</w:t>
      </w:r>
      <w:r w:rsidRPr="00091A07">
        <w:rPr>
          <w:rFonts w:ascii="Arial" w:hAnsi="Arial" w:cs="Arial"/>
          <w:sz w:val="20"/>
          <w:szCs w:val="20"/>
        </w:rPr>
        <w:t>t phương án c</w:t>
      </w:r>
      <w:r w:rsidRPr="00091A07">
        <w:rPr>
          <w:rFonts w:ascii="Arial" w:hAnsi="Arial" w:cs="Arial"/>
          <w:sz w:val="20"/>
          <w:szCs w:val="20"/>
        </w:rPr>
        <w:t>ắ</w:t>
      </w:r>
      <w:r w:rsidRPr="00091A07">
        <w:rPr>
          <w:rFonts w:ascii="Arial" w:hAnsi="Arial" w:cs="Arial"/>
          <w:sz w:val="20"/>
          <w:szCs w:val="20"/>
        </w:rPr>
        <w:t>m m</w:t>
      </w:r>
      <w:r w:rsidRPr="00091A07">
        <w:rPr>
          <w:rFonts w:ascii="Arial" w:hAnsi="Arial" w:cs="Arial"/>
          <w:sz w:val="20"/>
          <w:szCs w:val="20"/>
        </w:rPr>
        <w:t>ố</w:t>
      </w:r>
      <w:r w:rsidRPr="00091A07">
        <w:rPr>
          <w:rFonts w:ascii="Arial" w:hAnsi="Arial" w:cs="Arial"/>
          <w:sz w:val="20"/>
          <w:szCs w:val="20"/>
        </w:rPr>
        <w:t>c gi</w:t>
      </w:r>
      <w:r w:rsidRPr="00091A07">
        <w:rPr>
          <w:rFonts w:ascii="Arial" w:hAnsi="Arial" w:cs="Arial"/>
          <w:sz w:val="20"/>
          <w:szCs w:val="20"/>
        </w:rPr>
        <w:t>ớ</w:t>
      </w:r>
      <w:r w:rsidRPr="00091A07">
        <w:rPr>
          <w:rFonts w:ascii="Arial" w:hAnsi="Arial" w:cs="Arial"/>
          <w:sz w:val="20"/>
          <w:szCs w:val="20"/>
        </w:rPr>
        <w:t>i hành lang b</w:t>
      </w:r>
      <w:r w:rsidRPr="00091A07">
        <w:rPr>
          <w:rFonts w:ascii="Arial" w:hAnsi="Arial" w:cs="Arial"/>
          <w:sz w:val="20"/>
          <w:szCs w:val="20"/>
        </w:rPr>
        <w:t>ả</w:t>
      </w:r>
      <w:r w:rsidRPr="00091A07">
        <w:rPr>
          <w:rFonts w:ascii="Arial" w:hAnsi="Arial" w:cs="Arial"/>
          <w:sz w:val="20"/>
          <w:szCs w:val="20"/>
        </w:rPr>
        <w:t>o v</w:t>
      </w:r>
      <w:r w:rsidRPr="00091A07">
        <w:rPr>
          <w:rFonts w:ascii="Arial" w:hAnsi="Arial" w:cs="Arial"/>
          <w:sz w:val="20"/>
          <w:szCs w:val="20"/>
        </w:rPr>
        <w:t>ệ</w:t>
      </w:r>
      <w:r w:rsidRPr="00091A07">
        <w:rPr>
          <w:rFonts w:ascii="Arial" w:hAnsi="Arial" w:cs="Arial"/>
          <w:sz w:val="20"/>
          <w:szCs w:val="20"/>
        </w:rPr>
        <w:t xml:space="preserve"> ngu</w:t>
      </w:r>
      <w:r w:rsidRPr="00091A07">
        <w:rPr>
          <w:rFonts w:ascii="Arial" w:hAnsi="Arial" w:cs="Arial"/>
          <w:sz w:val="20"/>
          <w:szCs w:val="20"/>
        </w:rPr>
        <w:t>ồ</w:t>
      </w:r>
      <w:r w:rsidRPr="00091A07">
        <w:rPr>
          <w:rFonts w:ascii="Arial" w:hAnsi="Arial" w:cs="Arial"/>
          <w:sz w:val="20"/>
          <w:szCs w:val="20"/>
        </w:rPr>
        <w:t>n nư</w:t>
      </w:r>
      <w:r w:rsidRPr="00091A07">
        <w:rPr>
          <w:rFonts w:ascii="Arial" w:hAnsi="Arial" w:cs="Arial"/>
          <w:sz w:val="20"/>
          <w:szCs w:val="20"/>
        </w:rPr>
        <w:t>ớ</w:t>
      </w:r>
      <w:r w:rsidRPr="00091A07">
        <w:rPr>
          <w:rFonts w:ascii="Arial" w:hAnsi="Arial" w:cs="Arial"/>
          <w:sz w:val="20"/>
          <w:szCs w:val="20"/>
        </w:rPr>
        <w:t>c c</w:t>
      </w:r>
      <w:r w:rsidRPr="00091A07">
        <w:rPr>
          <w:rFonts w:ascii="Arial" w:hAnsi="Arial" w:cs="Arial"/>
          <w:sz w:val="20"/>
          <w:szCs w:val="20"/>
        </w:rPr>
        <w:t>ủ</w:t>
      </w:r>
      <w:r w:rsidRPr="00091A07">
        <w:rPr>
          <w:rFonts w:ascii="Arial" w:hAnsi="Arial" w:cs="Arial"/>
          <w:sz w:val="20"/>
          <w:szCs w:val="20"/>
        </w:rPr>
        <w:t>a h</w:t>
      </w:r>
      <w:r w:rsidRPr="00091A07">
        <w:rPr>
          <w:rFonts w:ascii="Arial" w:hAnsi="Arial" w:cs="Arial"/>
          <w:sz w:val="20"/>
          <w:szCs w:val="20"/>
        </w:rPr>
        <w:t>ồ</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a th</w:t>
      </w:r>
      <w:r w:rsidRPr="00091A07">
        <w:rPr>
          <w:rFonts w:ascii="Arial" w:hAnsi="Arial" w:cs="Arial"/>
          <w:sz w:val="20"/>
          <w:szCs w:val="20"/>
        </w:rPr>
        <w:t>ủ</w:t>
      </w:r>
      <w:r w:rsidRPr="00091A07">
        <w:rPr>
          <w:rFonts w:ascii="Arial" w:hAnsi="Arial" w:cs="Arial"/>
          <w:sz w:val="20"/>
          <w:szCs w:val="20"/>
        </w:rPr>
        <w:t>y đi</w:t>
      </w:r>
      <w:r w:rsidRPr="00091A07">
        <w:rPr>
          <w:rFonts w:ascii="Arial" w:hAnsi="Arial" w:cs="Arial"/>
          <w:sz w:val="20"/>
          <w:szCs w:val="20"/>
        </w:rPr>
        <w:t>ệ</w:t>
      </w:r>
      <w:r w:rsidRPr="00091A07">
        <w:rPr>
          <w:rFonts w:ascii="Arial" w:hAnsi="Arial" w:cs="Arial"/>
          <w:sz w:val="20"/>
          <w:szCs w:val="20"/>
        </w:rPr>
        <w:t>n quy đ</w:t>
      </w:r>
      <w:r w:rsidRPr="00091A07">
        <w:rPr>
          <w:rFonts w:ascii="Arial" w:hAnsi="Arial" w:cs="Arial"/>
          <w:sz w:val="20"/>
          <w:szCs w:val="20"/>
        </w:rPr>
        <w:t>ị</w:t>
      </w:r>
      <w:r w:rsidRPr="00091A07">
        <w:rPr>
          <w:rFonts w:ascii="Arial" w:hAnsi="Arial" w:cs="Arial"/>
          <w:sz w:val="20"/>
          <w:szCs w:val="20"/>
        </w:rPr>
        <w:t>nh như sau:</w:t>
      </w:r>
    </w:p>
    <w:p w14:paraId="35FCE22D"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a) Ti</w:t>
      </w:r>
      <w:r w:rsidRPr="00091A07">
        <w:rPr>
          <w:rFonts w:ascii="Arial" w:hAnsi="Arial" w:cs="Arial"/>
          <w:sz w:val="20"/>
          <w:szCs w:val="20"/>
        </w:rPr>
        <w:t>ế</w:t>
      </w:r>
      <w:r w:rsidRPr="00091A07">
        <w:rPr>
          <w:rFonts w:ascii="Arial" w:hAnsi="Arial" w:cs="Arial"/>
          <w:sz w:val="20"/>
          <w:szCs w:val="20"/>
        </w:rPr>
        <w:t>p nh</w:t>
      </w:r>
      <w:r w:rsidRPr="00091A07">
        <w:rPr>
          <w:rFonts w:ascii="Arial" w:hAnsi="Arial" w:cs="Arial"/>
          <w:sz w:val="20"/>
          <w:szCs w:val="20"/>
        </w:rPr>
        <w:t>ậ</w:t>
      </w:r>
      <w:r w:rsidRPr="00091A07">
        <w:rPr>
          <w:rFonts w:ascii="Arial" w:hAnsi="Arial" w:cs="Arial"/>
          <w:sz w:val="20"/>
          <w:szCs w:val="20"/>
        </w:rPr>
        <w:t>n và ki</w:t>
      </w:r>
      <w:r w:rsidRPr="00091A07">
        <w:rPr>
          <w:rFonts w:ascii="Arial" w:hAnsi="Arial" w:cs="Arial"/>
          <w:sz w:val="20"/>
          <w:szCs w:val="20"/>
        </w:rPr>
        <w:t>ể</w:t>
      </w:r>
      <w:r w:rsidRPr="00091A07">
        <w:rPr>
          <w:rFonts w:ascii="Arial" w:hAnsi="Arial" w:cs="Arial"/>
          <w:sz w:val="20"/>
          <w:szCs w:val="20"/>
        </w:rPr>
        <w:t>m tra h</w:t>
      </w:r>
      <w:r w:rsidRPr="00091A07">
        <w:rPr>
          <w:rFonts w:ascii="Arial" w:hAnsi="Arial" w:cs="Arial"/>
          <w:sz w:val="20"/>
          <w:szCs w:val="20"/>
        </w:rPr>
        <w:t>ồ</w:t>
      </w:r>
      <w:r w:rsidRPr="00091A07">
        <w:rPr>
          <w:rFonts w:ascii="Arial" w:hAnsi="Arial" w:cs="Arial"/>
          <w:sz w:val="20"/>
          <w:szCs w:val="20"/>
        </w:rPr>
        <w:t xml:space="preserve"> sơ:</w:t>
      </w:r>
    </w:p>
    <w:p w14:paraId="417DB64F"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T</w:t>
      </w:r>
      <w:r w:rsidRPr="00091A07">
        <w:rPr>
          <w:rFonts w:ascii="Arial" w:hAnsi="Arial" w:cs="Arial"/>
          <w:sz w:val="20"/>
          <w:szCs w:val="20"/>
        </w:rPr>
        <w:t>ổ</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c qu</w:t>
      </w:r>
      <w:r w:rsidRPr="00091A07">
        <w:rPr>
          <w:rFonts w:ascii="Arial" w:hAnsi="Arial" w:cs="Arial"/>
          <w:sz w:val="20"/>
          <w:szCs w:val="20"/>
        </w:rPr>
        <w:t>ả</w:t>
      </w:r>
      <w:r w:rsidRPr="00091A07">
        <w:rPr>
          <w:rFonts w:ascii="Arial" w:hAnsi="Arial" w:cs="Arial"/>
          <w:sz w:val="20"/>
          <w:szCs w:val="20"/>
        </w:rPr>
        <w:t>n lý, v</w:t>
      </w:r>
      <w:r w:rsidRPr="00091A07">
        <w:rPr>
          <w:rFonts w:ascii="Arial" w:hAnsi="Arial" w:cs="Arial"/>
          <w:sz w:val="20"/>
          <w:szCs w:val="20"/>
        </w:rPr>
        <w:t>ậ</w:t>
      </w:r>
      <w:r w:rsidRPr="00091A07">
        <w:rPr>
          <w:rFonts w:ascii="Arial" w:hAnsi="Arial" w:cs="Arial"/>
          <w:sz w:val="20"/>
          <w:szCs w:val="20"/>
        </w:rPr>
        <w:t>n hành h</w:t>
      </w:r>
      <w:r w:rsidRPr="00091A07">
        <w:rPr>
          <w:rFonts w:ascii="Arial" w:hAnsi="Arial" w:cs="Arial"/>
          <w:sz w:val="20"/>
          <w:szCs w:val="20"/>
        </w:rPr>
        <w:t>ồ</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a n</w:t>
      </w:r>
      <w:r w:rsidRPr="00091A07">
        <w:rPr>
          <w:rFonts w:ascii="Arial" w:hAnsi="Arial" w:cs="Arial"/>
          <w:sz w:val="20"/>
          <w:szCs w:val="20"/>
        </w:rPr>
        <w:t>ộ</w:t>
      </w:r>
      <w:r w:rsidRPr="00091A07">
        <w:rPr>
          <w:rFonts w:ascii="Arial" w:hAnsi="Arial" w:cs="Arial"/>
          <w:sz w:val="20"/>
          <w:szCs w:val="20"/>
        </w:rPr>
        <w:t>p 01 b</w:t>
      </w:r>
      <w:r w:rsidRPr="00091A07">
        <w:rPr>
          <w:rFonts w:ascii="Arial" w:hAnsi="Arial" w:cs="Arial"/>
          <w:sz w:val="20"/>
          <w:szCs w:val="20"/>
        </w:rPr>
        <w:t>ả</w:t>
      </w:r>
      <w:r w:rsidRPr="00091A07">
        <w:rPr>
          <w:rFonts w:ascii="Arial" w:hAnsi="Arial" w:cs="Arial"/>
          <w:sz w:val="20"/>
          <w:szCs w:val="20"/>
        </w:rPr>
        <w:t>n phương án c</w:t>
      </w:r>
      <w:r w:rsidRPr="00091A07">
        <w:rPr>
          <w:rFonts w:ascii="Arial" w:hAnsi="Arial" w:cs="Arial"/>
          <w:sz w:val="20"/>
          <w:szCs w:val="20"/>
        </w:rPr>
        <w:t>ắ</w:t>
      </w:r>
      <w:r w:rsidRPr="00091A07">
        <w:rPr>
          <w:rFonts w:ascii="Arial" w:hAnsi="Arial" w:cs="Arial"/>
          <w:sz w:val="20"/>
          <w:szCs w:val="20"/>
        </w:rPr>
        <w:t>m m</w:t>
      </w:r>
      <w:r w:rsidRPr="00091A07">
        <w:rPr>
          <w:rFonts w:ascii="Arial" w:hAnsi="Arial" w:cs="Arial"/>
          <w:sz w:val="20"/>
          <w:szCs w:val="20"/>
        </w:rPr>
        <w:t>ố</w:t>
      </w:r>
      <w:r w:rsidRPr="00091A07">
        <w:rPr>
          <w:rFonts w:ascii="Arial" w:hAnsi="Arial" w:cs="Arial"/>
          <w:sz w:val="20"/>
          <w:szCs w:val="20"/>
        </w:rPr>
        <w:t>c gi</w:t>
      </w:r>
      <w:r w:rsidRPr="00091A07">
        <w:rPr>
          <w:rFonts w:ascii="Arial" w:hAnsi="Arial" w:cs="Arial"/>
          <w:sz w:val="20"/>
          <w:szCs w:val="20"/>
        </w:rPr>
        <w:t>ớ</w:t>
      </w:r>
      <w:r w:rsidRPr="00091A07">
        <w:rPr>
          <w:rFonts w:ascii="Arial" w:hAnsi="Arial" w:cs="Arial"/>
          <w:sz w:val="20"/>
          <w:szCs w:val="20"/>
        </w:rPr>
        <w:t>i hành lang b</w:t>
      </w:r>
      <w:r w:rsidRPr="00091A07">
        <w:rPr>
          <w:rFonts w:ascii="Arial" w:hAnsi="Arial" w:cs="Arial"/>
          <w:sz w:val="20"/>
          <w:szCs w:val="20"/>
        </w:rPr>
        <w:t>ả</w:t>
      </w:r>
      <w:r w:rsidRPr="00091A07">
        <w:rPr>
          <w:rFonts w:ascii="Arial" w:hAnsi="Arial" w:cs="Arial"/>
          <w:sz w:val="20"/>
          <w:szCs w:val="20"/>
        </w:rPr>
        <w:t>o v</w:t>
      </w:r>
      <w:r w:rsidRPr="00091A07">
        <w:rPr>
          <w:rFonts w:ascii="Arial" w:hAnsi="Arial" w:cs="Arial"/>
          <w:sz w:val="20"/>
          <w:szCs w:val="20"/>
        </w:rPr>
        <w:t>ệ</w:t>
      </w:r>
      <w:r w:rsidRPr="00091A07">
        <w:rPr>
          <w:rFonts w:ascii="Arial" w:hAnsi="Arial" w:cs="Arial"/>
          <w:sz w:val="20"/>
          <w:szCs w:val="20"/>
        </w:rPr>
        <w:t xml:space="preserve"> ngu</w:t>
      </w:r>
      <w:r w:rsidRPr="00091A07">
        <w:rPr>
          <w:rFonts w:ascii="Arial" w:hAnsi="Arial" w:cs="Arial"/>
          <w:sz w:val="20"/>
          <w:szCs w:val="20"/>
        </w:rPr>
        <w:t>ồ</w:t>
      </w:r>
      <w:r w:rsidRPr="00091A07">
        <w:rPr>
          <w:rFonts w:ascii="Arial" w:hAnsi="Arial" w:cs="Arial"/>
          <w:sz w:val="20"/>
          <w:szCs w:val="20"/>
        </w:rPr>
        <w:t>n nư</w:t>
      </w:r>
      <w:r w:rsidRPr="00091A07">
        <w:rPr>
          <w:rFonts w:ascii="Arial" w:hAnsi="Arial" w:cs="Arial"/>
          <w:sz w:val="20"/>
          <w:szCs w:val="20"/>
        </w:rPr>
        <w:t>ớ</w:t>
      </w:r>
      <w:r w:rsidRPr="00091A07">
        <w:rPr>
          <w:rFonts w:ascii="Arial" w:hAnsi="Arial" w:cs="Arial"/>
          <w:sz w:val="20"/>
          <w:szCs w:val="20"/>
        </w:rPr>
        <w:t>c tr</w:t>
      </w:r>
      <w:r w:rsidRPr="00091A07">
        <w:rPr>
          <w:rFonts w:ascii="Arial" w:hAnsi="Arial" w:cs="Arial"/>
          <w:sz w:val="20"/>
          <w:szCs w:val="20"/>
        </w:rPr>
        <w:t>ự</w:t>
      </w:r>
      <w:r w:rsidRPr="00091A07">
        <w:rPr>
          <w:rFonts w:ascii="Arial" w:hAnsi="Arial" w:cs="Arial"/>
          <w:sz w:val="20"/>
          <w:szCs w:val="20"/>
        </w:rPr>
        <w:t>c ti</w:t>
      </w:r>
      <w:r w:rsidRPr="00091A07">
        <w:rPr>
          <w:rFonts w:ascii="Arial" w:hAnsi="Arial" w:cs="Arial"/>
          <w:sz w:val="20"/>
          <w:szCs w:val="20"/>
        </w:rPr>
        <w:t>ế</w:t>
      </w:r>
      <w:r w:rsidRPr="00091A07">
        <w:rPr>
          <w:rFonts w:ascii="Arial" w:hAnsi="Arial" w:cs="Arial"/>
          <w:sz w:val="20"/>
          <w:szCs w:val="20"/>
        </w:rPr>
        <w:t>p t</w:t>
      </w:r>
      <w:r w:rsidRPr="00091A07">
        <w:rPr>
          <w:rFonts w:ascii="Arial" w:hAnsi="Arial" w:cs="Arial"/>
          <w:sz w:val="20"/>
          <w:szCs w:val="20"/>
        </w:rPr>
        <w:t>ạ</w:t>
      </w:r>
      <w:r w:rsidRPr="00091A07">
        <w:rPr>
          <w:rFonts w:ascii="Arial" w:hAnsi="Arial" w:cs="Arial"/>
          <w:sz w:val="20"/>
          <w:szCs w:val="20"/>
        </w:rPr>
        <w:t>i Trung tâm Ph</w:t>
      </w:r>
      <w:r w:rsidRPr="00091A07">
        <w:rPr>
          <w:rFonts w:ascii="Arial" w:hAnsi="Arial" w:cs="Arial"/>
          <w:sz w:val="20"/>
          <w:szCs w:val="20"/>
        </w:rPr>
        <w:t>ụ</w:t>
      </w:r>
      <w:r w:rsidRPr="00091A07">
        <w:rPr>
          <w:rFonts w:ascii="Arial" w:hAnsi="Arial" w:cs="Arial"/>
          <w:sz w:val="20"/>
          <w:szCs w:val="20"/>
        </w:rPr>
        <w:t>c v</w:t>
      </w:r>
      <w:r w:rsidRPr="00091A07">
        <w:rPr>
          <w:rFonts w:ascii="Arial" w:hAnsi="Arial" w:cs="Arial"/>
          <w:sz w:val="20"/>
          <w:szCs w:val="20"/>
        </w:rPr>
        <w:t>ụ</w:t>
      </w:r>
      <w:r w:rsidRPr="00091A07">
        <w:rPr>
          <w:rFonts w:ascii="Arial" w:hAnsi="Arial" w:cs="Arial"/>
          <w:sz w:val="20"/>
          <w:szCs w:val="20"/>
        </w:rPr>
        <w:t xml:space="preserve"> hành chính công c</w:t>
      </w:r>
      <w:r w:rsidRPr="00091A07">
        <w:rPr>
          <w:rFonts w:ascii="Arial" w:hAnsi="Arial" w:cs="Arial"/>
          <w:sz w:val="20"/>
          <w:szCs w:val="20"/>
        </w:rPr>
        <w:t>ấ</w:t>
      </w:r>
      <w:r w:rsidRPr="00091A07">
        <w:rPr>
          <w:rFonts w:ascii="Arial" w:hAnsi="Arial" w:cs="Arial"/>
          <w:sz w:val="20"/>
          <w:szCs w:val="20"/>
        </w:rPr>
        <w:t>p t</w:t>
      </w:r>
      <w:r w:rsidRPr="00091A07">
        <w:rPr>
          <w:rFonts w:ascii="Arial" w:hAnsi="Arial" w:cs="Arial"/>
          <w:sz w:val="20"/>
          <w:szCs w:val="20"/>
        </w:rPr>
        <w:t>ỉ</w:t>
      </w:r>
      <w:r w:rsidRPr="00091A07">
        <w:rPr>
          <w:rFonts w:ascii="Arial" w:hAnsi="Arial" w:cs="Arial"/>
          <w:sz w:val="20"/>
          <w:szCs w:val="20"/>
        </w:rPr>
        <w:t>nh h</w:t>
      </w:r>
      <w:r w:rsidRPr="00091A07">
        <w:rPr>
          <w:rFonts w:ascii="Arial" w:hAnsi="Arial" w:cs="Arial"/>
          <w:sz w:val="20"/>
          <w:szCs w:val="20"/>
        </w:rPr>
        <w:t>o</w:t>
      </w:r>
      <w:r w:rsidRPr="00091A07">
        <w:rPr>
          <w:rFonts w:ascii="Arial" w:hAnsi="Arial" w:cs="Arial"/>
          <w:sz w:val="20"/>
          <w:szCs w:val="20"/>
        </w:rPr>
        <w:t>ặ</w:t>
      </w:r>
      <w:r w:rsidRPr="00091A07">
        <w:rPr>
          <w:rFonts w:ascii="Arial" w:hAnsi="Arial" w:cs="Arial"/>
          <w:sz w:val="20"/>
          <w:szCs w:val="20"/>
        </w:rPr>
        <w:t>c qua d</w:t>
      </w:r>
      <w:r w:rsidRPr="00091A07">
        <w:rPr>
          <w:rFonts w:ascii="Arial" w:hAnsi="Arial" w:cs="Arial"/>
          <w:sz w:val="20"/>
          <w:szCs w:val="20"/>
        </w:rPr>
        <w:t>ị</w:t>
      </w:r>
      <w:r w:rsidRPr="00091A07">
        <w:rPr>
          <w:rFonts w:ascii="Arial" w:hAnsi="Arial" w:cs="Arial"/>
          <w:sz w:val="20"/>
          <w:szCs w:val="20"/>
        </w:rPr>
        <w:t>ch v</w:t>
      </w:r>
      <w:r w:rsidRPr="00091A07">
        <w:rPr>
          <w:rFonts w:ascii="Arial" w:hAnsi="Arial" w:cs="Arial"/>
          <w:sz w:val="20"/>
          <w:szCs w:val="20"/>
        </w:rPr>
        <w:t>ụ</w:t>
      </w:r>
      <w:r w:rsidRPr="00091A07">
        <w:rPr>
          <w:rFonts w:ascii="Arial" w:hAnsi="Arial" w:cs="Arial"/>
          <w:sz w:val="20"/>
          <w:szCs w:val="20"/>
        </w:rPr>
        <w:t xml:space="preserve"> bưu chính công </w:t>
      </w:r>
      <w:r w:rsidRPr="00091A07">
        <w:rPr>
          <w:rFonts w:ascii="Arial" w:hAnsi="Arial" w:cs="Arial"/>
          <w:sz w:val="20"/>
          <w:szCs w:val="20"/>
        </w:rPr>
        <w:lastRenderedPageBreak/>
        <w:t>ích theo quy đ</w:t>
      </w:r>
      <w:r w:rsidRPr="00091A07">
        <w:rPr>
          <w:rFonts w:ascii="Arial" w:hAnsi="Arial" w:cs="Arial"/>
          <w:sz w:val="20"/>
          <w:szCs w:val="20"/>
        </w:rPr>
        <w:t>ị</w:t>
      </w:r>
      <w:r w:rsidRPr="00091A07">
        <w:rPr>
          <w:rFonts w:ascii="Arial" w:hAnsi="Arial" w:cs="Arial"/>
          <w:sz w:val="20"/>
          <w:szCs w:val="20"/>
        </w:rPr>
        <w:t>nh c</w:t>
      </w:r>
      <w:r w:rsidRPr="00091A07">
        <w:rPr>
          <w:rFonts w:ascii="Arial" w:hAnsi="Arial" w:cs="Arial"/>
          <w:sz w:val="20"/>
          <w:szCs w:val="20"/>
        </w:rPr>
        <w:t>ủ</w:t>
      </w:r>
      <w:r w:rsidRPr="00091A07">
        <w:rPr>
          <w:rFonts w:ascii="Arial" w:hAnsi="Arial" w:cs="Arial"/>
          <w:sz w:val="20"/>
          <w:szCs w:val="20"/>
        </w:rPr>
        <w:t>a Th</w:t>
      </w:r>
      <w:r w:rsidRPr="00091A07">
        <w:rPr>
          <w:rFonts w:ascii="Arial" w:hAnsi="Arial" w:cs="Arial"/>
          <w:sz w:val="20"/>
          <w:szCs w:val="20"/>
        </w:rPr>
        <w:t>ủ</w:t>
      </w:r>
      <w:r w:rsidRPr="00091A07">
        <w:rPr>
          <w:rFonts w:ascii="Arial" w:hAnsi="Arial" w:cs="Arial"/>
          <w:sz w:val="20"/>
          <w:szCs w:val="20"/>
        </w:rPr>
        <w:t xml:space="preserve"> tư</w:t>
      </w:r>
      <w:r w:rsidRPr="00091A07">
        <w:rPr>
          <w:rFonts w:ascii="Arial" w:hAnsi="Arial" w:cs="Arial"/>
          <w:sz w:val="20"/>
          <w:szCs w:val="20"/>
        </w:rPr>
        <w:t>ớ</w:t>
      </w:r>
      <w:r w:rsidRPr="00091A07">
        <w:rPr>
          <w:rFonts w:ascii="Arial" w:hAnsi="Arial" w:cs="Arial"/>
          <w:sz w:val="20"/>
          <w:szCs w:val="20"/>
        </w:rPr>
        <w:t>ng Chính ph</w:t>
      </w:r>
      <w:r w:rsidRPr="00091A07">
        <w:rPr>
          <w:rFonts w:ascii="Arial" w:hAnsi="Arial" w:cs="Arial"/>
          <w:sz w:val="20"/>
          <w:szCs w:val="20"/>
        </w:rPr>
        <w:t>ủ</w:t>
      </w:r>
      <w:r w:rsidRPr="00091A07">
        <w:rPr>
          <w:rFonts w:ascii="Arial" w:hAnsi="Arial" w:cs="Arial"/>
          <w:sz w:val="20"/>
          <w:szCs w:val="20"/>
        </w:rPr>
        <w:t>, qua thuê d</w:t>
      </w:r>
      <w:r w:rsidRPr="00091A07">
        <w:rPr>
          <w:rFonts w:ascii="Arial" w:hAnsi="Arial" w:cs="Arial"/>
          <w:sz w:val="20"/>
          <w:szCs w:val="20"/>
        </w:rPr>
        <w:t>ị</w:t>
      </w:r>
      <w:r w:rsidRPr="00091A07">
        <w:rPr>
          <w:rFonts w:ascii="Arial" w:hAnsi="Arial" w:cs="Arial"/>
          <w:sz w:val="20"/>
          <w:szCs w:val="20"/>
        </w:rPr>
        <w:t>ch v</w:t>
      </w:r>
      <w:r w:rsidRPr="00091A07">
        <w:rPr>
          <w:rFonts w:ascii="Arial" w:hAnsi="Arial" w:cs="Arial"/>
          <w:sz w:val="20"/>
          <w:szCs w:val="20"/>
        </w:rPr>
        <w:t>ụ</w:t>
      </w:r>
      <w:r w:rsidRPr="00091A07">
        <w:rPr>
          <w:rFonts w:ascii="Arial" w:hAnsi="Arial" w:cs="Arial"/>
          <w:sz w:val="20"/>
          <w:szCs w:val="20"/>
        </w:rPr>
        <w:t xml:space="preserve"> c</w:t>
      </w:r>
      <w:r w:rsidRPr="00091A07">
        <w:rPr>
          <w:rFonts w:ascii="Arial" w:hAnsi="Arial" w:cs="Arial"/>
          <w:sz w:val="20"/>
          <w:szCs w:val="20"/>
        </w:rPr>
        <w:t>ủ</w:t>
      </w:r>
      <w:r w:rsidRPr="00091A07">
        <w:rPr>
          <w:rFonts w:ascii="Arial" w:hAnsi="Arial" w:cs="Arial"/>
          <w:sz w:val="20"/>
          <w:szCs w:val="20"/>
        </w:rPr>
        <w:t>a doanh nghi</w:t>
      </w:r>
      <w:r w:rsidRPr="00091A07">
        <w:rPr>
          <w:rFonts w:ascii="Arial" w:hAnsi="Arial" w:cs="Arial"/>
          <w:sz w:val="20"/>
          <w:szCs w:val="20"/>
        </w:rPr>
        <w:t>ệ</w:t>
      </w:r>
      <w:r w:rsidRPr="00091A07">
        <w:rPr>
          <w:rFonts w:ascii="Arial" w:hAnsi="Arial" w:cs="Arial"/>
          <w:sz w:val="20"/>
          <w:szCs w:val="20"/>
        </w:rPr>
        <w:t>p, cá nhân (sau đây g</w:t>
      </w:r>
      <w:r w:rsidRPr="00091A07">
        <w:rPr>
          <w:rFonts w:ascii="Arial" w:hAnsi="Arial" w:cs="Arial"/>
          <w:sz w:val="20"/>
          <w:szCs w:val="20"/>
        </w:rPr>
        <w:t>ọ</w:t>
      </w:r>
      <w:r w:rsidRPr="00091A07">
        <w:rPr>
          <w:rFonts w:ascii="Arial" w:hAnsi="Arial" w:cs="Arial"/>
          <w:sz w:val="20"/>
          <w:szCs w:val="20"/>
        </w:rPr>
        <w:t>i t</w:t>
      </w:r>
      <w:r w:rsidRPr="00091A07">
        <w:rPr>
          <w:rFonts w:ascii="Arial" w:hAnsi="Arial" w:cs="Arial"/>
          <w:sz w:val="20"/>
          <w:szCs w:val="20"/>
        </w:rPr>
        <w:t>ắ</w:t>
      </w:r>
      <w:r w:rsidRPr="00091A07">
        <w:rPr>
          <w:rFonts w:ascii="Arial" w:hAnsi="Arial" w:cs="Arial"/>
          <w:sz w:val="20"/>
          <w:szCs w:val="20"/>
        </w:rPr>
        <w:t>t là d</w:t>
      </w:r>
      <w:r w:rsidRPr="00091A07">
        <w:rPr>
          <w:rFonts w:ascii="Arial" w:hAnsi="Arial" w:cs="Arial"/>
          <w:sz w:val="20"/>
          <w:szCs w:val="20"/>
        </w:rPr>
        <w:t>ị</w:t>
      </w:r>
      <w:r w:rsidRPr="00091A07">
        <w:rPr>
          <w:rFonts w:ascii="Arial" w:hAnsi="Arial" w:cs="Arial"/>
          <w:sz w:val="20"/>
          <w:szCs w:val="20"/>
        </w:rPr>
        <w:t>ch v</w:t>
      </w:r>
      <w:r w:rsidRPr="00091A07">
        <w:rPr>
          <w:rFonts w:ascii="Arial" w:hAnsi="Arial" w:cs="Arial"/>
          <w:sz w:val="20"/>
          <w:szCs w:val="20"/>
        </w:rPr>
        <w:t>ụ</w:t>
      </w:r>
      <w:r w:rsidRPr="00091A07">
        <w:rPr>
          <w:rFonts w:ascii="Arial" w:hAnsi="Arial" w:cs="Arial"/>
          <w:sz w:val="20"/>
          <w:szCs w:val="20"/>
        </w:rPr>
        <w:t xml:space="preserve"> bưu chính) ho</w:t>
      </w:r>
      <w:r w:rsidRPr="00091A07">
        <w:rPr>
          <w:rFonts w:ascii="Arial" w:hAnsi="Arial" w:cs="Arial"/>
          <w:sz w:val="20"/>
          <w:szCs w:val="20"/>
        </w:rPr>
        <w:t>ặ</w:t>
      </w:r>
      <w:r w:rsidRPr="00091A07">
        <w:rPr>
          <w:rFonts w:ascii="Arial" w:hAnsi="Arial" w:cs="Arial"/>
          <w:sz w:val="20"/>
          <w:szCs w:val="20"/>
        </w:rPr>
        <w:t xml:space="preserve">c qua </w:t>
      </w:r>
      <w:r w:rsidRPr="00091A07">
        <w:rPr>
          <w:rFonts w:ascii="Arial" w:hAnsi="Arial" w:cs="Arial"/>
          <w:sz w:val="20"/>
          <w:szCs w:val="20"/>
        </w:rPr>
        <w:t>ủ</w:t>
      </w:r>
      <w:r w:rsidRPr="00091A07">
        <w:rPr>
          <w:rFonts w:ascii="Arial" w:hAnsi="Arial" w:cs="Arial"/>
          <w:sz w:val="20"/>
          <w:szCs w:val="20"/>
        </w:rPr>
        <w:t>y quy</w:t>
      </w:r>
      <w:r w:rsidRPr="00091A07">
        <w:rPr>
          <w:rFonts w:ascii="Arial" w:hAnsi="Arial" w:cs="Arial"/>
          <w:sz w:val="20"/>
          <w:szCs w:val="20"/>
        </w:rPr>
        <w:t>ề</w:t>
      </w:r>
      <w:r w:rsidRPr="00091A07">
        <w:rPr>
          <w:rFonts w:ascii="Arial" w:hAnsi="Arial" w:cs="Arial"/>
          <w:sz w:val="20"/>
          <w:szCs w:val="20"/>
        </w:rPr>
        <w:t>n theo quy đ</w:t>
      </w:r>
      <w:r w:rsidRPr="00091A07">
        <w:rPr>
          <w:rFonts w:ascii="Arial" w:hAnsi="Arial" w:cs="Arial"/>
          <w:sz w:val="20"/>
          <w:szCs w:val="20"/>
        </w:rPr>
        <w:t>ị</w:t>
      </w:r>
      <w:r w:rsidRPr="00091A07">
        <w:rPr>
          <w:rFonts w:ascii="Arial" w:hAnsi="Arial" w:cs="Arial"/>
          <w:sz w:val="20"/>
          <w:szCs w:val="20"/>
        </w:rPr>
        <w:t>nh c</w:t>
      </w:r>
      <w:r w:rsidRPr="00091A07">
        <w:rPr>
          <w:rFonts w:ascii="Arial" w:hAnsi="Arial" w:cs="Arial"/>
          <w:sz w:val="20"/>
          <w:szCs w:val="20"/>
        </w:rPr>
        <w:t>ủ</w:t>
      </w:r>
      <w:r w:rsidRPr="00091A07">
        <w:rPr>
          <w:rFonts w:ascii="Arial" w:hAnsi="Arial" w:cs="Arial"/>
          <w:sz w:val="20"/>
          <w:szCs w:val="20"/>
        </w:rPr>
        <w:t>a pháp lu</w:t>
      </w:r>
      <w:r w:rsidRPr="00091A07">
        <w:rPr>
          <w:rFonts w:ascii="Arial" w:hAnsi="Arial" w:cs="Arial"/>
          <w:sz w:val="20"/>
          <w:szCs w:val="20"/>
        </w:rPr>
        <w:t>ậ</w:t>
      </w:r>
      <w:r w:rsidRPr="00091A07">
        <w:rPr>
          <w:rFonts w:ascii="Arial" w:hAnsi="Arial" w:cs="Arial"/>
          <w:sz w:val="20"/>
          <w:szCs w:val="20"/>
        </w:rPr>
        <w:t>t ho</w:t>
      </w:r>
      <w:r w:rsidRPr="00091A07">
        <w:rPr>
          <w:rFonts w:ascii="Arial" w:hAnsi="Arial" w:cs="Arial"/>
          <w:sz w:val="20"/>
          <w:szCs w:val="20"/>
        </w:rPr>
        <w:t>ặ</w:t>
      </w:r>
      <w:r w:rsidRPr="00091A07">
        <w:rPr>
          <w:rFonts w:ascii="Arial" w:hAnsi="Arial" w:cs="Arial"/>
          <w:sz w:val="20"/>
          <w:szCs w:val="20"/>
        </w:rPr>
        <w:t>c tr</w:t>
      </w:r>
      <w:r w:rsidRPr="00091A07">
        <w:rPr>
          <w:rFonts w:ascii="Arial" w:hAnsi="Arial" w:cs="Arial"/>
          <w:sz w:val="20"/>
          <w:szCs w:val="20"/>
        </w:rPr>
        <w:t>ự</w:t>
      </w:r>
      <w:r w:rsidRPr="00091A07">
        <w:rPr>
          <w:rFonts w:ascii="Arial" w:hAnsi="Arial" w:cs="Arial"/>
          <w:sz w:val="20"/>
          <w:szCs w:val="20"/>
        </w:rPr>
        <w:t>c tuy</w:t>
      </w:r>
      <w:r w:rsidRPr="00091A07">
        <w:rPr>
          <w:rFonts w:ascii="Arial" w:hAnsi="Arial" w:cs="Arial"/>
          <w:sz w:val="20"/>
          <w:szCs w:val="20"/>
        </w:rPr>
        <w:t>ế</w:t>
      </w:r>
      <w:r w:rsidRPr="00091A07">
        <w:rPr>
          <w:rFonts w:ascii="Arial" w:hAnsi="Arial" w:cs="Arial"/>
          <w:sz w:val="20"/>
          <w:szCs w:val="20"/>
        </w:rPr>
        <w:t>n t</w:t>
      </w:r>
      <w:r w:rsidRPr="00091A07">
        <w:rPr>
          <w:rFonts w:ascii="Arial" w:hAnsi="Arial" w:cs="Arial"/>
          <w:sz w:val="20"/>
          <w:szCs w:val="20"/>
        </w:rPr>
        <w:t>ạ</w:t>
      </w:r>
      <w:r w:rsidRPr="00091A07">
        <w:rPr>
          <w:rFonts w:ascii="Arial" w:hAnsi="Arial" w:cs="Arial"/>
          <w:sz w:val="20"/>
          <w:szCs w:val="20"/>
        </w:rPr>
        <w:t>i C</w:t>
      </w:r>
      <w:r w:rsidRPr="00091A07">
        <w:rPr>
          <w:rFonts w:ascii="Arial" w:hAnsi="Arial" w:cs="Arial"/>
          <w:sz w:val="20"/>
          <w:szCs w:val="20"/>
        </w:rPr>
        <w:t>ổ</w:t>
      </w:r>
      <w:r w:rsidRPr="00091A07">
        <w:rPr>
          <w:rFonts w:ascii="Arial" w:hAnsi="Arial" w:cs="Arial"/>
          <w:sz w:val="20"/>
          <w:szCs w:val="20"/>
        </w:rPr>
        <w:t>ng D</w:t>
      </w:r>
      <w:r w:rsidRPr="00091A07">
        <w:rPr>
          <w:rFonts w:ascii="Arial" w:hAnsi="Arial" w:cs="Arial"/>
          <w:sz w:val="20"/>
          <w:szCs w:val="20"/>
        </w:rPr>
        <w:t>ị</w:t>
      </w:r>
      <w:r w:rsidRPr="00091A07">
        <w:rPr>
          <w:rFonts w:ascii="Arial" w:hAnsi="Arial" w:cs="Arial"/>
          <w:sz w:val="20"/>
          <w:szCs w:val="20"/>
        </w:rPr>
        <w:t>ch v</w:t>
      </w:r>
      <w:r w:rsidRPr="00091A07">
        <w:rPr>
          <w:rFonts w:ascii="Arial" w:hAnsi="Arial" w:cs="Arial"/>
          <w:sz w:val="20"/>
          <w:szCs w:val="20"/>
        </w:rPr>
        <w:t>ụ</w:t>
      </w:r>
      <w:r w:rsidRPr="00091A07">
        <w:rPr>
          <w:rFonts w:ascii="Arial" w:hAnsi="Arial" w:cs="Arial"/>
          <w:sz w:val="20"/>
          <w:szCs w:val="20"/>
        </w:rPr>
        <w:t xml:space="preserve"> công qu</w:t>
      </w:r>
      <w:r w:rsidRPr="00091A07">
        <w:rPr>
          <w:rFonts w:ascii="Arial" w:hAnsi="Arial" w:cs="Arial"/>
          <w:sz w:val="20"/>
          <w:szCs w:val="20"/>
        </w:rPr>
        <w:t>ố</w:t>
      </w:r>
      <w:r w:rsidRPr="00091A07">
        <w:rPr>
          <w:rFonts w:ascii="Arial" w:hAnsi="Arial" w:cs="Arial"/>
          <w:sz w:val="20"/>
          <w:szCs w:val="20"/>
        </w:rPr>
        <w:t>c gia.</w:t>
      </w:r>
    </w:p>
    <w:p w14:paraId="0EC7C600"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Cơ qua</w:t>
      </w:r>
      <w:r w:rsidRPr="00091A07">
        <w:rPr>
          <w:rFonts w:ascii="Arial" w:hAnsi="Arial" w:cs="Arial"/>
          <w:sz w:val="20"/>
          <w:szCs w:val="20"/>
        </w:rPr>
        <w:t>n ti</w:t>
      </w:r>
      <w:r w:rsidRPr="00091A07">
        <w:rPr>
          <w:rFonts w:ascii="Arial" w:hAnsi="Arial" w:cs="Arial"/>
          <w:sz w:val="20"/>
          <w:szCs w:val="20"/>
        </w:rPr>
        <w:t>ế</w:t>
      </w:r>
      <w:r w:rsidRPr="00091A07">
        <w:rPr>
          <w:rFonts w:ascii="Arial" w:hAnsi="Arial" w:cs="Arial"/>
          <w:sz w:val="20"/>
          <w:szCs w:val="20"/>
        </w:rPr>
        <w:t>p nh</w:t>
      </w:r>
      <w:r w:rsidRPr="00091A07">
        <w:rPr>
          <w:rFonts w:ascii="Arial" w:hAnsi="Arial" w:cs="Arial"/>
          <w:sz w:val="20"/>
          <w:szCs w:val="20"/>
        </w:rPr>
        <w:t>ậ</w:t>
      </w:r>
      <w:r w:rsidRPr="00091A07">
        <w:rPr>
          <w:rFonts w:ascii="Arial" w:hAnsi="Arial" w:cs="Arial"/>
          <w:sz w:val="20"/>
          <w:szCs w:val="20"/>
        </w:rPr>
        <w:t>n h</w:t>
      </w:r>
      <w:r w:rsidRPr="00091A07">
        <w:rPr>
          <w:rFonts w:ascii="Arial" w:hAnsi="Arial" w:cs="Arial"/>
          <w:sz w:val="20"/>
          <w:szCs w:val="20"/>
        </w:rPr>
        <w:t>ồ</w:t>
      </w:r>
      <w:r w:rsidRPr="00091A07">
        <w:rPr>
          <w:rFonts w:ascii="Arial" w:hAnsi="Arial" w:cs="Arial"/>
          <w:sz w:val="20"/>
          <w:szCs w:val="20"/>
        </w:rPr>
        <w:t xml:space="preserve"> sơ có trách nhi</w:t>
      </w:r>
      <w:r w:rsidRPr="00091A07">
        <w:rPr>
          <w:rFonts w:ascii="Arial" w:hAnsi="Arial" w:cs="Arial"/>
          <w:sz w:val="20"/>
          <w:szCs w:val="20"/>
        </w:rPr>
        <w:t>ệ</w:t>
      </w:r>
      <w:r w:rsidRPr="00091A07">
        <w:rPr>
          <w:rFonts w:ascii="Arial" w:hAnsi="Arial" w:cs="Arial"/>
          <w:sz w:val="20"/>
          <w:szCs w:val="20"/>
        </w:rPr>
        <w:t>m xem xét, ki</w:t>
      </w:r>
      <w:r w:rsidRPr="00091A07">
        <w:rPr>
          <w:rFonts w:ascii="Arial" w:hAnsi="Arial" w:cs="Arial"/>
          <w:sz w:val="20"/>
          <w:szCs w:val="20"/>
        </w:rPr>
        <w:t>ể</w:t>
      </w:r>
      <w:r w:rsidRPr="00091A07">
        <w:rPr>
          <w:rFonts w:ascii="Arial" w:hAnsi="Arial" w:cs="Arial"/>
          <w:sz w:val="20"/>
          <w:szCs w:val="20"/>
        </w:rPr>
        <w:t>m tra tính chính xác, đ</w:t>
      </w:r>
      <w:r w:rsidRPr="00091A07">
        <w:rPr>
          <w:rFonts w:ascii="Arial" w:hAnsi="Arial" w:cs="Arial"/>
          <w:sz w:val="20"/>
          <w:szCs w:val="20"/>
        </w:rPr>
        <w:t>ầ</w:t>
      </w:r>
      <w:r w:rsidRPr="00091A07">
        <w:rPr>
          <w:rFonts w:ascii="Arial" w:hAnsi="Arial" w:cs="Arial"/>
          <w:sz w:val="20"/>
          <w:szCs w:val="20"/>
        </w:rPr>
        <w:t>y đ</w:t>
      </w:r>
      <w:r w:rsidRPr="00091A07">
        <w:rPr>
          <w:rFonts w:ascii="Arial" w:hAnsi="Arial" w:cs="Arial"/>
          <w:sz w:val="20"/>
          <w:szCs w:val="20"/>
        </w:rPr>
        <w:t>ủ</w:t>
      </w:r>
      <w:r w:rsidRPr="00091A07">
        <w:rPr>
          <w:rFonts w:ascii="Arial" w:hAnsi="Arial" w:cs="Arial"/>
          <w:sz w:val="20"/>
          <w:szCs w:val="20"/>
        </w:rPr>
        <w:t xml:space="preserve"> c</w:t>
      </w:r>
      <w:r w:rsidRPr="00091A07">
        <w:rPr>
          <w:rFonts w:ascii="Arial" w:hAnsi="Arial" w:cs="Arial"/>
          <w:sz w:val="20"/>
          <w:szCs w:val="20"/>
        </w:rPr>
        <w:t>ủ</w:t>
      </w:r>
      <w:r w:rsidRPr="00091A07">
        <w:rPr>
          <w:rFonts w:ascii="Arial" w:hAnsi="Arial" w:cs="Arial"/>
          <w:sz w:val="20"/>
          <w:szCs w:val="20"/>
        </w:rPr>
        <w:t>a phương án. Đ</w:t>
      </w:r>
      <w:r w:rsidRPr="00091A07">
        <w:rPr>
          <w:rFonts w:ascii="Arial" w:hAnsi="Arial" w:cs="Arial"/>
          <w:sz w:val="20"/>
          <w:szCs w:val="20"/>
        </w:rPr>
        <w:t>ố</w:t>
      </w:r>
      <w:r w:rsidRPr="00091A07">
        <w:rPr>
          <w:rFonts w:ascii="Arial" w:hAnsi="Arial" w:cs="Arial"/>
          <w:sz w:val="20"/>
          <w:szCs w:val="20"/>
        </w:rPr>
        <w:t>i v</w:t>
      </w:r>
      <w:r w:rsidRPr="00091A07">
        <w:rPr>
          <w:rFonts w:ascii="Arial" w:hAnsi="Arial" w:cs="Arial"/>
          <w:sz w:val="20"/>
          <w:szCs w:val="20"/>
        </w:rPr>
        <w:t>ớ</w:t>
      </w:r>
      <w:r w:rsidRPr="00091A07">
        <w:rPr>
          <w:rFonts w:ascii="Arial" w:hAnsi="Arial" w:cs="Arial"/>
          <w:sz w:val="20"/>
          <w:szCs w:val="20"/>
        </w:rPr>
        <w:t>i trư</w:t>
      </w:r>
      <w:r w:rsidRPr="00091A07">
        <w:rPr>
          <w:rFonts w:ascii="Arial" w:hAnsi="Arial" w:cs="Arial"/>
          <w:sz w:val="20"/>
          <w:szCs w:val="20"/>
        </w:rPr>
        <w:t>ờ</w:t>
      </w:r>
      <w:r w:rsidRPr="00091A07">
        <w:rPr>
          <w:rFonts w:ascii="Arial" w:hAnsi="Arial" w:cs="Arial"/>
          <w:sz w:val="20"/>
          <w:szCs w:val="20"/>
        </w:rPr>
        <w:t>ng h</w:t>
      </w:r>
      <w:r w:rsidRPr="00091A07">
        <w:rPr>
          <w:rFonts w:ascii="Arial" w:hAnsi="Arial" w:cs="Arial"/>
          <w:sz w:val="20"/>
          <w:szCs w:val="20"/>
        </w:rPr>
        <w:t>ợ</w:t>
      </w:r>
      <w:r w:rsidRPr="00091A07">
        <w:rPr>
          <w:rFonts w:ascii="Arial" w:hAnsi="Arial" w:cs="Arial"/>
          <w:sz w:val="20"/>
          <w:szCs w:val="20"/>
        </w:rPr>
        <w:t>p n</w:t>
      </w:r>
      <w:r w:rsidRPr="00091A07">
        <w:rPr>
          <w:rFonts w:ascii="Arial" w:hAnsi="Arial" w:cs="Arial"/>
          <w:sz w:val="20"/>
          <w:szCs w:val="20"/>
        </w:rPr>
        <w:t>ộ</w:t>
      </w:r>
      <w:r w:rsidRPr="00091A07">
        <w:rPr>
          <w:rFonts w:ascii="Arial" w:hAnsi="Arial" w:cs="Arial"/>
          <w:sz w:val="20"/>
          <w:szCs w:val="20"/>
        </w:rPr>
        <w:t>p tr</w:t>
      </w:r>
      <w:r w:rsidRPr="00091A07">
        <w:rPr>
          <w:rFonts w:ascii="Arial" w:hAnsi="Arial" w:cs="Arial"/>
          <w:sz w:val="20"/>
          <w:szCs w:val="20"/>
        </w:rPr>
        <w:t>ự</w:t>
      </w:r>
      <w:r w:rsidRPr="00091A07">
        <w:rPr>
          <w:rFonts w:ascii="Arial" w:hAnsi="Arial" w:cs="Arial"/>
          <w:sz w:val="20"/>
          <w:szCs w:val="20"/>
        </w:rPr>
        <w:t>c tuy</w:t>
      </w:r>
      <w:r w:rsidRPr="00091A07">
        <w:rPr>
          <w:rFonts w:ascii="Arial" w:hAnsi="Arial" w:cs="Arial"/>
          <w:sz w:val="20"/>
          <w:szCs w:val="20"/>
        </w:rPr>
        <w:t>ế</w:t>
      </w:r>
      <w:r w:rsidRPr="00091A07">
        <w:rPr>
          <w:rFonts w:ascii="Arial" w:hAnsi="Arial" w:cs="Arial"/>
          <w:sz w:val="20"/>
          <w:szCs w:val="20"/>
        </w:rPr>
        <w:t>n, th</w:t>
      </w:r>
      <w:r w:rsidRPr="00091A07">
        <w:rPr>
          <w:rFonts w:ascii="Arial" w:hAnsi="Arial" w:cs="Arial"/>
          <w:sz w:val="20"/>
          <w:szCs w:val="20"/>
        </w:rPr>
        <w:t>ờ</w:t>
      </w:r>
      <w:r w:rsidRPr="00091A07">
        <w:rPr>
          <w:rFonts w:ascii="Arial" w:hAnsi="Arial" w:cs="Arial"/>
          <w:sz w:val="20"/>
          <w:szCs w:val="20"/>
        </w:rPr>
        <w:t>i gian ti</w:t>
      </w:r>
      <w:r w:rsidRPr="00091A07">
        <w:rPr>
          <w:rFonts w:ascii="Arial" w:hAnsi="Arial" w:cs="Arial"/>
          <w:sz w:val="20"/>
          <w:szCs w:val="20"/>
        </w:rPr>
        <w:t>ế</w:t>
      </w:r>
      <w:r w:rsidRPr="00091A07">
        <w:rPr>
          <w:rFonts w:ascii="Arial" w:hAnsi="Arial" w:cs="Arial"/>
          <w:sz w:val="20"/>
          <w:szCs w:val="20"/>
        </w:rPr>
        <w:t>p nh</w:t>
      </w:r>
      <w:r w:rsidRPr="00091A07">
        <w:rPr>
          <w:rFonts w:ascii="Arial" w:hAnsi="Arial" w:cs="Arial"/>
          <w:sz w:val="20"/>
          <w:szCs w:val="20"/>
        </w:rPr>
        <w:t>ậ</w:t>
      </w:r>
      <w:r w:rsidRPr="00091A07">
        <w:rPr>
          <w:rFonts w:ascii="Arial" w:hAnsi="Arial" w:cs="Arial"/>
          <w:sz w:val="20"/>
          <w:szCs w:val="20"/>
        </w:rPr>
        <w:t>n và ki</w:t>
      </w:r>
      <w:r w:rsidRPr="00091A07">
        <w:rPr>
          <w:rFonts w:ascii="Arial" w:hAnsi="Arial" w:cs="Arial"/>
          <w:sz w:val="20"/>
          <w:szCs w:val="20"/>
        </w:rPr>
        <w:t>ể</w:t>
      </w:r>
      <w:r w:rsidRPr="00091A07">
        <w:rPr>
          <w:rFonts w:ascii="Arial" w:hAnsi="Arial" w:cs="Arial"/>
          <w:sz w:val="20"/>
          <w:szCs w:val="20"/>
        </w:rPr>
        <w:t>m tra th</w:t>
      </w:r>
      <w:r w:rsidRPr="00091A07">
        <w:rPr>
          <w:rFonts w:ascii="Arial" w:hAnsi="Arial" w:cs="Arial"/>
          <w:sz w:val="20"/>
          <w:szCs w:val="20"/>
        </w:rPr>
        <w:t>ự</w:t>
      </w:r>
      <w:r w:rsidRPr="00091A07">
        <w:rPr>
          <w:rFonts w:ascii="Arial" w:hAnsi="Arial" w:cs="Arial"/>
          <w:sz w:val="20"/>
          <w:szCs w:val="20"/>
        </w:rPr>
        <w:t>c hi</w:t>
      </w:r>
      <w:r w:rsidRPr="00091A07">
        <w:rPr>
          <w:rFonts w:ascii="Arial" w:hAnsi="Arial" w:cs="Arial"/>
          <w:sz w:val="20"/>
          <w:szCs w:val="20"/>
        </w:rPr>
        <w:t>ệ</w:t>
      </w:r>
      <w:r w:rsidRPr="00091A07">
        <w:rPr>
          <w:rFonts w:ascii="Arial" w:hAnsi="Arial" w:cs="Arial"/>
          <w:sz w:val="20"/>
          <w:szCs w:val="20"/>
        </w:rPr>
        <w:t>n theo quy đ</w:t>
      </w:r>
      <w:r w:rsidRPr="00091A07">
        <w:rPr>
          <w:rFonts w:ascii="Arial" w:hAnsi="Arial" w:cs="Arial"/>
          <w:sz w:val="20"/>
          <w:szCs w:val="20"/>
        </w:rPr>
        <w:t>ị</w:t>
      </w:r>
      <w:r w:rsidRPr="00091A07">
        <w:rPr>
          <w:rFonts w:ascii="Arial" w:hAnsi="Arial" w:cs="Arial"/>
          <w:sz w:val="20"/>
          <w:szCs w:val="20"/>
        </w:rPr>
        <w:t>nh c</w:t>
      </w:r>
      <w:r w:rsidRPr="00091A07">
        <w:rPr>
          <w:rFonts w:ascii="Arial" w:hAnsi="Arial" w:cs="Arial"/>
          <w:sz w:val="20"/>
          <w:szCs w:val="20"/>
        </w:rPr>
        <w:t>ủ</w:t>
      </w:r>
      <w:r w:rsidRPr="00091A07">
        <w:rPr>
          <w:rFonts w:ascii="Arial" w:hAnsi="Arial" w:cs="Arial"/>
          <w:sz w:val="20"/>
          <w:szCs w:val="20"/>
        </w:rPr>
        <w:t>a pháp lu</w:t>
      </w:r>
      <w:r w:rsidRPr="00091A07">
        <w:rPr>
          <w:rFonts w:ascii="Arial" w:hAnsi="Arial" w:cs="Arial"/>
          <w:sz w:val="20"/>
          <w:szCs w:val="20"/>
        </w:rPr>
        <w:t>ậ</w:t>
      </w:r>
      <w:r w:rsidRPr="00091A07">
        <w:rPr>
          <w:rFonts w:ascii="Arial" w:hAnsi="Arial" w:cs="Arial"/>
          <w:sz w:val="20"/>
          <w:szCs w:val="20"/>
        </w:rPr>
        <w:t>t v</w:t>
      </w:r>
      <w:r w:rsidRPr="00091A07">
        <w:rPr>
          <w:rFonts w:ascii="Arial" w:hAnsi="Arial" w:cs="Arial"/>
          <w:sz w:val="20"/>
          <w:szCs w:val="20"/>
        </w:rPr>
        <w:t>ề</w:t>
      </w:r>
      <w:r w:rsidRPr="00091A07">
        <w:rPr>
          <w:rFonts w:ascii="Arial" w:hAnsi="Arial" w:cs="Arial"/>
          <w:sz w:val="20"/>
          <w:szCs w:val="20"/>
        </w:rPr>
        <w:t xml:space="preserve"> th</w:t>
      </w:r>
      <w:r w:rsidRPr="00091A07">
        <w:rPr>
          <w:rFonts w:ascii="Arial" w:hAnsi="Arial" w:cs="Arial"/>
          <w:sz w:val="20"/>
          <w:szCs w:val="20"/>
        </w:rPr>
        <w:t>ủ</w:t>
      </w:r>
      <w:r w:rsidRPr="00091A07">
        <w:rPr>
          <w:rFonts w:ascii="Arial" w:hAnsi="Arial" w:cs="Arial"/>
          <w:sz w:val="20"/>
          <w:szCs w:val="20"/>
        </w:rPr>
        <w:t xml:space="preserve"> t</w:t>
      </w:r>
      <w:r w:rsidRPr="00091A07">
        <w:rPr>
          <w:rFonts w:ascii="Arial" w:hAnsi="Arial" w:cs="Arial"/>
          <w:sz w:val="20"/>
          <w:szCs w:val="20"/>
        </w:rPr>
        <w:t>ụ</w:t>
      </w:r>
      <w:r w:rsidRPr="00091A07">
        <w:rPr>
          <w:rFonts w:ascii="Arial" w:hAnsi="Arial" w:cs="Arial"/>
          <w:sz w:val="20"/>
          <w:szCs w:val="20"/>
        </w:rPr>
        <w:t>c hành chính; đ</w:t>
      </w:r>
      <w:r w:rsidRPr="00091A07">
        <w:rPr>
          <w:rFonts w:ascii="Arial" w:hAnsi="Arial" w:cs="Arial"/>
          <w:sz w:val="20"/>
          <w:szCs w:val="20"/>
        </w:rPr>
        <w:t>ố</w:t>
      </w:r>
      <w:r w:rsidRPr="00091A07">
        <w:rPr>
          <w:rFonts w:ascii="Arial" w:hAnsi="Arial" w:cs="Arial"/>
          <w:sz w:val="20"/>
          <w:szCs w:val="20"/>
        </w:rPr>
        <w:t>i v</w:t>
      </w:r>
      <w:r w:rsidRPr="00091A07">
        <w:rPr>
          <w:rFonts w:ascii="Arial" w:hAnsi="Arial" w:cs="Arial"/>
          <w:sz w:val="20"/>
          <w:szCs w:val="20"/>
        </w:rPr>
        <w:t>ớ</w:t>
      </w:r>
      <w:r w:rsidRPr="00091A07">
        <w:rPr>
          <w:rFonts w:ascii="Arial" w:hAnsi="Arial" w:cs="Arial"/>
          <w:sz w:val="20"/>
          <w:szCs w:val="20"/>
        </w:rPr>
        <w:t>i trư</w:t>
      </w:r>
      <w:r w:rsidRPr="00091A07">
        <w:rPr>
          <w:rFonts w:ascii="Arial" w:hAnsi="Arial" w:cs="Arial"/>
          <w:sz w:val="20"/>
          <w:szCs w:val="20"/>
        </w:rPr>
        <w:t>ờ</w:t>
      </w:r>
      <w:r w:rsidRPr="00091A07">
        <w:rPr>
          <w:rFonts w:ascii="Arial" w:hAnsi="Arial" w:cs="Arial"/>
          <w:sz w:val="20"/>
          <w:szCs w:val="20"/>
        </w:rPr>
        <w:t>ng h</w:t>
      </w:r>
      <w:r w:rsidRPr="00091A07">
        <w:rPr>
          <w:rFonts w:ascii="Arial" w:hAnsi="Arial" w:cs="Arial"/>
          <w:sz w:val="20"/>
          <w:szCs w:val="20"/>
        </w:rPr>
        <w:t>ợ</w:t>
      </w:r>
      <w:r w:rsidRPr="00091A07">
        <w:rPr>
          <w:rFonts w:ascii="Arial" w:hAnsi="Arial" w:cs="Arial"/>
          <w:sz w:val="20"/>
          <w:szCs w:val="20"/>
        </w:rPr>
        <w:t>p nh</w:t>
      </w:r>
      <w:r w:rsidRPr="00091A07">
        <w:rPr>
          <w:rFonts w:ascii="Arial" w:hAnsi="Arial" w:cs="Arial"/>
          <w:sz w:val="20"/>
          <w:szCs w:val="20"/>
        </w:rPr>
        <w:t>ậ</w:t>
      </w:r>
      <w:r w:rsidRPr="00091A07">
        <w:rPr>
          <w:rFonts w:ascii="Arial" w:hAnsi="Arial" w:cs="Arial"/>
          <w:sz w:val="20"/>
          <w:szCs w:val="20"/>
        </w:rPr>
        <w:t>n tr</w:t>
      </w:r>
      <w:r w:rsidRPr="00091A07">
        <w:rPr>
          <w:rFonts w:ascii="Arial" w:hAnsi="Arial" w:cs="Arial"/>
          <w:sz w:val="20"/>
          <w:szCs w:val="20"/>
        </w:rPr>
        <w:t>ự</w:t>
      </w:r>
      <w:r w:rsidRPr="00091A07">
        <w:rPr>
          <w:rFonts w:ascii="Arial" w:hAnsi="Arial" w:cs="Arial"/>
          <w:sz w:val="20"/>
          <w:szCs w:val="20"/>
        </w:rPr>
        <w:t>c ti</w:t>
      </w:r>
      <w:r w:rsidRPr="00091A07">
        <w:rPr>
          <w:rFonts w:ascii="Arial" w:hAnsi="Arial" w:cs="Arial"/>
          <w:sz w:val="20"/>
          <w:szCs w:val="20"/>
        </w:rPr>
        <w:t>ế</w:t>
      </w:r>
      <w:r w:rsidRPr="00091A07">
        <w:rPr>
          <w:rFonts w:ascii="Arial" w:hAnsi="Arial" w:cs="Arial"/>
          <w:sz w:val="20"/>
          <w:szCs w:val="20"/>
        </w:rPr>
        <w:t>p ho</w:t>
      </w:r>
      <w:r w:rsidRPr="00091A07">
        <w:rPr>
          <w:rFonts w:ascii="Arial" w:hAnsi="Arial" w:cs="Arial"/>
          <w:sz w:val="20"/>
          <w:szCs w:val="20"/>
        </w:rPr>
        <w:t>ặ</w:t>
      </w:r>
      <w:r w:rsidRPr="00091A07">
        <w:rPr>
          <w:rFonts w:ascii="Arial" w:hAnsi="Arial" w:cs="Arial"/>
          <w:sz w:val="20"/>
          <w:szCs w:val="20"/>
        </w:rPr>
        <w:t xml:space="preserve">c </w:t>
      </w:r>
      <w:r w:rsidRPr="00091A07">
        <w:rPr>
          <w:rFonts w:ascii="Arial" w:hAnsi="Arial" w:cs="Arial"/>
          <w:sz w:val="20"/>
          <w:szCs w:val="20"/>
        </w:rPr>
        <w:t>qua d</w:t>
      </w:r>
      <w:r w:rsidRPr="00091A07">
        <w:rPr>
          <w:rFonts w:ascii="Arial" w:hAnsi="Arial" w:cs="Arial"/>
          <w:sz w:val="20"/>
          <w:szCs w:val="20"/>
        </w:rPr>
        <w:t>ị</w:t>
      </w:r>
      <w:r w:rsidRPr="00091A07">
        <w:rPr>
          <w:rFonts w:ascii="Arial" w:hAnsi="Arial" w:cs="Arial"/>
          <w:sz w:val="20"/>
          <w:szCs w:val="20"/>
        </w:rPr>
        <w:t>ch v</w:t>
      </w:r>
      <w:r w:rsidRPr="00091A07">
        <w:rPr>
          <w:rFonts w:ascii="Arial" w:hAnsi="Arial" w:cs="Arial"/>
          <w:sz w:val="20"/>
          <w:szCs w:val="20"/>
        </w:rPr>
        <w:t>ụ</w:t>
      </w:r>
      <w:r w:rsidRPr="00091A07">
        <w:rPr>
          <w:rFonts w:ascii="Arial" w:hAnsi="Arial" w:cs="Arial"/>
          <w:sz w:val="20"/>
          <w:szCs w:val="20"/>
        </w:rPr>
        <w:t xml:space="preserve"> bưu chính, vi</w:t>
      </w:r>
      <w:r w:rsidRPr="00091A07">
        <w:rPr>
          <w:rFonts w:ascii="Arial" w:hAnsi="Arial" w:cs="Arial"/>
          <w:sz w:val="20"/>
          <w:szCs w:val="20"/>
        </w:rPr>
        <w:t>ệ</w:t>
      </w:r>
      <w:r w:rsidRPr="00091A07">
        <w:rPr>
          <w:rFonts w:ascii="Arial" w:hAnsi="Arial" w:cs="Arial"/>
          <w:sz w:val="20"/>
          <w:szCs w:val="20"/>
        </w:rPr>
        <w:t>c ti</w:t>
      </w:r>
      <w:r w:rsidRPr="00091A07">
        <w:rPr>
          <w:rFonts w:ascii="Arial" w:hAnsi="Arial" w:cs="Arial"/>
          <w:sz w:val="20"/>
          <w:szCs w:val="20"/>
        </w:rPr>
        <w:t>ế</w:t>
      </w:r>
      <w:r w:rsidRPr="00091A07">
        <w:rPr>
          <w:rFonts w:ascii="Arial" w:hAnsi="Arial" w:cs="Arial"/>
          <w:sz w:val="20"/>
          <w:szCs w:val="20"/>
        </w:rPr>
        <w:t>p nh</w:t>
      </w:r>
      <w:r w:rsidRPr="00091A07">
        <w:rPr>
          <w:rFonts w:ascii="Arial" w:hAnsi="Arial" w:cs="Arial"/>
          <w:sz w:val="20"/>
          <w:szCs w:val="20"/>
        </w:rPr>
        <w:t>ậ</w:t>
      </w:r>
      <w:r w:rsidRPr="00091A07">
        <w:rPr>
          <w:rFonts w:ascii="Arial" w:hAnsi="Arial" w:cs="Arial"/>
          <w:sz w:val="20"/>
          <w:szCs w:val="20"/>
        </w:rPr>
        <w:t>n và ki</w:t>
      </w:r>
      <w:r w:rsidRPr="00091A07">
        <w:rPr>
          <w:rFonts w:ascii="Arial" w:hAnsi="Arial" w:cs="Arial"/>
          <w:sz w:val="20"/>
          <w:szCs w:val="20"/>
        </w:rPr>
        <w:t>ể</w:t>
      </w:r>
      <w:r w:rsidRPr="00091A07">
        <w:rPr>
          <w:rFonts w:ascii="Arial" w:hAnsi="Arial" w:cs="Arial"/>
          <w:sz w:val="20"/>
          <w:szCs w:val="20"/>
        </w:rPr>
        <w:t>m tra trong th</w:t>
      </w:r>
      <w:r w:rsidRPr="00091A07">
        <w:rPr>
          <w:rFonts w:ascii="Arial" w:hAnsi="Arial" w:cs="Arial"/>
          <w:sz w:val="20"/>
          <w:szCs w:val="20"/>
        </w:rPr>
        <w:t>ờ</w:t>
      </w:r>
      <w:r w:rsidRPr="00091A07">
        <w:rPr>
          <w:rFonts w:ascii="Arial" w:hAnsi="Arial" w:cs="Arial"/>
          <w:sz w:val="20"/>
          <w:szCs w:val="20"/>
        </w:rPr>
        <w:t>i gian 01 ngày làm vi</w:t>
      </w:r>
      <w:r w:rsidRPr="00091A07">
        <w:rPr>
          <w:rFonts w:ascii="Arial" w:hAnsi="Arial" w:cs="Arial"/>
          <w:sz w:val="20"/>
          <w:szCs w:val="20"/>
        </w:rPr>
        <w:t>ệ</w:t>
      </w:r>
      <w:r w:rsidRPr="00091A07">
        <w:rPr>
          <w:rFonts w:ascii="Arial" w:hAnsi="Arial" w:cs="Arial"/>
          <w:sz w:val="20"/>
          <w:szCs w:val="20"/>
        </w:rPr>
        <w:t>c.</w:t>
      </w:r>
    </w:p>
    <w:p w14:paraId="2103A48D"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Trư</w:t>
      </w:r>
      <w:r w:rsidRPr="00091A07">
        <w:rPr>
          <w:rFonts w:ascii="Arial" w:hAnsi="Arial" w:cs="Arial"/>
          <w:sz w:val="20"/>
          <w:szCs w:val="20"/>
        </w:rPr>
        <w:t>ờ</w:t>
      </w:r>
      <w:r w:rsidRPr="00091A07">
        <w:rPr>
          <w:rFonts w:ascii="Arial" w:hAnsi="Arial" w:cs="Arial"/>
          <w:sz w:val="20"/>
          <w:szCs w:val="20"/>
        </w:rPr>
        <w:t>ng h</w:t>
      </w:r>
      <w:r w:rsidRPr="00091A07">
        <w:rPr>
          <w:rFonts w:ascii="Arial" w:hAnsi="Arial" w:cs="Arial"/>
          <w:sz w:val="20"/>
          <w:szCs w:val="20"/>
        </w:rPr>
        <w:t>ợ</w:t>
      </w:r>
      <w:r w:rsidRPr="00091A07">
        <w:rPr>
          <w:rFonts w:ascii="Arial" w:hAnsi="Arial" w:cs="Arial"/>
          <w:sz w:val="20"/>
          <w:szCs w:val="20"/>
        </w:rPr>
        <w:t>p phương án chưa đ</w:t>
      </w:r>
      <w:r w:rsidRPr="00091A07">
        <w:rPr>
          <w:rFonts w:ascii="Arial" w:hAnsi="Arial" w:cs="Arial"/>
          <w:sz w:val="20"/>
          <w:szCs w:val="20"/>
        </w:rPr>
        <w:t>ầ</w:t>
      </w:r>
      <w:r w:rsidRPr="00091A07">
        <w:rPr>
          <w:rFonts w:ascii="Arial" w:hAnsi="Arial" w:cs="Arial"/>
          <w:sz w:val="20"/>
          <w:szCs w:val="20"/>
        </w:rPr>
        <w:t>y đ</w:t>
      </w:r>
      <w:r w:rsidRPr="00091A07">
        <w:rPr>
          <w:rFonts w:ascii="Arial" w:hAnsi="Arial" w:cs="Arial"/>
          <w:sz w:val="20"/>
          <w:szCs w:val="20"/>
        </w:rPr>
        <w:t>ủ</w:t>
      </w:r>
      <w:r w:rsidRPr="00091A07">
        <w:rPr>
          <w:rFonts w:ascii="Arial" w:hAnsi="Arial" w:cs="Arial"/>
          <w:sz w:val="20"/>
          <w:szCs w:val="20"/>
        </w:rPr>
        <w:t>, chưa chính xác theo quy đ</w:t>
      </w:r>
      <w:r w:rsidRPr="00091A07">
        <w:rPr>
          <w:rFonts w:ascii="Arial" w:hAnsi="Arial" w:cs="Arial"/>
          <w:sz w:val="20"/>
          <w:szCs w:val="20"/>
        </w:rPr>
        <w:t>ị</w:t>
      </w:r>
      <w:r w:rsidRPr="00091A07">
        <w:rPr>
          <w:rFonts w:ascii="Arial" w:hAnsi="Arial" w:cs="Arial"/>
          <w:sz w:val="20"/>
          <w:szCs w:val="20"/>
        </w:rPr>
        <w:t>nh, cơ quan ti</w:t>
      </w:r>
      <w:r w:rsidRPr="00091A07">
        <w:rPr>
          <w:rFonts w:ascii="Arial" w:hAnsi="Arial" w:cs="Arial"/>
          <w:sz w:val="20"/>
          <w:szCs w:val="20"/>
        </w:rPr>
        <w:t>ế</w:t>
      </w:r>
      <w:r w:rsidRPr="00091A07">
        <w:rPr>
          <w:rFonts w:ascii="Arial" w:hAnsi="Arial" w:cs="Arial"/>
          <w:sz w:val="20"/>
          <w:szCs w:val="20"/>
        </w:rPr>
        <w:t>p nh</w:t>
      </w:r>
      <w:r w:rsidRPr="00091A07">
        <w:rPr>
          <w:rFonts w:ascii="Arial" w:hAnsi="Arial" w:cs="Arial"/>
          <w:sz w:val="20"/>
          <w:szCs w:val="20"/>
        </w:rPr>
        <w:t>ậ</w:t>
      </w:r>
      <w:r w:rsidRPr="00091A07">
        <w:rPr>
          <w:rFonts w:ascii="Arial" w:hAnsi="Arial" w:cs="Arial"/>
          <w:sz w:val="20"/>
          <w:szCs w:val="20"/>
        </w:rPr>
        <w:t>n hư</w:t>
      </w:r>
      <w:r w:rsidRPr="00091A07">
        <w:rPr>
          <w:rFonts w:ascii="Arial" w:hAnsi="Arial" w:cs="Arial"/>
          <w:sz w:val="20"/>
          <w:szCs w:val="20"/>
        </w:rPr>
        <w:t>ớ</w:t>
      </w:r>
      <w:r w:rsidRPr="00091A07">
        <w:rPr>
          <w:rFonts w:ascii="Arial" w:hAnsi="Arial" w:cs="Arial"/>
          <w:sz w:val="20"/>
          <w:szCs w:val="20"/>
        </w:rPr>
        <w:t>ng d</w:t>
      </w:r>
      <w:r w:rsidRPr="00091A07">
        <w:rPr>
          <w:rFonts w:ascii="Arial" w:hAnsi="Arial" w:cs="Arial"/>
          <w:sz w:val="20"/>
          <w:szCs w:val="20"/>
        </w:rPr>
        <w:t>ẫ</w:t>
      </w:r>
      <w:r w:rsidRPr="00091A07">
        <w:rPr>
          <w:rFonts w:ascii="Arial" w:hAnsi="Arial" w:cs="Arial"/>
          <w:sz w:val="20"/>
          <w:szCs w:val="20"/>
        </w:rPr>
        <w:t>n đ</w:t>
      </w:r>
      <w:r w:rsidRPr="00091A07">
        <w:rPr>
          <w:rFonts w:ascii="Arial" w:hAnsi="Arial" w:cs="Arial"/>
          <w:sz w:val="20"/>
          <w:szCs w:val="20"/>
        </w:rPr>
        <w:t>ạ</w:t>
      </w:r>
      <w:r w:rsidRPr="00091A07">
        <w:rPr>
          <w:rFonts w:ascii="Arial" w:hAnsi="Arial" w:cs="Arial"/>
          <w:sz w:val="20"/>
          <w:szCs w:val="20"/>
        </w:rPr>
        <w:t>i di</w:t>
      </w:r>
      <w:r w:rsidRPr="00091A07">
        <w:rPr>
          <w:rFonts w:ascii="Arial" w:hAnsi="Arial" w:cs="Arial"/>
          <w:sz w:val="20"/>
          <w:szCs w:val="20"/>
        </w:rPr>
        <w:t>ệ</w:t>
      </w:r>
      <w:r w:rsidRPr="00091A07">
        <w:rPr>
          <w:rFonts w:ascii="Arial" w:hAnsi="Arial" w:cs="Arial"/>
          <w:sz w:val="20"/>
          <w:szCs w:val="20"/>
        </w:rPr>
        <w:t>n t</w:t>
      </w:r>
      <w:r w:rsidRPr="00091A07">
        <w:rPr>
          <w:rFonts w:ascii="Arial" w:hAnsi="Arial" w:cs="Arial"/>
          <w:sz w:val="20"/>
          <w:szCs w:val="20"/>
        </w:rPr>
        <w:t>ổ</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c b</w:t>
      </w:r>
      <w:r w:rsidRPr="00091A07">
        <w:rPr>
          <w:rFonts w:ascii="Arial" w:hAnsi="Arial" w:cs="Arial"/>
          <w:sz w:val="20"/>
          <w:szCs w:val="20"/>
        </w:rPr>
        <w:t>ổ</w:t>
      </w:r>
      <w:r w:rsidRPr="00091A07">
        <w:rPr>
          <w:rFonts w:ascii="Arial" w:hAnsi="Arial" w:cs="Arial"/>
          <w:sz w:val="20"/>
          <w:szCs w:val="20"/>
        </w:rPr>
        <w:t xml:space="preserve"> sung, hoàn thi</w:t>
      </w:r>
      <w:r w:rsidRPr="00091A07">
        <w:rPr>
          <w:rFonts w:ascii="Arial" w:hAnsi="Arial" w:cs="Arial"/>
          <w:sz w:val="20"/>
          <w:szCs w:val="20"/>
        </w:rPr>
        <w:t>ệ</w:t>
      </w:r>
      <w:r w:rsidRPr="00091A07">
        <w:rPr>
          <w:rFonts w:ascii="Arial" w:hAnsi="Arial" w:cs="Arial"/>
          <w:sz w:val="20"/>
          <w:szCs w:val="20"/>
        </w:rPr>
        <w:t>n phương án và thông báo rõ lý do cho t</w:t>
      </w:r>
      <w:r w:rsidRPr="00091A07">
        <w:rPr>
          <w:rFonts w:ascii="Arial" w:hAnsi="Arial" w:cs="Arial"/>
          <w:sz w:val="20"/>
          <w:szCs w:val="20"/>
        </w:rPr>
        <w:t>ổ</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c</w:t>
      </w:r>
      <w:r w:rsidRPr="00091A07">
        <w:rPr>
          <w:rFonts w:ascii="Arial" w:hAnsi="Arial" w:cs="Arial"/>
          <w:sz w:val="20"/>
          <w:szCs w:val="20"/>
        </w:rPr>
        <w:t>. Trư</w:t>
      </w:r>
      <w:r w:rsidRPr="00091A07">
        <w:rPr>
          <w:rFonts w:ascii="Arial" w:hAnsi="Arial" w:cs="Arial"/>
          <w:sz w:val="20"/>
          <w:szCs w:val="20"/>
        </w:rPr>
        <w:t>ờ</w:t>
      </w:r>
      <w:r w:rsidRPr="00091A07">
        <w:rPr>
          <w:rFonts w:ascii="Arial" w:hAnsi="Arial" w:cs="Arial"/>
          <w:sz w:val="20"/>
          <w:szCs w:val="20"/>
        </w:rPr>
        <w:t>ng h</w:t>
      </w:r>
      <w:r w:rsidRPr="00091A07">
        <w:rPr>
          <w:rFonts w:ascii="Arial" w:hAnsi="Arial" w:cs="Arial"/>
          <w:sz w:val="20"/>
          <w:szCs w:val="20"/>
        </w:rPr>
        <w:t>ợ</w:t>
      </w:r>
      <w:r w:rsidRPr="00091A07">
        <w:rPr>
          <w:rFonts w:ascii="Arial" w:hAnsi="Arial" w:cs="Arial"/>
          <w:sz w:val="20"/>
          <w:szCs w:val="20"/>
        </w:rPr>
        <w:t>p phương án h</w:t>
      </w:r>
      <w:r w:rsidRPr="00091A07">
        <w:rPr>
          <w:rFonts w:ascii="Arial" w:hAnsi="Arial" w:cs="Arial"/>
          <w:sz w:val="20"/>
          <w:szCs w:val="20"/>
        </w:rPr>
        <w:t>ợ</w:t>
      </w:r>
      <w:r w:rsidRPr="00091A07">
        <w:rPr>
          <w:rFonts w:ascii="Arial" w:hAnsi="Arial" w:cs="Arial"/>
          <w:sz w:val="20"/>
          <w:szCs w:val="20"/>
        </w:rPr>
        <w:t>p l</w:t>
      </w:r>
      <w:r w:rsidRPr="00091A07">
        <w:rPr>
          <w:rFonts w:ascii="Arial" w:hAnsi="Arial" w:cs="Arial"/>
          <w:sz w:val="20"/>
          <w:szCs w:val="20"/>
        </w:rPr>
        <w:t>ệ</w:t>
      </w:r>
      <w:r w:rsidRPr="00091A07">
        <w:rPr>
          <w:rFonts w:ascii="Arial" w:hAnsi="Arial" w:cs="Arial"/>
          <w:sz w:val="20"/>
          <w:szCs w:val="20"/>
        </w:rPr>
        <w:t xml:space="preserve"> thì cơ quan ti</w:t>
      </w:r>
      <w:r w:rsidRPr="00091A07">
        <w:rPr>
          <w:rFonts w:ascii="Arial" w:hAnsi="Arial" w:cs="Arial"/>
          <w:sz w:val="20"/>
          <w:szCs w:val="20"/>
        </w:rPr>
        <w:t>ế</w:t>
      </w:r>
      <w:r w:rsidRPr="00091A07">
        <w:rPr>
          <w:rFonts w:ascii="Arial" w:hAnsi="Arial" w:cs="Arial"/>
          <w:sz w:val="20"/>
          <w:szCs w:val="20"/>
        </w:rPr>
        <w:t>p nh</w:t>
      </w:r>
      <w:r w:rsidRPr="00091A07">
        <w:rPr>
          <w:rFonts w:ascii="Arial" w:hAnsi="Arial" w:cs="Arial"/>
          <w:sz w:val="20"/>
          <w:szCs w:val="20"/>
        </w:rPr>
        <w:t>ậ</w:t>
      </w:r>
      <w:r w:rsidRPr="00091A07">
        <w:rPr>
          <w:rFonts w:ascii="Arial" w:hAnsi="Arial" w:cs="Arial"/>
          <w:sz w:val="20"/>
          <w:szCs w:val="20"/>
        </w:rPr>
        <w:t>n chuy</w:t>
      </w:r>
      <w:r w:rsidRPr="00091A07">
        <w:rPr>
          <w:rFonts w:ascii="Arial" w:hAnsi="Arial" w:cs="Arial"/>
          <w:sz w:val="20"/>
          <w:szCs w:val="20"/>
        </w:rPr>
        <w:t>ể</w:t>
      </w:r>
      <w:r w:rsidRPr="00091A07">
        <w:rPr>
          <w:rFonts w:ascii="Arial" w:hAnsi="Arial" w:cs="Arial"/>
          <w:sz w:val="20"/>
          <w:szCs w:val="20"/>
        </w:rPr>
        <w:t>n phương án cho S</w:t>
      </w:r>
      <w:r w:rsidRPr="00091A07">
        <w:rPr>
          <w:rFonts w:ascii="Arial" w:hAnsi="Arial" w:cs="Arial"/>
          <w:sz w:val="20"/>
          <w:szCs w:val="20"/>
        </w:rPr>
        <w:t>ở</w:t>
      </w:r>
      <w:r w:rsidRPr="00091A07">
        <w:rPr>
          <w:rFonts w:ascii="Arial" w:hAnsi="Arial" w:cs="Arial"/>
          <w:sz w:val="20"/>
          <w:szCs w:val="20"/>
        </w:rPr>
        <w:t xml:space="preserve"> Nông nghi</w:t>
      </w:r>
      <w:r w:rsidRPr="00091A07">
        <w:rPr>
          <w:rFonts w:ascii="Arial" w:hAnsi="Arial" w:cs="Arial"/>
          <w:sz w:val="20"/>
          <w:szCs w:val="20"/>
        </w:rPr>
        <w:t>ệ</w:t>
      </w:r>
      <w:r w:rsidRPr="00091A07">
        <w:rPr>
          <w:rFonts w:ascii="Arial" w:hAnsi="Arial" w:cs="Arial"/>
          <w:sz w:val="20"/>
          <w:szCs w:val="20"/>
        </w:rPr>
        <w:t>p và Môi trư</w:t>
      </w:r>
      <w:r w:rsidRPr="00091A07">
        <w:rPr>
          <w:rFonts w:ascii="Arial" w:hAnsi="Arial" w:cs="Arial"/>
          <w:sz w:val="20"/>
          <w:szCs w:val="20"/>
        </w:rPr>
        <w:t>ờ</w:t>
      </w:r>
      <w:r w:rsidRPr="00091A07">
        <w:rPr>
          <w:rFonts w:ascii="Arial" w:hAnsi="Arial" w:cs="Arial"/>
          <w:sz w:val="20"/>
          <w:szCs w:val="20"/>
        </w:rPr>
        <w:t>ng th</w:t>
      </w:r>
      <w:r w:rsidRPr="00091A07">
        <w:rPr>
          <w:rFonts w:ascii="Arial" w:hAnsi="Arial" w:cs="Arial"/>
          <w:sz w:val="20"/>
          <w:szCs w:val="20"/>
        </w:rPr>
        <w:t>ẩ</w:t>
      </w:r>
      <w:r w:rsidRPr="00091A07">
        <w:rPr>
          <w:rFonts w:ascii="Arial" w:hAnsi="Arial" w:cs="Arial"/>
          <w:sz w:val="20"/>
          <w:szCs w:val="20"/>
        </w:rPr>
        <w:t>m đ</w:t>
      </w:r>
      <w:r w:rsidRPr="00091A07">
        <w:rPr>
          <w:rFonts w:ascii="Arial" w:hAnsi="Arial" w:cs="Arial"/>
          <w:sz w:val="20"/>
          <w:szCs w:val="20"/>
        </w:rPr>
        <w:t>ị</w:t>
      </w:r>
      <w:r w:rsidRPr="00091A07">
        <w:rPr>
          <w:rFonts w:ascii="Arial" w:hAnsi="Arial" w:cs="Arial"/>
          <w:sz w:val="20"/>
          <w:szCs w:val="20"/>
        </w:rPr>
        <w:t>nh;</w:t>
      </w:r>
    </w:p>
    <w:p w14:paraId="23CC71B1"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b) Th</w:t>
      </w:r>
      <w:r w:rsidRPr="00091A07">
        <w:rPr>
          <w:rFonts w:ascii="Arial" w:hAnsi="Arial" w:cs="Arial"/>
          <w:sz w:val="20"/>
          <w:szCs w:val="20"/>
        </w:rPr>
        <w:t>ẩ</w:t>
      </w:r>
      <w:r w:rsidRPr="00091A07">
        <w:rPr>
          <w:rFonts w:ascii="Arial" w:hAnsi="Arial" w:cs="Arial"/>
          <w:sz w:val="20"/>
          <w:szCs w:val="20"/>
        </w:rPr>
        <w:t>m đ</w:t>
      </w:r>
      <w:r w:rsidRPr="00091A07">
        <w:rPr>
          <w:rFonts w:ascii="Arial" w:hAnsi="Arial" w:cs="Arial"/>
          <w:sz w:val="20"/>
          <w:szCs w:val="20"/>
        </w:rPr>
        <w:t>ị</w:t>
      </w:r>
      <w:r w:rsidRPr="00091A07">
        <w:rPr>
          <w:rFonts w:ascii="Arial" w:hAnsi="Arial" w:cs="Arial"/>
          <w:sz w:val="20"/>
          <w:szCs w:val="20"/>
        </w:rPr>
        <w:t>nh phương án c</w:t>
      </w:r>
      <w:r w:rsidRPr="00091A07">
        <w:rPr>
          <w:rFonts w:ascii="Arial" w:hAnsi="Arial" w:cs="Arial"/>
          <w:sz w:val="20"/>
          <w:szCs w:val="20"/>
        </w:rPr>
        <w:t>ắ</w:t>
      </w:r>
      <w:r w:rsidRPr="00091A07">
        <w:rPr>
          <w:rFonts w:ascii="Arial" w:hAnsi="Arial" w:cs="Arial"/>
          <w:sz w:val="20"/>
          <w:szCs w:val="20"/>
        </w:rPr>
        <w:t>m m</w:t>
      </w:r>
      <w:r w:rsidRPr="00091A07">
        <w:rPr>
          <w:rFonts w:ascii="Arial" w:hAnsi="Arial" w:cs="Arial"/>
          <w:sz w:val="20"/>
          <w:szCs w:val="20"/>
        </w:rPr>
        <w:t>ố</w:t>
      </w:r>
      <w:r w:rsidRPr="00091A07">
        <w:rPr>
          <w:rFonts w:ascii="Arial" w:hAnsi="Arial" w:cs="Arial"/>
          <w:sz w:val="20"/>
          <w:szCs w:val="20"/>
        </w:rPr>
        <w:t>c gi</w:t>
      </w:r>
      <w:r w:rsidRPr="00091A07">
        <w:rPr>
          <w:rFonts w:ascii="Arial" w:hAnsi="Arial" w:cs="Arial"/>
          <w:sz w:val="20"/>
          <w:szCs w:val="20"/>
        </w:rPr>
        <w:t>ớ</w:t>
      </w:r>
      <w:r w:rsidRPr="00091A07">
        <w:rPr>
          <w:rFonts w:ascii="Arial" w:hAnsi="Arial" w:cs="Arial"/>
          <w:sz w:val="20"/>
          <w:szCs w:val="20"/>
        </w:rPr>
        <w:t>i hành lang b</w:t>
      </w:r>
      <w:r w:rsidRPr="00091A07">
        <w:rPr>
          <w:rFonts w:ascii="Arial" w:hAnsi="Arial" w:cs="Arial"/>
          <w:sz w:val="20"/>
          <w:szCs w:val="20"/>
        </w:rPr>
        <w:t>ả</w:t>
      </w:r>
      <w:r w:rsidRPr="00091A07">
        <w:rPr>
          <w:rFonts w:ascii="Arial" w:hAnsi="Arial" w:cs="Arial"/>
          <w:sz w:val="20"/>
          <w:szCs w:val="20"/>
        </w:rPr>
        <w:t>o v</w:t>
      </w:r>
      <w:r w:rsidRPr="00091A07">
        <w:rPr>
          <w:rFonts w:ascii="Arial" w:hAnsi="Arial" w:cs="Arial"/>
          <w:sz w:val="20"/>
          <w:szCs w:val="20"/>
        </w:rPr>
        <w:t>ệ</w:t>
      </w:r>
      <w:r w:rsidRPr="00091A07">
        <w:rPr>
          <w:rFonts w:ascii="Arial" w:hAnsi="Arial" w:cs="Arial"/>
          <w:sz w:val="20"/>
          <w:szCs w:val="20"/>
        </w:rPr>
        <w:t xml:space="preserve"> ngu</w:t>
      </w:r>
      <w:r w:rsidRPr="00091A07">
        <w:rPr>
          <w:rFonts w:ascii="Arial" w:hAnsi="Arial" w:cs="Arial"/>
          <w:sz w:val="20"/>
          <w:szCs w:val="20"/>
        </w:rPr>
        <w:t>ồ</w:t>
      </w:r>
      <w:r w:rsidRPr="00091A07">
        <w:rPr>
          <w:rFonts w:ascii="Arial" w:hAnsi="Arial" w:cs="Arial"/>
          <w:sz w:val="20"/>
          <w:szCs w:val="20"/>
        </w:rPr>
        <w:t>n nư</w:t>
      </w:r>
      <w:r w:rsidRPr="00091A07">
        <w:rPr>
          <w:rFonts w:ascii="Arial" w:hAnsi="Arial" w:cs="Arial"/>
          <w:sz w:val="20"/>
          <w:szCs w:val="20"/>
        </w:rPr>
        <w:t>ớ</w:t>
      </w:r>
      <w:r w:rsidRPr="00091A07">
        <w:rPr>
          <w:rFonts w:ascii="Arial" w:hAnsi="Arial" w:cs="Arial"/>
          <w:sz w:val="20"/>
          <w:szCs w:val="20"/>
        </w:rPr>
        <w:t>c c</w:t>
      </w:r>
      <w:r w:rsidRPr="00091A07">
        <w:rPr>
          <w:rFonts w:ascii="Arial" w:hAnsi="Arial" w:cs="Arial"/>
          <w:sz w:val="20"/>
          <w:szCs w:val="20"/>
        </w:rPr>
        <w:t>ủ</w:t>
      </w:r>
      <w:r w:rsidRPr="00091A07">
        <w:rPr>
          <w:rFonts w:ascii="Arial" w:hAnsi="Arial" w:cs="Arial"/>
          <w:sz w:val="20"/>
          <w:szCs w:val="20"/>
        </w:rPr>
        <w:t>a h</w:t>
      </w:r>
      <w:r w:rsidRPr="00091A07">
        <w:rPr>
          <w:rFonts w:ascii="Arial" w:hAnsi="Arial" w:cs="Arial"/>
          <w:sz w:val="20"/>
          <w:szCs w:val="20"/>
        </w:rPr>
        <w:t>ồ</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a th</w:t>
      </w:r>
      <w:r w:rsidRPr="00091A07">
        <w:rPr>
          <w:rFonts w:ascii="Arial" w:hAnsi="Arial" w:cs="Arial"/>
          <w:sz w:val="20"/>
          <w:szCs w:val="20"/>
        </w:rPr>
        <w:t>ủ</w:t>
      </w:r>
      <w:r w:rsidRPr="00091A07">
        <w:rPr>
          <w:rFonts w:ascii="Arial" w:hAnsi="Arial" w:cs="Arial"/>
          <w:sz w:val="20"/>
          <w:szCs w:val="20"/>
        </w:rPr>
        <w:t>y đi</w:t>
      </w:r>
      <w:r w:rsidRPr="00091A07">
        <w:rPr>
          <w:rFonts w:ascii="Arial" w:hAnsi="Arial" w:cs="Arial"/>
          <w:sz w:val="20"/>
          <w:szCs w:val="20"/>
        </w:rPr>
        <w:t>ệ</w:t>
      </w:r>
      <w:r w:rsidRPr="00091A07">
        <w:rPr>
          <w:rFonts w:ascii="Arial" w:hAnsi="Arial" w:cs="Arial"/>
          <w:sz w:val="20"/>
          <w:szCs w:val="20"/>
        </w:rPr>
        <w:t>n:</w:t>
      </w:r>
    </w:p>
    <w:p w14:paraId="75325D2D" w14:textId="0782F522"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Trong th</w:t>
      </w:r>
      <w:r w:rsidRPr="00091A07">
        <w:rPr>
          <w:rFonts w:ascii="Arial" w:hAnsi="Arial" w:cs="Arial"/>
          <w:sz w:val="20"/>
          <w:szCs w:val="20"/>
        </w:rPr>
        <w:t>ờ</w:t>
      </w:r>
      <w:r w:rsidRPr="00091A07">
        <w:rPr>
          <w:rFonts w:ascii="Arial" w:hAnsi="Arial" w:cs="Arial"/>
          <w:sz w:val="20"/>
          <w:szCs w:val="20"/>
        </w:rPr>
        <w:t>i h</w:t>
      </w:r>
      <w:r w:rsidRPr="00091A07">
        <w:rPr>
          <w:rFonts w:ascii="Arial" w:hAnsi="Arial" w:cs="Arial"/>
          <w:sz w:val="20"/>
          <w:szCs w:val="20"/>
        </w:rPr>
        <w:t>ạ</w:t>
      </w:r>
      <w:r w:rsidRPr="00091A07">
        <w:rPr>
          <w:rFonts w:ascii="Arial" w:hAnsi="Arial" w:cs="Arial"/>
          <w:sz w:val="20"/>
          <w:szCs w:val="20"/>
        </w:rPr>
        <w:t>n 28 ngày làm vi</w:t>
      </w:r>
      <w:r w:rsidRPr="00091A07">
        <w:rPr>
          <w:rFonts w:ascii="Arial" w:hAnsi="Arial" w:cs="Arial"/>
          <w:sz w:val="20"/>
          <w:szCs w:val="20"/>
        </w:rPr>
        <w:t>ệ</w:t>
      </w:r>
      <w:r w:rsidRPr="00091A07">
        <w:rPr>
          <w:rFonts w:ascii="Arial" w:hAnsi="Arial" w:cs="Arial"/>
          <w:sz w:val="20"/>
          <w:szCs w:val="20"/>
        </w:rPr>
        <w:t>c, k</w:t>
      </w:r>
      <w:r w:rsidRPr="00091A07">
        <w:rPr>
          <w:rFonts w:ascii="Arial" w:hAnsi="Arial" w:cs="Arial"/>
          <w:sz w:val="20"/>
          <w:szCs w:val="20"/>
        </w:rPr>
        <w:t>ể</w:t>
      </w:r>
      <w:r w:rsidRPr="00091A07">
        <w:rPr>
          <w:rFonts w:ascii="Arial" w:hAnsi="Arial" w:cs="Arial"/>
          <w:sz w:val="20"/>
          <w:szCs w:val="20"/>
        </w:rPr>
        <w:t xml:space="preserve"> t</w:t>
      </w:r>
      <w:r w:rsidRPr="00091A07">
        <w:rPr>
          <w:rFonts w:ascii="Arial" w:hAnsi="Arial" w:cs="Arial"/>
          <w:sz w:val="20"/>
          <w:szCs w:val="20"/>
        </w:rPr>
        <w:t>ừ</w:t>
      </w:r>
      <w:r w:rsidRPr="00091A07">
        <w:rPr>
          <w:rFonts w:ascii="Arial" w:hAnsi="Arial" w:cs="Arial"/>
          <w:sz w:val="20"/>
          <w:szCs w:val="20"/>
        </w:rPr>
        <w:t xml:space="preserve"> ngày nh</w:t>
      </w:r>
      <w:r w:rsidRPr="00091A07">
        <w:rPr>
          <w:rFonts w:ascii="Arial" w:hAnsi="Arial" w:cs="Arial"/>
          <w:sz w:val="20"/>
          <w:szCs w:val="20"/>
        </w:rPr>
        <w:t>ậ</w:t>
      </w:r>
      <w:r w:rsidRPr="00091A07">
        <w:rPr>
          <w:rFonts w:ascii="Arial" w:hAnsi="Arial" w:cs="Arial"/>
          <w:sz w:val="20"/>
          <w:szCs w:val="20"/>
        </w:rPr>
        <w:t>n đư</w:t>
      </w:r>
      <w:r w:rsidRPr="00091A07">
        <w:rPr>
          <w:rFonts w:ascii="Arial" w:hAnsi="Arial" w:cs="Arial"/>
          <w:sz w:val="20"/>
          <w:szCs w:val="20"/>
        </w:rPr>
        <w:t>ợ</w:t>
      </w:r>
      <w:r w:rsidRPr="00091A07">
        <w:rPr>
          <w:rFonts w:ascii="Arial" w:hAnsi="Arial" w:cs="Arial"/>
          <w:sz w:val="20"/>
          <w:szCs w:val="20"/>
        </w:rPr>
        <w:t>c ph</w:t>
      </w:r>
      <w:r w:rsidRPr="00091A07">
        <w:rPr>
          <w:rFonts w:ascii="Arial" w:hAnsi="Arial" w:cs="Arial"/>
          <w:sz w:val="20"/>
          <w:szCs w:val="20"/>
        </w:rPr>
        <w:t>ương án đ</w:t>
      </w:r>
      <w:r w:rsidRPr="00091A07">
        <w:rPr>
          <w:rFonts w:ascii="Arial" w:hAnsi="Arial" w:cs="Arial"/>
          <w:sz w:val="20"/>
          <w:szCs w:val="20"/>
        </w:rPr>
        <w:t>ạ</w:t>
      </w:r>
      <w:r w:rsidRPr="00091A07">
        <w:rPr>
          <w:rFonts w:ascii="Arial" w:hAnsi="Arial" w:cs="Arial"/>
          <w:sz w:val="20"/>
          <w:szCs w:val="20"/>
        </w:rPr>
        <w:t>t yêu c</w:t>
      </w:r>
      <w:r w:rsidRPr="00091A07">
        <w:rPr>
          <w:rFonts w:ascii="Arial" w:hAnsi="Arial" w:cs="Arial"/>
          <w:sz w:val="20"/>
          <w:szCs w:val="20"/>
        </w:rPr>
        <w:t>ầ</w:t>
      </w:r>
      <w:r w:rsidRPr="00091A07">
        <w:rPr>
          <w:rFonts w:ascii="Arial" w:hAnsi="Arial" w:cs="Arial"/>
          <w:sz w:val="20"/>
          <w:szCs w:val="20"/>
        </w:rPr>
        <w:t>u quy đ</w:t>
      </w:r>
      <w:r w:rsidRPr="00091A07">
        <w:rPr>
          <w:rFonts w:ascii="Arial" w:hAnsi="Arial" w:cs="Arial"/>
          <w:sz w:val="20"/>
          <w:szCs w:val="20"/>
        </w:rPr>
        <w:t>ị</w:t>
      </w:r>
      <w:r w:rsidRPr="00091A07">
        <w:rPr>
          <w:rFonts w:ascii="Arial" w:hAnsi="Arial" w:cs="Arial"/>
          <w:sz w:val="20"/>
          <w:szCs w:val="20"/>
        </w:rPr>
        <w:t>nh, S</w:t>
      </w:r>
      <w:r w:rsidRPr="00091A07">
        <w:rPr>
          <w:rFonts w:ascii="Arial" w:hAnsi="Arial" w:cs="Arial"/>
          <w:sz w:val="20"/>
          <w:szCs w:val="20"/>
        </w:rPr>
        <w:t>ở</w:t>
      </w:r>
      <w:r w:rsidRPr="00091A07">
        <w:rPr>
          <w:rFonts w:ascii="Arial" w:hAnsi="Arial" w:cs="Arial"/>
          <w:sz w:val="20"/>
          <w:szCs w:val="20"/>
        </w:rPr>
        <w:t xml:space="preserve"> Nông nghi</w:t>
      </w:r>
      <w:r w:rsidRPr="00091A07">
        <w:rPr>
          <w:rFonts w:ascii="Arial" w:hAnsi="Arial" w:cs="Arial"/>
          <w:sz w:val="20"/>
          <w:szCs w:val="20"/>
        </w:rPr>
        <w:t>ệ</w:t>
      </w:r>
      <w:r w:rsidRPr="00091A07">
        <w:rPr>
          <w:rFonts w:ascii="Arial" w:hAnsi="Arial" w:cs="Arial"/>
          <w:sz w:val="20"/>
          <w:szCs w:val="20"/>
        </w:rPr>
        <w:t>p và Môi trư</w:t>
      </w:r>
      <w:r w:rsidRPr="00091A07">
        <w:rPr>
          <w:rFonts w:ascii="Arial" w:hAnsi="Arial" w:cs="Arial"/>
          <w:sz w:val="20"/>
          <w:szCs w:val="20"/>
        </w:rPr>
        <w:t>ờ</w:t>
      </w:r>
      <w:r w:rsidRPr="00091A07">
        <w:rPr>
          <w:rFonts w:ascii="Arial" w:hAnsi="Arial" w:cs="Arial"/>
          <w:sz w:val="20"/>
          <w:szCs w:val="20"/>
        </w:rPr>
        <w:t>ng có trách nhi</w:t>
      </w:r>
      <w:r w:rsidRPr="00091A07">
        <w:rPr>
          <w:rFonts w:ascii="Arial" w:hAnsi="Arial" w:cs="Arial"/>
          <w:sz w:val="20"/>
          <w:szCs w:val="20"/>
        </w:rPr>
        <w:t>ệ</w:t>
      </w:r>
      <w:r w:rsidRPr="00091A07">
        <w:rPr>
          <w:rFonts w:ascii="Arial" w:hAnsi="Arial" w:cs="Arial"/>
          <w:sz w:val="20"/>
          <w:szCs w:val="20"/>
        </w:rPr>
        <w:t>m l</w:t>
      </w:r>
      <w:r w:rsidRPr="00091A07">
        <w:rPr>
          <w:rFonts w:ascii="Arial" w:hAnsi="Arial" w:cs="Arial"/>
          <w:sz w:val="20"/>
          <w:szCs w:val="20"/>
        </w:rPr>
        <w:t>ấ</w:t>
      </w:r>
      <w:r w:rsidRPr="00091A07">
        <w:rPr>
          <w:rFonts w:ascii="Arial" w:hAnsi="Arial" w:cs="Arial"/>
          <w:sz w:val="20"/>
          <w:szCs w:val="20"/>
        </w:rPr>
        <w:t>y ý ki</w:t>
      </w:r>
      <w:r w:rsidRPr="00091A07">
        <w:rPr>
          <w:rFonts w:ascii="Arial" w:hAnsi="Arial" w:cs="Arial"/>
          <w:sz w:val="20"/>
          <w:szCs w:val="20"/>
        </w:rPr>
        <w:t>ế</w:t>
      </w:r>
      <w:r w:rsidRPr="00091A07">
        <w:rPr>
          <w:rFonts w:ascii="Arial" w:hAnsi="Arial" w:cs="Arial"/>
          <w:sz w:val="20"/>
          <w:szCs w:val="20"/>
        </w:rPr>
        <w:t>n c</w:t>
      </w:r>
      <w:r w:rsidRPr="00091A07">
        <w:rPr>
          <w:rFonts w:ascii="Arial" w:hAnsi="Arial" w:cs="Arial"/>
          <w:sz w:val="20"/>
          <w:szCs w:val="20"/>
        </w:rPr>
        <w:t>ủ</w:t>
      </w:r>
      <w:r w:rsidRPr="00091A07">
        <w:rPr>
          <w:rFonts w:ascii="Arial" w:hAnsi="Arial" w:cs="Arial"/>
          <w:sz w:val="20"/>
          <w:szCs w:val="20"/>
        </w:rPr>
        <w:t>a S</w:t>
      </w:r>
      <w:r w:rsidRPr="00091A07">
        <w:rPr>
          <w:rFonts w:ascii="Arial" w:hAnsi="Arial" w:cs="Arial"/>
          <w:sz w:val="20"/>
          <w:szCs w:val="20"/>
        </w:rPr>
        <w:t>ở</w:t>
      </w:r>
      <w:r w:rsidRPr="00091A07">
        <w:rPr>
          <w:rFonts w:ascii="Arial" w:hAnsi="Arial" w:cs="Arial"/>
          <w:sz w:val="20"/>
          <w:szCs w:val="20"/>
        </w:rPr>
        <w:t xml:space="preserve"> Công Thương, </w:t>
      </w:r>
      <w:r w:rsidR="008910D6" w:rsidRPr="00091A07">
        <w:rPr>
          <w:rFonts w:ascii="Arial" w:hAnsi="Arial" w:cs="Arial"/>
          <w:sz w:val="20"/>
          <w:szCs w:val="20"/>
        </w:rPr>
        <w:t>Ủy ban</w:t>
      </w:r>
      <w:r w:rsidRPr="00091A07">
        <w:rPr>
          <w:rFonts w:ascii="Arial" w:hAnsi="Arial" w:cs="Arial"/>
          <w:sz w:val="20"/>
          <w:szCs w:val="20"/>
        </w:rPr>
        <w:t xml:space="preserve"> nhân dân c</w:t>
      </w:r>
      <w:r w:rsidRPr="00091A07">
        <w:rPr>
          <w:rFonts w:ascii="Arial" w:hAnsi="Arial" w:cs="Arial"/>
          <w:sz w:val="20"/>
          <w:szCs w:val="20"/>
        </w:rPr>
        <w:t>ấ</w:t>
      </w:r>
      <w:r w:rsidRPr="00091A07">
        <w:rPr>
          <w:rFonts w:ascii="Arial" w:hAnsi="Arial" w:cs="Arial"/>
          <w:sz w:val="20"/>
          <w:szCs w:val="20"/>
        </w:rPr>
        <w:t>p xã nơi có h</w:t>
      </w:r>
      <w:r w:rsidRPr="00091A07">
        <w:rPr>
          <w:rFonts w:ascii="Arial" w:hAnsi="Arial" w:cs="Arial"/>
          <w:sz w:val="20"/>
          <w:szCs w:val="20"/>
        </w:rPr>
        <w:t>ồ</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a, các cơ quan, đơn v</w:t>
      </w:r>
      <w:r w:rsidRPr="00091A07">
        <w:rPr>
          <w:rFonts w:ascii="Arial" w:hAnsi="Arial" w:cs="Arial"/>
          <w:sz w:val="20"/>
          <w:szCs w:val="20"/>
        </w:rPr>
        <w:t>ị</w:t>
      </w:r>
      <w:r w:rsidRPr="00091A07">
        <w:rPr>
          <w:rFonts w:ascii="Arial" w:hAnsi="Arial" w:cs="Arial"/>
          <w:sz w:val="20"/>
          <w:szCs w:val="20"/>
        </w:rPr>
        <w:t xml:space="preserve"> có liên quan; n</w:t>
      </w:r>
      <w:r w:rsidRPr="00091A07">
        <w:rPr>
          <w:rFonts w:ascii="Arial" w:hAnsi="Arial" w:cs="Arial"/>
          <w:sz w:val="20"/>
          <w:szCs w:val="20"/>
        </w:rPr>
        <w:t>ế</w:t>
      </w:r>
      <w:r w:rsidRPr="00091A07">
        <w:rPr>
          <w:rFonts w:ascii="Arial" w:hAnsi="Arial" w:cs="Arial"/>
          <w:sz w:val="20"/>
          <w:szCs w:val="20"/>
        </w:rPr>
        <w:t>u c</w:t>
      </w:r>
      <w:r w:rsidRPr="00091A07">
        <w:rPr>
          <w:rFonts w:ascii="Arial" w:hAnsi="Arial" w:cs="Arial"/>
          <w:sz w:val="20"/>
          <w:szCs w:val="20"/>
        </w:rPr>
        <w:t>ầ</w:t>
      </w:r>
      <w:r w:rsidRPr="00091A07">
        <w:rPr>
          <w:rFonts w:ascii="Arial" w:hAnsi="Arial" w:cs="Arial"/>
          <w:sz w:val="20"/>
          <w:szCs w:val="20"/>
        </w:rPr>
        <w:t>n thi</w:t>
      </w:r>
      <w:r w:rsidRPr="00091A07">
        <w:rPr>
          <w:rFonts w:ascii="Arial" w:hAnsi="Arial" w:cs="Arial"/>
          <w:sz w:val="20"/>
          <w:szCs w:val="20"/>
        </w:rPr>
        <w:t>ế</w:t>
      </w:r>
      <w:r w:rsidRPr="00091A07">
        <w:rPr>
          <w:rFonts w:ascii="Arial" w:hAnsi="Arial" w:cs="Arial"/>
          <w:sz w:val="20"/>
          <w:szCs w:val="20"/>
        </w:rPr>
        <w:t>t thì ti</w:t>
      </w:r>
      <w:r w:rsidRPr="00091A07">
        <w:rPr>
          <w:rFonts w:ascii="Arial" w:hAnsi="Arial" w:cs="Arial"/>
          <w:sz w:val="20"/>
          <w:szCs w:val="20"/>
        </w:rPr>
        <w:t>ế</w:t>
      </w:r>
      <w:r w:rsidRPr="00091A07">
        <w:rPr>
          <w:rFonts w:ascii="Arial" w:hAnsi="Arial" w:cs="Arial"/>
          <w:sz w:val="20"/>
          <w:szCs w:val="20"/>
        </w:rPr>
        <w:t>n hành t</w:t>
      </w:r>
      <w:r w:rsidRPr="00091A07">
        <w:rPr>
          <w:rFonts w:ascii="Arial" w:hAnsi="Arial" w:cs="Arial"/>
          <w:sz w:val="20"/>
          <w:szCs w:val="20"/>
        </w:rPr>
        <w:t>ổ</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c ki</w:t>
      </w:r>
      <w:r w:rsidRPr="00091A07">
        <w:rPr>
          <w:rFonts w:ascii="Arial" w:hAnsi="Arial" w:cs="Arial"/>
          <w:sz w:val="20"/>
          <w:szCs w:val="20"/>
        </w:rPr>
        <w:t>ể</w:t>
      </w:r>
      <w:r w:rsidRPr="00091A07">
        <w:rPr>
          <w:rFonts w:ascii="Arial" w:hAnsi="Arial" w:cs="Arial"/>
          <w:sz w:val="20"/>
          <w:szCs w:val="20"/>
        </w:rPr>
        <w:t>m tra th</w:t>
      </w:r>
      <w:r w:rsidRPr="00091A07">
        <w:rPr>
          <w:rFonts w:ascii="Arial" w:hAnsi="Arial" w:cs="Arial"/>
          <w:sz w:val="20"/>
          <w:szCs w:val="20"/>
        </w:rPr>
        <w:t>ự</w:t>
      </w:r>
      <w:r w:rsidRPr="00091A07">
        <w:rPr>
          <w:rFonts w:ascii="Arial" w:hAnsi="Arial" w:cs="Arial"/>
          <w:sz w:val="20"/>
          <w:szCs w:val="20"/>
        </w:rPr>
        <w:t>c đ</w:t>
      </w:r>
      <w:r w:rsidRPr="00091A07">
        <w:rPr>
          <w:rFonts w:ascii="Arial" w:hAnsi="Arial" w:cs="Arial"/>
          <w:sz w:val="20"/>
          <w:szCs w:val="20"/>
        </w:rPr>
        <w:t>ị</w:t>
      </w:r>
      <w:r w:rsidRPr="00091A07">
        <w:rPr>
          <w:rFonts w:ascii="Arial" w:hAnsi="Arial" w:cs="Arial"/>
          <w:sz w:val="20"/>
          <w:szCs w:val="20"/>
        </w:rPr>
        <w:t xml:space="preserve">a, trình </w:t>
      </w:r>
      <w:r w:rsidR="008910D6" w:rsidRPr="00091A07">
        <w:rPr>
          <w:rFonts w:ascii="Arial" w:hAnsi="Arial" w:cs="Arial"/>
          <w:sz w:val="20"/>
          <w:szCs w:val="20"/>
        </w:rPr>
        <w:t>Ủy ban</w:t>
      </w:r>
      <w:r w:rsidRPr="00091A07">
        <w:rPr>
          <w:rFonts w:ascii="Arial" w:hAnsi="Arial" w:cs="Arial"/>
          <w:sz w:val="20"/>
          <w:szCs w:val="20"/>
        </w:rPr>
        <w:t xml:space="preserve"> nhân dân c</w:t>
      </w:r>
      <w:r w:rsidRPr="00091A07">
        <w:rPr>
          <w:rFonts w:ascii="Arial" w:hAnsi="Arial" w:cs="Arial"/>
          <w:sz w:val="20"/>
          <w:szCs w:val="20"/>
        </w:rPr>
        <w:t>ấ</w:t>
      </w:r>
      <w:r w:rsidRPr="00091A07">
        <w:rPr>
          <w:rFonts w:ascii="Arial" w:hAnsi="Arial" w:cs="Arial"/>
          <w:sz w:val="20"/>
          <w:szCs w:val="20"/>
        </w:rPr>
        <w:t>p t</w:t>
      </w:r>
      <w:r w:rsidRPr="00091A07">
        <w:rPr>
          <w:rFonts w:ascii="Arial" w:hAnsi="Arial" w:cs="Arial"/>
          <w:sz w:val="20"/>
          <w:szCs w:val="20"/>
        </w:rPr>
        <w:t>ỉ</w:t>
      </w:r>
      <w:r w:rsidRPr="00091A07">
        <w:rPr>
          <w:rFonts w:ascii="Arial" w:hAnsi="Arial" w:cs="Arial"/>
          <w:sz w:val="20"/>
          <w:szCs w:val="20"/>
        </w:rPr>
        <w:t>nh thành l</w:t>
      </w:r>
      <w:r w:rsidRPr="00091A07">
        <w:rPr>
          <w:rFonts w:ascii="Arial" w:hAnsi="Arial" w:cs="Arial"/>
          <w:sz w:val="20"/>
          <w:szCs w:val="20"/>
        </w:rPr>
        <w:t>ậ</w:t>
      </w:r>
      <w:r w:rsidRPr="00091A07">
        <w:rPr>
          <w:rFonts w:ascii="Arial" w:hAnsi="Arial" w:cs="Arial"/>
          <w:sz w:val="20"/>
          <w:szCs w:val="20"/>
        </w:rPr>
        <w:t>p H</w:t>
      </w:r>
      <w:r w:rsidRPr="00091A07">
        <w:rPr>
          <w:rFonts w:ascii="Arial" w:hAnsi="Arial" w:cs="Arial"/>
          <w:sz w:val="20"/>
          <w:szCs w:val="20"/>
        </w:rPr>
        <w:t>ộ</w:t>
      </w:r>
      <w:r w:rsidRPr="00091A07">
        <w:rPr>
          <w:rFonts w:ascii="Arial" w:hAnsi="Arial" w:cs="Arial"/>
          <w:sz w:val="20"/>
          <w:szCs w:val="20"/>
        </w:rPr>
        <w:t>i đ</w:t>
      </w:r>
      <w:r w:rsidRPr="00091A07">
        <w:rPr>
          <w:rFonts w:ascii="Arial" w:hAnsi="Arial" w:cs="Arial"/>
          <w:sz w:val="20"/>
          <w:szCs w:val="20"/>
        </w:rPr>
        <w:t>ồ</w:t>
      </w:r>
      <w:r w:rsidRPr="00091A07">
        <w:rPr>
          <w:rFonts w:ascii="Arial" w:hAnsi="Arial" w:cs="Arial"/>
          <w:sz w:val="20"/>
          <w:szCs w:val="20"/>
        </w:rPr>
        <w:t>ng th</w:t>
      </w:r>
      <w:r w:rsidRPr="00091A07">
        <w:rPr>
          <w:rFonts w:ascii="Arial" w:hAnsi="Arial" w:cs="Arial"/>
          <w:sz w:val="20"/>
          <w:szCs w:val="20"/>
        </w:rPr>
        <w:t>ẩ</w:t>
      </w:r>
      <w:r w:rsidRPr="00091A07">
        <w:rPr>
          <w:rFonts w:ascii="Arial" w:hAnsi="Arial" w:cs="Arial"/>
          <w:sz w:val="20"/>
          <w:szCs w:val="20"/>
        </w:rPr>
        <w:t>m đ</w:t>
      </w:r>
      <w:r w:rsidRPr="00091A07">
        <w:rPr>
          <w:rFonts w:ascii="Arial" w:hAnsi="Arial" w:cs="Arial"/>
          <w:sz w:val="20"/>
          <w:szCs w:val="20"/>
        </w:rPr>
        <w:t>ị</w:t>
      </w:r>
      <w:r w:rsidRPr="00091A07">
        <w:rPr>
          <w:rFonts w:ascii="Arial" w:hAnsi="Arial" w:cs="Arial"/>
          <w:sz w:val="20"/>
          <w:szCs w:val="20"/>
        </w:rPr>
        <w:t>nh phương án c</w:t>
      </w:r>
      <w:r w:rsidRPr="00091A07">
        <w:rPr>
          <w:rFonts w:ascii="Arial" w:hAnsi="Arial" w:cs="Arial"/>
          <w:sz w:val="20"/>
          <w:szCs w:val="20"/>
        </w:rPr>
        <w:t>ắ</w:t>
      </w:r>
      <w:r w:rsidRPr="00091A07">
        <w:rPr>
          <w:rFonts w:ascii="Arial" w:hAnsi="Arial" w:cs="Arial"/>
          <w:sz w:val="20"/>
          <w:szCs w:val="20"/>
        </w:rPr>
        <w:t>m m</w:t>
      </w:r>
      <w:r w:rsidRPr="00091A07">
        <w:rPr>
          <w:rFonts w:ascii="Arial" w:hAnsi="Arial" w:cs="Arial"/>
          <w:sz w:val="20"/>
          <w:szCs w:val="20"/>
        </w:rPr>
        <w:t>ố</w:t>
      </w:r>
      <w:r w:rsidRPr="00091A07">
        <w:rPr>
          <w:rFonts w:ascii="Arial" w:hAnsi="Arial" w:cs="Arial"/>
          <w:sz w:val="20"/>
          <w:szCs w:val="20"/>
        </w:rPr>
        <w:t>c gi</w:t>
      </w:r>
      <w:r w:rsidRPr="00091A07">
        <w:rPr>
          <w:rFonts w:ascii="Arial" w:hAnsi="Arial" w:cs="Arial"/>
          <w:sz w:val="20"/>
          <w:szCs w:val="20"/>
        </w:rPr>
        <w:t>ớ</w:t>
      </w:r>
      <w:r w:rsidRPr="00091A07">
        <w:rPr>
          <w:rFonts w:ascii="Arial" w:hAnsi="Arial" w:cs="Arial"/>
          <w:sz w:val="20"/>
          <w:szCs w:val="20"/>
        </w:rPr>
        <w:t>i hành lang b</w:t>
      </w:r>
      <w:r w:rsidRPr="00091A07">
        <w:rPr>
          <w:rFonts w:ascii="Arial" w:hAnsi="Arial" w:cs="Arial"/>
          <w:sz w:val="20"/>
          <w:szCs w:val="20"/>
        </w:rPr>
        <w:t>ả</w:t>
      </w:r>
      <w:r w:rsidRPr="00091A07">
        <w:rPr>
          <w:rFonts w:ascii="Arial" w:hAnsi="Arial" w:cs="Arial"/>
          <w:sz w:val="20"/>
          <w:szCs w:val="20"/>
        </w:rPr>
        <w:t>o v</w:t>
      </w:r>
      <w:r w:rsidRPr="00091A07">
        <w:rPr>
          <w:rFonts w:ascii="Arial" w:hAnsi="Arial" w:cs="Arial"/>
          <w:sz w:val="20"/>
          <w:szCs w:val="20"/>
        </w:rPr>
        <w:t>ệ</w:t>
      </w:r>
      <w:r w:rsidRPr="00091A07">
        <w:rPr>
          <w:rFonts w:ascii="Arial" w:hAnsi="Arial" w:cs="Arial"/>
          <w:sz w:val="20"/>
          <w:szCs w:val="20"/>
        </w:rPr>
        <w:t xml:space="preserve"> ngu</w:t>
      </w:r>
      <w:r w:rsidRPr="00091A07">
        <w:rPr>
          <w:rFonts w:ascii="Arial" w:hAnsi="Arial" w:cs="Arial"/>
          <w:sz w:val="20"/>
          <w:szCs w:val="20"/>
        </w:rPr>
        <w:t>ồ</w:t>
      </w:r>
      <w:r w:rsidRPr="00091A07">
        <w:rPr>
          <w:rFonts w:ascii="Arial" w:hAnsi="Arial" w:cs="Arial"/>
          <w:sz w:val="20"/>
          <w:szCs w:val="20"/>
        </w:rPr>
        <w:t>n nư</w:t>
      </w:r>
      <w:r w:rsidRPr="00091A07">
        <w:rPr>
          <w:rFonts w:ascii="Arial" w:hAnsi="Arial" w:cs="Arial"/>
          <w:sz w:val="20"/>
          <w:szCs w:val="20"/>
        </w:rPr>
        <w:t>ớ</w:t>
      </w:r>
      <w:r w:rsidRPr="00091A07">
        <w:rPr>
          <w:rFonts w:ascii="Arial" w:hAnsi="Arial" w:cs="Arial"/>
          <w:sz w:val="20"/>
          <w:szCs w:val="20"/>
        </w:rPr>
        <w:t>c c</w:t>
      </w:r>
      <w:r w:rsidRPr="00091A07">
        <w:rPr>
          <w:rFonts w:ascii="Arial" w:hAnsi="Arial" w:cs="Arial"/>
          <w:sz w:val="20"/>
          <w:szCs w:val="20"/>
        </w:rPr>
        <w:t>ủ</w:t>
      </w:r>
      <w:r w:rsidRPr="00091A07">
        <w:rPr>
          <w:rFonts w:ascii="Arial" w:hAnsi="Arial" w:cs="Arial"/>
          <w:sz w:val="20"/>
          <w:szCs w:val="20"/>
        </w:rPr>
        <w:t>a h</w:t>
      </w:r>
      <w:r w:rsidRPr="00091A07">
        <w:rPr>
          <w:rFonts w:ascii="Arial" w:hAnsi="Arial" w:cs="Arial"/>
          <w:sz w:val="20"/>
          <w:szCs w:val="20"/>
        </w:rPr>
        <w:t>ồ</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a.</w:t>
      </w:r>
    </w:p>
    <w:p w14:paraId="282D8B4C"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Trong th</w:t>
      </w:r>
      <w:r w:rsidRPr="00091A07">
        <w:rPr>
          <w:rFonts w:ascii="Arial" w:hAnsi="Arial" w:cs="Arial"/>
          <w:sz w:val="20"/>
          <w:szCs w:val="20"/>
        </w:rPr>
        <w:t>ờ</w:t>
      </w:r>
      <w:r w:rsidRPr="00091A07">
        <w:rPr>
          <w:rFonts w:ascii="Arial" w:hAnsi="Arial" w:cs="Arial"/>
          <w:sz w:val="20"/>
          <w:szCs w:val="20"/>
        </w:rPr>
        <w:t>i h</w:t>
      </w:r>
      <w:r w:rsidRPr="00091A07">
        <w:rPr>
          <w:rFonts w:ascii="Arial" w:hAnsi="Arial" w:cs="Arial"/>
          <w:sz w:val="20"/>
          <w:szCs w:val="20"/>
        </w:rPr>
        <w:t>ạ</w:t>
      </w:r>
      <w:r w:rsidRPr="00091A07">
        <w:rPr>
          <w:rFonts w:ascii="Arial" w:hAnsi="Arial" w:cs="Arial"/>
          <w:sz w:val="20"/>
          <w:szCs w:val="20"/>
        </w:rPr>
        <w:t>n 05 ngày làm vi</w:t>
      </w:r>
      <w:r w:rsidRPr="00091A07">
        <w:rPr>
          <w:rFonts w:ascii="Arial" w:hAnsi="Arial" w:cs="Arial"/>
          <w:sz w:val="20"/>
          <w:szCs w:val="20"/>
        </w:rPr>
        <w:t>ệ</w:t>
      </w:r>
      <w:r w:rsidRPr="00091A07">
        <w:rPr>
          <w:rFonts w:ascii="Arial" w:hAnsi="Arial" w:cs="Arial"/>
          <w:sz w:val="20"/>
          <w:szCs w:val="20"/>
        </w:rPr>
        <w:t>c, các cơ quan đư</w:t>
      </w:r>
      <w:r w:rsidRPr="00091A07">
        <w:rPr>
          <w:rFonts w:ascii="Arial" w:hAnsi="Arial" w:cs="Arial"/>
          <w:sz w:val="20"/>
          <w:szCs w:val="20"/>
        </w:rPr>
        <w:t>ợ</w:t>
      </w:r>
      <w:r w:rsidRPr="00091A07">
        <w:rPr>
          <w:rFonts w:ascii="Arial" w:hAnsi="Arial" w:cs="Arial"/>
          <w:sz w:val="20"/>
          <w:szCs w:val="20"/>
        </w:rPr>
        <w:t>c l</w:t>
      </w:r>
      <w:r w:rsidRPr="00091A07">
        <w:rPr>
          <w:rFonts w:ascii="Arial" w:hAnsi="Arial" w:cs="Arial"/>
          <w:sz w:val="20"/>
          <w:szCs w:val="20"/>
        </w:rPr>
        <w:t>ấ</w:t>
      </w:r>
      <w:r w:rsidRPr="00091A07">
        <w:rPr>
          <w:rFonts w:ascii="Arial" w:hAnsi="Arial" w:cs="Arial"/>
          <w:sz w:val="20"/>
          <w:szCs w:val="20"/>
        </w:rPr>
        <w:t>y ý ki</w:t>
      </w:r>
      <w:r w:rsidRPr="00091A07">
        <w:rPr>
          <w:rFonts w:ascii="Arial" w:hAnsi="Arial" w:cs="Arial"/>
          <w:sz w:val="20"/>
          <w:szCs w:val="20"/>
        </w:rPr>
        <w:t>ế</w:t>
      </w:r>
      <w:r w:rsidRPr="00091A07">
        <w:rPr>
          <w:rFonts w:ascii="Arial" w:hAnsi="Arial" w:cs="Arial"/>
          <w:sz w:val="20"/>
          <w:szCs w:val="20"/>
        </w:rPr>
        <w:t>n có trách nhi</w:t>
      </w:r>
      <w:r w:rsidRPr="00091A07">
        <w:rPr>
          <w:rFonts w:ascii="Arial" w:hAnsi="Arial" w:cs="Arial"/>
          <w:sz w:val="20"/>
          <w:szCs w:val="20"/>
        </w:rPr>
        <w:t>ệ</w:t>
      </w:r>
      <w:r w:rsidRPr="00091A07">
        <w:rPr>
          <w:rFonts w:ascii="Arial" w:hAnsi="Arial" w:cs="Arial"/>
          <w:sz w:val="20"/>
          <w:szCs w:val="20"/>
        </w:rPr>
        <w:t>m tr</w:t>
      </w:r>
      <w:r w:rsidRPr="00091A07">
        <w:rPr>
          <w:rFonts w:ascii="Arial" w:hAnsi="Arial" w:cs="Arial"/>
          <w:sz w:val="20"/>
          <w:szCs w:val="20"/>
        </w:rPr>
        <w:t>ả</w:t>
      </w:r>
      <w:r w:rsidRPr="00091A07">
        <w:rPr>
          <w:rFonts w:ascii="Arial" w:hAnsi="Arial" w:cs="Arial"/>
          <w:sz w:val="20"/>
          <w:szCs w:val="20"/>
        </w:rPr>
        <w:t xml:space="preserve"> l</w:t>
      </w:r>
      <w:r w:rsidRPr="00091A07">
        <w:rPr>
          <w:rFonts w:ascii="Arial" w:hAnsi="Arial" w:cs="Arial"/>
          <w:sz w:val="20"/>
          <w:szCs w:val="20"/>
        </w:rPr>
        <w:t>ờ</w:t>
      </w:r>
      <w:r w:rsidRPr="00091A07">
        <w:rPr>
          <w:rFonts w:ascii="Arial" w:hAnsi="Arial" w:cs="Arial"/>
          <w:sz w:val="20"/>
          <w:szCs w:val="20"/>
        </w:rPr>
        <w:t>i b</w:t>
      </w:r>
      <w:r w:rsidRPr="00091A07">
        <w:rPr>
          <w:rFonts w:ascii="Arial" w:hAnsi="Arial" w:cs="Arial"/>
          <w:sz w:val="20"/>
          <w:szCs w:val="20"/>
        </w:rPr>
        <w:t>ằ</w:t>
      </w:r>
      <w:r w:rsidRPr="00091A07">
        <w:rPr>
          <w:rFonts w:ascii="Arial" w:hAnsi="Arial" w:cs="Arial"/>
          <w:sz w:val="20"/>
          <w:szCs w:val="20"/>
        </w:rPr>
        <w:t>ng văn b</w:t>
      </w:r>
      <w:r w:rsidRPr="00091A07">
        <w:rPr>
          <w:rFonts w:ascii="Arial" w:hAnsi="Arial" w:cs="Arial"/>
          <w:sz w:val="20"/>
          <w:szCs w:val="20"/>
        </w:rPr>
        <w:t>ả</w:t>
      </w:r>
      <w:r w:rsidRPr="00091A07">
        <w:rPr>
          <w:rFonts w:ascii="Arial" w:hAnsi="Arial" w:cs="Arial"/>
          <w:sz w:val="20"/>
          <w:szCs w:val="20"/>
        </w:rPr>
        <w:t>n đ</w:t>
      </w:r>
      <w:r w:rsidRPr="00091A07">
        <w:rPr>
          <w:rFonts w:ascii="Arial" w:hAnsi="Arial" w:cs="Arial"/>
          <w:sz w:val="20"/>
          <w:szCs w:val="20"/>
        </w:rPr>
        <w:t>ế</w:t>
      </w:r>
      <w:r w:rsidRPr="00091A07">
        <w:rPr>
          <w:rFonts w:ascii="Arial" w:hAnsi="Arial" w:cs="Arial"/>
          <w:sz w:val="20"/>
          <w:szCs w:val="20"/>
        </w:rPr>
        <w:t>n S</w:t>
      </w:r>
      <w:r w:rsidRPr="00091A07">
        <w:rPr>
          <w:rFonts w:ascii="Arial" w:hAnsi="Arial" w:cs="Arial"/>
          <w:sz w:val="20"/>
          <w:szCs w:val="20"/>
        </w:rPr>
        <w:t>ở</w:t>
      </w:r>
      <w:r w:rsidRPr="00091A07">
        <w:rPr>
          <w:rFonts w:ascii="Arial" w:hAnsi="Arial" w:cs="Arial"/>
          <w:sz w:val="20"/>
          <w:szCs w:val="20"/>
        </w:rPr>
        <w:t xml:space="preserve"> Nông nghi</w:t>
      </w:r>
      <w:r w:rsidRPr="00091A07">
        <w:rPr>
          <w:rFonts w:ascii="Arial" w:hAnsi="Arial" w:cs="Arial"/>
          <w:sz w:val="20"/>
          <w:szCs w:val="20"/>
        </w:rPr>
        <w:t>ệ</w:t>
      </w:r>
      <w:r w:rsidRPr="00091A07">
        <w:rPr>
          <w:rFonts w:ascii="Arial" w:hAnsi="Arial" w:cs="Arial"/>
          <w:sz w:val="20"/>
          <w:szCs w:val="20"/>
        </w:rPr>
        <w:t>p và Môi trư</w:t>
      </w:r>
      <w:r w:rsidRPr="00091A07">
        <w:rPr>
          <w:rFonts w:ascii="Arial" w:hAnsi="Arial" w:cs="Arial"/>
          <w:sz w:val="20"/>
          <w:szCs w:val="20"/>
        </w:rPr>
        <w:t>ờ</w:t>
      </w:r>
      <w:r w:rsidRPr="00091A07">
        <w:rPr>
          <w:rFonts w:ascii="Arial" w:hAnsi="Arial" w:cs="Arial"/>
          <w:sz w:val="20"/>
          <w:szCs w:val="20"/>
        </w:rPr>
        <w:t>ng. S</w:t>
      </w:r>
      <w:r w:rsidRPr="00091A07">
        <w:rPr>
          <w:rFonts w:ascii="Arial" w:hAnsi="Arial" w:cs="Arial"/>
          <w:sz w:val="20"/>
          <w:szCs w:val="20"/>
        </w:rPr>
        <w:t>ở</w:t>
      </w:r>
      <w:r w:rsidRPr="00091A07">
        <w:rPr>
          <w:rFonts w:ascii="Arial" w:hAnsi="Arial" w:cs="Arial"/>
          <w:sz w:val="20"/>
          <w:szCs w:val="20"/>
        </w:rPr>
        <w:t xml:space="preserve"> Nông nghi</w:t>
      </w:r>
      <w:r w:rsidRPr="00091A07">
        <w:rPr>
          <w:rFonts w:ascii="Arial" w:hAnsi="Arial" w:cs="Arial"/>
          <w:sz w:val="20"/>
          <w:szCs w:val="20"/>
        </w:rPr>
        <w:t>ệ</w:t>
      </w:r>
      <w:r w:rsidRPr="00091A07">
        <w:rPr>
          <w:rFonts w:ascii="Arial" w:hAnsi="Arial" w:cs="Arial"/>
          <w:sz w:val="20"/>
          <w:szCs w:val="20"/>
        </w:rPr>
        <w:t>p và Môi tr</w:t>
      </w:r>
      <w:r w:rsidRPr="00091A07">
        <w:rPr>
          <w:rFonts w:ascii="Arial" w:hAnsi="Arial" w:cs="Arial"/>
          <w:sz w:val="20"/>
          <w:szCs w:val="20"/>
        </w:rPr>
        <w:t>ư</w:t>
      </w:r>
      <w:r w:rsidRPr="00091A07">
        <w:rPr>
          <w:rFonts w:ascii="Arial" w:hAnsi="Arial" w:cs="Arial"/>
          <w:sz w:val="20"/>
          <w:szCs w:val="20"/>
        </w:rPr>
        <w:t>ờ</w:t>
      </w:r>
      <w:r w:rsidRPr="00091A07">
        <w:rPr>
          <w:rFonts w:ascii="Arial" w:hAnsi="Arial" w:cs="Arial"/>
          <w:sz w:val="20"/>
          <w:szCs w:val="20"/>
        </w:rPr>
        <w:t>ng có trách nhi</w:t>
      </w:r>
      <w:r w:rsidRPr="00091A07">
        <w:rPr>
          <w:rFonts w:ascii="Arial" w:hAnsi="Arial" w:cs="Arial"/>
          <w:sz w:val="20"/>
          <w:szCs w:val="20"/>
        </w:rPr>
        <w:t>ệ</w:t>
      </w:r>
      <w:r w:rsidRPr="00091A07">
        <w:rPr>
          <w:rFonts w:ascii="Arial" w:hAnsi="Arial" w:cs="Arial"/>
          <w:sz w:val="20"/>
          <w:szCs w:val="20"/>
        </w:rPr>
        <w:t>m t</w:t>
      </w:r>
      <w:r w:rsidRPr="00091A07">
        <w:rPr>
          <w:rFonts w:ascii="Arial" w:hAnsi="Arial" w:cs="Arial"/>
          <w:sz w:val="20"/>
          <w:szCs w:val="20"/>
        </w:rPr>
        <w:t>ổ</w:t>
      </w:r>
      <w:r w:rsidRPr="00091A07">
        <w:rPr>
          <w:rFonts w:ascii="Arial" w:hAnsi="Arial" w:cs="Arial"/>
          <w:sz w:val="20"/>
          <w:szCs w:val="20"/>
        </w:rPr>
        <w:t>ng h</w:t>
      </w:r>
      <w:r w:rsidRPr="00091A07">
        <w:rPr>
          <w:rFonts w:ascii="Arial" w:hAnsi="Arial" w:cs="Arial"/>
          <w:sz w:val="20"/>
          <w:szCs w:val="20"/>
        </w:rPr>
        <w:t>ợ</w:t>
      </w:r>
      <w:r w:rsidRPr="00091A07">
        <w:rPr>
          <w:rFonts w:ascii="Arial" w:hAnsi="Arial" w:cs="Arial"/>
          <w:sz w:val="20"/>
          <w:szCs w:val="20"/>
        </w:rPr>
        <w:t>p ý ki</w:t>
      </w:r>
      <w:r w:rsidRPr="00091A07">
        <w:rPr>
          <w:rFonts w:ascii="Arial" w:hAnsi="Arial" w:cs="Arial"/>
          <w:sz w:val="20"/>
          <w:szCs w:val="20"/>
        </w:rPr>
        <w:t>ế</w:t>
      </w:r>
      <w:r w:rsidRPr="00091A07">
        <w:rPr>
          <w:rFonts w:ascii="Arial" w:hAnsi="Arial" w:cs="Arial"/>
          <w:sz w:val="20"/>
          <w:szCs w:val="20"/>
        </w:rPr>
        <w:t>n và g</w:t>
      </w:r>
      <w:r w:rsidRPr="00091A07">
        <w:rPr>
          <w:rFonts w:ascii="Arial" w:hAnsi="Arial" w:cs="Arial"/>
          <w:sz w:val="20"/>
          <w:szCs w:val="20"/>
        </w:rPr>
        <w:t>ử</w:t>
      </w:r>
      <w:r w:rsidRPr="00091A07">
        <w:rPr>
          <w:rFonts w:ascii="Arial" w:hAnsi="Arial" w:cs="Arial"/>
          <w:sz w:val="20"/>
          <w:szCs w:val="20"/>
        </w:rPr>
        <w:t>i t</w:t>
      </w:r>
      <w:r w:rsidRPr="00091A07">
        <w:rPr>
          <w:rFonts w:ascii="Arial" w:hAnsi="Arial" w:cs="Arial"/>
          <w:sz w:val="20"/>
          <w:szCs w:val="20"/>
        </w:rPr>
        <w:t>ổ</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c qu</w:t>
      </w:r>
      <w:r w:rsidRPr="00091A07">
        <w:rPr>
          <w:rFonts w:ascii="Arial" w:hAnsi="Arial" w:cs="Arial"/>
          <w:sz w:val="20"/>
          <w:szCs w:val="20"/>
        </w:rPr>
        <w:t>ả</w:t>
      </w:r>
      <w:r w:rsidRPr="00091A07">
        <w:rPr>
          <w:rFonts w:ascii="Arial" w:hAnsi="Arial" w:cs="Arial"/>
          <w:sz w:val="20"/>
          <w:szCs w:val="20"/>
        </w:rPr>
        <w:t>n lý, v</w:t>
      </w:r>
      <w:r w:rsidRPr="00091A07">
        <w:rPr>
          <w:rFonts w:ascii="Arial" w:hAnsi="Arial" w:cs="Arial"/>
          <w:sz w:val="20"/>
          <w:szCs w:val="20"/>
        </w:rPr>
        <w:t>ậ</w:t>
      </w:r>
      <w:r w:rsidRPr="00091A07">
        <w:rPr>
          <w:rFonts w:ascii="Arial" w:hAnsi="Arial" w:cs="Arial"/>
          <w:sz w:val="20"/>
          <w:szCs w:val="20"/>
        </w:rPr>
        <w:t>n hành h</w:t>
      </w:r>
      <w:r w:rsidRPr="00091A07">
        <w:rPr>
          <w:rFonts w:ascii="Arial" w:hAnsi="Arial" w:cs="Arial"/>
          <w:sz w:val="20"/>
          <w:szCs w:val="20"/>
        </w:rPr>
        <w:t>ồ</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a đ</w:t>
      </w:r>
      <w:r w:rsidRPr="00091A07">
        <w:rPr>
          <w:rFonts w:ascii="Arial" w:hAnsi="Arial" w:cs="Arial"/>
          <w:sz w:val="20"/>
          <w:szCs w:val="20"/>
        </w:rPr>
        <w:t>ể</w:t>
      </w:r>
      <w:r w:rsidRPr="00091A07">
        <w:rPr>
          <w:rFonts w:ascii="Arial" w:hAnsi="Arial" w:cs="Arial"/>
          <w:sz w:val="20"/>
          <w:szCs w:val="20"/>
        </w:rPr>
        <w:t xml:space="preserve"> hoàn thi</w:t>
      </w:r>
      <w:r w:rsidRPr="00091A07">
        <w:rPr>
          <w:rFonts w:ascii="Arial" w:hAnsi="Arial" w:cs="Arial"/>
          <w:sz w:val="20"/>
          <w:szCs w:val="20"/>
        </w:rPr>
        <w:t>ệ</w:t>
      </w:r>
      <w:r w:rsidRPr="00091A07">
        <w:rPr>
          <w:rFonts w:ascii="Arial" w:hAnsi="Arial" w:cs="Arial"/>
          <w:sz w:val="20"/>
          <w:szCs w:val="20"/>
        </w:rPr>
        <w:t>n. T</w:t>
      </w:r>
      <w:r w:rsidRPr="00091A07">
        <w:rPr>
          <w:rFonts w:ascii="Arial" w:hAnsi="Arial" w:cs="Arial"/>
          <w:sz w:val="20"/>
          <w:szCs w:val="20"/>
        </w:rPr>
        <w:t>ổ</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c qu</w:t>
      </w:r>
      <w:r w:rsidRPr="00091A07">
        <w:rPr>
          <w:rFonts w:ascii="Arial" w:hAnsi="Arial" w:cs="Arial"/>
          <w:sz w:val="20"/>
          <w:szCs w:val="20"/>
        </w:rPr>
        <w:t>ả</w:t>
      </w:r>
      <w:r w:rsidRPr="00091A07">
        <w:rPr>
          <w:rFonts w:ascii="Arial" w:hAnsi="Arial" w:cs="Arial"/>
          <w:sz w:val="20"/>
          <w:szCs w:val="20"/>
        </w:rPr>
        <w:t>n lý, v</w:t>
      </w:r>
      <w:r w:rsidRPr="00091A07">
        <w:rPr>
          <w:rFonts w:ascii="Arial" w:hAnsi="Arial" w:cs="Arial"/>
          <w:sz w:val="20"/>
          <w:szCs w:val="20"/>
        </w:rPr>
        <w:t>ậ</w:t>
      </w:r>
      <w:r w:rsidRPr="00091A07">
        <w:rPr>
          <w:rFonts w:ascii="Arial" w:hAnsi="Arial" w:cs="Arial"/>
          <w:sz w:val="20"/>
          <w:szCs w:val="20"/>
        </w:rPr>
        <w:t>n hành h</w:t>
      </w:r>
      <w:r w:rsidRPr="00091A07">
        <w:rPr>
          <w:rFonts w:ascii="Arial" w:hAnsi="Arial" w:cs="Arial"/>
          <w:sz w:val="20"/>
          <w:szCs w:val="20"/>
        </w:rPr>
        <w:t>ồ</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a có trách nhi</w:t>
      </w:r>
      <w:r w:rsidRPr="00091A07">
        <w:rPr>
          <w:rFonts w:ascii="Arial" w:hAnsi="Arial" w:cs="Arial"/>
          <w:sz w:val="20"/>
          <w:szCs w:val="20"/>
        </w:rPr>
        <w:t>ệ</w:t>
      </w:r>
      <w:r w:rsidRPr="00091A07">
        <w:rPr>
          <w:rFonts w:ascii="Arial" w:hAnsi="Arial" w:cs="Arial"/>
          <w:sz w:val="20"/>
          <w:szCs w:val="20"/>
        </w:rPr>
        <w:t>m ti</w:t>
      </w:r>
      <w:r w:rsidRPr="00091A07">
        <w:rPr>
          <w:rFonts w:ascii="Arial" w:hAnsi="Arial" w:cs="Arial"/>
          <w:sz w:val="20"/>
          <w:szCs w:val="20"/>
        </w:rPr>
        <w:t>ế</w:t>
      </w:r>
      <w:r w:rsidRPr="00091A07">
        <w:rPr>
          <w:rFonts w:ascii="Arial" w:hAnsi="Arial" w:cs="Arial"/>
          <w:sz w:val="20"/>
          <w:szCs w:val="20"/>
        </w:rPr>
        <w:t>p thu, gi</w:t>
      </w:r>
      <w:r w:rsidRPr="00091A07">
        <w:rPr>
          <w:rFonts w:ascii="Arial" w:hAnsi="Arial" w:cs="Arial"/>
          <w:sz w:val="20"/>
          <w:szCs w:val="20"/>
        </w:rPr>
        <w:t>ả</w:t>
      </w:r>
      <w:r w:rsidRPr="00091A07">
        <w:rPr>
          <w:rFonts w:ascii="Arial" w:hAnsi="Arial" w:cs="Arial"/>
          <w:sz w:val="20"/>
          <w:szCs w:val="20"/>
        </w:rPr>
        <w:t>i trình các ý ki</w:t>
      </w:r>
      <w:r w:rsidRPr="00091A07">
        <w:rPr>
          <w:rFonts w:ascii="Arial" w:hAnsi="Arial" w:cs="Arial"/>
          <w:sz w:val="20"/>
          <w:szCs w:val="20"/>
        </w:rPr>
        <w:t>ế</w:t>
      </w:r>
      <w:r w:rsidRPr="00091A07">
        <w:rPr>
          <w:rFonts w:ascii="Arial" w:hAnsi="Arial" w:cs="Arial"/>
          <w:sz w:val="20"/>
          <w:szCs w:val="20"/>
        </w:rPr>
        <w:t>n, hoàn thi</w:t>
      </w:r>
      <w:r w:rsidRPr="00091A07">
        <w:rPr>
          <w:rFonts w:ascii="Arial" w:hAnsi="Arial" w:cs="Arial"/>
          <w:sz w:val="20"/>
          <w:szCs w:val="20"/>
        </w:rPr>
        <w:t>ệ</w:t>
      </w:r>
      <w:r w:rsidRPr="00091A07">
        <w:rPr>
          <w:rFonts w:ascii="Arial" w:hAnsi="Arial" w:cs="Arial"/>
          <w:sz w:val="20"/>
          <w:szCs w:val="20"/>
        </w:rPr>
        <w:t>n h</w:t>
      </w:r>
      <w:r w:rsidRPr="00091A07">
        <w:rPr>
          <w:rFonts w:ascii="Arial" w:hAnsi="Arial" w:cs="Arial"/>
          <w:sz w:val="20"/>
          <w:szCs w:val="20"/>
        </w:rPr>
        <w:t>ồ</w:t>
      </w:r>
      <w:r w:rsidRPr="00091A07">
        <w:rPr>
          <w:rFonts w:ascii="Arial" w:hAnsi="Arial" w:cs="Arial"/>
          <w:sz w:val="20"/>
          <w:szCs w:val="20"/>
        </w:rPr>
        <w:t xml:space="preserve"> sơ. Th</w:t>
      </w:r>
      <w:r w:rsidRPr="00091A07">
        <w:rPr>
          <w:rFonts w:ascii="Arial" w:hAnsi="Arial" w:cs="Arial"/>
          <w:sz w:val="20"/>
          <w:szCs w:val="20"/>
        </w:rPr>
        <w:t>ờ</w:t>
      </w:r>
      <w:r w:rsidRPr="00091A07">
        <w:rPr>
          <w:rFonts w:ascii="Arial" w:hAnsi="Arial" w:cs="Arial"/>
          <w:sz w:val="20"/>
          <w:szCs w:val="20"/>
        </w:rPr>
        <w:t>i gian b</w:t>
      </w:r>
      <w:r w:rsidRPr="00091A07">
        <w:rPr>
          <w:rFonts w:ascii="Arial" w:hAnsi="Arial" w:cs="Arial"/>
          <w:sz w:val="20"/>
          <w:szCs w:val="20"/>
        </w:rPr>
        <w:t>ổ</w:t>
      </w:r>
      <w:r w:rsidRPr="00091A07">
        <w:rPr>
          <w:rFonts w:ascii="Arial" w:hAnsi="Arial" w:cs="Arial"/>
          <w:sz w:val="20"/>
          <w:szCs w:val="20"/>
        </w:rPr>
        <w:t xml:space="preserve"> sung, hoàn thi</w:t>
      </w:r>
      <w:r w:rsidRPr="00091A07">
        <w:rPr>
          <w:rFonts w:ascii="Arial" w:hAnsi="Arial" w:cs="Arial"/>
          <w:sz w:val="20"/>
          <w:szCs w:val="20"/>
        </w:rPr>
        <w:t>ệ</w:t>
      </w:r>
      <w:r w:rsidRPr="00091A07">
        <w:rPr>
          <w:rFonts w:ascii="Arial" w:hAnsi="Arial" w:cs="Arial"/>
          <w:sz w:val="20"/>
          <w:szCs w:val="20"/>
        </w:rPr>
        <w:t>n phương án không tính vào th</w:t>
      </w:r>
      <w:r w:rsidRPr="00091A07">
        <w:rPr>
          <w:rFonts w:ascii="Arial" w:hAnsi="Arial" w:cs="Arial"/>
          <w:sz w:val="20"/>
          <w:szCs w:val="20"/>
        </w:rPr>
        <w:t>ờ</w:t>
      </w:r>
      <w:r w:rsidRPr="00091A07">
        <w:rPr>
          <w:rFonts w:ascii="Arial" w:hAnsi="Arial" w:cs="Arial"/>
          <w:sz w:val="20"/>
          <w:szCs w:val="20"/>
        </w:rPr>
        <w:t>i gian</w:t>
      </w:r>
      <w:r w:rsidRPr="00091A07">
        <w:rPr>
          <w:rFonts w:ascii="Arial" w:hAnsi="Arial" w:cs="Arial"/>
          <w:sz w:val="20"/>
          <w:szCs w:val="20"/>
        </w:rPr>
        <w:t xml:space="preserve"> th</w:t>
      </w:r>
      <w:r w:rsidRPr="00091A07">
        <w:rPr>
          <w:rFonts w:ascii="Arial" w:hAnsi="Arial" w:cs="Arial"/>
          <w:sz w:val="20"/>
          <w:szCs w:val="20"/>
        </w:rPr>
        <w:t>ẩ</w:t>
      </w:r>
      <w:r w:rsidRPr="00091A07">
        <w:rPr>
          <w:rFonts w:ascii="Arial" w:hAnsi="Arial" w:cs="Arial"/>
          <w:sz w:val="20"/>
          <w:szCs w:val="20"/>
        </w:rPr>
        <w:t>m đ</w:t>
      </w:r>
      <w:r w:rsidRPr="00091A07">
        <w:rPr>
          <w:rFonts w:ascii="Arial" w:hAnsi="Arial" w:cs="Arial"/>
          <w:sz w:val="20"/>
          <w:szCs w:val="20"/>
        </w:rPr>
        <w:t>ị</w:t>
      </w:r>
      <w:r w:rsidRPr="00091A07">
        <w:rPr>
          <w:rFonts w:ascii="Arial" w:hAnsi="Arial" w:cs="Arial"/>
          <w:sz w:val="20"/>
          <w:szCs w:val="20"/>
        </w:rPr>
        <w:t>nh phương án.</w:t>
      </w:r>
    </w:p>
    <w:p w14:paraId="7645B780" w14:textId="724D8FA9"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Trư</w:t>
      </w:r>
      <w:r w:rsidRPr="00091A07">
        <w:rPr>
          <w:rFonts w:ascii="Arial" w:hAnsi="Arial" w:cs="Arial"/>
          <w:sz w:val="20"/>
          <w:szCs w:val="20"/>
        </w:rPr>
        <w:t>ờ</w:t>
      </w:r>
      <w:r w:rsidRPr="00091A07">
        <w:rPr>
          <w:rFonts w:ascii="Arial" w:hAnsi="Arial" w:cs="Arial"/>
          <w:sz w:val="20"/>
          <w:szCs w:val="20"/>
        </w:rPr>
        <w:t>ng h</w:t>
      </w:r>
      <w:r w:rsidRPr="00091A07">
        <w:rPr>
          <w:rFonts w:ascii="Arial" w:hAnsi="Arial" w:cs="Arial"/>
          <w:sz w:val="20"/>
          <w:szCs w:val="20"/>
        </w:rPr>
        <w:t>ợ</w:t>
      </w:r>
      <w:r w:rsidRPr="00091A07">
        <w:rPr>
          <w:rFonts w:ascii="Arial" w:hAnsi="Arial" w:cs="Arial"/>
          <w:sz w:val="20"/>
          <w:szCs w:val="20"/>
        </w:rPr>
        <w:t>p đ</w:t>
      </w:r>
      <w:r w:rsidRPr="00091A07">
        <w:rPr>
          <w:rFonts w:ascii="Arial" w:hAnsi="Arial" w:cs="Arial"/>
          <w:sz w:val="20"/>
          <w:szCs w:val="20"/>
        </w:rPr>
        <w:t>ủ</w:t>
      </w:r>
      <w:r w:rsidRPr="00091A07">
        <w:rPr>
          <w:rFonts w:ascii="Arial" w:hAnsi="Arial" w:cs="Arial"/>
          <w:sz w:val="20"/>
          <w:szCs w:val="20"/>
        </w:rPr>
        <w:t xml:space="preserve"> đi</w:t>
      </w:r>
      <w:r w:rsidRPr="00091A07">
        <w:rPr>
          <w:rFonts w:ascii="Arial" w:hAnsi="Arial" w:cs="Arial"/>
          <w:sz w:val="20"/>
          <w:szCs w:val="20"/>
        </w:rPr>
        <w:t>ề</w:t>
      </w:r>
      <w:r w:rsidRPr="00091A07">
        <w:rPr>
          <w:rFonts w:ascii="Arial" w:hAnsi="Arial" w:cs="Arial"/>
          <w:sz w:val="20"/>
          <w:szCs w:val="20"/>
        </w:rPr>
        <w:t>u ki</w:t>
      </w:r>
      <w:r w:rsidRPr="00091A07">
        <w:rPr>
          <w:rFonts w:ascii="Arial" w:hAnsi="Arial" w:cs="Arial"/>
          <w:sz w:val="20"/>
          <w:szCs w:val="20"/>
        </w:rPr>
        <w:t>ệ</w:t>
      </w:r>
      <w:r w:rsidRPr="00091A07">
        <w:rPr>
          <w:rFonts w:ascii="Arial" w:hAnsi="Arial" w:cs="Arial"/>
          <w:sz w:val="20"/>
          <w:szCs w:val="20"/>
        </w:rPr>
        <w:t>n, S</w:t>
      </w:r>
      <w:r w:rsidRPr="00091A07">
        <w:rPr>
          <w:rFonts w:ascii="Arial" w:hAnsi="Arial" w:cs="Arial"/>
          <w:sz w:val="20"/>
          <w:szCs w:val="20"/>
        </w:rPr>
        <w:t>ở</w:t>
      </w:r>
      <w:r w:rsidRPr="00091A07">
        <w:rPr>
          <w:rFonts w:ascii="Arial" w:hAnsi="Arial" w:cs="Arial"/>
          <w:sz w:val="20"/>
          <w:szCs w:val="20"/>
        </w:rPr>
        <w:t xml:space="preserve"> Nông nghi</w:t>
      </w:r>
      <w:r w:rsidRPr="00091A07">
        <w:rPr>
          <w:rFonts w:ascii="Arial" w:hAnsi="Arial" w:cs="Arial"/>
          <w:sz w:val="20"/>
          <w:szCs w:val="20"/>
        </w:rPr>
        <w:t>ệ</w:t>
      </w:r>
      <w:r w:rsidRPr="00091A07">
        <w:rPr>
          <w:rFonts w:ascii="Arial" w:hAnsi="Arial" w:cs="Arial"/>
          <w:sz w:val="20"/>
          <w:szCs w:val="20"/>
        </w:rPr>
        <w:t>p và Môi trư</w:t>
      </w:r>
      <w:r w:rsidRPr="00091A07">
        <w:rPr>
          <w:rFonts w:ascii="Arial" w:hAnsi="Arial" w:cs="Arial"/>
          <w:sz w:val="20"/>
          <w:szCs w:val="20"/>
        </w:rPr>
        <w:t>ờ</w:t>
      </w:r>
      <w:r w:rsidRPr="00091A07">
        <w:rPr>
          <w:rFonts w:ascii="Arial" w:hAnsi="Arial" w:cs="Arial"/>
          <w:sz w:val="20"/>
          <w:szCs w:val="20"/>
        </w:rPr>
        <w:t xml:space="preserve">ng trình </w:t>
      </w:r>
      <w:r w:rsidR="008910D6" w:rsidRPr="00091A07">
        <w:rPr>
          <w:rFonts w:ascii="Arial" w:hAnsi="Arial" w:cs="Arial"/>
          <w:sz w:val="20"/>
          <w:szCs w:val="20"/>
        </w:rPr>
        <w:t>Ủy ban</w:t>
      </w:r>
      <w:r w:rsidRPr="00091A07">
        <w:rPr>
          <w:rFonts w:ascii="Arial" w:hAnsi="Arial" w:cs="Arial"/>
          <w:sz w:val="20"/>
          <w:szCs w:val="20"/>
        </w:rPr>
        <w:t xml:space="preserve"> nhân dân c</w:t>
      </w:r>
      <w:r w:rsidRPr="00091A07">
        <w:rPr>
          <w:rFonts w:ascii="Arial" w:hAnsi="Arial" w:cs="Arial"/>
          <w:sz w:val="20"/>
          <w:szCs w:val="20"/>
        </w:rPr>
        <w:t>ấ</w:t>
      </w:r>
      <w:r w:rsidRPr="00091A07">
        <w:rPr>
          <w:rFonts w:ascii="Arial" w:hAnsi="Arial" w:cs="Arial"/>
          <w:sz w:val="20"/>
          <w:szCs w:val="20"/>
        </w:rPr>
        <w:t>p t</w:t>
      </w:r>
      <w:r w:rsidRPr="00091A07">
        <w:rPr>
          <w:rFonts w:ascii="Arial" w:hAnsi="Arial" w:cs="Arial"/>
          <w:sz w:val="20"/>
          <w:szCs w:val="20"/>
        </w:rPr>
        <w:t>ỉ</w:t>
      </w:r>
      <w:r w:rsidRPr="00091A07">
        <w:rPr>
          <w:rFonts w:ascii="Arial" w:hAnsi="Arial" w:cs="Arial"/>
          <w:sz w:val="20"/>
          <w:szCs w:val="20"/>
        </w:rPr>
        <w:t>nh phê duy</w:t>
      </w:r>
      <w:r w:rsidRPr="00091A07">
        <w:rPr>
          <w:rFonts w:ascii="Arial" w:hAnsi="Arial" w:cs="Arial"/>
          <w:sz w:val="20"/>
          <w:szCs w:val="20"/>
        </w:rPr>
        <w:t>ệ</w:t>
      </w:r>
      <w:r w:rsidRPr="00091A07">
        <w:rPr>
          <w:rFonts w:ascii="Arial" w:hAnsi="Arial" w:cs="Arial"/>
          <w:sz w:val="20"/>
          <w:szCs w:val="20"/>
        </w:rPr>
        <w:t>t phương án c</w:t>
      </w:r>
      <w:r w:rsidRPr="00091A07">
        <w:rPr>
          <w:rFonts w:ascii="Arial" w:hAnsi="Arial" w:cs="Arial"/>
          <w:sz w:val="20"/>
          <w:szCs w:val="20"/>
        </w:rPr>
        <w:t>ắ</w:t>
      </w:r>
      <w:r w:rsidRPr="00091A07">
        <w:rPr>
          <w:rFonts w:ascii="Arial" w:hAnsi="Arial" w:cs="Arial"/>
          <w:sz w:val="20"/>
          <w:szCs w:val="20"/>
        </w:rPr>
        <w:t>m m</w:t>
      </w:r>
      <w:r w:rsidRPr="00091A07">
        <w:rPr>
          <w:rFonts w:ascii="Arial" w:hAnsi="Arial" w:cs="Arial"/>
          <w:sz w:val="20"/>
          <w:szCs w:val="20"/>
        </w:rPr>
        <w:t>ố</w:t>
      </w:r>
      <w:r w:rsidRPr="00091A07">
        <w:rPr>
          <w:rFonts w:ascii="Arial" w:hAnsi="Arial" w:cs="Arial"/>
          <w:sz w:val="20"/>
          <w:szCs w:val="20"/>
        </w:rPr>
        <w:t>c; trư</w:t>
      </w:r>
      <w:r w:rsidRPr="00091A07">
        <w:rPr>
          <w:rFonts w:ascii="Arial" w:hAnsi="Arial" w:cs="Arial"/>
          <w:sz w:val="20"/>
          <w:szCs w:val="20"/>
        </w:rPr>
        <w:t>ờ</w:t>
      </w:r>
      <w:r w:rsidRPr="00091A07">
        <w:rPr>
          <w:rFonts w:ascii="Arial" w:hAnsi="Arial" w:cs="Arial"/>
          <w:sz w:val="20"/>
          <w:szCs w:val="20"/>
        </w:rPr>
        <w:t>ng h</w:t>
      </w:r>
      <w:r w:rsidRPr="00091A07">
        <w:rPr>
          <w:rFonts w:ascii="Arial" w:hAnsi="Arial" w:cs="Arial"/>
          <w:sz w:val="20"/>
          <w:szCs w:val="20"/>
        </w:rPr>
        <w:t>ợ</w:t>
      </w:r>
      <w:r w:rsidRPr="00091A07">
        <w:rPr>
          <w:rFonts w:ascii="Arial" w:hAnsi="Arial" w:cs="Arial"/>
          <w:sz w:val="20"/>
          <w:szCs w:val="20"/>
        </w:rPr>
        <w:t>p không đ</w:t>
      </w:r>
      <w:r w:rsidRPr="00091A07">
        <w:rPr>
          <w:rFonts w:ascii="Arial" w:hAnsi="Arial" w:cs="Arial"/>
          <w:sz w:val="20"/>
          <w:szCs w:val="20"/>
        </w:rPr>
        <w:t>ủ</w:t>
      </w:r>
      <w:r w:rsidRPr="00091A07">
        <w:rPr>
          <w:rFonts w:ascii="Arial" w:hAnsi="Arial" w:cs="Arial"/>
          <w:sz w:val="20"/>
          <w:szCs w:val="20"/>
        </w:rPr>
        <w:t xml:space="preserve"> đi</w:t>
      </w:r>
      <w:r w:rsidRPr="00091A07">
        <w:rPr>
          <w:rFonts w:ascii="Arial" w:hAnsi="Arial" w:cs="Arial"/>
          <w:sz w:val="20"/>
          <w:szCs w:val="20"/>
        </w:rPr>
        <w:t>ề</w:t>
      </w:r>
      <w:r w:rsidRPr="00091A07">
        <w:rPr>
          <w:rFonts w:ascii="Arial" w:hAnsi="Arial" w:cs="Arial"/>
          <w:sz w:val="20"/>
          <w:szCs w:val="20"/>
        </w:rPr>
        <w:t>u ki</w:t>
      </w:r>
      <w:r w:rsidRPr="00091A07">
        <w:rPr>
          <w:rFonts w:ascii="Arial" w:hAnsi="Arial" w:cs="Arial"/>
          <w:sz w:val="20"/>
          <w:szCs w:val="20"/>
        </w:rPr>
        <w:t>ệ</w:t>
      </w:r>
      <w:r w:rsidRPr="00091A07">
        <w:rPr>
          <w:rFonts w:ascii="Arial" w:hAnsi="Arial" w:cs="Arial"/>
          <w:sz w:val="20"/>
          <w:szCs w:val="20"/>
        </w:rPr>
        <w:t>n phê duy</w:t>
      </w:r>
      <w:r w:rsidRPr="00091A07">
        <w:rPr>
          <w:rFonts w:ascii="Arial" w:hAnsi="Arial" w:cs="Arial"/>
          <w:sz w:val="20"/>
          <w:szCs w:val="20"/>
        </w:rPr>
        <w:t>ệ</w:t>
      </w:r>
      <w:r w:rsidRPr="00091A07">
        <w:rPr>
          <w:rFonts w:ascii="Arial" w:hAnsi="Arial" w:cs="Arial"/>
          <w:sz w:val="20"/>
          <w:szCs w:val="20"/>
        </w:rPr>
        <w:t>t thì tr</w:t>
      </w:r>
      <w:r w:rsidRPr="00091A07">
        <w:rPr>
          <w:rFonts w:ascii="Arial" w:hAnsi="Arial" w:cs="Arial"/>
          <w:sz w:val="20"/>
          <w:szCs w:val="20"/>
        </w:rPr>
        <w:t>ả</w:t>
      </w:r>
      <w:r w:rsidRPr="00091A07">
        <w:rPr>
          <w:rFonts w:ascii="Arial" w:hAnsi="Arial" w:cs="Arial"/>
          <w:sz w:val="20"/>
          <w:szCs w:val="20"/>
        </w:rPr>
        <w:t xml:space="preserve"> l</w:t>
      </w:r>
      <w:r w:rsidRPr="00091A07">
        <w:rPr>
          <w:rFonts w:ascii="Arial" w:hAnsi="Arial" w:cs="Arial"/>
          <w:sz w:val="20"/>
          <w:szCs w:val="20"/>
        </w:rPr>
        <w:t>ạ</w:t>
      </w:r>
      <w:r w:rsidRPr="00091A07">
        <w:rPr>
          <w:rFonts w:ascii="Arial" w:hAnsi="Arial" w:cs="Arial"/>
          <w:sz w:val="20"/>
          <w:szCs w:val="20"/>
        </w:rPr>
        <w:t>i phương án cho t</w:t>
      </w:r>
      <w:r w:rsidRPr="00091A07">
        <w:rPr>
          <w:rFonts w:ascii="Arial" w:hAnsi="Arial" w:cs="Arial"/>
          <w:sz w:val="20"/>
          <w:szCs w:val="20"/>
        </w:rPr>
        <w:t>ổ</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c qu</w:t>
      </w:r>
      <w:r w:rsidRPr="00091A07">
        <w:rPr>
          <w:rFonts w:ascii="Arial" w:hAnsi="Arial" w:cs="Arial"/>
          <w:sz w:val="20"/>
          <w:szCs w:val="20"/>
        </w:rPr>
        <w:t>ả</w:t>
      </w:r>
      <w:r w:rsidRPr="00091A07">
        <w:rPr>
          <w:rFonts w:ascii="Arial" w:hAnsi="Arial" w:cs="Arial"/>
          <w:sz w:val="20"/>
          <w:szCs w:val="20"/>
        </w:rPr>
        <w:t>n lý, v</w:t>
      </w:r>
      <w:r w:rsidRPr="00091A07">
        <w:rPr>
          <w:rFonts w:ascii="Arial" w:hAnsi="Arial" w:cs="Arial"/>
          <w:sz w:val="20"/>
          <w:szCs w:val="20"/>
        </w:rPr>
        <w:t>ậ</w:t>
      </w:r>
      <w:r w:rsidRPr="00091A07">
        <w:rPr>
          <w:rFonts w:ascii="Arial" w:hAnsi="Arial" w:cs="Arial"/>
          <w:sz w:val="20"/>
          <w:szCs w:val="20"/>
        </w:rPr>
        <w:t>n hành h</w:t>
      </w:r>
      <w:r w:rsidRPr="00091A07">
        <w:rPr>
          <w:rFonts w:ascii="Arial" w:hAnsi="Arial" w:cs="Arial"/>
          <w:sz w:val="20"/>
          <w:szCs w:val="20"/>
        </w:rPr>
        <w:t>ồ</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a và thông báo lý do b</w:t>
      </w:r>
      <w:r w:rsidRPr="00091A07">
        <w:rPr>
          <w:rFonts w:ascii="Arial" w:hAnsi="Arial" w:cs="Arial"/>
          <w:sz w:val="20"/>
          <w:szCs w:val="20"/>
        </w:rPr>
        <w:t>ằ</w:t>
      </w:r>
      <w:r w:rsidRPr="00091A07">
        <w:rPr>
          <w:rFonts w:ascii="Arial" w:hAnsi="Arial" w:cs="Arial"/>
          <w:sz w:val="20"/>
          <w:szCs w:val="20"/>
        </w:rPr>
        <w:t>ng văn b</w:t>
      </w:r>
      <w:r w:rsidRPr="00091A07">
        <w:rPr>
          <w:rFonts w:ascii="Arial" w:hAnsi="Arial" w:cs="Arial"/>
          <w:sz w:val="20"/>
          <w:szCs w:val="20"/>
        </w:rPr>
        <w:t>ả</w:t>
      </w:r>
      <w:r w:rsidRPr="00091A07">
        <w:rPr>
          <w:rFonts w:ascii="Arial" w:hAnsi="Arial" w:cs="Arial"/>
          <w:sz w:val="20"/>
          <w:szCs w:val="20"/>
        </w:rPr>
        <w:t>n cho t</w:t>
      </w:r>
      <w:r w:rsidRPr="00091A07">
        <w:rPr>
          <w:rFonts w:ascii="Arial" w:hAnsi="Arial" w:cs="Arial"/>
          <w:sz w:val="20"/>
          <w:szCs w:val="20"/>
        </w:rPr>
        <w:t>ổ</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c qu</w:t>
      </w:r>
      <w:r w:rsidRPr="00091A07">
        <w:rPr>
          <w:rFonts w:ascii="Arial" w:hAnsi="Arial" w:cs="Arial"/>
          <w:sz w:val="20"/>
          <w:szCs w:val="20"/>
        </w:rPr>
        <w:t>ả</w:t>
      </w:r>
      <w:r w:rsidRPr="00091A07">
        <w:rPr>
          <w:rFonts w:ascii="Arial" w:hAnsi="Arial" w:cs="Arial"/>
          <w:sz w:val="20"/>
          <w:szCs w:val="20"/>
        </w:rPr>
        <w:t>n lý, v</w:t>
      </w:r>
      <w:r w:rsidRPr="00091A07">
        <w:rPr>
          <w:rFonts w:ascii="Arial" w:hAnsi="Arial" w:cs="Arial"/>
          <w:sz w:val="20"/>
          <w:szCs w:val="20"/>
        </w:rPr>
        <w:t>ậ</w:t>
      </w:r>
      <w:r w:rsidRPr="00091A07">
        <w:rPr>
          <w:rFonts w:ascii="Arial" w:hAnsi="Arial" w:cs="Arial"/>
          <w:sz w:val="20"/>
          <w:szCs w:val="20"/>
        </w:rPr>
        <w:t>n hành h</w:t>
      </w:r>
      <w:r w:rsidRPr="00091A07">
        <w:rPr>
          <w:rFonts w:ascii="Arial" w:hAnsi="Arial" w:cs="Arial"/>
          <w:sz w:val="20"/>
          <w:szCs w:val="20"/>
        </w:rPr>
        <w:t>ồ</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a.”.</w:t>
      </w:r>
    </w:p>
    <w:p w14:paraId="6B9DA1FB"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b) S</w:t>
      </w:r>
      <w:r w:rsidRPr="00091A07">
        <w:rPr>
          <w:rFonts w:ascii="Arial" w:hAnsi="Arial" w:cs="Arial"/>
          <w:sz w:val="20"/>
          <w:szCs w:val="20"/>
        </w:rPr>
        <w:t>ử</w:t>
      </w:r>
      <w:r w:rsidRPr="00091A07">
        <w:rPr>
          <w:rFonts w:ascii="Arial" w:hAnsi="Arial" w:cs="Arial"/>
          <w:sz w:val="20"/>
          <w:szCs w:val="20"/>
        </w:rPr>
        <w:t>a đ</w:t>
      </w:r>
      <w:r w:rsidRPr="00091A07">
        <w:rPr>
          <w:rFonts w:ascii="Arial" w:hAnsi="Arial" w:cs="Arial"/>
          <w:sz w:val="20"/>
          <w:szCs w:val="20"/>
        </w:rPr>
        <w:t>ổ</w:t>
      </w:r>
      <w:r w:rsidRPr="00091A07">
        <w:rPr>
          <w:rFonts w:ascii="Arial" w:hAnsi="Arial" w:cs="Arial"/>
          <w:sz w:val="20"/>
          <w:szCs w:val="20"/>
        </w:rPr>
        <w:t>i, b</w:t>
      </w:r>
      <w:r w:rsidRPr="00091A07">
        <w:rPr>
          <w:rFonts w:ascii="Arial" w:hAnsi="Arial" w:cs="Arial"/>
          <w:sz w:val="20"/>
          <w:szCs w:val="20"/>
        </w:rPr>
        <w:t>ổ</w:t>
      </w:r>
      <w:r w:rsidRPr="00091A07">
        <w:rPr>
          <w:rFonts w:ascii="Arial" w:hAnsi="Arial" w:cs="Arial"/>
          <w:sz w:val="20"/>
          <w:szCs w:val="20"/>
        </w:rPr>
        <w:t xml:space="preserve"> sung kho</w:t>
      </w:r>
      <w:r w:rsidRPr="00091A07">
        <w:rPr>
          <w:rFonts w:ascii="Arial" w:hAnsi="Arial" w:cs="Arial"/>
          <w:sz w:val="20"/>
          <w:szCs w:val="20"/>
        </w:rPr>
        <w:t>ả</w:t>
      </w:r>
      <w:r w:rsidRPr="00091A07">
        <w:rPr>
          <w:rFonts w:ascii="Arial" w:hAnsi="Arial" w:cs="Arial"/>
          <w:sz w:val="20"/>
          <w:szCs w:val="20"/>
        </w:rPr>
        <w:t>n 5 như sau:</w:t>
      </w:r>
    </w:p>
    <w:p w14:paraId="195C1D63" w14:textId="4901FFE1"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“5. Căn c</w:t>
      </w:r>
      <w:r w:rsidRPr="00091A07">
        <w:rPr>
          <w:rFonts w:ascii="Arial" w:hAnsi="Arial" w:cs="Arial"/>
          <w:sz w:val="20"/>
          <w:szCs w:val="20"/>
        </w:rPr>
        <w:t>ứ</w:t>
      </w:r>
      <w:r w:rsidRPr="00091A07">
        <w:rPr>
          <w:rFonts w:ascii="Arial" w:hAnsi="Arial" w:cs="Arial"/>
          <w:sz w:val="20"/>
          <w:szCs w:val="20"/>
        </w:rPr>
        <w:t xml:space="preserve"> phương án c</w:t>
      </w:r>
      <w:r w:rsidRPr="00091A07">
        <w:rPr>
          <w:rFonts w:ascii="Arial" w:hAnsi="Arial" w:cs="Arial"/>
          <w:sz w:val="20"/>
          <w:szCs w:val="20"/>
        </w:rPr>
        <w:t>ắ</w:t>
      </w:r>
      <w:r w:rsidRPr="00091A07">
        <w:rPr>
          <w:rFonts w:ascii="Arial" w:hAnsi="Arial" w:cs="Arial"/>
          <w:sz w:val="20"/>
          <w:szCs w:val="20"/>
        </w:rPr>
        <w:t>m m</w:t>
      </w:r>
      <w:r w:rsidRPr="00091A07">
        <w:rPr>
          <w:rFonts w:ascii="Arial" w:hAnsi="Arial" w:cs="Arial"/>
          <w:sz w:val="20"/>
          <w:szCs w:val="20"/>
        </w:rPr>
        <w:t>ố</w:t>
      </w:r>
      <w:r w:rsidRPr="00091A07">
        <w:rPr>
          <w:rFonts w:ascii="Arial" w:hAnsi="Arial" w:cs="Arial"/>
          <w:sz w:val="20"/>
          <w:szCs w:val="20"/>
        </w:rPr>
        <w:t>c gi</w:t>
      </w:r>
      <w:r w:rsidRPr="00091A07">
        <w:rPr>
          <w:rFonts w:ascii="Arial" w:hAnsi="Arial" w:cs="Arial"/>
          <w:sz w:val="20"/>
          <w:szCs w:val="20"/>
        </w:rPr>
        <w:t>ớ</w:t>
      </w:r>
      <w:r w:rsidRPr="00091A07">
        <w:rPr>
          <w:rFonts w:ascii="Arial" w:hAnsi="Arial" w:cs="Arial"/>
          <w:sz w:val="20"/>
          <w:szCs w:val="20"/>
        </w:rPr>
        <w:t>i đã đư</w:t>
      </w:r>
      <w:r w:rsidRPr="00091A07">
        <w:rPr>
          <w:rFonts w:ascii="Arial" w:hAnsi="Arial" w:cs="Arial"/>
          <w:sz w:val="20"/>
          <w:szCs w:val="20"/>
        </w:rPr>
        <w:t>ợ</w:t>
      </w:r>
      <w:r w:rsidRPr="00091A07">
        <w:rPr>
          <w:rFonts w:ascii="Arial" w:hAnsi="Arial" w:cs="Arial"/>
          <w:sz w:val="20"/>
          <w:szCs w:val="20"/>
        </w:rPr>
        <w:t>c phê duy</w:t>
      </w:r>
      <w:r w:rsidRPr="00091A07">
        <w:rPr>
          <w:rFonts w:ascii="Arial" w:hAnsi="Arial" w:cs="Arial"/>
          <w:sz w:val="20"/>
          <w:szCs w:val="20"/>
        </w:rPr>
        <w:t>ệ</w:t>
      </w:r>
      <w:r w:rsidRPr="00091A07">
        <w:rPr>
          <w:rFonts w:ascii="Arial" w:hAnsi="Arial" w:cs="Arial"/>
          <w:sz w:val="20"/>
          <w:szCs w:val="20"/>
        </w:rPr>
        <w:t>t, t</w:t>
      </w:r>
      <w:r w:rsidRPr="00091A07">
        <w:rPr>
          <w:rFonts w:ascii="Arial" w:hAnsi="Arial" w:cs="Arial"/>
          <w:sz w:val="20"/>
          <w:szCs w:val="20"/>
        </w:rPr>
        <w:t>ổ</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c qu</w:t>
      </w:r>
      <w:r w:rsidRPr="00091A07">
        <w:rPr>
          <w:rFonts w:ascii="Arial" w:hAnsi="Arial" w:cs="Arial"/>
          <w:sz w:val="20"/>
          <w:szCs w:val="20"/>
        </w:rPr>
        <w:t>ả</w:t>
      </w:r>
      <w:r w:rsidRPr="00091A07">
        <w:rPr>
          <w:rFonts w:ascii="Arial" w:hAnsi="Arial" w:cs="Arial"/>
          <w:sz w:val="20"/>
          <w:szCs w:val="20"/>
        </w:rPr>
        <w:t>n lý, v</w:t>
      </w:r>
      <w:r w:rsidRPr="00091A07">
        <w:rPr>
          <w:rFonts w:ascii="Arial" w:hAnsi="Arial" w:cs="Arial"/>
          <w:sz w:val="20"/>
          <w:szCs w:val="20"/>
        </w:rPr>
        <w:t>ậ</w:t>
      </w:r>
      <w:r w:rsidRPr="00091A07">
        <w:rPr>
          <w:rFonts w:ascii="Arial" w:hAnsi="Arial" w:cs="Arial"/>
          <w:sz w:val="20"/>
          <w:szCs w:val="20"/>
        </w:rPr>
        <w:t>n hành h</w:t>
      </w:r>
      <w:r w:rsidRPr="00091A07">
        <w:rPr>
          <w:rFonts w:ascii="Arial" w:hAnsi="Arial" w:cs="Arial"/>
          <w:sz w:val="20"/>
          <w:szCs w:val="20"/>
        </w:rPr>
        <w:t>ồ</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a th</w:t>
      </w:r>
      <w:r w:rsidRPr="00091A07">
        <w:rPr>
          <w:rFonts w:ascii="Arial" w:hAnsi="Arial" w:cs="Arial"/>
          <w:sz w:val="20"/>
          <w:szCs w:val="20"/>
        </w:rPr>
        <w:t>ủ</w:t>
      </w:r>
      <w:r w:rsidRPr="00091A07">
        <w:rPr>
          <w:rFonts w:ascii="Arial" w:hAnsi="Arial" w:cs="Arial"/>
          <w:sz w:val="20"/>
          <w:szCs w:val="20"/>
        </w:rPr>
        <w:t>y đi</w:t>
      </w:r>
      <w:r w:rsidRPr="00091A07">
        <w:rPr>
          <w:rFonts w:ascii="Arial" w:hAnsi="Arial" w:cs="Arial"/>
          <w:sz w:val="20"/>
          <w:szCs w:val="20"/>
        </w:rPr>
        <w:t>ệ</w:t>
      </w:r>
      <w:r w:rsidRPr="00091A07">
        <w:rPr>
          <w:rFonts w:ascii="Arial" w:hAnsi="Arial" w:cs="Arial"/>
          <w:sz w:val="20"/>
          <w:szCs w:val="20"/>
        </w:rPr>
        <w:t>n ch</w:t>
      </w:r>
      <w:r w:rsidRPr="00091A07">
        <w:rPr>
          <w:rFonts w:ascii="Arial" w:hAnsi="Arial" w:cs="Arial"/>
          <w:sz w:val="20"/>
          <w:szCs w:val="20"/>
        </w:rPr>
        <w:t>ủ</w:t>
      </w:r>
      <w:r w:rsidRPr="00091A07">
        <w:rPr>
          <w:rFonts w:ascii="Arial" w:hAnsi="Arial" w:cs="Arial"/>
          <w:sz w:val="20"/>
          <w:szCs w:val="20"/>
        </w:rPr>
        <w:t xml:space="preserve"> trì, ph</w:t>
      </w:r>
      <w:r w:rsidRPr="00091A07">
        <w:rPr>
          <w:rFonts w:ascii="Arial" w:hAnsi="Arial" w:cs="Arial"/>
          <w:sz w:val="20"/>
          <w:szCs w:val="20"/>
        </w:rPr>
        <w:t>ố</w:t>
      </w:r>
      <w:r w:rsidRPr="00091A07">
        <w:rPr>
          <w:rFonts w:ascii="Arial" w:hAnsi="Arial" w:cs="Arial"/>
          <w:sz w:val="20"/>
          <w:szCs w:val="20"/>
        </w:rPr>
        <w:t>i h</w:t>
      </w:r>
      <w:r w:rsidRPr="00091A07">
        <w:rPr>
          <w:rFonts w:ascii="Arial" w:hAnsi="Arial" w:cs="Arial"/>
          <w:sz w:val="20"/>
          <w:szCs w:val="20"/>
        </w:rPr>
        <w:t>ợ</w:t>
      </w:r>
      <w:r w:rsidRPr="00091A07">
        <w:rPr>
          <w:rFonts w:ascii="Arial" w:hAnsi="Arial" w:cs="Arial"/>
          <w:sz w:val="20"/>
          <w:szCs w:val="20"/>
        </w:rPr>
        <w:t>p v</w:t>
      </w:r>
      <w:r w:rsidRPr="00091A07">
        <w:rPr>
          <w:rFonts w:ascii="Arial" w:hAnsi="Arial" w:cs="Arial"/>
          <w:sz w:val="20"/>
          <w:szCs w:val="20"/>
        </w:rPr>
        <w:t>ớ</w:t>
      </w:r>
      <w:r w:rsidRPr="00091A07">
        <w:rPr>
          <w:rFonts w:ascii="Arial" w:hAnsi="Arial" w:cs="Arial"/>
          <w:sz w:val="20"/>
          <w:szCs w:val="20"/>
        </w:rPr>
        <w:t xml:space="preserve">i </w:t>
      </w:r>
      <w:r w:rsidR="008910D6" w:rsidRPr="00091A07">
        <w:rPr>
          <w:rFonts w:ascii="Arial" w:hAnsi="Arial" w:cs="Arial"/>
          <w:sz w:val="20"/>
          <w:szCs w:val="20"/>
        </w:rPr>
        <w:t>Ủy ban</w:t>
      </w:r>
      <w:r w:rsidRPr="00091A07">
        <w:rPr>
          <w:rFonts w:ascii="Arial" w:hAnsi="Arial" w:cs="Arial"/>
          <w:sz w:val="20"/>
          <w:szCs w:val="20"/>
        </w:rPr>
        <w:t xml:space="preserve"> nhân dân c</w:t>
      </w:r>
      <w:r w:rsidRPr="00091A07">
        <w:rPr>
          <w:rFonts w:ascii="Arial" w:hAnsi="Arial" w:cs="Arial"/>
          <w:sz w:val="20"/>
          <w:szCs w:val="20"/>
        </w:rPr>
        <w:t>ấ</w:t>
      </w:r>
      <w:r w:rsidRPr="00091A07">
        <w:rPr>
          <w:rFonts w:ascii="Arial" w:hAnsi="Arial" w:cs="Arial"/>
          <w:sz w:val="20"/>
          <w:szCs w:val="20"/>
        </w:rPr>
        <w:t>p xã nơi có h</w:t>
      </w:r>
      <w:r w:rsidRPr="00091A07">
        <w:rPr>
          <w:rFonts w:ascii="Arial" w:hAnsi="Arial" w:cs="Arial"/>
          <w:sz w:val="20"/>
          <w:szCs w:val="20"/>
        </w:rPr>
        <w:t>ồ</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a th</w:t>
      </w:r>
      <w:r w:rsidRPr="00091A07">
        <w:rPr>
          <w:rFonts w:ascii="Arial" w:hAnsi="Arial" w:cs="Arial"/>
          <w:sz w:val="20"/>
          <w:szCs w:val="20"/>
        </w:rPr>
        <w:t>ủ</w:t>
      </w:r>
      <w:r w:rsidRPr="00091A07">
        <w:rPr>
          <w:rFonts w:ascii="Arial" w:hAnsi="Arial" w:cs="Arial"/>
          <w:sz w:val="20"/>
          <w:szCs w:val="20"/>
        </w:rPr>
        <w:t>y đi</w:t>
      </w:r>
      <w:r w:rsidRPr="00091A07">
        <w:rPr>
          <w:rFonts w:ascii="Arial" w:hAnsi="Arial" w:cs="Arial"/>
          <w:sz w:val="20"/>
          <w:szCs w:val="20"/>
        </w:rPr>
        <w:t>ệ</w:t>
      </w:r>
      <w:r w:rsidRPr="00091A07">
        <w:rPr>
          <w:rFonts w:ascii="Arial" w:hAnsi="Arial" w:cs="Arial"/>
          <w:sz w:val="20"/>
          <w:szCs w:val="20"/>
        </w:rPr>
        <w:t>n th</w:t>
      </w:r>
      <w:r w:rsidRPr="00091A07">
        <w:rPr>
          <w:rFonts w:ascii="Arial" w:hAnsi="Arial" w:cs="Arial"/>
          <w:sz w:val="20"/>
          <w:szCs w:val="20"/>
        </w:rPr>
        <w:t>ự</w:t>
      </w:r>
      <w:r w:rsidRPr="00091A07">
        <w:rPr>
          <w:rFonts w:ascii="Arial" w:hAnsi="Arial" w:cs="Arial"/>
          <w:sz w:val="20"/>
          <w:szCs w:val="20"/>
        </w:rPr>
        <w:t>c hi</w:t>
      </w:r>
      <w:r w:rsidRPr="00091A07">
        <w:rPr>
          <w:rFonts w:ascii="Arial" w:hAnsi="Arial" w:cs="Arial"/>
          <w:sz w:val="20"/>
          <w:szCs w:val="20"/>
        </w:rPr>
        <w:t>ệ</w:t>
      </w:r>
      <w:r w:rsidRPr="00091A07">
        <w:rPr>
          <w:rFonts w:ascii="Arial" w:hAnsi="Arial" w:cs="Arial"/>
          <w:sz w:val="20"/>
          <w:szCs w:val="20"/>
        </w:rPr>
        <w:t>n vi</w:t>
      </w:r>
      <w:r w:rsidRPr="00091A07">
        <w:rPr>
          <w:rFonts w:ascii="Arial" w:hAnsi="Arial" w:cs="Arial"/>
          <w:sz w:val="20"/>
          <w:szCs w:val="20"/>
        </w:rPr>
        <w:t>ệ</w:t>
      </w:r>
      <w:r w:rsidRPr="00091A07">
        <w:rPr>
          <w:rFonts w:ascii="Arial" w:hAnsi="Arial" w:cs="Arial"/>
          <w:sz w:val="20"/>
          <w:szCs w:val="20"/>
        </w:rPr>
        <w:t>c c</w:t>
      </w:r>
      <w:r w:rsidRPr="00091A07">
        <w:rPr>
          <w:rFonts w:ascii="Arial" w:hAnsi="Arial" w:cs="Arial"/>
          <w:sz w:val="20"/>
          <w:szCs w:val="20"/>
        </w:rPr>
        <w:t>ắ</w:t>
      </w:r>
      <w:r w:rsidRPr="00091A07">
        <w:rPr>
          <w:rFonts w:ascii="Arial" w:hAnsi="Arial" w:cs="Arial"/>
          <w:sz w:val="20"/>
          <w:szCs w:val="20"/>
        </w:rPr>
        <w:t>m m</w:t>
      </w:r>
      <w:r w:rsidRPr="00091A07">
        <w:rPr>
          <w:rFonts w:ascii="Arial" w:hAnsi="Arial" w:cs="Arial"/>
          <w:sz w:val="20"/>
          <w:szCs w:val="20"/>
        </w:rPr>
        <w:t>ố</w:t>
      </w:r>
      <w:r w:rsidRPr="00091A07">
        <w:rPr>
          <w:rFonts w:ascii="Arial" w:hAnsi="Arial" w:cs="Arial"/>
          <w:sz w:val="20"/>
          <w:szCs w:val="20"/>
        </w:rPr>
        <w:t>c gi</w:t>
      </w:r>
      <w:r w:rsidRPr="00091A07">
        <w:rPr>
          <w:rFonts w:ascii="Arial" w:hAnsi="Arial" w:cs="Arial"/>
          <w:sz w:val="20"/>
          <w:szCs w:val="20"/>
        </w:rPr>
        <w:t>ớ</w:t>
      </w:r>
      <w:r w:rsidRPr="00091A07">
        <w:rPr>
          <w:rFonts w:ascii="Arial" w:hAnsi="Arial" w:cs="Arial"/>
          <w:sz w:val="20"/>
          <w:szCs w:val="20"/>
        </w:rPr>
        <w:t>i trên th</w:t>
      </w:r>
      <w:r w:rsidRPr="00091A07">
        <w:rPr>
          <w:rFonts w:ascii="Arial" w:hAnsi="Arial" w:cs="Arial"/>
          <w:sz w:val="20"/>
          <w:szCs w:val="20"/>
        </w:rPr>
        <w:t>ự</w:t>
      </w:r>
      <w:r w:rsidRPr="00091A07">
        <w:rPr>
          <w:rFonts w:ascii="Arial" w:hAnsi="Arial" w:cs="Arial"/>
          <w:sz w:val="20"/>
          <w:szCs w:val="20"/>
        </w:rPr>
        <w:t>c đ</w:t>
      </w:r>
      <w:r w:rsidRPr="00091A07">
        <w:rPr>
          <w:rFonts w:ascii="Arial" w:hAnsi="Arial" w:cs="Arial"/>
          <w:sz w:val="20"/>
          <w:szCs w:val="20"/>
        </w:rPr>
        <w:t>ị</w:t>
      </w:r>
      <w:r w:rsidRPr="00091A07">
        <w:rPr>
          <w:rFonts w:ascii="Arial" w:hAnsi="Arial" w:cs="Arial"/>
          <w:sz w:val="20"/>
          <w:szCs w:val="20"/>
        </w:rPr>
        <w:t>a; bàn giao m</w:t>
      </w:r>
      <w:r w:rsidRPr="00091A07">
        <w:rPr>
          <w:rFonts w:ascii="Arial" w:hAnsi="Arial" w:cs="Arial"/>
          <w:sz w:val="20"/>
          <w:szCs w:val="20"/>
        </w:rPr>
        <w:t>ố</w:t>
      </w:r>
      <w:r w:rsidRPr="00091A07">
        <w:rPr>
          <w:rFonts w:ascii="Arial" w:hAnsi="Arial" w:cs="Arial"/>
          <w:sz w:val="20"/>
          <w:szCs w:val="20"/>
        </w:rPr>
        <w:t>c gi</w:t>
      </w:r>
      <w:r w:rsidRPr="00091A07">
        <w:rPr>
          <w:rFonts w:ascii="Arial" w:hAnsi="Arial" w:cs="Arial"/>
          <w:sz w:val="20"/>
          <w:szCs w:val="20"/>
        </w:rPr>
        <w:t>ớ</w:t>
      </w:r>
      <w:r w:rsidRPr="00091A07">
        <w:rPr>
          <w:rFonts w:ascii="Arial" w:hAnsi="Arial" w:cs="Arial"/>
          <w:sz w:val="20"/>
          <w:szCs w:val="20"/>
        </w:rPr>
        <w:t xml:space="preserve">i cho </w:t>
      </w:r>
      <w:r w:rsidR="008910D6" w:rsidRPr="00091A07">
        <w:rPr>
          <w:rFonts w:ascii="Arial" w:hAnsi="Arial" w:cs="Arial"/>
          <w:sz w:val="20"/>
          <w:szCs w:val="20"/>
        </w:rPr>
        <w:t>Ủy ban</w:t>
      </w:r>
      <w:r w:rsidRPr="00091A07">
        <w:rPr>
          <w:rFonts w:ascii="Arial" w:hAnsi="Arial" w:cs="Arial"/>
          <w:sz w:val="20"/>
          <w:szCs w:val="20"/>
        </w:rPr>
        <w:t xml:space="preserve"> nhân dân c</w:t>
      </w:r>
      <w:r w:rsidRPr="00091A07">
        <w:rPr>
          <w:rFonts w:ascii="Arial" w:hAnsi="Arial" w:cs="Arial"/>
          <w:sz w:val="20"/>
          <w:szCs w:val="20"/>
        </w:rPr>
        <w:t>ấ</w:t>
      </w:r>
      <w:r w:rsidRPr="00091A07">
        <w:rPr>
          <w:rFonts w:ascii="Arial" w:hAnsi="Arial" w:cs="Arial"/>
          <w:sz w:val="20"/>
          <w:szCs w:val="20"/>
        </w:rPr>
        <w:t>p t</w:t>
      </w:r>
      <w:r w:rsidRPr="00091A07">
        <w:rPr>
          <w:rFonts w:ascii="Arial" w:hAnsi="Arial" w:cs="Arial"/>
          <w:sz w:val="20"/>
          <w:szCs w:val="20"/>
        </w:rPr>
        <w:t>ỉ</w:t>
      </w:r>
      <w:r w:rsidRPr="00091A07">
        <w:rPr>
          <w:rFonts w:ascii="Arial" w:hAnsi="Arial" w:cs="Arial"/>
          <w:sz w:val="20"/>
          <w:szCs w:val="20"/>
        </w:rPr>
        <w:t>nh nơi có h</w:t>
      </w:r>
      <w:r w:rsidRPr="00091A07">
        <w:rPr>
          <w:rFonts w:ascii="Arial" w:hAnsi="Arial" w:cs="Arial"/>
          <w:sz w:val="20"/>
          <w:szCs w:val="20"/>
        </w:rPr>
        <w:t>ồ</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a.</w:t>
      </w:r>
    </w:p>
    <w:p w14:paraId="7DE01489" w14:textId="21C89CED" w:rsidR="00FD04F1" w:rsidRPr="00091A07" w:rsidRDefault="008910D6" w:rsidP="008910D6">
      <w:pPr>
        <w:spacing w:after="120" w:line="240" w:lineRule="auto"/>
        <w:ind w:firstLine="720"/>
        <w:jc w:val="both"/>
        <w:rPr>
          <w:rFonts w:ascii="Arial" w:hAnsi="Arial" w:cs="Arial"/>
          <w:sz w:val="20"/>
          <w:szCs w:val="20"/>
        </w:rPr>
      </w:pPr>
      <w:r w:rsidRPr="00091A07">
        <w:rPr>
          <w:rFonts w:ascii="Arial" w:hAnsi="Arial" w:cs="Arial"/>
          <w:sz w:val="20"/>
          <w:szCs w:val="20"/>
        </w:rPr>
        <w:t>Ủy ban nhân dân cấp tỉnh thực hiện giao mốc giới cho Ủy ban nhân dân cấp xã nơi có hồ chứa thủy điện để quản lý, bảo vệ.</w:t>
      </w:r>
    </w:p>
    <w:p w14:paraId="1880C71B" w14:textId="6E3876E6"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T</w:t>
      </w:r>
      <w:r w:rsidRPr="00091A07">
        <w:rPr>
          <w:rFonts w:ascii="Arial" w:hAnsi="Arial" w:cs="Arial"/>
          <w:sz w:val="20"/>
          <w:szCs w:val="20"/>
        </w:rPr>
        <w:t>ổ</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c qu</w:t>
      </w:r>
      <w:r w:rsidRPr="00091A07">
        <w:rPr>
          <w:rFonts w:ascii="Arial" w:hAnsi="Arial" w:cs="Arial"/>
          <w:sz w:val="20"/>
          <w:szCs w:val="20"/>
        </w:rPr>
        <w:t>ả</w:t>
      </w:r>
      <w:r w:rsidRPr="00091A07">
        <w:rPr>
          <w:rFonts w:ascii="Arial" w:hAnsi="Arial" w:cs="Arial"/>
          <w:sz w:val="20"/>
          <w:szCs w:val="20"/>
        </w:rPr>
        <w:t>n lý, v</w:t>
      </w:r>
      <w:r w:rsidRPr="00091A07">
        <w:rPr>
          <w:rFonts w:ascii="Arial" w:hAnsi="Arial" w:cs="Arial"/>
          <w:sz w:val="20"/>
          <w:szCs w:val="20"/>
        </w:rPr>
        <w:t>ậ</w:t>
      </w:r>
      <w:r w:rsidRPr="00091A07">
        <w:rPr>
          <w:rFonts w:ascii="Arial" w:hAnsi="Arial" w:cs="Arial"/>
          <w:sz w:val="20"/>
          <w:szCs w:val="20"/>
        </w:rPr>
        <w:t>n hành h</w:t>
      </w:r>
      <w:r w:rsidRPr="00091A07">
        <w:rPr>
          <w:rFonts w:ascii="Arial" w:hAnsi="Arial" w:cs="Arial"/>
          <w:sz w:val="20"/>
          <w:szCs w:val="20"/>
        </w:rPr>
        <w:t>ồ</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a th</w:t>
      </w:r>
      <w:r w:rsidRPr="00091A07">
        <w:rPr>
          <w:rFonts w:ascii="Arial" w:hAnsi="Arial" w:cs="Arial"/>
          <w:sz w:val="20"/>
          <w:szCs w:val="20"/>
        </w:rPr>
        <w:t>ủ</w:t>
      </w:r>
      <w:r w:rsidRPr="00091A07">
        <w:rPr>
          <w:rFonts w:ascii="Arial" w:hAnsi="Arial" w:cs="Arial"/>
          <w:sz w:val="20"/>
          <w:szCs w:val="20"/>
        </w:rPr>
        <w:t>y đi</w:t>
      </w:r>
      <w:r w:rsidRPr="00091A07">
        <w:rPr>
          <w:rFonts w:ascii="Arial" w:hAnsi="Arial" w:cs="Arial"/>
          <w:sz w:val="20"/>
          <w:szCs w:val="20"/>
        </w:rPr>
        <w:t>ệ</w:t>
      </w:r>
      <w:r w:rsidRPr="00091A07">
        <w:rPr>
          <w:rFonts w:ascii="Arial" w:hAnsi="Arial" w:cs="Arial"/>
          <w:sz w:val="20"/>
          <w:szCs w:val="20"/>
        </w:rPr>
        <w:t>n có trách nhi</w:t>
      </w:r>
      <w:r w:rsidRPr="00091A07">
        <w:rPr>
          <w:rFonts w:ascii="Arial" w:hAnsi="Arial" w:cs="Arial"/>
          <w:sz w:val="20"/>
          <w:szCs w:val="20"/>
        </w:rPr>
        <w:t>ệ</w:t>
      </w:r>
      <w:r w:rsidRPr="00091A07">
        <w:rPr>
          <w:rFonts w:ascii="Arial" w:hAnsi="Arial" w:cs="Arial"/>
          <w:sz w:val="20"/>
          <w:szCs w:val="20"/>
        </w:rPr>
        <w:t>m ph</w:t>
      </w:r>
      <w:r w:rsidRPr="00091A07">
        <w:rPr>
          <w:rFonts w:ascii="Arial" w:hAnsi="Arial" w:cs="Arial"/>
          <w:sz w:val="20"/>
          <w:szCs w:val="20"/>
        </w:rPr>
        <w:t>ố</w:t>
      </w:r>
      <w:r w:rsidRPr="00091A07">
        <w:rPr>
          <w:rFonts w:ascii="Arial" w:hAnsi="Arial" w:cs="Arial"/>
          <w:sz w:val="20"/>
          <w:szCs w:val="20"/>
        </w:rPr>
        <w:t>i h</w:t>
      </w:r>
      <w:r w:rsidRPr="00091A07">
        <w:rPr>
          <w:rFonts w:ascii="Arial" w:hAnsi="Arial" w:cs="Arial"/>
          <w:sz w:val="20"/>
          <w:szCs w:val="20"/>
        </w:rPr>
        <w:t>ợ</w:t>
      </w:r>
      <w:r w:rsidRPr="00091A07">
        <w:rPr>
          <w:rFonts w:ascii="Arial" w:hAnsi="Arial" w:cs="Arial"/>
          <w:sz w:val="20"/>
          <w:szCs w:val="20"/>
        </w:rPr>
        <w:t>p v</w:t>
      </w:r>
      <w:r w:rsidRPr="00091A07">
        <w:rPr>
          <w:rFonts w:ascii="Arial" w:hAnsi="Arial" w:cs="Arial"/>
          <w:sz w:val="20"/>
          <w:szCs w:val="20"/>
        </w:rPr>
        <w:t>ớ</w:t>
      </w:r>
      <w:r w:rsidRPr="00091A07">
        <w:rPr>
          <w:rFonts w:ascii="Arial" w:hAnsi="Arial" w:cs="Arial"/>
          <w:sz w:val="20"/>
          <w:szCs w:val="20"/>
        </w:rPr>
        <w:t xml:space="preserve">i </w:t>
      </w:r>
      <w:r w:rsidR="008910D6" w:rsidRPr="00091A07">
        <w:rPr>
          <w:rFonts w:ascii="Arial" w:hAnsi="Arial" w:cs="Arial"/>
          <w:sz w:val="20"/>
          <w:szCs w:val="20"/>
        </w:rPr>
        <w:t>Ủy ban</w:t>
      </w:r>
      <w:r w:rsidRPr="00091A07">
        <w:rPr>
          <w:rFonts w:ascii="Arial" w:hAnsi="Arial" w:cs="Arial"/>
          <w:sz w:val="20"/>
          <w:szCs w:val="20"/>
        </w:rPr>
        <w:t xml:space="preserve"> nhân dân c</w:t>
      </w:r>
      <w:r w:rsidRPr="00091A07">
        <w:rPr>
          <w:rFonts w:ascii="Arial" w:hAnsi="Arial" w:cs="Arial"/>
          <w:sz w:val="20"/>
          <w:szCs w:val="20"/>
        </w:rPr>
        <w:t>ấ</w:t>
      </w:r>
      <w:r w:rsidRPr="00091A07">
        <w:rPr>
          <w:rFonts w:ascii="Arial" w:hAnsi="Arial" w:cs="Arial"/>
          <w:sz w:val="20"/>
          <w:szCs w:val="20"/>
        </w:rPr>
        <w:t>p xã nơi có m</w:t>
      </w:r>
      <w:r w:rsidRPr="00091A07">
        <w:rPr>
          <w:rFonts w:ascii="Arial" w:hAnsi="Arial" w:cs="Arial"/>
          <w:sz w:val="20"/>
          <w:szCs w:val="20"/>
        </w:rPr>
        <w:t>ố</w:t>
      </w:r>
      <w:r w:rsidRPr="00091A07">
        <w:rPr>
          <w:rFonts w:ascii="Arial" w:hAnsi="Arial" w:cs="Arial"/>
          <w:sz w:val="20"/>
          <w:szCs w:val="20"/>
        </w:rPr>
        <w:t>c gi</w:t>
      </w:r>
      <w:r w:rsidRPr="00091A07">
        <w:rPr>
          <w:rFonts w:ascii="Arial" w:hAnsi="Arial" w:cs="Arial"/>
          <w:sz w:val="20"/>
          <w:szCs w:val="20"/>
        </w:rPr>
        <w:t>ớ</w:t>
      </w:r>
      <w:r w:rsidRPr="00091A07">
        <w:rPr>
          <w:rFonts w:ascii="Arial" w:hAnsi="Arial" w:cs="Arial"/>
          <w:sz w:val="20"/>
          <w:szCs w:val="20"/>
        </w:rPr>
        <w:t>i t</w:t>
      </w:r>
      <w:r w:rsidRPr="00091A07">
        <w:rPr>
          <w:rFonts w:ascii="Arial" w:hAnsi="Arial" w:cs="Arial"/>
          <w:sz w:val="20"/>
          <w:szCs w:val="20"/>
        </w:rPr>
        <w:t>ổ</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c rà soát đ</w:t>
      </w:r>
      <w:r w:rsidRPr="00091A07">
        <w:rPr>
          <w:rFonts w:ascii="Arial" w:hAnsi="Arial" w:cs="Arial"/>
          <w:sz w:val="20"/>
          <w:szCs w:val="20"/>
        </w:rPr>
        <w:t>ị</w:t>
      </w:r>
      <w:r w:rsidRPr="00091A07">
        <w:rPr>
          <w:rFonts w:ascii="Arial" w:hAnsi="Arial" w:cs="Arial"/>
          <w:sz w:val="20"/>
          <w:szCs w:val="20"/>
        </w:rPr>
        <w:t>nh k</w:t>
      </w:r>
      <w:r w:rsidRPr="00091A07">
        <w:rPr>
          <w:rFonts w:ascii="Arial" w:hAnsi="Arial" w:cs="Arial"/>
          <w:sz w:val="20"/>
          <w:szCs w:val="20"/>
        </w:rPr>
        <w:t>ỳ</w:t>
      </w:r>
      <w:r w:rsidRPr="00091A07">
        <w:rPr>
          <w:rFonts w:ascii="Arial" w:hAnsi="Arial" w:cs="Arial"/>
          <w:sz w:val="20"/>
          <w:szCs w:val="20"/>
        </w:rPr>
        <w:t xml:space="preserve"> ho</w:t>
      </w:r>
      <w:r w:rsidRPr="00091A07">
        <w:rPr>
          <w:rFonts w:ascii="Arial" w:hAnsi="Arial" w:cs="Arial"/>
          <w:sz w:val="20"/>
          <w:szCs w:val="20"/>
        </w:rPr>
        <w:t>ặ</w:t>
      </w:r>
      <w:r w:rsidRPr="00091A07">
        <w:rPr>
          <w:rFonts w:ascii="Arial" w:hAnsi="Arial" w:cs="Arial"/>
          <w:sz w:val="20"/>
          <w:szCs w:val="20"/>
        </w:rPr>
        <w:t>c đ</w:t>
      </w:r>
      <w:r w:rsidRPr="00091A07">
        <w:rPr>
          <w:rFonts w:ascii="Arial" w:hAnsi="Arial" w:cs="Arial"/>
          <w:sz w:val="20"/>
          <w:szCs w:val="20"/>
        </w:rPr>
        <w:t>ộ</w:t>
      </w:r>
      <w:r w:rsidRPr="00091A07">
        <w:rPr>
          <w:rFonts w:ascii="Arial" w:hAnsi="Arial" w:cs="Arial"/>
          <w:sz w:val="20"/>
          <w:szCs w:val="20"/>
        </w:rPr>
        <w:t>t xu</w:t>
      </w:r>
      <w:r w:rsidRPr="00091A07">
        <w:rPr>
          <w:rFonts w:ascii="Arial" w:hAnsi="Arial" w:cs="Arial"/>
          <w:sz w:val="20"/>
          <w:szCs w:val="20"/>
        </w:rPr>
        <w:t>ấ</w:t>
      </w:r>
      <w:r w:rsidRPr="00091A07">
        <w:rPr>
          <w:rFonts w:ascii="Arial" w:hAnsi="Arial" w:cs="Arial"/>
          <w:sz w:val="20"/>
          <w:szCs w:val="20"/>
        </w:rPr>
        <w:t>t tình tr</w:t>
      </w:r>
      <w:r w:rsidRPr="00091A07">
        <w:rPr>
          <w:rFonts w:ascii="Arial" w:hAnsi="Arial" w:cs="Arial"/>
          <w:sz w:val="20"/>
          <w:szCs w:val="20"/>
        </w:rPr>
        <w:t>ạ</w:t>
      </w:r>
      <w:r w:rsidRPr="00091A07">
        <w:rPr>
          <w:rFonts w:ascii="Arial" w:hAnsi="Arial" w:cs="Arial"/>
          <w:sz w:val="20"/>
          <w:szCs w:val="20"/>
        </w:rPr>
        <w:t>ng m</w:t>
      </w:r>
      <w:r w:rsidRPr="00091A07">
        <w:rPr>
          <w:rFonts w:ascii="Arial" w:hAnsi="Arial" w:cs="Arial"/>
          <w:sz w:val="20"/>
          <w:szCs w:val="20"/>
        </w:rPr>
        <w:t>ố</w:t>
      </w:r>
      <w:r w:rsidRPr="00091A07">
        <w:rPr>
          <w:rFonts w:ascii="Arial" w:hAnsi="Arial" w:cs="Arial"/>
          <w:sz w:val="20"/>
          <w:szCs w:val="20"/>
        </w:rPr>
        <w:t>c gi</w:t>
      </w:r>
      <w:r w:rsidRPr="00091A07">
        <w:rPr>
          <w:rFonts w:ascii="Arial" w:hAnsi="Arial" w:cs="Arial"/>
          <w:sz w:val="20"/>
          <w:szCs w:val="20"/>
        </w:rPr>
        <w:t>ớ</w:t>
      </w:r>
      <w:r w:rsidRPr="00091A07">
        <w:rPr>
          <w:rFonts w:ascii="Arial" w:hAnsi="Arial" w:cs="Arial"/>
          <w:sz w:val="20"/>
          <w:szCs w:val="20"/>
        </w:rPr>
        <w:t>i đ</w:t>
      </w:r>
      <w:r w:rsidRPr="00091A07">
        <w:rPr>
          <w:rFonts w:ascii="Arial" w:hAnsi="Arial" w:cs="Arial"/>
          <w:sz w:val="20"/>
          <w:szCs w:val="20"/>
        </w:rPr>
        <w:t>ể</w:t>
      </w:r>
      <w:r w:rsidRPr="00091A07">
        <w:rPr>
          <w:rFonts w:ascii="Arial" w:hAnsi="Arial" w:cs="Arial"/>
          <w:sz w:val="20"/>
          <w:szCs w:val="20"/>
        </w:rPr>
        <w:t xml:space="preserve"> k</w:t>
      </w:r>
      <w:r w:rsidRPr="00091A07">
        <w:rPr>
          <w:rFonts w:ascii="Arial" w:hAnsi="Arial" w:cs="Arial"/>
          <w:sz w:val="20"/>
          <w:szCs w:val="20"/>
        </w:rPr>
        <w:t>ị</w:t>
      </w:r>
      <w:r w:rsidRPr="00091A07">
        <w:rPr>
          <w:rFonts w:ascii="Arial" w:hAnsi="Arial" w:cs="Arial"/>
          <w:sz w:val="20"/>
          <w:szCs w:val="20"/>
        </w:rPr>
        <w:t>p th</w:t>
      </w:r>
      <w:r w:rsidRPr="00091A07">
        <w:rPr>
          <w:rFonts w:ascii="Arial" w:hAnsi="Arial" w:cs="Arial"/>
          <w:sz w:val="20"/>
          <w:szCs w:val="20"/>
        </w:rPr>
        <w:t>ờ</w:t>
      </w:r>
      <w:r w:rsidRPr="00091A07">
        <w:rPr>
          <w:rFonts w:ascii="Arial" w:hAnsi="Arial" w:cs="Arial"/>
          <w:sz w:val="20"/>
          <w:szCs w:val="20"/>
        </w:rPr>
        <w:t>i phát hi</w:t>
      </w:r>
      <w:r w:rsidRPr="00091A07">
        <w:rPr>
          <w:rFonts w:ascii="Arial" w:hAnsi="Arial" w:cs="Arial"/>
          <w:sz w:val="20"/>
          <w:szCs w:val="20"/>
        </w:rPr>
        <w:t>ệ</w:t>
      </w:r>
      <w:r w:rsidRPr="00091A07">
        <w:rPr>
          <w:rFonts w:ascii="Arial" w:hAnsi="Arial" w:cs="Arial"/>
          <w:sz w:val="20"/>
          <w:szCs w:val="20"/>
        </w:rPr>
        <w:t>n, s</w:t>
      </w:r>
      <w:r w:rsidRPr="00091A07">
        <w:rPr>
          <w:rFonts w:ascii="Arial" w:hAnsi="Arial" w:cs="Arial"/>
          <w:sz w:val="20"/>
          <w:szCs w:val="20"/>
        </w:rPr>
        <w:t>ử</w:t>
      </w:r>
      <w:r w:rsidRPr="00091A07">
        <w:rPr>
          <w:rFonts w:ascii="Arial" w:hAnsi="Arial" w:cs="Arial"/>
          <w:sz w:val="20"/>
          <w:szCs w:val="20"/>
        </w:rPr>
        <w:t>a ch</w:t>
      </w:r>
      <w:r w:rsidRPr="00091A07">
        <w:rPr>
          <w:rFonts w:ascii="Arial" w:hAnsi="Arial" w:cs="Arial"/>
          <w:sz w:val="20"/>
          <w:szCs w:val="20"/>
        </w:rPr>
        <w:t>ữ</w:t>
      </w:r>
      <w:r w:rsidRPr="00091A07">
        <w:rPr>
          <w:rFonts w:ascii="Arial" w:hAnsi="Arial" w:cs="Arial"/>
          <w:sz w:val="20"/>
          <w:szCs w:val="20"/>
        </w:rPr>
        <w:t>a ho</w:t>
      </w:r>
      <w:r w:rsidRPr="00091A07">
        <w:rPr>
          <w:rFonts w:ascii="Arial" w:hAnsi="Arial" w:cs="Arial"/>
          <w:sz w:val="20"/>
          <w:szCs w:val="20"/>
        </w:rPr>
        <w:t>ặ</w:t>
      </w:r>
      <w:r w:rsidRPr="00091A07">
        <w:rPr>
          <w:rFonts w:ascii="Arial" w:hAnsi="Arial" w:cs="Arial"/>
          <w:sz w:val="20"/>
          <w:szCs w:val="20"/>
        </w:rPr>
        <w:t>c thay th</w:t>
      </w:r>
      <w:r w:rsidRPr="00091A07">
        <w:rPr>
          <w:rFonts w:ascii="Arial" w:hAnsi="Arial" w:cs="Arial"/>
          <w:sz w:val="20"/>
          <w:szCs w:val="20"/>
        </w:rPr>
        <w:t>ế</w:t>
      </w:r>
      <w:r w:rsidRPr="00091A07">
        <w:rPr>
          <w:rFonts w:ascii="Arial" w:hAnsi="Arial" w:cs="Arial"/>
          <w:sz w:val="20"/>
          <w:szCs w:val="20"/>
        </w:rPr>
        <w:t>. Trư</w:t>
      </w:r>
      <w:r w:rsidRPr="00091A07">
        <w:rPr>
          <w:rFonts w:ascii="Arial" w:hAnsi="Arial" w:cs="Arial"/>
          <w:sz w:val="20"/>
          <w:szCs w:val="20"/>
        </w:rPr>
        <w:t>ờ</w:t>
      </w:r>
      <w:r w:rsidRPr="00091A07">
        <w:rPr>
          <w:rFonts w:ascii="Arial" w:hAnsi="Arial" w:cs="Arial"/>
          <w:sz w:val="20"/>
          <w:szCs w:val="20"/>
        </w:rPr>
        <w:t>ng h</w:t>
      </w:r>
      <w:r w:rsidRPr="00091A07">
        <w:rPr>
          <w:rFonts w:ascii="Arial" w:hAnsi="Arial" w:cs="Arial"/>
          <w:sz w:val="20"/>
          <w:szCs w:val="20"/>
        </w:rPr>
        <w:t>ợ</w:t>
      </w:r>
      <w:r w:rsidRPr="00091A07">
        <w:rPr>
          <w:rFonts w:ascii="Arial" w:hAnsi="Arial" w:cs="Arial"/>
          <w:sz w:val="20"/>
          <w:szCs w:val="20"/>
        </w:rPr>
        <w:t>p m</w:t>
      </w:r>
      <w:r w:rsidRPr="00091A07">
        <w:rPr>
          <w:rFonts w:ascii="Arial" w:hAnsi="Arial" w:cs="Arial"/>
          <w:sz w:val="20"/>
          <w:szCs w:val="20"/>
        </w:rPr>
        <w:t>ố</w:t>
      </w:r>
      <w:r w:rsidRPr="00091A07">
        <w:rPr>
          <w:rFonts w:ascii="Arial" w:hAnsi="Arial" w:cs="Arial"/>
          <w:sz w:val="20"/>
          <w:szCs w:val="20"/>
        </w:rPr>
        <w:t>c ch</w:t>
      </w:r>
      <w:r w:rsidRPr="00091A07">
        <w:rPr>
          <w:rFonts w:ascii="Arial" w:hAnsi="Arial" w:cs="Arial"/>
          <w:sz w:val="20"/>
          <w:szCs w:val="20"/>
        </w:rPr>
        <w:t>ỉ</w:t>
      </w:r>
      <w:r w:rsidRPr="00091A07">
        <w:rPr>
          <w:rFonts w:ascii="Arial" w:hAnsi="Arial" w:cs="Arial"/>
          <w:sz w:val="20"/>
          <w:szCs w:val="20"/>
        </w:rPr>
        <w:t xml:space="preserve"> gi</w:t>
      </w:r>
      <w:r w:rsidRPr="00091A07">
        <w:rPr>
          <w:rFonts w:ascii="Arial" w:hAnsi="Arial" w:cs="Arial"/>
          <w:sz w:val="20"/>
          <w:szCs w:val="20"/>
        </w:rPr>
        <w:t>ớ</w:t>
      </w:r>
      <w:r w:rsidRPr="00091A07">
        <w:rPr>
          <w:rFonts w:ascii="Arial" w:hAnsi="Arial" w:cs="Arial"/>
          <w:sz w:val="20"/>
          <w:szCs w:val="20"/>
        </w:rPr>
        <w:t>i b</w:t>
      </w:r>
      <w:r w:rsidRPr="00091A07">
        <w:rPr>
          <w:rFonts w:ascii="Arial" w:hAnsi="Arial" w:cs="Arial"/>
          <w:sz w:val="20"/>
          <w:szCs w:val="20"/>
        </w:rPr>
        <w:t>ị</w:t>
      </w:r>
      <w:r w:rsidRPr="00091A07">
        <w:rPr>
          <w:rFonts w:ascii="Arial" w:hAnsi="Arial" w:cs="Arial"/>
          <w:sz w:val="20"/>
          <w:szCs w:val="20"/>
        </w:rPr>
        <w:t xml:space="preserve"> m</w:t>
      </w:r>
      <w:r w:rsidRPr="00091A07">
        <w:rPr>
          <w:rFonts w:ascii="Arial" w:hAnsi="Arial" w:cs="Arial"/>
          <w:sz w:val="20"/>
          <w:szCs w:val="20"/>
        </w:rPr>
        <w:t>ấ</w:t>
      </w:r>
      <w:r w:rsidRPr="00091A07">
        <w:rPr>
          <w:rFonts w:ascii="Arial" w:hAnsi="Arial" w:cs="Arial"/>
          <w:sz w:val="20"/>
          <w:szCs w:val="20"/>
        </w:rPr>
        <w:t>t ho</w:t>
      </w:r>
      <w:r w:rsidRPr="00091A07">
        <w:rPr>
          <w:rFonts w:ascii="Arial" w:hAnsi="Arial" w:cs="Arial"/>
          <w:sz w:val="20"/>
          <w:szCs w:val="20"/>
        </w:rPr>
        <w:t>ặ</w:t>
      </w:r>
      <w:r w:rsidRPr="00091A07">
        <w:rPr>
          <w:rFonts w:ascii="Arial" w:hAnsi="Arial" w:cs="Arial"/>
          <w:sz w:val="20"/>
          <w:szCs w:val="20"/>
        </w:rPr>
        <w:t>c hư h</w:t>
      </w:r>
      <w:r w:rsidRPr="00091A07">
        <w:rPr>
          <w:rFonts w:ascii="Arial" w:hAnsi="Arial" w:cs="Arial"/>
          <w:sz w:val="20"/>
          <w:szCs w:val="20"/>
        </w:rPr>
        <w:t>ỏ</w:t>
      </w:r>
      <w:r w:rsidRPr="00091A07">
        <w:rPr>
          <w:rFonts w:ascii="Arial" w:hAnsi="Arial" w:cs="Arial"/>
          <w:sz w:val="20"/>
          <w:szCs w:val="20"/>
        </w:rPr>
        <w:t xml:space="preserve">ng, </w:t>
      </w:r>
      <w:r w:rsidR="008910D6" w:rsidRPr="00091A07">
        <w:rPr>
          <w:rFonts w:ascii="Arial" w:hAnsi="Arial" w:cs="Arial"/>
          <w:sz w:val="20"/>
          <w:szCs w:val="20"/>
        </w:rPr>
        <w:t>Ủy ban</w:t>
      </w:r>
      <w:r w:rsidRPr="00091A07">
        <w:rPr>
          <w:rFonts w:ascii="Arial" w:hAnsi="Arial" w:cs="Arial"/>
          <w:sz w:val="20"/>
          <w:szCs w:val="20"/>
        </w:rPr>
        <w:t xml:space="preserve"> nhân dân c</w:t>
      </w:r>
      <w:r w:rsidRPr="00091A07">
        <w:rPr>
          <w:rFonts w:ascii="Arial" w:hAnsi="Arial" w:cs="Arial"/>
          <w:sz w:val="20"/>
          <w:szCs w:val="20"/>
        </w:rPr>
        <w:t>ấ</w:t>
      </w:r>
      <w:r w:rsidRPr="00091A07">
        <w:rPr>
          <w:rFonts w:ascii="Arial" w:hAnsi="Arial" w:cs="Arial"/>
          <w:sz w:val="20"/>
          <w:szCs w:val="20"/>
        </w:rPr>
        <w:t>p xã nơi có m</w:t>
      </w:r>
      <w:r w:rsidRPr="00091A07">
        <w:rPr>
          <w:rFonts w:ascii="Arial" w:hAnsi="Arial" w:cs="Arial"/>
          <w:sz w:val="20"/>
          <w:szCs w:val="20"/>
        </w:rPr>
        <w:t>ố</w:t>
      </w:r>
      <w:r w:rsidRPr="00091A07">
        <w:rPr>
          <w:rFonts w:ascii="Arial" w:hAnsi="Arial" w:cs="Arial"/>
          <w:sz w:val="20"/>
          <w:szCs w:val="20"/>
        </w:rPr>
        <w:t>c gi</w:t>
      </w:r>
      <w:r w:rsidRPr="00091A07">
        <w:rPr>
          <w:rFonts w:ascii="Arial" w:hAnsi="Arial" w:cs="Arial"/>
          <w:sz w:val="20"/>
          <w:szCs w:val="20"/>
        </w:rPr>
        <w:t>ớ</w:t>
      </w:r>
      <w:r w:rsidRPr="00091A07">
        <w:rPr>
          <w:rFonts w:ascii="Arial" w:hAnsi="Arial" w:cs="Arial"/>
          <w:sz w:val="20"/>
          <w:szCs w:val="20"/>
        </w:rPr>
        <w:t>i b</w:t>
      </w:r>
      <w:r w:rsidRPr="00091A07">
        <w:rPr>
          <w:rFonts w:ascii="Arial" w:hAnsi="Arial" w:cs="Arial"/>
          <w:sz w:val="20"/>
          <w:szCs w:val="20"/>
        </w:rPr>
        <w:t>ị</w:t>
      </w:r>
      <w:r w:rsidRPr="00091A07">
        <w:rPr>
          <w:rFonts w:ascii="Arial" w:hAnsi="Arial" w:cs="Arial"/>
          <w:sz w:val="20"/>
          <w:szCs w:val="20"/>
        </w:rPr>
        <w:t xml:space="preserve"> m</w:t>
      </w:r>
      <w:r w:rsidRPr="00091A07">
        <w:rPr>
          <w:rFonts w:ascii="Arial" w:hAnsi="Arial" w:cs="Arial"/>
          <w:sz w:val="20"/>
          <w:szCs w:val="20"/>
        </w:rPr>
        <w:t>ấ</w:t>
      </w:r>
      <w:r w:rsidRPr="00091A07">
        <w:rPr>
          <w:rFonts w:ascii="Arial" w:hAnsi="Arial" w:cs="Arial"/>
          <w:sz w:val="20"/>
          <w:szCs w:val="20"/>
        </w:rPr>
        <w:t>t ho</w:t>
      </w:r>
      <w:r w:rsidRPr="00091A07">
        <w:rPr>
          <w:rFonts w:ascii="Arial" w:hAnsi="Arial" w:cs="Arial"/>
          <w:sz w:val="20"/>
          <w:szCs w:val="20"/>
        </w:rPr>
        <w:t>ặ</w:t>
      </w:r>
      <w:r w:rsidRPr="00091A07">
        <w:rPr>
          <w:rFonts w:ascii="Arial" w:hAnsi="Arial" w:cs="Arial"/>
          <w:sz w:val="20"/>
          <w:szCs w:val="20"/>
        </w:rPr>
        <w:t>c hư h</w:t>
      </w:r>
      <w:r w:rsidRPr="00091A07">
        <w:rPr>
          <w:rFonts w:ascii="Arial" w:hAnsi="Arial" w:cs="Arial"/>
          <w:sz w:val="20"/>
          <w:szCs w:val="20"/>
        </w:rPr>
        <w:t>ỏ</w:t>
      </w:r>
      <w:r w:rsidRPr="00091A07">
        <w:rPr>
          <w:rFonts w:ascii="Arial" w:hAnsi="Arial" w:cs="Arial"/>
          <w:sz w:val="20"/>
          <w:szCs w:val="20"/>
        </w:rPr>
        <w:t>ng ph</w:t>
      </w:r>
      <w:r w:rsidRPr="00091A07">
        <w:rPr>
          <w:rFonts w:ascii="Arial" w:hAnsi="Arial" w:cs="Arial"/>
          <w:sz w:val="20"/>
          <w:szCs w:val="20"/>
        </w:rPr>
        <w:t>ả</w:t>
      </w:r>
      <w:r w:rsidRPr="00091A07">
        <w:rPr>
          <w:rFonts w:ascii="Arial" w:hAnsi="Arial" w:cs="Arial"/>
          <w:sz w:val="20"/>
          <w:szCs w:val="20"/>
        </w:rPr>
        <w:t>i thông báo</w:t>
      </w:r>
      <w:r w:rsidRPr="00091A07">
        <w:rPr>
          <w:rFonts w:ascii="Arial" w:hAnsi="Arial" w:cs="Arial"/>
          <w:sz w:val="20"/>
          <w:szCs w:val="20"/>
        </w:rPr>
        <w:t xml:space="preserve"> cho t</w:t>
      </w:r>
      <w:r w:rsidRPr="00091A07">
        <w:rPr>
          <w:rFonts w:ascii="Arial" w:hAnsi="Arial" w:cs="Arial"/>
          <w:sz w:val="20"/>
          <w:szCs w:val="20"/>
        </w:rPr>
        <w:t>ổ</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c qu</w:t>
      </w:r>
      <w:r w:rsidRPr="00091A07">
        <w:rPr>
          <w:rFonts w:ascii="Arial" w:hAnsi="Arial" w:cs="Arial"/>
          <w:sz w:val="20"/>
          <w:szCs w:val="20"/>
        </w:rPr>
        <w:t>ả</w:t>
      </w:r>
      <w:r w:rsidRPr="00091A07">
        <w:rPr>
          <w:rFonts w:ascii="Arial" w:hAnsi="Arial" w:cs="Arial"/>
          <w:sz w:val="20"/>
          <w:szCs w:val="20"/>
        </w:rPr>
        <w:t>n lý, v</w:t>
      </w:r>
      <w:r w:rsidRPr="00091A07">
        <w:rPr>
          <w:rFonts w:ascii="Arial" w:hAnsi="Arial" w:cs="Arial"/>
          <w:sz w:val="20"/>
          <w:szCs w:val="20"/>
        </w:rPr>
        <w:t>ậ</w:t>
      </w:r>
      <w:r w:rsidRPr="00091A07">
        <w:rPr>
          <w:rFonts w:ascii="Arial" w:hAnsi="Arial" w:cs="Arial"/>
          <w:sz w:val="20"/>
          <w:szCs w:val="20"/>
        </w:rPr>
        <w:t>n hành h</w:t>
      </w:r>
      <w:r w:rsidRPr="00091A07">
        <w:rPr>
          <w:rFonts w:ascii="Arial" w:hAnsi="Arial" w:cs="Arial"/>
          <w:sz w:val="20"/>
          <w:szCs w:val="20"/>
        </w:rPr>
        <w:t>ồ</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a th</w:t>
      </w:r>
      <w:r w:rsidRPr="00091A07">
        <w:rPr>
          <w:rFonts w:ascii="Arial" w:hAnsi="Arial" w:cs="Arial"/>
          <w:sz w:val="20"/>
          <w:szCs w:val="20"/>
        </w:rPr>
        <w:t>ủ</w:t>
      </w:r>
      <w:r w:rsidRPr="00091A07">
        <w:rPr>
          <w:rFonts w:ascii="Arial" w:hAnsi="Arial" w:cs="Arial"/>
          <w:sz w:val="20"/>
          <w:szCs w:val="20"/>
        </w:rPr>
        <w:t>y đi</w:t>
      </w:r>
      <w:r w:rsidRPr="00091A07">
        <w:rPr>
          <w:rFonts w:ascii="Arial" w:hAnsi="Arial" w:cs="Arial"/>
          <w:sz w:val="20"/>
          <w:szCs w:val="20"/>
        </w:rPr>
        <w:t>ệ</w:t>
      </w:r>
      <w:r w:rsidRPr="00091A07">
        <w:rPr>
          <w:rFonts w:ascii="Arial" w:hAnsi="Arial" w:cs="Arial"/>
          <w:sz w:val="20"/>
          <w:szCs w:val="20"/>
        </w:rPr>
        <w:t>n bi</w:t>
      </w:r>
      <w:r w:rsidRPr="00091A07">
        <w:rPr>
          <w:rFonts w:ascii="Arial" w:hAnsi="Arial" w:cs="Arial"/>
          <w:sz w:val="20"/>
          <w:szCs w:val="20"/>
        </w:rPr>
        <w:t>ế</w:t>
      </w:r>
      <w:r w:rsidRPr="00091A07">
        <w:rPr>
          <w:rFonts w:ascii="Arial" w:hAnsi="Arial" w:cs="Arial"/>
          <w:sz w:val="20"/>
          <w:szCs w:val="20"/>
        </w:rPr>
        <w:t>t đ</w:t>
      </w:r>
      <w:r w:rsidRPr="00091A07">
        <w:rPr>
          <w:rFonts w:ascii="Arial" w:hAnsi="Arial" w:cs="Arial"/>
          <w:sz w:val="20"/>
          <w:szCs w:val="20"/>
        </w:rPr>
        <w:t>ể</w:t>
      </w:r>
      <w:r w:rsidRPr="00091A07">
        <w:rPr>
          <w:rFonts w:ascii="Arial" w:hAnsi="Arial" w:cs="Arial"/>
          <w:sz w:val="20"/>
          <w:szCs w:val="20"/>
        </w:rPr>
        <w:t xml:space="preserve"> thay th</w:t>
      </w:r>
      <w:r w:rsidRPr="00091A07">
        <w:rPr>
          <w:rFonts w:ascii="Arial" w:hAnsi="Arial" w:cs="Arial"/>
          <w:sz w:val="20"/>
          <w:szCs w:val="20"/>
        </w:rPr>
        <w:t>ế</w:t>
      </w:r>
      <w:r w:rsidRPr="00091A07">
        <w:rPr>
          <w:rFonts w:ascii="Arial" w:hAnsi="Arial" w:cs="Arial"/>
          <w:sz w:val="20"/>
          <w:szCs w:val="20"/>
        </w:rPr>
        <w:t>. Trong th</w:t>
      </w:r>
      <w:r w:rsidRPr="00091A07">
        <w:rPr>
          <w:rFonts w:ascii="Arial" w:hAnsi="Arial" w:cs="Arial"/>
          <w:sz w:val="20"/>
          <w:szCs w:val="20"/>
        </w:rPr>
        <w:t>ờ</w:t>
      </w:r>
      <w:r w:rsidRPr="00091A07">
        <w:rPr>
          <w:rFonts w:ascii="Arial" w:hAnsi="Arial" w:cs="Arial"/>
          <w:sz w:val="20"/>
          <w:szCs w:val="20"/>
        </w:rPr>
        <w:t>i h</w:t>
      </w:r>
      <w:r w:rsidRPr="00091A07">
        <w:rPr>
          <w:rFonts w:ascii="Arial" w:hAnsi="Arial" w:cs="Arial"/>
          <w:sz w:val="20"/>
          <w:szCs w:val="20"/>
        </w:rPr>
        <w:t>ạ</w:t>
      </w:r>
      <w:r w:rsidRPr="00091A07">
        <w:rPr>
          <w:rFonts w:ascii="Arial" w:hAnsi="Arial" w:cs="Arial"/>
          <w:sz w:val="20"/>
          <w:szCs w:val="20"/>
        </w:rPr>
        <w:t>n 30 ngày, k</w:t>
      </w:r>
      <w:r w:rsidRPr="00091A07">
        <w:rPr>
          <w:rFonts w:ascii="Arial" w:hAnsi="Arial" w:cs="Arial"/>
          <w:sz w:val="20"/>
          <w:szCs w:val="20"/>
        </w:rPr>
        <w:t>ể</w:t>
      </w:r>
      <w:r w:rsidRPr="00091A07">
        <w:rPr>
          <w:rFonts w:ascii="Arial" w:hAnsi="Arial" w:cs="Arial"/>
          <w:sz w:val="20"/>
          <w:szCs w:val="20"/>
        </w:rPr>
        <w:t xml:space="preserve"> t</w:t>
      </w:r>
      <w:r w:rsidRPr="00091A07">
        <w:rPr>
          <w:rFonts w:ascii="Arial" w:hAnsi="Arial" w:cs="Arial"/>
          <w:sz w:val="20"/>
          <w:szCs w:val="20"/>
        </w:rPr>
        <w:t>ừ</w:t>
      </w:r>
      <w:r w:rsidRPr="00091A07">
        <w:rPr>
          <w:rFonts w:ascii="Arial" w:hAnsi="Arial" w:cs="Arial"/>
          <w:sz w:val="20"/>
          <w:szCs w:val="20"/>
        </w:rPr>
        <w:t xml:space="preserve"> ngày nh</w:t>
      </w:r>
      <w:r w:rsidRPr="00091A07">
        <w:rPr>
          <w:rFonts w:ascii="Arial" w:hAnsi="Arial" w:cs="Arial"/>
          <w:sz w:val="20"/>
          <w:szCs w:val="20"/>
        </w:rPr>
        <w:t>ậ</w:t>
      </w:r>
      <w:r w:rsidRPr="00091A07">
        <w:rPr>
          <w:rFonts w:ascii="Arial" w:hAnsi="Arial" w:cs="Arial"/>
          <w:sz w:val="20"/>
          <w:szCs w:val="20"/>
        </w:rPr>
        <w:t>n đư</w:t>
      </w:r>
      <w:r w:rsidRPr="00091A07">
        <w:rPr>
          <w:rFonts w:ascii="Arial" w:hAnsi="Arial" w:cs="Arial"/>
          <w:sz w:val="20"/>
          <w:szCs w:val="20"/>
        </w:rPr>
        <w:t>ợ</w:t>
      </w:r>
      <w:r w:rsidRPr="00091A07">
        <w:rPr>
          <w:rFonts w:ascii="Arial" w:hAnsi="Arial" w:cs="Arial"/>
          <w:sz w:val="20"/>
          <w:szCs w:val="20"/>
        </w:rPr>
        <w:t>c thông báo, t</w:t>
      </w:r>
      <w:r w:rsidRPr="00091A07">
        <w:rPr>
          <w:rFonts w:ascii="Arial" w:hAnsi="Arial" w:cs="Arial"/>
          <w:sz w:val="20"/>
          <w:szCs w:val="20"/>
        </w:rPr>
        <w:t>ổ</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c qu</w:t>
      </w:r>
      <w:r w:rsidRPr="00091A07">
        <w:rPr>
          <w:rFonts w:ascii="Arial" w:hAnsi="Arial" w:cs="Arial"/>
          <w:sz w:val="20"/>
          <w:szCs w:val="20"/>
        </w:rPr>
        <w:t>ả</w:t>
      </w:r>
      <w:r w:rsidRPr="00091A07">
        <w:rPr>
          <w:rFonts w:ascii="Arial" w:hAnsi="Arial" w:cs="Arial"/>
          <w:sz w:val="20"/>
          <w:szCs w:val="20"/>
        </w:rPr>
        <w:t>n lý, v</w:t>
      </w:r>
      <w:r w:rsidRPr="00091A07">
        <w:rPr>
          <w:rFonts w:ascii="Arial" w:hAnsi="Arial" w:cs="Arial"/>
          <w:sz w:val="20"/>
          <w:szCs w:val="20"/>
        </w:rPr>
        <w:t>ậ</w:t>
      </w:r>
      <w:r w:rsidRPr="00091A07">
        <w:rPr>
          <w:rFonts w:ascii="Arial" w:hAnsi="Arial" w:cs="Arial"/>
          <w:sz w:val="20"/>
          <w:szCs w:val="20"/>
        </w:rPr>
        <w:t>n hành h</w:t>
      </w:r>
      <w:r w:rsidRPr="00091A07">
        <w:rPr>
          <w:rFonts w:ascii="Arial" w:hAnsi="Arial" w:cs="Arial"/>
          <w:sz w:val="20"/>
          <w:szCs w:val="20"/>
        </w:rPr>
        <w:t>ồ</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a ph</w:t>
      </w:r>
      <w:r w:rsidRPr="00091A07">
        <w:rPr>
          <w:rFonts w:ascii="Arial" w:hAnsi="Arial" w:cs="Arial"/>
          <w:sz w:val="20"/>
          <w:szCs w:val="20"/>
        </w:rPr>
        <w:t>ả</w:t>
      </w:r>
      <w:r w:rsidRPr="00091A07">
        <w:rPr>
          <w:rFonts w:ascii="Arial" w:hAnsi="Arial" w:cs="Arial"/>
          <w:sz w:val="20"/>
          <w:szCs w:val="20"/>
        </w:rPr>
        <w:t>i hoàn thành vi</w:t>
      </w:r>
      <w:r w:rsidRPr="00091A07">
        <w:rPr>
          <w:rFonts w:ascii="Arial" w:hAnsi="Arial" w:cs="Arial"/>
          <w:sz w:val="20"/>
          <w:szCs w:val="20"/>
        </w:rPr>
        <w:t>ệ</w:t>
      </w:r>
      <w:r w:rsidRPr="00091A07">
        <w:rPr>
          <w:rFonts w:ascii="Arial" w:hAnsi="Arial" w:cs="Arial"/>
          <w:sz w:val="20"/>
          <w:szCs w:val="20"/>
        </w:rPr>
        <w:t>c thay th</w:t>
      </w:r>
      <w:r w:rsidRPr="00091A07">
        <w:rPr>
          <w:rFonts w:ascii="Arial" w:hAnsi="Arial" w:cs="Arial"/>
          <w:sz w:val="20"/>
          <w:szCs w:val="20"/>
        </w:rPr>
        <w:t>ế</w:t>
      </w:r>
      <w:r w:rsidRPr="00091A07">
        <w:rPr>
          <w:rFonts w:ascii="Arial" w:hAnsi="Arial" w:cs="Arial"/>
          <w:sz w:val="20"/>
          <w:szCs w:val="20"/>
        </w:rPr>
        <w:t xml:space="preserve"> và báo cáo k</w:t>
      </w:r>
      <w:r w:rsidRPr="00091A07">
        <w:rPr>
          <w:rFonts w:ascii="Arial" w:hAnsi="Arial" w:cs="Arial"/>
          <w:sz w:val="20"/>
          <w:szCs w:val="20"/>
        </w:rPr>
        <w:t>ế</w:t>
      </w:r>
      <w:r w:rsidRPr="00091A07">
        <w:rPr>
          <w:rFonts w:ascii="Arial" w:hAnsi="Arial" w:cs="Arial"/>
          <w:sz w:val="20"/>
          <w:szCs w:val="20"/>
        </w:rPr>
        <w:t>t qu</w:t>
      </w:r>
      <w:r w:rsidRPr="00091A07">
        <w:rPr>
          <w:rFonts w:ascii="Arial" w:hAnsi="Arial" w:cs="Arial"/>
          <w:sz w:val="20"/>
          <w:szCs w:val="20"/>
        </w:rPr>
        <w:t>ả</w:t>
      </w:r>
      <w:r w:rsidRPr="00091A07">
        <w:rPr>
          <w:rFonts w:ascii="Arial" w:hAnsi="Arial" w:cs="Arial"/>
          <w:sz w:val="20"/>
          <w:szCs w:val="20"/>
        </w:rPr>
        <w:t xml:space="preserve"> thay th</w:t>
      </w:r>
      <w:r w:rsidRPr="00091A07">
        <w:rPr>
          <w:rFonts w:ascii="Arial" w:hAnsi="Arial" w:cs="Arial"/>
          <w:sz w:val="20"/>
          <w:szCs w:val="20"/>
        </w:rPr>
        <w:t>ế</w:t>
      </w:r>
      <w:r w:rsidRPr="00091A07">
        <w:rPr>
          <w:rFonts w:ascii="Arial" w:hAnsi="Arial" w:cs="Arial"/>
          <w:sz w:val="20"/>
          <w:szCs w:val="20"/>
        </w:rPr>
        <w:t xml:space="preserve"> cho </w:t>
      </w:r>
      <w:r w:rsidR="008910D6" w:rsidRPr="00091A07">
        <w:rPr>
          <w:rFonts w:ascii="Arial" w:hAnsi="Arial" w:cs="Arial"/>
          <w:sz w:val="20"/>
          <w:szCs w:val="20"/>
        </w:rPr>
        <w:t>Ủy ban</w:t>
      </w:r>
      <w:r w:rsidRPr="00091A07">
        <w:rPr>
          <w:rFonts w:ascii="Arial" w:hAnsi="Arial" w:cs="Arial"/>
          <w:sz w:val="20"/>
          <w:szCs w:val="20"/>
        </w:rPr>
        <w:t xml:space="preserve"> nhân dân c</w:t>
      </w:r>
      <w:r w:rsidRPr="00091A07">
        <w:rPr>
          <w:rFonts w:ascii="Arial" w:hAnsi="Arial" w:cs="Arial"/>
          <w:sz w:val="20"/>
          <w:szCs w:val="20"/>
        </w:rPr>
        <w:t>ấ</w:t>
      </w:r>
      <w:r w:rsidRPr="00091A07">
        <w:rPr>
          <w:rFonts w:ascii="Arial" w:hAnsi="Arial" w:cs="Arial"/>
          <w:sz w:val="20"/>
          <w:szCs w:val="20"/>
        </w:rPr>
        <w:t>p xã.”.</w:t>
      </w:r>
    </w:p>
    <w:p w14:paraId="1F6309B0"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18. S</w:t>
      </w:r>
      <w:r w:rsidRPr="00091A07">
        <w:rPr>
          <w:rFonts w:ascii="Arial" w:hAnsi="Arial" w:cs="Arial"/>
          <w:sz w:val="20"/>
          <w:szCs w:val="20"/>
        </w:rPr>
        <w:t>ử</w:t>
      </w:r>
      <w:r w:rsidRPr="00091A07">
        <w:rPr>
          <w:rFonts w:ascii="Arial" w:hAnsi="Arial" w:cs="Arial"/>
          <w:sz w:val="20"/>
          <w:szCs w:val="20"/>
        </w:rPr>
        <w:t>a đ</w:t>
      </w:r>
      <w:r w:rsidRPr="00091A07">
        <w:rPr>
          <w:rFonts w:ascii="Arial" w:hAnsi="Arial" w:cs="Arial"/>
          <w:sz w:val="20"/>
          <w:szCs w:val="20"/>
        </w:rPr>
        <w:t>ổ</w:t>
      </w:r>
      <w:r w:rsidRPr="00091A07">
        <w:rPr>
          <w:rFonts w:ascii="Arial" w:hAnsi="Arial" w:cs="Arial"/>
          <w:sz w:val="20"/>
          <w:szCs w:val="20"/>
        </w:rPr>
        <w:t>i</w:t>
      </w:r>
      <w:r w:rsidRPr="00091A07">
        <w:rPr>
          <w:rFonts w:ascii="Arial" w:hAnsi="Arial" w:cs="Arial"/>
          <w:sz w:val="20"/>
          <w:szCs w:val="20"/>
        </w:rPr>
        <w:t>, b</w:t>
      </w:r>
      <w:r w:rsidRPr="00091A07">
        <w:rPr>
          <w:rFonts w:ascii="Arial" w:hAnsi="Arial" w:cs="Arial"/>
          <w:sz w:val="20"/>
          <w:szCs w:val="20"/>
        </w:rPr>
        <w:t>ổ</w:t>
      </w:r>
      <w:r w:rsidRPr="00091A07">
        <w:rPr>
          <w:rFonts w:ascii="Arial" w:hAnsi="Arial" w:cs="Arial"/>
          <w:sz w:val="20"/>
          <w:szCs w:val="20"/>
        </w:rPr>
        <w:t xml:space="preserve"> sung Đi</w:t>
      </w:r>
      <w:r w:rsidRPr="00091A07">
        <w:rPr>
          <w:rFonts w:ascii="Arial" w:hAnsi="Arial" w:cs="Arial"/>
          <w:sz w:val="20"/>
          <w:szCs w:val="20"/>
        </w:rPr>
        <w:t>ề</w:t>
      </w:r>
      <w:r w:rsidRPr="00091A07">
        <w:rPr>
          <w:rFonts w:ascii="Arial" w:hAnsi="Arial" w:cs="Arial"/>
          <w:sz w:val="20"/>
          <w:szCs w:val="20"/>
        </w:rPr>
        <w:t>u 32 như sau:</w:t>
      </w:r>
    </w:p>
    <w:p w14:paraId="3577653A"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w:t>
      </w:r>
      <w:r w:rsidRPr="00091A07">
        <w:rPr>
          <w:rFonts w:ascii="Arial" w:hAnsi="Arial" w:cs="Arial"/>
          <w:b/>
          <w:sz w:val="20"/>
          <w:szCs w:val="20"/>
        </w:rPr>
        <w:t>Đi</w:t>
      </w:r>
      <w:r w:rsidRPr="00091A07">
        <w:rPr>
          <w:rFonts w:ascii="Arial" w:hAnsi="Arial" w:cs="Arial"/>
          <w:b/>
          <w:sz w:val="20"/>
          <w:szCs w:val="20"/>
        </w:rPr>
        <w:t>ề</w:t>
      </w:r>
      <w:r w:rsidRPr="00091A07">
        <w:rPr>
          <w:rFonts w:ascii="Arial" w:hAnsi="Arial" w:cs="Arial"/>
          <w:b/>
          <w:sz w:val="20"/>
          <w:szCs w:val="20"/>
        </w:rPr>
        <w:t>u 32. Xác đ</w:t>
      </w:r>
      <w:r w:rsidRPr="00091A07">
        <w:rPr>
          <w:rFonts w:ascii="Arial" w:hAnsi="Arial" w:cs="Arial"/>
          <w:b/>
          <w:sz w:val="20"/>
          <w:szCs w:val="20"/>
        </w:rPr>
        <w:t>ị</w:t>
      </w:r>
      <w:r w:rsidRPr="00091A07">
        <w:rPr>
          <w:rFonts w:ascii="Arial" w:hAnsi="Arial" w:cs="Arial"/>
          <w:b/>
          <w:sz w:val="20"/>
          <w:szCs w:val="20"/>
        </w:rPr>
        <w:t>nh ngư</w:t>
      </w:r>
      <w:r w:rsidRPr="00091A07">
        <w:rPr>
          <w:rFonts w:ascii="Arial" w:hAnsi="Arial" w:cs="Arial"/>
          <w:b/>
          <w:sz w:val="20"/>
          <w:szCs w:val="20"/>
        </w:rPr>
        <w:t>ỡ</w:t>
      </w:r>
      <w:r w:rsidRPr="00091A07">
        <w:rPr>
          <w:rFonts w:ascii="Arial" w:hAnsi="Arial" w:cs="Arial"/>
          <w:b/>
          <w:sz w:val="20"/>
          <w:szCs w:val="20"/>
        </w:rPr>
        <w:t>ng khai thác nư</w:t>
      </w:r>
      <w:r w:rsidRPr="00091A07">
        <w:rPr>
          <w:rFonts w:ascii="Arial" w:hAnsi="Arial" w:cs="Arial"/>
          <w:b/>
          <w:sz w:val="20"/>
          <w:szCs w:val="20"/>
        </w:rPr>
        <w:t>ớ</w:t>
      </w:r>
      <w:r w:rsidRPr="00091A07">
        <w:rPr>
          <w:rFonts w:ascii="Arial" w:hAnsi="Arial" w:cs="Arial"/>
          <w:b/>
          <w:sz w:val="20"/>
          <w:szCs w:val="20"/>
        </w:rPr>
        <w:t>c dư</w:t>
      </w:r>
      <w:r w:rsidRPr="00091A07">
        <w:rPr>
          <w:rFonts w:ascii="Arial" w:hAnsi="Arial" w:cs="Arial"/>
          <w:b/>
          <w:sz w:val="20"/>
          <w:szCs w:val="20"/>
        </w:rPr>
        <w:t>ớ</w:t>
      </w:r>
      <w:r w:rsidRPr="00091A07">
        <w:rPr>
          <w:rFonts w:ascii="Arial" w:hAnsi="Arial" w:cs="Arial"/>
          <w:b/>
          <w:sz w:val="20"/>
          <w:szCs w:val="20"/>
        </w:rPr>
        <w:t>i đ</w:t>
      </w:r>
      <w:r w:rsidRPr="00091A07">
        <w:rPr>
          <w:rFonts w:ascii="Arial" w:hAnsi="Arial" w:cs="Arial"/>
          <w:b/>
          <w:sz w:val="20"/>
          <w:szCs w:val="20"/>
        </w:rPr>
        <w:t>ấ</w:t>
      </w:r>
      <w:r w:rsidRPr="00091A07">
        <w:rPr>
          <w:rFonts w:ascii="Arial" w:hAnsi="Arial" w:cs="Arial"/>
          <w:b/>
          <w:sz w:val="20"/>
          <w:szCs w:val="20"/>
        </w:rPr>
        <w:t>t</w:t>
      </w:r>
    </w:p>
    <w:p w14:paraId="40733611"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1. Ngư</w:t>
      </w:r>
      <w:r w:rsidRPr="00091A07">
        <w:rPr>
          <w:rFonts w:ascii="Arial" w:hAnsi="Arial" w:cs="Arial"/>
          <w:sz w:val="20"/>
          <w:szCs w:val="20"/>
        </w:rPr>
        <w:t>ỡ</w:t>
      </w:r>
      <w:r w:rsidRPr="00091A07">
        <w:rPr>
          <w:rFonts w:ascii="Arial" w:hAnsi="Arial" w:cs="Arial"/>
          <w:sz w:val="20"/>
          <w:szCs w:val="20"/>
        </w:rPr>
        <w:t>ng khai thác nư</w:t>
      </w:r>
      <w:r w:rsidRPr="00091A07">
        <w:rPr>
          <w:rFonts w:ascii="Arial" w:hAnsi="Arial" w:cs="Arial"/>
          <w:sz w:val="20"/>
          <w:szCs w:val="20"/>
        </w:rPr>
        <w:t>ớ</w:t>
      </w:r>
      <w:r w:rsidRPr="00091A07">
        <w:rPr>
          <w:rFonts w:ascii="Arial" w:hAnsi="Arial" w:cs="Arial"/>
          <w:sz w:val="20"/>
          <w:szCs w:val="20"/>
        </w:rPr>
        <w:t>c dư</w:t>
      </w:r>
      <w:r w:rsidRPr="00091A07">
        <w:rPr>
          <w:rFonts w:ascii="Arial" w:hAnsi="Arial" w:cs="Arial"/>
          <w:sz w:val="20"/>
          <w:szCs w:val="20"/>
        </w:rPr>
        <w:t>ớ</w:t>
      </w:r>
      <w:r w:rsidRPr="00091A07">
        <w:rPr>
          <w:rFonts w:ascii="Arial" w:hAnsi="Arial" w:cs="Arial"/>
          <w:sz w:val="20"/>
          <w:szCs w:val="20"/>
        </w:rPr>
        <w:t>i đ</w:t>
      </w:r>
      <w:r w:rsidRPr="00091A07">
        <w:rPr>
          <w:rFonts w:ascii="Arial" w:hAnsi="Arial" w:cs="Arial"/>
          <w:sz w:val="20"/>
          <w:szCs w:val="20"/>
        </w:rPr>
        <w:t>ấ</w:t>
      </w:r>
      <w:r w:rsidRPr="00091A07">
        <w:rPr>
          <w:rFonts w:ascii="Arial" w:hAnsi="Arial" w:cs="Arial"/>
          <w:sz w:val="20"/>
          <w:szCs w:val="20"/>
        </w:rPr>
        <w:t>t đư</w:t>
      </w:r>
      <w:r w:rsidRPr="00091A07">
        <w:rPr>
          <w:rFonts w:ascii="Arial" w:hAnsi="Arial" w:cs="Arial"/>
          <w:sz w:val="20"/>
          <w:szCs w:val="20"/>
        </w:rPr>
        <w:t>ợ</w:t>
      </w:r>
      <w:r w:rsidRPr="00091A07">
        <w:rPr>
          <w:rFonts w:ascii="Arial" w:hAnsi="Arial" w:cs="Arial"/>
          <w:sz w:val="20"/>
          <w:szCs w:val="20"/>
        </w:rPr>
        <w:t>c th</w:t>
      </w:r>
      <w:r w:rsidRPr="00091A07">
        <w:rPr>
          <w:rFonts w:ascii="Arial" w:hAnsi="Arial" w:cs="Arial"/>
          <w:sz w:val="20"/>
          <w:szCs w:val="20"/>
        </w:rPr>
        <w:t>ể</w:t>
      </w:r>
      <w:r w:rsidRPr="00091A07">
        <w:rPr>
          <w:rFonts w:ascii="Arial" w:hAnsi="Arial" w:cs="Arial"/>
          <w:sz w:val="20"/>
          <w:szCs w:val="20"/>
        </w:rPr>
        <w:t xml:space="preserve"> hi</w:t>
      </w:r>
      <w:r w:rsidRPr="00091A07">
        <w:rPr>
          <w:rFonts w:ascii="Arial" w:hAnsi="Arial" w:cs="Arial"/>
          <w:sz w:val="20"/>
          <w:szCs w:val="20"/>
        </w:rPr>
        <w:t>ệ</w:t>
      </w:r>
      <w:r w:rsidRPr="00091A07">
        <w:rPr>
          <w:rFonts w:ascii="Arial" w:hAnsi="Arial" w:cs="Arial"/>
          <w:sz w:val="20"/>
          <w:szCs w:val="20"/>
        </w:rPr>
        <w:t>n qua gi</w:t>
      </w:r>
      <w:r w:rsidRPr="00091A07">
        <w:rPr>
          <w:rFonts w:ascii="Arial" w:hAnsi="Arial" w:cs="Arial"/>
          <w:sz w:val="20"/>
          <w:szCs w:val="20"/>
        </w:rPr>
        <w:t>ớ</w:t>
      </w:r>
      <w:r w:rsidRPr="00091A07">
        <w:rPr>
          <w:rFonts w:ascii="Arial" w:hAnsi="Arial" w:cs="Arial"/>
          <w:sz w:val="20"/>
          <w:szCs w:val="20"/>
        </w:rPr>
        <w:t>i h</w:t>
      </w:r>
      <w:r w:rsidRPr="00091A07">
        <w:rPr>
          <w:rFonts w:ascii="Arial" w:hAnsi="Arial" w:cs="Arial"/>
          <w:sz w:val="20"/>
          <w:szCs w:val="20"/>
        </w:rPr>
        <w:t>ạ</w:t>
      </w:r>
      <w:r w:rsidRPr="00091A07">
        <w:rPr>
          <w:rFonts w:ascii="Arial" w:hAnsi="Arial" w:cs="Arial"/>
          <w:sz w:val="20"/>
          <w:szCs w:val="20"/>
        </w:rPr>
        <w:t>n v</w:t>
      </w:r>
      <w:r w:rsidRPr="00091A07">
        <w:rPr>
          <w:rFonts w:ascii="Arial" w:hAnsi="Arial" w:cs="Arial"/>
          <w:sz w:val="20"/>
          <w:szCs w:val="20"/>
        </w:rPr>
        <w:t>ề</w:t>
      </w:r>
      <w:r w:rsidRPr="00091A07">
        <w:rPr>
          <w:rFonts w:ascii="Arial" w:hAnsi="Arial" w:cs="Arial"/>
          <w:sz w:val="20"/>
          <w:szCs w:val="20"/>
        </w:rPr>
        <w:t xml:space="preserve"> lư</w:t>
      </w:r>
      <w:r w:rsidRPr="00091A07">
        <w:rPr>
          <w:rFonts w:ascii="Arial" w:hAnsi="Arial" w:cs="Arial"/>
          <w:sz w:val="20"/>
          <w:szCs w:val="20"/>
        </w:rPr>
        <w:t>ợ</w:t>
      </w:r>
      <w:r w:rsidRPr="00091A07">
        <w:rPr>
          <w:rFonts w:ascii="Arial" w:hAnsi="Arial" w:cs="Arial"/>
          <w:sz w:val="20"/>
          <w:szCs w:val="20"/>
        </w:rPr>
        <w:t>ng nư</w:t>
      </w:r>
      <w:r w:rsidRPr="00091A07">
        <w:rPr>
          <w:rFonts w:ascii="Arial" w:hAnsi="Arial" w:cs="Arial"/>
          <w:sz w:val="20"/>
          <w:szCs w:val="20"/>
        </w:rPr>
        <w:t>ớ</w:t>
      </w:r>
      <w:r w:rsidRPr="00091A07">
        <w:rPr>
          <w:rFonts w:ascii="Arial" w:hAnsi="Arial" w:cs="Arial"/>
          <w:sz w:val="20"/>
          <w:szCs w:val="20"/>
        </w:rPr>
        <w:t>c có th</w:t>
      </w:r>
      <w:r w:rsidRPr="00091A07">
        <w:rPr>
          <w:rFonts w:ascii="Arial" w:hAnsi="Arial" w:cs="Arial"/>
          <w:sz w:val="20"/>
          <w:szCs w:val="20"/>
        </w:rPr>
        <w:t>ể</w:t>
      </w:r>
      <w:r w:rsidRPr="00091A07">
        <w:rPr>
          <w:rFonts w:ascii="Arial" w:hAnsi="Arial" w:cs="Arial"/>
          <w:sz w:val="20"/>
          <w:szCs w:val="20"/>
        </w:rPr>
        <w:t xml:space="preserve"> khai thác c</w:t>
      </w:r>
      <w:r w:rsidRPr="00091A07">
        <w:rPr>
          <w:rFonts w:ascii="Arial" w:hAnsi="Arial" w:cs="Arial"/>
          <w:sz w:val="20"/>
          <w:szCs w:val="20"/>
        </w:rPr>
        <w:t>ủ</w:t>
      </w:r>
      <w:r w:rsidRPr="00091A07">
        <w:rPr>
          <w:rFonts w:ascii="Arial" w:hAnsi="Arial" w:cs="Arial"/>
          <w:sz w:val="20"/>
          <w:szCs w:val="20"/>
        </w:rPr>
        <w:t>a t</w:t>
      </w:r>
      <w:r w:rsidRPr="00091A07">
        <w:rPr>
          <w:rFonts w:ascii="Arial" w:hAnsi="Arial" w:cs="Arial"/>
          <w:sz w:val="20"/>
          <w:szCs w:val="20"/>
        </w:rPr>
        <w:t>ừ</w:t>
      </w:r>
      <w:r w:rsidRPr="00091A07">
        <w:rPr>
          <w:rFonts w:ascii="Arial" w:hAnsi="Arial" w:cs="Arial"/>
          <w:sz w:val="20"/>
          <w:szCs w:val="20"/>
        </w:rPr>
        <w:t>ng t</w:t>
      </w:r>
      <w:r w:rsidRPr="00091A07">
        <w:rPr>
          <w:rFonts w:ascii="Arial" w:hAnsi="Arial" w:cs="Arial"/>
          <w:sz w:val="20"/>
          <w:szCs w:val="20"/>
        </w:rPr>
        <w:t>ầ</w:t>
      </w:r>
      <w:r w:rsidRPr="00091A07">
        <w:rPr>
          <w:rFonts w:ascii="Arial" w:hAnsi="Arial" w:cs="Arial"/>
          <w:sz w:val="20"/>
          <w:szCs w:val="20"/>
        </w:rPr>
        <w:t>ng ch</w:t>
      </w:r>
      <w:r w:rsidRPr="00091A07">
        <w:rPr>
          <w:rFonts w:ascii="Arial" w:hAnsi="Arial" w:cs="Arial"/>
          <w:sz w:val="20"/>
          <w:szCs w:val="20"/>
        </w:rPr>
        <w:t>ứ</w:t>
      </w:r>
      <w:r w:rsidRPr="00091A07">
        <w:rPr>
          <w:rFonts w:ascii="Arial" w:hAnsi="Arial" w:cs="Arial"/>
          <w:sz w:val="20"/>
          <w:szCs w:val="20"/>
        </w:rPr>
        <w:t>a nư</w:t>
      </w:r>
      <w:r w:rsidRPr="00091A07">
        <w:rPr>
          <w:rFonts w:ascii="Arial" w:hAnsi="Arial" w:cs="Arial"/>
          <w:sz w:val="20"/>
          <w:szCs w:val="20"/>
        </w:rPr>
        <w:t>ớ</w:t>
      </w:r>
      <w:r w:rsidRPr="00091A07">
        <w:rPr>
          <w:rFonts w:ascii="Arial" w:hAnsi="Arial" w:cs="Arial"/>
          <w:sz w:val="20"/>
          <w:szCs w:val="20"/>
        </w:rPr>
        <w:t>c t</w:t>
      </w:r>
      <w:r w:rsidRPr="00091A07">
        <w:rPr>
          <w:rFonts w:ascii="Arial" w:hAnsi="Arial" w:cs="Arial"/>
          <w:sz w:val="20"/>
          <w:szCs w:val="20"/>
        </w:rPr>
        <w:t>ạ</w:t>
      </w:r>
      <w:r w:rsidRPr="00091A07">
        <w:rPr>
          <w:rFonts w:ascii="Arial" w:hAnsi="Arial" w:cs="Arial"/>
          <w:sz w:val="20"/>
          <w:szCs w:val="20"/>
        </w:rPr>
        <w:t>i t</w:t>
      </w:r>
      <w:r w:rsidRPr="00091A07">
        <w:rPr>
          <w:rFonts w:ascii="Arial" w:hAnsi="Arial" w:cs="Arial"/>
          <w:sz w:val="20"/>
          <w:szCs w:val="20"/>
        </w:rPr>
        <w:t>ừ</w:t>
      </w:r>
      <w:r w:rsidRPr="00091A07">
        <w:rPr>
          <w:rFonts w:ascii="Arial" w:hAnsi="Arial" w:cs="Arial"/>
          <w:sz w:val="20"/>
          <w:szCs w:val="20"/>
        </w:rPr>
        <w:t>ng khu v</w:t>
      </w:r>
      <w:r w:rsidRPr="00091A07">
        <w:rPr>
          <w:rFonts w:ascii="Arial" w:hAnsi="Arial" w:cs="Arial"/>
          <w:sz w:val="20"/>
          <w:szCs w:val="20"/>
        </w:rPr>
        <w:t>ự</w:t>
      </w:r>
      <w:r w:rsidRPr="00091A07">
        <w:rPr>
          <w:rFonts w:ascii="Arial" w:hAnsi="Arial" w:cs="Arial"/>
          <w:sz w:val="20"/>
          <w:szCs w:val="20"/>
        </w:rPr>
        <w:t>c và đư</w:t>
      </w:r>
      <w:r w:rsidRPr="00091A07">
        <w:rPr>
          <w:rFonts w:ascii="Arial" w:hAnsi="Arial" w:cs="Arial"/>
          <w:sz w:val="20"/>
          <w:szCs w:val="20"/>
        </w:rPr>
        <w:t>ợ</w:t>
      </w:r>
      <w:r w:rsidRPr="00091A07">
        <w:rPr>
          <w:rFonts w:ascii="Arial" w:hAnsi="Arial" w:cs="Arial"/>
          <w:sz w:val="20"/>
          <w:szCs w:val="20"/>
        </w:rPr>
        <w:t>c tính toán trên cơ s</w:t>
      </w:r>
      <w:r w:rsidRPr="00091A07">
        <w:rPr>
          <w:rFonts w:ascii="Arial" w:hAnsi="Arial" w:cs="Arial"/>
          <w:sz w:val="20"/>
          <w:szCs w:val="20"/>
        </w:rPr>
        <w:t>ở</w:t>
      </w:r>
      <w:r w:rsidRPr="00091A07">
        <w:rPr>
          <w:rFonts w:ascii="Arial" w:hAnsi="Arial" w:cs="Arial"/>
          <w:sz w:val="20"/>
          <w:szCs w:val="20"/>
        </w:rPr>
        <w:t xml:space="preserve"> gi</w:t>
      </w:r>
      <w:r w:rsidRPr="00091A07">
        <w:rPr>
          <w:rFonts w:ascii="Arial" w:hAnsi="Arial" w:cs="Arial"/>
          <w:sz w:val="20"/>
          <w:szCs w:val="20"/>
        </w:rPr>
        <w:t>ớ</w:t>
      </w:r>
      <w:r w:rsidRPr="00091A07">
        <w:rPr>
          <w:rFonts w:ascii="Arial" w:hAnsi="Arial" w:cs="Arial"/>
          <w:sz w:val="20"/>
          <w:szCs w:val="20"/>
        </w:rPr>
        <w:t>i h</w:t>
      </w:r>
      <w:r w:rsidRPr="00091A07">
        <w:rPr>
          <w:rFonts w:ascii="Arial" w:hAnsi="Arial" w:cs="Arial"/>
          <w:sz w:val="20"/>
          <w:szCs w:val="20"/>
        </w:rPr>
        <w:t>ạ</w:t>
      </w:r>
      <w:r w:rsidRPr="00091A07">
        <w:rPr>
          <w:rFonts w:ascii="Arial" w:hAnsi="Arial" w:cs="Arial"/>
          <w:sz w:val="20"/>
          <w:szCs w:val="20"/>
        </w:rPr>
        <w:t>n m</w:t>
      </w:r>
      <w:r w:rsidRPr="00091A07">
        <w:rPr>
          <w:rFonts w:ascii="Arial" w:hAnsi="Arial" w:cs="Arial"/>
          <w:sz w:val="20"/>
          <w:szCs w:val="20"/>
        </w:rPr>
        <w:t>ự</w:t>
      </w:r>
      <w:r w:rsidRPr="00091A07">
        <w:rPr>
          <w:rFonts w:ascii="Arial" w:hAnsi="Arial" w:cs="Arial"/>
          <w:sz w:val="20"/>
          <w:szCs w:val="20"/>
        </w:rPr>
        <w:t>c nư</w:t>
      </w:r>
      <w:r w:rsidRPr="00091A07">
        <w:rPr>
          <w:rFonts w:ascii="Arial" w:hAnsi="Arial" w:cs="Arial"/>
          <w:sz w:val="20"/>
          <w:szCs w:val="20"/>
        </w:rPr>
        <w:t>ớ</w:t>
      </w:r>
      <w:r w:rsidRPr="00091A07">
        <w:rPr>
          <w:rFonts w:ascii="Arial" w:hAnsi="Arial" w:cs="Arial"/>
          <w:sz w:val="20"/>
          <w:szCs w:val="20"/>
        </w:rPr>
        <w:t>c</w:t>
      </w:r>
      <w:r w:rsidRPr="00091A07">
        <w:rPr>
          <w:rFonts w:ascii="Arial" w:hAnsi="Arial" w:cs="Arial"/>
          <w:sz w:val="20"/>
          <w:szCs w:val="20"/>
        </w:rPr>
        <w:t xml:space="preserve"> khai thác c</w:t>
      </w:r>
      <w:r w:rsidRPr="00091A07">
        <w:rPr>
          <w:rFonts w:ascii="Arial" w:hAnsi="Arial" w:cs="Arial"/>
          <w:sz w:val="20"/>
          <w:szCs w:val="20"/>
        </w:rPr>
        <w:t>ủ</w:t>
      </w:r>
      <w:r w:rsidRPr="00091A07">
        <w:rPr>
          <w:rFonts w:ascii="Arial" w:hAnsi="Arial" w:cs="Arial"/>
          <w:sz w:val="20"/>
          <w:szCs w:val="20"/>
        </w:rPr>
        <w:t>a t</w:t>
      </w:r>
      <w:r w:rsidRPr="00091A07">
        <w:rPr>
          <w:rFonts w:ascii="Arial" w:hAnsi="Arial" w:cs="Arial"/>
          <w:sz w:val="20"/>
          <w:szCs w:val="20"/>
        </w:rPr>
        <w:t>ầ</w:t>
      </w:r>
      <w:r w:rsidRPr="00091A07">
        <w:rPr>
          <w:rFonts w:ascii="Arial" w:hAnsi="Arial" w:cs="Arial"/>
          <w:sz w:val="20"/>
          <w:szCs w:val="20"/>
        </w:rPr>
        <w:t>ng ch</w:t>
      </w:r>
      <w:r w:rsidRPr="00091A07">
        <w:rPr>
          <w:rFonts w:ascii="Arial" w:hAnsi="Arial" w:cs="Arial"/>
          <w:sz w:val="20"/>
          <w:szCs w:val="20"/>
        </w:rPr>
        <w:t>ứ</w:t>
      </w:r>
      <w:r w:rsidRPr="00091A07">
        <w:rPr>
          <w:rFonts w:ascii="Arial" w:hAnsi="Arial" w:cs="Arial"/>
          <w:sz w:val="20"/>
          <w:szCs w:val="20"/>
        </w:rPr>
        <w:t>a nư</w:t>
      </w:r>
      <w:r w:rsidRPr="00091A07">
        <w:rPr>
          <w:rFonts w:ascii="Arial" w:hAnsi="Arial" w:cs="Arial"/>
          <w:sz w:val="20"/>
          <w:szCs w:val="20"/>
        </w:rPr>
        <w:t>ớ</w:t>
      </w:r>
      <w:r w:rsidRPr="00091A07">
        <w:rPr>
          <w:rFonts w:ascii="Arial" w:hAnsi="Arial" w:cs="Arial"/>
          <w:sz w:val="20"/>
          <w:szCs w:val="20"/>
        </w:rPr>
        <w:t>c quy đ</w:t>
      </w:r>
      <w:r w:rsidRPr="00091A07">
        <w:rPr>
          <w:rFonts w:ascii="Arial" w:hAnsi="Arial" w:cs="Arial"/>
          <w:sz w:val="20"/>
          <w:szCs w:val="20"/>
        </w:rPr>
        <w:t>ị</w:t>
      </w:r>
      <w:r w:rsidRPr="00091A07">
        <w:rPr>
          <w:rFonts w:ascii="Arial" w:hAnsi="Arial" w:cs="Arial"/>
          <w:sz w:val="20"/>
          <w:szCs w:val="20"/>
        </w:rPr>
        <w:t>nh t</w:t>
      </w:r>
      <w:r w:rsidRPr="00091A07">
        <w:rPr>
          <w:rFonts w:ascii="Arial" w:hAnsi="Arial" w:cs="Arial"/>
          <w:sz w:val="20"/>
          <w:szCs w:val="20"/>
        </w:rPr>
        <w:t>ạ</w:t>
      </w:r>
      <w:r w:rsidRPr="00091A07">
        <w:rPr>
          <w:rFonts w:ascii="Arial" w:hAnsi="Arial" w:cs="Arial"/>
          <w:sz w:val="20"/>
          <w:szCs w:val="20"/>
        </w:rPr>
        <w:t>i kho</w:t>
      </w:r>
      <w:r w:rsidRPr="00091A07">
        <w:rPr>
          <w:rFonts w:ascii="Arial" w:hAnsi="Arial" w:cs="Arial"/>
          <w:sz w:val="20"/>
          <w:szCs w:val="20"/>
        </w:rPr>
        <w:t>ả</w:t>
      </w:r>
      <w:r w:rsidRPr="00091A07">
        <w:rPr>
          <w:rFonts w:ascii="Arial" w:hAnsi="Arial" w:cs="Arial"/>
          <w:sz w:val="20"/>
          <w:szCs w:val="20"/>
        </w:rPr>
        <w:t>n 2 Đi</w:t>
      </w:r>
      <w:r w:rsidRPr="00091A07">
        <w:rPr>
          <w:rFonts w:ascii="Arial" w:hAnsi="Arial" w:cs="Arial"/>
          <w:sz w:val="20"/>
          <w:szCs w:val="20"/>
        </w:rPr>
        <w:t>ề</w:t>
      </w:r>
      <w:r w:rsidRPr="00091A07">
        <w:rPr>
          <w:rFonts w:ascii="Arial" w:hAnsi="Arial" w:cs="Arial"/>
          <w:sz w:val="20"/>
          <w:szCs w:val="20"/>
        </w:rPr>
        <w:t>u này.</w:t>
      </w:r>
    </w:p>
    <w:p w14:paraId="1EEDF568"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Ngư</w:t>
      </w:r>
      <w:r w:rsidRPr="00091A07">
        <w:rPr>
          <w:rFonts w:ascii="Arial" w:hAnsi="Arial" w:cs="Arial"/>
          <w:sz w:val="20"/>
          <w:szCs w:val="20"/>
        </w:rPr>
        <w:t>ỡ</w:t>
      </w:r>
      <w:r w:rsidRPr="00091A07">
        <w:rPr>
          <w:rFonts w:ascii="Arial" w:hAnsi="Arial" w:cs="Arial"/>
          <w:sz w:val="20"/>
          <w:szCs w:val="20"/>
        </w:rPr>
        <w:t>ng khai thác nư</w:t>
      </w:r>
      <w:r w:rsidRPr="00091A07">
        <w:rPr>
          <w:rFonts w:ascii="Arial" w:hAnsi="Arial" w:cs="Arial"/>
          <w:sz w:val="20"/>
          <w:szCs w:val="20"/>
        </w:rPr>
        <w:t>ớ</w:t>
      </w:r>
      <w:r w:rsidRPr="00091A07">
        <w:rPr>
          <w:rFonts w:ascii="Arial" w:hAnsi="Arial" w:cs="Arial"/>
          <w:sz w:val="20"/>
          <w:szCs w:val="20"/>
        </w:rPr>
        <w:t>c dư</w:t>
      </w:r>
      <w:r w:rsidRPr="00091A07">
        <w:rPr>
          <w:rFonts w:ascii="Arial" w:hAnsi="Arial" w:cs="Arial"/>
          <w:sz w:val="20"/>
          <w:szCs w:val="20"/>
        </w:rPr>
        <w:t>ớ</w:t>
      </w:r>
      <w:r w:rsidRPr="00091A07">
        <w:rPr>
          <w:rFonts w:ascii="Arial" w:hAnsi="Arial" w:cs="Arial"/>
          <w:sz w:val="20"/>
          <w:szCs w:val="20"/>
        </w:rPr>
        <w:t>i đ</w:t>
      </w:r>
      <w:r w:rsidRPr="00091A07">
        <w:rPr>
          <w:rFonts w:ascii="Arial" w:hAnsi="Arial" w:cs="Arial"/>
          <w:sz w:val="20"/>
          <w:szCs w:val="20"/>
        </w:rPr>
        <w:t>ấ</w:t>
      </w:r>
      <w:r w:rsidRPr="00091A07">
        <w:rPr>
          <w:rFonts w:ascii="Arial" w:hAnsi="Arial" w:cs="Arial"/>
          <w:sz w:val="20"/>
          <w:szCs w:val="20"/>
        </w:rPr>
        <w:t>t đư</w:t>
      </w:r>
      <w:r w:rsidRPr="00091A07">
        <w:rPr>
          <w:rFonts w:ascii="Arial" w:hAnsi="Arial" w:cs="Arial"/>
          <w:sz w:val="20"/>
          <w:szCs w:val="20"/>
        </w:rPr>
        <w:t>ợ</w:t>
      </w:r>
      <w:r w:rsidRPr="00091A07">
        <w:rPr>
          <w:rFonts w:ascii="Arial" w:hAnsi="Arial" w:cs="Arial"/>
          <w:sz w:val="20"/>
          <w:szCs w:val="20"/>
        </w:rPr>
        <w:t>c quy đ</w:t>
      </w:r>
      <w:r w:rsidRPr="00091A07">
        <w:rPr>
          <w:rFonts w:ascii="Arial" w:hAnsi="Arial" w:cs="Arial"/>
          <w:sz w:val="20"/>
          <w:szCs w:val="20"/>
        </w:rPr>
        <w:t>ị</w:t>
      </w:r>
      <w:r w:rsidRPr="00091A07">
        <w:rPr>
          <w:rFonts w:ascii="Arial" w:hAnsi="Arial" w:cs="Arial"/>
          <w:sz w:val="20"/>
          <w:szCs w:val="20"/>
        </w:rPr>
        <w:t>nh trong các quy ho</w:t>
      </w:r>
      <w:r w:rsidRPr="00091A07">
        <w:rPr>
          <w:rFonts w:ascii="Arial" w:hAnsi="Arial" w:cs="Arial"/>
          <w:sz w:val="20"/>
          <w:szCs w:val="20"/>
        </w:rPr>
        <w:t>ạ</w:t>
      </w:r>
      <w:r w:rsidRPr="00091A07">
        <w:rPr>
          <w:rFonts w:ascii="Arial" w:hAnsi="Arial" w:cs="Arial"/>
          <w:sz w:val="20"/>
          <w:szCs w:val="20"/>
        </w:rPr>
        <w:t>ch t</w:t>
      </w:r>
      <w:r w:rsidRPr="00091A07">
        <w:rPr>
          <w:rFonts w:ascii="Arial" w:hAnsi="Arial" w:cs="Arial"/>
          <w:sz w:val="20"/>
          <w:szCs w:val="20"/>
        </w:rPr>
        <w:t>ổ</w:t>
      </w:r>
      <w:r w:rsidRPr="00091A07">
        <w:rPr>
          <w:rFonts w:ascii="Arial" w:hAnsi="Arial" w:cs="Arial"/>
          <w:sz w:val="20"/>
          <w:szCs w:val="20"/>
        </w:rPr>
        <w:t>ng h</w:t>
      </w:r>
      <w:r w:rsidRPr="00091A07">
        <w:rPr>
          <w:rFonts w:ascii="Arial" w:hAnsi="Arial" w:cs="Arial"/>
          <w:sz w:val="20"/>
          <w:szCs w:val="20"/>
        </w:rPr>
        <w:t>ợ</w:t>
      </w:r>
      <w:r w:rsidRPr="00091A07">
        <w:rPr>
          <w:rFonts w:ascii="Arial" w:hAnsi="Arial" w:cs="Arial"/>
          <w:sz w:val="20"/>
          <w:szCs w:val="20"/>
        </w:rPr>
        <w:t>p tài nguyên nư</w:t>
      </w:r>
      <w:r w:rsidRPr="00091A07">
        <w:rPr>
          <w:rFonts w:ascii="Arial" w:hAnsi="Arial" w:cs="Arial"/>
          <w:sz w:val="20"/>
          <w:szCs w:val="20"/>
        </w:rPr>
        <w:t>ớ</w:t>
      </w:r>
      <w:r w:rsidRPr="00091A07">
        <w:rPr>
          <w:rFonts w:ascii="Arial" w:hAnsi="Arial" w:cs="Arial"/>
          <w:sz w:val="20"/>
          <w:szCs w:val="20"/>
        </w:rPr>
        <w:t>c và h</w:t>
      </w:r>
      <w:r w:rsidRPr="00091A07">
        <w:rPr>
          <w:rFonts w:ascii="Arial" w:hAnsi="Arial" w:cs="Arial"/>
          <w:sz w:val="20"/>
          <w:szCs w:val="20"/>
        </w:rPr>
        <w:t>ạ</w:t>
      </w:r>
      <w:r w:rsidRPr="00091A07">
        <w:rPr>
          <w:rFonts w:ascii="Arial" w:hAnsi="Arial" w:cs="Arial"/>
          <w:sz w:val="20"/>
          <w:szCs w:val="20"/>
        </w:rPr>
        <w:t xml:space="preserve"> t</w:t>
      </w:r>
      <w:r w:rsidRPr="00091A07">
        <w:rPr>
          <w:rFonts w:ascii="Arial" w:hAnsi="Arial" w:cs="Arial"/>
          <w:sz w:val="20"/>
          <w:szCs w:val="20"/>
        </w:rPr>
        <w:t>ầ</w:t>
      </w:r>
      <w:r w:rsidRPr="00091A07">
        <w:rPr>
          <w:rFonts w:ascii="Arial" w:hAnsi="Arial" w:cs="Arial"/>
          <w:sz w:val="20"/>
          <w:szCs w:val="20"/>
        </w:rPr>
        <w:t>ng th</w:t>
      </w:r>
      <w:r w:rsidRPr="00091A07">
        <w:rPr>
          <w:rFonts w:ascii="Arial" w:hAnsi="Arial" w:cs="Arial"/>
          <w:sz w:val="20"/>
          <w:szCs w:val="20"/>
        </w:rPr>
        <w:t>ủ</w:t>
      </w:r>
      <w:r w:rsidRPr="00091A07">
        <w:rPr>
          <w:rFonts w:ascii="Arial" w:hAnsi="Arial" w:cs="Arial"/>
          <w:sz w:val="20"/>
          <w:szCs w:val="20"/>
        </w:rPr>
        <w:t>y l</w:t>
      </w:r>
      <w:r w:rsidRPr="00091A07">
        <w:rPr>
          <w:rFonts w:ascii="Arial" w:hAnsi="Arial" w:cs="Arial"/>
          <w:sz w:val="20"/>
          <w:szCs w:val="20"/>
        </w:rPr>
        <w:t>ợ</w:t>
      </w:r>
      <w:r w:rsidRPr="00091A07">
        <w:rPr>
          <w:rFonts w:ascii="Arial" w:hAnsi="Arial" w:cs="Arial"/>
          <w:sz w:val="20"/>
          <w:szCs w:val="20"/>
        </w:rPr>
        <w:t>i lưu v</w:t>
      </w:r>
      <w:r w:rsidRPr="00091A07">
        <w:rPr>
          <w:rFonts w:ascii="Arial" w:hAnsi="Arial" w:cs="Arial"/>
          <w:sz w:val="20"/>
          <w:szCs w:val="20"/>
        </w:rPr>
        <w:t>ự</w:t>
      </w:r>
      <w:r w:rsidRPr="00091A07">
        <w:rPr>
          <w:rFonts w:ascii="Arial" w:hAnsi="Arial" w:cs="Arial"/>
          <w:sz w:val="20"/>
          <w:szCs w:val="20"/>
        </w:rPr>
        <w:t>c sông liên t</w:t>
      </w:r>
      <w:r w:rsidRPr="00091A07">
        <w:rPr>
          <w:rFonts w:ascii="Arial" w:hAnsi="Arial" w:cs="Arial"/>
          <w:sz w:val="20"/>
          <w:szCs w:val="20"/>
        </w:rPr>
        <w:t>ỉ</w:t>
      </w:r>
      <w:r w:rsidRPr="00091A07">
        <w:rPr>
          <w:rFonts w:ascii="Arial" w:hAnsi="Arial" w:cs="Arial"/>
          <w:sz w:val="20"/>
          <w:szCs w:val="20"/>
        </w:rPr>
        <w:t>nh. Trư</w:t>
      </w:r>
      <w:r w:rsidRPr="00091A07">
        <w:rPr>
          <w:rFonts w:ascii="Arial" w:hAnsi="Arial" w:cs="Arial"/>
          <w:sz w:val="20"/>
          <w:szCs w:val="20"/>
        </w:rPr>
        <w:t>ờ</w:t>
      </w:r>
      <w:r w:rsidRPr="00091A07">
        <w:rPr>
          <w:rFonts w:ascii="Arial" w:hAnsi="Arial" w:cs="Arial"/>
          <w:sz w:val="20"/>
          <w:szCs w:val="20"/>
        </w:rPr>
        <w:t>ng h</w:t>
      </w:r>
      <w:r w:rsidRPr="00091A07">
        <w:rPr>
          <w:rFonts w:ascii="Arial" w:hAnsi="Arial" w:cs="Arial"/>
          <w:sz w:val="20"/>
          <w:szCs w:val="20"/>
        </w:rPr>
        <w:t>ợ</w:t>
      </w:r>
      <w:r w:rsidRPr="00091A07">
        <w:rPr>
          <w:rFonts w:ascii="Arial" w:hAnsi="Arial" w:cs="Arial"/>
          <w:sz w:val="20"/>
          <w:szCs w:val="20"/>
        </w:rPr>
        <w:t>p quy ho</w:t>
      </w:r>
      <w:r w:rsidRPr="00091A07">
        <w:rPr>
          <w:rFonts w:ascii="Arial" w:hAnsi="Arial" w:cs="Arial"/>
          <w:sz w:val="20"/>
          <w:szCs w:val="20"/>
        </w:rPr>
        <w:t>ạ</w:t>
      </w:r>
      <w:r w:rsidRPr="00091A07">
        <w:rPr>
          <w:rFonts w:ascii="Arial" w:hAnsi="Arial" w:cs="Arial"/>
          <w:sz w:val="20"/>
          <w:szCs w:val="20"/>
        </w:rPr>
        <w:t>ch đã đư</w:t>
      </w:r>
      <w:r w:rsidRPr="00091A07">
        <w:rPr>
          <w:rFonts w:ascii="Arial" w:hAnsi="Arial" w:cs="Arial"/>
          <w:sz w:val="20"/>
          <w:szCs w:val="20"/>
        </w:rPr>
        <w:t>ợ</w:t>
      </w:r>
      <w:r w:rsidRPr="00091A07">
        <w:rPr>
          <w:rFonts w:ascii="Arial" w:hAnsi="Arial" w:cs="Arial"/>
          <w:sz w:val="20"/>
          <w:szCs w:val="20"/>
        </w:rPr>
        <w:t>c phê duy</w:t>
      </w:r>
      <w:r w:rsidRPr="00091A07">
        <w:rPr>
          <w:rFonts w:ascii="Arial" w:hAnsi="Arial" w:cs="Arial"/>
          <w:sz w:val="20"/>
          <w:szCs w:val="20"/>
        </w:rPr>
        <w:t>ệ</w:t>
      </w:r>
      <w:r w:rsidRPr="00091A07">
        <w:rPr>
          <w:rFonts w:ascii="Arial" w:hAnsi="Arial" w:cs="Arial"/>
          <w:sz w:val="20"/>
          <w:szCs w:val="20"/>
        </w:rPr>
        <w:t>t mà chưa quy đ</w:t>
      </w:r>
      <w:r w:rsidRPr="00091A07">
        <w:rPr>
          <w:rFonts w:ascii="Arial" w:hAnsi="Arial" w:cs="Arial"/>
          <w:sz w:val="20"/>
          <w:szCs w:val="20"/>
        </w:rPr>
        <w:t>ị</w:t>
      </w:r>
      <w:r w:rsidRPr="00091A07">
        <w:rPr>
          <w:rFonts w:ascii="Arial" w:hAnsi="Arial" w:cs="Arial"/>
          <w:sz w:val="20"/>
          <w:szCs w:val="20"/>
        </w:rPr>
        <w:t>nh ngư</w:t>
      </w:r>
      <w:r w:rsidRPr="00091A07">
        <w:rPr>
          <w:rFonts w:ascii="Arial" w:hAnsi="Arial" w:cs="Arial"/>
          <w:sz w:val="20"/>
          <w:szCs w:val="20"/>
        </w:rPr>
        <w:t>ỡ</w:t>
      </w:r>
      <w:r w:rsidRPr="00091A07">
        <w:rPr>
          <w:rFonts w:ascii="Arial" w:hAnsi="Arial" w:cs="Arial"/>
          <w:sz w:val="20"/>
          <w:szCs w:val="20"/>
        </w:rPr>
        <w:t>n</w:t>
      </w:r>
      <w:r w:rsidRPr="00091A07">
        <w:rPr>
          <w:rFonts w:ascii="Arial" w:hAnsi="Arial" w:cs="Arial"/>
          <w:sz w:val="20"/>
          <w:szCs w:val="20"/>
        </w:rPr>
        <w:t>g khai thác nư</w:t>
      </w:r>
      <w:r w:rsidRPr="00091A07">
        <w:rPr>
          <w:rFonts w:ascii="Arial" w:hAnsi="Arial" w:cs="Arial"/>
          <w:sz w:val="20"/>
          <w:szCs w:val="20"/>
        </w:rPr>
        <w:t>ớ</w:t>
      </w:r>
      <w:r w:rsidRPr="00091A07">
        <w:rPr>
          <w:rFonts w:ascii="Arial" w:hAnsi="Arial" w:cs="Arial"/>
          <w:sz w:val="20"/>
          <w:szCs w:val="20"/>
        </w:rPr>
        <w:t>c dư</w:t>
      </w:r>
      <w:r w:rsidRPr="00091A07">
        <w:rPr>
          <w:rFonts w:ascii="Arial" w:hAnsi="Arial" w:cs="Arial"/>
          <w:sz w:val="20"/>
          <w:szCs w:val="20"/>
        </w:rPr>
        <w:t>ớ</w:t>
      </w:r>
      <w:r w:rsidRPr="00091A07">
        <w:rPr>
          <w:rFonts w:ascii="Arial" w:hAnsi="Arial" w:cs="Arial"/>
          <w:sz w:val="20"/>
          <w:szCs w:val="20"/>
        </w:rPr>
        <w:t>i đ</w:t>
      </w:r>
      <w:r w:rsidRPr="00091A07">
        <w:rPr>
          <w:rFonts w:ascii="Arial" w:hAnsi="Arial" w:cs="Arial"/>
          <w:sz w:val="20"/>
          <w:szCs w:val="20"/>
        </w:rPr>
        <w:t>ấ</w:t>
      </w:r>
      <w:r w:rsidRPr="00091A07">
        <w:rPr>
          <w:rFonts w:ascii="Arial" w:hAnsi="Arial" w:cs="Arial"/>
          <w:sz w:val="20"/>
          <w:szCs w:val="20"/>
        </w:rPr>
        <w:t>t thì đư</w:t>
      </w:r>
      <w:r w:rsidRPr="00091A07">
        <w:rPr>
          <w:rFonts w:ascii="Arial" w:hAnsi="Arial" w:cs="Arial"/>
          <w:sz w:val="20"/>
          <w:szCs w:val="20"/>
        </w:rPr>
        <w:t>ợ</w:t>
      </w:r>
      <w:r w:rsidRPr="00091A07">
        <w:rPr>
          <w:rFonts w:ascii="Arial" w:hAnsi="Arial" w:cs="Arial"/>
          <w:sz w:val="20"/>
          <w:szCs w:val="20"/>
        </w:rPr>
        <w:t>c rà soát, c</w:t>
      </w:r>
      <w:r w:rsidRPr="00091A07">
        <w:rPr>
          <w:rFonts w:ascii="Arial" w:hAnsi="Arial" w:cs="Arial"/>
          <w:sz w:val="20"/>
          <w:szCs w:val="20"/>
        </w:rPr>
        <w:t>ậ</w:t>
      </w:r>
      <w:r w:rsidRPr="00091A07">
        <w:rPr>
          <w:rFonts w:ascii="Arial" w:hAnsi="Arial" w:cs="Arial"/>
          <w:sz w:val="20"/>
          <w:szCs w:val="20"/>
        </w:rPr>
        <w:t>p nh</w:t>
      </w:r>
      <w:r w:rsidRPr="00091A07">
        <w:rPr>
          <w:rFonts w:ascii="Arial" w:hAnsi="Arial" w:cs="Arial"/>
          <w:sz w:val="20"/>
          <w:szCs w:val="20"/>
        </w:rPr>
        <w:t>ậ</w:t>
      </w:r>
      <w:r w:rsidRPr="00091A07">
        <w:rPr>
          <w:rFonts w:ascii="Arial" w:hAnsi="Arial" w:cs="Arial"/>
          <w:sz w:val="20"/>
          <w:szCs w:val="20"/>
        </w:rPr>
        <w:t>t, b</w:t>
      </w:r>
      <w:r w:rsidRPr="00091A07">
        <w:rPr>
          <w:rFonts w:ascii="Arial" w:hAnsi="Arial" w:cs="Arial"/>
          <w:sz w:val="20"/>
          <w:szCs w:val="20"/>
        </w:rPr>
        <w:t>ổ</w:t>
      </w:r>
      <w:r w:rsidRPr="00091A07">
        <w:rPr>
          <w:rFonts w:ascii="Arial" w:hAnsi="Arial" w:cs="Arial"/>
          <w:sz w:val="20"/>
          <w:szCs w:val="20"/>
        </w:rPr>
        <w:t xml:space="preserve"> sung khi đi</w:t>
      </w:r>
      <w:r w:rsidRPr="00091A07">
        <w:rPr>
          <w:rFonts w:ascii="Arial" w:hAnsi="Arial" w:cs="Arial"/>
          <w:sz w:val="20"/>
          <w:szCs w:val="20"/>
        </w:rPr>
        <w:t>ề</w:t>
      </w:r>
      <w:r w:rsidRPr="00091A07">
        <w:rPr>
          <w:rFonts w:ascii="Arial" w:hAnsi="Arial" w:cs="Arial"/>
          <w:sz w:val="20"/>
          <w:szCs w:val="20"/>
        </w:rPr>
        <w:t>u ch</w:t>
      </w:r>
      <w:r w:rsidRPr="00091A07">
        <w:rPr>
          <w:rFonts w:ascii="Arial" w:hAnsi="Arial" w:cs="Arial"/>
          <w:sz w:val="20"/>
          <w:szCs w:val="20"/>
        </w:rPr>
        <w:t>ỉ</w:t>
      </w:r>
      <w:r w:rsidRPr="00091A07">
        <w:rPr>
          <w:rFonts w:ascii="Arial" w:hAnsi="Arial" w:cs="Arial"/>
          <w:sz w:val="20"/>
          <w:szCs w:val="20"/>
        </w:rPr>
        <w:t>nh quy ho</w:t>
      </w:r>
      <w:r w:rsidRPr="00091A07">
        <w:rPr>
          <w:rFonts w:ascii="Arial" w:hAnsi="Arial" w:cs="Arial"/>
          <w:sz w:val="20"/>
          <w:szCs w:val="20"/>
        </w:rPr>
        <w:t>ạ</w:t>
      </w:r>
      <w:r w:rsidRPr="00091A07">
        <w:rPr>
          <w:rFonts w:ascii="Arial" w:hAnsi="Arial" w:cs="Arial"/>
          <w:sz w:val="20"/>
          <w:szCs w:val="20"/>
        </w:rPr>
        <w:t>ch.</w:t>
      </w:r>
    </w:p>
    <w:p w14:paraId="29EC5858"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2. Gi</w:t>
      </w:r>
      <w:r w:rsidRPr="00091A07">
        <w:rPr>
          <w:rFonts w:ascii="Arial" w:hAnsi="Arial" w:cs="Arial"/>
          <w:sz w:val="20"/>
          <w:szCs w:val="20"/>
        </w:rPr>
        <w:t>ớ</w:t>
      </w:r>
      <w:r w:rsidRPr="00091A07">
        <w:rPr>
          <w:rFonts w:ascii="Arial" w:hAnsi="Arial" w:cs="Arial"/>
          <w:sz w:val="20"/>
          <w:szCs w:val="20"/>
        </w:rPr>
        <w:t>i h</w:t>
      </w:r>
      <w:r w:rsidRPr="00091A07">
        <w:rPr>
          <w:rFonts w:ascii="Arial" w:hAnsi="Arial" w:cs="Arial"/>
          <w:sz w:val="20"/>
          <w:szCs w:val="20"/>
        </w:rPr>
        <w:t>ạ</w:t>
      </w:r>
      <w:r w:rsidRPr="00091A07">
        <w:rPr>
          <w:rFonts w:ascii="Arial" w:hAnsi="Arial" w:cs="Arial"/>
          <w:sz w:val="20"/>
          <w:szCs w:val="20"/>
        </w:rPr>
        <w:t>n m</w:t>
      </w:r>
      <w:r w:rsidRPr="00091A07">
        <w:rPr>
          <w:rFonts w:ascii="Arial" w:hAnsi="Arial" w:cs="Arial"/>
          <w:sz w:val="20"/>
          <w:szCs w:val="20"/>
        </w:rPr>
        <w:t>ự</w:t>
      </w:r>
      <w:r w:rsidRPr="00091A07">
        <w:rPr>
          <w:rFonts w:ascii="Arial" w:hAnsi="Arial" w:cs="Arial"/>
          <w:sz w:val="20"/>
          <w:szCs w:val="20"/>
        </w:rPr>
        <w:t>c nư</w:t>
      </w:r>
      <w:r w:rsidRPr="00091A07">
        <w:rPr>
          <w:rFonts w:ascii="Arial" w:hAnsi="Arial" w:cs="Arial"/>
          <w:sz w:val="20"/>
          <w:szCs w:val="20"/>
        </w:rPr>
        <w:t>ớ</w:t>
      </w:r>
      <w:r w:rsidRPr="00091A07">
        <w:rPr>
          <w:rFonts w:ascii="Arial" w:hAnsi="Arial" w:cs="Arial"/>
          <w:sz w:val="20"/>
          <w:szCs w:val="20"/>
        </w:rPr>
        <w:t>c khai thác c</w:t>
      </w:r>
      <w:r w:rsidRPr="00091A07">
        <w:rPr>
          <w:rFonts w:ascii="Arial" w:hAnsi="Arial" w:cs="Arial"/>
          <w:sz w:val="20"/>
          <w:szCs w:val="20"/>
        </w:rPr>
        <w:t>ủ</w:t>
      </w:r>
      <w:r w:rsidRPr="00091A07">
        <w:rPr>
          <w:rFonts w:ascii="Arial" w:hAnsi="Arial" w:cs="Arial"/>
          <w:sz w:val="20"/>
          <w:szCs w:val="20"/>
        </w:rPr>
        <w:t>a t</w:t>
      </w:r>
      <w:r w:rsidRPr="00091A07">
        <w:rPr>
          <w:rFonts w:ascii="Arial" w:hAnsi="Arial" w:cs="Arial"/>
          <w:sz w:val="20"/>
          <w:szCs w:val="20"/>
        </w:rPr>
        <w:t>ầ</w:t>
      </w:r>
      <w:r w:rsidRPr="00091A07">
        <w:rPr>
          <w:rFonts w:ascii="Arial" w:hAnsi="Arial" w:cs="Arial"/>
          <w:sz w:val="20"/>
          <w:szCs w:val="20"/>
        </w:rPr>
        <w:t>ng ch</w:t>
      </w:r>
      <w:r w:rsidRPr="00091A07">
        <w:rPr>
          <w:rFonts w:ascii="Arial" w:hAnsi="Arial" w:cs="Arial"/>
          <w:sz w:val="20"/>
          <w:szCs w:val="20"/>
        </w:rPr>
        <w:t>ứ</w:t>
      </w:r>
      <w:r w:rsidRPr="00091A07">
        <w:rPr>
          <w:rFonts w:ascii="Arial" w:hAnsi="Arial" w:cs="Arial"/>
          <w:sz w:val="20"/>
          <w:szCs w:val="20"/>
        </w:rPr>
        <w:t>a nư</w:t>
      </w:r>
      <w:r w:rsidRPr="00091A07">
        <w:rPr>
          <w:rFonts w:ascii="Arial" w:hAnsi="Arial" w:cs="Arial"/>
          <w:sz w:val="20"/>
          <w:szCs w:val="20"/>
        </w:rPr>
        <w:t>ớ</w:t>
      </w:r>
      <w:r w:rsidRPr="00091A07">
        <w:rPr>
          <w:rFonts w:ascii="Arial" w:hAnsi="Arial" w:cs="Arial"/>
          <w:sz w:val="20"/>
          <w:szCs w:val="20"/>
        </w:rPr>
        <w:t>c đư</w:t>
      </w:r>
      <w:r w:rsidRPr="00091A07">
        <w:rPr>
          <w:rFonts w:ascii="Arial" w:hAnsi="Arial" w:cs="Arial"/>
          <w:sz w:val="20"/>
          <w:szCs w:val="20"/>
        </w:rPr>
        <w:t>ợ</w:t>
      </w:r>
      <w:r w:rsidRPr="00091A07">
        <w:rPr>
          <w:rFonts w:ascii="Arial" w:hAnsi="Arial" w:cs="Arial"/>
          <w:sz w:val="20"/>
          <w:szCs w:val="20"/>
        </w:rPr>
        <w:t>c tính t</w:t>
      </w:r>
      <w:r w:rsidRPr="00091A07">
        <w:rPr>
          <w:rFonts w:ascii="Arial" w:hAnsi="Arial" w:cs="Arial"/>
          <w:sz w:val="20"/>
          <w:szCs w:val="20"/>
        </w:rPr>
        <w:t>ừ</w:t>
      </w:r>
      <w:r w:rsidRPr="00091A07">
        <w:rPr>
          <w:rFonts w:ascii="Arial" w:hAnsi="Arial" w:cs="Arial"/>
          <w:sz w:val="20"/>
          <w:szCs w:val="20"/>
        </w:rPr>
        <w:t xml:space="preserve"> m</w:t>
      </w:r>
      <w:r w:rsidRPr="00091A07">
        <w:rPr>
          <w:rFonts w:ascii="Arial" w:hAnsi="Arial" w:cs="Arial"/>
          <w:sz w:val="20"/>
          <w:szCs w:val="20"/>
        </w:rPr>
        <w:t>ặ</w:t>
      </w:r>
      <w:r w:rsidRPr="00091A07">
        <w:rPr>
          <w:rFonts w:ascii="Arial" w:hAnsi="Arial" w:cs="Arial"/>
          <w:sz w:val="20"/>
          <w:szCs w:val="20"/>
        </w:rPr>
        <w:t>t đ</w:t>
      </w:r>
      <w:r w:rsidRPr="00091A07">
        <w:rPr>
          <w:rFonts w:ascii="Arial" w:hAnsi="Arial" w:cs="Arial"/>
          <w:sz w:val="20"/>
          <w:szCs w:val="20"/>
        </w:rPr>
        <w:t>ấ</w:t>
      </w:r>
      <w:r w:rsidRPr="00091A07">
        <w:rPr>
          <w:rFonts w:ascii="Arial" w:hAnsi="Arial" w:cs="Arial"/>
          <w:sz w:val="20"/>
          <w:szCs w:val="20"/>
        </w:rPr>
        <w:t>t t</w:t>
      </w:r>
      <w:r w:rsidRPr="00091A07">
        <w:rPr>
          <w:rFonts w:ascii="Arial" w:hAnsi="Arial" w:cs="Arial"/>
          <w:sz w:val="20"/>
          <w:szCs w:val="20"/>
        </w:rPr>
        <w:t>ạ</w:t>
      </w:r>
      <w:r w:rsidRPr="00091A07">
        <w:rPr>
          <w:rFonts w:ascii="Arial" w:hAnsi="Arial" w:cs="Arial"/>
          <w:sz w:val="20"/>
          <w:szCs w:val="20"/>
        </w:rPr>
        <w:t>i khu v</w:t>
      </w:r>
      <w:r w:rsidRPr="00091A07">
        <w:rPr>
          <w:rFonts w:ascii="Arial" w:hAnsi="Arial" w:cs="Arial"/>
          <w:sz w:val="20"/>
          <w:szCs w:val="20"/>
        </w:rPr>
        <w:t>ự</w:t>
      </w:r>
      <w:r w:rsidRPr="00091A07">
        <w:rPr>
          <w:rFonts w:ascii="Arial" w:hAnsi="Arial" w:cs="Arial"/>
          <w:sz w:val="20"/>
          <w:szCs w:val="20"/>
        </w:rPr>
        <w:t>c xung quanh gi</w:t>
      </w:r>
      <w:r w:rsidRPr="00091A07">
        <w:rPr>
          <w:rFonts w:ascii="Arial" w:hAnsi="Arial" w:cs="Arial"/>
          <w:sz w:val="20"/>
          <w:szCs w:val="20"/>
        </w:rPr>
        <w:t>ế</w:t>
      </w:r>
      <w:r w:rsidRPr="00091A07">
        <w:rPr>
          <w:rFonts w:ascii="Arial" w:hAnsi="Arial" w:cs="Arial"/>
          <w:sz w:val="20"/>
          <w:szCs w:val="20"/>
        </w:rPr>
        <w:t>ng đ</w:t>
      </w:r>
      <w:r w:rsidRPr="00091A07">
        <w:rPr>
          <w:rFonts w:ascii="Arial" w:hAnsi="Arial" w:cs="Arial"/>
          <w:sz w:val="20"/>
          <w:szCs w:val="20"/>
        </w:rPr>
        <w:t>ế</w:t>
      </w:r>
      <w:r w:rsidRPr="00091A07">
        <w:rPr>
          <w:rFonts w:ascii="Arial" w:hAnsi="Arial" w:cs="Arial"/>
          <w:sz w:val="20"/>
          <w:szCs w:val="20"/>
        </w:rPr>
        <w:t>n m</w:t>
      </w:r>
      <w:r w:rsidRPr="00091A07">
        <w:rPr>
          <w:rFonts w:ascii="Arial" w:hAnsi="Arial" w:cs="Arial"/>
          <w:sz w:val="20"/>
          <w:szCs w:val="20"/>
        </w:rPr>
        <w:t>ộ</w:t>
      </w:r>
      <w:r w:rsidRPr="00091A07">
        <w:rPr>
          <w:rFonts w:ascii="Arial" w:hAnsi="Arial" w:cs="Arial"/>
          <w:sz w:val="20"/>
          <w:szCs w:val="20"/>
        </w:rPr>
        <w:t>t n</w:t>
      </w:r>
      <w:r w:rsidRPr="00091A07">
        <w:rPr>
          <w:rFonts w:ascii="Arial" w:hAnsi="Arial" w:cs="Arial"/>
          <w:sz w:val="20"/>
          <w:szCs w:val="20"/>
        </w:rPr>
        <w:t>ử</w:t>
      </w:r>
      <w:r w:rsidRPr="00091A07">
        <w:rPr>
          <w:rFonts w:ascii="Arial" w:hAnsi="Arial" w:cs="Arial"/>
          <w:sz w:val="20"/>
          <w:szCs w:val="20"/>
        </w:rPr>
        <w:t>a b</w:t>
      </w:r>
      <w:r w:rsidRPr="00091A07">
        <w:rPr>
          <w:rFonts w:ascii="Arial" w:hAnsi="Arial" w:cs="Arial"/>
          <w:sz w:val="20"/>
          <w:szCs w:val="20"/>
        </w:rPr>
        <w:t>ề</w:t>
      </w:r>
      <w:r w:rsidRPr="00091A07">
        <w:rPr>
          <w:rFonts w:ascii="Arial" w:hAnsi="Arial" w:cs="Arial"/>
          <w:sz w:val="20"/>
          <w:szCs w:val="20"/>
        </w:rPr>
        <w:t xml:space="preserve"> dày c</w:t>
      </w:r>
      <w:r w:rsidRPr="00091A07">
        <w:rPr>
          <w:rFonts w:ascii="Arial" w:hAnsi="Arial" w:cs="Arial"/>
          <w:sz w:val="20"/>
          <w:szCs w:val="20"/>
        </w:rPr>
        <w:t>ủ</w:t>
      </w:r>
      <w:r w:rsidRPr="00091A07">
        <w:rPr>
          <w:rFonts w:ascii="Arial" w:hAnsi="Arial" w:cs="Arial"/>
          <w:sz w:val="20"/>
          <w:szCs w:val="20"/>
        </w:rPr>
        <w:t>a t</w:t>
      </w:r>
      <w:r w:rsidRPr="00091A07">
        <w:rPr>
          <w:rFonts w:ascii="Arial" w:hAnsi="Arial" w:cs="Arial"/>
          <w:sz w:val="20"/>
          <w:szCs w:val="20"/>
        </w:rPr>
        <w:t>ầ</w:t>
      </w:r>
      <w:r w:rsidRPr="00091A07">
        <w:rPr>
          <w:rFonts w:ascii="Arial" w:hAnsi="Arial" w:cs="Arial"/>
          <w:sz w:val="20"/>
          <w:szCs w:val="20"/>
        </w:rPr>
        <w:t>ng ch</w:t>
      </w:r>
      <w:r w:rsidRPr="00091A07">
        <w:rPr>
          <w:rFonts w:ascii="Arial" w:hAnsi="Arial" w:cs="Arial"/>
          <w:sz w:val="20"/>
          <w:szCs w:val="20"/>
        </w:rPr>
        <w:t>ứ</w:t>
      </w:r>
      <w:r w:rsidRPr="00091A07">
        <w:rPr>
          <w:rFonts w:ascii="Arial" w:hAnsi="Arial" w:cs="Arial"/>
          <w:sz w:val="20"/>
          <w:szCs w:val="20"/>
        </w:rPr>
        <w:t>a nư</w:t>
      </w:r>
      <w:r w:rsidRPr="00091A07">
        <w:rPr>
          <w:rFonts w:ascii="Arial" w:hAnsi="Arial" w:cs="Arial"/>
          <w:sz w:val="20"/>
          <w:szCs w:val="20"/>
        </w:rPr>
        <w:t>ớ</w:t>
      </w:r>
      <w:r w:rsidRPr="00091A07">
        <w:rPr>
          <w:rFonts w:ascii="Arial" w:hAnsi="Arial" w:cs="Arial"/>
          <w:sz w:val="20"/>
          <w:szCs w:val="20"/>
        </w:rPr>
        <w:t>c không áp ho</w:t>
      </w:r>
      <w:r w:rsidRPr="00091A07">
        <w:rPr>
          <w:rFonts w:ascii="Arial" w:hAnsi="Arial" w:cs="Arial"/>
          <w:sz w:val="20"/>
          <w:szCs w:val="20"/>
        </w:rPr>
        <w:t>ặ</w:t>
      </w:r>
      <w:r w:rsidRPr="00091A07">
        <w:rPr>
          <w:rFonts w:ascii="Arial" w:hAnsi="Arial" w:cs="Arial"/>
          <w:sz w:val="20"/>
          <w:szCs w:val="20"/>
        </w:rPr>
        <w:t>c đ</w:t>
      </w:r>
      <w:r w:rsidRPr="00091A07">
        <w:rPr>
          <w:rFonts w:ascii="Arial" w:hAnsi="Arial" w:cs="Arial"/>
          <w:sz w:val="20"/>
          <w:szCs w:val="20"/>
        </w:rPr>
        <w:t>ế</w:t>
      </w:r>
      <w:r w:rsidRPr="00091A07">
        <w:rPr>
          <w:rFonts w:ascii="Arial" w:hAnsi="Arial" w:cs="Arial"/>
          <w:sz w:val="20"/>
          <w:szCs w:val="20"/>
        </w:rPr>
        <w:t>n mái c</w:t>
      </w:r>
      <w:r w:rsidRPr="00091A07">
        <w:rPr>
          <w:rFonts w:ascii="Arial" w:hAnsi="Arial" w:cs="Arial"/>
          <w:sz w:val="20"/>
          <w:szCs w:val="20"/>
        </w:rPr>
        <w:t>ủ</w:t>
      </w:r>
      <w:r w:rsidRPr="00091A07">
        <w:rPr>
          <w:rFonts w:ascii="Arial" w:hAnsi="Arial" w:cs="Arial"/>
          <w:sz w:val="20"/>
          <w:szCs w:val="20"/>
        </w:rPr>
        <w:t>a t</w:t>
      </w:r>
      <w:r w:rsidRPr="00091A07">
        <w:rPr>
          <w:rFonts w:ascii="Arial" w:hAnsi="Arial" w:cs="Arial"/>
          <w:sz w:val="20"/>
          <w:szCs w:val="20"/>
        </w:rPr>
        <w:t>ầ</w:t>
      </w:r>
      <w:r w:rsidRPr="00091A07">
        <w:rPr>
          <w:rFonts w:ascii="Arial" w:hAnsi="Arial" w:cs="Arial"/>
          <w:sz w:val="20"/>
          <w:szCs w:val="20"/>
        </w:rPr>
        <w:t>ng</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a nư</w:t>
      </w:r>
      <w:r w:rsidRPr="00091A07">
        <w:rPr>
          <w:rFonts w:ascii="Arial" w:hAnsi="Arial" w:cs="Arial"/>
          <w:sz w:val="20"/>
          <w:szCs w:val="20"/>
        </w:rPr>
        <w:t>ớ</w:t>
      </w:r>
      <w:r w:rsidRPr="00091A07">
        <w:rPr>
          <w:rFonts w:ascii="Arial" w:hAnsi="Arial" w:cs="Arial"/>
          <w:sz w:val="20"/>
          <w:szCs w:val="20"/>
        </w:rPr>
        <w:t>c có áp, nhưng không đư</w:t>
      </w:r>
      <w:r w:rsidRPr="00091A07">
        <w:rPr>
          <w:rFonts w:ascii="Arial" w:hAnsi="Arial" w:cs="Arial"/>
          <w:sz w:val="20"/>
          <w:szCs w:val="20"/>
        </w:rPr>
        <w:t>ợ</w:t>
      </w:r>
      <w:r w:rsidRPr="00091A07">
        <w:rPr>
          <w:rFonts w:ascii="Arial" w:hAnsi="Arial" w:cs="Arial"/>
          <w:sz w:val="20"/>
          <w:szCs w:val="20"/>
        </w:rPr>
        <w:t>c vư</w:t>
      </w:r>
      <w:r w:rsidRPr="00091A07">
        <w:rPr>
          <w:rFonts w:ascii="Arial" w:hAnsi="Arial" w:cs="Arial"/>
          <w:sz w:val="20"/>
          <w:szCs w:val="20"/>
        </w:rPr>
        <w:t>ợ</w:t>
      </w:r>
      <w:r w:rsidRPr="00091A07">
        <w:rPr>
          <w:rFonts w:ascii="Arial" w:hAnsi="Arial" w:cs="Arial"/>
          <w:sz w:val="20"/>
          <w:szCs w:val="20"/>
        </w:rPr>
        <w:t>t quá quy đ</w:t>
      </w:r>
      <w:r w:rsidRPr="00091A07">
        <w:rPr>
          <w:rFonts w:ascii="Arial" w:hAnsi="Arial" w:cs="Arial"/>
          <w:sz w:val="20"/>
          <w:szCs w:val="20"/>
        </w:rPr>
        <w:t>ị</w:t>
      </w:r>
      <w:r w:rsidRPr="00091A07">
        <w:rPr>
          <w:rFonts w:ascii="Arial" w:hAnsi="Arial" w:cs="Arial"/>
          <w:sz w:val="20"/>
          <w:szCs w:val="20"/>
        </w:rPr>
        <w:t>nh sau đây:</w:t>
      </w:r>
    </w:p>
    <w:p w14:paraId="6B05FF55"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a) Đ</w:t>
      </w:r>
      <w:r w:rsidRPr="00091A07">
        <w:rPr>
          <w:rFonts w:ascii="Arial" w:hAnsi="Arial" w:cs="Arial"/>
          <w:sz w:val="20"/>
          <w:szCs w:val="20"/>
        </w:rPr>
        <w:t>ố</w:t>
      </w:r>
      <w:r w:rsidRPr="00091A07">
        <w:rPr>
          <w:rFonts w:ascii="Arial" w:hAnsi="Arial" w:cs="Arial"/>
          <w:sz w:val="20"/>
          <w:szCs w:val="20"/>
        </w:rPr>
        <w:t>i v</w:t>
      </w:r>
      <w:r w:rsidRPr="00091A07">
        <w:rPr>
          <w:rFonts w:ascii="Arial" w:hAnsi="Arial" w:cs="Arial"/>
          <w:sz w:val="20"/>
          <w:szCs w:val="20"/>
        </w:rPr>
        <w:t>ớ</w:t>
      </w:r>
      <w:r w:rsidRPr="00091A07">
        <w:rPr>
          <w:rFonts w:ascii="Arial" w:hAnsi="Arial" w:cs="Arial"/>
          <w:sz w:val="20"/>
          <w:szCs w:val="20"/>
        </w:rPr>
        <w:t>i các t</w:t>
      </w:r>
      <w:r w:rsidRPr="00091A07">
        <w:rPr>
          <w:rFonts w:ascii="Arial" w:hAnsi="Arial" w:cs="Arial"/>
          <w:sz w:val="20"/>
          <w:szCs w:val="20"/>
        </w:rPr>
        <w:t>ầ</w:t>
      </w:r>
      <w:r w:rsidRPr="00091A07">
        <w:rPr>
          <w:rFonts w:ascii="Arial" w:hAnsi="Arial" w:cs="Arial"/>
          <w:sz w:val="20"/>
          <w:szCs w:val="20"/>
        </w:rPr>
        <w:t>ng ch</w:t>
      </w:r>
      <w:r w:rsidRPr="00091A07">
        <w:rPr>
          <w:rFonts w:ascii="Arial" w:hAnsi="Arial" w:cs="Arial"/>
          <w:sz w:val="20"/>
          <w:szCs w:val="20"/>
        </w:rPr>
        <w:t>ứ</w:t>
      </w:r>
      <w:r w:rsidRPr="00091A07">
        <w:rPr>
          <w:rFonts w:ascii="Arial" w:hAnsi="Arial" w:cs="Arial"/>
          <w:sz w:val="20"/>
          <w:szCs w:val="20"/>
        </w:rPr>
        <w:t>a nư</w:t>
      </w:r>
      <w:r w:rsidRPr="00091A07">
        <w:rPr>
          <w:rFonts w:ascii="Arial" w:hAnsi="Arial" w:cs="Arial"/>
          <w:sz w:val="20"/>
          <w:szCs w:val="20"/>
        </w:rPr>
        <w:t>ớ</w:t>
      </w:r>
      <w:r w:rsidRPr="00091A07">
        <w:rPr>
          <w:rFonts w:ascii="Arial" w:hAnsi="Arial" w:cs="Arial"/>
          <w:sz w:val="20"/>
          <w:szCs w:val="20"/>
        </w:rPr>
        <w:t>c l</w:t>
      </w:r>
      <w:r w:rsidRPr="00091A07">
        <w:rPr>
          <w:rFonts w:ascii="Arial" w:hAnsi="Arial" w:cs="Arial"/>
          <w:sz w:val="20"/>
          <w:szCs w:val="20"/>
        </w:rPr>
        <w:t>ỗ</w:t>
      </w:r>
      <w:r w:rsidRPr="00091A07">
        <w:rPr>
          <w:rFonts w:ascii="Arial" w:hAnsi="Arial" w:cs="Arial"/>
          <w:sz w:val="20"/>
          <w:szCs w:val="20"/>
        </w:rPr>
        <w:t xml:space="preserve"> h</w:t>
      </w:r>
      <w:r w:rsidRPr="00091A07">
        <w:rPr>
          <w:rFonts w:ascii="Arial" w:hAnsi="Arial" w:cs="Arial"/>
          <w:sz w:val="20"/>
          <w:szCs w:val="20"/>
        </w:rPr>
        <w:t>ổ</w:t>
      </w:r>
      <w:r w:rsidRPr="00091A07">
        <w:rPr>
          <w:rFonts w:ascii="Arial" w:hAnsi="Arial" w:cs="Arial"/>
          <w:sz w:val="20"/>
          <w:szCs w:val="20"/>
        </w:rPr>
        <w:t xml:space="preserve">ng </w:t>
      </w:r>
      <w:r w:rsidRPr="00091A07">
        <w:rPr>
          <w:rFonts w:ascii="Arial" w:hAnsi="Arial" w:cs="Arial"/>
          <w:sz w:val="20"/>
          <w:szCs w:val="20"/>
        </w:rPr>
        <w:t>ở</w:t>
      </w:r>
      <w:r w:rsidRPr="00091A07">
        <w:rPr>
          <w:rFonts w:ascii="Arial" w:hAnsi="Arial" w:cs="Arial"/>
          <w:sz w:val="20"/>
          <w:szCs w:val="20"/>
        </w:rPr>
        <w:t xml:space="preserve"> các đ</w:t>
      </w:r>
      <w:r w:rsidRPr="00091A07">
        <w:rPr>
          <w:rFonts w:ascii="Arial" w:hAnsi="Arial" w:cs="Arial"/>
          <w:sz w:val="20"/>
          <w:szCs w:val="20"/>
        </w:rPr>
        <w:t>ị</w:t>
      </w:r>
      <w:r w:rsidRPr="00091A07">
        <w:rPr>
          <w:rFonts w:ascii="Arial" w:hAnsi="Arial" w:cs="Arial"/>
          <w:sz w:val="20"/>
          <w:szCs w:val="20"/>
        </w:rPr>
        <w:t>a phương thu</w:t>
      </w:r>
      <w:r w:rsidRPr="00091A07">
        <w:rPr>
          <w:rFonts w:ascii="Arial" w:hAnsi="Arial" w:cs="Arial"/>
          <w:sz w:val="20"/>
          <w:szCs w:val="20"/>
        </w:rPr>
        <w:t>ộ</w:t>
      </w:r>
      <w:r w:rsidRPr="00091A07">
        <w:rPr>
          <w:rFonts w:ascii="Arial" w:hAnsi="Arial" w:cs="Arial"/>
          <w:sz w:val="20"/>
          <w:szCs w:val="20"/>
        </w:rPr>
        <w:t>c khu v</w:t>
      </w:r>
      <w:r w:rsidRPr="00091A07">
        <w:rPr>
          <w:rFonts w:ascii="Arial" w:hAnsi="Arial" w:cs="Arial"/>
          <w:sz w:val="20"/>
          <w:szCs w:val="20"/>
        </w:rPr>
        <w:t>ự</w:t>
      </w:r>
      <w:r w:rsidRPr="00091A07">
        <w:rPr>
          <w:rFonts w:ascii="Arial" w:hAnsi="Arial" w:cs="Arial"/>
          <w:sz w:val="20"/>
          <w:szCs w:val="20"/>
        </w:rPr>
        <w:t>c đ</w:t>
      </w:r>
      <w:r w:rsidRPr="00091A07">
        <w:rPr>
          <w:rFonts w:ascii="Arial" w:hAnsi="Arial" w:cs="Arial"/>
          <w:sz w:val="20"/>
          <w:szCs w:val="20"/>
        </w:rPr>
        <w:t>ồ</w:t>
      </w:r>
      <w:r w:rsidRPr="00091A07">
        <w:rPr>
          <w:rFonts w:ascii="Arial" w:hAnsi="Arial" w:cs="Arial"/>
          <w:sz w:val="20"/>
          <w:szCs w:val="20"/>
        </w:rPr>
        <w:t>ng b</w:t>
      </w:r>
      <w:r w:rsidRPr="00091A07">
        <w:rPr>
          <w:rFonts w:ascii="Arial" w:hAnsi="Arial" w:cs="Arial"/>
          <w:sz w:val="20"/>
          <w:szCs w:val="20"/>
        </w:rPr>
        <w:t>ằ</w:t>
      </w:r>
      <w:r w:rsidRPr="00091A07">
        <w:rPr>
          <w:rFonts w:ascii="Arial" w:hAnsi="Arial" w:cs="Arial"/>
          <w:sz w:val="20"/>
          <w:szCs w:val="20"/>
        </w:rPr>
        <w:t>ng sông H</w:t>
      </w:r>
      <w:r w:rsidRPr="00091A07">
        <w:rPr>
          <w:rFonts w:ascii="Arial" w:hAnsi="Arial" w:cs="Arial"/>
          <w:sz w:val="20"/>
          <w:szCs w:val="20"/>
        </w:rPr>
        <w:t>ồ</w:t>
      </w:r>
      <w:r w:rsidRPr="00091A07">
        <w:rPr>
          <w:rFonts w:ascii="Arial" w:hAnsi="Arial" w:cs="Arial"/>
          <w:sz w:val="20"/>
          <w:szCs w:val="20"/>
        </w:rPr>
        <w:t>ng không vư</w:t>
      </w:r>
      <w:r w:rsidRPr="00091A07">
        <w:rPr>
          <w:rFonts w:ascii="Arial" w:hAnsi="Arial" w:cs="Arial"/>
          <w:sz w:val="20"/>
          <w:szCs w:val="20"/>
        </w:rPr>
        <w:t>ợ</w:t>
      </w:r>
      <w:r w:rsidRPr="00091A07">
        <w:rPr>
          <w:rFonts w:ascii="Arial" w:hAnsi="Arial" w:cs="Arial"/>
          <w:sz w:val="20"/>
          <w:szCs w:val="20"/>
        </w:rPr>
        <w:t>t quá 35 m;</w:t>
      </w:r>
    </w:p>
    <w:p w14:paraId="60215823"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lastRenderedPageBreak/>
        <w:t>b) Đ</w:t>
      </w:r>
      <w:r w:rsidRPr="00091A07">
        <w:rPr>
          <w:rFonts w:ascii="Arial" w:hAnsi="Arial" w:cs="Arial"/>
          <w:sz w:val="20"/>
          <w:szCs w:val="20"/>
        </w:rPr>
        <w:t>ố</w:t>
      </w:r>
      <w:r w:rsidRPr="00091A07">
        <w:rPr>
          <w:rFonts w:ascii="Arial" w:hAnsi="Arial" w:cs="Arial"/>
          <w:sz w:val="20"/>
          <w:szCs w:val="20"/>
        </w:rPr>
        <w:t>i v</w:t>
      </w:r>
      <w:r w:rsidRPr="00091A07">
        <w:rPr>
          <w:rFonts w:ascii="Arial" w:hAnsi="Arial" w:cs="Arial"/>
          <w:sz w:val="20"/>
          <w:szCs w:val="20"/>
        </w:rPr>
        <w:t>ớ</w:t>
      </w:r>
      <w:r w:rsidRPr="00091A07">
        <w:rPr>
          <w:rFonts w:ascii="Arial" w:hAnsi="Arial" w:cs="Arial"/>
          <w:sz w:val="20"/>
          <w:szCs w:val="20"/>
        </w:rPr>
        <w:t>i các t</w:t>
      </w:r>
      <w:r w:rsidRPr="00091A07">
        <w:rPr>
          <w:rFonts w:ascii="Arial" w:hAnsi="Arial" w:cs="Arial"/>
          <w:sz w:val="20"/>
          <w:szCs w:val="20"/>
        </w:rPr>
        <w:t>ầ</w:t>
      </w:r>
      <w:r w:rsidRPr="00091A07">
        <w:rPr>
          <w:rFonts w:ascii="Arial" w:hAnsi="Arial" w:cs="Arial"/>
          <w:sz w:val="20"/>
          <w:szCs w:val="20"/>
        </w:rPr>
        <w:t>ng ch</w:t>
      </w:r>
      <w:r w:rsidRPr="00091A07">
        <w:rPr>
          <w:rFonts w:ascii="Arial" w:hAnsi="Arial" w:cs="Arial"/>
          <w:sz w:val="20"/>
          <w:szCs w:val="20"/>
        </w:rPr>
        <w:t>ứ</w:t>
      </w:r>
      <w:r w:rsidRPr="00091A07">
        <w:rPr>
          <w:rFonts w:ascii="Arial" w:hAnsi="Arial" w:cs="Arial"/>
          <w:sz w:val="20"/>
          <w:szCs w:val="20"/>
        </w:rPr>
        <w:t>a nư</w:t>
      </w:r>
      <w:r w:rsidRPr="00091A07">
        <w:rPr>
          <w:rFonts w:ascii="Arial" w:hAnsi="Arial" w:cs="Arial"/>
          <w:sz w:val="20"/>
          <w:szCs w:val="20"/>
        </w:rPr>
        <w:t>ớ</w:t>
      </w:r>
      <w:r w:rsidRPr="00091A07">
        <w:rPr>
          <w:rFonts w:ascii="Arial" w:hAnsi="Arial" w:cs="Arial"/>
          <w:sz w:val="20"/>
          <w:szCs w:val="20"/>
        </w:rPr>
        <w:t>c l</w:t>
      </w:r>
      <w:r w:rsidRPr="00091A07">
        <w:rPr>
          <w:rFonts w:ascii="Arial" w:hAnsi="Arial" w:cs="Arial"/>
          <w:sz w:val="20"/>
          <w:szCs w:val="20"/>
        </w:rPr>
        <w:t>ỗ</w:t>
      </w:r>
      <w:r w:rsidRPr="00091A07">
        <w:rPr>
          <w:rFonts w:ascii="Arial" w:hAnsi="Arial" w:cs="Arial"/>
          <w:sz w:val="20"/>
          <w:szCs w:val="20"/>
        </w:rPr>
        <w:t xml:space="preserve"> h</w:t>
      </w:r>
      <w:r w:rsidRPr="00091A07">
        <w:rPr>
          <w:rFonts w:ascii="Arial" w:hAnsi="Arial" w:cs="Arial"/>
          <w:sz w:val="20"/>
          <w:szCs w:val="20"/>
        </w:rPr>
        <w:t>ổ</w:t>
      </w:r>
      <w:r w:rsidRPr="00091A07">
        <w:rPr>
          <w:rFonts w:ascii="Arial" w:hAnsi="Arial" w:cs="Arial"/>
          <w:sz w:val="20"/>
          <w:szCs w:val="20"/>
        </w:rPr>
        <w:t xml:space="preserve">ng </w:t>
      </w:r>
      <w:r w:rsidRPr="00091A07">
        <w:rPr>
          <w:rFonts w:ascii="Arial" w:hAnsi="Arial" w:cs="Arial"/>
          <w:sz w:val="20"/>
          <w:szCs w:val="20"/>
        </w:rPr>
        <w:t>ở</w:t>
      </w:r>
      <w:r w:rsidRPr="00091A07">
        <w:rPr>
          <w:rFonts w:ascii="Arial" w:hAnsi="Arial" w:cs="Arial"/>
          <w:sz w:val="20"/>
          <w:szCs w:val="20"/>
        </w:rPr>
        <w:t xml:space="preserve"> khu v</w:t>
      </w:r>
      <w:r w:rsidRPr="00091A07">
        <w:rPr>
          <w:rFonts w:ascii="Arial" w:hAnsi="Arial" w:cs="Arial"/>
          <w:sz w:val="20"/>
          <w:szCs w:val="20"/>
        </w:rPr>
        <w:t>ự</w:t>
      </w:r>
      <w:r w:rsidRPr="00091A07">
        <w:rPr>
          <w:rFonts w:ascii="Arial" w:hAnsi="Arial" w:cs="Arial"/>
          <w:sz w:val="20"/>
          <w:szCs w:val="20"/>
        </w:rPr>
        <w:t>c Đông Nam B</w:t>
      </w:r>
      <w:r w:rsidRPr="00091A07">
        <w:rPr>
          <w:rFonts w:ascii="Arial" w:hAnsi="Arial" w:cs="Arial"/>
          <w:sz w:val="20"/>
          <w:szCs w:val="20"/>
        </w:rPr>
        <w:t>ộ</w:t>
      </w:r>
      <w:r w:rsidRPr="00091A07">
        <w:rPr>
          <w:rFonts w:ascii="Arial" w:hAnsi="Arial" w:cs="Arial"/>
          <w:sz w:val="20"/>
          <w:szCs w:val="20"/>
        </w:rPr>
        <w:t xml:space="preserve"> không vư</w:t>
      </w:r>
      <w:r w:rsidRPr="00091A07">
        <w:rPr>
          <w:rFonts w:ascii="Arial" w:hAnsi="Arial" w:cs="Arial"/>
          <w:sz w:val="20"/>
          <w:szCs w:val="20"/>
        </w:rPr>
        <w:t>ợ</w:t>
      </w:r>
      <w:r w:rsidRPr="00091A07">
        <w:rPr>
          <w:rFonts w:ascii="Arial" w:hAnsi="Arial" w:cs="Arial"/>
          <w:sz w:val="20"/>
          <w:szCs w:val="20"/>
        </w:rPr>
        <w:t>t quá 40 m và k</w:t>
      </w:r>
      <w:r w:rsidRPr="00091A07">
        <w:rPr>
          <w:rFonts w:ascii="Arial" w:hAnsi="Arial" w:cs="Arial"/>
          <w:sz w:val="20"/>
          <w:szCs w:val="20"/>
        </w:rPr>
        <w:t>hu v</w:t>
      </w:r>
      <w:r w:rsidRPr="00091A07">
        <w:rPr>
          <w:rFonts w:ascii="Arial" w:hAnsi="Arial" w:cs="Arial"/>
          <w:sz w:val="20"/>
          <w:szCs w:val="20"/>
        </w:rPr>
        <w:t>ự</w:t>
      </w:r>
      <w:r w:rsidRPr="00091A07">
        <w:rPr>
          <w:rFonts w:ascii="Arial" w:hAnsi="Arial" w:cs="Arial"/>
          <w:sz w:val="20"/>
          <w:szCs w:val="20"/>
        </w:rPr>
        <w:t>c đ</w:t>
      </w:r>
      <w:r w:rsidRPr="00091A07">
        <w:rPr>
          <w:rFonts w:ascii="Arial" w:hAnsi="Arial" w:cs="Arial"/>
          <w:sz w:val="20"/>
          <w:szCs w:val="20"/>
        </w:rPr>
        <w:t>ồ</w:t>
      </w:r>
      <w:r w:rsidRPr="00091A07">
        <w:rPr>
          <w:rFonts w:ascii="Arial" w:hAnsi="Arial" w:cs="Arial"/>
          <w:sz w:val="20"/>
          <w:szCs w:val="20"/>
        </w:rPr>
        <w:t>ng b</w:t>
      </w:r>
      <w:r w:rsidRPr="00091A07">
        <w:rPr>
          <w:rFonts w:ascii="Arial" w:hAnsi="Arial" w:cs="Arial"/>
          <w:sz w:val="20"/>
          <w:szCs w:val="20"/>
        </w:rPr>
        <w:t>ằ</w:t>
      </w:r>
      <w:r w:rsidRPr="00091A07">
        <w:rPr>
          <w:rFonts w:ascii="Arial" w:hAnsi="Arial" w:cs="Arial"/>
          <w:sz w:val="20"/>
          <w:szCs w:val="20"/>
        </w:rPr>
        <w:t>ng sông C</w:t>
      </w:r>
      <w:r w:rsidRPr="00091A07">
        <w:rPr>
          <w:rFonts w:ascii="Arial" w:hAnsi="Arial" w:cs="Arial"/>
          <w:sz w:val="20"/>
          <w:szCs w:val="20"/>
        </w:rPr>
        <w:t>ử</w:t>
      </w:r>
      <w:r w:rsidRPr="00091A07">
        <w:rPr>
          <w:rFonts w:ascii="Arial" w:hAnsi="Arial" w:cs="Arial"/>
          <w:sz w:val="20"/>
          <w:szCs w:val="20"/>
        </w:rPr>
        <w:t>u Long không vư</w:t>
      </w:r>
      <w:r w:rsidRPr="00091A07">
        <w:rPr>
          <w:rFonts w:ascii="Arial" w:hAnsi="Arial" w:cs="Arial"/>
          <w:sz w:val="20"/>
          <w:szCs w:val="20"/>
        </w:rPr>
        <w:t>ợ</w:t>
      </w:r>
      <w:r w:rsidRPr="00091A07">
        <w:rPr>
          <w:rFonts w:ascii="Arial" w:hAnsi="Arial" w:cs="Arial"/>
          <w:sz w:val="20"/>
          <w:szCs w:val="20"/>
        </w:rPr>
        <w:t>t quá 35 m;</w:t>
      </w:r>
    </w:p>
    <w:p w14:paraId="7A3F2515"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c) Đ</w:t>
      </w:r>
      <w:r w:rsidRPr="00091A07">
        <w:rPr>
          <w:rFonts w:ascii="Arial" w:hAnsi="Arial" w:cs="Arial"/>
          <w:sz w:val="20"/>
          <w:szCs w:val="20"/>
        </w:rPr>
        <w:t>ố</w:t>
      </w:r>
      <w:r w:rsidRPr="00091A07">
        <w:rPr>
          <w:rFonts w:ascii="Arial" w:hAnsi="Arial" w:cs="Arial"/>
          <w:sz w:val="20"/>
          <w:szCs w:val="20"/>
        </w:rPr>
        <w:t>i v</w:t>
      </w:r>
      <w:r w:rsidRPr="00091A07">
        <w:rPr>
          <w:rFonts w:ascii="Arial" w:hAnsi="Arial" w:cs="Arial"/>
          <w:sz w:val="20"/>
          <w:szCs w:val="20"/>
        </w:rPr>
        <w:t>ớ</w:t>
      </w:r>
      <w:r w:rsidRPr="00091A07">
        <w:rPr>
          <w:rFonts w:ascii="Arial" w:hAnsi="Arial" w:cs="Arial"/>
          <w:sz w:val="20"/>
          <w:szCs w:val="20"/>
        </w:rPr>
        <w:t>i các t</w:t>
      </w:r>
      <w:r w:rsidRPr="00091A07">
        <w:rPr>
          <w:rFonts w:ascii="Arial" w:hAnsi="Arial" w:cs="Arial"/>
          <w:sz w:val="20"/>
          <w:szCs w:val="20"/>
        </w:rPr>
        <w:t>ầ</w:t>
      </w:r>
      <w:r w:rsidRPr="00091A07">
        <w:rPr>
          <w:rFonts w:ascii="Arial" w:hAnsi="Arial" w:cs="Arial"/>
          <w:sz w:val="20"/>
          <w:szCs w:val="20"/>
        </w:rPr>
        <w:t>ng ch</w:t>
      </w:r>
      <w:r w:rsidRPr="00091A07">
        <w:rPr>
          <w:rFonts w:ascii="Arial" w:hAnsi="Arial" w:cs="Arial"/>
          <w:sz w:val="20"/>
          <w:szCs w:val="20"/>
        </w:rPr>
        <w:t>ứ</w:t>
      </w:r>
      <w:r w:rsidRPr="00091A07">
        <w:rPr>
          <w:rFonts w:ascii="Arial" w:hAnsi="Arial" w:cs="Arial"/>
          <w:sz w:val="20"/>
          <w:szCs w:val="20"/>
        </w:rPr>
        <w:t>a nư</w:t>
      </w:r>
      <w:r w:rsidRPr="00091A07">
        <w:rPr>
          <w:rFonts w:ascii="Arial" w:hAnsi="Arial" w:cs="Arial"/>
          <w:sz w:val="20"/>
          <w:szCs w:val="20"/>
        </w:rPr>
        <w:t>ớ</w:t>
      </w:r>
      <w:r w:rsidRPr="00091A07">
        <w:rPr>
          <w:rFonts w:ascii="Arial" w:hAnsi="Arial" w:cs="Arial"/>
          <w:sz w:val="20"/>
          <w:szCs w:val="20"/>
        </w:rPr>
        <w:t>c l</w:t>
      </w:r>
      <w:r w:rsidRPr="00091A07">
        <w:rPr>
          <w:rFonts w:ascii="Arial" w:hAnsi="Arial" w:cs="Arial"/>
          <w:sz w:val="20"/>
          <w:szCs w:val="20"/>
        </w:rPr>
        <w:t>ỗ</w:t>
      </w:r>
      <w:r w:rsidRPr="00091A07">
        <w:rPr>
          <w:rFonts w:ascii="Arial" w:hAnsi="Arial" w:cs="Arial"/>
          <w:sz w:val="20"/>
          <w:szCs w:val="20"/>
        </w:rPr>
        <w:t xml:space="preserve"> h</w:t>
      </w:r>
      <w:r w:rsidRPr="00091A07">
        <w:rPr>
          <w:rFonts w:ascii="Arial" w:hAnsi="Arial" w:cs="Arial"/>
          <w:sz w:val="20"/>
          <w:szCs w:val="20"/>
        </w:rPr>
        <w:t>ổ</w:t>
      </w:r>
      <w:r w:rsidRPr="00091A07">
        <w:rPr>
          <w:rFonts w:ascii="Arial" w:hAnsi="Arial" w:cs="Arial"/>
          <w:sz w:val="20"/>
          <w:szCs w:val="20"/>
        </w:rPr>
        <w:t xml:space="preserve">ng </w:t>
      </w:r>
      <w:r w:rsidRPr="00091A07">
        <w:rPr>
          <w:rFonts w:ascii="Arial" w:hAnsi="Arial" w:cs="Arial"/>
          <w:sz w:val="20"/>
          <w:szCs w:val="20"/>
        </w:rPr>
        <w:t>ở</w:t>
      </w:r>
      <w:r w:rsidRPr="00091A07">
        <w:rPr>
          <w:rFonts w:ascii="Arial" w:hAnsi="Arial" w:cs="Arial"/>
          <w:sz w:val="20"/>
          <w:szCs w:val="20"/>
        </w:rPr>
        <w:t xml:space="preserve"> các vùng không quy đ</w:t>
      </w:r>
      <w:r w:rsidRPr="00091A07">
        <w:rPr>
          <w:rFonts w:ascii="Arial" w:hAnsi="Arial" w:cs="Arial"/>
          <w:sz w:val="20"/>
          <w:szCs w:val="20"/>
        </w:rPr>
        <w:t>ị</w:t>
      </w:r>
      <w:r w:rsidRPr="00091A07">
        <w:rPr>
          <w:rFonts w:ascii="Arial" w:hAnsi="Arial" w:cs="Arial"/>
          <w:sz w:val="20"/>
          <w:szCs w:val="20"/>
        </w:rPr>
        <w:t>nh t</w:t>
      </w:r>
      <w:r w:rsidRPr="00091A07">
        <w:rPr>
          <w:rFonts w:ascii="Arial" w:hAnsi="Arial" w:cs="Arial"/>
          <w:sz w:val="20"/>
          <w:szCs w:val="20"/>
        </w:rPr>
        <w:t>ạ</w:t>
      </w:r>
      <w:r w:rsidRPr="00091A07">
        <w:rPr>
          <w:rFonts w:ascii="Arial" w:hAnsi="Arial" w:cs="Arial"/>
          <w:sz w:val="20"/>
          <w:szCs w:val="20"/>
        </w:rPr>
        <w:t>i đi</w:t>
      </w:r>
      <w:r w:rsidRPr="00091A07">
        <w:rPr>
          <w:rFonts w:ascii="Arial" w:hAnsi="Arial" w:cs="Arial"/>
          <w:sz w:val="20"/>
          <w:szCs w:val="20"/>
        </w:rPr>
        <w:t>ể</w:t>
      </w:r>
      <w:r w:rsidRPr="00091A07">
        <w:rPr>
          <w:rFonts w:ascii="Arial" w:hAnsi="Arial" w:cs="Arial"/>
          <w:sz w:val="20"/>
          <w:szCs w:val="20"/>
        </w:rPr>
        <w:t>m a và đi</w:t>
      </w:r>
      <w:r w:rsidRPr="00091A07">
        <w:rPr>
          <w:rFonts w:ascii="Arial" w:hAnsi="Arial" w:cs="Arial"/>
          <w:sz w:val="20"/>
          <w:szCs w:val="20"/>
        </w:rPr>
        <w:t>ể</w:t>
      </w:r>
      <w:r w:rsidRPr="00091A07">
        <w:rPr>
          <w:rFonts w:ascii="Arial" w:hAnsi="Arial" w:cs="Arial"/>
          <w:sz w:val="20"/>
          <w:szCs w:val="20"/>
        </w:rPr>
        <w:t>m b kho</w:t>
      </w:r>
      <w:r w:rsidRPr="00091A07">
        <w:rPr>
          <w:rFonts w:ascii="Arial" w:hAnsi="Arial" w:cs="Arial"/>
          <w:sz w:val="20"/>
          <w:szCs w:val="20"/>
        </w:rPr>
        <w:t>ả</w:t>
      </w:r>
      <w:r w:rsidRPr="00091A07">
        <w:rPr>
          <w:rFonts w:ascii="Arial" w:hAnsi="Arial" w:cs="Arial"/>
          <w:sz w:val="20"/>
          <w:szCs w:val="20"/>
        </w:rPr>
        <w:t>n này không vư</w:t>
      </w:r>
      <w:r w:rsidRPr="00091A07">
        <w:rPr>
          <w:rFonts w:ascii="Arial" w:hAnsi="Arial" w:cs="Arial"/>
          <w:sz w:val="20"/>
          <w:szCs w:val="20"/>
        </w:rPr>
        <w:t>ợ</w:t>
      </w:r>
      <w:r w:rsidRPr="00091A07">
        <w:rPr>
          <w:rFonts w:ascii="Arial" w:hAnsi="Arial" w:cs="Arial"/>
          <w:sz w:val="20"/>
          <w:szCs w:val="20"/>
        </w:rPr>
        <w:t>t quá 30 m;</w:t>
      </w:r>
    </w:p>
    <w:p w14:paraId="637E85D2"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d) Đ</w:t>
      </w:r>
      <w:r w:rsidRPr="00091A07">
        <w:rPr>
          <w:rFonts w:ascii="Arial" w:hAnsi="Arial" w:cs="Arial"/>
          <w:sz w:val="20"/>
          <w:szCs w:val="20"/>
        </w:rPr>
        <w:t>ố</w:t>
      </w:r>
      <w:r w:rsidRPr="00091A07">
        <w:rPr>
          <w:rFonts w:ascii="Arial" w:hAnsi="Arial" w:cs="Arial"/>
          <w:sz w:val="20"/>
          <w:szCs w:val="20"/>
        </w:rPr>
        <w:t>i v</w:t>
      </w:r>
      <w:r w:rsidRPr="00091A07">
        <w:rPr>
          <w:rFonts w:ascii="Arial" w:hAnsi="Arial" w:cs="Arial"/>
          <w:sz w:val="20"/>
          <w:szCs w:val="20"/>
        </w:rPr>
        <w:t>ớ</w:t>
      </w:r>
      <w:r w:rsidRPr="00091A07">
        <w:rPr>
          <w:rFonts w:ascii="Arial" w:hAnsi="Arial" w:cs="Arial"/>
          <w:sz w:val="20"/>
          <w:szCs w:val="20"/>
        </w:rPr>
        <w:t>i các t</w:t>
      </w:r>
      <w:r w:rsidRPr="00091A07">
        <w:rPr>
          <w:rFonts w:ascii="Arial" w:hAnsi="Arial" w:cs="Arial"/>
          <w:sz w:val="20"/>
          <w:szCs w:val="20"/>
        </w:rPr>
        <w:t>ầ</w:t>
      </w:r>
      <w:r w:rsidRPr="00091A07">
        <w:rPr>
          <w:rFonts w:ascii="Arial" w:hAnsi="Arial" w:cs="Arial"/>
          <w:sz w:val="20"/>
          <w:szCs w:val="20"/>
        </w:rPr>
        <w:t>ng ch</w:t>
      </w:r>
      <w:r w:rsidRPr="00091A07">
        <w:rPr>
          <w:rFonts w:ascii="Arial" w:hAnsi="Arial" w:cs="Arial"/>
          <w:sz w:val="20"/>
          <w:szCs w:val="20"/>
        </w:rPr>
        <w:t>ứ</w:t>
      </w:r>
      <w:r w:rsidRPr="00091A07">
        <w:rPr>
          <w:rFonts w:ascii="Arial" w:hAnsi="Arial" w:cs="Arial"/>
          <w:sz w:val="20"/>
          <w:szCs w:val="20"/>
        </w:rPr>
        <w:t>a nư</w:t>
      </w:r>
      <w:r w:rsidRPr="00091A07">
        <w:rPr>
          <w:rFonts w:ascii="Arial" w:hAnsi="Arial" w:cs="Arial"/>
          <w:sz w:val="20"/>
          <w:szCs w:val="20"/>
        </w:rPr>
        <w:t>ớ</w:t>
      </w:r>
      <w:r w:rsidRPr="00091A07">
        <w:rPr>
          <w:rFonts w:ascii="Arial" w:hAnsi="Arial" w:cs="Arial"/>
          <w:sz w:val="20"/>
          <w:szCs w:val="20"/>
        </w:rPr>
        <w:t>c trong đá bazan, khe n</w:t>
      </w:r>
      <w:r w:rsidRPr="00091A07">
        <w:rPr>
          <w:rFonts w:ascii="Arial" w:hAnsi="Arial" w:cs="Arial"/>
          <w:sz w:val="20"/>
          <w:szCs w:val="20"/>
        </w:rPr>
        <w:t>ứ</w:t>
      </w:r>
      <w:r w:rsidRPr="00091A07">
        <w:rPr>
          <w:rFonts w:ascii="Arial" w:hAnsi="Arial" w:cs="Arial"/>
          <w:sz w:val="20"/>
          <w:szCs w:val="20"/>
        </w:rPr>
        <w:t xml:space="preserve">t </w:t>
      </w:r>
      <w:r w:rsidRPr="00091A07">
        <w:rPr>
          <w:rFonts w:ascii="Arial" w:hAnsi="Arial" w:cs="Arial"/>
          <w:sz w:val="20"/>
          <w:szCs w:val="20"/>
        </w:rPr>
        <w:t>ở</w:t>
      </w:r>
      <w:r w:rsidRPr="00091A07">
        <w:rPr>
          <w:rFonts w:ascii="Arial" w:hAnsi="Arial" w:cs="Arial"/>
          <w:sz w:val="20"/>
          <w:szCs w:val="20"/>
        </w:rPr>
        <w:t xml:space="preserve"> các đ</w:t>
      </w:r>
      <w:r w:rsidRPr="00091A07">
        <w:rPr>
          <w:rFonts w:ascii="Arial" w:hAnsi="Arial" w:cs="Arial"/>
          <w:sz w:val="20"/>
          <w:szCs w:val="20"/>
        </w:rPr>
        <w:t>ị</w:t>
      </w:r>
      <w:r w:rsidRPr="00091A07">
        <w:rPr>
          <w:rFonts w:ascii="Arial" w:hAnsi="Arial" w:cs="Arial"/>
          <w:sz w:val="20"/>
          <w:szCs w:val="20"/>
        </w:rPr>
        <w:t>a phương thu</w:t>
      </w:r>
      <w:r w:rsidRPr="00091A07">
        <w:rPr>
          <w:rFonts w:ascii="Arial" w:hAnsi="Arial" w:cs="Arial"/>
          <w:sz w:val="20"/>
          <w:szCs w:val="20"/>
        </w:rPr>
        <w:t>ộ</w:t>
      </w:r>
      <w:r w:rsidRPr="00091A07">
        <w:rPr>
          <w:rFonts w:ascii="Arial" w:hAnsi="Arial" w:cs="Arial"/>
          <w:sz w:val="20"/>
          <w:szCs w:val="20"/>
        </w:rPr>
        <w:t>c khu v</w:t>
      </w:r>
      <w:r w:rsidRPr="00091A07">
        <w:rPr>
          <w:rFonts w:ascii="Arial" w:hAnsi="Arial" w:cs="Arial"/>
          <w:sz w:val="20"/>
          <w:szCs w:val="20"/>
        </w:rPr>
        <w:t>ự</w:t>
      </w:r>
      <w:r w:rsidRPr="00091A07">
        <w:rPr>
          <w:rFonts w:ascii="Arial" w:hAnsi="Arial" w:cs="Arial"/>
          <w:sz w:val="20"/>
          <w:szCs w:val="20"/>
        </w:rPr>
        <w:t>c Tây</w:t>
      </w:r>
      <w:r w:rsidRPr="00091A07">
        <w:rPr>
          <w:rFonts w:ascii="Arial" w:hAnsi="Arial" w:cs="Arial"/>
          <w:sz w:val="20"/>
          <w:szCs w:val="20"/>
        </w:rPr>
        <w:t xml:space="preserve"> Nguyên và các đ</w:t>
      </w:r>
      <w:r w:rsidRPr="00091A07">
        <w:rPr>
          <w:rFonts w:ascii="Arial" w:hAnsi="Arial" w:cs="Arial"/>
          <w:sz w:val="20"/>
          <w:szCs w:val="20"/>
        </w:rPr>
        <w:t>ị</w:t>
      </w:r>
      <w:r w:rsidRPr="00091A07">
        <w:rPr>
          <w:rFonts w:ascii="Arial" w:hAnsi="Arial" w:cs="Arial"/>
          <w:sz w:val="20"/>
          <w:szCs w:val="20"/>
        </w:rPr>
        <w:t>a phương khác không vư</w:t>
      </w:r>
      <w:r w:rsidRPr="00091A07">
        <w:rPr>
          <w:rFonts w:ascii="Arial" w:hAnsi="Arial" w:cs="Arial"/>
          <w:sz w:val="20"/>
          <w:szCs w:val="20"/>
        </w:rPr>
        <w:t>ợ</w:t>
      </w:r>
      <w:r w:rsidRPr="00091A07">
        <w:rPr>
          <w:rFonts w:ascii="Arial" w:hAnsi="Arial" w:cs="Arial"/>
          <w:sz w:val="20"/>
          <w:szCs w:val="20"/>
        </w:rPr>
        <w:t>t quá 50 m.</w:t>
      </w:r>
    </w:p>
    <w:p w14:paraId="07E0B869"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3. Căn c</w:t>
      </w:r>
      <w:r w:rsidRPr="00091A07">
        <w:rPr>
          <w:rFonts w:ascii="Arial" w:hAnsi="Arial" w:cs="Arial"/>
          <w:sz w:val="20"/>
          <w:szCs w:val="20"/>
        </w:rPr>
        <w:t>ứ</w:t>
      </w:r>
      <w:r w:rsidRPr="00091A07">
        <w:rPr>
          <w:rFonts w:ascii="Arial" w:hAnsi="Arial" w:cs="Arial"/>
          <w:sz w:val="20"/>
          <w:szCs w:val="20"/>
        </w:rPr>
        <w:t xml:space="preserve"> vào hi</w:t>
      </w:r>
      <w:r w:rsidRPr="00091A07">
        <w:rPr>
          <w:rFonts w:ascii="Arial" w:hAnsi="Arial" w:cs="Arial"/>
          <w:sz w:val="20"/>
          <w:szCs w:val="20"/>
        </w:rPr>
        <w:t>ệ</w:t>
      </w:r>
      <w:r w:rsidRPr="00091A07">
        <w:rPr>
          <w:rFonts w:ascii="Arial" w:hAnsi="Arial" w:cs="Arial"/>
          <w:sz w:val="20"/>
          <w:szCs w:val="20"/>
        </w:rPr>
        <w:t>n tr</w:t>
      </w:r>
      <w:r w:rsidRPr="00091A07">
        <w:rPr>
          <w:rFonts w:ascii="Arial" w:hAnsi="Arial" w:cs="Arial"/>
          <w:sz w:val="20"/>
          <w:szCs w:val="20"/>
        </w:rPr>
        <w:t>ạ</w:t>
      </w:r>
      <w:r w:rsidRPr="00091A07">
        <w:rPr>
          <w:rFonts w:ascii="Arial" w:hAnsi="Arial" w:cs="Arial"/>
          <w:sz w:val="20"/>
          <w:szCs w:val="20"/>
        </w:rPr>
        <w:t>ng ngu</w:t>
      </w:r>
      <w:r w:rsidRPr="00091A07">
        <w:rPr>
          <w:rFonts w:ascii="Arial" w:hAnsi="Arial" w:cs="Arial"/>
          <w:sz w:val="20"/>
          <w:szCs w:val="20"/>
        </w:rPr>
        <w:t>ồ</w:t>
      </w:r>
      <w:r w:rsidRPr="00091A07">
        <w:rPr>
          <w:rFonts w:ascii="Arial" w:hAnsi="Arial" w:cs="Arial"/>
          <w:sz w:val="20"/>
          <w:szCs w:val="20"/>
        </w:rPr>
        <w:t>n nư</w:t>
      </w:r>
      <w:r w:rsidRPr="00091A07">
        <w:rPr>
          <w:rFonts w:ascii="Arial" w:hAnsi="Arial" w:cs="Arial"/>
          <w:sz w:val="20"/>
          <w:szCs w:val="20"/>
        </w:rPr>
        <w:t>ớ</w:t>
      </w:r>
      <w:r w:rsidRPr="00091A07">
        <w:rPr>
          <w:rFonts w:ascii="Arial" w:hAnsi="Arial" w:cs="Arial"/>
          <w:sz w:val="20"/>
          <w:szCs w:val="20"/>
        </w:rPr>
        <w:t>c, đ</w:t>
      </w:r>
      <w:r w:rsidRPr="00091A07">
        <w:rPr>
          <w:rFonts w:ascii="Arial" w:hAnsi="Arial" w:cs="Arial"/>
          <w:sz w:val="20"/>
          <w:szCs w:val="20"/>
        </w:rPr>
        <w:t>ặ</w:t>
      </w:r>
      <w:r w:rsidRPr="00091A07">
        <w:rPr>
          <w:rFonts w:ascii="Arial" w:hAnsi="Arial" w:cs="Arial"/>
          <w:sz w:val="20"/>
          <w:szCs w:val="20"/>
        </w:rPr>
        <w:t>c đi</w:t>
      </w:r>
      <w:r w:rsidRPr="00091A07">
        <w:rPr>
          <w:rFonts w:ascii="Arial" w:hAnsi="Arial" w:cs="Arial"/>
          <w:sz w:val="20"/>
          <w:szCs w:val="20"/>
        </w:rPr>
        <w:t>ể</w:t>
      </w:r>
      <w:r w:rsidRPr="00091A07">
        <w:rPr>
          <w:rFonts w:ascii="Arial" w:hAnsi="Arial" w:cs="Arial"/>
          <w:sz w:val="20"/>
          <w:szCs w:val="20"/>
        </w:rPr>
        <w:t>m t</w:t>
      </w:r>
      <w:r w:rsidRPr="00091A07">
        <w:rPr>
          <w:rFonts w:ascii="Arial" w:hAnsi="Arial" w:cs="Arial"/>
          <w:sz w:val="20"/>
          <w:szCs w:val="20"/>
        </w:rPr>
        <w:t>ầ</w:t>
      </w:r>
      <w:r w:rsidRPr="00091A07">
        <w:rPr>
          <w:rFonts w:ascii="Arial" w:hAnsi="Arial" w:cs="Arial"/>
          <w:sz w:val="20"/>
          <w:szCs w:val="20"/>
        </w:rPr>
        <w:t>ng ch</w:t>
      </w:r>
      <w:r w:rsidRPr="00091A07">
        <w:rPr>
          <w:rFonts w:ascii="Arial" w:hAnsi="Arial" w:cs="Arial"/>
          <w:sz w:val="20"/>
          <w:szCs w:val="20"/>
        </w:rPr>
        <w:t>ứ</w:t>
      </w:r>
      <w:r w:rsidRPr="00091A07">
        <w:rPr>
          <w:rFonts w:ascii="Arial" w:hAnsi="Arial" w:cs="Arial"/>
          <w:sz w:val="20"/>
          <w:szCs w:val="20"/>
        </w:rPr>
        <w:t>a nư</w:t>
      </w:r>
      <w:r w:rsidRPr="00091A07">
        <w:rPr>
          <w:rFonts w:ascii="Arial" w:hAnsi="Arial" w:cs="Arial"/>
          <w:sz w:val="20"/>
          <w:szCs w:val="20"/>
        </w:rPr>
        <w:t>ớ</w:t>
      </w:r>
      <w:r w:rsidRPr="00091A07">
        <w:rPr>
          <w:rFonts w:ascii="Arial" w:hAnsi="Arial" w:cs="Arial"/>
          <w:sz w:val="20"/>
          <w:szCs w:val="20"/>
        </w:rPr>
        <w:t>c t</w:t>
      </w:r>
      <w:r w:rsidRPr="00091A07">
        <w:rPr>
          <w:rFonts w:ascii="Arial" w:hAnsi="Arial" w:cs="Arial"/>
          <w:sz w:val="20"/>
          <w:szCs w:val="20"/>
        </w:rPr>
        <w:t>ạ</w:t>
      </w:r>
      <w:r w:rsidRPr="00091A07">
        <w:rPr>
          <w:rFonts w:ascii="Arial" w:hAnsi="Arial" w:cs="Arial"/>
          <w:sz w:val="20"/>
          <w:szCs w:val="20"/>
        </w:rPr>
        <w:t>i khu v</w:t>
      </w:r>
      <w:r w:rsidRPr="00091A07">
        <w:rPr>
          <w:rFonts w:ascii="Arial" w:hAnsi="Arial" w:cs="Arial"/>
          <w:sz w:val="20"/>
          <w:szCs w:val="20"/>
        </w:rPr>
        <w:t>ự</w:t>
      </w:r>
      <w:r w:rsidRPr="00091A07">
        <w:rPr>
          <w:rFonts w:ascii="Arial" w:hAnsi="Arial" w:cs="Arial"/>
          <w:sz w:val="20"/>
          <w:szCs w:val="20"/>
        </w:rPr>
        <w:t>c khai thác và yêu c</w:t>
      </w:r>
      <w:r w:rsidRPr="00091A07">
        <w:rPr>
          <w:rFonts w:ascii="Arial" w:hAnsi="Arial" w:cs="Arial"/>
          <w:sz w:val="20"/>
          <w:szCs w:val="20"/>
        </w:rPr>
        <w:t>ầ</w:t>
      </w:r>
      <w:r w:rsidRPr="00091A07">
        <w:rPr>
          <w:rFonts w:ascii="Arial" w:hAnsi="Arial" w:cs="Arial"/>
          <w:sz w:val="20"/>
          <w:szCs w:val="20"/>
        </w:rPr>
        <w:t>u qu</w:t>
      </w:r>
      <w:r w:rsidRPr="00091A07">
        <w:rPr>
          <w:rFonts w:ascii="Arial" w:hAnsi="Arial" w:cs="Arial"/>
          <w:sz w:val="20"/>
          <w:szCs w:val="20"/>
        </w:rPr>
        <w:t>ả</w:t>
      </w:r>
      <w:r w:rsidRPr="00091A07">
        <w:rPr>
          <w:rFonts w:ascii="Arial" w:hAnsi="Arial" w:cs="Arial"/>
          <w:sz w:val="20"/>
          <w:szCs w:val="20"/>
        </w:rPr>
        <w:t>n lý, b</w:t>
      </w:r>
      <w:r w:rsidRPr="00091A07">
        <w:rPr>
          <w:rFonts w:ascii="Arial" w:hAnsi="Arial" w:cs="Arial"/>
          <w:sz w:val="20"/>
          <w:szCs w:val="20"/>
        </w:rPr>
        <w:t>ả</w:t>
      </w:r>
      <w:r w:rsidRPr="00091A07">
        <w:rPr>
          <w:rFonts w:ascii="Arial" w:hAnsi="Arial" w:cs="Arial"/>
          <w:sz w:val="20"/>
          <w:szCs w:val="20"/>
        </w:rPr>
        <w:t>o v</w:t>
      </w:r>
      <w:r w:rsidRPr="00091A07">
        <w:rPr>
          <w:rFonts w:ascii="Arial" w:hAnsi="Arial" w:cs="Arial"/>
          <w:sz w:val="20"/>
          <w:szCs w:val="20"/>
        </w:rPr>
        <w:t>ệ</w:t>
      </w:r>
      <w:r w:rsidRPr="00091A07">
        <w:rPr>
          <w:rFonts w:ascii="Arial" w:hAnsi="Arial" w:cs="Arial"/>
          <w:sz w:val="20"/>
          <w:szCs w:val="20"/>
        </w:rPr>
        <w:t xml:space="preserve"> ngu</w:t>
      </w:r>
      <w:r w:rsidRPr="00091A07">
        <w:rPr>
          <w:rFonts w:ascii="Arial" w:hAnsi="Arial" w:cs="Arial"/>
          <w:sz w:val="20"/>
          <w:szCs w:val="20"/>
        </w:rPr>
        <w:t>ồ</w:t>
      </w:r>
      <w:r w:rsidRPr="00091A07">
        <w:rPr>
          <w:rFonts w:ascii="Arial" w:hAnsi="Arial" w:cs="Arial"/>
          <w:sz w:val="20"/>
          <w:szCs w:val="20"/>
        </w:rPr>
        <w:t>n nư</w:t>
      </w:r>
      <w:r w:rsidRPr="00091A07">
        <w:rPr>
          <w:rFonts w:ascii="Arial" w:hAnsi="Arial" w:cs="Arial"/>
          <w:sz w:val="20"/>
          <w:szCs w:val="20"/>
        </w:rPr>
        <w:t>ớ</w:t>
      </w:r>
      <w:r w:rsidRPr="00091A07">
        <w:rPr>
          <w:rFonts w:ascii="Arial" w:hAnsi="Arial" w:cs="Arial"/>
          <w:sz w:val="20"/>
          <w:szCs w:val="20"/>
        </w:rPr>
        <w:t>c dư</w:t>
      </w:r>
      <w:r w:rsidRPr="00091A07">
        <w:rPr>
          <w:rFonts w:ascii="Arial" w:hAnsi="Arial" w:cs="Arial"/>
          <w:sz w:val="20"/>
          <w:szCs w:val="20"/>
        </w:rPr>
        <w:t>ớ</w:t>
      </w:r>
      <w:r w:rsidRPr="00091A07">
        <w:rPr>
          <w:rFonts w:ascii="Arial" w:hAnsi="Arial" w:cs="Arial"/>
          <w:sz w:val="20"/>
          <w:szCs w:val="20"/>
        </w:rPr>
        <w:t>i đ</w:t>
      </w:r>
      <w:r w:rsidRPr="00091A07">
        <w:rPr>
          <w:rFonts w:ascii="Arial" w:hAnsi="Arial" w:cs="Arial"/>
          <w:sz w:val="20"/>
          <w:szCs w:val="20"/>
        </w:rPr>
        <w:t>ấ</w:t>
      </w:r>
      <w:r w:rsidRPr="00091A07">
        <w:rPr>
          <w:rFonts w:ascii="Arial" w:hAnsi="Arial" w:cs="Arial"/>
          <w:sz w:val="20"/>
          <w:szCs w:val="20"/>
        </w:rPr>
        <w:t>t, trong quá trình c</w:t>
      </w:r>
      <w:r w:rsidRPr="00091A07">
        <w:rPr>
          <w:rFonts w:ascii="Arial" w:hAnsi="Arial" w:cs="Arial"/>
          <w:sz w:val="20"/>
          <w:szCs w:val="20"/>
        </w:rPr>
        <w:t>ấ</w:t>
      </w:r>
      <w:r w:rsidRPr="00091A07">
        <w:rPr>
          <w:rFonts w:ascii="Arial" w:hAnsi="Arial" w:cs="Arial"/>
          <w:sz w:val="20"/>
          <w:szCs w:val="20"/>
        </w:rPr>
        <w:t>p gi</w:t>
      </w:r>
      <w:r w:rsidRPr="00091A07">
        <w:rPr>
          <w:rFonts w:ascii="Arial" w:hAnsi="Arial" w:cs="Arial"/>
          <w:sz w:val="20"/>
          <w:szCs w:val="20"/>
        </w:rPr>
        <w:t>ấ</w:t>
      </w:r>
      <w:r w:rsidRPr="00091A07">
        <w:rPr>
          <w:rFonts w:ascii="Arial" w:hAnsi="Arial" w:cs="Arial"/>
          <w:sz w:val="20"/>
          <w:szCs w:val="20"/>
        </w:rPr>
        <w:t>y phép khai thác nư</w:t>
      </w:r>
      <w:r w:rsidRPr="00091A07">
        <w:rPr>
          <w:rFonts w:ascii="Arial" w:hAnsi="Arial" w:cs="Arial"/>
          <w:sz w:val="20"/>
          <w:szCs w:val="20"/>
        </w:rPr>
        <w:t>ớ</w:t>
      </w:r>
      <w:r w:rsidRPr="00091A07">
        <w:rPr>
          <w:rFonts w:ascii="Arial" w:hAnsi="Arial" w:cs="Arial"/>
          <w:sz w:val="20"/>
          <w:szCs w:val="20"/>
        </w:rPr>
        <w:t>c dư</w:t>
      </w:r>
      <w:r w:rsidRPr="00091A07">
        <w:rPr>
          <w:rFonts w:ascii="Arial" w:hAnsi="Arial" w:cs="Arial"/>
          <w:sz w:val="20"/>
          <w:szCs w:val="20"/>
        </w:rPr>
        <w:t>ớ</w:t>
      </w:r>
      <w:r w:rsidRPr="00091A07">
        <w:rPr>
          <w:rFonts w:ascii="Arial" w:hAnsi="Arial" w:cs="Arial"/>
          <w:sz w:val="20"/>
          <w:szCs w:val="20"/>
        </w:rPr>
        <w:t>i đ</w:t>
      </w:r>
      <w:r w:rsidRPr="00091A07">
        <w:rPr>
          <w:rFonts w:ascii="Arial" w:hAnsi="Arial" w:cs="Arial"/>
          <w:sz w:val="20"/>
          <w:szCs w:val="20"/>
        </w:rPr>
        <w:t>ấ</w:t>
      </w:r>
      <w:r w:rsidRPr="00091A07">
        <w:rPr>
          <w:rFonts w:ascii="Arial" w:hAnsi="Arial" w:cs="Arial"/>
          <w:sz w:val="20"/>
          <w:szCs w:val="20"/>
        </w:rPr>
        <w:t>t, c</w:t>
      </w:r>
      <w:r w:rsidRPr="00091A07">
        <w:rPr>
          <w:rFonts w:ascii="Arial" w:hAnsi="Arial" w:cs="Arial"/>
          <w:sz w:val="20"/>
          <w:szCs w:val="20"/>
        </w:rPr>
        <w:t>ấ</w:t>
      </w:r>
      <w:r w:rsidRPr="00091A07">
        <w:rPr>
          <w:rFonts w:ascii="Arial" w:hAnsi="Arial" w:cs="Arial"/>
          <w:sz w:val="20"/>
          <w:szCs w:val="20"/>
        </w:rPr>
        <w:t>p có th</w:t>
      </w:r>
      <w:r w:rsidRPr="00091A07">
        <w:rPr>
          <w:rFonts w:ascii="Arial" w:hAnsi="Arial" w:cs="Arial"/>
          <w:sz w:val="20"/>
          <w:szCs w:val="20"/>
        </w:rPr>
        <w:t>ẩ</w:t>
      </w:r>
      <w:r w:rsidRPr="00091A07">
        <w:rPr>
          <w:rFonts w:ascii="Arial" w:hAnsi="Arial" w:cs="Arial"/>
          <w:sz w:val="20"/>
          <w:szCs w:val="20"/>
        </w:rPr>
        <w:t>m quy</w:t>
      </w:r>
      <w:r w:rsidRPr="00091A07">
        <w:rPr>
          <w:rFonts w:ascii="Arial" w:hAnsi="Arial" w:cs="Arial"/>
          <w:sz w:val="20"/>
          <w:szCs w:val="20"/>
        </w:rPr>
        <w:t>ề</w:t>
      </w:r>
      <w:r w:rsidRPr="00091A07">
        <w:rPr>
          <w:rFonts w:ascii="Arial" w:hAnsi="Arial" w:cs="Arial"/>
          <w:sz w:val="20"/>
          <w:szCs w:val="20"/>
        </w:rPr>
        <w:t xml:space="preserve">n </w:t>
      </w:r>
      <w:r w:rsidRPr="00091A07">
        <w:rPr>
          <w:rFonts w:ascii="Arial" w:hAnsi="Arial" w:cs="Arial"/>
          <w:sz w:val="20"/>
          <w:szCs w:val="20"/>
        </w:rPr>
        <w:t>c</w:t>
      </w:r>
      <w:r w:rsidRPr="00091A07">
        <w:rPr>
          <w:rFonts w:ascii="Arial" w:hAnsi="Arial" w:cs="Arial"/>
          <w:sz w:val="20"/>
          <w:szCs w:val="20"/>
        </w:rPr>
        <w:t>ấ</w:t>
      </w:r>
      <w:r w:rsidRPr="00091A07">
        <w:rPr>
          <w:rFonts w:ascii="Arial" w:hAnsi="Arial" w:cs="Arial"/>
          <w:sz w:val="20"/>
          <w:szCs w:val="20"/>
        </w:rPr>
        <w:t>p phép xem xét, quy</w:t>
      </w:r>
      <w:r w:rsidRPr="00091A07">
        <w:rPr>
          <w:rFonts w:ascii="Arial" w:hAnsi="Arial" w:cs="Arial"/>
          <w:sz w:val="20"/>
          <w:szCs w:val="20"/>
        </w:rPr>
        <w:t>ế</w:t>
      </w:r>
      <w:r w:rsidRPr="00091A07">
        <w:rPr>
          <w:rFonts w:ascii="Arial" w:hAnsi="Arial" w:cs="Arial"/>
          <w:sz w:val="20"/>
          <w:szCs w:val="20"/>
        </w:rPr>
        <w:t>t đ</w:t>
      </w:r>
      <w:r w:rsidRPr="00091A07">
        <w:rPr>
          <w:rFonts w:ascii="Arial" w:hAnsi="Arial" w:cs="Arial"/>
          <w:sz w:val="20"/>
          <w:szCs w:val="20"/>
        </w:rPr>
        <w:t>ị</w:t>
      </w:r>
      <w:r w:rsidRPr="00091A07">
        <w:rPr>
          <w:rFonts w:ascii="Arial" w:hAnsi="Arial" w:cs="Arial"/>
          <w:sz w:val="20"/>
          <w:szCs w:val="20"/>
        </w:rPr>
        <w:t>nh m</w:t>
      </w:r>
      <w:r w:rsidRPr="00091A07">
        <w:rPr>
          <w:rFonts w:ascii="Arial" w:hAnsi="Arial" w:cs="Arial"/>
          <w:sz w:val="20"/>
          <w:szCs w:val="20"/>
        </w:rPr>
        <w:t>ự</w:t>
      </w:r>
      <w:r w:rsidRPr="00091A07">
        <w:rPr>
          <w:rFonts w:ascii="Arial" w:hAnsi="Arial" w:cs="Arial"/>
          <w:sz w:val="20"/>
          <w:szCs w:val="20"/>
        </w:rPr>
        <w:t>c nư</w:t>
      </w:r>
      <w:r w:rsidRPr="00091A07">
        <w:rPr>
          <w:rFonts w:ascii="Arial" w:hAnsi="Arial" w:cs="Arial"/>
          <w:sz w:val="20"/>
          <w:szCs w:val="20"/>
        </w:rPr>
        <w:t>ớ</w:t>
      </w:r>
      <w:r w:rsidRPr="00091A07">
        <w:rPr>
          <w:rFonts w:ascii="Arial" w:hAnsi="Arial" w:cs="Arial"/>
          <w:sz w:val="20"/>
          <w:szCs w:val="20"/>
        </w:rPr>
        <w:t>c đ</w:t>
      </w:r>
      <w:r w:rsidRPr="00091A07">
        <w:rPr>
          <w:rFonts w:ascii="Arial" w:hAnsi="Arial" w:cs="Arial"/>
          <w:sz w:val="20"/>
          <w:szCs w:val="20"/>
        </w:rPr>
        <w:t>ộ</w:t>
      </w:r>
      <w:r w:rsidRPr="00091A07">
        <w:rPr>
          <w:rFonts w:ascii="Arial" w:hAnsi="Arial" w:cs="Arial"/>
          <w:sz w:val="20"/>
          <w:szCs w:val="20"/>
        </w:rPr>
        <w:t>ng l</w:t>
      </w:r>
      <w:r w:rsidRPr="00091A07">
        <w:rPr>
          <w:rFonts w:ascii="Arial" w:hAnsi="Arial" w:cs="Arial"/>
          <w:sz w:val="20"/>
          <w:szCs w:val="20"/>
        </w:rPr>
        <w:t>ớ</w:t>
      </w:r>
      <w:r w:rsidRPr="00091A07">
        <w:rPr>
          <w:rFonts w:ascii="Arial" w:hAnsi="Arial" w:cs="Arial"/>
          <w:sz w:val="20"/>
          <w:szCs w:val="20"/>
        </w:rPr>
        <w:t>n nh</w:t>
      </w:r>
      <w:r w:rsidRPr="00091A07">
        <w:rPr>
          <w:rFonts w:ascii="Arial" w:hAnsi="Arial" w:cs="Arial"/>
          <w:sz w:val="20"/>
          <w:szCs w:val="20"/>
        </w:rPr>
        <w:t>ấ</w:t>
      </w:r>
      <w:r w:rsidRPr="00091A07">
        <w:rPr>
          <w:rFonts w:ascii="Arial" w:hAnsi="Arial" w:cs="Arial"/>
          <w:sz w:val="20"/>
          <w:szCs w:val="20"/>
        </w:rPr>
        <w:t>t cho phép quy đ</w:t>
      </w:r>
      <w:r w:rsidRPr="00091A07">
        <w:rPr>
          <w:rFonts w:ascii="Arial" w:hAnsi="Arial" w:cs="Arial"/>
          <w:sz w:val="20"/>
          <w:szCs w:val="20"/>
        </w:rPr>
        <w:t>ị</w:t>
      </w:r>
      <w:r w:rsidRPr="00091A07">
        <w:rPr>
          <w:rFonts w:ascii="Arial" w:hAnsi="Arial" w:cs="Arial"/>
          <w:sz w:val="20"/>
          <w:szCs w:val="20"/>
        </w:rPr>
        <w:t>nh trong gi</w:t>
      </w:r>
      <w:r w:rsidRPr="00091A07">
        <w:rPr>
          <w:rFonts w:ascii="Arial" w:hAnsi="Arial" w:cs="Arial"/>
          <w:sz w:val="20"/>
          <w:szCs w:val="20"/>
        </w:rPr>
        <w:t>ấ</w:t>
      </w:r>
      <w:r w:rsidRPr="00091A07">
        <w:rPr>
          <w:rFonts w:ascii="Arial" w:hAnsi="Arial" w:cs="Arial"/>
          <w:sz w:val="20"/>
          <w:szCs w:val="20"/>
        </w:rPr>
        <w:t>y phép khai thác nư</w:t>
      </w:r>
      <w:r w:rsidRPr="00091A07">
        <w:rPr>
          <w:rFonts w:ascii="Arial" w:hAnsi="Arial" w:cs="Arial"/>
          <w:sz w:val="20"/>
          <w:szCs w:val="20"/>
        </w:rPr>
        <w:t>ớ</w:t>
      </w:r>
      <w:r w:rsidRPr="00091A07">
        <w:rPr>
          <w:rFonts w:ascii="Arial" w:hAnsi="Arial" w:cs="Arial"/>
          <w:sz w:val="20"/>
          <w:szCs w:val="20"/>
        </w:rPr>
        <w:t>c dư</w:t>
      </w:r>
      <w:r w:rsidRPr="00091A07">
        <w:rPr>
          <w:rFonts w:ascii="Arial" w:hAnsi="Arial" w:cs="Arial"/>
          <w:sz w:val="20"/>
          <w:szCs w:val="20"/>
        </w:rPr>
        <w:t>ớ</w:t>
      </w:r>
      <w:r w:rsidRPr="00091A07">
        <w:rPr>
          <w:rFonts w:ascii="Arial" w:hAnsi="Arial" w:cs="Arial"/>
          <w:sz w:val="20"/>
          <w:szCs w:val="20"/>
        </w:rPr>
        <w:t>i đ</w:t>
      </w:r>
      <w:r w:rsidRPr="00091A07">
        <w:rPr>
          <w:rFonts w:ascii="Arial" w:hAnsi="Arial" w:cs="Arial"/>
          <w:sz w:val="20"/>
          <w:szCs w:val="20"/>
        </w:rPr>
        <w:t>ấ</w:t>
      </w:r>
      <w:r w:rsidRPr="00091A07">
        <w:rPr>
          <w:rFonts w:ascii="Arial" w:hAnsi="Arial" w:cs="Arial"/>
          <w:sz w:val="20"/>
          <w:szCs w:val="20"/>
        </w:rPr>
        <w:t>t. Riêng đ</w:t>
      </w:r>
      <w:r w:rsidRPr="00091A07">
        <w:rPr>
          <w:rFonts w:ascii="Arial" w:hAnsi="Arial" w:cs="Arial"/>
          <w:sz w:val="20"/>
          <w:szCs w:val="20"/>
        </w:rPr>
        <w:t>ố</w:t>
      </w:r>
      <w:r w:rsidRPr="00091A07">
        <w:rPr>
          <w:rFonts w:ascii="Arial" w:hAnsi="Arial" w:cs="Arial"/>
          <w:sz w:val="20"/>
          <w:szCs w:val="20"/>
        </w:rPr>
        <w:t>i v</w:t>
      </w:r>
      <w:r w:rsidRPr="00091A07">
        <w:rPr>
          <w:rFonts w:ascii="Arial" w:hAnsi="Arial" w:cs="Arial"/>
          <w:sz w:val="20"/>
          <w:szCs w:val="20"/>
        </w:rPr>
        <w:t>ớ</w:t>
      </w:r>
      <w:r w:rsidRPr="00091A07">
        <w:rPr>
          <w:rFonts w:ascii="Arial" w:hAnsi="Arial" w:cs="Arial"/>
          <w:sz w:val="20"/>
          <w:szCs w:val="20"/>
        </w:rPr>
        <w:t>i các t</w:t>
      </w:r>
      <w:r w:rsidRPr="00091A07">
        <w:rPr>
          <w:rFonts w:ascii="Arial" w:hAnsi="Arial" w:cs="Arial"/>
          <w:sz w:val="20"/>
          <w:szCs w:val="20"/>
        </w:rPr>
        <w:t>ầ</w:t>
      </w:r>
      <w:r w:rsidRPr="00091A07">
        <w:rPr>
          <w:rFonts w:ascii="Arial" w:hAnsi="Arial" w:cs="Arial"/>
          <w:sz w:val="20"/>
          <w:szCs w:val="20"/>
        </w:rPr>
        <w:t>ng ch</w:t>
      </w:r>
      <w:r w:rsidRPr="00091A07">
        <w:rPr>
          <w:rFonts w:ascii="Arial" w:hAnsi="Arial" w:cs="Arial"/>
          <w:sz w:val="20"/>
          <w:szCs w:val="20"/>
        </w:rPr>
        <w:t>ứ</w:t>
      </w:r>
      <w:r w:rsidRPr="00091A07">
        <w:rPr>
          <w:rFonts w:ascii="Arial" w:hAnsi="Arial" w:cs="Arial"/>
          <w:sz w:val="20"/>
          <w:szCs w:val="20"/>
        </w:rPr>
        <w:t>a nư</w:t>
      </w:r>
      <w:r w:rsidRPr="00091A07">
        <w:rPr>
          <w:rFonts w:ascii="Arial" w:hAnsi="Arial" w:cs="Arial"/>
          <w:sz w:val="20"/>
          <w:szCs w:val="20"/>
        </w:rPr>
        <w:t>ớ</w:t>
      </w:r>
      <w:r w:rsidRPr="00091A07">
        <w:rPr>
          <w:rFonts w:ascii="Arial" w:hAnsi="Arial" w:cs="Arial"/>
          <w:sz w:val="20"/>
          <w:szCs w:val="20"/>
        </w:rPr>
        <w:t>c l</w:t>
      </w:r>
      <w:r w:rsidRPr="00091A07">
        <w:rPr>
          <w:rFonts w:ascii="Arial" w:hAnsi="Arial" w:cs="Arial"/>
          <w:sz w:val="20"/>
          <w:szCs w:val="20"/>
        </w:rPr>
        <w:t>ỗ</w:t>
      </w:r>
      <w:r w:rsidRPr="00091A07">
        <w:rPr>
          <w:rFonts w:ascii="Arial" w:hAnsi="Arial" w:cs="Arial"/>
          <w:sz w:val="20"/>
          <w:szCs w:val="20"/>
        </w:rPr>
        <w:t xml:space="preserve"> h</w:t>
      </w:r>
      <w:r w:rsidRPr="00091A07">
        <w:rPr>
          <w:rFonts w:ascii="Arial" w:hAnsi="Arial" w:cs="Arial"/>
          <w:sz w:val="20"/>
          <w:szCs w:val="20"/>
        </w:rPr>
        <w:t>ổ</w:t>
      </w:r>
      <w:r w:rsidRPr="00091A07">
        <w:rPr>
          <w:rFonts w:ascii="Arial" w:hAnsi="Arial" w:cs="Arial"/>
          <w:sz w:val="20"/>
          <w:szCs w:val="20"/>
        </w:rPr>
        <w:t>ng thu</w:t>
      </w:r>
      <w:r w:rsidRPr="00091A07">
        <w:rPr>
          <w:rFonts w:ascii="Arial" w:hAnsi="Arial" w:cs="Arial"/>
          <w:sz w:val="20"/>
          <w:szCs w:val="20"/>
        </w:rPr>
        <w:t>ộ</w:t>
      </w:r>
      <w:r w:rsidRPr="00091A07">
        <w:rPr>
          <w:rFonts w:ascii="Arial" w:hAnsi="Arial" w:cs="Arial"/>
          <w:sz w:val="20"/>
          <w:szCs w:val="20"/>
        </w:rPr>
        <w:t>c các t</w:t>
      </w:r>
      <w:r w:rsidRPr="00091A07">
        <w:rPr>
          <w:rFonts w:ascii="Arial" w:hAnsi="Arial" w:cs="Arial"/>
          <w:sz w:val="20"/>
          <w:szCs w:val="20"/>
        </w:rPr>
        <w:t>ỉ</w:t>
      </w:r>
      <w:r w:rsidRPr="00091A07">
        <w:rPr>
          <w:rFonts w:ascii="Arial" w:hAnsi="Arial" w:cs="Arial"/>
          <w:sz w:val="20"/>
          <w:szCs w:val="20"/>
        </w:rPr>
        <w:t>nh, thành ph</w:t>
      </w:r>
      <w:r w:rsidRPr="00091A07">
        <w:rPr>
          <w:rFonts w:ascii="Arial" w:hAnsi="Arial" w:cs="Arial"/>
          <w:sz w:val="20"/>
          <w:szCs w:val="20"/>
        </w:rPr>
        <w:t>ố</w:t>
      </w:r>
      <w:r w:rsidRPr="00091A07">
        <w:rPr>
          <w:rFonts w:ascii="Arial" w:hAnsi="Arial" w:cs="Arial"/>
          <w:sz w:val="20"/>
          <w:szCs w:val="20"/>
        </w:rPr>
        <w:t xml:space="preserve"> </w:t>
      </w:r>
      <w:r w:rsidRPr="00091A07">
        <w:rPr>
          <w:rFonts w:ascii="Arial" w:hAnsi="Arial" w:cs="Arial"/>
          <w:sz w:val="20"/>
          <w:szCs w:val="20"/>
        </w:rPr>
        <w:t>ở</w:t>
      </w:r>
      <w:r w:rsidRPr="00091A07">
        <w:rPr>
          <w:rFonts w:ascii="Arial" w:hAnsi="Arial" w:cs="Arial"/>
          <w:sz w:val="20"/>
          <w:szCs w:val="20"/>
        </w:rPr>
        <w:t xml:space="preserve"> khu v</w:t>
      </w:r>
      <w:r w:rsidRPr="00091A07">
        <w:rPr>
          <w:rFonts w:ascii="Arial" w:hAnsi="Arial" w:cs="Arial"/>
          <w:sz w:val="20"/>
          <w:szCs w:val="20"/>
        </w:rPr>
        <w:t>ự</w:t>
      </w:r>
      <w:r w:rsidRPr="00091A07">
        <w:rPr>
          <w:rFonts w:ascii="Arial" w:hAnsi="Arial" w:cs="Arial"/>
          <w:sz w:val="20"/>
          <w:szCs w:val="20"/>
        </w:rPr>
        <w:t>c đ</w:t>
      </w:r>
      <w:r w:rsidRPr="00091A07">
        <w:rPr>
          <w:rFonts w:ascii="Arial" w:hAnsi="Arial" w:cs="Arial"/>
          <w:sz w:val="20"/>
          <w:szCs w:val="20"/>
        </w:rPr>
        <w:t>ồ</w:t>
      </w:r>
      <w:r w:rsidRPr="00091A07">
        <w:rPr>
          <w:rFonts w:ascii="Arial" w:hAnsi="Arial" w:cs="Arial"/>
          <w:sz w:val="20"/>
          <w:szCs w:val="20"/>
        </w:rPr>
        <w:t>ng b</w:t>
      </w:r>
      <w:r w:rsidRPr="00091A07">
        <w:rPr>
          <w:rFonts w:ascii="Arial" w:hAnsi="Arial" w:cs="Arial"/>
          <w:sz w:val="20"/>
          <w:szCs w:val="20"/>
        </w:rPr>
        <w:t>ằ</w:t>
      </w:r>
      <w:r w:rsidRPr="00091A07">
        <w:rPr>
          <w:rFonts w:ascii="Arial" w:hAnsi="Arial" w:cs="Arial"/>
          <w:sz w:val="20"/>
          <w:szCs w:val="20"/>
        </w:rPr>
        <w:t>ng sông H</w:t>
      </w:r>
      <w:r w:rsidRPr="00091A07">
        <w:rPr>
          <w:rFonts w:ascii="Arial" w:hAnsi="Arial" w:cs="Arial"/>
          <w:sz w:val="20"/>
          <w:szCs w:val="20"/>
        </w:rPr>
        <w:t>ồ</w:t>
      </w:r>
      <w:r w:rsidRPr="00091A07">
        <w:rPr>
          <w:rFonts w:ascii="Arial" w:hAnsi="Arial" w:cs="Arial"/>
          <w:sz w:val="20"/>
          <w:szCs w:val="20"/>
        </w:rPr>
        <w:t>ng, Đông Nam B</w:t>
      </w:r>
      <w:r w:rsidRPr="00091A07">
        <w:rPr>
          <w:rFonts w:ascii="Arial" w:hAnsi="Arial" w:cs="Arial"/>
          <w:sz w:val="20"/>
          <w:szCs w:val="20"/>
        </w:rPr>
        <w:t>ộ</w:t>
      </w:r>
      <w:r w:rsidRPr="00091A07">
        <w:rPr>
          <w:rFonts w:ascii="Arial" w:hAnsi="Arial" w:cs="Arial"/>
          <w:sz w:val="20"/>
          <w:szCs w:val="20"/>
        </w:rPr>
        <w:t xml:space="preserve"> và đ</w:t>
      </w:r>
      <w:r w:rsidRPr="00091A07">
        <w:rPr>
          <w:rFonts w:ascii="Arial" w:hAnsi="Arial" w:cs="Arial"/>
          <w:sz w:val="20"/>
          <w:szCs w:val="20"/>
        </w:rPr>
        <w:t>ồ</w:t>
      </w:r>
      <w:r w:rsidRPr="00091A07">
        <w:rPr>
          <w:rFonts w:ascii="Arial" w:hAnsi="Arial" w:cs="Arial"/>
          <w:sz w:val="20"/>
          <w:szCs w:val="20"/>
        </w:rPr>
        <w:t>ng b</w:t>
      </w:r>
      <w:r w:rsidRPr="00091A07">
        <w:rPr>
          <w:rFonts w:ascii="Arial" w:hAnsi="Arial" w:cs="Arial"/>
          <w:sz w:val="20"/>
          <w:szCs w:val="20"/>
        </w:rPr>
        <w:t>ằ</w:t>
      </w:r>
      <w:r w:rsidRPr="00091A07">
        <w:rPr>
          <w:rFonts w:ascii="Arial" w:hAnsi="Arial" w:cs="Arial"/>
          <w:sz w:val="20"/>
          <w:szCs w:val="20"/>
        </w:rPr>
        <w:t>ng sông C</w:t>
      </w:r>
      <w:r w:rsidRPr="00091A07">
        <w:rPr>
          <w:rFonts w:ascii="Arial" w:hAnsi="Arial" w:cs="Arial"/>
          <w:sz w:val="20"/>
          <w:szCs w:val="20"/>
        </w:rPr>
        <w:t>ử</w:t>
      </w:r>
      <w:r w:rsidRPr="00091A07">
        <w:rPr>
          <w:rFonts w:ascii="Arial" w:hAnsi="Arial" w:cs="Arial"/>
          <w:sz w:val="20"/>
          <w:szCs w:val="20"/>
        </w:rPr>
        <w:t>u Long không đư</w:t>
      </w:r>
      <w:r w:rsidRPr="00091A07">
        <w:rPr>
          <w:rFonts w:ascii="Arial" w:hAnsi="Arial" w:cs="Arial"/>
          <w:sz w:val="20"/>
          <w:szCs w:val="20"/>
        </w:rPr>
        <w:t>ợ</w:t>
      </w:r>
      <w:r w:rsidRPr="00091A07">
        <w:rPr>
          <w:rFonts w:ascii="Arial" w:hAnsi="Arial" w:cs="Arial"/>
          <w:sz w:val="20"/>
          <w:szCs w:val="20"/>
        </w:rPr>
        <w:t>c vư</w:t>
      </w:r>
      <w:r w:rsidRPr="00091A07">
        <w:rPr>
          <w:rFonts w:ascii="Arial" w:hAnsi="Arial" w:cs="Arial"/>
          <w:sz w:val="20"/>
          <w:szCs w:val="20"/>
        </w:rPr>
        <w:t>ợ</w:t>
      </w:r>
      <w:r w:rsidRPr="00091A07">
        <w:rPr>
          <w:rFonts w:ascii="Arial" w:hAnsi="Arial" w:cs="Arial"/>
          <w:sz w:val="20"/>
          <w:szCs w:val="20"/>
        </w:rPr>
        <w:t>t quá gi</w:t>
      </w:r>
      <w:r w:rsidRPr="00091A07">
        <w:rPr>
          <w:rFonts w:ascii="Arial" w:hAnsi="Arial" w:cs="Arial"/>
          <w:sz w:val="20"/>
          <w:szCs w:val="20"/>
        </w:rPr>
        <w:t>ớ</w:t>
      </w:r>
      <w:r w:rsidRPr="00091A07">
        <w:rPr>
          <w:rFonts w:ascii="Arial" w:hAnsi="Arial" w:cs="Arial"/>
          <w:sz w:val="20"/>
          <w:szCs w:val="20"/>
        </w:rPr>
        <w:t>i h</w:t>
      </w:r>
      <w:r w:rsidRPr="00091A07">
        <w:rPr>
          <w:rFonts w:ascii="Arial" w:hAnsi="Arial" w:cs="Arial"/>
          <w:sz w:val="20"/>
          <w:szCs w:val="20"/>
        </w:rPr>
        <w:t>ạ</w:t>
      </w:r>
      <w:r w:rsidRPr="00091A07">
        <w:rPr>
          <w:rFonts w:ascii="Arial" w:hAnsi="Arial" w:cs="Arial"/>
          <w:sz w:val="20"/>
          <w:szCs w:val="20"/>
        </w:rPr>
        <w:t>n m</w:t>
      </w:r>
      <w:r w:rsidRPr="00091A07">
        <w:rPr>
          <w:rFonts w:ascii="Arial" w:hAnsi="Arial" w:cs="Arial"/>
          <w:sz w:val="20"/>
          <w:szCs w:val="20"/>
        </w:rPr>
        <w:t>ự</w:t>
      </w:r>
      <w:r w:rsidRPr="00091A07">
        <w:rPr>
          <w:rFonts w:ascii="Arial" w:hAnsi="Arial" w:cs="Arial"/>
          <w:sz w:val="20"/>
          <w:szCs w:val="20"/>
        </w:rPr>
        <w:t>c nư</w:t>
      </w:r>
      <w:r w:rsidRPr="00091A07">
        <w:rPr>
          <w:rFonts w:ascii="Arial" w:hAnsi="Arial" w:cs="Arial"/>
          <w:sz w:val="20"/>
          <w:szCs w:val="20"/>
        </w:rPr>
        <w:t>ớ</w:t>
      </w:r>
      <w:r w:rsidRPr="00091A07">
        <w:rPr>
          <w:rFonts w:ascii="Arial" w:hAnsi="Arial" w:cs="Arial"/>
          <w:sz w:val="20"/>
          <w:szCs w:val="20"/>
        </w:rPr>
        <w:t>c quy đ</w:t>
      </w:r>
      <w:r w:rsidRPr="00091A07">
        <w:rPr>
          <w:rFonts w:ascii="Arial" w:hAnsi="Arial" w:cs="Arial"/>
          <w:sz w:val="20"/>
          <w:szCs w:val="20"/>
        </w:rPr>
        <w:t>ị</w:t>
      </w:r>
      <w:r w:rsidRPr="00091A07">
        <w:rPr>
          <w:rFonts w:ascii="Arial" w:hAnsi="Arial" w:cs="Arial"/>
          <w:sz w:val="20"/>
          <w:szCs w:val="20"/>
        </w:rPr>
        <w:t>nh t</w:t>
      </w:r>
      <w:r w:rsidRPr="00091A07">
        <w:rPr>
          <w:rFonts w:ascii="Arial" w:hAnsi="Arial" w:cs="Arial"/>
          <w:sz w:val="20"/>
          <w:szCs w:val="20"/>
        </w:rPr>
        <w:t>ạ</w:t>
      </w:r>
      <w:r w:rsidRPr="00091A07">
        <w:rPr>
          <w:rFonts w:ascii="Arial" w:hAnsi="Arial" w:cs="Arial"/>
          <w:sz w:val="20"/>
          <w:szCs w:val="20"/>
        </w:rPr>
        <w:t>i đi</w:t>
      </w:r>
      <w:r w:rsidRPr="00091A07">
        <w:rPr>
          <w:rFonts w:ascii="Arial" w:hAnsi="Arial" w:cs="Arial"/>
          <w:sz w:val="20"/>
          <w:szCs w:val="20"/>
        </w:rPr>
        <w:t>ể</w:t>
      </w:r>
      <w:r w:rsidRPr="00091A07">
        <w:rPr>
          <w:rFonts w:ascii="Arial" w:hAnsi="Arial" w:cs="Arial"/>
          <w:sz w:val="20"/>
          <w:szCs w:val="20"/>
        </w:rPr>
        <w:t>m a và đi</w:t>
      </w:r>
      <w:r w:rsidRPr="00091A07">
        <w:rPr>
          <w:rFonts w:ascii="Arial" w:hAnsi="Arial" w:cs="Arial"/>
          <w:sz w:val="20"/>
          <w:szCs w:val="20"/>
        </w:rPr>
        <w:t>ể</w:t>
      </w:r>
      <w:r w:rsidRPr="00091A07">
        <w:rPr>
          <w:rFonts w:ascii="Arial" w:hAnsi="Arial" w:cs="Arial"/>
          <w:sz w:val="20"/>
          <w:szCs w:val="20"/>
        </w:rPr>
        <w:t>m b kho</w:t>
      </w:r>
      <w:r w:rsidRPr="00091A07">
        <w:rPr>
          <w:rFonts w:ascii="Arial" w:hAnsi="Arial" w:cs="Arial"/>
          <w:sz w:val="20"/>
          <w:szCs w:val="20"/>
        </w:rPr>
        <w:t>ả</w:t>
      </w:r>
      <w:r w:rsidRPr="00091A07">
        <w:rPr>
          <w:rFonts w:ascii="Arial" w:hAnsi="Arial" w:cs="Arial"/>
          <w:sz w:val="20"/>
          <w:szCs w:val="20"/>
        </w:rPr>
        <w:t>n 2 Đi</w:t>
      </w:r>
      <w:r w:rsidRPr="00091A07">
        <w:rPr>
          <w:rFonts w:ascii="Arial" w:hAnsi="Arial" w:cs="Arial"/>
          <w:sz w:val="20"/>
          <w:szCs w:val="20"/>
        </w:rPr>
        <w:t>ề</w:t>
      </w:r>
      <w:r w:rsidRPr="00091A07">
        <w:rPr>
          <w:rFonts w:ascii="Arial" w:hAnsi="Arial" w:cs="Arial"/>
          <w:sz w:val="20"/>
          <w:szCs w:val="20"/>
        </w:rPr>
        <w:t>u này.”.</w:t>
      </w:r>
    </w:p>
    <w:p w14:paraId="530F55EE"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19. S</w:t>
      </w:r>
      <w:r w:rsidRPr="00091A07">
        <w:rPr>
          <w:rFonts w:ascii="Arial" w:hAnsi="Arial" w:cs="Arial"/>
          <w:sz w:val="20"/>
          <w:szCs w:val="20"/>
        </w:rPr>
        <w:t>ử</w:t>
      </w:r>
      <w:r w:rsidRPr="00091A07">
        <w:rPr>
          <w:rFonts w:ascii="Arial" w:hAnsi="Arial" w:cs="Arial"/>
          <w:sz w:val="20"/>
          <w:szCs w:val="20"/>
        </w:rPr>
        <w:t>a đ</w:t>
      </w:r>
      <w:r w:rsidRPr="00091A07">
        <w:rPr>
          <w:rFonts w:ascii="Arial" w:hAnsi="Arial" w:cs="Arial"/>
          <w:sz w:val="20"/>
          <w:szCs w:val="20"/>
        </w:rPr>
        <w:t>ổ</w:t>
      </w:r>
      <w:r w:rsidRPr="00091A07">
        <w:rPr>
          <w:rFonts w:ascii="Arial" w:hAnsi="Arial" w:cs="Arial"/>
          <w:sz w:val="20"/>
          <w:szCs w:val="20"/>
        </w:rPr>
        <w:t>i, b</w:t>
      </w:r>
      <w:r w:rsidRPr="00091A07">
        <w:rPr>
          <w:rFonts w:ascii="Arial" w:hAnsi="Arial" w:cs="Arial"/>
          <w:sz w:val="20"/>
          <w:szCs w:val="20"/>
        </w:rPr>
        <w:t>ổ</w:t>
      </w:r>
      <w:r w:rsidRPr="00091A07">
        <w:rPr>
          <w:rFonts w:ascii="Arial" w:hAnsi="Arial" w:cs="Arial"/>
          <w:sz w:val="20"/>
          <w:szCs w:val="20"/>
        </w:rPr>
        <w:t xml:space="preserve"> sung tên Đi</w:t>
      </w:r>
      <w:r w:rsidRPr="00091A07">
        <w:rPr>
          <w:rFonts w:ascii="Arial" w:hAnsi="Arial" w:cs="Arial"/>
          <w:sz w:val="20"/>
          <w:szCs w:val="20"/>
        </w:rPr>
        <w:t>ề</w:t>
      </w:r>
      <w:r w:rsidRPr="00091A07">
        <w:rPr>
          <w:rFonts w:ascii="Arial" w:hAnsi="Arial" w:cs="Arial"/>
          <w:sz w:val="20"/>
          <w:szCs w:val="20"/>
        </w:rPr>
        <w:t>u 38 và b</w:t>
      </w:r>
      <w:r w:rsidRPr="00091A07">
        <w:rPr>
          <w:rFonts w:ascii="Arial" w:hAnsi="Arial" w:cs="Arial"/>
          <w:sz w:val="20"/>
          <w:szCs w:val="20"/>
        </w:rPr>
        <w:t>ổ</w:t>
      </w:r>
      <w:r w:rsidRPr="00091A07">
        <w:rPr>
          <w:rFonts w:ascii="Arial" w:hAnsi="Arial" w:cs="Arial"/>
          <w:sz w:val="20"/>
          <w:szCs w:val="20"/>
        </w:rPr>
        <w:t xml:space="preserve"> sung kho</w:t>
      </w:r>
      <w:r w:rsidRPr="00091A07">
        <w:rPr>
          <w:rFonts w:ascii="Arial" w:hAnsi="Arial" w:cs="Arial"/>
          <w:sz w:val="20"/>
          <w:szCs w:val="20"/>
        </w:rPr>
        <w:t>ả</w:t>
      </w:r>
      <w:r w:rsidRPr="00091A07">
        <w:rPr>
          <w:rFonts w:ascii="Arial" w:hAnsi="Arial" w:cs="Arial"/>
          <w:sz w:val="20"/>
          <w:szCs w:val="20"/>
        </w:rPr>
        <w:t>n 7 Đi</w:t>
      </w:r>
      <w:r w:rsidRPr="00091A07">
        <w:rPr>
          <w:rFonts w:ascii="Arial" w:hAnsi="Arial" w:cs="Arial"/>
          <w:sz w:val="20"/>
          <w:szCs w:val="20"/>
        </w:rPr>
        <w:t>ề</w:t>
      </w:r>
      <w:r w:rsidRPr="00091A07">
        <w:rPr>
          <w:rFonts w:ascii="Arial" w:hAnsi="Arial" w:cs="Arial"/>
          <w:sz w:val="20"/>
          <w:szCs w:val="20"/>
        </w:rPr>
        <w:t>u 38 như sau:</w:t>
      </w:r>
    </w:p>
    <w:p w14:paraId="0E6077BC"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a) S</w:t>
      </w:r>
      <w:r w:rsidRPr="00091A07">
        <w:rPr>
          <w:rFonts w:ascii="Arial" w:hAnsi="Arial" w:cs="Arial"/>
          <w:sz w:val="20"/>
          <w:szCs w:val="20"/>
        </w:rPr>
        <w:t>ử</w:t>
      </w:r>
      <w:r w:rsidRPr="00091A07">
        <w:rPr>
          <w:rFonts w:ascii="Arial" w:hAnsi="Arial" w:cs="Arial"/>
          <w:sz w:val="20"/>
          <w:szCs w:val="20"/>
        </w:rPr>
        <w:t>a đ</w:t>
      </w:r>
      <w:r w:rsidRPr="00091A07">
        <w:rPr>
          <w:rFonts w:ascii="Arial" w:hAnsi="Arial" w:cs="Arial"/>
          <w:sz w:val="20"/>
          <w:szCs w:val="20"/>
        </w:rPr>
        <w:t>ổ</w:t>
      </w:r>
      <w:r w:rsidRPr="00091A07">
        <w:rPr>
          <w:rFonts w:ascii="Arial" w:hAnsi="Arial" w:cs="Arial"/>
          <w:sz w:val="20"/>
          <w:szCs w:val="20"/>
        </w:rPr>
        <w:t>i, b</w:t>
      </w:r>
      <w:r w:rsidRPr="00091A07">
        <w:rPr>
          <w:rFonts w:ascii="Arial" w:hAnsi="Arial" w:cs="Arial"/>
          <w:sz w:val="20"/>
          <w:szCs w:val="20"/>
        </w:rPr>
        <w:t>ổ</w:t>
      </w:r>
      <w:r w:rsidRPr="00091A07">
        <w:rPr>
          <w:rFonts w:ascii="Arial" w:hAnsi="Arial" w:cs="Arial"/>
          <w:sz w:val="20"/>
          <w:szCs w:val="20"/>
        </w:rPr>
        <w:t xml:space="preserve"> sung tên Đi</w:t>
      </w:r>
      <w:r w:rsidRPr="00091A07">
        <w:rPr>
          <w:rFonts w:ascii="Arial" w:hAnsi="Arial" w:cs="Arial"/>
          <w:sz w:val="20"/>
          <w:szCs w:val="20"/>
        </w:rPr>
        <w:t>ề</w:t>
      </w:r>
      <w:r w:rsidRPr="00091A07">
        <w:rPr>
          <w:rFonts w:ascii="Arial" w:hAnsi="Arial" w:cs="Arial"/>
          <w:sz w:val="20"/>
          <w:szCs w:val="20"/>
        </w:rPr>
        <w:t>u 38 như sau:</w:t>
      </w:r>
    </w:p>
    <w:p w14:paraId="76FA3E13" w14:textId="66E5B03D" w:rsidR="00542C10" w:rsidRPr="00091A07" w:rsidRDefault="00542C10" w:rsidP="008910D6">
      <w:pPr>
        <w:spacing w:after="120" w:line="240" w:lineRule="auto"/>
        <w:ind w:firstLine="720"/>
        <w:jc w:val="both"/>
        <w:rPr>
          <w:rFonts w:ascii="Arial" w:hAnsi="Arial" w:cs="Arial"/>
          <w:sz w:val="20"/>
          <w:szCs w:val="20"/>
        </w:rPr>
      </w:pPr>
      <w:r w:rsidRPr="00091A07">
        <w:rPr>
          <w:rFonts w:ascii="Arial" w:hAnsi="Arial" w:cs="Arial"/>
          <w:sz w:val="20"/>
          <w:szCs w:val="20"/>
        </w:rPr>
        <w:t>“</w:t>
      </w:r>
      <w:r w:rsidRPr="00091A07">
        <w:rPr>
          <w:rFonts w:ascii="Arial" w:hAnsi="Arial" w:cs="Arial"/>
          <w:b/>
          <w:bCs/>
          <w:sz w:val="20"/>
          <w:szCs w:val="20"/>
        </w:rPr>
        <w:t>Điều 38. Phê duyệt, điều chỉnh vùng cấm, vùng hạn chế khai thác nước dưới đất và phương án, lộ trình tổ chức thực hiện việc cấm, hạn chế khai thác nước dưới đất</w:t>
      </w:r>
      <w:r w:rsidRPr="00091A07">
        <w:rPr>
          <w:rFonts w:ascii="Arial" w:hAnsi="Arial" w:cs="Arial"/>
          <w:sz w:val="20"/>
          <w:szCs w:val="20"/>
        </w:rPr>
        <w:t>”;</w:t>
      </w:r>
    </w:p>
    <w:p w14:paraId="25DE2CD5"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b) B</w:t>
      </w:r>
      <w:r w:rsidRPr="00091A07">
        <w:rPr>
          <w:rFonts w:ascii="Arial" w:hAnsi="Arial" w:cs="Arial"/>
          <w:sz w:val="20"/>
          <w:szCs w:val="20"/>
        </w:rPr>
        <w:t>ổ</w:t>
      </w:r>
      <w:r w:rsidRPr="00091A07">
        <w:rPr>
          <w:rFonts w:ascii="Arial" w:hAnsi="Arial" w:cs="Arial"/>
          <w:sz w:val="20"/>
          <w:szCs w:val="20"/>
        </w:rPr>
        <w:t xml:space="preserve"> sung kho</w:t>
      </w:r>
      <w:r w:rsidRPr="00091A07">
        <w:rPr>
          <w:rFonts w:ascii="Arial" w:hAnsi="Arial" w:cs="Arial"/>
          <w:sz w:val="20"/>
          <w:szCs w:val="20"/>
        </w:rPr>
        <w:t>ả</w:t>
      </w:r>
      <w:r w:rsidRPr="00091A07">
        <w:rPr>
          <w:rFonts w:ascii="Arial" w:hAnsi="Arial" w:cs="Arial"/>
          <w:sz w:val="20"/>
          <w:szCs w:val="20"/>
        </w:rPr>
        <w:t>n 7 vào sau kho</w:t>
      </w:r>
      <w:r w:rsidRPr="00091A07">
        <w:rPr>
          <w:rFonts w:ascii="Arial" w:hAnsi="Arial" w:cs="Arial"/>
          <w:sz w:val="20"/>
          <w:szCs w:val="20"/>
        </w:rPr>
        <w:t>ả</w:t>
      </w:r>
      <w:r w:rsidRPr="00091A07">
        <w:rPr>
          <w:rFonts w:ascii="Arial" w:hAnsi="Arial" w:cs="Arial"/>
          <w:sz w:val="20"/>
          <w:szCs w:val="20"/>
        </w:rPr>
        <w:t>n 6 như sau:</w:t>
      </w:r>
    </w:p>
    <w:p w14:paraId="32FF6FFC"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“7. Vi</w:t>
      </w:r>
      <w:r w:rsidRPr="00091A07">
        <w:rPr>
          <w:rFonts w:ascii="Arial" w:hAnsi="Arial" w:cs="Arial"/>
          <w:sz w:val="20"/>
          <w:szCs w:val="20"/>
        </w:rPr>
        <w:t>ệ</w:t>
      </w:r>
      <w:r w:rsidRPr="00091A07">
        <w:rPr>
          <w:rFonts w:ascii="Arial" w:hAnsi="Arial" w:cs="Arial"/>
          <w:sz w:val="20"/>
          <w:szCs w:val="20"/>
        </w:rPr>
        <w:t>c rà soát, đi</w:t>
      </w:r>
      <w:r w:rsidRPr="00091A07">
        <w:rPr>
          <w:rFonts w:ascii="Arial" w:hAnsi="Arial" w:cs="Arial"/>
          <w:sz w:val="20"/>
          <w:szCs w:val="20"/>
        </w:rPr>
        <w:t>ề</w:t>
      </w:r>
      <w:r w:rsidRPr="00091A07">
        <w:rPr>
          <w:rFonts w:ascii="Arial" w:hAnsi="Arial" w:cs="Arial"/>
          <w:sz w:val="20"/>
          <w:szCs w:val="20"/>
        </w:rPr>
        <w:t>u ch</w:t>
      </w:r>
      <w:r w:rsidRPr="00091A07">
        <w:rPr>
          <w:rFonts w:ascii="Arial" w:hAnsi="Arial" w:cs="Arial"/>
          <w:sz w:val="20"/>
          <w:szCs w:val="20"/>
        </w:rPr>
        <w:t>ỉ</w:t>
      </w:r>
      <w:r w:rsidRPr="00091A07">
        <w:rPr>
          <w:rFonts w:ascii="Arial" w:hAnsi="Arial" w:cs="Arial"/>
          <w:sz w:val="20"/>
          <w:szCs w:val="20"/>
        </w:rPr>
        <w:t>nh vùng c</w:t>
      </w:r>
      <w:r w:rsidRPr="00091A07">
        <w:rPr>
          <w:rFonts w:ascii="Arial" w:hAnsi="Arial" w:cs="Arial"/>
          <w:sz w:val="20"/>
          <w:szCs w:val="20"/>
        </w:rPr>
        <w:t>ấ</w:t>
      </w:r>
      <w:r w:rsidRPr="00091A07">
        <w:rPr>
          <w:rFonts w:ascii="Arial" w:hAnsi="Arial" w:cs="Arial"/>
          <w:sz w:val="20"/>
          <w:szCs w:val="20"/>
        </w:rPr>
        <w:t>m, vùng h</w:t>
      </w:r>
      <w:r w:rsidRPr="00091A07">
        <w:rPr>
          <w:rFonts w:ascii="Arial" w:hAnsi="Arial" w:cs="Arial"/>
          <w:sz w:val="20"/>
          <w:szCs w:val="20"/>
        </w:rPr>
        <w:t>ạ</w:t>
      </w:r>
      <w:r w:rsidRPr="00091A07">
        <w:rPr>
          <w:rFonts w:ascii="Arial" w:hAnsi="Arial" w:cs="Arial"/>
          <w:sz w:val="20"/>
          <w:szCs w:val="20"/>
        </w:rPr>
        <w:t>n ch</w:t>
      </w:r>
      <w:r w:rsidRPr="00091A07">
        <w:rPr>
          <w:rFonts w:ascii="Arial" w:hAnsi="Arial" w:cs="Arial"/>
          <w:sz w:val="20"/>
          <w:szCs w:val="20"/>
        </w:rPr>
        <w:t>ế</w:t>
      </w:r>
      <w:r w:rsidRPr="00091A07">
        <w:rPr>
          <w:rFonts w:ascii="Arial" w:hAnsi="Arial" w:cs="Arial"/>
          <w:sz w:val="20"/>
          <w:szCs w:val="20"/>
        </w:rPr>
        <w:t xml:space="preserve"> khai thác nư</w:t>
      </w:r>
      <w:r w:rsidRPr="00091A07">
        <w:rPr>
          <w:rFonts w:ascii="Arial" w:hAnsi="Arial" w:cs="Arial"/>
          <w:sz w:val="20"/>
          <w:szCs w:val="20"/>
        </w:rPr>
        <w:t>ớ</w:t>
      </w:r>
      <w:r w:rsidRPr="00091A07">
        <w:rPr>
          <w:rFonts w:ascii="Arial" w:hAnsi="Arial" w:cs="Arial"/>
          <w:sz w:val="20"/>
          <w:szCs w:val="20"/>
        </w:rPr>
        <w:t>c dư</w:t>
      </w:r>
      <w:r w:rsidRPr="00091A07">
        <w:rPr>
          <w:rFonts w:ascii="Arial" w:hAnsi="Arial" w:cs="Arial"/>
          <w:sz w:val="20"/>
          <w:szCs w:val="20"/>
        </w:rPr>
        <w:t>ớ</w:t>
      </w:r>
      <w:r w:rsidRPr="00091A07">
        <w:rPr>
          <w:rFonts w:ascii="Arial" w:hAnsi="Arial" w:cs="Arial"/>
          <w:sz w:val="20"/>
          <w:szCs w:val="20"/>
        </w:rPr>
        <w:t>i đ</w:t>
      </w:r>
      <w:r w:rsidRPr="00091A07">
        <w:rPr>
          <w:rFonts w:ascii="Arial" w:hAnsi="Arial" w:cs="Arial"/>
          <w:sz w:val="20"/>
          <w:szCs w:val="20"/>
        </w:rPr>
        <w:t>ấ</w:t>
      </w:r>
      <w:r w:rsidRPr="00091A07">
        <w:rPr>
          <w:rFonts w:ascii="Arial" w:hAnsi="Arial" w:cs="Arial"/>
          <w:sz w:val="20"/>
          <w:szCs w:val="20"/>
        </w:rPr>
        <w:t>t đư</w:t>
      </w:r>
      <w:r w:rsidRPr="00091A07">
        <w:rPr>
          <w:rFonts w:ascii="Arial" w:hAnsi="Arial" w:cs="Arial"/>
          <w:sz w:val="20"/>
          <w:szCs w:val="20"/>
        </w:rPr>
        <w:t>ợ</w:t>
      </w:r>
      <w:r w:rsidRPr="00091A07">
        <w:rPr>
          <w:rFonts w:ascii="Arial" w:hAnsi="Arial" w:cs="Arial"/>
          <w:sz w:val="20"/>
          <w:szCs w:val="20"/>
        </w:rPr>
        <w:t>c th</w:t>
      </w:r>
      <w:r w:rsidRPr="00091A07">
        <w:rPr>
          <w:rFonts w:ascii="Arial" w:hAnsi="Arial" w:cs="Arial"/>
          <w:sz w:val="20"/>
          <w:szCs w:val="20"/>
        </w:rPr>
        <w:t>ự</w:t>
      </w:r>
      <w:r w:rsidRPr="00091A07">
        <w:rPr>
          <w:rFonts w:ascii="Arial" w:hAnsi="Arial" w:cs="Arial"/>
          <w:sz w:val="20"/>
          <w:szCs w:val="20"/>
        </w:rPr>
        <w:t>c hi</w:t>
      </w:r>
      <w:r w:rsidRPr="00091A07">
        <w:rPr>
          <w:rFonts w:ascii="Arial" w:hAnsi="Arial" w:cs="Arial"/>
          <w:sz w:val="20"/>
          <w:szCs w:val="20"/>
        </w:rPr>
        <w:t>ệ</w:t>
      </w:r>
      <w:r w:rsidRPr="00091A07">
        <w:rPr>
          <w:rFonts w:ascii="Arial" w:hAnsi="Arial" w:cs="Arial"/>
          <w:sz w:val="20"/>
          <w:szCs w:val="20"/>
        </w:rPr>
        <w:t>n theo K</w:t>
      </w:r>
      <w:r w:rsidRPr="00091A07">
        <w:rPr>
          <w:rFonts w:ascii="Arial" w:hAnsi="Arial" w:cs="Arial"/>
          <w:sz w:val="20"/>
          <w:szCs w:val="20"/>
        </w:rPr>
        <w:t>ế</w:t>
      </w:r>
      <w:r w:rsidRPr="00091A07">
        <w:rPr>
          <w:rFonts w:ascii="Arial" w:hAnsi="Arial" w:cs="Arial"/>
          <w:sz w:val="20"/>
          <w:szCs w:val="20"/>
        </w:rPr>
        <w:t xml:space="preserve"> ho</w:t>
      </w:r>
      <w:r w:rsidRPr="00091A07">
        <w:rPr>
          <w:rFonts w:ascii="Arial" w:hAnsi="Arial" w:cs="Arial"/>
          <w:sz w:val="20"/>
          <w:szCs w:val="20"/>
        </w:rPr>
        <w:t>ạ</w:t>
      </w:r>
      <w:r w:rsidRPr="00091A07">
        <w:rPr>
          <w:rFonts w:ascii="Arial" w:hAnsi="Arial" w:cs="Arial"/>
          <w:sz w:val="20"/>
          <w:szCs w:val="20"/>
        </w:rPr>
        <w:t>ch b</w:t>
      </w:r>
      <w:r w:rsidRPr="00091A07">
        <w:rPr>
          <w:rFonts w:ascii="Arial" w:hAnsi="Arial" w:cs="Arial"/>
          <w:sz w:val="20"/>
          <w:szCs w:val="20"/>
        </w:rPr>
        <w:t>ả</w:t>
      </w:r>
      <w:r w:rsidRPr="00091A07">
        <w:rPr>
          <w:rFonts w:ascii="Arial" w:hAnsi="Arial" w:cs="Arial"/>
          <w:sz w:val="20"/>
          <w:szCs w:val="20"/>
        </w:rPr>
        <w:t>o v</w:t>
      </w:r>
      <w:r w:rsidRPr="00091A07">
        <w:rPr>
          <w:rFonts w:ascii="Arial" w:hAnsi="Arial" w:cs="Arial"/>
          <w:sz w:val="20"/>
          <w:szCs w:val="20"/>
        </w:rPr>
        <w:t>ệ</w:t>
      </w:r>
      <w:r w:rsidRPr="00091A07">
        <w:rPr>
          <w:rFonts w:ascii="Arial" w:hAnsi="Arial" w:cs="Arial"/>
          <w:sz w:val="20"/>
          <w:szCs w:val="20"/>
        </w:rPr>
        <w:t xml:space="preserve"> nư</w:t>
      </w:r>
      <w:r w:rsidRPr="00091A07">
        <w:rPr>
          <w:rFonts w:ascii="Arial" w:hAnsi="Arial" w:cs="Arial"/>
          <w:sz w:val="20"/>
          <w:szCs w:val="20"/>
        </w:rPr>
        <w:t>ớ</w:t>
      </w:r>
      <w:r w:rsidRPr="00091A07">
        <w:rPr>
          <w:rFonts w:ascii="Arial" w:hAnsi="Arial" w:cs="Arial"/>
          <w:sz w:val="20"/>
          <w:szCs w:val="20"/>
        </w:rPr>
        <w:t>c dư</w:t>
      </w:r>
      <w:r w:rsidRPr="00091A07">
        <w:rPr>
          <w:rFonts w:ascii="Arial" w:hAnsi="Arial" w:cs="Arial"/>
          <w:sz w:val="20"/>
          <w:szCs w:val="20"/>
        </w:rPr>
        <w:t>ớ</w:t>
      </w:r>
      <w:r w:rsidRPr="00091A07">
        <w:rPr>
          <w:rFonts w:ascii="Arial" w:hAnsi="Arial" w:cs="Arial"/>
          <w:sz w:val="20"/>
          <w:szCs w:val="20"/>
        </w:rPr>
        <w:t>i đ</w:t>
      </w:r>
      <w:r w:rsidRPr="00091A07">
        <w:rPr>
          <w:rFonts w:ascii="Arial" w:hAnsi="Arial" w:cs="Arial"/>
          <w:sz w:val="20"/>
          <w:szCs w:val="20"/>
        </w:rPr>
        <w:t>ấ</w:t>
      </w:r>
      <w:r w:rsidRPr="00091A07">
        <w:rPr>
          <w:rFonts w:ascii="Arial" w:hAnsi="Arial" w:cs="Arial"/>
          <w:sz w:val="20"/>
          <w:szCs w:val="20"/>
        </w:rPr>
        <w:t>t đã đư</w:t>
      </w:r>
      <w:r w:rsidRPr="00091A07">
        <w:rPr>
          <w:rFonts w:ascii="Arial" w:hAnsi="Arial" w:cs="Arial"/>
          <w:sz w:val="20"/>
          <w:szCs w:val="20"/>
        </w:rPr>
        <w:t>ợ</w:t>
      </w:r>
      <w:r w:rsidRPr="00091A07">
        <w:rPr>
          <w:rFonts w:ascii="Arial" w:hAnsi="Arial" w:cs="Arial"/>
          <w:sz w:val="20"/>
          <w:szCs w:val="20"/>
        </w:rPr>
        <w:t>c phê duy</w:t>
      </w:r>
      <w:r w:rsidRPr="00091A07">
        <w:rPr>
          <w:rFonts w:ascii="Arial" w:hAnsi="Arial" w:cs="Arial"/>
          <w:sz w:val="20"/>
          <w:szCs w:val="20"/>
        </w:rPr>
        <w:t>ệ</w:t>
      </w:r>
      <w:r w:rsidRPr="00091A07">
        <w:rPr>
          <w:rFonts w:ascii="Arial" w:hAnsi="Arial" w:cs="Arial"/>
          <w:sz w:val="20"/>
          <w:szCs w:val="20"/>
        </w:rPr>
        <w:t>t. Vi</w:t>
      </w:r>
      <w:r w:rsidRPr="00091A07">
        <w:rPr>
          <w:rFonts w:ascii="Arial" w:hAnsi="Arial" w:cs="Arial"/>
          <w:sz w:val="20"/>
          <w:szCs w:val="20"/>
        </w:rPr>
        <w:t>ệ</w:t>
      </w:r>
      <w:r w:rsidRPr="00091A07">
        <w:rPr>
          <w:rFonts w:ascii="Arial" w:hAnsi="Arial" w:cs="Arial"/>
          <w:sz w:val="20"/>
          <w:szCs w:val="20"/>
        </w:rPr>
        <w:t>c đi</w:t>
      </w:r>
      <w:r w:rsidRPr="00091A07">
        <w:rPr>
          <w:rFonts w:ascii="Arial" w:hAnsi="Arial" w:cs="Arial"/>
          <w:sz w:val="20"/>
          <w:szCs w:val="20"/>
        </w:rPr>
        <w:t>ề</w:t>
      </w:r>
      <w:r w:rsidRPr="00091A07">
        <w:rPr>
          <w:rFonts w:ascii="Arial" w:hAnsi="Arial" w:cs="Arial"/>
          <w:sz w:val="20"/>
          <w:szCs w:val="20"/>
        </w:rPr>
        <w:t>u ch</w:t>
      </w:r>
      <w:r w:rsidRPr="00091A07">
        <w:rPr>
          <w:rFonts w:ascii="Arial" w:hAnsi="Arial" w:cs="Arial"/>
          <w:sz w:val="20"/>
          <w:szCs w:val="20"/>
        </w:rPr>
        <w:t>ỉ</w:t>
      </w:r>
      <w:r w:rsidRPr="00091A07">
        <w:rPr>
          <w:rFonts w:ascii="Arial" w:hAnsi="Arial" w:cs="Arial"/>
          <w:sz w:val="20"/>
          <w:szCs w:val="20"/>
        </w:rPr>
        <w:t>nh vùng c</w:t>
      </w:r>
      <w:r w:rsidRPr="00091A07">
        <w:rPr>
          <w:rFonts w:ascii="Arial" w:hAnsi="Arial" w:cs="Arial"/>
          <w:sz w:val="20"/>
          <w:szCs w:val="20"/>
        </w:rPr>
        <w:t>ấ</w:t>
      </w:r>
      <w:r w:rsidRPr="00091A07">
        <w:rPr>
          <w:rFonts w:ascii="Arial" w:hAnsi="Arial" w:cs="Arial"/>
          <w:sz w:val="20"/>
          <w:szCs w:val="20"/>
        </w:rPr>
        <w:t>m, vùng h</w:t>
      </w:r>
      <w:r w:rsidRPr="00091A07">
        <w:rPr>
          <w:rFonts w:ascii="Arial" w:hAnsi="Arial" w:cs="Arial"/>
          <w:sz w:val="20"/>
          <w:szCs w:val="20"/>
        </w:rPr>
        <w:t>ạ</w:t>
      </w:r>
      <w:r w:rsidRPr="00091A07">
        <w:rPr>
          <w:rFonts w:ascii="Arial" w:hAnsi="Arial" w:cs="Arial"/>
          <w:sz w:val="20"/>
          <w:szCs w:val="20"/>
        </w:rPr>
        <w:t>n ch</w:t>
      </w:r>
      <w:r w:rsidRPr="00091A07">
        <w:rPr>
          <w:rFonts w:ascii="Arial" w:hAnsi="Arial" w:cs="Arial"/>
          <w:sz w:val="20"/>
          <w:szCs w:val="20"/>
        </w:rPr>
        <w:t>ế</w:t>
      </w:r>
      <w:r w:rsidRPr="00091A07">
        <w:rPr>
          <w:rFonts w:ascii="Arial" w:hAnsi="Arial" w:cs="Arial"/>
          <w:sz w:val="20"/>
          <w:szCs w:val="20"/>
        </w:rPr>
        <w:t xml:space="preserve"> khai thác nư</w:t>
      </w:r>
      <w:r w:rsidRPr="00091A07">
        <w:rPr>
          <w:rFonts w:ascii="Arial" w:hAnsi="Arial" w:cs="Arial"/>
          <w:sz w:val="20"/>
          <w:szCs w:val="20"/>
        </w:rPr>
        <w:t>ớ</w:t>
      </w:r>
      <w:r w:rsidRPr="00091A07">
        <w:rPr>
          <w:rFonts w:ascii="Arial" w:hAnsi="Arial" w:cs="Arial"/>
          <w:sz w:val="20"/>
          <w:szCs w:val="20"/>
        </w:rPr>
        <w:t>c dư</w:t>
      </w:r>
      <w:r w:rsidRPr="00091A07">
        <w:rPr>
          <w:rFonts w:ascii="Arial" w:hAnsi="Arial" w:cs="Arial"/>
          <w:sz w:val="20"/>
          <w:szCs w:val="20"/>
        </w:rPr>
        <w:t>ớ</w:t>
      </w:r>
      <w:r w:rsidRPr="00091A07">
        <w:rPr>
          <w:rFonts w:ascii="Arial" w:hAnsi="Arial" w:cs="Arial"/>
          <w:sz w:val="20"/>
          <w:szCs w:val="20"/>
        </w:rPr>
        <w:t>i đ</w:t>
      </w:r>
      <w:r w:rsidRPr="00091A07">
        <w:rPr>
          <w:rFonts w:ascii="Arial" w:hAnsi="Arial" w:cs="Arial"/>
          <w:sz w:val="20"/>
          <w:szCs w:val="20"/>
        </w:rPr>
        <w:t>ấ</w:t>
      </w:r>
      <w:r w:rsidRPr="00091A07">
        <w:rPr>
          <w:rFonts w:ascii="Arial" w:hAnsi="Arial" w:cs="Arial"/>
          <w:sz w:val="20"/>
          <w:szCs w:val="20"/>
        </w:rPr>
        <w:t>t đư</w:t>
      </w:r>
      <w:r w:rsidRPr="00091A07">
        <w:rPr>
          <w:rFonts w:ascii="Arial" w:hAnsi="Arial" w:cs="Arial"/>
          <w:sz w:val="20"/>
          <w:szCs w:val="20"/>
        </w:rPr>
        <w:t>ợ</w:t>
      </w:r>
      <w:r w:rsidRPr="00091A07">
        <w:rPr>
          <w:rFonts w:ascii="Arial" w:hAnsi="Arial" w:cs="Arial"/>
          <w:sz w:val="20"/>
          <w:szCs w:val="20"/>
        </w:rPr>
        <w:t>c th</w:t>
      </w:r>
      <w:r w:rsidRPr="00091A07">
        <w:rPr>
          <w:rFonts w:ascii="Arial" w:hAnsi="Arial" w:cs="Arial"/>
          <w:sz w:val="20"/>
          <w:szCs w:val="20"/>
        </w:rPr>
        <w:t>ự</w:t>
      </w:r>
      <w:r w:rsidRPr="00091A07">
        <w:rPr>
          <w:rFonts w:ascii="Arial" w:hAnsi="Arial" w:cs="Arial"/>
          <w:sz w:val="20"/>
          <w:szCs w:val="20"/>
        </w:rPr>
        <w:t>c hi</w:t>
      </w:r>
      <w:r w:rsidRPr="00091A07">
        <w:rPr>
          <w:rFonts w:ascii="Arial" w:hAnsi="Arial" w:cs="Arial"/>
          <w:sz w:val="20"/>
          <w:szCs w:val="20"/>
        </w:rPr>
        <w:t>ệ</w:t>
      </w:r>
      <w:r w:rsidRPr="00091A07">
        <w:rPr>
          <w:rFonts w:ascii="Arial" w:hAnsi="Arial" w:cs="Arial"/>
          <w:sz w:val="20"/>
          <w:szCs w:val="20"/>
        </w:rPr>
        <w:t>n theo quy đ</w:t>
      </w:r>
      <w:r w:rsidRPr="00091A07">
        <w:rPr>
          <w:rFonts w:ascii="Arial" w:hAnsi="Arial" w:cs="Arial"/>
          <w:sz w:val="20"/>
          <w:szCs w:val="20"/>
        </w:rPr>
        <w:t>ị</w:t>
      </w:r>
      <w:r w:rsidRPr="00091A07">
        <w:rPr>
          <w:rFonts w:ascii="Arial" w:hAnsi="Arial" w:cs="Arial"/>
          <w:sz w:val="20"/>
          <w:szCs w:val="20"/>
        </w:rPr>
        <w:t>nh c</w:t>
      </w:r>
      <w:r w:rsidRPr="00091A07">
        <w:rPr>
          <w:rFonts w:ascii="Arial" w:hAnsi="Arial" w:cs="Arial"/>
          <w:sz w:val="20"/>
          <w:szCs w:val="20"/>
        </w:rPr>
        <w:t>ủ</w:t>
      </w:r>
      <w:r w:rsidRPr="00091A07">
        <w:rPr>
          <w:rFonts w:ascii="Arial" w:hAnsi="Arial" w:cs="Arial"/>
          <w:sz w:val="20"/>
          <w:szCs w:val="20"/>
        </w:rPr>
        <w:t>a các kho</w:t>
      </w:r>
      <w:r w:rsidRPr="00091A07">
        <w:rPr>
          <w:rFonts w:ascii="Arial" w:hAnsi="Arial" w:cs="Arial"/>
          <w:sz w:val="20"/>
          <w:szCs w:val="20"/>
        </w:rPr>
        <w:t>ả</w:t>
      </w:r>
      <w:r w:rsidRPr="00091A07">
        <w:rPr>
          <w:rFonts w:ascii="Arial" w:hAnsi="Arial" w:cs="Arial"/>
          <w:sz w:val="20"/>
          <w:szCs w:val="20"/>
        </w:rPr>
        <w:t>n 1, 2, 3, 4, 5 và 6 Đi</w:t>
      </w:r>
      <w:r w:rsidRPr="00091A07">
        <w:rPr>
          <w:rFonts w:ascii="Arial" w:hAnsi="Arial" w:cs="Arial"/>
          <w:sz w:val="20"/>
          <w:szCs w:val="20"/>
        </w:rPr>
        <w:t>ề</w:t>
      </w:r>
      <w:r w:rsidRPr="00091A07">
        <w:rPr>
          <w:rFonts w:ascii="Arial" w:hAnsi="Arial" w:cs="Arial"/>
          <w:sz w:val="20"/>
          <w:szCs w:val="20"/>
        </w:rPr>
        <w:t>u này.”.</w:t>
      </w:r>
    </w:p>
    <w:p w14:paraId="0C77F256"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20. S</w:t>
      </w:r>
      <w:r w:rsidRPr="00091A07">
        <w:rPr>
          <w:rFonts w:ascii="Arial" w:hAnsi="Arial" w:cs="Arial"/>
          <w:sz w:val="20"/>
          <w:szCs w:val="20"/>
        </w:rPr>
        <w:t>ử</w:t>
      </w:r>
      <w:r w:rsidRPr="00091A07">
        <w:rPr>
          <w:rFonts w:ascii="Arial" w:hAnsi="Arial" w:cs="Arial"/>
          <w:sz w:val="20"/>
          <w:szCs w:val="20"/>
        </w:rPr>
        <w:t>a đ</w:t>
      </w:r>
      <w:r w:rsidRPr="00091A07">
        <w:rPr>
          <w:rFonts w:ascii="Arial" w:hAnsi="Arial" w:cs="Arial"/>
          <w:sz w:val="20"/>
          <w:szCs w:val="20"/>
        </w:rPr>
        <w:t>ổ</w:t>
      </w:r>
      <w:r w:rsidRPr="00091A07">
        <w:rPr>
          <w:rFonts w:ascii="Arial" w:hAnsi="Arial" w:cs="Arial"/>
          <w:sz w:val="20"/>
          <w:szCs w:val="20"/>
        </w:rPr>
        <w:t>i, b</w:t>
      </w:r>
      <w:r w:rsidRPr="00091A07">
        <w:rPr>
          <w:rFonts w:ascii="Arial" w:hAnsi="Arial" w:cs="Arial"/>
          <w:sz w:val="20"/>
          <w:szCs w:val="20"/>
        </w:rPr>
        <w:t>ổ</w:t>
      </w:r>
      <w:r w:rsidRPr="00091A07">
        <w:rPr>
          <w:rFonts w:ascii="Arial" w:hAnsi="Arial" w:cs="Arial"/>
          <w:sz w:val="20"/>
          <w:szCs w:val="20"/>
        </w:rPr>
        <w:t xml:space="preserve"> sung kho</w:t>
      </w:r>
      <w:r w:rsidRPr="00091A07">
        <w:rPr>
          <w:rFonts w:ascii="Arial" w:hAnsi="Arial" w:cs="Arial"/>
          <w:sz w:val="20"/>
          <w:szCs w:val="20"/>
        </w:rPr>
        <w:t>ả</w:t>
      </w:r>
      <w:r w:rsidRPr="00091A07">
        <w:rPr>
          <w:rFonts w:ascii="Arial" w:hAnsi="Arial" w:cs="Arial"/>
          <w:sz w:val="20"/>
          <w:szCs w:val="20"/>
        </w:rPr>
        <w:t>n 3 Đi</w:t>
      </w:r>
      <w:r w:rsidRPr="00091A07">
        <w:rPr>
          <w:rFonts w:ascii="Arial" w:hAnsi="Arial" w:cs="Arial"/>
          <w:sz w:val="20"/>
          <w:szCs w:val="20"/>
        </w:rPr>
        <w:t>ề</w:t>
      </w:r>
      <w:r w:rsidRPr="00091A07">
        <w:rPr>
          <w:rFonts w:ascii="Arial" w:hAnsi="Arial" w:cs="Arial"/>
          <w:sz w:val="20"/>
          <w:szCs w:val="20"/>
        </w:rPr>
        <w:t>u 41 như sau:</w:t>
      </w:r>
    </w:p>
    <w:p w14:paraId="70989446"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“3. K</w:t>
      </w:r>
      <w:r w:rsidRPr="00091A07">
        <w:rPr>
          <w:rFonts w:ascii="Arial" w:hAnsi="Arial" w:cs="Arial"/>
          <w:sz w:val="20"/>
          <w:szCs w:val="20"/>
        </w:rPr>
        <w:t>ị</w:t>
      </w:r>
      <w:r w:rsidRPr="00091A07">
        <w:rPr>
          <w:rFonts w:ascii="Arial" w:hAnsi="Arial" w:cs="Arial"/>
          <w:sz w:val="20"/>
          <w:szCs w:val="20"/>
        </w:rPr>
        <w:t>ch b</w:t>
      </w:r>
      <w:r w:rsidRPr="00091A07">
        <w:rPr>
          <w:rFonts w:ascii="Arial" w:hAnsi="Arial" w:cs="Arial"/>
          <w:sz w:val="20"/>
          <w:szCs w:val="20"/>
        </w:rPr>
        <w:t>ả</w:t>
      </w:r>
      <w:r w:rsidRPr="00091A07">
        <w:rPr>
          <w:rFonts w:ascii="Arial" w:hAnsi="Arial" w:cs="Arial"/>
          <w:sz w:val="20"/>
          <w:szCs w:val="20"/>
        </w:rPr>
        <w:t>n ngu</w:t>
      </w:r>
      <w:r w:rsidRPr="00091A07">
        <w:rPr>
          <w:rFonts w:ascii="Arial" w:hAnsi="Arial" w:cs="Arial"/>
          <w:sz w:val="20"/>
          <w:szCs w:val="20"/>
        </w:rPr>
        <w:t>ồ</w:t>
      </w:r>
      <w:r w:rsidRPr="00091A07">
        <w:rPr>
          <w:rFonts w:ascii="Arial" w:hAnsi="Arial" w:cs="Arial"/>
          <w:sz w:val="20"/>
          <w:szCs w:val="20"/>
        </w:rPr>
        <w:t>n nư</w:t>
      </w:r>
      <w:r w:rsidRPr="00091A07">
        <w:rPr>
          <w:rFonts w:ascii="Arial" w:hAnsi="Arial" w:cs="Arial"/>
          <w:sz w:val="20"/>
          <w:szCs w:val="20"/>
        </w:rPr>
        <w:t>ớ</w:t>
      </w:r>
      <w:r w:rsidRPr="00091A07">
        <w:rPr>
          <w:rFonts w:ascii="Arial" w:hAnsi="Arial" w:cs="Arial"/>
          <w:sz w:val="20"/>
          <w:szCs w:val="20"/>
        </w:rPr>
        <w:t>c trên các lưu v</w:t>
      </w:r>
      <w:r w:rsidRPr="00091A07">
        <w:rPr>
          <w:rFonts w:ascii="Arial" w:hAnsi="Arial" w:cs="Arial"/>
          <w:sz w:val="20"/>
          <w:szCs w:val="20"/>
        </w:rPr>
        <w:t>ự</w:t>
      </w:r>
      <w:r w:rsidRPr="00091A07">
        <w:rPr>
          <w:rFonts w:ascii="Arial" w:hAnsi="Arial" w:cs="Arial"/>
          <w:sz w:val="20"/>
          <w:szCs w:val="20"/>
        </w:rPr>
        <w:t>c s</w:t>
      </w:r>
      <w:r w:rsidRPr="00091A07">
        <w:rPr>
          <w:rFonts w:ascii="Arial" w:hAnsi="Arial" w:cs="Arial"/>
          <w:sz w:val="20"/>
          <w:szCs w:val="20"/>
        </w:rPr>
        <w:t>ông đư</w:t>
      </w:r>
      <w:r w:rsidRPr="00091A07">
        <w:rPr>
          <w:rFonts w:ascii="Arial" w:hAnsi="Arial" w:cs="Arial"/>
          <w:sz w:val="20"/>
          <w:szCs w:val="20"/>
        </w:rPr>
        <w:t>ợ</w:t>
      </w:r>
      <w:r w:rsidRPr="00091A07">
        <w:rPr>
          <w:rFonts w:ascii="Arial" w:hAnsi="Arial" w:cs="Arial"/>
          <w:sz w:val="20"/>
          <w:szCs w:val="20"/>
        </w:rPr>
        <w:t>c công b</w:t>
      </w:r>
      <w:r w:rsidRPr="00091A07">
        <w:rPr>
          <w:rFonts w:ascii="Arial" w:hAnsi="Arial" w:cs="Arial"/>
          <w:sz w:val="20"/>
          <w:szCs w:val="20"/>
        </w:rPr>
        <w:t>ố</w:t>
      </w:r>
      <w:r w:rsidRPr="00091A07">
        <w:rPr>
          <w:rFonts w:ascii="Arial" w:hAnsi="Arial" w:cs="Arial"/>
          <w:sz w:val="20"/>
          <w:szCs w:val="20"/>
        </w:rPr>
        <w:t xml:space="preserve"> h</w:t>
      </w:r>
      <w:r w:rsidRPr="00091A07">
        <w:rPr>
          <w:rFonts w:ascii="Arial" w:hAnsi="Arial" w:cs="Arial"/>
          <w:sz w:val="20"/>
          <w:szCs w:val="20"/>
        </w:rPr>
        <w:t>ằ</w:t>
      </w:r>
      <w:r w:rsidRPr="00091A07">
        <w:rPr>
          <w:rFonts w:ascii="Arial" w:hAnsi="Arial" w:cs="Arial"/>
          <w:sz w:val="20"/>
          <w:szCs w:val="20"/>
        </w:rPr>
        <w:t>ng năm, tùy thu</w:t>
      </w:r>
      <w:r w:rsidRPr="00091A07">
        <w:rPr>
          <w:rFonts w:ascii="Arial" w:hAnsi="Arial" w:cs="Arial"/>
          <w:sz w:val="20"/>
          <w:szCs w:val="20"/>
        </w:rPr>
        <w:t>ộ</w:t>
      </w:r>
      <w:r w:rsidRPr="00091A07">
        <w:rPr>
          <w:rFonts w:ascii="Arial" w:hAnsi="Arial" w:cs="Arial"/>
          <w:sz w:val="20"/>
          <w:szCs w:val="20"/>
        </w:rPr>
        <w:t>c đ</w:t>
      </w:r>
      <w:r w:rsidRPr="00091A07">
        <w:rPr>
          <w:rFonts w:ascii="Arial" w:hAnsi="Arial" w:cs="Arial"/>
          <w:sz w:val="20"/>
          <w:szCs w:val="20"/>
        </w:rPr>
        <w:t>ặ</w:t>
      </w:r>
      <w:r w:rsidRPr="00091A07">
        <w:rPr>
          <w:rFonts w:ascii="Arial" w:hAnsi="Arial" w:cs="Arial"/>
          <w:sz w:val="20"/>
          <w:szCs w:val="20"/>
        </w:rPr>
        <w:t>c đi</w:t>
      </w:r>
      <w:r w:rsidRPr="00091A07">
        <w:rPr>
          <w:rFonts w:ascii="Arial" w:hAnsi="Arial" w:cs="Arial"/>
          <w:sz w:val="20"/>
          <w:szCs w:val="20"/>
        </w:rPr>
        <w:t>ể</w:t>
      </w:r>
      <w:r w:rsidRPr="00091A07">
        <w:rPr>
          <w:rFonts w:ascii="Arial" w:hAnsi="Arial" w:cs="Arial"/>
          <w:sz w:val="20"/>
          <w:szCs w:val="20"/>
        </w:rPr>
        <w:t>m v</w:t>
      </w:r>
      <w:r w:rsidRPr="00091A07">
        <w:rPr>
          <w:rFonts w:ascii="Arial" w:hAnsi="Arial" w:cs="Arial"/>
          <w:sz w:val="20"/>
          <w:szCs w:val="20"/>
        </w:rPr>
        <w:t>ề</w:t>
      </w:r>
      <w:r w:rsidRPr="00091A07">
        <w:rPr>
          <w:rFonts w:ascii="Arial" w:hAnsi="Arial" w:cs="Arial"/>
          <w:sz w:val="20"/>
          <w:szCs w:val="20"/>
        </w:rPr>
        <w:t xml:space="preserve"> khí tư</w:t>
      </w:r>
      <w:r w:rsidRPr="00091A07">
        <w:rPr>
          <w:rFonts w:ascii="Arial" w:hAnsi="Arial" w:cs="Arial"/>
          <w:sz w:val="20"/>
          <w:szCs w:val="20"/>
        </w:rPr>
        <w:t>ợ</w:t>
      </w:r>
      <w:r w:rsidRPr="00091A07">
        <w:rPr>
          <w:rFonts w:ascii="Arial" w:hAnsi="Arial" w:cs="Arial"/>
          <w:sz w:val="20"/>
          <w:szCs w:val="20"/>
        </w:rPr>
        <w:t>ng th</w:t>
      </w:r>
      <w:r w:rsidRPr="00091A07">
        <w:rPr>
          <w:rFonts w:ascii="Arial" w:hAnsi="Arial" w:cs="Arial"/>
          <w:sz w:val="20"/>
          <w:szCs w:val="20"/>
        </w:rPr>
        <w:t>ủ</w:t>
      </w:r>
      <w:r w:rsidRPr="00091A07">
        <w:rPr>
          <w:rFonts w:ascii="Arial" w:hAnsi="Arial" w:cs="Arial"/>
          <w:sz w:val="20"/>
          <w:szCs w:val="20"/>
        </w:rPr>
        <w:t>y văn và vi</w:t>
      </w:r>
      <w:r w:rsidRPr="00091A07">
        <w:rPr>
          <w:rFonts w:ascii="Arial" w:hAnsi="Arial" w:cs="Arial"/>
          <w:sz w:val="20"/>
          <w:szCs w:val="20"/>
        </w:rPr>
        <w:t>ệ</w:t>
      </w:r>
      <w:r w:rsidRPr="00091A07">
        <w:rPr>
          <w:rFonts w:ascii="Arial" w:hAnsi="Arial" w:cs="Arial"/>
          <w:sz w:val="20"/>
          <w:szCs w:val="20"/>
        </w:rPr>
        <w:t>c khai thác, s</w:t>
      </w:r>
      <w:r w:rsidRPr="00091A07">
        <w:rPr>
          <w:rFonts w:ascii="Arial" w:hAnsi="Arial" w:cs="Arial"/>
          <w:sz w:val="20"/>
          <w:szCs w:val="20"/>
        </w:rPr>
        <w:t>ử</w:t>
      </w:r>
      <w:r w:rsidRPr="00091A07">
        <w:rPr>
          <w:rFonts w:ascii="Arial" w:hAnsi="Arial" w:cs="Arial"/>
          <w:sz w:val="20"/>
          <w:szCs w:val="20"/>
        </w:rPr>
        <w:t xml:space="preserve"> d</w:t>
      </w:r>
      <w:r w:rsidRPr="00091A07">
        <w:rPr>
          <w:rFonts w:ascii="Arial" w:hAnsi="Arial" w:cs="Arial"/>
          <w:sz w:val="20"/>
          <w:szCs w:val="20"/>
        </w:rPr>
        <w:t>ụ</w:t>
      </w:r>
      <w:r w:rsidRPr="00091A07">
        <w:rPr>
          <w:rFonts w:ascii="Arial" w:hAnsi="Arial" w:cs="Arial"/>
          <w:sz w:val="20"/>
          <w:szCs w:val="20"/>
        </w:rPr>
        <w:t>ng nư</w:t>
      </w:r>
      <w:r w:rsidRPr="00091A07">
        <w:rPr>
          <w:rFonts w:ascii="Arial" w:hAnsi="Arial" w:cs="Arial"/>
          <w:sz w:val="20"/>
          <w:szCs w:val="20"/>
        </w:rPr>
        <w:t>ớ</w:t>
      </w:r>
      <w:r w:rsidRPr="00091A07">
        <w:rPr>
          <w:rFonts w:ascii="Arial" w:hAnsi="Arial" w:cs="Arial"/>
          <w:sz w:val="20"/>
          <w:szCs w:val="20"/>
        </w:rPr>
        <w:t>c trên t</w:t>
      </w:r>
      <w:r w:rsidRPr="00091A07">
        <w:rPr>
          <w:rFonts w:ascii="Arial" w:hAnsi="Arial" w:cs="Arial"/>
          <w:sz w:val="20"/>
          <w:szCs w:val="20"/>
        </w:rPr>
        <w:t>ừ</w:t>
      </w:r>
      <w:r w:rsidRPr="00091A07">
        <w:rPr>
          <w:rFonts w:ascii="Arial" w:hAnsi="Arial" w:cs="Arial"/>
          <w:sz w:val="20"/>
          <w:szCs w:val="20"/>
        </w:rPr>
        <w:t>ng lưu v</w:t>
      </w:r>
      <w:r w:rsidRPr="00091A07">
        <w:rPr>
          <w:rFonts w:ascii="Arial" w:hAnsi="Arial" w:cs="Arial"/>
          <w:sz w:val="20"/>
          <w:szCs w:val="20"/>
        </w:rPr>
        <w:t>ự</w:t>
      </w:r>
      <w:r w:rsidRPr="00091A07">
        <w:rPr>
          <w:rFonts w:ascii="Arial" w:hAnsi="Arial" w:cs="Arial"/>
          <w:sz w:val="20"/>
          <w:szCs w:val="20"/>
        </w:rPr>
        <w:t>c sông, B</w:t>
      </w:r>
      <w:r w:rsidRPr="00091A07">
        <w:rPr>
          <w:rFonts w:ascii="Arial" w:hAnsi="Arial" w:cs="Arial"/>
          <w:sz w:val="20"/>
          <w:szCs w:val="20"/>
        </w:rPr>
        <w:t>ộ</w:t>
      </w:r>
      <w:r w:rsidRPr="00091A07">
        <w:rPr>
          <w:rFonts w:ascii="Arial" w:hAnsi="Arial" w:cs="Arial"/>
          <w:sz w:val="20"/>
          <w:szCs w:val="20"/>
        </w:rPr>
        <w:t xml:space="preserve"> Nông nghi</w:t>
      </w:r>
      <w:r w:rsidRPr="00091A07">
        <w:rPr>
          <w:rFonts w:ascii="Arial" w:hAnsi="Arial" w:cs="Arial"/>
          <w:sz w:val="20"/>
          <w:szCs w:val="20"/>
        </w:rPr>
        <w:t>ệ</w:t>
      </w:r>
      <w:r w:rsidRPr="00091A07">
        <w:rPr>
          <w:rFonts w:ascii="Arial" w:hAnsi="Arial" w:cs="Arial"/>
          <w:sz w:val="20"/>
          <w:szCs w:val="20"/>
        </w:rPr>
        <w:t>p và Môi trư</w:t>
      </w:r>
      <w:r w:rsidRPr="00091A07">
        <w:rPr>
          <w:rFonts w:ascii="Arial" w:hAnsi="Arial" w:cs="Arial"/>
          <w:sz w:val="20"/>
          <w:szCs w:val="20"/>
        </w:rPr>
        <w:t>ờ</w:t>
      </w:r>
      <w:r w:rsidRPr="00091A07">
        <w:rPr>
          <w:rFonts w:ascii="Arial" w:hAnsi="Arial" w:cs="Arial"/>
          <w:sz w:val="20"/>
          <w:szCs w:val="20"/>
        </w:rPr>
        <w:t>ng quy</w:t>
      </w:r>
      <w:r w:rsidRPr="00091A07">
        <w:rPr>
          <w:rFonts w:ascii="Arial" w:hAnsi="Arial" w:cs="Arial"/>
          <w:sz w:val="20"/>
          <w:szCs w:val="20"/>
        </w:rPr>
        <w:t>ế</w:t>
      </w:r>
      <w:r w:rsidRPr="00091A07">
        <w:rPr>
          <w:rFonts w:ascii="Arial" w:hAnsi="Arial" w:cs="Arial"/>
          <w:sz w:val="20"/>
          <w:szCs w:val="20"/>
        </w:rPr>
        <w:t>t đ</w:t>
      </w:r>
      <w:r w:rsidRPr="00091A07">
        <w:rPr>
          <w:rFonts w:ascii="Arial" w:hAnsi="Arial" w:cs="Arial"/>
          <w:sz w:val="20"/>
          <w:szCs w:val="20"/>
        </w:rPr>
        <w:t>ị</w:t>
      </w:r>
      <w:r w:rsidRPr="00091A07">
        <w:rPr>
          <w:rFonts w:ascii="Arial" w:hAnsi="Arial" w:cs="Arial"/>
          <w:sz w:val="20"/>
          <w:szCs w:val="20"/>
        </w:rPr>
        <w:t>nh th</w:t>
      </w:r>
      <w:r w:rsidRPr="00091A07">
        <w:rPr>
          <w:rFonts w:ascii="Arial" w:hAnsi="Arial" w:cs="Arial"/>
          <w:sz w:val="20"/>
          <w:szCs w:val="20"/>
        </w:rPr>
        <w:t>ờ</w:t>
      </w:r>
      <w:r w:rsidRPr="00091A07">
        <w:rPr>
          <w:rFonts w:ascii="Arial" w:hAnsi="Arial" w:cs="Arial"/>
          <w:sz w:val="20"/>
          <w:szCs w:val="20"/>
        </w:rPr>
        <w:t>i đi</w:t>
      </w:r>
      <w:r w:rsidRPr="00091A07">
        <w:rPr>
          <w:rFonts w:ascii="Arial" w:hAnsi="Arial" w:cs="Arial"/>
          <w:sz w:val="20"/>
          <w:szCs w:val="20"/>
        </w:rPr>
        <w:t>ể</w:t>
      </w:r>
      <w:r w:rsidRPr="00091A07">
        <w:rPr>
          <w:rFonts w:ascii="Arial" w:hAnsi="Arial" w:cs="Arial"/>
          <w:sz w:val="20"/>
          <w:szCs w:val="20"/>
        </w:rPr>
        <w:t>m công b</w:t>
      </w:r>
      <w:r w:rsidRPr="00091A07">
        <w:rPr>
          <w:rFonts w:ascii="Arial" w:hAnsi="Arial" w:cs="Arial"/>
          <w:sz w:val="20"/>
          <w:szCs w:val="20"/>
        </w:rPr>
        <w:t>ố</w:t>
      </w:r>
      <w:r w:rsidRPr="00091A07">
        <w:rPr>
          <w:rFonts w:ascii="Arial" w:hAnsi="Arial" w:cs="Arial"/>
          <w:sz w:val="20"/>
          <w:szCs w:val="20"/>
        </w:rPr>
        <w:t xml:space="preserve"> k</w:t>
      </w:r>
      <w:r w:rsidRPr="00091A07">
        <w:rPr>
          <w:rFonts w:ascii="Arial" w:hAnsi="Arial" w:cs="Arial"/>
          <w:sz w:val="20"/>
          <w:szCs w:val="20"/>
        </w:rPr>
        <w:t>ị</w:t>
      </w:r>
      <w:r w:rsidRPr="00091A07">
        <w:rPr>
          <w:rFonts w:ascii="Arial" w:hAnsi="Arial" w:cs="Arial"/>
          <w:sz w:val="20"/>
          <w:szCs w:val="20"/>
        </w:rPr>
        <w:t>ch b</w:t>
      </w:r>
      <w:r w:rsidRPr="00091A07">
        <w:rPr>
          <w:rFonts w:ascii="Arial" w:hAnsi="Arial" w:cs="Arial"/>
          <w:sz w:val="20"/>
          <w:szCs w:val="20"/>
        </w:rPr>
        <w:t>ả</w:t>
      </w:r>
      <w:r w:rsidRPr="00091A07">
        <w:rPr>
          <w:rFonts w:ascii="Arial" w:hAnsi="Arial" w:cs="Arial"/>
          <w:sz w:val="20"/>
          <w:szCs w:val="20"/>
        </w:rPr>
        <w:t>n ngu</w:t>
      </w:r>
      <w:r w:rsidRPr="00091A07">
        <w:rPr>
          <w:rFonts w:ascii="Arial" w:hAnsi="Arial" w:cs="Arial"/>
          <w:sz w:val="20"/>
          <w:szCs w:val="20"/>
        </w:rPr>
        <w:t>ồ</w:t>
      </w:r>
      <w:r w:rsidRPr="00091A07">
        <w:rPr>
          <w:rFonts w:ascii="Arial" w:hAnsi="Arial" w:cs="Arial"/>
          <w:sz w:val="20"/>
          <w:szCs w:val="20"/>
        </w:rPr>
        <w:t>n nư</w:t>
      </w:r>
      <w:r w:rsidRPr="00091A07">
        <w:rPr>
          <w:rFonts w:ascii="Arial" w:hAnsi="Arial" w:cs="Arial"/>
          <w:sz w:val="20"/>
          <w:szCs w:val="20"/>
        </w:rPr>
        <w:t>ớ</w:t>
      </w:r>
      <w:r w:rsidRPr="00091A07">
        <w:rPr>
          <w:rFonts w:ascii="Arial" w:hAnsi="Arial" w:cs="Arial"/>
          <w:sz w:val="20"/>
          <w:szCs w:val="20"/>
        </w:rPr>
        <w:t>c, các n</w:t>
      </w:r>
      <w:r w:rsidRPr="00091A07">
        <w:rPr>
          <w:rFonts w:ascii="Arial" w:hAnsi="Arial" w:cs="Arial"/>
          <w:sz w:val="20"/>
          <w:szCs w:val="20"/>
        </w:rPr>
        <w:t>ộ</w:t>
      </w:r>
      <w:r w:rsidRPr="00091A07">
        <w:rPr>
          <w:rFonts w:ascii="Arial" w:hAnsi="Arial" w:cs="Arial"/>
          <w:sz w:val="20"/>
          <w:szCs w:val="20"/>
        </w:rPr>
        <w:t>i dung k</w:t>
      </w:r>
      <w:r w:rsidRPr="00091A07">
        <w:rPr>
          <w:rFonts w:ascii="Arial" w:hAnsi="Arial" w:cs="Arial"/>
          <w:sz w:val="20"/>
          <w:szCs w:val="20"/>
        </w:rPr>
        <w:t>ị</w:t>
      </w:r>
      <w:r w:rsidRPr="00091A07">
        <w:rPr>
          <w:rFonts w:ascii="Arial" w:hAnsi="Arial" w:cs="Arial"/>
          <w:sz w:val="20"/>
          <w:szCs w:val="20"/>
        </w:rPr>
        <w:t>ch b</w:t>
      </w:r>
      <w:r w:rsidRPr="00091A07">
        <w:rPr>
          <w:rFonts w:ascii="Arial" w:hAnsi="Arial" w:cs="Arial"/>
          <w:sz w:val="20"/>
          <w:szCs w:val="20"/>
        </w:rPr>
        <w:t>ả</w:t>
      </w:r>
      <w:r w:rsidRPr="00091A07">
        <w:rPr>
          <w:rFonts w:ascii="Arial" w:hAnsi="Arial" w:cs="Arial"/>
          <w:sz w:val="20"/>
          <w:szCs w:val="20"/>
        </w:rPr>
        <w:t>n theo quy đ</w:t>
      </w:r>
      <w:r w:rsidRPr="00091A07">
        <w:rPr>
          <w:rFonts w:ascii="Arial" w:hAnsi="Arial" w:cs="Arial"/>
          <w:sz w:val="20"/>
          <w:szCs w:val="20"/>
        </w:rPr>
        <w:t>ị</w:t>
      </w:r>
      <w:r w:rsidRPr="00091A07">
        <w:rPr>
          <w:rFonts w:ascii="Arial" w:hAnsi="Arial" w:cs="Arial"/>
          <w:sz w:val="20"/>
          <w:szCs w:val="20"/>
        </w:rPr>
        <w:t>nh t</w:t>
      </w:r>
      <w:r w:rsidRPr="00091A07">
        <w:rPr>
          <w:rFonts w:ascii="Arial" w:hAnsi="Arial" w:cs="Arial"/>
          <w:sz w:val="20"/>
          <w:szCs w:val="20"/>
        </w:rPr>
        <w:t>ạ</w:t>
      </w:r>
      <w:r w:rsidRPr="00091A07">
        <w:rPr>
          <w:rFonts w:ascii="Arial" w:hAnsi="Arial" w:cs="Arial"/>
          <w:sz w:val="20"/>
          <w:szCs w:val="20"/>
        </w:rPr>
        <w:t>i kho</w:t>
      </w:r>
      <w:r w:rsidRPr="00091A07">
        <w:rPr>
          <w:rFonts w:ascii="Arial" w:hAnsi="Arial" w:cs="Arial"/>
          <w:sz w:val="20"/>
          <w:szCs w:val="20"/>
        </w:rPr>
        <w:t>ả</w:t>
      </w:r>
      <w:r w:rsidRPr="00091A07">
        <w:rPr>
          <w:rFonts w:ascii="Arial" w:hAnsi="Arial" w:cs="Arial"/>
          <w:sz w:val="20"/>
          <w:szCs w:val="20"/>
        </w:rPr>
        <w:t>n 4 Đi</w:t>
      </w:r>
      <w:r w:rsidRPr="00091A07">
        <w:rPr>
          <w:rFonts w:ascii="Arial" w:hAnsi="Arial" w:cs="Arial"/>
          <w:sz w:val="20"/>
          <w:szCs w:val="20"/>
        </w:rPr>
        <w:t>ề</w:t>
      </w:r>
      <w:r w:rsidRPr="00091A07">
        <w:rPr>
          <w:rFonts w:ascii="Arial" w:hAnsi="Arial" w:cs="Arial"/>
          <w:sz w:val="20"/>
          <w:szCs w:val="20"/>
        </w:rPr>
        <w:t xml:space="preserve">u </w:t>
      </w:r>
      <w:r w:rsidRPr="00091A07">
        <w:rPr>
          <w:rFonts w:ascii="Arial" w:hAnsi="Arial" w:cs="Arial"/>
          <w:sz w:val="20"/>
          <w:szCs w:val="20"/>
        </w:rPr>
        <w:t>này và k</w:t>
      </w:r>
      <w:r w:rsidRPr="00091A07">
        <w:rPr>
          <w:rFonts w:ascii="Arial" w:hAnsi="Arial" w:cs="Arial"/>
          <w:sz w:val="20"/>
          <w:szCs w:val="20"/>
        </w:rPr>
        <w:t>ỳ</w:t>
      </w:r>
      <w:r w:rsidRPr="00091A07">
        <w:rPr>
          <w:rFonts w:ascii="Arial" w:hAnsi="Arial" w:cs="Arial"/>
          <w:sz w:val="20"/>
          <w:szCs w:val="20"/>
        </w:rPr>
        <w:t xml:space="preserve"> công b</w:t>
      </w:r>
      <w:r w:rsidRPr="00091A07">
        <w:rPr>
          <w:rFonts w:ascii="Arial" w:hAnsi="Arial" w:cs="Arial"/>
          <w:sz w:val="20"/>
          <w:szCs w:val="20"/>
        </w:rPr>
        <w:t>ố</w:t>
      </w:r>
      <w:r w:rsidRPr="00091A07">
        <w:rPr>
          <w:rFonts w:ascii="Arial" w:hAnsi="Arial" w:cs="Arial"/>
          <w:sz w:val="20"/>
          <w:szCs w:val="20"/>
        </w:rPr>
        <w:t xml:space="preserve"> k</w:t>
      </w:r>
      <w:r w:rsidRPr="00091A07">
        <w:rPr>
          <w:rFonts w:ascii="Arial" w:hAnsi="Arial" w:cs="Arial"/>
          <w:sz w:val="20"/>
          <w:szCs w:val="20"/>
        </w:rPr>
        <w:t>ị</w:t>
      </w:r>
      <w:r w:rsidRPr="00091A07">
        <w:rPr>
          <w:rFonts w:ascii="Arial" w:hAnsi="Arial" w:cs="Arial"/>
          <w:sz w:val="20"/>
          <w:szCs w:val="20"/>
        </w:rPr>
        <w:t>ch b</w:t>
      </w:r>
      <w:r w:rsidRPr="00091A07">
        <w:rPr>
          <w:rFonts w:ascii="Arial" w:hAnsi="Arial" w:cs="Arial"/>
          <w:sz w:val="20"/>
          <w:szCs w:val="20"/>
        </w:rPr>
        <w:t>ả</w:t>
      </w:r>
      <w:r w:rsidRPr="00091A07">
        <w:rPr>
          <w:rFonts w:ascii="Arial" w:hAnsi="Arial" w:cs="Arial"/>
          <w:sz w:val="20"/>
          <w:szCs w:val="20"/>
        </w:rPr>
        <w:t>n ngu</w:t>
      </w:r>
      <w:r w:rsidRPr="00091A07">
        <w:rPr>
          <w:rFonts w:ascii="Arial" w:hAnsi="Arial" w:cs="Arial"/>
          <w:sz w:val="20"/>
          <w:szCs w:val="20"/>
        </w:rPr>
        <w:t>ồ</w:t>
      </w:r>
      <w:r w:rsidRPr="00091A07">
        <w:rPr>
          <w:rFonts w:ascii="Arial" w:hAnsi="Arial" w:cs="Arial"/>
          <w:sz w:val="20"/>
          <w:szCs w:val="20"/>
        </w:rPr>
        <w:t>n nư</w:t>
      </w:r>
      <w:r w:rsidRPr="00091A07">
        <w:rPr>
          <w:rFonts w:ascii="Arial" w:hAnsi="Arial" w:cs="Arial"/>
          <w:sz w:val="20"/>
          <w:szCs w:val="20"/>
        </w:rPr>
        <w:t>ớ</w:t>
      </w:r>
      <w:r w:rsidRPr="00091A07">
        <w:rPr>
          <w:rFonts w:ascii="Arial" w:hAnsi="Arial" w:cs="Arial"/>
          <w:sz w:val="20"/>
          <w:szCs w:val="20"/>
        </w:rPr>
        <w:t>c theo mùa ho</w:t>
      </w:r>
      <w:r w:rsidRPr="00091A07">
        <w:rPr>
          <w:rFonts w:ascii="Arial" w:hAnsi="Arial" w:cs="Arial"/>
          <w:sz w:val="20"/>
          <w:szCs w:val="20"/>
        </w:rPr>
        <w:t>ặ</w:t>
      </w:r>
      <w:r w:rsidRPr="00091A07">
        <w:rPr>
          <w:rFonts w:ascii="Arial" w:hAnsi="Arial" w:cs="Arial"/>
          <w:sz w:val="20"/>
          <w:szCs w:val="20"/>
        </w:rPr>
        <w:t>c th</w:t>
      </w:r>
      <w:r w:rsidRPr="00091A07">
        <w:rPr>
          <w:rFonts w:ascii="Arial" w:hAnsi="Arial" w:cs="Arial"/>
          <w:sz w:val="20"/>
          <w:szCs w:val="20"/>
        </w:rPr>
        <w:t>ờ</w:t>
      </w:r>
      <w:r w:rsidRPr="00091A07">
        <w:rPr>
          <w:rFonts w:ascii="Arial" w:hAnsi="Arial" w:cs="Arial"/>
          <w:sz w:val="20"/>
          <w:szCs w:val="20"/>
        </w:rPr>
        <w:t>i k</w:t>
      </w:r>
      <w:r w:rsidRPr="00091A07">
        <w:rPr>
          <w:rFonts w:ascii="Arial" w:hAnsi="Arial" w:cs="Arial"/>
          <w:sz w:val="20"/>
          <w:szCs w:val="20"/>
        </w:rPr>
        <w:t>ỳ</w:t>
      </w:r>
      <w:r w:rsidRPr="00091A07">
        <w:rPr>
          <w:rFonts w:ascii="Arial" w:hAnsi="Arial" w:cs="Arial"/>
          <w:sz w:val="20"/>
          <w:szCs w:val="20"/>
        </w:rPr>
        <w:t xml:space="preserve"> trong năm trên các lưu v</w:t>
      </w:r>
      <w:r w:rsidRPr="00091A07">
        <w:rPr>
          <w:rFonts w:ascii="Arial" w:hAnsi="Arial" w:cs="Arial"/>
          <w:sz w:val="20"/>
          <w:szCs w:val="20"/>
        </w:rPr>
        <w:t>ự</w:t>
      </w:r>
      <w:r w:rsidRPr="00091A07">
        <w:rPr>
          <w:rFonts w:ascii="Arial" w:hAnsi="Arial" w:cs="Arial"/>
          <w:sz w:val="20"/>
          <w:szCs w:val="20"/>
        </w:rPr>
        <w:t>c sông.</w:t>
      </w:r>
    </w:p>
    <w:p w14:paraId="287D22C3"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Căn c</w:t>
      </w:r>
      <w:r w:rsidRPr="00091A07">
        <w:rPr>
          <w:rFonts w:ascii="Arial" w:hAnsi="Arial" w:cs="Arial"/>
          <w:sz w:val="20"/>
          <w:szCs w:val="20"/>
        </w:rPr>
        <w:t>ứ</w:t>
      </w:r>
      <w:r w:rsidRPr="00091A07">
        <w:rPr>
          <w:rFonts w:ascii="Arial" w:hAnsi="Arial" w:cs="Arial"/>
          <w:sz w:val="20"/>
          <w:szCs w:val="20"/>
        </w:rPr>
        <w:t xml:space="preserve"> k</w:t>
      </w:r>
      <w:r w:rsidRPr="00091A07">
        <w:rPr>
          <w:rFonts w:ascii="Arial" w:hAnsi="Arial" w:cs="Arial"/>
          <w:sz w:val="20"/>
          <w:szCs w:val="20"/>
        </w:rPr>
        <w:t>ị</w:t>
      </w:r>
      <w:r w:rsidRPr="00091A07">
        <w:rPr>
          <w:rFonts w:ascii="Arial" w:hAnsi="Arial" w:cs="Arial"/>
          <w:sz w:val="20"/>
          <w:szCs w:val="20"/>
        </w:rPr>
        <w:t>ch b</w:t>
      </w:r>
      <w:r w:rsidRPr="00091A07">
        <w:rPr>
          <w:rFonts w:ascii="Arial" w:hAnsi="Arial" w:cs="Arial"/>
          <w:sz w:val="20"/>
          <w:szCs w:val="20"/>
        </w:rPr>
        <w:t>ả</w:t>
      </w:r>
      <w:r w:rsidRPr="00091A07">
        <w:rPr>
          <w:rFonts w:ascii="Arial" w:hAnsi="Arial" w:cs="Arial"/>
          <w:sz w:val="20"/>
          <w:szCs w:val="20"/>
        </w:rPr>
        <w:t>n ngu</w:t>
      </w:r>
      <w:r w:rsidRPr="00091A07">
        <w:rPr>
          <w:rFonts w:ascii="Arial" w:hAnsi="Arial" w:cs="Arial"/>
          <w:sz w:val="20"/>
          <w:szCs w:val="20"/>
        </w:rPr>
        <w:t>ồ</w:t>
      </w:r>
      <w:r w:rsidRPr="00091A07">
        <w:rPr>
          <w:rFonts w:ascii="Arial" w:hAnsi="Arial" w:cs="Arial"/>
          <w:sz w:val="20"/>
          <w:szCs w:val="20"/>
        </w:rPr>
        <w:t>n nư</w:t>
      </w:r>
      <w:r w:rsidRPr="00091A07">
        <w:rPr>
          <w:rFonts w:ascii="Arial" w:hAnsi="Arial" w:cs="Arial"/>
          <w:sz w:val="20"/>
          <w:szCs w:val="20"/>
        </w:rPr>
        <w:t>ớ</w:t>
      </w:r>
      <w:r w:rsidRPr="00091A07">
        <w:rPr>
          <w:rFonts w:ascii="Arial" w:hAnsi="Arial" w:cs="Arial"/>
          <w:sz w:val="20"/>
          <w:szCs w:val="20"/>
        </w:rPr>
        <w:t>c đư</w:t>
      </w:r>
      <w:r w:rsidRPr="00091A07">
        <w:rPr>
          <w:rFonts w:ascii="Arial" w:hAnsi="Arial" w:cs="Arial"/>
          <w:sz w:val="20"/>
          <w:szCs w:val="20"/>
        </w:rPr>
        <w:t>ợ</w:t>
      </w:r>
      <w:r w:rsidRPr="00091A07">
        <w:rPr>
          <w:rFonts w:ascii="Arial" w:hAnsi="Arial" w:cs="Arial"/>
          <w:sz w:val="20"/>
          <w:szCs w:val="20"/>
        </w:rPr>
        <w:t>c công b</w:t>
      </w:r>
      <w:r w:rsidRPr="00091A07">
        <w:rPr>
          <w:rFonts w:ascii="Arial" w:hAnsi="Arial" w:cs="Arial"/>
          <w:sz w:val="20"/>
          <w:szCs w:val="20"/>
        </w:rPr>
        <w:t>ố</w:t>
      </w:r>
      <w:r w:rsidRPr="00091A07">
        <w:rPr>
          <w:rFonts w:ascii="Arial" w:hAnsi="Arial" w:cs="Arial"/>
          <w:sz w:val="20"/>
          <w:szCs w:val="20"/>
        </w:rPr>
        <w:t>, hi</w:t>
      </w:r>
      <w:r w:rsidRPr="00091A07">
        <w:rPr>
          <w:rFonts w:ascii="Arial" w:hAnsi="Arial" w:cs="Arial"/>
          <w:sz w:val="20"/>
          <w:szCs w:val="20"/>
        </w:rPr>
        <w:t>ệ</w:t>
      </w:r>
      <w:r w:rsidRPr="00091A07">
        <w:rPr>
          <w:rFonts w:ascii="Arial" w:hAnsi="Arial" w:cs="Arial"/>
          <w:sz w:val="20"/>
          <w:szCs w:val="20"/>
        </w:rPr>
        <w:t>n tr</w:t>
      </w:r>
      <w:r w:rsidRPr="00091A07">
        <w:rPr>
          <w:rFonts w:ascii="Arial" w:hAnsi="Arial" w:cs="Arial"/>
          <w:sz w:val="20"/>
          <w:szCs w:val="20"/>
        </w:rPr>
        <w:t>ạ</w:t>
      </w:r>
      <w:r w:rsidRPr="00091A07">
        <w:rPr>
          <w:rFonts w:ascii="Arial" w:hAnsi="Arial" w:cs="Arial"/>
          <w:sz w:val="20"/>
          <w:szCs w:val="20"/>
        </w:rPr>
        <w:t>ng ngu</w:t>
      </w:r>
      <w:r w:rsidRPr="00091A07">
        <w:rPr>
          <w:rFonts w:ascii="Arial" w:hAnsi="Arial" w:cs="Arial"/>
          <w:sz w:val="20"/>
          <w:szCs w:val="20"/>
        </w:rPr>
        <w:t>ồ</w:t>
      </w:r>
      <w:r w:rsidRPr="00091A07">
        <w:rPr>
          <w:rFonts w:ascii="Arial" w:hAnsi="Arial" w:cs="Arial"/>
          <w:sz w:val="20"/>
          <w:szCs w:val="20"/>
        </w:rPr>
        <w:t>n nư</w:t>
      </w:r>
      <w:r w:rsidRPr="00091A07">
        <w:rPr>
          <w:rFonts w:ascii="Arial" w:hAnsi="Arial" w:cs="Arial"/>
          <w:sz w:val="20"/>
          <w:szCs w:val="20"/>
        </w:rPr>
        <w:t>ớ</w:t>
      </w:r>
      <w:r w:rsidRPr="00091A07">
        <w:rPr>
          <w:rFonts w:ascii="Arial" w:hAnsi="Arial" w:cs="Arial"/>
          <w:sz w:val="20"/>
          <w:szCs w:val="20"/>
        </w:rPr>
        <w:t>c, nhu c</w:t>
      </w:r>
      <w:r w:rsidRPr="00091A07">
        <w:rPr>
          <w:rFonts w:ascii="Arial" w:hAnsi="Arial" w:cs="Arial"/>
          <w:sz w:val="20"/>
          <w:szCs w:val="20"/>
        </w:rPr>
        <w:t>ầ</w:t>
      </w:r>
      <w:r w:rsidRPr="00091A07">
        <w:rPr>
          <w:rFonts w:ascii="Arial" w:hAnsi="Arial" w:cs="Arial"/>
          <w:sz w:val="20"/>
          <w:szCs w:val="20"/>
        </w:rPr>
        <w:t>u s</w:t>
      </w:r>
      <w:r w:rsidRPr="00091A07">
        <w:rPr>
          <w:rFonts w:ascii="Arial" w:hAnsi="Arial" w:cs="Arial"/>
          <w:sz w:val="20"/>
          <w:szCs w:val="20"/>
        </w:rPr>
        <w:t>ử</w:t>
      </w:r>
      <w:r w:rsidRPr="00091A07">
        <w:rPr>
          <w:rFonts w:ascii="Arial" w:hAnsi="Arial" w:cs="Arial"/>
          <w:sz w:val="20"/>
          <w:szCs w:val="20"/>
        </w:rPr>
        <w:t xml:space="preserve"> d</w:t>
      </w:r>
      <w:r w:rsidRPr="00091A07">
        <w:rPr>
          <w:rFonts w:ascii="Arial" w:hAnsi="Arial" w:cs="Arial"/>
          <w:sz w:val="20"/>
          <w:szCs w:val="20"/>
        </w:rPr>
        <w:t>ụ</w:t>
      </w:r>
      <w:r w:rsidRPr="00091A07">
        <w:rPr>
          <w:rFonts w:ascii="Arial" w:hAnsi="Arial" w:cs="Arial"/>
          <w:sz w:val="20"/>
          <w:szCs w:val="20"/>
        </w:rPr>
        <w:t>ng nư</w:t>
      </w:r>
      <w:r w:rsidRPr="00091A07">
        <w:rPr>
          <w:rFonts w:ascii="Arial" w:hAnsi="Arial" w:cs="Arial"/>
          <w:sz w:val="20"/>
          <w:szCs w:val="20"/>
        </w:rPr>
        <w:t>ớ</w:t>
      </w:r>
      <w:r w:rsidRPr="00091A07">
        <w:rPr>
          <w:rFonts w:ascii="Arial" w:hAnsi="Arial" w:cs="Arial"/>
          <w:sz w:val="20"/>
          <w:szCs w:val="20"/>
        </w:rPr>
        <w:t>c, nh</w:t>
      </w:r>
      <w:r w:rsidRPr="00091A07">
        <w:rPr>
          <w:rFonts w:ascii="Arial" w:hAnsi="Arial" w:cs="Arial"/>
          <w:sz w:val="20"/>
          <w:szCs w:val="20"/>
        </w:rPr>
        <w:t>ậ</w:t>
      </w:r>
      <w:r w:rsidRPr="00091A07">
        <w:rPr>
          <w:rFonts w:ascii="Arial" w:hAnsi="Arial" w:cs="Arial"/>
          <w:sz w:val="20"/>
          <w:szCs w:val="20"/>
        </w:rPr>
        <w:t>n đ</w:t>
      </w:r>
      <w:r w:rsidRPr="00091A07">
        <w:rPr>
          <w:rFonts w:ascii="Arial" w:hAnsi="Arial" w:cs="Arial"/>
          <w:sz w:val="20"/>
          <w:szCs w:val="20"/>
        </w:rPr>
        <w:t>ị</w:t>
      </w:r>
      <w:r w:rsidRPr="00091A07">
        <w:rPr>
          <w:rFonts w:ascii="Arial" w:hAnsi="Arial" w:cs="Arial"/>
          <w:sz w:val="20"/>
          <w:szCs w:val="20"/>
        </w:rPr>
        <w:t>nh xu th</w:t>
      </w:r>
      <w:r w:rsidRPr="00091A07">
        <w:rPr>
          <w:rFonts w:ascii="Arial" w:hAnsi="Arial" w:cs="Arial"/>
          <w:sz w:val="20"/>
          <w:szCs w:val="20"/>
        </w:rPr>
        <w:t>ế</w:t>
      </w:r>
      <w:r w:rsidRPr="00091A07">
        <w:rPr>
          <w:rFonts w:ascii="Arial" w:hAnsi="Arial" w:cs="Arial"/>
          <w:sz w:val="20"/>
          <w:szCs w:val="20"/>
        </w:rPr>
        <w:t xml:space="preserve"> khí tư</w:t>
      </w:r>
      <w:r w:rsidRPr="00091A07">
        <w:rPr>
          <w:rFonts w:ascii="Arial" w:hAnsi="Arial" w:cs="Arial"/>
          <w:sz w:val="20"/>
          <w:szCs w:val="20"/>
        </w:rPr>
        <w:t>ợ</w:t>
      </w:r>
      <w:r w:rsidRPr="00091A07">
        <w:rPr>
          <w:rFonts w:ascii="Arial" w:hAnsi="Arial" w:cs="Arial"/>
          <w:sz w:val="20"/>
          <w:szCs w:val="20"/>
        </w:rPr>
        <w:t>ng th</w:t>
      </w:r>
      <w:r w:rsidRPr="00091A07">
        <w:rPr>
          <w:rFonts w:ascii="Arial" w:hAnsi="Arial" w:cs="Arial"/>
          <w:sz w:val="20"/>
          <w:szCs w:val="20"/>
        </w:rPr>
        <w:t>ủ</w:t>
      </w:r>
      <w:r w:rsidRPr="00091A07">
        <w:rPr>
          <w:rFonts w:ascii="Arial" w:hAnsi="Arial" w:cs="Arial"/>
          <w:sz w:val="20"/>
          <w:szCs w:val="20"/>
        </w:rPr>
        <w:t>y văn, B</w:t>
      </w:r>
      <w:r w:rsidRPr="00091A07">
        <w:rPr>
          <w:rFonts w:ascii="Arial" w:hAnsi="Arial" w:cs="Arial"/>
          <w:sz w:val="20"/>
          <w:szCs w:val="20"/>
        </w:rPr>
        <w:t>ộ</w:t>
      </w:r>
      <w:r w:rsidRPr="00091A07">
        <w:rPr>
          <w:rFonts w:ascii="Arial" w:hAnsi="Arial" w:cs="Arial"/>
          <w:sz w:val="20"/>
          <w:szCs w:val="20"/>
        </w:rPr>
        <w:t xml:space="preserve"> Nông nghi</w:t>
      </w:r>
      <w:r w:rsidRPr="00091A07">
        <w:rPr>
          <w:rFonts w:ascii="Arial" w:hAnsi="Arial" w:cs="Arial"/>
          <w:sz w:val="20"/>
          <w:szCs w:val="20"/>
        </w:rPr>
        <w:t>ệ</w:t>
      </w:r>
      <w:r w:rsidRPr="00091A07">
        <w:rPr>
          <w:rFonts w:ascii="Arial" w:hAnsi="Arial" w:cs="Arial"/>
          <w:sz w:val="20"/>
          <w:szCs w:val="20"/>
        </w:rPr>
        <w:t>p và Môi trư</w:t>
      </w:r>
      <w:r w:rsidRPr="00091A07">
        <w:rPr>
          <w:rFonts w:ascii="Arial" w:hAnsi="Arial" w:cs="Arial"/>
          <w:sz w:val="20"/>
          <w:szCs w:val="20"/>
        </w:rPr>
        <w:t>ờ</w:t>
      </w:r>
      <w:r w:rsidRPr="00091A07">
        <w:rPr>
          <w:rFonts w:ascii="Arial" w:hAnsi="Arial" w:cs="Arial"/>
          <w:sz w:val="20"/>
          <w:szCs w:val="20"/>
        </w:rPr>
        <w:t>ng quy</w:t>
      </w:r>
      <w:r w:rsidRPr="00091A07">
        <w:rPr>
          <w:rFonts w:ascii="Arial" w:hAnsi="Arial" w:cs="Arial"/>
          <w:sz w:val="20"/>
          <w:szCs w:val="20"/>
        </w:rPr>
        <w:t>ế</w:t>
      </w:r>
      <w:r w:rsidRPr="00091A07">
        <w:rPr>
          <w:rFonts w:ascii="Arial" w:hAnsi="Arial" w:cs="Arial"/>
          <w:sz w:val="20"/>
          <w:szCs w:val="20"/>
        </w:rPr>
        <w:t>t đ</w:t>
      </w:r>
      <w:r w:rsidRPr="00091A07">
        <w:rPr>
          <w:rFonts w:ascii="Arial" w:hAnsi="Arial" w:cs="Arial"/>
          <w:sz w:val="20"/>
          <w:szCs w:val="20"/>
        </w:rPr>
        <w:t>ị</w:t>
      </w:r>
      <w:r w:rsidRPr="00091A07">
        <w:rPr>
          <w:rFonts w:ascii="Arial" w:hAnsi="Arial" w:cs="Arial"/>
          <w:sz w:val="20"/>
          <w:szCs w:val="20"/>
        </w:rPr>
        <w:t xml:space="preserve">nh </w:t>
      </w:r>
      <w:r w:rsidRPr="00091A07">
        <w:rPr>
          <w:rFonts w:ascii="Arial" w:hAnsi="Arial" w:cs="Arial"/>
          <w:sz w:val="20"/>
          <w:szCs w:val="20"/>
        </w:rPr>
        <w:t>vi</w:t>
      </w:r>
      <w:r w:rsidRPr="00091A07">
        <w:rPr>
          <w:rFonts w:ascii="Arial" w:hAnsi="Arial" w:cs="Arial"/>
          <w:sz w:val="20"/>
          <w:szCs w:val="20"/>
        </w:rPr>
        <w:t>ệ</w:t>
      </w:r>
      <w:r w:rsidRPr="00091A07">
        <w:rPr>
          <w:rFonts w:ascii="Arial" w:hAnsi="Arial" w:cs="Arial"/>
          <w:sz w:val="20"/>
          <w:szCs w:val="20"/>
        </w:rPr>
        <w:t>c c</w:t>
      </w:r>
      <w:r w:rsidRPr="00091A07">
        <w:rPr>
          <w:rFonts w:ascii="Arial" w:hAnsi="Arial" w:cs="Arial"/>
          <w:sz w:val="20"/>
          <w:szCs w:val="20"/>
        </w:rPr>
        <w:t>ậ</w:t>
      </w:r>
      <w:r w:rsidRPr="00091A07">
        <w:rPr>
          <w:rFonts w:ascii="Arial" w:hAnsi="Arial" w:cs="Arial"/>
          <w:sz w:val="20"/>
          <w:szCs w:val="20"/>
        </w:rPr>
        <w:t>p nh</w:t>
      </w:r>
      <w:r w:rsidRPr="00091A07">
        <w:rPr>
          <w:rFonts w:ascii="Arial" w:hAnsi="Arial" w:cs="Arial"/>
          <w:sz w:val="20"/>
          <w:szCs w:val="20"/>
        </w:rPr>
        <w:t>ậ</w:t>
      </w:r>
      <w:r w:rsidRPr="00091A07">
        <w:rPr>
          <w:rFonts w:ascii="Arial" w:hAnsi="Arial" w:cs="Arial"/>
          <w:sz w:val="20"/>
          <w:szCs w:val="20"/>
        </w:rPr>
        <w:t>t k</w:t>
      </w:r>
      <w:r w:rsidRPr="00091A07">
        <w:rPr>
          <w:rFonts w:ascii="Arial" w:hAnsi="Arial" w:cs="Arial"/>
          <w:sz w:val="20"/>
          <w:szCs w:val="20"/>
        </w:rPr>
        <w:t>ị</w:t>
      </w:r>
      <w:r w:rsidRPr="00091A07">
        <w:rPr>
          <w:rFonts w:ascii="Arial" w:hAnsi="Arial" w:cs="Arial"/>
          <w:sz w:val="20"/>
          <w:szCs w:val="20"/>
        </w:rPr>
        <w:t>ch b</w:t>
      </w:r>
      <w:r w:rsidRPr="00091A07">
        <w:rPr>
          <w:rFonts w:ascii="Arial" w:hAnsi="Arial" w:cs="Arial"/>
          <w:sz w:val="20"/>
          <w:szCs w:val="20"/>
        </w:rPr>
        <w:t>ả</w:t>
      </w:r>
      <w:r w:rsidRPr="00091A07">
        <w:rPr>
          <w:rFonts w:ascii="Arial" w:hAnsi="Arial" w:cs="Arial"/>
          <w:sz w:val="20"/>
          <w:szCs w:val="20"/>
        </w:rPr>
        <w:t>n ngu</w:t>
      </w:r>
      <w:r w:rsidRPr="00091A07">
        <w:rPr>
          <w:rFonts w:ascii="Arial" w:hAnsi="Arial" w:cs="Arial"/>
          <w:sz w:val="20"/>
          <w:szCs w:val="20"/>
        </w:rPr>
        <w:t>ồ</w:t>
      </w:r>
      <w:r w:rsidRPr="00091A07">
        <w:rPr>
          <w:rFonts w:ascii="Arial" w:hAnsi="Arial" w:cs="Arial"/>
          <w:sz w:val="20"/>
          <w:szCs w:val="20"/>
        </w:rPr>
        <w:t>n nư</w:t>
      </w:r>
      <w:r w:rsidRPr="00091A07">
        <w:rPr>
          <w:rFonts w:ascii="Arial" w:hAnsi="Arial" w:cs="Arial"/>
          <w:sz w:val="20"/>
          <w:szCs w:val="20"/>
        </w:rPr>
        <w:t>ớ</w:t>
      </w:r>
      <w:r w:rsidRPr="00091A07">
        <w:rPr>
          <w:rFonts w:ascii="Arial" w:hAnsi="Arial" w:cs="Arial"/>
          <w:sz w:val="20"/>
          <w:szCs w:val="20"/>
        </w:rPr>
        <w:t>c.”.</w:t>
      </w:r>
    </w:p>
    <w:p w14:paraId="63AB6AE1"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21. S</w:t>
      </w:r>
      <w:r w:rsidRPr="00091A07">
        <w:rPr>
          <w:rFonts w:ascii="Arial" w:hAnsi="Arial" w:cs="Arial"/>
          <w:sz w:val="20"/>
          <w:szCs w:val="20"/>
        </w:rPr>
        <w:t>ử</w:t>
      </w:r>
      <w:r w:rsidRPr="00091A07">
        <w:rPr>
          <w:rFonts w:ascii="Arial" w:hAnsi="Arial" w:cs="Arial"/>
          <w:sz w:val="20"/>
          <w:szCs w:val="20"/>
        </w:rPr>
        <w:t>a đ</w:t>
      </w:r>
      <w:r w:rsidRPr="00091A07">
        <w:rPr>
          <w:rFonts w:ascii="Arial" w:hAnsi="Arial" w:cs="Arial"/>
          <w:sz w:val="20"/>
          <w:szCs w:val="20"/>
        </w:rPr>
        <w:t>ổ</w:t>
      </w:r>
      <w:r w:rsidRPr="00091A07">
        <w:rPr>
          <w:rFonts w:ascii="Arial" w:hAnsi="Arial" w:cs="Arial"/>
          <w:sz w:val="20"/>
          <w:szCs w:val="20"/>
        </w:rPr>
        <w:t>i, b</w:t>
      </w:r>
      <w:r w:rsidRPr="00091A07">
        <w:rPr>
          <w:rFonts w:ascii="Arial" w:hAnsi="Arial" w:cs="Arial"/>
          <w:sz w:val="20"/>
          <w:szCs w:val="20"/>
        </w:rPr>
        <w:t>ổ</w:t>
      </w:r>
      <w:r w:rsidRPr="00091A07">
        <w:rPr>
          <w:rFonts w:ascii="Arial" w:hAnsi="Arial" w:cs="Arial"/>
          <w:sz w:val="20"/>
          <w:szCs w:val="20"/>
        </w:rPr>
        <w:t xml:space="preserve"> sung m</w:t>
      </w:r>
      <w:r w:rsidRPr="00091A07">
        <w:rPr>
          <w:rFonts w:ascii="Arial" w:hAnsi="Arial" w:cs="Arial"/>
          <w:sz w:val="20"/>
          <w:szCs w:val="20"/>
        </w:rPr>
        <w:t>ộ</w:t>
      </w:r>
      <w:r w:rsidRPr="00091A07">
        <w:rPr>
          <w:rFonts w:ascii="Arial" w:hAnsi="Arial" w:cs="Arial"/>
          <w:sz w:val="20"/>
          <w:szCs w:val="20"/>
        </w:rPr>
        <w:t>t s</w:t>
      </w:r>
      <w:r w:rsidRPr="00091A07">
        <w:rPr>
          <w:rFonts w:ascii="Arial" w:hAnsi="Arial" w:cs="Arial"/>
          <w:sz w:val="20"/>
          <w:szCs w:val="20"/>
        </w:rPr>
        <w:t>ố</w:t>
      </w:r>
      <w:r w:rsidRPr="00091A07">
        <w:rPr>
          <w:rFonts w:ascii="Arial" w:hAnsi="Arial" w:cs="Arial"/>
          <w:sz w:val="20"/>
          <w:szCs w:val="20"/>
        </w:rPr>
        <w:t xml:space="preserve"> kho</w:t>
      </w:r>
      <w:r w:rsidRPr="00091A07">
        <w:rPr>
          <w:rFonts w:ascii="Arial" w:hAnsi="Arial" w:cs="Arial"/>
          <w:sz w:val="20"/>
          <w:szCs w:val="20"/>
        </w:rPr>
        <w:t>ả</w:t>
      </w:r>
      <w:r w:rsidRPr="00091A07">
        <w:rPr>
          <w:rFonts w:ascii="Arial" w:hAnsi="Arial" w:cs="Arial"/>
          <w:sz w:val="20"/>
          <w:szCs w:val="20"/>
        </w:rPr>
        <w:t>n c</w:t>
      </w:r>
      <w:r w:rsidRPr="00091A07">
        <w:rPr>
          <w:rFonts w:ascii="Arial" w:hAnsi="Arial" w:cs="Arial"/>
          <w:sz w:val="20"/>
          <w:szCs w:val="20"/>
        </w:rPr>
        <w:t>ủ</w:t>
      </w:r>
      <w:r w:rsidRPr="00091A07">
        <w:rPr>
          <w:rFonts w:ascii="Arial" w:hAnsi="Arial" w:cs="Arial"/>
          <w:sz w:val="20"/>
          <w:szCs w:val="20"/>
        </w:rPr>
        <w:t>a Đi</w:t>
      </w:r>
      <w:r w:rsidRPr="00091A07">
        <w:rPr>
          <w:rFonts w:ascii="Arial" w:hAnsi="Arial" w:cs="Arial"/>
          <w:sz w:val="20"/>
          <w:szCs w:val="20"/>
        </w:rPr>
        <w:t>ề</w:t>
      </w:r>
      <w:r w:rsidRPr="00091A07">
        <w:rPr>
          <w:rFonts w:ascii="Arial" w:hAnsi="Arial" w:cs="Arial"/>
          <w:sz w:val="20"/>
          <w:szCs w:val="20"/>
        </w:rPr>
        <w:t>u 44 như sau:</w:t>
      </w:r>
    </w:p>
    <w:p w14:paraId="423023FD"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a) S</w:t>
      </w:r>
      <w:r w:rsidRPr="00091A07">
        <w:rPr>
          <w:rFonts w:ascii="Arial" w:hAnsi="Arial" w:cs="Arial"/>
          <w:sz w:val="20"/>
          <w:szCs w:val="20"/>
        </w:rPr>
        <w:t>ử</w:t>
      </w:r>
      <w:r w:rsidRPr="00091A07">
        <w:rPr>
          <w:rFonts w:ascii="Arial" w:hAnsi="Arial" w:cs="Arial"/>
          <w:sz w:val="20"/>
          <w:szCs w:val="20"/>
        </w:rPr>
        <w:t>a đ</w:t>
      </w:r>
      <w:r w:rsidRPr="00091A07">
        <w:rPr>
          <w:rFonts w:ascii="Arial" w:hAnsi="Arial" w:cs="Arial"/>
          <w:sz w:val="20"/>
          <w:szCs w:val="20"/>
        </w:rPr>
        <w:t>ổ</w:t>
      </w:r>
      <w:r w:rsidRPr="00091A07">
        <w:rPr>
          <w:rFonts w:ascii="Arial" w:hAnsi="Arial" w:cs="Arial"/>
          <w:sz w:val="20"/>
          <w:szCs w:val="20"/>
        </w:rPr>
        <w:t>i, b</w:t>
      </w:r>
      <w:r w:rsidRPr="00091A07">
        <w:rPr>
          <w:rFonts w:ascii="Arial" w:hAnsi="Arial" w:cs="Arial"/>
          <w:sz w:val="20"/>
          <w:szCs w:val="20"/>
        </w:rPr>
        <w:t>ổ</w:t>
      </w:r>
      <w:r w:rsidRPr="00091A07">
        <w:rPr>
          <w:rFonts w:ascii="Arial" w:hAnsi="Arial" w:cs="Arial"/>
          <w:sz w:val="20"/>
          <w:szCs w:val="20"/>
        </w:rPr>
        <w:t xml:space="preserve"> sung kho</w:t>
      </w:r>
      <w:r w:rsidRPr="00091A07">
        <w:rPr>
          <w:rFonts w:ascii="Arial" w:hAnsi="Arial" w:cs="Arial"/>
          <w:sz w:val="20"/>
          <w:szCs w:val="20"/>
        </w:rPr>
        <w:t>ả</w:t>
      </w:r>
      <w:r w:rsidRPr="00091A07">
        <w:rPr>
          <w:rFonts w:ascii="Arial" w:hAnsi="Arial" w:cs="Arial"/>
          <w:sz w:val="20"/>
          <w:szCs w:val="20"/>
        </w:rPr>
        <w:t>n 2 như sau:</w:t>
      </w:r>
    </w:p>
    <w:p w14:paraId="4BE16A1D" w14:textId="45F2D9C9"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“2. B</w:t>
      </w:r>
      <w:r w:rsidRPr="00091A07">
        <w:rPr>
          <w:rFonts w:ascii="Arial" w:hAnsi="Arial" w:cs="Arial"/>
          <w:sz w:val="20"/>
          <w:szCs w:val="20"/>
        </w:rPr>
        <w:t>ộ</w:t>
      </w:r>
      <w:r w:rsidRPr="00091A07">
        <w:rPr>
          <w:rFonts w:ascii="Arial" w:hAnsi="Arial" w:cs="Arial"/>
          <w:sz w:val="20"/>
          <w:szCs w:val="20"/>
        </w:rPr>
        <w:t xml:space="preserve"> Nông nghi</w:t>
      </w:r>
      <w:r w:rsidRPr="00091A07">
        <w:rPr>
          <w:rFonts w:ascii="Arial" w:hAnsi="Arial" w:cs="Arial"/>
          <w:sz w:val="20"/>
          <w:szCs w:val="20"/>
        </w:rPr>
        <w:t>ệ</w:t>
      </w:r>
      <w:r w:rsidRPr="00091A07">
        <w:rPr>
          <w:rFonts w:ascii="Arial" w:hAnsi="Arial" w:cs="Arial"/>
          <w:sz w:val="20"/>
          <w:szCs w:val="20"/>
        </w:rPr>
        <w:t>p và Môi trư</w:t>
      </w:r>
      <w:r w:rsidRPr="00091A07">
        <w:rPr>
          <w:rFonts w:ascii="Arial" w:hAnsi="Arial" w:cs="Arial"/>
          <w:sz w:val="20"/>
          <w:szCs w:val="20"/>
        </w:rPr>
        <w:t>ờ</w:t>
      </w:r>
      <w:r w:rsidRPr="00091A07">
        <w:rPr>
          <w:rFonts w:ascii="Arial" w:hAnsi="Arial" w:cs="Arial"/>
          <w:sz w:val="20"/>
          <w:szCs w:val="20"/>
        </w:rPr>
        <w:t>ng ch</w:t>
      </w:r>
      <w:r w:rsidRPr="00091A07">
        <w:rPr>
          <w:rFonts w:ascii="Arial" w:hAnsi="Arial" w:cs="Arial"/>
          <w:sz w:val="20"/>
          <w:szCs w:val="20"/>
        </w:rPr>
        <w:t>ủ</w:t>
      </w:r>
      <w:r w:rsidRPr="00091A07">
        <w:rPr>
          <w:rFonts w:ascii="Arial" w:hAnsi="Arial" w:cs="Arial"/>
          <w:sz w:val="20"/>
          <w:szCs w:val="20"/>
        </w:rPr>
        <w:t xml:space="preserve"> trì, ph</w:t>
      </w:r>
      <w:r w:rsidRPr="00091A07">
        <w:rPr>
          <w:rFonts w:ascii="Arial" w:hAnsi="Arial" w:cs="Arial"/>
          <w:sz w:val="20"/>
          <w:szCs w:val="20"/>
        </w:rPr>
        <w:t>ố</w:t>
      </w:r>
      <w:r w:rsidRPr="00091A07">
        <w:rPr>
          <w:rFonts w:ascii="Arial" w:hAnsi="Arial" w:cs="Arial"/>
          <w:sz w:val="20"/>
          <w:szCs w:val="20"/>
        </w:rPr>
        <w:t>i h</w:t>
      </w:r>
      <w:r w:rsidRPr="00091A07">
        <w:rPr>
          <w:rFonts w:ascii="Arial" w:hAnsi="Arial" w:cs="Arial"/>
          <w:sz w:val="20"/>
          <w:szCs w:val="20"/>
        </w:rPr>
        <w:t>ợ</w:t>
      </w:r>
      <w:r w:rsidRPr="00091A07">
        <w:rPr>
          <w:rFonts w:ascii="Arial" w:hAnsi="Arial" w:cs="Arial"/>
          <w:sz w:val="20"/>
          <w:szCs w:val="20"/>
        </w:rPr>
        <w:t>p v</w:t>
      </w:r>
      <w:r w:rsidRPr="00091A07">
        <w:rPr>
          <w:rFonts w:ascii="Arial" w:hAnsi="Arial" w:cs="Arial"/>
          <w:sz w:val="20"/>
          <w:szCs w:val="20"/>
        </w:rPr>
        <w:t>ớ</w:t>
      </w:r>
      <w:r w:rsidRPr="00091A07">
        <w:rPr>
          <w:rFonts w:ascii="Arial" w:hAnsi="Arial" w:cs="Arial"/>
          <w:sz w:val="20"/>
          <w:szCs w:val="20"/>
        </w:rPr>
        <w:t>i b</w:t>
      </w:r>
      <w:r w:rsidRPr="00091A07">
        <w:rPr>
          <w:rFonts w:ascii="Arial" w:hAnsi="Arial" w:cs="Arial"/>
          <w:sz w:val="20"/>
          <w:szCs w:val="20"/>
        </w:rPr>
        <w:t>ộ</w:t>
      </w:r>
      <w:r w:rsidRPr="00091A07">
        <w:rPr>
          <w:rFonts w:ascii="Arial" w:hAnsi="Arial" w:cs="Arial"/>
          <w:sz w:val="20"/>
          <w:szCs w:val="20"/>
        </w:rPr>
        <w:t>, cơ quan ngang b</w:t>
      </w:r>
      <w:r w:rsidRPr="00091A07">
        <w:rPr>
          <w:rFonts w:ascii="Arial" w:hAnsi="Arial" w:cs="Arial"/>
          <w:sz w:val="20"/>
          <w:szCs w:val="20"/>
        </w:rPr>
        <w:t>ộ</w:t>
      </w:r>
      <w:r w:rsidRPr="00091A07">
        <w:rPr>
          <w:rFonts w:ascii="Arial" w:hAnsi="Arial" w:cs="Arial"/>
          <w:sz w:val="20"/>
          <w:szCs w:val="20"/>
        </w:rPr>
        <w:t xml:space="preserve">, </w:t>
      </w:r>
      <w:r w:rsidR="008910D6" w:rsidRPr="00091A07">
        <w:rPr>
          <w:rFonts w:ascii="Arial" w:hAnsi="Arial" w:cs="Arial"/>
          <w:sz w:val="20"/>
          <w:szCs w:val="20"/>
        </w:rPr>
        <w:t>Ủy ban</w:t>
      </w:r>
      <w:r w:rsidRPr="00091A07">
        <w:rPr>
          <w:rFonts w:ascii="Arial" w:hAnsi="Arial" w:cs="Arial"/>
          <w:sz w:val="20"/>
          <w:szCs w:val="20"/>
        </w:rPr>
        <w:t xml:space="preserve"> nhân dân c</w:t>
      </w:r>
      <w:r w:rsidRPr="00091A07">
        <w:rPr>
          <w:rFonts w:ascii="Arial" w:hAnsi="Arial" w:cs="Arial"/>
          <w:sz w:val="20"/>
          <w:szCs w:val="20"/>
        </w:rPr>
        <w:t>ấ</w:t>
      </w:r>
      <w:r w:rsidRPr="00091A07">
        <w:rPr>
          <w:rFonts w:ascii="Arial" w:hAnsi="Arial" w:cs="Arial"/>
          <w:sz w:val="20"/>
          <w:szCs w:val="20"/>
        </w:rPr>
        <w:t>p t</w:t>
      </w:r>
      <w:r w:rsidRPr="00091A07">
        <w:rPr>
          <w:rFonts w:ascii="Arial" w:hAnsi="Arial" w:cs="Arial"/>
          <w:sz w:val="20"/>
          <w:szCs w:val="20"/>
        </w:rPr>
        <w:t>ỉ</w:t>
      </w:r>
      <w:r w:rsidRPr="00091A07">
        <w:rPr>
          <w:rFonts w:ascii="Arial" w:hAnsi="Arial" w:cs="Arial"/>
          <w:sz w:val="20"/>
          <w:szCs w:val="20"/>
        </w:rPr>
        <w:t>nh, t</w:t>
      </w:r>
      <w:r w:rsidRPr="00091A07">
        <w:rPr>
          <w:rFonts w:ascii="Arial" w:hAnsi="Arial" w:cs="Arial"/>
          <w:sz w:val="20"/>
          <w:szCs w:val="20"/>
        </w:rPr>
        <w:t>ổ</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c lưu v</w:t>
      </w:r>
      <w:r w:rsidRPr="00091A07">
        <w:rPr>
          <w:rFonts w:ascii="Arial" w:hAnsi="Arial" w:cs="Arial"/>
          <w:sz w:val="20"/>
          <w:szCs w:val="20"/>
        </w:rPr>
        <w:t>ự</w:t>
      </w:r>
      <w:r w:rsidRPr="00091A07">
        <w:rPr>
          <w:rFonts w:ascii="Arial" w:hAnsi="Arial" w:cs="Arial"/>
          <w:sz w:val="20"/>
          <w:szCs w:val="20"/>
        </w:rPr>
        <w:t>c sông (n</w:t>
      </w:r>
      <w:r w:rsidRPr="00091A07">
        <w:rPr>
          <w:rFonts w:ascii="Arial" w:hAnsi="Arial" w:cs="Arial"/>
          <w:sz w:val="20"/>
          <w:szCs w:val="20"/>
        </w:rPr>
        <w:t>ế</w:t>
      </w:r>
      <w:r w:rsidRPr="00091A07">
        <w:rPr>
          <w:rFonts w:ascii="Arial" w:hAnsi="Arial" w:cs="Arial"/>
          <w:sz w:val="20"/>
          <w:szCs w:val="20"/>
        </w:rPr>
        <w:t>u có), cơ quan, t</w:t>
      </w:r>
      <w:r w:rsidRPr="00091A07">
        <w:rPr>
          <w:rFonts w:ascii="Arial" w:hAnsi="Arial" w:cs="Arial"/>
          <w:sz w:val="20"/>
          <w:szCs w:val="20"/>
        </w:rPr>
        <w:t>ổ</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c có liên quan trên lưu v</w:t>
      </w:r>
      <w:r w:rsidRPr="00091A07">
        <w:rPr>
          <w:rFonts w:ascii="Arial" w:hAnsi="Arial" w:cs="Arial"/>
          <w:sz w:val="20"/>
          <w:szCs w:val="20"/>
        </w:rPr>
        <w:t>ự</w:t>
      </w:r>
      <w:r w:rsidRPr="00091A07">
        <w:rPr>
          <w:rFonts w:ascii="Arial" w:hAnsi="Arial" w:cs="Arial"/>
          <w:sz w:val="20"/>
          <w:szCs w:val="20"/>
        </w:rPr>
        <w:t>c sông, t</w:t>
      </w:r>
      <w:r w:rsidRPr="00091A07">
        <w:rPr>
          <w:rFonts w:ascii="Arial" w:hAnsi="Arial" w:cs="Arial"/>
          <w:sz w:val="20"/>
          <w:szCs w:val="20"/>
        </w:rPr>
        <w:t>ổ</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c xây d</w:t>
      </w:r>
      <w:r w:rsidRPr="00091A07">
        <w:rPr>
          <w:rFonts w:ascii="Arial" w:hAnsi="Arial" w:cs="Arial"/>
          <w:sz w:val="20"/>
          <w:szCs w:val="20"/>
        </w:rPr>
        <w:t>ự</w:t>
      </w:r>
      <w:r w:rsidRPr="00091A07">
        <w:rPr>
          <w:rFonts w:ascii="Arial" w:hAnsi="Arial" w:cs="Arial"/>
          <w:sz w:val="20"/>
          <w:szCs w:val="20"/>
        </w:rPr>
        <w:t>ng, c</w:t>
      </w:r>
      <w:r w:rsidRPr="00091A07">
        <w:rPr>
          <w:rFonts w:ascii="Arial" w:hAnsi="Arial" w:cs="Arial"/>
          <w:sz w:val="20"/>
          <w:szCs w:val="20"/>
        </w:rPr>
        <w:t>ậ</w:t>
      </w:r>
      <w:r w:rsidRPr="00091A07">
        <w:rPr>
          <w:rFonts w:ascii="Arial" w:hAnsi="Arial" w:cs="Arial"/>
          <w:sz w:val="20"/>
          <w:szCs w:val="20"/>
        </w:rPr>
        <w:t>p nh</w:t>
      </w:r>
      <w:r w:rsidRPr="00091A07">
        <w:rPr>
          <w:rFonts w:ascii="Arial" w:hAnsi="Arial" w:cs="Arial"/>
          <w:sz w:val="20"/>
          <w:szCs w:val="20"/>
        </w:rPr>
        <w:t>ậ</w:t>
      </w:r>
      <w:r w:rsidRPr="00091A07">
        <w:rPr>
          <w:rFonts w:ascii="Arial" w:hAnsi="Arial" w:cs="Arial"/>
          <w:sz w:val="20"/>
          <w:szCs w:val="20"/>
        </w:rPr>
        <w:t>t phương án đi</w:t>
      </w:r>
      <w:r w:rsidRPr="00091A07">
        <w:rPr>
          <w:rFonts w:ascii="Arial" w:hAnsi="Arial" w:cs="Arial"/>
          <w:sz w:val="20"/>
          <w:szCs w:val="20"/>
        </w:rPr>
        <w:t>ề</w:t>
      </w:r>
      <w:r w:rsidRPr="00091A07">
        <w:rPr>
          <w:rFonts w:ascii="Arial" w:hAnsi="Arial" w:cs="Arial"/>
          <w:sz w:val="20"/>
          <w:szCs w:val="20"/>
        </w:rPr>
        <w:t>u hòa, phân ph</w:t>
      </w:r>
      <w:r w:rsidRPr="00091A07">
        <w:rPr>
          <w:rFonts w:ascii="Arial" w:hAnsi="Arial" w:cs="Arial"/>
          <w:sz w:val="20"/>
          <w:szCs w:val="20"/>
        </w:rPr>
        <w:t>ố</w:t>
      </w:r>
      <w:r w:rsidRPr="00091A07">
        <w:rPr>
          <w:rFonts w:ascii="Arial" w:hAnsi="Arial" w:cs="Arial"/>
          <w:sz w:val="20"/>
          <w:szCs w:val="20"/>
        </w:rPr>
        <w:t>i tài nguyên nư</w:t>
      </w:r>
      <w:r w:rsidRPr="00091A07">
        <w:rPr>
          <w:rFonts w:ascii="Arial" w:hAnsi="Arial" w:cs="Arial"/>
          <w:sz w:val="20"/>
          <w:szCs w:val="20"/>
        </w:rPr>
        <w:t>ớ</w:t>
      </w:r>
      <w:r w:rsidRPr="00091A07">
        <w:rPr>
          <w:rFonts w:ascii="Arial" w:hAnsi="Arial" w:cs="Arial"/>
          <w:sz w:val="20"/>
          <w:szCs w:val="20"/>
        </w:rPr>
        <w:t xml:space="preserve">c tương </w:t>
      </w:r>
      <w:r w:rsidRPr="00091A07">
        <w:rPr>
          <w:rFonts w:ascii="Arial" w:hAnsi="Arial" w:cs="Arial"/>
          <w:sz w:val="20"/>
          <w:szCs w:val="20"/>
        </w:rPr>
        <w:t>ứ</w:t>
      </w:r>
      <w:r w:rsidRPr="00091A07">
        <w:rPr>
          <w:rFonts w:ascii="Arial" w:hAnsi="Arial" w:cs="Arial"/>
          <w:sz w:val="20"/>
          <w:szCs w:val="20"/>
        </w:rPr>
        <w:t>ng v</w:t>
      </w:r>
      <w:r w:rsidRPr="00091A07">
        <w:rPr>
          <w:rFonts w:ascii="Arial" w:hAnsi="Arial" w:cs="Arial"/>
          <w:sz w:val="20"/>
          <w:szCs w:val="20"/>
        </w:rPr>
        <w:t>ớ</w:t>
      </w:r>
      <w:r w:rsidRPr="00091A07">
        <w:rPr>
          <w:rFonts w:ascii="Arial" w:hAnsi="Arial" w:cs="Arial"/>
          <w:sz w:val="20"/>
          <w:szCs w:val="20"/>
        </w:rPr>
        <w:t>i tr</w:t>
      </w:r>
      <w:r w:rsidRPr="00091A07">
        <w:rPr>
          <w:rFonts w:ascii="Arial" w:hAnsi="Arial" w:cs="Arial"/>
          <w:sz w:val="20"/>
          <w:szCs w:val="20"/>
        </w:rPr>
        <w:t>ạ</w:t>
      </w:r>
      <w:r w:rsidRPr="00091A07">
        <w:rPr>
          <w:rFonts w:ascii="Arial" w:hAnsi="Arial" w:cs="Arial"/>
          <w:sz w:val="20"/>
          <w:szCs w:val="20"/>
        </w:rPr>
        <w:t>ng thái ngu</w:t>
      </w:r>
      <w:r w:rsidRPr="00091A07">
        <w:rPr>
          <w:rFonts w:ascii="Arial" w:hAnsi="Arial" w:cs="Arial"/>
          <w:sz w:val="20"/>
          <w:szCs w:val="20"/>
        </w:rPr>
        <w:t>ồ</w:t>
      </w:r>
      <w:r w:rsidRPr="00091A07">
        <w:rPr>
          <w:rFonts w:ascii="Arial" w:hAnsi="Arial" w:cs="Arial"/>
          <w:sz w:val="20"/>
          <w:szCs w:val="20"/>
        </w:rPr>
        <w:t>n nư</w:t>
      </w:r>
      <w:r w:rsidRPr="00091A07">
        <w:rPr>
          <w:rFonts w:ascii="Arial" w:hAnsi="Arial" w:cs="Arial"/>
          <w:sz w:val="20"/>
          <w:szCs w:val="20"/>
        </w:rPr>
        <w:t>ớ</w:t>
      </w:r>
      <w:r w:rsidRPr="00091A07">
        <w:rPr>
          <w:rFonts w:ascii="Arial" w:hAnsi="Arial" w:cs="Arial"/>
          <w:sz w:val="20"/>
          <w:szCs w:val="20"/>
        </w:rPr>
        <w:t>c và m</w:t>
      </w:r>
      <w:r w:rsidRPr="00091A07">
        <w:rPr>
          <w:rFonts w:ascii="Arial" w:hAnsi="Arial" w:cs="Arial"/>
          <w:sz w:val="20"/>
          <w:szCs w:val="20"/>
        </w:rPr>
        <w:t>ứ</w:t>
      </w:r>
      <w:r w:rsidRPr="00091A07">
        <w:rPr>
          <w:rFonts w:ascii="Arial" w:hAnsi="Arial" w:cs="Arial"/>
          <w:sz w:val="20"/>
          <w:szCs w:val="20"/>
        </w:rPr>
        <w:t>c đ</w:t>
      </w:r>
      <w:r w:rsidRPr="00091A07">
        <w:rPr>
          <w:rFonts w:ascii="Arial" w:hAnsi="Arial" w:cs="Arial"/>
          <w:sz w:val="20"/>
          <w:szCs w:val="20"/>
        </w:rPr>
        <w:t>ộ</w:t>
      </w:r>
      <w:r w:rsidRPr="00091A07">
        <w:rPr>
          <w:rFonts w:ascii="Arial" w:hAnsi="Arial" w:cs="Arial"/>
          <w:sz w:val="20"/>
          <w:szCs w:val="20"/>
        </w:rPr>
        <w:t xml:space="preserve"> chuy</w:t>
      </w:r>
      <w:r w:rsidRPr="00091A07">
        <w:rPr>
          <w:rFonts w:ascii="Arial" w:hAnsi="Arial" w:cs="Arial"/>
          <w:sz w:val="20"/>
          <w:szCs w:val="20"/>
        </w:rPr>
        <w:t>ể</w:t>
      </w:r>
      <w:r w:rsidRPr="00091A07">
        <w:rPr>
          <w:rFonts w:ascii="Arial" w:hAnsi="Arial" w:cs="Arial"/>
          <w:sz w:val="20"/>
          <w:szCs w:val="20"/>
        </w:rPr>
        <w:t>n tr</w:t>
      </w:r>
      <w:r w:rsidRPr="00091A07">
        <w:rPr>
          <w:rFonts w:ascii="Arial" w:hAnsi="Arial" w:cs="Arial"/>
          <w:sz w:val="20"/>
          <w:szCs w:val="20"/>
        </w:rPr>
        <w:t>ạ</w:t>
      </w:r>
      <w:r w:rsidRPr="00091A07">
        <w:rPr>
          <w:rFonts w:ascii="Arial" w:hAnsi="Arial" w:cs="Arial"/>
          <w:sz w:val="20"/>
          <w:szCs w:val="20"/>
        </w:rPr>
        <w:t>ng thái ngu</w:t>
      </w:r>
      <w:r w:rsidRPr="00091A07">
        <w:rPr>
          <w:rFonts w:ascii="Arial" w:hAnsi="Arial" w:cs="Arial"/>
          <w:sz w:val="20"/>
          <w:szCs w:val="20"/>
        </w:rPr>
        <w:t>ồ</w:t>
      </w:r>
      <w:r w:rsidRPr="00091A07">
        <w:rPr>
          <w:rFonts w:ascii="Arial" w:hAnsi="Arial" w:cs="Arial"/>
          <w:sz w:val="20"/>
          <w:szCs w:val="20"/>
        </w:rPr>
        <w:t>n nư</w:t>
      </w:r>
      <w:r w:rsidRPr="00091A07">
        <w:rPr>
          <w:rFonts w:ascii="Arial" w:hAnsi="Arial" w:cs="Arial"/>
          <w:sz w:val="20"/>
          <w:szCs w:val="20"/>
        </w:rPr>
        <w:t>ớ</w:t>
      </w:r>
      <w:r w:rsidRPr="00091A07">
        <w:rPr>
          <w:rFonts w:ascii="Arial" w:hAnsi="Arial" w:cs="Arial"/>
          <w:sz w:val="20"/>
          <w:szCs w:val="20"/>
        </w:rPr>
        <w:t>c khi có d</w:t>
      </w:r>
      <w:r w:rsidRPr="00091A07">
        <w:rPr>
          <w:rFonts w:ascii="Arial" w:hAnsi="Arial" w:cs="Arial"/>
          <w:sz w:val="20"/>
          <w:szCs w:val="20"/>
        </w:rPr>
        <w:t>ự</w:t>
      </w:r>
      <w:r w:rsidRPr="00091A07">
        <w:rPr>
          <w:rFonts w:ascii="Arial" w:hAnsi="Arial" w:cs="Arial"/>
          <w:sz w:val="20"/>
          <w:szCs w:val="20"/>
        </w:rPr>
        <w:t xml:space="preserve"> báo, c</w:t>
      </w:r>
      <w:r w:rsidRPr="00091A07">
        <w:rPr>
          <w:rFonts w:ascii="Arial" w:hAnsi="Arial" w:cs="Arial"/>
          <w:sz w:val="20"/>
          <w:szCs w:val="20"/>
        </w:rPr>
        <w:t>ả</w:t>
      </w:r>
      <w:r w:rsidRPr="00091A07">
        <w:rPr>
          <w:rFonts w:ascii="Arial" w:hAnsi="Arial" w:cs="Arial"/>
          <w:sz w:val="20"/>
          <w:szCs w:val="20"/>
        </w:rPr>
        <w:t>nh báo h</w:t>
      </w:r>
      <w:r w:rsidRPr="00091A07">
        <w:rPr>
          <w:rFonts w:ascii="Arial" w:hAnsi="Arial" w:cs="Arial"/>
          <w:sz w:val="20"/>
          <w:szCs w:val="20"/>
        </w:rPr>
        <w:t>ạ</w:t>
      </w:r>
      <w:r w:rsidRPr="00091A07">
        <w:rPr>
          <w:rFonts w:ascii="Arial" w:hAnsi="Arial" w:cs="Arial"/>
          <w:sz w:val="20"/>
          <w:szCs w:val="20"/>
        </w:rPr>
        <w:t>n hán, thi</w:t>
      </w:r>
      <w:r w:rsidRPr="00091A07">
        <w:rPr>
          <w:rFonts w:ascii="Arial" w:hAnsi="Arial" w:cs="Arial"/>
          <w:sz w:val="20"/>
          <w:szCs w:val="20"/>
        </w:rPr>
        <w:t>ế</w:t>
      </w:r>
      <w:r w:rsidRPr="00091A07">
        <w:rPr>
          <w:rFonts w:ascii="Arial" w:hAnsi="Arial" w:cs="Arial"/>
          <w:sz w:val="20"/>
          <w:szCs w:val="20"/>
        </w:rPr>
        <w:t>u nư</w:t>
      </w:r>
      <w:r w:rsidRPr="00091A07">
        <w:rPr>
          <w:rFonts w:ascii="Arial" w:hAnsi="Arial" w:cs="Arial"/>
          <w:sz w:val="20"/>
          <w:szCs w:val="20"/>
        </w:rPr>
        <w:t>ớ</w:t>
      </w:r>
      <w:r w:rsidRPr="00091A07">
        <w:rPr>
          <w:rFonts w:ascii="Arial" w:hAnsi="Arial" w:cs="Arial"/>
          <w:sz w:val="20"/>
          <w:szCs w:val="20"/>
        </w:rPr>
        <w:t>c di</w:t>
      </w:r>
      <w:r w:rsidRPr="00091A07">
        <w:rPr>
          <w:rFonts w:ascii="Arial" w:hAnsi="Arial" w:cs="Arial"/>
          <w:sz w:val="20"/>
          <w:szCs w:val="20"/>
        </w:rPr>
        <w:t>ệ</w:t>
      </w:r>
      <w:r w:rsidRPr="00091A07">
        <w:rPr>
          <w:rFonts w:ascii="Arial" w:hAnsi="Arial" w:cs="Arial"/>
          <w:sz w:val="20"/>
          <w:szCs w:val="20"/>
        </w:rPr>
        <w:t>n r</w:t>
      </w:r>
      <w:r w:rsidRPr="00091A07">
        <w:rPr>
          <w:rFonts w:ascii="Arial" w:hAnsi="Arial" w:cs="Arial"/>
          <w:sz w:val="20"/>
          <w:szCs w:val="20"/>
        </w:rPr>
        <w:t>ộ</w:t>
      </w:r>
      <w:r w:rsidRPr="00091A07">
        <w:rPr>
          <w:rFonts w:ascii="Arial" w:hAnsi="Arial" w:cs="Arial"/>
          <w:sz w:val="20"/>
          <w:szCs w:val="20"/>
        </w:rPr>
        <w:t>n</w:t>
      </w:r>
      <w:r w:rsidRPr="00091A07">
        <w:rPr>
          <w:rFonts w:ascii="Arial" w:hAnsi="Arial" w:cs="Arial"/>
          <w:sz w:val="20"/>
          <w:szCs w:val="20"/>
        </w:rPr>
        <w:t>g trên lưu v</w:t>
      </w:r>
      <w:r w:rsidRPr="00091A07">
        <w:rPr>
          <w:rFonts w:ascii="Arial" w:hAnsi="Arial" w:cs="Arial"/>
          <w:sz w:val="20"/>
          <w:szCs w:val="20"/>
        </w:rPr>
        <w:t>ự</w:t>
      </w:r>
      <w:r w:rsidRPr="00091A07">
        <w:rPr>
          <w:rFonts w:ascii="Arial" w:hAnsi="Arial" w:cs="Arial"/>
          <w:sz w:val="20"/>
          <w:szCs w:val="20"/>
        </w:rPr>
        <w:t>c sông.</w:t>
      </w:r>
    </w:p>
    <w:p w14:paraId="21B0C622" w14:textId="75CEF5DC"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B</w:t>
      </w:r>
      <w:r w:rsidRPr="00091A07">
        <w:rPr>
          <w:rFonts w:ascii="Arial" w:hAnsi="Arial" w:cs="Arial"/>
          <w:sz w:val="20"/>
          <w:szCs w:val="20"/>
        </w:rPr>
        <w:t>ộ</w:t>
      </w:r>
      <w:r w:rsidRPr="00091A07">
        <w:rPr>
          <w:rFonts w:ascii="Arial" w:hAnsi="Arial" w:cs="Arial"/>
          <w:sz w:val="20"/>
          <w:szCs w:val="20"/>
        </w:rPr>
        <w:t xml:space="preserve"> Công Thương, B</w:t>
      </w:r>
      <w:r w:rsidRPr="00091A07">
        <w:rPr>
          <w:rFonts w:ascii="Arial" w:hAnsi="Arial" w:cs="Arial"/>
          <w:sz w:val="20"/>
          <w:szCs w:val="20"/>
        </w:rPr>
        <w:t>ộ</w:t>
      </w:r>
      <w:r w:rsidRPr="00091A07">
        <w:rPr>
          <w:rFonts w:ascii="Arial" w:hAnsi="Arial" w:cs="Arial"/>
          <w:sz w:val="20"/>
          <w:szCs w:val="20"/>
        </w:rPr>
        <w:t xml:space="preserve"> Xây d</w:t>
      </w:r>
      <w:r w:rsidRPr="00091A07">
        <w:rPr>
          <w:rFonts w:ascii="Arial" w:hAnsi="Arial" w:cs="Arial"/>
          <w:sz w:val="20"/>
          <w:szCs w:val="20"/>
        </w:rPr>
        <w:t>ự</w:t>
      </w:r>
      <w:r w:rsidRPr="00091A07">
        <w:rPr>
          <w:rFonts w:ascii="Arial" w:hAnsi="Arial" w:cs="Arial"/>
          <w:sz w:val="20"/>
          <w:szCs w:val="20"/>
        </w:rPr>
        <w:t>ng, b</w:t>
      </w:r>
      <w:r w:rsidRPr="00091A07">
        <w:rPr>
          <w:rFonts w:ascii="Arial" w:hAnsi="Arial" w:cs="Arial"/>
          <w:sz w:val="20"/>
          <w:szCs w:val="20"/>
        </w:rPr>
        <w:t>ộ</w:t>
      </w:r>
      <w:r w:rsidRPr="00091A07">
        <w:rPr>
          <w:rFonts w:ascii="Arial" w:hAnsi="Arial" w:cs="Arial"/>
          <w:sz w:val="20"/>
          <w:szCs w:val="20"/>
        </w:rPr>
        <w:t>, cơ quan ngang b</w:t>
      </w:r>
      <w:r w:rsidRPr="00091A07">
        <w:rPr>
          <w:rFonts w:ascii="Arial" w:hAnsi="Arial" w:cs="Arial"/>
          <w:sz w:val="20"/>
          <w:szCs w:val="20"/>
        </w:rPr>
        <w:t>ộ</w:t>
      </w:r>
      <w:r w:rsidRPr="00091A07">
        <w:rPr>
          <w:rFonts w:ascii="Arial" w:hAnsi="Arial" w:cs="Arial"/>
          <w:sz w:val="20"/>
          <w:szCs w:val="20"/>
        </w:rPr>
        <w:t xml:space="preserve"> và </w:t>
      </w:r>
      <w:r w:rsidR="008910D6" w:rsidRPr="00091A07">
        <w:rPr>
          <w:rFonts w:ascii="Arial" w:hAnsi="Arial" w:cs="Arial"/>
          <w:sz w:val="20"/>
          <w:szCs w:val="20"/>
        </w:rPr>
        <w:t>Ủy ban</w:t>
      </w:r>
      <w:r w:rsidRPr="00091A07">
        <w:rPr>
          <w:rFonts w:ascii="Arial" w:hAnsi="Arial" w:cs="Arial"/>
          <w:sz w:val="20"/>
          <w:szCs w:val="20"/>
        </w:rPr>
        <w:t xml:space="preserve"> nhân dân c</w:t>
      </w:r>
      <w:r w:rsidRPr="00091A07">
        <w:rPr>
          <w:rFonts w:ascii="Arial" w:hAnsi="Arial" w:cs="Arial"/>
          <w:sz w:val="20"/>
          <w:szCs w:val="20"/>
        </w:rPr>
        <w:t>ấ</w:t>
      </w:r>
      <w:r w:rsidRPr="00091A07">
        <w:rPr>
          <w:rFonts w:ascii="Arial" w:hAnsi="Arial" w:cs="Arial"/>
          <w:sz w:val="20"/>
          <w:szCs w:val="20"/>
        </w:rPr>
        <w:t>p t</w:t>
      </w:r>
      <w:r w:rsidRPr="00091A07">
        <w:rPr>
          <w:rFonts w:ascii="Arial" w:hAnsi="Arial" w:cs="Arial"/>
          <w:sz w:val="20"/>
          <w:szCs w:val="20"/>
        </w:rPr>
        <w:t>ỉ</w:t>
      </w:r>
      <w:r w:rsidRPr="00091A07">
        <w:rPr>
          <w:rFonts w:ascii="Arial" w:hAnsi="Arial" w:cs="Arial"/>
          <w:sz w:val="20"/>
          <w:szCs w:val="20"/>
        </w:rPr>
        <w:t>nh có liên quan trên lưu v</w:t>
      </w:r>
      <w:r w:rsidRPr="00091A07">
        <w:rPr>
          <w:rFonts w:ascii="Arial" w:hAnsi="Arial" w:cs="Arial"/>
          <w:sz w:val="20"/>
          <w:szCs w:val="20"/>
        </w:rPr>
        <w:t>ự</w:t>
      </w:r>
      <w:r w:rsidRPr="00091A07">
        <w:rPr>
          <w:rFonts w:ascii="Arial" w:hAnsi="Arial" w:cs="Arial"/>
          <w:sz w:val="20"/>
          <w:szCs w:val="20"/>
        </w:rPr>
        <w:t>c sông có trách nhi</w:t>
      </w:r>
      <w:r w:rsidRPr="00091A07">
        <w:rPr>
          <w:rFonts w:ascii="Arial" w:hAnsi="Arial" w:cs="Arial"/>
          <w:sz w:val="20"/>
          <w:szCs w:val="20"/>
        </w:rPr>
        <w:t>ệ</w:t>
      </w:r>
      <w:r w:rsidRPr="00091A07">
        <w:rPr>
          <w:rFonts w:ascii="Arial" w:hAnsi="Arial" w:cs="Arial"/>
          <w:sz w:val="20"/>
          <w:szCs w:val="20"/>
        </w:rPr>
        <w:t>m ch</w:t>
      </w:r>
      <w:r w:rsidRPr="00091A07">
        <w:rPr>
          <w:rFonts w:ascii="Arial" w:hAnsi="Arial" w:cs="Arial"/>
          <w:sz w:val="20"/>
          <w:szCs w:val="20"/>
        </w:rPr>
        <w:t>ỉ</w:t>
      </w:r>
      <w:r w:rsidRPr="00091A07">
        <w:rPr>
          <w:rFonts w:ascii="Arial" w:hAnsi="Arial" w:cs="Arial"/>
          <w:sz w:val="20"/>
          <w:szCs w:val="20"/>
        </w:rPr>
        <w:t xml:space="preserve"> đ</w:t>
      </w:r>
      <w:r w:rsidRPr="00091A07">
        <w:rPr>
          <w:rFonts w:ascii="Arial" w:hAnsi="Arial" w:cs="Arial"/>
          <w:sz w:val="20"/>
          <w:szCs w:val="20"/>
        </w:rPr>
        <w:t>ạ</w:t>
      </w:r>
      <w:r w:rsidRPr="00091A07">
        <w:rPr>
          <w:rFonts w:ascii="Arial" w:hAnsi="Arial" w:cs="Arial"/>
          <w:sz w:val="20"/>
          <w:szCs w:val="20"/>
        </w:rPr>
        <w:t>o vi</w:t>
      </w:r>
      <w:r w:rsidRPr="00091A07">
        <w:rPr>
          <w:rFonts w:ascii="Arial" w:hAnsi="Arial" w:cs="Arial"/>
          <w:sz w:val="20"/>
          <w:szCs w:val="20"/>
        </w:rPr>
        <w:t>ệ</w:t>
      </w:r>
      <w:r w:rsidRPr="00091A07">
        <w:rPr>
          <w:rFonts w:ascii="Arial" w:hAnsi="Arial" w:cs="Arial"/>
          <w:sz w:val="20"/>
          <w:szCs w:val="20"/>
        </w:rPr>
        <w:t>c cung c</w:t>
      </w:r>
      <w:r w:rsidRPr="00091A07">
        <w:rPr>
          <w:rFonts w:ascii="Arial" w:hAnsi="Arial" w:cs="Arial"/>
          <w:sz w:val="20"/>
          <w:szCs w:val="20"/>
        </w:rPr>
        <w:t>ấ</w:t>
      </w:r>
      <w:r w:rsidRPr="00091A07">
        <w:rPr>
          <w:rFonts w:ascii="Arial" w:hAnsi="Arial" w:cs="Arial"/>
          <w:sz w:val="20"/>
          <w:szCs w:val="20"/>
        </w:rPr>
        <w:t>p, c</w:t>
      </w:r>
      <w:r w:rsidRPr="00091A07">
        <w:rPr>
          <w:rFonts w:ascii="Arial" w:hAnsi="Arial" w:cs="Arial"/>
          <w:sz w:val="20"/>
          <w:szCs w:val="20"/>
        </w:rPr>
        <w:t>ậ</w:t>
      </w:r>
      <w:r w:rsidRPr="00091A07">
        <w:rPr>
          <w:rFonts w:ascii="Arial" w:hAnsi="Arial" w:cs="Arial"/>
          <w:sz w:val="20"/>
          <w:szCs w:val="20"/>
        </w:rPr>
        <w:t>p nh</w:t>
      </w:r>
      <w:r w:rsidRPr="00091A07">
        <w:rPr>
          <w:rFonts w:ascii="Arial" w:hAnsi="Arial" w:cs="Arial"/>
          <w:sz w:val="20"/>
          <w:szCs w:val="20"/>
        </w:rPr>
        <w:t>ậ</w:t>
      </w:r>
      <w:r w:rsidRPr="00091A07">
        <w:rPr>
          <w:rFonts w:ascii="Arial" w:hAnsi="Arial" w:cs="Arial"/>
          <w:sz w:val="20"/>
          <w:szCs w:val="20"/>
        </w:rPr>
        <w:t>t thông tin v</w:t>
      </w:r>
      <w:r w:rsidRPr="00091A07">
        <w:rPr>
          <w:rFonts w:ascii="Arial" w:hAnsi="Arial" w:cs="Arial"/>
          <w:sz w:val="20"/>
          <w:szCs w:val="20"/>
        </w:rPr>
        <w:t>ề</w:t>
      </w:r>
      <w:r w:rsidRPr="00091A07">
        <w:rPr>
          <w:rFonts w:ascii="Arial" w:hAnsi="Arial" w:cs="Arial"/>
          <w:sz w:val="20"/>
          <w:szCs w:val="20"/>
        </w:rPr>
        <w:t xml:space="preserve"> hi</w:t>
      </w:r>
      <w:r w:rsidRPr="00091A07">
        <w:rPr>
          <w:rFonts w:ascii="Arial" w:hAnsi="Arial" w:cs="Arial"/>
          <w:sz w:val="20"/>
          <w:szCs w:val="20"/>
        </w:rPr>
        <w:t>ệ</w:t>
      </w:r>
      <w:r w:rsidRPr="00091A07">
        <w:rPr>
          <w:rFonts w:ascii="Arial" w:hAnsi="Arial" w:cs="Arial"/>
          <w:sz w:val="20"/>
          <w:szCs w:val="20"/>
        </w:rPr>
        <w:t>n tr</w:t>
      </w:r>
      <w:r w:rsidRPr="00091A07">
        <w:rPr>
          <w:rFonts w:ascii="Arial" w:hAnsi="Arial" w:cs="Arial"/>
          <w:sz w:val="20"/>
          <w:szCs w:val="20"/>
        </w:rPr>
        <w:t>ạ</w:t>
      </w:r>
      <w:r w:rsidRPr="00091A07">
        <w:rPr>
          <w:rFonts w:ascii="Arial" w:hAnsi="Arial" w:cs="Arial"/>
          <w:sz w:val="20"/>
          <w:szCs w:val="20"/>
        </w:rPr>
        <w:t>ng, d</w:t>
      </w:r>
      <w:r w:rsidRPr="00091A07">
        <w:rPr>
          <w:rFonts w:ascii="Arial" w:hAnsi="Arial" w:cs="Arial"/>
          <w:sz w:val="20"/>
          <w:szCs w:val="20"/>
        </w:rPr>
        <w:t>ự</w:t>
      </w:r>
      <w:r w:rsidRPr="00091A07">
        <w:rPr>
          <w:rFonts w:ascii="Arial" w:hAnsi="Arial" w:cs="Arial"/>
          <w:sz w:val="20"/>
          <w:szCs w:val="20"/>
        </w:rPr>
        <w:t xml:space="preserve"> báo nhu c</w:t>
      </w:r>
      <w:r w:rsidRPr="00091A07">
        <w:rPr>
          <w:rFonts w:ascii="Arial" w:hAnsi="Arial" w:cs="Arial"/>
          <w:sz w:val="20"/>
          <w:szCs w:val="20"/>
        </w:rPr>
        <w:t>ầ</w:t>
      </w:r>
      <w:r w:rsidRPr="00091A07">
        <w:rPr>
          <w:rFonts w:ascii="Arial" w:hAnsi="Arial" w:cs="Arial"/>
          <w:sz w:val="20"/>
          <w:szCs w:val="20"/>
        </w:rPr>
        <w:t>u khai thác, s</w:t>
      </w:r>
      <w:r w:rsidRPr="00091A07">
        <w:rPr>
          <w:rFonts w:ascii="Arial" w:hAnsi="Arial" w:cs="Arial"/>
          <w:sz w:val="20"/>
          <w:szCs w:val="20"/>
        </w:rPr>
        <w:t>ử</w:t>
      </w:r>
      <w:r w:rsidRPr="00091A07">
        <w:rPr>
          <w:rFonts w:ascii="Arial" w:hAnsi="Arial" w:cs="Arial"/>
          <w:sz w:val="20"/>
          <w:szCs w:val="20"/>
        </w:rPr>
        <w:t xml:space="preserve"> d</w:t>
      </w:r>
      <w:r w:rsidRPr="00091A07">
        <w:rPr>
          <w:rFonts w:ascii="Arial" w:hAnsi="Arial" w:cs="Arial"/>
          <w:sz w:val="20"/>
          <w:szCs w:val="20"/>
        </w:rPr>
        <w:t>ụ</w:t>
      </w:r>
      <w:r w:rsidRPr="00091A07">
        <w:rPr>
          <w:rFonts w:ascii="Arial" w:hAnsi="Arial" w:cs="Arial"/>
          <w:sz w:val="20"/>
          <w:szCs w:val="20"/>
        </w:rPr>
        <w:t>ng nư</w:t>
      </w:r>
      <w:r w:rsidRPr="00091A07">
        <w:rPr>
          <w:rFonts w:ascii="Arial" w:hAnsi="Arial" w:cs="Arial"/>
          <w:sz w:val="20"/>
          <w:szCs w:val="20"/>
        </w:rPr>
        <w:t>ớ</w:t>
      </w:r>
      <w:r w:rsidRPr="00091A07">
        <w:rPr>
          <w:rFonts w:ascii="Arial" w:hAnsi="Arial" w:cs="Arial"/>
          <w:sz w:val="20"/>
          <w:szCs w:val="20"/>
        </w:rPr>
        <w:t>c c</w:t>
      </w:r>
      <w:r w:rsidRPr="00091A07">
        <w:rPr>
          <w:rFonts w:ascii="Arial" w:hAnsi="Arial" w:cs="Arial"/>
          <w:sz w:val="20"/>
          <w:szCs w:val="20"/>
        </w:rPr>
        <w:t>ủ</w:t>
      </w:r>
      <w:r w:rsidRPr="00091A07">
        <w:rPr>
          <w:rFonts w:ascii="Arial" w:hAnsi="Arial" w:cs="Arial"/>
          <w:sz w:val="20"/>
          <w:szCs w:val="20"/>
        </w:rPr>
        <w:t>a ngành, lĩnh</w:t>
      </w:r>
      <w:r w:rsidRPr="00091A07">
        <w:rPr>
          <w:rFonts w:ascii="Arial" w:hAnsi="Arial" w:cs="Arial"/>
          <w:sz w:val="20"/>
          <w:szCs w:val="20"/>
        </w:rPr>
        <w:t xml:space="preserve"> v</w:t>
      </w:r>
      <w:r w:rsidRPr="00091A07">
        <w:rPr>
          <w:rFonts w:ascii="Arial" w:hAnsi="Arial" w:cs="Arial"/>
          <w:sz w:val="20"/>
          <w:szCs w:val="20"/>
        </w:rPr>
        <w:t>ự</w:t>
      </w:r>
      <w:r w:rsidRPr="00091A07">
        <w:rPr>
          <w:rFonts w:ascii="Arial" w:hAnsi="Arial" w:cs="Arial"/>
          <w:sz w:val="20"/>
          <w:szCs w:val="20"/>
        </w:rPr>
        <w:t>c thu</w:t>
      </w:r>
      <w:r w:rsidRPr="00091A07">
        <w:rPr>
          <w:rFonts w:ascii="Arial" w:hAnsi="Arial" w:cs="Arial"/>
          <w:sz w:val="20"/>
          <w:szCs w:val="20"/>
        </w:rPr>
        <w:t>ộ</w:t>
      </w:r>
      <w:r w:rsidRPr="00091A07">
        <w:rPr>
          <w:rFonts w:ascii="Arial" w:hAnsi="Arial" w:cs="Arial"/>
          <w:sz w:val="20"/>
          <w:szCs w:val="20"/>
        </w:rPr>
        <w:t>c ph</w:t>
      </w:r>
      <w:r w:rsidRPr="00091A07">
        <w:rPr>
          <w:rFonts w:ascii="Arial" w:hAnsi="Arial" w:cs="Arial"/>
          <w:sz w:val="20"/>
          <w:szCs w:val="20"/>
        </w:rPr>
        <w:t>ạ</w:t>
      </w:r>
      <w:r w:rsidRPr="00091A07">
        <w:rPr>
          <w:rFonts w:ascii="Arial" w:hAnsi="Arial" w:cs="Arial"/>
          <w:sz w:val="20"/>
          <w:szCs w:val="20"/>
        </w:rPr>
        <w:t>m vi qu</w:t>
      </w:r>
      <w:r w:rsidRPr="00091A07">
        <w:rPr>
          <w:rFonts w:ascii="Arial" w:hAnsi="Arial" w:cs="Arial"/>
          <w:sz w:val="20"/>
          <w:szCs w:val="20"/>
        </w:rPr>
        <w:t>ả</w:t>
      </w:r>
      <w:r w:rsidRPr="00091A07">
        <w:rPr>
          <w:rFonts w:ascii="Arial" w:hAnsi="Arial" w:cs="Arial"/>
          <w:sz w:val="20"/>
          <w:szCs w:val="20"/>
        </w:rPr>
        <w:t>n lý c</w:t>
      </w:r>
      <w:r w:rsidRPr="00091A07">
        <w:rPr>
          <w:rFonts w:ascii="Arial" w:hAnsi="Arial" w:cs="Arial"/>
          <w:sz w:val="20"/>
          <w:szCs w:val="20"/>
        </w:rPr>
        <w:t>ủ</w:t>
      </w:r>
      <w:r w:rsidRPr="00091A07">
        <w:rPr>
          <w:rFonts w:ascii="Arial" w:hAnsi="Arial" w:cs="Arial"/>
          <w:sz w:val="20"/>
          <w:szCs w:val="20"/>
        </w:rPr>
        <w:t>a mình cho B</w:t>
      </w:r>
      <w:r w:rsidRPr="00091A07">
        <w:rPr>
          <w:rFonts w:ascii="Arial" w:hAnsi="Arial" w:cs="Arial"/>
          <w:sz w:val="20"/>
          <w:szCs w:val="20"/>
        </w:rPr>
        <w:t>ộ</w:t>
      </w:r>
      <w:r w:rsidRPr="00091A07">
        <w:rPr>
          <w:rFonts w:ascii="Arial" w:hAnsi="Arial" w:cs="Arial"/>
          <w:sz w:val="20"/>
          <w:szCs w:val="20"/>
        </w:rPr>
        <w:t xml:space="preserve"> Nông nghi</w:t>
      </w:r>
      <w:r w:rsidRPr="00091A07">
        <w:rPr>
          <w:rFonts w:ascii="Arial" w:hAnsi="Arial" w:cs="Arial"/>
          <w:sz w:val="20"/>
          <w:szCs w:val="20"/>
        </w:rPr>
        <w:t>ệ</w:t>
      </w:r>
      <w:r w:rsidRPr="00091A07">
        <w:rPr>
          <w:rFonts w:ascii="Arial" w:hAnsi="Arial" w:cs="Arial"/>
          <w:sz w:val="20"/>
          <w:szCs w:val="20"/>
        </w:rPr>
        <w:t>p và Môi trư</w:t>
      </w:r>
      <w:r w:rsidRPr="00091A07">
        <w:rPr>
          <w:rFonts w:ascii="Arial" w:hAnsi="Arial" w:cs="Arial"/>
          <w:sz w:val="20"/>
          <w:szCs w:val="20"/>
        </w:rPr>
        <w:t>ờ</w:t>
      </w:r>
      <w:r w:rsidRPr="00091A07">
        <w:rPr>
          <w:rFonts w:ascii="Arial" w:hAnsi="Arial" w:cs="Arial"/>
          <w:sz w:val="20"/>
          <w:szCs w:val="20"/>
        </w:rPr>
        <w:t>ng đ</w:t>
      </w:r>
      <w:r w:rsidRPr="00091A07">
        <w:rPr>
          <w:rFonts w:ascii="Arial" w:hAnsi="Arial" w:cs="Arial"/>
          <w:sz w:val="20"/>
          <w:szCs w:val="20"/>
        </w:rPr>
        <w:t>ể</w:t>
      </w:r>
      <w:r w:rsidRPr="00091A07">
        <w:rPr>
          <w:rFonts w:ascii="Arial" w:hAnsi="Arial" w:cs="Arial"/>
          <w:sz w:val="20"/>
          <w:szCs w:val="20"/>
        </w:rPr>
        <w:t xml:space="preserve"> xây d</w:t>
      </w:r>
      <w:r w:rsidRPr="00091A07">
        <w:rPr>
          <w:rFonts w:ascii="Arial" w:hAnsi="Arial" w:cs="Arial"/>
          <w:sz w:val="20"/>
          <w:szCs w:val="20"/>
        </w:rPr>
        <w:t>ự</w:t>
      </w:r>
      <w:r w:rsidRPr="00091A07">
        <w:rPr>
          <w:rFonts w:ascii="Arial" w:hAnsi="Arial" w:cs="Arial"/>
          <w:sz w:val="20"/>
          <w:szCs w:val="20"/>
        </w:rPr>
        <w:t>ng, c</w:t>
      </w:r>
      <w:r w:rsidRPr="00091A07">
        <w:rPr>
          <w:rFonts w:ascii="Arial" w:hAnsi="Arial" w:cs="Arial"/>
          <w:sz w:val="20"/>
          <w:szCs w:val="20"/>
        </w:rPr>
        <w:t>ậ</w:t>
      </w:r>
      <w:r w:rsidRPr="00091A07">
        <w:rPr>
          <w:rFonts w:ascii="Arial" w:hAnsi="Arial" w:cs="Arial"/>
          <w:sz w:val="20"/>
          <w:szCs w:val="20"/>
        </w:rPr>
        <w:t>p nh</w:t>
      </w:r>
      <w:r w:rsidRPr="00091A07">
        <w:rPr>
          <w:rFonts w:ascii="Arial" w:hAnsi="Arial" w:cs="Arial"/>
          <w:sz w:val="20"/>
          <w:szCs w:val="20"/>
        </w:rPr>
        <w:t>ậ</w:t>
      </w:r>
      <w:r w:rsidRPr="00091A07">
        <w:rPr>
          <w:rFonts w:ascii="Arial" w:hAnsi="Arial" w:cs="Arial"/>
          <w:sz w:val="20"/>
          <w:szCs w:val="20"/>
        </w:rPr>
        <w:t>t phương án đi</w:t>
      </w:r>
      <w:r w:rsidRPr="00091A07">
        <w:rPr>
          <w:rFonts w:ascii="Arial" w:hAnsi="Arial" w:cs="Arial"/>
          <w:sz w:val="20"/>
          <w:szCs w:val="20"/>
        </w:rPr>
        <w:t>ề</w:t>
      </w:r>
      <w:r w:rsidRPr="00091A07">
        <w:rPr>
          <w:rFonts w:ascii="Arial" w:hAnsi="Arial" w:cs="Arial"/>
          <w:sz w:val="20"/>
          <w:szCs w:val="20"/>
        </w:rPr>
        <w:t>u hòa, phân ph</w:t>
      </w:r>
      <w:r w:rsidRPr="00091A07">
        <w:rPr>
          <w:rFonts w:ascii="Arial" w:hAnsi="Arial" w:cs="Arial"/>
          <w:sz w:val="20"/>
          <w:szCs w:val="20"/>
        </w:rPr>
        <w:t>ố</w:t>
      </w:r>
      <w:r w:rsidRPr="00091A07">
        <w:rPr>
          <w:rFonts w:ascii="Arial" w:hAnsi="Arial" w:cs="Arial"/>
          <w:sz w:val="20"/>
          <w:szCs w:val="20"/>
        </w:rPr>
        <w:t>i tài nguyên nư</w:t>
      </w:r>
      <w:r w:rsidRPr="00091A07">
        <w:rPr>
          <w:rFonts w:ascii="Arial" w:hAnsi="Arial" w:cs="Arial"/>
          <w:sz w:val="20"/>
          <w:szCs w:val="20"/>
        </w:rPr>
        <w:t>ớ</w:t>
      </w:r>
      <w:r w:rsidRPr="00091A07">
        <w:rPr>
          <w:rFonts w:ascii="Arial" w:hAnsi="Arial" w:cs="Arial"/>
          <w:sz w:val="20"/>
          <w:szCs w:val="20"/>
        </w:rPr>
        <w:t>c trên lưu v</w:t>
      </w:r>
      <w:r w:rsidRPr="00091A07">
        <w:rPr>
          <w:rFonts w:ascii="Arial" w:hAnsi="Arial" w:cs="Arial"/>
          <w:sz w:val="20"/>
          <w:szCs w:val="20"/>
        </w:rPr>
        <w:t>ự</w:t>
      </w:r>
      <w:r w:rsidRPr="00091A07">
        <w:rPr>
          <w:rFonts w:ascii="Arial" w:hAnsi="Arial" w:cs="Arial"/>
          <w:sz w:val="20"/>
          <w:szCs w:val="20"/>
        </w:rPr>
        <w:t>c sông.</w:t>
      </w:r>
    </w:p>
    <w:p w14:paraId="15ADD9E6" w14:textId="62EB72AF"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Khi x</w:t>
      </w:r>
      <w:r w:rsidRPr="00091A07">
        <w:rPr>
          <w:rFonts w:ascii="Arial" w:hAnsi="Arial" w:cs="Arial"/>
          <w:sz w:val="20"/>
          <w:szCs w:val="20"/>
        </w:rPr>
        <w:t>ả</w:t>
      </w:r>
      <w:r w:rsidRPr="00091A07">
        <w:rPr>
          <w:rFonts w:ascii="Arial" w:hAnsi="Arial" w:cs="Arial"/>
          <w:sz w:val="20"/>
          <w:szCs w:val="20"/>
        </w:rPr>
        <w:t>y ra h</w:t>
      </w:r>
      <w:r w:rsidRPr="00091A07">
        <w:rPr>
          <w:rFonts w:ascii="Arial" w:hAnsi="Arial" w:cs="Arial"/>
          <w:sz w:val="20"/>
          <w:szCs w:val="20"/>
        </w:rPr>
        <w:t>ạ</w:t>
      </w:r>
      <w:r w:rsidRPr="00091A07">
        <w:rPr>
          <w:rFonts w:ascii="Arial" w:hAnsi="Arial" w:cs="Arial"/>
          <w:sz w:val="20"/>
          <w:szCs w:val="20"/>
        </w:rPr>
        <w:t>n hán, thi</w:t>
      </w:r>
      <w:r w:rsidRPr="00091A07">
        <w:rPr>
          <w:rFonts w:ascii="Arial" w:hAnsi="Arial" w:cs="Arial"/>
          <w:sz w:val="20"/>
          <w:szCs w:val="20"/>
        </w:rPr>
        <w:t>ế</w:t>
      </w:r>
      <w:r w:rsidRPr="00091A07">
        <w:rPr>
          <w:rFonts w:ascii="Arial" w:hAnsi="Arial" w:cs="Arial"/>
          <w:sz w:val="20"/>
          <w:szCs w:val="20"/>
        </w:rPr>
        <w:t>u nư</w:t>
      </w:r>
      <w:r w:rsidRPr="00091A07">
        <w:rPr>
          <w:rFonts w:ascii="Arial" w:hAnsi="Arial" w:cs="Arial"/>
          <w:sz w:val="20"/>
          <w:szCs w:val="20"/>
        </w:rPr>
        <w:t>ớ</w:t>
      </w:r>
      <w:r w:rsidRPr="00091A07">
        <w:rPr>
          <w:rFonts w:ascii="Arial" w:hAnsi="Arial" w:cs="Arial"/>
          <w:sz w:val="20"/>
          <w:szCs w:val="20"/>
        </w:rPr>
        <w:t>c, tùy thu</w:t>
      </w:r>
      <w:r w:rsidRPr="00091A07">
        <w:rPr>
          <w:rFonts w:ascii="Arial" w:hAnsi="Arial" w:cs="Arial"/>
          <w:sz w:val="20"/>
          <w:szCs w:val="20"/>
        </w:rPr>
        <w:t>ộ</w:t>
      </w:r>
      <w:r w:rsidRPr="00091A07">
        <w:rPr>
          <w:rFonts w:ascii="Arial" w:hAnsi="Arial" w:cs="Arial"/>
          <w:sz w:val="20"/>
          <w:szCs w:val="20"/>
        </w:rPr>
        <w:t>c vào m</w:t>
      </w:r>
      <w:r w:rsidRPr="00091A07">
        <w:rPr>
          <w:rFonts w:ascii="Arial" w:hAnsi="Arial" w:cs="Arial"/>
          <w:sz w:val="20"/>
          <w:szCs w:val="20"/>
        </w:rPr>
        <w:t>ứ</w:t>
      </w:r>
      <w:r w:rsidRPr="00091A07">
        <w:rPr>
          <w:rFonts w:ascii="Arial" w:hAnsi="Arial" w:cs="Arial"/>
          <w:sz w:val="20"/>
          <w:szCs w:val="20"/>
        </w:rPr>
        <w:t>c đ</w:t>
      </w:r>
      <w:r w:rsidRPr="00091A07">
        <w:rPr>
          <w:rFonts w:ascii="Arial" w:hAnsi="Arial" w:cs="Arial"/>
          <w:sz w:val="20"/>
          <w:szCs w:val="20"/>
        </w:rPr>
        <w:t>ộ</w:t>
      </w:r>
      <w:r w:rsidRPr="00091A07">
        <w:rPr>
          <w:rFonts w:ascii="Arial" w:hAnsi="Arial" w:cs="Arial"/>
          <w:sz w:val="20"/>
          <w:szCs w:val="20"/>
        </w:rPr>
        <w:t xml:space="preserve"> h</w:t>
      </w:r>
      <w:r w:rsidRPr="00091A07">
        <w:rPr>
          <w:rFonts w:ascii="Arial" w:hAnsi="Arial" w:cs="Arial"/>
          <w:sz w:val="20"/>
          <w:szCs w:val="20"/>
        </w:rPr>
        <w:t>ạ</w:t>
      </w:r>
      <w:r w:rsidRPr="00091A07">
        <w:rPr>
          <w:rFonts w:ascii="Arial" w:hAnsi="Arial" w:cs="Arial"/>
          <w:sz w:val="20"/>
          <w:szCs w:val="20"/>
        </w:rPr>
        <w:t>n hán, thi</w:t>
      </w:r>
      <w:r w:rsidRPr="00091A07">
        <w:rPr>
          <w:rFonts w:ascii="Arial" w:hAnsi="Arial" w:cs="Arial"/>
          <w:sz w:val="20"/>
          <w:szCs w:val="20"/>
        </w:rPr>
        <w:t>ế</w:t>
      </w:r>
      <w:r w:rsidRPr="00091A07">
        <w:rPr>
          <w:rFonts w:ascii="Arial" w:hAnsi="Arial" w:cs="Arial"/>
          <w:sz w:val="20"/>
          <w:szCs w:val="20"/>
        </w:rPr>
        <w:t>u nư</w:t>
      </w:r>
      <w:r w:rsidRPr="00091A07">
        <w:rPr>
          <w:rFonts w:ascii="Arial" w:hAnsi="Arial" w:cs="Arial"/>
          <w:sz w:val="20"/>
          <w:szCs w:val="20"/>
        </w:rPr>
        <w:t>ớ</w:t>
      </w:r>
      <w:r w:rsidRPr="00091A07">
        <w:rPr>
          <w:rFonts w:ascii="Arial" w:hAnsi="Arial" w:cs="Arial"/>
          <w:sz w:val="20"/>
          <w:szCs w:val="20"/>
        </w:rPr>
        <w:t>c, phương án đi</w:t>
      </w:r>
      <w:r w:rsidRPr="00091A07">
        <w:rPr>
          <w:rFonts w:ascii="Arial" w:hAnsi="Arial" w:cs="Arial"/>
          <w:sz w:val="20"/>
          <w:szCs w:val="20"/>
        </w:rPr>
        <w:t>ề</w:t>
      </w:r>
      <w:r w:rsidRPr="00091A07">
        <w:rPr>
          <w:rFonts w:ascii="Arial" w:hAnsi="Arial" w:cs="Arial"/>
          <w:sz w:val="20"/>
          <w:szCs w:val="20"/>
        </w:rPr>
        <w:t>u hòa, phân p</w:t>
      </w:r>
      <w:r w:rsidRPr="00091A07">
        <w:rPr>
          <w:rFonts w:ascii="Arial" w:hAnsi="Arial" w:cs="Arial"/>
          <w:sz w:val="20"/>
          <w:szCs w:val="20"/>
        </w:rPr>
        <w:t>h</w:t>
      </w:r>
      <w:r w:rsidRPr="00091A07">
        <w:rPr>
          <w:rFonts w:ascii="Arial" w:hAnsi="Arial" w:cs="Arial"/>
          <w:sz w:val="20"/>
          <w:szCs w:val="20"/>
        </w:rPr>
        <w:t>ố</w:t>
      </w:r>
      <w:r w:rsidRPr="00091A07">
        <w:rPr>
          <w:rFonts w:ascii="Arial" w:hAnsi="Arial" w:cs="Arial"/>
          <w:sz w:val="20"/>
          <w:szCs w:val="20"/>
        </w:rPr>
        <w:t>i tài nguyên nư</w:t>
      </w:r>
      <w:r w:rsidRPr="00091A07">
        <w:rPr>
          <w:rFonts w:ascii="Arial" w:hAnsi="Arial" w:cs="Arial"/>
          <w:sz w:val="20"/>
          <w:szCs w:val="20"/>
        </w:rPr>
        <w:t>ớ</w:t>
      </w:r>
      <w:r w:rsidRPr="00091A07">
        <w:rPr>
          <w:rFonts w:ascii="Arial" w:hAnsi="Arial" w:cs="Arial"/>
          <w:sz w:val="20"/>
          <w:szCs w:val="20"/>
        </w:rPr>
        <w:t>c s</w:t>
      </w:r>
      <w:r w:rsidRPr="00091A07">
        <w:rPr>
          <w:rFonts w:ascii="Arial" w:hAnsi="Arial" w:cs="Arial"/>
          <w:sz w:val="20"/>
          <w:szCs w:val="20"/>
        </w:rPr>
        <w:t>ẽ</w:t>
      </w:r>
      <w:r w:rsidRPr="00091A07">
        <w:rPr>
          <w:rFonts w:ascii="Arial" w:hAnsi="Arial" w:cs="Arial"/>
          <w:sz w:val="20"/>
          <w:szCs w:val="20"/>
        </w:rPr>
        <w:t xml:space="preserve"> đư</w:t>
      </w:r>
      <w:r w:rsidRPr="00091A07">
        <w:rPr>
          <w:rFonts w:ascii="Arial" w:hAnsi="Arial" w:cs="Arial"/>
          <w:sz w:val="20"/>
          <w:szCs w:val="20"/>
        </w:rPr>
        <w:t>ợ</w:t>
      </w:r>
      <w:r w:rsidRPr="00091A07">
        <w:rPr>
          <w:rFonts w:ascii="Arial" w:hAnsi="Arial" w:cs="Arial"/>
          <w:sz w:val="20"/>
          <w:szCs w:val="20"/>
        </w:rPr>
        <w:t>c c</w:t>
      </w:r>
      <w:r w:rsidRPr="00091A07">
        <w:rPr>
          <w:rFonts w:ascii="Arial" w:hAnsi="Arial" w:cs="Arial"/>
          <w:sz w:val="20"/>
          <w:szCs w:val="20"/>
        </w:rPr>
        <w:t>ậ</w:t>
      </w:r>
      <w:r w:rsidRPr="00091A07">
        <w:rPr>
          <w:rFonts w:ascii="Arial" w:hAnsi="Arial" w:cs="Arial"/>
          <w:sz w:val="20"/>
          <w:szCs w:val="20"/>
        </w:rPr>
        <w:t>p nh</w:t>
      </w:r>
      <w:r w:rsidRPr="00091A07">
        <w:rPr>
          <w:rFonts w:ascii="Arial" w:hAnsi="Arial" w:cs="Arial"/>
          <w:sz w:val="20"/>
          <w:szCs w:val="20"/>
        </w:rPr>
        <w:t>ậ</w:t>
      </w:r>
      <w:r w:rsidRPr="00091A07">
        <w:rPr>
          <w:rFonts w:ascii="Arial" w:hAnsi="Arial" w:cs="Arial"/>
          <w:sz w:val="20"/>
          <w:szCs w:val="20"/>
        </w:rPr>
        <w:t>t, làm cơ s</w:t>
      </w:r>
      <w:r w:rsidRPr="00091A07">
        <w:rPr>
          <w:rFonts w:ascii="Arial" w:hAnsi="Arial" w:cs="Arial"/>
          <w:sz w:val="20"/>
          <w:szCs w:val="20"/>
        </w:rPr>
        <w:t>ở</w:t>
      </w:r>
      <w:r w:rsidRPr="00091A07">
        <w:rPr>
          <w:rFonts w:ascii="Arial" w:hAnsi="Arial" w:cs="Arial"/>
          <w:sz w:val="20"/>
          <w:szCs w:val="20"/>
        </w:rPr>
        <w:t xml:space="preserve"> đ</w:t>
      </w:r>
      <w:r w:rsidRPr="00091A07">
        <w:rPr>
          <w:rFonts w:ascii="Arial" w:hAnsi="Arial" w:cs="Arial"/>
          <w:sz w:val="20"/>
          <w:szCs w:val="20"/>
        </w:rPr>
        <w:t>ể</w:t>
      </w:r>
      <w:r w:rsidRPr="00091A07">
        <w:rPr>
          <w:rFonts w:ascii="Arial" w:hAnsi="Arial" w:cs="Arial"/>
          <w:sz w:val="20"/>
          <w:szCs w:val="20"/>
        </w:rPr>
        <w:t xml:space="preserve"> các b</w:t>
      </w:r>
      <w:r w:rsidRPr="00091A07">
        <w:rPr>
          <w:rFonts w:ascii="Arial" w:hAnsi="Arial" w:cs="Arial"/>
          <w:sz w:val="20"/>
          <w:szCs w:val="20"/>
        </w:rPr>
        <w:t>ộ</w:t>
      </w:r>
      <w:r w:rsidRPr="00091A07">
        <w:rPr>
          <w:rFonts w:ascii="Arial" w:hAnsi="Arial" w:cs="Arial"/>
          <w:sz w:val="20"/>
          <w:szCs w:val="20"/>
        </w:rPr>
        <w:t xml:space="preserve">, ngành, </w:t>
      </w:r>
      <w:r w:rsidR="008910D6" w:rsidRPr="00091A07">
        <w:rPr>
          <w:rFonts w:ascii="Arial" w:hAnsi="Arial" w:cs="Arial"/>
          <w:sz w:val="20"/>
          <w:szCs w:val="20"/>
        </w:rPr>
        <w:t>Ủy ban</w:t>
      </w:r>
      <w:r w:rsidRPr="00091A07">
        <w:rPr>
          <w:rFonts w:ascii="Arial" w:hAnsi="Arial" w:cs="Arial"/>
          <w:sz w:val="20"/>
          <w:szCs w:val="20"/>
        </w:rPr>
        <w:t xml:space="preserve"> nhân dân các t</w:t>
      </w:r>
      <w:r w:rsidRPr="00091A07">
        <w:rPr>
          <w:rFonts w:ascii="Arial" w:hAnsi="Arial" w:cs="Arial"/>
          <w:sz w:val="20"/>
          <w:szCs w:val="20"/>
        </w:rPr>
        <w:t>ỉ</w:t>
      </w:r>
      <w:r w:rsidRPr="00091A07">
        <w:rPr>
          <w:rFonts w:ascii="Arial" w:hAnsi="Arial" w:cs="Arial"/>
          <w:sz w:val="20"/>
          <w:szCs w:val="20"/>
        </w:rPr>
        <w:t>nh tri</w:t>
      </w:r>
      <w:r w:rsidRPr="00091A07">
        <w:rPr>
          <w:rFonts w:ascii="Arial" w:hAnsi="Arial" w:cs="Arial"/>
          <w:sz w:val="20"/>
          <w:szCs w:val="20"/>
        </w:rPr>
        <w:t>ể</w:t>
      </w:r>
      <w:r w:rsidRPr="00091A07">
        <w:rPr>
          <w:rFonts w:ascii="Arial" w:hAnsi="Arial" w:cs="Arial"/>
          <w:sz w:val="20"/>
          <w:szCs w:val="20"/>
        </w:rPr>
        <w:t>n khai phương án.</w:t>
      </w:r>
    </w:p>
    <w:p w14:paraId="498D1456" w14:textId="52F0289E"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Trư</w:t>
      </w:r>
      <w:r w:rsidRPr="00091A07">
        <w:rPr>
          <w:rFonts w:ascii="Arial" w:hAnsi="Arial" w:cs="Arial"/>
          <w:sz w:val="20"/>
          <w:szCs w:val="20"/>
        </w:rPr>
        <w:t>ờ</w:t>
      </w:r>
      <w:r w:rsidRPr="00091A07">
        <w:rPr>
          <w:rFonts w:ascii="Arial" w:hAnsi="Arial" w:cs="Arial"/>
          <w:sz w:val="20"/>
          <w:szCs w:val="20"/>
        </w:rPr>
        <w:t>ng h</w:t>
      </w:r>
      <w:r w:rsidRPr="00091A07">
        <w:rPr>
          <w:rFonts w:ascii="Arial" w:hAnsi="Arial" w:cs="Arial"/>
          <w:sz w:val="20"/>
          <w:szCs w:val="20"/>
        </w:rPr>
        <w:t>ợ</w:t>
      </w:r>
      <w:r w:rsidRPr="00091A07">
        <w:rPr>
          <w:rFonts w:ascii="Arial" w:hAnsi="Arial" w:cs="Arial"/>
          <w:sz w:val="20"/>
          <w:szCs w:val="20"/>
        </w:rPr>
        <w:t>p x</w:t>
      </w:r>
      <w:r w:rsidRPr="00091A07">
        <w:rPr>
          <w:rFonts w:ascii="Arial" w:hAnsi="Arial" w:cs="Arial"/>
          <w:sz w:val="20"/>
          <w:szCs w:val="20"/>
        </w:rPr>
        <w:t>ả</w:t>
      </w:r>
      <w:r w:rsidRPr="00091A07">
        <w:rPr>
          <w:rFonts w:ascii="Arial" w:hAnsi="Arial" w:cs="Arial"/>
          <w:sz w:val="20"/>
          <w:szCs w:val="20"/>
        </w:rPr>
        <w:t>y ra h</w:t>
      </w:r>
      <w:r w:rsidRPr="00091A07">
        <w:rPr>
          <w:rFonts w:ascii="Arial" w:hAnsi="Arial" w:cs="Arial"/>
          <w:sz w:val="20"/>
          <w:szCs w:val="20"/>
        </w:rPr>
        <w:t>ạ</w:t>
      </w:r>
      <w:r w:rsidRPr="00091A07">
        <w:rPr>
          <w:rFonts w:ascii="Arial" w:hAnsi="Arial" w:cs="Arial"/>
          <w:sz w:val="20"/>
          <w:szCs w:val="20"/>
        </w:rPr>
        <w:t>n hán, thi</w:t>
      </w:r>
      <w:r w:rsidRPr="00091A07">
        <w:rPr>
          <w:rFonts w:ascii="Arial" w:hAnsi="Arial" w:cs="Arial"/>
          <w:sz w:val="20"/>
          <w:szCs w:val="20"/>
        </w:rPr>
        <w:t>ế</w:t>
      </w:r>
      <w:r w:rsidRPr="00091A07">
        <w:rPr>
          <w:rFonts w:ascii="Arial" w:hAnsi="Arial" w:cs="Arial"/>
          <w:sz w:val="20"/>
          <w:szCs w:val="20"/>
        </w:rPr>
        <w:t>u nư</w:t>
      </w:r>
      <w:r w:rsidRPr="00091A07">
        <w:rPr>
          <w:rFonts w:ascii="Arial" w:hAnsi="Arial" w:cs="Arial"/>
          <w:sz w:val="20"/>
          <w:szCs w:val="20"/>
        </w:rPr>
        <w:t>ớ</w:t>
      </w:r>
      <w:r w:rsidRPr="00091A07">
        <w:rPr>
          <w:rFonts w:ascii="Arial" w:hAnsi="Arial" w:cs="Arial"/>
          <w:sz w:val="20"/>
          <w:szCs w:val="20"/>
        </w:rPr>
        <w:t>c nghiêm tr</w:t>
      </w:r>
      <w:r w:rsidRPr="00091A07">
        <w:rPr>
          <w:rFonts w:ascii="Arial" w:hAnsi="Arial" w:cs="Arial"/>
          <w:sz w:val="20"/>
          <w:szCs w:val="20"/>
        </w:rPr>
        <w:t>ọ</w:t>
      </w:r>
      <w:r w:rsidRPr="00091A07">
        <w:rPr>
          <w:rFonts w:ascii="Arial" w:hAnsi="Arial" w:cs="Arial"/>
          <w:sz w:val="20"/>
          <w:szCs w:val="20"/>
        </w:rPr>
        <w:t>ng t</w:t>
      </w:r>
      <w:r w:rsidRPr="00091A07">
        <w:rPr>
          <w:rFonts w:ascii="Arial" w:hAnsi="Arial" w:cs="Arial"/>
          <w:sz w:val="20"/>
          <w:szCs w:val="20"/>
        </w:rPr>
        <w:t>ạ</w:t>
      </w:r>
      <w:r w:rsidRPr="00091A07">
        <w:rPr>
          <w:rFonts w:ascii="Arial" w:hAnsi="Arial" w:cs="Arial"/>
          <w:sz w:val="20"/>
          <w:szCs w:val="20"/>
        </w:rPr>
        <w:t>i các khu v</w:t>
      </w:r>
      <w:r w:rsidRPr="00091A07">
        <w:rPr>
          <w:rFonts w:ascii="Arial" w:hAnsi="Arial" w:cs="Arial"/>
          <w:sz w:val="20"/>
          <w:szCs w:val="20"/>
        </w:rPr>
        <w:t>ự</w:t>
      </w:r>
      <w:r w:rsidRPr="00091A07">
        <w:rPr>
          <w:rFonts w:ascii="Arial" w:hAnsi="Arial" w:cs="Arial"/>
          <w:sz w:val="20"/>
          <w:szCs w:val="20"/>
        </w:rPr>
        <w:t>c trên đ</w:t>
      </w:r>
      <w:r w:rsidRPr="00091A07">
        <w:rPr>
          <w:rFonts w:ascii="Arial" w:hAnsi="Arial" w:cs="Arial"/>
          <w:sz w:val="20"/>
          <w:szCs w:val="20"/>
        </w:rPr>
        <w:t>ị</w:t>
      </w:r>
      <w:r w:rsidRPr="00091A07">
        <w:rPr>
          <w:rFonts w:ascii="Arial" w:hAnsi="Arial" w:cs="Arial"/>
          <w:sz w:val="20"/>
          <w:szCs w:val="20"/>
        </w:rPr>
        <w:t>a bàn 01 t</w:t>
      </w:r>
      <w:r w:rsidRPr="00091A07">
        <w:rPr>
          <w:rFonts w:ascii="Arial" w:hAnsi="Arial" w:cs="Arial"/>
          <w:sz w:val="20"/>
          <w:szCs w:val="20"/>
        </w:rPr>
        <w:t>ỉ</w:t>
      </w:r>
      <w:r w:rsidRPr="00091A07">
        <w:rPr>
          <w:rFonts w:ascii="Arial" w:hAnsi="Arial" w:cs="Arial"/>
          <w:sz w:val="20"/>
          <w:szCs w:val="20"/>
        </w:rPr>
        <w:t xml:space="preserve">nh, </w:t>
      </w:r>
      <w:r w:rsidR="008910D6" w:rsidRPr="00091A07">
        <w:rPr>
          <w:rFonts w:ascii="Arial" w:hAnsi="Arial" w:cs="Arial"/>
          <w:sz w:val="20"/>
          <w:szCs w:val="20"/>
        </w:rPr>
        <w:t>Ủy ban</w:t>
      </w:r>
      <w:r w:rsidRPr="00091A07">
        <w:rPr>
          <w:rFonts w:ascii="Arial" w:hAnsi="Arial" w:cs="Arial"/>
          <w:sz w:val="20"/>
          <w:szCs w:val="20"/>
        </w:rPr>
        <w:t xml:space="preserve"> nhân dân t</w:t>
      </w:r>
      <w:r w:rsidRPr="00091A07">
        <w:rPr>
          <w:rFonts w:ascii="Arial" w:hAnsi="Arial" w:cs="Arial"/>
          <w:sz w:val="20"/>
          <w:szCs w:val="20"/>
        </w:rPr>
        <w:t>ỉ</w:t>
      </w:r>
      <w:r w:rsidRPr="00091A07">
        <w:rPr>
          <w:rFonts w:ascii="Arial" w:hAnsi="Arial" w:cs="Arial"/>
          <w:sz w:val="20"/>
          <w:szCs w:val="20"/>
        </w:rPr>
        <w:t>nh đó công b</w:t>
      </w:r>
      <w:r w:rsidRPr="00091A07">
        <w:rPr>
          <w:rFonts w:ascii="Arial" w:hAnsi="Arial" w:cs="Arial"/>
          <w:sz w:val="20"/>
          <w:szCs w:val="20"/>
        </w:rPr>
        <w:t>ố</w:t>
      </w:r>
      <w:r w:rsidRPr="00091A07">
        <w:rPr>
          <w:rFonts w:ascii="Arial" w:hAnsi="Arial" w:cs="Arial"/>
          <w:sz w:val="20"/>
          <w:szCs w:val="20"/>
        </w:rPr>
        <w:t xml:space="preserve"> tình tr</w:t>
      </w:r>
      <w:r w:rsidRPr="00091A07">
        <w:rPr>
          <w:rFonts w:ascii="Arial" w:hAnsi="Arial" w:cs="Arial"/>
          <w:sz w:val="20"/>
          <w:szCs w:val="20"/>
        </w:rPr>
        <w:t>ạ</w:t>
      </w:r>
      <w:r w:rsidRPr="00091A07">
        <w:rPr>
          <w:rFonts w:ascii="Arial" w:hAnsi="Arial" w:cs="Arial"/>
          <w:sz w:val="20"/>
          <w:szCs w:val="20"/>
        </w:rPr>
        <w:t>ng h</w:t>
      </w:r>
      <w:r w:rsidRPr="00091A07">
        <w:rPr>
          <w:rFonts w:ascii="Arial" w:hAnsi="Arial" w:cs="Arial"/>
          <w:sz w:val="20"/>
          <w:szCs w:val="20"/>
        </w:rPr>
        <w:t>ạ</w:t>
      </w:r>
      <w:r w:rsidRPr="00091A07">
        <w:rPr>
          <w:rFonts w:ascii="Arial" w:hAnsi="Arial" w:cs="Arial"/>
          <w:sz w:val="20"/>
          <w:szCs w:val="20"/>
        </w:rPr>
        <w:t>n hán, thi</w:t>
      </w:r>
      <w:r w:rsidRPr="00091A07">
        <w:rPr>
          <w:rFonts w:ascii="Arial" w:hAnsi="Arial" w:cs="Arial"/>
          <w:sz w:val="20"/>
          <w:szCs w:val="20"/>
        </w:rPr>
        <w:t>ế</w:t>
      </w:r>
      <w:r w:rsidRPr="00091A07">
        <w:rPr>
          <w:rFonts w:ascii="Arial" w:hAnsi="Arial" w:cs="Arial"/>
          <w:sz w:val="20"/>
          <w:szCs w:val="20"/>
        </w:rPr>
        <w:t>u nư</w:t>
      </w:r>
      <w:r w:rsidRPr="00091A07">
        <w:rPr>
          <w:rFonts w:ascii="Arial" w:hAnsi="Arial" w:cs="Arial"/>
          <w:sz w:val="20"/>
          <w:szCs w:val="20"/>
        </w:rPr>
        <w:t>ớ</w:t>
      </w:r>
      <w:r w:rsidRPr="00091A07">
        <w:rPr>
          <w:rFonts w:ascii="Arial" w:hAnsi="Arial" w:cs="Arial"/>
          <w:sz w:val="20"/>
          <w:szCs w:val="20"/>
        </w:rPr>
        <w:t>c và tri</w:t>
      </w:r>
      <w:r w:rsidRPr="00091A07">
        <w:rPr>
          <w:rFonts w:ascii="Arial" w:hAnsi="Arial" w:cs="Arial"/>
          <w:sz w:val="20"/>
          <w:szCs w:val="20"/>
        </w:rPr>
        <w:t>ể</w:t>
      </w:r>
      <w:r w:rsidRPr="00091A07">
        <w:rPr>
          <w:rFonts w:ascii="Arial" w:hAnsi="Arial" w:cs="Arial"/>
          <w:sz w:val="20"/>
          <w:szCs w:val="20"/>
        </w:rPr>
        <w:t>n khai các gi</w:t>
      </w:r>
      <w:r w:rsidRPr="00091A07">
        <w:rPr>
          <w:rFonts w:ascii="Arial" w:hAnsi="Arial" w:cs="Arial"/>
          <w:sz w:val="20"/>
          <w:szCs w:val="20"/>
        </w:rPr>
        <w:t>ả</w:t>
      </w:r>
      <w:r w:rsidRPr="00091A07">
        <w:rPr>
          <w:rFonts w:ascii="Arial" w:hAnsi="Arial" w:cs="Arial"/>
          <w:sz w:val="20"/>
          <w:szCs w:val="20"/>
        </w:rPr>
        <w:t xml:space="preserve">i pháp </w:t>
      </w:r>
      <w:r w:rsidRPr="00091A07">
        <w:rPr>
          <w:rFonts w:ascii="Arial" w:hAnsi="Arial" w:cs="Arial"/>
          <w:sz w:val="20"/>
          <w:szCs w:val="20"/>
        </w:rPr>
        <w:t>ứ</w:t>
      </w:r>
      <w:r w:rsidRPr="00091A07">
        <w:rPr>
          <w:rFonts w:ascii="Arial" w:hAnsi="Arial" w:cs="Arial"/>
          <w:sz w:val="20"/>
          <w:szCs w:val="20"/>
        </w:rPr>
        <w:t>ng phó.</w:t>
      </w:r>
    </w:p>
    <w:p w14:paraId="44520188"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Trư</w:t>
      </w:r>
      <w:r w:rsidRPr="00091A07">
        <w:rPr>
          <w:rFonts w:ascii="Arial" w:hAnsi="Arial" w:cs="Arial"/>
          <w:sz w:val="20"/>
          <w:szCs w:val="20"/>
        </w:rPr>
        <w:t>ờ</w:t>
      </w:r>
      <w:r w:rsidRPr="00091A07">
        <w:rPr>
          <w:rFonts w:ascii="Arial" w:hAnsi="Arial" w:cs="Arial"/>
          <w:sz w:val="20"/>
          <w:szCs w:val="20"/>
        </w:rPr>
        <w:t>ng h</w:t>
      </w:r>
      <w:r w:rsidRPr="00091A07">
        <w:rPr>
          <w:rFonts w:ascii="Arial" w:hAnsi="Arial" w:cs="Arial"/>
          <w:sz w:val="20"/>
          <w:szCs w:val="20"/>
        </w:rPr>
        <w:t>ợ</w:t>
      </w:r>
      <w:r w:rsidRPr="00091A07">
        <w:rPr>
          <w:rFonts w:ascii="Arial" w:hAnsi="Arial" w:cs="Arial"/>
          <w:sz w:val="20"/>
          <w:szCs w:val="20"/>
        </w:rPr>
        <w:t>p x</w:t>
      </w:r>
      <w:r w:rsidRPr="00091A07">
        <w:rPr>
          <w:rFonts w:ascii="Arial" w:hAnsi="Arial" w:cs="Arial"/>
          <w:sz w:val="20"/>
          <w:szCs w:val="20"/>
        </w:rPr>
        <w:t>ả</w:t>
      </w:r>
      <w:r w:rsidRPr="00091A07">
        <w:rPr>
          <w:rFonts w:ascii="Arial" w:hAnsi="Arial" w:cs="Arial"/>
          <w:sz w:val="20"/>
          <w:szCs w:val="20"/>
        </w:rPr>
        <w:t>y ra h</w:t>
      </w:r>
      <w:r w:rsidRPr="00091A07">
        <w:rPr>
          <w:rFonts w:ascii="Arial" w:hAnsi="Arial" w:cs="Arial"/>
          <w:sz w:val="20"/>
          <w:szCs w:val="20"/>
        </w:rPr>
        <w:t>ạ</w:t>
      </w:r>
      <w:r w:rsidRPr="00091A07">
        <w:rPr>
          <w:rFonts w:ascii="Arial" w:hAnsi="Arial" w:cs="Arial"/>
          <w:sz w:val="20"/>
          <w:szCs w:val="20"/>
        </w:rPr>
        <w:t>n hán, thi</w:t>
      </w:r>
      <w:r w:rsidRPr="00091A07">
        <w:rPr>
          <w:rFonts w:ascii="Arial" w:hAnsi="Arial" w:cs="Arial"/>
          <w:sz w:val="20"/>
          <w:szCs w:val="20"/>
        </w:rPr>
        <w:t>ế</w:t>
      </w:r>
      <w:r w:rsidRPr="00091A07">
        <w:rPr>
          <w:rFonts w:ascii="Arial" w:hAnsi="Arial" w:cs="Arial"/>
          <w:sz w:val="20"/>
          <w:szCs w:val="20"/>
        </w:rPr>
        <w:t>u nư</w:t>
      </w:r>
      <w:r w:rsidRPr="00091A07">
        <w:rPr>
          <w:rFonts w:ascii="Arial" w:hAnsi="Arial" w:cs="Arial"/>
          <w:sz w:val="20"/>
          <w:szCs w:val="20"/>
        </w:rPr>
        <w:t>ớ</w:t>
      </w:r>
      <w:r w:rsidRPr="00091A07">
        <w:rPr>
          <w:rFonts w:ascii="Arial" w:hAnsi="Arial" w:cs="Arial"/>
          <w:sz w:val="20"/>
          <w:szCs w:val="20"/>
        </w:rPr>
        <w:t>c nghiêm tr</w:t>
      </w:r>
      <w:r w:rsidRPr="00091A07">
        <w:rPr>
          <w:rFonts w:ascii="Arial" w:hAnsi="Arial" w:cs="Arial"/>
          <w:sz w:val="20"/>
          <w:szCs w:val="20"/>
        </w:rPr>
        <w:t>ọ</w:t>
      </w:r>
      <w:r w:rsidRPr="00091A07">
        <w:rPr>
          <w:rFonts w:ascii="Arial" w:hAnsi="Arial" w:cs="Arial"/>
          <w:sz w:val="20"/>
          <w:szCs w:val="20"/>
        </w:rPr>
        <w:t>ng trên di</w:t>
      </w:r>
      <w:r w:rsidRPr="00091A07">
        <w:rPr>
          <w:rFonts w:ascii="Arial" w:hAnsi="Arial" w:cs="Arial"/>
          <w:sz w:val="20"/>
          <w:szCs w:val="20"/>
        </w:rPr>
        <w:t>ệ</w:t>
      </w:r>
      <w:r w:rsidRPr="00091A07">
        <w:rPr>
          <w:rFonts w:ascii="Arial" w:hAnsi="Arial" w:cs="Arial"/>
          <w:sz w:val="20"/>
          <w:szCs w:val="20"/>
        </w:rPr>
        <w:t>n r</w:t>
      </w:r>
      <w:r w:rsidRPr="00091A07">
        <w:rPr>
          <w:rFonts w:ascii="Arial" w:hAnsi="Arial" w:cs="Arial"/>
          <w:sz w:val="20"/>
          <w:szCs w:val="20"/>
        </w:rPr>
        <w:t>ộ</w:t>
      </w:r>
      <w:r w:rsidRPr="00091A07">
        <w:rPr>
          <w:rFonts w:ascii="Arial" w:hAnsi="Arial" w:cs="Arial"/>
          <w:sz w:val="20"/>
          <w:szCs w:val="20"/>
        </w:rPr>
        <w:t>ng, trên nhi</w:t>
      </w:r>
      <w:r w:rsidRPr="00091A07">
        <w:rPr>
          <w:rFonts w:ascii="Arial" w:hAnsi="Arial" w:cs="Arial"/>
          <w:sz w:val="20"/>
          <w:szCs w:val="20"/>
        </w:rPr>
        <w:t>ề</w:t>
      </w:r>
      <w:r w:rsidRPr="00091A07">
        <w:rPr>
          <w:rFonts w:ascii="Arial" w:hAnsi="Arial" w:cs="Arial"/>
          <w:sz w:val="20"/>
          <w:szCs w:val="20"/>
        </w:rPr>
        <w:t>u lưu v</w:t>
      </w:r>
      <w:r w:rsidRPr="00091A07">
        <w:rPr>
          <w:rFonts w:ascii="Arial" w:hAnsi="Arial" w:cs="Arial"/>
          <w:sz w:val="20"/>
          <w:szCs w:val="20"/>
        </w:rPr>
        <w:t>ự</w:t>
      </w:r>
      <w:r w:rsidRPr="00091A07">
        <w:rPr>
          <w:rFonts w:ascii="Arial" w:hAnsi="Arial" w:cs="Arial"/>
          <w:sz w:val="20"/>
          <w:szCs w:val="20"/>
        </w:rPr>
        <w:t>c sông thì B</w:t>
      </w:r>
      <w:r w:rsidRPr="00091A07">
        <w:rPr>
          <w:rFonts w:ascii="Arial" w:hAnsi="Arial" w:cs="Arial"/>
          <w:sz w:val="20"/>
          <w:szCs w:val="20"/>
        </w:rPr>
        <w:t>ộ</w:t>
      </w:r>
      <w:r w:rsidRPr="00091A07">
        <w:rPr>
          <w:rFonts w:ascii="Arial" w:hAnsi="Arial" w:cs="Arial"/>
          <w:sz w:val="20"/>
          <w:szCs w:val="20"/>
        </w:rPr>
        <w:t xml:space="preserve"> Nông nghi</w:t>
      </w:r>
      <w:r w:rsidRPr="00091A07">
        <w:rPr>
          <w:rFonts w:ascii="Arial" w:hAnsi="Arial" w:cs="Arial"/>
          <w:sz w:val="20"/>
          <w:szCs w:val="20"/>
        </w:rPr>
        <w:t>ệ</w:t>
      </w:r>
      <w:r w:rsidRPr="00091A07">
        <w:rPr>
          <w:rFonts w:ascii="Arial" w:hAnsi="Arial" w:cs="Arial"/>
          <w:sz w:val="20"/>
          <w:szCs w:val="20"/>
        </w:rPr>
        <w:t>p và Môi trư</w:t>
      </w:r>
      <w:r w:rsidRPr="00091A07">
        <w:rPr>
          <w:rFonts w:ascii="Arial" w:hAnsi="Arial" w:cs="Arial"/>
          <w:sz w:val="20"/>
          <w:szCs w:val="20"/>
        </w:rPr>
        <w:t>ờ</w:t>
      </w:r>
      <w:r w:rsidRPr="00091A07">
        <w:rPr>
          <w:rFonts w:ascii="Arial" w:hAnsi="Arial" w:cs="Arial"/>
          <w:sz w:val="20"/>
          <w:szCs w:val="20"/>
        </w:rPr>
        <w:t>ng báo cáo Th</w:t>
      </w:r>
      <w:r w:rsidRPr="00091A07">
        <w:rPr>
          <w:rFonts w:ascii="Arial" w:hAnsi="Arial" w:cs="Arial"/>
          <w:sz w:val="20"/>
          <w:szCs w:val="20"/>
        </w:rPr>
        <w:t>ủ</w:t>
      </w:r>
      <w:r w:rsidRPr="00091A07">
        <w:rPr>
          <w:rFonts w:ascii="Arial" w:hAnsi="Arial" w:cs="Arial"/>
          <w:sz w:val="20"/>
          <w:szCs w:val="20"/>
        </w:rPr>
        <w:t xml:space="preserve"> tư</w:t>
      </w:r>
      <w:r w:rsidRPr="00091A07">
        <w:rPr>
          <w:rFonts w:ascii="Arial" w:hAnsi="Arial" w:cs="Arial"/>
          <w:sz w:val="20"/>
          <w:szCs w:val="20"/>
        </w:rPr>
        <w:t>ớ</w:t>
      </w:r>
      <w:r w:rsidRPr="00091A07">
        <w:rPr>
          <w:rFonts w:ascii="Arial" w:hAnsi="Arial" w:cs="Arial"/>
          <w:sz w:val="20"/>
          <w:szCs w:val="20"/>
        </w:rPr>
        <w:t>ng Chính ph</w:t>
      </w:r>
      <w:r w:rsidRPr="00091A07">
        <w:rPr>
          <w:rFonts w:ascii="Arial" w:hAnsi="Arial" w:cs="Arial"/>
          <w:sz w:val="20"/>
          <w:szCs w:val="20"/>
        </w:rPr>
        <w:t>ủ</w:t>
      </w:r>
      <w:r w:rsidRPr="00091A07">
        <w:rPr>
          <w:rFonts w:ascii="Arial" w:hAnsi="Arial" w:cs="Arial"/>
          <w:sz w:val="20"/>
          <w:szCs w:val="20"/>
        </w:rPr>
        <w:t xml:space="preserve"> xem xét, </w:t>
      </w:r>
      <w:r w:rsidRPr="00091A07">
        <w:rPr>
          <w:rFonts w:ascii="Arial" w:hAnsi="Arial" w:cs="Arial"/>
          <w:sz w:val="20"/>
          <w:szCs w:val="20"/>
        </w:rPr>
        <w:t>công b</w:t>
      </w:r>
      <w:r w:rsidRPr="00091A07">
        <w:rPr>
          <w:rFonts w:ascii="Arial" w:hAnsi="Arial" w:cs="Arial"/>
          <w:sz w:val="20"/>
          <w:szCs w:val="20"/>
        </w:rPr>
        <w:t>ố</w:t>
      </w:r>
      <w:r w:rsidRPr="00091A07">
        <w:rPr>
          <w:rFonts w:ascii="Arial" w:hAnsi="Arial" w:cs="Arial"/>
          <w:sz w:val="20"/>
          <w:szCs w:val="20"/>
        </w:rPr>
        <w:t xml:space="preserve"> tình tr</w:t>
      </w:r>
      <w:r w:rsidRPr="00091A07">
        <w:rPr>
          <w:rFonts w:ascii="Arial" w:hAnsi="Arial" w:cs="Arial"/>
          <w:sz w:val="20"/>
          <w:szCs w:val="20"/>
        </w:rPr>
        <w:t>ạ</w:t>
      </w:r>
      <w:r w:rsidRPr="00091A07">
        <w:rPr>
          <w:rFonts w:ascii="Arial" w:hAnsi="Arial" w:cs="Arial"/>
          <w:sz w:val="20"/>
          <w:szCs w:val="20"/>
        </w:rPr>
        <w:t>ng h</w:t>
      </w:r>
      <w:r w:rsidRPr="00091A07">
        <w:rPr>
          <w:rFonts w:ascii="Arial" w:hAnsi="Arial" w:cs="Arial"/>
          <w:sz w:val="20"/>
          <w:szCs w:val="20"/>
        </w:rPr>
        <w:t>ạ</w:t>
      </w:r>
      <w:r w:rsidRPr="00091A07">
        <w:rPr>
          <w:rFonts w:ascii="Arial" w:hAnsi="Arial" w:cs="Arial"/>
          <w:sz w:val="20"/>
          <w:szCs w:val="20"/>
        </w:rPr>
        <w:t>n hán, thi</w:t>
      </w:r>
      <w:r w:rsidRPr="00091A07">
        <w:rPr>
          <w:rFonts w:ascii="Arial" w:hAnsi="Arial" w:cs="Arial"/>
          <w:sz w:val="20"/>
          <w:szCs w:val="20"/>
        </w:rPr>
        <w:t>ế</w:t>
      </w:r>
      <w:r w:rsidRPr="00091A07">
        <w:rPr>
          <w:rFonts w:ascii="Arial" w:hAnsi="Arial" w:cs="Arial"/>
          <w:sz w:val="20"/>
          <w:szCs w:val="20"/>
        </w:rPr>
        <w:t>u nư</w:t>
      </w:r>
      <w:r w:rsidRPr="00091A07">
        <w:rPr>
          <w:rFonts w:ascii="Arial" w:hAnsi="Arial" w:cs="Arial"/>
          <w:sz w:val="20"/>
          <w:szCs w:val="20"/>
        </w:rPr>
        <w:t>ớ</w:t>
      </w:r>
      <w:r w:rsidRPr="00091A07">
        <w:rPr>
          <w:rFonts w:ascii="Arial" w:hAnsi="Arial" w:cs="Arial"/>
          <w:sz w:val="20"/>
          <w:szCs w:val="20"/>
        </w:rPr>
        <w:t>c và quy</w:t>
      </w:r>
      <w:r w:rsidRPr="00091A07">
        <w:rPr>
          <w:rFonts w:ascii="Arial" w:hAnsi="Arial" w:cs="Arial"/>
          <w:sz w:val="20"/>
          <w:szCs w:val="20"/>
        </w:rPr>
        <w:t>ế</w:t>
      </w:r>
      <w:r w:rsidRPr="00091A07">
        <w:rPr>
          <w:rFonts w:ascii="Arial" w:hAnsi="Arial" w:cs="Arial"/>
          <w:sz w:val="20"/>
          <w:szCs w:val="20"/>
        </w:rPr>
        <w:t>t đ</w:t>
      </w:r>
      <w:r w:rsidRPr="00091A07">
        <w:rPr>
          <w:rFonts w:ascii="Arial" w:hAnsi="Arial" w:cs="Arial"/>
          <w:sz w:val="20"/>
          <w:szCs w:val="20"/>
        </w:rPr>
        <w:t>ị</w:t>
      </w:r>
      <w:r w:rsidRPr="00091A07">
        <w:rPr>
          <w:rFonts w:ascii="Arial" w:hAnsi="Arial" w:cs="Arial"/>
          <w:sz w:val="20"/>
          <w:szCs w:val="20"/>
        </w:rPr>
        <w:t>nh phương án đi</w:t>
      </w:r>
      <w:r w:rsidRPr="00091A07">
        <w:rPr>
          <w:rFonts w:ascii="Arial" w:hAnsi="Arial" w:cs="Arial"/>
          <w:sz w:val="20"/>
          <w:szCs w:val="20"/>
        </w:rPr>
        <w:t>ề</w:t>
      </w:r>
      <w:r w:rsidRPr="00091A07">
        <w:rPr>
          <w:rFonts w:ascii="Arial" w:hAnsi="Arial" w:cs="Arial"/>
          <w:sz w:val="20"/>
          <w:szCs w:val="20"/>
        </w:rPr>
        <w:t>u hòa, phân ph</w:t>
      </w:r>
      <w:r w:rsidRPr="00091A07">
        <w:rPr>
          <w:rFonts w:ascii="Arial" w:hAnsi="Arial" w:cs="Arial"/>
          <w:sz w:val="20"/>
          <w:szCs w:val="20"/>
        </w:rPr>
        <w:t>ố</w:t>
      </w:r>
      <w:r w:rsidRPr="00091A07">
        <w:rPr>
          <w:rFonts w:ascii="Arial" w:hAnsi="Arial" w:cs="Arial"/>
          <w:sz w:val="20"/>
          <w:szCs w:val="20"/>
        </w:rPr>
        <w:t>i tài nguyên nư</w:t>
      </w:r>
      <w:r w:rsidRPr="00091A07">
        <w:rPr>
          <w:rFonts w:ascii="Arial" w:hAnsi="Arial" w:cs="Arial"/>
          <w:sz w:val="20"/>
          <w:szCs w:val="20"/>
        </w:rPr>
        <w:t>ớ</w:t>
      </w:r>
      <w:r w:rsidRPr="00091A07">
        <w:rPr>
          <w:rFonts w:ascii="Arial" w:hAnsi="Arial" w:cs="Arial"/>
          <w:sz w:val="20"/>
          <w:szCs w:val="20"/>
        </w:rPr>
        <w:t>c.”.</w:t>
      </w:r>
    </w:p>
    <w:p w14:paraId="19119387"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b) B</w:t>
      </w:r>
      <w:r w:rsidRPr="00091A07">
        <w:rPr>
          <w:rFonts w:ascii="Arial" w:hAnsi="Arial" w:cs="Arial"/>
          <w:sz w:val="20"/>
          <w:szCs w:val="20"/>
        </w:rPr>
        <w:t>ổ</w:t>
      </w:r>
      <w:r w:rsidRPr="00091A07">
        <w:rPr>
          <w:rFonts w:ascii="Arial" w:hAnsi="Arial" w:cs="Arial"/>
          <w:sz w:val="20"/>
          <w:szCs w:val="20"/>
        </w:rPr>
        <w:t xml:space="preserve"> sung kho</w:t>
      </w:r>
      <w:r w:rsidRPr="00091A07">
        <w:rPr>
          <w:rFonts w:ascii="Arial" w:hAnsi="Arial" w:cs="Arial"/>
          <w:sz w:val="20"/>
          <w:szCs w:val="20"/>
        </w:rPr>
        <w:t>ả</w:t>
      </w:r>
      <w:r w:rsidRPr="00091A07">
        <w:rPr>
          <w:rFonts w:ascii="Arial" w:hAnsi="Arial" w:cs="Arial"/>
          <w:sz w:val="20"/>
          <w:szCs w:val="20"/>
        </w:rPr>
        <w:t>n 2a vào sau kho</w:t>
      </w:r>
      <w:r w:rsidRPr="00091A07">
        <w:rPr>
          <w:rFonts w:ascii="Arial" w:hAnsi="Arial" w:cs="Arial"/>
          <w:sz w:val="20"/>
          <w:szCs w:val="20"/>
        </w:rPr>
        <w:t>ả</w:t>
      </w:r>
      <w:r w:rsidRPr="00091A07">
        <w:rPr>
          <w:rFonts w:ascii="Arial" w:hAnsi="Arial" w:cs="Arial"/>
          <w:sz w:val="20"/>
          <w:szCs w:val="20"/>
        </w:rPr>
        <w:t>n 2 như sau:</w:t>
      </w:r>
    </w:p>
    <w:p w14:paraId="525562B5" w14:textId="26F82EC8"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lastRenderedPageBreak/>
        <w:t xml:space="preserve">“2a. </w:t>
      </w:r>
      <w:r w:rsidR="008910D6" w:rsidRPr="00091A07">
        <w:rPr>
          <w:rFonts w:ascii="Arial" w:hAnsi="Arial" w:cs="Arial"/>
          <w:sz w:val="20"/>
          <w:szCs w:val="20"/>
        </w:rPr>
        <w:t>Ủy ban</w:t>
      </w:r>
      <w:r w:rsidRPr="00091A07">
        <w:rPr>
          <w:rFonts w:ascii="Arial" w:hAnsi="Arial" w:cs="Arial"/>
          <w:sz w:val="20"/>
          <w:szCs w:val="20"/>
        </w:rPr>
        <w:t xml:space="preserve"> nhân dân c</w:t>
      </w:r>
      <w:r w:rsidRPr="00091A07">
        <w:rPr>
          <w:rFonts w:ascii="Arial" w:hAnsi="Arial" w:cs="Arial"/>
          <w:sz w:val="20"/>
          <w:szCs w:val="20"/>
        </w:rPr>
        <w:t>ấ</w:t>
      </w:r>
      <w:r w:rsidRPr="00091A07">
        <w:rPr>
          <w:rFonts w:ascii="Arial" w:hAnsi="Arial" w:cs="Arial"/>
          <w:sz w:val="20"/>
          <w:szCs w:val="20"/>
        </w:rPr>
        <w:t>p t</w:t>
      </w:r>
      <w:r w:rsidRPr="00091A07">
        <w:rPr>
          <w:rFonts w:ascii="Arial" w:hAnsi="Arial" w:cs="Arial"/>
          <w:sz w:val="20"/>
          <w:szCs w:val="20"/>
        </w:rPr>
        <w:t>ỉ</w:t>
      </w:r>
      <w:r w:rsidRPr="00091A07">
        <w:rPr>
          <w:rFonts w:ascii="Arial" w:hAnsi="Arial" w:cs="Arial"/>
          <w:sz w:val="20"/>
          <w:szCs w:val="20"/>
        </w:rPr>
        <w:t>nh t</w:t>
      </w:r>
      <w:r w:rsidRPr="00091A07">
        <w:rPr>
          <w:rFonts w:ascii="Arial" w:hAnsi="Arial" w:cs="Arial"/>
          <w:sz w:val="20"/>
          <w:szCs w:val="20"/>
        </w:rPr>
        <w:t>ổ</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c xây d</w:t>
      </w:r>
      <w:r w:rsidRPr="00091A07">
        <w:rPr>
          <w:rFonts w:ascii="Arial" w:hAnsi="Arial" w:cs="Arial"/>
          <w:sz w:val="20"/>
          <w:szCs w:val="20"/>
        </w:rPr>
        <w:t>ự</w:t>
      </w:r>
      <w:r w:rsidRPr="00091A07">
        <w:rPr>
          <w:rFonts w:ascii="Arial" w:hAnsi="Arial" w:cs="Arial"/>
          <w:sz w:val="20"/>
          <w:szCs w:val="20"/>
        </w:rPr>
        <w:t>ng, c</w:t>
      </w:r>
      <w:r w:rsidRPr="00091A07">
        <w:rPr>
          <w:rFonts w:ascii="Arial" w:hAnsi="Arial" w:cs="Arial"/>
          <w:sz w:val="20"/>
          <w:szCs w:val="20"/>
        </w:rPr>
        <w:t>ậ</w:t>
      </w:r>
      <w:r w:rsidRPr="00091A07">
        <w:rPr>
          <w:rFonts w:ascii="Arial" w:hAnsi="Arial" w:cs="Arial"/>
          <w:sz w:val="20"/>
          <w:szCs w:val="20"/>
        </w:rPr>
        <w:t>p nh</w:t>
      </w:r>
      <w:r w:rsidRPr="00091A07">
        <w:rPr>
          <w:rFonts w:ascii="Arial" w:hAnsi="Arial" w:cs="Arial"/>
          <w:sz w:val="20"/>
          <w:szCs w:val="20"/>
        </w:rPr>
        <w:t>ậ</w:t>
      </w:r>
      <w:r w:rsidRPr="00091A07">
        <w:rPr>
          <w:rFonts w:ascii="Arial" w:hAnsi="Arial" w:cs="Arial"/>
          <w:sz w:val="20"/>
          <w:szCs w:val="20"/>
        </w:rPr>
        <w:t>t phương án, k</w:t>
      </w:r>
      <w:r w:rsidRPr="00091A07">
        <w:rPr>
          <w:rFonts w:ascii="Arial" w:hAnsi="Arial" w:cs="Arial"/>
          <w:sz w:val="20"/>
          <w:szCs w:val="20"/>
        </w:rPr>
        <w:t>ế</w:t>
      </w:r>
      <w:r w:rsidRPr="00091A07">
        <w:rPr>
          <w:rFonts w:ascii="Arial" w:hAnsi="Arial" w:cs="Arial"/>
          <w:sz w:val="20"/>
          <w:szCs w:val="20"/>
        </w:rPr>
        <w:t xml:space="preserve"> ho</w:t>
      </w:r>
      <w:r w:rsidRPr="00091A07">
        <w:rPr>
          <w:rFonts w:ascii="Arial" w:hAnsi="Arial" w:cs="Arial"/>
          <w:sz w:val="20"/>
          <w:szCs w:val="20"/>
        </w:rPr>
        <w:t>ạ</w:t>
      </w:r>
      <w:r w:rsidRPr="00091A07">
        <w:rPr>
          <w:rFonts w:ascii="Arial" w:hAnsi="Arial" w:cs="Arial"/>
          <w:sz w:val="20"/>
          <w:szCs w:val="20"/>
        </w:rPr>
        <w:t xml:space="preserve">ch </w:t>
      </w:r>
      <w:r w:rsidRPr="00091A07">
        <w:rPr>
          <w:rFonts w:ascii="Arial" w:hAnsi="Arial" w:cs="Arial"/>
          <w:sz w:val="20"/>
          <w:szCs w:val="20"/>
        </w:rPr>
        <w:t>ứ</w:t>
      </w:r>
      <w:r w:rsidRPr="00091A07">
        <w:rPr>
          <w:rFonts w:ascii="Arial" w:hAnsi="Arial" w:cs="Arial"/>
          <w:sz w:val="20"/>
          <w:szCs w:val="20"/>
        </w:rPr>
        <w:t>ng phó v</w:t>
      </w:r>
      <w:r w:rsidRPr="00091A07">
        <w:rPr>
          <w:rFonts w:ascii="Arial" w:hAnsi="Arial" w:cs="Arial"/>
          <w:sz w:val="20"/>
          <w:szCs w:val="20"/>
        </w:rPr>
        <w:t>ớ</w:t>
      </w:r>
      <w:r w:rsidRPr="00091A07">
        <w:rPr>
          <w:rFonts w:ascii="Arial" w:hAnsi="Arial" w:cs="Arial"/>
          <w:sz w:val="20"/>
          <w:szCs w:val="20"/>
        </w:rPr>
        <w:t>i t</w:t>
      </w:r>
      <w:r w:rsidRPr="00091A07">
        <w:rPr>
          <w:rFonts w:ascii="Arial" w:hAnsi="Arial" w:cs="Arial"/>
          <w:sz w:val="20"/>
          <w:szCs w:val="20"/>
        </w:rPr>
        <w:t>ừ</w:t>
      </w:r>
      <w:r w:rsidRPr="00091A07">
        <w:rPr>
          <w:rFonts w:ascii="Arial" w:hAnsi="Arial" w:cs="Arial"/>
          <w:sz w:val="20"/>
          <w:szCs w:val="20"/>
        </w:rPr>
        <w:t>ng tr</w:t>
      </w:r>
      <w:r w:rsidRPr="00091A07">
        <w:rPr>
          <w:rFonts w:ascii="Arial" w:hAnsi="Arial" w:cs="Arial"/>
          <w:sz w:val="20"/>
          <w:szCs w:val="20"/>
        </w:rPr>
        <w:t>ạ</w:t>
      </w:r>
      <w:r w:rsidRPr="00091A07">
        <w:rPr>
          <w:rFonts w:ascii="Arial" w:hAnsi="Arial" w:cs="Arial"/>
          <w:sz w:val="20"/>
          <w:szCs w:val="20"/>
        </w:rPr>
        <w:t>ng thái thi</w:t>
      </w:r>
      <w:r w:rsidRPr="00091A07">
        <w:rPr>
          <w:rFonts w:ascii="Arial" w:hAnsi="Arial" w:cs="Arial"/>
          <w:sz w:val="20"/>
          <w:szCs w:val="20"/>
        </w:rPr>
        <w:t>ế</w:t>
      </w:r>
      <w:r w:rsidRPr="00091A07">
        <w:rPr>
          <w:rFonts w:ascii="Arial" w:hAnsi="Arial" w:cs="Arial"/>
          <w:sz w:val="20"/>
          <w:szCs w:val="20"/>
        </w:rPr>
        <w:t>u h</w:t>
      </w:r>
      <w:r w:rsidRPr="00091A07">
        <w:rPr>
          <w:rFonts w:ascii="Arial" w:hAnsi="Arial" w:cs="Arial"/>
          <w:sz w:val="20"/>
          <w:szCs w:val="20"/>
        </w:rPr>
        <w:t>ụ</w:t>
      </w:r>
      <w:r w:rsidRPr="00091A07">
        <w:rPr>
          <w:rFonts w:ascii="Arial" w:hAnsi="Arial" w:cs="Arial"/>
          <w:sz w:val="20"/>
          <w:szCs w:val="20"/>
        </w:rPr>
        <w:t>t c</w:t>
      </w:r>
      <w:r w:rsidRPr="00091A07">
        <w:rPr>
          <w:rFonts w:ascii="Arial" w:hAnsi="Arial" w:cs="Arial"/>
          <w:sz w:val="20"/>
          <w:szCs w:val="20"/>
        </w:rPr>
        <w:t>ủ</w:t>
      </w:r>
      <w:r w:rsidRPr="00091A07">
        <w:rPr>
          <w:rFonts w:ascii="Arial" w:hAnsi="Arial" w:cs="Arial"/>
          <w:sz w:val="20"/>
          <w:szCs w:val="20"/>
        </w:rPr>
        <w:t>a ngu</w:t>
      </w:r>
      <w:r w:rsidRPr="00091A07">
        <w:rPr>
          <w:rFonts w:ascii="Arial" w:hAnsi="Arial" w:cs="Arial"/>
          <w:sz w:val="20"/>
          <w:szCs w:val="20"/>
        </w:rPr>
        <w:t>ồ</w:t>
      </w:r>
      <w:r w:rsidRPr="00091A07">
        <w:rPr>
          <w:rFonts w:ascii="Arial" w:hAnsi="Arial" w:cs="Arial"/>
          <w:sz w:val="20"/>
          <w:szCs w:val="20"/>
        </w:rPr>
        <w:t>n nư</w:t>
      </w:r>
      <w:r w:rsidRPr="00091A07">
        <w:rPr>
          <w:rFonts w:ascii="Arial" w:hAnsi="Arial" w:cs="Arial"/>
          <w:sz w:val="20"/>
          <w:szCs w:val="20"/>
        </w:rPr>
        <w:t>ớ</w:t>
      </w:r>
      <w:r w:rsidRPr="00091A07">
        <w:rPr>
          <w:rFonts w:ascii="Arial" w:hAnsi="Arial" w:cs="Arial"/>
          <w:sz w:val="20"/>
          <w:szCs w:val="20"/>
        </w:rPr>
        <w:t>c t</w:t>
      </w:r>
      <w:r w:rsidRPr="00091A07">
        <w:rPr>
          <w:rFonts w:ascii="Arial" w:hAnsi="Arial" w:cs="Arial"/>
          <w:sz w:val="20"/>
          <w:szCs w:val="20"/>
        </w:rPr>
        <w:t>ạ</w:t>
      </w:r>
      <w:r w:rsidRPr="00091A07">
        <w:rPr>
          <w:rFonts w:ascii="Arial" w:hAnsi="Arial" w:cs="Arial"/>
          <w:sz w:val="20"/>
          <w:szCs w:val="20"/>
        </w:rPr>
        <w:t>i các khu v</w:t>
      </w:r>
      <w:r w:rsidRPr="00091A07">
        <w:rPr>
          <w:rFonts w:ascii="Arial" w:hAnsi="Arial" w:cs="Arial"/>
          <w:sz w:val="20"/>
          <w:szCs w:val="20"/>
        </w:rPr>
        <w:t>ự</w:t>
      </w:r>
      <w:r w:rsidRPr="00091A07">
        <w:rPr>
          <w:rFonts w:ascii="Arial" w:hAnsi="Arial" w:cs="Arial"/>
          <w:sz w:val="20"/>
          <w:szCs w:val="20"/>
        </w:rPr>
        <w:t>c có d</w:t>
      </w:r>
      <w:r w:rsidRPr="00091A07">
        <w:rPr>
          <w:rFonts w:ascii="Arial" w:hAnsi="Arial" w:cs="Arial"/>
          <w:sz w:val="20"/>
          <w:szCs w:val="20"/>
        </w:rPr>
        <w:t>ự</w:t>
      </w:r>
      <w:r w:rsidRPr="00091A07">
        <w:rPr>
          <w:rFonts w:ascii="Arial" w:hAnsi="Arial" w:cs="Arial"/>
          <w:sz w:val="20"/>
          <w:szCs w:val="20"/>
        </w:rPr>
        <w:t xml:space="preserve"> báo, c</w:t>
      </w:r>
      <w:r w:rsidRPr="00091A07">
        <w:rPr>
          <w:rFonts w:ascii="Arial" w:hAnsi="Arial" w:cs="Arial"/>
          <w:sz w:val="20"/>
          <w:szCs w:val="20"/>
        </w:rPr>
        <w:t>ả</w:t>
      </w:r>
      <w:r w:rsidRPr="00091A07">
        <w:rPr>
          <w:rFonts w:ascii="Arial" w:hAnsi="Arial" w:cs="Arial"/>
          <w:sz w:val="20"/>
          <w:szCs w:val="20"/>
        </w:rPr>
        <w:t>nh báo h</w:t>
      </w:r>
      <w:r w:rsidRPr="00091A07">
        <w:rPr>
          <w:rFonts w:ascii="Arial" w:hAnsi="Arial" w:cs="Arial"/>
          <w:sz w:val="20"/>
          <w:szCs w:val="20"/>
        </w:rPr>
        <w:t>ạ</w:t>
      </w:r>
      <w:r w:rsidRPr="00091A07">
        <w:rPr>
          <w:rFonts w:ascii="Arial" w:hAnsi="Arial" w:cs="Arial"/>
          <w:sz w:val="20"/>
          <w:szCs w:val="20"/>
        </w:rPr>
        <w:t>n hán, thi</w:t>
      </w:r>
      <w:r w:rsidRPr="00091A07">
        <w:rPr>
          <w:rFonts w:ascii="Arial" w:hAnsi="Arial" w:cs="Arial"/>
          <w:sz w:val="20"/>
          <w:szCs w:val="20"/>
        </w:rPr>
        <w:t>ế</w:t>
      </w:r>
      <w:r w:rsidRPr="00091A07">
        <w:rPr>
          <w:rFonts w:ascii="Arial" w:hAnsi="Arial" w:cs="Arial"/>
          <w:sz w:val="20"/>
          <w:szCs w:val="20"/>
        </w:rPr>
        <w:t>u nư</w:t>
      </w:r>
      <w:r w:rsidRPr="00091A07">
        <w:rPr>
          <w:rFonts w:ascii="Arial" w:hAnsi="Arial" w:cs="Arial"/>
          <w:sz w:val="20"/>
          <w:szCs w:val="20"/>
        </w:rPr>
        <w:t>ớ</w:t>
      </w:r>
      <w:r w:rsidRPr="00091A07">
        <w:rPr>
          <w:rFonts w:ascii="Arial" w:hAnsi="Arial" w:cs="Arial"/>
          <w:sz w:val="20"/>
          <w:szCs w:val="20"/>
        </w:rPr>
        <w:t>c c</w:t>
      </w:r>
      <w:r w:rsidRPr="00091A07">
        <w:rPr>
          <w:rFonts w:ascii="Arial" w:hAnsi="Arial" w:cs="Arial"/>
          <w:sz w:val="20"/>
          <w:szCs w:val="20"/>
        </w:rPr>
        <w:t>ụ</w:t>
      </w:r>
      <w:r w:rsidRPr="00091A07">
        <w:rPr>
          <w:rFonts w:ascii="Arial" w:hAnsi="Arial" w:cs="Arial"/>
          <w:sz w:val="20"/>
          <w:szCs w:val="20"/>
        </w:rPr>
        <w:t>c b</w:t>
      </w:r>
      <w:r w:rsidRPr="00091A07">
        <w:rPr>
          <w:rFonts w:ascii="Arial" w:hAnsi="Arial" w:cs="Arial"/>
          <w:sz w:val="20"/>
          <w:szCs w:val="20"/>
        </w:rPr>
        <w:t>ộ</w:t>
      </w:r>
      <w:r w:rsidRPr="00091A07">
        <w:rPr>
          <w:rFonts w:ascii="Arial" w:hAnsi="Arial" w:cs="Arial"/>
          <w:sz w:val="20"/>
          <w:szCs w:val="20"/>
        </w:rPr>
        <w:t xml:space="preserve"> trên đ</w:t>
      </w:r>
      <w:r w:rsidRPr="00091A07">
        <w:rPr>
          <w:rFonts w:ascii="Arial" w:hAnsi="Arial" w:cs="Arial"/>
          <w:sz w:val="20"/>
          <w:szCs w:val="20"/>
        </w:rPr>
        <w:t>ị</w:t>
      </w:r>
      <w:r w:rsidRPr="00091A07">
        <w:rPr>
          <w:rFonts w:ascii="Arial" w:hAnsi="Arial" w:cs="Arial"/>
          <w:sz w:val="20"/>
          <w:szCs w:val="20"/>
        </w:rPr>
        <w:t>a bàn. N</w:t>
      </w:r>
      <w:r w:rsidRPr="00091A07">
        <w:rPr>
          <w:rFonts w:ascii="Arial" w:hAnsi="Arial" w:cs="Arial"/>
          <w:sz w:val="20"/>
          <w:szCs w:val="20"/>
        </w:rPr>
        <w:t>ộ</w:t>
      </w:r>
      <w:r w:rsidRPr="00091A07">
        <w:rPr>
          <w:rFonts w:ascii="Arial" w:hAnsi="Arial" w:cs="Arial"/>
          <w:sz w:val="20"/>
          <w:szCs w:val="20"/>
        </w:rPr>
        <w:t>i dung chính c</w:t>
      </w:r>
      <w:r w:rsidRPr="00091A07">
        <w:rPr>
          <w:rFonts w:ascii="Arial" w:hAnsi="Arial" w:cs="Arial"/>
          <w:sz w:val="20"/>
          <w:szCs w:val="20"/>
        </w:rPr>
        <w:t>ủ</w:t>
      </w:r>
      <w:r w:rsidRPr="00091A07">
        <w:rPr>
          <w:rFonts w:ascii="Arial" w:hAnsi="Arial" w:cs="Arial"/>
          <w:sz w:val="20"/>
          <w:szCs w:val="20"/>
        </w:rPr>
        <w:t>a phương án, k</w:t>
      </w:r>
      <w:r w:rsidRPr="00091A07">
        <w:rPr>
          <w:rFonts w:ascii="Arial" w:hAnsi="Arial" w:cs="Arial"/>
          <w:sz w:val="20"/>
          <w:szCs w:val="20"/>
        </w:rPr>
        <w:t>ế</w:t>
      </w:r>
      <w:r w:rsidRPr="00091A07">
        <w:rPr>
          <w:rFonts w:ascii="Arial" w:hAnsi="Arial" w:cs="Arial"/>
          <w:sz w:val="20"/>
          <w:szCs w:val="20"/>
        </w:rPr>
        <w:t xml:space="preserve"> ho</w:t>
      </w:r>
      <w:r w:rsidRPr="00091A07">
        <w:rPr>
          <w:rFonts w:ascii="Arial" w:hAnsi="Arial" w:cs="Arial"/>
          <w:sz w:val="20"/>
          <w:szCs w:val="20"/>
        </w:rPr>
        <w:t>ạ</w:t>
      </w:r>
      <w:r w:rsidRPr="00091A07">
        <w:rPr>
          <w:rFonts w:ascii="Arial" w:hAnsi="Arial" w:cs="Arial"/>
          <w:sz w:val="20"/>
          <w:szCs w:val="20"/>
        </w:rPr>
        <w:t xml:space="preserve">ch </w:t>
      </w:r>
      <w:r w:rsidRPr="00091A07">
        <w:rPr>
          <w:rFonts w:ascii="Arial" w:hAnsi="Arial" w:cs="Arial"/>
          <w:sz w:val="20"/>
          <w:szCs w:val="20"/>
        </w:rPr>
        <w:t>ứ</w:t>
      </w:r>
      <w:r w:rsidRPr="00091A07">
        <w:rPr>
          <w:rFonts w:ascii="Arial" w:hAnsi="Arial" w:cs="Arial"/>
          <w:sz w:val="20"/>
          <w:szCs w:val="20"/>
        </w:rPr>
        <w:t>ng phó như quy đ</w:t>
      </w:r>
      <w:r w:rsidRPr="00091A07">
        <w:rPr>
          <w:rFonts w:ascii="Arial" w:hAnsi="Arial" w:cs="Arial"/>
          <w:sz w:val="20"/>
          <w:szCs w:val="20"/>
        </w:rPr>
        <w:t>ị</w:t>
      </w:r>
      <w:r w:rsidRPr="00091A07">
        <w:rPr>
          <w:rFonts w:ascii="Arial" w:hAnsi="Arial" w:cs="Arial"/>
          <w:sz w:val="20"/>
          <w:szCs w:val="20"/>
        </w:rPr>
        <w:t>nh t</w:t>
      </w:r>
      <w:r w:rsidRPr="00091A07">
        <w:rPr>
          <w:rFonts w:ascii="Arial" w:hAnsi="Arial" w:cs="Arial"/>
          <w:sz w:val="20"/>
          <w:szCs w:val="20"/>
        </w:rPr>
        <w:t>ạ</w:t>
      </w:r>
      <w:r w:rsidRPr="00091A07">
        <w:rPr>
          <w:rFonts w:ascii="Arial" w:hAnsi="Arial" w:cs="Arial"/>
          <w:sz w:val="20"/>
          <w:szCs w:val="20"/>
        </w:rPr>
        <w:t>i đi</w:t>
      </w:r>
      <w:r w:rsidRPr="00091A07">
        <w:rPr>
          <w:rFonts w:ascii="Arial" w:hAnsi="Arial" w:cs="Arial"/>
          <w:sz w:val="20"/>
          <w:szCs w:val="20"/>
        </w:rPr>
        <w:t>ể</w:t>
      </w:r>
      <w:r w:rsidRPr="00091A07">
        <w:rPr>
          <w:rFonts w:ascii="Arial" w:hAnsi="Arial" w:cs="Arial"/>
          <w:sz w:val="20"/>
          <w:szCs w:val="20"/>
        </w:rPr>
        <w:t>m c kho</w:t>
      </w:r>
      <w:r w:rsidRPr="00091A07">
        <w:rPr>
          <w:rFonts w:ascii="Arial" w:hAnsi="Arial" w:cs="Arial"/>
          <w:sz w:val="20"/>
          <w:szCs w:val="20"/>
        </w:rPr>
        <w:t>ả</w:t>
      </w:r>
      <w:r w:rsidRPr="00091A07">
        <w:rPr>
          <w:rFonts w:ascii="Arial" w:hAnsi="Arial" w:cs="Arial"/>
          <w:sz w:val="20"/>
          <w:szCs w:val="20"/>
        </w:rPr>
        <w:t>n 3 Đi</w:t>
      </w:r>
      <w:r w:rsidRPr="00091A07">
        <w:rPr>
          <w:rFonts w:ascii="Arial" w:hAnsi="Arial" w:cs="Arial"/>
          <w:sz w:val="20"/>
          <w:szCs w:val="20"/>
        </w:rPr>
        <w:t>ề</w:t>
      </w:r>
      <w:r w:rsidRPr="00091A07">
        <w:rPr>
          <w:rFonts w:ascii="Arial" w:hAnsi="Arial" w:cs="Arial"/>
          <w:sz w:val="20"/>
          <w:szCs w:val="20"/>
        </w:rPr>
        <w:t>u 43 c</w:t>
      </w:r>
      <w:r w:rsidRPr="00091A07">
        <w:rPr>
          <w:rFonts w:ascii="Arial" w:hAnsi="Arial" w:cs="Arial"/>
          <w:sz w:val="20"/>
          <w:szCs w:val="20"/>
        </w:rPr>
        <w:t>ủ</w:t>
      </w:r>
      <w:r w:rsidRPr="00091A07">
        <w:rPr>
          <w:rFonts w:ascii="Arial" w:hAnsi="Arial" w:cs="Arial"/>
          <w:sz w:val="20"/>
          <w:szCs w:val="20"/>
        </w:rPr>
        <w:t>a Ngh</w:t>
      </w:r>
      <w:r w:rsidRPr="00091A07">
        <w:rPr>
          <w:rFonts w:ascii="Arial" w:hAnsi="Arial" w:cs="Arial"/>
          <w:sz w:val="20"/>
          <w:szCs w:val="20"/>
        </w:rPr>
        <w:t>ị</w:t>
      </w:r>
      <w:r w:rsidRPr="00091A07">
        <w:rPr>
          <w:rFonts w:ascii="Arial" w:hAnsi="Arial" w:cs="Arial"/>
          <w:sz w:val="20"/>
          <w:szCs w:val="20"/>
        </w:rPr>
        <w:t xml:space="preserve"> đ</w:t>
      </w:r>
      <w:r w:rsidRPr="00091A07">
        <w:rPr>
          <w:rFonts w:ascii="Arial" w:hAnsi="Arial" w:cs="Arial"/>
          <w:sz w:val="20"/>
          <w:szCs w:val="20"/>
        </w:rPr>
        <w:t>ị</w:t>
      </w:r>
      <w:r w:rsidRPr="00091A07">
        <w:rPr>
          <w:rFonts w:ascii="Arial" w:hAnsi="Arial" w:cs="Arial"/>
          <w:sz w:val="20"/>
          <w:szCs w:val="20"/>
        </w:rPr>
        <w:t>nh này.”.</w:t>
      </w:r>
    </w:p>
    <w:p w14:paraId="30B88A3A"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22. S</w:t>
      </w:r>
      <w:r w:rsidRPr="00091A07">
        <w:rPr>
          <w:rFonts w:ascii="Arial" w:hAnsi="Arial" w:cs="Arial"/>
          <w:sz w:val="20"/>
          <w:szCs w:val="20"/>
        </w:rPr>
        <w:t>ử</w:t>
      </w:r>
      <w:r w:rsidRPr="00091A07">
        <w:rPr>
          <w:rFonts w:ascii="Arial" w:hAnsi="Arial" w:cs="Arial"/>
          <w:sz w:val="20"/>
          <w:szCs w:val="20"/>
        </w:rPr>
        <w:t>a đ</w:t>
      </w:r>
      <w:r w:rsidRPr="00091A07">
        <w:rPr>
          <w:rFonts w:ascii="Arial" w:hAnsi="Arial" w:cs="Arial"/>
          <w:sz w:val="20"/>
          <w:szCs w:val="20"/>
        </w:rPr>
        <w:t>ổ</w:t>
      </w:r>
      <w:r w:rsidRPr="00091A07">
        <w:rPr>
          <w:rFonts w:ascii="Arial" w:hAnsi="Arial" w:cs="Arial"/>
          <w:sz w:val="20"/>
          <w:szCs w:val="20"/>
        </w:rPr>
        <w:t>i, b</w:t>
      </w:r>
      <w:r w:rsidRPr="00091A07">
        <w:rPr>
          <w:rFonts w:ascii="Arial" w:hAnsi="Arial" w:cs="Arial"/>
          <w:sz w:val="20"/>
          <w:szCs w:val="20"/>
        </w:rPr>
        <w:t>ổ</w:t>
      </w:r>
      <w:r w:rsidRPr="00091A07">
        <w:rPr>
          <w:rFonts w:ascii="Arial" w:hAnsi="Arial" w:cs="Arial"/>
          <w:sz w:val="20"/>
          <w:szCs w:val="20"/>
        </w:rPr>
        <w:t xml:space="preserve"> sung Đi</w:t>
      </w:r>
      <w:r w:rsidRPr="00091A07">
        <w:rPr>
          <w:rFonts w:ascii="Arial" w:hAnsi="Arial" w:cs="Arial"/>
          <w:sz w:val="20"/>
          <w:szCs w:val="20"/>
        </w:rPr>
        <w:t>ề</w:t>
      </w:r>
      <w:r w:rsidRPr="00091A07">
        <w:rPr>
          <w:rFonts w:ascii="Arial" w:hAnsi="Arial" w:cs="Arial"/>
          <w:sz w:val="20"/>
          <w:szCs w:val="20"/>
        </w:rPr>
        <w:t>u 45 như sau:</w:t>
      </w:r>
    </w:p>
    <w:p w14:paraId="329BB00F"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w:t>
      </w:r>
      <w:r w:rsidRPr="00091A07">
        <w:rPr>
          <w:rFonts w:ascii="Arial" w:hAnsi="Arial" w:cs="Arial"/>
          <w:b/>
          <w:sz w:val="20"/>
          <w:szCs w:val="20"/>
        </w:rPr>
        <w:t>Đi</w:t>
      </w:r>
      <w:r w:rsidRPr="00091A07">
        <w:rPr>
          <w:rFonts w:ascii="Arial" w:hAnsi="Arial" w:cs="Arial"/>
          <w:b/>
          <w:sz w:val="20"/>
          <w:szCs w:val="20"/>
        </w:rPr>
        <w:t>ề</w:t>
      </w:r>
      <w:r w:rsidRPr="00091A07">
        <w:rPr>
          <w:rFonts w:ascii="Arial" w:hAnsi="Arial" w:cs="Arial"/>
          <w:b/>
          <w:sz w:val="20"/>
          <w:szCs w:val="20"/>
        </w:rPr>
        <w:t>u 45. Tr</w:t>
      </w:r>
      <w:r w:rsidRPr="00091A07">
        <w:rPr>
          <w:rFonts w:ascii="Arial" w:hAnsi="Arial" w:cs="Arial"/>
          <w:b/>
          <w:sz w:val="20"/>
          <w:szCs w:val="20"/>
        </w:rPr>
        <w:t>ách nhi</w:t>
      </w:r>
      <w:r w:rsidRPr="00091A07">
        <w:rPr>
          <w:rFonts w:ascii="Arial" w:hAnsi="Arial" w:cs="Arial"/>
          <w:b/>
          <w:sz w:val="20"/>
          <w:szCs w:val="20"/>
        </w:rPr>
        <w:t>ệ</w:t>
      </w:r>
      <w:r w:rsidRPr="00091A07">
        <w:rPr>
          <w:rFonts w:ascii="Arial" w:hAnsi="Arial" w:cs="Arial"/>
          <w:b/>
          <w:sz w:val="20"/>
          <w:szCs w:val="20"/>
        </w:rPr>
        <w:t>m xây d</w:t>
      </w:r>
      <w:r w:rsidRPr="00091A07">
        <w:rPr>
          <w:rFonts w:ascii="Arial" w:hAnsi="Arial" w:cs="Arial"/>
          <w:b/>
          <w:sz w:val="20"/>
          <w:szCs w:val="20"/>
        </w:rPr>
        <w:t>ự</w:t>
      </w:r>
      <w:r w:rsidRPr="00091A07">
        <w:rPr>
          <w:rFonts w:ascii="Arial" w:hAnsi="Arial" w:cs="Arial"/>
          <w:b/>
          <w:sz w:val="20"/>
          <w:szCs w:val="20"/>
        </w:rPr>
        <w:t>ng, đi</w:t>
      </w:r>
      <w:r w:rsidRPr="00091A07">
        <w:rPr>
          <w:rFonts w:ascii="Arial" w:hAnsi="Arial" w:cs="Arial"/>
          <w:b/>
          <w:sz w:val="20"/>
          <w:szCs w:val="20"/>
        </w:rPr>
        <w:t>ề</w:t>
      </w:r>
      <w:r w:rsidRPr="00091A07">
        <w:rPr>
          <w:rFonts w:ascii="Arial" w:hAnsi="Arial" w:cs="Arial"/>
          <w:b/>
          <w:sz w:val="20"/>
          <w:szCs w:val="20"/>
        </w:rPr>
        <w:t>u ch</w:t>
      </w:r>
      <w:r w:rsidRPr="00091A07">
        <w:rPr>
          <w:rFonts w:ascii="Arial" w:hAnsi="Arial" w:cs="Arial"/>
          <w:b/>
          <w:sz w:val="20"/>
          <w:szCs w:val="20"/>
        </w:rPr>
        <w:t>ỉ</w:t>
      </w:r>
      <w:r w:rsidRPr="00091A07">
        <w:rPr>
          <w:rFonts w:ascii="Arial" w:hAnsi="Arial" w:cs="Arial"/>
          <w:b/>
          <w:sz w:val="20"/>
          <w:szCs w:val="20"/>
        </w:rPr>
        <w:t>nh, th</w:t>
      </w:r>
      <w:r w:rsidRPr="00091A07">
        <w:rPr>
          <w:rFonts w:ascii="Arial" w:hAnsi="Arial" w:cs="Arial"/>
          <w:b/>
          <w:sz w:val="20"/>
          <w:szCs w:val="20"/>
        </w:rPr>
        <w:t>ự</w:t>
      </w:r>
      <w:r w:rsidRPr="00091A07">
        <w:rPr>
          <w:rFonts w:ascii="Arial" w:hAnsi="Arial" w:cs="Arial"/>
          <w:b/>
          <w:sz w:val="20"/>
          <w:szCs w:val="20"/>
        </w:rPr>
        <w:t>c hi</w:t>
      </w:r>
      <w:r w:rsidRPr="00091A07">
        <w:rPr>
          <w:rFonts w:ascii="Arial" w:hAnsi="Arial" w:cs="Arial"/>
          <w:b/>
          <w:sz w:val="20"/>
          <w:szCs w:val="20"/>
        </w:rPr>
        <w:t>ệ</w:t>
      </w:r>
      <w:r w:rsidRPr="00091A07">
        <w:rPr>
          <w:rFonts w:ascii="Arial" w:hAnsi="Arial" w:cs="Arial"/>
          <w:b/>
          <w:sz w:val="20"/>
          <w:szCs w:val="20"/>
        </w:rPr>
        <w:t>n phương án đi</w:t>
      </w:r>
      <w:r w:rsidRPr="00091A07">
        <w:rPr>
          <w:rFonts w:ascii="Arial" w:hAnsi="Arial" w:cs="Arial"/>
          <w:b/>
          <w:sz w:val="20"/>
          <w:szCs w:val="20"/>
        </w:rPr>
        <w:t>ề</w:t>
      </w:r>
      <w:r w:rsidRPr="00091A07">
        <w:rPr>
          <w:rFonts w:ascii="Arial" w:hAnsi="Arial" w:cs="Arial"/>
          <w:b/>
          <w:sz w:val="20"/>
          <w:szCs w:val="20"/>
        </w:rPr>
        <w:t>u hòa, phân ph</w:t>
      </w:r>
      <w:r w:rsidRPr="00091A07">
        <w:rPr>
          <w:rFonts w:ascii="Arial" w:hAnsi="Arial" w:cs="Arial"/>
          <w:b/>
          <w:sz w:val="20"/>
          <w:szCs w:val="20"/>
        </w:rPr>
        <w:t>ố</w:t>
      </w:r>
      <w:r w:rsidRPr="00091A07">
        <w:rPr>
          <w:rFonts w:ascii="Arial" w:hAnsi="Arial" w:cs="Arial"/>
          <w:b/>
          <w:sz w:val="20"/>
          <w:szCs w:val="20"/>
        </w:rPr>
        <w:t>i tài nguyên nư</w:t>
      </w:r>
      <w:r w:rsidRPr="00091A07">
        <w:rPr>
          <w:rFonts w:ascii="Arial" w:hAnsi="Arial" w:cs="Arial"/>
          <w:b/>
          <w:sz w:val="20"/>
          <w:szCs w:val="20"/>
        </w:rPr>
        <w:t>ớ</w:t>
      </w:r>
      <w:r w:rsidRPr="00091A07">
        <w:rPr>
          <w:rFonts w:ascii="Arial" w:hAnsi="Arial" w:cs="Arial"/>
          <w:b/>
          <w:sz w:val="20"/>
          <w:szCs w:val="20"/>
        </w:rPr>
        <w:t>c</w:t>
      </w:r>
    </w:p>
    <w:p w14:paraId="19BDF2E3"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1. B</w:t>
      </w:r>
      <w:r w:rsidRPr="00091A07">
        <w:rPr>
          <w:rFonts w:ascii="Arial" w:hAnsi="Arial" w:cs="Arial"/>
          <w:sz w:val="20"/>
          <w:szCs w:val="20"/>
        </w:rPr>
        <w:t>ộ</w:t>
      </w:r>
      <w:r w:rsidRPr="00091A07">
        <w:rPr>
          <w:rFonts w:ascii="Arial" w:hAnsi="Arial" w:cs="Arial"/>
          <w:sz w:val="20"/>
          <w:szCs w:val="20"/>
        </w:rPr>
        <w:t xml:space="preserve"> Nông nghi</w:t>
      </w:r>
      <w:r w:rsidRPr="00091A07">
        <w:rPr>
          <w:rFonts w:ascii="Arial" w:hAnsi="Arial" w:cs="Arial"/>
          <w:sz w:val="20"/>
          <w:szCs w:val="20"/>
        </w:rPr>
        <w:t>ệ</w:t>
      </w:r>
      <w:r w:rsidRPr="00091A07">
        <w:rPr>
          <w:rFonts w:ascii="Arial" w:hAnsi="Arial" w:cs="Arial"/>
          <w:sz w:val="20"/>
          <w:szCs w:val="20"/>
        </w:rPr>
        <w:t>p và Môi trư</w:t>
      </w:r>
      <w:r w:rsidRPr="00091A07">
        <w:rPr>
          <w:rFonts w:ascii="Arial" w:hAnsi="Arial" w:cs="Arial"/>
          <w:sz w:val="20"/>
          <w:szCs w:val="20"/>
        </w:rPr>
        <w:t>ờ</w:t>
      </w:r>
      <w:r w:rsidRPr="00091A07">
        <w:rPr>
          <w:rFonts w:ascii="Arial" w:hAnsi="Arial" w:cs="Arial"/>
          <w:sz w:val="20"/>
          <w:szCs w:val="20"/>
        </w:rPr>
        <w:t>ng có trách nhi</w:t>
      </w:r>
      <w:r w:rsidRPr="00091A07">
        <w:rPr>
          <w:rFonts w:ascii="Arial" w:hAnsi="Arial" w:cs="Arial"/>
          <w:sz w:val="20"/>
          <w:szCs w:val="20"/>
        </w:rPr>
        <w:t>ệ</w:t>
      </w:r>
      <w:r w:rsidRPr="00091A07">
        <w:rPr>
          <w:rFonts w:ascii="Arial" w:hAnsi="Arial" w:cs="Arial"/>
          <w:sz w:val="20"/>
          <w:szCs w:val="20"/>
        </w:rPr>
        <w:t>m:</w:t>
      </w:r>
    </w:p>
    <w:p w14:paraId="271BB43A" w14:textId="7944C676"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a) Ch</w:t>
      </w:r>
      <w:r w:rsidRPr="00091A07">
        <w:rPr>
          <w:rFonts w:ascii="Arial" w:hAnsi="Arial" w:cs="Arial"/>
          <w:sz w:val="20"/>
          <w:szCs w:val="20"/>
        </w:rPr>
        <w:t>ủ</w:t>
      </w:r>
      <w:r w:rsidRPr="00091A07">
        <w:rPr>
          <w:rFonts w:ascii="Arial" w:hAnsi="Arial" w:cs="Arial"/>
          <w:sz w:val="20"/>
          <w:szCs w:val="20"/>
        </w:rPr>
        <w:t xml:space="preserve"> trì ph</w:t>
      </w:r>
      <w:r w:rsidRPr="00091A07">
        <w:rPr>
          <w:rFonts w:ascii="Arial" w:hAnsi="Arial" w:cs="Arial"/>
          <w:sz w:val="20"/>
          <w:szCs w:val="20"/>
        </w:rPr>
        <w:t>ố</w:t>
      </w:r>
      <w:r w:rsidRPr="00091A07">
        <w:rPr>
          <w:rFonts w:ascii="Arial" w:hAnsi="Arial" w:cs="Arial"/>
          <w:sz w:val="20"/>
          <w:szCs w:val="20"/>
        </w:rPr>
        <w:t>i h</w:t>
      </w:r>
      <w:r w:rsidRPr="00091A07">
        <w:rPr>
          <w:rFonts w:ascii="Arial" w:hAnsi="Arial" w:cs="Arial"/>
          <w:sz w:val="20"/>
          <w:szCs w:val="20"/>
        </w:rPr>
        <w:t>ợ</w:t>
      </w:r>
      <w:r w:rsidRPr="00091A07">
        <w:rPr>
          <w:rFonts w:ascii="Arial" w:hAnsi="Arial" w:cs="Arial"/>
          <w:sz w:val="20"/>
          <w:szCs w:val="20"/>
        </w:rPr>
        <w:t>p v</w:t>
      </w:r>
      <w:r w:rsidRPr="00091A07">
        <w:rPr>
          <w:rFonts w:ascii="Arial" w:hAnsi="Arial" w:cs="Arial"/>
          <w:sz w:val="20"/>
          <w:szCs w:val="20"/>
        </w:rPr>
        <w:t>ớ</w:t>
      </w:r>
      <w:r w:rsidRPr="00091A07">
        <w:rPr>
          <w:rFonts w:ascii="Arial" w:hAnsi="Arial" w:cs="Arial"/>
          <w:sz w:val="20"/>
          <w:szCs w:val="20"/>
        </w:rPr>
        <w:t>i các b</w:t>
      </w:r>
      <w:r w:rsidRPr="00091A07">
        <w:rPr>
          <w:rFonts w:ascii="Arial" w:hAnsi="Arial" w:cs="Arial"/>
          <w:sz w:val="20"/>
          <w:szCs w:val="20"/>
        </w:rPr>
        <w:t>ộ</w:t>
      </w:r>
      <w:r w:rsidRPr="00091A07">
        <w:rPr>
          <w:rFonts w:ascii="Arial" w:hAnsi="Arial" w:cs="Arial"/>
          <w:sz w:val="20"/>
          <w:szCs w:val="20"/>
        </w:rPr>
        <w:t>, cơ quan ngang b</w:t>
      </w:r>
      <w:r w:rsidRPr="00091A07">
        <w:rPr>
          <w:rFonts w:ascii="Arial" w:hAnsi="Arial" w:cs="Arial"/>
          <w:sz w:val="20"/>
          <w:szCs w:val="20"/>
        </w:rPr>
        <w:t>ộ</w:t>
      </w:r>
      <w:r w:rsidRPr="00091A07">
        <w:rPr>
          <w:rFonts w:ascii="Arial" w:hAnsi="Arial" w:cs="Arial"/>
          <w:sz w:val="20"/>
          <w:szCs w:val="20"/>
        </w:rPr>
        <w:t xml:space="preserve">, </w:t>
      </w:r>
      <w:r w:rsidR="008910D6" w:rsidRPr="00091A07">
        <w:rPr>
          <w:rFonts w:ascii="Arial" w:hAnsi="Arial" w:cs="Arial"/>
          <w:sz w:val="20"/>
          <w:szCs w:val="20"/>
        </w:rPr>
        <w:t>Ủy ban</w:t>
      </w:r>
      <w:r w:rsidRPr="00091A07">
        <w:rPr>
          <w:rFonts w:ascii="Arial" w:hAnsi="Arial" w:cs="Arial"/>
          <w:sz w:val="20"/>
          <w:szCs w:val="20"/>
        </w:rPr>
        <w:t xml:space="preserve"> nhân dân c</w:t>
      </w:r>
      <w:r w:rsidRPr="00091A07">
        <w:rPr>
          <w:rFonts w:ascii="Arial" w:hAnsi="Arial" w:cs="Arial"/>
          <w:sz w:val="20"/>
          <w:szCs w:val="20"/>
        </w:rPr>
        <w:t>ấ</w:t>
      </w:r>
      <w:r w:rsidRPr="00091A07">
        <w:rPr>
          <w:rFonts w:ascii="Arial" w:hAnsi="Arial" w:cs="Arial"/>
          <w:sz w:val="20"/>
          <w:szCs w:val="20"/>
        </w:rPr>
        <w:t>p t</w:t>
      </w:r>
      <w:r w:rsidRPr="00091A07">
        <w:rPr>
          <w:rFonts w:ascii="Arial" w:hAnsi="Arial" w:cs="Arial"/>
          <w:sz w:val="20"/>
          <w:szCs w:val="20"/>
        </w:rPr>
        <w:t>ỉ</w:t>
      </w:r>
      <w:r w:rsidRPr="00091A07">
        <w:rPr>
          <w:rFonts w:ascii="Arial" w:hAnsi="Arial" w:cs="Arial"/>
          <w:sz w:val="20"/>
          <w:szCs w:val="20"/>
        </w:rPr>
        <w:t>nh, t</w:t>
      </w:r>
      <w:r w:rsidRPr="00091A07">
        <w:rPr>
          <w:rFonts w:ascii="Arial" w:hAnsi="Arial" w:cs="Arial"/>
          <w:sz w:val="20"/>
          <w:szCs w:val="20"/>
        </w:rPr>
        <w:t>ổ</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c lưu v</w:t>
      </w:r>
      <w:r w:rsidRPr="00091A07">
        <w:rPr>
          <w:rFonts w:ascii="Arial" w:hAnsi="Arial" w:cs="Arial"/>
          <w:sz w:val="20"/>
          <w:szCs w:val="20"/>
        </w:rPr>
        <w:t>ự</w:t>
      </w:r>
      <w:r w:rsidRPr="00091A07">
        <w:rPr>
          <w:rFonts w:ascii="Arial" w:hAnsi="Arial" w:cs="Arial"/>
          <w:sz w:val="20"/>
          <w:szCs w:val="20"/>
        </w:rPr>
        <w:t>c sông (n</w:t>
      </w:r>
      <w:r w:rsidRPr="00091A07">
        <w:rPr>
          <w:rFonts w:ascii="Arial" w:hAnsi="Arial" w:cs="Arial"/>
          <w:sz w:val="20"/>
          <w:szCs w:val="20"/>
        </w:rPr>
        <w:t>ế</w:t>
      </w:r>
      <w:r w:rsidRPr="00091A07">
        <w:rPr>
          <w:rFonts w:ascii="Arial" w:hAnsi="Arial" w:cs="Arial"/>
          <w:sz w:val="20"/>
          <w:szCs w:val="20"/>
        </w:rPr>
        <w:t>u có) và các t</w:t>
      </w:r>
      <w:r w:rsidRPr="00091A07">
        <w:rPr>
          <w:rFonts w:ascii="Arial" w:hAnsi="Arial" w:cs="Arial"/>
          <w:sz w:val="20"/>
          <w:szCs w:val="20"/>
        </w:rPr>
        <w:t>ổ</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c</w:t>
      </w:r>
      <w:r w:rsidRPr="00091A07">
        <w:rPr>
          <w:rFonts w:ascii="Arial" w:hAnsi="Arial" w:cs="Arial"/>
          <w:sz w:val="20"/>
          <w:szCs w:val="20"/>
        </w:rPr>
        <w:t>, cá nhân có liên quan xây d</w:t>
      </w:r>
      <w:r w:rsidRPr="00091A07">
        <w:rPr>
          <w:rFonts w:ascii="Arial" w:hAnsi="Arial" w:cs="Arial"/>
          <w:sz w:val="20"/>
          <w:szCs w:val="20"/>
        </w:rPr>
        <w:t>ự</w:t>
      </w:r>
      <w:r w:rsidRPr="00091A07">
        <w:rPr>
          <w:rFonts w:ascii="Arial" w:hAnsi="Arial" w:cs="Arial"/>
          <w:sz w:val="20"/>
          <w:szCs w:val="20"/>
        </w:rPr>
        <w:t>ng, c</w:t>
      </w:r>
      <w:r w:rsidRPr="00091A07">
        <w:rPr>
          <w:rFonts w:ascii="Arial" w:hAnsi="Arial" w:cs="Arial"/>
          <w:sz w:val="20"/>
          <w:szCs w:val="20"/>
        </w:rPr>
        <w:t>ậ</w:t>
      </w:r>
      <w:r w:rsidRPr="00091A07">
        <w:rPr>
          <w:rFonts w:ascii="Arial" w:hAnsi="Arial" w:cs="Arial"/>
          <w:sz w:val="20"/>
          <w:szCs w:val="20"/>
        </w:rPr>
        <w:t>p nh</w:t>
      </w:r>
      <w:r w:rsidRPr="00091A07">
        <w:rPr>
          <w:rFonts w:ascii="Arial" w:hAnsi="Arial" w:cs="Arial"/>
          <w:sz w:val="20"/>
          <w:szCs w:val="20"/>
        </w:rPr>
        <w:t>ậ</w:t>
      </w:r>
      <w:r w:rsidRPr="00091A07">
        <w:rPr>
          <w:rFonts w:ascii="Arial" w:hAnsi="Arial" w:cs="Arial"/>
          <w:sz w:val="20"/>
          <w:szCs w:val="20"/>
        </w:rPr>
        <w:t>t, công b</w:t>
      </w:r>
      <w:r w:rsidRPr="00091A07">
        <w:rPr>
          <w:rFonts w:ascii="Arial" w:hAnsi="Arial" w:cs="Arial"/>
          <w:sz w:val="20"/>
          <w:szCs w:val="20"/>
        </w:rPr>
        <w:t>ố</w:t>
      </w:r>
      <w:r w:rsidRPr="00091A07">
        <w:rPr>
          <w:rFonts w:ascii="Arial" w:hAnsi="Arial" w:cs="Arial"/>
          <w:sz w:val="20"/>
          <w:szCs w:val="20"/>
        </w:rPr>
        <w:t xml:space="preserve"> k</w:t>
      </w:r>
      <w:r w:rsidRPr="00091A07">
        <w:rPr>
          <w:rFonts w:ascii="Arial" w:hAnsi="Arial" w:cs="Arial"/>
          <w:sz w:val="20"/>
          <w:szCs w:val="20"/>
        </w:rPr>
        <w:t>ị</w:t>
      </w:r>
      <w:r w:rsidRPr="00091A07">
        <w:rPr>
          <w:rFonts w:ascii="Arial" w:hAnsi="Arial" w:cs="Arial"/>
          <w:sz w:val="20"/>
          <w:szCs w:val="20"/>
        </w:rPr>
        <w:t>ch b</w:t>
      </w:r>
      <w:r w:rsidRPr="00091A07">
        <w:rPr>
          <w:rFonts w:ascii="Arial" w:hAnsi="Arial" w:cs="Arial"/>
          <w:sz w:val="20"/>
          <w:szCs w:val="20"/>
        </w:rPr>
        <w:t>ả</w:t>
      </w:r>
      <w:r w:rsidRPr="00091A07">
        <w:rPr>
          <w:rFonts w:ascii="Arial" w:hAnsi="Arial" w:cs="Arial"/>
          <w:sz w:val="20"/>
          <w:szCs w:val="20"/>
        </w:rPr>
        <w:t>n ngu</w:t>
      </w:r>
      <w:r w:rsidRPr="00091A07">
        <w:rPr>
          <w:rFonts w:ascii="Arial" w:hAnsi="Arial" w:cs="Arial"/>
          <w:sz w:val="20"/>
          <w:szCs w:val="20"/>
        </w:rPr>
        <w:t>ồ</w:t>
      </w:r>
      <w:r w:rsidRPr="00091A07">
        <w:rPr>
          <w:rFonts w:ascii="Arial" w:hAnsi="Arial" w:cs="Arial"/>
          <w:sz w:val="20"/>
          <w:szCs w:val="20"/>
        </w:rPr>
        <w:t>n nư</w:t>
      </w:r>
      <w:r w:rsidRPr="00091A07">
        <w:rPr>
          <w:rFonts w:ascii="Arial" w:hAnsi="Arial" w:cs="Arial"/>
          <w:sz w:val="20"/>
          <w:szCs w:val="20"/>
        </w:rPr>
        <w:t>ớ</w:t>
      </w:r>
      <w:r w:rsidRPr="00091A07">
        <w:rPr>
          <w:rFonts w:ascii="Arial" w:hAnsi="Arial" w:cs="Arial"/>
          <w:sz w:val="20"/>
          <w:szCs w:val="20"/>
        </w:rPr>
        <w:t>c; t</w:t>
      </w:r>
      <w:r w:rsidRPr="00091A07">
        <w:rPr>
          <w:rFonts w:ascii="Arial" w:hAnsi="Arial" w:cs="Arial"/>
          <w:sz w:val="20"/>
          <w:szCs w:val="20"/>
        </w:rPr>
        <w:t>ổ</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c xây d</w:t>
      </w:r>
      <w:r w:rsidRPr="00091A07">
        <w:rPr>
          <w:rFonts w:ascii="Arial" w:hAnsi="Arial" w:cs="Arial"/>
          <w:sz w:val="20"/>
          <w:szCs w:val="20"/>
        </w:rPr>
        <w:t>ự</w:t>
      </w:r>
      <w:r w:rsidRPr="00091A07">
        <w:rPr>
          <w:rFonts w:ascii="Arial" w:hAnsi="Arial" w:cs="Arial"/>
          <w:sz w:val="20"/>
          <w:szCs w:val="20"/>
        </w:rPr>
        <w:t>ng, đi</w:t>
      </w:r>
      <w:r w:rsidRPr="00091A07">
        <w:rPr>
          <w:rFonts w:ascii="Arial" w:hAnsi="Arial" w:cs="Arial"/>
          <w:sz w:val="20"/>
          <w:szCs w:val="20"/>
        </w:rPr>
        <w:t>ề</w:t>
      </w:r>
      <w:r w:rsidRPr="00091A07">
        <w:rPr>
          <w:rFonts w:ascii="Arial" w:hAnsi="Arial" w:cs="Arial"/>
          <w:sz w:val="20"/>
          <w:szCs w:val="20"/>
        </w:rPr>
        <w:t>u ch</w:t>
      </w:r>
      <w:r w:rsidRPr="00091A07">
        <w:rPr>
          <w:rFonts w:ascii="Arial" w:hAnsi="Arial" w:cs="Arial"/>
          <w:sz w:val="20"/>
          <w:szCs w:val="20"/>
        </w:rPr>
        <w:t>ỉ</w:t>
      </w:r>
      <w:r w:rsidRPr="00091A07">
        <w:rPr>
          <w:rFonts w:ascii="Arial" w:hAnsi="Arial" w:cs="Arial"/>
          <w:sz w:val="20"/>
          <w:szCs w:val="20"/>
        </w:rPr>
        <w:t>nh và th</w:t>
      </w:r>
      <w:r w:rsidRPr="00091A07">
        <w:rPr>
          <w:rFonts w:ascii="Arial" w:hAnsi="Arial" w:cs="Arial"/>
          <w:sz w:val="20"/>
          <w:szCs w:val="20"/>
        </w:rPr>
        <w:t>ự</w:t>
      </w:r>
      <w:r w:rsidRPr="00091A07">
        <w:rPr>
          <w:rFonts w:ascii="Arial" w:hAnsi="Arial" w:cs="Arial"/>
          <w:sz w:val="20"/>
          <w:szCs w:val="20"/>
        </w:rPr>
        <w:t>c hi</w:t>
      </w:r>
      <w:r w:rsidRPr="00091A07">
        <w:rPr>
          <w:rFonts w:ascii="Arial" w:hAnsi="Arial" w:cs="Arial"/>
          <w:sz w:val="20"/>
          <w:szCs w:val="20"/>
        </w:rPr>
        <w:t>ệ</w:t>
      </w:r>
      <w:r w:rsidRPr="00091A07">
        <w:rPr>
          <w:rFonts w:ascii="Arial" w:hAnsi="Arial" w:cs="Arial"/>
          <w:sz w:val="20"/>
          <w:szCs w:val="20"/>
        </w:rPr>
        <w:t>n phương án đi</w:t>
      </w:r>
      <w:r w:rsidRPr="00091A07">
        <w:rPr>
          <w:rFonts w:ascii="Arial" w:hAnsi="Arial" w:cs="Arial"/>
          <w:sz w:val="20"/>
          <w:szCs w:val="20"/>
        </w:rPr>
        <w:t>ề</w:t>
      </w:r>
      <w:r w:rsidRPr="00091A07">
        <w:rPr>
          <w:rFonts w:ascii="Arial" w:hAnsi="Arial" w:cs="Arial"/>
          <w:sz w:val="20"/>
          <w:szCs w:val="20"/>
        </w:rPr>
        <w:t>u hòa, phân ph</w:t>
      </w:r>
      <w:r w:rsidRPr="00091A07">
        <w:rPr>
          <w:rFonts w:ascii="Arial" w:hAnsi="Arial" w:cs="Arial"/>
          <w:sz w:val="20"/>
          <w:szCs w:val="20"/>
        </w:rPr>
        <w:t>ố</w:t>
      </w:r>
      <w:r w:rsidRPr="00091A07">
        <w:rPr>
          <w:rFonts w:ascii="Arial" w:hAnsi="Arial" w:cs="Arial"/>
          <w:sz w:val="20"/>
          <w:szCs w:val="20"/>
        </w:rPr>
        <w:t>i tài nguyên nư</w:t>
      </w:r>
      <w:r w:rsidRPr="00091A07">
        <w:rPr>
          <w:rFonts w:ascii="Arial" w:hAnsi="Arial" w:cs="Arial"/>
          <w:sz w:val="20"/>
          <w:szCs w:val="20"/>
        </w:rPr>
        <w:t>ớ</w:t>
      </w:r>
      <w:r w:rsidRPr="00091A07">
        <w:rPr>
          <w:rFonts w:ascii="Arial" w:hAnsi="Arial" w:cs="Arial"/>
          <w:sz w:val="20"/>
          <w:szCs w:val="20"/>
        </w:rPr>
        <w:t>c trên các lưu v</w:t>
      </w:r>
      <w:r w:rsidRPr="00091A07">
        <w:rPr>
          <w:rFonts w:ascii="Arial" w:hAnsi="Arial" w:cs="Arial"/>
          <w:sz w:val="20"/>
          <w:szCs w:val="20"/>
        </w:rPr>
        <w:t>ự</w:t>
      </w:r>
      <w:r w:rsidRPr="00091A07">
        <w:rPr>
          <w:rFonts w:ascii="Arial" w:hAnsi="Arial" w:cs="Arial"/>
          <w:sz w:val="20"/>
          <w:szCs w:val="20"/>
        </w:rPr>
        <w:t>c sông.</w:t>
      </w:r>
    </w:p>
    <w:p w14:paraId="6CDDCCAA"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Ch</w:t>
      </w:r>
      <w:r w:rsidRPr="00091A07">
        <w:rPr>
          <w:rFonts w:ascii="Arial" w:hAnsi="Arial" w:cs="Arial"/>
          <w:sz w:val="20"/>
          <w:szCs w:val="20"/>
        </w:rPr>
        <w:t>ủ</w:t>
      </w:r>
      <w:r w:rsidRPr="00091A07">
        <w:rPr>
          <w:rFonts w:ascii="Arial" w:hAnsi="Arial" w:cs="Arial"/>
          <w:sz w:val="20"/>
          <w:szCs w:val="20"/>
        </w:rPr>
        <w:t xml:space="preserve"> trì, báo cáo Th</w:t>
      </w:r>
      <w:r w:rsidRPr="00091A07">
        <w:rPr>
          <w:rFonts w:ascii="Arial" w:hAnsi="Arial" w:cs="Arial"/>
          <w:sz w:val="20"/>
          <w:szCs w:val="20"/>
        </w:rPr>
        <w:t>ủ</w:t>
      </w:r>
      <w:r w:rsidRPr="00091A07">
        <w:rPr>
          <w:rFonts w:ascii="Arial" w:hAnsi="Arial" w:cs="Arial"/>
          <w:sz w:val="20"/>
          <w:szCs w:val="20"/>
        </w:rPr>
        <w:t xml:space="preserve"> tư</w:t>
      </w:r>
      <w:r w:rsidRPr="00091A07">
        <w:rPr>
          <w:rFonts w:ascii="Arial" w:hAnsi="Arial" w:cs="Arial"/>
          <w:sz w:val="20"/>
          <w:szCs w:val="20"/>
        </w:rPr>
        <w:t>ớ</w:t>
      </w:r>
      <w:r w:rsidRPr="00091A07">
        <w:rPr>
          <w:rFonts w:ascii="Arial" w:hAnsi="Arial" w:cs="Arial"/>
          <w:sz w:val="20"/>
          <w:szCs w:val="20"/>
        </w:rPr>
        <w:t>ng Chính ph</w:t>
      </w:r>
      <w:r w:rsidRPr="00091A07">
        <w:rPr>
          <w:rFonts w:ascii="Arial" w:hAnsi="Arial" w:cs="Arial"/>
          <w:sz w:val="20"/>
          <w:szCs w:val="20"/>
        </w:rPr>
        <w:t>ủ</w:t>
      </w:r>
      <w:r w:rsidRPr="00091A07">
        <w:rPr>
          <w:rFonts w:ascii="Arial" w:hAnsi="Arial" w:cs="Arial"/>
          <w:sz w:val="20"/>
          <w:szCs w:val="20"/>
        </w:rPr>
        <w:t xml:space="preserve"> xem xét, quy</w:t>
      </w:r>
      <w:r w:rsidRPr="00091A07">
        <w:rPr>
          <w:rFonts w:ascii="Arial" w:hAnsi="Arial" w:cs="Arial"/>
          <w:sz w:val="20"/>
          <w:szCs w:val="20"/>
        </w:rPr>
        <w:t>ế</w:t>
      </w:r>
      <w:r w:rsidRPr="00091A07">
        <w:rPr>
          <w:rFonts w:ascii="Arial" w:hAnsi="Arial" w:cs="Arial"/>
          <w:sz w:val="20"/>
          <w:szCs w:val="20"/>
        </w:rPr>
        <w:t>t đ</w:t>
      </w:r>
      <w:r w:rsidRPr="00091A07">
        <w:rPr>
          <w:rFonts w:ascii="Arial" w:hAnsi="Arial" w:cs="Arial"/>
          <w:sz w:val="20"/>
          <w:szCs w:val="20"/>
        </w:rPr>
        <w:t>ị</w:t>
      </w:r>
      <w:r w:rsidRPr="00091A07">
        <w:rPr>
          <w:rFonts w:ascii="Arial" w:hAnsi="Arial" w:cs="Arial"/>
          <w:sz w:val="20"/>
          <w:szCs w:val="20"/>
        </w:rPr>
        <w:t>nh phương án đi</w:t>
      </w:r>
      <w:r w:rsidRPr="00091A07">
        <w:rPr>
          <w:rFonts w:ascii="Arial" w:hAnsi="Arial" w:cs="Arial"/>
          <w:sz w:val="20"/>
          <w:szCs w:val="20"/>
        </w:rPr>
        <w:t>ề</w:t>
      </w:r>
      <w:r w:rsidRPr="00091A07">
        <w:rPr>
          <w:rFonts w:ascii="Arial" w:hAnsi="Arial" w:cs="Arial"/>
          <w:sz w:val="20"/>
          <w:szCs w:val="20"/>
        </w:rPr>
        <w:t>u h</w:t>
      </w:r>
      <w:r w:rsidRPr="00091A07">
        <w:rPr>
          <w:rFonts w:ascii="Arial" w:hAnsi="Arial" w:cs="Arial"/>
          <w:sz w:val="20"/>
          <w:szCs w:val="20"/>
        </w:rPr>
        <w:t>òa, phân ph</w:t>
      </w:r>
      <w:r w:rsidRPr="00091A07">
        <w:rPr>
          <w:rFonts w:ascii="Arial" w:hAnsi="Arial" w:cs="Arial"/>
          <w:sz w:val="20"/>
          <w:szCs w:val="20"/>
        </w:rPr>
        <w:t>ố</w:t>
      </w:r>
      <w:r w:rsidRPr="00091A07">
        <w:rPr>
          <w:rFonts w:ascii="Arial" w:hAnsi="Arial" w:cs="Arial"/>
          <w:sz w:val="20"/>
          <w:szCs w:val="20"/>
        </w:rPr>
        <w:t>i tài nguyên nư</w:t>
      </w:r>
      <w:r w:rsidRPr="00091A07">
        <w:rPr>
          <w:rFonts w:ascii="Arial" w:hAnsi="Arial" w:cs="Arial"/>
          <w:sz w:val="20"/>
          <w:szCs w:val="20"/>
        </w:rPr>
        <w:t>ớ</w:t>
      </w:r>
      <w:r w:rsidRPr="00091A07">
        <w:rPr>
          <w:rFonts w:ascii="Arial" w:hAnsi="Arial" w:cs="Arial"/>
          <w:sz w:val="20"/>
          <w:szCs w:val="20"/>
        </w:rPr>
        <w:t>c trong trư</w:t>
      </w:r>
      <w:r w:rsidRPr="00091A07">
        <w:rPr>
          <w:rFonts w:ascii="Arial" w:hAnsi="Arial" w:cs="Arial"/>
          <w:sz w:val="20"/>
          <w:szCs w:val="20"/>
        </w:rPr>
        <w:t>ờ</w:t>
      </w:r>
      <w:r w:rsidRPr="00091A07">
        <w:rPr>
          <w:rFonts w:ascii="Arial" w:hAnsi="Arial" w:cs="Arial"/>
          <w:sz w:val="20"/>
          <w:szCs w:val="20"/>
        </w:rPr>
        <w:t>ng h</w:t>
      </w:r>
      <w:r w:rsidRPr="00091A07">
        <w:rPr>
          <w:rFonts w:ascii="Arial" w:hAnsi="Arial" w:cs="Arial"/>
          <w:sz w:val="20"/>
          <w:szCs w:val="20"/>
        </w:rPr>
        <w:t>ợ</w:t>
      </w:r>
      <w:r w:rsidRPr="00091A07">
        <w:rPr>
          <w:rFonts w:ascii="Arial" w:hAnsi="Arial" w:cs="Arial"/>
          <w:sz w:val="20"/>
          <w:szCs w:val="20"/>
        </w:rPr>
        <w:t>p x</w:t>
      </w:r>
      <w:r w:rsidRPr="00091A07">
        <w:rPr>
          <w:rFonts w:ascii="Arial" w:hAnsi="Arial" w:cs="Arial"/>
          <w:sz w:val="20"/>
          <w:szCs w:val="20"/>
        </w:rPr>
        <w:t>ả</w:t>
      </w:r>
      <w:r w:rsidRPr="00091A07">
        <w:rPr>
          <w:rFonts w:ascii="Arial" w:hAnsi="Arial" w:cs="Arial"/>
          <w:sz w:val="20"/>
          <w:szCs w:val="20"/>
        </w:rPr>
        <w:t>y ra h</w:t>
      </w:r>
      <w:r w:rsidRPr="00091A07">
        <w:rPr>
          <w:rFonts w:ascii="Arial" w:hAnsi="Arial" w:cs="Arial"/>
          <w:sz w:val="20"/>
          <w:szCs w:val="20"/>
        </w:rPr>
        <w:t>ạ</w:t>
      </w:r>
      <w:r w:rsidRPr="00091A07">
        <w:rPr>
          <w:rFonts w:ascii="Arial" w:hAnsi="Arial" w:cs="Arial"/>
          <w:sz w:val="20"/>
          <w:szCs w:val="20"/>
        </w:rPr>
        <w:t>n hán, thi</w:t>
      </w:r>
      <w:r w:rsidRPr="00091A07">
        <w:rPr>
          <w:rFonts w:ascii="Arial" w:hAnsi="Arial" w:cs="Arial"/>
          <w:sz w:val="20"/>
          <w:szCs w:val="20"/>
        </w:rPr>
        <w:t>ế</w:t>
      </w:r>
      <w:r w:rsidRPr="00091A07">
        <w:rPr>
          <w:rFonts w:ascii="Arial" w:hAnsi="Arial" w:cs="Arial"/>
          <w:sz w:val="20"/>
          <w:szCs w:val="20"/>
        </w:rPr>
        <w:t>u nư</w:t>
      </w:r>
      <w:r w:rsidRPr="00091A07">
        <w:rPr>
          <w:rFonts w:ascii="Arial" w:hAnsi="Arial" w:cs="Arial"/>
          <w:sz w:val="20"/>
          <w:szCs w:val="20"/>
        </w:rPr>
        <w:t>ớ</w:t>
      </w:r>
      <w:r w:rsidRPr="00091A07">
        <w:rPr>
          <w:rFonts w:ascii="Arial" w:hAnsi="Arial" w:cs="Arial"/>
          <w:sz w:val="20"/>
          <w:szCs w:val="20"/>
        </w:rPr>
        <w:t>c nghiêm tr</w:t>
      </w:r>
      <w:r w:rsidRPr="00091A07">
        <w:rPr>
          <w:rFonts w:ascii="Arial" w:hAnsi="Arial" w:cs="Arial"/>
          <w:sz w:val="20"/>
          <w:szCs w:val="20"/>
        </w:rPr>
        <w:t>ọ</w:t>
      </w:r>
      <w:r w:rsidRPr="00091A07">
        <w:rPr>
          <w:rFonts w:ascii="Arial" w:hAnsi="Arial" w:cs="Arial"/>
          <w:sz w:val="20"/>
          <w:szCs w:val="20"/>
        </w:rPr>
        <w:t>ng trên di</w:t>
      </w:r>
      <w:r w:rsidRPr="00091A07">
        <w:rPr>
          <w:rFonts w:ascii="Arial" w:hAnsi="Arial" w:cs="Arial"/>
          <w:sz w:val="20"/>
          <w:szCs w:val="20"/>
        </w:rPr>
        <w:t>ệ</w:t>
      </w:r>
      <w:r w:rsidRPr="00091A07">
        <w:rPr>
          <w:rFonts w:ascii="Arial" w:hAnsi="Arial" w:cs="Arial"/>
          <w:sz w:val="20"/>
          <w:szCs w:val="20"/>
        </w:rPr>
        <w:t>n r</w:t>
      </w:r>
      <w:r w:rsidRPr="00091A07">
        <w:rPr>
          <w:rFonts w:ascii="Arial" w:hAnsi="Arial" w:cs="Arial"/>
          <w:sz w:val="20"/>
          <w:szCs w:val="20"/>
        </w:rPr>
        <w:t>ộ</w:t>
      </w:r>
      <w:r w:rsidRPr="00091A07">
        <w:rPr>
          <w:rFonts w:ascii="Arial" w:hAnsi="Arial" w:cs="Arial"/>
          <w:sz w:val="20"/>
          <w:szCs w:val="20"/>
        </w:rPr>
        <w:t>ng, trên nhi</w:t>
      </w:r>
      <w:r w:rsidRPr="00091A07">
        <w:rPr>
          <w:rFonts w:ascii="Arial" w:hAnsi="Arial" w:cs="Arial"/>
          <w:sz w:val="20"/>
          <w:szCs w:val="20"/>
        </w:rPr>
        <w:t>ề</w:t>
      </w:r>
      <w:r w:rsidRPr="00091A07">
        <w:rPr>
          <w:rFonts w:ascii="Arial" w:hAnsi="Arial" w:cs="Arial"/>
          <w:sz w:val="20"/>
          <w:szCs w:val="20"/>
        </w:rPr>
        <w:t>u lưu v</w:t>
      </w:r>
      <w:r w:rsidRPr="00091A07">
        <w:rPr>
          <w:rFonts w:ascii="Arial" w:hAnsi="Arial" w:cs="Arial"/>
          <w:sz w:val="20"/>
          <w:szCs w:val="20"/>
        </w:rPr>
        <w:t>ự</w:t>
      </w:r>
      <w:r w:rsidRPr="00091A07">
        <w:rPr>
          <w:rFonts w:ascii="Arial" w:hAnsi="Arial" w:cs="Arial"/>
          <w:sz w:val="20"/>
          <w:szCs w:val="20"/>
        </w:rPr>
        <w:t>c sông;</w:t>
      </w:r>
    </w:p>
    <w:p w14:paraId="14018D6C"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b) C</w:t>
      </w:r>
      <w:r w:rsidRPr="00091A07">
        <w:rPr>
          <w:rFonts w:ascii="Arial" w:hAnsi="Arial" w:cs="Arial"/>
          <w:sz w:val="20"/>
          <w:szCs w:val="20"/>
        </w:rPr>
        <w:t>ả</w:t>
      </w:r>
      <w:r w:rsidRPr="00091A07">
        <w:rPr>
          <w:rFonts w:ascii="Arial" w:hAnsi="Arial" w:cs="Arial"/>
          <w:sz w:val="20"/>
          <w:szCs w:val="20"/>
        </w:rPr>
        <w:t>nh báo tình tr</w:t>
      </w:r>
      <w:r w:rsidRPr="00091A07">
        <w:rPr>
          <w:rFonts w:ascii="Arial" w:hAnsi="Arial" w:cs="Arial"/>
          <w:sz w:val="20"/>
          <w:szCs w:val="20"/>
        </w:rPr>
        <w:t>ạ</w:t>
      </w:r>
      <w:r w:rsidRPr="00091A07">
        <w:rPr>
          <w:rFonts w:ascii="Arial" w:hAnsi="Arial" w:cs="Arial"/>
          <w:sz w:val="20"/>
          <w:szCs w:val="20"/>
        </w:rPr>
        <w:t>ng h</w:t>
      </w:r>
      <w:r w:rsidRPr="00091A07">
        <w:rPr>
          <w:rFonts w:ascii="Arial" w:hAnsi="Arial" w:cs="Arial"/>
          <w:sz w:val="20"/>
          <w:szCs w:val="20"/>
        </w:rPr>
        <w:t>ạ</w:t>
      </w:r>
      <w:r w:rsidRPr="00091A07">
        <w:rPr>
          <w:rFonts w:ascii="Arial" w:hAnsi="Arial" w:cs="Arial"/>
          <w:sz w:val="20"/>
          <w:szCs w:val="20"/>
        </w:rPr>
        <w:t>n hán, thi</w:t>
      </w:r>
      <w:r w:rsidRPr="00091A07">
        <w:rPr>
          <w:rFonts w:ascii="Arial" w:hAnsi="Arial" w:cs="Arial"/>
          <w:sz w:val="20"/>
          <w:szCs w:val="20"/>
        </w:rPr>
        <w:t>ế</w:t>
      </w:r>
      <w:r w:rsidRPr="00091A07">
        <w:rPr>
          <w:rFonts w:ascii="Arial" w:hAnsi="Arial" w:cs="Arial"/>
          <w:sz w:val="20"/>
          <w:szCs w:val="20"/>
        </w:rPr>
        <w:t>u nư</w:t>
      </w:r>
      <w:r w:rsidRPr="00091A07">
        <w:rPr>
          <w:rFonts w:ascii="Arial" w:hAnsi="Arial" w:cs="Arial"/>
          <w:sz w:val="20"/>
          <w:szCs w:val="20"/>
        </w:rPr>
        <w:t>ớ</w:t>
      </w:r>
      <w:r w:rsidRPr="00091A07">
        <w:rPr>
          <w:rFonts w:ascii="Arial" w:hAnsi="Arial" w:cs="Arial"/>
          <w:sz w:val="20"/>
          <w:szCs w:val="20"/>
        </w:rPr>
        <w:t>c, xâm nh</w:t>
      </w:r>
      <w:r w:rsidRPr="00091A07">
        <w:rPr>
          <w:rFonts w:ascii="Arial" w:hAnsi="Arial" w:cs="Arial"/>
          <w:sz w:val="20"/>
          <w:szCs w:val="20"/>
        </w:rPr>
        <w:t>ậ</w:t>
      </w:r>
      <w:r w:rsidRPr="00091A07">
        <w:rPr>
          <w:rFonts w:ascii="Arial" w:hAnsi="Arial" w:cs="Arial"/>
          <w:sz w:val="20"/>
          <w:szCs w:val="20"/>
        </w:rPr>
        <w:t>p m</w:t>
      </w:r>
      <w:r w:rsidRPr="00091A07">
        <w:rPr>
          <w:rFonts w:ascii="Arial" w:hAnsi="Arial" w:cs="Arial"/>
          <w:sz w:val="20"/>
          <w:szCs w:val="20"/>
        </w:rPr>
        <w:t>ặ</w:t>
      </w:r>
      <w:r w:rsidRPr="00091A07">
        <w:rPr>
          <w:rFonts w:ascii="Arial" w:hAnsi="Arial" w:cs="Arial"/>
          <w:sz w:val="20"/>
          <w:szCs w:val="20"/>
        </w:rPr>
        <w:t>n và đ</w:t>
      </w:r>
      <w:r w:rsidRPr="00091A07">
        <w:rPr>
          <w:rFonts w:ascii="Arial" w:hAnsi="Arial" w:cs="Arial"/>
          <w:sz w:val="20"/>
          <w:szCs w:val="20"/>
        </w:rPr>
        <w:t>ị</w:t>
      </w:r>
      <w:r w:rsidRPr="00091A07">
        <w:rPr>
          <w:rFonts w:ascii="Arial" w:hAnsi="Arial" w:cs="Arial"/>
          <w:sz w:val="20"/>
          <w:szCs w:val="20"/>
        </w:rPr>
        <w:t>nh hư</w:t>
      </w:r>
      <w:r w:rsidRPr="00091A07">
        <w:rPr>
          <w:rFonts w:ascii="Arial" w:hAnsi="Arial" w:cs="Arial"/>
          <w:sz w:val="20"/>
          <w:szCs w:val="20"/>
        </w:rPr>
        <w:t>ớ</w:t>
      </w:r>
      <w:r w:rsidRPr="00091A07">
        <w:rPr>
          <w:rFonts w:ascii="Arial" w:hAnsi="Arial" w:cs="Arial"/>
          <w:sz w:val="20"/>
          <w:szCs w:val="20"/>
        </w:rPr>
        <w:t>ng t</w:t>
      </w:r>
      <w:r w:rsidRPr="00091A07">
        <w:rPr>
          <w:rFonts w:ascii="Arial" w:hAnsi="Arial" w:cs="Arial"/>
          <w:sz w:val="20"/>
          <w:szCs w:val="20"/>
        </w:rPr>
        <w:t>ổ</w:t>
      </w:r>
      <w:r w:rsidRPr="00091A07">
        <w:rPr>
          <w:rFonts w:ascii="Arial" w:hAnsi="Arial" w:cs="Arial"/>
          <w:sz w:val="20"/>
          <w:szCs w:val="20"/>
        </w:rPr>
        <w:t>ng th</w:t>
      </w:r>
      <w:r w:rsidRPr="00091A07">
        <w:rPr>
          <w:rFonts w:ascii="Arial" w:hAnsi="Arial" w:cs="Arial"/>
          <w:sz w:val="20"/>
          <w:szCs w:val="20"/>
        </w:rPr>
        <w:t>ể</w:t>
      </w:r>
      <w:r w:rsidRPr="00091A07">
        <w:rPr>
          <w:rFonts w:ascii="Arial" w:hAnsi="Arial" w:cs="Arial"/>
          <w:sz w:val="20"/>
          <w:szCs w:val="20"/>
        </w:rPr>
        <w:t xml:space="preserve"> vi</w:t>
      </w:r>
      <w:r w:rsidRPr="00091A07">
        <w:rPr>
          <w:rFonts w:ascii="Arial" w:hAnsi="Arial" w:cs="Arial"/>
          <w:sz w:val="20"/>
          <w:szCs w:val="20"/>
        </w:rPr>
        <w:t>ệ</w:t>
      </w:r>
      <w:r w:rsidRPr="00091A07">
        <w:rPr>
          <w:rFonts w:ascii="Arial" w:hAnsi="Arial" w:cs="Arial"/>
          <w:sz w:val="20"/>
          <w:szCs w:val="20"/>
        </w:rPr>
        <w:t>c khai thác, s</w:t>
      </w:r>
      <w:r w:rsidRPr="00091A07">
        <w:rPr>
          <w:rFonts w:ascii="Arial" w:hAnsi="Arial" w:cs="Arial"/>
          <w:sz w:val="20"/>
          <w:szCs w:val="20"/>
        </w:rPr>
        <w:t>ử</w:t>
      </w:r>
      <w:r w:rsidRPr="00091A07">
        <w:rPr>
          <w:rFonts w:ascii="Arial" w:hAnsi="Arial" w:cs="Arial"/>
          <w:sz w:val="20"/>
          <w:szCs w:val="20"/>
        </w:rPr>
        <w:t xml:space="preserve"> d</w:t>
      </w:r>
      <w:r w:rsidRPr="00091A07">
        <w:rPr>
          <w:rFonts w:ascii="Arial" w:hAnsi="Arial" w:cs="Arial"/>
          <w:sz w:val="20"/>
          <w:szCs w:val="20"/>
        </w:rPr>
        <w:t>ụ</w:t>
      </w:r>
      <w:r w:rsidRPr="00091A07">
        <w:rPr>
          <w:rFonts w:ascii="Arial" w:hAnsi="Arial" w:cs="Arial"/>
          <w:sz w:val="20"/>
          <w:szCs w:val="20"/>
        </w:rPr>
        <w:t>ng nư</w:t>
      </w:r>
      <w:r w:rsidRPr="00091A07">
        <w:rPr>
          <w:rFonts w:ascii="Arial" w:hAnsi="Arial" w:cs="Arial"/>
          <w:sz w:val="20"/>
          <w:szCs w:val="20"/>
        </w:rPr>
        <w:t>ớ</w:t>
      </w:r>
      <w:r w:rsidRPr="00091A07">
        <w:rPr>
          <w:rFonts w:ascii="Arial" w:hAnsi="Arial" w:cs="Arial"/>
          <w:sz w:val="20"/>
          <w:szCs w:val="20"/>
        </w:rPr>
        <w:t>c trên các lưu v</w:t>
      </w:r>
      <w:r w:rsidRPr="00091A07">
        <w:rPr>
          <w:rFonts w:ascii="Arial" w:hAnsi="Arial" w:cs="Arial"/>
          <w:sz w:val="20"/>
          <w:szCs w:val="20"/>
        </w:rPr>
        <w:t>ự</w:t>
      </w:r>
      <w:r w:rsidRPr="00091A07">
        <w:rPr>
          <w:rFonts w:ascii="Arial" w:hAnsi="Arial" w:cs="Arial"/>
          <w:sz w:val="20"/>
          <w:szCs w:val="20"/>
        </w:rPr>
        <w:t>c sô</w:t>
      </w:r>
      <w:r w:rsidRPr="00091A07">
        <w:rPr>
          <w:rFonts w:ascii="Arial" w:hAnsi="Arial" w:cs="Arial"/>
          <w:sz w:val="20"/>
          <w:szCs w:val="20"/>
        </w:rPr>
        <w:t>ng đư</w:t>
      </w:r>
      <w:r w:rsidRPr="00091A07">
        <w:rPr>
          <w:rFonts w:ascii="Arial" w:hAnsi="Arial" w:cs="Arial"/>
          <w:sz w:val="20"/>
          <w:szCs w:val="20"/>
        </w:rPr>
        <w:t>ợ</w:t>
      </w:r>
      <w:r w:rsidRPr="00091A07">
        <w:rPr>
          <w:rFonts w:ascii="Arial" w:hAnsi="Arial" w:cs="Arial"/>
          <w:sz w:val="20"/>
          <w:szCs w:val="20"/>
        </w:rPr>
        <w:t>c công b</w:t>
      </w:r>
      <w:r w:rsidRPr="00091A07">
        <w:rPr>
          <w:rFonts w:ascii="Arial" w:hAnsi="Arial" w:cs="Arial"/>
          <w:sz w:val="20"/>
          <w:szCs w:val="20"/>
        </w:rPr>
        <w:t>ố</w:t>
      </w:r>
      <w:r w:rsidRPr="00091A07">
        <w:rPr>
          <w:rFonts w:ascii="Arial" w:hAnsi="Arial" w:cs="Arial"/>
          <w:sz w:val="20"/>
          <w:szCs w:val="20"/>
        </w:rPr>
        <w:t xml:space="preserve"> k</w:t>
      </w:r>
      <w:r w:rsidRPr="00091A07">
        <w:rPr>
          <w:rFonts w:ascii="Arial" w:hAnsi="Arial" w:cs="Arial"/>
          <w:sz w:val="20"/>
          <w:szCs w:val="20"/>
        </w:rPr>
        <w:t>ị</w:t>
      </w:r>
      <w:r w:rsidRPr="00091A07">
        <w:rPr>
          <w:rFonts w:ascii="Arial" w:hAnsi="Arial" w:cs="Arial"/>
          <w:sz w:val="20"/>
          <w:szCs w:val="20"/>
        </w:rPr>
        <w:t>ch b</w:t>
      </w:r>
      <w:r w:rsidRPr="00091A07">
        <w:rPr>
          <w:rFonts w:ascii="Arial" w:hAnsi="Arial" w:cs="Arial"/>
          <w:sz w:val="20"/>
          <w:szCs w:val="20"/>
        </w:rPr>
        <w:t>ả</w:t>
      </w:r>
      <w:r w:rsidRPr="00091A07">
        <w:rPr>
          <w:rFonts w:ascii="Arial" w:hAnsi="Arial" w:cs="Arial"/>
          <w:sz w:val="20"/>
          <w:szCs w:val="20"/>
        </w:rPr>
        <w:t>n;</w:t>
      </w:r>
    </w:p>
    <w:p w14:paraId="1A9B1EDC"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c) Ch</w:t>
      </w:r>
      <w:r w:rsidRPr="00091A07">
        <w:rPr>
          <w:rFonts w:ascii="Arial" w:hAnsi="Arial" w:cs="Arial"/>
          <w:sz w:val="20"/>
          <w:szCs w:val="20"/>
        </w:rPr>
        <w:t>ỉ</w:t>
      </w:r>
      <w:r w:rsidRPr="00091A07">
        <w:rPr>
          <w:rFonts w:ascii="Arial" w:hAnsi="Arial" w:cs="Arial"/>
          <w:sz w:val="20"/>
          <w:szCs w:val="20"/>
        </w:rPr>
        <w:t xml:space="preserve"> đ</w:t>
      </w:r>
      <w:r w:rsidRPr="00091A07">
        <w:rPr>
          <w:rFonts w:ascii="Arial" w:hAnsi="Arial" w:cs="Arial"/>
          <w:sz w:val="20"/>
          <w:szCs w:val="20"/>
        </w:rPr>
        <w:t>ạ</w:t>
      </w:r>
      <w:r w:rsidRPr="00091A07">
        <w:rPr>
          <w:rFonts w:ascii="Arial" w:hAnsi="Arial" w:cs="Arial"/>
          <w:sz w:val="20"/>
          <w:szCs w:val="20"/>
        </w:rPr>
        <w:t>o các cơ quan chuyên môn có trách nhi</w:t>
      </w:r>
      <w:r w:rsidRPr="00091A07">
        <w:rPr>
          <w:rFonts w:ascii="Arial" w:hAnsi="Arial" w:cs="Arial"/>
          <w:sz w:val="20"/>
          <w:szCs w:val="20"/>
        </w:rPr>
        <w:t>ệ</w:t>
      </w:r>
      <w:r w:rsidRPr="00091A07">
        <w:rPr>
          <w:rFonts w:ascii="Arial" w:hAnsi="Arial" w:cs="Arial"/>
          <w:sz w:val="20"/>
          <w:szCs w:val="20"/>
        </w:rPr>
        <w:t>m cung c</w:t>
      </w:r>
      <w:r w:rsidRPr="00091A07">
        <w:rPr>
          <w:rFonts w:ascii="Arial" w:hAnsi="Arial" w:cs="Arial"/>
          <w:sz w:val="20"/>
          <w:szCs w:val="20"/>
        </w:rPr>
        <w:t>ấ</w:t>
      </w:r>
      <w:r w:rsidRPr="00091A07">
        <w:rPr>
          <w:rFonts w:ascii="Arial" w:hAnsi="Arial" w:cs="Arial"/>
          <w:sz w:val="20"/>
          <w:szCs w:val="20"/>
        </w:rPr>
        <w:t>p thông tin, s</w:t>
      </w:r>
      <w:r w:rsidRPr="00091A07">
        <w:rPr>
          <w:rFonts w:ascii="Arial" w:hAnsi="Arial" w:cs="Arial"/>
          <w:sz w:val="20"/>
          <w:szCs w:val="20"/>
        </w:rPr>
        <w:t>ố</w:t>
      </w:r>
      <w:r w:rsidRPr="00091A07">
        <w:rPr>
          <w:rFonts w:ascii="Arial" w:hAnsi="Arial" w:cs="Arial"/>
          <w:sz w:val="20"/>
          <w:szCs w:val="20"/>
        </w:rPr>
        <w:t xml:space="preserve"> li</w:t>
      </w:r>
      <w:r w:rsidRPr="00091A07">
        <w:rPr>
          <w:rFonts w:ascii="Arial" w:hAnsi="Arial" w:cs="Arial"/>
          <w:sz w:val="20"/>
          <w:szCs w:val="20"/>
        </w:rPr>
        <w:t>ệ</w:t>
      </w:r>
      <w:r w:rsidRPr="00091A07">
        <w:rPr>
          <w:rFonts w:ascii="Arial" w:hAnsi="Arial" w:cs="Arial"/>
          <w:sz w:val="20"/>
          <w:szCs w:val="20"/>
        </w:rPr>
        <w:t>u v</w:t>
      </w:r>
      <w:r w:rsidRPr="00091A07">
        <w:rPr>
          <w:rFonts w:ascii="Arial" w:hAnsi="Arial" w:cs="Arial"/>
          <w:sz w:val="20"/>
          <w:szCs w:val="20"/>
        </w:rPr>
        <w:t>ề</w:t>
      </w:r>
      <w:r w:rsidRPr="00091A07">
        <w:rPr>
          <w:rFonts w:ascii="Arial" w:hAnsi="Arial" w:cs="Arial"/>
          <w:sz w:val="20"/>
          <w:szCs w:val="20"/>
        </w:rPr>
        <w:t>: khí tư</w:t>
      </w:r>
      <w:r w:rsidRPr="00091A07">
        <w:rPr>
          <w:rFonts w:ascii="Arial" w:hAnsi="Arial" w:cs="Arial"/>
          <w:sz w:val="20"/>
          <w:szCs w:val="20"/>
        </w:rPr>
        <w:t>ợ</w:t>
      </w:r>
      <w:r w:rsidRPr="00091A07">
        <w:rPr>
          <w:rFonts w:ascii="Arial" w:hAnsi="Arial" w:cs="Arial"/>
          <w:sz w:val="20"/>
          <w:szCs w:val="20"/>
        </w:rPr>
        <w:t>ng, th</w:t>
      </w:r>
      <w:r w:rsidRPr="00091A07">
        <w:rPr>
          <w:rFonts w:ascii="Arial" w:hAnsi="Arial" w:cs="Arial"/>
          <w:sz w:val="20"/>
          <w:szCs w:val="20"/>
        </w:rPr>
        <w:t>ủ</w:t>
      </w:r>
      <w:r w:rsidRPr="00091A07">
        <w:rPr>
          <w:rFonts w:ascii="Arial" w:hAnsi="Arial" w:cs="Arial"/>
          <w:sz w:val="20"/>
          <w:szCs w:val="20"/>
        </w:rPr>
        <w:t>y văn, nhi</w:t>
      </w:r>
      <w:r w:rsidRPr="00091A07">
        <w:rPr>
          <w:rFonts w:ascii="Arial" w:hAnsi="Arial" w:cs="Arial"/>
          <w:sz w:val="20"/>
          <w:szCs w:val="20"/>
        </w:rPr>
        <w:t>ệ</w:t>
      </w:r>
      <w:r w:rsidRPr="00091A07">
        <w:rPr>
          <w:rFonts w:ascii="Arial" w:hAnsi="Arial" w:cs="Arial"/>
          <w:sz w:val="20"/>
          <w:szCs w:val="20"/>
        </w:rPr>
        <w:t>t đ</w:t>
      </w:r>
      <w:r w:rsidRPr="00091A07">
        <w:rPr>
          <w:rFonts w:ascii="Arial" w:hAnsi="Arial" w:cs="Arial"/>
          <w:sz w:val="20"/>
          <w:szCs w:val="20"/>
        </w:rPr>
        <w:t>ộ</w:t>
      </w:r>
      <w:r w:rsidRPr="00091A07">
        <w:rPr>
          <w:rFonts w:ascii="Arial" w:hAnsi="Arial" w:cs="Arial"/>
          <w:sz w:val="20"/>
          <w:szCs w:val="20"/>
        </w:rPr>
        <w:t>, hi</w:t>
      </w:r>
      <w:r w:rsidRPr="00091A07">
        <w:rPr>
          <w:rFonts w:ascii="Arial" w:hAnsi="Arial" w:cs="Arial"/>
          <w:sz w:val="20"/>
          <w:szCs w:val="20"/>
        </w:rPr>
        <w:t>ệ</w:t>
      </w:r>
      <w:r w:rsidRPr="00091A07">
        <w:rPr>
          <w:rFonts w:ascii="Arial" w:hAnsi="Arial" w:cs="Arial"/>
          <w:sz w:val="20"/>
          <w:szCs w:val="20"/>
        </w:rPr>
        <w:t>n tư</w:t>
      </w:r>
      <w:r w:rsidRPr="00091A07">
        <w:rPr>
          <w:rFonts w:ascii="Arial" w:hAnsi="Arial" w:cs="Arial"/>
          <w:sz w:val="20"/>
          <w:szCs w:val="20"/>
        </w:rPr>
        <w:t>ợ</w:t>
      </w:r>
      <w:r w:rsidRPr="00091A07">
        <w:rPr>
          <w:rFonts w:ascii="Arial" w:hAnsi="Arial" w:cs="Arial"/>
          <w:sz w:val="20"/>
          <w:szCs w:val="20"/>
        </w:rPr>
        <w:t>ng khí h</w:t>
      </w:r>
      <w:r w:rsidRPr="00091A07">
        <w:rPr>
          <w:rFonts w:ascii="Arial" w:hAnsi="Arial" w:cs="Arial"/>
          <w:sz w:val="20"/>
          <w:szCs w:val="20"/>
        </w:rPr>
        <w:t>ậ</w:t>
      </w:r>
      <w:r w:rsidRPr="00091A07">
        <w:rPr>
          <w:rFonts w:ascii="Arial" w:hAnsi="Arial" w:cs="Arial"/>
          <w:sz w:val="20"/>
          <w:szCs w:val="20"/>
        </w:rPr>
        <w:t>u c</w:t>
      </w:r>
      <w:r w:rsidRPr="00091A07">
        <w:rPr>
          <w:rFonts w:ascii="Arial" w:hAnsi="Arial" w:cs="Arial"/>
          <w:sz w:val="20"/>
          <w:szCs w:val="20"/>
        </w:rPr>
        <w:t>ự</w:t>
      </w:r>
      <w:r w:rsidRPr="00091A07">
        <w:rPr>
          <w:rFonts w:ascii="Arial" w:hAnsi="Arial" w:cs="Arial"/>
          <w:sz w:val="20"/>
          <w:szCs w:val="20"/>
        </w:rPr>
        <w:t>c đoan, các b</w:t>
      </w:r>
      <w:r w:rsidRPr="00091A07">
        <w:rPr>
          <w:rFonts w:ascii="Arial" w:hAnsi="Arial" w:cs="Arial"/>
          <w:sz w:val="20"/>
          <w:szCs w:val="20"/>
        </w:rPr>
        <w:t>ả</w:t>
      </w:r>
      <w:r w:rsidRPr="00091A07">
        <w:rPr>
          <w:rFonts w:ascii="Arial" w:hAnsi="Arial" w:cs="Arial"/>
          <w:sz w:val="20"/>
          <w:szCs w:val="20"/>
        </w:rPr>
        <w:t>n tin d</w:t>
      </w:r>
      <w:r w:rsidRPr="00091A07">
        <w:rPr>
          <w:rFonts w:ascii="Arial" w:hAnsi="Arial" w:cs="Arial"/>
          <w:sz w:val="20"/>
          <w:szCs w:val="20"/>
        </w:rPr>
        <w:t>ự</w:t>
      </w:r>
      <w:r w:rsidRPr="00091A07">
        <w:rPr>
          <w:rFonts w:ascii="Arial" w:hAnsi="Arial" w:cs="Arial"/>
          <w:sz w:val="20"/>
          <w:szCs w:val="20"/>
        </w:rPr>
        <w:t xml:space="preserve"> báo khí tư</w:t>
      </w:r>
      <w:r w:rsidRPr="00091A07">
        <w:rPr>
          <w:rFonts w:ascii="Arial" w:hAnsi="Arial" w:cs="Arial"/>
          <w:sz w:val="20"/>
          <w:szCs w:val="20"/>
        </w:rPr>
        <w:t>ợ</w:t>
      </w:r>
      <w:r w:rsidRPr="00091A07">
        <w:rPr>
          <w:rFonts w:ascii="Arial" w:hAnsi="Arial" w:cs="Arial"/>
          <w:sz w:val="20"/>
          <w:szCs w:val="20"/>
        </w:rPr>
        <w:t>ng, th</w:t>
      </w:r>
      <w:r w:rsidRPr="00091A07">
        <w:rPr>
          <w:rFonts w:ascii="Arial" w:hAnsi="Arial" w:cs="Arial"/>
          <w:sz w:val="20"/>
          <w:szCs w:val="20"/>
        </w:rPr>
        <w:t>ủ</w:t>
      </w:r>
      <w:r w:rsidRPr="00091A07">
        <w:rPr>
          <w:rFonts w:ascii="Arial" w:hAnsi="Arial" w:cs="Arial"/>
          <w:sz w:val="20"/>
          <w:szCs w:val="20"/>
        </w:rPr>
        <w:t>y văn trên các lưu v</w:t>
      </w:r>
      <w:r w:rsidRPr="00091A07">
        <w:rPr>
          <w:rFonts w:ascii="Arial" w:hAnsi="Arial" w:cs="Arial"/>
          <w:sz w:val="20"/>
          <w:szCs w:val="20"/>
        </w:rPr>
        <w:t>ự</w:t>
      </w:r>
      <w:r w:rsidRPr="00091A07">
        <w:rPr>
          <w:rFonts w:ascii="Arial" w:hAnsi="Arial" w:cs="Arial"/>
          <w:sz w:val="20"/>
          <w:szCs w:val="20"/>
        </w:rPr>
        <w:t>c sông, ti</w:t>
      </w:r>
      <w:r w:rsidRPr="00091A07">
        <w:rPr>
          <w:rFonts w:ascii="Arial" w:hAnsi="Arial" w:cs="Arial"/>
          <w:sz w:val="20"/>
          <w:szCs w:val="20"/>
        </w:rPr>
        <w:t>ể</w:t>
      </w:r>
      <w:r w:rsidRPr="00091A07">
        <w:rPr>
          <w:rFonts w:ascii="Arial" w:hAnsi="Arial" w:cs="Arial"/>
          <w:sz w:val="20"/>
          <w:szCs w:val="20"/>
        </w:rPr>
        <w:t>u lưu v</w:t>
      </w:r>
      <w:r w:rsidRPr="00091A07">
        <w:rPr>
          <w:rFonts w:ascii="Arial" w:hAnsi="Arial" w:cs="Arial"/>
          <w:sz w:val="20"/>
          <w:szCs w:val="20"/>
        </w:rPr>
        <w:t>ự</w:t>
      </w:r>
      <w:r w:rsidRPr="00091A07">
        <w:rPr>
          <w:rFonts w:ascii="Arial" w:hAnsi="Arial" w:cs="Arial"/>
          <w:sz w:val="20"/>
          <w:szCs w:val="20"/>
        </w:rPr>
        <w:t>c sông; s</w:t>
      </w:r>
      <w:r w:rsidRPr="00091A07">
        <w:rPr>
          <w:rFonts w:ascii="Arial" w:hAnsi="Arial" w:cs="Arial"/>
          <w:sz w:val="20"/>
          <w:szCs w:val="20"/>
        </w:rPr>
        <w:t>ố</w:t>
      </w:r>
      <w:r w:rsidRPr="00091A07">
        <w:rPr>
          <w:rFonts w:ascii="Arial" w:hAnsi="Arial" w:cs="Arial"/>
          <w:sz w:val="20"/>
          <w:szCs w:val="20"/>
        </w:rPr>
        <w:t xml:space="preserve"> li</w:t>
      </w:r>
      <w:r w:rsidRPr="00091A07">
        <w:rPr>
          <w:rFonts w:ascii="Arial" w:hAnsi="Arial" w:cs="Arial"/>
          <w:sz w:val="20"/>
          <w:szCs w:val="20"/>
        </w:rPr>
        <w:t>ệ</w:t>
      </w:r>
      <w:r w:rsidRPr="00091A07">
        <w:rPr>
          <w:rFonts w:ascii="Arial" w:hAnsi="Arial" w:cs="Arial"/>
          <w:sz w:val="20"/>
          <w:szCs w:val="20"/>
        </w:rPr>
        <w:t xml:space="preserve">u </w:t>
      </w:r>
      <w:r w:rsidRPr="00091A07">
        <w:rPr>
          <w:rFonts w:ascii="Arial" w:hAnsi="Arial" w:cs="Arial"/>
          <w:sz w:val="20"/>
          <w:szCs w:val="20"/>
        </w:rPr>
        <w:t>quan tr</w:t>
      </w:r>
      <w:r w:rsidRPr="00091A07">
        <w:rPr>
          <w:rFonts w:ascii="Arial" w:hAnsi="Arial" w:cs="Arial"/>
          <w:sz w:val="20"/>
          <w:szCs w:val="20"/>
        </w:rPr>
        <w:t>ắ</w:t>
      </w:r>
      <w:r w:rsidRPr="00091A07">
        <w:rPr>
          <w:rFonts w:ascii="Arial" w:hAnsi="Arial" w:cs="Arial"/>
          <w:sz w:val="20"/>
          <w:szCs w:val="20"/>
        </w:rPr>
        <w:t>c m</w:t>
      </w:r>
      <w:r w:rsidRPr="00091A07">
        <w:rPr>
          <w:rFonts w:ascii="Arial" w:hAnsi="Arial" w:cs="Arial"/>
          <w:sz w:val="20"/>
          <w:szCs w:val="20"/>
        </w:rPr>
        <w:t>ự</w:t>
      </w:r>
      <w:r w:rsidRPr="00091A07">
        <w:rPr>
          <w:rFonts w:ascii="Arial" w:hAnsi="Arial" w:cs="Arial"/>
          <w:sz w:val="20"/>
          <w:szCs w:val="20"/>
        </w:rPr>
        <w:t>c nư</w:t>
      </w:r>
      <w:r w:rsidRPr="00091A07">
        <w:rPr>
          <w:rFonts w:ascii="Arial" w:hAnsi="Arial" w:cs="Arial"/>
          <w:sz w:val="20"/>
          <w:szCs w:val="20"/>
        </w:rPr>
        <w:t>ớ</w:t>
      </w:r>
      <w:r w:rsidRPr="00091A07">
        <w:rPr>
          <w:rFonts w:ascii="Arial" w:hAnsi="Arial" w:cs="Arial"/>
          <w:sz w:val="20"/>
          <w:szCs w:val="20"/>
        </w:rPr>
        <w:t>c, lưu lư</w:t>
      </w:r>
      <w:r w:rsidRPr="00091A07">
        <w:rPr>
          <w:rFonts w:ascii="Arial" w:hAnsi="Arial" w:cs="Arial"/>
          <w:sz w:val="20"/>
          <w:szCs w:val="20"/>
        </w:rPr>
        <w:t>ợ</w:t>
      </w:r>
      <w:r w:rsidRPr="00091A07">
        <w:rPr>
          <w:rFonts w:ascii="Arial" w:hAnsi="Arial" w:cs="Arial"/>
          <w:sz w:val="20"/>
          <w:szCs w:val="20"/>
        </w:rPr>
        <w:t>ng, đ</w:t>
      </w:r>
      <w:r w:rsidRPr="00091A07">
        <w:rPr>
          <w:rFonts w:ascii="Arial" w:hAnsi="Arial" w:cs="Arial"/>
          <w:sz w:val="20"/>
          <w:szCs w:val="20"/>
        </w:rPr>
        <w:t>ộ</w:t>
      </w:r>
      <w:r w:rsidRPr="00091A07">
        <w:rPr>
          <w:rFonts w:ascii="Arial" w:hAnsi="Arial" w:cs="Arial"/>
          <w:sz w:val="20"/>
          <w:szCs w:val="20"/>
        </w:rPr>
        <w:t xml:space="preserve"> m</w:t>
      </w:r>
      <w:r w:rsidRPr="00091A07">
        <w:rPr>
          <w:rFonts w:ascii="Arial" w:hAnsi="Arial" w:cs="Arial"/>
          <w:sz w:val="20"/>
          <w:szCs w:val="20"/>
        </w:rPr>
        <w:t>ặ</w:t>
      </w:r>
      <w:r w:rsidRPr="00091A07">
        <w:rPr>
          <w:rFonts w:ascii="Arial" w:hAnsi="Arial" w:cs="Arial"/>
          <w:sz w:val="20"/>
          <w:szCs w:val="20"/>
        </w:rPr>
        <w:t>n t</w:t>
      </w:r>
      <w:r w:rsidRPr="00091A07">
        <w:rPr>
          <w:rFonts w:ascii="Arial" w:hAnsi="Arial" w:cs="Arial"/>
          <w:sz w:val="20"/>
          <w:szCs w:val="20"/>
        </w:rPr>
        <w:t>ạ</w:t>
      </w:r>
      <w:r w:rsidRPr="00091A07">
        <w:rPr>
          <w:rFonts w:ascii="Arial" w:hAnsi="Arial" w:cs="Arial"/>
          <w:sz w:val="20"/>
          <w:szCs w:val="20"/>
        </w:rPr>
        <w:t>i các tr</w:t>
      </w:r>
      <w:r w:rsidRPr="00091A07">
        <w:rPr>
          <w:rFonts w:ascii="Arial" w:hAnsi="Arial" w:cs="Arial"/>
          <w:sz w:val="20"/>
          <w:szCs w:val="20"/>
        </w:rPr>
        <w:t>ạ</w:t>
      </w:r>
      <w:r w:rsidRPr="00091A07">
        <w:rPr>
          <w:rFonts w:ascii="Arial" w:hAnsi="Arial" w:cs="Arial"/>
          <w:sz w:val="20"/>
          <w:szCs w:val="20"/>
        </w:rPr>
        <w:t>m khí tư</w:t>
      </w:r>
      <w:r w:rsidRPr="00091A07">
        <w:rPr>
          <w:rFonts w:ascii="Arial" w:hAnsi="Arial" w:cs="Arial"/>
          <w:sz w:val="20"/>
          <w:szCs w:val="20"/>
        </w:rPr>
        <w:t>ợ</w:t>
      </w:r>
      <w:r w:rsidRPr="00091A07">
        <w:rPr>
          <w:rFonts w:ascii="Arial" w:hAnsi="Arial" w:cs="Arial"/>
          <w:sz w:val="20"/>
          <w:szCs w:val="20"/>
        </w:rPr>
        <w:t>ng th</w:t>
      </w:r>
      <w:r w:rsidRPr="00091A07">
        <w:rPr>
          <w:rFonts w:ascii="Arial" w:hAnsi="Arial" w:cs="Arial"/>
          <w:sz w:val="20"/>
          <w:szCs w:val="20"/>
        </w:rPr>
        <w:t>ủ</w:t>
      </w:r>
      <w:r w:rsidRPr="00091A07">
        <w:rPr>
          <w:rFonts w:ascii="Arial" w:hAnsi="Arial" w:cs="Arial"/>
          <w:sz w:val="20"/>
          <w:szCs w:val="20"/>
        </w:rPr>
        <w:t>y văn chuyên dùng; nhu c</w:t>
      </w:r>
      <w:r w:rsidRPr="00091A07">
        <w:rPr>
          <w:rFonts w:ascii="Arial" w:hAnsi="Arial" w:cs="Arial"/>
          <w:sz w:val="20"/>
          <w:szCs w:val="20"/>
        </w:rPr>
        <w:t>ầ</w:t>
      </w:r>
      <w:r w:rsidRPr="00091A07">
        <w:rPr>
          <w:rFonts w:ascii="Arial" w:hAnsi="Arial" w:cs="Arial"/>
          <w:sz w:val="20"/>
          <w:szCs w:val="20"/>
        </w:rPr>
        <w:t>u s</w:t>
      </w:r>
      <w:r w:rsidRPr="00091A07">
        <w:rPr>
          <w:rFonts w:ascii="Arial" w:hAnsi="Arial" w:cs="Arial"/>
          <w:sz w:val="20"/>
          <w:szCs w:val="20"/>
        </w:rPr>
        <w:t>ử</w:t>
      </w:r>
      <w:r w:rsidRPr="00091A07">
        <w:rPr>
          <w:rFonts w:ascii="Arial" w:hAnsi="Arial" w:cs="Arial"/>
          <w:sz w:val="20"/>
          <w:szCs w:val="20"/>
        </w:rPr>
        <w:t xml:space="preserve"> d</w:t>
      </w:r>
      <w:r w:rsidRPr="00091A07">
        <w:rPr>
          <w:rFonts w:ascii="Arial" w:hAnsi="Arial" w:cs="Arial"/>
          <w:sz w:val="20"/>
          <w:szCs w:val="20"/>
        </w:rPr>
        <w:t>ụ</w:t>
      </w:r>
      <w:r w:rsidRPr="00091A07">
        <w:rPr>
          <w:rFonts w:ascii="Arial" w:hAnsi="Arial" w:cs="Arial"/>
          <w:sz w:val="20"/>
          <w:szCs w:val="20"/>
        </w:rPr>
        <w:t>ng nư</w:t>
      </w:r>
      <w:r w:rsidRPr="00091A07">
        <w:rPr>
          <w:rFonts w:ascii="Arial" w:hAnsi="Arial" w:cs="Arial"/>
          <w:sz w:val="20"/>
          <w:szCs w:val="20"/>
        </w:rPr>
        <w:t>ớ</w:t>
      </w:r>
      <w:r w:rsidRPr="00091A07">
        <w:rPr>
          <w:rFonts w:ascii="Arial" w:hAnsi="Arial" w:cs="Arial"/>
          <w:sz w:val="20"/>
          <w:szCs w:val="20"/>
        </w:rPr>
        <w:t>c ph</w:t>
      </w:r>
      <w:r w:rsidRPr="00091A07">
        <w:rPr>
          <w:rFonts w:ascii="Arial" w:hAnsi="Arial" w:cs="Arial"/>
          <w:sz w:val="20"/>
          <w:szCs w:val="20"/>
        </w:rPr>
        <w:t>ụ</w:t>
      </w:r>
      <w:r w:rsidRPr="00091A07">
        <w:rPr>
          <w:rFonts w:ascii="Arial" w:hAnsi="Arial" w:cs="Arial"/>
          <w:sz w:val="20"/>
          <w:szCs w:val="20"/>
        </w:rPr>
        <w:t>c v</w:t>
      </w:r>
      <w:r w:rsidRPr="00091A07">
        <w:rPr>
          <w:rFonts w:ascii="Arial" w:hAnsi="Arial" w:cs="Arial"/>
          <w:sz w:val="20"/>
          <w:szCs w:val="20"/>
        </w:rPr>
        <w:t>ụ</w:t>
      </w:r>
      <w:r w:rsidRPr="00091A07">
        <w:rPr>
          <w:rFonts w:ascii="Arial" w:hAnsi="Arial" w:cs="Arial"/>
          <w:sz w:val="20"/>
          <w:szCs w:val="20"/>
        </w:rPr>
        <w:t xml:space="preserve"> s</w:t>
      </w:r>
      <w:r w:rsidRPr="00091A07">
        <w:rPr>
          <w:rFonts w:ascii="Arial" w:hAnsi="Arial" w:cs="Arial"/>
          <w:sz w:val="20"/>
          <w:szCs w:val="20"/>
        </w:rPr>
        <w:t>ả</w:t>
      </w:r>
      <w:r w:rsidRPr="00091A07">
        <w:rPr>
          <w:rFonts w:ascii="Arial" w:hAnsi="Arial" w:cs="Arial"/>
          <w:sz w:val="20"/>
          <w:szCs w:val="20"/>
        </w:rPr>
        <w:t>n xu</w:t>
      </w:r>
      <w:r w:rsidRPr="00091A07">
        <w:rPr>
          <w:rFonts w:ascii="Arial" w:hAnsi="Arial" w:cs="Arial"/>
          <w:sz w:val="20"/>
          <w:szCs w:val="20"/>
        </w:rPr>
        <w:t>ấ</w:t>
      </w:r>
      <w:r w:rsidRPr="00091A07">
        <w:rPr>
          <w:rFonts w:ascii="Arial" w:hAnsi="Arial" w:cs="Arial"/>
          <w:sz w:val="20"/>
          <w:szCs w:val="20"/>
        </w:rPr>
        <w:t>t nông nghi</w:t>
      </w:r>
      <w:r w:rsidRPr="00091A07">
        <w:rPr>
          <w:rFonts w:ascii="Arial" w:hAnsi="Arial" w:cs="Arial"/>
          <w:sz w:val="20"/>
          <w:szCs w:val="20"/>
        </w:rPr>
        <w:t>ệ</w:t>
      </w:r>
      <w:r w:rsidRPr="00091A07">
        <w:rPr>
          <w:rFonts w:ascii="Arial" w:hAnsi="Arial" w:cs="Arial"/>
          <w:sz w:val="20"/>
          <w:szCs w:val="20"/>
        </w:rPr>
        <w:t>p theo các tháng trên lưu v</w:t>
      </w:r>
      <w:r w:rsidRPr="00091A07">
        <w:rPr>
          <w:rFonts w:ascii="Arial" w:hAnsi="Arial" w:cs="Arial"/>
          <w:sz w:val="20"/>
          <w:szCs w:val="20"/>
        </w:rPr>
        <w:t>ự</w:t>
      </w:r>
      <w:r w:rsidRPr="00091A07">
        <w:rPr>
          <w:rFonts w:ascii="Arial" w:hAnsi="Arial" w:cs="Arial"/>
          <w:sz w:val="20"/>
          <w:szCs w:val="20"/>
        </w:rPr>
        <w:t>c sông; các th</w:t>
      </w:r>
      <w:r w:rsidRPr="00091A07">
        <w:rPr>
          <w:rFonts w:ascii="Arial" w:hAnsi="Arial" w:cs="Arial"/>
          <w:sz w:val="20"/>
          <w:szCs w:val="20"/>
        </w:rPr>
        <w:t>ờ</w:t>
      </w:r>
      <w:r w:rsidRPr="00091A07">
        <w:rPr>
          <w:rFonts w:ascii="Arial" w:hAnsi="Arial" w:cs="Arial"/>
          <w:sz w:val="20"/>
          <w:szCs w:val="20"/>
        </w:rPr>
        <w:t>i k</w:t>
      </w:r>
      <w:r w:rsidRPr="00091A07">
        <w:rPr>
          <w:rFonts w:ascii="Arial" w:hAnsi="Arial" w:cs="Arial"/>
          <w:sz w:val="20"/>
          <w:szCs w:val="20"/>
        </w:rPr>
        <w:t>ỳ</w:t>
      </w:r>
      <w:r w:rsidRPr="00091A07">
        <w:rPr>
          <w:rFonts w:ascii="Arial" w:hAnsi="Arial" w:cs="Arial"/>
          <w:sz w:val="20"/>
          <w:szCs w:val="20"/>
        </w:rPr>
        <w:t xml:space="preserve"> s</w:t>
      </w:r>
      <w:r w:rsidRPr="00091A07">
        <w:rPr>
          <w:rFonts w:ascii="Arial" w:hAnsi="Arial" w:cs="Arial"/>
          <w:sz w:val="20"/>
          <w:szCs w:val="20"/>
        </w:rPr>
        <w:t>ử</w:t>
      </w:r>
      <w:r w:rsidRPr="00091A07">
        <w:rPr>
          <w:rFonts w:ascii="Arial" w:hAnsi="Arial" w:cs="Arial"/>
          <w:sz w:val="20"/>
          <w:szCs w:val="20"/>
        </w:rPr>
        <w:t xml:space="preserve"> d</w:t>
      </w:r>
      <w:r w:rsidRPr="00091A07">
        <w:rPr>
          <w:rFonts w:ascii="Arial" w:hAnsi="Arial" w:cs="Arial"/>
          <w:sz w:val="20"/>
          <w:szCs w:val="20"/>
        </w:rPr>
        <w:t>ụ</w:t>
      </w:r>
      <w:r w:rsidRPr="00091A07">
        <w:rPr>
          <w:rFonts w:ascii="Arial" w:hAnsi="Arial" w:cs="Arial"/>
          <w:sz w:val="20"/>
          <w:szCs w:val="20"/>
        </w:rPr>
        <w:t>ng nư</w:t>
      </w:r>
      <w:r w:rsidRPr="00091A07">
        <w:rPr>
          <w:rFonts w:ascii="Arial" w:hAnsi="Arial" w:cs="Arial"/>
          <w:sz w:val="20"/>
          <w:szCs w:val="20"/>
        </w:rPr>
        <w:t>ớ</w:t>
      </w:r>
      <w:r w:rsidRPr="00091A07">
        <w:rPr>
          <w:rFonts w:ascii="Arial" w:hAnsi="Arial" w:cs="Arial"/>
          <w:sz w:val="20"/>
          <w:szCs w:val="20"/>
        </w:rPr>
        <w:t>c gia tăng; các khu tư</w:t>
      </w:r>
      <w:r w:rsidRPr="00091A07">
        <w:rPr>
          <w:rFonts w:ascii="Arial" w:hAnsi="Arial" w:cs="Arial"/>
          <w:sz w:val="20"/>
          <w:szCs w:val="20"/>
        </w:rPr>
        <w:t>ớ</w:t>
      </w:r>
      <w:r w:rsidRPr="00091A07">
        <w:rPr>
          <w:rFonts w:ascii="Arial" w:hAnsi="Arial" w:cs="Arial"/>
          <w:sz w:val="20"/>
          <w:szCs w:val="20"/>
        </w:rPr>
        <w:t>i; khu v</w:t>
      </w:r>
      <w:r w:rsidRPr="00091A07">
        <w:rPr>
          <w:rFonts w:ascii="Arial" w:hAnsi="Arial" w:cs="Arial"/>
          <w:sz w:val="20"/>
          <w:szCs w:val="20"/>
        </w:rPr>
        <w:t>ự</w:t>
      </w:r>
      <w:r w:rsidRPr="00091A07">
        <w:rPr>
          <w:rFonts w:ascii="Arial" w:hAnsi="Arial" w:cs="Arial"/>
          <w:sz w:val="20"/>
          <w:szCs w:val="20"/>
        </w:rPr>
        <w:t>c thư</w:t>
      </w:r>
      <w:r w:rsidRPr="00091A07">
        <w:rPr>
          <w:rFonts w:ascii="Arial" w:hAnsi="Arial" w:cs="Arial"/>
          <w:sz w:val="20"/>
          <w:szCs w:val="20"/>
        </w:rPr>
        <w:t>ờ</w:t>
      </w:r>
      <w:r w:rsidRPr="00091A07">
        <w:rPr>
          <w:rFonts w:ascii="Arial" w:hAnsi="Arial" w:cs="Arial"/>
          <w:sz w:val="20"/>
          <w:szCs w:val="20"/>
        </w:rPr>
        <w:t>ng xuyên x</w:t>
      </w:r>
      <w:r w:rsidRPr="00091A07">
        <w:rPr>
          <w:rFonts w:ascii="Arial" w:hAnsi="Arial" w:cs="Arial"/>
          <w:sz w:val="20"/>
          <w:szCs w:val="20"/>
        </w:rPr>
        <w:t>ả</w:t>
      </w:r>
      <w:r w:rsidRPr="00091A07">
        <w:rPr>
          <w:rFonts w:ascii="Arial" w:hAnsi="Arial" w:cs="Arial"/>
          <w:sz w:val="20"/>
          <w:szCs w:val="20"/>
        </w:rPr>
        <w:t>y ra h</w:t>
      </w:r>
      <w:r w:rsidRPr="00091A07">
        <w:rPr>
          <w:rFonts w:ascii="Arial" w:hAnsi="Arial" w:cs="Arial"/>
          <w:sz w:val="20"/>
          <w:szCs w:val="20"/>
        </w:rPr>
        <w:t>ạ</w:t>
      </w:r>
      <w:r w:rsidRPr="00091A07">
        <w:rPr>
          <w:rFonts w:ascii="Arial" w:hAnsi="Arial" w:cs="Arial"/>
          <w:sz w:val="20"/>
          <w:szCs w:val="20"/>
        </w:rPr>
        <w:t>n hán, thi</w:t>
      </w:r>
      <w:r w:rsidRPr="00091A07">
        <w:rPr>
          <w:rFonts w:ascii="Arial" w:hAnsi="Arial" w:cs="Arial"/>
          <w:sz w:val="20"/>
          <w:szCs w:val="20"/>
        </w:rPr>
        <w:t>ế</w:t>
      </w:r>
      <w:r w:rsidRPr="00091A07">
        <w:rPr>
          <w:rFonts w:ascii="Arial" w:hAnsi="Arial" w:cs="Arial"/>
          <w:sz w:val="20"/>
          <w:szCs w:val="20"/>
        </w:rPr>
        <w:t>u nư</w:t>
      </w:r>
      <w:r w:rsidRPr="00091A07">
        <w:rPr>
          <w:rFonts w:ascii="Arial" w:hAnsi="Arial" w:cs="Arial"/>
          <w:sz w:val="20"/>
          <w:szCs w:val="20"/>
        </w:rPr>
        <w:t>ớ</w:t>
      </w:r>
      <w:r w:rsidRPr="00091A07">
        <w:rPr>
          <w:rFonts w:ascii="Arial" w:hAnsi="Arial" w:cs="Arial"/>
          <w:sz w:val="20"/>
          <w:szCs w:val="20"/>
        </w:rPr>
        <w:t>c, th</w:t>
      </w:r>
      <w:r w:rsidRPr="00091A07">
        <w:rPr>
          <w:rFonts w:ascii="Arial" w:hAnsi="Arial" w:cs="Arial"/>
          <w:sz w:val="20"/>
          <w:szCs w:val="20"/>
        </w:rPr>
        <w:t>ờ</w:t>
      </w:r>
      <w:r w:rsidRPr="00091A07">
        <w:rPr>
          <w:rFonts w:ascii="Arial" w:hAnsi="Arial" w:cs="Arial"/>
          <w:sz w:val="20"/>
          <w:szCs w:val="20"/>
        </w:rPr>
        <w:t>i gian x</w:t>
      </w:r>
      <w:r w:rsidRPr="00091A07">
        <w:rPr>
          <w:rFonts w:ascii="Arial" w:hAnsi="Arial" w:cs="Arial"/>
          <w:sz w:val="20"/>
          <w:szCs w:val="20"/>
        </w:rPr>
        <w:t>ả</w:t>
      </w:r>
      <w:r w:rsidRPr="00091A07">
        <w:rPr>
          <w:rFonts w:ascii="Arial" w:hAnsi="Arial" w:cs="Arial"/>
          <w:sz w:val="20"/>
          <w:szCs w:val="20"/>
        </w:rPr>
        <w:t>y ra thi</w:t>
      </w:r>
      <w:r w:rsidRPr="00091A07">
        <w:rPr>
          <w:rFonts w:ascii="Arial" w:hAnsi="Arial" w:cs="Arial"/>
          <w:sz w:val="20"/>
          <w:szCs w:val="20"/>
        </w:rPr>
        <w:t>ế</w:t>
      </w:r>
      <w:r w:rsidRPr="00091A07">
        <w:rPr>
          <w:rFonts w:ascii="Arial" w:hAnsi="Arial" w:cs="Arial"/>
          <w:sz w:val="20"/>
          <w:szCs w:val="20"/>
        </w:rPr>
        <w:t>u nư</w:t>
      </w:r>
      <w:r w:rsidRPr="00091A07">
        <w:rPr>
          <w:rFonts w:ascii="Arial" w:hAnsi="Arial" w:cs="Arial"/>
          <w:sz w:val="20"/>
          <w:szCs w:val="20"/>
        </w:rPr>
        <w:t>ớ</w:t>
      </w:r>
      <w:r w:rsidRPr="00091A07">
        <w:rPr>
          <w:rFonts w:ascii="Arial" w:hAnsi="Arial" w:cs="Arial"/>
          <w:sz w:val="20"/>
          <w:szCs w:val="20"/>
        </w:rPr>
        <w:t>c; yêu c</w:t>
      </w:r>
      <w:r w:rsidRPr="00091A07">
        <w:rPr>
          <w:rFonts w:ascii="Arial" w:hAnsi="Arial" w:cs="Arial"/>
          <w:sz w:val="20"/>
          <w:szCs w:val="20"/>
        </w:rPr>
        <w:t>ầ</w:t>
      </w:r>
      <w:r w:rsidRPr="00091A07">
        <w:rPr>
          <w:rFonts w:ascii="Arial" w:hAnsi="Arial" w:cs="Arial"/>
          <w:sz w:val="20"/>
          <w:szCs w:val="20"/>
        </w:rPr>
        <w:t>u v</w:t>
      </w:r>
      <w:r w:rsidRPr="00091A07">
        <w:rPr>
          <w:rFonts w:ascii="Arial" w:hAnsi="Arial" w:cs="Arial"/>
          <w:sz w:val="20"/>
          <w:szCs w:val="20"/>
        </w:rPr>
        <w:t>ề</w:t>
      </w:r>
      <w:r w:rsidRPr="00091A07">
        <w:rPr>
          <w:rFonts w:ascii="Arial" w:hAnsi="Arial" w:cs="Arial"/>
          <w:sz w:val="20"/>
          <w:szCs w:val="20"/>
        </w:rPr>
        <w:t xml:space="preserve"> m</w:t>
      </w:r>
      <w:r w:rsidRPr="00091A07">
        <w:rPr>
          <w:rFonts w:ascii="Arial" w:hAnsi="Arial" w:cs="Arial"/>
          <w:sz w:val="20"/>
          <w:szCs w:val="20"/>
        </w:rPr>
        <w:t>ự</w:t>
      </w:r>
      <w:r w:rsidRPr="00091A07">
        <w:rPr>
          <w:rFonts w:ascii="Arial" w:hAnsi="Arial" w:cs="Arial"/>
          <w:sz w:val="20"/>
          <w:szCs w:val="20"/>
        </w:rPr>
        <w:t>c nư</w:t>
      </w:r>
      <w:r w:rsidRPr="00091A07">
        <w:rPr>
          <w:rFonts w:ascii="Arial" w:hAnsi="Arial" w:cs="Arial"/>
          <w:sz w:val="20"/>
          <w:szCs w:val="20"/>
        </w:rPr>
        <w:t>ớ</w:t>
      </w:r>
      <w:r w:rsidRPr="00091A07">
        <w:rPr>
          <w:rFonts w:ascii="Arial" w:hAnsi="Arial" w:cs="Arial"/>
          <w:sz w:val="20"/>
          <w:szCs w:val="20"/>
        </w:rPr>
        <w:t>c, lưu lư</w:t>
      </w:r>
      <w:r w:rsidRPr="00091A07">
        <w:rPr>
          <w:rFonts w:ascii="Arial" w:hAnsi="Arial" w:cs="Arial"/>
          <w:sz w:val="20"/>
          <w:szCs w:val="20"/>
        </w:rPr>
        <w:t>ợ</w:t>
      </w:r>
      <w:r w:rsidRPr="00091A07">
        <w:rPr>
          <w:rFonts w:ascii="Arial" w:hAnsi="Arial" w:cs="Arial"/>
          <w:sz w:val="20"/>
          <w:szCs w:val="20"/>
        </w:rPr>
        <w:t>ng nư</w:t>
      </w:r>
      <w:r w:rsidRPr="00091A07">
        <w:rPr>
          <w:rFonts w:ascii="Arial" w:hAnsi="Arial" w:cs="Arial"/>
          <w:sz w:val="20"/>
          <w:szCs w:val="20"/>
        </w:rPr>
        <w:t>ớ</w:t>
      </w:r>
      <w:r w:rsidRPr="00091A07">
        <w:rPr>
          <w:rFonts w:ascii="Arial" w:hAnsi="Arial" w:cs="Arial"/>
          <w:sz w:val="20"/>
          <w:szCs w:val="20"/>
        </w:rPr>
        <w:t>c t</w:t>
      </w:r>
      <w:r w:rsidRPr="00091A07">
        <w:rPr>
          <w:rFonts w:ascii="Arial" w:hAnsi="Arial" w:cs="Arial"/>
          <w:sz w:val="20"/>
          <w:szCs w:val="20"/>
        </w:rPr>
        <w:t>ạ</w:t>
      </w:r>
      <w:r w:rsidRPr="00091A07">
        <w:rPr>
          <w:rFonts w:ascii="Arial" w:hAnsi="Arial" w:cs="Arial"/>
          <w:sz w:val="20"/>
          <w:szCs w:val="20"/>
        </w:rPr>
        <w:t>i các đi</w:t>
      </w:r>
      <w:r w:rsidRPr="00091A07">
        <w:rPr>
          <w:rFonts w:ascii="Arial" w:hAnsi="Arial" w:cs="Arial"/>
          <w:sz w:val="20"/>
          <w:szCs w:val="20"/>
        </w:rPr>
        <w:t>ể</w:t>
      </w:r>
      <w:r w:rsidRPr="00091A07">
        <w:rPr>
          <w:rFonts w:ascii="Arial" w:hAnsi="Arial" w:cs="Arial"/>
          <w:sz w:val="20"/>
          <w:szCs w:val="20"/>
        </w:rPr>
        <w:t>m ki</w:t>
      </w:r>
      <w:r w:rsidRPr="00091A07">
        <w:rPr>
          <w:rFonts w:ascii="Arial" w:hAnsi="Arial" w:cs="Arial"/>
          <w:sz w:val="20"/>
          <w:szCs w:val="20"/>
        </w:rPr>
        <w:t>ể</w:t>
      </w:r>
      <w:r w:rsidRPr="00091A07">
        <w:rPr>
          <w:rFonts w:ascii="Arial" w:hAnsi="Arial" w:cs="Arial"/>
          <w:sz w:val="20"/>
          <w:szCs w:val="20"/>
        </w:rPr>
        <w:t>m soát; s</w:t>
      </w:r>
      <w:r w:rsidRPr="00091A07">
        <w:rPr>
          <w:rFonts w:ascii="Arial" w:hAnsi="Arial" w:cs="Arial"/>
          <w:sz w:val="20"/>
          <w:szCs w:val="20"/>
        </w:rPr>
        <w:t>ố</w:t>
      </w:r>
      <w:r w:rsidRPr="00091A07">
        <w:rPr>
          <w:rFonts w:ascii="Arial" w:hAnsi="Arial" w:cs="Arial"/>
          <w:sz w:val="20"/>
          <w:szCs w:val="20"/>
        </w:rPr>
        <w:t xml:space="preserve"> li</w:t>
      </w:r>
      <w:r w:rsidRPr="00091A07">
        <w:rPr>
          <w:rFonts w:ascii="Arial" w:hAnsi="Arial" w:cs="Arial"/>
          <w:sz w:val="20"/>
          <w:szCs w:val="20"/>
        </w:rPr>
        <w:t>ệ</w:t>
      </w:r>
      <w:r w:rsidRPr="00091A07">
        <w:rPr>
          <w:rFonts w:ascii="Arial" w:hAnsi="Arial" w:cs="Arial"/>
          <w:sz w:val="20"/>
          <w:szCs w:val="20"/>
        </w:rPr>
        <w:t>u v</w:t>
      </w:r>
      <w:r w:rsidRPr="00091A07">
        <w:rPr>
          <w:rFonts w:ascii="Arial" w:hAnsi="Arial" w:cs="Arial"/>
          <w:sz w:val="20"/>
          <w:szCs w:val="20"/>
        </w:rPr>
        <w:t>ậ</w:t>
      </w:r>
      <w:r w:rsidRPr="00091A07">
        <w:rPr>
          <w:rFonts w:ascii="Arial" w:hAnsi="Arial" w:cs="Arial"/>
          <w:sz w:val="20"/>
          <w:szCs w:val="20"/>
        </w:rPr>
        <w:t>n hành c</w:t>
      </w:r>
      <w:r w:rsidRPr="00091A07">
        <w:rPr>
          <w:rFonts w:ascii="Arial" w:hAnsi="Arial" w:cs="Arial"/>
          <w:sz w:val="20"/>
          <w:szCs w:val="20"/>
        </w:rPr>
        <w:t>ủ</w:t>
      </w:r>
      <w:r w:rsidRPr="00091A07">
        <w:rPr>
          <w:rFonts w:ascii="Arial" w:hAnsi="Arial" w:cs="Arial"/>
          <w:sz w:val="20"/>
          <w:szCs w:val="20"/>
        </w:rPr>
        <w:t>a các h</w:t>
      </w:r>
      <w:r w:rsidRPr="00091A07">
        <w:rPr>
          <w:rFonts w:ascii="Arial" w:hAnsi="Arial" w:cs="Arial"/>
          <w:sz w:val="20"/>
          <w:szCs w:val="20"/>
        </w:rPr>
        <w:t>ồ</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a th</w:t>
      </w:r>
      <w:r w:rsidRPr="00091A07">
        <w:rPr>
          <w:rFonts w:ascii="Arial" w:hAnsi="Arial" w:cs="Arial"/>
          <w:sz w:val="20"/>
          <w:szCs w:val="20"/>
        </w:rPr>
        <w:t>ủ</w:t>
      </w:r>
      <w:r w:rsidRPr="00091A07">
        <w:rPr>
          <w:rFonts w:ascii="Arial" w:hAnsi="Arial" w:cs="Arial"/>
          <w:sz w:val="20"/>
          <w:szCs w:val="20"/>
        </w:rPr>
        <w:t>y l</w:t>
      </w:r>
      <w:r w:rsidRPr="00091A07">
        <w:rPr>
          <w:rFonts w:ascii="Arial" w:hAnsi="Arial" w:cs="Arial"/>
          <w:sz w:val="20"/>
          <w:szCs w:val="20"/>
        </w:rPr>
        <w:t>ợ</w:t>
      </w:r>
      <w:r w:rsidRPr="00091A07">
        <w:rPr>
          <w:rFonts w:ascii="Arial" w:hAnsi="Arial" w:cs="Arial"/>
          <w:sz w:val="20"/>
          <w:szCs w:val="20"/>
        </w:rPr>
        <w:t>i có kh</w:t>
      </w:r>
      <w:r w:rsidRPr="00091A07">
        <w:rPr>
          <w:rFonts w:ascii="Arial" w:hAnsi="Arial" w:cs="Arial"/>
          <w:sz w:val="20"/>
          <w:szCs w:val="20"/>
        </w:rPr>
        <w:t>ả</w:t>
      </w:r>
      <w:r w:rsidRPr="00091A07">
        <w:rPr>
          <w:rFonts w:ascii="Arial" w:hAnsi="Arial" w:cs="Arial"/>
          <w:sz w:val="20"/>
          <w:szCs w:val="20"/>
        </w:rPr>
        <w:t xml:space="preserve"> năng đi</w:t>
      </w:r>
      <w:r w:rsidRPr="00091A07">
        <w:rPr>
          <w:rFonts w:ascii="Arial" w:hAnsi="Arial" w:cs="Arial"/>
          <w:sz w:val="20"/>
          <w:szCs w:val="20"/>
        </w:rPr>
        <w:t>ề</w:t>
      </w:r>
      <w:r w:rsidRPr="00091A07">
        <w:rPr>
          <w:rFonts w:ascii="Arial" w:hAnsi="Arial" w:cs="Arial"/>
          <w:sz w:val="20"/>
          <w:szCs w:val="20"/>
        </w:rPr>
        <w:t>u ti</w:t>
      </w:r>
      <w:r w:rsidRPr="00091A07">
        <w:rPr>
          <w:rFonts w:ascii="Arial" w:hAnsi="Arial" w:cs="Arial"/>
          <w:sz w:val="20"/>
          <w:szCs w:val="20"/>
        </w:rPr>
        <w:t>ế</w:t>
      </w:r>
      <w:r w:rsidRPr="00091A07">
        <w:rPr>
          <w:rFonts w:ascii="Arial" w:hAnsi="Arial" w:cs="Arial"/>
          <w:sz w:val="20"/>
          <w:szCs w:val="20"/>
        </w:rPr>
        <w:t>t năm, nhi</w:t>
      </w:r>
      <w:r w:rsidRPr="00091A07">
        <w:rPr>
          <w:rFonts w:ascii="Arial" w:hAnsi="Arial" w:cs="Arial"/>
          <w:sz w:val="20"/>
          <w:szCs w:val="20"/>
        </w:rPr>
        <w:t>ề</w:t>
      </w:r>
      <w:r w:rsidRPr="00091A07">
        <w:rPr>
          <w:rFonts w:ascii="Arial" w:hAnsi="Arial" w:cs="Arial"/>
          <w:sz w:val="20"/>
          <w:szCs w:val="20"/>
        </w:rPr>
        <w:t>u năm thu</w:t>
      </w:r>
      <w:r w:rsidRPr="00091A07">
        <w:rPr>
          <w:rFonts w:ascii="Arial" w:hAnsi="Arial" w:cs="Arial"/>
          <w:sz w:val="20"/>
          <w:szCs w:val="20"/>
        </w:rPr>
        <w:t>ộ</w:t>
      </w:r>
      <w:r w:rsidRPr="00091A07">
        <w:rPr>
          <w:rFonts w:ascii="Arial" w:hAnsi="Arial" w:cs="Arial"/>
          <w:sz w:val="20"/>
          <w:szCs w:val="20"/>
        </w:rPr>
        <w:t>c ph</w:t>
      </w:r>
      <w:r w:rsidRPr="00091A07">
        <w:rPr>
          <w:rFonts w:ascii="Arial" w:hAnsi="Arial" w:cs="Arial"/>
          <w:sz w:val="20"/>
          <w:szCs w:val="20"/>
        </w:rPr>
        <w:t>ạ</w:t>
      </w:r>
      <w:r w:rsidRPr="00091A07">
        <w:rPr>
          <w:rFonts w:ascii="Arial" w:hAnsi="Arial" w:cs="Arial"/>
          <w:sz w:val="20"/>
          <w:szCs w:val="20"/>
        </w:rPr>
        <w:t>m vi qu</w:t>
      </w:r>
      <w:r w:rsidRPr="00091A07">
        <w:rPr>
          <w:rFonts w:ascii="Arial" w:hAnsi="Arial" w:cs="Arial"/>
          <w:sz w:val="20"/>
          <w:szCs w:val="20"/>
        </w:rPr>
        <w:t>ả</w:t>
      </w:r>
      <w:r w:rsidRPr="00091A07">
        <w:rPr>
          <w:rFonts w:ascii="Arial" w:hAnsi="Arial" w:cs="Arial"/>
          <w:sz w:val="20"/>
          <w:szCs w:val="20"/>
        </w:rPr>
        <w:t>n lý;</w:t>
      </w:r>
    </w:p>
    <w:p w14:paraId="4BFBA15B"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d) B</w:t>
      </w:r>
      <w:r w:rsidRPr="00091A07">
        <w:rPr>
          <w:rFonts w:ascii="Arial" w:hAnsi="Arial" w:cs="Arial"/>
          <w:sz w:val="20"/>
          <w:szCs w:val="20"/>
        </w:rPr>
        <w:t>ộ</w:t>
      </w:r>
      <w:r w:rsidRPr="00091A07">
        <w:rPr>
          <w:rFonts w:ascii="Arial" w:hAnsi="Arial" w:cs="Arial"/>
          <w:sz w:val="20"/>
          <w:szCs w:val="20"/>
        </w:rPr>
        <w:t xml:space="preserve"> Nông nghi</w:t>
      </w:r>
      <w:r w:rsidRPr="00091A07">
        <w:rPr>
          <w:rFonts w:ascii="Arial" w:hAnsi="Arial" w:cs="Arial"/>
          <w:sz w:val="20"/>
          <w:szCs w:val="20"/>
        </w:rPr>
        <w:t>ệ</w:t>
      </w:r>
      <w:r w:rsidRPr="00091A07">
        <w:rPr>
          <w:rFonts w:ascii="Arial" w:hAnsi="Arial" w:cs="Arial"/>
          <w:sz w:val="20"/>
          <w:szCs w:val="20"/>
        </w:rPr>
        <w:t>p và Môi trư</w:t>
      </w:r>
      <w:r w:rsidRPr="00091A07">
        <w:rPr>
          <w:rFonts w:ascii="Arial" w:hAnsi="Arial" w:cs="Arial"/>
          <w:sz w:val="20"/>
          <w:szCs w:val="20"/>
        </w:rPr>
        <w:t>ờ</w:t>
      </w:r>
      <w:r w:rsidRPr="00091A07">
        <w:rPr>
          <w:rFonts w:ascii="Arial" w:hAnsi="Arial" w:cs="Arial"/>
          <w:sz w:val="20"/>
          <w:szCs w:val="20"/>
        </w:rPr>
        <w:t>ng g</w:t>
      </w:r>
      <w:r w:rsidRPr="00091A07">
        <w:rPr>
          <w:rFonts w:ascii="Arial" w:hAnsi="Arial" w:cs="Arial"/>
          <w:sz w:val="20"/>
          <w:szCs w:val="20"/>
        </w:rPr>
        <w:t>ử</w:t>
      </w:r>
      <w:r w:rsidRPr="00091A07">
        <w:rPr>
          <w:rFonts w:ascii="Arial" w:hAnsi="Arial" w:cs="Arial"/>
          <w:sz w:val="20"/>
          <w:szCs w:val="20"/>
        </w:rPr>
        <w:t>i văn b</w:t>
      </w:r>
      <w:r w:rsidRPr="00091A07">
        <w:rPr>
          <w:rFonts w:ascii="Arial" w:hAnsi="Arial" w:cs="Arial"/>
          <w:sz w:val="20"/>
          <w:szCs w:val="20"/>
        </w:rPr>
        <w:t>ả</w:t>
      </w:r>
      <w:r w:rsidRPr="00091A07">
        <w:rPr>
          <w:rFonts w:ascii="Arial" w:hAnsi="Arial" w:cs="Arial"/>
          <w:sz w:val="20"/>
          <w:szCs w:val="20"/>
        </w:rPr>
        <w:t>n đ</w:t>
      </w:r>
      <w:r w:rsidRPr="00091A07">
        <w:rPr>
          <w:rFonts w:ascii="Arial" w:hAnsi="Arial" w:cs="Arial"/>
          <w:sz w:val="20"/>
          <w:szCs w:val="20"/>
        </w:rPr>
        <w:t>ề</w:t>
      </w:r>
      <w:r w:rsidRPr="00091A07">
        <w:rPr>
          <w:rFonts w:ascii="Arial" w:hAnsi="Arial" w:cs="Arial"/>
          <w:sz w:val="20"/>
          <w:szCs w:val="20"/>
        </w:rPr>
        <w:t xml:space="preserve"> ngh</w:t>
      </w:r>
      <w:r w:rsidRPr="00091A07">
        <w:rPr>
          <w:rFonts w:ascii="Arial" w:hAnsi="Arial" w:cs="Arial"/>
          <w:sz w:val="20"/>
          <w:szCs w:val="20"/>
        </w:rPr>
        <w:t>ị</w:t>
      </w:r>
      <w:r w:rsidRPr="00091A07">
        <w:rPr>
          <w:rFonts w:ascii="Arial" w:hAnsi="Arial" w:cs="Arial"/>
          <w:sz w:val="20"/>
          <w:szCs w:val="20"/>
        </w:rPr>
        <w:t xml:space="preserve"> các </w:t>
      </w:r>
      <w:r w:rsidRPr="00091A07">
        <w:rPr>
          <w:rFonts w:ascii="Arial" w:hAnsi="Arial" w:cs="Arial"/>
          <w:sz w:val="20"/>
          <w:szCs w:val="20"/>
        </w:rPr>
        <w:t>b</w:t>
      </w:r>
      <w:r w:rsidRPr="00091A07">
        <w:rPr>
          <w:rFonts w:ascii="Arial" w:hAnsi="Arial" w:cs="Arial"/>
          <w:sz w:val="20"/>
          <w:szCs w:val="20"/>
        </w:rPr>
        <w:t>ộ</w:t>
      </w:r>
      <w:r w:rsidRPr="00091A07">
        <w:rPr>
          <w:rFonts w:ascii="Arial" w:hAnsi="Arial" w:cs="Arial"/>
          <w:sz w:val="20"/>
          <w:szCs w:val="20"/>
        </w:rPr>
        <w:t>, cơ quan ngang b</w:t>
      </w:r>
      <w:r w:rsidRPr="00091A07">
        <w:rPr>
          <w:rFonts w:ascii="Arial" w:hAnsi="Arial" w:cs="Arial"/>
          <w:sz w:val="20"/>
          <w:szCs w:val="20"/>
        </w:rPr>
        <w:t>ộ</w:t>
      </w:r>
      <w:r w:rsidRPr="00091A07">
        <w:rPr>
          <w:rFonts w:ascii="Arial" w:hAnsi="Arial" w:cs="Arial"/>
          <w:sz w:val="20"/>
          <w:szCs w:val="20"/>
        </w:rPr>
        <w:t>, đ</w:t>
      </w:r>
      <w:r w:rsidRPr="00091A07">
        <w:rPr>
          <w:rFonts w:ascii="Arial" w:hAnsi="Arial" w:cs="Arial"/>
          <w:sz w:val="20"/>
          <w:szCs w:val="20"/>
        </w:rPr>
        <w:t>ị</w:t>
      </w:r>
      <w:r w:rsidRPr="00091A07">
        <w:rPr>
          <w:rFonts w:ascii="Arial" w:hAnsi="Arial" w:cs="Arial"/>
          <w:sz w:val="20"/>
          <w:szCs w:val="20"/>
        </w:rPr>
        <w:t>a phương ph</w:t>
      </w:r>
      <w:r w:rsidRPr="00091A07">
        <w:rPr>
          <w:rFonts w:ascii="Arial" w:hAnsi="Arial" w:cs="Arial"/>
          <w:sz w:val="20"/>
          <w:szCs w:val="20"/>
        </w:rPr>
        <w:t>ố</w:t>
      </w:r>
      <w:r w:rsidRPr="00091A07">
        <w:rPr>
          <w:rFonts w:ascii="Arial" w:hAnsi="Arial" w:cs="Arial"/>
          <w:sz w:val="20"/>
          <w:szCs w:val="20"/>
        </w:rPr>
        <w:t>i h</w:t>
      </w:r>
      <w:r w:rsidRPr="00091A07">
        <w:rPr>
          <w:rFonts w:ascii="Arial" w:hAnsi="Arial" w:cs="Arial"/>
          <w:sz w:val="20"/>
          <w:szCs w:val="20"/>
        </w:rPr>
        <w:t>ợ</w:t>
      </w:r>
      <w:r w:rsidRPr="00091A07">
        <w:rPr>
          <w:rFonts w:ascii="Arial" w:hAnsi="Arial" w:cs="Arial"/>
          <w:sz w:val="20"/>
          <w:szCs w:val="20"/>
        </w:rPr>
        <w:t>p cung c</w:t>
      </w:r>
      <w:r w:rsidRPr="00091A07">
        <w:rPr>
          <w:rFonts w:ascii="Arial" w:hAnsi="Arial" w:cs="Arial"/>
          <w:sz w:val="20"/>
          <w:szCs w:val="20"/>
        </w:rPr>
        <w:t>ấ</w:t>
      </w:r>
      <w:r w:rsidRPr="00091A07">
        <w:rPr>
          <w:rFonts w:ascii="Arial" w:hAnsi="Arial" w:cs="Arial"/>
          <w:sz w:val="20"/>
          <w:szCs w:val="20"/>
        </w:rPr>
        <w:t>p các thông tin, s</w:t>
      </w:r>
      <w:r w:rsidRPr="00091A07">
        <w:rPr>
          <w:rFonts w:ascii="Arial" w:hAnsi="Arial" w:cs="Arial"/>
          <w:sz w:val="20"/>
          <w:szCs w:val="20"/>
        </w:rPr>
        <w:t>ố</w:t>
      </w:r>
      <w:r w:rsidRPr="00091A07">
        <w:rPr>
          <w:rFonts w:ascii="Arial" w:hAnsi="Arial" w:cs="Arial"/>
          <w:sz w:val="20"/>
          <w:szCs w:val="20"/>
        </w:rPr>
        <w:t xml:space="preserve"> li</w:t>
      </w:r>
      <w:r w:rsidRPr="00091A07">
        <w:rPr>
          <w:rFonts w:ascii="Arial" w:hAnsi="Arial" w:cs="Arial"/>
          <w:sz w:val="20"/>
          <w:szCs w:val="20"/>
        </w:rPr>
        <w:t>ệ</w:t>
      </w:r>
      <w:r w:rsidRPr="00091A07">
        <w:rPr>
          <w:rFonts w:ascii="Arial" w:hAnsi="Arial" w:cs="Arial"/>
          <w:sz w:val="20"/>
          <w:szCs w:val="20"/>
        </w:rPr>
        <w:t>u quy đ</w:t>
      </w:r>
      <w:r w:rsidRPr="00091A07">
        <w:rPr>
          <w:rFonts w:ascii="Arial" w:hAnsi="Arial" w:cs="Arial"/>
          <w:sz w:val="20"/>
          <w:szCs w:val="20"/>
        </w:rPr>
        <w:t>ị</w:t>
      </w:r>
      <w:r w:rsidRPr="00091A07">
        <w:rPr>
          <w:rFonts w:ascii="Arial" w:hAnsi="Arial" w:cs="Arial"/>
          <w:sz w:val="20"/>
          <w:szCs w:val="20"/>
        </w:rPr>
        <w:t>nh t</w:t>
      </w:r>
      <w:r w:rsidRPr="00091A07">
        <w:rPr>
          <w:rFonts w:ascii="Arial" w:hAnsi="Arial" w:cs="Arial"/>
          <w:sz w:val="20"/>
          <w:szCs w:val="20"/>
        </w:rPr>
        <w:t>ạ</w:t>
      </w:r>
      <w:r w:rsidRPr="00091A07">
        <w:rPr>
          <w:rFonts w:ascii="Arial" w:hAnsi="Arial" w:cs="Arial"/>
          <w:sz w:val="20"/>
          <w:szCs w:val="20"/>
        </w:rPr>
        <w:t>i Đi</w:t>
      </w:r>
      <w:r w:rsidRPr="00091A07">
        <w:rPr>
          <w:rFonts w:ascii="Arial" w:hAnsi="Arial" w:cs="Arial"/>
          <w:sz w:val="20"/>
          <w:szCs w:val="20"/>
        </w:rPr>
        <w:t>ề</w:t>
      </w:r>
      <w:r w:rsidRPr="00091A07">
        <w:rPr>
          <w:rFonts w:ascii="Arial" w:hAnsi="Arial" w:cs="Arial"/>
          <w:sz w:val="20"/>
          <w:szCs w:val="20"/>
        </w:rPr>
        <w:t>u này đ</w:t>
      </w:r>
      <w:r w:rsidRPr="00091A07">
        <w:rPr>
          <w:rFonts w:ascii="Arial" w:hAnsi="Arial" w:cs="Arial"/>
          <w:sz w:val="20"/>
          <w:szCs w:val="20"/>
        </w:rPr>
        <w:t>ể</w:t>
      </w:r>
      <w:r w:rsidRPr="00091A07">
        <w:rPr>
          <w:rFonts w:ascii="Arial" w:hAnsi="Arial" w:cs="Arial"/>
          <w:sz w:val="20"/>
          <w:szCs w:val="20"/>
        </w:rPr>
        <w:t xml:space="preserve"> t</w:t>
      </w:r>
      <w:r w:rsidRPr="00091A07">
        <w:rPr>
          <w:rFonts w:ascii="Arial" w:hAnsi="Arial" w:cs="Arial"/>
          <w:sz w:val="20"/>
          <w:szCs w:val="20"/>
        </w:rPr>
        <w:t>ổ</w:t>
      </w:r>
      <w:r w:rsidRPr="00091A07">
        <w:rPr>
          <w:rFonts w:ascii="Arial" w:hAnsi="Arial" w:cs="Arial"/>
          <w:sz w:val="20"/>
          <w:szCs w:val="20"/>
        </w:rPr>
        <w:t>ng h</w:t>
      </w:r>
      <w:r w:rsidRPr="00091A07">
        <w:rPr>
          <w:rFonts w:ascii="Arial" w:hAnsi="Arial" w:cs="Arial"/>
          <w:sz w:val="20"/>
          <w:szCs w:val="20"/>
        </w:rPr>
        <w:t>ợ</w:t>
      </w:r>
      <w:r w:rsidRPr="00091A07">
        <w:rPr>
          <w:rFonts w:ascii="Arial" w:hAnsi="Arial" w:cs="Arial"/>
          <w:sz w:val="20"/>
          <w:szCs w:val="20"/>
        </w:rPr>
        <w:t>p, tính toán ph</w:t>
      </w:r>
      <w:r w:rsidRPr="00091A07">
        <w:rPr>
          <w:rFonts w:ascii="Arial" w:hAnsi="Arial" w:cs="Arial"/>
          <w:sz w:val="20"/>
          <w:szCs w:val="20"/>
        </w:rPr>
        <w:t>ụ</w:t>
      </w:r>
      <w:r w:rsidRPr="00091A07">
        <w:rPr>
          <w:rFonts w:ascii="Arial" w:hAnsi="Arial" w:cs="Arial"/>
          <w:sz w:val="20"/>
          <w:szCs w:val="20"/>
        </w:rPr>
        <w:t>c v</w:t>
      </w:r>
      <w:r w:rsidRPr="00091A07">
        <w:rPr>
          <w:rFonts w:ascii="Arial" w:hAnsi="Arial" w:cs="Arial"/>
          <w:sz w:val="20"/>
          <w:szCs w:val="20"/>
        </w:rPr>
        <w:t>ụ</w:t>
      </w:r>
      <w:r w:rsidRPr="00091A07">
        <w:rPr>
          <w:rFonts w:ascii="Arial" w:hAnsi="Arial" w:cs="Arial"/>
          <w:sz w:val="20"/>
          <w:szCs w:val="20"/>
        </w:rPr>
        <w:t xml:space="preserve"> xây d</w:t>
      </w:r>
      <w:r w:rsidRPr="00091A07">
        <w:rPr>
          <w:rFonts w:ascii="Arial" w:hAnsi="Arial" w:cs="Arial"/>
          <w:sz w:val="20"/>
          <w:szCs w:val="20"/>
        </w:rPr>
        <w:t>ự</w:t>
      </w:r>
      <w:r w:rsidRPr="00091A07">
        <w:rPr>
          <w:rFonts w:ascii="Arial" w:hAnsi="Arial" w:cs="Arial"/>
          <w:sz w:val="20"/>
          <w:szCs w:val="20"/>
        </w:rPr>
        <w:t>ng, c</w:t>
      </w:r>
      <w:r w:rsidRPr="00091A07">
        <w:rPr>
          <w:rFonts w:ascii="Arial" w:hAnsi="Arial" w:cs="Arial"/>
          <w:sz w:val="20"/>
          <w:szCs w:val="20"/>
        </w:rPr>
        <w:t>ậ</w:t>
      </w:r>
      <w:r w:rsidRPr="00091A07">
        <w:rPr>
          <w:rFonts w:ascii="Arial" w:hAnsi="Arial" w:cs="Arial"/>
          <w:sz w:val="20"/>
          <w:szCs w:val="20"/>
        </w:rPr>
        <w:t>p nh</w:t>
      </w:r>
      <w:r w:rsidRPr="00091A07">
        <w:rPr>
          <w:rFonts w:ascii="Arial" w:hAnsi="Arial" w:cs="Arial"/>
          <w:sz w:val="20"/>
          <w:szCs w:val="20"/>
        </w:rPr>
        <w:t>ậ</w:t>
      </w:r>
      <w:r w:rsidRPr="00091A07">
        <w:rPr>
          <w:rFonts w:ascii="Arial" w:hAnsi="Arial" w:cs="Arial"/>
          <w:sz w:val="20"/>
          <w:szCs w:val="20"/>
        </w:rPr>
        <w:t>t k</w:t>
      </w:r>
      <w:r w:rsidRPr="00091A07">
        <w:rPr>
          <w:rFonts w:ascii="Arial" w:hAnsi="Arial" w:cs="Arial"/>
          <w:sz w:val="20"/>
          <w:szCs w:val="20"/>
        </w:rPr>
        <w:t>ị</w:t>
      </w:r>
      <w:r w:rsidRPr="00091A07">
        <w:rPr>
          <w:rFonts w:ascii="Arial" w:hAnsi="Arial" w:cs="Arial"/>
          <w:sz w:val="20"/>
          <w:szCs w:val="20"/>
        </w:rPr>
        <w:t>ch b</w:t>
      </w:r>
      <w:r w:rsidRPr="00091A07">
        <w:rPr>
          <w:rFonts w:ascii="Arial" w:hAnsi="Arial" w:cs="Arial"/>
          <w:sz w:val="20"/>
          <w:szCs w:val="20"/>
        </w:rPr>
        <w:t>ả</w:t>
      </w:r>
      <w:r w:rsidRPr="00091A07">
        <w:rPr>
          <w:rFonts w:ascii="Arial" w:hAnsi="Arial" w:cs="Arial"/>
          <w:sz w:val="20"/>
          <w:szCs w:val="20"/>
        </w:rPr>
        <w:t>n ngu</w:t>
      </w:r>
      <w:r w:rsidRPr="00091A07">
        <w:rPr>
          <w:rFonts w:ascii="Arial" w:hAnsi="Arial" w:cs="Arial"/>
          <w:sz w:val="20"/>
          <w:szCs w:val="20"/>
        </w:rPr>
        <w:t>ồ</w:t>
      </w:r>
      <w:r w:rsidRPr="00091A07">
        <w:rPr>
          <w:rFonts w:ascii="Arial" w:hAnsi="Arial" w:cs="Arial"/>
          <w:sz w:val="20"/>
          <w:szCs w:val="20"/>
        </w:rPr>
        <w:t>n nư</w:t>
      </w:r>
      <w:r w:rsidRPr="00091A07">
        <w:rPr>
          <w:rFonts w:ascii="Arial" w:hAnsi="Arial" w:cs="Arial"/>
          <w:sz w:val="20"/>
          <w:szCs w:val="20"/>
        </w:rPr>
        <w:t>ớ</w:t>
      </w:r>
      <w:r w:rsidRPr="00091A07">
        <w:rPr>
          <w:rFonts w:ascii="Arial" w:hAnsi="Arial" w:cs="Arial"/>
          <w:sz w:val="20"/>
          <w:szCs w:val="20"/>
        </w:rPr>
        <w:t>c, phương án đi</w:t>
      </w:r>
      <w:r w:rsidRPr="00091A07">
        <w:rPr>
          <w:rFonts w:ascii="Arial" w:hAnsi="Arial" w:cs="Arial"/>
          <w:sz w:val="20"/>
          <w:szCs w:val="20"/>
        </w:rPr>
        <w:t>ề</w:t>
      </w:r>
      <w:r w:rsidRPr="00091A07">
        <w:rPr>
          <w:rFonts w:ascii="Arial" w:hAnsi="Arial" w:cs="Arial"/>
          <w:sz w:val="20"/>
          <w:szCs w:val="20"/>
        </w:rPr>
        <w:t>u hòa, phân ph</w:t>
      </w:r>
      <w:r w:rsidRPr="00091A07">
        <w:rPr>
          <w:rFonts w:ascii="Arial" w:hAnsi="Arial" w:cs="Arial"/>
          <w:sz w:val="20"/>
          <w:szCs w:val="20"/>
        </w:rPr>
        <w:t>ố</w:t>
      </w:r>
      <w:r w:rsidRPr="00091A07">
        <w:rPr>
          <w:rFonts w:ascii="Arial" w:hAnsi="Arial" w:cs="Arial"/>
          <w:sz w:val="20"/>
          <w:szCs w:val="20"/>
        </w:rPr>
        <w:t>i tài nguyên nư</w:t>
      </w:r>
      <w:r w:rsidRPr="00091A07">
        <w:rPr>
          <w:rFonts w:ascii="Arial" w:hAnsi="Arial" w:cs="Arial"/>
          <w:sz w:val="20"/>
          <w:szCs w:val="20"/>
        </w:rPr>
        <w:t>ớ</w:t>
      </w:r>
      <w:r w:rsidRPr="00091A07">
        <w:rPr>
          <w:rFonts w:ascii="Arial" w:hAnsi="Arial" w:cs="Arial"/>
          <w:sz w:val="20"/>
          <w:szCs w:val="20"/>
        </w:rPr>
        <w:t>c;</w:t>
      </w:r>
    </w:p>
    <w:p w14:paraId="0F6A0C2F"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đ) Tri</w:t>
      </w:r>
      <w:r w:rsidRPr="00091A07">
        <w:rPr>
          <w:rFonts w:ascii="Arial" w:hAnsi="Arial" w:cs="Arial"/>
          <w:sz w:val="20"/>
          <w:szCs w:val="20"/>
        </w:rPr>
        <w:t>ể</w:t>
      </w:r>
      <w:r w:rsidRPr="00091A07">
        <w:rPr>
          <w:rFonts w:ascii="Arial" w:hAnsi="Arial" w:cs="Arial"/>
          <w:sz w:val="20"/>
          <w:szCs w:val="20"/>
        </w:rPr>
        <w:t>n khai l</w:t>
      </w:r>
      <w:r w:rsidRPr="00091A07">
        <w:rPr>
          <w:rFonts w:ascii="Arial" w:hAnsi="Arial" w:cs="Arial"/>
          <w:sz w:val="20"/>
          <w:szCs w:val="20"/>
        </w:rPr>
        <w:t>ậ</w:t>
      </w:r>
      <w:r w:rsidRPr="00091A07">
        <w:rPr>
          <w:rFonts w:ascii="Arial" w:hAnsi="Arial" w:cs="Arial"/>
          <w:sz w:val="20"/>
          <w:szCs w:val="20"/>
        </w:rPr>
        <w:t>p k</w:t>
      </w:r>
      <w:r w:rsidRPr="00091A07">
        <w:rPr>
          <w:rFonts w:ascii="Arial" w:hAnsi="Arial" w:cs="Arial"/>
          <w:sz w:val="20"/>
          <w:szCs w:val="20"/>
        </w:rPr>
        <w:t>ế</w:t>
      </w:r>
      <w:r w:rsidRPr="00091A07">
        <w:rPr>
          <w:rFonts w:ascii="Arial" w:hAnsi="Arial" w:cs="Arial"/>
          <w:sz w:val="20"/>
          <w:szCs w:val="20"/>
        </w:rPr>
        <w:t xml:space="preserve"> ho</w:t>
      </w:r>
      <w:r w:rsidRPr="00091A07">
        <w:rPr>
          <w:rFonts w:ascii="Arial" w:hAnsi="Arial" w:cs="Arial"/>
          <w:sz w:val="20"/>
          <w:szCs w:val="20"/>
        </w:rPr>
        <w:t>ạ</w:t>
      </w:r>
      <w:r w:rsidRPr="00091A07">
        <w:rPr>
          <w:rFonts w:ascii="Arial" w:hAnsi="Arial" w:cs="Arial"/>
          <w:sz w:val="20"/>
          <w:szCs w:val="20"/>
        </w:rPr>
        <w:t>ch khai thác, s</w:t>
      </w:r>
      <w:r w:rsidRPr="00091A07">
        <w:rPr>
          <w:rFonts w:ascii="Arial" w:hAnsi="Arial" w:cs="Arial"/>
          <w:sz w:val="20"/>
          <w:szCs w:val="20"/>
        </w:rPr>
        <w:t>ử</w:t>
      </w:r>
      <w:r w:rsidRPr="00091A07">
        <w:rPr>
          <w:rFonts w:ascii="Arial" w:hAnsi="Arial" w:cs="Arial"/>
          <w:sz w:val="20"/>
          <w:szCs w:val="20"/>
        </w:rPr>
        <w:t xml:space="preserve"> d</w:t>
      </w:r>
      <w:r w:rsidRPr="00091A07">
        <w:rPr>
          <w:rFonts w:ascii="Arial" w:hAnsi="Arial" w:cs="Arial"/>
          <w:sz w:val="20"/>
          <w:szCs w:val="20"/>
        </w:rPr>
        <w:t>ụ</w:t>
      </w:r>
      <w:r w:rsidRPr="00091A07">
        <w:rPr>
          <w:rFonts w:ascii="Arial" w:hAnsi="Arial" w:cs="Arial"/>
          <w:sz w:val="20"/>
          <w:szCs w:val="20"/>
        </w:rPr>
        <w:t>ng tài nguyên nư</w:t>
      </w:r>
      <w:r w:rsidRPr="00091A07">
        <w:rPr>
          <w:rFonts w:ascii="Arial" w:hAnsi="Arial" w:cs="Arial"/>
          <w:sz w:val="20"/>
          <w:szCs w:val="20"/>
        </w:rPr>
        <w:t>ớ</w:t>
      </w:r>
      <w:r w:rsidRPr="00091A07">
        <w:rPr>
          <w:rFonts w:ascii="Arial" w:hAnsi="Arial" w:cs="Arial"/>
          <w:sz w:val="20"/>
          <w:szCs w:val="20"/>
        </w:rPr>
        <w:t>c đ</w:t>
      </w:r>
      <w:r w:rsidRPr="00091A07">
        <w:rPr>
          <w:rFonts w:ascii="Arial" w:hAnsi="Arial" w:cs="Arial"/>
          <w:sz w:val="20"/>
          <w:szCs w:val="20"/>
        </w:rPr>
        <w:t>ố</w:t>
      </w:r>
      <w:r w:rsidRPr="00091A07">
        <w:rPr>
          <w:rFonts w:ascii="Arial" w:hAnsi="Arial" w:cs="Arial"/>
          <w:sz w:val="20"/>
          <w:szCs w:val="20"/>
        </w:rPr>
        <w:t>i v</w:t>
      </w:r>
      <w:r w:rsidRPr="00091A07">
        <w:rPr>
          <w:rFonts w:ascii="Arial" w:hAnsi="Arial" w:cs="Arial"/>
          <w:sz w:val="20"/>
          <w:szCs w:val="20"/>
        </w:rPr>
        <w:t>ớ</w:t>
      </w:r>
      <w:r w:rsidRPr="00091A07">
        <w:rPr>
          <w:rFonts w:ascii="Arial" w:hAnsi="Arial" w:cs="Arial"/>
          <w:sz w:val="20"/>
          <w:szCs w:val="20"/>
        </w:rPr>
        <w:t>i các công trình, h</w:t>
      </w:r>
      <w:r w:rsidRPr="00091A07">
        <w:rPr>
          <w:rFonts w:ascii="Arial" w:hAnsi="Arial" w:cs="Arial"/>
          <w:sz w:val="20"/>
          <w:szCs w:val="20"/>
        </w:rPr>
        <w:t>ệ</w:t>
      </w:r>
      <w:r w:rsidRPr="00091A07">
        <w:rPr>
          <w:rFonts w:ascii="Arial" w:hAnsi="Arial" w:cs="Arial"/>
          <w:sz w:val="20"/>
          <w:szCs w:val="20"/>
        </w:rPr>
        <w:t xml:space="preserve"> th</w:t>
      </w:r>
      <w:r w:rsidRPr="00091A07">
        <w:rPr>
          <w:rFonts w:ascii="Arial" w:hAnsi="Arial" w:cs="Arial"/>
          <w:sz w:val="20"/>
          <w:szCs w:val="20"/>
        </w:rPr>
        <w:t>ố</w:t>
      </w:r>
      <w:r w:rsidRPr="00091A07">
        <w:rPr>
          <w:rFonts w:ascii="Arial" w:hAnsi="Arial" w:cs="Arial"/>
          <w:sz w:val="20"/>
          <w:szCs w:val="20"/>
        </w:rPr>
        <w:t>ng công trình thu</w:t>
      </w:r>
      <w:r w:rsidRPr="00091A07">
        <w:rPr>
          <w:rFonts w:ascii="Arial" w:hAnsi="Arial" w:cs="Arial"/>
          <w:sz w:val="20"/>
          <w:szCs w:val="20"/>
        </w:rPr>
        <w:t>ộ</w:t>
      </w:r>
      <w:r w:rsidRPr="00091A07">
        <w:rPr>
          <w:rFonts w:ascii="Arial" w:hAnsi="Arial" w:cs="Arial"/>
          <w:sz w:val="20"/>
          <w:szCs w:val="20"/>
        </w:rPr>
        <w:t>c ph</w:t>
      </w:r>
      <w:r w:rsidRPr="00091A07">
        <w:rPr>
          <w:rFonts w:ascii="Arial" w:hAnsi="Arial" w:cs="Arial"/>
          <w:sz w:val="20"/>
          <w:szCs w:val="20"/>
        </w:rPr>
        <w:t>ạ</w:t>
      </w:r>
      <w:r w:rsidRPr="00091A07">
        <w:rPr>
          <w:rFonts w:ascii="Arial" w:hAnsi="Arial" w:cs="Arial"/>
          <w:sz w:val="20"/>
          <w:szCs w:val="20"/>
        </w:rPr>
        <w:t>m vi qu</w:t>
      </w:r>
      <w:r w:rsidRPr="00091A07">
        <w:rPr>
          <w:rFonts w:ascii="Arial" w:hAnsi="Arial" w:cs="Arial"/>
          <w:sz w:val="20"/>
          <w:szCs w:val="20"/>
        </w:rPr>
        <w:t>ả</w:t>
      </w:r>
      <w:r w:rsidRPr="00091A07">
        <w:rPr>
          <w:rFonts w:ascii="Arial" w:hAnsi="Arial" w:cs="Arial"/>
          <w:sz w:val="20"/>
          <w:szCs w:val="20"/>
        </w:rPr>
        <w:t>n lý phù h</w:t>
      </w:r>
      <w:r w:rsidRPr="00091A07">
        <w:rPr>
          <w:rFonts w:ascii="Arial" w:hAnsi="Arial" w:cs="Arial"/>
          <w:sz w:val="20"/>
          <w:szCs w:val="20"/>
        </w:rPr>
        <w:t>ợ</w:t>
      </w:r>
      <w:r w:rsidRPr="00091A07">
        <w:rPr>
          <w:rFonts w:ascii="Arial" w:hAnsi="Arial" w:cs="Arial"/>
          <w:sz w:val="20"/>
          <w:szCs w:val="20"/>
        </w:rPr>
        <w:t>p v</w:t>
      </w:r>
      <w:r w:rsidRPr="00091A07">
        <w:rPr>
          <w:rFonts w:ascii="Arial" w:hAnsi="Arial" w:cs="Arial"/>
          <w:sz w:val="20"/>
          <w:szCs w:val="20"/>
        </w:rPr>
        <w:t>ớ</w:t>
      </w:r>
      <w:r w:rsidRPr="00091A07">
        <w:rPr>
          <w:rFonts w:ascii="Arial" w:hAnsi="Arial" w:cs="Arial"/>
          <w:sz w:val="20"/>
          <w:szCs w:val="20"/>
        </w:rPr>
        <w:t>i k</w:t>
      </w:r>
      <w:r w:rsidRPr="00091A07">
        <w:rPr>
          <w:rFonts w:ascii="Arial" w:hAnsi="Arial" w:cs="Arial"/>
          <w:sz w:val="20"/>
          <w:szCs w:val="20"/>
        </w:rPr>
        <w:t>ị</w:t>
      </w:r>
      <w:r w:rsidRPr="00091A07">
        <w:rPr>
          <w:rFonts w:ascii="Arial" w:hAnsi="Arial" w:cs="Arial"/>
          <w:sz w:val="20"/>
          <w:szCs w:val="20"/>
        </w:rPr>
        <w:t>ch b</w:t>
      </w:r>
      <w:r w:rsidRPr="00091A07">
        <w:rPr>
          <w:rFonts w:ascii="Arial" w:hAnsi="Arial" w:cs="Arial"/>
          <w:sz w:val="20"/>
          <w:szCs w:val="20"/>
        </w:rPr>
        <w:t>ả</w:t>
      </w:r>
      <w:r w:rsidRPr="00091A07">
        <w:rPr>
          <w:rFonts w:ascii="Arial" w:hAnsi="Arial" w:cs="Arial"/>
          <w:sz w:val="20"/>
          <w:szCs w:val="20"/>
        </w:rPr>
        <w:t>n ngu</w:t>
      </w:r>
      <w:r w:rsidRPr="00091A07">
        <w:rPr>
          <w:rFonts w:ascii="Arial" w:hAnsi="Arial" w:cs="Arial"/>
          <w:sz w:val="20"/>
          <w:szCs w:val="20"/>
        </w:rPr>
        <w:t>ồ</w:t>
      </w:r>
      <w:r w:rsidRPr="00091A07">
        <w:rPr>
          <w:rFonts w:ascii="Arial" w:hAnsi="Arial" w:cs="Arial"/>
          <w:sz w:val="20"/>
          <w:szCs w:val="20"/>
        </w:rPr>
        <w:t>n nư</w:t>
      </w:r>
      <w:r w:rsidRPr="00091A07">
        <w:rPr>
          <w:rFonts w:ascii="Arial" w:hAnsi="Arial" w:cs="Arial"/>
          <w:sz w:val="20"/>
          <w:szCs w:val="20"/>
        </w:rPr>
        <w:t>ớ</w:t>
      </w:r>
      <w:r w:rsidRPr="00091A07">
        <w:rPr>
          <w:rFonts w:ascii="Arial" w:hAnsi="Arial" w:cs="Arial"/>
          <w:sz w:val="20"/>
          <w:szCs w:val="20"/>
        </w:rPr>
        <w:t>c đư</w:t>
      </w:r>
      <w:r w:rsidRPr="00091A07">
        <w:rPr>
          <w:rFonts w:ascii="Arial" w:hAnsi="Arial" w:cs="Arial"/>
          <w:sz w:val="20"/>
          <w:szCs w:val="20"/>
        </w:rPr>
        <w:t>ợ</w:t>
      </w:r>
      <w:r w:rsidRPr="00091A07">
        <w:rPr>
          <w:rFonts w:ascii="Arial" w:hAnsi="Arial" w:cs="Arial"/>
          <w:sz w:val="20"/>
          <w:szCs w:val="20"/>
        </w:rPr>
        <w:t>c công b</w:t>
      </w:r>
      <w:r w:rsidRPr="00091A07">
        <w:rPr>
          <w:rFonts w:ascii="Arial" w:hAnsi="Arial" w:cs="Arial"/>
          <w:sz w:val="20"/>
          <w:szCs w:val="20"/>
        </w:rPr>
        <w:t>ố</w:t>
      </w:r>
      <w:r w:rsidRPr="00091A07">
        <w:rPr>
          <w:rFonts w:ascii="Arial" w:hAnsi="Arial" w:cs="Arial"/>
          <w:sz w:val="20"/>
          <w:szCs w:val="20"/>
        </w:rPr>
        <w:t>;</w:t>
      </w:r>
    </w:p>
    <w:p w14:paraId="72621EAB"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e) Căn c</w:t>
      </w:r>
      <w:r w:rsidRPr="00091A07">
        <w:rPr>
          <w:rFonts w:ascii="Arial" w:hAnsi="Arial" w:cs="Arial"/>
          <w:sz w:val="20"/>
          <w:szCs w:val="20"/>
        </w:rPr>
        <w:t>ứ</w:t>
      </w:r>
      <w:r w:rsidRPr="00091A07">
        <w:rPr>
          <w:rFonts w:ascii="Arial" w:hAnsi="Arial" w:cs="Arial"/>
          <w:sz w:val="20"/>
          <w:szCs w:val="20"/>
        </w:rPr>
        <w:t xml:space="preserve"> k</w:t>
      </w:r>
      <w:r w:rsidRPr="00091A07">
        <w:rPr>
          <w:rFonts w:ascii="Arial" w:hAnsi="Arial" w:cs="Arial"/>
          <w:sz w:val="20"/>
          <w:szCs w:val="20"/>
        </w:rPr>
        <w:t>ị</w:t>
      </w:r>
      <w:r w:rsidRPr="00091A07">
        <w:rPr>
          <w:rFonts w:ascii="Arial" w:hAnsi="Arial" w:cs="Arial"/>
          <w:sz w:val="20"/>
          <w:szCs w:val="20"/>
        </w:rPr>
        <w:t>ch b</w:t>
      </w:r>
      <w:r w:rsidRPr="00091A07">
        <w:rPr>
          <w:rFonts w:ascii="Arial" w:hAnsi="Arial" w:cs="Arial"/>
          <w:sz w:val="20"/>
          <w:szCs w:val="20"/>
        </w:rPr>
        <w:t>ả</w:t>
      </w:r>
      <w:r w:rsidRPr="00091A07">
        <w:rPr>
          <w:rFonts w:ascii="Arial" w:hAnsi="Arial" w:cs="Arial"/>
          <w:sz w:val="20"/>
          <w:szCs w:val="20"/>
        </w:rPr>
        <w:t>n ngu</w:t>
      </w:r>
      <w:r w:rsidRPr="00091A07">
        <w:rPr>
          <w:rFonts w:ascii="Arial" w:hAnsi="Arial" w:cs="Arial"/>
          <w:sz w:val="20"/>
          <w:szCs w:val="20"/>
        </w:rPr>
        <w:t>ồ</w:t>
      </w:r>
      <w:r w:rsidRPr="00091A07">
        <w:rPr>
          <w:rFonts w:ascii="Arial" w:hAnsi="Arial" w:cs="Arial"/>
          <w:sz w:val="20"/>
          <w:szCs w:val="20"/>
        </w:rPr>
        <w:t>n nư</w:t>
      </w:r>
      <w:r w:rsidRPr="00091A07">
        <w:rPr>
          <w:rFonts w:ascii="Arial" w:hAnsi="Arial" w:cs="Arial"/>
          <w:sz w:val="20"/>
          <w:szCs w:val="20"/>
        </w:rPr>
        <w:t>ớ</w:t>
      </w:r>
      <w:r w:rsidRPr="00091A07">
        <w:rPr>
          <w:rFonts w:ascii="Arial" w:hAnsi="Arial" w:cs="Arial"/>
          <w:sz w:val="20"/>
          <w:szCs w:val="20"/>
        </w:rPr>
        <w:t>c, kh</w:t>
      </w:r>
      <w:r w:rsidRPr="00091A07">
        <w:rPr>
          <w:rFonts w:ascii="Arial" w:hAnsi="Arial" w:cs="Arial"/>
          <w:sz w:val="20"/>
          <w:szCs w:val="20"/>
        </w:rPr>
        <w:t>ả</w:t>
      </w:r>
      <w:r w:rsidRPr="00091A07">
        <w:rPr>
          <w:rFonts w:ascii="Arial" w:hAnsi="Arial" w:cs="Arial"/>
          <w:sz w:val="20"/>
          <w:szCs w:val="20"/>
        </w:rPr>
        <w:t xml:space="preserve"> năng đi</w:t>
      </w:r>
      <w:r w:rsidRPr="00091A07">
        <w:rPr>
          <w:rFonts w:ascii="Arial" w:hAnsi="Arial" w:cs="Arial"/>
          <w:sz w:val="20"/>
          <w:szCs w:val="20"/>
        </w:rPr>
        <w:t>ề</w:t>
      </w:r>
      <w:r w:rsidRPr="00091A07">
        <w:rPr>
          <w:rFonts w:ascii="Arial" w:hAnsi="Arial" w:cs="Arial"/>
          <w:sz w:val="20"/>
          <w:szCs w:val="20"/>
        </w:rPr>
        <w:t>u ti</w:t>
      </w:r>
      <w:r w:rsidRPr="00091A07">
        <w:rPr>
          <w:rFonts w:ascii="Arial" w:hAnsi="Arial" w:cs="Arial"/>
          <w:sz w:val="20"/>
          <w:szCs w:val="20"/>
        </w:rPr>
        <w:t>ế</w:t>
      </w:r>
      <w:r w:rsidRPr="00091A07">
        <w:rPr>
          <w:rFonts w:ascii="Arial" w:hAnsi="Arial" w:cs="Arial"/>
          <w:sz w:val="20"/>
          <w:szCs w:val="20"/>
        </w:rPr>
        <w:t>t, c</w:t>
      </w:r>
      <w:r w:rsidRPr="00091A07">
        <w:rPr>
          <w:rFonts w:ascii="Arial" w:hAnsi="Arial" w:cs="Arial"/>
          <w:sz w:val="20"/>
          <w:szCs w:val="20"/>
        </w:rPr>
        <w:t>ấ</w:t>
      </w:r>
      <w:r w:rsidRPr="00091A07">
        <w:rPr>
          <w:rFonts w:ascii="Arial" w:hAnsi="Arial" w:cs="Arial"/>
          <w:sz w:val="20"/>
          <w:szCs w:val="20"/>
        </w:rPr>
        <w:t>p nư</w:t>
      </w:r>
      <w:r w:rsidRPr="00091A07">
        <w:rPr>
          <w:rFonts w:ascii="Arial" w:hAnsi="Arial" w:cs="Arial"/>
          <w:sz w:val="20"/>
          <w:szCs w:val="20"/>
        </w:rPr>
        <w:t>ớ</w:t>
      </w:r>
      <w:r w:rsidRPr="00091A07">
        <w:rPr>
          <w:rFonts w:ascii="Arial" w:hAnsi="Arial" w:cs="Arial"/>
          <w:sz w:val="20"/>
          <w:szCs w:val="20"/>
        </w:rPr>
        <w:t>c c</w:t>
      </w:r>
      <w:r w:rsidRPr="00091A07">
        <w:rPr>
          <w:rFonts w:ascii="Arial" w:hAnsi="Arial" w:cs="Arial"/>
          <w:sz w:val="20"/>
          <w:szCs w:val="20"/>
        </w:rPr>
        <w:t>ủ</w:t>
      </w:r>
      <w:r w:rsidRPr="00091A07">
        <w:rPr>
          <w:rFonts w:ascii="Arial" w:hAnsi="Arial" w:cs="Arial"/>
          <w:sz w:val="20"/>
          <w:szCs w:val="20"/>
        </w:rPr>
        <w:t>a công trình, h</w:t>
      </w:r>
      <w:r w:rsidRPr="00091A07">
        <w:rPr>
          <w:rFonts w:ascii="Arial" w:hAnsi="Arial" w:cs="Arial"/>
          <w:sz w:val="20"/>
          <w:szCs w:val="20"/>
        </w:rPr>
        <w:t>ệ</w:t>
      </w:r>
      <w:r w:rsidRPr="00091A07">
        <w:rPr>
          <w:rFonts w:ascii="Arial" w:hAnsi="Arial" w:cs="Arial"/>
          <w:sz w:val="20"/>
          <w:szCs w:val="20"/>
        </w:rPr>
        <w:t xml:space="preserve"> th</w:t>
      </w:r>
      <w:r w:rsidRPr="00091A07">
        <w:rPr>
          <w:rFonts w:ascii="Arial" w:hAnsi="Arial" w:cs="Arial"/>
          <w:sz w:val="20"/>
          <w:szCs w:val="20"/>
        </w:rPr>
        <w:t>ố</w:t>
      </w:r>
      <w:r w:rsidRPr="00091A07">
        <w:rPr>
          <w:rFonts w:ascii="Arial" w:hAnsi="Arial" w:cs="Arial"/>
          <w:sz w:val="20"/>
          <w:szCs w:val="20"/>
        </w:rPr>
        <w:t>ng công trình th</w:t>
      </w:r>
      <w:r w:rsidRPr="00091A07">
        <w:rPr>
          <w:rFonts w:ascii="Arial" w:hAnsi="Arial" w:cs="Arial"/>
          <w:sz w:val="20"/>
          <w:szCs w:val="20"/>
        </w:rPr>
        <w:t>ủ</w:t>
      </w:r>
      <w:r w:rsidRPr="00091A07">
        <w:rPr>
          <w:rFonts w:ascii="Arial" w:hAnsi="Arial" w:cs="Arial"/>
          <w:sz w:val="20"/>
          <w:szCs w:val="20"/>
        </w:rPr>
        <w:t>y l</w:t>
      </w:r>
      <w:r w:rsidRPr="00091A07">
        <w:rPr>
          <w:rFonts w:ascii="Arial" w:hAnsi="Arial" w:cs="Arial"/>
          <w:sz w:val="20"/>
          <w:szCs w:val="20"/>
        </w:rPr>
        <w:t>ợ</w:t>
      </w:r>
      <w:r w:rsidRPr="00091A07">
        <w:rPr>
          <w:rFonts w:ascii="Arial" w:hAnsi="Arial" w:cs="Arial"/>
          <w:sz w:val="20"/>
          <w:szCs w:val="20"/>
        </w:rPr>
        <w:t>i, h</w:t>
      </w:r>
      <w:r w:rsidRPr="00091A07">
        <w:rPr>
          <w:rFonts w:ascii="Arial" w:hAnsi="Arial" w:cs="Arial"/>
          <w:sz w:val="20"/>
          <w:szCs w:val="20"/>
        </w:rPr>
        <w:t>ồ</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a th</w:t>
      </w:r>
      <w:r w:rsidRPr="00091A07">
        <w:rPr>
          <w:rFonts w:ascii="Arial" w:hAnsi="Arial" w:cs="Arial"/>
          <w:sz w:val="20"/>
          <w:szCs w:val="20"/>
        </w:rPr>
        <w:t>ủ</w:t>
      </w:r>
      <w:r w:rsidRPr="00091A07">
        <w:rPr>
          <w:rFonts w:ascii="Arial" w:hAnsi="Arial" w:cs="Arial"/>
          <w:sz w:val="20"/>
          <w:szCs w:val="20"/>
        </w:rPr>
        <w:t>y đi</w:t>
      </w:r>
      <w:r w:rsidRPr="00091A07">
        <w:rPr>
          <w:rFonts w:ascii="Arial" w:hAnsi="Arial" w:cs="Arial"/>
          <w:sz w:val="20"/>
          <w:szCs w:val="20"/>
        </w:rPr>
        <w:t>ệ</w:t>
      </w:r>
      <w:r w:rsidRPr="00091A07">
        <w:rPr>
          <w:rFonts w:ascii="Arial" w:hAnsi="Arial" w:cs="Arial"/>
          <w:sz w:val="20"/>
          <w:szCs w:val="20"/>
        </w:rPr>
        <w:t xml:space="preserve">n </w:t>
      </w:r>
      <w:r w:rsidRPr="00091A07">
        <w:rPr>
          <w:rFonts w:ascii="Arial" w:hAnsi="Arial" w:cs="Arial"/>
          <w:sz w:val="20"/>
          <w:szCs w:val="20"/>
        </w:rPr>
        <w:t>ph</w:t>
      </w:r>
      <w:r w:rsidRPr="00091A07">
        <w:rPr>
          <w:rFonts w:ascii="Arial" w:hAnsi="Arial" w:cs="Arial"/>
          <w:sz w:val="20"/>
          <w:szCs w:val="20"/>
        </w:rPr>
        <w:t>ố</w:t>
      </w:r>
      <w:r w:rsidRPr="00091A07">
        <w:rPr>
          <w:rFonts w:ascii="Arial" w:hAnsi="Arial" w:cs="Arial"/>
          <w:sz w:val="20"/>
          <w:szCs w:val="20"/>
        </w:rPr>
        <w:t>i h</w:t>
      </w:r>
      <w:r w:rsidRPr="00091A07">
        <w:rPr>
          <w:rFonts w:ascii="Arial" w:hAnsi="Arial" w:cs="Arial"/>
          <w:sz w:val="20"/>
          <w:szCs w:val="20"/>
        </w:rPr>
        <w:t>ợ</w:t>
      </w:r>
      <w:r w:rsidRPr="00091A07">
        <w:rPr>
          <w:rFonts w:ascii="Arial" w:hAnsi="Arial" w:cs="Arial"/>
          <w:sz w:val="20"/>
          <w:szCs w:val="20"/>
        </w:rPr>
        <w:t>p v</w:t>
      </w:r>
      <w:r w:rsidRPr="00091A07">
        <w:rPr>
          <w:rFonts w:ascii="Arial" w:hAnsi="Arial" w:cs="Arial"/>
          <w:sz w:val="20"/>
          <w:szCs w:val="20"/>
        </w:rPr>
        <w:t>ớ</w:t>
      </w:r>
      <w:r w:rsidRPr="00091A07">
        <w:rPr>
          <w:rFonts w:ascii="Arial" w:hAnsi="Arial" w:cs="Arial"/>
          <w:sz w:val="20"/>
          <w:szCs w:val="20"/>
        </w:rPr>
        <w:t>i các đ</w:t>
      </w:r>
      <w:r w:rsidRPr="00091A07">
        <w:rPr>
          <w:rFonts w:ascii="Arial" w:hAnsi="Arial" w:cs="Arial"/>
          <w:sz w:val="20"/>
          <w:szCs w:val="20"/>
        </w:rPr>
        <w:t>ị</w:t>
      </w:r>
      <w:r w:rsidRPr="00091A07">
        <w:rPr>
          <w:rFonts w:ascii="Arial" w:hAnsi="Arial" w:cs="Arial"/>
          <w:sz w:val="20"/>
          <w:szCs w:val="20"/>
        </w:rPr>
        <w:t>a phương rà soát, xác đ</w:t>
      </w:r>
      <w:r w:rsidRPr="00091A07">
        <w:rPr>
          <w:rFonts w:ascii="Arial" w:hAnsi="Arial" w:cs="Arial"/>
          <w:sz w:val="20"/>
          <w:szCs w:val="20"/>
        </w:rPr>
        <w:t>ị</w:t>
      </w:r>
      <w:r w:rsidRPr="00091A07">
        <w:rPr>
          <w:rFonts w:ascii="Arial" w:hAnsi="Arial" w:cs="Arial"/>
          <w:sz w:val="20"/>
          <w:szCs w:val="20"/>
        </w:rPr>
        <w:t>nh các vùng có th</w:t>
      </w:r>
      <w:r w:rsidRPr="00091A07">
        <w:rPr>
          <w:rFonts w:ascii="Arial" w:hAnsi="Arial" w:cs="Arial"/>
          <w:sz w:val="20"/>
          <w:szCs w:val="20"/>
        </w:rPr>
        <w:t>ể</w:t>
      </w:r>
      <w:r w:rsidRPr="00091A07">
        <w:rPr>
          <w:rFonts w:ascii="Arial" w:hAnsi="Arial" w:cs="Arial"/>
          <w:sz w:val="20"/>
          <w:szCs w:val="20"/>
        </w:rPr>
        <w:t xml:space="preserve"> ch</w:t>
      </w:r>
      <w:r w:rsidRPr="00091A07">
        <w:rPr>
          <w:rFonts w:ascii="Arial" w:hAnsi="Arial" w:cs="Arial"/>
          <w:sz w:val="20"/>
          <w:szCs w:val="20"/>
        </w:rPr>
        <w:t>ủ</w:t>
      </w:r>
      <w:r w:rsidRPr="00091A07">
        <w:rPr>
          <w:rFonts w:ascii="Arial" w:hAnsi="Arial" w:cs="Arial"/>
          <w:sz w:val="20"/>
          <w:szCs w:val="20"/>
        </w:rPr>
        <w:t xml:space="preserve"> đ</w:t>
      </w:r>
      <w:r w:rsidRPr="00091A07">
        <w:rPr>
          <w:rFonts w:ascii="Arial" w:hAnsi="Arial" w:cs="Arial"/>
          <w:sz w:val="20"/>
          <w:szCs w:val="20"/>
        </w:rPr>
        <w:t>ộ</w:t>
      </w:r>
      <w:r w:rsidRPr="00091A07">
        <w:rPr>
          <w:rFonts w:ascii="Arial" w:hAnsi="Arial" w:cs="Arial"/>
          <w:sz w:val="20"/>
          <w:szCs w:val="20"/>
        </w:rPr>
        <w:t>ng đư</w:t>
      </w:r>
      <w:r w:rsidRPr="00091A07">
        <w:rPr>
          <w:rFonts w:ascii="Arial" w:hAnsi="Arial" w:cs="Arial"/>
          <w:sz w:val="20"/>
          <w:szCs w:val="20"/>
        </w:rPr>
        <w:t>ợ</w:t>
      </w:r>
      <w:r w:rsidRPr="00091A07">
        <w:rPr>
          <w:rFonts w:ascii="Arial" w:hAnsi="Arial" w:cs="Arial"/>
          <w:sz w:val="20"/>
          <w:szCs w:val="20"/>
        </w:rPr>
        <w:t>c ngu</w:t>
      </w:r>
      <w:r w:rsidRPr="00091A07">
        <w:rPr>
          <w:rFonts w:ascii="Arial" w:hAnsi="Arial" w:cs="Arial"/>
          <w:sz w:val="20"/>
          <w:szCs w:val="20"/>
        </w:rPr>
        <w:t>ồ</w:t>
      </w:r>
      <w:r w:rsidRPr="00091A07">
        <w:rPr>
          <w:rFonts w:ascii="Arial" w:hAnsi="Arial" w:cs="Arial"/>
          <w:sz w:val="20"/>
          <w:szCs w:val="20"/>
        </w:rPr>
        <w:t>n nư</w:t>
      </w:r>
      <w:r w:rsidRPr="00091A07">
        <w:rPr>
          <w:rFonts w:ascii="Arial" w:hAnsi="Arial" w:cs="Arial"/>
          <w:sz w:val="20"/>
          <w:szCs w:val="20"/>
        </w:rPr>
        <w:t>ớ</w:t>
      </w:r>
      <w:r w:rsidRPr="00091A07">
        <w:rPr>
          <w:rFonts w:ascii="Arial" w:hAnsi="Arial" w:cs="Arial"/>
          <w:sz w:val="20"/>
          <w:szCs w:val="20"/>
        </w:rPr>
        <w:t>c, vùng có nguy cơ cao b</w:t>
      </w:r>
      <w:r w:rsidRPr="00091A07">
        <w:rPr>
          <w:rFonts w:ascii="Arial" w:hAnsi="Arial" w:cs="Arial"/>
          <w:sz w:val="20"/>
          <w:szCs w:val="20"/>
        </w:rPr>
        <w:t>ị</w:t>
      </w:r>
      <w:r w:rsidRPr="00091A07">
        <w:rPr>
          <w:rFonts w:ascii="Arial" w:hAnsi="Arial" w:cs="Arial"/>
          <w:sz w:val="20"/>
          <w:szCs w:val="20"/>
        </w:rPr>
        <w:t xml:space="preserve"> h</w:t>
      </w:r>
      <w:r w:rsidRPr="00091A07">
        <w:rPr>
          <w:rFonts w:ascii="Arial" w:hAnsi="Arial" w:cs="Arial"/>
          <w:sz w:val="20"/>
          <w:szCs w:val="20"/>
        </w:rPr>
        <w:t>ạ</w:t>
      </w:r>
      <w:r w:rsidRPr="00091A07">
        <w:rPr>
          <w:rFonts w:ascii="Arial" w:hAnsi="Arial" w:cs="Arial"/>
          <w:sz w:val="20"/>
          <w:szCs w:val="20"/>
        </w:rPr>
        <w:t>n hán, thi</w:t>
      </w:r>
      <w:r w:rsidRPr="00091A07">
        <w:rPr>
          <w:rFonts w:ascii="Arial" w:hAnsi="Arial" w:cs="Arial"/>
          <w:sz w:val="20"/>
          <w:szCs w:val="20"/>
        </w:rPr>
        <w:t>ế</w:t>
      </w:r>
      <w:r w:rsidRPr="00091A07">
        <w:rPr>
          <w:rFonts w:ascii="Arial" w:hAnsi="Arial" w:cs="Arial"/>
          <w:sz w:val="20"/>
          <w:szCs w:val="20"/>
        </w:rPr>
        <w:t>u nư</w:t>
      </w:r>
      <w:r w:rsidRPr="00091A07">
        <w:rPr>
          <w:rFonts w:ascii="Arial" w:hAnsi="Arial" w:cs="Arial"/>
          <w:sz w:val="20"/>
          <w:szCs w:val="20"/>
        </w:rPr>
        <w:t>ớ</w:t>
      </w:r>
      <w:r w:rsidRPr="00091A07">
        <w:rPr>
          <w:rFonts w:ascii="Arial" w:hAnsi="Arial" w:cs="Arial"/>
          <w:sz w:val="20"/>
          <w:szCs w:val="20"/>
        </w:rPr>
        <w:t>c, xâm nh</w:t>
      </w:r>
      <w:r w:rsidRPr="00091A07">
        <w:rPr>
          <w:rFonts w:ascii="Arial" w:hAnsi="Arial" w:cs="Arial"/>
          <w:sz w:val="20"/>
          <w:szCs w:val="20"/>
        </w:rPr>
        <w:t>ậ</w:t>
      </w:r>
      <w:r w:rsidRPr="00091A07">
        <w:rPr>
          <w:rFonts w:ascii="Arial" w:hAnsi="Arial" w:cs="Arial"/>
          <w:sz w:val="20"/>
          <w:szCs w:val="20"/>
        </w:rPr>
        <w:t>p m</w:t>
      </w:r>
      <w:r w:rsidRPr="00091A07">
        <w:rPr>
          <w:rFonts w:ascii="Arial" w:hAnsi="Arial" w:cs="Arial"/>
          <w:sz w:val="20"/>
          <w:szCs w:val="20"/>
        </w:rPr>
        <w:t>ặ</w:t>
      </w:r>
      <w:r w:rsidRPr="00091A07">
        <w:rPr>
          <w:rFonts w:ascii="Arial" w:hAnsi="Arial" w:cs="Arial"/>
          <w:sz w:val="20"/>
          <w:szCs w:val="20"/>
        </w:rPr>
        <w:t>n; hư</w:t>
      </w:r>
      <w:r w:rsidRPr="00091A07">
        <w:rPr>
          <w:rFonts w:ascii="Arial" w:hAnsi="Arial" w:cs="Arial"/>
          <w:sz w:val="20"/>
          <w:szCs w:val="20"/>
        </w:rPr>
        <w:t>ớ</w:t>
      </w:r>
      <w:r w:rsidRPr="00091A07">
        <w:rPr>
          <w:rFonts w:ascii="Arial" w:hAnsi="Arial" w:cs="Arial"/>
          <w:sz w:val="20"/>
          <w:szCs w:val="20"/>
        </w:rPr>
        <w:t>ng d</w:t>
      </w:r>
      <w:r w:rsidRPr="00091A07">
        <w:rPr>
          <w:rFonts w:ascii="Arial" w:hAnsi="Arial" w:cs="Arial"/>
          <w:sz w:val="20"/>
          <w:szCs w:val="20"/>
        </w:rPr>
        <w:t>ẫ</w:t>
      </w:r>
      <w:r w:rsidRPr="00091A07">
        <w:rPr>
          <w:rFonts w:ascii="Arial" w:hAnsi="Arial" w:cs="Arial"/>
          <w:sz w:val="20"/>
          <w:szCs w:val="20"/>
        </w:rPr>
        <w:t>n chuy</w:t>
      </w:r>
      <w:r w:rsidRPr="00091A07">
        <w:rPr>
          <w:rFonts w:ascii="Arial" w:hAnsi="Arial" w:cs="Arial"/>
          <w:sz w:val="20"/>
          <w:szCs w:val="20"/>
        </w:rPr>
        <w:t>ể</w:t>
      </w:r>
      <w:r w:rsidRPr="00091A07">
        <w:rPr>
          <w:rFonts w:ascii="Arial" w:hAnsi="Arial" w:cs="Arial"/>
          <w:sz w:val="20"/>
          <w:szCs w:val="20"/>
        </w:rPr>
        <w:t>n đ</w:t>
      </w:r>
      <w:r w:rsidRPr="00091A07">
        <w:rPr>
          <w:rFonts w:ascii="Arial" w:hAnsi="Arial" w:cs="Arial"/>
          <w:sz w:val="20"/>
          <w:szCs w:val="20"/>
        </w:rPr>
        <w:t>ổ</w:t>
      </w:r>
      <w:r w:rsidRPr="00091A07">
        <w:rPr>
          <w:rFonts w:ascii="Arial" w:hAnsi="Arial" w:cs="Arial"/>
          <w:sz w:val="20"/>
          <w:szCs w:val="20"/>
        </w:rPr>
        <w:t>i cây tr</w:t>
      </w:r>
      <w:r w:rsidRPr="00091A07">
        <w:rPr>
          <w:rFonts w:ascii="Arial" w:hAnsi="Arial" w:cs="Arial"/>
          <w:sz w:val="20"/>
          <w:szCs w:val="20"/>
        </w:rPr>
        <w:t>ồ</w:t>
      </w:r>
      <w:r w:rsidRPr="00091A07">
        <w:rPr>
          <w:rFonts w:ascii="Arial" w:hAnsi="Arial" w:cs="Arial"/>
          <w:sz w:val="20"/>
          <w:szCs w:val="20"/>
        </w:rPr>
        <w:t>ng, s</w:t>
      </w:r>
      <w:r w:rsidRPr="00091A07">
        <w:rPr>
          <w:rFonts w:ascii="Arial" w:hAnsi="Arial" w:cs="Arial"/>
          <w:sz w:val="20"/>
          <w:szCs w:val="20"/>
        </w:rPr>
        <w:t>ả</w:t>
      </w:r>
      <w:r w:rsidRPr="00091A07">
        <w:rPr>
          <w:rFonts w:ascii="Arial" w:hAnsi="Arial" w:cs="Arial"/>
          <w:sz w:val="20"/>
          <w:szCs w:val="20"/>
        </w:rPr>
        <w:t>n xu</w:t>
      </w:r>
      <w:r w:rsidRPr="00091A07">
        <w:rPr>
          <w:rFonts w:ascii="Arial" w:hAnsi="Arial" w:cs="Arial"/>
          <w:sz w:val="20"/>
          <w:szCs w:val="20"/>
        </w:rPr>
        <w:t>ấ</w:t>
      </w:r>
      <w:r w:rsidRPr="00091A07">
        <w:rPr>
          <w:rFonts w:ascii="Arial" w:hAnsi="Arial" w:cs="Arial"/>
          <w:sz w:val="20"/>
          <w:szCs w:val="20"/>
        </w:rPr>
        <w:t>t phù h</w:t>
      </w:r>
      <w:r w:rsidRPr="00091A07">
        <w:rPr>
          <w:rFonts w:ascii="Arial" w:hAnsi="Arial" w:cs="Arial"/>
          <w:sz w:val="20"/>
          <w:szCs w:val="20"/>
        </w:rPr>
        <w:t>ợ</w:t>
      </w:r>
      <w:r w:rsidRPr="00091A07">
        <w:rPr>
          <w:rFonts w:ascii="Arial" w:hAnsi="Arial" w:cs="Arial"/>
          <w:sz w:val="20"/>
          <w:szCs w:val="20"/>
        </w:rPr>
        <w:t>p, h</w:t>
      </w:r>
      <w:r w:rsidRPr="00091A07">
        <w:rPr>
          <w:rFonts w:ascii="Arial" w:hAnsi="Arial" w:cs="Arial"/>
          <w:sz w:val="20"/>
          <w:szCs w:val="20"/>
        </w:rPr>
        <w:t>ạ</w:t>
      </w:r>
      <w:r w:rsidRPr="00091A07">
        <w:rPr>
          <w:rFonts w:ascii="Arial" w:hAnsi="Arial" w:cs="Arial"/>
          <w:sz w:val="20"/>
          <w:szCs w:val="20"/>
        </w:rPr>
        <w:t>n ch</w:t>
      </w:r>
      <w:r w:rsidRPr="00091A07">
        <w:rPr>
          <w:rFonts w:ascii="Arial" w:hAnsi="Arial" w:cs="Arial"/>
          <w:sz w:val="20"/>
          <w:szCs w:val="20"/>
        </w:rPr>
        <w:t>ế</w:t>
      </w:r>
      <w:r w:rsidRPr="00091A07">
        <w:rPr>
          <w:rFonts w:ascii="Arial" w:hAnsi="Arial" w:cs="Arial"/>
          <w:sz w:val="20"/>
          <w:szCs w:val="20"/>
        </w:rPr>
        <w:t xml:space="preserve"> nguy cơ b</w:t>
      </w:r>
      <w:r w:rsidRPr="00091A07">
        <w:rPr>
          <w:rFonts w:ascii="Arial" w:hAnsi="Arial" w:cs="Arial"/>
          <w:sz w:val="20"/>
          <w:szCs w:val="20"/>
        </w:rPr>
        <w:t>ị</w:t>
      </w:r>
      <w:r w:rsidRPr="00091A07">
        <w:rPr>
          <w:rFonts w:ascii="Arial" w:hAnsi="Arial" w:cs="Arial"/>
          <w:sz w:val="20"/>
          <w:szCs w:val="20"/>
        </w:rPr>
        <w:t xml:space="preserve"> thi</w:t>
      </w:r>
      <w:r w:rsidRPr="00091A07">
        <w:rPr>
          <w:rFonts w:ascii="Arial" w:hAnsi="Arial" w:cs="Arial"/>
          <w:sz w:val="20"/>
          <w:szCs w:val="20"/>
        </w:rPr>
        <w:t>ệ</w:t>
      </w:r>
      <w:r w:rsidRPr="00091A07">
        <w:rPr>
          <w:rFonts w:ascii="Arial" w:hAnsi="Arial" w:cs="Arial"/>
          <w:sz w:val="20"/>
          <w:szCs w:val="20"/>
        </w:rPr>
        <w:t>t h</w:t>
      </w:r>
      <w:r w:rsidRPr="00091A07">
        <w:rPr>
          <w:rFonts w:ascii="Arial" w:hAnsi="Arial" w:cs="Arial"/>
          <w:sz w:val="20"/>
          <w:szCs w:val="20"/>
        </w:rPr>
        <w:t>ạ</w:t>
      </w:r>
      <w:r w:rsidRPr="00091A07">
        <w:rPr>
          <w:rFonts w:ascii="Arial" w:hAnsi="Arial" w:cs="Arial"/>
          <w:sz w:val="20"/>
          <w:szCs w:val="20"/>
        </w:rPr>
        <w:t>i do h</w:t>
      </w:r>
      <w:r w:rsidRPr="00091A07">
        <w:rPr>
          <w:rFonts w:ascii="Arial" w:hAnsi="Arial" w:cs="Arial"/>
          <w:sz w:val="20"/>
          <w:szCs w:val="20"/>
        </w:rPr>
        <w:t>ạ</w:t>
      </w:r>
      <w:r w:rsidRPr="00091A07">
        <w:rPr>
          <w:rFonts w:ascii="Arial" w:hAnsi="Arial" w:cs="Arial"/>
          <w:sz w:val="20"/>
          <w:szCs w:val="20"/>
        </w:rPr>
        <w:t>n hán, thi</w:t>
      </w:r>
      <w:r w:rsidRPr="00091A07">
        <w:rPr>
          <w:rFonts w:ascii="Arial" w:hAnsi="Arial" w:cs="Arial"/>
          <w:sz w:val="20"/>
          <w:szCs w:val="20"/>
        </w:rPr>
        <w:t>ế</w:t>
      </w:r>
      <w:r w:rsidRPr="00091A07">
        <w:rPr>
          <w:rFonts w:ascii="Arial" w:hAnsi="Arial" w:cs="Arial"/>
          <w:sz w:val="20"/>
          <w:szCs w:val="20"/>
        </w:rPr>
        <w:t>u nư</w:t>
      </w:r>
      <w:r w:rsidRPr="00091A07">
        <w:rPr>
          <w:rFonts w:ascii="Arial" w:hAnsi="Arial" w:cs="Arial"/>
          <w:sz w:val="20"/>
          <w:szCs w:val="20"/>
        </w:rPr>
        <w:t>ớ</w:t>
      </w:r>
      <w:r w:rsidRPr="00091A07">
        <w:rPr>
          <w:rFonts w:ascii="Arial" w:hAnsi="Arial" w:cs="Arial"/>
          <w:sz w:val="20"/>
          <w:szCs w:val="20"/>
        </w:rPr>
        <w:t>c;</w:t>
      </w:r>
    </w:p>
    <w:p w14:paraId="393F7DC8"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g) Th</w:t>
      </w:r>
      <w:r w:rsidRPr="00091A07">
        <w:rPr>
          <w:rFonts w:ascii="Arial" w:hAnsi="Arial" w:cs="Arial"/>
          <w:sz w:val="20"/>
          <w:szCs w:val="20"/>
        </w:rPr>
        <w:t>ự</w:t>
      </w:r>
      <w:r w:rsidRPr="00091A07">
        <w:rPr>
          <w:rFonts w:ascii="Arial" w:hAnsi="Arial" w:cs="Arial"/>
          <w:sz w:val="20"/>
          <w:szCs w:val="20"/>
        </w:rPr>
        <w:t>c</w:t>
      </w:r>
      <w:r w:rsidRPr="00091A07">
        <w:rPr>
          <w:rFonts w:ascii="Arial" w:hAnsi="Arial" w:cs="Arial"/>
          <w:sz w:val="20"/>
          <w:szCs w:val="20"/>
        </w:rPr>
        <w:t xml:space="preserve"> hi</w:t>
      </w:r>
      <w:r w:rsidRPr="00091A07">
        <w:rPr>
          <w:rFonts w:ascii="Arial" w:hAnsi="Arial" w:cs="Arial"/>
          <w:sz w:val="20"/>
          <w:szCs w:val="20"/>
        </w:rPr>
        <w:t>ệ</w:t>
      </w:r>
      <w:r w:rsidRPr="00091A07">
        <w:rPr>
          <w:rFonts w:ascii="Arial" w:hAnsi="Arial" w:cs="Arial"/>
          <w:sz w:val="20"/>
          <w:szCs w:val="20"/>
        </w:rPr>
        <w:t>n các trách nhi</w:t>
      </w:r>
      <w:r w:rsidRPr="00091A07">
        <w:rPr>
          <w:rFonts w:ascii="Arial" w:hAnsi="Arial" w:cs="Arial"/>
          <w:sz w:val="20"/>
          <w:szCs w:val="20"/>
        </w:rPr>
        <w:t>ệ</w:t>
      </w:r>
      <w:r w:rsidRPr="00091A07">
        <w:rPr>
          <w:rFonts w:ascii="Arial" w:hAnsi="Arial" w:cs="Arial"/>
          <w:sz w:val="20"/>
          <w:szCs w:val="20"/>
        </w:rPr>
        <w:t>m khác quy đ</w:t>
      </w:r>
      <w:r w:rsidRPr="00091A07">
        <w:rPr>
          <w:rFonts w:ascii="Arial" w:hAnsi="Arial" w:cs="Arial"/>
          <w:sz w:val="20"/>
          <w:szCs w:val="20"/>
        </w:rPr>
        <w:t>ị</w:t>
      </w:r>
      <w:r w:rsidRPr="00091A07">
        <w:rPr>
          <w:rFonts w:ascii="Arial" w:hAnsi="Arial" w:cs="Arial"/>
          <w:sz w:val="20"/>
          <w:szCs w:val="20"/>
        </w:rPr>
        <w:t>nh t</w:t>
      </w:r>
      <w:r w:rsidRPr="00091A07">
        <w:rPr>
          <w:rFonts w:ascii="Arial" w:hAnsi="Arial" w:cs="Arial"/>
          <w:sz w:val="20"/>
          <w:szCs w:val="20"/>
        </w:rPr>
        <w:t>ạ</w:t>
      </w:r>
      <w:r w:rsidRPr="00091A07">
        <w:rPr>
          <w:rFonts w:ascii="Arial" w:hAnsi="Arial" w:cs="Arial"/>
          <w:sz w:val="20"/>
          <w:szCs w:val="20"/>
        </w:rPr>
        <w:t>i Đi</w:t>
      </w:r>
      <w:r w:rsidRPr="00091A07">
        <w:rPr>
          <w:rFonts w:ascii="Arial" w:hAnsi="Arial" w:cs="Arial"/>
          <w:sz w:val="20"/>
          <w:szCs w:val="20"/>
        </w:rPr>
        <w:t>ề</w:t>
      </w:r>
      <w:r w:rsidRPr="00091A07">
        <w:rPr>
          <w:rFonts w:ascii="Arial" w:hAnsi="Arial" w:cs="Arial"/>
          <w:sz w:val="20"/>
          <w:szCs w:val="20"/>
        </w:rPr>
        <w:t>u 35 và Đi</w:t>
      </w:r>
      <w:r w:rsidRPr="00091A07">
        <w:rPr>
          <w:rFonts w:ascii="Arial" w:hAnsi="Arial" w:cs="Arial"/>
          <w:sz w:val="20"/>
          <w:szCs w:val="20"/>
        </w:rPr>
        <w:t>ề</w:t>
      </w:r>
      <w:r w:rsidRPr="00091A07">
        <w:rPr>
          <w:rFonts w:ascii="Arial" w:hAnsi="Arial" w:cs="Arial"/>
          <w:sz w:val="20"/>
          <w:szCs w:val="20"/>
        </w:rPr>
        <w:t>u 36 c</w:t>
      </w:r>
      <w:r w:rsidRPr="00091A07">
        <w:rPr>
          <w:rFonts w:ascii="Arial" w:hAnsi="Arial" w:cs="Arial"/>
          <w:sz w:val="20"/>
          <w:szCs w:val="20"/>
        </w:rPr>
        <w:t>ủ</w:t>
      </w:r>
      <w:r w:rsidRPr="00091A07">
        <w:rPr>
          <w:rFonts w:ascii="Arial" w:hAnsi="Arial" w:cs="Arial"/>
          <w:sz w:val="20"/>
          <w:szCs w:val="20"/>
        </w:rPr>
        <w:t>a Lu</w:t>
      </w:r>
      <w:r w:rsidRPr="00091A07">
        <w:rPr>
          <w:rFonts w:ascii="Arial" w:hAnsi="Arial" w:cs="Arial"/>
          <w:sz w:val="20"/>
          <w:szCs w:val="20"/>
        </w:rPr>
        <w:t>ậ</w:t>
      </w:r>
      <w:r w:rsidRPr="00091A07">
        <w:rPr>
          <w:rFonts w:ascii="Arial" w:hAnsi="Arial" w:cs="Arial"/>
          <w:sz w:val="20"/>
          <w:szCs w:val="20"/>
        </w:rPr>
        <w:t>t Tài nguyên nư</w:t>
      </w:r>
      <w:r w:rsidRPr="00091A07">
        <w:rPr>
          <w:rFonts w:ascii="Arial" w:hAnsi="Arial" w:cs="Arial"/>
          <w:sz w:val="20"/>
          <w:szCs w:val="20"/>
        </w:rPr>
        <w:t>ớ</w:t>
      </w:r>
      <w:r w:rsidRPr="00091A07">
        <w:rPr>
          <w:rFonts w:ascii="Arial" w:hAnsi="Arial" w:cs="Arial"/>
          <w:sz w:val="20"/>
          <w:szCs w:val="20"/>
        </w:rPr>
        <w:t>c.</w:t>
      </w:r>
    </w:p>
    <w:p w14:paraId="53C93EA4"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2. Các B</w:t>
      </w:r>
      <w:r w:rsidRPr="00091A07">
        <w:rPr>
          <w:rFonts w:ascii="Arial" w:hAnsi="Arial" w:cs="Arial"/>
          <w:sz w:val="20"/>
          <w:szCs w:val="20"/>
        </w:rPr>
        <w:t>ộ</w:t>
      </w:r>
      <w:r w:rsidRPr="00091A07">
        <w:rPr>
          <w:rFonts w:ascii="Arial" w:hAnsi="Arial" w:cs="Arial"/>
          <w:sz w:val="20"/>
          <w:szCs w:val="20"/>
        </w:rPr>
        <w:t>: Công Thương, Xây d</w:t>
      </w:r>
      <w:r w:rsidRPr="00091A07">
        <w:rPr>
          <w:rFonts w:ascii="Arial" w:hAnsi="Arial" w:cs="Arial"/>
          <w:sz w:val="20"/>
          <w:szCs w:val="20"/>
        </w:rPr>
        <w:t>ự</w:t>
      </w:r>
      <w:r w:rsidRPr="00091A07">
        <w:rPr>
          <w:rFonts w:ascii="Arial" w:hAnsi="Arial" w:cs="Arial"/>
          <w:sz w:val="20"/>
          <w:szCs w:val="20"/>
        </w:rPr>
        <w:t>ng, Văn hóa, Th</w:t>
      </w:r>
      <w:r w:rsidRPr="00091A07">
        <w:rPr>
          <w:rFonts w:ascii="Arial" w:hAnsi="Arial" w:cs="Arial"/>
          <w:sz w:val="20"/>
          <w:szCs w:val="20"/>
        </w:rPr>
        <w:t>ể</w:t>
      </w:r>
      <w:r w:rsidRPr="00091A07">
        <w:rPr>
          <w:rFonts w:ascii="Arial" w:hAnsi="Arial" w:cs="Arial"/>
          <w:sz w:val="20"/>
          <w:szCs w:val="20"/>
        </w:rPr>
        <w:t xml:space="preserve"> thao và Du l</w:t>
      </w:r>
      <w:r w:rsidRPr="00091A07">
        <w:rPr>
          <w:rFonts w:ascii="Arial" w:hAnsi="Arial" w:cs="Arial"/>
          <w:sz w:val="20"/>
          <w:szCs w:val="20"/>
        </w:rPr>
        <w:t>ị</w:t>
      </w:r>
      <w:r w:rsidRPr="00091A07">
        <w:rPr>
          <w:rFonts w:ascii="Arial" w:hAnsi="Arial" w:cs="Arial"/>
          <w:sz w:val="20"/>
          <w:szCs w:val="20"/>
        </w:rPr>
        <w:t>ch và các b</w:t>
      </w:r>
      <w:r w:rsidRPr="00091A07">
        <w:rPr>
          <w:rFonts w:ascii="Arial" w:hAnsi="Arial" w:cs="Arial"/>
          <w:sz w:val="20"/>
          <w:szCs w:val="20"/>
        </w:rPr>
        <w:t>ộ</w:t>
      </w:r>
      <w:r w:rsidRPr="00091A07">
        <w:rPr>
          <w:rFonts w:ascii="Arial" w:hAnsi="Arial" w:cs="Arial"/>
          <w:sz w:val="20"/>
          <w:szCs w:val="20"/>
        </w:rPr>
        <w:t>, cơ quan ngang b</w:t>
      </w:r>
      <w:r w:rsidRPr="00091A07">
        <w:rPr>
          <w:rFonts w:ascii="Arial" w:hAnsi="Arial" w:cs="Arial"/>
          <w:sz w:val="20"/>
          <w:szCs w:val="20"/>
        </w:rPr>
        <w:t>ộ</w:t>
      </w:r>
      <w:r w:rsidRPr="00091A07">
        <w:rPr>
          <w:rFonts w:ascii="Arial" w:hAnsi="Arial" w:cs="Arial"/>
          <w:sz w:val="20"/>
          <w:szCs w:val="20"/>
        </w:rPr>
        <w:t xml:space="preserve"> trong ph</w:t>
      </w:r>
      <w:r w:rsidRPr="00091A07">
        <w:rPr>
          <w:rFonts w:ascii="Arial" w:hAnsi="Arial" w:cs="Arial"/>
          <w:sz w:val="20"/>
          <w:szCs w:val="20"/>
        </w:rPr>
        <w:t>ạ</w:t>
      </w:r>
      <w:r w:rsidRPr="00091A07">
        <w:rPr>
          <w:rFonts w:ascii="Arial" w:hAnsi="Arial" w:cs="Arial"/>
          <w:sz w:val="20"/>
          <w:szCs w:val="20"/>
        </w:rPr>
        <w:t>m vi nhi</w:t>
      </w:r>
      <w:r w:rsidRPr="00091A07">
        <w:rPr>
          <w:rFonts w:ascii="Arial" w:hAnsi="Arial" w:cs="Arial"/>
          <w:sz w:val="20"/>
          <w:szCs w:val="20"/>
        </w:rPr>
        <w:t>ệ</w:t>
      </w:r>
      <w:r w:rsidRPr="00091A07">
        <w:rPr>
          <w:rFonts w:ascii="Arial" w:hAnsi="Arial" w:cs="Arial"/>
          <w:sz w:val="20"/>
          <w:szCs w:val="20"/>
        </w:rPr>
        <w:t>m v</w:t>
      </w:r>
      <w:r w:rsidRPr="00091A07">
        <w:rPr>
          <w:rFonts w:ascii="Arial" w:hAnsi="Arial" w:cs="Arial"/>
          <w:sz w:val="20"/>
          <w:szCs w:val="20"/>
        </w:rPr>
        <w:t>ụ</w:t>
      </w:r>
      <w:r w:rsidRPr="00091A07">
        <w:rPr>
          <w:rFonts w:ascii="Arial" w:hAnsi="Arial" w:cs="Arial"/>
          <w:sz w:val="20"/>
          <w:szCs w:val="20"/>
        </w:rPr>
        <w:t>, quy</w:t>
      </w:r>
      <w:r w:rsidRPr="00091A07">
        <w:rPr>
          <w:rFonts w:ascii="Arial" w:hAnsi="Arial" w:cs="Arial"/>
          <w:sz w:val="20"/>
          <w:szCs w:val="20"/>
        </w:rPr>
        <w:t>ề</w:t>
      </w:r>
      <w:r w:rsidRPr="00091A07">
        <w:rPr>
          <w:rFonts w:ascii="Arial" w:hAnsi="Arial" w:cs="Arial"/>
          <w:sz w:val="20"/>
          <w:szCs w:val="20"/>
        </w:rPr>
        <w:t>n h</w:t>
      </w:r>
      <w:r w:rsidRPr="00091A07">
        <w:rPr>
          <w:rFonts w:ascii="Arial" w:hAnsi="Arial" w:cs="Arial"/>
          <w:sz w:val="20"/>
          <w:szCs w:val="20"/>
        </w:rPr>
        <w:t>ạ</w:t>
      </w:r>
      <w:r w:rsidRPr="00091A07">
        <w:rPr>
          <w:rFonts w:ascii="Arial" w:hAnsi="Arial" w:cs="Arial"/>
          <w:sz w:val="20"/>
          <w:szCs w:val="20"/>
        </w:rPr>
        <w:t>n c</w:t>
      </w:r>
      <w:r w:rsidRPr="00091A07">
        <w:rPr>
          <w:rFonts w:ascii="Arial" w:hAnsi="Arial" w:cs="Arial"/>
          <w:sz w:val="20"/>
          <w:szCs w:val="20"/>
        </w:rPr>
        <w:t>ủ</w:t>
      </w:r>
      <w:r w:rsidRPr="00091A07">
        <w:rPr>
          <w:rFonts w:ascii="Arial" w:hAnsi="Arial" w:cs="Arial"/>
          <w:sz w:val="20"/>
          <w:szCs w:val="20"/>
        </w:rPr>
        <w:t>a mình ph</w:t>
      </w:r>
      <w:r w:rsidRPr="00091A07">
        <w:rPr>
          <w:rFonts w:ascii="Arial" w:hAnsi="Arial" w:cs="Arial"/>
          <w:sz w:val="20"/>
          <w:szCs w:val="20"/>
        </w:rPr>
        <w:t>ố</w:t>
      </w:r>
      <w:r w:rsidRPr="00091A07">
        <w:rPr>
          <w:rFonts w:ascii="Arial" w:hAnsi="Arial" w:cs="Arial"/>
          <w:sz w:val="20"/>
          <w:szCs w:val="20"/>
        </w:rPr>
        <w:t>i h</w:t>
      </w:r>
      <w:r w:rsidRPr="00091A07">
        <w:rPr>
          <w:rFonts w:ascii="Arial" w:hAnsi="Arial" w:cs="Arial"/>
          <w:sz w:val="20"/>
          <w:szCs w:val="20"/>
        </w:rPr>
        <w:t>ợ</w:t>
      </w:r>
      <w:r w:rsidRPr="00091A07">
        <w:rPr>
          <w:rFonts w:ascii="Arial" w:hAnsi="Arial" w:cs="Arial"/>
          <w:sz w:val="20"/>
          <w:szCs w:val="20"/>
        </w:rPr>
        <w:t>p v</w:t>
      </w:r>
      <w:r w:rsidRPr="00091A07">
        <w:rPr>
          <w:rFonts w:ascii="Arial" w:hAnsi="Arial" w:cs="Arial"/>
          <w:sz w:val="20"/>
          <w:szCs w:val="20"/>
        </w:rPr>
        <w:t>ớ</w:t>
      </w:r>
      <w:r w:rsidRPr="00091A07">
        <w:rPr>
          <w:rFonts w:ascii="Arial" w:hAnsi="Arial" w:cs="Arial"/>
          <w:sz w:val="20"/>
          <w:szCs w:val="20"/>
        </w:rPr>
        <w:t>i B</w:t>
      </w:r>
      <w:r w:rsidRPr="00091A07">
        <w:rPr>
          <w:rFonts w:ascii="Arial" w:hAnsi="Arial" w:cs="Arial"/>
          <w:sz w:val="20"/>
          <w:szCs w:val="20"/>
        </w:rPr>
        <w:t>ộ</w:t>
      </w:r>
      <w:r w:rsidRPr="00091A07">
        <w:rPr>
          <w:rFonts w:ascii="Arial" w:hAnsi="Arial" w:cs="Arial"/>
          <w:sz w:val="20"/>
          <w:szCs w:val="20"/>
        </w:rPr>
        <w:t xml:space="preserve"> Nông nghi</w:t>
      </w:r>
      <w:r w:rsidRPr="00091A07">
        <w:rPr>
          <w:rFonts w:ascii="Arial" w:hAnsi="Arial" w:cs="Arial"/>
          <w:sz w:val="20"/>
          <w:szCs w:val="20"/>
        </w:rPr>
        <w:t>ệ</w:t>
      </w:r>
      <w:r w:rsidRPr="00091A07">
        <w:rPr>
          <w:rFonts w:ascii="Arial" w:hAnsi="Arial" w:cs="Arial"/>
          <w:sz w:val="20"/>
          <w:szCs w:val="20"/>
        </w:rPr>
        <w:t>p và Môi tr</w:t>
      </w:r>
      <w:r w:rsidRPr="00091A07">
        <w:rPr>
          <w:rFonts w:ascii="Arial" w:hAnsi="Arial" w:cs="Arial"/>
          <w:sz w:val="20"/>
          <w:szCs w:val="20"/>
        </w:rPr>
        <w:t>ư</w:t>
      </w:r>
      <w:r w:rsidRPr="00091A07">
        <w:rPr>
          <w:rFonts w:ascii="Arial" w:hAnsi="Arial" w:cs="Arial"/>
          <w:sz w:val="20"/>
          <w:szCs w:val="20"/>
        </w:rPr>
        <w:t>ờ</w:t>
      </w:r>
      <w:r w:rsidRPr="00091A07">
        <w:rPr>
          <w:rFonts w:ascii="Arial" w:hAnsi="Arial" w:cs="Arial"/>
          <w:sz w:val="20"/>
          <w:szCs w:val="20"/>
        </w:rPr>
        <w:t>ng trong vi</w:t>
      </w:r>
      <w:r w:rsidRPr="00091A07">
        <w:rPr>
          <w:rFonts w:ascii="Arial" w:hAnsi="Arial" w:cs="Arial"/>
          <w:sz w:val="20"/>
          <w:szCs w:val="20"/>
        </w:rPr>
        <w:t>ệ</w:t>
      </w:r>
      <w:r w:rsidRPr="00091A07">
        <w:rPr>
          <w:rFonts w:ascii="Arial" w:hAnsi="Arial" w:cs="Arial"/>
          <w:sz w:val="20"/>
          <w:szCs w:val="20"/>
        </w:rPr>
        <w:t>c xây d</w:t>
      </w:r>
      <w:r w:rsidRPr="00091A07">
        <w:rPr>
          <w:rFonts w:ascii="Arial" w:hAnsi="Arial" w:cs="Arial"/>
          <w:sz w:val="20"/>
          <w:szCs w:val="20"/>
        </w:rPr>
        <w:t>ự</w:t>
      </w:r>
      <w:r w:rsidRPr="00091A07">
        <w:rPr>
          <w:rFonts w:ascii="Arial" w:hAnsi="Arial" w:cs="Arial"/>
          <w:sz w:val="20"/>
          <w:szCs w:val="20"/>
        </w:rPr>
        <w:t>ng, đi</w:t>
      </w:r>
      <w:r w:rsidRPr="00091A07">
        <w:rPr>
          <w:rFonts w:ascii="Arial" w:hAnsi="Arial" w:cs="Arial"/>
          <w:sz w:val="20"/>
          <w:szCs w:val="20"/>
        </w:rPr>
        <w:t>ề</w:t>
      </w:r>
      <w:r w:rsidRPr="00091A07">
        <w:rPr>
          <w:rFonts w:ascii="Arial" w:hAnsi="Arial" w:cs="Arial"/>
          <w:sz w:val="20"/>
          <w:szCs w:val="20"/>
        </w:rPr>
        <w:t>u ch</w:t>
      </w:r>
      <w:r w:rsidRPr="00091A07">
        <w:rPr>
          <w:rFonts w:ascii="Arial" w:hAnsi="Arial" w:cs="Arial"/>
          <w:sz w:val="20"/>
          <w:szCs w:val="20"/>
        </w:rPr>
        <w:t>ỉ</w:t>
      </w:r>
      <w:r w:rsidRPr="00091A07">
        <w:rPr>
          <w:rFonts w:ascii="Arial" w:hAnsi="Arial" w:cs="Arial"/>
          <w:sz w:val="20"/>
          <w:szCs w:val="20"/>
        </w:rPr>
        <w:t>nh, tri</w:t>
      </w:r>
      <w:r w:rsidRPr="00091A07">
        <w:rPr>
          <w:rFonts w:ascii="Arial" w:hAnsi="Arial" w:cs="Arial"/>
          <w:sz w:val="20"/>
          <w:szCs w:val="20"/>
        </w:rPr>
        <w:t>ể</w:t>
      </w:r>
      <w:r w:rsidRPr="00091A07">
        <w:rPr>
          <w:rFonts w:ascii="Arial" w:hAnsi="Arial" w:cs="Arial"/>
          <w:sz w:val="20"/>
          <w:szCs w:val="20"/>
        </w:rPr>
        <w:t>n khai các phương án đi</w:t>
      </w:r>
      <w:r w:rsidRPr="00091A07">
        <w:rPr>
          <w:rFonts w:ascii="Arial" w:hAnsi="Arial" w:cs="Arial"/>
          <w:sz w:val="20"/>
          <w:szCs w:val="20"/>
        </w:rPr>
        <w:t>ề</w:t>
      </w:r>
      <w:r w:rsidRPr="00091A07">
        <w:rPr>
          <w:rFonts w:ascii="Arial" w:hAnsi="Arial" w:cs="Arial"/>
          <w:sz w:val="20"/>
          <w:szCs w:val="20"/>
        </w:rPr>
        <w:t>u hòa, phân ph</w:t>
      </w:r>
      <w:r w:rsidRPr="00091A07">
        <w:rPr>
          <w:rFonts w:ascii="Arial" w:hAnsi="Arial" w:cs="Arial"/>
          <w:sz w:val="20"/>
          <w:szCs w:val="20"/>
        </w:rPr>
        <w:t>ố</w:t>
      </w:r>
      <w:r w:rsidRPr="00091A07">
        <w:rPr>
          <w:rFonts w:ascii="Arial" w:hAnsi="Arial" w:cs="Arial"/>
          <w:sz w:val="20"/>
          <w:szCs w:val="20"/>
        </w:rPr>
        <w:t>i tài nguyên nư</w:t>
      </w:r>
      <w:r w:rsidRPr="00091A07">
        <w:rPr>
          <w:rFonts w:ascii="Arial" w:hAnsi="Arial" w:cs="Arial"/>
          <w:sz w:val="20"/>
          <w:szCs w:val="20"/>
        </w:rPr>
        <w:t>ớ</w:t>
      </w:r>
      <w:r w:rsidRPr="00091A07">
        <w:rPr>
          <w:rFonts w:ascii="Arial" w:hAnsi="Arial" w:cs="Arial"/>
          <w:sz w:val="20"/>
          <w:szCs w:val="20"/>
        </w:rPr>
        <w:t>c trên các lưu v</w:t>
      </w:r>
      <w:r w:rsidRPr="00091A07">
        <w:rPr>
          <w:rFonts w:ascii="Arial" w:hAnsi="Arial" w:cs="Arial"/>
          <w:sz w:val="20"/>
          <w:szCs w:val="20"/>
        </w:rPr>
        <w:t>ự</w:t>
      </w:r>
      <w:r w:rsidRPr="00091A07">
        <w:rPr>
          <w:rFonts w:ascii="Arial" w:hAnsi="Arial" w:cs="Arial"/>
          <w:sz w:val="20"/>
          <w:szCs w:val="20"/>
        </w:rPr>
        <w:t>c sông; ch</w:t>
      </w:r>
      <w:r w:rsidRPr="00091A07">
        <w:rPr>
          <w:rFonts w:ascii="Arial" w:hAnsi="Arial" w:cs="Arial"/>
          <w:sz w:val="20"/>
          <w:szCs w:val="20"/>
        </w:rPr>
        <w:t>ỉ</w:t>
      </w:r>
      <w:r w:rsidRPr="00091A07">
        <w:rPr>
          <w:rFonts w:ascii="Arial" w:hAnsi="Arial" w:cs="Arial"/>
          <w:sz w:val="20"/>
          <w:szCs w:val="20"/>
        </w:rPr>
        <w:t xml:space="preserve"> đ</w:t>
      </w:r>
      <w:r w:rsidRPr="00091A07">
        <w:rPr>
          <w:rFonts w:ascii="Arial" w:hAnsi="Arial" w:cs="Arial"/>
          <w:sz w:val="20"/>
          <w:szCs w:val="20"/>
        </w:rPr>
        <w:t>ạ</w:t>
      </w:r>
      <w:r w:rsidRPr="00091A07">
        <w:rPr>
          <w:rFonts w:ascii="Arial" w:hAnsi="Arial" w:cs="Arial"/>
          <w:sz w:val="20"/>
          <w:szCs w:val="20"/>
        </w:rPr>
        <w:t>o các cơ quan chuyên môn th</w:t>
      </w:r>
      <w:r w:rsidRPr="00091A07">
        <w:rPr>
          <w:rFonts w:ascii="Arial" w:hAnsi="Arial" w:cs="Arial"/>
          <w:sz w:val="20"/>
          <w:szCs w:val="20"/>
        </w:rPr>
        <w:t>ự</w:t>
      </w:r>
      <w:r w:rsidRPr="00091A07">
        <w:rPr>
          <w:rFonts w:ascii="Arial" w:hAnsi="Arial" w:cs="Arial"/>
          <w:sz w:val="20"/>
          <w:szCs w:val="20"/>
        </w:rPr>
        <w:t>c hi</w:t>
      </w:r>
      <w:r w:rsidRPr="00091A07">
        <w:rPr>
          <w:rFonts w:ascii="Arial" w:hAnsi="Arial" w:cs="Arial"/>
          <w:sz w:val="20"/>
          <w:szCs w:val="20"/>
        </w:rPr>
        <w:t>ệ</w:t>
      </w:r>
      <w:r w:rsidRPr="00091A07">
        <w:rPr>
          <w:rFonts w:ascii="Arial" w:hAnsi="Arial" w:cs="Arial"/>
          <w:sz w:val="20"/>
          <w:szCs w:val="20"/>
        </w:rPr>
        <w:t>n các trách nhi</w:t>
      </w:r>
      <w:r w:rsidRPr="00091A07">
        <w:rPr>
          <w:rFonts w:ascii="Arial" w:hAnsi="Arial" w:cs="Arial"/>
          <w:sz w:val="20"/>
          <w:szCs w:val="20"/>
        </w:rPr>
        <w:t>ệ</w:t>
      </w:r>
      <w:r w:rsidRPr="00091A07">
        <w:rPr>
          <w:rFonts w:ascii="Arial" w:hAnsi="Arial" w:cs="Arial"/>
          <w:sz w:val="20"/>
          <w:szCs w:val="20"/>
        </w:rPr>
        <w:t>m c</w:t>
      </w:r>
      <w:r w:rsidRPr="00091A07">
        <w:rPr>
          <w:rFonts w:ascii="Arial" w:hAnsi="Arial" w:cs="Arial"/>
          <w:sz w:val="20"/>
          <w:szCs w:val="20"/>
        </w:rPr>
        <w:t>ủ</w:t>
      </w:r>
      <w:r w:rsidRPr="00091A07">
        <w:rPr>
          <w:rFonts w:ascii="Arial" w:hAnsi="Arial" w:cs="Arial"/>
          <w:sz w:val="20"/>
          <w:szCs w:val="20"/>
        </w:rPr>
        <w:t>a b</w:t>
      </w:r>
      <w:r w:rsidRPr="00091A07">
        <w:rPr>
          <w:rFonts w:ascii="Arial" w:hAnsi="Arial" w:cs="Arial"/>
          <w:sz w:val="20"/>
          <w:szCs w:val="20"/>
        </w:rPr>
        <w:t>ộ</w:t>
      </w:r>
      <w:r w:rsidRPr="00091A07">
        <w:rPr>
          <w:rFonts w:ascii="Arial" w:hAnsi="Arial" w:cs="Arial"/>
          <w:sz w:val="20"/>
          <w:szCs w:val="20"/>
        </w:rPr>
        <w:t>, cơ quan ngang b</w:t>
      </w:r>
      <w:r w:rsidRPr="00091A07">
        <w:rPr>
          <w:rFonts w:ascii="Arial" w:hAnsi="Arial" w:cs="Arial"/>
          <w:sz w:val="20"/>
          <w:szCs w:val="20"/>
        </w:rPr>
        <w:t>ộ</w:t>
      </w:r>
      <w:r w:rsidRPr="00091A07">
        <w:rPr>
          <w:rFonts w:ascii="Arial" w:hAnsi="Arial" w:cs="Arial"/>
          <w:sz w:val="20"/>
          <w:szCs w:val="20"/>
        </w:rPr>
        <w:t xml:space="preserve"> theo quy đ</w:t>
      </w:r>
      <w:r w:rsidRPr="00091A07">
        <w:rPr>
          <w:rFonts w:ascii="Arial" w:hAnsi="Arial" w:cs="Arial"/>
          <w:sz w:val="20"/>
          <w:szCs w:val="20"/>
        </w:rPr>
        <w:t>ị</w:t>
      </w:r>
      <w:r w:rsidRPr="00091A07">
        <w:rPr>
          <w:rFonts w:ascii="Arial" w:hAnsi="Arial" w:cs="Arial"/>
          <w:sz w:val="20"/>
          <w:szCs w:val="20"/>
        </w:rPr>
        <w:t>nh t</w:t>
      </w:r>
      <w:r w:rsidRPr="00091A07">
        <w:rPr>
          <w:rFonts w:ascii="Arial" w:hAnsi="Arial" w:cs="Arial"/>
          <w:sz w:val="20"/>
          <w:szCs w:val="20"/>
        </w:rPr>
        <w:t>ạ</w:t>
      </w:r>
      <w:r w:rsidRPr="00091A07">
        <w:rPr>
          <w:rFonts w:ascii="Arial" w:hAnsi="Arial" w:cs="Arial"/>
          <w:sz w:val="20"/>
          <w:szCs w:val="20"/>
        </w:rPr>
        <w:t>i đi</w:t>
      </w:r>
      <w:r w:rsidRPr="00091A07">
        <w:rPr>
          <w:rFonts w:ascii="Arial" w:hAnsi="Arial" w:cs="Arial"/>
          <w:sz w:val="20"/>
          <w:szCs w:val="20"/>
        </w:rPr>
        <w:t>ể</w:t>
      </w:r>
      <w:r w:rsidRPr="00091A07">
        <w:rPr>
          <w:rFonts w:ascii="Arial" w:hAnsi="Arial" w:cs="Arial"/>
          <w:sz w:val="20"/>
          <w:szCs w:val="20"/>
        </w:rPr>
        <w:t>m đ và đi</w:t>
      </w:r>
      <w:r w:rsidRPr="00091A07">
        <w:rPr>
          <w:rFonts w:ascii="Arial" w:hAnsi="Arial" w:cs="Arial"/>
          <w:sz w:val="20"/>
          <w:szCs w:val="20"/>
        </w:rPr>
        <w:t>ể</w:t>
      </w:r>
      <w:r w:rsidRPr="00091A07">
        <w:rPr>
          <w:rFonts w:ascii="Arial" w:hAnsi="Arial" w:cs="Arial"/>
          <w:sz w:val="20"/>
          <w:szCs w:val="20"/>
        </w:rPr>
        <w:t>m g kho</w:t>
      </w:r>
      <w:r w:rsidRPr="00091A07">
        <w:rPr>
          <w:rFonts w:ascii="Arial" w:hAnsi="Arial" w:cs="Arial"/>
          <w:sz w:val="20"/>
          <w:szCs w:val="20"/>
        </w:rPr>
        <w:t>ả</w:t>
      </w:r>
      <w:r w:rsidRPr="00091A07">
        <w:rPr>
          <w:rFonts w:ascii="Arial" w:hAnsi="Arial" w:cs="Arial"/>
          <w:sz w:val="20"/>
          <w:szCs w:val="20"/>
        </w:rPr>
        <w:t>n 1 Đi</w:t>
      </w:r>
      <w:r w:rsidRPr="00091A07">
        <w:rPr>
          <w:rFonts w:ascii="Arial" w:hAnsi="Arial" w:cs="Arial"/>
          <w:sz w:val="20"/>
          <w:szCs w:val="20"/>
        </w:rPr>
        <w:t>ề</w:t>
      </w:r>
      <w:r w:rsidRPr="00091A07">
        <w:rPr>
          <w:rFonts w:ascii="Arial" w:hAnsi="Arial" w:cs="Arial"/>
          <w:sz w:val="20"/>
          <w:szCs w:val="20"/>
        </w:rPr>
        <w:t xml:space="preserve">u này </w:t>
      </w:r>
      <w:r w:rsidRPr="00091A07">
        <w:rPr>
          <w:rFonts w:ascii="Arial" w:hAnsi="Arial" w:cs="Arial"/>
          <w:sz w:val="20"/>
          <w:szCs w:val="20"/>
        </w:rPr>
        <w:t>và các trách nhi</w:t>
      </w:r>
      <w:r w:rsidRPr="00091A07">
        <w:rPr>
          <w:rFonts w:ascii="Arial" w:hAnsi="Arial" w:cs="Arial"/>
          <w:sz w:val="20"/>
          <w:szCs w:val="20"/>
        </w:rPr>
        <w:t>ệ</w:t>
      </w:r>
      <w:r w:rsidRPr="00091A07">
        <w:rPr>
          <w:rFonts w:ascii="Arial" w:hAnsi="Arial" w:cs="Arial"/>
          <w:sz w:val="20"/>
          <w:szCs w:val="20"/>
        </w:rPr>
        <w:t>m sau:</w:t>
      </w:r>
    </w:p>
    <w:p w14:paraId="6A750360"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a) B</w:t>
      </w:r>
      <w:r w:rsidRPr="00091A07">
        <w:rPr>
          <w:rFonts w:ascii="Arial" w:hAnsi="Arial" w:cs="Arial"/>
          <w:sz w:val="20"/>
          <w:szCs w:val="20"/>
        </w:rPr>
        <w:t>ộ</w:t>
      </w:r>
      <w:r w:rsidRPr="00091A07">
        <w:rPr>
          <w:rFonts w:ascii="Arial" w:hAnsi="Arial" w:cs="Arial"/>
          <w:sz w:val="20"/>
          <w:szCs w:val="20"/>
        </w:rPr>
        <w:t xml:space="preserve"> Công Thương ch</w:t>
      </w:r>
      <w:r w:rsidRPr="00091A07">
        <w:rPr>
          <w:rFonts w:ascii="Arial" w:hAnsi="Arial" w:cs="Arial"/>
          <w:sz w:val="20"/>
          <w:szCs w:val="20"/>
        </w:rPr>
        <w:t>ỉ</w:t>
      </w:r>
      <w:r w:rsidRPr="00091A07">
        <w:rPr>
          <w:rFonts w:ascii="Arial" w:hAnsi="Arial" w:cs="Arial"/>
          <w:sz w:val="20"/>
          <w:szCs w:val="20"/>
        </w:rPr>
        <w:t xml:space="preserve"> đ</w:t>
      </w:r>
      <w:r w:rsidRPr="00091A07">
        <w:rPr>
          <w:rFonts w:ascii="Arial" w:hAnsi="Arial" w:cs="Arial"/>
          <w:sz w:val="20"/>
          <w:szCs w:val="20"/>
        </w:rPr>
        <w:t>ạ</w:t>
      </w:r>
      <w:r w:rsidRPr="00091A07">
        <w:rPr>
          <w:rFonts w:ascii="Arial" w:hAnsi="Arial" w:cs="Arial"/>
          <w:sz w:val="20"/>
          <w:szCs w:val="20"/>
        </w:rPr>
        <w:t>o đơn v</w:t>
      </w:r>
      <w:r w:rsidRPr="00091A07">
        <w:rPr>
          <w:rFonts w:ascii="Arial" w:hAnsi="Arial" w:cs="Arial"/>
          <w:sz w:val="20"/>
          <w:szCs w:val="20"/>
        </w:rPr>
        <w:t>ị</w:t>
      </w:r>
      <w:r w:rsidRPr="00091A07">
        <w:rPr>
          <w:rFonts w:ascii="Arial" w:hAnsi="Arial" w:cs="Arial"/>
          <w:sz w:val="20"/>
          <w:szCs w:val="20"/>
        </w:rPr>
        <w:t xml:space="preserve"> chuyên môn vi</w:t>
      </w:r>
      <w:r w:rsidRPr="00091A07">
        <w:rPr>
          <w:rFonts w:ascii="Arial" w:hAnsi="Arial" w:cs="Arial"/>
          <w:sz w:val="20"/>
          <w:szCs w:val="20"/>
        </w:rPr>
        <w:t>ệ</w:t>
      </w:r>
      <w:r w:rsidRPr="00091A07">
        <w:rPr>
          <w:rFonts w:ascii="Arial" w:hAnsi="Arial" w:cs="Arial"/>
          <w:sz w:val="20"/>
          <w:szCs w:val="20"/>
        </w:rPr>
        <w:t>c tính toán, đ</w:t>
      </w:r>
      <w:r w:rsidRPr="00091A07">
        <w:rPr>
          <w:rFonts w:ascii="Arial" w:hAnsi="Arial" w:cs="Arial"/>
          <w:sz w:val="20"/>
          <w:szCs w:val="20"/>
        </w:rPr>
        <w:t>ề</w:t>
      </w:r>
      <w:r w:rsidRPr="00091A07">
        <w:rPr>
          <w:rFonts w:ascii="Arial" w:hAnsi="Arial" w:cs="Arial"/>
          <w:sz w:val="20"/>
          <w:szCs w:val="20"/>
        </w:rPr>
        <w:t xml:space="preserve"> xu</w:t>
      </w:r>
      <w:r w:rsidRPr="00091A07">
        <w:rPr>
          <w:rFonts w:ascii="Arial" w:hAnsi="Arial" w:cs="Arial"/>
          <w:sz w:val="20"/>
          <w:szCs w:val="20"/>
        </w:rPr>
        <w:t>ấ</w:t>
      </w:r>
      <w:r w:rsidRPr="00091A07">
        <w:rPr>
          <w:rFonts w:ascii="Arial" w:hAnsi="Arial" w:cs="Arial"/>
          <w:sz w:val="20"/>
          <w:szCs w:val="20"/>
        </w:rPr>
        <w:t>t v</w:t>
      </w:r>
      <w:r w:rsidRPr="00091A07">
        <w:rPr>
          <w:rFonts w:ascii="Arial" w:hAnsi="Arial" w:cs="Arial"/>
          <w:sz w:val="20"/>
          <w:szCs w:val="20"/>
        </w:rPr>
        <w:t>ậ</w:t>
      </w:r>
      <w:r w:rsidRPr="00091A07">
        <w:rPr>
          <w:rFonts w:ascii="Arial" w:hAnsi="Arial" w:cs="Arial"/>
          <w:sz w:val="20"/>
          <w:szCs w:val="20"/>
        </w:rPr>
        <w:t>n hành linh ho</w:t>
      </w:r>
      <w:r w:rsidRPr="00091A07">
        <w:rPr>
          <w:rFonts w:ascii="Arial" w:hAnsi="Arial" w:cs="Arial"/>
          <w:sz w:val="20"/>
          <w:szCs w:val="20"/>
        </w:rPr>
        <w:t>ạ</w:t>
      </w:r>
      <w:r w:rsidRPr="00091A07">
        <w:rPr>
          <w:rFonts w:ascii="Arial" w:hAnsi="Arial" w:cs="Arial"/>
          <w:sz w:val="20"/>
          <w:szCs w:val="20"/>
        </w:rPr>
        <w:t>t các h</w:t>
      </w:r>
      <w:r w:rsidRPr="00091A07">
        <w:rPr>
          <w:rFonts w:ascii="Arial" w:hAnsi="Arial" w:cs="Arial"/>
          <w:sz w:val="20"/>
          <w:szCs w:val="20"/>
        </w:rPr>
        <w:t>ồ</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a th</w:t>
      </w:r>
      <w:r w:rsidRPr="00091A07">
        <w:rPr>
          <w:rFonts w:ascii="Arial" w:hAnsi="Arial" w:cs="Arial"/>
          <w:sz w:val="20"/>
          <w:szCs w:val="20"/>
        </w:rPr>
        <w:t>ủ</w:t>
      </w:r>
      <w:r w:rsidRPr="00091A07">
        <w:rPr>
          <w:rFonts w:ascii="Arial" w:hAnsi="Arial" w:cs="Arial"/>
          <w:sz w:val="20"/>
          <w:szCs w:val="20"/>
        </w:rPr>
        <w:t>y đi</w:t>
      </w:r>
      <w:r w:rsidRPr="00091A07">
        <w:rPr>
          <w:rFonts w:ascii="Arial" w:hAnsi="Arial" w:cs="Arial"/>
          <w:sz w:val="20"/>
          <w:szCs w:val="20"/>
        </w:rPr>
        <w:t>ệ</w:t>
      </w:r>
      <w:r w:rsidRPr="00091A07">
        <w:rPr>
          <w:rFonts w:ascii="Arial" w:hAnsi="Arial" w:cs="Arial"/>
          <w:sz w:val="20"/>
          <w:szCs w:val="20"/>
        </w:rPr>
        <w:t>n l</w:t>
      </w:r>
      <w:r w:rsidRPr="00091A07">
        <w:rPr>
          <w:rFonts w:ascii="Arial" w:hAnsi="Arial" w:cs="Arial"/>
          <w:sz w:val="20"/>
          <w:szCs w:val="20"/>
        </w:rPr>
        <w:t>ớ</w:t>
      </w:r>
      <w:r w:rsidRPr="00091A07">
        <w:rPr>
          <w:rFonts w:ascii="Arial" w:hAnsi="Arial" w:cs="Arial"/>
          <w:sz w:val="20"/>
          <w:szCs w:val="20"/>
        </w:rPr>
        <w:t>n phù h</w:t>
      </w:r>
      <w:r w:rsidRPr="00091A07">
        <w:rPr>
          <w:rFonts w:ascii="Arial" w:hAnsi="Arial" w:cs="Arial"/>
          <w:sz w:val="20"/>
          <w:szCs w:val="20"/>
        </w:rPr>
        <w:t>ợ</w:t>
      </w:r>
      <w:r w:rsidRPr="00091A07">
        <w:rPr>
          <w:rFonts w:ascii="Arial" w:hAnsi="Arial" w:cs="Arial"/>
          <w:sz w:val="20"/>
          <w:szCs w:val="20"/>
        </w:rPr>
        <w:t>p v</w:t>
      </w:r>
      <w:r w:rsidRPr="00091A07">
        <w:rPr>
          <w:rFonts w:ascii="Arial" w:hAnsi="Arial" w:cs="Arial"/>
          <w:sz w:val="20"/>
          <w:szCs w:val="20"/>
        </w:rPr>
        <w:t>ớ</w:t>
      </w:r>
      <w:r w:rsidRPr="00091A07">
        <w:rPr>
          <w:rFonts w:ascii="Arial" w:hAnsi="Arial" w:cs="Arial"/>
          <w:sz w:val="20"/>
          <w:szCs w:val="20"/>
        </w:rPr>
        <w:t>i k</w:t>
      </w:r>
      <w:r w:rsidRPr="00091A07">
        <w:rPr>
          <w:rFonts w:ascii="Arial" w:hAnsi="Arial" w:cs="Arial"/>
          <w:sz w:val="20"/>
          <w:szCs w:val="20"/>
        </w:rPr>
        <w:t>ị</w:t>
      </w:r>
      <w:r w:rsidRPr="00091A07">
        <w:rPr>
          <w:rFonts w:ascii="Arial" w:hAnsi="Arial" w:cs="Arial"/>
          <w:sz w:val="20"/>
          <w:szCs w:val="20"/>
        </w:rPr>
        <w:t>ch b</w:t>
      </w:r>
      <w:r w:rsidRPr="00091A07">
        <w:rPr>
          <w:rFonts w:ascii="Arial" w:hAnsi="Arial" w:cs="Arial"/>
          <w:sz w:val="20"/>
          <w:szCs w:val="20"/>
        </w:rPr>
        <w:t>ả</w:t>
      </w:r>
      <w:r w:rsidRPr="00091A07">
        <w:rPr>
          <w:rFonts w:ascii="Arial" w:hAnsi="Arial" w:cs="Arial"/>
          <w:sz w:val="20"/>
          <w:szCs w:val="20"/>
        </w:rPr>
        <w:t>n ngu</w:t>
      </w:r>
      <w:r w:rsidRPr="00091A07">
        <w:rPr>
          <w:rFonts w:ascii="Arial" w:hAnsi="Arial" w:cs="Arial"/>
          <w:sz w:val="20"/>
          <w:szCs w:val="20"/>
        </w:rPr>
        <w:t>ồ</w:t>
      </w:r>
      <w:r w:rsidRPr="00091A07">
        <w:rPr>
          <w:rFonts w:ascii="Arial" w:hAnsi="Arial" w:cs="Arial"/>
          <w:sz w:val="20"/>
          <w:szCs w:val="20"/>
        </w:rPr>
        <w:t>n nư</w:t>
      </w:r>
      <w:r w:rsidRPr="00091A07">
        <w:rPr>
          <w:rFonts w:ascii="Arial" w:hAnsi="Arial" w:cs="Arial"/>
          <w:sz w:val="20"/>
          <w:szCs w:val="20"/>
        </w:rPr>
        <w:t>ớ</w:t>
      </w:r>
      <w:r w:rsidRPr="00091A07">
        <w:rPr>
          <w:rFonts w:ascii="Arial" w:hAnsi="Arial" w:cs="Arial"/>
          <w:sz w:val="20"/>
          <w:szCs w:val="20"/>
        </w:rPr>
        <w:t>c đư</w:t>
      </w:r>
      <w:r w:rsidRPr="00091A07">
        <w:rPr>
          <w:rFonts w:ascii="Arial" w:hAnsi="Arial" w:cs="Arial"/>
          <w:sz w:val="20"/>
          <w:szCs w:val="20"/>
        </w:rPr>
        <w:t>ợ</w:t>
      </w:r>
      <w:r w:rsidRPr="00091A07">
        <w:rPr>
          <w:rFonts w:ascii="Arial" w:hAnsi="Arial" w:cs="Arial"/>
          <w:sz w:val="20"/>
          <w:szCs w:val="20"/>
        </w:rPr>
        <w:t>c công b</w:t>
      </w:r>
      <w:r w:rsidRPr="00091A07">
        <w:rPr>
          <w:rFonts w:ascii="Arial" w:hAnsi="Arial" w:cs="Arial"/>
          <w:sz w:val="20"/>
          <w:szCs w:val="20"/>
        </w:rPr>
        <w:t>ố</w:t>
      </w:r>
      <w:r w:rsidRPr="00091A07">
        <w:rPr>
          <w:rFonts w:ascii="Arial" w:hAnsi="Arial" w:cs="Arial"/>
          <w:sz w:val="20"/>
          <w:szCs w:val="20"/>
        </w:rPr>
        <w:t>; rà soát, đi</w:t>
      </w:r>
      <w:r w:rsidRPr="00091A07">
        <w:rPr>
          <w:rFonts w:ascii="Arial" w:hAnsi="Arial" w:cs="Arial"/>
          <w:sz w:val="20"/>
          <w:szCs w:val="20"/>
        </w:rPr>
        <w:t>ề</w:t>
      </w:r>
      <w:r w:rsidRPr="00091A07">
        <w:rPr>
          <w:rFonts w:ascii="Arial" w:hAnsi="Arial" w:cs="Arial"/>
          <w:sz w:val="20"/>
          <w:szCs w:val="20"/>
        </w:rPr>
        <w:t>u ch</w:t>
      </w:r>
      <w:r w:rsidRPr="00091A07">
        <w:rPr>
          <w:rFonts w:ascii="Arial" w:hAnsi="Arial" w:cs="Arial"/>
          <w:sz w:val="20"/>
          <w:szCs w:val="20"/>
        </w:rPr>
        <w:t>ỉ</w:t>
      </w:r>
      <w:r w:rsidRPr="00091A07">
        <w:rPr>
          <w:rFonts w:ascii="Arial" w:hAnsi="Arial" w:cs="Arial"/>
          <w:sz w:val="20"/>
          <w:szCs w:val="20"/>
        </w:rPr>
        <w:t>nh cơ c</w:t>
      </w:r>
      <w:r w:rsidRPr="00091A07">
        <w:rPr>
          <w:rFonts w:ascii="Arial" w:hAnsi="Arial" w:cs="Arial"/>
          <w:sz w:val="20"/>
          <w:szCs w:val="20"/>
        </w:rPr>
        <w:t>ấ</w:t>
      </w:r>
      <w:r w:rsidRPr="00091A07">
        <w:rPr>
          <w:rFonts w:ascii="Arial" w:hAnsi="Arial" w:cs="Arial"/>
          <w:sz w:val="20"/>
          <w:szCs w:val="20"/>
        </w:rPr>
        <w:t>u ngu</w:t>
      </w:r>
      <w:r w:rsidRPr="00091A07">
        <w:rPr>
          <w:rFonts w:ascii="Arial" w:hAnsi="Arial" w:cs="Arial"/>
          <w:sz w:val="20"/>
          <w:szCs w:val="20"/>
        </w:rPr>
        <w:t>ồ</w:t>
      </w:r>
      <w:r w:rsidRPr="00091A07">
        <w:rPr>
          <w:rFonts w:ascii="Arial" w:hAnsi="Arial" w:cs="Arial"/>
          <w:sz w:val="20"/>
          <w:szCs w:val="20"/>
        </w:rPr>
        <w:t>n đi</w:t>
      </w:r>
      <w:r w:rsidRPr="00091A07">
        <w:rPr>
          <w:rFonts w:ascii="Arial" w:hAnsi="Arial" w:cs="Arial"/>
          <w:sz w:val="20"/>
          <w:szCs w:val="20"/>
        </w:rPr>
        <w:t>ệ</w:t>
      </w:r>
      <w:r w:rsidRPr="00091A07">
        <w:rPr>
          <w:rFonts w:ascii="Arial" w:hAnsi="Arial" w:cs="Arial"/>
          <w:sz w:val="20"/>
          <w:szCs w:val="20"/>
        </w:rPr>
        <w:t>n b</w:t>
      </w:r>
      <w:r w:rsidRPr="00091A07">
        <w:rPr>
          <w:rFonts w:ascii="Arial" w:hAnsi="Arial" w:cs="Arial"/>
          <w:sz w:val="20"/>
          <w:szCs w:val="20"/>
        </w:rPr>
        <w:t>ả</w:t>
      </w:r>
      <w:r w:rsidRPr="00091A07">
        <w:rPr>
          <w:rFonts w:ascii="Arial" w:hAnsi="Arial" w:cs="Arial"/>
          <w:sz w:val="20"/>
          <w:szCs w:val="20"/>
        </w:rPr>
        <w:t>o đ</w:t>
      </w:r>
      <w:r w:rsidRPr="00091A07">
        <w:rPr>
          <w:rFonts w:ascii="Arial" w:hAnsi="Arial" w:cs="Arial"/>
          <w:sz w:val="20"/>
          <w:szCs w:val="20"/>
        </w:rPr>
        <w:t>ả</w:t>
      </w:r>
      <w:r w:rsidRPr="00091A07">
        <w:rPr>
          <w:rFonts w:ascii="Arial" w:hAnsi="Arial" w:cs="Arial"/>
          <w:sz w:val="20"/>
          <w:szCs w:val="20"/>
        </w:rPr>
        <w:t>m s</w:t>
      </w:r>
      <w:r w:rsidRPr="00091A07">
        <w:rPr>
          <w:rFonts w:ascii="Arial" w:hAnsi="Arial" w:cs="Arial"/>
          <w:sz w:val="20"/>
          <w:szCs w:val="20"/>
        </w:rPr>
        <w:t>ự</w:t>
      </w:r>
      <w:r w:rsidRPr="00091A07">
        <w:rPr>
          <w:rFonts w:ascii="Arial" w:hAnsi="Arial" w:cs="Arial"/>
          <w:sz w:val="20"/>
          <w:szCs w:val="20"/>
        </w:rPr>
        <w:t xml:space="preserve"> phù h</w:t>
      </w:r>
      <w:r w:rsidRPr="00091A07">
        <w:rPr>
          <w:rFonts w:ascii="Arial" w:hAnsi="Arial" w:cs="Arial"/>
          <w:sz w:val="20"/>
          <w:szCs w:val="20"/>
        </w:rPr>
        <w:t>ợ</w:t>
      </w:r>
      <w:r w:rsidRPr="00091A07">
        <w:rPr>
          <w:rFonts w:ascii="Arial" w:hAnsi="Arial" w:cs="Arial"/>
          <w:sz w:val="20"/>
          <w:szCs w:val="20"/>
        </w:rPr>
        <w:t>p v</w:t>
      </w:r>
      <w:r w:rsidRPr="00091A07">
        <w:rPr>
          <w:rFonts w:ascii="Arial" w:hAnsi="Arial" w:cs="Arial"/>
          <w:sz w:val="20"/>
          <w:szCs w:val="20"/>
        </w:rPr>
        <w:t>ớ</w:t>
      </w:r>
      <w:r w:rsidRPr="00091A07">
        <w:rPr>
          <w:rFonts w:ascii="Arial" w:hAnsi="Arial" w:cs="Arial"/>
          <w:sz w:val="20"/>
          <w:szCs w:val="20"/>
        </w:rPr>
        <w:t>i đi</w:t>
      </w:r>
      <w:r w:rsidRPr="00091A07">
        <w:rPr>
          <w:rFonts w:ascii="Arial" w:hAnsi="Arial" w:cs="Arial"/>
          <w:sz w:val="20"/>
          <w:szCs w:val="20"/>
        </w:rPr>
        <w:t>ề</w:t>
      </w:r>
      <w:r w:rsidRPr="00091A07">
        <w:rPr>
          <w:rFonts w:ascii="Arial" w:hAnsi="Arial" w:cs="Arial"/>
          <w:sz w:val="20"/>
          <w:szCs w:val="20"/>
        </w:rPr>
        <w:t>u ki</w:t>
      </w:r>
      <w:r w:rsidRPr="00091A07">
        <w:rPr>
          <w:rFonts w:ascii="Arial" w:hAnsi="Arial" w:cs="Arial"/>
          <w:sz w:val="20"/>
          <w:szCs w:val="20"/>
        </w:rPr>
        <w:t>ệ</w:t>
      </w:r>
      <w:r w:rsidRPr="00091A07">
        <w:rPr>
          <w:rFonts w:ascii="Arial" w:hAnsi="Arial" w:cs="Arial"/>
          <w:sz w:val="20"/>
          <w:szCs w:val="20"/>
        </w:rPr>
        <w:t>n, k</w:t>
      </w:r>
      <w:r w:rsidRPr="00091A07">
        <w:rPr>
          <w:rFonts w:ascii="Arial" w:hAnsi="Arial" w:cs="Arial"/>
          <w:sz w:val="20"/>
          <w:szCs w:val="20"/>
        </w:rPr>
        <w:t>h</w:t>
      </w:r>
      <w:r w:rsidRPr="00091A07">
        <w:rPr>
          <w:rFonts w:ascii="Arial" w:hAnsi="Arial" w:cs="Arial"/>
          <w:sz w:val="20"/>
          <w:szCs w:val="20"/>
        </w:rPr>
        <w:t>ả</w:t>
      </w:r>
      <w:r w:rsidRPr="00091A07">
        <w:rPr>
          <w:rFonts w:ascii="Arial" w:hAnsi="Arial" w:cs="Arial"/>
          <w:sz w:val="20"/>
          <w:szCs w:val="20"/>
        </w:rPr>
        <w:t xml:space="preserve"> năng c</w:t>
      </w:r>
      <w:r w:rsidRPr="00091A07">
        <w:rPr>
          <w:rFonts w:ascii="Arial" w:hAnsi="Arial" w:cs="Arial"/>
          <w:sz w:val="20"/>
          <w:szCs w:val="20"/>
        </w:rPr>
        <w:t>ủ</w:t>
      </w:r>
      <w:r w:rsidRPr="00091A07">
        <w:rPr>
          <w:rFonts w:ascii="Arial" w:hAnsi="Arial" w:cs="Arial"/>
          <w:sz w:val="20"/>
          <w:szCs w:val="20"/>
        </w:rPr>
        <w:t>a ngu</w:t>
      </w:r>
      <w:r w:rsidRPr="00091A07">
        <w:rPr>
          <w:rFonts w:ascii="Arial" w:hAnsi="Arial" w:cs="Arial"/>
          <w:sz w:val="20"/>
          <w:szCs w:val="20"/>
        </w:rPr>
        <w:t>ồ</w:t>
      </w:r>
      <w:r w:rsidRPr="00091A07">
        <w:rPr>
          <w:rFonts w:ascii="Arial" w:hAnsi="Arial" w:cs="Arial"/>
          <w:sz w:val="20"/>
          <w:szCs w:val="20"/>
        </w:rPr>
        <w:t>n nư</w:t>
      </w:r>
      <w:r w:rsidRPr="00091A07">
        <w:rPr>
          <w:rFonts w:ascii="Arial" w:hAnsi="Arial" w:cs="Arial"/>
          <w:sz w:val="20"/>
          <w:szCs w:val="20"/>
        </w:rPr>
        <w:t>ớ</w:t>
      </w:r>
      <w:r w:rsidRPr="00091A07">
        <w:rPr>
          <w:rFonts w:ascii="Arial" w:hAnsi="Arial" w:cs="Arial"/>
          <w:sz w:val="20"/>
          <w:szCs w:val="20"/>
        </w:rPr>
        <w:t>c.</w:t>
      </w:r>
    </w:p>
    <w:p w14:paraId="260F6600"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Đ</w:t>
      </w:r>
      <w:r w:rsidRPr="00091A07">
        <w:rPr>
          <w:rFonts w:ascii="Arial" w:hAnsi="Arial" w:cs="Arial"/>
          <w:sz w:val="20"/>
          <w:szCs w:val="20"/>
        </w:rPr>
        <w:t>ồ</w:t>
      </w:r>
      <w:r w:rsidRPr="00091A07">
        <w:rPr>
          <w:rFonts w:ascii="Arial" w:hAnsi="Arial" w:cs="Arial"/>
          <w:sz w:val="20"/>
          <w:szCs w:val="20"/>
        </w:rPr>
        <w:t>ng th</w:t>
      </w:r>
      <w:r w:rsidRPr="00091A07">
        <w:rPr>
          <w:rFonts w:ascii="Arial" w:hAnsi="Arial" w:cs="Arial"/>
          <w:sz w:val="20"/>
          <w:szCs w:val="20"/>
        </w:rPr>
        <w:t>ờ</w:t>
      </w:r>
      <w:r w:rsidRPr="00091A07">
        <w:rPr>
          <w:rFonts w:ascii="Arial" w:hAnsi="Arial" w:cs="Arial"/>
          <w:sz w:val="20"/>
          <w:szCs w:val="20"/>
        </w:rPr>
        <w:t>i, ch</w:t>
      </w:r>
      <w:r w:rsidRPr="00091A07">
        <w:rPr>
          <w:rFonts w:ascii="Arial" w:hAnsi="Arial" w:cs="Arial"/>
          <w:sz w:val="20"/>
          <w:szCs w:val="20"/>
        </w:rPr>
        <w:t>ỉ</w:t>
      </w:r>
      <w:r w:rsidRPr="00091A07">
        <w:rPr>
          <w:rFonts w:ascii="Arial" w:hAnsi="Arial" w:cs="Arial"/>
          <w:sz w:val="20"/>
          <w:szCs w:val="20"/>
        </w:rPr>
        <w:t xml:space="preserve"> đ</w:t>
      </w:r>
      <w:r w:rsidRPr="00091A07">
        <w:rPr>
          <w:rFonts w:ascii="Arial" w:hAnsi="Arial" w:cs="Arial"/>
          <w:sz w:val="20"/>
          <w:szCs w:val="20"/>
        </w:rPr>
        <w:t>ạ</w:t>
      </w:r>
      <w:r w:rsidRPr="00091A07">
        <w:rPr>
          <w:rFonts w:ascii="Arial" w:hAnsi="Arial" w:cs="Arial"/>
          <w:sz w:val="20"/>
          <w:szCs w:val="20"/>
        </w:rPr>
        <w:t>o vi</w:t>
      </w:r>
      <w:r w:rsidRPr="00091A07">
        <w:rPr>
          <w:rFonts w:ascii="Arial" w:hAnsi="Arial" w:cs="Arial"/>
          <w:sz w:val="20"/>
          <w:szCs w:val="20"/>
        </w:rPr>
        <w:t>ệ</w:t>
      </w:r>
      <w:r w:rsidRPr="00091A07">
        <w:rPr>
          <w:rFonts w:ascii="Arial" w:hAnsi="Arial" w:cs="Arial"/>
          <w:sz w:val="20"/>
          <w:szCs w:val="20"/>
        </w:rPr>
        <w:t>c cung c</w:t>
      </w:r>
      <w:r w:rsidRPr="00091A07">
        <w:rPr>
          <w:rFonts w:ascii="Arial" w:hAnsi="Arial" w:cs="Arial"/>
          <w:sz w:val="20"/>
          <w:szCs w:val="20"/>
        </w:rPr>
        <w:t>ấ</w:t>
      </w:r>
      <w:r w:rsidRPr="00091A07">
        <w:rPr>
          <w:rFonts w:ascii="Arial" w:hAnsi="Arial" w:cs="Arial"/>
          <w:sz w:val="20"/>
          <w:szCs w:val="20"/>
        </w:rPr>
        <w:t>p thông tin, s</w:t>
      </w:r>
      <w:r w:rsidRPr="00091A07">
        <w:rPr>
          <w:rFonts w:ascii="Arial" w:hAnsi="Arial" w:cs="Arial"/>
          <w:sz w:val="20"/>
          <w:szCs w:val="20"/>
        </w:rPr>
        <w:t>ố</w:t>
      </w:r>
      <w:r w:rsidRPr="00091A07">
        <w:rPr>
          <w:rFonts w:ascii="Arial" w:hAnsi="Arial" w:cs="Arial"/>
          <w:sz w:val="20"/>
          <w:szCs w:val="20"/>
        </w:rPr>
        <w:t xml:space="preserve"> li</w:t>
      </w:r>
      <w:r w:rsidRPr="00091A07">
        <w:rPr>
          <w:rFonts w:ascii="Arial" w:hAnsi="Arial" w:cs="Arial"/>
          <w:sz w:val="20"/>
          <w:szCs w:val="20"/>
        </w:rPr>
        <w:t>ệ</w:t>
      </w:r>
      <w:r w:rsidRPr="00091A07">
        <w:rPr>
          <w:rFonts w:ascii="Arial" w:hAnsi="Arial" w:cs="Arial"/>
          <w:sz w:val="20"/>
          <w:szCs w:val="20"/>
        </w:rPr>
        <w:t>u v</w:t>
      </w:r>
      <w:r w:rsidRPr="00091A07">
        <w:rPr>
          <w:rFonts w:ascii="Arial" w:hAnsi="Arial" w:cs="Arial"/>
          <w:sz w:val="20"/>
          <w:szCs w:val="20"/>
        </w:rPr>
        <w:t>ề</w:t>
      </w:r>
      <w:r w:rsidRPr="00091A07">
        <w:rPr>
          <w:rFonts w:ascii="Arial" w:hAnsi="Arial" w:cs="Arial"/>
          <w:sz w:val="20"/>
          <w:szCs w:val="20"/>
        </w:rPr>
        <w:t xml:space="preserve"> k</w:t>
      </w:r>
      <w:r w:rsidRPr="00091A07">
        <w:rPr>
          <w:rFonts w:ascii="Arial" w:hAnsi="Arial" w:cs="Arial"/>
          <w:sz w:val="20"/>
          <w:szCs w:val="20"/>
        </w:rPr>
        <w:t>ế</w:t>
      </w:r>
      <w:r w:rsidRPr="00091A07">
        <w:rPr>
          <w:rFonts w:ascii="Arial" w:hAnsi="Arial" w:cs="Arial"/>
          <w:sz w:val="20"/>
          <w:szCs w:val="20"/>
        </w:rPr>
        <w:t xml:space="preserve"> ho</w:t>
      </w:r>
      <w:r w:rsidRPr="00091A07">
        <w:rPr>
          <w:rFonts w:ascii="Arial" w:hAnsi="Arial" w:cs="Arial"/>
          <w:sz w:val="20"/>
          <w:szCs w:val="20"/>
        </w:rPr>
        <w:t>ạ</w:t>
      </w:r>
      <w:r w:rsidRPr="00091A07">
        <w:rPr>
          <w:rFonts w:ascii="Arial" w:hAnsi="Arial" w:cs="Arial"/>
          <w:sz w:val="20"/>
          <w:szCs w:val="20"/>
        </w:rPr>
        <w:t>ch s</w:t>
      </w:r>
      <w:r w:rsidRPr="00091A07">
        <w:rPr>
          <w:rFonts w:ascii="Arial" w:hAnsi="Arial" w:cs="Arial"/>
          <w:sz w:val="20"/>
          <w:szCs w:val="20"/>
        </w:rPr>
        <w:t>ử</w:t>
      </w:r>
      <w:r w:rsidRPr="00091A07">
        <w:rPr>
          <w:rFonts w:ascii="Arial" w:hAnsi="Arial" w:cs="Arial"/>
          <w:sz w:val="20"/>
          <w:szCs w:val="20"/>
        </w:rPr>
        <w:t xml:space="preserve"> d</w:t>
      </w:r>
      <w:r w:rsidRPr="00091A07">
        <w:rPr>
          <w:rFonts w:ascii="Arial" w:hAnsi="Arial" w:cs="Arial"/>
          <w:sz w:val="20"/>
          <w:szCs w:val="20"/>
        </w:rPr>
        <w:t>ụ</w:t>
      </w:r>
      <w:r w:rsidRPr="00091A07">
        <w:rPr>
          <w:rFonts w:ascii="Arial" w:hAnsi="Arial" w:cs="Arial"/>
          <w:sz w:val="20"/>
          <w:szCs w:val="20"/>
        </w:rPr>
        <w:t>ng nư</w:t>
      </w:r>
      <w:r w:rsidRPr="00091A07">
        <w:rPr>
          <w:rFonts w:ascii="Arial" w:hAnsi="Arial" w:cs="Arial"/>
          <w:sz w:val="20"/>
          <w:szCs w:val="20"/>
        </w:rPr>
        <w:t>ớ</w:t>
      </w:r>
      <w:r w:rsidRPr="00091A07">
        <w:rPr>
          <w:rFonts w:ascii="Arial" w:hAnsi="Arial" w:cs="Arial"/>
          <w:sz w:val="20"/>
          <w:szCs w:val="20"/>
        </w:rPr>
        <w:t>c, s</w:t>
      </w:r>
      <w:r w:rsidRPr="00091A07">
        <w:rPr>
          <w:rFonts w:ascii="Arial" w:hAnsi="Arial" w:cs="Arial"/>
          <w:sz w:val="20"/>
          <w:szCs w:val="20"/>
        </w:rPr>
        <w:t>ố</w:t>
      </w:r>
      <w:r w:rsidRPr="00091A07">
        <w:rPr>
          <w:rFonts w:ascii="Arial" w:hAnsi="Arial" w:cs="Arial"/>
          <w:sz w:val="20"/>
          <w:szCs w:val="20"/>
        </w:rPr>
        <w:t xml:space="preserve"> li</w:t>
      </w:r>
      <w:r w:rsidRPr="00091A07">
        <w:rPr>
          <w:rFonts w:ascii="Arial" w:hAnsi="Arial" w:cs="Arial"/>
          <w:sz w:val="20"/>
          <w:szCs w:val="20"/>
        </w:rPr>
        <w:t>ệ</w:t>
      </w:r>
      <w:r w:rsidRPr="00091A07">
        <w:rPr>
          <w:rFonts w:ascii="Arial" w:hAnsi="Arial" w:cs="Arial"/>
          <w:sz w:val="20"/>
          <w:szCs w:val="20"/>
        </w:rPr>
        <w:t>u v</w:t>
      </w:r>
      <w:r w:rsidRPr="00091A07">
        <w:rPr>
          <w:rFonts w:ascii="Arial" w:hAnsi="Arial" w:cs="Arial"/>
          <w:sz w:val="20"/>
          <w:szCs w:val="20"/>
        </w:rPr>
        <w:t>ậ</w:t>
      </w:r>
      <w:r w:rsidRPr="00091A07">
        <w:rPr>
          <w:rFonts w:ascii="Arial" w:hAnsi="Arial" w:cs="Arial"/>
          <w:sz w:val="20"/>
          <w:szCs w:val="20"/>
        </w:rPr>
        <w:t>n hành c</w:t>
      </w:r>
      <w:r w:rsidRPr="00091A07">
        <w:rPr>
          <w:rFonts w:ascii="Arial" w:hAnsi="Arial" w:cs="Arial"/>
          <w:sz w:val="20"/>
          <w:szCs w:val="20"/>
        </w:rPr>
        <w:t>ủ</w:t>
      </w:r>
      <w:r w:rsidRPr="00091A07">
        <w:rPr>
          <w:rFonts w:ascii="Arial" w:hAnsi="Arial" w:cs="Arial"/>
          <w:sz w:val="20"/>
          <w:szCs w:val="20"/>
        </w:rPr>
        <w:t>a các h</w:t>
      </w:r>
      <w:r w:rsidRPr="00091A07">
        <w:rPr>
          <w:rFonts w:ascii="Arial" w:hAnsi="Arial" w:cs="Arial"/>
          <w:sz w:val="20"/>
          <w:szCs w:val="20"/>
        </w:rPr>
        <w:t>ồ</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a th</w:t>
      </w:r>
      <w:r w:rsidRPr="00091A07">
        <w:rPr>
          <w:rFonts w:ascii="Arial" w:hAnsi="Arial" w:cs="Arial"/>
          <w:sz w:val="20"/>
          <w:szCs w:val="20"/>
        </w:rPr>
        <w:t>ủ</w:t>
      </w:r>
      <w:r w:rsidRPr="00091A07">
        <w:rPr>
          <w:rFonts w:ascii="Arial" w:hAnsi="Arial" w:cs="Arial"/>
          <w:sz w:val="20"/>
          <w:szCs w:val="20"/>
        </w:rPr>
        <w:t>y đi</w:t>
      </w:r>
      <w:r w:rsidRPr="00091A07">
        <w:rPr>
          <w:rFonts w:ascii="Arial" w:hAnsi="Arial" w:cs="Arial"/>
          <w:sz w:val="20"/>
          <w:szCs w:val="20"/>
        </w:rPr>
        <w:t>ệ</w:t>
      </w:r>
      <w:r w:rsidRPr="00091A07">
        <w:rPr>
          <w:rFonts w:ascii="Arial" w:hAnsi="Arial" w:cs="Arial"/>
          <w:sz w:val="20"/>
          <w:szCs w:val="20"/>
        </w:rPr>
        <w:t>n đi</w:t>
      </w:r>
      <w:r w:rsidRPr="00091A07">
        <w:rPr>
          <w:rFonts w:ascii="Arial" w:hAnsi="Arial" w:cs="Arial"/>
          <w:sz w:val="20"/>
          <w:szCs w:val="20"/>
        </w:rPr>
        <w:t>ề</w:t>
      </w:r>
      <w:r w:rsidRPr="00091A07">
        <w:rPr>
          <w:rFonts w:ascii="Arial" w:hAnsi="Arial" w:cs="Arial"/>
          <w:sz w:val="20"/>
          <w:szCs w:val="20"/>
        </w:rPr>
        <w:t>u ti</w:t>
      </w:r>
      <w:r w:rsidRPr="00091A07">
        <w:rPr>
          <w:rFonts w:ascii="Arial" w:hAnsi="Arial" w:cs="Arial"/>
          <w:sz w:val="20"/>
          <w:szCs w:val="20"/>
        </w:rPr>
        <w:t>ế</w:t>
      </w:r>
      <w:r w:rsidRPr="00091A07">
        <w:rPr>
          <w:rFonts w:ascii="Arial" w:hAnsi="Arial" w:cs="Arial"/>
          <w:sz w:val="20"/>
          <w:szCs w:val="20"/>
        </w:rPr>
        <w:t>t năm, nhi</w:t>
      </w:r>
      <w:r w:rsidRPr="00091A07">
        <w:rPr>
          <w:rFonts w:ascii="Arial" w:hAnsi="Arial" w:cs="Arial"/>
          <w:sz w:val="20"/>
          <w:szCs w:val="20"/>
        </w:rPr>
        <w:t>ề</w:t>
      </w:r>
      <w:r w:rsidRPr="00091A07">
        <w:rPr>
          <w:rFonts w:ascii="Arial" w:hAnsi="Arial" w:cs="Arial"/>
          <w:sz w:val="20"/>
          <w:szCs w:val="20"/>
        </w:rPr>
        <w:t>u năm thu</w:t>
      </w:r>
      <w:r w:rsidRPr="00091A07">
        <w:rPr>
          <w:rFonts w:ascii="Arial" w:hAnsi="Arial" w:cs="Arial"/>
          <w:sz w:val="20"/>
          <w:szCs w:val="20"/>
        </w:rPr>
        <w:t>ộ</w:t>
      </w:r>
      <w:r w:rsidRPr="00091A07">
        <w:rPr>
          <w:rFonts w:ascii="Arial" w:hAnsi="Arial" w:cs="Arial"/>
          <w:sz w:val="20"/>
          <w:szCs w:val="20"/>
        </w:rPr>
        <w:t>c ph</w:t>
      </w:r>
      <w:r w:rsidRPr="00091A07">
        <w:rPr>
          <w:rFonts w:ascii="Arial" w:hAnsi="Arial" w:cs="Arial"/>
          <w:sz w:val="20"/>
          <w:szCs w:val="20"/>
        </w:rPr>
        <w:t>ạ</w:t>
      </w:r>
      <w:r w:rsidRPr="00091A07">
        <w:rPr>
          <w:rFonts w:ascii="Arial" w:hAnsi="Arial" w:cs="Arial"/>
          <w:sz w:val="20"/>
          <w:szCs w:val="20"/>
        </w:rPr>
        <w:t>m vi qu</w:t>
      </w:r>
      <w:r w:rsidRPr="00091A07">
        <w:rPr>
          <w:rFonts w:ascii="Arial" w:hAnsi="Arial" w:cs="Arial"/>
          <w:sz w:val="20"/>
          <w:szCs w:val="20"/>
        </w:rPr>
        <w:t>ả</w:t>
      </w:r>
      <w:r w:rsidRPr="00091A07">
        <w:rPr>
          <w:rFonts w:ascii="Arial" w:hAnsi="Arial" w:cs="Arial"/>
          <w:sz w:val="20"/>
          <w:szCs w:val="20"/>
        </w:rPr>
        <w:t>n lý; s</w:t>
      </w:r>
      <w:r w:rsidRPr="00091A07">
        <w:rPr>
          <w:rFonts w:ascii="Arial" w:hAnsi="Arial" w:cs="Arial"/>
          <w:sz w:val="20"/>
          <w:szCs w:val="20"/>
        </w:rPr>
        <w:t>ố</w:t>
      </w:r>
      <w:r w:rsidRPr="00091A07">
        <w:rPr>
          <w:rFonts w:ascii="Arial" w:hAnsi="Arial" w:cs="Arial"/>
          <w:sz w:val="20"/>
          <w:szCs w:val="20"/>
        </w:rPr>
        <w:t xml:space="preserve"> li</w:t>
      </w:r>
      <w:r w:rsidRPr="00091A07">
        <w:rPr>
          <w:rFonts w:ascii="Arial" w:hAnsi="Arial" w:cs="Arial"/>
          <w:sz w:val="20"/>
          <w:szCs w:val="20"/>
        </w:rPr>
        <w:t>ệ</w:t>
      </w:r>
      <w:r w:rsidRPr="00091A07">
        <w:rPr>
          <w:rFonts w:ascii="Arial" w:hAnsi="Arial" w:cs="Arial"/>
          <w:sz w:val="20"/>
          <w:szCs w:val="20"/>
        </w:rPr>
        <w:t>u quan tr</w:t>
      </w:r>
      <w:r w:rsidRPr="00091A07">
        <w:rPr>
          <w:rFonts w:ascii="Arial" w:hAnsi="Arial" w:cs="Arial"/>
          <w:sz w:val="20"/>
          <w:szCs w:val="20"/>
        </w:rPr>
        <w:t>ắ</w:t>
      </w:r>
      <w:r w:rsidRPr="00091A07">
        <w:rPr>
          <w:rFonts w:ascii="Arial" w:hAnsi="Arial" w:cs="Arial"/>
          <w:sz w:val="20"/>
          <w:szCs w:val="20"/>
        </w:rPr>
        <w:t>c m</w:t>
      </w:r>
      <w:r w:rsidRPr="00091A07">
        <w:rPr>
          <w:rFonts w:ascii="Arial" w:hAnsi="Arial" w:cs="Arial"/>
          <w:sz w:val="20"/>
          <w:szCs w:val="20"/>
        </w:rPr>
        <w:t>ự</w:t>
      </w:r>
      <w:r w:rsidRPr="00091A07">
        <w:rPr>
          <w:rFonts w:ascii="Arial" w:hAnsi="Arial" w:cs="Arial"/>
          <w:sz w:val="20"/>
          <w:szCs w:val="20"/>
        </w:rPr>
        <w:t>c nư</w:t>
      </w:r>
      <w:r w:rsidRPr="00091A07">
        <w:rPr>
          <w:rFonts w:ascii="Arial" w:hAnsi="Arial" w:cs="Arial"/>
          <w:sz w:val="20"/>
          <w:szCs w:val="20"/>
        </w:rPr>
        <w:t>ớ</w:t>
      </w:r>
      <w:r w:rsidRPr="00091A07">
        <w:rPr>
          <w:rFonts w:ascii="Arial" w:hAnsi="Arial" w:cs="Arial"/>
          <w:sz w:val="20"/>
          <w:szCs w:val="20"/>
        </w:rPr>
        <w:t>c, lưu lư</w:t>
      </w:r>
      <w:r w:rsidRPr="00091A07">
        <w:rPr>
          <w:rFonts w:ascii="Arial" w:hAnsi="Arial" w:cs="Arial"/>
          <w:sz w:val="20"/>
          <w:szCs w:val="20"/>
        </w:rPr>
        <w:t>ợ</w:t>
      </w:r>
      <w:r w:rsidRPr="00091A07">
        <w:rPr>
          <w:rFonts w:ascii="Arial" w:hAnsi="Arial" w:cs="Arial"/>
          <w:sz w:val="20"/>
          <w:szCs w:val="20"/>
        </w:rPr>
        <w:t>ng t</w:t>
      </w:r>
      <w:r w:rsidRPr="00091A07">
        <w:rPr>
          <w:rFonts w:ascii="Arial" w:hAnsi="Arial" w:cs="Arial"/>
          <w:sz w:val="20"/>
          <w:szCs w:val="20"/>
        </w:rPr>
        <w:t>ạ</w:t>
      </w:r>
      <w:r w:rsidRPr="00091A07">
        <w:rPr>
          <w:rFonts w:ascii="Arial" w:hAnsi="Arial" w:cs="Arial"/>
          <w:sz w:val="20"/>
          <w:szCs w:val="20"/>
        </w:rPr>
        <w:t>i các tr</w:t>
      </w:r>
      <w:r w:rsidRPr="00091A07">
        <w:rPr>
          <w:rFonts w:ascii="Arial" w:hAnsi="Arial" w:cs="Arial"/>
          <w:sz w:val="20"/>
          <w:szCs w:val="20"/>
        </w:rPr>
        <w:t>ạ</w:t>
      </w:r>
      <w:r w:rsidRPr="00091A07">
        <w:rPr>
          <w:rFonts w:ascii="Arial" w:hAnsi="Arial" w:cs="Arial"/>
          <w:sz w:val="20"/>
          <w:szCs w:val="20"/>
        </w:rPr>
        <w:t>m khí tư</w:t>
      </w:r>
      <w:r w:rsidRPr="00091A07">
        <w:rPr>
          <w:rFonts w:ascii="Arial" w:hAnsi="Arial" w:cs="Arial"/>
          <w:sz w:val="20"/>
          <w:szCs w:val="20"/>
        </w:rPr>
        <w:t>ợ</w:t>
      </w:r>
      <w:r w:rsidRPr="00091A07">
        <w:rPr>
          <w:rFonts w:ascii="Arial" w:hAnsi="Arial" w:cs="Arial"/>
          <w:sz w:val="20"/>
          <w:szCs w:val="20"/>
        </w:rPr>
        <w:t>ng th</w:t>
      </w:r>
      <w:r w:rsidRPr="00091A07">
        <w:rPr>
          <w:rFonts w:ascii="Arial" w:hAnsi="Arial" w:cs="Arial"/>
          <w:sz w:val="20"/>
          <w:szCs w:val="20"/>
        </w:rPr>
        <w:t>ủ</w:t>
      </w:r>
      <w:r w:rsidRPr="00091A07">
        <w:rPr>
          <w:rFonts w:ascii="Arial" w:hAnsi="Arial" w:cs="Arial"/>
          <w:sz w:val="20"/>
          <w:szCs w:val="20"/>
        </w:rPr>
        <w:t>y văn chuyên dùng;</w:t>
      </w:r>
    </w:p>
    <w:p w14:paraId="37C8C599"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b) B</w:t>
      </w:r>
      <w:r w:rsidRPr="00091A07">
        <w:rPr>
          <w:rFonts w:ascii="Arial" w:hAnsi="Arial" w:cs="Arial"/>
          <w:sz w:val="20"/>
          <w:szCs w:val="20"/>
        </w:rPr>
        <w:t>ộ</w:t>
      </w:r>
      <w:r w:rsidRPr="00091A07">
        <w:rPr>
          <w:rFonts w:ascii="Arial" w:hAnsi="Arial" w:cs="Arial"/>
          <w:sz w:val="20"/>
          <w:szCs w:val="20"/>
        </w:rPr>
        <w:t xml:space="preserve"> Xây d</w:t>
      </w:r>
      <w:r w:rsidRPr="00091A07">
        <w:rPr>
          <w:rFonts w:ascii="Arial" w:hAnsi="Arial" w:cs="Arial"/>
          <w:sz w:val="20"/>
          <w:szCs w:val="20"/>
        </w:rPr>
        <w:t>ự</w:t>
      </w:r>
      <w:r w:rsidRPr="00091A07">
        <w:rPr>
          <w:rFonts w:ascii="Arial" w:hAnsi="Arial" w:cs="Arial"/>
          <w:sz w:val="20"/>
          <w:szCs w:val="20"/>
        </w:rPr>
        <w:t>ng ch</w:t>
      </w:r>
      <w:r w:rsidRPr="00091A07">
        <w:rPr>
          <w:rFonts w:ascii="Arial" w:hAnsi="Arial" w:cs="Arial"/>
          <w:sz w:val="20"/>
          <w:szCs w:val="20"/>
        </w:rPr>
        <w:t>ỉ</w:t>
      </w:r>
      <w:r w:rsidRPr="00091A07">
        <w:rPr>
          <w:rFonts w:ascii="Arial" w:hAnsi="Arial" w:cs="Arial"/>
          <w:sz w:val="20"/>
          <w:szCs w:val="20"/>
        </w:rPr>
        <w:t xml:space="preserve"> đ</w:t>
      </w:r>
      <w:r w:rsidRPr="00091A07">
        <w:rPr>
          <w:rFonts w:ascii="Arial" w:hAnsi="Arial" w:cs="Arial"/>
          <w:sz w:val="20"/>
          <w:szCs w:val="20"/>
        </w:rPr>
        <w:t>ạ</w:t>
      </w:r>
      <w:r w:rsidRPr="00091A07">
        <w:rPr>
          <w:rFonts w:ascii="Arial" w:hAnsi="Arial" w:cs="Arial"/>
          <w:sz w:val="20"/>
          <w:szCs w:val="20"/>
        </w:rPr>
        <w:t>o các đơn v</w:t>
      </w:r>
      <w:r w:rsidRPr="00091A07">
        <w:rPr>
          <w:rFonts w:ascii="Arial" w:hAnsi="Arial" w:cs="Arial"/>
          <w:sz w:val="20"/>
          <w:szCs w:val="20"/>
        </w:rPr>
        <w:t>ị</w:t>
      </w:r>
      <w:r w:rsidRPr="00091A07">
        <w:rPr>
          <w:rFonts w:ascii="Arial" w:hAnsi="Arial" w:cs="Arial"/>
          <w:sz w:val="20"/>
          <w:szCs w:val="20"/>
        </w:rPr>
        <w:t xml:space="preserve"> qu</w:t>
      </w:r>
      <w:r w:rsidRPr="00091A07">
        <w:rPr>
          <w:rFonts w:ascii="Arial" w:hAnsi="Arial" w:cs="Arial"/>
          <w:sz w:val="20"/>
          <w:szCs w:val="20"/>
        </w:rPr>
        <w:t>ả</w:t>
      </w:r>
      <w:r w:rsidRPr="00091A07">
        <w:rPr>
          <w:rFonts w:ascii="Arial" w:hAnsi="Arial" w:cs="Arial"/>
          <w:sz w:val="20"/>
          <w:szCs w:val="20"/>
        </w:rPr>
        <w:t>n lý, v</w:t>
      </w:r>
      <w:r w:rsidRPr="00091A07">
        <w:rPr>
          <w:rFonts w:ascii="Arial" w:hAnsi="Arial" w:cs="Arial"/>
          <w:sz w:val="20"/>
          <w:szCs w:val="20"/>
        </w:rPr>
        <w:t>ậ</w:t>
      </w:r>
      <w:r w:rsidRPr="00091A07">
        <w:rPr>
          <w:rFonts w:ascii="Arial" w:hAnsi="Arial" w:cs="Arial"/>
          <w:sz w:val="20"/>
          <w:szCs w:val="20"/>
        </w:rPr>
        <w:t>n hành các nhà máy nư</w:t>
      </w:r>
      <w:r w:rsidRPr="00091A07">
        <w:rPr>
          <w:rFonts w:ascii="Arial" w:hAnsi="Arial" w:cs="Arial"/>
          <w:sz w:val="20"/>
          <w:szCs w:val="20"/>
        </w:rPr>
        <w:t>ớ</w:t>
      </w:r>
      <w:r w:rsidRPr="00091A07">
        <w:rPr>
          <w:rFonts w:ascii="Arial" w:hAnsi="Arial" w:cs="Arial"/>
          <w:sz w:val="20"/>
          <w:szCs w:val="20"/>
        </w:rPr>
        <w:t>c l</w:t>
      </w:r>
      <w:r w:rsidRPr="00091A07">
        <w:rPr>
          <w:rFonts w:ascii="Arial" w:hAnsi="Arial" w:cs="Arial"/>
          <w:sz w:val="20"/>
          <w:szCs w:val="20"/>
        </w:rPr>
        <w:t>ớ</w:t>
      </w:r>
      <w:r w:rsidRPr="00091A07">
        <w:rPr>
          <w:rFonts w:ascii="Arial" w:hAnsi="Arial" w:cs="Arial"/>
          <w:sz w:val="20"/>
          <w:szCs w:val="20"/>
        </w:rPr>
        <w:t>n rà soát, nâng cao năng l</w:t>
      </w:r>
      <w:r w:rsidRPr="00091A07">
        <w:rPr>
          <w:rFonts w:ascii="Arial" w:hAnsi="Arial" w:cs="Arial"/>
          <w:sz w:val="20"/>
          <w:szCs w:val="20"/>
        </w:rPr>
        <w:t>ự</w:t>
      </w:r>
      <w:r w:rsidRPr="00091A07">
        <w:rPr>
          <w:rFonts w:ascii="Arial" w:hAnsi="Arial" w:cs="Arial"/>
          <w:sz w:val="20"/>
          <w:szCs w:val="20"/>
        </w:rPr>
        <w:t>c, hi</w:t>
      </w:r>
      <w:r w:rsidRPr="00091A07">
        <w:rPr>
          <w:rFonts w:ascii="Arial" w:hAnsi="Arial" w:cs="Arial"/>
          <w:sz w:val="20"/>
          <w:szCs w:val="20"/>
        </w:rPr>
        <w:t>ệ</w:t>
      </w:r>
      <w:r w:rsidRPr="00091A07">
        <w:rPr>
          <w:rFonts w:ascii="Arial" w:hAnsi="Arial" w:cs="Arial"/>
          <w:sz w:val="20"/>
          <w:szCs w:val="20"/>
        </w:rPr>
        <w:t>u qu</w:t>
      </w:r>
      <w:r w:rsidRPr="00091A07">
        <w:rPr>
          <w:rFonts w:ascii="Arial" w:hAnsi="Arial" w:cs="Arial"/>
          <w:sz w:val="20"/>
          <w:szCs w:val="20"/>
        </w:rPr>
        <w:t>ả</w:t>
      </w:r>
      <w:r w:rsidRPr="00091A07">
        <w:rPr>
          <w:rFonts w:ascii="Arial" w:hAnsi="Arial" w:cs="Arial"/>
          <w:sz w:val="20"/>
          <w:szCs w:val="20"/>
        </w:rPr>
        <w:t xml:space="preserve"> l</w:t>
      </w:r>
      <w:r w:rsidRPr="00091A07">
        <w:rPr>
          <w:rFonts w:ascii="Arial" w:hAnsi="Arial" w:cs="Arial"/>
          <w:sz w:val="20"/>
          <w:szCs w:val="20"/>
        </w:rPr>
        <w:t>ấ</w:t>
      </w:r>
      <w:r w:rsidRPr="00091A07">
        <w:rPr>
          <w:rFonts w:ascii="Arial" w:hAnsi="Arial" w:cs="Arial"/>
          <w:sz w:val="20"/>
          <w:szCs w:val="20"/>
        </w:rPr>
        <w:t>y nư</w:t>
      </w:r>
      <w:r w:rsidRPr="00091A07">
        <w:rPr>
          <w:rFonts w:ascii="Arial" w:hAnsi="Arial" w:cs="Arial"/>
          <w:sz w:val="20"/>
          <w:szCs w:val="20"/>
        </w:rPr>
        <w:t>ớ</w:t>
      </w:r>
      <w:r w:rsidRPr="00091A07">
        <w:rPr>
          <w:rFonts w:ascii="Arial" w:hAnsi="Arial" w:cs="Arial"/>
          <w:sz w:val="20"/>
          <w:szCs w:val="20"/>
        </w:rPr>
        <w:t>c phù h</w:t>
      </w:r>
      <w:r w:rsidRPr="00091A07">
        <w:rPr>
          <w:rFonts w:ascii="Arial" w:hAnsi="Arial" w:cs="Arial"/>
          <w:sz w:val="20"/>
          <w:szCs w:val="20"/>
        </w:rPr>
        <w:t>ợ</w:t>
      </w:r>
      <w:r w:rsidRPr="00091A07">
        <w:rPr>
          <w:rFonts w:ascii="Arial" w:hAnsi="Arial" w:cs="Arial"/>
          <w:sz w:val="20"/>
          <w:szCs w:val="20"/>
        </w:rPr>
        <w:t>p v</w:t>
      </w:r>
      <w:r w:rsidRPr="00091A07">
        <w:rPr>
          <w:rFonts w:ascii="Arial" w:hAnsi="Arial" w:cs="Arial"/>
          <w:sz w:val="20"/>
          <w:szCs w:val="20"/>
        </w:rPr>
        <w:t>ớ</w:t>
      </w:r>
      <w:r w:rsidRPr="00091A07">
        <w:rPr>
          <w:rFonts w:ascii="Arial" w:hAnsi="Arial" w:cs="Arial"/>
          <w:sz w:val="20"/>
          <w:szCs w:val="20"/>
        </w:rPr>
        <w:t>i đi</w:t>
      </w:r>
      <w:r w:rsidRPr="00091A07">
        <w:rPr>
          <w:rFonts w:ascii="Arial" w:hAnsi="Arial" w:cs="Arial"/>
          <w:sz w:val="20"/>
          <w:szCs w:val="20"/>
        </w:rPr>
        <w:t>ề</w:t>
      </w:r>
      <w:r w:rsidRPr="00091A07">
        <w:rPr>
          <w:rFonts w:ascii="Arial" w:hAnsi="Arial" w:cs="Arial"/>
          <w:sz w:val="20"/>
          <w:szCs w:val="20"/>
        </w:rPr>
        <w:t>u ki</w:t>
      </w:r>
      <w:r w:rsidRPr="00091A07">
        <w:rPr>
          <w:rFonts w:ascii="Arial" w:hAnsi="Arial" w:cs="Arial"/>
          <w:sz w:val="20"/>
          <w:szCs w:val="20"/>
        </w:rPr>
        <w:t>ệ</w:t>
      </w:r>
      <w:r w:rsidRPr="00091A07">
        <w:rPr>
          <w:rFonts w:ascii="Arial" w:hAnsi="Arial" w:cs="Arial"/>
          <w:sz w:val="20"/>
          <w:szCs w:val="20"/>
        </w:rPr>
        <w:t>n ngu</w:t>
      </w:r>
      <w:r w:rsidRPr="00091A07">
        <w:rPr>
          <w:rFonts w:ascii="Arial" w:hAnsi="Arial" w:cs="Arial"/>
          <w:sz w:val="20"/>
          <w:szCs w:val="20"/>
        </w:rPr>
        <w:t>ồ</w:t>
      </w:r>
      <w:r w:rsidRPr="00091A07">
        <w:rPr>
          <w:rFonts w:ascii="Arial" w:hAnsi="Arial" w:cs="Arial"/>
          <w:sz w:val="20"/>
          <w:szCs w:val="20"/>
        </w:rPr>
        <w:t>n nư</w:t>
      </w:r>
      <w:r w:rsidRPr="00091A07">
        <w:rPr>
          <w:rFonts w:ascii="Arial" w:hAnsi="Arial" w:cs="Arial"/>
          <w:sz w:val="20"/>
          <w:szCs w:val="20"/>
        </w:rPr>
        <w:t>ớ</w:t>
      </w:r>
      <w:r w:rsidRPr="00091A07">
        <w:rPr>
          <w:rFonts w:ascii="Arial" w:hAnsi="Arial" w:cs="Arial"/>
          <w:sz w:val="20"/>
          <w:szCs w:val="20"/>
        </w:rPr>
        <w:t>c trên các lưu v</w:t>
      </w:r>
      <w:r w:rsidRPr="00091A07">
        <w:rPr>
          <w:rFonts w:ascii="Arial" w:hAnsi="Arial" w:cs="Arial"/>
          <w:sz w:val="20"/>
          <w:szCs w:val="20"/>
        </w:rPr>
        <w:t>ự</w:t>
      </w:r>
      <w:r w:rsidRPr="00091A07">
        <w:rPr>
          <w:rFonts w:ascii="Arial" w:hAnsi="Arial" w:cs="Arial"/>
          <w:sz w:val="20"/>
          <w:szCs w:val="20"/>
        </w:rPr>
        <w:t>c sông và theo k</w:t>
      </w:r>
      <w:r w:rsidRPr="00091A07">
        <w:rPr>
          <w:rFonts w:ascii="Arial" w:hAnsi="Arial" w:cs="Arial"/>
          <w:sz w:val="20"/>
          <w:szCs w:val="20"/>
        </w:rPr>
        <w:t>ị</w:t>
      </w:r>
      <w:r w:rsidRPr="00091A07">
        <w:rPr>
          <w:rFonts w:ascii="Arial" w:hAnsi="Arial" w:cs="Arial"/>
          <w:sz w:val="20"/>
          <w:szCs w:val="20"/>
        </w:rPr>
        <w:t>ch b</w:t>
      </w:r>
      <w:r w:rsidRPr="00091A07">
        <w:rPr>
          <w:rFonts w:ascii="Arial" w:hAnsi="Arial" w:cs="Arial"/>
          <w:sz w:val="20"/>
          <w:szCs w:val="20"/>
        </w:rPr>
        <w:t>ả</w:t>
      </w:r>
      <w:r w:rsidRPr="00091A07">
        <w:rPr>
          <w:rFonts w:ascii="Arial" w:hAnsi="Arial" w:cs="Arial"/>
          <w:sz w:val="20"/>
          <w:szCs w:val="20"/>
        </w:rPr>
        <w:t>n ngu</w:t>
      </w:r>
      <w:r w:rsidRPr="00091A07">
        <w:rPr>
          <w:rFonts w:ascii="Arial" w:hAnsi="Arial" w:cs="Arial"/>
          <w:sz w:val="20"/>
          <w:szCs w:val="20"/>
        </w:rPr>
        <w:t>ồ</w:t>
      </w:r>
      <w:r w:rsidRPr="00091A07">
        <w:rPr>
          <w:rFonts w:ascii="Arial" w:hAnsi="Arial" w:cs="Arial"/>
          <w:sz w:val="20"/>
          <w:szCs w:val="20"/>
        </w:rPr>
        <w:t>n nư</w:t>
      </w:r>
      <w:r w:rsidRPr="00091A07">
        <w:rPr>
          <w:rFonts w:ascii="Arial" w:hAnsi="Arial" w:cs="Arial"/>
          <w:sz w:val="20"/>
          <w:szCs w:val="20"/>
        </w:rPr>
        <w:t>ớ</w:t>
      </w:r>
      <w:r w:rsidRPr="00091A07">
        <w:rPr>
          <w:rFonts w:ascii="Arial" w:hAnsi="Arial" w:cs="Arial"/>
          <w:sz w:val="20"/>
          <w:szCs w:val="20"/>
        </w:rPr>
        <w:t>c đư</w:t>
      </w:r>
      <w:r w:rsidRPr="00091A07">
        <w:rPr>
          <w:rFonts w:ascii="Arial" w:hAnsi="Arial" w:cs="Arial"/>
          <w:sz w:val="20"/>
          <w:szCs w:val="20"/>
        </w:rPr>
        <w:t>ợ</w:t>
      </w:r>
      <w:r w:rsidRPr="00091A07">
        <w:rPr>
          <w:rFonts w:ascii="Arial" w:hAnsi="Arial" w:cs="Arial"/>
          <w:sz w:val="20"/>
          <w:szCs w:val="20"/>
        </w:rPr>
        <w:t>c công b</w:t>
      </w:r>
      <w:r w:rsidRPr="00091A07">
        <w:rPr>
          <w:rFonts w:ascii="Arial" w:hAnsi="Arial" w:cs="Arial"/>
          <w:sz w:val="20"/>
          <w:szCs w:val="20"/>
        </w:rPr>
        <w:t>ố</w:t>
      </w:r>
      <w:r w:rsidRPr="00091A07">
        <w:rPr>
          <w:rFonts w:ascii="Arial" w:hAnsi="Arial" w:cs="Arial"/>
          <w:sz w:val="20"/>
          <w:szCs w:val="20"/>
        </w:rPr>
        <w:t>.</w:t>
      </w:r>
    </w:p>
    <w:p w14:paraId="2C514FE1"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Đ</w:t>
      </w:r>
      <w:r w:rsidRPr="00091A07">
        <w:rPr>
          <w:rFonts w:ascii="Arial" w:hAnsi="Arial" w:cs="Arial"/>
          <w:sz w:val="20"/>
          <w:szCs w:val="20"/>
        </w:rPr>
        <w:t>ồ</w:t>
      </w:r>
      <w:r w:rsidRPr="00091A07">
        <w:rPr>
          <w:rFonts w:ascii="Arial" w:hAnsi="Arial" w:cs="Arial"/>
          <w:sz w:val="20"/>
          <w:szCs w:val="20"/>
        </w:rPr>
        <w:t>ng th</w:t>
      </w:r>
      <w:r w:rsidRPr="00091A07">
        <w:rPr>
          <w:rFonts w:ascii="Arial" w:hAnsi="Arial" w:cs="Arial"/>
          <w:sz w:val="20"/>
          <w:szCs w:val="20"/>
        </w:rPr>
        <w:t>ờ</w:t>
      </w:r>
      <w:r w:rsidRPr="00091A07">
        <w:rPr>
          <w:rFonts w:ascii="Arial" w:hAnsi="Arial" w:cs="Arial"/>
          <w:sz w:val="20"/>
          <w:szCs w:val="20"/>
        </w:rPr>
        <w:t>i, ch</w:t>
      </w:r>
      <w:r w:rsidRPr="00091A07">
        <w:rPr>
          <w:rFonts w:ascii="Arial" w:hAnsi="Arial" w:cs="Arial"/>
          <w:sz w:val="20"/>
          <w:szCs w:val="20"/>
        </w:rPr>
        <w:t>ỉ</w:t>
      </w:r>
      <w:r w:rsidRPr="00091A07">
        <w:rPr>
          <w:rFonts w:ascii="Arial" w:hAnsi="Arial" w:cs="Arial"/>
          <w:sz w:val="20"/>
          <w:szCs w:val="20"/>
        </w:rPr>
        <w:t xml:space="preserve"> đ</w:t>
      </w:r>
      <w:r w:rsidRPr="00091A07">
        <w:rPr>
          <w:rFonts w:ascii="Arial" w:hAnsi="Arial" w:cs="Arial"/>
          <w:sz w:val="20"/>
          <w:szCs w:val="20"/>
        </w:rPr>
        <w:t>ạ</w:t>
      </w:r>
      <w:r w:rsidRPr="00091A07">
        <w:rPr>
          <w:rFonts w:ascii="Arial" w:hAnsi="Arial" w:cs="Arial"/>
          <w:sz w:val="20"/>
          <w:szCs w:val="20"/>
        </w:rPr>
        <w:t>o v</w:t>
      </w:r>
      <w:r w:rsidRPr="00091A07">
        <w:rPr>
          <w:rFonts w:ascii="Arial" w:hAnsi="Arial" w:cs="Arial"/>
          <w:sz w:val="20"/>
          <w:szCs w:val="20"/>
        </w:rPr>
        <w:t>i</w:t>
      </w:r>
      <w:r w:rsidRPr="00091A07">
        <w:rPr>
          <w:rFonts w:ascii="Arial" w:hAnsi="Arial" w:cs="Arial"/>
          <w:sz w:val="20"/>
          <w:szCs w:val="20"/>
        </w:rPr>
        <w:t>ệ</w:t>
      </w:r>
      <w:r w:rsidRPr="00091A07">
        <w:rPr>
          <w:rFonts w:ascii="Arial" w:hAnsi="Arial" w:cs="Arial"/>
          <w:sz w:val="20"/>
          <w:szCs w:val="20"/>
        </w:rPr>
        <w:t>c cung c</w:t>
      </w:r>
      <w:r w:rsidRPr="00091A07">
        <w:rPr>
          <w:rFonts w:ascii="Arial" w:hAnsi="Arial" w:cs="Arial"/>
          <w:sz w:val="20"/>
          <w:szCs w:val="20"/>
        </w:rPr>
        <w:t>ấ</w:t>
      </w:r>
      <w:r w:rsidRPr="00091A07">
        <w:rPr>
          <w:rFonts w:ascii="Arial" w:hAnsi="Arial" w:cs="Arial"/>
          <w:sz w:val="20"/>
          <w:szCs w:val="20"/>
        </w:rPr>
        <w:t>p thông tin, s</w:t>
      </w:r>
      <w:r w:rsidRPr="00091A07">
        <w:rPr>
          <w:rFonts w:ascii="Arial" w:hAnsi="Arial" w:cs="Arial"/>
          <w:sz w:val="20"/>
          <w:szCs w:val="20"/>
        </w:rPr>
        <w:t>ố</w:t>
      </w:r>
      <w:r w:rsidRPr="00091A07">
        <w:rPr>
          <w:rFonts w:ascii="Arial" w:hAnsi="Arial" w:cs="Arial"/>
          <w:sz w:val="20"/>
          <w:szCs w:val="20"/>
        </w:rPr>
        <w:t xml:space="preserve"> li</w:t>
      </w:r>
      <w:r w:rsidRPr="00091A07">
        <w:rPr>
          <w:rFonts w:ascii="Arial" w:hAnsi="Arial" w:cs="Arial"/>
          <w:sz w:val="20"/>
          <w:szCs w:val="20"/>
        </w:rPr>
        <w:t>ệ</w:t>
      </w:r>
      <w:r w:rsidRPr="00091A07">
        <w:rPr>
          <w:rFonts w:ascii="Arial" w:hAnsi="Arial" w:cs="Arial"/>
          <w:sz w:val="20"/>
          <w:szCs w:val="20"/>
        </w:rPr>
        <w:t>u v</w:t>
      </w:r>
      <w:r w:rsidRPr="00091A07">
        <w:rPr>
          <w:rFonts w:ascii="Arial" w:hAnsi="Arial" w:cs="Arial"/>
          <w:sz w:val="20"/>
          <w:szCs w:val="20"/>
        </w:rPr>
        <w:t>ề</w:t>
      </w:r>
      <w:r w:rsidRPr="00091A07">
        <w:rPr>
          <w:rFonts w:ascii="Arial" w:hAnsi="Arial" w:cs="Arial"/>
          <w:sz w:val="20"/>
          <w:szCs w:val="20"/>
        </w:rPr>
        <w:t xml:space="preserve"> k</w:t>
      </w:r>
      <w:r w:rsidRPr="00091A07">
        <w:rPr>
          <w:rFonts w:ascii="Arial" w:hAnsi="Arial" w:cs="Arial"/>
          <w:sz w:val="20"/>
          <w:szCs w:val="20"/>
        </w:rPr>
        <w:t>ế</w:t>
      </w:r>
      <w:r w:rsidRPr="00091A07">
        <w:rPr>
          <w:rFonts w:ascii="Arial" w:hAnsi="Arial" w:cs="Arial"/>
          <w:sz w:val="20"/>
          <w:szCs w:val="20"/>
        </w:rPr>
        <w:t xml:space="preserve"> ho</w:t>
      </w:r>
      <w:r w:rsidRPr="00091A07">
        <w:rPr>
          <w:rFonts w:ascii="Arial" w:hAnsi="Arial" w:cs="Arial"/>
          <w:sz w:val="20"/>
          <w:szCs w:val="20"/>
        </w:rPr>
        <w:t>ạ</w:t>
      </w:r>
      <w:r w:rsidRPr="00091A07">
        <w:rPr>
          <w:rFonts w:ascii="Arial" w:hAnsi="Arial" w:cs="Arial"/>
          <w:sz w:val="20"/>
          <w:szCs w:val="20"/>
        </w:rPr>
        <w:t>ch khai thác nư</w:t>
      </w:r>
      <w:r w:rsidRPr="00091A07">
        <w:rPr>
          <w:rFonts w:ascii="Arial" w:hAnsi="Arial" w:cs="Arial"/>
          <w:sz w:val="20"/>
          <w:szCs w:val="20"/>
        </w:rPr>
        <w:t>ớ</w:t>
      </w:r>
      <w:r w:rsidRPr="00091A07">
        <w:rPr>
          <w:rFonts w:ascii="Arial" w:hAnsi="Arial" w:cs="Arial"/>
          <w:sz w:val="20"/>
          <w:szCs w:val="20"/>
        </w:rPr>
        <w:t>c, s</w:t>
      </w:r>
      <w:r w:rsidRPr="00091A07">
        <w:rPr>
          <w:rFonts w:ascii="Arial" w:hAnsi="Arial" w:cs="Arial"/>
          <w:sz w:val="20"/>
          <w:szCs w:val="20"/>
        </w:rPr>
        <w:t>ố</w:t>
      </w:r>
      <w:r w:rsidRPr="00091A07">
        <w:rPr>
          <w:rFonts w:ascii="Arial" w:hAnsi="Arial" w:cs="Arial"/>
          <w:sz w:val="20"/>
          <w:szCs w:val="20"/>
        </w:rPr>
        <w:t xml:space="preserve"> li</w:t>
      </w:r>
      <w:r w:rsidRPr="00091A07">
        <w:rPr>
          <w:rFonts w:ascii="Arial" w:hAnsi="Arial" w:cs="Arial"/>
          <w:sz w:val="20"/>
          <w:szCs w:val="20"/>
        </w:rPr>
        <w:t>ệ</w:t>
      </w:r>
      <w:r w:rsidRPr="00091A07">
        <w:rPr>
          <w:rFonts w:ascii="Arial" w:hAnsi="Arial" w:cs="Arial"/>
          <w:sz w:val="20"/>
          <w:szCs w:val="20"/>
        </w:rPr>
        <w:t>u v</w:t>
      </w:r>
      <w:r w:rsidRPr="00091A07">
        <w:rPr>
          <w:rFonts w:ascii="Arial" w:hAnsi="Arial" w:cs="Arial"/>
          <w:sz w:val="20"/>
          <w:szCs w:val="20"/>
        </w:rPr>
        <w:t>ậ</w:t>
      </w:r>
      <w:r w:rsidRPr="00091A07">
        <w:rPr>
          <w:rFonts w:ascii="Arial" w:hAnsi="Arial" w:cs="Arial"/>
          <w:sz w:val="20"/>
          <w:szCs w:val="20"/>
        </w:rPr>
        <w:t>n hành c</w:t>
      </w:r>
      <w:r w:rsidRPr="00091A07">
        <w:rPr>
          <w:rFonts w:ascii="Arial" w:hAnsi="Arial" w:cs="Arial"/>
          <w:sz w:val="20"/>
          <w:szCs w:val="20"/>
        </w:rPr>
        <w:t>ủ</w:t>
      </w:r>
      <w:r w:rsidRPr="00091A07">
        <w:rPr>
          <w:rFonts w:ascii="Arial" w:hAnsi="Arial" w:cs="Arial"/>
          <w:sz w:val="20"/>
          <w:szCs w:val="20"/>
        </w:rPr>
        <w:t>a các công trình c</w:t>
      </w:r>
      <w:r w:rsidRPr="00091A07">
        <w:rPr>
          <w:rFonts w:ascii="Arial" w:hAnsi="Arial" w:cs="Arial"/>
          <w:sz w:val="20"/>
          <w:szCs w:val="20"/>
        </w:rPr>
        <w:t>ấ</w:t>
      </w:r>
      <w:r w:rsidRPr="00091A07">
        <w:rPr>
          <w:rFonts w:ascii="Arial" w:hAnsi="Arial" w:cs="Arial"/>
          <w:sz w:val="20"/>
          <w:szCs w:val="20"/>
        </w:rPr>
        <w:t>p nư</w:t>
      </w:r>
      <w:r w:rsidRPr="00091A07">
        <w:rPr>
          <w:rFonts w:ascii="Arial" w:hAnsi="Arial" w:cs="Arial"/>
          <w:sz w:val="20"/>
          <w:szCs w:val="20"/>
        </w:rPr>
        <w:t>ớ</w:t>
      </w:r>
      <w:r w:rsidRPr="00091A07">
        <w:rPr>
          <w:rFonts w:ascii="Arial" w:hAnsi="Arial" w:cs="Arial"/>
          <w:sz w:val="20"/>
          <w:szCs w:val="20"/>
        </w:rPr>
        <w:t>c thu</w:t>
      </w:r>
      <w:r w:rsidRPr="00091A07">
        <w:rPr>
          <w:rFonts w:ascii="Arial" w:hAnsi="Arial" w:cs="Arial"/>
          <w:sz w:val="20"/>
          <w:szCs w:val="20"/>
        </w:rPr>
        <w:t>ộ</w:t>
      </w:r>
      <w:r w:rsidRPr="00091A07">
        <w:rPr>
          <w:rFonts w:ascii="Arial" w:hAnsi="Arial" w:cs="Arial"/>
          <w:sz w:val="20"/>
          <w:szCs w:val="20"/>
        </w:rPr>
        <w:t>c ph</w:t>
      </w:r>
      <w:r w:rsidRPr="00091A07">
        <w:rPr>
          <w:rFonts w:ascii="Arial" w:hAnsi="Arial" w:cs="Arial"/>
          <w:sz w:val="20"/>
          <w:szCs w:val="20"/>
        </w:rPr>
        <w:t>ạ</w:t>
      </w:r>
      <w:r w:rsidRPr="00091A07">
        <w:rPr>
          <w:rFonts w:ascii="Arial" w:hAnsi="Arial" w:cs="Arial"/>
          <w:sz w:val="20"/>
          <w:szCs w:val="20"/>
        </w:rPr>
        <w:t>m vi qu</w:t>
      </w:r>
      <w:r w:rsidRPr="00091A07">
        <w:rPr>
          <w:rFonts w:ascii="Arial" w:hAnsi="Arial" w:cs="Arial"/>
          <w:sz w:val="20"/>
          <w:szCs w:val="20"/>
        </w:rPr>
        <w:t>ả</w:t>
      </w:r>
      <w:r w:rsidRPr="00091A07">
        <w:rPr>
          <w:rFonts w:ascii="Arial" w:hAnsi="Arial" w:cs="Arial"/>
          <w:sz w:val="20"/>
          <w:szCs w:val="20"/>
        </w:rPr>
        <w:t>n lý; cung c</w:t>
      </w:r>
      <w:r w:rsidRPr="00091A07">
        <w:rPr>
          <w:rFonts w:ascii="Arial" w:hAnsi="Arial" w:cs="Arial"/>
          <w:sz w:val="20"/>
          <w:szCs w:val="20"/>
        </w:rPr>
        <w:t>ấ</w:t>
      </w:r>
      <w:r w:rsidRPr="00091A07">
        <w:rPr>
          <w:rFonts w:ascii="Arial" w:hAnsi="Arial" w:cs="Arial"/>
          <w:sz w:val="20"/>
          <w:szCs w:val="20"/>
        </w:rPr>
        <w:t>p thông tin, s</w:t>
      </w:r>
      <w:r w:rsidRPr="00091A07">
        <w:rPr>
          <w:rFonts w:ascii="Arial" w:hAnsi="Arial" w:cs="Arial"/>
          <w:sz w:val="20"/>
          <w:szCs w:val="20"/>
        </w:rPr>
        <w:t>ố</w:t>
      </w:r>
      <w:r w:rsidRPr="00091A07">
        <w:rPr>
          <w:rFonts w:ascii="Arial" w:hAnsi="Arial" w:cs="Arial"/>
          <w:sz w:val="20"/>
          <w:szCs w:val="20"/>
        </w:rPr>
        <w:t xml:space="preserve"> li</w:t>
      </w:r>
      <w:r w:rsidRPr="00091A07">
        <w:rPr>
          <w:rFonts w:ascii="Arial" w:hAnsi="Arial" w:cs="Arial"/>
          <w:sz w:val="20"/>
          <w:szCs w:val="20"/>
        </w:rPr>
        <w:t>ệ</w:t>
      </w:r>
      <w:r w:rsidRPr="00091A07">
        <w:rPr>
          <w:rFonts w:ascii="Arial" w:hAnsi="Arial" w:cs="Arial"/>
          <w:sz w:val="20"/>
          <w:szCs w:val="20"/>
        </w:rPr>
        <w:t>u v</w:t>
      </w:r>
      <w:r w:rsidRPr="00091A07">
        <w:rPr>
          <w:rFonts w:ascii="Arial" w:hAnsi="Arial" w:cs="Arial"/>
          <w:sz w:val="20"/>
          <w:szCs w:val="20"/>
        </w:rPr>
        <w:t>ề</w:t>
      </w:r>
      <w:r w:rsidRPr="00091A07">
        <w:rPr>
          <w:rFonts w:ascii="Arial" w:hAnsi="Arial" w:cs="Arial"/>
          <w:sz w:val="20"/>
          <w:szCs w:val="20"/>
        </w:rPr>
        <w:t xml:space="preserve"> nhu c</w:t>
      </w:r>
      <w:r w:rsidRPr="00091A07">
        <w:rPr>
          <w:rFonts w:ascii="Arial" w:hAnsi="Arial" w:cs="Arial"/>
          <w:sz w:val="20"/>
          <w:szCs w:val="20"/>
        </w:rPr>
        <w:t>ầ</w:t>
      </w:r>
      <w:r w:rsidRPr="00091A07">
        <w:rPr>
          <w:rFonts w:ascii="Arial" w:hAnsi="Arial" w:cs="Arial"/>
          <w:sz w:val="20"/>
          <w:szCs w:val="20"/>
        </w:rPr>
        <w:t>u m</w:t>
      </w:r>
      <w:r w:rsidRPr="00091A07">
        <w:rPr>
          <w:rFonts w:ascii="Arial" w:hAnsi="Arial" w:cs="Arial"/>
          <w:sz w:val="20"/>
          <w:szCs w:val="20"/>
        </w:rPr>
        <w:t>ự</w:t>
      </w:r>
      <w:r w:rsidRPr="00091A07">
        <w:rPr>
          <w:rFonts w:ascii="Arial" w:hAnsi="Arial" w:cs="Arial"/>
          <w:sz w:val="20"/>
          <w:szCs w:val="20"/>
        </w:rPr>
        <w:t>c nư</w:t>
      </w:r>
      <w:r w:rsidRPr="00091A07">
        <w:rPr>
          <w:rFonts w:ascii="Arial" w:hAnsi="Arial" w:cs="Arial"/>
          <w:sz w:val="20"/>
          <w:szCs w:val="20"/>
        </w:rPr>
        <w:t>ớ</w:t>
      </w:r>
      <w:r w:rsidRPr="00091A07">
        <w:rPr>
          <w:rFonts w:ascii="Arial" w:hAnsi="Arial" w:cs="Arial"/>
          <w:sz w:val="20"/>
          <w:szCs w:val="20"/>
        </w:rPr>
        <w:t>c c</w:t>
      </w:r>
      <w:r w:rsidRPr="00091A07">
        <w:rPr>
          <w:rFonts w:ascii="Arial" w:hAnsi="Arial" w:cs="Arial"/>
          <w:sz w:val="20"/>
          <w:szCs w:val="20"/>
        </w:rPr>
        <w:t>ủ</w:t>
      </w:r>
      <w:r w:rsidRPr="00091A07">
        <w:rPr>
          <w:rFonts w:ascii="Arial" w:hAnsi="Arial" w:cs="Arial"/>
          <w:sz w:val="20"/>
          <w:szCs w:val="20"/>
        </w:rPr>
        <w:t>a các tuy</w:t>
      </w:r>
      <w:r w:rsidRPr="00091A07">
        <w:rPr>
          <w:rFonts w:ascii="Arial" w:hAnsi="Arial" w:cs="Arial"/>
          <w:sz w:val="20"/>
          <w:szCs w:val="20"/>
        </w:rPr>
        <w:t>ế</w:t>
      </w:r>
      <w:r w:rsidRPr="00091A07">
        <w:rPr>
          <w:rFonts w:ascii="Arial" w:hAnsi="Arial" w:cs="Arial"/>
          <w:sz w:val="20"/>
          <w:szCs w:val="20"/>
        </w:rPr>
        <w:t>n giao thông đư</w:t>
      </w:r>
      <w:r w:rsidRPr="00091A07">
        <w:rPr>
          <w:rFonts w:ascii="Arial" w:hAnsi="Arial" w:cs="Arial"/>
          <w:sz w:val="20"/>
          <w:szCs w:val="20"/>
        </w:rPr>
        <w:t>ờ</w:t>
      </w:r>
      <w:r w:rsidRPr="00091A07">
        <w:rPr>
          <w:rFonts w:ascii="Arial" w:hAnsi="Arial" w:cs="Arial"/>
          <w:sz w:val="20"/>
          <w:szCs w:val="20"/>
        </w:rPr>
        <w:t>ng th</w:t>
      </w:r>
      <w:r w:rsidRPr="00091A07">
        <w:rPr>
          <w:rFonts w:ascii="Arial" w:hAnsi="Arial" w:cs="Arial"/>
          <w:sz w:val="20"/>
          <w:szCs w:val="20"/>
        </w:rPr>
        <w:t>ủ</w:t>
      </w:r>
      <w:r w:rsidRPr="00091A07">
        <w:rPr>
          <w:rFonts w:ascii="Arial" w:hAnsi="Arial" w:cs="Arial"/>
          <w:sz w:val="20"/>
          <w:szCs w:val="20"/>
        </w:rPr>
        <w:t>y;</w:t>
      </w:r>
    </w:p>
    <w:p w14:paraId="467247A6"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lastRenderedPageBreak/>
        <w:t>c) B</w:t>
      </w:r>
      <w:r w:rsidRPr="00091A07">
        <w:rPr>
          <w:rFonts w:ascii="Arial" w:hAnsi="Arial" w:cs="Arial"/>
          <w:sz w:val="20"/>
          <w:szCs w:val="20"/>
        </w:rPr>
        <w:t>ộ</w:t>
      </w:r>
      <w:r w:rsidRPr="00091A07">
        <w:rPr>
          <w:rFonts w:ascii="Arial" w:hAnsi="Arial" w:cs="Arial"/>
          <w:sz w:val="20"/>
          <w:szCs w:val="20"/>
        </w:rPr>
        <w:t xml:space="preserve"> Văn hóa, Th</w:t>
      </w:r>
      <w:r w:rsidRPr="00091A07">
        <w:rPr>
          <w:rFonts w:ascii="Arial" w:hAnsi="Arial" w:cs="Arial"/>
          <w:sz w:val="20"/>
          <w:szCs w:val="20"/>
        </w:rPr>
        <w:t>ể</w:t>
      </w:r>
      <w:r w:rsidRPr="00091A07">
        <w:rPr>
          <w:rFonts w:ascii="Arial" w:hAnsi="Arial" w:cs="Arial"/>
          <w:sz w:val="20"/>
          <w:szCs w:val="20"/>
        </w:rPr>
        <w:t xml:space="preserve"> thao và Du l</w:t>
      </w:r>
      <w:r w:rsidRPr="00091A07">
        <w:rPr>
          <w:rFonts w:ascii="Arial" w:hAnsi="Arial" w:cs="Arial"/>
          <w:sz w:val="20"/>
          <w:szCs w:val="20"/>
        </w:rPr>
        <w:t>ị</w:t>
      </w:r>
      <w:r w:rsidRPr="00091A07">
        <w:rPr>
          <w:rFonts w:ascii="Arial" w:hAnsi="Arial" w:cs="Arial"/>
          <w:sz w:val="20"/>
          <w:szCs w:val="20"/>
        </w:rPr>
        <w:t>ch ch</w:t>
      </w:r>
      <w:r w:rsidRPr="00091A07">
        <w:rPr>
          <w:rFonts w:ascii="Arial" w:hAnsi="Arial" w:cs="Arial"/>
          <w:sz w:val="20"/>
          <w:szCs w:val="20"/>
        </w:rPr>
        <w:t>ỉ</w:t>
      </w:r>
      <w:r w:rsidRPr="00091A07">
        <w:rPr>
          <w:rFonts w:ascii="Arial" w:hAnsi="Arial" w:cs="Arial"/>
          <w:sz w:val="20"/>
          <w:szCs w:val="20"/>
        </w:rPr>
        <w:t xml:space="preserve"> đ</w:t>
      </w:r>
      <w:r w:rsidRPr="00091A07">
        <w:rPr>
          <w:rFonts w:ascii="Arial" w:hAnsi="Arial" w:cs="Arial"/>
          <w:sz w:val="20"/>
          <w:szCs w:val="20"/>
        </w:rPr>
        <w:t>ạ</w:t>
      </w:r>
      <w:r w:rsidRPr="00091A07">
        <w:rPr>
          <w:rFonts w:ascii="Arial" w:hAnsi="Arial" w:cs="Arial"/>
          <w:sz w:val="20"/>
          <w:szCs w:val="20"/>
        </w:rPr>
        <w:t xml:space="preserve">o </w:t>
      </w:r>
      <w:r w:rsidRPr="00091A07">
        <w:rPr>
          <w:rFonts w:ascii="Arial" w:hAnsi="Arial" w:cs="Arial"/>
          <w:sz w:val="20"/>
          <w:szCs w:val="20"/>
        </w:rPr>
        <w:t>vi</w:t>
      </w:r>
      <w:r w:rsidRPr="00091A07">
        <w:rPr>
          <w:rFonts w:ascii="Arial" w:hAnsi="Arial" w:cs="Arial"/>
          <w:sz w:val="20"/>
          <w:szCs w:val="20"/>
        </w:rPr>
        <w:t>ệ</w:t>
      </w:r>
      <w:r w:rsidRPr="00091A07">
        <w:rPr>
          <w:rFonts w:ascii="Arial" w:hAnsi="Arial" w:cs="Arial"/>
          <w:sz w:val="20"/>
          <w:szCs w:val="20"/>
        </w:rPr>
        <w:t>c cung c</w:t>
      </w:r>
      <w:r w:rsidRPr="00091A07">
        <w:rPr>
          <w:rFonts w:ascii="Arial" w:hAnsi="Arial" w:cs="Arial"/>
          <w:sz w:val="20"/>
          <w:szCs w:val="20"/>
        </w:rPr>
        <w:t>ấ</w:t>
      </w:r>
      <w:r w:rsidRPr="00091A07">
        <w:rPr>
          <w:rFonts w:ascii="Arial" w:hAnsi="Arial" w:cs="Arial"/>
          <w:sz w:val="20"/>
          <w:szCs w:val="20"/>
        </w:rPr>
        <w:t>p thông tin, s</w:t>
      </w:r>
      <w:r w:rsidRPr="00091A07">
        <w:rPr>
          <w:rFonts w:ascii="Arial" w:hAnsi="Arial" w:cs="Arial"/>
          <w:sz w:val="20"/>
          <w:szCs w:val="20"/>
        </w:rPr>
        <w:t>ố</w:t>
      </w:r>
      <w:r w:rsidRPr="00091A07">
        <w:rPr>
          <w:rFonts w:ascii="Arial" w:hAnsi="Arial" w:cs="Arial"/>
          <w:sz w:val="20"/>
          <w:szCs w:val="20"/>
        </w:rPr>
        <w:t xml:space="preserve"> li</w:t>
      </w:r>
      <w:r w:rsidRPr="00091A07">
        <w:rPr>
          <w:rFonts w:ascii="Arial" w:hAnsi="Arial" w:cs="Arial"/>
          <w:sz w:val="20"/>
          <w:szCs w:val="20"/>
        </w:rPr>
        <w:t>ệ</w:t>
      </w:r>
      <w:r w:rsidRPr="00091A07">
        <w:rPr>
          <w:rFonts w:ascii="Arial" w:hAnsi="Arial" w:cs="Arial"/>
          <w:sz w:val="20"/>
          <w:szCs w:val="20"/>
        </w:rPr>
        <w:t>u v</w:t>
      </w:r>
      <w:r w:rsidRPr="00091A07">
        <w:rPr>
          <w:rFonts w:ascii="Arial" w:hAnsi="Arial" w:cs="Arial"/>
          <w:sz w:val="20"/>
          <w:szCs w:val="20"/>
        </w:rPr>
        <w:t>ề</w:t>
      </w:r>
      <w:r w:rsidRPr="00091A07">
        <w:rPr>
          <w:rFonts w:ascii="Arial" w:hAnsi="Arial" w:cs="Arial"/>
          <w:sz w:val="20"/>
          <w:szCs w:val="20"/>
        </w:rPr>
        <w:t xml:space="preserve"> nhu c</w:t>
      </w:r>
      <w:r w:rsidRPr="00091A07">
        <w:rPr>
          <w:rFonts w:ascii="Arial" w:hAnsi="Arial" w:cs="Arial"/>
          <w:sz w:val="20"/>
          <w:szCs w:val="20"/>
        </w:rPr>
        <w:t>ầ</w:t>
      </w:r>
      <w:r w:rsidRPr="00091A07">
        <w:rPr>
          <w:rFonts w:ascii="Arial" w:hAnsi="Arial" w:cs="Arial"/>
          <w:sz w:val="20"/>
          <w:szCs w:val="20"/>
        </w:rPr>
        <w:t>u nư</w:t>
      </w:r>
      <w:r w:rsidRPr="00091A07">
        <w:rPr>
          <w:rFonts w:ascii="Arial" w:hAnsi="Arial" w:cs="Arial"/>
          <w:sz w:val="20"/>
          <w:szCs w:val="20"/>
        </w:rPr>
        <w:t>ớ</w:t>
      </w:r>
      <w:r w:rsidRPr="00091A07">
        <w:rPr>
          <w:rFonts w:ascii="Arial" w:hAnsi="Arial" w:cs="Arial"/>
          <w:sz w:val="20"/>
          <w:szCs w:val="20"/>
        </w:rPr>
        <w:t>c cho các ho</w:t>
      </w:r>
      <w:r w:rsidRPr="00091A07">
        <w:rPr>
          <w:rFonts w:ascii="Arial" w:hAnsi="Arial" w:cs="Arial"/>
          <w:sz w:val="20"/>
          <w:szCs w:val="20"/>
        </w:rPr>
        <w:t>ạ</w:t>
      </w:r>
      <w:r w:rsidRPr="00091A07">
        <w:rPr>
          <w:rFonts w:ascii="Arial" w:hAnsi="Arial" w:cs="Arial"/>
          <w:sz w:val="20"/>
          <w:szCs w:val="20"/>
        </w:rPr>
        <w:t>t đ</w:t>
      </w:r>
      <w:r w:rsidRPr="00091A07">
        <w:rPr>
          <w:rFonts w:ascii="Arial" w:hAnsi="Arial" w:cs="Arial"/>
          <w:sz w:val="20"/>
          <w:szCs w:val="20"/>
        </w:rPr>
        <w:t>ộ</w:t>
      </w:r>
      <w:r w:rsidRPr="00091A07">
        <w:rPr>
          <w:rFonts w:ascii="Arial" w:hAnsi="Arial" w:cs="Arial"/>
          <w:sz w:val="20"/>
          <w:szCs w:val="20"/>
        </w:rPr>
        <w:t>ng văn hóa, du l</w:t>
      </w:r>
      <w:r w:rsidRPr="00091A07">
        <w:rPr>
          <w:rFonts w:ascii="Arial" w:hAnsi="Arial" w:cs="Arial"/>
          <w:sz w:val="20"/>
          <w:szCs w:val="20"/>
        </w:rPr>
        <w:t>ị</w:t>
      </w:r>
      <w:r w:rsidRPr="00091A07">
        <w:rPr>
          <w:rFonts w:ascii="Arial" w:hAnsi="Arial" w:cs="Arial"/>
          <w:sz w:val="20"/>
          <w:szCs w:val="20"/>
        </w:rPr>
        <w:t>ch.</w:t>
      </w:r>
    </w:p>
    <w:p w14:paraId="29338E23" w14:textId="3987D6DB"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 xml:space="preserve">3. </w:t>
      </w:r>
      <w:r w:rsidR="008910D6" w:rsidRPr="00091A07">
        <w:rPr>
          <w:rFonts w:ascii="Arial" w:hAnsi="Arial" w:cs="Arial"/>
          <w:sz w:val="20"/>
          <w:szCs w:val="20"/>
        </w:rPr>
        <w:t>Ủy ban</w:t>
      </w:r>
      <w:r w:rsidRPr="00091A07">
        <w:rPr>
          <w:rFonts w:ascii="Arial" w:hAnsi="Arial" w:cs="Arial"/>
          <w:sz w:val="20"/>
          <w:szCs w:val="20"/>
        </w:rPr>
        <w:t xml:space="preserve"> nhân dân c</w:t>
      </w:r>
      <w:r w:rsidRPr="00091A07">
        <w:rPr>
          <w:rFonts w:ascii="Arial" w:hAnsi="Arial" w:cs="Arial"/>
          <w:sz w:val="20"/>
          <w:szCs w:val="20"/>
        </w:rPr>
        <w:t>ấ</w:t>
      </w:r>
      <w:r w:rsidRPr="00091A07">
        <w:rPr>
          <w:rFonts w:ascii="Arial" w:hAnsi="Arial" w:cs="Arial"/>
          <w:sz w:val="20"/>
          <w:szCs w:val="20"/>
        </w:rPr>
        <w:t>p t</w:t>
      </w:r>
      <w:r w:rsidRPr="00091A07">
        <w:rPr>
          <w:rFonts w:ascii="Arial" w:hAnsi="Arial" w:cs="Arial"/>
          <w:sz w:val="20"/>
          <w:szCs w:val="20"/>
        </w:rPr>
        <w:t>ỉ</w:t>
      </w:r>
      <w:r w:rsidRPr="00091A07">
        <w:rPr>
          <w:rFonts w:ascii="Arial" w:hAnsi="Arial" w:cs="Arial"/>
          <w:sz w:val="20"/>
          <w:szCs w:val="20"/>
        </w:rPr>
        <w:t>nh trong ph</w:t>
      </w:r>
      <w:r w:rsidRPr="00091A07">
        <w:rPr>
          <w:rFonts w:ascii="Arial" w:hAnsi="Arial" w:cs="Arial"/>
          <w:sz w:val="20"/>
          <w:szCs w:val="20"/>
        </w:rPr>
        <w:t>ạ</w:t>
      </w:r>
      <w:r w:rsidRPr="00091A07">
        <w:rPr>
          <w:rFonts w:ascii="Arial" w:hAnsi="Arial" w:cs="Arial"/>
          <w:sz w:val="20"/>
          <w:szCs w:val="20"/>
        </w:rPr>
        <w:t>m vi nhi</w:t>
      </w:r>
      <w:r w:rsidRPr="00091A07">
        <w:rPr>
          <w:rFonts w:ascii="Arial" w:hAnsi="Arial" w:cs="Arial"/>
          <w:sz w:val="20"/>
          <w:szCs w:val="20"/>
        </w:rPr>
        <w:t>ệ</w:t>
      </w:r>
      <w:r w:rsidRPr="00091A07">
        <w:rPr>
          <w:rFonts w:ascii="Arial" w:hAnsi="Arial" w:cs="Arial"/>
          <w:sz w:val="20"/>
          <w:szCs w:val="20"/>
        </w:rPr>
        <w:t>m v</w:t>
      </w:r>
      <w:r w:rsidRPr="00091A07">
        <w:rPr>
          <w:rFonts w:ascii="Arial" w:hAnsi="Arial" w:cs="Arial"/>
          <w:sz w:val="20"/>
          <w:szCs w:val="20"/>
        </w:rPr>
        <w:t>ụ</w:t>
      </w:r>
      <w:r w:rsidRPr="00091A07">
        <w:rPr>
          <w:rFonts w:ascii="Arial" w:hAnsi="Arial" w:cs="Arial"/>
          <w:sz w:val="20"/>
          <w:szCs w:val="20"/>
        </w:rPr>
        <w:t>, quy</w:t>
      </w:r>
      <w:r w:rsidRPr="00091A07">
        <w:rPr>
          <w:rFonts w:ascii="Arial" w:hAnsi="Arial" w:cs="Arial"/>
          <w:sz w:val="20"/>
          <w:szCs w:val="20"/>
        </w:rPr>
        <w:t>ề</w:t>
      </w:r>
      <w:r w:rsidRPr="00091A07">
        <w:rPr>
          <w:rFonts w:ascii="Arial" w:hAnsi="Arial" w:cs="Arial"/>
          <w:sz w:val="20"/>
          <w:szCs w:val="20"/>
        </w:rPr>
        <w:t>n h</w:t>
      </w:r>
      <w:r w:rsidRPr="00091A07">
        <w:rPr>
          <w:rFonts w:ascii="Arial" w:hAnsi="Arial" w:cs="Arial"/>
          <w:sz w:val="20"/>
          <w:szCs w:val="20"/>
        </w:rPr>
        <w:t>ạ</w:t>
      </w:r>
      <w:r w:rsidRPr="00091A07">
        <w:rPr>
          <w:rFonts w:ascii="Arial" w:hAnsi="Arial" w:cs="Arial"/>
          <w:sz w:val="20"/>
          <w:szCs w:val="20"/>
        </w:rPr>
        <w:t>n c</w:t>
      </w:r>
      <w:r w:rsidRPr="00091A07">
        <w:rPr>
          <w:rFonts w:ascii="Arial" w:hAnsi="Arial" w:cs="Arial"/>
          <w:sz w:val="20"/>
          <w:szCs w:val="20"/>
        </w:rPr>
        <w:t>ủ</w:t>
      </w:r>
      <w:r w:rsidRPr="00091A07">
        <w:rPr>
          <w:rFonts w:ascii="Arial" w:hAnsi="Arial" w:cs="Arial"/>
          <w:sz w:val="20"/>
          <w:szCs w:val="20"/>
        </w:rPr>
        <w:t>a mình ph</w:t>
      </w:r>
      <w:r w:rsidRPr="00091A07">
        <w:rPr>
          <w:rFonts w:ascii="Arial" w:hAnsi="Arial" w:cs="Arial"/>
          <w:sz w:val="20"/>
          <w:szCs w:val="20"/>
        </w:rPr>
        <w:t>ố</w:t>
      </w:r>
      <w:r w:rsidRPr="00091A07">
        <w:rPr>
          <w:rFonts w:ascii="Arial" w:hAnsi="Arial" w:cs="Arial"/>
          <w:sz w:val="20"/>
          <w:szCs w:val="20"/>
        </w:rPr>
        <w:t>i h</w:t>
      </w:r>
      <w:r w:rsidRPr="00091A07">
        <w:rPr>
          <w:rFonts w:ascii="Arial" w:hAnsi="Arial" w:cs="Arial"/>
          <w:sz w:val="20"/>
          <w:szCs w:val="20"/>
        </w:rPr>
        <w:t>ợ</w:t>
      </w:r>
      <w:r w:rsidRPr="00091A07">
        <w:rPr>
          <w:rFonts w:ascii="Arial" w:hAnsi="Arial" w:cs="Arial"/>
          <w:sz w:val="20"/>
          <w:szCs w:val="20"/>
        </w:rPr>
        <w:t>p v</w:t>
      </w:r>
      <w:r w:rsidRPr="00091A07">
        <w:rPr>
          <w:rFonts w:ascii="Arial" w:hAnsi="Arial" w:cs="Arial"/>
          <w:sz w:val="20"/>
          <w:szCs w:val="20"/>
        </w:rPr>
        <w:t>ớ</w:t>
      </w:r>
      <w:r w:rsidRPr="00091A07">
        <w:rPr>
          <w:rFonts w:ascii="Arial" w:hAnsi="Arial" w:cs="Arial"/>
          <w:sz w:val="20"/>
          <w:szCs w:val="20"/>
        </w:rPr>
        <w:t>i B</w:t>
      </w:r>
      <w:r w:rsidRPr="00091A07">
        <w:rPr>
          <w:rFonts w:ascii="Arial" w:hAnsi="Arial" w:cs="Arial"/>
          <w:sz w:val="20"/>
          <w:szCs w:val="20"/>
        </w:rPr>
        <w:t>ộ</w:t>
      </w:r>
      <w:r w:rsidRPr="00091A07">
        <w:rPr>
          <w:rFonts w:ascii="Arial" w:hAnsi="Arial" w:cs="Arial"/>
          <w:sz w:val="20"/>
          <w:szCs w:val="20"/>
        </w:rPr>
        <w:t xml:space="preserve"> Nông nghi</w:t>
      </w:r>
      <w:r w:rsidRPr="00091A07">
        <w:rPr>
          <w:rFonts w:ascii="Arial" w:hAnsi="Arial" w:cs="Arial"/>
          <w:sz w:val="20"/>
          <w:szCs w:val="20"/>
        </w:rPr>
        <w:t>ệ</w:t>
      </w:r>
      <w:r w:rsidRPr="00091A07">
        <w:rPr>
          <w:rFonts w:ascii="Arial" w:hAnsi="Arial" w:cs="Arial"/>
          <w:sz w:val="20"/>
          <w:szCs w:val="20"/>
        </w:rPr>
        <w:t>p và Môi trư</w:t>
      </w:r>
      <w:r w:rsidRPr="00091A07">
        <w:rPr>
          <w:rFonts w:ascii="Arial" w:hAnsi="Arial" w:cs="Arial"/>
          <w:sz w:val="20"/>
          <w:szCs w:val="20"/>
        </w:rPr>
        <w:t>ờ</w:t>
      </w:r>
      <w:r w:rsidRPr="00091A07">
        <w:rPr>
          <w:rFonts w:ascii="Arial" w:hAnsi="Arial" w:cs="Arial"/>
          <w:sz w:val="20"/>
          <w:szCs w:val="20"/>
        </w:rPr>
        <w:t>ng, các b</w:t>
      </w:r>
      <w:r w:rsidRPr="00091A07">
        <w:rPr>
          <w:rFonts w:ascii="Arial" w:hAnsi="Arial" w:cs="Arial"/>
          <w:sz w:val="20"/>
          <w:szCs w:val="20"/>
        </w:rPr>
        <w:t>ộ</w:t>
      </w:r>
      <w:r w:rsidRPr="00091A07">
        <w:rPr>
          <w:rFonts w:ascii="Arial" w:hAnsi="Arial" w:cs="Arial"/>
          <w:sz w:val="20"/>
          <w:szCs w:val="20"/>
        </w:rPr>
        <w:t>, cơ quan ngang b</w:t>
      </w:r>
      <w:r w:rsidRPr="00091A07">
        <w:rPr>
          <w:rFonts w:ascii="Arial" w:hAnsi="Arial" w:cs="Arial"/>
          <w:sz w:val="20"/>
          <w:szCs w:val="20"/>
        </w:rPr>
        <w:t>ộ</w:t>
      </w:r>
      <w:r w:rsidRPr="00091A07">
        <w:rPr>
          <w:rFonts w:ascii="Arial" w:hAnsi="Arial" w:cs="Arial"/>
          <w:sz w:val="20"/>
          <w:szCs w:val="20"/>
        </w:rPr>
        <w:t>, đ</w:t>
      </w:r>
      <w:r w:rsidRPr="00091A07">
        <w:rPr>
          <w:rFonts w:ascii="Arial" w:hAnsi="Arial" w:cs="Arial"/>
          <w:sz w:val="20"/>
          <w:szCs w:val="20"/>
        </w:rPr>
        <w:t>ị</w:t>
      </w:r>
      <w:r w:rsidRPr="00091A07">
        <w:rPr>
          <w:rFonts w:ascii="Arial" w:hAnsi="Arial" w:cs="Arial"/>
          <w:sz w:val="20"/>
          <w:szCs w:val="20"/>
        </w:rPr>
        <w:t>a phương trong vi</w:t>
      </w:r>
      <w:r w:rsidRPr="00091A07">
        <w:rPr>
          <w:rFonts w:ascii="Arial" w:hAnsi="Arial" w:cs="Arial"/>
          <w:sz w:val="20"/>
          <w:szCs w:val="20"/>
        </w:rPr>
        <w:t>ệ</w:t>
      </w:r>
      <w:r w:rsidRPr="00091A07">
        <w:rPr>
          <w:rFonts w:ascii="Arial" w:hAnsi="Arial" w:cs="Arial"/>
          <w:sz w:val="20"/>
          <w:szCs w:val="20"/>
        </w:rPr>
        <w:t>c xây d</w:t>
      </w:r>
      <w:r w:rsidRPr="00091A07">
        <w:rPr>
          <w:rFonts w:ascii="Arial" w:hAnsi="Arial" w:cs="Arial"/>
          <w:sz w:val="20"/>
          <w:szCs w:val="20"/>
        </w:rPr>
        <w:t>ự</w:t>
      </w:r>
      <w:r w:rsidRPr="00091A07">
        <w:rPr>
          <w:rFonts w:ascii="Arial" w:hAnsi="Arial" w:cs="Arial"/>
          <w:sz w:val="20"/>
          <w:szCs w:val="20"/>
        </w:rPr>
        <w:t>ng,</w:t>
      </w:r>
      <w:r w:rsidRPr="00091A07">
        <w:rPr>
          <w:rFonts w:ascii="Arial" w:hAnsi="Arial" w:cs="Arial"/>
          <w:sz w:val="20"/>
          <w:szCs w:val="20"/>
        </w:rPr>
        <w:t xml:space="preserve"> đi</w:t>
      </w:r>
      <w:r w:rsidRPr="00091A07">
        <w:rPr>
          <w:rFonts w:ascii="Arial" w:hAnsi="Arial" w:cs="Arial"/>
          <w:sz w:val="20"/>
          <w:szCs w:val="20"/>
        </w:rPr>
        <w:t>ề</w:t>
      </w:r>
      <w:r w:rsidRPr="00091A07">
        <w:rPr>
          <w:rFonts w:ascii="Arial" w:hAnsi="Arial" w:cs="Arial"/>
          <w:sz w:val="20"/>
          <w:szCs w:val="20"/>
        </w:rPr>
        <w:t>u ch</w:t>
      </w:r>
      <w:r w:rsidRPr="00091A07">
        <w:rPr>
          <w:rFonts w:ascii="Arial" w:hAnsi="Arial" w:cs="Arial"/>
          <w:sz w:val="20"/>
          <w:szCs w:val="20"/>
        </w:rPr>
        <w:t>ỉ</w:t>
      </w:r>
      <w:r w:rsidRPr="00091A07">
        <w:rPr>
          <w:rFonts w:ascii="Arial" w:hAnsi="Arial" w:cs="Arial"/>
          <w:sz w:val="20"/>
          <w:szCs w:val="20"/>
        </w:rPr>
        <w:t>nh, tri</w:t>
      </w:r>
      <w:r w:rsidRPr="00091A07">
        <w:rPr>
          <w:rFonts w:ascii="Arial" w:hAnsi="Arial" w:cs="Arial"/>
          <w:sz w:val="20"/>
          <w:szCs w:val="20"/>
        </w:rPr>
        <w:t>ể</w:t>
      </w:r>
      <w:r w:rsidRPr="00091A07">
        <w:rPr>
          <w:rFonts w:ascii="Arial" w:hAnsi="Arial" w:cs="Arial"/>
          <w:sz w:val="20"/>
          <w:szCs w:val="20"/>
        </w:rPr>
        <w:t>n khai các phương án đi</w:t>
      </w:r>
      <w:r w:rsidRPr="00091A07">
        <w:rPr>
          <w:rFonts w:ascii="Arial" w:hAnsi="Arial" w:cs="Arial"/>
          <w:sz w:val="20"/>
          <w:szCs w:val="20"/>
        </w:rPr>
        <w:t>ề</w:t>
      </w:r>
      <w:r w:rsidRPr="00091A07">
        <w:rPr>
          <w:rFonts w:ascii="Arial" w:hAnsi="Arial" w:cs="Arial"/>
          <w:sz w:val="20"/>
          <w:szCs w:val="20"/>
        </w:rPr>
        <w:t>u hòa, phân ph</w:t>
      </w:r>
      <w:r w:rsidRPr="00091A07">
        <w:rPr>
          <w:rFonts w:ascii="Arial" w:hAnsi="Arial" w:cs="Arial"/>
          <w:sz w:val="20"/>
          <w:szCs w:val="20"/>
        </w:rPr>
        <w:t>ố</w:t>
      </w:r>
      <w:r w:rsidRPr="00091A07">
        <w:rPr>
          <w:rFonts w:ascii="Arial" w:hAnsi="Arial" w:cs="Arial"/>
          <w:sz w:val="20"/>
          <w:szCs w:val="20"/>
        </w:rPr>
        <w:t>i tài nguyên nư</w:t>
      </w:r>
      <w:r w:rsidRPr="00091A07">
        <w:rPr>
          <w:rFonts w:ascii="Arial" w:hAnsi="Arial" w:cs="Arial"/>
          <w:sz w:val="20"/>
          <w:szCs w:val="20"/>
        </w:rPr>
        <w:t>ớ</w:t>
      </w:r>
      <w:r w:rsidRPr="00091A07">
        <w:rPr>
          <w:rFonts w:ascii="Arial" w:hAnsi="Arial" w:cs="Arial"/>
          <w:sz w:val="20"/>
          <w:szCs w:val="20"/>
        </w:rPr>
        <w:t>c trên các lưu v</w:t>
      </w:r>
      <w:r w:rsidRPr="00091A07">
        <w:rPr>
          <w:rFonts w:ascii="Arial" w:hAnsi="Arial" w:cs="Arial"/>
          <w:sz w:val="20"/>
          <w:szCs w:val="20"/>
        </w:rPr>
        <w:t>ự</w:t>
      </w:r>
      <w:r w:rsidRPr="00091A07">
        <w:rPr>
          <w:rFonts w:ascii="Arial" w:hAnsi="Arial" w:cs="Arial"/>
          <w:sz w:val="20"/>
          <w:szCs w:val="20"/>
        </w:rPr>
        <w:t>c sông; ch</w:t>
      </w:r>
      <w:r w:rsidRPr="00091A07">
        <w:rPr>
          <w:rFonts w:ascii="Arial" w:hAnsi="Arial" w:cs="Arial"/>
          <w:sz w:val="20"/>
          <w:szCs w:val="20"/>
        </w:rPr>
        <w:t>ỉ</w:t>
      </w:r>
      <w:r w:rsidRPr="00091A07">
        <w:rPr>
          <w:rFonts w:ascii="Arial" w:hAnsi="Arial" w:cs="Arial"/>
          <w:sz w:val="20"/>
          <w:szCs w:val="20"/>
        </w:rPr>
        <w:t xml:space="preserve"> đ</w:t>
      </w:r>
      <w:r w:rsidRPr="00091A07">
        <w:rPr>
          <w:rFonts w:ascii="Arial" w:hAnsi="Arial" w:cs="Arial"/>
          <w:sz w:val="20"/>
          <w:szCs w:val="20"/>
        </w:rPr>
        <w:t>ạ</w:t>
      </w:r>
      <w:r w:rsidRPr="00091A07">
        <w:rPr>
          <w:rFonts w:ascii="Arial" w:hAnsi="Arial" w:cs="Arial"/>
          <w:sz w:val="20"/>
          <w:szCs w:val="20"/>
        </w:rPr>
        <w:t>o các cơ quan chuyên môn th</w:t>
      </w:r>
      <w:r w:rsidRPr="00091A07">
        <w:rPr>
          <w:rFonts w:ascii="Arial" w:hAnsi="Arial" w:cs="Arial"/>
          <w:sz w:val="20"/>
          <w:szCs w:val="20"/>
        </w:rPr>
        <w:t>ự</w:t>
      </w:r>
      <w:r w:rsidRPr="00091A07">
        <w:rPr>
          <w:rFonts w:ascii="Arial" w:hAnsi="Arial" w:cs="Arial"/>
          <w:sz w:val="20"/>
          <w:szCs w:val="20"/>
        </w:rPr>
        <w:t>c hi</w:t>
      </w:r>
      <w:r w:rsidRPr="00091A07">
        <w:rPr>
          <w:rFonts w:ascii="Arial" w:hAnsi="Arial" w:cs="Arial"/>
          <w:sz w:val="20"/>
          <w:szCs w:val="20"/>
        </w:rPr>
        <w:t>ệ</w:t>
      </w:r>
      <w:r w:rsidRPr="00091A07">
        <w:rPr>
          <w:rFonts w:ascii="Arial" w:hAnsi="Arial" w:cs="Arial"/>
          <w:sz w:val="20"/>
          <w:szCs w:val="20"/>
        </w:rPr>
        <w:t>n các trách nhi</w:t>
      </w:r>
      <w:r w:rsidRPr="00091A07">
        <w:rPr>
          <w:rFonts w:ascii="Arial" w:hAnsi="Arial" w:cs="Arial"/>
          <w:sz w:val="20"/>
          <w:szCs w:val="20"/>
        </w:rPr>
        <w:t>ệ</w:t>
      </w:r>
      <w:r w:rsidRPr="00091A07">
        <w:rPr>
          <w:rFonts w:ascii="Arial" w:hAnsi="Arial" w:cs="Arial"/>
          <w:sz w:val="20"/>
          <w:szCs w:val="20"/>
        </w:rPr>
        <w:t>m theo quy đ</w:t>
      </w:r>
      <w:r w:rsidRPr="00091A07">
        <w:rPr>
          <w:rFonts w:ascii="Arial" w:hAnsi="Arial" w:cs="Arial"/>
          <w:sz w:val="20"/>
          <w:szCs w:val="20"/>
        </w:rPr>
        <w:t>ị</w:t>
      </w:r>
      <w:r w:rsidRPr="00091A07">
        <w:rPr>
          <w:rFonts w:ascii="Arial" w:hAnsi="Arial" w:cs="Arial"/>
          <w:sz w:val="20"/>
          <w:szCs w:val="20"/>
        </w:rPr>
        <w:t>nh t</w:t>
      </w:r>
      <w:r w:rsidRPr="00091A07">
        <w:rPr>
          <w:rFonts w:ascii="Arial" w:hAnsi="Arial" w:cs="Arial"/>
          <w:sz w:val="20"/>
          <w:szCs w:val="20"/>
        </w:rPr>
        <w:t>ạ</w:t>
      </w:r>
      <w:r w:rsidRPr="00091A07">
        <w:rPr>
          <w:rFonts w:ascii="Arial" w:hAnsi="Arial" w:cs="Arial"/>
          <w:sz w:val="20"/>
          <w:szCs w:val="20"/>
        </w:rPr>
        <w:t>i các đi</w:t>
      </w:r>
      <w:r w:rsidRPr="00091A07">
        <w:rPr>
          <w:rFonts w:ascii="Arial" w:hAnsi="Arial" w:cs="Arial"/>
          <w:sz w:val="20"/>
          <w:szCs w:val="20"/>
        </w:rPr>
        <w:t>ể</w:t>
      </w:r>
      <w:r w:rsidRPr="00091A07">
        <w:rPr>
          <w:rFonts w:ascii="Arial" w:hAnsi="Arial" w:cs="Arial"/>
          <w:sz w:val="20"/>
          <w:szCs w:val="20"/>
        </w:rPr>
        <w:t>m đ và đi</w:t>
      </w:r>
      <w:r w:rsidRPr="00091A07">
        <w:rPr>
          <w:rFonts w:ascii="Arial" w:hAnsi="Arial" w:cs="Arial"/>
          <w:sz w:val="20"/>
          <w:szCs w:val="20"/>
        </w:rPr>
        <w:t>ể</w:t>
      </w:r>
      <w:r w:rsidRPr="00091A07">
        <w:rPr>
          <w:rFonts w:ascii="Arial" w:hAnsi="Arial" w:cs="Arial"/>
          <w:sz w:val="20"/>
          <w:szCs w:val="20"/>
        </w:rPr>
        <w:t>m g kho</w:t>
      </w:r>
      <w:r w:rsidRPr="00091A07">
        <w:rPr>
          <w:rFonts w:ascii="Arial" w:hAnsi="Arial" w:cs="Arial"/>
          <w:sz w:val="20"/>
          <w:szCs w:val="20"/>
        </w:rPr>
        <w:t>ả</w:t>
      </w:r>
      <w:r w:rsidRPr="00091A07">
        <w:rPr>
          <w:rFonts w:ascii="Arial" w:hAnsi="Arial" w:cs="Arial"/>
          <w:sz w:val="20"/>
          <w:szCs w:val="20"/>
        </w:rPr>
        <w:t>n 1 Đi</w:t>
      </w:r>
      <w:r w:rsidRPr="00091A07">
        <w:rPr>
          <w:rFonts w:ascii="Arial" w:hAnsi="Arial" w:cs="Arial"/>
          <w:sz w:val="20"/>
          <w:szCs w:val="20"/>
        </w:rPr>
        <w:t>ề</w:t>
      </w:r>
      <w:r w:rsidRPr="00091A07">
        <w:rPr>
          <w:rFonts w:ascii="Arial" w:hAnsi="Arial" w:cs="Arial"/>
          <w:sz w:val="20"/>
          <w:szCs w:val="20"/>
        </w:rPr>
        <w:t>u này và các trách nhi</w:t>
      </w:r>
      <w:r w:rsidRPr="00091A07">
        <w:rPr>
          <w:rFonts w:ascii="Arial" w:hAnsi="Arial" w:cs="Arial"/>
          <w:sz w:val="20"/>
          <w:szCs w:val="20"/>
        </w:rPr>
        <w:t>ệ</w:t>
      </w:r>
      <w:r w:rsidRPr="00091A07">
        <w:rPr>
          <w:rFonts w:ascii="Arial" w:hAnsi="Arial" w:cs="Arial"/>
          <w:sz w:val="20"/>
          <w:szCs w:val="20"/>
        </w:rPr>
        <w:t>m sau:</w:t>
      </w:r>
    </w:p>
    <w:p w14:paraId="39E09E98"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a) Ch</w:t>
      </w:r>
      <w:r w:rsidRPr="00091A07">
        <w:rPr>
          <w:rFonts w:ascii="Arial" w:hAnsi="Arial" w:cs="Arial"/>
          <w:sz w:val="20"/>
          <w:szCs w:val="20"/>
        </w:rPr>
        <w:t>ỉ</w:t>
      </w:r>
      <w:r w:rsidRPr="00091A07">
        <w:rPr>
          <w:rFonts w:ascii="Arial" w:hAnsi="Arial" w:cs="Arial"/>
          <w:sz w:val="20"/>
          <w:szCs w:val="20"/>
        </w:rPr>
        <w:t xml:space="preserve"> đ</w:t>
      </w:r>
      <w:r w:rsidRPr="00091A07">
        <w:rPr>
          <w:rFonts w:ascii="Arial" w:hAnsi="Arial" w:cs="Arial"/>
          <w:sz w:val="20"/>
          <w:szCs w:val="20"/>
        </w:rPr>
        <w:t>ạ</w:t>
      </w:r>
      <w:r w:rsidRPr="00091A07">
        <w:rPr>
          <w:rFonts w:ascii="Arial" w:hAnsi="Arial" w:cs="Arial"/>
          <w:sz w:val="20"/>
          <w:szCs w:val="20"/>
        </w:rPr>
        <w:t>o v</w:t>
      </w:r>
      <w:r w:rsidRPr="00091A07">
        <w:rPr>
          <w:rFonts w:ascii="Arial" w:hAnsi="Arial" w:cs="Arial"/>
          <w:sz w:val="20"/>
          <w:szCs w:val="20"/>
        </w:rPr>
        <w:t>ậ</w:t>
      </w:r>
      <w:r w:rsidRPr="00091A07">
        <w:rPr>
          <w:rFonts w:ascii="Arial" w:hAnsi="Arial" w:cs="Arial"/>
          <w:sz w:val="20"/>
          <w:szCs w:val="20"/>
        </w:rPr>
        <w:t>n hành hi</w:t>
      </w:r>
      <w:r w:rsidRPr="00091A07">
        <w:rPr>
          <w:rFonts w:ascii="Arial" w:hAnsi="Arial" w:cs="Arial"/>
          <w:sz w:val="20"/>
          <w:szCs w:val="20"/>
        </w:rPr>
        <w:t>ệ</w:t>
      </w:r>
      <w:r w:rsidRPr="00091A07">
        <w:rPr>
          <w:rFonts w:ascii="Arial" w:hAnsi="Arial" w:cs="Arial"/>
          <w:sz w:val="20"/>
          <w:szCs w:val="20"/>
        </w:rPr>
        <w:t>u qu</w:t>
      </w:r>
      <w:r w:rsidRPr="00091A07">
        <w:rPr>
          <w:rFonts w:ascii="Arial" w:hAnsi="Arial" w:cs="Arial"/>
          <w:sz w:val="20"/>
          <w:szCs w:val="20"/>
        </w:rPr>
        <w:t>ả</w:t>
      </w:r>
      <w:r w:rsidRPr="00091A07">
        <w:rPr>
          <w:rFonts w:ascii="Arial" w:hAnsi="Arial" w:cs="Arial"/>
          <w:sz w:val="20"/>
          <w:szCs w:val="20"/>
        </w:rPr>
        <w:t xml:space="preserve"> các công trình khai thác, s</w:t>
      </w:r>
      <w:r w:rsidRPr="00091A07">
        <w:rPr>
          <w:rFonts w:ascii="Arial" w:hAnsi="Arial" w:cs="Arial"/>
          <w:sz w:val="20"/>
          <w:szCs w:val="20"/>
        </w:rPr>
        <w:t>ử</w:t>
      </w:r>
      <w:r w:rsidRPr="00091A07">
        <w:rPr>
          <w:rFonts w:ascii="Arial" w:hAnsi="Arial" w:cs="Arial"/>
          <w:sz w:val="20"/>
          <w:szCs w:val="20"/>
        </w:rPr>
        <w:t xml:space="preserve"> d</w:t>
      </w:r>
      <w:r w:rsidRPr="00091A07">
        <w:rPr>
          <w:rFonts w:ascii="Arial" w:hAnsi="Arial" w:cs="Arial"/>
          <w:sz w:val="20"/>
          <w:szCs w:val="20"/>
        </w:rPr>
        <w:t>ụ</w:t>
      </w:r>
      <w:r w:rsidRPr="00091A07">
        <w:rPr>
          <w:rFonts w:ascii="Arial" w:hAnsi="Arial" w:cs="Arial"/>
          <w:sz w:val="20"/>
          <w:szCs w:val="20"/>
        </w:rPr>
        <w:t>ng nư</w:t>
      </w:r>
      <w:r w:rsidRPr="00091A07">
        <w:rPr>
          <w:rFonts w:ascii="Arial" w:hAnsi="Arial" w:cs="Arial"/>
          <w:sz w:val="20"/>
          <w:szCs w:val="20"/>
        </w:rPr>
        <w:t>ớ</w:t>
      </w:r>
      <w:r w:rsidRPr="00091A07">
        <w:rPr>
          <w:rFonts w:ascii="Arial" w:hAnsi="Arial" w:cs="Arial"/>
          <w:sz w:val="20"/>
          <w:szCs w:val="20"/>
        </w:rPr>
        <w:t>c, các công trình tích, tr</w:t>
      </w:r>
      <w:r w:rsidRPr="00091A07">
        <w:rPr>
          <w:rFonts w:ascii="Arial" w:hAnsi="Arial" w:cs="Arial"/>
          <w:sz w:val="20"/>
          <w:szCs w:val="20"/>
        </w:rPr>
        <w:t>ữ</w:t>
      </w:r>
      <w:r w:rsidRPr="00091A07">
        <w:rPr>
          <w:rFonts w:ascii="Arial" w:hAnsi="Arial" w:cs="Arial"/>
          <w:sz w:val="20"/>
          <w:szCs w:val="20"/>
        </w:rPr>
        <w:t xml:space="preserve"> nư</w:t>
      </w:r>
      <w:r w:rsidRPr="00091A07">
        <w:rPr>
          <w:rFonts w:ascii="Arial" w:hAnsi="Arial" w:cs="Arial"/>
          <w:sz w:val="20"/>
          <w:szCs w:val="20"/>
        </w:rPr>
        <w:t>ớ</w:t>
      </w:r>
      <w:r w:rsidRPr="00091A07">
        <w:rPr>
          <w:rFonts w:ascii="Arial" w:hAnsi="Arial" w:cs="Arial"/>
          <w:sz w:val="20"/>
          <w:szCs w:val="20"/>
        </w:rPr>
        <w:t>c đ</w:t>
      </w:r>
      <w:r w:rsidRPr="00091A07">
        <w:rPr>
          <w:rFonts w:ascii="Arial" w:hAnsi="Arial" w:cs="Arial"/>
          <w:sz w:val="20"/>
          <w:szCs w:val="20"/>
        </w:rPr>
        <w:t>ể</w:t>
      </w:r>
      <w:r w:rsidRPr="00091A07">
        <w:rPr>
          <w:rFonts w:ascii="Arial" w:hAnsi="Arial" w:cs="Arial"/>
          <w:sz w:val="20"/>
          <w:szCs w:val="20"/>
        </w:rPr>
        <w:t xml:space="preserve"> ch</w:t>
      </w:r>
      <w:r w:rsidRPr="00091A07">
        <w:rPr>
          <w:rFonts w:ascii="Arial" w:hAnsi="Arial" w:cs="Arial"/>
          <w:sz w:val="20"/>
          <w:szCs w:val="20"/>
        </w:rPr>
        <w:t>ủ</w:t>
      </w:r>
      <w:r w:rsidRPr="00091A07">
        <w:rPr>
          <w:rFonts w:ascii="Arial" w:hAnsi="Arial" w:cs="Arial"/>
          <w:sz w:val="20"/>
          <w:szCs w:val="20"/>
        </w:rPr>
        <w:t xml:space="preserve"> đ</w:t>
      </w:r>
      <w:r w:rsidRPr="00091A07">
        <w:rPr>
          <w:rFonts w:ascii="Arial" w:hAnsi="Arial" w:cs="Arial"/>
          <w:sz w:val="20"/>
          <w:szCs w:val="20"/>
        </w:rPr>
        <w:t>ộ</w:t>
      </w:r>
      <w:r w:rsidRPr="00091A07">
        <w:rPr>
          <w:rFonts w:ascii="Arial" w:hAnsi="Arial" w:cs="Arial"/>
          <w:sz w:val="20"/>
          <w:szCs w:val="20"/>
        </w:rPr>
        <w:t>ng l</w:t>
      </w:r>
      <w:r w:rsidRPr="00091A07">
        <w:rPr>
          <w:rFonts w:ascii="Arial" w:hAnsi="Arial" w:cs="Arial"/>
          <w:sz w:val="20"/>
          <w:szCs w:val="20"/>
        </w:rPr>
        <w:t>ấ</w:t>
      </w:r>
      <w:r w:rsidRPr="00091A07">
        <w:rPr>
          <w:rFonts w:ascii="Arial" w:hAnsi="Arial" w:cs="Arial"/>
          <w:sz w:val="20"/>
          <w:szCs w:val="20"/>
        </w:rPr>
        <w:t>y nư</w:t>
      </w:r>
      <w:r w:rsidRPr="00091A07">
        <w:rPr>
          <w:rFonts w:ascii="Arial" w:hAnsi="Arial" w:cs="Arial"/>
          <w:sz w:val="20"/>
          <w:szCs w:val="20"/>
        </w:rPr>
        <w:t>ớ</w:t>
      </w:r>
      <w:r w:rsidRPr="00091A07">
        <w:rPr>
          <w:rFonts w:ascii="Arial" w:hAnsi="Arial" w:cs="Arial"/>
          <w:sz w:val="20"/>
          <w:szCs w:val="20"/>
        </w:rPr>
        <w:t>c, tr</w:t>
      </w:r>
      <w:r w:rsidRPr="00091A07">
        <w:rPr>
          <w:rFonts w:ascii="Arial" w:hAnsi="Arial" w:cs="Arial"/>
          <w:sz w:val="20"/>
          <w:szCs w:val="20"/>
        </w:rPr>
        <w:t>ữ</w:t>
      </w:r>
      <w:r w:rsidRPr="00091A07">
        <w:rPr>
          <w:rFonts w:ascii="Arial" w:hAnsi="Arial" w:cs="Arial"/>
          <w:sz w:val="20"/>
          <w:szCs w:val="20"/>
        </w:rPr>
        <w:t xml:space="preserve"> nư</w:t>
      </w:r>
      <w:r w:rsidRPr="00091A07">
        <w:rPr>
          <w:rFonts w:ascii="Arial" w:hAnsi="Arial" w:cs="Arial"/>
          <w:sz w:val="20"/>
          <w:szCs w:val="20"/>
        </w:rPr>
        <w:t>ớ</w:t>
      </w:r>
      <w:r w:rsidRPr="00091A07">
        <w:rPr>
          <w:rFonts w:ascii="Arial" w:hAnsi="Arial" w:cs="Arial"/>
          <w:sz w:val="20"/>
          <w:szCs w:val="20"/>
        </w:rPr>
        <w:t>c b</w:t>
      </w:r>
      <w:r w:rsidRPr="00091A07">
        <w:rPr>
          <w:rFonts w:ascii="Arial" w:hAnsi="Arial" w:cs="Arial"/>
          <w:sz w:val="20"/>
          <w:szCs w:val="20"/>
        </w:rPr>
        <w:t>ả</w:t>
      </w:r>
      <w:r w:rsidRPr="00091A07">
        <w:rPr>
          <w:rFonts w:ascii="Arial" w:hAnsi="Arial" w:cs="Arial"/>
          <w:sz w:val="20"/>
          <w:szCs w:val="20"/>
        </w:rPr>
        <w:t>o đ</w:t>
      </w:r>
      <w:r w:rsidRPr="00091A07">
        <w:rPr>
          <w:rFonts w:ascii="Arial" w:hAnsi="Arial" w:cs="Arial"/>
          <w:sz w:val="20"/>
          <w:szCs w:val="20"/>
        </w:rPr>
        <w:t>ả</w:t>
      </w:r>
      <w:r w:rsidRPr="00091A07">
        <w:rPr>
          <w:rFonts w:ascii="Arial" w:hAnsi="Arial" w:cs="Arial"/>
          <w:sz w:val="20"/>
          <w:szCs w:val="20"/>
        </w:rPr>
        <w:t xml:space="preserve">m đáp </w:t>
      </w:r>
      <w:r w:rsidRPr="00091A07">
        <w:rPr>
          <w:rFonts w:ascii="Arial" w:hAnsi="Arial" w:cs="Arial"/>
          <w:sz w:val="20"/>
          <w:szCs w:val="20"/>
        </w:rPr>
        <w:t>ứ</w:t>
      </w:r>
      <w:r w:rsidRPr="00091A07">
        <w:rPr>
          <w:rFonts w:ascii="Arial" w:hAnsi="Arial" w:cs="Arial"/>
          <w:sz w:val="20"/>
          <w:szCs w:val="20"/>
        </w:rPr>
        <w:t>ng nhu c</w:t>
      </w:r>
      <w:r w:rsidRPr="00091A07">
        <w:rPr>
          <w:rFonts w:ascii="Arial" w:hAnsi="Arial" w:cs="Arial"/>
          <w:sz w:val="20"/>
          <w:szCs w:val="20"/>
        </w:rPr>
        <w:t>ầ</w:t>
      </w:r>
      <w:r w:rsidRPr="00091A07">
        <w:rPr>
          <w:rFonts w:ascii="Arial" w:hAnsi="Arial" w:cs="Arial"/>
          <w:sz w:val="20"/>
          <w:szCs w:val="20"/>
        </w:rPr>
        <w:t>u s</w:t>
      </w:r>
      <w:r w:rsidRPr="00091A07">
        <w:rPr>
          <w:rFonts w:ascii="Arial" w:hAnsi="Arial" w:cs="Arial"/>
          <w:sz w:val="20"/>
          <w:szCs w:val="20"/>
        </w:rPr>
        <w:t>ử</w:t>
      </w:r>
      <w:r w:rsidRPr="00091A07">
        <w:rPr>
          <w:rFonts w:ascii="Arial" w:hAnsi="Arial" w:cs="Arial"/>
          <w:sz w:val="20"/>
          <w:szCs w:val="20"/>
        </w:rPr>
        <w:t xml:space="preserve"> d</w:t>
      </w:r>
      <w:r w:rsidRPr="00091A07">
        <w:rPr>
          <w:rFonts w:ascii="Arial" w:hAnsi="Arial" w:cs="Arial"/>
          <w:sz w:val="20"/>
          <w:szCs w:val="20"/>
        </w:rPr>
        <w:t>ụ</w:t>
      </w:r>
      <w:r w:rsidRPr="00091A07">
        <w:rPr>
          <w:rFonts w:ascii="Arial" w:hAnsi="Arial" w:cs="Arial"/>
          <w:sz w:val="20"/>
          <w:szCs w:val="20"/>
        </w:rPr>
        <w:t>ng nư</w:t>
      </w:r>
      <w:r w:rsidRPr="00091A07">
        <w:rPr>
          <w:rFonts w:ascii="Arial" w:hAnsi="Arial" w:cs="Arial"/>
          <w:sz w:val="20"/>
          <w:szCs w:val="20"/>
        </w:rPr>
        <w:t>ớ</w:t>
      </w:r>
      <w:r w:rsidRPr="00091A07">
        <w:rPr>
          <w:rFonts w:ascii="Arial" w:hAnsi="Arial" w:cs="Arial"/>
          <w:sz w:val="20"/>
          <w:szCs w:val="20"/>
        </w:rPr>
        <w:t>c t</w:t>
      </w:r>
      <w:r w:rsidRPr="00091A07">
        <w:rPr>
          <w:rFonts w:ascii="Arial" w:hAnsi="Arial" w:cs="Arial"/>
          <w:sz w:val="20"/>
          <w:szCs w:val="20"/>
        </w:rPr>
        <w:t>ố</w:t>
      </w:r>
      <w:r w:rsidRPr="00091A07">
        <w:rPr>
          <w:rFonts w:ascii="Arial" w:hAnsi="Arial" w:cs="Arial"/>
          <w:sz w:val="20"/>
          <w:szCs w:val="20"/>
        </w:rPr>
        <w:t>i thi</w:t>
      </w:r>
      <w:r w:rsidRPr="00091A07">
        <w:rPr>
          <w:rFonts w:ascii="Arial" w:hAnsi="Arial" w:cs="Arial"/>
          <w:sz w:val="20"/>
          <w:szCs w:val="20"/>
        </w:rPr>
        <w:t>ể</w:t>
      </w:r>
      <w:r w:rsidRPr="00091A07">
        <w:rPr>
          <w:rFonts w:ascii="Arial" w:hAnsi="Arial" w:cs="Arial"/>
          <w:sz w:val="20"/>
          <w:szCs w:val="20"/>
        </w:rPr>
        <w:t>u khi x</w:t>
      </w:r>
      <w:r w:rsidRPr="00091A07">
        <w:rPr>
          <w:rFonts w:ascii="Arial" w:hAnsi="Arial" w:cs="Arial"/>
          <w:sz w:val="20"/>
          <w:szCs w:val="20"/>
        </w:rPr>
        <w:t>ả</w:t>
      </w:r>
      <w:r w:rsidRPr="00091A07">
        <w:rPr>
          <w:rFonts w:ascii="Arial" w:hAnsi="Arial" w:cs="Arial"/>
          <w:sz w:val="20"/>
          <w:szCs w:val="20"/>
        </w:rPr>
        <w:t>y ra thi</w:t>
      </w:r>
      <w:r w:rsidRPr="00091A07">
        <w:rPr>
          <w:rFonts w:ascii="Arial" w:hAnsi="Arial" w:cs="Arial"/>
          <w:sz w:val="20"/>
          <w:szCs w:val="20"/>
        </w:rPr>
        <w:t>ế</w:t>
      </w:r>
      <w:r w:rsidRPr="00091A07">
        <w:rPr>
          <w:rFonts w:ascii="Arial" w:hAnsi="Arial" w:cs="Arial"/>
          <w:sz w:val="20"/>
          <w:szCs w:val="20"/>
        </w:rPr>
        <w:t>u nư</w:t>
      </w:r>
      <w:r w:rsidRPr="00091A07">
        <w:rPr>
          <w:rFonts w:ascii="Arial" w:hAnsi="Arial" w:cs="Arial"/>
          <w:sz w:val="20"/>
          <w:szCs w:val="20"/>
        </w:rPr>
        <w:t>ớ</w:t>
      </w:r>
      <w:r w:rsidRPr="00091A07">
        <w:rPr>
          <w:rFonts w:ascii="Arial" w:hAnsi="Arial" w:cs="Arial"/>
          <w:sz w:val="20"/>
          <w:szCs w:val="20"/>
        </w:rPr>
        <w:t>c;</w:t>
      </w:r>
    </w:p>
    <w:p w14:paraId="79310ACD"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b) Trư</w:t>
      </w:r>
      <w:r w:rsidRPr="00091A07">
        <w:rPr>
          <w:rFonts w:ascii="Arial" w:hAnsi="Arial" w:cs="Arial"/>
          <w:sz w:val="20"/>
          <w:szCs w:val="20"/>
        </w:rPr>
        <w:t>ờ</w:t>
      </w:r>
      <w:r w:rsidRPr="00091A07">
        <w:rPr>
          <w:rFonts w:ascii="Arial" w:hAnsi="Arial" w:cs="Arial"/>
          <w:sz w:val="20"/>
          <w:szCs w:val="20"/>
        </w:rPr>
        <w:t>ng h</w:t>
      </w:r>
      <w:r w:rsidRPr="00091A07">
        <w:rPr>
          <w:rFonts w:ascii="Arial" w:hAnsi="Arial" w:cs="Arial"/>
          <w:sz w:val="20"/>
          <w:szCs w:val="20"/>
        </w:rPr>
        <w:t>ợ</w:t>
      </w:r>
      <w:r w:rsidRPr="00091A07">
        <w:rPr>
          <w:rFonts w:ascii="Arial" w:hAnsi="Arial" w:cs="Arial"/>
          <w:sz w:val="20"/>
          <w:szCs w:val="20"/>
        </w:rPr>
        <w:t>p hi</w:t>
      </w:r>
      <w:r w:rsidRPr="00091A07">
        <w:rPr>
          <w:rFonts w:ascii="Arial" w:hAnsi="Arial" w:cs="Arial"/>
          <w:sz w:val="20"/>
          <w:szCs w:val="20"/>
        </w:rPr>
        <w:t>ệ</w:t>
      </w:r>
      <w:r w:rsidRPr="00091A07">
        <w:rPr>
          <w:rFonts w:ascii="Arial" w:hAnsi="Arial" w:cs="Arial"/>
          <w:sz w:val="20"/>
          <w:szCs w:val="20"/>
        </w:rPr>
        <w:t>n tr</w:t>
      </w:r>
      <w:r w:rsidRPr="00091A07">
        <w:rPr>
          <w:rFonts w:ascii="Arial" w:hAnsi="Arial" w:cs="Arial"/>
          <w:sz w:val="20"/>
          <w:szCs w:val="20"/>
        </w:rPr>
        <w:t>ạ</w:t>
      </w:r>
      <w:r w:rsidRPr="00091A07">
        <w:rPr>
          <w:rFonts w:ascii="Arial" w:hAnsi="Arial" w:cs="Arial"/>
          <w:sz w:val="20"/>
          <w:szCs w:val="20"/>
        </w:rPr>
        <w:t>ng và d</w:t>
      </w:r>
      <w:r w:rsidRPr="00091A07">
        <w:rPr>
          <w:rFonts w:ascii="Arial" w:hAnsi="Arial" w:cs="Arial"/>
          <w:sz w:val="20"/>
          <w:szCs w:val="20"/>
        </w:rPr>
        <w:t>ự</w:t>
      </w:r>
      <w:r w:rsidRPr="00091A07">
        <w:rPr>
          <w:rFonts w:ascii="Arial" w:hAnsi="Arial" w:cs="Arial"/>
          <w:sz w:val="20"/>
          <w:szCs w:val="20"/>
        </w:rPr>
        <w:t xml:space="preserve"> báo ngu</w:t>
      </w:r>
      <w:r w:rsidRPr="00091A07">
        <w:rPr>
          <w:rFonts w:ascii="Arial" w:hAnsi="Arial" w:cs="Arial"/>
          <w:sz w:val="20"/>
          <w:szCs w:val="20"/>
        </w:rPr>
        <w:t>ồ</w:t>
      </w:r>
      <w:r w:rsidRPr="00091A07">
        <w:rPr>
          <w:rFonts w:ascii="Arial" w:hAnsi="Arial" w:cs="Arial"/>
          <w:sz w:val="20"/>
          <w:szCs w:val="20"/>
        </w:rPr>
        <w:t>n nư</w:t>
      </w:r>
      <w:r w:rsidRPr="00091A07">
        <w:rPr>
          <w:rFonts w:ascii="Arial" w:hAnsi="Arial" w:cs="Arial"/>
          <w:sz w:val="20"/>
          <w:szCs w:val="20"/>
        </w:rPr>
        <w:t>ớ</w:t>
      </w:r>
      <w:r w:rsidRPr="00091A07">
        <w:rPr>
          <w:rFonts w:ascii="Arial" w:hAnsi="Arial" w:cs="Arial"/>
          <w:sz w:val="20"/>
          <w:szCs w:val="20"/>
        </w:rPr>
        <w:t>c trên lưu v</w:t>
      </w:r>
      <w:r w:rsidRPr="00091A07">
        <w:rPr>
          <w:rFonts w:ascii="Arial" w:hAnsi="Arial" w:cs="Arial"/>
          <w:sz w:val="20"/>
          <w:szCs w:val="20"/>
        </w:rPr>
        <w:t>ự</w:t>
      </w:r>
      <w:r w:rsidRPr="00091A07">
        <w:rPr>
          <w:rFonts w:ascii="Arial" w:hAnsi="Arial" w:cs="Arial"/>
          <w:sz w:val="20"/>
          <w:szCs w:val="20"/>
        </w:rPr>
        <w:t xml:space="preserve">c sông </w:t>
      </w:r>
      <w:r w:rsidRPr="00091A07">
        <w:rPr>
          <w:rFonts w:ascii="Arial" w:hAnsi="Arial" w:cs="Arial"/>
          <w:sz w:val="20"/>
          <w:szCs w:val="20"/>
        </w:rPr>
        <w:t>ở</w:t>
      </w:r>
      <w:r w:rsidRPr="00091A07">
        <w:rPr>
          <w:rFonts w:ascii="Arial" w:hAnsi="Arial" w:cs="Arial"/>
          <w:sz w:val="20"/>
          <w:szCs w:val="20"/>
        </w:rPr>
        <w:t xml:space="preserve"> tr</w:t>
      </w:r>
      <w:r w:rsidRPr="00091A07">
        <w:rPr>
          <w:rFonts w:ascii="Arial" w:hAnsi="Arial" w:cs="Arial"/>
          <w:sz w:val="20"/>
          <w:szCs w:val="20"/>
        </w:rPr>
        <w:t>ạ</w:t>
      </w:r>
      <w:r w:rsidRPr="00091A07">
        <w:rPr>
          <w:rFonts w:ascii="Arial" w:hAnsi="Arial" w:cs="Arial"/>
          <w:sz w:val="20"/>
          <w:szCs w:val="20"/>
        </w:rPr>
        <w:t>ng thái b</w:t>
      </w:r>
      <w:r w:rsidRPr="00091A07">
        <w:rPr>
          <w:rFonts w:ascii="Arial" w:hAnsi="Arial" w:cs="Arial"/>
          <w:sz w:val="20"/>
          <w:szCs w:val="20"/>
        </w:rPr>
        <w:t>ình thư</w:t>
      </w:r>
      <w:r w:rsidRPr="00091A07">
        <w:rPr>
          <w:rFonts w:ascii="Arial" w:hAnsi="Arial" w:cs="Arial"/>
          <w:sz w:val="20"/>
          <w:szCs w:val="20"/>
        </w:rPr>
        <w:t>ờ</w:t>
      </w:r>
      <w:r w:rsidRPr="00091A07">
        <w:rPr>
          <w:rFonts w:ascii="Arial" w:hAnsi="Arial" w:cs="Arial"/>
          <w:sz w:val="20"/>
          <w:szCs w:val="20"/>
        </w:rPr>
        <w:t>ng thì ch</w:t>
      </w:r>
      <w:r w:rsidRPr="00091A07">
        <w:rPr>
          <w:rFonts w:ascii="Arial" w:hAnsi="Arial" w:cs="Arial"/>
          <w:sz w:val="20"/>
          <w:szCs w:val="20"/>
        </w:rPr>
        <w:t>ủ</w:t>
      </w:r>
      <w:r w:rsidRPr="00091A07">
        <w:rPr>
          <w:rFonts w:ascii="Arial" w:hAnsi="Arial" w:cs="Arial"/>
          <w:sz w:val="20"/>
          <w:szCs w:val="20"/>
        </w:rPr>
        <w:t xml:space="preserve"> đ</w:t>
      </w:r>
      <w:r w:rsidRPr="00091A07">
        <w:rPr>
          <w:rFonts w:ascii="Arial" w:hAnsi="Arial" w:cs="Arial"/>
          <w:sz w:val="20"/>
          <w:szCs w:val="20"/>
        </w:rPr>
        <w:t>ộ</w:t>
      </w:r>
      <w:r w:rsidRPr="00091A07">
        <w:rPr>
          <w:rFonts w:ascii="Arial" w:hAnsi="Arial" w:cs="Arial"/>
          <w:sz w:val="20"/>
          <w:szCs w:val="20"/>
        </w:rPr>
        <w:t>ng tri</w:t>
      </w:r>
      <w:r w:rsidRPr="00091A07">
        <w:rPr>
          <w:rFonts w:ascii="Arial" w:hAnsi="Arial" w:cs="Arial"/>
          <w:sz w:val="20"/>
          <w:szCs w:val="20"/>
        </w:rPr>
        <w:t>ể</w:t>
      </w:r>
      <w:r w:rsidRPr="00091A07">
        <w:rPr>
          <w:rFonts w:ascii="Arial" w:hAnsi="Arial" w:cs="Arial"/>
          <w:sz w:val="20"/>
          <w:szCs w:val="20"/>
        </w:rPr>
        <w:t>n khai t</w:t>
      </w:r>
      <w:r w:rsidRPr="00091A07">
        <w:rPr>
          <w:rFonts w:ascii="Arial" w:hAnsi="Arial" w:cs="Arial"/>
          <w:sz w:val="20"/>
          <w:szCs w:val="20"/>
        </w:rPr>
        <w:t>ổ</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c l</w:t>
      </w:r>
      <w:r w:rsidRPr="00091A07">
        <w:rPr>
          <w:rFonts w:ascii="Arial" w:hAnsi="Arial" w:cs="Arial"/>
          <w:sz w:val="20"/>
          <w:szCs w:val="20"/>
        </w:rPr>
        <w:t>ậ</w:t>
      </w:r>
      <w:r w:rsidRPr="00091A07">
        <w:rPr>
          <w:rFonts w:ascii="Arial" w:hAnsi="Arial" w:cs="Arial"/>
          <w:sz w:val="20"/>
          <w:szCs w:val="20"/>
        </w:rPr>
        <w:t>p k</w:t>
      </w:r>
      <w:r w:rsidRPr="00091A07">
        <w:rPr>
          <w:rFonts w:ascii="Arial" w:hAnsi="Arial" w:cs="Arial"/>
          <w:sz w:val="20"/>
          <w:szCs w:val="20"/>
        </w:rPr>
        <w:t>ế</w:t>
      </w:r>
      <w:r w:rsidRPr="00091A07">
        <w:rPr>
          <w:rFonts w:ascii="Arial" w:hAnsi="Arial" w:cs="Arial"/>
          <w:sz w:val="20"/>
          <w:szCs w:val="20"/>
        </w:rPr>
        <w:t xml:space="preserve"> ho</w:t>
      </w:r>
      <w:r w:rsidRPr="00091A07">
        <w:rPr>
          <w:rFonts w:ascii="Arial" w:hAnsi="Arial" w:cs="Arial"/>
          <w:sz w:val="20"/>
          <w:szCs w:val="20"/>
        </w:rPr>
        <w:t>ạ</w:t>
      </w:r>
      <w:r w:rsidRPr="00091A07">
        <w:rPr>
          <w:rFonts w:ascii="Arial" w:hAnsi="Arial" w:cs="Arial"/>
          <w:sz w:val="20"/>
          <w:szCs w:val="20"/>
        </w:rPr>
        <w:t>ch khai thác, s</w:t>
      </w:r>
      <w:r w:rsidRPr="00091A07">
        <w:rPr>
          <w:rFonts w:ascii="Arial" w:hAnsi="Arial" w:cs="Arial"/>
          <w:sz w:val="20"/>
          <w:szCs w:val="20"/>
        </w:rPr>
        <w:t>ử</w:t>
      </w:r>
      <w:r w:rsidRPr="00091A07">
        <w:rPr>
          <w:rFonts w:ascii="Arial" w:hAnsi="Arial" w:cs="Arial"/>
          <w:sz w:val="20"/>
          <w:szCs w:val="20"/>
        </w:rPr>
        <w:t xml:space="preserve"> d</w:t>
      </w:r>
      <w:r w:rsidRPr="00091A07">
        <w:rPr>
          <w:rFonts w:ascii="Arial" w:hAnsi="Arial" w:cs="Arial"/>
          <w:sz w:val="20"/>
          <w:szCs w:val="20"/>
        </w:rPr>
        <w:t>ụ</w:t>
      </w:r>
      <w:r w:rsidRPr="00091A07">
        <w:rPr>
          <w:rFonts w:ascii="Arial" w:hAnsi="Arial" w:cs="Arial"/>
          <w:sz w:val="20"/>
          <w:szCs w:val="20"/>
        </w:rPr>
        <w:t>ng nư</w:t>
      </w:r>
      <w:r w:rsidRPr="00091A07">
        <w:rPr>
          <w:rFonts w:ascii="Arial" w:hAnsi="Arial" w:cs="Arial"/>
          <w:sz w:val="20"/>
          <w:szCs w:val="20"/>
        </w:rPr>
        <w:t>ớ</w:t>
      </w:r>
      <w:r w:rsidRPr="00091A07">
        <w:rPr>
          <w:rFonts w:ascii="Arial" w:hAnsi="Arial" w:cs="Arial"/>
          <w:sz w:val="20"/>
          <w:szCs w:val="20"/>
        </w:rPr>
        <w:t>c trên đ</w:t>
      </w:r>
      <w:r w:rsidRPr="00091A07">
        <w:rPr>
          <w:rFonts w:ascii="Arial" w:hAnsi="Arial" w:cs="Arial"/>
          <w:sz w:val="20"/>
          <w:szCs w:val="20"/>
        </w:rPr>
        <w:t>ị</w:t>
      </w:r>
      <w:r w:rsidRPr="00091A07">
        <w:rPr>
          <w:rFonts w:ascii="Arial" w:hAnsi="Arial" w:cs="Arial"/>
          <w:sz w:val="20"/>
          <w:szCs w:val="20"/>
        </w:rPr>
        <w:t>a bàn t</w:t>
      </w:r>
      <w:r w:rsidRPr="00091A07">
        <w:rPr>
          <w:rFonts w:ascii="Arial" w:hAnsi="Arial" w:cs="Arial"/>
          <w:sz w:val="20"/>
          <w:szCs w:val="20"/>
        </w:rPr>
        <w:t>ỉ</w:t>
      </w:r>
      <w:r w:rsidRPr="00091A07">
        <w:rPr>
          <w:rFonts w:ascii="Arial" w:hAnsi="Arial" w:cs="Arial"/>
          <w:sz w:val="20"/>
          <w:szCs w:val="20"/>
        </w:rPr>
        <w:t>nh phù h</w:t>
      </w:r>
      <w:r w:rsidRPr="00091A07">
        <w:rPr>
          <w:rFonts w:ascii="Arial" w:hAnsi="Arial" w:cs="Arial"/>
          <w:sz w:val="20"/>
          <w:szCs w:val="20"/>
        </w:rPr>
        <w:t>ợ</w:t>
      </w:r>
      <w:r w:rsidRPr="00091A07">
        <w:rPr>
          <w:rFonts w:ascii="Arial" w:hAnsi="Arial" w:cs="Arial"/>
          <w:sz w:val="20"/>
          <w:szCs w:val="20"/>
        </w:rPr>
        <w:t>p v</w:t>
      </w:r>
      <w:r w:rsidRPr="00091A07">
        <w:rPr>
          <w:rFonts w:ascii="Arial" w:hAnsi="Arial" w:cs="Arial"/>
          <w:sz w:val="20"/>
          <w:szCs w:val="20"/>
        </w:rPr>
        <w:t>ớ</w:t>
      </w:r>
      <w:r w:rsidRPr="00091A07">
        <w:rPr>
          <w:rFonts w:ascii="Arial" w:hAnsi="Arial" w:cs="Arial"/>
          <w:sz w:val="20"/>
          <w:szCs w:val="20"/>
        </w:rPr>
        <w:t>i K</w:t>
      </w:r>
      <w:r w:rsidRPr="00091A07">
        <w:rPr>
          <w:rFonts w:ascii="Arial" w:hAnsi="Arial" w:cs="Arial"/>
          <w:sz w:val="20"/>
          <w:szCs w:val="20"/>
        </w:rPr>
        <w:t>ị</w:t>
      </w:r>
      <w:r w:rsidRPr="00091A07">
        <w:rPr>
          <w:rFonts w:ascii="Arial" w:hAnsi="Arial" w:cs="Arial"/>
          <w:sz w:val="20"/>
          <w:szCs w:val="20"/>
        </w:rPr>
        <w:t>ch b</w:t>
      </w:r>
      <w:r w:rsidRPr="00091A07">
        <w:rPr>
          <w:rFonts w:ascii="Arial" w:hAnsi="Arial" w:cs="Arial"/>
          <w:sz w:val="20"/>
          <w:szCs w:val="20"/>
        </w:rPr>
        <w:t>ả</w:t>
      </w:r>
      <w:r w:rsidRPr="00091A07">
        <w:rPr>
          <w:rFonts w:ascii="Arial" w:hAnsi="Arial" w:cs="Arial"/>
          <w:sz w:val="20"/>
          <w:szCs w:val="20"/>
        </w:rPr>
        <w:t>n ngu</w:t>
      </w:r>
      <w:r w:rsidRPr="00091A07">
        <w:rPr>
          <w:rFonts w:ascii="Arial" w:hAnsi="Arial" w:cs="Arial"/>
          <w:sz w:val="20"/>
          <w:szCs w:val="20"/>
        </w:rPr>
        <w:t>ồ</w:t>
      </w:r>
      <w:r w:rsidRPr="00091A07">
        <w:rPr>
          <w:rFonts w:ascii="Arial" w:hAnsi="Arial" w:cs="Arial"/>
          <w:sz w:val="20"/>
          <w:szCs w:val="20"/>
        </w:rPr>
        <w:t>n nư</w:t>
      </w:r>
      <w:r w:rsidRPr="00091A07">
        <w:rPr>
          <w:rFonts w:ascii="Arial" w:hAnsi="Arial" w:cs="Arial"/>
          <w:sz w:val="20"/>
          <w:szCs w:val="20"/>
        </w:rPr>
        <w:t>ớ</w:t>
      </w:r>
      <w:r w:rsidRPr="00091A07">
        <w:rPr>
          <w:rFonts w:ascii="Arial" w:hAnsi="Arial" w:cs="Arial"/>
          <w:sz w:val="20"/>
          <w:szCs w:val="20"/>
        </w:rPr>
        <w:t>c đư</w:t>
      </w:r>
      <w:r w:rsidRPr="00091A07">
        <w:rPr>
          <w:rFonts w:ascii="Arial" w:hAnsi="Arial" w:cs="Arial"/>
          <w:sz w:val="20"/>
          <w:szCs w:val="20"/>
        </w:rPr>
        <w:t>ợ</w:t>
      </w:r>
      <w:r w:rsidRPr="00091A07">
        <w:rPr>
          <w:rFonts w:ascii="Arial" w:hAnsi="Arial" w:cs="Arial"/>
          <w:sz w:val="20"/>
          <w:szCs w:val="20"/>
        </w:rPr>
        <w:t>c công b</w:t>
      </w:r>
      <w:r w:rsidRPr="00091A07">
        <w:rPr>
          <w:rFonts w:ascii="Arial" w:hAnsi="Arial" w:cs="Arial"/>
          <w:sz w:val="20"/>
          <w:szCs w:val="20"/>
        </w:rPr>
        <w:t>ố</w:t>
      </w:r>
      <w:r w:rsidRPr="00091A07">
        <w:rPr>
          <w:rFonts w:ascii="Arial" w:hAnsi="Arial" w:cs="Arial"/>
          <w:sz w:val="20"/>
          <w:szCs w:val="20"/>
        </w:rPr>
        <w:t>;</w:t>
      </w:r>
    </w:p>
    <w:p w14:paraId="697855A7"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c) Trư</w:t>
      </w:r>
      <w:r w:rsidRPr="00091A07">
        <w:rPr>
          <w:rFonts w:ascii="Arial" w:hAnsi="Arial" w:cs="Arial"/>
          <w:sz w:val="20"/>
          <w:szCs w:val="20"/>
        </w:rPr>
        <w:t>ờ</w:t>
      </w:r>
      <w:r w:rsidRPr="00091A07">
        <w:rPr>
          <w:rFonts w:ascii="Arial" w:hAnsi="Arial" w:cs="Arial"/>
          <w:sz w:val="20"/>
          <w:szCs w:val="20"/>
        </w:rPr>
        <w:t>ng h</w:t>
      </w:r>
      <w:r w:rsidRPr="00091A07">
        <w:rPr>
          <w:rFonts w:ascii="Arial" w:hAnsi="Arial" w:cs="Arial"/>
          <w:sz w:val="20"/>
          <w:szCs w:val="20"/>
        </w:rPr>
        <w:t>ợ</w:t>
      </w:r>
      <w:r w:rsidRPr="00091A07">
        <w:rPr>
          <w:rFonts w:ascii="Arial" w:hAnsi="Arial" w:cs="Arial"/>
          <w:sz w:val="20"/>
          <w:szCs w:val="20"/>
        </w:rPr>
        <w:t>p hi</w:t>
      </w:r>
      <w:r w:rsidRPr="00091A07">
        <w:rPr>
          <w:rFonts w:ascii="Arial" w:hAnsi="Arial" w:cs="Arial"/>
          <w:sz w:val="20"/>
          <w:szCs w:val="20"/>
        </w:rPr>
        <w:t>ệ</w:t>
      </w:r>
      <w:r w:rsidRPr="00091A07">
        <w:rPr>
          <w:rFonts w:ascii="Arial" w:hAnsi="Arial" w:cs="Arial"/>
          <w:sz w:val="20"/>
          <w:szCs w:val="20"/>
        </w:rPr>
        <w:t>n tr</w:t>
      </w:r>
      <w:r w:rsidRPr="00091A07">
        <w:rPr>
          <w:rFonts w:ascii="Arial" w:hAnsi="Arial" w:cs="Arial"/>
          <w:sz w:val="20"/>
          <w:szCs w:val="20"/>
        </w:rPr>
        <w:t>ạ</w:t>
      </w:r>
      <w:r w:rsidRPr="00091A07">
        <w:rPr>
          <w:rFonts w:ascii="Arial" w:hAnsi="Arial" w:cs="Arial"/>
          <w:sz w:val="20"/>
          <w:szCs w:val="20"/>
        </w:rPr>
        <w:t>ng và d</w:t>
      </w:r>
      <w:r w:rsidRPr="00091A07">
        <w:rPr>
          <w:rFonts w:ascii="Arial" w:hAnsi="Arial" w:cs="Arial"/>
          <w:sz w:val="20"/>
          <w:szCs w:val="20"/>
        </w:rPr>
        <w:t>ự</w:t>
      </w:r>
      <w:r w:rsidRPr="00091A07">
        <w:rPr>
          <w:rFonts w:ascii="Arial" w:hAnsi="Arial" w:cs="Arial"/>
          <w:sz w:val="20"/>
          <w:szCs w:val="20"/>
        </w:rPr>
        <w:t xml:space="preserve"> báo ngu</w:t>
      </w:r>
      <w:r w:rsidRPr="00091A07">
        <w:rPr>
          <w:rFonts w:ascii="Arial" w:hAnsi="Arial" w:cs="Arial"/>
          <w:sz w:val="20"/>
          <w:szCs w:val="20"/>
        </w:rPr>
        <w:t>ồ</w:t>
      </w:r>
      <w:r w:rsidRPr="00091A07">
        <w:rPr>
          <w:rFonts w:ascii="Arial" w:hAnsi="Arial" w:cs="Arial"/>
          <w:sz w:val="20"/>
          <w:szCs w:val="20"/>
        </w:rPr>
        <w:t>n nư</w:t>
      </w:r>
      <w:r w:rsidRPr="00091A07">
        <w:rPr>
          <w:rFonts w:ascii="Arial" w:hAnsi="Arial" w:cs="Arial"/>
          <w:sz w:val="20"/>
          <w:szCs w:val="20"/>
        </w:rPr>
        <w:t>ớ</w:t>
      </w:r>
      <w:r w:rsidRPr="00091A07">
        <w:rPr>
          <w:rFonts w:ascii="Arial" w:hAnsi="Arial" w:cs="Arial"/>
          <w:sz w:val="20"/>
          <w:szCs w:val="20"/>
        </w:rPr>
        <w:t>c trên lưu v</w:t>
      </w:r>
      <w:r w:rsidRPr="00091A07">
        <w:rPr>
          <w:rFonts w:ascii="Arial" w:hAnsi="Arial" w:cs="Arial"/>
          <w:sz w:val="20"/>
          <w:szCs w:val="20"/>
        </w:rPr>
        <w:t>ự</w:t>
      </w:r>
      <w:r w:rsidRPr="00091A07">
        <w:rPr>
          <w:rFonts w:ascii="Arial" w:hAnsi="Arial" w:cs="Arial"/>
          <w:sz w:val="20"/>
          <w:szCs w:val="20"/>
        </w:rPr>
        <w:t xml:space="preserve">c sông </w:t>
      </w:r>
      <w:r w:rsidRPr="00091A07">
        <w:rPr>
          <w:rFonts w:ascii="Arial" w:hAnsi="Arial" w:cs="Arial"/>
          <w:sz w:val="20"/>
          <w:szCs w:val="20"/>
        </w:rPr>
        <w:t>ở</w:t>
      </w:r>
      <w:r w:rsidRPr="00091A07">
        <w:rPr>
          <w:rFonts w:ascii="Arial" w:hAnsi="Arial" w:cs="Arial"/>
          <w:sz w:val="20"/>
          <w:szCs w:val="20"/>
        </w:rPr>
        <w:t xml:space="preserve"> tr</w:t>
      </w:r>
      <w:r w:rsidRPr="00091A07">
        <w:rPr>
          <w:rFonts w:ascii="Arial" w:hAnsi="Arial" w:cs="Arial"/>
          <w:sz w:val="20"/>
          <w:szCs w:val="20"/>
        </w:rPr>
        <w:t>ạ</w:t>
      </w:r>
      <w:r w:rsidRPr="00091A07">
        <w:rPr>
          <w:rFonts w:ascii="Arial" w:hAnsi="Arial" w:cs="Arial"/>
          <w:sz w:val="20"/>
          <w:szCs w:val="20"/>
        </w:rPr>
        <w:t>ng thái thi</w:t>
      </w:r>
      <w:r w:rsidRPr="00091A07">
        <w:rPr>
          <w:rFonts w:ascii="Arial" w:hAnsi="Arial" w:cs="Arial"/>
          <w:sz w:val="20"/>
          <w:szCs w:val="20"/>
        </w:rPr>
        <w:t>ế</w:t>
      </w:r>
      <w:r w:rsidRPr="00091A07">
        <w:rPr>
          <w:rFonts w:ascii="Arial" w:hAnsi="Arial" w:cs="Arial"/>
          <w:sz w:val="20"/>
          <w:szCs w:val="20"/>
        </w:rPr>
        <w:t>u nư</w:t>
      </w:r>
      <w:r w:rsidRPr="00091A07">
        <w:rPr>
          <w:rFonts w:ascii="Arial" w:hAnsi="Arial" w:cs="Arial"/>
          <w:sz w:val="20"/>
          <w:szCs w:val="20"/>
        </w:rPr>
        <w:t>ớ</w:t>
      </w:r>
      <w:r w:rsidRPr="00091A07">
        <w:rPr>
          <w:rFonts w:ascii="Arial" w:hAnsi="Arial" w:cs="Arial"/>
          <w:sz w:val="20"/>
          <w:szCs w:val="20"/>
        </w:rPr>
        <w:t>c ho</w:t>
      </w:r>
      <w:r w:rsidRPr="00091A07">
        <w:rPr>
          <w:rFonts w:ascii="Arial" w:hAnsi="Arial" w:cs="Arial"/>
          <w:sz w:val="20"/>
          <w:szCs w:val="20"/>
        </w:rPr>
        <w:t>ặ</w:t>
      </w:r>
      <w:r w:rsidRPr="00091A07">
        <w:rPr>
          <w:rFonts w:ascii="Arial" w:hAnsi="Arial" w:cs="Arial"/>
          <w:sz w:val="20"/>
          <w:szCs w:val="20"/>
        </w:rPr>
        <w:t>c thi</w:t>
      </w:r>
      <w:r w:rsidRPr="00091A07">
        <w:rPr>
          <w:rFonts w:ascii="Arial" w:hAnsi="Arial" w:cs="Arial"/>
          <w:sz w:val="20"/>
          <w:szCs w:val="20"/>
        </w:rPr>
        <w:t>ế</w:t>
      </w:r>
      <w:r w:rsidRPr="00091A07">
        <w:rPr>
          <w:rFonts w:ascii="Arial" w:hAnsi="Arial" w:cs="Arial"/>
          <w:sz w:val="20"/>
          <w:szCs w:val="20"/>
        </w:rPr>
        <w:t>u nư</w:t>
      </w:r>
      <w:r w:rsidRPr="00091A07">
        <w:rPr>
          <w:rFonts w:ascii="Arial" w:hAnsi="Arial" w:cs="Arial"/>
          <w:sz w:val="20"/>
          <w:szCs w:val="20"/>
        </w:rPr>
        <w:t>ớ</w:t>
      </w:r>
      <w:r w:rsidRPr="00091A07">
        <w:rPr>
          <w:rFonts w:ascii="Arial" w:hAnsi="Arial" w:cs="Arial"/>
          <w:sz w:val="20"/>
          <w:szCs w:val="20"/>
        </w:rPr>
        <w:t>c nghiêm t</w:t>
      </w:r>
      <w:r w:rsidRPr="00091A07">
        <w:rPr>
          <w:rFonts w:ascii="Arial" w:hAnsi="Arial" w:cs="Arial"/>
          <w:sz w:val="20"/>
          <w:szCs w:val="20"/>
        </w:rPr>
        <w:t>r</w:t>
      </w:r>
      <w:r w:rsidRPr="00091A07">
        <w:rPr>
          <w:rFonts w:ascii="Arial" w:hAnsi="Arial" w:cs="Arial"/>
          <w:sz w:val="20"/>
          <w:szCs w:val="20"/>
        </w:rPr>
        <w:t>ọ</w:t>
      </w:r>
      <w:r w:rsidRPr="00091A07">
        <w:rPr>
          <w:rFonts w:ascii="Arial" w:hAnsi="Arial" w:cs="Arial"/>
          <w:sz w:val="20"/>
          <w:szCs w:val="20"/>
        </w:rPr>
        <w:t>ng thì rà soát, c</w:t>
      </w:r>
      <w:r w:rsidRPr="00091A07">
        <w:rPr>
          <w:rFonts w:ascii="Arial" w:hAnsi="Arial" w:cs="Arial"/>
          <w:sz w:val="20"/>
          <w:szCs w:val="20"/>
        </w:rPr>
        <w:t>ắ</w:t>
      </w:r>
      <w:r w:rsidRPr="00091A07">
        <w:rPr>
          <w:rFonts w:ascii="Arial" w:hAnsi="Arial" w:cs="Arial"/>
          <w:sz w:val="20"/>
          <w:szCs w:val="20"/>
        </w:rPr>
        <w:t>t gi</w:t>
      </w:r>
      <w:r w:rsidRPr="00091A07">
        <w:rPr>
          <w:rFonts w:ascii="Arial" w:hAnsi="Arial" w:cs="Arial"/>
          <w:sz w:val="20"/>
          <w:szCs w:val="20"/>
        </w:rPr>
        <w:t>ả</w:t>
      </w:r>
      <w:r w:rsidRPr="00091A07">
        <w:rPr>
          <w:rFonts w:ascii="Arial" w:hAnsi="Arial" w:cs="Arial"/>
          <w:sz w:val="20"/>
          <w:szCs w:val="20"/>
        </w:rPr>
        <w:t>m di</w:t>
      </w:r>
      <w:r w:rsidRPr="00091A07">
        <w:rPr>
          <w:rFonts w:ascii="Arial" w:hAnsi="Arial" w:cs="Arial"/>
          <w:sz w:val="20"/>
          <w:szCs w:val="20"/>
        </w:rPr>
        <w:t>ệ</w:t>
      </w:r>
      <w:r w:rsidRPr="00091A07">
        <w:rPr>
          <w:rFonts w:ascii="Arial" w:hAnsi="Arial" w:cs="Arial"/>
          <w:sz w:val="20"/>
          <w:szCs w:val="20"/>
        </w:rPr>
        <w:t>n tích canh tác, chuy</w:t>
      </w:r>
      <w:r w:rsidRPr="00091A07">
        <w:rPr>
          <w:rFonts w:ascii="Arial" w:hAnsi="Arial" w:cs="Arial"/>
          <w:sz w:val="20"/>
          <w:szCs w:val="20"/>
        </w:rPr>
        <w:t>ể</w:t>
      </w:r>
      <w:r w:rsidRPr="00091A07">
        <w:rPr>
          <w:rFonts w:ascii="Arial" w:hAnsi="Arial" w:cs="Arial"/>
          <w:sz w:val="20"/>
          <w:szCs w:val="20"/>
        </w:rPr>
        <w:t>n đ</w:t>
      </w:r>
      <w:r w:rsidRPr="00091A07">
        <w:rPr>
          <w:rFonts w:ascii="Arial" w:hAnsi="Arial" w:cs="Arial"/>
          <w:sz w:val="20"/>
          <w:szCs w:val="20"/>
        </w:rPr>
        <w:t>ổ</w:t>
      </w:r>
      <w:r w:rsidRPr="00091A07">
        <w:rPr>
          <w:rFonts w:ascii="Arial" w:hAnsi="Arial" w:cs="Arial"/>
          <w:sz w:val="20"/>
          <w:szCs w:val="20"/>
        </w:rPr>
        <w:t>i cơ c</w:t>
      </w:r>
      <w:r w:rsidRPr="00091A07">
        <w:rPr>
          <w:rFonts w:ascii="Arial" w:hAnsi="Arial" w:cs="Arial"/>
          <w:sz w:val="20"/>
          <w:szCs w:val="20"/>
        </w:rPr>
        <w:t>ấ</w:t>
      </w:r>
      <w:r w:rsidRPr="00091A07">
        <w:rPr>
          <w:rFonts w:ascii="Arial" w:hAnsi="Arial" w:cs="Arial"/>
          <w:sz w:val="20"/>
          <w:szCs w:val="20"/>
        </w:rPr>
        <w:t>u cây tr</w:t>
      </w:r>
      <w:r w:rsidRPr="00091A07">
        <w:rPr>
          <w:rFonts w:ascii="Arial" w:hAnsi="Arial" w:cs="Arial"/>
          <w:sz w:val="20"/>
          <w:szCs w:val="20"/>
        </w:rPr>
        <w:t>ồ</w:t>
      </w:r>
      <w:r w:rsidRPr="00091A07">
        <w:rPr>
          <w:rFonts w:ascii="Arial" w:hAnsi="Arial" w:cs="Arial"/>
          <w:sz w:val="20"/>
          <w:szCs w:val="20"/>
        </w:rPr>
        <w:t>ng, v</w:t>
      </w:r>
      <w:r w:rsidRPr="00091A07">
        <w:rPr>
          <w:rFonts w:ascii="Arial" w:hAnsi="Arial" w:cs="Arial"/>
          <w:sz w:val="20"/>
          <w:szCs w:val="20"/>
        </w:rPr>
        <w:t>ậ</w:t>
      </w:r>
      <w:r w:rsidRPr="00091A07">
        <w:rPr>
          <w:rFonts w:ascii="Arial" w:hAnsi="Arial" w:cs="Arial"/>
          <w:sz w:val="20"/>
          <w:szCs w:val="20"/>
        </w:rPr>
        <w:t>t nuôi, h</w:t>
      </w:r>
      <w:r w:rsidRPr="00091A07">
        <w:rPr>
          <w:rFonts w:ascii="Arial" w:hAnsi="Arial" w:cs="Arial"/>
          <w:sz w:val="20"/>
          <w:szCs w:val="20"/>
        </w:rPr>
        <w:t>ạ</w:t>
      </w:r>
      <w:r w:rsidRPr="00091A07">
        <w:rPr>
          <w:rFonts w:ascii="Arial" w:hAnsi="Arial" w:cs="Arial"/>
          <w:sz w:val="20"/>
          <w:szCs w:val="20"/>
        </w:rPr>
        <w:t>n ch</w:t>
      </w:r>
      <w:r w:rsidRPr="00091A07">
        <w:rPr>
          <w:rFonts w:ascii="Arial" w:hAnsi="Arial" w:cs="Arial"/>
          <w:sz w:val="20"/>
          <w:szCs w:val="20"/>
        </w:rPr>
        <w:t>ế</w:t>
      </w:r>
      <w:r w:rsidRPr="00091A07">
        <w:rPr>
          <w:rFonts w:ascii="Arial" w:hAnsi="Arial" w:cs="Arial"/>
          <w:sz w:val="20"/>
          <w:szCs w:val="20"/>
        </w:rPr>
        <w:t xml:space="preserve"> phân ph</w:t>
      </w:r>
      <w:r w:rsidRPr="00091A07">
        <w:rPr>
          <w:rFonts w:ascii="Arial" w:hAnsi="Arial" w:cs="Arial"/>
          <w:sz w:val="20"/>
          <w:szCs w:val="20"/>
        </w:rPr>
        <w:t>ố</w:t>
      </w:r>
      <w:r w:rsidRPr="00091A07">
        <w:rPr>
          <w:rFonts w:ascii="Arial" w:hAnsi="Arial" w:cs="Arial"/>
          <w:sz w:val="20"/>
          <w:szCs w:val="20"/>
        </w:rPr>
        <w:t>i tài nguyên nư</w:t>
      </w:r>
      <w:r w:rsidRPr="00091A07">
        <w:rPr>
          <w:rFonts w:ascii="Arial" w:hAnsi="Arial" w:cs="Arial"/>
          <w:sz w:val="20"/>
          <w:szCs w:val="20"/>
        </w:rPr>
        <w:t>ớ</w:t>
      </w:r>
      <w:r w:rsidRPr="00091A07">
        <w:rPr>
          <w:rFonts w:ascii="Arial" w:hAnsi="Arial" w:cs="Arial"/>
          <w:sz w:val="20"/>
          <w:szCs w:val="20"/>
        </w:rPr>
        <w:t>c cho các ho</w:t>
      </w:r>
      <w:r w:rsidRPr="00091A07">
        <w:rPr>
          <w:rFonts w:ascii="Arial" w:hAnsi="Arial" w:cs="Arial"/>
          <w:sz w:val="20"/>
          <w:szCs w:val="20"/>
        </w:rPr>
        <w:t>ạ</w:t>
      </w:r>
      <w:r w:rsidRPr="00091A07">
        <w:rPr>
          <w:rFonts w:ascii="Arial" w:hAnsi="Arial" w:cs="Arial"/>
          <w:sz w:val="20"/>
          <w:szCs w:val="20"/>
        </w:rPr>
        <w:t>t đ</w:t>
      </w:r>
      <w:r w:rsidRPr="00091A07">
        <w:rPr>
          <w:rFonts w:ascii="Arial" w:hAnsi="Arial" w:cs="Arial"/>
          <w:sz w:val="20"/>
          <w:szCs w:val="20"/>
        </w:rPr>
        <w:t>ộ</w:t>
      </w:r>
      <w:r w:rsidRPr="00091A07">
        <w:rPr>
          <w:rFonts w:ascii="Arial" w:hAnsi="Arial" w:cs="Arial"/>
          <w:sz w:val="20"/>
          <w:szCs w:val="20"/>
        </w:rPr>
        <w:t>ng s</w:t>
      </w:r>
      <w:r w:rsidRPr="00091A07">
        <w:rPr>
          <w:rFonts w:ascii="Arial" w:hAnsi="Arial" w:cs="Arial"/>
          <w:sz w:val="20"/>
          <w:szCs w:val="20"/>
        </w:rPr>
        <w:t>ử</w:t>
      </w:r>
      <w:r w:rsidRPr="00091A07">
        <w:rPr>
          <w:rFonts w:ascii="Arial" w:hAnsi="Arial" w:cs="Arial"/>
          <w:sz w:val="20"/>
          <w:szCs w:val="20"/>
        </w:rPr>
        <w:t xml:space="preserve"> d</w:t>
      </w:r>
      <w:r w:rsidRPr="00091A07">
        <w:rPr>
          <w:rFonts w:ascii="Arial" w:hAnsi="Arial" w:cs="Arial"/>
          <w:sz w:val="20"/>
          <w:szCs w:val="20"/>
        </w:rPr>
        <w:t>ụ</w:t>
      </w:r>
      <w:r w:rsidRPr="00091A07">
        <w:rPr>
          <w:rFonts w:ascii="Arial" w:hAnsi="Arial" w:cs="Arial"/>
          <w:sz w:val="20"/>
          <w:szCs w:val="20"/>
        </w:rPr>
        <w:t>ng nhi</w:t>
      </w:r>
      <w:r w:rsidRPr="00091A07">
        <w:rPr>
          <w:rFonts w:ascii="Arial" w:hAnsi="Arial" w:cs="Arial"/>
          <w:sz w:val="20"/>
          <w:szCs w:val="20"/>
        </w:rPr>
        <w:t>ề</w:t>
      </w:r>
      <w:r w:rsidRPr="00091A07">
        <w:rPr>
          <w:rFonts w:ascii="Arial" w:hAnsi="Arial" w:cs="Arial"/>
          <w:sz w:val="20"/>
          <w:szCs w:val="20"/>
        </w:rPr>
        <w:t>u nư</w:t>
      </w:r>
      <w:r w:rsidRPr="00091A07">
        <w:rPr>
          <w:rFonts w:ascii="Arial" w:hAnsi="Arial" w:cs="Arial"/>
          <w:sz w:val="20"/>
          <w:szCs w:val="20"/>
        </w:rPr>
        <w:t>ớ</w:t>
      </w:r>
      <w:r w:rsidRPr="00091A07">
        <w:rPr>
          <w:rFonts w:ascii="Arial" w:hAnsi="Arial" w:cs="Arial"/>
          <w:sz w:val="20"/>
          <w:szCs w:val="20"/>
        </w:rPr>
        <w:t>c và chưa c</w:t>
      </w:r>
      <w:r w:rsidRPr="00091A07">
        <w:rPr>
          <w:rFonts w:ascii="Arial" w:hAnsi="Arial" w:cs="Arial"/>
          <w:sz w:val="20"/>
          <w:szCs w:val="20"/>
        </w:rPr>
        <w:t>ấ</w:t>
      </w:r>
      <w:r w:rsidRPr="00091A07">
        <w:rPr>
          <w:rFonts w:ascii="Arial" w:hAnsi="Arial" w:cs="Arial"/>
          <w:sz w:val="20"/>
          <w:szCs w:val="20"/>
        </w:rPr>
        <w:t>p thi</w:t>
      </w:r>
      <w:r w:rsidRPr="00091A07">
        <w:rPr>
          <w:rFonts w:ascii="Arial" w:hAnsi="Arial" w:cs="Arial"/>
          <w:sz w:val="20"/>
          <w:szCs w:val="20"/>
        </w:rPr>
        <w:t>ế</w:t>
      </w:r>
      <w:r w:rsidRPr="00091A07">
        <w:rPr>
          <w:rFonts w:ascii="Arial" w:hAnsi="Arial" w:cs="Arial"/>
          <w:sz w:val="20"/>
          <w:szCs w:val="20"/>
        </w:rPr>
        <w:t>t theo th</w:t>
      </w:r>
      <w:r w:rsidRPr="00091A07">
        <w:rPr>
          <w:rFonts w:ascii="Arial" w:hAnsi="Arial" w:cs="Arial"/>
          <w:sz w:val="20"/>
          <w:szCs w:val="20"/>
        </w:rPr>
        <w:t>ẩ</w:t>
      </w:r>
      <w:r w:rsidRPr="00091A07">
        <w:rPr>
          <w:rFonts w:ascii="Arial" w:hAnsi="Arial" w:cs="Arial"/>
          <w:sz w:val="20"/>
          <w:szCs w:val="20"/>
        </w:rPr>
        <w:t>m quy</w:t>
      </w:r>
      <w:r w:rsidRPr="00091A07">
        <w:rPr>
          <w:rFonts w:ascii="Arial" w:hAnsi="Arial" w:cs="Arial"/>
          <w:sz w:val="20"/>
          <w:szCs w:val="20"/>
        </w:rPr>
        <w:t>ề</w:t>
      </w:r>
      <w:r w:rsidRPr="00091A07">
        <w:rPr>
          <w:rFonts w:ascii="Arial" w:hAnsi="Arial" w:cs="Arial"/>
          <w:sz w:val="20"/>
          <w:szCs w:val="20"/>
        </w:rPr>
        <w:t>n; quy</w:t>
      </w:r>
      <w:r w:rsidRPr="00091A07">
        <w:rPr>
          <w:rFonts w:ascii="Arial" w:hAnsi="Arial" w:cs="Arial"/>
          <w:sz w:val="20"/>
          <w:szCs w:val="20"/>
        </w:rPr>
        <w:t>ế</w:t>
      </w:r>
      <w:r w:rsidRPr="00091A07">
        <w:rPr>
          <w:rFonts w:ascii="Arial" w:hAnsi="Arial" w:cs="Arial"/>
          <w:sz w:val="20"/>
          <w:szCs w:val="20"/>
        </w:rPr>
        <w:t>t đ</w:t>
      </w:r>
      <w:r w:rsidRPr="00091A07">
        <w:rPr>
          <w:rFonts w:ascii="Arial" w:hAnsi="Arial" w:cs="Arial"/>
          <w:sz w:val="20"/>
          <w:szCs w:val="20"/>
        </w:rPr>
        <w:t>ị</w:t>
      </w:r>
      <w:r w:rsidRPr="00091A07">
        <w:rPr>
          <w:rFonts w:ascii="Arial" w:hAnsi="Arial" w:cs="Arial"/>
          <w:sz w:val="20"/>
          <w:szCs w:val="20"/>
        </w:rPr>
        <w:t>nh s</w:t>
      </w:r>
      <w:r w:rsidRPr="00091A07">
        <w:rPr>
          <w:rFonts w:ascii="Arial" w:hAnsi="Arial" w:cs="Arial"/>
          <w:sz w:val="20"/>
          <w:szCs w:val="20"/>
        </w:rPr>
        <w:t>ử</w:t>
      </w:r>
      <w:r w:rsidRPr="00091A07">
        <w:rPr>
          <w:rFonts w:ascii="Arial" w:hAnsi="Arial" w:cs="Arial"/>
          <w:sz w:val="20"/>
          <w:szCs w:val="20"/>
        </w:rPr>
        <w:t xml:space="preserve"> d</w:t>
      </w:r>
      <w:r w:rsidRPr="00091A07">
        <w:rPr>
          <w:rFonts w:ascii="Arial" w:hAnsi="Arial" w:cs="Arial"/>
          <w:sz w:val="20"/>
          <w:szCs w:val="20"/>
        </w:rPr>
        <w:t>ụ</w:t>
      </w:r>
      <w:r w:rsidRPr="00091A07">
        <w:rPr>
          <w:rFonts w:ascii="Arial" w:hAnsi="Arial" w:cs="Arial"/>
          <w:sz w:val="20"/>
          <w:szCs w:val="20"/>
        </w:rPr>
        <w:t>ng các ngu</w:t>
      </w:r>
      <w:r w:rsidRPr="00091A07">
        <w:rPr>
          <w:rFonts w:ascii="Arial" w:hAnsi="Arial" w:cs="Arial"/>
          <w:sz w:val="20"/>
          <w:szCs w:val="20"/>
        </w:rPr>
        <w:t>ồ</w:t>
      </w:r>
      <w:r w:rsidRPr="00091A07">
        <w:rPr>
          <w:rFonts w:ascii="Arial" w:hAnsi="Arial" w:cs="Arial"/>
          <w:sz w:val="20"/>
          <w:szCs w:val="20"/>
        </w:rPr>
        <w:t>n nư</w:t>
      </w:r>
      <w:r w:rsidRPr="00091A07">
        <w:rPr>
          <w:rFonts w:ascii="Arial" w:hAnsi="Arial" w:cs="Arial"/>
          <w:sz w:val="20"/>
          <w:szCs w:val="20"/>
        </w:rPr>
        <w:t>ớ</w:t>
      </w:r>
      <w:r w:rsidRPr="00091A07">
        <w:rPr>
          <w:rFonts w:ascii="Arial" w:hAnsi="Arial" w:cs="Arial"/>
          <w:sz w:val="20"/>
          <w:szCs w:val="20"/>
        </w:rPr>
        <w:t>c m</w:t>
      </w:r>
      <w:r w:rsidRPr="00091A07">
        <w:rPr>
          <w:rFonts w:ascii="Arial" w:hAnsi="Arial" w:cs="Arial"/>
          <w:sz w:val="20"/>
          <w:szCs w:val="20"/>
        </w:rPr>
        <w:t>ặ</w:t>
      </w:r>
      <w:r w:rsidRPr="00091A07">
        <w:rPr>
          <w:rFonts w:ascii="Arial" w:hAnsi="Arial" w:cs="Arial"/>
          <w:sz w:val="20"/>
          <w:szCs w:val="20"/>
        </w:rPr>
        <w:t>t, nư</w:t>
      </w:r>
      <w:r w:rsidRPr="00091A07">
        <w:rPr>
          <w:rFonts w:ascii="Arial" w:hAnsi="Arial" w:cs="Arial"/>
          <w:sz w:val="20"/>
          <w:szCs w:val="20"/>
        </w:rPr>
        <w:t>ớ</w:t>
      </w:r>
      <w:r w:rsidRPr="00091A07">
        <w:rPr>
          <w:rFonts w:ascii="Arial" w:hAnsi="Arial" w:cs="Arial"/>
          <w:sz w:val="20"/>
          <w:szCs w:val="20"/>
        </w:rPr>
        <w:t>c dư</w:t>
      </w:r>
      <w:r w:rsidRPr="00091A07">
        <w:rPr>
          <w:rFonts w:ascii="Arial" w:hAnsi="Arial" w:cs="Arial"/>
          <w:sz w:val="20"/>
          <w:szCs w:val="20"/>
        </w:rPr>
        <w:t>ớ</w:t>
      </w:r>
      <w:r w:rsidRPr="00091A07">
        <w:rPr>
          <w:rFonts w:ascii="Arial" w:hAnsi="Arial" w:cs="Arial"/>
          <w:sz w:val="20"/>
          <w:szCs w:val="20"/>
        </w:rPr>
        <w:t>i đ</w:t>
      </w:r>
      <w:r w:rsidRPr="00091A07">
        <w:rPr>
          <w:rFonts w:ascii="Arial" w:hAnsi="Arial" w:cs="Arial"/>
          <w:sz w:val="20"/>
          <w:szCs w:val="20"/>
        </w:rPr>
        <w:t>ấ</w:t>
      </w:r>
      <w:r w:rsidRPr="00091A07">
        <w:rPr>
          <w:rFonts w:ascii="Arial" w:hAnsi="Arial" w:cs="Arial"/>
          <w:sz w:val="20"/>
          <w:szCs w:val="20"/>
        </w:rPr>
        <w:t>t và các công</w:t>
      </w:r>
      <w:r w:rsidRPr="00091A07">
        <w:rPr>
          <w:rFonts w:ascii="Arial" w:hAnsi="Arial" w:cs="Arial"/>
          <w:sz w:val="20"/>
          <w:szCs w:val="20"/>
        </w:rPr>
        <w:t xml:space="preserve"> trình c</w:t>
      </w:r>
      <w:r w:rsidRPr="00091A07">
        <w:rPr>
          <w:rFonts w:ascii="Arial" w:hAnsi="Arial" w:cs="Arial"/>
          <w:sz w:val="20"/>
          <w:szCs w:val="20"/>
        </w:rPr>
        <w:t>ấ</w:t>
      </w:r>
      <w:r w:rsidRPr="00091A07">
        <w:rPr>
          <w:rFonts w:ascii="Arial" w:hAnsi="Arial" w:cs="Arial"/>
          <w:sz w:val="20"/>
          <w:szCs w:val="20"/>
        </w:rPr>
        <w:t>p nư</w:t>
      </w:r>
      <w:r w:rsidRPr="00091A07">
        <w:rPr>
          <w:rFonts w:ascii="Arial" w:hAnsi="Arial" w:cs="Arial"/>
          <w:sz w:val="20"/>
          <w:szCs w:val="20"/>
        </w:rPr>
        <w:t>ớ</w:t>
      </w:r>
      <w:r w:rsidRPr="00091A07">
        <w:rPr>
          <w:rFonts w:ascii="Arial" w:hAnsi="Arial" w:cs="Arial"/>
          <w:sz w:val="20"/>
          <w:szCs w:val="20"/>
        </w:rPr>
        <w:t>c d</w:t>
      </w:r>
      <w:r w:rsidRPr="00091A07">
        <w:rPr>
          <w:rFonts w:ascii="Arial" w:hAnsi="Arial" w:cs="Arial"/>
          <w:sz w:val="20"/>
          <w:szCs w:val="20"/>
        </w:rPr>
        <w:t>ự</w:t>
      </w:r>
      <w:r w:rsidRPr="00091A07">
        <w:rPr>
          <w:rFonts w:ascii="Arial" w:hAnsi="Arial" w:cs="Arial"/>
          <w:sz w:val="20"/>
          <w:szCs w:val="20"/>
        </w:rPr>
        <w:t xml:space="preserve"> phòng trên đ</w:t>
      </w:r>
      <w:r w:rsidRPr="00091A07">
        <w:rPr>
          <w:rFonts w:ascii="Arial" w:hAnsi="Arial" w:cs="Arial"/>
          <w:sz w:val="20"/>
          <w:szCs w:val="20"/>
        </w:rPr>
        <w:t>ị</w:t>
      </w:r>
      <w:r w:rsidRPr="00091A07">
        <w:rPr>
          <w:rFonts w:ascii="Arial" w:hAnsi="Arial" w:cs="Arial"/>
          <w:sz w:val="20"/>
          <w:szCs w:val="20"/>
        </w:rPr>
        <w:t>a bàn;</w:t>
      </w:r>
    </w:p>
    <w:p w14:paraId="487AD92F"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d) Ch</w:t>
      </w:r>
      <w:r w:rsidRPr="00091A07">
        <w:rPr>
          <w:rFonts w:ascii="Arial" w:hAnsi="Arial" w:cs="Arial"/>
          <w:sz w:val="20"/>
          <w:szCs w:val="20"/>
        </w:rPr>
        <w:t>ỉ</w:t>
      </w:r>
      <w:r w:rsidRPr="00091A07">
        <w:rPr>
          <w:rFonts w:ascii="Arial" w:hAnsi="Arial" w:cs="Arial"/>
          <w:sz w:val="20"/>
          <w:szCs w:val="20"/>
        </w:rPr>
        <w:t xml:space="preserve"> đ</w:t>
      </w:r>
      <w:r w:rsidRPr="00091A07">
        <w:rPr>
          <w:rFonts w:ascii="Arial" w:hAnsi="Arial" w:cs="Arial"/>
          <w:sz w:val="20"/>
          <w:szCs w:val="20"/>
        </w:rPr>
        <w:t>ạ</w:t>
      </w:r>
      <w:r w:rsidRPr="00091A07">
        <w:rPr>
          <w:rFonts w:ascii="Arial" w:hAnsi="Arial" w:cs="Arial"/>
          <w:sz w:val="20"/>
          <w:szCs w:val="20"/>
        </w:rPr>
        <w:t>o vi</w:t>
      </w:r>
      <w:r w:rsidRPr="00091A07">
        <w:rPr>
          <w:rFonts w:ascii="Arial" w:hAnsi="Arial" w:cs="Arial"/>
          <w:sz w:val="20"/>
          <w:szCs w:val="20"/>
        </w:rPr>
        <w:t>ệ</w:t>
      </w:r>
      <w:r w:rsidRPr="00091A07">
        <w:rPr>
          <w:rFonts w:ascii="Arial" w:hAnsi="Arial" w:cs="Arial"/>
          <w:sz w:val="20"/>
          <w:szCs w:val="20"/>
        </w:rPr>
        <w:t>c cung c</w:t>
      </w:r>
      <w:r w:rsidRPr="00091A07">
        <w:rPr>
          <w:rFonts w:ascii="Arial" w:hAnsi="Arial" w:cs="Arial"/>
          <w:sz w:val="20"/>
          <w:szCs w:val="20"/>
        </w:rPr>
        <w:t>ấ</w:t>
      </w:r>
      <w:r w:rsidRPr="00091A07">
        <w:rPr>
          <w:rFonts w:ascii="Arial" w:hAnsi="Arial" w:cs="Arial"/>
          <w:sz w:val="20"/>
          <w:szCs w:val="20"/>
        </w:rPr>
        <w:t>p thông tin v</w:t>
      </w:r>
      <w:r w:rsidRPr="00091A07">
        <w:rPr>
          <w:rFonts w:ascii="Arial" w:hAnsi="Arial" w:cs="Arial"/>
          <w:sz w:val="20"/>
          <w:szCs w:val="20"/>
        </w:rPr>
        <w:t>ề</w:t>
      </w:r>
      <w:r w:rsidRPr="00091A07">
        <w:rPr>
          <w:rFonts w:ascii="Arial" w:hAnsi="Arial" w:cs="Arial"/>
          <w:sz w:val="20"/>
          <w:szCs w:val="20"/>
        </w:rPr>
        <w:t xml:space="preserve"> nhu c</w:t>
      </w:r>
      <w:r w:rsidRPr="00091A07">
        <w:rPr>
          <w:rFonts w:ascii="Arial" w:hAnsi="Arial" w:cs="Arial"/>
          <w:sz w:val="20"/>
          <w:szCs w:val="20"/>
        </w:rPr>
        <w:t>ầ</w:t>
      </w:r>
      <w:r w:rsidRPr="00091A07">
        <w:rPr>
          <w:rFonts w:ascii="Arial" w:hAnsi="Arial" w:cs="Arial"/>
          <w:sz w:val="20"/>
          <w:szCs w:val="20"/>
        </w:rPr>
        <w:t>u s</w:t>
      </w:r>
      <w:r w:rsidRPr="00091A07">
        <w:rPr>
          <w:rFonts w:ascii="Arial" w:hAnsi="Arial" w:cs="Arial"/>
          <w:sz w:val="20"/>
          <w:szCs w:val="20"/>
        </w:rPr>
        <w:t>ử</w:t>
      </w:r>
      <w:r w:rsidRPr="00091A07">
        <w:rPr>
          <w:rFonts w:ascii="Arial" w:hAnsi="Arial" w:cs="Arial"/>
          <w:sz w:val="20"/>
          <w:szCs w:val="20"/>
        </w:rPr>
        <w:t xml:space="preserve"> d</w:t>
      </w:r>
      <w:r w:rsidRPr="00091A07">
        <w:rPr>
          <w:rFonts w:ascii="Arial" w:hAnsi="Arial" w:cs="Arial"/>
          <w:sz w:val="20"/>
          <w:szCs w:val="20"/>
        </w:rPr>
        <w:t>ụ</w:t>
      </w:r>
      <w:r w:rsidRPr="00091A07">
        <w:rPr>
          <w:rFonts w:ascii="Arial" w:hAnsi="Arial" w:cs="Arial"/>
          <w:sz w:val="20"/>
          <w:szCs w:val="20"/>
        </w:rPr>
        <w:t>ng nư</w:t>
      </w:r>
      <w:r w:rsidRPr="00091A07">
        <w:rPr>
          <w:rFonts w:ascii="Arial" w:hAnsi="Arial" w:cs="Arial"/>
          <w:sz w:val="20"/>
          <w:szCs w:val="20"/>
        </w:rPr>
        <w:t>ớ</w:t>
      </w:r>
      <w:r w:rsidRPr="00091A07">
        <w:rPr>
          <w:rFonts w:ascii="Arial" w:hAnsi="Arial" w:cs="Arial"/>
          <w:sz w:val="20"/>
          <w:szCs w:val="20"/>
        </w:rPr>
        <w:t>c ph</w:t>
      </w:r>
      <w:r w:rsidRPr="00091A07">
        <w:rPr>
          <w:rFonts w:ascii="Arial" w:hAnsi="Arial" w:cs="Arial"/>
          <w:sz w:val="20"/>
          <w:szCs w:val="20"/>
        </w:rPr>
        <w:t>ụ</w:t>
      </w:r>
      <w:r w:rsidRPr="00091A07">
        <w:rPr>
          <w:rFonts w:ascii="Arial" w:hAnsi="Arial" w:cs="Arial"/>
          <w:sz w:val="20"/>
          <w:szCs w:val="20"/>
        </w:rPr>
        <w:t>c v</w:t>
      </w:r>
      <w:r w:rsidRPr="00091A07">
        <w:rPr>
          <w:rFonts w:ascii="Arial" w:hAnsi="Arial" w:cs="Arial"/>
          <w:sz w:val="20"/>
          <w:szCs w:val="20"/>
        </w:rPr>
        <w:t>ụ</w:t>
      </w:r>
      <w:r w:rsidRPr="00091A07">
        <w:rPr>
          <w:rFonts w:ascii="Arial" w:hAnsi="Arial" w:cs="Arial"/>
          <w:sz w:val="20"/>
          <w:szCs w:val="20"/>
        </w:rPr>
        <w:t xml:space="preserve"> s</w:t>
      </w:r>
      <w:r w:rsidRPr="00091A07">
        <w:rPr>
          <w:rFonts w:ascii="Arial" w:hAnsi="Arial" w:cs="Arial"/>
          <w:sz w:val="20"/>
          <w:szCs w:val="20"/>
        </w:rPr>
        <w:t>ả</w:t>
      </w:r>
      <w:r w:rsidRPr="00091A07">
        <w:rPr>
          <w:rFonts w:ascii="Arial" w:hAnsi="Arial" w:cs="Arial"/>
          <w:sz w:val="20"/>
          <w:szCs w:val="20"/>
        </w:rPr>
        <w:t>n xu</w:t>
      </w:r>
      <w:r w:rsidRPr="00091A07">
        <w:rPr>
          <w:rFonts w:ascii="Arial" w:hAnsi="Arial" w:cs="Arial"/>
          <w:sz w:val="20"/>
          <w:szCs w:val="20"/>
        </w:rPr>
        <w:t>ấ</w:t>
      </w:r>
      <w:r w:rsidRPr="00091A07">
        <w:rPr>
          <w:rFonts w:ascii="Arial" w:hAnsi="Arial" w:cs="Arial"/>
          <w:sz w:val="20"/>
          <w:szCs w:val="20"/>
        </w:rPr>
        <w:t>t nông nghi</w:t>
      </w:r>
      <w:r w:rsidRPr="00091A07">
        <w:rPr>
          <w:rFonts w:ascii="Arial" w:hAnsi="Arial" w:cs="Arial"/>
          <w:sz w:val="20"/>
          <w:szCs w:val="20"/>
        </w:rPr>
        <w:t>ệ</w:t>
      </w:r>
      <w:r w:rsidRPr="00091A07">
        <w:rPr>
          <w:rFonts w:ascii="Arial" w:hAnsi="Arial" w:cs="Arial"/>
          <w:sz w:val="20"/>
          <w:szCs w:val="20"/>
        </w:rPr>
        <w:t>p, c</w:t>
      </w:r>
      <w:r w:rsidRPr="00091A07">
        <w:rPr>
          <w:rFonts w:ascii="Arial" w:hAnsi="Arial" w:cs="Arial"/>
          <w:sz w:val="20"/>
          <w:szCs w:val="20"/>
        </w:rPr>
        <w:t>ấ</w:t>
      </w:r>
      <w:r w:rsidRPr="00091A07">
        <w:rPr>
          <w:rFonts w:ascii="Arial" w:hAnsi="Arial" w:cs="Arial"/>
          <w:sz w:val="20"/>
          <w:szCs w:val="20"/>
        </w:rPr>
        <w:t>p nư</w:t>
      </w:r>
      <w:r w:rsidRPr="00091A07">
        <w:rPr>
          <w:rFonts w:ascii="Arial" w:hAnsi="Arial" w:cs="Arial"/>
          <w:sz w:val="20"/>
          <w:szCs w:val="20"/>
        </w:rPr>
        <w:t>ớ</w:t>
      </w:r>
      <w:r w:rsidRPr="00091A07">
        <w:rPr>
          <w:rFonts w:ascii="Arial" w:hAnsi="Arial" w:cs="Arial"/>
          <w:sz w:val="20"/>
          <w:szCs w:val="20"/>
        </w:rPr>
        <w:t>c cho sinh ho</w:t>
      </w:r>
      <w:r w:rsidRPr="00091A07">
        <w:rPr>
          <w:rFonts w:ascii="Arial" w:hAnsi="Arial" w:cs="Arial"/>
          <w:sz w:val="20"/>
          <w:szCs w:val="20"/>
        </w:rPr>
        <w:t>ạ</w:t>
      </w:r>
      <w:r w:rsidRPr="00091A07">
        <w:rPr>
          <w:rFonts w:ascii="Arial" w:hAnsi="Arial" w:cs="Arial"/>
          <w:sz w:val="20"/>
          <w:szCs w:val="20"/>
        </w:rPr>
        <w:t>t theo các tháng trên lưu v</w:t>
      </w:r>
      <w:r w:rsidRPr="00091A07">
        <w:rPr>
          <w:rFonts w:ascii="Arial" w:hAnsi="Arial" w:cs="Arial"/>
          <w:sz w:val="20"/>
          <w:szCs w:val="20"/>
        </w:rPr>
        <w:t>ự</w:t>
      </w:r>
      <w:r w:rsidRPr="00091A07">
        <w:rPr>
          <w:rFonts w:ascii="Arial" w:hAnsi="Arial" w:cs="Arial"/>
          <w:sz w:val="20"/>
          <w:szCs w:val="20"/>
        </w:rPr>
        <w:t>c sông; các th</w:t>
      </w:r>
      <w:r w:rsidRPr="00091A07">
        <w:rPr>
          <w:rFonts w:ascii="Arial" w:hAnsi="Arial" w:cs="Arial"/>
          <w:sz w:val="20"/>
          <w:szCs w:val="20"/>
        </w:rPr>
        <w:t>ờ</w:t>
      </w:r>
      <w:r w:rsidRPr="00091A07">
        <w:rPr>
          <w:rFonts w:ascii="Arial" w:hAnsi="Arial" w:cs="Arial"/>
          <w:sz w:val="20"/>
          <w:szCs w:val="20"/>
        </w:rPr>
        <w:t>i k</w:t>
      </w:r>
      <w:r w:rsidRPr="00091A07">
        <w:rPr>
          <w:rFonts w:ascii="Arial" w:hAnsi="Arial" w:cs="Arial"/>
          <w:sz w:val="20"/>
          <w:szCs w:val="20"/>
        </w:rPr>
        <w:t>ỳ</w:t>
      </w:r>
      <w:r w:rsidRPr="00091A07">
        <w:rPr>
          <w:rFonts w:ascii="Arial" w:hAnsi="Arial" w:cs="Arial"/>
          <w:sz w:val="20"/>
          <w:szCs w:val="20"/>
        </w:rPr>
        <w:t xml:space="preserve"> s</w:t>
      </w:r>
      <w:r w:rsidRPr="00091A07">
        <w:rPr>
          <w:rFonts w:ascii="Arial" w:hAnsi="Arial" w:cs="Arial"/>
          <w:sz w:val="20"/>
          <w:szCs w:val="20"/>
        </w:rPr>
        <w:t>ử</w:t>
      </w:r>
      <w:r w:rsidRPr="00091A07">
        <w:rPr>
          <w:rFonts w:ascii="Arial" w:hAnsi="Arial" w:cs="Arial"/>
          <w:sz w:val="20"/>
          <w:szCs w:val="20"/>
        </w:rPr>
        <w:t xml:space="preserve"> d</w:t>
      </w:r>
      <w:r w:rsidRPr="00091A07">
        <w:rPr>
          <w:rFonts w:ascii="Arial" w:hAnsi="Arial" w:cs="Arial"/>
          <w:sz w:val="20"/>
          <w:szCs w:val="20"/>
        </w:rPr>
        <w:t>ụ</w:t>
      </w:r>
      <w:r w:rsidRPr="00091A07">
        <w:rPr>
          <w:rFonts w:ascii="Arial" w:hAnsi="Arial" w:cs="Arial"/>
          <w:sz w:val="20"/>
          <w:szCs w:val="20"/>
        </w:rPr>
        <w:t>ng nư</w:t>
      </w:r>
      <w:r w:rsidRPr="00091A07">
        <w:rPr>
          <w:rFonts w:ascii="Arial" w:hAnsi="Arial" w:cs="Arial"/>
          <w:sz w:val="20"/>
          <w:szCs w:val="20"/>
        </w:rPr>
        <w:t>ớ</w:t>
      </w:r>
      <w:r w:rsidRPr="00091A07">
        <w:rPr>
          <w:rFonts w:ascii="Arial" w:hAnsi="Arial" w:cs="Arial"/>
          <w:sz w:val="20"/>
          <w:szCs w:val="20"/>
        </w:rPr>
        <w:t>c gia tăng; các khu tư</w:t>
      </w:r>
      <w:r w:rsidRPr="00091A07">
        <w:rPr>
          <w:rFonts w:ascii="Arial" w:hAnsi="Arial" w:cs="Arial"/>
          <w:sz w:val="20"/>
          <w:szCs w:val="20"/>
        </w:rPr>
        <w:t>ớ</w:t>
      </w:r>
      <w:r w:rsidRPr="00091A07">
        <w:rPr>
          <w:rFonts w:ascii="Arial" w:hAnsi="Arial" w:cs="Arial"/>
          <w:sz w:val="20"/>
          <w:szCs w:val="20"/>
        </w:rPr>
        <w:t>i; ph</w:t>
      </w:r>
      <w:r w:rsidRPr="00091A07">
        <w:rPr>
          <w:rFonts w:ascii="Arial" w:hAnsi="Arial" w:cs="Arial"/>
          <w:sz w:val="20"/>
          <w:szCs w:val="20"/>
        </w:rPr>
        <w:t>ạ</w:t>
      </w:r>
      <w:r w:rsidRPr="00091A07">
        <w:rPr>
          <w:rFonts w:ascii="Arial" w:hAnsi="Arial" w:cs="Arial"/>
          <w:sz w:val="20"/>
          <w:szCs w:val="20"/>
        </w:rPr>
        <w:t>m vi c</w:t>
      </w:r>
      <w:r w:rsidRPr="00091A07">
        <w:rPr>
          <w:rFonts w:ascii="Arial" w:hAnsi="Arial" w:cs="Arial"/>
          <w:sz w:val="20"/>
          <w:szCs w:val="20"/>
        </w:rPr>
        <w:t>ấ</w:t>
      </w:r>
      <w:r w:rsidRPr="00091A07">
        <w:rPr>
          <w:rFonts w:ascii="Arial" w:hAnsi="Arial" w:cs="Arial"/>
          <w:sz w:val="20"/>
          <w:szCs w:val="20"/>
        </w:rPr>
        <w:t>p nư</w:t>
      </w:r>
      <w:r w:rsidRPr="00091A07">
        <w:rPr>
          <w:rFonts w:ascii="Arial" w:hAnsi="Arial" w:cs="Arial"/>
          <w:sz w:val="20"/>
          <w:szCs w:val="20"/>
        </w:rPr>
        <w:t>ớ</w:t>
      </w:r>
      <w:r w:rsidRPr="00091A07">
        <w:rPr>
          <w:rFonts w:ascii="Arial" w:hAnsi="Arial" w:cs="Arial"/>
          <w:sz w:val="20"/>
          <w:szCs w:val="20"/>
        </w:rPr>
        <w:t>c c</w:t>
      </w:r>
      <w:r w:rsidRPr="00091A07">
        <w:rPr>
          <w:rFonts w:ascii="Arial" w:hAnsi="Arial" w:cs="Arial"/>
          <w:sz w:val="20"/>
          <w:szCs w:val="20"/>
        </w:rPr>
        <w:t>ủ</w:t>
      </w:r>
      <w:r w:rsidRPr="00091A07">
        <w:rPr>
          <w:rFonts w:ascii="Arial" w:hAnsi="Arial" w:cs="Arial"/>
          <w:sz w:val="20"/>
          <w:szCs w:val="20"/>
        </w:rPr>
        <w:t>a c</w:t>
      </w:r>
      <w:r w:rsidRPr="00091A07">
        <w:rPr>
          <w:rFonts w:ascii="Arial" w:hAnsi="Arial" w:cs="Arial"/>
          <w:sz w:val="20"/>
          <w:szCs w:val="20"/>
        </w:rPr>
        <w:t>ác h</w:t>
      </w:r>
      <w:r w:rsidRPr="00091A07">
        <w:rPr>
          <w:rFonts w:ascii="Arial" w:hAnsi="Arial" w:cs="Arial"/>
          <w:sz w:val="20"/>
          <w:szCs w:val="20"/>
        </w:rPr>
        <w:t>ồ</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a có kh</w:t>
      </w:r>
      <w:r w:rsidRPr="00091A07">
        <w:rPr>
          <w:rFonts w:ascii="Arial" w:hAnsi="Arial" w:cs="Arial"/>
          <w:sz w:val="20"/>
          <w:szCs w:val="20"/>
        </w:rPr>
        <w:t>ả</w:t>
      </w:r>
      <w:r w:rsidRPr="00091A07">
        <w:rPr>
          <w:rFonts w:ascii="Arial" w:hAnsi="Arial" w:cs="Arial"/>
          <w:sz w:val="20"/>
          <w:szCs w:val="20"/>
        </w:rPr>
        <w:t xml:space="preserve"> năng đi</w:t>
      </w:r>
      <w:r w:rsidRPr="00091A07">
        <w:rPr>
          <w:rFonts w:ascii="Arial" w:hAnsi="Arial" w:cs="Arial"/>
          <w:sz w:val="20"/>
          <w:szCs w:val="20"/>
        </w:rPr>
        <w:t>ề</w:t>
      </w:r>
      <w:r w:rsidRPr="00091A07">
        <w:rPr>
          <w:rFonts w:ascii="Arial" w:hAnsi="Arial" w:cs="Arial"/>
          <w:sz w:val="20"/>
          <w:szCs w:val="20"/>
        </w:rPr>
        <w:t>u ti</w:t>
      </w:r>
      <w:r w:rsidRPr="00091A07">
        <w:rPr>
          <w:rFonts w:ascii="Arial" w:hAnsi="Arial" w:cs="Arial"/>
          <w:sz w:val="20"/>
          <w:szCs w:val="20"/>
        </w:rPr>
        <w:t>ế</w:t>
      </w:r>
      <w:r w:rsidRPr="00091A07">
        <w:rPr>
          <w:rFonts w:ascii="Arial" w:hAnsi="Arial" w:cs="Arial"/>
          <w:sz w:val="20"/>
          <w:szCs w:val="20"/>
        </w:rPr>
        <w:t>t năm, nhi</w:t>
      </w:r>
      <w:r w:rsidRPr="00091A07">
        <w:rPr>
          <w:rFonts w:ascii="Arial" w:hAnsi="Arial" w:cs="Arial"/>
          <w:sz w:val="20"/>
          <w:szCs w:val="20"/>
        </w:rPr>
        <w:t>ề</w:t>
      </w:r>
      <w:r w:rsidRPr="00091A07">
        <w:rPr>
          <w:rFonts w:ascii="Arial" w:hAnsi="Arial" w:cs="Arial"/>
          <w:sz w:val="20"/>
          <w:szCs w:val="20"/>
        </w:rPr>
        <w:t>u năm; khu v</w:t>
      </w:r>
      <w:r w:rsidRPr="00091A07">
        <w:rPr>
          <w:rFonts w:ascii="Arial" w:hAnsi="Arial" w:cs="Arial"/>
          <w:sz w:val="20"/>
          <w:szCs w:val="20"/>
        </w:rPr>
        <w:t>ự</w:t>
      </w:r>
      <w:r w:rsidRPr="00091A07">
        <w:rPr>
          <w:rFonts w:ascii="Arial" w:hAnsi="Arial" w:cs="Arial"/>
          <w:sz w:val="20"/>
          <w:szCs w:val="20"/>
        </w:rPr>
        <w:t>c thư</w:t>
      </w:r>
      <w:r w:rsidRPr="00091A07">
        <w:rPr>
          <w:rFonts w:ascii="Arial" w:hAnsi="Arial" w:cs="Arial"/>
          <w:sz w:val="20"/>
          <w:szCs w:val="20"/>
        </w:rPr>
        <w:t>ờ</w:t>
      </w:r>
      <w:r w:rsidRPr="00091A07">
        <w:rPr>
          <w:rFonts w:ascii="Arial" w:hAnsi="Arial" w:cs="Arial"/>
          <w:sz w:val="20"/>
          <w:szCs w:val="20"/>
        </w:rPr>
        <w:t>ng xuyên x</w:t>
      </w:r>
      <w:r w:rsidRPr="00091A07">
        <w:rPr>
          <w:rFonts w:ascii="Arial" w:hAnsi="Arial" w:cs="Arial"/>
          <w:sz w:val="20"/>
          <w:szCs w:val="20"/>
        </w:rPr>
        <w:t>ả</w:t>
      </w:r>
      <w:r w:rsidRPr="00091A07">
        <w:rPr>
          <w:rFonts w:ascii="Arial" w:hAnsi="Arial" w:cs="Arial"/>
          <w:sz w:val="20"/>
          <w:szCs w:val="20"/>
        </w:rPr>
        <w:t>y ra h</w:t>
      </w:r>
      <w:r w:rsidRPr="00091A07">
        <w:rPr>
          <w:rFonts w:ascii="Arial" w:hAnsi="Arial" w:cs="Arial"/>
          <w:sz w:val="20"/>
          <w:szCs w:val="20"/>
        </w:rPr>
        <w:t>ạ</w:t>
      </w:r>
      <w:r w:rsidRPr="00091A07">
        <w:rPr>
          <w:rFonts w:ascii="Arial" w:hAnsi="Arial" w:cs="Arial"/>
          <w:sz w:val="20"/>
          <w:szCs w:val="20"/>
        </w:rPr>
        <w:t>n hán, thi</w:t>
      </w:r>
      <w:r w:rsidRPr="00091A07">
        <w:rPr>
          <w:rFonts w:ascii="Arial" w:hAnsi="Arial" w:cs="Arial"/>
          <w:sz w:val="20"/>
          <w:szCs w:val="20"/>
        </w:rPr>
        <w:t>ế</w:t>
      </w:r>
      <w:r w:rsidRPr="00091A07">
        <w:rPr>
          <w:rFonts w:ascii="Arial" w:hAnsi="Arial" w:cs="Arial"/>
          <w:sz w:val="20"/>
          <w:szCs w:val="20"/>
        </w:rPr>
        <w:t>u nư</w:t>
      </w:r>
      <w:r w:rsidRPr="00091A07">
        <w:rPr>
          <w:rFonts w:ascii="Arial" w:hAnsi="Arial" w:cs="Arial"/>
          <w:sz w:val="20"/>
          <w:szCs w:val="20"/>
        </w:rPr>
        <w:t>ớ</w:t>
      </w:r>
      <w:r w:rsidRPr="00091A07">
        <w:rPr>
          <w:rFonts w:ascii="Arial" w:hAnsi="Arial" w:cs="Arial"/>
          <w:sz w:val="20"/>
          <w:szCs w:val="20"/>
        </w:rPr>
        <w:t>c, th</w:t>
      </w:r>
      <w:r w:rsidRPr="00091A07">
        <w:rPr>
          <w:rFonts w:ascii="Arial" w:hAnsi="Arial" w:cs="Arial"/>
          <w:sz w:val="20"/>
          <w:szCs w:val="20"/>
        </w:rPr>
        <w:t>ờ</w:t>
      </w:r>
      <w:r w:rsidRPr="00091A07">
        <w:rPr>
          <w:rFonts w:ascii="Arial" w:hAnsi="Arial" w:cs="Arial"/>
          <w:sz w:val="20"/>
          <w:szCs w:val="20"/>
        </w:rPr>
        <w:t>i gian x</w:t>
      </w:r>
      <w:r w:rsidRPr="00091A07">
        <w:rPr>
          <w:rFonts w:ascii="Arial" w:hAnsi="Arial" w:cs="Arial"/>
          <w:sz w:val="20"/>
          <w:szCs w:val="20"/>
        </w:rPr>
        <w:t>ả</w:t>
      </w:r>
      <w:r w:rsidRPr="00091A07">
        <w:rPr>
          <w:rFonts w:ascii="Arial" w:hAnsi="Arial" w:cs="Arial"/>
          <w:sz w:val="20"/>
          <w:szCs w:val="20"/>
        </w:rPr>
        <w:t>y ra thi</w:t>
      </w:r>
      <w:r w:rsidRPr="00091A07">
        <w:rPr>
          <w:rFonts w:ascii="Arial" w:hAnsi="Arial" w:cs="Arial"/>
          <w:sz w:val="20"/>
          <w:szCs w:val="20"/>
        </w:rPr>
        <w:t>ế</w:t>
      </w:r>
      <w:r w:rsidRPr="00091A07">
        <w:rPr>
          <w:rFonts w:ascii="Arial" w:hAnsi="Arial" w:cs="Arial"/>
          <w:sz w:val="20"/>
          <w:szCs w:val="20"/>
        </w:rPr>
        <w:t>u nư</w:t>
      </w:r>
      <w:r w:rsidRPr="00091A07">
        <w:rPr>
          <w:rFonts w:ascii="Arial" w:hAnsi="Arial" w:cs="Arial"/>
          <w:sz w:val="20"/>
          <w:szCs w:val="20"/>
        </w:rPr>
        <w:t>ớ</w:t>
      </w:r>
      <w:r w:rsidRPr="00091A07">
        <w:rPr>
          <w:rFonts w:ascii="Arial" w:hAnsi="Arial" w:cs="Arial"/>
          <w:sz w:val="20"/>
          <w:szCs w:val="20"/>
        </w:rPr>
        <w:t>c; yêu c</w:t>
      </w:r>
      <w:r w:rsidRPr="00091A07">
        <w:rPr>
          <w:rFonts w:ascii="Arial" w:hAnsi="Arial" w:cs="Arial"/>
          <w:sz w:val="20"/>
          <w:szCs w:val="20"/>
        </w:rPr>
        <w:t>ầ</w:t>
      </w:r>
      <w:r w:rsidRPr="00091A07">
        <w:rPr>
          <w:rFonts w:ascii="Arial" w:hAnsi="Arial" w:cs="Arial"/>
          <w:sz w:val="20"/>
          <w:szCs w:val="20"/>
        </w:rPr>
        <w:t>u v</w:t>
      </w:r>
      <w:r w:rsidRPr="00091A07">
        <w:rPr>
          <w:rFonts w:ascii="Arial" w:hAnsi="Arial" w:cs="Arial"/>
          <w:sz w:val="20"/>
          <w:szCs w:val="20"/>
        </w:rPr>
        <w:t>ề</w:t>
      </w:r>
      <w:r w:rsidRPr="00091A07">
        <w:rPr>
          <w:rFonts w:ascii="Arial" w:hAnsi="Arial" w:cs="Arial"/>
          <w:sz w:val="20"/>
          <w:szCs w:val="20"/>
        </w:rPr>
        <w:t xml:space="preserve"> m</w:t>
      </w:r>
      <w:r w:rsidRPr="00091A07">
        <w:rPr>
          <w:rFonts w:ascii="Arial" w:hAnsi="Arial" w:cs="Arial"/>
          <w:sz w:val="20"/>
          <w:szCs w:val="20"/>
        </w:rPr>
        <w:t>ự</w:t>
      </w:r>
      <w:r w:rsidRPr="00091A07">
        <w:rPr>
          <w:rFonts w:ascii="Arial" w:hAnsi="Arial" w:cs="Arial"/>
          <w:sz w:val="20"/>
          <w:szCs w:val="20"/>
        </w:rPr>
        <w:t>c nư</w:t>
      </w:r>
      <w:r w:rsidRPr="00091A07">
        <w:rPr>
          <w:rFonts w:ascii="Arial" w:hAnsi="Arial" w:cs="Arial"/>
          <w:sz w:val="20"/>
          <w:szCs w:val="20"/>
        </w:rPr>
        <w:t>ớ</w:t>
      </w:r>
      <w:r w:rsidRPr="00091A07">
        <w:rPr>
          <w:rFonts w:ascii="Arial" w:hAnsi="Arial" w:cs="Arial"/>
          <w:sz w:val="20"/>
          <w:szCs w:val="20"/>
        </w:rPr>
        <w:t>c, lưu lư</w:t>
      </w:r>
      <w:r w:rsidRPr="00091A07">
        <w:rPr>
          <w:rFonts w:ascii="Arial" w:hAnsi="Arial" w:cs="Arial"/>
          <w:sz w:val="20"/>
          <w:szCs w:val="20"/>
        </w:rPr>
        <w:t>ợ</w:t>
      </w:r>
      <w:r w:rsidRPr="00091A07">
        <w:rPr>
          <w:rFonts w:ascii="Arial" w:hAnsi="Arial" w:cs="Arial"/>
          <w:sz w:val="20"/>
          <w:szCs w:val="20"/>
        </w:rPr>
        <w:t>ng nư</w:t>
      </w:r>
      <w:r w:rsidRPr="00091A07">
        <w:rPr>
          <w:rFonts w:ascii="Arial" w:hAnsi="Arial" w:cs="Arial"/>
          <w:sz w:val="20"/>
          <w:szCs w:val="20"/>
        </w:rPr>
        <w:t>ớ</w:t>
      </w:r>
      <w:r w:rsidRPr="00091A07">
        <w:rPr>
          <w:rFonts w:ascii="Arial" w:hAnsi="Arial" w:cs="Arial"/>
          <w:sz w:val="20"/>
          <w:szCs w:val="20"/>
        </w:rPr>
        <w:t>c t</w:t>
      </w:r>
      <w:r w:rsidRPr="00091A07">
        <w:rPr>
          <w:rFonts w:ascii="Arial" w:hAnsi="Arial" w:cs="Arial"/>
          <w:sz w:val="20"/>
          <w:szCs w:val="20"/>
        </w:rPr>
        <w:t>ạ</w:t>
      </w:r>
      <w:r w:rsidRPr="00091A07">
        <w:rPr>
          <w:rFonts w:ascii="Arial" w:hAnsi="Arial" w:cs="Arial"/>
          <w:sz w:val="20"/>
          <w:szCs w:val="20"/>
        </w:rPr>
        <w:t>i các đi</w:t>
      </w:r>
      <w:r w:rsidRPr="00091A07">
        <w:rPr>
          <w:rFonts w:ascii="Arial" w:hAnsi="Arial" w:cs="Arial"/>
          <w:sz w:val="20"/>
          <w:szCs w:val="20"/>
        </w:rPr>
        <w:t>ể</w:t>
      </w:r>
      <w:r w:rsidRPr="00091A07">
        <w:rPr>
          <w:rFonts w:ascii="Arial" w:hAnsi="Arial" w:cs="Arial"/>
          <w:sz w:val="20"/>
          <w:szCs w:val="20"/>
        </w:rPr>
        <w:t>m ki</w:t>
      </w:r>
      <w:r w:rsidRPr="00091A07">
        <w:rPr>
          <w:rFonts w:ascii="Arial" w:hAnsi="Arial" w:cs="Arial"/>
          <w:sz w:val="20"/>
          <w:szCs w:val="20"/>
        </w:rPr>
        <w:t>ể</w:t>
      </w:r>
      <w:r w:rsidRPr="00091A07">
        <w:rPr>
          <w:rFonts w:ascii="Arial" w:hAnsi="Arial" w:cs="Arial"/>
          <w:sz w:val="20"/>
          <w:szCs w:val="20"/>
        </w:rPr>
        <w:t>m soát; s</w:t>
      </w:r>
      <w:r w:rsidRPr="00091A07">
        <w:rPr>
          <w:rFonts w:ascii="Arial" w:hAnsi="Arial" w:cs="Arial"/>
          <w:sz w:val="20"/>
          <w:szCs w:val="20"/>
        </w:rPr>
        <w:t>ố</w:t>
      </w:r>
      <w:r w:rsidRPr="00091A07">
        <w:rPr>
          <w:rFonts w:ascii="Arial" w:hAnsi="Arial" w:cs="Arial"/>
          <w:sz w:val="20"/>
          <w:szCs w:val="20"/>
        </w:rPr>
        <w:t xml:space="preserve"> li</w:t>
      </w:r>
      <w:r w:rsidRPr="00091A07">
        <w:rPr>
          <w:rFonts w:ascii="Arial" w:hAnsi="Arial" w:cs="Arial"/>
          <w:sz w:val="20"/>
          <w:szCs w:val="20"/>
        </w:rPr>
        <w:t>ệ</w:t>
      </w:r>
      <w:r w:rsidRPr="00091A07">
        <w:rPr>
          <w:rFonts w:ascii="Arial" w:hAnsi="Arial" w:cs="Arial"/>
          <w:sz w:val="20"/>
          <w:szCs w:val="20"/>
        </w:rPr>
        <w:t>u v</w:t>
      </w:r>
      <w:r w:rsidRPr="00091A07">
        <w:rPr>
          <w:rFonts w:ascii="Arial" w:hAnsi="Arial" w:cs="Arial"/>
          <w:sz w:val="20"/>
          <w:szCs w:val="20"/>
        </w:rPr>
        <w:t>ậ</w:t>
      </w:r>
      <w:r w:rsidRPr="00091A07">
        <w:rPr>
          <w:rFonts w:ascii="Arial" w:hAnsi="Arial" w:cs="Arial"/>
          <w:sz w:val="20"/>
          <w:szCs w:val="20"/>
        </w:rPr>
        <w:t>n hành c</w:t>
      </w:r>
      <w:r w:rsidRPr="00091A07">
        <w:rPr>
          <w:rFonts w:ascii="Arial" w:hAnsi="Arial" w:cs="Arial"/>
          <w:sz w:val="20"/>
          <w:szCs w:val="20"/>
        </w:rPr>
        <w:t>ủ</w:t>
      </w:r>
      <w:r w:rsidRPr="00091A07">
        <w:rPr>
          <w:rFonts w:ascii="Arial" w:hAnsi="Arial" w:cs="Arial"/>
          <w:sz w:val="20"/>
          <w:szCs w:val="20"/>
        </w:rPr>
        <w:t>a các h</w:t>
      </w:r>
      <w:r w:rsidRPr="00091A07">
        <w:rPr>
          <w:rFonts w:ascii="Arial" w:hAnsi="Arial" w:cs="Arial"/>
          <w:sz w:val="20"/>
          <w:szCs w:val="20"/>
        </w:rPr>
        <w:t>ồ</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a th</w:t>
      </w:r>
      <w:r w:rsidRPr="00091A07">
        <w:rPr>
          <w:rFonts w:ascii="Arial" w:hAnsi="Arial" w:cs="Arial"/>
          <w:sz w:val="20"/>
          <w:szCs w:val="20"/>
        </w:rPr>
        <w:t>ủ</w:t>
      </w:r>
      <w:r w:rsidRPr="00091A07">
        <w:rPr>
          <w:rFonts w:ascii="Arial" w:hAnsi="Arial" w:cs="Arial"/>
          <w:sz w:val="20"/>
          <w:szCs w:val="20"/>
        </w:rPr>
        <w:t>y l</w:t>
      </w:r>
      <w:r w:rsidRPr="00091A07">
        <w:rPr>
          <w:rFonts w:ascii="Arial" w:hAnsi="Arial" w:cs="Arial"/>
          <w:sz w:val="20"/>
          <w:szCs w:val="20"/>
        </w:rPr>
        <w:t>ợ</w:t>
      </w:r>
      <w:r w:rsidRPr="00091A07">
        <w:rPr>
          <w:rFonts w:ascii="Arial" w:hAnsi="Arial" w:cs="Arial"/>
          <w:sz w:val="20"/>
          <w:szCs w:val="20"/>
        </w:rPr>
        <w:t>i có kh</w:t>
      </w:r>
      <w:r w:rsidRPr="00091A07">
        <w:rPr>
          <w:rFonts w:ascii="Arial" w:hAnsi="Arial" w:cs="Arial"/>
          <w:sz w:val="20"/>
          <w:szCs w:val="20"/>
        </w:rPr>
        <w:t>ả</w:t>
      </w:r>
      <w:r w:rsidRPr="00091A07">
        <w:rPr>
          <w:rFonts w:ascii="Arial" w:hAnsi="Arial" w:cs="Arial"/>
          <w:sz w:val="20"/>
          <w:szCs w:val="20"/>
        </w:rPr>
        <w:t xml:space="preserve"> năng đi</w:t>
      </w:r>
      <w:r w:rsidRPr="00091A07">
        <w:rPr>
          <w:rFonts w:ascii="Arial" w:hAnsi="Arial" w:cs="Arial"/>
          <w:sz w:val="20"/>
          <w:szCs w:val="20"/>
        </w:rPr>
        <w:t>ề</w:t>
      </w:r>
      <w:r w:rsidRPr="00091A07">
        <w:rPr>
          <w:rFonts w:ascii="Arial" w:hAnsi="Arial" w:cs="Arial"/>
          <w:sz w:val="20"/>
          <w:szCs w:val="20"/>
        </w:rPr>
        <w:t>u ti</w:t>
      </w:r>
      <w:r w:rsidRPr="00091A07">
        <w:rPr>
          <w:rFonts w:ascii="Arial" w:hAnsi="Arial" w:cs="Arial"/>
          <w:sz w:val="20"/>
          <w:szCs w:val="20"/>
        </w:rPr>
        <w:t>ế</w:t>
      </w:r>
      <w:r w:rsidRPr="00091A07">
        <w:rPr>
          <w:rFonts w:ascii="Arial" w:hAnsi="Arial" w:cs="Arial"/>
          <w:sz w:val="20"/>
          <w:szCs w:val="20"/>
        </w:rPr>
        <w:t xml:space="preserve">t năm, </w:t>
      </w:r>
      <w:r w:rsidRPr="00091A07">
        <w:rPr>
          <w:rFonts w:ascii="Arial" w:hAnsi="Arial" w:cs="Arial"/>
          <w:sz w:val="20"/>
          <w:szCs w:val="20"/>
        </w:rPr>
        <w:t>nhi</w:t>
      </w:r>
      <w:r w:rsidRPr="00091A07">
        <w:rPr>
          <w:rFonts w:ascii="Arial" w:hAnsi="Arial" w:cs="Arial"/>
          <w:sz w:val="20"/>
          <w:szCs w:val="20"/>
        </w:rPr>
        <w:t>ề</w:t>
      </w:r>
      <w:r w:rsidRPr="00091A07">
        <w:rPr>
          <w:rFonts w:ascii="Arial" w:hAnsi="Arial" w:cs="Arial"/>
          <w:sz w:val="20"/>
          <w:szCs w:val="20"/>
        </w:rPr>
        <w:t>u năm thu</w:t>
      </w:r>
      <w:r w:rsidRPr="00091A07">
        <w:rPr>
          <w:rFonts w:ascii="Arial" w:hAnsi="Arial" w:cs="Arial"/>
          <w:sz w:val="20"/>
          <w:szCs w:val="20"/>
        </w:rPr>
        <w:t>ộ</w:t>
      </w:r>
      <w:r w:rsidRPr="00091A07">
        <w:rPr>
          <w:rFonts w:ascii="Arial" w:hAnsi="Arial" w:cs="Arial"/>
          <w:sz w:val="20"/>
          <w:szCs w:val="20"/>
        </w:rPr>
        <w:t>c ph</w:t>
      </w:r>
      <w:r w:rsidRPr="00091A07">
        <w:rPr>
          <w:rFonts w:ascii="Arial" w:hAnsi="Arial" w:cs="Arial"/>
          <w:sz w:val="20"/>
          <w:szCs w:val="20"/>
        </w:rPr>
        <w:t>ạ</w:t>
      </w:r>
      <w:r w:rsidRPr="00091A07">
        <w:rPr>
          <w:rFonts w:ascii="Arial" w:hAnsi="Arial" w:cs="Arial"/>
          <w:sz w:val="20"/>
          <w:szCs w:val="20"/>
        </w:rPr>
        <w:t>m vi qu</w:t>
      </w:r>
      <w:r w:rsidRPr="00091A07">
        <w:rPr>
          <w:rFonts w:ascii="Arial" w:hAnsi="Arial" w:cs="Arial"/>
          <w:sz w:val="20"/>
          <w:szCs w:val="20"/>
        </w:rPr>
        <w:t>ả</w:t>
      </w:r>
      <w:r w:rsidRPr="00091A07">
        <w:rPr>
          <w:rFonts w:ascii="Arial" w:hAnsi="Arial" w:cs="Arial"/>
          <w:sz w:val="20"/>
          <w:szCs w:val="20"/>
        </w:rPr>
        <w:t>n lý; s</w:t>
      </w:r>
      <w:r w:rsidRPr="00091A07">
        <w:rPr>
          <w:rFonts w:ascii="Arial" w:hAnsi="Arial" w:cs="Arial"/>
          <w:sz w:val="20"/>
          <w:szCs w:val="20"/>
        </w:rPr>
        <w:t>ố</w:t>
      </w:r>
      <w:r w:rsidRPr="00091A07">
        <w:rPr>
          <w:rFonts w:ascii="Arial" w:hAnsi="Arial" w:cs="Arial"/>
          <w:sz w:val="20"/>
          <w:szCs w:val="20"/>
        </w:rPr>
        <w:t xml:space="preserve"> li</w:t>
      </w:r>
      <w:r w:rsidRPr="00091A07">
        <w:rPr>
          <w:rFonts w:ascii="Arial" w:hAnsi="Arial" w:cs="Arial"/>
          <w:sz w:val="20"/>
          <w:szCs w:val="20"/>
        </w:rPr>
        <w:t>ệ</w:t>
      </w:r>
      <w:r w:rsidRPr="00091A07">
        <w:rPr>
          <w:rFonts w:ascii="Arial" w:hAnsi="Arial" w:cs="Arial"/>
          <w:sz w:val="20"/>
          <w:szCs w:val="20"/>
        </w:rPr>
        <w:t>u quan tr</w:t>
      </w:r>
      <w:r w:rsidRPr="00091A07">
        <w:rPr>
          <w:rFonts w:ascii="Arial" w:hAnsi="Arial" w:cs="Arial"/>
          <w:sz w:val="20"/>
          <w:szCs w:val="20"/>
        </w:rPr>
        <w:t>ắ</w:t>
      </w:r>
      <w:r w:rsidRPr="00091A07">
        <w:rPr>
          <w:rFonts w:ascii="Arial" w:hAnsi="Arial" w:cs="Arial"/>
          <w:sz w:val="20"/>
          <w:szCs w:val="20"/>
        </w:rPr>
        <w:t>c m</w:t>
      </w:r>
      <w:r w:rsidRPr="00091A07">
        <w:rPr>
          <w:rFonts w:ascii="Arial" w:hAnsi="Arial" w:cs="Arial"/>
          <w:sz w:val="20"/>
          <w:szCs w:val="20"/>
        </w:rPr>
        <w:t>ự</w:t>
      </w:r>
      <w:r w:rsidRPr="00091A07">
        <w:rPr>
          <w:rFonts w:ascii="Arial" w:hAnsi="Arial" w:cs="Arial"/>
          <w:sz w:val="20"/>
          <w:szCs w:val="20"/>
        </w:rPr>
        <w:t>c nư</w:t>
      </w:r>
      <w:r w:rsidRPr="00091A07">
        <w:rPr>
          <w:rFonts w:ascii="Arial" w:hAnsi="Arial" w:cs="Arial"/>
          <w:sz w:val="20"/>
          <w:szCs w:val="20"/>
        </w:rPr>
        <w:t>ớ</w:t>
      </w:r>
      <w:r w:rsidRPr="00091A07">
        <w:rPr>
          <w:rFonts w:ascii="Arial" w:hAnsi="Arial" w:cs="Arial"/>
          <w:sz w:val="20"/>
          <w:szCs w:val="20"/>
        </w:rPr>
        <w:t>c, lưu lư</w:t>
      </w:r>
      <w:r w:rsidRPr="00091A07">
        <w:rPr>
          <w:rFonts w:ascii="Arial" w:hAnsi="Arial" w:cs="Arial"/>
          <w:sz w:val="20"/>
          <w:szCs w:val="20"/>
        </w:rPr>
        <w:t>ợ</w:t>
      </w:r>
      <w:r w:rsidRPr="00091A07">
        <w:rPr>
          <w:rFonts w:ascii="Arial" w:hAnsi="Arial" w:cs="Arial"/>
          <w:sz w:val="20"/>
          <w:szCs w:val="20"/>
        </w:rPr>
        <w:t>ng, đ</w:t>
      </w:r>
      <w:r w:rsidRPr="00091A07">
        <w:rPr>
          <w:rFonts w:ascii="Arial" w:hAnsi="Arial" w:cs="Arial"/>
          <w:sz w:val="20"/>
          <w:szCs w:val="20"/>
        </w:rPr>
        <w:t>ộ</w:t>
      </w:r>
      <w:r w:rsidRPr="00091A07">
        <w:rPr>
          <w:rFonts w:ascii="Arial" w:hAnsi="Arial" w:cs="Arial"/>
          <w:sz w:val="20"/>
          <w:szCs w:val="20"/>
        </w:rPr>
        <w:t xml:space="preserve"> m</w:t>
      </w:r>
      <w:r w:rsidRPr="00091A07">
        <w:rPr>
          <w:rFonts w:ascii="Arial" w:hAnsi="Arial" w:cs="Arial"/>
          <w:sz w:val="20"/>
          <w:szCs w:val="20"/>
        </w:rPr>
        <w:t>ặ</w:t>
      </w:r>
      <w:r w:rsidRPr="00091A07">
        <w:rPr>
          <w:rFonts w:ascii="Arial" w:hAnsi="Arial" w:cs="Arial"/>
          <w:sz w:val="20"/>
          <w:szCs w:val="20"/>
        </w:rPr>
        <w:t>n t</w:t>
      </w:r>
      <w:r w:rsidRPr="00091A07">
        <w:rPr>
          <w:rFonts w:ascii="Arial" w:hAnsi="Arial" w:cs="Arial"/>
          <w:sz w:val="20"/>
          <w:szCs w:val="20"/>
        </w:rPr>
        <w:t>ạ</w:t>
      </w:r>
      <w:r w:rsidRPr="00091A07">
        <w:rPr>
          <w:rFonts w:ascii="Arial" w:hAnsi="Arial" w:cs="Arial"/>
          <w:sz w:val="20"/>
          <w:szCs w:val="20"/>
        </w:rPr>
        <w:t>i các tr</w:t>
      </w:r>
      <w:r w:rsidRPr="00091A07">
        <w:rPr>
          <w:rFonts w:ascii="Arial" w:hAnsi="Arial" w:cs="Arial"/>
          <w:sz w:val="20"/>
          <w:szCs w:val="20"/>
        </w:rPr>
        <w:t>ạ</w:t>
      </w:r>
      <w:r w:rsidRPr="00091A07">
        <w:rPr>
          <w:rFonts w:ascii="Arial" w:hAnsi="Arial" w:cs="Arial"/>
          <w:sz w:val="20"/>
          <w:szCs w:val="20"/>
        </w:rPr>
        <w:t>m khí tư</w:t>
      </w:r>
      <w:r w:rsidRPr="00091A07">
        <w:rPr>
          <w:rFonts w:ascii="Arial" w:hAnsi="Arial" w:cs="Arial"/>
          <w:sz w:val="20"/>
          <w:szCs w:val="20"/>
        </w:rPr>
        <w:t>ợ</w:t>
      </w:r>
      <w:r w:rsidRPr="00091A07">
        <w:rPr>
          <w:rFonts w:ascii="Arial" w:hAnsi="Arial" w:cs="Arial"/>
          <w:sz w:val="20"/>
          <w:szCs w:val="20"/>
        </w:rPr>
        <w:t>ng th</w:t>
      </w:r>
      <w:r w:rsidRPr="00091A07">
        <w:rPr>
          <w:rFonts w:ascii="Arial" w:hAnsi="Arial" w:cs="Arial"/>
          <w:sz w:val="20"/>
          <w:szCs w:val="20"/>
        </w:rPr>
        <w:t>ủ</w:t>
      </w:r>
      <w:r w:rsidRPr="00091A07">
        <w:rPr>
          <w:rFonts w:ascii="Arial" w:hAnsi="Arial" w:cs="Arial"/>
          <w:sz w:val="20"/>
          <w:szCs w:val="20"/>
        </w:rPr>
        <w:t>y văn chuyên dùng.</w:t>
      </w:r>
    </w:p>
    <w:p w14:paraId="2BEAC108"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4. T</w:t>
      </w:r>
      <w:r w:rsidRPr="00091A07">
        <w:rPr>
          <w:rFonts w:ascii="Arial" w:hAnsi="Arial" w:cs="Arial"/>
          <w:sz w:val="20"/>
          <w:szCs w:val="20"/>
        </w:rPr>
        <w:t>ổ</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c, cá nhân qu</w:t>
      </w:r>
      <w:r w:rsidRPr="00091A07">
        <w:rPr>
          <w:rFonts w:ascii="Arial" w:hAnsi="Arial" w:cs="Arial"/>
          <w:sz w:val="20"/>
          <w:szCs w:val="20"/>
        </w:rPr>
        <w:t>ả</w:t>
      </w:r>
      <w:r w:rsidRPr="00091A07">
        <w:rPr>
          <w:rFonts w:ascii="Arial" w:hAnsi="Arial" w:cs="Arial"/>
          <w:sz w:val="20"/>
          <w:szCs w:val="20"/>
        </w:rPr>
        <w:t>n lý, v</w:t>
      </w:r>
      <w:r w:rsidRPr="00091A07">
        <w:rPr>
          <w:rFonts w:ascii="Arial" w:hAnsi="Arial" w:cs="Arial"/>
          <w:sz w:val="20"/>
          <w:szCs w:val="20"/>
        </w:rPr>
        <w:t>ậ</w:t>
      </w:r>
      <w:r w:rsidRPr="00091A07">
        <w:rPr>
          <w:rFonts w:ascii="Arial" w:hAnsi="Arial" w:cs="Arial"/>
          <w:sz w:val="20"/>
          <w:szCs w:val="20"/>
        </w:rPr>
        <w:t>n hành công trình khai thác, s</w:t>
      </w:r>
      <w:r w:rsidRPr="00091A07">
        <w:rPr>
          <w:rFonts w:ascii="Arial" w:hAnsi="Arial" w:cs="Arial"/>
          <w:sz w:val="20"/>
          <w:szCs w:val="20"/>
        </w:rPr>
        <w:t>ử</w:t>
      </w:r>
      <w:r w:rsidRPr="00091A07">
        <w:rPr>
          <w:rFonts w:ascii="Arial" w:hAnsi="Arial" w:cs="Arial"/>
          <w:sz w:val="20"/>
          <w:szCs w:val="20"/>
        </w:rPr>
        <w:t xml:space="preserve"> d</w:t>
      </w:r>
      <w:r w:rsidRPr="00091A07">
        <w:rPr>
          <w:rFonts w:ascii="Arial" w:hAnsi="Arial" w:cs="Arial"/>
          <w:sz w:val="20"/>
          <w:szCs w:val="20"/>
        </w:rPr>
        <w:t>ụ</w:t>
      </w:r>
      <w:r w:rsidRPr="00091A07">
        <w:rPr>
          <w:rFonts w:ascii="Arial" w:hAnsi="Arial" w:cs="Arial"/>
          <w:sz w:val="20"/>
          <w:szCs w:val="20"/>
        </w:rPr>
        <w:t>ng nư</w:t>
      </w:r>
      <w:r w:rsidRPr="00091A07">
        <w:rPr>
          <w:rFonts w:ascii="Arial" w:hAnsi="Arial" w:cs="Arial"/>
          <w:sz w:val="20"/>
          <w:szCs w:val="20"/>
        </w:rPr>
        <w:t>ớ</w:t>
      </w:r>
      <w:r w:rsidRPr="00091A07">
        <w:rPr>
          <w:rFonts w:ascii="Arial" w:hAnsi="Arial" w:cs="Arial"/>
          <w:sz w:val="20"/>
          <w:szCs w:val="20"/>
        </w:rPr>
        <w:t>c ph</w:t>
      </w:r>
      <w:r w:rsidRPr="00091A07">
        <w:rPr>
          <w:rFonts w:ascii="Arial" w:hAnsi="Arial" w:cs="Arial"/>
          <w:sz w:val="20"/>
          <w:szCs w:val="20"/>
        </w:rPr>
        <w:t>ố</w:t>
      </w:r>
      <w:r w:rsidRPr="00091A07">
        <w:rPr>
          <w:rFonts w:ascii="Arial" w:hAnsi="Arial" w:cs="Arial"/>
          <w:sz w:val="20"/>
          <w:szCs w:val="20"/>
        </w:rPr>
        <w:t>i h</w:t>
      </w:r>
      <w:r w:rsidRPr="00091A07">
        <w:rPr>
          <w:rFonts w:ascii="Arial" w:hAnsi="Arial" w:cs="Arial"/>
          <w:sz w:val="20"/>
          <w:szCs w:val="20"/>
        </w:rPr>
        <w:t>ợ</w:t>
      </w:r>
      <w:r w:rsidRPr="00091A07">
        <w:rPr>
          <w:rFonts w:ascii="Arial" w:hAnsi="Arial" w:cs="Arial"/>
          <w:sz w:val="20"/>
          <w:szCs w:val="20"/>
        </w:rPr>
        <w:t>p v</w:t>
      </w:r>
      <w:r w:rsidRPr="00091A07">
        <w:rPr>
          <w:rFonts w:ascii="Arial" w:hAnsi="Arial" w:cs="Arial"/>
          <w:sz w:val="20"/>
          <w:szCs w:val="20"/>
        </w:rPr>
        <w:t>ớ</w:t>
      </w:r>
      <w:r w:rsidRPr="00091A07">
        <w:rPr>
          <w:rFonts w:ascii="Arial" w:hAnsi="Arial" w:cs="Arial"/>
          <w:sz w:val="20"/>
          <w:szCs w:val="20"/>
        </w:rPr>
        <w:t>i B</w:t>
      </w:r>
      <w:r w:rsidRPr="00091A07">
        <w:rPr>
          <w:rFonts w:ascii="Arial" w:hAnsi="Arial" w:cs="Arial"/>
          <w:sz w:val="20"/>
          <w:szCs w:val="20"/>
        </w:rPr>
        <w:t>ộ</w:t>
      </w:r>
      <w:r w:rsidRPr="00091A07">
        <w:rPr>
          <w:rFonts w:ascii="Arial" w:hAnsi="Arial" w:cs="Arial"/>
          <w:sz w:val="20"/>
          <w:szCs w:val="20"/>
        </w:rPr>
        <w:t xml:space="preserve"> Nông nghi</w:t>
      </w:r>
      <w:r w:rsidRPr="00091A07">
        <w:rPr>
          <w:rFonts w:ascii="Arial" w:hAnsi="Arial" w:cs="Arial"/>
          <w:sz w:val="20"/>
          <w:szCs w:val="20"/>
        </w:rPr>
        <w:t>ệ</w:t>
      </w:r>
      <w:r w:rsidRPr="00091A07">
        <w:rPr>
          <w:rFonts w:ascii="Arial" w:hAnsi="Arial" w:cs="Arial"/>
          <w:sz w:val="20"/>
          <w:szCs w:val="20"/>
        </w:rPr>
        <w:t>p và Môi trư</w:t>
      </w:r>
      <w:r w:rsidRPr="00091A07">
        <w:rPr>
          <w:rFonts w:ascii="Arial" w:hAnsi="Arial" w:cs="Arial"/>
          <w:sz w:val="20"/>
          <w:szCs w:val="20"/>
        </w:rPr>
        <w:t>ờ</w:t>
      </w:r>
      <w:r w:rsidRPr="00091A07">
        <w:rPr>
          <w:rFonts w:ascii="Arial" w:hAnsi="Arial" w:cs="Arial"/>
          <w:sz w:val="20"/>
          <w:szCs w:val="20"/>
        </w:rPr>
        <w:t>ng, các b</w:t>
      </w:r>
      <w:r w:rsidRPr="00091A07">
        <w:rPr>
          <w:rFonts w:ascii="Arial" w:hAnsi="Arial" w:cs="Arial"/>
          <w:sz w:val="20"/>
          <w:szCs w:val="20"/>
        </w:rPr>
        <w:t>ộ</w:t>
      </w:r>
      <w:r w:rsidRPr="00091A07">
        <w:rPr>
          <w:rFonts w:ascii="Arial" w:hAnsi="Arial" w:cs="Arial"/>
          <w:sz w:val="20"/>
          <w:szCs w:val="20"/>
        </w:rPr>
        <w:t xml:space="preserve">, cơ quan </w:t>
      </w:r>
      <w:r w:rsidRPr="00091A07">
        <w:rPr>
          <w:rFonts w:ascii="Arial" w:hAnsi="Arial" w:cs="Arial"/>
          <w:sz w:val="20"/>
          <w:szCs w:val="20"/>
        </w:rPr>
        <w:t>ngang b</w:t>
      </w:r>
      <w:r w:rsidRPr="00091A07">
        <w:rPr>
          <w:rFonts w:ascii="Arial" w:hAnsi="Arial" w:cs="Arial"/>
          <w:sz w:val="20"/>
          <w:szCs w:val="20"/>
        </w:rPr>
        <w:t>ộ</w:t>
      </w:r>
      <w:r w:rsidRPr="00091A07">
        <w:rPr>
          <w:rFonts w:ascii="Arial" w:hAnsi="Arial" w:cs="Arial"/>
          <w:sz w:val="20"/>
          <w:szCs w:val="20"/>
        </w:rPr>
        <w:t>, đ</w:t>
      </w:r>
      <w:r w:rsidRPr="00091A07">
        <w:rPr>
          <w:rFonts w:ascii="Arial" w:hAnsi="Arial" w:cs="Arial"/>
          <w:sz w:val="20"/>
          <w:szCs w:val="20"/>
        </w:rPr>
        <w:t>ị</w:t>
      </w:r>
      <w:r w:rsidRPr="00091A07">
        <w:rPr>
          <w:rFonts w:ascii="Arial" w:hAnsi="Arial" w:cs="Arial"/>
          <w:sz w:val="20"/>
          <w:szCs w:val="20"/>
        </w:rPr>
        <w:t>a phương trong vi</w:t>
      </w:r>
      <w:r w:rsidRPr="00091A07">
        <w:rPr>
          <w:rFonts w:ascii="Arial" w:hAnsi="Arial" w:cs="Arial"/>
          <w:sz w:val="20"/>
          <w:szCs w:val="20"/>
        </w:rPr>
        <w:t>ệ</w:t>
      </w:r>
      <w:r w:rsidRPr="00091A07">
        <w:rPr>
          <w:rFonts w:ascii="Arial" w:hAnsi="Arial" w:cs="Arial"/>
          <w:sz w:val="20"/>
          <w:szCs w:val="20"/>
        </w:rPr>
        <w:t>c xây d</w:t>
      </w:r>
      <w:r w:rsidRPr="00091A07">
        <w:rPr>
          <w:rFonts w:ascii="Arial" w:hAnsi="Arial" w:cs="Arial"/>
          <w:sz w:val="20"/>
          <w:szCs w:val="20"/>
        </w:rPr>
        <w:t>ự</w:t>
      </w:r>
      <w:r w:rsidRPr="00091A07">
        <w:rPr>
          <w:rFonts w:ascii="Arial" w:hAnsi="Arial" w:cs="Arial"/>
          <w:sz w:val="20"/>
          <w:szCs w:val="20"/>
        </w:rPr>
        <w:t>ng, đi</w:t>
      </w:r>
      <w:r w:rsidRPr="00091A07">
        <w:rPr>
          <w:rFonts w:ascii="Arial" w:hAnsi="Arial" w:cs="Arial"/>
          <w:sz w:val="20"/>
          <w:szCs w:val="20"/>
        </w:rPr>
        <w:t>ề</w:t>
      </w:r>
      <w:r w:rsidRPr="00091A07">
        <w:rPr>
          <w:rFonts w:ascii="Arial" w:hAnsi="Arial" w:cs="Arial"/>
          <w:sz w:val="20"/>
          <w:szCs w:val="20"/>
        </w:rPr>
        <w:t>u ch</w:t>
      </w:r>
      <w:r w:rsidRPr="00091A07">
        <w:rPr>
          <w:rFonts w:ascii="Arial" w:hAnsi="Arial" w:cs="Arial"/>
          <w:sz w:val="20"/>
          <w:szCs w:val="20"/>
        </w:rPr>
        <w:t>ỉ</w:t>
      </w:r>
      <w:r w:rsidRPr="00091A07">
        <w:rPr>
          <w:rFonts w:ascii="Arial" w:hAnsi="Arial" w:cs="Arial"/>
          <w:sz w:val="20"/>
          <w:szCs w:val="20"/>
        </w:rPr>
        <w:t>nh, tri</w:t>
      </w:r>
      <w:r w:rsidRPr="00091A07">
        <w:rPr>
          <w:rFonts w:ascii="Arial" w:hAnsi="Arial" w:cs="Arial"/>
          <w:sz w:val="20"/>
          <w:szCs w:val="20"/>
        </w:rPr>
        <w:t>ể</w:t>
      </w:r>
      <w:r w:rsidRPr="00091A07">
        <w:rPr>
          <w:rFonts w:ascii="Arial" w:hAnsi="Arial" w:cs="Arial"/>
          <w:sz w:val="20"/>
          <w:szCs w:val="20"/>
        </w:rPr>
        <w:t>n khai các phương án đi</w:t>
      </w:r>
      <w:r w:rsidRPr="00091A07">
        <w:rPr>
          <w:rFonts w:ascii="Arial" w:hAnsi="Arial" w:cs="Arial"/>
          <w:sz w:val="20"/>
          <w:szCs w:val="20"/>
        </w:rPr>
        <w:t>ề</w:t>
      </w:r>
      <w:r w:rsidRPr="00091A07">
        <w:rPr>
          <w:rFonts w:ascii="Arial" w:hAnsi="Arial" w:cs="Arial"/>
          <w:sz w:val="20"/>
          <w:szCs w:val="20"/>
        </w:rPr>
        <w:t>u hòa, phân ph</w:t>
      </w:r>
      <w:r w:rsidRPr="00091A07">
        <w:rPr>
          <w:rFonts w:ascii="Arial" w:hAnsi="Arial" w:cs="Arial"/>
          <w:sz w:val="20"/>
          <w:szCs w:val="20"/>
        </w:rPr>
        <w:t>ố</w:t>
      </w:r>
      <w:r w:rsidRPr="00091A07">
        <w:rPr>
          <w:rFonts w:ascii="Arial" w:hAnsi="Arial" w:cs="Arial"/>
          <w:sz w:val="20"/>
          <w:szCs w:val="20"/>
        </w:rPr>
        <w:t>i tài nguyên nư</w:t>
      </w:r>
      <w:r w:rsidRPr="00091A07">
        <w:rPr>
          <w:rFonts w:ascii="Arial" w:hAnsi="Arial" w:cs="Arial"/>
          <w:sz w:val="20"/>
          <w:szCs w:val="20"/>
        </w:rPr>
        <w:t>ớ</w:t>
      </w:r>
      <w:r w:rsidRPr="00091A07">
        <w:rPr>
          <w:rFonts w:ascii="Arial" w:hAnsi="Arial" w:cs="Arial"/>
          <w:sz w:val="20"/>
          <w:szCs w:val="20"/>
        </w:rPr>
        <w:t>c trên các lưu v</w:t>
      </w:r>
      <w:r w:rsidRPr="00091A07">
        <w:rPr>
          <w:rFonts w:ascii="Arial" w:hAnsi="Arial" w:cs="Arial"/>
          <w:sz w:val="20"/>
          <w:szCs w:val="20"/>
        </w:rPr>
        <w:t>ự</w:t>
      </w:r>
      <w:r w:rsidRPr="00091A07">
        <w:rPr>
          <w:rFonts w:ascii="Arial" w:hAnsi="Arial" w:cs="Arial"/>
          <w:sz w:val="20"/>
          <w:szCs w:val="20"/>
        </w:rPr>
        <w:t>c sông; th</w:t>
      </w:r>
      <w:r w:rsidRPr="00091A07">
        <w:rPr>
          <w:rFonts w:ascii="Arial" w:hAnsi="Arial" w:cs="Arial"/>
          <w:sz w:val="20"/>
          <w:szCs w:val="20"/>
        </w:rPr>
        <w:t>ự</w:t>
      </w:r>
      <w:r w:rsidRPr="00091A07">
        <w:rPr>
          <w:rFonts w:ascii="Arial" w:hAnsi="Arial" w:cs="Arial"/>
          <w:sz w:val="20"/>
          <w:szCs w:val="20"/>
        </w:rPr>
        <w:t>c hi</w:t>
      </w:r>
      <w:r w:rsidRPr="00091A07">
        <w:rPr>
          <w:rFonts w:ascii="Arial" w:hAnsi="Arial" w:cs="Arial"/>
          <w:sz w:val="20"/>
          <w:szCs w:val="20"/>
        </w:rPr>
        <w:t>ệ</w:t>
      </w:r>
      <w:r w:rsidRPr="00091A07">
        <w:rPr>
          <w:rFonts w:ascii="Arial" w:hAnsi="Arial" w:cs="Arial"/>
          <w:sz w:val="20"/>
          <w:szCs w:val="20"/>
        </w:rPr>
        <w:t>n các trách nhi</w:t>
      </w:r>
      <w:r w:rsidRPr="00091A07">
        <w:rPr>
          <w:rFonts w:ascii="Arial" w:hAnsi="Arial" w:cs="Arial"/>
          <w:sz w:val="20"/>
          <w:szCs w:val="20"/>
        </w:rPr>
        <w:t>ệ</w:t>
      </w:r>
      <w:r w:rsidRPr="00091A07">
        <w:rPr>
          <w:rFonts w:ascii="Arial" w:hAnsi="Arial" w:cs="Arial"/>
          <w:sz w:val="20"/>
          <w:szCs w:val="20"/>
        </w:rPr>
        <w:t>m theo quy đ</w:t>
      </w:r>
      <w:r w:rsidRPr="00091A07">
        <w:rPr>
          <w:rFonts w:ascii="Arial" w:hAnsi="Arial" w:cs="Arial"/>
          <w:sz w:val="20"/>
          <w:szCs w:val="20"/>
        </w:rPr>
        <w:t>ị</w:t>
      </w:r>
      <w:r w:rsidRPr="00091A07">
        <w:rPr>
          <w:rFonts w:ascii="Arial" w:hAnsi="Arial" w:cs="Arial"/>
          <w:sz w:val="20"/>
          <w:szCs w:val="20"/>
        </w:rPr>
        <w:t>nh t</w:t>
      </w:r>
      <w:r w:rsidRPr="00091A07">
        <w:rPr>
          <w:rFonts w:ascii="Arial" w:hAnsi="Arial" w:cs="Arial"/>
          <w:sz w:val="20"/>
          <w:szCs w:val="20"/>
        </w:rPr>
        <w:t>ạ</w:t>
      </w:r>
      <w:r w:rsidRPr="00091A07">
        <w:rPr>
          <w:rFonts w:ascii="Arial" w:hAnsi="Arial" w:cs="Arial"/>
          <w:sz w:val="20"/>
          <w:szCs w:val="20"/>
        </w:rPr>
        <w:t>i các đi</w:t>
      </w:r>
      <w:r w:rsidRPr="00091A07">
        <w:rPr>
          <w:rFonts w:ascii="Arial" w:hAnsi="Arial" w:cs="Arial"/>
          <w:sz w:val="20"/>
          <w:szCs w:val="20"/>
        </w:rPr>
        <w:t>ể</w:t>
      </w:r>
      <w:r w:rsidRPr="00091A07">
        <w:rPr>
          <w:rFonts w:ascii="Arial" w:hAnsi="Arial" w:cs="Arial"/>
          <w:sz w:val="20"/>
          <w:szCs w:val="20"/>
        </w:rPr>
        <w:t>m đ, e và g kho</w:t>
      </w:r>
      <w:r w:rsidRPr="00091A07">
        <w:rPr>
          <w:rFonts w:ascii="Arial" w:hAnsi="Arial" w:cs="Arial"/>
          <w:sz w:val="20"/>
          <w:szCs w:val="20"/>
        </w:rPr>
        <w:t>ả</w:t>
      </w:r>
      <w:r w:rsidRPr="00091A07">
        <w:rPr>
          <w:rFonts w:ascii="Arial" w:hAnsi="Arial" w:cs="Arial"/>
          <w:sz w:val="20"/>
          <w:szCs w:val="20"/>
        </w:rPr>
        <w:t>n 1 Đi</w:t>
      </w:r>
      <w:r w:rsidRPr="00091A07">
        <w:rPr>
          <w:rFonts w:ascii="Arial" w:hAnsi="Arial" w:cs="Arial"/>
          <w:sz w:val="20"/>
          <w:szCs w:val="20"/>
        </w:rPr>
        <w:t>ề</w:t>
      </w:r>
      <w:r w:rsidRPr="00091A07">
        <w:rPr>
          <w:rFonts w:ascii="Arial" w:hAnsi="Arial" w:cs="Arial"/>
          <w:sz w:val="20"/>
          <w:szCs w:val="20"/>
        </w:rPr>
        <w:t>u này và cung c</w:t>
      </w:r>
      <w:r w:rsidRPr="00091A07">
        <w:rPr>
          <w:rFonts w:ascii="Arial" w:hAnsi="Arial" w:cs="Arial"/>
          <w:sz w:val="20"/>
          <w:szCs w:val="20"/>
        </w:rPr>
        <w:t>ấ</w:t>
      </w:r>
      <w:r w:rsidRPr="00091A07">
        <w:rPr>
          <w:rFonts w:ascii="Arial" w:hAnsi="Arial" w:cs="Arial"/>
          <w:sz w:val="20"/>
          <w:szCs w:val="20"/>
        </w:rPr>
        <w:t>p thông tin ph</w:t>
      </w:r>
      <w:r w:rsidRPr="00091A07">
        <w:rPr>
          <w:rFonts w:ascii="Arial" w:hAnsi="Arial" w:cs="Arial"/>
          <w:sz w:val="20"/>
          <w:szCs w:val="20"/>
        </w:rPr>
        <w:t>ụ</w:t>
      </w:r>
      <w:r w:rsidRPr="00091A07">
        <w:rPr>
          <w:rFonts w:ascii="Arial" w:hAnsi="Arial" w:cs="Arial"/>
          <w:sz w:val="20"/>
          <w:szCs w:val="20"/>
        </w:rPr>
        <w:t>c v</w:t>
      </w:r>
      <w:r w:rsidRPr="00091A07">
        <w:rPr>
          <w:rFonts w:ascii="Arial" w:hAnsi="Arial" w:cs="Arial"/>
          <w:sz w:val="20"/>
          <w:szCs w:val="20"/>
        </w:rPr>
        <w:t>ụ</w:t>
      </w:r>
      <w:r w:rsidRPr="00091A07">
        <w:rPr>
          <w:rFonts w:ascii="Arial" w:hAnsi="Arial" w:cs="Arial"/>
          <w:sz w:val="20"/>
          <w:szCs w:val="20"/>
        </w:rPr>
        <w:t xml:space="preserve"> vi</w:t>
      </w:r>
      <w:r w:rsidRPr="00091A07">
        <w:rPr>
          <w:rFonts w:ascii="Arial" w:hAnsi="Arial" w:cs="Arial"/>
          <w:sz w:val="20"/>
          <w:szCs w:val="20"/>
        </w:rPr>
        <w:t>ệ</w:t>
      </w:r>
      <w:r w:rsidRPr="00091A07">
        <w:rPr>
          <w:rFonts w:ascii="Arial" w:hAnsi="Arial" w:cs="Arial"/>
          <w:sz w:val="20"/>
          <w:szCs w:val="20"/>
        </w:rPr>
        <w:t>c đi</w:t>
      </w:r>
      <w:r w:rsidRPr="00091A07">
        <w:rPr>
          <w:rFonts w:ascii="Arial" w:hAnsi="Arial" w:cs="Arial"/>
          <w:sz w:val="20"/>
          <w:szCs w:val="20"/>
        </w:rPr>
        <w:t>ề</w:t>
      </w:r>
      <w:r w:rsidRPr="00091A07">
        <w:rPr>
          <w:rFonts w:ascii="Arial" w:hAnsi="Arial" w:cs="Arial"/>
          <w:sz w:val="20"/>
          <w:szCs w:val="20"/>
        </w:rPr>
        <w:t>u hòa, phân ph</w:t>
      </w:r>
      <w:r w:rsidRPr="00091A07">
        <w:rPr>
          <w:rFonts w:ascii="Arial" w:hAnsi="Arial" w:cs="Arial"/>
          <w:sz w:val="20"/>
          <w:szCs w:val="20"/>
        </w:rPr>
        <w:t>ố</w:t>
      </w:r>
      <w:r w:rsidRPr="00091A07">
        <w:rPr>
          <w:rFonts w:ascii="Arial" w:hAnsi="Arial" w:cs="Arial"/>
          <w:sz w:val="20"/>
          <w:szCs w:val="20"/>
        </w:rPr>
        <w:t>i tài nguyên nư</w:t>
      </w:r>
      <w:r w:rsidRPr="00091A07">
        <w:rPr>
          <w:rFonts w:ascii="Arial" w:hAnsi="Arial" w:cs="Arial"/>
          <w:sz w:val="20"/>
          <w:szCs w:val="20"/>
        </w:rPr>
        <w:t>ớ</w:t>
      </w:r>
      <w:r w:rsidRPr="00091A07">
        <w:rPr>
          <w:rFonts w:ascii="Arial" w:hAnsi="Arial" w:cs="Arial"/>
          <w:sz w:val="20"/>
          <w:szCs w:val="20"/>
        </w:rPr>
        <w:t>c, bao g</w:t>
      </w:r>
      <w:r w:rsidRPr="00091A07">
        <w:rPr>
          <w:rFonts w:ascii="Arial" w:hAnsi="Arial" w:cs="Arial"/>
          <w:sz w:val="20"/>
          <w:szCs w:val="20"/>
        </w:rPr>
        <w:t>ồ</w:t>
      </w:r>
      <w:r w:rsidRPr="00091A07">
        <w:rPr>
          <w:rFonts w:ascii="Arial" w:hAnsi="Arial" w:cs="Arial"/>
          <w:sz w:val="20"/>
          <w:szCs w:val="20"/>
        </w:rPr>
        <w:t>m: hi</w:t>
      </w:r>
      <w:r w:rsidRPr="00091A07">
        <w:rPr>
          <w:rFonts w:ascii="Arial" w:hAnsi="Arial" w:cs="Arial"/>
          <w:sz w:val="20"/>
          <w:szCs w:val="20"/>
        </w:rPr>
        <w:t>ệ</w:t>
      </w:r>
      <w:r w:rsidRPr="00091A07">
        <w:rPr>
          <w:rFonts w:ascii="Arial" w:hAnsi="Arial" w:cs="Arial"/>
          <w:sz w:val="20"/>
          <w:szCs w:val="20"/>
        </w:rPr>
        <w:t>n tr</w:t>
      </w:r>
      <w:r w:rsidRPr="00091A07">
        <w:rPr>
          <w:rFonts w:ascii="Arial" w:hAnsi="Arial" w:cs="Arial"/>
          <w:sz w:val="20"/>
          <w:szCs w:val="20"/>
        </w:rPr>
        <w:t>ạ</w:t>
      </w:r>
      <w:r w:rsidRPr="00091A07">
        <w:rPr>
          <w:rFonts w:ascii="Arial" w:hAnsi="Arial" w:cs="Arial"/>
          <w:sz w:val="20"/>
          <w:szCs w:val="20"/>
        </w:rPr>
        <w:t>ng và nhu c</w:t>
      </w:r>
      <w:r w:rsidRPr="00091A07">
        <w:rPr>
          <w:rFonts w:ascii="Arial" w:hAnsi="Arial" w:cs="Arial"/>
          <w:sz w:val="20"/>
          <w:szCs w:val="20"/>
        </w:rPr>
        <w:t>ầ</w:t>
      </w:r>
      <w:r w:rsidRPr="00091A07">
        <w:rPr>
          <w:rFonts w:ascii="Arial" w:hAnsi="Arial" w:cs="Arial"/>
          <w:sz w:val="20"/>
          <w:szCs w:val="20"/>
        </w:rPr>
        <w:t>u khai thác, s</w:t>
      </w:r>
      <w:r w:rsidRPr="00091A07">
        <w:rPr>
          <w:rFonts w:ascii="Arial" w:hAnsi="Arial" w:cs="Arial"/>
          <w:sz w:val="20"/>
          <w:szCs w:val="20"/>
        </w:rPr>
        <w:t>ử</w:t>
      </w:r>
      <w:r w:rsidRPr="00091A07">
        <w:rPr>
          <w:rFonts w:ascii="Arial" w:hAnsi="Arial" w:cs="Arial"/>
          <w:sz w:val="20"/>
          <w:szCs w:val="20"/>
        </w:rPr>
        <w:t xml:space="preserve"> d</w:t>
      </w:r>
      <w:r w:rsidRPr="00091A07">
        <w:rPr>
          <w:rFonts w:ascii="Arial" w:hAnsi="Arial" w:cs="Arial"/>
          <w:sz w:val="20"/>
          <w:szCs w:val="20"/>
        </w:rPr>
        <w:t>ụ</w:t>
      </w:r>
      <w:r w:rsidRPr="00091A07">
        <w:rPr>
          <w:rFonts w:ascii="Arial" w:hAnsi="Arial" w:cs="Arial"/>
          <w:sz w:val="20"/>
          <w:szCs w:val="20"/>
        </w:rPr>
        <w:t>ng nư</w:t>
      </w:r>
      <w:r w:rsidRPr="00091A07">
        <w:rPr>
          <w:rFonts w:ascii="Arial" w:hAnsi="Arial" w:cs="Arial"/>
          <w:sz w:val="20"/>
          <w:szCs w:val="20"/>
        </w:rPr>
        <w:t>ớ</w:t>
      </w:r>
      <w:r w:rsidRPr="00091A07">
        <w:rPr>
          <w:rFonts w:ascii="Arial" w:hAnsi="Arial" w:cs="Arial"/>
          <w:sz w:val="20"/>
          <w:szCs w:val="20"/>
        </w:rPr>
        <w:t>c c</w:t>
      </w:r>
      <w:r w:rsidRPr="00091A07">
        <w:rPr>
          <w:rFonts w:ascii="Arial" w:hAnsi="Arial" w:cs="Arial"/>
          <w:sz w:val="20"/>
          <w:szCs w:val="20"/>
        </w:rPr>
        <w:t>ủ</w:t>
      </w:r>
      <w:r w:rsidRPr="00091A07">
        <w:rPr>
          <w:rFonts w:ascii="Arial" w:hAnsi="Arial" w:cs="Arial"/>
          <w:sz w:val="20"/>
          <w:szCs w:val="20"/>
        </w:rPr>
        <w:t>a công trình; hi</w:t>
      </w:r>
      <w:r w:rsidRPr="00091A07">
        <w:rPr>
          <w:rFonts w:ascii="Arial" w:hAnsi="Arial" w:cs="Arial"/>
          <w:sz w:val="20"/>
          <w:szCs w:val="20"/>
        </w:rPr>
        <w:t>ệ</w:t>
      </w:r>
      <w:r w:rsidRPr="00091A07">
        <w:rPr>
          <w:rFonts w:ascii="Arial" w:hAnsi="Arial" w:cs="Arial"/>
          <w:sz w:val="20"/>
          <w:szCs w:val="20"/>
        </w:rPr>
        <w:t>n tr</w:t>
      </w:r>
      <w:r w:rsidRPr="00091A07">
        <w:rPr>
          <w:rFonts w:ascii="Arial" w:hAnsi="Arial" w:cs="Arial"/>
          <w:sz w:val="20"/>
          <w:szCs w:val="20"/>
        </w:rPr>
        <w:t>ạ</w:t>
      </w:r>
      <w:r w:rsidRPr="00091A07">
        <w:rPr>
          <w:rFonts w:ascii="Arial" w:hAnsi="Arial" w:cs="Arial"/>
          <w:sz w:val="20"/>
          <w:szCs w:val="20"/>
        </w:rPr>
        <w:t>ng tích tr</w:t>
      </w:r>
      <w:r w:rsidRPr="00091A07">
        <w:rPr>
          <w:rFonts w:ascii="Arial" w:hAnsi="Arial" w:cs="Arial"/>
          <w:sz w:val="20"/>
          <w:szCs w:val="20"/>
        </w:rPr>
        <w:t>ữ</w:t>
      </w:r>
      <w:r w:rsidRPr="00091A07">
        <w:rPr>
          <w:rFonts w:ascii="Arial" w:hAnsi="Arial" w:cs="Arial"/>
          <w:sz w:val="20"/>
          <w:szCs w:val="20"/>
        </w:rPr>
        <w:t xml:space="preserve"> nư</w:t>
      </w:r>
      <w:r w:rsidRPr="00091A07">
        <w:rPr>
          <w:rFonts w:ascii="Arial" w:hAnsi="Arial" w:cs="Arial"/>
          <w:sz w:val="20"/>
          <w:szCs w:val="20"/>
        </w:rPr>
        <w:t>ớ</w:t>
      </w:r>
      <w:r w:rsidRPr="00091A07">
        <w:rPr>
          <w:rFonts w:ascii="Arial" w:hAnsi="Arial" w:cs="Arial"/>
          <w:sz w:val="20"/>
          <w:szCs w:val="20"/>
        </w:rPr>
        <w:t>c trong các h</w:t>
      </w:r>
      <w:r w:rsidRPr="00091A07">
        <w:rPr>
          <w:rFonts w:ascii="Arial" w:hAnsi="Arial" w:cs="Arial"/>
          <w:sz w:val="20"/>
          <w:szCs w:val="20"/>
        </w:rPr>
        <w:t>ồ</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a thu</w:t>
      </w:r>
      <w:r w:rsidRPr="00091A07">
        <w:rPr>
          <w:rFonts w:ascii="Arial" w:hAnsi="Arial" w:cs="Arial"/>
          <w:sz w:val="20"/>
          <w:szCs w:val="20"/>
        </w:rPr>
        <w:t>ộ</w:t>
      </w:r>
      <w:r w:rsidRPr="00091A07">
        <w:rPr>
          <w:rFonts w:ascii="Arial" w:hAnsi="Arial" w:cs="Arial"/>
          <w:sz w:val="20"/>
          <w:szCs w:val="20"/>
        </w:rPr>
        <w:t>c ph</w:t>
      </w:r>
      <w:r w:rsidRPr="00091A07">
        <w:rPr>
          <w:rFonts w:ascii="Arial" w:hAnsi="Arial" w:cs="Arial"/>
          <w:sz w:val="20"/>
          <w:szCs w:val="20"/>
        </w:rPr>
        <w:t>ạ</w:t>
      </w:r>
      <w:r w:rsidRPr="00091A07">
        <w:rPr>
          <w:rFonts w:ascii="Arial" w:hAnsi="Arial" w:cs="Arial"/>
          <w:sz w:val="20"/>
          <w:szCs w:val="20"/>
        </w:rPr>
        <w:t>m vi qu</w:t>
      </w:r>
      <w:r w:rsidRPr="00091A07">
        <w:rPr>
          <w:rFonts w:ascii="Arial" w:hAnsi="Arial" w:cs="Arial"/>
          <w:sz w:val="20"/>
          <w:szCs w:val="20"/>
        </w:rPr>
        <w:t>ả</w:t>
      </w:r>
      <w:r w:rsidRPr="00091A07">
        <w:rPr>
          <w:rFonts w:ascii="Arial" w:hAnsi="Arial" w:cs="Arial"/>
          <w:sz w:val="20"/>
          <w:szCs w:val="20"/>
        </w:rPr>
        <w:t>n lý c</w:t>
      </w:r>
      <w:r w:rsidRPr="00091A07">
        <w:rPr>
          <w:rFonts w:ascii="Arial" w:hAnsi="Arial" w:cs="Arial"/>
          <w:sz w:val="20"/>
          <w:szCs w:val="20"/>
        </w:rPr>
        <w:t>ủ</w:t>
      </w:r>
      <w:r w:rsidRPr="00091A07">
        <w:rPr>
          <w:rFonts w:ascii="Arial" w:hAnsi="Arial" w:cs="Arial"/>
          <w:sz w:val="20"/>
          <w:szCs w:val="20"/>
        </w:rPr>
        <w:t>a mình và các thông tin, s</w:t>
      </w:r>
      <w:r w:rsidRPr="00091A07">
        <w:rPr>
          <w:rFonts w:ascii="Arial" w:hAnsi="Arial" w:cs="Arial"/>
          <w:sz w:val="20"/>
          <w:szCs w:val="20"/>
        </w:rPr>
        <w:t>ố</w:t>
      </w:r>
      <w:r w:rsidRPr="00091A07">
        <w:rPr>
          <w:rFonts w:ascii="Arial" w:hAnsi="Arial" w:cs="Arial"/>
          <w:sz w:val="20"/>
          <w:szCs w:val="20"/>
        </w:rPr>
        <w:t xml:space="preserve"> li</w:t>
      </w:r>
      <w:r w:rsidRPr="00091A07">
        <w:rPr>
          <w:rFonts w:ascii="Arial" w:hAnsi="Arial" w:cs="Arial"/>
          <w:sz w:val="20"/>
          <w:szCs w:val="20"/>
        </w:rPr>
        <w:t>ệ</w:t>
      </w:r>
      <w:r w:rsidRPr="00091A07">
        <w:rPr>
          <w:rFonts w:ascii="Arial" w:hAnsi="Arial" w:cs="Arial"/>
          <w:sz w:val="20"/>
          <w:szCs w:val="20"/>
        </w:rPr>
        <w:t>u liên quan khác.</w:t>
      </w:r>
    </w:p>
    <w:p w14:paraId="67FC2B64"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5. Các thông tin, s</w:t>
      </w:r>
      <w:r w:rsidRPr="00091A07">
        <w:rPr>
          <w:rFonts w:ascii="Arial" w:hAnsi="Arial" w:cs="Arial"/>
          <w:sz w:val="20"/>
          <w:szCs w:val="20"/>
        </w:rPr>
        <w:t>ố</w:t>
      </w:r>
      <w:r w:rsidRPr="00091A07">
        <w:rPr>
          <w:rFonts w:ascii="Arial" w:hAnsi="Arial" w:cs="Arial"/>
          <w:sz w:val="20"/>
          <w:szCs w:val="20"/>
        </w:rPr>
        <w:t xml:space="preserve"> li</w:t>
      </w:r>
      <w:r w:rsidRPr="00091A07">
        <w:rPr>
          <w:rFonts w:ascii="Arial" w:hAnsi="Arial" w:cs="Arial"/>
          <w:sz w:val="20"/>
          <w:szCs w:val="20"/>
        </w:rPr>
        <w:t>ệ</w:t>
      </w:r>
      <w:r w:rsidRPr="00091A07">
        <w:rPr>
          <w:rFonts w:ascii="Arial" w:hAnsi="Arial" w:cs="Arial"/>
          <w:sz w:val="20"/>
          <w:szCs w:val="20"/>
        </w:rPr>
        <w:t>u c</w:t>
      </w:r>
      <w:r w:rsidRPr="00091A07">
        <w:rPr>
          <w:rFonts w:ascii="Arial" w:hAnsi="Arial" w:cs="Arial"/>
          <w:sz w:val="20"/>
          <w:szCs w:val="20"/>
        </w:rPr>
        <w:t>ủ</w:t>
      </w:r>
      <w:r w:rsidRPr="00091A07">
        <w:rPr>
          <w:rFonts w:ascii="Arial" w:hAnsi="Arial" w:cs="Arial"/>
          <w:sz w:val="20"/>
          <w:szCs w:val="20"/>
        </w:rPr>
        <w:t>a các b</w:t>
      </w:r>
      <w:r w:rsidRPr="00091A07">
        <w:rPr>
          <w:rFonts w:ascii="Arial" w:hAnsi="Arial" w:cs="Arial"/>
          <w:sz w:val="20"/>
          <w:szCs w:val="20"/>
        </w:rPr>
        <w:t>ộ</w:t>
      </w:r>
      <w:r w:rsidRPr="00091A07">
        <w:rPr>
          <w:rFonts w:ascii="Arial" w:hAnsi="Arial" w:cs="Arial"/>
          <w:sz w:val="20"/>
          <w:szCs w:val="20"/>
        </w:rPr>
        <w:t>, cơ quan ngang b</w:t>
      </w:r>
      <w:r w:rsidRPr="00091A07">
        <w:rPr>
          <w:rFonts w:ascii="Arial" w:hAnsi="Arial" w:cs="Arial"/>
          <w:sz w:val="20"/>
          <w:szCs w:val="20"/>
        </w:rPr>
        <w:t>ộ</w:t>
      </w:r>
      <w:r w:rsidRPr="00091A07">
        <w:rPr>
          <w:rFonts w:ascii="Arial" w:hAnsi="Arial" w:cs="Arial"/>
          <w:sz w:val="20"/>
          <w:szCs w:val="20"/>
        </w:rPr>
        <w:t>, đ</w:t>
      </w:r>
      <w:r w:rsidRPr="00091A07">
        <w:rPr>
          <w:rFonts w:ascii="Arial" w:hAnsi="Arial" w:cs="Arial"/>
          <w:sz w:val="20"/>
          <w:szCs w:val="20"/>
        </w:rPr>
        <w:t>ị</w:t>
      </w:r>
      <w:r w:rsidRPr="00091A07">
        <w:rPr>
          <w:rFonts w:ascii="Arial" w:hAnsi="Arial" w:cs="Arial"/>
          <w:sz w:val="20"/>
          <w:szCs w:val="20"/>
        </w:rPr>
        <w:t>a phương và các t</w:t>
      </w:r>
      <w:r w:rsidRPr="00091A07">
        <w:rPr>
          <w:rFonts w:ascii="Arial" w:hAnsi="Arial" w:cs="Arial"/>
          <w:sz w:val="20"/>
          <w:szCs w:val="20"/>
        </w:rPr>
        <w:t>ổ</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c, cá nhân quy đ</w:t>
      </w:r>
      <w:r w:rsidRPr="00091A07">
        <w:rPr>
          <w:rFonts w:ascii="Arial" w:hAnsi="Arial" w:cs="Arial"/>
          <w:sz w:val="20"/>
          <w:szCs w:val="20"/>
        </w:rPr>
        <w:t>ị</w:t>
      </w:r>
      <w:r w:rsidRPr="00091A07">
        <w:rPr>
          <w:rFonts w:ascii="Arial" w:hAnsi="Arial" w:cs="Arial"/>
          <w:sz w:val="20"/>
          <w:szCs w:val="20"/>
        </w:rPr>
        <w:t>nh t</w:t>
      </w:r>
      <w:r w:rsidRPr="00091A07">
        <w:rPr>
          <w:rFonts w:ascii="Arial" w:hAnsi="Arial" w:cs="Arial"/>
          <w:sz w:val="20"/>
          <w:szCs w:val="20"/>
        </w:rPr>
        <w:t>ạ</w:t>
      </w:r>
      <w:r w:rsidRPr="00091A07">
        <w:rPr>
          <w:rFonts w:ascii="Arial" w:hAnsi="Arial" w:cs="Arial"/>
          <w:sz w:val="20"/>
          <w:szCs w:val="20"/>
        </w:rPr>
        <w:t>i Đi</w:t>
      </w:r>
      <w:r w:rsidRPr="00091A07">
        <w:rPr>
          <w:rFonts w:ascii="Arial" w:hAnsi="Arial" w:cs="Arial"/>
          <w:sz w:val="20"/>
          <w:szCs w:val="20"/>
        </w:rPr>
        <w:t>ề</w:t>
      </w:r>
      <w:r w:rsidRPr="00091A07">
        <w:rPr>
          <w:rFonts w:ascii="Arial" w:hAnsi="Arial" w:cs="Arial"/>
          <w:sz w:val="20"/>
          <w:szCs w:val="20"/>
        </w:rPr>
        <w:t>u này g</w:t>
      </w:r>
      <w:r w:rsidRPr="00091A07">
        <w:rPr>
          <w:rFonts w:ascii="Arial" w:hAnsi="Arial" w:cs="Arial"/>
          <w:sz w:val="20"/>
          <w:szCs w:val="20"/>
        </w:rPr>
        <w:t>ử</w:t>
      </w:r>
      <w:r w:rsidRPr="00091A07">
        <w:rPr>
          <w:rFonts w:ascii="Arial" w:hAnsi="Arial" w:cs="Arial"/>
          <w:sz w:val="20"/>
          <w:szCs w:val="20"/>
        </w:rPr>
        <w:t>i v</w:t>
      </w:r>
      <w:r w:rsidRPr="00091A07">
        <w:rPr>
          <w:rFonts w:ascii="Arial" w:hAnsi="Arial" w:cs="Arial"/>
          <w:sz w:val="20"/>
          <w:szCs w:val="20"/>
        </w:rPr>
        <w:t>ề</w:t>
      </w:r>
      <w:r w:rsidRPr="00091A07">
        <w:rPr>
          <w:rFonts w:ascii="Arial" w:hAnsi="Arial" w:cs="Arial"/>
          <w:sz w:val="20"/>
          <w:szCs w:val="20"/>
        </w:rPr>
        <w:t xml:space="preserve"> B</w:t>
      </w:r>
      <w:r w:rsidRPr="00091A07">
        <w:rPr>
          <w:rFonts w:ascii="Arial" w:hAnsi="Arial" w:cs="Arial"/>
          <w:sz w:val="20"/>
          <w:szCs w:val="20"/>
        </w:rPr>
        <w:t>ộ</w:t>
      </w:r>
      <w:r w:rsidRPr="00091A07">
        <w:rPr>
          <w:rFonts w:ascii="Arial" w:hAnsi="Arial" w:cs="Arial"/>
          <w:sz w:val="20"/>
          <w:szCs w:val="20"/>
        </w:rPr>
        <w:t xml:space="preserve"> Nông nghi</w:t>
      </w:r>
      <w:r w:rsidRPr="00091A07">
        <w:rPr>
          <w:rFonts w:ascii="Arial" w:hAnsi="Arial" w:cs="Arial"/>
          <w:sz w:val="20"/>
          <w:szCs w:val="20"/>
        </w:rPr>
        <w:t>ệ</w:t>
      </w:r>
      <w:r w:rsidRPr="00091A07">
        <w:rPr>
          <w:rFonts w:ascii="Arial" w:hAnsi="Arial" w:cs="Arial"/>
          <w:sz w:val="20"/>
          <w:szCs w:val="20"/>
        </w:rPr>
        <w:t>p và Môi trư</w:t>
      </w:r>
      <w:r w:rsidRPr="00091A07">
        <w:rPr>
          <w:rFonts w:ascii="Arial" w:hAnsi="Arial" w:cs="Arial"/>
          <w:sz w:val="20"/>
          <w:szCs w:val="20"/>
        </w:rPr>
        <w:t>ờ</w:t>
      </w:r>
      <w:r w:rsidRPr="00091A07">
        <w:rPr>
          <w:rFonts w:ascii="Arial" w:hAnsi="Arial" w:cs="Arial"/>
          <w:sz w:val="20"/>
          <w:szCs w:val="20"/>
        </w:rPr>
        <w:t>ng đ</w:t>
      </w:r>
      <w:r w:rsidRPr="00091A07">
        <w:rPr>
          <w:rFonts w:ascii="Arial" w:hAnsi="Arial" w:cs="Arial"/>
          <w:sz w:val="20"/>
          <w:szCs w:val="20"/>
        </w:rPr>
        <w:t>ể</w:t>
      </w:r>
      <w:r w:rsidRPr="00091A07">
        <w:rPr>
          <w:rFonts w:ascii="Arial" w:hAnsi="Arial" w:cs="Arial"/>
          <w:sz w:val="20"/>
          <w:szCs w:val="20"/>
        </w:rPr>
        <w:t xml:space="preserve"> t</w:t>
      </w:r>
      <w:r w:rsidRPr="00091A07">
        <w:rPr>
          <w:rFonts w:ascii="Arial" w:hAnsi="Arial" w:cs="Arial"/>
          <w:sz w:val="20"/>
          <w:szCs w:val="20"/>
        </w:rPr>
        <w:t>ổ</w:t>
      </w:r>
      <w:r w:rsidRPr="00091A07">
        <w:rPr>
          <w:rFonts w:ascii="Arial" w:hAnsi="Arial" w:cs="Arial"/>
          <w:sz w:val="20"/>
          <w:szCs w:val="20"/>
        </w:rPr>
        <w:t>ng h</w:t>
      </w:r>
      <w:r w:rsidRPr="00091A07">
        <w:rPr>
          <w:rFonts w:ascii="Arial" w:hAnsi="Arial" w:cs="Arial"/>
          <w:sz w:val="20"/>
          <w:szCs w:val="20"/>
        </w:rPr>
        <w:t>ợ</w:t>
      </w:r>
      <w:r w:rsidRPr="00091A07">
        <w:rPr>
          <w:rFonts w:ascii="Arial" w:hAnsi="Arial" w:cs="Arial"/>
          <w:sz w:val="20"/>
          <w:szCs w:val="20"/>
        </w:rPr>
        <w:t>p, tính toán ph</w:t>
      </w:r>
      <w:r w:rsidRPr="00091A07">
        <w:rPr>
          <w:rFonts w:ascii="Arial" w:hAnsi="Arial" w:cs="Arial"/>
          <w:sz w:val="20"/>
          <w:szCs w:val="20"/>
        </w:rPr>
        <w:t>ụ</w:t>
      </w:r>
      <w:r w:rsidRPr="00091A07">
        <w:rPr>
          <w:rFonts w:ascii="Arial" w:hAnsi="Arial" w:cs="Arial"/>
          <w:sz w:val="20"/>
          <w:szCs w:val="20"/>
        </w:rPr>
        <w:t>c v</w:t>
      </w:r>
      <w:r w:rsidRPr="00091A07">
        <w:rPr>
          <w:rFonts w:ascii="Arial" w:hAnsi="Arial" w:cs="Arial"/>
          <w:sz w:val="20"/>
          <w:szCs w:val="20"/>
        </w:rPr>
        <w:t>ụ</w:t>
      </w:r>
      <w:r w:rsidRPr="00091A07">
        <w:rPr>
          <w:rFonts w:ascii="Arial" w:hAnsi="Arial" w:cs="Arial"/>
          <w:sz w:val="20"/>
          <w:szCs w:val="20"/>
        </w:rPr>
        <w:t xml:space="preserve"> xây d</w:t>
      </w:r>
      <w:r w:rsidRPr="00091A07">
        <w:rPr>
          <w:rFonts w:ascii="Arial" w:hAnsi="Arial" w:cs="Arial"/>
          <w:sz w:val="20"/>
          <w:szCs w:val="20"/>
        </w:rPr>
        <w:t>ự</w:t>
      </w:r>
      <w:r w:rsidRPr="00091A07">
        <w:rPr>
          <w:rFonts w:ascii="Arial" w:hAnsi="Arial" w:cs="Arial"/>
          <w:sz w:val="20"/>
          <w:szCs w:val="20"/>
        </w:rPr>
        <w:t>ng k</w:t>
      </w:r>
      <w:r w:rsidRPr="00091A07">
        <w:rPr>
          <w:rFonts w:ascii="Arial" w:hAnsi="Arial" w:cs="Arial"/>
          <w:sz w:val="20"/>
          <w:szCs w:val="20"/>
        </w:rPr>
        <w:t>ị</w:t>
      </w:r>
      <w:r w:rsidRPr="00091A07">
        <w:rPr>
          <w:rFonts w:ascii="Arial" w:hAnsi="Arial" w:cs="Arial"/>
          <w:sz w:val="20"/>
          <w:szCs w:val="20"/>
        </w:rPr>
        <w:t>ch b</w:t>
      </w:r>
      <w:r w:rsidRPr="00091A07">
        <w:rPr>
          <w:rFonts w:ascii="Arial" w:hAnsi="Arial" w:cs="Arial"/>
          <w:sz w:val="20"/>
          <w:szCs w:val="20"/>
        </w:rPr>
        <w:t>ả</w:t>
      </w:r>
      <w:r w:rsidRPr="00091A07">
        <w:rPr>
          <w:rFonts w:ascii="Arial" w:hAnsi="Arial" w:cs="Arial"/>
          <w:sz w:val="20"/>
          <w:szCs w:val="20"/>
        </w:rPr>
        <w:t>n ngu</w:t>
      </w:r>
      <w:r w:rsidRPr="00091A07">
        <w:rPr>
          <w:rFonts w:ascii="Arial" w:hAnsi="Arial" w:cs="Arial"/>
          <w:sz w:val="20"/>
          <w:szCs w:val="20"/>
        </w:rPr>
        <w:t>ồ</w:t>
      </w:r>
      <w:r w:rsidRPr="00091A07">
        <w:rPr>
          <w:rFonts w:ascii="Arial" w:hAnsi="Arial" w:cs="Arial"/>
          <w:sz w:val="20"/>
          <w:szCs w:val="20"/>
        </w:rPr>
        <w:t>n nư</w:t>
      </w:r>
      <w:r w:rsidRPr="00091A07">
        <w:rPr>
          <w:rFonts w:ascii="Arial" w:hAnsi="Arial" w:cs="Arial"/>
          <w:sz w:val="20"/>
          <w:szCs w:val="20"/>
        </w:rPr>
        <w:t>ớ</w:t>
      </w:r>
      <w:r w:rsidRPr="00091A07">
        <w:rPr>
          <w:rFonts w:ascii="Arial" w:hAnsi="Arial" w:cs="Arial"/>
          <w:sz w:val="20"/>
          <w:szCs w:val="20"/>
        </w:rPr>
        <w:t>c, phương án đi</w:t>
      </w:r>
      <w:r w:rsidRPr="00091A07">
        <w:rPr>
          <w:rFonts w:ascii="Arial" w:hAnsi="Arial" w:cs="Arial"/>
          <w:sz w:val="20"/>
          <w:szCs w:val="20"/>
        </w:rPr>
        <w:t>ề</w:t>
      </w:r>
      <w:r w:rsidRPr="00091A07">
        <w:rPr>
          <w:rFonts w:ascii="Arial" w:hAnsi="Arial" w:cs="Arial"/>
          <w:sz w:val="20"/>
          <w:szCs w:val="20"/>
        </w:rPr>
        <w:t>u hòa, phân ph</w:t>
      </w:r>
      <w:r w:rsidRPr="00091A07">
        <w:rPr>
          <w:rFonts w:ascii="Arial" w:hAnsi="Arial" w:cs="Arial"/>
          <w:sz w:val="20"/>
          <w:szCs w:val="20"/>
        </w:rPr>
        <w:t>ố</w:t>
      </w:r>
      <w:r w:rsidRPr="00091A07">
        <w:rPr>
          <w:rFonts w:ascii="Arial" w:hAnsi="Arial" w:cs="Arial"/>
          <w:sz w:val="20"/>
          <w:szCs w:val="20"/>
        </w:rPr>
        <w:t>i tài nguyên nư</w:t>
      </w:r>
      <w:r w:rsidRPr="00091A07">
        <w:rPr>
          <w:rFonts w:ascii="Arial" w:hAnsi="Arial" w:cs="Arial"/>
          <w:sz w:val="20"/>
          <w:szCs w:val="20"/>
        </w:rPr>
        <w:t>ớ</w:t>
      </w:r>
      <w:r w:rsidRPr="00091A07">
        <w:rPr>
          <w:rFonts w:ascii="Arial" w:hAnsi="Arial" w:cs="Arial"/>
          <w:sz w:val="20"/>
          <w:szCs w:val="20"/>
        </w:rPr>
        <w:t>c.</w:t>
      </w:r>
    </w:p>
    <w:p w14:paraId="50199336"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Trong th</w:t>
      </w:r>
      <w:r w:rsidRPr="00091A07">
        <w:rPr>
          <w:rFonts w:ascii="Arial" w:hAnsi="Arial" w:cs="Arial"/>
          <w:sz w:val="20"/>
          <w:szCs w:val="20"/>
        </w:rPr>
        <w:t>ờ</w:t>
      </w:r>
      <w:r w:rsidRPr="00091A07">
        <w:rPr>
          <w:rFonts w:ascii="Arial" w:hAnsi="Arial" w:cs="Arial"/>
          <w:sz w:val="20"/>
          <w:szCs w:val="20"/>
        </w:rPr>
        <w:t>i gian H</w:t>
      </w:r>
      <w:r w:rsidRPr="00091A07">
        <w:rPr>
          <w:rFonts w:ascii="Arial" w:hAnsi="Arial" w:cs="Arial"/>
          <w:sz w:val="20"/>
          <w:szCs w:val="20"/>
        </w:rPr>
        <w:t>ệ</w:t>
      </w:r>
      <w:r w:rsidRPr="00091A07">
        <w:rPr>
          <w:rFonts w:ascii="Arial" w:hAnsi="Arial" w:cs="Arial"/>
          <w:sz w:val="20"/>
          <w:szCs w:val="20"/>
        </w:rPr>
        <w:t xml:space="preserve"> th</w:t>
      </w:r>
      <w:r w:rsidRPr="00091A07">
        <w:rPr>
          <w:rFonts w:ascii="Arial" w:hAnsi="Arial" w:cs="Arial"/>
          <w:sz w:val="20"/>
          <w:szCs w:val="20"/>
        </w:rPr>
        <w:t>ố</w:t>
      </w:r>
      <w:r w:rsidRPr="00091A07">
        <w:rPr>
          <w:rFonts w:ascii="Arial" w:hAnsi="Arial" w:cs="Arial"/>
          <w:sz w:val="20"/>
          <w:szCs w:val="20"/>
        </w:rPr>
        <w:t xml:space="preserve">ng thông </w:t>
      </w:r>
      <w:r w:rsidRPr="00091A07">
        <w:rPr>
          <w:rFonts w:ascii="Arial" w:hAnsi="Arial" w:cs="Arial"/>
          <w:sz w:val="20"/>
          <w:szCs w:val="20"/>
        </w:rPr>
        <w:t>tin, cơ s</w:t>
      </w:r>
      <w:r w:rsidRPr="00091A07">
        <w:rPr>
          <w:rFonts w:ascii="Arial" w:hAnsi="Arial" w:cs="Arial"/>
          <w:sz w:val="20"/>
          <w:szCs w:val="20"/>
        </w:rPr>
        <w:t>ở</w:t>
      </w:r>
      <w:r w:rsidRPr="00091A07">
        <w:rPr>
          <w:rFonts w:ascii="Arial" w:hAnsi="Arial" w:cs="Arial"/>
          <w:sz w:val="20"/>
          <w:szCs w:val="20"/>
        </w:rPr>
        <w:t xml:space="preserve"> d</w:t>
      </w:r>
      <w:r w:rsidRPr="00091A07">
        <w:rPr>
          <w:rFonts w:ascii="Arial" w:hAnsi="Arial" w:cs="Arial"/>
          <w:sz w:val="20"/>
          <w:szCs w:val="20"/>
        </w:rPr>
        <w:t>ữ</w:t>
      </w:r>
      <w:r w:rsidRPr="00091A07">
        <w:rPr>
          <w:rFonts w:ascii="Arial" w:hAnsi="Arial" w:cs="Arial"/>
          <w:sz w:val="20"/>
          <w:szCs w:val="20"/>
        </w:rPr>
        <w:t xml:space="preserve"> li</w:t>
      </w:r>
      <w:r w:rsidRPr="00091A07">
        <w:rPr>
          <w:rFonts w:ascii="Arial" w:hAnsi="Arial" w:cs="Arial"/>
          <w:sz w:val="20"/>
          <w:szCs w:val="20"/>
        </w:rPr>
        <w:t>ệ</w:t>
      </w:r>
      <w:r w:rsidRPr="00091A07">
        <w:rPr>
          <w:rFonts w:ascii="Arial" w:hAnsi="Arial" w:cs="Arial"/>
          <w:sz w:val="20"/>
          <w:szCs w:val="20"/>
        </w:rPr>
        <w:t>u tài nguyên nư</w:t>
      </w:r>
      <w:r w:rsidRPr="00091A07">
        <w:rPr>
          <w:rFonts w:ascii="Arial" w:hAnsi="Arial" w:cs="Arial"/>
          <w:sz w:val="20"/>
          <w:szCs w:val="20"/>
        </w:rPr>
        <w:t>ớ</w:t>
      </w:r>
      <w:r w:rsidRPr="00091A07">
        <w:rPr>
          <w:rFonts w:ascii="Arial" w:hAnsi="Arial" w:cs="Arial"/>
          <w:sz w:val="20"/>
          <w:szCs w:val="20"/>
        </w:rPr>
        <w:t>c qu</w:t>
      </w:r>
      <w:r w:rsidRPr="00091A07">
        <w:rPr>
          <w:rFonts w:ascii="Arial" w:hAnsi="Arial" w:cs="Arial"/>
          <w:sz w:val="20"/>
          <w:szCs w:val="20"/>
        </w:rPr>
        <w:t>ố</w:t>
      </w:r>
      <w:r w:rsidRPr="00091A07">
        <w:rPr>
          <w:rFonts w:ascii="Arial" w:hAnsi="Arial" w:cs="Arial"/>
          <w:sz w:val="20"/>
          <w:szCs w:val="20"/>
        </w:rPr>
        <w:t>c gia chưa hoàn thi</w:t>
      </w:r>
      <w:r w:rsidRPr="00091A07">
        <w:rPr>
          <w:rFonts w:ascii="Arial" w:hAnsi="Arial" w:cs="Arial"/>
          <w:sz w:val="20"/>
          <w:szCs w:val="20"/>
        </w:rPr>
        <w:t>ệ</w:t>
      </w:r>
      <w:r w:rsidRPr="00091A07">
        <w:rPr>
          <w:rFonts w:ascii="Arial" w:hAnsi="Arial" w:cs="Arial"/>
          <w:sz w:val="20"/>
          <w:szCs w:val="20"/>
        </w:rPr>
        <w:t>n thì vi</w:t>
      </w:r>
      <w:r w:rsidRPr="00091A07">
        <w:rPr>
          <w:rFonts w:ascii="Arial" w:hAnsi="Arial" w:cs="Arial"/>
          <w:sz w:val="20"/>
          <w:szCs w:val="20"/>
        </w:rPr>
        <w:t>ệ</w:t>
      </w:r>
      <w:r w:rsidRPr="00091A07">
        <w:rPr>
          <w:rFonts w:ascii="Arial" w:hAnsi="Arial" w:cs="Arial"/>
          <w:sz w:val="20"/>
          <w:szCs w:val="20"/>
        </w:rPr>
        <w:t>c cung c</w:t>
      </w:r>
      <w:r w:rsidRPr="00091A07">
        <w:rPr>
          <w:rFonts w:ascii="Arial" w:hAnsi="Arial" w:cs="Arial"/>
          <w:sz w:val="20"/>
          <w:szCs w:val="20"/>
        </w:rPr>
        <w:t>ấ</w:t>
      </w:r>
      <w:r w:rsidRPr="00091A07">
        <w:rPr>
          <w:rFonts w:ascii="Arial" w:hAnsi="Arial" w:cs="Arial"/>
          <w:sz w:val="20"/>
          <w:szCs w:val="20"/>
        </w:rPr>
        <w:t>p thông tin, s</w:t>
      </w:r>
      <w:r w:rsidRPr="00091A07">
        <w:rPr>
          <w:rFonts w:ascii="Arial" w:hAnsi="Arial" w:cs="Arial"/>
          <w:sz w:val="20"/>
          <w:szCs w:val="20"/>
        </w:rPr>
        <w:t>ố</w:t>
      </w:r>
      <w:r w:rsidRPr="00091A07">
        <w:rPr>
          <w:rFonts w:ascii="Arial" w:hAnsi="Arial" w:cs="Arial"/>
          <w:sz w:val="20"/>
          <w:szCs w:val="20"/>
        </w:rPr>
        <w:t xml:space="preserve"> li</w:t>
      </w:r>
      <w:r w:rsidRPr="00091A07">
        <w:rPr>
          <w:rFonts w:ascii="Arial" w:hAnsi="Arial" w:cs="Arial"/>
          <w:sz w:val="20"/>
          <w:szCs w:val="20"/>
        </w:rPr>
        <w:t>ệ</w:t>
      </w:r>
      <w:r w:rsidRPr="00091A07">
        <w:rPr>
          <w:rFonts w:ascii="Arial" w:hAnsi="Arial" w:cs="Arial"/>
          <w:sz w:val="20"/>
          <w:szCs w:val="20"/>
        </w:rPr>
        <w:t>u quy đ</w:t>
      </w:r>
      <w:r w:rsidRPr="00091A07">
        <w:rPr>
          <w:rFonts w:ascii="Arial" w:hAnsi="Arial" w:cs="Arial"/>
          <w:sz w:val="20"/>
          <w:szCs w:val="20"/>
        </w:rPr>
        <w:t>ị</w:t>
      </w:r>
      <w:r w:rsidRPr="00091A07">
        <w:rPr>
          <w:rFonts w:ascii="Arial" w:hAnsi="Arial" w:cs="Arial"/>
          <w:sz w:val="20"/>
          <w:szCs w:val="20"/>
        </w:rPr>
        <w:t>nh t</w:t>
      </w:r>
      <w:r w:rsidRPr="00091A07">
        <w:rPr>
          <w:rFonts w:ascii="Arial" w:hAnsi="Arial" w:cs="Arial"/>
          <w:sz w:val="20"/>
          <w:szCs w:val="20"/>
        </w:rPr>
        <w:t>ạ</w:t>
      </w:r>
      <w:r w:rsidRPr="00091A07">
        <w:rPr>
          <w:rFonts w:ascii="Arial" w:hAnsi="Arial" w:cs="Arial"/>
          <w:sz w:val="20"/>
          <w:szCs w:val="20"/>
        </w:rPr>
        <w:t>i đi</w:t>
      </w:r>
      <w:r w:rsidRPr="00091A07">
        <w:rPr>
          <w:rFonts w:ascii="Arial" w:hAnsi="Arial" w:cs="Arial"/>
          <w:sz w:val="20"/>
          <w:szCs w:val="20"/>
        </w:rPr>
        <w:t>ể</w:t>
      </w:r>
      <w:r w:rsidRPr="00091A07">
        <w:rPr>
          <w:rFonts w:ascii="Arial" w:hAnsi="Arial" w:cs="Arial"/>
          <w:sz w:val="20"/>
          <w:szCs w:val="20"/>
        </w:rPr>
        <w:t>m này đư</w:t>
      </w:r>
      <w:r w:rsidRPr="00091A07">
        <w:rPr>
          <w:rFonts w:ascii="Arial" w:hAnsi="Arial" w:cs="Arial"/>
          <w:sz w:val="20"/>
          <w:szCs w:val="20"/>
        </w:rPr>
        <w:t>ợ</w:t>
      </w:r>
      <w:r w:rsidRPr="00091A07">
        <w:rPr>
          <w:rFonts w:ascii="Arial" w:hAnsi="Arial" w:cs="Arial"/>
          <w:sz w:val="20"/>
          <w:szCs w:val="20"/>
        </w:rPr>
        <w:t>c th</w:t>
      </w:r>
      <w:r w:rsidRPr="00091A07">
        <w:rPr>
          <w:rFonts w:ascii="Arial" w:hAnsi="Arial" w:cs="Arial"/>
          <w:sz w:val="20"/>
          <w:szCs w:val="20"/>
        </w:rPr>
        <w:t>ự</w:t>
      </w:r>
      <w:r w:rsidRPr="00091A07">
        <w:rPr>
          <w:rFonts w:ascii="Arial" w:hAnsi="Arial" w:cs="Arial"/>
          <w:sz w:val="20"/>
          <w:szCs w:val="20"/>
        </w:rPr>
        <w:t>c hi</w:t>
      </w:r>
      <w:r w:rsidRPr="00091A07">
        <w:rPr>
          <w:rFonts w:ascii="Arial" w:hAnsi="Arial" w:cs="Arial"/>
          <w:sz w:val="20"/>
          <w:szCs w:val="20"/>
        </w:rPr>
        <w:t>ệ</w:t>
      </w:r>
      <w:r w:rsidRPr="00091A07">
        <w:rPr>
          <w:rFonts w:ascii="Arial" w:hAnsi="Arial" w:cs="Arial"/>
          <w:sz w:val="20"/>
          <w:szCs w:val="20"/>
        </w:rPr>
        <w:t>n theo m</w:t>
      </w:r>
      <w:r w:rsidRPr="00091A07">
        <w:rPr>
          <w:rFonts w:ascii="Arial" w:hAnsi="Arial" w:cs="Arial"/>
          <w:sz w:val="20"/>
          <w:szCs w:val="20"/>
        </w:rPr>
        <w:t>ộ</w:t>
      </w:r>
      <w:r w:rsidRPr="00091A07">
        <w:rPr>
          <w:rFonts w:ascii="Arial" w:hAnsi="Arial" w:cs="Arial"/>
          <w:sz w:val="20"/>
          <w:szCs w:val="20"/>
        </w:rPr>
        <w:t>t trong các phương th</w:t>
      </w:r>
      <w:r w:rsidRPr="00091A07">
        <w:rPr>
          <w:rFonts w:ascii="Arial" w:hAnsi="Arial" w:cs="Arial"/>
          <w:sz w:val="20"/>
          <w:szCs w:val="20"/>
        </w:rPr>
        <w:t>ứ</w:t>
      </w:r>
      <w:r w:rsidRPr="00091A07">
        <w:rPr>
          <w:rFonts w:ascii="Arial" w:hAnsi="Arial" w:cs="Arial"/>
          <w:sz w:val="20"/>
          <w:szCs w:val="20"/>
        </w:rPr>
        <w:t>c sau đây: g</w:t>
      </w:r>
      <w:r w:rsidRPr="00091A07">
        <w:rPr>
          <w:rFonts w:ascii="Arial" w:hAnsi="Arial" w:cs="Arial"/>
          <w:sz w:val="20"/>
          <w:szCs w:val="20"/>
        </w:rPr>
        <w:t>ử</w:t>
      </w:r>
      <w:r w:rsidRPr="00091A07">
        <w:rPr>
          <w:rFonts w:ascii="Arial" w:hAnsi="Arial" w:cs="Arial"/>
          <w:sz w:val="20"/>
          <w:szCs w:val="20"/>
        </w:rPr>
        <w:t>i qua tr</w:t>
      </w:r>
      <w:r w:rsidRPr="00091A07">
        <w:rPr>
          <w:rFonts w:ascii="Arial" w:hAnsi="Arial" w:cs="Arial"/>
          <w:sz w:val="20"/>
          <w:szCs w:val="20"/>
        </w:rPr>
        <w:t>ụ</w:t>
      </w:r>
      <w:r w:rsidRPr="00091A07">
        <w:rPr>
          <w:rFonts w:ascii="Arial" w:hAnsi="Arial" w:cs="Arial"/>
          <w:sz w:val="20"/>
          <w:szCs w:val="20"/>
        </w:rPr>
        <w:t>c liên thông văn b</w:t>
      </w:r>
      <w:r w:rsidRPr="00091A07">
        <w:rPr>
          <w:rFonts w:ascii="Arial" w:hAnsi="Arial" w:cs="Arial"/>
          <w:sz w:val="20"/>
          <w:szCs w:val="20"/>
        </w:rPr>
        <w:t>ả</w:t>
      </w:r>
      <w:r w:rsidRPr="00091A07">
        <w:rPr>
          <w:rFonts w:ascii="Arial" w:hAnsi="Arial" w:cs="Arial"/>
          <w:sz w:val="20"/>
          <w:szCs w:val="20"/>
        </w:rPr>
        <w:t>n qu</w:t>
      </w:r>
      <w:r w:rsidRPr="00091A07">
        <w:rPr>
          <w:rFonts w:ascii="Arial" w:hAnsi="Arial" w:cs="Arial"/>
          <w:sz w:val="20"/>
          <w:szCs w:val="20"/>
        </w:rPr>
        <w:t>ố</w:t>
      </w:r>
      <w:r w:rsidRPr="00091A07">
        <w:rPr>
          <w:rFonts w:ascii="Arial" w:hAnsi="Arial" w:cs="Arial"/>
          <w:sz w:val="20"/>
          <w:szCs w:val="20"/>
        </w:rPr>
        <w:t>c gia; g</w:t>
      </w:r>
      <w:r w:rsidRPr="00091A07">
        <w:rPr>
          <w:rFonts w:ascii="Arial" w:hAnsi="Arial" w:cs="Arial"/>
          <w:sz w:val="20"/>
          <w:szCs w:val="20"/>
        </w:rPr>
        <w:t>ử</w:t>
      </w:r>
      <w:r w:rsidRPr="00091A07">
        <w:rPr>
          <w:rFonts w:ascii="Arial" w:hAnsi="Arial" w:cs="Arial"/>
          <w:sz w:val="20"/>
          <w:szCs w:val="20"/>
        </w:rPr>
        <w:t>i, nh</w:t>
      </w:r>
      <w:r w:rsidRPr="00091A07">
        <w:rPr>
          <w:rFonts w:ascii="Arial" w:hAnsi="Arial" w:cs="Arial"/>
          <w:sz w:val="20"/>
          <w:szCs w:val="20"/>
        </w:rPr>
        <w:t>ậ</w:t>
      </w:r>
      <w:r w:rsidRPr="00091A07">
        <w:rPr>
          <w:rFonts w:ascii="Arial" w:hAnsi="Arial" w:cs="Arial"/>
          <w:sz w:val="20"/>
          <w:szCs w:val="20"/>
        </w:rPr>
        <w:t>n tr</w:t>
      </w:r>
      <w:r w:rsidRPr="00091A07">
        <w:rPr>
          <w:rFonts w:ascii="Arial" w:hAnsi="Arial" w:cs="Arial"/>
          <w:sz w:val="20"/>
          <w:szCs w:val="20"/>
        </w:rPr>
        <w:t>ự</w:t>
      </w:r>
      <w:r w:rsidRPr="00091A07">
        <w:rPr>
          <w:rFonts w:ascii="Arial" w:hAnsi="Arial" w:cs="Arial"/>
          <w:sz w:val="20"/>
          <w:szCs w:val="20"/>
        </w:rPr>
        <w:t>c ti</w:t>
      </w:r>
      <w:r w:rsidRPr="00091A07">
        <w:rPr>
          <w:rFonts w:ascii="Arial" w:hAnsi="Arial" w:cs="Arial"/>
          <w:sz w:val="20"/>
          <w:szCs w:val="20"/>
        </w:rPr>
        <w:t>ế</w:t>
      </w:r>
      <w:r w:rsidRPr="00091A07">
        <w:rPr>
          <w:rFonts w:ascii="Arial" w:hAnsi="Arial" w:cs="Arial"/>
          <w:sz w:val="20"/>
          <w:szCs w:val="20"/>
        </w:rPr>
        <w:t>p; g</w:t>
      </w:r>
      <w:r w:rsidRPr="00091A07">
        <w:rPr>
          <w:rFonts w:ascii="Arial" w:hAnsi="Arial" w:cs="Arial"/>
          <w:sz w:val="20"/>
          <w:szCs w:val="20"/>
        </w:rPr>
        <w:t>ử</w:t>
      </w:r>
      <w:r w:rsidRPr="00091A07">
        <w:rPr>
          <w:rFonts w:ascii="Arial" w:hAnsi="Arial" w:cs="Arial"/>
          <w:sz w:val="20"/>
          <w:szCs w:val="20"/>
        </w:rPr>
        <w:t>i qua d</w:t>
      </w:r>
      <w:r w:rsidRPr="00091A07">
        <w:rPr>
          <w:rFonts w:ascii="Arial" w:hAnsi="Arial" w:cs="Arial"/>
          <w:sz w:val="20"/>
          <w:szCs w:val="20"/>
        </w:rPr>
        <w:t>ị</w:t>
      </w:r>
      <w:r w:rsidRPr="00091A07">
        <w:rPr>
          <w:rFonts w:ascii="Arial" w:hAnsi="Arial" w:cs="Arial"/>
          <w:sz w:val="20"/>
          <w:szCs w:val="20"/>
        </w:rPr>
        <w:t>ch v</w:t>
      </w:r>
      <w:r w:rsidRPr="00091A07">
        <w:rPr>
          <w:rFonts w:ascii="Arial" w:hAnsi="Arial" w:cs="Arial"/>
          <w:sz w:val="20"/>
          <w:szCs w:val="20"/>
        </w:rPr>
        <w:t>ụ</w:t>
      </w:r>
      <w:r w:rsidRPr="00091A07">
        <w:rPr>
          <w:rFonts w:ascii="Arial" w:hAnsi="Arial" w:cs="Arial"/>
          <w:sz w:val="20"/>
          <w:szCs w:val="20"/>
        </w:rPr>
        <w:t xml:space="preserve"> bưu</w:t>
      </w:r>
      <w:r w:rsidRPr="00091A07">
        <w:rPr>
          <w:rFonts w:ascii="Arial" w:hAnsi="Arial" w:cs="Arial"/>
          <w:sz w:val="20"/>
          <w:szCs w:val="20"/>
        </w:rPr>
        <w:t xml:space="preserve"> chính; g</w:t>
      </w:r>
      <w:r w:rsidRPr="00091A07">
        <w:rPr>
          <w:rFonts w:ascii="Arial" w:hAnsi="Arial" w:cs="Arial"/>
          <w:sz w:val="20"/>
          <w:szCs w:val="20"/>
        </w:rPr>
        <w:t>ử</w:t>
      </w:r>
      <w:r w:rsidRPr="00091A07">
        <w:rPr>
          <w:rFonts w:ascii="Arial" w:hAnsi="Arial" w:cs="Arial"/>
          <w:sz w:val="20"/>
          <w:szCs w:val="20"/>
        </w:rPr>
        <w:t>i nh</w:t>
      </w:r>
      <w:r w:rsidRPr="00091A07">
        <w:rPr>
          <w:rFonts w:ascii="Arial" w:hAnsi="Arial" w:cs="Arial"/>
          <w:sz w:val="20"/>
          <w:szCs w:val="20"/>
        </w:rPr>
        <w:t>ậ</w:t>
      </w:r>
      <w:r w:rsidRPr="00091A07">
        <w:rPr>
          <w:rFonts w:ascii="Arial" w:hAnsi="Arial" w:cs="Arial"/>
          <w:sz w:val="20"/>
          <w:szCs w:val="20"/>
        </w:rPr>
        <w:t>n qua h</w:t>
      </w:r>
      <w:r w:rsidRPr="00091A07">
        <w:rPr>
          <w:rFonts w:ascii="Arial" w:hAnsi="Arial" w:cs="Arial"/>
          <w:sz w:val="20"/>
          <w:szCs w:val="20"/>
        </w:rPr>
        <w:t>ệ</w:t>
      </w:r>
      <w:r w:rsidRPr="00091A07">
        <w:rPr>
          <w:rFonts w:ascii="Arial" w:hAnsi="Arial" w:cs="Arial"/>
          <w:sz w:val="20"/>
          <w:szCs w:val="20"/>
        </w:rPr>
        <w:t xml:space="preserve"> th</w:t>
      </w:r>
      <w:r w:rsidRPr="00091A07">
        <w:rPr>
          <w:rFonts w:ascii="Arial" w:hAnsi="Arial" w:cs="Arial"/>
          <w:sz w:val="20"/>
          <w:szCs w:val="20"/>
        </w:rPr>
        <w:t>ố</w:t>
      </w:r>
      <w:r w:rsidRPr="00091A07">
        <w:rPr>
          <w:rFonts w:ascii="Arial" w:hAnsi="Arial" w:cs="Arial"/>
          <w:sz w:val="20"/>
          <w:szCs w:val="20"/>
        </w:rPr>
        <w:t>ng thư đi</w:t>
      </w:r>
      <w:r w:rsidRPr="00091A07">
        <w:rPr>
          <w:rFonts w:ascii="Arial" w:hAnsi="Arial" w:cs="Arial"/>
          <w:sz w:val="20"/>
          <w:szCs w:val="20"/>
        </w:rPr>
        <w:t>ệ</w:t>
      </w:r>
      <w:r w:rsidRPr="00091A07">
        <w:rPr>
          <w:rFonts w:ascii="Arial" w:hAnsi="Arial" w:cs="Arial"/>
          <w:sz w:val="20"/>
          <w:szCs w:val="20"/>
        </w:rPr>
        <w:t>n t</w:t>
      </w:r>
      <w:r w:rsidRPr="00091A07">
        <w:rPr>
          <w:rFonts w:ascii="Arial" w:hAnsi="Arial" w:cs="Arial"/>
          <w:sz w:val="20"/>
          <w:szCs w:val="20"/>
        </w:rPr>
        <w:t>ử</w:t>
      </w:r>
      <w:r w:rsidRPr="00091A07">
        <w:rPr>
          <w:rFonts w:ascii="Arial" w:hAnsi="Arial" w:cs="Arial"/>
          <w:sz w:val="20"/>
          <w:szCs w:val="20"/>
        </w:rPr>
        <w:t>.”.</w:t>
      </w:r>
    </w:p>
    <w:p w14:paraId="00317070"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23. S</w:t>
      </w:r>
      <w:r w:rsidRPr="00091A07">
        <w:rPr>
          <w:rFonts w:ascii="Arial" w:hAnsi="Arial" w:cs="Arial"/>
          <w:sz w:val="20"/>
          <w:szCs w:val="20"/>
        </w:rPr>
        <w:t>ử</w:t>
      </w:r>
      <w:r w:rsidRPr="00091A07">
        <w:rPr>
          <w:rFonts w:ascii="Arial" w:hAnsi="Arial" w:cs="Arial"/>
          <w:sz w:val="20"/>
          <w:szCs w:val="20"/>
        </w:rPr>
        <w:t>a đ</w:t>
      </w:r>
      <w:r w:rsidRPr="00091A07">
        <w:rPr>
          <w:rFonts w:ascii="Arial" w:hAnsi="Arial" w:cs="Arial"/>
          <w:sz w:val="20"/>
          <w:szCs w:val="20"/>
        </w:rPr>
        <w:t>ổ</w:t>
      </w:r>
      <w:r w:rsidRPr="00091A07">
        <w:rPr>
          <w:rFonts w:ascii="Arial" w:hAnsi="Arial" w:cs="Arial"/>
          <w:sz w:val="20"/>
          <w:szCs w:val="20"/>
        </w:rPr>
        <w:t>i, b</w:t>
      </w:r>
      <w:r w:rsidRPr="00091A07">
        <w:rPr>
          <w:rFonts w:ascii="Arial" w:hAnsi="Arial" w:cs="Arial"/>
          <w:sz w:val="20"/>
          <w:szCs w:val="20"/>
        </w:rPr>
        <w:t>ổ</w:t>
      </w:r>
      <w:r w:rsidRPr="00091A07">
        <w:rPr>
          <w:rFonts w:ascii="Arial" w:hAnsi="Arial" w:cs="Arial"/>
          <w:sz w:val="20"/>
          <w:szCs w:val="20"/>
        </w:rPr>
        <w:t xml:space="preserve"> sung kho</w:t>
      </w:r>
      <w:r w:rsidRPr="00091A07">
        <w:rPr>
          <w:rFonts w:ascii="Arial" w:hAnsi="Arial" w:cs="Arial"/>
          <w:sz w:val="20"/>
          <w:szCs w:val="20"/>
        </w:rPr>
        <w:t>ả</w:t>
      </w:r>
      <w:r w:rsidRPr="00091A07">
        <w:rPr>
          <w:rFonts w:ascii="Arial" w:hAnsi="Arial" w:cs="Arial"/>
          <w:sz w:val="20"/>
          <w:szCs w:val="20"/>
        </w:rPr>
        <w:t>n 3 Đi</w:t>
      </w:r>
      <w:r w:rsidRPr="00091A07">
        <w:rPr>
          <w:rFonts w:ascii="Arial" w:hAnsi="Arial" w:cs="Arial"/>
          <w:sz w:val="20"/>
          <w:szCs w:val="20"/>
        </w:rPr>
        <w:t>ề</w:t>
      </w:r>
      <w:r w:rsidRPr="00091A07">
        <w:rPr>
          <w:rFonts w:ascii="Arial" w:hAnsi="Arial" w:cs="Arial"/>
          <w:sz w:val="20"/>
          <w:szCs w:val="20"/>
        </w:rPr>
        <w:t>u 47 như sau:</w:t>
      </w:r>
    </w:p>
    <w:p w14:paraId="03B328CC"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“3. B</w:t>
      </w:r>
      <w:r w:rsidRPr="00091A07">
        <w:rPr>
          <w:rFonts w:ascii="Arial" w:hAnsi="Arial" w:cs="Arial"/>
          <w:sz w:val="20"/>
          <w:szCs w:val="20"/>
        </w:rPr>
        <w:t>ộ</w:t>
      </w:r>
      <w:r w:rsidRPr="00091A07">
        <w:rPr>
          <w:rFonts w:ascii="Arial" w:hAnsi="Arial" w:cs="Arial"/>
          <w:sz w:val="20"/>
          <w:szCs w:val="20"/>
        </w:rPr>
        <w:t xml:space="preserve"> trư</w:t>
      </w:r>
      <w:r w:rsidRPr="00091A07">
        <w:rPr>
          <w:rFonts w:ascii="Arial" w:hAnsi="Arial" w:cs="Arial"/>
          <w:sz w:val="20"/>
          <w:szCs w:val="20"/>
        </w:rPr>
        <w:t>ở</w:t>
      </w:r>
      <w:r w:rsidRPr="00091A07">
        <w:rPr>
          <w:rFonts w:ascii="Arial" w:hAnsi="Arial" w:cs="Arial"/>
          <w:sz w:val="20"/>
          <w:szCs w:val="20"/>
        </w:rPr>
        <w:t>ng B</w:t>
      </w:r>
      <w:r w:rsidRPr="00091A07">
        <w:rPr>
          <w:rFonts w:ascii="Arial" w:hAnsi="Arial" w:cs="Arial"/>
          <w:sz w:val="20"/>
          <w:szCs w:val="20"/>
        </w:rPr>
        <w:t>ộ</w:t>
      </w:r>
      <w:r w:rsidRPr="00091A07">
        <w:rPr>
          <w:rFonts w:ascii="Arial" w:hAnsi="Arial" w:cs="Arial"/>
          <w:sz w:val="20"/>
          <w:szCs w:val="20"/>
        </w:rPr>
        <w:t xml:space="preserve"> Nông nghi</w:t>
      </w:r>
      <w:r w:rsidRPr="00091A07">
        <w:rPr>
          <w:rFonts w:ascii="Arial" w:hAnsi="Arial" w:cs="Arial"/>
          <w:sz w:val="20"/>
          <w:szCs w:val="20"/>
        </w:rPr>
        <w:t>ệ</w:t>
      </w:r>
      <w:r w:rsidRPr="00091A07">
        <w:rPr>
          <w:rFonts w:ascii="Arial" w:hAnsi="Arial" w:cs="Arial"/>
          <w:sz w:val="20"/>
          <w:szCs w:val="20"/>
        </w:rPr>
        <w:t>p và Môi trư</w:t>
      </w:r>
      <w:r w:rsidRPr="00091A07">
        <w:rPr>
          <w:rFonts w:ascii="Arial" w:hAnsi="Arial" w:cs="Arial"/>
          <w:sz w:val="20"/>
          <w:szCs w:val="20"/>
        </w:rPr>
        <w:t>ờ</w:t>
      </w:r>
      <w:r w:rsidRPr="00091A07">
        <w:rPr>
          <w:rFonts w:ascii="Arial" w:hAnsi="Arial" w:cs="Arial"/>
          <w:sz w:val="20"/>
          <w:szCs w:val="20"/>
        </w:rPr>
        <w:t>ng ch</w:t>
      </w:r>
      <w:r w:rsidRPr="00091A07">
        <w:rPr>
          <w:rFonts w:ascii="Arial" w:hAnsi="Arial" w:cs="Arial"/>
          <w:sz w:val="20"/>
          <w:szCs w:val="20"/>
        </w:rPr>
        <w:t>ấ</w:t>
      </w:r>
      <w:r w:rsidRPr="00091A07">
        <w:rPr>
          <w:rFonts w:ascii="Arial" w:hAnsi="Arial" w:cs="Arial"/>
          <w:sz w:val="20"/>
          <w:szCs w:val="20"/>
        </w:rPr>
        <w:t>p thu</w:t>
      </w:r>
      <w:r w:rsidRPr="00091A07">
        <w:rPr>
          <w:rFonts w:ascii="Arial" w:hAnsi="Arial" w:cs="Arial"/>
          <w:sz w:val="20"/>
          <w:szCs w:val="20"/>
        </w:rPr>
        <w:t>ậ</w:t>
      </w:r>
      <w:r w:rsidRPr="00091A07">
        <w:rPr>
          <w:rFonts w:ascii="Arial" w:hAnsi="Arial" w:cs="Arial"/>
          <w:sz w:val="20"/>
          <w:szCs w:val="20"/>
        </w:rPr>
        <w:t>n n</w:t>
      </w:r>
      <w:r w:rsidRPr="00091A07">
        <w:rPr>
          <w:rFonts w:ascii="Arial" w:hAnsi="Arial" w:cs="Arial"/>
          <w:sz w:val="20"/>
          <w:szCs w:val="20"/>
        </w:rPr>
        <w:t>ộ</w:t>
      </w:r>
      <w:r w:rsidRPr="00091A07">
        <w:rPr>
          <w:rFonts w:ascii="Arial" w:hAnsi="Arial" w:cs="Arial"/>
          <w:sz w:val="20"/>
          <w:szCs w:val="20"/>
        </w:rPr>
        <w:t>i dung v</w:t>
      </w:r>
      <w:r w:rsidRPr="00091A07">
        <w:rPr>
          <w:rFonts w:ascii="Arial" w:hAnsi="Arial" w:cs="Arial"/>
          <w:sz w:val="20"/>
          <w:szCs w:val="20"/>
        </w:rPr>
        <w:t>ề</w:t>
      </w:r>
      <w:r w:rsidRPr="00091A07">
        <w:rPr>
          <w:rFonts w:ascii="Arial" w:hAnsi="Arial" w:cs="Arial"/>
          <w:sz w:val="20"/>
          <w:szCs w:val="20"/>
        </w:rPr>
        <w:t xml:space="preserve"> phương án chuy</w:t>
      </w:r>
      <w:r w:rsidRPr="00091A07">
        <w:rPr>
          <w:rFonts w:ascii="Arial" w:hAnsi="Arial" w:cs="Arial"/>
          <w:sz w:val="20"/>
          <w:szCs w:val="20"/>
        </w:rPr>
        <w:t>ể</w:t>
      </w:r>
      <w:r w:rsidRPr="00091A07">
        <w:rPr>
          <w:rFonts w:ascii="Arial" w:hAnsi="Arial" w:cs="Arial"/>
          <w:sz w:val="20"/>
          <w:szCs w:val="20"/>
        </w:rPr>
        <w:t>n nư</w:t>
      </w:r>
      <w:r w:rsidRPr="00091A07">
        <w:rPr>
          <w:rFonts w:ascii="Arial" w:hAnsi="Arial" w:cs="Arial"/>
          <w:sz w:val="20"/>
          <w:szCs w:val="20"/>
        </w:rPr>
        <w:t>ớ</w:t>
      </w:r>
      <w:r w:rsidRPr="00091A07">
        <w:rPr>
          <w:rFonts w:ascii="Arial" w:hAnsi="Arial" w:cs="Arial"/>
          <w:sz w:val="20"/>
          <w:szCs w:val="20"/>
        </w:rPr>
        <w:t>c đ</w:t>
      </w:r>
      <w:r w:rsidRPr="00091A07">
        <w:rPr>
          <w:rFonts w:ascii="Arial" w:hAnsi="Arial" w:cs="Arial"/>
          <w:sz w:val="20"/>
          <w:szCs w:val="20"/>
        </w:rPr>
        <w:t>ố</w:t>
      </w:r>
      <w:r w:rsidRPr="00091A07">
        <w:rPr>
          <w:rFonts w:ascii="Arial" w:hAnsi="Arial" w:cs="Arial"/>
          <w:sz w:val="20"/>
          <w:szCs w:val="20"/>
        </w:rPr>
        <w:t>i v</w:t>
      </w:r>
      <w:r w:rsidRPr="00091A07">
        <w:rPr>
          <w:rFonts w:ascii="Arial" w:hAnsi="Arial" w:cs="Arial"/>
          <w:sz w:val="20"/>
          <w:szCs w:val="20"/>
        </w:rPr>
        <w:t>ớ</w:t>
      </w:r>
      <w:r w:rsidRPr="00091A07">
        <w:rPr>
          <w:rFonts w:ascii="Arial" w:hAnsi="Arial" w:cs="Arial"/>
          <w:sz w:val="20"/>
          <w:szCs w:val="20"/>
        </w:rPr>
        <w:t>i các d</w:t>
      </w:r>
      <w:r w:rsidRPr="00091A07">
        <w:rPr>
          <w:rFonts w:ascii="Arial" w:hAnsi="Arial" w:cs="Arial"/>
          <w:sz w:val="20"/>
          <w:szCs w:val="20"/>
        </w:rPr>
        <w:t>ự</w:t>
      </w:r>
      <w:r w:rsidRPr="00091A07">
        <w:rPr>
          <w:rFonts w:ascii="Arial" w:hAnsi="Arial" w:cs="Arial"/>
          <w:sz w:val="20"/>
          <w:szCs w:val="20"/>
        </w:rPr>
        <w:t xml:space="preserve"> án quy đ</w:t>
      </w:r>
      <w:r w:rsidRPr="00091A07">
        <w:rPr>
          <w:rFonts w:ascii="Arial" w:hAnsi="Arial" w:cs="Arial"/>
          <w:sz w:val="20"/>
          <w:szCs w:val="20"/>
        </w:rPr>
        <w:t>ị</w:t>
      </w:r>
      <w:r w:rsidRPr="00091A07">
        <w:rPr>
          <w:rFonts w:ascii="Arial" w:hAnsi="Arial" w:cs="Arial"/>
          <w:sz w:val="20"/>
          <w:szCs w:val="20"/>
        </w:rPr>
        <w:t>nh t</w:t>
      </w:r>
      <w:r w:rsidRPr="00091A07">
        <w:rPr>
          <w:rFonts w:ascii="Arial" w:hAnsi="Arial" w:cs="Arial"/>
          <w:sz w:val="20"/>
          <w:szCs w:val="20"/>
        </w:rPr>
        <w:t>ạ</w:t>
      </w:r>
      <w:r w:rsidRPr="00091A07">
        <w:rPr>
          <w:rFonts w:ascii="Arial" w:hAnsi="Arial" w:cs="Arial"/>
          <w:sz w:val="20"/>
          <w:szCs w:val="20"/>
        </w:rPr>
        <w:t>i kho</w:t>
      </w:r>
      <w:r w:rsidRPr="00091A07">
        <w:rPr>
          <w:rFonts w:ascii="Arial" w:hAnsi="Arial" w:cs="Arial"/>
          <w:sz w:val="20"/>
          <w:szCs w:val="20"/>
        </w:rPr>
        <w:t>ả</w:t>
      </w:r>
      <w:r w:rsidRPr="00091A07">
        <w:rPr>
          <w:rFonts w:ascii="Arial" w:hAnsi="Arial" w:cs="Arial"/>
          <w:sz w:val="20"/>
          <w:szCs w:val="20"/>
        </w:rPr>
        <w:t>n 1 Đi</w:t>
      </w:r>
      <w:r w:rsidRPr="00091A07">
        <w:rPr>
          <w:rFonts w:ascii="Arial" w:hAnsi="Arial" w:cs="Arial"/>
          <w:sz w:val="20"/>
          <w:szCs w:val="20"/>
        </w:rPr>
        <w:t>ề</w:t>
      </w:r>
      <w:r w:rsidRPr="00091A07">
        <w:rPr>
          <w:rFonts w:ascii="Arial" w:hAnsi="Arial" w:cs="Arial"/>
          <w:sz w:val="20"/>
          <w:szCs w:val="20"/>
        </w:rPr>
        <w:t>u này.”.</w:t>
      </w:r>
    </w:p>
    <w:p w14:paraId="0B30BEC1"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24. S</w:t>
      </w:r>
      <w:r w:rsidRPr="00091A07">
        <w:rPr>
          <w:rFonts w:ascii="Arial" w:hAnsi="Arial" w:cs="Arial"/>
          <w:sz w:val="20"/>
          <w:szCs w:val="20"/>
        </w:rPr>
        <w:t>ử</w:t>
      </w:r>
      <w:r w:rsidRPr="00091A07">
        <w:rPr>
          <w:rFonts w:ascii="Arial" w:hAnsi="Arial" w:cs="Arial"/>
          <w:sz w:val="20"/>
          <w:szCs w:val="20"/>
        </w:rPr>
        <w:t>a đ</w:t>
      </w:r>
      <w:r w:rsidRPr="00091A07">
        <w:rPr>
          <w:rFonts w:ascii="Arial" w:hAnsi="Arial" w:cs="Arial"/>
          <w:sz w:val="20"/>
          <w:szCs w:val="20"/>
        </w:rPr>
        <w:t>ổ</w:t>
      </w:r>
      <w:r w:rsidRPr="00091A07">
        <w:rPr>
          <w:rFonts w:ascii="Arial" w:hAnsi="Arial" w:cs="Arial"/>
          <w:sz w:val="20"/>
          <w:szCs w:val="20"/>
        </w:rPr>
        <w:t>i, b</w:t>
      </w:r>
      <w:r w:rsidRPr="00091A07">
        <w:rPr>
          <w:rFonts w:ascii="Arial" w:hAnsi="Arial" w:cs="Arial"/>
          <w:sz w:val="20"/>
          <w:szCs w:val="20"/>
        </w:rPr>
        <w:t>ổ</w:t>
      </w:r>
      <w:r w:rsidRPr="00091A07">
        <w:rPr>
          <w:rFonts w:ascii="Arial" w:hAnsi="Arial" w:cs="Arial"/>
          <w:sz w:val="20"/>
          <w:szCs w:val="20"/>
        </w:rPr>
        <w:t xml:space="preserve"> sung kho</w:t>
      </w:r>
      <w:r w:rsidRPr="00091A07">
        <w:rPr>
          <w:rFonts w:ascii="Arial" w:hAnsi="Arial" w:cs="Arial"/>
          <w:sz w:val="20"/>
          <w:szCs w:val="20"/>
        </w:rPr>
        <w:t>ả</w:t>
      </w:r>
      <w:r w:rsidRPr="00091A07">
        <w:rPr>
          <w:rFonts w:ascii="Arial" w:hAnsi="Arial" w:cs="Arial"/>
          <w:sz w:val="20"/>
          <w:szCs w:val="20"/>
        </w:rPr>
        <w:t>n</w:t>
      </w:r>
      <w:r w:rsidRPr="00091A07">
        <w:rPr>
          <w:rFonts w:ascii="Arial" w:hAnsi="Arial" w:cs="Arial"/>
          <w:sz w:val="20"/>
          <w:szCs w:val="20"/>
        </w:rPr>
        <w:t xml:space="preserve"> 4 Đi</w:t>
      </w:r>
      <w:r w:rsidRPr="00091A07">
        <w:rPr>
          <w:rFonts w:ascii="Arial" w:hAnsi="Arial" w:cs="Arial"/>
          <w:sz w:val="20"/>
          <w:szCs w:val="20"/>
        </w:rPr>
        <w:t>ề</w:t>
      </w:r>
      <w:r w:rsidRPr="00091A07">
        <w:rPr>
          <w:rFonts w:ascii="Arial" w:hAnsi="Arial" w:cs="Arial"/>
          <w:sz w:val="20"/>
          <w:szCs w:val="20"/>
        </w:rPr>
        <w:t>u 48 như sau:</w:t>
      </w:r>
    </w:p>
    <w:p w14:paraId="6812AD24"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“4. Tài li</w:t>
      </w:r>
      <w:r w:rsidRPr="00091A07">
        <w:rPr>
          <w:rFonts w:ascii="Arial" w:hAnsi="Arial" w:cs="Arial"/>
          <w:sz w:val="20"/>
          <w:szCs w:val="20"/>
        </w:rPr>
        <w:t>ệ</w:t>
      </w:r>
      <w:r w:rsidRPr="00091A07">
        <w:rPr>
          <w:rFonts w:ascii="Arial" w:hAnsi="Arial" w:cs="Arial"/>
          <w:sz w:val="20"/>
          <w:szCs w:val="20"/>
        </w:rPr>
        <w:t>u pháp lý và k</w:t>
      </w:r>
      <w:r w:rsidRPr="00091A07">
        <w:rPr>
          <w:rFonts w:ascii="Arial" w:hAnsi="Arial" w:cs="Arial"/>
          <w:sz w:val="20"/>
          <w:szCs w:val="20"/>
        </w:rPr>
        <w:t>ỹ</w:t>
      </w:r>
      <w:r w:rsidRPr="00091A07">
        <w:rPr>
          <w:rFonts w:ascii="Arial" w:hAnsi="Arial" w:cs="Arial"/>
          <w:sz w:val="20"/>
          <w:szCs w:val="20"/>
        </w:rPr>
        <w:t xml:space="preserve"> thu</w:t>
      </w:r>
      <w:r w:rsidRPr="00091A07">
        <w:rPr>
          <w:rFonts w:ascii="Arial" w:hAnsi="Arial" w:cs="Arial"/>
          <w:sz w:val="20"/>
          <w:szCs w:val="20"/>
        </w:rPr>
        <w:t>ậ</w:t>
      </w:r>
      <w:r w:rsidRPr="00091A07">
        <w:rPr>
          <w:rFonts w:ascii="Arial" w:hAnsi="Arial" w:cs="Arial"/>
          <w:sz w:val="20"/>
          <w:szCs w:val="20"/>
        </w:rPr>
        <w:t>t khác có liên quan c</w:t>
      </w:r>
      <w:r w:rsidRPr="00091A07">
        <w:rPr>
          <w:rFonts w:ascii="Arial" w:hAnsi="Arial" w:cs="Arial"/>
          <w:sz w:val="20"/>
          <w:szCs w:val="20"/>
        </w:rPr>
        <w:t>ủ</w:t>
      </w:r>
      <w:r w:rsidRPr="00091A07">
        <w:rPr>
          <w:rFonts w:ascii="Arial" w:hAnsi="Arial" w:cs="Arial"/>
          <w:sz w:val="20"/>
          <w:szCs w:val="20"/>
        </w:rPr>
        <w:t>a d</w:t>
      </w:r>
      <w:r w:rsidRPr="00091A07">
        <w:rPr>
          <w:rFonts w:ascii="Arial" w:hAnsi="Arial" w:cs="Arial"/>
          <w:sz w:val="20"/>
          <w:szCs w:val="20"/>
        </w:rPr>
        <w:t>ự</w:t>
      </w:r>
      <w:r w:rsidRPr="00091A07">
        <w:rPr>
          <w:rFonts w:ascii="Arial" w:hAnsi="Arial" w:cs="Arial"/>
          <w:sz w:val="20"/>
          <w:szCs w:val="20"/>
        </w:rPr>
        <w:t xml:space="preserve"> án (n</w:t>
      </w:r>
      <w:r w:rsidRPr="00091A07">
        <w:rPr>
          <w:rFonts w:ascii="Arial" w:hAnsi="Arial" w:cs="Arial"/>
          <w:sz w:val="20"/>
          <w:szCs w:val="20"/>
        </w:rPr>
        <w:t>ế</w:t>
      </w:r>
      <w:r w:rsidRPr="00091A07">
        <w:rPr>
          <w:rFonts w:ascii="Arial" w:hAnsi="Arial" w:cs="Arial"/>
          <w:sz w:val="20"/>
          <w:szCs w:val="20"/>
        </w:rPr>
        <w:t>u có).”.</w:t>
      </w:r>
    </w:p>
    <w:p w14:paraId="2F892C7C"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25. S</w:t>
      </w:r>
      <w:r w:rsidRPr="00091A07">
        <w:rPr>
          <w:rFonts w:ascii="Arial" w:hAnsi="Arial" w:cs="Arial"/>
          <w:sz w:val="20"/>
          <w:szCs w:val="20"/>
        </w:rPr>
        <w:t>ử</w:t>
      </w:r>
      <w:r w:rsidRPr="00091A07">
        <w:rPr>
          <w:rFonts w:ascii="Arial" w:hAnsi="Arial" w:cs="Arial"/>
          <w:sz w:val="20"/>
          <w:szCs w:val="20"/>
        </w:rPr>
        <w:t>a đ</w:t>
      </w:r>
      <w:r w:rsidRPr="00091A07">
        <w:rPr>
          <w:rFonts w:ascii="Arial" w:hAnsi="Arial" w:cs="Arial"/>
          <w:sz w:val="20"/>
          <w:szCs w:val="20"/>
        </w:rPr>
        <w:t>ổ</w:t>
      </w:r>
      <w:r w:rsidRPr="00091A07">
        <w:rPr>
          <w:rFonts w:ascii="Arial" w:hAnsi="Arial" w:cs="Arial"/>
          <w:sz w:val="20"/>
          <w:szCs w:val="20"/>
        </w:rPr>
        <w:t>i, b</w:t>
      </w:r>
      <w:r w:rsidRPr="00091A07">
        <w:rPr>
          <w:rFonts w:ascii="Arial" w:hAnsi="Arial" w:cs="Arial"/>
          <w:sz w:val="20"/>
          <w:szCs w:val="20"/>
        </w:rPr>
        <w:t>ổ</w:t>
      </w:r>
      <w:r w:rsidRPr="00091A07">
        <w:rPr>
          <w:rFonts w:ascii="Arial" w:hAnsi="Arial" w:cs="Arial"/>
          <w:sz w:val="20"/>
          <w:szCs w:val="20"/>
        </w:rPr>
        <w:t xml:space="preserve"> sung m</w:t>
      </w:r>
      <w:r w:rsidRPr="00091A07">
        <w:rPr>
          <w:rFonts w:ascii="Arial" w:hAnsi="Arial" w:cs="Arial"/>
          <w:sz w:val="20"/>
          <w:szCs w:val="20"/>
        </w:rPr>
        <w:t>ộ</w:t>
      </w:r>
      <w:r w:rsidRPr="00091A07">
        <w:rPr>
          <w:rFonts w:ascii="Arial" w:hAnsi="Arial" w:cs="Arial"/>
          <w:sz w:val="20"/>
          <w:szCs w:val="20"/>
        </w:rPr>
        <w:t>t s</w:t>
      </w:r>
      <w:r w:rsidRPr="00091A07">
        <w:rPr>
          <w:rFonts w:ascii="Arial" w:hAnsi="Arial" w:cs="Arial"/>
          <w:sz w:val="20"/>
          <w:szCs w:val="20"/>
        </w:rPr>
        <w:t>ố</w:t>
      </w:r>
      <w:r w:rsidRPr="00091A07">
        <w:rPr>
          <w:rFonts w:ascii="Arial" w:hAnsi="Arial" w:cs="Arial"/>
          <w:sz w:val="20"/>
          <w:szCs w:val="20"/>
        </w:rPr>
        <w:t xml:space="preserve"> kho</w:t>
      </w:r>
      <w:r w:rsidRPr="00091A07">
        <w:rPr>
          <w:rFonts w:ascii="Arial" w:hAnsi="Arial" w:cs="Arial"/>
          <w:sz w:val="20"/>
          <w:szCs w:val="20"/>
        </w:rPr>
        <w:t>ả</w:t>
      </w:r>
      <w:r w:rsidRPr="00091A07">
        <w:rPr>
          <w:rFonts w:ascii="Arial" w:hAnsi="Arial" w:cs="Arial"/>
          <w:sz w:val="20"/>
          <w:szCs w:val="20"/>
        </w:rPr>
        <w:t>n c</w:t>
      </w:r>
      <w:r w:rsidRPr="00091A07">
        <w:rPr>
          <w:rFonts w:ascii="Arial" w:hAnsi="Arial" w:cs="Arial"/>
          <w:sz w:val="20"/>
          <w:szCs w:val="20"/>
        </w:rPr>
        <w:t>ủ</w:t>
      </w:r>
      <w:r w:rsidRPr="00091A07">
        <w:rPr>
          <w:rFonts w:ascii="Arial" w:hAnsi="Arial" w:cs="Arial"/>
          <w:sz w:val="20"/>
          <w:szCs w:val="20"/>
        </w:rPr>
        <w:t>a Đi</w:t>
      </w:r>
      <w:r w:rsidRPr="00091A07">
        <w:rPr>
          <w:rFonts w:ascii="Arial" w:hAnsi="Arial" w:cs="Arial"/>
          <w:sz w:val="20"/>
          <w:szCs w:val="20"/>
        </w:rPr>
        <w:t>ề</w:t>
      </w:r>
      <w:r w:rsidRPr="00091A07">
        <w:rPr>
          <w:rFonts w:ascii="Arial" w:hAnsi="Arial" w:cs="Arial"/>
          <w:sz w:val="20"/>
          <w:szCs w:val="20"/>
        </w:rPr>
        <w:t>u 49 như sau:</w:t>
      </w:r>
    </w:p>
    <w:p w14:paraId="3C7C7082"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a) S</w:t>
      </w:r>
      <w:r w:rsidRPr="00091A07">
        <w:rPr>
          <w:rFonts w:ascii="Arial" w:hAnsi="Arial" w:cs="Arial"/>
          <w:sz w:val="20"/>
          <w:szCs w:val="20"/>
        </w:rPr>
        <w:t>ử</w:t>
      </w:r>
      <w:r w:rsidRPr="00091A07">
        <w:rPr>
          <w:rFonts w:ascii="Arial" w:hAnsi="Arial" w:cs="Arial"/>
          <w:sz w:val="20"/>
          <w:szCs w:val="20"/>
        </w:rPr>
        <w:t>a đ</w:t>
      </w:r>
      <w:r w:rsidRPr="00091A07">
        <w:rPr>
          <w:rFonts w:ascii="Arial" w:hAnsi="Arial" w:cs="Arial"/>
          <w:sz w:val="20"/>
          <w:szCs w:val="20"/>
        </w:rPr>
        <w:t>ổ</w:t>
      </w:r>
      <w:r w:rsidRPr="00091A07">
        <w:rPr>
          <w:rFonts w:ascii="Arial" w:hAnsi="Arial" w:cs="Arial"/>
          <w:sz w:val="20"/>
          <w:szCs w:val="20"/>
        </w:rPr>
        <w:t>i, b</w:t>
      </w:r>
      <w:r w:rsidRPr="00091A07">
        <w:rPr>
          <w:rFonts w:ascii="Arial" w:hAnsi="Arial" w:cs="Arial"/>
          <w:sz w:val="20"/>
          <w:szCs w:val="20"/>
        </w:rPr>
        <w:t>ổ</w:t>
      </w:r>
      <w:r w:rsidRPr="00091A07">
        <w:rPr>
          <w:rFonts w:ascii="Arial" w:hAnsi="Arial" w:cs="Arial"/>
          <w:sz w:val="20"/>
          <w:szCs w:val="20"/>
        </w:rPr>
        <w:t xml:space="preserve"> sung kho</w:t>
      </w:r>
      <w:r w:rsidRPr="00091A07">
        <w:rPr>
          <w:rFonts w:ascii="Arial" w:hAnsi="Arial" w:cs="Arial"/>
          <w:sz w:val="20"/>
          <w:szCs w:val="20"/>
        </w:rPr>
        <w:t>ả</w:t>
      </w:r>
      <w:r w:rsidRPr="00091A07">
        <w:rPr>
          <w:rFonts w:ascii="Arial" w:hAnsi="Arial" w:cs="Arial"/>
          <w:sz w:val="20"/>
          <w:szCs w:val="20"/>
        </w:rPr>
        <w:t>n 1 như sau:</w:t>
      </w:r>
    </w:p>
    <w:p w14:paraId="0CF4EE71"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“1. Ti</w:t>
      </w:r>
      <w:r w:rsidRPr="00091A07">
        <w:rPr>
          <w:rFonts w:ascii="Arial" w:hAnsi="Arial" w:cs="Arial"/>
          <w:sz w:val="20"/>
          <w:szCs w:val="20"/>
        </w:rPr>
        <w:t>ế</w:t>
      </w:r>
      <w:r w:rsidRPr="00091A07">
        <w:rPr>
          <w:rFonts w:ascii="Arial" w:hAnsi="Arial" w:cs="Arial"/>
          <w:sz w:val="20"/>
          <w:szCs w:val="20"/>
        </w:rPr>
        <w:t>p nh</w:t>
      </w:r>
      <w:r w:rsidRPr="00091A07">
        <w:rPr>
          <w:rFonts w:ascii="Arial" w:hAnsi="Arial" w:cs="Arial"/>
          <w:sz w:val="20"/>
          <w:szCs w:val="20"/>
        </w:rPr>
        <w:t>ậ</w:t>
      </w:r>
      <w:r w:rsidRPr="00091A07">
        <w:rPr>
          <w:rFonts w:ascii="Arial" w:hAnsi="Arial" w:cs="Arial"/>
          <w:sz w:val="20"/>
          <w:szCs w:val="20"/>
        </w:rPr>
        <w:t>n và ki</w:t>
      </w:r>
      <w:r w:rsidRPr="00091A07">
        <w:rPr>
          <w:rFonts w:ascii="Arial" w:hAnsi="Arial" w:cs="Arial"/>
          <w:sz w:val="20"/>
          <w:szCs w:val="20"/>
        </w:rPr>
        <w:t>ể</w:t>
      </w:r>
      <w:r w:rsidRPr="00091A07">
        <w:rPr>
          <w:rFonts w:ascii="Arial" w:hAnsi="Arial" w:cs="Arial"/>
          <w:sz w:val="20"/>
          <w:szCs w:val="20"/>
        </w:rPr>
        <w:t>m tra h</w:t>
      </w:r>
      <w:r w:rsidRPr="00091A07">
        <w:rPr>
          <w:rFonts w:ascii="Arial" w:hAnsi="Arial" w:cs="Arial"/>
          <w:sz w:val="20"/>
          <w:szCs w:val="20"/>
        </w:rPr>
        <w:t>ồ</w:t>
      </w:r>
      <w:r w:rsidRPr="00091A07">
        <w:rPr>
          <w:rFonts w:ascii="Arial" w:hAnsi="Arial" w:cs="Arial"/>
          <w:sz w:val="20"/>
          <w:szCs w:val="20"/>
        </w:rPr>
        <w:t xml:space="preserve"> sơ:</w:t>
      </w:r>
    </w:p>
    <w:p w14:paraId="2B6C15E8"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a) T</w:t>
      </w:r>
      <w:r w:rsidRPr="00091A07">
        <w:rPr>
          <w:rFonts w:ascii="Arial" w:hAnsi="Arial" w:cs="Arial"/>
          <w:sz w:val="20"/>
          <w:szCs w:val="20"/>
        </w:rPr>
        <w:t>ổ</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c, cá nhân đ</w:t>
      </w:r>
      <w:r w:rsidRPr="00091A07">
        <w:rPr>
          <w:rFonts w:ascii="Arial" w:hAnsi="Arial" w:cs="Arial"/>
          <w:sz w:val="20"/>
          <w:szCs w:val="20"/>
        </w:rPr>
        <w:t>ề</w:t>
      </w:r>
      <w:r w:rsidRPr="00091A07">
        <w:rPr>
          <w:rFonts w:ascii="Arial" w:hAnsi="Arial" w:cs="Arial"/>
          <w:sz w:val="20"/>
          <w:szCs w:val="20"/>
        </w:rPr>
        <w:t xml:space="preserve"> xu</w:t>
      </w:r>
      <w:r w:rsidRPr="00091A07">
        <w:rPr>
          <w:rFonts w:ascii="Arial" w:hAnsi="Arial" w:cs="Arial"/>
          <w:sz w:val="20"/>
          <w:szCs w:val="20"/>
        </w:rPr>
        <w:t>ấ</w:t>
      </w:r>
      <w:r w:rsidRPr="00091A07">
        <w:rPr>
          <w:rFonts w:ascii="Arial" w:hAnsi="Arial" w:cs="Arial"/>
          <w:sz w:val="20"/>
          <w:szCs w:val="20"/>
        </w:rPr>
        <w:t>t d</w:t>
      </w:r>
      <w:r w:rsidRPr="00091A07">
        <w:rPr>
          <w:rFonts w:ascii="Arial" w:hAnsi="Arial" w:cs="Arial"/>
          <w:sz w:val="20"/>
          <w:szCs w:val="20"/>
        </w:rPr>
        <w:t>ự</w:t>
      </w:r>
      <w:r w:rsidRPr="00091A07">
        <w:rPr>
          <w:rFonts w:ascii="Arial" w:hAnsi="Arial" w:cs="Arial"/>
          <w:sz w:val="20"/>
          <w:szCs w:val="20"/>
        </w:rPr>
        <w:t xml:space="preserve"> án </w:t>
      </w:r>
      <w:r w:rsidRPr="00091A07">
        <w:rPr>
          <w:rFonts w:ascii="Arial" w:hAnsi="Arial" w:cs="Arial"/>
          <w:sz w:val="20"/>
          <w:szCs w:val="20"/>
        </w:rPr>
        <w:t>chuy</w:t>
      </w:r>
      <w:r w:rsidRPr="00091A07">
        <w:rPr>
          <w:rFonts w:ascii="Arial" w:hAnsi="Arial" w:cs="Arial"/>
          <w:sz w:val="20"/>
          <w:szCs w:val="20"/>
        </w:rPr>
        <w:t>ể</w:t>
      </w:r>
      <w:r w:rsidRPr="00091A07">
        <w:rPr>
          <w:rFonts w:ascii="Arial" w:hAnsi="Arial" w:cs="Arial"/>
          <w:sz w:val="20"/>
          <w:szCs w:val="20"/>
        </w:rPr>
        <w:t>n nư</w:t>
      </w:r>
      <w:r w:rsidRPr="00091A07">
        <w:rPr>
          <w:rFonts w:ascii="Arial" w:hAnsi="Arial" w:cs="Arial"/>
          <w:sz w:val="20"/>
          <w:szCs w:val="20"/>
        </w:rPr>
        <w:t>ớ</w:t>
      </w:r>
      <w:r w:rsidRPr="00091A07">
        <w:rPr>
          <w:rFonts w:ascii="Arial" w:hAnsi="Arial" w:cs="Arial"/>
          <w:sz w:val="20"/>
          <w:szCs w:val="20"/>
        </w:rPr>
        <w:t>c n</w:t>
      </w:r>
      <w:r w:rsidRPr="00091A07">
        <w:rPr>
          <w:rFonts w:ascii="Arial" w:hAnsi="Arial" w:cs="Arial"/>
          <w:sz w:val="20"/>
          <w:szCs w:val="20"/>
        </w:rPr>
        <w:t>ộ</w:t>
      </w:r>
      <w:r w:rsidRPr="00091A07">
        <w:rPr>
          <w:rFonts w:ascii="Arial" w:hAnsi="Arial" w:cs="Arial"/>
          <w:sz w:val="20"/>
          <w:szCs w:val="20"/>
        </w:rPr>
        <w:t>p 01 b</w:t>
      </w:r>
      <w:r w:rsidRPr="00091A07">
        <w:rPr>
          <w:rFonts w:ascii="Arial" w:hAnsi="Arial" w:cs="Arial"/>
          <w:sz w:val="20"/>
          <w:szCs w:val="20"/>
        </w:rPr>
        <w:t>ộ</w:t>
      </w:r>
      <w:r w:rsidRPr="00091A07">
        <w:rPr>
          <w:rFonts w:ascii="Arial" w:hAnsi="Arial" w:cs="Arial"/>
          <w:sz w:val="20"/>
          <w:szCs w:val="20"/>
        </w:rPr>
        <w:t xml:space="preserve"> h</w:t>
      </w:r>
      <w:r w:rsidRPr="00091A07">
        <w:rPr>
          <w:rFonts w:ascii="Arial" w:hAnsi="Arial" w:cs="Arial"/>
          <w:sz w:val="20"/>
          <w:szCs w:val="20"/>
        </w:rPr>
        <w:t>ồ</w:t>
      </w:r>
      <w:r w:rsidRPr="00091A07">
        <w:rPr>
          <w:rFonts w:ascii="Arial" w:hAnsi="Arial" w:cs="Arial"/>
          <w:sz w:val="20"/>
          <w:szCs w:val="20"/>
        </w:rPr>
        <w:t xml:space="preserve"> sơ tr</w:t>
      </w:r>
      <w:r w:rsidRPr="00091A07">
        <w:rPr>
          <w:rFonts w:ascii="Arial" w:hAnsi="Arial" w:cs="Arial"/>
          <w:sz w:val="20"/>
          <w:szCs w:val="20"/>
        </w:rPr>
        <w:t>ự</w:t>
      </w:r>
      <w:r w:rsidRPr="00091A07">
        <w:rPr>
          <w:rFonts w:ascii="Arial" w:hAnsi="Arial" w:cs="Arial"/>
          <w:sz w:val="20"/>
          <w:szCs w:val="20"/>
        </w:rPr>
        <w:t>c ti</w:t>
      </w:r>
      <w:r w:rsidRPr="00091A07">
        <w:rPr>
          <w:rFonts w:ascii="Arial" w:hAnsi="Arial" w:cs="Arial"/>
          <w:sz w:val="20"/>
          <w:szCs w:val="20"/>
        </w:rPr>
        <w:t>ế</w:t>
      </w:r>
      <w:r w:rsidRPr="00091A07">
        <w:rPr>
          <w:rFonts w:ascii="Arial" w:hAnsi="Arial" w:cs="Arial"/>
          <w:sz w:val="20"/>
          <w:szCs w:val="20"/>
        </w:rPr>
        <w:t>p t</w:t>
      </w:r>
      <w:r w:rsidRPr="00091A07">
        <w:rPr>
          <w:rFonts w:ascii="Arial" w:hAnsi="Arial" w:cs="Arial"/>
          <w:sz w:val="20"/>
          <w:szCs w:val="20"/>
        </w:rPr>
        <w:t>ạ</w:t>
      </w:r>
      <w:r w:rsidRPr="00091A07">
        <w:rPr>
          <w:rFonts w:ascii="Arial" w:hAnsi="Arial" w:cs="Arial"/>
          <w:sz w:val="20"/>
          <w:szCs w:val="20"/>
        </w:rPr>
        <w:t>i B</w:t>
      </w:r>
      <w:r w:rsidRPr="00091A07">
        <w:rPr>
          <w:rFonts w:ascii="Arial" w:hAnsi="Arial" w:cs="Arial"/>
          <w:sz w:val="20"/>
          <w:szCs w:val="20"/>
        </w:rPr>
        <w:t>ộ</w:t>
      </w:r>
      <w:r w:rsidRPr="00091A07">
        <w:rPr>
          <w:rFonts w:ascii="Arial" w:hAnsi="Arial" w:cs="Arial"/>
          <w:sz w:val="20"/>
          <w:szCs w:val="20"/>
        </w:rPr>
        <w:t xml:space="preserve"> ph</w:t>
      </w:r>
      <w:r w:rsidRPr="00091A07">
        <w:rPr>
          <w:rFonts w:ascii="Arial" w:hAnsi="Arial" w:cs="Arial"/>
          <w:sz w:val="20"/>
          <w:szCs w:val="20"/>
        </w:rPr>
        <w:t>ậ</w:t>
      </w:r>
      <w:r w:rsidRPr="00091A07">
        <w:rPr>
          <w:rFonts w:ascii="Arial" w:hAnsi="Arial" w:cs="Arial"/>
          <w:sz w:val="20"/>
          <w:szCs w:val="20"/>
        </w:rPr>
        <w:t>n Ti</w:t>
      </w:r>
      <w:r w:rsidRPr="00091A07">
        <w:rPr>
          <w:rFonts w:ascii="Arial" w:hAnsi="Arial" w:cs="Arial"/>
          <w:sz w:val="20"/>
          <w:szCs w:val="20"/>
        </w:rPr>
        <w:t>ế</w:t>
      </w:r>
      <w:r w:rsidRPr="00091A07">
        <w:rPr>
          <w:rFonts w:ascii="Arial" w:hAnsi="Arial" w:cs="Arial"/>
          <w:sz w:val="20"/>
          <w:szCs w:val="20"/>
        </w:rPr>
        <w:t>p nh</w:t>
      </w:r>
      <w:r w:rsidRPr="00091A07">
        <w:rPr>
          <w:rFonts w:ascii="Arial" w:hAnsi="Arial" w:cs="Arial"/>
          <w:sz w:val="20"/>
          <w:szCs w:val="20"/>
        </w:rPr>
        <w:t>ậ</w:t>
      </w:r>
      <w:r w:rsidRPr="00091A07">
        <w:rPr>
          <w:rFonts w:ascii="Arial" w:hAnsi="Arial" w:cs="Arial"/>
          <w:sz w:val="20"/>
          <w:szCs w:val="20"/>
        </w:rPr>
        <w:t>n và Tr</w:t>
      </w:r>
      <w:r w:rsidRPr="00091A07">
        <w:rPr>
          <w:rFonts w:ascii="Arial" w:hAnsi="Arial" w:cs="Arial"/>
          <w:sz w:val="20"/>
          <w:szCs w:val="20"/>
        </w:rPr>
        <w:t>ả</w:t>
      </w:r>
      <w:r w:rsidRPr="00091A07">
        <w:rPr>
          <w:rFonts w:ascii="Arial" w:hAnsi="Arial" w:cs="Arial"/>
          <w:sz w:val="20"/>
          <w:szCs w:val="20"/>
        </w:rPr>
        <w:t xml:space="preserve"> k</w:t>
      </w:r>
      <w:r w:rsidRPr="00091A07">
        <w:rPr>
          <w:rFonts w:ascii="Arial" w:hAnsi="Arial" w:cs="Arial"/>
          <w:sz w:val="20"/>
          <w:szCs w:val="20"/>
        </w:rPr>
        <w:t>ế</w:t>
      </w:r>
      <w:r w:rsidRPr="00091A07">
        <w:rPr>
          <w:rFonts w:ascii="Arial" w:hAnsi="Arial" w:cs="Arial"/>
          <w:sz w:val="20"/>
          <w:szCs w:val="20"/>
        </w:rPr>
        <w:t>t qu</w:t>
      </w:r>
      <w:r w:rsidRPr="00091A07">
        <w:rPr>
          <w:rFonts w:ascii="Arial" w:hAnsi="Arial" w:cs="Arial"/>
          <w:sz w:val="20"/>
          <w:szCs w:val="20"/>
        </w:rPr>
        <w:t>ả</w:t>
      </w:r>
      <w:r w:rsidRPr="00091A07">
        <w:rPr>
          <w:rFonts w:ascii="Arial" w:hAnsi="Arial" w:cs="Arial"/>
          <w:sz w:val="20"/>
          <w:szCs w:val="20"/>
        </w:rPr>
        <w:t xml:space="preserve"> gi</w:t>
      </w:r>
      <w:r w:rsidRPr="00091A07">
        <w:rPr>
          <w:rFonts w:ascii="Arial" w:hAnsi="Arial" w:cs="Arial"/>
          <w:sz w:val="20"/>
          <w:szCs w:val="20"/>
        </w:rPr>
        <w:t>ả</w:t>
      </w:r>
      <w:r w:rsidRPr="00091A07">
        <w:rPr>
          <w:rFonts w:ascii="Arial" w:hAnsi="Arial" w:cs="Arial"/>
          <w:sz w:val="20"/>
          <w:szCs w:val="20"/>
        </w:rPr>
        <w:t>i quy</w:t>
      </w:r>
      <w:r w:rsidRPr="00091A07">
        <w:rPr>
          <w:rFonts w:ascii="Arial" w:hAnsi="Arial" w:cs="Arial"/>
          <w:sz w:val="20"/>
          <w:szCs w:val="20"/>
        </w:rPr>
        <w:t>ế</w:t>
      </w:r>
      <w:r w:rsidRPr="00091A07">
        <w:rPr>
          <w:rFonts w:ascii="Arial" w:hAnsi="Arial" w:cs="Arial"/>
          <w:sz w:val="20"/>
          <w:szCs w:val="20"/>
        </w:rPr>
        <w:t>t th</w:t>
      </w:r>
      <w:r w:rsidRPr="00091A07">
        <w:rPr>
          <w:rFonts w:ascii="Arial" w:hAnsi="Arial" w:cs="Arial"/>
          <w:sz w:val="20"/>
          <w:szCs w:val="20"/>
        </w:rPr>
        <w:t>ủ</w:t>
      </w:r>
      <w:r w:rsidRPr="00091A07">
        <w:rPr>
          <w:rFonts w:ascii="Arial" w:hAnsi="Arial" w:cs="Arial"/>
          <w:sz w:val="20"/>
          <w:szCs w:val="20"/>
        </w:rPr>
        <w:t xml:space="preserve"> t</w:t>
      </w:r>
      <w:r w:rsidRPr="00091A07">
        <w:rPr>
          <w:rFonts w:ascii="Arial" w:hAnsi="Arial" w:cs="Arial"/>
          <w:sz w:val="20"/>
          <w:szCs w:val="20"/>
        </w:rPr>
        <w:t>ụ</w:t>
      </w:r>
      <w:r w:rsidRPr="00091A07">
        <w:rPr>
          <w:rFonts w:ascii="Arial" w:hAnsi="Arial" w:cs="Arial"/>
          <w:sz w:val="20"/>
          <w:szCs w:val="20"/>
        </w:rPr>
        <w:t>c hành chính c</w:t>
      </w:r>
      <w:r w:rsidRPr="00091A07">
        <w:rPr>
          <w:rFonts w:ascii="Arial" w:hAnsi="Arial" w:cs="Arial"/>
          <w:sz w:val="20"/>
          <w:szCs w:val="20"/>
        </w:rPr>
        <w:t>ủ</w:t>
      </w:r>
      <w:r w:rsidRPr="00091A07">
        <w:rPr>
          <w:rFonts w:ascii="Arial" w:hAnsi="Arial" w:cs="Arial"/>
          <w:sz w:val="20"/>
          <w:szCs w:val="20"/>
        </w:rPr>
        <w:t>a B</w:t>
      </w:r>
      <w:r w:rsidRPr="00091A07">
        <w:rPr>
          <w:rFonts w:ascii="Arial" w:hAnsi="Arial" w:cs="Arial"/>
          <w:sz w:val="20"/>
          <w:szCs w:val="20"/>
        </w:rPr>
        <w:t>ộ</w:t>
      </w:r>
      <w:r w:rsidRPr="00091A07">
        <w:rPr>
          <w:rFonts w:ascii="Arial" w:hAnsi="Arial" w:cs="Arial"/>
          <w:sz w:val="20"/>
          <w:szCs w:val="20"/>
        </w:rPr>
        <w:t xml:space="preserve"> Nông nghi</w:t>
      </w:r>
      <w:r w:rsidRPr="00091A07">
        <w:rPr>
          <w:rFonts w:ascii="Arial" w:hAnsi="Arial" w:cs="Arial"/>
          <w:sz w:val="20"/>
          <w:szCs w:val="20"/>
        </w:rPr>
        <w:t>ệ</w:t>
      </w:r>
      <w:r w:rsidRPr="00091A07">
        <w:rPr>
          <w:rFonts w:ascii="Arial" w:hAnsi="Arial" w:cs="Arial"/>
          <w:sz w:val="20"/>
          <w:szCs w:val="20"/>
        </w:rPr>
        <w:t>p và Môi trư</w:t>
      </w:r>
      <w:r w:rsidRPr="00091A07">
        <w:rPr>
          <w:rFonts w:ascii="Arial" w:hAnsi="Arial" w:cs="Arial"/>
          <w:sz w:val="20"/>
          <w:szCs w:val="20"/>
        </w:rPr>
        <w:t>ờ</w:t>
      </w:r>
      <w:r w:rsidRPr="00091A07">
        <w:rPr>
          <w:rFonts w:ascii="Arial" w:hAnsi="Arial" w:cs="Arial"/>
          <w:sz w:val="20"/>
          <w:szCs w:val="20"/>
        </w:rPr>
        <w:t>ng ho</w:t>
      </w:r>
      <w:r w:rsidRPr="00091A07">
        <w:rPr>
          <w:rFonts w:ascii="Arial" w:hAnsi="Arial" w:cs="Arial"/>
          <w:sz w:val="20"/>
          <w:szCs w:val="20"/>
        </w:rPr>
        <w:t>ặ</w:t>
      </w:r>
      <w:r w:rsidRPr="00091A07">
        <w:rPr>
          <w:rFonts w:ascii="Arial" w:hAnsi="Arial" w:cs="Arial"/>
          <w:sz w:val="20"/>
          <w:szCs w:val="20"/>
        </w:rPr>
        <w:t>c thông qua d</w:t>
      </w:r>
      <w:r w:rsidRPr="00091A07">
        <w:rPr>
          <w:rFonts w:ascii="Arial" w:hAnsi="Arial" w:cs="Arial"/>
          <w:sz w:val="20"/>
          <w:szCs w:val="20"/>
        </w:rPr>
        <w:t>ị</w:t>
      </w:r>
      <w:r w:rsidRPr="00091A07">
        <w:rPr>
          <w:rFonts w:ascii="Arial" w:hAnsi="Arial" w:cs="Arial"/>
          <w:sz w:val="20"/>
          <w:szCs w:val="20"/>
        </w:rPr>
        <w:t>ch v</w:t>
      </w:r>
      <w:r w:rsidRPr="00091A07">
        <w:rPr>
          <w:rFonts w:ascii="Arial" w:hAnsi="Arial" w:cs="Arial"/>
          <w:sz w:val="20"/>
          <w:szCs w:val="20"/>
        </w:rPr>
        <w:t>ụ</w:t>
      </w:r>
      <w:r w:rsidRPr="00091A07">
        <w:rPr>
          <w:rFonts w:ascii="Arial" w:hAnsi="Arial" w:cs="Arial"/>
          <w:sz w:val="20"/>
          <w:szCs w:val="20"/>
        </w:rPr>
        <w:t xml:space="preserve"> bưu chính ho</w:t>
      </w:r>
      <w:r w:rsidRPr="00091A07">
        <w:rPr>
          <w:rFonts w:ascii="Arial" w:hAnsi="Arial" w:cs="Arial"/>
          <w:sz w:val="20"/>
          <w:szCs w:val="20"/>
        </w:rPr>
        <w:t>ặ</w:t>
      </w:r>
      <w:r w:rsidRPr="00091A07">
        <w:rPr>
          <w:rFonts w:ascii="Arial" w:hAnsi="Arial" w:cs="Arial"/>
          <w:sz w:val="20"/>
          <w:szCs w:val="20"/>
        </w:rPr>
        <w:t xml:space="preserve">c qua </w:t>
      </w:r>
      <w:r w:rsidRPr="00091A07">
        <w:rPr>
          <w:rFonts w:ascii="Arial" w:hAnsi="Arial" w:cs="Arial"/>
          <w:sz w:val="20"/>
          <w:szCs w:val="20"/>
        </w:rPr>
        <w:t>ủ</w:t>
      </w:r>
      <w:r w:rsidRPr="00091A07">
        <w:rPr>
          <w:rFonts w:ascii="Arial" w:hAnsi="Arial" w:cs="Arial"/>
          <w:sz w:val="20"/>
          <w:szCs w:val="20"/>
        </w:rPr>
        <w:t>y quy</w:t>
      </w:r>
      <w:r w:rsidRPr="00091A07">
        <w:rPr>
          <w:rFonts w:ascii="Arial" w:hAnsi="Arial" w:cs="Arial"/>
          <w:sz w:val="20"/>
          <w:szCs w:val="20"/>
        </w:rPr>
        <w:t>ề</w:t>
      </w:r>
      <w:r w:rsidRPr="00091A07">
        <w:rPr>
          <w:rFonts w:ascii="Arial" w:hAnsi="Arial" w:cs="Arial"/>
          <w:sz w:val="20"/>
          <w:szCs w:val="20"/>
        </w:rPr>
        <w:t>n theo quy đ</w:t>
      </w:r>
      <w:r w:rsidRPr="00091A07">
        <w:rPr>
          <w:rFonts w:ascii="Arial" w:hAnsi="Arial" w:cs="Arial"/>
          <w:sz w:val="20"/>
          <w:szCs w:val="20"/>
        </w:rPr>
        <w:t>ị</w:t>
      </w:r>
      <w:r w:rsidRPr="00091A07">
        <w:rPr>
          <w:rFonts w:ascii="Arial" w:hAnsi="Arial" w:cs="Arial"/>
          <w:sz w:val="20"/>
          <w:szCs w:val="20"/>
        </w:rPr>
        <w:t>nh c</w:t>
      </w:r>
      <w:r w:rsidRPr="00091A07">
        <w:rPr>
          <w:rFonts w:ascii="Arial" w:hAnsi="Arial" w:cs="Arial"/>
          <w:sz w:val="20"/>
          <w:szCs w:val="20"/>
        </w:rPr>
        <w:t>ủ</w:t>
      </w:r>
      <w:r w:rsidRPr="00091A07">
        <w:rPr>
          <w:rFonts w:ascii="Arial" w:hAnsi="Arial" w:cs="Arial"/>
          <w:sz w:val="20"/>
          <w:szCs w:val="20"/>
        </w:rPr>
        <w:t>a pháp lu</w:t>
      </w:r>
      <w:r w:rsidRPr="00091A07">
        <w:rPr>
          <w:rFonts w:ascii="Arial" w:hAnsi="Arial" w:cs="Arial"/>
          <w:sz w:val="20"/>
          <w:szCs w:val="20"/>
        </w:rPr>
        <w:t>ậ</w:t>
      </w:r>
      <w:r w:rsidRPr="00091A07">
        <w:rPr>
          <w:rFonts w:ascii="Arial" w:hAnsi="Arial" w:cs="Arial"/>
          <w:sz w:val="20"/>
          <w:szCs w:val="20"/>
        </w:rPr>
        <w:t>t ho</w:t>
      </w:r>
      <w:r w:rsidRPr="00091A07">
        <w:rPr>
          <w:rFonts w:ascii="Arial" w:hAnsi="Arial" w:cs="Arial"/>
          <w:sz w:val="20"/>
          <w:szCs w:val="20"/>
        </w:rPr>
        <w:t>ặ</w:t>
      </w:r>
      <w:r w:rsidRPr="00091A07">
        <w:rPr>
          <w:rFonts w:ascii="Arial" w:hAnsi="Arial" w:cs="Arial"/>
          <w:sz w:val="20"/>
          <w:szCs w:val="20"/>
        </w:rPr>
        <w:t>c tr</w:t>
      </w:r>
      <w:r w:rsidRPr="00091A07">
        <w:rPr>
          <w:rFonts w:ascii="Arial" w:hAnsi="Arial" w:cs="Arial"/>
          <w:sz w:val="20"/>
          <w:szCs w:val="20"/>
        </w:rPr>
        <w:t>ự</w:t>
      </w:r>
      <w:r w:rsidRPr="00091A07">
        <w:rPr>
          <w:rFonts w:ascii="Arial" w:hAnsi="Arial" w:cs="Arial"/>
          <w:sz w:val="20"/>
          <w:szCs w:val="20"/>
        </w:rPr>
        <w:t>c tuy</w:t>
      </w:r>
      <w:r w:rsidRPr="00091A07">
        <w:rPr>
          <w:rFonts w:ascii="Arial" w:hAnsi="Arial" w:cs="Arial"/>
          <w:sz w:val="20"/>
          <w:szCs w:val="20"/>
        </w:rPr>
        <w:t>ế</w:t>
      </w:r>
      <w:r w:rsidRPr="00091A07">
        <w:rPr>
          <w:rFonts w:ascii="Arial" w:hAnsi="Arial" w:cs="Arial"/>
          <w:sz w:val="20"/>
          <w:szCs w:val="20"/>
        </w:rPr>
        <w:t>n t</w:t>
      </w:r>
      <w:r w:rsidRPr="00091A07">
        <w:rPr>
          <w:rFonts w:ascii="Arial" w:hAnsi="Arial" w:cs="Arial"/>
          <w:sz w:val="20"/>
          <w:szCs w:val="20"/>
        </w:rPr>
        <w:t>ạ</w:t>
      </w:r>
      <w:r w:rsidRPr="00091A07">
        <w:rPr>
          <w:rFonts w:ascii="Arial" w:hAnsi="Arial" w:cs="Arial"/>
          <w:sz w:val="20"/>
          <w:szCs w:val="20"/>
        </w:rPr>
        <w:t>i C</w:t>
      </w:r>
      <w:r w:rsidRPr="00091A07">
        <w:rPr>
          <w:rFonts w:ascii="Arial" w:hAnsi="Arial" w:cs="Arial"/>
          <w:sz w:val="20"/>
          <w:szCs w:val="20"/>
        </w:rPr>
        <w:t>ổ</w:t>
      </w:r>
      <w:r w:rsidRPr="00091A07">
        <w:rPr>
          <w:rFonts w:ascii="Arial" w:hAnsi="Arial" w:cs="Arial"/>
          <w:sz w:val="20"/>
          <w:szCs w:val="20"/>
        </w:rPr>
        <w:t>ng D</w:t>
      </w:r>
      <w:r w:rsidRPr="00091A07">
        <w:rPr>
          <w:rFonts w:ascii="Arial" w:hAnsi="Arial" w:cs="Arial"/>
          <w:sz w:val="20"/>
          <w:szCs w:val="20"/>
        </w:rPr>
        <w:t>ị</w:t>
      </w:r>
      <w:r w:rsidRPr="00091A07">
        <w:rPr>
          <w:rFonts w:ascii="Arial" w:hAnsi="Arial" w:cs="Arial"/>
          <w:sz w:val="20"/>
          <w:szCs w:val="20"/>
        </w:rPr>
        <w:t>ch v</w:t>
      </w:r>
      <w:r w:rsidRPr="00091A07">
        <w:rPr>
          <w:rFonts w:ascii="Arial" w:hAnsi="Arial" w:cs="Arial"/>
          <w:sz w:val="20"/>
          <w:szCs w:val="20"/>
        </w:rPr>
        <w:t>ụ</w:t>
      </w:r>
      <w:r w:rsidRPr="00091A07">
        <w:rPr>
          <w:rFonts w:ascii="Arial" w:hAnsi="Arial" w:cs="Arial"/>
          <w:sz w:val="20"/>
          <w:szCs w:val="20"/>
        </w:rPr>
        <w:t xml:space="preserve"> công q</w:t>
      </w:r>
      <w:r w:rsidRPr="00091A07">
        <w:rPr>
          <w:rFonts w:ascii="Arial" w:hAnsi="Arial" w:cs="Arial"/>
          <w:sz w:val="20"/>
          <w:szCs w:val="20"/>
        </w:rPr>
        <w:t>u</w:t>
      </w:r>
      <w:r w:rsidRPr="00091A07">
        <w:rPr>
          <w:rFonts w:ascii="Arial" w:hAnsi="Arial" w:cs="Arial"/>
          <w:sz w:val="20"/>
          <w:szCs w:val="20"/>
        </w:rPr>
        <w:t>ố</w:t>
      </w:r>
      <w:r w:rsidRPr="00091A07">
        <w:rPr>
          <w:rFonts w:ascii="Arial" w:hAnsi="Arial" w:cs="Arial"/>
          <w:sz w:val="20"/>
          <w:szCs w:val="20"/>
        </w:rPr>
        <w:t>c gia;</w:t>
      </w:r>
    </w:p>
    <w:p w14:paraId="6C91293D"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lastRenderedPageBreak/>
        <w:t>b) Cơ quan ti</w:t>
      </w:r>
      <w:r w:rsidRPr="00091A07">
        <w:rPr>
          <w:rFonts w:ascii="Arial" w:hAnsi="Arial" w:cs="Arial"/>
          <w:sz w:val="20"/>
          <w:szCs w:val="20"/>
        </w:rPr>
        <w:t>ế</w:t>
      </w:r>
      <w:r w:rsidRPr="00091A07">
        <w:rPr>
          <w:rFonts w:ascii="Arial" w:hAnsi="Arial" w:cs="Arial"/>
          <w:sz w:val="20"/>
          <w:szCs w:val="20"/>
        </w:rPr>
        <w:t>p nh</w:t>
      </w:r>
      <w:r w:rsidRPr="00091A07">
        <w:rPr>
          <w:rFonts w:ascii="Arial" w:hAnsi="Arial" w:cs="Arial"/>
          <w:sz w:val="20"/>
          <w:szCs w:val="20"/>
        </w:rPr>
        <w:t>ậ</w:t>
      </w:r>
      <w:r w:rsidRPr="00091A07">
        <w:rPr>
          <w:rFonts w:ascii="Arial" w:hAnsi="Arial" w:cs="Arial"/>
          <w:sz w:val="20"/>
          <w:szCs w:val="20"/>
        </w:rPr>
        <w:t>n h</w:t>
      </w:r>
      <w:r w:rsidRPr="00091A07">
        <w:rPr>
          <w:rFonts w:ascii="Arial" w:hAnsi="Arial" w:cs="Arial"/>
          <w:sz w:val="20"/>
          <w:szCs w:val="20"/>
        </w:rPr>
        <w:t>ồ</w:t>
      </w:r>
      <w:r w:rsidRPr="00091A07">
        <w:rPr>
          <w:rFonts w:ascii="Arial" w:hAnsi="Arial" w:cs="Arial"/>
          <w:sz w:val="20"/>
          <w:szCs w:val="20"/>
        </w:rPr>
        <w:t xml:space="preserve"> sơ có trách nhi</w:t>
      </w:r>
      <w:r w:rsidRPr="00091A07">
        <w:rPr>
          <w:rFonts w:ascii="Arial" w:hAnsi="Arial" w:cs="Arial"/>
          <w:sz w:val="20"/>
          <w:szCs w:val="20"/>
        </w:rPr>
        <w:t>ệ</w:t>
      </w:r>
      <w:r w:rsidRPr="00091A07">
        <w:rPr>
          <w:rFonts w:ascii="Arial" w:hAnsi="Arial" w:cs="Arial"/>
          <w:sz w:val="20"/>
          <w:szCs w:val="20"/>
        </w:rPr>
        <w:t>m xem xét, ki</w:t>
      </w:r>
      <w:r w:rsidRPr="00091A07">
        <w:rPr>
          <w:rFonts w:ascii="Arial" w:hAnsi="Arial" w:cs="Arial"/>
          <w:sz w:val="20"/>
          <w:szCs w:val="20"/>
        </w:rPr>
        <w:t>ể</w:t>
      </w:r>
      <w:r w:rsidRPr="00091A07">
        <w:rPr>
          <w:rFonts w:ascii="Arial" w:hAnsi="Arial" w:cs="Arial"/>
          <w:sz w:val="20"/>
          <w:szCs w:val="20"/>
        </w:rPr>
        <w:t>m tra tính chính xác, đ</w:t>
      </w:r>
      <w:r w:rsidRPr="00091A07">
        <w:rPr>
          <w:rFonts w:ascii="Arial" w:hAnsi="Arial" w:cs="Arial"/>
          <w:sz w:val="20"/>
          <w:szCs w:val="20"/>
        </w:rPr>
        <w:t>ầ</w:t>
      </w:r>
      <w:r w:rsidRPr="00091A07">
        <w:rPr>
          <w:rFonts w:ascii="Arial" w:hAnsi="Arial" w:cs="Arial"/>
          <w:sz w:val="20"/>
          <w:szCs w:val="20"/>
        </w:rPr>
        <w:t>y đ</w:t>
      </w:r>
      <w:r w:rsidRPr="00091A07">
        <w:rPr>
          <w:rFonts w:ascii="Arial" w:hAnsi="Arial" w:cs="Arial"/>
          <w:sz w:val="20"/>
          <w:szCs w:val="20"/>
        </w:rPr>
        <w:t>ủ</w:t>
      </w:r>
      <w:r w:rsidRPr="00091A07">
        <w:rPr>
          <w:rFonts w:ascii="Arial" w:hAnsi="Arial" w:cs="Arial"/>
          <w:sz w:val="20"/>
          <w:szCs w:val="20"/>
        </w:rPr>
        <w:t xml:space="preserve"> c</w:t>
      </w:r>
      <w:r w:rsidRPr="00091A07">
        <w:rPr>
          <w:rFonts w:ascii="Arial" w:hAnsi="Arial" w:cs="Arial"/>
          <w:sz w:val="20"/>
          <w:szCs w:val="20"/>
        </w:rPr>
        <w:t>ủ</w:t>
      </w:r>
      <w:r w:rsidRPr="00091A07">
        <w:rPr>
          <w:rFonts w:ascii="Arial" w:hAnsi="Arial" w:cs="Arial"/>
          <w:sz w:val="20"/>
          <w:szCs w:val="20"/>
        </w:rPr>
        <w:t>a h</w:t>
      </w:r>
      <w:r w:rsidRPr="00091A07">
        <w:rPr>
          <w:rFonts w:ascii="Arial" w:hAnsi="Arial" w:cs="Arial"/>
          <w:sz w:val="20"/>
          <w:szCs w:val="20"/>
        </w:rPr>
        <w:t>ồ</w:t>
      </w:r>
      <w:r w:rsidRPr="00091A07">
        <w:rPr>
          <w:rFonts w:ascii="Arial" w:hAnsi="Arial" w:cs="Arial"/>
          <w:sz w:val="20"/>
          <w:szCs w:val="20"/>
        </w:rPr>
        <w:t xml:space="preserve"> sơ. Đ</w:t>
      </w:r>
      <w:r w:rsidRPr="00091A07">
        <w:rPr>
          <w:rFonts w:ascii="Arial" w:hAnsi="Arial" w:cs="Arial"/>
          <w:sz w:val="20"/>
          <w:szCs w:val="20"/>
        </w:rPr>
        <w:t>ố</w:t>
      </w:r>
      <w:r w:rsidRPr="00091A07">
        <w:rPr>
          <w:rFonts w:ascii="Arial" w:hAnsi="Arial" w:cs="Arial"/>
          <w:sz w:val="20"/>
          <w:szCs w:val="20"/>
        </w:rPr>
        <w:t>i v</w:t>
      </w:r>
      <w:r w:rsidRPr="00091A07">
        <w:rPr>
          <w:rFonts w:ascii="Arial" w:hAnsi="Arial" w:cs="Arial"/>
          <w:sz w:val="20"/>
          <w:szCs w:val="20"/>
        </w:rPr>
        <w:t>ớ</w:t>
      </w:r>
      <w:r w:rsidRPr="00091A07">
        <w:rPr>
          <w:rFonts w:ascii="Arial" w:hAnsi="Arial" w:cs="Arial"/>
          <w:sz w:val="20"/>
          <w:szCs w:val="20"/>
        </w:rPr>
        <w:t>i trư</w:t>
      </w:r>
      <w:r w:rsidRPr="00091A07">
        <w:rPr>
          <w:rFonts w:ascii="Arial" w:hAnsi="Arial" w:cs="Arial"/>
          <w:sz w:val="20"/>
          <w:szCs w:val="20"/>
        </w:rPr>
        <w:t>ờ</w:t>
      </w:r>
      <w:r w:rsidRPr="00091A07">
        <w:rPr>
          <w:rFonts w:ascii="Arial" w:hAnsi="Arial" w:cs="Arial"/>
          <w:sz w:val="20"/>
          <w:szCs w:val="20"/>
        </w:rPr>
        <w:t>ng h</w:t>
      </w:r>
      <w:r w:rsidRPr="00091A07">
        <w:rPr>
          <w:rFonts w:ascii="Arial" w:hAnsi="Arial" w:cs="Arial"/>
          <w:sz w:val="20"/>
          <w:szCs w:val="20"/>
        </w:rPr>
        <w:t>ợ</w:t>
      </w:r>
      <w:r w:rsidRPr="00091A07">
        <w:rPr>
          <w:rFonts w:ascii="Arial" w:hAnsi="Arial" w:cs="Arial"/>
          <w:sz w:val="20"/>
          <w:szCs w:val="20"/>
        </w:rPr>
        <w:t>p n</w:t>
      </w:r>
      <w:r w:rsidRPr="00091A07">
        <w:rPr>
          <w:rFonts w:ascii="Arial" w:hAnsi="Arial" w:cs="Arial"/>
          <w:sz w:val="20"/>
          <w:szCs w:val="20"/>
        </w:rPr>
        <w:t>ộ</w:t>
      </w:r>
      <w:r w:rsidRPr="00091A07">
        <w:rPr>
          <w:rFonts w:ascii="Arial" w:hAnsi="Arial" w:cs="Arial"/>
          <w:sz w:val="20"/>
          <w:szCs w:val="20"/>
        </w:rPr>
        <w:t>p tr</w:t>
      </w:r>
      <w:r w:rsidRPr="00091A07">
        <w:rPr>
          <w:rFonts w:ascii="Arial" w:hAnsi="Arial" w:cs="Arial"/>
          <w:sz w:val="20"/>
          <w:szCs w:val="20"/>
        </w:rPr>
        <w:t>ự</w:t>
      </w:r>
      <w:r w:rsidRPr="00091A07">
        <w:rPr>
          <w:rFonts w:ascii="Arial" w:hAnsi="Arial" w:cs="Arial"/>
          <w:sz w:val="20"/>
          <w:szCs w:val="20"/>
        </w:rPr>
        <w:t>c tuy</w:t>
      </w:r>
      <w:r w:rsidRPr="00091A07">
        <w:rPr>
          <w:rFonts w:ascii="Arial" w:hAnsi="Arial" w:cs="Arial"/>
          <w:sz w:val="20"/>
          <w:szCs w:val="20"/>
        </w:rPr>
        <w:t>ế</w:t>
      </w:r>
      <w:r w:rsidRPr="00091A07">
        <w:rPr>
          <w:rFonts w:ascii="Arial" w:hAnsi="Arial" w:cs="Arial"/>
          <w:sz w:val="20"/>
          <w:szCs w:val="20"/>
        </w:rPr>
        <w:t>n, th</w:t>
      </w:r>
      <w:r w:rsidRPr="00091A07">
        <w:rPr>
          <w:rFonts w:ascii="Arial" w:hAnsi="Arial" w:cs="Arial"/>
          <w:sz w:val="20"/>
          <w:szCs w:val="20"/>
        </w:rPr>
        <w:t>ờ</w:t>
      </w:r>
      <w:r w:rsidRPr="00091A07">
        <w:rPr>
          <w:rFonts w:ascii="Arial" w:hAnsi="Arial" w:cs="Arial"/>
          <w:sz w:val="20"/>
          <w:szCs w:val="20"/>
        </w:rPr>
        <w:t>i gian ti</w:t>
      </w:r>
      <w:r w:rsidRPr="00091A07">
        <w:rPr>
          <w:rFonts w:ascii="Arial" w:hAnsi="Arial" w:cs="Arial"/>
          <w:sz w:val="20"/>
          <w:szCs w:val="20"/>
        </w:rPr>
        <w:t>ế</w:t>
      </w:r>
      <w:r w:rsidRPr="00091A07">
        <w:rPr>
          <w:rFonts w:ascii="Arial" w:hAnsi="Arial" w:cs="Arial"/>
          <w:sz w:val="20"/>
          <w:szCs w:val="20"/>
        </w:rPr>
        <w:t>p nh</w:t>
      </w:r>
      <w:r w:rsidRPr="00091A07">
        <w:rPr>
          <w:rFonts w:ascii="Arial" w:hAnsi="Arial" w:cs="Arial"/>
          <w:sz w:val="20"/>
          <w:szCs w:val="20"/>
        </w:rPr>
        <w:t>ậ</w:t>
      </w:r>
      <w:r w:rsidRPr="00091A07">
        <w:rPr>
          <w:rFonts w:ascii="Arial" w:hAnsi="Arial" w:cs="Arial"/>
          <w:sz w:val="20"/>
          <w:szCs w:val="20"/>
        </w:rPr>
        <w:t>n và ki</w:t>
      </w:r>
      <w:r w:rsidRPr="00091A07">
        <w:rPr>
          <w:rFonts w:ascii="Arial" w:hAnsi="Arial" w:cs="Arial"/>
          <w:sz w:val="20"/>
          <w:szCs w:val="20"/>
        </w:rPr>
        <w:t>ể</w:t>
      </w:r>
      <w:r w:rsidRPr="00091A07">
        <w:rPr>
          <w:rFonts w:ascii="Arial" w:hAnsi="Arial" w:cs="Arial"/>
          <w:sz w:val="20"/>
          <w:szCs w:val="20"/>
        </w:rPr>
        <w:t>m tra th</w:t>
      </w:r>
      <w:r w:rsidRPr="00091A07">
        <w:rPr>
          <w:rFonts w:ascii="Arial" w:hAnsi="Arial" w:cs="Arial"/>
          <w:sz w:val="20"/>
          <w:szCs w:val="20"/>
        </w:rPr>
        <w:t>ự</w:t>
      </w:r>
      <w:r w:rsidRPr="00091A07">
        <w:rPr>
          <w:rFonts w:ascii="Arial" w:hAnsi="Arial" w:cs="Arial"/>
          <w:sz w:val="20"/>
          <w:szCs w:val="20"/>
        </w:rPr>
        <w:t>c hi</w:t>
      </w:r>
      <w:r w:rsidRPr="00091A07">
        <w:rPr>
          <w:rFonts w:ascii="Arial" w:hAnsi="Arial" w:cs="Arial"/>
          <w:sz w:val="20"/>
          <w:szCs w:val="20"/>
        </w:rPr>
        <w:t>ệ</w:t>
      </w:r>
      <w:r w:rsidRPr="00091A07">
        <w:rPr>
          <w:rFonts w:ascii="Arial" w:hAnsi="Arial" w:cs="Arial"/>
          <w:sz w:val="20"/>
          <w:szCs w:val="20"/>
        </w:rPr>
        <w:t>n theo quy đ</w:t>
      </w:r>
      <w:r w:rsidRPr="00091A07">
        <w:rPr>
          <w:rFonts w:ascii="Arial" w:hAnsi="Arial" w:cs="Arial"/>
          <w:sz w:val="20"/>
          <w:szCs w:val="20"/>
        </w:rPr>
        <w:t>ị</w:t>
      </w:r>
      <w:r w:rsidRPr="00091A07">
        <w:rPr>
          <w:rFonts w:ascii="Arial" w:hAnsi="Arial" w:cs="Arial"/>
          <w:sz w:val="20"/>
          <w:szCs w:val="20"/>
        </w:rPr>
        <w:t>nh c</w:t>
      </w:r>
      <w:r w:rsidRPr="00091A07">
        <w:rPr>
          <w:rFonts w:ascii="Arial" w:hAnsi="Arial" w:cs="Arial"/>
          <w:sz w:val="20"/>
          <w:szCs w:val="20"/>
        </w:rPr>
        <w:t>ủ</w:t>
      </w:r>
      <w:r w:rsidRPr="00091A07">
        <w:rPr>
          <w:rFonts w:ascii="Arial" w:hAnsi="Arial" w:cs="Arial"/>
          <w:sz w:val="20"/>
          <w:szCs w:val="20"/>
        </w:rPr>
        <w:t>a pháp lu</w:t>
      </w:r>
      <w:r w:rsidRPr="00091A07">
        <w:rPr>
          <w:rFonts w:ascii="Arial" w:hAnsi="Arial" w:cs="Arial"/>
          <w:sz w:val="20"/>
          <w:szCs w:val="20"/>
        </w:rPr>
        <w:t>ậ</w:t>
      </w:r>
      <w:r w:rsidRPr="00091A07">
        <w:rPr>
          <w:rFonts w:ascii="Arial" w:hAnsi="Arial" w:cs="Arial"/>
          <w:sz w:val="20"/>
          <w:szCs w:val="20"/>
        </w:rPr>
        <w:t>t v</w:t>
      </w:r>
      <w:r w:rsidRPr="00091A07">
        <w:rPr>
          <w:rFonts w:ascii="Arial" w:hAnsi="Arial" w:cs="Arial"/>
          <w:sz w:val="20"/>
          <w:szCs w:val="20"/>
        </w:rPr>
        <w:t>ề</w:t>
      </w:r>
      <w:r w:rsidRPr="00091A07">
        <w:rPr>
          <w:rFonts w:ascii="Arial" w:hAnsi="Arial" w:cs="Arial"/>
          <w:sz w:val="20"/>
          <w:szCs w:val="20"/>
        </w:rPr>
        <w:t xml:space="preserve"> th</w:t>
      </w:r>
      <w:r w:rsidRPr="00091A07">
        <w:rPr>
          <w:rFonts w:ascii="Arial" w:hAnsi="Arial" w:cs="Arial"/>
          <w:sz w:val="20"/>
          <w:szCs w:val="20"/>
        </w:rPr>
        <w:t>ủ</w:t>
      </w:r>
      <w:r w:rsidRPr="00091A07">
        <w:rPr>
          <w:rFonts w:ascii="Arial" w:hAnsi="Arial" w:cs="Arial"/>
          <w:sz w:val="20"/>
          <w:szCs w:val="20"/>
        </w:rPr>
        <w:t xml:space="preserve"> t</w:t>
      </w:r>
      <w:r w:rsidRPr="00091A07">
        <w:rPr>
          <w:rFonts w:ascii="Arial" w:hAnsi="Arial" w:cs="Arial"/>
          <w:sz w:val="20"/>
          <w:szCs w:val="20"/>
        </w:rPr>
        <w:t>ụ</w:t>
      </w:r>
      <w:r w:rsidRPr="00091A07">
        <w:rPr>
          <w:rFonts w:ascii="Arial" w:hAnsi="Arial" w:cs="Arial"/>
          <w:sz w:val="20"/>
          <w:szCs w:val="20"/>
        </w:rPr>
        <w:t>c hành chính; đ</w:t>
      </w:r>
      <w:r w:rsidRPr="00091A07">
        <w:rPr>
          <w:rFonts w:ascii="Arial" w:hAnsi="Arial" w:cs="Arial"/>
          <w:sz w:val="20"/>
          <w:szCs w:val="20"/>
        </w:rPr>
        <w:t>ố</w:t>
      </w:r>
      <w:r w:rsidRPr="00091A07">
        <w:rPr>
          <w:rFonts w:ascii="Arial" w:hAnsi="Arial" w:cs="Arial"/>
          <w:sz w:val="20"/>
          <w:szCs w:val="20"/>
        </w:rPr>
        <w:t>i v</w:t>
      </w:r>
      <w:r w:rsidRPr="00091A07">
        <w:rPr>
          <w:rFonts w:ascii="Arial" w:hAnsi="Arial" w:cs="Arial"/>
          <w:sz w:val="20"/>
          <w:szCs w:val="20"/>
        </w:rPr>
        <w:t>ớ</w:t>
      </w:r>
      <w:r w:rsidRPr="00091A07">
        <w:rPr>
          <w:rFonts w:ascii="Arial" w:hAnsi="Arial" w:cs="Arial"/>
          <w:sz w:val="20"/>
          <w:szCs w:val="20"/>
        </w:rPr>
        <w:t>i trư</w:t>
      </w:r>
      <w:r w:rsidRPr="00091A07">
        <w:rPr>
          <w:rFonts w:ascii="Arial" w:hAnsi="Arial" w:cs="Arial"/>
          <w:sz w:val="20"/>
          <w:szCs w:val="20"/>
        </w:rPr>
        <w:t>ờ</w:t>
      </w:r>
      <w:r w:rsidRPr="00091A07">
        <w:rPr>
          <w:rFonts w:ascii="Arial" w:hAnsi="Arial" w:cs="Arial"/>
          <w:sz w:val="20"/>
          <w:szCs w:val="20"/>
        </w:rPr>
        <w:t>ng h</w:t>
      </w:r>
      <w:r w:rsidRPr="00091A07">
        <w:rPr>
          <w:rFonts w:ascii="Arial" w:hAnsi="Arial" w:cs="Arial"/>
          <w:sz w:val="20"/>
          <w:szCs w:val="20"/>
        </w:rPr>
        <w:t>ợ</w:t>
      </w:r>
      <w:r w:rsidRPr="00091A07">
        <w:rPr>
          <w:rFonts w:ascii="Arial" w:hAnsi="Arial" w:cs="Arial"/>
          <w:sz w:val="20"/>
          <w:szCs w:val="20"/>
        </w:rPr>
        <w:t>p nh</w:t>
      </w:r>
      <w:r w:rsidRPr="00091A07">
        <w:rPr>
          <w:rFonts w:ascii="Arial" w:hAnsi="Arial" w:cs="Arial"/>
          <w:sz w:val="20"/>
          <w:szCs w:val="20"/>
        </w:rPr>
        <w:t>ậ</w:t>
      </w:r>
      <w:r w:rsidRPr="00091A07">
        <w:rPr>
          <w:rFonts w:ascii="Arial" w:hAnsi="Arial" w:cs="Arial"/>
          <w:sz w:val="20"/>
          <w:szCs w:val="20"/>
        </w:rPr>
        <w:t>n t</w:t>
      </w:r>
      <w:r w:rsidRPr="00091A07">
        <w:rPr>
          <w:rFonts w:ascii="Arial" w:hAnsi="Arial" w:cs="Arial"/>
          <w:sz w:val="20"/>
          <w:szCs w:val="20"/>
        </w:rPr>
        <w:t>r</w:t>
      </w:r>
      <w:r w:rsidRPr="00091A07">
        <w:rPr>
          <w:rFonts w:ascii="Arial" w:hAnsi="Arial" w:cs="Arial"/>
          <w:sz w:val="20"/>
          <w:szCs w:val="20"/>
        </w:rPr>
        <w:t>ự</w:t>
      </w:r>
      <w:r w:rsidRPr="00091A07">
        <w:rPr>
          <w:rFonts w:ascii="Arial" w:hAnsi="Arial" w:cs="Arial"/>
          <w:sz w:val="20"/>
          <w:szCs w:val="20"/>
        </w:rPr>
        <w:t>c ti</w:t>
      </w:r>
      <w:r w:rsidRPr="00091A07">
        <w:rPr>
          <w:rFonts w:ascii="Arial" w:hAnsi="Arial" w:cs="Arial"/>
          <w:sz w:val="20"/>
          <w:szCs w:val="20"/>
        </w:rPr>
        <w:t>ế</w:t>
      </w:r>
      <w:r w:rsidRPr="00091A07">
        <w:rPr>
          <w:rFonts w:ascii="Arial" w:hAnsi="Arial" w:cs="Arial"/>
          <w:sz w:val="20"/>
          <w:szCs w:val="20"/>
        </w:rPr>
        <w:t>p ho</w:t>
      </w:r>
      <w:r w:rsidRPr="00091A07">
        <w:rPr>
          <w:rFonts w:ascii="Arial" w:hAnsi="Arial" w:cs="Arial"/>
          <w:sz w:val="20"/>
          <w:szCs w:val="20"/>
        </w:rPr>
        <w:t>ặ</w:t>
      </w:r>
      <w:r w:rsidRPr="00091A07">
        <w:rPr>
          <w:rFonts w:ascii="Arial" w:hAnsi="Arial" w:cs="Arial"/>
          <w:sz w:val="20"/>
          <w:szCs w:val="20"/>
        </w:rPr>
        <w:t>c qua d</w:t>
      </w:r>
      <w:r w:rsidRPr="00091A07">
        <w:rPr>
          <w:rFonts w:ascii="Arial" w:hAnsi="Arial" w:cs="Arial"/>
          <w:sz w:val="20"/>
          <w:szCs w:val="20"/>
        </w:rPr>
        <w:t>ị</w:t>
      </w:r>
      <w:r w:rsidRPr="00091A07">
        <w:rPr>
          <w:rFonts w:ascii="Arial" w:hAnsi="Arial" w:cs="Arial"/>
          <w:sz w:val="20"/>
          <w:szCs w:val="20"/>
        </w:rPr>
        <w:t>ch v</w:t>
      </w:r>
      <w:r w:rsidRPr="00091A07">
        <w:rPr>
          <w:rFonts w:ascii="Arial" w:hAnsi="Arial" w:cs="Arial"/>
          <w:sz w:val="20"/>
          <w:szCs w:val="20"/>
        </w:rPr>
        <w:t>ụ</w:t>
      </w:r>
      <w:r w:rsidRPr="00091A07">
        <w:rPr>
          <w:rFonts w:ascii="Arial" w:hAnsi="Arial" w:cs="Arial"/>
          <w:sz w:val="20"/>
          <w:szCs w:val="20"/>
        </w:rPr>
        <w:t xml:space="preserve"> bưu chính, vi</w:t>
      </w:r>
      <w:r w:rsidRPr="00091A07">
        <w:rPr>
          <w:rFonts w:ascii="Arial" w:hAnsi="Arial" w:cs="Arial"/>
          <w:sz w:val="20"/>
          <w:szCs w:val="20"/>
        </w:rPr>
        <w:t>ệ</w:t>
      </w:r>
      <w:r w:rsidRPr="00091A07">
        <w:rPr>
          <w:rFonts w:ascii="Arial" w:hAnsi="Arial" w:cs="Arial"/>
          <w:sz w:val="20"/>
          <w:szCs w:val="20"/>
        </w:rPr>
        <w:t>c ti</w:t>
      </w:r>
      <w:r w:rsidRPr="00091A07">
        <w:rPr>
          <w:rFonts w:ascii="Arial" w:hAnsi="Arial" w:cs="Arial"/>
          <w:sz w:val="20"/>
          <w:szCs w:val="20"/>
        </w:rPr>
        <w:t>ế</w:t>
      </w:r>
      <w:r w:rsidRPr="00091A07">
        <w:rPr>
          <w:rFonts w:ascii="Arial" w:hAnsi="Arial" w:cs="Arial"/>
          <w:sz w:val="20"/>
          <w:szCs w:val="20"/>
        </w:rPr>
        <w:t>p nh</w:t>
      </w:r>
      <w:r w:rsidRPr="00091A07">
        <w:rPr>
          <w:rFonts w:ascii="Arial" w:hAnsi="Arial" w:cs="Arial"/>
          <w:sz w:val="20"/>
          <w:szCs w:val="20"/>
        </w:rPr>
        <w:t>ậ</w:t>
      </w:r>
      <w:r w:rsidRPr="00091A07">
        <w:rPr>
          <w:rFonts w:ascii="Arial" w:hAnsi="Arial" w:cs="Arial"/>
          <w:sz w:val="20"/>
          <w:szCs w:val="20"/>
        </w:rPr>
        <w:t>n và ki</w:t>
      </w:r>
      <w:r w:rsidRPr="00091A07">
        <w:rPr>
          <w:rFonts w:ascii="Arial" w:hAnsi="Arial" w:cs="Arial"/>
          <w:sz w:val="20"/>
          <w:szCs w:val="20"/>
        </w:rPr>
        <w:t>ể</w:t>
      </w:r>
      <w:r w:rsidRPr="00091A07">
        <w:rPr>
          <w:rFonts w:ascii="Arial" w:hAnsi="Arial" w:cs="Arial"/>
          <w:sz w:val="20"/>
          <w:szCs w:val="20"/>
        </w:rPr>
        <w:t>m tra trong th</w:t>
      </w:r>
      <w:r w:rsidRPr="00091A07">
        <w:rPr>
          <w:rFonts w:ascii="Arial" w:hAnsi="Arial" w:cs="Arial"/>
          <w:sz w:val="20"/>
          <w:szCs w:val="20"/>
        </w:rPr>
        <w:t>ờ</w:t>
      </w:r>
      <w:r w:rsidRPr="00091A07">
        <w:rPr>
          <w:rFonts w:ascii="Arial" w:hAnsi="Arial" w:cs="Arial"/>
          <w:sz w:val="20"/>
          <w:szCs w:val="20"/>
        </w:rPr>
        <w:t>i gian 01 ngày làm vi</w:t>
      </w:r>
      <w:r w:rsidRPr="00091A07">
        <w:rPr>
          <w:rFonts w:ascii="Arial" w:hAnsi="Arial" w:cs="Arial"/>
          <w:sz w:val="20"/>
          <w:szCs w:val="20"/>
        </w:rPr>
        <w:t>ệ</w:t>
      </w:r>
      <w:r w:rsidRPr="00091A07">
        <w:rPr>
          <w:rFonts w:ascii="Arial" w:hAnsi="Arial" w:cs="Arial"/>
          <w:sz w:val="20"/>
          <w:szCs w:val="20"/>
        </w:rPr>
        <w:t>c.</w:t>
      </w:r>
    </w:p>
    <w:p w14:paraId="17E7FFB3"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Trư</w:t>
      </w:r>
      <w:r w:rsidRPr="00091A07">
        <w:rPr>
          <w:rFonts w:ascii="Arial" w:hAnsi="Arial" w:cs="Arial"/>
          <w:sz w:val="20"/>
          <w:szCs w:val="20"/>
        </w:rPr>
        <w:t>ờ</w:t>
      </w:r>
      <w:r w:rsidRPr="00091A07">
        <w:rPr>
          <w:rFonts w:ascii="Arial" w:hAnsi="Arial" w:cs="Arial"/>
          <w:sz w:val="20"/>
          <w:szCs w:val="20"/>
        </w:rPr>
        <w:t>ng h</w:t>
      </w:r>
      <w:r w:rsidRPr="00091A07">
        <w:rPr>
          <w:rFonts w:ascii="Arial" w:hAnsi="Arial" w:cs="Arial"/>
          <w:sz w:val="20"/>
          <w:szCs w:val="20"/>
        </w:rPr>
        <w:t>ợ</w:t>
      </w:r>
      <w:r w:rsidRPr="00091A07">
        <w:rPr>
          <w:rFonts w:ascii="Arial" w:hAnsi="Arial" w:cs="Arial"/>
          <w:sz w:val="20"/>
          <w:szCs w:val="20"/>
        </w:rPr>
        <w:t>p h</w:t>
      </w:r>
      <w:r w:rsidRPr="00091A07">
        <w:rPr>
          <w:rFonts w:ascii="Arial" w:hAnsi="Arial" w:cs="Arial"/>
          <w:sz w:val="20"/>
          <w:szCs w:val="20"/>
        </w:rPr>
        <w:t>ồ</w:t>
      </w:r>
      <w:r w:rsidRPr="00091A07">
        <w:rPr>
          <w:rFonts w:ascii="Arial" w:hAnsi="Arial" w:cs="Arial"/>
          <w:sz w:val="20"/>
          <w:szCs w:val="20"/>
        </w:rPr>
        <w:t xml:space="preserve"> sơ chưa đ</w:t>
      </w:r>
      <w:r w:rsidRPr="00091A07">
        <w:rPr>
          <w:rFonts w:ascii="Arial" w:hAnsi="Arial" w:cs="Arial"/>
          <w:sz w:val="20"/>
          <w:szCs w:val="20"/>
        </w:rPr>
        <w:t>ầ</w:t>
      </w:r>
      <w:r w:rsidRPr="00091A07">
        <w:rPr>
          <w:rFonts w:ascii="Arial" w:hAnsi="Arial" w:cs="Arial"/>
          <w:sz w:val="20"/>
          <w:szCs w:val="20"/>
        </w:rPr>
        <w:t>y đ</w:t>
      </w:r>
      <w:r w:rsidRPr="00091A07">
        <w:rPr>
          <w:rFonts w:ascii="Arial" w:hAnsi="Arial" w:cs="Arial"/>
          <w:sz w:val="20"/>
          <w:szCs w:val="20"/>
        </w:rPr>
        <w:t>ủ</w:t>
      </w:r>
      <w:r w:rsidRPr="00091A07">
        <w:rPr>
          <w:rFonts w:ascii="Arial" w:hAnsi="Arial" w:cs="Arial"/>
          <w:sz w:val="20"/>
          <w:szCs w:val="20"/>
        </w:rPr>
        <w:t>, chưa chính xác theo quy đ</w:t>
      </w:r>
      <w:r w:rsidRPr="00091A07">
        <w:rPr>
          <w:rFonts w:ascii="Arial" w:hAnsi="Arial" w:cs="Arial"/>
          <w:sz w:val="20"/>
          <w:szCs w:val="20"/>
        </w:rPr>
        <w:t>ị</w:t>
      </w:r>
      <w:r w:rsidRPr="00091A07">
        <w:rPr>
          <w:rFonts w:ascii="Arial" w:hAnsi="Arial" w:cs="Arial"/>
          <w:sz w:val="20"/>
          <w:szCs w:val="20"/>
        </w:rPr>
        <w:t>nh, cơ quan ti</w:t>
      </w:r>
      <w:r w:rsidRPr="00091A07">
        <w:rPr>
          <w:rFonts w:ascii="Arial" w:hAnsi="Arial" w:cs="Arial"/>
          <w:sz w:val="20"/>
          <w:szCs w:val="20"/>
        </w:rPr>
        <w:t>ế</w:t>
      </w:r>
      <w:r w:rsidRPr="00091A07">
        <w:rPr>
          <w:rFonts w:ascii="Arial" w:hAnsi="Arial" w:cs="Arial"/>
          <w:sz w:val="20"/>
          <w:szCs w:val="20"/>
        </w:rPr>
        <w:t>p nh</w:t>
      </w:r>
      <w:r w:rsidRPr="00091A07">
        <w:rPr>
          <w:rFonts w:ascii="Arial" w:hAnsi="Arial" w:cs="Arial"/>
          <w:sz w:val="20"/>
          <w:szCs w:val="20"/>
        </w:rPr>
        <w:t>ậ</w:t>
      </w:r>
      <w:r w:rsidRPr="00091A07">
        <w:rPr>
          <w:rFonts w:ascii="Arial" w:hAnsi="Arial" w:cs="Arial"/>
          <w:sz w:val="20"/>
          <w:szCs w:val="20"/>
        </w:rPr>
        <w:t>n h</w:t>
      </w:r>
      <w:r w:rsidRPr="00091A07">
        <w:rPr>
          <w:rFonts w:ascii="Arial" w:hAnsi="Arial" w:cs="Arial"/>
          <w:sz w:val="20"/>
          <w:szCs w:val="20"/>
        </w:rPr>
        <w:t>ồ</w:t>
      </w:r>
      <w:r w:rsidRPr="00091A07">
        <w:rPr>
          <w:rFonts w:ascii="Arial" w:hAnsi="Arial" w:cs="Arial"/>
          <w:sz w:val="20"/>
          <w:szCs w:val="20"/>
        </w:rPr>
        <w:t xml:space="preserve"> sơ hư</w:t>
      </w:r>
      <w:r w:rsidRPr="00091A07">
        <w:rPr>
          <w:rFonts w:ascii="Arial" w:hAnsi="Arial" w:cs="Arial"/>
          <w:sz w:val="20"/>
          <w:szCs w:val="20"/>
        </w:rPr>
        <w:t>ớ</w:t>
      </w:r>
      <w:r w:rsidRPr="00091A07">
        <w:rPr>
          <w:rFonts w:ascii="Arial" w:hAnsi="Arial" w:cs="Arial"/>
          <w:sz w:val="20"/>
          <w:szCs w:val="20"/>
        </w:rPr>
        <w:t>ng d</w:t>
      </w:r>
      <w:r w:rsidRPr="00091A07">
        <w:rPr>
          <w:rFonts w:ascii="Arial" w:hAnsi="Arial" w:cs="Arial"/>
          <w:sz w:val="20"/>
          <w:szCs w:val="20"/>
        </w:rPr>
        <w:t>ẫ</w:t>
      </w:r>
      <w:r w:rsidRPr="00091A07">
        <w:rPr>
          <w:rFonts w:ascii="Arial" w:hAnsi="Arial" w:cs="Arial"/>
          <w:sz w:val="20"/>
          <w:szCs w:val="20"/>
        </w:rPr>
        <w:t>n đ</w:t>
      </w:r>
      <w:r w:rsidRPr="00091A07">
        <w:rPr>
          <w:rFonts w:ascii="Arial" w:hAnsi="Arial" w:cs="Arial"/>
          <w:sz w:val="20"/>
          <w:szCs w:val="20"/>
        </w:rPr>
        <w:t>ạ</w:t>
      </w:r>
      <w:r w:rsidRPr="00091A07">
        <w:rPr>
          <w:rFonts w:ascii="Arial" w:hAnsi="Arial" w:cs="Arial"/>
          <w:sz w:val="20"/>
          <w:szCs w:val="20"/>
        </w:rPr>
        <w:t>i di</w:t>
      </w:r>
      <w:r w:rsidRPr="00091A07">
        <w:rPr>
          <w:rFonts w:ascii="Arial" w:hAnsi="Arial" w:cs="Arial"/>
          <w:sz w:val="20"/>
          <w:szCs w:val="20"/>
        </w:rPr>
        <w:t>ệ</w:t>
      </w:r>
      <w:r w:rsidRPr="00091A07">
        <w:rPr>
          <w:rFonts w:ascii="Arial" w:hAnsi="Arial" w:cs="Arial"/>
          <w:sz w:val="20"/>
          <w:szCs w:val="20"/>
        </w:rPr>
        <w:t>n t</w:t>
      </w:r>
      <w:r w:rsidRPr="00091A07">
        <w:rPr>
          <w:rFonts w:ascii="Arial" w:hAnsi="Arial" w:cs="Arial"/>
          <w:sz w:val="20"/>
          <w:szCs w:val="20"/>
        </w:rPr>
        <w:t>ổ</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c, cá nhân b</w:t>
      </w:r>
      <w:r w:rsidRPr="00091A07">
        <w:rPr>
          <w:rFonts w:ascii="Arial" w:hAnsi="Arial" w:cs="Arial"/>
          <w:sz w:val="20"/>
          <w:szCs w:val="20"/>
        </w:rPr>
        <w:t>ổ</w:t>
      </w:r>
      <w:r w:rsidRPr="00091A07">
        <w:rPr>
          <w:rFonts w:ascii="Arial" w:hAnsi="Arial" w:cs="Arial"/>
          <w:sz w:val="20"/>
          <w:szCs w:val="20"/>
        </w:rPr>
        <w:t xml:space="preserve"> sung, hoàn thi</w:t>
      </w:r>
      <w:r w:rsidRPr="00091A07">
        <w:rPr>
          <w:rFonts w:ascii="Arial" w:hAnsi="Arial" w:cs="Arial"/>
          <w:sz w:val="20"/>
          <w:szCs w:val="20"/>
        </w:rPr>
        <w:t>ệ</w:t>
      </w:r>
      <w:r w:rsidRPr="00091A07">
        <w:rPr>
          <w:rFonts w:ascii="Arial" w:hAnsi="Arial" w:cs="Arial"/>
          <w:sz w:val="20"/>
          <w:szCs w:val="20"/>
        </w:rPr>
        <w:t>n h</w:t>
      </w:r>
      <w:r w:rsidRPr="00091A07">
        <w:rPr>
          <w:rFonts w:ascii="Arial" w:hAnsi="Arial" w:cs="Arial"/>
          <w:sz w:val="20"/>
          <w:szCs w:val="20"/>
        </w:rPr>
        <w:t>ồ</w:t>
      </w:r>
      <w:r w:rsidRPr="00091A07">
        <w:rPr>
          <w:rFonts w:ascii="Arial" w:hAnsi="Arial" w:cs="Arial"/>
          <w:sz w:val="20"/>
          <w:szCs w:val="20"/>
        </w:rPr>
        <w:t xml:space="preserve"> sơ và thông báo</w:t>
      </w:r>
      <w:r w:rsidRPr="00091A07">
        <w:rPr>
          <w:rFonts w:ascii="Arial" w:hAnsi="Arial" w:cs="Arial"/>
          <w:sz w:val="20"/>
          <w:szCs w:val="20"/>
        </w:rPr>
        <w:t xml:space="preserve"> rõ lý do cho t</w:t>
      </w:r>
      <w:r w:rsidRPr="00091A07">
        <w:rPr>
          <w:rFonts w:ascii="Arial" w:hAnsi="Arial" w:cs="Arial"/>
          <w:sz w:val="20"/>
          <w:szCs w:val="20"/>
        </w:rPr>
        <w:t>ổ</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c, cá nhân. Trư</w:t>
      </w:r>
      <w:r w:rsidRPr="00091A07">
        <w:rPr>
          <w:rFonts w:ascii="Arial" w:hAnsi="Arial" w:cs="Arial"/>
          <w:sz w:val="20"/>
          <w:szCs w:val="20"/>
        </w:rPr>
        <w:t>ờ</w:t>
      </w:r>
      <w:r w:rsidRPr="00091A07">
        <w:rPr>
          <w:rFonts w:ascii="Arial" w:hAnsi="Arial" w:cs="Arial"/>
          <w:sz w:val="20"/>
          <w:szCs w:val="20"/>
        </w:rPr>
        <w:t>ng h</w:t>
      </w:r>
      <w:r w:rsidRPr="00091A07">
        <w:rPr>
          <w:rFonts w:ascii="Arial" w:hAnsi="Arial" w:cs="Arial"/>
          <w:sz w:val="20"/>
          <w:szCs w:val="20"/>
        </w:rPr>
        <w:t>ợ</w:t>
      </w:r>
      <w:r w:rsidRPr="00091A07">
        <w:rPr>
          <w:rFonts w:ascii="Arial" w:hAnsi="Arial" w:cs="Arial"/>
          <w:sz w:val="20"/>
          <w:szCs w:val="20"/>
        </w:rPr>
        <w:t>p h</w:t>
      </w:r>
      <w:r w:rsidRPr="00091A07">
        <w:rPr>
          <w:rFonts w:ascii="Arial" w:hAnsi="Arial" w:cs="Arial"/>
          <w:sz w:val="20"/>
          <w:szCs w:val="20"/>
        </w:rPr>
        <w:t>ồ</w:t>
      </w:r>
      <w:r w:rsidRPr="00091A07">
        <w:rPr>
          <w:rFonts w:ascii="Arial" w:hAnsi="Arial" w:cs="Arial"/>
          <w:sz w:val="20"/>
          <w:szCs w:val="20"/>
        </w:rPr>
        <w:t xml:space="preserve"> sơ h</w:t>
      </w:r>
      <w:r w:rsidRPr="00091A07">
        <w:rPr>
          <w:rFonts w:ascii="Arial" w:hAnsi="Arial" w:cs="Arial"/>
          <w:sz w:val="20"/>
          <w:szCs w:val="20"/>
        </w:rPr>
        <w:t>ợ</w:t>
      </w:r>
      <w:r w:rsidRPr="00091A07">
        <w:rPr>
          <w:rFonts w:ascii="Arial" w:hAnsi="Arial" w:cs="Arial"/>
          <w:sz w:val="20"/>
          <w:szCs w:val="20"/>
        </w:rPr>
        <w:t>p l</w:t>
      </w:r>
      <w:r w:rsidRPr="00091A07">
        <w:rPr>
          <w:rFonts w:ascii="Arial" w:hAnsi="Arial" w:cs="Arial"/>
          <w:sz w:val="20"/>
          <w:szCs w:val="20"/>
        </w:rPr>
        <w:t>ệ</w:t>
      </w:r>
      <w:r w:rsidRPr="00091A07">
        <w:rPr>
          <w:rFonts w:ascii="Arial" w:hAnsi="Arial" w:cs="Arial"/>
          <w:sz w:val="20"/>
          <w:szCs w:val="20"/>
        </w:rPr>
        <w:t xml:space="preserve"> thì cơ quan ti</w:t>
      </w:r>
      <w:r w:rsidRPr="00091A07">
        <w:rPr>
          <w:rFonts w:ascii="Arial" w:hAnsi="Arial" w:cs="Arial"/>
          <w:sz w:val="20"/>
          <w:szCs w:val="20"/>
        </w:rPr>
        <w:t>ế</w:t>
      </w:r>
      <w:r w:rsidRPr="00091A07">
        <w:rPr>
          <w:rFonts w:ascii="Arial" w:hAnsi="Arial" w:cs="Arial"/>
          <w:sz w:val="20"/>
          <w:szCs w:val="20"/>
        </w:rPr>
        <w:t>p nh</w:t>
      </w:r>
      <w:r w:rsidRPr="00091A07">
        <w:rPr>
          <w:rFonts w:ascii="Arial" w:hAnsi="Arial" w:cs="Arial"/>
          <w:sz w:val="20"/>
          <w:szCs w:val="20"/>
        </w:rPr>
        <w:t>ậ</w:t>
      </w:r>
      <w:r w:rsidRPr="00091A07">
        <w:rPr>
          <w:rFonts w:ascii="Arial" w:hAnsi="Arial" w:cs="Arial"/>
          <w:sz w:val="20"/>
          <w:szCs w:val="20"/>
        </w:rPr>
        <w:t>n chuy</w:t>
      </w:r>
      <w:r w:rsidRPr="00091A07">
        <w:rPr>
          <w:rFonts w:ascii="Arial" w:hAnsi="Arial" w:cs="Arial"/>
          <w:sz w:val="20"/>
          <w:szCs w:val="20"/>
        </w:rPr>
        <w:t>ể</w:t>
      </w:r>
      <w:r w:rsidRPr="00091A07">
        <w:rPr>
          <w:rFonts w:ascii="Arial" w:hAnsi="Arial" w:cs="Arial"/>
          <w:sz w:val="20"/>
          <w:szCs w:val="20"/>
        </w:rPr>
        <w:t>n h</w:t>
      </w:r>
      <w:r w:rsidRPr="00091A07">
        <w:rPr>
          <w:rFonts w:ascii="Arial" w:hAnsi="Arial" w:cs="Arial"/>
          <w:sz w:val="20"/>
          <w:szCs w:val="20"/>
        </w:rPr>
        <w:t>ồ</w:t>
      </w:r>
      <w:r w:rsidRPr="00091A07">
        <w:rPr>
          <w:rFonts w:ascii="Arial" w:hAnsi="Arial" w:cs="Arial"/>
          <w:sz w:val="20"/>
          <w:szCs w:val="20"/>
        </w:rPr>
        <w:t xml:space="preserve"> sơ cho cơ quan chuyên môn v</w:t>
      </w:r>
      <w:r w:rsidRPr="00091A07">
        <w:rPr>
          <w:rFonts w:ascii="Arial" w:hAnsi="Arial" w:cs="Arial"/>
          <w:sz w:val="20"/>
          <w:szCs w:val="20"/>
        </w:rPr>
        <w:t>ề</w:t>
      </w:r>
      <w:r w:rsidRPr="00091A07">
        <w:rPr>
          <w:rFonts w:ascii="Arial" w:hAnsi="Arial" w:cs="Arial"/>
          <w:sz w:val="20"/>
          <w:szCs w:val="20"/>
        </w:rPr>
        <w:t xml:space="preserve"> tài nguyên nư</w:t>
      </w:r>
      <w:r w:rsidRPr="00091A07">
        <w:rPr>
          <w:rFonts w:ascii="Arial" w:hAnsi="Arial" w:cs="Arial"/>
          <w:sz w:val="20"/>
          <w:szCs w:val="20"/>
        </w:rPr>
        <w:t>ớ</w:t>
      </w:r>
      <w:r w:rsidRPr="00091A07">
        <w:rPr>
          <w:rFonts w:ascii="Arial" w:hAnsi="Arial" w:cs="Arial"/>
          <w:sz w:val="20"/>
          <w:szCs w:val="20"/>
        </w:rPr>
        <w:t>c th</w:t>
      </w:r>
      <w:r w:rsidRPr="00091A07">
        <w:rPr>
          <w:rFonts w:ascii="Arial" w:hAnsi="Arial" w:cs="Arial"/>
          <w:sz w:val="20"/>
          <w:szCs w:val="20"/>
        </w:rPr>
        <w:t>ẩ</w:t>
      </w:r>
      <w:r w:rsidRPr="00091A07">
        <w:rPr>
          <w:rFonts w:ascii="Arial" w:hAnsi="Arial" w:cs="Arial"/>
          <w:sz w:val="20"/>
          <w:szCs w:val="20"/>
        </w:rPr>
        <w:t>m đ</w:t>
      </w:r>
      <w:r w:rsidRPr="00091A07">
        <w:rPr>
          <w:rFonts w:ascii="Arial" w:hAnsi="Arial" w:cs="Arial"/>
          <w:sz w:val="20"/>
          <w:szCs w:val="20"/>
        </w:rPr>
        <w:t>ị</w:t>
      </w:r>
      <w:r w:rsidRPr="00091A07">
        <w:rPr>
          <w:rFonts w:ascii="Arial" w:hAnsi="Arial" w:cs="Arial"/>
          <w:sz w:val="20"/>
          <w:szCs w:val="20"/>
        </w:rPr>
        <w:t>nh.”;</w:t>
      </w:r>
    </w:p>
    <w:p w14:paraId="3A49374A"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b) S</w:t>
      </w:r>
      <w:r w:rsidRPr="00091A07">
        <w:rPr>
          <w:rFonts w:ascii="Arial" w:hAnsi="Arial" w:cs="Arial"/>
          <w:sz w:val="20"/>
          <w:szCs w:val="20"/>
        </w:rPr>
        <w:t>ử</w:t>
      </w:r>
      <w:r w:rsidRPr="00091A07">
        <w:rPr>
          <w:rFonts w:ascii="Arial" w:hAnsi="Arial" w:cs="Arial"/>
          <w:sz w:val="20"/>
          <w:szCs w:val="20"/>
        </w:rPr>
        <w:t>a đ</w:t>
      </w:r>
      <w:r w:rsidRPr="00091A07">
        <w:rPr>
          <w:rFonts w:ascii="Arial" w:hAnsi="Arial" w:cs="Arial"/>
          <w:sz w:val="20"/>
          <w:szCs w:val="20"/>
        </w:rPr>
        <w:t>ổ</w:t>
      </w:r>
      <w:r w:rsidRPr="00091A07">
        <w:rPr>
          <w:rFonts w:ascii="Arial" w:hAnsi="Arial" w:cs="Arial"/>
          <w:sz w:val="20"/>
          <w:szCs w:val="20"/>
        </w:rPr>
        <w:t>i, b</w:t>
      </w:r>
      <w:r w:rsidRPr="00091A07">
        <w:rPr>
          <w:rFonts w:ascii="Arial" w:hAnsi="Arial" w:cs="Arial"/>
          <w:sz w:val="20"/>
          <w:szCs w:val="20"/>
        </w:rPr>
        <w:t>ổ</w:t>
      </w:r>
      <w:r w:rsidRPr="00091A07">
        <w:rPr>
          <w:rFonts w:ascii="Arial" w:hAnsi="Arial" w:cs="Arial"/>
          <w:sz w:val="20"/>
          <w:szCs w:val="20"/>
        </w:rPr>
        <w:t xml:space="preserve"> sung kho</w:t>
      </w:r>
      <w:r w:rsidRPr="00091A07">
        <w:rPr>
          <w:rFonts w:ascii="Arial" w:hAnsi="Arial" w:cs="Arial"/>
          <w:sz w:val="20"/>
          <w:szCs w:val="20"/>
        </w:rPr>
        <w:t>ả</w:t>
      </w:r>
      <w:r w:rsidRPr="00091A07">
        <w:rPr>
          <w:rFonts w:ascii="Arial" w:hAnsi="Arial" w:cs="Arial"/>
          <w:sz w:val="20"/>
          <w:szCs w:val="20"/>
        </w:rPr>
        <w:t>n 2 như sau:</w:t>
      </w:r>
    </w:p>
    <w:p w14:paraId="25DAF3BE"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“2. Th</w:t>
      </w:r>
      <w:r w:rsidRPr="00091A07">
        <w:rPr>
          <w:rFonts w:ascii="Arial" w:hAnsi="Arial" w:cs="Arial"/>
          <w:sz w:val="20"/>
          <w:szCs w:val="20"/>
        </w:rPr>
        <w:t>ẩ</w:t>
      </w:r>
      <w:r w:rsidRPr="00091A07">
        <w:rPr>
          <w:rFonts w:ascii="Arial" w:hAnsi="Arial" w:cs="Arial"/>
          <w:sz w:val="20"/>
          <w:szCs w:val="20"/>
        </w:rPr>
        <w:t>m đ</w:t>
      </w:r>
      <w:r w:rsidRPr="00091A07">
        <w:rPr>
          <w:rFonts w:ascii="Arial" w:hAnsi="Arial" w:cs="Arial"/>
          <w:sz w:val="20"/>
          <w:szCs w:val="20"/>
        </w:rPr>
        <w:t>ị</w:t>
      </w:r>
      <w:r w:rsidRPr="00091A07">
        <w:rPr>
          <w:rFonts w:ascii="Arial" w:hAnsi="Arial" w:cs="Arial"/>
          <w:sz w:val="20"/>
          <w:szCs w:val="20"/>
        </w:rPr>
        <w:t>nh Báo cáo đ</w:t>
      </w:r>
      <w:r w:rsidRPr="00091A07">
        <w:rPr>
          <w:rFonts w:ascii="Arial" w:hAnsi="Arial" w:cs="Arial"/>
          <w:sz w:val="20"/>
          <w:szCs w:val="20"/>
        </w:rPr>
        <w:t>ề</w:t>
      </w:r>
      <w:r w:rsidRPr="00091A07">
        <w:rPr>
          <w:rFonts w:ascii="Arial" w:hAnsi="Arial" w:cs="Arial"/>
          <w:sz w:val="20"/>
          <w:szCs w:val="20"/>
        </w:rPr>
        <w:t xml:space="preserve"> xu</w:t>
      </w:r>
      <w:r w:rsidRPr="00091A07">
        <w:rPr>
          <w:rFonts w:ascii="Arial" w:hAnsi="Arial" w:cs="Arial"/>
          <w:sz w:val="20"/>
          <w:szCs w:val="20"/>
        </w:rPr>
        <w:t>ấ</w:t>
      </w:r>
      <w:r w:rsidRPr="00091A07">
        <w:rPr>
          <w:rFonts w:ascii="Arial" w:hAnsi="Arial" w:cs="Arial"/>
          <w:sz w:val="20"/>
          <w:szCs w:val="20"/>
        </w:rPr>
        <w:t>t phương án chuy</w:t>
      </w:r>
      <w:r w:rsidRPr="00091A07">
        <w:rPr>
          <w:rFonts w:ascii="Arial" w:hAnsi="Arial" w:cs="Arial"/>
          <w:sz w:val="20"/>
          <w:szCs w:val="20"/>
        </w:rPr>
        <w:t>ể</w:t>
      </w:r>
      <w:r w:rsidRPr="00091A07">
        <w:rPr>
          <w:rFonts w:ascii="Arial" w:hAnsi="Arial" w:cs="Arial"/>
          <w:sz w:val="20"/>
          <w:szCs w:val="20"/>
        </w:rPr>
        <w:t>n nư</w:t>
      </w:r>
      <w:r w:rsidRPr="00091A07">
        <w:rPr>
          <w:rFonts w:ascii="Arial" w:hAnsi="Arial" w:cs="Arial"/>
          <w:sz w:val="20"/>
          <w:szCs w:val="20"/>
        </w:rPr>
        <w:t>ớ</w:t>
      </w:r>
      <w:r w:rsidRPr="00091A07">
        <w:rPr>
          <w:rFonts w:ascii="Arial" w:hAnsi="Arial" w:cs="Arial"/>
          <w:sz w:val="20"/>
          <w:szCs w:val="20"/>
        </w:rPr>
        <w:t>c:</w:t>
      </w:r>
    </w:p>
    <w:p w14:paraId="5BC57C0A"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a) Trong th</w:t>
      </w:r>
      <w:r w:rsidRPr="00091A07">
        <w:rPr>
          <w:rFonts w:ascii="Arial" w:hAnsi="Arial" w:cs="Arial"/>
          <w:sz w:val="20"/>
          <w:szCs w:val="20"/>
        </w:rPr>
        <w:t>ờ</w:t>
      </w:r>
      <w:r w:rsidRPr="00091A07">
        <w:rPr>
          <w:rFonts w:ascii="Arial" w:hAnsi="Arial" w:cs="Arial"/>
          <w:sz w:val="20"/>
          <w:szCs w:val="20"/>
        </w:rPr>
        <w:t>i h</w:t>
      </w:r>
      <w:r w:rsidRPr="00091A07">
        <w:rPr>
          <w:rFonts w:ascii="Arial" w:hAnsi="Arial" w:cs="Arial"/>
          <w:sz w:val="20"/>
          <w:szCs w:val="20"/>
        </w:rPr>
        <w:t>ạ</w:t>
      </w:r>
      <w:r w:rsidRPr="00091A07">
        <w:rPr>
          <w:rFonts w:ascii="Arial" w:hAnsi="Arial" w:cs="Arial"/>
          <w:sz w:val="20"/>
          <w:szCs w:val="20"/>
        </w:rPr>
        <w:t>n 26</w:t>
      </w:r>
      <w:r w:rsidRPr="00091A07">
        <w:rPr>
          <w:rFonts w:ascii="Arial" w:hAnsi="Arial" w:cs="Arial"/>
          <w:sz w:val="20"/>
          <w:szCs w:val="20"/>
        </w:rPr>
        <w:t xml:space="preserve"> ngày làm vi</w:t>
      </w:r>
      <w:r w:rsidRPr="00091A07">
        <w:rPr>
          <w:rFonts w:ascii="Arial" w:hAnsi="Arial" w:cs="Arial"/>
          <w:sz w:val="20"/>
          <w:szCs w:val="20"/>
        </w:rPr>
        <w:t>ệ</w:t>
      </w:r>
      <w:r w:rsidRPr="00091A07">
        <w:rPr>
          <w:rFonts w:ascii="Arial" w:hAnsi="Arial" w:cs="Arial"/>
          <w:sz w:val="20"/>
          <w:szCs w:val="20"/>
        </w:rPr>
        <w:t>c, k</w:t>
      </w:r>
      <w:r w:rsidRPr="00091A07">
        <w:rPr>
          <w:rFonts w:ascii="Arial" w:hAnsi="Arial" w:cs="Arial"/>
          <w:sz w:val="20"/>
          <w:szCs w:val="20"/>
        </w:rPr>
        <w:t>ể</w:t>
      </w:r>
      <w:r w:rsidRPr="00091A07">
        <w:rPr>
          <w:rFonts w:ascii="Arial" w:hAnsi="Arial" w:cs="Arial"/>
          <w:sz w:val="20"/>
          <w:szCs w:val="20"/>
        </w:rPr>
        <w:t xml:space="preserve"> t</w:t>
      </w:r>
      <w:r w:rsidRPr="00091A07">
        <w:rPr>
          <w:rFonts w:ascii="Arial" w:hAnsi="Arial" w:cs="Arial"/>
          <w:sz w:val="20"/>
          <w:szCs w:val="20"/>
        </w:rPr>
        <w:t>ừ</w:t>
      </w:r>
      <w:r w:rsidRPr="00091A07">
        <w:rPr>
          <w:rFonts w:ascii="Arial" w:hAnsi="Arial" w:cs="Arial"/>
          <w:sz w:val="20"/>
          <w:szCs w:val="20"/>
        </w:rPr>
        <w:t xml:space="preserve"> ngày nh</w:t>
      </w:r>
      <w:r w:rsidRPr="00091A07">
        <w:rPr>
          <w:rFonts w:ascii="Arial" w:hAnsi="Arial" w:cs="Arial"/>
          <w:sz w:val="20"/>
          <w:szCs w:val="20"/>
        </w:rPr>
        <w:t>ậ</w:t>
      </w:r>
      <w:r w:rsidRPr="00091A07">
        <w:rPr>
          <w:rFonts w:ascii="Arial" w:hAnsi="Arial" w:cs="Arial"/>
          <w:sz w:val="20"/>
          <w:szCs w:val="20"/>
        </w:rPr>
        <w:t>n đ</w:t>
      </w:r>
      <w:r w:rsidRPr="00091A07">
        <w:rPr>
          <w:rFonts w:ascii="Arial" w:hAnsi="Arial" w:cs="Arial"/>
          <w:sz w:val="20"/>
          <w:szCs w:val="20"/>
        </w:rPr>
        <w:t>ủ</w:t>
      </w:r>
      <w:r w:rsidRPr="00091A07">
        <w:rPr>
          <w:rFonts w:ascii="Arial" w:hAnsi="Arial" w:cs="Arial"/>
          <w:sz w:val="20"/>
          <w:szCs w:val="20"/>
        </w:rPr>
        <w:t xml:space="preserve"> h</w:t>
      </w:r>
      <w:r w:rsidRPr="00091A07">
        <w:rPr>
          <w:rFonts w:ascii="Arial" w:hAnsi="Arial" w:cs="Arial"/>
          <w:sz w:val="20"/>
          <w:szCs w:val="20"/>
        </w:rPr>
        <w:t>ồ</w:t>
      </w:r>
      <w:r w:rsidRPr="00091A07">
        <w:rPr>
          <w:rFonts w:ascii="Arial" w:hAnsi="Arial" w:cs="Arial"/>
          <w:sz w:val="20"/>
          <w:szCs w:val="20"/>
        </w:rPr>
        <w:t xml:space="preserve"> sơ h</w:t>
      </w:r>
      <w:r w:rsidRPr="00091A07">
        <w:rPr>
          <w:rFonts w:ascii="Arial" w:hAnsi="Arial" w:cs="Arial"/>
          <w:sz w:val="20"/>
          <w:szCs w:val="20"/>
        </w:rPr>
        <w:t>ợ</w:t>
      </w:r>
      <w:r w:rsidRPr="00091A07">
        <w:rPr>
          <w:rFonts w:ascii="Arial" w:hAnsi="Arial" w:cs="Arial"/>
          <w:sz w:val="20"/>
          <w:szCs w:val="20"/>
        </w:rPr>
        <w:t>p l</w:t>
      </w:r>
      <w:r w:rsidRPr="00091A07">
        <w:rPr>
          <w:rFonts w:ascii="Arial" w:hAnsi="Arial" w:cs="Arial"/>
          <w:sz w:val="20"/>
          <w:szCs w:val="20"/>
        </w:rPr>
        <w:t>ệ</w:t>
      </w:r>
      <w:r w:rsidRPr="00091A07">
        <w:rPr>
          <w:rFonts w:ascii="Arial" w:hAnsi="Arial" w:cs="Arial"/>
          <w:sz w:val="20"/>
          <w:szCs w:val="20"/>
        </w:rPr>
        <w:t xml:space="preserve"> theo quy đ</w:t>
      </w:r>
      <w:r w:rsidRPr="00091A07">
        <w:rPr>
          <w:rFonts w:ascii="Arial" w:hAnsi="Arial" w:cs="Arial"/>
          <w:sz w:val="20"/>
          <w:szCs w:val="20"/>
        </w:rPr>
        <w:t>ị</w:t>
      </w:r>
      <w:r w:rsidRPr="00091A07">
        <w:rPr>
          <w:rFonts w:ascii="Arial" w:hAnsi="Arial" w:cs="Arial"/>
          <w:sz w:val="20"/>
          <w:szCs w:val="20"/>
        </w:rPr>
        <w:t>nh t</w:t>
      </w:r>
      <w:r w:rsidRPr="00091A07">
        <w:rPr>
          <w:rFonts w:ascii="Arial" w:hAnsi="Arial" w:cs="Arial"/>
          <w:sz w:val="20"/>
          <w:szCs w:val="20"/>
        </w:rPr>
        <w:t>ạ</w:t>
      </w:r>
      <w:r w:rsidRPr="00091A07">
        <w:rPr>
          <w:rFonts w:ascii="Arial" w:hAnsi="Arial" w:cs="Arial"/>
          <w:sz w:val="20"/>
          <w:szCs w:val="20"/>
        </w:rPr>
        <w:t>i kho</w:t>
      </w:r>
      <w:r w:rsidRPr="00091A07">
        <w:rPr>
          <w:rFonts w:ascii="Arial" w:hAnsi="Arial" w:cs="Arial"/>
          <w:sz w:val="20"/>
          <w:szCs w:val="20"/>
        </w:rPr>
        <w:t>ả</w:t>
      </w:r>
      <w:r w:rsidRPr="00091A07">
        <w:rPr>
          <w:rFonts w:ascii="Arial" w:hAnsi="Arial" w:cs="Arial"/>
          <w:sz w:val="20"/>
          <w:szCs w:val="20"/>
        </w:rPr>
        <w:t>n 1 Đi</w:t>
      </w:r>
      <w:r w:rsidRPr="00091A07">
        <w:rPr>
          <w:rFonts w:ascii="Arial" w:hAnsi="Arial" w:cs="Arial"/>
          <w:sz w:val="20"/>
          <w:szCs w:val="20"/>
        </w:rPr>
        <w:t>ề</w:t>
      </w:r>
      <w:r w:rsidRPr="00091A07">
        <w:rPr>
          <w:rFonts w:ascii="Arial" w:hAnsi="Arial" w:cs="Arial"/>
          <w:sz w:val="20"/>
          <w:szCs w:val="20"/>
        </w:rPr>
        <w:t>u này, cơ quan th</w:t>
      </w:r>
      <w:r w:rsidRPr="00091A07">
        <w:rPr>
          <w:rFonts w:ascii="Arial" w:hAnsi="Arial" w:cs="Arial"/>
          <w:sz w:val="20"/>
          <w:szCs w:val="20"/>
        </w:rPr>
        <w:t>ẩ</w:t>
      </w:r>
      <w:r w:rsidRPr="00091A07">
        <w:rPr>
          <w:rFonts w:ascii="Arial" w:hAnsi="Arial" w:cs="Arial"/>
          <w:sz w:val="20"/>
          <w:szCs w:val="20"/>
        </w:rPr>
        <w:t>m đ</w:t>
      </w:r>
      <w:r w:rsidRPr="00091A07">
        <w:rPr>
          <w:rFonts w:ascii="Arial" w:hAnsi="Arial" w:cs="Arial"/>
          <w:sz w:val="20"/>
          <w:szCs w:val="20"/>
        </w:rPr>
        <w:t>ị</w:t>
      </w:r>
      <w:r w:rsidRPr="00091A07">
        <w:rPr>
          <w:rFonts w:ascii="Arial" w:hAnsi="Arial" w:cs="Arial"/>
          <w:sz w:val="20"/>
          <w:szCs w:val="20"/>
        </w:rPr>
        <w:t>nh có trách nhi</w:t>
      </w:r>
      <w:r w:rsidRPr="00091A07">
        <w:rPr>
          <w:rFonts w:ascii="Arial" w:hAnsi="Arial" w:cs="Arial"/>
          <w:sz w:val="20"/>
          <w:szCs w:val="20"/>
        </w:rPr>
        <w:t>ệ</w:t>
      </w:r>
      <w:r w:rsidRPr="00091A07">
        <w:rPr>
          <w:rFonts w:ascii="Arial" w:hAnsi="Arial" w:cs="Arial"/>
          <w:sz w:val="20"/>
          <w:szCs w:val="20"/>
        </w:rPr>
        <w:t>m th</w:t>
      </w:r>
      <w:r w:rsidRPr="00091A07">
        <w:rPr>
          <w:rFonts w:ascii="Arial" w:hAnsi="Arial" w:cs="Arial"/>
          <w:sz w:val="20"/>
          <w:szCs w:val="20"/>
        </w:rPr>
        <w:t>ẩ</w:t>
      </w:r>
      <w:r w:rsidRPr="00091A07">
        <w:rPr>
          <w:rFonts w:ascii="Arial" w:hAnsi="Arial" w:cs="Arial"/>
          <w:sz w:val="20"/>
          <w:szCs w:val="20"/>
        </w:rPr>
        <w:t>m đ</w:t>
      </w:r>
      <w:r w:rsidRPr="00091A07">
        <w:rPr>
          <w:rFonts w:ascii="Arial" w:hAnsi="Arial" w:cs="Arial"/>
          <w:sz w:val="20"/>
          <w:szCs w:val="20"/>
        </w:rPr>
        <w:t>ị</w:t>
      </w:r>
      <w:r w:rsidRPr="00091A07">
        <w:rPr>
          <w:rFonts w:ascii="Arial" w:hAnsi="Arial" w:cs="Arial"/>
          <w:sz w:val="20"/>
          <w:szCs w:val="20"/>
        </w:rPr>
        <w:t>nh các n</w:t>
      </w:r>
      <w:r w:rsidRPr="00091A07">
        <w:rPr>
          <w:rFonts w:ascii="Arial" w:hAnsi="Arial" w:cs="Arial"/>
          <w:sz w:val="20"/>
          <w:szCs w:val="20"/>
        </w:rPr>
        <w:t>ộ</w:t>
      </w:r>
      <w:r w:rsidRPr="00091A07">
        <w:rPr>
          <w:rFonts w:ascii="Arial" w:hAnsi="Arial" w:cs="Arial"/>
          <w:sz w:val="20"/>
          <w:szCs w:val="20"/>
        </w:rPr>
        <w:t>i dung v</w:t>
      </w:r>
      <w:r w:rsidRPr="00091A07">
        <w:rPr>
          <w:rFonts w:ascii="Arial" w:hAnsi="Arial" w:cs="Arial"/>
          <w:sz w:val="20"/>
          <w:szCs w:val="20"/>
        </w:rPr>
        <w:t>ề</w:t>
      </w:r>
      <w:r w:rsidRPr="00091A07">
        <w:rPr>
          <w:rFonts w:ascii="Arial" w:hAnsi="Arial" w:cs="Arial"/>
          <w:sz w:val="20"/>
          <w:szCs w:val="20"/>
        </w:rPr>
        <w:t xml:space="preserve"> quy mô, phương án chuy</w:t>
      </w:r>
      <w:r w:rsidRPr="00091A07">
        <w:rPr>
          <w:rFonts w:ascii="Arial" w:hAnsi="Arial" w:cs="Arial"/>
          <w:sz w:val="20"/>
          <w:szCs w:val="20"/>
        </w:rPr>
        <w:t>ể</w:t>
      </w:r>
      <w:r w:rsidRPr="00091A07">
        <w:rPr>
          <w:rFonts w:ascii="Arial" w:hAnsi="Arial" w:cs="Arial"/>
          <w:sz w:val="20"/>
          <w:szCs w:val="20"/>
        </w:rPr>
        <w:t>n nư</w:t>
      </w:r>
      <w:r w:rsidRPr="00091A07">
        <w:rPr>
          <w:rFonts w:ascii="Arial" w:hAnsi="Arial" w:cs="Arial"/>
          <w:sz w:val="20"/>
          <w:szCs w:val="20"/>
        </w:rPr>
        <w:t>ớ</w:t>
      </w:r>
      <w:r w:rsidRPr="00091A07">
        <w:rPr>
          <w:rFonts w:ascii="Arial" w:hAnsi="Arial" w:cs="Arial"/>
          <w:sz w:val="20"/>
          <w:szCs w:val="20"/>
        </w:rPr>
        <w:t>c, l</w:t>
      </w:r>
      <w:r w:rsidRPr="00091A07">
        <w:rPr>
          <w:rFonts w:ascii="Arial" w:hAnsi="Arial" w:cs="Arial"/>
          <w:sz w:val="20"/>
          <w:szCs w:val="20"/>
        </w:rPr>
        <w:t>ấ</w:t>
      </w:r>
      <w:r w:rsidRPr="00091A07">
        <w:rPr>
          <w:rFonts w:ascii="Arial" w:hAnsi="Arial" w:cs="Arial"/>
          <w:sz w:val="20"/>
          <w:szCs w:val="20"/>
        </w:rPr>
        <w:t>y ý ki</w:t>
      </w:r>
      <w:r w:rsidRPr="00091A07">
        <w:rPr>
          <w:rFonts w:ascii="Arial" w:hAnsi="Arial" w:cs="Arial"/>
          <w:sz w:val="20"/>
          <w:szCs w:val="20"/>
        </w:rPr>
        <w:t>ế</w:t>
      </w:r>
      <w:r w:rsidRPr="00091A07">
        <w:rPr>
          <w:rFonts w:ascii="Arial" w:hAnsi="Arial" w:cs="Arial"/>
          <w:sz w:val="20"/>
          <w:szCs w:val="20"/>
        </w:rPr>
        <w:t>n các đ</w:t>
      </w:r>
      <w:r w:rsidRPr="00091A07">
        <w:rPr>
          <w:rFonts w:ascii="Arial" w:hAnsi="Arial" w:cs="Arial"/>
          <w:sz w:val="20"/>
          <w:szCs w:val="20"/>
        </w:rPr>
        <w:t>ị</w:t>
      </w:r>
      <w:r w:rsidRPr="00091A07">
        <w:rPr>
          <w:rFonts w:ascii="Arial" w:hAnsi="Arial" w:cs="Arial"/>
          <w:sz w:val="20"/>
          <w:szCs w:val="20"/>
        </w:rPr>
        <w:t>a phương liên quan, t</w:t>
      </w:r>
      <w:r w:rsidRPr="00091A07">
        <w:rPr>
          <w:rFonts w:ascii="Arial" w:hAnsi="Arial" w:cs="Arial"/>
          <w:sz w:val="20"/>
          <w:szCs w:val="20"/>
        </w:rPr>
        <w:t>ổ</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c lưu v</w:t>
      </w:r>
      <w:r w:rsidRPr="00091A07">
        <w:rPr>
          <w:rFonts w:ascii="Arial" w:hAnsi="Arial" w:cs="Arial"/>
          <w:sz w:val="20"/>
          <w:szCs w:val="20"/>
        </w:rPr>
        <w:t>ự</w:t>
      </w:r>
      <w:r w:rsidRPr="00091A07">
        <w:rPr>
          <w:rFonts w:ascii="Arial" w:hAnsi="Arial" w:cs="Arial"/>
          <w:sz w:val="20"/>
          <w:szCs w:val="20"/>
        </w:rPr>
        <w:t>c sông (n</w:t>
      </w:r>
      <w:r w:rsidRPr="00091A07">
        <w:rPr>
          <w:rFonts w:ascii="Arial" w:hAnsi="Arial" w:cs="Arial"/>
          <w:sz w:val="20"/>
          <w:szCs w:val="20"/>
        </w:rPr>
        <w:t>ế</w:t>
      </w:r>
      <w:r w:rsidRPr="00091A07">
        <w:rPr>
          <w:rFonts w:ascii="Arial" w:hAnsi="Arial" w:cs="Arial"/>
          <w:sz w:val="20"/>
          <w:szCs w:val="20"/>
        </w:rPr>
        <w:t>u có); n</w:t>
      </w:r>
      <w:r w:rsidRPr="00091A07">
        <w:rPr>
          <w:rFonts w:ascii="Arial" w:hAnsi="Arial" w:cs="Arial"/>
          <w:sz w:val="20"/>
          <w:szCs w:val="20"/>
        </w:rPr>
        <w:t>ế</w:t>
      </w:r>
      <w:r w:rsidRPr="00091A07">
        <w:rPr>
          <w:rFonts w:ascii="Arial" w:hAnsi="Arial" w:cs="Arial"/>
          <w:sz w:val="20"/>
          <w:szCs w:val="20"/>
        </w:rPr>
        <w:t>u c</w:t>
      </w:r>
      <w:r w:rsidRPr="00091A07">
        <w:rPr>
          <w:rFonts w:ascii="Arial" w:hAnsi="Arial" w:cs="Arial"/>
          <w:sz w:val="20"/>
          <w:szCs w:val="20"/>
        </w:rPr>
        <w:t>ầ</w:t>
      </w:r>
      <w:r w:rsidRPr="00091A07">
        <w:rPr>
          <w:rFonts w:ascii="Arial" w:hAnsi="Arial" w:cs="Arial"/>
          <w:sz w:val="20"/>
          <w:szCs w:val="20"/>
        </w:rPr>
        <w:t>n thi</w:t>
      </w:r>
      <w:r w:rsidRPr="00091A07">
        <w:rPr>
          <w:rFonts w:ascii="Arial" w:hAnsi="Arial" w:cs="Arial"/>
          <w:sz w:val="20"/>
          <w:szCs w:val="20"/>
        </w:rPr>
        <w:t>ế</w:t>
      </w:r>
      <w:r w:rsidRPr="00091A07">
        <w:rPr>
          <w:rFonts w:ascii="Arial" w:hAnsi="Arial" w:cs="Arial"/>
          <w:sz w:val="20"/>
          <w:szCs w:val="20"/>
        </w:rPr>
        <w:t xml:space="preserve">t </w:t>
      </w:r>
      <w:r w:rsidRPr="00091A07">
        <w:rPr>
          <w:rFonts w:ascii="Arial" w:hAnsi="Arial" w:cs="Arial"/>
          <w:sz w:val="20"/>
          <w:szCs w:val="20"/>
        </w:rPr>
        <w:t>thì l</w:t>
      </w:r>
      <w:r w:rsidRPr="00091A07">
        <w:rPr>
          <w:rFonts w:ascii="Arial" w:hAnsi="Arial" w:cs="Arial"/>
          <w:sz w:val="20"/>
          <w:szCs w:val="20"/>
        </w:rPr>
        <w:t>ấ</w:t>
      </w:r>
      <w:r w:rsidRPr="00091A07">
        <w:rPr>
          <w:rFonts w:ascii="Arial" w:hAnsi="Arial" w:cs="Arial"/>
          <w:sz w:val="20"/>
          <w:szCs w:val="20"/>
        </w:rPr>
        <w:t>y ý ki</w:t>
      </w:r>
      <w:r w:rsidRPr="00091A07">
        <w:rPr>
          <w:rFonts w:ascii="Arial" w:hAnsi="Arial" w:cs="Arial"/>
          <w:sz w:val="20"/>
          <w:szCs w:val="20"/>
        </w:rPr>
        <w:t>ế</w:t>
      </w:r>
      <w:r w:rsidRPr="00091A07">
        <w:rPr>
          <w:rFonts w:ascii="Arial" w:hAnsi="Arial" w:cs="Arial"/>
          <w:sz w:val="20"/>
          <w:szCs w:val="20"/>
        </w:rPr>
        <w:t>n c</w:t>
      </w:r>
      <w:r w:rsidRPr="00091A07">
        <w:rPr>
          <w:rFonts w:ascii="Arial" w:hAnsi="Arial" w:cs="Arial"/>
          <w:sz w:val="20"/>
          <w:szCs w:val="20"/>
        </w:rPr>
        <w:t>ủ</w:t>
      </w:r>
      <w:r w:rsidRPr="00091A07">
        <w:rPr>
          <w:rFonts w:ascii="Arial" w:hAnsi="Arial" w:cs="Arial"/>
          <w:sz w:val="20"/>
          <w:szCs w:val="20"/>
        </w:rPr>
        <w:t>a cơ quan, t</w:t>
      </w:r>
      <w:r w:rsidRPr="00091A07">
        <w:rPr>
          <w:rFonts w:ascii="Arial" w:hAnsi="Arial" w:cs="Arial"/>
          <w:sz w:val="20"/>
          <w:szCs w:val="20"/>
        </w:rPr>
        <w:t>ổ</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c, cá nhân có liên quan, ki</w:t>
      </w:r>
      <w:r w:rsidRPr="00091A07">
        <w:rPr>
          <w:rFonts w:ascii="Arial" w:hAnsi="Arial" w:cs="Arial"/>
          <w:sz w:val="20"/>
          <w:szCs w:val="20"/>
        </w:rPr>
        <w:t>ể</w:t>
      </w:r>
      <w:r w:rsidRPr="00091A07">
        <w:rPr>
          <w:rFonts w:ascii="Arial" w:hAnsi="Arial" w:cs="Arial"/>
          <w:sz w:val="20"/>
          <w:szCs w:val="20"/>
        </w:rPr>
        <w:t>m tra th</w:t>
      </w:r>
      <w:r w:rsidRPr="00091A07">
        <w:rPr>
          <w:rFonts w:ascii="Arial" w:hAnsi="Arial" w:cs="Arial"/>
          <w:sz w:val="20"/>
          <w:szCs w:val="20"/>
        </w:rPr>
        <w:t>ự</w:t>
      </w:r>
      <w:r w:rsidRPr="00091A07">
        <w:rPr>
          <w:rFonts w:ascii="Arial" w:hAnsi="Arial" w:cs="Arial"/>
          <w:sz w:val="20"/>
          <w:szCs w:val="20"/>
        </w:rPr>
        <w:t>c t</w:t>
      </w:r>
      <w:r w:rsidRPr="00091A07">
        <w:rPr>
          <w:rFonts w:ascii="Arial" w:hAnsi="Arial" w:cs="Arial"/>
          <w:sz w:val="20"/>
          <w:szCs w:val="20"/>
        </w:rPr>
        <w:t>ế</w:t>
      </w:r>
      <w:r w:rsidRPr="00091A07">
        <w:rPr>
          <w:rFonts w:ascii="Arial" w:hAnsi="Arial" w:cs="Arial"/>
          <w:sz w:val="20"/>
          <w:szCs w:val="20"/>
        </w:rPr>
        <w:t xml:space="preserve"> hi</w:t>
      </w:r>
      <w:r w:rsidRPr="00091A07">
        <w:rPr>
          <w:rFonts w:ascii="Arial" w:hAnsi="Arial" w:cs="Arial"/>
          <w:sz w:val="20"/>
          <w:szCs w:val="20"/>
        </w:rPr>
        <w:t>ệ</w:t>
      </w:r>
      <w:r w:rsidRPr="00091A07">
        <w:rPr>
          <w:rFonts w:ascii="Arial" w:hAnsi="Arial" w:cs="Arial"/>
          <w:sz w:val="20"/>
          <w:szCs w:val="20"/>
        </w:rPr>
        <w:t>n trư</w:t>
      </w:r>
      <w:r w:rsidRPr="00091A07">
        <w:rPr>
          <w:rFonts w:ascii="Arial" w:hAnsi="Arial" w:cs="Arial"/>
          <w:sz w:val="20"/>
          <w:szCs w:val="20"/>
        </w:rPr>
        <w:t>ờ</w:t>
      </w:r>
      <w:r w:rsidRPr="00091A07">
        <w:rPr>
          <w:rFonts w:ascii="Arial" w:hAnsi="Arial" w:cs="Arial"/>
          <w:sz w:val="20"/>
          <w:szCs w:val="20"/>
        </w:rPr>
        <w:t>ng, l</w:t>
      </w:r>
      <w:r w:rsidRPr="00091A07">
        <w:rPr>
          <w:rFonts w:ascii="Arial" w:hAnsi="Arial" w:cs="Arial"/>
          <w:sz w:val="20"/>
          <w:szCs w:val="20"/>
        </w:rPr>
        <w:t>ậ</w:t>
      </w:r>
      <w:r w:rsidRPr="00091A07">
        <w:rPr>
          <w:rFonts w:ascii="Arial" w:hAnsi="Arial" w:cs="Arial"/>
          <w:sz w:val="20"/>
          <w:szCs w:val="20"/>
        </w:rPr>
        <w:t>p h</w:t>
      </w:r>
      <w:r w:rsidRPr="00091A07">
        <w:rPr>
          <w:rFonts w:ascii="Arial" w:hAnsi="Arial" w:cs="Arial"/>
          <w:sz w:val="20"/>
          <w:szCs w:val="20"/>
        </w:rPr>
        <w:t>ộ</w:t>
      </w:r>
      <w:r w:rsidRPr="00091A07">
        <w:rPr>
          <w:rFonts w:ascii="Arial" w:hAnsi="Arial" w:cs="Arial"/>
          <w:sz w:val="20"/>
          <w:szCs w:val="20"/>
        </w:rPr>
        <w:t>i đ</w:t>
      </w:r>
      <w:r w:rsidRPr="00091A07">
        <w:rPr>
          <w:rFonts w:ascii="Arial" w:hAnsi="Arial" w:cs="Arial"/>
          <w:sz w:val="20"/>
          <w:szCs w:val="20"/>
        </w:rPr>
        <w:t>ồ</w:t>
      </w:r>
      <w:r w:rsidRPr="00091A07">
        <w:rPr>
          <w:rFonts w:ascii="Arial" w:hAnsi="Arial" w:cs="Arial"/>
          <w:sz w:val="20"/>
          <w:szCs w:val="20"/>
        </w:rPr>
        <w:t>ng th</w:t>
      </w:r>
      <w:r w:rsidRPr="00091A07">
        <w:rPr>
          <w:rFonts w:ascii="Arial" w:hAnsi="Arial" w:cs="Arial"/>
          <w:sz w:val="20"/>
          <w:szCs w:val="20"/>
        </w:rPr>
        <w:t>ẩ</w:t>
      </w:r>
      <w:r w:rsidRPr="00091A07">
        <w:rPr>
          <w:rFonts w:ascii="Arial" w:hAnsi="Arial" w:cs="Arial"/>
          <w:sz w:val="20"/>
          <w:szCs w:val="20"/>
        </w:rPr>
        <w:t>m đ</w:t>
      </w:r>
      <w:r w:rsidRPr="00091A07">
        <w:rPr>
          <w:rFonts w:ascii="Arial" w:hAnsi="Arial" w:cs="Arial"/>
          <w:sz w:val="20"/>
          <w:szCs w:val="20"/>
        </w:rPr>
        <w:t>ị</w:t>
      </w:r>
      <w:r w:rsidRPr="00091A07">
        <w:rPr>
          <w:rFonts w:ascii="Arial" w:hAnsi="Arial" w:cs="Arial"/>
          <w:sz w:val="20"/>
          <w:szCs w:val="20"/>
        </w:rPr>
        <w:t>nh các n</w:t>
      </w:r>
      <w:r w:rsidRPr="00091A07">
        <w:rPr>
          <w:rFonts w:ascii="Arial" w:hAnsi="Arial" w:cs="Arial"/>
          <w:sz w:val="20"/>
          <w:szCs w:val="20"/>
        </w:rPr>
        <w:t>ộ</w:t>
      </w:r>
      <w:r w:rsidRPr="00091A07">
        <w:rPr>
          <w:rFonts w:ascii="Arial" w:hAnsi="Arial" w:cs="Arial"/>
          <w:sz w:val="20"/>
          <w:szCs w:val="20"/>
        </w:rPr>
        <w:t>i dung v</w:t>
      </w:r>
      <w:r w:rsidRPr="00091A07">
        <w:rPr>
          <w:rFonts w:ascii="Arial" w:hAnsi="Arial" w:cs="Arial"/>
          <w:sz w:val="20"/>
          <w:szCs w:val="20"/>
        </w:rPr>
        <w:t>ề</w:t>
      </w:r>
      <w:r w:rsidRPr="00091A07">
        <w:rPr>
          <w:rFonts w:ascii="Arial" w:hAnsi="Arial" w:cs="Arial"/>
          <w:sz w:val="20"/>
          <w:szCs w:val="20"/>
        </w:rPr>
        <w:t xml:space="preserve"> quy mô, phương án chuy</w:t>
      </w:r>
      <w:r w:rsidRPr="00091A07">
        <w:rPr>
          <w:rFonts w:ascii="Arial" w:hAnsi="Arial" w:cs="Arial"/>
          <w:sz w:val="20"/>
          <w:szCs w:val="20"/>
        </w:rPr>
        <w:t>ể</w:t>
      </w:r>
      <w:r w:rsidRPr="00091A07">
        <w:rPr>
          <w:rFonts w:ascii="Arial" w:hAnsi="Arial" w:cs="Arial"/>
          <w:sz w:val="20"/>
          <w:szCs w:val="20"/>
        </w:rPr>
        <w:t>n nư</w:t>
      </w:r>
      <w:r w:rsidRPr="00091A07">
        <w:rPr>
          <w:rFonts w:ascii="Arial" w:hAnsi="Arial" w:cs="Arial"/>
          <w:sz w:val="20"/>
          <w:szCs w:val="20"/>
        </w:rPr>
        <w:t>ớ</w:t>
      </w:r>
      <w:r w:rsidRPr="00091A07">
        <w:rPr>
          <w:rFonts w:ascii="Arial" w:hAnsi="Arial" w:cs="Arial"/>
          <w:sz w:val="20"/>
          <w:szCs w:val="20"/>
        </w:rPr>
        <w:t>c. N</w:t>
      </w:r>
      <w:r w:rsidRPr="00091A07">
        <w:rPr>
          <w:rFonts w:ascii="Arial" w:hAnsi="Arial" w:cs="Arial"/>
          <w:sz w:val="20"/>
          <w:szCs w:val="20"/>
        </w:rPr>
        <w:t>ộ</w:t>
      </w:r>
      <w:r w:rsidRPr="00091A07">
        <w:rPr>
          <w:rFonts w:ascii="Arial" w:hAnsi="Arial" w:cs="Arial"/>
          <w:sz w:val="20"/>
          <w:szCs w:val="20"/>
        </w:rPr>
        <w:t>i dung th</w:t>
      </w:r>
      <w:r w:rsidRPr="00091A07">
        <w:rPr>
          <w:rFonts w:ascii="Arial" w:hAnsi="Arial" w:cs="Arial"/>
          <w:sz w:val="20"/>
          <w:szCs w:val="20"/>
        </w:rPr>
        <w:t>ẩ</w:t>
      </w:r>
      <w:r w:rsidRPr="00091A07">
        <w:rPr>
          <w:rFonts w:ascii="Arial" w:hAnsi="Arial" w:cs="Arial"/>
          <w:sz w:val="20"/>
          <w:szCs w:val="20"/>
        </w:rPr>
        <w:t>m đ</w:t>
      </w:r>
      <w:r w:rsidRPr="00091A07">
        <w:rPr>
          <w:rFonts w:ascii="Arial" w:hAnsi="Arial" w:cs="Arial"/>
          <w:sz w:val="20"/>
          <w:szCs w:val="20"/>
        </w:rPr>
        <w:t>ị</w:t>
      </w:r>
      <w:r w:rsidRPr="00091A07">
        <w:rPr>
          <w:rFonts w:ascii="Arial" w:hAnsi="Arial" w:cs="Arial"/>
          <w:sz w:val="20"/>
          <w:szCs w:val="20"/>
        </w:rPr>
        <w:t>nh đư</w:t>
      </w:r>
      <w:r w:rsidRPr="00091A07">
        <w:rPr>
          <w:rFonts w:ascii="Arial" w:hAnsi="Arial" w:cs="Arial"/>
          <w:sz w:val="20"/>
          <w:szCs w:val="20"/>
        </w:rPr>
        <w:t>ợ</w:t>
      </w:r>
      <w:r w:rsidRPr="00091A07">
        <w:rPr>
          <w:rFonts w:ascii="Arial" w:hAnsi="Arial" w:cs="Arial"/>
          <w:sz w:val="20"/>
          <w:szCs w:val="20"/>
        </w:rPr>
        <w:t>c quy đ</w:t>
      </w:r>
      <w:r w:rsidRPr="00091A07">
        <w:rPr>
          <w:rFonts w:ascii="Arial" w:hAnsi="Arial" w:cs="Arial"/>
          <w:sz w:val="20"/>
          <w:szCs w:val="20"/>
        </w:rPr>
        <w:t>ị</w:t>
      </w:r>
      <w:r w:rsidRPr="00091A07">
        <w:rPr>
          <w:rFonts w:ascii="Arial" w:hAnsi="Arial" w:cs="Arial"/>
          <w:sz w:val="20"/>
          <w:szCs w:val="20"/>
        </w:rPr>
        <w:t>nh t</w:t>
      </w:r>
      <w:r w:rsidRPr="00091A07">
        <w:rPr>
          <w:rFonts w:ascii="Arial" w:hAnsi="Arial" w:cs="Arial"/>
          <w:sz w:val="20"/>
          <w:szCs w:val="20"/>
        </w:rPr>
        <w:t>ạ</w:t>
      </w:r>
      <w:r w:rsidRPr="00091A07">
        <w:rPr>
          <w:rFonts w:ascii="Arial" w:hAnsi="Arial" w:cs="Arial"/>
          <w:sz w:val="20"/>
          <w:szCs w:val="20"/>
        </w:rPr>
        <w:t>i kho</w:t>
      </w:r>
      <w:r w:rsidRPr="00091A07">
        <w:rPr>
          <w:rFonts w:ascii="Arial" w:hAnsi="Arial" w:cs="Arial"/>
          <w:sz w:val="20"/>
          <w:szCs w:val="20"/>
        </w:rPr>
        <w:t>ả</w:t>
      </w:r>
      <w:r w:rsidRPr="00091A07">
        <w:rPr>
          <w:rFonts w:ascii="Arial" w:hAnsi="Arial" w:cs="Arial"/>
          <w:sz w:val="20"/>
          <w:szCs w:val="20"/>
        </w:rPr>
        <w:t>n 3 Đi</w:t>
      </w:r>
      <w:r w:rsidRPr="00091A07">
        <w:rPr>
          <w:rFonts w:ascii="Arial" w:hAnsi="Arial" w:cs="Arial"/>
          <w:sz w:val="20"/>
          <w:szCs w:val="20"/>
        </w:rPr>
        <w:t>ề</w:t>
      </w:r>
      <w:r w:rsidRPr="00091A07">
        <w:rPr>
          <w:rFonts w:ascii="Arial" w:hAnsi="Arial" w:cs="Arial"/>
          <w:sz w:val="20"/>
          <w:szCs w:val="20"/>
        </w:rPr>
        <w:t>u này.</w:t>
      </w:r>
    </w:p>
    <w:p w14:paraId="4234786E"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Trư</w:t>
      </w:r>
      <w:r w:rsidRPr="00091A07">
        <w:rPr>
          <w:rFonts w:ascii="Arial" w:hAnsi="Arial" w:cs="Arial"/>
          <w:sz w:val="20"/>
          <w:szCs w:val="20"/>
        </w:rPr>
        <w:t>ờ</w:t>
      </w:r>
      <w:r w:rsidRPr="00091A07">
        <w:rPr>
          <w:rFonts w:ascii="Arial" w:hAnsi="Arial" w:cs="Arial"/>
          <w:sz w:val="20"/>
          <w:szCs w:val="20"/>
        </w:rPr>
        <w:t>ng h</w:t>
      </w:r>
      <w:r w:rsidRPr="00091A07">
        <w:rPr>
          <w:rFonts w:ascii="Arial" w:hAnsi="Arial" w:cs="Arial"/>
          <w:sz w:val="20"/>
          <w:szCs w:val="20"/>
        </w:rPr>
        <w:t>ợ</w:t>
      </w:r>
      <w:r w:rsidRPr="00091A07">
        <w:rPr>
          <w:rFonts w:ascii="Arial" w:hAnsi="Arial" w:cs="Arial"/>
          <w:sz w:val="20"/>
          <w:szCs w:val="20"/>
        </w:rPr>
        <w:t>p vi</w:t>
      </w:r>
      <w:r w:rsidRPr="00091A07">
        <w:rPr>
          <w:rFonts w:ascii="Arial" w:hAnsi="Arial" w:cs="Arial"/>
          <w:sz w:val="20"/>
          <w:szCs w:val="20"/>
        </w:rPr>
        <w:t>ệ</w:t>
      </w:r>
      <w:r w:rsidRPr="00091A07">
        <w:rPr>
          <w:rFonts w:ascii="Arial" w:hAnsi="Arial" w:cs="Arial"/>
          <w:sz w:val="20"/>
          <w:szCs w:val="20"/>
        </w:rPr>
        <w:t>c chuy</w:t>
      </w:r>
      <w:r w:rsidRPr="00091A07">
        <w:rPr>
          <w:rFonts w:ascii="Arial" w:hAnsi="Arial" w:cs="Arial"/>
          <w:sz w:val="20"/>
          <w:szCs w:val="20"/>
        </w:rPr>
        <w:t>ể</w:t>
      </w:r>
      <w:r w:rsidRPr="00091A07">
        <w:rPr>
          <w:rFonts w:ascii="Arial" w:hAnsi="Arial" w:cs="Arial"/>
          <w:sz w:val="20"/>
          <w:szCs w:val="20"/>
        </w:rPr>
        <w:t>n nư</w:t>
      </w:r>
      <w:r w:rsidRPr="00091A07">
        <w:rPr>
          <w:rFonts w:ascii="Arial" w:hAnsi="Arial" w:cs="Arial"/>
          <w:sz w:val="20"/>
          <w:szCs w:val="20"/>
        </w:rPr>
        <w:t>ớ</w:t>
      </w:r>
      <w:r w:rsidRPr="00091A07">
        <w:rPr>
          <w:rFonts w:ascii="Arial" w:hAnsi="Arial" w:cs="Arial"/>
          <w:sz w:val="20"/>
          <w:szCs w:val="20"/>
        </w:rPr>
        <w:t>c có liên quan đ</w:t>
      </w:r>
      <w:r w:rsidRPr="00091A07">
        <w:rPr>
          <w:rFonts w:ascii="Arial" w:hAnsi="Arial" w:cs="Arial"/>
          <w:sz w:val="20"/>
          <w:szCs w:val="20"/>
        </w:rPr>
        <w:t>ế</w:t>
      </w:r>
      <w:r w:rsidRPr="00091A07">
        <w:rPr>
          <w:rFonts w:ascii="Arial" w:hAnsi="Arial" w:cs="Arial"/>
          <w:sz w:val="20"/>
          <w:szCs w:val="20"/>
        </w:rPr>
        <w:t>n đi</w:t>
      </w:r>
      <w:r w:rsidRPr="00091A07">
        <w:rPr>
          <w:rFonts w:ascii="Arial" w:hAnsi="Arial" w:cs="Arial"/>
          <w:sz w:val="20"/>
          <w:szCs w:val="20"/>
        </w:rPr>
        <w:t>ề</w:t>
      </w:r>
      <w:r w:rsidRPr="00091A07">
        <w:rPr>
          <w:rFonts w:ascii="Arial" w:hAnsi="Arial" w:cs="Arial"/>
          <w:sz w:val="20"/>
          <w:szCs w:val="20"/>
        </w:rPr>
        <w:t>u ư</w:t>
      </w:r>
      <w:r w:rsidRPr="00091A07">
        <w:rPr>
          <w:rFonts w:ascii="Arial" w:hAnsi="Arial" w:cs="Arial"/>
          <w:sz w:val="20"/>
          <w:szCs w:val="20"/>
        </w:rPr>
        <w:t>ớ</w:t>
      </w:r>
      <w:r w:rsidRPr="00091A07">
        <w:rPr>
          <w:rFonts w:ascii="Arial" w:hAnsi="Arial" w:cs="Arial"/>
          <w:sz w:val="20"/>
          <w:szCs w:val="20"/>
        </w:rPr>
        <w:t>c qu</w:t>
      </w:r>
      <w:r w:rsidRPr="00091A07">
        <w:rPr>
          <w:rFonts w:ascii="Arial" w:hAnsi="Arial" w:cs="Arial"/>
          <w:sz w:val="20"/>
          <w:szCs w:val="20"/>
        </w:rPr>
        <w:t>ố</w:t>
      </w:r>
      <w:r w:rsidRPr="00091A07">
        <w:rPr>
          <w:rFonts w:ascii="Arial" w:hAnsi="Arial" w:cs="Arial"/>
          <w:sz w:val="20"/>
          <w:szCs w:val="20"/>
        </w:rPr>
        <w:t>c t</w:t>
      </w:r>
      <w:r w:rsidRPr="00091A07">
        <w:rPr>
          <w:rFonts w:ascii="Arial" w:hAnsi="Arial" w:cs="Arial"/>
          <w:sz w:val="20"/>
          <w:szCs w:val="20"/>
        </w:rPr>
        <w:t>ế</w:t>
      </w:r>
      <w:r w:rsidRPr="00091A07">
        <w:rPr>
          <w:rFonts w:ascii="Arial" w:hAnsi="Arial" w:cs="Arial"/>
          <w:sz w:val="20"/>
          <w:szCs w:val="20"/>
        </w:rPr>
        <w:t>, th</w:t>
      </w:r>
      <w:r w:rsidRPr="00091A07">
        <w:rPr>
          <w:rFonts w:ascii="Arial" w:hAnsi="Arial" w:cs="Arial"/>
          <w:sz w:val="20"/>
          <w:szCs w:val="20"/>
        </w:rPr>
        <w:t>ỏ</w:t>
      </w:r>
      <w:r w:rsidRPr="00091A07">
        <w:rPr>
          <w:rFonts w:ascii="Arial" w:hAnsi="Arial" w:cs="Arial"/>
          <w:sz w:val="20"/>
          <w:szCs w:val="20"/>
        </w:rPr>
        <w:t>a thu</w:t>
      </w:r>
      <w:r w:rsidRPr="00091A07">
        <w:rPr>
          <w:rFonts w:ascii="Arial" w:hAnsi="Arial" w:cs="Arial"/>
          <w:sz w:val="20"/>
          <w:szCs w:val="20"/>
        </w:rPr>
        <w:t>ậ</w:t>
      </w:r>
      <w:r w:rsidRPr="00091A07">
        <w:rPr>
          <w:rFonts w:ascii="Arial" w:hAnsi="Arial" w:cs="Arial"/>
          <w:sz w:val="20"/>
          <w:szCs w:val="20"/>
        </w:rPr>
        <w:t>n qu</w:t>
      </w:r>
      <w:r w:rsidRPr="00091A07">
        <w:rPr>
          <w:rFonts w:ascii="Arial" w:hAnsi="Arial" w:cs="Arial"/>
          <w:sz w:val="20"/>
          <w:szCs w:val="20"/>
        </w:rPr>
        <w:t>ố</w:t>
      </w:r>
      <w:r w:rsidRPr="00091A07">
        <w:rPr>
          <w:rFonts w:ascii="Arial" w:hAnsi="Arial" w:cs="Arial"/>
          <w:sz w:val="20"/>
          <w:szCs w:val="20"/>
        </w:rPr>
        <w:t>c t</w:t>
      </w:r>
      <w:r w:rsidRPr="00091A07">
        <w:rPr>
          <w:rFonts w:ascii="Arial" w:hAnsi="Arial" w:cs="Arial"/>
          <w:sz w:val="20"/>
          <w:szCs w:val="20"/>
        </w:rPr>
        <w:t>ế</w:t>
      </w:r>
      <w:r w:rsidRPr="00091A07">
        <w:rPr>
          <w:rFonts w:ascii="Arial" w:hAnsi="Arial" w:cs="Arial"/>
          <w:sz w:val="20"/>
          <w:szCs w:val="20"/>
        </w:rPr>
        <w:t xml:space="preserve"> ho</w:t>
      </w:r>
      <w:r w:rsidRPr="00091A07">
        <w:rPr>
          <w:rFonts w:ascii="Arial" w:hAnsi="Arial" w:cs="Arial"/>
          <w:sz w:val="20"/>
          <w:szCs w:val="20"/>
        </w:rPr>
        <w:t>ặ</w:t>
      </w:r>
      <w:r w:rsidRPr="00091A07">
        <w:rPr>
          <w:rFonts w:ascii="Arial" w:hAnsi="Arial" w:cs="Arial"/>
          <w:sz w:val="20"/>
          <w:szCs w:val="20"/>
        </w:rPr>
        <w:t>c y</w:t>
      </w:r>
      <w:r w:rsidRPr="00091A07">
        <w:rPr>
          <w:rFonts w:ascii="Arial" w:hAnsi="Arial" w:cs="Arial"/>
          <w:sz w:val="20"/>
          <w:szCs w:val="20"/>
        </w:rPr>
        <w:t>ế</w:t>
      </w:r>
      <w:r w:rsidRPr="00091A07">
        <w:rPr>
          <w:rFonts w:ascii="Arial" w:hAnsi="Arial" w:cs="Arial"/>
          <w:sz w:val="20"/>
          <w:szCs w:val="20"/>
        </w:rPr>
        <w:t>u t</w:t>
      </w:r>
      <w:r w:rsidRPr="00091A07">
        <w:rPr>
          <w:rFonts w:ascii="Arial" w:hAnsi="Arial" w:cs="Arial"/>
          <w:sz w:val="20"/>
          <w:szCs w:val="20"/>
        </w:rPr>
        <w:t>ố</w:t>
      </w:r>
      <w:r w:rsidRPr="00091A07">
        <w:rPr>
          <w:rFonts w:ascii="Arial" w:hAnsi="Arial" w:cs="Arial"/>
          <w:sz w:val="20"/>
          <w:szCs w:val="20"/>
        </w:rPr>
        <w:t xml:space="preserve"> qu</w:t>
      </w:r>
      <w:r w:rsidRPr="00091A07">
        <w:rPr>
          <w:rFonts w:ascii="Arial" w:hAnsi="Arial" w:cs="Arial"/>
          <w:sz w:val="20"/>
          <w:szCs w:val="20"/>
        </w:rPr>
        <w:t>ố</w:t>
      </w:r>
      <w:r w:rsidRPr="00091A07">
        <w:rPr>
          <w:rFonts w:ascii="Arial" w:hAnsi="Arial" w:cs="Arial"/>
          <w:sz w:val="20"/>
          <w:szCs w:val="20"/>
        </w:rPr>
        <w:t>c t</w:t>
      </w:r>
      <w:r w:rsidRPr="00091A07">
        <w:rPr>
          <w:rFonts w:ascii="Arial" w:hAnsi="Arial" w:cs="Arial"/>
          <w:sz w:val="20"/>
          <w:szCs w:val="20"/>
        </w:rPr>
        <w:t>ế</w:t>
      </w:r>
      <w:r w:rsidRPr="00091A07">
        <w:rPr>
          <w:rFonts w:ascii="Arial" w:hAnsi="Arial" w:cs="Arial"/>
          <w:sz w:val="20"/>
          <w:szCs w:val="20"/>
        </w:rPr>
        <w:t>, B</w:t>
      </w:r>
      <w:r w:rsidRPr="00091A07">
        <w:rPr>
          <w:rFonts w:ascii="Arial" w:hAnsi="Arial" w:cs="Arial"/>
          <w:sz w:val="20"/>
          <w:szCs w:val="20"/>
        </w:rPr>
        <w:t>ộ</w:t>
      </w:r>
      <w:r w:rsidRPr="00091A07">
        <w:rPr>
          <w:rFonts w:ascii="Arial" w:hAnsi="Arial" w:cs="Arial"/>
          <w:sz w:val="20"/>
          <w:szCs w:val="20"/>
        </w:rPr>
        <w:t xml:space="preserve"> Nông nghi</w:t>
      </w:r>
      <w:r w:rsidRPr="00091A07">
        <w:rPr>
          <w:rFonts w:ascii="Arial" w:hAnsi="Arial" w:cs="Arial"/>
          <w:sz w:val="20"/>
          <w:szCs w:val="20"/>
        </w:rPr>
        <w:t>ệ</w:t>
      </w:r>
      <w:r w:rsidRPr="00091A07">
        <w:rPr>
          <w:rFonts w:ascii="Arial" w:hAnsi="Arial" w:cs="Arial"/>
          <w:sz w:val="20"/>
          <w:szCs w:val="20"/>
        </w:rPr>
        <w:t>p và Môi trư</w:t>
      </w:r>
      <w:r w:rsidRPr="00091A07">
        <w:rPr>
          <w:rFonts w:ascii="Arial" w:hAnsi="Arial" w:cs="Arial"/>
          <w:sz w:val="20"/>
          <w:szCs w:val="20"/>
        </w:rPr>
        <w:t>ờ</w:t>
      </w:r>
      <w:r w:rsidRPr="00091A07">
        <w:rPr>
          <w:rFonts w:ascii="Arial" w:hAnsi="Arial" w:cs="Arial"/>
          <w:sz w:val="20"/>
          <w:szCs w:val="20"/>
        </w:rPr>
        <w:t>ng có trách nhi</w:t>
      </w:r>
      <w:r w:rsidRPr="00091A07">
        <w:rPr>
          <w:rFonts w:ascii="Arial" w:hAnsi="Arial" w:cs="Arial"/>
          <w:sz w:val="20"/>
          <w:szCs w:val="20"/>
        </w:rPr>
        <w:t>ệ</w:t>
      </w:r>
      <w:r w:rsidRPr="00091A07">
        <w:rPr>
          <w:rFonts w:ascii="Arial" w:hAnsi="Arial" w:cs="Arial"/>
          <w:sz w:val="20"/>
          <w:szCs w:val="20"/>
        </w:rPr>
        <w:t>m l</w:t>
      </w:r>
      <w:r w:rsidRPr="00091A07">
        <w:rPr>
          <w:rFonts w:ascii="Arial" w:hAnsi="Arial" w:cs="Arial"/>
          <w:sz w:val="20"/>
          <w:szCs w:val="20"/>
        </w:rPr>
        <w:t>ấ</w:t>
      </w:r>
      <w:r w:rsidRPr="00091A07">
        <w:rPr>
          <w:rFonts w:ascii="Arial" w:hAnsi="Arial" w:cs="Arial"/>
          <w:sz w:val="20"/>
          <w:szCs w:val="20"/>
        </w:rPr>
        <w:t>y ý ki</w:t>
      </w:r>
      <w:r w:rsidRPr="00091A07">
        <w:rPr>
          <w:rFonts w:ascii="Arial" w:hAnsi="Arial" w:cs="Arial"/>
          <w:sz w:val="20"/>
          <w:szCs w:val="20"/>
        </w:rPr>
        <w:t>ế</w:t>
      </w:r>
      <w:r w:rsidRPr="00091A07">
        <w:rPr>
          <w:rFonts w:ascii="Arial" w:hAnsi="Arial" w:cs="Arial"/>
          <w:sz w:val="20"/>
          <w:szCs w:val="20"/>
        </w:rPr>
        <w:t>n B</w:t>
      </w:r>
      <w:r w:rsidRPr="00091A07">
        <w:rPr>
          <w:rFonts w:ascii="Arial" w:hAnsi="Arial" w:cs="Arial"/>
          <w:sz w:val="20"/>
          <w:szCs w:val="20"/>
        </w:rPr>
        <w:t>ộ</w:t>
      </w:r>
      <w:r w:rsidRPr="00091A07">
        <w:rPr>
          <w:rFonts w:ascii="Arial" w:hAnsi="Arial" w:cs="Arial"/>
          <w:sz w:val="20"/>
          <w:szCs w:val="20"/>
        </w:rPr>
        <w:t xml:space="preserve"> Ngo</w:t>
      </w:r>
      <w:r w:rsidRPr="00091A07">
        <w:rPr>
          <w:rFonts w:ascii="Arial" w:hAnsi="Arial" w:cs="Arial"/>
          <w:sz w:val="20"/>
          <w:szCs w:val="20"/>
        </w:rPr>
        <w:t>ạ</w:t>
      </w:r>
      <w:r w:rsidRPr="00091A07">
        <w:rPr>
          <w:rFonts w:ascii="Arial" w:hAnsi="Arial" w:cs="Arial"/>
          <w:sz w:val="20"/>
          <w:szCs w:val="20"/>
        </w:rPr>
        <w:t>i giao và b</w:t>
      </w:r>
      <w:r w:rsidRPr="00091A07">
        <w:rPr>
          <w:rFonts w:ascii="Arial" w:hAnsi="Arial" w:cs="Arial"/>
          <w:sz w:val="20"/>
          <w:szCs w:val="20"/>
        </w:rPr>
        <w:t>ộ</w:t>
      </w:r>
      <w:r w:rsidRPr="00091A07">
        <w:rPr>
          <w:rFonts w:ascii="Arial" w:hAnsi="Arial" w:cs="Arial"/>
          <w:sz w:val="20"/>
          <w:szCs w:val="20"/>
        </w:rPr>
        <w:t>, cơ quan ngang b</w:t>
      </w:r>
      <w:r w:rsidRPr="00091A07">
        <w:rPr>
          <w:rFonts w:ascii="Arial" w:hAnsi="Arial" w:cs="Arial"/>
          <w:sz w:val="20"/>
          <w:szCs w:val="20"/>
        </w:rPr>
        <w:t>ộ</w:t>
      </w:r>
      <w:r w:rsidRPr="00091A07">
        <w:rPr>
          <w:rFonts w:ascii="Arial" w:hAnsi="Arial" w:cs="Arial"/>
          <w:sz w:val="20"/>
          <w:szCs w:val="20"/>
        </w:rPr>
        <w:t xml:space="preserve"> có liên quan đ</w:t>
      </w:r>
      <w:r w:rsidRPr="00091A07">
        <w:rPr>
          <w:rFonts w:ascii="Arial" w:hAnsi="Arial" w:cs="Arial"/>
          <w:sz w:val="20"/>
          <w:szCs w:val="20"/>
        </w:rPr>
        <w:t>ể</w:t>
      </w:r>
      <w:r w:rsidRPr="00091A07">
        <w:rPr>
          <w:rFonts w:ascii="Arial" w:hAnsi="Arial" w:cs="Arial"/>
          <w:sz w:val="20"/>
          <w:szCs w:val="20"/>
        </w:rPr>
        <w:t xml:space="preserve"> b</w:t>
      </w:r>
      <w:r w:rsidRPr="00091A07">
        <w:rPr>
          <w:rFonts w:ascii="Arial" w:hAnsi="Arial" w:cs="Arial"/>
          <w:sz w:val="20"/>
          <w:szCs w:val="20"/>
        </w:rPr>
        <w:t>ả</w:t>
      </w:r>
      <w:r w:rsidRPr="00091A07">
        <w:rPr>
          <w:rFonts w:ascii="Arial" w:hAnsi="Arial" w:cs="Arial"/>
          <w:sz w:val="20"/>
          <w:szCs w:val="20"/>
        </w:rPr>
        <w:t>o đ</w:t>
      </w:r>
      <w:r w:rsidRPr="00091A07">
        <w:rPr>
          <w:rFonts w:ascii="Arial" w:hAnsi="Arial" w:cs="Arial"/>
          <w:sz w:val="20"/>
          <w:szCs w:val="20"/>
        </w:rPr>
        <w:t>ả</w:t>
      </w:r>
      <w:r w:rsidRPr="00091A07">
        <w:rPr>
          <w:rFonts w:ascii="Arial" w:hAnsi="Arial" w:cs="Arial"/>
          <w:sz w:val="20"/>
          <w:szCs w:val="20"/>
        </w:rPr>
        <w:t>m phù h</w:t>
      </w:r>
      <w:r w:rsidRPr="00091A07">
        <w:rPr>
          <w:rFonts w:ascii="Arial" w:hAnsi="Arial" w:cs="Arial"/>
          <w:sz w:val="20"/>
          <w:szCs w:val="20"/>
        </w:rPr>
        <w:t>ợ</w:t>
      </w:r>
      <w:r w:rsidRPr="00091A07">
        <w:rPr>
          <w:rFonts w:ascii="Arial" w:hAnsi="Arial" w:cs="Arial"/>
          <w:sz w:val="20"/>
          <w:szCs w:val="20"/>
        </w:rPr>
        <w:t>p v</w:t>
      </w:r>
      <w:r w:rsidRPr="00091A07">
        <w:rPr>
          <w:rFonts w:ascii="Arial" w:hAnsi="Arial" w:cs="Arial"/>
          <w:sz w:val="20"/>
          <w:szCs w:val="20"/>
        </w:rPr>
        <w:t>ớ</w:t>
      </w:r>
      <w:r w:rsidRPr="00091A07">
        <w:rPr>
          <w:rFonts w:ascii="Arial" w:hAnsi="Arial" w:cs="Arial"/>
          <w:sz w:val="20"/>
          <w:szCs w:val="20"/>
        </w:rPr>
        <w:t>i cam k</w:t>
      </w:r>
      <w:r w:rsidRPr="00091A07">
        <w:rPr>
          <w:rFonts w:ascii="Arial" w:hAnsi="Arial" w:cs="Arial"/>
          <w:sz w:val="20"/>
          <w:szCs w:val="20"/>
        </w:rPr>
        <w:t>ế</w:t>
      </w:r>
      <w:r w:rsidRPr="00091A07">
        <w:rPr>
          <w:rFonts w:ascii="Arial" w:hAnsi="Arial" w:cs="Arial"/>
          <w:sz w:val="20"/>
          <w:szCs w:val="20"/>
        </w:rPr>
        <w:t>t qu</w:t>
      </w:r>
      <w:r w:rsidRPr="00091A07">
        <w:rPr>
          <w:rFonts w:ascii="Arial" w:hAnsi="Arial" w:cs="Arial"/>
          <w:sz w:val="20"/>
          <w:szCs w:val="20"/>
        </w:rPr>
        <w:t>ố</w:t>
      </w:r>
      <w:r w:rsidRPr="00091A07">
        <w:rPr>
          <w:rFonts w:ascii="Arial" w:hAnsi="Arial" w:cs="Arial"/>
          <w:sz w:val="20"/>
          <w:szCs w:val="20"/>
        </w:rPr>
        <w:t>c t</w:t>
      </w:r>
      <w:r w:rsidRPr="00091A07">
        <w:rPr>
          <w:rFonts w:ascii="Arial" w:hAnsi="Arial" w:cs="Arial"/>
          <w:sz w:val="20"/>
          <w:szCs w:val="20"/>
        </w:rPr>
        <w:t>ế</w:t>
      </w:r>
      <w:r w:rsidRPr="00091A07">
        <w:rPr>
          <w:rFonts w:ascii="Arial" w:hAnsi="Arial" w:cs="Arial"/>
          <w:sz w:val="20"/>
          <w:szCs w:val="20"/>
        </w:rPr>
        <w:t xml:space="preserve"> c</w:t>
      </w:r>
      <w:r w:rsidRPr="00091A07">
        <w:rPr>
          <w:rFonts w:ascii="Arial" w:hAnsi="Arial" w:cs="Arial"/>
          <w:sz w:val="20"/>
          <w:szCs w:val="20"/>
        </w:rPr>
        <w:t>ủ</w:t>
      </w:r>
      <w:r w:rsidRPr="00091A07">
        <w:rPr>
          <w:rFonts w:ascii="Arial" w:hAnsi="Arial" w:cs="Arial"/>
          <w:sz w:val="20"/>
          <w:szCs w:val="20"/>
        </w:rPr>
        <w:t>a Vi</w:t>
      </w:r>
      <w:r w:rsidRPr="00091A07">
        <w:rPr>
          <w:rFonts w:ascii="Arial" w:hAnsi="Arial" w:cs="Arial"/>
          <w:sz w:val="20"/>
          <w:szCs w:val="20"/>
        </w:rPr>
        <w:t>ệ</w:t>
      </w:r>
      <w:r w:rsidRPr="00091A07">
        <w:rPr>
          <w:rFonts w:ascii="Arial" w:hAnsi="Arial" w:cs="Arial"/>
          <w:sz w:val="20"/>
          <w:szCs w:val="20"/>
        </w:rPr>
        <w:t>t Nam. Trong th</w:t>
      </w:r>
      <w:r w:rsidRPr="00091A07">
        <w:rPr>
          <w:rFonts w:ascii="Arial" w:hAnsi="Arial" w:cs="Arial"/>
          <w:sz w:val="20"/>
          <w:szCs w:val="20"/>
        </w:rPr>
        <w:t>ờ</w:t>
      </w:r>
      <w:r w:rsidRPr="00091A07">
        <w:rPr>
          <w:rFonts w:ascii="Arial" w:hAnsi="Arial" w:cs="Arial"/>
          <w:sz w:val="20"/>
          <w:szCs w:val="20"/>
        </w:rPr>
        <w:t>i h</w:t>
      </w:r>
      <w:r w:rsidRPr="00091A07">
        <w:rPr>
          <w:rFonts w:ascii="Arial" w:hAnsi="Arial" w:cs="Arial"/>
          <w:sz w:val="20"/>
          <w:szCs w:val="20"/>
        </w:rPr>
        <w:t>ạ</w:t>
      </w:r>
      <w:r w:rsidRPr="00091A07">
        <w:rPr>
          <w:rFonts w:ascii="Arial" w:hAnsi="Arial" w:cs="Arial"/>
          <w:sz w:val="20"/>
          <w:szCs w:val="20"/>
        </w:rPr>
        <w:t>n 07 ngày làm vi</w:t>
      </w:r>
      <w:r w:rsidRPr="00091A07">
        <w:rPr>
          <w:rFonts w:ascii="Arial" w:hAnsi="Arial" w:cs="Arial"/>
          <w:sz w:val="20"/>
          <w:szCs w:val="20"/>
        </w:rPr>
        <w:t>ệ</w:t>
      </w:r>
      <w:r w:rsidRPr="00091A07">
        <w:rPr>
          <w:rFonts w:ascii="Arial" w:hAnsi="Arial" w:cs="Arial"/>
          <w:sz w:val="20"/>
          <w:szCs w:val="20"/>
        </w:rPr>
        <w:t>c, k</w:t>
      </w:r>
      <w:r w:rsidRPr="00091A07">
        <w:rPr>
          <w:rFonts w:ascii="Arial" w:hAnsi="Arial" w:cs="Arial"/>
          <w:sz w:val="20"/>
          <w:szCs w:val="20"/>
        </w:rPr>
        <w:t>ể</w:t>
      </w:r>
      <w:r w:rsidRPr="00091A07">
        <w:rPr>
          <w:rFonts w:ascii="Arial" w:hAnsi="Arial" w:cs="Arial"/>
          <w:sz w:val="20"/>
          <w:szCs w:val="20"/>
        </w:rPr>
        <w:t xml:space="preserve"> </w:t>
      </w:r>
      <w:r w:rsidRPr="00091A07">
        <w:rPr>
          <w:rFonts w:ascii="Arial" w:hAnsi="Arial" w:cs="Arial"/>
          <w:sz w:val="20"/>
          <w:szCs w:val="20"/>
        </w:rPr>
        <w:t>t</w:t>
      </w:r>
      <w:r w:rsidRPr="00091A07">
        <w:rPr>
          <w:rFonts w:ascii="Arial" w:hAnsi="Arial" w:cs="Arial"/>
          <w:sz w:val="20"/>
          <w:szCs w:val="20"/>
        </w:rPr>
        <w:t>ừ</w:t>
      </w:r>
      <w:r w:rsidRPr="00091A07">
        <w:rPr>
          <w:rFonts w:ascii="Arial" w:hAnsi="Arial" w:cs="Arial"/>
          <w:sz w:val="20"/>
          <w:szCs w:val="20"/>
        </w:rPr>
        <w:t xml:space="preserve"> ngày nh</w:t>
      </w:r>
      <w:r w:rsidRPr="00091A07">
        <w:rPr>
          <w:rFonts w:ascii="Arial" w:hAnsi="Arial" w:cs="Arial"/>
          <w:sz w:val="20"/>
          <w:szCs w:val="20"/>
        </w:rPr>
        <w:t>ậ</w:t>
      </w:r>
      <w:r w:rsidRPr="00091A07">
        <w:rPr>
          <w:rFonts w:ascii="Arial" w:hAnsi="Arial" w:cs="Arial"/>
          <w:sz w:val="20"/>
          <w:szCs w:val="20"/>
        </w:rPr>
        <w:t>n đư</w:t>
      </w:r>
      <w:r w:rsidRPr="00091A07">
        <w:rPr>
          <w:rFonts w:ascii="Arial" w:hAnsi="Arial" w:cs="Arial"/>
          <w:sz w:val="20"/>
          <w:szCs w:val="20"/>
        </w:rPr>
        <w:t>ợ</w:t>
      </w:r>
      <w:r w:rsidRPr="00091A07">
        <w:rPr>
          <w:rFonts w:ascii="Arial" w:hAnsi="Arial" w:cs="Arial"/>
          <w:sz w:val="20"/>
          <w:szCs w:val="20"/>
        </w:rPr>
        <w:t>c văn b</w:t>
      </w:r>
      <w:r w:rsidRPr="00091A07">
        <w:rPr>
          <w:rFonts w:ascii="Arial" w:hAnsi="Arial" w:cs="Arial"/>
          <w:sz w:val="20"/>
          <w:szCs w:val="20"/>
        </w:rPr>
        <w:t>ả</w:t>
      </w:r>
      <w:r w:rsidRPr="00091A07">
        <w:rPr>
          <w:rFonts w:ascii="Arial" w:hAnsi="Arial" w:cs="Arial"/>
          <w:sz w:val="20"/>
          <w:szCs w:val="20"/>
        </w:rPr>
        <w:t>n l</w:t>
      </w:r>
      <w:r w:rsidRPr="00091A07">
        <w:rPr>
          <w:rFonts w:ascii="Arial" w:hAnsi="Arial" w:cs="Arial"/>
          <w:sz w:val="20"/>
          <w:szCs w:val="20"/>
        </w:rPr>
        <w:t>ấ</w:t>
      </w:r>
      <w:r w:rsidRPr="00091A07">
        <w:rPr>
          <w:rFonts w:ascii="Arial" w:hAnsi="Arial" w:cs="Arial"/>
          <w:sz w:val="20"/>
          <w:szCs w:val="20"/>
        </w:rPr>
        <w:t>y ý ki</w:t>
      </w:r>
      <w:r w:rsidRPr="00091A07">
        <w:rPr>
          <w:rFonts w:ascii="Arial" w:hAnsi="Arial" w:cs="Arial"/>
          <w:sz w:val="20"/>
          <w:szCs w:val="20"/>
        </w:rPr>
        <w:t>ế</w:t>
      </w:r>
      <w:r w:rsidRPr="00091A07">
        <w:rPr>
          <w:rFonts w:ascii="Arial" w:hAnsi="Arial" w:cs="Arial"/>
          <w:sz w:val="20"/>
          <w:szCs w:val="20"/>
        </w:rPr>
        <w:t>n, B</w:t>
      </w:r>
      <w:r w:rsidRPr="00091A07">
        <w:rPr>
          <w:rFonts w:ascii="Arial" w:hAnsi="Arial" w:cs="Arial"/>
          <w:sz w:val="20"/>
          <w:szCs w:val="20"/>
        </w:rPr>
        <w:t>ộ</w:t>
      </w:r>
      <w:r w:rsidRPr="00091A07">
        <w:rPr>
          <w:rFonts w:ascii="Arial" w:hAnsi="Arial" w:cs="Arial"/>
          <w:sz w:val="20"/>
          <w:szCs w:val="20"/>
        </w:rPr>
        <w:t xml:space="preserve"> Ngo</w:t>
      </w:r>
      <w:r w:rsidRPr="00091A07">
        <w:rPr>
          <w:rFonts w:ascii="Arial" w:hAnsi="Arial" w:cs="Arial"/>
          <w:sz w:val="20"/>
          <w:szCs w:val="20"/>
        </w:rPr>
        <w:t>ạ</w:t>
      </w:r>
      <w:r w:rsidRPr="00091A07">
        <w:rPr>
          <w:rFonts w:ascii="Arial" w:hAnsi="Arial" w:cs="Arial"/>
          <w:sz w:val="20"/>
          <w:szCs w:val="20"/>
        </w:rPr>
        <w:t>i giao và các cơ quan có liên quan có trách nhi</w:t>
      </w:r>
      <w:r w:rsidRPr="00091A07">
        <w:rPr>
          <w:rFonts w:ascii="Arial" w:hAnsi="Arial" w:cs="Arial"/>
          <w:sz w:val="20"/>
          <w:szCs w:val="20"/>
        </w:rPr>
        <w:t>ệ</w:t>
      </w:r>
      <w:r w:rsidRPr="00091A07">
        <w:rPr>
          <w:rFonts w:ascii="Arial" w:hAnsi="Arial" w:cs="Arial"/>
          <w:sz w:val="20"/>
          <w:szCs w:val="20"/>
        </w:rPr>
        <w:t>m có ý ki</w:t>
      </w:r>
      <w:r w:rsidRPr="00091A07">
        <w:rPr>
          <w:rFonts w:ascii="Arial" w:hAnsi="Arial" w:cs="Arial"/>
          <w:sz w:val="20"/>
          <w:szCs w:val="20"/>
        </w:rPr>
        <w:t>ế</w:t>
      </w:r>
      <w:r w:rsidRPr="00091A07">
        <w:rPr>
          <w:rFonts w:ascii="Arial" w:hAnsi="Arial" w:cs="Arial"/>
          <w:sz w:val="20"/>
          <w:szCs w:val="20"/>
        </w:rPr>
        <w:t>n b</w:t>
      </w:r>
      <w:r w:rsidRPr="00091A07">
        <w:rPr>
          <w:rFonts w:ascii="Arial" w:hAnsi="Arial" w:cs="Arial"/>
          <w:sz w:val="20"/>
          <w:szCs w:val="20"/>
        </w:rPr>
        <w:t>ằ</w:t>
      </w:r>
      <w:r w:rsidRPr="00091A07">
        <w:rPr>
          <w:rFonts w:ascii="Arial" w:hAnsi="Arial" w:cs="Arial"/>
          <w:sz w:val="20"/>
          <w:szCs w:val="20"/>
        </w:rPr>
        <w:t>ng văn b</w:t>
      </w:r>
      <w:r w:rsidRPr="00091A07">
        <w:rPr>
          <w:rFonts w:ascii="Arial" w:hAnsi="Arial" w:cs="Arial"/>
          <w:sz w:val="20"/>
          <w:szCs w:val="20"/>
        </w:rPr>
        <w:t>ả</w:t>
      </w:r>
      <w:r w:rsidRPr="00091A07">
        <w:rPr>
          <w:rFonts w:ascii="Arial" w:hAnsi="Arial" w:cs="Arial"/>
          <w:sz w:val="20"/>
          <w:szCs w:val="20"/>
        </w:rPr>
        <w:t>n g</w:t>
      </w:r>
      <w:r w:rsidRPr="00091A07">
        <w:rPr>
          <w:rFonts w:ascii="Arial" w:hAnsi="Arial" w:cs="Arial"/>
          <w:sz w:val="20"/>
          <w:szCs w:val="20"/>
        </w:rPr>
        <w:t>ử</w:t>
      </w:r>
      <w:r w:rsidRPr="00091A07">
        <w:rPr>
          <w:rFonts w:ascii="Arial" w:hAnsi="Arial" w:cs="Arial"/>
          <w:sz w:val="20"/>
          <w:szCs w:val="20"/>
        </w:rPr>
        <w:t>i B</w:t>
      </w:r>
      <w:r w:rsidRPr="00091A07">
        <w:rPr>
          <w:rFonts w:ascii="Arial" w:hAnsi="Arial" w:cs="Arial"/>
          <w:sz w:val="20"/>
          <w:szCs w:val="20"/>
        </w:rPr>
        <w:t>ộ</w:t>
      </w:r>
      <w:r w:rsidRPr="00091A07">
        <w:rPr>
          <w:rFonts w:ascii="Arial" w:hAnsi="Arial" w:cs="Arial"/>
          <w:sz w:val="20"/>
          <w:szCs w:val="20"/>
        </w:rPr>
        <w:t xml:space="preserve"> Nông nghi</w:t>
      </w:r>
      <w:r w:rsidRPr="00091A07">
        <w:rPr>
          <w:rFonts w:ascii="Arial" w:hAnsi="Arial" w:cs="Arial"/>
          <w:sz w:val="20"/>
          <w:szCs w:val="20"/>
        </w:rPr>
        <w:t>ệ</w:t>
      </w:r>
      <w:r w:rsidRPr="00091A07">
        <w:rPr>
          <w:rFonts w:ascii="Arial" w:hAnsi="Arial" w:cs="Arial"/>
          <w:sz w:val="20"/>
          <w:szCs w:val="20"/>
        </w:rPr>
        <w:t>p và Môi trư</w:t>
      </w:r>
      <w:r w:rsidRPr="00091A07">
        <w:rPr>
          <w:rFonts w:ascii="Arial" w:hAnsi="Arial" w:cs="Arial"/>
          <w:sz w:val="20"/>
          <w:szCs w:val="20"/>
        </w:rPr>
        <w:t>ờ</w:t>
      </w:r>
      <w:r w:rsidRPr="00091A07">
        <w:rPr>
          <w:rFonts w:ascii="Arial" w:hAnsi="Arial" w:cs="Arial"/>
          <w:sz w:val="20"/>
          <w:szCs w:val="20"/>
        </w:rPr>
        <w:t>ng;</w:t>
      </w:r>
    </w:p>
    <w:p w14:paraId="71FCE3E8"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b) Trư</w:t>
      </w:r>
      <w:r w:rsidRPr="00091A07">
        <w:rPr>
          <w:rFonts w:ascii="Arial" w:hAnsi="Arial" w:cs="Arial"/>
          <w:sz w:val="20"/>
          <w:szCs w:val="20"/>
        </w:rPr>
        <w:t>ờ</w:t>
      </w:r>
      <w:r w:rsidRPr="00091A07">
        <w:rPr>
          <w:rFonts w:ascii="Arial" w:hAnsi="Arial" w:cs="Arial"/>
          <w:sz w:val="20"/>
          <w:szCs w:val="20"/>
        </w:rPr>
        <w:t>ng h</w:t>
      </w:r>
      <w:r w:rsidRPr="00091A07">
        <w:rPr>
          <w:rFonts w:ascii="Arial" w:hAnsi="Arial" w:cs="Arial"/>
          <w:sz w:val="20"/>
          <w:szCs w:val="20"/>
        </w:rPr>
        <w:t>ợ</w:t>
      </w:r>
      <w:r w:rsidRPr="00091A07">
        <w:rPr>
          <w:rFonts w:ascii="Arial" w:hAnsi="Arial" w:cs="Arial"/>
          <w:sz w:val="20"/>
          <w:szCs w:val="20"/>
        </w:rPr>
        <w:t>p đ</w:t>
      </w:r>
      <w:r w:rsidRPr="00091A07">
        <w:rPr>
          <w:rFonts w:ascii="Arial" w:hAnsi="Arial" w:cs="Arial"/>
          <w:sz w:val="20"/>
          <w:szCs w:val="20"/>
        </w:rPr>
        <w:t>ủ</w:t>
      </w:r>
      <w:r w:rsidRPr="00091A07">
        <w:rPr>
          <w:rFonts w:ascii="Arial" w:hAnsi="Arial" w:cs="Arial"/>
          <w:sz w:val="20"/>
          <w:szCs w:val="20"/>
        </w:rPr>
        <w:t xml:space="preserve"> đi</w:t>
      </w:r>
      <w:r w:rsidRPr="00091A07">
        <w:rPr>
          <w:rFonts w:ascii="Arial" w:hAnsi="Arial" w:cs="Arial"/>
          <w:sz w:val="20"/>
          <w:szCs w:val="20"/>
        </w:rPr>
        <w:t>ề</w:t>
      </w:r>
      <w:r w:rsidRPr="00091A07">
        <w:rPr>
          <w:rFonts w:ascii="Arial" w:hAnsi="Arial" w:cs="Arial"/>
          <w:sz w:val="20"/>
          <w:szCs w:val="20"/>
        </w:rPr>
        <w:t>u ki</w:t>
      </w:r>
      <w:r w:rsidRPr="00091A07">
        <w:rPr>
          <w:rFonts w:ascii="Arial" w:hAnsi="Arial" w:cs="Arial"/>
          <w:sz w:val="20"/>
          <w:szCs w:val="20"/>
        </w:rPr>
        <w:t>ệ</w:t>
      </w:r>
      <w:r w:rsidRPr="00091A07">
        <w:rPr>
          <w:rFonts w:ascii="Arial" w:hAnsi="Arial" w:cs="Arial"/>
          <w:sz w:val="20"/>
          <w:szCs w:val="20"/>
        </w:rPr>
        <w:t>n, cơ quan th</w:t>
      </w:r>
      <w:r w:rsidRPr="00091A07">
        <w:rPr>
          <w:rFonts w:ascii="Arial" w:hAnsi="Arial" w:cs="Arial"/>
          <w:sz w:val="20"/>
          <w:szCs w:val="20"/>
        </w:rPr>
        <w:t>ẩ</w:t>
      </w:r>
      <w:r w:rsidRPr="00091A07">
        <w:rPr>
          <w:rFonts w:ascii="Arial" w:hAnsi="Arial" w:cs="Arial"/>
          <w:sz w:val="20"/>
          <w:szCs w:val="20"/>
        </w:rPr>
        <w:t>m đ</w:t>
      </w:r>
      <w:r w:rsidRPr="00091A07">
        <w:rPr>
          <w:rFonts w:ascii="Arial" w:hAnsi="Arial" w:cs="Arial"/>
          <w:sz w:val="20"/>
          <w:szCs w:val="20"/>
        </w:rPr>
        <w:t>ị</w:t>
      </w:r>
      <w:r w:rsidRPr="00091A07">
        <w:rPr>
          <w:rFonts w:ascii="Arial" w:hAnsi="Arial" w:cs="Arial"/>
          <w:sz w:val="20"/>
          <w:szCs w:val="20"/>
        </w:rPr>
        <w:t>nh trình B</w:t>
      </w:r>
      <w:r w:rsidRPr="00091A07">
        <w:rPr>
          <w:rFonts w:ascii="Arial" w:hAnsi="Arial" w:cs="Arial"/>
          <w:sz w:val="20"/>
          <w:szCs w:val="20"/>
        </w:rPr>
        <w:t>ộ</w:t>
      </w:r>
      <w:r w:rsidRPr="00091A07">
        <w:rPr>
          <w:rFonts w:ascii="Arial" w:hAnsi="Arial" w:cs="Arial"/>
          <w:sz w:val="20"/>
          <w:szCs w:val="20"/>
        </w:rPr>
        <w:t xml:space="preserve"> trư</w:t>
      </w:r>
      <w:r w:rsidRPr="00091A07">
        <w:rPr>
          <w:rFonts w:ascii="Arial" w:hAnsi="Arial" w:cs="Arial"/>
          <w:sz w:val="20"/>
          <w:szCs w:val="20"/>
        </w:rPr>
        <w:t>ở</w:t>
      </w:r>
      <w:r w:rsidRPr="00091A07">
        <w:rPr>
          <w:rFonts w:ascii="Arial" w:hAnsi="Arial" w:cs="Arial"/>
          <w:sz w:val="20"/>
          <w:szCs w:val="20"/>
        </w:rPr>
        <w:t>ng B</w:t>
      </w:r>
      <w:r w:rsidRPr="00091A07">
        <w:rPr>
          <w:rFonts w:ascii="Arial" w:hAnsi="Arial" w:cs="Arial"/>
          <w:sz w:val="20"/>
          <w:szCs w:val="20"/>
        </w:rPr>
        <w:t>ộ</w:t>
      </w:r>
      <w:r w:rsidRPr="00091A07">
        <w:rPr>
          <w:rFonts w:ascii="Arial" w:hAnsi="Arial" w:cs="Arial"/>
          <w:sz w:val="20"/>
          <w:szCs w:val="20"/>
        </w:rPr>
        <w:t xml:space="preserve"> Nông nghi</w:t>
      </w:r>
      <w:r w:rsidRPr="00091A07">
        <w:rPr>
          <w:rFonts w:ascii="Arial" w:hAnsi="Arial" w:cs="Arial"/>
          <w:sz w:val="20"/>
          <w:szCs w:val="20"/>
        </w:rPr>
        <w:t>ệ</w:t>
      </w:r>
      <w:r w:rsidRPr="00091A07">
        <w:rPr>
          <w:rFonts w:ascii="Arial" w:hAnsi="Arial" w:cs="Arial"/>
          <w:sz w:val="20"/>
          <w:szCs w:val="20"/>
        </w:rPr>
        <w:t>p và Môi trư</w:t>
      </w:r>
      <w:r w:rsidRPr="00091A07">
        <w:rPr>
          <w:rFonts w:ascii="Arial" w:hAnsi="Arial" w:cs="Arial"/>
          <w:sz w:val="20"/>
          <w:szCs w:val="20"/>
        </w:rPr>
        <w:t>ờ</w:t>
      </w:r>
      <w:r w:rsidRPr="00091A07">
        <w:rPr>
          <w:rFonts w:ascii="Arial" w:hAnsi="Arial" w:cs="Arial"/>
          <w:sz w:val="20"/>
          <w:szCs w:val="20"/>
        </w:rPr>
        <w:t>ng ch</w:t>
      </w:r>
      <w:r w:rsidRPr="00091A07">
        <w:rPr>
          <w:rFonts w:ascii="Arial" w:hAnsi="Arial" w:cs="Arial"/>
          <w:sz w:val="20"/>
          <w:szCs w:val="20"/>
        </w:rPr>
        <w:t>ấ</w:t>
      </w:r>
      <w:r w:rsidRPr="00091A07">
        <w:rPr>
          <w:rFonts w:ascii="Arial" w:hAnsi="Arial" w:cs="Arial"/>
          <w:sz w:val="20"/>
          <w:szCs w:val="20"/>
        </w:rPr>
        <w:t>p thu</w:t>
      </w:r>
      <w:r w:rsidRPr="00091A07">
        <w:rPr>
          <w:rFonts w:ascii="Arial" w:hAnsi="Arial" w:cs="Arial"/>
          <w:sz w:val="20"/>
          <w:szCs w:val="20"/>
        </w:rPr>
        <w:t>ậ</w:t>
      </w:r>
      <w:r w:rsidRPr="00091A07">
        <w:rPr>
          <w:rFonts w:ascii="Arial" w:hAnsi="Arial" w:cs="Arial"/>
          <w:sz w:val="20"/>
          <w:szCs w:val="20"/>
        </w:rPr>
        <w:t>n n</w:t>
      </w:r>
      <w:r w:rsidRPr="00091A07">
        <w:rPr>
          <w:rFonts w:ascii="Arial" w:hAnsi="Arial" w:cs="Arial"/>
          <w:sz w:val="20"/>
          <w:szCs w:val="20"/>
        </w:rPr>
        <w:t>ộ</w:t>
      </w:r>
      <w:r w:rsidRPr="00091A07">
        <w:rPr>
          <w:rFonts w:ascii="Arial" w:hAnsi="Arial" w:cs="Arial"/>
          <w:sz w:val="20"/>
          <w:szCs w:val="20"/>
        </w:rPr>
        <w:t>i dung phương án chuy</w:t>
      </w:r>
      <w:r w:rsidRPr="00091A07">
        <w:rPr>
          <w:rFonts w:ascii="Arial" w:hAnsi="Arial" w:cs="Arial"/>
          <w:sz w:val="20"/>
          <w:szCs w:val="20"/>
        </w:rPr>
        <w:t>ể</w:t>
      </w:r>
      <w:r w:rsidRPr="00091A07">
        <w:rPr>
          <w:rFonts w:ascii="Arial" w:hAnsi="Arial" w:cs="Arial"/>
          <w:sz w:val="20"/>
          <w:szCs w:val="20"/>
        </w:rPr>
        <w:t>n nư</w:t>
      </w:r>
      <w:r w:rsidRPr="00091A07">
        <w:rPr>
          <w:rFonts w:ascii="Arial" w:hAnsi="Arial" w:cs="Arial"/>
          <w:sz w:val="20"/>
          <w:szCs w:val="20"/>
        </w:rPr>
        <w:t>ớ</w:t>
      </w:r>
      <w:r w:rsidRPr="00091A07">
        <w:rPr>
          <w:rFonts w:ascii="Arial" w:hAnsi="Arial" w:cs="Arial"/>
          <w:sz w:val="20"/>
          <w:szCs w:val="20"/>
        </w:rPr>
        <w:t>c; trư</w:t>
      </w:r>
      <w:r w:rsidRPr="00091A07">
        <w:rPr>
          <w:rFonts w:ascii="Arial" w:hAnsi="Arial" w:cs="Arial"/>
          <w:sz w:val="20"/>
          <w:szCs w:val="20"/>
        </w:rPr>
        <w:t>ờ</w:t>
      </w:r>
      <w:r w:rsidRPr="00091A07">
        <w:rPr>
          <w:rFonts w:ascii="Arial" w:hAnsi="Arial" w:cs="Arial"/>
          <w:sz w:val="20"/>
          <w:szCs w:val="20"/>
        </w:rPr>
        <w:t>ng h</w:t>
      </w:r>
      <w:r w:rsidRPr="00091A07">
        <w:rPr>
          <w:rFonts w:ascii="Arial" w:hAnsi="Arial" w:cs="Arial"/>
          <w:sz w:val="20"/>
          <w:szCs w:val="20"/>
        </w:rPr>
        <w:t>ợ</w:t>
      </w:r>
      <w:r w:rsidRPr="00091A07">
        <w:rPr>
          <w:rFonts w:ascii="Arial" w:hAnsi="Arial" w:cs="Arial"/>
          <w:sz w:val="20"/>
          <w:szCs w:val="20"/>
        </w:rPr>
        <w:t>p không đ</w:t>
      </w:r>
      <w:r w:rsidRPr="00091A07">
        <w:rPr>
          <w:rFonts w:ascii="Arial" w:hAnsi="Arial" w:cs="Arial"/>
          <w:sz w:val="20"/>
          <w:szCs w:val="20"/>
        </w:rPr>
        <w:t>ủ</w:t>
      </w:r>
      <w:r w:rsidRPr="00091A07">
        <w:rPr>
          <w:rFonts w:ascii="Arial" w:hAnsi="Arial" w:cs="Arial"/>
          <w:sz w:val="20"/>
          <w:szCs w:val="20"/>
        </w:rPr>
        <w:t xml:space="preserve"> đi</w:t>
      </w:r>
      <w:r w:rsidRPr="00091A07">
        <w:rPr>
          <w:rFonts w:ascii="Arial" w:hAnsi="Arial" w:cs="Arial"/>
          <w:sz w:val="20"/>
          <w:szCs w:val="20"/>
        </w:rPr>
        <w:t>ề</w:t>
      </w:r>
      <w:r w:rsidRPr="00091A07">
        <w:rPr>
          <w:rFonts w:ascii="Arial" w:hAnsi="Arial" w:cs="Arial"/>
          <w:sz w:val="20"/>
          <w:szCs w:val="20"/>
        </w:rPr>
        <w:t>u ki</w:t>
      </w:r>
      <w:r w:rsidRPr="00091A07">
        <w:rPr>
          <w:rFonts w:ascii="Arial" w:hAnsi="Arial" w:cs="Arial"/>
          <w:sz w:val="20"/>
          <w:szCs w:val="20"/>
        </w:rPr>
        <w:t>ệ</w:t>
      </w:r>
      <w:r w:rsidRPr="00091A07">
        <w:rPr>
          <w:rFonts w:ascii="Arial" w:hAnsi="Arial" w:cs="Arial"/>
          <w:sz w:val="20"/>
          <w:szCs w:val="20"/>
        </w:rPr>
        <w:t>n thì tr</w:t>
      </w:r>
      <w:r w:rsidRPr="00091A07">
        <w:rPr>
          <w:rFonts w:ascii="Arial" w:hAnsi="Arial" w:cs="Arial"/>
          <w:sz w:val="20"/>
          <w:szCs w:val="20"/>
        </w:rPr>
        <w:t>ả</w:t>
      </w:r>
      <w:r w:rsidRPr="00091A07">
        <w:rPr>
          <w:rFonts w:ascii="Arial" w:hAnsi="Arial" w:cs="Arial"/>
          <w:sz w:val="20"/>
          <w:szCs w:val="20"/>
        </w:rPr>
        <w:t xml:space="preserve"> l</w:t>
      </w:r>
      <w:r w:rsidRPr="00091A07">
        <w:rPr>
          <w:rFonts w:ascii="Arial" w:hAnsi="Arial" w:cs="Arial"/>
          <w:sz w:val="20"/>
          <w:szCs w:val="20"/>
        </w:rPr>
        <w:t>ạ</w:t>
      </w:r>
      <w:r w:rsidRPr="00091A07">
        <w:rPr>
          <w:rFonts w:ascii="Arial" w:hAnsi="Arial" w:cs="Arial"/>
          <w:sz w:val="20"/>
          <w:szCs w:val="20"/>
        </w:rPr>
        <w:t>i h</w:t>
      </w:r>
      <w:r w:rsidRPr="00091A07">
        <w:rPr>
          <w:rFonts w:ascii="Arial" w:hAnsi="Arial" w:cs="Arial"/>
          <w:sz w:val="20"/>
          <w:szCs w:val="20"/>
        </w:rPr>
        <w:t>ồ</w:t>
      </w:r>
      <w:r w:rsidRPr="00091A07">
        <w:rPr>
          <w:rFonts w:ascii="Arial" w:hAnsi="Arial" w:cs="Arial"/>
          <w:sz w:val="20"/>
          <w:szCs w:val="20"/>
        </w:rPr>
        <w:t xml:space="preserve"> sơ cho t</w:t>
      </w:r>
      <w:r w:rsidRPr="00091A07">
        <w:rPr>
          <w:rFonts w:ascii="Arial" w:hAnsi="Arial" w:cs="Arial"/>
          <w:sz w:val="20"/>
          <w:szCs w:val="20"/>
        </w:rPr>
        <w:t>ổ</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c, cá nhân đ</w:t>
      </w:r>
      <w:r w:rsidRPr="00091A07">
        <w:rPr>
          <w:rFonts w:ascii="Arial" w:hAnsi="Arial" w:cs="Arial"/>
          <w:sz w:val="20"/>
          <w:szCs w:val="20"/>
        </w:rPr>
        <w:t>ề</w:t>
      </w:r>
      <w:r w:rsidRPr="00091A07">
        <w:rPr>
          <w:rFonts w:ascii="Arial" w:hAnsi="Arial" w:cs="Arial"/>
          <w:sz w:val="20"/>
          <w:szCs w:val="20"/>
        </w:rPr>
        <w:t xml:space="preserve"> xu</w:t>
      </w:r>
      <w:r w:rsidRPr="00091A07">
        <w:rPr>
          <w:rFonts w:ascii="Arial" w:hAnsi="Arial" w:cs="Arial"/>
          <w:sz w:val="20"/>
          <w:szCs w:val="20"/>
        </w:rPr>
        <w:t>ấ</w:t>
      </w:r>
      <w:r w:rsidRPr="00091A07">
        <w:rPr>
          <w:rFonts w:ascii="Arial" w:hAnsi="Arial" w:cs="Arial"/>
          <w:sz w:val="20"/>
          <w:szCs w:val="20"/>
        </w:rPr>
        <w:t>t n</w:t>
      </w:r>
      <w:r w:rsidRPr="00091A07">
        <w:rPr>
          <w:rFonts w:ascii="Arial" w:hAnsi="Arial" w:cs="Arial"/>
          <w:sz w:val="20"/>
          <w:szCs w:val="20"/>
        </w:rPr>
        <w:t>ộ</w:t>
      </w:r>
      <w:r w:rsidRPr="00091A07">
        <w:rPr>
          <w:rFonts w:ascii="Arial" w:hAnsi="Arial" w:cs="Arial"/>
          <w:sz w:val="20"/>
          <w:szCs w:val="20"/>
        </w:rPr>
        <w:t>i dung phương án chuy</w:t>
      </w:r>
      <w:r w:rsidRPr="00091A07">
        <w:rPr>
          <w:rFonts w:ascii="Arial" w:hAnsi="Arial" w:cs="Arial"/>
          <w:sz w:val="20"/>
          <w:szCs w:val="20"/>
        </w:rPr>
        <w:t>ể</w:t>
      </w:r>
      <w:r w:rsidRPr="00091A07">
        <w:rPr>
          <w:rFonts w:ascii="Arial" w:hAnsi="Arial" w:cs="Arial"/>
          <w:sz w:val="20"/>
          <w:szCs w:val="20"/>
        </w:rPr>
        <w:t>n nư</w:t>
      </w:r>
      <w:r w:rsidRPr="00091A07">
        <w:rPr>
          <w:rFonts w:ascii="Arial" w:hAnsi="Arial" w:cs="Arial"/>
          <w:sz w:val="20"/>
          <w:szCs w:val="20"/>
        </w:rPr>
        <w:t>ớ</w:t>
      </w:r>
      <w:r w:rsidRPr="00091A07">
        <w:rPr>
          <w:rFonts w:ascii="Arial" w:hAnsi="Arial" w:cs="Arial"/>
          <w:sz w:val="20"/>
          <w:szCs w:val="20"/>
        </w:rPr>
        <w:t>c và thông báo lý do không ch</w:t>
      </w:r>
      <w:r w:rsidRPr="00091A07">
        <w:rPr>
          <w:rFonts w:ascii="Arial" w:hAnsi="Arial" w:cs="Arial"/>
          <w:sz w:val="20"/>
          <w:szCs w:val="20"/>
        </w:rPr>
        <w:t>ấ</w:t>
      </w:r>
      <w:r w:rsidRPr="00091A07">
        <w:rPr>
          <w:rFonts w:ascii="Arial" w:hAnsi="Arial" w:cs="Arial"/>
          <w:sz w:val="20"/>
          <w:szCs w:val="20"/>
        </w:rPr>
        <w:t>p thu</w:t>
      </w:r>
      <w:r w:rsidRPr="00091A07">
        <w:rPr>
          <w:rFonts w:ascii="Arial" w:hAnsi="Arial" w:cs="Arial"/>
          <w:sz w:val="20"/>
          <w:szCs w:val="20"/>
        </w:rPr>
        <w:t>ậ</w:t>
      </w:r>
      <w:r w:rsidRPr="00091A07">
        <w:rPr>
          <w:rFonts w:ascii="Arial" w:hAnsi="Arial" w:cs="Arial"/>
          <w:sz w:val="20"/>
          <w:szCs w:val="20"/>
        </w:rPr>
        <w:t>n n</w:t>
      </w:r>
      <w:r w:rsidRPr="00091A07">
        <w:rPr>
          <w:rFonts w:ascii="Arial" w:hAnsi="Arial" w:cs="Arial"/>
          <w:sz w:val="20"/>
          <w:szCs w:val="20"/>
        </w:rPr>
        <w:t>ộ</w:t>
      </w:r>
      <w:r w:rsidRPr="00091A07">
        <w:rPr>
          <w:rFonts w:ascii="Arial" w:hAnsi="Arial" w:cs="Arial"/>
          <w:sz w:val="20"/>
          <w:szCs w:val="20"/>
        </w:rPr>
        <w:t>i dung phương án chuy</w:t>
      </w:r>
      <w:r w:rsidRPr="00091A07">
        <w:rPr>
          <w:rFonts w:ascii="Arial" w:hAnsi="Arial" w:cs="Arial"/>
          <w:sz w:val="20"/>
          <w:szCs w:val="20"/>
        </w:rPr>
        <w:t>ể</w:t>
      </w:r>
      <w:r w:rsidRPr="00091A07">
        <w:rPr>
          <w:rFonts w:ascii="Arial" w:hAnsi="Arial" w:cs="Arial"/>
          <w:sz w:val="20"/>
          <w:szCs w:val="20"/>
        </w:rPr>
        <w:t>n nư</w:t>
      </w:r>
      <w:r w:rsidRPr="00091A07">
        <w:rPr>
          <w:rFonts w:ascii="Arial" w:hAnsi="Arial" w:cs="Arial"/>
          <w:sz w:val="20"/>
          <w:szCs w:val="20"/>
        </w:rPr>
        <w:t>ớ</w:t>
      </w:r>
      <w:r w:rsidRPr="00091A07">
        <w:rPr>
          <w:rFonts w:ascii="Arial" w:hAnsi="Arial" w:cs="Arial"/>
          <w:sz w:val="20"/>
          <w:szCs w:val="20"/>
        </w:rPr>
        <w:t>c.</w:t>
      </w:r>
    </w:p>
    <w:p w14:paraId="0DC03438"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Trư</w:t>
      </w:r>
      <w:r w:rsidRPr="00091A07">
        <w:rPr>
          <w:rFonts w:ascii="Arial" w:hAnsi="Arial" w:cs="Arial"/>
          <w:sz w:val="20"/>
          <w:szCs w:val="20"/>
        </w:rPr>
        <w:t>ờ</w:t>
      </w:r>
      <w:r w:rsidRPr="00091A07">
        <w:rPr>
          <w:rFonts w:ascii="Arial" w:hAnsi="Arial" w:cs="Arial"/>
          <w:sz w:val="20"/>
          <w:szCs w:val="20"/>
        </w:rPr>
        <w:t>ng h</w:t>
      </w:r>
      <w:r w:rsidRPr="00091A07">
        <w:rPr>
          <w:rFonts w:ascii="Arial" w:hAnsi="Arial" w:cs="Arial"/>
          <w:sz w:val="20"/>
          <w:szCs w:val="20"/>
        </w:rPr>
        <w:t>ợ</w:t>
      </w:r>
      <w:r w:rsidRPr="00091A07">
        <w:rPr>
          <w:rFonts w:ascii="Arial" w:hAnsi="Arial" w:cs="Arial"/>
          <w:sz w:val="20"/>
          <w:szCs w:val="20"/>
        </w:rPr>
        <w:t>p ph</w:t>
      </w:r>
      <w:r w:rsidRPr="00091A07">
        <w:rPr>
          <w:rFonts w:ascii="Arial" w:hAnsi="Arial" w:cs="Arial"/>
          <w:sz w:val="20"/>
          <w:szCs w:val="20"/>
        </w:rPr>
        <w:t>ả</w:t>
      </w:r>
      <w:r w:rsidRPr="00091A07">
        <w:rPr>
          <w:rFonts w:ascii="Arial" w:hAnsi="Arial" w:cs="Arial"/>
          <w:sz w:val="20"/>
          <w:szCs w:val="20"/>
        </w:rPr>
        <w:t>i b</w:t>
      </w:r>
      <w:r w:rsidRPr="00091A07">
        <w:rPr>
          <w:rFonts w:ascii="Arial" w:hAnsi="Arial" w:cs="Arial"/>
          <w:sz w:val="20"/>
          <w:szCs w:val="20"/>
        </w:rPr>
        <w:t>ổ</w:t>
      </w:r>
      <w:r w:rsidRPr="00091A07">
        <w:rPr>
          <w:rFonts w:ascii="Arial" w:hAnsi="Arial" w:cs="Arial"/>
          <w:sz w:val="20"/>
          <w:szCs w:val="20"/>
        </w:rPr>
        <w:t xml:space="preserve"> sung, ch</w:t>
      </w:r>
      <w:r w:rsidRPr="00091A07">
        <w:rPr>
          <w:rFonts w:ascii="Arial" w:hAnsi="Arial" w:cs="Arial"/>
          <w:sz w:val="20"/>
          <w:szCs w:val="20"/>
        </w:rPr>
        <w:t>ỉ</w:t>
      </w:r>
      <w:r w:rsidRPr="00091A07">
        <w:rPr>
          <w:rFonts w:ascii="Arial" w:hAnsi="Arial" w:cs="Arial"/>
          <w:sz w:val="20"/>
          <w:szCs w:val="20"/>
        </w:rPr>
        <w:t>nh s</w:t>
      </w:r>
      <w:r w:rsidRPr="00091A07">
        <w:rPr>
          <w:rFonts w:ascii="Arial" w:hAnsi="Arial" w:cs="Arial"/>
          <w:sz w:val="20"/>
          <w:szCs w:val="20"/>
        </w:rPr>
        <w:t>ử</w:t>
      </w:r>
      <w:r w:rsidRPr="00091A07">
        <w:rPr>
          <w:rFonts w:ascii="Arial" w:hAnsi="Arial" w:cs="Arial"/>
          <w:sz w:val="20"/>
          <w:szCs w:val="20"/>
        </w:rPr>
        <w:t>a đ</w:t>
      </w:r>
      <w:r w:rsidRPr="00091A07">
        <w:rPr>
          <w:rFonts w:ascii="Arial" w:hAnsi="Arial" w:cs="Arial"/>
          <w:sz w:val="20"/>
          <w:szCs w:val="20"/>
        </w:rPr>
        <w:t>ể</w:t>
      </w:r>
      <w:r w:rsidRPr="00091A07">
        <w:rPr>
          <w:rFonts w:ascii="Arial" w:hAnsi="Arial" w:cs="Arial"/>
          <w:sz w:val="20"/>
          <w:szCs w:val="20"/>
        </w:rPr>
        <w:t xml:space="preserve"> hoàn thi</w:t>
      </w:r>
      <w:r w:rsidRPr="00091A07">
        <w:rPr>
          <w:rFonts w:ascii="Arial" w:hAnsi="Arial" w:cs="Arial"/>
          <w:sz w:val="20"/>
          <w:szCs w:val="20"/>
        </w:rPr>
        <w:t>ệ</w:t>
      </w:r>
      <w:r w:rsidRPr="00091A07">
        <w:rPr>
          <w:rFonts w:ascii="Arial" w:hAnsi="Arial" w:cs="Arial"/>
          <w:sz w:val="20"/>
          <w:szCs w:val="20"/>
        </w:rPr>
        <w:t>n c</w:t>
      </w:r>
      <w:r w:rsidRPr="00091A07">
        <w:rPr>
          <w:rFonts w:ascii="Arial" w:hAnsi="Arial" w:cs="Arial"/>
          <w:sz w:val="20"/>
          <w:szCs w:val="20"/>
        </w:rPr>
        <w:t>ác n</w:t>
      </w:r>
      <w:r w:rsidRPr="00091A07">
        <w:rPr>
          <w:rFonts w:ascii="Arial" w:hAnsi="Arial" w:cs="Arial"/>
          <w:sz w:val="20"/>
          <w:szCs w:val="20"/>
        </w:rPr>
        <w:t>ộ</w:t>
      </w:r>
      <w:r w:rsidRPr="00091A07">
        <w:rPr>
          <w:rFonts w:ascii="Arial" w:hAnsi="Arial" w:cs="Arial"/>
          <w:sz w:val="20"/>
          <w:szCs w:val="20"/>
        </w:rPr>
        <w:t>i dung v</w:t>
      </w:r>
      <w:r w:rsidRPr="00091A07">
        <w:rPr>
          <w:rFonts w:ascii="Arial" w:hAnsi="Arial" w:cs="Arial"/>
          <w:sz w:val="20"/>
          <w:szCs w:val="20"/>
        </w:rPr>
        <w:t>ề</w:t>
      </w:r>
      <w:r w:rsidRPr="00091A07">
        <w:rPr>
          <w:rFonts w:ascii="Arial" w:hAnsi="Arial" w:cs="Arial"/>
          <w:sz w:val="20"/>
          <w:szCs w:val="20"/>
        </w:rPr>
        <w:t xml:space="preserve"> quy mô, phương án chuy</w:t>
      </w:r>
      <w:r w:rsidRPr="00091A07">
        <w:rPr>
          <w:rFonts w:ascii="Arial" w:hAnsi="Arial" w:cs="Arial"/>
          <w:sz w:val="20"/>
          <w:szCs w:val="20"/>
        </w:rPr>
        <w:t>ể</w:t>
      </w:r>
      <w:r w:rsidRPr="00091A07">
        <w:rPr>
          <w:rFonts w:ascii="Arial" w:hAnsi="Arial" w:cs="Arial"/>
          <w:sz w:val="20"/>
          <w:szCs w:val="20"/>
        </w:rPr>
        <w:t>n nư</w:t>
      </w:r>
      <w:r w:rsidRPr="00091A07">
        <w:rPr>
          <w:rFonts w:ascii="Arial" w:hAnsi="Arial" w:cs="Arial"/>
          <w:sz w:val="20"/>
          <w:szCs w:val="20"/>
        </w:rPr>
        <w:t>ớ</w:t>
      </w:r>
      <w:r w:rsidRPr="00091A07">
        <w:rPr>
          <w:rFonts w:ascii="Arial" w:hAnsi="Arial" w:cs="Arial"/>
          <w:sz w:val="20"/>
          <w:szCs w:val="20"/>
        </w:rPr>
        <w:t>c thì cơ quan th</w:t>
      </w:r>
      <w:r w:rsidRPr="00091A07">
        <w:rPr>
          <w:rFonts w:ascii="Arial" w:hAnsi="Arial" w:cs="Arial"/>
          <w:sz w:val="20"/>
          <w:szCs w:val="20"/>
        </w:rPr>
        <w:t>ẩ</w:t>
      </w:r>
      <w:r w:rsidRPr="00091A07">
        <w:rPr>
          <w:rFonts w:ascii="Arial" w:hAnsi="Arial" w:cs="Arial"/>
          <w:sz w:val="20"/>
          <w:szCs w:val="20"/>
        </w:rPr>
        <w:t>m đ</w:t>
      </w:r>
      <w:r w:rsidRPr="00091A07">
        <w:rPr>
          <w:rFonts w:ascii="Arial" w:hAnsi="Arial" w:cs="Arial"/>
          <w:sz w:val="20"/>
          <w:szCs w:val="20"/>
        </w:rPr>
        <w:t>ị</w:t>
      </w:r>
      <w:r w:rsidRPr="00091A07">
        <w:rPr>
          <w:rFonts w:ascii="Arial" w:hAnsi="Arial" w:cs="Arial"/>
          <w:sz w:val="20"/>
          <w:szCs w:val="20"/>
        </w:rPr>
        <w:t>nh g</w:t>
      </w:r>
      <w:r w:rsidRPr="00091A07">
        <w:rPr>
          <w:rFonts w:ascii="Arial" w:hAnsi="Arial" w:cs="Arial"/>
          <w:sz w:val="20"/>
          <w:szCs w:val="20"/>
        </w:rPr>
        <w:t>ử</w:t>
      </w:r>
      <w:r w:rsidRPr="00091A07">
        <w:rPr>
          <w:rFonts w:ascii="Arial" w:hAnsi="Arial" w:cs="Arial"/>
          <w:sz w:val="20"/>
          <w:szCs w:val="20"/>
        </w:rPr>
        <w:t>i văn b</w:t>
      </w:r>
      <w:r w:rsidRPr="00091A07">
        <w:rPr>
          <w:rFonts w:ascii="Arial" w:hAnsi="Arial" w:cs="Arial"/>
          <w:sz w:val="20"/>
          <w:szCs w:val="20"/>
        </w:rPr>
        <w:t>ả</w:t>
      </w:r>
      <w:r w:rsidRPr="00091A07">
        <w:rPr>
          <w:rFonts w:ascii="Arial" w:hAnsi="Arial" w:cs="Arial"/>
          <w:sz w:val="20"/>
          <w:szCs w:val="20"/>
        </w:rPr>
        <w:t>n thông báo cho t</w:t>
      </w:r>
      <w:r w:rsidRPr="00091A07">
        <w:rPr>
          <w:rFonts w:ascii="Arial" w:hAnsi="Arial" w:cs="Arial"/>
          <w:sz w:val="20"/>
          <w:szCs w:val="20"/>
        </w:rPr>
        <w:t>ổ</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c, cá nhân nêu rõ nh</w:t>
      </w:r>
      <w:r w:rsidRPr="00091A07">
        <w:rPr>
          <w:rFonts w:ascii="Arial" w:hAnsi="Arial" w:cs="Arial"/>
          <w:sz w:val="20"/>
          <w:szCs w:val="20"/>
        </w:rPr>
        <w:t>ữ</w:t>
      </w:r>
      <w:r w:rsidRPr="00091A07">
        <w:rPr>
          <w:rFonts w:ascii="Arial" w:hAnsi="Arial" w:cs="Arial"/>
          <w:sz w:val="20"/>
          <w:szCs w:val="20"/>
        </w:rPr>
        <w:t>ng n</w:t>
      </w:r>
      <w:r w:rsidRPr="00091A07">
        <w:rPr>
          <w:rFonts w:ascii="Arial" w:hAnsi="Arial" w:cs="Arial"/>
          <w:sz w:val="20"/>
          <w:szCs w:val="20"/>
        </w:rPr>
        <w:t>ộ</w:t>
      </w:r>
      <w:r w:rsidRPr="00091A07">
        <w:rPr>
          <w:rFonts w:ascii="Arial" w:hAnsi="Arial" w:cs="Arial"/>
          <w:sz w:val="20"/>
          <w:szCs w:val="20"/>
        </w:rPr>
        <w:t>i dung c</w:t>
      </w:r>
      <w:r w:rsidRPr="00091A07">
        <w:rPr>
          <w:rFonts w:ascii="Arial" w:hAnsi="Arial" w:cs="Arial"/>
          <w:sz w:val="20"/>
          <w:szCs w:val="20"/>
        </w:rPr>
        <w:t>ầ</w:t>
      </w:r>
      <w:r w:rsidRPr="00091A07">
        <w:rPr>
          <w:rFonts w:ascii="Arial" w:hAnsi="Arial" w:cs="Arial"/>
          <w:sz w:val="20"/>
          <w:szCs w:val="20"/>
        </w:rPr>
        <w:t>n b</w:t>
      </w:r>
      <w:r w:rsidRPr="00091A07">
        <w:rPr>
          <w:rFonts w:ascii="Arial" w:hAnsi="Arial" w:cs="Arial"/>
          <w:sz w:val="20"/>
          <w:szCs w:val="20"/>
        </w:rPr>
        <w:t>ổ</w:t>
      </w:r>
      <w:r w:rsidRPr="00091A07">
        <w:rPr>
          <w:rFonts w:ascii="Arial" w:hAnsi="Arial" w:cs="Arial"/>
          <w:sz w:val="20"/>
          <w:szCs w:val="20"/>
        </w:rPr>
        <w:t xml:space="preserve"> sung, hoàn thi</w:t>
      </w:r>
      <w:r w:rsidRPr="00091A07">
        <w:rPr>
          <w:rFonts w:ascii="Arial" w:hAnsi="Arial" w:cs="Arial"/>
          <w:sz w:val="20"/>
          <w:szCs w:val="20"/>
        </w:rPr>
        <w:t>ệ</w:t>
      </w:r>
      <w:r w:rsidRPr="00091A07">
        <w:rPr>
          <w:rFonts w:ascii="Arial" w:hAnsi="Arial" w:cs="Arial"/>
          <w:sz w:val="20"/>
          <w:szCs w:val="20"/>
        </w:rPr>
        <w:t>n báo cáo. Th</w:t>
      </w:r>
      <w:r w:rsidRPr="00091A07">
        <w:rPr>
          <w:rFonts w:ascii="Arial" w:hAnsi="Arial" w:cs="Arial"/>
          <w:sz w:val="20"/>
          <w:szCs w:val="20"/>
        </w:rPr>
        <w:t>ờ</w:t>
      </w:r>
      <w:r w:rsidRPr="00091A07">
        <w:rPr>
          <w:rFonts w:ascii="Arial" w:hAnsi="Arial" w:cs="Arial"/>
          <w:sz w:val="20"/>
          <w:szCs w:val="20"/>
        </w:rPr>
        <w:t>i gian b</w:t>
      </w:r>
      <w:r w:rsidRPr="00091A07">
        <w:rPr>
          <w:rFonts w:ascii="Arial" w:hAnsi="Arial" w:cs="Arial"/>
          <w:sz w:val="20"/>
          <w:szCs w:val="20"/>
        </w:rPr>
        <w:t>ổ</w:t>
      </w:r>
      <w:r w:rsidRPr="00091A07">
        <w:rPr>
          <w:rFonts w:ascii="Arial" w:hAnsi="Arial" w:cs="Arial"/>
          <w:sz w:val="20"/>
          <w:szCs w:val="20"/>
        </w:rPr>
        <w:t xml:space="preserve"> sung, hoàn thi</w:t>
      </w:r>
      <w:r w:rsidRPr="00091A07">
        <w:rPr>
          <w:rFonts w:ascii="Arial" w:hAnsi="Arial" w:cs="Arial"/>
          <w:sz w:val="20"/>
          <w:szCs w:val="20"/>
        </w:rPr>
        <w:t>ệ</w:t>
      </w:r>
      <w:r w:rsidRPr="00091A07">
        <w:rPr>
          <w:rFonts w:ascii="Arial" w:hAnsi="Arial" w:cs="Arial"/>
          <w:sz w:val="20"/>
          <w:szCs w:val="20"/>
        </w:rPr>
        <w:t>n báo cáo không tính vào th</w:t>
      </w:r>
      <w:r w:rsidRPr="00091A07">
        <w:rPr>
          <w:rFonts w:ascii="Arial" w:hAnsi="Arial" w:cs="Arial"/>
          <w:sz w:val="20"/>
          <w:szCs w:val="20"/>
        </w:rPr>
        <w:t>ờ</w:t>
      </w:r>
      <w:r w:rsidRPr="00091A07">
        <w:rPr>
          <w:rFonts w:ascii="Arial" w:hAnsi="Arial" w:cs="Arial"/>
          <w:sz w:val="20"/>
          <w:szCs w:val="20"/>
        </w:rPr>
        <w:t>i gian th</w:t>
      </w:r>
      <w:r w:rsidRPr="00091A07">
        <w:rPr>
          <w:rFonts w:ascii="Arial" w:hAnsi="Arial" w:cs="Arial"/>
          <w:sz w:val="20"/>
          <w:szCs w:val="20"/>
        </w:rPr>
        <w:t>ẩ</w:t>
      </w:r>
      <w:r w:rsidRPr="00091A07">
        <w:rPr>
          <w:rFonts w:ascii="Arial" w:hAnsi="Arial" w:cs="Arial"/>
          <w:sz w:val="20"/>
          <w:szCs w:val="20"/>
        </w:rPr>
        <w:t>m đ</w:t>
      </w:r>
      <w:r w:rsidRPr="00091A07">
        <w:rPr>
          <w:rFonts w:ascii="Arial" w:hAnsi="Arial" w:cs="Arial"/>
          <w:sz w:val="20"/>
          <w:szCs w:val="20"/>
        </w:rPr>
        <w:t>ị</w:t>
      </w:r>
      <w:r w:rsidRPr="00091A07">
        <w:rPr>
          <w:rFonts w:ascii="Arial" w:hAnsi="Arial" w:cs="Arial"/>
          <w:sz w:val="20"/>
          <w:szCs w:val="20"/>
        </w:rPr>
        <w:t>nh báo cáo. Th</w:t>
      </w:r>
      <w:r w:rsidRPr="00091A07">
        <w:rPr>
          <w:rFonts w:ascii="Arial" w:hAnsi="Arial" w:cs="Arial"/>
          <w:sz w:val="20"/>
          <w:szCs w:val="20"/>
        </w:rPr>
        <w:t>ờ</w:t>
      </w:r>
      <w:r w:rsidRPr="00091A07">
        <w:rPr>
          <w:rFonts w:ascii="Arial" w:hAnsi="Arial" w:cs="Arial"/>
          <w:sz w:val="20"/>
          <w:szCs w:val="20"/>
        </w:rPr>
        <w:t>i gian</w:t>
      </w:r>
      <w:r w:rsidRPr="00091A07">
        <w:rPr>
          <w:rFonts w:ascii="Arial" w:hAnsi="Arial" w:cs="Arial"/>
          <w:sz w:val="20"/>
          <w:szCs w:val="20"/>
        </w:rPr>
        <w:t xml:space="preserve"> th</w:t>
      </w:r>
      <w:r w:rsidRPr="00091A07">
        <w:rPr>
          <w:rFonts w:ascii="Arial" w:hAnsi="Arial" w:cs="Arial"/>
          <w:sz w:val="20"/>
          <w:szCs w:val="20"/>
        </w:rPr>
        <w:t>ẩ</w:t>
      </w:r>
      <w:r w:rsidRPr="00091A07">
        <w:rPr>
          <w:rFonts w:ascii="Arial" w:hAnsi="Arial" w:cs="Arial"/>
          <w:sz w:val="20"/>
          <w:szCs w:val="20"/>
        </w:rPr>
        <w:t>m đ</w:t>
      </w:r>
      <w:r w:rsidRPr="00091A07">
        <w:rPr>
          <w:rFonts w:ascii="Arial" w:hAnsi="Arial" w:cs="Arial"/>
          <w:sz w:val="20"/>
          <w:szCs w:val="20"/>
        </w:rPr>
        <w:t>ị</w:t>
      </w:r>
      <w:r w:rsidRPr="00091A07">
        <w:rPr>
          <w:rFonts w:ascii="Arial" w:hAnsi="Arial" w:cs="Arial"/>
          <w:sz w:val="20"/>
          <w:szCs w:val="20"/>
        </w:rPr>
        <w:t>nh sau khi báo cáo đư</w:t>
      </w:r>
      <w:r w:rsidRPr="00091A07">
        <w:rPr>
          <w:rFonts w:ascii="Arial" w:hAnsi="Arial" w:cs="Arial"/>
          <w:sz w:val="20"/>
          <w:szCs w:val="20"/>
        </w:rPr>
        <w:t>ợ</w:t>
      </w:r>
      <w:r w:rsidRPr="00091A07">
        <w:rPr>
          <w:rFonts w:ascii="Arial" w:hAnsi="Arial" w:cs="Arial"/>
          <w:sz w:val="20"/>
          <w:szCs w:val="20"/>
        </w:rPr>
        <w:t>c b</w:t>
      </w:r>
      <w:r w:rsidRPr="00091A07">
        <w:rPr>
          <w:rFonts w:ascii="Arial" w:hAnsi="Arial" w:cs="Arial"/>
          <w:sz w:val="20"/>
          <w:szCs w:val="20"/>
        </w:rPr>
        <w:t>ổ</w:t>
      </w:r>
      <w:r w:rsidRPr="00091A07">
        <w:rPr>
          <w:rFonts w:ascii="Arial" w:hAnsi="Arial" w:cs="Arial"/>
          <w:sz w:val="20"/>
          <w:szCs w:val="20"/>
        </w:rPr>
        <w:t xml:space="preserve"> sung hoàn ch</w:t>
      </w:r>
      <w:r w:rsidRPr="00091A07">
        <w:rPr>
          <w:rFonts w:ascii="Arial" w:hAnsi="Arial" w:cs="Arial"/>
          <w:sz w:val="20"/>
          <w:szCs w:val="20"/>
        </w:rPr>
        <w:t>ỉ</w:t>
      </w:r>
      <w:r w:rsidRPr="00091A07">
        <w:rPr>
          <w:rFonts w:ascii="Arial" w:hAnsi="Arial" w:cs="Arial"/>
          <w:sz w:val="20"/>
          <w:szCs w:val="20"/>
        </w:rPr>
        <w:t>nh là 15 ngày làm vi</w:t>
      </w:r>
      <w:r w:rsidRPr="00091A07">
        <w:rPr>
          <w:rFonts w:ascii="Arial" w:hAnsi="Arial" w:cs="Arial"/>
          <w:sz w:val="20"/>
          <w:szCs w:val="20"/>
        </w:rPr>
        <w:t>ệ</w:t>
      </w:r>
      <w:r w:rsidRPr="00091A07">
        <w:rPr>
          <w:rFonts w:ascii="Arial" w:hAnsi="Arial" w:cs="Arial"/>
          <w:sz w:val="20"/>
          <w:szCs w:val="20"/>
        </w:rPr>
        <w:t>c.”.</w:t>
      </w:r>
    </w:p>
    <w:p w14:paraId="21A0026A"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26. S</w:t>
      </w:r>
      <w:r w:rsidRPr="00091A07">
        <w:rPr>
          <w:rFonts w:ascii="Arial" w:hAnsi="Arial" w:cs="Arial"/>
          <w:sz w:val="20"/>
          <w:szCs w:val="20"/>
        </w:rPr>
        <w:t>ử</w:t>
      </w:r>
      <w:r w:rsidRPr="00091A07">
        <w:rPr>
          <w:rFonts w:ascii="Arial" w:hAnsi="Arial" w:cs="Arial"/>
          <w:sz w:val="20"/>
          <w:szCs w:val="20"/>
        </w:rPr>
        <w:t>a đ</w:t>
      </w:r>
      <w:r w:rsidRPr="00091A07">
        <w:rPr>
          <w:rFonts w:ascii="Arial" w:hAnsi="Arial" w:cs="Arial"/>
          <w:sz w:val="20"/>
          <w:szCs w:val="20"/>
        </w:rPr>
        <w:t>ổ</w:t>
      </w:r>
      <w:r w:rsidRPr="00091A07">
        <w:rPr>
          <w:rFonts w:ascii="Arial" w:hAnsi="Arial" w:cs="Arial"/>
          <w:sz w:val="20"/>
          <w:szCs w:val="20"/>
        </w:rPr>
        <w:t>i, b</w:t>
      </w:r>
      <w:r w:rsidRPr="00091A07">
        <w:rPr>
          <w:rFonts w:ascii="Arial" w:hAnsi="Arial" w:cs="Arial"/>
          <w:sz w:val="20"/>
          <w:szCs w:val="20"/>
        </w:rPr>
        <w:t>ổ</w:t>
      </w:r>
      <w:r w:rsidRPr="00091A07">
        <w:rPr>
          <w:rFonts w:ascii="Arial" w:hAnsi="Arial" w:cs="Arial"/>
          <w:sz w:val="20"/>
          <w:szCs w:val="20"/>
        </w:rPr>
        <w:t xml:space="preserve"> sung m</w:t>
      </w:r>
      <w:r w:rsidRPr="00091A07">
        <w:rPr>
          <w:rFonts w:ascii="Arial" w:hAnsi="Arial" w:cs="Arial"/>
          <w:sz w:val="20"/>
          <w:szCs w:val="20"/>
        </w:rPr>
        <w:t>ộ</w:t>
      </w:r>
      <w:r w:rsidRPr="00091A07">
        <w:rPr>
          <w:rFonts w:ascii="Arial" w:hAnsi="Arial" w:cs="Arial"/>
          <w:sz w:val="20"/>
          <w:szCs w:val="20"/>
        </w:rPr>
        <w:t>t s</w:t>
      </w:r>
      <w:r w:rsidRPr="00091A07">
        <w:rPr>
          <w:rFonts w:ascii="Arial" w:hAnsi="Arial" w:cs="Arial"/>
          <w:sz w:val="20"/>
          <w:szCs w:val="20"/>
        </w:rPr>
        <w:t>ố</w:t>
      </w:r>
      <w:r w:rsidRPr="00091A07">
        <w:rPr>
          <w:rFonts w:ascii="Arial" w:hAnsi="Arial" w:cs="Arial"/>
          <w:sz w:val="20"/>
          <w:szCs w:val="20"/>
        </w:rPr>
        <w:t xml:space="preserve"> kho</w:t>
      </w:r>
      <w:r w:rsidRPr="00091A07">
        <w:rPr>
          <w:rFonts w:ascii="Arial" w:hAnsi="Arial" w:cs="Arial"/>
          <w:sz w:val="20"/>
          <w:szCs w:val="20"/>
        </w:rPr>
        <w:t>ả</w:t>
      </w:r>
      <w:r w:rsidRPr="00091A07">
        <w:rPr>
          <w:rFonts w:ascii="Arial" w:hAnsi="Arial" w:cs="Arial"/>
          <w:sz w:val="20"/>
          <w:szCs w:val="20"/>
        </w:rPr>
        <w:t>n c</w:t>
      </w:r>
      <w:r w:rsidRPr="00091A07">
        <w:rPr>
          <w:rFonts w:ascii="Arial" w:hAnsi="Arial" w:cs="Arial"/>
          <w:sz w:val="20"/>
          <w:szCs w:val="20"/>
        </w:rPr>
        <w:t>ủ</w:t>
      </w:r>
      <w:r w:rsidRPr="00091A07">
        <w:rPr>
          <w:rFonts w:ascii="Arial" w:hAnsi="Arial" w:cs="Arial"/>
          <w:sz w:val="20"/>
          <w:szCs w:val="20"/>
        </w:rPr>
        <w:t>a Đi</w:t>
      </w:r>
      <w:r w:rsidRPr="00091A07">
        <w:rPr>
          <w:rFonts w:ascii="Arial" w:hAnsi="Arial" w:cs="Arial"/>
          <w:sz w:val="20"/>
          <w:szCs w:val="20"/>
        </w:rPr>
        <w:t>ề</w:t>
      </w:r>
      <w:r w:rsidRPr="00091A07">
        <w:rPr>
          <w:rFonts w:ascii="Arial" w:hAnsi="Arial" w:cs="Arial"/>
          <w:sz w:val="20"/>
          <w:szCs w:val="20"/>
        </w:rPr>
        <w:t>u 51 như sau:</w:t>
      </w:r>
    </w:p>
    <w:p w14:paraId="12896D95"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a) S</w:t>
      </w:r>
      <w:r w:rsidRPr="00091A07">
        <w:rPr>
          <w:rFonts w:ascii="Arial" w:hAnsi="Arial" w:cs="Arial"/>
          <w:sz w:val="20"/>
          <w:szCs w:val="20"/>
        </w:rPr>
        <w:t>ử</w:t>
      </w:r>
      <w:r w:rsidRPr="00091A07">
        <w:rPr>
          <w:rFonts w:ascii="Arial" w:hAnsi="Arial" w:cs="Arial"/>
          <w:sz w:val="20"/>
          <w:szCs w:val="20"/>
        </w:rPr>
        <w:t>a đ</w:t>
      </w:r>
      <w:r w:rsidRPr="00091A07">
        <w:rPr>
          <w:rFonts w:ascii="Arial" w:hAnsi="Arial" w:cs="Arial"/>
          <w:sz w:val="20"/>
          <w:szCs w:val="20"/>
        </w:rPr>
        <w:t>ổ</w:t>
      </w:r>
      <w:r w:rsidRPr="00091A07">
        <w:rPr>
          <w:rFonts w:ascii="Arial" w:hAnsi="Arial" w:cs="Arial"/>
          <w:sz w:val="20"/>
          <w:szCs w:val="20"/>
        </w:rPr>
        <w:t>i, b</w:t>
      </w:r>
      <w:r w:rsidRPr="00091A07">
        <w:rPr>
          <w:rFonts w:ascii="Arial" w:hAnsi="Arial" w:cs="Arial"/>
          <w:sz w:val="20"/>
          <w:szCs w:val="20"/>
        </w:rPr>
        <w:t>ổ</w:t>
      </w:r>
      <w:r w:rsidRPr="00091A07">
        <w:rPr>
          <w:rFonts w:ascii="Arial" w:hAnsi="Arial" w:cs="Arial"/>
          <w:sz w:val="20"/>
          <w:szCs w:val="20"/>
        </w:rPr>
        <w:t xml:space="preserve"> sung kho</w:t>
      </w:r>
      <w:r w:rsidRPr="00091A07">
        <w:rPr>
          <w:rFonts w:ascii="Arial" w:hAnsi="Arial" w:cs="Arial"/>
          <w:sz w:val="20"/>
          <w:szCs w:val="20"/>
        </w:rPr>
        <w:t>ả</w:t>
      </w:r>
      <w:r w:rsidRPr="00091A07">
        <w:rPr>
          <w:rFonts w:ascii="Arial" w:hAnsi="Arial" w:cs="Arial"/>
          <w:sz w:val="20"/>
          <w:szCs w:val="20"/>
        </w:rPr>
        <w:t>n 2 như sau:</w:t>
      </w:r>
    </w:p>
    <w:p w14:paraId="3D3DB523"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“2. Căn c</w:t>
      </w:r>
      <w:r w:rsidRPr="00091A07">
        <w:rPr>
          <w:rFonts w:ascii="Arial" w:hAnsi="Arial" w:cs="Arial"/>
          <w:sz w:val="20"/>
          <w:szCs w:val="20"/>
        </w:rPr>
        <w:t>ứ</w:t>
      </w:r>
      <w:r w:rsidRPr="00091A07">
        <w:rPr>
          <w:rFonts w:ascii="Arial" w:hAnsi="Arial" w:cs="Arial"/>
          <w:sz w:val="20"/>
          <w:szCs w:val="20"/>
        </w:rPr>
        <w:t xml:space="preserve"> vào đi</w:t>
      </w:r>
      <w:r w:rsidRPr="00091A07">
        <w:rPr>
          <w:rFonts w:ascii="Arial" w:hAnsi="Arial" w:cs="Arial"/>
          <w:sz w:val="20"/>
          <w:szCs w:val="20"/>
        </w:rPr>
        <w:t>ề</w:t>
      </w:r>
      <w:r w:rsidRPr="00091A07">
        <w:rPr>
          <w:rFonts w:ascii="Arial" w:hAnsi="Arial" w:cs="Arial"/>
          <w:sz w:val="20"/>
          <w:szCs w:val="20"/>
        </w:rPr>
        <w:t>u ki</w:t>
      </w:r>
      <w:r w:rsidRPr="00091A07">
        <w:rPr>
          <w:rFonts w:ascii="Arial" w:hAnsi="Arial" w:cs="Arial"/>
          <w:sz w:val="20"/>
          <w:szCs w:val="20"/>
        </w:rPr>
        <w:t>ệ</w:t>
      </w:r>
      <w:r w:rsidRPr="00091A07">
        <w:rPr>
          <w:rFonts w:ascii="Arial" w:hAnsi="Arial" w:cs="Arial"/>
          <w:sz w:val="20"/>
          <w:szCs w:val="20"/>
        </w:rPr>
        <w:t>n th</w:t>
      </w:r>
      <w:r w:rsidRPr="00091A07">
        <w:rPr>
          <w:rFonts w:ascii="Arial" w:hAnsi="Arial" w:cs="Arial"/>
          <w:sz w:val="20"/>
          <w:szCs w:val="20"/>
        </w:rPr>
        <w:t>ự</w:t>
      </w:r>
      <w:r w:rsidRPr="00091A07">
        <w:rPr>
          <w:rFonts w:ascii="Arial" w:hAnsi="Arial" w:cs="Arial"/>
          <w:sz w:val="20"/>
          <w:szCs w:val="20"/>
        </w:rPr>
        <w:t>c t</w:t>
      </w:r>
      <w:r w:rsidRPr="00091A07">
        <w:rPr>
          <w:rFonts w:ascii="Arial" w:hAnsi="Arial" w:cs="Arial"/>
          <w:sz w:val="20"/>
          <w:szCs w:val="20"/>
        </w:rPr>
        <w:t>ế</w:t>
      </w:r>
      <w:r w:rsidRPr="00091A07">
        <w:rPr>
          <w:rFonts w:ascii="Arial" w:hAnsi="Arial" w:cs="Arial"/>
          <w:sz w:val="20"/>
          <w:szCs w:val="20"/>
        </w:rPr>
        <w:t xml:space="preserve"> c</w:t>
      </w:r>
      <w:r w:rsidRPr="00091A07">
        <w:rPr>
          <w:rFonts w:ascii="Arial" w:hAnsi="Arial" w:cs="Arial"/>
          <w:sz w:val="20"/>
          <w:szCs w:val="20"/>
        </w:rPr>
        <w:t>ủ</w:t>
      </w:r>
      <w:r w:rsidRPr="00091A07">
        <w:rPr>
          <w:rFonts w:ascii="Arial" w:hAnsi="Arial" w:cs="Arial"/>
          <w:sz w:val="20"/>
          <w:szCs w:val="20"/>
        </w:rPr>
        <w:t>a ngu</w:t>
      </w:r>
      <w:r w:rsidRPr="00091A07">
        <w:rPr>
          <w:rFonts w:ascii="Arial" w:hAnsi="Arial" w:cs="Arial"/>
          <w:sz w:val="20"/>
          <w:szCs w:val="20"/>
        </w:rPr>
        <w:t>ồ</w:t>
      </w:r>
      <w:r w:rsidRPr="00091A07">
        <w:rPr>
          <w:rFonts w:ascii="Arial" w:hAnsi="Arial" w:cs="Arial"/>
          <w:sz w:val="20"/>
          <w:szCs w:val="20"/>
        </w:rPr>
        <w:t>n nư</w:t>
      </w:r>
      <w:r w:rsidRPr="00091A07">
        <w:rPr>
          <w:rFonts w:ascii="Arial" w:hAnsi="Arial" w:cs="Arial"/>
          <w:sz w:val="20"/>
          <w:szCs w:val="20"/>
        </w:rPr>
        <w:t>ớ</w:t>
      </w:r>
      <w:r w:rsidRPr="00091A07">
        <w:rPr>
          <w:rFonts w:ascii="Arial" w:hAnsi="Arial" w:cs="Arial"/>
          <w:sz w:val="20"/>
          <w:szCs w:val="20"/>
        </w:rPr>
        <w:t>c trên lưu v</w:t>
      </w:r>
      <w:r w:rsidRPr="00091A07">
        <w:rPr>
          <w:rFonts w:ascii="Arial" w:hAnsi="Arial" w:cs="Arial"/>
          <w:sz w:val="20"/>
          <w:szCs w:val="20"/>
        </w:rPr>
        <w:t>ự</w:t>
      </w:r>
      <w:r w:rsidRPr="00091A07">
        <w:rPr>
          <w:rFonts w:ascii="Arial" w:hAnsi="Arial" w:cs="Arial"/>
          <w:sz w:val="20"/>
          <w:szCs w:val="20"/>
        </w:rPr>
        <w:t>c sông, trong trư</w:t>
      </w:r>
      <w:r w:rsidRPr="00091A07">
        <w:rPr>
          <w:rFonts w:ascii="Arial" w:hAnsi="Arial" w:cs="Arial"/>
          <w:sz w:val="20"/>
          <w:szCs w:val="20"/>
        </w:rPr>
        <w:t>ờ</w:t>
      </w:r>
      <w:r w:rsidRPr="00091A07">
        <w:rPr>
          <w:rFonts w:ascii="Arial" w:hAnsi="Arial" w:cs="Arial"/>
          <w:sz w:val="20"/>
          <w:szCs w:val="20"/>
        </w:rPr>
        <w:t>ng h</w:t>
      </w:r>
      <w:r w:rsidRPr="00091A07">
        <w:rPr>
          <w:rFonts w:ascii="Arial" w:hAnsi="Arial" w:cs="Arial"/>
          <w:sz w:val="20"/>
          <w:szCs w:val="20"/>
        </w:rPr>
        <w:t>ợ</w:t>
      </w:r>
      <w:r w:rsidRPr="00091A07">
        <w:rPr>
          <w:rFonts w:ascii="Arial" w:hAnsi="Arial" w:cs="Arial"/>
          <w:sz w:val="20"/>
          <w:szCs w:val="20"/>
        </w:rPr>
        <w:t>p c</w:t>
      </w:r>
      <w:r w:rsidRPr="00091A07">
        <w:rPr>
          <w:rFonts w:ascii="Arial" w:hAnsi="Arial" w:cs="Arial"/>
          <w:sz w:val="20"/>
          <w:szCs w:val="20"/>
        </w:rPr>
        <w:t>ầ</w:t>
      </w:r>
      <w:r w:rsidRPr="00091A07">
        <w:rPr>
          <w:rFonts w:ascii="Arial" w:hAnsi="Arial" w:cs="Arial"/>
          <w:sz w:val="20"/>
          <w:szCs w:val="20"/>
        </w:rPr>
        <w:t>n th</w:t>
      </w:r>
      <w:r w:rsidRPr="00091A07">
        <w:rPr>
          <w:rFonts w:ascii="Arial" w:hAnsi="Arial" w:cs="Arial"/>
          <w:sz w:val="20"/>
          <w:szCs w:val="20"/>
        </w:rPr>
        <w:t>i</w:t>
      </w:r>
      <w:r w:rsidRPr="00091A07">
        <w:rPr>
          <w:rFonts w:ascii="Arial" w:hAnsi="Arial" w:cs="Arial"/>
          <w:sz w:val="20"/>
          <w:szCs w:val="20"/>
        </w:rPr>
        <w:t>ế</w:t>
      </w:r>
      <w:r w:rsidRPr="00091A07">
        <w:rPr>
          <w:rFonts w:ascii="Arial" w:hAnsi="Arial" w:cs="Arial"/>
          <w:sz w:val="20"/>
          <w:szCs w:val="20"/>
        </w:rPr>
        <w:t>t, B</w:t>
      </w:r>
      <w:r w:rsidRPr="00091A07">
        <w:rPr>
          <w:rFonts w:ascii="Arial" w:hAnsi="Arial" w:cs="Arial"/>
          <w:sz w:val="20"/>
          <w:szCs w:val="20"/>
        </w:rPr>
        <w:t>ộ</w:t>
      </w:r>
      <w:r w:rsidRPr="00091A07">
        <w:rPr>
          <w:rFonts w:ascii="Arial" w:hAnsi="Arial" w:cs="Arial"/>
          <w:sz w:val="20"/>
          <w:szCs w:val="20"/>
        </w:rPr>
        <w:t xml:space="preserve"> Nông nghi</w:t>
      </w:r>
      <w:r w:rsidRPr="00091A07">
        <w:rPr>
          <w:rFonts w:ascii="Arial" w:hAnsi="Arial" w:cs="Arial"/>
          <w:sz w:val="20"/>
          <w:szCs w:val="20"/>
        </w:rPr>
        <w:t>ệ</w:t>
      </w:r>
      <w:r w:rsidRPr="00091A07">
        <w:rPr>
          <w:rFonts w:ascii="Arial" w:hAnsi="Arial" w:cs="Arial"/>
          <w:sz w:val="20"/>
          <w:szCs w:val="20"/>
        </w:rPr>
        <w:t>p và Môi trư</w:t>
      </w:r>
      <w:r w:rsidRPr="00091A07">
        <w:rPr>
          <w:rFonts w:ascii="Arial" w:hAnsi="Arial" w:cs="Arial"/>
          <w:sz w:val="20"/>
          <w:szCs w:val="20"/>
        </w:rPr>
        <w:t>ờ</w:t>
      </w:r>
      <w:r w:rsidRPr="00091A07">
        <w:rPr>
          <w:rFonts w:ascii="Arial" w:hAnsi="Arial" w:cs="Arial"/>
          <w:sz w:val="20"/>
          <w:szCs w:val="20"/>
        </w:rPr>
        <w:t>ng ch</w:t>
      </w:r>
      <w:r w:rsidRPr="00091A07">
        <w:rPr>
          <w:rFonts w:ascii="Arial" w:hAnsi="Arial" w:cs="Arial"/>
          <w:sz w:val="20"/>
          <w:szCs w:val="20"/>
        </w:rPr>
        <w:t>ủ</w:t>
      </w:r>
      <w:r w:rsidRPr="00091A07">
        <w:rPr>
          <w:rFonts w:ascii="Arial" w:hAnsi="Arial" w:cs="Arial"/>
          <w:sz w:val="20"/>
          <w:szCs w:val="20"/>
        </w:rPr>
        <w:t xml:space="preserve"> trì t</w:t>
      </w:r>
      <w:r w:rsidRPr="00091A07">
        <w:rPr>
          <w:rFonts w:ascii="Arial" w:hAnsi="Arial" w:cs="Arial"/>
          <w:sz w:val="20"/>
          <w:szCs w:val="20"/>
        </w:rPr>
        <w:t>ổ</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c l</w:t>
      </w:r>
      <w:r w:rsidRPr="00091A07">
        <w:rPr>
          <w:rFonts w:ascii="Arial" w:hAnsi="Arial" w:cs="Arial"/>
          <w:sz w:val="20"/>
          <w:szCs w:val="20"/>
        </w:rPr>
        <w:t>ậ</w:t>
      </w:r>
      <w:r w:rsidRPr="00091A07">
        <w:rPr>
          <w:rFonts w:ascii="Arial" w:hAnsi="Arial" w:cs="Arial"/>
          <w:sz w:val="20"/>
          <w:szCs w:val="20"/>
        </w:rPr>
        <w:t>p ho</w:t>
      </w:r>
      <w:r w:rsidRPr="00091A07">
        <w:rPr>
          <w:rFonts w:ascii="Arial" w:hAnsi="Arial" w:cs="Arial"/>
          <w:sz w:val="20"/>
          <w:szCs w:val="20"/>
        </w:rPr>
        <w:t>ặ</w:t>
      </w:r>
      <w:r w:rsidRPr="00091A07">
        <w:rPr>
          <w:rFonts w:ascii="Arial" w:hAnsi="Arial" w:cs="Arial"/>
          <w:sz w:val="20"/>
          <w:szCs w:val="20"/>
        </w:rPr>
        <w:t>c đi</w:t>
      </w:r>
      <w:r w:rsidRPr="00091A07">
        <w:rPr>
          <w:rFonts w:ascii="Arial" w:hAnsi="Arial" w:cs="Arial"/>
          <w:sz w:val="20"/>
          <w:szCs w:val="20"/>
        </w:rPr>
        <w:t>ề</w:t>
      </w:r>
      <w:r w:rsidRPr="00091A07">
        <w:rPr>
          <w:rFonts w:ascii="Arial" w:hAnsi="Arial" w:cs="Arial"/>
          <w:sz w:val="20"/>
          <w:szCs w:val="20"/>
        </w:rPr>
        <w:t>u ch</w:t>
      </w:r>
      <w:r w:rsidRPr="00091A07">
        <w:rPr>
          <w:rFonts w:ascii="Arial" w:hAnsi="Arial" w:cs="Arial"/>
          <w:sz w:val="20"/>
          <w:szCs w:val="20"/>
        </w:rPr>
        <w:t>ỉ</w:t>
      </w:r>
      <w:r w:rsidRPr="00091A07">
        <w:rPr>
          <w:rFonts w:ascii="Arial" w:hAnsi="Arial" w:cs="Arial"/>
          <w:sz w:val="20"/>
          <w:szCs w:val="20"/>
        </w:rPr>
        <w:t>nh quy trình v</w:t>
      </w:r>
      <w:r w:rsidRPr="00091A07">
        <w:rPr>
          <w:rFonts w:ascii="Arial" w:hAnsi="Arial" w:cs="Arial"/>
          <w:sz w:val="20"/>
          <w:szCs w:val="20"/>
        </w:rPr>
        <w:t>ậ</w:t>
      </w:r>
      <w:r w:rsidRPr="00091A07">
        <w:rPr>
          <w:rFonts w:ascii="Arial" w:hAnsi="Arial" w:cs="Arial"/>
          <w:sz w:val="20"/>
          <w:szCs w:val="20"/>
        </w:rPr>
        <w:t>n hành liên h</w:t>
      </w:r>
      <w:r w:rsidRPr="00091A07">
        <w:rPr>
          <w:rFonts w:ascii="Arial" w:hAnsi="Arial" w:cs="Arial"/>
          <w:sz w:val="20"/>
          <w:szCs w:val="20"/>
        </w:rPr>
        <w:t>ồ</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a theo th</w:t>
      </w:r>
      <w:r w:rsidRPr="00091A07">
        <w:rPr>
          <w:rFonts w:ascii="Arial" w:hAnsi="Arial" w:cs="Arial"/>
          <w:sz w:val="20"/>
          <w:szCs w:val="20"/>
        </w:rPr>
        <w:t>ờ</w:t>
      </w:r>
      <w:r w:rsidRPr="00091A07">
        <w:rPr>
          <w:rFonts w:ascii="Arial" w:hAnsi="Arial" w:cs="Arial"/>
          <w:sz w:val="20"/>
          <w:szCs w:val="20"/>
        </w:rPr>
        <w:t>i gian th</w:t>
      </w:r>
      <w:r w:rsidRPr="00091A07">
        <w:rPr>
          <w:rFonts w:ascii="Arial" w:hAnsi="Arial" w:cs="Arial"/>
          <w:sz w:val="20"/>
          <w:szCs w:val="20"/>
        </w:rPr>
        <w:t>ự</w:t>
      </w:r>
      <w:r w:rsidRPr="00091A07">
        <w:rPr>
          <w:rFonts w:ascii="Arial" w:hAnsi="Arial" w:cs="Arial"/>
          <w:sz w:val="20"/>
          <w:szCs w:val="20"/>
        </w:rPr>
        <w:t>c trình Th</w:t>
      </w:r>
      <w:r w:rsidRPr="00091A07">
        <w:rPr>
          <w:rFonts w:ascii="Arial" w:hAnsi="Arial" w:cs="Arial"/>
          <w:sz w:val="20"/>
          <w:szCs w:val="20"/>
        </w:rPr>
        <w:t>ủ</w:t>
      </w:r>
      <w:r w:rsidRPr="00091A07">
        <w:rPr>
          <w:rFonts w:ascii="Arial" w:hAnsi="Arial" w:cs="Arial"/>
          <w:sz w:val="20"/>
          <w:szCs w:val="20"/>
        </w:rPr>
        <w:t xml:space="preserve"> tư</w:t>
      </w:r>
      <w:r w:rsidRPr="00091A07">
        <w:rPr>
          <w:rFonts w:ascii="Arial" w:hAnsi="Arial" w:cs="Arial"/>
          <w:sz w:val="20"/>
          <w:szCs w:val="20"/>
        </w:rPr>
        <w:t>ớ</w:t>
      </w:r>
      <w:r w:rsidRPr="00091A07">
        <w:rPr>
          <w:rFonts w:ascii="Arial" w:hAnsi="Arial" w:cs="Arial"/>
          <w:sz w:val="20"/>
          <w:szCs w:val="20"/>
        </w:rPr>
        <w:t>ng Chính ph</w:t>
      </w:r>
      <w:r w:rsidRPr="00091A07">
        <w:rPr>
          <w:rFonts w:ascii="Arial" w:hAnsi="Arial" w:cs="Arial"/>
          <w:sz w:val="20"/>
          <w:szCs w:val="20"/>
        </w:rPr>
        <w:t>ủ</w:t>
      </w:r>
      <w:r w:rsidRPr="00091A07">
        <w:rPr>
          <w:rFonts w:ascii="Arial" w:hAnsi="Arial" w:cs="Arial"/>
          <w:sz w:val="20"/>
          <w:szCs w:val="20"/>
        </w:rPr>
        <w:t xml:space="preserve"> phê duy</w:t>
      </w:r>
      <w:r w:rsidRPr="00091A07">
        <w:rPr>
          <w:rFonts w:ascii="Arial" w:hAnsi="Arial" w:cs="Arial"/>
          <w:sz w:val="20"/>
          <w:szCs w:val="20"/>
        </w:rPr>
        <w:t>ệ</w:t>
      </w:r>
      <w:r w:rsidRPr="00091A07">
        <w:rPr>
          <w:rFonts w:ascii="Arial" w:hAnsi="Arial" w:cs="Arial"/>
          <w:sz w:val="20"/>
          <w:szCs w:val="20"/>
        </w:rPr>
        <w:t>t, tr</w:t>
      </w:r>
      <w:r w:rsidRPr="00091A07">
        <w:rPr>
          <w:rFonts w:ascii="Arial" w:hAnsi="Arial" w:cs="Arial"/>
          <w:sz w:val="20"/>
          <w:szCs w:val="20"/>
        </w:rPr>
        <w:t>ừ</w:t>
      </w:r>
      <w:r w:rsidRPr="00091A07">
        <w:rPr>
          <w:rFonts w:ascii="Arial" w:hAnsi="Arial" w:cs="Arial"/>
          <w:sz w:val="20"/>
          <w:szCs w:val="20"/>
        </w:rPr>
        <w:t xml:space="preserve"> trư</w:t>
      </w:r>
      <w:r w:rsidRPr="00091A07">
        <w:rPr>
          <w:rFonts w:ascii="Arial" w:hAnsi="Arial" w:cs="Arial"/>
          <w:sz w:val="20"/>
          <w:szCs w:val="20"/>
        </w:rPr>
        <w:t>ờ</w:t>
      </w:r>
      <w:r w:rsidRPr="00091A07">
        <w:rPr>
          <w:rFonts w:ascii="Arial" w:hAnsi="Arial" w:cs="Arial"/>
          <w:sz w:val="20"/>
          <w:szCs w:val="20"/>
        </w:rPr>
        <w:t>ng h</w:t>
      </w:r>
      <w:r w:rsidRPr="00091A07">
        <w:rPr>
          <w:rFonts w:ascii="Arial" w:hAnsi="Arial" w:cs="Arial"/>
          <w:sz w:val="20"/>
          <w:szCs w:val="20"/>
        </w:rPr>
        <w:t>ợ</w:t>
      </w:r>
      <w:r w:rsidRPr="00091A07">
        <w:rPr>
          <w:rFonts w:ascii="Arial" w:hAnsi="Arial" w:cs="Arial"/>
          <w:sz w:val="20"/>
          <w:szCs w:val="20"/>
        </w:rPr>
        <w:t>p đi</w:t>
      </w:r>
      <w:r w:rsidRPr="00091A07">
        <w:rPr>
          <w:rFonts w:ascii="Arial" w:hAnsi="Arial" w:cs="Arial"/>
          <w:sz w:val="20"/>
          <w:szCs w:val="20"/>
        </w:rPr>
        <w:t>ề</w:t>
      </w:r>
      <w:r w:rsidRPr="00091A07">
        <w:rPr>
          <w:rFonts w:ascii="Arial" w:hAnsi="Arial" w:cs="Arial"/>
          <w:sz w:val="20"/>
          <w:szCs w:val="20"/>
        </w:rPr>
        <w:t>u ch</w:t>
      </w:r>
      <w:r w:rsidRPr="00091A07">
        <w:rPr>
          <w:rFonts w:ascii="Arial" w:hAnsi="Arial" w:cs="Arial"/>
          <w:sz w:val="20"/>
          <w:szCs w:val="20"/>
        </w:rPr>
        <w:t>ỉ</w:t>
      </w:r>
      <w:r w:rsidRPr="00091A07">
        <w:rPr>
          <w:rFonts w:ascii="Arial" w:hAnsi="Arial" w:cs="Arial"/>
          <w:sz w:val="20"/>
          <w:szCs w:val="20"/>
        </w:rPr>
        <w:t>nh c</w:t>
      </w:r>
      <w:r w:rsidRPr="00091A07">
        <w:rPr>
          <w:rFonts w:ascii="Arial" w:hAnsi="Arial" w:cs="Arial"/>
          <w:sz w:val="20"/>
          <w:szCs w:val="20"/>
        </w:rPr>
        <w:t>ụ</w:t>
      </w:r>
      <w:r w:rsidRPr="00091A07">
        <w:rPr>
          <w:rFonts w:ascii="Arial" w:hAnsi="Arial" w:cs="Arial"/>
          <w:sz w:val="20"/>
          <w:szCs w:val="20"/>
        </w:rPr>
        <w:t>c b</w:t>
      </w:r>
      <w:r w:rsidRPr="00091A07">
        <w:rPr>
          <w:rFonts w:ascii="Arial" w:hAnsi="Arial" w:cs="Arial"/>
          <w:sz w:val="20"/>
          <w:szCs w:val="20"/>
        </w:rPr>
        <w:t>ộ</w:t>
      </w:r>
      <w:r w:rsidRPr="00091A07">
        <w:rPr>
          <w:rFonts w:ascii="Arial" w:hAnsi="Arial" w:cs="Arial"/>
          <w:sz w:val="20"/>
          <w:szCs w:val="20"/>
        </w:rPr>
        <w:t xml:space="preserve"> quy đ</w:t>
      </w:r>
      <w:r w:rsidRPr="00091A07">
        <w:rPr>
          <w:rFonts w:ascii="Arial" w:hAnsi="Arial" w:cs="Arial"/>
          <w:sz w:val="20"/>
          <w:szCs w:val="20"/>
        </w:rPr>
        <w:t>ị</w:t>
      </w:r>
      <w:r w:rsidRPr="00091A07">
        <w:rPr>
          <w:rFonts w:ascii="Arial" w:hAnsi="Arial" w:cs="Arial"/>
          <w:sz w:val="20"/>
          <w:szCs w:val="20"/>
        </w:rPr>
        <w:t>nh t</w:t>
      </w:r>
      <w:r w:rsidRPr="00091A07">
        <w:rPr>
          <w:rFonts w:ascii="Arial" w:hAnsi="Arial" w:cs="Arial"/>
          <w:sz w:val="20"/>
          <w:szCs w:val="20"/>
        </w:rPr>
        <w:t>ạ</w:t>
      </w:r>
      <w:r w:rsidRPr="00091A07">
        <w:rPr>
          <w:rFonts w:ascii="Arial" w:hAnsi="Arial" w:cs="Arial"/>
          <w:sz w:val="20"/>
          <w:szCs w:val="20"/>
        </w:rPr>
        <w:t>i kho</w:t>
      </w:r>
      <w:r w:rsidRPr="00091A07">
        <w:rPr>
          <w:rFonts w:ascii="Arial" w:hAnsi="Arial" w:cs="Arial"/>
          <w:sz w:val="20"/>
          <w:szCs w:val="20"/>
        </w:rPr>
        <w:t>ả</w:t>
      </w:r>
      <w:r w:rsidRPr="00091A07">
        <w:rPr>
          <w:rFonts w:ascii="Arial" w:hAnsi="Arial" w:cs="Arial"/>
          <w:sz w:val="20"/>
          <w:szCs w:val="20"/>
        </w:rPr>
        <w:t>n 9a Đi</w:t>
      </w:r>
      <w:r w:rsidRPr="00091A07">
        <w:rPr>
          <w:rFonts w:ascii="Arial" w:hAnsi="Arial" w:cs="Arial"/>
          <w:sz w:val="20"/>
          <w:szCs w:val="20"/>
        </w:rPr>
        <w:t>ề</w:t>
      </w:r>
      <w:r w:rsidRPr="00091A07">
        <w:rPr>
          <w:rFonts w:ascii="Arial" w:hAnsi="Arial" w:cs="Arial"/>
          <w:sz w:val="20"/>
          <w:szCs w:val="20"/>
        </w:rPr>
        <w:t>u 38 c</w:t>
      </w:r>
      <w:r w:rsidRPr="00091A07">
        <w:rPr>
          <w:rFonts w:ascii="Arial" w:hAnsi="Arial" w:cs="Arial"/>
          <w:sz w:val="20"/>
          <w:szCs w:val="20"/>
        </w:rPr>
        <w:t>ủ</w:t>
      </w:r>
      <w:r w:rsidRPr="00091A07">
        <w:rPr>
          <w:rFonts w:ascii="Arial" w:hAnsi="Arial" w:cs="Arial"/>
          <w:sz w:val="20"/>
          <w:szCs w:val="20"/>
        </w:rPr>
        <w:t>a Lu</w:t>
      </w:r>
      <w:r w:rsidRPr="00091A07">
        <w:rPr>
          <w:rFonts w:ascii="Arial" w:hAnsi="Arial" w:cs="Arial"/>
          <w:sz w:val="20"/>
          <w:szCs w:val="20"/>
        </w:rPr>
        <w:t>ậ</w:t>
      </w:r>
      <w:r w:rsidRPr="00091A07">
        <w:rPr>
          <w:rFonts w:ascii="Arial" w:hAnsi="Arial" w:cs="Arial"/>
          <w:sz w:val="20"/>
          <w:szCs w:val="20"/>
        </w:rPr>
        <w:t>t Tài nguyên nư</w:t>
      </w:r>
      <w:r w:rsidRPr="00091A07">
        <w:rPr>
          <w:rFonts w:ascii="Arial" w:hAnsi="Arial" w:cs="Arial"/>
          <w:sz w:val="20"/>
          <w:szCs w:val="20"/>
        </w:rPr>
        <w:t>ớ</w:t>
      </w:r>
      <w:r w:rsidRPr="00091A07">
        <w:rPr>
          <w:rFonts w:ascii="Arial" w:hAnsi="Arial" w:cs="Arial"/>
          <w:sz w:val="20"/>
          <w:szCs w:val="20"/>
        </w:rPr>
        <w:t>c.”;</w:t>
      </w:r>
    </w:p>
    <w:p w14:paraId="035AC88D"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b) S</w:t>
      </w:r>
      <w:r w:rsidRPr="00091A07">
        <w:rPr>
          <w:rFonts w:ascii="Arial" w:hAnsi="Arial" w:cs="Arial"/>
          <w:sz w:val="20"/>
          <w:szCs w:val="20"/>
        </w:rPr>
        <w:t>ử</w:t>
      </w:r>
      <w:r w:rsidRPr="00091A07">
        <w:rPr>
          <w:rFonts w:ascii="Arial" w:hAnsi="Arial" w:cs="Arial"/>
          <w:sz w:val="20"/>
          <w:szCs w:val="20"/>
        </w:rPr>
        <w:t>a</w:t>
      </w:r>
      <w:r w:rsidRPr="00091A07">
        <w:rPr>
          <w:rFonts w:ascii="Arial" w:hAnsi="Arial" w:cs="Arial"/>
          <w:sz w:val="20"/>
          <w:szCs w:val="20"/>
        </w:rPr>
        <w:t xml:space="preserve"> đ</w:t>
      </w:r>
      <w:r w:rsidRPr="00091A07">
        <w:rPr>
          <w:rFonts w:ascii="Arial" w:hAnsi="Arial" w:cs="Arial"/>
          <w:sz w:val="20"/>
          <w:szCs w:val="20"/>
        </w:rPr>
        <w:t>ổ</w:t>
      </w:r>
      <w:r w:rsidRPr="00091A07">
        <w:rPr>
          <w:rFonts w:ascii="Arial" w:hAnsi="Arial" w:cs="Arial"/>
          <w:sz w:val="20"/>
          <w:szCs w:val="20"/>
        </w:rPr>
        <w:t>i, b</w:t>
      </w:r>
      <w:r w:rsidRPr="00091A07">
        <w:rPr>
          <w:rFonts w:ascii="Arial" w:hAnsi="Arial" w:cs="Arial"/>
          <w:sz w:val="20"/>
          <w:szCs w:val="20"/>
        </w:rPr>
        <w:t>ổ</w:t>
      </w:r>
      <w:r w:rsidRPr="00091A07">
        <w:rPr>
          <w:rFonts w:ascii="Arial" w:hAnsi="Arial" w:cs="Arial"/>
          <w:sz w:val="20"/>
          <w:szCs w:val="20"/>
        </w:rPr>
        <w:t xml:space="preserve"> sung kho</w:t>
      </w:r>
      <w:r w:rsidRPr="00091A07">
        <w:rPr>
          <w:rFonts w:ascii="Arial" w:hAnsi="Arial" w:cs="Arial"/>
          <w:sz w:val="20"/>
          <w:szCs w:val="20"/>
        </w:rPr>
        <w:t>ả</w:t>
      </w:r>
      <w:r w:rsidRPr="00091A07">
        <w:rPr>
          <w:rFonts w:ascii="Arial" w:hAnsi="Arial" w:cs="Arial"/>
          <w:sz w:val="20"/>
          <w:szCs w:val="20"/>
        </w:rPr>
        <w:t>n 3 như sau:</w:t>
      </w:r>
    </w:p>
    <w:p w14:paraId="4CCC6B9D" w14:textId="616997D6"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“3. Trư</w:t>
      </w:r>
      <w:r w:rsidRPr="00091A07">
        <w:rPr>
          <w:rFonts w:ascii="Arial" w:hAnsi="Arial" w:cs="Arial"/>
          <w:sz w:val="20"/>
          <w:szCs w:val="20"/>
        </w:rPr>
        <w:t>ờ</w:t>
      </w:r>
      <w:r w:rsidRPr="00091A07">
        <w:rPr>
          <w:rFonts w:ascii="Arial" w:hAnsi="Arial" w:cs="Arial"/>
          <w:sz w:val="20"/>
          <w:szCs w:val="20"/>
        </w:rPr>
        <w:t>ng h</w:t>
      </w:r>
      <w:r w:rsidRPr="00091A07">
        <w:rPr>
          <w:rFonts w:ascii="Arial" w:hAnsi="Arial" w:cs="Arial"/>
          <w:sz w:val="20"/>
          <w:szCs w:val="20"/>
        </w:rPr>
        <w:t>ợ</w:t>
      </w:r>
      <w:r w:rsidRPr="00091A07">
        <w:rPr>
          <w:rFonts w:ascii="Arial" w:hAnsi="Arial" w:cs="Arial"/>
          <w:sz w:val="20"/>
          <w:szCs w:val="20"/>
        </w:rPr>
        <w:t>p các b</w:t>
      </w:r>
      <w:r w:rsidRPr="00091A07">
        <w:rPr>
          <w:rFonts w:ascii="Arial" w:hAnsi="Arial" w:cs="Arial"/>
          <w:sz w:val="20"/>
          <w:szCs w:val="20"/>
        </w:rPr>
        <w:t>ộ</w:t>
      </w:r>
      <w:r w:rsidRPr="00091A07">
        <w:rPr>
          <w:rFonts w:ascii="Arial" w:hAnsi="Arial" w:cs="Arial"/>
          <w:sz w:val="20"/>
          <w:szCs w:val="20"/>
        </w:rPr>
        <w:t>, cơ quan ngang b</w:t>
      </w:r>
      <w:r w:rsidRPr="00091A07">
        <w:rPr>
          <w:rFonts w:ascii="Arial" w:hAnsi="Arial" w:cs="Arial"/>
          <w:sz w:val="20"/>
          <w:szCs w:val="20"/>
        </w:rPr>
        <w:t>ộ</w:t>
      </w:r>
      <w:r w:rsidRPr="00091A07">
        <w:rPr>
          <w:rFonts w:ascii="Arial" w:hAnsi="Arial" w:cs="Arial"/>
          <w:sz w:val="20"/>
          <w:szCs w:val="20"/>
        </w:rPr>
        <w:t xml:space="preserve">, </w:t>
      </w:r>
      <w:r w:rsidR="008910D6" w:rsidRPr="00091A07">
        <w:rPr>
          <w:rFonts w:ascii="Arial" w:hAnsi="Arial" w:cs="Arial"/>
          <w:sz w:val="20"/>
          <w:szCs w:val="20"/>
        </w:rPr>
        <w:t>Ủy ban</w:t>
      </w:r>
      <w:r w:rsidRPr="00091A07">
        <w:rPr>
          <w:rFonts w:ascii="Arial" w:hAnsi="Arial" w:cs="Arial"/>
          <w:sz w:val="20"/>
          <w:szCs w:val="20"/>
        </w:rPr>
        <w:t xml:space="preserve"> nhân dân c</w:t>
      </w:r>
      <w:r w:rsidRPr="00091A07">
        <w:rPr>
          <w:rFonts w:ascii="Arial" w:hAnsi="Arial" w:cs="Arial"/>
          <w:sz w:val="20"/>
          <w:szCs w:val="20"/>
        </w:rPr>
        <w:t>ấ</w:t>
      </w:r>
      <w:r w:rsidRPr="00091A07">
        <w:rPr>
          <w:rFonts w:ascii="Arial" w:hAnsi="Arial" w:cs="Arial"/>
          <w:sz w:val="20"/>
          <w:szCs w:val="20"/>
        </w:rPr>
        <w:t>p t</w:t>
      </w:r>
      <w:r w:rsidRPr="00091A07">
        <w:rPr>
          <w:rFonts w:ascii="Arial" w:hAnsi="Arial" w:cs="Arial"/>
          <w:sz w:val="20"/>
          <w:szCs w:val="20"/>
        </w:rPr>
        <w:t>ỉ</w:t>
      </w:r>
      <w:r w:rsidRPr="00091A07">
        <w:rPr>
          <w:rFonts w:ascii="Arial" w:hAnsi="Arial" w:cs="Arial"/>
          <w:sz w:val="20"/>
          <w:szCs w:val="20"/>
        </w:rPr>
        <w:t>nh, t</w:t>
      </w:r>
      <w:r w:rsidRPr="00091A07">
        <w:rPr>
          <w:rFonts w:ascii="Arial" w:hAnsi="Arial" w:cs="Arial"/>
          <w:sz w:val="20"/>
          <w:szCs w:val="20"/>
        </w:rPr>
        <w:t>ổ</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c qu</w:t>
      </w:r>
      <w:r w:rsidRPr="00091A07">
        <w:rPr>
          <w:rFonts w:ascii="Arial" w:hAnsi="Arial" w:cs="Arial"/>
          <w:sz w:val="20"/>
          <w:szCs w:val="20"/>
        </w:rPr>
        <w:t>ả</w:t>
      </w:r>
      <w:r w:rsidRPr="00091A07">
        <w:rPr>
          <w:rFonts w:ascii="Arial" w:hAnsi="Arial" w:cs="Arial"/>
          <w:sz w:val="20"/>
          <w:szCs w:val="20"/>
        </w:rPr>
        <w:t>n lý, v</w:t>
      </w:r>
      <w:r w:rsidRPr="00091A07">
        <w:rPr>
          <w:rFonts w:ascii="Arial" w:hAnsi="Arial" w:cs="Arial"/>
          <w:sz w:val="20"/>
          <w:szCs w:val="20"/>
        </w:rPr>
        <w:t>ậ</w:t>
      </w:r>
      <w:r w:rsidRPr="00091A07">
        <w:rPr>
          <w:rFonts w:ascii="Arial" w:hAnsi="Arial" w:cs="Arial"/>
          <w:sz w:val="20"/>
          <w:szCs w:val="20"/>
        </w:rPr>
        <w:t>n hành đ</w:t>
      </w:r>
      <w:r w:rsidRPr="00091A07">
        <w:rPr>
          <w:rFonts w:ascii="Arial" w:hAnsi="Arial" w:cs="Arial"/>
          <w:sz w:val="20"/>
          <w:szCs w:val="20"/>
        </w:rPr>
        <w:t>ậ</w:t>
      </w:r>
      <w:r w:rsidRPr="00091A07">
        <w:rPr>
          <w:rFonts w:ascii="Arial" w:hAnsi="Arial" w:cs="Arial"/>
          <w:sz w:val="20"/>
          <w:szCs w:val="20"/>
        </w:rPr>
        <w:t>p, h</w:t>
      </w:r>
      <w:r w:rsidRPr="00091A07">
        <w:rPr>
          <w:rFonts w:ascii="Arial" w:hAnsi="Arial" w:cs="Arial"/>
          <w:sz w:val="20"/>
          <w:szCs w:val="20"/>
        </w:rPr>
        <w:t>ồ</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a có liên quan trên lưu v</w:t>
      </w:r>
      <w:r w:rsidRPr="00091A07">
        <w:rPr>
          <w:rFonts w:ascii="Arial" w:hAnsi="Arial" w:cs="Arial"/>
          <w:sz w:val="20"/>
          <w:szCs w:val="20"/>
        </w:rPr>
        <w:t>ự</w:t>
      </w:r>
      <w:r w:rsidRPr="00091A07">
        <w:rPr>
          <w:rFonts w:ascii="Arial" w:hAnsi="Arial" w:cs="Arial"/>
          <w:sz w:val="20"/>
          <w:szCs w:val="20"/>
        </w:rPr>
        <w:t>c sông đ</w:t>
      </w:r>
      <w:r w:rsidRPr="00091A07">
        <w:rPr>
          <w:rFonts w:ascii="Arial" w:hAnsi="Arial" w:cs="Arial"/>
          <w:sz w:val="20"/>
          <w:szCs w:val="20"/>
        </w:rPr>
        <w:t>ề</w:t>
      </w:r>
      <w:r w:rsidRPr="00091A07">
        <w:rPr>
          <w:rFonts w:ascii="Arial" w:hAnsi="Arial" w:cs="Arial"/>
          <w:sz w:val="20"/>
          <w:szCs w:val="20"/>
        </w:rPr>
        <w:t xml:space="preserve"> ngh</w:t>
      </w:r>
      <w:r w:rsidRPr="00091A07">
        <w:rPr>
          <w:rFonts w:ascii="Arial" w:hAnsi="Arial" w:cs="Arial"/>
          <w:sz w:val="20"/>
          <w:szCs w:val="20"/>
        </w:rPr>
        <w:t>ị</w:t>
      </w:r>
      <w:r w:rsidRPr="00091A07">
        <w:rPr>
          <w:rFonts w:ascii="Arial" w:hAnsi="Arial" w:cs="Arial"/>
          <w:sz w:val="20"/>
          <w:szCs w:val="20"/>
        </w:rPr>
        <w:t xml:space="preserve"> đi</w:t>
      </w:r>
      <w:r w:rsidRPr="00091A07">
        <w:rPr>
          <w:rFonts w:ascii="Arial" w:hAnsi="Arial" w:cs="Arial"/>
          <w:sz w:val="20"/>
          <w:szCs w:val="20"/>
        </w:rPr>
        <w:t>ề</w:t>
      </w:r>
      <w:r w:rsidRPr="00091A07">
        <w:rPr>
          <w:rFonts w:ascii="Arial" w:hAnsi="Arial" w:cs="Arial"/>
          <w:sz w:val="20"/>
          <w:szCs w:val="20"/>
        </w:rPr>
        <w:t>u ch</w:t>
      </w:r>
      <w:r w:rsidRPr="00091A07">
        <w:rPr>
          <w:rFonts w:ascii="Arial" w:hAnsi="Arial" w:cs="Arial"/>
          <w:sz w:val="20"/>
          <w:szCs w:val="20"/>
        </w:rPr>
        <w:t>ỉ</w:t>
      </w:r>
      <w:r w:rsidRPr="00091A07">
        <w:rPr>
          <w:rFonts w:ascii="Arial" w:hAnsi="Arial" w:cs="Arial"/>
          <w:sz w:val="20"/>
          <w:szCs w:val="20"/>
        </w:rPr>
        <w:t>nh quy trình v</w:t>
      </w:r>
      <w:r w:rsidRPr="00091A07">
        <w:rPr>
          <w:rFonts w:ascii="Arial" w:hAnsi="Arial" w:cs="Arial"/>
          <w:sz w:val="20"/>
          <w:szCs w:val="20"/>
        </w:rPr>
        <w:t>ậ</w:t>
      </w:r>
      <w:r w:rsidRPr="00091A07">
        <w:rPr>
          <w:rFonts w:ascii="Arial" w:hAnsi="Arial" w:cs="Arial"/>
          <w:sz w:val="20"/>
          <w:szCs w:val="20"/>
        </w:rPr>
        <w:t>n hành liên h</w:t>
      </w:r>
      <w:r w:rsidRPr="00091A07">
        <w:rPr>
          <w:rFonts w:ascii="Arial" w:hAnsi="Arial" w:cs="Arial"/>
          <w:sz w:val="20"/>
          <w:szCs w:val="20"/>
        </w:rPr>
        <w:t>ồ</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a theo th</w:t>
      </w:r>
      <w:r w:rsidRPr="00091A07">
        <w:rPr>
          <w:rFonts w:ascii="Arial" w:hAnsi="Arial" w:cs="Arial"/>
          <w:sz w:val="20"/>
          <w:szCs w:val="20"/>
        </w:rPr>
        <w:t>ờ</w:t>
      </w:r>
      <w:r w:rsidRPr="00091A07">
        <w:rPr>
          <w:rFonts w:ascii="Arial" w:hAnsi="Arial" w:cs="Arial"/>
          <w:sz w:val="20"/>
          <w:szCs w:val="20"/>
        </w:rPr>
        <w:t>i gian th</w:t>
      </w:r>
      <w:r w:rsidRPr="00091A07">
        <w:rPr>
          <w:rFonts w:ascii="Arial" w:hAnsi="Arial" w:cs="Arial"/>
          <w:sz w:val="20"/>
          <w:szCs w:val="20"/>
        </w:rPr>
        <w:t>ự</w:t>
      </w:r>
      <w:r w:rsidRPr="00091A07">
        <w:rPr>
          <w:rFonts w:ascii="Arial" w:hAnsi="Arial" w:cs="Arial"/>
          <w:sz w:val="20"/>
          <w:szCs w:val="20"/>
        </w:rPr>
        <w:t>c thì xây d</w:t>
      </w:r>
      <w:r w:rsidRPr="00091A07">
        <w:rPr>
          <w:rFonts w:ascii="Arial" w:hAnsi="Arial" w:cs="Arial"/>
          <w:sz w:val="20"/>
          <w:szCs w:val="20"/>
        </w:rPr>
        <w:t>ự</w:t>
      </w:r>
      <w:r w:rsidRPr="00091A07">
        <w:rPr>
          <w:rFonts w:ascii="Arial" w:hAnsi="Arial" w:cs="Arial"/>
          <w:sz w:val="20"/>
          <w:szCs w:val="20"/>
        </w:rPr>
        <w:t>ng phươ</w:t>
      </w:r>
      <w:r w:rsidRPr="00091A07">
        <w:rPr>
          <w:rFonts w:ascii="Arial" w:hAnsi="Arial" w:cs="Arial"/>
          <w:sz w:val="20"/>
          <w:szCs w:val="20"/>
        </w:rPr>
        <w:t>ng án đi</w:t>
      </w:r>
      <w:r w:rsidRPr="00091A07">
        <w:rPr>
          <w:rFonts w:ascii="Arial" w:hAnsi="Arial" w:cs="Arial"/>
          <w:sz w:val="20"/>
          <w:szCs w:val="20"/>
        </w:rPr>
        <w:t>ề</w:t>
      </w:r>
      <w:r w:rsidRPr="00091A07">
        <w:rPr>
          <w:rFonts w:ascii="Arial" w:hAnsi="Arial" w:cs="Arial"/>
          <w:sz w:val="20"/>
          <w:szCs w:val="20"/>
        </w:rPr>
        <w:t>u ch</w:t>
      </w:r>
      <w:r w:rsidRPr="00091A07">
        <w:rPr>
          <w:rFonts w:ascii="Arial" w:hAnsi="Arial" w:cs="Arial"/>
          <w:sz w:val="20"/>
          <w:szCs w:val="20"/>
        </w:rPr>
        <w:t>ỉ</w:t>
      </w:r>
      <w:r w:rsidRPr="00091A07">
        <w:rPr>
          <w:rFonts w:ascii="Arial" w:hAnsi="Arial" w:cs="Arial"/>
          <w:sz w:val="20"/>
          <w:szCs w:val="20"/>
        </w:rPr>
        <w:t>nh g</w:t>
      </w:r>
      <w:r w:rsidRPr="00091A07">
        <w:rPr>
          <w:rFonts w:ascii="Arial" w:hAnsi="Arial" w:cs="Arial"/>
          <w:sz w:val="20"/>
          <w:szCs w:val="20"/>
        </w:rPr>
        <w:t>ử</w:t>
      </w:r>
      <w:r w:rsidRPr="00091A07">
        <w:rPr>
          <w:rFonts w:ascii="Arial" w:hAnsi="Arial" w:cs="Arial"/>
          <w:sz w:val="20"/>
          <w:szCs w:val="20"/>
        </w:rPr>
        <w:t>i B</w:t>
      </w:r>
      <w:r w:rsidRPr="00091A07">
        <w:rPr>
          <w:rFonts w:ascii="Arial" w:hAnsi="Arial" w:cs="Arial"/>
          <w:sz w:val="20"/>
          <w:szCs w:val="20"/>
        </w:rPr>
        <w:t>ộ</w:t>
      </w:r>
      <w:r w:rsidRPr="00091A07">
        <w:rPr>
          <w:rFonts w:ascii="Arial" w:hAnsi="Arial" w:cs="Arial"/>
          <w:sz w:val="20"/>
          <w:szCs w:val="20"/>
        </w:rPr>
        <w:t xml:space="preserve"> Nông nghi</w:t>
      </w:r>
      <w:r w:rsidRPr="00091A07">
        <w:rPr>
          <w:rFonts w:ascii="Arial" w:hAnsi="Arial" w:cs="Arial"/>
          <w:sz w:val="20"/>
          <w:szCs w:val="20"/>
        </w:rPr>
        <w:t>ệ</w:t>
      </w:r>
      <w:r w:rsidRPr="00091A07">
        <w:rPr>
          <w:rFonts w:ascii="Arial" w:hAnsi="Arial" w:cs="Arial"/>
          <w:sz w:val="20"/>
          <w:szCs w:val="20"/>
        </w:rPr>
        <w:t>p và Môi trư</w:t>
      </w:r>
      <w:r w:rsidRPr="00091A07">
        <w:rPr>
          <w:rFonts w:ascii="Arial" w:hAnsi="Arial" w:cs="Arial"/>
          <w:sz w:val="20"/>
          <w:szCs w:val="20"/>
        </w:rPr>
        <w:t>ờ</w:t>
      </w:r>
      <w:r w:rsidRPr="00091A07">
        <w:rPr>
          <w:rFonts w:ascii="Arial" w:hAnsi="Arial" w:cs="Arial"/>
          <w:sz w:val="20"/>
          <w:szCs w:val="20"/>
        </w:rPr>
        <w:t>ng đ</w:t>
      </w:r>
      <w:r w:rsidRPr="00091A07">
        <w:rPr>
          <w:rFonts w:ascii="Arial" w:hAnsi="Arial" w:cs="Arial"/>
          <w:sz w:val="20"/>
          <w:szCs w:val="20"/>
        </w:rPr>
        <w:t>ể</w:t>
      </w:r>
      <w:r w:rsidRPr="00091A07">
        <w:rPr>
          <w:rFonts w:ascii="Arial" w:hAnsi="Arial" w:cs="Arial"/>
          <w:sz w:val="20"/>
          <w:szCs w:val="20"/>
        </w:rPr>
        <w:t xml:space="preserve"> th</w:t>
      </w:r>
      <w:r w:rsidRPr="00091A07">
        <w:rPr>
          <w:rFonts w:ascii="Arial" w:hAnsi="Arial" w:cs="Arial"/>
          <w:sz w:val="20"/>
          <w:szCs w:val="20"/>
        </w:rPr>
        <w:t>ẩ</w:t>
      </w:r>
      <w:r w:rsidRPr="00091A07">
        <w:rPr>
          <w:rFonts w:ascii="Arial" w:hAnsi="Arial" w:cs="Arial"/>
          <w:sz w:val="20"/>
          <w:szCs w:val="20"/>
        </w:rPr>
        <w:t>m đ</w:t>
      </w:r>
      <w:r w:rsidRPr="00091A07">
        <w:rPr>
          <w:rFonts w:ascii="Arial" w:hAnsi="Arial" w:cs="Arial"/>
          <w:sz w:val="20"/>
          <w:szCs w:val="20"/>
        </w:rPr>
        <w:t>ị</w:t>
      </w:r>
      <w:r w:rsidRPr="00091A07">
        <w:rPr>
          <w:rFonts w:ascii="Arial" w:hAnsi="Arial" w:cs="Arial"/>
          <w:sz w:val="20"/>
          <w:szCs w:val="20"/>
        </w:rPr>
        <w:t>nh và trình Th</w:t>
      </w:r>
      <w:r w:rsidRPr="00091A07">
        <w:rPr>
          <w:rFonts w:ascii="Arial" w:hAnsi="Arial" w:cs="Arial"/>
          <w:sz w:val="20"/>
          <w:szCs w:val="20"/>
        </w:rPr>
        <w:t>ủ</w:t>
      </w:r>
      <w:r w:rsidRPr="00091A07">
        <w:rPr>
          <w:rFonts w:ascii="Arial" w:hAnsi="Arial" w:cs="Arial"/>
          <w:sz w:val="20"/>
          <w:szCs w:val="20"/>
        </w:rPr>
        <w:t xml:space="preserve"> tư</w:t>
      </w:r>
      <w:r w:rsidRPr="00091A07">
        <w:rPr>
          <w:rFonts w:ascii="Arial" w:hAnsi="Arial" w:cs="Arial"/>
          <w:sz w:val="20"/>
          <w:szCs w:val="20"/>
        </w:rPr>
        <w:t>ớ</w:t>
      </w:r>
      <w:r w:rsidRPr="00091A07">
        <w:rPr>
          <w:rFonts w:ascii="Arial" w:hAnsi="Arial" w:cs="Arial"/>
          <w:sz w:val="20"/>
          <w:szCs w:val="20"/>
        </w:rPr>
        <w:t>ng Chính ph</w:t>
      </w:r>
      <w:r w:rsidRPr="00091A07">
        <w:rPr>
          <w:rFonts w:ascii="Arial" w:hAnsi="Arial" w:cs="Arial"/>
          <w:sz w:val="20"/>
          <w:szCs w:val="20"/>
        </w:rPr>
        <w:t>ủ</w:t>
      </w:r>
      <w:r w:rsidRPr="00091A07">
        <w:rPr>
          <w:rFonts w:ascii="Arial" w:hAnsi="Arial" w:cs="Arial"/>
          <w:sz w:val="20"/>
          <w:szCs w:val="20"/>
        </w:rPr>
        <w:t xml:space="preserve"> phê duy</w:t>
      </w:r>
      <w:r w:rsidRPr="00091A07">
        <w:rPr>
          <w:rFonts w:ascii="Arial" w:hAnsi="Arial" w:cs="Arial"/>
          <w:sz w:val="20"/>
          <w:szCs w:val="20"/>
        </w:rPr>
        <w:t>ệ</w:t>
      </w:r>
      <w:r w:rsidRPr="00091A07">
        <w:rPr>
          <w:rFonts w:ascii="Arial" w:hAnsi="Arial" w:cs="Arial"/>
          <w:sz w:val="20"/>
          <w:szCs w:val="20"/>
        </w:rPr>
        <w:t>t theo trình t</w:t>
      </w:r>
      <w:r w:rsidRPr="00091A07">
        <w:rPr>
          <w:rFonts w:ascii="Arial" w:hAnsi="Arial" w:cs="Arial"/>
          <w:sz w:val="20"/>
          <w:szCs w:val="20"/>
        </w:rPr>
        <w:t>ự</w:t>
      </w:r>
      <w:r w:rsidRPr="00091A07">
        <w:rPr>
          <w:rFonts w:ascii="Arial" w:hAnsi="Arial" w:cs="Arial"/>
          <w:sz w:val="20"/>
          <w:szCs w:val="20"/>
        </w:rPr>
        <w:t xml:space="preserve"> quy đ</w:t>
      </w:r>
      <w:r w:rsidRPr="00091A07">
        <w:rPr>
          <w:rFonts w:ascii="Arial" w:hAnsi="Arial" w:cs="Arial"/>
          <w:sz w:val="20"/>
          <w:szCs w:val="20"/>
        </w:rPr>
        <w:t>ị</w:t>
      </w:r>
      <w:r w:rsidRPr="00091A07">
        <w:rPr>
          <w:rFonts w:ascii="Arial" w:hAnsi="Arial" w:cs="Arial"/>
          <w:sz w:val="20"/>
          <w:szCs w:val="20"/>
        </w:rPr>
        <w:t>nh t</w:t>
      </w:r>
      <w:r w:rsidRPr="00091A07">
        <w:rPr>
          <w:rFonts w:ascii="Arial" w:hAnsi="Arial" w:cs="Arial"/>
          <w:sz w:val="20"/>
          <w:szCs w:val="20"/>
        </w:rPr>
        <w:t>ạ</w:t>
      </w:r>
      <w:r w:rsidRPr="00091A07">
        <w:rPr>
          <w:rFonts w:ascii="Arial" w:hAnsi="Arial" w:cs="Arial"/>
          <w:sz w:val="20"/>
          <w:szCs w:val="20"/>
        </w:rPr>
        <w:t>i Đi</w:t>
      </w:r>
      <w:r w:rsidRPr="00091A07">
        <w:rPr>
          <w:rFonts w:ascii="Arial" w:hAnsi="Arial" w:cs="Arial"/>
          <w:sz w:val="20"/>
          <w:szCs w:val="20"/>
        </w:rPr>
        <w:t>ề</w:t>
      </w:r>
      <w:r w:rsidRPr="00091A07">
        <w:rPr>
          <w:rFonts w:ascii="Arial" w:hAnsi="Arial" w:cs="Arial"/>
          <w:sz w:val="20"/>
          <w:szCs w:val="20"/>
        </w:rPr>
        <w:t>u 52 c</w:t>
      </w:r>
      <w:r w:rsidRPr="00091A07">
        <w:rPr>
          <w:rFonts w:ascii="Arial" w:hAnsi="Arial" w:cs="Arial"/>
          <w:sz w:val="20"/>
          <w:szCs w:val="20"/>
        </w:rPr>
        <w:t>ủ</w:t>
      </w:r>
      <w:r w:rsidRPr="00091A07">
        <w:rPr>
          <w:rFonts w:ascii="Arial" w:hAnsi="Arial" w:cs="Arial"/>
          <w:sz w:val="20"/>
          <w:szCs w:val="20"/>
        </w:rPr>
        <w:t>a Ngh</w:t>
      </w:r>
      <w:r w:rsidRPr="00091A07">
        <w:rPr>
          <w:rFonts w:ascii="Arial" w:hAnsi="Arial" w:cs="Arial"/>
          <w:sz w:val="20"/>
          <w:szCs w:val="20"/>
        </w:rPr>
        <w:t>ị</w:t>
      </w:r>
      <w:r w:rsidRPr="00091A07">
        <w:rPr>
          <w:rFonts w:ascii="Arial" w:hAnsi="Arial" w:cs="Arial"/>
          <w:sz w:val="20"/>
          <w:szCs w:val="20"/>
        </w:rPr>
        <w:t xml:space="preserve"> đ</w:t>
      </w:r>
      <w:r w:rsidRPr="00091A07">
        <w:rPr>
          <w:rFonts w:ascii="Arial" w:hAnsi="Arial" w:cs="Arial"/>
          <w:sz w:val="20"/>
          <w:szCs w:val="20"/>
        </w:rPr>
        <w:t>ị</w:t>
      </w:r>
      <w:r w:rsidRPr="00091A07">
        <w:rPr>
          <w:rFonts w:ascii="Arial" w:hAnsi="Arial" w:cs="Arial"/>
          <w:sz w:val="20"/>
          <w:szCs w:val="20"/>
        </w:rPr>
        <w:t>nh này, tr</w:t>
      </w:r>
      <w:r w:rsidRPr="00091A07">
        <w:rPr>
          <w:rFonts w:ascii="Arial" w:hAnsi="Arial" w:cs="Arial"/>
          <w:sz w:val="20"/>
          <w:szCs w:val="20"/>
        </w:rPr>
        <w:t>ừ</w:t>
      </w:r>
      <w:r w:rsidRPr="00091A07">
        <w:rPr>
          <w:rFonts w:ascii="Arial" w:hAnsi="Arial" w:cs="Arial"/>
          <w:sz w:val="20"/>
          <w:szCs w:val="20"/>
        </w:rPr>
        <w:t xml:space="preserve"> trư</w:t>
      </w:r>
      <w:r w:rsidRPr="00091A07">
        <w:rPr>
          <w:rFonts w:ascii="Arial" w:hAnsi="Arial" w:cs="Arial"/>
          <w:sz w:val="20"/>
          <w:szCs w:val="20"/>
        </w:rPr>
        <w:t>ờ</w:t>
      </w:r>
      <w:r w:rsidRPr="00091A07">
        <w:rPr>
          <w:rFonts w:ascii="Arial" w:hAnsi="Arial" w:cs="Arial"/>
          <w:sz w:val="20"/>
          <w:szCs w:val="20"/>
        </w:rPr>
        <w:t>ng h</w:t>
      </w:r>
      <w:r w:rsidRPr="00091A07">
        <w:rPr>
          <w:rFonts w:ascii="Arial" w:hAnsi="Arial" w:cs="Arial"/>
          <w:sz w:val="20"/>
          <w:szCs w:val="20"/>
        </w:rPr>
        <w:t>ợ</w:t>
      </w:r>
      <w:r w:rsidRPr="00091A07">
        <w:rPr>
          <w:rFonts w:ascii="Arial" w:hAnsi="Arial" w:cs="Arial"/>
          <w:sz w:val="20"/>
          <w:szCs w:val="20"/>
        </w:rPr>
        <w:t>p đi</w:t>
      </w:r>
      <w:r w:rsidRPr="00091A07">
        <w:rPr>
          <w:rFonts w:ascii="Arial" w:hAnsi="Arial" w:cs="Arial"/>
          <w:sz w:val="20"/>
          <w:szCs w:val="20"/>
        </w:rPr>
        <w:t>ề</w:t>
      </w:r>
      <w:r w:rsidRPr="00091A07">
        <w:rPr>
          <w:rFonts w:ascii="Arial" w:hAnsi="Arial" w:cs="Arial"/>
          <w:sz w:val="20"/>
          <w:szCs w:val="20"/>
        </w:rPr>
        <w:t>u ch</w:t>
      </w:r>
      <w:r w:rsidRPr="00091A07">
        <w:rPr>
          <w:rFonts w:ascii="Arial" w:hAnsi="Arial" w:cs="Arial"/>
          <w:sz w:val="20"/>
          <w:szCs w:val="20"/>
        </w:rPr>
        <w:t>ỉ</w:t>
      </w:r>
      <w:r w:rsidRPr="00091A07">
        <w:rPr>
          <w:rFonts w:ascii="Arial" w:hAnsi="Arial" w:cs="Arial"/>
          <w:sz w:val="20"/>
          <w:szCs w:val="20"/>
        </w:rPr>
        <w:t>nh c</w:t>
      </w:r>
      <w:r w:rsidRPr="00091A07">
        <w:rPr>
          <w:rFonts w:ascii="Arial" w:hAnsi="Arial" w:cs="Arial"/>
          <w:sz w:val="20"/>
          <w:szCs w:val="20"/>
        </w:rPr>
        <w:t>ụ</w:t>
      </w:r>
      <w:r w:rsidRPr="00091A07">
        <w:rPr>
          <w:rFonts w:ascii="Arial" w:hAnsi="Arial" w:cs="Arial"/>
          <w:sz w:val="20"/>
          <w:szCs w:val="20"/>
        </w:rPr>
        <w:t>c b</w:t>
      </w:r>
      <w:r w:rsidRPr="00091A07">
        <w:rPr>
          <w:rFonts w:ascii="Arial" w:hAnsi="Arial" w:cs="Arial"/>
          <w:sz w:val="20"/>
          <w:szCs w:val="20"/>
        </w:rPr>
        <w:t>ộ</w:t>
      </w:r>
      <w:r w:rsidRPr="00091A07">
        <w:rPr>
          <w:rFonts w:ascii="Arial" w:hAnsi="Arial" w:cs="Arial"/>
          <w:sz w:val="20"/>
          <w:szCs w:val="20"/>
        </w:rPr>
        <w:t xml:space="preserve"> quy đ</w:t>
      </w:r>
      <w:r w:rsidRPr="00091A07">
        <w:rPr>
          <w:rFonts w:ascii="Arial" w:hAnsi="Arial" w:cs="Arial"/>
          <w:sz w:val="20"/>
          <w:szCs w:val="20"/>
        </w:rPr>
        <w:t>ị</w:t>
      </w:r>
      <w:r w:rsidRPr="00091A07">
        <w:rPr>
          <w:rFonts w:ascii="Arial" w:hAnsi="Arial" w:cs="Arial"/>
          <w:sz w:val="20"/>
          <w:szCs w:val="20"/>
        </w:rPr>
        <w:t>nh t</w:t>
      </w:r>
      <w:r w:rsidRPr="00091A07">
        <w:rPr>
          <w:rFonts w:ascii="Arial" w:hAnsi="Arial" w:cs="Arial"/>
          <w:sz w:val="20"/>
          <w:szCs w:val="20"/>
        </w:rPr>
        <w:t>ạ</w:t>
      </w:r>
      <w:r w:rsidRPr="00091A07">
        <w:rPr>
          <w:rFonts w:ascii="Arial" w:hAnsi="Arial" w:cs="Arial"/>
          <w:sz w:val="20"/>
          <w:szCs w:val="20"/>
        </w:rPr>
        <w:t>i kho</w:t>
      </w:r>
      <w:r w:rsidRPr="00091A07">
        <w:rPr>
          <w:rFonts w:ascii="Arial" w:hAnsi="Arial" w:cs="Arial"/>
          <w:sz w:val="20"/>
          <w:szCs w:val="20"/>
        </w:rPr>
        <w:t>ả</w:t>
      </w:r>
      <w:r w:rsidRPr="00091A07">
        <w:rPr>
          <w:rFonts w:ascii="Arial" w:hAnsi="Arial" w:cs="Arial"/>
          <w:sz w:val="20"/>
          <w:szCs w:val="20"/>
        </w:rPr>
        <w:t>n 9a Đi</w:t>
      </w:r>
      <w:r w:rsidRPr="00091A07">
        <w:rPr>
          <w:rFonts w:ascii="Arial" w:hAnsi="Arial" w:cs="Arial"/>
          <w:sz w:val="20"/>
          <w:szCs w:val="20"/>
        </w:rPr>
        <w:t>ề</w:t>
      </w:r>
      <w:r w:rsidRPr="00091A07">
        <w:rPr>
          <w:rFonts w:ascii="Arial" w:hAnsi="Arial" w:cs="Arial"/>
          <w:sz w:val="20"/>
          <w:szCs w:val="20"/>
        </w:rPr>
        <w:t>u 38 c</w:t>
      </w:r>
      <w:r w:rsidRPr="00091A07">
        <w:rPr>
          <w:rFonts w:ascii="Arial" w:hAnsi="Arial" w:cs="Arial"/>
          <w:sz w:val="20"/>
          <w:szCs w:val="20"/>
        </w:rPr>
        <w:t>ủ</w:t>
      </w:r>
      <w:r w:rsidRPr="00091A07">
        <w:rPr>
          <w:rFonts w:ascii="Arial" w:hAnsi="Arial" w:cs="Arial"/>
          <w:sz w:val="20"/>
          <w:szCs w:val="20"/>
        </w:rPr>
        <w:t>a Lu</w:t>
      </w:r>
      <w:r w:rsidRPr="00091A07">
        <w:rPr>
          <w:rFonts w:ascii="Arial" w:hAnsi="Arial" w:cs="Arial"/>
          <w:sz w:val="20"/>
          <w:szCs w:val="20"/>
        </w:rPr>
        <w:t>ậ</w:t>
      </w:r>
      <w:r w:rsidRPr="00091A07">
        <w:rPr>
          <w:rFonts w:ascii="Arial" w:hAnsi="Arial" w:cs="Arial"/>
          <w:sz w:val="20"/>
          <w:szCs w:val="20"/>
        </w:rPr>
        <w:t>t Tài nguyên nư</w:t>
      </w:r>
      <w:r w:rsidRPr="00091A07">
        <w:rPr>
          <w:rFonts w:ascii="Arial" w:hAnsi="Arial" w:cs="Arial"/>
          <w:sz w:val="20"/>
          <w:szCs w:val="20"/>
        </w:rPr>
        <w:t>ớ</w:t>
      </w:r>
      <w:r w:rsidRPr="00091A07">
        <w:rPr>
          <w:rFonts w:ascii="Arial" w:hAnsi="Arial" w:cs="Arial"/>
          <w:sz w:val="20"/>
          <w:szCs w:val="20"/>
        </w:rPr>
        <w:t>c.”.</w:t>
      </w:r>
    </w:p>
    <w:p w14:paraId="59494E2F"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27. S</w:t>
      </w:r>
      <w:r w:rsidRPr="00091A07">
        <w:rPr>
          <w:rFonts w:ascii="Arial" w:hAnsi="Arial" w:cs="Arial"/>
          <w:sz w:val="20"/>
          <w:szCs w:val="20"/>
        </w:rPr>
        <w:t>ử</w:t>
      </w:r>
      <w:r w:rsidRPr="00091A07">
        <w:rPr>
          <w:rFonts w:ascii="Arial" w:hAnsi="Arial" w:cs="Arial"/>
          <w:sz w:val="20"/>
          <w:szCs w:val="20"/>
        </w:rPr>
        <w:t>a đ</w:t>
      </w:r>
      <w:r w:rsidRPr="00091A07">
        <w:rPr>
          <w:rFonts w:ascii="Arial" w:hAnsi="Arial" w:cs="Arial"/>
          <w:sz w:val="20"/>
          <w:szCs w:val="20"/>
        </w:rPr>
        <w:t>ổ</w:t>
      </w:r>
      <w:r w:rsidRPr="00091A07">
        <w:rPr>
          <w:rFonts w:ascii="Arial" w:hAnsi="Arial" w:cs="Arial"/>
          <w:sz w:val="20"/>
          <w:szCs w:val="20"/>
        </w:rPr>
        <w:t>i, b</w:t>
      </w:r>
      <w:r w:rsidRPr="00091A07">
        <w:rPr>
          <w:rFonts w:ascii="Arial" w:hAnsi="Arial" w:cs="Arial"/>
          <w:sz w:val="20"/>
          <w:szCs w:val="20"/>
        </w:rPr>
        <w:t>ổ</w:t>
      </w:r>
      <w:r w:rsidRPr="00091A07">
        <w:rPr>
          <w:rFonts w:ascii="Arial" w:hAnsi="Arial" w:cs="Arial"/>
          <w:sz w:val="20"/>
          <w:szCs w:val="20"/>
        </w:rPr>
        <w:t xml:space="preserve"> sung Đi</w:t>
      </w:r>
      <w:r w:rsidRPr="00091A07">
        <w:rPr>
          <w:rFonts w:ascii="Arial" w:hAnsi="Arial" w:cs="Arial"/>
          <w:sz w:val="20"/>
          <w:szCs w:val="20"/>
        </w:rPr>
        <w:t>ề</w:t>
      </w:r>
      <w:r w:rsidRPr="00091A07">
        <w:rPr>
          <w:rFonts w:ascii="Arial" w:hAnsi="Arial" w:cs="Arial"/>
          <w:sz w:val="20"/>
          <w:szCs w:val="20"/>
        </w:rPr>
        <w:t>u 52 như sau:</w:t>
      </w:r>
    </w:p>
    <w:p w14:paraId="6C494D58"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w:t>
      </w:r>
      <w:r w:rsidRPr="00091A07">
        <w:rPr>
          <w:rFonts w:ascii="Arial" w:hAnsi="Arial" w:cs="Arial"/>
          <w:b/>
          <w:sz w:val="20"/>
          <w:szCs w:val="20"/>
        </w:rPr>
        <w:t>Đi</w:t>
      </w:r>
      <w:r w:rsidRPr="00091A07">
        <w:rPr>
          <w:rFonts w:ascii="Arial" w:hAnsi="Arial" w:cs="Arial"/>
          <w:b/>
          <w:sz w:val="20"/>
          <w:szCs w:val="20"/>
        </w:rPr>
        <w:t>ề</w:t>
      </w:r>
      <w:r w:rsidRPr="00091A07">
        <w:rPr>
          <w:rFonts w:ascii="Arial" w:hAnsi="Arial" w:cs="Arial"/>
          <w:b/>
          <w:sz w:val="20"/>
          <w:szCs w:val="20"/>
        </w:rPr>
        <w:t>u 52. Trình t</w:t>
      </w:r>
      <w:r w:rsidRPr="00091A07">
        <w:rPr>
          <w:rFonts w:ascii="Arial" w:hAnsi="Arial" w:cs="Arial"/>
          <w:b/>
          <w:sz w:val="20"/>
          <w:szCs w:val="20"/>
        </w:rPr>
        <w:t>ự</w:t>
      </w:r>
      <w:r w:rsidRPr="00091A07">
        <w:rPr>
          <w:rFonts w:ascii="Arial" w:hAnsi="Arial" w:cs="Arial"/>
          <w:b/>
          <w:sz w:val="20"/>
          <w:szCs w:val="20"/>
        </w:rPr>
        <w:t xml:space="preserve"> th</w:t>
      </w:r>
      <w:r w:rsidRPr="00091A07">
        <w:rPr>
          <w:rFonts w:ascii="Arial" w:hAnsi="Arial" w:cs="Arial"/>
          <w:b/>
          <w:sz w:val="20"/>
          <w:szCs w:val="20"/>
        </w:rPr>
        <w:t>ẩ</w:t>
      </w:r>
      <w:r w:rsidRPr="00091A07">
        <w:rPr>
          <w:rFonts w:ascii="Arial" w:hAnsi="Arial" w:cs="Arial"/>
          <w:b/>
          <w:sz w:val="20"/>
          <w:szCs w:val="20"/>
        </w:rPr>
        <w:t>m đ</w:t>
      </w:r>
      <w:r w:rsidRPr="00091A07">
        <w:rPr>
          <w:rFonts w:ascii="Arial" w:hAnsi="Arial" w:cs="Arial"/>
          <w:b/>
          <w:sz w:val="20"/>
          <w:szCs w:val="20"/>
        </w:rPr>
        <w:t>ị</w:t>
      </w:r>
      <w:r w:rsidRPr="00091A07">
        <w:rPr>
          <w:rFonts w:ascii="Arial" w:hAnsi="Arial" w:cs="Arial"/>
          <w:b/>
          <w:sz w:val="20"/>
          <w:szCs w:val="20"/>
        </w:rPr>
        <w:t>nh phương án đi</w:t>
      </w:r>
      <w:r w:rsidRPr="00091A07">
        <w:rPr>
          <w:rFonts w:ascii="Arial" w:hAnsi="Arial" w:cs="Arial"/>
          <w:b/>
          <w:sz w:val="20"/>
          <w:szCs w:val="20"/>
        </w:rPr>
        <w:t>ề</w:t>
      </w:r>
      <w:r w:rsidRPr="00091A07">
        <w:rPr>
          <w:rFonts w:ascii="Arial" w:hAnsi="Arial" w:cs="Arial"/>
          <w:b/>
          <w:sz w:val="20"/>
          <w:szCs w:val="20"/>
        </w:rPr>
        <w:t>u ch</w:t>
      </w:r>
      <w:r w:rsidRPr="00091A07">
        <w:rPr>
          <w:rFonts w:ascii="Arial" w:hAnsi="Arial" w:cs="Arial"/>
          <w:b/>
          <w:sz w:val="20"/>
          <w:szCs w:val="20"/>
        </w:rPr>
        <w:t>ỉ</w:t>
      </w:r>
      <w:r w:rsidRPr="00091A07">
        <w:rPr>
          <w:rFonts w:ascii="Arial" w:hAnsi="Arial" w:cs="Arial"/>
          <w:b/>
          <w:sz w:val="20"/>
          <w:szCs w:val="20"/>
        </w:rPr>
        <w:t>nh quy trình v</w:t>
      </w:r>
      <w:r w:rsidRPr="00091A07">
        <w:rPr>
          <w:rFonts w:ascii="Arial" w:hAnsi="Arial" w:cs="Arial"/>
          <w:b/>
          <w:sz w:val="20"/>
          <w:szCs w:val="20"/>
        </w:rPr>
        <w:t>ậ</w:t>
      </w:r>
      <w:r w:rsidRPr="00091A07">
        <w:rPr>
          <w:rFonts w:ascii="Arial" w:hAnsi="Arial" w:cs="Arial"/>
          <w:b/>
          <w:sz w:val="20"/>
          <w:szCs w:val="20"/>
        </w:rPr>
        <w:t>n hành liên h</w:t>
      </w:r>
      <w:r w:rsidRPr="00091A07">
        <w:rPr>
          <w:rFonts w:ascii="Arial" w:hAnsi="Arial" w:cs="Arial"/>
          <w:b/>
          <w:sz w:val="20"/>
          <w:szCs w:val="20"/>
        </w:rPr>
        <w:t>ồ</w:t>
      </w:r>
      <w:r w:rsidRPr="00091A07">
        <w:rPr>
          <w:rFonts w:ascii="Arial" w:hAnsi="Arial" w:cs="Arial"/>
          <w:b/>
          <w:sz w:val="20"/>
          <w:szCs w:val="20"/>
        </w:rPr>
        <w:t xml:space="preserve"> ch</w:t>
      </w:r>
      <w:r w:rsidRPr="00091A07">
        <w:rPr>
          <w:rFonts w:ascii="Arial" w:hAnsi="Arial" w:cs="Arial"/>
          <w:b/>
          <w:sz w:val="20"/>
          <w:szCs w:val="20"/>
        </w:rPr>
        <w:t>ứ</w:t>
      </w:r>
      <w:r w:rsidRPr="00091A07">
        <w:rPr>
          <w:rFonts w:ascii="Arial" w:hAnsi="Arial" w:cs="Arial"/>
          <w:b/>
          <w:sz w:val="20"/>
          <w:szCs w:val="20"/>
        </w:rPr>
        <w:t>a trên các lưu v</w:t>
      </w:r>
      <w:r w:rsidRPr="00091A07">
        <w:rPr>
          <w:rFonts w:ascii="Arial" w:hAnsi="Arial" w:cs="Arial"/>
          <w:b/>
          <w:sz w:val="20"/>
          <w:szCs w:val="20"/>
        </w:rPr>
        <w:t>ự</w:t>
      </w:r>
      <w:r w:rsidRPr="00091A07">
        <w:rPr>
          <w:rFonts w:ascii="Arial" w:hAnsi="Arial" w:cs="Arial"/>
          <w:b/>
          <w:sz w:val="20"/>
          <w:szCs w:val="20"/>
        </w:rPr>
        <w:t>c sông</w:t>
      </w:r>
    </w:p>
    <w:p w14:paraId="532914DD" w14:textId="413A16F6"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1. Trư</w:t>
      </w:r>
      <w:r w:rsidRPr="00091A07">
        <w:rPr>
          <w:rFonts w:ascii="Arial" w:hAnsi="Arial" w:cs="Arial"/>
          <w:sz w:val="20"/>
          <w:szCs w:val="20"/>
        </w:rPr>
        <w:t>ờ</w:t>
      </w:r>
      <w:r w:rsidRPr="00091A07">
        <w:rPr>
          <w:rFonts w:ascii="Arial" w:hAnsi="Arial" w:cs="Arial"/>
          <w:sz w:val="20"/>
          <w:szCs w:val="20"/>
        </w:rPr>
        <w:t>ng h</w:t>
      </w:r>
      <w:r w:rsidRPr="00091A07">
        <w:rPr>
          <w:rFonts w:ascii="Arial" w:hAnsi="Arial" w:cs="Arial"/>
          <w:sz w:val="20"/>
          <w:szCs w:val="20"/>
        </w:rPr>
        <w:t>ợ</w:t>
      </w:r>
      <w:r w:rsidRPr="00091A07">
        <w:rPr>
          <w:rFonts w:ascii="Arial" w:hAnsi="Arial" w:cs="Arial"/>
          <w:sz w:val="20"/>
          <w:szCs w:val="20"/>
        </w:rPr>
        <w:t>p các b</w:t>
      </w:r>
      <w:r w:rsidRPr="00091A07">
        <w:rPr>
          <w:rFonts w:ascii="Arial" w:hAnsi="Arial" w:cs="Arial"/>
          <w:sz w:val="20"/>
          <w:szCs w:val="20"/>
        </w:rPr>
        <w:t>ộ</w:t>
      </w:r>
      <w:r w:rsidRPr="00091A07">
        <w:rPr>
          <w:rFonts w:ascii="Arial" w:hAnsi="Arial" w:cs="Arial"/>
          <w:sz w:val="20"/>
          <w:szCs w:val="20"/>
        </w:rPr>
        <w:t>, cơ quan ngang b</w:t>
      </w:r>
      <w:r w:rsidRPr="00091A07">
        <w:rPr>
          <w:rFonts w:ascii="Arial" w:hAnsi="Arial" w:cs="Arial"/>
          <w:sz w:val="20"/>
          <w:szCs w:val="20"/>
        </w:rPr>
        <w:t>ộ</w:t>
      </w:r>
      <w:r w:rsidRPr="00091A07">
        <w:rPr>
          <w:rFonts w:ascii="Arial" w:hAnsi="Arial" w:cs="Arial"/>
          <w:sz w:val="20"/>
          <w:szCs w:val="20"/>
        </w:rPr>
        <w:t xml:space="preserve">, </w:t>
      </w:r>
      <w:r w:rsidR="008910D6" w:rsidRPr="00091A07">
        <w:rPr>
          <w:rFonts w:ascii="Arial" w:hAnsi="Arial" w:cs="Arial"/>
          <w:sz w:val="20"/>
          <w:szCs w:val="20"/>
        </w:rPr>
        <w:t>Ủy ban</w:t>
      </w:r>
      <w:r w:rsidRPr="00091A07">
        <w:rPr>
          <w:rFonts w:ascii="Arial" w:hAnsi="Arial" w:cs="Arial"/>
          <w:sz w:val="20"/>
          <w:szCs w:val="20"/>
        </w:rPr>
        <w:t xml:space="preserve"> nhân dân c</w:t>
      </w:r>
      <w:r w:rsidRPr="00091A07">
        <w:rPr>
          <w:rFonts w:ascii="Arial" w:hAnsi="Arial" w:cs="Arial"/>
          <w:sz w:val="20"/>
          <w:szCs w:val="20"/>
        </w:rPr>
        <w:t>ấ</w:t>
      </w:r>
      <w:r w:rsidRPr="00091A07">
        <w:rPr>
          <w:rFonts w:ascii="Arial" w:hAnsi="Arial" w:cs="Arial"/>
          <w:sz w:val="20"/>
          <w:szCs w:val="20"/>
        </w:rPr>
        <w:t>p t</w:t>
      </w:r>
      <w:r w:rsidRPr="00091A07">
        <w:rPr>
          <w:rFonts w:ascii="Arial" w:hAnsi="Arial" w:cs="Arial"/>
          <w:sz w:val="20"/>
          <w:szCs w:val="20"/>
        </w:rPr>
        <w:t>ỉ</w:t>
      </w:r>
      <w:r w:rsidRPr="00091A07">
        <w:rPr>
          <w:rFonts w:ascii="Arial" w:hAnsi="Arial" w:cs="Arial"/>
          <w:sz w:val="20"/>
          <w:szCs w:val="20"/>
        </w:rPr>
        <w:t>nh, t</w:t>
      </w:r>
      <w:r w:rsidRPr="00091A07">
        <w:rPr>
          <w:rFonts w:ascii="Arial" w:hAnsi="Arial" w:cs="Arial"/>
          <w:sz w:val="20"/>
          <w:szCs w:val="20"/>
        </w:rPr>
        <w:t>ổ</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c, cá nhân qu</w:t>
      </w:r>
      <w:r w:rsidRPr="00091A07">
        <w:rPr>
          <w:rFonts w:ascii="Arial" w:hAnsi="Arial" w:cs="Arial"/>
          <w:sz w:val="20"/>
          <w:szCs w:val="20"/>
        </w:rPr>
        <w:t>ả</w:t>
      </w:r>
      <w:r w:rsidRPr="00091A07">
        <w:rPr>
          <w:rFonts w:ascii="Arial" w:hAnsi="Arial" w:cs="Arial"/>
          <w:sz w:val="20"/>
          <w:szCs w:val="20"/>
        </w:rPr>
        <w:t>n lý, v</w:t>
      </w:r>
      <w:r w:rsidRPr="00091A07">
        <w:rPr>
          <w:rFonts w:ascii="Arial" w:hAnsi="Arial" w:cs="Arial"/>
          <w:sz w:val="20"/>
          <w:szCs w:val="20"/>
        </w:rPr>
        <w:t>ậ</w:t>
      </w:r>
      <w:r w:rsidRPr="00091A07">
        <w:rPr>
          <w:rFonts w:ascii="Arial" w:hAnsi="Arial" w:cs="Arial"/>
          <w:sz w:val="20"/>
          <w:szCs w:val="20"/>
        </w:rPr>
        <w:t>n hành h</w:t>
      </w:r>
      <w:r w:rsidRPr="00091A07">
        <w:rPr>
          <w:rFonts w:ascii="Arial" w:hAnsi="Arial" w:cs="Arial"/>
          <w:sz w:val="20"/>
          <w:szCs w:val="20"/>
        </w:rPr>
        <w:t>ồ</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a đ</w:t>
      </w:r>
      <w:r w:rsidRPr="00091A07">
        <w:rPr>
          <w:rFonts w:ascii="Arial" w:hAnsi="Arial" w:cs="Arial"/>
          <w:sz w:val="20"/>
          <w:szCs w:val="20"/>
        </w:rPr>
        <w:t>ề</w:t>
      </w:r>
      <w:r w:rsidRPr="00091A07">
        <w:rPr>
          <w:rFonts w:ascii="Arial" w:hAnsi="Arial" w:cs="Arial"/>
          <w:sz w:val="20"/>
          <w:szCs w:val="20"/>
        </w:rPr>
        <w:t xml:space="preserve"> ngh</w:t>
      </w:r>
      <w:r w:rsidRPr="00091A07">
        <w:rPr>
          <w:rFonts w:ascii="Arial" w:hAnsi="Arial" w:cs="Arial"/>
          <w:sz w:val="20"/>
          <w:szCs w:val="20"/>
        </w:rPr>
        <w:t>ị</w:t>
      </w:r>
      <w:r w:rsidRPr="00091A07">
        <w:rPr>
          <w:rFonts w:ascii="Arial" w:hAnsi="Arial" w:cs="Arial"/>
          <w:sz w:val="20"/>
          <w:szCs w:val="20"/>
        </w:rPr>
        <w:t xml:space="preserve"> đi</w:t>
      </w:r>
      <w:r w:rsidRPr="00091A07">
        <w:rPr>
          <w:rFonts w:ascii="Arial" w:hAnsi="Arial" w:cs="Arial"/>
          <w:sz w:val="20"/>
          <w:szCs w:val="20"/>
        </w:rPr>
        <w:t>ề</w:t>
      </w:r>
      <w:r w:rsidRPr="00091A07">
        <w:rPr>
          <w:rFonts w:ascii="Arial" w:hAnsi="Arial" w:cs="Arial"/>
          <w:sz w:val="20"/>
          <w:szCs w:val="20"/>
        </w:rPr>
        <w:t>u c</w:t>
      </w:r>
      <w:r w:rsidRPr="00091A07">
        <w:rPr>
          <w:rFonts w:ascii="Arial" w:hAnsi="Arial" w:cs="Arial"/>
          <w:sz w:val="20"/>
          <w:szCs w:val="20"/>
        </w:rPr>
        <w:t>h</w:t>
      </w:r>
      <w:r w:rsidRPr="00091A07">
        <w:rPr>
          <w:rFonts w:ascii="Arial" w:hAnsi="Arial" w:cs="Arial"/>
          <w:sz w:val="20"/>
          <w:szCs w:val="20"/>
        </w:rPr>
        <w:t>ỉ</w:t>
      </w:r>
      <w:r w:rsidRPr="00091A07">
        <w:rPr>
          <w:rFonts w:ascii="Arial" w:hAnsi="Arial" w:cs="Arial"/>
          <w:sz w:val="20"/>
          <w:szCs w:val="20"/>
        </w:rPr>
        <w:t>nh quy trình v</w:t>
      </w:r>
      <w:r w:rsidRPr="00091A07">
        <w:rPr>
          <w:rFonts w:ascii="Arial" w:hAnsi="Arial" w:cs="Arial"/>
          <w:sz w:val="20"/>
          <w:szCs w:val="20"/>
        </w:rPr>
        <w:t>ậ</w:t>
      </w:r>
      <w:r w:rsidRPr="00091A07">
        <w:rPr>
          <w:rFonts w:ascii="Arial" w:hAnsi="Arial" w:cs="Arial"/>
          <w:sz w:val="20"/>
          <w:szCs w:val="20"/>
        </w:rPr>
        <w:t>n hành liên h</w:t>
      </w:r>
      <w:r w:rsidRPr="00091A07">
        <w:rPr>
          <w:rFonts w:ascii="Arial" w:hAnsi="Arial" w:cs="Arial"/>
          <w:sz w:val="20"/>
          <w:szCs w:val="20"/>
        </w:rPr>
        <w:t>ồ</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a thì ph</w:t>
      </w:r>
      <w:r w:rsidRPr="00091A07">
        <w:rPr>
          <w:rFonts w:ascii="Arial" w:hAnsi="Arial" w:cs="Arial"/>
          <w:sz w:val="20"/>
          <w:szCs w:val="20"/>
        </w:rPr>
        <w:t>ả</w:t>
      </w:r>
      <w:r w:rsidRPr="00091A07">
        <w:rPr>
          <w:rFonts w:ascii="Arial" w:hAnsi="Arial" w:cs="Arial"/>
          <w:sz w:val="20"/>
          <w:szCs w:val="20"/>
        </w:rPr>
        <w:t>i xây d</w:t>
      </w:r>
      <w:r w:rsidRPr="00091A07">
        <w:rPr>
          <w:rFonts w:ascii="Arial" w:hAnsi="Arial" w:cs="Arial"/>
          <w:sz w:val="20"/>
          <w:szCs w:val="20"/>
        </w:rPr>
        <w:t>ự</w:t>
      </w:r>
      <w:r w:rsidRPr="00091A07">
        <w:rPr>
          <w:rFonts w:ascii="Arial" w:hAnsi="Arial" w:cs="Arial"/>
          <w:sz w:val="20"/>
          <w:szCs w:val="20"/>
        </w:rPr>
        <w:t>ng phương án v</w:t>
      </w:r>
      <w:r w:rsidRPr="00091A07">
        <w:rPr>
          <w:rFonts w:ascii="Arial" w:hAnsi="Arial" w:cs="Arial"/>
          <w:sz w:val="20"/>
          <w:szCs w:val="20"/>
        </w:rPr>
        <w:t>ậ</w:t>
      </w:r>
      <w:r w:rsidRPr="00091A07">
        <w:rPr>
          <w:rFonts w:ascii="Arial" w:hAnsi="Arial" w:cs="Arial"/>
          <w:sz w:val="20"/>
          <w:szCs w:val="20"/>
        </w:rPr>
        <w:t>n hành h</w:t>
      </w:r>
      <w:r w:rsidRPr="00091A07">
        <w:rPr>
          <w:rFonts w:ascii="Arial" w:hAnsi="Arial" w:cs="Arial"/>
          <w:sz w:val="20"/>
          <w:szCs w:val="20"/>
        </w:rPr>
        <w:t>ồ</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a, liên h</w:t>
      </w:r>
      <w:r w:rsidRPr="00091A07">
        <w:rPr>
          <w:rFonts w:ascii="Arial" w:hAnsi="Arial" w:cs="Arial"/>
          <w:sz w:val="20"/>
          <w:szCs w:val="20"/>
        </w:rPr>
        <w:t>ồ</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a g</w:t>
      </w:r>
      <w:r w:rsidRPr="00091A07">
        <w:rPr>
          <w:rFonts w:ascii="Arial" w:hAnsi="Arial" w:cs="Arial"/>
          <w:sz w:val="20"/>
          <w:szCs w:val="20"/>
        </w:rPr>
        <w:t>ử</w:t>
      </w:r>
      <w:r w:rsidRPr="00091A07">
        <w:rPr>
          <w:rFonts w:ascii="Arial" w:hAnsi="Arial" w:cs="Arial"/>
          <w:sz w:val="20"/>
          <w:szCs w:val="20"/>
        </w:rPr>
        <w:t>i B</w:t>
      </w:r>
      <w:r w:rsidRPr="00091A07">
        <w:rPr>
          <w:rFonts w:ascii="Arial" w:hAnsi="Arial" w:cs="Arial"/>
          <w:sz w:val="20"/>
          <w:szCs w:val="20"/>
        </w:rPr>
        <w:t>ộ</w:t>
      </w:r>
      <w:r w:rsidRPr="00091A07">
        <w:rPr>
          <w:rFonts w:ascii="Arial" w:hAnsi="Arial" w:cs="Arial"/>
          <w:sz w:val="20"/>
          <w:szCs w:val="20"/>
        </w:rPr>
        <w:t xml:space="preserve"> Nông nghi</w:t>
      </w:r>
      <w:r w:rsidRPr="00091A07">
        <w:rPr>
          <w:rFonts w:ascii="Arial" w:hAnsi="Arial" w:cs="Arial"/>
          <w:sz w:val="20"/>
          <w:szCs w:val="20"/>
        </w:rPr>
        <w:t>ệ</w:t>
      </w:r>
      <w:r w:rsidRPr="00091A07">
        <w:rPr>
          <w:rFonts w:ascii="Arial" w:hAnsi="Arial" w:cs="Arial"/>
          <w:sz w:val="20"/>
          <w:szCs w:val="20"/>
        </w:rPr>
        <w:t>p và Môi trư</w:t>
      </w:r>
      <w:r w:rsidRPr="00091A07">
        <w:rPr>
          <w:rFonts w:ascii="Arial" w:hAnsi="Arial" w:cs="Arial"/>
          <w:sz w:val="20"/>
          <w:szCs w:val="20"/>
        </w:rPr>
        <w:t>ờ</w:t>
      </w:r>
      <w:r w:rsidRPr="00091A07">
        <w:rPr>
          <w:rFonts w:ascii="Arial" w:hAnsi="Arial" w:cs="Arial"/>
          <w:sz w:val="20"/>
          <w:szCs w:val="20"/>
        </w:rPr>
        <w:t>ng th</w:t>
      </w:r>
      <w:r w:rsidRPr="00091A07">
        <w:rPr>
          <w:rFonts w:ascii="Arial" w:hAnsi="Arial" w:cs="Arial"/>
          <w:sz w:val="20"/>
          <w:szCs w:val="20"/>
        </w:rPr>
        <w:t>ẩ</w:t>
      </w:r>
      <w:r w:rsidRPr="00091A07">
        <w:rPr>
          <w:rFonts w:ascii="Arial" w:hAnsi="Arial" w:cs="Arial"/>
          <w:sz w:val="20"/>
          <w:szCs w:val="20"/>
        </w:rPr>
        <w:t>m đ</w:t>
      </w:r>
      <w:r w:rsidRPr="00091A07">
        <w:rPr>
          <w:rFonts w:ascii="Arial" w:hAnsi="Arial" w:cs="Arial"/>
          <w:sz w:val="20"/>
          <w:szCs w:val="20"/>
        </w:rPr>
        <w:t>ị</w:t>
      </w:r>
      <w:r w:rsidRPr="00091A07">
        <w:rPr>
          <w:rFonts w:ascii="Arial" w:hAnsi="Arial" w:cs="Arial"/>
          <w:sz w:val="20"/>
          <w:szCs w:val="20"/>
        </w:rPr>
        <w:t>nh, trình Th</w:t>
      </w:r>
      <w:r w:rsidRPr="00091A07">
        <w:rPr>
          <w:rFonts w:ascii="Arial" w:hAnsi="Arial" w:cs="Arial"/>
          <w:sz w:val="20"/>
          <w:szCs w:val="20"/>
        </w:rPr>
        <w:t>ủ</w:t>
      </w:r>
      <w:r w:rsidRPr="00091A07">
        <w:rPr>
          <w:rFonts w:ascii="Arial" w:hAnsi="Arial" w:cs="Arial"/>
          <w:sz w:val="20"/>
          <w:szCs w:val="20"/>
        </w:rPr>
        <w:t xml:space="preserve"> tư</w:t>
      </w:r>
      <w:r w:rsidRPr="00091A07">
        <w:rPr>
          <w:rFonts w:ascii="Arial" w:hAnsi="Arial" w:cs="Arial"/>
          <w:sz w:val="20"/>
          <w:szCs w:val="20"/>
        </w:rPr>
        <w:t>ớ</w:t>
      </w:r>
      <w:r w:rsidRPr="00091A07">
        <w:rPr>
          <w:rFonts w:ascii="Arial" w:hAnsi="Arial" w:cs="Arial"/>
          <w:sz w:val="20"/>
          <w:szCs w:val="20"/>
        </w:rPr>
        <w:t>ng Chính ph</w:t>
      </w:r>
      <w:r w:rsidRPr="00091A07">
        <w:rPr>
          <w:rFonts w:ascii="Arial" w:hAnsi="Arial" w:cs="Arial"/>
          <w:sz w:val="20"/>
          <w:szCs w:val="20"/>
        </w:rPr>
        <w:t>ủ</w:t>
      </w:r>
      <w:r w:rsidRPr="00091A07">
        <w:rPr>
          <w:rFonts w:ascii="Arial" w:hAnsi="Arial" w:cs="Arial"/>
          <w:sz w:val="20"/>
          <w:szCs w:val="20"/>
        </w:rPr>
        <w:t xml:space="preserve"> xem xét, phê duy</w:t>
      </w:r>
      <w:r w:rsidRPr="00091A07">
        <w:rPr>
          <w:rFonts w:ascii="Arial" w:hAnsi="Arial" w:cs="Arial"/>
          <w:sz w:val="20"/>
          <w:szCs w:val="20"/>
        </w:rPr>
        <w:t>ệ</w:t>
      </w:r>
      <w:r w:rsidRPr="00091A07">
        <w:rPr>
          <w:rFonts w:ascii="Arial" w:hAnsi="Arial" w:cs="Arial"/>
          <w:sz w:val="20"/>
          <w:szCs w:val="20"/>
        </w:rPr>
        <w:t>t.</w:t>
      </w:r>
    </w:p>
    <w:p w14:paraId="6A1251B4"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2. H</w:t>
      </w:r>
      <w:r w:rsidRPr="00091A07">
        <w:rPr>
          <w:rFonts w:ascii="Arial" w:hAnsi="Arial" w:cs="Arial"/>
          <w:sz w:val="20"/>
          <w:szCs w:val="20"/>
        </w:rPr>
        <w:t>ồ</w:t>
      </w:r>
      <w:r w:rsidRPr="00091A07">
        <w:rPr>
          <w:rFonts w:ascii="Arial" w:hAnsi="Arial" w:cs="Arial"/>
          <w:sz w:val="20"/>
          <w:szCs w:val="20"/>
        </w:rPr>
        <w:t xml:space="preserve"> sơ đ</w:t>
      </w:r>
      <w:r w:rsidRPr="00091A07">
        <w:rPr>
          <w:rFonts w:ascii="Arial" w:hAnsi="Arial" w:cs="Arial"/>
          <w:sz w:val="20"/>
          <w:szCs w:val="20"/>
        </w:rPr>
        <w:t>ề</w:t>
      </w:r>
      <w:r w:rsidRPr="00091A07">
        <w:rPr>
          <w:rFonts w:ascii="Arial" w:hAnsi="Arial" w:cs="Arial"/>
          <w:sz w:val="20"/>
          <w:szCs w:val="20"/>
        </w:rPr>
        <w:t xml:space="preserve"> xu</w:t>
      </w:r>
      <w:r w:rsidRPr="00091A07">
        <w:rPr>
          <w:rFonts w:ascii="Arial" w:hAnsi="Arial" w:cs="Arial"/>
          <w:sz w:val="20"/>
          <w:szCs w:val="20"/>
        </w:rPr>
        <w:t>ấ</w:t>
      </w:r>
      <w:r w:rsidRPr="00091A07">
        <w:rPr>
          <w:rFonts w:ascii="Arial" w:hAnsi="Arial" w:cs="Arial"/>
          <w:sz w:val="20"/>
          <w:szCs w:val="20"/>
        </w:rPr>
        <w:t>t phương án đi</w:t>
      </w:r>
      <w:r w:rsidRPr="00091A07">
        <w:rPr>
          <w:rFonts w:ascii="Arial" w:hAnsi="Arial" w:cs="Arial"/>
          <w:sz w:val="20"/>
          <w:szCs w:val="20"/>
        </w:rPr>
        <w:t>ề</w:t>
      </w:r>
      <w:r w:rsidRPr="00091A07">
        <w:rPr>
          <w:rFonts w:ascii="Arial" w:hAnsi="Arial" w:cs="Arial"/>
          <w:sz w:val="20"/>
          <w:szCs w:val="20"/>
        </w:rPr>
        <w:t>u ch</w:t>
      </w:r>
      <w:r w:rsidRPr="00091A07">
        <w:rPr>
          <w:rFonts w:ascii="Arial" w:hAnsi="Arial" w:cs="Arial"/>
          <w:sz w:val="20"/>
          <w:szCs w:val="20"/>
        </w:rPr>
        <w:t>ỉ</w:t>
      </w:r>
      <w:r w:rsidRPr="00091A07">
        <w:rPr>
          <w:rFonts w:ascii="Arial" w:hAnsi="Arial" w:cs="Arial"/>
          <w:sz w:val="20"/>
          <w:szCs w:val="20"/>
        </w:rPr>
        <w:t>nh quy trình v</w:t>
      </w:r>
      <w:r w:rsidRPr="00091A07">
        <w:rPr>
          <w:rFonts w:ascii="Arial" w:hAnsi="Arial" w:cs="Arial"/>
          <w:sz w:val="20"/>
          <w:szCs w:val="20"/>
        </w:rPr>
        <w:t>ậ</w:t>
      </w:r>
      <w:r w:rsidRPr="00091A07">
        <w:rPr>
          <w:rFonts w:ascii="Arial" w:hAnsi="Arial" w:cs="Arial"/>
          <w:sz w:val="20"/>
          <w:szCs w:val="20"/>
        </w:rPr>
        <w:t>n hành liên h</w:t>
      </w:r>
      <w:r w:rsidRPr="00091A07">
        <w:rPr>
          <w:rFonts w:ascii="Arial" w:hAnsi="Arial" w:cs="Arial"/>
          <w:sz w:val="20"/>
          <w:szCs w:val="20"/>
        </w:rPr>
        <w:t>ồ</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 xml:space="preserve">a </w:t>
      </w:r>
      <w:r w:rsidRPr="00091A07">
        <w:rPr>
          <w:rFonts w:ascii="Arial" w:hAnsi="Arial" w:cs="Arial"/>
          <w:sz w:val="20"/>
          <w:szCs w:val="20"/>
        </w:rPr>
        <w:t>bao g</w:t>
      </w:r>
      <w:r w:rsidRPr="00091A07">
        <w:rPr>
          <w:rFonts w:ascii="Arial" w:hAnsi="Arial" w:cs="Arial"/>
          <w:sz w:val="20"/>
          <w:szCs w:val="20"/>
        </w:rPr>
        <w:t>ồ</w:t>
      </w:r>
      <w:r w:rsidRPr="00091A07">
        <w:rPr>
          <w:rFonts w:ascii="Arial" w:hAnsi="Arial" w:cs="Arial"/>
          <w:sz w:val="20"/>
          <w:szCs w:val="20"/>
        </w:rPr>
        <w:t>m:</w:t>
      </w:r>
    </w:p>
    <w:p w14:paraId="5BD5440D"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a) D</w:t>
      </w:r>
      <w:r w:rsidRPr="00091A07">
        <w:rPr>
          <w:rFonts w:ascii="Arial" w:hAnsi="Arial" w:cs="Arial"/>
          <w:sz w:val="20"/>
          <w:szCs w:val="20"/>
        </w:rPr>
        <w:t>ự</w:t>
      </w:r>
      <w:r w:rsidRPr="00091A07">
        <w:rPr>
          <w:rFonts w:ascii="Arial" w:hAnsi="Arial" w:cs="Arial"/>
          <w:sz w:val="20"/>
          <w:szCs w:val="20"/>
        </w:rPr>
        <w:t xml:space="preserve"> th</w:t>
      </w:r>
      <w:r w:rsidRPr="00091A07">
        <w:rPr>
          <w:rFonts w:ascii="Arial" w:hAnsi="Arial" w:cs="Arial"/>
          <w:sz w:val="20"/>
          <w:szCs w:val="20"/>
        </w:rPr>
        <w:t>ả</w:t>
      </w:r>
      <w:r w:rsidRPr="00091A07">
        <w:rPr>
          <w:rFonts w:ascii="Arial" w:hAnsi="Arial" w:cs="Arial"/>
          <w:sz w:val="20"/>
          <w:szCs w:val="20"/>
        </w:rPr>
        <w:t>o Quy</w:t>
      </w:r>
      <w:r w:rsidRPr="00091A07">
        <w:rPr>
          <w:rFonts w:ascii="Arial" w:hAnsi="Arial" w:cs="Arial"/>
          <w:sz w:val="20"/>
          <w:szCs w:val="20"/>
        </w:rPr>
        <w:t>ế</w:t>
      </w:r>
      <w:r w:rsidRPr="00091A07">
        <w:rPr>
          <w:rFonts w:ascii="Arial" w:hAnsi="Arial" w:cs="Arial"/>
          <w:sz w:val="20"/>
          <w:szCs w:val="20"/>
        </w:rPr>
        <w:t>t đ</w:t>
      </w:r>
      <w:r w:rsidRPr="00091A07">
        <w:rPr>
          <w:rFonts w:ascii="Arial" w:hAnsi="Arial" w:cs="Arial"/>
          <w:sz w:val="20"/>
          <w:szCs w:val="20"/>
        </w:rPr>
        <w:t>ị</w:t>
      </w:r>
      <w:r w:rsidRPr="00091A07">
        <w:rPr>
          <w:rFonts w:ascii="Arial" w:hAnsi="Arial" w:cs="Arial"/>
          <w:sz w:val="20"/>
          <w:szCs w:val="20"/>
        </w:rPr>
        <w:t>nh ban hành ho</w:t>
      </w:r>
      <w:r w:rsidRPr="00091A07">
        <w:rPr>
          <w:rFonts w:ascii="Arial" w:hAnsi="Arial" w:cs="Arial"/>
          <w:sz w:val="20"/>
          <w:szCs w:val="20"/>
        </w:rPr>
        <w:t>ặ</w:t>
      </w:r>
      <w:r w:rsidRPr="00091A07">
        <w:rPr>
          <w:rFonts w:ascii="Arial" w:hAnsi="Arial" w:cs="Arial"/>
          <w:sz w:val="20"/>
          <w:szCs w:val="20"/>
        </w:rPr>
        <w:t>c đi</w:t>
      </w:r>
      <w:r w:rsidRPr="00091A07">
        <w:rPr>
          <w:rFonts w:ascii="Arial" w:hAnsi="Arial" w:cs="Arial"/>
          <w:sz w:val="20"/>
          <w:szCs w:val="20"/>
        </w:rPr>
        <w:t>ề</w:t>
      </w:r>
      <w:r w:rsidRPr="00091A07">
        <w:rPr>
          <w:rFonts w:ascii="Arial" w:hAnsi="Arial" w:cs="Arial"/>
          <w:sz w:val="20"/>
          <w:szCs w:val="20"/>
        </w:rPr>
        <w:t>u ch</w:t>
      </w:r>
      <w:r w:rsidRPr="00091A07">
        <w:rPr>
          <w:rFonts w:ascii="Arial" w:hAnsi="Arial" w:cs="Arial"/>
          <w:sz w:val="20"/>
          <w:szCs w:val="20"/>
        </w:rPr>
        <w:t>ỉ</w:t>
      </w:r>
      <w:r w:rsidRPr="00091A07">
        <w:rPr>
          <w:rFonts w:ascii="Arial" w:hAnsi="Arial" w:cs="Arial"/>
          <w:sz w:val="20"/>
          <w:szCs w:val="20"/>
        </w:rPr>
        <w:t>nh quy trình v</w:t>
      </w:r>
      <w:r w:rsidRPr="00091A07">
        <w:rPr>
          <w:rFonts w:ascii="Arial" w:hAnsi="Arial" w:cs="Arial"/>
          <w:sz w:val="20"/>
          <w:szCs w:val="20"/>
        </w:rPr>
        <w:t>ậ</w:t>
      </w:r>
      <w:r w:rsidRPr="00091A07">
        <w:rPr>
          <w:rFonts w:ascii="Arial" w:hAnsi="Arial" w:cs="Arial"/>
          <w:sz w:val="20"/>
          <w:szCs w:val="20"/>
        </w:rPr>
        <w:t>n hành liên h</w:t>
      </w:r>
      <w:r w:rsidRPr="00091A07">
        <w:rPr>
          <w:rFonts w:ascii="Arial" w:hAnsi="Arial" w:cs="Arial"/>
          <w:sz w:val="20"/>
          <w:szCs w:val="20"/>
        </w:rPr>
        <w:t>ồ</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a trên lưu v</w:t>
      </w:r>
      <w:r w:rsidRPr="00091A07">
        <w:rPr>
          <w:rFonts w:ascii="Arial" w:hAnsi="Arial" w:cs="Arial"/>
          <w:sz w:val="20"/>
          <w:szCs w:val="20"/>
        </w:rPr>
        <w:t>ự</w:t>
      </w:r>
      <w:r w:rsidRPr="00091A07">
        <w:rPr>
          <w:rFonts w:ascii="Arial" w:hAnsi="Arial" w:cs="Arial"/>
          <w:sz w:val="20"/>
          <w:szCs w:val="20"/>
        </w:rPr>
        <w:t>c sông trình c</w:t>
      </w:r>
      <w:r w:rsidRPr="00091A07">
        <w:rPr>
          <w:rFonts w:ascii="Arial" w:hAnsi="Arial" w:cs="Arial"/>
          <w:sz w:val="20"/>
          <w:szCs w:val="20"/>
        </w:rPr>
        <w:t>ấ</w:t>
      </w:r>
      <w:r w:rsidRPr="00091A07">
        <w:rPr>
          <w:rFonts w:ascii="Arial" w:hAnsi="Arial" w:cs="Arial"/>
          <w:sz w:val="20"/>
          <w:szCs w:val="20"/>
        </w:rPr>
        <w:t>p có th</w:t>
      </w:r>
      <w:r w:rsidRPr="00091A07">
        <w:rPr>
          <w:rFonts w:ascii="Arial" w:hAnsi="Arial" w:cs="Arial"/>
          <w:sz w:val="20"/>
          <w:szCs w:val="20"/>
        </w:rPr>
        <w:t>ẩ</w:t>
      </w:r>
      <w:r w:rsidRPr="00091A07">
        <w:rPr>
          <w:rFonts w:ascii="Arial" w:hAnsi="Arial" w:cs="Arial"/>
          <w:sz w:val="20"/>
          <w:szCs w:val="20"/>
        </w:rPr>
        <w:t>m quy</w:t>
      </w:r>
      <w:r w:rsidRPr="00091A07">
        <w:rPr>
          <w:rFonts w:ascii="Arial" w:hAnsi="Arial" w:cs="Arial"/>
          <w:sz w:val="20"/>
          <w:szCs w:val="20"/>
        </w:rPr>
        <w:t>ề</w:t>
      </w:r>
      <w:r w:rsidRPr="00091A07">
        <w:rPr>
          <w:rFonts w:ascii="Arial" w:hAnsi="Arial" w:cs="Arial"/>
          <w:sz w:val="20"/>
          <w:szCs w:val="20"/>
        </w:rPr>
        <w:t>n phê duy</w:t>
      </w:r>
      <w:r w:rsidRPr="00091A07">
        <w:rPr>
          <w:rFonts w:ascii="Arial" w:hAnsi="Arial" w:cs="Arial"/>
          <w:sz w:val="20"/>
          <w:szCs w:val="20"/>
        </w:rPr>
        <w:t>ệ</w:t>
      </w:r>
      <w:r w:rsidRPr="00091A07">
        <w:rPr>
          <w:rFonts w:ascii="Arial" w:hAnsi="Arial" w:cs="Arial"/>
          <w:sz w:val="20"/>
          <w:szCs w:val="20"/>
        </w:rPr>
        <w:t>t;</w:t>
      </w:r>
    </w:p>
    <w:p w14:paraId="1FA08283"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lastRenderedPageBreak/>
        <w:t>b) Báo cáo thuy</w:t>
      </w:r>
      <w:r w:rsidRPr="00091A07">
        <w:rPr>
          <w:rFonts w:ascii="Arial" w:hAnsi="Arial" w:cs="Arial"/>
          <w:sz w:val="20"/>
          <w:szCs w:val="20"/>
        </w:rPr>
        <w:t>ế</w:t>
      </w:r>
      <w:r w:rsidRPr="00091A07">
        <w:rPr>
          <w:rFonts w:ascii="Arial" w:hAnsi="Arial" w:cs="Arial"/>
          <w:sz w:val="20"/>
          <w:szCs w:val="20"/>
        </w:rPr>
        <w:t>t minh phương án đi</w:t>
      </w:r>
      <w:r w:rsidRPr="00091A07">
        <w:rPr>
          <w:rFonts w:ascii="Arial" w:hAnsi="Arial" w:cs="Arial"/>
          <w:sz w:val="20"/>
          <w:szCs w:val="20"/>
        </w:rPr>
        <w:t>ề</w:t>
      </w:r>
      <w:r w:rsidRPr="00091A07">
        <w:rPr>
          <w:rFonts w:ascii="Arial" w:hAnsi="Arial" w:cs="Arial"/>
          <w:sz w:val="20"/>
          <w:szCs w:val="20"/>
        </w:rPr>
        <w:t>u ch</w:t>
      </w:r>
      <w:r w:rsidRPr="00091A07">
        <w:rPr>
          <w:rFonts w:ascii="Arial" w:hAnsi="Arial" w:cs="Arial"/>
          <w:sz w:val="20"/>
          <w:szCs w:val="20"/>
        </w:rPr>
        <w:t>ỉ</w:t>
      </w:r>
      <w:r w:rsidRPr="00091A07">
        <w:rPr>
          <w:rFonts w:ascii="Arial" w:hAnsi="Arial" w:cs="Arial"/>
          <w:sz w:val="20"/>
          <w:szCs w:val="20"/>
        </w:rPr>
        <w:t>nh quy trình v</w:t>
      </w:r>
      <w:r w:rsidRPr="00091A07">
        <w:rPr>
          <w:rFonts w:ascii="Arial" w:hAnsi="Arial" w:cs="Arial"/>
          <w:sz w:val="20"/>
          <w:szCs w:val="20"/>
        </w:rPr>
        <w:t>ậ</w:t>
      </w:r>
      <w:r w:rsidRPr="00091A07">
        <w:rPr>
          <w:rFonts w:ascii="Arial" w:hAnsi="Arial" w:cs="Arial"/>
          <w:sz w:val="20"/>
          <w:szCs w:val="20"/>
        </w:rPr>
        <w:t>n hành h</w:t>
      </w:r>
      <w:r w:rsidRPr="00091A07">
        <w:rPr>
          <w:rFonts w:ascii="Arial" w:hAnsi="Arial" w:cs="Arial"/>
          <w:sz w:val="20"/>
          <w:szCs w:val="20"/>
        </w:rPr>
        <w:t>ồ</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a, liên h</w:t>
      </w:r>
      <w:r w:rsidRPr="00091A07">
        <w:rPr>
          <w:rFonts w:ascii="Arial" w:hAnsi="Arial" w:cs="Arial"/>
          <w:sz w:val="20"/>
          <w:szCs w:val="20"/>
        </w:rPr>
        <w:t>ồ</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a kèm theo t</w:t>
      </w:r>
      <w:r w:rsidRPr="00091A07">
        <w:rPr>
          <w:rFonts w:ascii="Arial" w:hAnsi="Arial" w:cs="Arial"/>
          <w:sz w:val="20"/>
          <w:szCs w:val="20"/>
        </w:rPr>
        <w:t>ổ</w:t>
      </w:r>
      <w:r w:rsidRPr="00091A07">
        <w:rPr>
          <w:rFonts w:ascii="Arial" w:hAnsi="Arial" w:cs="Arial"/>
          <w:sz w:val="20"/>
          <w:szCs w:val="20"/>
        </w:rPr>
        <w:t>ng h</w:t>
      </w:r>
      <w:r w:rsidRPr="00091A07">
        <w:rPr>
          <w:rFonts w:ascii="Arial" w:hAnsi="Arial" w:cs="Arial"/>
          <w:sz w:val="20"/>
          <w:szCs w:val="20"/>
        </w:rPr>
        <w:t>ợ</w:t>
      </w:r>
      <w:r w:rsidRPr="00091A07">
        <w:rPr>
          <w:rFonts w:ascii="Arial" w:hAnsi="Arial" w:cs="Arial"/>
          <w:sz w:val="20"/>
          <w:szCs w:val="20"/>
        </w:rPr>
        <w:t>p ý ki</w:t>
      </w:r>
      <w:r w:rsidRPr="00091A07">
        <w:rPr>
          <w:rFonts w:ascii="Arial" w:hAnsi="Arial" w:cs="Arial"/>
          <w:sz w:val="20"/>
          <w:szCs w:val="20"/>
        </w:rPr>
        <w:t>ế</w:t>
      </w:r>
      <w:r w:rsidRPr="00091A07">
        <w:rPr>
          <w:rFonts w:ascii="Arial" w:hAnsi="Arial" w:cs="Arial"/>
          <w:sz w:val="20"/>
          <w:szCs w:val="20"/>
        </w:rPr>
        <w:t>n góp ý</w:t>
      </w:r>
      <w:r w:rsidRPr="00091A07">
        <w:rPr>
          <w:rFonts w:ascii="Arial" w:hAnsi="Arial" w:cs="Arial"/>
          <w:sz w:val="20"/>
          <w:szCs w:val="20"/>
        </w:rPr>
        <w:t xml:space="preserve"> c</w:t>
      </w:r>
      <w:r w:rsidRPr="00091A07">
        <w:rPr>
          <w:rFonts w:ascii="Arial" w:hAnsi="Arial" w:cs="Arial"/>
          <w:sz w:val="20"/>
          <w:szCs w:val="20"/>
        </w:rPr>
        <w:t>ủ</w:t>
      </w:r>
      <w:r w:rsidRPr="00091A07">
        <w:rPr>
          <w:rFonts w:ascii="Arial" w:hAnsi="Arial" w:cs="Arial"/>
          <w:sz w:val="20"/>
          <w:szCs w:val="20"/>
        </w:rPr>
        <w:t>a các cơ quan, đơn v</w:t>
      </w:r>
      <w:r w:rsidRPr="00091A07">
        <w:rPr>
          <w:rFonts w:ascii="Arial" w:hAnsi="Arial" w:cs="Arial"/>
          <w:sz w:val="20"/>
          <w:szCs w:val="20"/>
        </w:rPr>
        <w:t>ị</w:t>
      </w:r>
      <w:r w:rsidRPr="00091A07">
        <w:rPr>
          <w:rFonts w:ascii="Arial" w:hAnsi="Arial" w:cs="Arial"/>
          <w:sz w:val="20"/>
          <w:szCs w:val="20"/>
        </w:rPr>
        <w:t xml:space="preserve"> liên quan (n</w:t>
      </w:r>
      <w:r w:rsidRPr="00091A07">
        <w:rPr>
          <w:rFonts w:ascii="Arial" w:hAnsi="Arial" w:cs="Arial"/>
          <w:sz w:val="20"/>
          <w:szCs w:val="20"/>
        </w:rPr>
        <w:t>ế</w:t>
      </w:r>
      <w:r w:rsidRPr="00091A07">
        <w:rPr>
          <w:rFonts w:ascii="Arial" w:hAnsi="Arial" w:cs="Arial"/>
          <w:sz w:val="20"/>
          <w:szCs w:val="20"/>
        </w:rPr>
        <w:t>u có);</w:t>
      </w:r>
    </w:p>
    <w:p w14:paraId="6BBBA29F"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c) Sơ đ</w:t>
      </w:r>
      <w:r w:rsidRPr="00091A07">
        <w:rPr>
          <w:rFonts w:ascii="Arial" w:hAnsi="Arial" w:cs="Arial"/>
          <w:sz w:val="20"/>
          <w:szCs w:val="20"/>
        </w:rPr>
        <w:t>ồ</w:t>
      </w:r>
      <w:r w:rsidRPr="00091A07">
        <w:rPr>
          <w:rFonts w:ascii="Arial" w:hAnsi="Arial" w:cs="Arial"/>
          <w:sz w:val="20"/>
          <w:szCs w:val="20"/>
        </w:rPr>
        <w:t xml:space="preserve"> hi</w:t>
      </w:r>
      <w:r w:rsidRPr="00091A07">
        <w:rPr>
          <w:rFonts w:ascii="Arial" w:hAnsi="Arial" w:cs="Arial"/>
          <w:sz w:val="20"/>
          <w:szCs w:val="20"/>
        </w:rPr>
        <w:t>ệ</w:t>
      </w:r>
      <w:r w:rsidRPr="00091A07">
        <w:rPr>
          <w:rFonts w:ascii="Arial" w:hAnsi="Arial" w:cs="Arial"/>
          <w:sz w:val="20"/>
          <w:szCs w:val="20"/>
        </w:rPr>
        <w:t>n tr</w:t>
      </w:r>
      <w:r w:rsidRPr="00091A07">
        <w:rPr>
          <w:rFonts w:ascii="Arial" w:hAnsi="Arial" w:cs="Arial"/>
          <w:sz w:val="20"/>
          <w:szCs w:val="20"/>
        </w:rPr>
        <w:t>ạ</w:t>
      </w:r>
      <w:r w:rsidRPr="00091A07">
        <w:rPr>
          <w:rFonts w:ascii="Arial" w:hAnsi="Arial" w:cs="Arial"/>
          <w:sz w:val="20"/>
          <w:szCs w:val="20"/>
        </w:rPr>
        <w:t>ng các đ</w:t>
      </w:r>
      <w:r w:rsidRPr="00091A07">
        <w:rPr>
          <w:rFonts w:ascii="Arial" w:hAnsi="Arial" w:cs="Arial"/>
          <w:sz w:val="20"/>
          <w:szCs w:val="20"/>
        </w:rPr>
        <w:t>ậ</w:t>
      </w:r>
      <w:r w:rsidRPr="00091A07">
        <w:rPr>
          <w:rFonts w:ascii="Arial" w:hAnsi="Arial" w:cs="Arial"/>
          <w:sz w:val="20"/>
          <w:szCs w:val="20"/>
        </w:rPr>
        <w:t>p, h</w:t>
      </w:r>
      <w:r w:rsidRPr="00091A07">
        <w:rPr>
          <w:rFonts w:ascii="Arial" w:hAnsi="Arial" w:cs="Arial"/>
          <w:sz w:val="20"/>
          <w:szCs w:val="20"/>
        </w:rPr>
        <w:t>ồ</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a, liên h</w:t>
      </w:r>
      <w:r w:rsidRPr="00091A07">
        <w:rPr>
          <w:rFonts w:ascii="Arial" w:hAnsi="Arial" w:cs="Arial"/>
          <w:sz w:val="20"/>
          <w:szCs w:val="20"/>
        </w:rPr>
        <w:t>ồ</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a trong quy trình v</w:t>
      </w:r>
      <w:r w:rsidRPr="00091A07">
        <w:rPr>
          <w:rFonts w:ascii="Arial" w:hAnsi="Arial" w:cs="Arial"/>
          <w:sz w:val="20"/>
          <w:szCs w:val="20"/>
        </w:rPr>
        <w:t>ậ</w:t>
      </w:r>
      <w:r w:rsidRPr="00091A07">
        <w:rPr>
          <w:rFonts w:ascii="Arial" w:hAnsi="Arial" w:cs="Arial"/>
          <w:sz w:val="20"/>
          <w:szCs w:val="20"/>
        </w:rPr>
        <w:t>n hành liên h</w:t>
      </w:r>
      <w:r w:rsidRPr="00091A07">
        <w:rPr>
          <w:rFonts w:ascii="Arial" w:hAnsi="Arial" w:cs="Arial"/>
          <w:sz w:val="20"/>
          <w:szCs w:val="20"/>
        </w:rPr>
        <w:t>ồ</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a trên lưu v</w:t>
      </w:r>
      <w:r w:rsidRPr="00091A07">
        <w:rPr>
          <w:rFonts w:ascii="Arial" w:hAnsi="Arial" w:cs="Arial"/>
          <w:sz w:val="20"/>
          <w:szCs w:val="20"/>
        </w:rPr>
        <w:t>ự</w:t>
      </w:r>
      <w:r w:rsidRPr="00091A07">
        <w:rPr>
          <w:rFonts w:ascii="Arial" w:hAnsi="Arial" w:cs="Arial"/>
          <w:sz w:val="20"/>
          <w:szCs w:val="20"/>
        </w:rPr>
        <w:t>c sông;</w:t>
      </w:r>
    </w:p>
    <w:p w14:paraId="185A8F19"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d) Các tài li</w:t>
      </w:r>
      <w:r w:rsidRPr="00091A07">
        <w:rPr>
          <w:rFonts w:ascii="Arial" w:hAnsi="Arial" w:cs="Arial"/>
          <w:sz w:val="20"/>
          <w:szCs w:val="20"/>
        </w:rPr>
        <w:t>ệ</w:t>
      </w:r>
      <w:r w:rsidRPr="00091A07">
        <w:rPr>
          <w:rFonts w:ascii="Arial" w:hAnsi="Arial" w:cs="Arial"/>
          <w:sz w:val="20"/>
          <w:szCs w:val="20"/>
        </w:rPr>
        <w:t>u khác có liên quan (n</w:t>
      </w:r>
      <w:r w:rsidRPr="00091A07">
        <w:rPr>
          <w:rFonts w:ascii="Arial" w:hAnsi="Arial" w:cs="Arial"/>
          <w:sz w:val="20"/>
          <w:szCs w:val="20"/>
        </w:rPr>
        <w:t>ế</w:t>
      </w:r>
      <w:r w:rsidRPr="00091A07">
        <w:rPr>
          <w:rFonts w:ascii="Arial" w:hAnsi="Arial" w:cs="Arial"/>
          <w:sz w:val="20"/>
          <w:szCs w:val="20"/>
        </w:rPr>
        <w:t>u có).</w:t>
      </w:r>
    </w:p>
    <w:p w14:paraId="653063C2"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3. N</w:t>
      </w:r>
      <w:r w:rsidRPr="00091A07">
        <w:rPr>
          <w:rFonts w:ascii="Arial" w:hAnsi="Arial" w:cs="Arial"/>
          <w:sz w:val="20"/>
          <w:szCs w:val="20"/>
        </w:rPr>
        <w:t>ộ</w:t>
      </w:r>
      <w:r w:rsidRPr="00091A07">
        <w:rPr>
          <w:rFonts w:ascii="Arial" w:hAnsi="Arial" w:cs="Arial"/>
          <w:sz w:val="20"/>
          <w:szCs w:val="20"/>
        </w:rPr>
        <w:t>i dung th</w:t>
      </w:r>
      <w:r w:rsidRPr="00091A07">
        <w:rPr>
          <w:rFonts w:ascii="Arial" w:hAnsi="Arial" w:cs="Arial"/>
          <w:sz w:val="20"/>
          <w:szCs w:val="20"/>
        </w:rPr>
        <w:t>ẩ</w:t>
      </w:r>
      <w:r w:rsidRPr="00091A07">
        <w:rPr>
          <w:rFonts w:ascii="Arial" w:hAnsi="Arial" w:cs="Arial"/>
          <w:sz w:val="20"/>
          <w:szCs w:val="20"/>
        </w:rPr>
        <w:t>m đ</w:t>
      </w:r>
      <w:r w:rsidRPr="00091A07">
        <w:rPr>
          <w:rFonts w:ascii="Arial" w:hAnsi="Arial" w:cs="Arial"/>
          <w:sz w:val="20"/>
          <w:szCs w:val="20"/>
        </w:rPr>
        <w:t>ị</w:t>
      </w:r>
      <w:r w:rsidRPr="00091A07">
        <w:rPr>
          <w:rFonts w:ascii="Arial" w:hAnsi="Arial" w:cs="Arial"/>
          <w:sz w:val="20"/>
          <w:szCs w:val="20"/>
        </w:rPr>
        <w:t>nh:</w:t>
      </w:r>
    </w:p>
    <w:p w14:paraId="0C6FF3BA"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a) Ki</w:t>
      </w:r>
      <w:r w:rsidRPr="00091A07">
        <w:rPr>
          <w:rFonts w:ascii="Arial" w:hAnsi="Arial" w:cs="Arial"/>
          <w:sz w:val="20"/>
          <w:szCs w:val="20"/>
        </w:rPr>
        <w:t>ể</w:t>
      </w:r>
      <w:r w:rsidRPr="00091A07">
        <w:rPr>
          <w:rFonts w:ascii="Arial" w:hAnsi="Arial" w:cs="Arial"/>
          <w:sz w:val="20"/>
          <w:szCs w:val="20"/>
        </w:rPr>
        <w:t>m tra cơ s</w:t>
      </w:r>
      <w:r w:rsidRPr="00091A07">
        <w:rPr>
          <w:rFonts w:ascii="Arial" w:hAnsi="Arial" w:cs="Arial"/>
          <w:sz w:val="20"/>
          <w:szCs w:val="20"/>
        </w:rPr>
        <w:t>ở</w:t>
      </w:r>
      <w:r w:rsidRPr="00091A07">
        <w:rPr>
          <w:rFonts w:ascii="Arial" w:hAnsi="Arial" w:cs="Arial"/>
          <w:sz w:val="20"/>
          <w:szCs w:val="20"/>
        </w:rPr>
        <w:t xml:space="preserve"> pháp lý, s</w:t>
      </w:r>
      <w:r w:rsidRPr="00091A07">
        <w:rPr>
          <w:rFonts w:ascii="Arial" w:hAnsi="Arial" w:cs="Arial"/>
          <w:sz w:val="20"/>
          <w:szCs w:val="20"/>
        </w:rPr>
        <w:t>ự</w:t>
      </w:r>
      <w:r w:rsidRPr="00091A07">
        <w:rPr>
          <w:rFonts w:ascii="Arial" w:hAnsi="Arial" w:cs="Arial"/>
          <w:sz w:val="20"/>
          <w:szCs w:val="20"/>
        </w:rPr>
        <w:t xml:space="preserve"> c</w:t>
      </w:r>
      <w:r w:rsidRPr="00091A07">
        <w:rPr>
          <w:rFonts w:ascii="Arial" w:hAnsi="Arial" w:cs="Arial"/>
          <w:sz w:val="20"/>
          <w:szCs w:val="20"/>
        </w:rPr>
        <w:t>ầ</w:t>
      </w:r>
      <w:r w:rsidRPr="00091A07">
        <w:rPr>
          <w:rFonts w:ascii="Arial" w:hAnsi="Arial" w:cs="Arial"/>
          <w:sz w:val="20"/>
          <w:szCs w:val="20"/>
        </w:rPr>
        <w:t>n th</w:t>
      </w:r>
      <w:r w:rsidRPr="00091A07">
        <w:rPr>
          <w:rFonts w:ascii="Arial" w:hAnsi="Arial" w:cs="Arial"/>
          <w:sz w:val="20"/>
          <w:szCs w:val="20"/>
        </w:rPr>
        <w:t>i</w:t>
      </w:r>
      <w:r w:rsidRPr="00091A07">
        <w:rPr>
          <w:rFonts w:ascii="Arial" w:hAnsi="Arial" w:cs="Arial"/>
          <w:sz w:val="20"/>
          <w:szCs w:val="20"/>
        </w:rPr>
        <w:t>ế</w:t>
      </w:r>
      <w:r w:rsidRPr="00091A07">
        <w:rPr>
          <w:rFonts w:ascii="Arial" w:hAnsi="Arial" w:cs="Arial"/>
          <w:sz w:val="20"/>
          <w:szCs w:val="20"/>
        </w:rPr>
        <w:t>t ph</w:t>
      </w:r>
      <w:r w:rsidRPr="00091A07">
        <w:rPr>
          <w:rFonts w:ascii="Arial" w:hAnsi="Arial" w:cs="Arial"/>
          <w:sz w:val="20"/>
          <w:szCs w:val="20"/>
        </w:rPr>
        <w:t>ả</w:t>
      </w:r>
      <w:r w:rsidRPr="00091A07">
        <w:rPr>
          <w:rFonts w:ascii="Arial" w:hAnsi="Arial" w:cs="Arial"/>
          <w:sz w:val="20"/>
          <w:szCs w:val="20"/>
        </w:rPr>
        <w:t>i đi</w:t>
      </w:r>
      <w:r w:rsidRPr="00091A07">
        <w:rPr>
          <w:rFonts w:ascii="Arial" w:hAnsi="Arial" w:cs="Arial"/>
          <w:sz w:val="20"/>
          <w:szCs w:val="20"/>
        </w:rPr>
        <w:t>ề</w:t>
      </w:r>
      <w:r w:rsidRPr="00091A07">
        <w:rPr>
          <w:rFonts w:ascii="Arial" w:hAnsi="Arial" w:cs="Arial"/>
          <w:sz w:val="20"/>
          <w:szCs w:val="20"/>
        </w:rPr>
        <w:t>u ch</w:t>
      </w:r>
      <w:r w:rsidRPr="00091A07">
        <w:rPr>
          <w:rFonts w:ascii="Arial" w:hAnsi="Arial" w:cs="Arial"/>
          <w:sz w:val="20"/>
          <w:szCs w:val="20"/>
        </w:rPr>
        <w:t>ỉ</w:t>
      </w:r>
      <w:r w:rsidRPr="00091A07">
        <w:rPr>
          <w:rFonts w:ascii="Arial" w:hAnsi="Arial" w:cs="Arial"/>
          <w:sz w:val="20"/>
          <w:szCs w:val="20"/>
        </w:rPr>
        <w:t>nh quy trình v</w:t>
      </w:r>
      <w:r w:rsidRPr="00091A07">
        <w:rPr>
          <w:rFonts w:ascii="Arial" w:hAnsi="Arial" w:cs="Arial"/>
          <w:sz w:val="20"/>
          <w:szCs w:val="20"/>
        </w:rPr>
        <w:t>ậ</w:t>
      </w:r>
      <w:r w:rsidRPr="00091A07">
        <w:rPr>
          <w:rFonts w:ascii="Arial" w:hAnsi="Arial" w:cs="Arial"/>
          <w:sz w:val="20"/>
          <w:szCs w:val="20"/>
        </w:rPr>
        <w:t>n hành liên h</w:t>
      </w:r>
      <w:r w:rsidRPr="00091A07">
        <w:rPr>
          <w:rFonts w:ascii="Arial" w:hAnsi="Arial" w:cs="Arial"/>
          <w:sz w:val="20"/>
          <w:szCs w:val="20"/>
        </w:rPr>
        <w:t>ồ</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a và h</w:t>
      </w:r>
      <w:r w:rsidRPr="00091A07">
        <w:rPr>
          <w:rFonts w:ascii="Arial" w:hAnsi="Arial" w:cs="Arial"/>
          <w:sz w:val="20"/>
          <w:szCs w:val="20"/>
        </w:rPr>
        <w:t>ồ</w:t>
      </w:r>
      <w:r w:rsidRPr="00091A07">
        <w:rPr>
          <w:rFonts w:ascii="Arial" w:hAnsi="Arial" w:cs="Arial"/>
          <w:sz w:val="20"/>
          <w:szCs w:val="20"/>
        </w:rPr>
        <w:t xml:space="preserve"> sơ phương án đi</w:t>
      </w:r>
      <w:r w:rsidRPr="00091A07">
        <w:rPr>
          <w:rFonts w:ascii="Arial" w:hAnsi="Arial" w:cs="Arial"/>
          <w:sz w:val="20"/>
          <w:szCs w:val="20"/>
        </w:rPr>
        <w:t>ề</w:t>
      </w:r>
      <w:r w:rsidRPr="00091A07">
        <w:rPr>
          <w:rFonts w:ascii="Arial" w:hAnsi="Arial" w:cs="Arial"/>
          <w:sz w:val="20"/>
          <w:szCs w:val="20"/>
        </w:rPr>
        <w:t>u ch</w:t>
      </w:r>
      <w:r w:rsidRPr="00091A07">
        <w:rPr>
          <w:rFonts w:ascii="Arial" w:hAnsi="Arial" w:cs="Arial"/>
          <w:sz w:val="20"/>
          <w:szCs w:val="20"/>
        </w:rPr>
        <w:t>ỉ</w:t>
      </w:r>
      <w:r w:rsidRPr="00091A07">
        <w:rPr>
          <w:rFonts w:ascii="Arial" w:hAnsi="Arial" w:cs="Arial"/>
          <w:sz w:val="20"/>
          <w:szCs w:val="20"/>
        </w:rPr>
        <w:t>nh v</w:t>
      </w:r>
      <w:r w:rsidRPr="00091A07">
        <w:rPr>
          <w:rFonts w:ascii="Arial" w:hAnsi="Arial" w:cs="Arial"/>
          <w:sz w:val="20"/>
          <w:szCs w:val="20"/>
        </w:rPr>
        <w:t>ậ</w:t>
      </w:r>
      <w:r w:rsidRPr="00091A07">
        <w:rPr>
          <w:rFonts w:ascii="Arial" w:hAnsi="Arial" w:cs="Arial"/>
          <w:sz w:val="20"/>
          <w:szCs w:val="20"/>
        </w:rPr>
        <w:t>n hành h</w:t>
      </w:r>
      <w:r w:rsidRPr="00091A07">
        <w:rPr>
          <w:rFonts w:ascii="Arial" w:hAnsi="Arial" w:cs="Arial"/>
          <w:sz w:val="20"/>
          <w:szCs w:val="20"/>
        </w:rPr>
        <w:t>ồ</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a, liên h</w:t>
      </w:r>
      <w:r w:rsidRPr="00091A07">
        <w:rPr>
          <w:rFonts w:ascii="Arial" w:hAnsi="Arial" w:cs="Arial"/>
          <w:sz w:val="20"/>
          <w:szCs w:val="20"/>
        </w:rPr>
        <w:t>ồ</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a;</w:t>
      </w:r>
    </w:p>
    <w:p w14:paraId="3DE5EFC7"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b) Ki</w:t>
      </w:r>
      <w:r w:rsidRPr="00091A07">
        <w:rPr>
          <w:rFonts w:ascii="Arial" w:hAnsi="Arial" w:cs="Arial"/>
          <w:sz w:val="20"/>
          <w:szCs w:val="20"/>
        </w:rPr>
        <w:t>ể</w:t>
      </w:r>
      <w:r w:rsidRPr="00091A07">
        <w:rPr>
          <w:rFonts w:ascii="Arial" w:hAnsi="Arial" w:cs="Arial"/>
          <w:sz w:val="20"/>
          <w:szCs w:val="20"/>
        </w:rPr>
        <w:t>m tra, đánh giá đ</w:t>
      </w:r>
      <w:r w:rsidRPr="00091A07">
        <w:rPr>
          <w:rFonts w:ascii="Arial" w:hAnsi="Arial" w:cs="Arial"/>
          <w:sz w:val="20"/>
          <w:szCs w:val="20"/>
        </w:rPr>
        <w:t>ộ</w:t>
      </w:r>
      <w:r w:rsidRPr="00091A07">
        <w:rPr>
          <w:rFonts w:ascii="Arial" w:hAnsi="Arial" w:cs="Arial"/>
          <w:sz w:val="20"/>
          <w:szCs w:val="20"/>
        </w:rPr>
        <w:t xml:space="preserve"> tin c</w:t>
      </w:r>
      <w:r w:rsidRPr="00091A07">
        <w:rPr>
          <w:rFonts w:ascii="Arial" w:hAnsi="Arial" w:cs="Arial"/>
          <w:sz w:val="20"/>
          <w:szCs w:val="20"/>
        </w:rPr>
        <w:t>ậ</w:t>
      </w:r>
      <w:r w:rsidRPr="00091A07">
        <w:rPr>
          <w:rFonts w:ascii="Arial" w:hAnsi="Arial" w:cs="Arial"/>
          <w:sz w:val="20"/>
          <w:szCs w:val="20"/>
        </w:rPr>
        <w:t>y các tài li</w:t>
      </w:r>
      <w:r w:rsidRPr="00091A07">
        <w:rPr>
          <w:rFonts w:ascii="Arial" w:hAnsi="Arial" w:cs="Arial"/>
          <w:sz w:val="20"/>
          <w:szCs w:val="20"/>
        </w:rPr>
        <w:t>ệ</w:t>
      </w:r>
      <w:r w:rsidRPr="00091A07">
        <w:rPr>
          <w:rFonts w:ascii="Arial" w:hAnsi="Arial" w:cs="Arial"/>
          <w:sz w:val="20"/>
          <w:szCs w:val="20"/>
        </w:rPr>
        <w:t>u s</w:t>
      </w:r>
      <w:r w:rsidRPr="00091A07">
        <w:rPr>
          <w:rFonts w:ascii="Arial" w:hAnsi="Arial" w:cs="Arial"/>
          <w:sz w:val="20"/>
          <w:szCs w:val="20"/>
        </w:rPr>
        <w:t>ử</w:t>
      </w:r>
      <w:r w:rsidRPr="00091A07">
        <w:rPr>
          <w:rFonts w:ascii="Arial" w:hAnsi="Arial" w:cs="Arial"/>
          <w:sz w:val="20"/>
          <w:szCs w:val="20"/>
        </w:rPr>
        <w:t xml:space="preserve"> d</w:t>
      </w:r>
      <w:r w:rsidRPr="00091A07">
        <w:rPr>
          <w:rFonts w:ascii="Arial" w:hAnsi="Arial" w:cs="Arial"/>
          <w:sz w:val="20"/>
          <w:szCs w:val="20"/>
        </w:rPr>
        <w:t>ụ</w:t>
      </w:r>
      <w:r w:rsidRPr="00091A07">
        <w:rPr>
          <w:rFonts w:ascii="Arial" w:hAnsi="Arial" w:cs="Arial"/>
          <w:sz w:val="20"/>
          <w:szCs w:val="20"/>
        </w:rPr>
        <w:t>ng trong tính toán, k</w:t>
      </w:r>
      <w:r w:rsidRPr="00091A07">
        <w:rPr>
          <w:rFonts w:ascii="Arial" w:hAnsi="Arial" w:cs="Arial"/>
          <w:sz w:val="20"/>
          <w:szCs w:val="20"/>
        </w:rPr>
        <w:t>ế</w:t>
      </w:r>
      <w:r w:rsidRPr="00091A07">
        <w:rPr>
          <w:rFonts w:ascii="Arial" w:hAnsi="Arial" w:cs="Arial"/>
          <w:sz w:val="20"/>
          <w:szCs w:val="20"/>
        </w:rPr>
        <w:t>t qu</w:t>
      </w:r>
      <w:r w:rsidRPr="00091A07">
        <w:rPr>
          <w:rFonts w:ascii="Arial" w:hAnsi="Arial" w:cs="Arial"/>
          <w:sz w:val="20"/>
          <w:szCs w:val="20"/>
        </w:rPr>
        <w:t>ả</w:t>
      </w:r>
      <w:r w:rsidRPr="00091A07">
        <w:rPr>
          <w:rFonts w:ascii="Arial" w:hAnsi="Arial" w:cs="Arial"/>
          <w:sz w:val="20"/>
          <w:szCs w:val="20"/>
        </w:rPr>
        <w:t xml:space="preserve"> tính toán các trư</w:t>
      </w:r>
      <w:r w:rsidRPr="00091A07">
        <w:rPr>
          <w:rFonts w:ascii="Arial" w:hAnsi="Arial" w:cs="Arial"/>
          <w:sz w:val="20"/>
          <w:szCs w:val="20"/>
        </w:rPr>
        <w:t>ờ</w:t>
      </w:r>
      <w:r w:rsidRPr="00091A07">
        <w:rPr>
          <w:rFonts w:ascii="Arial" w:hAnsi="Arial" w:cs="Arial"/>
          <w:sz w:val="20"/>
          <w:szCs w:val="20"/>
        </w:rPr>
        <w:t>ng h</w:t>
      </w:r>
      <w:r w:rsidRPr="00091A07">
        <w:rPr>
          <w:rFonts w:ascii="Arial" w:hAnsi="Arial" w:cs="Arial"/>
          <w:sz w:val="20"/>
          <w:szCs w:val="20"/>
        </w:rPr>
        <w:t>ợ</w:t>
      </w:r>
      <w:r w:rsidRPr="00091A07">
        <w:rPr>
          <w:rFonts w:ascii="Arial" w:hAnsi="Arial" w:cs="Arial"/>
          <w:sz w:val="20"/>
          <w:szCs w:val="20"/>
        </w:rPr>
        <w:t>p v</w:t>
      </w:r>
      <w:r w:rsidRPr="00091A07">
        <w:rPr>
          <w:rFonts w:ascii="Arial" w:hAnsi="Arial" w:cs="Arial"/>
          <w:sz w:val="20"/>
          <w:szCs w:val="20"/>
        </w:rPr>
        <w:t>ậ</w:t>
      </w:r>
      <w:r w:rsidRPr="00091A07">
        <w:rPr>
          <w:rFonts w:ascii="Arial" w:hAnsi="Arial" w:cs="Arial"/>
          <w:sz w:val="20"/>
          <w:szCs w:val="20"/>
        </w:rPr>
        <w:t>n hành;</w:t>
      </w:r>
    </w:p>
    <w:p w14:paraId="392C6A87"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c) Nh</w:t>
      </w:r>
      <w:r w:rsidRPr="00091A07">
        <w:rPr>
          <w:rFonts w:ascii="Arial" w:hAnsi="Arial" w:cs="Arial"/>
          <w:sz w:val="20"/>
          <w:szCs w:val="20"/>
        </w:rPr>
        <w:t>ậ</w:t>
      </w:r>
      <w:r w:rsidRPr="00091A07">
        <w:rPr>
          <w:rFonts w:ascii="Arial" w:hAnsi="Arial" w:cs="Arial"/>
          <w:sz w:val="20"/>
          <w:szCs w:val="20"/>
        </w:rPr>
        <w:t>n xét, đánh giá tính h</w:t>
      </w:r>
      <w:r w:rsidRPr="00091A07">
        <w:rPr>
          <w:rFonts w:ascii="Arial" w:hAnsi="Arial" w:cs="Arial"/>
          <w:sz w:val="20"/>
          <w:szCs w:val="20"/>
        </w:rPr>
        <w:t>ợ</w:t>
      </w:r>
      <w:r w:rsidRPr="00091A07">
        <w:rPr>
          <w:rFonts w:ascii="Arial" w:hAnsi="Arial" w:cs="Arial"/>
          <w:sz w:val="20"/>
          <w:szCs w:val="20"/>
        </w:rPr>
        <w:t>p lý, kh</w:t>
      </w:r>
      <w:r w:rsidRPr="00091A07">
        <w:rPr>
          <w:rFonts w:ascii="Arial" w:hAnsi="Arial" w:cs="Arial"/>
          <w:sz w:val="20"/>
          <w:szCs w:val="20"/>
        </w:rPr>
        <w:t>ả</w:t>
      </w:r>
      <w:r w:rsidRPr="00091A07">
        <w:rPr>
          <w:rFonts w:ascii="Arial" w:hAnsi="Arial" w:cs="Arial"/>
          <w:sz w:val="20"/>
          <w:szCs w:val="20"/>
        </w:rPr>
        <w:t xml:space="preserve"> thi c</w:t>
      </w:r>
      <w:r w:rsidRPr="00091A07">
        <w:rPr>
          <w:rFonts w:ascii="Arial" w:hAnsi="Arial" w:cs="Arial"/>
          <w:sz w:val="20"/>
          <w:szCs w:val="20"/>
        </w:rPr>
        <w:t>ủ</w:t>
      </w:r>
      <w:r w:rsidRPr="00091A07">
        <w:rPr>
          <w:rFonts w:ascii="Arial" w:hAnsi="Arial" w:cs="Arial"/>
          <w:sz w:val="20"/>
          <w:szCs w:val="20"/>
        </w:rPr>
        <w:t>a phương án đi</w:t>
      </w:r>
      <w:r w:rsidRPr="00091A07">
        <w:rPr>
          <w:rFonts w:ascii="Arial" w:hAnsi="Arial" w:cs="Arial"/>
          <w:sz w:val="20"/>
          <w:szCs w:val="20"/>
        </w:rPr>
        <w:t>ề</w:t>
      </w:r>
      <w:r w:rsidRPr="00091A07">
        <w:rPr>
          <w:rFonts w:ascii="Arial" w:hAnsi="Arial" w:cs="Arial"/>
          <w:sz w:val="20"/>
          <w:szCs w:val="20"/>
        </w:rPr>
        <w:t>u ch</w:t>
      </w:r>
      <w:r w:rsidRPr="00091A07">
        <w:rPr>
          <w:rFonts w:ascii="Arial" w:hAnsi="Arial" w:cs="Arial"/>
          <w:sz w:val="20"/>
          <w:szCs w:val="20"/>
        </w:rPr>
        <w:t>ỉ</w:t>
      </w:r>
      <w:r w:rsidRPr="00091A07">
        <w:rPr>
          <w:rFonts w:ascii="Arial" w:hAnsi="Arial" w:cs="Arial"/>
          <w:sz w:val="20"/>
          <w:szCs w:val="20"/>
        </w:rPr>
        <w:t>nh quy trình v</w:t>
      </w:r>
      <w:r w:rsidRPr="00091A07">
        <w:rPr>
          <w:rFonts w:ascii="Arial" w:hAnsi="Arial" w:cs="Arial"/>
          <w:sz w:val="20"/>
          <w:szCs w:val="20"/>
        </w:rPr>
        <w:t>ậ</w:t>
      </w:r>
      <w:r w:rsidRPr="00091A07">
        <w:rPr>
          <w:rFonts w:ascii="Arial" w:hAnsi="Arial" w:cs="Arial"/>
          <w:sz w:val="20"/>
          <w:szCs w:val="20"/>
        </w:rPr>
        <w:t>n hành liên h</w:t>
      </w:r>
      <w:r w:rsidRPr="00091A07">
        <w:rPr>
          <w:rFonts w:ascii="Arial" w:hAnsi="Arial" w:cs="Arial"/>
          <w:sz w:val="20"/>
          <w:szCs w:val="20"/>
        </w:rPr>
        <w:t>ồ</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a và d</w:t>
      </w:r>
      <w:r w:rsidRPr="00091A07">
        <w:rPr>
          <w:rFonts w:ascii="Arial" w:hAnsi="Arial" w:cs="Arial"/>
          <w:sz w:val="20"/>
          <w:szCs w:val="20"/>
        </w:rPr>
        <w:t>ự</w:t>
      </w:r>
      <w:r w:rsidRPr="00091A07">
        <w:rPr>
          <w:rFonts w:ascii="Arial" w:hAnsi="Arial" w:cs="Arial"/>
          <w:sz w:val="20"/>
          <w:szCs w:val="20"/>
        </w:rPr>
        <w:t xml:space="preserve"> th</w:t>
      </w:r>
      <w:r w:rsidRPr="00091A07">
        <w:rPr>
          <w:rFonts w:ascii="Arial" w:hAnsi="Arial" w:cs="Arial"/>
          <w:sz w:val="20"/>
          <w:szCs w:val="20"/>
        </w:rPr>
        <w:t>ả</w:t>
      </w:r>
      <w:r w:rsidRPr="00091A07">
        <w:rPr>
          <w:rFonts w:ascii="Arial" w:hAnsi="Arial" w:cs="Arial"/>
          <w:sz w:val="20"/>
          <w:szCs w:val="20"/>
        </w:rPr>
        <w:t>o quy trình v</w:t>
      </w:r>
      <w:r w:rsidRPr="00091A07">
        <w:rPr>
          <w:rFonts w:ascii="Arial" w:hAnsi="Arial" w:cs="Arial"/>
          <w:sz w:val="20"/>
          <w:szCs w:val="20"/>
        </w:rPr>
        <w:t>ậ</w:t>
      </w:r>
      <w:r w:rsidRPr="00091A07">
        <w:rPr>
          <w:rFonts w:ascii="Arial" w:hAnsi="Arial" w:cs="Arial"/>
          <w:sz w:val="20"/>
          <w:szCs w:val="20"/>
        </w:rPr>
        <w:t>n hành liên h</w:t>
      </w:r>
      <w:r w:rsidRPr="00091A07">
        <w:rPr>
          <w:rFonts w:ascii="Arial" w:hAnsi="Arial" w:cs="Arial"/>
          <w:sz w:val="20"/>
          <w:szCs w:val="20"/>
        </w:rPr>
        <w:t>ồ</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a.</w:t>
      </w:r>
    </w:p>
    <w:p w14:paraId="77FF9096"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4. Trình t</w:t>
      </w:r>
      <w:r w:rsidRPr="00091A07">
        <w:rPr>
          <w:rFonts w:ascii="Arial" w:hAnsi="Arial" w:cs="Arial"/>
          <w:sz w:val="20"/>
          <w:szCs w:val="20"/>
        </w:rPr>
        <w:t>ự</w:t>
      </w:r>
      <w:r w:rsidRPr="00091A07">
        <w:rPr>
          <w:rFonts w:ascii="Arial" w:hAnsi="Arial" w:cs="Arial"/>
          <w:sz w:val="20"/>
          <w:szCs w:val="20"/>
        </w:rPr>
        <w:t>, th</w:t>
      </w:r>
      <w:r w:rsidRPr="00091A07">
        <w:rPr>
          <w:rFonts w:ascii="Arial" w:hAnsi="Arial" w:cs="Arial"/>
          <w:sz w:val="20"/>
          <w:szCs w:val="20"/>
        </w:rPr>
        <w:t>ủ</w:t>
      </w:r>
      <w:r w:rsidRPr="00091A07">
        <w:rPr>
          <w:rFonts w:ascii="Arial" w:hAnsi="Arial" w:cs="Arial"/>
          <w:sz w:val="20"/>
          <w:szCs w:val="20"/>
        </w:rPr>
        <w:t xml:space="preserve"> t</w:t>
      </w:r>
      <w:r w:rsidRPr="00091A07">
        <w:rPr>
          <w:rFonts w:ascii="Arial" w:hAnsi="Arial" w:cs="Arial"/>
          <w:sz w:val="20"/>
          <w:szCs w:val="20"/>
        </w:rPr>
        <w:t>ụ</w:t>
      </w:r>
      <w:r w:rsidRPr="00091A07">
        <w:rPr>
          <w:rFonts w:ascii="Arial" w:hAnsi="Arial" w:cs="Arial"/>
          <w:sz w:val="20"/>
          <w:szCs w:val="20"/>
        </w:rPr>
        <w:t>c th</w:t>
      </w:r>
      <w:r w:rsidRPr="00091A07">
        <w:rPr>
          <w:rFonts w:ascii="Arial" w:hAnsi="Arial" w:cs="Arial"/>
          <w:sz w:val="20"/>
          <w:szCs w:val="20"/>
        </w:rPr>
        <w:t>ẩ</w:t>
      </w:r>
      <w:r w:rsidRPr="00091A07">
        <w:rPr>
          <w:rFonts w:ascii="Arial" w:hAnsi="Arial" w:cs="Arial"/>
          <w:sz w:val="20"/>
          <w:szCs w:val="20"/>
        </w:rPr>
        <w:t>m đ</w:t>
      </w:r>
      <w:r w:rsidRPr="00091A07">
        <w:rPr>
          <w:rFonts w:ascii="Arial" w:hAnsi="Arial" w:cs="Arial"/>
          <w:sz w:val="20"/>
          <w:szCs w:val="20"/>
        </w:rPr>
        <w:t>ị</w:t>
      </w:r>
      <w:r w:rsidRPr="00091A07">
        <w:rPr>
          <w:rFonts w:ascii="Arial" w:hAnsi="Arial" w:cs="Arial"/>
          <w:sz w:val="20"/>
          <w:szCs w:val="20"/>
        </w:rPr>
        <w:t>nh phương án đi</w:t>
      </w:r>
      <w:r w:rsidRPr="00091A07">
        <w:rPr>
          <w:rFonts w:ascii="Arial" w:hAnsi="Arial" w:cs="Arial"/>
          <w:sz w:val="20"/>
          <w:szCs w:val="20"/>
        </w:rPr>
        <w:t>ề</w:t>
      </w:r>
      <w:r w:rsidRPr="00091A07">
        <w:rPr>
          <w:rFonts w:ascii="Arial" w:hAnsi="Arial" w:cs="Arial"/>
          <w:sz w:val="20"/>
          <w:szCs w:val="20"/>
        </w:rPr>
        <w:t>u ch</w:t>
      </w:r>
      <w:r w:rsidRPr="00091A07">
        <w:rPr>
          <w:rFonts w:ascii="Arial" w:hAnsi="Arial" w:cs="Arial"/>
          <w:sz w:val="20"/>
          <w:szCs w:val="20"/>
        </w:rPr>
        <w:t>ỉ</w:t>
      </w:r>
      <w:r w:rsidRPr="00091A07">
        <w:rPr>
          <w:rFonts w:ascii="Arial" w:hAnsi="Arial" w:cs="Arial"/>
          <w:sz w:val="20"/>
          <w:szCs w:val="20"/>
        </w:rPr>
        <w:t>nh quy trình v</w:t>
      </w:r>
      <w:r w:rsidRPr="00091A07">
        <w:rPr>
          <w:rFonts w:ascii="Arial" w:hAnsi="Arial" w:cs="Arial"/>
          <w:sz w:val="20"/>
          <w:szCs w:val="20"/>
        </w:rPr>
        <w:t>ậ</w:t>
      </w:r>
      <w:r w:rsidRPr="00091A07">
        <w:rPr>
          <w:rFonts w:ascii="Arial" w:hAnsi="Arial" w:cs="Arial"/>
          <w:sz w:val="20"/>
          <w:szCs w:val="20"/>
        </w:rPr>
        <w:t>n hành liên h</w:t>
      </w:r>
      <w:r w:rsidRPr="00091A07">
        <w:rPr>
          <w:rFonts w:ascii="Arial" w:hAnsi="Arial" w:cs="Arial"/>
          <w:sz w:val="20"/>
          <w:szCs w:val="20"/>
        </w:rPr>
        <w:t>ồ</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a:</w:t>
      </w:r>
    </w:p>
    <w:p w14:paraId="225AB8A4"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a) N</w:t>
      </w:r>
      <w:r w:rsidRPr="00091A07">
        <w:rPr>
          <w:rFonts w:ascii="Arial" w:hAnsi="Arial" w:cs="Arial"/>
          <w:sz w:val="20"/>
          <w:szCs w:val="20"/>
        </w:rPr>
        <w:t>ộ</w:t>
      </w:r>
      <w:r w:rsidRPr="00091A07">
        <w:rPr>
          <w:rFonts w:ascii="Arial" w:hAnsi="Arial" w:cs="Arial"/>
          <w:sz w:val="20"/>
          <w:szCs w:val="20"/>
        </w:rPr>
        <w:t>p 01 b</w:t>
      </w:r>
      <w:r w:rsidRPr="00091A07">
        <w:rPr>
          <w:rFonts w:ascii="Arial" w:hAnsi="Arial" w:cs="Arial"/>
          <w:sz w:val="20"/>
          <w:szCs w:val="20"/>
        </w:rPr>
        <w:t>ộ</w:t>
      </w:r>
      <w:r w:rsidRPr="00091A07">
        <w:rPr>
          <w:rFonts w:ascii="Arial" w:hAnsi="Arial" w:cs="Arial"/>
          <w:sz w:val="20"/>
          <w:szCs w:val="20"/>
        </w:rPr>
        <w:t xml:space="preserve"> h</w:t>
      </w:r>
      <w:r w:rsidRPr="00091A07">
        <w:rPr>
          <w:rFonts w:ascii="Arial" w:hAnsi="Arial" w:cs="Arial"/>
          <w:sz w:val="20"/>
          <w:szCs w:val="20"/>
        </w:rPr>
        <w:t>ồ</w:t>
      </w:r>
      <w:r w:rsidRPr="00091A07">
        <w:rPr>
          <w:rFonts w:ascii="Arial" w:hAnsi="Arial" w:cs="Arial"/>
          <w:sz w:val="20"/>
          <w:szCs w:val="20"/>
        </w:rPr>
        <w:t xml:space="preserve"> sơ tr</w:t>
      </w:r>
      <w:r w:rsidRPr="00091A07">
        <w:rPr>
          <w:rFonts w:ascii="Arial" w:hAnsi="Arial" w:cs="Arial"/>
          <w:sz w:val="20"/>
          <w:szCs w:val="20"/>
        </w:rPr>
        <w:t>ự</w:t>
      </w:r>
      <w:r w:rsidRPr="00091A07">
        <w:rPr>
          <w:rFonts w:ascii="Arial" w:hAnsi="Arial" w:cs="Arial"/>
          <w:sz w:val="20"/>
          <w:szCs w:val="20"/>
        </w:rPr>
        <w:t>c ti</w:t>
      </w:r>
      <w:r w:rsidRPr="00091A07">
        <w:rPr>
          <w:rFonts w:ascii="Arial" w:hAnsi="Arial" w:cs="Arial"/>
          <w:sz w:val="20"/>
          <w:szCs w:val="20"/>
        </w:rPr>
        <w:t>ế</w:t>
      </w:r>
      <w:r w:rsidRPr="00091A07">
        <w:rPr>
          <w:rFonts w:ascii="Arial" w:hAnsi="Arial" w:cs="Arial"/>
          <w:sz w:val="20"/>
          <w:szCs w:val="20"/>
        </w:rPr>
        <w:t>p t</w:t>
      </w:r>
      <w:r w:rsidRPr="00091A07">
        <w:rPr>
          <w:rFonts w:ascii="Arial" w:hAnsi="Arial" w:cs="Arial"/>
          <w:sz w:val="20"/>
          <w:szCs w:val="20"/>
        </w:rPr>
        <w:t>ạ</w:t>
      </w:r>
      <w:r w:rsidRPr="00091A07">
        <w:rPr>
          <w:rFonts w:ascii="Arial" w:hAnsi="Arial" w:cs="Arial"/>
          <w:sz w:val="20"/>
          <w:szCs w:val="20"/>
        </w:rPr>
        <w:t>i B</w:t>
      </w:r>
      <w:r w:rsidRPr="00091A07">
        <w:rPr>
          <w:rFonts w:ascii="Arial" w:hAnsi="Arial" w:cs="Arial"/>
          <w:sz w:val="20"/>
          <w:szCs w:val="20"/>
        </w:rPr>
        <w:t>ộ</w:t>
      </w:r>
      <w:r w:rsidRPr="00091A07">
        <w:rPr>
          <w:rFonts w:ascii="Arial" w:hAnsi="Arial" w:cs="Arial"/>
          <w:sz w:val="20"/>
          <w:szCs w:val="20"/>
        </w:rPr>
        <w:t xml:space="preserve"> ph</w:t>
      </w:r>
      <w:r w:rsidRPr="00091A07">
        <w:rPr>
          <w:rFonts w:ascii="Arial" w:hAnsi="Arial" w:cs="Arial"/>
          <w:sz w:val="20"/>
          <w:szCs w:val="20"/>
        </w:rPr>
        <w:t>ậ</w:t>
      </w:r>
      <w:r w:rsidRPr="00091A07">
        <w:rPr>
          <w:rFonts w:ascii="Arial" w:hAnsi="Arial" w:cs="Arial"/>
          <w:sz w:val="20"/>
          <w:szCs w:val="20"/>
        </w:rPr>
        <w:t>n Ti</w:t>
      </w:r>
      <w:r w:rsidRPr="00091A07">
        <w:rPr>
          <w:rFonts w:ascii="Arial" w:hAnsi="Arial" w:cs="Arial"/>
          <w:sz w:val="20"/>
          <w:szCs w:val="20"/>
        </w:rPr>
        <w:t>ế</w:t>
      </w:r>
      <w:r w:rsidRPr="00091A07">
        <w:rPr>
          <w:rFonts w:ascii="Arial" w:hAnsi="Arial" w:cs="Arial"/>
          <w:sz w:val="20"/>
          <w:szCs w:val="20"/>
        </w:rPr>
        <w:t>p nh</w:t>
      </w:r>
      <w:r w:rsidRPr="00091A07">
        <w:rPr>
          <w:rFonts w:ascii="Arial" w:hAnsi="Arial" w:cs="Arial"/>
          <w:sz w:val="20"/>
          <w:szCs w:val="20"/>
        </w:rPr>
        <w:t>ậ</w:t>
      </w:r>
      <w:r w:rsidRPr="00091A07">
        <w:rPr>
          <w:rFonts w:ascii="Arial" w:hAnsi="Arial" w:cs="Arial"/>
          <w:sz w:val="20"/>
          <w:szCs w:val="20"/>
        </w:rPr>
        <w:t>n và T</w:t>
      </w:r>
      <w:r w:rsidRPr="00091A07">
        <w:rPr>
          <w:rFonts w:ascii="Arial" w:hAnsi="Arial" w:cs="Arial"/>
          <w:sz w:val="20"/>
          <w:szCs w:val="20"/>
        </w:rPr>
        <w:t>r</w:t>
      </w:r>
      <w:r w:rsidRPr="00091A07">
        <w:rPr>
          <w:rFonts w:ascii="Arial" w:hAnsi="Arial" w:cs="Arial"/>
          <w:sz w:val="20"/>
          <w:szCs w:val="20"/>
        </w:rPr>
        <w:t>ả</w:t>
      </w:r>
      <w:r w:rsidRPr="00091A07">
        <w:rPr>
          <w:rFonts w:ascii="Arial" w:hAnsi="Arial" w:cs="Arial"/>
          <w:sz w:val="20"/>
          <w:szCs w:val="20"/>
        </w:rPr>
        <w:t xml:space="preserve"> k</w:t>
      </w:r>
      <w:r w:rsidRPr="00091A07">
        <w:rPr>
          <w:rFonts w:ascii="Arial" w:hAnsi="Arial" w:cs="Arial"/>
          <w:sz w:val="20"/>
          <w:szCs w:val="20"/>
        </w:rPr>
        <w:t>ế</w:t>
      </w:r>
      <w:r w:rsidRPr="00091A07">
        <w:rPr>
          <w:rFonts w:ascii="Arial" w:hAnsi="Arial" w:cs="Arial"/>
          <w:sz w:val="20"/>
          <w:szCs w:val="20"/>
        </w:rPr>
        <w:t>t qu</w:t>
      </w:r>
      <w:r w:rsidRPr="00091A07">
        <w:rPr>
          <w:rFonts w:ascii="Arial" w:hAnsi="Arial" w:cs="Arial"/>
          <w:sz w:val="20"/>
          <w:szCs w:val="20"/>
        </w:rPr>
        <w:t>ả</w:t>
      </w:r>
      <w:r w:rsidRPr="00091A07">
        <w:rPr>
          <w:rFonts w:ascii="Arial" w:hAnsi="Arial" w:cs="Arial"/>
          <w:sz w:val="20"/>
          <w:szCs w:val="20"/>
        </w:rPr>
        <w:t xml:space="preserve"> gi</w:t>
      </w:r>
      <w:r w:rsidRPr="00091A07">
        <w:rPr>
          <w:rFonts w:ascii="Arial" w:hAnsi="Arial" w:cs="Arial"/>
          <w:sz w:val="20"/>
          <w:szCs w:val="20"/>
        </w:rPr>
        <w:t>ả</w:t>
      </w:r>
      <w:r w:rsidRPr="00091A07">
        <w:rPr>
          <w:rFonts w:ascii="Arial" w:hAnsi="Arial" w:cs="Arial"/>
          <w:sz w:val="20"/>
          <w:szCs w:val="20"/>
        </w:rPr>
        <w:t>i quy</w:t>
      </w:r>
      <w:r w:rsidRPr="00091A07">
        <w:rPr>
          <w:rFonts w:ascii="Arial" w:hAnsi="Arial" w:cs="Arial"/>
          <w:sz w:val="20"/>
          <w:szCs w:val="20"/>
        </w:rPr>
        <w:t>ế</w:t>
      </w:r>
      <w:r w:rsidRPr="00091A07">
        <w:rPr>
          <w:rFonts w:ascii="Arial" w:hAnsi="Arial" w:cs="Arial"/>
          <w:sz w:val="20"/>
          <w:szCs w:val="20"/>
        </w:rPr>
        <w:t>t th</w:t>
      </w:r>
      <w:r w:rsidRPr="00091A07">
        <w:rPr>
          <w:rFonts w:ascii="Arial" w:hAnsi="Arial" w:cs="Arial"/>
          <w:sz w:val="20"/>
          <w:szCs w:val="20"/>
        </w:rPr>
        <w:t>ủ</w:t>
      </w:r>
      <w:r w:rsidRPr="00091A07">
        <w:rPr>
          <w:rFonts w:ascii="Arial" w:hAnsi="Arial" w:cs="Arial"/>
          <w:sz w:val="20"/>
          <w:szCs w:val="20"/>
        </w:rPr>
        <w:t xml:space="preserve"> t</w:t>
      </w:r>
      <w:r w:rsidRPr="00091A07">
        <w:rPr>
          <w:rFonts w:ascii="Arial" w:hAnsi="Arial" w:cs="Arial"/>
          <w:sz w:val="20"/>
          <w:szCs w:val="20"/>
        </w:rPr>
        <w:t>ụ</w:t>
      </w:r>
      <w:r w:rsidRPr="00091A07">
        <w:rPr>
          <w:rFonts w:ascii="Arial" w:hAnsi="Arial" w:cs="Arial"/>
          <w:sz w:val="20"/>
          <w:szCs w:val="20"/>
        </w:rPr>
        <w:t>c hành chính c</w:t>
      </w:r>
      <w:r w:rsidRPr="00091A07">
        <w:rPr>
          <w:rFonts w:ascii="Arial" w:hAnsi="Arial" w:cs="Arial"/>
          <w:sz w:val="20"/>
          <w:szCs w:val="20"/>
        </w:rPr>
        <w:t>ủ</w:t>
      </w:r>
      <w:r w:rsidRPr="00091A07">
        <w:rPr>
          <w:rFonts w:ascii="Arial" w:hAnsi="Arial" w:cs="Arial"/>
          <w:sz w:val="20"/>
          <w:szCs w:val="20"/>
        </w:rPr>
        <w:t>a B</w:t>
      </w:r>
      <w:r w:rsidRPr="00091A07">
        <w:rPr>
          <w:rFonts w:ascii="Arial" w:hAnsi="Arial" w:cs="Arial"/>
          <w:sz w:val="20"/>
          <w:szCs w:val="20"/>
        </w:rPr>
        <w:t>ộ</w:t>
      </w:r>
      <w:r w:rsidRPr="00091A07">
        <w:rPr>
          <w:rFonts w:ascii="Arial" w:hAnsi="Arial" w:cs="Arial"/>
          <w:sz w:val="20"/>
          <w:szCs w:val="20"/>
        </w:rPr>
        <w:t xml:space="preserve"> Nông nghi</w:t>
      </w:r>
      <w:r w:rsidRPr="00091A07">
        <w:rPr>
          <w:rFonts w:ascii="Arial" w:hAnsi="Arial" w:cs="Arial"/>
          <w:sz w:val="20"/>
          <w:szCs w:val="20"/>
        </w:rPr>
        <w:t>ệ</w:t>
      </w:r>
      <w:r w:rsidRPr="00091A07">
        <w:rPr>
          <w:rFonts w:ascii="Arial" w:hAnsi="Arial" w:cs="Arial"/>
          <w:sz w:val="20"/>
          <w:szCs w:val="20"/>
        </w:rPr>
        <w:t>p và Môi trư</w:t>
      </w:r>
      <w:r w:rsidRPr="00091A07">
        <w:rPr>
          <w:rFonts w:ascii="Arial" w:hAnsi="Arial" w:cs="Arial"/>
          <w:sz w:val="20"/>
          <w:szCs w:val="20"/>
        </w:rPr>
        <w:t>ờ</w:t>
      </w:r>
      <w:r w:rsidRPr="00091A07">
        <w:rPr>
          <w:rFonts w:ascii="Arial" w:hAnsi="Arial" w:cs="Arial"/>
          <w:sz w:val="20"/>
          <w:szCs w:val="20"/>
        </w:rPr>
        <w:t>ng ho</w:t>
      </w:r>
      <w:r w:rsidRPr="00091A07">
        <w:rPr>
          <w:rFonts w:ascii="Arial" w:hAnsi="Arial" w:cs="Arial"/>
          <w:sz w:val="20"/>
          <w:szCs w:val="20"/>
        </w:rPr>
        <w:t>ặ</w:t>
      </w:r>
      <w:r w:rsidRPr="00091A07">
        <w:rPr>
          <w:rFonts w:ascii="Arial" w:hAnsi="Arial" w:cs="Arial"/>
          <w:sz w:val="20"/>
          <w:szCs w:val="20"/>
        </w:rPr>
        <w:t>c thông qua d</w:t>
      </w:r>
      <w:r w:rsidRPr="00091A07">
        <w:rPr>
          <w:rFonts w:ascii="Arial" w:hAnsi="Arial" w:cs="Arial"/>
          <w:sz w:val="20"/>
          <w:szCs w:val="20"/>
        </w:rPr>
        <w:t>ị</w:t>
      </w:r>
      <w:r w:rsidRPr="00091A07">
        <w:rPr>
          <w:rFonts w:ascii="Arial" w:hAnsi="Arial" w:cs="Arial"/>
          <w:sz w:val="20"/>
          <w:szCs w:val="20"/>
        </w:rPr>
        <w:t>ch v</w:t>
      </w:r>
      <w:r w:rsidRPr="00091A07">
        <w:rPr>
          <w:rFonts w:ascii="Arial" w:hAnsi="Arial" w:cs="Arial"/>
          <w:sz w:val="20"/>
          <w:szCs w:val="20"/>
        </w:rPr>
        <w:t>ụ</w:t>
      </w:r>
      <w:r w:rsidRPr="00091A07">
        <w:rPr>
          <w:rFonts w:ascii="Arial" w:hAnsi="Arial" w:cs="Arial"/>
          <w:sz w:val="20"/>
          <w:szCs w:val="20"/>
        </w:rPr>
        <w:t xml:space="preserve"> bưu chính ho</w:t>
      </w:r>
      <w:r w:rsidRPr="00091A07">
        <w:rPr>
          <w:rFonts w:ascii="Arial" w:hAnsi="Arial" w:cs="Arial"/>
          <w:sz w:val="20"/>
          <w:szCs w:val="20"/>
        </w:rPr>
        <w:t>ặ</w:t>
      </w:r>
      <w:r w:rsidRPr="00091A07">
        <w:rPr>
          <w:rFonts w:ascii="Arial" w:hAnsi="Arial" w:cs="Arial"/>
          <w:sz w:val="20"/>
          <w:szCs w:val="20"/>
        </w:rPr>
        <w:t xml:space="preserve">c qua </w:t>
      </w:r>
      <w:r w:rsidRPr="00091A07">
        <w:rPr>
          <w:rFonts w:ascii="Arial" w:hAnsi="Arial" w:cs="Arial"/>
          <w:sz w:val="20"/>
          <w:szCs w:val="20"/>
        </w:rPr>
        <w:t>ủ</w:t>
      </w:r>
      <w:r w:rsidRPr="00091A07">
        <w:rPr>
          <w:rFonts w:ascii="Arial" w:hAnsi="Arial" w:cs="Arial"/>
          <w:sz w:val="20"/>
          <w:szCs w:val="20"/>
        </w:rPr>
        <w:t>y quy</w:t>
      </w:r>
      <w:r w:rsidRPr="00091A07">
        <w:rPr>
          <w:rFonts w:ascii="Arial" w:hAnsi="Arial" w:cs="Arial"/>
          <w:sz w:val="20"/>
          <w:szCs w:val="20"/>
        </w:rPr>
        <w:t>ề</w:t>
      </w:r>
      <w:r w:rsidRPr="00091A07">
        <w:rPr>
          <w:rFonts w:ascii="Arial" w:hAnsi="Arial" w:cs="Arial"/>
          <w:sz w:val="20"/>
          <w:szCs w:val="20"/>
        </w:rPr>
        <w:t>n theo quy đ</w:t>
      </w:r>
      <w:r w:rsidRPr="00091A07">
        <w:rPr>
          <w:rFonts w:ascii="Arial" w:hAnsi="Arial" w:cs="Arial"/>
          <w:sz w:val="20"/>
          <w:szCs w:val="20"/>
        </w:rPr>
        <w:t>ị</w:t>
      </w:r>
      <w:r w:rsidRPr="00091A07">
        <w:rPr>
          <w:rFonts w:ascii="Arial" w:hAnsi="Arial" w:cs="Arial"/>
          <w:sz w:val="20"/>
          <w:szCs w:val="20"/>
        </w:rPr>
        <w:t>nh c</w:t>
      </w:r>
      <w:r w:rsidRPr="00091A07">
        <w:rPr>
          <w:rFonts w:ascii="Arial" w:hAnsi="Arial" w:cs="Arial"/>
          <w:sz w:val="20"/>
          <w:szCs w:val="20"/>
        </w:rPr>
        <w:t>ủ</w:t>
      </w:r>
      <w:r w:rsidRPr="00091A07">
        <w:rPr>
          <w:rFonts w:ascii="Arial" w:hAnsi="Arial" w:cs="Arial"/>
          <w:sz w:val="20"/>
          <w:szCs w:val="20"/>
        </w:rPr>
        <w:t>a pháp lu</w:t>
      </w:r>
      <w:r w:rsidRPr="00091A07">
        <w:rPr>
          <w:rFonts w:ascii="Arial" w:hAnsi="Arial" w:cs="Arial"/>
          <w:sz w:val="20"/>
          <w:szCs w:val="20"/>
        </w:rPr>
        <w:t>ậ</w:t>
      </w:r>
      <w:r w:rsidRPr="00091A07">
        <w:rPr>
          <w:rFonts w:ascii="Arial" w:hAnsi="Arial" w:cs="Arial"/>
          <w:sz w:val="20"/>
          <w:szCs w:val="20"/>
        </w:rPr>
        <w:t>t ho</w:t>
      </w:r>
      <w:r w:rsidRPr="00091A07">
        <w:rPr>
          <w:rFonts w:ascii="Arial" w:hAnsi="Arial" w:cs="Arial"/>
          <w:sz w:val="20"/>
          <w:szCs w:val="20"/>
        </w:rPr>
        <w:t>ặ</w:t>
      </w:r>
      <w:r w:rsidRPr="00091A07">
        <w:rPr>
          <w:rFonts w:ascii="Arial" w:hAnsi="Arial" w:cs="Arial"/>
          <w:sz w:val="20"/>
          <w:szCs w:val="20"/>
        </w:rPr>
        <w:t>c tr</w:t>
      </w:r>
      <w:r w:rsidRPr="00091A07">
        <w:rPr>
          <w:rFonts w:ascii="Arial" w:hAnsi="Arial" w:cs="Arial"/>
          <w:sz w:val="20"/>
          <w:szCs w:val="20"/>
        </w:rPr>
        <w:t>ự</w:t>
      </w:r>
      <w:r w:rsidRPr="00091A07">
        <w:rPr>
          <w:rFonts w:ascii="Arial" w:hAnsi="Arial" w:cs="Arial"/>
          <w:sz w:val="20"/>
          <w:szCs w:val="20"/>
        </w:rPr>
        <w:t>c tuy</w:t>
      </w:r>
      <w:r w:rsidRPr="00091A07">
        <w:rPr>
          <w:rFonts w:ascii="Arial" w:hAnsi="Arial" w:cs="Arial"/>
          <w:sz w:val="20"/>
          <w:szCs w:val="20"/>
        </w:rPr>
        <w:t>ế</w:t>
      </w:r>
      <w:r w:rsidRPr="00091A07">
        <w:rPr>
          <w:rFonts w:ascii="Arial" w:hAnsi="Arial" w:cs="Arial"/>
          <w:sz w:val="20"/>
          <w:szCs w:val="20"/>
        </w:rPr>
        <w:t>n t</w:t>
      </w:r>
      <w:r w:rsidRPr="00091A07">
        <w:rPr>
          <w:rFonts w:ascii="Arial" w:hAnsi="Arial" w:cs="Arial"/>
          <w:sz w:val="20"/>
          <w:szCs w:val="20"/>
        </w:rPr>
        <w:t>ạ</w:t>
      </w:r>
      <w:r w:rsidRPr="00091A07">
        <w:rPr>
          <w:rFonts w:ascii="Arial" w:hAnsi="Arial" w:cs="Arial"/>
          <w:sz w:val="20"/>
          <w:szCs w:val="20"/>
        </w:rPr>
        <w:t>i C</w:t>
      </w:r>
      <w:r w:rsidRPr="00091A07">
        <w:rPr>
          <w:rFonts w:ascii="Arial" w:hAnsi="Arial" w:cs="Arial"/>
          <w:sz w:val="20"/>
          <w:szCs w:val="20"/>
        </w:rPr>
        <w:t>ổ</w:t>
      </w:r>
      <w:r w:rsidRPr="00091A07">
        <w:rPr>
          <w:rFonts w:ascii="Arial" w:hAnsi="Arial" w:cs="Arial"/>
          <w:sz w:val="20"/>
          <w:szCs w:val="20"/>
        </w:rPr>
        <w:t>ng D</w:t>
      </w:r>
      <w:r w:rsidRPr="00091A07">
        <w:rPr>
          <w:rFonts w:ascii="Arial" w:hAnsi="Arial" w:cs="Arial"/>
          <w:sz w:val="20"/>
          <w:szCs w:val="20"/>
        </w:rPr>
        <w:t>ị</w:t>
      </w:r>
      <w:r w:rsidRPr="00091A07">
        <w:rPr>
          <w:rFonts w:ascii="Arial" w:hAnsi="Arial" w:cs="Arial"/>
          <w:sz w:val="20"/>
          <w:szCs w:val="20"/>
        </w:rPr>
        <w:t>ch v</w:t>
      </w:r>
      <w:r w:rsidRPr="00091A07">
        <w:rPr>
          <w:rFonts w:ascii="Arial" w:hAnsi="Arial" w:cs="Arial"/>
          <w:sz w:val="20"/>
          <w:szCs w:val="20"/>
        </w:rPr>
        <w:t>ụ</w:t>
      </w:r>
      <w:r w:rsidRPr="00091A07">
        <w:rPr>
          <w:rFonts w:ascii="Arial" w:hAnsi="Arial" w:cs="Arial"/>
          <w:sz w:val="20"/>
          <w:szCs w:val="20"/>
        </w:rPr>
        <w:t xml:space="preserve"> công qu</w:t>
      </w:r>
      <w:r w:rsidRPr="00091A07">
        <w:rPr>
          <w:rFonts w:ascii="Arial" w:hAnsi="Arial" w:cs="Arial"/>
          <w:sz w:val="20"/>
          <w:szCs w:val="20"/>
        </w:rPr>
        <w:t>ố</w:t>
      </w:r>
      <w:r w:rsidRPr="00091A07">
        <w:rPr>
          <w:rFonts w:ascii="Arial" w:hAnsi="Arial" w:cs="Arial"/>
          <w:sz w:val="20"/>
          <w:szCs w:val="20"/>
        </w:rPr>
        <w:t>c gia;</w:t>
      </w:r>
    </w:p>
    <w:p w14:paraId="0D6A1FA8"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b) Cơ quan ti</w:t>
      </w:r>
      <w:r w:rsidRPr="00091A07">
        <w:rPr>
          <w:rFonts w:ascii="Arial" w:hAnsi="Arial" w:cs="Arial"/>
          <w:sz w:val="20"/>
          <w:szCs w:val="20"/>
        </w:rPr>
        <w:t>ế</w:t>
      </w:r>
      <w:r w:rsidRPr="00091A07">
        <w:rPr>
          <w:rFonts w:ascii="Arial" w:hAnsi="Arial" w:cs="Arial"/>
          <w:sz w:val="20"/>
          <w:szCs w:val="20"/>
        </w:rPr>
        <w:t>p nh</w:t>
      </w:r>
      <w:r w:rsidRPr="00091A07">
        <w:rPr>
          <w:rFonts w:ascii="Arial" w:hAnsi="Arial" w:cs="Arial"/>
          <w:sz w:val="20"/>
          <w:szCs w:val="20"/>
        </w:rPr>
        <w:t>ậ</w:t>
      </w:r>
      <w:r w:rsidRPr="00091A07">
        <w:rPr>
          <w:rFonts w:ascii="Arial" w:hAnsi="Arial" w:cs="Arial"/>
          <w:sz w:val="20"/>
          <w:szCs w:val="20"/>
        </w:rPr>
        <w:t>n h</w:t>
      </w:r>
      <w:r w:rsidRPr="00091A07">
        <w:rPr>
          <w:rFonts w:ascii="Arial" w:hAnsi="Arial" w:cs="Arial"/>
          <w:sz w:val="20"/>
          <w:szCs w:val="20"/>
        </w:rPr>
        <w:t>ồ</w:t>
      </w:r>
      <w:r w:rsidRPr="00091A07">
        <w:rPr>
          <w:rFonts w:ascii="Arial" w:hAnsi="Arial" w:cs="Arial"/>
          <w:sz w:val="20"/>
          <w:szCs w:val="20"/>
        </w:rPr>
        <w:t xml:space="preserve"> sơ có trách nhi</w:t>
      </w:r>
      <w:r w:rsidRPr="00091A07">
        <w:rPr>
          <w:rFonts w:ascii="Arial" w:hAnsi="Arial" w:cs="Arial"/>
          <w:sz w:val="20"/>
          <w:szCs w:val="20"/>
        </w:rPr>
        <w:t>ệ</w:t>
      </w:r>
      <w:r w:rsidRPr="00091A07">
        <w:rPr>
          <w:rFonts w:ascii="Arial" w:hAnsi="Arial" w:cs="Arial"/>
          <w:sz w:val="20"/>
          <w:szCs w:val="20"/>
        </w:rPr>
        <w:t>m xem xét, ki</w:t>
      </w:r>
      <w:r w:rsidRPr="00091A07">
        <w:rPr>
          <w:rFonts w:ascii="Arial" w:hAnsi="Arial" w:cs="Arial"/>
          <w:sz w:val="20"/>
          <w:szCs w:val="20"/>
        </w:rPr>
        <w:t>ể</w:t>
      </w:r>
      <w:r w:rsidRPr="00091A07">
        <w:rPr>
          <w:rFonts w:ascii="Arial" w:hAnsi="Arial" w:cs="Arial"/>
          <w:sz w:val="20"/>
          <w:szCs w:val="20"/>
        </w:rPr>
        <w:t>m</w:t>
      </w:r>
      <w:r w:rsidRPr="00091A07">
        <w:rPr>
          <w:rFonts w:ascii="Arial" w:hAnsi="Arial" w:cs="Arial"/>
          <w:sz w:val="20"/>
          <w:szCs w:val="20"/>
        </w:rPr>
        <w:t xml:space="preserve"> tra tính chính xác, đ</w:t>
      </w:r>
      <w:r w:rsidRPr="00091A07">
        <w:rPr>
          <w:rFonts w:ascii="Arial" w:hAnsi="Arial" w:cs="Arial"/>
          <w:sz w:val="20"/>
          <w:szCs w:val="20"/>
        </w:rPr>
        <w:t>ầ</w:t>
      </w:r>
      <w:r w:rsidRPr="00091A07">
        <w:rPr>
          <w:rFonts w:ascii="Arial" w:hAnsi="Arial" w:cs="Arial"/>
          <w:sz w:val="20"/>
          <w:szCs w:val="20"/>
        </w:rPr>
        <w:t>y đ</w:t>
      </w:r>
      <w:r w:rsidRPr="00091A07">
        <w:rPr>
          <w:rFonts w:ascii="Arial" w:hAnsi="Arial" w:cs="Arial"/>
          <w:sz w:val="20"/>
          <w:szCs w:val="20"/>
        </w:rPr>
        <w:t>ủ</w:t>
      </w:r>
      <w:r w:rsidRPr="00091A07">
        <w:rPr>
          <w:rFonts w:ascii="Arial" w:hAnsi="Arial" w:cs="Arial"/>
          <w:sz w:val="20"/>
          <w:szCs w:val="20"/>
        </w:rPr>
        <w:t xml:space="preserve"> c</w:t>
      </w:r>
      <w:r w:rsidRPr="00091A07">
        <w:rPr>
          <w:rFonts w:ascii="Arial" w:hAnsi="Arial" w:cs="Arial"/>
          <w:sz w:val="20"/>
          <w:szCs w:val="20"/>
        </w:rPr>
        <w:t>ủ</w:t>
      </w:r>
      <w:r w:rsidRPr="00091A07">
        <w:rPr>
          <w:rFonts w:ascii="Arial" w:hAnsi="Arial" w:cs="Arial"/>
          <w:sz w:val="20"/>
          <w:szCs w:val="20"/>
        </w:rPr>
        <w:t>a h</w:t>
      </w:r>
      <w:r w:rsidRPr="00091A07">
        <w:rPr>
          <w:rFonts w:ascii="Arial" w:hAnsi="Arial" w:cs="Arial"/>
          <w:sz w:val="20"/>
          <w:szCs w:val="20"/>
        </w:rPr>
        <w:t>ồ</w:t>
      </w:r>
      <w:r w:rsidRPr="00091A07">
        <w:rPr>
          <w:rFonts w:ascii="Arial" w:hAnsi="Arial" w:cs="Arial"/>
          <w:sz w:val="20"/>
          <w:szCs w:val="20"/>
        </w:rPr>
        <w:t xml:space="preserve"> sơ. Đ</w:t>
      </w:r>
      <w:r w:rsidRPr="00091A07">
        <w:rPr>
          <w:rFonts w:ascii="Arial" w:hAnsi="Arial" w:cs="Arial"/>
          <w:sz w:val="20"/>
          <w:szCs w:val="20"/>
        </w:rPr>
        <w:t>ố</w:t>
      </w:r>
      <w:r w:rsidRPr="00091A07">
        <w:rPr>
          <w:rFonts w:ascii="Arial" w:hAnsi="Arial" w:cs="Arial"/>
          <w:sz w:val="20"/>
          <w:szCs w:val="20"/>
        </w:rPr>
        <w:t>i v</w:t>
      </w:r>
      <w:r w:rsidRPr="00091A07">
        <w:rPr>
          <w:rFonts w:ascii="Arial" w:hAnsi="Arial" w:cs="Arial"/>
          <w:sz w:val="20"/>
          <w:szCs w:val="20"/>
        </w:rPr>
        <w:t>ớ</w:t>
      </w:r>
      <w:r w:rsidRPr="00091A07">
        <w:rPr>
          <w:rFonts w:ascii="Arial" w:hAnsi="Arial" w:cs="Arial"/>
          <w:sz w:val="20"/>
          <w:szCs w:val="20"/>
        </w:rPr>
        <w:t>i trư</w:t>
      </w:r>
      <w:r w:rsidRPr="00091A07">
        <w:rPr>
          <w:rFonts w:ascii="Arial" w:hAnsi="Arial" w:cs="Arial"/>
          <w:sz w:val="20"/>
          <w:szCs w:val="20"/>
        </w:rPr>
        <w:t>ờ</w:t>
      </w:r>
      <w:r w:rsidRPr="00091A07">
        <w:rPr>
          <w:rFonts w:ascii="Arial" w:hAnsi="Arial" w:cs="Arial"/>
          <w:sz w:val="20"/>
          <w:szCs w:val="20"/>
        </w:rPr>
        <w:t>ng h</w:t>
      </w:r>
      <w:r w:rsidRPr="00091A07">
        <w:rPr>
          <w:rFonts w:ascii="Arial" w:hAnsi="Arial" w:cs="Arial"/>
          <w:sz w:val="20"/>
          <w:szCs w:val="20"/>
        </w:rPr>
        <w:t>ợ</w:t>
      </w:r>
      <w:r w:rsidRPr="00091A07">
        <w:rPr>
          <w:rFonts w:ascii="Arial" w:hAnsi="Arial" w:cs="Arial"/>
          <w:sz w:val="20"/>
          <w:szCs w:val="20"/>
        </w:rPr>
        <w:t>p n</w:t>
      </w:r>
      <w:r w:rsidRPr="00091A07">
        <w:rPr>
          <w:rFonts w:ascii="Arial" w:hAnsi="Arial" w:cs="Arial"/>
          <w:sz w:val="20"/>
          <w:szCs w:val="20"/>
        </w:rPr>
        <w:t>ộ</w:t>
      </w:r>
      <w:r w:rsidRPr="00091A07">
        <w:rPr>
          <w:rFonts w:ascii="Arial" w:hAnsi="Arial" w:cs="Arial"/>
          <w:sz w:val="20"/>
          <w:szCs w:val="20"/>
        </w:rPr>
        <w:t>p tr</w:t>
      </w:r>
      <w:r w:rsidRPr="00091A07">
        <w:rPr>
          <w:rFonts w:ascii="Arial" w:hAnsi="Arial" w:cs="Arial"/>
          <w:sz w:val="20"/>
          <w:szCs w:val="20"/>
        </w:rPr>
        <w:t>ự</w:t>
      </w:r>
      <w:r w:rsidRPr="00091A07">
        <w:rPr>
          <w:rFonts w:ascii="Arial" w:hAnsi="Arial" w:cs="Arial"/>
          <w:sz w:val="20"/>
          <w:szCs w:val="20"/>
        </w:rPr>
        <w:t>c tuy</w:t>
      </w:r>
      <w:r w:rsidRPr="00091A07">
        <w:rPr>
          <w:rFonts w:ascii="Arial" w:hAnsi="Arial" w:cs="Arial"/>
          <w:sz w:val="20"/>
          <w:szCs w:val="20"/>
        </w:rPr>
        <w:t>ế</w:t>
      </w:r>
      <w:r w:rsidRPr="00091A07">
        <w:rPr>
          <w:rFonts w:ascii="Arial" w:hAnsi="Arial" w:cs="Arial"/>
          <w:sz w:val="20"/>
          <w:szCs w:val="20"/>
        </w:rPr>
        <w:t>n, th</w:t>
      </w:r>
      <w:r w:rsidRPr="00091A07">
        <w:rPr>
          <w:rFonts w:ascii="Arial" w:hAnsi="Arial" w:cs="Arial"/>
          <w:sz w:val="20"/>
          <w:szCs w:val="20"/>
        </w:rPr>
        <w:t>ờ</w:t>
      </w:r>
      <w:r w:rsidRPr="00091A07">
        <w:rPr>
          <w:rFonts w:ascii="Arial" w:hAnsi="Arial" w:cs="Arial"/>
          <w:sz w:val="20"/>
          <w:szCs w:val="20"/>
        </w:rPr>
        <w:t>i gian ti</w:t>
      </w:r>
      <w:r w:rsidRPr="00091A07">
        <w:rPr>
          <w:rFonts w:ascii="Arial" w:hAnsi="Arial" w:cs="Arial"/>
          <w:sz w:val="20"/>
          <w:szCs w:val="20"/>
        </w:rPr>
        <w:t>ế</w:t>
      </w:r>
      <w:r w:rsidRPr="00091A07">
        <w:rPr>
          <w:rFonts w:ascii="Arial" w:hAnsi="Arial" w:cs="Arial"/>
          <w:sz w:val="20"/>
          <w:szCs w:val="20"/>
        </w:rPr>
        <w:t>p nh</w:t>
      </w:r>
      <w:r w:rsidRPr="00091A07">
        <w:rPr>
          <w:rFonts w:ascii="Arial" w:hAnsi="Arial" w:cs="Arial"/>
          <w:sz w:val="20"/>
          <w:szCs w:val="20"/>
        </w:rPr>
        <w:t>ậ</w:t>
      </w:r>
      <w:r w:rsidRPr="00091A07">
        <w:rPr>
          <w:rFonts w:ascii="Arial" w:hAnsi="Arial" w:cs="Arial"/>
          <w:sz w:val="20"/>
          <w:szCs w:val="20"/>
        </w:rPr>
        <w:t>n và ki</w:t>
      </w:r>
      <w:r w:rsidRPr="00091A07">
        <w:rPr>
          <w:rFonts w:ascii="Arial" w:hAnsi="Arial" w:cs="Arial"/>
          <w:sz w:val="20"/>
          <w:szCs w:val="20"/>
        </w:rPr>
        <w:t>ể</w:t>
      </w:r>
      <w:r w:rsidRPr="00091A07">
        <w:rPr>
          <w:rFonts w:ascii="Arial" w:hAnsi="Arial" w:cs="Arial"/>
          <w:sz w:val="20"/>
          <w:szCs w:val="20"/>
        </w:rPr>
        <w:t>m tra th</w:t>
      </w:r>
      <w:r w:rsidRPr="00091A07">
        <w:rPr>
          <w:rFonts w:ascii="Arial" w:hAnsi="Arial" w:cs="Arial"/>
          <w:sz w:val="20"/>
          <w:szCs w:val="20"/>
        </w:rPr>
        <w:t>ự</w:t>
      </w:r>
      <w:r w:rsidRPr="00091A07">
        <w:rPr>
          <w:rFonts w:ascii="Arial" w:hAnsi="Arial" w:cs="Arial"/>
          <w:sz w:val="20"/>
          <w:szCs w:val="20"/>
        </w:rPr>
        <w:t>c hi</w:t>
      </w:r>
      <w:r w:rsidRPr="00091A07">
        <w:rPr>
          <w:rFonts w:ascii="Arial" w:hAnsi="Arial" w:cs="Arial"/>
          <w:sz w:val="20"/>
          <w:szCs w:val="20"/>
        </w:rPr>
        <w:t>ệ</w:t>
      </w:r>
      <w:r w:rsidRPr="00091A07">
        <w:rPr>
          <w:rFonts w:ascii="Arial" w:hAnsi="Arial" w:cs="Arial"/>
          <w:sz w:val="20"/>
          <w:szCs w:val="20"/>
        </w:rPr>
        <w:t>n theo quy đ</w:t>
      </w:r>
      <w:r w:rsidRPr="00091A07">
        <w:rPr>
          <w:rFonts w:ascii="Arial" w:hAnsi="Arial" w:cs="Arial"/>
          <w:sz w:val="20"/>
          <w:szCs w:val="20"/>
        </w:rPr>
        <w:t>ị</w:t>
      </w:r>
      <w:r w:rsidRPr="00091A07">
        <w:rPr>
          <w:rFonts w:ascii="Arial" w:hAnsi="Arial" w:cs="Arial"/>
          <w:sz w:val="20"/>
          <w:szCs w:val="20"/>
        </w:rPr>
        <w:t>nh c</w:t>
      </w:r>
      <w:r w:rsidRPr="00091A07">
        <w:rPr>
          <w:rFonts w:ascii="Arial" w:hAnsi="Arial" w:cs="Arial"/>
          <w:sz w:val="20"/>
          <w:szCs w:val="20"/>
        </w:rPr>
        <w:t>ủ</w:t>
      </w:r>
      <w:r w:rsidRPr="00091A07">
        <w:rPr>
          <w:rFonts w:ascii="Arial" w:hAnsi="Arial" w:cs="Arial"/>
          <w:sz w:val="20"/>
          <w:szCs w:val="20"/>
        </w:rPr>
        <w:t>a pháp lu</w:t>
      </w:r>
      <w:r w:rsidRPr="00091A07">
        <w:rPr>
          <w:rFonts w:ascii="Arial" w:hAnsi="Arial" w:cs="Arial"/>
          <w:sz w:val="20"/>
          <w:szCs w:val="20"/>
        </w:rPr>
        <w:t>ậ</w:t>
      </w:r>
      <w:r w:rsidRPr="00091A07">
        <w:rPr>
          <w:rFonts w:ascii="Arial" w:hAnsi="Arial" w:cs="Arial"/>
          <w:sz w:val="20"/>
          <w:szCs w:val="20"/>
        </w:rPr>
        <w:t>t v</w:t>
      </w:r>
      <w:r w:rsidRPr="00091A07">
        <w:rPr>
          <w:rFonts w:ascii="Arial" w:hAnsi="Arial" w:cs="Arial"/>
          <w:sz w:val="20"/>
          <w:szCs w:val="20"/>
        </w:rPr>
        <w:t>ề</w:t>
      </w:r>
      <w:r w:rsidRPr="00091A07">
        <w:rPr>
          <w:rFonts w:ascii="Arial" w:hAnsi="Arial" w:cs="Arial"/>
          <w:sz w:val="20"/>
          <w:szCs w:val="20"/>
        </w:rPr>
        <w:t xml:space="preserve"> th</w:t>
      </w:r>
      <w:r w:rsidRPr="00091A07">
        <w:rPr>
          <w:rFonts w:ascii="Arial" w:hAnsi="Arial" w:cs="Arial"/>
          <w:sz w:val="20"/>
          <w:szCs w:val="20"/>
        </w:rPr>
        <w:t>ủ</w:t>
      </w:r>
      <w:r w:rsidRPr="00091A07">
        <w:rPr>
          <w:rFonts w:ascii="Arial" w:hAnsi="Arial" w:cs="Arial"/>
          <w:sz w:val="20"/>
          <w:szCs w:val="20"/>
        </w:rPr>
        <w:t xml:space="preserve"> t</w:t>
      </w:r>
      <w:r w:rsidRPr="00091A07">
        <w:rPr>
          <w:rFonts w:ascii="Arial" w:hAnsi="Arial" w:cs="Arial"/>
          <w:sz w:val="20"/>
          <w:szCs w:val="20"/>
        </w:rPr>
        <w:t>ụ</w:t>
      </w:r>
      <w:r w:rsidRPr="00091A07">
        <w:rPr>
          <w:rFonts w:ascii="Arial" w:hAnsi="Arial" w:cs="Arial"/>
          <w:sz w:val="20"/>
          <w:szCs w:val="20"/>
        </w:rPr>
        <w:t>c hành chính; đ</w:t>
      </w:r>
      <w:r w:rsidRPr="00091A07">
        <w:rPr>
          <w:rFonts w:ascii="Arial" w:hAnsi="Arial" w:cs="Arial"/>
          <w:sz w:val="20"/>
          <w:szCs w:val="20"/>
        </w:rPr>
        <w:t>ố</w:t>
      </w:r>
      <w:r w:rsidRPr="00091A07">
        <w:rPr>
          <w:rFonts w:ascii="Arial" w:hAnsi="Arial" w:cs="Arial"/>
          <w:sz w:val="20"/>
          <w:szCs w:val="20"/>
        </w:rPr>
        <w:t>i v</w:t>
      </w:r>
      <w:r w:rsidRPr="00091A07">
        <w:rPr>
          <w:rFonts w:ascii="Arial" w:hAnsi="Arial" w:cs="Arial"/>
          <w:sz w:val="20"/>
          <w:szCs w:val="20"/>
        </w:rPr>
        <w:t>ớ</w:t>
      </w:r>
      <w:r w:rsidRPr="00091A07">
        <w:rPr>
          <w:rFonts w:ascii="Arial" w:hAnsi="Arial" w:cs="Arial"/>
          <w:sz w:val="20"/>
          <w:szCs w:val="20"/>
        </w:rPr>
        <w:t>i trư</w:t>
      </w:r>
      <w:r w:rsidRPr="00091A07">
        <w:rPr>
          <w:rFonts w:ascii="Arial" w:hAnsi="Arial" w:cs="Arial"/>
          <w:sz w:val="20"/>
          <w:szCs w:val="20"/>
        </w:rPr>
        <w:t>ờ</w:t>
      </w:r>
      <w:r w:rsidRPr="00091A07">
        <w:rPr>
          <w:rFonts w:ascii="Arial" w:hAnsi="Arial" w:cs="Arial"/>
          <w:sz w:val="20"/>
          <w:szCs w:val="20"/>
        </w:rPr>
        <w:t>ng h</w:t>
      </w:r>
      <w:r w:rsidRPr="00091A07">
        <w:rPr>
          <w:rFonts w:ascii="Arial" w:hAnsi="Arial" w:cs="Arial"/>
          <w:sz w:val="20"/>
          <w:szCs w:val="20"/>
        </w:rPr>
        <w:t>ợ</w:t>
      </w:r>
      <w:r w:rsidRPr="00091A07">
        <w:rPr>
          <w:rFonts w:ascii="Arial" w:hAnsi="Arial" w:cs="Arial"/>
          <w:sz w:val="20"/>
          <w:szCs w:val="20"/>
        </w:rPr>
        <w:t>p nh</w:t>
      </w:r>
      <w:r w:rsidRPr="00091A07">
        <w:rPr>
          <w:rFonts w:ascii="Arial" w:hAnsi="Arial" w:cs="Arial"/>
          <w:sz w:val="20"/>
          <w:szCs w:val="20"/>
        </w:rPr>
        <w:t>ậ</w:t>
      </w:r>
      <w:r w:rsidRPr="00091A07">
        <w:rPr>
          <w:rFonts w:ascii="Arial" w:hAnsi="Arial" w:cs="Arial"/>
          <w:sz w:val="20"/>
          <w:szCs w:val="20"/>
        </w:rPr>
        <w:t>n tr</w:t>
      </w:r>
      <w:r w:rsidRPr="00091A07">
        <w:rPr>
          <w:rFonts w:ascii="Arial" w:hAnsi="Arial" w:cs="Arial"/>
          <w:sz w:val="20"/>
          <w:szCs w:val="20"/>
        </w:rPr>
        <w:t>ự</w:t>
      </w:r>
      <w:r w:rsidRPr="00091A07">
        <w:rPr>
          <w:rFonts w:ascii="Arial" w:hAnsi="Arial" w:cs="Arial"/>
          <w:sz w:val="20"/>
          <w:szCs w:val="20"/>
        </w:rPr>
        <w:t>c ti</w:t>
      </w:r>
      <w:r w:rsidRPr="00091A07">
        <w:rPr>
          <w:rFonts w:ascii="Arial" w:hAnsi="Arial" w:cs="Arial"/>
          <w:sz w:val="20"/>
          <w:szCs w:val="20"/>
        </w:rPr>
        <w:t>ế</w:t>
      </w:r>
      <w:r w:rsidRPr="00091A07">
        <w:rPr>
          <w:rFonts w:ascii="Arial" w:hAnsi="Arial" w:cs="Arial"/>
          <w:sz w:val="20"/>
          <w:szCs w:val="20"/>
        </w:rPr>
        <w:t>p ho</w:t>
      </w:r>
      <w:r w:rsidRPr="00091A07">
        <w:rPr>
          <w:rFonts w:ascii="Arial" w:hAnsi="Arial" w:cs="Arial"/>
          <w:sz w:val="20"/>
          <w:szCs w:val="20"/>
        </w:rPr>
        <w:t>ặ</w:t>
      </w:r>
      <w:r w:rsidRPr="00091A07">
        <w:rPr>
          <w:rFonts w:ascii="Arial" w:hAnsi="Arial" w:cs="Arial"/>
          <w:sz w:val="20"/>
          <w:szCs w:val="20"/>
        </w:rPr>
        <w:t>c qua d</w:t>
      </w:r>
      <w:r w:rsidRPr="00091A07">
        <w:rPr>
          <w:rFonts w:ascii="Arial" w:hAnsi="Arial" w:cs="Arial"/>
          <w:sz w:val="20"/>
          <w:szCs w:val="20"/>
        </w:rPr>
        <w:t>ị</w:t>
      </w:r>
      <w:r w:rsidRPr="00091A07">
        <w:rPr>
          <w:rFonts w:ascii="Arial" w:hAnsi="Arial" w:cs="Arial"/>
          <w:sz w:val="20"/>
          <w:szCs w:val="20"/>
        </w:rPr>
        <w:t>ch v</w:t>
      </w:r>
      <w:r w:rsidRPr="00091A07">
        <w:rPr>
          <w:rFonts w:ascii="Arial" w:hAnsi="Arial" w:cs="Arial"/>
          <w:sz w:val="20"/>
          <w:szCs w:val="20"/>
        </w:rPr>
        <w:t>ụ</w:t>
      </w:r>
      <w:r w:rsidRPr="00091A07">
        <w:rPr>
          <w:rFonts w:ascii="Arial" w:hAnsi="Arial" w:cs="Arial"/>
          <w:sz w:val="20"/>
          <w:szCs w:val="20"/>
        </w:rPr>
        <w:t xml:space="preserve"> bưu chính, vi</w:t>
      </w:r>
      <w:r w:rsidRPr="00091A07">
        <w:rPr>
          <w:rFonts w:ascii="Arial" w:hAnsi="Arial" w:cs="Arial"/>
          <w:sz w:val="20"/>
          <w:szCs w:val="20"/>
        </w:rPr>
        <w:t>ệ</w:t>
      </w:r>
      <w:r w:rsidRPr="00091A07">
        <w:rPr>
          <w:rFonts w:ascii="Arial" w:hAnsi="Arial" w:cs="Arial"/>
          <w:sz w:val="20"/>
          <w:szCs w:val="20"/>
        </w:rPr>
        <w:t>c ti</w:t>
      </w:r>
      <w:r w:rsidRPr="00091A07">
        <w:rPr>
          <w:rFonts w:ascii="Arial" w:hAnsi="Arial" w:cs="Arial"/>
          <w:sz w:val="20"/>
          <w:szCs w:val="20"/>
        </w:rPr>
        <w:t>ế</w:t>
      </w:r>
      <w:r w:rsidRPr="00091A07">
        <w:rPr>
          <w:rFonts w:ascii="Arial" w:hAnsi="Arial" w:cs="Arial"/>
          <w:sz w:val="20"/>
          <w:szCs w:val="20"/>
        </w:rPr>
        <w:t>p nh</w:t>
      </w:r>
      <w:r w:rsidRPr="00091A07">
        <w:rPr>
          <w:rFonts w:ascii="Arial" w:hAnsi="Arial" w:cs="Arial"/>
          <w:sz w:val="20"/>
          <w:szCs w:val="20"/>
        </w:rPr>
        <w:t>ậ</w:t>
      </w:r>
      <w:r w:rsidRPr="00091A07">
        <w:rPr>
          <w:rFonts w:ascii="Arial" w:hAnsi="Arial" w:cs="Arial"/>
          <w:sz w:val="20"/>
          <w:szCs w:val="20"/>
        </w:rPr>
        <w:t>n và ki</w:t>
      </w:r>
      <w:r w:rsidRPr="00091A07">
        <w:rPr>
          <w:rFonts w:ascii="Arial" w:hAnsi="Arial" w:cs="Arial"/>
          <w:sz w:val="20"/>
          <w:szCs w:val="20"/>
        </w:rPr>
        <w:t>ể</w:t>
      </w:r>
      <w:r w:rsidRPr="00091A07">
        <w:rPr>
          <w:rFonts w:ascii="Arial" w:hAnsi="Arial" w:cs="Arial"/>
          <w:sz w:val="20"/>
          <w:szCs w:val="20"/>
        </w:rPr>
        <w:t xml:space="preserve">m tra </w:t>
      </w:r>
      <w:r w:rsidRPr="00091A07">
        <w:rPr>
          <w:rFonts w:ascii="Arial" w:hAnsi="Arial" w:cs="Arial"/>
          <w:sz w:val="20"/>
          <w:szCs w:val="20"/>
        </w:rPr>
        <w:t>trong th</w:t>
      </w:r>
      <w:r w:rsidRPr="00091A07">
        <w:rPr>
          <w:rFonts w:ascii="Arial" w:hAnsi="Arial" w:cs="Arial"/>
          <w:sz w:val="20"/>
          <w:szCs w:val="20"/>
        </w:rPr>
        <w:t>ờ</w:t>
      </w:r>
      <w:r w:rsidRPr="00091A07">
        <w:rPr>
          <w:rFonts w:ascii="Arial" w:hAnsi="Arial" w:cs="Arial"/>
          <w:sz w:val="20"/>
          <w:szCs w:val="20"/>
        </w:rPr>
        <w:t>i gian 01 ngày làm vi</w:t>
      </w:r>
      <w:r w:rsidRPr="00091A07">
        <w:rPr>
          <w:rFonts w:ascii="Arial" w:hAnsi="Arial" w:cs="Arial"/>
          <w:sz w:val="20"/>
          <w:szCs w:val="20"/>
        </w:rPr>
        <w:t>ệ</w:t>
      </w:r>
      <w:r w:rsidRPr="00091A07">
        <w:rPr>
          <w:rFonts w:ascii="Arial" w:hAnsi="Arial" w:cs="Arial"/>
          <w:sz w:val="20"/>
          <w:szCs w:val="20"/>
        </w:rPr>
        <w:t>c.</w:t>
      </w:r>
    </w:p>
    <w:p w14:paraId="3B4D2CB9"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Trư</w:t>
      </w:r>
      <w:r w:rsidRPr="00091A07">
        <w:rPr>
          <w:rFonts w:ascii="Arial" w:hAnsi="Arial" w:cs="Arial"/>
          <w:sz w:val="20"/>
          <w:szCs w:val="20"/>
        </w:rPr>
        <w:t>ờ</w:t>
      </w:r>
      <w:r w:rsidRPr="00091A07">
        <w:rPr>
          <w:rFonts w:ascii="Arial" w:hAnsi="Arial" w:cs="Arial"/>
          <w:sz w:val="20"/>
          <w:szCs w:val="20"/>
        </w:rPr>
        <w:t>ng h</w:t>
      </w:r>
      <w:r w:rsidRPr="00091A07">
        <w:rPr>
          <w:rFonts w:ascii="Arial" w:hAnsi="Arial" w:cs="Arial"/>
          <w:sz w:val="20"/>
          <w:szCs w:val="20"/>
        </w:rPr>
        <w:t>ợ</w:t>
      </w:r>
      <w:r w:rsidRPr="00091A07">
        <w:rPr>
          <w:rFonts w:ascii="Arial" w:hAnsi="Arial" w:cs="Arial"/>
          <w:sz w:val="20"/>
          <w:szCs w:val="20"/>
        </w:rPr>
        <w:t>p h</w:t>
      </w:r>
      <w:r w:rsidRPr="00091A07">
        <w:rPr>
          <w:rFonts w:ascii="Arial" w:hAnsi="Arial" w:cs="Arial"/>
          <w:sz w:val="20"/>
          <w:szCs w:val="20"/>
        </w:rPr>
        <w:t>ồ</w:t>
      </w:r>
      <w:r w:rsidRPr="00091A07">
        <w:rPr>
          <w:rFonts w:ascii="Arial" w:hAnsi="Arial" w:cs="Arial"/>
          <w:sz w:val="20"/>
          <w:szCs w:val="20"/>
        </w:rPr>
        <w:t xml:space="preserve"> sơ chưa đ</w:t>
      </w:r>
      <w:r w:rsidRPr="00091A07">
        <w:rPr>
          <w:rFonts w:ascii="Arial" w:hAnsi="Arial" w:cs="Arial"/>
          <w:sz w:val="20"/>
          <w:szCs w:val="20"/>
        </w:rPr>
        <w:t>ầ</w:t>
      </w:r>
      <w:r w:rsidRPr="00091A07">
        <w:rPr>
          <w:rFonts w:ascii="Arial" w:hAnsi="Arial" w:cs="Arial"/>
          <w:sz w:val="20"/>
          <w:szCs w:val="20"/>
        </w:rPr>
        <w:t>y đ</w:t>
      </w:r>
      <w:r w:rsidRPr="00091A07">
        <w:rPr>
          <w:rFonts w:ascii="Arial" w:hAnsi="Arial" w:cs="Arial"/>
          <w:sz w:val="20"/>
          <w:szCs w:val="20"/>
        </w:rPr>
        <w:t>ủ</w:t>
      </w:r>
      <w:r w:rsidRPr="00091A07">
        <w:rPr>
          <w:rFonts w:ascii="Arial" w:hAnsi="Arial" w:cs="Arial"/>
          <w:sz w:val="20"/>
          <w:szCs w:val="20"/>
        </w:rPr>
        <w:t>, chưa chính xác theo quy đ</w:t>
      </w:r>
      <w:r w:rsidRPr="00091A07">
        <w:rPr>
          <w:rFonts w:ascii="Arial" w:hAnsi="Arial" w:cs="Arial"/>
          <w:sz w:val="20"/>
          <w:szCs w:val="20"/>
        </w:rPr>
        <w:t>ị</w:t>
      </w:r>
      <w:r w:rsidRPr="00091A07">
        <w:rPr>
          <w:rFonts w:ascii="Arial" w:hAnsi="Arial" w:cs="Arial"/>
          <w:sz w:val="20"/>
          <w:szCs w:val="20"/>
        </w:rPr>
        <w:t>nh, cơ quan ti</w:t>
      </w:r>
      <w:r w:rsidRPr="00091A07">
        <w:rPr>
          <w:rFonts w:ascii="Arial" w:hAnsi="Arial" w:cs="Arial"/>
          <w:sz w:val="20"/>
          <w:szCs w:val="20"/>
        </w:rPr>
        <w:t>ế</w:t>
      </w:r>
      <w:r w:rsidRPr="00091A07">
        <w:rPr>
          <w:rFonts w:ascii="Arial" w:hAnsi="Arial" w:cs="Arial"/>
          <w:sz w:val="20"/>
          <w:szCs w:val="20"/>
        </w:rPr>
        <w:t>p nh</w:t>
      </w:r>
      <w:r w:rsidRPr="00091A07">
        <w:rPr>
          <w:rFonts w:ascii="Arial" w:hAnsi="Arial" w:cs="Arial"/>
          <w:sz w:val="20"/>
          <w:szCs w:val="20"/>
        </w:rPr>
        <w:t>ậ</w:t>
      </w:r>
      <w:r w:rsidRPr="00091A07">
        <w:rPr>
          <w:rFonts w:ascii="Arial" w:hAnsi="Arial" w:cs="Arial"/>
          <w:sz w:val="20"/>
          <w:szCs w:val="20"/>
        </w:rPr>
        <w:t>n h</w:t>
      </w:r>
      <w:r w:rsidRPr="00091A07">
        <w:rPr>
          <w:rFonts w:ascii="Arial" w:hAnsi="Arial" w:cs="Arial"/>
          <w:sz w:val="20"/>
          <w:szCs w:val="20"/>
        </w:rPr>
        <w:t>ồ</w:t>
      </w:r>
      <w:r w:rsidRPr="00091A07">
        <w:rPr>
          <w:rFonts w:ascii="Arial" w:hAnsi="Arial" w:cs="Arial"/>
          <w:sz w:val="20"/>
          <w:szCs w:val="20"/>
        </w:rPr>
        <w:t xml:space="preserve"> sơ hư</w:t>
      </w:r>
      <w:r w:rsidRPr="00091A07">
        <w:rPr>
          <w:rFonts w:ascii="Arial" w:hAnsi="Arial" w:cs="Arial"/>
          <w:sz w:val="20"/>
          <w:szCs w:val="20"/>
        </w:rPr>
        <w:t>ớ</w:t>
      </w:r>
      <w:r w:rsidRPr="00091A07">
        <w:rPr>
          <w:rFonts w:ascii="Arial" w:hAnsi="Arial" w:cs="Arial"/>
          <w:sz w:val="20"/>
          <w:szCs w:val="20"/>
        </w:rPr>
        <w:t>ng d</w:t>
      </w:r>
      <w:r w:rsidRPr="00091A07">
        <w:rPr>
          <w:rFonts w:ascii="Arial" w:hAnsi="Arial" w:cs="Arial"/>
          <w:sz w:val="20"/>
          <w:szCs w:val="20"/>
        </w:rPr>
        <w:t>ẫ</w:t>
      </w:r>
      <w:r w:rsidRPr="00091A07">
        <w:rPr>
          <w:rFonts w:ascii="Arial" w:hAnsi="Arial" w:cs="Arial"/>
          <w:sz w:val="20"/>
          <w:szCs w:val="20"/>
        </w:rPr>
        <w:t>n đ</w:t>
      </w:r>
      <w:r w:rsidRPr="00091A07">
        <w:rPr>
          <w:rFonts w:ascii="Arial" w:hAnsi="Arial" w:cs="Arial"/>
          <w:sz w:val="20"/>
          <w:szCs w:val="20"/>
        </w:rPr>
        <w:t>ạ</w:t>
      </w:r>
      <w:r w:rsidRPr="00091A07">
        <w:rPr>
          <w:rFonts w:ascii="Arial" w:hAnsi="Arial" w:cs="Arial"/>
          <w:sz w:val="20"/>
          <w:szCs w:val="20"/>
        </w:rPr>
        <w:t>i di</w:t>
      </w:r>
      <w:r w:rsidRPr="00091A07">
        <w:rPr>
          <w:rFonts w:ascii="Arial" w:hAnsi="Arial" w:cs="Arial"/>
          <w:sz w:val="20"/>
          <w:szCs w:val="20"/>
        </w:rPr>
        <w:t>ệ</w:t>
      </w:r>
      <w:r w:rsidRPr="00091A07">
        <w:rPr>
          <w:rFonts w:ascii="Arial" w:hAnsi="Arial" w:cs="Arial"/>
          <w:sz w:val="20"/>
          <w:szCs w:val="20"/>
        </w:rPr>
        <w:t>n t</w:t>
      </w:r>
      <w:r w:rsidRPr="00091A07">
        <w:rPr>
          <w:rFonts w:ascii="Arial" w:hAnsi="Arial" w:cs="Arial"/>
          <w:sz w:val="20"/>
          <w:szCs w:val="20"/>
        </w:rPr>
        <w:t>ổ</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c, cá nhân b</w:t>
      </w:r>
      <w:r w:rsidRPr="00091A07">
        <w:rPr>
          <w:rFonts w:ascii="Arial" w:hAnsi="Arial" w:cs="Arial"/>
          <w:sz w:val="20"/>
          <w:szCs w:val="20"/>
        </w:rPr>
        <w:t>ổ</w:t>
      </w:r>
      <w:r w:rsidRPr="00091A07">
        <w:rPr>
          <w:rFonts w:ascii="Arial" w:hAnsi="Arial" w:cs="Arial"/>
          <w:sz w:val="20"/>
          <w:szCs w:val="20"/>
        </w:rPr>
        <w:t xml:space="preserve"> sung, hoàn thi</w:t>
      </w:r>
      <w:r w:rsidRPr="00091A07">
        <w:rPr>
          <w:rFonts w:ascii="Arial" w:hAnsi="Arial" w:cs="Arial"/>
          <w:sz w:val="20"/>
          <w:szCs w:val="20"/>
        </w:rPr>
        <w:t>ệ</w:t>
      </w:r>
      <w:r w:rsidRPr="00091A07">
        <w:rPr>
          <w:rFonts w:ascii="Arial" w:hAnsi="Arial" w:cs="Arial"/>
          <w:sz w:val="20"/>
          <w:szCs w:val="20"/>
        </w:rPr>
        <w:t>n h</w:t>
      </w:r>
      <w:r w:rsidRPr="00091A07">
        <w:rPr>
          <w:rFonts w:ascii="Arial" w:hAnsi="Arial" w:cs="Arial"/>
          <w:sz w:val="20"/>
          <w:szCs w:val="20"/>
        </w:rPr>
        <w:t>ồ</w:t>
      </w:r>
      <w:r w:rsidRPr="00091A07">
        <w:rPr>
          <w:rFonts w:ascii="Arial" w:hAnsi="Arial" w:cs="Arial"/>
          <w:sz w:val="20"/>
          <w:szCs w:val="20"/>
        </w:rPr>
        <w:t xml:space="preserve"> sơ và thông báo rõ lý do cho t</w:t>
      </w:r>
      <w:r w:rsidRPr="00091A07">
        <w:rPr>
          <w:rFonts w:ascii="Arial" w:hAnsi="Arial" w:cs="Arial"/>
          <w:sz w:val="20"/>
          <w:szCs w:val="20"/>
        </w:rPr>
        <w:t>ổ</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c, cá nhân. Trư</w:t>
      </w:r>
      <w:r w:rsidRPr="00091A07">
        <w:rPr>
          <w:rFonts w:ascii="Arial" w:hAnsi="Arial" w:cs="Arial"/>
          <w:sz w:val="20"/>
          <w:szCs w:val="20"/>
        </w:rPr>
        <w:t>ờ</w:t>
      </w:r>
      <w:r w:rsidRPr="00091A07">
        <w:rPr>
          <w:rFonts w:ascii="Arial" w:hAnsi="Arial" w:cs="Arial"/>
          <w:sz w:val="20"/>
          <w:szCs w:val="20"/>
        </w:rPr>
        <w:t>ng h</w:t>
      </w:r>
      <w:r w:rsidRPr="00091A07">
        <w:rPr>
          <w:rFonts w:ascii="Arial" w:hAnsi="Arial" w:cs="Arial"/>
          <w:sz w:val="20"/>
          <w:szCs w:val="20"/>
        </w:rPr>
        <w:t>ợ</w:t>
      </w:r>
      <w:r w:rsidRPr="00091A07">
        <w:rPr>
          <w:rFonts w:ascii="Arial" w:hAnsi="Arial" w:cs="Arial"/>
          <w:sz w:val="20"/>
          <w:szCs w:val="20"/>
        </w:rPr>
        <w:t>p h</w:t>
      </w:r>
      <w:r w:rsidRPr="00091A07">
        <w:rPr>
          <w:rFonts w:ascii="Arial" w:hAnsi="Arial" w:cs="Arial"/>
          <w:sz w:val="20"/>
          <w:szCs w:val="20"/>
        </w:rPr>
        <w:t>ồ</w:t>
      </w:r>
      <w:r w:rsidRPr="00091A07">
        <w:rPr>
          <w:rFonts w:ascii="Arial" w:hAnsi="Arial" w:cs="Arial"/>
          <w:sz w:val="20"/>
          <w:szCs w:val="20"/>
        </w:rPr>
        <w:t xml:space="preserve"> sơ h</w:t>
      </w:r>
      <w:r w:rsidRPr="00091A07">
        <w:rPr>
          <w:rFonts w:ascii="Arial" w:hAnsi="Arial" w:cs="Arial"/>
          <w:sz w:val="20"/>
          <w:szCs w:val="20"/>
        </w:rPr>
        <w:t>ợ</w:t>
      </w:r>
      <w:r w:rsidRPr="00091A07">
        <w:rPr>
          <w:rFonts w:ascii="Arial" w:hAnsi="Arial" w:cs="Arial"/>
          <w:sz w:val="20"/>
          <w:szCs w:val="20"/>
        </w:rPr>
        <w:t>p l</w:t>
      </w:r>
      <w:r w:rsidRPr="00091A07">
        <w:rPr>
          <w:rFonts w:ascii="Arial" w:hAnsi="Arial" w:cs="Arial"/>
          <w:sz w:val="20"/>
          <w:szCs w:val="20"/>
        </w:rPr>
        <w:t>ệ</w:t>
      </w:r>
      <w:r w:rsidRPr="00091A07">
        <w:rPr>
          <w:rFonts w:ascii="Arial" w:hAnsi="Arial" w:cs="Arial"/>
          <w:sz w:val="20"/>
          <w:szCs w:val="20"/>
        </w:rPr>
        <w:t xml:space="preserve"> thì cơ q</w:t>
      </w:r>
      <w:r w:rsidRPr="00091A07">
        <w:rPr>
          <w:rFonts w:ascii="Arial" w:hAnsi="Arial" w:cs="Arial"/>
          <w:sz w:val="20"/>
          <w:szCs w:val="20"/>
        </w:rPr>
        <w:t>uan ti</w:t>
      </w:r>
      <w:r w:rsidRPr="00091A07">
        <w:rPr>
          <w:rFonts w:ascii="Arial" w:hAnsi="Arial" w:cs="Arial"/>
          <w:sz w:val="20"/>
          <w:szCs w:val="20"/>
        </w:rPr>
        <w:t>ế</w:t>
      </w:r>
      <w:r w:rsidRPr="00091A07">
        <w:rPr>
          <w:rFonts w:ascii="Arial" w:hAnsi="Arial" w:cs="Arial"/>
          <w:sz w:val="20"/>
          <w:szCs w:val="20"/>
        </w:rPr>
        <w:t>p nh</w:t>
      </w:r>
      <w:r w:rsidRPr="00091A07">
        <w:rPr>
          <w:rFonts w:ascii="Arial" w:hAnsi="Arial" w:cs="Arial"/>
          <w:sz w:val="20"/>
          <w:szCs w:val="20"/>
        </w:rPr>
        <w:t>ậ</w:t>
      </w:r>
      <w:r w:rsidRPr="00091A07">
        <w:rPr>
          <w:rFonts w:ascii="Arial" w:hAnsi="Arial" w:cs="Arial"/>
          <w:sz w:val="20"/>
          <w:szCs w:val="20"/>
        </w:rPr>
        <w:t>n chuy</w:t>
      </w:r>
      <w:r w:rsidRPr="00091A07">
        <w:rPr>
          <w:rFonts w:ascii="Arial" w:hAnsi="Arial" w:cs="Arial"/>
          <w:sz w:val="20"/>
          <w:szCs w:val="20"/>
        </w:rPr>
        <w:t>ể</w:t>
      </w:r>
      <w:r w:rsidRPr="00091A07">
        <w:rPr>
          <w:rFonts w:ascii="Arial" w:hAnsi="Arial" w:cs="Arial"/>
          <w:sz w:val="20"/>
          <w:szCs w:val="20"/>
        </w:rPr>
        <w:t>n h</w:t>
      </w:r>
      <w:r w:rsidRPr="00091A07">
        <w:rPr>
          <w:rFonts w:ascii="Arial" w:hAnsi="Arial" w:cs="Arial"/>
          <w:sz w:val="20"/>
          <w:szCs w:val="20"/>
        </w:rPr>
        <w:t>ồ</w:t>
      </w:r>
      <w:r w:rsidRPr="00091A07">
        <w:rPr>
          <w:rFonts w:ascii="Arial" w:hAnsi="Arial" w:cs="Arial"/>
          <w:sz w:val="20"/>
          <w:szCs w:val="20"/>
        </w:rPr>
        <w:t xml:space="preserve"> sơ cho cơ quan chuyên môn v</w:t>
      </w:r>
      <w:r w:rsidRPr="00091A07">
        <w:rPr>
          <w:rFonts w:ascii="Arial" w:hAnsi="Arial" w:cs="Arial"/>
          <w:sz w:val="20"/>
          <w:szCs w:val="20"/>
        </w:rPr>
        <w:t>ề</w:t>
      </w:r>
      <w:r w:rsidRPr="00091A07">
        <w:rPr>
          <w:rFonts w:ascii="Arial" w:hAnsi="Arial" w:cs="Arial"/>
          <w:sz w:val="20"/>
          <w:szCs w:val="20"/>
        </w:rPr>
        <w:t xml:space="preserve"> tài nguyên nư</w:t>
      </w:r>
      <w:r w:rsidRPr="00091A07">
        <w:rPr>
          <w:rFonts w:ascii="Arial" w:hAnsi="Arial" w:cs="Arial"/>
          <w:sz w:val="20"/>
          <w:szCs w:val="20"/>
        </w:rPr>
        <w:t>ớ</w:t>
      </w:r>
      <w:r w:rsidRPr="00091A07">
        <w:rPr>
          <w:rFonts w:ascii="Arial" w:hAnsi="Arial" w:cs="Arial"/>
          <w:sz w:val="20"/>
          <w:szCs w:val="20"/>
        </w:rPr>
        <w:t>c th</w:t>
      </w:r>
      <w:r w:rsidRPr="00091A07">
        <w:rPr>
          <w:rFonts w:ascii="Arial" w:hAnsi="Arial" w:cs="Arial"/>
          <w:sz w:val="20"/>
          <w:szCs w:val="20"/>
        </w:rPr>
        <w:t>ẩ</w:t>
      </w:r>
      <w:r w:rsidRPr="00091A07">
        <w:rPr>
          <w:rFonts w:ascii="Arial" w:hAnsi="Arial" w:cs="Arial"/>
          <w:sz w:val="20"/>
          <w:szCs w:val="20"/>
        </w:rPr>
        <w:t>m đ</w:t>
      </w:r>
      <w:r w:rsidRPr="00091A07">
        <w:rPr>
          <w:rFonts w:ascii="Arial" w:hAnsi="Arial" w:cs="Arial"/>
          <w:sz w:val="20"/>
          <w:szCs w:val="20"/>
        </w:rPr>
        <w:t>ị</w:t>
      </w:r>
      <w:r w:rsidRPr="00091A07">
        <w:rPr>
          <w:rFonts w:ascii="Arial" w:hAnsi="Arial" w:cs="Arial"/>
          <w:sz w:val="20"/>
          <w:szCs w:val="20"/>
        </w:rPr>
        <w:t>nh;</w:t>
      </w:r>
    </w:p>
    <w:p w14:paraId="1AB993FE"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c) Trong th</w:t>
      </w:r>
      <w:r w:rsidRPr="00091A07">
        <w:rPr>
          <w:rFonts w:ascii="Arial" w:hAnsi="Arial" w:cs="Arial"/>
          <w:sz w:val="20"/>
          <w:szCs w:val="20"/>
        </w:rPr>
        <w:t>ờ</w:t>
      </w:r>
      <w:r w:rsidRPr="00091A07">
        <w:rPr>
          <w:rFonts w:ascii="Arial" w:hAnsi="Arial" w:cs="Arial"/>
          <w:sz w:val="20"/>
          <w:szCs w:val="20"/>
        </w:rPr>
        <w:t>i h</w:t>
      </w:r>
      <w:r w:rsidRPr="00091A07">
        <w:rPr>
          <w:rFonts w:ascii="Arial" w:hAnsi="Arial" w:cs="Arial"/>
          <w:sz w:val="20"/>
          <w:szCs w:val="20"/>
        </w:rPr>
        <w:t>ạ</w:t>
      </w:r>
      <w:r w:rsidRPr="00091A07">
        <w:rPr>
          <w:rFonts w:ascii="Arial" w:hAnsi="Arial" w:cs="Arial"/>
          <w:sz w:val="20"/>
          <w:szCs w:val="20"/>
        </w:rPr>
        <w:t>n 32 ngày làm vi</w:t>
      </w:r>
      <w:r w:rsidRPr="00091A07">
        <w:rPr>
          <w:rFonts w:ascii="Arial" w:hAnsi="Arial" w:cs="Arial"/>
          <w:sz w:val="20"/>
          <w:szCs w:val="20"/>
        </w:rPr>
        <w:t>ệ</w:t>
      </w:r>
      <w:r w:rsidRPr="00091A07">
        <w:rPr>
          <w:rFonts w:ascii="Arial" w:hAnsi="Arial" w:cs="Arial"/>
          <w:sz w:val="20"/>
          <w:szCs w:val="20"/>
        </w:rPr>
        <w:t>c, k</w:t>
      </w:r>
      <w:r w:rsidRPr="00091A07">
        <w:rPr>
          <w:rFonts w:ascii="Arial" w:hAnsi="Arial" w:cs="Arial"/>
          <w:sz w:val="20"/>
          <w:szCs w:val="20"/>
        </w:rPr>
        <w:t>ể</w:t>
      </w:r>
      <w:r w:rsidRPr="00091A07">
        <w:rPr>
          <w:rFonts w:ascii="Arial" w:hAnsi="Arial" w:cs="Arial"/>
          <w:sz w:val="20"/>
          <w:szCs w:val="20"/>
        </w:rPr>
        <w:t xml:space="preserve"> t</w:t>
      </w:r>
      <w:r w:rsidRPr="00091A07">
        <w:rPr>
          <w:rFonts w:ascii="Arial" w:hAnsi="Arial" w:cs="Arial"/>
          <w:sz w:val="20"/>
          <w:szCs w:val="20"/>
        </w:rPr>
        <w:t>ừ</w:t>
      </w:r>
      <w:r w:rsidRPr="00091A07">
        <w:rPr>
          <w:rFonts w:ascii="Arial" w:hAnsi="Arial" w:cs="Arial"/>
          <w:sz w:val="20"/>
          <w:szCs w:val="20"/>
        </w:rPr>
        <w:t xml:space="preserve"> ngày nh</w:t>
      </w:r>
      <w:r w:rsidRPr="00091A07">
        <w:rPr>
          <w:rFonts w:ascii="Arial" w:hAnsi="Arial" w:cs="Arial"/>
          <w:sz w:val="20"/>
          <w:szCs w:val="20"/>
        </w:rPr>
        <w:t>ậ</w:t>
      </w:r>
      <w:r w:rsidRPr="00091A07">
        <w:rPr>
          <w:rFonts w:ascii="Arial" w:hAnsi="Arial" w:cs="Arial"/>
          <w:sz w:val="20"/>
          <w:szCs w:val="20"/>
        </w:rPr>
        <w:t>n đ</w:t>
      </w:r>
      <w:r w:rsidRPr="00091A07">
        <w:rPr>
          <w:rFonts w:ascii="Arial" w:hAnsi="Arial" w:cs="Arial"/>
          <w:sz w:val="20"/>
          <w:szCs w:val="20"/>
        </w:rPr>
        <w:t>ủ</w:t>
      </w:r>
      <w:r w:rsidRPr="00091A07">
        <w:rPr>
          <w:rFonts w:ascii="Arial" w:hAnsi="Arial" w:cs="Arial"/>
          <w:sz w:val="20"/>
          <w:szCs w:val="20"/>
        </w:rPr>
        <w:t xml:space="preserve"> h</w:t>
      </w:r>
      <w:r w:rsidRPr="00091A07">
        <w:rPr>
          <w:rFonts w:ascii="Arial" w:hAnsi="Arial" w:cs="Arial"/>
          <w:sz w:val="20"/>
          <w:szCs w:val="20"/>
        </w:rPr>
        <w:t>ồ</w:t>
      </w:r>
      <w:r w:rsidRPr="00091A07">
        <w:rPr>
          <w:rFonts w:ascii="Arial" w:hAnsi="Arial" w:cs="Arial"/>
          <w:sz w:val="20"/>
          <w:szCs w:val="20"/>
        </w:rPr>
        <w:t xml:space="preserve"> sơ theo quy đ</w:t>
      </w:r>
      <w:r w:rsidRPr="00091A07">
        <w:rPr>
          <w:rFonts w:ascii="Arial" w:hAnsi="Arial" w:cs="Arial"/>
          <w:sz w:val="20"/>
          <w:szCs w:val="20"/>
        </w:rPr>
        <w:t>ị</w:t>
      </w:r>
      <w:r w:rsidRPr="00091A07">
        <w:rPr>
          <w:rFonts w:ascii="Arial" w:hAnsi="Arial" w:cs="Arial"/>
          <w:sz w:val="20"/>
          <w:szCs w:val="20"/>
        </w:rPr>
        <w:t>nh t</w:t>
      </w:r>
      <w:r w:rsidRPr="00091A07">
        <w:rPr>
          <w:rFonts w:ascii="Arial" w:hAnsi="Arial" w:cs="Arial"/>
          <w:sz w:val="20"/>
          <w:szCs w:val="20"/>
        </w:rPr>
        <w:t>ạ</w:t>
      </w:r>
      <w:r w:rsidRPr="00091A07">
        <w:rPr>
          <w:rFonts w:ascii="Arial" w:hAnsi="Arial" w:cs="Arial"/>
          <w:sz w:val="20"/>
          <w:szCs w:val="20"/>
        </w:rPr>
        <w:t>i kho</w:t>
      </w:r>
      <w:r w:rsidRPr="00091A07">
        <w:rPr>
          <w:rFonts w:ascii="Arial" w:hAnsi="Arial" w:cs="Arial"/>
          <w:sz w:val="20"/>
          <w:szCs w:val="20"/>
        </w:rPr>
        <w:t>ả</w:t>
      </w:r>
      <w:r w:rsidRPr="00091A07">
        <w:rPr>
          <w:rFonts w:ascii="Arial" w:hAnsi="Arial" w:cs="Arial"/>
          <w:sz w:val="20"/>
          <w:szCs w:val="20"/>
        </w:rPr>
        <w:t>n 2 Đi</w:t>
      </w:r>
      <w:r w:rsidRPr="00091A07">
        <w:rPr>
          <w:rFonts w:ascii="Arial" w:hAnsi="Arial" w:cs="Arial"/>
          <w:sz w:val="20"/>
          <w:szCs w:val="20"/>
        </w:rPr>
        <w:t>ề</w:t>
      </w:r>
      <w:r w:rsidRPr="00091A07">
        <w:rPr>
          <w:rFonts w:ascii="Arial" w:hAnsi="Arial" w:cs="Arial"/>
          <w:sz w:val="20"/>
          <w:szCs w:val="20"/>
        </w:rPr>
        <w:t>u này, B</w:t>
      </w:r>
      <w:r w:rsidRPr="00091A07">
        <w:rPr>
          <w:rFonts w:ascii="Arial" w:hAnsi="Arial" w:cs="Arial"/>
          <w:sz w:val="20"/>
          <w:szCs w:val="20"/>
        </w:rPr>
        <w:t>ộ</w:t>
      </w:r>
      <w:r w:rsidRPr="00091A07">
        <w:rPr>
          <w:rFonts w:ascii="Arial" w:hAnsi="Arial" w:cs="Arial"/>
          <w:sz w:val="20"/>
          <w:szCs w:val="20"/>
        </w:rPr>
        <w:t xml:space="preserve"> Nông nghi</w:t>
      </w:r>
      <w:r w:rsidRPr="00091A07">
        <w:rPr>
          <w:rFonts w:ascii="Arial" w:hAnsi="Arial" w:cs="Arial"/>
          <w:sz w:val="20"/>
          <w:szCs w:val="20"/>
        </w:rPr>
        <w:t>ệ</w:t>
      </w:r>
      <w:r w:rsidRPr="00091A07">
        <w:rPr>
          <w:rFonts w:ascii="Arial" w:hAnsi="Arial" w:cs="Arial"/>
          <w:sz w:val="20"/>
          <w:szCs w:val="20"/>
        </w:rPr>
        <w:t>p và Môi trư</w:t>
      </w:r>
      <w:r w:rsidRPr="00091A07">
        <w:rPr>
          <w:rFonts w:ascii="Arial" w:hAnsi="Arial" w:cs="Arial"/>
          <w:sz w:val="20"/>
          <w:szCs w:val="20"/>
        </w:rPr>
        <w:t>ờ</w:t>
      </w:r>
      <w:r w:rsidRPr="00091A07">
        <w:rPr>
          <w:rFonts w:ascii="Arial" w:hAnsi="Arial" w:cs="Arial"/>
          <w:sz w:val="20"/>
          <w:szCs w:val="20"/>
        </w:rPr>
        <w:t>ng có trách nhi</w:t>
      </w:r>
      <w:r w:rsidRPr="00091A07">
        <w:rPr>
          <w:rFonts w:ascii="Arial" w:hAnsi="Arial" w:cs="Arial"/>
          <w:sz w:val="20"/>
          <w:szCs w:val="20"/>
        </w:rPr>
        <w:t>ệ</w:t>
      </w:r>
      <w:r w:rsidRPr="00091A07">
        <w:rPr>
          <w:rFonts w:ascii="Arial" w:hAnsi="Arial" w:cs="Arial"/>
          <w:sz w:val="20"/>
          <w:szCs w:val="20"/>
        </w:rPr>
        <w:t>m th</w:t>
      </w:r>
      <w:r w:rsidRPr="00091A07">
        <w:rPr>
          <w:rFonts w:ascii="Arial" w:hAnsi="Arial" w:cs="Arial"/>
          <w:sz w:val="20"/>
          <w:szCs w:val="20"/>
        </w:rPr>
        <w:t>ẩ</w:t>
      </w:r>
      <w:r w:rsidRPr="00091A07">
        <w:rPr>
          <w:rFonts w:ascii="Arial" w:hAnsi="Arial" w:cs="Arial"/>
          <w:sz w:val="20"/>
          <w:szCs w:val="20"/>
        </w:rPr>
        <w:t>m đ</w:t>
      </w:r>
      <w:r w:rsidRPr="00091A07">
        <w:rPr>
          <w:rFonts w:ascii="Arial" w:hAnsi="Arial" w:cs="Arial"/>
          <w:sz w:val="20"/>
          <w:szCs w:val="20"/>
        </w:rPr>
        <w:t>ị</w:t>
      </w:r>
      <w:r w:rsidRPr="00091A07">
        <w:rPr>
          <w:rFonts w:ascii="Arial" w:hAnsi="Arial" w:cs="Arial"/>
          <w:sz w:val="20"/>
          <w:szCs w:val="20"/>
        </w:rPr>
        <w:t>nh phương án.</w:t>
      </w:r>
    </w:p>
    <w:p w14:paraId="5C6F487F" w14:textId="605861BA"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Trong quá trìn</w:t>
      </w:r>
      <w:r w:rsidRPr="00091A07">
        <w:rPr>
          <w:rFonts w:ascii="Arial" w:hAnsi="Arial" w:cs="Arial"/>
          <w:sz w:val="20"/>
          <w:szCs w:val="20"/>
        </w:rPr>
        <w:t>h th</w:t>
      </w:r>
      <w:r w:rsidRPr="00091A07">
        <w:rPr>
          <w:rFonts w:ascii="Arial" w:hAnsi="Arial" w:cs="Arial"/>
          <w:sz w:val="20"/>
          <w:szCs w:val="20"/>
        </w:rPr>
        <w:t>ẩ</w:t>
      </w:r>
      <w:r w:rsidRPr="00091A07">
        <w:rPr>
          <w:rFonts w:ascii="Arial" w:hAnsi="Arial" w:cs="Arial"/>
          <w:sz w:val="20"/>
          <w:szCs w:val="20"/>
        </w:rPr>
        <w:t>m đ</w:t>
      </w:r>
      <w:r w:rsidRPr="00091A07">
        <w:rPr>
          <w:rFonts w:ascii="Arial" w:hAnsi="Arial" w:cs="Arial"/>
          <w:sz w:val="20"/>
          <w:szCs w:val="20"/>
        </w:rPr>
        <w:t>ị</w:t>
      </w:r>
      <w:r w:rsidRPr="00091A07">
        <w:rPr>
          <w:rFonts w:ascii="Arial" w:hAnsi="Arial" w:cs="Arial"/>
          <w:sz w:val="20"/>
          <w:szCs w:val="20"/>
        </w:rPr>
        <w:t>nh, B</w:t>
      </w:r>
      <w:r w:rsidRPr="00091A07">
        <w:rPr>
          <w:rFonts w:ascii="Arial" w:hAnsi="Arial" w:cs="Arial"/>
          <w:sz w:val="20"/>
          <w:szCs w:val="20"/>
        </w:rPr>
        <w:t>ộ</w:t>
      </w:r>
      <w:r w:rsidRPr="00091A07">
        <w:rPr>
          <w:rFonts w:ascii="Arial" w:hAnsi="Arial" w:cs="Arial"/>
          <w:sz w:val="20"/>
          <w:szCs w:val="20"/>
        </w:rPr>
        <w:t xml:space="preserve"> Nông nghi</w:t>
      </w:r>
      <w:r w:rsidRPr="00091A07">
        <w:rPr>
          <w:rFonts w:ascii="Arial" w:hAnsi="Arial" w:cs="Arial"/>
          <w:sz w:val="20"/>
          <w:szCs w:val="20"/>
        </w:rPr>
        <w:t>ệ</w:t>
      </w:r>
      <w:r w:rsidRPr="00091A07">
        <w:rPr>
          <w:rFonts w:ascii="Arial" w:hAnsi="Arial" w:cs="Arial"/>
          <w:sz w:val="20"/>
          <w:szCs w:val="20"/>
        </w:rPr>
        <w:t>p và Môi trư</w:t>
      </w:r>
      <w:r w:rsidRPr="00091A07">
        <w:rPr>
          <w:rFonts w:ascii="Arial" w:hAnsi="Arial" w:cs="Arial"/>
          <w:sz w:val="20"/>
          <w:szCs w:val="20"/>
        </w:rPr>
        <w:t>ờ</w:t>
      </w:r>
      <w:r w:rsidRPr="00091A07">
        <w:rPr>
          <w:rFonts w:ascii="Arial" w:hAnsi="Arial" w:cs="Arial"/>
          <w:sz w:val="20"/>
          <w:szCs w:val="20"/>
        </w:rPr>
        <w:t>ng có trách nhi</w:t>
      </w:r>
      <w:r w:rsidRPr="00091A07">
        <w:rPr>
          <w:rFonts w:ascii="Arial" w:hAnsi="Arial" w:cs="Arial"/>
          <w:sz w:val="20"/>
          <w:szCs w:val="20"/>
        </w:rPr>
        <w:t>ệ</w:t>
      </w:r>
      <w:r w:rsidRPr="00091A07">
        <w:rPr>
          <w:rFonts w:ascii="Arial" w:hAnsi="Arial" w:cs="Arial"/>
          <w:sz w:val="20"/>
          <w:szCs w:val="20"/>
        </w:rPr>
        <w:t>m l</w:t>
      </w:r>
      <w:r w:rsidRPr="00091A07">
        <w:rPr>
          <w:rFonts w:ascii="Arial" w:hAnsi="Arial" w:cs="Arial"/>
          <w:sz w:val="20"/>
          <w:szCs w:val="20"/>
        </w:rPr>
        <w:t>ấ</w:t>
      </w:r>
      <w:r w:rsidRPr="00091A07">
        <w:rPr>
          <w:rFonts w:ascii="Arial" w:hAnsi="Arial" w:cs="Arial"/>
          <w:sz w:val="20"/>
          <w:szCs w:val="20"/>
        </w:rPr>
        <w:t>y ý ki</w:t>
      </w:r>
      <w:r w:rsidRPr="00091A07">
        <w:rPr>
          <w:rFonts w:ascii="Arial" w:hAnsi="Arial" w:cs="Arial"/>
          <w:sz w:val="20"/>
          <w:szCs w:val="20"/>
        </w:rPr>
        <w:t>ế</w:t>
      </w:r>
      <w:r w:rsidRPr="00091A07">
        <w:rPr>
          <w:rFonts w:ascii="Arial" w:hAnsi="Arial" w:cs="Arial"/>
          <w:sz w:val="20"/>
          <w:szCs w:val="20"/>
        </w:rPr>
        <w:t>n B</w:t>
      </w:r>
      <w:r w:rsidRPr="00091A07">
        <w:rPr>
          <w:rFonts w:ascii="Arial" w:hAnsi="Arial" w:cs="Arial"/>
          <w:sz w:val="20"/>
          <w:szCs w:val="20"/>
        </w:rPr>
        <w:t>ộ</w:t>
      </w:r>
      <w:r w:rsidRPr="00091A07">
        <w:rPr>
          <w:rFonts w:ascii="Arial" w:hAnsi="Arial" w:cs="Arial"/>
          <w:sz w:val="20"/>
          <w:szCs w:val="20"/>
        </w:rPr>
        <w:t xml:space="preserve"> Công Thương, B</w:t>
      </w:r>
      <w:r w:rsidRPr="00091A07">
        <w:rPr>
          <w:rFonts w:ascii="Arial" w:hAnsi="Arial" w:cs="Arial"/>
          <w:sz w:val="20"/>
          <w:szCs w:val="20"/>
        </w:rPr>
        <w:t>ộ</w:t>
      </w:r>
      <w:r w:rsidRPr="00091A07">
        <w:rPr>
          <w:rFonts w:ascii="Arial" w:hAnsi="Arial" w:cs="Arial"/>
          <w:sz w:val="20"/>
          <w:szCs w:val="20"/>
        </w:rPr>
        <w:t xml:space="preserve"> Xây d</w:t>
      </w:r>
      <w:r w:rsidRPr="00091A07">
        <w:rPr>
          <w:rFonts w:ascii="Arial" w:hAnsi="Arial" w:cs="Arial"/>
          <w:sz w:val="20"/>
          <w:szCs w:val="20"/>
        </w:rPr>
        <w:t>ự</w:t>
      </w:r>
      <w:r w:rsidRPr="00091A07">
        <w:rPr>
          <w:rFonts w:ascii="Arial" w:hAnsi="Arial" w:cs="Arial"/>
          <w:sz w:val="20"/>
          <w:szCs w:val="20"/>
        </w:rPr>
        <w:t>ng, các b</w:t>
      </w:r>
      <w:r w:rsidRPr="00091A07">
        <w:rPr>
          <w:rFonts w:ascii="Arial" w:hAnsi="Arial" w:cs="Arial"/>
          <w:sz w:val="20"/>
          <w:szCs w:val="20"/>
        </w:rPr>
        <w:t>ộ</w:t>
      </w:r>
      <w:r w:rsidRPr="00091A07">
        <w:rPr>
          <w:rFonts w:ascii="Arial" w:hAnsi="Arial" w:cs="Arial"/>
          <w:sz w:val="20"/>
          <w:szCs w:val="20"/>
        </w:rPr>
        <w:t>, cơ quan ngang b</w:t>
      </w:r>
      <w:r w:rsidRPr="00091A07">
        <w:rPr>
          <w:rFonts w:ascii="Arial" w:hAnsi="Arial" w:cs="Arial"/>
          <w:sz w:val="20"/>
          <w:szCs w:val="20"/>
        </w:rPr>
        <w:t>ộ</w:t>
      </w:r>
      <w:r w:rsidRPr="00091A07">
        <w:rPr>
          <w:rFonts w:ascii="Arial" w:hAnsi="Arial" w:cs="Arial"/>
          <w:sz w:val="20"/>
          <w:szCs w:val="20"/>
        </w:rPr>
        <w:t xml:space="preserve">, </w:t>
      </w:r>
      <w:r w:rsidR="008910D6" w:rsidRPr="00091A07">
        <w:rPr>
          <w:rFonts w:ascii="Arial" w:hAnsi="Arial" w:cs="Arial"/>
          <w:sz w:val="20"/>
          <w:szCs w:val="20"/>
        </w:rPr>
        <w:t>Ủy ban</w:t>
      </w:r>
      <w:r w:rsidRPr="00091A07">
        <w:rPr>
          <w:rFonts w:ascii="Arial" w:hAnsi="Arial" w:cs="Arial"/>
          <w:sz w:val="20"/>
          <w:szCs w:val="20"/>
        </w:rPr>
        <w:t xml:space="preserve"> nhân dân c</w:t>
      </w:r>
      <w:r w:rsidRPr="00091A07">
        <w:rPr>
          <w:rFonts w:ascii="Arial" w:hAnsi="Arial" w:cs="Arial"/>
          <w:sz w:val="20"/>
          <w:szCs w:val="20"/>
        </w:rPr>
        <w:t>ấ</w:t>
      </w:r>
      <w:r w:rsidRPr="00091A07">
        <w:rPr>
          <w:rFonts w:ascii="Arial" w:hAnsi="Arial" w:cs="Arial"/>
          <w:sz w:val="20"/>
          <w:szCs w:val="20"/>
        </w:rPr>
        <w:t>p t</w:t>
      </w:r>
      <w:r w:rsidRPr="00091A07">
        <w:rPr>
          <w:rFonts w:ascii="Arial" w:hAnsi="Arial" w:cs="Arial"/>
          <w:sz w:val="20"/>
          <w:szCs w:val="20"/>
        </w:rPr>
        <w:t>ỉ</w:t>
      </w:r>
      <w:r w:rsidRPr="00091A07">
        <w:rPr>
          <w:rFonts w:ascii="Arial" w:hAnsi="Arial" w:cs="Arial"/>
          <w:sz w:val="20"/>
          <w:szCs w:val="20"/>
        </w:rPr>
        <w:t>nh, t</w:t>
      </w:r>
      <w:r w:rsidRPr="00091A07">
        <w:rPr>
          <w:rFonts w:ascii="Arial" w:hAnsi="Arial" w:cs="Arial"/>
          <w:sz w:val="20"/>
          <w:szCs w:val="20"/>
        </w:rPr>
        <w:t>ổ</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c lưu v</w:t>
      </w:r>
      <w:r w:rsidRPr="00091A07">
        <w:rPr>
          <w:rFonts w:ascii="Arial" w:hAnsi="Arial" w:cs="Arial"/>
          <w:sz w:val="20"/>
          <w:szCs w:val="20"/>
        </w:rPr>
        <w:t>ự</w:t>
      </w:r>
      <w:r w:rsidRPr="00091A07">
        <w:rPr>
          <w:rFonts w:ascii="Arial" w:hAnsi="Arial" w:cs="Arial"/>
          <w:sz w:val="20"/>
          <w:szCs w:val="20"/>
        </w:rPr>
        <w:t>c sông có liên quan (n</w:t>
      </w:r>
      <w:r w:rsidRPr="00091A07">
        <w:rPr>
          <w:rFonts w:ascii="Arial" w:hAnsi="Arial" w:cs="Arial"/>
          <w:sz w:val="20"/>
          <w:szCs w:val="20"/>
        </w:rPr>
        <w:t>ế</w:t>
      </w:r>
      <w:r w:rsidRPr="00091A07">
        <w:rPr>
          <w:rFonts w:ascii="Arial" w:hAnsi="Arial" w:cs="Arial"/>
          <w:sz w:val="20"/>
          <w:szCs w:val="20"/>
        </w:rPr>
        <w:t>u có) đ</w:t>
      </w:r>
      <w:r w:rsidRPr="00091A07">
        <w:rPr>
          <w:rFonts w:ascii="Arial" w:hAnsi="Arial" w:cs="Arial"/>
          <w:sz w:val="20"/>
          <w:szCs w:val="20"/>
        </w:rPr>
        <w:t>ế</w:t>
      </w:r>
      <w:r w:rsidRPr="00091A07">
        <w:rPr>
          <w:rFonts w:ascii="Arial" w:hAnsi="Arial" w:cs="Arial"/>
          <w:sz w:val="20"/>
          <w:szCs w:val="20"/>
        </w:rPr>
        <w:t>n quy trình v</w:t>
      </w:r>
      <w:r w:rsidRPr="00091A07">
        <w:rPr>
          <w:rFonts w:ascii="Arial" w:hAnsi="Arial" w:cs="Arial"/>
          <w:sz w:val="20"/>
          <w:szCs w:val="20"/>
        </w:rPr>
        <w:t>ậ</w:t>
      </w:r>
      <w:r w:rsidRPr="00091A07">
        <w:rPr>
          <w:rFonts w:ascii="Arial" w:hAnsi="Arial" w:cs="Arial"/>
          <w:sz w:val="20"/>
          <w:szCs w:val="20"/>
        </w:rPr>
        <w:t>n hành liên h</w:t>
      </w:r>
      <w:r w:rsidRPr="00091A07">
        <w:rPr>
          <w:rFonts w:ascii="Arial" w:hAnsi="Arial" w:cs="Arial"/>
          <w:sz w:val="20"/>
          <w:szCs w:val="20"/>
        </w:rPr>
        <w:t>ồ</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a trên lưu v</w:t>
      </w:r>
      <w:r w:rsidRPr="00091A07">
        <w:rPr>
          <w:rFonts w:ascii="Arial" w:hAnsi="Arial" w:cs="Arial"/>
          <w:sz w:val="20"/>
          <w:szCs w:val="20"/>
        </w:rPr>
        <w:t>ự</w:t>
      </w:r>
      <w:r w:rsidRPr="00091A07">
        <w:rPr>
          <w:rFonts w:ascii="Arial" w:hAnsi="Arial" w:cs="Arial"/>
          <w:sz w:val="20"/>
          <w:szCs w:val="20"/>
        </w:rPr>
        <w:t>c sông đ</w:t>
      </w:r>
      <w:r w:rsidRPr="00091A07">
        <w:rPr>
          <w:rFonts w:ascii="Arial" w:hAnsi="Arial" w:cs="Arial"/>
          <w:sz w:val="20"/>
          <w:szCs w:val="20"/>
        </w:rPr>
        <w:t>ố</w:t>
      </w:r>
      <w:r w:rsidRPr="00091A07">
        <w:rPr>
          <w:rFonts w:ascii="Arial" w:hAnsi="Arial" w:cs="Arial"/>
          <w:sz w:val="20"/>
          <w:szCs w:val="20"/>
        </w:rPr>
        <w:t>i v</w:t>
      </w:r>
      <w:r w:rsidRPr="00091A07">
        <w:rPr>
          <w:rFonts w:ascii="Arial" w:hAnsi="Arial" w:cs="Arial"/>
          <w:sz w:val="20"/>
          <w:szCs w:val="20"/>
        </w:rPr>
        <w:t>ớ</w:t>
      </w:r>
      <w:r w:rsidRPr="00091A07">
        <w:rPr>
          <w:rFonts w:ascii="Arial" w:hAnsi="Arial" w:cs="Arial"/>
          <w:sz w:val="20"/>
          <w:szCs w:val="20"/>
        </w:rPr>
        <w:t>i h</w:t>
      </w:r>
      <w:r w:rsidRPr="00091A07">
        <w:rPr>
          <w:rFonts w:ascii="Arial" w:hAnsi="Arial" w:cs="Arial"/>
          <w:sz w:val="20"/>
          <w:szCs w:val="20"/>
        </w:rPr>
        <w:t>ồ</w:t>
      </w:r>
      <w:r w:rsidRPr="00091A07">
        <w:rPr>
          <w:rFonts w:ascii="Arial" w:hAnsi="Arial" w:cs="Arial"/>
          <w:sz w:val="20"/>
          <w:szCs w:val="20"/>
        </w:rPr>
        <w:t xml:space="preserve"> sơ đi</w:t>
      </w:r>
      <w:r w:rsidRPr="00091A07">
        <w:rPr>
          <w:rFonts w:ascii="Arial" w:hAnsi="Arial" w:cs="Arial"/>
          <w:sz w:val="20"/>
          <w:szCs w:val="20"/>
        </w:rPr>
        <w:t>ề</w:t>
      </w:r>
      <w:r w:rsidRPr="00091A07">
        <w:rPr>
          <w:rFonts w:ascii="Arial" w:hAnsi="Arial" w:cs="Arial"/>
          <w:sz w:val="20"/>
          <w:szCs w:val="20"/>
        </w:rPr>
        <w:t>u ch</w:t>
      </w:r>
      <w:r w:rsidRPr="00091A07">
        <w:rPr>
          <w:rFonts w:ascii="Arial" w:hAnsi="Arial" w:cs="Arial"/>
          <w:sz w:val="20"/>
          <w:szCs w:val="20"/>
        </w:rPr>
        <w:t>ỉ</w:t>
      </w:r>
      <w:r w:rsidRPr="00091A07">
        <w:rPr>
          <w:rFonts w:ascii="Arial" w:hAnsi="Arial" w:cs="Arial"/>
          <w:sz w:val="20"/>
          <w:szCs w:val="20"/>
        </w:rPr>
        <w:t>nh quy trình v</w:t>
      </w:r>
      <w:r w:rsidRPr="00091A07">
        <w:rPr>
          <w:rFonts w:ascii="Arial" w:hAnsi="Arial" w:cs="Arial"/>
          <w:sz w:val="20"/>
          <w:szCs w:val="20"/>
        </w:rPr>
        <w:t>ậ</w:t>
      </w:r>
      <w:r w:rsidRPr="00091A07">
        <w:rPr>
          <w:rFonts w:ascii="Arial" w:hAnsi="Arial" w:cs="Arial"/>
          <w:sz w:val="20"/>
          <w:szCs w:val="20"/>
        </w:rPr>
        <w:t>n hành liên h</w:t>
      </w:r>
      <w:r w:rsidRPr="00091A07">
        <w:rPr>
          <w:rFonts w:ascii="Arial" w:hAnsi="Arial" w:cs="Arial"/>
          <w:sz w:val="20"/>
          <w:szCs w:val="20"/>
        </w:rPr>
        <w:t>ồ</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a.</w:t>
      </w:r>
    </w:p>
    <w:p w14:paraId="343D0615" w14:textId="495060F4"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Trong trư</w:t>
      </w:r>
      <w:r w:rsidRPr="00091A07">
        <w:rPr>
          <w:rFonts w:ascii="Arial" w:hAnsi="Arial" w:cs="Arial"/>
          <w:sz w:val="20"/>
          <w:szCs w:val="20"/>
        </w:rPr>
        <w:t>ờ</w:t>
      </w:r>
      <w:r w:rsidRPr="00091A07">
        <w:rPr>
          <w:rFonts w:ascii="Arial" w:hAnsi="Arial" w:cs="Arial"/>
          <w:sz w:val="20"/>
          <w:szCs w:val="20"/>
        </w:rPr>
        <w:t>ng h</w:t>
      </w:r>
      <w:r w:rsidRPr="00091A07">
        <w:rPr>
          <w:rFonts w:ascii="Arial" w:hAnsi="Arial" w:cs="Arial"/>
          <w:sz w:val="20"/>
          <w:szCs w:val="20"/>
        </w:rPr>
        <w:t>ợ</w:t>
      </w:r>
      <w:r w:rsidRPr="00091A07">
        <w:rPr>
          <w:rFonts w:ascii="Arial" w:hAnsi="Arial" w:cs="Arial"/>
          <w:sz w:val="20"/>
          <w:szCs w:val="20"/>
        </w:rPr>
        <w:t>p c</w:t>
      </w:r>
      <w:r w:rsidRPr="00091A07">
        <w:rPr>
          <w:rFonts w:ascii="Arial" w:hAnsi="Arial" w:cs="Arial"/>
          <w:sz w:val="20"/>
          <w:szCs w:val="20"/>
        </w:rPr>
        <w:t>ầ</w:t>
      </w:r>
      <w:r w:rsidRPr="00091A07">
        <w:rPr>
          <w:rFonts w:ascii="Arial" w:hAnsi="Arial" w:cs="Arial"/>
          <w:sz w:val="20"/>
          <w:szCs w:val="20"/>
        </w:rPr>
        <w:t>n thi</w:t>
      </w:r>
      <w:r w:rsidRPr="00091A07">
        <w:rPr>
          <w:rFonts w:ascii="Arial" w:hAnsi="Arial" w:cs="Arial"/>
          <w:sz w:val="20"/>
          <w:szCs w:val="20"/>
        </w:rPr>
        <w:t>ế</w:t>
      </w:r>
      <w:r w:rsidRPr="00091A07">
        <w:rPr>
          <w:rFonts w:ascii="Arial" w:hAnsi="Arial" w:cs="Arial"/>
          <w:sz w:val="20"/>
          <w:szCs w:val="20"/>
        </w:rPr>
        <w:t>t, B</w:t>
      </w:r>
      <w:r w:rsidRPr="00091A07">
        <w:rPr>
          <w:rFonts w:ascii="Arial" w:hAnsi="Arial" w:cs="Arial"/>
          <w:sz w:val="20"/>
          <w:szCs w:val="20"/>
        </w:rPr>
        <w:t>ộ</w:t>
      </w:r>
      <w:r w:rsidRPr="00091A07">
        <w:rPr>
          <w:rFonts w:ascii="Arial" w:hAnsi="Arial" w:cs="Arial"/>
          <w:sz w:val="20"/>
          <w:szCs w:val="20"/>
        </w:rPr>
        <w:t xml:space="preserve"> Nông nghi</w:t>
      </w:r>
      <w:r w:rsidRPr="00091A07">
        <w:rPr>
          <w:rFonts w:ascii="Arial" w:hAnsi="Arial" w:cs="Arial"/>
          <w:sz w:val="20"/>
          <w:szCs w:val="20"/>
        </w:rPr>
        <w:t>ệ</w:t>
      </w:r>
      <w:r w:rsidRPr="00091A07">
        <w:rPr>
          <w:rFonts w:ascii="Arial" w:hAnsi="Arial" w:cs="Arial"/>
          <w:sz w:val="20"/>
          <w:szCs w:val="20"/>
        </w:rPr>
        <w:t>p và Môi trư</w:t>
      </w:r>
      <w:r w:rsidRPr="00091A07">
        <w:rPr>
          <w:rFonts w:ascii="Arial" w:hAnsi="Arial" w:cs="Arial"/>
          <w:sz w:val="20"/>
          <w:szCs w:val="20"/>
        </w:rPr>
        <w:t>ờ</w:t>
      </w:r>
      <w:r w:rsidRPr="00091A07">
        <w:rPr>
          <w:rFonts w:ascii="Arial" w:hAnsi="Arial" w:cs="Arial"/>
          <w:sz w:val="20"/>
          <w:szCs w:val="20"/>
        </w:rPr>
        <w:t>ng quy</w:t>
      </w:r>
      <w:r w:rsidRPr="00091A07">
        <w:rPr>
          <w:rFonts w:ascii="Arial" w:hAnsi="Arial" w:cs="Arial"/>
          <w:sz w:val="20"/>
          <w:szCs w:val="20"/>
        </w:rPr>
        <w:t>ế</w:t>
      </w:r>
      <w:r w:rsidRPr="00091A07">
        <w:rPr>
          <w:rFonts w:ascii="Arial" w:hAnsi="Arial" w:cs="Arial"/>
          <w:sz w:val="20"/>
          <w:szCs w:val="20"/>
        </w:rPr>
        <w:t>t đ</w:t>
      </w:r>
      <w:r w:rsidRPr="00091A07">
        <w:rPr>
          <w:rFonts w:ascii="Arial" w:hAnsi="Arial" w:cs="Arial"/>
          <w:sz w:val="20"/>
          <w:szCs w:val="20"/>
        </w:rPr>
        <w:t>ị</w:t>
      </w:r>
      <w:r w:rsidRPr="00091A07">
        <w:rPr>
          <w:rFonts w:ascii="Arial" w:hAnsi="Arial" w:cs="Arial"/>
          <w:sz w:val="20"/>
          <w:szCs w:val="20"/>
        </w:rPr>
        <w:t>nh vi</w:t>
      </w:r>
      <w:r w:rsidRPr="00091A07">
        <w:rPr>
          <w:rFonts w:ascii="Arial" w:hAnsi="Arial" w:cs="Arial"/>
          <w:sz w:val="20"/>
          <w:szCs w:val="20"/>
        </w:rPr>
        <w:t>ệ</w:t>
      </w:r>
      <w:r w:rsidRPr="00091A07">
        <w:rPr>
          <w:rFonts w:ascii="Arial" w:hAnsi="Arial" w:cs="Arial"/>
          <w:sz w:val="20"/>
          <w:szCs w:val="20"/>
        </w:rPr>
        <w:t>c thành l</w:t>
      </w:r>
      <w:r w:rsidRPr="00091A07">
        <w:rPr>
          <w:rFonts w:ascii="Arial" w:hAnsi="Arial" w:cs="Arial"/>
          <w:sz w:val="20"/>
          <w:szCs w:val="20"/>
        </w:rPr>
        <w:t>ậ</w:t>
      </w:r>
      <w:r w:rsidRPr="00091A07">
        <w:rPr>
          <w:rFonts w:ascii="Arial" w:hAnsi="Arial" w:cs="Arial"/>
          <w:sz w:val="20"/>
          <w:szCs w:val="20"/>
        </w:rPr>
        <w:t>p H</w:t>
      </w:r>
      <w:r w:rsidRPr="00091A07">
        <w:rPr>
          <w:rFonts w:ascii="Arial" w:hAnsi="Arial" w:cs="Arial"/>
          <w:sz w:val="20"/>
          <w:szCs w:val="20"/>
        </w:rPr>
        <w:t>ộ</w:t>
      </w:r>
      <w:r w:rsidRPr="00091A07">
        <w:rPr>
          <w:rFonts w:ascii="Arial" w:hAnsi="Arial" w:cs="Arial"/>
          <w:sz w:val="20"/>
          <w:szCs w:val="20"/>
        </w:rPr>
        <w:t>i đ</w:t>
      </w:r>
      <w:r w:rsidRPr="00091A07">
        <w:rPr>
          <w:rFonts w:ascii="Arial" w:hAnsi="Arial" w:cs="Arial"/>
          <w:sz w:val="20"/>
          <w:szCs w:val="20"/>
        </w:rPr>
        <w:t>ồ</w:t>
      </w:r>
      <w:r w:rsidRPr="00091A07">
        <w:rPr>
          <w:rFonts w:ascii="Arial" w:hAnsi="Arial" w:cs="Arial"/>
          <w:sz w:val="20"/>
          <w:szCs w:val="20"/>
        </w:rPr>
        <w:t>ng th</w:t>
      </w:r>
      <w:r w:rsidRPr="00091A07">
        <w:rPr>
          <w:rFonts w:ascii="Arial" w:hAnsi="Arial" w:cs="Arial"/>
          <w:sz w:val="20"/>
          <w:szCs w:val="20"/>
        </w:rPr>
        <w:t>ẩ</w:t>
      </w:r>
      <w:r w:rsidRPr="00091A07">
        <w:rPr>
          <w:rFonts w:ascii="Arial" w:hAnsi="Arial" w:cs="Arial"/>
          <w:sz w:val="20"/>
          <w:szCs w:val="20"/>
        </w:rPr>
        <w:t>m đ</w:t>
      </w:r>
      <w:r w:rsidRPr="00091A07">
        <w:rPr>
          <w:rFonts w:ascii="Arial" w:hAnsi="Arial" w:cs="Arial"/>
          <w:sz w:val="20"/>
          <w:szCs w:val="20"/>
        </w:rPr>
        <w:t>ị</w:t>
      </w:r>
      <w:r w:rsidRPr="00091A07">
        <w:rPr>
          <w:rFonts w:ascii="Arial" w:hAnsi="Arial" w:cs="Arial"/>
          <w:sz w:val="20"/>
          <w:szCs w:val="20"/>
        </w:rPr>
        <w:t>nh. Các thành viên c</w:t>
      </w:r>
      <w:r w:rsidRPr="00091A07">
        <w:rPr>
          <w:rFonts w:ascii="Arial" w:hAnsi="Arial" w:cs="Arial"/>
          <w:sz w:val="20"/>
          <w:szCs w:val="20"/>
        </w:rPr>
        <w:t>ủ</w:t>
      </w:r>
      <w:r w:rsidRPr="00091A07">
        <w:rPr>
          <w:rFonts w:ascii="Arial" w:hAnsi="Arial" w:cs="Arial"/>
          <w:sz w:val="20"/>
          <w:szCs w:val="20"/>
        </w:rPr>
        <w:t>a H</w:t>
      </w:r>
      <w:r w:rsidRPr="00091A07">
        <w:rPr>
          <w:rFonts w:ascii="Arial" w:hAnsi="Arial" w:cs="Arial"/>
          <w:sz w:val="20"/>
          <w:szCs w:val="20"/>
        </w:rPr>
        <w:t>ộ</w:t>
      </w:r>
      <w:r w:rsidRPr="00091A07">
        <w:rPr>
          <w:rFonts w:ascii="Arial" w:hAnsi="Arial" w:cs="Arial"/>
          <w:sz w:val="20"/>
          <w:szCs w:val="20"/>
        </w:rPr>
        <w:t>i đ</w:t>
      </w:r>
      <w:r w:rsidRPr="00091A07">
        <w:rPr>
          <w:rFonts w:ascii="Arial" w:hAnsi="Arial" w:cs="Arial"/>
          <w:sz w:val="20"/>
          <w:szCs w:val="20"/>
        </w:rPr>
        <w:t>ồ</w:t>
      </w:r>
      <w:r w:rsidRPr="00091A07">
        <w:rPr>
          <w:rFonts w:ascii="Arial" w:hAnsi="Arial" w:cs="Arial"/>
          <w:sz w:val="20"/>
          <w:szCs w:val="20"/>
        </w:rPr>
        <w:t>ng bao g</w:t>
      </w:r>
      <w:r w:rsidRPr="00091A07">
        <w:rPr>
          <w:rFonts w:ascii="Arial" w:hAnsi="Arial" w:cs="Arial"/>
          <w:sz w:val="20"/>
          <w:szCs w:val="20"/>
        </w:rPr>
        <w:t>ồ</w:t>
      </w:r>
      <w:r w:rsidRPr="00091A07">
        <w:rPr>
          <w:rFonts w:ascii="Arial" w:hAnsi="Arial" w:cs="Arial"/>
          <w:sz w:val="20"/>
          <w:szCs w:val="20"/>
        </w:rPr>
        <w:t>m đ</w:t>
      </w:r>
      <w:r w:rsidRPr="00091A07">
        <w:rPr>
          <w:rFonts w:ascii="Arial" w:hAnsi="Arial" w:cs="Arial"/>
          <w:sz w:val="20"/>
          <w:szCs w:val="20"/>
        </w:rPr>
        <w:t>ạ</w:t>
      </w:r>
      <w:r w:rsidRPr="00091A07">
        <w:rPr>
          <w:rFonts w:ascii="Arial" w:hAnsi="Arial" w:cs="Arial"/>
          <w:sz w:val="20"/>
          <w:szCs w:val="20"/>
        </w:rPr>
        <w:t>i di</w:t>
      </w:r>
      <w:r w:rsidRPr="00091A07">
        <w:rPr>
          <w:rFonts w:ascii="Arial" w:hAnsi="Arial" w:cs="Arial"/>
          <w:sz w:val="20"/>
          <w:szCs w:val="20"/>
        </w:rPr>
        <w:t>ệ</w:t>
      </w:r>
      <w:r w:rsidRPr="00091A07">
        <w:rPr>
          <w:rFonts w:ascii="Arial" w:hAnsi="Arial" w:cs="Arial"/>
          <w:sz w:val="20"/>
          <w:szCs w:val="20"/>
        </w:rPr>
        <w:t>n B</w:t>
      </w:r>
      <w:r w:rsidRPr="00091A07">
        <w:rPr>
          <w:rFonts w:ascii="Arial" w:hAnsi="Arial" w:cs="Arial"/>
          <w:sz w:val="20"/>
          <w:szCs w:val="20"/>
        </w:rPr>
        <w:t>ộ</w:t>
      </w:r>
      <w:r w:rsidRPr="00091A07">
        <w:rPr>
          <w:rFonts w:ascii="Arial" w:hAnsi="Arial" w:cs="Arial"/>
          <w:sz w:val="20"/>
          <w:szCs w:val="20"/>
        </w:rPr>
        <w:t xml:space="preserve"> Công Thương; B</w:t>
      </w:r>
      <w:r w:rsidRPr="00091A07">
        <w:rPr>
          <w:rFonts w:ascii="Arial" w:hAnsi="Arial" w:cs="Arial"/>
          <w:sz w:val="20"/>
          <w:szCs w:val="20"/>
        </w:rPr>
        <w:t>ộ</w:t>
      </w:r>
      <w:r w:rsidRPr="00091A07">
        <w:rPr>
          <w:rFonts w:ascii="Arial" w:hAnsi="Arial" w:cs="Arial"/>
          <w:sz w:val="20"/>
          <w:szCs w:val="20"/>
        </w:rPr>
        <w:t xml:space="preserve"> Xây d</w:t>
      </w:r>
      <w:r w:rsidRPr="00091A07">
        <w:rPr>
          <w:rFonts w:ascii="Arial" w:hAnsi="Arial" w:cs="Arial"/>
          <w:sz w:val="20"/>
          <w:szCs w:val="20"/>
        </w:rPr>
        <w:t>ự</w:t>
      </w:r>
      <w:r w:rsidRPr="00091A07">
        <w:rPr>
          <w:rFonts w:ascii="Arial" w:hAnsi="Arial" w:cs="Arial"/>
          <w:sz w:val="20"/>
          <w:szCs w:val="20"/>
        </w:rPr>
        <w:t>ng; Ban ch</w:t>
      </w:r>
      <w:r w:rsidRPr="00091A07">
        <w:rPr>
          <w:rFonts w:ascii="Arial" w:hAnsi="Arial" w:cs="Arial"/>
          <w:sz w:val="20"/>
          <w:szCs w:val="20"/>
        </w:rPr>
        <w:t>ỉ</w:t>
      </w:r>
      <w:r w:rsidRPr="00091A07">
        <w:rPr>
          <w:rFonts w:ascii="Arial" w:hAnsi="Arial" w:cs="Arial"/>
          <w:sz w:val="20"/>
          <w:szCs w:val="20"/>
        </w:rPr>
        <w:t xml:space="preserve"> đ</w:t>
      </w:r>
      <w:r w:rsidRPr="00091A07">
        <w:rPr>
          <w:rFonts w:ascii="Arial" w:hAnsi="Arial" w:cs="Arial"/>
          <w:sz w:val="20"/>
          <w:szCs w:val="20"/>
        </w:rPr>
        <w:t>ạ</w:t>
      </w:r>
      <w:r w:rsidRPr="00091A07">
        <w:rPr>
          <w:rFonts w:ascii="Arial" w:hAnsi="Arial" w:cs="Arial"/>
          <w:sz w:val="20"/>
          <w:szCs w:val="20"/>
        </w:rPr>
        <w:t>o Phòng th</w:t>
      </w:r>
      <w:r w:rsidRPr="00091A07">
        <w:rPr>
          <w:rFonts w:ascii="Arial" w:hAnsi="Arial" w:cs="Arial"/>
          <w:sz w:val="20"/>
          <w:szCs w:val="20"/>
        </w:rPr>
        <w:t>ủ</w:t>
      </w:r>
      <w:r w:rsidRPr="00091A07">
        <w:rPr>
          <w:rFonts w:ascii="Arial" w:hAnsi="Arial" w:cs="Arial"/>
          <w:sz w:val="20"/>
          <w:szCs w:val="20"/>
        </w:rPr>
        <w:t xml:space="preserve"> dân s</w:t>
      </w:r>
      <w:r w:rsidRPr="00091A07">
        <w:rPr>
          <w:rFonts w:ascii="Arial" w:hAnsi="Arial" w:cs="Arial"/>
          <w:sz w:val="20"/>
          <w:szCs w:val="20"/>
        </w:rPr>
        <w:t>ự</w:t>
      </w:r>
      <w:r w:rsidRPr="00091A07">
        <w:rPr>
          <w:rFonts w:ascii="Arial" w:hAnsi="Arial" w:cs="Arial"/>
          <w:sz w:val="20"/>
          <w:szCs w:val="20"/>
        </w:rPr>
        <w:t xml:space="preserve"> qu</w:t>
      </w:r>
      <w:r w:rsidRPr="00091A07">
        <w:rPr>
          <w:rFonts w:ascii="Arial" w:hAnsi="Arial" w:cs="Arial"/>
          <w:sz w:val="20"/>
          <w:szCs w:val="20"/>
        </w:rPr>
        <w:t>ố</w:t>
      </w:r>
      <w:r w:rsidRPr="00091A07">
        <w:rPr>
          <w:rFonts w:ascii="Arial" w:hAnsi="Arial" w:cs="Arial"/>
          <w:sz w:val="20"/>
          <w:szCs w:val="20"/>
        </w:rPr>
        <w:t>c gia; đ</w:t>
      </w:r>
      <w:r w:rsidRPr="00091A07">
        <w:rPr>
          <w:rFonts w:ascii="Arial" w:hAnsi="Arial" w:cs="Arial"/>
          <w:sz w:val="20"/>
          <w:szCs w:val="20"/>
        </w:rPr>
        <w:t>ạ</w:t>
      </w:r>
      <w:r w:rsidRPr="00091A07">
        <w:rPr>
          <w:rFonts w:ascii="Arial" w:hAnsi="Arial" w:cs="Arial"/>
          <w:sz w:val="20"/>
          <w:szCs w:val="20"/>
        </w:rPr>
        <w:t>i di</w:t>
      </w:r>
      <w:r w:rsidRPr="00091A07">
        <w:rPr>
          <w:rFonts w:ascii="Arial" w:hAnsi="Arial" w:cs="Arial"/>
          <w:sz w:val="20"/>
          <w:szCs w:val="20"/>
        </w:rPr>
        <w:t>ệ</w:t>
      </w:r>
      <w:r w:rsidRPr="00091A07">
        <w:rPr>
          <w:rFonts w:ascii="Arial" w:hAnsi="Arial" w:cs="Arial"/>
          <w:sz w:val="20"/>
          <w:szCs w:val="20"/>
        </w:rPr>
        <w:t>n t</w:t>
      </w:r>
      <w:r w:rsidRPr="00091A07">
        <w:rPr>
          <w:rFonts w:ascii="Arial" w:hAnsi="Arial" w:cs="Arial"/>
          <w:sz w:val="20"/>
          <w:szCs w:val="20"/>
        </w:rPr>
        <w:t>ổ</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c lưu v</w:t>
      </w:r>
      <w:r w:rsidRPr="00091A07">
        <w:rPr>
          <w:rFonts w:ascii="Arial" w:hAnsi="Arial" w:cs="Arial"/>
          <w:sz w:val="20"/>
          <w:szCs w:val="20"/>
        </w:rPr>
        <w:t>ự</w:t>
      </w:r>
      <w:r w:rsidRPr="00091A07">
        <w:rPr>
          <w:rFonts w:ascii="Arial" w:hAnsi="Arial" w:cs="Arial"/>
          <w:sz w:val="20"/>
          <w:szCs w:val="20"/>
        </w:rPr>
        <w:t xml:space="preserve">c sông liên quan </w:t>
      </w:r>
      <w:r w:rsidRPr="00091A07">
        <w:rPr>
          <w:rFonts w:ascii="Arial" w:hAnsi="Arial" w:cs="Arial"/>
          <w:sz w:val="20"/>
          <w:szCs w:val="20"/>
        </w:rPr>
        <w:t>(n</w:t>
      </w:r>
      <w:r w:rsidRPr="00091A07">
        <w:rPr>
          <w:rFonts w:ascii="Arial" w:hAnsi="Arial" w:cs="Arial"/>
          <w:sz w:val="20"/>
          <w:szCs w:val="20"/>
        </w:rPr>
        <w:t>ế</w:t>
      </w:r>
      <w:r w:rsidRPr="00091A07">
        <w:rPr>
          <w:rFonts w:ascii="Arial" w:hAnsi="Arial" w:cs="Arial"/>
          <w:sz w:val="20"/>
          <w:szCs w:val="20"/>
        </w:rPr>
        <w:t>u có); đ</w:t>
      </w:r>
      <w:r w:rsidRPr="00091A07">
        <w:rPr>
          <w:rFonts w:ascii="Arial" w:hAnsi="Arial" w:cs="Arial"/>
          <w:sz w:val="20"/>
          <w:szCs w:val="20"/>
        </w:rPr>
        <w:t>ạ</w:t>
      </w:r>
      <w:r w:rsidRPr="00091A07">
        <w:rPr>
          <w:rFonts w:ascii="Arial" w:hAnsi="Arial" w:cs="Arial"/>
          <w:sz w:val="20"/>
          <w:szCs w:val="20"/>
        </w:rPr>
        <w:t>i di</w:t>
      </w:r>
      <w:r w:rsidRPr="00091A07">
        <w:rPr>
          <w:rFonts w:ascii="Arial" w:hAnsi="Arial" w:cs="Arial"/>
          <w:sz w:val="20"/>
          <w:szCs w:val="20"/>
        </w:rPr>
        <w:t>ệ</w:t>
      </w:r>
      <w:r w:rsidRPr="00091A07">
        <w:rPr>
          <w:rFonts w:ascii="Arial" w:hAnsi="Arial" w:cs="Arial"/>
          <w:sz w:val="20"/>
          <w:szCs w:val="20"/>
        </w:rPr>
        <w:t xml:space="preserve">n </w:t>
      </w:r>
      <w:r w:rsidR="008910D6" w:rsidRPr="00091A07">
        <w:rPr>
          <w:rFonts w:ascii="Arial" w:hAnsi="Arial" w:cs="Arial"/>
          <w:sz w:val="20"/>
          <w:szCs w:val="20"/>
        </w:rPr>
        <w:t>Ủy ban</w:t>
      </w:r>
      <w:r w:rsidRPr="00091A07">
        <w:rPr>
          <w:rFonts w:ascii="Arial" w:hAnsi="Arial" w:cs="Arial"/>
          <w:sz w:val="20"/>
          <w:szCs w:val="20"/>
        </w:rPr>
        <w:t xml:space="preserve"> nhân dân c</w:t>
      </w:r>
      <w:r w:rsidRPr="00091A07">
        <w:rPr>
          <w:rFonts w:ascii="Arial" w:hAnsi="Arial" w:cs="Arial"/>
          <w:sz w:val="20"/>
          <w:szCs w:val="20"/>
        </w:rPr>
        <w:t>ấ</w:t>
      </w:r>
      <w:r w:rsidRPr="00091A07">
        <w:rPr>
          <w:rFonts w:ascii="Arial" w:hAnsi="Arial" w:cs="Arial"/>
          <w:sz w:val="20"/>
          <w:szCs w:val="20"/>
        </w:rPr>
        <w:t>p t</w:t>
      </w:r>
      <w:r w:rsidRPr="00091A07">
        <w:rPr>
          <w:rFonts w:ascii="Arial" w:hAnsi="Arial" w:cs="Arial"/>
          <w:sz w:val="20"/>
          <w:szCs w:val="20"/>
        </w:rPr>
        <w:t>ỉ</w:t>
      </w:r>
      <w:r w:rsidRPr="00091A07">
        <w:rPr>
          <w:rFonts w:ascii="Arial" w:hAnsi="Arial" w:cs="Arial"/>
          <w:sz w:val="20"/>
          <w:szCs w:val="20"/>
        </w:rPr>
        <w:t>nh liên quan, đơn v</w:t>
      </w:r>
      <w:r w:rsidRPr="00091A07">
        <w:rPr>
          <w:rFonts w:ascii="Arial" w:hAnsi="Arial" w:cs="Arial"/>
          <w:sz w:val="20"/>
          <w:szCs w:val="20"/>
        </w:rPr>
        <w:t>ị</w:t>
      </w:r>
      <w:r w:rsidRPr="00091A07">
        <w:rPr>
          <w:rFonts w:ascii="Arial" w:hAnsi="Arial" w:cs="Arial"/>
          <w:sz w:val="20"/>
          <w:szCs w:val="20"/>
        </w:rPr>
        <w:t xml:space="preserve"> qu</w:t>
      </w:r>
      <w:r w:rsidRPr="00091A07">
        <w:rPr>
          <w:rFonts w:ascii="Arial" w:hAnsi="Arial" w:cs="Arial"/>
          <w:sz w:val="20"/>
          <w:szCs w:val="20"/>
        </w:rPr>
        <w:t>ả</w:t>
      </w:r>
      <w:r w:rsidRPr="00091A07">
        <w:rPr>
          <w:rFonts w:ascii="Arial" w:hAnsi="Arial" w:cs="Arial"/>
          <w:sz w:val="20"/>
          <w:szCs w:val="20"/>
        </w:rPr>
        <w:t>n lý, v</w:t>
      </w:r>
      <w:r w:rsidRPr="00091A07">
        <w:rPr>
          <w:rFonts w:ascii="Arial" w:hAnsi="Arial" w:cs="Arial"/>
          <w:sz w:val="20"/>
          <w:szCs w:val="20"/>
        </w:rPr>
        <w:t>ậ</w:t>
      </w:r>
      <w:r w:rsidRPr="00091A07">
        <w:rPr>
          <w:rFonts w:ascii="Arial" w:hAnsi="Arial" w:cs="Arial"/>
          <w:sz w:val="20"/>
          <w:szCs w:val="20"/>
        </w:rPr>
        <w:t>n hành các h</w:t>
      </w:r>
      <w:r w:rsidRPr="00091A07">
        <w:rPr>
          <w:rFonts w:ascii="Arial" w:hAnsi="Arial" w:cs="Arial"/>
          <w:sz w:val="20"/>
          <w:szCs w:val="20"/>
        </w:rPr>
        <w:t>ồ</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a, cơ quan, đơn v</w:t>
      </w:r>
      <w:r w:rsidRPr="00091A07">
        <w:rPr>
          <w:rFonts w:ascii="Arial" w:hAnsi="Arial" w:cs="Arial"/>
          <w:sz w:val="20"/>
          <w:szCs w:val="20"/>
        </w:rPr>
        <w:t>ị</w:t>
      </w:r>
      <w:r w:rsidRPr="00091A07">
        <w:rPr>
          <w:rFonts w:ascii="Arial" w:hAnsi="Arial" w:cs="Arial"/>
          <w:sz w:val="20"/>
          <w:szCs w:val="20"/>
        </w:rPr>
        <w:t xml:space="preserve"> khác có liên quan và chuyên gia v</w:t>
      </w:r>
      <w:r w:rsidRPr="00091A07">
        <w:rPr>
          <w:rFonts w:ascii="Arial" w:hAnsi="Arial" w:cs="Arial"/>
          <w:sz w:val="20"/>
          <w:szCs w:val="20"/>
        </w:rPr>
        <w:t>ề</w:t>
      </w:r>
      <w:r w:rsidRPr="00091A07">
        <w:rPr>
          <w:rFonts w:ascii="Arial" w:hAnsi="Arial" w:cs="Arial"/>
          <w:sz w:val="20"/>
          <w:szCs w:val="20"/>
        </w:rPr>
        <w:t xml:space="preserve"> tài nguyên nư</w:t>
      </w:r>
      <w:r w:rsidRPr="00091A07">
        <w:rPr>
          <w:rFonts w:ascii="Arial" w:hAnsi="Arial" w:cs="Arial"/>
          <w:sz w:val="20"/>
          <w:szCs w:val="20"/>
        </w:rPr>
        <w:t>ớ</w:t>
      </w:r>
      <w:r w:rsidRPr="00091A07">
        <w:rPr>
          <w:rFonts w:ascii="Arial" w:hAnsi="Arial" w:cs="Arial"/>
          <w:sz w:val="20"/>
          <w:szCs w:val="20"/>
        </w:rPr>
        <w:t>c do B</w:t>
      </w:r>
      <w:r w:rsidRPr="00091A07">
        <w:rPr>
          <w:rFonts w:ascii="Arial" w:hAnsi="Arial" w:cs="Arial"/>
          <w:sz w:val="20"/>
          <w:szCs w:val="20"/>
        </w:rPr>
        <w:t>ộ</w:t>
      </w:r>
      <w:r w:rsidRPr="00091A07">
        <w:rPr>
          <w:rFonts w:ascii="Arial" w:hAnsi="Arial" w:cs="Arial"/>
          <w:sz w:val="20"/>
          <w:szCs w:val="20"/>
        </w:rPr>
        <w:t xml:space="preserve"> trư</w:t>
      </w:r>
      <w:r w:rsidRPr="00091A07">
        <w:rPr>
          <w:rFonts w:ascii="Arial" w:hAnsi="Arial" w:cs="Arial"/>
          <w:sz w:val="20"/>
          <w:szCs w:val="20"/>
        </w:rPr>
        <w:t>ở</w:t>
      </w:r>
      <w:r w:rsidRPr="00091A07">
        <w:rPr>
          <w:rFonts w:ascii="Arial" w:hAnsi="Arial" w:cs="Arial"/>
          <w:sz w:val="20"/>
          <w:szCs w:val="20"/>
        </w:rPr>
        <w:t>ng B</w:t>
      </w:r>
      <w:r w:rsidRPr="00091A07">
        <w:rPr>
          <w:rFonts w:ascii="Arial" w:hAnsi="Arial" w:cs="Arial"/>
          <w:sz w:val="20"/>
          <w:szCs w:val="20"/>
        </w:rPr>
        <w:t>ộ</w:t>
      </w:r>
      <w:r w:rsidRPr="00091A07">
        <w:rPr>
          <w:rFonts w:ascii="Arial" w:hAnsi="Arial" w:cs="Arial"/>
          <w:sz w:val="20"/>
          <w:szCs w:val="20"/>
        </w:rPr>
        <w:t xml:space="preserve"> Nông nghi</w:t>
      </w:r>
      <w:r w:rsidRPr="00091A07">
        <w:rPr>
          <w:rFonts w:ascii="Arial" w:hAnsi="Arial" w:cs="Arial"/>
          <w:sz w:val="20"/>
          <w:szCs w:val="20"/>
        </w:rPr>
        <w:t>ệ</w:t>
      </w:r>
      <w:r w:rsidRPr="00091A07">
        <w:rPr>
          <w:rFonts w:ascii="Arial" w:hAnsi="Arial" w:cs="Arial"/>
          <w:sz w:val="20"/>
          <w:szCs w:val="20"/>
        </w:rPr>
        <w:t>p và Môi trư</w:t>
      </w:r>
      <w:r w:rsidRPr="00091A07">
        <w:rPr>
          <w:rFonts w:ascii="Arial" w:hAnsi="Arial" w:cs="Arial"/>
          <w:sz w:val="20"/>
          <w:szCs w:val="20"/>
        </w:rPr>
        <w:t>ờ</w:t>
      </w:r>
      <w:r w:rsidRPr="00091A07">
        <w:rPr>
          <w:rFonts w:ascii="Arial" w:hAnsi="Arial" w:cs="Arial"/>
          <w:sz w:val="20"/>
          <w:szCs w:val="20"/>
        </w:rPr>
        <w:t>ng quy</w:t>
      </w:r>
      <w:r w:rsidRPr="00091A07">
        <w:rPr>
          <w:rFonts w:ascii="Arial" w:hAnsi="Arial" w:cs="Arial"/>
          <w:sz w:val="20"/>
          <w:szCs w:val="20"/>
        </w:rPr>
        <w:t>ế</w:t>
      </w:r>
      <w:r w:rsidRPr="00091A07">
        <w:rPr>
          <w:rFonts w:ascii="Arial" w:hAnsi="Arial" w:cs="Arial"/>
          <w:sz w:val="20"/>
          <w:szCs w:val="20"/>
        </w:rPr>
        <w:t>t đ</w:t>
      </w:r>
      <w:r w:rsidRPr="00091A07">
        <w:rPr>
          <w:rFonts w:ascii="Arial" w:hAnsi="Arial" w:cs="Arial"/>
          <w:sz w:val="20"/>
          <w:szCs w:val="20"/>
        </w:rPr>
        <w:t>ị</w:t>
      </w:r>
      <w:r w:rsidRPr="00091A07">
        <w:rPr>
          <w:rFonts w:ascii="Arial" w:hAnsi="Arial" w:cs="Arial"/>
          <w:sz w:val="20"/>
          <w:szCs w:val="20"/>
        </w:rPr>
        <w:t>nh;</w:t>
      </w:r>
    </w:p>
    <w:p w14:paraId="241F1438"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d) Trên cơ s</w:t>
      </w:r>
      <w:r w:rsidRPr="00091A07">
        <w:rPr>
          <w:rFonts w:ascii="Arial" w:hAnsi="Arial" w:cs="Arial"/>
          <w:sz w:val="20"/>
          <w:szCs w:val="20"/>
        </w:rPr>
        <w:t>ở</w:t>
      </w:r>
      <w:r w:rsidRPr="00091A07">
        <w:rPr>
          <w:rFonts w:ascii="Arial" w:hAnsi="Arial" w:cs="Arial"/>
          <w:sz w:val="20"/>
          <w:szCs w:val="20"/>
        </w:rPr>
        <w:t xml:space="preserve"> ý ki</w:t>
      </w:r>
      <w:r w:rsidRPr="00091A07">
        <w:rPr>
          <w:rFonts w:ascii="Arial" w:hAnsi="Arial" w:cs="Arial"/>
          <w:sz w:val="20"/>
          <w:szCs w:val="20"/>
        </w:rPr>
        <w:t>ế</w:t>
      </w:r>
      <w:r w:rsidRPr="00091A07">
        <w:rPr>
          <w:rFonts w:ascii="Arial" w:hAnsi="Arial" w:cs="Arial"/>
          <w:sz w:val="20"/>
          <w:szCs w:val="20"/>
        </w:rPr>
        <w:t>n góp ý c</w:t>
      </w:r>
      <w:r w:rsidRPr="00091A07">
        <w:rPr>
          <w:rFonts w:ascii="Arial" w:hAnsi="Arial" w:cs="Arial"/>
          <w:sz w:val="20"/>
          <w:szCs w:val="20"/>
        </w:rPr>
        <w:t>ủ</w:t>
      </w:r>
      <w:r w:rsidRPr="00091A07">
        <w:rPr>
          <w:rFonts w:ascii="Arial" w:hAnsi="Arial" w:cs="Arial"/>
          <w:sz w:val="20"/>
          <w:szCs w:val="20"/>
        </w:rPr>
        <w:t>a b</w:t>
      </w:r>
      <w:r w:rsidRPr="00091A07">
        <w:rPr>
          <w:rFonts w:ascii="Arial" w:hAnsi="Arial" w:cs="Arial"/>
          <w:sz w:val="20"/>
          <w:szCs w:val="20"/>
        </w:rPr>
        <w:t>ộ</w:t>
      </w:r>
      <w:r w:rsidRPr="00091A07">
        <w:rPr>
          <w:rFonts w:ascii="Arial" w:hAnsi="Arial" w:cs="Arial"/>
          <w:sz w:val="20"/>
          <w:szCs w:val="20"/>
        </w:rPr>
        <w:t>, cơ quan</w:t>
      </w:r>
      <w:r w:rsidRPr="00091A07">
        <w:rPr>
          <w:rFonts w:ascii="Arial" w:hAnsi="Arial" w:cs="Arial"/>
          <w:sz w:val="20"/>
          <w:szCs w:val="20"/>
        </w:rPr>
        <w:t xml:space="preserve"> ngang b</w:t>
      </w:r>
      <w:r w:rsidRPr="00091A07">
        <w:rPr>
          <w:rFonts w:ascii="Arial" w:hAnsi="Arial" w:cs="Arial"/>
          <w:sz w:val="20"/>
          <w:szCs w:val="20"/>
        </w:rPr>
        <w:t>ộ</w:t>
      </w:r>
      <w:r w:rsidRPr="00091A07">
        <w:rPr>
          <w:rFonts w:ascii="Arial" w:hAnsi="Arial" w:cs="Arial"/>
          <w:sz w:val="20"/>
          <w:szCs w:val="20"/>
        </w:rPr>
        <w:t>, t</w:t>
      </w:r>
      <w:r w:rsidRPr="00091A07">
        <w:rPr>
          <w:rFonts w:ascii="Arial" w:hAnsi="Arial" w:cs="Arial"/>
          <w:sz w:val="20"/>
          <w:szCs w:val="20"/>
        </w:rPr>
        <w:t>ổ</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c lưu v</w:t>
      </w:r>
      <w:r w:rsidRPr="00091A07">
        <w:rPr>
          <w:rFonts w:ascii="Arial" w:hAnsi="Arial" w:cs="Arial"/>
          <w:sz w:val="20"/>
          <w:szCs w:val="20"/>
        </w:rPr>
        <w:t>ự</w:t>
      </w:r>
      <w:r w:rsidRPr="00091A07">
        <w:rPr>
          <w:rFonts w:ascii="Arial" w:hAnsi="Arial" w:cs="Arial"/>
          <w:sz w:val="20"/>
          <w:szCs w:val="20"/>
        </w:rPr>
        <w:t>c sông (n</w:t>
      </w:r>
      <w:r w:rsidRPr="00091A07">
        <w:rPr>
          <w:rFonts w:ascii="Arial" w:hAnsi="Arial" w:cs="Arial"/>
          <w:sz w:val="20"/>
          <w:szCs w:val="20"/>
        </w:rPr>
        <w:t>ế</w:t>
      </w:r>
      <w:r w:rsidRPr="00091A07">
        <w:rPr>
          <w:rFonts w:ascii="Arial" w:hAnsi="Arial" w:cs="Arial"/>
          <w:sz w:val="20"/>
          <w:szCs w:val="20"/>
        </w:rPr>
        <w:t>u có) và các đ</w:t>
      </w:r>
      <w:r w:rsidRPr="00091A07">
        <w:rPr>
          <w:rFonts w:ascii="Arial" w:hAnsi="Arial" w:cs="Arial"/>
          <w:sz w:val="20"/>
          <w:szCs w:val="20"/>
        </w:rPr>
        <w:t>ị</w:t>
      </w:r>
      <w:r w:rsidRPr="00091A07">
        <w:rPr>
          <w:rFonts w:ascii="Arial" w:hAnsi="Arial" w:cs="Arial"/>
          <w:sz w:val="20"/>
          <w:szCs w:val="20"/>
        </w:rPr>
        <w:t>a phương liên quan, B</w:t>
      </w:r>
      <w:r w:rsidRPr="00091A07">
        <w:rPr>
          <w:rFonts w:ascii="Arial" w:hAnsi="Arial" w:cs="Arial"/>
          <w:sz w:val="20"/>
          <w:szCs w:val="20"/>
        </w:rPr>
        <w:t>ộ</w:t>
      </w:r>
      <w:r w:rsidRPr="00091A07">
        <w:rPr>
          <w:rFonts w:ascii="Arial" w:hAnsi="Arial" w:cs="Arial"/>
          <w:sz w:val="20"/>
          <w:szCs w:val="20"/>
        </w:rPr>
        <w:t xml:space="preserve"> Nông nghi</w:t>
      </w:r>
      <w:r w:rsidRPr="00091A07">
        <w:rPr>
          <w:rFonts w:ascii="Arial" w:hAnsi="Arial" w:cs="Arial"/>
          <w:sz w:val="20"/>
          <w:szCs w:val="20"/>
        </w:rPr>
        <w:t>ệ</w:t>
      </w:r>
      <w:r w:rsidRPr="00091A07">
        <w:rPr>
          <w:rFonts w:ascii="Arial" w:hAnsi="Arial" w:cs="Arial"/>
          <w:sz w:val="20"/>
          <w:szCs w:val="20"/>
        </w:rPr>
        <w:t>p và Môi trư</w:t>
      </w:r>
      <w:r w:rsidRPr="00091A07">
        <w:rPr>
          <w:rFonts w:ascii="Arial" w:hAnsi="Arial" w:cs="Arial"/>
          <w:sz w:val="20"/>
          <w:szCs w:val="20"/>
        </w:rPr>
        <w:t>ờ</w:t>
      </w:r>
      <w:r w:rsidRPr="00091A07">
        <w:rPr>
          <w:rFonts w:ascii="Arial" w:hAnsi="Arial" w:cs="Arial"/>
          <w:sz w:val="20"/>
          <w:szCs w:val="20"/>
        </w:rPr>
        <w:t>ng t</w:t>
      </w:r>
      <w:r w:rsidRPr="00091A07">
        <w:rPr>
          <w:rFonts w:ascii="Arial" w:hAnsi="Arial" w:cs="Arial"/>
          <w:sz w:val="20"/>
          <w:szCs w:val="20"/>
        </w:rPr>
        <w:t>ổ</w:t>
      </w:r>
      <w:r w:rsidRPr="00091A07">
        <w:rPr>
          <w:rFonts w:ascii="Arial" w:hAnsi="Arial" w:cs="Arial"/>
          <w:sz w:val="20"/>
          <w:szCs w:val="20"/>
        </w:rPr>
        <w:t>ng h</w:t>
      </w:r>
      <w:r w:rsidRPr="00091A07">
        <w:rPr>
          <w:rFonts w:ascii="Arial" w:hAnsi="Arial" w:cs="Arial"/>
          <w:sz w:val="20"/>
          <w:szCs w:val="20"/>
        </w:rPr>
        <w:t>ợ</w:t>
      </w:r>
      <w:r w:rsidRPr="00091A07">
        <w:rPr>
          <w:rFonts w:ascii="Arial" w:hAnsi="Arial" w:cs="Arial"/>
          <w:sz w:val="20"/>
          <w:szCs w:val="20"/>
        </w:rPr>
        <w:t>p các ý ki</w:t>
      </w:r>
      <w:r w:rsidRPr="00091A07">
        <w:rPr>
          <w:rFonts w:ascii="Arial" w:hAnsi="Arial" w:cs="Arial"/>
          <w:sz w:val="20"/>
          <w:szCs w:val="20"/>
        </w:rPr>
        <w:t>ế</w:t>
      </w:r>
      <w:r w:rsidRPr="00091A07">
        <w:rPr>
          <w:rFonts w:ascii="Arial" w:hAnsi="Arial" w:cs="Arial"/>
          <w:sz w:val="20"/>
          <w:szCs w:val="20"/>
        </w:rPr>
        <w:t>n góp ý và có văn b</w:t>
      </w:r>
      <w:r w:rsidRPr="00091A07">
        <w:rPr>
          <w:rFonts w:ascii="Arial" w:hAnsi="Arial" w:cs="Arial"/>
          <w:sz w:val="20"/>
          <w:szCs w:val="20"/>
        </w:rPr>
        <w:t>ả</w:t>
      </w:r>
      <w:r w:rsidRPr="00091A07">
        <w:rPr>
          <w:rFonts w:ascii="Arial" w:hAnsi="Arial" w:cs="Arial"/>
          <w:sz w:val="20"/>
          <w:szCs w:val="20"/>
        </w:rPr>
        <w:t>n yêu c</w:t>
      </w:r>
      <w:r w:rsidRPr="00091A07">
        <w:rPr>
          <w:rFonts w:ascii="Arial" w:hAnsi="Arial" w:cs="Arial"/>
          <w:sz w:val="20"/>
          <w:szCs w:val="20"/>
        </w:rPr>
        <w:t>ầ</w:t>
      </w:r>
      <w:r w:rsidRPr="00091A07">
        <w:rPr>
          <w:rFonts w:ascii="Arial" w:hAnsi="Arial" w:cs="Arial"/>
          <w:sz w:val="20"/>
          <w:szCs w:val="20"/>
        </w:rPr>
        <w:t>u cơ quan đ</w:t>
      </w:r>
      <w:r w:rsidRPr="00091A07">
        <w:rPr>
          <w:rFonts w:ascii="Arial" w:hAnsi="Arial" w:cs="Arial"/>
          <w:sz w:val="20"/>
          <w:szCs w:val="20"/>
        </w:rPr>
        <w:t>ề</w:t>
      </w:r>
      <w:r w:rsidRPr="00091A07">
        <w:rPr>
          <w:rFonts w:ascii="Arial" w:hAnsi="Arial" w:cs="Arial"/>
          <w:sz w:val="20"/>
          <w:szCs w:val="20"/>
        </w:rPr>
        <w:t xml:space="preserve"> ngh</w:t>
      </w:r>
      <w:r w:rsidRPr="00091A07">
        <w:rPr>
          <w:rFonts w:ascii="Arial" w:hAnsi="Arial" w:cs="Arial"/>
          <w:sz w:val="20"/>
          <w:szCs w:val="20"/>
        </w:rPr>
        <w:t>ị</w:t>
      </w:r>
      <w:r w:rsidRPr="00091A07">
        <w:rPr>
          <w:rFonts w:ascii="Arial" w:hAnsi="Arial" w:cs="Arial"/>
          <w:sz w:val="20"/>
          <w:szCs w:val="20"/>
        </w:rPr>
        <w:t xml:space="preserve"> đi</w:t>
      </w:r>
      <w:r w:rsidRPr="00091A07">
        <w:rPr>
          <w:rFonts w:ascii="Arial" w:hAnsi="Arial" w:cs="Arial"/>
          <w:sz w:val="20"/>
          <w:szCs w:val="20"/>
        </w:rPr>
        <w:t>ề</w:t>
      </w:r>
      <w:r w:rsidRPr="00091A07">
        <w:rPr>
          <w:rFonts w:ascii="Arial" w:hAnsi="Arial" w:cs="Arial"/>
          <w:sz w:val="20"/>
          <w:szCs w:val="20"/>
        </w:rPr>
        <w:t>u ch</w:t>
      </w:r>
      <w:r w:rsidRPr="00091A07">
        <w:rPr>
          <w:rFonts w:ascii="Arial" w:hAnsi="Arial" w:cs="Arial"/>
          <w:sz w:val="20"/>
          <w:szCs w:val="20"/>
        </w:rPr>
        <w:t>ỉ</w:t>
      </w:r>
      <w:r w:rsidRPr="00091A07">
        <w:rPr>
          <w:rFonts w:ascii="Arial" w:hAnsi="Arial" w:cs="Arial"/>
          <w:sz w:val="20"/>
          <w:szCs w:val="20"/>
        </w:rPr>
        <w:t>nh b</w:t>
      </w:r>
      <w:r w:rsidRPr="00091A07">
        <w:rPr>
          <w:rFonts w:ascii="Arial" w:hAnsi="Arial" w:cs="Arial"/>
          <w:sz w:val="20"/>
          <w:szCs w:val="20"/>
        </w:rPr>
        <w:t>ổ</w:t>
      </w:r>
      <w:r w:rsidRPr="00091A07">
        <w:rPr>
          <w:rFonts w:ascii="Arial" w:hAnsi="Arial" w:cs="Arial"/>
          <w:sz w:val="20"/>
          <w:szCs w:val="20"/>
        </w:rPr>
        <w:t xml:space="preserve"> sung, hoàn thi</w:t>
      </w:r>
      <w:r w:rsidRPr="00091A07">
        <w:rPr>
          <w:rFonts w:ascii="Arial" w:hAnsi="Arial" w:cs="Arial"/>
          <w:sz w:val="20"/>
          <w:szCs w:val="20"/>
        </w:rPr>
        <w:t>ệ</w:t>
      </w:r>
      <w:r w:rsidRPr="00091A07">
        <w:rPr>
          <w:rFonts w:ascii="Arial" w:hAnsi="Arial" w:cs="Arial"/>
          <w:sz w:val="20"/>
          <w:szCs w:val="20"/>
        </w:rPr>
        <w:t>n h</w:t>
      </w:r>
      <w:r w:rsidRPr="00091A07">
        <w:rPr>
          <w:rFonts w:ascii="Arial" w:hAnsi="Arial" w:cs="Arial"/>
          <w:sz w:val="20"/>
          <w:szCs w:val="20"/>
        </w:rPr>
        <w:t>ồ</w:t>
      </w:r>
      <w:r w:rsidRPr="00091A07">
        <w:rPr>
          <w:rFonts w:ascii="Arial" w:hAnsi="Arial" w:cs="Arial"/>
          <w:sz w:val="20"/>
          <w:szCs w:val="20"/>
        </w:rPr>
        <w:t xml:space="preserve"> sơ;</w:t>
      </w:r>
    </w:p>
    <w:p w14:paraId="575771D9"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đ) Trư</w:t>
      </w:r>
      <w:r w:rsidRPr="00091A07">
        <w:rPr>
          <w:rFonts w:ascii="Arial" w:hAnsi="Arial" w:cs="Arial"/>
          <w:sz w:val="20"/>
          <w:szCs w:val="20"/>
        </w:rPr>
        <w:t>ờ</w:t>
      </w:r>
      <w:r w:rsidRPr="00091A07">
        <w:rPr>
          <w:rFonts w:ascii="Arial" w:hAnsi="Arial" w:cs="Arial"/>
          <w:sz w:val="20"/>
          <w:szCs w:val="20"/>
        </w:rPr>
        <w:t>ng h</w:t>
      </w:r>
      <w:r w:rsidRPr="00091A07">
        <w:rPr>
          <w:rFonts w:ascii="Arial" w:hAnsi="Arial" w:cs="Arial"/>
          <w:sz w:val="20"/>
          <w:szCs w:val="20"/>
        </w:rPr>
        <w:t>ợ</w:t>
      </w:r>
      <w:r w:rsidRPr="00091A07">
        <w:rPr>
          <w:rFonts w:ascii="Arial" w:hAnsi="Arial" w:cs="Arial"/>
          <w:sz w:val="20"/>
          <w:szCs w:val="20"/>
        </w:rPr>
        <w:t>p đ</w:t>
      </w:r>
      <w:r w:rsidRPr="00091A07">
        <w:rPr>
          <w:rFonts w:ascii="Arial" w:hAnsi="Arial" w:cs="Arial"/>
          <w:sz w:val="20"/>
          <w:szCs w:val="20"/>
        </w:rPr>
        <w:t>ủ</w:t>
      </w:r>
      <w:r w:rsidRPr="00091A07">
        <w:rPr>
          <w:rFonts w:ascii="Arial" w:hAnsi="Arial" w:cs="Arial"/>
          <w:sz w:val="20"/>
          <w:szCs w:val="20"/>
        </w:rPr>
        <w:t xml:space="preserve"> đi</w:t>
      </w:r>
      <w:r w:rsidRPr="00091A07">
        <w:rPr>
          <w:rFonts w:ascii="Arial" w:hAnsi="Arial" w:cs="Arial"/>
          <w:sz w:val="20"/>
          <w:szCs w:val="20"/>
        </w:rPr>
        <w:t>ề</w:t>
      </w:r>
      <w:r w:rsidRPr="00091A07">
        <w:rPr>
          <w:rFonts w:ascii="Arial" w:hAnsi="Arial" w:cs="Arial"/>
          <w:sz w:val="20"/>
          <w:szCs w:val="20"/>
        </w:rPr>
        <w:t>u ki</w:t>
      </w:r>
      <w:r w:rsidRPr="00091A07">
        <w:rPr>
          <w:rFonts w:ascii="Arial" w:hAnsi="Arial" w:cs="Arial"/>
          <w:sz w:val="20"/>
          <w:szCs w:val="20"/>
        </w:rPr>
        <w:t>ệ</w:t>
      </w:r>
      <w:r w:rsidRPr="00091A07">
        <w:rPr>
          <w:rFonts w:ascii="Arial" w:hAnsi="Arial" w:cs="Arial"/>
          <w:sz w:val="20"/>
          <w:szCs w:val="20"/>
        </w:rPr>
        <w:t>n phê duy</w:t>
      </w:r>
      <w:r w:rsidRPr="00091A07">
        <w:rPr>
          <w:rFonts w:ascii="Arial" w:hAnsi="Arial" w:cs="Arial"/>
          <w:sz w:val="20"/>
          <w:szCs w:val="20"/>
        </w:rPr>
        <w:t>ệ</w:t>
      </w:r>
      <w:r w:rsidRPr="00091A07">
        <w:rPr>
          <w:rFonts w:ascii="Arial" w:hAnsi="Arial" w:cs="Arial"/>
          <w:sz w:val="20"/>
          <w:szCs w:val="20"/>
        </w:rPr>
        <w:t>t phương án, B</w:t>
      </w:r>
      <w:r w:rsidRPr="00091A07">
        <w:rPr>
          <w:rFonts w:ascii="Arial" w:hAnsi="Arial" w:cs="Arial"/>
          <w:sz w:val="20"/>
          <w:szCs w:val="20"/>
        </w:rPr>
        <w:t>ộ</w:t>
      </w:r>
      <w:r w:rsidRPr="00091A07">
        <w:rPr>
          <w:rFonts w:ascii="Arial" w:hAnsi="Arial" w:cs="Arial"/>
          <w:sz w:val="20"/>
          <w:szCs w:val="20"/>
        </w:rPr>
        <w:t xml:space="preserve"> Nông</w:t>
      </w:r>
      <w:r w:rsidRPr="00091A07">
        <w:rPr>
          <w:rFonts w:ascii="Arial" w:hAnsi="Arial" w:cs="Arial"/>
          <w:sz w:val="20"/>
          <w:szCs w:val="20"/>
        </w:rPr>
        <w:t xml:space="preserve"> nghi</w:t>
      </w:r>
      <w:r w:rsidRPr="00091A07">
        <w:rPr>
          <w:rFonts w:ascii="Arial" w:hAnsi="Arial" w:cs="Arial"/>
          <w:sz w:val="20"/>
          <w:szCs w:val="20"/>
        </w:rPr>
        <w:t>ệ</w:t>
      </w:r>
      <w:r w:rsidRPr="00091A07">
        <w:rPr>
          <w:rFonts w:ascii="Arial" w:hAnsi="Arial" w:cs="Arial"/>
          <w:sz w:val="20"/>
          <w:szCs w:val="20"/>
        </w:rPr>
        <w:t>p và Môi trư</w:t>
      </w:r>
      <w:r w:rsidRPr="00091A07">
        <w:rPr>
          <w:rFonts w:ascii="Arial" w:hAnsi="Arial" w:cs="Arial"/>
          <w:sz w:val="20"/>
          <w:szCs w:val="20"/>
        </w:rPr>
        <w:t>ờ</w:t>
      </w:r>
      <w:r w:rsidRPr="00091A07">
        <w:rPr>
          <w:rFonts w:ascii="Arial" w:hAnsi="Arial" w:cs="Arial"/>
          <w:sz w:val="20"/>
          <w:szCs w:val="20"/>
        </w:rPr>
        <w:t>ng trình Th</w:t>
      </w:r>
      <w:r w:rsidRPr="00091A07">
        <w:rPr>
          <w:rFonts w:ascii="Arial" w:hAnsi="Arial" w:cs="Arial"/>
          <w:sz w:val="20"/>
          <w:szCs w:val="20"/>
        </w:rPr>
        <w:t>ủ</w:t>
      </w:r>
      <w:r w:rsidRPr="00091A07">
        <w:rPr>
          <w:rFonts w:ascii="Arial" w:hAnsi="Arial" w:cs="Arial"/>
          <w:sz w:val="20"/>
          <w:szCs w:val="20"/>
        </w:rPr>
        <w:t xml:space="preserve"> tư</w:t>
      </w:r>
      <w:r w:rsidRPr="00091A07">
        <w:rPr>
          <w:rFonts w:ascii="Arial" w:hAnsi="Arial" w:cs="Arial"/>
          <w:sz w:val="20"/>
          <w:szCs w:val="20"/>
        </w:rPr>
        <w:t>ớ</w:t>
      </w:r>
      <w:r w:rsidRPr="00091A07">
        <w:rPr>
          <w:rFonts w:ascii="Arial" w:hAnsi="Arial" w:cs="Arial"/>
          <w:sz w:val="20"/>
          <w:szCs w:val="20"/>
        </w:rPr>
        <w:t>ng Chính ph</w:t>
      </w:r>
      <w:r w:rsidRPr="00091A07">
        <w:rPr>
          <w:rFonts w:ascii="Arial" w:hAnsi="Arial" w:cs="Arial"/>
          <w:sz w:val="20"/>
          <w:szCs w:val="20"/>
        </w:rPr>
        <w:t>ủ</w:t>
      </w:r>
      <w:r w:rsidRPr="00091A07">
        <w:rPr>
          <w:rFonts w:ascii="Arial" w:hAnsi="Arial" w:cs="Arial"/>
          <w:sz w:val="20"/>
          <w:szCs w:val="20"/>
        </w:rPr>
        <w:t xml:space="preserve"> xem xét, phê duy</w:t>
      </w:r>
      <w:r w:rsidRPr="00091A07">
        <w:rPr>
          <w:rFonts w:ascii="Arial" w:hAnsi="Arial" w:cs="Arial"/>
          <w:sz w:val="20"/>
          <w:szCs w:val="20"/>
        </w:rPr>
        <w:t>ệ</w:t>
      </w:r>
      <w:r w:rsidRPr="00091A07">
        <w:rPr>
          <w:rFonts w:ascii="Arial" w:hAnsi="Arial" w:cs="Arial"/>
          <w:sz w:val="20"/>
          <w:szCs w:val="20"/>
        </w:rPr>
        <w:t>t; trư</w:t>
      </w:r>
      <w:r w:rsidRPr="00091A07">
        <w:rPr>
          <w:rFonts w:ascii="Arial" w:hAnsi="Arial" w:cs="Arial"/>
          <w:sz w:val="20"/>
          <w:szCs w:val="20"/>
        </w:rPr>
        <w:t>ờ</w:t>
      </w:r>
      <w:r w:rsidRPr="00091A07">
        <w:rPr>
          <w:rFonts w:ascii="Arial" w:hAnsi="Arial" w:cs="Arial"/>
          <w:sz w:val="20"/>
          <w:szCs w:val="20"/>
        </w:rPr>
        <w:t>ng h</w:t>
      </w:r>
      <w:r w:rsidRPr="00091A07">
        <w:rPr>
          <w:rFonts w:ascii="Arial" w:hAnsi="Arial" w:cs="Arial"/>
          <w:sz w:val="20"/>
          <w:szCs w:val="20"/>
        </w:rPr>
        <w:t>ợ</w:t>
      </w:r>
      <w:r w:rsidRPr="00091A07">
        <w:rPr>
          <w:rFonts w:ascii="Arial" w:hAnsi="Arial" w:cs="Arial"/>
          <w:sz w:val="20"/>
          <w:szCs w:val="20"/>
        </w:rPr>
        <w:t>p không đ</w:t>
      </w:r>
      <w:r w:rsidRPr="00091A07">
        <w:rPr>
          <w:rFonts w:ascii="Arial" w:hAnsi="Arial" w:cs="Arial"/>
          <w:sz w:val="20"/>
          <w:szCs w:val="20"/>
        </w:rPr>
        <w:t>ủ</w:t>
      </w:r>
      <w:r w:rsidRPr="00091A07">
        <w:rPr>
          <w:rFonts w:ascii="Arial" w:hAnsi="Arial" w:cs="Arial"/>
          <w:sz w:val="20"/>
          <w:szCs w:val="20"/>
        </w:rPr>
        <w:t xml:space="preserve"> đi</w:t>
      </w:r>
      <w:r w:rsidRPr="00091A07">
        <w:rPr>
          <w:rFonts w:ascii="Arial" w:hAnsi="Arial" w:cs="Arial"/>
          <w:sz w:val="20"/>
          <w:szCs w:val="20"/>
        </w:rPr>
        <w:t>ề</w:t>
      </w:r>
      <w:r w:rsidRPr="00091A07">
        <w:rPr>
          <w:rFonts w:ascii="Arial" w:hAnsi="Arial" w:cs="Arial"/>
          <w:sz w:val="20"/>
          <w:szCs w:val="20"/>
        </w:rPr>
        <w:t>u ki</w:t>
      </w:r>
      <w:r w:rsidRPr="00091A07">
        <w:rPr>
          <w:rFonts w:ascii="Arial" w:hAnsi="Arial" w:cs="Arial"/>
          <w:sz w:val="20"/>
          <w:szCs w:val="20"/>
        </w:rPr>
        <w:t>ệ</w:t>
      </w:r>
      <w:r w:rsidRPr="00091A07">
        <w:rPr>
          <w:rFonts w:ascii="Arial" w:hAnsi="Arial" w:cs="Arial"/>
          <w:sz w:val="20"/>
          <w:szCs w:val="20"/>
        </w:rPr>
        <w:t>n đ</w:t>
      </w:r>
      <w:r w:rsidRPr="00091A07">
        <w:rPr>
          <w:rFonts w:ascii="Arial" w:hAnsi="Arial" w:cs="Arial"/>
          <w:sz w:val="20"/>
          <w:szCs w:val="20"/>
        </w:rPr>
        <w:t>ể</w:t>
      </w:r>
      <w:r w:rsidRPr="00091A07">
        <w:rPr>
          <w:rFonts w:ascii="Arial" w:hAnsi="Arial" w:cs="Arial"/>
          <w:sz w:val="20"/>
          <w:szCs w:val="20"/>
        </w:rPr>
        <w:t xml:space="preserve"> phê duy</w:t>
      </w:r>
      <w:r w:rsidRPr="00091A07">
        <w:rPr>
          <w:rFonts w:ascii="Arial" w:hAnsi="Arial" w:cs="Arial"/>
          <w:sz w:val="20"/>
          <w:szCs w:val="20"/>
        </w:rPr>
        <w:t>ệ</w:t>
      </w:r>
      <w:r w:rsidRPr="00091A07">
        <w:rPr>
          <w:rFonts w:ascii="Arial" w:hAnsi="Arial" w:cs="Arial"/>
          <w:sz w:val="20"/>
          <w:szCs w:val="20"/>
        </w:rPr>
        <w:t>t thì cơ quan ti</w:t>
      </w:r>
      <w:r w:rsidRPr="00091A07">
        <w:rPr>
          <w:rFonts w:ascii="Arial" w:hAnsi="Arial" w:cs="Arial"/>
          <w:sz w:val="20"/>
          <w:szCs w:val="20"/>
        </w:rPr>
        <w:t>ế</w:t>
      </w:r>
      <w:r w:rsidRPr="00091A07">
        <w:rPr>
          <w:rFonts w:ascii="Arial" w:hAnsi="Arial" w:cs="Arial"/>
          <w:sz w:val="20"/>
          <w:szCs w:val="20"/>
        </w:rPr>
        <w:t>p nh</w:t>
      </w:r>
      <w:r w:rsidRPr="00091A07">
        <w:rPr>
          <w:rFonts w:ascii="Arial" w:hAnsi="Arial" w:cs="Arial"/>
          <w:sz w:val="20"/>
          <w:szCs w:val="20"/>
        </w:rPr>
        <w:t>ậ</w:t>
      </w:r>
      <w:r w:rsidRPr="00091A07">
        <w:rPr>
          <w:rFonts w:ascii="Arial" w:hAnsi="Arial" w:cs="Arial"/>
          <w:sz w:val="20"/>
          <w:szCs w:val="20"/>
        </w:rPr>
        <w:t>n thông báo cho cơ quan, t</w:t>
      </w:r>
      <w:r w:rsidRPr="00091A07">
        <w:rPr>
          <w:rFonts w:ascii="Arial" w:hAnsi="Arial" w:cs="Arial"/>
          <w:sz w:val="20"/>
          <w:szCs w:val="20"/>
        </w:rPr>
        <w:t>ổ</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c đ</w:t>
      </w:r>
      <w:r w:rsidRPr="00091A07">
        <w:rPr>
          <w:rFonts w:ascii="Arial" w:hAnsi="Arial" w:cs="Arial"/>
          <w:sz w:val="20"/>
          <w:szCs w:val="20"/>
        </w:rPr>
        <w:t>ề</w:t>
      </w:r>
      <w:r w:rsidRPr="00091A07">
        <w:rPr>
          <w:rFonts w:ascii="Arial" w:hAnsi="Arial" w:cs="Arial"/>
          <w:sz w:val="20"/>
          <w:szCs w:val="20"/>
        </w:rPr>
        <w:t xml:space="preserve"> ngh</w:t>
      </w:r>
      <w:r w:rsidRPr="00091A07">
        <w:rPr>
          <w:rFonts w:ascii="Arial" w:hAnsi="Arial" w:cs="Arial"/>
          <w:sz w:val="20"/>
          <w:szCs w:val="20"/>
        </w:rPr>
        <w:t>ị</w:t>
      </w:r>
      <w:r w:rsidRPr="00091A07">
        <w:rPr>
          <w:rFonts w:ascii="Arial" w:hAnsi="Arial" w:cs="Arial"/>
          <w:sz w:val="20"/>
          <w:szCs w:val="20"/>
        </w:rPr>
        <w:t xml:space="preserve"> đi</w:t>
      </w:r>
      <w:r w:rsidRPr="00091A07">
        <w:rPr>
          <w:rFonts w:ascii="Arial" w:hAnsi="Arial" w:cs="Arial"/>
          <w:sz w:val="20"/>
          <w:szCs w:val="20"/>
        </w:rPr>
        <w:t>ề</w:t>
      </w:r>
      <w:r w:rsidRPr="00091A07">
        <w:rPr>
          <w:rFonts w:ascii="Arial" w:hAnsi="Arial" w:cs="Arial"/>
          <w:sz w:val="20"/>
          <w:szCs w:val="20"/>
        </w:rPr>
        <w:t>u ch</w:t>
      </w:r>
      <w:r w:rsidRPr="00091A07">
        <w:rPr>
          <w:rFonts w:ascii="Arial" w:hAnsi="Arial" w:cs="Arial"/>
          <w:sz w:val="20"/>
          <w:szCs w:val="20"/>
        </w:rPr>
        <w:t>ỉ</w:t>
      </w:r>
      <w:r w:rsidRPr="00091A07">
        <w:rPr>
          <w:rFonts w:ascii="Arial" w:hAnsi="Arial" w:cs="Arial"/>
          <w:sz w:val="20"/>
          <w:szCs w:val="20"/>
        </w:rPr>
        <w:t>nh b</w:t>
      </w:r>
      <w:r w:rsidRPr="00091A07">
        <w:rPr>
          <w:rFonts w:ascii="Arial" w:hAnsi="Arial" w:cs="Arial"/>
          <w:sz w:val="20"/>
          <w:szCs w:val="20"/>
        </w:rPr>
        <w:t>ổ</w:t>
      </w:r>
      <w:r w:rsidRPr="00091A07">
        <w:rPr>
          <w:rFonts w:ascii="Arial" w:hAnsi="Arial" w:cs="Arial"/>
          <w:sz w:val="20"/>
          <w:szCs w:val="20"/>
        </w:rPr>
        <w:t xml:space="preserve"> sung, hoàn thi</w:t>
      </w:r>
      <w:r w:rsidRPr="00091A07">
        <w:rPr>
          <w:rFonts w:ascii="Arial" w:hAnsi="Arial" w:cs="Arial"/>
          <w:sz w:val="20"/>
          <w:szCs w:val="20"/>
        </w:rPr>
        <w:t>ệ</w:t>
      </w:r>
      <w:r w:rsidRPr="00091A07">
        <w:rPr>
          <w:rFonts w:ascii="Arial" w:hAnsi="Arial" w:cs="Arial"/>
          <w:sz w:val="20"/>
          <w:szCs w:val="20"/>
        </w:rPr>
        <w:t>n h</w:t>
      </w:r>
      <w:r w:rsidRPr="00091A07">
        <w:rPr>
          <w:rFonts w:ascii="Arial" w:hAnsi="Arial" w:cs="Arial"/>
          <w:sz w:val="20"/>
          <w:szCs w:val="20"/>
        </w:rPr>
        <w:t>ồ</w:t>
      </w:r>
      <w:r w:rsidRPr="00091A07">
        <w:rPr>
          <w:rFonts w:ascii="Arial" w:hAnsi="Arial" w:cs="Arial"/>
          <w:sz w:val="20"/>
          <w:szCs w:val="20"/>
        </w:rPr>
        <w:t xml:space="preserve"> sơ. Th</w:t>
      </w:r>
      <w:r w:rsidRPr="00091A07">
        <w:rPr>
          <w:rFonts w:ascii="Arial" w:hAnsi="Arial" w:cs="Arial"/>
          <w:sz w:val="20"/>
          <w:szCs w:val="20"/>
        </w:rPr>
        <w:t>ờ</w:t>
      </w:r>
      <w:r w:rsidRPr="00091A07">
        <w:rPr>
          <w:rFonts w:ascii="Arial" w:hAnsi="Arial" w:cs="Arial"/>
          <w:sz w:val="20"/>
          <w:szCs w:val="20"/>
        </w:rPr>
        <w:t>i gian b</w:t>
      </w:r>
      <w:r w:rsidRPr="00091A07">
        <w:rPr>
          <w:rFonts w:ascii="Arial" w:hAnsi="Arial" w:cs="Arial"/>
          <w:sz w:val="20"/>
          <w:szCs w:val="20"/>
        </w:rPr>
        <w:t>ổ</w:t>
      </w:r>
      <w:r w:rsidRPr="00091A07">
        <w:rPr>
          <w:rFonts w:ascii="Arial" w:hAnsi="Arial" w:cs="Arial"/>
          <w:sz w:val="20"/>
          <w:szCs w:val="20"/>
        </w:rPr>
        <w:t xml:space="preserve"> sung, hoàn thi</w:t>
      </w:r>
      <w:r w:rsidRPr="00091A07">
        <w:rPr>
          <w:rFonts w:ascii="Arial" w:hAnsi="Arial" w:cs="Arial"/>
          <w:sz w:val="20"/>
          <w:szCs w:val="20"/>
        </w:rPr>
        <w:t>ệ</w:t>
      </w:r>
      <w:r w:rsidRPr="00091A07">
        <w:rPr>
          <w:rFonts w:ascii="Arial" w:hAnsi="Arial" w:cs="Arial"/>
          <w:sz w:val="20"/>
          <w:szCs w:val="20"/>
        </w:rPr>
        <w:t>n h</w:t>
      </w:r>
      <w:r w:rsidRPr="00091A07">
        <w:rPr>
          <w:rFonts w:ascii="Arial" w:hAnsi="Arial" w:cs="Arial"/>
          <w:sz w:val="20"/>
          <w:szCs w:val="20"/>
        </w:rPr>
        <w:t>ồ</w:t>
      </w:r>
      <w:r w:rsidRPr="00091A07">
        <w:rPr>
          <w:rFonts w:ascii="Arial" w:hAnsi="Arial" w:cs="Arial"/>
          <w:sz w:val="20"/>
          <w:szCs w:val="20"/>
        </w:rPr>
        <w:t xml:space="preserve"> sơ không tính</w:t>
      </w:r>
      <w:r w:rsidRPr="00091A07">
        <w:rPr>
          <w:rFonts w:ascii="Arial" w:hAnsi="Arial" w:cs="Arial"/>
          <w:sz w:val="20"/>
          <w:szCs w:val="20"/>
        </w:rPr>
        <w:t xml:space="preserve"> vào th</w:t>
      </w:r>
      <w:r w:rsidRPr="00091A07">
        <w:rPr>
          <w:rFonts w:ascii="Arial" w:hAnsi="Arial" w:cs="Arial"/>
          <w:sz w:val="20"/>
          <w:szCs w:val="20"/>
        </w:rPr>
        <w:t>ờ</w:t>
      </w:r>
      <w:r w:rsidRPr="00091A07">
        <w:rPr>
          <w:rFonts w:ascii="Arial" w:hAnsi="Arial" w:cs="Arial"/>
          <w:sz w:val="20"/>
          <w:szCs w:val="20"/>
        </w:rPr>
        <w:t>i gian th</w:t>
      </w:r>
      <w:r w:rsidRPr="00091A07">
        <w:rPr>
          <w:rFonts w:ascii="Arial" w:hAnsi="Arial" w:cs="Arial"/>
          <w:sz w:val="20"/>
          <w:szCs w:val="20"/>
        </w:rPr>
        <w:t>ẩ</w:t>
      </w:r>
      <w:r w:rsidRPr="00091A07">
        <w:rPr>
          <w:rFonts w:ascii="Arial" w:hAnsi="Arial" w:cs="Arial"/>
          <w:sz w:val="20"/>
          <w:szCs w:val="20"/>
        </w:rPr>
        <w:t>m đ</w:t>
      </w:r>
      <w:r w:rsidRPr="00091A07">
        <w:rPr>
          <w:rFonts w:ascii="Arial" w:hAnsi="Arial" w:cs="Arial"/>
          <w:sz w:val="20"/>
          <w:szCs w:val="20"/>
        </w:rPr>
        <w:t>ị</w:t>
      </w:r>
      <w:r w:rsidRPr="00091A07">
        <w:rPr>
          <w:rFonts w:ascii="Arial" w:hAnsi="Arial" w:cs="Arial"/>
          <w:sz w:val="20"/>
          <w:szCs w:val="20"/>
        </w:rPr>
        <w:t>nh. Th</w:t>
      </w:r>
      <w:r w:rsidRPr="00091A07">
        <w:rPr>
          <w:rFonts w:ascii="Arial" w:hAnsi="Arial" w:cs="Arial"/>
          <w:sz w:val="20"/>
          <w:szCs w:val="20"/>
        </w:rPr>
        <w:t>ờ</w:t>
      </w:r>
      <w:r w:rsidRPr="00091A07">
        <w:rPr>
          <w:rFonts w:ascii="Arial" w:hAnsi="Arial" w:cs="Arial"/>
          <w:sz w:val="20"/>
          <w:szCs w:val="20"/>
        </w:rPr>
        <w:t>i gian th</w:t>
      </w:r>
      <w:r w:rsidRPr="00091A07">
        <w:rPr>
          <w:rFonts w:ascii="Arial" w:hAnsi="Arial" w:cs="Arial"/>
          <w:sz w:val="20"/>
          <w:szCs w:val="20"/>
        </w:rPr>
        <w:t>ẩ</w:t>
      </w:r>
      <w:r w:rsidRPr="00091A07">
        <w:rPr>
          <w:rFonts w:ascii="Arial" w:hAnsi="Arial" w:cs="Arial"/>
          <w:sz w:val="20"/>
          <w:szCs w:val="20"/>
        </w:rPr>
        <w:t>m đ</w:t>
      </w:r>
      <w:r w:rsidRPr="00091A07">
        <w:rPr>
          <w:rFonts w:ascii="Arial" w:hAnsi="Arial" w:cs="Arial"/>
          <w:sz w:val="20"/>
          <w:szCs w:val="20"/>
        </w:rPr>
        <w:t>ị</w:t>
      </w:r>
      <w:r w:rsidRPr="00091A07">
        <w:rPr>
          <w:rFonts w:ascii="Arial" w:hAnsi="Arial" w:cs="Arial"/>
          <w:sz w:val="20"/>
          <w:szCs w:val="20"/>
        </w:rPr>
        <w:t>nh sau khi h</w:t>
      </w:r>
      <w:r w:rsidRPr="00091A07">
        <w:rPr>
          <w:rFonts w:ascii="Arial" w:hAnsi="Arial" w:cs="Arial"/>
          <w:sz w:val="20"/>
          <w:szCs w:val="20"/>
        </w:rPr>
        <w:t>ồ</w:t>
      </w:r>
      <w:r w:rsidRPr="00091A07">
        <w:rPr>
          <w:rFonts w:ascii="Arial" w:hAnsi="Arial" w:cs="Arial"/>
          <w:sz w:val="20"/>
          <w:szCs w:val="20"/>
        </w:rPr>
        <w:t xml:space="preserve"> sơ đư</w:t>
      </w:r>
      <w:r w:rsidRPr="00091A07">
        <w:rPr>
          <w:rFonts w:ascii="Arial" w:hAnsi="Arial" w:cs="Arial"/>
          <w:sz w:val="20"/>
          <w:szCs w:val="20"/>
        </w:rPr>
        <w:t>ợ</w:t>
      </w:r>
      <w:r w:rsidRPr="00091A07">
        <w:rPr>
          <w:rFonts w:ascii="Arial" w:hAnsi="Arial" w:cs="Arial"/>
          <w:sz w:val="20"/>
          <w:szCs w:val="20"/>
        </w:rPr>
        <w:t>c b</w:t>
      </w:r>
      <w:r w:rsidRPr="00091A07">
        <w:rPr>
          <w:rFonts w:ascii="Arial" w:hAnsi="Arial" w:cs="Arial"/>
          <w:sz w:val="20"/>
          <w:szCs w:val="20"/>
        </w:rPr>
        <w:t>ổ</w:t>
      </w:r>
      <w:r w:rsidRPr="00091A07">
        <w:rPr>
          <w:rFonts w:ascii="Arial" w:hAnsi="Arial" w:cs="Arial"/>
          <w:sz w:val="20"/>
          <w:szCs w:val="20"/>
        </w:rPr>
        <w:t xml:space="preserve"> sung hoàn ch</w:t>
      </w:r>
      <w:r w:rsidRPr="00091A07">
        <w:rPr>
          <w:rFonts w:ascii="Arial" w:hAnsi="Arial" w:cs="Arial"/>
          <w:sz w:val="20"/>
          <w:szCs w:val="20"/>
        </w:rPr>
        <w:t>ỉ</w:t>
      </w:r>
      <w:r w:rsidRPr="00091A07">
        <w:rPr>
          <w:rFonts w:ascii="Arial" w:hAnsi="Arial" w:cs="Arial"/>
          <w:sz w:val="20"/>
          <w:szCs w:val="20"/>
        </w:rPr>
        <w:t>nh là 18 ngày làm vi</w:t>
      </w:r>
      <w:r w:rsidRPr="00091A07">
        <w:rPr>
          <w:rFonts w:ascii="Arial" w:hAnsi="Arial" w:cs="Arial"/>
          <w:sz w:val="20"/>
          <w:szCs w:val="20"/>
        </w:rPr>
        <w:t>ệ</w:t>
      </w:r>
      <w:r w:rsidRPr="00091A07">
        <w:rPr>
          <w:rFonts w:ascii="Arial" w:hAnsi="Arial" w:cs="Arial"/>
          <w:sz w:val="20"/>
          <w:szCs w:val="20"/>
        </w:rPr>
        <w:t>c.</w:t>
      </w:r>
    </w:p>
    <w:p w14:paraId="50B772F0"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5. Các trư</w:t>
      </w:r>
      <w:r w:rsidRPr="00091A07">
        <w:rPr>
          <w:rFonts w:ascii="Arial" w:hAnsi="Arial" w:cs="Arial"/>
          <w:sz w:val="20"/>
          <w:szCs w:val="20"/>
        </w:rPr>
        <w:t>ờ</w:t>
      </w:r>
      <w:r w:rsidRPr="00091A07">
        <w:rPr>
          <w:rFonts w:ascii="Arial" w:hAnsi="Arial" w:cs="Arial"/>
          <w:sz w:val="20"/>
          <w:szCs w:val="20"/>
        </w:rPr>
        <w:t>ng h</w:t>
      </w:r>
      <w:r w:rsidRPr="00091A07">
        <w:rPr>
          <w:rFonts w:ascii="Arial" w:hAnsi="Arial" w:cs="Arial"/>
          <w:sz w:val="20"/>
          <w:szCs w:val="20"/>
        </w:rPr>
        <w:t>ợ</w:t>
      </w:r>
      <w:r w:rsidRPr="00091A07">
        <w:rPr>
          <w:rFonts w:ascii="Arial" w:hAnsi="Arial" w:cs="Arial"/>
          <w:sz w:val="20"/>
          <w:szCs w:val="20"/>
        </w:rPr>
        <w:t>p đi</w:t>
      </w:r>
      <w:r w:rsidRPr="00091A07">
        <w:rPr>
          <w:rFonts w:ascii="Arial" w:hAnsi="Arial" w:cs="Arial"/>
          <w:sz w:val="20"/>
          <w:szCs w:val="20"/>
        </w:rPr>
        <w:t>ề</w:t>
      </w:r>
      <w:r w:rsidRPr="00091A07">
        <w:rPr>
          <w:rFonts w:ascii="Arial" w:hAnsi="Arial" w:cs="Arial"/>
          <w:sz w:val="20"/>
          <w:szCs w:val="20"/>
        </w:rPr>
        <w:t>u ch</w:t>
      </w:r>
      <w:r w:rsidRPr="00091A07">
        <w:rPr>
          <w:rFonts w:ascii="Arial" w:hAnsi="Arial" w:cs="Arial"/>
          <w:sz w:val="20"/>
          <w:szCs w:val="20"/>
        </w:rPr>
        <w:t>ỉ</w:t>
      </w:r>
      <w:r w:rsidRPr="00091A07">
        <w:rPr>
          <w:rFonts w:ascii="Arial" w:hAnsi="Arial" w:cs="Arial"/>
          <w:sz w:val="20"/>
          <w:szCs w:val="20"/>
        </w:rPr>
        <w:t>nh c</w:t>
      </w:r>
      <w:r w:rsidRPr="00091A07">
        <w:rPr>
          <w:rFonts w:ascii="Arial" w:hAnsi="Arial" w:cs="Arial"/>
          <w:sz w:val="20"/>
          <w:szCs w:val="20"/>
        </w:rPr>
        <w:t>ụ</w:t>
      </w:r>
      <w:r w:rsidRPr="00091A07">
        <w:rPr>
          <w:rFonts w:ascii="Arial" w:hAnsi="Arial" w:cs="Arial"/>
          <w:sz w:val="20"/>
          <w:szCs w:val="20"/>
        </w:rPr>
        <w:t>c b</w:t>
      </w:r>
      <w:r w:rsidRPr="00091A07">
        <w:rPr>
          <w:rFonts w:ascii="Arial" w:hAnsi="Arial" w:cs="Arial"/>
          <w:sz w:val="20"/>
          <w:szCs w:val="20"/>
        </w:rPr>
        <w:t>ộ</w:t>
      </w:r>
      <w:r w:rsidRPr="00091A07">
        <w:rPr>
          <w:rFonts w:ascii="Arial" w:hAnsi="Arial" w:cs="Arial"/>
          <w:sz w:val="20"/>
          <w:szCs w:val="20"/>
        </w:rPr>
        <w:t xml:space="preserve"> quy đ</w:t>
      </w:r>
      <w:r w:rsidRPr="00091A07">
        <w:rPr>
          <w:rFonts w:ascii="Arial" w:hAnsi="Arial" w:cs="Arial"/>
          <w:sz w:val="20"/>
          <w:szCs w:val="20"/>
        </w:rPr>
        <w:t>ị</w:t>
      </w:r>
      <w:r w:rsidRPr="00091A07">
        <w:rPr>
          <w:rFonts w:ascii="Arial" w:hAnsi="Arial" w:cs="Arial"/>
          <w:sz w:val="20"/>
          <w:szCs w:val="20"/>
        </w:rPr>
        <w:t>nh t</w:t>
      </w:r>
      <w:r w:rsidRPr="00091A07">
        <w:rPr>
          <w:rFonts w:ascii="Arial" w:hAnsi="Arial" w:cs="Arial"/>
          <w:sz w:val="20"/>
          <w:szCs w:val="20"/>
        </w:rPr>
        <w:t>ạ</w:t>
      </w:r>
      <w:r w:rsidRPr="00091A07">
        <w:rPr>
          <w:rFonts w:ascii="Arial" w:hAnsi="Arial" w:cs="Arial"/>
          <w:sz w:val="20"/>
          <w:szCs w:val="20"/>
        </w:rPr>
        <w:t>i kho</w:t>
      </w:r>
      <w:r w:rsidRPr="00091A07">
        <w:rPr>
          <w:rFonts w:ascii="Arial" w:hAnsi="Arial" w:cs="Arial"/>
          <w:sz w:val="20"/>
          <w:szCs w:val="20"/>
        </w:rPr>
        <w:t>ả</w:t>
      </w:r>
      <w:r w:rsidRPr="00091A07">
        <w:rPr>
          <w:rFonts w:ascii="Arial" w:hAnsi="Arial" w:cs="Arial"/>
          <w:sz w:val="20"/>
          <w:szCs w:val="20"/>
        </w:rPr>
        <w:t>n 9a Đi</w:t>
      </w:r>
      <w:r w:rsidRPr="00091A07">
        <w:rPr>
          <w:rFonts w:ascii="Arial" w:hAnsi="Arial" w:cs="Arial"/>
          <w:sz w:val="20"/>
          <w:szCs w:val="20"/>
        </w:rPr>
        <w:t>ề</w:t>
      </w:r>
      <w:r w:rsidRPr="00091A07">
        <w:rPr>
          <w:rFonts w:ascii="Arial" w:hAnsi="Arial" w:cs="Arial"/>
          <w:sz w:val="20"/>
          <w:szCs w:val="20"/>
        </w:rPr>
        <w:t>u 38 c</w:t>
      </w:r>
      <w:r w:rsidRPr="00091A07">
        <w:rPr>
          <w:rFonts w:ascii="Arial" w:hAnsi="Arial" w:cs="Arial"/>
          <w:sz w:val="20"/>
          <w:szCs w:val="20"/>
        </w:rPr>
        <w:t>ủ</w:t>
      </w:r>
      <w:r w:rsidRPr="00091A07">
        <w:rPr>
          <w:rFonts w:ascii="Arial" w:hAnsi="Arial" w:cs="Arial"/>
          <w:sz w:val="20"/>
          <w:szCs w:val="20"/>
        </w:rPr>
        <w:t>a Lu</w:t>
      </w:r>
      <w:r w:rsidRPr="00091A07">
        <w:rPr>
          <w:rFonts w:ascii="Arial" w:hAnsi="Arial" w:cs="Arial"/>
          <w:sz w:val="20"/>
          <w:szCs w:val="20"/>
        </w:rPr>
        <w:t>ậ</w:t>
      </w:r>
      <w:r w:rsidRPr="00091A07">
        <w:rPr>
          <w:rFonts w:ascii="Arial" w:hAnsi="Arial" w:cs="Arial"/>
          <w:sz w:val="20"/>
          <w:szCs w:val="20"/>
        </w:rPr>
        <w:t>t Tài nguyên nư</w:t>
      </w:r>
      <w:r w:rsidRPr="00091A07">
        <w:rPr>
          <w:rFonts w:ascii="Arial" w:hAnsi="Arial" w:cs="Arial"/>
          <w:sz w:val="20"/>
          <w:szCs w:val="20"/>
        </w:rPr>
        <w:t>ớ</w:t>
      </w:r>
      <w:r w:rsidRPr="00091A07">
        <w:rPr>
          <w:rFonts w:ascii="Arial" w:hAnsi="Arial" w:cs="Arial"/>
          <w:sz w:val="20"/>
          <w:szCs w:val="20"/>
        </w:rPr>
        <w:t>c bao g</w:t>
      </w:r>
      <w:r w:rsidRPr="00091A07">
        <w:rPr>
          <w:rFonts w:ascii="Arial" w:hAnsi="Arial" w:cs="Arial"/>
          <w:sz w:val="20"/>
          <w:szCs w:val="20"/>
        </w:rPr>
        <w:t>ồ</w:t>
      </w:r>
      <w:r w:rsidRPr="00091A07">
        <w:rPr>
          <w:rFonts w:ascii="Arial" w:hAnsi="Arial" w:cs="Arial"/>
          <w:sz w:val="20"/>
          <w:szCs w:val="20"/>
        </w:rPr>
        <w:t>m đi</w:t>
      </w:r>
      <w:r w:rsidRPr="00091A07">
        <w:rPr>
          <w:rFonts w:ascii="Arial" w:hAnsi="Arial" w:cs="Arial"/>
          <w:sz w:val="20"/>
          <w:szCs w:val="20"/>
        </w:rPr>
        <w:t>ề</w:t>
      </w:r>
      <w:r w:rsidRPr="00091A07">
        <w:rPr>
          <w:rFonts w:ascii="Arial" w:hAnsi="Arial" w:cs="Arial"/>
          <w:sz w:val="20"/>
          <w:szCs w:val="20"/>
        </w:rPr>
        <w:t>u ch</w:t>
      </w:r>
      <w:r w:rsidRPr="00091A07">
        <w:rPr>
          <w:rFonts w:ascii="Arial" w:hAnsi="Arial" w:cs="Arial"/>
          <w:sz w:val="20"/>
          <w:szCs w:val="20"/>
        </w:rPr>
        <w:t>ỉ</w:t>
      </w:r>
      <w:r w:rsidRPr="00091A07">
        <w:rPr>
          <w:rFonts w:ascii="Arial" w:hAnsi="Arial" w:cs="Arial"/>
          <w:sz w:val="20"/>
          <w:szCs w:val="20"/>
        </w:rPr>
        <w:t>nh m</w:t>
      </w:r>
      <w:r w:rsidRPr="00091A07">
        <w:rPr>
          <w:rFonts w:ascii="Arial" w:hAnsi="Arial" w:cs="Arial"/>
          <w:sz w:val="20"/>
          <w:szCs w:val="20"/>
        </w:rPr>
        <w:t>ộ</w:t>
      </w:r>
      <w:r w:rsidRPr="00091A07">
        <w:rPr>
          <w:rFonts w:ascii="Arial" w:hAnsi="Arial" w:cs="Arial"/>
          <w:sz w:val="20"/>
          <w:szCs w:val="20"/>
        </w:rPr>
        <w:t>t ho</w:t>
      </w:r>
      <w:r w:rsidRPr="00091A07">
        <w:rPr>
          <w:rFonts w:ascii="Arial" w:hAnsi="Arial" w:cs="Arial"/>
          <w:sz w:val="20"/>
          <w:szCs w:val="20"/>
        </w:rPr>
        <w:t>ặ</w:t>
      </w:r>
      <w:r w:rsidRPr="00091A07">
        <w:rPr>
          <w:rFonts w:ascii="Arial" w:hAnsi="Arial" w:cs="Arial"/>
          <w:sz w:val="20"/>
          <w:szCs w:val="20"/>
        </w:rPr>
        <w:t>c nhi</w:t>
      </w:r>
      <w:r w:rsidRPr="00091A07">
        <w:rPr>
          <w:rFonts w:ascii="Arial" w:hAnsi="Arial" w:cs="Arial"/>
          <w:sz w:val="20"/>
          <w:szCs w:val="20"/>
        </w:rPr>
        <w:t>ề</w:t>
      </w:r>
      <w:r w:rsidRPr="00091A07">
        <w:rPr>
          <w:rFonts w:ascii="Arial" w:hAnsi="Arial" w:cs="Arial"/>
          <w:sz w:val="20"/>
          <w:szCs w:val="20"/>
        </w:rPr>
        <w:t>u n</w:t>
      </w:r>
      <w:r w:rsidRPr="00091A07">
        <w:rPr>
          <w:rFonts w:ascii="Arial" w:hAnsi="Arial" w:cs="Arial"/>
          <w:sz w:val="20"/>
          <w:szCs w:val="20"/>
        </w:rPr>
        <w:t>ộ</w:t>
      </w:r>
      <w:r w:rsidRPr="00091A07">
        <w:rPr>
          <w:rFonts w:ascii="Arial" w:hAnsi="Arial" w:cs="Arial"/>
          <w:sz w:val="20"/>
          <w:szCs w:val="20"/>
        </w:rPr>
        <w:t>i dung v</w:t>
      </w:r>
      <w:r w:rsidRPr="00091A07">
        <w:rPr>
          <w:rFonts w:ascii="Arial" w:hAnsi="Arial" w:cs="Arial"/>
          <w:sz w:val="20"/>
          <w:szCs w:val="20"/>
        </w:rPr>
        <w:t>ề</w:t>
      </w:r>
      <w:r w:rsidRPr="00091A07">
        <w:rPr>
          <w:rFonts w:ascii="Arial" w:hAnsi="Arial" w:cs="Arial"/>
          <w:sz w:val="20"/>
          <w:szCs w:val="20"/>
        </w:rPr>
        <w:t xml:space="preserve"> quy đ</w:t>
      </w:r>
      <w:r w:rsidRPr="00091A07">
        <w:rPr>
          <w:rFonts w:ascii="Arial" w:hAnsi="Arial" w:cs="Arial"/>
          <w:sz w:val="20"/>
          <w:szCs w:val="20"/>
        </w:rPr>
        <w:t>ị</w:t>
      </w:r>
      <w:r w:rsidRPr="00091A07">
        <w:rPr>
          <w:rFonts w:ascii="Arial" w:hAnsi="Arial" w:cs="Arial"/>
          <w:sz w:val="20"/>
          <w:szCs w:val="20"/>
        </w:rPr>
        <w:t>nh cơ ch</w:t>
      </w:r>
      <w:r w:rsidRPr="00091A07">
        <w:rPr>
          <w:rFonts w:ascii="Arial" w:hAnsi="Arial" w:cs="Arial"/>
          <w:sz w:val="20"/>
          <w:szCs w:val="20"/>
        </w:rPr>
        <w:t>ế</w:t>
      </w:r>
      <w:r w:rsidRPr="00091A07">
        <w:rPr>
          <w:rFonts w:ascii="Arial" w:hAnsi="Arial" w:cs="Arial"/>
          <w:sz w:val="20"/>
          <w:szCs w:val="20"/>
        </w:rPr>
        <w:t xml:space="preserve"> ph</w:t>
      </w:r>
      <w:r w:rsidRPr="00091A07">
        <w:rPr>
          <w:rFonts w:ascii="Arial" w:hAnsi="Arial" w:cs="Arial"/>
          <w:sz w:val="20"/>
          <w:szCs w:val="20"/>
        </w:rPr>
        <w:t>ố</w:t>
      </w:r>
      <w:r w:rsidRPr="00091A07">
        <w:rPr>
          <w:rFonts w:ascii="Arial" w:hAnsi="Arial" w:cs="Arial"/>
          <w:sz w:val="20"/>
          <w:szCs w:val="20"/>
        </w:rPr>
        <w:t>i h</w:t>
      </w:r>
      <w:r w:rsidRPr="00091A07">
        <w:rPr>
          <w:rFonts w:ascii="Arial" w:hAnsi="Arial" w:cs="Arial"/>
          <w:sz w:val="20"/>
          <w:szCs w:val="20"/>
        </w:rPr>
        <w:t>ợ</w:t>
      </w:r>
      <w:r w:rsidRPr="00091A07">
        <w:rPr>
          <w:rFonts w:ascii="Arial" w:hAnsi="Arial" w:cs="Arial"/>
          <w:sz w:val="20"/>
          <w:szCs w:val="20"/>
        </w:rPr>
        <w:t>p v</w:t>
      </w:r>
      <w:r w:rsidRPr="00091A07">
        <w:rPr>
          <w:rFonts w:ascii="Arial" w:hAnsi="Arial" w:cs="Arial"/>
          <w:sz w:val="20"/>
          <w:szCs w:val="20"/>
        </w:rPr>
        <w:t>ậ</w:t>
      </w:r>
      <w:r w:rsidRPr="00091A07">
        <w:rPr>
          <w:rFonts w:ascii="Arial" w:hAnsi="Arial" w:cs="Arial"/>
          <w:sz w:val="20"/>
          <w:szCs w:val="20"/>
        </w:rPr>
        <w:t>n hành c</w:t>
      </w:r>
      <w:r w:rsidRPr="00091A07">
        <w:rPr>
          <w:rFonts w:ascii="Arial" w:hAnsi="Arial" w:cs="Arial"/>
          <w:sz w:val="20"/>
          <w:szCs w:val="20"/>
        </w:rPr>
        <w:t>ắ</w:t>
      </w:r>
      <w:r w:rsidRPr="00091A07">
        <w:rPr>
          <w:rFonts w:ascii="Arial" w:hAnsi="Arial" w:cs="Arial"/>
          <w:sz w:val="20"/>
          <w:szCs w:val="20"/>
        </w:rPr>
        <w:t>t, gi</w:t>
      </w:r>
      <w:r w:rsidRPr="00091A07">
        <w:rPr>
          <w:rFonts w:ascii="Arial" w:hAnsi="Arial" w:cs="Arial"/>
          <w:sz w:val="20"/>
          <w:szCs w:val="20"/>
        </w:rPr>
        <w:t>ả</w:t>
      </w:r>
      <w:r w:rsidRPr="00091A07">
        <w:rPr>
          <w:rFonts w:ascii="Arial" w:hAnsi="Arial" w:cs="Arial"/>
          <w:sz w:val="20"/>
          <w:szCs w:val="20"/>
        </w:rPr>
        <w:t>m lũ cho h</w:t>
      </w:r>
      <w:r w:rsidRPr="00091A07">
        <w:rPr>
          <w:rFonts w:ascii="Arial" w:hAnsi="Arial" w:cs="Arial"/>
          <w:sz w:val="20"/>
          <w:szCs w:val="20"/>
        </w:rPr>
        <w:t>ạ</w:t>
      </w:r>
      <w:r w:rsidRPr="00091A07">
        <w:rPr>
          <w:rFonts w:ascii="Arial" w:hAnsi="Arial" w:cs="Arial"/>
          <w:sz w:val="20"/>
          <w:szCs w:val="20"/>
        </w:rPr>
        <w:t xml:space="preserve"> du, v</w:t>
      </w:r>
      <w:r w:rsidRPr="00091A07">
        <w:rPr>
          <w:rFonts w:ascii="Arial" w:hAnsi="Arial" w:cs="Arial"/>
          <w:sz w:val="20"/>
          <w:szCs w:val="20"/>
        </w:rPr>
        <w:t>ậ</w:t>
      </w:r>
      <w:r w:rsidRPr="00091A07">
        <w:rPr>
          <w:rFonts w:ascii="Arial" w:hAnsi="Arial" w:cs="Arial"/>
          <w:sz w:val="20"/>
          <w:szCs w:val="20"/>
        </w:rPr>
        <w:t>n hành các h</w:t>
      </w:r>
      <w:r w:rsidRPr="00091A07">
        <w:rPr>
          <w:rFonts w:ascii="Arial" w:hAnsi="Arial" w:cs="Arial"/>
          <w:sz w:val="20"/>
          <w:szCs w:val="20"/>
        </w:rPr>
        <w:t>ồ</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a trong đi</w:t>
      </w:r>
      <w:r w:rsidRPr="00091A07">
        <w:rPr>
          <w:rFonts w:ascii="Arial" w:hAnsi="Arial" w:cs="Arial"/>
          <w:sz w:val="20"/>
          <w:szCs w:val="20"/>
        </w:rPr>
        <w:t>ề</w:t>
      </w:r>
      <w:r w:rsidRPr="00091A07">
        <w:rPr>
          <w:rFonts w:ascii="Arial" w:hAnsi="Arial" w:cs="Arial"/>
          <w:sz w:val="20"/>
          <w:szCs w:val="20"/>
        </w:rPr>
        <w:t>u ki</w:t>
      </w:r>
      <w:r w:rsidRPr="00091A07">
        <w:rPr>
          <w:rFonts w:ascii="Arial" w:hAnsi="Arial" w:cs="Arial"/>
          <w:sz w:val="20"/>
          <w:szCs w:val="20"/>
        </w:rPr>
        <w:t>ệ</w:t>
      </w:r>
      <w:r w:rsidRPr="00091A07">
        <w:rPr>
          <w:rFonts w:ascii="Arial" w:hAnsi="Arial" w:cs="Arial"/>
          <w:sz w:val="20"/>
          <w:szCs w:val="20"/>
        </w:rPr>
        <w:t>n bình thư</w:t>
      </w:r>
      <w:r w:rsidRPr="00091A07">
        <w:rPr>
          <w:rFonts w:ascii="Arial" w:hAnsi="Arial" w:cs="Arial"/>
          <w:sz w:val="20"/>
          <w:szCs w:val="20"/>
        </w:rPr>
        <w:t>ờ</w:t>
      </w:r>
      <w:r w:rsidRPr="00091A07">
        <w:rPr>
          <w:rFonts w:ascii="Arial" w:hAnsi="Arial" w:cs="Arial"/>
          <w:sz w:val="20"/>
          <w:szCs w:val="20"/>
        </w:rPr>
        <w:t>ng trong mùa lũ, v</w:t>
      </w:r>
      <w:r w:rsidRPr="00091A07">
        <w:rPr>
          <w:rFonts w:ascii="Arial" w:hAnsi="Arial" w:cs="Arial"/>
          <w:sz w:val="20"/>
          <w:szCs w:val="20"/>
        </w:rPr>
        <w:t>ậ</w:t>
      </w:r>
      <w:r w:rsidRPr="00091A07">
        <w:rPr>
          <w:rFonts w:ascii="Arial" w:hAnsi="Arial" w:cs="Arial"/>
          <w:sz w:val="20"/>
          <w:szCs w:val="20"/>
        </w:rPr>
        <w:t>n hành các h</w:t>
      </w:r>
      <w:r w:rsidRPr="00091A07">
        <w:rPr>
          <w:rFonts w:ascii="Arial" w:hAnsi="Arial" w:cs="Arial"/>
          <w:sz w:val="20"/>
          <w:szCs w:val="20"/>
        </w:rPr>
        <w:t>ồ</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a trong mùa c</w:t>
      </w:r>
      <w:r w:rsidRPr="00091A07">
        <w:rPr>
          <w:rFonts w:ascii="Arial" w:hAnsi="Arial" w:cs="Arial"/>
          <w:sz w:val="20"/>
          <w:szCs w:val="20"/>
        </w:rPr>
        <w:t>ạ</w:t>
      </w:r>
      <w:r w:rsidRPr="00091A07">
        <w:rPr>
          <w:rFonts w:ascii="Arial" w:hAnsi="Arial" w:cs="Arial"/>
          <w:sz w:val="20"/>
          <w:szCs w:val="20"/>
        </w:rPr>
        <w:t>n, ch</w:t>
      </w:r>
      <w:r w:rsidRPr="00091A07">
        <w:rPr>
          <w:rFonts w:ascii="Arial" w:hAnsi="Arial" w:cs="Arial"/>
          <w:sz w:val="20"/>
          <w:szCs w:val="20"/>
        </w:rPr>
        <w:t>ế</w:t>
      </w:r>
      <w:r w:rsidRPr="00091A07">
        <w:rPr>
          <w:rFonts w:ascii="Arial" w:hAnsi="Arial" w:cs="Arial"/>
          <w:sz w:val="20"/>
          <w:szCs w:val="20"/>
        </w:rPr>
        <w:t xml:space="preserve"> đ</w:t>
      </w:r>
      <w:r w:rsidRPr="00091A07">
        <w:rPr>
          <w:rFonts w:ascii="Arial" w:hAnsi="Arial" w:cs="Arial"/>
          <w:sz w:val="20"/>
          <w:szCs w:val="20"/>
        </w:rPr>
        <w:t>ộ</w:t>
      </w:r>
      <w:r w:rsidRPr="00091A07">
        <w:rPr>
          <w:rFonts w:ascii="Arial" w:hAnsi="Arial" w:cs="Arial"/>
          <w:sz w:val="20"/>
          <w:szCs w:val="20"/>
        </w:rPr>
        <w:t xml:space="preserve"> quan tr</w:t>
      </w:r>
      <w:r w:rsidRPr="00091A07">
        <w:rPr>
          <w:rFonts w:ascii="Arial" w:hAnsi="Arial" w:cs="Arial"/>
          <w:sz w:val="20"/>
          <w:szCs w:val="20"/>
        </w:rPr>
        <w:t>ắ</w:t>
      </w:r>
      <w:r w:rsidRPr="00091A07">
        <w:rPr>
          <w:rFonts w:ascii="Arial" w:hAnsi="Arial" w:cs="Arial"/>
          <w:sz w:val="20"/>
          <w:szCs w:val="20"/>
        </w:rPr>
        <w:t>c, d</w:t>
      </w:r>
      <w:r w:rsidRPr="00091A07">
        <w:rPr>
          <w:rFonts w:ascii="Arial" w:hAnsi="Arial" w:cs="Arial"/>
          <w:sz w:val="20"/>
          <w:szCs w:val="20"/>
        </w:rPr>
        <w:t>ự</w:t>
      </w:r>
      <w:r w:rsidRPr="00091A07">
        <w:rPr>
          <w:rFonts w:ascii="Arial" w:hAnsi="Arial" w:cs="Arial"/>
          <w:sz w:val="20"/>
          <w:szCs w:val="20"/>
        </w:rPr>
        <w:t xml:space="preserve"> báo, cung c</w:t>
      </w:r>
      <w:r w:rsidRPr="00091A07">
        <w:rPr>
          <w:rFonts w:ascii="Arial" w:hAnsi="Arial" w:cs="Arial"/>
          <w:sz w:val="20"/>
          <w:szCs w:val="20"/>
        </w:rPr>
        <w:t>ấ</w:t>
      </w:r>
      <w:r w:rsidRPr="00091A07">
        <w:rPr>
          <w:rFonts w:ascii="Arial" w:hAnsi="Arial" w:cs="Arial"/>
          <w:sz w:val="20"/>
          <w:szCs w:val="20"/>
        </w:rPr>
        <w:t>p thông tin s</w:t>
      </w:r>
      <w:r w:rsidRPr="00091A07">
        <w:rPr>
          <w:rFonts w:ascii="Arial" w:hAnsi="Arial" w:cs="Arial"/>
          <w:sz w:val="20"/>
          <w:szCs w:val="20"/>
        </w:rPr>
        <w:t>ố</w:t>
      </w:r>
      <w:r w:rsidRPr="00091A07">
        <w:rPr>
          <w:rFonts w:ascii="Arial" w:hAnsi="Arial" w:cs="Arial"/>
          <w:sz w:val="20"/>
          <w:szCs w:val="20"/>
        </w:rPr>
        <w:t xml:space="preserve"> li</w:t>
      </w:r>
      <w:r w:rsidRPr="00091A07">
        <w:rPr>
          <w:rFonts w:ascii="Arial" w:hAnsi="Arial" w:cs="Arial"/>
          <w:sz w:val="20"/>
          <w:szCs w:val="20"/>
        </w:rPr>
        <w:t>ệ</w:t>
      </w:r>
      <w:r w:rsidRPr="00091A07">
        <w:rPr>
          <w:rFonts w:ascii="Arial" w:hAnsi="Arial" w:cs="Arial"/>
          <w:sz w:val="20"/>
          <w:szCs w:val="20"/>
        </w:rPr>
        <w:t>u và đi</w:t>
      </w:r>
      <w:r w:rsidRPr="00091A07">
        <w:rPr>
          <w:rFonts w:ascii="Arial" w:hAnsi="Arial" w:cs="Arial"/>
          <w:sz w:val="20"/>
          <w:szCs w:val="20"/>
        </w:rPr>
        <w:t>ề</w:t>
      </w:r>
      <w:r w:rsidRPr="00091A07">
        <w:rPr>
          <w:rFonts w:ascii="Arial" w:hAnsi="Arial" w:cs="Arial"/>
          <w:sz w:val="20"/>
          <w:szCs w:val="20"/>
        </w:rPr>
        <w:t>u ch</w:t>
      </w:r>
      <w:r w:rsidRPr="00091A07">
        <w:rPr>
          <w:rFonts w:ascii="Arial" w:hAnsi="Arial" w:cs="Arial"/>
          <w:sz w:val="20"/>
          <w:szCs w:val="20"/>
        </w:rPr>
        <w:t>ỉ</w:t>
      </w:r>
      <w:r w:rsidRPr="00091A07">
        <w:rPr>
          <w:rFonts w:ascii="Arial" w:hAnsi="Arial" w:cs="Arial"/>
          <w:sz w:val="20"/>
          <w:szCs w:val="20"/>
        </w:rPr>
        <w:t>nh c</w:t>
      </w:r>
      <w:r w:rsidRPr="00091A07">
        <w:rPr>
          <w:rFonts w:ascii="Arial" w:hAnsi="Arial" w:cs="Arial"/>
          <w:sz w:val="20"/>
          <w:szCs w:val="20"/>
        </w:rPr>
        <w:t>ụ</w:t>
      </w:r>
      <w:r w:rsidRPr="00091A07">
        <w:rPr>
          <w:rFonts w:ascii="Arial" w:hAnsi="Arial" w:cs="Arial"/>
          <w:sz w:val="20"/>
          <w:szCs w:val="20"/>
        </w:rPr>
        <w:t>c b</w:t>
      </w:r>
      <w:r w:rsidRPr="00091A07">
        <w:rPr>
          <w:rFonts w:ascii="Arial" w:hAnsi="Arial" w:cs="Arial"/>
          <w:sz w:val="20"/>
          <w:szCs w:val="20"/>
        </w:rPr>
        <w:t>ộ</w:t>
      </w:r>
      <w:r w:rsidRPr="00091A07">
        <w:rPr>
          <w:rFonts w:ascii="Arial" w:hAnsi="Arial" w:cs="Arial"/>
          <w:sz w:val="20"/>
          <w:szCs w:val="20"/>
        </w:rPr>
        <w:t xml:space="preserve"> khác mà không làm thay đ</w:t>
      </w:r>
      <w:r w:rsidRPr="00091A07">
        <w:rPr>
          <w:rFonts w:ascii="Arial" w:hAnsi="Arial" w:cs="Arial"/>
          <w:sz w:val="20"/>
          <w:szCs w:val="20"/>
        </w:rPr>
        <w:t>ổ</w:t>
      </w:r>
      <w:r w:rsidRPr="00091A07">
        <w:rPr>
          <w:rFonts w:ascii="Arial" w:hAnsi="Arial" w:cs="Arial"/>
          <w:sz w:val="20"/>
          <w:szCs w:val="20"/>
        </w:rPr>
        <w:t>i cơ b</w:t>
      </w:r>
      <w:r w:rsidRPr="00091A07">
        <w:rPr>
          <w:rFonts w:ascii="Arial" w:hAnsi="Arial" w:cs="Arial"/>
          <w:sz w:val="20"/>
          <w:szCs w:val="20"/>
        </w:rPr>
        <w:t>ả</w:t>
      </w:r>
      <w:r w:rsidRPr="00091A07">
        <w:rPr>
          <w:rFonts w:ascii="Arial" w:hAnsi="Arial" w:cs="Arial"/>
          <w:sz w:val="20"/>
          <w:szCs w:val="20"/>
        </w:rPr>
        <w:t>n các n</w:t>
      </w:r>
      <w:r w:rsidRPr="00091A07">
        <w:rPr>
          <w:rFonts w:ascii="Arial" w:hAnsi="Arial" w:cs="Arial"/>
          <w:sz w:val="20"/>
          <w:szCs w:val="20"/>
        </w:rPr>
        <w:t>guyên t</w:t>
      </w:r>
      <w:r w:rsidRPr="00091A07">
        <w:rPr>
          <w:rFonts w:ascii="Arial" w:hAnsi="Arial" w:cs="Arial"/>
          <w:sz w:val="20"/>
          <w:szCs w:val="20"/>
        </w:rPr>
        <w:t>ắ</w:t>
      </w:r>
      <w:r w:rsidRPr="00091A07">
        <w:rPr>
          <w:rFonts w:ascii="Arial" w:hAnsi="Arial" w:cs="Arial"/>
          <w:sz w:val="20"/>
          <w:szCs w:val="20"/>
        </w:rPr>
        <w:t>c v</w:t>
      </w:r>
      <w:r w:rsidRPr="00091A07">
        <w:rPr>
          <w:rFonts w:ascii="Arial" w:hAnsi="Arial" w:cs="Arial"/>
          <w:sz w:val="20"/>
          <w:szCs w:val="20"/>
        </w:rPr>
        <w:t>ậ</w:t>
      </w:r>
      <w:r w:rsidRPr="00091A07">
        <w:rPr>
          <w:rFonts w:ascii="Arial" w:hAnsi="Arial" w:cs="Arial"/>
          <w:sz w:val="20"/>
          <w:szCs w:val="20"/>
        </w:rPr>
        <w:t>n hành c</w:t>
      </w:r>
      <w:r w:rsidRPr="00091A07">
        <w:rPr>
          <w:rFonts w:ascii="Arial" w:hAnsi="Arial" w:cs="Arial"/>
          <w:sz w:val="20"/>
          <w:szCs w:val="20"/>
        </w:rPr>
        <w:t>ủ</w:t>
      </w:r>
      <w:r w:rsidRPr="00091A07">
        <w:rPr>
          <w:rFonts w:ascii="Arial" w:hAnsi="Arial" w:cs="Arial"/>
          <w:sz w:val="20"/>
          <w:szCs w:val="20"/>
        </w:rPr>
        <w:t>a quy trình v</w:t>
      </w:r>
      <w:r w:rsidRPr="00091A07">
        <w:rPr>
          <w:rFonts w:ascii="Arial" w:hAnsi="Arial" w:cs="Arial"/>
          <w:sz w:val="20"/>
          <w:szCs w:val="20"/>
        </w:rPr>
        <w:t>ậ</w:t>
      </w:r>
      <w:r w:rsidRPr="00091A07">
        <w:rPr>
          <w:rFonts w:ascii="Arial" w:hAnsi="Arial" w:cs="Arial"/>
          <w:sz w:val="20"/>
          <w:szCs w:val="20"/>
        </w:rPr>
        <w:t>n hành liên h</w:t>
      </w:r>
      <w:r w:rsidRPr="00091A07">
        <w:rPr>
          <w:rFonts w:ascii="Arial" w:hAnsi="Arial" w:cs="Arial"/>
          <w:sz w:val="20"/>
          <w:szCs w:val="20"/>
        </w:rPr>
        <w:t>ồ</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a trên lưu v</w:t>
      </w:r>
      <w:r w:rsidRPr="00091A07">
        <w:rPr>
          <w:rFonts w:ascii="Arial" w:hAnsi="Arial" w:cs="Arial"/>
          <w:sz w:val="20"/>
          <w:szCs w:val="20"/>
        </w:rPr>
        <w:t>ự</w:t>
      </w:r>
      <w:r w:rsidRPr="00091A07">
        <w:rPr>
          <w:rFonts w:ascii="Arial" w:hAnsi="Arial" w:cs="Arial"/>
          <w:sz w:val="20"/>
          <w:szCs w:val="20"/>
        </w:rPr>
        <w:t>c sông.</w:t>
      </w:r>
    </w:p>
    <w:p w14:paraId="28C14A9D"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Vi</w:t>
      </w:r>
      <w:r w:rsidRPr="00091A07">
        <w:rPr>
          <w:rFonts w:ascii="Arial" w:hAnsi="Arial" w:cs="Arial"/>
          <w:sz w:val="20"/>
          <w:szCs w:val="20"/>
        </w:rPr>
        <w:t>ệ</w:t>
      </w:r>
      <w:r w:rsidRPr="00091A07">
        <w:rPr>
          <w:rFonts w:ascii="Arial" w:hAnsi="Arial" w:cs="Arial"/>
          <w:sz w:val="20"/>
          <w:szCs w:val="20"/>
        </w:rPr>
        <w:t>c đi</w:t>
      </w:r>
      <w:r w:rsidRPr="00091A07">
        <w:rPr>
          <w:rFonts w:ascii="Arial" w:hAnsi="Arial" w:cs="Arial"/>
          <w:sz w:val="20"/>
          <w:szCs w:val="20"/>
        </w:rPr>
        <w:t>ề</w:t>
      </w:r>
      <w:r w:rsidRPr="00091A07">
        <w:rPr>
          <w:rFonts w:ascii="Arial" w:hAnsi="Arial" w:cs="Arial"/>
          <w:sz w:val="20"/>
          <w:szCs w:val="20"/>
        </w:rPr>
        <w:t>u ch</w:t>
      </w:r>
      <w:r w:rsidRPr="00091A07">
        <w:rPr>
          <w:rFonts w:ascii="Arial" w:hAnsi="Arial" w:cs="Arial"/>
          <w:sz w:val="20"/>
          <w:szCs w:val="20"/>
        </w:rPr>
        <w:t>ỉ</w:t>
      </w:r>
      <w:r w:rsidRPr="00091A07">
        <w:rPr>
          <w:rFonts w:ascii="Arial" w:hAnsi="Arial" w:cs="Arial"/>
          <w:sz w:val="20"/>
          <w:szCs w:val="20"/>
        </w:rPr>
        <w:t>nh c</w:t>
      </w:r>
      <w:r w:rsidRPr="00091A07">
        <w:rPr>
          <w:rFonts w:ascii="Arial" w:hAnsi="Arial" w:cs="Arial"/>
          <w:sz w:val="20"/>
          <w:szCs w:val="20"/>
        </w:rPr>
        <w:t>ụ</w:t>
      </w:r>
      <w:r w:rsidRPr="00091A07">
        <w:rPr>
          <w:rFonts w:ascii="Arial" w:hAnsi="Arial" w:cs="Arial"/>
          <w:sz w:val="20"/>
          <w:szCs w:val="20"/>
        </w:rPr>
        <w:t>c b</w:t>
      </w:r>
      <w:r w:rsidRPr="00091A07">
        <w:rPr>
          <w:rFonts w:ascii="Arial" w:hAnsi="Arial" w:cs="Arial"/>
          <w:sz w:val="20"/>
          <w:szCs w:val="20"/>
        </w:rPr>
        <w:t>ộ</w:t>
      </w:r>
      <w:r w:rsidRPr="00091A07">
        <w:rPr>
          <w:rFonts w:ascii="Arial" w:hAnsi="Arial" w:cs="Arial"/>
          <w:sz w:val="20"/>
          <w:szCs w:val="20"/>
        </w:rPr>
        <w:t xml:space="preserve"> đư</w:t>
      </w:r>
      <w:r w:rsidRPr="00091A07">
        <w:rPr>
          <w:rFonts w:ascii="Arial" w:hAnsi="Arial" w:cs="Arial"/>
          <w:sz w:val="20"/>
          <w:szCs w:val="20"/>
        </w:rPr>
        <w:t>ợ</w:t>
      </w:r>
      <w:r w:rsidRPr="00091A07">
        <w:rPr>
          <w:rFonts w:ascii="Arial" w:hAnsi="Arial" w:cs="Arial"/>
          <w:sz w:val="20"/>
          <w:szCs w:val="20"/>
        </w:rPr>
        <w:t>c th</w:t>
      </w:r>
      <w:r w:rsidRPr="00091A07">
        <w:rPr>
          <w:rFonts w:ascii="Arial" w:hAnsi="Arial" w:cs="Arial"/>
          <w:sz w:val="20"/>
          <w:szCs w:val="20"/>
        </w:rPr>
        <w:t>ự</w:t>
      </w:r>
      <w:r w:rsidRPr="00091A07">
        <w:rPr>
          <w:rFonts w:ascii="Arial" w:hAnsi="Arial" w:cs="Arial"/>
          <w:sz w:val="20"/>
          <w:szCs w:val="20"/>
        </w:rPr>
        <w:t>c hi</w:t>
      </w:r>
      <w:r w:rsidRPr="00091A07">
        <w:rPr>
          <w:rFonts w:ascii="Arial" w:hAnsi="Arial" w:cs="Arial"/>
          <w:sz w:val="20"/>
          <w:szCs w:val="20"/>
        </w:rPr>
        <w:t>ệ</w:t>
      </w:r>
      <w:r w:rsidRPr="00091A07">
        <w:rPr>
          <w:rFonts w:ascii="Arial" w:hAnsi="Arial" w:cs="Arial"/>
          <w:sz w:val="20"/>
          <w:szCs w:val="20"/>
        </w:rPr>
        <w:t>n như trình t</w:t>
      </w:r>
      <w:r w:rsidRPr="00091A07">
        <w:rPr>
          <w:rFonts w:ascii="Arial" w:hAnsi="Arial" w:cs="Arial"/>
          <w:sz w:val="20"/>
          <w:szCs w:val="20"/>
        </w:rPr>
        <w:t>ự</w:t>
      </w:r>
      <w:r w:rsidRPr="00091A07">
        <w:rPr>
          <w:rFonts w:ascii="Arial" w:hAnsi="Arial" w:cs="Arial"/>
          <w:sz w:val="20"/>
          <w:szCs w:val="20"/>
        </w:rPr>
        <w:t xml:space="preserve"> th</w:t>
      </w:r>
      <w:r w:rsidRPr="00091A07">
        <w:rPr>
          <w:rFonts w:ascii="Arial" w:hAnsi="Arial" w:cs="Arial"/>
          <w:sz w:val="20"/>
          <w:szCs w:val="20"/>
        </w:rPr>
        <w:t>ẩ</w:t>
      </w:r>
      <w:r w:rsidRPr="00091A07">
        <w:rPr>
          <w:rFonts w:ascii="Arial" w:hAnsi="Arial" w:cs="Arial"/>
          <w:sz w:val="20"/>
          <w:szCs w:val="20"/>
        </w:rPr>
        <w:t>m đ</w:t>
      </w:r>
      <w:r w:rsidRPr="00091A07">
        <w:rPr>
          <w:rFonts w:ascii="Arial" w:hAnsi="Arial" w:cs="Arial"/>
          <w:sz w:val="20"/>
          <w:szCs w:val="20"/>
        </w:rPr>
        <w:t>ị</w:t>
      </w:r>
      <w:r w:rsidRPr="00091A07">
        <w:rPr>
          <w:rFonts w:ascii="Arial" w:hAnsi="Arial" w:cs="Arial"/>
          <w:sz w:val="20"/>
          <w:szCs w:val="20"/>
        </w:rPr>
        <w:t>nh phương án đi</w:t>
      </w:r>
      <w:r w:rsidRPr="00091A07">
        <w:rPr>
          <w:rFonts w:ascii="Arial" w:hAnsi="Arial" w:cs="Arial"/>
          <w:sz w:val="20"/>
          <w:szCs w:val="20"/>
        </w:rPr>
        <w:t>ề</w:t>
      </w:r>
      <w:r w:rsidRPr="00091A07">
        <w:rPr>
          <w:rFonts w:ascii="Arial" w:hAnsi="Arial" w:cs="Arial"/>
          <w:sz w:val="20"/>
          <w:szCs w:val="20"/>
        </w:rPr>
        <w:t>u ch</w:t>
      </w:r>
      <w:r w:rsidRPr="00091A07">
        <w:rPr>
          <w:rFonts w:ascii="Arial" w:hAnsi="Arial" w:cs="Arial"/>
          <w:sz w:val="20"/>
          <w:szCs w:val="20"/>
        </w:rPr>
        <w:t>ỉ</w:t>
      </w:r>
      <w:r w:rsidRPr="00091A07">
        <w:rPr>
          <w:rFonts w:ascii="Arial" w:hAnsi="Arial" w:cs="Arial"/>
          <w:sz w:val="20"/>
          <w:szCs w:val="20"/>
        </w:rPr>
        <w:t>nh quy trình v</w:t>
      </w:r>
      <w:r w:rsidRPr="00091A07">
        <w:rPr>
          <w:rFonts w:ascii="Arial" w:hAnsi="Arial" w:cs="Arial"/>
          <w:sz w:val="20"/>
          <w:szCs w:val="20"/>
        </w:rPr>
        <w:t>ậ</w:t>
      </w:r>
      <w:r w:rsidRPr="00091A07">
        <w:rPr>
          <w:rFonts w:ascii="Arial" w:hAnsi="Arial" w:cs="Arial"/>
          <w:sz w:val="20"/>
          <w:szCs w:val="20"/>
        </w:rPr>
        <w:t>n hành liên h</w:t>
      </w:r>
      <w:r w:rsidRPr="00091A07">
        <w:rPr>
          <w:rFonts w:ascii="Arial" w:hAnsi="Arial" w:cs="Arial"/>
          <w:sz w:val="20"/>
          <w:szCs w:val="20"/>
        </w:rPr>
        <w:t>ồ</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a trên các lưu v</w:t>
      </w:r>
      <w:r w:rsidRPr="00091A07">
        <w:rPr>
          <w:rFonts w:ascii="Arial" w:hAnsi="Arial" w:cs="Arial"/>
          <w:sz w:val="20"/>
          <w:szCs w:val="20"/>
        </w:rPr>
        <w:t>ự</w:t>
      </w:r>
      <w:r w:rsidRPr="00091A07">
        <w:rPr>
          <w:rFonts w:ascii="Arial" w:hAnsi="Arial" w:cs="Arial"/>
          <w:sz w:val="20"/>
          <w:szCs w:val="20"/>
        </w:rPr>
        <w:t>c sông quy đ</w:t>
      </w:r>
      <w:r w:rsidRPr="00091A07">
        <w:rPr>
          <w:rFonts w:ascii="Arial" w:hAnsi="Arial" w:cs="Arial"/>
          <w:sz w:val="20"/>
          <w:szCs w:val="20"/>
        </w:rPr>
        <w:t>ị</w:t>
      </w:r>
      <w:r w:rsidRPr="00091A07">
        <w:rPr>
          <w:rFonts w:ascii="Arial" w:hAnsi="Arial" w:cs="Arial"/>
          <w:sz w:val="20"/>
          <w:szCs w:val="20"/>
        </w:rPr>
        <w:t>nh t</w:t>
      </w:r>
      <w:r w:rsidRPr="00091A07">
        <w:rPr>
          <w:rFonts w:ascii="Arial" w:hAnsi="Arial" w:cs="Arial"/>
          <w:sz w:val="20"/>
          <w:szCs w:val="20"/>
        </w:rPr>
        <w:t>ạ</w:t>
      </w:r>
      <w:r w:rsidRPr="00091A07">
        <w:rPr>
          <w:rFonts w:ascii="Arial" w:hAnsi="Arial" w:cs="Arial"/>
          <w:sz w:val="20"/>
          <w:szCs w:val="20"/>
        </w:rPr>
        <w:t>i kho</w:t>
      </w:r>
      <w:r w:rsidRPr="00091A07">
        <w:rPr>
          <w:rFonts w:ascii="Arial" w:hAnsi="Arial" w:cs="Arial"/>
          <w:sz w:val="20"/>
          <w:szCs w:val="20"/>
        </w:rPr>
        <w:t>ả</w:t>
      </w:r>
      <w:r w:rsidRPr="00091A07">
        <w:rPr>
          <w:rFonts w:ascii="Arial" w:hAnsi="Arial" w:cs="Arial"/>
          <w:sz w:val="20"/>
          <w:szCs w:val="20"/>
        </w:rPr>
        <w:t>n 2, 3 và các đi</w:t>
      </w:r>
      <w:r w:rsidRPr="00091A07">
        <w:rPr>
          <w:rFonts w:ascii="Arial" w:hAnsi="Arial" w:cs="Arial"/>
          <w:sz w:val="20"/>
          <w:szCs w:val="20"/>
        </w:rPr>
        <w:t>ể</w:t>
      </w:r>
      <w:r w:rsidRPr="00091A07">
        <w:rPr>
          <w:rFonts w:ascii="Arial" w:hAnsi="Arial" w:cs="Arial"/>
          <w:sz w:val="20"/>
          <w:szCs w:val="20"/>
        </w:rPr>
        <w:t>m a, b, c và</w:t>
      </w:r>
      <w:r w:rsidRPr="00091A07">
        <w:rPr>
          <w:rFonts w:ascii="Arial" w:hAnsi="Arial" w:cs="Arial"/>
          <w:sz w:val="20"/>
          <w:szCs w:val="20"/>
        </w:rPr>
        <w:t xml:space="preserve"> d kho</w:t>
      </w:r>
      <w:r w:rsidRPr="00091A07">
        <w:rPr>
          <w:rFonts w:ascii="Arial" w:hAnsi="Arial" w:cs="Arial"/>
          <w:sz w:val="20"/>
          <w:szCs w:val="20"/>
        </w:rPr>
        <w:t>ả</w:t>
      </w:r>
      <w:r w:rsidRPr="00091A07">
        <w:rPr>
          <w:rFonts w:ascii="Arial" w:hAnsi="Arial" w:cs="Arial"/>
          <w:sz w:val="20"/>
          <w:szCs w:val="20"/>
        </w:rPr>
        <w:t>n 4 Đi</w:t>
      </w:r>
      <w:r w:rsidRPr="00091A07">
        <w:rPr>
          <w:rFonts w:ascii="Arial" w:hAnsi="Arial" w:cs="Arial"/>
          <w:sz w:val="20"/>
          <w:szCs w:val="20"/>
        </w:rPr>
        <w:t>ề</w:t>
      </w:r>
      <w:r w:rsidRPr="00091A07">
        <w:rPr>
          <w:rFonts w:ascii="Arial" w:hAnsi="Arial" w:cs="Arial"/>
          <w:sz w:val="20"/>
          <w:szCs w:val="20"/>
        </w:rPr>
        <w:t>u này.</w:t>
      </w:r>
    </w:p>
    <w:p w14:paraId="1A583251"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lastRenderedPageBreak/>
        <w:t>Trư</w:t>
      </w:r>
      <w:r w:rsidRPr="00091A07">
        <w:rPr>
          <w:rFonts w:ascii="Arial" w:hAnsi="Arial" w:cs="Arial"/>
          <w:sz w:val="20"/>
          <w:szCs w:val="20"/>
        </w:rPr>
        <w:t>ờ</w:t>
      </w:r>
      <w:r w:rsidRPr="00091A07">
        <w:rPr>
          <w:rFonts w:ascii="Arial" w:hAnsi="Arial" w:cs="Arial"/>
          <w:sz w:val="20"/>
          <w:szCs w:val="20"/>
        </w:rPr>
        <w:t>ng h</w:t>
      </w:r>
      <w:r w:rsidRPr="00091A07">
        <w:rPr>
          <w:rFonts w:ascii="Arial" w:hAnsi="Arial" w:cs="Arial"/>
          <w:sz w:val="20"/>
          <w:szCs w:val="20"/>
        </w:rPr>
        <w:t>ợ</w:t>
      </w:r>
      <w:r w:rsidRPr="00091A07">
        <w:rPr>
          <w:rFonts w:ascii="Arial" w:hAnsi="Arial" w:cs="Arial"/>
          <w:sz w:val="20"/>
          <w:szCs w:val="20"/>
        </w:rPr>
        <w:t>p đ</w:t>
      </w:r>
      <w:r w:rsidRPr="00091A07">
        <w:rPr>
          <w:rFonts w:ascii="Arial" w:hAnsi="Arial" w:cs="Arial"/>
          <w:sz w:val="20"/>
          <w:szCs w:val="20"/>
        </w:rPr>
        <w:t>ủ</w:t>
      </w:r>
      <w:r w:rsidRPr="00091A07">
        <w:rPr>
          <w:rFonts w:ascii="Arial" w:hAnsi="Arial" w:cs="Arial"/>
          <w:sz w:val="20"/>
          <w:szCs w:val="20"/>
        </w:rPr>
        <w:t xml:space="preserve"> đi</w:t>
      </w:r>
      <w:r w:rsidRPr="00091A07">
        <w:rPr>
          <w:rFonts w:ascii="Arial" w:hAnsi="Arial" w:cs="Arial"/>
          <w:sz w:val="20"/>
          <w:szCs w:val="20"/>
        </w:rPr>
        <w:t>ề</w:t>
      </w:r>
      <w:r w:rsidRPr="00091A07">
        <w:rPr>
          <w:rFonts w:ascii="Arial" w:hAnsi="Arial" w:cs="Arial"/>
          <w:sz w:val="20"/>
          <w:szCs w:val="20"/>
        </w:rPr>
        <w:t>u ki</w:t>
      </w:r>
      <w:r w:rsidRPr="00091A07">
        <w:rPr>
          <w:rFonts w:ascii="Arial" w:hAnsi="Arial" w:cs="Arial"/>
          <w:sz w:val="20"/>
          <w:szCs w:val="20"/>
        </w:rPr>
        <w:t>ệ</w:t>
      </w:r>
      <w:r w:rsidRPr="00091A07">
        <w:rPr>
          <w:rFonts w:ascii="Arial" w:hAnsi="Arial" w:cs="Arial"/>
          <w:sz w:val="20"/>
          <w:szCs w:val="20"/>
        </w:rPr>
        <w:t>n phê duy</w:t>
      </w:r>
      <w:r w:rsidRPr="00091A07">
        <w:rPr>
          <w:rFonts w:ascii="Arial" w:hAnsi="Arial" w:cs="Arial"/>
          <w:sz w:val="20"/>
          <w:szCs w:val="20"/>
        </w:rPr>
        <w:t>ệ</w:t>
      </w:r>
      <w:r w:rsidRPr="00091A07">
        <w:rPr>
          <w:rFonts w:ascii="Arial" w:hAnsi="Arial" w:cs="Arial"/>
          <w:sz w:val="20"/>
          <w:szCs w:val="20"/>
        </w:rPr>
        <w:t>t, B</w:t>
      </w:r>
      <w:r w:rsidRPr="00091A07">
        <w:rPr>
          <w:rFonts w:ascii="Arial" w:hAnsi="Arial" w:cs="Arial"/>
          <w:sz w:val="20"/>
          <w:szCs w:val="20"/>
        </w:rPr>
        <w:t>ộ</w:t>
      </w:r>
      <w:r w:rsidRPr="00091A07">
        <w:rPr>
          <w:rFonts w:ascii="Arial" w:hAnsi="Arial" w:cs="Arial"/>
          <w:sz w:val="20"/>
          <w:szCs w:val="20"/>
        </w:rPr>
        <w:t xml:space="preserve"> trư</w:t>
      </w:r>
      <w:r w:rsidRPr="00091A07">
        <w:rPr>
          <w:rFonts w:ascii="Arial" w:hAnsi="Arial" w:cs="Arial"/>
          <w:sz w:val="20"/>
          <w:szCs w:val="20"/>
        </w:rPr>
        <w:t>ở</w:t>
      </w:r>
      <w:r w:rsidRPr="00091A07">
        <w:rPr>
          <w:rFonts w:ascii="Arial" w:hAnsi="Arial" w:cs="Arial"/>
          <w:sz w:val="20"/>
          <w:szCs w:val="20"/>
        </w:rPr>
        <w:t>ng B</w:t>
      </w:r>
      <w:r w:rsidRPr="00091A07">
        <w:rPr>
          <w:rFonts w:ascii="Arial" w:hAnsi="Arial" w:cs="Arial"/>
          <w:sz w:val="20"/>
          <w:szCs w:val="20"/>
        </w:rPr>
        <w:t>ộ</w:t>
      </w:r>
      <w:r w:rsidRPr="00091A07">
        <w:rPr>
          <w:rFonts w:ascii="Arial" w:hAnsi="Arial" w:cs="Arial"/>
          <w:sz w:val="20"/>
          <w:szCs w:val="20"/>
        </w:rPr>
        <w:t xml:space="preserve"> Nông nghi</w:t>
      </w:r>
      <w:r w:rsidRPr="00091A07">
        <w:rPr>
          <w:rFonts w:ascii="Arial" w:hAnsi="Arial" w:cs="Arial"/>
          <w:sz w:val="20"/>
          <w:szCs w:val="20"/>
        </w:rPr>
        <w:t>ệ</w:t>
      </w:r>
      <w:r w:rsidRPr="00091A07">
        <w:rPr>
          <w:rFonts w:ascii="Arial" w:hAnsi="Arial" w:cs="Arial"/>
          <w:sz w:val="20"/>
          <w:szCs w:val="20"/>
        </w:rPr>
        <w:t>p và Môi trư</w:t>
      </w:r>
      <w:r w:rsidRPr="00091A07">
        <w:rPr>
          <w:rFonts w:ascii="Arial" w:hAnsi="Arial" w:cs="Arial"/>
          <w:sz w:val="20"/>
          <w:szCs w:val="20"/>
        </w:rPr>
        <w:t>ờ</w:t>
      </w:r>
      <w:r w:rsidRPr="00091A07">
        <w:rPr>
          <w:rFonts w:ascii="Arial" w:hAnsi="Arial" w:cs="Arial"/>
          <w:sz w:val="20"/>
          <w:szCs w:val="20"/>
        </w:rPr>
        <w:t>ng xem xét, phê duy</w:t>
      </w:r>
      <w:r w:rsidRPr="00091A07">
        <w:rPr>
          <w:rFonts w:ascii="Arial" w:hAnsi="Arial" w:cs="Arial"/>
          <w:sz w:val="20"/>
          <w:szCs w:val="20"/>
        </w:rPr>
        <w:t>ệ</w:t>
      </w:r>
      <w:r w:rsidRPr="00091A07">
        <w:rPr>
          <w:rFonts w:ascii="Arial" w:hAnsi="Arial" w:cs="Arial"/>
          <w:sz w:val="20"/>
          <w:szCs w:val="20"/>
        </w:rPr>
        <w:t>t và báo cáo Th</w:t>
      </w:r>
      <w:r w:rsidRPr="00091A07">
        <w:rPr>
          <w:rFonts w:ascii="Arial" w:hAnsi="Arial" w:cs="Arial"/>
          <w:sz w:val="20"/>
          <w:szCs w:val="20"/>
        </w:rPr>
        <w:t>ủ</w:t>
      </w:r>
      <w:r w:rsidRPr="00091A07">
        <w:rPr>
          <w:rFonts w:ascii="Arial" w:hAnsi="Arial" w:cs="Arial"/>
          <w:sz w:val="20"/>
          <w:szCs w:val="20"/>
        </w:rPr>
        <w:t xml:space="preserve"> tư</w:t>
      </w:r>
      <w:r w:rsidRPr="00091A07">
        <w:rPr>
          <w:rFonts w:ascii="Arial" w:hAnsi="Arial" w:cs="Arial"/>
          <w:sz w:val="20"/>
          <w:szCs w:val="20"/>
        </w:rPr>
        <w:t>ớ</w:t>
      </w:r>
      <w:r w:rsidRPr="00091A07">
        <w:rPr>
          <w:rFonts w:ascii="Arial" w:hAnsi="Arial" w:cs="Arial"/>
          <w:sz w:val="20"/>
          <w:szCs w:val="20"/>
        </w:rPr>
        <w:t>ng Chính ph</w:t>
      </w:r>
      <w:r w:rsidRPr="00091A07">
        <w:rPr>
          <w:rFonts w:ascii="Arial" w:hAnsi="Arial" w:cs="Arial"/>
          <w:sz w:val="20"/>
          <w:szCs w:val="20"/>
        </w:rPr>
        <w:t>ủ</w:t>
      </w:r>
      <w:r w:rsidRPr="00091A07">
        <w:rPr>
          <w:rFonts w:ascii="Arial" w:hAnsi="Arial" w:cs="Arial"/>
          <w:sz w:val="20"/>
          <w:szCs w:val="20"/>
        </w:rPr>
        <w:t xml:space="preserve"> k</w:t>
      </w:r>
      <w:r w:rsidRPr="00091A07">
        <w:rPr>
          <w:rFonts w:ascii="Arial" w:hAnsi="Arial" w:cs="Arial"/>
          <w:sz w:val="20"/>
          <w:szCs w:val="20"/>
        </w:rPr>
        <w:t>ế</w:t>
      </w:r>
      <w:r w:rsidRPr="00091A07">
        <w:rPr>
          <w:rFonts w:ascii="Arial" w:hAnsi="Arial" w:cs="Arial"/>
          <w:sz w:val="20"/>
          <w:szCs w:val="20"/>
        </w:rPr>
        <w:t>t qu</w:t>
      </w:r>
      <w:r w:rsidRPr="00091A07">
        <w:rPr>
          <w:rFonts w:ascii="Arial" w:hAnsi="Arial" w:cs="Arial"/>
          <w:sz w:val="20"/>
          <w:szCs w:val="20"/>
        </w:rPr>
        <w:t>ả</w:t>
      </w:r>
      <w:r w:rsidRPr="00091A07">
        <w:rPr>
          <w:rFonts w:ascii="Arial" w:hAnsi="Arial" w:cs="Arial"/>
          <w:sz w:val="20"/>
          <w:szCs w:val="20"/>
        </w:rPr>
        <w:t xml:space="preserve"> th</w:t>
      </w:r>
      <w:r w:rsidRPr="00091A07">
        <w:rPr>
          <w:rFonts w:ascii="Arial" w:hAnsi="Arial" w:cs="Arial"/>
          <w:sz w:val="20"/>
          <w:szCs w:val="20"/>
        </w:rPr>
        <w:t>ự</w:t>
      </w:r>
      <w:r w:rsidRPr="00091A07">
        <w:rPr>
          <w:rFonts w:ascii="Arial" w:hAnsi="Arial" w:cs="Arial"/>
          <w:sz w:val="20"/>
          <w:szCs w:val="20"/>
        </w:rPr>
        <w:t>c hi</w:t>
      </w:r>
      <w:r w:rsidRPr="00091A07">
        <w:rPr>
          <w:rFonts w:ascii="Arial" w:hAnsi="Arial" w:cs="Arial"/>
          <w:sz w:val="20"/>
          <w:szCs w:val="20"/>
        </w:rPr>
        <w:t>ệ</w:t>
      </w:r>
      <w:r w:rsidRPr="00091A07">
        <w:rPr>
          <w:rFonts w:ascii="Arial" w:hAnsi="Arial" w:cs="Arial"/>
          <w:sz w:val="20"/>
          <w:szCs w:val="20"/>
        </w:rPr>
        <w:t>n; trư</w:t>
      </w:r>
      <w:r w:rsidRPr="00091A07">
        <w:rPr>
          <w:rFonts w:ascii="Arial" w:hAnsi="Arial" w:cs="Arial"/>
          <w:sz w:val="20"/>
          <w:szCs w:val="20"/>
        </w:rPr>
        <w:t>ờ</w:t>
      </w:r>
      <w:r w:rsidRPr="00091A07">
        <w:rPr>
          <w:rFonts w:ascii="Arial" w:hAnsi="Arial" w:cs="Arial"/>
          <w:sz w:val="20"/>
          <w:szCs w:val="20"/>
        </w:rPr>
        <w:t>ng h</w:t>
      </w:r>
      <w:r w:rsidRPr="00091A07">
        <w:rPr>
          <w:rFonts w:ascii="Arial" w:hAnsi="Arial" w:cs="Arial"/>
          <w:sz w:val="20"/>
          <w:szCs w:val="20"/>
        </w:rPr>
        <w:t>ợ</w:t>
      </w:r>
      <w:r w:rsidRPr="00091A07">
        <w:rPr>
          <w:rFonts w:ascii="Arial" w:hAnsi="Arial" w:cs="Arial"/>
          <w:sz w:val="20"/>
          <w:szCs w:val="20"/>
        </w:rPr>
        <w:t>p không đ</w:t>
      </w:r>
      <w:r w:rsidRPr="00091A07">
        <w:rPr>
          <w:rFonts w:ascii="Arial" w:hAnsi="Arial" w:cs="Arial"/>
          <w:sz w:val="20"/>
          <w:szCs w:val="20"/>
        </w:rPr>
        <w:t>ủ</w:t>
      </w:r>
      <w:r w:rsidRPr="00091A07">
        <w:rPr>
          <w:rFonts w:ascii="Arial" w:hAnsi="Arial" w:cs="Arial"/>
          <w:sz w:val="20"/>
          <w:szCs w:val="20"/>
        </w:rPr>
        <w:t xml:space="preserve"> đi</w:t>
      </w:r>
      <w:r w:rsidRPr="00091A07">
        <w:rPr>
          <w:rFonts w:ascii="Arial" w:hAnsi="Arial" w:cs="Arial"/>
          <w:sz w:val="20"/>
          <w:szCs w:val="20"/>
        </w:rPr>
        <w:t>ề</w:t>
      </w:r>
      <w:r w:rsidRPr="00091A07">
        <w:rPr>
          <w:rFonts w:ascii="Arial" w:hAnsi="Arial" w:cs="Arial"/>
          <w:sz w:val="20"/>
          <w:szCs w:val="20"/>
        </w:rPr>
        <w:t>u ki</w:t>
      </w:r>
      <w:r w:rsidRPr="00091A07">
        <w:rPr>
          <w:rFonts w:ascii="Arial" w:hAnsi="Arial" w:cs="Arial"/>
          <w:sz w:val="20"/>
          <w:szCs w:val="20"/>
        </w:rPr>
        <w:t>ệ</w:t>
      </w:r>
      <w:r w:rsidRPr="00091A07">
        <w:rPr>
          <w:rFonts w:ascii="Arial" w:hAnsi="Arial" w:cs="Arial"/>
          <w:sz w:val="20"/>
          <w:szCs w:val="20"/>
        </w:rPr>
        <w:t>n đ</w:t>
      </w:r>
      <w:r w:rsidRPr="00091A07">
        <w:rPr>
          <w:rFonts w:ascii="Arial" w:hAnsi="Arial" w:cs="Arial"/>
          <w:sz w:val="20"/>
          <w:szCs w:val="20"/>
        </w:rPr>
        <w:t>ể</w:t>
      </w:r>
      <w:r w:rsidRPr="00091A07">
        <w:rPr>
          <w:rFonts w:ascii="Arial" w:hAnsi="Arial" w:cs="Arial"/>
          <w:sz w:val="20"/>
          <w:szCs w:val="20"/>
        </w:rPr>
        <w:t xml:space="preserve"> phê duy</w:t>
      </w:r>
      <w:r w:rsidRPr="00091A07">
        <w:rPr>
          <w:rFonts w:ascii="Arial" w:hAnsi="Arial" w:cs="Arial"/>
          <w:sz w:val="20"/>
          <w:szCs w:val="20"/>
        </w:rPr>
        <w:t>ệ</w:t>
      </w:r>
      <w:r w:rsidRPr="00091A07">
        <w:rPr>
          <w:rFonts w:ascii="Arial" w:hAnsi="Arial" w:cs="Arial"/>
          <w:sz w:val="20"/>
          <w:szCs w:val="20"/>
        </w:rPr>
        <w:t>t thì cơ quan ti</w:t>
      </w:r>
      <w:r w:rsidRPr="00091A07">
        <w:rPr>
          <w:rFonts w:ascii="Arial" w:hAnsi="Arial" w:cs="Arial"/>
          <w:sz w:val="20"/>
          <w:szCs w:val="20"/>
        </w:rPr>
        <w:t>ế</w:t>
      </w:r>
      <w:r w:rsidRPr="00091A07">
        <w:rPr>
          <w:rFonts w:ascii="Arial" w:hAnsi="Arial" w:cs="Arial"/>
          <w:sz w:val="20"/>
          <w:szCs w:val="20"/>
        </w:rPr>
        <w:t>p nh</w:t>
      </w:r>
      <w:r w:rsidRPr="00091A07">
        <w:rPr>
          <w:rFonts w:ascii="Arial" w:hAnsi="Arial" w:cs="Arial"/>
          <w:sz w:val="20"/>
          <w:szCs w:val="20"/>
        </w:rPr>
        <w:t>ậ</w:t>
      </w:r>
      <w:r w:rsidRPr="00091A07">
        <w:rPr>
          <w:rFonts w:ascii="Arial" w:hAnsi="Arial" w:cs="Arial"/>
          <w:sz w:val="20"/>
          <w:szCs w:val="20"/>
        </w:rPr>
        <w:t>n thông báo tr</w:t>
      </w:r>
      <w:r w:rsidRPr="00091A07">
        <w:rPr>
          <w:rFonts w:ascii="Arial" w:hAnsi="Arial" w:cs="Arial"/>
          <w:sz w:val="20"/>
          <w:szCs w:val="20"/>
        </w:rPr>
        <w:t>ả</w:t>
      </w:r>
      <w:r w:rsidRPr="00091A07">
        <w:rPr>
          <w:rFonts w:ascii="Arial" w:hAnsi="Arial" w:cs="Arial"/>
          <w:sz w:val="20"/>
          <w:szCs w:val="20"/>
        </w:rPr>
        <w:t xml:space="preserve"> l</w:t>
      </w:r>
      <w:r w:rsidRPr="00091A07">
        <w:rPr>
          <w:rFonts w:ascii="Arial" w:hAnsi="Arial" w:cs="Arial"/>
          <w:sz w:val="20"/>
          <w:szCs w:val="20"/>
        </w:rPr>
        <w:t>ạ</w:t>
      </w:r>
      <w:r w:rsidRPr="00091A07">
        <w:rPr>
          <w:rFonts w:ascii="Arial" w:hAnsi="Arial" w:cs="Arial"/>
          <w:sz w:val="20"/>
          <w:szCs w:val="20"/>
        </w:rPr>
        <w:t>i h</w:t>
      </w:r>
      <w:r w:rsidRPr="00091A07">
        <w:rPr>
          <w:rFonts w:ascii="Arial" w:hAnsi="Arial" w:cs="Arial"/>
          <w:sz w:val="20"/>
          <w:szCs w:val="20"/>
        </w:rPr>
        <w:t>ồ</w:t>
      </w:r>
      <w:r w:rsidRPr="00091A07">
        <w:rPr>
          <w:rFonts w:ascii="Arial" w:hAnsi="Arial" w:cs="Arial"/>
          <w:sz w:val="20"/>
          <w:szCs w:val="20"/>
        </w:rPr>
        <w:t xml:space="preserve"> sơ cho</w:t>
      </w:r>
      <w:r w:rsidRPr="00091A07">
        <w:rPr>
          <w:rFonts w:ascii="Arial" w:hAnsi="Arial" w:cs="Arial"/>
          <w:sz w:val="20"/>
          <w:szCs w:val="20"/>
        </w:rPr>
        <w:t xml:space="preserve"> cơ quan, t</w:t>
      </w:r>
      <w:r w:rsidRPr="00091A07">
        <w:rPr>
          <w:rFonts w:ascii="Arial" w:hAnsi="Arial" w:cs="Arial"/>
          <w:sz w:val="20"/>
          <w:szCs w:val="20"/>
        </w:rPr>
        <w:t>ổ</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c đ</w:t>
      </w:r>
      <w:r w:rsidRPr="00091A07">
        <w:rPr>
          <w:rFonts w:ascii="Arial" w:hAnsi="Arial" w:cs="Arial"/>
          <w:sz w:val="20"/>
          <w:szCs w:val="20"/>
        </w:rPr>
        <w:t>ề</w:t>
      </w:r>
      <w:r w:rsidRPr="00091A07">
        <w:rPr>
          <w:rFonts w:ascii="Arial" w:hAnsi="Arial" w:cs="Arial"/>
          <w:sz w:val="20"/>
          <w:szCs w:val="20"/>
        </w:rPr>
        <w:t xml:space="preserve"> ngh</w:t>
      </w:r>
      <w:r w:rsidRPr="00091A07">
        <w:rPr>
          <w:rFonts w:ascii="Arial" w:hAnsi="Arial" w:cs="Arial"/>
          <w:sz w:val="20"/>
          <w:szCs w:val="20"/>
        </w:rPr>
        <w:t>ị</w:t>
      </w:r>
      <w:r w:rsidRPr="00091A07">
        <w:rPr>
          <w:rFonts w:ascii="Arial" w:hAnsi="Arial" w:cs="Arial"/>
          <w:sz w:val="20"/>
          <w:szCs w:val="20"/>
        </w:rPr>
        <w:t xml:space="preserve"> đi</w:t>
      </w:r>
      <w:r w:rsidRPr="00091A07">
        <w:rPr>
          <w:rFonts w:ascii="Arial" w:hAnsi="Arial" w:cs="Arial"/>
          <w:sz w:val="20"/>
          <w:szCs w:val="20"/>
        </w:rPr>
        <w:t>ề</w:t>
      </w:r>
      <w:r w:rsidRPr="00091A07">
        <w:rPr>
          <w:rFonts w:ascii="Arial" w:hAnsi="Arial" w:cs="Arial"/>
          <w:sz w:val="20"/>
          <w:szCs w:val="20"/>
        </w:rPr>
        <w:t>u ch</w:t>
      </w:r>
      <w:r w:rsidRPr="00091A07">
        <w:rPr>
          <w:rFonts w:ascii="Arial" w:hAnsi="Arial" w:cs="Arial"/>
          <w:sz w:val="20"/>
          <w:szCs w:val="20"/>
        </w:rPr>
        <w:t>ỉ</w:t>
      </w:r>
      <w:r w:rsidRPr="00091A07">
        <w:rPr>
          <w:rFonts w:ascii="Arial" w:hAnsi="Arial" w:cs="Arial"/>
          <w:sz w:val="20"/>
          <w:szCs w:val="20"/>
        </w:rPr>
        <w:t>nh.”.</w:t>
      </w:r>
    </w:p>
    <w:p w14:paraId="448F19A1"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28. S</w:t>
      </w:r>
      <w:r w:rsidRPr="00091A07">
        <w:rPr>
          <w:rFonts w:ascii="Arial" w:hAnsi="Arial" w:cs="Arial"/>
          <w:sz w:val="20"/>
          <w:szCs w:val="20"/>
        </w:rPr>
        <w:t>ử</w:t>
      </w:r>
      <w:r w:rsidRPr="00091A07">
        <w:rPr>
          <w:rFonts w:ascii="Arial" w:hAnsi="Arial" w:cs="Arial"/>
          <w:sz w:val="20"/>
          <w:szCs w:val="20"/>
        </w:rPr>
        <w:t>a đ</w:t>
      </w:r>
      <w:r w:rsidRPr="00091A07">
        <w:rPr>
          <w:rFonts w:ascii="Arial" w:hAnsi="Arial" w:cs="Arial"/>
          <w:sz w:val="20"/>
          <w:szCs w:val="20"/>
        </w:rPr>
        <w:t>ổ</w:t>
      </w:r>
      <w:r w:rsidRPr="00091A07">
        <w:rPr>
          <w:rFonts w:ascii="Arial" w:hAnsi="Arial" w:cs="Arial"/>
          <w:sz w:val="20"/>
          <w:szCs w:val="20"/>
        </w:rPr>
        <w:t>i, b</w:t>
      </w:r>
      <w:r w:rsidRPr="00091A07">
        <w:rPr>
          <w:rFonts w:ascii="Arial" w:hAnsi="Arial" w:cs="Arial"/>
          <w:sz w:val="20"/>
          <w:szCs w:val="20"/>
        </w:rPr>
        <w:t>ổ</w:t>
      </w:r>
      <w:r w:rsidRPr="00091A07">
        <w:rPr>
          <w:rFonts w:ascii="Arial" w:hAnsi="Arial" w:cs="Arial"/>
          <w:sz w:val="20"/>
          <w:szCs w:val="20"/>
        </w:rPr>
        <w:t xml:space="preserve"> sung kho</w:t>
      </w:r>
      <w:r w:rsidRPr="00091A07">
        <w:rPr>
          <w:rFonts w:ascii="Arial" w:hAnsi="Arial" w:cs="Arial"/>
          <w:sz w:val="20"/>
          <w:szCs w:val="20"/>
        </w:rPr>
        <w:t>ả</w:t>
      </w:r>
      <w:r w:rsidRPr="00091A07">
        <w:rPr>
          <w:rFonts w:ascii="Arial" w:hAnsi="Arial" w:cs="Arial"/>
          <w:sz w:val="20"/>
          <w:szCs w:val="20"/>
        </w:rPr>
        <w:t>n 3 Đi</w:t>
      </w:r>
      <w:r w:rsidRPr="00091A07">
        <w:rPr>
          <w:rFonts w:ascii="Arial" w:hAnsi="Arial" w:cs="Arial"/>
          <w:sz w:val="20"/>
          <w:szCs w:val="20"/>
        </w:rPr>
        <w:t>ề</w:t>
      </w:r>
      <w:r w:rsidRPr="00091A07">
        <w:rPr>
          <w:rFonts w:ascii="Arial" w:hAnsi="Arial" w:cs="Arial"/>
          <w:sz w:val="20"/>
          <w:szCs w:val="20"/>
        </w:rPr>
        <w:t>u 55 như sau:</w:t>
      </w:r>
    </w:p>
    <w:p w14:paraId="40D704EA" w14:textId="7696245A"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“3. Trư</w:t>
      </w:r>
      <w:r w:rsidRPr="00091A07">
        <w:rPr>
          <w:rFonts w:ascii="Arial" w:hAnsi="Arial" w:cs="Arial"/>
          <w:sz w:val="20"/>
          <w:szCs w:val="20"/>
        </w:rPr>
        <w:t>ờ</w:t>
      </w:r>
      <w:r w:rsidRPr="00091A07">
        <w:rPr>
          <w:rFonts w:ascii="Arial" w:hAnsi="Arial" w:cs="Arial"/>
          <w:sz w:val="20"/>
          <w:szCs w:val="20"/>
        </w:rPr>
        <w:t>ng h</w:t>
      </w:r>
      <w:r w:rsidRPr="00091A07">
        <w:rPr>
          <w:rFonts w:ascii="Arial" w:hAnsi="Arial" w:cs="Arial"/>
          <w:sz w:val="20"/>
          <w:szCs w:val="20"/>
        </w:rPr>
        <w:t>ợ</w:t>
      </w:r>
      <w:r w:rsidRPr="00091A07">
        <w:rPr>
          <w:rFonts w:ascii="Arial" w:hAnsi="Arial" w:cs="Arial"/>
          <w:sz w:val="20"/>
          <w:szCs w:val="20"/>
        </w:rPr>
        <w:t>p các đ</w:t>
      </w:r>
      <w:r w:rsidRPr="00091A07">
        <w:rPr>
          <w:rFonts w:ascii="Arial" w:hAnsi="Arial" w:cs="Arial"/>
          <w:sz w:val="20"/>
          <w:szCs w:val="20"/>
        </w:rPr>
        <w:t>ậ</w:t>
      </w:r>
      <w:r w:rsidRPr="00091A07">
        <w:rPr>
          <w:rFonts w:ascii="Arial" w:hAnsi="Arial" w:cs="Arial"/>
          <w:sz w:val="20"/>
          <w:szCs w:val="20"/>
        </w:rPr>
        <w:t>p, h</w:t>
      </w:r>
      <w:r w:rsidRPr="00091A07">
        <w:rPr>
          <w:rFonts w:ascii="Arial" w:hAnsi="Arial" w:cs="Arial"/>
          <w:sz w:val="20"/>
          <w:szCs w:val="20"/>
        </w:rPr>
        <w:t>ồ</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a ph</w:t>
      </w:r>
      <w:r w:rsidRPr="00091A07">
        <w:rPr>
          <w:rFonts w:ascii="Arial" w:hAnsi="Arial" w:cs="Arial"/>
          <w:sz w:val="20"/>
          <w:szCs w:val="20"/>
        </w:rPr>
        <w:t>ả</w:t>
      </w:r>
      <w:r w:rsidRPr="00091A07">
        <w:rPr>
          <w:rFonts w:ascii="Arial" w:hAnsi="Arial" w:cs="Arial"/>
          <w:sz w:val="20"/>
          <w:szCs w:val="20"/>
        </w:rPr>
        <w:t>i xây d</w:t>
      </w:r>
      <w:r w:rsidRPr="00091A07">
        <w:rPr>
          <w:rFonts w:ascii="Arial" w:hAnsi="Arial" w:cs="Arial"/>
          <w:sz w:val="20"/>
          <w:szCs w:val="20"/>
        </w:rPr>
        <w:t>ự</w:t>
      </w:r>
      <w:r w:rsidRPr="00091A07">
        <w:rPr>
          <w:rFonts w:ascii="Arial" w:hAnsi="Arial" w:cs="Arial"/>
          <w:sz w:val="20"/>
          <w:szCs w:val="20"/>
        </w:rPr>
        <w:t>ng quy ch</w:t>
      </w:r>
      <w:r w:rsidRPr="00091A07">
        <w:rPr>
          <w:rFonts w:ascii="Arial" w:hAnsi="Arial" w:cs="Arial"/>
          <w:sz w:val="20"/>
          <w:szCs w:val="20"/>
        </w:rPr>
        <w:t>ế</w:t>
      </w:r>
      <w:r w:rsidRPr="00091A07">
        <w:rPr>
          <w:rFonts w:ascii="Arial" w:hAnsi="Arial" w:cs="Arial"/>
          <w:sz w:val="20"/>
          <w:szCs w:val="20"/>
        </w:rPr>
        <w:t xml:space="preserve"> ph</w:t>
      </w:r>
      <w:r w:rsidRPr="00091A07">
        <w:rPr>
          <w:rFonts w:ascii="Arial" w:hAnsi="Arial" w:cs="Arial"/>
          <w:sz w:val="20"/>
          <w:szCs w:val="20"/>
        </w:rPr>
        <w:t>ố</w:t>
      </w:r>
      <w:r w:rsidRPr="00091A07">
        <w:rPr>
          <w:rFonts w:ascii="Arial" w:hAnsi="Arial" w:cs="Arial"/>
          <w:sz w:val="20"/>
          <w:szCs w:val="20"/>
        </w:rPr>
        <w:t>i h</w:t>
      </w:r>
      <w:r w:rsidRPr="00091A07">
        <w:rPr>
          <w:rFonts w:ascii="Arial" w:hAnsi="Arial" w:cs="Arial"/>
          <w:sz w:val="20"/>
          <w:szCs w:val="20"/>
        </w:rPr>
        <w:t>ợ</w:t>
      </w:r>
      <w:r w:rsidRPr="00091A07">
        <w:rPr>
          <w:rFonts w:ascii="Arial" w:hAnsi="Arial" w:cs="Arial"/>
          <w:sz w:val="20"/>
          <w:szCs w:val="20"/>
        </w:rPr>
        <w:t>p v</w:t>
      </w:r>
      <w:r w:rsidRPr="00091A07">
        <w:rPr>
          <w:rFonts w:ascii="Arial" w:hAnsi="Arial" w:cs="Arial"/>
          <w:sz w:val="20"/>
          <w:szCs w:val="20"/>
        </w:rPr>
        <w:t>ậ</w:t>
      </w:r>
      <w:r w:rsidRPr="00091A07">
        <w:rPr>
          <w:rFonts w:ascii="Arial" w:hAnsi="Arial" w:cs="Arial"/>
          <w:sz w:val="20"/>
          <w:szCs w:val="20"/>
        </w:rPr>
        <w:t>n hành trên sông, su</w:t>
      </w:r>
      <w:r w:rsidRPr="00091A07">
        <w:rPr>
          <w:rFonts w:ascii="Arial" w:hAnsi="Arial" w:cs="Arial"/>
          <w:sz w:val="20"/>
          <w:szCs w:val="20"/>
        </w:rPr>
        <w:t>ố</w:t>
      </w:r>
      <w:r w:rsidRPr="00091A07">
        <w:rPr>
          <w:rFonts w:ascii="Arial" w:hAnsi="Arial" w:cs="Arial"/>
          <w:sz w:val="20"/>
          <w:szCs w:val="20"/>
        </w:rPr>
        <w:t>i thu</w:t>
      </w:r>
      <w:r w:rsidRPr="00091A07">
        <w:rPr>
          <w:rFonts w:ascii="Arial" w:hAnsi="Arial" w:cs="Arial"/>
          <w:sz w:val="20"/>
          <w:szCs w:val="20"/>
        </w:rPr>
        <w:t>ộ</w:t>
      </w:r>
      <w:r w:rsidRPr="00091A07">
        <w:rPr>
          <w:rFonts w:ascii="Arial" w:hAnsi="Arial" w:cs="Arial"/>
          <w:sz w:val="20"/>
          <w:szCs w:val="20"/>
        </w:rPr>
        <w:t>c ph</w:t>
      </w:r>
      <w:r w:rsidRPr="00091A07">
        <w:rPr>
          <w:rFonts w:ascii="Arial" w:hAnsi="Arial" w:cs="Arial"/>
          <w:sz w:val="20"/>
          <w:szCs w:val="20"/>
        </w:rPr>
        <w:t>ạ</w:t>
      </w:r>
      <w:r w:rsidRPr="00091A07">
        <w:rPr>
          <w:rFonts w:ascii="Arial" w:hAnsi="Arial" w:cs="Arial"/>
          <w:sz w:val="20"/>
          <w:szCs w:val="20"/>
        </w:rPr>
        <w:t>m vi t</w:t>
      </w:r>
      <w:r w:rsidRPr="00091A07">
        <w:rPr>
          <w:rFonts w:ascii="Arial" w:hAnsi="Arial" w:cs="Arial"/>
          <w:sz w:val="20"/>
          <w:szCs w:val="20"/>
        </w:rPr>
        <w:t>ừ</w:t>
      </w:r>
      <w:r w:rsidRPr="00091A07">
        <w:rPr>
          <w:rFonts w:ascii="Arial" w:hAnsi="Arial" w:cs="Arial"/>
          <w:sz w:val="20"/>
          <w:szCs w:val="20"/>
        </w:rPr>
        <w:t xml:space="preserve"> hai t</w:t>
      </w:r>
      <w:r w:rsidRPr="00091A07">
        <w:rPr>
          <w:rFonts w:ascii="Arial" w:hAnsi="Arial" w:cs="Arial"/>
          <w:sz w:val="20"/>
          <w:szCs w:val="20"/>
        </w:rPr>
        <w:t>ỉ</w:t>
      </w:r>
      <w:r w:rsidRPr="00091A07">
        <w:rPr>
          <w:rFonts w:ascii="Arial" w:hAnsi="Arial" w:cs="Arial"/>
          <w:sz w:val="20"/>
          <w:szCs w:val="20"/>
        </w:rPr>
        <w:t>nh, thành ph</w:t>
      </w:r>
      <w:r w:rsidRPr="00091A07">
        <w:rPr>
          <w:rFonts w:ascii="Arial" w:hAnsi="Arial" w:cs="Arial"/>
          <w:sz w:val="20"/>
          <w:szCs w:val="20"/>
        </w:rPr>
        <w:t>ố</w:t>
      </w:r>
      <w:r w:rsidRPr="00091A07">
        <w:rPr>
          <w:rFonts w:ascii="Arial" w:hAnsi="Arial" w:cs="Arial"/>
          <w:sz w:val="20"/>
          <w:szCs w:val="20"/>
        </w:rPr>
        <w:t xml:space="preserve"> tr</w:t>
      </w:r>
      <w:r w:rsidRPr="00091A07">
        <w:rPr>
          <w:rFonts w:ascii="Arial" w:hAnsi="Arial" w:cs="Arial"/>
          <w:sz w:val="20"/>
          <w:szCs w:val="20"/>
        </w:rPr>
        <w:t>ự</w:t>
      </w:r>
      <w:r w:rsidRPr="00091A07">
        <w:rPr>
          <w:rFonts w:ascii="Arial" w:hAnsi="Arial" w:cs="Arial"/>
          <w:sz w:val="20"/>
          <w:szCs w:val="20"/>
        </w:rPr>
        <w:t>c thu</w:t>
      </w:r>
      <w:r w:rsidRPr="00091A07">
        <w:rPr>
          <w:rFonts w:ascii="Arial" w:hAnsi="Arial" w:cs="Arial"/>
          <w:sz w:val="20"/>
          <w:szCs w:val="20"/>
        </w:rPr>
        <w:t>ộ</w:t>
      </w:r>
      <w:r w:rsidRPr="00091A07">
        <w:rPr>
          <w:rFonts w:ascii="Arial" w:hAnsi="Arial" w:cs="Arial"/>
          <w:sz w:val="20"/>
          <w:szCs w:val="20"/>
        </w:rPr>
        <w:t>c trung ương tr</w:t>
      </w:r>
      <w:r w:rsidRPr="00091A07">
        <w:rPr>
          <w:rFonts w:ascii="Arial" w:hAnsi="Arial" w:cs="Arial"/>
          <w:sz w:val="20"/>
          <w:szCs w:val="20"/>
        </w:rPr>
        <w:t>ở</w:t>
      </w:r>
      <w:r w:rsidRPr="00091A07">
        <w:rPr>
          <w:rFonts w:ascii="Arial" w:hAnsi="Arial" w:cs="Arial"/>
          <w:sz w:val="20"/>
          <w:szCs w:val="20"/>
        </w:rPr>
        <w:t xml:space="preserve"> lên thì </w:t>
      </w:r>
      <w:r w:rsidR="008910D6" w:rsidRPr="00091A07">
        <w:rPr>
          <w:rFonts w:ascii="Arial" w:hAnsi="Arial" w:cs="Arial"/>
          <w:sz w:val="20"/>
          <w:szCs w:val="20"/>
        </w:rPr>
        <w:t>Ủy ban</w:t>
      </w:r>
      <w:r w:rsidRPr="00091A07">
        <w:rPr>
          <w:rFonts w:ascii="Arial" w:hAnsi="Arial" w:cs="Arial"/>
          <w:sz w:val="20"/>
          <w:szCs w:val="20"/>
        </w:rPr>
        <w:t xml:space="preserve"> nhân</w:t>
      </w:r>
      <w:r w:rsidRPr="00091A07">
        <w:rPr>
          <w:rFonts w:ascii="Arial" w:hAnsi="Arial" w:cs="Arial"/>
          <w:sz w:val="20"/>
          <w:szCs w:val="20"/>
        </w:rPr>
        <w:t xml:space="preserve"> dân c</w:t>
      </w:r>
      <w:r w:rsidRPr="00091A07">
        <w:rPr>
          <w:rFonts w:ascii="Arial" w:hAnsi="Arial" w:cs="Arial"/>
          <w:sz w:val="20"/>
          <w:szCs w:val="20"/>
        </w:rPr>
        <w:t>ấ</w:t>
      </w:r>
      <w:r w:rsidRPr="00091A07">
        <w:rPr>
          <w:rFonts w:ascii="Arial" w:hAnsi="Arial" w:cs="Arial"/>
          <w:sz w:val="20"/>
          <w:szCs w:val="20"/>
        </w:rPr>
        <w:t>p t</w:t>
      </w:r>
      <w:r w:rsidRPr="00091A07">
        <w:rPr>
          <w:rFonts w:ascii="Arial" w:hAnsi="Arial" w:cs="Arial"/>
          <w:sz w:val="20"/>
          <w:szCs w:val="20"/>
        </w:rPr>
        <w:t>ỉ</w:t>
      </w:r>
      <w:r w:rsidRPr="00091A07">
        <w:rPr>
          <w:rFonts w:ascii="Arial" w:hAnsi="Arial" w:cs="Arial"/>
          <w:sz w:val="20"/>
          <w:szCs w:val="20"/>
        </w:rPr>
        <w:t xml:space="preserve">nh </w:t>
      </w:r>
      <w:r w:rsidRPr="00091A07">
        <w:rPr>
          <w:rFonts w:ascii="Arial" w:hAnsi="Arial" w:cs="Arial"/>
          <w:sz w:val="20"/>
          <w:szCs w:val="20"/>
        </w:rPr>
        <w:t>ở</w:t>
      </w:r>
      <w:r w:rsidRPr="00091A07">
        <w:rPr>
          <w:rFonts w:ascii="Arial" w:hAnsi="Arial" w:cs="Arial"/>
          <w:sz w:val="20"/>
          <w:szCs w:val="20"/>
        </w:rPr>
        <w:t xml:space="preserve"> h</w:t>
      </w:r>
      <w:r w:rsidRPr="00091A07">
        <w:rPr>
          <w:rFonts w:ascii="Arial" w:hAnsi="Arial" w:cs="Arial"/>
          <w:sz w:val="20"/>
          <w:szCs w:val="20"/>
        </w:rPr>
        <w:t>ạ</w:t>
      </w:r>
      <w:r w:rsidRPr="00091A07">
        <w:rPr>
          <w:rFonts w:ascii="Arial" w:hAnsi="Arial" w:cs="Arial"/>
          <w:sz w:val="20"/>
          <w:szCs w:val="20"/>
        </w:rPr>
        <w:t xml:space="preserve"> du c</w:t>
      </w:r>
      <w:r w:rsidRPr="00091A07">
        <w:rPr>
          <w:rFonts w:ascii="Arial" w:hAnsi="Arial" w:cs="Arial"/>
          <w:sz w:val="20"/>
          <w:szCs w:val="20"/>
        </w:rPr>
        <w:t>ủ</w:t>
      </w:r>
      <w:r w:rsidRPr="00091A07">
        <w:rPr>
          <w:rFonts w:ascii="Arial" w:hAnsi="Arial" w:cs="Arial"/>
          <w:sz w:val="20"/>
          <w:szCs w:val="20"/>
        </w:rPr>
        <w:t>a ngu</w:t>
      </w:r>
      <w:r w:rsidRPr="00091A07">
        <w:rPr>
          <w:rFonts w:ascii="Arial" w:hAnsi="Arial" w:cs="Arial"/>
          <w:sz w:val="20"/>
          <w:szCs w:val="20"/>
        </w:rPr>
        <w:t>ồ</w:t>
      </w:r>
      <w:r w:rsidRPr="00091A07">
        <w:rPr>
          <w:rFonts w:ascii="Arial" w:hAnsi="Arial" w:cs="Arial"/>
          <w:sz w:val="20"/>
          <w:szCs w:val="20"/>
        </w:rPr>
        <w:t>n nư</w:t>
      </w:r>
      <w:r w:rsidRPr="00091A07">
        <w:rPr>
          <w:rFonts w:ascii="Arial" w:hAnsi="Arial" w:cs="Arial"/>
          <w:sz w:val="20"/>
          <w:szCs w:val="20"/>
        </w:rPr>
        <w:t>ớ</w:t>
      </w:r>
      <w:r w:rsidRPr="00091A07">
        <w:rPr>
          <w:rFonts w:ascii="Arial" w:hAnsi="Arial" w:cs="Arial"/>
          <w:sz w:val="20"/>
          <w:szCs w:val="20"/>
        </w:rPr>
        <w:t>c liên t</w:t>
      </w:r>
      <w:r w:rsidRPr="00091A07">
        <w:rPr>
          <w:rFonts w:ascii="Arial" w:hAnsi="Arial" w:cs="Arial"/>
          <w:sz w:val="20"/>
          <w:szCs w:val="20"/>
        </w:rPr>
        <w:t>ỉ</w:t>
      </w:r>
      <w:r w:rsidRPr="00091A07">
        <w:rPr>
          <w:rFonts w:ascii="Arial" w:hAnsi="Arial" w:cs="Arial"/>
          <w:sz w:val="20"/>
          <w:szCs w:val="20"/>
        </w:rPr>
        <w:t>nh ch</w:t>
      </w:r>
      <w:r w:rsidRPr="00091A07">
        <w:rPr>
          <w:rFonts w:ascii="Arial" w:hAnsi="Arial" w:cs="Arial"/>
          <w:sz w:val="20"/>
          <w:szCs w:val="20"/>
        </w:rPr>
        <w:t>ủ</w:t>
      </w:r>
      <w:r w:rsidRPr="00091A07">
        <w:rPr>
          <w:rFonts w:ascii="Arial" w:hAnsi="Arial" w:cs="Arial"/>
          <w:sz w:val="20"/>
          <w:szCs w:val="20"/>
        </w:rPr>
        <w:t xml:space="preserve"> trì xây d</w:t>
      </w:r>
      <w:r w:rsidRPr="00091A07">
        <w:rPr>
          <w:rFonts w:ascii="Arial" w:hAnsi="Arial" w:cs="Arial"/>
          <w:sz w:val="20"/>
          <w:szCs w:val="20"/>
        </w:rPr>
        <w:t>ự</w:t>
      </w:r>
      <w:r w:rsidRPr="00091A07">
        <w:rPr>
          <w:rFonts w:ascii="Arial" w:hAnsi="Arial" w:cs="Arial"/>
          <w:sz w:val="20"/>
          <w:szCs w:val="20"/>
        </w:rPr>
        <w:t>ng quy ch</w:t>
      </w:r>
      <w:r w:rsidRPr="00091A07">
        <w:rPr>
          <w:rFonts w:ascii="Arial" w:hAnsi="Arial" w:cs="Arial"/>
          <w:sz w:val="20"/>
          <w:szCs w:val="20"/>
        </w:rPr>
        <w:t>ế</w:t>
      </w:r>
      <w:r w:rsidRPr="00091A07">
        <w:rPr>
          <w:rFonts w:ascii="Arial" w:hAnsi="Arial" w:cs="Arial"/>
          <w:sz w:val="20"/>
          <w:szCs w:val="20"/>
        </w:rPr>
        <w:t xml:space="preserve"> ph</w:t>
      </w:r>
      <w:r w:rsidRPr="00091A07">
        <w:rPr>
          <w:rFonts w:ascii="Arial" w:hAnsi="Arial" w:cs="Arial"/>
          <w:sz w:val="20"/>
          <w:szCs w:val="20"/>
        </w:rPr>
        <w:t>ố</w:t>
      </w:r>
      <w:r w:rsidRPr="00091A07">
        <w:rPr>
          <w:rFonts w:ascii="Arial" w:hAnsi="Arial" w:cs="Arial"/>
          <w:sz w:val="20"/>
          <w:szCs w:val="20"/>
        </w:rPr>
        <w:t>i h</w:t>
      </w:r>
      <w:r w:rsidRPr="00091A07">
        <w:rPr>
          <w:rFonts w:ascii="Arial" w:hAnsi="Arial" w:cs="Arial"/>
          <w:sz w:val="20"/>
          <w:szCs w:val="20"/>
        </w:rPr>
        <w:t>ợ</w:t>
      </w:r>
      <w:r w:rsidRPr="00091A07">
        <w:rPr>
          <w:rFonts w:ascii="Arial" w:hAnsi="Arial" w:cs="Arial"/>
          <w:sz w:val="20"/>
          <w:szCs w:val="20"/>
        </w:rPr>
        <w:t>p v</w:t>
      </w:r>
      <w:r w:rsidRPr="00091A07">
        <w:rPr>
          <w:rFonts w:ascii="Arial" w:hAnsi="Arial" w:cs="Arial"/>
          <w:sz w:val="20"/>
          <w:szCs w:val="20"/>
        </w:rPr>
        <w:t>ậ</w:t>
      </w:r>
      <w:r w:rsidRPr="00091A07">
        <w:rPr>
          <w:rFonts w:ascii="Arial" w:hAnsi="Arial" w:cs="Arial"/>
          <w:sz w:val="20"/>
          <w:szCs w:val="20"/>
        </w:rPr>
        <w:t>n hành và l</w:t>
      </w:r>
      <w:r w:rsidRPr="00091A07">
        <w:rPr>
          <w:rFonts w:ascii="Arial" w:hAnsi="Arial" w:cs="Arial"/>
          <w:sz w:val="20"/>
          <w:szCs w:val="20"/>
        </w:rPr>
        <w:t>ấ</w:t>
      </w:r>
      <w:r w:rsidRPr="00091A07">
        <w:rPr>
          <w:rFonts w:ascii="Arial" w:hAnsi="Arial" w:cs="Arial"/>
          <w:sz w:val="20"/>
          <w:szCs w:val="20"/>
        </w:rPr>
        <w:t>y ý ki</w:t>
      </w:r>
      <w:r w:rsidRPr="00091A07">
        <w:rPr>
          <w:rFonts w:ascii="Arial" w:hAnsi="Arial" w:cs="Arial"/>
          <w:sz w:val="20"/>
          <w:szCs w:val="20"/>
        </w:rPr>
        <w:t>ế</w:t>
      </w:r>
      <w:r w:rsidRPr="00091A07">
        <w:rPr>
          <w:rFonts w:ascii="Arial" w:hAnsi="Arial" w:cs="Arial"/>
          <w:sz w:val="20"/>
          <w:szCs w:val="20"/>
        </w:rPr>
        <w:t xml:space="preserve">n </w:t>
      </w:r>
      <w:r w:rsidR="008910D6" w:rsidRPr="00091A07">
        <w:rPr>
          <w:rFonts w:ascii="Arial" w:hAnsi="Arial" w:cs="Arial"/>
          <w:sz w:val="20"/>
          <w:szCs w:val="20"/>
        </w:rPr>
        <w:t>Ủy ban</w:t>
      </w:r>
      <w:r w:rsidRPr="00091A07">
        <w:rPr>
          <w:rFonts w:ascii="Arial" w:hAnsi="Arial" w:cs="Arial"/>
          <w:sz w:val="20"/>
          <w:szCs w:val="20"/>
        </w:rPr>
        <w:t xml:space="preserve"> nhân dân c</w:t>
      </w:r>
      <w:r w:rsidRPr="00091A07">
        <w:rPr>
          <w:rFonts w:ascii="Arial" w:hAnsi="Arial" w:cs="Arial"/>
          <w:sz w:val="20"/>
          <w:szCs w:val="20"/>
        </w:rPr>
        <w:t>ấ</w:t>
      </w:r>
      <w:r w:rsidRPr="00091A07">
        <w:rPr>
          <w:rFonts w:ascii="Arial" w:hAnsi="Arial" w:cs="Arial"/>
          <w:sz w:val="20"/>
          <w:szCs w:val="20"/>
        </w:rPr>
        <w:t>p t</w:t>
      </w:r>
      <w:r w:rsidRPr="00091A07">
        <w:rPr>
          <w:rFonts w:ascii="Arial" w:hAnsi="Arial" w:cs="Arial"/>
          <w:sz w:val="20"/>
          <w:szCs w:val="20"/>
        </w:rPr>
        <w:t>ỉ</w:t>
      </w:r>
      <w:r w:rsidRPr="00091A07">
        <w:rPr>
          <w:rFonts w:ascii="Arial" w:hAnsi="Arial" w:cs="Arial"/>
          <w:sz w:val="20"/>
          <w:szCs w:val="20"/>
        </w:rPr>
        <w:t>nh có liên quan trư</w:t>
      </w:r>
      <w:r w:rsidRPr="00091A07">
        <w:rPr>
          <w:rFonts w:ascii="Arial" w:hAnsi="Arial" w:cs="Arial"/>
          <w:sz w:val="20"/>
          <w:szCs w:val="20"/>
        </w:rPr>
        <w:t>ớ</w:t>
      </w:r>
      <w:r w:rsidRPr="00091A07">
        <w:rPr>
          <w:rFonts w:ascii="Arial" w:hAnsi="Arial" w:cs="Arial"/>
          <w:sz w:val="20"/>
          <w:szCs w:val="20"/>
        </w:rPr>
        <w:t>c khi l</w:t>
      </w:r>
      <w:r w:rsidRPr="00091A07">
        <w:rPr>
          <w:rFonts w:ascii="Arial" w:hAnsi="Arial" w:cs="Arial"/>
          <w:sz w:val="20"/>
          <w:szCs w:val="20"/>
        </w:rPr>
        <w:t>ấ</w:t>
      </w:r>
      <w:r w:rsidRPr="00091A07">
        <w:rPr>
          <w:rFonts w:ascii="Arial" w:hAnsi="Arial" w:cs="Arial"/>
          <w:sz w:val="20"/>
          <w:szCs w:val="20"/>
        </w:rPr>
        <w:t>y ý ki</w:t>
      </w:r>
      <w:r w:rsidRPr="00091A07">
        <w:rPr>
          <w:rFonts w:ascii="Arial" w:hAnsi="Arial" w:cs="Arial"/>
          <w:sz w:val="20"/>
          <w:szCs w:val="20"/>
        </w:rPr>
        <w:t>ế</w:t>
      </w:r>
      <w:r w:rsidRPr="00091A07">
        <w:rPr>
          <w:rFonts w:ascii="Arial" w:hAnsi="Arial" w:cs="Arial"/>
          <w:sz w:val="20"/>
          <w:szCs w:val="20"/>
        </w:rPr>
        <w:t>n B</w:t>
      </w:r>
      <w:r w:rsidRPr="00091A07">
        <w:rPr>
          <w:rFonts w:ascii="Arial" w:hAnsi="Arial" w:cs="Arial"/>
          <w:sz w:val="20"/>
          <w:szCs w:val="20"/>
        </w:rPr>
        <w:t>ộ</w:t>
      </w:r>
      <w:r w:rsidRPr="00091A07">
        <w:rPr>
          <w:rFonts w:ascii="Arial" w:hAnsi="Arial" w:cs="Arial"/>
          <w:sz w:val="20"/>
          <w:szCs w:val="20"/>
        </w:rPr>
        <w:t xml:space="preserve"> Nông nghi</w:t>
      </w:r>
      <w:r w:rsidRPr="00091A07">
        <w:rPr>
          <w:rFonts w:ascii="Arial" w:hAnsi="Arial" w:cs="Arial"/>
          <w:sz w:val="20"/>
          <w:szCs w:val="20"/>
        </w:rPr>
        <w:t>ệ</w:t>
      </w:r>
      <w:r w:rsidRPr="00091A07">
        <w:rPr>
          <w:rFonts w:ascii="Arial" w:hAnsi="Arial" w:cs="Arial"/>
          <w:sz w:val="20"/>
          <w:szCs w:val="20"/>
        </w:rPr>
        <w:t>p và Môi trư</w:t>
      </w:r>
      <w:r w:rsidRPr="00091A07">
        <w:rPr>
          <w:rFonts w:ascii="Arial" w:hAnsi="Arial" w:cs="Arial"/>
          <w:sz w:val="20"/>
          <w:szCs w:val="20"/>
        </w:rPr>
        <w:t>ờ</w:t>
      </w:r>
      <w:r w:rsidRPr="00091A07">
        <w:rPr>
          <w:rFonts w:ascii="Arial" w:hAnsi="Arial" w:cs="Arial"/>
          <w:sz w:val="20"/>
          <w:szCs w:val="20"/>
        </w:rPr>
        <w:t>ng.</w:t>
      </w:r>
    </w:p>
    <w:p w14:paraId="13E44D2B" w14:textId="2E9088A3"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Trư</w:t>
      </w:r>
      <w:r w:rsidRPr="00091A07">
        <w:rPr>
          <w:rFonts w:ascii="Arial" w:hAnsi="Arial" w:cs="Arial"/>
          <w:sz w:val="20"/>
          <w:szCs w:val="20"/>
        </w:rPr>
        <w:t>ờ</w:t>
      </w:r>
      <w:r w:rsidRPr="00091A07">
        <w:rPr>
          <w:rFonts w:ascii="Arial" w:hAnsi="Arial" w:cs="Arial"/>
          <w:sz w:val="20"/>
          <w:szCs w:val="20"/>
        </w:rPr>
        <w:t>ng h</w:t>
      </w:r>
      <w:r w:rsidRPr="00091A07">
        <w:rPr>
          <w:rFonts w:ascii="Arial" w:hAnsi="Arial" w:cs="Arial"/>
          <w:sz w:val="20"/>
          <w:szCs w:val="20"/>
        </w:rPr>
        <w:t>ợ</w:t>
      </w:r>
      <w:r w:rsidRPr="00091A07">
        <w:rPr>
          <w:rFonts w:ascii="Arial" w:hAnsi="Arial" w:cs="Arial"/>
          <w:sz w:val="20"/>
          <w:szCs w:val="20"/>
        </w:rPr>
        <w:t>p đ</w:t>
      </w:r>
      <w:r w:rsidRPr="00091A07">
        <w:rPr>
          <w:rFonts w:ascii="Arial" w:hAnsi="Arial" w:cs="Arial"/>
          <w:sz w:val="20"/>
          <w:szCs w:val="20"/>
        </w:rPr>
        <w:t>ị</w:t>
      </w:r>
      <w:r w:rsidRPr="00091A07">
        <w:rPr>
          <w:rFonts w:ascii="Arial" w:hAnsi="Arial" w:cs="Arial"/>
          <w:sz w:val="20"/>
          <w:szCs w:val="20"/>
        </w:rPr>
        <w:t xml:space="preserve">a phương </w:t>
      </w:r>
      <w:r w:rsidRPr="00091A07">
        <w:rPr>
          <w:rFonts w:ascii="Arial" w:hAnsi="Arial" w:cs="Arial"/>
          <w:sz w:val="20"/>
          <w:szCs w:val="20"/>
        </w:rPr>
        <w:t>ở</w:t>
      </w:r>
      <w:r w:rsidRPr="00091A07">
        <w:rPr>
          <w:rFonts w:ascii="Arial" w:hAnsi="Arial" w:cs="Arial"/>
          <w:sz w:val="20"/>
          <w:szCs w:val="20"/>
        </w:rPr>
        <w:t xml:space="preserve"> h</w:t>
      </w:r>
      <w:r w:rsidRPr="00091A07">
        <w:rPr>
          <w:rFonts w:ascii="Arial" w:hAnsi="Arial" w:cs="Arial"/>
          <w:sz w:val="20"/>
          <w:szCs w:val="20"/>
        </w:rPr>
        <w:t>ạ</w:t>
      </w:r>
      <w:r w:rsidRPr="00091A07">
        <w:rPr>
          <w:rFonts w:ascii="Arial" w:hAnsi="Arial" w:cs="Arial"/>
          <w:sz w:val="20"/>
          <w:szCs w:val="20"/>
        </w:rPr>
        <w:t xml:space="preserve"> du không có công trình đ</w:t>
      </w:r>
      <w:r w:rsidRPr="00091A07">
        <w:rPr>
          <w:rFonts w:ascii="Arial" w:hAnsi="Arial" w:cs="Arial"/>
          <w:sz w:val="20"/>
          <w:szCs w:val="20"/>
        </w:rPr>
        <w:t>ậ</w:t>
      </w:r>
      <w:r w:rsidRPr="00091A07">
        <w:rPr>
          <w:rFonts w:ascii="Arial" w:hAnsi="Arial" w:cs="Arial"/>
          <w:sz w:val="20"/>
          <w:szCs w:val="20"/>
        </w:rPr>
        <w:t>p, h</w:t>
      </w:r>
      <w:r w:rsidRPr="00091A07">
        <w:rPr>
          <w:rFonts w:ascii="Arial" w:hAnsi="Arial" w:cs="Arial"/>
          <w:sz w:val="20"/>
          <w:szCs w:val="20"/>
        </w:rPr>
        <w:t>ồ</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 xml:space="preserve">a </w:t>
      </w:r>
      <w:r w:rsidRPr="00091A07">
        <w:rPr>
          <w:rFonts w:ascii="Arial" w:hAnsi="Arial" w:cs="Arial"/>
          <w:sz w:val="20"/>
          <w:szCs w:val="20"/>
        </w:rPr>
        <w:t>ho</w:t>
      </w:r>
      <w:r w:rsidRPr="00091A07">
        <w:rPr>
          <w:rFonts w:ascii="Arial" w:hAnsi="Arial" w:cs="Arial"/>
          <w:sz w:val="20"/>
          <w:szCs w:val="20"/>
        </w:rPr>
        <w:t>ặ</w:t>
      </w:r>
      <w:r w:rsidRPr="00091A07">
        <w:rPr>
          <w:rFonts w:ascii="Arial" w:hAnsi="Arial" w:cs="Arial"/>
          <w:sz w:val="20"/>
          <w:szCs w:val="20"/>
        </w:rPr>
        <w:t>c chưa phê duy</w:t>
      </w:r>
      <w:r w:rsidRPr="00091A07">
        <w:rPr>
          <w:rFonts w:ascii="Arial" w:hAnsi="Arial" w:cs="Arial"/>
          <w:sz w:val="20"/>
          <w:szCs w:val="20"/>
        </w:rPr>
        <w:t>ệ</w:t>
      </w:r>
      <w:r w:rsidRPr="00091A07">
        <w:rPr>
          <w:rFonts w:ascii="Arial" w:hAnsi="Arial" w:cs="Arial"/>
          <w:sz w:val="20"/>
          <w:szCs w:val="20"/>
        </w:rPr>
        <w:t>t danh m</w:t>
      </w:r>
      <w:r w:rsidRPr="00091A07">
        <w:rPr>
          <w:rFonts w:ascii="Arial" w:hAnsi="Arial" w:cs="Arial"/>
          <w:sz w:val="20"/>
          <w:szCs w:val="20"/>
        </w:rPr>
        <w:t>ụ</w:t>
      </w:r>
      <w:r w:rsidRPr="00091A07">
        <w:rPr>
          <w:rFonts w:ascii="Arial" w:hAnsi="Arial" w:cs="Arial"/>
          <w:sz w:val="20"/>
          <w:szCs w:val="20"/>
        </w:rPr>
        <w:t>c đ</w:t>
      </w:r>
      <w:r w:rsidRPr="00091A07">
        <w:rPr>
          <w:rFonts w:ascii="Arial" w:hAnsi="Arial" w:cs="Arial"/>
          <w:sz w:val="20"/>
          <w:szCs w:val="20"/>
        </w:rPr>
        <w:t>ậ</w:t>
      </w:r>
      <w:r w:rsidRPr="00091A07">
        <w:rPr>
          <w:rFonts w:ascii="Arial" w:hAnsi="Arial" w:cs="Arial"/>
          <w:sz w:val="20"/>
          <w:szCs w:val="20"/>
        </w:rPr>
        <w:t>p, h</w:t>
      </w:r>
      <w:r w:rsidRPr="00091A07">
        <w:rPr>
          <w:rFonts w:ascii="Arial" w:hAnsi="Arial" w:cs="Arial"/>
          <w:sz w:val="20"/>
          <w:szCs w:val="20"/>
        </w:rPr>
        <w:t>ồ</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a ph</w:t>
      </w:r>
      <w:r w:rsidRPr="00091A07">
        <w:rPr>
          <w:rFonts w:ascii="Arial" w:hAnsi="Arial" w:cs="Arial"/>
          <w:sz w:val="20"/>
          <w:szCs w:val="20"/>
        </w:rPr>
        <w:t>ả</w:t>
      </w:r>
      <w:r w:rsidRPr="00091A07">
        <w:rPr>
          <w:rFonts w:ascii="Arial" w:hAnsi="Arial" w:cs="Arial"/>
          <w:sz w:val="20"/>
          <w:szCs w:val="20"/>
        </w:rPr>
        <w:t>i xây d</w:t>
      </w:r>
      <w:r w:rsidRPr="00091A07">
        <w:rPr>
          <w:rFonts w:ascii="Arial" w:hAnsi="Arial" w:cs="Arial"/>
          <w:sz w:val="20"/>
          <w:szCs w:val="20"/>
        </w:rPr>
        <w:t>ự</w:t>
      </w:r>
      <w:r w:rsidRPr="00091A07">
        <w:rPr>
          <w:rFonts w:ascii="Arial" w:hAnsi="Arial" w:cs="Arial"/>
          <w:sz w:val="20"/>
          <w:szCs w:val="20"/>
        </w:rPr>
        <w:t>ng quy ch</w:t>
      </w:r>
      <w:r w:rsidRPr="00091A07">
        <w:rPr>
          <w:rFonts w:ascii="Arial" w:hAnsi="Arial" w:cs="Arial"/>
          <w:sz w:val="20"/>
          <w:szCs w:val="20"/>
        </w:rPr>
        <w:t>ế</w:t>
      </w:r>
      <w:r w:rsidRPr="00091A07">
        <w:rPr>
          <w:rFonts w:ascii="Arial" w:hAnsi="Arial" w:cs="Arial"/>
          <w:sz w:val="20"/>
          <w:szCs w:val="20"/>
        </w:rPr>
        <w:t xml:space="preserve"> ph</w:t>
      </w:r>
      <w:r w:rsidRPr="00091A07">
        <w:rPr>
          <w:rFonts w:ascii="Arial" w:hAnsi="Arial" w:cs="Arial"/>
          <w:sz w:val="20"/>
          <w:szCs w:val="20"/>
        </w:rPr>
        <w:t>ố</w:t>
      </w:r>
      <w:r w:rsidRPr="00091A07">
        <w:rPr>
          <w:rFonts w:ascii="Arial" w:hAnsi="Arial" w:cs="Arial"/>
          <w:sz w:val="20"/>
          <w:szCs w:val="20"/>
        </w:rPr>
        <w:t>i h</w:t>
      </w:r>
      <w:r w:rsidRPr="00091A07">
        <w:rPr>
          <w:rFonts w:ascii="Arial" w:hAnsi="Arial" w:cs="Arial"/>
          <w:sz w:val="20"/>
          <w:szCs w:val="20"/>
        </w:rPr>
        <w:t>ợ</w:t>
      </w:r>
      <w:r w:rsidRPr="00091A07">
        <w:rPr>
          <w:rFonts w:ascii="Arial" w:hAnsi="Arial" w:cs="Arial"/>
          <w:sz w:val="20"/>
          <w:szCs w:val="20"/>
        </w:rPr>
        <w:t>p v</w:t>
      </w:r>
      <w:r w:rsidRPr="00091A07">
        <w:rPr>
          <w:rFonts w:ascii="Arial" w:hAnsi="Arial" w:cs="Arial"/>
          <w:sz w:val="20"/>
          <w:szCs w:val="20"/>
        </w:rPr>
        <w:t>ậ</w:t>
      </w:r>
      <w:r w:rsidRPr="00091A07">
        <w:rPr>
          <w:rFonts w:ascii="Arial" w:hAnsi="Arial" w:cs="Arial"/>
          <w:sz w:val="20"/>
          <w:szCs w:val="20"/>
        </w:rPr>
        <w:t>n hành trên ngu</w:t>
      </w:r>
      <w:r w:rsidRPr="00091A07">
        <w:rPr>
          <w:rFonts w:ascii="Arial" w:hAnsi="Arial" w:cs="Arial"/>
          <w:sz w:val="20"/>
          <w:szCs w:val="20"/>
        </w:rPr>
        <w:t>ồ</w:t>
      </w:r>
      <w:r w:rsidRPr="00091A07">
        <w:rPr>
          <w:rFonts w:ascii="Arial" w:hAnsi="Arial" w:cs="Arial"/>
          <w:sz w:val="20"/>
          <w:szCs w:val="20"/>
        </w:rPr>
        <w:t>n nư</w:t>
      </w:r>
      <w:r w:rsidRPr="00091A07">
        <w:rPr>
          <w:rFonts w:ascii="Arial" w:hAnsi="Arial" w:cs="Arial"/>
          <w:sz w:val="20"/>
          <w:szCs w:val="20"/>
        </w:rPr>
        <w:t>ớ</w:t>
      </w:r>
      <w:r w:rsidRPr="00091A07">
        <w:rPr>
          <w:rFonts w:ascii="Arial" w:hAnsi="Arial" w:cs="Arial"/>
          <w:sz w:val="20"/>
          <w:szCs w:val="20"/>
        </w:rPr>
        <w:t>c liên t</w:t>
      </w:r>
      <w:r w:rsidRPr="00091A07">
        <w:rPr>
          <w:rFonts w:ascii="Arial" w:hAnsi="Arial" w:cs="Arial"/>
          <w:sz w:val="20"/>
          <w:szCs w:val="20"/>
        </w:rPr>
        <w:t>ỉ</w:t>
      </w:r>
      <w:r w:rsidRPr="00091A07">
        <w:rPr>
          <w:rFonts w:ascii="Arial" w:hAnsi="Arial" w:cs="Arial"/>
          <w:sz w:val="20"/>
          <w:szCs w:val="20"/>
        </w:rPr>
        <w:t xml:space="preserve">nh thì </w:t>
      </w:r>
      <w:r w:rsidR="008910D6" w:rsidRPr="00091A07">
        <w:rPr>
          <w:rFonts w:ascii="Arial" w:hAnsi="Arial" w:cs="Arial"/>
          <w:sz w:val="20"/>
          <w:szCs w:val="20"/>
        </w:rPr>
        <w:t>Ủy ban</w:t>
      </w:r>
      <w:r w:rsidRPr="00091A07">
        <w:rPr>
          <w:rFonts w:ascii="Arial" w:hAnsi="Arial" w:cs="Arial"/>
          <w:sz w:val="20"/>
          <w:szCs w:val="20"/>
        </w:rPr>
        <w:t xml:space="preserve"> nhân dân c</w:t>
      </w:r>
      <w:r w:rsidRPr="00091A07">
        <w:rPr>
          <w:rFonts w:ascii="Arial" w:hAnsi="Arial" w:cs="Arial"/>
          <w:sz w:val="20"/>
          <w:szCs w:val="20"/>
        </w:rPr>
        <w:t>ấ</w:t>
      </w:r>
      <w:r w:rsidRPr="00091A07">
        <w:rPr>
          <w:rFonts w:ascii="Arial" w:hAnsi="Arial" w:cs="Arial"/>
          <w:sz w:val="20"/>
          <w:szCs w:val="20"/>
        </w:rPr>
        <w:t>p t</w:t>
      </w:r>
      <w:r w:rsidRPr="00091A07">
        <w:rPr>
          <w:rFonts w:ascii="Arial" w:hAnsi="Arial" w:cs="Arial"/>
          <w:sz w:val="20"/>
          <w:szCs w:val="20"/>
        </w:rPr>
        <w:t>ỉ</w:t>
      </w:r>
      <w:r w:rsidRPr="00091A07">
        <w:rPr>
          <w:rFonts w:ascii="Arial" w:hAnsi="Arial" w:cs="Arial"/>
          <w:sz w:val="20"/>
          <w:szCs w:val="20"/>
        </w:rPr>
        <w:t>nh có liên quan ch</w:t>
      </w:r>
      <w:r w:rsidRPr="00091A07">
        <w:rPr>
          <w:rFonts w:ascii="Arial" w:hAnsi="Arial" w:cs="Arial"/>
          <w:sz w:val="20"/>
          <w:szCs w:val="20"/>
        </w:rPr>
        <w:t>ủ</w:t>
      </w:r>
      <w:r w:rsidRPr="00091A07">
        <w:rPr>
          <w:rFonts w:ascii="Arial" w:hAnsi="Arial" w:cs="Arial"/>
          <w:sz w:val="20"/>
          <w:szCs w:val="20"/>
        </w:rPr>
        <w:t xml:space="preserve"> đ</w:t>
      </w:r>
      <w:r w:rsidRPr="00091A07">
        <w:rPr>
          <w:rFonts w:ascii="Arial" w:hAnsi="Arial" w:cs="Arial"/>
          <w:sz w:val="20"/>
          <w:szCs w:val="20"/>
        </w:rPr>
        <w:t>ộ</w:t>
      </w:r>
      <w:r w:rsidRPr="00091A07">
        <w:rPr>
          <w:rFonts w:ascii="Arial" w:hAnsi="Arial" w:cs="Arial"/>
          <w:sz w:val="20"/>
          <w:szCs w:val="20"/>
        </w:rPr>
        <w:t>ng xây d</w:t>
      </w:r>
      <w:r w:rsidRPr="00091A07">
        <w:rPr>
          <w:rFonts w:ascii="Arial" w:hAnsi="Arial" w:cs="Arial"/>
          <w:sz w:val="20"/>
          <w:szCs w:val="20"/>
        </w:rPr>
        <w:t>ự</w:t>
      </w:r>
      <w:r w:rsidRPr="00091A07">
        <w:rPr>
          <w:rFonts w:ascii="Arial" w:hAnsi="Arial" w:cs="Arial"/>
          <w:sz w:val="20"/>
          <w:szCs w:val="20"/>
        </w:rPr>
        <w:t>ng quy ch</w:t>
      </w:r>
      <w:r w:rsidRPr="00091A07">
        <w:rPr>
          <w:rFonts w:ascii="Arial" w:hAnsi="Arial" w:cs="Arial"/>
          <w:sz w:val="20"/>
          <w:szCs w:val="20"/>
        </w:rPr>
        <w:t>ế</w:t>
      </w:r>
      <w:r w:rsidRPr="00091A07">
        <w:rPr>
          <w:rFonts w:ascii="Arial" w:hAnsi="Arial" w:cs="Arial"/>
          <w:sz w:val="20"/>
          <w:szCs w:val="20"/>
        </w:rPr>
        <w:t xml:space="preserve"> ph</w:t>
      </w:r>
      <w:r w:rsidRPr="00091A07">
        <w:rPr>
          <w:rFonts w:ascii="Arial" w:hAnsi="Arial" w:cs="Arial"/>
          <w:sz w:val="20"/>
          <w:szCs w:val="20"/>
        </w:rPr>
        <w:t>ố</w:t>
      </w:r>
      <w:r w:rsidRPr="00091A07">
        <w:rPr>
          <w:rFonts w:ascii="Arial" w:hAnsi="Arial" w:cs="Arial"/>
          <w:sz w:val="20"/>
          <w:szCs w:val="20"/>
        </w:rPr>
        <w:t>i h</w:t>
      </w:r>
      <w:r w:rsidRPr="00091A07">
        <w:rPr>
          <w:rFonts w:ascii="Arial" w:hAnsi="Arial" w:cs="Arial"/>
          <w:sz w:val="20"/>
          <w:szCs w:val="20"/>
        </w:rPr>
        <w:t>ợ</w:t>
      </w:r>
      <w:r w:rsidRPr="00091A07">
        <w:rPr>
          <w:rFonts w:ascii="Arial" w:hAnsi="Arial" w:cs="Arial"/>
          <w:sz w:val="20"/>
          <w:szCs w:val="20"/>
        </w:rPr>
        <w:t>p v</w:t>
      </w:r>
      <w:r w:rsidRPr="00091A07">
        <w:rPr>
          <w:rFonts w:ascii="Arial" w:hAnsi="Arial" w:cs="Arial"/>
          <w:sz w:val="20"/>
          <w:szCs w:val="20"/>
        </w:rPr>
        <w:t>ậ</w:t>
      </w:r>
      <w:r w:rsidRPr="00091A07">
        <w:rPr>
          <w:rFonts w:ascii="Arial" w:hAnsi="Arial" w:cs="Arial"/>
          <w:sz w:val="20"/>
          <w:szCs w:val="20"/>
        </w:rPr>
        <w:t>n hành công trình thu</w:t>
      </w:r>
      <w:r w:rsidRPr="00091A07">
        <w:rPr>
          <w:rFonts w:ascii="Arial" w:hAnsi="Arial" w:cs="Arial"/>
          <w:sz w:val="20"/>
          <w:szCs w:val="20"/>
        </w:rPr>
        <w:t>ộ</w:t>
      </w:r>
      <w:r w:rsidRPr="00091A07">
        <w:rPr>
          <w:rFonts w:ascii="Arial" w:hAnsi="Arial" w:cs="Arial"/>
          <w:sz w:val="20"/>
          <w:szCs w:val="20"/>
        </w:rPr>
        <w:t>c ph</w:t>
      </w:r>
      <w:r w:rsidRPr="00091A07">
        <w:rPr>
          <w:rFonts w:ascii="Arial" w:hAnsi="Arial" w:cs="Arial"/>
          <w:sz w:val="20"/>
          <w:szCs w:val="20"/>
        </w:rPr>
        <w:t>ạ</w:t>
      </w:r>
      <w:r w:rsidRPr="00091A07">
        <w:rPr>
          <w:rFonts w:ascii="Arial" w:hAnsi="Arial" w:cs="Arial"/>
          <w:sz w:val="20"/>
          <w:szCs w:val="20"/>
        </w:rPr>
        <w:t>m vi t</w:t>
      </w:r>
      <w:r w:rsidRPr="00091A07">
        <w:rPr>
          <w:rFonts w:ascii="Arial" w:hAnsi="Arial" w:cs="Arial"/>
          <w:sz w:val="20"/>
          <w:szCs w:val="20"/>
        </w:rPr>
        <w:t>ỉ</w:t>
      </w:r>
      <w:r w:rsidRPr="00091A07">
        <w:rPr>
          <w:rFonts w:ascii="Arial" w:hAnsi="Arial" w:cs="Arial"/>
          <w:sz w:val="20"/>
          <w:szCs w:val="20"/>
        </w:rPr>
        <w:t>nh.</w:t>
      </w:r>
    </w:p>
    <w:p w14:paraId="38711B07"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Trình t</w:t>
      </w:r>
      <w:r w:rsidRPr="00091A07">
        <w:rPr>
          <w:rFonts w:ascii="Arial" w:hAnsi="Arial" w:cs="Arial"/>
          <w:sz w:val="20"/>
          <w:szCs w:val="20"/>
        </w:rPr>
        <w:t>ự</w:t>
      </w:r>
      <w:r w:rsidRPr="00091A07">
        <w:rPr>
          <w:rFonts w:ascii="Arial" w:hAnsi="Arial" w:cs="Arial"/>
          <w:sz w:val="20"/>
          <w:szCs w:val="20"/>
        </w:rPr>
        <w:t xml:space="preserve"> th</w:t>
      </w:r>
      <w:r w:rsidRPr="00091A07">
        <w:rPr>
          <w:rFonts w:ascii="Arial" w:hAnsi="Arial" w:cs="Arial"/>
          <w:sz w:val="20"/>
          <w:szCs w:val="20"/>
        </w:rPr>
        <w:t>ự</w:t>
      </w:r>
      <w:r w:rsidRPr="00091A07">
        <w:rPr>
          <w:rFonts w:ascii="Arial" w:hAnsi="Arial" w:cs="Arial"/>
          <w:sz w:val="20"/>
          <w:szCs w:val="20"/>
        </w:rPr>
        <w:t>c hi</w:t>
      </w:r>
      <w:r w:rsidRPr="00091A07">
        <w:rPr>
          <w:rFonts w:ascii="Arial" w:hAnsi="Arial" w:cs="Arial"/>
          <w:sz w:val="20"/>
          <w:szCs w:val="20"/>
        </w:rPr>
        <w:t>ệ</w:t>
      </w:r>
      <w:r w:rsidRPr="00091A07">
        <w:rPr>
          <w:rFonts w:ascii="Arial" w:hAnsi="Arial" w:cs="Arial"/>
          <w:sz w:val="20"/>
          <w:szCs w:val="20"/>
        </w:rPr>
        <w:t>n vi</w:t>
      </w:r>
      <w:r w:rsidRPr="00091A07">
        <w:rPr>
          <w:rFonts w:ascii="Arial" w:hAnsi="Arial" w:cs="Arial"/>
          <w:sz w:val="20"/>
          <w:szCs w:val="20"/>
        </w:rPr>
        <w:t>ệ</w:t>
      </w:r>
      <w:r w:rsidRPr="00091A07">
        <w:rPr>
          <w:rFonts w:ascii="Arial" w:hAnsi="Arial" w:cs="Arial"/>
          <w:sz w:val="20"/>
          <w:szCs w:val="20"/>
        </w:rPr>
        <w:t>c xây d</w:t>
      </w:r>
      <w:r w:rsidRPr="00091A07">
        <w:rPr>
          <w:rFonts w:ascii="Arial" w:hAnsi="Arial" w:cs="Arial"/>
          <w:sz w:val="20"/>
          <w:szCs w:val="20"/>
        </w:rPr>
        <w:t>ự</w:t>
      </w:r>
      <w:r w:rsidRPr="00091A07">
        <w:rPr>
          <w:rFonts w:ascii="Arial" w:hAnsi="Arial" w:cs="Arial"/>
          <w:sz w:val="20"/>
          <w:szCs w:val="20"/>
        </w:rPr>
        <w:t>n</w:t>
      </w:r>
      <w:r w:rsidRPr="00091A07">
        <w:rPr>
          <w:rFonts w:ascii="Arial" w:hAnsi="Arial" w:cs="Arial"/>
          <w:sz w:val="20"/>
          <w:szCs w:val="20"/>
        </w:rPr>
        <w:t>g, phê duy</w:t>
      </w:r>
      <w:r w:rsidRPr="00091A07">
        <w:rPr>
          <w:rFonts w:ascii="Arial" w:hAnsi="Arial" w:cs="Arial"/>
          <w:sz w:val="20"/>
          <w:szCs w:val="20"/>
        </w:rPr>
        <w:t>ệ</w:t>
      </w:r>
      <w:r w:rsidRPr="00091A07">
        <w:rPr>
          <w:rFonts w:ascii="Arial" w:hAnsi="Arial" w:cs="Arial"/>
          <w:sz w:val="20"/>
          <w:szCs w:val="20"/>
        </w:rPr>
        <w:t>t quy ch</w:t>
      </w:r>
      <w:r w:rsidRPr="00091A07">
        <w:rPr>
          <w:rFonts w:ascii="Arial" w:hAnsi="Arial" w:cs="Arial"/>
          <w:sz w:val="20"/>
          <w:szCs w:val="20"/>
        </w:rPr>
        <w:t>ế</w:t>
      </w:r>
      <w:r w:rsidRPr="00091A07">
        <w:rPr>
          <w:rFonts w:ascii="Arial" w:hAnsi="Arial" w:cs="Arial"/>
          <w:sz w:val="20"/>
          <w:szCs w:val="20"/>
        </w:rPr>
        <w:t xml:space="preserve"> ph</w:t>
      </w:r>
      <w:r w:rsidRPr="00091A07">
        <w:rPr>
          <w:rFonts w:ascii="Arial" w:hAnsi="Arial" w:cs="Arial"/>
          <w:sz w:val="20"/>
          <w:szCs w:val="20"/>
        </w:rPr>
        <w:t>ố</w:t>
      </w:r>
      <w:r w:rsidRPr="00091A07">
        <w:rPr>
          <w:rFonts w:ascii="Arial" w:hAnsi="Arial" w:cs="Arial"/>
          <w:sz w:val="20"/>
          <w:szCs w:val="20"/>
        </w:rPr>
        <w:t>i h</w:t>
      </w:r>
      <w:r w:rsidRPr="00091A07">
        <w:rPr>
          <w:rFonts w:ascii="Arial" w:hAnsi="Arial" w:cs="Arial"/>
          <w:sz w:val="20"/>
          <w:szCs w:val="20"/>
        </w:rPr>
        <w:t>ợ</w:t>
      </w:r>
      <w:r w:rsidRPr="00091A07">
        <w:rPr>
          <w:rFonts w:ascii="Arial" w:hAnsi="Arial" w:cs="Arial"/>
          <w:sz w:val="20"/>
          <w:szCs w:val="20"/>
        </w:rPr>
        <w:t>p v</w:t>
      </w:r>
      <w:r w:rsidRPr="00091A07">
        <w:rPr>
          <w:rFonts w:ascii="Arial" w:hAnsi="Arial" w:cs="Arial"/>
          <w:sz w:val="20"/>
          <w:szCs w:val="20"/>
        </w:rPr>
        <w:t>ậ</w:t>
      </w:r>
      <w:r w:rsidRPr="00091A07">
        <w:rPr>
          <w:rFonts w:ascii="Arial" w:hAnsi="Arial" w:cs="Arial"/>
          <w:sz w:val="20"/>
          <w:szCs w:val="20"/>
        </w:rPr>
        <w:t>n hành c</w:t>
      </w:r>
      <w:r w:rsidRPr="00091A07">
        <w:rPr>
          <w:rFonts w:ascii="Arial" w:hAnsi="Arial" w:cs="Arial"/>
          <w:sz w:val="20"/>
          <w:szCs w:val="20"/>
        </w:rPr>
        <w:t>ủ</w:t>
      </w:r>
      <w:r w:rsidRPr="00091A07">
        <w:rPr>
          <w:rFonts w:ascii="Arial" w:hAnsi="Arial" w:cs="Arial"/>
          <w:sz w:val="20"/>
          <w:szCs w:val="20"/>
        </w:rPr>
        <w:t>a các đ</w:t>
      </w:r>
      <w:r w:rsidRPr="00091A07">
        <w:rPr>
          <w:rFonts w:ascii="Arial" w:hAnsi="Arial" w:cs="Arial"/>
          <w:sz w:val="20"/>
          <w:szCs w:val="20"/>
        </w:rPr>
        <w:t>ậ</w:t>
      </w:r>
      <w:r w:rsidRPr="00091A07">
        <w:rPr>
          <w:rFonts w:ascii="Arial" w:hAnsi="Arial" w:cs="Arial"/>
          <w:sz w:val="20"/>
          <w:szCs w:val="20"/>
        </w:rPr>
        <w:t>p, h</w:t>
      </w:r>
      <w:r w:rsidRPr="00091A07">
        <w:rPr>
          <w:rFonts w:ascii="Arial" w:hAnsi="Arial" w:cs="Arial"/>
          <w:sz w:val="20"/>
          <w:szCs w:val="20"/>
        </w:rPr>
        <w:t>ồ</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a trên sông, su</w:t>
      </w:r>
      <w:r w:rsidRPr="00091A07">
        <w:rPr>
          <w:rFonts w:ascii="Arial" w:hAnsi="Arial" w:cs="Arial"/>
          <w:sz w:val="20"/>
          <w:szCs w:val="20"/>
        </w:rPr>
        <w:t>ố</w:t>
      </w:r>
      <w:r w:rsidRPr="00091A07">
        <w:rPr>
          <w:rFonts w:ascii="Arial" w:hAnsi="Arial" w:cs="Arial"/>
          <w:sz w:val="20"/>
          <w:szCs w:val="20"/>
        </w:rPr>
        <w:t>i thu</w:t>
      </w:r>
      <w:r w:rsidRPr="00091A07">
        <w:rPr>
          <w:rFonts w:ascii="Arial" w:hAnsi="Arial" w:cs="Arial"/>
          <w:sz w:val="20"/>
          <w:szCs w:val="20"/>
        </w:rPr>
        <w:t>ộ</w:t>
      </w:r>
      <w:r w:rsidRPr="00091A07">
        <w:rPr>
          <w:rFonts w:ascii="Arial" w:hAnsi="Arial" w:cs="Arial"/>
          <w:sz w:val="20"/>
          <w:szCs w:val="20"/>
        </w:rPr>
        <w:t>c ph</w:t>
      </w:r>
      <w:r w:rsidRPr="00091A07">
        <w:rPr>
          <w:rFonts w:ascii="Arial" w:hAnsi="Arial" w:cs="Arial"/>
          <w:sz w:val="20"/>
          <w:szCs w:val="20"/>
        </w:rPr>
        <w:t>ạ</w:t>
      </w:r>
      <w:r w:rsidRPr="00091A07">
        <w:rPr>
          <w:rFonts w:ascii="Arial" w:hAnsi="Arial" w:cs="Arial"/>
          <w:sz w:val="20"/>
          <w:szCs w:val="20"/>
        </w:rPr>
        <w:t>m vi t</w:t>
      </w:r>
      <w:r w:rsidRPr="00091A07">
        <w:rPr>
          <w:rFonts w:ascii="Arial" w:hAnsi="Arial" w:cs="Arial"/>
          <w:sz w:val="20"/>
          <w:szCs w:val="20"/>
        </w:rPr>
        <w:t>ừ</w:t>
      </w:r>
      <w:r w:rsidRPr="00091A07">
        <w:rPr>
          <w:rFonts w:ascii="Arial" w:hAnsi="Arial" w:cs="Arial"/>
          <w:sz w:val="20"/>
          <w:szCs w:val="20"/>
        </w:rPr>
        <w:t xml:space="preserve"> 02 t</w:t>
      </w:r>
      <w:r w:rsidRPr="00091A07">
        <w:rPr>
          <w:rFonts w:ascii="Arial" w:hAnsi="Arial" w:cs="Arial"/>
          <w:sz w:val="20"/>
          <w:szCs w:val="20"/>
        </w:rPr>
        <w:t>ỉ</w:t>
      </w:r>
      <w:r w:rsidRPr="00091A07">
        <w:rPr>
          <w:rFonts w:ascii="Arial" w:hAnsi="Arial" w:cs="Arial"/>
          <w:sz w:val="20"/>
          <w:szCs w:val="20"/>
        </w:rPr>
        <w:t>nh tr</w:t>
      </w:r>
      <w:r w:rsidRPr="00091A07">
        <w:rPr>
          <w:rFonts w:ascii="Arial" w:hAnsi="Arial" w:cs="Arial"/>
          <w:sz w:val="20"/>
          <w:szCs w:val="20"/>
        </w:rPr>
        <w:t>ở</w:t>
      </w:r>
      <w:r w:rsidRPr="00091A07">
        <w:rPr>
          <w:rFonts w:ascii="Arial" w:hAnsi="Arial" w:cs="Arial"/>
          <w:sz w:val="20"/>
          <w:szCs w:val="20"/>
        </w:rPr>
        <w:t xml:space="preserve"> lên đư</w:t>
      </w:r>
      <w:r w:rsidRPr="00091A07">
        <w:rPr>
          <w:rFonts w:ascii="Arial" w:hAnsi="Arial" w:cs="Arial"/>
          <w:sz w:val="20"/>
          <w:szCs w:val="20"/>
        </w:rPr>
        <w:t>ợ</w:t>
      </w:r>
      <w:r w:rsidRPr="00091A07">
        <w:rPr>
          <w:rFonts w:ascii="Arial" w:hAnsi="Arial" w:cs="Arial"/>
          <w:sz w:val="20"/>
          <w:szCs w:val="20"/>
        </w:rPr>
        <w:t>c th</w:t>
      </w:r>
      <w:r w:rsidRPr="00091A07">
        <w:rPr>
          <w:rFonts w:ascii="Arial" w:hAnsi="Arial" w:cs="Arial"/>
          <w:sz w:val="20"/>
          <w:szCs w:val="20"/>
        </w:rPr>
        <w:t>ự</w:t>
      </w:r>
      <w:r w:rsidRPr="00091A07">
        <w:rPr>
          <w:rFonts w:ascii="Arial" w:hAnsi="Arial" w:cs="Arial"/>
          <w:sz w:val="20"/>
          <w:szCs w:val="20"/>
        </w:rPr>
        <w:t>c hi</w:t>
      </w:r>
      <w:r w:rsidRPr="00091A07">
        <w:rPr>
          <w:rFonts w:ascii="Arial" w:hAnsi="Arial" w:cs="Arial"/>
          <w:sz w:val="20"/>
          <w:szCs w:val="20"/>
        </w:rPr>
        <w:t>ệ</w:t>
      </w:r>
      <w:r w:rsidRPr="00091A07">
        <w:rPr>
          <w:rFonts w:ascii="Arial" w:hAnsi="Arial" w:cs="Arial"/>
          <w:sz w:val="20"/>
          <w:szCs w:val="20"/>
        </w:rPr>
        <w:t>n như quy đ</w:t>
      </w:r>
      <w:r w:rsidRPr="00091A07">
        <w:rPr>
          <w:rFonts w:ascii="Arial" w:hAnsi="Arial" w:cs="Arial"/>
          <w:sz w:val="20"/>
          <w:szCs w:val="20"/>
        </w:rPr>
        <w:t>ị</w:t>
      </w:r>
      <w:r w:rsidRPr="00091A07">
        <w:rPr>
          <w:rFonts w:ascii="Arial" w:hAnsi="Arial" w:cs="Arial"/>
          <w:sz w:val="20"/>
          <w:szCs w:val="20"/>
        </w:rPr>
        <w:t>nh t</w:t>
      </w:r>
      <w:r w:rsidRPr="00091A07">
        <w:rPr>
          <w:rFonts w:ascii="Arial" w:hAnsi="Arial" w:cs="Arial"/>
          <w:sz w:val="20"/>
          <w:szCs w:val="20"/>
        </w:rPr>
        <w:t>ạ</w:t>
      </w:r>
      <w:r w:rsidRPr="00091A07">
        <w:rPr>
          <w:rFonts w:ascii="Arial" w:hAnsi="Arial" w:cs="Arial"/>
          <w:sz w:val="20"/>
          <w:szCs w:val="20"/>
        </w:rPr>
        <w:t>i kho</w:t>
      </w:r>
      <w:r w:rsidRPr="00091A07">
        <w:rPr>
          <w:rFonts w:ascii="Arial" w:hAnsi="Arial" w:cs="Arial"/>
          <w:sz w:val="20"/>
          <w:szCs w:val="20"/>
        </w:rPr>
        <w:t>ả</w:t>
      </w:r>
      <w:r w:rsidRPr="00091A07">
        <w:rPr>
          <w:rFonts w:ascii="Arial" w:hAnsi="Arial" w:cs="Arial"/>
          <w:sz w:val="20"/>
          <w:szCs w:val="20"/>
        </w:rPr>
        <w:t>n 1, kho</w:t>
      </w:r>
      <w:r w:rsidRPr="00091A07">
        <w:rPr>
          <w:rFonts w:ascii="Arial" w:hAnsi="Arial" w:cs="Arial"/>
          <w:sz w:val="20"/>
          <w:szCs w:val="20"/>
        </w:rPr>
        <w:t>ả</w:t>
      </w:r>
      <w:r w:rsidRPr="00091A07">
        <w:rPr>
          <w:rFonts w:ascii="Arial" w:hAnsi="Arial" w:cs="Arial"/>
          <w:sz w:val="20"/>
          <w:szCs w:val="20"/>
        </w:rPr>
        <w:t>n 2 Đi</w:t>
      </w:r>
      <w:r w:rsidRPr="00091A07">
        <w:rPr>
          <w:rFonts w:ascii="Arial" w:hAnsi="Arial" w:cs="Arial"/>
          <w:sz w:val="20"/>
          <w:szCs w:val="20"/>
        </w:rPr>
        <w:t>ề</w:t>
      </w:r>
      <w:r w:rsidRPr="00091A07">
        <w:rPr>
          <w:rFonts w:ascii="Arial" w:hAnsi="Arial" w:cs="Arial"/>
          <w:sz w:val="20"/>
          <w:szCs w:val="20"/>
        </w:rPr>
        <w:t>u này.”.</w:t>
      </w:r>
    </w:p>
    <w:p w14:paraId="66269C0E"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29. S</w:t>
      </w:r>
      <w:r w:rsidRPr="00091A07">
        <w:rPr>
          <w:rFonts w:ascii="Arial" w:hAnsi="Arial" w:cs="Arial"/>
          <w:sz w:val="20"/>
          <w:szCs w:val="20"/>
        </w:rPr>
        <w:t>ử</w:t>
      </w:r>
      <w:r w:rsidRPr="00091A07">
        <w:rPr>
          <w:rFonts w:ascii="Arial" w:hAnsi="Arial" w:cs="Arial"/>
          <w:sz w:val="20"/>
          <w:szCs w:val="20"/>
        </w:rPr>
        <w:t>a đ</w:t>
      </w:r>
      <w:r w:rsidRPr="00091A07">
        <w:rPr>
          <w:rFonts w:ascii="Arial" w:hAnsi="Arial" w:cs="Arial"/>
          <w:sz w:val="20"/>
          <w:szCs w:val="20"/>
        </w:rPr>
        <w:t>ổ</w:t>
      </w:r>
      <w:r w:rsidRPr="00091A07">
        <w:rPr>
          <w:rFonts w:ascii="Arial" w:hAnsi="Arial" w:cs="Arial"/>
          <w:sz w:val="20"/>
          <w:szCs w:val="20"/>
        </w:rPr>
        <w:t>i, b</w:t>
      </w:r>
      <w:r w:rsidRPr="00091A07">
        <w:rPr>
          <w:rFonts w:ascii="Arial" w:hAnsi="Arial" w:cs="Arial"/>
          <w:sz w:val="20"/>
          <w:szCs w:val="20"/>
        </w:rPr>
        <w:t>ổ</w:t>
      </w:r>
      <w:r w:rsidRPr="00091A07">
        <w:rPr>
          <w:rFonts w:ascii="Arial" w:hAnsi="Arial" w:cs="Arial"/>
          <w:sz w:val="20"/>
          <w:szCs w:val="20"/>
        </w:rPr>
        <w:t xml:space="preserve"> sung Đi</w:t>
      </w:r>
      <w:r w:rsidRPr="00091A07">
        <w:rPr>
          <w:rFonts w:ascii="Arial" w:hAnsi="Arial" w:cs="Arial"/>
          <w:sz w:val="20"/>
          <w:szCs w:val="20"/>
        </w:rPr>
        <w:t>ề</w:t>
      </w:r>
      <w:r w:rsidRPr="00091A07">
        <w:rPr>
          <w:rFonts w:ascii="Arial" w:hAnsi="Arial" w:cs="Arial"/>
          <w:sz w:val="20"/>
          <w:szCs w:val="20"/>
        </w:rPr>
        <w:t>u 57 như sau:</w:t>
      </w:r>
    </w:p>
    <w:p w14:paraId="2C491C00" w14:textId="77777777" w:rsidR="002E217A" w:rsidRPr="00091A07" w:rsidRDefault="002E217A" w:rsidP="002E217A">
      <w:pPr>
        <w:spacing w:after="120" w:line="240" w:lineRule="auto"/>
        <w:ind w:firstLine="720"/>
        <w:jc w:val="both"/>
        <w:rPr>
          <w:rFonts w:ascii="Arial" w:hAnsi="Arial" w:cs="Arial"/>
          <w:sz w:val="20"/>
          <w:szCs w:val="20"/>
        </w:rPr>
      </w:pPr>
      <w:r w:rsidRPr="00091A07">
        <w:rPr>
          <w:rFonts w:ascii="Arial" w:hAnsi="Arial" w:cs="Arial"/>
          <w:b/>
          <w:sz w:val="20"/>
          <w:szCs w:val="20"/>
        </w:rPr>
        <w:t>“Điều 57. Phê duyệt, công bố Danh mục hồ, ao, đầm, phá không được san lấp</w:t>
      </w:r>
    </w:p>
    <w:p w14:paraId="723DADFC" w14:textId="39155FA4" w:rsidR="00FD04F1" w:rsidRPr="00091A07" w:rsidRDefault="008910D6" w:rsidP="008910D6">
      <w:pPr>
        <w:spacing w:after="120" w:line="240" w:lineRule="auto"/>
        <w:ind w:firstLine="720"/>
        <w:jc w:val="both"/>
        <w:rPr>
          <w:rFonts w:ascii="Arial" w:hAnsi="Arial" w:cs="Arial"/>
          <w:sz w:val="20"/>
          <w:szCs w:val="20"/>
        </w:rPr>
      </w:pPr>
      <w:r w:rsidRPr="00091A07">
        <w:rPr>
          <w:rFonts w:ascii="Arial" w:hAnsi="Arial" w:cs="Arial"/>
          <w:sz w:val="20"/>
          <w:szCs w:val="20"/>
        </w:rPr>
        <w:t>Ủy ban nhân dân cấp tỉnh có trách nhiệm lập, công bố, điều chỉnh danh mục hồ, ao, đầm, phá không được san lấp nằm trên địa bàn tỉnh. Trường hợp hồ, ao, đầm, phá nằm trên địa bàn hai tỉnh trở lên thì việc lập, công bố được thực hiện trên địa bàn từng tỉnh. Việc lập, phê duyệt, công bố Danh mục hồ, ao, đầm, phá không được san lấp được thực hiện như sau:</w:t>
      </w:r>
    </w:p>
    <w:p w14:paraId="4FA7720E" w14:textId="4285D37B"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1. S</w:t>
      </w:r>
      <w:r w:rsidRPr="00091A07">
        <w:rPr>
          <w:rFonts w:ascii="Arial" w:hAnsi="Arial" w:cs="Arial"/>
          <w:sz w:val="20"/>
          <w:szCs w:val="20"/>
        </w:rPr>
        <w:t>ở</w:t>
      </w:r>
      <w:r w:rsidRPr="00091A07">
        <w:rPr>
          <w:rFonts w:ascii="Arial" w:hAnsi="Arial" w:cs="Arial"/>
          <w:sz w:val="20"/>
          <w:szCs w:val="20"/>
        </w:rPr>
        <w:t xml:space="preserve"> Nông nghi</w:t>
      </w:r>
      <w:r w:rsidRPr="00091A07">
        <w:rPr>
          <w:rFonts w:ascii="Arial" w:hAnsi="Arial" w:cs="Arial"/>
          <w:sz w:val="20"/>
          <w:szCs w:val="20"/>
        </w:rPr>
        <w:t>ệ</w:t>
      </w:r>
      <w:r w:rsidRPr="00091A07">
        <w:rPr>
          <w:rFonts w:ascii="Arial" w:hAnsi="Arial" w:cs="Arial"/>
          <w:sz w:val="20"/>
          <w:szCs w:val="20"/>
        </w:rPr>
        <w:t>p và Môi trư</w:t>
      </w:r>
      <w:r w:rsidRPr="00091A07">
        <w:rPr>
          <w:rFonts w:ascii="Arial" w:hAnsi="Arial" w:cs="Arial"/>
          <w:sz w:val="20"/>
          <w:szCs w:val="20"/>
        </w:rPr>
        <w:t>ờ</w:t>
      </w:r>
      <w:r w:rsidRPr="00091A07">
        <w:rPr>
          <w:rFonts w:ascii="Arial" w:hAnsi="Arial" w:cs="Arial"/>
          <w:sz w:val="20"/>
          <w:szCs w:val="20"/>
        </w:rPr>
        <w:t>ng ch</w:t>
      </w:r>
      <w:r w:rsidRPr="00091A07">
        <w:rPr>
          <w:rFonts w:ascii="Arial" w:hAnsi="Arial" w:cs="Arial"/>
          <w:sz w:val="20"/>
          <w:szCs w:val="20"/>
        </w:rPr>
        <w:t>ủ</w:t>
      </w:r>
      <w:r w:rsidRPr="00091A07">
        <w:rPr>
          <w:rFonts w:ascii="Arial" w:hAnsi="Arial" w:cs="Arial"/>
          <w:sz w:val="20"/>
          <w:szCs w:val="20"/>
        </w:rPr>
        <w:t xml:space="preserve"> trì, ph</w:t>
      </w:r>
      <w:r w:rsidRPr="00091A07">
        <w:rPr>
          <w:rFonts w:ascii="Arial" w:hAnsi="Arial" w:cs="Arial"/>
          <w:sz w:val="20"/>
          <w:szCs w:val="20"/>
        </w:rPr>
        <w:t>ố</w:t>
      </w:r>
      <w:r w:rsidRPr="00091A07">
        <w:rPr>
          <w:rFonts w:ascii="Arial" w:hAnsi="Arial" w:cs="Arial"/>
          <w:sz w:val="20"/>
          <w:szCs w:val="20"/>
        </w:rPr>
        <w:t>i h</w:t>
      </w:r>
      <w:r w:rsidRPr="00091A07">
        <w:rPr>
          <w:rFonts w:ascii="Arial" w:hAnsi="Arial" w:cs="Arial"/>
          <w:sz w:val="20"/>
          <w:szCs w:val="20"/>
        </w:rPr>
        <w:t>ợ</w:t>
      </w:r>
      <w:r w:rsidRPr="00091A07">
        <w:rPr>
          <w:rFonts w:ascii="Arial" w:hAnsi="Arial" w:cs="Arial"/>
          <w:sz w:val="20"/>
          <w:szCs w:val="20"/>
        </w:rPr>
        <w:t>p v</w:t>
      </w:r>
      <w:r w:rsidRPr="00091A07">
        <w:rPr>
          <w:rFonts w:ascii="Arial" w:hAnsi="Arial" w:cs="Arial"/>
          <w:sz w:val="20"/>
          <w:szCs w:val="20"/>
        </w:rPr>
        <w:t>ớ</w:t>
      </w:r>
      <w:r w:rsidRPr="00091A07">
        <w:rPr>
          <w:rFonts w:ascii="Arial" w:hAnsi="Arial" w:cs="Arial"/>
          <w:sz w:val="20"/>
          <w:szCs w:val="20"/>
        </w:rPr>
        <w:t xml:space="preserve">i </w:t>
      </w:r>
      <w:r w:rsidR="008910D6" w:rsidRPr="00091A07">
        <w:rPr>
          <w:rFonts w:ascii="Arial" w:hAnsi="Arial" w:cs="Arial"/>
          <w:sz w:val="20"/>
          <w:szCs w:val="20"/>
        </w:rPr>
        <w:t>Ủy ban</w:t>
      </w:r>
      <w:r w:rsidRPr="00091A07">
        <w:rPr>
          <w:rFonts w:ascii="Arial" w:hAnsi="Arial" w:cs="Arial"/>
          <w:sz w:val="20"/>
          <w:szCs w:val="20"/>
        </w:rPr>
        <w:t xml:space="preserve"> nhân dân c</w:t>
      </w:r>
      <w:r w:rsidRPr="00091A07">
        <w:rPr>
          <w:rFonts w:ascii="Arial" w:hAnsi="Arial" w:cs="Arial"/>
          <w:sz w:val="20"/>
          <w:szCs w:val="20"/>
        </w:rPr>
        <w:t>ấ</w:t>
      </w:r>
      <w:r w:rsidRPr="00091A07">
        <w:rPr>
          <w:rFonts w:ascii="Arial" w:hAnsi="Arial" w:cs="Arial"/>
          <w:sz w:val="20"/>
          <w:szCs w:val="20"/>
        </w:rPr>
        <w:t>p xã l</w:t>
      </w:r>
      <w:r w:rsidRPr="00091A07">
        <w:rPr>
          <w:rFonts w:ascii="Arial" w:hAnsi="Arial" w:cs="Arial"/>
          <w:sz w:val="20"/>
          <w:szCs w:val="20"/>
        </w:rPr>
        <w:t>ậ</w:t>
      </w:r>
      <w:r w:rsidRPr="00091A07">
        <w:rPr>
          <w:rFonts w:ascii="Arial" w:hAnsi="Arial" w:cs="Arial"/>
          <w:sz w:val="20"/>
          <w:szCs w:val="20"/>
        </w:rPr>
        <w:t>p Danh m</w:t>
      </w:r>
      <w:r w:rsidRPr="00091A07">
        <w:rPr>
          <w:rFonts w:ascii="Arial" w:hAnsi="Arial" w:cs="Arial"/>
          <w:sz w:val="20"/>
          <w:szCs w:val="20"/>
        </w:rPr>
        <w:t>ụ</w:t>
      </w:r>
      <w:r w:rsidRPr="00091A07">
        <w:rPr>
          <w:rFonts w:ascii="Arial" w:hAnsi="Arial" w:cs="Arial"/>
          <w:sz w:val="20"/>
          <w:szCs w:val="20"/>
        </w:rPr>
        <w:t>c h</w:t>
      </w:r>
      <w:r w:rsidRPr="00091A07">
        <w:rPr>
          <w:rFonts w:ascii="Arial" w:hAnsi="Arial" w:cs="Arial"/>
          <w:sz w:val="20"/>
          <w:szCs w:val="20"/>
        </w:rPr>
        <w:t>ồ</w:t>
      </w:r>
      <w:r w:rsidRPr="00091A07">
        <w:rPr>
          <w:rFonts w:ascii="Arial" w:hAnsi="Arial" w:cs="Arial"/>
          <w:sz w:val="20"/>
          <w:szCs w:val="20"/>
        </w:rPr>
        <w:t>, ao, đ</w:t>
      </w:r>
      <w:r w:rsidRPr="00091A07">
        <w:rPr>
          <w:rFonts w:ascii="Arial" w:hAnsi="Arial" w:cs="Arial"/>
          <w:sz w:val="20"/>
          <w:szCs w:val="20"/>
        </w:rPr>
        <w:t>ầ</w:t>
      </w:r>
      <w:r w:rsidRPr="00091A07">
        <w:rPr>
          <w:rFonts w:ascii="Arial" w:hAnsi="Arial" w:cs="Arial"/>
          <w:sz w:val="20"/>
          <w:szCs w:val="20"/>
        </w:rPr>
        <w:t>m, phá không đư</w:t>
      </w:r>
      <w:r w:rsidRPr="00091A07">
        <w:rPr>
          <w:rFonts w:ascii="Arial" w:hAnsi="Arial" w:cs="Arial"/>
          <w:sz w:val="20"/>
          <w:szCs w:val="20"/>
        </w:rPr>
        <w:t>ợ</w:t>
      </w:r>
      <w:r w:rsidRPr="00091A07">
        <w:rPr>
          <w:rFonts w:ascii="Arial" w:hAnsi="Arial" w:cs="Arial"/>
          <w:sz w:val="20"/>
          <w:szCs w:val="20"/>
        </w:rPr>
        <w:t>c san l</w:t>
      </w:r>
      <w:r w:rsidRPr="00091A07">
        <w:rPr>
          <w:rFonts w:ascii="Arial" w:hAnsi="Arial" w:cs="Arial"/>
          <w:sz w:val="20"/>
          <w:szCs w:val="20"/>
        </w:rPr>
        <w:t>ấ</w:t>
      </w:r>
      <w:r w:rsidRPr="00091A07">
        <w:rPr>
          <w:rFonts w:ascii="Arial" w:hAnsi="Arial" w:cs="Arial"/>
          <w:sz w:val="20"/>
          <w:szCs w:val="20"/>
        </w:rPr>
        <w:t>p trên đ</w:t>
      </w:r>
      <w:r w:rsidRPr="00091A07">
        <w:rPr>
          <w:rFonts w:ascii="Arial" w:hAnsi="Arial" w:cs="Arial"/>
          <w:sz w:val="20"/>
          <w:szCs w:val="20"/>
        </w:rPr>
        <w:t>ị</w:t>
      </w:r>
      <w:r w:rsidRPr="00091A07">
        <w:rPr>
          <w:rFonts w:ascii="Arial" w:hAnsi="Arial" w:cs="Arial"/>
          <w:sz w:val="20"/>
          <w:szCs w:val="20"/>
        </w:rPr>
        <w:t>a bàn t</w:t>
      </w:r>
      <w:r w:rsidRPr="00091A07">
        <w:rPr>
          <w:rFonts w:ascii="Arial" w:hAnsi="Arial" w:cs="Arial"/>
          <w:sz w:val="20"/>
          <w:szCs w:val="20"/>
        </w:rPr>
        <w:t>ỉ</w:t>
      </w:r>
      <w:r w:rsidRPr="00091A07">
        <w:rPr>
          <w:rFonts w:ascii="Arial" w:hAnsi="Arial" w:cs="Arial"/>
          <w:sz w:val="20"/>
          <w:szCs w:val="20"/>
        </w:rPr>
        <w:t>nh, g</w:t>
      </w:r>
      <w:r w:rsidRPr="00091A07">
        <w:rPr>
          <w:rFonts w:ascii="Arial" w:hAnsi="Arial" w:cs="Arial"/>
          <w:sz w:val="20"/>
          <w:szCs w:val="20"/>
        </w:rPr>
        <w:t>ử</w:t>
      </w:r>
      <w:r w:rsidRPr="00091A07">
        <w:rPr>
          <w:rFonts w:ascii="Arial" w:hAnsi="Arial" w:cs="Arial"/>
          <w:sz w:val="20"/>
          <w:szCs w:val="20"/>
        </w:rPr>
        <w:t>i l</w:t>
      </w:r>
      <w:r w:rsidRPr="00091A07">
        <w:rPr>
          <w:rFonts w:ascii="Arial" w:hAnsi="Arial" w:cs="Arial"/>
          <w:sz w:val="20"/>
          <w:szCs w:val="20"/>
        </w:rPr>
        <w:t>ấ</w:t>
      </w:r>
      <w:r w:rsidRPr="00091A07">
        <w:rPr>
          <w:rFonts w:ascii="Arial" w:hAnsi="Arial" w:cs="Arial"/>
          <w:sz w:val="20"/>
          <w:szCs w:val="20"/>
        </w:rPr>
        <w:t>y ý ki</w:t>
      </w:r>
      <w:r w:rsidRPr="00091A07">
        <w:rPr>
          <w:rFonts w:ascii="Arial" w:hAnsi="Arial" w:cs="Arial"/>
          <w:sz w:val="20"/>
          <w:szCs w:val="20"/>
        </w:rPr>
        <w:t>ế</w:t>
      </w:r>
      <w:r w:rsidRPr="00091A07">
        <w:rPr>
          <w:rFonts w:ascii="Arial" w:hAnsi="Arial" w:cs="Arial"/>
          <w:sz w:val="20"/>
          <w:szCs w:val="20"/>
        </w:rPr>
        <w:t>n S</w:t>
      </w:r>
      <w:r w:rsidRPr="00091A07">
        <w:rPr>
          <w:rFonts w:ascii="Arial" w:hAnsi="Arial" w:cs="Arial"/>
          <w:sz w:val="20"/>
          <w:szCs w:val="20"/>
        </w:rPr>
        <w:t>ở</w:t>
      </w:r>
      <w:r w:rsidRPr="00091A07">
        <w:rPr>
          <w:rFonts w:ascii="Arial" w:hAnsi="Arial" w:cs="Arial"/>
          <w:sz w:val="20"/>
          <w:szCs w:val="20"/>
        </w:rPr>
        <w:t xml:space="preserve"> C</w:t>
      </w:r>
      <w:r w:rsidRPr="00091A07">
        <w:rPr>
          <w:rFonts w:ascii="Arial" w:hAnsi="Arial" w:cs="Arial"/>
          <w:sz w:val="20"/>
          <w:szCs w:val="20"/>
        </w:rPr>
        <w:t>ông Thương, S</w:t>
      </w:r>
      <w:r w:rsidRPr="00091A07">
        <w:rPr>
          <w:rFonts w:ascii="Arial" w:hAnsi="Arial" w:cs="Arial"/>
          <w:sz w:val="20"/>
          <w:szCs w:val="20"/>
        </w:rPr>
        <w:t>ở</w:t>
      </w:r>
      <w:r w:rsidRPr="00091A07">
        <w:rPr>
          <w:rFonts w:ascii="Arial" w:hAnsi="Arial" w:cs="Arial"/>
          <w:sz w:val="20"/>
          <w:szCs w:val="20"/>
        </w:rPr>
        <w:t xml:space="preserve"> Xây d</w:t>
      </w:r>
      <w:r w:rsidRPr="00091A07">
        <w:rPr>
          <w:rFonts w:ascii="Arial" w:hAnsi="Arial" w:cs="Arial"/>
          <w:sz w:val="20"/>
          <w:szCs w:val="20"/>
        </w:rPr>
        <w:t>ự</w:t>
      </w:r>
      <w:r w:rsidRPr="00091A07">
        <w:rPr>
          <w:rFonts w:ascii="Arial" w:hAnsi="Arial" w:cs="Arial"/>
          <w:sz w:val="20"/>
          <w:szCs w:val="20"/>
        </w:rPr>
        <w:t>ng, S</w:t>
      </w:r>
      <w:r w:rsidRPr="00091A07">
        <w:rPr>
          <w:rFonts w:ascii="Arial" w:hAnsi="Arial" w:cs="Arial"/>
          <w:sz w:val="20"/>
          <w:szCs w:val="20"/>
        </w:rPr>
        <w:t>ở</w:t>
      </w:r>
      <w:r w:rsidRPr="00091A07">
        <w:rPr>
          <w:rFonts w:ascii="Arial" w:hAnsi="Arial" w:cs="Arial"/>
          <w:sz w:val="20"/>
          <w:szCs w:val="20"/>
        </w:rPr>
        <w:t xml:space="preserve"> Văn hóa, Th</w:t>
      </w:r>
      <w:r w:rsidRPr="00091A07">
        <w:rPr>
          <w:rFonts w:ascii="Arial" w:hAnsi="Arial" w:cs="Arial"/>
          <w:sz w:val="20"/>
          <w:szCs w:val="20"/>
        </w:rPr>
        <w:t>ể</w:t>
      </w:r>
      <w:r w:rsidRPr="00091A07">
        <w:rPr>
          <w:rFonts w:ascii="Arial" w:hAnsi="Arial" w:cs="Arial"/>
          <w:sz w:val="20"/>
          <w:szCs w:val="20"/>
        </w:rPr>
        <w:t xml:space="preserve"> thao và Du l</w:t>
      </w:r>
      <w:r w:rsidRPr="00091A07">
        <w:rPr>
          <w:rFonts w:ascii="Arial" w:hAnsi="Arial" w:cs="Arial"/>
          <w:sz w:val="20"/>
          <w:szCs w:val="20"/>
        </w:rPr>
        <w:t>ị</w:t>
      </w:r>
      <w:r w:rsidRPr="00091A07">
        <w:rPr>
          <w:rFonts w:ascii="Arial" w:hAnsi="Arial" w:cs="Arial"/>
          <w:sz w:val="20"/>
          <w:szCs w:val="20"/>
        </w:rPr>
        <w:t>ch và s</w:t>
      </w:r>
      <w:r w:rsidRPr="00091A07">
        <w:rPr>
          <w:rFonts w:ascii="Arial" w:hAnsi="Arial" w:cs="Arial"/>
          <w:sz w:val="20"/>
          <w:szCs w:val="20"/>
        </w:rPr>
        <w:t>ở</w:t>
      </w:r>
      <w:r w:rsidRPr="00091A07">
        <w:rPr>
          <w:rFonts w:ascii="Arial" w:hAnsi="Arial" w:cs="Arial"/>
          <w:sz w:val="20"/>
          <w:szCs w:val="20"/>
        </w:rPr>
        <w:t xml:space="preserve">, ban, ngành và </w:t>
      </w:r>
      <w:r w:rsidR="008910D6" w:rsidRPr="00091A07">
        <w:rPr>
          <w:rFonts w:ascii="Arial" w:hAnsi="Arial" w:cs="Arial"/>
          <w:sz w:val="20"/>
          <w:szCs w:val="20"/>
        </w:rPr>
        <w:t>Ủy ban</w:t>
      </w:r>
      <w:r w:rsidRPr="00091A07">
        <w:rPr>
          <w:rFonts w:ascii="Arial" w:hAnsi="Arial" w:cs="Arial"/>
          <w:sz w:val="20"/>
          <w:szCs w:val="20"/>
        </w:rPr>
        <w:t xml:space="preserve"> nhân dân c</w:t>
      </w:r>
      <w:r w:rsidRPr="00091A07">
        <w:rPr>
          <w:rFonts w:ascii="Arial" w:hAnsi="Arial" w:cs="Arial"/>
          <w:sz w:val="20"/>
          <w:szCs w:val="20"/>
        </w:rPr>
        <w:t>ấ</w:t>
      </w:r>
      <w:r w:rsidRPr="00091A07">
        <w:rPr>
          <w:rFonts w:ascii="Arial" w:hAnsi="Arial" w:cs="Arial"/>
          <w:sz w:val="20"/>
          <w:szCs w:val="20"/>
        </w:rPr>
        <w:t>p xã có liên quan. Các cơ quan, t</w:t>
      </w:r>
      <w:r w:rsidRPr="00091A07">
        <w:rPr>
          <w:rFonts w:ascii="Arial" w:hAnsi="Arial" w:cs="Arial"/>
          <w:sz w:val="20"/>
          <w:szCs w:val="20"/>
        </w:rPr>
        <w:t>ổ</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c đư</w:t>
      </w:r>
      <w:r w:rsidRPr="00091A07">
        <w:rPr>
          <w:rFonts w:ascii="Arial" w:hAnsi="Arial" w:cs="Arial"/>
          <w:sz w:val="20"/>
          <w:szCs w:val="20"/>
        </w:rPr>
        <w:t>ợ</w:t>
      </w:r>
      <w:r w:rsidRPr="00091A07">
        <w:rPr>
          <w:rFonts w:ascii="Arial" w:hAnsi="Arial" w:cs="Arial"/>
          <w:sz w:val="20"/>
          <w:szCs w:val="20"/>
        </w:rPr>
        <w:t>c l</w:t>
      </w:r>
      <w:r w:rsidRPr="00091A07">
        <w:rPr>
          <w:rFonts w:ascii="Arial" w:hAnsi="Arial" w:cs="Arial"/>
          <w:sz w:val="20"/>
          <w:szCs w:val="20"/>
        </w:rPr>
        <w:t>ấ</w:t>
      </w:r>
      <w:r w:rsidRPr="00091A07">
        <w:rPr>
          <w:rFonts w:ascii="Arial" w:hAnsi="Arial" w:cs="Arial"/>
          <w:sz w:val="20"/>
          <w:szCs w:val="20"/>
        </w:rPr>
        <w:t>y ý ki</w:t>
      </w:r>
      <w:r w:rsidRPr="00091A07">
        <w:rPr>
          <w:rFonts w:ascii="Arial" w:hAnsi="Arial" w:cs="Arial"/>
          <w:sz w:val="20"/>
          <w:szCs w:val="20"/>
        </w:rPr>
        <w:t>ế</w:t>
      </w:r>
      <w:r w:rsidRPr="00091A07">
        <w:rPr>
          <w:rFonts w:ascii="Arial" w:hAnsi="Arial" w:cs="Arial"/>
          <w:sz w:val="20"/>
          <w:szCs w:val="20"/>
        </w:rPr>
        <w:t>n có trách nhi</w:t>
      </w:r>
      <w:r w:rsidRPr="00091A07">
        <w:rPr>
          <w:rFonts w:ascii="Arial" w:hAnsi="Arial" w:cs="Arial"/>
          <w:sz w:val="20"/>
          <w:szCs w:val="20"/>
        </w:rPr>
        <w:t>ệ</w:t>
      </w:r>
      <w:r w:rsidRPr="00091A07">
        <w:rPr>
          <w:rFonts w:ascii="Arial" w:hAnsi="Arial" w:cs="Arial"/>
          <w:sz w:val="20"/>
          <w:szCs w:val="20"/>
        </w:rPr>
        <w:t>m nghiên c</w:t>
      </w:r>
      <w:r w:rsidRPr="00091A07">
        <w:rPr>
          <w:rFonts w:ascii="Arial" w:hAnsi="Arial" w:cs="Arial"/>
          <w:sz w:val="20"/>
          <w:szCs w:val="20"/>
        </w:rPr>
        <w:t>ứ</w:t>
      </w:r>
      <w:r w:rsidRPr="00091A07">
        <w:rPr>
          <w:rFonts w:ascii="Arial" w:hAnsi="Arial" w:cs="Arial"/>
          <w:sz w:val="20"/>
          <w:szCs w:val="20"/>
        </w:rPr>
        <w:t>u h</w:t>
      </w:r>
      <w:r w:rsidRPr="00091A07">
        <w:rPr>
          <w:rFonts w:ascii="Arial" w:hAnsi="Arial" w:cs="Arial"/>
          <w:sz w:val="20"/>
          <w:szCs w:val="20"/>
        </w:rPr>
        <w:t>ồ</w:t>
      </w:r>
      <w:r w:rsidRPr="00091A07">
        <w:rPr>
          <w:rFonts w:ascii="Arial" w:hAnsi="Arial" w:cs="Arial"/>
          <w:sz w:val="20"/>
          <w:szCs w:val="20"/>
        </w:rPr>
        <w:t xml:space="preserve"> sơ và tr</w:t>
      </w:r>
      <w:r w:rsidRPr="00091A07">
        <w:rPr>
          <w:rFonts w:ascii="Arial" w:hAnsi="Arial" w:cs="Arial"/>
          <w:sz w:val="20"/>
          <w:szCs w:val="20"/>
        </w:rPr>
        <w:t>ả</w:t>
      </w:r>
      <w:r w:rsidRPr="00091A07">
        <w:rPr>
          <w:rFonts w:ascii="Arial" w:hAnsi="Arial" w:cs="Arial"/>
          <w:sz w:val="20"/>
          <w:szCs w:val="20"/>
        </w:rPr>
        <w:t xml:space="preserve"> l</w:t>
      </w:r>
      <w:r w:rsidRPr="00091A07">
        <w:rPr>
          <w:rFonts w:ascii="Arial" w:hAnsi="Arial" w:cs="Arial"/>
          <w:sz w:val="20"/>
          <w:szCs w:val="20"/>
        </w:rPr>
        <w:t>ờ</w:t>
      </w:r>
      <w:r w:rsidRPr="00091A07">
        <w:rPr>
          <w:rFonts w:ascii="Arial" w:hAnsi="Arial" w:cs="Arial"/>
          <w:sz w:val="20"/>
          <w:szCs w:val="20"/>
        </w:rPr>
        <w:t>i b</w:t>
      </w:r>
      <w:r w:rsidRPr="00091A07">
        <w:rPr>
          <w:rFonts w:ascii="Arial" w:hAnsi="Arial" w:cs="Arial"/>
          <w:sz w:val="20"/>
          <w:szCs w:val="20"/>
        </w:rPr>
        <w:t>ằ</w:t>
      </w:r>
      <w:r w:rsidRPr="00091A07">
        <w:rPr>
          <w:rFonts w:ascii="Arial" w:hAnsi="Arial" w:cs="Arial"/>
          <w:sz w:val="20"/>
          <w:szCs w:val="20"/>
        </w:rPr>
        <w:t>ng văn b</w:t>
      </w:r>
      <w:r w:rsidRPr="00091A07">
        <w:rPr>
          <w:rFonts w:ascii="Arial" w:hAnsi="Arial" w:cs="Arial"/>
          <w:sz w:val="20"/>
          <w:szCs w:val="20"/>
        </w:rPr>
        <w:t>ả</w:t>
      </w:r>
      <w:r w:rsidRPr="00091A07">
        <w:rPr>
          <w:rFonts w:ascii="Arial" w:hAnsi="Arial" w:cs="Arial"/>
          <w:sz w:val="20"/>
          <w:szCs w:val="20"/>
        </w:rPr>
        <w:t>n trong th</w:t>
      </w:r>
      <w:r w:rsidRPr="00091A07">
        <w:rPr>
          <w:rFonts w:ascii="Arial" w:hAnsi="Arial" w:cs="Arial"/>
          <w:sz w:val="20"/>
          <w:szCs w:val="20"/>
        </w:rPr>
        <w:t>ờ</w:t>
      </w:r>
      <w:r w:rsidRPr="00091A07">
        <w:rPr>
          <w:rFonts w:ascii="Arial" w:hAnsi="Arial" w:cs="Arial"/>
          <w:sz w:val="20"/>
          <w:szCs w:val="20"/>
        </w:rPr>
        <w:t>i h</w:t>
      </w:r>
      <w:r w:rsidRPr="00091A07">
        <w:rPr>
          <w:rFonts w:ascii="Arial" w:hAnsi="Arial" w:cs="Arial"/>
          <w:sz w:val="20"/>
          <w:szCs w:val="20"/>
        </w:rPr>
        <w:t>ạ</w:t>
      </w:r>
      <w:r w:rsidRPr="00091A07">
        <w:rPr>
          <w:rFonts w:ascii="Arial" w:hAnsi="Arial" w:cs="Arial"/>
          <w:sz w:val="20"/>
          <w:szCs w:val="20"/>
        </w:rPr>
        <w:t>n 20 ngày, k</w:t>
      </w:r>
      <w:r w:rsidRPr="00091A07">
        <w:rPr>
          <w:rFonts w:ascii="Arial" w:hAnsi="Arial" w:cs="Arial"/>
          <w:sz w:val="20"/>
          <w:szCs w:val="20"/>
        </w:rPr>
        <w:t>ể</w:t>
      </w:r>
      <w:r w:rsidRPr="00091A07">
        <w:rPr>
          <w:rFonts w:ascii="Arial" w:hAnsi="Arial" w:cs="Arial"/>
          <w:sz w:val="20"/>
          <w:szCs w:val="20"/>
        </w:rPr>
        <w:t xml:space="preserve"> t</w:t>
      </w:r>
      <w:r w:rsidRPr="00091A07">
        <w:rPr>
          <w:rFonts w:ascii="Arial" w:hAnsi="Arial" w:cs="Arial"/>
          <w:sz w:val="20"/>
          <w:szCs w:val="20"/>
        </w:rPr>
        <w:t>ừ</w:t>
      </w:r>
      <w:r w:rsidRPr="00091A07">
        <w:rPr>
          <w:rFonts w:ascii="Arial" w:hAnsi="Arial" w:cs="Arial"/>
          <w:sz w:val="20"/>
          <w:szCs w:val="20"/>
        </w:rPr>
        <w:t xml:space="preserve"> ngày nh</w:t>
      </w:r>
      <w:r w:rsidRPr="00091A07">
        <w:rPr>
          <w:rFonts w:ascii="Arial" w:hAnsi="Arial" w:cs="Arial"/>
          <w:sz w:val="20"/>
          <w:szCs w:val="20"/>
        </w:rPr>
        <w:t>ậ</w:t>
      </w:r>
      <w:r w:rsidRPr="00091A07">
        <w:rPr>
          <w:rFonts w:ascii="Arial" w:hAnsi="Arial" w:cs="Arial"/>
          <w:sz w:val="20"/>
          <w:szCs w:val="20"/>
        </w:rPr>
        <w:t>n đư</w:t>
      </w:r>
      <w:r w:rsidRPr="00091A07">
        <w:rPr>
          <w:rFonts w:ascii="Arial" w:hAnsi="Arial" w:cs="Arial"/>
          <w:sz w:val="20"/>
          <w:szCs w:val="20"/>
        </w:rPr>
        <w:t>ợ</w:t>
      </w:r>
      <w:r w:rsidRPr="00091A07">
        <w:rPr>
          <w:rFonts w:ascii="Arial" w:hAnsi="Arial" w:cs="Arial"/>
          <w:sz w:val="20"/>
          <w:szCs w:val="20"/>
        </w:rPr>
        <w:t>c văn</w:t>
      </w:r>
      <w:r w:rsidRPr="00091A07">
        <w:rPr>
          <w:rFonts w:ascii="Arial" w:hAnsi="Arial" w:cs="Arial"/>
          <w:sz w:val="20"/>
          <w:szCs w:val="20"/>
        </w:rPr>
        <w:t xml:space="preserve"> b</w:t>
      </w:r>
      <w:r w:rsidRPr="00091A07">
        <w:rPr>
          <w:rFonts w:ascii="Arial" w:hAnsi="Arial" w:cs="Arial"/>
          <w:sz w:val="20"/>
          <w:szCs w:val="20"/>
        </w:rPr>
        <w:t>ả</w:t>
      </w:r>
      <w:r w:rsidRPr="00091A07">
        <w:rPr>
          <w:rFonts w:ascii="Arial" w:hAnsi="Arial" w:cs="Arial"/>
          <w:sz w:val="20"/>
          <w:szCs w:val="20"/>
        </w:rPr>
        <w:t>n l</w:t>
      </w:r>
      <w:r w:rsidRPr="00091A07">
        <w:rPr>
          <w:rFonts w:ascii="Arial" w:hAnsi="Arial" w:cs="Arial"/>
          <w:sz w:val="20"/>
          <w:szCs w:val="20"/>
        </w:rPr>
        <w:t>ấ</w:t>
      </w:r>
      <w:r w:rsidRPr="00091A07">
        <w:rPr>
          <w:rFonts w:ascii="Arial" w:hAnsi="Arial" w:cs="Arial"/>
          <w:sz w:val="20"/>
          <w:szCs w:val="20"/>
        </w:rPr>
        <w:t>y ý ki</w:t>
      </w:r>
      <w:r w:rsidRPr="00091A07">
        <w:rPr>
          <w:rFonts w:ascii="Arial" w:hAnsi="Arial" w:cs="Arial"/>
          <w:sz w:val="20"/>
          <w:szCs w:val="20"/>
        </w:rPr>
        <w:t>ế</w:t>
      </w:r>
      <w:r w:rsidRPr="00091A07">
        <w:rPr>
          <w:rFonts w:ascii="Arial" w:hAnsi="Arial" w:cs="Arial"/>
          <w:sz w:val="20"/>
          <w:szCs w:val="20"/>
        </w:rPr>
        <w:t>n.</w:t>
      </w:r>
    </w:p>
    <w:p w14:paraId="65CF56DB"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H</w:t>
      </w:r>
      <w:r w:rsidRPr="00091A07">
        <w:rPr>
          <w:rFonts w:ascii="Arial" w:hAnsi="Arial" w:cs="Arial"/>
          <w:sz w:val="20"/>
          <w:szCs w:val="20"/>
        </w:rPr>
        <w:t>ồ</w:t>
      </w:r>
      <w:r w:rsidRPr="00091A07">
        <w:rPr>
          <w:rFonts w:ascii="Arial" w:hAnsi="Arial" w:cs="Arial"/>
          <w:sz w:val="20"/>
          <w:szCs w:val="20"/>
        </w:rPr>
        <w:t xml:space="preserve"> sơ g</w:t>
      </w:r>
      <w:r w:rsidRPr="00091A07">
        <w:rPr>
          <w:rFonts w:ascii="Arial" w:hAnsi="Arial" w:cs="Arial"/>
          <w:sz w:val="20"/>
          <w:szCs w:val="20"/>
        </w:rPr>
        <w:t>ử</w:t>
      </w:r>
      <w:r w:rsidRPr="00091A07">
        <w:rPr>
          <w:rFonts w:ascii="Arial" w:hAnsi="Arial" w:cs="Arial"/>
          <w:sz w:val="20"/>
          <w:szCs w:val="20"/>
        </w:rPr>
        <w:t>i l</w:t>
      </w:r>
      <w:r w:rsidRPr="00091A07">
        <w:rPr>
          <w:rFonts w:ascii="Arial" w:hAnsi="Arial" w:cs="Arial"/>
          <w:sz w:val="20"/>
          <w:szCs w:val="20"/>
        </w:rPr>
        <w:t>ấ</w:t>
      </w:r>
      <w:r w:rsidRPr="00091A07">
        <w:rPr>
          <w:rFonts w:ascii="Arial" w:hAnsi="Arial" w:cs="Arial"/>
          <w:sz w:val="20"/>
          <w:szCs w:val="20"/>
        </w:rPr>
        <w:t>y ý ki</w:t>
      </w:r>
      <w:r w:rsidRPr="00091A07">
        <w:rPr>
          <w:rFonts w:ascii="Arial" w:hAnsi="Arial" w:cs="Arial"/>
          <w:sz w:val="20"/>
          <w:szCs w:val="20"/>
        </w:rPr>
        <w:t>ế</w:t>
      </w:r>
      <w:r w:rsidRPr="00091A07">
        <w:rPr>
          <w:rFonts w:ascii="Arial" w:hAnsi="Arial" w:cs="Arial"/>
          <w:sz w:val="20"/>
          <w:szCs w:val="20"/>
        </w:rPr>
        <w:t>n bao g</w:t>
      </w:r>
      <w:r w:rsidRPr="00091A07">
        <w:rPr>
          <w:rFonts w:ascii="Arial" w:hAnsi="Arial" w:cs="Arial"/>
          <w:sz w:val="20"/>
          <w:szCs w:val="20"/>
        </w:rPr>
        <w:t>ồ</w:t>
      </w:r>
      <w:r w:rsidRPr="00091A07">
        <w:rPr>
          <w:rFonts w:ascii="Arial" w:hAnsi="Arial" w:cs="Arial"/>
          <w:sz w:val="20"/>
          <w:szCs w:val="20"/>
        </w:rPr>
        <w:t>m: báo cáo thuy</w:t>
      </w:r>
      <w:r w:rsidRPr="00091A07">
        <w:rPr>
          <w:rFonts w:ascii="Arial" w:hAnsi="Arial" w:cs="Arial"/>
          <w:sz w:val="20"/>
          <w:szCs w:val="20"/>
        </w:rPr>
        <w:t>ế</w:t>
      </w:r>
      <w:r w:rsidRPr="00091A07">
        <w:rPr>
          <w:rFonts w:ascii="Arial" w:hAnsi="Arial" w:cs="Arial"/>
          <w:sz w:val="20"/>
          <w:szCs w:val="20"/>
        </w:rPr>
        <w:t>t minh vi</w:t>
      </w:r>
      <w:r w:rsidRPr="00091A07">
        <w:rPr>
          <w:rFonts w:ascii="Arial" w:hAnsi="Arial" w:cs="Arial"/>
          <w:sz w:val="20"/>
          <w:szCs w:val="20"/>
        </w:rPr>
        <w:t>ệ</w:t>
      </w:r>
      <w:r w:rsidRPr="00091A07">
        <w:rPr>
          <w:rFonts w:ascii="Arial" w:hAnsi="Arial" w:cs="Arial"/>
          <w:sz w:val="20"/>
          <w:szCs w:val="20"/>
        </w:rPr>
        <w:t>c l</w:t>
      </w:r>
      <w:r w:rsidRPr="00091A07">
        <w:rPr>
          <w:rFonts w:ascii="Arial" w:hAnsi="Arial" w:cs="Arial"/>
          <w:sz w:val="20"/>
          <w:szCs w:val="20"/>
        </w:rPr>
        <w:t>ậ</w:t>
      </w:r>
      <w:r w:rsidRPr="00091A07">
        <w:rPr>
          <w:rFonts w:ascii="Arial" w:hAnsi="Arial" w:cs="Arial"/>
          <w:sz w:val="20"/>
          <w:szCs w:val="20"/>
        </w:rPr>
        <w:t>p Danh m</w:t>
      </w:r>
      <w:r w:rsidRPr="00091A07">
        <w:rPr>
          <w:rFonts w:ascii="Arial" w:hAnsi="Arial" w:cs="Arial"/>
          <w:sz w:val="20"/>
          <w:szCs w:val="20"/>
        </w:rPr>
        <w:t>ụ</w:t>
      </w:r>
      <w:r w:rsidRPr="00091A07">
        <w:rPr>
          <w:rFonts w:ascii="Arial" w:hAnsi="Arial" w:cs="Arial"/>
          <w:sz w:val="20"/>
          <w:szCs w:val="20"/>
        </w:rPr>
        <w:t>c h</w:t>
      </w:r>
      <w:r w:rsidRPr="00091A07">
        <w:rPr>
          <w:rFonts w:ascii="Arial" w:hAnsi="Arial" w:cs="Arial"/>
          <w:sz w:val="20"/>
          <w:szCs w:val="20"/>
        </w:rPr>
        <w:t>ồ</w:t>
      </w:r>
      <w:r w:rsidRPr="00091A07">
        <w:rPr>
          <w:rFonts w:ascii="Arial" w:hAnsi="Arial" w:cs="Arial"/>
          <w:sz w:val="20"/>
          <w:szCs w:val="20"/>
        </w:rPr>
        <w:t>, ao, đ</w:t>
      </w:r>
      <w:r w:rsidRPr="00091A07">
        <w:rPr>
          <w:rFonts w:ascii="Arial" w:hAnsi="Arial" w:cs="Arial"/>
          <w:sz w:val="20"/>
          <w:szCs w:val="20"/>
        </w:rPr>
        <w:t>ầ</w:t>
      </w:r>
      <w:r w:rsidRPr="00091A07">
        <w:rPr>
          <w:rFonts w:ascii="Arial" w:hAnsi="Arial" w:cs="Arial"/>
          <w:sz w:val="20"/>
          <w:szCs w:val="20"/>
        </w:rPr>
        <w:t>m, phá không đư</w:t>
      </w:r>
      <w:r w:rsidRPr="00091A07">
        <w:rPr>
          <w:rFonts w:ascii="Arial" w:hAnsi="Arial" w:cs="Arial"/>
          <w:sz w:val="20"/>
          <w:szCs w:val="20"/>
        </w:rPr>
        <w:t>ợ</w:t>
      </w:r>
      <w:r w:rsidRPr="00091A07">
        <w:rPr>
          <w:rFonts w:ascii="Arial" w:hAnsi="Arial" w:cs="Arial"/>
          <w:sz w:val="20"/>
          <w:szCs w:val="20"/>
        </w:rPr>
        <w:t>c san l</w:t>
      </w:r>
      <w:r w:rsidRPr="00091A07">
        <w:rPr>
          <w:rFonts w:ascii="Arial" w:hAnsi="Arial" w:cs="Arial"/>
          <w:sz w:val="20"/>
          <w:szCs w:val="20"/>
        </w:rPr>
        <w:t>ấ</w:t>
      </w:r>
      <w:r w:rsidRPr="00091A07">
        <w:rPr>
          <w:rFonts w:ascii="Arial" w:hAnsi="Arial" w:cs="Arial"/>
          <w:sz w:val="20"/>
          <w:szCs w:val="20"/>
        </w:rPr>
        <w:t>p và d</w:t>
      </w:r>
      <w:r w:rsidRPr="00091A07">
        <w:rPr>
          <w:rFonts w:ascii="Arial" w:hAnsi="Arial" w:cs="Arial"/>
          <w:sz w:val="20"/>
          <w:szCs w:val="20"/>
        </w:rPr>
        <w:t>ự</w:t>
      </w:r>
      <w:r w:rsidRPr="00091A07">
        <w:rPr>
          <w:rFonts w:ascii="Arial" w:hAnsi="Arial" w:cs="Arial"/>
          <w:sz w:val="20"/>
          <w:szCs w:val="20"/>
        </w:rPr>
        <w:t xml:space="preserve"> th</w:t>
      </w:r>
      <w:r w:rsidRPr="00091A07">
        <w:rPr>
          <w:rFonts w:ascii="Arial" w:hAnsi="Arial" w:cs="Arial"/>
          <w:sz w:val="20"/>
          <w:szCs w:val="20"/>
        </w:rPr>
        <w:t>ả</w:t>
      </w:r>
      <w:r w:rsidRPr="00091A07">
        <w:rPr>
          <w:rFonts w:ascii="Arial" w:hAnsi="Arial" w:cs="Arial"/>
          <w:sz w:val="20"/>
          <w:szCs w:val="20"/>
        </w:rPr>
        <w:t>o Quy</w:t>
      </w:r>
      <w:r w:rsidRPr="00091A07">
        <w:rPr>
          <w:rFonts w:ascii="Arial" w:hAnsi="Arial" w:cs="Arial"/>
          <w:sz w:val="20"/>
          <w:szCs w:val="20"/>
        </w:rPr>
        <w:t>ế</w:t>
      </w:r>
      <w:r w:rsidRPr="00091A07">
        <w:rPr>
          <w:rFonts w:ascii="Arial" w:hAnsi="Arial" w:cs="Arial"/>
          <w:sz w:val="20"/>
          <w:szCs w:val="20"/>
        </w:rPr>
        <w:t>t đ</w:t>
      </w:r>
      <w:r w:rsidRPr="00091A07">
        <w:rPr>
          <w:rFonts w:ascii="Arial" w:hAnsi="Arial" w:cs="Arial"/>
          <w:sz w:val="20"/>
          <w:szCs w:val="20"/>
        </w:rPr>
        <w:t>ị</w:t>
      </w:r>
      <w:r w:rsidRPr="00091A07">
        <w:rPr>
          <w:rFonts w:ascii="Arial" w:hAnsi="Arial" w:cs="Arial"/>
          <w:sz w:val="20"/>
          <w:szCs w:val="20"/>
        </w:rPr>
        <w:t>nh phê duy</w:t>
      </w:r>
      <w:r w:rsidRPr="00091A07">
        <w:rPr>
          <w:rFonts w:ascii="Arial" w:hAnsi="Arial" w:cs="Arial"/>
          <w:sz w:val="20"/>
          <w:szCs w:val="20"/>
        </w:rPr>
        <w:t>ệ</w:t>
      </w:r>
      <w:r w:rsidRPr="00091A07">
        <w:rPr>
          <w:rFonts w:ascii="Arial" w:hAnsi="Arial" w:cs="Arial"/>
          <w:sz w:val="20"/>
          <w:szCs w:val="20"/>
        </w:rPr>
        <w:t>t Danh m</w:t>
      </w:r>
      <w:r w:rsidRPr="00091A07">
        <w:rPr>
          <w:rFonts w:ascii="Arial" w:hAnsi="Arial" w:cs="Arial"/>
          <w:sz w:val="20"/>
          <w:szCs w:val="20"/>
        </w:rPr>
        <w:t>ụ</w:t>
      </w:r>
      <w:r w:rsidRPr="00091A07">
        <w:rPr>
          <w:rFonts w:ascii="Arial" w:hAnsi="Arial" w:cs="Arial"/>
          <w:sz w:val="20"/>
          <w:szCs w:val="20"/>
        </w:rPr>
        <w:t>c h</w:t>
      </w:r>
      <w:r w:rsidRPr="00091A07">
        <w:rPr>
          <w:rFonts w:ascii="Arial" w:hAnsi="Arial" w:cs="Arial"/>
          <w:sz w:val="20"/>
          <w:szCs w:val="20"/>
        </w:rPr>
        <w:t>ồ</w:t>
      </w:r>
      <w:r w:rsidRPr="00091A07">
        <w:rPr>
          <w:rFonts w:ascii="Arial" w:hAnsi="Arial" w:cs="Arial"/>
          <w:sz w:val="20"/>
          <w:szCs w:val="20"/>
        </w:rPr>
        <w:t>, ao, đ</w:t>
      </w:r>
      <w:r w:rsidRPr="00091A07">
        <w:rPr>
          <w:rFonts w:ascii="Arial" w:hAnsi="Arial" w:cs="Arial"/>
          <w:sz w:val="20"/>
          <w:szCs w:val="20"/>
        </w:rPr>
        <w:t>ầ</w:t>
      </w:r>
      <w:r w:rsidRPr="00091A07">
        <w:rPr>
          <w:rFonts w:ascii="Arial" w:hAnsi="Arial" w:cs="Arial"/>
          <w:sz w:val="20"/>
          <w:szCs w:val="20"/>
        </w:rPr>
        <w:t>m phá không đư</w:t>
      </w:r>
      <w:r w:rsidRPr="00091A07">
        <w:rPr>
          <w:rFonts w:ascii="Arial" w:hAnsi="Arial" w:cs="Arial"/>
          <w:sz w:val="20"/>
          <w:szCs w:val="20"/>
        </w:rPr>
        <w:t>ợ</w:t>
      </w:r>
      <w:r w:rsidRPr="00091A07">
        <w:rPr>
          <w:rFonts w:ascii="Arial" w:hAnsi="Arial" w:cs="Arial"/>
          <w:sz w:val="20"/>
          <w:szCs w:val="20"/>
        </w:rPr>
        <w:t>c san l</w:t>
      </w:r>
      <w:r w:rsidRPr="00091A07">
        <w:rPr>
          <w:rFonts w:ascii="Arial" w:hAnsi="Arial" w:cs="Arial"/>
          <w:sz w:val="20"/>
          <w:szCs w:val="20"/>
        </w:rPr>
        <w:t>ấ</w:t>
      </w:r>
      <w:r w:rsidRPr="00091A07">
        <w:rPr>
          <w:rFonts w:ascii="Arial" w:hAnsi="Arial" w:cs="Arial"/>
          <w:sz w:val="20"/>
          <w:szCs w:val="20"/>
        </w:rPr>
        <w:t>p.</w:t>
      </w:r>
    </w:p>
    <w:p w14:paraId="5E43EC3E" w14:textId="0D3EADEB"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2. Trên cơ s</w:t>
      </w:r>
      <w:r w:rsidRPr="00091A07">
        <w:rPr>
          <w:rFonts w:ascii="Arial" w:hAnsi="Arial" w:cs="Arial"/>
          <w:sz w:val="20"/>
          <w:szCs w:val="20"/>
        </w:rPr>
        <w:t>ở</w:t>
      </w:r>
      <w:r w:rsidRPr="00091A07">
        <w:rPr>
          <w:rFonts w:ascii="Arial" w:hAnsi="Arial" w:cs="Arial"/>
          <w:sz w:val="20"/>
          <w:szCs w:val="20"/>
        </w:rPr>
        <w:t xml:space="preserve"> ý ki</w:t>
      </w:r>
      <w:r w:rsidRPr="00091A07">
        <w:rPr>
          <w:rFonts w:ascii="Arial" w:hAnsi="Arial" w:cs="Arial"/>
          <w:sz w:val="20"/>
          <w:szCs w:val="20"/>
        </w:rPr>
        <w:t>ế</w:t>
      </w:r>
      <w:r w:rsidRPr="00091A07">
        <w:rPr>
          <w:rFonts w:ascii="Arial" w:hAnsi="Arial" w:cs="Arial"/>
          <w:sz w:val="20"/>
          <w:szCs w:val="20"/>
        </w:rPr>
        <w:t>n góp ý c</w:t>
      </w:r>
      <w:r w:rsidRPr="00091A07">
        <w:rPr>
          <w:rFonts w:ascii="Arial" w:hAnsi="Arial" w:cs="Arial"/>
          <w:sz w:val="20"/>
          <w:szCs w:val="20"/>
        </w:rPr>
        <w:t>ủ</w:t>
      </w:r>
      <w:r w:rsidRPr="00091A07">
        <w:rPr>
          <w:rFonts w:ascii="Arial" w:hAnsi="Arial" w:cs="Arial"/>
          <w:sz w:val="20"/>
          <w:szCs w:val="20"/>
        </w:rPr>
        <w:t>a các đơn v</w:t>
      </w:r>
      <w:r w:rsidRPr="00091A07">
        <w:rPr>
          <w:rFonts w:ascii="Arial" w:hAnsi="Arial" w:cs="Arial"/>
          <w:sz w:val="20"/>
          <w:szCs w:val="20"/>
        </w:rPr>
        <w:t>ị</w:t>
      </w:r>
      <w:r w:rsidRPr="00091A07">
        <w:rPr>
          <w:rFonts w:ascii="Arial" w:hAnsi="Arial" w:cs="Arial"/>
          <w:sz w:val="20"/>
          <w:szCs w:val="20"/>
        </w:rPr>
        <w:t xml:space="preserve"> quy đ</w:t>
      </w:r>
      <w:r w:rsidRPr="00091A07">
        <w:rPr>
          <w:rFonts w:ascii="Arial" w:hAnsi="Arial" w:cs="Arial"/>
          <w:sz w:val="20"/>
          <w:szCs w:val="20"/>
        </w:rPr>
        <w:t>ị</w:t>
      </w:r>
      <w:r w:rsidRPr="00091A07">
        <w:rPr>
          <w:rFonts w:ascii="Arial" w:hAnsi="Arial" w:cs="Arial"/>
          <w:sz w:val="20"/>
          <w:szCs w:val="20"/>
        </w:rPr>
        <w:t>nh t</w:t>
      </w:r>
      <w:r w:rsidRPr="00091A07">
        <w:rPr>
          <w:rFonts w:ascii="Arial" w:hAnsi="Arial" w:cs="Arial"/>
          <w:sz w:val="20"/>
          <w:szCs w:val="20"/>
        </w:rPr>
        <w:t>ạ</w:t>
      </w:r>
      <w:r w:rsidRPr="00091A07">
        <w:rPr>
          <w:rFonts w:ascii="Arial" w:hAnsi="Arial" w:cs="Arial"/>
          <w:sz w:val="20"/>
          <w:szCs w:val="20"/>
        </w:rPr>
        <w:t>i kho</w:t>
      </w:r>
      <w:r w:rsidRPr="00091A07">
        <w:rPr>
          <w:rFonts w:ascii="Arial" w:hAnsi="Arial" w:cs="Arial"/>
          <w:sz w:val="20"/>
          <w:szCs w:val="20"/>
        </w:rPr>
        <w:t>ả</w:t>
      </w:r>
      <w:r w:rsidRPr="00091A07">
        <w:rPr>
          <w:rFonts w:ascii="Arial" w:hAnsi="Arial" w:cs="Arial"/>
          <w:sz w:val="20"/>
          <w:szCs w:val="20"/>
        </w:rPr>
        <w:t>n 1 Đi</w:t>
      </w:r>
      <w:r w:rsidRPr="00091A07">
        <w:rPr>
          <w:rFonts w:ascii="Arial" w:hAnsi="Arial" w:cs="Arial"/>
          <w:sz w:val="20"/>
          <w:szCs w:val="20"/>
        </w:rPr>
        <w:t>ề</w:t>
      </w:r>
      <w:r w:rsidRPr="00091A07">
        <w:rPr>
          <w:rFonts w:ascii="Arial" w:hAnsi="Arial" w:cs="Arial"/>
          <w:sz w:val="20"/>
          <w:szCs w:val="20"/>
        </w:rPr>
        <w:t>u này, S</w:t>
      </w:r>
      <w:r w:rsidRPr="00091A07">
        <w:rPr>
          <w:rFonts w:ascii="Arial" w:hAnsi="Arial" w:cs="Arial"/>
          <w:sz w:val="20"/>
          <w:szCs w:val="20"/>
        </w:rPr>
        <w:t>ở</w:t>
      </w:r>
      <w:r w:rsidRPr="00091A07">
        <w:rPr>
          <w:rFonts w:ascii="Arial" w:hAnsi="Arial" w:cs="Arial"/>
          <w:sz w:val="20"/>
          <w:szCs w:val="20"/>
        </w:rPr>
        <w:t xml:space="preserve"> Nông nghi</w:t>
      </w:r>
      <w:r w:rsidRPr="00091A07">
        <w:rPr>
          <w:rFonts w:ascii="Arial" w:hAnsi="Arial" w:cs="Arial"/>
          <w:sz w:val="20"/>
          <w:szCs w:val="20"/>
        </w:rPr>
        <w:t>ệ</w:t>
      </w:r>
      <w:r w:rsidRPr="00091A07">
        <w:rPr>
          <w:rFonts w:ascii="Arial" w:hAnsi="Arial" w:cs="Arial"/>
          <w:sz w:val="20"/>
          <w:szCs w:val="20"/>
        </w:rPr>
        <w:t>p và Môi trư</w:t>
      </w:r>
      <w:r w:rsidRPr="00091A07">
        <w:rPr>
          <w:rFonts w:ascii="Arial" w:hAnsi="Arial" w:cs="Arial"/>
          <w:sz w:val="20"/>
          <w:szCs w:val="20"/>
        </w:rPr>
        <w:t>ờ</w:t>
      </w:r>
      <w:r w:rsidRPr="00091A07">
        <w:rPr>
          <w:rFonts w:ascii="Arial" w:hAnsi="Arial" w:cs="Arial"/>
          <w:sz w:val="20"/>
          <w:szCs w:val="20"/>
        </w:rPr>
        <w:t>ng t</w:t>
      </w:r>
      <w:r w:rsidRPr="00091A07">
        <w:rPr>
          <w:rFonts w:ascii="Arial" w:hAnsi="Arial" w:cs="Arial"/>
          <w:sz w:val="20"/>
          <w:szCs w:val="20"/>
        </w:rPr>
        <w:t>ổ</w:t>
      </w:r>
      <w:r w:rsidRPr="00091A07">
        <w:rPr>
          <w:rFonts w:ascii="Arial" w:hAnsi="Arial" w:cs="Arial"/>
          <w:sz w:val="20"/>
          <w:szCs w:val="20"/>
        </w:rPr>
        <w:t>ng h</w:t>
      </w:r>
      <w:r w:rsidRPr="00091A07">
        <w:rPr>
          <w:rFonts w:ascii="Arial" w:hAnsi="Arial" w:cs="Arial"/>
          <w:sz w:val="20"/>
          <w:szCs w:val="20"/>
        </w:rPr>
        <w:t>ợ</w:t>
      </w:r>
      <w:r w:rsidRPr="00091A07">
        <w:rPr>
          <w:rFonts w:ascii="Arial" w:hAnsi="Arial" w:cs="Arial"/>
          <w:sz w:val="20"/>
          <w:szCs w:val="20"/>
        </w:rPr>
        <w:t>p, ti</w:t>
      </w:r>
      <w:r w:rsidRPr="00091A07">
        <w:rPr>
          <w:rFonts w:ascii="Arial" w:hAnsi="Arial" w:cs="Arial"/>
          <w:sz w:val="20"/>
          <w:szCs w:val="20"/>
        </w:rPr>
        <w:t>ế</w:t>
      </w:r>
      <w:r w:rsidRPr="00091A07">
        <w:rPr>
          <w:rFonts w:ascii="Arial" w:hAnsi="Arial" w:cs="Arial"/>
          <w:sz w:val="20"/>
          <w:szCs w:val="20"/>
        </w:rPr>
        <w:t>p thu, gi</w:t>
      </w:r>
      <w:r w:rsidRPr="00091A07">
        <w:rPr>
          <w:rFonts w:ascii="Arial" w:hAnsi="Arial" w:cs="Arial"/>
          <w:sz w:val="20"/>
          <w:szCs w:val="20"/>
        </w:rPr>
        <w:t>ả</w:t>
      </w:r>
      <w:r w:rsidRPr="00091A07">
        <w:rPr>
          <w:rFonts w:ascii="Arial" w:hAnsi="Arial" w:cs="Arial"/>
          <w:sz w:val="20"/>
          <w:szCs w:val="20"/>
        </w:rPr>
        <w:t>i trình và hoàn thi</w:t>
      </w:r>
      <w:r w:rsidRPr="00091A07">
        <w:rPr>
          <w:rFonts w:ascii="Arial" w:hAnsi="Arial" w:cs="Arial"/>
          <w:sz w:val="20"/>
          <w:szCs w:val="20"/>
        </w:rPr>
        <w:t>ệ</w:t>
      </w:r>
      <w:r w:rsidRPr="00091A07">
        <w:rPr>
          <w:rFonts w:ascii="Arial" w:hAnsi="Arial" w:cs="Arial"/>
          <w:sz w:val="20"/>
          <w:szCs w:val="20"/>
        </w:rPr>
        <w:t>n h</w:t>
      </w:r>
      <w:r w:rsidRPr="00091A07">
        <w:rPr>
          <w:rFonts w:ascii="Arial" w:hAnsi="Arial" w:cs="Arial"/>
          <w:sz w:val="20"/>
          <w:szCs w:val="20"/>
        </w:rPr>
        <w:t>ồ</w:t>
      </w:r>
      <w:r w:rsidRPr="00091A07">
        <w:rPr>
          <w:rFonts w:ascii="Arial" w:hAnsi="Arial" w:cs="Arial"/>
          <w:sz w:val="20"/>
          <w:szCs w:val="20"/>
        </w:rPr>
        <w:t xml:space="preserve"> sơ trình </w:t>
      </w:r>
      <w:r w:rsidR="008910D6" w:rsidRPr="00091A07">
        <w:rPr>
          <w:rFonts w:ascii="Arial" w:hAnsi="Arial" w:cs="Arial"/>
          <w:sz w:val="20"/>
          <w:szCs w:val="20"/>
        </w:rPr>
        <w:t>Ủy ban</w:t>
      </w:r>
      <w:r w:rsidRPr="00091A07">
        <w:rPr>
          <w:rFonts w:ascii="Arial" w:hAnsi="Arial" w:cs="Arial"/>
          <w:sz w:val="20"/>
          <w:szCs w:val="20"/>
        </w:rPr>
        <w:t xml:space="preserve"> nhân dân c</w:t>
      </w:r>
      <w:r w:rsidRPr="00091A07">
        <w:rPr>
          <w:rFonts w:ascii="Arial" w:hAnsi="Arial" w:cs="Arial"/>
          <w:sz w:val="20"/>
          <w:szCs w:val="20"/>
        </w:rPr>
        <w:t>ấ</w:t>
      </w:r>
      <w:r w:rsidRPr="00091A07">
        <w:rPr>
          <w:rFonts w:ascii="Arial" w:hAnsi="Arial" w:cs="Arial"/>
          <w:sz w:val="20"/>
          <w:szCs w:val="20"/>
        </w:rPr>
        <w:t>p t</w:t>
      </w:r>
      <w:r w:rsidRPr="00091A07">
        <w:rPr>
          <w:rFonts w:ascii="Arial" w:hAnsi="Arial" w:cs="Arial"/>
          <w:sz w:val="20"/>
          <w:szCs w:val="20"/>
        </w:rPr>
        <w:t>ỉ</w:t>
      </w:r>
      <w:r w:rsidRPr="00091A07">
        <w:rPr>
          <w:rFonts w:ascii="Arial" w:hAnsi="Arial" w:cs="Arial"/>
          <w:sz w:val="20"/>
          <w:szCs w:val="20"/>
        </w:rPr>
        <w:t>nh xem xét, phê duy</w:t>
      </w:r>
      <w:r w:rsidRPr="00091A07">
        <w:rPr>
          <w:rFonts w:ascii="Arial" w:hAnsi="Arial" w:cs="Arial"/>
          <w:sz w:val="20"/>
          <w:szCs w:val="20"/>
        </w:rPr>
        <w:t>ệ</w:t>
      </w:r>
      <w:r w:rsidRPr="00091A07">
        <w:rPr>
          <w:rFonts w:ascii="Arial" w:hAnsi="Arial" w:cs="Arial"/>
          <w:sz w:val="20"/>
          <w:szCs w:val="20"/>
        </w:rPr>
        <w:t>t.</w:t>
      </w:r>
    </w:p>
    <w:p w14:paraId="6ECAFACF" w14:textId="57A4C8FA"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H</w:t>
      </w:r>
      <w:r w:rsidRPr="00091A07">
        <w:rPr>
          <w:rFonts w:ascii="Arial" w:hAnsi="Arial" w:cs="Arial"/>
          <w:sz w:val="20"/>
          <w:szCs w:val="20"/>
        </w:rPr>
        <w:t>ồ</w:t>
      </w:r>
      <w:r w:rsidRPr="00091A07">
        <w:rPr>
          <w:rFonts w:ascii="Arial" w:hAnsi="Arial" w:cs="Arial"/>
          <w:sz w:val="20"/>
          <w:szCs w:val="20"/>
        </w:rPr>
        <w:t xml:space="preserve"> sơ trình </w:t>
      </w:r>
      <w:r w:rsidR="008910D6" w:rsidRPr="00091A07">
        <w:rPr>
          <w:rFonts w:ascii="Arial" w:hAnsi="Arial" w:cs="Arial"/>
          <w:sz w:val="20"/>
          <w:szCs w:val="20"/>
        </w:rPr>
        <w:t>Ủy ban</w:t>
      </w:r>
      <w:r w:rsidRPr="00091A07">
        <w:rPr>
          <w:rFonts w:ascii="Arial" w:hAnsi="Arial" w:cs="Arial"/>
          <w:sz w:val="20"/>
          <w:szCs w:val="20"/>
        </w:rPr>
        <w:t xml:space="preserve"> nhân dân c</w:t>
      </w:r>
      <w:r w:rsidRPr="00091A07">
        <w:rPr>
          <w:rFonts w:ascii="Arial" w:hAnsi="Arial" w:cs="Arial"/>
          <w:sz w:val="20"/>
          <w:szCs w:val="20"/>
        </w:rPr>
        <w:t>ấ</w:t>
      </w:r>
      <w:r w:rsidRPr="00091A07">
        <w:rPr>
          <w:rFonts w:ascii="Arial" w:hAnsi="Arial" w:cs="Arial"/>
          <w:sz w:val="20"/>
          <w:szCs w:val="20"/>
        </w:rPr>
        <w:t>p t</w:t>
      </w:r>
      <w:r w:rsidRPr="00091A07">
        <w:rPr>
          <w:rFonts w:ascii="Arial" w:hAnsi="Arial" w:cs="Arial"/>
          <w:sz w:val="20"/>
          <w:szCs w:val="20"/>
        </w:rPr>
        <w:t>ỉ</w:t>
      </w:r>
      <w:r w:rsidRPr="00091A07">
        <w:rPr>
          <w:rFonts w:ascii="Arial" w:hAnsi="Arial" w:cs="Arial"/>
          <w:sz w:val="20"/>
          <w:szCs w:val="20"/>
        </w:rPr>
        <w:t>nh xem xét, phê duy</w:t>
      </w:r>
      <w:r w:rsidRPr="00091A07">
        <w:rPr>
          <w:rFonts w:ascii="Arial" w:hAnsi="Arial" w:cs="Arial"/>
          <w:sz w:val="20"/>
          <w:szCs w:val="20"/>
        </w:rPr>
        <w:t>ệ</w:t>
      </w:r>
      <w:r w:rsidRPr="00091A07">
        <w:rPr>
          <w:rFonts w:ascii="Arial" w:hAnsi="Arial" w:cs="Arial"/>
          <w:sz w:val="20"/>
          <w:szCs w:val="20"/>
        </w:rPr>
        <w:t>t bao g</w:t>
      </w:r>
      <w:r w:rsidRPr="00091A07">
        <w:rPr>
          <w:rFonts w:ascii="Arial" w:hAnsi="Arial" w:cs="Arial"/>
          <w:sz w:val="20"/>
          <w:szCs w:val="20"/>
        </w:rPr>
        <w:t>ồ</w:t>
      </w:r>
      <w:r w:rsidRPr="00091A07">
        <w:rPr>
          <w:rFonts w:ascii="Arial" w:hAnsi="Arial" w:cs="Arial"/>
          <w:sz w:val="20"/>
          <w:szCs w:val="20"/>
        </w:rPr>
        <w:t>m: T</w:t>
      </w:r>
      <w:r w:rsidRPr="00091A07">
        <w:rPr>
          <w:rFonts w:ascii="Arial" w:hAnsi="Arial" w:cs="Arial"/>
          <w:sz w:val="20"/>
          <w:szCs w:val="20"/>
        </w:rPr>
        <w:t>ờ</w:t>
      </w:r>
      <w:r w:rsidRPr="00091A07">
        <w:rPr>
          <w:rFonts w:ascii="Arial" w:hAnsi="Arial" w:cs="Arial"/>
          <w:sz w:val="20"/>
          <w:szCs w:val="20"/>
        </w:rPr>
        <w:t xml:space="preserve"> trình; báo cáo thuy</w:t>
      </w:r>
      <w:r w:rsidRPr="00091A07">
        <w:rPr>
          <w:rFonts w:ascii="Arial" w:hAnsi="Arial" w:cs="Arial"/>
          <w:sz w:val="20"/>
          <w:szCs w:val="20"/>
        </w:rPr>
        <w:t>ế</w:t>
      </w:r>
      <w:r w:rsidRPr="00091A07">
        <w:rPr>
          <w:rFonts w:ascii="Arial" w:hAnsi="Arial" w:cs="Arial"/>
          <w:sz w:val="20"/>
          <w:szCs w:val="20"/>
        </w:rPr>
        <w:t>t minh vi</w:t>
      </w:r>
      <w:r w:rsidRPr="00091A07">
        <w:rPr>
          <w:rFonts w:ascii="Arial" w:hAnsi="Arial" w:cs="Arial"/>
          <w:sz w:val="20"/>
          <w:szCs w:val="20"/>
        </w:rPr>
        <w:t>ệ</w:t>
      </w:r>
      <w:r w:rsidRPr="00091A07">
        <w:rPr>
          <w:rFonts w:ascii="Arial" w:hAnsi="Arial" w:cs="Arial"/>
          <w:sz w:val="20"/>
          <w:szCs w:val="20"/>
        </w:rPr>
        <w:t>c l</w:t>
      </w:r>
      <w:r w:rsidRPr="00091A07">
        <w:rPr>
          <w:rFonts w:ascii="Arial" w:hAnsi="Arial" w:cs="Arial"/>
          <w:sz w:val="20"/>
          <w:szCs w:val="20"/>
        </w:rPr>
        <w:t>ậ</w:t>
      </w:r>
      <w:r w:rsidRPr="00091A07">
        <w:rPr>
          <w:rFonts w:ascii="Arial" w:hAnsi="Arial" w:cs="Arial"/>
          <w:sz w:val="20"/>
          <w:szCs w:val="20"/>
        </w:rPr>
        <w:t>p Danh m</w:t>
      </w:r>
      <w:r w:rsidRPr="00091A07">
        <w:rPr>
          <w:rFonts w:ascii="Arial" w:hAnsi="Arial" w:cs="Arial"/>
          <w:sz w:val="20"/>
          <w:szCs w:val="20"/>
        </w:rPr>
        <w:t>ụ</w:t>
      </w:r>
      <w:r w:rsidRPr="00091A07">
        <w:rPr>
          <w:rFonts w:ascii="Arial" w:hAnsi="Arial" w:cs="Arial"/>
          <w:sz w:val="20"/>
          <w:szCs w:val="20"/>
        </w:rPr>
        <w:t>c h</w:t>
      </w:r>
      <w:r w:rsidRPr="00091A07">
        <w:rPr>
          <w:rFonts w:ascii="Arial" w:hAnsi="Arial" w:cs="Arial"/>
          <w:sz w:val="20"/>
          <w:szCs w:val="20"/>
        </w:rPr>
        <w:t>ồ</w:t>
      </w:r>
      <w:r w:rsidRPr="00091A07">
        <w:rPr>
          <w:rFonts w:ascii="Arial" w:hAnsi="Arial" w:cs="Arial"/>
          <w:sz w:val="20"/>
          <w:szCs w:val="20"/>
        </w:rPr>
        <w:t>, ao, đ</w:t>
      </w:r>
      <w:r w:rsidRPr="00091A07">
        <w:rPr>
          <w:rFonts w:ascii="Arial" w:hAnsi="Arial" w:cs="Arial"/>
          <w:sz w:val="20"/>
          <w:szCs w:val="20"/>
        </w:rPr>
        <w:t>ầ</w:t>
      </w:r>
      <w:r w:rsidRPr="00091A07">
        <w:rPr>
          <w:rFonts w:ascii="Arial" w:hAnsi="Arial" w:cs="Arial"/>
          <w:sz w:val="20"/>
          <w:szCs w:val="20"/>
        </w:rPr>
        <w:t>m, phá không đư</w:t>
      </w:r>
      <w:r w:rsidRPr="00091A07">
        <w:rPr>
          <w:rFonts w:ascii="Arial" w:hAnsi="Arial" w:cs="Arial"/>
          <w:sz w:val="20"/>
          <w:szCs w:val="20"/>
        </w:rPr>
        <w:t>ợ</w:t>
      </w:r>
      <w:r w:rsidRPr="00091A07">
        <w:rPr>
          <w:rFonts w:ascii="Arial" w:hAnsi="Arial" w:cs="Arial"/>
          <w:sz w:val="20"/>
          <w:szCs w:val="20"/>
        </w:rPr>
        <w:t>c san l</w:t>
      </w:r>
      <w:r w:rsidRPr="00091A07">
        <w:rPr>
          <w:rFonts w:ascii="Arial" w:hAnsi="Arial" w:cs="Arial"/>
          <w:sz w:val="20"/>
          <w:szCs w:val="20"/>
        </w:rPr>
        <w:t>ấ</w:t>
      </w:r>
      <w:r w:rsidRPr="00091A07">
        <w:rPr>
          <w:rFonts w:ascii="Arial" w:hAnsi="Arial" w:cs="Arial"/>
          <w:sz w:val="20"/>
          <w:szCs w:val="20"/>
        </w:rPr>
        <w:t>p; d</w:t>
      </w:r>
      <w:r w:rsidRPr="00091A07">
        <w:rPr>
          <w:rFonts w:ascii="Arial" w:hAnsi="Arial" w:cs="Arial"/>
          <w:sz w:val="20"/>
          <w:szCs w:val="20"/>
        </w:rPr>
        <w:t>ự</w:t>
      </w:r>
      <w:r w:rsidRPr="00091A07">
        <w:rPr>
          <w:rFonts w:ascii="Arial" w:hAnsi="Arial" w:cs="Arial"/>
          <w:sz w:val="20"/>
          <w:szCs w:val="20"/>
        </w:rPr>
        <w:t xml:space="preserve"> th</w:t>
      </w:r>
      <w:r w:rsidRPr="00091A07">
        <w:rPr>
          <w:rFonts w:ascii="Arial" w:hAnsi="Arial" w:cs="Arial"/>
          <w:sz w:val="20"/>
          <w:szCs w:val="20"/>
        </w:rPr>
        <w:t>ả</w:t>
      </w:r>
      <w:r w:rsidRPr="00091A07">
        <w:rPr>
          <w:rFonts w:ascii="Arial" w:hAnsi="Arial" w:cs="Arial"/>
          <w:sz w:val="20"/>
          <w:szCs w:val="20"/>
        </w:rPr>
        <w:t>o Quy</w:t>
      </w:r>
      <w:r w:rsidRPr="00091A07">
        <w:rPr>
          <w:rFonts w:ascii="Arial" w:hAnsi="Arial" w:cs="Arial"/>
          <w:sz w:val="20"/>
          <w:szCs w:val="20"/>
        </w:rPr>
        <w:t>ế</w:t>
      </w:r>
      <w:r w:rsidRPr="00091A07">
        <w:rPr>
          <w:rFonts w:ascii="Arial" w:hAnsi="Arial" w:cs="Arial"/>
          <w:sz w:val="20"/>
          <w:szCs w:val="20"/>
        </w:rPr>
        <w:t>t đ</w:t>
      </w:r>
      <w:r w:rsidRPr="00091A07">
        <w:rPr>
          <w:rFonts w:ascii="Arial" w:hAnsi="Arial" w:cs="Arial"/>
          <w:sz w:val="20"/>
          <w:szCs w:val="20"/>
        </w:rPr>
        <w:t>ị</w:t>
      </w:r>
      <w:r w:rsidRPr="00091A07">
        <w:rPr>
          <w:rFonts w:ascii="Arial" w:hAnsi="Arial" w:cs="Arial"/>
          <w:sz w:val="20"/>
          <w:szCs w:val="20"/>
        </w:rPr>
        <w:t>nh phê duy</w:t>
      </w:r>
      <w:r w:rsidRPr="00091A07">
        <w:rPr>
          <w:rFonts w:ascii="Arial" w:hAnsi="Arial" w:cs="Arial"/>
          <w:sz w:val="20"/>
          <w:szCs w:val="20"/>
        </w:rPr>
        <w:t>ệ</w:t>
      </w:r>
      <w:r w:rsidRPr="00091A07">
        <w:rPr>
          <w:rFonts w:ascii="Arial" w:hAnsi="Arial" w:cs="Arial"/>
          <w:sz w:val="20"/>
          <w:szCs w:val="20"/>
        </w:rPr>
        <w:t>t Danh m</w:t>
      </w:r>
      <w:r w:rsidRPr="00091A07">
        <w:rPr>
          <w:rFonts w:ascii="Arial" w:hAnsi="Arial" w:cs="Arial"/>
          <w:sz w:val="20"/>
          <w:szCs w:val="20"/>
        </w:rPr>
        <w:t>ụ</w:t>
      </w:r>
      <w:r w:rsidRPr="00091A07">
        <w:rPr>
          <w:rFonts w:ascii="Arial" w:hAnsi="Arial" w:cs="Arial"/>
          <w:sz w:val="20"/>
          <w:szCs w:val="20"/>
        </w:rPr>
        <w:t>c h</w:t>
      </w:r>
      <w:r w:rsidRPr="00091A07">
        <w:rPr>
          <w:rFonts w:ascii="Arial" w:hAnsi="Arial" w:cs="Arial"/>
          <w:sz w:val="20"/>
          <w:szCs w:val="20"/>
        </w:rPr>
        <w:t>ồ</w:t>
      </w:r>
      <w:r w:rsidRPr="00091A07">
        <w:rPr>
          <w:rFonts w:ascii="Arial" w:hAnsi="Arial" w:cs="Arial"/>
          <w:sz w:val="20"/>
          <w:szCs w:val="20"/>
        </w:rPr>
        <w:t>, ao, đ</w:t>
      </w:r>
      <w:r w:rsidRPr="00091A07">
        <w:rPr>
          <w:rFonts w:ascii="Arial" w:hAnsi="Arial" w:cs="Arial"/>
          <w:sz w:val="20"/>
          <w:szCs w:val="20"/>
        </w:rPr>
        <w:t>ầ</w:t>
      </w:r>
      <w:r w:rsidRPr="00091A07">
        <w:rPr>
          <w:rFonts w:ascii="Arial" w:hAnsi="Arial" w:cs="Arial"/>
          <w:sz w:val="20"/>
          <w:szCs w:val="20"/>
        </w:rPr>
        <w:t>m phá không đư</w:t>
      </w:r>
      <w:r w:rsidRPr="00091A07">
        <w:rPr>
          <w:rFonts w:ascii="Arial" w:hAnsi="Arial" w:cs="Arial"/>
          <w:sz w:val="20"/>
          <w:szCs w:val="20"/>
        </w:rPr>
        <w:t>ợ</w:t>
      </w:r>
      <w:r w:rsidRPr="00091A07">
        <w:rPr>
          <w:rFonts w:ascii="Arial" w:hAnsi="Arial" w:cs="Arial"/>
          <w:sz w:val="20"/>
          <w:szCs w:val="20"/>
        </w:rPr>
        <w:t>c san l</w:t>
      </w:r>
      <w:r w:rsidRPr="00091A07">
        <w:rPr>
          <w:rFonts w:ascii="Arial" w:hAnsi="Arial" w:cs="Arial"/>
          <w:sz w:val="20"/>
          <w:szCs w:val="20"/>
        </w:rPr>
        <w:t>ấ</w:t>
      </w:r>
      <w:r w:rsidRPr="00091A07">
        <w:rPr>
          <w:rFonts w:ascii="Arial" w:hAnsi="Arial" w:cs="Arial"/>
          <w:sz w:val="20"/>
          <w:szCs w:val="20"/>
        </w:rPr>
        <w:t>p; b</w:t>
      </w:r>
      <w:r w:rsidRPr="00091A07">
        <w:rPr>
          <w:rFonts w:ascii="Arial" w:hAnsi="Arial" w:cs="Arial"/>
          <w:sz w:val="20"/>
          <w:szCs w:val="20"/>
        </w:rPr>
        <w:t>ả</w:t>
      </w:r>
      <w:r w:rsidRPr="00091A07">
        <w:rPr>
          <w:rFonts w:ascii="Arial" w:hAnsi="Arial" w:cs="Arial"/>
          <w:sz w:val="20"/>
          <w:szCs w:val="20"/>
        </w:rPr>
        <w:t>n t</w:t>
      </w:r>
      <w:r w:rsidRPr="00091A07">
        <w:rPr>
          <w:rFonts w:ascii="Arial" w:hAnsi="Arial" w:cs="Arial"/>
          <w:sz w:val="20"/>
          <w:szCs w:val="20"/>
        </w:rPr>
        <w:t>ổ</w:t>
      </w:r>
      <w:r w:rsidRPr="00091A07">
        <w:rPr>
          <w:rFonts w:ascii="Arial" w:hAnsi="Arial" w:cs="Arial"/>
          <w:sz w:val="20"/>
          <w:szCs w:val="20"/>
        </w:rPr>
        <w:t>ng h</w:t>
      </w:r>
      <w:r w:rsidRPr="00091A07">
        <w:rPr>
          <w:rFonts w:ascii="Arial" w:hAnsi="Arial" w:cs="Arial"/>
          <w:sz w:val="20"/>
          <w:szCs w:val="20"/>
        </w:rPr>
        <w:t>ợ</w:t>
      </w:r>
      <w:r w:rsidRPr="00091A07">
        <w:rPr>
          <w:rFonts w:ascii="Arial" w:hAnsi="Arial" w:cs="Arial"/>
          <w:sz w:val="20"/>
          <w:szCs w:val="20"/>
        </w:rPr>
        <w:t>p gi</w:t>
      </w:r>
      <w:r w:rsidRPr="00091A07">
        <w:rPr>
          <w:rFonts w:ascii="Arial" w:hAnsi="Arial" w:cs="Arial"/>
          <w:sz w:val="20"/>
          <w:szCs w:val="20"/>
        </w:rPr>
        <w:t>ả</w:t>
      </w:r>
      <w:r w:rsidRPr="00091A07">
        <w:rPr>
          <w:rFonts w:ascii="Arial" w:hAnsi="Arial" w:cs="Arial"/>
          <w:sz w:val="20"/>
          <w:szCs w:val="20"/>
        </w:rPr>
        <w:t>i trình, ti</w:t>
      </w:r>
      <w:r w:rsidRPr="00091A07">
        <w:rPr>
          <w:rFonts w:ascii="Arial" w:hAnsi="Arial" w:cs="Arial"/>
          <w:sz w:val="20"/>
          <w:szCs w:val="20"/>
        </w:rPr>
        <w:t>ế</w:t>
      </w:r>
      <w:r w:rsidRPr="00091A07">
        <w:rPr>
          <w:rFonts w:ascii="Arial" w:hAnsi="Arial" w:cs="Arial"/>
          <w:sz w:val="20"/>
          <w:szCs w:val="20"/>
        </w:rPr>
        <w:t>p thu các ý ki</w:t>
      </w:r>
      <w:r w:rsidRPr="00091A07">
        <w:rPr>
          <w:rFonts w:ascii="Arial" w:hAnsi="Arial" w:cs="Arial"/>
          <w:sz w:val="20"/>
          <w:szCs w:val="20"/>
        </w:rPr>
        <w:t>ế</w:t>
      </w:r>
      <w:r w:rsidRPr="00091A07">
        <w:rPr>
          <w:rFonts w:ascii="Arial" w:hAnsi="Arial" w:cs="Arial"/>
          <w:sz w:val="20"/>
          <w:szCs w:val="20"/>
        </w:rPr>
        <w:t>n góp ý, kèm theo b</w:t>
      </w:r>
      <w:r w:rsidRPr="00091A07">
        <w:rPr>
          <w:rFonts w:ascii="Arial" w:hAnsi="Arial" w:cs="Arial"/>
          <w:sz w:val="20"/>
          <w:szCs w:val="20"/>
        </w:rPr>
        <w:t>ả</w:t>
      </w:r>
      <w:r w:rsidRPr="00091A07">
        <w:rPr>
          <w:rFonts w:ascii="Arial" w:hAnsi="Arial" w:cs="Arial"/>
          <w:sz w:val="20"/>
          <w:szCs w:val="20"/>
        </w:rPr>
        <w:t>n ch</w:t>
      </w:r>
      <w:r w:rsidRPr="00091A07">
        <w:rPr>
          <w:rFonts w:ascii="Arial" w:hAnsi="Arial" w:cs="Arial"/>
          <w:sz w:val="20"/>
          <w:szCs w:val="20"/>
        </w:rPr>
        <w:t>ụ</w:t>
      </w:r>
      <w:r w:rsidRPr="00091A07">
        <w:rPr>
          <w:rFonts w:ascii="Arial" w:hAnsi="Arial" w:cs="Arial"/>
          <w:sz w:val="20"/>
          <w:szCs w:val="20"/>
        </w:rPr>
        <w:t>p các ý ki</w:t>
      </w:r>
      <w:r w:rsidRPr="00091A07">
        <w:rPr>
          <w:rFonts w:ascii="Arial" w:hAnsi="Arial" w:cs="Arial"/>
          <w:sz w:val="20"/>
          <w:szCs w:val="20"/>
        </w:rPr>
        <w:t>ế</w:t>
      </w:r>
      <w:r w:rsidRPr="00091A07">
        <w:rPr>
          <w:rFonts w:ascii="Arial" w:hAnsi="Arial" w:cs="Arial"/>
          <w:sz w:val="20"/>
          <w:szCs w:val="20"/>
        </w:rPr>
        <w:t>n góp ý; các tài li</w:t>
      </w:r>
      <w:r w:rsidRPr="00091A07">
        <w:rPr>
          <w:rFonts w:ascii="Arial" w:hAnsi="Arial" w:cs="Arial"/>
          <w:sz w:val="20"/>
          <w:szCs w:val="20"/>
        </w:rPr>
        <w:t>ệ</w:t>
      </w:r>
      <w:r w:rsidRPr="00091A07">
        <w:rPr>
          <w:rFonts w:ascii="Arial" w:hAnsi="Arial" w:cs="Arial"/>
          <w:sz w:val="20"/>
          <w:szCs w:val="20"/>
        </w:rPr>
        <w:t>u khác liên quan.</w:t>
      </w:r>
    </w:p>
    <w:p w14:paraId="7C04D3CD" w14:textId="25A68DF0"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3. Trong th</w:t>
      </w:r>
      <w:r w:rsidRPr="00091A07">
        <w:rPr>
          <w:rFonts w:ascii="Arial" w:hAnsi="Arial" w:cs="Arial"/>
          <w:sz w:val="20"/>
          <w:szCs w:val="20"/>
        </w:rPr>
        <w:t>ờ</w:t>
      </w:r>
      <w:r w:rsidRPr="00091A07">
        <w:rPr>
          <w:rFonts w:ascii="Arial" w:hAnsi="Arial" w:cs="Arial"/>
          <w:sz w:val="20"/>
          <w:szCs w:val="20"/>
        </w:rPr>
        <w:t>i h</w:t>
      </w:r>
      <w:r w:rsidRPr="00091A07">
        <w:rPr>
          <w:rFonts w:ascii="Arial" w:hAnsi="Arial" w:cs="Arial"/>
          <w:sz w:val="20"/>
          <w:szCs w:val="20"/>
        </w:rPr>
        <w:t>ạ</w:t>
      </w:r>
      <w:r w:rsidRPr="00091A07">
        <w:rPr>
          <w:rFonts w:ascii="Arial" w:hAnsi="Arial" w:cs="Arial"/>
          <w:sz w:val="20"/>
          <w:szCs w:val="20"/>
        </w:rPr>
        <w:t>n 15 ngày</w:t>
      </w:r>
      <w:r w:rsidRPr="00091A07">
        <w:rPr>
          <w:rFonts w:ascii="Arial" w:hAnsi="Arial" w:cs="Arial"/>
          <w:sz w:val="20"/>
          <w:szCs w:val="20"/>
        </w:rPr>
        <w:t>, k</w:t>
      </w:r>
      <w:r w:rsidRPr="00091A07">
        <w:rPr>
          <w:rFonts w:ascii="Arial" w:hAnsi="Arial" w:cs="Arial"/>
          <w:sz w:val="20"/>
          <w:szCs w:val="20"/>
        </w:rPr>
        <w:t>ể</w:t>
      </w:r>
      <w:r w:rsidRPr="00091A07">
        <w:rPr>
          <w:rFonts w:ascii="Arial" w:hAnsi="Arial" w:cs="Arial"/>
          <w:sz w:val="20"/>
          <w:szCs w:val="20"/>
        </w:rPr>
        <w:t xml:space="preserve"> t</w:t>
      </w:r>
      <w:r w:rsidRPr="00091A07">
        <w:rPr>
          <w:rFonts w:ascii="Arial" w:hAnsi="Arial" w:cs="Arial"/>
          <w:sz w:val="20"/>
          <w:szCs w:val="20"/>
        </w:rPr>
        <w:t>ừ</w:t>
      </w:r>
      <w:r w:rsidRPr="00091A07">
        <w:rPr>
          <w:rFonts w:ascii="Arial" w:hAnsi="Arial" w:cs="Arial"/>
          <w:sz w:val="20"/>
          <w:szCs w:val="20"/>
        </w:rPr>
        <w:t xml:space="preserve"> ngày có Quy</w:t>
      </w:r>
      <w:r w:rsidRPr="00091A07">
        <w:rPr>
          <w:rFonts w:ascii="Arial" w:hAnsi="Arial" w:cs="Arial"/>
          <w:sz w:val="20"/>
          <w:szCs w:val="20"/>
        </w:rPr>
        <w:t>ế</w:t>
      </w:r>
      <w:r w:rsidRPr="00091A07">
        <w:rPr>
          <w:rFonts w:ascii="Arial" w:hAnsi="Arial" w:cs="Arial"/>
          <w:sz w:val="20"/>
          <w:szCs w:val="20"/>
        </w:rPr>
        <w:t>t đ</w:t>
      </w:r>
      <w:r w:rsidRPr="00091A07">
        <w:rPr>
          <w:rFonts w:ascii="Arial" w:hAnsi="Arial" w:cs="Arial"/>
          <w:sz w:val="20"/>
          <w:szCs w:val="20"/>
        </w:rPr>
        <w:t>ị</w:t>
      </w:r>
      <w:r w:rsidRPr="00091A07">
        <w:rPr>
          <w:rFonts w:ascii="Arial" w:hAnsi="Arial" w:cs="Arial"/>
          <w:sz w:val="20"/>
          <w:szCs w:val="20"/>
        </w:rPr>
        <w:t>nh phê duy</w:t>
      </w:r>
      <w:r w:rsidRPr="00091A07">
        <w:rPr>
          <w:rFonts w:ascii="Arial" w:hAnsi="Arial" w:cs="Arial"/>
          <w:sz w:val="20"/>
          <w:szCs w:val="20"/>
        </w:rPr>
        <w:t>ệ</w:t>
      </w:r>
      <w:r w:rsidRPr="00091A07">
        <w:rPr>
          <w:rFonts w:ascii="Arial" w:hAnsi="Arial" w:cs="Arial"/>
          <w:sz w:val="20"/>
          <w:szCs w:val="20"/>
        </w:rPr>
        <w:t>t, S</w:t>
      </w:r>
      <w:r w:rsidRPr="00091A07">
        <w:rPr>
          <w:rFonts w:ascii="Arial" w:hAnsi="Arial" w:cs="Arial"/>
          <w:sz w:val="20"/>
          <w:szCs w:val="20"/>
        </w:rPr>
        <w:t>ở</w:t>
      </w:r>
      <w:r w:rsidRPr="00091A07">
        <w:rPr>
          <w:rFonts w:ascii="Arial" w:hAnsi="Arial" w:cs="Arial"/>
          <w:sz w:val="20"/>
          <w:szCs w:val="20"/>
        </w:rPr>
        <w:t xml:space="preserve"> Nông nghi</w:t>
      </w:r>
      <w:r w:rsidRPr="00091A07">
        <w:rPr>
          <w:rFonts w:ascii="Arial" w:hAnsi="Arial" w:cs="Arial"/>
          <w:sz w:val="20"/>
          <w:szCs w:val="20"/>
        </w:rPr>
        <w:t>ệ</w:t>
      </w:r>
      <w:r w:rsidRPr="00091A07">
        <w:rPr>
          <w:rFonts w:ascii="Arial" w:hAnsi="Arial" w:cs="Arial"/>
          <w:sz w:val="20"/>
          <w:szCs w:val="20"/>
        </w:rPr>
        <w:t>p và Môi trư</w:t>
      </w:r>
      <w:r w:rsidRPr="00091A07">
        <w:rPr>
          <w:rFonts w:ascii="Arial" w:hAnsi="Arial" w:cs="Arial"/>
          <w:sz w:val="20"/>
          <w:szCs w:val="20"/>
        </w:rPr>
        <w:t>ờ</w:t>
      </w:r>
      <w:r w:rsidRPr="00091A07">
        <w:rPr>
          <w:rFonts w:ascii="Arial" w:hAnsi="Arial" w:cs="Arial"/>
          <w:sz w:val="20"/>
          <w:szCs w:val="20"/>
        </w:rPr>
        <w:t>ng có trách nhi</w:t>
      </w:r>
      <w:r w:rsidRPr="00091A07">
        <w:rPr>
          <w:rFonts w:ascii="Arial" w:hAnsi="Arial" w:cs="Arial"/>
          <w:sz w:val="20"/>
          <w:szCs w:val="20"/>
        </w:rPr>
        <w:t>ệ</w:t>
      </w:r>
      <w:r w:rsidRPr="00091A07">
        <w:rPr>
          <w:rFonts w:ascii="Arial" w:hAnsi="Arial" w:cs="Arial"/>
          <w:sz w:val="20"/>
          <w:szCs w:val="20"/>
        </w:rPr>
        <w:t>m t</w:t>
      </w:r>
      <w:r w:rsidRPr="00091A07">
        <w:rPr>
          <w:rFonts w:ascii="Arial" w:hAnsi="Arial" w:cs="Arial"/>
          <w:sz w:val="20"/>
          <w:szCs w:val="20"/>
        </w:rPr>
        <w:t>ổ</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c công b</w:t>
      </w:r>
      <w:r w:rsidRPr="00091A07">
        <w:rPr>
          <w:rFonts w:ascii="Arial" w:hAnsi="Arial" w:cs="Arial"/>
          <w:sz w:val="20"/>
          <w:szCs w:val="20"/>
        </w:rPr>
        <w:t>ố</w:t>
      </w:r>
      <w:r w:rsidRPr="00091A07">
        <w:rPr>
          <w:rFonts w:ascii="Arial" w:hAnsi="Arial" w:cs="Arial"/>
          <w:sz w:val="20"/>
          <w:szCs w:val="20"/>
        </w:rPr>
        <w:t xml:space="preserve"> Danh m</w:t>
      </w:r>
      <w:r w:rsidRPr="00091A07">
        <w:rPr>
          <w:rFonts w:ascii="Arial" w:hAnsi="Arial" w:cs="Arial"/>
          <w:sz w:val="20"/>
          <w:szCs w:val="20"/>
        </w:rPr>
        <w:t>ụ</w:t>
      </w:r>
      <w:r w:rsidRPr="00091A07">
        <w:rPr>
          <w:rFonts w:ascii="Arial" w:hAnsi="Arial" w:cs="Arial"/>
          <w:sz w:val="20"/>
          <w:szCs w:val="20"/>
        </w:rPr>
        <w:t>c h</w:t>
      </w:r>
      <w:r w:rsidRPr="00091A07">
        <w:rPr>
          <w:rFonts w:ascii="Arial" w:hAnsi="Arial" w:cs="Arial"/>
          <w:sz w:val="20"/>
          <w:szCs w:val="20"/>
        </w:rPr>
        <w:t>ồ</w:t>
      </w:r>
      <w:r w:rsidRPr="00091A07">
        <w:rPr>
          <w:rFonts w:ascii="Arial" w:hAnsi="Arial" w:cs="Arial"/>
          <w:sz w:val="20"/>
          <w:szCs w:val="20"/>
        </w:rPr>
        <w:t>, ao, đ</w:t>
      </w:r>
      <w:r w:rsidRPr="00091A07">
        <w:rPr>
          <w:rFonts w:ascii="Arial" w:hAnsi="Arial" w:cs="Arial"/>
          <w:sz w:val="20"/>
          <w:szCs w:val="20"/>
        </w:rPr>
        <w:t>ầ</w:t>
      </w:r>
      <w:r w:rsidRPr="00091A07">
        <w:rPr>
          <w:rFonts w:ascii="Arial" w:hAnsi="Arial" w:cs="Arial"/>
          <w:sz w:val="20"/>
          <w:szCs w:val="20"/>
        </w:rPr>
        <w:t>m, phá không đư</w:t>
      </w:r>
      <w:r w:rsidRPr="00091A07">
        <w:rPr>
          <w:rFonts w:ascii="Arial" w:hAnsi="Arial" w:cs="Arial"/>
          <w:sz w:val="20"/>
          <w:szCs w:val="20"/>
        </w:rPr>
        <w:t>ợ</w:t>
      </w:r>
      <w:r w:rsidRPr="00091A07">
        <w:rPr>
          <w:rFonts w:ascii="Arial" w:hAnsi="Arial" w:cs="Arial"/>
          <w:sz w:val="20"/>
          <w:szCs w:val="20"/>
        </w:rPr>
        <w:t>c san l</w:t>
      </w:r>
      <w:r w:rsidRPr="00091A07">
        <w:rPr>
          <w:rFonts w:ascii="Arial" w:hAnsi="Arial" w:cs="Arial"/>
          <w:sz w:val="20"/>
          <w:szCs w:val="20"/>
        </w:rPr>
        <w:t>ấ</w:t>
      </w:r>
      <w:r w:rsidRPr="00091A07">
        <w:rPr>
          <w:rFonts w:ascii="Arial" w:hAnsi="Arial" w:cs="Arial"/>
          <w:sz w:val="20"/>
          <w:szCs w:val="20"/>
        </w:rPr>
        <w:t>p trên đ</w:t>
      </w:r>
      <w:r w:rsidRPr="00091A07">
        <w:rPr>
          <w:rFonts w:ascii="Arial" w:hAnsi="Arial" w:cs="Arial"/>
          <w:sz w:val="20"/>
          <w:szCs w:val="20"/>
        </w:rPr>
        <w:t>ị</w:t>
      </w:r>
      <w:r w:rsidRPr="00091A07">
        <w:rPr>
          <w:rFonts w:ascii="Arial" w:hAnsi="Arial" w:cs="Arial"/>
          <w:sz w:val="20"/>
          <w:szCs w:val="20"/>
        </w:rPr>
        <w:t>a bàn t</w:t>
      </w:r>
      <w:r w:rsidRPr="00091A07">
        <w:rPr>
          <w:rFonts w:ascii="Arial" w:hAnsi="Arial" w:cs="Arial"/>
          <w:sz w:val="20"/>
          <w:szCs w:val="20"/>
        </w:rPr>
        <w:t>ỉ</w:t>
      </w:r>
      <w:r w:rsidRPr="00091A07">
        <w:rPr>
          <w:rFonts w:ascii="Arial" w:hAnsi="Arial" w:cs="Arial"/>
          <w:sz w:val="20"/>
          <w:szCs w:val="20"/>
        </w:rPr>
        <w:t>nh; g</w:t>
      </w:r>
      <w:r w:rsidRPr="00091A07">
        <w:rPr>
          <w:rFonts w:ascii="Arial" w:hAnsi="Arial" w:cs="Arial"/>
          <w:sz w:val="20"/>
          <w:szCs w:val="20"/>
        </w:rPr>
        <w:t>ử</w:t>
      </w:r>
      <w:r w:rsidRPr="00091A07">
        <w:rPr>
          <w:rFonts w:ascii="Arial" w:hAnsi="Arial" w:cs="Arial"/>
          <w:sz w:val="20"/>
          <w:szCs w:val="20"/>
        </w:rPr>
        <w:t>i đăng t</w:t>
      </w:r>
      <w:r w:rsidRPr="00091A07">
        <w:rPr>
          <w:rFonts w:ascii="Arial" w:hAnsi="Arial" w:cs="Arial"/>
          <w:sz w:val="20"/>
          <w:szCs w:val="20"/>
        </w:rPr>
        <w:t>ả</w:t>
      </w:r>
      <w:r w:rsidRPr="00091A07">
        <w:rPr>
          <w:rFonts w:ascii="Arial" w:hAnsi="Arial" w:cs="Arial"/>
          <w:sz w:val="20"/>
          <w:szCs w:val="20"/>
        </w:rPr>
        <w:t>i lên c</w:t>
      </w:r>
      <w:r w:rsidRPr="00091A07">
        <w:rPr>
          <w:rFonts w:ascii="Arial" w:hAnsi="Arial" w:cs="Arial"/>
          <w:sz w:val="20"/>
          <w:szCs w:val="20"/>
        </w:rPr>
        <w:t>ổ</w:t>
      </w:r>
      <w:r w:rsidRPr="00091A07">
        <w:rPr>
          <w:rFonts w:ascii="Arial" w:hAnsi="Arial" w:cs="Arial"/>
          <w:sz w:val="20"/>
          <w:szCs w:val="20"/>
        </w:rPr>
        <w:t>ng thông tin đi</w:t>
      </w:r>
      <w:r w:rsidRPr="00091A07">
        <w:rPr>
          <w:rFonts w:ascii="Arial" w:hAnsi="Arial" w:cs="Arial"/>
          <w:sz w:val="20"/>
          <w:szCs w:val="20"/>
        </w:rPr>
        <w:t>ệ</w:t>
      </w:r>
      <w:r w:rsidRPr="00091A07">
        <w:rPr>
          <w:rFonts w:ascii="Arial" w:hAnsi="Arial" w:cs="Arial"/>
          <w:sz w:val="20"/>
          <w:szCs w:val="20"/>
        </w:rPr>
        <w:t>n t</w:t>
      </w:r>
      <w:r w:rsidRPr="00091A07">
        <w:rPr>
          <w:rFonts w:ascii="Arial" w:hAnsi="Arial" w:cs="Arial"/>
          <w:sz w:val="20"/>
          <w:szCs w:val="20"/>
        </w:rPr>
        <w:t>ử</w:t>
      </w:r>
      <w:r w:rsidRPr="00091A07">
        <w:rPr>
          <w:rFonts w:ascii="Arial" w:hAnsi="Arial" w:cs="Arial"/>
          <w:sz w:val="20"/>
          <w:szCs w:val="20"/>
        </w:rPr>
        <w:t xml:space="preserve"> c</w:t>
      </w:r>
      <w:r w:rsidRPr="00091A07">
        <w:rPr>
          <w:rFonts w:ascii="Arial" w:hAnsi="Arial" w:cs="Arial"/>
          <w:sz w:val="20"/>
          <w:szCs w:val="20"/>
        </w:rPr>
        <w:t>ủ</w:t>
      </w:r>
      <w:r w:rsidRPr="00091A07">
        <w:rPr>
          <w:rFonts w:ascii="Arial" w:hAnsi="Arial" w:cs="Arial"/>
          <w:sz w:val="20"/>
          <w:szCs w:val="20"/>
        </w:rPr>
        <w:t xml:space="preserve">a </w:t>
      </w:r>
      <w:r w:rsidR="008910D6" w:rsidRPr="00091A07">
        <w:rPr>
          <w:rFonts w:ascii="Arial" w:hAnsi="Arial" w:cs="Arial"/>
          <w:sz w:val="20"/>
          <w:szCs w:val="20"/>
        </w:rPr>
        <w:t>Ủy ban</w:t>
      </w:r>
      <w:r w:rsidRPr="00091A07">
        <w:rPr>
          <w:rFonts w:ascii="Arial" w:hAnsi="Arial" w:cs="Arial"/>
          <w:sz w:val="20"/>
          <w:szCs w:val="20"/>
        </w:rPr>
        <w:t xml:space="preserve"> nhân dân c</w:t>
      </w:r>
      <w:r w:rsidRPr="00091A07">
        <w:rPr>
          <w:rFonts w:ascii="Arial" w:hAnsi="Arial" w:cs="Arial"/>
          <w:sz w:val="20"/>
          <w:szCs w:val="20"/>
        </w:rPr>
        <w:t>ấ</w:t>
      </w:r>
      <w:r w:rsidRPr="00091A07">
        <w:rPr>
          <w:rFonts w:ascii="Arial" w:hAnsi="Arial" w:cs="Arial"/>
          <w:sz w:val="20"/>
          <w:szCs w:val="20"/>
        </w:rPr>
        <w:t>p t</w:t>
      </w:r>
      <w:r w:rsidRPr="00091A07">
        <w:rPr>
          <w:rFonts w:ascii="Arial" w:hAnsi="Arial" w:cs="Arial"/>
          <w:sz w:val="20"/>
          <w:szCs w:val="20"/>
        </w:rPr>
        <w:t>ỉ</w:t>
      </w:r>
      <w:r w:rsidRPr="00091A07">
        <w:rPr>
          <w:rFonts w:ascii="Arial" w:hAnsi="Arial" w:cs="Arial"/>
          <w:sz w:val="20"/>
          <w:szCs w:val="20"/>
        </w:rPr>
        <w:t>nh và c</w:t>
      </w:r>
      <w:r w:rsidRPr="00091A07">
        <w:rPr>
          <w:rFonts w:ascii="Arial" w:hAnsi="Arial" w:cs="Arial"/>
          <w:sz w:val="20"/>
          <w:szCs w:val="20"/>
        </w:rPr>
        <w:t>ậ</w:t>
      </w:r>
      <w:r w:rsidRPr="00091A07">
        <w:rPr>
          <w:rFonts w:ascii="Arial" w:hAnsi="Arial" w:cs="Arial"/>
          <w:sz w:val="20"/>
          <w:szCs w:val="20"/>
        </w:rPr>
        <w:t>p nh</w:t>
      </w:r>
      <w:r w:rsidRPr="00091A07">
        <w:rPr>
          <w:rFonts w:ascii="Arial" w:hAnsi="Arial" w:cs="Arial"/>
          <w:sz w:val="20"/>
          <w:szCs w:val="20"/>
        </w:rPr>
        <w:t>ậ</w:t>
      </w:r>
      <w:r w:rsidRPr="00091A07">
        <w:rPr>
          <w:rFonts w:ascii="Arial" w:hAnsi="Arial" w:cs="Arial"/>
          <w:sz w:val="20"/>
          <w:szCs w:val="20"/>
        </w:rPr>
        <w:t>t vào H</w:t>
      </w:r>
      <w:r w:rsidRPr="00091A07">
        <w:rPr>
          <w:rFonts w:ascii="Arial" w:hAnsi="Arial" w:cs="Arial"/>
          <w:sz w:val="20"/>
          <w:szCs w:val="20"/>
        </w:rPr>
        <w:t>ệ</w:t>
      </w:r>
      <w:r w:rsidRPr="00091A07">
        <w:rPr>
          <w:rFonts w:ascii="Arial" w:hAnsi="Arial" w:cs="Arial"/>
          <w:sz w:val="20"/>
          <w:szCs w:val="20"/>
        </w:rPr>
        <w:t xml:space="preserve"> th</w:t>
      </w:r>
      <w:r w:rsidRPr="00091A07">
        <w:rPr>
          <w:rFonts w:ascii="Arial" w:hAnsi="Arial" w:cs="Arial"/>
          <w:sz w:val="20"/>
          <w:szCs w:val="20"/>
        </w:rPr>
        <w:t>ố</w:t>
      </w:r>
      <w:r w:rsidRPr="00091A07">
        <w:rPr>
          <w:rFonts w:ascii="Arial" w:hAnsi="Arial" w:cs="Arial"/>
          <w:sz w:val="20"/>
          <w:szCs w:val="20"/>
        </w:rPr>
        <w:t xml:space="preserve">ng </w:t>
      </w:r>
      <w:r w:rsidRPr="00091A07">
        <w:rPr>
          <w:rFonts w:ascii="Arial" w:hAnsi="Arial" w:cs="Arial"/>
          <w:sz w:val="20"/>
          <w:szCs w:val="20"/>
        </w:rPr>
        <w:t>thông tin, cơ s</w:t>
      </w:r>
      <w:r w:rsidRPr="00091A07">
        <w:rPr>
          <w:rFonts w:ascii="Arial" w:hAnsi="Arial" w:cs="Arial"/>
          <w:sz w:val="20"/>
          <w:szCs w:val="20"/>
        </w:rPr>
        <w:t>ở</w:t>
      </w:r>
      <w:r w:rsidRPr="00091A07">
        <w:rPr>
          <w:rFonts w:ascii="Arial" w:hAnsi="Arial" w:cs="Arial"/>
          <w:sz w:val="20"/>
          <w:szCs w:val="20"/>
        </w:rPr>
        <w:t xml:space="preserve"> d</w:t>
      </w:r>
      <w:r w:rsidRPr="00091A07">
        <w:rPr>
          <w:rFonts w:ascii="Arial" w:hAnsi="Arial" w:cs="Arial"/>
          <w:sz w:val="20"/>
          <w:szCs w:val="20"/>
        </w:rPr>
        <w:t>ữ</w:t>
      </w:r>
      <w:r w:rsidRPr="00091A07">
        <w:rPr>
          <w:rFonts w:ascii="Arial" w:hAnsi="Arial" w:cs="Arial"/>
          <w:sz w:val="20"/>
          <w:szCs w:val="20"/>
        </w:rPr>
        <w:t xml:space="preserve"> li</w:t>
      </w:r>
      <w:r w:rsidRPr="00091A07">
        <w:rPr>
          <w:rFonts w:ascii="Arial" w:hAnsi="Arial" w:cs="Arial"/>
          <w:sz w:val="20"/>
          <w:szCs w:val="20"/>
        </w:rPr>
        <w:t>ệ</w:t>
      </w:r>
      <w:r w:rsidRPr="00091A07">
        <w:rPr>
          <w:rFonts w:ascii="Arial" w:hAnsi="Arial" w:cs="Arial"/>
          <w:sz w:val="20"/>
          <w:szCs w:val="20"/>
        </w:rPr>
        <w:t>u tài nguyên nư</w:t>
      </w:r>
      <w:r w:rsidRPr="00091A07">
        <w:rPr>
          <w:rFonts w:ascii="Arial" w:hAnsi="Arial" w:cs="Arial"/>
          <w:sz w:val="20"/>
          <w:szCs w:val="20"/>
        </w:rPr>
        <w:t>ớ</w:t>
      </w:r>
      <w:r w:rsidRPr="00091A07">
        <w:rPr>
          <w:rFonts w:ascii="Arial" w:hAnsi="Arial" w:cs="Arial"/>
          <w:sz w:val="20"/>
          <w:szCs w:val="20"/>
        </w:rPr>
        <w:t>c qu</w:t>
      </w:r>
      <w:r w:rsidRPr="00091A07">
        <w:rPr>
          <w:rFonts w:ascii="Arial" w:hAnsi="Arial" w:cs="Arial"/>
          <w:sz w:val="20"/>
          <w:szCs w:val="20"/>
        </w:rPr>
        <w:t>ố</w:t>
      </w:r>
      <w:r w:rsidRPr="00091A07">
        <w:rPr>
          <w:rFonts w:ascii="Arial" w:hAnsi="Arial" w:cs="Arial"/>
          <w:sz w:val="20"/>
          <w:szCs w:val="20"/>
        </w:rPr>
        <w:t>c gia theo quy đ</w:t>
      </w:r>
      <w:r w:rsidRPr="00091A07">
        <w:rPr>
          <w:rFonts w:ascii="Arial" w:hAnsi="Arial" w:cs="Arial"/>
          <w:sz w:val="20"/>
          <w:szCs w:val="20"/>
        </w:rPr>
        <w:t>ị</w:t>
      </w:r>
      <w:r w:rsidRPr="00091A07">
        <w:rPr>
          <w:rFonts w:ascii="Arial" w:hAnsi="Arial" w:cs="Arial"/>
          <w:sz w:val="20"/>
          <w:szCs w:val="20"/>
        </w:rPr>
        <w:t>nh t</w:t>
      </w:r>
      <w:r w:rsidRPr="00091A07">
        <w:rPr>
          <w:rFonts w:ascii="Arial" w:hAnsi="Arial" w:cs="Arial"/>
          <w:sz w:val="20"/>
          <w:szCs w:val="20"/>
        </w:rPr>
        <w:t>ạ</w:t>
      </w:r>
      <w:r w:rsidRPr="00091A07">
        <w:rPr>
          <w:rFonts w:ascii="Arial" w:hAnsi="Arial" w:cs="Arial"/>
          <w:sz w:val="20"/>
          <w:szCs w:val="20"/>
        </w:rPr>
        <w:t>i Ngh</w:t>
      </w:r>
      <w:r w:rsidRPr="00091A07">
        <w:rPr>
          <w:rFonts w:ascii="Arial" w:hAnsi="Arial" w:cs="Arial"/>
          <w:sz w:val="20"/>
          <w:szCs w:val="20"/>
        </w:rPr>
        <w:t>ị</w:t>
      </w:r>
      <w:r w:rsidRPr="00091A07">
        <w:rPr>
          <w:rFonts w:ascii="Arial" w:hAnsi="Arial" w:cs="Arial"/>
          <w:sz w:val="20"/>
          <w:szCs w:val="20"/>
        </w:rPr>
        <w:t xml:space="preserve"> đ</w:t>
      </w:r>
      <w:r w:rsidRPr="00091A07">
        <w:rPr>
          <w:rFonts w:ascii="Arial" w:hAnsi="Arial" w:cs="Arial"/>
          <w:sz w:val="20"/>
          <w:szCs w:val="20"/>
        </w:rPr>
        <w:t>ị</w:t>
      </w:r>
      <w:r w:rsidRPr="00091A07">
        <w:rPr>
          <w:rFonts w:ascii="Arial" w:hAnsi="Arial" w:cs="Arial"/>
          <w:sz w:val="20"/>
          <w:szCs w:val="20"/>
        </w:rPr>
        <w:t>nh này.”.</w:t>
      </w:r>
    </w:p>
    <w:p w14:paraId="603E625F"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30. S</w:t>
      </w:r>
      <w:r w:rsidRPr="00091A07">
        <w:rPr>
          <w:rFonts w:ascii="Arial" w:hAnsi="Arial" w:cs="Arial"/>
          <w:sz w:val="20"/>
          <w:szCs w:val="20"/>
        </w:rPr>
        <w:t>ử</w:t>
      </w:r>
      <w:r w:rsidRPr="00091A07">
        <w:rPr>
          <w:rFonts w:ascii="Arial" w:hAnsi="Arial" w:cs="Arial"/>
          <w:sz w:val="20"/>
          <w:szCs w:val="20"/>
        </w:rPr>
        <w:t>a đ</w:t>
      </w:r>
      <w:r w:rsidRPr="00091A07">
        <w:rPr>
          <w:rFonts w:ascii="Arial" w:hAnsi="Arial" w:cs="Arial"/>
          <w:sz w:val="20"/>
          <w:szCs w:val="20"/>
        </w:rPr>
        <w:t>ổ</w:t>
      </w:r>
      <w:r w:rsidRPr="00091A07">
        <w:rPr>
          <w:rFonts w:ascii="Arial" w:hAnsi="Arial" w:cs="Arial"/>
          <w:sz w:val="20"/>
          <w:szCs w:val="20"/>
        </w:rPr>
        <w:t>i, b</w:t>
      </w:r>
      <w:r w:rsidRPr="00091A07">
        <w:rPr>
          <w:rFonts w:ascii="Arial" w:hAnsi="Arial" w:cs="Arial"/>
          <w:sz w:val="20"/>
          <w:szCs w:val="20"/>
        </w:rPr>
        <w:t>ổ</w:t>
      </w:r>
      <w:r w:rsidRPr="00091A07">
        <w:rPr>
          <w:rFonts w:ascii="Arial" w:hAnsi="Arial" w:cs="Arial"/>
          <w:sz w:val="20"/>
          <w:szCs w:val="20"/>
        </w:rPr>
        <w:t xml:space="preserve"> sung m</w:t>
      </w:r>
      <w:r w:rsidRPr="00091A07">
        <w:rPr>
          <w:rFonts w:ascii="Arial" w:hAnsi="Arial" w:cs="Arial"/>
          <w:sz w:val="20"/>
          <w:szCs w:val="20"/>
        </w:rPr>
        <w:t>ộ</w:t>
      </w:r>
      <w:r w:rsidRPr="00091A07">
        <w:rPr>
          <w:rFonts w:ascii="Arial" w:hAnsi="Arial" w:cs="Arial"/>
          <w:sz w:val="20"/>
          <w:szCs w:val="20"/>
        </w:rPr>
        <w:t>t s</w:t>
      </w:r>
      <w:r w:rsidRPr="00091A07">
        <w:rPr>
          <w:rFonts w:ascii="Arial" w:hAnsi="Arial" w:cs="Arial"/>
          <w:sz w:val="20"/>
          <w:szCs w:val="20"/>
        </w:rPr>
        <w:t>ố</w:t>
      </w:r>
      <w:r w:rsidRPr="00091A07">
        <w:rPr>
          <w:rFonts w:ascii="Arial" w:hAnsi="Arial" w:cs="Arial"/>
          <w:sz w:val="20"/>
          <w:szCs w:val="20"/>
        </w:rPr>
        <w:t xml:space="preserve"> đi</w:t>
      </w:r>
      <w:r w:rsidRPr="00091A07">
        <w:rPr>
          <w:rFonts w:ascii="Arial" w:hAnsi="Arial" w:cs="Arial"/>
          <w:sz w:val="20"/>
          <w:szCs w:val="20"/>
        </w:rPr>
        <w:t>ể</w:t>
      </w:r>
      <w:r w:rsidRPr="00091A07">
        <w:rPr>
          <w:rFonts w:ascii="Arial" w:hAnsi="Arial" w:cs="Arial"/>
          <w:sz w:val="20"/>
          <w:szCs w:val="20"/>
        </w:rPr>
        <w:t>m, kho</w:t>
      </w:r>
      <w:r w:rsidRPr="00091A07">
        <w:rPr>
          <w:rFonts w:ascii="Arial" w:hAnsi="Arial" w:cs="Arial"/>
          <w:sz w:val="20"/>
          <w:szCs w:val="20"/>
        </w:rPr>
        <w:t>ả</w:t>
      </w:r>
      <w:r w:rsidRPr="00091A07">
        <w:rPr>
          <w:rFonts w:ascii="Arial" w:hAnsi="Arial" w:cs="Arial"/>
          <w:sz w:val="20"/>
          <w:szCs w:val="20"/>
        </w:rPr>
        <w:t>n c</w:t>
      </w:r>
      <w:r w:rsidRPr="00091A07">
        <w:rPr>
          <w:rFonts w:ascii="Arial" w:hAnsi="Arial" w:cs="Arial"/>
          <w:sz w:val="20"/>
          <w:szCs w:val="20"/>
        </w:rPr>
        <w:t>ủ</w:t>
      </w:r>
      <w:r w:rsidRPr="00091A07">
        <w:rPr>
          <w:rFonts w:ascii="Arial" w:hAnsi="Arial" w:cs="Arial"/>
          <w:sz w:val="20"/>
          <w:szCs w:val="20"/>
        </w:rPr>
        <w:t>a Đi</w:t>
      </w:r>
      <w:r w:rsidRPr="00091A07">
        <w:rPr>
          <w:rFonts w:ascii="Arial" w:hAnsi="Arial" w:cs="Arial"/>
          <w:sz w:val="20"/>
          <w:szCs w:val="20"/>
        </w:rPr>
        <w:t>ề</w:t>
      </w:r>
      <w:r w:rsidRPr="00091A07">
        <w:rPr>
          <w:rFonts w:ascii="Arial" w:hAnsi="Arial" w:cs="Arial"/>
          <w:sz w:val="20"/>
          <w:szCs w:val="20"/>
        </w:rPr>
        <w:t>u 58 như sau:</w:t>
      </w:r>
    </w:p>
    <w:p w14:paraId="5450BCF0"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a) S</w:t>
      </w:r>
      <w:r w:rsidRPr="00091A07">
        <w:rPr>
          <w:rFonts w:ascii="Arial" w:hAnsi="Arial" w:cs="Arial"/>
          <w:sz w:val="20"/>
          <w:szCs w:val="20"/>
        </w:rPr>
        <w:t>ử</w:t>
      </w:r>
      <w:r w:rsidRPr="00091A07">
        <w:rPr>
          <w:rFonts w:ascii="Arial" w:hAnsi="Arial" w:cs="Arial"/>
          <w:sz w:val="20"/>
          <w:szCs w:val="20"/>
        </w:rPr>
        <w:t>a đ</w:t>
      </w:r>
      <w:r w:rsidRPr="00091A07">
        <w:rPr>
          <w:rFonts w:ascii="Arial" w:hAnsi="Arial" w:cs="Arial"/>
          <w:sz w:val="20"/>
          <w:szCs w:val="20"/>
        </w:rPr>
        <w:t>ổ</w:t>
      </w:r>
      <w:r w:rsidRPr="00091A07">
        <w:rPr>
          <w:rFonts w:ascii="Arial" w:hAnsi="Arial" w:cs="Arial"/>
          <w:sz w:val="20"/>
          <w:szCs w:val="20"/>
        </w:rPr>
        <w:t>i, b</w:t>
      </w:r>
      <w:r w:rsidRPr="00091A07">
        <w:rPr>
          <w:rFonts w:ascii="Arial" w:hAnsi="Arial" w:cs="Arial"/>
          <w:sz w:val="20"/>
          <w:szCs w:val="20"/>
        </w:rPr>
        <w:t>ổ</w:t>
      </w:r>
      <w:r w:rsidRPr="00091A07">
        <w:rPr>
          <w:rFonts w:ascii="Arial" w:hAnsi="Arial" w:cs="Arial"/>
          <w:sz w:val="20"/>
          <w:szCs w:val="20"/>
        </w:rPr>
        <w:t xml:space="preserve"> sung đi</w:t>
      </w:r>
      <w:r w:rsidRPr="00091A07">
        <w:rPr>
          <w:rFonts w:ascii="Arial" w:hAnsi="Arial" w:cs="Arial"/>
          <w:sz w:val="20"/>
          <w:szCs w:val="20"/>
        </w:rPr>
        <w:t>ể</w:t>
      </w:r>
      <w:r w:rsidRPr="00091A07">
        <w:rPr>
          <w:rFonts w:ascii="Arial" w:hAnsi="Arial" w:cs="Arial"/>
          <w:sz w:val="20"/>
          <w:szCs w:val="20"/>
        </w:rPr>
        <w:t>m b kho</w:t>
      </w:r>
      <w:r w:rsidRPr="00091A07">
        <w:rPr>
          <w:rFonts w:ascii="Arial" w:hAnsi="Arial" w:cs="Arial"/>
          <w:sz w:val="20"/>
          <w:szCs w:val="20"/>
        </w:rPr>
        <w:t>ả</w:t>
      </w:r>
      <w:r w:rsidRPr="00091A07">
        <w:rPr>
          <w:rFonts w:ascii="Arial" w:hAnsi="Arial" w:cs="Arial"/>
          <w:sz w:val="20"/>
          <w:szCs w:val="20"/>
        </w:rPr>
        <w:t>n 2 như sau:</w:t>
      </w:r>
    </w:p>
    <w:p w14:paraId="386D28A4"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“b) Đi</w:t>
      </w:r>
      <w:r w:rsidRPr="00091A07">
        <w:rPr>
          <w:rFonts w:ascii="Arial" w:hAnsi="Arial" w:cs="Arial"/>
          <w:sz w:val="20"/>
          <w:szCs w:val="20"/>
        </w:rPr>
        <w:t>ề</w:t>
      </w:r>
      <w:r w:rsidRPr="00091A07">
        <w:rPr>
          <w:rFonts w:ascii="Arial" w:hAnsi="Arial" w:cs="Arial"/>
          <w:sz w:val="20"/>
          <w:szCs w:val="20"/>
        </w:rPr>
        <w:t>u ch</w:t>
      </w:r>
      <w:r w:rsidRPr="00091A07">
        <w:rPr>
          <w:rFonts w:ascii="Arial" w:hAnsi="Arial" w:cs="Arial"/>
          <w:sz w:val="20"/>
          <w:szCs w:val="20"/>
        </w:rPr>
        <w:t>ỉ</w:t>
      </w:r>
      <w:r w:rsidRPr="00091A07">
        <w:rPr>
          <w:rFonts w:ascii="Arial" w:hAnsi="Arial" w:cs="Arial"/>
          <w:sz w:val="20"/>
          <w:szCs w:val="20"/>
        </w:rPr>
        <w:t>nh đưa h</w:t>
      </w:r>
      <w:r w:rsidRPr="00091A07">
        <w:rPr>
          <w:rFonts w:ascii="Arial" w:hAnsi="Arial" w:cs="Arial"/>
          <w:sz w:val="20"/>
          <w:szCs w:val="20"/>
        </w:rPr>
        <w:t>ồ</w:t>
      </w:r>
      <w:r w:rsidRPr="00091A07">
        <w:rPr>
          <w:rFonts w:ascii="Arial" w:hAnsi="Arial" w:cs="Arial"/>
          <w:sz w:val="20"/>
          <w:szCs w:val="20"/>
        </w:rPr>
        <w:t>, ao, đ</w:t>
      </w:r>
      <w:r w:rsidRPr="00091A07">
        <w:rPr>
          <w:rFonts w:ascii="Arial" w:hAnsi="Arial" w:cs="Arial"/>
          <w:sz w:val="20"/>
          <w:szCs w:val="20"/>
        </w:rPr>
        <w:t>ầ</w:t>
      </w:r>
      <w:r w:rsidRPr="00091A07">
        <w:rPr>
          <w:rFonts w:ascii="Arial" w:hAnsi="Arial" w:cs="Arial"/>
          <w:sz w:val="20"/>
          <w:szCs w:val="20"/>
        </w:rPr>
        <w:t>m, phá ra kh</w:t>
      </w:r>
      <w:r w:rsidRPr="00091A07">
        <w:rPr>
          <w:rFonts w:ascii="Arial" w:hAnsi="Arial" w:cs="Arial"/>
          <w:sz w:val="20"/>
          <w:szCs w:val="20"/>
        </w:rPr>
        <w:t>ỏ</w:t>
      </w:r>
      <w:r w:rsidRPr="00091A07">
        <w:rPr>
          <w:rFonts w:ascii="Arial" w:hAnsi="Arial" w:cs="Arial"/>
          <w:sz w:val="20"/>
          <w:szCs w:val="20"/>
        </w:rPr>
        <w:t>i Danh m</w:t>
      </w:r>
      <w:r w:rsidRPr="00091A07">
        <w:rPr>
          <w:rFonts w:ascii="Arial" w:hAnsi="Arial" w:cs="Arial"/>
          <w:sz w:val="20"/>
          <w:szCs w:val="20"/>
        </w:rPr>
        <w:t>ụ</w:t>
      </w:r>
      <w:r w:rsidRPr="00091A07">
        <w:rPr>
          <w:rFonts w:ascii="Arial" w:hAnsi="Arial" w:cs="Arial"/>
          <w:sz w:val="20"/>
          <w:szCs w:val="20"/>
        </w:rPr>
        <w:t>c h</w:t>
      </w:r>
      <w:r w:rsidRPr="00091A07">
        <w:rPr>
          <w:rFonts w:ascii="Arial" w:hAnsi="Arial" w:cs="Arial"/>
          <w:sz w:val="20"/>
          <w:szCs w:val="20"/>
        </w:rPr>
        <w:t>ồ</w:t>
      </w:r>
      <w:r w:rsidRPr="00091A07">
        <w:rPr>
          <w:rFonts w:ascii="Arial" w:hAnsi="Arial" w:cs="Arial"/>
          <w:sz w:val="20"/>
          <w:szCs w:val="20"/>
        </w:rPr>
        <w:t>, ao, đ</w:t>
      </w:r>
      <w:r w:rsidRPr="00091A07">
        <w:rPr>
          <w:rFonts w:ascii="Arial" w:hAnsi="Arial" w:cs="Arial"/>
          <w:sz w:val="20"/>
          <w:szCs w:val="20"/>
        </w:rPr>
        <w:t>ầ</w:t>
      </w:r>
      <w:r w:rsidRPr="00091A07">
        <w:rPr>
          <w:rFonts w:ascii="Arial" w:hAnsi="Arial" w:cs="Arial"/>
          <w:sz w:val="20"/>
          <w:szCs w:val="20"/>
        </w:rPr>
        <w:t xml:space="preserve">m, </w:t>
      </w:r>
      <w:r w:rsidRPr="00091A07">
        <w:rPr>
          <w:rFonts w:ascii="Arial" w:hAnsi="Arial" w:cs="Arial"/>
          <w:sz w:val="20"/>
          <w:szCs w:val="20"/>
        </w:rPr>
        <w:t>phá không đư</w:t>
      </w:r>
      <w:r w:rsidRPr="00091A07">
        <w:rPr>
          <w:rFonts w:ascii="Arial" w:hAnsi="Arial" w:cs="Arial"/>
          <w:sz w:val="20"/>
          <w:szCs w:val="20"/>
        </w:rPr>
        <w:t>ợ</w:t>
      </w:r>
      <w:r w:rsidRPr="00091A07">
        <w:rPr>
          <w:rFonts w:ascii="Arial" w:hAnsi="Arial" w:cs="Arial"/>
          <w:sz w:val="20"/>
          <w:szCs w:val="20"/>
        </w:rPr>
        <w:t>c san l</w:t>
      </w:r>
      <w:r w:rsidRPr="00091A07">
        <w:rPr>
          <w:rFonts w:ascii="Arial" w:hAnsi="Arial" w:cs="Arial"/>
          <w:sz w:val="20"/>
          <w:szCs w:val="20"/>
        </w:rPr>
        <w:t>ấ</w:t>
      </w:r>
      <w:r w:rsidRPr="00091A07">
        <w:rPr>
          <w:rFonts w:ascii="Arial" w:hAnsi="Arial" w:cs="Arial"/>
          <w:sz w:val="20"/>
          <w:szCs w:val="20"/>
        </w:rPr>
        <w:t>p đ</w:t>
      </w:r>
      <w:r w:rsidRPr="00091A07">
        <w:rPr>
          <w:rFonts w:ascii="Arial" w:hAnsi="Arial" w:cs="Arial"/>
          <w:sz w:val="20"/>
          <w:szCs w:val="20"/>
        </w:rPr>
        <w:t>ể</w:t>
      </w:r>
      <w:r w:rsidRPr="00091A07">
        <w:rPr>
          <w:rFonts w:ascii="Arial" w:hAnsi="Arial" w:cs="Arial"/>
          <w:sz w:val="20"/>
          <w:szCs w:val="20"/>
        </w:rPr>
        <w:t xml:space="preserve"> ph</w:t>
      </w:r>
      <w:r w:rsidRPr="00091A07">
        <w:rPr>
          <w:rFonts w:ascii="Arial" w:hAnsi="Arial" w:cs="Arial"/>
          <w:sz w:val="20"/>
          <w:szCs w:val="20"/>
        </w:rPr>
        <w:t>ụ</w:t>
      </w:r>
      <w:r w:rsidRPr="00091A07">
        <w:rPr>
          <w:rFonts w:ascii="Arial" w:hAnsi="Arial" w:cs="Arial"/>
          <w:sz w:val="20"/>
          <w:szCs w:val="20"/>
        </w:rPr>
        <w:t>c v</w:t>
      </w:r>
      <w:r w:rsidRPr="00091A07">
        <w:rPr>
          <w:rFonts w:ascii="Arial" w:hAnsi="Arial" w:cs="Arial"/>
          <w:sz w:val="20"/>
          <w:szCs w:val="20"/>
        </w:rPr>
        <w:t>ụ</w:t>
      </w:r>
      <w:r w:rsidRPr="00091A07">
        <w:rPr>
          <w:rFonts w:ascii="Arial" w:hAnsi="Arial" w:cs="Arial"/>
          <w:sz w:val="20"/>
          <w:szCs w:val="20"/>
        </w:rPr>
        <w:t xml:space="preserve"> m</w:t>
      </w:r>
      <w:r w:rsidRPr="00091A07">
        <w:rPr>
          <w:rFonts w:ascii="Arial" w:hAnsi="Arial" w:cs="Arial"/>
          <w:sz w:val="20"/>
          <w:szCs w:val="20"/>
        </w:rPr>
        <w:t>ụ</w:t>
      </w:r>
      <w:r w:rsidRPr="00091A07">
        <w:rPr>
          <w:rFonts w:ascii="Arial" w:hAnsi="Arial" w:cs="Arial"/>
          <w:sz w:val="20"/>
          <w:szCs w:val="20"/>
        </w:rPr>
        <w:t>c đích công c</w:t>
      </w:r>
      <w:r w:rsidRPr="00091A07">
        <w:rPr>
          <w:rFonts w:ascii="Arial" w:hAnsi="Arial" w:cs="Arial"/>
          <w:sz w:val="20"/>
          <w:szCs w:val="20"/>
        </w:rPr>
        <w:t>ộ</w:t>
      </w:r>
      <w:r w:rsidRPr="00091A07">
        <w:rPr>
          <w:rFonts w:ascii="Arial" w:hAnsi="Arial" w:cs="Arial"/>
          <w:sz w:val="20"/>
          <w:szCs w:val="20"/>
        </w:rPr>
        <w:t>ng, qu</w:t>
      </w:r>
      <w:r w:rsidRPr="00091A07">
        <w:rPr>
          <w:rFonts w:ascii="Arial" w:hAnsi="Arial" w:cs="Arial"/>
          <w:sz w:val="20"/>
          <w:szCs w:val="20"/>
        </w:rPr>
        <w:t>ố</w:t>
      </w:r>
      <w:r w:rsidRPr="00091A07">
        <w:rPr>
          <w:rFonts w:ascii="Arial" w:hAnsi="Arial" w:cs="Arial"/>
          <w:sz w:val="20"/>
          <w:szCs w:val="20"/>
        </w:rPr>
        <w:t>c phòng, an ninh;”;</w:t>
      </w:r>
    </w:p>
    <w:p w14:paraId="4EBCF32B"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b) S</w:t>
      </w:r>
      <w:r w:rsidRPr="00091A07">
        <w:rPr>
          <w:rFonts w:ascii="Arial" w:hAnsi="Arial" w:cs="Arial"/>
          <w:sz w:val="20"/>
          <w:szCs w:val="20"/>
        </w:rPr>
        <w:t>ử</w:t>
      </w:r>
      <w:r w:rsidRPr="00091A07">
        <w:rPr>
          <w:rFonts w:ascii="Arial" w:hAnsi="Arial" w:cs="Arial"/>
          <w:sz w:val="20"/>
          <w:szCs w:val="20"/>
        </w:rPr>
        <w:t>a đ</w:t>
      </w:r>
      <w:r w:rsidRPr="00091A07">
        <w:rPr>
          <w:rFonts w:ascii="Arial" w:hAnsi="Arial" w:cs="Arial"/>
          <w:sz w:val="20"/>
          <w:szCs w:val="20"/>
        </w:rPr>
        <w:t>ổ</w:t>
      </w:r>
      <w:r w:rsidRPr="00091A07">
        <w:rPr>
          <w:rFonts w:ascii="Arial" w:hAnsi="Arial" w:cs="Arial"/>
          <w:sz w:val="20"/>
          <w:szCs w:val="20"/>
        </w:rPr>
        <w:t>i, b</w:t>
      </w:r>
      <w:r w:rsidRPr="00091A07">
        <w:rPr>
          <w:rFonts w:ascii="Arial" w:hAnsi="Arial" w:cs="Arial"/>
          <w:sz w:val="20"/>
          <w:szCs w:val="20"/>
        </w:rPr>
        <w:t>ổ</w:t>
      </w:r>
      <w:r w:rsidRPr="00091A07">
        <w:rPr>
          <w:rFonts w:ascii="Arial" w:hAnsi="Arial" w:cs="Arial"/>
          <w:sz w:val="20"/>
          <w:szCs w:val="20"/>
        </w:rPr>
        <w:t xml:space="preserve"> sung kho</w:t>
      </w:r>
      <w:r w:rsidRPr="00091A07">
        <w:rPr>
          <w:rFonts w:ascii="Arial" w:hAnsi="Arial" w:cs="Arial"/>
          <w:sz w:val="20"/>
          <w:szCs w:val="20"/>
        </w:rPr>
        <w:t>ả</w:t>
      </w:r>
      <w:r w:rsidRPr="00091A07">
        <w:rPr>
          <w:rFonts w:ascii="Arial" w:hAnsi="Arial" w:cs="Arial"/>
          <w:sz w:val="20"/>
          <w:szCs w:val="20"/>
        </w:rPr>
        <w:t>n 3 như sau:</w:t>
      </w:r>
    </w:p>
    <w:p w14:paraId="41C99F6C"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“3. Vi</w:t>
      </w:r>
      <w:r w:rsidRPr="00091A07">
        <w:rPr>
          <w:rFonts w:ascii="Arial" w:hAnsi="Arial" w:cs="Arial"/>
          <w:sz w:val="20"/>
          <w:szCs w:val="20"/>
        </w:rPr>
        <w:t>ệ</w:t>
      </w:r>
      <w:r w:rsidRPr="00091A07">
        <w:rPr>
          <w:rFonts w:ascii="Arial" w:hAnsi="Arial" w:cs="Arial"/>
          <w:sz w:val="20"/>
          <w:szCs w:val="20"/>
        </w:rPr>
        <w:t>c đi</w:t>
      </w:r>
      <w:r w:rsidRPr="00091A07">
        <w:rPr>
          <w:rFonts w:ascii="Arial" w:hAnsi="Arial" w:cs="Arial"/>
          <w:sz w:val="20"/>
          <w:szCs w:val="20"/>
        </w:rPr>
        <w:t>ề</w:t>
      </w:r>
      <w:r w:rsidRPr="00091A07">
        <w:rPr>
          <w:rFonts w:ascii="Arial" w:hAnsi="Arial" w:cs="Arial"/>
          <w:sz w:val="20"/>
          <w:szCs w:val="20"/>
        </w:rPr>
        <w:t>u ch</w:t>
      </w:r>
      <w:r w:rsidRPr="00091A07">
        <w:rPr>
          <w:rFonts w:ascii="Arial" w:hAnsi="Arial" w:cs="Arial"/>
          <w:sz w:val="20"/>
          <w:szCs w:val="20"/>
        </w:rPr>
        <w:t>ỉ</w:t>
      </w:r>
      <w:r w:rsidRPr="00091A07">
        <w:rPr>
          <w:rFonts w:ascii="Arial" w:hAnsi="Arial" w:cs="Arial"/>
          <w:sz w:val="20"/>
          <w:szCs w:val="20"/>
        </w:rPr>
        <w:t>nh đưa h</w:t>
      </w:r>
      <w:r w:rsidRPr="00091A07">
        <w:rPr>
          <w:rFonts w:ascii="Arial" w:hAnsi="Arial" w:cs="Arial"/>
          <w:sz w:val="20"/>
          <w:szCs w:val="20"/>
        </w:rPr>
        <w:t>ồ</w:t>
      </w:r>
      <w:r w:rsidRPr="00091A07">
        <w:rPr>
          <w:rFonts w:ascii="Arial" w:hAnsi="Arial" w:cs="Arial"/>
          <w:sz w:val="20"/>
          <w:szCs w:val="20"/>
        </w:rPr>
        <w:t>, ao, đ</w:t>
      </w:r>
      <w:r w:rsidRPr="00091A07">
        <w:rPr>
          <w:rFonts w:ascii="Arial" w:hAnsi="Arial" w:cs="Arial"/>
          <w:sz w:val="20"/>
          <w:szCs w:val="20"/>
        </w:rPr>
        <w:t>ầ</w:t>
      </w:r>
      <w:r w:rsidRPr="00091A07">
        <w:rPr>
          <w:rFonts w:ascii="Arial" w:hAnsi="Arial" w:cs="Arial"/>
          <w:sz w:val="20"/>
          <w:szCs w:val="20"/>
        </w:rPr>
        <w:t>m, phá ra kh</w:t>
      </w:r>
      <w:r w:rsidRPr="00091A07">
        <w:rPr>
          <w:rFonts w:ascii="Arial" w:hAnsi="Arial" w:cs="Arial"/>
          <w:sz w:val="20"/>
          <w:szCs w:val="20"/>
        </w:rPr>
        <w:t>ỏ</w:t>
      </w:r>
      <w:r w:rsidRPr="00091A07">
        <w:rPr>
          <w:rFonts w:ascii="Arial" w:hAnsi="Arial" w:cs="Arial"/>
          <w:sz w:val="20"/>
          <w:szCs w:val="20"/>
        </w:rPr>
        <w:t>i Danh m</w:t>
      </w:r>
      <w:r w:rsidRPr="00091A07">
        <w:rPr>
          <w:rFonts w:ascii="Arial" w:hAnsi="Arial" w:cs="Arial"/>
          <w:sz w:val="20"/>
          <w:szCs w:val="20"/>
        </w:rPr>
        <w:t>ụ</w:t>
      </w:r>
      <w:r w:rsidRPr="00091A07">
        <w:rPr>
          <w:rFonts w:ascii="Arial" w:hAnsi="Arial" w:cs="Arial"/>
          <w:sz w:val="20"/>
          <w:szCs w:val="20"/>
        </w:rPr>
        <w:t>c h</w:t>
      </w:r>
      <w:r w:rsidRPr="00091A07">
        <w:rPr>
          <w:rFonts w:ascii="Arial" w:hAnsi="Arial" w:cs="Arial"/>
          <w:sz w:val="20"/>
          <w:szCs w:val="20"/>
        </w:rPr>
        <w:t>ồ</w:t>
      </w:r>
      <w:r w:rsidRPr="00091A07">
        <w:rPr>
          <w:rFonts w:ascii="Arial" w:hAnsi="Arial" w:cs="Arial"/>
          <w:sz w:val="20"/>
          <w:szCs w:val="20"/>
        </w:rPr>
        <w:t>, ao, đ</w:t>
      </w:r>
      <w:r w:rsidRPr="00091A07">
        <w:rPr>
          <w:rFonts w:ascii="Arial" w:hAnsi="Arial" w:cs="Arial"/>
          <w:sz w:val="20"/>
          <w:szCs w:val="20"/>
        </w:rPr>
        <w:t>ầ</w:t>
      </w:r>
      <w:r w:rsidRPr="00091A07">
        <w:rPr>
          <w:rFonts w:ascii="Arial" w:hAnsi="Arial" w:cs="Arial"/>
          <w:sz w:val="20"/>
          <w:szCs w:val="20"/>
        </w:rPr>
        <w:t>m, phá không đư</w:t>
      </w:r>
      <w:r w:rsidRPr="00091A07">
        <w:rPr>
          <w:rFonts w:ascii="Arial" w:hAnsi="Arial" w:cs="Arial"/>
          <w:sz w:val="20"/>
          <w:szCs w:val="20"/>
        </w:rPr>
        <w:t>ợ</w:t>
      </w:r>
      <w:r w:rsidRPr="00091A07">
        <w:rPr>
          <w:rFonts w:ascii="Arial" w:hAnsi="Arial" w:cs="Arial"/>
          <w:sz w:val="20"/>
          <w:szCs w:val="20"/>
        </w:rPr>
        <w:t>c san l</w:t>
      </w:r>
      <w:r w:rsidRPr="00091A07">
        <w:rPr>
          <w:rFonts w:ascii="Arial" w:hAnsi="Arial" w:cs="Arial"/>
          <w:sz w:val="20"/>
          <w:szCs w:val="20"/>
        </w:rPr>
        <w:t>ấ</w:t>
      </w:r>
      <w:r w:rsidRPr="00091A07">
        <w:rPr>
          <w:rFonts w:ascii="Arial" w:hAnsi="Arial" w:cs="Arial"/>
          <w:sz w:val="20"/>
          <w:szCs w:val="20"/>
        </w:rPr>
        <w:t>p đư</w:t>
      </w:r>
      <w:r w:rsidRPr="00091A07">
        <w:rPr>
          <w:rFonts w:ascii="Arial" w:hAnsi="Arial" w:cs="Arial"/>
          <w:sz w:val="20"/>
          <w:szCs w:val="20"/>
        </w:rPr>
        <w:t>ợ</w:t>
      </w:r>
      <w:r w:rsidRPr="00091A07">
        <w:rPr>
          <w:rFonts w:ascii="Arial" w:hAnsi="Arial" w:cs="Arial"/>
          <w:sz w:val="20"/>
          <w:szCs w:val="20"/>
        </w:rPr>
        <w:t>c th</w:t>
      </w:r>
      <w:r w:rsidRPr="00091A07">
        <w:rPr>
          <w:rFonts w:ascii="Arial" w:hAnsi="Arial" w:cs="Arial"/>
          <w:sz w:val="20"/>
          <w:szCs w:val="20"/>
        </w:rPr>
        <w:t>ự</w:t>
      </w:r>
      <w:r w:rsidRPr="00091A07">
        <w:rPr>
          <w:rFonts w:ascii="Arial" w:hAnsi="Arial" w:cs="Arial"/>
          <w:sz w:val="20"/>
          <w:szCs w:val="20"/>
        </w:rPr>
        <w:t>c hi</w:t>
      </w:r>
      <w:r w:rsidRPr="00091A07">
        <w:rPr>
          <w:rFonts w:ascii="Arial" w:hAnsi="Arial" w:cs="Arial"/>
          <w:sz w:val="20"/>
          <w:szCs w:val="20"/>
        </w:rPr>
        <w:t>ệ</w:t>
      </w:r>
      <w:r w:rsidRPr="00091A07">
        <w:rPr>
          <w:rFonts w:ascii="Arial" w:hAnsi="Arial" w:cs="Arial"/>
          <w:sz w:val="20"/>
          <w:szCs w:val="20"/>
        </w:rPr>
        <w:t>n như sau:</w:t>
      </w:r>
    </w:p>
    <w:p w14:paraId="6EF5D42A" w14:textId="2A5EE50E"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a) Trên cơ s</w:t>
      </w:r>
      <w:r w:rsidRPr="00091A07">
        <w:rPr>
          <w:rFonts w:ascii="Arial" w:hAnsi="Arial" w:cs="Arial"/>
          <w:sz w:val="20"/>
          <w:szCs w:val="20"/>
        </w:rPr>
        <w:t>ở</w:t>
      </w:r>
      <w:r w:rsidRPr="00091A07">
        <w:rPr>
          <w:rFonts w:ascii="Arial" w:hAnsi="Arial" w:cs="Arial"/>
          <w:sz w:val="20"/>
          <w:szCs w:val="20"/>
        </w:rPr>
        <w:t xml:space="preserve"> đ</w:t>
      </w:r>
      <w:r w:rsidRPr="00091A07">
        <w:rPr>
          <w:rFonts w:ascii="Arial" w:hAnsi="Arial" w:cs="Arial"/>
          <w:sz w:val="20"/>
          <w:szCs w:val="20"/>
        </w:rPr>
        <w:t>ề</w:t>
      </w:r>
      <w:r w:rsidRPr="00091A07">
        <w:rPr>
          <w:rFonts w:ascii="Arial" w:hAnsi="Arial" w:cs="Arial"/>
          <w:sz w:val="20"/>
          <w:szCs w:val="20"/>
        </w:rPr>
        <w:t xml:space="preserve"> xu</w:t>
      </w:r>
      <w:r w:rsidRPr="00091A07">
        <w:rPr>
          <w:rFonts w:ascii="Arial" w:hAnsi="Arial" w:cs="Arial"/>
          <w:sz w:val="20"/>
          <w:szCs w:val="20"/>
        </w:rPr>
        <w:t>ấ</w:t>
      </w:r>
      <w:r w:rsidRPr="00091A07">
        <w:rPr>
          <w:rFonts w:ascii="Arial" w:hAnsi="Arial" w:cs="Arial"/>
          <w:sz w:val="20"/>
          <w:szCs w:val="20"/>
        </w:rPr>
        <w:t>t c</w:t>
      </w:r>
      <w:r w:rsidRPr="00091A07">
        <w:rPr>
          <w:rFonts w:ascii="Arial" w:hAnsi="Arial" w:cs="Arial"/>
          <w:sz w:val="20"/>
          <w:szCs w:val="20"/>
        </w:rPr>
        <w:t>ủ</w:t>
      </w:r>
      <w:r w:rsidRPr="00091A07">
        <w:rPr>
          <w:rFonts w:ascii="Arial" w:hAnsi="Arial" w:cs="Arial"/>
          <w:sz w:val="20"/>
          <w:szCs w:val="20"/>
        </w:rPr>
        <w:t>a các S</w:t>
      </w:r>
      <w:r w:rsidRPr="00091A07">
        <w:rPr>
          <w:rFonts w:ascii="Arial" w:hAnsi="Arial" w:cs="Arial"/>
          <w:sz w:val="20"/>
          <w:szCs w:val="20"/>
        </w:rPr>
        <w:t>ở</w:t>
      </w:r>
      <w:r w:rsidRPr="00091A07">
        <w:rPr>
          <w:rFonts w:ascii="Arial" w:hAnsi="Arial" w:cs="Arial"/>
          <w:sz w:val="20"/>
          <w:szCs w:val="20"/>
        </w:rPr>
        <w:t xml:space="preserve"> ho</w:t>
      </w:r>
      <w:r w:rsidRPr="00091A07">
        <w:rPr>
          <w:rFonts w:ascii="Arial" w:hAnsi="Arial" w:cs="Arial"/>
          <w:sz w:val="20"/>
          <w:szCs w:val="20"/>
        </w:rPr>
        <w:t>ặ</w:t>
      </w:r>
      <w:r w:rsidRPr="00091A07">
        <w:rPr>
          <w:rFonts w:ascii="Arial" w:hAnsi="Arial" w:cs="Arial"/>
          <w:sz w:val="20"/>
          <w:szCs w:val="20"/>
        </w:rPr>
        <w:t xml:space="preserve">c </w:t>
      </w:r>
      <w:r w:rsidR="008910D6" w:rsidRPr="00091A07">
        <w:rPr>
          <w:rFonts w:ascii="Arial" w:hAnsi="Arial" w:cs="Arial"/>
          <w:sz w:val="20"/>
          <w:szCs w:val="20"/>
        </w:rPr>
        <w:t>Ủy ban</w:t>
      </w:r>
      <w:r w:rsidRPr="00091A07">
        <w:rPr>
          <w:rFonts w:ascii="Arial" w:hAnsi="Arial" w:cs="Arial"/>
          <w:sz w:val="20"/>
          <w:szCs w:val="20"/>
        </w:rPr>
        <w:t xml:space="preserve"> nhân dân c</w:t>
      </w:r>
      <w:r w:rsidRPr="00091A07">
        <w:rPr>
          <w:rFonts w:ascii="Arial" w:hAnsi="Arial" w:cs="Arial"/>
          <w:sz w:val="20"/>
          <w:szCs w:val="20"/>
        </w:rPr>
        <w:t>ấ</w:t>
      </w:r>
      <w:r w:rsidRPr="00091A07">
        <w:rPr>
          <w:rFonts w:ascii="Arial" w:hAnsi="Arial" w:cs="Arial"/>
          <w:sz w:val="20"/>
          <w:szCs w:val="20"/>
        </w:rPr>
        <w:t>p xã, S</w:t>
      </w:r>
      <w:r w:rsidRPr="00091A07">
        <w:rPr>
          <w:rFonts w:ascii="Arial" w:hAnsi="Arial" w:cs="Arial"/>
          <w:sz w:val="20"/>
          <w:szCs w:val="20"/>
        </w:rPr>
        <w:t>ở</w:t>
      </w:r>
      <w:r w:rsidRPr="00091A07">
        <w:rPr>
          <w:rFonts w:ascii="Arial" w:hAnsi="Arial" w:cs="Arial"/>
          <w:sz w:val="20"/>
          <w:szCs w:val="20"/>
        </w:rPr>
        <w:t xml:space="preserve"> Nông nghi</w:t>
      </w:r>
      <w:r w:rsidRPr="00091A07">
        <w:rPr>
          <w:rFonts w:ascii="Arial" w:hAnsi="Arial" w:cs="Arial"/>
          <w:sz w:val="20"/>
          <w:szCs w:val="20"/>
        </w:rPr>
        <w:t>ệ</w:t>
      </w:r>
      <w:r w:rsidRPr="00091A07">
        <w:rPr>
          <w:rFonts w:ascii="Arial" w:hAnsi="Arial" w:cs="Arial"/>
          <w:sz w:val="20"/>
          <w:szCs w:val="20"/>
        </w:rPr>
        <w:t>p và Môi trư</w:t>
      </w:r>
      <w:r w:rsidRPr="00091A07">
        <w:rPr>
          <w:rFonts w:ascii="Arial" w:hAnsi="Arial" w:cs="Arial"/>
          <w:sz w:val="20"/>
          <w:szCs w:val="20"/>
        </w:rPr>
        <w:t>ờ</w:t>
      </w:r>
      <w:r w:rsidRPr="00091A07">
        <w:rPr>
          <w:rFonts w:ascii="Arial" w:hAnsi="Arial" w:cs="Arial"/>
          <w:sz w:val="20"/>
          <w:szCs w:val="20"/>
        </w:rPr>
        <w:t>ng g</w:t>
      </w:r>
      <w:r w:rsidRPr="00091A07">
        <w:rPr>
          <w:rFonts w:ascii="Arial" w:hAnsi="Arial" w:cs="Arial"/>
          <w:sz w:val="20"/>
          <w:szCs w:val="20"/>
        </w:rPr>
        <w:t>ử</w:t>
      </w:r>
      <w:r w:rsidRPr="00091A07">
        <w:rPr>
          <w:rFonts w:ascii="Arial" w:hAnsi="Arial" w:cs="Arial"/>
          <w:sz w:val="20"/>
          <w:szCs w:val="20"/>
        </w:rPr>
        <w:t>i l</w:t>
      </w:r>
      <w:r w:rsidRPr="00091A07">
        <w:rPr>
          <w:rFonts w:ascii="Arial" w:hAnsi="Arial" w:cs="Arial"/>
          <w:sz w:val="20"/>
          <w:szCs w:val="20"/>
        </w:rPr>
        <w:t>ấ</w:t>
      </w:r>
      <w:r w:rsidRPr="00091A07">
        <w:rPr>
          <w:rFonts w:ascii="Arial" w:hAnsi="Arial" w:cs="Arial"/>
          <w:sz w:val="20"/>
          <w:szCs w:val="20"/>
        </w:rPr>
        <w:t>y ý ki</w:t>
      </w:r>
      <w:r w:rsidRPr="00091A07">
        <w:rPr>
          <w:rFonts w:ascii="Arial" w:hAnsi="Arial" w:cs="Arial"/>
          <w:sz w:val="20"/>
          <w:szCs w:val="20"/>
        </w:rPr>
        <w:t>ế</w:t>
      </w:r>
      <w:r w:rsidRPr="00091A07">
        <w:rPr>
          <w:rFonts w:ascii="Arial" w:hAnsi="Arial" w:cs="Arial"/>
          <w:sz w:val="20"/>
          <w:szCs w:val="20"/>
        </w:rPr>
        <w:t>n S</w:t>
      </w:r>
      <w:r w:rsidRPr="00091A07">
        <w:rPr>
          <w:rFonts w:ascii="Arial" w:hAnsi="Arial" w:cs="Arial"/>
          <w:sz w:val="20"/>
          <w:szCs w:val="20"/>
        </w:rPr>
        <w:t>ở</w:t>
      </w:r>
      <w:r w:rsidRPr="00091A07">
        <w:rPr>
          <w:rFonts w:ascii="Arial" w:hAnsi="Arial" w:cs="Arial"/>
          <w:sz w:val="20"/>
          <w:szCs w:val="20"/>
        </w:rPr>
        <w:t xml:space="preserve"> Công Thương, S</w:t>
      </w:r>
      <w:r w:rsidRPr="00091A07">
        <w:rPr>
          <w:rFonts w:ascii="Arial" w:hAnsi="Arial" w:cs="Arial"/>
          <w:sz w:val="20"/>
          <w:szCs w:val="20"/>
        </w:rPr>
        <w:t>ở</w:t>
      </w:r>
      <w:r w:rsidRPr="00091A07">
        <w:rPr>
          <w:rFonts w:ascii="Arial" w:hAnsi="Arial" w:cs="Arial"/>
          <w:sz w:val="20"/>
          <w:szCs w:val="20"/>
        </w:rPr>
        <w:t xml:space="preserve"> Xây d</w:t>
      </w:r>
      <w:r w:rsidRPr="00091A07">
        <w:rPr>
          <w:rFonts w:ascii="Arial" w:hAnsi="Arial" w:cs="Arial"/>
          <w:sz w:val="20"/>
          <w:szCs w:val="20"/>
        </w:rPr>
        <w:t>ự</w:t>
      </w:r>
      <w:r w:rsidRPr="00091A07">
        <w:rPr>
          <w:rFonts w:ascii="Arial" w:hAnsi="Arial" w:cs="Arial"/>
          <w:sz w:val="20"/>
          <w:szCs w:val="20"/>
        </w:rPr>
        <w:t>ng, S</w:t>
      </w:r>
      <w:r w:rsidRPr="00091A07">
        <w:rPr>
          <w:rFonts w:ascii="Arial" w:hAnsi="Arial" w:cs="Arial"/>
          <w:sz w:val="20"/>
          <w:szCs w:val="20"/>
        </w:rPr>
        <w:t>ở</w:t>
      </w:r>
      <w:r w:rsidRPr="00091A07">
        <w:rPr>
          <w:rFonts w:ascii="Arial" w:hAnsi="Arial" w:cs="Arial"/>
          <w:sz w:val="20"/>
          <w:szCs w:val="20"/>
        </w:rPr>
        <w:t xml:space="preserve"> Văn hóa, Th</w:t>
      </w:r>
      <w:r w:rsidRPr="00091A07">
        <w:rPr>
          <w:rFonts w:ascii="Arial" w:hAnsi="Arial" w:cs="Arial"/>
          <w:sz w:val="20"/>
          <w:szCs w:val="20"/>
        </w:rPr>
        <w:t>ể</w:t>
      </w:r>
      <w:r w:rsidRPr="00091A07">
        <w:rPr>
          <w:rFonts w:ascii="Arial" w:hAnsi="Arial" w:cs="Arial"/>
          <w:sz w:val="20"/>
          <w:szCs w:val="20"/>
        </w:rPr>
        <w:t xml:space="preserve"> thao và Du l</w:t>
      </w:r>
      <w:r w:rsidRPr="00091A07">
        <w:rPr>
          <w:rFonts w:ascii="Arial" w:hAnsi="Arial" w:cs="Arial"/>
          <w:sz w:val="20"/>
          <w:szCs w:val="20"/>
        </w:rPr>
        <w:t>ị</w:t>
      </w:r>
      <w:r w:rsidRPr="00091A07">
        <w:rPr>
          <w:rFonts w:ascii="Arial" w:hAnsi="Arial" w:cs="Arial"/>
          <w:sz w:val="20"/>
          <w:szCs w:val="20"/>
        </w:rPr>
        <w:t xml:space="preserve">ch, </w:t>
      </w:r>
      <w:r w:rsidR="008910D6" w:rsidRPr="00091A07">
        <w:rPr>
          <w:rFonts w:ascii="Arial" w:hAnsi="Arial" w:cs="Arial"/>
          <w:sz w:val="20"/>
          <w:szCs w:val="20"/>
        </w:rPr>
        <w:t>Ủy ban</w:t>
      </w:r>
      <w:r w:rsidRPr="00091A07">
        <w:rPr>
          <w:rFonts w:ascii="Arial" w:hAnsi="Arial" w:cs="Arial"/>
          <w:sz w:val="20"/>
          <w:szCs w:val="20"/>
        </w:rPr>
        <w:t xml:space="preserve"> nhân dân c</w:t>
      </w:r>
      <w:r w:rsidRPr="00091A07">
        <w:rPr>
          <w:rFonts w:ascii="Arial" w:hAnsi="Arial" w:cs="Arial"/>
          <w:sz w:val="20"/>
          <w:szCs w:val="20"/>
        </w:rPr>
        <w:t>ấ</w:t>
      </w:r>
      <w:r w:rsidRPr="00091A07">
        <w:rPr>
          <w:rFonts w:ascii="Arial" w:hAnsi="Arial" w:cs="Arial"/>
          <w:sz w:val="20"/>
          <w:szCs w:val="20"/>
        </w:rPr>
        <w:t>p xã nơi có h</w:t>
      </w:r>
      <w:r w:rsidRPr="00091A07">
        <w:rPr>
          <w:rFonts w:ascii="Arial" w:hAnsi="Arial" w:cs="Arial"/>
          <w:sz w:val="20"/>
          <w:szCs w:val="20"/>
        </w:rPr>
        <w:t>ồ</w:t>
      </w:r>
      <w:r w:rsidRPr="00091A07">
        <w:rPr>
          <w:rFonts w:ascii="Arial" w:hAnsi="Arial" w:cs="Arial"/>
          <w:sz w:val="20"/>
          <w:szCs w:val="20"/>
        </w:rPr>
        <w:t>, ao, đ</w:t>
      </w:r>
      <w:r w:rsidRPr="00091A07">
        <w:rPr>
          <w:rFonts w:ascii="Arial" w:hAnsi="Arial" w:cs="Arial"/>
          <w:sz w:val="20"/>
          <w:szCs w:val="20"/>
        </w:rPr>
        <w:t>ầ</w:t>
      </w:r>
      <w:r w:rsidRPr="00091A07">
        <w:rPr>
          <w:rFonts w:ascii="Arial" w:hAnsi="Arial" w:cs="Arial"/>
          <w:sz w:val="20"/>
          <w:szCs w:val="20"/>
        </w:rPr>
        <w:t>m, phá đ</w:t>
      </w:r>
      <w:r w:rsidRPr="00091A07">
        <w:rPr>
          <w:rFonts w:ascii="Arial" w:hAnsi="Arial" w:cs="Arial"/>
          <w:sz w:val="20"/>
          <w:szCs w:val="20"/>
        </w:rPr>
        <w:t>ề</w:t>
      </w:r>
      <w:r w:rsidRPr="00091A07">
        <w:rPr>
          <w:rFonts w:ascii="Arial" w:hAnsi="Arial" w:cs="Arial"/>
          <w:sz w:val="20"/>
          <w:szCs w:val="20"/>
        </w:rPr>
        <w:t xml:space="preserve"> xu</w:t>
      </w:r>
      <w:r w:rsidRPr="00091A07">
        <w:rPr>
          <w:rFonts w:ascii="Arial" w:hAnsi="Arial" w:cs="Arial"/>
          <w:sz w:val="20"/>
          <w:szCs w:val="20"/>
        </w:rPr>
        <w:t>ấ</w:t>
      </w:r>
      <w:r w:rsidRPr="00091A07">
        <w:rPr>
          <w:rFonts w:ascii="Arial" w:hAnsi="Arial" w:cs="Arial"/>
          <w:sz w:val="20"/>
          <w:szCs w:val="20"/>
        </w:rPr>
        <w:t>t đưa ra kh</w:t>
      </w:r>
      <w:r w:rsidRPr="00091A07">
        <w:rPr>
          <w:rFonts w:ascii="Arial" w:hAnsi="Arial" w:cs="Arial"/>
          <w:sz w:val="20"/>
          <w:szCs w:val="20"/>
        </w:rPr>
        <w:t>ỏ</w:t>
      </w:r>
      <w:r w:rsidRPr="00091A07">
        <w:rPr>
          <w:rFonts w:ascii="Arial" w:hAnsi="Arial" w:cs="Arial"/>
          <w:sz w:val="20"/>
          <w:szCs w:val="20"/>
        </w:rPr>
        <w:t>i Danh m</w:t>
      </w:r>
      <w:r w:rsidRPr="00091A07">
        <w:rPr>
          <w:rFonts w:ascii="Arial" w:hAnsi="Arial" w:cs="Arial"/>
          <w:sz w:val="20"/>
          <w:szCs w:val="20"/>
        </w:rPr>
        <w:t>ụ</w:t>
      </w:r>
      <w:r w:rsidRPr="00091A07">
        <w:rPr>
          <w:rFonts w:ascii="Arial" w:hAnsi="Arial" w:cs="Arial"/>
          <w:sz w:val="20"/>
          <w:szCs w:val="20"/>
        </w:rPr>
        <w:t>c và cơ quan, t</w:t>
      </w:r>
      <w:r w:rsidRPr="00091A07">
        <w:rPr>
          <w:rFonts w:ascii="Arial" w:hAnsi="Arial" w:cs="Arial"/>
          <w:sz w:val="20"/>
          <w:szCs w:val="20"/>
        </w:rPr>
        <w:t>ổ</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c có liên quan. Các cơ quan, t</w:t>
      </w:r>
      <w:r w:rsidRPr="00091A07">
        <w:rPr>
          <w:rFonts w:ascii="Arial" w:hAnsi="Arial" w:cs="Arial"/>
          <w:sz w:val="20"/>
          <w:szCs w:val="20"/>
        </w:rPr>
        <w:t>ổ</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c đư</w:t>
      </w:r>
      <w:r w:rsidRPr="00091A07">
        <w:rPr>
          <w:rFonts w:ascii="Arial" w:hAnsi="Arial" w:cs="Arial"/>
          <w:sz w:val="20"/>
          <w:szCs w:val="20"/>
        </w:rPr>
        <w:t>ợ</w:t>
      </w:r>
      <w:r w:rsidRPr="00091A07">
        <w:rPr>
          <w:rFonts w:ascii="Arial" w:hAnsi="Arial" w:cs="Arial"/>
          <w:sz w:val="20"/>
          <w:szCs w:val="20"/>
        </w:rPr>
        <w:t>c l</w:t>
      </w:r>
      <w:r w:rsidRPr="00091A07">
        <w:rPr>
          <w:rFonts w:ascii="Arial" w:hAnsi="Arial" w:cs="Arial"/>
          <w:sz w:val="20"/>
          <w:szCs w:val="20"/>
        </w:rPr>
        <w:t>ấ</w:t>
      </w:r>
      <w:r w:rsidRPr="00091A07">
        <w:rPr>
          <w:rFonts w:ascii="Arial" w:hAnsi="Arial" w:cs="Arial"/>
          <w:sz w:val="20"/>
          <w:szCs w:val="20"/>
        </w:rPr>
        <w:t>y ý ki</w:t>
      </w:r>
      <w:r w:rsidRPr="00091A07">
        <w:rPr>
          <w:rFonts w:ascii="Arial" w:hAnsi="Arial" w:cs="Arial"/>
          <w:sz w:val="20"/>
          <w:szCs w:val="20"/>
        </w:rPr>
        <w:t>ế</w:t>
      </w:r>
      <w:r w:rsidRPr="00091A07">
        <w:rPr>
          <w:rFonts w:ascii="Arial" w:hAnsi="Arial" w:cs="Arial"/>
          <w:sz w:val="20"/>
          <w:szCs w:val="20"/>
        </w:rPr>
        <w:t>n có trách nhi</w:t>
      </w:r>
      <w:r w:rsidRPr="00091A07">
        <w:rPr>
          <w:rFonts w:ascii="Arial" w:hAnsi="Arial" w:cs="Arial"/>
          <w:sz w:val="20"/>
          <w:szCs w:val="20"/>
        </w:rPr>
        <w:t>ệ</w:t>
      </w:r>
      <w:r w:rsidRPr="00091A07">
        <w:rPr>
          <w:rFonts w:ascii="Arial" w:hAnsi="Arial" w:cs="Arial"/>
          <w:sz w:val="20"/>
          <w:szCs w:val="20"/>
        </w:rPr>
        <w:t>m nghiên c</w:t>
      </w:r>
      <w:r w:rsidRPr="00091A07">
        <w:rPr>
          <w:rFonts w:ascii="Arial" w:hAnsi="Arial" w:cs="Arial"/>
          <w:sz w:val="20"/>
          <w:szCs w:val="20"/>
        </w:rPr>
        <w:t>ứ</w:t>
      </w:r>
      <w:r w:rsidRPr="00091A07">
        <w:rPr>
          <w:rFonts w:ascii="Arial" w:hAnsi="Arial" w:cs="Arial"/>
          <w:sz w:val="20"/>
          <w:szCs w:val="20"/>
        </w:rPr>
        <w:t>u h</w:t>
      </w:r>
      <w:r w:rsidRPr="00091A07">
        <w:rPr>
          <w:rFonts w:ascii="Arial" w:hAnsi="Arial" w:cs="Arial"/>
          <w:sz w:val="20"/>
          <w:szCs w:val="20"/>
        </w:rPr>
        <w:t>ồ</w:t>
      </w:r>
      <w:r w:rsidRPr="00091A07">
        <w:rPr>
          <w:rFonts w:ascii="Arial" w:hAnsi="Arial" w:cs="Arial"/>
          <w:sz w:val="20"/>
          <w:szCs w:val="20"/>
        </w:rPr>
        <w:t xml:space="preserve"> sơ và tr</w:t>
      </w:r>
      <w:r w:rsidRPr="00091A07">
        <w:rPr>
          <w:rFonts w:ascii="Arial" w:hAnsi="Arial" w:cs="Arial"/>
          <w:sz w:val="20"/>
          <w:szCs w:val="20"/>
        </w:rPr>
        <w:t>ả</w:t>
      </w:r>
      <w:r w:rsidRPr="00091A07">
        <w:rPr>
          <w:rFonts w:ascii="Arial" w:hAnsi="Arial" w:cs="Arial"/>
          <w:sz w:val="20"/>
          <w:szCs w:val="20"/>
        </w:rPr>
        <w:t xml:space="preserve"> l</w:t>
      </w:r>
      <w:r w:rsidRPr="00091A07">
        <w:rPr>
          <w:rFonts w:ascii="Arial" w:hAnsi="Arial" w:cs="Arial"/>
          <w:sz w:val="20"/>
          <w:szCs w:val="20"/>
        </w:rPr>
        <w:t>ờ</w:t>
      </w:r>
      <w:r w:rsidRPr="00091A07">
        <w:rPr>
          <w:rFonts w:ascii="Arial" w:hAnsi="Arial" w:cs="Arial"/>
          <w:sz w:val="20"/>
          <w:szCs w:val="20"/>
        </w:rPr>
        <w:t>i b</w:t>
      </w:r>
      <w:r w:rsidRPr="00091A07">
        <w:rPr>
          <w:rFonts w:ascii="Arial" w:hAnsi="Arial" w:cs="Arial"/>
          <w:sz w:val="20"/>
          <w:szCs w:val="20"/>
        </w:rPr>
        <w:t>ằ</w:t>
      </w:r>
      <w:r w:rsidRPr="00091A07">
        <w:rPr>
          <w:rFonts w:ascii="Arial" w:hAnsi="Arial" w:cs="Arial"/>
          <w:sz w:val="20"/>
          <w:szCs w:val="20"/>
        </w:rPr>
        <w:t>ng văn b</w:t>
      </w:r>
      <w:r w:rsidRPr="00091A07">
        <w:rPr>
          <w:rFonts w:ascii="Arial" w:hAnsi="Arial" w:cs="Arial"/>
          <w:sz w:val="20"/>
          <w:szCs w:val="20"/>
        </w:rPr>
        <w:t>ả</w:t>
      </w:r>
      <w:r w:rsidRPr="00091A07">
        <w:rPr>
          <w:rFonts w:ascii="Arial" w:hAnsi="Arial" w:cs="Arial"/>
          <w:sz w:val="20"/>
          <w:szCs w:val="20"/>
        </w:rPr>
        <w:t>n trong th</w:t>
      </w:r>
      <w:r w:rsidRPr="00091A07">
        <w:rPr>
          <w:rFonts w:ascii="Arial" w:hAnsi="Arial" w:cs="Arial"/>
          <w:sz w:val="20"/>
          <w:szCs w:val="20"/>
        </w:rPr>
        <w:t>ờ</w:t>
      </w:r>
      <w:r w:rsidRPr="00091A07">
        <w:rPr>
          <w:rFonts w:ascii="Arial" w:hAnsi="Arial" w:cs="Arial"/>
          <w:sz w:val="20"/>
          <w:szCs w:val="20"/>
        </w:rPr>
        <w:t>i h</w:t>
      </w:r>
      <w:r w:rsidRPr="00091A07">
        <w:rPr>
          <w:rFonts w:ascii="Arial" w:hAnsi="Arial" w:cs="Arial"/>
          <w:sz w:val="20"/>
          <w:szCs w:val="20"/>
        </w:rPr>
        <w:t>ạ</w:t>
      </w:r>
      <w:r w:rsidRPr="00091A07">
        <w:rPr>
          <w:rFonts w:ascii="Arial" w:hAnsi="Arial" w:cs="Arial"/>
          <w:sz w:val="20"/>
          <w:szCs w:val="20"/>
        </w:rPr>
        <w:t>n 20 ngày, k</w:t>
      </w:r>
      <w:r w:rsidRPr="00091A07">
        <w:rPr>
          <w:rFonts w:ascii="Arial" w:hAnsi="Arial" w:cs="Arial"/>
          <w:sz w:val="20"/>
          <w:szCs w:val="20"/>
        </w:rPr>
        <w:t>ể</w:t>
      </w:r>
      <w:r w:rsidRPr="00091A07">
        <w:rPr>
          <w:rFonts w:ascii="Arial" w:hAnsi="Arial" w:cs="Arial"/>
          <w:sz w:val="20"/>
          <w:szCs w:val="20"/>
        </w:rPr>
        <w:t xml:space="preserve"> t</w:t>
      </w:r>
      <w:r w:rsidRPr="00091A07">
        <w:rPr>
          <w:rFonts w:ascii="Arial" w:hAnsi="Arial" w:cs="Arial"/>
          <w:sz w:val="20"/>
          <w:szCs w:val="20"/>
        </w:rPr>
        <w:t>ừ</w:t>
      </w:r>
      <w:r w:rsidRPr="00091A07">
        <w:rPr>
          <w:rFonts w:ascii="Arial" w:hAnsi="Arial" w:cs="Arial"/>
          <w:sz w:val="20"/>
          <w:szCs w:val="20"/>
        </w:rPr>
        <w:t xml:space="preserve"> ngày nh</w:t>
      </w:r>
      <w:r w:rsidRPr="00091A07">
        <w:rPr>
          <w:rFonts w:ascii="Arial" w:hAnsi="Arial" w:cs="Arial"/>
          <w:sz w:val="20"/>
          <w:szCs w:val="20"/>
        </w:rPr>
        <w:t>ậ</w:t>
      </w:r>
      <w:r w:rsidRPr="00091A07">
        <w:rPr>
          <w:rFonts w:ascii="Arial" w:hAnsi="Arial" w:cs="Arial"/>
          <w:sz w:val="20"/>
          <w:szCs w:val="20"/>
        </w:rPr>
        <w:t>n đư</w:t>
      </w:r>
      <w:r w:rsidRPr="00091A07">
        <w:rPr>
          <w:rFonts w:ascii="Arial" w:hAnsi="Arial" w:cs="Arial"/>
          <w:sz w:val="20"/>
          <w:szCs w:val="20"/>
        </w:rPr>
        <w:t>ợ</w:t>
      </w:r>
      <w:r w:rsidRPr="00091A07">
        <w:rPr>
          <w:rFonts w:ascii="Arial" w:hAnsi="Arial" w:cs="Arial"/>
          <w:sz w:val="20"/>
          <w:szCs w:val="20"/>
        </w:rPr>
        <w:t>c văn b</w:t>
      </w:r>
      <w:r w:rsidRPr="00091A07">
        <w:rPr>
          <w:rFonts w:ascii="Arial" w:hAnsi="Arial" w:cs="Arial"/>
          <w:sz w:val="20"/>
          <w:szCs w:val="20"/>
        </w:rPr>
        <w:t>ả</w:t>
      </w:r>
      <w:r w:rsidRPr="00091A07">
        <w:rPr>
          <w:rFonts w:ascii="Arial" w:hAnsi="Arial" w:cs="Arial"/>
          <w:sz w:val="20"/>
          <w:szCs w:val="20"/>
        </w:rPr>
        <w:t>n l</w:t>
      </w:r>
      <w:r w:rsidRPr="00091A07">
        <w:rPr>
          <w:rFonts w:ascii="Arial" w:hAnsi="Arial" w:cs="Arial"/>
          <w:sz w:val="20"/>
          <w:szCs w:val="20"/>
        </w:rPr>
        <w:t>ấ</w:t>
      </w:r>
      <w:r w:rsidRPr="00091A07">
        <w:rPr>
          <w:rFonts w:ascii="Arial" w:hAnsi="Arial" w:cs="Arial"/>
          <w:sz w:val="20"/>
          <w:szCs w:val="20"/>
        </w:rPr>
        <w:t xml:space="preserve">y ý </w:t>
      </w:r>
      <w:r w:rsidRPr="00091A07">
        <w:rPr>
          <w:rFonts w:ascii="Arial" w:hAnsi="Arial" w:cs="Arial"/>
          <w:sz w:val="20"/>
          <w:szCs w:val="20"/>
        </w:rPr>
        <w:t>ki</w:t>
      </w:r>
      <w:r w:rsidRPr="00091A07">
        <w:rPr>
          <w:rFonts w:ascii="Arial" w:hAnsi="Arial" w:cs="Arial"/>
          <w:sz w:val="20"/>
          <w:szCs w:val="20"/>
        </w:rPr>
        <w:t>ế</w:t>
      </w:r>
      <w:r w:rsidRPr="00091A07">
        <w:rPr>
          <w:rFonts w:ascii="Arial" w:hAnsi="Arial" w:cs="Arial"/>
          <w:sz w:val="20"/>
          <w:szCs w:val="20"/>
        </w:rPr>
        <w:t>n.</w:t>
      </w:r>
    </w:p>
    <w:p w14:paraId="67D9389B"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lastRenderedPageBreak/>
        <w:t>H</w:t>
      </w:r>
      <w:r w:rsidRPr="00091A07">
        <w:rPr>
          <w:rFonts w:ascii="Arial" w:hAnsi="Arial" w:cs="Arial"/>
          <w:sz w:val="20"/>
          <w:szCs w:val="20"/>
        </w:rPr>
        <w:t>ồ</w:t>
      </w:r>
      <w:r w:rsidRPr="00091A07">
        <w:rPr>
          <w:rFonts w:ascii="Arial" w:hAnsi="Arial" w:cs="Arial"/>
          <w:sz w:val="20"/>
          <w:szCs w:val="20"/>
        </w:rPr>
        <w:t xml:space="preserve"> sơ g</w:t>
      </w:r>
      <w:r w:rsidRPr="00091A07">
        <w:rPr>
          <w:rFonts w:ascii="Arial" w:hAnsi="Arial" w:cs="Arial"/>
          <w:sz w:val="20"/>
          <w:szCs w:val="20"/>
        </w:rPr>
        <w:t>ử</w:t>
      </w:r>
      <w:r w:rsidRPr="00091A07">
        <w:rPr>
          <w:rFonts w:ascii="Arial" w:hAnsi="Arial" w:cs="Arial"/>
          <w:sz w:val="20"/>
          <w:szCs w:val="20"/>
        </w:rPr>
        <w:t>i l</w:t>
      </w:r>
      <w:r w:rsidRPr="00091A07">
        <w:rPr>
          <w:rFonts w:ascii="Arial" w:hAnsi="Arial" w:cs="Arial"/>
          <w:sz w:val="20"/>
          <w:szCs w:val="20"/>
        </w:rPr>
        <w:t>ấ</w:t>
      </w:r>
      <w:r w:rsidRPr="00091A07">
        <w:rPr>
          <w:rFonts w:ascii="Arial" w:hAnsi="Arial" w:cs="Arial"/>
          <w:sz w:val="20"/>
          <w:szCs w:val="20"/>
        </w:rPr>
        <w:t>y ý ki</w:t>
      </w:r>
      <w:r w:rsidRPr="00091A07">
        <w:rPr>
          <w:rFonts w:ascii="Arial" w:hAnsi="Arial" w:cs="Arial"/>
          <w:sz w:val="20"/>
          <w:szCs w:val="20"/>
        </w:rPr>
        <w:t>ế</w:t>
      </w:r>
      <w:r w:rsidRPr="00091A07">
        <w:rPr>
          <w:rFonts w:ascii="Arial" w:hAnsi="Arial" w:cs="Arial"/>
          <w:sz w:val="20"/>
          <w:szCs w:val="20"/>
        </w:rPr>
        <w:t>n g</w:t>
      </w:r>
      <w:r w:rsidRPr="00091A07">
        <w:rPr>
          <w:rFonts w:ascii="Arial" w:hAnsi="Arial" w:cs="Arial"/>
          <w:sz w:val="20"/>
          <w:szCs w:val="20"/>
        </w:rPr>
        <w:t>ồ</w:t>
      </w:r>
      <w:r w:rsidRPr="00091A07">
        <w:rPr>
          <w:rFonts w:ascii="Arial" w:hAnsi="Arial" w:cs="Arial"/>
          <w:sz w:val="20"/>
          <w:szCs w:val="20"/>
        </w:rPr>
        <w:t>m: d</w:t>
      </w:r>
      <w:r w:rsidRPr="00091A07">
        <w:rPr>
          <w:rFonts w:ascii="Arial" w:hAnsi="Arial" w:cs="Arial"/>
          <w:sz w:val="20"/>
          <w:szCs w:val="20"/>
        </w:rPr>
        <w:t>ự</w:t>
      </w:r>
      <w:r w:rsidRPr="00091A07">
        <w:rPr>
          <w:rFonts w:ascii="Arial" w:hAnsi="Arial" w:cs="Arial"/>
          <w:sz w:val="20"/>
          <w:szCs w:val="20"/>
        </w:rPr>
        <w:t xml:space="preserve"> th</w:t>
      </w:r>
      <w:r w:rsidRPr="00091A07">
        <w:rPr>
          <w:rFonts w:ascii="Arial" w:hAnsi="Arial" w:cs="Arial"/>
          <w:sz w:val="20"/>
          <w:szCs w:val="20"/>
        </w:rPr>
        <w:t>ả</w:t>
      </w:r>
      <w:r w:rsidRPr="00091A07">
        <w:rPr>
          <w:rFonts w:ascii="Arial" w:hAnsi="Arial" w:cs="Arial"/>
          <w:sz w:val="20"/>
          <w:szCs w:val="20"/>
        </w:rPr>
        <w:t>o T</w:t>
      </w:r>
      <w:r w:rsidRPr="00091A07">
        <w:rPr>
          <w:rFonts w:ascii="Arial" w:hAnsi="Arial" w:cs="Arial"/>
          <w:sz w:val="20"/>
          <w:szCs w:val="20"/>
        </w:rPr>
        <w:t>ờ</w:t>
      </w:r>
      <w:r w:rsidRPr="00091A07">
        <w:rPr>
          <w:rFonts w:ascii="Arial" w:hAnsi="Arial" w:cs="Arial"/>
          <w:sz w:val="20"/>
          <w:szCs w:val="20"/>
        </w:rPr>
        <w:t xml:space="preserve"> trình; d</w:t>
      </w:r>
      <w:r w:rsidRPr="00091A07">
        <w:rPr>
          <w:rFonts w:ascii="Arial" w:hAnsi="Arial" w:cs="Arial"/>
          <w:sz w:val="20"/>
          <w:szCs w:val="20"/>
        </w:rPr>
        <w:t>ự</w:t>
      </w:r>
      <w:r w:rsidRPr="00091A07">
        <w:rPr>
          <w:rFonts w:ascii="Arial" w:hAnsi="Arial" w:cs="Arial"/>
          <w:sz w:val="20"/>
          <w:szCs w:val="20"/>
        </w:rPr>
        <w:t xml:space="preserve"> th</w:t>
      </w:r>
      <w:r w:rsidRPr="00091A07">
        <w:rPr>
          <w:rFonts w:ascii="Arial" w:hAnsi="Arial" w:cs="Arial"/>
          <w:sz w:val="20"/>
          <w:szCs w:val="20"/>
        </w:rPr>
        <w:t>ả</w:t>
      </w:r>
      <w:r w:rsidRPr="00091A07">
        <w:rPr>
          <w:rFonts w:ascii="Arial" w:hAnsi="Arial" w:cs="Arial"/>
          <w:sz w:val="20"/>
          <w:szCs w:val="20"/>
        </w:rPr>
        <w:t>o Quy</w:t>
      </w:r>
      <w:r w:rsidRPr="00091A07">
        <w:rPr>
          <w:rFonts w:ascii="Arial" w:hAnsi="Arial" w:cs="Arial"/>
          <w:sz w:val="20"/>
          <w:szCs w:val="20"/>
        </w:rPr>
        <w:t>ế</w:t>
      </w:r>
      <w:r w:rsidRPr="00091A07">
        <w:rPr>
          <w:rFonts w:ascii="Arial" w:hAnsi="Arial" w:cs="Arial"/>
          <w:sz w:val="20"/>
          <w:szCs w:val="20"/>
        </w:rPr>
        <w:t>t đ</w:t>
      </w:r>
      <w:r w:rsidRPr="00091A07">
        <w:rPr>
          <w:rFonts w:ascii="Arial" w:hAnsi="Arial" w:cs="Arial"/>
          <w:sz w:val="20"/>
          <w:szCs w:val="20"/>
        </w:rPr>
        <w:t>ị</w:t>
      </w:r>
      <w:r w:rsidRPr="00091A07">
        <w:rPr>
          <w:rFonts w:ascii="Arial" w:hAnsi="Arial" w:cs="Arial"/>
          <w:sz w:val="20"/>
          <w:szCs w:val="20"/>
        </w:rPr>
        <w:t>nh đi</w:t>
      </w:r>
      <w:r w:rsidRPr="00091A07">
        <w:rPr>
          <w:rFonts w:ascii="Arial" w:hAnsi="Arial" w:cs="Arial"/>
          <w:sz w:val="20"/>
          <w:szCs w:val="20"/>
        </w:rPr>
        <w:t>ề</w:t>
      </w:r>
      <w:r w:rsidRPr="00091A07">
        <w:rPr>
          <w:rFonts w:ascii="Arial" w:hAnsi="Arial" w:cs="Arial"/>
          <w:sz w:val="20"/>
          <w:szCs w:val="20"/>
        </w:rPr>
        <w:t>u ch</w:t>
      </w:r>
      <w:r w:rsidRPr="00091A07">
        <w:rPr>
          <w:rFonts w:ascii="Arial" w:hAnsi="Arial" w:cs="Arial"/>
          <w:sz w:val="20"/>
          <w:szCs w:val="20"/>
        </w:rPr>
        <w:t>ỉ</w:t>
      </w:r>
      <w:r w:rsidRPr="00091A07">
        <w:rPr>
          <w:rFonts w:ascii="Arial" w:hAnsi="Arial" w:cs="Arial"/>
          <w:sz w:val="20"/>
          <w:szCs w:val="20"/>
        </w:rPr>
        <w:t>nh Danh m</w:t>
      </w:r>
      <w:r w:rsidRPr="00091A07">
        <w:rPr>
          <w:rFonts w:ascii="Arial" w:hAnsi="Arial" w:cs="Arial"/>
          <w:sz w:val="20"/>
          <w:szCs w:val="20"/>
        </w:rPr>
        <w:t>ụ</w:t>
      </w:r>
      <w:r w:rsidRPr="00091A07">
        <w:rPr>
          <w:rFonts w:ascii="Arial" w:hAnsi="Arial" w:cs="Arial"/>
          <w:sz w:val="20"/>
          <w:szCs w:val="20"/>
        </w:rPr>
        <w:t>c h</w:t>
      </w:r>
      <w:r w:rsidRPr="00091A07">
        <w:rPr>
          <w:rFonts w:ascii="Arial" w:hAnsi="Arial" w:cs="Arial"/>
          <w:sz w:val="20"/>
          <w:szCs w:val="20"/>
        </w:rPr>
        <w:t>ồ</w:t>
      </w:r>
      <w:r w:rsidRPr="00091A07">
        <w:rPr>
          <w:rFonts w:ascii="Arial" w:hAnsi="Arial" w:cs="Arial"/>
          <w:sz w:val="20"/>
          <w:szCs w:val="20"/>
        </w:rPr>
        <w:t>, ao, đ</w:t>
      </w:r>
      <w:r w:rsidRPr="00091A07">
        <w:rPr>
          <w:rFonts w:ascii="Arial" w:hAnsi="Arial" w:cs="Arial"/>
          <w:sz w:val="20"/>
          <w:szCs w:val="20"/>
        </w:rPr>
        <w:t>ầ</w:t>
      </w:r>
      <w:r w:rsidRPr="00091A07">
        <w:rPr>
          <w:rFonts w:ascii="Arial" w:hAnsi="Arial" w:cs="Arial"/>
          <w:sz w:val="20"/>
          <w:szCs w:val="20"/>
        </w:rPr>
        <w:t>m, phá không đư</w:t>
      </w:r>
      <w:r w:rsidRPr="00091A07">
        <w:rPr>
          <w:rFonts w:ascii="Arial" w:hAnsi="Arial" w:cs="Arial"/>
          <w:sz w:val="20"/>
          <w:szCs w:val="20"/>
        </w:rPr>
        <w:t>ợ</w:t>
      </w:r>
      <w:r w:rsidRPr="00091A07">
        <w:rPr>
          <w:rFonts w:ascii="Arial" w:hAnsi="Arial" w:cs="Arial"/>
          <w:sz w:val="20"/>
          <w:szCs w:val="20"/>
        </w:rPr>
        <w:t>c san l</w:t>
      </w:r>
      <w:r w:rsidRPr="00091A07">
        <w:rPr>
          <w:rFonts w:ascii="Arial" w:hAnsi="Arial" w:cs="Arial"/>
          <w:sz w:val="20"/>
          <w:szCs w:val="20"/>
        </w:rPr>
        <w:t>ấ</w:t>
      </w:r>
      <w:r w:rsidRPr="00091A07">
        <w:rPr>
          <w:rFonts w:ascii="Arial" w:hAnsi="Arial" w:cs="Arial"/>
          <w:sz w:val="20"/>
          <w:szCs w:val="20"/>
        </w:rPr>
        <w:t>p trên đ</w:t>
      </w:r>
      <w:r w:rsidRPr="00091A07">
        <w:rPr>
          <w:rFonts w:ascii="Arial" w:hAnsi="Arial" w:cs="Arial"/>
          <w:sz w:val="20"/>
          <w:szCs w:val="20"/>
        </w:rPr>
        <w:t>ị</w:t>
      </w:r>
      <w:r w:rsidRPr="00091A07">
        <w:rPr>
          <w:rFonts w:ascii="Arial" w:hAnsi="Arial" w:cs="Arial"/>
          <w:sz w:val="20"/>
          <w:szCs w:val="20"/>
        </w:rPr>
        <w:t>a bàn t</w:t>
      </w:r>
      <w:r w:rsidRPr="00091A07">
        <w:rPr>
          <w:rFonts w:ascii="Arial" w:hAnsi="Arial" w:cs="Arial"/>
          <w:sz w:val="20"/>
          <w:szCs w:val="20"/>
        </w:rPr>
        <w:t>ỉ</w:t>
      </w:r>
      <w:r w:rsidRPr="00091A07">
        <w:rPr>
          <w:rFonts w:ascii="Arial" w:hAnsi="Arial" w:cs="Arial"/>
          <w:sz w:val="20"/>
          <w:szCs w:val="20"/>
        </w:rPr>
        <w:t>nh, Báo cáo thuy</w:t>
      </w:r>
      <w:r w:rsidRPr="00091A07">
        <w:rPr>
          <w:rFonts w:ascii="Arial" w:hAnsi="Arial" w:cs="Arial"/>
          <w:sz w:val="20"/>
          <w:szCs w:val="20"/>
        </w:rPr>
        <w:t>ế</w:t>
      </w:r>
      <w:r w:rsidRPr="00091A07">
        <w:rPr>
          <w:rFonts w:ascii="Arial" w:hAnsi="Arial" w:cs="Arial"/>
          <w:sz w:val="20"/>
          <w:szCs w:val="20"/>
        </w:rPr>
        <w:t>t minh lý do vi</w:t>
      </w:r>
      <w:r w:rsidRPr="00091A07">
        <w:rPr>
          <w:rFonts w:ascii="Arial" w:hAnsi="Arial" w:cs="Arial"/>
          <w:sz w:val="20"/>
          <w:szCs w:val="20"/>
        </w:rPr>
        <w:t>ệ</w:t>
      </w:r>
      <w:r w:rsidRPr="00091A07">
        <w:rPr>
          <w:rFonts w:ascii="Arial" w:hAnsi="Arial" w:cs="Arial"/>
          <w:sz w:val="20"/>
          <w:szCs w:val="20"/>
        </w:rPr>
        <w:t>c đưa ra kh</w:t>
      </w:r>
      <w:r w:rsidRPr="00091A07">
        <w:rPr>
          <w:rFonts w:ascii="Arial" w:hAnsi="Arial" w:cs="Arial"/>
          <w:sz w:val="20"/>
          <w:szCs w:val="20"/>
        </w:rPr>
        <w:t>ỏ</w:t>
      </w:r>
      <w:r w:rsidRPr="00091A07">
        <w:rPr>
          <w:rFonts w:ascii="Arial" w:hAnsi="Arial" w:cs="Arial"/>
          <w:sz w:val="20"/>
          <w:szCs w:val="20"/>
        </w:rPr>
        <w:t>i Danh m</w:t>
      </w:r>
      <w:r w:rsidRPr="00091A07">
        <w:rPr>
          <w:rFonts w:ascii="Arial" w:hAnsi="Arial" w:cs="Arial"/>
          <w:sz w:val="20"/>
          <w:szCs w:val="20"/>
        </w:rPr>
        <w:t>ụ</w:t>
      </w:r>
      <w:r w:rsidRPr="00091A07">
        <w:rPr>
          <w:rFonts w:ascii="Arial" w:hAnsi="Arial" w:cs="Arial"/>
          <w:sz w:val="20"/>
          <w:szCs w:val="20"/>
        </w:rPr>
        <w:t>c và các tài li</w:t>
      </w:r>
      <w:r w:rsidRPr="00091A07">
        <w:rPr>
          <w:rFonts w:ascii="Arial" w:hAnsi="Arial" w:cs="Arial"/>
          <w:sz w:val="20"/>
          <w:szCs w:val="20"/>
        </w:rPr>
        <w:t>ệ</w:t>
      </w:r>
      <w:r w:rsidRPr="00091A07">
        <w:rPr>
          <w:rFonts w:ascii="Arial" w:hAnsi="Arial" w:cs="Arial"/>
          <w:sz w:val="20"/>
          <w:szCs w:val="20"/>
        </w:rPr>
        <w:t>u khác liên quan;</w:t>
      </w:r>
    </w:p>
    <w:p w14:paraId="135D7B23" w14:textId="555F554E"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b) Sau khi hoàn thi</w:t>
      </w:r>
      <w:r w:rsidRPr="00091A07">
        <w:rPr>
          <w:rFonts w:ascii="Arial" w:hAnsi="Arial" w:cs="Arial"/>
          <w:sz w:val="20"/>
          <w:szCs w:val="20"/>
        </w:rPr>
        <w:t>ệ</w:t>
      </w:r>
      <w:r w:rsidRPr="00091A07">
        <w:rPr>
          <w:rFonts w:ascii="Arial" w:hAnsi="Arial" w:cs="Arial"/>
          <w:sz w:val="20"/>
          <w:szCs w:val="20"/>
        </w:rPr>
        <w:t>n theo ý</w:t>
      </w:r>
      <w:r w:rsidRPr="00091A07">
        <w:rPr>
          <w:rFonts w:ascii="Arial" w:hAnsi="Arial" w:cs="Arial"/>
          <w:sz w:val="20"/>
          <w:szCs w:val="20"/>
        </w:rPr>
        <w:t xml:space="preserve"> ki</w:t>
      </w:r>
      <w:r w:rsidRPr="00091A07">
        <w:rPr>
          <w:rFonts w:ascii="Arial" w:hAnsi="Arial" w:cs="Arial"/>
          <w:sz w:val="20"/>
          <w:szCs w:val="20"/>
        </w:rPr>
        <w:t>ế</w:t>
      </w:r>
      <w:r w:rsidRPr="00091A07">
        <w:rPr>
          <w:rFonts w:ascii="Arial" w:hAnsi="Arial" w:cs="Arial"/>
          <w:sz w:val="20"/>
          <w:szCs w:val="20"/>
        </w:rPr>
        <w:t>n góp ý c</w:t>
      </w:r>
      <w:r w:rsidRPr="00091A07">
        <w:rPr>
          <w:rFonts w:ascii="Arial" w:hAnsi="Arial" w:cs="Arial"/>
          <w:sz w:val="20"/>
          <w:szCs w:val="20"/>
        </w:rPr>
        <w:t>ủ</w:t>
      </w:r>
      <w:r w:rsidRPr="00091A07">
        <w:rPr>
          <w:rFonts w:ascii="Arial" w:hAnsi="Arial" w:cs="Arial"/>
          <w:sz w:val="20"/>
          <w:szCs w:val="20"/>
        </w:rPr>
        <w:t>a các cơ quan quy đ</w:t>
      </w:r>
      <w:r w:rsidRPr="00091A07">
        <w:rPr>
          <w:rFonts w:ascii="Arial" w:hAnsi="Arial" w:cs="Arial"/>
          <w:sz w:val="20"/>
          <w:szCs w:val="20"/>
        </w:rPr>
        <w:t>ị</w:t>
      </w:r>
      <w:r w:rsidRPr="00091A07">
        <w:rPr>
          <w:rFonts w:ascii="Arial" w:hAnsi="Arial" w:cs="Arial"/>
          <w:sz w:val="20"/>
          <w:szCs w:val="20"/>
        </w:rPr>
        <w:t>nh t</w:t>
      </w:r>
      <w:r w:rsidRPr="00091A07">
        <w:rPr>
          <w:rFonts w:ascii="Arial" w:hAnsi="Arial" w:cs="Arial"/>
          <w:sz w:val="20"/>
          <w:szCs w:val="20"/>
        </w:rPr>
        <w:t>ạ</w:t>
      </w:r>
      <w:r w:rsidRPr="00091A07">
        <w:rPr>
          <w:rFonts w:ascii="Arial" w:hAnsi="Arial" w:cs="Arial"/>
          <w:sz w:val="20"/>
          <w:szCs w:val="20"/>
        </w:rPr>
        <w:t>i đi</w:t>
      </w:r>
      <w:r w:rsidRPr="00091A07">
        <w:rPr>
          <w:rFonts w:ascii="Arial" w:hAnsi="Arial" w:cs="Arial"/>
          <w:sz w:val="20"/>
          <w:szCs w:val="20"/>
        </w:rPr>
        <w:t>ể</w:t>
      </w:r>
      <w:r w:rsidRPr="00091A07">
        <w:rPr>
          <w:rFonts w:ascii="Arial" w:hAnsi="Arial" w:cs="Arial"/>
          <w:sz w:val="20"/>
          <w:szCs w:val="20"/>
        </w:rPr>
        <w:t>m a kho</w:t>
      </w:r>
      <w:r w:rsidRPr="00091A07">
        <w:rPr>
          <w:rFonts w:ascii="Arial" w:hAnsi="Arial" w:cs="Arial"/>
          <w:sz w:val="20"/>
          <w:szCs w:val="20"/>
        </w:rPr>
        <w:t>ả</w:t>
      </w:r>
      <w:r w:rsidRPr="00091A07">
        <w:rPr>
          <w:rFonts w:ascii="Arial" w:hAnsi="Arial" w:cs="Arial"/>
          <w:sz w:val="20"/>
          <w:szCs w:val="20"/>
        </w:rPr>
        <w:t>n này, S</w:t>
      </w:r>
      <w:r w:rsidRPr="00091A07">
        <w:rPr>
          <w:rFonts w:ascii="Arial" w:hAnsi="Arial" w:cs="Arial"/>
          <w:sz w:val="20"/>
          <w:szCs w:val="20"/>
        </w:rPr>
        <w:t>ở</w:t>
      </w:r>
      <w:r w:rsidRPr="00091A07">
        <w:rPr>
          <w:rFonts w:ascii="Arial" w:hAnsi="Arial" w:cs="Arial"/>
          <w:sz w:val="20"/>
          <w:szCs w:val="20"/>
        </w:rPr>
        <w:t xml:space="preserve"> Nông nghi</w:t>
      </w:r>
      <w:r w:rsidRPr="00091A07">
        <w:rPr>
          <w:rFonts w:ascii="Arial" w:hAnsi="Arial" w:cs="Arial"/>
          <w:sz w:val="20"/>
          <w:szCs w:val="20"/>
        </w:rPr>
        <w:t>ệ</w:t>
      </w:r>
      <w:r w:rsidRPr="00091A07">
        <w:rPr>
          <w:rFonts w:ascii="Arial" w:hAnsi="Arial" w:cs="Arial"/>
          <w:sz w:val="20"/>
          <w:szCs w:val="20"/>
        </w:rPr>
        <w:t>p và Môi trư</w:t>
      </w:r>
      <w:r w:rsidRPr="00091A07">
        <w:rPr>
          <w:rFonts w:ascii="Arial" w:hAnsi="Arial" w:cs="Arial"/>
          <w:sz w:val="20"/>
          <w:szCs w:val="20"/>
        </w:rPr>
        <w:t>ờ</w:t>
      </w:r>
      <w:r w:rsidRPr="00091A07">
        <w:rPr>
          <w:rFonts w:ascii="Arial" w:hAnsi="Arial" w:cs="Arial"/>
          <w:sz w:val="20"/>
          <w:szCs w:val="20"/>
        </w:rPr>
        <w:t xml:space="preserve">ng trình </w:t>
      </w:r>
      <w:r w:rsidR="008910D6" w:rsidRPr="00091A07">
        <w:rPr>
          <w:rFonts w:ascii="Arial" w:hAnsi="Arial" w:cs="Arial"/>
          <w:sz w:val="20"/>
          <w:szCs w:val="20"/>
        </w:rPr>
        <w:t>Ủy ban</w:t>
      </w:r>
      <w:r w:rsidRPr="00091A07">
        <w:rPr>
          <w:rFonts w:ascii="Arial" w:hAnsi="Arial" w:cs="Arial"/>
          <w:sz w:val="20"/>
          <w:szCs w:val="20"/>
        </w:rPr>
        <w:t xml:space="preserve"> nhân dân c</w:t>
      </w:r>
      <w:r w:rsidRPr="00091A07">
        <w:rPr>
          <w:rFonts w:ascii="Arial" w:hAnsi="Arial" w:cs="Arial"/>
          <w:sz w:val="20"/>
          <w:szCs w:val="20"/>
        </w:rPr>
        <w:t>ấ</w:t>
      </w:r>
      <w:r w:rsidRPr="00091A07">
        <w:rPr>
          <w:rFonts w:ascii="Arial" w:hAnsi="Arial" w:cs="Arial"/>
          <w:sz w:val="20"/>
          <w:szCs w:val="20"/>
        </w:rPr>
        <w:t>p t</w:t>
      </w:r>
      <w:r w:rsidRPr="00091A07">
        <w:rPr>
          <w:rFonts w:ascii="Arial" w:hAnsi="Arial" w:cs="Arial"/>
          <w:sz w:val="20"/>
          <w:szCs w:val="20"/>
        </w:rPr>
        <w:t>ỉ</w:t>
      </w:r>
      <w:r w:rsidRPr="00091A07">
        <w:rPr>
          <w:rFonts w:ascii="Arial" w:hAnsi="Arial" w:cs="Arial"/>
          <w:sz w:val="20"/>
          <w:szCs w:val="20"/>
        </w:rPr>
        <w:t>nh đ</w:t>
      </w:r>
      <w:r w:rsidRPr="00091A07">
        <w:rPr>
          <w:rFonts w:ascii="Arial" w:hAnsi="Arial" w:cs="Arial"/>
          <w:sz w:val="20"/>
          <w:szCs w:val="20"/>
        </w:rPr>
        <w:t>ể</w:t>
      </w:r>
      <w:r w:rsidRPr="00091A07">
        <w:rPr>
          <w:rFonts w:ascii="Arial" w:hAnsi="Arial" w:cs="Arial"/>
          <w:sz w:val="20"/>
          <w:szCs w:val="20"/>
        </w:rPr>
        <w:t xml:space="preserve"> trình H</w:t>
      </w:r>
      <w:r w:rsidRPr="00091A07">
        <w:rPr>
          <w:rFonts w:ascii="Arial" w:hAnsi="Arial" w:cs="Arial"/>
          <w:sz w:val="20"/>
          <w:szCs w:val="20"/>
        </w:rPr>
        <w:t>ộ</w:t>
      </w:r>
      <w:r w:rsidRPr="00091A07">
        <w:rPr>
          <w:rFonts w:ascii="Arial" w:hAnsi="Arial" w:cs="Arial"/>
          <w:sz w:val="20"/>
          <w:szCs w:val="20"/>
        </w:rPr>
        <w:t>i đ</w:t>
      </w:r>
      <w:r w:rsidRPr="00091A07">
        <w:rPr>
          <w:rFonts w:ascii="Arial" w:hAnsi="Arial" w:cs="Arial"/>
          <w:sz w:val="20"/>
          <w:szCs w:val="20"/>
        </w:rPr>
        <w:t>ồ</w:t>
      </w:r>
      <w:r w:rsidRPr="00091A07">
        <w:rPr>
          <w:rFonts w:ascii="Arial" w:hAnsi="Arial" w:cs="Arial"/>
          <w:sz w:val="20"/>
          <w:szCs w:val="20"/>
        </w:rPr>
        <w:t>ng nhân dân c</w:t>
      </w:r>
      <w:r w:rsidRPr="00091A07">
        <w:rPr>
          <w:rFonts w:ascii="Arial" w:hAnsi="Arial" w:cs="Arial"/>
          <w:sz w:val="20"/>
          <w:szCs w:val="20"/>
        </w:rPr>
        <w:t>ấ</w:t>
      </w:r>
      <w:r w:rsidRPr="00091A07">
        <w:rPr>
          <w:rFonts w:ascii="Arial" w:hAnsi="Arial" w:cs="Arial"/>
          <w:sz w:val="20"/>
          <w:szCs w:val="20"/>
        </w:rPr>
        <w:t>p t</w:t>
      </w:r>
      <w:r w:rsidRPr="00091A07">
        <w:rPr>
          <w:rFonts w:ascii="Arial" w:hAnsi="Arial" w:cs="Arial"/>
          <w:sz w:val="20"/>
          <w:szCs w:val="20"/>
        </w:rPr>
        <w:t>ỉ</w:t>
      </w:r>
      <w:r w:rsidRPr="00091A07">
        <w:rPr>
          <w:rFonts w:ascii="Arial" w:hAnsi="Arial" w:cs="Arial"/>
          <w:sz w:val="20"/>
          <w:szCs w:val="20"/>
        </w:rPr>
        <w:t>nh trư</w:t>
      </w:r>
      <w:r w:rsidRPr="00091A07">
        <w:rPr>
          <w:rFonts w:ascii="Arial" w:hAnsi="Arial" w:cs="Arial"/>
          <w:sz w:val="20"/>
          <w:szCs w:val="20"/>
        </w:rPr>
        <w:t>ớ</w:t>
      </w:r>
      <w:r w:rsidRPr="00091A07">
        <w:rPr>
          <w:rFonts w:ascii="Arial" w:hAnsi="Arial" w:cs="Arial"/>
          <w:sz w:val="20"/>
          <w:szCs w:val="20"/>
        </w:rPr>
        <w:t>c khi phê duy</w:t>
      </w:r>
      <w:r w:rsidRPr="00091A07">
        <w:rPr>
          <w:rFonts w:ascii="Arial" w:hAnsi="Arial" w:cs="Arial"/>
          <w:sz w:val="20"/>
          <w:szCs w:val="20"/>
        </w:rPr>
        <w:t>ệ</w:t>
      </w:r>
      <w:r w:rsidRPr="00091A07">
        <w:rPr>
          <w:rFonts w:ascii="Arial" w:hAnsi="Arial" w:cs="Arial"/>
          <w:sz w:val="20"/>
          <w:szCs w:val="20"/>
        </w:rPr>
        <w:t>t.</w:t>
      </w:r>
    </w:p>
    <w:p w14:paraId="0449A59E"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H</w:t>
      </w:r>
      <w:r w:rsidRPr="00091A07">
        <w:rPr>
          <w:rFonts w:ascii="Arial" w:hAnsi="Arial" w:cs="Arial"/>
          <w:sz w:val="20"/>
          <w:szCs w:val="20"/>
        </w:rPr>
        <w:t>ồ</w:t>
      </w:r>
      <w:r w:rsidRPr="00091A07">
        <w:rPr>
          <w:rFonts w:ascii="Arial" w:hAnsi="Arial" w:cs="Arial"/>
          <w:sz w:val="20"/>
          <w:szCs w:val="20"/>
        </w:rPr>
        <w:t xml:space="preserve"> sơ trình H</w:t>
      </w:r>
      <w:r w:rsidRPr="00091A07">
        <w:rPr>
          <w:rFonts w:ascii="Arial" w:hAnsi="Arial" w:cs="Arial"/>
          <w:sz w:val="20"/>
          <w:szCs w:val="20"/>
        </w:rPr>
        <w:t>ộ</w:t>
      </w:r>
      <w:r w:rsidRPr="00091A07">
        <w:rPr>
          <w:rFonts w:ascii="Arial" w:hAnsi="Arial" w:cs="Arial"/>
          <w:sz w:val="20"/>
          <w:szCs w:val="20"/>
        </w:rPr>
        <w:t>i đ</w:t>
      </w:r>
      <w:r w:rsidRPr="00091A07">
        <w:rPr>
          <w:rFonts w:ascii="Arial" w:hAnsi="Arial" w:cs="Arial"/>
          <w:sz w:val="20"/>
          <w:szCs w:val="20"/>
        </w:rPr>
        <w:t>ồ</w:t>
      </w:r>
      <w:r w:rsidRPr="00091A07">
        <w:rPr>
          <w:rFonts w:ascii="Arial" w:hAnsi="Arial" w:cs="Arial"/>
          <w:sz w:val="20"/>
          <w:szCs w:val="20"/>
        </w:rPr>
        <w:t>ng nhân dân c</w:t>
      </w:r>
      <w:r w:rsidRPr="00091A07">
        <w:rPr>
          <w:rFonts w:ascii="Arial" w:hAnsi="Arial" w:cs="Arial"/>
          <w:sz w:val="20"/>
          <w:szCs w:val="20"/>
        </w:rPr>
        <w:t>ấ</w:t>
      </w:r>
      <w:r w:rsidRPr="00091A07">
        <w:rPr>
          <w:rFonts w:ascii="Arial" w:hAnsi="Arial" w:cs="Arial"/>
          <w:sz w:val="20"/>
          <w:szCs w:val="20"/>
        </w:rPr>
        <w:t>p t</w:t>
      </w:r>
      <w:r w:rsidRPr="00091A07">
        <w:rPr>
          <w:rFonts w:ascii="Arial" w:hAnsi="Arial" w:cs="Arial"/>
          <w:sz w:val="20"/>
          <w:szCs w:val="20"/>
        </w:rPr>
        <w:t>ỉ</w:t>
      </w:r>
      <w:r w:rsidRPr="00091A07">
        <w:rPr>
          <w:rFonts w:ascii="Arial" w:hAnsi="Arial" w:cs="Arial"/>
          <w:sz w:val="20"/>
          <w:szCs w:val="20"/>
        </w:rPr>
        <w:t>nh bao g</w:t>
      </w:r>
      <w:r w:rsidRPr="00091A07">
        <w:rPr>
          <w:rFonts w:ascii="Arial" w:hAnsi="Arial" w:cs="Arial"/>
          <w:sz w:val="20"/>
          <w:szCs w:val="20"/>
        </w:rPr>
        <w:t>ồ</w:t>
      </w:r>
      <w:r w:rsidRPr="00091A07">
        <w:rPr>
          <w:rFonts w:ascii="Arial" w:hAnsi="Arial" w:cs="Arial"/>
          <w:sz w:val="20"/>
          <w:szCs w:val="20"/>
        </w:rPr>
        <w:t>m: T</w:t>
      </w:r>
      <w:r w:rsidRPr="00091A07">
        <w:rPr>
          <w:rFonts w:ascii="Arial" w:hAnsi="Arial" w:cs="Arial"/>
          <w:sz w:val="20"/>
          <w:szCs w:val="20"/>
        </w:rPr>
        <w:t>ờ</w:t>
      </w:r>
      <w:r w:rsidRPr="00091A07">
        <w:rPr>
          <w:rFonts w:ascii="Arial" w:hAnsi="Arial" w:cs="Arial"/>
          <w:sz w:val="20"/>
          <w:szCs w:val="20"/>
        </w:rPr>
        <w:t xml:space="preserve"> trình; d</w:t>
      </w:r>
      <w:r w:rsidRPr="00091A07">
        <w:rPr>
          <w:rFonts w:ascii="Arial" w:hAnsi="Arial" w:cs="Arial"/>
          <w:sz w:val="20"/>
          <w:szCs w:val="20"/>
        </w:rPr>
        <w:t>ự</w:t>
      </w:r>
      <w:r w:rsidRPr="00091A07">
        <w:rPr>
          <w:rFonts w:ascii="Arial" w:hAnsi="Arial" w:cs="Arial"/>
          <w:sz w:val="20"/>
          <w:szCs w:val="20"/>
        </w:rPr>
        <w:t xml:space="preserve"> th</w:t>
      </w:r>
      <w:r w:rsidRPr="00091A07">
        <w:rPr>
          <w:rFonts w:ascii="Arial" w:hAnsi="Arial" w:cs="Arial"/>
          <w:sz w:val="20"/>
          <w:szCs w:val="20"/>
        </w:rPr>
        <w:t>ả</w:t>
      </w:r>
      <w:r w:rsidRPr="00091A07">
        <w:rPr>
          <w:rFonts w:ascii="Arial" w:hAnsi="Arial" w:cs="Arial"/>
          <w:sz w:val="20"/>
          <w:szCs w:val="20"/>
        </w:rPr>
        <w:t>o Quy</w:t>
      </w:r>
      <w:r w:rsidRPr="00091A07">
        <w:rPr>
          <w:rFonts w:ascii="Arial" w:hAnsi="Arial" w:cs="Arial"/>
          <w:sz w:val="20"/>
          <w:szCs w:val="20"/>
        </w:rPr>
        <w:t>ế</w:t>
      </w:r>
      <w:r w:rsidRPr="00091A07">
        <w:rPr>
          <w:rFonts w:ascii="Arial" w:hAnsi="Arial" w:cs="Arial"/>
          <w:sz w:val="20"/>
          <w:szCs w:val="20"/>
        </w:rPr>
        <w:t>t đ</w:t>
      </w:r>
      <w:r w:rsidRPr="00091A07">
        <w:rPr>
          <w:rFonts w:ascii="Arial" w:hAnsi="Arial" w:cs="Arial"/>
          <w:sz w:val="20"/>
          <w:szCs w:val="20"/>
        </w:rPr>
        <w:t>ị</w:t>
      </w:r>
      <w:r w:rsidRPr="00091A07">
        <w:rPr>
          <w:rFonts w:ascii="Arial" w:hAnsi="Arial" w:cs="Arial"/>
          <w:sz w:val="20"/>
          <w:szCs w:val="20"/>
        </w:rPr>
        <w:t>nh đi</w:t>
      </w:r>
      <w:r w:rsidRPr="00091A07">
        <w:rPr>
          <w:rFonts w:ascii="Arial" w:hAnsi="Arial" w:cs="Arial"/>
          <w:sz w:val="20"/>
          <w:szCs w:val="20"/>
        </w:rPr>
        <w:t>ề</w:t>
      </w:r>
      <w:r w:rsidRPr="00091A07">
        <w:rPr>
          <w:rFonts w:ascii="Arial" w:hAnsi="Arial" w:cs="Arial"/>
          <w:sz w:val="20"/>
          <w:szCs w:val="20"/>
        </w:rPr>
        <w:t>u ch</w:t>
      </w:r>
      <w:r w:rsidRPr="00091A07">
        <w:rPr>
          <w:rFonts w:ascii="Arial" w:hAnsi="Arial" w:cs="Arial"/>
          <w:sz w:val="20"/>
          <w:szCs w:val="20"/>
        </w:rPr>
        <w:t>ỉ</w:t>
      </w:r>
      <w:r w:rsidRPr="00091A07">
        <w:rPr>
          <w:rFonts w:ascii="Arial" w:hAnsi="Arial" w:cs="Arial"/>
          <w:sz w:val="20"/>
          <w:szCs w:val="20"/>
        </w:rPr>
        <w:t>nh Danh m</w:t>
      </w:r>
      <w:r w:rsidRPr="00091A07">
        <w:rPr>
          <w:rFonts w:ascii="Arial" w:hAnsi="Arial" w:cs="Arial"/>
          <w:sz w:val="20"/>
          <w:szCs w:val="20"/>
        </w:rPr>
        <w:t>ụ</w:t>
      </w:r>
      <w:r w:rsidRPr="00091A07">
        <w:rPr>
          <w:rFonts w:ascii="Arial" w:hAnsi="Arial" w:cs="Arial"/>
          <w:sz w:val="20"/>
          <w:szCs w:val="20"/>
        </w:rPr>
        <w:t>c h</w:t>
      </w:r>
      <w:r w:rsidRPr="00091A07">
        <w:rPr>
          <w:rFonts w:ascii="Arial" w:hAnsi="Arial" w:cs="Arial"/>
          <w:sz w:val="20"/>
          <w:szCs w:val="20"/>
        </w:rPr>
        <w:t>ồ</w:t>
      </w:r>
      <w:r w:rsidRPr="00091A07">
        <w:rPr>
          <w:rFonts w:ascii="Arial" w:hAnsi="Arial" w:cs="Arial"/>
          <w:sz w:val="20"/>
          <w:szCs w:val="20"/>
        </w:rPr>
        <w:t>, ao, đ</w:t>
      </w:r>
      <w:r w:rsidRPr="00091A07">
        <w:rPr>
          <w:rFonts w:ascii="Arial" w:hAnsi="Arial" w:cs="Arial"/>
          <w:sz w:val="20"/>
          <w:szCs w:val="20"/>
        </w:rPr>
        <w:t>ầ</w:t>
      </w:r>
      <w:r w:rsidRPr="00091A07">
        <w:rPr>
          <w:rFonts w:ascii="Arial" w:hAnsi="Arial" w:cs="Arial"/>
          <w:sz w:val="20"/>
          <w:szCs w:val="20"/>
        </w:rPr>
        <w:t>m, phá không đư</w:t>
      </w:r>
      <w:r w:rsidRPr="00091A07">
        <w:rPr>
          <w:rFonts w:ascii="Arial" w:hAnsi="Arial" w:cs="Arial"/>
          <w:sz w:val="20"/>
          <w:szCs w:val="20"/>
        </w:rPr>
        <w:t>ợ</w:t>
      </w:r>
      <w:r w:rsidRPr="00091A07">
        <w:rPr>
          <w:rFonts w:ascii="Arial" w:hAnsi="Arial" w:cs="Arial"/>
          <w:sz w:val="20"/>
          <w:szCs w:val="20"/>
        </w:rPr>
        <w:t>c san l</w:t>
      </w:r>
      <w:r w:rsidRPr="00091A07">
        <w:rPr>
          <w:rFonts w:ascii="Arial" w:hAnsi="Arial" w:cs="Arial"/>
          <w:sz w:val="20"/>
          <w:szCs w:val="20"/>
        </w:rPr>
        <w:t>ấ</w:t>
      </w:r>
      <w:r w:rsidRPr="00091A07">
        <w:rPr>
          <w:rFonts w:ascii="Arial" w:hAnsi="Arial" w:cs="Arial"/>
          <w:sz w:val="20"/>
          <w:szCs w:val="20"/>
        </w:rPr>
        <w:t>p trên đ</w:t>
      </w:r>
      <w:r w:rsidRPr="00091A07">
        <w:rPr>
          <w:rFonts w:ascii="Arial" w:hAnsi="Arial" w:cs="Arial"/>
          <w:sz w:val="20"/>
          <w:szCs w:val="20"/>
        </w:rPr>
        <w:t>ị</w:t>
      </w:r>
      <w:r w:rsidRPr="00091A07">
        <w:rPr>
          <w:rFonts w:ascii="Arial" w:hAnsi="Arial" w:cs="Arial"/>
          <w:sz w:val="20"/>
          <w:szCs w:val="20"/>
        </w:rPr>
        <w:t>a bàn t</w:t>
      </w:r>
      <w:r w:rsidRPr="00091A07">
        <w:rPr>
          <w:rFonts w:ascii="Arial" w:hAnsi="Arial" w:cs="Arial"/>
          <w:sz w:val="20"/>
          <w:szCs w:val="20"/>
        </w:rPr>
        <w:t>ỉ</w:t>
      </w:r>
      <w:r w:rsidRPr="00091A07">
        <w:rPr>
          <w:rFonts w:ascii="Arial" w:hAnsi="Arial" w:cs="Arial"/>
          <w:sz w:val="20"/>
          <w:szCs w:val="20"/>
        </w:rPr>
        <w:t>nh; Báo cáo thuy</w:t>
      </w:r>
      <w:r w:rsidRPr="00091A07">
        <w:rPr>
          <w:rFonts w:ascii="Arial" w:hAnsi="Arial" w:cs="Arial"/>
          <w:sz w:val="20"/>
          <w:szCs w:val="20"/>
        </w:rPr>
        <w:t>ế</w:t>
      </w:r>
      <w:r w:rsidRPr="00091A07">
        <w:rPr>
          <w:rFonts w:ascii="Arial" w:hAnsi="Arial" w:cs="Arial"/>
          <w:sz w:val="20"/>
          <w:szCs w:val="20"/>
        </w:rPr>
        <w:t>t minh lý do vi</w:t>
      </w:r>
      <w:r w:rsidRPr="00091A07">
        <w:rPr>
          <w:rFonts w:ascii="Arial" w:hAnsi="Arial" w:cs="Arial"/>
          <w:sz w:val="20"/>
          <w:szCs w:val="20"/>
        </w:rPr>
        <w:t>ệ</w:t>
      </w:r>
      <w:r w:rsidRPr="00091A07">
        <w:rPr>
          <w:rFonts w:ascii="Arial" w:hAnsi="Arial" w:cs="Arial"/>
          <w:sz w:val="20"/>
          <w:szCs w:val="20"/>
        </w:rPr>
        <w:t>c đưa ra kh</w:t>
      </w:r>
      <w:r w:rsidRPr="00091A07">
        <w:rPr>
          <w:rFonts w:ascii="Arial" w:hAnsi="Arial" w:cs="Arial"/>
          <w:sz w:val="20"/>
          <w:szCs w:val="20"/>
        </w:rPr>
        <w:t>ỏ</w:t>
      </w:r>
      <w:r w:rsidRPr="00091A07">
        <w:rPr>
          <w:rFonts w:ascii="Arial" w:hAnsi="Arial" w:cs="Arial"/>
          <w:sz w:val="20"/>
          <w:szCs w:val="20"/>
        </w:rPr>
        <w:t>i Danh m</w:t>
      </w:r>
      <w:r w:rsidRPr="00091A07">
        <w:rPr>
          <w:rFonts w:ascii="Arial" w:hAnsi="Arial" w:cs="Arial"/>
          <w:sz w:val="20"/>
          <w:szCs w:val="20"/>
        </w:rPr>
        <w:t>ụ</w:t>
      </w:r>
      <w:r w:rsidRPr="00091A07">
        <w:rPr>
          <w:rFonts w:ascii="Arial" w:hAnsi="Arial" w:cs="Arial"/>
          <w:sz w:val="20"/>
          <w:szCs w:val="20"/>
        </w:rPr>
        <w:t>c; b</w:t>
      </w:r>
      <w:r w:rsidRPr="00091A07">
        <w:rPr>
          <w:rFonts w:ascii="Arial" w:hAnsi="Arial" w:cs="Arial"/>
          <w:sz w:val="20"/>
          <w:szCs w:val="20"/>
        </w:rPr>
        <w:t>ả</w:t>
      </w:r>
      <w:r w:rsidRPr="00091A07">
        <w:rPr>
          <w:rFonts w:ascii="Arial" w:hAnsi="Arial" w:cs="Arial"/>
          <w:sz w:val="20"/>
          <w:szCs w:val="20"/>
        </w:rPr>
        <w:t>n t</w:t>
      </w:r>
      <w:r w:rsidRPr="00091A07">
        <w:rPr>
          <w:rFonts w:ascii="Arial" w:hAnsi="Arial" w:cs="Arial"/>
          <w:sz w:val="20"/>
          <w:szCs w:val="20"/>
        </w:rPr>
        <w:t>ổ</w:t>
      </w:r>
      <w:r w:rsidRPr="00091A07">
        <w:rPr>
          <w:rFonts w:ascii="Arial" w:hAnsi="Arial" w:cs="Arial"/>
          <w:sz w:val="20"/>
          <w:szCs w:val="20"/>
        </w:rPr>
        <w:t>ng h</w:t>
      </w:r>
      <w:r w:rsidRPr="00091A07">
        <w:rPr>
          <w:rFonts w:ascii="Arial" w:hAnsi="Arial" w:cs="Arial"/>
          <w:sz w:val="20"/>
          <w:szCs w:val="20"/>
        </w:rPr>
        <w:t>ợ</w:t>
      </w:r>
      <w:r w:rsidRPr="00091A07">
        <w:rPr>
          <w:rFonts w:ascii="Arial" w:hAnsi="Arial" w:cs="Arial"/>
          <w:sz w:val="20"/>
          <w:szCs w:val="20"/>
        </w:rPr>
        <w:t>p gi</w:t>
      </w:r>
      <w:r w:rsidRPr="00091A07">
        <w:rPr>
          <w:rFonts w:ascii="Arial" w:hAnsi="Arial" w:cs="Arial"/>
          <w:sz w:val="20"/>
          <w:szCs w:val="20"/>
        </w:rPr>
        <w:t>ả</w:t>
      </w:r>
      <w:r w:rsidRPr="00091A07">
        <w:rPr>
          <w:rFonts w:ascii="Arial" w:hAnsi="Arial" w:cs="Arial"/>
          <w:sz w:val="20"/>
          <w:szCs w:val="20"/>
        </w:rPr>
        <w:t>i trình, ti</w:t>
      </w:r>
      <w:r w:rsidRPr="00091A07">
        <w:rPr>
          <w:rFonts w:ascii="Arial" w:hAnsi="Arial" w:cs="Arial"/>
          <w:sz w:val="20"/>
          <w:szCs w:val="20"/>
        </w:rPr>
        <w:t>ế</w:t>
      </w:r>
      <w:r w:rsidRPr="00091A07">
        <w:rPr>
          <w:rFonts w:ascii="Arial" w:hAnsi="Arial" w:cs="Arial"/>
          <w:sz w:val="20"/>
          <w:szCs w:val="20"/>
        </w:rPr>
        <w:t>p thu các ý ki</w:t>
      </w:r>
      <w:r w:rsidRPr="00091A07">
        <w:rPr>
          <w:rFonts w:ascii="Arial" w:hAnsi="Arial" w:cs="Arial"/>
          <w:sz w:val="20"/>
          <w:szCs w:val="20"/>
        </w:rPr>
        <w:t>ế</w:t>
      </w:r>
      <w:r w:rsidRPr="00091A07">
        <w:rPr>
          <w:rFonts w:ascii="Arial" w:hAnsi="Arial" w:cs="Arial"/>
          <w:sz w:val="20"/>
          <w:szCs w:val="20"/>
        </w:rPr>
        <w:t>n góp ý, kèm theo b</w:t>
      </w:r>
      <w:r w:rsidRPr="00091A07">
        <w:rPr>
          <w:rFonts w:ascii="Arial" w:hAnsi="Arial" w:cs="Arial"/>
          <w:sz w:val="20"/>
          <w:szCs w:val="20"/>
        </w:rPr>
        <w:t>ả</w:t>
      </w:r>
      <w:r w:rsidRPr="00091A07">
        <w:rPr>
          <w:rFonts w:ascii="Arial" w:hAnsi="Arial" w:cs="Arial"/>
          <w:sz w:val="20"/>
          <w:szCs w:val="20"/>
        </w:rPr>
        <w:t>n ch</w:t>
      </w:r>
      <w:r w:rsidRPr="00091A07">
        <w:rPr>
          <w:rFonts w:ascii="Arial" w:hAnsi="Arial" w:cs="Arial"/>
          <w:sz w:val="20"/>
          <w:szCs w:val="20"/>
        </w:rPr>
        <w:t>ụ</w:t>
      </w:r>
      <w:r w:rsidRPr="00091A07">
        <w:rPr>
          <w:rFonts w:ascii="Arial" w:hAnsi="Arial" w:cs="Arial"/>
          <w:sz w:val="20"/>
          <w:szCs w:val="20"/>
        </w:rPr>
        <w:t>p các ý ki</w:t>
      </w:r>
      <w:r w:rsidRPr="00091A07">
        <w:rPr>
          <w:rFonts w:ascii="Arial" w:hAnsi="Arial" w:cs="Arial"/>
          <w:sz w:val="20"/>
          <w:szCs w:val="20"/>
        </w:rPr>
        <w:t>ế</w:t>
      </w:r>
      <w:r w:rsidRPr="00091A07">
        <w:rPr>
          <w:rFonts w:ascii="Arial" w:hAnsi="Arial" w:cs="Arial"/>
          <w:sz w:val="20"/>
          <w:szCs w:val="20"/>
        </w:rPr>
        <w:t>n góp ý; các tài li</w:t>
      </w:r>
      <w:r w:rsidRPr="00091A07">
        <w:rPr>
          <w:rFonts w:ascii="Arial" w:hAnsi="Arial" w:cs="Arial"/>
          <w:sz w:val="20"/>
          <w:szCs w:val="20"/>
        </w:rPr>
        <w:t>ệ</w:t>
      </w:r>
      <w:r w:rsidRPr="00091A07">
        <w:rPr>
          <w:rFonts w:ascii="Arial" w:hAnsi="Arial" w:cs="Arial"/>
          <w:sz w:val="20"/>
          <w:szCs w:val="20"/>
        </w:rPr>
        <w:t>u khác liên quan;</w:t>
      </w:r>
    </w:p>
    <w:p w14:paraId="18633ED8" w14:textId="6C8769D8"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c) Căn c</w:t>
      </w:r>
      <w:r w:rsidRPr="00091A07">
        <w:rPr>
          <w:rFonts w:ascii="Arial" w:hAnsi="Arial" w:cs="Arial"/>
          <w:sz w:val="20"/>
          <w:szCs w:val="20"/>
        </w:rPr>
        <w:t>ứ</w:t>
      </w:r>
      <w:r w:rsidRPr="00091A07">
        <w:rPr>
          <w:rFonts w:ascii="Arial" w:hAnsi="Arial" w:cs="Arial"/>
          <w:sz w:val="20"/>
          <w:szCs w:val="20"/>
        </w:rPr>
        <w:t xml:space="preserve"> vào </w:t>
      </w:r>
      <w:r w:rsidRPr="00091A07">
        <w:rPr>
          <w:rFonts w:ascii="Arial" w:hAnsi="Arial" w:cs="Arial"/>
          <w:sz w:val="20"/>
          <w:szCs w:val="20"/>
        </w:rPr>
        <w:t>Ngh</w:t>
      </w:r>
      <w:r w:rsidRPr="00091A07">
        <w:rPr>
          <w:rFonts w:ascii="Arial" w:hAnsi="Arial" w:cs="Arial"/>
          <w:sz w:val="20"/>
          <w:szCs w:val="20"/>
        </w:rPr>
        <w:t>ị</w:t>
      </w:r>
      <w:r w:rsidRPr="00091A07">
        <w:rPr>
          <w:rFonts w:ascii="Arial" w:hAnsi="Arial" w:cs="Arial"/>
          <w:sz w:val="20"/>
          <w:szCs w:val="20"/>
        </w:rPr>
        <w:t xml:space="preserve"> quy</w:t>
      </w:r>
      <w:r w:rsidRPr="00091A07">
        <w:rPr>
          <w:rFonts w:ascii="Arial" w:hAnsi="Arial" w:cs="Arial"/>
          <w:sz w:val="20"/>
          <w:szCs w:val="20"/>
        </w:rPr>
        <w:t>ế</w:t>
      </w:r>
      <w:r w:rsidRPr="00091A07">
        <w:rPr>
          <w:rFonts w:ascii="Arial" w:hAnsi="Arial" w:cs="Arial"/>
          <w:sz w:val="20"/>
          <w:szCs w:val="20"/>
        </w:rPr>
        <w:t>t c</w:t>
      </w:r>
      <w:r w:rsidRPr="00091A07">
        <w:rPr>
          <w:rFonts w:ascii="Arial" w:hAnsi="Arial" w:cs="Arial"/>
          <w:sz w:val="20"/>
          <w:szCs w:val="20"/>
        </w:rPr>
        <w:t>ủ</w:t>
      </w:r>
      <w:r w:rsidRPr="00091A07">
        <w:rPr>
          <w:rFonts w:ascii="Arial" w:hAnsi="Arial" w:cs="Arial"/>
          <w:sz w:val="20"/>
          <w:szCs w:val="20"/>
        </w:rPr>
        <w:t>a H</w:t>
      </w:r>
      <w:r w:rsidRPr="00091A07">
        <w:rPr>
          <w:rFonts w:ascii="Arial" w:hAnsi="Arial" w:cs="Arial"/>
          <w:sz w:val="20"/>
          <w:szCs w:val="20"/>
        </w:rPr>
        <w:t>ộ</w:t>
      </w:r>
      <w:r w:rsidRPr="00091A07">
        <w:rPr>
          <w:rFonts w:ascii="Arial" w:hAnsi="Arial" w:cs="Arial"/>
          <w:sz w:val="20"/>
          <w:szCs w:val="20"/>
        </w:rPr>
        <w:t>i đ</w:t>
      </w:r>
      <w:r w:rsidRPr="00091A07">
        <w:rPr>
          <w:rFonts w:ascii="Arial" w:hAnsi="Arial" w:cs="Arial"/>
          <w:sz w:val="20"/>
          <w:szCs w:val="20"/>
        </w:rPr>
        <w:t>ồ</w:t>
      </w:r>
      <w:r w:rsidRPr="00091A07">
        <w:rPr>
          <w:rFonts w:ascii="Arial" w:hAnsi="Arial" w:cs="Arial"/>
          <w:sz w:val="20"/>
          <w:szCs w:val="20"/>
        </w:rPr>
        <w:t>ng nhân dân c</w:t>
      </w:r>
      <w:r w:rsidRPr="00091A07">
        <w:rPr>
          <w:rFonts w:ascii="Arial" w:hAnsi="Arial" w:cs="Arial"/>
          <w:sz w:val="20"/>
          <w:szCs w:val="20"/>
        </w:rPr>
        <w:t>ấ</w:t>
      </w:r>
      <w:r w:rsidRPr="00091A07">
        <w:rPr>
          <w:rFonts w:ascii="Arial" w:hAnsi="Arial" w:cs="Arial"/>
          <w:sz w:val="20"/>
          <w:szCs w:val="20"/>
        </w:rPr>
        <w:t>p t</w:t>
      </w:r>
      <w:r w:rsidRPr="00091A07">
        <w:rPr>
          <w:rFonts w:ascii="Arial" w:hAnsi="Arial" w:cs="Arial"/>
          <w:sz w:val="20"/>
          <w:szCs w:val="20"/>
        </w:rPr>
        <w:t>ỉ</w:t>
      </w:r>
      <w:r w:rsidRPr="00091A07">
        <w:rPr>
          <w:rFonts w:ascii="Arial" w:hAnsi="Arial" w:cs="Arial"/>
          <w:sz w:val="20"/>
          <w:szCs w:val="20"/>
        </w:rPr>
        <w:t>nh, S</w:t>
      </w:r>
      <w:r w:rsidRPr="00091A07">
        <w:rPr>
          <w:rFonts w:ascii="Arial" w:hAnsi="Arial" w:cs="Arial"/>
          <w:sz w:val="20"/>
          <w:szCs w:val="20"/>
        </w:rPr>
        <w:t>ở</w:t>
      </w:r>
      <w:r w:rsidRPr="00091A07">
        <w:rPr>
          <w:rFonts w:ascii="Arial" w:hAnsi="Arial" w:cs="Arial"/>
          <w:sz w:val="20"/>
          <w:szCs w:val="20"/>
        </w:rPr>
        <w:t xml:space="preserve"> Nông nghi</w:t>
      </w:r>
      <w:r w:rsidRPr="00091A07">
        <w:rPr>
          <w:rFonts w:ascii="Arial" w:hAnsi="Arial" w:cs="Arial"/>
          <w:sz w:val="20"/>
          <w:szCs w:val="20"/>
        </w:rPr>
        <w:t>ệ</w:t>
      </w:r>
      <w:r w:rsidRPr="00091A07">
        <w:rPr>
          <w:rFonts w:ascii="Arial" w:hAnsi="Arial" w:cs="Arial"/>
          <w:sz w:val="20"/>
          <w:szCs w:val="20"/>
        </w:rPr>
        <w:t>p và Môi trư</w:t>
      </w:r>
      <w:r w:rsidRPr="00091A07">
        <w:rPr>
          <w:rFonts w:ascii="Arial" w:hAnsi="Arial" w:cs="Arial"/>
          <w:sz w:val="20"/>
          <w:szCs w:val="20"/>
        </w:rPr>
        <w:t>ờ</w:t>
      </w:r>
      <w:r w:rsidRPr="00091A07">
        <w:rPr>
          <w:rFonts w:ascii="Arial" w:hAnsi="Arial" w:cs="Arial"/>
          <w:sz w:val="20"/>
          <w:szCs w:val="20"/>
        </w:rPr>
        <w:t>ng hoàn thi</w:t>
      </w:r>
      <w:r w:rsidRPr="00091A07">
        <w:rPr>
          <w:rFonts w:ascii="Arial" w:hAnsi="Arial" w:cs="Arial"/>
          <w:sz w:val="20"/>
          <w:szCs w:val="20"/>
        </w:rPr>
        <w:t>ệ</w:t>
      </w:r>
      <w:r w:rsidRPr="00091A07">
        <w:rPr>
          <w:rFonts w:ascii="Arial" w:hAnsi="Arial" w:cs="Arial"/>
          <w:sz w:val="20"/>
          <w:szCs w:val="20"/>
        </w:rPr>
        <w:t>n h</w:t>
      </w:r>
      <w:r w:rsidRPr="00091A07">
        <w:rPr>
          <w:rFonts w:ascii="Arial" w:hAnsi="Arial" w:cs="Arial"/>
          <w:sz w:val="20"/>
          <w:szCs w:val="20"/>
        </w:rPr>
        <w:t>ồ</w:t>
      </w:r>
      <w:r w:rsidRPr="00091A07">
        <w:rPr>
          <w:rFonts w:ascii="Arial" w:hAnsi="Arial" w:cs="Arial"/>
          <w:sz w:val="20"/>
          <w:szCs w:val="20"/>
        </w:rPr>
        <w:t xml:space="preserve"> sơ trình </w:t>
      </w:r>
      <w:r w:rsidR="008910D6" w:rsidRPr="00091A07">
        <w:rPr>
          <w:rFonts w:ascii="Arial" w:hAnsi="Arial" w:cs="Arial"/>
          <w:sz w:val="20"/>
          <w:szCs w:val="20"/>
        </w:rPr>
        <w:t>Ủy ban</w:t>
      </w:r>
      <w:r w:rsidRPr="00091A07">
        <w:rPr>
          <w:rFonts w:ascii="Arial" w:hAnsi="Arial" w:cs="Arial"/>
          <w:sz w:val="20"/>
          <w:szCs w:val="20"/>
        </w:rPr>
        <w:t xml:space="preserve"> nhân dân c</w:t>
      </w:r>
      <w:r w:rsidRPr="00091A07">
        <w:rPr>
          <w:rFonts w:ascii="Arial" w:hAnsi="Arial" w:cs="Arial"/>
          <w:sz w:val="20"/>
          <w:szCs w:val="20"/>
        </w:rPr>
        <w:t>ấ</w:t>
      </w:r>
      <w:r w:rsidRPr="00091A07">
        <w:rPr>
          <w:rFonts w:ascii="Arial" w:hAnsi="Arial" w:cs="Arial"/>
          <w:sz w:val="20"/>
          <w:szCs w:val="20"/>
        </w:rPr>
        <w:t>p t</w:t>
      </w:r>
      <w:r w:rsidRPr="00091A07">
        <w:rPr>
          <w:rFonts w:ascii="Arial" w:hAnsi="Arial" w:cs="Arial"/>
          <w:sz w:val="20"/>
          <w:szCs w:val="20"/>
        </w:rPr>
        <w:t>ỉ</w:t>
      </w:r>
      <w:r w:rsidRPr="00091A07">
        <w:rPr>
          <w:rFonts w:ascii="Arial" w:hAnsi="Arial" w:cs="Arial"/>
          <w:sz w:val="20"/>
          <w:szCs w:val="20"/>
        </w:rPr>
        <w:t>nh phê duy</w:t>
      </w:r>
      <w:r w:rsidRPr="00091A07">
        <w:rPr>
          <w:rFonts w:ascii="Arial" w:hAnsi="Arial" w:cs="Arial"/>
          <w:sz w:val="20"/>
          <w:szCs w:val="20"/>
        </w:rPr>
        <w:t>ệ</w:t>
      </w:r>
      <w:r w:rsidRPr="00091A07">
        <w:rPr>
          <w:rFonts w:ascii="Arial" w:hAnsi="Arial" w:cs="Arial"/>
          <w:sz w:val="20"/>
          <w:szCs w:val="20"/>
        </w:rPr>
        <w:t>t Quy</w:t>
      </w:r>
      <w:r w:rsidRPr="00091A07">
        <w:rPr>
          <w:rFonts w:ascii="Arial" w:hAnsi="Arial" w:cs="Arial"/>
          <w:sz w:val="20"/>
          <w:szCs w:val="20"/>
        </w:rPr>
        <w:t>ế</w:t>
      </w:r>
      <w:r w:rsidRPr="00091A07">
        <w:rPr>
          <w:rFonts w:ascii="Arial" w:hAnsi="Arial" w:cs="Arial"/>
          <w:sz w:val="20"/>
          <w:szCs w:val="20"/>
        </w:rPr>
        <w:t>t đ</w:t>
      </w:r>
      <w:r w:rsidRPr="00091A07">
        <w:rPr>
          <w:rFonts w:ascii="Arial" w:hAnsi="Arial" w:cs="Arial"/>
          <w:sz w:val="20"/>
          <w:szCs w:val="20"/>
        </w:rPr>
        <w:t>ị</w:t>
      </w:r>
      <w:r w:rsidRPr="00091A07">
        <w:rPr>
          <w:rFonts w:ascii="Arial" w:hAnsi="Arial" w:cs="Arial"/>
          <w:sz w:val="20"/>
          <w:szCs w:val="20"/>
        </w:rPr>
        <w:t>nh đi</w:t>
      </w:r>
      <w:r w:rsidRPr="00091A07">
        <w:rPr>
          <w:rFonts w:ascii="Arial" w:hAnsi="Arial" w:cs="Arial"/>
          <w:sz w:val="20"/>
          <w:szCs w:val="20"/>
        </w:rPr>
        <w:t>ề</w:t>
      </w:r>
      <w:r w:rsidRPr="00091A07">
        <w:rPr>
          <w:rFonts w:ascii="Arial" w:hAnsi="Arial" w:cs="Arial"/>
          <w:sz w:val="20"/>
          <w:szCs w:val="20"/>
        </w:rPr>
        <w:t>u ch</w:t>
      </w:r>
      <w:r w:rsidRPr="00091A07">
        <w:rPr>
          <w:rFonts w:ascii="Arial" w:hAnsi="Arial" w:cs="Arial"/>
          <w:sz w:val="20"/>
          <w:szCs w:val="20"/>
        </w:rPr>
        <w:t>ỉ</w:t>
      </w:r>
      <w:r w:rsidRPr="00091A07">
        <w:rPr>
          <w:rFonts w:ascii="Arial" w:hAnsi="Arial" w:cs="Arial"/>
          <w:sz w:val="20"/>
          <w:szCs w:val="20"/>
        </w:rPr>
        <w:t>nh Danh m</w:t>
      </w:r>
      <w:r w:rsidRPr="00091A07">
        <w:rPr>
          <w:rFonts w:ascii="Arial" w:hAnsi="Arial" w:cs="Arial"/>
          <w:sz w:val="20"/>
          <w:szCs w:val="20"/>
        </w:rPr>
        <w:t>ụ</w:t>
      </w:r>
      <w:r w:rsidRPr="00091A07">
        <w:rPr>
          <w:rFonts w:ascii="Arial" w:hAnsi="Arial" w:cs="Arial"/>
          <w:sz w:val="20"/>
          <w:szCs w:val="20"/>
        </w:rPr>
        <w:t>c h</w:t>
      </w:r>
      <w:r w:rsidRPr="00091A07">
        <w:rPr>
          <w:rFonts w:ascii="Arial" w:hAnsi="Arial" w:cs="Arial"/>
          <w:sz w:val="20"/>
          <w:szCs w:val="20"/>
        </w:rPr>
        <w:t>ồ</w:t>
      </w:r>
      <w:r w:rsidRPr="00091A07">
        <w:rPr>
          <w:rFonts w:ascii="Arial" w:hAnsi="Arial" w:cs="Arial"/>
          <w:sz w:val="20"/>
          <w:szCs w:val="20"/>
        </w:rPr>
        <w:t>, ao, đ</w:t>
      </w:r>
      <w:r w:rsidRPr="00091A07">
        <w:rPr>
          <w:rFonts w:ascii="Arial" w:hAnsi="Arial" w:cs="Arial"/>
          <w:sz w:val="20"/>
          <w:szCs w:val="20"/>
        </w:rPr>
        <w:t>ầ</w:t>
      </w:r>
      <w:r w:rsidRPr="00091A07">
        <w:rPr>
          <w:rFonts w:ascii="Arial" w:hAnsi="Arial" w:cs="Arial"/>
          <w:sz w:val="20"/>
          <w:szCs w:val="20"/>
        </w:rPr>
        <w:t>m, phá không đư</w:t>
      </w:r>
      <w:r w:rsidRPr="00091A07">
        <w:rPr>
          <w:rFonts w:ascii="Arial" w:hAnsi="Arial" w:cs="Arial"/>
          <w:sz w:val="20"/>
          <w:szCs w:val="20"/>
        </w:rPr>
        <w:t>ợ</w:t>
      </w:r>
      <w:r w:rsidRPr="00091A07">
        <w:rPr>
          <w:rFonts w:ascii="Arial" w:hAnsi="Arial" w:cs="Arial"/>
          <w:sz w:val="20"/>
          <w:szCs w:val="20"/>
        </w:rPr>
        <w:t>c san l</w:t>
      </w:r>
      <w:r w:rsidRPr="00091A07">
        <w:rPr>
          <w:rFonts w:ascii="Arial" w:hAnsi="Arial" w:cs="Arial"/>
          <w:sz w:val="20"/>
          <w:szCs w:val="20"/>
        </w:rPr>
        <w:t>ấ</w:t>
      </w:r>
      <w:r w:rsidRPr="00091A07">
        <w:rPr>
          <w:rFonts w:ascii="Arial" w:hAnsi="Arial" w:cs="Arial"/>
          <w:sz w:val="20"/>
          <w:szCs w:val="20"/>
        </w:rPr>
        <w:t>p trên đ</w:t>
      </w:r>
      <w:r w:rsidRPr="00091A07">
        <w:rPr>
          <w:rFonts w:ascii="Arial" w:hAnsi="Arial" w:cs="Arial"/>
          <w:sz w:val="20"/>
          <w:szCs w:val="20"/>
        </w:rPr>
        <w:t>ị</w:t>
      </w:r>
      <w:r w:rsidRPr="00091A07">
        <w:rPr>
          <w:rFonts w:ascii="Arial" w:hAnsi="Arial" w:cs="Arial"/>
          <w:sz w:val="20"/>
          <w:szCs w:val="20"/>
        </w:rPr>
        <w:t>a bàn t</w:t>
      </w:r>
      <w:r w:rsidRPr="00091A07">
        <w:rPr>
          <w:rFonts w:ascii="Arial" w:hAnsi="Arial" w:cs="Arial"/>
          <w:sz w:val="20"/>
          <w:szCs w:val="20"/>
        </w:rPr>
        <w:t>ỉ</w:t>
      </w:r>
      <w:r w:rsidRPr="00091A07">
        <w:rPr>
          <w:rFonts w:ascii="Arial" w:hAnsi="Arial" w:cs="Arial"/>
          <w:sz w:val="20"/>
          <w:szCs w:val="20"/>
        </w:rPr>
        <w:t>nh.</w:t>
      </w:r>
    </w:p>
    <w:p w14:paraId="326EB0E6" w14:textId="3AA603AA"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H</w:t>
      </w:r>
      <w:r w:rsidRPr="00091A07">
        <w:rPr>
          <w:rFonts w:ascii="Arial" w:hAnsi="Arial" w:cs="Arial"/>
          <w:sz w:val="20"/>
          <w:szCs w:val="20"/>
        </w:rPr>
        <w:t>ồ</w:t>
      </w:r>
      <w:r w:rsidRPr="00091A07">
        <w:rPr>
          <w:rFonts w:ascii="Arial" w:hAnsi="Arial" w:cs="Arial"/>
          <w:sz w:val="20"/>
          <w:szCs w:val="20"/>
        </w:rPr>
        <w:t xml:space="preserve"> sơ trình </w:t>
      </w:r>
      <w:r w:rsidR="008910D6" w:rsidRPr="00091A07">
        <w:rPr>
          <w:rFonts w:ascii="Arial" w:hAnsi="Arial" w:cs="Arial"/>
          <w:sz w:val="20"/>
          <w:szCs w:val="20"/>
        </w:rPr>
        <w:t>Ủy ban</w:t>
      </w:r>
      <w:r w:rsidRPr="00091A07">
        <w:rPr>
          <w:rFonts w:ascii="Arial" w:hAnsi="Arial" w:cs="Arial"/>
          <w:sz w:val="20"/>
          <w:szCs w:val="20"/>
        </w:rPr>
        <w:t xml:space="preserve"> nhân dân c</w:t>
      </w:r>
      <w:r w:rsidRPr="00091A07">
        <w:rPr>
          <w:rFonts w:ascii="Arial" w:hAnsi="Arial" w:cs="Arial"/>
          <w:sz w:val="20"/>
          <w:szCs w:val="20"/>
        </w:rPr>
        <w:t>ấ</w:t>
      </w:r>
      <w:r w:rsidRPr="00091A07">
        <w:rPr>
          <w:rFonts w:ascii="Arial" w:hAnsi="Arial" w:cs="Arial"/>
          <w:sz w:val="20"/>
          <w:szCs w:val="20"/>
        </w:rPr>
        <w:t>p t</w:t>
      </w:r>
      <w:r w:rsidRPr="00091A07">
        <w:rPr>
          <w:rFonts w:ascii="Arial" w:hAnsi="Arial" w:cs="Arial"/>
          <w:sz w:val="20"/>
          <w:szCs w:val="20"/>
        </w:rPr>
        <w:t>ỉ</w:t>
      </w:r>
      <w:r w:rsidRPr="00091A07">
        <w:rPr>
          <w:rFonts w:ascii="Arial" w:hAnsi="Arial" w:cs="Arial"/>
          <w:sz w:val="20"/>
          <w:szCs w:val="20"/>
        </w:rPr>
        <w:t>nh xem</w:t>
      </w:r>
      <w:r w:rsidRPr="00091A07">
        <w:rPr>
          <w:rFonts w:ascii="Arial" w:hAnsi="Arial" w:cs="Arial"/>
          <w:sz w:val="20"/>
          <w:szCs w:val="20"/>
        </w:rPr>
        <w:t xml:space="preserve"> xét, phê duy</w:t>
      </w:r>
      <w:r w:rsidRPr="00091A07">
        <w:rPr>
          <w:rFonts w:ascii="Arial" w:hAnsi="Arial" w:cs="Arial"/>
          <w:sz w:val="20"/>
          <w:szCs w:val="20"/>
        </w:rPr>
        <w:t>ệ</w:t>
      </w:r>
      <w:r w:rsidRPr="00091A07">
        <w:rPr>
          <w:rFonts w:ascii="Arial" w:hAnsi="Arial" w:cs="Arial"/>
          <w:sz w:val="20"/>
          <w:szCs w:val="20"/>
        </w:rPr>
        <w:t>t bao g</w:t>
      </w:r>
      <w:r w:rsidRPr="00091A07">
        <w:rPr>
          <w:rFonts w:ascii="Arial" w:hAnsi="Arial" w:cs="Arial"/>
          <w:sz w:val="20"/>
          <w:szCs w:val="20"/>
        </w:rPr>
        <w:t>ồ</w:t>
      </w:r>
      <w:r w:rsidRPr="00091A07">
        <w:rPr>
          <w:rFonts w:ascii="Arial" w:hAnsi="Arial" w:cs="Arial"/>
          <w:sz w:val="20"/>
          <w:szCs w:val="20"/>
        </w:rPr>
        <w:t>m: T</w:t>
      </w:r>
      <w:r w:rsidRPr="00091A07">
        <w:rPr>
          <w:rFonts w:ascii="Arial" w:hAnsi="Arial" w:cs="Arial"/>
          <w:sz w:val="20"/>
          <w:szCs w:val="20"/>
        </w:rPr>
        <w:t>ờ</w:t>
      </w:r>
      <w:r w:rsidRPr="00091A07">
        <w:rPr>
          <w:rFonts w:ascii="Arial" w:hAnsi="Arial" w:cs="Arial"/>
          <w:sz w:val="20"/>
          <w:szCs w:val="20"/>
        </w:rPr>
        <w:t xml:space="preserve"> trình; d</w:t>
      </w:r>
      <w:r w:rsidRPr="00091A07">
        <w:rPr>
          <w:rFonts w:ascii="Arial" w:hAnsi="Arial" w:cs="Arial"/>
          <w:sz w:val="20"/>
          <w:szCs w:val="20"/>
        </w:rPr>
        <w:t>ự</w:t>
      </w:r>
      <w:r w:rsidRPr="00091A07">
        <w:rPr>
          <w:rFonts w:ascii="Arial" w:hAnsi="Arial" w:cs="Arial"/>
          <w:sz w:val="20"/>
          <w:szCs w:val="20"/>
        </w:rPr>
        <w:t xml:space="preserve"> th</w:t>
      </w:r>
      <w:r w:rsidRPr="00091A07">
        <w:rPr>
          <w:rFonts w:ascii="Arial" w:hAnsi="Arial" w:cs="Arial"/>
          <w:sz w:val="20"/>
          <w:szCs w:val="20"/>
        </w:rPr>
        <w:t>ả</w:t>
      </w:r>
      <w:r w:rsidRPr="00091A07">
        <w:rPr>
          <w:rFonts w:ascii="Arial" w:hAnsi="Arial" w:cs="Arial"/>
          <w:sz w:val="20"/>
          <w:szCs w:val="20"/>
        </w:rPr>
        <w:t>o Quy</w:t>
      </w:r>
      <w:r w:rsidRPr="00091A07">
        <w:rPr>
          <w:rFonts w:ascii="Arial" w:hAnsi="Arial" w:cs="Arial"/>
          <w:sz w:val="20"/>
          <w:szCs w:val="20"/>
        </w:rPr>
        <w:t>ế</w:t>
      </w:r>
      <w:r w:rsidRPr="00091A07">
        <w:rPr>
          <w:rFonts w:ascii="Arial" w:hAnsi="Arial" w:cs="Arial"/>
          <w:sz w:val="20"/>
          <w:szCs w:val="20"/>
        </w:rPr>
        <w:t>t đ</w:t>
      </w:r>
      <w:r w:rsidRPr="00091A07">
        <w:rPr>
          <w:rFonts w:ascii="Arial" w:hAnsi="Arial" w:cs="Arial"/>
          <w:sz w:val="20"/>
          <w:szCs w:val="20"/>
        </w:rPr>
        <w:t>ị</w:t>
      </w:r>
      <w:r w:rsidRPr="00091A07">
        <w:rPr>
          <w:rFonts w:ascii="Arial" w:hAnsi="Arial" w:cs="Arial"/>
          <w:sz w:val="20"/>
          <w:szCs w:val="20"/>
        </w:rPr>
        <w:t>nh đi</w:t>
      </w:r>
      <w:r w:rsidRPr="00091A07">
        <w:rPr>
          <w:rFonts w:ascii="Arial" w:hAnsi="Arial" w:cs="Arial"/>
          <w:sz w:val="20"/>
          <w:szCs w:val="20"/>
        </w:rPr>
        <w:t>ề</w:t>
      </w:r>
      <w:r w:rsidRPr="00091A07">
        <w:rPr>
          <w:rFonts w:ascii="Arial" w:hAnsi="Arial" w:cs="Arial"/>
          <w:sz w:val="20"/>
          <w:szCs w:val="20"/>
        </w:rPr>
        <w:t>u ch</w:t>
      </w:r>
      <w:r w:rsidRPr="00091A07">
        <w:rPr>
          <w:rFonts w:ascii="Arial" w:hAnsi="Arial" w:cs="Arial"/>
          <w:sz w:val="20"/>
          <w:szCs w:val="20"/>
        </w:rPr>
        <w:t>ỉ</w:t>
      </w:r>
      <w:r w:rsidRPr="00091A07">
        <w:rPr>
          <w:rFonts w:ascii="Arial" w:hAnsi="Arial" w:cs="Arial"/>
          <w:sz w:val="20"/>
          <w:szCs w:val="20"/>
        </w:rPr>
        <w:t>nh Danh m</w:t>
      </w:r>
      <w:r w:rsidRPr="00091A07">
        <w:rPr>
          <w:rFonts w:ascii="Arial" w:hAnsi="Arial" w:cs="Arial"/>
          <w:sz w:val="20"/>
          <w:szCs w:val="20"/>
        </w:rPr>
        <w:t>ụ</w:t>
      </w:r>
      <w:r w:rsidRPr="00091A07">
        <w:rPr>
          <w:rFonts w:ascii="Arial" w:hAnsi="Arial" w:cs="Arial"/>
          <w:sz w:val="20"/>
          <w:szCs w:val="20"/>
        </w:rPr>
        <w:t>c h</w:t>
      </w:r>
      <w:r w:rsidRPr="00091A07">
        <w:rPr>
          <w:rFonts w:ascii="Arial" w:hAnsi="Arial" w:cs="Arial"/>
          <w:sz w:val="20"/>
          <w:szCs w:val="20"/>
        </w:rPr>
        <w:t>ồ</w:t>
      </w:r>
      <w:r w:rsidRPr="00091A07">
        <w:rPr>
          <w:rFonts w:ascii="Arial" w:hAnsi="Arial" w:cs="Arial"/>
          <w:sz w:val="20"/>
          <w:szCs w:val="20"/>
        </w:rPr>
        <w:t>, ao, đ</w:t>
      </w:r>
      <w:r w:rsidRPr="00091A07">
        <w:rPr>
          <w:rFonts w:ascii="Arial" w:hAnsi="Arial" w:cs="Arial"/>
          <w:sz w:val="20"/>
          <w:szCs w:val="20"/>
        </w:rPr>
        <w:t>ầ</w:t>
      </w:r>
      <w:r w:rsidRPr="00091A07">
        <w:rPr>
          <w:rFonts w:ascii="Arial" w:hAnsi="Arial" w:cs="Arial"/>
          <w:sz w:val="20"/>
          <w:szCs w:val="20"/>
        </w:rPr>
        <w:t>m phá không đư</w:t>
      </w:r>
      <w:r w:rsidRPr="00091A07">
        <w:rPr>
          <w:rFonts w:ascii="Arial" w:hAnsi="Arial" w:cs="Arial"/>
          <w:sz w:val="20"/>
          <w:szCs w:val="20"/>
        </w:rPr>
        <w:t>ợ</w:t>
      </w:r>
      <w:r w:rsidRPr="00091A07">
        <w:rPr>
          <w:rFonts w:ascii="Arial" w:hAnsi="Arial" w:cs="Arial"/>
          <w:sz w:val="20"/>
          <w:szCs w:val="20"/>
        </w:rPr>
        <w:t>c san l</w:t>
      </w:r>
      <w:r w:rsidRPr="00091A07">
        <w:rPr>
          <w:rFonts w:ascii="Arial" w:hAnsi="Arial" w:cs="Arial"/>
          <w:sz w:val="20"/>
          <w:szCs w:val="20"/>
        </w:rPr>
        <w:t>ấ</w:t>
      </w:r>
      <w:r w:rsidRPr="00091A07">
        <w:rPr>
          <w:rFonts w:ascii="Arial" w:hAnsi="Arial" w:cs="Arial"/>
          <w:sz w:val="20"/>
          <w:szCs w:val="20"/>
        </w:rPr>
        <w:t>p; Báo cáo thuy</w:t>
      </w:r>
      <w:r w:rsidRPr="00091A07">
        <w:rPr>
          <w:rFonts w:ascii="Arial" w:hAnsi="Arial" w:cs="Arial"/>
          <w:sz w:val="20"/>
          <w:szCs w:val="20"/>
        </w:rPr>
        <w:t>ế</w:t>
      </w:r>
      <w:r w:rsidRPr="00091A07">
        <w:rPr>
          <w:rFonts w:ascii="Arial" w:hAnsi="Arial" w:cs="Arial"/>
          <w:sz w:val="20"/>
          <w:szCs w:val="20"/>
        </w:rPr>
        <w:t>t minh lý do vi</w:t>
      </w:r>
      <w:r w:rsidRPr="00091A07">
        <w:rPr>
          <w:rFonts w:ascii="Arial" w:hAnsi="Arial" w:cs="Arial"/>
          <w:sz w:val="20"/>
          <w:szCs w:val="20"/>
        </w:rPr>
        <w:t>ệ</w:t>
      </w:r>
      <w:r w:rsidRPr="00091A07">
        <w:rPr>
          <w:rFonts w:ascii="Arial" w:hAnsi="Arial" w:cs="Arial"/>
          <w:sz w:val="20"/>
          <w:szCs w:val="20"/>
        </w:rPr>
        <w:t>c đưa ra kh</w:t>
      </w:r>
      <w:r w:rsidRPr="00091A07">
        <w:rPr>
          <w:rFonts w:ascii="Arial" w:hAnsi="Arial" w:cs="Arial"/>
          <w:sz w:val="20"/>
          <w:szCs w:val="20"/>
        </w:rPr>
        <w:t>ỏ</w:t>
      </w:r>
      <w:r w:rsidRPr="00091A07">
        <w:rPr>
          <w:rFonts w:ascii="Arial" w:hAnsi="Arial" w:cs="Arial"/>
          <w:sz w:val="20"/>
          <w:szCs w:val="20"/>
        </w:rPr>
        <w:t>i Danh m</w:t>
      </w:r>
      <w:r w:rsidRPr="00091A07">
        <w:rPr>
          <w:rFonts w:ascii="Arial" w:hAnsi="Arial" w:cs="Arial"/>
          <w:sz w:val="20"/>
          <w:szCs w:val="20"/>
        </w:rPr>
        <w:t>ụ</w:t>
      </w:r>
      <w:r w:rsidRPr="00091A07">
        <w:rPr>
          <w:rFonts w:ascii="Arial" w:hAnsi="Arial" w:cs="Arial"/>
          <w:sz w:val="20"/>
          <w:szCs w:val="20"/>
        </w:rPr>
        <w:t>c; báo cáo ti</w:t>
      </w:r>
      <w:r w:rsidRPr="00091A07">
        <w:rPr>
          <w:rFonts w:ascii="Arial" w:hAnsi="Arial" w:cs="Arial"/>
          <w:sz w:val="20"/>
          <w:szCs w:val="20"/>
        </w:rPr>
        <w:t>ế</w:t>
      </w:r>
      <w:r w:rsidRPr="00091A07">
        <w:rPr>
          <w:rFonts w:ascii="Arial" w:hAnsi="Arial" w:cs="Arial"/>
          <w:sz w:val="20"/>
          <w:szCs w:val="20"/>
        </w:rPr>
        <w:t>p thu gi</w:t>
      </w:r>
      <w:r w:rsidRPr="00091A07">
        <w:rPr>
          <w:rFonts w:ascii="Arial" w:hAnsi="Arial" w:cs="Arial"/>
          <w:sz w:val="20"/>
          <w:szCs w:val="20"/>
        </w:rPr>
        <w:t>ả</w:t>
      </w:r>
      <w:r w:rsidRPr="00091A07">
        <w:rPr>
          <w:rFonts w:ascii="Arial" w:hAnsi="Arial" w:cs="Arial"/>
          <w:sz w:val="20"/>
          <w:szCs w:val="20"/>
        </w:rPr>
        <w:t>i trình ý ki</w:t>
      </w:r>
      <w:r w:rsidRPr="00091A07">
        <w:rPr>
          <w:rFonts w:ascii="Arial" w:hAnsi="Arial" w:cs="Arial"/>
          <w:sz w:val="20"/>
          <w:szCs w:val="20"/>
        </w:rPr>
        <w:t>ế</w:t>
      </w:r>
      <w:r w:rsidRPr="00091A07">
        <w:rPr>
          <w:rFonts w:ascii="Arial" w:hAnsi="Arial" w:cs="Arial"/>
          <w:sz w:val="20"/>
          <w:szCs w:val="20"/>
        </w:rPr>
        <w:t>n c</w:t>
      </w:r>
      <w:r w:rsidRPr="00091A07">
        <w:rPr>
          <w:rFonts w:ascii="Arial" w:hAnsi="Arial" w:cs="Arial"/>
          <w:sz w:val="20"/>
          <w:szCs w:val="20"/>
        </w:rPr>
        <w:t>ủ</w:t>
      </w:r>
      <w:r w:rsidRPr="00091A07">
        <w:rPr>
          <w:rFonts w:ascii="Arial" w:hAnsi="Arial" w:cs="Arial"/>
          <w:sz w:val="20"/>
          <w:szCs w:val="20"/>
        </w:rPr>
        <w:t>a H</w:t>
      </w:r>
      <w:r w:rsidRPr="00091A07">
        <w:rPr>
          <w:rFonts w:ascii="Arial" w:hAnsi="Arial" w:cs="Arial"/>
          <w:sz w:val="20"/>
          <w:szCs w:val="20"/>
        </w:rPr>
        <w:t>ộ</w:t>
      </w:r>
      <w:r w:rsidRPr="00091A07">
        <w:rPr>
          <w:rFonts w:ascii="Arial" w:hAnsi="Arial" w:cs="Arial"/>
          <w:sz w:val="20"/>
          <w:szCs w:val="20"/>
        </w:rPr>
        <w:t>i đ</w:t>
      </w:r>
      <w:r w:rsidRPr="00091A07">
        <w:rPr>
          <w:rFonts w:ascii="Arial" w:hAnsi="Arial" w:cs="Arial"/>
          <w:sz w:val="20"/>
          <w:szCs w:val="20"/>
        </w:rPr>
        <w:t>ồ</w:t>
      </w:r>
      <w:r w:rsidRPr="00091A07">
        <w:rPr>
          <w:rFonts w:ascii="Arial" w:hAnsi="Arial" w:cs="Arial"/>
          <w:sz w:val="20"/>
          <w:szCs w:val="20"/>
        </w:rPr>
        <w:t>ng nhân dân c</w:t>
      </w:r>
      <w:r w:rsidRPr="00091A07">
        <w:rPr>
          <w:rFonts w:ascii="Arial" w:hAnsi="Arial" w:cs="Arial"/>
          <w:sz w:val="20"/>
          <w:szCs w:val="20"/>
        </w:rPr>
        <w:t>ấ</w:t>
      </w:r>
      <w:r w:rsidRPr="00091A07">
        <w:rPr>
          <w:rFonts w:ascii="Arial" w:hAnsi="Arial" w:cs="Arial"/>
          <w:sz w:val="20"/>
          <w:szCs w:val="20"/>
        </w:rPr>
        <w:t>p t</w:t>
      </w:r>
      <w:r w:rsidRPr="00091A07">
        <w:rPr>
          <w:rFonts w:ascii="Arial" w:hAnsi="Arial" w:cs="Arial"/>
          <w:sz w:val="20"/>
          <w:szCs w:val="20"/>
        </w:rPr>
        <w:t>ỉ</w:t>
      </w:r>
      <w:r w:rsidRPr="00091A07">
        <w:rPr>
          <w:rFonts w:ascii="Arial" w:hAnsi="Arial" w:cs="Arial"/>
          <w:sz w:val="20"/>
          <w:szCs w:val="20"/>
        </w:rPr>
        <w:t>nh và b</w:t>
      </w:r>
      <w:r w:rsidRPr="00091A07">
        <w:rPr>
          <w:rFonts w:ascii="Arial" w:hAnsi="Arial" w:cs="Arial"/>
          <w:sz w:val="20"/>
          <w:szCs w:val="20"/>
        </w:rPr>
        <w:t>ả</w:t>
      </w:r>
      <w:r w:rsidRPr="00091A07">
        <w:rPr>
          <w:rFonts w:ascii="Arial" w:hAnsi="Arial" w:cs="Arial"/>
          <w:sz w:val="20"/>
          <w:szCs w:val="20"/>
        </w:rPr>
        <w:t>n t</w:t>
      </w:r>
      <w:r w:rsidRPr="00091A07">
        <w:rPr>
          <w:rFonts w:ascii="Arial" w:hAnsi="Arial" w:cs="Arial"/>
          <w:sz w:val="20"/>
          <w:szCs w:val="20"/>
        </w:rPr>
        <w:t>ổ</w:t>
      </w:r>
      <w:r w:rsidRPr="00091A07">
        <w:rPr>
          <w:rFonts w:ascii="Arial" w:hAnsi="Arial" w:cs="Arial"/>
          <w:sz w:val="20"/>
          <w:szCs w:val="20"/>
        </w:rPr>
        <w:t>ng h</w:t>
      </w:r>
      <w:r w:rsidRPr="00091A07">
        <w:rPr>
          <w:rFonts w:ascii="Arial" w:hAnsi="Arial" w:cs="Arial"/>
          <w:sz w:val="20"/>
          <w:szCs w:val="20"/>
        </w:rPr>
        <w:t>ợ</w:t>
      </w:r>
      <w:r w:rsidRPr="00091A07">
        <w:rPr>
          <w:rFonts w:ascii="Arial" w:hAnsi="Arial" w:cs="Arial"/>
          <w:sz w:val="20"/>
          <w:szCs w:val="20"/>
        </w:rPr>
        <w:t>p gi</w:t>
      </w:r>
      <w:r w:rsidRPr="00091A07">
        <w:rPr>
          <w:rFonts w:ascii="Arial" w:hAnsi="Arial" w:cs="Arial"/>
          <w:sz w:val="20"/>
          <w:szCs w:val="20"/>
        </w:rPr>
        <w:t>ả</w:t>
      </w:r>
      <w:r w:rsidRPr="00091A07">
        <w:rPr>
          <w:rFonts w:ascii="Arial" w:hAnsi="Arial" w:cs="Arial"/>
          <w:sz w:val="20"/>
          <w:szCs w:val="20"/>
        </w:rPr>
        <w:t>i trình,</w:t>
      </w:r>
      <w:r w:rsidRPr="00091A07">
        <w:rPr>
          <w:rFonts w:ascii="Arial" w:hAnsi="Arial" w:cs="Arial"/>
          <w:sz w:val="20"/>
          <w:szCs w:val="20"/>
        </w:rPr>
        <w:t xml:space="preserve"> ti</w:t>
      </w:r>
      <w:r w:rsidRPr="00091A07">
        <w:rPr>
          <w:rFonts w:ascii="Arial" w:hAnsi="Arial" w:cs="Arial"/>
          <w:sz w:val="20"/>
          <w:szCs w:val="20"/>
        </w:rPr>
        <w:t>ế</w:t>
      </w:r>
      <w:r w:rsidRPr="00091A07">
        <w:rPr>
          <w:rFonts w:ascii="Arial" w:hAnsi="Arial" w:cs="Arial"/>
          <w:sz w:val="20"/>
          <w:szCs w:val="20"/>
        </w:rPr>
        <w:t>p thu các ý ki</w:t>
      </w:r>
      <w:r w:rsidRPr="00091A07">
        <w:rPr>
          <w:rFonts w:ascii="Arial" w:hAnsi="Arial" w:cs="Arial"/>
          <w:sz w:val="20"/>
          <w:szCs w:val="20"/>
        </w:rPr>
        <w:t>ế</w:t>
      </w:r>
      <w:r w:rsidRPr="00091A07">
        <w:rPr>
          <w:rFonts w:ascii="Arial" w:hAnsi="Arial" w:cs="Arial"/>
          <w:sz w:val="20"/>
          <w:szCs w:val="20"/>
        </w:rPr>
        <w:t>n góp ý, kèm theo b</w:t>
      </w:r>
      <w:r w:rsidRPr="00091A07">
        <w:rPr>
          <w:rFonts w:ascii="Arial" w:hAnsi="Arial" w:cs="Arial"/>
          <w:sz w:val="20"/>
          <w:szCs w:val="20"/>
        </w:rPr>
        <w:t>ả</w:t>
      </w:r>
      <w:r w:rsidRPr="00091A07">
        <w:rPr>
          <w:rFonts w:ascii="Arial" w:hAnsi="Arial" w:cs="Arial"/>
          <w:sz w:val="20"/>
          <w:szCs w:val="20"/>
        </w:rPr>
        <w:t>n sao, ch</w:t>
      </w:r>
      <w:r w:rsidRPr="00091A07">
        <w:rPr>
          <w:rFonts w:ascii="Arial" w:hAnsi="Arial" w:cs="Arial"/>
          <w:sz w:val="20"/>
          <w:szCs w:val="20"/>
        </w:rPr>
        <w:t>ụ</w:t>
      </w:r>
      <w:r w:rsidRPr="00091A07">
        <w:rPr>
          <w:rFonts w:ascii="Arial" w:hAnsi="Arial" w:cs="Arial"/>
          <w:sz w:val="20"/>
          <w:szCs w:val="20"/>
        </w:rPr>
        <w:t>p các ý ki</w:t>
      </w:r>
      <w:r w:rsidRPr="00091A07">
        <w:rPr>
          <w:rFonts w:ascii="Arial" w:hAnsi="Arial" w:cs="Arial"/>
          <w:sz w:val="20"/>
          <w:szCs w:val="20"/>
        </w:rPr>
        <w:t>ế</w:t>
      </w:r>
      <w:r w:rsidRPr="00091A07">
        <w:rPr>
          <w:rFonts w:ascii="Arial" w:hAnsi="Arial" w:cs="Arial"/>
          <w:sz w:val="20"/>
          <w:szCs w:val="20"/>
        </w:rPr>
        <w:t>n góp ý; các tài li</w:t>
      </w:r>
      <w:r w:rsidRPr="00091A07">
        <w:rPr>
          <w:rFonts w:ascii="Arial" w:hAnsi="Arial" w:cs="Arial"/>
          <w:sz w:val="20"/>
          <w:szCs w:val="20"/>
        </w:rPr>
        <w:t>ệ</w:t>
      </w:r>
      <w:r w:rsidRPr="00091A07">
        <w:rPr>
          <w:rFonts w:ascii="Arial" w:hAnsi="Arial" w:cs="Arial"/>
          <w:sz w:val="20"/>
          <w:szCs w:val="20"/>
        </w:rPr>
        <w:t>u khác liên quan;</w:t>
      </w:r>
    </w:p>
    <w:p w14:paraId="5B852585" w14:textId="02C317D1"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d) Trong th</w:t>
      </w:r>
      <w:r w:rsidRPr="00091A07">
        <w:rPr>
          <w:rFonts w:ascii="Arial" w:hAnsi="Arial" w:cs="Arial"/>
          <w:sz w:val="20"/>
          <w:szCs w:val="20"/>
        </w:rPr>
        <w:t>ờ</w:t>
      </w:r>
      <w:r w:rsidRPr="00091A07">
        <w:rPr>
          <w:rFonts w:ascii="Arial" w:hAnsi="Arial" w:cs="Arial"/>
          <w:sz w:val="20"/>
          <w:szCs w:val="20"/>
        </w:rPr>
        <w:t>i h</w:t>
      </w:r>
      <w:r w:rsidRPr="00091A07">
        <w:rPr>
          <w:rFonts w:ascii="Arial" w:hAnsi="Arial" w:cs="Arial"/>
          <w:sz w:val="20"/>
          <w:szCs w:val="20"/>
        </w:rPr>
        <w:t>ạ</w:t>
      </w:r>
      <w:r w:rsidRPr="00091A07">
        <w:rPr>
          <w:rFonts w:ascii="Arial" w:hAnsi="Arial" w:cs="Arial"/>
          <w:sz w:val="20"/>
          <w:szCs w:val="20"/>
        </w:rPr>
        <w:t>n 15 ngày, k</w:t>
      </w:r>
      <w:r w:rsidRPr="00091A07">
        <w:rPr>
          <w:rFonts w:ascii="Arial" w:hAnsi="Arial" w:cs="Arial"/>
          <w:sz w:val="20"/>
          <w:szCs w:val="20"/>
        </w:rPr>
        <w:t>ể</w:t>
      </w:r>
      <w:r w:rsidRPr="00091A07">
        <w:rPr>
          <w:rFonts w:ascii="Arial" w:hAnsi="Arial" w:cs="Arial"/>
          <w:sz w:val="20"/>
          <w:szCs w:val="20"/>
        </w:rPr>
        <w:t xml:space="preserve"> t</w:t>
      </w:r>
      <w:r w:rsidRPr="00091A07">
        <w:rPr>
          <w:rFonts w:ascii="Arial" w:hAnsi="Arial" w:cs="Arial"/>
          <w:sz w:val="20"/>
          <w:szCs w:val="20"/>
        </w:rPr>
        <w:t>ừ</w:t>
      </w:r>
      <w:r w:rsidRPr="00091A07">
        <w:rPr>
          <w:rFonts w:ascii="Arial" w:hAnsi="Arial" w:cs="Arial"/>
          <w:sz w:val="20"/>
          <w:szCs w:val="20"/>
        </w:rPr>
        <w:t xml:space="preserve"> ngày có Quy</w:t>
      </w:r>
      <w:r w:rsidRPr="00091A07">
        <w:rPr>
          <w:rFonts w:ascii="Arial" w:hAnsi="Arial" w:cs="Arial"/>
          <w:sz w:val="20"/>
          <w:szCs w:val="20"/>
        </w:rPr>
        <w:t>ế</w:t>
      </w:r>
      <w:r w:rsidRPr="00091A07">
        <w:rPr>
          <w:rFonts w:ascii="Arial" w:hAnsi="Arial" w:cs="Arial"/>
          <w:sz w:val="20"/>
          <w:szCs w:val="20"/>
        </w:rPr>
        <w:t>t đ</w:t>
      </w:r>
      <w:r w:rsidRPr="00091A07">
        <w:rPr>
          <w:rFonts w:ascii="Arial" w:hAnsi="Arial" w:cs="Arial"/>
          <w:sz w:val="20"/>
          <w:szCs w:val="20"/>
        </w:rPr>
        <w:t>ị</w:t>
      </w:r>
      <w:r w:rsidRPr="00091A07">
        <w:rPr>
          <w:rFonts w:ascii="Arial" w:hAnsi="Arial" w:cs="Arial"/>
          <w:sz w:val="20"/>
          <w:szCs w:val="20"/>
        </w:rPr>
        <w:t>nh đi</w:t>
      </w:r>
      <w:r w:rsidRPr="00091A07">
        <w:rPr>
          <w:rFonts w:ascii="Arial" w:hAnsi="Arial" w:cs="Arial"/>
          <w:sz w:val="20"/>
          <w:szCs w:val="20"/>
        </w:rPr>
        <w:t>ề</w:t>
      </w:r>
      <w:r w:rsidRPr="00091A07">
        <w:rPr>
          <w:rFonts w:ascii="Arial" w:hAnsi="Arial" w:cs="Arial"/>
          <w:sz w:val="20"/>
          <w:szCs w:val="20"/>
        </w:rPr>
        <w:t>u ch</w:t>
      </w:r>
      <w:r w:rsidRPr="00091A07">
        <w:rPr>
          <w:rFonts w:ascii="Arial" w:hAnsi="Arial" w:cs="Arial"/>
          <w:sz w:val="20"/>
          <w:szCs w:val="20"/>
        </w:rPr>
        <w:t>ỉ</w:t>
      </w:r>
      <w:r w:rsidRPr="00091A07">
        <w:rPr>
          <w:rFonts w:ascii="Arial" w:hAnsi="Arial" w:cs="Arial"/>
          <w:sz w:val="20"/>
          <w:szCs w:val="20"/>
        </w:rPr>
        <w:t>nh, S</w:t>
      </w:r>
      <w:r w:rsidRPr="00091A07">
        <w:rPr>
          <w:rFonts w:ascii="Arial" w:hAnsi="Arial" w:cs="Arial"/>
          <w:sz w:val="20"/>
          <w:szCs w:val="20"/>
        </w:rPr>
        <w:t>ở</w:t>
      </w:r>
      <w:r w:rsidRPr="00091A07">
        <w:rPr>
          <w:rFonts w:ascii="Arial" w:hAnsi="Arial" w:cs="Arial"/>
          <w:sz w:val="20"/>
          <w:szCs w:val="20"/>
        </w:rPr>
        <w:t xml:space="preserve"> Nông nghi</w:t>
      </w:r>
      <w:r w:rsidRPr="00091A07">
        <w:rPr>
          <w:rFonts w:ascii="Arial" w:hAnsi="Arial" w:cs="Arial"/>
          <w:sz w:val="20"/>
          <w:szCs w:val="20"/>
        </w:rPr>
        <w:t>ệ</w:t>
      </w:r>
      <w:r w:rsidRPr="00091A07">
        <w:rPr>
          <w:rFonts w:ascii="Arial" w:hAnsi="Arial" w:cs="Arial"/>
          <w:sz w:val="20"/>
          <w:szCs w:val="20"/>
        </w:rPr>
        <w:t>p và Môi trư</w:t>
      </w:r>
      <w:r w:rsidRPr="00091A07">
        <w:rPr>
          <w:rFonts w:ascii="Arial" w:hAnsi="Arial" w:cs="Arial"/>
          <w:sz w:val="20"/>
          <w:szCs w:val="20"/>
        </w:rPr>
        <w:t>ờ</w:t>
      </w:r>
      <w:r w:rsidRPr="00091A07">
        <w:rPr>
          <w:rFonts w:ascii="Arial" w:hAnsi="Arial" w:cs="Arial"/>
          <w:sz w:val="20"/>
          <w:szCs w:val="20"/>
        </w:rPr>
        <w:t>ng có trách nhi</w:t>
      </w:r>
      <w:r w:rsidRPr="00091A07">
        <w:rPr>
          <w:rFonts w:ascii="Arial" w:hAnsi="Arial" w:cs="Arial"/>
          <w:sz w:val="20"/>
          <w:szCs w:val="20"/>
        </w:rPr>
        <w:t>ệ</w:t>
      </w:r>
      <w:r w:rsidRPr="00091A07">
        <w:rPr>
          <w:rFonts w:ascii="Arial" w:hAnsi="Arial" w:cs="Arial"/>
          <w:sz w:val="20"/>
          <w:szCs w:val="20"/>
        </w:rPr>
        <w:t>m t</w:t>
      </w:r>
      <w:r w:rsidRPr="00091A07">
        <w:rPr>
          <w:rFonts w:ascii="Arial" w:hAnsi="Arial" w:cs="Arial"/>
          <w:sz w:val="20"/>
          <w:szCs w:val="20"/>
        </w:rPr>
        <w:t>ổ</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c công b</w:t>
      </w:r>
      <w:r w:rsidRPr="00091A07">
        <w:rPr>
          <w:rFonts w:ascii="Arial" w:hAnsi="Arial" w:cs="Arial"/>
          <w:sz w:val="20"/>
          <w:szCs w:val="20"/>
        </w:rPr>
        <w:t>ố</w:t>
      </w:r>
      <w:r w:rsidRPr="00091A07">
        <w:rPr>
          <w:rFonts w:ascii="Arial" w:hAnsi="Arial" w:cs="Arial"/>
          <w:sz w:val="20"/>
          <w:szCs w:val="20"/>
        </w:rPr>
        <w:t xml:space="preserve"> Danh m</w:t>
      </w:r>
      <w:r w:rsidRPr="00091A07">
        <w:rPr>
          <w:rFonts w:ascii="Arial" w:hAnsi="Arial" w:cs="Arial"/>
          <w:sz w:val="20"/>
          <w:szCs w:val="20"/>
        </w:rPr>
        <w:t>ụ</w:t>
      </w:r>
      <w:r w:rsidRPr="00091A07">
        <w:rPr>
          <w:rFonts w:ascii="Arial" w:hAnsi="Arial" w:cs="Arial"/>
          <w:sz w:val="20"/>
          <w:szCs w:val="20"/>
        </w:rPr>
        <w:t>c h</w:t>
      </w:r>
      <w:r w:rsidRPr="00091A07">
        <w:rPr>
          <w:rFonts w:ascii="Arial" w:hAnsi="Arial" w:cs="Arial"/>
          <w:sz w:val="20"/>
          <w:szCs w:val="20"/>
        </w:rPr>
        <w:t>ồ</w:t>
      </w:r>
      <w:r w:rsidRPr="00091A07">
        <w:rPr>
          <w:rFonts w:ascii="Arial" w:hAnsi="Arial" w:cs="Arial"/>
          <w:sz w:val="20"/>
          <w:szCs w:val="20"/>
        </w:rPr>
        <w:t>, ao, đ</w:t>
      </w:r>
      <w:r w:rsidRPr="00091A07">
        <w:rPr>
          <w:rFonts w:ascii="Arial" w:hAnsi="Arial" w:cs="Arial"/>
          <w:sz w:val="20"/>
          <w:szCs w:val="20"/>
        </w:rPr>
        <w:t>ầ</w:t>
      </w:r>
      <w:r w:rsidRPr="00091A07">
        <w:rPr>
          <w:rFonts w:ascii="Arial" w:hAnsi="Arial" w:cs="Arial"/>
          <w:sz w:val="20"/>
          <w:szCs w:val="20"/>
        </w:rPr>
        <w:t>m, phá không đư</w:t>
      </w:r>
      <w:r w:rsidRPr="00091A07">
        <w:rPr>
          <w:rFonts w:ascii="Arial" w:hAnsi="Arial" w:cs="Arial"/>
          <w:sz w:val="20"/>
          <w:szCs w:val="20"/>
        </w:rPr>
        <w:t>ợ</w:t>
      </w:r>
      <w:r w:rsidRPr="00091A07">
        <w:rPr>
          <w:rFonts w:ascii="Arial" w:hAnsi="Arial" w:cs="Arial"/>
          <w:sz w:val="20"/>
          <w:szCs w:val="20"/>
        </w:rPr>
        <w:t>c san l</w:t>
      </w:r>
      <w:r w:rsidRPr="00091A07">
        <w:rPr>
          <w:rFonts w:ascii="Arial" w:hAnsi="Arial" w:cs="Arial"/>
          <w:sz w:val="20"/>
          <w:szCs w:val="20"/>
        </w:rPr>
        <w:t>ấ</w:t>
      </w:r>
      <w:r w:rsidRPr="00091A07">
        <w:rPr>
          <w:rFonts w:ascii="Arial" w:hAnsi="Arial" w:cs="Arial"/>
          <w:sz w:val="20"/>
          <w:szCs w:val="20"/>
        </w:rPr>
        <w:t>p đã đư</w:t>
      </w:r>
      <w:r w:rsidRPr="00091A07">
        <w:rPr>
          <w:rFonts w:ascii="Arial" w:hAnsi="Arial" w:cs="Arial"/>
          <w:sz w:val="20"/>
          <w:szCs w:val="20"/>
        </w:rPr>
        <w:t>ợ</w:t>
      </w:r>
      <w:r w:rsidRPr="00091A07">
        <w:rPr>
          <w:rFonts w:ascii="Arial" w:hAnsi="Arial" w:cs="Arial"/>
          <w:sz w:val="20"/>
          <w:szCs w:val="20"/>
        </w:rPr>
        <w:t>c đi</w:t>
      </w:r>
      <w:r w:rsidRPr="00091A07">
        <w:rPr>
          <w:rFonts w:ascii="Arial" w:hAnsi="Arial" w:cs="Arial"/>
          <w:sz w:val="20"/>
          <w:szCs w:val="20"/>
        </w:rPr>
        <w:t>ề</w:t>
      </w:r>
      <w:r w:rsidRPr="00091A07">
        <w:rPr>
          <w:rFonts w:ascii="Arial" w:hAnsi="Arial" w:cs="Arial"/>
          <w:sz w:val="20"/>
          <w:szCs w:val="20"/>
        </w:rPr>
        <w:t>u ch</w:t>
      </w:r>
      <w:r w:rsidRPr="00091A07">
        <w:rPr>
          <w:rFonts w:ascii="Arial" w:hAnsi="Arial" w:cs="Arial"/>
          <w:sz w:val="20"/>
          <w:szCs w:val="20"/>
        </w:rPr>
        <w:t>ỉ</w:t>
      </w:r>
      <w:r w:rsidRPr="00091A07">
        <w:rPr>
          <w:rFonts w:ascii="Arial" w:hAnsi="Arial" w:cs="Arial"/>
          <w:sz w:val="20"/>
          <w:szCs w:val="20"/>
        </w:rPr>
        <w:t>nh; g</w:t>
      </w:r>
      <w:r w:rsidRPr="00091A07">
        <w:rPr>
          <w:rFonts w:ascii="Arial" w:hAnsi="Arial" w:cs="Arial"/>
          <w:sz w:val="20"/>
          <w:szCs w:val="20"/>
        </w:rPr>
        <w:t>ử</w:t>
      </w:r>
      <w:r w:rsidRPr="00091A07">
        <w:rPr>
          <w:rFonts w:ascii="Arial" w:hAnsi="Arial" w:cs="Arial"/>
          <w:sz w:val="20"/>
          <w:szCs w:val="20"/>
        </w:rPr>
        <w:t>i đăng t</w:t>
      </w:r>
      <w:r w:rsidRPr="00091A07">
        <w:rPr>
          <w:rFonts w:ascii="Arial" w:hAnsi="Arial" w:cs="Arial"/>
          <w:sz w:val="20"/>
          <w:szCs w:val="20"/>
        </w:rPr>
        <w:t>ả</w:t>
      </w:r>
      <w:r w:rsidRPr="00091A07">
        <w:rPr>
          <w:rFonts w:ascii="Arial" w:hAnsi="Arial" w:cs="Arial"/>
          <w:sz w:val="20"/>
          <w:szCs w:val="20"/>
        </w:rPr>
        <w:t>i lên c</w:t>
      </w:r>
      <w:r w:rsidRPr="00091A07">
        <w:rPr>
          <w:rFonts w:ascii="Arial" w:hAnsi="Arial" w:cs="Arial"/>
          <w:sz w:val="20"/>
          <w:szCs w:val="20"/>
        </w:rPr>
        <w:t>ổ</w:t>
      </w:r>
      <w:r w:rsidRPr="00091A07">
        <w:rPr>
          <w:rFonts w:ascii="Arial" w:hAnsi="Arial" w:cs="Arial"/>
          <w:sz w:val="20"/>
          <w:szCs w:val="20"/>
        </w:rPr>
        <w:t>ng thông tin đi</w:t>
      </w:r>
      <w:r w:rsidRPr="00091A07">
        <w:rPr>
          <w:rFonts w:ascii="Arial" w:hAnsi="Arial" w:cs="Arial"/>
          <w:sz w:val="20"/>
          <w:szCs w:val="20"/>
        </w:rPr>
        <w:t>ệ</w:t>
      </w:r>
      <w:r w:rsidRPr="00091A07">
        <w:rPr>
          <w:rFonts w:ascii="Arial" w:hAnsi="Arial" w:cs="Arial"/>
          <w:sz w:val="20"/>
          <w:szCs w:val="20"/>
        </w:rPr>
        <w:t>n t</w:t>
      </w:r>
      <w:r w:rsidRPr="00091A07">
        <w:rPr>
          <w:rFonts w:ascii="Arial" w:hAnsi="Arial" w:cs="Arial"/>
          <w:sz w:val="20"/>
          <w:szCs w:val="20"/>
        </w:rPr>
        <w:t>ử</w:t>
      </w:r>
      <w:r w:rsidRPr="00091A07">
        <w:rPr>
          <w:rFonts w:ascii="Arial" w:hAnsi="Arial" w:cs="Arial"/>
          <w:sz w:val="20"/>
          <w:szCs w:val="20"/>
        </w:rPr>
        <w:t xml:space="preserve"> c</w:t>
      </w:r>
      <w:r w:rsidRPr="00091A07">
        <w:rPr>
          <w:rFonts w:ascii="Arial" w:hAnsi="Arial" w:cs="Arial"/>
          <w:sz w:val="20"/>
          <w:szCs w:val="20"/>
        </w:rPr>
        <w:t>ủ</w:t>
      </w:r>
      <w:r w:rsidRPr="00091A07">
        <w:rPr>
          <w:rFonts w:ascii="Arial" w:hAnsi="Arial" w:cs="Arial"/>
          <w:sz w:val="20"/>
          <w:szCs w:val="20"/>
        </w:rPr>
        <w:t xml:space="preserve">a </w:t>
      </w:r>
      <w:r w:rsidR="008910D6" w:rsidRPr="00091A07">
        <w:rPr>
          <w:rFonts w:ascii="Arial" w:hAnsi="Arial" w:cs="Arial"/>
          <w:sz w:val="20"/>
          <w:szCs w:val="20"/>
        </w:rPr>
        <w:t>Ủy ban</w:t>
      </w:r>
      <w:r w:rsidRPr="00091A07">
        <w:rPr>
          <w:rFonts w:ascii="Arial" w:hAnsi="Arial" w:cs="Arial"/>
          <w:sz w:val="20"/>
          <w:szCs w:val="20"/>
        </w:rPr>
        <w:t xml:space="preserve"> nhân dân c</w:t>
      </w:r>
      <w:r w:rsidRPr="00091A07">
        <w:rPr>
          <w:rFonts w:ascii="Arial" w:hAnsi="Arial" w:cs="Arial"/>
          <w:sz w:val="20"/>
          <w:szCs w:val="20"/>
        </w:rPr>
        <w:t>ấ</w:t>
      </w:r>
      <w:r w:rsidRPr="00091A07">
        <w:rPr>
          <w:rFonts w:ascii="Arial" w:hAnsi="Arial" w:cs="Arial"/>
          <w:sz w:val="20"/>
          <w:szCs w:val="20"/>
        </w:rPr>
        <w:t>p t</w:t>
      </w:r>
      <w:r w:rsidRPr="00091A07">
        <w:rPr>
          <w:rFonts w:ascii="Arial" w:hAnsi="Arial" w:cs="Arial"/>
          <w:sz w:val="20"/>
          <w:szCs w:val="20"/>
        </w:rPr>
        <w:t>ỉ</w:t>
      </w:r>
      <w:r w:rsidRPr="00091A07">
        <w:rPr>
          <w:rFonts w:ascii="Arial" w:hAnsi="Arial" w:cs="Arial"/>
          <w:sz w:val="20"/>
          <w:szCs w:val="20"/>
        </w:rPr>
        <w:t>nh và c</w:t>
      </w:r>
      <w:r w:rsidRPr="00091A07">
        <w:rPr>
          <w:rFonts w:ascii="Arial" w:hAnsi="Arial" w:cs="Arial"/>
          <w:sz w:val="20"/>
          <w:szCs w:val="20"/>
        </w:rPr>
        <w:t>ậ</w:t>
      </w:r>
      <w:r w:rsidRPr="00091A07">
        <w:rPr>
          <w:rFonts w:ascii="Arial" w:hAnsi="Arial" w:cs="Arial"/>
          <w:sz w:val="20"/>
          <w:szCs w:val="20"/>
        </w:rPr>
        <w:t>p nh</w:t>
      </w:r>
      <w:r w:rsidRPr="00091A07">
        <w:rPr>
          <w:rFonts w:ascii="Arial" w:hAnsi="Arial" w:cs="Arial"/>
          <w:sz w:val="20"/>
          <w:szCs w:val="20"/>
        </w:rPr>
        <w:t>ậ</w:t>
      </w:r>
      <w:r w:rsidRPr="00091A07">
        <w:rPr>
          <w:rFonts w:ascii="Arial" w:hAnsi="Arial" w:cs="Arial"/>
          <w:sz w:val="20"/>
          <w:szCs w:val="20"/>
        </w:rPr>
        <w:t>t vào H</w:t>
      </w:r>
      <w:r w:rsidRPr="00091A07">
        <w:rPr>
          <w:rFonts w:ascii="Arial" w:hAnsi="Arial" w:cs="Arial"/>
          <w:sz w:val="20"/>
          <w:szCs w:val="20"/>
        </w:rPr>
        <w:t>ệ</w:t>
      </w:r>
      <w:r w:rsidRPr="00091A07">
        <w:rPr>
          <w:rFonts w:ascii="Arial" w:hAnsi="Arial" w:cs="Arial"/>
          <w:sz w:val="20"/>
          <w:szCs w:val="20"/>
        </w:rPr>
        <w:t xml:space="preserve"> th</w:t>
      </w:r>
      <w:r w:rsidRPr="00091A07">
        <w:rPr>
          <w:rFonts w:ascii="Arial" w:hAnsi="Arial" w:cs="Arial"/>
          <w:sz w:val="20"/>
          <w:szCs w:val="20"/>
        </w:rPr>
        <w:t>ố</w:t>
      </w:r>
      <w:r w:rsidRPr="00091A07">
        <w:rPr>
          <w:rFonts w:ascii="Arial" w:hAnsi="Arial" w:cs="Arial"/>
          <w:sz w:val="20"/>
          <w:szCs w:val="20"/>
        </w:rPr>
        <w:t>ng thông tin, cơ s</w:t>
      </w:r>
      <w:r w:rsidRPr="00091A07">
        <w:rPr>
          <w:rFonts w:ascii="Arial" w:hAnsi="Arial" w:cs="Arial"/>
          <w:sz w:val="20"/>
          <w:szCs w:val="20"/>
        </w:rPr>
        <w:t>ở</w:t>
      </w:r>
      <w:r w:rsidRPr="00091A07">
        <w:rPr>
          <w:rFonts w:ascii="Arial" w:hAnsi="Arial" w:cs="Arial"/>
          <w:sz w:val="20"/>
          <w:szCs w:val="20"/>
        </w:rPr>
        <w:t xml:space="preserve"> d</w:t>
      </w:r>
      <w:r w:rsidRPr="00091A07">
        <w:rPr>
          <w:rFonts w:ascii="Arial" w:hAnsi="Arial" w:cs="Arial"/>
          <w:sz w:val="20"/>
          <w:szCs w:val="20"/>
        </w:rPr>
        <w:t>ữ</w:t>
      </w:r>
      <w:r w:rsidRPr="00091A07">
        <w:rPr>
          <w:rFonts w:ascii="Arial" w:hAnsi="Arial" w:cs="Arial"/>
          <w:sz w:val="20"/>
          <w:szCs w:val="20"/>
        </w:rPr>
        <w:t xml:space="preserve"> li</w:t>
      </w:r>
      <w:r w:rsidRPr="00091A07">
        <w:rPr>
          <w:rFonts w:ascii="Arial" w:hAnsi="Arial" w:cs="Arial"/>
          <w:sz w:val="20"/>
          <w:szCs w:val="20"/>
        </w:rPr>
        <w:t>ệ</w:t>
      </w:r>
      <w:r w:rsidRPr="00091A07">
        <w:rPr>
          <w:rFonts w:ascii="Arial" w:hAnsi="Arial" w:cs="Arial"/>
          <w:sz w:val="20"/>
          <w:szCs w:val="20"/>
        </w:rPr>
        <w:t>u tài nguyên nư</w:t>
      </w:r>
      <w:r w:rsidRPr="00091A07">
        <w:rPr>
          <w:rFonts w:ascii="Arial" w:hAnsi="Arial" w:cs="Arial"/>
          <w:sz w:val="20"/>
          <w:szCs w:val="20"/>
        </w:rPr>
        <w:t>ớ</w:t>
      </w:r>
      <w:r w:rsidRPr="00091A07">
        <w:rPr>
          <w:rFonts w:ascii="Arial" w:hAnsi="Arial" w:cs="Arial"/>
          <w:sz w:val="20"/>
          <w:szCs w:val="20"/>
        </w:rPr>
        <w:t>c qu</w:t>
      </w:r>
      <w:r w:rsidRPr="00091A07">
        <w:rPr>
          <w:rFonts w:ascii="Arial" w:hAnsi="Arial" w:cs="Arial"/>
          <w:sz w:val="20"/>
          <w:szCs w:val="20"/>
        </w:rPr>
        <w:t>ố</w:t>
      </w:r>
      <w:r w:rsidRPr="00091A07">
        <w:rPr>
          <w:rFonts w:ascii="Arial" w:hAnsi="Arial" w:cs="Arial"/>
          <w:sz w:val="20"/>
          <w:szCs w:val="20"/>
        </w:rPr>
        <w:t>c gia theo quy đ</w:t>
      </w:r>
      <w:r w:rsidRPr="00091A07">
        <w:rPr>
          <w:rFonts w:ascii="Arial" w:hAnsi="Arial" w:cs="Arial"/>
          <w:sz w:val="20"/>
          <w:szCs w:val="20"/>
        </w:rPr>
        <w:t>ị</w:t>
      </w:r>
      <w:r w:rsidRPr="00091A07">
        <w:rPr>
          <w:rFonts w:ascii="Arial" w:hAnsi="Arial" w:cs="Arial"/>
          <w:sz w:val="20"/>
          <w:szCs w:val="20"/>
        </w:rPr>
        <w:t>nh t</w:t>
      </w:r>
      <w:r w:rsidRPr="00091A07">
        <w:rPr>
          <w:rFonts w:ascii="Arial" w:hAnsi="Arial" w:cs="Arial"/>
          <w:sz w:val="20"/>
          <w:szCs w:val="20"/>
        </w:rPr>
        <w:t>ạ</w:t>
      </w:r>
      <w:r w:rsidRPr="00091A07">
        <w:rPr>
          <w:rFonts w:ascii="Arial" w:hAnsi="Arial" w:cs="Arial"/>
          <w:sz w:val="20"/>
          <w:szCs w:val="20"/>
        </w:rPr>
        <w:t>i Ngh</w:t>
      </w:r>
      <w:r w:rsidRPr="00091A07">
        <w:rPr>
          <w:rFonts w:ascii="Arial" w:hAnsi="Arial" w:cs="Arial"/>
          <w:sz w:val="20"/>
          <w:szCs w:val="20"/>
        </w:rPr>
        <w:t>ị</w:t>
      </w:r>
      <w:r w:rsidRPr="00091A07">
        <w:rPr>
          <w:rFonts w:ascii="Arial" w:hAnsi="Arial" w:cs="Arial"/>
          <w:sz w:val="20"/>
          <w:szCs w:val="20"/>
        </w:rPr>
        <w:t xml:space="preserve"> đ</w:t>
      </w:r>
      <w:r w:rsidRPr="00091A07">
        <w:rPr>
          <w:rFonts w:ascii="Arial" w:hAnsi="Arial" w:cs="Arial"/>
          <w:sz w:val="20"/>
          <w:szCs w:val="20"/>
        </w:rPr>
        <w:t>ị</w:t>
      </w:r>
      <w:r w:rsidRPr="00091A07">
        <w:rPr>
          <w:rFonts w:ascii="Arial" w:hAnsi="Arial" w:cs="Arial"/>
          <w:sz w:val="20"/>
          <w:szCs w:val="20"/>
        </w:rPr>
        <w:t>nh này.”.</w:t>
      </w:r>
    </w:p>
    <w:p w14:paraId="1DFD417A"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c) B</w:t>
      </w:r>
      <w:r w:rsidRPr="00091A07">
        <w:rPr>
          <w:rFonts w:ascii="Arial" w:hAnsi="Arial" w:cs="Arial"/>
          <w:sz w:val="20"/>
          <w:szCs w:val="20"/>
        </w:rPr>
        <w:t>ổ</w:t>
      </w:r>
      <w:r w:rsidRPr="00091A07">
        <w:rPr>
          <w:rFonts w:ascii="Arial" w:hAnsi="Arial" w:cs="Arial"/>
          <w:sz w:val="20"/>
          <w:szCs w:val="20"/>
        </w:rPr>
        <w:t xml:space="preserve"> sung kho</w:t>
      </w:r>
      <w:r w:rsidRPr="00091A07">
        <w:rPr>
          <w:rFonts w:ascii="Arial" w:hAnsi="Arial" w:cs="Arial"/>
          <w:sz w:val="20"/>
          <w:szCs w:val="20"/>
        </w:rPr>
        <w:t>ả</w:t>
      </w:r>
      <w:r w:rsidRPr="00091A07">
        <w:rPr>
          <w:rFonts w:ascii="Arial" w:hAnsi="Arial" w:cs="Arial"/>
          <w:sz w:val="20"/>
          <w:szCs w:val="20"/>
        </w:rPr>
        <w:t>n 4 vào sau kho</w:t>
      </w:r>
      <w:r w:rsidRPr="00091A07">
        <w:rPr>
          <w:rFonts w:ascii="Arial" w:hAnsi="Arial" w:cs="Arial"/>
          <w:sz w:val="20"/>
          <w:szCs w:val="20"/>
        </w:rPr>
        <w:t>ả</w:t>
      </w:r>
      <w:r w:rsidRPr="00091A07">
        <w:rPr>
          <w:rFonts w:ascii="Arial" w:hAnsi="Arial" w:cs="Arial"/>
          <w:sz w:val="20"/>
          <w:szCs w:val="20"/>
        </w:rPr>
        <w:t>n 3 như sau:</w:t>
      </w:r>
    </w:p>
    <w:p w14:paraId="17C596DA"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“4</w:t>
      </w:r>
      <w:r w:rsidRPr="00091A07">
        <w:rPr>
          <w:rFonts w:ascii="Arial" w:hAnsi="Arial" w:cs="Arial"/>
          <w:sz w:val="20"/>
          <w:szCs w:val="20"/>
        </w:rPr>
        <w:t>. H</w:t>
      </w:r>
      <w:r w:rsidRPr="00091A07">
        <w:rPr>
          <w:rFonts w:ascii="Arial" w:hAnsi="Arial" w:cs="Arial"/>
          <w:sz w:val="20"/>
          <w:szCs w:val="20"/>
        </w:rPr>
        <w:t>ạ</w:t>
      </w:r>
      <w:r w:rsidRPr="00091A07">
        <w:rPr>
          <w:rFonts w:ascii="Arial" w:hAnsi="Arial" w:cs="Arial"/>
          <w:sz w:val="20"/>
          <w:szCs w:val="20"/>
        </w:rPr>
        <w:t>n ch</w:t>
      </w:r>
      <w:r w:rsidRPr="00091A07">
        <w:rPr>
          <w:rFonts w:ascii="Arial" w:hAnsi="Arial" w:cs="Arial"/>
          <w:sz w:val="20"/>
          <w:szCs w:val="20"/>
        </w:rPr>
        <w:t>ế</w:t>
      </w:r>
      <w:r w:rsidRPr="00091A07">
        <w:rPr>
          <w:rFonts w:ascii="Arial" w:hAnsi="Arial" w:cs="Arial"/>
          <w:sz w:val="20"/>
          <w:szCs w:val="20"/>
        </w:rPr>
        <w:t xml:space="preserve"> t</w:t>
      </w:r>
      <w:r w:rsidRPr="00091A07">
        <w:rPr>
          <w:rFonts w:ascii="Arial" w:hAnsi="Arial" w:cs="Arial"/>
          <w:sz w:val="20"/>
          <w:szCs w:val="20"/>
        </w:rPr>
        <w:t>ố</w:t>
      </w:r>
      <w:r w:rsidRPr="00091A07">
        <w:rPr>
          <w:rFonts w:ascii="Arial" w:hAnsi="Arial" w:cs="Arial"/>
          <w:sz w:val="20"/>
          <w:szCs w:val="20"/>
        </w:rPr>
        <w:t>i đa vi</w:t>
      </w:r>
      <w:r w:rsidRPr="00091A07">
        <w:rPr>
          <w:rFonts w:ascii="Arial" w:hAnsi="Arial" w:cs="Arial"/>
          <w:sz w:val="20"/>
          <w:szCs w:val="20"/>
        </w:rPr>
        <w:t>ệ</w:t>
      </w:r>
      <w:r w:rsidRPr="00091A07">
        <w:rPr>
          <w:rFonts w:ascii="Arial" w:hAnsi="Arial" w:cs="Arial"/>
          <w:sz w:val="20"/>
          <w:szCs w:val="20"/>
        </w:rPr>
        <w:t>c l</w:t>
      </w:r>
      <w:r w:rsidRPr="00091A07">
        <w:rPr>
          <w:rFonts w:ascii="Arial" w:hAnsi="Arial" w:cs="Arial"/>
          <w:sz w:val="20"/>
          <w:szCs w:val="20"/>
        </w:rPr>
        <w:t>ấ</w:t>
      </w:r>
      <w:r w:rsidRPr="00091A07">
        <w:rPr>
          <w:rFonts w:ascii="Arial" w:hAnsi="Arial" w:cs="Arial"/>
          <w:sz w:val="20"/>
          <w:szCs w:val="20"/>
        </w:rPr>
        <w:t>n, thu h</w:t>
      </w:r>
      <w:r w:rsidRPr="00091A07">
        <w:rPr>
          <w:rFonts w:ascii="Arial" w:hAnsi="Arial" w:cs="Arial"/>
          <w:sz w:val="20"/>
          <w:szCs w:val="20"/>
        </w:rPr>
        <w:t>ẹ</w:t>
      </w:r>
      <w:r w:rsidRPr="00091A07">
        <w:rPr>
          <w:rFonts w:ascii="Arial" w:hAnsi="Arial" w:cs="Arial"/>
          <w:sz w:val="20"/>
          <w:szCs w:val="20"/>
        </w:rPr>
        <w:t>p không gian h</w:t>
      </w:r>
      <w:r w:rsidRPr="00091A07">
        <w:rPr>
          <w:rFonts w:ascii="Arial" w:hAnsi="Arial" w:cs="Arial"/>
          <w:sz w:val="20"/>
          <w:szCs w:val="20"/>
        </w:rPr>
        <w:t>ồ</w:t>
      </w:r>
      <w:r w:rsidRPr="00091A07">
        <w:rPr>
          <w:rFonts w:ascii="Arial" w:hAnsi="Arial" w:cs="Arial"/>
          <w:sz w:val="20"/>
          <w:szCs w:val="20"/>
        </w:rPr>
        <w:t>, ao, đ</w:t>
      </w:r>
      <w:r w:rsidRPr="00091A07">
        <w:rPr>
          <w:rFonts w:ascii="Arial" w:hAnsi="Arial" w:cs="Arial"/>
          <w:sz w:val="20"/>
          <w:szCs w:val="20"/>
        </w:rPr>
        <w:t>ầ</w:t>
      </w:r>
      <w:r w:rsidRPr="00091A07">
        <w:rPr>
          <w:rFonts w:ascii="Arial" w:hAnsi="Arial" w:cs="Arial"/>
          <w:sz w:val="20"/>
          <w:szCs w:val="20"/>
        </w:rPr>
        <w:t>m, phá trong Danh m</w:t>
      </w:r>
      <w:r w:rsidRPr="00091A07">
        <w:rPr>
          <w:rFonts w:ascii="Arial" w:hAnsi="Arial" w:cs="Arial"/>
          <w:sz w:val="20"/>
          <w:szCs w:val="20"/>
        </w:rPr>
        <w:t>ụ</w:t>
      </w:r>
      <w:r w:rsidRPr="00091A07">
        <w:rPr>
          <w:rFonts w:ascii="Arial" w:hAnsi="Arial" w:cs="Arial"/>
          <w:sz w:val="20"/>
          <w:szCs w:val="20"/>
        </w:rPr>
        <w:t>c h</w:t>
      </w:r>
      <w:r w:rsidRPr="00091A07">
        <w:rPr>
          <w:rFonts w:ascii="Arial" w:hAnsi="Arial" w:cs="Arial"/>
          <w:sz w:val="20"/>
          <w:szCs w:val="20"/>
        </w:rPr>
        <w:t>ồ</w:t>
      </w:r>
      <w:r w:rsidRPr="00091A07">
        <w:rPr>
          <w:rFonts w:ascii="Arial" w:hAnsi="Arial" w:cs="Arial"/>
          <w:sz w:val="20"/>
          <w:szCs w:val="20"/>
        </w:rPr>
        <w:t>, ao, đ</w:t>
      </w:r>
      <w:r w:rsidRPr="00091A07">
        <w:rPr>
          <w:rFonts w:ascii="Arial" w:hAnsi="Arial" w:cs="Arial"/>
          <w:sz w:val="20"/>
          <w:szCs w:val="20"/>
        </w:rPr>
        <w:t>ầ</w:t>
      </w:r>
      <w:r w:rsidRPr="00091A07">
        <w:rPr>
          <w:rFonts w:ascii="Arial" w:hAnsi="Arial" w:cs="Arial"/>
          <w:sz w:val="20"/>
          <w:szCs w:val="20"/>
        </w:rPr>
        <w:t>m, phá không đư</w:t>
      </w:r>
      <w:r w:rsidRPr="00091A07">
        <w:rPr>
          <w:rFonts w:ascii="Arial" w:hAnsi="Arial" w:cs="Arial"/>
          <w:sz w:val="20"/>
          <w:szCs w:val="20"/>
        </w:rPr>
        <w:t>ợ</w:t>
      </w:r>
      <w:r w:rsidRPr="00091A07">
        <w:rPr>
          <w:rFonts w:ascii="Arial" w:hAnsi="Arial" w:cs="Arial"/>
          <w:sz w:val="20"/>
          <w:szCs w:val="20"/>
        </w:rPr>
        <w:t>c san l</w:t>
      </w:r>
      <w:r w:rsidRPr="00091A07">
        <w:rPr>
          <w:rFonts w:ascii="Arial" w:hAnsi="Arial" w:cs="Arial"/>
          <w:sz w:val="20"/>
          <w:szCs w:val="20"/>
        </w:rPr>
        <w:t>ấ</w:t>
      </w:r>
      <w:r w:rsidRPr="00091A07">
        <w:rPr>
          <w:rFonts w:ascii="Arial" w:hAnsi="Arial" w:cs="Arial"/>
          <w:sz w:val="20"/>
          <w:szCs w:val="20"/>
        </w:rPr>
        <w:t>p đã đư</w:t>
      </w:r>
      <w:r w:rsidRPr="00091A07">
        <w:rPr>
          <w:rFonts w:ascii="Arial" w:hAnsi="Arial" w:cs="Arial"/>
          <w:sz w:val="20"/>
          <w:szCs w:val="20"/>
        </w:rPr>
        <w:t>ợ</w:t>
      </w:r>
      <w:r w:rsidRPr="00091A07">
        <w:rPr>
          <w:rFonts w:ascii="Arial" w:hAnsi="Arial" w:cs="Arial"/>
          <w:sz w:val="20"/>
          <w:szCs w:val="20"/>
        </w:rPr>
        <w:t>c phê duy</w:t>
      </w:r>
      <w:r w:rsidRPr="00091A07">
        <w:rPr>
          <w:rFonts w:ascii="Arial" w:hAnsi="Arial" w:cs="Arial"/>
          <w:sz w:val="20"/>
          <w:szCs w:val="20"/>
        </w:rPr>
        <w:t>ệ</w:t>
      </w:r>
      <w:r w:rsidRPr="00091A07">
        <w:rPr>
          <w:rFonts w:ascii="Arial" w:hAnsi="Arial" w:cs="Arial"/>
          <w:sz w:val="20"/>
          <w:szCs w:val="20"/>
        </w:rPr>
        <w:t>t. Trư</w:t>
      </w:r>
      <w:r w:rsidRPr="00091A07">
        <w:rPr>
          <w:rFonts w:ascii="Arial" w:hAnsi="Arial" w:cs="Arial"/>
          <w:sz w:val="20"/>
          <w:szCs w:val="20"/>
        </w:rPr>
        <w:t>ờ</w:t>
      </w:r>
      <w:r w:rsidRPr="00091A07">
        <w:rPr>
          <w:rFonts w:ascii="Arial" w:hAnsi="Arial" w:cs="Arial"/>
          <w:sz w:val="20"/>
          <w:szCs w:val="20"/>
        </w:rPr>
        <w:t>ng h</w:t>
      </w:r>
      <w:r w:rsidRPr="00091A07">
        <w:rPr>
          <w:rFonts w:ascii="Arial" w:hAnsi="Arial" w:cs="Arial"/>
          <w:sz w:val="20"/>
          <w:szCs w:val="20"/>
        </w:rPr>
        <w:t>ợ</w:t>
      </w:r>
      <w:r w:rsidRPr="00091A07">
        <w:rPr>
          <w:rFonts w:ascii="Arial" w:hAnsi="Arial" w:cs="Arial"/>
          <w:sz w:val="20"/>
          <w:szCs w:val="20"/>
        </w:rPr>
        <w:t>p ph</w:t>
      </w:r>
      <w:r w:rsidRPr="00091A07">
        <w:rPr>
          <w:rFonts w:ascii="Arial" w:hAnsi="Arial" w:cs="Arial"/>
          <w:sz w:val="20"/>
          <w:szCs w:val="20"/>
        </w:rPr>
        <w:t>ả</w:t>
      </w:r>
      <w:r w:rsidRPr="00091A07">
        <w:rPr>
          <w:rFonts w:ascii="Arial" w:hAnsi="Arial" w:cs="Arial"/>
          <w:sz w:val="20"/>
          <w:szCs w:val="20"/>
        </w:rPr>
        <w:t>i l</w:t>
      </w:r>
      <w:r w:rsidRPr="00091A07">
        <w:rPr>
          <w:rFonts w:ascii="Arial" w:hAnsi="Arial" w:cs="Arial"/>
          <w:sz w:val="20"/>
          <w:szCs w:val="20"/>
        </w:rPr>
        <w:t>ấ</w:t>
      </w:r>
      <w:r w:rsidRPr="00091A07">
        <w:rPr>
          <w:rFonts w:ascii="Arial" w:hAnsi="Arial" w:cs="Arial"/>
          <w:sz w:val="20"/>
          <w:szCs w:val="20"/>
        </w:rPr>
        <w:t>n, thu h</w:t>
      </w:r>
      <w:r w:rsidRPr="00091A07">
        <w:rPr>
          <w:rFonts w:ascii="Arial" w:hAnsi="Arial" w:cs="Arial"/>
          <w:sz w:val="20"/>
          <w:szCs w:val="20"/>
        </w:rPr>
        <w:t>ẹ</w:t>
      </w:r>
      <w:r w:rsidRPr="00091A07">
        <w:rPr>
          <w:rFonts w:ascii="Arial" w:hAnsi="Arial" w:cs="Arial"/>
          <w:sz w:val="20"/>
          <w:szCs w:val="20"/>
        </w:rPr>
        <w:t>p không gian h</w:t>
      </w:r>
      <w:r w:rsidRPr="00091A07">
        <w:rPr>
          <w:rFonts w:ascii="Arial" w:hAnsi="Arial" w:cs="Arial"/>
          <w:sz w:val="20"/>
          <w:szCs w:val="20"/>
        </w:rPr>
        <w:t>ồ</w:t>
      </w:r>
      <w:r w:rsidRPr="00091A07">
        <w:rPr>
          <w:rFonts w:ascii="Arial" w:hAnsi="Arial" w:cs="Arial"/>
          <w:sz w:val="20"/>
          <w:szCs w:val="20"/>
        </w:rPr>
        <w:t>, ao, đ</w:t>
      </w:r>
      <w:r w:rsidRPr="00091A07">
        <w:rPr>
          <w:rFonts w:ascii="Arial" w:hAnsi="Arial" w:cs="Arial"/>
          <w:sz w:val="20"/>
          <w:szCs w:val="20"/>
        </w:rPr>
        <w:t>ầ</w:t>
      </w:r>
      <w:r w:rsidRPr="00091A07">
        <w:rPr>
          <w:rFonts w:ascii="Arial" w:hAnsi="Arial" w:cs="Arial"/>
          <w:sz w:val="20"/>
          <w:szCs w:val="20"/>
        </w:rPr>
        <w:t>m, phá trong Danh m</w:t>
      </w:r>
      <w:r w:rsidRPr="00091A07">
        <w:rPr>
          <w:rFonts w:ascii="Arial" w:hAnsi="Arial" w:cs="Arial"/>
          <w:sz w:val="20"/>
          <w:szCs w:val="20"/>
        </w:rPr>
        <w:t>ụ</w:t>
      </w:r>
      <w:r w:rsidRPr="00091A07">
        <w:rPr>
          <w:rFonts w:ascii="Arial" w:hAnsi="Arial" w:cs="Arial"/>
          <w:sz w:val="20"/>
          <w:szCs w:val="20"/>
        </w:rPr>
        <w:t>c đã đư</w:t>
      </w:r>
      <w:r w:rsidRPr="00091A07">
        <w:rPr>
          <w:rFonts w:ascii="Arial" w:hAnsi="Arial" w:cs="Arial"/>
          <w:sz w:val="20"/>
          <w:szCs w:val="20"/>
        </w:rPr>
        <w:t>ợ</w:t>
      </w:r>
      <w:r w:rsidRPr="00091A07">
        <w:rPr>
          <w:rFonts w:ascii="Arial" w:hAnsi="Arial" w:cs="Arial"/>
          <w:sz w:val="20"/>
          <w:szCs w:val="20"/>
        </w:rPr>
        <w:t>c phê duy</w:t>
      </w:r>
      <w:r w:rsidRPr="00091A07">
        <w:rPr>
          <w:rFonts w:ascii="Arial" w:hAnsi="Arial" w:cs="Arial"/>
          <w:sz w:val="20"/>
          <w:szCs w:val="20"/>
        </w:rPr>
        <w:t>ệ</w:t>
      </w:r>
      <w:r w:rsidRPr="00091A07">
        <w:rPr>
          <w:rFonts w:ascii="Arial" w:hAnsi="Arial" w:cs="Arial"/>
          <w:sz w:val="20"/>
          <w:szCs w:val="20"/>
        </w:rPr>
        <w:t>t, ph</w:t>
      </w:r>
      <w:r w:rsidRPr="00091A07">
        <w:rPr>
          <w:rFonts w:ascii="Arial" w:hAnsi="Arial" w:cs="Arial"/>
          <w:sz w:val="20"/>
          <w:szCs w:val="20"/>
        </w:rPr>
        <w:t>ầ</w:t>
      </w:r>
      <w:r w:rsidRPr="00091A07">
        <w:rPr>
          <w:rFonts w:ascii="Arial" w:hAnsi="Arial" w:cs="Arial"/>
          <w:sz w:val="20"/>
          <w:szCs w:val="20"/>
        </w:rPr>
        <w:t>n di</w:t>
      </w:r>
      <w:r w:rsidRPr="00091A07">
        <w:rPr>
          <w:rFonts w:ascii="Arial" w:hAnsi="Arial" w:cs="Arial"/>
          <w:sz w:val="20"/>
          <w:szCs w:val="20"/>
        </w:rPr>
        <w:t>ệ</w:t>
      </w:r>
      <w:r w:rsidRPr="00091A07">
        <w:rPr>
          <w:rFonts w:ascii="Arial" w:hAnsi="Arial" w:cs="Arial"/>
          <w:sz w:val="20"/>
          <w:szCs w:val="20"/>
        </w:rPr>
        <w:t>n tích l</w:t>
      </w:r>
      <w:r w:rsidRPr="00091A07">
        <w:rPr>
          <w:rFonts w:ascii="Arial" w:hAnsi="Arial" w:cs="Arial"/>
          <w:sz w:val="20"/>
          <w:szCs w:val="20"/>
        </w:rPr>
        <w:t>ấ</w:t>
      </w:r>
      <w:r w:rsidRPr="00091A07">
        <w:rPr>
          <w:rFonts w:ascii="Arial" w:hAnsi="Arial" w:cs="Arial"/>
          <w:sz w:val="20"/>
          <w:szCs w:val="20"/>
        </w:rPr>
        <w:t>n, thu h</w:t>
      </w:r>
      <w:r w:rsidRPr="00091A07">
        <w:rPr>
          <w:rFonts w:ascii="Arial" w:hAnsi="Arial" w:cs="Arial"/>
          <w:sz w:val="20"/>
          <w:szCs w:val="20"/>
        </w:rPr>
        <w:t>ẹ</w:t>
      </w:r>
      <w:r w:rsidRPr="00091A07">
        <w:rPr>
          <w:rFonts w:ascii="Arial" w:hAnsi="Arial" w:cs="Arial"/>
          <w:sz w:val="20"/>
          <w:szCs w:val="20"/>
        </w:rPr>
        <w:t>p khôn</w:t>
      </w:r>
      <w:r w:rsidRPr="00091A07">
        <w:rPr>
          <w:rFonts w:ascii="Arial" w:hAnsi="Arial" w:cs="Arial"/>
          <w:sz w:val="20"/>
          <w:szCs w:val="20"/>
        </w:rPr>
        <w:t>g gian ch</w:t>
      </w:r>
      <w:r w:rsidRPr="00091A07">
        <w:rPr>
          <w:rFonts w:ascii="Arial" w:hAnsi="Arial" w:cs="Arial"/>
          <w:sz w:val="20"/>
          <w:szCs w:val="20"/>
        </w:rPr>
        <w:t>ỉ</w:t>
      </w:r>
      <w:r w:rsidRPr="00091A07">
        <w:rPr>
          <w:rFonts w:ascii="Arial" w:hAnsi="Arial" w:cs="Arial"/>
          <w:sz w:val="20"/>
          <w:szCs w:val="20"/>
        </w:rPr>
        <w:t xml:space="preserve"> đư</w:t>
      </w:r>
      <w:r w:rsidRPr="00091A07">
        <w:rPr>
          <w:rFonts w:ascii="Arial" w:hAnsi="Arial" w:cs="Arial"/>
          <w:sz w:val="20"/>
          <w:szCs w:val="20"/>
        </w:rPr>
        <w:t>ợ</w:t>
      </w:r>
      <w:r w:rsidRPr="00091A07">
        <w:rPr>
          <w:rFonts w:ascii="Arial" w:hAnsi="Arial" w:cs="Arial"/>
          <w:sz w:val="20"/>
          <w:szCs w:val="20"/>
        </w:rPr>
        <w:t>c ph</w:t>
      </w:r>
      <w:r w:rsidRPr="00091A07">
        <w:rPr>
          <w:rFonts w:ascii="Arial" w:hAnsi="Arial" w:cs="Arial"/>
          <w:sz w:val="20"/>
          <w:szCs w:val="20"/>
        </w:rPr>
        <w:t>ụ</w:t>
      </w:r>
      <w:r w:rsidRPr="00091A07">
        <w:rPr>
          <w:rFonts w:ascii="Arial" w:hAnsi="Arial" w:cs="Arial"/>
          <w:sz w:val="20"/>
          <w:szCs w:val="20"/>
        </w:rPr>
        <w:t>c v</w:t>
      </w:r>
      <w:r w:rsidRPr="00091A07">
        <w:rPr>
          <w:rFonts w:ascii="Arial" w:hAnsi="Arial" w:cs="Arial"/>
          <w:sz w:val="20"/>
          <w:szCs w:val="20"/>
        </w:rPr>
        <w:t>ụ</w:t>
      </w:r>
      <w:r w:rsidRPr="00091A07">
        <w:rPr>
          <w:rFonts w:ascii="Arial" w:hAnsi="Arial" w:cs="Arial"/>
          <w:sz w:val="20"/>
          <w:szCs w:val="20"/>
        </w:rPr>
        <w:t xml:space="preserve"> cho m</w:t>
      </w:r>
      <w:r w:rsidRPr="00091A07">
        <w:rPr>
          <w:rFonts w:ascii="Arial" w:hAnsi="Arial" w:cs="Arial"/>
          <w:sz w:val="20"/>
          <w:szCs w:val="20"/>
        </w:rPr>
        <w:t>ụ</w:t>
      </w:r>
      <w:r w:rsidRPr="00091A07">
        <w:rPr>
          <w:rFonts w:ascii="Arial" w:hAnsi="Arial" w:cs="Arial"/>
          <w:sz w:val="20"/>
          <w:szCs w:val="20"/>
        </w:rPr>
        <w:t>c đích công c</w:t>
      </w:r>
      <w:r w:rsidRPr="00091A07">
        <w:rPr>
          <w:rFonts w:ascii="Arial" w:hAnsi="Arial" w:cs="Arial"/>
          <w:sz w:val="20"/>
          <w:szCs w:val="20"/>
        </w:rPr>
        <w:t>ộ</w:t>
      </w:r>
      <w:r w:rsidRPr="00091A07">
        <w:rPr>
          <w:rFonts w:ascii="Arial" w:hAnsi="Arial" w:cs="Arial"/>
          <w:sz w:val="20"/>
          <w:szCs w:val="20"/>
        </w:rPr>
        <w:t>ng, qu</w:t>
      </w:r>
      <w:r w:rsidRPr="00091A07">
        <w:rPr>
          <w:rFonts w:ascii="Arial" w:hAnsi="Arial" w:cs="Arial"/>
          <w:sz w:val="20"/>
          <w:szCs w:val="20"/>
        </w:rPr>
        <w:t>ố</w:t>
      </w:r>
      <w:r w:rsidRPr="00091A07">
        <w:rPr>
          <w:rFonts w:ascii="Arial" w:hAnsi="Arial" w:cs="Arial"/>
          <w:sz w:val="20"/>
          <w:szCs w:val="20"/>
        </w:rPr>
        <w:t>c phòng, an ninh; an sinh xã h</w:t>
      </w:r>
      <w:r w:rsidRPr="00091A07">
        <w:rPr>
          <w:rFonts w:ascii="Arial" w:hAnsi="Arial" w:cs="Arial"/>
          <w:sz w:val="20"/>
          <w:szCs w:val="20"/>
        </w:rPr>
        <w:t>ộ</w:t>
      </w:r>
      <w:r w:rsidRPr="00091A07">
        <w:rPr>
          <w:rFonts w:ascii="Arial" w:hAnsi="Arial" w:cs="Arial"/>
          <w:sz w:val="20"/>
          <w:szCs w:val="20"/>
        </w:rPr>
        <w:t>i; c</w:t>
      </w:r>
      <w:r w:rsidRPr="00091A07">
        <w:rPr>
          <w:rFonts w:ascii="Arial" w:hAnsi="Arial" w:cs="Arial"/>
          <w:sz w:val="20"/>
          <w:szCs w:val="20"/>
        </w:rPr>
        <w:t>ả</w:t>
      </w:r>
      <w:r w:rsidRPr="00091A07">
        <w:rPr>
          <w:rFonts w:ascii="Arial" w:hAnsi="Arial" w:cs="Arial"/>
          <w:sz w:val="20"/>
          <w:szCs w:val="20"/>
        </w:rPr>
        <w:t>i t</w:t>
      </w:r>
      <w:r w:rsidRPr="00091A07">
        <w:rPr>
          <w:rFonts w:ascii="Arial" w:hAnsi="Arial" w:cs="Arial"/>
          <w:sz w:val="20"/>
          <w:szCs w:val="20"/>
        </w:rPr>
        <w:t>ạ</w:t>
      </w:r>
      <w:r w:rsidRPr="00091A07">
        <w:rPr>
          <w:rFonts w:ascii="Arial" w:hAnsi="Arial" w:cs="Arial"/>
          <w:sz w:val="20"/>
          <w:szCs w:val="20"/>
        </w:rPr>
        <w:t>o, tu b</w:t>
      </w:r>
      <w:r w:rsidRPr="00091A07">
        <w:rPr>
          <w:rFonts w:ascii="Arial" w:hAnsi="Arial" w:cs="Arial"/>
          <w:sz w:val="20"/>
          <w:szCs w:val="20"/>
        </w:rPr>
        <w:t>ổ</w:t>
      </w:r>
      <w:r w:rsidRPr="00091A07">
        <w:rPr>
          <w:rFonts w:ascii="Arial" w:hAnsi="Arial" w:cs="Arial"/>
          <w:sz w:val="20"/>
          <w:szCs w:val="20"/>
        </w:rPr>
        <w:t xml:space="preserve"> danh lam th</w:t>
      </w:r>
      <w:r w:rsidRPr="00091A07">
        <w:rPr>
          <w:rFonts w:ascii="Arial" w:hAnsi="Arial" w:cs="Arial"/>
          <w:sz w:val="20"/>
          <w:szCs w:val="20"/>
        </w:rPr>
        <w:t>ắ</w:t>
      </w:r>
      <w:r w:rsidRPr="00091A07">
        <w:rPr>
          <w:rFonts w:ascii="Arial" w:hAnsi="Arial" w:cs="Arial"/>
          <w:sz w:val="20"/>
          <w:szCs w:val="20"/>
        </w:rPr>
        <w:t>ng c</w:t>
      </w:r>
      <w:r w:rsidRPr="00091A07">
        <w:rPr>
          <w:rFonts w:ascii="Arial" w:hAnsi="Arial" w:cs="Arial"/>
          <w:sz w:val="20"/>
          <w:szCs w:val="20"/>
        </w:rPr>
        <w:t>ả</w:t>
      </w:r>
      <w:r w:rsidRPr="00091A07">
        <w:rPr>
          <w:rFonts w:ascii="Arial" w:hAnsi="Arial" w:cs="Arial"/>
          <w:sz w:val="20"/>
          <w:szCs w:val="20"/>
        </w:rPr>
        <w:t>nh; b</w:t>
      </w:r>
      <w:r w:rsidRPr="00091A07">
        <w:rPr>
          <w:rFonts w:ascii="Arial" w:hAnsi="Arial" w:cs="Arial"/>
          <w:sz w:val="20"/>
          <w:szCs w:val="20"/>
        </w:rPr>
        <w:t>ả</w:t>
      </w:r>
      <w:r w:rsidRPr="00091A07">
        <w:rPr>
          <w:rFonts w:ascii="Arial" w:hAnsi="Arial" w:cs="Arial"/>
          <w:sz w:val="20"/>
          <w:szCs w:val="20"/>
        </w:rPr>
        <w:t>o v</w:t>
      </w:r>
      <w:r w:rsidRPr="00091A07">
        <w:rPr>
          <w:rFonts w:ascii="Arial" w:hAnsi="Arial" w:cs="Arial"/>
          <w:sz w:val="20"/>
          <w:szCs w:val="20"/>
        </w:rPr>
        <w:t>ệ</w:t>
      </w:r>
      <w:r w:rsidRPr="00091A07">
        <w:rPr>
          <w:rFonts w:ascii="Arial" w:hAnsi="Arial" w:cs="Arial"/>
          <w:sz w:val="20"/>
          <w:szCs w:val="20"/>
        </w:rPr>
        <w:t xml:space="preserve"> đê, kè phòng ch</w:t>
      </w:r>
      <w:r w:rsidRPr="00091A07">
        <w:rPr>
          <w:rFonts w:ascii="Arial" w:hAnsi="Arial" w:cs="Arial"/>
          <w:sz w:val="20"/>
          <w:szCs w:val="20"/>
        </w:rPr>
        <w:t>ố</w:t>
      </w:r>
      <w:r w:rsidRPr="00091A07">
        <w:rPr>
          <w:rFonts w:ascii="Arial" w:hAnsi="Arial" w:cs="Arial"/>
          <w:sz w:val="20"/>
          <w:szCs w:val="20"/>
        </w:rPr>
        <w:t>ng l</w:t>
      </w:r>
      <w:r w:rsidRPr="00091A07">
        <w:rPr>
          <w:rFonts w:ascii="Arial" w:hAnsi="Arial" w:cs="Arial"/>
          <w:sz w:val="20"/>
          <w:szCs w:val="20"/>
        </w:rPr>
        <w:t>ụ</w:t>
      </w:r>
      <w:r w:rsidRPr="00091A07">
        <w:rPr>
          <w:rFonts w:ascii="Arial" w:hAnsi="Arial" w:cs="Arial"/>
          <w:sz w:val="20"/>
          <w:szCs w:val="20"/>
        </w:rPr>
        <w:t>t, bão, thiên tai b</w:t>
      </w:r>
      <w:r w:rsidRPr="00091A07">
        <w:rPr>
          <w:rFonts w:ascii="Arial" w:hAnsi="Arial" w:cs="Arial"/>
          <w:sz w:val="20"/>
          <w:szCs w:val="20"/>
        </w:rPr>
        <w:t>ả</w:t>
      </w:r>
      <w:r w:rsidRPr="00091A07">
        <w:rPr>
          <w:rFonts w:ascii="Arial" w:hAnsi="Arial" w:cs="Arial"/>
          <w:sz w:val="20"/>
          <w:szCs w:val="20"/>
        </w:rPr>
        <w:t>o đ</w:t>
      </w:r>
      <w:r w:rsidRPr="00091A07">
        <w:rPr>
          <w:rFonts w:ascii="Arial" w:hAnsi="Arial" w:cs="Arial"/>
          <w:sz w:val="20"/>
          <w:szCs w:val="20"/>
        </w:rPr>
        <w:t>ả</w:t>
      </w:r>
      <w:r w:rsidRPr="00091A07">
        <w:rPr>
          <w:rFonts w:ascii="Arial" w:hAnsi="Arial" w:cs="Arial"/>
          <w:sz w:val="20"/>
          <w:szCs w:val="20"/>
        </w:rPr>
        <w:t xml:space="preserve">m không </w:t>
      </w:r>
      <w:r w:rsidRPr="00091A07">
        <w:rPr>
          <w:rFonts w:ascii="Arial" w:hAnsi="Arial" w:cs="Arial"/>
          <w:sz w:val="20"/>
          <w:szCs w:val="20"/>
        </w:rPr>
        <w:t>ả</w:t>
      </w:r>
      <w:r w:rsidRPr="00091A07">
        <w:rPr>
          <w:rFonts w:ascii="Arial" w:hAnsi="Arial" w:cs="Arial"/>
          <w:sz w:val="20"/>
          <w:szCs w:val="20"/>
        </w:rPr>
        <w:t>nh hư</w:t>
      </w:r>
      <w:r w:rsidRPr="00091A07">
        <w:rPr>
          <w:rFonts w:ascii="Arial" w:hAnsi="Arial" w:cs="Arial"/>
          <w:sz w:val="20"/>
          <w:szCs w:val="20"/>
        </w:rPr>
        <w:t>ở</w:t>
      </w:r>
      <w:r w:rsidRPr="00091A07">
        <w:rPr>
          <w:rFonts w:ascii="Arial" w:hAnsi="Arial" w:cs="Arial"/>
          <w:sz w:val="20"/>
          <w:szCs w:val="20"/>
        </w:rPr>
        <w:t>ng đ</w:t>
      </w:r>
      <w:r w:rsidRPr="00091A07">
        <w:rPr>
          <w:rFonts w:ascii="Arial" w:hAnsi="Arial" w:cs="Arial"/>
          <w:sz w:val="20"/>
          <w:szCs w:val="20"/>
        </w:rPr>
        <w:t>ế</w:t>
      </w:r>
      <w:r w:rsidRPr="00091A07">
        <w:rPr>
          <w:rFonts w:ascii="Arial" w:hAnsi="Arial" w:cs="Arial"/>
          <w:sz w:val="20"/>
          <w:szCs w:val="20"/>
        </w:rPr>
        <w:t>n ch</w:t>
      </w:r>
      <w:r w:rsidRPr="00091A07">
        <w:rPr>
          <w:rFonts w:ascii="Arial" w:hAnsi="Arial" w:cs="Arial"/>
          <w:sz w:val="20"/>
          <w:szCs w:val="20"/>
        </w:rPr>
        <w:t>ứ</w:t>
      </w:r>
      <w:r w:rsidRPr="00091A07">
        <w:rPr>
          <w:rFonts w:ascii="Arial" w:hAnsi="Arial" w:cs="Arial"/>
          <w:sz w:val="20"/>
          <w:szCs w:val="20"/>
        </w:rPr>
        <w:t>c năng c</w:t>
      </w:r>
      <w:r w:rsidRPr="00091A07">
        <w:rPr>
          <w:rFonts w:ascii="Arial" w:hAnsi="Arial" w:cs="Arial"/>
          <w:sz w:val="20"/>
          <w:szCs w:val="20"/>
        </w:rPr>
        <w:t>ủ</w:t>
      </w:r>
      <w:r w:rsidRPr="00091A07">
        <w:rPr>
          <w:rFonts w:ascii="Arial" w:hAnsi="Arial" w:cs="Arial"/>
          <w:sz w:val="20"/>
          <w:szCs w:val="20"/>
        </w:rPr>
        <w:t>a h</w:t>
      </w:r>
      <w:r w:rsidRPr="00091A07">
        <w:rPr>
          <w:rFonts w:ascii="Arial" w:hAnsi="Arial" w:cs="Arial"/>
          <w:sz w:val="20"/>
          <w:szCs w:val="20"/>
        </w:rPr>
        <w:t>ồ</w:t>
      </w:r>
      <w:r w:rsidRPr="00091A07">
        <w:rPr>
          <w:rFonts w:ascii="Arial" w:hAnsi="Arial" w:cs="Arial"/>
          <w:sz w:val="20"/>
          <w:szCs w:val="20"/>
        </w:rPr>
        <w:t>, ao, đ</w:t>
      </w:r>
      <w:r w:rsidRPr="00091A07">
        <w:rPr>
          <w:rFonts w:ascii="Arial" w:hAnsi="Arial" w:cs="Arial"/>
          <w:sz w:val="20"/>
          <w:szCs w:val="20"/>
        </w:rPr>
        <w:t>ầ</w:t>
      </w:r>
      <w:r w:rsidRPr="00091A07">
        <w:rPr>
          <w:rFonts w:ascii="Arial" w:hAnsi="Arial" w:cs="Arial"/>
          <w:sz w:val="20"/>
          <w:szCs w:val="20"/>
        </w:rPr>
        <w:t>m, phá, tr</w:t>
      </w:r>
      <w:r w:rsidRPr="00091A07">
        <w:rPr>
          <w:rFonts w:ascii="Arial" w:hAnsi="Arial" w:cs="Arial"/>
          <w:sz w:val="20"/>
          <w:szCs w:val="20"/>
        </w:rPr>
        <w:t>ừ</w:t>
      </w:r>
      <w:r w:rsidRPr="00091A07">
        <w:rPr>
          <w:rFonts w:ascii="Arial" w:hAnsi="Arial" w:cs="Arial"/>
          <w:sz w:val="20"/>
          <w:szCs w:val="20"/>
        </w:rPr>
        <w:t xml:space="preserve"> trư</w:t>
      </w:r>
      <w:r w:rsidRPr="00091A07">
        <w:rPr>
          <w:rFonts w:ascii="Arial" w:hAnsi="Arial" w:cs="Arial"/>
          <w:sz w:val="20"/>
          <w:szCs w:val="20"/>
        </w:rPr>
        <w:t>ờ</w:t>
      </w:r>
      <w:r w:rsidRPr="00091A07">
        <w:rPr>
          <w:rFonts w:ascii="Arial" w:hAnsi="Arial" w:cs="Arial"/>
          <w:sz w:val="20"/>
          <w:szCs w:val="20"/>
        </w:rPr>
        <w:t>ng h</w:t>
      </w:r>
      <w:r w:rsidRPr="00091A07">
        <w:rPr>
          <w:rFonts w:ascii="Arial" w:hAnsi="Arial" w:cs="Arial"/>
          <w:sz w:val="20"/>
          <w:szCs w:val="20"/>
        </w:rPr>
        <w:t>ợ</w:t>
      </w:r>
      <w:r w:rsidRPr="00091A07">
        <w:rPr>
          <w:rFonts w:ascii="Arial" w:hAnsi="Arial" w:cs="Arial"/>
          <w:sz w:val="20"/>
          <w:szCs w:val="20"/>
        </w:rPr>
        <w:t>p đư</w:t>
      </w:r>
      <w:r w:rsidRPr="00091A07">
        <w:rPr>
          <w:rFonts w:ascii="Arial" w:hAnsi="Arial" w:cs="Arial"/>
          <w:sz w:val="20"/>
          <w:szCs w:val="20"/>
        </w:rPr>
        <w:t>ợ</w:t>
      </w:r>
      <w:r w:rsidRPr="00091A07">
        <w:rPr>
          <w:rFonts w:ascii="Arial" w:hAnsi="Arial" w:cs="Arial"/>
          <w:sz w:val="20"/>
          <w:szCs w:val="20"/>
        </w:rPr>
        <w:t>c Th</w:t>
      </w:r>
      <w:r w:rsidRPr="00091A07">
        <w:rPr>
          <w:rFonts w:ascii="Arial" w:hAnsi="Arial" w:cs="Arial"/>
          <w:sz w:val="20"/>
          <w:szCs w:val="20"/>
        </w:rPr>
        <w:t>ủ</w:t>
      </w:r>
      <w:r w:rsidRPr="00091A07">
        <w:rPr>
          <w:rFonts w:ascii="Arial" w:hAnsi="Arial" w:cs="Arial"/>
          <w:sz w:val="20"/>
          <w:szCs w:val="20"/>
        </w:rPr>
        <w:t xml:space="preserve"> tư</w:t>
      </w:r>
      <w:r w:rsidRPr="00091A07">
        <w:rPr>
          <w:rFonts w:ascii="Arial" w:hAnsi="Arial" w:cs="Arial"/>
          <w:sz w:val="20"/>
          <w:szCs w:val="20"/>
        </w:rPr>
        <w:t>ớ</w:t>
      </w:r>
      <w:r w:rsidRPr="00091A07">
        <w:rPr>
          <w:rFonts w:ascii="Arial" w:hAnsi="Arial" w:cs="Arial"/>
          <w:sz w:val="20"/>
          <w:szCs w:val="20"/>
        </w:rPr>
        <w:t>ng</w:t>
      </w:r>
      <w:r w:rsidRPr="00091A07">
        <w:rPr>
          <w:rFonts w:ascii="Arial" w:hAnsi="Arial" w:cs="Arial"/>
          <w:sz w:val="20"/>
          <w:szCs w:val="20"/>
        </w:rPr>
        <w:t xml:space="preserve"> Chính ph</w:t>
      </w:r>
      <w:r w:rsidRPr="00091A07">
        <w:rPr>
          <w:rFonts w:ascii="Arial" w:hAnsi="Arial" w:cs="Arial"/>
          <w:sz w:val="20"/>
          <w:szCs w:val="20"/>
        </w:rPr>
        <w:t>ủ</w:t>
      </w:r>
      <w:r w:rsidRPr="00091A07">
        <w:rPr>
          <w:rFonts w:ascii="Arial" w:hAnsi="Arial" w:cs="Arial"/>
          <w:sz w:val="20"/>
          <w:szCs w:val="20"/>
        </w:rPr>
        <w:t xml:space="preserve"> cho phép.</w:t>
      </w:r>
    </w:p>
    <w:p w14:paraId="1238DF26" w14:textId="5FD7B764"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Trên cơ s</w:t>
      </w:r>
      <w:r w:rsidRPr="00091A07">
        <w:rPr>
          <w:rFonts w:ascii="Arial" w:hAnsi="Arial" w:cs="Arial"/>
          <w:sz w:val="20"/>
          <w:szCs w:val="20"/>
        </w:rPr>
        <w:t>ở</w:t>
      </w:r>
      <w:r w:rsidRPr="00091A07">
        <w:rPr>
          <w:rFonts w:ascii="Arial" w:hAnsi="Arial" w:cs="Arial"/>
          <w:sz w:val="20"/>
          <w:szCs w:val="20"/>
        </w:rPr>
        <w:t xml:space="preserve"> đánh giá ch</w:t>
      </w:r>
      <w:r w:rsidRPr="00091A07">
        <w:rPr>
          <w:rFonts w:ascii="Arial" w:hAnsi="Arial" w:cs="Arial"/>
          <w:sz w:val="20"/>
          <w:szCs w:val="20"/>
        </w:rPr>
        <w:t>ứ</w:t>
      </w:r>
      <w:r w:rsidRPr="00091A07">
        <w:rPr>
          <w:rFonts w:ascii="Arial" w:hAnsi="Arial" w:cs="Arial"/>
          <w:sz w:val="20"/>
          <w:szCs w:val="20"/>
        </w:rPr>
        <w:t>c năng, nhi</w:t>
      </w:r>
      <w:r w:rsidRPr="00091A07">
        <w:rPr>
          <w:rFonts w:ascii="Arial" w:hAnsi="Arial" w:cs="Arial"/>
          <w:sz w:val="20"/>
          <w:szCs w:val="20"/>
        </w:rPr>
        <w:t>ệ</w:t>
      </w:r>
      <w:r w:rsidRPr="00091A07">
        <w:rPr>
          <w:rFonts w:ascii="Arial" w:hAnsi="Arial" w:cs="Arial"/>
          <w:sz w:val="20"/>
          <w:szCs w:val="20"/>
        </w:rPr>
        <w:t>m v</w:t>
      </w:r>
      <w:r w:rsidRPr="00091A07">
        <w:rPr>
          <w:rFonts w:ascii="Arial" w:hAnsi="Arial" w:cs="Arial"/>
          <w:sz w:val="20"/>
          <w:szCs w:val="20"/>
        </w:rPr>
        <w:t>ụ</w:t>
      </w:r>
      <w:r w:rsidRPr="00091A07">
        <w:rPr>
          <w:rFonts w:ascii="Arial" w:hAnsi="Arial" w:cs="Arial"/>
          <w:sz w:val="20"/>
          <w:szCs w:val="20"/>
        </w:rPr>
        <w:t xml:space="preserve"> và các tác đ</w:t>
      </w:r>
      <w:r w:rsidRPr="00091A07">
        <w:rPr>
          <w:rFonts w:ascii="Arial" w:hAnsi="Arial" w:cs="Arial"/>
          <w:sz w:val="20"/>
          <w:szCs w:val="20"/>
        </w:rPr>
        <w:t>ộ</w:t>
      </w:r>
      <w:r w:rsidRPr="00091A07">
        <w:rPr>
          <w:rFonts w:ascii="Arial" w:hAnsi="Arial" w:cs="Arial"/>
          <w:sz w:val="20"/>
          <w:szCs w:val="20"/>
        </w:rPr>
        <w:t>ng đ</w:t>
      </w:r>
      <w:r w:rsidRPr="00091A07">
        <w:rPr>
          <w:rFonts w:ascii="Arial" w:hAnsi="Arial" w:cs="Arial"/>
          <w:sz w:val="20"/>
          <w:szCs w:val="20"/>
        </w:rPr>
        <w:t>ế</w:t>
      </w:r>
      <w:r w:rsidRPr="00091A07">
        <w:rPr>
          <w:rFonts w:ascii="Arial" w:hAnsi="Arial" w:cs="Arial"/>
          <w:sz w:val="20"/>
          <w:szCs w:val="20"/>
        </w:rPr>
        <w:t>n kh</w:t>
      </w:r>
      <w:r w:rsidRPr="00091A07">
        <w:rPr>
          <w:rFonts w:ascii="Arial" w:hAnsi="Arial" w:cs="Arial"/>
          <w:sz w:val="20"/>
          <w:szCs w:val="20"/>
        </w:rPr>
        <w:t>ả</w:t>
      </w:r>
      <w:r w:rsidRPr="00091A07">
        <w:rPr>
          <w:rFonts w:ascii="Arial" w:hAnsi="Arial" w:cs="Arial"/>
          <w:sz w:val="20"/>
          <w:szCs w:val="20"/>
        </w:rPr>
        <w:t xml:space="preserve"> năng tiêu thoát nư</w:t>
      </w:r>
      <w:r w:rsidRPr="00091A07">
        <w:rPr>
          <w:rFonts w:ascii="Arial" w:hAnsi="Arial" w:cs="Arial"/>
          <w:sz w:val="20"/>
          <w:szCs w:val="20"/>
        </w:rPr>
        <w:t>ớ</w:t>
      </w:r>
      <w:r w:rsidRPr="00091A07">
        <w:rPr>
          <w:rFonts w:ascii="Arial" w:hAnsi="Arial" w:cs="Arial"/>
          <w:sz w:val="20"/>
          <w:szCs w:val="20"/>
        </w:rPr>
        <w:t>c, phòng ch</w:t>
      </w:r>
      <w:r w:rsidRPr="00091A07">
        <w:rPr>
          <w:rFonts w:ascii="Arial" w:hAnsi="Arial" w:cs="Arial"/>
          <w:sz w:val="20"/>
          <w:szCs w:val="20"/>
        </w:rPr>
        <w:t>ố</w:t>
      </w:r>
      <w:r w:rsidRPr="00091A07">
        <w:rPr>
          <w:rFonts w:ascii="Arial" w:hAnsi="Arial" w:cs="Arial"/>
          <w:sz w:val="20"/>
          <w:szCs w:val="20"/>
        </w:rPr>
        <w:t>ng lũ, ng</w:t>
      </w:r>
      <w:r w:rsidRPr="00091A07">
        <w:rPr>
          <w:rFonts w:ascii="Arial" w:hAnsi="Arial" w:cs="Arial"/>
          <w:sz w:val="20"/>
          <w:szCs w:val="20"/>
        </w:rPr>
        <w:t>ậ</w:t>
      </w:r>
      <w:r w:rsidRPr="00091A07">
        <w:rPr>
          <w:rFonts w:ascii="Arial" w:hAnsi="Arial" w:cs="Arial"/>
          <w:sz w:val="20"/>
          <w:szCs w:val="20"/>
        </w:rPr>
        <w:t xml:space="preserve">p, úng, </w:t>
      </w:r>
      <w:r w:rsidR="008910D6" w:rsidRPr="00091A07">
        <w:rPr>
          <w:rFonts w:ascii="Arial" w:hAnsi="Arial" w:cs="Arial"/>
          <w:sz w:val="20"/>
          <w:szCs w:val="20"/>
        </w:rPr>
        <w:t>Ủy ban</w:t>
      </w:r>
      <w:r w:rsidRPr="00091A07">
        <w:rPr>
          <w:rFonts w:ascii="Arial" w:hAnsi="Arial" w:cs="Arial"/>
          <w:sz w:val="20"/>
          <w:szCs w:val="20"/>
        </w:rPr>
        <w:t xml:space="preserve"> nhân dân c</w:t>
      </w:r>
      <w:r w:rsidRPr="00091A07">
        <w:rPr>
          <w:rFonts w:ascii="Arial" w:hAnsi="Arial" w:cs="Arial"/>
          <w:sz w:val="20"/>
          <w:szCs w:val="20"/>
        </w:rPr>
        <w:t>ấ</w:t>
      </w:r>
      <w:r w:rsidRPr="00091A07">
        <w:rPr>
          <w:rFonts w:ascii="Arial" w:hAnsi="Arial" w:cs="Arial"/>
          <w:sz w:val="20"/>
          <w:szCs w:val="20"/>
        </w:rPr>
        <w:t>p t</w:t>
      </w:r>
      <w:r w:rsidRPr="00091A07">
        <w:rPr>
          <w:rFonts w:ascii="Arial" w:hAnsi="Arial" w:cs="Arial"/>
          <w:sz w:val="20"/>
          <w:szCs w:val="20"/>
        </w:rPr>
        <w:t>ỉ</w:t>
      </w:r>
      <w:r w:rsidRPr="00091A07">
        <w:rPr>
          <w:rFonts w:ascii="Arial" w:hAnsi="Arial" w:cs="Arial"/>
          <w:sz w:val="20"/>
          <w:szCs w:val="20"/>
        </w:rPr>
        <w:t>nh quy</w:t>
      </w:r>
      <w:r w:rsidRPr="00091A07">
        <w:rPr>
          <w:rFonts w:ascii="Arial" w:hAnsi="Arial" w:cs="Arial"/>
          <w:sz w:val="20"/>
          <w:szCs w:val="20"/>
        </w:rPr>
        <w:t>ế</w:t>
      </w:r>
      <w:r w:rsidRPr="00091A07">
        <w:rPr>
          <w:rFonts w:ascii="Arial" w:hAnsi="Arial" w:cs="Arial"/>
          <w:sz w:val="20"/>
          <w:szCs w:val="20"/>
        </w:rPr>
        <w:t>t đ</w:t>
      </w:r>
      <w:r w:rsidRPr="00091A07">
        <w:rPr>
          <w:rFonts w:ascii="Arial" w:hAnsi="Arial" w:cs="Arial"/>
          <w:sz w:val="20"/>
          <w:szCs w:val="20"/>
        </w:rPr>
        <w:t>ị</w:t>
      </w:r>
      <w:r w:rsidRPr="00091A07">
        <w:rPr>
          <w:rFonts w:ascii="Arial" w:hAnsi="Arial" w:cs="Arial"/>
          <w:sz w:val="20"/>
          <w:szCs w:val="20"/>
        </w:rPr>
        <w:t>nh ph</w:t>
      </w:r>
      <w:r w:rsidRPr="00091A07">
        <w:rPr>
          <w:rFonts w:ascii="Arial" w:hAnsi="Arial" w:cs="Arial"/>
          <w:sz w:val="20"/>
          <w:szCs w:val="20"/>
        </w:rPr>
        <w:t>ầ</w:t>
      </w:r>
      <w:r w:rsidRPr="00091A07">
        <w:rPr>
          <w:rFonts w:ascii="Arial" w:hAnsi="Arial" w:cs="Arial"/>
          <w:sz w:val="20"/>
          <w:szCs w:val="20"/>
        </w:rPr>
        <w:t>n di</w:t>
      </w:r>
      <w:r w:rsidRPr="00091A07">
        <w:rPr>
          <w:rFonts w:ascii="Arial" w:hAnsi="Arial" w:cs="Arial"/>
          <w:sz w:val="20"/>
          <w:szCs w:val="20"/>
        </w:rPr>
        <w:t>ệ</w:t>
      </w:r>
      <w:r w:rsidRPr="00091A07">
        <w:rPr>
          <w:rFonts w:ascii="Arial" w:hAnsi="Arial" w:cs="Arial"/>
          <w:sz w:val="20"/>
          <w:szCs w:val="20"/>
        </w:rPr>
        <w:t>n tích l</w:t>
      </w:r>
      <w:r w:rsidRPr="00091A07">
        <w:rPr>
          <w:rFonts w:ascii="Arial" w:hAnsi="Arial" w:cs="Arial"/>
          <w:sz w:val="20"/>
          <w:szCs w:val="20"/>
        </w:rPr>
        <w:t>ấ</w:t>
      </w:r>
      <w:r w:rsidRPr="00091A07">
        <w:rPr>
          <w:rFonts w:ascii="Arial" w:hAnsi="Arial" w:cs="Arial"/>
          <w:sz w:val="20"/>
          <w:szCs w:val="20"/>
        </w:rPr>
        <w:t>n, thu h</w:t>
      </w:r>
      <w:r w:rsidRPr="00091A07">
        <w:rPr>
          <w:rFonts w:ascii="Arial" w:hAnsi="Arial" w:cs="Arial"/>
          <w:sz w:val="20"/>
          <w:szCs w:val="20"/>
        </w:rPr>
        <w:t>ẹ</w:t>
      </w:r>
      <w:r w:rsidRPr="00091A07">
        <w:rPr>
          <w:rFonts w:ascii="Arial" w:hAnsi="Arial" w:cs="Arial"/>
          <w:sz w:val="20"/>
          <w:szCs w:val="20"/>
        </w:rPr>
        <w:t>p không gian h</w:t>
      </w:r>
      <w:r w:rsidRPr="00091A07">
        <w:rPr>
          <w:rFonts w:ascii="Arial" w:hAnsi="Arial" w:cs="Arial"/>
          <w:sz w:val="20"/>
          <w:szCs w:val="20"/>
        </w:rPr>
        <w:t>ồ</w:t>
      </w:r>
      <w:r w:rsidRPr="00091A07">
        <w:rPr>
          <w:rFonts w:ascii="Arial" w:hAnsi="Arial" w:cs="Arial"/>
          <w:sz w:val="20"/>
          <w:szCs w:val="20"/>
        </w:rPr>
        <w:t>, ao, đ</w:t>
      </w:r>
      <w:r w:rsidRPr="00091A07">
        <w:rPr>
          <w:rFonts w:ascii="Arial" w:hAnsi="Arial" w:cs="Arial"/>
          <w:sz w:val="20"/>
          <w:szCs w:val="20"/>
        </w:rPr>
        <w:t>ầ</w:t>
      </w:r>
      <w:r w:rsidRPr="00091A07">
        <w:rPr>
          <w:rFonts w:ascii="Arial" w:hAnsi="Arial" w:cs="Arial"/>
          <w:sz w:val="20"/>
          <w:szCs w:val="20"/>
        </w:rPr>
        <w:t>m, phá trong Danh m</w:t>
      </w:r>
      <w:r w:rsidRPr="00091A07">
        <w:rPr>
          <w:rFonts w:ascii="Arial" w:hAnsi="Arial" w:cs="Arial"/>
          <w:sz w:val="20"/>
          <w:szCs w:val="20"/>
        </w:rPr>
        <w:t>ụ</w:t>
      </w:r>
      <w:r w:rsidRPr="00091A07">
        <w:rPr>
          <w:rFonts w:ascii="Arial" w:hAnsi="Arial" w:cs="Arial"/>
          <w:sz w:val="20"/>
          <w:szCs w:val="20"/>
        </w:rPr>
        <w:t>c h</w:t>
      </w:r>
      <w:r w:rsidRPr="00091A07">
        <w:rPr>
          <w:rFonts w:ascii="Arial" w:hAnsi="Arial" w:cs="Arial"/>
          <w:sz w:val="20"/>
          <w:szCs w:val="20"/>
        </w:rPr>
        <w:t>ồ</w:t>
      </w:r>
      <w:r w:rsidRPr="00091A07">
        <w:rPr>
          <w:rFonts w:ascii="Arial" w:hAnsi="Arial" w:cs="Arial"/>
          <w:sz w:val="20"/>
          <w:szCs w:val="20"/>
        </w:rPr>
        <w:t>, ao, đ</w:t>
      </w:r>
      <w:r w:rsidRPr="00091A07">
        <w:rPr>
          <w:rFonts w:ascii="Arial" w:hAnsi="Arial" w:cs="Arial"/>
          <w:sz w:val="20"/>
          <w:szCs w:val="20"/>
        </w:rPr>
        <w:t>ầ</w:t>
      </w:r>
      <w:r w:rsidRPr="00091A07">
        <w:rPr>
          <w:rFonts w:ascii="Arial" w:hAnsi="Arial" w:cs="Arial"/>
          <w:sz w:val="20"/>
          <w:szCs w:val="20"/>
        </w:rPr>
        <w:t>m, ph</w:t>
      </w:r>
      <w:r w:rsidRPr="00091A07">
        <w:rPr>
          <w:rFonts w:ascii="Arial" w:hAnsi="Arial" w:cs="Arial"/>
          <w:sz w:val="20"/>
          <w:szCs w:val="20"/>
        </w:rPr>
        <w:t>á không đư</w:t>
      </w:r>
      <w:r w:rsidRPr="00091A07">
        <w:rPr>
          <w:rFonts w:ascii="Arial" w:hAnsi="Arial" w:cs="Arial"/>
          <w:sz w:val="20"/>
          <w:szCs w:val="20"/>
        </w:rPr>
        <w:t>ợ</w:t>
      </w:r>
      <w:r w:rsidRPr="00091A07">
        <w:rPr>
          <w:rFonts w:ascii="Arial" w:hAnsi="Arial" w:cs="Arial"/>
          <w:sz w:val="20"/>
          <w:szCs w:val="20"/>
        </w:rPr>
        <w:t>c san l</w:t>
      </w:r>
      <w:r w:rsidRPr="00091A07">
        <w:rPr>
          <w:rFonts w:ascii="Arial" w:hAnsi="Arial" w:cs="Arial"/>
          <w:sz w:val="20"/>
          <w:szCs w:val="20"/>
        </w:rPr>
        <w:t>ấ</w:t>
      </w:r>
      <w:r w:rsidRPr="00091A07">
        <w:rPr>
          <w:rFonts w:ascii="Arial" w:hAnsi="Arial" w:cs="Arial"/>
          <w:sz w:val="20"/>
          <w:szCs w:val="20"/>
        </w:rPr>
        <w:t>p trên đ</w:t>
      </w:r>
      <w:r w:rsidRPr="00091A07">
        <w:rPr>
          <w:rFonts w:ascii="Arial" w:hAnsi="Arial" w:cs="Arial"/>
          <w:sz w:val="20"/>
          <w:szCs w:val="20"/>
        </w:rPr>
        <w:t>ị</w:t>
      </w:r>
      <w:r w:rsidRPr="00091A07">
        <w:rPr>
          <w:rFonts w:ascii="Arial" w:hAnsi="Arial" w:cs="Arial"/>
          <w:sz w:val="20"/>
          <w:szCs w:val="20"/>
        </w:rPr>
        <w:t>a bàn t</w:t>
      </w:r>
      <w:r w:rsidRPr="00091A07">
        <w:rPr>
          <w:rFonts w:ascii="Arial" w:hAnsi="Arial" w:cs="Arial"/>
          <w:sz w:val="20"/>
          <w:szCs w:val="20"/>
        </w:rPr>
        <w:t>ỉ</w:t>
      </w:r>
      <w:r w:rsidRPr="00091A07">
        <w:rPr>
          <w:rFonts w:ascii="Arial" w:hAnsi="Arial" w:cs="Arial"/>
          <w:sz w:val="20"/>
          <w:szCs w:val="20"/>
        </w:rPr>
        <w:t>nh và th</w:t>
      </w:r>
      <w:r w:rsidRPr="00091A07">
        <w:rPr>
          <w:rFonts w:ascii="Arial" w:hAnsi="Arial" w:cs="Arial"/>
          <w:sz w:val="20"/>
          <w:szCs w:val="20"/>
        </w:rPr>
        <w:t>ự</w:t>
      </w:r>
      <w:r w:rsidRPr="00091A07">
        <w:rPr>
          <w:rFonts w:ascii="Arial" w:hAnsi="Arial" w:cs="Arial"/>
          <w:sz w:val="20"/>
          <w:szCs w:val="20"/>
        </w:rPr>
        <w:t>c hi</w:t>
      </w:r>
      <w:r w:rsidRPr="00091A07">
        <w:rPr>
          <w:rFonts w:ascii="Arial" w:hAnsi="Arial" w:cs="Arial"/>
          <w:sz w:val="20"/>
          <w:szCs w:val="20"/>
        </w:rPr>
        <w:t>ệ</w:t>
      </w:r>
      <w:r w:rsidRPr="00091A07">
        <w:rPr>
          <w:rFonts w:ascii="Arial" w:hAnsi="Arial" w:cs="Arial"/>
          <w:sz w:val="20"/>
          <w:szCs w:val="20"/>
        </w:rPr>
        <w:t>n đi</w:t>
      </w:r>
      <w:r w:rsidRPr="00091A07">
        <w:rPr>
          <w:rFonts w:ascii="Arial" w:hAnsi="Arial" w:cs="Arial"/>
          <w:sz w:val="20"/>
          <w:szCs w:val="20"/>
        </w:rPr>
        <w:t>ề</w:t>
      </w:r>
      <w:r w:rsidRPr="00091A07">
        <w:rPr>
          <w:rFonts w:ascii="Arial" w:hAnsi="Arial" w:cs="Arial"/>
          <w:sz w:val="20"/>
          <w:szCs w:val="20"/>
        </w:rPr>
        <w:t>u ch</w:t>
      </w:r>
      <w:r w:rsidRPr="00091A07">
        <w:rPr>
          <w:rFonts w:ascii="Arial" w:hAnsi="Arial" w:cs="Arial"/>
          <w:sz w:val="20"/>
          <w:szCs w:val="20"/>
        </w:rPr>
        <w:t>ỉ</w:t>
      </w:r>
      <w:r w:rsidRPr="00091A07">
        <w:rPr>
          <w:rFonts w:ascii="Arial" w:hAnsi="Arial" w:cs="Arial"/>
          <w:sz w:val="20"/>
          <w:szCs w:val="20"/>
        </w:rPr>
        <w:t>nh Danh m</w:t>
      </w:r>
      <w:r w:rsidRPr="00091A07">
        <w:rPr>
          <w:rFonts w:ascii="Arial" w:hAnsi="Arial" w:cs="Arial"/>
          <w:sz w:val="20"/>
          <w:szCs w:val="20"/>
        </w:rPr>
        <w:t>ụ</w:t>
      </w:r>
      <w:r w:rsidRPr="00091A07">
        <w:rPr>
          <w:rFonts w:ascii="Arial" w:hAnsi="Arial" w:cs="Arial"/>
          <w:sz w:val="20"/>
          <w:szCs w:val="20"/>
        </w:rPr>
        <w:t>c h</w:t>
      </w:r>
      <w:r w:rsidRPr="00091A07">
        <w:rPr>
          <w:rFonts w:ascii="Arial" w:hAnsi="Arial" w:cs="Arial"/>
          <w:sz w:val="20"/>
          <w:szCs w:val="20"/>
        </w:rPr>
        <w:t>ồ</w:t>
      </w:r>
      <w:r w:rsidRPr="00091A07">
        <w:rPr>
          <w:rFonts w:ascii="Arial" w:hAnsi="Arial" w:cs="Arial"/>
          <w:sz w:val="20"/>
          <w:szCs w:val="20"/>
        </w:rPr>
        <w:t>, ao, đ</w:t>
      </w:r>
      <w:r w:rsidRPr="00091A07">
        <w:rPr>
          <w:rFonts w:ascii="Arial" w:hAnsi="Arial" w:cs="Arial"/>
          <w:sz w:val="20"/>
          <w:szCs w:val="20"/>
        </w:rPr>
        <w:t>ầ</w:t>
      </w:r>
      <w:r w:rsidRPr="00091A07">
        <w:rPr>
          <w:rFonts w:ascii="Arial" w:hAnsi="Arial" w:cs="Arial"/>
          <w:sz w:val="20"/>
          <w:szCs w:val="20"/>
        </w:rPr>
        <w:t>m, phá không đư</w:t>
      </w:r>
      <w:r w:rsidRPr="00091A07">
        <w:rPr>
          <w:rFonts w:ascii="Arial" w:hAnsi="Arial" w:cs="Arial"/>
          <w:sz w:val="20"/>
          <w:szCs w:val="20"/>
        </w:rPr>
        <w:t>ợ</w:t>
      </w:r>
      <w:r w:rsidRPr="00091A07">
        <w:rPr>
          <w:rFonts w:ascii="Arial" w:hAnsi="Arial" w:cs="Arial"/>
          <w:sz w:val="20"/>
          <w:szCs w:val="20"/>
        </w:rPr>
        <w:t>c san l</w:t>
      </w:r>
      <w:r w:rsidRPr="00091A07">
        <w:rPr>
          <w:rFonts w:ascii="Arial" w:hAnsi="Arial" w:cs="Arial"/>
          <w:sz w:val="20"/>
          <w:szCs w:val="20"/>
        </w:rPr>
        <w:t>ấ</w:t>
      </w:r>
      <w:r w:rsidRPr="00091A07">
        <w:rPr>
          <w:rFonts w:ascii="Arial" w:hAnsi="Arial" w:cs="Arial"/>
          <w:sz w:val="20"/>
          <w:szCs w:val="20"/>
        </w:rPr>
        <w:t>p theo quy đ</w:t>
      </w:r>
      <w:r w:rsidRPr="00091A07">
        <w:rPr>
          <w:rFonts w:ascii="Arial" w:hAnsi="Arial" w:cs="Arial"/>
          <w:sz w:val="20"/>
          <w:szCs w:val="20"/>
        </w:rPr>
        <w:t>ị</w:t>
      </w:r>
      <w:r w:rsidRPr="00091A07">
        <w:rPr>
          <w:rFonts w:ascii="Arial" w:hAnsi="Arial" w:cs="Arial"/>
          <w:sz w:val="20"/>
          <w:szCs w:val="20"/>
        </w:rPr>
        <w:t>nh.”.</w:t>
      </w:r>
    </w:p>
    <w:p w14:paraId="2AD55FE4"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31. S</w:t>
      </w:r>
      <w:r w:rsidRPr="00091A07">
        <w:rPr>
          <w:rFonts w:ascii="Arial" w:hAnsi="Arial" w:cs="Arial"/>
          <w:sz w:val="20"/>
          <w:szCs w:val="20"/>
        </w:rPr>
        <w:t>ử</w:t>
      </w:r>
      <w:r w:rsidRPr="00091A07">
        <w:rPr>
          <w:rFonts w:ascii="Arial" w:hAnsi="Arial" w:cs="Arial"/>
          <w:sz w:val="20"/>
          <w:szCs w:val="20"/>
        </w:rPr>
        <w:t>a đ</w:t>
      </w:r>
      <w:r w:rsidRPr="00091A07">
        <w:rPr>
          <w:rFonts w:ascii="Arial" w:hAnsi="Arial" w:cs="Arial"/>
          <w:sz w:val="20"/>
          <w:szCs w:val="20"/>
        </w:rPr>
        <w:t>ổ</w:t>
      </w:r>
      <w:r w:rsidRPr="00091A07">
        <w:rPr>
          <w:rFonts w:ascii="Arial" w:hAnsi="Arial" w:cs="Arial"/>
          <w:sz w:val="20"/>
          <w:szCs w:val="20"/>
        </w:rPr>
        <w:t>i, b</w:t>
      </w:r>
      <w:r w:rsidRPr="00091A07">
        <w:rPr>
          <w:rFonts w:ascii="Arial" w:hAnsi="Arial" w:cs="Arial"/>
          <w:sz w:val="20"/>
          <w:szCs w:val="20"/>
        </w:rPr>
        <w:t>ổ</w:t>
      </w:r>
      <w:r w:rsidRPr="00091A07">
        <w:rPr>
          <w:rFonts w:ascii="Arial" w:hAnsi="Arial" w:cs="Arial"/>
          <w:sz w:val="20"/>
          <w:szCs w:val="20"/>
        </w:rPr>
        <w:t xml:space="preserve"> sung Đi</w:t>
      </w:r>
      <w:r w:rsidRPr="00091A07">
        <w:rPr>
          <w:rFonts w:ascii="Arial" w:hAnsi="Arial" w:cs="Arial"/>
          <w:sz w:val="20"/>
          <w:szCs w:val="20"/>
        </w:rPr>
        <w:t>ề</w:t>
      </w:r>
      <w:r w:rsidRPr="00091A07">
        <w:rPr>
          <w:rFonts w:ascii="Arial" w:hAnsi="Arial" w:cs="Arial"/>
          <w:sz w:val="20"/>
          <w:szCs w:val="20"/>
        </w:rPr>
        <w:t>u 59 như sau:</w:t>
      </w:r>
    </w:p>
    <w:p w14:paraId="56CC7250" w14:textId="247B8D1E"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b/>
          <w:sz w:val="20"/>
          <w:szCs w:val="20"/>
        </w:rPr>
        <w:t>“Đi</w:t>
      </w:r>
      <w:r w:rsidRPr="00091A07">
        <w:rPr>
          <w:rFonts w:ascii="Arial" w:hAnsi="Arial" w:cs="Arial"/>
          <w:b/>
          <w:sz w:val="20"/>
          <w:szCs w:val="20"/>
        </w:rPr>
        <w:t>ề</w:t>
      </w:r>
      <w:r w:rsidRPr="00091A07">
        <w:rPr>
          <w:rFonts w:ascii="Arial" w:hAnsi="Arial" w:cs="Arial"/>
          <w:b/>
          <w:sz w:val="20"/>
          <w:szCs w:val="20"/>
        </w:rPr>
        <w:t>u 59. Trách nhi</w:t>
      </w:r>
      <w:r w:rsidRPr="00091A07">
        <w:rPr>
          <w:rFonts w:ascii="Arial" w:hAnsi="Arial" w:cs="Arial"/>
          <w:b/>
          <w:sz w:val="20"/>
          <w:szCs w:val="20"/>
        </w:rPr>
        <w:t>ệ</w:t>
      </w:r>
      <w:r w:rsidRPr="00091A07">
        <w:rPr>
          <w:rFonts w:ascii="Arial" w:hAnsi="Arial" w:cs="Arial"/>
          <w:b/>
          <w:sz w:val="20"/>
          <w:szCs w:val="20"/>
        </w:rPr>
        <w:t>m c</w:t>
      </w:r>
      <w:r w:rsidRPr="00091A07">
        <w:rPr>
          <w:rFonts w:ascii="Arial" w:hAnsi="Arial" w:cs="Arial"/>
          <w:b/>
          <w:sz w:val="20"/>
          <w:szCs w:val="20"/>
        </w:rPr>
        <w:t>ủ</w:t>
      </w:r>
      <w:r w:rsidRPr="00091A07">
        <w:rPr>
          <w:rFonts w:ascii="Arial" w:hAnsi="Arial" w:cs="Arial"/>
          <w:b/>
          <w:sz w:val="20"/>
          <w:szCs w:val="20"/>
        </w:rPr>
        <w:t xml:space="preserve">a </w:t>
      </w:r>
      <w:r w:rsidR="008910D6" w:rsidRPr="00091A07">
        <w:rPr>
          <w:rFonts w:ascii="Arial" w:hAnsi="Arial" w:cs="Arial"/>
          <w:b/>
          <w:sz w:val="20"/>
          <w:szCs w:val="20"/>
        </w:rPr>
        <w:t>Ủy ban</w:t>
      </w:r>
      <w:r w:rsidRPr="00091A07">
        <w:rPr>
          <w:rFonts w:ascii="Arial" w:hAnsi="Arial" w:cs="Arial"/>
          <w:b/>
          <w:sz w:val="20"/>
          <w:szCs w:val="20"/>
        </w:rPr>
        <w:t xml:space="preserve"> nhân dân c</w:t>
      </w:r>
      <w:r w:rsidRPr="00091A07">
        <w:rPr>
          <w:rFonts w:ascii="Arial" w:hAnsi="Arial" w:cs="Arial"/>
          <w:b/>
          <w:sz w:val="20"/>
          <w:szCs w:val="20"/>
        </w:rPr>
        <w:t>ấ</w:t>
      </w:r>
      <w:r w:rsidRPr="00091A07">
        <w:rPr>
          <w:rFonts w:ascii="Arial" w:hAnsi="Arial" w:cs="Arial"/>
          <w:b/>
          <w:sz w:val="20"/>
          <w:szCs w:val="20"/>
        </w:rPr>
        <w:t>p t</w:t>
      </w:r>
      <w:r w:rsidRPr="00091A07">
        <w:rPr>
          <w:rFonts w:ascii="Arial" w:hAnsi="Arial" w:cs="Arial"/>
          <w:b/>
          <w:sz w:val="20"/>
          <w:szCs w:val="20"/>
        </w:rPr>
        <w:t>ỉ</w:t>
      </w:r>
      <w:r w:rsidRPr="00091A07">
        <w:rPr>
          <w:rFonts w:ascii="Arial" w:hAnsi="Arial" w:cs="Arial"/>
          <w:b/>
          <w:sz w:val="20"/>
          <w:szCs w:val="20"/>
        </w:rPr>
        <w:t>nh và đơn v</w:t>
      </w:r>
      <w:r w:rsidRPr="00091A07">
        <w:rPr>
          <w:rFonts w:ascii="Arial" w:hAnsi="Arial" w:cs="Arial"/>
          <w:b/>
          <w:sz w:val="20"/>
          <w:szCs w:val="20"/>
        </w:rPr>
        <w:t>ị</w:t>
      </w:r>
      <w:r w:rsidRPr="00091A07">
        <w:rPr>
          <w:rFonts w:ascii="Arial" w:hAnsi="Arial" w:cs="Arial"/>
          <w:b/>
          <w:sz w:val="20"/>
          <w:szCs w:val="20"/>
        </w:rPr>
        <w:t xml:space="preserve"> qu</w:t>
      </w:r>
      <w:r w:rsidRPr="00091A07">
        <w:rPr>
          <w:rFonts w:ascii="Arial" w:hAnsi="Arial" w:cs="Arial"/>
          <w:b/>
          <w:sz w:val="20"/>
          <w:szCs w:val="20"/>
        </w:rPr>
        <w:t>ả</w:t>
      </w:r>
      <w:r w:rsidRPr="00091A07">
        <w:rPr>
          <w:rFonts w:ascii="Arial" w:hAnsi="Arial" w:cs="Arial"/>
          <w:b/>
          <w:sz w:val="20"/>
          <w:szCs w:val="20"/>
        </w:rPr>
        <w:t>n lý ao, h</w:t>
      </w:r>
      <w:r w:rsidRPr="00091A07">
        <w:rPr>
          <w:rFonts w:ascii="Arial" w:hAnsi="Arial" w:cs="Arial"/>
          <w:b/>
          <w:sz w:val="20"/>
          <w:szCs w:val="20"/>
        </w:rPr>
        <w:t>ồ</w:t>
      </w:r>
      <w:r w:rsidRPr="00091A07">
        <w:rPr>
          <w:rFonts w:ascii="Arial" w:hAnsi="Arial" w:cs="Arial"/>
          <w:b/>
          <w:sz w:val="20"/>
          <w:szCs w:val="20"/>
        </w:rPr>
        <w:t>, đ</w:t>
      </w:r>
      <w:r w:rsidRPr="00091A07">
        <w:rPr>
          <w:rFonts w:ascii="Arial" w:hAnsi="Arial" w:cs="Arial"/>
          <w:b/>
          <w:sz w:val="20"/>
          <w:szCs w:val="20"/>
        </w:rPr>
        <w:t>ầ</w:t>
      </w:r>
      <w:r w:rsidRPr="00091A07">
        <w:rPr>
          <w:rFonts w:ascii="Arial" w:hAnsi="Arial" w:cs="Arial"/>
          <w:b/>
          <w:sz w:val="20"/>
          <w:szCs w:val="20"/>
        </w:rPr>
        <w:t>m, phá không đ</w:t>
      </w:r>
      <w:r w:rsidRPr="00091A07">
        <w:rPr>
          <w:rFonts w:ascii="Arial" w:hAnsi="Arial" w:cs="Arial"/>
          <w:b/>
          <w:sz w:val="20"/>
          <w:szCs w:val="20"/>
        </w:rPr>
        <w:t>ư</w:t>
      </w:r>
      <w:r w:rsidRPr="00091A07">
        <w:rPr>
          <w:rFonts w:ascii="Arial" w:hAnsi="Arial" w:cs="Arial"/>
          <w:b/>
          <w:sz w:val="20"/>
          <w:szCs w:val="20"/>
        </w:rPr>
        <w:t>ợ</w:t>
      </w:r>
      <w:r w:rsidRPr="00091A07">
        <w:rPr>
          <w:rFonts w:ascii="Arial" w:hAnsi="Arial" w:cs="Arial"/>
          <w:b/>
          <w:sz w:val="20"/>
          <w:szCs w:val="20"/>
        </w:rPr>
        <w:t>c san l</w:t>
      </w:r>
      <w:r w:rsidRPr="00091A07">
        <w:rPr>
          <w:rFonts w:ascii="Arial" w:hAnsi="Arial" w:cs="Arial"/>
          <w:b/>
          <w:sz w:val="20"/>
          <w:szCs w:val="20"/>
        </w:rPr>
        <w:t>ấ</w:t>
      </w:r>
      <w:r w:rsidRPr="00091A07">
        <w:rPr>
          <w:rFonts w:ascii="Arial" w:hAnsi="Arial" w:cs="Arial"/>
          <w:b/>
          <w:sz w:val="20"/>
          <w:szCs w:val="20"/>
        </w:rPr>
        <w:t>p</w:t>
      </w:r>
    </w:p>
    <w:p w14:paraId="7C4A41A6" w14:textId="11536056"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 xml:space="preserve">1. </w:t>
      </w:r>
      <w:r w:rsidR="008910D6" w:rsidRPr="00091A07">
        <w:rPr>
          <w:rFonts w:ascii="Arial" w:hAnsi="Arial" w:cs="Arial"/>
          <w:sz w:val="20"/>
          <w:szCs w:val="20"/>
        </w:rPr>
        <w:t>Ủy ban</w:t>
      </w:r>
      <w:r w:rsidRPr="00091A07">
        <w:rPr>
          <w:rFonts w:ascii="Arial" w:hAnsi="Arial" w:cs="Arial"/>
          <w:sz w:val="20"/>
          <w:szCs w:val="20"/>
        </w:rPr>
        <w:t xml:space="preserve"> nhân dân c</w:t>
      </w:r>
      <w:r w:rsidRPr="00091A07">
        <w:rPr>
          <w:rFonts w:ascii="Arial" w:hAnsi="Arial" w:cs="Arial"/>
          <w:sz w:val="20"/>
          <w:szCs w:val="20"/>
        </w:rPr>
        <w:t>ấ</w:t>
      </w:r>
      <w:r w:rsidRPr="00091A07">
        <w:rPr>
          <w:rFonts w:ascii="Arial" w:hAnsi="Arial" w:cs="Arial"/>
          <w:sz w:val="20"/>
          <w:szCs w:val="20"/>
        </w:rPr>
        <w:t>p t</w:t>
      </w:r>
      <w:r w:rsidRPr="00091A07">
        <w:rPr>
          <w:rFonts w:ascii="Arial" w:hAnsi="Arial" w:cs="Arial"/>
          <w:sz w:val="20"/>
          <w:szCs w:val="20"/>
        </w:rPr>
        <w:t>ỉ</w:t>
      </w:r>
      <w:r w:rsidRPr="00091A07">
        <w:rPr>
          <w:rFonts w:ascii="Arial" w:hAnsi="Arial" w:cs="Arial"/>
          <w:sz w:val="20"/>
          <w:szCs w:val="20"/>
        </w:rPr>
        <w:t>nh có trách nhi</w:t>
      </w:r>
      <w:r w:rsidRPr="00091A07">
        <w:rPr>
          <w:rFonts w:ascii="Arial" w:hAnsi="Arial" w:cs="Arial"/>
          <w:sz w:val="20"/>
          <w:szCs w:val="20"/>
        </w:rPr>
        <w:t>ệ</w:t>
      </w:r>
      <w:r w:rsidRPr="00091A07">
        <w:rPr>
          <w:rFonts w:ascii="Arial" w:hAnsi="Arial" w:cs="Arial"/>
          <w:sz w:val="20"/>
          <w:szCs w:val="20"/>
        </w:rPr>
        <w:t>m:</w:t>
      </w:r>
    </w:p>
    <w:p w14:paraId="47C56E4C"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a) Ch</w:t>
      </w:r>
      <w:r w:rsidRPr="00091A07">
        <w:rPr>
          <w:rFonts w:ascii="Arial" w:hAnsi="Arial" w:cs="Arial"/>
          <w:sz w:val="20"/>
          <w:szCs w:val="20"/>
        </w:rPr>
        <w:t>ỉ</w:t>
      </w:r>
      <w:r w:rsidRPr="00091A07">
        <w:rPr>
          <w:rFonts w:ascii="Arial" w:hAnsi="Arial" w:cs="Arial"/>
          <w:sz w:val="20"/>
          <w:szCs w:val="20"/>
        </w:rPr>
        <w:t xml:space="preserve"> đ</w:t>
      </w:r>
      <w:r w:rsidRPr="00091A07">
        <w:rPr>
          <w:rFonts w:ascii="Arial" w:hAnsi="Arial" w:cs="Arial"/>
          <w:sz w:val="20"/>
          <w:szCs w:val="20"/>
        </w:rPr>
        <w:t>ạ</w:t>
      </w:r>
      <w:r w:rsidRPr="00091A07">
        <w:rPr>
          <w:rFonts w:ascii="Arial" w:hAnsi="Arial" w:cs="Arial"/>
          <w:sz w:val="20"/>
          <w:szCs w:val="20"/>
        </w:rPr>
        <w:t>o, t</w:t>
      </w:r>
      <w:r w:rsidRPr="00091A07">
        <w:rPr>
          <w:rFonts w:ascii="Arial" w:hAnsi="Arial" w:cs="Arial"/>
          <w:sz w:val="20"/>
          <w:szCs w:val="20"/>
        </w:rPr>
        <w:t>ổ</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c xây d</w:t>
      </w:r>
      <w:r w:rsidRPr="00091A07">
        <w:rPr>
          <w:rFonts w:ascii="Arial" w:hAnsi="Arial" w:cs="Arial"/>
          <w:sz w:val="20"/>
          <w:szCs w:val="20"/>
        </w:rPr>
        <w:t>ự</w:t>
      </w:r>
      <w:r w:rsidRPr="00091A07">
        <w:rPr>
          <w:rFonts w:ascii="Arial" w:hAnsi="Arial" w:cs="Arial"/>
          <w:sz w:val="20"/>
          <w:szCs w:val="20"/>
        </w:rPr>
        <w:t>ng, đi</w:t>
      </w:r>
      <w:r w:rsidRPr="00091A07">
        <w:rPr>
          <w:rFonts w:ascii="Arial" w:hAnsi="Arial" w:cs="Arial"/>
          <w:sz w:val="20"/>
          <w:szCs w:val="20"/>
        </w:rPr>
        <w:t>ề</w:t>
      </w:r>
      <w:r w:rsidRPr="00091A07">
        <w:rPr>
          <w:rFonts w:ascii="Arial" w:hAnsi="Arial" w:cs="Arial"/>
          <w:sz w:val="20"/>
          <w:szCs w:val="20"/>
        </w:rPr>
        <w:t>u ch</w:t>
      </w:r>
      <w:r w:rsidRPr="00091A07">
        <w:rPr>
          <w:rFonts w:ascii="Arial" w:hAnsi="Arial" w:cs="Arial"/>
          <w:sz w:val="20"/>
          <w:szCs w:val="20"/>
        </w:rPr>
        <w:t>ỉ</w:t>
      </w:r>
      <w:r w:rsidRPr="00091A07">
        <w:rPr>
          <w:rFonts w:ascii="Arial" w:hAnsi="Arial" w:cs="Arial"/>
          <w:sz w:val="20"/>
          <w:szCs w:val="20"/>
        </w:rPr>
        <w:t>nh, phê duy</w:t>
      </w:r>
      <w:r w:rsidRPr="00091A07">
        <w:rPr>
          <w:rFonts w:ascii="Arial" w:hAnsi="Arial" w:cs="Arial"/>
          <w:sz w:val="20"/>
          <w:szCs w:val="20"/>
        </w:rPr>
        <w:t>ệ</w:t>
      </w:r>
      <w:r w:rsidRPr="00091A07">
        <w:rPr>
          <w:rFonts w:ascii="Arial" w:hAnsi="Arial" w:cs="Arial"/>
          <w:sz w:val="20"/>
          <w:szCs w:val="20"/>
        </w:rPr>
        <w:t>t Danh m</w:t>
      </w:r>
      <w:r w:rsidRPr="00091A07">
        <w:rPr>
          <w:rFonts w:ascii="Arial" w:hAnsi="Arial" w:cs="Arial"/>
          <w:sz w:val="20"/>
          <w:szCs w:val="20"/>
        </w:rPr>
        <w:t>ụ</w:t>
      </w:r>
      <w:r w:rsidRPr="00091A07">
        <w:rPr>
          <w:rFonts w:ascii="Arial" w:hAnsi="Arial" w:cs="Arial"/>
          <w:sz w:val="20"/>
          <w:szCs w:val="20"/>
        </w:rPr>
        <w:t>c h</w:t>
      </w:r>
      <w:r w:rsidRPr="00091A07">
        <w:rPr>
          <w:rFonts w:ascii="Arial" w:hAnsi="Arial" w:cs="Arial"/>
          <w:sz w:val="20"/>
          <w:szCs w:val="20"/>
        </w:rPr>
        <w:t>ồ</w:t>
      </w:r>
      <w:r w:rsidRPr="00091A07">
        <w:rPr>
          <w:rFonts w:ascii="Arial" w:hAnsi="Arial" w:cs="Arial"/>
          <w:sz w:val="20"/>
          <w:szCs w:val="20"/>
        </w:rPr>
        <w:t>, ao, đ</w:t>
      </w:r>
      <w:r w:rsidRPr="00091A07">
        <w:rPr>
          <w:rFonts w:ascii="Arial" w:hAnsi="Arial" w:cs="Arial"/>
          <w:sz w:val="20"/>
          <w:szCs w:val="20"/>
        </w:rPr>
        <w:t>ầ</w:t>
      </w:r>
      <w:r w:rsidRPr="00091A07">
        <w:rPr>
          <w:rFonts w:ascii="Arial" w:hAnsi="Arial" w:cs="Arial"/>
          <w:sz w:val="20"/>
          <w:szCs w:val="20"/>
        </w:rPr>
        <w:t>m, phá không đư</w:t>
      </w:r>
      <w:r w:rsidRPr="00091A07">
        <w:rPr>
          <w:rFonts w:ascii="Arial" w:hAnsi="Arial" w:cs="Arial"/>
          <w:sz w:val="20"/>
          <w:szCs w:val="20"/>
        </w:rPr>
        <w:t>ợ</w:t>
      </w:r>
      <w:r w:rsidRPr="00091A07">
        <w:rPr>
          <w:rFonts w:ascii="Arial" w:hAnsi="Arial" w:cs="Arial"/>
          <w:sz w:val="20"/>
          <w:szCs w:val="20"/>
        </w:rPr>
        <w:t>c san l</w:t>
      </w:r>
      <w:r w:rsidRPr="00091A07">
        <w:rPr>
          <w:rFonts w:ascii="Arial" w:hAnsi="Arial" w:cs="Arial"/>
          <w:sz w:val="20"/>
          <w:szCs w:val="20"/>
        </w:rPr>
        <w:t>ấ</w:t>
      </w:r>
      <w:r w:rsidRPr="00091A07">
        <w:rPr>
          <w:rFonts w:ascii="Arial" w:hAnsi="Arial" w:cs="Arial"/>
          <w:sz w:val="20"/>
          <w:szCs w:val="20"/>
        </w:rPr>
        <w:t>p trên đ</w:t>
      </w:r>
      <w:r w:rsidRPr="00091A07">
        <w:rPr>
          <w:rFonts w:ascii="Arial" w:hAnsi="Arial" w:cs="Arial"/>
          <w:sz w:val="20"/>
          <w:szCs w:val="20"/>
        </w:rPr>
        <w:t>ị</w:t>
      </w:r>
      <w:r w:rsidRPr="00091A07">
        <w:rPr>
          <w:rFonts w:ascii="Arial" w:hAnsi="Arial" w:cs="Arial"/>
          <w:sz w:val="20"/>
          <w:szCs w:val="20"/>
        </w:rPr>
        <w:t>a bàn t</w:t>
      </w:r>
      <w:r w:rsidRPr="00091A07">
        <w:rPr>
          <w:rFonts w:ascii="Arial" w:hAnsi="Arial" w:cs="Arial"/>
          <w:sz w:val="20"/>
          <w:szCs w:val="20"/>
        </w:rPr>
        <w:t>ỉ</w:t>
      </w:r>
      <w:r w:rsidRPr="00091A07">
        <w:rPr>
          <w:rFonts w:ascii="Arial" w:hAnsi="Arial" w:cs="Arial"/>
          <w:sz w:val="20"/>
          <w:szCs w:val="20"/>
        </w:rPr>
        <w:t>nh và c</w:t>
      </w:r>
      <w:r w:rsidRPr="00091A07">
        <w:rPr>
          <w:rFonts w:ascii="Arial" w:hAnsi="Arial" w:cs="Arial"/>
          <w:sz w:val="20"/>
          <w:szCs w:val="20"/>
        </w:rPr>
        <w:t>ậ</w:t>
      </w:r>
      <w:r w:rsidRPr="00091A07">
        <w:rPr>
          <w:rFonts w:ascii="Arial" w:hAnsi="Arial" w:cs="Arial"/>
          <w:sz w:val="20"/>
          <w:szCs w:val="20"/>
        </w:rPr>
        <w:t>p nh</w:t>
      </w:r>
      <w:r w:rsidRPr="00091A07">
        <w:rPr>
          <w:rFonts w:ascii="Arial" w:hAnsi="Arial" w:cs="Arial"/>
          <w:sz w:val="20"/>
          <w:szCs w:val="20"/>
        </w:rPr>
        <w:t>ậ</w:t>
      </w:r>
      <w:r w:rsidRPr="00091A07">
        <w:rPr>
          <w:rFonts w:ascii="Arial" w:hAnsi="Arial" w:cs="Arial"/>
          <w:sz w:val="20"/>
          <w:szCs w:val="20"/>
        </w:rPr>
        <w:t>t vào H</w:t>
      </w:r>
      <w:r w:rsidRPr="00091A07">
        <w:rPr>
          <w:rFonts w:ascii="Arial" w:hAnsi="Arial" w:cs="Arial"/>
          <w:sz w:val="20"/>
          <w:szCs w:val="20"/>
        </w:rPr>
        <w:t>ệ</w:t>
      </w:r>
      <w:r w:rsidRPr="00091A07">
        <w:rPr>
          <w:rFonts w:ascii="Arial" w:hAnsi="Arial" w:cs="Arial"/>
          <w:sz w:val="20"/>
          <w:szCs w:val="20"/>
        </w:rPr>
        <w:t xml:space="preserve"> th</w:t>
      </w:r>
      <w:r w:rsidRPr="00091A07">
        <w:rPr>
          <w:rFonts w:ascii="Arial" w:hAnsi="Arial" w:cs="Arial"/>
          <w:sz w:val="20"/>
          <w:szCs w:val="20"/>
        </w:rPr>
        <w:t>ố</w:t>
      </w:r>
      <w:r w:rsidRPr="00091A07">
        <w:rPr>
          <w:rFonts w:ascii="Arial" w:hAnsi="Arial" w:cs="Arial"/>
          <w:sz w:val="20"/>
          <w:szCs w:val="20"/>
        </w:rPr>
        <w:t>ng thông tin, cơ s</w:t>
      </w:r>
      <w:r w:rsidRPr="00091A07">
        <w:rPr>
          <w:rFonts w:ascii="Arial" w:hAnsi="Arial" w:cs="Arial"/>
          <w:sz w:val="20"/>
          <w:szCs w:val="20"/>
        </w:rPr>
        <w:t>ở</w:t>
      </w:r>
      <w:r w:rsidRPr="00091A07">
        <w:rPr>
          <w:rFonts w:ascii="Arial" w:hAnsi="Arial" w:cs="Arial"/>
          <w:sz w:val="20"/>
          <w:szCs w:val="20"/>
        </w:rPr>
        <w:t xml:space="preserve"> d</w:t>
      </w:r>
      <w:r w:rsidRPr="00091A07">
        <w:rPr>
          <w:rFonts w:ascii="Arial" w:hAnsi="Arial" w:cs="Arial"/>
          <w:sz w:val="20"/>
          <w:szCs w:val="20"/>
        </w:rPr>
        <w:t>ữ</w:t>
      </w:r>
      <w:r w:rsidRPr="00091A07">
        <w:rPr>
          <w:rFonts w:ascii="Arial" w:hAnsi="Arial" w:cs="Arial"/>
          <w:sz w:val="20"/>
          <w:szCs w:val="20"/>
        </w:rPr>
        <w:t xml:space="preserve"> li</w:t>
      </w:r>
      <w:r w:rsidRPr="00091A07">
        <w:rPr>
          <w:rFonts w:ascii="Arial" w:hAnsi="Arial" w:cs="Arial"/>
          <w:sz w:val="20"/>
          <w:szCs w:val="20"/>
        </w:rPr>
        <w:t>ệ</w:t>
      </w:r>
      <w:r w:rsidRPr="00091A07">
        <w:rPr>
          <w:rFonts w:ascii="Arial" w:hAnsi="Arial" w:cs="Arial"/>
          <w:sz w:val="20"/>
          <w:szCs w:val="20"/>
        </w:rPr>
        <w:t>u tài nguyên nư</w:t>
      </w:r>
      <w:r w:rsidRPr="00091A07">
        <w:rPr>
          <w:rFonts w:ascii="Arial" w:hAnsi="Arial" w:cs="Arial"/>
          <w:sz w:val="20"/>
          <w:szCs w:val="20"/>
        </w:rPr>
        <w:t>ớ</w:t>
      </w:r>
      <w:r w:rsidRPr="00091A07">
        <w:rPr>
          <w:rFonts w:ascii="Arial" w:hAnsi="Arial" w:cs="Arial"/>
          <w:sz w:val="20"/>
          <w:szCs w:val="20"/>
        </w:rPr>
        <w:t>c qu</w:t>
      </w:r>
      <w:r w:rsidRPr="00091A07">
        <w:rPr>
          <w:rFonts w:ascii="Arial" w:hAnsi="Arial" w:cs="Arial"/>
          <w:sz w:val="20"/>
          <w:szCs w:val="20"/>
        </w:rPr>
        <w:t>ố</w:t>
      </w:r>
      <w:r w:rsidRPr="00091A07">
        <w:rPr>
          <w:rFonts w:ascii="Arial" w:hAnsi="Arial" w:cs="Arial"/>
          <w:sz w:val="20"/>
          <w:szCs w:val="20"/>
        </w:rPr>
        <w:t>c gia;</w:t>
      </w:r>
    </w:p>
    <w:p w14:paraId="7C253026"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b) Ch</w:t>
      </w:r>
      <w:r w:rsidRPr="00091A07">
        <w:rPr>
          <w:rFonts w:ascii="Arial" w:hAnsi="Arial" w:cs="Arial"/>
          <w:sz w:val="20"/>
          <w:szCs w:val="20"/>
        </w:rPr>
        <w:t>ỉ</w:t>
      </w:r>
      <w:r w:rsidRPr="00091A07">
        <w:rPr>
          <w:rFonts w:ascii="Arial" w:hAnsi="Arial" w:cs="Arial"/>
          <w:sz w:val="20"/>
          <w:szCs w:val="20"/>
        </w:rPr>
        <w:t xml:space="preserve"> đ</w:t>
      </w:r>
      <w:r w:rsidRPr="00091A07">
        <w:rPr>
          <w:rFonts w:ascii="Arial" w:hAnsi="Arial" w:cs="Arial"/>
          <w:sz w:val="20"/>
          <w:szCs w:val="20"/>
        </w:rPr>
        <w:t>ạ</w:t>
      </w:r>
      <w:r w:rsidRPr="00091A07">
        <w:rPr>
          <w:rFonts w:ascii="Arial" w:hAnsi="Arial" w:cs="Arial"/>
          <w:sz w:val="20"/>
          <w:szCs w:val="20"/>
        </w:rPr>
        <w:t>o tuyên truy</w:t>
      </w:r>
      <w:r w:rsidRPr="00091A07">
        <w:rPr>
          <w:rFonts w:ascii="Arial" w:hAnsi="Arial" w:cs="Arial"/>
          <w:sz w:val="20"/>
          <w:szCs w:val="20"/>
        </w:rPr>
        <w:t>ề</w:t>
      </w:r>
      <w:r w:rsidRPr="00091A07">
        <w:rPr>
          <w:rFonts w:ascii="Arial" w:hAnsi="Arial" w:cs="Arial"/>
          <w:sz w:val="20"/>
          <w:szCs w:val="20"/>
        </w:rPr>
        <w:t>n ph</w:t>
      </w:r>
      <w:r w:rsidRPr="00091A07">
        <w:rPr>
          <w:rFonts w:ascii="Arial" w:hAnsi="Arial" w:cs="Arial"/>
          <w:sz w:val="20"/>
          <w:szCs w:val="20"/>
        </w:rPr>
        <w:t>ổ</w:t>
      </w:r>
      <w:r w:rsidRPr="00091A07">
        <w:rPr>
          <w:rFonts w:ascii="Arial" w:hAnsi="Arial" w:cs="Arial"/>
          <w:sz w:val="20"/>
          <w:szCs w:val="20"/>
        </w:rPr>
        <w:t xml:space="preserve"> bi</w:t>
      </w:r>
      <w:r w:rsidRPr="00091A07">
        <w:rPr>
          <w:rFonts w:ascii="Arial" w:hAnsi="Arial" w:cs="Arial"/>
          <w:sz w:val="20"/>
          <w:szCs w:val="20"/>
        </w:rPr>
        <w:t>ế</w:t>
      </w:r>
      <w:r w:rsidRPr="00091A07">
        <w:rPr>
          <w:rFonts w:ascii="Arial" w:hAnsi="Arial" w:cs="Arial"/>
          <w:sz w:val="20"/>
          <w:szCs w:val="20"/>
        </w:rPr>
        <w:t>n, nâng cao nh</w:t>
      </w:r>
      <w:r w:rsidRPr="00091A07">
        <w:rPr>
          <w:rFonts w:ascii="Arial" w:hAnsi="Arial" w:cs="Arial"/>
          <w:sz w:val="20"/>
          <w:szCs w:val="20"/>
        </w:rPr>
        <w:t>ậ</w:t>
      </w:r>
      <w:r w:rsidRPr="00091A07">
        <w:rPr>
          <w:rFonts w:ascii="Arial" w:hAnsi="Arial" w:cs="Arial"/>
          <w:sz w:val="20"/>
          <w:szCs w:val="20"/>
        </w:rPr>
        <w:t>n th</w:t>
      </w:r>
      <w:r w:rsidRPr="00091A07">
        <w:rPr>
          <w:rFonts w:ascii="Arial" w:hAnsi="Arial" w:cs="Arial"/>
          <w:sz w:val="20"/>
          <w:szCs w:val="20"/>
        </w:rPr>
        <w:t>ứ</w:t>
      </w:r>
      <w:r w:rsidRPr="00091A07">
        <w:rPr>
          <w:rFonts w:ascii="Arial" w:hAnsi="Arial" w:cs="Arial"/>
          <w:sz w:val="20"/>
          <w:szCs w:val="20"/>
        </w:rPr>
        <w:t>c cho c</w:t>
      </w:r>
      <w:r w:rsidRPr="00091A07">
        <w:rPr>
          <w:rFonts w:ascii="Arial" w:hAnsi="Arial" w:cs="Arial"/>
          <w:sz w:val="20"/>
          <w:szCs w:val="20"/>
        </w:rPr>
        <w:t>ộ</w:t>
      </w:r>
      <w:r w:rsidRPr="00091A07">
        <w:rPr>
          <w:rFonts w:ascii="Arial" w:hAnsi="Arial" w:cs="Arial"/>
          <w:sz w:val="20"/>
          <w:szCs w:val="20"/>
        </w:rPr>
        <w:t>ng đ</w:t>
      </w:r>
      <w:r w:rsidRPr="00091A07">
        <w:rPr>
          <w:rFonts w:ascii="Arial" w:hAnsi="Arial" w:cs="Arial"/>
          <w:sz w:val="20"/>
          <w:szCs w:val="20"/>
        </w:rPr>
        <w:t>ồ</w:t>
      </w:r>
      <w:r w:rsidRPr="00091A07">
        <w:rPr>
          <w:rFonts w:ascii="Arial" w:hAnsi="Arial" w:cs="Arial"/>
          <w:sz w:val="20"/>
          <w:szCs w:val="20"/>
        </w:rPr>
        <w:t>ng dân cư không x</w:t>
      </w:r>
      <w:r w:rsidRPr="00091A07">
        <w:rPr>
          <w:rFonts w:ascii="Arial" w:hAnsi="Arial" w:cs="Arial"/>
          <w:sz w:val="20"/>
          <w:szCs w:val="20"/>
        </w:rPr>
        <w:t>ả</w:t>
      </w:r>
      <w:r w:rsidRPr="00091A07">
        <w:rPr>
          <w:rFonts w:ascii="Arial" w:hAnsi="Arial" w:cs="Arial"/>
          <w:sz w:val="20"/>
          <w:szCs w:val="20"/>
        </w:rPr>
        <w:t xml:space="preserve"> ch</w:t>
      </w:r>
      <w:r w:rsidRPr="00091A07">
        <w:rPr>
          <w:rFonts w:ascii="Arial" w:hAnsi="Arial" w:cs="Arial"/>
          <w:sz w:val="20"/>
          <w:szCs w:val="20"/>
        </w:rPr>
        <w:t>ấ</w:t>
      </w:r>
      <w:r w:rsidRPr="00091A07">
        <w:rPr>
          <w:rFonts w:ascii="Arial" w:hAnsi="Arial" w:cs="Arial"/>
          <w:sz w:val="20"/>
          <w:szCs w:val="20"/>
        </w:rPr>
        <w:t>t th</w:t>
      </w:r>
      <w:r w:rsidRPr="00091A07">
        <w:rPr>
          <w:rFonts w:ascii="Arial" w:hAnsi="Arial" w:cs="Arial"/>
          <w:sz w:val="20"/>
          <w:szCs w:val="20"/>
        </w:rPr>
        <w:t>ả</w:t>
      </w:r>
      <w:r w:rsidRPr="00091A07">
        <w:rPr>
          <w:rFonts w:ascii="Arial" w:hAnsi="Arial" w:cs="Arial"/>
          <w:sz w:val="20"/>
          <w:szCs w:val="20"/>
        </w:rPr>
        <w:t>i chưa qua x</w:t>
      </w:r>
      <w:r w:rsidRPr="00091A07">
        <w:rPr>
          <w:rFonts w:ascii="Arial" w:hAnsi="Arial" w:cs="Arial"/>
          <w:sz w:val="20"/>
          <w:szCs w:val="20"/>
        </w:rPr>
        <w:t>ử</w:t>
      </w:r>
      <w:r w:rsidRPr="00091A07">
        <w:rPr>
          <w:rFonts w:ascii="Arial" w:hAnsi="Arial" w:cs="Arial"/>
          <w:sz w:val="20"/>
          <w:szCs w:val="20"/>
        </w:rPr>
        <w:t xml:space="preserve"> lý vào h</w:t>
      </w:r>
      <w:r w:rsidRPr="00091A07">
        <w:rPr>
          <w:rFonts w:ascii="Arial" w:hAnsi="Arial" w:cs="Arial"/>
          <w:sz w:val="20"/>
          <w:szCs w:val="20"/>
        </w:rPr>
        <w:t>ồ</w:t>
      </w:r>
      <w:r w:rsidRPr="00091A07">
        <w:rPr>
          <w:rFonts w:ascii="Arial" w:hAnsi="Arial" w:cs="Arial"/>
          <w:sz w:val="20"/>
          <w:szCs w:val="20"/>
        </w:rPr>
        <w:t>, ao, đ</w:t>
      </w:r>
      <w:r w:rsidRPr="00091A07">
        <w:rPr>
          <w:rFonts w:ascii="Arial" w:hAnsi="Arial" w:cs="Arial"/>
          <w:sz w:val="20"/>
          <w:szCs w:val="20"/>
        </w:rPr>
        <w:t>ầ</w:t>
      </w:r>
      <w:r w:rsidRPr="00091A07">
        <w:rPr>
          <w:rFonts w:ascii="Arial" w:hAnsi="Arial" w:cs="Arial"/>
          <w:sz w:val="20"/>
          <w:szCs w:val="20"/>
        </w:rPr>
        <w:t>m, phá gây ô nhi</w:t>
      </w:r>
      <w:r w:rsidRPr="00091A07">
        <w:rPr>
          <w:rFonts w:ascii="Arial" w:hAnsi="Arial" w:cs="Arial"/>
          <w:sz w:val="20"/>
          <w:szCs w:val="20"/>
        </w:rPr>
        <w:t>ễ</w:t>
      </w:r>
      <w:r w:rsidRPr="00091A07">
        <w:rPr>
          <w:rFonts w:ascii="Arial" w:hAnsi="Arial" w:cs="Arial"/>
          <w:sz w:val="20"/>
          <w:szCs w:val="20"/>
        </w:rPr>
        <w:t>m ngu</w:t>
      </w:r>
      <w:r w:rsidRPr="00091A07">
        <w:rPr>
          <w:rFonts w:ascii="Arial" w:hAnsi="Arial" w:cs="Arial"/>
          <w:sz w:val="20"/>
          <w:szCs w:val="20"/>
        </w:rPr>
        <w:t>ồ</w:t>
      </w:r>
      <w:r w:rsidRPr="00091A07">
        <w:rPr>
          <w:rFonts w:ascii="Arial" w:hAnsi="Arial" w:cs="Arial"/>
          <w:sz w:val="20"/>
          <w:szCs w:val="20"/>
        </w:rPr>
        <w:t>n nư</w:t>
      </w:r>
      <w:r w:rsidRPr="00091A07">
        <w:rPr>
          <w:rFonts w:ascii="Arial" w:hAnsi="Arial" w:cs="Arial"/>
          <w:sz w:val="20"/>
          <w:szCs w:val="20"/>
        </w:rPr>
        <w:t>ớ</w:t>
      </w:r>
      <w:r w:rsidRPr="00091A07">
        <w:rPr>
          <w:rFonts w:ascii="Arial" w:hAnsi="Arial" w:cs="Arial"/>
          <w:sz w:val="20"/>
          <w:szCs w:val="20"/>
        </w:rPr>
        <w:t>c, không đư</w:t>
      </w:r>
      <w:r w:rsidRPr="00091A07">
        <w:rPr>
          <w:rFonts w:ascii="Arial" w:hAnsi="Arial" w:cs="Arial"/>
          <w:sz w:val="20"/>
          <w:szCs w:val="20"/>
        </w:rPr>
        <w:t>ợ</w:t>
      </w:r>
      <w:r w:rsidRPr="00091A07">
        <w:rPr>
          <w:rFonts w:ascii="Arial" w:hAnsi="Arial" w:cs="Arial"/>
          <w:sz w:val="20"/>
          <w:szCs w:val="20"/>
        </w:rPr>
        <w:t>c t</w:t>
      </w:r>
      <w:r w:rsidRPr="00091A07">
        <w:rPr>
          <w:rFonts w:ascii="Arial" w:hAnsi="Arial" w:cs="Arial"/>
          <w:sz w:val="20"/>
          <w:szCs w:val="20"/>
        </w:rPr>
        <w:t>ự</w:t>
      </w:r>
      <w:r w:rsidRPr="00091A07">
        <w:rPr>
          <w:rFonts w:ascii="Arial" w:hAnsi="Arial" w:cs="Arial"/>
          <w:sz w:val="20"/>
          <w:szCs w:val="20"/>
        </w:rPr>
        <w:t xml:space="preserve"> ý san l</w:t>
      </w:r>
      <w:r w:rsidRPr="00091A07">
        <w:rPr>
          <w:rFonts w:ascii="Arial" w:hAnsi="Arial" w:cs="Arial"/>
          <w:sz w:val="20"/>
          <w:szCs w:val="20"/>
        </w:rPr>
        <w:t>ấ</w:t>
      </w:r>
      <w:r w:rsidRPr="00091A07">
        <w:rPr>
          <w:rFonts w:ascii="Arial" w:hAnsi="Arial" w:cs="Arial"/>
          <w:sz w:val="20"/>
          <w:szCs w:val="20"/>
        </w:rPr>
        <w:t>p, c</w:t>
      </w:r>
      <w:r w:rsidRPr="00091A07">
        <w:rPr>
          <w:rFonts w:ascii="Arial" w:hAnsi="Arial" w:cs="Arial"/>
          <w:sz w:val="20"/>
          <w:szCs w:val="20"/>
        </w:rPr>
        <w:t>ả</w:t>
      </w:r>
      <w:r w:rsidRPr="00091A07">
        <w:rPr>
          <w:rFonts w:ascii="Arial" w:hAnsi="Arial" w:cs="Arial"/>
          <w:sz w:val="20"/>
          <w:szCs w:val="20"/>
        </w:rPr>
        <w:t>i t</w:t>
      </w:r>
      <w:r w:rsidRPr="00091A07">
        <w:rPr>
          <w:rFonts w:ascii="Arial" w:hAnsi="Arial" w:cs="Arial"/>
          <w:sz w:val="20"/>
          <w:szCs w:val="20"/>
        </w:rPr>
        <w:t>ạ</w:t>
      </w:r>
      <w:r w:rsidRPr="00091A07">
        <w:rPr>
          <w:rFonts w:ascii="Arial" w:hAnsi="Arial" w:cs="Arial"/>
          <w:sz w:val="20"/>
          <w:szCs w:val="20"/>
        </w:rPr>
        <w:t>o;</w:t>
      </w:r>
    </w:p>
    <w:p w14:paraId="39B51A24"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c) Rà soát, đi</w:t>
      </w:r>
      <w:r w:rsidRPr="00091A07">
        <w:rPr>
          <w:rFonts w:ascii="Arial" w:hAnsi="Arial" w:cs="Arial"/>
          <w:sz w:val="20"/>
          <w:szCs w:val="20"/>
        </w:rPr>
        <w:t>ề</w:t>
      </w:r>
      <w:r w:rsidRPr="00091A07">
        <w:rPr>
          <w:rFonts w:ascii="Arial" w:hAnsi="Arial" w:cs="Arial"/>
          <w:sz w:val="20"/>
          <w:szCs w:val="20"/>
        </w:rPr>
        <w:t>u ch</w:t>
      </w:r>
      <w:r w:rsidRPr="00091A07">
        <w:rPr>
          <w:rFonts w:ascii="Arial" w:hAnsi="Arial" w:cs="Arial"/>
          <w:sz w:val="20"/>
          <w:szCs w:val="20"/>
        </w:rPr>
        <w:t>ỉ</w:t>
      </w:r>
      <w:r w:rsidRPr="00091A07">
        <w:rPr>
          <w:rFonts w:ascii="Arial" w:hAnsi="Arial" w:cs="Arial"/>
          <w:sz w:val="20"/>
          <w:szCs w:val="20"/>
        </w:rPr>
        <w:t>nh, b</w:t>
      </w:r>
      <w:r w:rsidRPr="00091A07">
        <w:rPr>
          <w:rFonts w:ascii="Arial" w:hAnsi="Arial" w:cs="Arial"/>
          <w:sz w:val="20"/>
          <w:szCs w:val="20"/>
        </w:rPr>
        <w:t>ổ</w:t>
      </w:r>
      <w:r w:rsidRPr="00091A07">
        <w:rPr>
          <w:rFonts w:ascii="Arial" w:hAnsi="Arial" w:cs="Arial"/>
          <w:sz w:val="20"/>
          <w:szCs w:val="20"/>
        </w:rPr>
        <w:t xml:space="preserve"> sung vào Danh m</w:t>
      </w:r>
      <w:r w:rsidRPr="00091A07">
        <w:rPr>
          <w:rFonts w:ascii="Arial" w:hAnsi="Arial" w:cs="Arial"/>
          <w:sz w:val="20"/>
          <w:szCs w:val="20"/>
        </w:rPr>
        <w:t>ụ</w:t>
      </w:r>
      <w:r w:rsidRPr="00091A07">
        <w:rPr>
          <w:rFonts w:ascii="Arial" w:hAnsi="Arial" w:cs="Arial"/>
          <w:sz w:val="20"/>
          <w:szCs w:val="20"/>
        </w:rPr>
        <w:t>c h</w:t>
      </w:r>
      <w:r w:rsidRPr="00091A07">
        <w:rPr>
          <w:rFonts w:ascii="Arial" w:hAnsi="Arial" w:cs="Arial"/>
          <w:sz w:val="20"/>
          <w:szCs w:val="20"/>
        </w:rPr>
        <w:t>ồ</w:t>
      </w:r>
      <w:r w:rsidRPr="00091A07">
        <w:rPr>
          <w:rFonts w:ascii="Arial" w:hAnsi="Arial" w:cs="Arial"/>
          <w:sz w:val="20"/>
          <w:szCs w:val="20"/>
        </w:rPr>
        <w:t>, ao, đ</w:t>
      </w:r>
      <w:r w:rsidRPr="00091A07">
        <w:rPr>
          <w:rFonts w:ascii="Arial" w:hAnsi="Arial" w:cs="Arial"/>
          <w:sz w:val="20"/>
          <w:szCs w:val="20"/>
        </w:rPr>
        <w:t>ầ</w:t>
      </w:r>
      <w:r w:rsidRPr="00091A07">
        <w:rPr>
          <w:rFonts w:ascii="Arial" w:hAnsi="Arial" w:cs="Arial"/>
          <w:sz w:val="20"/>
          <w:szCs w:val="20"/>
        </w:rPr>
        <w:t>m, phá không đư</w:t>
      </w:r>
      <w:r w:rsidRPr="00091A07">
        <w:rPr>
          <w:rFonts w:ascii="Arial" w:hAnsi="Arial" w:cs="Arial"/>
          <w:sz w:val="20"/>
          <w:szCs w:val="20"/>
        </w:rPr>
        <w:t>ợ</w:t>
      </w:r>
      <w:r w:rsidRPr="00091A07">
        <w:rPr>
          <w:rFonts w:ascii="Arial" w:hAnsi="Arial" w:cs="Arial"/>
          <w:sz w:val="20"/>
          <w:szCs w:val="20"/>
        </w:rPr>
        <w:t>c san l</w:t>
      </w:r>
      <w:r w:rsidRPr="00091A07">
        <w:rPr>
          <w:rFonts w:ascii="Arial" w:hAnsi="Arial" w:cs="Arial"/>
          <w:sz w:val="20"/>
          <w:szCs w:val="20"/>
        </w:rPr>
        <w:t>ấ</w:t>
      </w:r>
      <w:r w:rsidRPr="00091A07">
        <w:rPr>
          <w:rFonts w:ascii="Arial" w:hAnsi="Arial" w:cs="Arial"/>
          <w:sz w:val="20"/>
          <w:szCs w:val="20"/>
        </w:rPr>
        <w:t>p đ</w:t>
      </w:r>
      <w:r w:rsidRPr="00091A07">
        <w:rPr>
          <w:rFonts w:ascii="Arial" w:hAnsi="Arial" w:cs="Arial"/>
          <w:sz w:val="20"/>
          <w:szCs w:val="20"/>
        </w:rPr>
        <w:t>ố</w:t>
      </w:r>
      <w:r w:rsidRPr="00091A07">
        <w:rPr>
          <w:rFonts w:ascii="Arial" w:hAnsi="Arial" w:cs="Arial"/>
          <w:sz w:val="20"/>
          <w:szCs w:val="20"/>
        </w:rPr>
        <w:t>i v</w:t>
      </w:r>
      <w:r w:rsidRPr="00091A07">
        <w:rPr>
          <w:rFonts w:ascii="Arial" w:hAnsi="Arial" w:cs="Arial"/>
          <w:sz w:val="20"/>
          <w:szCs w:val="20"/>
        </w:rPr>
        <w:t>ớ</w:t>
      </w:r>
      <w:r w:rsidRPr="00091A07">
        <w:rPr>
          <w:rFonts w:ascii="Arial" w:hAnsi="Arial" w:cs="Arial"/>
          <w:sz w:val="20"/>
          <w:szCs w:val="20"/>
        </w:rPr>
        <w:t>i các moong khai thác khoáng s</w:t>
      </w:r>
      <w:r w:rsidRPr="00091A07">
        <w:rPr>
          <w:rFonts w:ascii="Arial" w:hAnsi="Arial" w:cs="Arial"/>
          <w:sz w:val="20"/>
          <w:szCs w:val="20"/>
        </w:rPr>
        <w:t>ả</w:t>
      </w:r>
      <w:r w:rsidRPr="00091A07">
        <w:rPr>
          <w:rFonts w:ascii="Arial" w:hAnsi="Arial" w:cs="Arial"/>
          <w:sz w:val="20"/>
          <w:szCs w:val="20"/>
        </w:rPr>
        <w:t>n, đ</w:t>
      </w:r>
      <w:r w:rsidRPr="00091A07">
        <w:rPr>
          <w:rFonts w:ascii="Arial" w:hAnsi="Arial" w:cs="Arial"/>
          <w:sz w:val="20"/>
          <w:szCs w:val="20"/>
        </w:rPr>
        <w:t>ấ</w:t>
      </w:r>
      <w:r w:rsidRPr="00091A07">
        <w:rPr>
          <w:rFonts w:ascii="Arial" w:hAnsi="Arial" w:cs="Arial"/>
          <w:sz w:val="20"/>
          <w:szCs w:val="20"/>
        </w:rPr>
        <w:t>t, v</w:t>
      </w:r>
      <w:r w:rsidRPr="00091A07">
        <w:rPr>
          <w:rFonts w:ascii="Arial" w:hAnsi="Arial" w:cs="Arial"/>
          <w:sz w:val="20"/>
          <w:szCs w:val="20"/>
        </w:rPr>
        <w:t>ậ</w:t>
      </w:r>
      <w:r w:rsidRPr="00091A07">
        <w:rPr>
          <w:rFonts w:ascii="Arial" w:hAnsi="Arial" w:cs="Arial"/>
          <w:sz w:val="20"/>
          <w:szCs w:val="20"/>
        </w:rPr>
        <w:t>t li</w:t>
      </w:r>
      <w:r w:rsidRPr="00091A07">
        <w:rPr>
          <w:rFonts w:ascii="Arial" w:hAnsi="Arial" w:cs="Arial"/>
          <w:sz w:val="20"/>
          <w:szCs w:val="20"/>
        </w:rPr>
        <w:t>ệ</w:t>
      </w:r>
      <w:r w:rsidRPr="00091A07">
        <w:rPr>
          <w:rFonts w:ascii="Arial" w:hAnsi="Arial" w:cs="Arial"/>
          <w:sz w:val="20"/>
          <w:szCs w:val="20"/>
        </w:rPr>
        <w:t>u xây d</w:t>
      </w:r>
      <w:r w:rsidRPr="00091A07">
        <w:rPr>
          <w:rFonts w:ascii="Arial" w:hAnsi="Arial" w:cs="Arial"/>
          <w:sz w:val="20"/>
          <w:szCs w:val="20"/>
        </w:rPr>
        <w:t>ự</w:t>
      </w:r>
      <w:r w:rsidRPr="00091A07">
        <w:rPr>
          <w:rFonts w:ascii="Arial" w:hAnsi="Arial" w:cs="Arial"/>
          <w:sz w:val="20"/>
          <w:szCs w:val="20"/>
        </w:rPr>
        <w:t>ng sau khi d</w:t>
      </w:r>
      <w:r w:rsidRPr="00091A07">
        <w:rPr>
          <w:rFonts w:ascii="Arial" w:hAnsi="Arial" w:cs="Arial"/>
          <w:sz w:val="20"/>
          <w:szCs w:val="20"/>
        </w:rPr>
        <w:t>ừ</w:t>
      </w:r>
      <w:r w:rsidRPr="00091A07">
        <w:rPr>
          <w:rFonts w:ascii="Arial" w:hAnsi="Arial" w:cs="Arial"/>
          <w:sz w:val="20"/>
          <w:szCs w:val="20"/>
        </w:rPr>
        <w:t>ng khai thác đã b</w:t>
      </w:r>
      <w:r w:rsidRPr="00091A07">
        <w:rPr>
          <w:rFonts w:ascii="Arial" w:hAnsi="Arial" w:cs="Arial"/>
          <w:sz w:val="20"/>
          <w:szCs w:val="20"/>
        </w:rPr>
        <w:t>ả</w:t>
      </w:r>
      <w:r w:rsidRPr="00091A07">
        <w:rPr>
          <w:rFonts w:ascii="Arial" w:hAnsi="Arial" w:cs="Arial"/>
          <w:sz w:val="20"/>
          <w:szCs w:val="20"/>
        </w:rPr>
        <w:t>o đ</w:t>
      </w:r>
      <w:r w:rsidRPr="00091A07">
        <w:rPr>
          <w:rFonts w:ascii="Arial" w:hAnsi="Arial" w:cs="Arial"/>
          <w:sz w:val="20"/>
          <w:szCs w:val="20"/>
        </w:rPr>
        <w:t>ả</w:t>
      </w:r>
      <w:r w:rsidRPr="00091A07">
        <w:rPr>
          <w:rFonts w:ascii="Arial" w:hAnsi="Arial" w:cs="Arial"/>
          <w:sz w:val="20"/>
          <w:szCs w:val="20"/>
        </w:rPr>
        <w:t>m các quy đ</w:t>
      </w:r>
      <w:r w:rsidRPr="00091A07">
        <w:rPr>
          <w:rFonts w:ascii="Arial" w:hAnsi="Arial" w:cs="Arial"/>
          <w:sz w:val="20"/>
          <w:szCs w:val="20"/>
        </w:rPr>
        <w:t>ị</w:t>
      </w:r>
      <w:r w:rsidRPr="00091A07">
        <w:rPr>
          <w:rFonts w:ascii="Arial" w:hAnsi="Arial" w:cs="Arial"/>
          <w:sz w:val="20"/>
          <w:szCs w:val="20"/>
        </w:rPr>
        <w:t>nh c</w:t>
      </w:r>
      <w:r w:rsidRPr="00091A07">
        <w:rPr>
          <w:rFonts w:ascii="Arial" w:hAnsi="Arial" w:cs="Arial"/>
          <w:sz w:val="20"/>
          <w:szCs w:val="20"/>
        </w:rPr>
        <w:t>ủ</w:t>
      </w:r>
      <w:r w:rsidRPr="00091A07">
        <w:rPr>
          <w:rFonts w:ascii="Arial" w:hAnsi="Arial" w:cs="Arial"/>
          <w:sz w:val="20"/>
          <w:szCs w:val="20"/>
        </w:rPr>
        <w:t>a pháp lu</w:t>
      </w:r>
      <w:r w:rsidRPr="00091A07">
        <w:rPr>
          <w:rFonts w:ascii="Arial" w:hAnsi="Arial" w:cs="Arial"/>
          <w:sz w:val="20"/>
          <w:szCs w:val="20"/>
        </w:rPr>
        <w:t>ậ</w:t>
      </w:r>
      <w:r w:rsidRPr="00091A07">
        <w:rPr>
          <w:rFonts w:ascii="Arial" w:hAnsi="Arial" w:cs="Arial"/>
          <w:sz w:val="20"/>
          <w:szCs w:val="20"/>
        </w:rPr>
        <w:t>t v</w:t>
      </w:r>
      <w:r w:rsidRPr="00091A07">
        <w:rPr>
          <w:rFonts w:ascii="Arial" w:hAnsi="Arial" w:cs="Arial"/>
          <w:sz w:val="20"/>
          <w:szCs w:val="20"/>
        </w:rPr>
        <w:t>ề</w:t>
      </w:r>
      <w:r w:rsidRPr="00091A07">
        <w:rPr>
          <w:rFonts w:ascii="Arial" w:hAnsi="Arial" w:cs="Arial"/>
          <w:sz w:val="20"/>
          <w:szCs w:val="20"/>
        </w:rPr>
        <w:t xml:space="preserve"> đ</w:t>
      </w:r>
      <w:r w:rsidRPr="00091A07">
        <w:rPr>
          <w:rFonts w:ascii="Arial" w:hAnsi="Arial" w:cs="Arial"/>
          <w:sz w:val="20"/>
          <w:szCs w:val="20"/>
        </w:rPr>
        <w:t>ầ</w:t>
      </w:r>
      <w:r w:rsidRPr="00091A07">
        <w:rPr>
          <w:rFonts w:ascii="Arial" w:hAnsi="Arial" w:cs="Arial"/>
          <w:sz w:val="20"/>
          <w:szCs w:val="20"/>
        </w:rPr>
        <w:t>u tư, đ</w:t>
      </w:r>
      <w:r w:rsidRPr="00091A07">
        <w:rPr>
          <w:rFonts w:ascii="Arial" w:hAnsi="Arial" w:cs="Arial"/>
          <w:sz w:val="20"/>
          <w:szCs w:val="20"/>
        </w:rPr>
        <w:t>ấ</w:t>
      </w:r>
      <w:r w:rsidRPr="00091A07">
        <w:rPr>
          <w:rFonts w:ascii="Arial" w:hAnsi="Arial" w:cs="Arial"/>
          <w:sz w:val="20"/>
          <w:szCs w:val="20"/>
        </w:rPr>
        <w:t>t đai, môi trư</w:t>
      </w:r>
      <w:r w:rsidRPr="00091A07">
        <w:rPr>
          <w:rFonts w:ascii="Arial" w:hAnsi="Arial" w:cs="Arial"/>
          <w:sz w:val="20"/>
          <w:szCs w:val="20"/>
        </w:rPr>
        <w:t>ờ</w:t>
      </w:r>
      <w:r w:rsidRPr="00091A07">
        <w:rPr>
          <w:rFonts w:ascii="Arial" w:hAnsi="Arial" w:cs="Arial"/>
          <w:sz w:val="20"/>
          <w:szCs w:val="20"/>
        </w:rPr>
        <w:t>ng, khoáng s</w:t>
      </w:r>
      <w:r w:rsidRPr="00091A07">
        <w:rPr>
          <w:rFonts w:ascii="Arial" w:hAnsi="Arial" w:cs="Arial"/>
          <w:sz w:val="20"/>
          <w:szCs w:val="20"/>
        </w:rPr>
        <w:t>ả</w:t>
      </w:r>
      <w:r w:rsidRPr="00091A07">
        <w:rPr>
          <w:rFonts w:ascii="Arial" w:hAnsi="Arial" w:cs="Arial"/>
          <w:sz w:val="20"/>
          <w:szCs w:val="20"/>
        </w:rPr>
        <w:t>n t</w:t>
      </w:r>
      <w:r w:rsidRPr="00091A07">
        <w:rPr>
          <w:rFonts w:ascii="Arial" w:hAnsi="Arial" w:cs="Arial"/>
          <w:sz w:val="20"/>
          <w:szCs w:val="20"/>
        </w:rPr>
        <w:t>ạ</w:t>
      </w:r>
      <w:r w:rsidRPr="00091A07">
        <w:rPr>
          <w:rFonts w:ascii="Arial" w:hAnsi="Arial" w:cs="Arial"/>
          <w:sz w:val="20"/>
          <w:szCs w:val="20"/>
        </w:rPr>
        <w:t>o thành h</w:t>
      </w:r>
      <w:r w:rsidRPr="00091A07">
        <w:rPr>
          <w:rFonts w:ascii="Arial" w:hAnsi="Arial" w:cs="Arial"/>
          <w:sz w:val="20"/>
          <w:szCs w:val="20"/>
        </w:rPr>
        <w:t>ồ</w:t>
      </w:r>
      <w:r w:rsidRPr="00091A07">
        <w:rPr>
          <w:rFonts w:ascii="Arial" w:hAnsi="Arial" w:cs="Arial"/>
          <w:sz w:val="20"/>
          <w:szCs w:val="20"/>
        </w:rPr>
        <w:t xml:space="preserve"> đ</w:t>
      </w:r>
      <w:r w:rsidRPr="00091A07">
        <w:rPr>
          <w:rFonts w:ascii="Arial" w:hAnsi="Arial" w:cs="Arial"/>
          <w:sz w:val="20"/>
          <w:szCs w:val="20"/>
        </w:rPr>
        <w:t>ể</w:t>
      </w:r>
      <w:r w:rsidRPr="00091A07">
        <w:rPr>
          <w:rFonts w:ascii="Arial" w:hAnsi="Arial" w:cs="Arial"/>
          <w:sz w:val="20"/>
          <w:szCs w:val="20"/>
        </w:rPr>
        <w:t xml:space="preserve"> đi</w:t>
      </w:r>
      <w:r w:rsidRPr="00091A07">
        <w:rPr>
          <w:rFonts w:ascii="Arial" w:hAnsi="Arial" w:cs="Arial"/>
          <w:sz w:val="20"/>
          <w:szCs w:val="20"/>
        </w:rPr>
        <w:t>ề</w:t>
      </w:r>
      <w:r w:rsidRPr="00091A07">
        <w:rPr>
          <w:rFonts w:ascii="Arial" w:hAnsi="Arial" w:cs="Arial"/>
          <w:sz w:val="20"/>
          <w:szCs w:val="20"/>
        </w:rPr>
        <w:t>u hòa, tích tr</w:t>
      </w:r>
      <w:r w:rsidRPr="00091A07">
        <w:rPr>
          <w:rFonts w:ascii="Arial" w:hAnsi="Arial" w:cs="Arial"/>
          <w:sz w:val="20"/>
          <w:szCs w:val="20"/>
        </w:rPr>
        <w:t>ữ</w:t>
      </w:r>
      <w:r w:rsidRPr="00091A07">
        <w:rPr>
          <w:rFonts w:ascii="Arial" w:hAnsi="Arial" w:cs="Arial"/>
          <w:sz w:val="20"/>
          <w:szCs w:val="20"/>
        </w:rPr>
        <w:t>, t</w:t>
      </w:r>
      <w:r w:rsidRPr="00091A07">
        <w:rPr>
          <w:rFonts w:ascii="Arial" w:hAnsi="Arial" w:cs="Arial"/>
          <w:sz w:val="20"/>
          <w:szCs w:val="20"/>
        </w:rPr>
        <w:t>ạ</w:t>
      </w:r>
      <w:r w:rsidRPr="00091A07">
        <w:rPr>
          <w:rFonts w:ascii="Arial" w:hAnsi="Arial" w:cs="Arial"/>
          <w:sz w:val="20"/>
          <w:szCs w:val="20"/>
        </w:rPr>
        <w:t>o c</w:t>
      </w:r>
      <w:r w:rsidRPr="00091A07">
        <w:rPr>
          <w:rFonts w:ascii="Arial" w:hAnsi="Arial" w:cs="Arial"/>
          <w:sz w:val="20"/>
          <w:szCs w:val="20"/>
        </w:rPr>
        <w:t>ả</w:t>
      </w:r>
      <w:r w:rsidRPr="00091A07">
        <w:rPr>
          <w:rFonts w:ascii="Arial" w:hAnsi="Arial" w:cs="Arial"/>
          <w:sz w:val="20"/>
          <w:szCs w:val="20"/>
        </w:rPr>
        <w:t>nh quan theo quy đ</w:t>
      </w:r>
      <w:r w:rsidRPr="00091A07">
        <w:rPr>
          <w:rFonts w:ascii="Arial" w:hAnsi="Arial" w:cs="Arial"/>
          <w:sz w:val="20"/>
          <w:szCs w:val="20"/>
        </w:rPr>
        <w:t>ị</w:t>
      </w:r>
      <w:r w:rsidRPr="00091A07">
        <w:rPr>
          <w:rFonts w:ascii="Arial" w:hAnsi="Arial" w:cs="Arial"/>
          <w:sz w:val="20"/>
          <w:szCs w:val="20"/>
        </w:rPr>
        <w:t>nh t</w:t>
      </w:r>
      <w:r w:rsidRPr="00091A07">
        <w:rPr>
          <w:rFonts w:ascii="Arial" w:hAnsi="Arial" w:cs="Arial"/>
          <w:sz w:val="20"/>
          <w:szCs w:val="20"/>
        </w:rPr>
        <w:t>ạ</w:t>
      </w:r>
      <w:r w:rsidRPr="00091A07">
        <w:rPr>
          <w:rFonts w:ascii="Arial" w:hAnsi="Arial" w:cs="Arial"/>
          <w:sz w:val="20"/>
          <w:szCs w:val="20"/>
        </w:rPr>
        <w:t>i kho</w:t>
      </w:r>
      <w:r w:rsidRPr="00091A07">
        <w:rPr>
          <w:rFonts w:ascii="Arial" w:hAnsi="Arial" w:cs="Arial"/>
          <w:sz w:val="20"/>
          <w:szCs w:val="20"/>
        </w:rPr>
        <w:t>ả</w:t>
      </w:r>
      <w:r w:rsidRPr="00091A07">
        <w:rPr>
          <w:rFonts w:ascii="Arial" w:hAnsi="Arial" w:cs="Arial"/>
          <w:sz w:val="20"/>
          <w:szCs w:val="20"/>
        </w:rPr>
        <w:t>n 5 Đi</w:t>
      </w:r>
      <w:r w:rsidRPr="00091A07">
        <w:rPr>
          <w:rFonts w:ascii="Arial" w:hAnsi="Arial" w:cs="Arial"/>
          <w:sz w:val="20"/>
          <w:szCs w:val="20"/>
        </w:rPr>
        <w:t>ề</w:t>
      </w:r>
      <w:r w:rsidRPr="00091A07">
        <w:rPr>
          <w:rFonts w:ascii="Arial" w:hAnsi="Arial" w:cs="Arial"/>
          <w:sz w:val="20"/>
          <w:szCs w:val="20"/>
        </w:rPr>
        <w:t>u 27 c</w:t>
      </w:r>
      <w:r w:rsidRPr="00091A07">
        <w:rPr>
          <w:rFonts w:ascii="Arial" w:hAnsi="Arial" w:cs="Arial"/>
          <w:sz w:val="20"/>
          <w:szCs w:val="20"/>
        </w:rPr>
        <w:t>ủ</w:t>
      </w:r>
      <w:r w:rsidRPr="00091A07">
        <w:rPr>
          <w:rFonts w:ascii="Arial" w:hAnsi="Arial" w:cs="Arial"/>
          <w:sz w:val="20"/>
          <w:szCs w:val="20"/>
        </w:rPr>
        <w:t>a Lu</w:t>
      </w:r>
      <w:r w:rsidRPr="00091A07">
        <w:rPr>
          <w:rFonts w:ascii="Arial" w:hAnsi="Arial" w:cs="Arial"/>
          <w:sz w:val="20"/>
          <w:szCs w:val="20"/>
        </w:rPr>
        <w:t>ậ</w:t>
      </w:r>
      <w:r w:rsidRPr="00091A07">
        <w:rPr>
          <w:rFonts w:ascii="Arial" w:hAnsi="Arial" w:cs="Arial"/>
          <w:sz w:val="20"/>
          <w:szCs w:val="20"/>
        </w:rPr>
        <w:t>t Tài nguyên nư</w:t>
      </w:r>
      <w:r w:rsidRPr="00091A07">
        <w:rPr>
          <w:rFonts w:ascii="Arial" w:hAnsi="Arial" w:cs="Arial"/>
          <w:sz w:val="20"/>
          <w:szCs w:val="20"/>
        </w:rPr>
        <w:t>ớ</w:t>
      </w:r>
      <w:r w:rsidRPr="00091A07">
        <w:rPr>
          <w:rFonts w:ascii="Arial" w:hAnsi="Arial" w:cs="Arial"/>
          <w:sz w:val="20"/>
          <w:szCs w:val="20"/>
        </w:rPr>
        <w:t>c;</w:t>
      </w:r>
    </w:p>
    <w:p w14:paraId="73B8A620"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d) Quy</w:t>
      </w:r>
      <w:r w:rsidRPr="00091A07">
        <w:rPr>
          <w:rFonts w:ascii="Arial" w:hAnsi="Arial" w:cs="Arial"/>
          <w:sz w:val="20"/>
          <w:szCs w:val="20"/>
        </w:rPr>
        <w:t>ế</w:t>
      </w:r>
      <w:r w:rsidRPr="00091A07">
        <w:rPr>
          <w:rFonts w:ascii="Arial" w:hAnsi="Arial" w:cs="Arial"/>
          <w:sz w:val="20"/>
          <w:szCs w:val="20"/>
        </w:rPr>
        <w:t>t đ</w:t>
      </w:r>
      <w:r w:rsidRPr="00091A07">
        <w:rPr>
          <w:rFonts w:ascii="Arial" w:hAnsi="Arial" w:cs="Arial"/>
          <w:sz w:val="20"/>
          <w:szCs w:val="20"/>
        </w:rPr>
        <w:t>ị</w:t>
      </w:r>
      <w:r w:rsidRPr="00091A07">
        <w:rPr>
          <w:rFonts w:ascii="Arial" w:hAnsi="Arial" w:cs="Arial"/>
          <w:sz w:val="20"/>
          <w:szCs w:val="20"/>
        </w:rPr>
        <w:t>nh di</w:t>
      </w:r>
      <w:r w:rsidRPr="00091A07">
        <w:rPr>
          <w:rFonts w:ascii="Arial" w:hAnsi="Arial" w:cs="Arial"/>
          <w:sz w:val="20"/>
          <w:szCs w:val="20"/>
        </w:rPr>
        <w:t>ệ</w:t>
      </w:r>
      <w:r w:rsidRPr="00091A07">
        <w:rPr>
          <w:rFonts w:ascii="Arial" w:hAnsi="Arial" w:cs="Arial"/>
          <w:sz w:val="20"/>
          <w:szCs w:val="20"/>
        </w:rPr>
        <w:t>n tích l</w:t>
      </w:r>
      <w:r w:rsidRPr="00091A07">
        <w:rPr>
          <w:rFonts w:ascii="Arial" w:hAnsi="Arial" w:cs="Arial"/>
          <w:sz w:val="20"/>
          <w:szCs w:val="20"/>
        </w:rPr>
        <w:t>ấ</w:t>
      </w:r>
      <w:r w:rsidRPr="00091A07">
        <w:rPr>
          <w:rFonts w:ascii="Arial" w:hAnsi="Arial" w:cs="Arial"/>
          <w:sz w:val="20"/>
          <w:szCs w:val="20"/>
        </w:rPr>
        <w:t>n, thu h</w:t>
      </w:r>
      <w:r w:rsidRPr="00091A07">
        <w:rPr>
          <w:rFonts w:ascii="Arial" w:hAnsi="Arial" w:cs="Arial"/>
          <w:sz w:val="20"/>
          <w:szCs w:val="20"/>
        </w:rPr>
        <w:t>ẹ</w:t>
      </w:r>
      <w:r w:rsidRPr="00091A07">
        <w:rPr>
          <w:rFonts w:ascii="Arial" w:hAnsi="Arial" w:cs="Arial"/>
          <w:sz w:val="20"/>
          <w:szCs w:val="20"/>
        </w:rPr>
        <w:t>p không gian h</w:t>
      </w:r>
      <w:r w:rsidRPr="00091A07">
        <w:rPr>
          <w:rFonts w:ascii="Arial" w:hAnsi="Arial" w:cs="Arial"/>
          <w:sz w:val="20"/>
          <w:szCs w:val="20"/>
        </w:rPr>
        <w:t>ồ</w:t>
      </w:r>
      <w:r w:rsidRPr="00091A07">
        <w:rPr>
          <w:rFonts w:ascii="Arial" w:hAnsi="Arial" w:cs="Arial"/>
          <w:sz w:val="20"/>
          <w:szCs w:val="20"/>
        </w:rPr>
        <w:t>, ao, đ</w:t>
      </w:r>
      <w:r w:rsidRPr="00091A07">
        <w:rPr>
          <w:rFonts w:ascii="Arial" w:hAnsi="Arial" w:cs="Arial"/>
          <w:sz w:val="20"/>
          <w:szCs w:val="20"/>
        </w:rPr>
        <w:t>ầ</w:t>
      </w:r>
      <w:r w:rsidRPr="00091A07">
        <w:rPr>
          <w:rFonts w:ascii="Arial" w:hAnsi="Arial" w:cs="Arial"/>
          <w:sz w:val="20"/>
          <w:szCs w:val="20"/>
        </w:rPr>
        <w:t>m, phá trong Danh m</w:t>
      </w:r>
      <w:r w:rsidRPr="00091A07">
        <w:rPr>
          <w:rFonts w:ascii="Arial" w:hAnsi="Arial" w:cs="Arial"/>
          <w:sz w:val="20"/>
          <w:szCs w:val="20"/>
        </w:rPr>
        <w:t>ụ</w:t>
      </w:r>
      <w:r w:rsidRPr="00091A07">
        <w:rPr>
          <w:rFonts w:ascii="Arial" w:hAnsi="Arial" w:cs="Arial"/>
          <w:sz w:val="20"/>
          <w:szCs w:val="20"/>
        </w:rPr>
        <w:t>c h</w:t>
      </w:r>
      <w:r w:rsidRPr="00091A07">
        <w:rPr>
          <w:rFonts w:ascii="Arial" w:hAnsi="Arial" w:cs="Arial"/>
          <w:sz w:val="20"/>
          <w:szCs w:val="20"/>
        </w:rPr>
        <w:t>ồ</w:t>
      </w:r>
      <w:r w:rsidRPr="00091A07">
        <w:rPr>
          <w:rFonts w:ascii="Arial" w:hAnsi="Arial" w:cs="Arial"/>
          <w:sz w:val="20"/>
          <w:szCs w:val="20"/>
        </w:rPr>
        <w:t>, ao, đ</w:t>
      </w:r>
      <w:r w:rsidRPr="00091A07">
        <w:rPr>
          <w:rFonts w:ascii="Arial" w:hAnsi="Arial" w:cs="Arial"/>
          <w:sz w:val="20"/>
          <w:szCs w:val="20"/>
        </w:rPr>
        <w:t>ầ</w:t>
      </w:r>
      <w:r w:rsidRPr="00091A07">
        <w:rPr>
          <w:rFonts w:ascii="Arial" w:hAnsi="Arial" w:cs="Arial"/>
          <w:sz w:val="20"/>
          <w:szCs w:val="20"/>
        </w:rPr>
        <w:t>m, phá không đư</w:t>
      </w:r>
      <w:r w:rsidRPr="00091A07">
        <w:rPr>
          <w:rFonts w:ascii="Arial" w:hAnsi="Arial" w:cs="Arial"/>
          <w:sz w:val="20"/>
          <w:szCs w:val="20"/>
        </w:rPr>
        <w:t>ợ</w:t>
      </w:r>
      <w:r w:rsidRPr="00091A07">
        <w:rPr>
          <w:rFonts w:ascii="Arial" w:hAnsi="Arial" w:cs="Arial"/>
          <w:sz w:val="20"/>
          <w:szCs w:val="20"/>
        </w:rPr>
        <w:t>c san l</w:t>
      </w:r>
      <w:r w:rsidRPr="00091A07">
        <w:rPr>
          <w:rFonts w:ascii="Arial" w:hAnsi="Arial" w:cs="Arial"/>
          <w:sz w:val="20"/>
          <w:szCs w:val="20"/>
        </w:rPr>
        <w:t>ấ</w:t>
      </w:r>
      <w:r w:rsidRPr="00091A07">
        <w:rPr>
          <w:rFonts w:ascii="Arial" w:hAnsi="Arial" w:cs="Arial"/>
          <w:sz w:val="20"/>
          <w:szCs w:val="20"/>
        </w:rPr>
        <w:t>p trên đ</w:t>
      </w:r>
      <w:r w:rsidRPr="00091A07">
        <w:rPr>
          <w:rFonts w:ascii="Arial" w:hAnsi="Arial" w:cs="Arial"/>
          <w:sz w:val="20"/>
          <w:szCs w:val="20"/>
        </w:rPr>
        <w:t>ị</w:t>
      </w:r>
      <w:r w:rsidRPr="00091A07">
        <w:rPr>
          <w:rFonts w:ascii="Arial" w:hAnsi="Arial" w:cs="Arial"/>
          <w:sz w:val="20"/>
          <w:szCs w:val="20"/>
        </w:rPr>
        <w:t>a bàn t</w:t>
      </w:r>
      <w:r w:rsidRPr="00091A07">
        <w:rPr>
          <w:rFonts w:ascii="Arial" w:hAnsi="Arial" w:cs="Arial"/>
          <w:sz w:val="20"/>
          <w:szCs w:val="20"/>
        </w:rPr>
        <w:t>ỉ</w:t>
      </w:r>
      <w:r w:rsidRPr="00091A07">
        <w:rPr>
          <w:rFonts w:ascii="Arial" w:hAnsi="Arial" w:cs="Arial"/>
          <w:sz w:val="20"/>
          <w:szCs w:val="20"/>
        </w:rPr>
        <w:t>nh trong trư</w:t>
      </w:r>
      <w:r w:rsidRPr="00091A07">
        <w:rPr>
          <w:rFonts w:ascii="Arial" w:hAnsi="Arial" w:cs="Arial"/>
          <w:sz w:val="20"/>
          <w:szCs w:val="20"/>
        </w:rPr>
        <w:t>ờ</w:t>
      </w:r>
      <w:r w:rsidRPr="00091A07">
        <w:rPr>
          <w:rFonts w:ascii="Arial" w:hAnsi="Arial" w:cs="Arial"/>
          <w:sz w:val="20"/>
          <w:szCs w:val="20"/>
        </w:rPr>
        <w:t>ng h</w:t>
      </w:r>
      <w:r w:rsidRPr="00091A07">
        <w:rPr>
          <w:rFonts w:ascii="Arial" w:hAnsi="Arial" w:cs="Arial"/>
          <w:sz w:val="20"/>
          <w:szCs w:val="20"/>
        </w:rPr>
        <w:t>ợ</w:t>
      </w:r>
      <w:r w:rsidRPr="00091A07">
        <w:rPr>
          <w:rFonts w:ascii="Arial" w:hAnsi="Arial" w:cs="Arial"/>
          <w:sz w:val="20"/>
          <w:szCs w:val="20"/>
        </w:rPr>
        <w:t>p ph</w:t>
      </w:r>
      <w:r w:rsidRPr="00091A07">
        <w:rPr>
          <w:rFonts w:ascii="Arial" w:hAnsi="Arial" w:cs="Arial"/>
          <w:sz w:val="20"/>
          <w:szCs w:val="20"/>
        </w:rPr>
        <w:t>ả</w:t>
      </w:r>
      <w:r w:rsidRPr="00091A07">
        <w:rPr>
          <w:rFonts w:ascii="Arial" w:hAnsi="Arial" w:cs="Arial"/>
          <w:sz w:val="20"/>
          <w:szCs w:val="20"/>
        </w:rPr>
        <w:t>i l</w:t>
      </w:r>
      <w:r w:rsidRPr="00091A07">
        <w:rPr>
          <w:rFonts w:ascii="Arial" w:hAnsi="Arial" w:cs="Arial"/>
          <w:sz w:val="20"/>
          <w:szCs w:val="20"/>
        </w:rPr>
        <w:t>ấ</w:t>
      </w:r>
      <w:r w:rsidRPr="00091A07">
        <w:rPr>
          <w:rFonts w:ascii="Arial" w:hAnsi="Arial" w:cs="Arial"/>
          <w:sz w:val="20"/>
          <w:szCs w:val="20"/>
        </w:rPr>
        <w:t>n, thu h</w:t>
      </w:r>
      <w:r w:rsidRPr="00091A07">
        <w:rPr>
          <w:rFonts w:ascii="Arial" w:hAnsi="Arial" w:cs="Arial"/>
          <w:sz w:val="20"/>
          <w:szCs w:val="20"/>
        </w:rPr>
        <w:t>ẹ</w:t>
      </w:r>
      <w:r w:rsidRPr="00091A07">
        <w:rPr>
          <w:rFonts w:ascii="Arial" w:hAnsi="Arial" w:cs="Arial"/>
          <w:sz w:val="20"/>
          <w:szCs w:val="20"/>
        </w:rPr>
        <w:t>p không gian.</w:t>
      </w:r>
    </w:p>
    <w:p w14:paraId="0DCA0BAB"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2. Các t</w:t>
      </w:r>
      <w:r w:rsidRPr="00091A07">
        <w:rPr>
          <w:rFonts w:ascii="Arial" w:hAnsi="Arial" w:cs="Arial"/>
          <w:sz w:val="20"/>
          <w:szCs w:val="20"/>
        </w:rPr>
        <w:t>ổ</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c, cá nhân qu</w:t>
      </w:r>
      <w:r w:rsidRPr="00091A07">
        <w:rPr>
          <w:rFonts w:ascii="Arial" w:hAnsi="Arial" w:cs="Arial"/>
          <w:sz w:val="20"/>
          <w:szCs w:val="20"/>
        </w:rPr>
        <w:t>ả</w:t>
      </w:r>
      <w:r w:rsidRPr="00091A07">
        <w:rPr>
          <w:rFonts w:ascii="Arial" w:hAnsi="Arial" w:cs="Arial"/>
          <w:sz w:val="20"/>
          <w:szCs w:val="20"/>
        </w:rPr>
        <w:t>n lý h</w:t>
      </w:r>
      <w:r w:rsidRPr="00091A07">
        <w:rPr>
          <w:rFonts w:ascii="Arial" w:hAnsi="Arial" w:cs="Arial"/>
          <w:sz w:val="20"/>
          <w:szCs w:val="20"/>
        </w:rPr>
        <w:t>ồ</w:t>
      </w:r>
      <w:r w:rsidRPr="00091A07">
        <w:rPr>
          <w:rFonts w:ascii="Arial" w:hAnsi="Arial" w:cs="Arial"/>
          <w:sz w:val="20"/>
          <w:szCs w:val="20"/>
        </w:rPr>
        <w:t>, ao, đ</w:t>
      </w:r>
      <w:r w:rsidRPr="00091A07">
        <w:rPr>
          <w:rFonts w:ascii="Arial" w:hAnsi="Arial" w:cs="Arial"/>
          <w:sz w:val="20"/>
          <w:szCs w:val="20"/>
        </w:rPr>
        <w:t>ầ</w:t>
      </w:r>
      <w:r w:rsidRPr="00091A07">
        <w:rPr>
          <w:rFonts w:ascii="Arial" w:hAnsi="Arial" w:cs="Arial"/>
          <w:sz w:val="20"/>
          <w:szCs w:val="20"/>
        </w:rPr>
        <w:t xml:space="preserve">m, phá </w:t>
      </w:r>
      <w:r w:rsidRPr="00091A07">
        <w:rPr>
          <w:rFonts w:ascii="Arial" w:hAnsi="Arial" w:cs="Arial"/>
          <w:sz w:val="20"/>
          <w:szCs w:val="20"/>
        </w:rPr>
        <w:t>n</w:t>
      </w:r>
      <w:r w:rsidRPr="00091A07">
        <w:rPr>
          <w:rFonts w:ascii="Arial" w:hAnsi="Arial" w:cs="Arial"/>
          <w:sz w:val="20"/>
          <w:szCs w:val="20"/>
        </w:rPr>
        <w:t>ằ</w:t>
      </w:r>
      <w:r w:rsidRPr="00091A07">
        <w:rPr>
          <w:rFonts w:ascii="Arial" w:hAnsi="Arial" w:cs="Arial"/>
          <w:sz w:val="20"/>
          <w:szCs w:val="20"/>
        </w:rPr>
        <w:t>m trong Danh m</w:t>
      </w:r>
      <w:r w:rsidRPr="00091A07">
        <w:rPr>
          <w:rFonts w:ascii="Arial" w:hAnsi="Arial" w:cs="Arial"/>
          <w:sz w:val="20"/>
          <w:szCs w:val="20"/>
        </w:rPr>
        <w:t>ụ</w:t>
      </w:r>
      <w:r w:rsidRPr="00091A07">
        <w:rPr>
          <w:rFonts w:ascii="Arial" w:hAnsi="Arial" w:cs="Arial"/>
          <w:sz w:val="20"/>
          <w:szCs w:val="20"/>
        </w:rPr>
        <w:t>c h</w:t>
      </w:r>
      <w:r w:rsidRPr="00091A07">
        <w:rPr>
          <w:rFonts w:ascii="Arial" w:hAnsi="Arial" w:cs="Arial"/>
          <w:sz w:val="20"/>
          <w:szCs w:val="20"/>
        </w:rPr>
        <w:t>ồ</w:t>
      </w:r>
      <w:r w:rsidRPr="00091A07">
        <w:rPr>
          <w:rFonts w:ascii="Arial" w:hAnsi="Arial" w:cs="Arial"/>
          <w:sz w:val="20"/>
          <w:szCs w:val="20"/>
        </w:rPr>
        <w:t>, ao, đ</w:t>
      </w:r>
      <w:r w:rsidRPr="00091A07">
        <w:rPr>
          <w:rFonts w:ascii="Arial" w:hAnsi="Arial" w:cs="Arial"/>
          <w:sz w:val="20"/>
          <w:szCs w:val="20"/>
        </w:rPr>
        <w:t>ầ</w:t>
      </w:r>
      <w:r w:rsidRPr="00091A07">
        <w:rPr>
          <w:rFonts w:ascii="Arial" w:hAnsi="Arial" w:cs="Arial"/>
          <w:sz w:val="20"/>
          <w:szCs w:val="20"/>
        </w:rPr>
        <w:t>m, phá không đư</w:t>
      </w:r>
      <w:r w:rsidRPr="00091A07">
        <w:rPr>
          <w:rFonts w:ascii="Arial" w:hAnsi="Arial" w:cs="Arial"/>
          <w:sz w:val="20"/>
          <w:szCs w:val="20"/>
        </w:rPr>
        <w:t>ợ</w:t>
      </w:r>
      <w:r w:rsidRPr="00091A07">
        <w:rPr>
          <w:rFonts w:ascii="Arial" w:hAnsi="Arial" w:cs="Arial"/>
          <w:sz w:val="20"/>
          <w:szCs w:val="20"/>
        </w:rPr>
        <w:t>c san l</w:t>
      </w:r>
      <w:r w:rsidRPr="00091A07">
        <w:rPr>
          <w:rFonts w:ascii="Arial" w:hAnsi="Arial" w:cs="Arial"/>
          <w:sz w:val="20"/>
          <w:szCs w:val="20"/>
        </w:rPr>
        <w:t>ấ</w:t>
      </w:r>
      <w:r w:rsidRPr="00091A07">
        <w:rPr>
          <w:rFonts w:ascii="Arial" w:hAnsi="Arial" w:cs="Arial"/>
          <w:sz w:val="20"/>
          <w:szCs w:val="20"/>
        </w:rPr>
        <w:t>p có trách nhi</w:t>
      </w:r>
      <w:r w:rsidRPr="00091A07">
        <w:rPr>
          <w:rFonts w:ascii="Arial" w:hAnsi="Arial" w:cs="Arial"/>
          <w:sz w:val="20"/>
          <w:szCs w:val="20"/>
        </w:rPr>
        <w:t>ệ</w:t>
      </w:r>
      <w:r w:rsidRPr="00091A07">
        <w:rPr>
          <w:rFonts w:ascii="Arial" w:hAnsi="Arial" w:cs="Arial"/>
          <w:sz w:val="20"/>
          <w:szCs w:val="20"/>
        </w:rPr>
        <w:t>m:</w:t>
      </w:r>
    </w:p>
    <w:p w14:paraId="1B2E6448"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a) S</w:t>
      </w:r>
      <w:r w:rsidRPr="00091A07">
        <w:rPr>
          <w:rFonts w:ascii="Arial" w:hAnsi="Arial" w:cs="Arial"/>
          <w:sz w:val="20"/>
          <w:szCs w:val="20"/>
        </w:rPr>
        <w:t>ử</w:t>
      </w:r>
      <w:r w:rsidRPr="00091A07">
        <w:rPr>
          <w:rFonts w:ascii="Arial" w:hAnsi="Arial" w:cs="Arial"/>
          <w:sz w:val="20"/>
          <w:szCs w:val="20"/>
        </w:rPr>
        <w:t xml:space="preserve"> d</w:t>
      </w:r>
      <w:r w:rsidRPr="00091A07">
        <w:rPr>
          <w:rFonts w:ascii="Arial" w:hAnsi="Arial" w:cs="Arial"/>
          <w:sz w:val="20"/>
          <w:szCs w:val="20"/>
        </w:rPr>
        <w:t>ụ</w:t>
      </w:r>
      <w:r w:rsidRPr="00091A07">
        <w:rPr>
          <w:rFonts w:ascii="Arial" w:hAnsi="Arial" w:cs="Arial"/>
          <w:sz w:val="20"/>
          <w:szCs w:val="20"/>
        </w:rPr>
        <w:t>ng đúng m</w:t>
      </w:r>
      <w:r w:rsidRPr="00091A07">
        <w:rPr>
          <w:rFonts w:ascii="Arial" w:hAnsi="Arial" w:cs="Arial"/>
          <w:sz w:val="20"/>
          <w:szCs w:val="20"/>
        </w:rPr>
        <w:t>ụ</w:t>
      </w:r>
      <w:r w:rsidRPr="00091A07">
        <w:rPr>
          <w:rFonts w:ascii="Arial" w:hAnsi="Arial" w:cs="Arial"/>
          <w:sz w:val="20"/>
          <w:szCs w:val="20"/>
        </w:rPr>
        <w:t>c đích và không đư</w:t>
      </w:r>
      <w:r w:rsidRPr="00091A07">
        <w:rPr>
          <w:rFonts w:ascii="Arial" w:hAnsi="Arial" w:cs="Arial"/>
          <w:sz w:val="20"/>
          <w:szCs w:val="20"/>
        </w:rPr>
        <w:t>ợ</w:t>
      </w:r>
      <w:r w:rsidRPr="00091A07">
        <w:rPr>
          <w:rFonts w:ascii="Arial" w:hAnsi="Arial" w:cs="Arial"/>
          <w:sz w:val="20"/>
          <w:szCs w:val="20"/>
        </w:rPr>
        <w:t>c t</w:t>
      </w:r>
      <w:r w:rsidRPr="00091A07">
        <w:rPr>
          <w:rFonts w:ascii="Arial" w:hAnsi="Arial" w:cs="Arial"/>
          <w:sz w:val="20"/>
          <w:szCs w:val="20"/>
        </w:rPr>
        <w:t>ự</w:t>
      </w:r>
      <w:r w:rsidRPr="00091A07">
        <w:rPr>
          <w:rFonts w:ascii="Arial" w:hAnsi="Arial" w:cs="Arial"/>
          <w:sz w:val="20"/>
          <w:szCs w:val="20"/>
        </w:rPr>
        <w:t xml:space="preserve"> ý san l</w:t>
      </w:r>
      <w:r w:rsidRPr="00091A07">
        <w:rPr>
          <w:rFonts w:ascii="Arial" w:hAnsi="Arial" w:cs="Arial"/>
          <w:sz w:val="20"/>
          <w:szCs w:val="20"/>
        </w:rPr>
        <w:t>ấ</w:t>
      </w:r>
      <w:r w:rsidRPr="00091A07">
        <w:rPr>
          <w:rFonts w:ascii="Arial" w:hAnsi="Arial" w:cs="Arial"/>
          <w:sz w:val="20"/>
          <w:szCs w:val="20"/>
        </w:rPr>
        <w:t>p, c</w:t>
      </w:r>
      <w:r w:rsidRPr="00091A07">
        <w:rPr>
          <w:rFonts w:ascii="Arial" w:hAnsi="Arial" w:cs="Arial"/>
          <w:sz w:val="20"/>
          <w:szCs w:val="20"/>
        </w:rPr>
        <w:t>ả</w:t>
      </w:r>
      <w:r w:rsidRPr="00091A07">
        <w:rPr>
          <w:rFonts w:ascii="Arial" w:hAnsi="Arial" w:cs="Arial"/>
          <w:sz w:val="20"/>
          <w:szCs w:val="20"/>
        </w:rPr>
        <w:t>i t</w:t>
      </w:r>
      <w:r w:rsidRPr="00091A07">
        <w:rPr>
          <w:rFonts w:ascii="Arial" w:hAnsi="Arial" w:cs="Arial"/>
          <w:sz w:val="20"/>
          <w:szCs w:val="20"/>
        </w:rPr>
        <w:t>ạ</w:t>
      </w:r>
      <w:r w:rsidRPr="00091A07">
        <w:rPr>
          <w:rFonts w:ascii="Arial" w:hAnsi="Arial" w:cs="Arial"/>
          <w:sz w:val="20"/>
          <w:szCs w:val="20"/>
        </w:rPr>
        <w:t>o;</w:t>
      </w:r>
    </w:p>
    <w:p w14:paraId="5DC9EABB"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lastRenderedPageBreak/>
        <w:t>b) Ki</w:t>
      </w:r>
      <w:r w:rsidRPr="00091A07">
        <w:rPr>
          <w:rFonts w:ascii="Arial" w:hAnsi="Arial" w:cs="Arial"/>
          <w:sz w:val="20"/>
          <w:szCs w:val="20"/>
        </w:rPr>
        <w:t>ể</w:t>
      </w:r>
      <w:r w:rsidRPr="00091A07">
        <w:rPr>
          <w:rFonts w:ascii="Arial" w:hAnsi="Arial" w:cs="Arial"/>
          <w:sz w:val="20"/>
          <w:szCs w:val="20"/>
        </w:rPr>
        <w:t>m soát ch</w:t>
      </w:r>
      <w:r w:rsidRPr="00091A07">
        <w:rPr>
          <w:rFonts w:ascii="Arial" w:hAnsi="Arial" w:cs="Arial"/>
          <w:sz w:val="20"/>
          <w:szCs w:val="20"/>
        </w:rPr>
        <w:t>ặ</w:t>
      </w:r>
      <w:r w:rsidRPr="00091A07">
        <w:rPr>
          <w:rFonts w:ascii="Arial" w:hAnsi="Arial" w:cs="Arial"/>
          <w:sz w:val="20"/>
          <w:szCs w:val="20"/>
        </w:rPr>
        <w:t>t ch</w:t>
      </w:r>
      <w:r w:rsidRPr="00091A07">
        <w:rPr>
          <w:rFonts w:ascii="Arial" w:hAnsi="Arial" w:cs="Arial"/>
          <w:sz w:val="20"/>
          <w:szCs w:val="20"/>
        </w:rPr>
        <w:t>ẽ</w:t>
      </w:r>
      <w:r w:rsidRPr="00091A07">
        <w:rPr>
          <w:rFonts w:ascii="Arial" w:hAnsi="Arial" w:cs="Arial"/>
          <w:sz w:val="20"/>
          <w:szCs w:val="20"/>
        </w:rPr>
        <w:t xml:space="preserve"> các hành vi l</w:t>
      </w:r>
      <w:r w:rsidRPr="00091A07">
        <w:rPr>
          <w:rFonts w:ascii="Arial" w:hAnsi="Arial" w:cs="Arial"/>
          <w:sz w:val="20"/>
          <w:szCs w:val="20"/>
        </w:rPr>
        <w:t>ấ</w:t>
      </w:r>
      <w:r w:rsidRPr="00091A07">
        <w:rPr>
          <w:rFonts w:ascii="Arial" w:hAnsi="Arial" w:cs="Arial"/>
          <w:sz w:val="20"/>
          <w:szCs w:val="20"/>
        </w:rPr>
        <w:t>n chi</w:t>
      </w:r>
      <w:r w:rsidRPr="00091A07">
        <w:rPr>
          <w:rFonts w:ascii="Arial" w:hAnsi="Arial" w:cs="Arial"/>
          <w:sz w:val="20"/>
          <w:szCs w:val="20"/>
        </w:rPr>
        <w:t>ế</w:t>
      </w:r>
      <w:r w:rsidRPr="00091A07">
        <w:rPr>
          <w:rFonts w:ascii="Arial" w:hAnsi="Arial" w:cs="Arial"/>
          <w:sz w:val="20"/>
          <w:szCs w:val="20"/>
        </w:rPr>
        <w:t>m xây d</w:t>
      </w:r>
      <w:r w:rsidRPr="00091A07">
        <w:rPr>
          <w:rFonts w:ascii="Arial" w:hAnsi="Arial" w:cs="Arial"/>
          <w:sz w:val="20"/>
          <w:szCs w:val="20"/>
        </w:rPr>
        <w:t>ự</w:t>
      </w:r>
      <w:r w:rsidRPr="00091A07">
        <w:rPr>
          <w:rFonts w:ascii="Arial" w:hAnsi="Arial" w:cs="Arial"/>
          <w:sz w:val="20"/>
          <w:szCs w:val="20"/>
        </w:rPr>
        <w:t>ng công trình trái phép, x</w:t>
      </w:r>
      <w:r w:rsidRPr="00091A07">
        <w:rPr>
          <w:rFonts w:ascii="Arial" w:hAnsi="Arial" w:cs="Arial"/>
          <w:sz w:val="20"/>
          <w:szCs w:val="20"/>
        </w:rPr>
        <w:t>ả</w:t>
      </w:r>
      <w:r w:rsidRPr="00091A07">
        <w:rPr>
          <w:rFonts w:ascii="Arial" w:hAnsi="Arial" w:cs="Arial"/>
          <w:sz w:val="20"/>
          <w:szCs w:val="20"/>
        </w:rPr>
        <w:t xml:space="preserve"> nư</w:t>
      </w:r>
      <w:r w:rsidRPr="00091A07">
        <w:rPr>
          <w:rFonts w:ascii="Arial" w:hAnsi="Arial" w:cs="Arial"/>
          <w:sz w:val="20"/>
          <w:szCs w:val="20"/>
        </w:rPr>
        <w:t>ớ</w:t>
      </w:r>
      <w:r w:rsidRPr="00091A07">
        <w:rPr>
          <w:rFonts w:ascii="Arial" w:hAnsi="Arial" w:cs="Arial"/>
          <w:sz w:val="20"/>
          <w:szCs w:val="20"/>
        </w:rPr>
        <w:t>c th</w:t>
      </w:r>
      <w:r w:rsidRPr="00091A07">
        <w:rPr>
          <w:rFonts w:ascii="Arial" w:hAnsi="Arial" w:cs="Arial"/>
          <w:sz w:val="20"/>
          <w:szCs w:val="20"/>
        </w:rPr>
        <w:t>ả</w:t>
      </w:r>
      <w:r w:rsidRPr="00091A07">
        <w:rPr>
          <w:rFonts w:ascii="Arial" w:hAnsi="Arial" w:cs="Arial"/>
          <w:sz w:val="20"/>
          <w:szCs w:val="20"/>
        </w:rPr>
        <w:t>i sinh ho</w:t>
      </w:r>
      <w:r w:rsidRPr="00091A07">
        <w:rPr>
          <w:rFonts w:ascii="Arial" w:hAnsi="Arial" w:cs="Arial"/>
          <w:sz w:val="20"/>
          <w:szCs w:val="20"/>
        </w:rPr>
        <w:t>ạ</w:t>
      </w:r>
      <w:r w:rsidRPr="00091A07">
        <w:rPr>
          <w:rFonts w:ascii="Arial" w:hAnsi="Arial" w:cs="Arial"/>
          <w:sz w:val="20"/>
          <w:szCs w:val="20"/>
        </w:rPr>
        <w:t>t, s</w:t>
      </w:r>
      <w:r w:rsidRPr="00091A07">
        <w:rPr>
          <w:rFonts w:ascii="Arial" w:hAnsi="Arial" w:cs="Arial"/>
          <w:sz w:val="20"/>
          <w:szCs w:val="20"/>
        </w:rPr>
        <w:t>ả</w:t>
      </w:r>
      <w:r w:rsidRPr="00091A07">
        <w:rPr>
          <w:rFonts w:ascii="Arial" w:hAnsi="Arial" w:cs="Arial"/>
          <w:sz w:val="20"/>
          <w:szCs w:val="20"/>
        </w:rPr>
        <w:t>n xu</w:t>
      </w:r>
      <w:r w:rsidRPr="00091A07">
        <w:rPr>
          <w:rFonts w:ascii="Arial" w:hAnsi="Arial" w:cs="Arial"/>
          <w:sz w:val="20"/>
          <w:szCs w:val="20"/>
        </w:rPr>
        <w:t>ấ</w:t>
      </w:r>
      <w:r w:rsidRPr="00091A07">
        <w:rPr>
          <w:rFonts w:ascii="Arial" w:hAnsi="Arial" w:cs="Arial"/>
          <w:sz w:val="20"/>
          <w:szCs w:val="20"/>
        </w:rPr>
        <w:t>t, kinh doanh tr</w:t>
      </w:r>
      <w:r w:rsidRPr="00091A07">
        <w:rPr>
          <w:rFonts w:ascii="Arial" w:hAnsi="Arial" w:cs="Arial"/>
          <w:sz w:val="20"/>
          <w:szCs w:val="20"/>
        </w:rPr>
        <w:t>ự</w:t>
      </w:r>
      <w:r w:rsidRPr="00091A07">
        <w:rPr>
          <w:rFonts w:ascii="Arial" w:hAnsi="Arial" w:cs="Arial"/>
          <w:sz w:val="20"/>
          <w:szCs w:val="20"/>
        </w:rPr>
        <w:t>c ti</w:t>
      </w:r>
      <w:r w:rsidRPr="00091A07">
        <w:rPr>
          <w:rFonts w:ascii="Arial" w:hAnsi="Arial" w:cs="Arial"/>
          <w:sz w:val="20"/>
          <w:szCs w:val="20"/>
        </w:rPr>
        <w:t>ế</w:t>
      </w:r>
      <w:r w:rsidRPr="00091A07">
        <w:rPr>
          <w:rFonts w:ascii="Arial" w:hAnsi="Arial" w:cs="Arial"/>
          <w:sz w:val="20"/>
          <w:szCs w:val="20"/>
        </w:rPr>
        <w:t>p vào h</w:t>
      </w:r>
      <w:r w:rsidRPr="00091A07">
        <w:rPr>
          <w:rFonts w:ascii="Arial" w:hAnsi="Arial" w:cs="Arial"/>
          <w:sz w:val="20"/>
          <w:szCs w:val="20"/>
        </w:rPr>
        <w:t>ồ</w:t>
      </w:r>
      <w:r w:rsidRPr="00091A07">
        <w:rPr>
          <w:rFonts w:ascii="Arial" w:hAnsi="Arial" w:cs="Arial"/>
          <w:sz w:val="20"/>
          <w:szCs w:val="20"/>
        </w:rPr>
        <w:t>, ao, đ</w:t>
      </w:r>
      <w:r w:rsidRPr="00091A07">
        <w:rPr>
          <w:rFonts w:ascii="Arial" w:hAnsi="Arial" w:cs="Arial"/>
          <w:sz w:val="20"/>
          <w:szCs w:val="20"/>
        </w:rPr>
        <w:t>ầ</w:t>
      </w:r>
      <w:r w:rsidRPr="00091A07">
        <w:rPr>
          <w:rFonts w:ascii="Arial" w:hAnsi="Arial" w:cs="Arial"/>
          <w:sz w:val="20"/>
          <w:szCs w:val="20"/>
        </w:rPr>
        <w:t>m, phá. Trư</w:t>
      </w:r>
      <w:r w:rsidRPr="00091A07">
        <w:rPr>
          <w:rFonts w:ascii="Arial" w:hAnsi="Arial" w:cs="Arial"/>
          <w:sz w:val="20"/>
          <w:szCs w:val="20"/>
        </w:rPr>
        <w:t>ờ</w:t>
      </w:r>
      <w:r w:rsidRPr="00091A07">
        <w:rPr>
          <w:rFonts w:ascii="Arial" w:hAnsi="Arial" w:cs="Arial"/>
          <w:sz w:val="20"/>
          <w:szCs w:val="20"/>
        </w:rPr>
        <w:t>ng h</w:t>
      </w:r>
      <w:r w:rsidRPr="00091A07">
        <w:rPr>
          <w:rFonts w:ascii="Arial" w:hAnsi="Arial" w:cs="Arial"/>
          <w:sz w:val="20"/>
          <w:szCs w:val="20"/>
        </w:rPr>
        <w:t>ợ</w:t>
      </w:r>
      <w:r w:rsidRPr="00091A07">
        <w:rPr>
          <w:rFonts w:ascii="Arial" w:hAnsi="Arial" w:cs="Arial"/>
          <w:sz w:val="20"/>
          <w:szCs w:val="20"/>
        </w:rPr>
        <w:t>p phát hi</w:t>
      </w:r>
      <w:r w:rsidRPr="00091A07">
        <w:rPr>
          <w:rFonts w:ascii="Arial" w:hAnsi="Arial" w:cs="Arial"/>
          <w:sz w:val="20"/>
          <w:szCs w:val="20"/>
        </w:rPr>
        <w:t>ệ</w:t>
      </w:r>
      <w:r w:rsidRPr="00091A07">
        <w:rPr>
          <w:rFonts w:ascii="Arial" w:hAnsi="Arial" w:cs="Arial"/>
          <w:sz w:val="20"/>
          <w:szCs w:val="20"/>
        </w:rPr>
        <w:t>n các hành vi vi ph</w:t>
      </w:r>
      <w:r w:rsidRPr="00091A07">
        <w:rPr>
          <w:rFonts w:ascii="Arial" w:hAnsi="Arial" w:cs="Arial"/>
          <w:sz w:val="20"/>
          <w:szCs w:val="20"/>
        </w:rPr>
        <w:t>ạ</w:t>
      </w:r>
      <w:r w:rsidRPr="00091A07">
        <w:rPr>
          <w:rFonts w:ascii="Arial" w:hAnsi="Arial" w:cs="Arial"/>
          <w:sz w:val="20"/>
          <w:szCs w:val="20"/>
        </w:rPr>
        <w:t>m k</w:t>
      </w:r>
      <w:r w:rsidRPr="00091A07">
        <w:rPr>
          <w:rFonts w:ascii="Arial" w:hAnsi="Arial" w:cs="Arial"/>
          <w:sz w:val="20"/>
          <w:szCs w:val="20"/>
        </w:rPr>
        <w:t>ị</w:t>
      </w:r>
      <w:r w:rsidRPr="00091A07">
        <w:rPr>
          <w:rFonts w:ascii="Arial" w:hAnsi="Arial" w:cs="Arial"/>
          <w:sz w:val="20"/>
          <w:szCs w:val="20"/>
        </w:rPr>
        <w:t>p th</w:t>
      </w:r>
      <w:r w:rsidRPr="00091A07">
        <w:rPr>
          <w:rFonts w:ascii="Arial" w:hAnsi="Arial" w:cs="Arial"/>
          <w:sz w:val="20"/>
          <w:szCs w:val="20"/>
        </w:rPr>
        <w:t>ờ</w:t>
      </w:r>
      <w:r w:rsidRPr="00091A07">
        <w:rPr>
          <w:rFonts w:ascii="Arial" w:hAnsi="Arial" w:cs="Arial"/>
          <w:sz w:val="20"/>
          <w:szCs w:val="20"/>
        </w:rPr>
        <w:t>i thông báo và ph</w:t>
      </w:r>
      <w:r w:rsidRPr="00091A07">
        <w:rPr>
          <w:rFonts w:ascii="Arial" w:hAnsi="Arial" w:cs="Arial"/>
          <w:sz w:val="20"/>
          <w:szCs w:val="20"/>
        </w:rPr>
        <w:t>ố</w:t>
      </w:r>
      <w:r w:rsidRPr="00091A07">
        <w:rPr>
          <w:rFonts w:ascii="Arial" w:hAnsi="Arial" w:cs="Arial"/>
          <w:sz w:val="20"/>
          <w:szCs w:val="20"/>
        </w:rPr>
        <w:t>i h</w:t>
      </w:r>
      <w:r w:rsidRPr="00091A07">
        <w:rPr>
          <w:rFonts w:ascii="Arial" w:hAnsi="Arial" w:cs="Arial"/>
          <w:sz w:val="20"/>
          <w:szCs w:val="20"/>
        </w:rPr>
        <w:t>ợ</w:t>
      </w:r>
      <w:r w:rsidRPr="00091A07">
        <w:rPr>
          <w:rFonts w:ascii="Arial" w:hAnsi="Arial" w:cs="Arial"/>
          <w:sz w:val="20"/>
          <w:szCs w:val="20"/>
        </w:rPr>
        <w:t>p cơ quan có th</w:t>
      </w:r>
      <w:r w:rsidRPr="00091A07">
        <w:rPr>
          <w:rFonts w:ascii="Arial" w:hAnsi="Arial" w:cs="Arial"/>
          <w:sz w:val="20"/>
          <w:szCs w:val="20"/>
        </w:rPr>
        <w:t>ẩ</w:t>
      </w:r>
      <w:r w:rsidRPr="00091A07">
        <w:rPr>
          <w:rFonts w:ascii="Arial" w:hAnsi="Arial" w:cs="Arial"/>
          <w:sz w:val="20"/>
          <w:szCs w:val="20"/>
        </w:rPr>
        <w:t>m quy</w:t>
      </w:r>
      <w:r w:rsidRPr="00091A07">
        <w:rPr>
          <w:rFonts w:ascii="Arial" w:hAnsi="Arial" w:cs="Arial"/>
          <w:sz w:val="20"/>
          <w:szCs w:val="20"/>
        </w:rPr>
        <w:t>ề</w:t>
      </w:r>
      <w:r w:rsidRPr="00091A07">
        <w:rPr>
          <w:rFonts w:ascii="Arial" w:hAnsi="Arial" w:cs="Arial"/>
          <w:sz w:val="20"/>
          <w:szCs w:val="20"/>
        </w:rPr>
        <w:t>n đ</w:t>
      </w:r>
      <w:r w:rsidRPr="00091A07">
        <w:rPr>
          <w:rFonts w:ascii="Arial" w:hAnsi="Arial" w:cs="Arial"/>
          <w:sz w:val="20"/>
          <w:szCs w:val="20"/>
        </w:rPr>
        <w:t>ể</w:t>
      </w:r>
      <w:r w:rsidRPr="00091A07">
        <w:rPr>
          <w:rFonts w:ascii="Arial" w:hAnsi="Arial" w:cs="Arial"/>
          <w:sz w:val="20"/>
          <w:szCs w:val="20"/>
        </w:rPr>
        <w:t xml:space="preserve"> x</w:t>
      </w:r>
      <w:r w:rsidRPr="00091A07">
        <w:rPr>
          <w:rFonts w:ascii="Arial" w:hAnsi="Arial" w:cs="Arial"/>
          <w:sz w:val="20"/>
          <w:szCs w:val="20"/>
        </w:rPr>
        <w:t>ử</w:t>
      </w:r>
      <w:r w:rsidRPr="00091A07">
        <w:rPr>
          <w:rFonts w:ascii="Arial" w:hAnsi="Arial" w:cs="Arial"/>
          <w:sz w:val="20"/>
          <w:szCs w:val="20"/>
        </w:rPr>
        <w:t xml:space="preserve"> lý theo quy đ</w:t>
      </w:r>
      <w:r w:rsidRPr="00091A07">
        <w:rPr>
          <w:rFonts w:ascii="Arial" w:hAnsi="Arial" w:cs="Arial"/>
          <w:sz w:val="20"/>
          <w:szCs w:val="20"/>
        </w:rPr>
        <w:t>ị</w:t>
      </w:r>
      <w:r w:rsidRPr="00091A07">
        <w:rPr>
          <w:rFonts w:ascii="Arial" w:hAnsi="Arial" w:cs="Arial"/>
          <w:sz w:val="20"/>
          <w:szCs w:val="20"/>
        </w:rPr>
        <w:t>nh c</w:t>
      </w:r>
      <w:r w:rsidRPr="00091A07">
        <w:rPr>
          <w:rFonts w:ascii="Arial" w:hAnsi="Arial" w:cs="Arial"/>
          <w:sz w:val="20"/>
          <w:szCs w:val="20"/>
        </w:rPr>
        <w:t>ủ</w:t>
      </w:r>
      <w:r w:rsidRPr="00091A07">
        <w:rPr>
          <w:rFonts w:ascii="Arial" w:hAnsi="Arial" w:cs="Arial"/>
          <w:sz w:val="20"/>
          <w:szCs w:val="20"/>
        </w:rPr>
        <w:t>a pháp lu</w:t>
      </w:r>
      <w:r w:rsidRPr="00091A07">
        <w:rPr>
          <w:rFonts w:ascii="Arial" w:hAnsi="Arial" w:cs="Arial"/>
          <w:sz w:val="20"/>
          <w:szCs w:val="20"/>
        </w:rPr>
        <w:t>ậ</w:t>
      </w:r>
      <w:r w:rsidRPr="00091A07">
        <w:rPr>
          <w:rFonts w:ascii="Arial" w:hAnsi="Arial" w:cs="Arial"/>
          <w:sz w:val="20"/>
          <w:szCs w:val="20"/>
        </w:rPr>
        <w:t>t.”.</w:t>
      </w:r>
    </w:p>
    <w:p w14:paraId="263EFA33"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32. S</w:t>
      </w:r>
      <w:r w:rsidRPr="00091A07">
        <w:rPr>
          <w:rFonts w:ascii="Arial" w:hAnsi="Arial" w:cs="Arial"/>
          <w:sz w:val="20"/>
          <w:szCs w:val="20"/>
        </w:rPr>
        <w:t>ử</w:t>
      </w:r>
      <w:r w:rsidRPr="00091A07">
        <w:rPr>
          <w:rFonts w:ascii="Arial" w:hAnsi="Arial" w:cs="Arial"/>
          <w:sz w:val="20"/>
          <w:szCs w:val="20"/>
        </w:rPr>
        <w:t>a đ</w:t>
      </w:r>
      <w:r w:rsidRPr="00091A07">
        <w:rPr>
          <w:rFonts w:ascii="Arial" w:hAnsi="Arial" w:cs="Arial"/>
          <w:sz w:val="20"/>
          <w:szCs w:val="20"/>
        </w:rPr>
        <w:t>ổ</w:t>
      </w:r>
      <w:r w:rsidRPr="00091A07">
        <w:rPr>
          <w:rFonts w:ascii="Arial" w:hAnsi="Arial" w:cs="Arial"/>
          <w:sz w:val="20"/>
          <w:szCs w:val="20"/>
        </w:rPr>
        <w:t>i, b</w:t>
      </w:r>
      <w:r w:rsidRPr="00091A07">
        <w:rPr>
          <w:rFonts w:ascii="Arial" w:hAnsi="Arial" w:cs="Arial"/>
          <w:sz w:val="20"/>
          <w:szCs w:val="20"/>
        </w:rPr>
        <w:t>ổ</w:t>
      </w:r>
      <w:r w:rsidRPr="00091A07">
        <w:rPr>
          <w:rFonts w:ascii="Arial" w:hAnsi="Arial" w:cs="Arial"/>
          <w:sz w:val="20"/>
          <w:szCs w:val="20"/>
        </w:rPr>
        <w:t xml:space="preserve"> sung đi</w:t>
      </w:r>
      <w:r w:rsidRPr="00091A07">
        <w:rPr>
          <w:rFonts w:ascii="Arial" w:hAnsi="Arial" w:cs="Arial"/>
          <w:sz w:val="20"/>
          <w:szCs w:val="20"/>
        </w:rPr>
        <w:t>ể</w:t>
      </w:r>
      <w:r w:rsidRPr="00091A07">
        <w:rPr>
          <w:rFonts w:ascii="Arial" w:hAnsi="Arial" w:cs="Arial"/>
          <w:sz w:val="20"/>
          <w:szCs w:val="20"/>
        </w:rPr>
        <w:t>m e kho</w:t>
      </w:r>
      <w:r w:rsidRPr="00091A07">
        <w:rPr>
          <w:rFonts w:ascii="Arial" w:hAnsi="Arial" w:cs="Arial"/>
          <w:sz w:val="20"/>
          <w:szCs w:val="20"/>
        </w:rPr>
        <w:t>ả</w:t>
      </w:r>
      <w:r w:rsidRPr="00091A07">
        <w:rPr>
          <w:rFonts w:ascii="Arial" w:hAnsi="Arial" w:cs="Arial"/>
          <w:sz w:val="20"/>
          <w:szCs w:val="20"/>
        </w:rPr>
        <w:t>n 1 Đi</w:t>
      </w:r>
      <w:r w:rsidRPr="00091A07">
        <w:rPr>
          <w:rFonts w:ascii="Arial" w:hAnsi="Arial" w:cs="Arial"/>
          <w:sz w:val="20"/>
          <w:szCs w:val="20"/>
        </w:rPr>
        <w:t>ề</w:t>
      </w:r>
      <w:r w:rsidRPr="00091A07">
        <w:rPr>
          <w:rFonts w:ascii="Arial" w:hAnsi="Arial" w:cs="Arial"/>
          <w:sz w:val="20"/>
          <w:szCs w:val="20"/>
        </w:rPr>
        <w:t>u 60 như sau:</w:t>
      </w:r>
    </w:p>
    <w:p w14:paraId="59115071"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“e) Xây d</w:t>
      </w:r>
      <w:r w:rsidRPr="00091A07">
        <w:rPr>
          <w:rFonts w:ascii="Arial" w:hAnsi="Arial" w:cs="Arial"/>
          <w:sz w:val="20"/>
          <w:szCs w:val="20"/>
        </w:rPr>
        <w:t>ự</w:t>
      </w:r>
      <w:r w:rsidRPr="00091A07">
        <w:rPr>
          <w:rFonts w:ascii="Arial" w:hAnsi="Arial" w:cs="Arial"/>
          <w:sz w:val="20"/>
          <w:szCs w:val="20"/>
        </w:rPr>
        <w:t>ng c</w:t>
      </w:r>
      <w:r w:rsidRPr="00091A07">
        <w:rPr>
          <w:rFonts w:ascii="Arial" w:hAnsi="Arial" w:cs="Arial"/>
          <w:sz w:val="20"/>
          <w:szCs w:val="20"/>
        </w:rPr>
        <w:t>ầ</w:t>
      </w:r>
      <w:r w:rsidRPr="00091A07">
        <w:rPr>
          <w:rFonts w:ascii="Arial" w:hAnsi="Arial" w:cs="Arial"/>
          <w:sz w:val="20"/>
          <w:szCs w:val="20"/>
        </w:rPr>
        <w:t>u, c</w:t>
      </w:r>
      <w:r w:rsidRPr="00091A07">
        <w:rPr>
          <w:rFonts w:ascii="Arial" w:hAnsi="Arial" w:cs="Arial"/>
          <w:sz w:val="20"/>
          <w:szCs w:val="20"/>
        </w:rPr>
        <w:t>ả</w:t>
      </w:r>
      <w:r w:rsidRPr="00091A07">
        <w:rPr>
          <w:rFonts w:ascii="Arial" w:hAnsi="Arial" w:cs="Arial"/>
          <w:sz w:val="20"/>
          <w:szCs w:val="20"/>
        </w:rPr>
        <w:t>ng sông, b</w:t>
      </w:r>
      <w:r w:rsidRPr="00091A07">
        <w:rPr>
          <w:rFonts w:ascii="Arial" w:hAnsi="Arial" w:cs="Arial"/>
          <w:sz w:val="20"/>
          <w:szCs w:val="20"/>
        </w:rPr>
        <w:t>ế</w:t>
      </w:r>
      <w:r w:rsidRPr="00091A07">
        <w:rPr>
          <w:rFonts w:ascii="Arial" w:hAnsi="Arial" w:cs="Arial"/>
          <w:sz w:val="20"/>
          <w:szCs w:val="20"/>
        </w:rPr>
        <w:t>n tàu, ph</w:t>
      </w:r>
      <w:r w:rsidRPr="00091A07">
        <w:rPr>
          <w:rFonts w:ascii="Arial" w:hAnsi="Arial" w:cs="Arial"/>
          <w:sz w:val="20"/>
          <w:szCs w:val="20"/>
        </w:rPr>
        <w:t>à ti</w:t>
      </w:r>
      <w:r w:rsidRPr="00091A07">
        <w:rPr>
          <w:rFonts w:ascii="Arial" w:hAnsi="Arial" w:cs="Arial"/>
          <w:sz w:val="20"/>
          <w:szCs w:val="20"/>
        </w:rPr>
        <w:t>ế</w:t>
      </w:r>
      <w:r w:rsidRPr="00091A07">
        <w:rPr>
          <w:rFonts w:ascii="Arial" w:hAnsi="Arial" w:cs="Arial"/>
          <w:sz w:val="20"/>
          <w:szCs w:val="20"/>
        </w:rPr>
        <w:t>p nh</w:t>
      </w:r>
      <w:r w:rsidRPr="00091A07">
        <w:rPr>
          <w:rFonts w:ascii="Arial" w:hAnsi="Arial" w:cs="Arial"/>
          <w:sz w:val="20"/>
          <w:szCs w:val="20"/>
        </w:rPr>
        <w:t>ậ</w:t>
      </w:r>
      <w:r w:rsidRPr="00091A07">
        <w:rPr>
          <w:rFonts w:ascii="Arial" w:hAnsi="Arial" w:cs="Arial"/>
          <w:sz w:val="20"/>
          <w:szCs w:val="20"/>
        </w:rPr>
        <w:t>n tàu, âu tàu và các công trình giao thông th</w:t>
      </w:r>
      <w:r w:rsidRPr="00091A07">
        <w:rPr>
          <w:rFonts w:ascii="Arial" w:hAnsi="Arial" w:cs="Arial"/>
          <w:sz w:val="20"/>
          <w:szCs w:val="20"/>
        </w:rPr>
        <w:t>ủ</w:t>
      </w:r>
      <w:r w:rsidRPr="00091A07">
        <w:rPr>
          <w:rFonts w:ascii="Arial" w:hAnsi="Arial" w:cs="Arial"/>
          <w:sz w:val="20"/>
          <w:szCs w:val="20"/>
        </w:rPr>
        <w:t>y khác.”.</w:t>
      </w:r>
    </w:p>
    <w:p w14:paraId="0847D7B2"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33. S</w:t>
      </w:r>
      <w:r w:rsidRPr="00091A07">
        <w:rPr>
          <w:rFonts w:ascii="Arial" w:hAnsi="Arial" w:cs="Arial"/>
          <w:sz w:val="20"/>
          <w:szCs w:val="20"/>
        </w:rPr>
        <w:t>ử</w:t>
      </w:r>
      <w:r w:rsidRPr="00091A07">
        <w:rPr>
          <w:rFonts w:ascii="Arial" w:hAnsi="Arial" w:cs="Arial"/>
          <w:sz w:val="20"/>
          <w:szCs w:val="20"/>
        </w:rPr>
        <w:t>a đ</w:t>
      </w:r>
      <w:r w:rsidRPr="00091A07">
        <w:rPr>
          <w:rFonts w:ascii="Arial" w:hAnsi="Arial" w:cs="Arial"/>
          <w:sz w:val="20"/>
          <w:szCs w:val="20"/>
        </w:rPr>
        <w:t>ổ</w:t>
      </w:r>
      <w:r w:rsidRPr="00091A07">
        <w:rPr>
          <w:rFonts w:ascii="Arial" w:hAnsi="Arial" w:cs="Arial"/>
          <w:sz w:val="20"/>
          <w:szCs w:val="20"/>
        </w:rPr>
        <w:t>i, b</w:t>
      </w:r>
      <w:r w:rsidRPr="00091A07">
        <w:rPr>
          <w:rFonts w:ascii="Arial" w:hAnsi="Arial" w:cs="Arial"/>
          <w:sz w:val="20"/>
          <w:szCs w:val="20"/>
        </w:rPr>
        <w:t>ổ</w:t>
      </w:r>
      <w:r w:rsidRPr="00091A07">
        <w:rPr>
          <w:rFonts w:ascii="Arial" w:hAnsi="Arial" w:cs="Arial"/>
          <w:sz w:val="20"/>
          <w:szCs w:val="20"/>
        </w:rPr>
        <w:t xml:space="preserve"> sung đi</w:t>
      </w:r>
      <w:r w:rsidRPr="00091A07">
        <w:rPr>
          <w:rFonts w:ascii="Arial" w:hAnsi="Arial" w:cs="Arial"/>
          <w:sz w:val="20"/>
          <w:szCs w:val="20"/>
        </w:rPr>
        <w:t>ể</w:t>
      </w:r>
      <w:r w:rsidRPr="00091A07">
        <w:rPr>
          <w:rFonts w:ascii="Arial" w:hAnsi="Arial" w:cs="Arial"/>
          <w:sz w:val="20"/>
          <w:szCs w:val="20"/>
        </w:rPr>
        <w:t>m e kho</w:t>
      </w:r>
      <w:r w:rsidRPr="00091A07">
        <w:rPr>
          <w:rFonts w:ascii="Arial" w:hAnsi="Arial" w:cs="Arial"/>
          <w:sz w:val="20"/>
          <w:szCs w:val="20"/>
        </w:rPr>
        <w:t>ả</w:t>
      </w:r>
      <w:r w:rsidRPr="00091A07">
        <w:rPr>
          <w:rFonts w:ascii="Arial" w:hAnsi="Arial" w:cs="Arial"/>
          <w:sz w:val="20"/>
          <w:szCs w:val="20"/>
        </w:rPr>
        <w:t>n 2 Đi</w:t>
      </w:r>
      <w:r w:rsidRPr="00091A07">
        <w:rPr>
          <w:rFonts w:ascii="Arial" w:hAnsi="Arial" w:cs="Arial"/>
          <w:sz w:val="20"/>
          <w:szCs w:val="20"/>
        </w:rPr>
        <w:t>ề</w:t>
      </w:r>
      <w:r w:rsidRPr="00091A07">
        <w:rPr>
          <w:rFonts w:ascii="Arial" w:hAnsi="Arial" w:cs="Arial"/>
          <w:sz w:val="20"/>
          <w:szCs w:val="20"/>
        </w:rPr>
        <w:t>u 69 như sau:</w:t>
      </w:r>
    </w:p>
    <w:p w14:paraId="472A7692"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“e) Theo dõi, giám sát, đ</w:t>
      </w:r>
      <w:r w:rsidRPr="00091A07">
        <w:rPr>
          <w:rFonts w:ascii="Arial" w:hAnsi="Arial" w:cs="Arial"/>
          <w:sz w:val="20"/>
          <w:szCs w:val="20"/>
        </w:rPr>
        <w:t>ề</w:t>
      </w:r>
      <w:r w:rsidRPr="00091A07">
        <w:rPr>
          <w:rFonts w:ascii="Arial" w:hAnsi="Arial" w:cs="Arial"/>
          <w:sz w:val="20"/>
          <w:szCs w:val="20"/>
        </w:rPr>
        <w:t xml:space="preserve"> xu</w:t>
      </w:r>
      <w:r w:rsidRPr="00091A07">
        <w:rPr>
          <w:rFonts w:ascii="Arial" w:hAnsi="Arial" w:cs="Arial"/>
          <w:sz w:val="20"/>
          <w:szCs w:val="20"/>
        </w:rPr>
        <w:t>ấ</w:t>
      </w:r>
      <w:r w:rsidRPr="00091A07">
        <w:rPr>
          <w:rFonts w:ascii="Arial" w:hAnsi="Arial" w:cs="Arial"/>
          <w:sz w:val="20"/>
          <w:szCs w:val="20"/>
        </w:rPr>
        <w:t>t cơ quan có th</w:t>
      </w:r>
      <w:r w:rsidRPr="00091A07">
        <w:rPr>
          <w:rFonts w:ascii="Arial" w:hAnsi="Arial" w:cs="Arial"/>
          <w:sz w:val="20"/>
          <w:szCs w:val="20"/>
        </w:rPr>
        <w:t>ẩ</w:t>
      </w:r>
      <w:r w:rsidRPr="00091A07">
        <w:rPr>
          <w:rFonts w:ascii="Arial" w:hAnsi="Arial" w:cs="Arial"/>
          <w:sz w:val="20"/>
          <w:szCs w:val="20"/>
        </w:rPr>
        <w:t>m quy</w:t>
      </w:r>
      <w:r w:rsidRPr="00091A07">
        <w:rPr>
          <w:rFonts w:ascii="Arial" w:hAnsi="Arial" w:cs="Arial"/>
          <w:sz w:val="20"/>
          <w:szCs w:val="20"/>
        </w:rPr>
        <w:t>ề</w:t>
      </w:r>
      <w:r w:rsidRPr="00091A07">
        <w:rPr>
          <w:rFonts w:ascii="Arial" w:hAnsi="Arial" w:cs="Arial"/>
          <w:sz w:val="20"/>
          <w:szCs w:val="20"/>
        </w:rPr>
        <w:t>n có gi</w:t>
      </w:r>
      <w:r w:rsidRPr="00091A07">
        <w:rPr>
          <w:rFonts w:ascii="Arial" w:hAnsi="Arial" w:cs="Arial"/>
          <w:sz w:val="20"/>
          <w:szCs w:val="20"/>
        </w:rPr>
        <w:t>ả</w:t>
      </w:r>
      <w:r w:rsidRPr="00091A07">
        <w:rPr>
          <w:rFonts w:ascii="Arial" w:hAnsi="Arial" w:cs="Arial"/>
          <w:sz w:val="20"/>
          <w:szCs w:val="20"/>
        </w:rPr>
        <w:t>i pháp v</w:t>
      </w:r>
      <w:r w:rsidRPr="00091A07">
        <w:rPr>
          <w:rFonts w:ascii="Arial" w:hAnsi="Arial" w:cs="Arial"/>
          <w:sz w:val="20"/>
          <w:szCs w:val="20"/>
        </w:rPr>
        <w:t>ề</w:t>
      </w:r>
      <w:r w:rsidRPr="00091A07">
        <w:rPr>
          <w:rFonts w:ascii="Arial" w:hAnsi="Arial" w:cs="Arial"/>
          <w:sz w:val="20"/>
          <w:szCs w:val="20"/>
        </w:rPr>
        <w:t xml:space="preserve"> ho</w:t>
      </w:r>
      <w:r w:rsidRPr="00091A07">
        <w:rPr>
          <w:rFonts w:ascii="Arial" w:hAnsi="Arial" w:cs="Arial"/>
          <w:sz w:val="20"/>
          <w:szCs w:val="20"/>
        </w:rPr>
        <w:t>ạ</w:t>
      </w:r>
      <w:r w:rsidRPr="00091A07">
        <w:rPr>
          <w:rFonts w:ascii="Arial" w:hAnsi="Arial" w:cs="Arial"/>
          <w:sz w:val="20"/>
          <w:szCs w:val="20"/>
        </w:rPr>
        <w:t>t đ</w:t>
      </w:r>
      <w:r w:rsidRPr="00091A07">
        <w:rPr>
          <w:rFonts w:ascii="Arial" w:hAnsi="Arial" w:cs="Arial"/>
          <w:sz w:val="20"/>
          <w:szCs w:val="20"/>
        </w:rPr>
        <w:t>ộ</w:t>
      </w:r>
      <w:r w:rsidRPr="00091A07">
        <w:rPr>
          <w:rFonts w:ascii="Arial" w:hAnsi="Arial" w:cs="Arial"/>
          <w:sz w:val="20"/>
          <w:szCs w:val="20"/>
        </w:rPr>
        <w:t>ng liên quan đ</w:t>
      </w:r>
      <w:r w:rsidRPr="00091A07">
        <w:rPr>
          <w:rFonts w:ascii="Arial" w:hAnsi="Arial" w:cs="Arial"/>
          <w:sz w:val="20"/>
          <w:szCs w:val="20"/>
        </w:rPr>
        <w:t>ế</w:t>
      </w:r>
      <w:r w:rsidRPr="00091A07">
        <w:rPr>
          <w:rFonts w:ascii="Arial" w:hAnsi="Arial" w:cs="Arial"/>
          <w:sz w:val="20"/>
          <w:szCs w:val="20"/>
        </w:rPr>
        <w:t>n b</w:t>
      </w:r>
      <w:r w:rsidRPr="00091A07">
        <w:rPr>
          <w:rFonts w:ascii="Arial" w:hAnsi="Arial" w:cs="Arial"/>
          <w:sz w:val="20"/>
          <w:szCs w:val="20"/>
        </w:rPr>
        <w:t>ả</w:t>
      </w:r>
      <w:r w:rsidRPr="00091A07">
        <w:rPr>
          <w:rFonts w:ascii="Arial" w:hAnsi="Arial" w:cs="Arial"/>
          <w:sz w:val="20"/>
          <w:szCs w:val="20"/>
        </w:rPr>
        <w:t>o v</w:t>
      </w:r>
      <w:r w:rsidRPr="00091A07">
        <w:rPr>
          <w:rFonts w:ascii="Arial" w:hAnsi="Arial" w:cs="Arial"/>
          <w:sz w:val="20"/>
          <w:szCs w:val="20"/>
        </w:rPr>
        <w:t>ệ</w:t>
      </w:r>
      <w:r w:rsidRPr="00091A07">
        <w:rPr>
          <w:rFonts w:ascii="Arial" w:hAnsi="Arial" w:cs="Arial"/>
          <w:sz w:val="20"/>
          <w:szCs w:val="20"/>
        </w:rPr>
        <w:t>, đi</w:t>
      </w:r>
      <w:r w:rsidRPr="00091A07">
        <w:rPr>
          <w:rFonts w:ascii="Arial" w:hAnsi="Arial" w:cs="Arial"/>
          <w:sz w:val="20"/>
          <w:szCs w:val="20"/>
        </w:rPr>
        <w:t>ề</w:t>
      </w:r>
      <w:r w:rsidRPr="00091A07">
        <w:rPr>
          <w:rFonts w:ascii="Arial" w:hAnsi="Arial" w:cs="Arial"/>
          <w:sz w:val="20"/>
          <w:szCs w:val="20"/>
        </w:rPr>
        <w:t>u hòa, phân ph</w:t>
      </w:r>
      <w:r w:rsidRPr="00091A07">
        <w:rPr>
          <w:rFonts w:ascii="Arial" w:hAnsi="Arial" w:cs="Arial"/>
          <w:sz w:val="20"/>
          <w:szCs w:val="20"/>
        </w:rPr>
        <w:t>ố</w:t>
      </w:r>
      <w:r w:rsidRPr="00091A07">
        <w:rPr>
          <w:rFonts w:ascii="Arial" w:hAnsi="Arial" w:cs="Arial"/>
          <w:sz w:val="20"/>
          <w:szCs w:val="20"/>
        </w:rPr>
        <w:t>i, phát tri</w:t>
      </w:r>
      <w:r w:rsidRPr="00091A07">
        <w:rPr>
          <w:rFonts w:ascii="Arial" w:hAnsi="Arial" w:cs="Arial"/>
          <w:sz w:val="20"/>
          <w:szCs w:val="20"/>
        </w:rPr>
        <w:t>ể</w:t>
      </w:r>
      <w:r w:rsidRPr="00091A07">
        <w:rPr>
          <w:rFonts w:ascii="Arial" w:hAnsi="Arial" w:cs="Arial"/>
          <w:sz w:val="20"/>
          <w:szCs w:val="20"/>
        </w:rPr>
        <w:t>n, kh</w:t>
      </w:r>
      <w:r w:rsidRPr="00091A07">
        <w:rPr>
          <w:rFonts w:ascii="Arial" w:hAnsi="Arial" w:cs="Arial"/>
          <w:sz w:val="20"/>
          <w:szCs w:val="20"/>
        </w:rPr>
        <w:t>ai thác, s</w:t>
      </w:r>
      <w:r w:rsidRPr="00091A07">
        <w:rPr>
          <w:rFonts w:ascii="Arial" w:hAnsi="Arial" w:cs="Arial"/>
          <w:sz w:val="20"/>
          <w:szCs w:val="20"/>
        </w:rPr>
        <w:t>ử</w:t>
      </w:r>
      <w:r w:rsidRPr="00091A07">
        <w:rPr>
          <w:rFonts w:ascii="Arial" w:hAnsi="Arial" w:cs="Arial"/>
          <w:sz w:val="20"/>
          <w:szCs w:val="20"/>
        </w:rPr>
        <w:t xml:space="preserve"> d</w:t>
      </w:r>
      <w:r w:rsidRPr="00091A07">
        <w:rPr>
          <w:rFonts w:ascii="Arial" w:hAnsi="Arial" w:cs="Arial"/>
          <w:sz w:val="20"/>
          <w:szCs w:val="20"/>
        </w:rPr>
        <w:t>ụ</w:t>
      </w:r>
      <w:r w:rsidRPr="00091A07">
        <w:rPr>
          <w:rFonts w:ascii="Arial" w:hAnsi="Arial" w:cs="Arial"/>
          <w:sz w:val="20"/>
          <w:szCs w:val="20"/>
        </w:rPr>
        <w:t>ng tài nguyên nư</w:t>
      </w:r>
      <w:r w:rsidRPr="00091A07">
        <w:rPr>
          <w:rFonts w:ascii="Arial" w:hAnsi="Arial" w:cs="Arial"/>
          <w:sz w:val="20"/>
          <w:szCs w:val="20"/>
        </w:rPr>
        <w:t>ớ</w:t>
      </w:r>
      <w:r w:rsidRPr="00091A07">
        <w:rPr>
          <w:rFonts w:ascii="Arial" w:hAnsi="Arial" w:cs="Arial"/>
          <w:sz w:val="20"/>
          <w:szCs w:val="20"/>
        </w:rPr>
        <w:t>c, phòng, ch</w:t>
      </w:r>
      <w:r w:rsidRPr="00091A07">
        <w:rPr>
          <w:rFonts w:ascii="Arial" w:hAnsi="Arial" w:cs="Arial"/>
          <w:sz w:val="20"/>
          <w:szCs w:val="20"/>
        </w:rPr>
        <w:t>ố</w:t>
      </w:r>
      <w:r w:rsidRPr="00091A07">
        <w:rPr>
          <w:rFonts w:ascii="Arial" w:hAnsi="Arial" w:cs="Arial"/>
          <w:sz w:val="20"/>
          <w:szCs w:val="20"/>
        </w:rPr>
        <w:t>ng và kh</w:t>
      </w:r>
      <w:r w:rsidRPr="00091A07">
        <w:rPr>
          <w:rFonts w:ascii="Arial" w:hAnsi="Arial" w:cs="Arial"/>
          <w:sz w:val="20"/>
          <w:szCs w:val="20"/>
        </w:rPr>
        <w:t>ắ</w:t>
      </w:r>
      <w:r w:rsidRPr="00091A07">
        <w:rPr>
          <w:rFonts w:ascii="Arial" w:hAnsi="Arial" w:cs="Arial"/>
          <w:sz w:val="20"/>
          <w:szCs w:val="20"/>
        </w:rPr>
        <w:t>c ph</w:t>
      </w:r>
      <w:r w:rsidRPr="00091A07">
        <w:rPr>
          <w:rFonts w:ascii="Arial" w:hAnsi="Arial" w:cs="Arial"/>
          <w:sz w:val="20"/>
          <w:szCs w:val="20"/>
        </w:rPr>
        <w:t>ụ</w:t>
      </w:r>
      <w:r w:rsidRPr="00091A07">
        <w:rPr>
          <w:rFonts w:ascii="Arial" w:hAnsi="Arial" w:cs="Arial"/>
          <w:sz w:val="20"/>
          <w:szCs w:val="20"/>
        </w:rPr>
        <w:t>c tác h</w:t>
      </w:r>
      <w:r w:rsidRPr="00091A07">
        <w:rPr>
          <w:rFonts w:ascii="Arial" w:hAnsi="Arial" w:cs="Arial"/>
          <w:sz w:val="20"/>
          <w:szCs w:val="20"/>
        </w:rPr>
        <w:t>ạ</w:t>
      </w:r>
      <w:r w:rsidRPr="00091A07">
        <w:rPr>
          <w:rFonts w:ascii="Arial" w:hAnsi="Arial" w:cs="Arial"/>
          <w:sz w:val="20"/>
          <w:szCs w:val="20"/>
        </w:rPr>
        <w:t>i do nư</w:t>
      </w:r>
      <w:r w:rsidRPr="00091A07">
        <w:rPr>
          <w:rFonts w:ascii="Arial" w:hAnsi="Arial" w:cs="Arial"/>
          <w:sz w:val="20"/>
          <w:szCs w:val="20"/>
        </w:rPr>
        <w:t>ớ</w:t>
      </w:r>
      <w:r w:rsidRPr="00091A07">
        <w:rPr>
          <w:rFonts w:ascii="Arial" w:hAnsi="Arial" w:cs="Arial"/>
          <w:sz w:val="20"/>
          <w:szCs w:val="20"/>
        </w:rPr>
        <w:t>c gây ra;”.</w:t>
      </w:r>
    </w:p>
    <w:p w14:paraId="43138DA4"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34. S</w:t>
      </w:r>
      <w:r w:rsidRPr="00091A07">
        <w:rPr>
          <w:rFonts w:ascii="Arial" w:hAnsi="Arial" w:cs="Arial"/>
          <w:sz w:val="20"/>
          <w:szCs w:val="20"/>
        </w:rPr>
        <w:t>ử</w:t>
      </w:r>
      <w:r w:rsidRPr="00091A07">
        <w:rPr>
          <w:rFonts w:ascii="Arial" w:hAnsi="Arial" w:cs="Arial"/>
          <w:sz w:val="20"/>
          <w:szCs w:val="20"/>
        </w:rPr>
        <w:t>a đ</w:t>
      </w:r>
      <w:r w:rsidRPr="00091A07">
        <w:rPr>
          <w:rFonts w:ascii="Arial" w:hAnsi="Arial" w:cs="Arial"/>
          <w:sz w:val="20"/>
          <w:szCs w:val="20"/>
        </w:rPr>
        <w:t>ổ</w:t>
      </w:r>
      <w:r w:rsidRPr="00091A07">
        <w:rPr>
          <w:rFonts w:ascii="Arial" w:hAnsi="Arial" w:cs="Arial"/>
          <w:sz w:val="20"/>
          <w:szCs w:val="20"/>
        </w:rPr>
        <w:t>i, b</w:t>
      </w:r>
      <w:r w:rsidRPr="00091A07">
        <w:rPr>
          <w:rFonts w:ascii="Arial" w:hAnsi="Arial" w:cs="Arial"/>
          <w:sz w:val="20"/>
          <w:szCs w:val="20"/>
        </w:rPr>
        <w:t>ổ</w:t>
      </w:r>
      <w:r w:rsidRPr="00091A07">
        <w:rPr>
          <w:rFonts w:ascii="Arial" w:hAnsi="Arial" w:cs="Arial"/>
          <w:sz w:val="20"/>
          <w:szCs w:val="20"/>
        </w:rPr>
        <w:t xml:space="preserve"> sung đi</w:t>
      </w:r>
      <w:r w:rsidRPr="00091A07">
        <w:rPr>
          <w:rFonts w:ascii="Arial" w:hAnsi="Arial" w:cs="Arial"/>
          <w:sz w:val="20"/>
          <w:szCs w:val="20"/>
        </w:rPr>
        <w:t>ể</w:t>
      </w:r>
      <w:r w:rsidRPr="00091A07">
        <w:rPr>
          <w:rFonts w:ascii="Arial" w:hAnsi="Arial" w:cs="Arial"/>
          <w:sz w:val="20"/>
          <w:szCs w:val="20"/>
        </w:rPr>
        <w:t>m b kho</w:t>
      </w:r>
      <w:r w:rsidRPr="00091A07">
        <w:rPr>
          <w:rFonts w:ascii="Arial" w:hAnsi="Arial" w:cs="Arial"/>
          <w:sz w:val="20"/>
          <w:szCs w:val="20"/>
        </w:rPr>
        <w:t>ả</w:t>
      </w:r>
      <w:r w:rsidRPr="00091A07">
        <w:rPr>
          <w:rFonts w:ascii="Arial" w:hAnsi="Arial" w:cs="Arial"/>
          <w:sz w:val="20"/>
          <w:szCs w:val="20"/>
        </w:rPr>
        <w:t>n 3 Đi</w:t>
      </w:r>
      <w:r w:rsidRPr="00091A07">
        <w:rPr>
          <w:rFonts w:ascii="Arial" w:hAnsi="Arial" w:cs="Arial"/>
          <w:sz w:val="20"/>
          <w:szCs w:val="20"/>
        </w:rPr>
        <w:t>ề</w:t>
      </w:r>
      <w:r w:rsidRPr="00091A07">
        <w:rPr>
          <w:rFonts w:ascii="Arial" w:hAnsi="Arial" w:cs="Arial"/>
          <w:sz w:val="20"/>
          <w:szCs w:val="20"/>
        </w:rPr>
        <w:t>u 85 như sau:</w:t>
      </w:r>
    </w:p>
    <w:p w14:paraId="602D94CF"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“b) Đ</w:t>
      </w:r>
      <w:r w:rsidRPr="00091A07">
        <w:rPr>
          <w:rFonts w:ascii="Arial" w:hAnsi="Arial" w:cs="Arial"/>
          <w:sz w:val="20"/>
          <w:szCs w:val="20"/>
        </w:rPr>
        <w:t>ố</w:t>
      </w:r>
      <w:r w:rsidRPr="00091A07">
        <w:rPr>
          <w:rFonts w:ascii="Arial" w:hAnsi="Arial" w:cs="Arial"/>
          <w:sz w:val="20"/>
          <w:szCs w:val="20"/>
        </w:rPr>
        <w:t>i v</w:t>
      </w:r>
      <w:r w:rsidRPr="00091A07">
        <w:rPr>
          <w:rFonts w:ascii="Arial" w:hAnsi="Arial" w:cs="Arial"/>
          <w:sz w:val="20"/>
          <w:szCs w:val="20"/>
        </w:rPr>
        <w:t>ớ</w:t>
      </w:r>
      <w:r w:rsidRPr="00091A07">
        <w:rPr>
          <w:rFonts w:ascii="Arial" w:hAnsi="Arial" w:cs="Arial"/>
          <w:sz w:val="20"/>
          <w:szCs w:val="20"/>
        </w:rPr>
        <w:t>i tr</w:t>
      </w:r>
      <w:r w:rsidRPr="00091A07">
        <w:rPr>
          <w:rFonts w:ascii="Arial" w:hAnsi="Arial" w:cs="Arial"/>
          <w:sz w:val="20"/>
          <w:szCs w:val="20"/>
        </w:rPr>
        <w:t>ạ</w:t>
      </w:r>
      <w:r w:rsidRPr="00091A07">
        <w:rPr>
          <w:rFonts w:ascii="Arial" w:hAnsi="Arial" w:cs="Arial"/>
          <w:sz w:val="20"/>
          <w:szCs w:val="20"/>
        </w:rPr>
        <w:t>m quan tr</w:t>
      </w:r>
      <w:r w:rsidRPr="00091A07">
        <w:rPr>
          <w:rFonts w:ascii="Arial" w:hAnsi="Arial" w:cs="Arial"/>
          <w:sz w:val="20"/>
          <w:szCs w:val="20"/>
        </w:rPr>
        <w:t>ắ</w:t>
      </w:r>
      <w:r w:rsidRPr="00091A07">
        <w:rPr>
          <w:rFonts w:ascii="Arial" w:hAnsi="Arial" w:cs="Arial"/>
          <w:sz w:val="20"/>
          <w:szCs w:val="20"/>
        </w:rPr>
        <w:t>c tài nguyên nư</w:t>
      </w:r>
      <w:r w:rsidRPr="00091A07">
        <w:rPr>
          <w:rFonts w:ascii="Arial" w:hAnsi="Arial" w:cs="Arial"/>
          <w:sz w:val="20"/>
          <w:szCs w:val="20"/>
        </w:rPr>
        <w:t>ớ</w:t>
      </w:r>
      <w:r w:rsidRPr="00091A07">
        <w:rPr>
          <w:rFonts w:ascii="Arial" w:hAnsi="Arial" w:cs="Arial"/>
          <w:sz w:val="20"/>
          <w:szCs w:val="20"/>
        </w:rPr>
        <w:t>c dư</w:t>
      </w:r>
      <w:r w:rsidRPr="00091A07">
        <w:rPr>
          <w:rFonts w:ascii="Arial" w:hAnsi="Arial" w:cs="Arial"/>
          <w:sz w:val="20"/>
          <w:szCs w:val="20"/>
        </w:rPr>
        <w:t>ớ</w:t>
      </w:r>
      <w:r w:rsidRPr="00091A07">
        <w:rPr>
          <w:rFonts w:ascii="Arial" w:hAnsi="Arial" w:cs="Arial"/>
          <w:sz w:val="20"/>
          <w:szCs w:val="20"/>
        </w:rPr>
        <w:t>i đ</w:t>
      </w:r>
      <w:r w:rsidRPr="00091A07">
        <w:rPr>
          <w:rFonts w:ascii="Arial" w:hAnsi="Arial" w:cs="Arial"/>
          <w:sz w:val="20"/>
          <w:szCs w:val="20"/>
        </w:rPr>
        <w:t>ấ</w:t>
      </w:r>
      <w:r w:rsidRPr="00091A07">
        <w:rPr>
          <w:rFonts w:ascii="Arial" w:hAnsi="Arial" w:cs="Arial"/>
          <w:sz w:val="20"/>
          <w:szCs w:val="20"/>
        </w:rPr>
        <w:t>t: t</w:t>
      </w:r>
      <w:r w:rsidRPr="00091A07">
        <w:rPr>
          <w:rFonts w:ascii="Arial" w:hAnsi="Arial" w:cs="Arial"/>
          <w:sz w:val="20"/>
          <w:szCs w:val="20"/>
        </w:rPr>
        <w:t>ầ</w:t>
      </w:r>
      <w:r w:rsidRPr="00091A07">
        <w:rPr>
          <w:rFonts w:ascii="Arial" w:hAnsi="Arial" w:cs="Arial"/>
          <w:sz w:val="20"/>
          <w:szCs w:val="20"/>
        </w:rPr>
        <w:t>n su</w:t>
      </w:r>
      <w:r w:rsidRPr="00091A07">
        <w:rPr>
          <w:rFonts w:ascii="Arial" w:hAnsi="Arial" w:cs="Arial"/>
          <w:sz w:val="20"/>
          <w:szCs w:val="20"/>
        </w:rPr>
        <w:t>ấ</w:t>
      </w:r>
      <w:r w:rsidRPr="00091A07">
        <w:rPr>
          <w:rFonts w:ascii="Arial" w:hAnsi="Arial" w:cs="Arial"/>
          <w:sz w:val="20"/>
          <w:szCs w:val="20"/>
        </w:rPr>
        <w:t>t 06 ngày/l</w:t>
      </w:r>
      <w:r w:rsidRPr="00091A07">
        <w:rPr>
          <w:rFonts w:ascii="Arial" w:hAnsi="Arial" w:cs="Arial"/>
          <w:sz w:val="20"/>
          <w:szCs w:val="20"/>
        </w:rPr>
        <w:t>ầ</w:t>
      </w:r>
      <w:r w:rsidRPr="00091A07">
        <w:rPr>
          <w:rFonts w:ascii="Arial" w:hAnsi="Arial" w:cs="Arial"/>
          <w:sz w:val="20"/>
          <w:szCs w:val="20"/>
        </w:rPr>
        <w:t>n (mùa khô), 03 ngày/l</w:t>
      </w:r>
      <w:r w:rsidRPr="00091A07">
        <w:rPr>
          <w:rFonts w:ascii="Arial" w:hAnsi="Arial" w:cs="Arial"/>
          <w:sz w:val="20"/>
          <w:szCs w:val="20"/>
        </w:rPr>
        <w:t>ầ</w:t>
      </w:r>
      <w:r w:rsidRPr="00091A07">
        <w:rPr>
          <w:rFonts w:ascii="Arial" w:hAnsi="Arial" w:cs="Arial"/>
          <w:sz w:val="20"/>
          <w:szCs w:val="20"/>
        </w:rPr>
        <w:t>n (mùa mưa) đ</w:t>
      </w:r>
      <w:r w:rsidRPr="00091A07">
        <w:rPr>
          <w:rFonts w:ascii="Arial" w:hAnsi="Arial" w:cs="Arial"/>
          <w:sz w:val="20"/>
          <w:szCs w:val="20"/>
        </w:rPr>
        <w:t>ố</w:t>
      </w:r>
      <w:r w:rsidRPr="00091A07">
        <w:rPr>
          <w:rFonts w:ascii="Arial" w:hAnsi="Arial" w:cs="Arial"/>
          <w:sz w:val="20"/>
          <w:szCs w:val="20"/>
        </w:rPr>
        <w:t>i v</w:t>
      </w:r>
      <w:r w:rsidRPr="00091A07">
        <w:rPr>
          <w:rFonts w:ascii="Arial" w:hAnsi="Arial" w:cs="Arial"/>
          <w:sz w:val="20"/>
          <w:szCs w:val="20"/>
        </w:rPr>
        <w:t>ớ</w:t>
      </w:r>
      <w:r w:rsidRPr="00091A07">
        <w:rPr>
          <w:rFonts w:ascii="Arial" w:hAnsi="Arial" w:cs="Arial"/>
          <w:sz w:val="20"/>
          <w:szCs w:val="20"/>
        </w:rPr>
        <w:t>i th</w:t>
      </w:r>
      <w:r w:rsidRPr="00091A07">
        <w:rPr>
          <w:rFonts w:ascii="Arial" w:hAnsi="Arial" w:cs="Arial"/>
          <w:sz w:val="20"/>
          <w:szCs w:val="20"/>
        </w:rPr>
        <w:t>i</w:t>
      </w:r>
      <w:r w:rsidRPr="00091A07">
        <w:rPr>
          <w:rFonts w:ascii="Arial" w:hAnsi="Arial" w:cs="Arial"/>
          <w:sz w:val="20"/>
          <w:szCs w:val="20"/>
        </w:rPr>
        <w:t>ế</w:t>
      </w:r>
      <w:r w:rsidRPr="00091A07">
        <w:rPr>
          <w:rFonts w:ascii="Arial" w:hAnsi="Arial" w:cs="Arial"/>
          <w:sz w:val="20"/>
          <w:szCs w:val="20"/>
        </w:rPr>
        <w:t>t b</w:t>
      </w:r>
      <w:r w:rsidRPr="00091A07">
        <w:rPr>
          <w:rFonts w:ascii="Arial" w:hAnsi="Arial" w:cs="Arial"/>
          <w:sz w:val="20"/>
          <w:szCs w:val="20"/>
        </w:rPr>
        <w:t>ị</w:t>
      </w:r>
      <w:r w:rsidRPr="00091A07">
        <w:rPr>
          <w:rFonts w:ascii="Arial" w:hAnsi="Arial" w:cs="Arial"/>
          <w:sz w:val="20"/>
          <w:szCs w:val="20"/>
        </w:rPr>
        <w:t xml:space="preserve"> đo th</w:t>
      </w:r>
      <w:r w:rsidRPr="00091A07">
        <w:rPr>
          <w:rFonts w:ascii="Arial" w:hAnsi="Arial" w:cs="Arial"/>
          <w:sz w:val="20"/>
          <w:szCs w:val="20"/>
        </w:rPr>
        <w:t>ủ</w:t>
      </w:r>
      <w:r w:rsidRPr="00091A07">
        <w:rPr>
          <w:rFonts w:ascii="Arial" w:hAnsi="Arial" w:cs="Arial"/>
          <w:sz w:val="20"/>
          <w:szCs w:val="20"/>
        </w:rPr>
        <w:t xml:space="preserve"> công; t</w:t>
      </w:r>
      <w:r w:rsidRPr="00091A07">
        <w:rPr>
          <w:rFonts w:ascii="Arial" w:hAnsi="Arial" w:cs="Arial"/>
          <w:sz w:val="20"/>
          <w:szCs w:val="20"/>
        </w:rPr>
        <w:t>ầ</w:t>
      </w:r>
      <w:r w:rsidRPr="00091A07">
        <w:rPr>
          <w:rFonts w:ascii="Arial" w:hAnsi="Arial" w:cs="Arial"/>
          <w:sz w:val="20"/>
          <w:szCs w:val="20"/>
        </w:rPr>
        <w:t>n su</w:t>
      </w:r>
      <w:r w:rsidRPr="00091A07">
        <w:rPr>
          <w:rFonts w:ascii="Arial" w:hAnsi="Arial" w:cs="Arial"/>
          <w:sz w:val="20"/>
          <w:szCs w:val="20"/>
        </w:rPr>
        <w:t>ấ</w:t>
      </w:r>
      <w:r w:rsidRPr="00091A07">
        <w:rPr>
          <w:rFonts w:ascii="Arial" w:hAnsi="Arial" w:cs="Arial"/>
          <w:sz w:val="20"/>
          <w:szCs w:val="20"/>
        </w:rPr>
        <w:t>t 02 gi</w:t>
      </w:r>
      <w:r w:rsidRPr="00091A07">
        <w:rPr>
          <w:rFonts w:ascii="Arial" w:hAnsi="Arial" w:cs="Arial"/>
          <w:sz w:val="20"/>
          <w:szCs w:val="20"/>
        </w:rPr>
        <w:t>ờ</w:t>
      </w:r>
      <w:r w:rsidRPr="00091A07">
        <w:rPr>
          <w:rFonts w:ascii="Arial" w:hAnsi="Arial" w:cs="Arial"/>
          <w:sz w:val="20"/>
          <w:szCs w:val="20"/>
        </w:rPr>
        <w:t>/l</w:t>
      </w:r>
      <w:r w:rsidRPr="00091A07">
        <w:rPr>
          <w:rFonts w:ascii="Arial" w:hAnsi="Arial" w:cs="Arial"/>
          <w:sz w:val="20"/>
          <w:szCs w:val="20"/>
        </w:rPr>
        <w:t>ầ</w:t>
      </w:r>
      <w:r w:rsidRPr="00091A07">
        <w:rPr>
          <w:rFonts w:ascii="Arial" w:hAnsi="Arial" w:cs="Arial"/>
          <w:sz w:val="20"/>
          <w:szCs w:val="20"/>
        </w:rPr>
        <w:t>n đ</w:t>
      </w:r>
      <w:r w:rsidRPr="00091A07">
        <w:rPr>
          <w:rFonts w:ascii="Arial" w:hAnsi="Arial" w:cs="Arial"/>
          <w:sz w:val="20"/>
          <w:szCs w:val="20"/>
        </w:rPr>
        <w:t>ố</w:t>
      </w:r>
      <w:r w:rsidRPr="00091A07">
        <w:rPr>
          <w:rFonts w:ascii="Arial" w:hAnsi="Arial" w:cs="Arial"/>
          <w:sz w:val="20"/>
          <w:szCs w:val="20"/>
        </w:rPr>
        <w:t>i v</w:t>
      </w:r>
      <w:r w:rsidRPr="00091A07">
        <w:rPr>
          <w:rFonts w:ascii="Arial" w:hAnsi="Arial" w:cs="Arial"/>
          <w:sz w:val="20"/>
          <w:szCs w:val="20"/>
        </w:rPr>
        <w:t>ớ</w:t>
      </w:r>
      <w:r w:rsidRPr="00091A07">
        <w:rPr>
          <w:rFonts w:ascii="Arial" w:hAnsi="Arial" w:cs="Arial"/>
          <w:sz w:val="20"/>
          <w:szCs w:val="20"/>
        </w:rPr>
        <w:t>i thi</w:t>
      </w:r>
      <w:r w:rsidRPr="00091A07">
        <w:rPr>
          <w:rFonts w:ascii="Arial" w:hAnsi="Arial" w:cs="Arial"/>
          <w:sz w:val="20"/>
          <w:szCs w:val="20"/>
        </w:rPr>
        <w:t>ế</w:t>
      </w:r>
      <w:r w:rsidRPr="00091A07">
        <w:rPr>
          <w:rFonts w:ascii="Arial" w:hAnsi="Arial" w:cs="Arial"/>
          <w:sz w:val="20"/>
          <w:szCs w:val="20"/>
        </w:rPr>
        <w:t>t b</w:t>
      </w:r>
      <w:r w:rsidRPr="00091A07">
        <w:rPr>
          <w:rFonts w:ascii="Arial" w:hAnsi="Arial" w:cs="Arial"/>
          <w:sz w:val="20"/>
          <w:szCs w:val="20"/>
        </w:rPr>
        <w:t>ị</w:t>
      </w:r>
      <w:r w:rsidRPr="00091A07">
        <w:rPr>
          <w:rFonts w:ascii="Arial" w:hAnsi="Arial" w:cs="Arial"/>
          <w:sz w:val="20"/>
          <w:szCs w:val="20"/>
        </w:rPr>
        <w:t xml:space="preserve"> đo t</w:t>
      </w:r>
      <w:r w:rsidRPr="00091A07">
        <w:rPr>
          <w:rFonts w:ascii="Arial" w:hAnsi="Arial" w:cs="Arial"/>
          <w:sz w:val="20"/>
          <w:szCs w:val="20"/>
        </w:rPr>
        <w:t>ự</w:t>
      </w:r>
      <w:r w:rsidRPr="00091A07">
        <w:rPr>
          <w:rFonts w:ascii="Arial" w:hAnsi="Arial" w:cs="Arial"/>
          <w:sz w:val="20"/>
          <w:szCs w:val="20"/>
        </w:rPr>
        <w:t xml:space="preserve"> đ</w:t>
      </w:r>
      <w:r w:rsidRPr="00091A07">
        <w:rPr>
          <w:rFonts w:ascii="Arial" w:hAnsi="Arial" w:cs="Arial"/>
          <w:sz w:val="20"/>
          <w:szCs w:val="20"/>
        </w:rPr>
        <w:t>ộ</w:t>
      </w:r>
      <w:r w:rsidRPr="00091A07">
        <w:rPr>
          <w:rFonts w:ascii="Arial" w:hAnsi="Arial" w:cs="Arial"/>
          <w:sz w:val="20"/>
          <w:szCs w:val="20"/>
        </w:rPr>
        <w:t>ng, tr</w:t>
      </w:r>
      <w:r w:rsidRPr="00091A07">
        <w:rPr>
          <w:rFonts w:ascii="Arial" w:hAnsi="Arial" w:cs="Arial"/>
          <w:sz w:val="20"/>
          <w:szCs w:val="20"/>
        </w:rPr>
        <w:t>ự</w:t>
      </w:r>
      <w:r w:rsidRPr="00091A07">
        <w:rPr>
          <w:rFonts w:ascii="Arial" w:hAnsi="Arial" w:cs="Arial"/>
          <w:sz w:val="20"/>
          <w:szCs w:val="20"/>
        </w:rPr>
        <w:t>c tuy</w:t>
      </w:r>
      <w:r w:rsidRPr="00091A07">
        <w:rPr>
          <w:rFonts w:ascii="Arial" w:hAnsi="Arial" w:cs="Arial"/>
          <w:sz w:val="20"/>
          <w:szCs w:val="20"/>
        </w:rPr>
        <w:t>ế</w:t>
      </w:r>
      <w:r w:rsidRPr="00091A07">
        <w:rPr>
          <w:rFonts w:ascii="Arial" w:hAnsi="Arial" w:cs="Arial"/>
          <w:sz w:val="20"/>
          <w:szCs w:val="20"/>
        </w:rPr>
        <w:t>n.”.</w:t>
      </w:r>
    </w:p>
    <w:p w14:paraId="4FB2A6EF"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35. B</w:t>
      </w:r>
      <w:r w:rsidRPr="00091A07">
        <w:rPr>
          <w:rFonts w:ascii="Arial" w:hAnsi="Arial" w:cs="Arial"/>
          <w:sz w:val="20"/>
          <w:szCs w:val="20"/>
        </w:rPr>
        <w:t>ổ</w:t>
      </w:r>
      <w:r w:rsidRPr="00091A07">
        <w:rPr>
          <w:rFonts w:ascii="Arial" w:hAnsi="Arial" w:cs="Arial"/>
          <w:sz w:val="20"/>
          <w:szCs w:val="20"/>
        </w:rPr>
        <w:t xml:space="preserve"> sung kho</w:t>
      </w:r>
      <w:r w:rsidRPr="00091A07">
        <w:rPr>
          <w:rFonts w:ascii="Arial" w:hAnsi="Arial" w:cs="Arial"/>
          <w:sz w:val="20"/>
          <w:szCs w:val="20"/>
        </w:rPr>
        <w:t>ả</w:t>
      </w:r>
      <w:r w:rsidRPr="00091A07">
        <w:rPr>
          <w:rFonts w:ascii="Arial" w:hAnsi="Arial" w:cs="Arial"/>
          <w:sz w:val="20"/>
          <w:szCs w:val="20"/>
        </w:rPr>
        <w:t>n 5 vào sau kho</w:t>
      </w:r>
      <w:r w:rsidRPr="00091A07">
        <w:rPr>
          <w:rFonts w:ascii="Arial" w:hAnsi="Arial" w:cs="Arial"/>
          <w:sz w:val="20"/>
          <w:szCs w:val="20"/>
        </w:rPr>
        <w:t>ả</w:t>
      </w:r>
      <w:r w:rsidRPr="00091A07">
        <w:rPr>
          <w:rFonts w:ascii="Arial" w:hAnsi="Arial" w:cs="Arial"/>
          <w:sz w:val="20"/>
          <w:szCs w:val="20"/>
        </w:rPr>
        <w:t>n 4 Đi</w:t>
      </w:r>
      <w:r w:rsidRPr="00091A07">
        <w:rPr>
          <w:rFonts w:ascii="Arial" w:hAnsi="Arial" w:cs="Arial"/>
          <w:sz w:val="20"/>
          <w:szCs w:val="20"/>
        </w:rPr>
        <w:t>ề</w:t>
      </w:r>
      <w:r w:rsidRPr="00091A07">
        <w:rPr>
          <w:rFonts w:ascii="Arial" w:hAnsi="Arial" w:cs="Arial"/>
          <w:sz w:val="20"/>
          <w:szCs w:val="20"/>
        </w:rPr>
        <w:t>u 87 như sau:</w:t>
      </w:r>
    </w:p>
    <w:p w14:paraId="13BB0195"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“5. Trư</w:t>
      </w:r>
      <w:r w:rsidRPr="00091A07">
        <w:rPr>
          <w:rFonts w:ascii="Arial" w:hAnsi="Arial" w:cs="Arial"/>
          <w:sz w:val="20"/>
          <w:szCs w:val="20"/>
        </w:rPr>
        <w:t>ờ</w:t>
      </w:r>
      <w:r w:rsidRPr="00091A07">
        <w:rPr>
          <w:rFonts w:ascii="Arial" w:hAnsi="Arial" w:cs="Arial"/>
          <w:sz w:val="20"/>
          <w:szCs w:val="20"/>
        </w:rPr>
        <w:t>ng h</w:t>
      </w:r>
      <w:r w:rsidRPr="00091A07">
        <w:rPr>
          <w:rFonts w:ascii="Arial" w:hAnsi="Arial" w:cs="Arial"/>
          <w:sz w:val="20"/>
          <w:szCs w:val="20"/>
        </w:rPr>
        <w:t>ợ</w:t>
      </w:r>
      <w:r w:rsidRPr="00091A07">
        <w:rPr>
          <w:rFonts w:ascii="Arial" w:hAnsi="Arial" w:cs="Arial"/>
          <w:sz w:val="20"/>
          <w:szCs w:val="20"/>
        </w:rPr>
        <w:t>p d</w:t>
      </w:r>
      <w:r w:rsidRPr="00091A07">
        <w:rPr>
          <w:rFonts w:ascii="Arial" w:hAnsi="Arial" w:cs="Arial"/>
          <w:sz w:val="20"/>
          <w:szCs w:val="20"/>
        </w:rPr>
        <w:t>ữ</w:t>
      </w:r>
      <w:r w:rsidRPr="00091A07">
        <w:rPr>
          <w:rFonts w:ascii="Arial" w:hAnsi="Arial" w:cs="Arial"/>
          <w:sz w:val="20"/>
          <w:szCs w:val="20"/>
        </w:rPr>
        <w:t xml:space="preserve"> li</w:t>
      </w:r>
      <w:r w:rsidRPr="00091A07">
        <w:rPr>
          <w:rFonts w:ascii="Arial" w:hAnsi="Arial" w:cs="Arial"/>
          <w:sz w:val="20"/>
          <w:szCs w:val="20"/>
        </w:rPr>
        <w:t>ệ</w:t>
      </w:r>
      <w:r w:rsidRPr="00091A07">
        <w:rPr>
          <w:rFonts w:ascii="Arial" w:hAnsi="Arial" w:cs="Arial"/>
          <w:sz w:val="20"/>
          <w:szCs w:val="20"/>
        </w:rPr>
        <w:t>u quan tr</w:t>
      </w:r>
      <w:r w:rsidRPr="00091A07">
        <w:rPr>
          <w:rFonts w:ascii="Arial" w:hAnsi="Arial" w:cs="Arial"/>
          <w:sz w:val="20"/>
          <w:szCs w:val="20"/>
        </w:rPr>
        <w:t>ắ</w:t>
      </w:r>
      <w:r w:rsidRPr="00091A07">
        <w:rPr>
          <w:rFonts w:ascii="Arial" w:hAnsi="Arial" w:cs="Arial"/>
          <w:sz w:val="20"/>
          <w:szCs w:val="20"/>
        </w:rPr>
        <w:t>c đ</w:t>
      </w:r>
      <w:r w:rsidRPr="00091A07">
        <w:rPr>
          <w:rFonts w:ascii="Arial" w:hAnsi="Arial" w:cs="Arial"/>
          <w:sz w:val="20"/>
          <w:szCs w:val="20"/>
        </w:rPr>
        <w:t>ể</w:t>
      </w:r>
      <w:r w:rsidRPr="00091A07">
        <w:rPr>
          <w:rFonts w:ascii="Arial" w:hAnsi="Arial" w:cs="Arial"/>
          <w:sz w:val="20"/>
          <w:szCs w:val="20"/>
        </w:rPr>
        <w:t xml:space="preserve"> giám sát b</w:t>
      </w:r>
      <w:r w:rsidRPr="00091A07">
        <w:rPr>
          <w:rFonts w:ascii="Arial" w:hAnsi="Arial" w:cs="Arial"/>
          <w:sz w:val="20"/>
          <w:szCs w:val="20"/>
        </w:rPr>
        <w:t>ị</w:t>
      </w:r>
      <w:r w:rsidRPr="00091A07">
        <w:rPr>
          <w:rFonts w:ascii="Arial" w:hAnsi="Arial" w:cs="Arial"/>
          <w:sz w:val="20"/>
          <w:szCs w:val="20"/>
        </w:rPr>
        <w:t xml:space="preserve"> gián đo</w:t>
      </w:r>
      <w:r w:rsidRPr="00091A07">
        <w:rPr>
          <w:rFonts w:ascii="Arial" w:hAnsi="Arial" w:cs="Arial"/>
          <w:sz w:val="20"/>
          <w:szCs w:val="20"/>
        </w:rPr>
        <w:t>ạ</w:t>
      </w:r>
      <w:r w:rsidRPr="00091A07">
        <w:rPr>
          <w:rFonts w:ascii="Arial" w:hAnsi="Arial" w:cs="Arial"/>
          <w:sz w:val="20"/>
          <w:szCs w:val="20"/>
        </w:rPr>
        <w:t>n thì th</w:t>
      </w:r>
      <w:r w:rsidRPr="00091A07">
        <w:rPr>
          <w:rFonts w:ascii="Arial" w:hAnsi="Arial" w:cs="Arial"/>
          <w:sz w:val="20"/>
          <w:szCs w:val="20"/>
        </w:rPr>
        <w:t>ự</w:t>
      </w:r>
      <w:r w:rsidRPr="00091A07">
        <w:rPr>
          <w:rFonts w:ascii="Arial" w:hAnsi="Arial" w:cs="Arial"/>
          <w:sz w:val="20"/>
          <w:szCs w:val="20"/>
        </w:rPr>
        <w:t>c hi</w:t>
      </w:r>
      <w:r w:rsidRPr="00091A07">
        <w:rPr>
          <w:rFonts w:ascii="Arial" w:hAnsi="Arial" w:cs="Arial"/>
          <w:sz w:val="20"/>
          <w:szCs w:val="20"/>
        </w:rPr>
        <w:t>ệ</w:t>
      </w:r>
      <w:r w:rsidRPr="00091A07">
        <w:rPr>
          <w:rFonts w:ascii="Arial" w:hAnsi="Arial" w:cs="Arial"/>
          <w:sz w:val="20"/>
          <w:szCs w:val="20"/>
        </w:rPr>
        <w:t>n như sau:</w:t>
      </w:r>
    </w:p>
    <w:p w14:paraId="0838740B"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a) Trư</w:t>
      </w:r>
      <w:r w:rsidRPr="00091A07">
        <w:rPr>
          <w:rFonts w:ascii="Arial" w:hAnsi="Arial" w:cs="Arial"/>
          <w:sz w:val="20"/>
          <w:szCs w:val="20"/>
        </w:rPr>
        <w:t>ờ</w:t>
      </w:r>
      <w:r w:rsidRPr="00091A07">
        <w:rPr>
          <w:rFonts w:ascii="Arial" w:hAnsi="Arial" w:cs="Arial"/>
          <w:sz w:val="20"/>
          <w:szCs w:val="20"/>
        </w:rPr>
        <w:t>ng h</w:t>
      </w:r>
      <w:r w:rsidRPr="00091A07">
        <w:rPr>
          <w:rFonts w:ascii="Arial" w:hAnsi="Arial" w:cs="Arial"/>
          <w:sz w:val="20"/>
          <w:szCs w:val="20"/>
        </w:rPr>
        <w:t>ợ</w:t>
      </w:r>
      <w:r w:rsidRPr="00091A07">
        <w:rPr>
          <w:rFonts w:ascii="Arial" w:hAnsi="Arial" w:cs="Arial"/>
          <w:sz w:val="20"/>
          <w:szCs w:val="20"/>
        </w:rPr>
        <w:t>p d</w:t>
      </w:r>
      <w:r w:rsidRPr="00091A07">
        <w:rPr>
          <w:rFonts w:ascii="Arial" w:hAnsi="Arial" w:cs="Arial"/>
          <w:sz w:val="20"/>
          <w:szCs w:val="20"/>
        </w:rPr>
        <w:t>ữ</w:t>
      </w:r>
      <w:r w:rsidRPr="00091A07">
        <w:rPr>
          <w:rFonts w:ascii="Arial" w:hAnsi="Arial" w:cs="Arial"/>
          <w:sz w:val="20"/>
          <w:szCs w:val="20"/>
        </w:rPr>
        <w:t xml:space="preserve"> li</w:t>
      </w:r>
      <w:r w:rsidRPr="00091A07">
        <w:rPr>
          <w:rFonts w:ascii="Arial" w:hAnsi="Arial" w:cs="Arial"/>
          <w:sz w:val="20"/>
          <w:szCs w:val="20"/>
        </w:rPr>
        <w:t>ệ</w:t>
      </w:r>
      <w:r w:rsidRPr="00091A07">
        <w:rPr>
          <w:rFonts w:ascii="Arial" w:hAnsi="Arial" w:cs="Arial"/>
          <w:sz w:val="20"/>
          <w:szCs w:val="20"/>
        </w:rPr>
        <w:t>u quan tr</w:t>
      </w:r>
      <w:r w:rsidRPr="00091A07">
        <w:rPr>
          <w:rFonts w:ascii="Arial" w:hAnsi="Arial" w:cs="Arial"/>
          <w:sz w:val="20"/>
          <w:szCs w:val="20"/>
        </w:rPr>
        <w:t>ắ</w:t>
      </w:r>
      <w:r w:rsidRPr="00091A07">
        <w:rPr>
          <w:rFonts w:ascii="Arial" w:hAnsi="Arial" w:cs="Arial"/>
          <w:sz w:val="20"/>
          <w:szCs w:val="20"/>
        </w:rPr>
        <w:t>c đ</w:t>
      </w:r>
      <w:r w:rsidRPr="00091A07">
        <w:rPr>
          <w:rFonts w:ascii="Arial" w:hAnsi="Arial" w:cs="Arial"/>
          <w:sz w:val="20"/>
          <w:szCs w:val="20"/>
        </w:rPr>
        <w:t>ể</w:t>
      </w:r>
      <w:r w:rsidRPr="00091A07">
        <w:rPr>
          <w:rFonts w:ascii="Arial" w:hAnsi="Arial" w:cs="Arial"/>
          <w:sz w:val="20"/>
          <w:szCs w:val="20"/>
        </w:rPr>
        <w:t xml:space="preserve"> giám</w:t>
      </w:r>
      <w:r w:rsidRPr="00091A07">
        <w:rPr>
          <w:rFonts w:ascii="Arial" w:hAnsi="Arial" w:cs="Arial"/>
          <w:sz w:val="20"/>
          <w:szCs w:val="20"/>
        </w:rPr>
        <w:t xml:space="preserve"> sát tr</w:t>
      </w:r>
      <w:r w:rsidRPr="00091A07">
        <w:rPr>
          <w:rFonts w:ascii="Arial" w:hAnsi="Arial" w:cs="Arial"/>
          <w:sz w:val="20"/>
          <w:szCs w:val="20"/>
        </w:rPr>
        <w:t>ự</w:t>
      </w:r>
      <w:r w:rsidRPr="00091A07">
        <w:rPr>
          <w:rFonts w:ascii="Arial" w:hAnsi="Arial" w:cs="Arial"/>
          <w:sz w:val="20"/>
          <w:szCs w:val="20"/>
        </w:rPr>
        <w:t>c tuy</w:t>
      </w:r>
      <w:r w:rsidRPr="00091A07">
        <w:rPr>
          <w:rFonts w:ascii="Arial" w:hAnsi="Arial" w:cs="Arial"/>
          <w:sz w:val="20"/>
          <w:szCs w:val="20"/>
        </w:rPr>
        <w:t>ế</w:t>
      </w:r>
      <w:r w:rsidRPr="00091A07">
        <w:rPr>
          <w:rFonts w:ascii="Arial" w:hAnsi="Arial" w:cs="Arial"/>
          <w:sz w:val="20"/>
          <w:szCs w:val="20"/>
        </w:rPr>
        <w:t>n b</w:t>
      </w:r>
      <w:r w:rsidRPr="00091A07">
        <w:rPr>
          <w:rFonts w:ascii="Arial" w:hAnsi="Arial" w:cs="Arial"/>
          <w:sz w:val="20"/>
          <w:szCs w:val="20"/>
        </w:rPr>
        <w:t>ị</w:t>
      </w:r>
      <w:r w:rsidRPr="00091A07">
        <w:rPr>
          <w:rFonts w:ascii="Arial" w:hAnsi="Arial" w:cs="Arial"/>
          <w:sz w:val="20"/>
          <w:szCs w:val="20"/>
        </w:rPr>
        <w:t xml:space="preserve"> gián đo</w:t>
      </w:r>
      <w:r w:rsidRPr="00091A07">
        <w:rPr>
          <w:rFonts w:ascii="Arial" w:hAnsi="Arial" w:cs="Arial"/>
          <w:sz w:val="20"/>
          <w:szCs w:val="20"/>
        </w:rPr>
        <w:t>ạ</w:t>
      </w:r>
      <w:r w:rsidRPr="00091A07">
        <w:rPr>
          <w:rFonts w:ascii="Arial" w:hAnsi="Arial" w:cs="Arial"/>
          <w:sz w:val="20"/>
          <w:szCs w:val="20"/>
        </w:rPr>
        <w:t>n do vi</w:t>
      </w:r>
      <w:r w:rsidRPr="00091A07">
        <w:rPr>
          <w:rFonts w:ascii="Arial" w:hAnsi="Arial" w:cs="Arial"/>
          <w:sz w:val="20"/>
          <w:szCs w:val="20"/>
        </w:rPr>
        <w:t>ệ</w:t>
      </w:r>
      <w:r w:rsidRPr="00091A07">
        <w:rPr>
          <w:rFonts w:ascii="Arial" w:hAnsi="Arial" w:cs="Arial"/>
          <w:sz w:val="20"/>
          <w:szCs w:val="20"/>
        </w:rPr>
        <w:t>c b</w:t>
      </w:r>
      <w:r w:rsidRPr="00091A07">
        <w:rPr>
          <w:rFonts w:ascii="Arial" w:hAnsi="Arial" w:cs="Arial"/>
          <w:sz w:val="20"/>
          <w:szCs w:val="20"/>
        </w:rPr>
        <w:t>ả</w:t>
      </w:r>
      <w:r w:rsidRPr="00091A07">
        <w:rPr>
          <w:rFonts w:ascii="Arial" w:hAnsi="Arial" w:cs="Arial"/>
          <w:sz w:val="20"/>
          <w:szCs w:val="20"/>
        </w:rPr>
        <w:t>o trì, ki</w:t>
      </w:r>
      <w:r w:rsidRPr="00091A07">
        <w:rPr>
          <w:rFonts w:ascii="Arial" w:hAnsi="Arial" w:cs="Arial"/>
          <w:sz w:val="20"/>
          <w:szCs w:val="20"/>
        </w:rPr>
        <w:t>ể</w:t>
      </w:r>
      <w:r w:rsidRPr="00091A07">
        <w:rPr>
          <w:rFonts w:ascii="Arial" w:hAnsi="Arial" w:cs="Arial"/>
          <w:sz w:val="20"/>
          <w:szCs w:val="20"/>
        </w:rPr>
        <w:t>m đ</w:t>
      </w:r>
      <w:r w:rsidRPr="00091A07">
        <w:rPr>
          <w:rFonts w:ascii="Arial" w:hAnsi="Arial" w:cs="Arial"/>
          <w:sz w:val="20"/>
          <w:szCs w:val="20"/>
        </w:rPr>
        <w:t>ị</w:t>
      </w:r>
      <w:r w:rsidRPr="00091A07">
        <w:rPr>
          <w:rFonts w:ascii="Arial" w:hAnsi="Arial" w:cs="Arial"/>
          <w:sz w:val="20"/>
          <w:szCs w:val="20"/>
        </w:rPr>
        <w:t>nh, hi</w:t>
      </w:r>
      <w:r w:rsidRPr="00091A07">
        <w:rPr>
          <w:rFonts w:ascii="Arial" w:hAnsi="Arial" w:cs="Arial"/>
          <w:sz w:val="20"/>
          <w:szCs w:val="20"/>
        </w:rPr>
        <w:t>ệ</w:t>
      </w:r>
      <w:r w:rsidRPr="00091A07">
        <w:rPr>
          <w:rFonts w:ascii="Arial" w:hAnsi="Arial" w:cs="Arial"/>
          <w:sz w:val="20"/>
          <w:szCs w:val="20"/>
        </w:rPr>
        <w:t>u chu</w:t>
      </w:r>
      <w:r w:rsidRPr="00091A07">
        <w:rPr>
          <w:rFonts w:ascii="Arial" w:hAnsi="Arial" w:cs="Arial"/>
          <w:sz w:val="20"/>
          <w:szCs w:val="20"/>
        </w:rPr>
        <w:t>ẩ</w:t>
      </w:r>
      <w:r w:rsidRPr="00091A07">
        <w:rPr>
          <w:rFonts w:ascii="Arial" w:hAnsi="Arial" w:cs="Arial"/>
          <w:sz w:val="20"/>
          <w:szCs w:val="20"/>
        </w:rPr>
        <w:t>n, thay th</w:t>
      </w:r>
      <w:r w:rsidRPr="00091A07">
        <w:rPr>
          <w:rFonts w:ascii="Arial" w:hAnsi="Arial" w:cs="Arial"/>
          <w:sz w:val="20"/>
          <w:szCs w:val="20"/>
        </w:rPr>
        <w:t>ế</w:t>
      </w:r>
      <w:r w:rsidRPr="00091A07">
        <w:rPr>
          <w:rFonts w:ascii="Arial" w:hAnsi="Arial" w:cs="Arial"/>
          <w:sz w:val="20"/>
          <w:szCs w:val="20"/>
        </w:rPr>
        <w:t xml:space="preserve"> linh ph</w:t>
      </w:r>
      <w:r w:rsidRPr="00091A07">
        <w:rPr>
          <w:rFonts w:ascii="Arial" w:hAnsi="Arial" w:cs="Arial"/>
          <w:sz w:val="20"/>
          <w:szCs w:val="20"/>
        </w:rPr>
        <w:t>ụ</w:t>
      </w:r>
      <w:r w:rsidRPr="00091A07">
        <w:rPr>
          <w:rFonts w:ascii="Arial" w:hAnsi="Arial" w:cs="Arial"/>
          <w:sz w:val="20"/>
          <w:szCs w:val="20"/>
        </w:rPr>
        <w:t xml:space="preserve"> ki</w:t>
      </w:r>
      <w:r w:rsidRPr="00091A07">
        <w:rPr>
          <w:rFonts w:ascii="Arial" w:hAnsi="Arial" w:cs="Arial"/>
          <w:sz w:val="20"/>
          <w:szCs w:val="20"/>
        </w:rPr>
        <w:t>ệ</w:t>
      </w:r>
      <w:r w:rsidRPr="00091A07">
        <w:rPr>
          <w:rFonts w:ascii="Arial" w:hAnsi="Arial" w:cs="Arial"/>
          <w:sz w:val="20"/>
          <w:szCs w:val="20"/>
        </w:rPr>
        <w:t>n, s</w:t>
      </w:r>
      <w:r w:rsidRPr="00091A07">
        <w:rPr>
          <w:rFonts w:ascii="Arial" w:hAnsi="Arial" w:cs="Arial"/>
          <w:sz w:val="20"/>
          <w:szCs w:val="20"/>
        </w:rPr>
        <w:t>ử</w:t>
      </w:r>
      <w:r w:rsidRPr="00091A07">
        <w:rPr>
          <w:rFonts w:ascii="Arial" w:hAnsi="Arial" w:cs="Arial"/>
          <w:sz w:val="20"/>
          <w:szCs w:val="20"/>
        </w:rPr>
        <w:t>a ch</w:t>
      </w:r>
      <w:r w:rsidRPr="00091A07">
        <w:rPr>
          <w:rFonts w:ascii="Arial" w:hAnsi="Arial" w:cs="Arial"/>
          <w:sz w:val="20"/>
          <w:szCs w:val="20"/>
        </w:rPr>
        <w:t>ữ</w:t>
      </w:r>
      <w:r w:rsidRPr="00091A07">
        <w:rPr>
          <w:rFonts w:ascii="Arial" w:hAnsi="Arial" w:cs="Arial"/>
          <w:sz w:val="20"/>
          <w:szCs w:val="20"/>
        </w:rPr>
        <w:t>a, thay th</w:t>
      </w:r>
      <w:r w:rsidRPr="00091A07">
        <w:rPr>
          <w:rFonts w:ascii="Arial" w:hAnsi="Arial" w:cs="Arial"/>
          <w:sz w:val="20"/>
          <w:szCs w:val="20"/>
        </w:rPr>
        <w:t>ế</w:t>
      </w:r>
      <w:r w:rsidRPr="00091A07">
        <w:rPr>
          <w:rFonts w:ascii="Arial" w:hAnsi="Arial" w:cs="Arial"/>
          <w:sz w:val="20"/>
          <w:szCs w:val="20"/>
        </w:rPr>
        <w:t xml:space="preserve"> các thi</w:t>
      </w:r>
      <w:r w:rsidRPr="00091A07">
        <w:rPr>
          <w:rFonts w:ascii="Arial" w:hAnsi="Arial" w:cs="Arial"/>
          <w:sz w:val="20"/>
          <w:szCs w:val="20"/>
        </w:rPr>
        <w:t>ế</w:t>
      </w:r>
      <w:r w:rsidRPr="00091A07">
        <w:rPr>
          <w:rFonts w:ascii="Arial" w:hAnsi="Arial" w:cs="Arial"/>
          <w:sz w:val="20"/>
          <w:szCs w:val="20"/>
        </w:rPr>
        <w:t>t b</w:t>
      </w:r>
      <w:r w:rsidRPr="00091A07">
        <w:rPr>
          <w:rFonts w:ascii="Arial" w:hAnsi="Arial" w:cs="Arial"/>
          <w:sz w:val="20"/>
          <w:szCs w:val="20"/>
        </w:rPr>
        <w:t>ị</w:t>
      </w:r>
      <w:r w:rsidRPr="00091A07">
        <w:rPr>
          <w:rFonts w:ascii="Arial" w:hAnsi="Arial" w:cs="Arial"/>
          <w:sz w:val="20"/>
          <w:szCs w:val="20"/>
        </w:rPr>
        <w:t xml:space="preserve"> đo ph</w:t>
      </w:r>
      <w:r w:rsidRPr="00091A07">
        <w:rPr>
          <w:rFonts w:ascii="Arial" w:hAnsi="Arial" w:cs="Arial"/>
          <w:sz w:val="20"/>
          <w:szCs w:val="20"/>
        </w:rPr>
        <w:t>ả</w:t>
      </w:r>
      <w:r w:rsidRPr="00091A07">
        <w:rPr>
          <w:rFonts w:ascii="Arial" w:hAnsi="Arial" w:cs="Arial"/>
          <w:sz w:val="20"/>
          <w:szCs w:val="20"/>
        </w:rPr>
        <w:t>i có bi</w:t>
      </w:r>
      <w:r w:rsidRPr="00091A07">
        <w:rPr>
          <w:rFonts w:ascii="Arial" w:hAnsi="Arial" w:cs="Arial"/>
          <w:sz w:val="20"/>
          <w:szCs w:val="20"/>
        </w:rPr>
        <w:t>ệ</w:t>
      </w:r>
      <w:r w:rsidRPr="00091A07">
        <w:rPr>
          <w:rFonts w:ascii="Arial" w:hAnsi="Arial" w:cs="Arial"/>
          <w:sz w:val="20"/>
          <w:szCs w:val="20"/>
        </w:rPr>
        <w:t>n pháp th</w:t>
      </w:r>
      <w:r w:rsidRPr="00091A07">
        <w:rPr>
          <w:rFonts w:ascii="Arial" w:hAnsi="Arial" w:cs="Arial"/>
          <w:sz w:val="20"/>
          <w:szCs w:val="20"/>
        </w:rPr>
        <w:t>ự</w:t>
      </w:r>
      <w:r w:rsidRPr="00091A07">
        <w:rPr>
          <w:rFonts w:ascii="Arial" w:hAnsi="Arial" w:cs="Arial"/>
          <w:sz w:val="20"/>
          <w:szCs w:val="20"/>
        </w:rPr>
        <w:t>c hi</w:t>
      </w:r>
      <w:r w:rsidRPr="00091A07">
        <w:rPr>
          <w:rFonts w:ascii="Arial" w:hAnsi="Arial" w:cs="Arial"/>
          <w:sz w:val="20"/>
          <w:szCs w:val="20"/>
        </w:rPr>
        <w:t>ệ</w:t>
      </w:r>
      <w:r w:rsidRPr="00091A07">
        <w:rPr>
          <w:rFonts w:ascii="Arial" w:hAnsi="Arial" w:cs="Arial"/>
          <w:sz w:val="20"/>
          <w:szCs w:val="20"/>
        </w:rPr>
        <w:t>n quan tr</w:t>
      </w:r>
      <w:r w:rsidRPr="00091A07">
        <w:rPr>
          <w:rFonts w:ascii="Arial" w:hAnsi="Arial" w:cs="Arial"/>
          <w:sz w:val="20"/>
          <w:szCs w:val="20"/>
        </w:rPr>
        <w:t>ắ</w:t>
      </w:r>
      <w:r w:rsidRPr="00091A07">
        <w:rPr>
          <w:rFonts w:ascii="Arial" w:hAnsi="Arial" w:cs="Arial"/>
          <w:sz w:val="20"/>
          <w:szCs w:val="20"/>
        </w:rPr>
        <w:t>c, lưu tr</w:t>
      </w:r>
      <w:r w:rsidRPr="00091A07">
        <w:rPr>
          <w:rFonts w:ascii="Arial" w:hAnsi="Arial" w:cs="Arial"/>
          <w:sz w:val="20"/>
          <w:szCs w:val="20"/>
        </w:rPr>
        <w:t>ữ</w:t>
      </w:r>
      <w:r w:rsidRPr="00091A07">
        <w:rPr>
          <w:rFonts w:ascii="Arial" w:hAnsi="Arial" w:cs="Arial"/>
          <w:sz w:val="20"/>
          <w:szCs w:val="20"/>
        </w:rPr>
        <w:t xml:space="preserve"> s</w:t>
      </w:r>
      <w:r w:rsidRPr="00091A07">
        <w:rPr>
          <w:rFonts w:ascii="Arial" w:hAnsi="Arial" w:cs="Arial"/>
          <w:sz w:val="20"/>
          <w:szCs w:val="20"/>
        </w:rPr>
        <w:t>ố</w:t>
      </w:r>
      <w:r w:rsidRPr="00091A07">
        <w:rPr>
          <w:rFonts w:ascii="Arial" w:hAnsi="Arial" w:cs="Arial"/>
          <w:sz w:val="20"/>
          <w:szCs w:val="20"/>
        </w:rPr>
        <w:t xml:space="preserve"> li</w:t>
      </w:r>
      <w:r w:rsidRPr="00091A07">
        <w:rPr>
          <w:rFonts w:ascii="Arial" w:hAnsi="Arial" w:cs="Arial"/>
          <w:sz w:val="20"/>
          <w:szCs w:val="20"/>
        </w:rPr>
        <w:t>ệ</w:t>
      </w:r>
      <w:r w:rsidRPr="00091A07">
        <w:rPr>
          <w:rFonts w:ascii="Arial" w:hAnsi="Arial" w:cs="Arial"/>
          <w:sz w:val="20"/>
          <w:szCs w:val="20"/>
        </w:rPr>
        <w:t>u theo ch</w:t>
      </w:r>
      <w:r w:rsidRPr="00091A07">
        <w:rPr>
          <w:rFonts w:ascii="Arial" w:hAnsi="Arial" w:cs="Arial"/>
          <w:sz w:val="20"/>
          <w:szCs w:val="20"/>
        </w:rPr>
        <w:t>ế</w:t>
      </w:r>
      <w:r w:rsidRPr="00091A07">
        <w:rPr>
          <w:rFonts w:ascii="Arial" w:hAnsi="Arial" w:cs="Arial"/>
          <w:sz w:val="20"/>
          <w:szCs w:val="20"/>
        </w:rPr>
        <w:t xml:space="preserve"> đ</w:t>
      </w:r>
      <w:r w:rsidRPr="00091A07">
        <w:rPr>
          <w:rFonts w:ascii="Arial" w:hAnsi="Arial" w:cs="Arial"/>
          <w:sz w:val="20"/>
          <w:szCs w:val="20"/>
        </w:rPr>
        <w:t>ộ</w:t>
      </w:r>
      <w:r w:rsidRPr="00091A07">
        <w:rPr>
          <w:rFonts w:ascii="Arial" w:hAnsi="Arial" w:cs="Arial"/>
          <w:sz w:val="20"/>
          <w:szCs w:val="20"/>
        </w:rPr>
        <w:t xml:space="preserve"> giám sát đ</w:t>
      </w:r>
      <w:r w:rsidRPr="00091A07">
        <w:rPr>
          <w:rFonts w:ascii="Arial" w:hAnsi="Arial" w:cs="Arial"/>
          <w:sz w:val="20"/>
          <w:szCs w:val="20"/>
        </w:rPr>
        <w:t>ị</w:t>
      </w:r>
      <w:r w:rsidRPr="00091A07">
        <w:rPr>
          <w:rFonts w:ascii="Arial" w:hAnsi="Arial" w:cs="Arial"/>
          <w:sz w:val="20"/>
          <w:szCs w:val="20"/>
        </w:rPr>
        <w:t>nh k</w:t>
      </w:r>
      <w:r w:rsidRPr="00091A07">
        <w:rPr>
          <w:rFonts w:ascii="Arial" w:hAnsi="Arial" w:cs="Arial"/>
          <w:sz w:val="20"/>
          <w:szCs w:val="20"/>
        </w:rPr>
        <w:t>ỳ</w:t>
      </w:r>
      <w:r w:rsidRPr="00091A07">
        <w:rPr>
          <w:rFonts w:ascii="Arial" w:hAnsi="Arial" w:cs="Arial"/>
          <w:sz w:val="20"/>
          <w:szCs w:val="20"/>
        </w:rPr>
        <w:t xml:space="preserve"> và c</w:t>
      </w:r>
      <w:r w:rsidRPr="00091A07">
        <w:rPr>
          <w:rFonts w:ascii="Arial" w:hAnsi="Arial" w:cs="Arial"/>
          <w:sz w:val="20"/>
          <w:szCs w:val="20"/>
        </w:rPr>
        <w:t>ậ</w:t>
      </w:r>
      <w:r w:rsidRPr="00091A07">
        <w:rPr>
          <w:rFonts w:ascii="Arial" w:hAnsi="Arial" w:cs="Arial"/>
          <w:sz w:val="20"/>
          <w:szCs w:val="20"/>
        </w:rPr>
        <w:t>p nh</w:t>
      </w:r>
      <w:r w:rsidRPr="00091A07">
        <w:rPr>
          <w:rFonts w:ascii="Arial" w:hAnsi="Arial" w:cs="Arial"/>
          <w:sz w:val="20"/>
          <w:szCs w:val="20"/>
        </w:rPr>
        <w:t>ậ</w:t>
      </w:r>
      <w:r w:rsidRPr="00091A07">
        <w:rPr>
          <w:rFonts w:ascii="Arial" w:hAnsi="Arial" w:cs="Arial"/>
          <w:sz w:val="20"/>
          <w:szCs w:val="20"/>
        </w:rPr>
        <w:t>t đ</w:t>
      </w:r>
      <w:r w:rsidRPr="00091A07">
        <w:rPr>
          <w:rFonts w:ascii="Arial" w:hAnsi="Arial" w:cs="Arial"/>
          <w:sz w:val="20"/>
          <w:szCs w:val="20"/>
        </w:rPr>
        <w:t>ầ</w:t>
      </w:r>
      <w:r w:rsidRPr="00091A07">
        <w:rPr>
          <w:rFonts w:ascii="Arial" w:hAnsi="Arial" w:cs="Arial"/>
          <w:sz w:val="20"/>
          <w:szCs w:val="20"/>
        </w:rPr>
        <w:t>y đ</w:t>
      </w:r>
      <w:r w:rsidRPr="00091A07">
        <w:rPr>
          <w:rFonts w:ascii="Arial" w:hAnsi="Arial" w:cs="Arial"/>
          <w:sz w:val="20"/>
          <w:szCs w:val="20"/>
        </w:rPr>
        <w:t>ủ</w:t>
      </w:r>
      <w:r w:rsidRPr="00091A07">
        <w:rPr>
          <w:rFonts w:ascii="Arial" w:hAnsi="Arial" w:cs="Arial"/>
          <w:sz w:val="20"/>
          <w:szCs w:val="20"/>
        </w:rPr>
        <w:t xml:space="preserve"> thông tin, s</w:t>
      </w:r>
      <w:r w:rsidRPr="00091A07">
        <w:rPr>
          <w:rFonts w:ascii="Arial" w:hAnsi="Arial" w:cs="Arial"/>
          <w:sz w:val="20"/>
          <w:szCs w:val="20"/>
        </w:rPr>
        <w:t>ố</w:t>
      </w:r>
      <w:r w:rsidRPr="00091A07">
        <w:rPr>
          <w:rFonts w:ascii="Arial" w:hAnsi="Arial" w:cs="Arial"/>
          <w:sz w:val="20"/>
          <w:szCs w:val="20"/>
        </w:rPr>
        <w:t xml:space="preserve"> li</w:t>
      </w:r>
      <w:r w:rsidRPr="00091A07">
        <w:rPr>
          <w:rFonts w:ascii="Arial" w:hAnsi="Arial" w:cs="Arial"/>
          <w:sz w:val="20"/>
          <w:szCs w:val="20"/>
        </w:rPr>
        <w:t>ệ</w:t>
      </w:r>
      <w:r w:rsidRPr="00091A07">
        <w:rPr>
          <w:rFonts w:ascii="Arial" w:hAnsi="Arial" w:cs="Arial"/>
          <w:sz w:val="20"/>
          <w:szCs w:val="20"/>
        </w:rPr>
        <w:t>u vào H</w:t>
      </w:r>
      <w:r w:rsidRPr="00091A07">
        <w:rPr>
          <w:rFonts w:ascii="Arial" w:hAnsi="Arial" w:cs="Arial"/>
          <w:sz w:val="20"/>
          <w:szCs w:val="20"/>
        </w:rPr>
        <w:t>ệ</w:t>
      </w:r>
      <w:r w:rsidRPr="00091A07">
        <w:rPr>
          <w:rFonts w:ascii="Arial" w:hAnsi="Arial" w:cs="Arial"/>
          <w:sz w:val="20"/>
          <w:szCs w:val="20"/>
        </w:rPr>
        <w:t xml:space="preserve"> th</w:t>
      </w:r>
      <w:r w:rsidRPr="00091A07">
        <w:rPr>
          <w:rFonts w:ascii="Arial" w:hAnsi="Arial" w:cs="Arial"/>
          <w:sz w:val="20"/>
          <w:szCs w:val="20"/>
        </w:rPr>
        <w:t>ố</w:t>
      </w:r>
      <w:r w:rsidRPr="00091A07">
        <w:rPr>
          <w:rFonts w:ascii="Arial" w:hAnsi="Arial" w:cs="Arial"/>
          <w:sz w:val="20"/>
          <w:szCs w:val="20"/>
        </w:rPr>
        <w:t>ng thông tin, cơ s</w:t>
      </w:r>
      <w:r w:rsidRPr="00091A07">
        <w:rPr>
          <w:rFonts w:ascii="Arial" w:hAnsi="Arial" w:cs="Arial"/>
          <w:sz w:val="20"/>
          <w:szCs w:val="20"/>
        </w:rPr>
        <w:t>ở</w:t>
      </w:r>
      <w:r w:rsidRPr="00091A07">
        <w:rPr>
          <w:rFonts w:ascii="Arial" w:hAnsi="Arial" w:cs="Arial"/>
          <w:sz w:val="20"/>
          <w:szCs w:val="20"/>
        </w:rPr>
        <w:t xml:space="preserve"> d</w:t>
      </w:r>
      <w:r w:rsidRPr="00091A07">
        <w:rPr>
          <w:rFonts w:ascii="Arial" w:hAnsi="Arial" w:cs="Arial"/>
          <w:sz w:val="20"/>
          <w:szCs w:val="20"/>
        </w:rPr>
        <w:t>ữ</w:t>
      </w:r>
      <w:r w:rsidRPr="00091A07">
        <w:rPr>
          <w:rFonts w:ascii="Arial" w:hAnsi="Arial" w:cs="Arial"/>
          <w:sz w:val="20"/>
          <w:szCs w:val="20"/>
        </w:rPr>
        <w:t xml:space="preserve"> li</w:t>
      </w:r>
      <w:r w:rsidRPr="00091A07">
        <w:rPr>
          <w:rFonts w:ascii="Arial" w:hAnsi="Arial" w:cs="Arial"/>
          <w:sz w:val="20"/>
          <w:szCs w:val="20"/>
        </w:rPr>
        <w:t>ệ</w:t>
      </w:r>
      <w:r w:rsidRPr="00091A07">
        <w:rPr>
          <w:rFonts w:ascii="Arial" w:hAnsi="Arial" w:cs="Arial"/>
          <w:sz w:val="20"/>
          <w:szCs w:val="20"/>
        </w:rPr>
        <w:t>u tài nguyên nư</w:t>
      </w:r>
      <w:r w:rsidRPr="00091A07">
        <w:rPr>
          <w:rFonts w:ascii="Arial" w:hAnsi="Arial" w:cs="Arial"/>
          <w:sz w:val="20"/>
          <w:szCs w:val="20"/>
        </w:rPr>
        <w:t>ớ</w:t>
      </w:r>
      <w:r w:rsidRPr="00091A07">
        <w:rPr>
          <w:rFonts w:ascii="Arial" w:hAnsi="Arial" w:cs="Arial"/>
          <w:sz w:val="20"/>
          <w:szCs w:val="20"/>
        </w:rPr>
        <w:t>c qu</w:t>
      </w:r>
      <w:r w:rsidRPr="00091A07">
        <w:rPr>
          <w:rFonts w:ascii="Arial" w:hAnsi="Arial" w:cs="Arial"/>
          <w:sz w:val="20"/>
          <w:szCs w:val="20"/>
        </w:rPr>
        <w:t>ố</w:t>
      </w:r>
      <w:r w:rsidRPr="00091A07">
        <w:rPr>
          <w:rFonts w:ascii="Arial" w:hAnsi="Arial" w:cs="Arial"/>
          <w:sz w:val="20"/>
          <w:szCs w:val="20"/>
        </w:rPr>
        <w:t>c gia. Trư</w:t>
      </w:r>
      <w:r w:rsidRPr="00091A07">
        <w:rPr>
          <w:rFonts w:ascii="Arial" w:hAnsi="Arial" w:cs="Arial"/>
          <w:sz w:val="20"/>
          <w:szCs w:val="20"/>
        </w:rPr>
        <w:t>ờ</w:t>
      </w:r>
      <w:r w:rsidRPr="00091A07">
        <w:rPr>
          <w:rFonts w:ascii="Arial" w:hAnsi="Arial" w:cs="Arial"/>
          <w:sz w:val="20"/>
          <w:szCs w:val="20"/>
        </w:rPr>
        <w:t>ng h</w:t>
      </w:r>
      <w:r w:rsidRPr="00091A07">
        <w:rPr>
          <w:rFonts w:ascii="Arial" w:hAnsi="Arial" w:cs="Arial"/>
          <w:sz w:val="20"/>
          <w:szCs w:val="20"/>
        </w:rPr>
        <w:t>ợ</w:t>
      </w:r>
      <w:r w:rsidRPr="00091A07">
        <w:rPr>
          <w:rFonts w:ascii="Arial" w:hAnsi="Arial" w:cs="Arial"/>
          <w:sz w:val="20"/>
          <w:szCs w:val="20"/>
        </w:rPr>
        <w:t>p d</w:t>
      </w:r>
      <w:r w:rsidRPr="00091A07">
        <w:rPr>
          <w:rFonts w:ascii="Arial" w:hAnsi="Arial" w:cs="Arial"/>
          <w:sz w:val="20"/>
          <w:szCs w:val="20"/>
        </w:rPr>
        <w:t>ữ</w:t>
      </w:r>
      <w:r w:rsidRPr="00091A07">
        <w:rPr>
          <w:rFonts w:ascii="Arial" w:hAnsi="Arial" w:cs="Arial"/>
          <w:sz w:val="20"/>
          <w:szCs w:val="20"/>
        </w:rPr>
        <w:t xml:space="preserve"> li</w:t>
      </w:r>
      <w:r w:rsidRPr="00091A07">
        <w:rPr>
          <w:rFonts w:ascii="Arial" w:hAnsi="Arial" w:cs="Arial"/>
          <w:sz w:val="20"/>
          <w:szCs w:val="20"/>
        </w:rPr>
        <w:t>ệ</w:t>
      </w:r>
      <w:r w:rsidRPr="00091A07">
        <w:rPr>
          <w:rFonts w:ascii="Arial" w:hAnsi="Arial" w:cs="Arial"/>
          <w:sz w:val="20"/>
          <w:szCs w:val="20"/>
        </w:rPr>
        <w:t>u quan tr</w:t>
      </w:r>
      <w:r w:rsidRPr="00091A07">
        <w:rPr>
          <w:rFonts w:ascii="Arial" w:hAnsi="Arial" w:cs="Arial"/>
          <w:sz w:val="20"/>
          <w:szCs w:val="20"/>
        </w:rPr>
        <w:t>ắ</w:t>
      </w:r>
      <w:r w:rsidRPr="00091A07">
        <w:rPr>
          <w:rFonts w:ascii="Arial" w:hAnsi="Arial" w:cs="Arial"/>
          <w:sz w:val="20"/>
          <w:szCs w:val="20"/>
        </w:rPr>
        <w:t>c ch</w:t>
      </w:r>
      <w:r w:rsidRPr="00091A07">
        <w:rPr>
          <w:rFonts w:ascii="Arial" w:hAnsi="Arial" w:cs="Arial"/>
          <w:sz w:val="20"/>
          <w:szCs w:val="20"/>
        </w:rPr>
        <w:t>ấ</w:t>
      </w:r>
      <w:r w:rsidRPr="00091A07">
        <w:rPr>
          <w:rFonts w:ascii="Arial" w:hAnsi="Arial" w:cs="Arial"/>
          <w:sz w:val="20"/>
          <w:szCs w:val="20"/>
        </w:rPr>
        <w:t>t lư</w:t>
      </w:r>
      <w:r w:rsidRPr="00091A07">
        <w:rPr>
          <w:rFonts w:ascii="Arial" w:hAnsi="Arial" w:cs="Arial"/>
          <w:sz w:val="20"/>
          <w:szCs w:val="20"/>
        </w:rPr>
        <w:t>ợ</w:t>
      </w:r>
      <w:r w:rsidRPr="00091A07">
        <w:rPr>
          <w:rFonts w:ascii="Arial" w:hAnsi="Arial" w:cs="Arial"/>
          <w:sz w:val="20"/>
          <w:szCs w:val="20"/>
        </w:rPr>
        <w:t>ng nư</w:t>
      </w:r>
      <w:r w:rsidRPr="00091A07">
        <w:rPr>
          <w:rFonts w:ascii="Arial" w:hAnsi="Arial" w:cs="Arial"/>
          <w:sz w:val="20"/>
          <w:szCs w:val="20"/>
        </w:rPr>
        <w:t>ớ</w:t>
      </w:r>
      <w:r w:rsidRPr="00091A07">
        <w:rPr>
          <w:rFonts w:ascii="Arial" w:hAnsi="Arial" w:cs="Arial"/>
          <w:sz w:val="20"/>
          <w:szCs w:val="20"/>
        </w:rPr>
        <w:t>c theo quy đ</w:t>
      </w:r>
      <w:r w:rsidRPr="00091A07">
        <w:rPr>
          <w:rFonts w:ascii="Arial" w:hAnsi="Arial" w:cs="Arial"/>
          <w:sz w:val="20"/>
          <w:szCs w:val="20"/>
        </w:rPr>
        <w:t>ị</w:t>
      </w:r>
      <w:r w:rsidRPr="00091A07">
        <w:rPr>
          <w:rFonts w:ascii="Arial" w:hAnsi="Arial" w:cs="Arial"/>
          <w:sz w:val="20"/>
          <w:szCs w:val="20"/>
        </w:rPr>
        <w:t>nh t</w:t>
      </w:r>
      <w:r w:rsidRPr="00091A07">
        <w:rPr>
          <w:rFonts w:ascii="Arial" w:hAnsi="Arial" w:cs="Arial"/>
          <w:sz w:val="20"/>
          <w:szCs w:val="20"/>
        </w:rPr>
        <w:t>ạ</w:t>
      </w:r>
      <w:r w:rsidRPr="00091A07">
        <w:rPr>
          <w:rFonts w:ascii="Arial" w:hAnsi="Arial" w:cs="Arial"/>
          <w:sz w:val="20"/>
          <w:szCs w:val="20"/>
        </w:rPr>
        <w:t>i đi</w:t>
      </w:r>
      <w:r w:rsidRPr="00091A07">
        <w:rPr>
          <w:rFonts w:ascii="Arial" w:hAnsi="Arial" w:cs="Arial"/>
          <w:sz w:val="20"/>
          <w:szCs w:val="20"/>
        </w:rPr>
        <w:t>ể</w:t>
      </w:r>
      <w:r w:rsidRPr="00091A07">
        <w:rPr>
          <w:rFonts w:ascii="Arial" w:hAnsi="Arial" w:cs="Arial"/>
          <w:sz w:val="20"/>
          <w:szCs w:val="20"/>
        </w:rPr>
        <w:t>m a, đi</w:t>
      </w:r>
      <w:r w:rsidRPr="00091A07">
        <w:rPr>
          <w:rFonts w:ascii="Arial" w:hAnsi="Arial" w:cs="Arial"/>
          <w:sz w:val="20"/>
          <w:szCs w:val="20"/>
        </w:rPr>
        <w:t>ể</w:t>
      </w:r>
      <w:r w:rsidRPr="00091A07">
        <w:rPr>
          <w:rFonts w:ascii="Arial" w:hAnsi="Arial" w:cs="Arial"/>
          <w:sz w:val="20"/>
          <w:szCs w:val="20"/>
        </w:rPr>
        <w:t>m b kho</w:t>
      </w:r>
      <w:r w:rsidRPr="00091A07">
        <w:rPr>
          <w:rFonts w:ascii="Arial" w:hAnsi="Arial" w:cs="Arial"/>
          <w:sz w:val="20"/>
          <w:szCs w:val="20"/>
        </w:rPr>
        <w:t>ả</w:t>
      </w:r>
      <w:r w:rsidRPr="00091A07">
        <w:rPr>
          <w:rFonts w:ascii="Arial" w:hAnsi="Arial" w:cs="Arial"/>
          <w:sz w:val="20"/>
          <w:szCs w:val="20"/>
        </w:rPr>
        <w:t>n 2 Đi</w:t>
      </w:r>
      <w:r w:rsidRPr="00091A07">
        <w:rPr>
          <w:rFonts w:ascii="Arial" w:hAnsi="Arial" w:cs="Arial"/>
          <w:sz w:val="20"/>
          <w:szCs w:val="20"/>
        </w:rPr>
        <w:t>ề</w:t>
      </w:r>
      <w:r w:rsidRPr="00091A07">
        <w:rPr>
          <w:rFonts w:ascii="Arial" w:hAnsi="Arial" w:cs="Arial"/>
          <w:sz w:val="20"/>
          <w:szCs w:val="20"/>
        </w:rPr>
        <w:t>u 88 c</w:t>
      </w:r>
      <w:r w:rsidRPr="00091A07">
        <w:rPr>
          <w:rFonts w:ascii="Arial" w:hAnsi="Arial" w:cs="Arial"/>
          <w:sz w:val="20"/>
          <w:szCs w:val="20"/>
        </w:rPr>
        <w:t>ủ</w:t>
      </w:r>
      <w:r w:rsidRPr="00091A07">
        <w:rPr>
          <w:rFonts w:ascii="Arial" w:hAnsi="Arial" w:cs="Arial"/>
          <w:sz w:val="20"/>
          <w:szCs w:val="20"/>
        </w:rPr>
        <w:t>a Ngh</w:t>
      </w:r>
      <w:r w:rsidRPr="00091A07">
        <w:rPr>
          <w:rFonts w:ascii="Arial" w:hAnsi="Arial" w:cs="Arial"/>
          <w:sz w:val="20"/>
          <w:szCs w:val="20"/>
        </w:rPr>
        <w:t>ị</w:t>
      </w:r>
      <w:r w:rsidRPr="00091A07">
        <w:rPr>
          <w:rFonts w:ascii="Arial" w:hAnsi="Arial" w:cs="Arial"/>
          <w:sz w:val="20"/>
          <w:szCs w:val="20"/>
        </w:rPr>
        <w:t xml:space="preserve"> đ</w:t>
      </w:r>
      <w:r w:rsidRPr="00091A07">
        <w:rPr>
          <w:rFonts w:ascii="Arial" w:hAnsi="Arial" w:cs="Arial"/>
          <w:sz w:val="20"/>
          <w:szCs w:val="20"/>
        </w:rPr>
        <w:t>ị</w:t>
      </w:r>
      <w:r w:rsidRPr="00091A07">
        <w:rPr>
          <w:rFonts w:ascii="Arial" w:hAnsi="Arial" w:cs="Arial"/>
          <w:sz w:val="20"/>
          <w:szCs w:val="20"/>
        </w:rPr>
        <w:t>nh này b</w:t>
      </w:r>
      <w:r w:rsidRPr="00091A07">
        <w:rPr>
          <w:rFonts w:ascii="Arial" w:hAnsi="Arial" w:cs="Arial"/>
          <w:sz w:val="20"/>
          <w:szCs w:val="20"/>
        </w:rPr>
        <w:t>ị</w:t>
      </w:r>
      <w:r w:rsidRPr="00091A07">
        <w:rPr>
          <w:rFonts w:ascii="Arial" w:hAnsi="Arial" w:cs="Arial"/>
          <w:sz w:val="20"/>
          <w:szCs w:val="20"/>
        </w:rPr>
        <w:t xml:space="preserve"> gián đo</w:t>
      </w:r>
      <w:r w:rsidRPr="00091A07">
        <w:rPr>
          <w:rFonts w:ascii="Arial" w:hAnsi="Arial" w:cs="Arial"/>
          <w:sz w:val="20"/>
          <w:szCs w:val="20"/>
        </w:rPr>
        <w:t>ạ</w:t>
      </w:r>
      <w:r w:rsidRPr="00091A07">
        <w:rPr>
          <w:rFonts w:ascii="Arial" w:hAnsi="Arial" w:cs="Arial"/>
          <w:sz w:val="20"/>
          <w:szCs w:val="20"/>
        </w:rPr>
        <w:t>n thì th</w:t>
      </w:r>
      <w:r w:rsidRPr="00091A07">
        <w:rPr>
          <w:rFonts w:ascii="Arial" w:hAnsi="Arial" w:cs="Arial"/>
          <w:sz w:val="20"/>
          <w:szCs w:val="20"/>
        </w:rPr>
        <w:t>ự</w:t>
      </w:r>
      <w:r w:rsidRPr="00091A07">
        <w:rPr>
          <w:rFonts w:ascii="Arial" w:hAnsi="Arial" w:cs="Arial"/>
          <w:sz w:val="20"/>
          <w:szCs w:val="20"/>
        </w:rPr>
        <w:t>c hi</w:t>
      </w:r>
      <w:r w:rsidRPr="00091A07">
        <w:rPr>
          <w:rFonts w:ascii="Arial" w:hAnsi="Arial" w:cs="Arial"/>
          <w:sz w:val="20"/>
          <w:szCs w:val="20"/>
        </w:rPr>
        <w:t>ệ</w:t>
      </w:r>
      <w:r w:rsidRPr="00091A07">
        <w:rPr>
          <w:rFonts w:ascii="Arial" w:hAnsi="Arial" w:cs="Arial"/>
          <w:sz w:val="20"/>
          <w:szCs w:val="20"/>
        </w:rPr>
        <w:t>n quan tr</w:t>
      </w:r>
      <w:r w:rsidRPr="00091A07">
        <w:rPr>
          <w:rFonts w:ascii="Arial" w:hAnsi="Arial" w:cs="Arial"/>
          <w:sz w:val="20"/>
          <w:szCs w:val="20"/>
        </w:rPr>
        <w:t>ắ</w:t>
      </w:r>
      <w:r w:rsidRPr="00091A07">
        <w:rPr>
          <w:rFonts w:ascii="Arial" w:hAnsi="Arial" w:cs="Arial"/>
          <w:sz w:val="20"/>
          <w:szCs w:val="20"/>
        </w:rPr>
        <w:t>c 03 ngày/l</w:t>
      </w:r>
      <w:r w:rsidRPr="00091A07">
        <w:rPr>
          <w:rFonts w:ascii="Arial" w:hAnsi="Arial" w:cs="Arial"/>
          <w:sz w:val="20"/>
          <w:szCs w:val="20"/>
        </w:rPr>
        <w:t>ầ</w:t>
      </w:r>
      <w:r w:rsidRPr="00091A07">
        <w:rPr>
          <w:rFonts w:ascii="Arial" w:hAnsi="Arial" w:cs="Arial"/>
          <w:sz w:val="20"/>
          <w:szCs w:val="20"/>
        </w:rPr>
        <w:t>n và c</w:t>
      </w:r>
      <w:r w:rsidRPr="00091A07">
        <w:rPr>
          <w:rFonts w:ascii="Arial" w:hAnsi="Arial" w:cs="Arial"/>
          <w:sz w:val="20"/>
          <w:szCs w:val="20"/>
        </w:rPr>
        <w:t>ậ</w:t>
      </w:r>
      <w:r w:rsidRPr="00091A07">
        <w:rPr>
          <w:rFonts w:ascii="Arial" w:hAnsi="Arial" w:cs="Arial"/>
          <w:sz w:val="20"/>
          <w:szCs w:val="20"/>
        </w:rPr>
        <w:t>p nh</w:t>
      </w:r>
      <w:r w:rsidRPr="00091A07">
        <w:rPr>
          <w:rFonts w:ascii="Arial" w:hAnsi="Arial" w:cs="Arial"/>
          <w:sz w:val="20"/>
          <w:szCs w:val="20"/>
        </w:rPr>
        <w:t>ậ</w:t>
      </w:r>
      <w:r w:rsidRPr="00091A07">
        <w:rPr>
          <w:rFonts w:ascii="Arial" w:hAnsi="Arial" w:cs="Arial"/>
          <w:sz w:val="20"/>
          <w:szCs w:val="20"/>
        </w:rPr>
        <w:t>t s</w:t>
      </w:r>
      <w:r w:rsidRPr="00091A07">
        <w:rPr>
          <w:rFonts w:ascii="Arial" w:hAnsi="Arial" w:cs="Arial"/>
          <w:sz w:val="20"/>
          <w:szCs w:val="20"/>
        </w:rPr>
        <w:t>ố</w:t>
      </w:r>
      <w:r w:rsidRPr="00091A07">
        <w:rPr>
          <w:rFonts w:ascii="Arial" w:hAnsi="Arial" w:cs="Arial"/>
          <w:sz w:val="20"/>
          <w:szCs w:val="20"/>
        </w:rPr>
        <w:t xml:space="preserve"> li</w:t>
      </w:r>
      <w:r w:rsidRPr="00091A07">
        <w:rPr>
          <w:rFonts w:ascii="Arial" w:hAnsi="Arial" w:cs="Arial"/>
          <w:sz w:val="20"/>
          <w:szCs w:val="20"/>
        </w:rPr>
        <w:t>ệ</w:t>
      </w:r>
      <w:r w:rsidRPr="00091A07">
        <w:rPr>
          <w:rFonts w:ascii="Arial" w:hAnsi="Arial" w:cs="Arial"/>
          <w:sz w:val="20"/>
          <w:szCs w:val="20"/>
        </w:rPr>
        <w:t>u đ</w:t>
      </w:r>
      <w:r w:rsidRPr="00091A07">
        <w:rPr>
          <w:rFonts w:ascii="Arial" w:hAnsi="Arial" w:cs="Arial"/>
          <w:sz w:val="20"/>
          <w:szCs w:val="20"/>
        </w:rPr>
        <w:t>ầ</w:t>
      </w:r>
      <w:r w:rsidRPr="00091A07">
        <w:rPr>
          <w:rFonts w:ascii="Arial" w:hAnsi="Arial" w:cs="Arial"/>
          <w:sz w:val="20"/>
          <w:szCs w:val="20"/>
        </w:rPr>
        <w:t>y đ</w:t>
      </w:r>
      <w:r w:rsidRPr="00091A07">
        <w:rPr>
          <w:rFonts w:ascii="Arial" w:hAnsi="Arial" w:cs="Arial"/>
          <w:sz w:val="20"/>
          <w:szCs w:val="20"/>
        </w:rPr>
        <w:t>ủ</w:t>
      </w:r>
      <w:r w:rsidRPr="00091A07">
        <w:rPr>
          <w:rFonts w:ascii="Arial" w:hAnsi="Arial" w:cs="Arial"/>
          <w:sz w:val="20"/>
          <w:szCs w:val="20"/>
        </w:rPr>
        <w:t xml:space="preserve"> thông tin,</w:t>
      </w:r>
      <w:r w:rsidRPr="00091A07">
        <w:rPr>
          <w:rFonts w:ascii="Arial" w:hAnsi="Arial" w:cs="Arial"/>
          <w:sz w:val="20"/>
          <w:szCs w:val="20"/>
        </w:rPr>
        <w:t xml:space="preserve"> s</w:t>
      </w:r>
      <w:r w:rsidRPr="00091A07">
        <w:rPr>
          <w:rFonts w:ascii="Arial" w:hAnsi="Arial" w:cs="Arial"/>
          <w:sz w:val="20"/>
          <w:szCs w:val="20"/>
        </w:rPr>
        <w:t>ố</w:t>
      </w:r>
      <w:r w:rsidRPr="00091A07">
        <w:rPr>
          <w:rFonts w:ascii="Arial" w:hAnsi="Arial" w:cs="Arial"/>
          <w:sz w:val="20"/>
          <w:szCs w:val="20"/>
        </w:rPr>
        <w:t xml:space="preserve"> li</w:t>
      </w:r>
      <w:r w:rsidRPr="00091A07">
        <w:rPr>
          <w:rFonts w:ascii="Arial" w:hAnsi="Arial" w:cs="Arial"/>
          <w:sz w:val="20"/>
          <w:szCs w:val="20"/>
        </w:rPr>
        <w:t>ệ</w:t>
      </w:r>
      <w:r w:rsidRPr="00091A07">
        <w:rPr>
          <w:rFonts w:ascii="Arial" w:hAnsi="Arial" w:cs="Arial"/>
          <w:sz w:val="20"/>
          <w:szCs w:val="20"/>
        </w:rPr>
        <w:t>u vào H</w:t>
      </w:r>
      <w:r w:rsidRPr="00091A07">
        <w:rPr>
          <w:rFonts w:ascii="Arial" w:hAnsi="Arial" w:cs="Arial"/>
          <w:sz w:val="20"/>
          <w:szCs w:val="20"/>
        </w:rPr>
        <w:t>ệ</w:t>
      </w:r>
      <w:r w:rsidRPr="00091A07">
        <w:rPr>
          <w:rFonts w:ascii="Arial" w:hAnsi="Arial" w:cs="Arial"/>
          <w:sz w:val="20"/>
          <w:szCs w:val="20"/>
        </w:rPr>
        <w:t xml:space="preserve"> th</w:t>
      </w:r>
      <w:r w:rsidRPr="00091A07">
        <w:rPr>
          <w:rFonts w:ascii="Arial" w:hAnsi="Arial" w:cs="Arial"/>
          <w:sz w:val="20"/>
          <w:szCs w:val="20"/>
        </w:rPr>
        <w:t>ố</w:t>
      </w:r>
      <w:r w:rsidRPr="00091A07">
        <w:rPr>
          <w:rFonts w:ascii="Arial" w:hAnsi="Arial" w:cs="Arial"/>
          <w:sz w:val="20"/>
          <w:szCs w:val="20"/>
        </w:rPr>
        <w:t>ng thông tin, cơ s</w:t>
      </w:r>
      <w:r w:rsidRPr="00091A07">
        <w:rPr>
          <w:rFonts w:ascii="Arial" w:hAnsi="Arial" w:cs="Arial"/>
          <w:sz w:val="20"/>
          <w:szCs w:val="20"/>
        </w:rPr>
        <w:t>ở</w:t>
      </w:r>
      <w:r w:rsidRPr="00091A07">
        <w:rPr>
          <w:rFonts w:ascii="Arial" w:hAnsi="Arial" w:cs="Arial"/>
          <w:sz w:val="20"/>
          <w:szCs w:val="20"/>
        </w:rPr>
        <w:t xml:space="preserve"> d</w:t>
      </w:r>
      <w:r w:rsidRPr="00091A07">
        <w:rPr>
          <w:rFonts w:ascii="Arial" w:hAnsi="Arial" w:cs="Arial"/>
          <w:sz w:val="20"/>
          <w:szCs w:val="20"/>
        </w:rPr>
        <w:t>ữ</w:t>
      </w:r>
      <w:r w:rsidRPr="00091A07">
        <w:rPr>
          <w:rFonts w:ascii="Arial" w:hAnsi="Arial" w:cs="Arial"/>
          <w:sz w:val="20"/>
          <w:szCs w:val="20"/>
        </w:rPr>
        <w:t xml:space="preserve"> li</w:t>
      </w:r>
      <w:r w:rsidRPr="00091A07">
        <w:rPr>
          <w:rFonts w:ascii="Arial" w:hAnsi="Arial" w:cs="Arial"/>
          <w:sz w:val="20"/>
          <w:szCs w:val="20"/>
        </w:rPr>
        <w:t>ệ</w:t>
      </w:r>
      <w:r w:rsidRPr="00091A07">
        <w:rPr>
          <w:rFonts w:ascii="Arial" w:hAnsi="Arial" w:cs="Arial"/>
          <w:sz w:val="20"/>
          <w:szCs w:val="20"/>
        </w:rPr>
        <w:t>u tài nguyên nư</w:t>
      </w:r>
      <w:r w:rsidRPr="00091A07">
        <w:rPr>
          <w:rFonts w:ascii="Arial" w:hAnsi="Arial" w:cs="Arial"/>
          <w:sz w:val="20"/>
          <w:szCs w:val="20"/>
        </w:rPr>
        <w:t>ớ</w:t>
      </w:r>
      <w:r w:rsidRPr="00091A07">
        <w:rPr>
          <w:rFonts w:ascii="Arial" w:hAnsi="Arial" w:cs="Arial"/>
          <w:sz w:val="20"/>
          <w:szCs w:val="20"/>
        </w:rPr>
        <w:t>c qu</w:t>
      </w:r>
      <w:r w:rsidRPr="00091A07">
        <w:rPr>
          <w:rFonts w:ascii="Arial" w:hAnsi="Arial" w:cs="Arial"/>
          <w:sz w:val="20"/>
          <w:szCs w:val="20"/>
        </w:rPr>
        <w:t>ố</w:t>
      </w:r>
      <w:r w:rsidRPr="00091A07">
        <w:rPr>
          <w:rFonts w:ascii="Arial" w:hAnsi="Arial" w:cs="Arial"/>
          <w:sz w:val="20"/>
          <w:szCs w:val="20"/>
        </w:rPr>
        <w:t>c gia.</w:t>
      </w:r>
    </w:p>
    <w:p w14:paraId="78C88556" w14:textId="5C565BD4"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Đ</w:t>
      </w:r>
      <w:r w:rsidRPr="00091A07">
        <w:rPr>
          <w:rFonts w:ascii="Arial" w:hAnsi="Arial" w:cs="Arial"/>
          <w:sz w:val="20"/>
          <w:szCs w:val="20"/>
        </w:rPr>
        <w:t>ồ</w:t>
      </w:r>
      <w:r w:rsidRPr="00091A07">
        <w:rPr>
          <w:rFonts w:ascii="Arial" w:hAnsi="Arial" w:cs="Arial"/>
          <w:sz w:val="20"/>
          <w:szCs w:val="20"/>
        </w:rPr>
        <w:t>ng th</w:t>
      </w:r>
      <w:r w:rsidRPr="00091A07">
        <w:rPr>
          <w:rFonts w:ascii="Arial" w:hAnsi="Arial" w:cs="Arial"/>
          <w:sz w:val="20"/>
          <w:szCs w:val="20"/>
        </w:rPr>
        <w:t>ờ</w:t>
      </w:r>
      <w:r w:rsidRPr="00091A07">
        <w:rPr>
          <w:rFonts w:ascii="Arial" w:hAnsi="Arial" w:cs="Arial"/>
          <w:sz w:val="20"/>
          <w:szCs w:val="20"/>
        </w:rPr>
        <w:t>i, ph</w:t>
      </w:r>
      <w:r w:rsidRPr="00091A07">
        <w:rPr>
          <w:rFonts w:ascii="Arial" w:hAnsi="Arial" w:cs="Arial"/>
          <w:sz w:val="20"/>
          <w:szCs w:val="20"/>
        </w:rPr>
        <w:t>ả</w:t>
      </w:r>
      <w:r w:rsidRPr="00091A07">
        <w:rPr>
          <w:rFonts w:ascii="Arial" w:hAnsi="Arial" w:cs="Arial"/>
          <w:sz w:val="20"/>
          <w:szCs w:val="20"/>
        </w:rPr>
        <w:t>i báo cáo cơ quan chuyên môn v</w:t>
      </w:r>
      <w:r w:rsidRPr="00091A07">
        <w:rPr>
          <w:rFonts w:ascii="Arial" w:hAnsi="Arial" w:cs="Arial"/>
          <w:sz w:val="20"/>
          <w:szCs w:val="20"/>
        </w:rPr>
        <w:t>ề</w:t>
      </w:r>
      <w:r w:rsidRPr="00091A07">
        <w:rPr>
          <w:rFonts w:ascii="Arial" w:hAnsi="Arial" w:cs="Arial"/>
          <w:sz w:val="20"/>
          <w:szCs w:val="20"/>
        </w:rPr>
        <w:t xml:space="preserve"> tài nguyên nư</w:t>
      </w:r>
      <w:r w:rsidRPr="00091A07">
        <w:rPr>
          <w:rFonts w:ascii="Arial" w:hAnsi="Arial" w:cs="Arial"/>
          <w:sz w:val="20"/>
          <w:szCs w:val="20"/>
        </w:rPr>
        <w:t>ớ</w:t>
      </w:r>
      <w:r w:rsidRPr="00091A07">
        <w:rPr>
          <w:rFonts w:ascii="Arial" w:hAnsi="Arial" w:cs="Arial"/>
          <w:sz w:val="20"/>
          <w:szCs w:val="20"/>
        </w:rPr>
        <w:t>c thu</w:t>
      </w:r>
      <w:r w:rsidRPr="00091A07">
        <w:rPr>
          <w:rFonts w:ascii="Arial" w:hAnsi="Arial" w:cs="Arial"/>
          <w:sz w:val="20"/>
          <w:szCs w:val="20"/>
        </w:rPr>
        <w:t>ộ</w:t>
      </w:r>
      <w:r w:rsidRPr="00091A07">
        <w:rPr>
          <w:rFonts w:ascii="Arial" w:hAnsi="Arial" w:cs="Arial"/>
          <w:sz w:val="20"/>
          <w:szCs w:val="20"/>
        </w:rPr>
        <w:t>c B</w:t>
      </w:r>
      <w:r w:rsidRPr="00091A07">
        <w:rPr>
          <w:rFonts w:ascii="Arial" w:hAnsi="Arial" w:cs="Arial"/>
          <w:sz w:val="20"/>
          <w:szCs w:val="20"/>
        </w:rPr>
        <w:t>ộ</w:t>
      </w:r>
      <w:r w:rsidRPr="00091A07">
        <w:rPr>
          <w:rFonts w:ascii="Arial" w:hAnsi="Arial" w:cs="Arial"/>
          <w:sz w:val="20"/>
          <w:szCs w:val="20"/>
        </w:rPr>
        <w:t xml:space="preserve"> Nông nghi</w:t>
      </w:r>
      <w:r w:rsidRPr="00091A07">
        <w:rPr>
          <w:rFonts w:ascii="Arial" w:hAnsi="Arial" w:cs="Arial"/>
          <w:sz w:val="20"/>
          <w:szCs w:val="20"/>
        </w:rPr>
        <w:t>ệ</w:t>
      </w:r>
      <w:r w:rsidRPr="00091A07">
        <w:rPr>
          <w:rFonts w:ascii="Arial" w:hAnsi="Arial" w:cs="Arial"/>
          <w:sz w:val="20"/>
          <w:szCs w:val="20"/>
        </w:rPr>
        <w:t>p và Môi trư</w:t>
      </w:r>
      <w:r w:rsidRPr="00091A07">
        <w:rPr>
          <w:rFonts w:ascii="Arial" w:hAnsi="Arial" w:cs="Arial"/>
          <w:sz w:val="20"/>
          <w:szCs w:val="20"/>
        </w:rPr>
        <w:t>ờ</w:t>
      </w:r>
      <w:r w:rsidRPr="00091A07">
        <w:rPr>
          <w:rFonts w:ascii="Arial" w:hAnsi="Arial" w:cs="Arial"/>
          <w:sz w:val="20"/>
          <w:szCs w:val="20"/>
        </w:rPr>
        <w:t>ng đ</w:t>
      </w:r>
      <w:r w:rsidRPr="00091A07">
        <w:rPr>
          <w:rFonts w:ascii="Arial" w:hAnsi="Arial" w:cs="Arial"/>
          <w:sz w:val="20"/>
          <w:szCs w:val="20"/>
        </w:rPr>
        <w:t>ố</w:t>
      </w:r>
      <w:r w:rsidRPr="00091A07">
        <w:rPr>
          <w:rFonts w:ascii="Arial" w:hAnsi="Arial" w:cs="Arial"/>
          <w:sz w:val="20"/>
          <w:szCs w:val="20"/>
        </w:rPr>
        <w:t>i v</w:t>
      </w:r>
      <w:r w:rsidRPr="00091A07">
        <w:rPr>
          <w:rFonts w:ascii="Arial" w:hAnsi="Arial" w:cs="Arial"/>
          <w:sz w:val="20"/>
          <w:szCs w:val="20"/>
        </w:rPr>
        <w:t>ớ</w:t>
      </w:r>
      <w:r w:rsidRPr="00091A07">
        <w:rPr>
          <w:rFonts w:ascii="Arial" w:hAnsi="Arial" w:cs="Arial"/>
          <w:sz w:val="20"/>
          <w:szCs w:val="20"/>
        </w:rPr>
        <w:t>i các công trình thu</w:t>
      </w:r>
      <w:r w:rsidRPr="00091A07">
        <w:rPr>
          <w:rFonts w:ascii="Arial" w:hAnsi="Arial" w:cs="Arial"/>
          <w:sz w:val="20"/>
          <w:szCs w:val="20"/>
        </w:rPr>
        <w:t>ộ</w:t>
      </w:r>
      <w:r w:rsidRPr="00091A07">
        <w:rPr>
          <w:rFonts w:ascii="Arial" w:hAnsi="Arial" w:cs="Arial"/>
          <w:sz w:val="20"/>
          <w:szCs w:val="20"/>
        </w:rPr>
        <w:t>c th</w:t>
      </w:r>
      <w:r w:rsidRPr="00091A07">
        <w:rPr>
          <w:rFonts w:ascii="Arial" w:hAnsi="Arial" w:cs="Arial"/>
          <w:sz w:val="20"/>
          <w:szCs w:val="20"/>
        </w:rPr>
        <w:t>ẩ</w:t>
      </w:r>
      <w:r w:rsidRPr="00091A07">
        <w:rPr>
          <w:rFonts w:ascii="Arial" w:hAnsi="Arial" w:cs="Arial"/>
          <w:sz w:val="20"/>
          <w:szCs w:val="20"/>
        </w:rPr>
        <w:t>m quy</w:t>
      </w:r>
      <w:r w:rsidRPr="00091A07">
        <w:rPr>
          <w:rFonts w:ascii="Arial" w:hAnsi="Arial" w:cs="Arial"/>
          <w:sz w:val="20"/>
          <w:szCs w:val="20"/>
        </w:rPr>
        <w:t>ề</w:t>
      </w:r>
      <w:r w:rsidRPr="00091A07">
        <w:rPr>
          <w:rFonts w:ascii="Arial" w:hAnsi="Arial" w:cs="Arial"/>
          <w:sz w:val="20"/>
          <w:szCs w:val="20"/>
        </w:rPr>
        <w:t>n c</w:t>
      </w:r>
      <w:r w:rsidRPr="00091A07">
        <w:rPr>
          <w:rFonts w:ascii="Arial" w:hAnsi="Arial" w:cs="Arial"/>
          <w:sz w:val="20"/>
          <w:szCs w:val="20"/>
        </w:rPr>
        <w:t>ấ</w:t>
      </w:r>
      <w:r w:rsidRPr="00091A07">
        <w:rPr>
          <w:rFonts w:ascii="Arial" w:hAnsi="Arial" w:cs="Arial"/>
          <w:sz w:val="20"/>
          <w:szCs w:val="20"/>
        </w:rPr>
        <w:t>p gi</w:t>
      </w:r>
      <w:r w:rsidRPr="00091A07">
        <w:rPr>
          <w:rFonts w:ascii="Arial" w:hAnsi="Arial" w:cs="Arial"/>
          <w:sz w:val="20"/>
          <w:szCs w:val="20"/>
        </w:rPr>
        <w:t>ấ</w:t>
      </w:r>
      <w:r w:rsidRPr="00091A07">
        <w:rPr>
          <w:rFonts w:ascii="Arial" w:hAnsi="Arial" w:cs="Arial"/>
          <w:sz w:val="20"/>
          <w:szCs w:val="20"/>
        </w:rPr>
        <w:t>y phép khai thác tài nguyên nư</w:t>
      </w:r>
      <w:r w:rsidRPr="00091A07">
        <w:rPr>
          <w:rFonts w:ascii="Arial" w:hAnsi="Arial" w:cs="Arial"/>
          <w:sz w:val="20"/>
          <w:szCs w:val="20"/>
        </w:rPr>
        <w:t>ớ</w:t>
      </w:r>
      <w:r w:rsidRPr="00091A07">
        <w:rPr>
          <w:rFonts w:ascii="Arial" w:hAnsi="Arial" w:cs="Arial"/>
          <w:sz w:val="20"/>
          <w:szCs w:val="20"/>
        </w:rPr>
        <w:t>c c</w:t>
      </w:r>
      <w:r w:rsidRPr="00091A07">
        <w:rPr>
          <w:rFonts w:ascii="Arial" w:hAnsi="Arial" w:cs="Arial"/>
          <w:sz w:val="20"/>
          <w:szCs w:val="20"/>
        </w:rPr>
        <w:t>ủ</w:t>
      </w:r>
      <w:r w:rsidRPr="00091A07">
        <w:rPr>
          <w:rFonts w:ascii="Arial" w:hAnsi="Arial" w:cs="Arial"/>
          <w:sz w:val="20"/>
          <w:szCs w:val="20"/>
        </w:rPr>
        <w:t>a B</w:t>
      </w:r>
      <w:r w:rsidRPr="00091A07">
        <w:rPr>
          <w:rFonts w:ascii="Arial" w:hAnsi="Arial" w:cs="Arial"/>
          <w:sz w:val="20"/>
          <w:szCs w:val="20"/>
        </w:rPr>
        <w:t>ộ</w:t>
      </w:r>
      <w:r w:rsidRPr="00091A07">
        <w:rPr>
          <w:rFonts w:ascii="Arial" w:hAnsi="Arial" w:cs="Arial"/>
          <w:sz w:val="20"/>
          <w:szCs w:val="20"/>
        </w:rPr>
        <w:t xml:space="preserve"> Nông nghi</w:t>
      </w:r>
      <w:r w:rsidRPr="00091A07">
        <w:rPr>
          <w:rFonts w:ascii="Arial" w:hAnsi="Arial" w:cs="Arial"/>
          <w:sz w:val="20"/>
          <w:szCs w:val="20"/>
        </w:rPr>
        <w:t>ệ</w:t>
      </w:r>
      <w:r w:rsidRPr="00091A07">
        <w:rPr>
          <w:rFonts w:ascii="Arial" w:hAnsi="Arial" w:cs="Arial"/>
          <w:sz w:val="20"/>
          <w:szCs w:val="20"/>
        </w:rPr>
        <w:t>p và Môi trư</w:t>
      </w:r>
      <w:r w:rsidRPr="00091A07">
        <w:rPr>
          <w:rFonts w:ascii="Arial" w:hAnsi="Arial" w:cs="Arial"/>
          <w:sz w:val="20"/>
          <w:szCs w:val="20"/>
        </w:rPr>
        <w:t>ờ</w:t>
      </w:r>
      <w:r w:rsidRPr="00091A07">
        <w:rPr>
          <w:rFonts w:ascii="Arial" w:hAnsi="Arial" w:cs="Arial"/>
          <w:sz w:val="20"/>
          <w:szCs w:val="20"/>
        </w:rPr>
        <w:t>ng ho</w:t>
      </w:r>
      <w:r w:rsidRPr="00091A07">
        <w:rPr>
          <w:rFonts w:ascii="Arial" w:hAnsi="Arial" w:cs="Arial"/>
          <w:sz w:val="20"/>
          <w:szCs w:val="20"/>
        </w:rPr>
        <w:t>ặ</w:t>
      </w:r>
      <w:r w:rsidRPr="00091A07">
        <w:rPr>
          <w:rFonts w:ascii="Arial" w:hAnsi="Arial" w:cs="Arial"/>
          <w:sz w:val="20"/>
          <w:szCs w:val="20"/>
        </w:rPr>
        <w:t>c S</w:t>
      </w:r>
      <w:r w:rsidRPr="00091A07">
        <w:rPr>
          <w:rFonts w:ascii="Arial" w:hAnsi="Arial" w:cs="Arial"/>
          <w:sz w:val="20"/>
          <w:szCs w:val="20"/>
        </w:rPr>
        <w:t>ở</w:t>
      </w:r>
      <w:r w:rsidRPr="00091A07">
        <w:rPr>
          <w:rFonts w:ascii="Arial" w:hAnsi="Arial" w:cs="Arial"/>
          <w:sz w:val="20"/>
          <w:szCs w:val="20"/>
        </w:rPr>
        <w:t xml:space="preserve"> Nông nghi</w:t>
      </w:r>
      <w:r w:rsidRPr="00091A07">
        <w:rPr>
          <w:rFonts w:ascii="Arial" w:hAnsi="Arial" w:cs="Arial"/>
          <w:sz w:val="20"/>
          <w:szCs w:val="20"/>
        </w:rPr>
        <w:t>ệ</w:t>
      </w:r>
      <w:r w:rsidRPr="00091A07">
        <w:rPr>
          <w:rFonts w:ascii="Arial" w:hAnsi="Arial" w:cs="Arial"/>
          <w:sz w:val="20"/>
          <w:szCs w:val="20"/>
        </w:rPr>
        <w:t>p và Môi trư</w:t>
      </w:r>
      <w:r w:rsidRPr="00091A07">
        <w:rPr>
          <w:rFonts w:ascii="Arial" w:hAnsi="Arial" w:cs="Arial"/>
          <w:sz w:val="20"/>
          <w:szCs w:val="20"/>
        </w:rPr>
        <w:t>ờ</w:t>
      </w:r>
      <w:r w:rsidRPr="00091A07">
        <w:rPr>
          <w:rFonts w:ascii="Arial" w:hAnsi="Arial" w:cs="Arial"/>
          <w:sz w:val="20"/>
          <w:szCs w:val="20"/>
        </w:rPr>
        <w:t>ng đ</w:t>
      </w:r>
      <w:r w:rsidRPr="00091A07">
        <w:rPr>
          <w:rFonts w:ascii="Arial" w:hAnsi="Arial" w:cs="Arial"/>
          <w:sz w:val="20"/>
          <w:szCs w:val="20"/>
        </w:rPr>
        <w:t>ố</w:t>
      </w:r>
      <w:r w:rsidRPr="00091A07">
        <w:rPr>
          <w:rFonts w:ascii="Arial" w:hAnsi="Arial" w:cs="Arial"/>
          <w:sz w:val="20"/>
          <w:szCs w:val="20"/>
        </w:rPr>
        <w:t>i v</w:t>
      </w:r>
      <w:r w:rsidRPr="00091A07">
        <w:rPr>
          <w:rFonts w:ascii="Arial" w:hAnsi="Arial" w:cs="Arial"/>
          <w:sz w:val="20"/>
          <w:szCs w:val="20"/>
        </w:rPr>
        <w:t>ớ</w:t>
      </w:r>
      <w:r w:rsidRPr="00091A07">
        <w:rPr>
          <w:rFonts w:ascii="Arial" w:hAnsi="Arial" w:cs="Arial"/>
          <w:sz w:val="20"/>
          <w:szCs w:val="20"/>
        </w:rPr>
        <w:t>i các công trình thu</w:t>
      </w:r>
      <w:r w:rsidRPr="00091A07">
        <w:rPr>
          <w:rFonts w:ascii="Arial" w:hAnsi="Arial" w:cs="Arial"/>
          <w:sz w:val="20"/>
          <w:szCs w:val="20"/>
        </w:rPr>
        <w:t>ộ</w:t>
      </w:r>
      <w:r w:rsidRPr="00091A07">
        <w:rPr>
          <w:rFonts w:ascii="Arial" w:hAnsi="Arial" w:cs="Arial"/>
          <w:sz w:val="20"/>
          <w:szCs w:val="20"/>
        </w:rPr>
        <w:t>c th</w:t>
      </w:r>
      <w:r w:rsidRPr="00091A07">
        <w:rPr>
          <w:rFonts w:ascii="Arial" w:hAnsi="Arial" w:cs="Arial"/>
          <w:sz w:val="20"/>
          <w:szCs w:val="20"/>
        </w:rPr>
        <w:t>ẩ</w:t>
      </w:r>
      <w:r w:rsidRPr="00091A07">
        <w:rPr>
          <w:rFonts w:ascii="Arial" w:hAnsi="Arial" w:cs="Arial"/>
          <w:sz w:val="20"/>
          <w:szCs w:val="20"/>
        </w:rPr>
        <w:t>m quy</w:t>
      </w:r>
      <w:r w:rsidRPr="00091A07">
        <w:rPr>
          <w:rFonts w:ascii="Arial" w:hAnsi="Arial" w:cs="Arial"/>
          <w:sz w:val="20"/>
          <w:szCs w:val="20"/>
        </w:rPr>
        <w:t>ề</w:t>
      </w:r>
      <w:r w:rsidRPr="00091A07">
        <w:rPr>
          <w:rFonts w:ascii="Arial" w:hAnsi="Arial" w:cs="Arial"/>
          <w:sz w:val="20"/>
          <w:szCs w:val="20"/>
        </w:rPr>
        <w:t>n c</w:t>
      </w:r>
      <w:r w:rsidRPr="00091A07">
        <w:rPr>
          <w:rFonts w:ascii="Arial" w:hAnsi="Arial" w:cs="Arial"/>
          <w:sz w:val="20"/>
          <w:szCs w:val="20"/>
        </w:rPr>
        <w:t>ấ</w:t>
      </w:r>
      <w:r w:rsidRPr="00091A07">
        <w:rPr>
          <w:rFonts w:ascii="Arial" w:hAnsi="Arial" w:cs="Arial"/>
          <w:sz w:val="20"/>
          <w:szCs w:val="20"/>
        </w:rPr>
        <w:t>p gi</w:t>
      </w:r>
      <w:r w:rsidRPr="00091A07">
        <w:rPr>
          <w:rFonts w:ascii="Arial" w:hAnsi="Arial" w:cs="Arial"/>
          <w:sz w:val="20"/>
          <w:szCs w:val="20"/>
        </w:rPr>
        <w:t>ấ</w:t>
      </w:r>
      <w:r w:rsidRPr="00091A07">
        <w:rPr>
          <w:rFonts w:ascii="Arial" w:hAnsi="Arial" w:cs="Arial"/>
          <w:sz w:val="20"/>
          <w:szCs w:val="20"/>
        </w:rPr>
        <w:t>y phép khai thác tài nguyên nư</w:t>
      </w:r>
      <w:r w:rsidRPr="00091A07">
        <w:rPr>
          <w:rFonts w:ascii="Arial" w:hAnsi="Arial" w:cs="Arial"/>
          <w:sz w:val="20"/>
          <w:szCs w:val="20"/>
        </w:rPr>
        <w:t>ớ</w:t>
      </w:r>
      <w:r w:rsidRPr="00091A07">
        <w:rPr>
          <w:rFonts w:ascii="Arial" w:hAnsi="Arial" w:cs="Arial"/>
          <w:sz w:val="20"/>
          <w:szCs w:val="20"/>
        </w:rPr>
        <w:t>c c</w:t>
      </w:r>
      <w:r w:rsidRPr="00091A07">
        <w:rPr>
          <w:rFonts w:ascii="Arial" w:hAnsi="Arial" w:cs="Arial"/>
          <w:sz w:val="20"/>
          <w:szCs w:val="20"/>
        </w:rPr>
        <w:t>ủ</w:t>
      </w:r>
      <w:r w:rsidRPr="00091A07">
        <w:rPr>
          <w:rFonts w:ascii="Arial" w:hAnsi="Arial" w:cs="Arial"/>
          <w:sz w:val="20"/>
          <w:szCs w:val="20"/>
        </w:rPr>
        <w:t xml:space="preserve">a </w:t>
      </w:r>
      <w:r w:rsidR="008910D6" w:rsidRPr="00091A07">
        <w:rPr>
          <w:rFonts w:ascii="Arial" w:hAnsi="Arial" w:cs="Arial"/>
          <w:sz w:val="20"/>
          <w:szCs w:val="20"/>
        </w:rPr>
        <w:t>Ủy ban</w:t>
      </w:r>
      <w:r w:rsidRPr="00091A07">
        <w:rPr>
          <w:rFonts w:ascii="Arial" w:hAnsi="Arial" w:cs="Arial"/>
          <w:sz w:val="20"/>
          <w:szCs w:val="20"/>
        </w:rPr>
        <w:t xml:space="preserve"> nhân dân c</w:t>
      </w:r>
      <w:r w:rsidRPr="00091A07">
        <w:rPr>
          <w:rFonts w:ascii="Arial" w:hAnsi="Arial" w:cs="Arial"/>
          <w:sz w:val="20"/>
          <w:szCs w:val="20"/>
        </w:rPr>
        <w:t>ấ</w:t>
      </w:r>
      <w:r w:rsidRPr="00091A07">
        <w:rPr>
          <w:rFonts w:ascii="Arial" w:hAnsi="Arial" w:cs="Arial"/>
          <w:sz w:val="20"/>
          <w:szCs w:val="20"/>
        </w:rPr>
        <w:t>p t</w:t>
      </w:r>
      <w:r w:rsidRPr="00091A07">
        <w:rPr>
          <w:rFonts w:ascii="Arial" w:hAnsi="Arial" w:cs="Arial"/>
          <w:sz w:val="20"/>
          <w:szCs w:val="20"/>
        </w:rPr>
        <w:t>ỉ</w:t>
      </w:r>
      <w:r w:rsidRPr="00091A07">
        <w:rPr>
          <w:rFonts w:ascii="Arial" w:hAnsi="Arial" w:cs="Arial"/>
          <w:sz w:val="20"/>
          <w:szCs w:val="20"/>
        </w:rPr>
        <w:t>nh ho</w:t>
      </w:r>
      <w:r w:rsidRPr="00091A07">
        <w:rPr>
          <w:rFonts w:ascii="Arial" w:hAnsi="Arial" w:cs="Arial"/>
          <w:sz w:val="20"/>
          <w:szCs w:val="20"/>
        </w:rPr>
        <w:t>ặ</w:t>
      </w:r>
      <w:r w:rsidRPr="00091A07">
        <w:rPr>
          <w:rFonts w:ascii="Arial" w:hAnsi="Arial" w:cs="Arial"/>
          <w:sz w:val="20"/>
          <w:szCs w:val="20"/>
        </w:rPr>
        <w:t>c c</w:t>
      </w:r>
      <w:r w:rsidRPr="00091A07">
        <w:rPr>
          <w:rFonts w:ascii="Arial" w:hAnsi="Arial" w:cs="Arial"/>
          <w:sz w:val="20"/>
          <w:szCs w:val="20"/>
        </w:rPr>
        <w:t>ủ</w:t>
      </w:r>
      <w:r w:rsidRPr="00091A07">
        <w:rPr>
          <w:rFonts w:ascii="Arial" w:hAnsi="Arial" w:cs="Arial"/>
          <w:sz w:val="20"/>
          <w:szCs w:val="20"/>
        </w:rPr>
        <w:t>a Ch</w:t>
      </w:r>
      <w:r w:rsidRPr="00091A07">
        <w:rPr>
          <w:rFonts w:ascii="Arial" w:hAnsi="Arial" w:cs="Arial"/>
          <w:sz w:val="20"/>
          <w:szCs w:val="20"/>
        </w:rPr>
        <w:t>ủ</w:t>
      </w:r>
      <w:r w:rsidRPr="00091A07">
        <w:rPr>
          <w:rFonts w:ascii="Arial" w:hAnsi="Arial" w:cs="Arial"/>
          <w:sz w:val="20"/>
          <w:szCs w:val="20"/>
        </w:rPr>
        <w:t xml:space="preserve"> t</w:t>
      </w:r>
      <w:r w:rsidRPr="00091A07">
        <w:rPr>
          <w:rFonts w:ascii="Arial" w:hAnsi="Arial" w:cs="Arial"/>
          <w:sz w:val="20"/>
          <w:szCs w:val="20"/>
        </w:rPr>
        <w:t>ị</w:t>
      </w:r>
      <w:r w:rsidRPr="00091A07">
        <w:rPr>
          <w:rFonts w:ascii="Arial" w:hAnsi="Arial" w:cs="Arial"/>
          <w:sz w:val="20"/>
          <w:szCs w:val="20"/>
        </w:rPr>
        <w:t xml:space="preserve">ch </w:t>
      </w:r>
      <w:r w:rsidR="008910D6" w:rsidRPr="00091A07">
        <w:rPr>
          <w:rFonts w:ascii="Arial" w:hAnsi="Arial" w:cs="Arial"/>
          <w:sz w:val="20"/>
          <w:szCs w:val="20"/>
        </w:rPr>
        <w:t>Ủy ban</w:t>
      </w:r>
      <w:r w:rsidRPr="00091A07">
        <w:rPr>
          <w:rFonts w:ascii="Arial" w:hAnsi="Arial" w:cs="Arial"/>
          <w:sz w:val="20"/>
          <w:szCs w:val="20"/>
        </w:rPr>
        <w:t xml:space="preserve"> nhân dân c</w:t>
      </w:r>
      <w:r w:rsidRPr="00091A07">
        <w:rPr>
          <w:rFonts w:ascii="Arial" w:hAnsi="Arial" w:cs="Arial"/>
          <w:sz w:val="20"/>
          <w:szCs w:val="20"/>
        </w:rPr>
        <w:t>ấ</w:t>
      </w:r>
      <w:r w:rsidRPr="00091A07">
        <w:rPr>
          <w:rFonts w:ascii="Arial" w:hAnsi="Arial" w:cs="Arial"/>
          <w:sz w:val="20"/>
          <w:szCs w:val="20"/>
        </w:rPr>
        <w:t>p t</w:t>
      </w:r>
      <w:r w:rsidRPr="00091A07">
        <w:rPr>
          <w:rFonts w:ascii="Arial" w:hAnsi="Arial" w:cs="Arial"/>
          <w:sz w:val="20"/>
          <w:szCs w:val="20"/>
        </w:rPr>
        <w:t>ỉ</w:t>
      </w:r>
      <w:r w:rsidRPr="00091A07">
        <w:rPr>
          <w:rFonts w:ascii="Arial" w:hAnsi="Arial" w:cs="Arial"/>
          <w:sz w:val="20"/>
          <w:szCs w:val="20"/>
        </w:rPr>
        <w:t>nh và nêu rõ k</w:t>
      </w:r>
      <w:r w:rsidRPr="00091A07">
        <w:rPr>
          <w:rFonts w:ascii="Arial" w:hAnsi="Arial" w:cs="Arial"/>
          <w:sz w:val="20"/>
          <w:szCs w:val="20"/>
        </w:rPr>
        <w:t>ế</w:t>
      </w:r>
      <w:r w:rsidRPr="00091A07">
        <w:rPr>
          <w:rFonts w:ascii="Arial" w:hAnsi="Arial" w:cs="Arial"/>
          <w:sz w:val="20"/>
          <w:szCs w:val="20"/>
        </w:rPr>
        <w:t xml:space="preserve"> ho</w:t>
      </w:r>
      <w:r w:rsidRPr="00091A07">
        <w:rPr>
          <w:rFonts w:ascii="Arial" w:hAnsi="Arial" w:cs="Arial"/>
          <w:sz w:val="20"/>
          <w:szCs w:val="20"/>
        </w:rPr>
        <w:t>ạ</w:t>
      </w:r>
      <w:r w:rsidRPr="00091A07">
        <w:rPr>
          <w:rFonts w:ascii="Arial" w:hAnsi="Arial" w:cs="Arial"/>
          <w:sz w:val="20"/>
          <w:szCs w:val="20"/>
        </w:rPr>
        <w:t>ch th</w:t>
      </w:r>
      <w:r w:rsidRPr="00091A07">
        <w:rPr>
          <w:rFonts w:ascii="Arial" w:hAnsi="Arial" w:cs="Arial"/>
          <w:sz w:val="20"/>
          <w:szCs w:val="20"/>
        </w:rPr>
        <w:t>ự</w:t>
      </w:r>
      <w:r w:rsidRPr="00091A07">
        <w:rPr>
          <w:rFonts w:ascii="Arial" w:hAnsi="Arial" w:cs="Arial"/>
          <w:sz w:val="20"/>
          <w:szCs w:val="20"/>
        </w:rPr>
        <w:t>c hi</w:t>
      </w:r>
      <w:r w:rsidRPr="00091A07">
        <w:rPr>
          <w:rFonts w:ascii="Arial" w:hAnsi="Arial" w:cs="Arial"/>
          <w:sz w:val="20"/>
          <w:szCs w:val="20"/>
        </w:rPr>
        <w:t>ệ</w:t>
      </w:r>
      <w:r w:rsidRPr="00091A07">
        <w:rPr>
          <w:rFonts w:ascii="Arial" w:hAnsi="Arial" w:cs="Arial"/>
          <w:sz w:val="20"/>
          <w:szCs w:val="20"/>
        </w:rPr>
        <w:t>n vi</w:t>
      </w:r>
      <w:r w:rsidRPr="00091A07">
        <w:rPr>
          <w:rFonts w:ascii="Arial" w:hAnsi="Arial" w:cs="Arial"/>
          <w:sz w:val="20"/>
          <w:szCs w:val="20"/>
        </w:rPr>
        <w:t>ệ</w:t>
      </w:r>
      <w:r w:rsidRPr="00091A07">
        <w:rPr>
          <w:rFonts w:ascii="Arial" w:hAnsi="Arial" w:cs="Arial"/>
          <w:sz w:val="20"/>
          <w:szCs w:val="20"/>
        </w:rPr>
        <w:t>c b</w:t>
      </w:r>
      <w:r w:rsidRPr="00091A07">
        <w:rPr>
          <w:rFonts w:ascii="Arial" w:hAnsi="Arial" w:cs="Arial"/>
          <w:sz w:val="20"/>
          <w:szCs w:val="20"/>
        </w:rPr>
        <w:t>ả</w:t>
      </w:r>
      <w:r w:rsidRPr="00091A07">
        <w:rPr>
          <w:rFonts w:ascii="Arial" w:hAnsi="Arial" w:cs="Arial"/>
          <w:sz w:val="20"/>
          <w:szCs w:val="20"/>
        </w:rPr>
        <w:t xml:space="preserve">o trì, </w:t>
      </w:r>
      <w:r w:rsidRPr="00091A07">
        <w:rPr>
          <w:rFonts w:ascii="Arial" w:hAnsi="Arial" w:cs="Arial"/>
          <w:sz w:val="20"/>
          <w:szCs w:val="20"/>
        </w:rPr>
        <w:t>ki</w:t>
      </w:r>
      <w:r w:rsidRPr="00091A07">
        <w:rPr>
          <w:rFonts w:ascii="Arial" w:hAnsi="Arial" w:cs="Arial"/>
          <w:sz w:val="20"/>
          <w:szCs w:val="20"/>
        </w:rPr>
        <w:t>ể</w:t>
      </w:r>
      <w:r w:rsidRPr="00091A07">
        <w:rPr>
          <w:rFonts w:ascii="Arial" w:hAnsi="Arial" w:cs="Arial"/>
          <w:sz w:val="20"/>
          <w:szCs w:val="20"/>
        </w:rPr>
        <w:t>m đ</w:t>
      </w:r>
      <w:r w:rsidRPr="00091A07">
        <w:rPr>
          <w:rFonts w:ascii="Arial" w:hAnsi="Arial" w:cs="Arial"/>
          <w:sz w:val="20"/>
          <w:szCs w:val="20"/>
        </w:rPr>
        <w:t>ị</w:t>
      </w:r>
      <w:r w:rsidRPr="00091A07">
        <w:rPr>
          <w:rFonts w:ascii="Arial" w:hAnsi="Arial" w:cs="Arial"/>
          <w:sz w:val="20"/>
          <w:szCs w:val="20"/>
        </w:rPr>
        <w:t>nh, hi</w:t>
      </w:r>
      <w:r w:rsidRPr="00091A07">
        <w:rPr>
          <w:rFonts w:ascii="Arial" w:hAnsi="Arial" w:cs="Arial"/>
          <w:sz w:val="20"/>
          <w:szCs w:val="20"/>
        </w:rPr>
        <w:t>ệ</w:t>
      </w:r>
      <w:r w:rsidRPr="00091A07">
        <w:rPr>
          <w:rFonts w:ascii="Arial" w:hAnsi="Arial" w:cs="Arial"/>
          <w:sz w:val="20"/>
          <w:szCs w:val="20"/>
        </w:rPr>
        <w:t>u chu</w:t>
      </w:r>
      <w:r w:rsidRPr="00091A07">
        <w:rPr>
          <w:rFonts w:ascii="Arial" w:hAnsi="Arial" w:cs="Arial"/>
          <w:sz w:val="20"/>
          <w:szCs w:val="20"/>
        </w:rPr>
        <w:t>ẩ</w:t>
      </w:r>
      <w:r w:rsidRPr="00091A07">
        <w:rPr>
          <w:rFonts w:ascii="Arial" w:hAnsi="Arial" w:cs="Arial"/>
          <w:sz w:val="20"/>
          <w:szCs w:val="20"/>
        </w:rPr>
        <w:t>n, thay th</w:t>
      </w:r>
      <w:r w:rsidRPr="00091A07">
        <w:rPr>
          <w:rFonts w:ascii="Arial" w:hAnsi="Arial" w:cs="Arial"/>
          <w:sz w:val="20"/>
          <w:szCs w:val="20"/>
        </w:rPr>
        <w:t>ế</w:t>
      </w:r>
      <w:r w:rsidRPr="00091A07">
        <w:rPr>
          <w:rFonts w:ascii="Arial" w:hAnsi="Arial" w:cs="Arial"/>
          <w:sz w:val="20"/>
          <w:szCs w:val="20"/>
        </w:rPr>
        <w:t xml:space="preserve"> linh ph</w:t>
      </w:r>
      <w:r w:rsidRPr="00091A07">
        <w:rPr>
          <w:rFonts w:ascii="Arial" w:hAnsi="Arial" w:cs="Arial"/>
          <w:sz w:val="20"/>
          <w:szCs w:val="20"/>
        </w:rPr>
        <w:t>ụ</w:t>
      </w:r>
      <w:r w:rsidRPr="00091A07">
        <w:rPr>
          <w:rFonts w:ascii="Arial" w:hAnsi="Arial" w:cs="Arial"/>
          <w:sz w:val="20"/>
          <w:szCs w:val="20"/>
        </w:rPr>
        <w:t xml:space="preserve"> ki</w:t>
      </w:r>
      <w:r w:rsidRPr="00091A07">
        <w:rPr>
          <w:rFonts w:ascii="Arial" w:hAnsi="Arial" w:cs="Arial"/>
          <w:sz w:val="20"/>
          <w:szCs w:val="20"/>
        </w:rPr>
        <w:t>ệ</w:t>
      </w:r>
      <w:r w:rsidRPr="00091A07">
        <w:rPr>
          <w:rFonts w:ascii="Arial" w:hAnsi="Arial" w:cs="Arial"/>
          <w:sz w:val="20"/>
          <w:szCs w:val="20"/>
        </w:rPr>
        <w:t>n, s</w:t>
      </w:r>
      <w:r w:rsidRPr="00091A07">
        <w:rPr>
          <w:rFonts w:ascii="Arial" w:hAnsi="Arial" w:cs="Arial"/>
          <w:sz w:val="20"/>
          <w:szCs w:val="20"/>
        </w:rPr>
        <w:t>ử</w:t>
      </w:r>
      <w:r w:rsidRPr="00091A07">
        <w:rPr>
          <w:rFonts w:ascii="Arial" w:hAnsi="Arial" w:cs="Arial"/>
          <w:sz w:val="20"/>
          <w:szCs w:val="20"/>
        </w:rPr>
        <w:t>a ch</w:t>
      </w:r>
      <w:r w:rsidRPr="00091A07">
        <w:rPr>
          <w:rFonts w:ascii="Arial" w:hAnsi="Arial" w:cs="Arial"/>
          <w:sz w:val="20"/>
          <w:szCs w:val="20"/>
        </w:rPr>
        <w:t>ữ</w:t>
      </w:r>
      <w:r w:rsidRPr="00091A07">
        <w:rPr>
          <w:rFonts w:ascii="Arial" w:hAnsi="Arial" w:cs="Arial"/>
          <w:sz w:val="20"/>
          <w:szCs w:val="20"/>
        </w:rPr>
        <w:t>a, thay th</w:t>
      </w:r>
      <w:r w:rsidRPr="00091A07">
        <w:rPr>
          <w:rFonts w:ascii="Arial" w:hAnsi="Arial" w:cs="Arial"/>
          <w:sz w:val="20"/>
          <w:szCs w:val="20"/>
        </w:rPr>
        <w:t>ế</w:t>
      </w:r>
      <w:r w:rsidRPr="00091A07">
        <w:rPr>
          <w:rFonts w:ascii="Arial" w:hAnsi="Arial" w:cs="Arial"/>
          <w:sz w:val="20"/>
          <w:szCs w:val="20"/>
        </w:rPr>
        <w:t xml:space="preserve"> các thi</w:t>
      </w:r>
      <w:r w:rsidRPr="00091A07">
        <w:rPr>
          <w:rFonts w:ascii="Arial" w:hAnsi="Arial" w:cs="Arial"/>
          <w:sz w:val="20"/>
          <w:szCs w:val="20"/>
        </w:rPr>
        <w:t>ế</w:t>
      </w:r>
      <w:r w:rsidRPr="00091A07">
        <w:rPr>
          <w:rFonts w:ascii="Arial" w:hAnsi="Arial" w:cs="Arial"/>
          <w:sz w:val="20"/>
          <w:szCs w:val="20"/>
        </w:rPr>
        <w:t>t b</w:t>
      </w:r>
      <w:r w:rsidRPr="00091A07">
        <w:rPr>
          <w:rFonts w:ascii="Arial" w:hAnsi="Arial" w:cs="Arial"/>
          <w:sz w:val="20"/>
          <w:szCs w:val="20"/>
        </w:rPr>
        <w:t>ị</w:t>
      </w:r>
      <w:r w:rsidRPr="00091A07">
        <w:rPr>
          <w:rFonts w:ascii="Arial" w:hAnsi="Arial" w:cs="Arial"/>
          <w:sz w:val="20"/>
          <w:szCs w:val="20"/>
        </w:rPr>
        <w:t>. Th</w:t>
      </w:r>
      <w:r w:rsidRPr="00091A07">
        <w:rPr>
          <w:rFonts w:ascii="Arial" w:hAnsi="Arial" w:cs="Arial"/>
          <w:sz w:val="20"/>
          <w:szCs w:val="20"/>
        </w:rPr>
        <w:t>ờ</w:t>
      </w:r>
      <w:r w:rsidRPr="00091A07">
        <w:rPr>
          <w:rFonts w:ascii="Arial" w:hAnsi="Arial" w:cs="Arial"/>
          <w:sz w:val="20"/>
          <w:szCs w:val="20"/>
        </w:rPr>
        <w:t>i gian th</w:t>
      </w:r>
      <w:r w:rsidRPr="00091A07">
        <w:rPr>
          <w:rFonts w:ascii="Arial" w:hAnsi="Arial" w:cs="Arial"/>
          <w:sz w:val="20"/>
          <w:szCs w:val="20"/>
        </w:rPr>
        <w:t>ự</w:t>
      </w:r>
      <w:r w:rsidRPr="00091A07">
        <w:rPr>
          <w:rFonts w:ascii="Arial" w:hAnsi="Arial" w:cs="Arial"/>
          <w:sz w:val="20"/>
          <w:szCs w:val="20"/>
        </w:rPr>
        <w:t>c hi</w:t>
      </w:r>
      <w:r w:rsidRPr="00091A07">
        <w:rPr>
          <w:rFonts w:ascii="Arial" w:hAnsi="Arial" w:cs="Arial"/>
          <w:sz w:val="20"/>
          <w:szCs w:val="20"/>
        </w:rPr>
        <w:t>ệ</w:t>
      </w:r>
      <w:r w:rsidRPr="00091A07">
        <w:rPr>
          <w:rFonts w:ascii="Arial" w:hAnsi="Arial" w:cs="Arial"/>
          <w:sz w:val="20"/>
          <w:szCs w:val="20"/>
        </w:rPr>
        <w:t>n k</w:t>
      </w:r>
      <w:r w:rsidRPr="00091A07">
        <w:rPr>
          <w:rFonts w:ascii="Arial" w:hAnsi="Arial" w:cs="Arial"/>
          <w:sz w:val="20"/>
          <w:szCs w:val="20"/>
        </w:rPr>
        <w:t>ế</w:t>
      </w:r>
      <w:r w:rsidRPr="00091A07">
        <w:rPr>
          <w:rFonts w:ascii="Arial" w:hAnsi="Arial" w:cs="Arial"/>
          <w:sz w:val="20"/>
          <w:szCs w:val="20"/>
        </w:rPr>
        <w:t xml:space="preserve"> ho</w:t>
      </w:r>
      <w:r w:rsidRPr="00091A07">
        <w:rPr>
          <w:rFonts w:ascii="Arial" w:hAnsi="Arial" w:cs="Arial"/>
          <w:sz w:val="20"/>
          <w:szCs w:val="20"/>
        </w:rPr>
        <w:t>ạ</w:t>
      </w:r>
      <w:r w:rsidRPr="00091A07">
        <w:rPr>
          <w:rFonts w:ascii="Arial" w:hAnsi="Arial" w:cs="Arial"/>
          <w:sz w:val="20"/>
          <w:szCs w:val="20"/>
        </w:rPr>
        <w:t>ch không quá 60 ngày;</w:t>
      </w:r>
    </w:p>
    <w:p w14:paraId="3FB02F0D"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b) Trư</w:t>
      </w:r>
      <w:r w:rsidRPr="00091A07">
        <w:rPr>
          <w:rFonts w:ascii="Arial" w:hAnsi="Arial" w:cs="Arial"/>
          <w:sz w:val="20"/>
          <w:szCs w:val="20"/>
        </w:rPr>
        <w:t>ờ</w:t>
      </w:r>
      <w:r w:rsidRPr="00091A07">
        <w:rPr>
          <w:rFonts w:ascii="Arial" w:hAnsi="Arial" w:cs="Arial"/>
          <w:sz w:val="20"/>
          <w:szCs w:val="20"/>
        </w:rPr>
        <w:t>ng h</w:t>
      </w:r>
      <w:r w:rsidRPr="00091A07">
        <w:rPr>
          <w:rFonts w:ascii="Arial" w:hAnsi="Arial" w:cs="Arial"/>
          <w:sz w:val="20"/>
          <w:szCs w:val="20"/>
        </w:rPr>
        <w:t>ợ</w:t>
      </w:r>
      <w:r w:rsidRPr="00091A07">
        <w:rPr>
          <w:rFonts w:ascii="Arial" w:hAnsi="Arial" w:cs="Arial"/>
          <w:sz w:val="20"/>
          <w:szCs w:val="20"/>
        </w:rPr>
        <w:t>p đư</w:t>
      </w:r>
      <w:r w:rsidRPr="00091A07">
        <w:rPr>
          <w:rFonts w:ascii="Arial" w:hAnsi="Arial" w:cs="Arial"/>
          <w:sz w:val="20"/>
          <w:szCs w:val="20"/>
        </w:rPr>
        <w:t>ờ</w:t>
      </w:r>
      <w:r w:rsidRPr="00091A07">
        <w:rPr>
          <w:rFonts w:ascii="Arial" w:hAnsi="Arial" w:cs="Arial"/>
          <w:sz w:val="20"/>
          <w:szCs w:val="20"/>
        </w:rPr>
        <w:t>ng truy</w:t>
      </w:r>
      <w:r w:rsidRPr="00091A07">
        <w:rPr>
          <w:rFonts w:ascii="Arial" w:hAnsi="Arial" w:cs="Arial"/>
          <w:sz w:val="20"/>
          <w:szCs w:val="20"/>
        </w:rPr>
        <w:t>ề</w:t>
      </w:r>
      <w:r w:rsidRPr="00091A07">
        <w:rPr>
          <w:rFonts w:ascii="Arial" w:hAnsi="Arial" w:cs="Arial"/>
          <w:sz w:val="20"/>
          <w:szCs w:val="20"/>
        </w:rPr>
        <w:t>n d</w:t>
      </w:r>
      <w:r w:rsidRPr="00091A07">
        <w:rPr>
          <w:rFonts w:ascii="Arial" w:hAnsi="Arial" w:cs="Arial"/>
          <w:sz w:val="20"/>
          <w:szCs w:val="20"/>
        </w:rPr>
        <w:t>ữ</w:t>
      </w:r>
      <w:r w:rsidRPr="00091A07">
        <w:rPr>
          <w:rFonts w:ascii="Arial" w:hAnsi="Arial" w:cs="Arial"/>
          <w:sz w:val="20"/>
          <w:szCs w:val="20"/>
        </w:rPr>
        <w:t xml:space="preserve"> li</w:t>
      </w:r>
      <w:r w:rsidRPr="00091A07">
        <w:rPr>
          <w:rFonts w:ascii="Arial" w:hAnsi="Arial" w:cs="Arial"/>
          <w:sz w:val="20"/>
          <w:szCs w:val="20"/>
        </w:rPr>
        <w:t>ệ</w:t>
      </w:r>
      <w:r w:rsidRPr="00091A07">
        <w:rPr>
          <w:rFonts w:ascii="Arial" w:hAnsi="Arial" w:cs="Arial"/>
          <w:sz w:val="20"/>
          <w:szCs w:val="20"/>
        </w:rPr>
        <w:t>u b</w:t>
      </w:r>
      <w:r w:rsidRPr="00091A07">
        <w:rPr>
          <w:rFonts w:ascii="Arial" w:hAnsi="Arial" w:cs="Arial"/>
          <w:sz w:val="20"/>
          <w:szCs w:val="20"/>
        </w:rPr>
        <w:t>ị</w:t>
      </w:r>
      <w:r w:rsidRPr="00091A07">
        <w:rPr>
          <w:rFonts w:ascii="Arial" w:hAnsi="Arial" w:cs="Arial"/>
          <w:sz w:val="20"/>
          <w:szCs w:val="20"/>
        </w:rPr>
        <w:t xml:space="preserve"> gián đo</w:t>
      </w:r>
      <w:r w:rsidRPr="00091A07">
        <w:rPr>
          <w:rFonts w:ascii="Arial" w:hAnsi="Arial" w:cs="Arial"/>
          <w:sz w:val="20"/>
          <w:szCs w:val="20"/>
        </w:rPr>
        <w:t>ạ</w:t>
      </w:r>
      <w:r w:rsidRPr="00091A07">
        <w:rPr>
          <w:rFonts w:ascii="Arial" w:hAnsi="Arial" w:cs="Arial"/>
          <w:sz w:val="20"/>
          <w:szCs w:val="20"/>
        </w:rPr>
        <w:t>n vì lý do khác thì ngay sau khi h</w:t>
      </w:r>
      <w:r w:rsidRPr="00091A07">
        <w:rPr>
          <w:rFonts w:ascii="Arial" w:hAnsi="Arial" w:cs="Arial"/>
          <w:sz w:val="20"/>
          <w:szCs w:val="20"/>
        </w:rPr>
        <w:t>ệ</w:t>
      </w:r>
      <w:r w:rsidRPr="00091A07">
        <w:rPr>
          <w:rFonts w:ascii="Arial" w:hAnsi="Arial" w:cs="Arial"/>
          <w:sz w:val="20"/>
          <w:szCs w:val="20"/>
        </w:rPr>
        <w:t xml:space="preserve"> th</w:t>
      </w:r>
      <w:r w:rsidRPr="00091A07">
        <w:rPr>
          <w:rFonts w:ascii="Arial" w:hAnsi="Arial" w:cs="Arial"/>
          <w:sz w:val="20"/>
          <w:szCs w:val="20"/>
        </w:rPr>
        <w:t>ố</w:t>
      </w:r>
      <w:r w:rsidRPr="00091A07">
        <w:rPr>
          <w:rFonts w:ascii="Arial" w:hAnsi="Arial" w:cs="Arial"/>
          <w:sz w:val="20"/>
          <w:szCs w:val="20"/>
        </w:rPr>
        <w:t>ng v</w:t>
      </w:r>
      <w:r w:rsidRPr="00091A07">
        <w:rPr>
          <w:rFonts w:ascii="Arial" w:hAnsi="Arial" w:cs="Arial"/>
          <w:sz w:val="20"/>
          <w:szCs w:val="20"/>
        </w:rPr>
        <w:t>ậ</w:t>
      </w:r>
      <w:r w:rsidRPr="00091A07">
        <w:rPr>
          <w:rFonts w:ascii="Arial" w:hAnsi="Arial" w:cs="Arial"/>
          <w:sz w:val="20"/>
          <w:szCs w:val="20"/>
        </w:rPr>
        <w:t>n hành bình thư</w:t>
      </w:r>
      <w:r w:rsidRPr="00091A07">
        <w:rPr>
          <w:rFonts w:ascii="Arial" w:hAnsi="Arial" w:cs="Arial"/>
          <w:sz w:val="20"/>
          <w:szCs w:val="20"/>
        </w:rPr>
        <w:t>ờ</w:t>
      </w:r>
      <w:r w:rsidRPr="00091A07">
        <w:rPr>
          <w:rFonts w:ascii="Arial" w:hAnsi="Arial" w:cs="Arial"/>
          <w:sz w:val="20"/>
          <w:szCs w:val="20"/>
        </w:rPr>
        <w:t>ng ph</w:t>
      </w:r>
      <w:r w:rsidRPr="00091A07">
        <w:rPr>
          <w:rFonts w:ascii="Arial" w:hAnsi="Arial" w:cs="Arial"/>
          <w:sz w:val="20"/>
          <w:szCs w:val="20"/>
        </w:rPr>
        <w:t>ả</w:t>
      </w:r>
      <w:r w:rsidRPr="00091A07">
        <w:rPr>
          <w:rFonts w:ascii="Arial" w:hAnsi="Arial" w:cs="Arial"/>
          <w:sz w:val="20"/>
          <w:szCs w:val="20"/>
        </w:rPr>
        <w:t>i th</w:t>
      </w:r>
      <w:r w:rsidRPr="00091A07">
        <w:rPr>
          <w:rFonts w:ascii="Arial" w:hAnsi="Arial" w:cs="Arial"/>
          <w:sz w:val="20"/>
          <w:szCs w:val="20"/>
        </w:rPr>
        <w:t>ự</w:t>
      </w:r>
      <w:r w:rsidRPr="00091A07">
        <w:rPr>
          <w:rFonts w:ascii="Arial" w:hAnsi="Arial" w:cs="Arial"/>
          <w:sz w:val="20"/>
          <w:szCs w:val="20"/>
        </w:rPr>
        <w:t>c hi</w:t>
      </w:r>
      <w:r w:rsidRPr="00091A07">
        <w:rPr>
          <w:rFonts w:ascii="Arial" w:hAnsi="Arial" w:cs="Arial"/>
          <w:sz w:val="20"/>
          <w:szCs w:val="20"/>
        </w:rPr>
        <w:t>ệ</w:t>
      </w:r>
      <w:r w:rsidRPr="00091A07">
        <w:rPr>
          <w:rFonts w:ascii="Arial" w:hAnsi="Arial" w:cs="Arial"/>
          <w:sz w:val="20"/>
          <w:szCs w:val="20"/>
        </w:rPr>
        <w:t>n truy</w:t>
      </w:r>
      <w:r w:rsidRPr="00091A07">
        <w:rPr>
          <w:rFonts w:ascii="Arial" w:hAnsi="Arial" w:cs="Arial"/>
          <w:sz w:val="20"/>
          <w:szCs w:val="20"/>
        </w:rPr>
        <w:t>ề</w:t>
      </w:r>
      <w:r w:rsidRPr="00091A07">
        <w:rPr>
          <w:rFonts w:ascii="Arial" w:hAnsi="Arial" w:cs="Arial"/>
          <w:sz w:val="20"/>
          <w:szCs w:val="20"/>
        </w:rPr>
        <w:t>n b</w:t>
      </w:r>
      <w:r w:rsidRPr="00091A07">
        <w:rPr>
          <w:rFonts w:ascii="Arial" w:hAnsi="Arial" w:cs="Arial"/>
          <w:sz w:val="20"/>
          <w:szCs w:val="20"/>
        </w:rPr>
        <w:t>ổ</w:t>
      </w:r>
      <w:r w:rsidRPr="00091A07">
        <w:rPr>
          <w:rFonts w:ascii="Arial" w:hAnsi="Arial" w:cs="Arial"/>
          <w:sz w:val="20"/>
          <w:szCs w:val="20"/>
        </w:rPr>
        <w:t xml:space="preserve"> sung các d</w:t>
      </w:r>
      <w:r w:rsidRPr="00091A07">
        <w:rPr>
          <w:rFonts w:ascii="Arial" w:hAnsi="Arial" w:cs="Arial"/>
          <w:sz w:val="20"/>
          <w:szCs w:val="20"/>
        </w:rPr>
        <w:t>ữ</w:t>
      </w:r>
      <w:r w:rsidRPr="00091A07">
        <w:rPr>
          <w:rFonts w:ascii="Arial" w:hAnsi="Arial" w:cs="Arial"/>
          <w:sz w:val="20"/>
          <w:szCs w:val="20"/>
        </w:rPr>
        <w:t xml:space="preserve"> li</w:t>
      </w:r>
      <w:r w:rsidRPr="00091A07">
        <w:rPr>
          <w:rFonts w:ascii="Arial" w:hAnsi="Arial" w:cs="Arial"/>
          <w:sz w:val="20"/>
          <w:szCs w:val="20"/>
        </w:rPr>
        <w:t>ệ</w:t>
      </w:r>
      <w:r w:rsidRPr="00091A07">
        <w:rPr>
          <w:rFonts w:ascii="Arial" w:hAnsi="Arial" w:cs="Arial"/>
          <w:sz w:val="20"/>
          <w:szCs w:val="20"/>
        </w:rPr>
        <w:t>u c</w:t>
      </w:r>
      <w:r w:rsidRPr="00091A07">
        <w:rPr>
          <w:rFonts w:ascii="Arial" w:hAnsi="Arial" w:cs="Arial"/>
          <w:sz w:val="20"/>
          <w:szCs w:val="20"/>
        </w:rPr>
        <w:t>ủ</w:t>
      </w:r>
      <w:r w:rsidRPr="00091A07">
        <w:rPr>
          <w:rFonts w:ascii="Arial" w:hAnsi="Arial" w:cs="Arial"/>
          <w:sz w:val="20"/>
          <w:szCs w:val="20"/>
        </w:rPr>
        <w:t>a kho</w:t>
      </w:r>
      <w:r w:rsidRPr="00091A07">
        <w:rPr>
          <w:rFonts w:ascii="Arial" w:hAnsi="Arial" w:cs="Arial"/>
          <w:sz w:val="20"/>
          <w:szCs w:val="20"/>
        </w:rPr>
        <w:t>ả</w:t>
      </w:r>
      <w:r w:rsidRPr="00091A07">
        <w:rPr>
          <w:rFonts w:ascii="Arial" w:hAnsi="Arial" w:cs="Arial"/>
          <w:sz w:val="20"/>
          <w:szCs w:val="20"/>
        </w:rPr>
        <w:t>ng th</w:t>
      </w:r>
      <w:r w:rsidRPr="00091A07">
        <w:rPr>
          <w:rFonts w:ascii="Arial" w:hAnsi="Arial" w:cs="Arial"/>
          <w:sz w:val="20"/>
          <w:szCs w:val="20"/>
        </w:rPr>
        <w:t>ờ</w:t>
      </w:r>
      <w:r w:rsidRPr="00091A07">
        <w:rPr>
          <w:rFonts w:ascii="Arial" w:hAnsi="Arial" w:cs="Arial"/>
          <w:sz w:val="20"/>
          <w:szCs w:val="20"/>
        </w:rPr>
        <w:t>i gian b</w:t>
      </w:r>
      <w:r w:rsidRPr="00091A07">
        <w:rPr>
          <w:rFonts w:ascii="Arial" w:hAnsi="Arial" w:cs="Arial"/>
          <w:sz w:val="20"/>
          <w:szCs w:val="20"/>
        </w:rPr>
        <w:t>ị</w:t>
      </w:r>
      <w:r w:rsidRPr="00091A07">
        <w:rPr>
          <w:rFonts w:ascii="Arial" w:hAnsi="Arial" w:cs="Arial"/>
          <w:sz w:val="20"/>
          <w:szCs w:val="20"/>
        </w:rPr>
        <w:t xml:space="preserve"> gián đo</w:t>
      </w:r>
      <w:r w:rsidRPr="00091A07">
        <w:rPr>
          <w:rFonts w:ascii="Arial" w:hAnsi="Arial" w:cs="Arial"/>
          <w:sz w:val="20"/>
          <w:szCs w:val="20"/>
        </w:rPr>
        <w:t>ạ</w:t>
      </w:r>
      <w:r w:rsidRPr="00091A07">
        <w:rPr>
          <w:rFonts w:ascii="Arial" w:hAnsi="Arial" w:cs="Arial"/>
          <w:sz w:val="20"/>
          <w:szCs w:val="20"/>
        </w:rPr>
        <w:t>n. Trong trư</w:t>
      </w:r>
      <w:r w:rsidRPr="00091A07">
        <w:rPr>
          <w:rFonts w:ascii="Arial" w:hAnsi="Arial" w:cs="Arial"/>
          <w:sz w:val="20"/>
          <w:szCs w:val="20"/>
        </w:rPr>
        <w:t>ờ</w:t>
      </w:r>
      <w:r w:rsidRPr="00091A07">
        <w:rPr>
          <w:rFonts w:ascii="Arial" w:hAnsi="Arial" w:cs="Arial"/>
          <w:sz w:val="20"/>
          <w:szCs w:val="20"/>
        </w:rPr>
        <w:t>ng h</w:t>
      </w:r>
      <w:r w:rsidRPr="00091A07">
        <w:rPr>
          <w:rFonts w:ascii="Arial" w:hAnsi="Arial" w:cs="Arial"/>
          <w:sz w:val="20"/>
          <w:szCs w:val="20"/>
        </w:rPr>
        <w:t>ợ</w:t>
      </w:r>
      <w:r w:rsidRPr="00091A07">
        <w:rPr>
          <w:rFonts w:ascii="Arial" w:hAnsi="Arial" w:cs="Arial"/>
          <w:sz w:val="20"/>
          <w:szCs w:val="20"/>
        </w:rPr>
        <w:t>p vi</w:t>
      </w:r>
      <w:r w:rsidRPr="00091A07">
        <w:rPr>
          <w:rFonts w:ascii="Arial" w:hAnsi="Arial" w:cs="Arial"/>
          <w:sz w:val="20"/>
          <w:szCs w:val="20"/>
        </w:rPr>
        <w:t>ệ</w:t>
      </w:r>
      <w:r w:rsidRPr="00091A07">
        <w:rPr>
          <w:rFonts w:ascii="Arial" w:hAnsi="Arial" w:cs="Arial"/>
          <w:sz w:val="20"/>
          <w:szCs w:val="20"/>
        </w:rPr>
        <w:t>c truy</w:t>
      </w:r>
      <w:r w:rsidRPr="00091A07">
        <w:rPr>
          <w:rFonts w:ascii="Arial" w:hAnsi="Arial" w:cs="Arial"/>
          <w:sz w:val="20"/>
          <w:szCs w:val="20"/>
        </w:rPr>
        <w:t>ề</w:t>
      </w:r>
      <w:r w:rsidRPr="00091A07">
        <w:rPr>
          <w:rFonts w:ascii="Arial" w:hAnsi="Arial" w:cs="Arial"/>
          <w:sz w:val="20"/>
          <w:szCs w:val="20"/>
        </w:rPr>
        <w:t>n d</w:t>
      </w:r>
      <w:r w:rsidRPr="00091A07">
        <w:rPr>
          <w:rFonts w:ascii="Arial" w:hAnsi="Arial" w:cs="Arial"/>
          <w:sz w:val="20"/>
          <w:szCs w:val="20"/>
        </w:rPr>
        <w:t>ữ</w:t>
      </w:r>
      <w:r w:rsidRPr="00091A07">
        <w:rPr>
          <w:rFonts w:ascii="Arial" w:hAnsi="Arial" w:cs="Arial"/>
          <w:sz w:val="20"/>
          <w:szCs w:val="20"/>
        </w:rPr>
        <w:t xml:space="preserve"> li</w:t>
      </w:r>
      <w:r w:rsidRPr="00091A07">
        <w:rPr>
          <w:rFonts w:ascii="Arial" w:hAnsi="Arial" w:cs="Arial"/>
          <w:sz w:val="20"/>
          <w:szCs w:val="20"/>
        </w:rPr>
        <w:t>ệ</w:t>
      </w:r>
      <w:r w:rsidRPr="00091A07">
        <w:rPr>
          <w:rFonts w:ascii="Arial" w:hAnsi="Arial" w:cs="Arial"/>
          <w:sz w:val="20"/>
          <w:szCs w:val="20"/>
        </w:rPr>
        <w:t>u b</w:t>
      </w:r>
      <w:r w:rsidRPr="00091A07">
        <w:rPr>
          <w:rFonts w:ascii="Arial" w:hAnsi="Arial" w:cs="Arial"/>
          <w:sz w:val="20"/>
          <w:szCs w:val="20"/>
        </w:rPr>
        <w:t>ị</w:t>
      </w:r>
      <w:r w:rsidRPr="00091A07">
        <w:rPr>
          <w:rFonts w:ascii="Arial" w:hAnsi="Arial" w:cs="Arial"/>
          <w:sz w:val="20"/>
          <w:szCs w:val="20"/>
        </w:rPr>
        <w:t xml:space="preserve"> gián đo</w:t>
      </w:r>
      <w:r w:rsidRPr="00091A07">
        <w:rPr>
          <w:rFonts w:ascii="Arial" w:hAnsi="Arial" w:cs="Arial"/>
          <w:sz w:val="20"/>
          <w:szCs w:val="20"/>
        </w:rPr>
        <w:t>ạ</w:t>
      </w:r>
      <w:r w:rsidRPr="00091A07">
        <w:rPr>
          <w:rFonts w:ascii="Arial" w:hAnsi="Arial" w:cs="Arial"/>
          <w:sz w:val="20"/>
          <w:szCs w:val="20"/>
        </w:rPr>
        <w:t>n liên t</w:t>
      </w:r>
      <w:r w:rsidRPr="00091A07">
        <w:rPr>
          <w:rFonts w:ascii="Arial" w:hAnsi="Arial" w:cs="Arial"/>
          <w:sz w:val="20"/>
          <w:szCs w:val="20"/>
        </w:rPr>
        <w:t>ụ</w:t>
      </w:r>
      <w:r w:rsidRPr="00091A07">
        <w:rPr>
          <w:rFonts w:ascii="Arial" w:hAnsi="Arial" w:cs="Arial"/>
          <w:sz w:val="20"/>
          <w:szCs w:val="20"/>
        </w:rPr>
        <w:t>c quá 72 gi</w:t>
      </w:r>
      <w:r w:rsidRPr="00091A07">
        <w:rPr>
          <w:rFonts w:ascii="Arial" w:hAnsi="Arial" w:cs="Arial"/>
          <w:sz w:val="20"/>
          <w:szCs w:val="20"/>
        </w:rPr>
        <w:t>ờ</w:t>
      </w:r>
      <w:r w:rsidRPr="00091A07">
        <w:rPr>
          <w:rFonts w:ascii="Arial" w:hAnsi="Arial" w:cs="Arial"/>
          <w:sz w:val="20"/>
          <w:szCs w:val="20"/>
        </w:rPr>
        <w:t>, đơn v</w:t>
      </w:r>
      <w:r w:rsidRPr="00091A07">
        <w:rPr>
          <w:rFonts w:ascii="Arial" w:hAnsi="Arial" w:cs="Arial"/>
          <w:sz w:val="20"/>
          <w:szCs w:val="20"/>
        </w:rPr>
        <w:t>ị</w:t>
      </w:r>
      <w:r w:rsidRPr="00091A07">
        <w:rPr>
          <w:rFonts w:ascii="Arial" w:hAnsi="Arial" w:cs="Arial"/>
          <w:sz w:val="20"/>
          <w:szCs w:val="20"/>
        </w:rPr>
        <w:t xml:space="preserve"> v</w:t>
      </w:r>
      <w:r w:rsidRPr="00091A07">
        <w:rPr>
          <w:rFonts w:ascii="Arial" w:hAnsi="Arial" w:cs="Arial"/>
          <w:sz w:val="20"/>
          <w:szCs w:val="20"/>
        </w:rPr>
        <w:t>ậ</w:t>
      </w:r>
      <w:r w:rsidRPr="00091A07">
        <w:rPr>
          <w:rFonts w:ascii="Arial" w:hAnsi="Arial" w:cs="Arial"/>
          <w:sz w:val="20"/>
          <w:szCs w:val="20"/>
        </w:rPr>
        <w:t>n hành h</w:t>
      </w:r>
      <w:r w:rsidRPr="00091A07">
        <w:rPr>
          <w:rFonts w:ascii="Arial" w:hAnsi="Arial" w:cs="Arial"/>
          <w:sz w:val="20"/>
          <w:szCs w:val="20"/>
        </w:rPr>
        <w:t>ệ</w:t>
      </w:r>
      <w:r w:rsidRPr="00091A07">
        <w:rPr>
          <w:rFonts w:ascii="Arial" w:hAnsi="Arial" w:cs="Arial"/>
          <w:sz w:val="20"/>
          <w:szCs w:val="20"/>
        </w:rPr>
        <w:t xml:space="preserve"> th</w:t>
      </w:r>
      <w:r w:rsidRPr="00091A07">
        <w:rPr>
          <w:rFonts w:ascii="Arial" w:hAnsi="Arial" w:cs="Arial"/>
          <w:sz w:val="20"/>
          <w:szCs w:val="20"/>
        </w:rPr>
        <w:t>ố</w:t>
      </w:r>
      <w:r w:rsidRPr="00091A07">
        <w:rPr>
          <w:rFonts w:ascii="Arial" w:hAnsi="Arial" w:cs="Arial"/>
          <w:sz w:val="20"/>
          <w:szCs w:val="20"/>
        </w:rPr>
        <w:t>ng ph</w:t>
      </w:r>
      <w:r w:rsidRPr="00091A07">
        <w:rPr>
          <w:rFonts w:ascii="Arial" w:hAnsi="Arial" w:cs="Arial"/>
          <w:sz w:val="20"/>
          <w:szCs w:val="20"/>
        </w:rPr>
        <w:t>ả</w:t>
      </w:r>
      <w:r w:rsidRPr="00091A07">
        <w:rPr>
          <w:rFonts w:ascii="Arial" w:hAnsi="Arial" w:cs="Arial"/>
          <w:sz w:val="20"/>
          <w:szCs w:val="20"/>
        </w:rPr>
        <w:t>i có thông báo b</w:t>
      </w:r>
      <w:r w:rsidRPr="00091A07">
        <w:rPr>
          <w:rFonts w:ascii="Arial" w:hAnsi="Arial" w:cs="Arial"/>
          <w:sz w:val="20"/>
          <w:szCs w:val="20"/>
        </w:rPr>
        <w:t>ằ</w:t>
      </w:r>
      <w:r w:rsidRPr="00091A07">
        <w:rPr>
          <w:rFonts w:ascii="Arial" w:hAnsi="Arial" w:cs="Arial"/>
          <w:sz w:val="20"/>
          <w:szCs w:val="20"/>
        </w:rPr>
        <w:t>ng văn b</w:t>
      </w:r>
      <w:r w:rsidRPr="00091A07">
        <w:rPr>
          <w:rFonts w:ascii="Arial" w:hAnsi="Arial" w:cs="Arial"/>
          <w:sz w:val="20"/>
          <w:szCs w:val="20"/>
        </w:rPr>
        <w:t>ả</w:t>
      </w:r>
      <w:r w:rsidRPr="00091A07">
        <w:rPr>
          <w:rFonts w:ascii="Arial" w:hAnsi="Arial" w:cs="Arial"/>
          <w:sz w:val="20"/>
          <w:szCs w:val="20"/>
        </w:rPr>
        <w:t>n v</w:t>
      </w:r>
      <w:r w:rsidRPr="00091A07">
        <w:rPr>
          <w:rFonts w:ascii="Arial" w:hAnsi="Arial" w:cs="Arial"/>
          <w:sz w:val="20"/>
          <w:szCs w:val="20"/>
        </w:rPr>
        <w:t>ề</w:t>
      </w:r>
      <w:r w:rsidRPr="00091A07">
        <w:rPr>
          <w:rFonts w:ascii="Arial" w:hAnsi="Arial" w:cs="Arial"/>
          <w:sz w:val="20"/>
          <w:szCs w:val="20"/>
        </w:rPr>
        <w:t xml:space="preserve"> nguyên nhân, các bi</w:t>
      </w:r>
      <w:r w:rsidRPr="00091A07">
        <w:rPr>
          <w:rFonts w:ascii="Arial" w:hAnsi="Arial" w:cs="Arial"/>
          <w:sz w:val="20"/>
          <w:szCs w:val="20"/>
        </w:rPr>
        <w:t>ệ</w:t>
      </w:r>
      <w:r w:rsidRPr="00091A07">
        <w:rPr>
          <w:rFonts w:ascii="Arial" w:hAnsi="Arial" w:cs="Arial"/>
          <w:sz w:val="20"/>
          <w:szCs w:val="20"/>
        </w:rPr>
        <w:t>n pháp kh</w:t>
      </w:r>
      <w:r w:rsidRPr="00091A07">
        <w:rPr>
          <w:rFonts w:ascii="Arial" w:hAnsi="Arial" w:cs="Arial"/>
          <w:sz w:val="20"/>
          <w:szCs w:val="20"/>
        </w:rPr>
        <w:t>ắ</w:t>
      </w:r>
      <w:r w:rsidRPr="00091A07">
        <w:rPr>
          <w:rFonts w:ascii="Arial" w:hAnsi="Arial" w:cs="Arial"/>
          <w:sz w:val="20"/>
          <w:szCs w:val="20"/>
        </w:rPr>
        <w:t>c ph</w:t>
      </w:r>
      <w:r w:rsidRPr="00091A07">
        <w:rPr>
          <w:rFonts w:ascii="Arial" w:hAnsi="Arial" w:cs="Arial"/>
          <w:sz w:val="20"/>
          <w:szCs w:val="20"/>
        </w:rPr>
        <w:t>ụ</w:t>
      </w:r>
      <w:r w:rsidRPr="00091A07">
        <w:rPr>
          <w:rFonts w:ascii="Arial" w:hAnsi="Arial" w:cs="Arial"/>
          <w:sz w:val="20"/>
          <w:szCs w:val="20"/>
        </w:rPr>
        <w:t>c v</w:t>
      </w:r>
      <w:r w:rsidRPr="00091A07">
        <w:rPr>
          <w:rFonts w:ascii="Arial" w:hAnsi="Arial" w:cs="Arial"/>
          <w:sz w:val="20"/>
          <w:szCs w:val="20"/>
        </w:rPr>
        <w:t>ề</w:t>
      </w:r>
      <w:r w:rsidRPr="00091A07">
        <w:rPr>
          <w:rFonts w:ascii="Arial" w:hAnsi="Arial" w:cs="Arial"/>
          <w:sz w:val="20"/>
          <w:szCs w:val="20"/>
        </w:rPr>
        <w:t xml:space="preserve"> s</w:t>
      </w:r>
      <w:r w:rsidRPr="00091A07">
        <w:rPr>
          <w:rFonts w:ascii="Arial" w:hAnsi="Arial" w:cs="Arial"/>
          <w:sz w:val="20"/>
          <w:szCs w:val="20"/>
        </w:rPr>
        <w:t>ự</w:t>
      </w:r>
      <w:r w:rsidRPr="00091A07">
        <w:rPr>
          <w:rFonts w:ascii="Arial" w:hAnsi="Arial" w:cs="Arial"/>
          <w:sz w:val="20"/>
          <w:szCs w:val="20"/>
        </w:rPr>
        <w:t xml:space="preserve"> c</w:t>
      </w:r>
      <w:r w:rsidRPr="00091A07">
        <w:rPr>
          <w:rFonts w:ascii="Arial" w:hAnsi="Arial" w:cs="Arial"/>
          <w:sz w:val="20"/>
          <w:szCs w:val="20"/>
        </w:rPr>
        <w:t>ố</w:t>
      </w:r>
      <w:r w:rsidRPr="00091A07">
        <w:rPr>
          <w:rFonts w:ascii="Arial" w:hAnsi="Arial" w:cs="Arial"/>
          <w:sz w:val="20"/>
          <w:szCs w:val="20"/>
        </w:rPr>
        <w:t xml:space="preserve"> gián đo</w:t>
      </w:r>
      <w:r w:rsidRPr="00091A07">
        <w:rPr>
          <w:rFonts w:ascii="Arial" w:hAnsi="Arial" w:cs="Arial"/>
          <w:sz w:val="20"/>
          <w:szCs w:val="20"/>
        </w:rPr>
        <w:t>ạ</w:t>
      </w:r>
      <w:r w:rsidRPr="00091A07">
        <w:rPr>
          <w:rFonts w:ascii="Arial" w:hAnsi="Arial" w:cs="Arial"/>
          <w:sz w:val="20"/>
          <w:szCs w:val="20"/>
        </w:rPr>
        <w:t>n này v</w:t>
      </w:r>
      <w:r w:rsidRPr="00091A07">
        <w:rPr>
          <w:rFonts w:ascii="Arial" w:hAnsi="Arial" w:cs="Arial"/>
          <w:sz w:val="20"/>
          <w:szCs w:val="20"/>
        </w:rPr>
        <w:t>ớ</w:t>
      </w:r>
      <w:r w:rsidRPr="00091A07">
        <w:rPr>
          <w:rFonts w:ascii="Arial" w:hAnsi="Arial" w:cs="Arial"/>
          <w:sz w:val="20"/>
          <w:szCs w:val="20"/>
        </w:rPr>
        <w:t>i cơ q</w:t>
      </w:r>
      <w:r w:rsidRPr="00091A07">
        <w:rPr>
          <w:rFonts w:ascii="Arial" w:hAnsi="Arial" w:cs="Arial"/>
          <w:sz w:val="20"/>
          <w:szCs w:val="20"/>
        </w:rPr>
        <w:t>uan nh</w:t>
      </w:r>
      <w:r w:rsidRPr="00091A07">
        <w:rPr>
          <w:rFonts w:ascii="Arial" w:hAnsi="Arial" w:cs="Arial"/>
          <w:sz w:val="20"/>
          <w:szCs w:val="20"/>
        </w:rPr>
        <w:t>ậ</w:t>
      </w:r>
      <w:r w:rsidRPr="00091A07">
        <w:rPr>
          <w:rFonts w:ascii="Arial" w:hAnsi="Arial" w:cs="Arial"/>
          <w:sz w:val="20"/>
          <w:szCs w:val="20"/>
        </w:rPr>
        <w:t>n báo cáo quy đ</w:t>
      </w:r>
      <w:r w:rsidRPr="00091A07">
        <w:rPr>
          <w:rFonts w:ascii="Arial" w:hAnsi="Arial" w:cs="Arial"/>
          <w:sz w:val="20"/>
          <w:szCs w:val="20"/>
        </w:rPr>
        <w:t>ị</w:t>
      </w:r>
      <w:r w:rsidRPr="00091A07">
        <w:rPr>
          <w:rFonts w:ascii="Arial" w:hAnsi="Arial" w:cs="Arial"/>
          <w:sz w:val="20"/>
          <w:szCs w:val="20"/>
        </w:rPr>
        <w:t>nh t</w:t>
      </w:r>
      <w:r w:rsidRPr="00091A07">
        <w:rPr>
          <w:rFonts w:ascii="Arial" w:hAnsi="Arial" w:cs="Arial"/>
          <w:sz w:val="20"/>
          <w:szCs w:val="20"/>
        </w:rPr>
        <w:t>ạ</w:t>
      </w:r>
      <w:r w:rsidRPr="00091A07">
        <w:rPr>
          <w:rFonts w:ascii="Arial" w:hAnsi="Arial" w:cs="Arial"/>
          <w:sz w:val="20"/>
          <w:szCs w:val="20"/>
        </w:rPr>
        <w:t>i đi</w:t>
      </w:r>
      <w:r w:rsidRPr="00091A07">
        <w:rPr>
          <w:rFonts w:ascii="Arial" w:hAnsi="Arial" w:cs="Arial"/>
          <w:sz w:val="20"/>
          <w:szCs w:val="20"/>
        </w:rPr>
        <w:t>ể</w:t>
      </w:r>
      <w:r w:rsidRPr="00091A07">
        <w:rPr>
          <w:rFonts w:ascii="Arial" w:hAnsi="Arial" w:cs="Arial"/>
          <w:sz w:val="20"/>
          <w:szCs w:val="20"/>
        </w:rPr>
        <w:t>m này.”.</w:t>
      </w:r>
    </w:p>
    <w:p w14:paraId="6509D478"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36. S</w:t>
      </w:r>
      <w:r w:rsidRPr="00091A07">
        <w:rPr>
          <w:rFonts w:ascii="Arial" w:hAnsi="Arial" w:cs="Arial"/>
          <w:sz w:val="20"/>
          <w:szCs w:val="20"/>
        </w:rPr>
        <w:t>ử</w:t>
      </w:r>
      <w:r w:rsidRPr="00091A07">
        <w:rPr>
          <w:rFonts w:ascii="Arial" w:hAnsi="Arial" w:cs="Arial"/>
          <w:sz w:val="20"/>
          <w:szCs w:val="20"/>
        </w:rPr>
        <w:t>a đ</w:t>
      </w:r>
      <w:r w:rsidRPr="00091A07">
        <w:rPr>
          <w:rFonts w:ascii="Arial" w:hAnsi="Arial" w:cs="Arial"/>
          <w:sz w:val="20"/>
          <w:szCs w:val="20"/>
        </w:rPr>
        <w:t>ổ</w:t>
      </w:r>
      <w:r w:rsidRPr="00091A07">
        <w:rPr>
          <w:rFonts w:ascii="Arial" w:hAnsi="Arial" w:cs="Arial"/>
          <w:sz w:val="20"/>
          <w:szCs w:val="20"/>
        </w:rPr>
        <w:t>i, b</w:t>
      </w:r>
      <w:r w:rsidRPr="00091A07">
        <w:rPr>
          <w:rFonts w:ascii="Arial" w:hAnsi="Arial" w:cs="Arial"/>
          <w:sz w:val="20"/>
          <w:szCs w:val="20"/>
        </w:rPr>
        <w:t>ổ</w:t>
      </w:r>
      <w:r w:rsidRPr="00091A07">
        <w:rPr>
          <w:rFonts w:ascii="Arial" w:hAnsi="Arial" w:cs="Arial"/>
          <w:sz w:val="20"/>
          <w:szCs w:val="20"/>
        </w:rPr>
        <w:t xml:space="preserve"> sung Đi</w:t>
      </w:r>
      <w:r w:rsidRPr="00091A07">
        <w:rPr>
          <w:rFonts w:ascii="Arial" w:hAnsi="Arial" w:cs="Arial"/>
          <w:sz w:val="20"/>
          <w:szCs w:val="20"/>
        </w:rPr>
        <w:t>ề</w:t>
      </w:r>
      <w:r w:rsidRPr="00091A07">
        <w:rPr>
          <w:rFonts w:ascii="Arial" w:hAnsi="Arial" w:cs="Arial"/>
          <w:sz w:val="20"/>
          <w:szCs w:val="20"/>
        </w:rPr>
        <w:t>u 88 như sau:</w:t>
      </w:r>
    </w:p>
    <w:p w14:paraId="3DC9D7B1" w14:textId="77777777" w:rsidR="00FD04F1" w:rsidRPr="00091A07" w:rsidRDefault="006A3F66" w:rsidP="008910D6">
      <w:pPr>
        <w:spacing w:after="120" w:line="240" w:lineRule="auto"/>
        <w:ind w:firstLine="720"/>
        <w:jc w:val="both"/>
        <w:rPr>
          <w:rFonts w:ascii="Arial" w:hAnsi="Arial" w:cs="Arial"/>
          <w:b/>
          <w:sz w:val="20"/>
          <w:szCs w:val="20"/>
        </w:rPr>
      </w:pPr>
      <w:r w:rsidRPr="00091A07">
        <w:rPr>
          <w:rFonts w:ascii="Arial" w:hAnsi="Arial" w:cs="Arial"/>
          <w:sz w:val="20"/>
          <w:szCs w:val="20"/>
        </w:rPr>
        <w:t>“</w:t>
      </w:r>
      <w:r w:rsidRPr="00091A07">
        <w:rPr>
          <w:rFonts w:ascii="Arial" w:hAnsi="Arial" w:cs="Arial"/>
          <w:b/>
          <w:sz w:val="20"/>
          <w:szCs w:val="20"/>
        </w:rPr>
        <w:t>Đi</w:t>
      </w:r>
      <w:r w:rsidRPr="00091A07">
        <w:rPr>
          <w:rFonts w:ascii="Arial" w:hAnsi="Arial" w:cs="Arial"/>
          <w:b/>
          <w:sz w:val="20"/>
          <w:szCs w:val="20"/>
        </w:rPr>
        <w:t>ề</w:t>
      </w:r>
      <w:r w:rsidRPr="00091A07">
        <w:rPr>
          <w:rFonts w:ascii="Arial" w:hAnsi="Arial" w:cs="Arial"/>
          <w:b/>
          <w:sz w:val="20"/>
          <w:szCs w:val="20"/>
        </w:rPr>
        <w:t>u 88. Thông s</w:t>
      </w:r>
      <w:r w:rsidRPr="00091A07">
        <w:rPr>
          <w:rFonts w:ascii="Arial" w:hAnsi="Arial" w:cs="Arial"/>
          <w:b/>
          <w:sz w:val="20"/>
          <w:szCs w:val="20"/>
        </w:rPr>
        <w:t>ố</w:t>
      </w:r>
      <w:r w:rsidRPr="00091A07">
        <w:rPr>
          <w:rFonts w:ascii="Arial" w:hAnsi="Arial" w:cs="Arial"/>
          <w:b/>
          <w:sz w:val="20"/>
          <w:szCs w:val="20"/>
        </w:rPr>
        <w:t>, ch</w:t>
      </w:r>
      <w:r w:rsidRPr="00091A07">
        <w:rPr>
          <w:rFonts w:ascii="Arial" w:hAnsi="Arial" w:cs="Arial"/>
          <w:b/>
          <w:sz w:val="20"/>
          <w:szCs w:val="20"/>
        </w:rPr>
        <w:t>ỉ</w:t>
      </w:r>
      <w:r w:rsidRPr="00091A07">
        <w:rPr>
          <w:rFonts w:ascii="Arial" w:hAnsi="Arial" w:cs="Arial"/>
          <w:b/>
          <w:sz w:val="20"/>
          <w:szCs w:val="20"/>
        </w:rPr>
        <w:t xml:space="preserve"> tiêu và ch</w:t>
      </w:r>
      <w:r w:rsidRPr="00091A07">
        <w:rPr>
          <w:rFonts w:ascii="Arial" w:hAnsi="Arial" w:cs="Arial"/>
          <w:b/>
          <w:sz w:val="20"/>
          <w:szCs w:val="20"/>
        </w:rPr>
        <w:t>ế</w:t>
      </w:r>
      <w:r w:rsidRPr="00091A07">
        <w:rPr>
          <w:rFonts w:ascii="Arial" w:hAnsi="Arial" w:cs="Arial"/>
          <w:b/>
          <w:sz w:val="20"/>
          <w:szCs w:val="20"/>
        </w:rPr>
        <w:t xml:space="preserve"> đ</w:t>
      </w:r>
      <w:r w:rsidRPr="00091A07">
        <w:rPr>
          <w:rFonts w:ascii="Arial" w:hAnsi="Arial" w:cs="Arial"/>
          <w:b/>
          <w:sz w:val="20"/>
          <w:szCs w:val="20"/>
        </w:rPr>
        <w:t>ộ</w:t>
      </w:r>
      <w:r w:rsidRPr="00091A07">
        <w:rPr>
          <w:rFonts w:ascii="Arial" w:hAnsi="Arial" w:cs="Arial"/>
          <w:b/>
          <w:sz w:val="20"/>
          <w:szCs w:val="20"/>
        </w:rPr>
        <w:t xml:space="preserve"> quan tr</w:t>
      </w:r>
      <w:r w:rsidRPr="00091A07">
        <w:rPr>
          <w:rFonts w:ascii="Arial" w:hAnsi="Arial" w:cs="Arial"/>
          <w:b/>
          <w:sz w:val="20"/>
          <w:szCs w:val="20"/>
        </w:rPr>
        <w:t>ắ</w:t>
      </w:r>
      <w:r w:rsidRPr="00091A07">
        <w:rPr>
          <w:rFonts w:ascii="Arial" w:hAnsi="Arial" w:cs="Arial"/>
          <w:b/>
          <w:sz w:val="20"/>
          <w:szCs w:val="20"/>
        </w:rPr>
        <w:t>c đ</w:t>
      </w:r>
      <w:r w:rsidRPr="00091A07">
        <w:rPr>
          <w:rFonts w:ascii="Arial" w:hAnsi="Arial" w:cs="Arial"/>
          <w:b/>
          <w:sz w:val="20"/>
          <w:szCs w:val="20"/>
        </w:rPr>
        <w:t>ể</w:t>
      </w:r>
      <w:r w:rsidRPr="00091A07">
        <w:rPr>
          <w:rFonts w:ascii="Arial" w:hAnsi="Arial" w:cs="Arial"/>
          <w:b/>
          <w:sz w:val="20"/>
          <w:szCs w:val="20"/>
        </w:rPr>
        <w:t xml:space="preserve"> giám sát ho</w:t>
      </w:r>
      <w:r w:rsidRPr="00091A07">
        <w:rPr>
          <w:rFonts w:ascii="Arial" w:hAnsi="Arial" w:cs="Arial"/>
          <w:b/>
          <w:sz w:val="20"/>
          <w:szCs w:val="20"/>
        </w:rPr>
        <w:t>ạ</w:t>
      </w:r>
      <w:r w:rsidRPr="00091A07">
        <w:rPr>
          <w:rFonts w:ascii="Arial" w:hAnsi="Arial" w:cs="Arial"/>
          <w:b/>
          <w:sz w:val="20"/>
          <w:szCs w:val="20"/>
        </w:rPr>
        <w:t>t đ</w:t>
      </w:r>
      <w:r w:rsidRPr="00091A07">
        <w:rPr>
          <w:rFonts w:ascii="Arial" w:hAnsi="Arial" w:cs="Arial"/>
          <w:b/>
          <w:sz w:val="20"/>
          <w:szCs w:val="20"/>
        </w:rPr>
        <w:t>ộ</w:t>
      </w:r>
      <w:r w:rsidRPr="00091A07">
        <w:rPr>
          <w:rFonts w:ascii="Arial" w:hAnsi="Arial" w:cs="Arial"/>
          <w:b/>
          <w:sz w:val="20"/>
          <w:szCs w:val="20"/>
        </w:rPr>
        <w:t>ng khai thác tài nguyên nư</w:t>
      </w:r>
      <w:r w:rsidRPr="00091A07">
        <w:rPr>
          <w:rFonts w:ascii="Arial" w:hAnsi="Arial" w:cs="Arial"/>
          <w:b/>
          <w:sz w:val="20"/>
          <w:szCs w:val="20"/>
        </w:rPr>
        <w:t>ớ</w:t>
      </w:r>
      <w:r w:rsidRPr="00091A07">
        <w:rPr>
          <w:rFonts w:ascii="Arial" w:hAnsi="Arial" w:cs="Arial"/>
          <w:b/>
          <w:sz w:val="20"/>
          <w:szCs w:val="20"/>
        </w:rPr>
        <w:t>c đ</w:t>
      </w:r>
      <w:r w:rsidRPr="00091A07">
        <w:rPr>
          <w:rFonts w:ascii="Arial" w:hAnsi="Arial" w:cs="Arial"/>
          <w:b/>
          <w:sz w:val="20"/>
          <w:szCs w:val="20"/>
        </w:rPr>
        <w:t>ể</w:t>
      </w:r>
      <w:r w:rsidRPr="00091A07">
        <w:rPr>
          <w:rFonts w:ascii="Arial" w:hAnsi="Arial" w:cs="Arial"/>
          <w:b/>
          <w:sz w:val="20"/>
          <w:szCs w:val="20"/>
        </w:rPr>
        <w:t xml:space="preserve"> s</w:t>
      </w:r>
      <w:r w:rsidRPr="00091A07">
        <w:rPr>
          <w:rFonts w:ascii="Arial" w:hAnsi="Arial" w:cs="Arial"/>
          <w:b/>
          <w:sz w:val="20"/>
          <w:szCs w:val="20"/>
        </w:rPr>
        <w:t>ả</w:t>
      </w:r>
      <w:r w:rsidRPr="00091A07">
        <w:rPr>
          <w:rFonts w:ascii="Arial" w:hAnsi="Arial" w:cs="Arial"/>
          <w:b/>
          <w:sz w:val="20"/>
          <w:szCs w:val="20"/>
        </w:rPr>
        <w:t>n xu</w:t>
      </w:r>
      <w:r w:rsidRPr="00091A07">
        <w:rPr>
          <w:rFonts w:ascii="Arial" w:hAnsi="Arial" w:cs="Arial"/>
          <w:b/>
          <w:sz w:val="20"/>
          <w:szCs w:val="20"/>
        </w:rPr>
        <w:t>ấ</w:t>
      </w:r>
      <w:r w:rsidRPr="00091A07">
        <w:rPr>
          <w:rFonts w:ascii="Arial" w:hAnsi="Arial" w:cs="Arial"/>
          <w:b/>
          <w:sz w:val="20"/>
          <w:szCs w:val="20"/>
        </w:rPr>
        <w:t>t, cung c</w:t>
      </w:r>
      <w:r w:rsidRPr="00091A07">
        <w:rPr>
          <w:rFonts w:ascii="Arial" w:hAnsi="Arial" w:cs="Arial"/>
          <w:b/>
          <w:sz w:val="20"/>
          <w:szCs w:val="20"/>
        </w:rPr>
        <w:t>ấ</w:t>
      </w:r>
      <w:r w:rsidRPr="00091A07">
        <w:rPr>
          <w:rFonts w:ascii="Arial" w:hAnsi="Arial" w:cs="Arial"/>
          <w:b/>
          <w:sz w:val="20"/>
          <w:szCs w:val="20"/>
        </w:rPr>
        <w:t>p nư</w:t>
      </w:r>
      <w:r w:rsidRPr="00091A07">
        <w:rPr>
          <w:rFonts w:ascii="Arial" w:hAnsi="Arial" w:cs="Arial"/>
          <w:b/>
          <w:sz w:val="20"/>
          <w:szCs w:val="20"/>
        </w:rPr>
        <w:t>ớ</w:t>
      </w:r>
      <w:r w:rsidRPr="00091A07">
        <w:rPr>
          <w:rFonts w:ascii="Arial" w:hAnsi="Arial" w:cs="Arial"/>
          <w:b/>
          <w:sz w:val="20"/>
          <w:szCs w:val="20"/>
        </w:rPr>
        <w:t>c s</w:t>
      </w:r>
      <w:r w:rsidRPr="00091A07">
        <w:rPr>
          <w:rFonts w:ascii="Arial" w:hAnsi="Arial" w:cs="Arial"/>
          <w:b/>
          <w:sz w:val="20"/>
          <w:szCs w:val="20"/>
        </w:rPr>
        <w:t>ạ</w:t>
      </w:r>
      <w:r w:rsidRPr="00091A07">
        <w:rPr>
          <w:rFonts w:ascii="Arial" w:hAnsi="Arial" w:cs="Arial"/>
          <w:b/>
          <w:sz w:val="20"/>
          <w:szCs w:val="20"/>
        </w:rPr>
        <w:t>ch cho sinh ho</w:t>
      </w:r>
      <w:r w:rsidRPr="00091A07">
        <w:rPr>
          <w:rFonts w:ascii="Arial" w:hAnsi="Arial" w:cs="Arial"/>
          <w:b/>
          <w:sz w:val="20"/>
          <w:szCs w:val="20"/>
        </w:rPr>
        <w:t>ạ</w:t>
      </w:r>
      <w:r w:rsidRPr="00091A07">
        <w:rPr>
          <w:rFonts w:ascii="Arial" w:hAnsi="Arial" w:cs="Arial"/>
          <w:b/>
          <w:sz w:val="20"/>
          <w:szCs w:val="20"/>
        </w:rPr>
        <w:t>t</w:t>
      </w:r>
    </w:p>
    <w:p w14:paraId="4944A8E2" w14:textId="77777777" w:rsidR="00C53BD4" w:rsidRPr="00091A07" w:rsidRDefault="00C53BD4" w:rsidP="00C53BD4">
      <w:pPr>
        <w:spacing w:after="120" w:line="240" w:lineRule="auto"/>
        <w:ind w:firstLine="720"/>
        <w:jc w:val="both"/>
        <w:rPr>
          <w:rFonts w:ascii="Arial" w:hAnsi="Arial" w:cs="Arial"/>
          <w:sz w:val="20"/>
          <w:szCs w:val="20"/>
        </w:rPr>
      </w:pPr>
      <w:r w:rsidRPr="00091A07">
        <w:rPr>
          <w:rFonts w:ascii="Arial" w:hAnsi="Arial" w:cs="Arial"/>
          <w:sz w:val="20"/>
          <w:szCs w:val="20"/>
        </w:rPr>
        <w:t>Việc quan trắc, giám sát chất lượng nguồn nước quy định tại Điều này để tổ chức, cá nhân sớm phát hiện, ứng phó với sự cố ô nhiễm nguồn nước, các hiện tượng bất thường về chất lượng nguồn nước và làm cơ sở để Ủy ban nhân dân cấp tỉnh thực hiện việc cảnh báo hiện tượng bất thường về chất lượng nguồn nước sinh hoạt trên địa bàn tỉnh.</w:t>
      </w:r>
    </w:p>
    <w:p w14:paraId="5B2072D8" w14:textId="77777777" w:rsidR="00987063" w:rsidRPr="00091A07" w:rsidRDefault="00987063" w:rsidP="00987063">
      <w:pPr>
        <w:spacing w:after="120" w:line="240" w:lineRule="auto"/>
        <w:ind w:firstLine="720"/>
        <w:jc w:val="both"/>
        <w:rPr>
          <w:rFonts w:ascii="Arial" w:hAnsi="Arial" w:cs="Arial"/>
          <w:sz w:val="20"/>
          <w:szCs w:val="20"/>
        </w:rPr>
      </w:pPr>
      <w:r w:rsidRPr="00091A07">
        <w:rPr>
          <w:rFonts w:ascii="Arial" w:hAnsi="Arial" w:cs="Arial"/>
          <w:sz w:val="20"/>
          <w:szCs w:val="20"/>
        </w:rPr>
        <w:t>1. Tổ chức, cá nhân khai thác nước để sản xuất, cung cấp nước sạch cho sinh hoạt theo quy định tại khoản 1 Điều 43 của Luật Tài nguyên nước thực hiện giám sát mực nước, lưu lượng, giám sát bằng camera theo quy định tại Điều 89, Điều 90, Điều 91 và Điều 92 của Nghị định này và thực hiện việc quan trắc chất lượng nguồn nước khai thác theo quy định tại khoản 2, khoản 3 Điều này.</w:t>
      </w:r>
    </w:p>
    <w:p w14:paraId="06E2BC50" w14:textId="29BCDA80" w:rsidR="00987063" w:rsidRPr="00091A07" w:rsidRDefault="00987063" w:rsidP="00987063">
      <w:pPr>
        <w:spacing w:after="120" w:line="240" w:lineRule="auto"/>
        <w:ind w:firstLine="720"/>
        <w:jc w:val="both"/>
        <w:rPr>
          <w:rFonts w:ascii="Arial" w:hAnsi="Arial" w:cs="Arial"/>
          <w:sz w:val="20"/>
          <w:szCs w:val="20"/>
        </w:rPr>
      </w:pPr>
      <w:r w:rsidRPr="00091A07">
        <w:rPr>
          <w:rFonts w:ascii="Arial" w:hAnsi="Arial" w:cs="Arial"/>
          <w:sz w:val="20"/>
          <w:szCs w:val="20"/>
        </w:rPr>
        <w:t>2.</w:t>
      </w:r>
      <w:r w:rsidR="005450B6">
        <w:rPr>
          <w:rFonts w:ascii="Arial" w:hAnsi="Arial" w:cs="Arial"/>
          <w:sz w:val="20"/>
          <w:szCs w:val="20"/>
        </w:rPr>
        <w:t xml:space="preserve"> </w:t>
      </w:r>
      <w:r w:rsidRPr="00091A07">
        <w:rPr>
          <w:rFonts w:ascii="Arial" w:hAnsi="Arial" w:cs="Arial"/>
          <w:sz w:val="20"/>
          <w:szCs w:val="20"/>
        </w:rPr>
        <w:t>Việc quan trắc chất lượng nguồn nước khai thác quy định như sau:</w:t>
      </w:r>
    </w:p>
    <w:p w14:paraId="435EF57F" w14:textId="4D17206A" w:rsidR="00987063" w:rsidRPr="00091A07" w:rsidRDefault="00987063" w:rsidP="00987063">
      <w:pPr>
        <w:spacing w:after="120" w:line="240" w:lineRule="auto"/>
        <w:ind w:firstLine="720"/>
        <w:jc w:val="both"/>
        <w:rPr>
          <w:rFonts w:ascii="Arial" w:hAnsi="Arial" w:cs="Arial"/>
          <w:sz w:val="20"/>
          <w:szCs w:val="20"/>
        </w:rPr>
      </w:pPr>
      <w:r w:rsidRPr="00091A07">
        <w:rPr>
          <w:rFonts w:ascii="Arial" w:hAnsi="Arial" w:cs="Arial"/>
          <w:sz w:val="20"/>
          <w:szCs w:val="20"/>
        </w:rPr>
        <w:t>a)</w:t>
      </w:r>
      <w:r w:rsidR="005450B6">
        <w:rPr>
          <w:rFonts w:ascii="Arial" w:hAnsi="Arial" w:cs="Arial"/>
          <w:sz w:val="20"/>
          <w:szCs w:val="20"/>
        </w:rPr>
        <w:t xml:space="preserve"> </w:t>
      </w:r>
      <w:r w:rsidRPr="00091A07">
        <w:rPr>
          <w:rFonts w:ascii="Arial" w:hAnsi="Arial" w:cs="Arial"/>
          <w:sz w:val="20"/>
          <w:szCs w:val="20"/>
        </w:rPr>
        <w:t>Thông số quan trắc để giám sát trực tuyến đối với công trình khai thác nguồn nước mặt có quy mô từ 10.000 m</w:t>
      </w:r>
      <w:r w:rsidRPr="00091A07">
        <w:rPr>
          <w:rFonts w:ascii="Arial" w:hAnsi="Arial" w:cs="Arial"/>
          <w:sz w:val="20"/>
          <w:szCs w:val="20"/>
          <w:vertAlign w:val="superscript"/>
        </w:rPr>
        <w:t>3</w:t>
      </w:r>
      <w:r w:rsidRPr="00091A07">
        <w:rPr>
          <w:rFonts w:ascii="Arial" w:hAnsi="Arial" w:cs="Arial"/>
          <w:sz w:val="20"/>
          <w:szCs w:val="20"/>
        </w:rPr>
        <w:t>/ngày đêm trở lên tại vị trí lấy nước, tối thiểu bao gồm: nhiệt độ, pH, hàm lượng ôxy hòa tan (DO), tổng chất rắn lơ lửng (TSS), nhu cầu oxy hóa học (COD), Amoni (NH</w:t>
      </w:r>
      <w:r w:rsidRPr="00091A07">
        <w:rPr>
          <w:rFonts w:ascii="Arial" w:hAnsi="Arial" w:cs="Arial"/>
          <w:sz w:val="20"/>
          <w:szCs w:val="20"/>
          <w:vertAlign w:val="subscript"/>
        </w:rPr>
        <w:t>4</w:t>
      </w:r>
      <w:r w:rsidRPr="00091A07">
        <w:rPr>
          <w:rFonts w:ascii="Arial" w:hAnsi="Arial" w:cs="Arial"/>
          <w:sz w:val="20"/>
          <w:szCs w:val="20"/>
        </w:rPr>
        <w:t xml:space="preserve">+ tính theo Nitơ) và các thông số khác theo quy chuẩn kỹ thuật quốc gia về chất lượng nước mặt do cơ quan có </w:t>
      </w:r>
      <w:r w:rsidRPr="00091A07">
        <w:rPr>
          <w:rFonts w:ascii="Arial" w:hAnsi="Arial" w:cs="Arial"/>
          <w:sz w:val="20"/>
          <w:szCs w:val="20"/>
        </w:rPr>
        <w:lastRenderedPageBreak/>
        <w:t>thẩm quyền cấp phép quy định trong giấy phép trên cơ sở hiện trạng chất lượng nguồn nước khu vực khai thác.</w:t>
      </w:r>
    </w:p>
    <w:p w14:paraId="2CFCD7F6" w14:textId="77777777" w:rsidR="00987063" w:rsidRPr="00091A07" w:rsidRDefault="00987063" w:rsidP="00987063">
      <w:pPr>
        <w:spacing w:after="120" w:line="240" w:lineRule="auto"/>
        <w:ind w:firstLine="720"/>
        <w:jc w:val="both"/>
        <w:rPr>
          <w:rFonts w:ascii="Arial" w:hAnsi="Arial" w:cs="Arial"/>
          <w:sz w:val="20"/>
          <w:szCs w:val="20"/>
        </w:rPr>
      </w:pPr>
      <w:r w:rsidRPr="00091A07">
        <w:rPr>
          <w:rFonts w:ascii="Arial" w:hAnsi="Arial" w:cs="Arial"/>
          <w:sz w:val="20"/>
          <w:szCs w:val="20"/>
        </w:rPr>
        <w:t>Trường hợp cách vị trí khai thác nước không lớn hơn 1.000 m có công trình quan trắc cùng nguồn nước với các thông số, chế độ phù hợp với quy định tại điểm này thì chủ giấy phép được phép thỏa thuận với đơn vị quản lý, vận hành công trình quan trắc đó để sử dụng số liệu quan trắc và truyền về hệ thống theo quy định;</w:t>
      </w:r>
    </w:p>
    <w:p w14:paraId="49C154D7" w14:textId="77777777" w:rsidR="00987063" w:rsidRPr="00091A07" w:rsidRDefault="00987063" w:rsidP="008910D6">
      <w:pPr>
        <w:spacing w:after="120" w:line="240" w:lineRule="auto"/>
        <w:ind w:firstLine="720"/>
        <w:jc w:val="both"/>
        <w:rPr>
          <w:rFonts w:ascii="Arial" w:hAnsi="Arial" w:cs="Arial"/>
          <w:sz w:val="20"/>
          <w:szCs w:val="20"/>
        </w:rPr>
      </w:pPr>
      <w:r w:rsidRPr="00091A07">
        <w:rPr>
          <w:rFonts w:ascii="Arial" w:hAnsi="Arial" w:cs="Arial"/>
          <w:sz w:val="20"/>
          <w:szCs w:val="20"/>
        </w:rPr>
        <w:t>b) Thông số quan trắc để giám sát trực tuyến đối với công trình khai thác nguồn nước dưới đất có quy mô từ 5.000 m3/ngày đêm trở lên tại vị trí giếng quan trắc hoặc giếng khai thác tối thiểu bao gồm: pH, tổng chất rắn hòa tan (TDS), Amoni (NH4+ tính theo Nitơ), Nitrate (NO3- tính theo Nitơ) và các thông số khác theo quy chuẩn kỹ thuật quốc gia về chất lượng nước dưới đất do cơ</w:t>
      </w:r>
      <w:r w:rsidRPr="00091A07">
        <w:rPr>
          <w:rFonts w:ascii="Arial" w:hAnsi="Arial" w:cs="Arial"/>
          <w:sz w:val="20"/>
          <w:szCs w:val="20"/>
        </w:rPr>
        <w:br/>
        <w:t xml:space="preserve">quan có thẩm quyền cấp phép quy định trong giấy phép trên cơ sở hiện trạng chất lượng nguồn nước khu vực khai thác. </w:t>
      </w:r>
    </w:p>
    <w:p w14:paraId="61C19B55" w14:textId="77777777" w:rsidR="00987063" w:rsidRPr="00091A07" w:rsidRDefault="00987063" w:rsidP="008910D6">
      <w:pPr>
        <w:spacing w:after="120" w:line="240" w:lineRule="auto"/>
        <w:ind w:firstLine="720"/>
        <w:jc w:val="both"/>
        <w:rPr>
          <w:rFonts w:ascii="Arial" w:hAnsi="Arial" w:cs="Arial"/>
          <w:sz w:val="20"/>
          <w:szCs w:val="20"/>
        </w:rPr>
      </w:pPr>
      <w:r w:rsidRPr="00091A07">
        <w:rPr>
          <w:rFonts w:ascii="Arial" w:hAnsi="Arial" w:cs="Arial"/>
          <w:sz w:val="20"/>
          <w:szCs w:val="20"/>
        </w:rPr>
        <w:t xml:space="preserve">Việc quan trắc chất lượng nước được thực hiện tối thiểu tại 01 vị trí. Trường hợp công trình khai thác trong nhiều tầng chứa nước thì tối thiểu mỗi tầng chứa nước khai thác phải có 01 vị trí quan trắc. </w:t>
      </w:r>
    </w:p>
    <w:p w14:paraId="1A7EF817" w14:textId="31855139" w:rsidR="00987063" w:rsidRPr="00091A07" w:rsidRDefault="00987063" w:rsidP="008910D6">
      <w:pPr>
        <w:spacing w:after="120" w:line="240" w:lineRule="auto"/>
        <w:ind w:firstLine="720"/>
        <w:jc w:val="both"/>
        <w:rPr>
          <w:rFonts w:ascii="Arial" w:hAnsi="Arial" w:cs="Arial"/>
          <w:sz w:val="20"/>
          <w:szCs w:val="20"/>
        </w:rPr>
      </w:pPr>
      <w:r w:rsidRPr="00091A07">
        <w:rPr>
          <w:rFonts w:ascii="Arial" w:hAnsi="Arial" w:cs="Arial"/>
          <w:sz w:val="20"/>
          <w:szCs w:val="20"/>
        </w:rPr>
        <w:t>Trường hợp cách vị trí quan trắc chất lượng nước không lớn hơn 1.000m có công trình quan trắc trong cùng tầng chứa nước khai thác và có các thông số, chế độ phù hợp với quy định tại điểm này thì chủ giấy phép được phép thỏa thuận với đơn vị quản lý, vận hành công trình quan trắc đó để sử dụng số liệu quan trắc và truyền về hệ thống theo quy định;</w:t>
      </w:r>
    </w:p>
    <w:p w14:paraId="5C163B15" w14:textId="58D6E7E5" w:rsidR="00987063" w:rsidRPr="00091A07" w:rsidRDefault="00987063" w:rsidP="008910D6">
      <w:pPr>
        <w:spacing w:after="120" w:line="240" w:lineRule="auto"/>
        <w:ind w:firstLine="720"/>
        <w:jc w:val="both"/>
        <w:rPr>
          <w:rFonts w:ascii="Arial" w:hAnsi="Arial" w:cs="Arial"/>
          <w:sz w:val="20"/>
          <w:szCs w:val="20"/>
        </w:rPr>
      </w:pPr>
      <w:r w:rsidRPr="00091A07">
        <w:rPr>
          <w:rFonts w:ascii="Arial" w:hAnsi="Arial" w:cs="Arial"/>
          <w:sz w:val="20"/>
          <w:szCs w:val="20"/>
        </w:rPr>
        <w:t>c) Khuyến khích tổ chức, cá nhân khai thác nước để sản xuất, cung cấp nước sạch cho sinh hoạt có quy mô nhỏ hơn 10.000 m3/ngày đêm đối với nguồn nước mặt hoặc nhỏ hơn 5.000 m3/ngày đêm đối với nguồn nước dưới đất thực hiện quan trắc theo quy định tại điểm a và điểm b khoản này;</w:t>
      </w:r>
    </w:p>
    <w:p w14:paraId="41C9F52F" w14:textId="592EB111" w:rsidR="00987063" w:rsidRPr="00091A07" w:rsidRDefault="00987063" w:rsidP="008910D6">
      <w:pPr>
        <w:spacing w:after="120" w:line="240" w:lineRule="auto"/>
        <w:ind w:firstLine="720"/>
        <w:jc w:val="both"/>
        <w:rPr>
          <w:rFonts w:ascii="Arial" w:hAnsi="Arial" w:cs="Arial"/>
          <w:sz w:val="20"/>
          <w:szCs w:val="20"/>
        </w:rPr>
      </w:pPr>
      <w:r w:rsidRPr="00091A07">
        <w:rPr>
          <w:rFonts w:ascii="Arial" w:hAnsi="Arial" w:cs="Arial"/>
          <w:sz w:val="20"/>
          <w:szCs w:val="20"/>
        </w:rPr>
        <w:t>d) Ngoài các thông số quan trắc để giám sát trực tuyến quy định tại điểm a và điểm b khoản này, cơ quan có thẩm quyền cấp phép quy định trong giấy phép các thông số, chế độ quan trắc để giám sát định kỳ trên cơ sở hiện trạng chất lượng nguồn nước khu vực khai thác.</w:t>
      </w:r>
    </w:p>
    <w:p w14:paraId="2D6D74A4" w14:textId="6A1F092C" w:rsidR="00987063" w:rsidRPr="00091A07" w:rsidRDefault="00987063" w:rsidP="008910D6">
      <w:pPr>
        <w:spacing w:after="120" w:line="240" w:lineRule="auto"/>
        <w:ind w:firstLine="720"/>
        <w:jc w:val="both"/>
        <w:rPr>
          <w:rFonts w:ascii="Arial" w:hAnsi="Arial" w:cs="Arial"/>
          <w:sz w:val="20"/>
          <w:szCs w:val="20"/>
        </w:rPr>
      </w:pPr>
      <w:r w:rsidRPr="00091A07">
        <w:rPr>
          <w:rFonts w:ascii="Arial" w:hAnsi="Arial" w:cs="Arial"/>
          <w:sz w:val="20"/>
          <w:szCs w:val="20"/>
        </w:rPr>
        <w:t>Tổ chức, cá nhân khai thác nước cho các mục đích khác từ nguồn nước có chức năng cấp nước sinh hoạt, cơ quan có thẩm quyền cấp phép quy định trong giấy phép các thông số quan trắc chất lượng nước trên cơ sở đặc điểm nguồn</w:t>
      </w:r>
      <w:r w:rsidR="00EA533E" w:rsidRPr="00091A07">
        <w:rPr>
          <w:rFonts w:ascii="Arial" w:hAnsi="Arial" w:cs="Arial"/>
          <w:sz w:val="20"/>
          <w:szCs w:val="20"/>
        </w:rPr>
        <w:t xml:space="preserve"> </w:t>
      </w:r>
      <w:r w:rsidRPr="00091A07">
        <w:rPr>
          <w:rFonts w:ascii="Arial" w:hAnsi="Arial" w:cs="Arial"/>
          <w:sz w:val="20"/>
          <w:szCs w:val="20"/>
        </w:rPr>
        <w:t>nước, nguy cơ ô nhiễm nguồn nước.</w:t>
      </w:r>
    </w:p>
    <w:p w14:paraId="0364680A"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3. Ch</w:t>
      </w:r>
      <w:r w:rsidRPr="00091A07">
        <w:rPr>
          <w:rFonts w:ascii="Arial" w:hAnsi="Arial" w:cs="Arial"/>
          <w:sz w:val="20"/>
          <w:szCs w:val="20"/>
        </w:rPr>
        <w:t>ế</w:t>
      </w:r>
      <w:r w:rsidRPr="00091A07">
        <w:rPr>
          <w:rFonts w:ascii="Arial" w:hAnsi="Arial" w:cs="Arial"/>
          <w:sz w:val="20"/>
          <w:szCs w:val="20"/>
        </w:rPr>
        <w:t xml:space="preserve"> đ</w:t>
      </w:r>
      <w:r w:rsidRPr="00091A07">
        <w:rPr>
          <w:rFonts w:ascii="Arial" w:hAnsi="Arial" w:cs="Arial"/>
          <w:sz w:val="20"/>
          <w:szCs w:val="20"/>
        </w:rPr>
        <w:t>ộ</w:t>
      </w:r>
      <w:r w:rsidRPr="00091A07">
        <w:rPr>
          <w:rFonts w:ascii="Arial" w:hAnsi="Arial" w:cs="Arial"/>
          <w:sz w:val="20"/>
          <w:szCs w:val="20"/>
        </w:rPr>
        <w:t xml:space="preserve"> quan tr</w:t>
      </w:r>
      <w:r w:rsidRPr="00091A07">
        <w:rPr>
          <w:rFonts w:ascii="Arial" w:hAnsi="Arial" w:cs="Arial"/>
          <w:sz w:val="20"/>
          <w:szCs w:val="20"/>
        </w:rPr>
        <w:t>ắ</w:t>
      </w:r>
      <w:r w:rsidRPr="00091A07">
        <w:rPr>
          <w:rFonts w:ascii="Arial" w:hAnsi="Arial" w:cs="Arial"/>
          <w:sz w:val="20"/>
          <w:szCs w:val="20"/>
        </w:rPr>
        <w:t>c đ</w:t>
      </w:r>
      <w:r w:rsidRPr="00091A07">
        <w:rPr>
          <w:rFonts w:ascii="Arial" w:hAnsi="Arial" w:cs="Arial"/>
          <w:sz w:val="20"/>
          <w:szCs w:val="20"/>
        </w:rPr>
        <w:t>ể</w:t>
      </w:r>
      <w:r w:rsidRPr="00091A07">
        <w:rPr>
          <w:rFonts w:ascii="Arial" w:hAnsi="Arial" w:cs="Arial"/>
          <w:sz w:val="20"/>
          <w:szCs w:val="20"/>
        </w:rPr>
        <w:t xml:space="preserve"> giám sát đ</w:t>
      </w:r>
      <w:r w:rsidRPr="00091A07">
        <w:rPr>
          <w:rFonts w:ascii="Arial" w:hAnsi="Arial" w:cs="Arial"/>
          <w:sz w:val="20"/>
          <w:szCs w:val="20"/>
        </w:rPr>
        <w:t>ố</w:t>
      </w:r>
      <w:r w:rsidRPr="00091A07">
        <w:rPr>
          <w:rFonts w:ascii="Arial" w:hAnsi="Arial" w:cs="Arial"/>
          <w:sz w:val="20"/>
          <w:szCs w:val="20"/>
        </w:rPr>
        <w:t>i v</w:t>
      </w:r>
      <w:r w:rsidRPr="00091A07">
        <w:rPr>
          <w:rFonts w:ascii="Arial" w:hAnsi="Arial" w:cs="Arial"/>
          <w:sz w:val="20"/>
          <w:szCs w:val="20"/>
        </w:rPr>
        <w:t>ớ</w:t>
      </w:r>
      <w:r w:rsidRPr="00091A07">
        <w:rPr>
          <w:rFonts w:ascii="Arial" w:hAnsi="Arial" w:cs="Arial"/>
          <w:sz w:val="20"/>
          <w:szCs w:val="20"/>
        </w:rPr>
        <w:t>i các thông s</w:t>
      </w:r>
      <w:r w:rsidRPr="00091A07">
        <w:rPr>
          <w:rFonts w:ascii="Arial" w:hAnsi="Arial" w:cs="Arial"/>
          <w:sz w:val="20"/>
          <w:szCs w:val="20"/>
        </w:rPr>
        <w:t>ố</w:t>
      </w:r>
      <w:r w:rsidRPr="00091A07">
        <w:rPr>
          <w:rFonts w:ascii="Arial" w:hAnsi="Arial" w:cs="Arial"/>
          <w:sz w:val="20"/>
          <w:szCs w:val="20"/>
        </w:rPr>
        <w:t xml:space="preserve"> quy đ</w:t>
      </w:r>
      <w:r w:rsidRPr="00091A07">
        <w:rPr>
          <w:rFonts w:ascii="Arial" w:hAnsi="Arial" w:cs="Arial"/>
          <w:sz w:val="20"/>
          <w:szCs w:val="20"/>
        </w:rPr>
        <w:t>ị</w:t>
      </w:r>
      <w:r w:rsidRPr="00091A07">
        <w:rPr>
          <w:rFonts w:ascii="Arial" w:hAnsi="Arial" w:cs="Arial"/>
          <w:sz w:val="20"/>
          <w:szCs w:val="20"/>
        </w:rPr>
        <w:t>nh t</w:t>
      </w:r>
      <w:r w:rsidRPr="00091A07">
        <w:rPr>
          <w:rFonts w:ascii="Arial" w:hAnsi="Arial" w:cs="Arial"/>
          <w:sz w:val="20"/>
          <w:szCs w:val="20"/>
        </w:rPr>
        <w:t>ạ</w:t>
      </w:r>
      <w:r w:rsidRPr="00091A07">
        <w:rPr>
          <w:rFonts w:ascii="Arial" w:hAnsi="Arial" w:cs="Arial"/>
          <w:sz w:val="20"/>
          <w:szCs w:val="20"/>
        </w:rPr>
        <w:t>i đi</w:t>
      </w:r>
      <w:r w:rsidRPr="00091A07">
        <w:rPr>
          <w:rFonts w:ascii="Arial" w:hAnsi="Arial" w:cs="Arial"/>
          <w:sz w:val="20"/>
          <w:szCs w:val="20"/>
        </w:rPr>
        <w:t>ể</w:t>
      </w:r>
      <w:r w:rsidRPr="00091A07">
        <w:rPr>
          <w:rFonts w:ascii="Arial" w:hAnsi="Arial" w:cs="Arial"/>
          <w:sz w:val="20"/>
          <w:szCs w:val="20"/>
        </w:rPr>
        <w:t>m a và đi</w:t>
      </w:r>
      <w:r w:rsidRPr="00091A07">
        <w:rPr>
          <w:rFonts w:ascii="Arial" w:hAnsi="Arial" w:cs="Arial"/>
          <w:sz w:val="20"/>
          <w:szCs w:val="20"/>
        </w:rPr>
        <w:t>ể</w:t>
      </w:r>
      <w:r w:rsidRPr="00091A07">
        <w:rPr>
          <w:rFonts w:ascii="Arial" w:hAnsi="Arial" w:cs="Arial"/>
          <w:sz w:val="20"/>
          <w:szCs w:val="20"/>
        </w:rPr>
        <w:t>m b kho</w:t>
      </w:r>
      <w:r w:rsidRPr="00091A07">
        <w:rPr>
          <w:rFonts w:ascii="Arial" w:hAnsi="Arial" w:cs="Arial"/>
          <w:sz w:val="20"/>
          <w:szCs w:val="20"/>
        </w:rPr>
        <w:t>ả</w:t>
      </w:r>
      <w:r w:rsidRPr="00091A07">
        <w:rPr>
          <w:rFonts w:ascii="Arial" w:hAnsi="Arial" w:cs="Arial"/>
          <w:sz w:val="20"/>
          <w:szCs w:val="20"/>
        </w:rPr>
        <w:t>n 2 Đi</w:t>
      </w:r>
      <w:r w:rsidRPr="00091A07">
        <w:rPr>
          <w:rFonts w:ascii="Arial" w:hAnsi="Arial" w:cs="Arial"/>
          <w:sz w:val="20"/>
          <w:szCs w:val="20"/>
        </w:rPr>
        <w:t>ề</w:t>
      </w:r>
      <w:r w:rsidRPr="00091A07">
        <w:rPr>
          <w:rFonts w:ascii="Arial" w:hAnsi="Arial" w:cs="Arial"/>
          <w:sz w:val="20"/>
          <w:szCs w:val="20"/>
        </w:rPr>
        <w:t>u này đ</w:t>
      </w:r>
      <w:r w:rsidRPr="00091A07">
        <w:rPr>
          <w:rFonts w:ascii="Arial" w:hAnsi="Arial" w:cs="Arial"/>
          <w:sz w:val="20"/>
          <w:szCs w:val="20"/>
        </w:rPr>
        <w:t>ể</w:t>
      </w:r>
      <w:r w:rsidRPr="00091A07">
        <w:rPr>
          <w:rFonts w:ascii="Arial" w:hAnsi="Arial" w:cs="Arial"/>
          <w:sz w:val="20"/>
          <w:szCs w:val="20"/>
        </w:rPr>
        <w:t xml:space="preserve"> giám sát tr</w:t>
      </w:r>
      <w:r w:rsidRPr="00091A07">
        <w:rPr>
          <w:rFonts w:ascii="Arial" w:hAnsi="Arial" w:cs="Arial"/>
          <w:sz w:val="20"/>
          <w:szCs w:val="20"/>
        </w:rPr>
        <w:t>ự</w:t>
      </w:r>
      <w:r w:rsidRPr="00091A07">
        <w:rPr>
          <w:rFonts w:ascii="Arial" w:hAnsi="Arial" w:cs="Arial"/>
          <w:sz w:val="20"/>
          <w:szCs w:val="20"/>
        </w:rPr>
        <w:t>c tuy</w:t>
      </w:r>
      <w:r w:rsidRPr="00091A07">
        <w:rPr>
          <w:rFonts w:ascii="Arial" w:hAnsi="Arial" w:cs="Arial"/>
          <w:sz w:val="20"/>
          <w:szCs w:val="20"/>
        </w:rPr>
        <w:t>ế</w:t>
      </w:r>
      <w:r w:rsidRPr="00091A07">
        <w:rPr>
          <w:rFonts w:ascii="Arial" w:hAnsi="Arial" w:cs="Arial"/>
          <w:sz w:val="20"/>
          <w:szCs w:val="20"/>
        </w:rPr>
        <w:t>n không quá 01 gi</w:t>
      </w:r>
      <w:r w:rsidRPr="00091A07">
        <w:rPr>
          <w:rFonts w:ascii="Arial" w:hAnsi="Arial" w:cs="Arial"/>
          <w:sz w:val="20"/>
          <w:szCs w:val="20"/>
        </w:rPr>
        <w:t>ờ</w:t>
      </w:r>
      <w:r w:rsidRPr="00091A07">
        <w:rPr>
          <w:rFonts w:ascii="Arial" w:hAnsi="Arial" w:cs="Arial"/>
          <w:sz w:val="20"/>
          <w:szCs w:val="20"/>
        </w:rPr>
        <w:t xml:space="preserve"> 01 l</w:t>
      </w:r>
      <w:r w:rsidRPr="00091A07">
        <w:rPr>
          <w:rFonts w:ascii="Arial" w:hAnsi="Arial" w:cs="Arial"/>
          <w:sz w:val="20"/>
          <w:szCs w:val="20"/>
        </w:rPr>
        <w:t>ầ</w:t>
      </w:r>
      <w:r w:rsidRPr="00091A07">
        <w:rPr>
          <w:rFonts w:ascii="Arial" w:hAnsi="Arial" w:cs="Arial"/>
          <w:sz w:val="20"/>
          <w:szCs w:val="20"/>
        </w:rPr>
        <w:t>n theo gi</w:t>
      </w:r>
      <w:r w:rsidRPr="00091A07">
        <w:rPr>
          <w:rFonts w:ascii="Arial" w:hAnsi="Arial" w:cs="Arial"/>
          <w:sz w:val="20"/>
          <w:szCs w:val="20"/>
        </w:rPr>
        <w:t>ờ</w:t>
      </w:r>
      <w:r w:rsidRPr="00091A07">
        <w:rPr>
          <w:rFonts w:ascii="Arial" w:hAnsi="Arial" w:cs="Arial"/>
          <w:sz w:val="20"/>
          <w:szCs w:val="20"/>
        </w:rPr>
        <w:t xml:space="preserve"> ch</w:t>
      </w:r>
      <w:r w:rsidRPr="00091A07">
        <w:rPr>
          <w:rFonts w:ascii="Arial" w:hAnsi="Arial" w:cs="Arial"/>
          <w:sz w:val="20"/>
          <w:szCs w:val="20"/>
        </w:rPr>
        <w:t>ẵ</w:t>
      </w:r>
      <w:r w:rsidRPr="00091A07">
        <w:rPr>
          <w:rFonts w:ascii="Arial" w:hAnsi="Arial" w:cs="Arial"/>
          <w:sz w:val="20"/>
          <w:szCs w:val="20"/>
        </w:rPr>
        <w:t>n (1:00 gi</w:t>
      </w:r>
      <w:r w:rsidRPr="00091A07">
        <w:rPr>
          <w:rFonts w:ascii="Arial" w:hAnsi="Arial" w:cs="Arial"/>
          <w:sz w:val="20"/>
          <w:szCs w:val="20"/>
        </w:rPr>
        <w:t>ờ</w:t>
      </w:r>
      <w:r w:rsidRPr="00091A07">
        <w:rPr>
          <w:rFonts w:ascii="Arial" w:hAnsi="Arial" w:cs="Arial"/>
          <w:sz w:val="20"/>
          <w:szCs w:val="20"/>
        </w:rPr>
        <w:t xml:space="preserve">, </w:t>
      </w:r>
      <w:r w:rsidRPr="00091A07">
        <w:rPr>
          <w:rFonts w:ascii="Arial" w:hAnsi="Arial" w:cs="Arial"/>
          <w:sz w:val="20"/>
          <w:szCs w:val="20"/>
        </w:rPr>
        <w:t>2:00 gi</w:t>
      </w:r>
      <w:r w:rsidRPr="00091A07">
        <w:rPr>
          <w:rFonts w:ascii="Arial" w:hAnsi="Arial" w:cs="Arial"/>
          <w:sz w:val="20"/>
          <w:szCs w:val="20"/>
        </w:rPr>
        <w:t>ờ</w:t>
      </w:r>
      <w:r w:rsidRPr="00091A07">
        <w:rPr>
          <w:rFonts w:ascii="Arial" w:hAnsi="Arial" w:cs="Arial"/>
          <w:sz w:val="20"/>
          <w:szCs w:val="20"/>
        </w:rPr>
        <w:t>, 3:00 gi</w:t>
      </w:r>
      <w:r w:rsidRPr="00091A07">
        <w:rPr>
          <w:rFonts w:ascii="Arial" w:hAnsi="Arial" w:cs="Arial"/>
          <w:sz w:val="20"/>
          <w:szCs w:val="20"/>
        </w:rPr>
        <w:t>ờ</w:t>
      </w:r>
      <w:r w:rsidRPr="00091A07">
        <w:rPr>
          <w:rFonts w:ascii="Arial" w:hAnsi="Arial" w:cs="Arial"/>
          <w:sz w:val="20"/>
          <w:szCs w:val="20"/>
        </w:rPr>
        <w:t>... 24:00 gi</w:t>
      </w:r>
      <w:r w:rsidRPr="00091A07">
        <w:rPr>
          <w:rFonts w:ascii="Arial" w:hAnsi="Arial" w:cs="Arial"/>
          <w:sz w:val="20"/>
          <w:szCs w:val="20"/>
        </w:rPr>
        <w:t>ờ</w:t>
      </w:r>
      <w:r w:rsidRPr="00091A07">
        <w:rPr>
          <w:rFonts w:ascii="Arial" w:hAnsi="Arial" w:cs="Arial"/>
          <w:sz w:val="20"/>
          <w:szCs w:val="20"/>
        </w:rPr>
        <w:t>).”.</w:t>
      </w:r>
    </w:p>
    <w:p w14:paraId="3DF7E6BA"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37. S</w:t>
      </w:r>
      <w:r w:rsidRPr="00091A07">
        <w:rPr>
          <w:rFonts w:ascii="Arial" w:hAnsi="Arial" w:cs="Arial"/>
          <w:sz w:val="20"/>
          <w:szCs w:val="20"/>
        </w:rPr>
        <w:t>ử</w:t>
      </w:r>
      <w:r w:rsidRPr="00091A07">
        <w:rPr>
          <w:rFonts w:ascii="Arial" w:hAnsi="Arial" w:cs="Arial"/>
          <w:sz w:val="20"/>
          <w:szCs w:val="20"/>
        </w:rPr>
        <w:t>a đ</w:t>
      </w:r>
      <w:r w:rsidRPr="00091A07">
        <w:rPr>
          <w:rFonts w:ascii="Arial" w:hAnsi="Arial" w:cs="Arial"/>
          <w:sz w:val="20"/>
          <w:szCs w:val="20"/>
        </w:rPr>
        <w:t>ổ</w:t>
      </w:r>
      <w:r w:rsidRPr="00091A07">
        <w:rPr>
          <w:rFonts w:ascii="Arial" w:hAnsi="Arial" w:cs="Arial"/>
          <w:sz w:val="20"/>
          <w:szCs w:val="20"/>
        </w:rPr>
        <w:t>i, b</w:t>
      </w:r>
      <w:r w:rsidRPr="00091A07">
        <w:rPr>
          <w:rFonts w:ascii="Arial" w:hAnsi="Arial" w:cs="Arial"/>
          <w:sz w:val="20"/>
          <w:szCs w:val="20"/>
        </w:rPr>
        <w:t>ổ</w:t>
      </w:r>
      <w:r w:rsidRPr="00091A07">
        <w:rPr>
          <w:rFonts w:ascii="Arial" w:hAnsi="Arial" w:cs="Arial"/>
          <w:sz w:val="20"/>
          <w:szCs w:val="20"/>
        </w:rPr>
        <w:t xml:space="preserve"> sung Đi</w:t>
      </w:r>
      <w:r w:rsidRPr="00091A07">
        <w:rPr>
          <w:rFonts w:ascii="Arial" w:hAnsi="Arial" w:cs="Arial"/>
          <w:sz w:val="20"/>
          <w:szCs w:val="20"/>
        </w:rPr>
        <w:t>ề</w:t>
      </w:r>
      <w:r w:rsidRPr="00091A07">
        <w:rPr>
          <w:rFonts w:ascii="Arial" w:hAnsi="Arial" w:cs="Arial"/>
          <w:sz w:val="20"/>
          <w:szCs w:val="20"/>
        </w:rPr>
        <w:t>u 89 như sau:</w:t>
      </w:r>
    </w:p>
    <w:p w14:paraId="429A09AA" w14:textId="77777777" w:rsidR="00C15BC3" w:rsidRPr="00091A07" w:rsidRDefault="00C15BC3" w:rsidP="00C15BC3">
      <w:pPr>
        <w:spacing w:after="120" w:line="240" w:lineRule="auto"/>
        <w:ind w:firstLine="720"/>
        <w:jc w:val="both"/>
        <w:rPr>
          <w:rFonts w:ascii="Arial" w:hAnsi="Arial" w:cs="Arial"/>
          <w:sz w:val="20"/>
          <w:szCs w:val="20"/>
        </w:rPr>
      </w:pPr>
      <w:r w:rsidRPr="00091A07">
        <w:rPr>
          <w:rFonts w:ascii="Arial" w:hAnsi="Arial" w:cs="Arial"/>
          <w:b/>
          <w:sz w:val="20"/>
          <w:szCs w:val="20"/>
        </w:rPr>
        <w:t>“Điều 89. Thông số, chỉ tiêu và chế độ quan trắc để giám sát hoạt động khai thác nước đối với công trình hồ chứa để phát điện</w:t>
      </w:r>
    </w:p>
    <w:p w14:paraId="6A5B5605"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Vi</w:t>
      </w:r>
      <w:r w:rsidRPr="00091A07">
        <w:rPr>
          <w:rFonts w:ascii="Arial" w:hAnsi="Arial" w:cs="Arial"/>
          <w:sz w:val="20"/>
          <w:szCs w:val="20"/>
        </w:rPr>
        <w:t>ệ</w:t>
      </w:r>
      <w:r w:rsidRPr="00091A07">
        <w:rPr>
          <w:rFonts w:ascii="Arial" w:hAnsi="Arial" w:cs="Arial"/>
          <w:sz w:val="20"/>
          <w:szCs w:val="20"/>
        </w:rPr>
        <w:t>c giám sát ho</w:t>
      </w:r>
      <w:r w:rsidRPr="00091A07">
        <w:rPr>
          <w:rFonts w:ascii="Arial" w:hAnsi="Arial" w:cs="Arial"/>
          <w:sz w:val="20"/>
          <w:szCs w:val="20"/>
        </w:rPr>
        <w:t>ạ</w:t>
      </w:r>
      <w:r w:rsidRPr="00091A07">
        <w:rPr>
          <w:rFonts w:ascii="Arial" w:hAnsi="Arial" w:cs="Arial"/>
          <w:sz w:val="20"/>
          <w:szCs w:val="20"/>
        </w:rPr>
        <w:t>t đ</w:t>
      </w:r>
      <w:r w:rsidRPr="00091A07">
        <w:rPr>
          <w:rFonts w:ascii="Arial" w:hAnsi="Arial" w:cs="Arial"/>
          <w:sz w:val="20"/>
          <w:szCs w:val="20"/>
        </w:rPr>
        <w:t>ộ</w:t>
      </w:r>
      <w:r w:rsidRPr="00091A07">
        <w:rPr>
          <w:rFonts w:ascii="Arial" w:hAnsi="Arial" w:cs="Arial"/>
          <w:sz w:val="20"/>
          <w:szCs w:val="20"/>
        </w:rPr>
        <w:t>ng khai thác nư</w:t>
      </w:r>
      <w:r w:rsidRPr="00091A07">
        <w:rPr>
          <w:rFonts w:ascii="Arial" w:hAnsi="Arial" w:cs="Arial"/>
          <w:sz w:val="20"/>
          <w:szCs w:val="20"/>
        </w:rPr>
        <w:t>ớ</w:t>
      </w:r>
      <w:r w:rsidRPr="00091A07">
        <w:rPr>
          <w:rFonts w:ascii="Arial" w:hAnsi="Arial" w:cs="Arial"/>
          <w:sz w:val="20"/>
          <w:szCs w:val="20"/>
        </w:rPr>
        <w:t>c m</w:t>
      </w:r>
      <w:r w:rsidRPr="00091A07">
        <w:rPr>
          <w:rFonts w:ascii="Arial" w:hAnsi="Arial" w:cs="Arial"/>
          <w:sz w:val="20"/>
          <w:szCs w:val="20"/>
        </w:rPr>
        <w:t>ặ</w:t>
      </w:r>
      <w:r w:rsidRPr="00091A07">
        <w:rPr>
          <w:rFonts w:ascii="Arial" w:hAnsi="Arial" w:cs="Arial"/>
          <w:sz w:val="20"/>
          <w:szCs w:val="20"/>
        </w:rPr>
        <w:t>t đ</w:t>
      </w:r>
      <w:r w:rsidRPr="00091A07">
        <w:rPr>
          <w:rFonts w:ascii="Arial" w:hAnsi="Arial" w:cs="Arial"/>
          <w:sz w:val="20"/>
          <w:szCs w:val="20"/>
        </w:rPr>
        <w:t>ố</w:t>
      </w:r>
      <w:r w:rsidRPr="00091A07">
        <w:rPr>
          <w:rFonts w:ascii="Arial" w:hAnsi="Arial" w:cs="Arial"/>
          <w:sz w:val="20"/>
          <w:szCs w:val="20"/>
        </w:rPr>
        <w:t>i v</w:t>
      </w:r>
      <w:r w:rsidRPr="00091A07">
        <w:rPr>
          <w:rFonts w:ascii="Arial" w:hAnsi="Arial" w:cs="Arial"/>
          <w:sz w:val="20"/>
          <w:szCs w:val="20"/>
        </w:rPr>
        <w:t>ớ</w:t>
      </w:r>
      <w:r w:rsidRPr="00091A07">
        <w:rPr>
          <w:rFonts w:ascii="Arial" w:hAnsi="Arial" w:cs="Arial"/>
          <w:sz w:val="20"/>
          <w:szCs w:val="20"/>
        </w:rPr>
        <w:t xml:space="preserve">i công </w:t>
      </w:r>
      <w:r w:rsidRPr="00091A07">
        <w:rPr>
          <w:rFonts w:ascii="Arial" w:hAnsi="Arial" w:cs="Arial"/>
          <w:sz w:val="20"/>
          <w:szCs w:val="20"/>
        </w:rPr>
        <w:t>trình h</w:t>
      </w:r>
      <w:r w:rsidRPr="00091A07">
        <w:rPr>
          <w:rFonts w:ascii="Arial" w:hAnsi="Arial" w:cs="Arial"/>
          <w:sz w:val="20"/>
          <w:szCs w:val="20"/>
        </w:rPr>
        <w:t>ồ</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a đ</w:t>
      </w:r>
      <w:r w:rsidRPr="00091A07">
        <w:rPr>
          <w:rFonts w:ascii="Arial" w:hAnsi="Arial" w:cs="Arial"/>
          <w:sz w:val="20"/>
          <w:szCs w:val="20"/>
        </w:rPr>
        <w:t>ể</w:t>
      </w:r>
      <w:r w:rsidRPr="00091A07">
        <w:rPr>
          <w:rFonts w:ascii="Arial" w:hAnsi="Arial" w:cs="Arial"/>
          <w:sz w:val="20"/>
          <w:szCs w:val="20"/>
        </w:rPr>
        <w:t xml:space="preserve"> phát đi</w:t>
      </w:r>
      <w:r w:rsidRPr="00091A07">
        <w:rPr>
          <w:rFonts w:ascii="Arial" w:hAnsi="Arial" w:cs="Arial"/>
          <w:sz w:val="20"/>
          <w:szCs w:val="20"/>
        </w:rPr>
        <w:t>ệ</w:t>
      </w:r>
      <w:r w:rsidRPr="00091A07">
        <w:rPr>
          <w:rFonts w:ascii="Arial" w:hAnsi="Arial" w:cs="Arial"/>
          <w:sz w:val="20"/>
          <w:szCs w:val="20"/>
        </w:rPr>
        <w:t>n đư</w:t>
      </w:r>
      <w:r w:rsidRPr="00091A07">
        <w:rPr>
          <w:rFonts w:ascii="Arial" w:hAnsi="Arial" w:cs="Arial"/>
          <w:sz w:val="20"/>
          <w:szCs w:val="20"/>
        </w:rPr>
        <w:t>ợ</w:t>
      </w:r>
      <w:r w:rsidRPr="00091A07">
        <w:rPr>
          <w:rFonts w:ascii="Arial" w:hAnsi="Arial" w:cs="Arial"/>
          <w:sz w:val="20"/>
          <w:szCs w:val="20"/>
        </w:rPr>
        <w:t>c th</w:t>
      </w:r>
      <w:r w:rsidRPr="00091A07">
        <w:rPr>
          <w:rFonts w:ascii="Arial" w:hAnsi="Arial" w:cs="Arial"/>
          <w:sz w:val="20"/>
          <w:szCs w:val="20"/>
        </w:rPr>
        <w:t>ự</w:t>
      </w:r>
      <w:r w:rsidRPr="00091A07">
        <w:rPr>
          <w:rFonts w:ascii="Arial" w:hAnsi="Arial" w:cs="Arial"/>
          <w:sz w:val="20"/>
          <w:szCs w:val="20"/>
        </w:rPr>
        <w:t>c hi</w:t>
      </w:r>
      <w:r w:rsidRPr="00091A07">
        <w:rPr>
          <w:rFonts w:ascii="Arial" w:hAnsi="Arial" w:cs="Arial"/>
          <w:sz w:val="20"/>
          <w:szCs w:val="20"/>
        </w:rPr>
        <w:t>ệ</w:t>
      </w:r>
      <w:r w:rsidRPr="00091A07">
        <w:rPr>
          <w:rFonts w:ascii="Arial" w:hAnsi="Arial" w:cs="Arial"/>
          <w:sz w:val="20"/>
          <w:szCs w:val="20"/>
        </w:rPr>
        <w:t>n như sau:</w:t>
      </w:r>
    </w:p>
    <w:p w14:paraId="0F31CBFF"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1. Thông s</w:t>
      </w:r>
      <w:r w:rsidRPr="00091A07">
        <w:rPr>
          <w:rFonts w:ascii="Arial" w:hAnsi="Arial" w:cs="Arial"/>
          <w:sz w:val="20"/>
          <w:szCs w:val="20"/>
        </w:rPr>
        <w:t>ố</w:t>
      </w:r>
      <w:r w:rsidRPr="00091A07">
        <w:rPr>
          <w:rFonts w:ascii="Arial" w:hAnsi="Arial" w:cs="Arial"/>
          <w:sz w:val="20"/>
          <w:szCs w:val="20"/>
        </w:rPr>
        <w:t>, ch</w:t>
      </w:r>
      <w:r w:rsidRPr="00091A07">
        <w:rPr>
          <w:rFonts w:ascii="Arial" w:hAnsi="Arial" w:cs="Arial"/>
          <w:sz w:val="20"/>
          <w:szCs w:val="20"/>
        </w:rPr>
        <w:t>ỉ</w:t>
      </w:r>
      <w:r w:rsidRPr="00091A07">
        <w:rPr>
          <w:rFonts w:ascii="Arial" w:hAnsi="Arial" w:cs="Arial"/>
          <w:sz w:val="20"/>
          <w:szCs w:val="20"/>
        </w:rPr>
        <w:t xml:space="preserve"> tiêu quan tr</w:t>
      </w:r>
      <w:r w:rsidRPr="00091A07">
        <w:rPr>
          <w:rFonts w:ascii="Arial" w:hAnsi="Arial" w:cs="Arial"/>
          <w:sz w:val="20"/>
          <w:szCs w:val="20"/>
        </w:rPr>
        <w:t>ắ</w:t>
      </w:r>
      <w:r w:rsidRPr="00091A07">
        <w:rPr>
          <w:rFonts w:ascii="Arial" w:hAnsi="Arial" w:cs="Arial"/>
          <w:sz w:val="20"/>
          <w:szCs w:val="20"/>
        </w:rPr>
        <w:t>c đ</w:t>
      </w:r>
      <w:r w:rsidRPr="00091A07">
        <w:rPr>
          <w:rFonts w:ascii="Arial" w:hAnsi="Arial" w:cs="Arial"/>
          <w:sz w:val="20"/>
          <w:szCs w:val="20"/>
        </w:rPr>
        <w:t>ể</w:t>
      </w:r>
      <w:r w:rsidRPr="00091A07">
        <w:rPr>
          <w:rFonts w:ascii="Arial" w:hAnsi="Arial" w:cs="Arial"/>
          <w:sz w:val="20"/>
          <w:szCs w:val="20"/>
        </w:rPr>
        <w:t xml:space="preserve"> giám sát:</w:t>
      </w:r>
    </w:p>
    <w:p w14:paraId="046BC032"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a) M</w:t>
      </w:r>
      <w:r w:rsidRPr="00091A07">
        <w:rPr>
          <w:rFonts w:ascii="Arial" w:hAnsi="Arial" w:cs="Arial"/>
          <w:sz w:val="20"/>
          <w:szCs w:val="20"/>
        </w:rPr>
        <w:t>ự</w:t>
      </w:r>
      <w:r w:rsidRPr="00091A07">
        <w:rPr>
          <w:rFonts w:ascii="Arial" w:hAnsi="Arial" w:cs="Arial"/>
          <w:sz w:val="20"/>
          <w:szCs w:val="20"/>
        </w:rPr>
        <w:t>c nư</w:t>
      </w:r>
      <w:r w:rsidRPr="00091A07">
        <w:rPr>
          <w:rFonts w:ascii="Arial" w:hAnsi="Arial" w:cs="Arial"/>
          <w:sz w:val="20"/>
          <w:szCs w:val="20"/>
        </w:rPr>
        <w:t>ớ</w:t>
      </w:r>
      <w:r w:rsidRPr="00091A07">
        <w:rPr>
          <w:rFonts w:ascii="Arial" w:hAnsi="Arial" w:cs="Arial"/>
          <w:sz w:val="20"/>
          <w:szCs w:val="20"/>
        </w:rPr>
        <w:t>c h</w:t>
      </w:r>
      <w:r w:rsidRPr="00091A07">
        <w:rPr>
          <w:rFonts w:ascii="Arial" w:hAnsi="Arial" w:cs="Arial"/>
          <w:sz w:val="20"/>
          <w:szCs w:val="20"/>
        </w:rPr>
        <w:t>ồ</w:t>
      </w:r>
      <w:r w:rsidRPr="00091A07">
        <w:rPr>
          <w:rFonts w:ascii="Arial" w:hAnsi="Arial" w:cs="Arial"/>
          <w:sz w:val="20"/>
          <w:szCs w:val="20"/>
        </w:rPr>
        <w:t>;</w:t>
      </w:r>
    </w:p>
    <w:p w14:paraId="34B8E760"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b) Lưu lư</w:t>
      </w:r>
      <w:r w:rsidRPr="00091A07">
        <w:rPr>
          <w:rFonts w:ascii="Arial" w:hAnsi="Arial" w:cs="Arial"/>
          <w:sz w:val="20"/>
          <w:szCs w:val="20"/>
        </w:rPr>
        <w:t>ợ</w:t>
      </w:r>
      <w:r w:rsidRPr="00091A07">
        <w:rPr>
          <w:rFonts w:ascii="Arial" w:hAnsi="Arial" w:cs="Arial"/>
          <w:sz w:val="20"/>
          <w:szCs w:val="20"/>
        </w:rPr>
        <w:t>ng x</w:t>
      </w:r>
      <w:r w:rsidRPr="00091A07">
        <w:rPr>
          <w:rFonts w:ascii="Arial" w:hAnsi="Arial" w:cs="Arial"/>
          <w:sz w:val="20"/>
          <w:szCs w:val="20"/>
        </w:rPr>
        <w:t>ả</w:t>
      </w:r>
      <w:r w:rsidRPr="00091A07">
        <w:rPr>
          <w:rFonts w:ascii="Arial" w:hAnsi="Arial" w:cs="Arial"/>
          <w:sz w:val="20"/>
          <w:szCs w:val="20"/>
        </w:rPr>
        <w:t xml:space="preserve"> duy trì dòng ch</w:t>
      </w:r>
      <w:r w:rsidRPr="00091A07">
        <w:rPr>
          <w:rFonts w:ascii="Arial" w:hAnsi="Arial" w:cs="Arial"/>
          <w:sz w:val="20"/>
          <w:szCs w:val="20"/>
        </w:rPr>
        <w:t>ả</w:t>
      </w:r>
      <w:r w:rsidRPr="00091A07">
        <w:rPr>
          <w:rFonts w:ascii="Arial" w:hAnsi="Arial" w:cs="Arial"/>
          <w:sz w:val="20"/>
          <w:szCs w:val="20"/>
        </w:rPr>
        <w:t>y t</w:t>
      </w:r>
      <w:r w:rsidRPr="00091A07">
        <w:rPr>
          <w:rFonts w:ascii="Arial" w:hAnsi="Arial" w:cs="Arial"/>
          <w:sz w:val="20"/>
          <w:szCs w:val="20"/>
        </w:rPr>
        <w:t>ố</w:t>
      </w:r>
      <w:r w:rsidRPr="00091A07">
        <w:rPr>
          <w:rFonts w:ascii="Arial" w:hAnsi="Arial" w:cs="Arial"/>
          <w:sz w:val="20"/>
          <w:szCs w:val="20"/>
        </w:rPr>
        <w:t>i thi</w:t>
      </w:r>
      <w:r w:rsidRPr="00091A07">
        <w:rPr>
          <w:rFonts w:ascii="Arial" w:hAnsi="Arial" w:cs="Arial"/>
          <w:sz w:val="20"/>
          <w:szCs w:val="20"/>
        </w:rPr>
        <w:t>ể</w:t>
      </w:r>
      <w:r w:rsidRPr="00091A07">
        <w:rPr>
          <w:rFonts w:ascii="Arial" w:hAnsi="Arial" w:cs="Arial"/>
          <w:sz w:val="20"/>
          <w:szCs w:val="20"/>
        </w:rPr>
        <w:t>u (n</w:t>
      </w:r>
      <w:r w:rsidRPr="00091A07">
        <w:rPr>
          <w:rFonts w:ascii="Arial" w:hAnsi="Arial" w:cs="Arial"/>
          <w:sz w:val="20"/>
          <w:szCs w:val="20"/>
        </w:rPr>
        <w:t>ế</w:t>
      </w:r>
      <w:r w:rsidRPr="00091A07">
        <w:rPr>
          <w:rFonts w:ascii="Arial" w:hAnsi="Arial" w:cs="Arial"/>
          <w:sz w:val="20"/>
          <w:szCs w:val="20"/>
        </w:rPr>
        <w:t>u có);</w:t>
      </w:r>
    </w:p>
    <w:p w14:paraId="349123F8"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c) Lưu lư</w:t>
      </w:r>
      <w:r w:rsidRPr="00091A07">
        <w:rPr>
          <w:rFonts w:ascii="Arial" w:hAnsi="Arial" w:cs="Arial"/>
          <w:sz w:val="20"/>
          <w:szCs w:val="20"/>
        </w:rPr>
        <w:t>ợ</w:t>
      </w:r>
      <w:r w:rsidRPr="00091A07">
        <w:rPr>
          <w:rFonts w:ascii="Arial" w:hAnsi="Arial" w:cs="Arial"/>
          <w:sz w:val="20"/>
          <w:szCs w:val="20"/>
        </w:rPr>
        <w:t>ng x</w:t>
      </w:r>
      <w:r w:rsidRPr="00091A07">
        <w:rPr>
          <w:rFonts w:ascii="Arial" w:hAnsi="Arial" w:cs="Arial"/>
          <w:sz w:val="20"/>
          <w:szCs w:val="20"/>
        </w:rPr>
        <w:t>ả</w:t>
      </w:r>
      <w:r w:rsidRPr="00091A07">
        <w:rPr>
          <w:rFonts w:ascii="Arial" w:hAnsi="Arial" w:cs="Arial"/>
          <w:sz w:val="20"/>
          <w:szCs w:val="20"/>
        </w:rPr>
        <w:t xml:space="preserve"> qua nhà máy;</w:t>
      </w:r>
    </w:p>
    <w:p w14:paraId="3F1DAF9E"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d) Lưu lư</w:t>
      </w:r>
      <w:r w:rsidRPr="00091A07">
        <w:rPr>
          <w:rFonts w:ascii="Arial" w:hAnsi="Arial" w:cs="Arial"/>
          <w:sz w:val="20"/>
          <w:szCs w:val="20"/>
        </w:rPr>
        <w:t>ợ</w:t>
      </w:r>
      <w:r w:rsidRPr="00091A07">
        <w:rPr>
          <w:rFonts w:ascii="Arial" w:hAnsi="Arial" w:cs="Arial"/>
          <w:sz w:val="20"/>
          <w:szCs w:val="20"/>
        </w:rPr>
        <w:t>ng x</w:t>
      </w:r>
      <w:r w:rsidRPr="00091A07">
        <w:rPr>
          <w:rFonts w:ascii="Arial" w:hAnsi="Arial" w:cs="Arial"/>
          <w:sz w:val="20"/>
          <w:szCs w:val="20"/>
        </w:rPr>
        <w:t>ả</w:t>
      </w:r>
      <w:r w:rsidRPr="00091A07">
        <w:rPr>
          <w:rFonts w:ascii="Arial" w:hAnsi="Arial" w:cs="Arial"/>
          <w:sz w:val="20"/>
          <w:szCs w:val="20"/>
        </w:rPr>
        <w:t xml:space="preserve"> qua tràn;</w:t>
      </w:r>
    </w:p>
    <w:p w14:paraId="70E72806"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đ) Lưu lư</w:t>
      </w:r>
      <w:r w:rsidRPr="00091A07">
        <w:rPr>
          <w:rFonts w:ascii="Arial" w:hAnsi="Arial" w:cs="Arial"/>
          <w:sz w:val="20"/>
          <w:szCs w:val="20"/>
        </w:rPr>
        <w:t>ợ</w:t>
      </w:r>
      <w:r w:rsidRPr="00091A07">
        <w:rPr>
          <w:rFonts w:ascii="Arial" w:hAnsi="Arial" w:cs="Arial"/>
          <w:sz w:val="20"/>
          <w:szCs w:val="20"/>
        </w:rPr>
        <w:t>ng đ</w:t>
      </w:r>
      <w:r w:rsidRPr="00091A07">
        <w:rPr>
          <w:rFonts w:ascii="Arial" w:hAnsi="Arial" w:cs="Arial"/>
          <w:sz w:val="20"/>
          <w:szCs w:val="20"/>
        </w:rPr>
        <w:t>ế</w:t>
      </w:r>
      <w:r w:rsidRPr="00091A07">
        <w:rPr>
          <w:rFonts w:ascii="Arial" w:hAnsi="Arial" w:cs="Arial"/>
          <w:sz w:val="20"/>
          <w:szCs w:val="20"/>
        </w:rPr>
        <w:t>n h</w:t>
      </w:r>
      <w:r w:rsidRPr="00091A07">
        <w:rPr>
          <w:rFonts w:ascii="Arial" w:hAnsi="Arial" w:cs="Arial"/>
          <w:sz w:val="20"/>
          <w:szCs w:val="20"/>
        </w:rPr>
        <w:t>ồ</w:t>
      </w:r>
      <w:r w:rsidRPr="00091A07">
        <w:rPr>
          <w:rFonts w:ascii="Arial" w:hAnsi="Arial" w:cs="Arial"/>
          <w:sz w:val="20"/>
          <w:szCs w:val="20"/>
        </w:rPr>
        <w:t>.</w:t>
      </w:r>
    </w:p>
    <w:p w14:paraId="6EF75009"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2. Hình th</w:t>
      </w:r>
      <w:r w:rsidRPr="00091A07">
        <w:rPr>
          <w:rFonts w:ascii="Arial" w:hAnsi="Arial" w:cs="Arial"/>
          <w:sz w:val="20"/>
          <w:szCs w:val="20"/>
        </w:rPr>
        <w:t>ứ</w:t>
      </w:r>
      <w:r w:rsidRPr="00091A07">
        <w:rPr>
          <w:rFonts w:ascii="Arial" w:hAnsi="Arial" w:cs="Arial"/>
          <w:sz w:val="20"/>
          <w:szCs w:val="20"/>
        </w:rPr>
        <w:t>c g</w:t>
      </w:r>
      <w:r w:rsidRPr="00091A07">
        <w:rPr>
          <w:rFonts w:ascii="Arial" w:hAnsi="Arial" w:cs="Arial"/>
          <w:sz w:val="20"/>
          <w:szCs w:val="20"/>
        </w:rPr>
        <w:t>iám sát: th</w:t>
      </w:r>
      <w:r w:rsidRPr="00091A07">
        <w:rPr>
          <w:rFonts w:ascii="Arial" w:hAnsi="Arial" w:cs="Arial"/>
          <w:sz w:val="20"/>
          <w:szCs w:val="20"/>
        </w:rPr>
        <w:t>ự</w:t>
      </w:r>
      <w:r w:rsidRPr="00091A07">
        <w:rPr>
          <w:rFonts w:ascii="Arial" w:hAnsi="Arial" w:cs="Arial"/>
          <w:sz w:val="20"/>
          <w:szCs w:val="20"/>
        </w:rPr>
        <w:t>c hi</w:t>
      </w:r>
      <w:r w:rsidRPr="00091A07">
        <w:rPr>
          <w:rFonts w:ascii="Arial" w:hAnsi="Arial" w:cs="Arial"/>
          <w:sz w:val="20"/>
          <w:szCs w:val="20"/>
        </w:rPr>
        <w:t>ệ</w:t>
      </w:r>
      <w:r w:rsidRPr="00091A07">
        <w:rPr>
          <w:rFonts w:ascii="Arial" w:hAnsi="Arial" w:cs="Arial"/>
          <w:sz w:val="20"/>
          <w:szCs w:val="20"/>
        </w:rPr>
        <w:t>n quan tr</w:t>
      </w:r>
      <w:r w:rsidRPr="00091A07">
        <w:rPr>
          <w:rFonts w:ascii="Arial" w:hAnsi="Arial" w:cs="Arial"/>
          <w:sz w:val="20"/>
          <w:szCs w:val="20"/>
        </w:rPr>
        <w:t>ắ</w:t>
      </w:r>
      <w:r w:rsidRPr="00091A07">
        <w:rPr>
          <w:rFonts w:ascii="Arial" w:hAnsi="Arial" w:cs="Arial"/>
          <w:sz w:val="20"/>
          <w:szCs w:val="20"/>
        </w:rPr>
        <w:t>c t</w:t>
      </w:r>
      <w:r w:rsidRPr="00091A07">
        <w:rPr>
          <w:rFonts w:ascii="Arial" w:hAnsi="Arial" w:cs="Arial"/>
          <w:sz w:val="20"/>
          <w:szCs w:val="20"/>
        </w:rPr>
        <w:t>ự</w:t>
      </w:r>
      <w:r w:rsidRPr="00091A07">
        <w:rPr>
          <w:rFonts w:ascii="Arial" w:hAnsi="Arial" w:cs="Arial"/>
          <w:sz w:val="20"/>
          <w:szCs w:val="20"/>
        </w:rPr>
        <w:t xml:space="preserve"> đ</w:t>
      </w:r>
      <w:r w:rsidRPr="00091A07">
        <w:rPr>
          <w:rFonts w:ascii="Arial" w:hAnsi="Arial" w:cs="Arial"/>
          <w:sz w:val="20"/>
          <w:szCs w:val="20"/>
        </w:rPr>
        <w:t>ộ</w:t>
      </w:r>
      <w:r w:rsidRPr="00091A07">
        <w:rPr>
          <w:rFonts w:ascii="Arial" w:hAnsi="Arial" w:cs="Arial"/>
          <w:sz w:val="20"/>
          <w:szCs w:val="20"/>
        </w:rPr>
        <w:t>ng đ</w:t>
      </w:r>
      <w:r w:rsidRPr="00091A07">
        <w:rPr>
          <w:rFonts w:ascii="Arial" w:hAnsi="Arial" w:cs="Arial"/>
          <w:sz w:val="20"/>
          <w:szCs w:val="20"/>
        </w:rPr>
        <w:t>ể</w:t>
      </w:r>
      <w:r w:rsidRPr="00091A07">
        <w:rPr>
          <w:rFonts w:ascii="Arial" w:hAnsi="Arial" w:cs="Arial"/>
          <w:sz w:val="20"/>
          <w:szCs w:val="20"/>
        </w:rPr>
        <w:t xml:space="preserve"> giám sát tr</w:t>
      </w:r>
      <w:r w:rsidRPr="00091A07">
        <w:rPr>
          <w:rFonts w:ascii="Arial" w:hAnsi="Arial" w:cs="Arial"/>
          <w:sz w:val="20"/>
          <w:szCs w:val="20"/>
        </w:rPr>
        <w:t>ự</w:t>
      </w:r>
      <w:r w:rsidRPr="00091A07">
        <w:rPr>
          <w:rFonts w:ascii="Arial" w:hAnsi="Arial" w:cs="Arial"/>
          <w:sz w:val="20"/>
          <w:szCs w:val="20"/>
        </w:rPr>
        <w:t>c tuy</w:t>
      </w:r>
      <w:r w:rsidRPr="00091A07">
        <w:rPr>
          <w:rFonts w:ascii="Arial" w:hAnsi="Arial" w:cs="Arial"/>
          <w:sz w:val="20"/>
          <w:szCs w:val="20"/>
        </w:rPr>
        <w:t>ế</w:t>
      </w:r>
      <w:r w:rsidRPr="00091A07">
        <w:rPr>
          <w:rFonts w:ascii="Arial" w:hAnsi="Arial" w:cs="Arial"/>
          <w:sz w:val="20"/>
          <w:szCs w:val="20"/>
        </w:rPr>
        <w:t>n đ</w:t>
      </w:r>
      <w:r w:rsidRPr="00091A07">
        <w:rPr>
          <w:rFonts w:ascii="Arial" w:hAnsi="Arial" w:cs="Arial"/>
          <w:sz w:val="20"/>
          <w:szCs w:val="20"/>
        </w:rPr>
        <w:t>ố</w:t>
      </w:r>
      <w:r w:rsidRPr="00091A07">
        <w:rPr>
          <w:rFonts w:ascii="Arial" w:hAnsi="Arial" w:cs="Arial"/>
          <w:sz w:val="20"/>
          <w:szCs w:val="20"/>
        </w:rPr>
        <w:t>i v</w:t>
      </w:r>
      <w:r w:rsidRPr="00091A07">
        <w:rPr>
          <w:rFonts w:ascii="Arial" w:hAnsi="Arial" w:cs="Arial"/>
          <w:sz w:val="20"/>
          <w:szCs w:val="20"/>
        </w:rPr>
        <w:t>ớ</w:t>
      </w:r>
      <w:r w:rsidRPr="00091A07">
        <w:rPr>
          <w:rFonts w:ascii="Arial" w:hAnsi="Arial" w:cs="Arial"/>
          <w:sz w:val="20"/>
          <w:szCs w:val="20"/>
        </w:rPr>
        <w:t>i các thông s</w:t>
      </w:r>
      <w:r w:rsidRPr="00091A07">
        <w:rPr>
          <w:rFonts w:ascii="Arial" w:hAnsi="Arial" w:cs="Arial"/>
          <w:sz w:val="20"/>
          <w:szCs w:val="20"/>
        </w:rPr>
        <w:t>ố</w:t>
      </w:r>
      <w:r w:rsidRPr="00091A07">
        <w:rPr>
          <w:rFonts w:ascii="Arial" w:hAnsi="Arial" w:cs="Arial"/>
          <w:sz w:val="20"/>
          <w:szCs w:val="20"/>
        </w:rPr>
        <w:t xml:space="preserve"> quy đ</w:t>
      </w:r>
      <w:r w:rsidRPr="00091A07">
        <w:rPr>
          <w:rFonts w:ascii="Arial" w:hAnsi="Arial" w:cs="Arial"/>
          <w:sz w:val="20"/>
          <w:szCs w:val="20"/>
        </w:rPr>
        <w:t>ị</w:t>
      </w:r>
      <w:r w:rsidRPr="00091A07">
        <w:rPr>
          <w:rFonts w:ascii="Arial" w:hAnsi="Arial" w:cs="Arial"/>
          <w:sz w:val="20"/>
          <w:szCs w:val="20"/>
        </w:rPr>
        <w:t>nh t</w:t>
      </w:r>
      <w:r w:rsidRPr="00091A07">
        <w:rPr>
          <w:rFonts w:ascii="Arial" w:hAnsi="Arial" w:cs="Arial"/>
          <w:sz w:val="20"/>
          <w:szCs w:val="20"/>
        </w:rPr>
        <w:t>ạ</w:t>
      </w:r>
      <w:r w:rsidRPr="00091A07">
        <w:rPr>
          <w:rFonts w:ascii="Arial" w:hAnsi="Arial" w:cs="Arial"/>
          <w:sz w:val="20"/>
          <w:szCs w:val="20"/>
        </w:rPr>
        <w:t>i đi</w:t>
      </w:r>
      <w:r w:rsidRPr="00091A07">
        <w:rPr>
          <w:rFonts w:ascii="Arial" w:hAnsi="Arial" w:cs="Arial"/>
          <w:sz w:val="20"/>
          <w:szCs w:val="20"/>
        </w:rPr>
        <w:t>ể</w:t>
      </w:r>
      <w:r w:rsidRPr="00091A07">
        <w:rPr>
          <w:rFonts w:ascii="Arial" w:hAnsi="Arial" w:cs="Arial"/>
          <w:sz w:val="20"/>
          <w:szCs w:val="20"/>
        </w:rPr>
        <w:t>m a, đi</w:t>
      </w:r>
      <w:r w:rsidRPr="00091A07">
        <w:rPr>
          <w:rFonts w:ascii="Arial" w:hAnsi="Arial" w:cs="Arial"/>
          <w:sz w:val="20"/>
          <w:szCs w:val="20"/>
        </w:rPr>
        <w:t>ể</w:t>
      </w:r>
      <w:r w:rsidRPr="00091A07">
        <w:rPr>
          <w:rFonts w:ascii="Arial" w:hAnsi="Arial" w:cs="Arial"/>
          <w:sz w:val="20"/>
          <w:szCs w:val="20"/>
        </w:rPr>
        <w:t>m b và đi</w:t>
      </w:r>
      <w:r w:rsidRPr="00091A07">
        <w:rPr>
          <w:rFonts w:ascii="Arial" w:hAnsi="Arial" w:cs="Arial"/>
          <w:sz w:val="20"/>
          <w:szCs w:val="20"/>
        </w:rPr>
        <w:t>ể</w:t>
      </w:r>
      <w:r w:rsidRPr="00091A07">
        <w:rPr>
          <w:rFonts w:ascii="Arial" w:hAnsi="Arial" w:cs="Arial"/>
          <w:sz w:val="20"/>
          <w:szCs w:val="20"/>
        </w:rPr>
        <w:t>m c kho</w:t>
      </w:r>
      <w:r w:rsidRPr="00091A07">
        <w:rPr>
          <w:rFonts w:ascii="Arial" w:hAnsi="Arial" w:cs="Arial"/>
          <w:sz w:val="20"/>
          <w:szCs w:val="20"/>
        </w:rPr>
        <w:t>ả</w:t>
      </w:r>
      <w:r w:rsidRPr="00091A07">
        <w:rPr>
          <w:rFonts w:ascii="Arial" w:hAnsi="Arial" w:cs="Arial"/>
          <w:sz w:val="20"/>
          <w:szCs w:val="20"/>
        </w:rPr>
        <w:t>n 1 Đi</w:t>
      </w:r>
      <w:r w:rsidRPr="00091A07">
        <w:rPr>
          <w:rFonts w:ascii="Arial" w:hAnsi="Arial" w:cs="Arial"/>
          <w:sz w:val="20"/>
          <w:szCs w:val="20"/>
        </w:rPr>
        <w:t>ề</w:t>
      </w:r>
      <w:r w:rsidRPr="00091A07">
        <w:rPr>
          <w:rFonts w:ascii="Arial" w:hAnsi="Arial" w:cs="Arial"/>
          <w:sz w:val="20"/>
          <w:szCs w:val="20"/>
        </w:rPr>
        <w:t>u này; th</w:t>
      </w:r>
      <w:r w:rsidRPr="00091A07">
        <w:rPr>
          <w:rFonts w:ascii="Arial" w:hAnsi="Arial" w:cs="Arial"/>
          <w:sz w:val="20"/>
          <w:szCs w:val="20"/>
        </w:rPr>
        <w:t>ự</w:t>
      </w:r>
      <w:r w:rsidRPr="00091A07">
        <w:rPr>
          <w:rFonts w:ascii="Arial" w:hAnsi="Arial" w:cs="Arial"/>
          <w:sz w:val="20"/>
          <w:szCs w:val="20"/>
        </w:rPr>
        <w:t>c hi</w:t>
      </w:r>
      <w:r w:rsidRPr="00091A07">
        <w:rPr>
          <w:rFonts w:ascii="Arial" w:hAnsi="Arial" w:cs="Arial"/>
          <w:sz w:val="20"/>
          <w:szCs w:val="20"/>
        </w:rPr>
        <w:t>ệ</w:t>
      </w:r>
      <w:r w:rsidRPr="00091A07">
        <w:rPr>
          <w:rFonts w:ascii="Arial" w:hAnsi="Arial" w:cs="Arial"/>
          <w:sz w:val="20"/>
          <w:szCs w:val="20"/>
        </w:rPr>
        <w:t>n quan tr</w:t>
      </w:r>
      <w:r w:rsidRPr="00091A07">
        <w:rPr>
          <w:rFonts w:ascii="Arial" w:hAnsi="Arial" w:cs="Arial"/>
          <w:sz w:val="20"/>
          <w:szCs w:val="20"/>
        </w:rPr>
        <w:t>ắ</w:t>
      </w:r>
      <w:r w:rsidRPr="00091A07">
        <w:rPr>
          <w:rFonts w:ascii="Arial" w:hAnsi="Arial" w:cs="Arial"/>
          <w:sz w:val="20"/>
          <w:szCs w:val="20"/>
        </w:rPr>
        <w:t>c ho</w:t>
      </w:r>
      <w:r w:rsidRPr="00091A07">
        <w:rPr>
          <w:rFonts w:ascii="Arial" w:hAnsi="Arial" w:cs="Arial"/>
          <w:sz w:val="20"/>
          <w:szCs w:val="20"/>
        </w:rPr>
        <w:t>ặ</w:t>
      </w:r>
      <w:r w:rsidRPr="00091A07">
        <w:rPr>
          <w:rFonts w:ascii="Arial" w:hAnsi="Arial" w:cs="Arial"/>
          <w:sz w:val="20"/>
          <w:szCs w:val="20"/>
        </w:rPr>
        <w:t>c tính toán đ</w:t>
      </w:r>
      <w:r w:rsidRPr="00091A07">
        <w:rPr>
          <w:rFonts w:ascii="Arial" w:hAnsi="Arial" w:cs="Arial"/>
          <w:sz w:val="20"/>
          <w:szCs w:val="20"/>
        </w:rPr>
        <w:t>ể</w:t>
      </w:r>
      <w:r w:rsidRPr="00091A07">
        <w:rPr>
          <w:rFonts w:ascii="Arial" w:hAnsi="Arial" w:cs="Arial"/>
          <w:sz w:val="20"/>
          <w:szCs w:val="20"/>
        </w:rPr>
        <w:t xml:space="preserve"> giám sát đ</w:t>
      </w:r>
      <w:r w:rsidRPr="00091A07">
        <w:rPr>
          <w:rFonts w:ascii="Arial" w:hAnsi="Arial" w:cs="Arial"/>
          <w:sz w:val="20"/>
          <w:szCs w:val="20"/>
        </w:rPr>
        <w:t>ị</w:t>
      </w:r>
      <w:r w:rsidRPr="00091A07">
        <w:rPr>
          <w:rFonts w:ascii="Arial" w:hAnsi="Arial" w:cs="Arial"/>
          <w:sz w:val="20"/>
          <w:szCs w:val="20"/>
        </w:rPr>
        <w:t>nh k</w:t>
      </w:r>
      <w:r w:rsidRPr="00091A07">
        <w:rPr>
          <w:rFonts w:ascii="Arial" w:hAnsi="Arial" w:cs="Arial"/>
          <w:sz w:val="20"/>
          <w:szCs w:val="20"/>
        </w:rPr>
        <w:t>ỳ</w:t>
      </w:r>
      <w:r w:rsidRPr="00091A07">
        <w:rPr>
          <w:rFonts w:ascii="Arial" w:hAnsi="Arial" w:cs="Arial"/>
          <w:sz w:val="20"/>
          <w:szCs w:val="20"/>
        </w:rPr>
        <w:t xml:space="preserve"> đ</w:t>
      </w:r>
      <w:r w:rsidRPr="00091A07">
        <w:rPr>
          <w:rFonts w:ascii="Arial" w:hAnsi="Arial" w:cs="Arial"/>
          <w:sz w:val="20"/>
          <w:szCs w:val="20"/>
        </w:rPr>
        <w:t>ố</w:t>
      </w:r>
      <w:r w:rsidRPr="00091A07">
        <w:rPr>
          <w:rFonts w:ascii="Arial" w:hAnsi="Arial" w:cs="Arial"/>
          <w:sz w:val="20"/>
          <w:szCs w:val="20"/>
        </w:rPr>
        <w:t>i v</w:t>
      </w:r>
      <w:r w:rsidRPr="00091A07">
        <w:rPr>
          <w:rFonts w:ascii="Arial" w:hAnsi="Arial" w:cs="Arial"/>
          <w:sz w:val="20"/>
          <w:szCs w:val="20"/>
        </w:rPr>
        <w:t>ớ</w:t>
      </w:r>
      <w:r w:rsidRPr="00091A07">
        <w:rPr>
          <w:rFonts w:ascii="Arial" w:hAnsi="Arial" w:cs="Arial"/>
          <w:sz w:val="20"/>
          <w:szCs w:val="20"/>
        </w:rPr>
        <w:t>i thông s</w:t>
      </w:r>
      <w:r w:rsidRPr="00091A07">
        <w:rPr>
          <w:rFonts w:ascii="Arial" w:hAnsi="Arial" w:cs="Arial"/>
          <w:sz w:val="20"/>
          <w:szCs w:val="20"/>
        </w:rPr>
        <w:t>ố</w:t>
      </w:r>
      <w:r w:rsidRPr="00091A07">
        <w:rPr>
          <w:rFonts w:ascii="Arial" w:hAnsi="Arial" w:cs="Arial"/>
          <w:sz w:val="20"/>
          <w:szCs w:val="20"/>
        </w:rPr>
        <w:t xml:space="preserve"> quy đ</w:t>
      </w:r>
      <w:r w:rsidRPr="00091A07">
        <w:rPr>
          <w:rFonts w:ascii="Arial" w:hAnsi="Arial" w:cs="Arial"/>
          <w:sz w:val="20"/>
          <w:szCs w:val="20"/>
        </w:rPr>
        <w:t>ị</w:t>
      </w:r>
      <w:r w:rsidRPr="00091A07">
        <w:rPr>
          <w:rFonts w:ascii="Arial" w:hAnsi="Arial" w:cs="Arial"/>
          <w:sz w:val="20"/>
          <w:szCs w:val="20"/>
        </w:rPr>
        <w:t>nh t</w:t>
      </w:r>
      <w:r w:rsidRPr="00091A07">
        <w:rPr>
          <w:rFonts w:ascii="Arial" w:hAnsi="Arial" w:cs="Arial"/>
          <w:sz w:val="20"/>
          <w:szCs w:val="20"/>
        </w:rPr>
        <w:t>ạ</w:t>
      </w:r>
      <w:r w:rsidRPr="00091A07">
        <w:rPr>
          <w:rFonts w:ascii="Arial" w:hAnsi="Arial" w:cs="Arial"/>
          <w:sz w:val="20"/>
          <w:szCs w:val="20"/>
        </w:rPr>
        <w:t>i đi</w:t>
      </w:r>
      <w:r w:rsidRPr="00091A07">
        <w:rPr>
          <w:rFonts w:ascii="Arial" w:hAnsi="Arial" w:cs="Arial"/>
          <w:sz w:val="20"/>
          <w:szCs w:val="20"/>
        </w:rPr>
        <w:t>ể</w:t>
      </w:r>
      <w:r w:rsidRPr="00091A07">
        <w:rPr>
          <w:rFonts w:ascii="Arial" w:hAnsi="Arial" w:cs="Arial"/>
          <w:sz w:val="20"/>
          <w:szCs w:val="20"/>
        </w:rPr>
        <w:t>m d và đi</w:t>
      </w:r>
      <w:r w:rsidRPr="00091A07">
        <w:rPr>
          <w:rFonts w:ascii="Arial" w:hAnsi="Arial" w:cs="Arial"/>
          <w:sz w:val="20"/>
          <w:szCs w:val="20"/>
        </w:rPr>
        <w:t>ể</w:t>
      </w:r>
      <w:r w:rsidRPr="00091A07">
        <w:rPr>
          <w:rFonts w:ascii="Arial" w:hAnsi="Arial" w:cs="Arial"/>
          <w:sz w:val="20"/>
          <w:szCs w:val="20"/>
        </w:rPr>
        <w:t>m đ kho</w:t>
      </w:r>
      <w:r w:rsidRPr="00091A07">
        <w:rPr>
          <w:rFonts w:ascii="Arial" w:hAnsi="Arial" w:cs="Arial"/>
          <w:sz w:val="20"/>
          <w:szCs w:val="20"/>
        </w:rPr>
        <w:t>ả</w:t>
      </w:r>
      <w:r w:rsidRPr="00091A07">
        <w:rPr>
          <w:rFonts w:ascii="Arial" w:hAnsi="Arial" w:cs="Arial"/>
          <w:sz w:val="20"/>
          <w:szCs w:val="20"/>
        </w:rPr>
        <w:t>n 1 Đi</w:t>
      </w:r>
      <w:r w:rsidRPr="00091A07">
        <w:rPr>
          <w:rFonts w:ascii="Arial" w:hAnsi="Arial" w:cs="Arial"/>
          <w:sz w:val="20"/>
          <w:szCs w:val="20"/>
        </w:rPr>
        <w:t>ề</w:t>
      </w:r>
      <w:r w:rsidRPr="00091A07">
        <w:rPr>
          <w:rFonts w:ascii="Arial" w:hAnsi="Arial" w:cs="Arial"/>
          <w:sz w:val="20"/>
          <w:szCs w:val="20"/>
        </w:rPr>
        <w:t xml:space="preserve">u này </w:t>
      </w:r>
      <w:r w:rsidRPr="00091A07">
        <w:rPr>
          <w:rFonts w:ascii="Arial" w:hAnsi="Arial" w:cs="Arial"/>
          <w:sz w:val="20"/>
          <w:szCs w:val="20"/>
        </w:rPr>
        <w:t>và l</w:t>
      </w:r>
      <w:r w:rsidRPr="00091A07">
        <w:rPr>
          <w:rFonts w:ascii="Arial" w:hAnsi="Arial" w:cs="Arial"/>
          <w:sz w:val="20"/>
          <w:szCs w:val="20"/>
        </w:rPr>
        <w:t>ắ</w:t>
      </w:r>
      <w:r w:rsidRPr="00091A07">
        <w:rPr>
          <w:rFonts w:ascii="Arial" w:hAnsi="Arial" w:cs="Arial"/>
          <w:sz w:val="20"/>
          <w:szCs w:val="20"/>
        </w:rPr>
        <w:t>p đ</w:t>
      </w:r>
      <w:r w:rsidRPr="00091A07">
        <w:rPr>
          <w:rFonts w:ascii="Arial" w:hAnsi="Arial" w:cs="Arial"/>
          <w:sz w:val="20"/>
          <w:szCs w:val="20"/>
        </w:rPr>
        <w:t>ặ</w:t>
      </w:r>
      <w:r w:rsidRPr="00091A07">
        <w:rPr>
          <w:rFonts w:ascii="Arial" w:hAnsi="Arial" w:cs="Arial"/>
          <w:sz w:val="20"/>
          <w:szCs w:val="20"/>
        </w:rPr>
        <w:t>t camera đ</w:t>
      </w:r>
      <w:r w:rsidRPr="00091A07">
        <w:rPr>
          <w:rFonts w:ascii="Arial" w:hAnsi="Arial" w:cs="Arial"/>
          <w:sz w:val="20"/>
          <w:szCs w:val="20"/>
        </w:rPr>
        <w:t>ể</w:t>
      </w:r>
      <w:r w:rsidRPr="00091A07">
        <w:rPr>
          <w:rFonts w:ascii="Arial" w:hAnsi="Arial" w:cs="Arial"/>
          <w:sz w:val="20"/>
          <w:szCs w:val="20"/>
        </w:rPr>
        <w:t xml:space="preserve"> giám sát vi</w:t>
      </w:r>
      <w:r w:rsidRPr="00091A07">
        <w:rPr>
          <w:rFonts w:ascii="Arial" w:hAnsi="Arial" w:cs="Arial"/>
          <w:sz w:val="20"/>
          <w:szCs w:val="20"/>
        </w:rPr>
        <w:t>ệ</w:t>
      </w:r>
      <w:r w:rsidRPr="00091A07">
        <w:rPr>
          <w:rFonts w:ascii="Arial" w:hAnsi="Arial" w:cs="Arial"/>
          <w:sz w:val="20"/>
          <w:szCs w:val="20"/>
        </w:rPr>
        <w:t>c x</w:t>
      </w:r>
      <w:r w:rsidRPr="00091A07">
        <w:rPr>
          <w:rFonts w:ascii="Arial" w:hAnsi="Arial" w:cs="Arial"/>
          <w:sz w:val="20"/>
          <w:szCs w:val="20"/>
        </w:rPr>
        <w:t>ả</w:t>
      </w:r>
      <w:r w:rsidRPr="00091A07">
        <w:rPr>
          <w:rFonts w:ascii="Arial" w:hAnsi="Arial" w:cs="Arial"/>
          <w:sz w:val="20"/>
          <w:szCs w:val="20"/>
        </w:rPr>
        <w:t xml:space="preserve"> nư</w:t>
      </w:r>
      <w:r w:rsidRPr="00091A07">
        <w:rPr>
          <w:rFonts w:ascii="Arial" w:hAnsi="Arial" w:cs="Arial"/>
          <w:sz w:val="20"/>
          <w:szCs w:val="20"/>
        </w:rPr>
        <w:t>ớ</w:t>
      </w:r>
      <w:r w:rsidRPr="00091A07">
        <w:rPr>
          <w:rFonts w:ascii="Arial" w:hAnsi="Arial" w:cs="Arial"/>
          <w:sz w:val="20"/>
          <w:szCs w:val="20"/>
        </w:rPr>
        <w:t>c quy đ</w:t>
      </w:r>
      <w:r w:rsidRPr="00091A07">
        <w:rPr>
          <w:rFonts w:ascii="Arial" w:hAnsi="Arial" w:cs="Arial"/>
          <w:sz w:val="20"/>
          <w:szCs w:val="20"/>
        </w:rPr>
        <w:t>ị</w:t>
      </w:r>
      <w:r w:rsidRPr="00091A07">
        <w:rPr>
          <w:rFonts w:ascii="Arial" w:hAnsi="Arial" w:cs="Arial"/>
          <w:sz w:val="20"/>
          <w:szCs w:val="20"/>
        </w:rPr>
        <w:t>nh t</w:t>
      </w:r>
      <w:r w:rsidRPr="00091A07">
        <w:rPr>
          <w:rFonts w:ascii="Arial" w:hAnsi="Arial" w:cs="Arial"/>
          <w:sz w:val="20"/>
          <w:szCs w:val="20"/>
        </w:rPr>
        <w:t>ạ</w:t>
      </w:r>
      <w:r w:rsidRPr="00091A07">
        <w:rPr>
          <w:rFonts w:ascii="Arial" w:hAnsi="Arial" w:cs="Arial"/>
          <w:sz w:val="20"/>
          <w:szCs w:val="20"/>
        </w:rPr>
        <w:t>i đi</w:t>
      </w:r>
      <w:r w:rsidRPr="00091A07">
        <w:rPr>
          <w:rFonts w:ascii="Arial" w:hAnsi="Arial" w:cs="Arial"/>
          <w:sz w:val="20"/>
          <w:szCs w:val="20"/>
        </w:rPr>
        <w:t>ể</w:t>
      </w:r>
      <w:r w:rsidRPr="00091A07">
        <w:rPr>
          <w:rFonts w:ascii="Arial" w:hAnsi="Arial" w:cs="Arial"/>
          <w:sz w:val="20"/>
          <w:szCs w:val="20"/>
        </w:rPr>
        <w:t>m b và đi</w:t>
      </w:r>
      <w:r w:rsidRPr="00091A07">
        <w:rPr>
          <w:rFonts w:ascii="Arial" w:hAnsi="Arial" w:cs="Arial"/>
          <w:sz w:val="20"/>
          <w:szCs w:val="20"/>
        </w:rPr>
        <w:t>ể</w:t>
      </w:r>
      <w:r w:rsidRPr="00091A07">
        <w:rPr>
          <w:rFonts w:ascii="Arial" w:hAnsi="Arial" w:cs="Arial"/>
          <w:sz w:val="20"/>
          <w:szCs w:val="20"/>
        </w:rPr>
        <w:t>m d kho</w:t>
      </w:r>
      <w:r w:rsidRPr="00091A07">
        <w:rPr>
          <w:rFonts w:ascii="Arial" w:hAnsi="Arial" w:cs="Arial"/>
          <w:sz w:val="20"/>
          <w:szCs w:val="20"/>
        </w:rPr>
        <w:t>ả</w:t>
      </w:r>
      <w:r w:rsidRPr="00091A07">
        <w:rPr>
          <w:rFonts w:ascii="Arial" w:hAnsi="Arial" w:cs="Arial"/>
          <w:sz w:val="20"/>
          <w:szCs w:val="20"/>
        </w:rPr>
        <w:t>n 1 Đi</w:t>
      </w:r>
      <w:r w:rsidRPr="00091A07">
        <w:rPr>
          <w:rFonts w:ascii="Arial" w:hAnsi="Arial" w:cs="Arial"/>
          <w:sz w:val="20"/>
          <w:szCs w:val="20"/>
        </w:rPr>
        <w:t>ề</w:t>
      </w:r>
      <w:r w:rsidRPr="00091A07">
        <w:rPr>
          <w:rFonts w:ascii="Arial" w:hAnsi="Arial" w:cs="Arial"/>
          <w:sz w:val="20"/>
          <w:szCs w:val="20"/>
        </w:rPr>
        <w:t>u này.</w:t>
      </w:r>
    </w:p>
    <w:p w14:paraId="20C64BCD"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3. Ch</w:t>
      </w:r>
      <w:r w:rsidRPr="00091A07">
        <w:rPr>
          <w:rFonts w:ascii="Arial" w:hAnsi="Arial" w:cs="Arial"/>
          <w:sz w:val="20"/>
          <w:szCs w:val="20"/>
        </w:rPr>
        <w:t>ế</w:t>
      </w:r>
      <w:r w:rsidRPr="00091A07">
        <w:rPr>
          <w:rFonts w:ascii="Arial" w:hAnsi="Arial" w:cs="Arial"/>
          <w:sz w:val="20"/>
          <w:szCs w:val="20"/>
        </w:rPr>
        <w:t xml:space="preserve"> đ</w:t>
      </w:r>
      <w:r w:rsidRPr="00091A07">
        <w:rPr>
          <w:rFonts w:ascii="Arial" w:hAnsi="Arial" w:cs="Arial"/>
          <w:sz w:val="20"/>
          <w:szCs w:val="20"/>
        </w:rPr>
        <w:t>ộ</w:t>
      </w:r>
      <w:r w:rsidRPr="00091A07">
        <w:rPr>
          <w:rFonts w:ascii="Arial" w:hAnsi="Arial" w:cs="Arial"/>
          <w:sz w:val="20"/>
          <w:szCs w:val="20"/>
        </w:rPr>
        <w:t xml:space="preserve"> quan tr</w:t>
      </w:r>
      <w:r w:rsidRPr="00091A07">
        <w:rPr>
          <w:rFonts w:ascii="Arial" w:hAnsi="Arial" w:cs="Arial"/>
          <w:sz w:val="20"/>
          <w:szCs w:val="20"/>
        </w:rPr>
        <w:t>ắ</w:t>
      </w:r>
      <w:r w:rsidRPr="00091A07">
        <w:rPr>
          <w:rFonts w:ascii="Arial" w:hAnsi="Arial" w:cs="Arial"/>
          <w:sz w:val="20"/>
          <w:szCs w:val="20"/>
        </w:rPr>
        <w:t>c đ</w:t>
      </w:r>
      <w:r w:rsidRPr="00091A07">
        <w:rPr>
          <w:rFonts w:ascii="Arial" w:hAnsi="Arial" w:cs="Arial"/>
          <w:sz w:val="20"/>
          <w:szCs w:val="20"/>
        </w:rPr>
        <w:t>ể</w:t>
      </w:r>
      <w:r w:rsidRPr="00091A07">
        <w:rPr>
          <w:rFonts w:ascii="Arial" w:hAnsi="Arial" w:cs="Arial"/>
          <w:sz w:val="20"/>
          <w:szCs w:val="20"/>
        </w:rPr>
        <w:t xml:space="preserve"> giám sát:</w:t>
      </w:r>
    </w:p>
    <w:p w14:paraId="7256CBEA"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a) Đ</w:t>
      </w:r>
      <w:r w:rsidRPr="00091A07">
        <w:rPr>
          <w:rFonts w:ascii="Arial" w:hAnsi="Arial" w:cs="Arial"/>
          <w:sz w:val="20"/>
          <w:szCs w:val="20"/>
        </w:rPr>
        <w:t>ố</w:t>
      </w:r>
      <w:r w:rsidRPr="00091A07">
        <w:rPr>
          <w:rFonts w:ascii="Arial" w:hAnsi="Arial" w:cs="Arial"/>
          <w:sz w:val="20"/>
          <w:szCs w:val="20"/>
        </w:rPr>
        <w:t>i v</w:t>
      </w:r>
      <w:r w:rsidRPr="00091A07">
        <w:rPr>
          <w:rFonts w:ascii="Arial" w:hAnsi="Arial" w:cs="Arial"/>
          <w:sz w:val="20"/>
          <w:szCs w:val="20"/>
        </w:rPr>
        <w:t>ớ</w:t>
      </w:r>
      <w:r w:rsidRPr="00091A07">
        <w:rPr>
          <w:rFonts w:ascii="Arial" w:hAnsi="Arial" w:cs="Arial"/>
          <w:sz w:val="20"/>
          <w:szCs w:val="20"/>
        </w:rPr>
        <w:t>i thông s</w:t>
      </w:r>
      <w:r w:rsidRPr="00091A07">
        <w:rPr>
          <w:rFonts w:ascii="Arial" w:hAnsi="Arial" w:cs="Arial"/>
          <w:sz w:val="20"/>
          <w:szCs w:val="20"/>
        </w:rPr>
        <w:t>ố</w:t>
      </w:r>
      <w:r w:rsidRPr="00091A07">
        <w:rPr>
          <w:rFonts w:ascii="Arial" w:hAnsi="Arial" w:cs="Arial"/>
          <w:sz w:val="20"/>
          <w:szCs w:val="20"/>
        </w:rPr>
        <w:t xml:space="preserve"> quan tr</w:t>
      </w:r>
      <w:r w:rsidRPr="00091A07">
        <w:rPr>
          <w:rFonts w:ascii="Arial" w:hAnsi="Arial" w:cs="Arial"/>
          <w:sz w:val="20"/>
          <w:szCs w:val="20"/>
        </w:rPr>
        <w:t>ắ</w:t>
      </w:r>
      <w:r w:rsidRPr="00091A07">
        <w:rPr>
          <w:rFonts w:ascii="Arial" w:hAnsi="Arial" w:cs="Arial"/>
          <w:sz w:val="20"/>
          <w:szCs w:val="20"/>
        </w:rPr>
        <w:t>c đ</w:t>
      </w:r>
      <w:r w:rsidRPr="00091A07">
        <w:rPr>
          <w:rFonts w:ascii="Arial" w:hAnsi="Arial" w:cs="Arial"/>
          <w:sz w:val="20"/>
          <w:szCs w:val="20"/>
        </w:rPr>
        <w:t>ể</w:t>
      </w:r>
      <w:r w:rsidRPr="00091A07">
        <w:rPr>
          <w:rFonts w:ascii="Arial" w:hAnsi="Arial" w:cs="Arial"/>
          <w:sz w:val="20"/>
          <w:szCs w:val="20"/>
        </w:rPr>
        <w:t xml:space="preserve"> giám sát tr</w:t>
      </w:r>
      <w:r w:rsidRPr="00091A07">
        <w:rPr>
          <w:rFonts w:ascii="Arial" w:hAnsi="Arial" w:cs="Arial"/>
          <w:sz w:val="20"/>
          <w:szCs w:val="20"/>
        </w:rPr>
        <w:t>ự</w:t>
      </w:r>
      <w:r w:rsidRPr="00091A07">
        <w:rPr>
          <w:rFonts w:ascii="Arial" w:hAnsi="Arial" w:cs="Arial"/>
          <w:sz w:val="20"/>
          <w:szCs w:val="20"/>
        </w:rPr>
        <w:t>c tuy</w:t>
      </w:r>
      <w:r w:rsidRPr="00091A07">
        <w:rPr>
          <w:rFonts w:ascii="Arial" w:hAnsi="Arial" w:cs="Arial"/>
          <w:sz w:val="20"/>
          <w:szCs w:val="20"/>
        </w:rPr>
        <w:t>ế</w:t>
      </w:r>
      <w:r w:rsidRPr="00091A07">
        <w:rPr>
          <w:rFonts w:ascii="Arial" w:hAnsi="Arial" w:cs="Arial"/>
          <w:sz w:val="20"/>
          <w:szCs w:val="20"/>
        </w:rPr>
        <w:t>n, không quá 15 phút 01 l</w:t>
      </w:r>
      <w:r w:rsidRPr="00091A07">
        <w:rPr>
          <w:rFonts w:ascii="Arial" w:hAnsi="Arial" w:cs="Arial"/>
          <w:sz w:val="20"/>
          <w:szCs w:val="20"/>
        </w:rPr>
        <w:t>ầ</w:t>
      </w:r>
      <w:r w:rsidRPr="00091A07">
        <w:rPr>
          <w:rFonts w:ascii="Arial" w:hAnsi="Arial" w:cs="Arial"/>
          <w:sz w:val="20"/>
          <w:szCs w:val="20"/>
        </w:rPr>
        <w:t>n;</w:t>
      </w:r>
    </w:p>
    <w:p w14:paraId="06D9C50D"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lastRenderedPageBreak/>
        <w:t>b) Đ</w:t>
      </w:r>
      <w:r w:rsidRPr="00091A07">
        <w:rPr>
          <w:rFonts w:ascii="Arial" w:hAnsi="Arial" w:cs="Arial"/>
          <w:sz w:val="20"/>
          <w:szCs w:val="20"/>
        </w:rPr>
        <w:t>ố</w:t>
      </w:r>
      <w:r w:rsidRPr="00091A07">
        <w:rPr>
          <w:rFonts w:ascii="Arial" w:hAnsi="Arial" w:cs="Arial"/>
          <w:sz w:val="20"/>
          <w:szCs w:val="20"/>
        </w:rPr>
        <w:t>i v</w:t>
      </w:r>
      <w:r w:rsidRPr="00091A07">
        <w:rPr>
          <w:rFonts w:ascii="Arial" w:hAnsi="Arial" w:cs="Arial"/>
          <w:sz w:val="20"/>
          <w:szCs w:val="20"/>
        </w:rPr>
        <w:t>ớ</w:t>
      </w:r>
      <w:r w:rsidRPr="00091A07">
        <w:rPr>
          <w:rFonts w:ascii="Arial" w:hAnsi="Arial" w:cs="Arial"/>
          <w:sz w:val="20"/>
          <w:szCs w:val="20"/>
        </w:rPr>
        <w:t>i thông s</w:t>
      </w:r>
      <w:r w:rsidRPr="00091A07">
        <w:rPr>
          <w:rFonts w:ascii="Arial" w:hAnsi="Arial" w:cs="Arial"/>
          <w:sz w:val="20"/>
          <w:szCs w:val="20"/>
        </w:rPr>
        <w:t>ố</w:t>
      </w:r>
      <w:r w:rsidRPr="00091A07">
        <w:rPr>
          <w:rFonts w:ascii="Arial" w:hAnsi="Arial" w:cs="Arial"/>
          <w:sz w:val="20"/>
          <w:szCs w:val="20"/>
        </w:rPr>
        <w:t xml:space="preserve"> quan tr</w:t>
      </w:r>
      <w:r w:rsidRPr="00091A07">
        <w:rPr>
          <w:rFonts w:ascii="Arial" w:hAnsi="Arial" w:cs="Arial"/>
          <w:sz w:val="20"/>
          <w:szCs w:val="20"/>
        </w:rPr>
        <w:t>ắ</w:t>
      </w:r>
      <w:r w:rsidRPr="00091A07">
        <w:rPr>
          <w:rFonts w:ascii="Arial" w:hAnsi="Arial" w:cs="Arial"/>
          <w:sz w:val="20"/>
          <w:szCs w:val="20"/>
        </w:rPr>
        <w:t>c đ</w:t>
      </w:r>
      <w:r w:rsidRPr="00091A07">
        <w:rPr>
          <w:rFonts w:ascii="Arial" w:hAnsi="Arial" w:cs="Arial"/>
          <w:sz w:val="20"/>
          <w:szCs w:val="20"/>
        </w:rPr>
        <w:t>ể</w:t>
      </w:r>
      <w:r w:rsidRPr="00091A07">
        <w:rPr>
          <w:rFonts w:ascii="Arial" w:hAnsi="Arial" w:cs="Arial"/>
          <w:sz w:val="20"/>
          <w:szCs w:val="20"/>
        </w:rPr>
        <w:t xml:space="preserve"> giám sát đ</w:t>
      </w:r>
      <w:r w:rsidRPr="00091A07">
        <w:rPr>
          <w:rFonts w:ascii="Arial" w:hAnsi="Arial" w:cs="Arial"/>
          <w:sz w:val="20"/>
          <w:szCs w:val="20"/>
        </w:rPr>
        <w:t>ị</w:t>
      </w:r>
      <w:r w:rsidRPr="00091A07">
        <w:rPr>
          <w:rFonts w:ascii="Arial" w:hAnsi="Arial" w:cs="Arial"/>
          <w:sz w:val="20"/>
          <w:szCs w:val="20"/>
        </w:rPr>
        <w:t>nh k</w:t>
      </w:r>
      <w:r w:rsidRPr="00091A07">
        <w:rPr>
          <w:rFonts w:ascii="Arial" w:hAnsi="Arial" w:cs="Arial"/>
          <w:sz w:val="20"/>
          <w:szCs w:val="20"/>
        </w:rPr>
        <w:t>ỳ</w:t>
      </w:r>
      <w:r w:rsidRPr="00091A07">
        <w:rPr>
          <w:rFonts w:ascii="Arial" w:hAnsi="Arial" w:cs="Arial"/>
          <w:sz w:val="20"/>
          <w:szCs w:val="20"/>
        </w:rPr>
        <w:t>: c</w:t>
      </w:r>
      <w:r w:rsidRPr="00091A07">
        <w:rPr>
          <w:rFonts w:ascii="Arial" w:hAnsi="Arial" w:cs="Arial"/>
          <w:sz w:val="20"/>
          <w:szCs w:val="20"/>
        </w:rPr>
        <w:t>ậ</w:t>
      </w:r>
      <w:r w:rsidRPr="00091A07">
        <w:rPr>
          <w:rFonts w:ascii="Arial" w:hAnsi="Arial" w:cs="Arial"/>
          <w:sz w:val="20"/>
          <w:szCs w:val="20"/>
        </w:rPr>
        <w:t>p nh</w:t>
      </w:r>
      <w:r w:rsidRPr="00091A07">
        <w:rPr>
          <w:rFonts w:ascii="Arial" w:hAnsi="Arial" w:cs="Arial"/>
          <w:sz w:val="20"/>
          <w:szCs w:val="20"/>
        </w:rPr>
        <w:t>ậ</w:t>
      </w:r>
      <w:r w:rsidRPr="00091A07">
        <w:rPr>
          <w:rFonts w:ascii="Arial" w:hAnsi="Arial" w:cs="Arial"/>
          <w:sz w:val="20"/>
          <w:szCs w:val="20"/>
        </w:rPr>
        <w:t>t s</w:t>
      </w:r>
      <w:r w:rsidRPr="00091A07">
        <w:rPr>
          <w:rFonts w:ascii="Arial" w:hAnsi="Arial" w:cs="Arial"/>
          <w:sz w:val="20"/>
          <w:szCs w:val="20"/>
        </w:rPr>
        <w:t>ố</w:t>
      </w:r>
      <w:r w:rsidRPr="00091A07">
        <w:rPr>
          <w:rFonts w:ascii="Arial" w:hAnsi="Arial" w:cs="Arial"/>
          <w:sz w:val="20"/>
          <w:szCs w:val="20"/>
        </w:rPr>
        <w:t xml:space="preserve"> li</w:t>
      </w:r>
      <w:r w:rsidRPr="00091A07">
        <w:rPr>
          <w:rFonts w:ascii="Arial" w:hAnsi="Arial" w:cs="Arial"/>
          <w:sz w:val="20"/>
          <w:szCs w:val="20"/>
        </w:rPr>
        <w:t>ệ</w:t>
      </w:r>
      <w:r w:rsidRPr="00091A07">
        <w:rPr>
          <w:rFonts w:ascii="Arial" w:hAnsi="Arial" w:cs="Arial"/>
          <w:sz w:val="20"/>
          <w:szCs w:val="20"/>
        </w:rPr>
        <w:t>u v</w:t>
      </w:r>
      <w:r w:rsidRPr="00091A07">
        <w:rPr>
          <w:rFonts w:ascii="Arial" w:hAnsi="Arial" w:cs="Arial"/>
          <w:sz w:val="20"/>
          <w:szCs w:val="20"/>
        </w:rPr>
        <w:t>ề</w:t>
      </w:r>
      <w:r w:rsidRPr="00091A07">
        <w:rPr>
          <w:rFonts w:ascii="Arial" w:hAnsi="Arial" w:cs="Arial"/>
          <w:sz w:val="20"/>
          <w:szCs w:val="20"/>
        </w:rPr>
        <w:t xml:space="preserve"> H</w:t>
      </w:r>
      <w:r w:rsidRPr="00091A07">
        <w:rPr>
          <w:rFonts w:ascii="Arial" w:hAnsi="Arial" w:cs="Arial"/>
          <w:sz w:val="20"/>
          <w:szCs w:val="20"/>
        </w:rPr>
        <w:t>ệ</w:t>
      </w:r>
      <w:r w:rsidRPr="00091A07">
        <w:rPr>
          <w:rFonts w:ascii="Arial" w:hAnsi="Arial" w:cs="Arial"/>
          <w:sz w:val="20"/>
          <w:szCs w:val="20"/>
        </w:rPr>
        <w:t xml:space="preserve"> th</w:t>
      </w:r>
      <w:r w:rsidRPr="00091A07">
        <w:rPr>
          <w:rFonts w:ascii="Arial" w:hAnsi="Arial" w:cs="Arial"/>
          <w:sz w:val="20"/>
          <w:szCs w:val="20"/>
        </w:rPr>
        <w:t>ố</w:t>
      </w:r>
      <w:r w:rsidRPr="00091A07">
        <w:rPr>
          <w:rFonts w:ascii="Arial" w:hAnsi="Arial" w:cs="Arial"/>
          <w:sz w:val="20"/>
          <w:szCs w:val="20"/>
        </w:rPr>
        <w:t>ng thông tin cơ s</w:t>
      </w:r>
      <w:r w:rsidRPr="00091A07">
        <w:rPr>
          <w:rFonts w:ascii="Arial" w:hAnsi="Arial" w:cs="Arial"/>
          <w:sz w:val="20"/>
          <w:szCs w:val="20"/>
        </w:rPr>
        <w:t>ở</w:t>
      </w:r>
      <w:r w:rsidRPr="00091A07">
        <w:rPr>
          <w:rFonts w:ascii="Arial" w:hAnsi="Arial" w:cs="Arial"/>
          <w:sz w:val="20"/>
          <w:szCs w:val="20"/>
        </w:rPr>
        <w:t>, d</w:t>
      </w:r>
      <w:r w:rsidRPr="00091A07">
        <w:rPr>
          <w:rFonts w:ascii="Arial" w:hAnsi="Arial" w:cs="Arial"/>
          <w:sz w:val="20"/>
          <w:szCs w:val="20"/>
        </w:rPr>
        <w:t>ữ</w:t>
      </w:r>
      <w:r w:rsidRPr="00091A07">
        <w:rPr>
          <w:rFonts w:ascii="Arial" w:hAnsi="Arial" w:cs="Arial"/>
          <w:sz w:val="20"/>
          <w:szCs w:val="20"/>
        </w:rPr>
        <w:t xml:space="preserve"> li</w:t>
      </w:r>
      <w:r w:rsidRPr="00091A07">
        <w:rPr>
          <w:rFonts w:ascii="Arial" w:hAnsi="Arial" w:cs="Arial"/>
          <w:sz w:val="20"/>
          <w:szCs w:val="20"/>
        </w:rPr>
        <w:t>ệ</w:t>
      </w:r>
      <w:r w:rsidRPr="00091A07">
        <w:rPr>
          <w:rFonts w:ascii="Arial" w:hAnsi="Arial" w:cs="Arial"/>
          <w:sz w:val="20"/>
          <w:szCs w:val="20"/>
        </w:rPr>
        <w:t>u tài nguyên nư</w:t>
      </w:r>
      <w:r w:rsidRPr="00091A07">
        <w:rPr>
          <w:rFonts w:ascii="Arial" w:hAnsi="Arial" w:cs="Arial"/>
          <w:sz w:val="20"/>
          <w:szCs w:val="20"/>
        </w:rPr>
        <w:t>ớ</w:t>
      </w:r>
      <w:r w:rsidRPr="00091A07">
        <w:rPr>
          <w:rFonts w:ascii="Arial" w:hAnsi="Arial" w:cs="Arial"/>
          <w:sz w:val="20"/>
          <w:szCs w:val="20"/>
        </w:rPr>
        <w:t>c qu</w:t>
      </w:r>
      <w:r w:rsidRPr="00091A07">
        <w:rPr>
          <w:rFonts w:ascii="Arial" w:hAnsi="Arial" w:cs="Arial"/>
          <w:sz w:val="20"/>
          <w:szCs w:val="20"/>
        </w:rPr>
        <w:t>ố</w:t>
      </w:r>
      <w:r w:rsidRPr="00091A07">
        <w:rPr>
          <w:rFonts w:ascii="Arial" w:hAnsi="Arial" w:cs="Arial"/>
          <w:sz w:val="20"/>
          <w:szCs w:val="20"/>
        </w:rPr>
        <w:t>c gia đư</w:t>
      </w:r>
      <w:r w:rsidRPr="00091A07">
        <w:rPr>
          <w:rFonts w:ascii="Arial" w:hAnsi="Arial" w:cs="Arial"/>
          <w:sz w:val="20"/>
          <w:szCs w:val="20"/>
        </w:rPr>
        <w:t>ợ</w:t>
      </w:r>
      <w:r w:rsidRPr="00091A07">
        <w:rPr>
          <w:rFonts w:ascii="Arial" w:hAnsi="Arial" w:cs="Arial"/>
          <w:sz w:val="20"/>
          <w:szCs w:val="20"/>
        </w:rPr>
        <w:t>c th</w:t>
      </w:r>
      <w:r w:rsidRPr="00091A07">
        <w:rPr>
          <w:rFonts w:ascii="Arial" w:hAnsi="Arial" w:cs="Arial"/>
          <w:sz w:val="20"/>
          <w:szCs w:val="20"/>
        </w:rPr>
        <w:t>ự</w:t>
      </w:r>
      <w:r w:rsidRPr="00091A07">
        <w:rPr>
          <w:rFonts w:ascii="Arial" w:hAnsi="Arial" w:cs="Arial"/>
          <w:sz w:val="20"/>
          <w:szCs w:val="20"/>
        </w:rPr>
        <w:t>c hi</w:t>
      </w:r>
      <w:r w:rsidRPr="00091A07">
        <w:rPr>
          <w:rFonts w:ascii="Arial" w:hAnsi="Arial" w:cs="Arial"/>
          <w:sz w:val="20"/>
          <w:szCs w:val="20"/>
        </w:rPr>
        <w:t>ệ</w:t>
      </w:r>
      <w:r w:rsidRPr="00091A07">
        <w:rPr>
          <w:rFonts w:ascii="Arial" w:hAnsi="Arial" w:cs="Arial"/>
          <w:sz w:val="20"/>
          <w:szCs w:val="20"/>
        </w:rPr>
        <w:t>n theo ch</w:t>
      </w:r>
      <w:r w:rsidRPr="00091A07">
        <w:rPr>
          <w:rFonts w:ascii="Arial" w:hAnsi="Arial" w:cs="Arial"/>
          <w:sz w:val="20"/>
          <w:szCs w:val="20"/>
        </w:rPr>
        <w:t>ế</w:t>
      </w:r>
      <w:r w:rsidRPr="00091A07">
        <w:rPr>
          <w:rFonts w:ascii="Arial" w:hAnsi="Arial" w:cs="Arial"/>
          <w:sz w:val="20"/>
          <w:szCs w:val="20"/>
        </w:rPr>
        <w:t xml:space="preserve"> đ</w:t>
      </w:r>
      <w:r w:rsidRPr="00091A07">
        <w:rPr>
          <w:rFonts w:ascii="Arial" w:hAnsi="Arial" w:cs="Arial"/>
          <w:sz w:val="20"/>
          <w:szCs w:val="20"/>
        </w:rPr>
        <w:t>ộ</w:t>
      </w:r>
      <w:r w:rsidRPr="00091A07">
        <w:rPr>
          <w:rFonts w:ascii="Arial" w:hAnsi="Arial" w:cs="Arial"/>
          <w:sz w:val="20"/>
          <w:szCs w:val="20"/>
        </w:rPr>
        <w:t xml:space="preserve"> quan tr</w:t>
      </w:r>
      <w:r w:rsidRPr="00091A07">
        <w:rPr>
          <w:rFonts w:ascii="Arial" w:hAnsi="Arial" w:cs="Arial"/>
          <w:sz w:val="20"/>
          <w:szCs w:val="20"/>
        </w:rPr>
        <w:t>ắ</w:t>
      </w:r>
      <w:r w:rsidRPr="00091A07">
        <w:rPr>
          <w:rFonts w:ascii="Arial" w:hAnsi="Arial" w:cs="Arial"/>
          <w:sz w:val="20"/>
          <w:szCs w:val="20"/>
        </w:rPr>
        <w:t>c và cung c</w:t>
      </w:r>
      <w:r w:rsidRPr="00091A07">
        <w:rPr>
          <w:rFonts w:ascii="Arial" w:hAnsi="Arial" w:cs="Arial"/>
          <w:sz w:val="20"/>
          <w:szCs w:val="20"/>
        </w:rPr>
        <w:t>ấ</w:t>
      </w:r>
      <w:r w:rsidRPr="00091A07">
        <w:rPr>
          <w:rFonts w:ascii="Arial" w:hAnsi="Arial" w:cs="Arial"/>
          <w:sz w:val="20"/>
          <w:szCs w:val="20"/>
        </w:rPr>
        <w:t>p thông tin theo quy đ</w:t>
      </w:r>
      <w:r w:rsidRPr="00091A07">
        <w:rPr>
          <w:rFonts w:ascii="Arial" w:hAnsi="Arial" w:cs="Arial"/>
          <w:sz w:val="20"/>
          <w:szCs w:val="20"/>
        </w:rPr>
        <w:t>ị</w:t>
      </w:r>
      <w:r w:rsidRPr="00091A07">
        <w:rPr>
          <w:rFonts w:ascii="Arial" w:hAnsi="Arial" w:cs="Arial"/>
          <w:sz w:val="20"/>
          <w:szCs w:val="20"/>
        </w:rPr>
        <w:t>nh c</w:t>
      </w:r>
      <w:r w:rsidRPr="00091A07">
        <w:rPr>
          <w:rFonts w:ascii="Arial" w:hAnsi="Arial" w:cs="Arial"/>
          <w:sz w:val="20"/>
          <w:szCs w:val="20"/>
        </w:rPr>
        <w:t>ủ</w:t>
      </w:r>
      <w:r w:rsidRPr="00091A07">
        <w:rPr>
          <w:rFonts w:ascii="Arial" w:hAnsi="Arial" w:cs="Arial"/>
          <w:sz w:val="20"/>
          <w:szCs w:val="20"/>
        </w:rPr>
        <w:t>a pháp lu</w:t>
      </w:r>
      <w:r w:rsidRPr="00091A07">
        <w:rPr>
          <w:rFonts w:ascii="Arial" w:hAnsi="Arial" w:cs="Arial"/>
          <w:sz w:val="20"/>
          <w:szCs w:val="20"/>
        </w:rPr>
        <w:t>ậ</w:t>
      </w:r>
      <w:r w:rsidRPr="00091A07">
        <w:rPr>
          <w:rFonts w:ascii="Arial" w:hAnsi="Arial" w:cs="Arial"/>
          <w:sz w:val="20"/>
          <w:szCs w:val="20"/>
        </w:rPr>
        <w:t>t v</w:t>
      </w:r>
      <w:r w:rsidRPr="00091A07">
        <w:rPr>
          <w:rFonts w:ascii="Arial" w:hAnsi="Arial" w:cs="Arial"/>
          <w:sz w:val="20"/>
          <w:szCs w:val="20"/>
        </w:rPr>
        <w:t>ề</w:t>
      </w:r>
      <w:r w:rsidRPr="00091A07">
        <w:rPr>
          <w:rFonts w:ascii="Arial" w:hAnsi="Arial" w:cs="Arial"/>
          <w:sz w:val="20"/>
          <w:szCs w:val="20"/>
        </w:rPr>
        <w:t xml:space="preserve"> an toàn đ</w:t>
      </w:r>
      <w:r w:rsidRPr="00091A07">
        <w:rPr>
          <w:rFonts w:ascii="Arial" w:hAnsi="Arial" w:cs="Arial"/>
          <w:sz w:val="20"/>
          <w:szCs w:val="20"/>
        </w:rPr>
        <w:t>ậ</w:t>
      </w:r>
      <w:r w:rsidRPr="00091A07">
        <w:rPr>
          <w:rFonts w:ascii="Arial" w:hAnsi="Arial" w:cs="Arial"/>
          <w:sz w:val="20"/>
          <w:szCs w:val="20"/>
        </w:rPr>
        <w:t>p, h</w:t>
      </w:r>
      <w:r w:rsidRPr="00091A07">
        <w:rPr>
          <w:rFonts w:ascii="Arial" w:hAnsi="Arial" w:cs="Arial"/>
          <w:sz w:val="20"/>
          <w:szCs w:val="20"/>
        </w:rPr>
        <w:t>ồ</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a; trư</w:t>
      </w:r>
      <w:r w:rsidRPr="00091A07">
        <w:rPr>
          <w:rFonts w:ascii="Arial" w:hAnsi="Arial" w:cs="Arial"/>
          <w:sz w:val="20"/>
          <w:szCs w:val="20"/>
        </w:rPr>
        <w:t>ờ</w:t>
      </w:r>
      <w:r w:rsidRPr="00091A07">
        <w:rPr>
          <w:rFonts w:ascii="Arial" w:hAnsi="Arial" w:cs="Arial"/>
          <w:sz w:val="20"/>
          <w:szCs w:val="20"/>
        </w:rPr>
        <w:t>ng h</w:t>
      </w:r>
      <w:r w:rsidRPr="00091A07">
        <w:rPr>
          <w:rFonts w:ascii="Arial" w:hAnsi="Arial" w:cs="Arial"/>
          <w:sz w:val="20"/>
          <w:szCs w:val="20"/>
        </w:rPr>
        <w:t>ợ</w:t>
      </w:r>
      <w:r w:rsidRPr="00091A07">
        <w:rPr>
          <w:rFonts w:ascii="Arial" w:hAnsi="Arial" w:cs="Arial"/>
          <w:sz w:val="20"/>
          <w:szCs w:val="20"/>
        </w:rPr>
        <w:t>p h</w:t>
      </w:r>
      <w:r w:rsidRPr="00091A07">
        <w:rPr>
          <w:rFonts w:ascii="Arial" w:hAnsi="Arial" w:cs="Arial"/>
          <w:sz w:val="20"/>
          <w:szCs w:val="20"/>
        </w:rPr>
        <w:t>ồ</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a thu</w:t>
      </w:r>
      <w:r w:rsidRPr="00091A07">
        <w:rPr>
          <w:rFonts w:ascii="Arial" w:hAnsi="Arial" w:cs="Arial"/>
          <w:sz w:val="20"/>
          <w:szCs w:val="20"/>
        </w:rPr>
        <w:t>ộ</w:t>
      </w:r>
      <w:r w:rsidRPr="00091A07">
        <w:rPr>
          <w:rFonts w:ascii="Arial" w:hAnsi="Arial" w:cs="Arial"/>
          <w:sz w:val="20"/>
          <w:szCs w:val="20"/>
        </w:rPr>
        <w:t>c ph</w:t>
      </w:r>
      <w:r w:rsidRPr="00091A07">
        <w:rPr>
          <w:rFonts w:ascii="Arial" w:hAnsi="Arial" w:cs="Arial"/>
          <w:sz w:val="20"/>
          <w:szCs w:val="20"/>
        </w:rPr>
        <w:t>ạ</w:t>
      </w:r>
      <w:r w:rsidRPr="00091A07">
        <w:rPr>
          <w:rFonts w:ascii="Arial" w:hAnsi="Arial" w:cs="Arial"/>
          <w:sz w:val="20"/>
          <w:szCs w:val="20"/>
        </w:rPr>
        <w:t>m vi đi</w:t>
      </w:r>
      <w:r w:rsidRPr="00091A07">
        <w:rPr>
          <w:rFonts w:ascii="Arial" w:hAnsi="Arial" w:cs="Arial"/>
          <w:sz w:val="20"/>
          <w:szCs w:val="20"/>
        </w:rPr>
        <w:t>ề</w:t>
      </w:r>
      <w:r w:rsidRPr="00091A07">
        <w:rPr>
          <w:rFonts w:ascii="Arial" w:hAnsi="Arial" w:cs="Arial"/>
          <w:sz w:val="20"/>
          <w:szCs w:val="20"/>
        </w:rPr>
        <w:t>u ch</w:t>
      </w:r>
      <w:r w:rsidRPr="00091A07">
        <w:rPr>
          <w:rFonts w:ascii="Arial" w:hAnsi="Arial" w:cs="Arial"/>
          <w:sz w:val="20"/>
          <w:szCs w:val="20"/>
        </w:rPr>
        <w:t>ỉ</w:t>
      </w:r>
      <w:r w:rsidRPr="00091A07">
        <w:rPr>
          <w:rFonts w:ascii="Arial" w:hAnsi="Arial" w:cs="Arial"/>
          <w:sz w:val="20"/>
          <w:szCs w:val="20"/>
        </w:rPr>
        <w:t>nh c</w:t>
      </w:r>
      <w:r w:rsidRPr="00091A07">
        <w:rPr>
          <w:rFonts w:ascii="Arial" w:hAnsi="Arial" w:cs="Arial"/>
          <w:sz w:val="20"/>
          <w:szCs w:val="20"/>
        </w:rPr>
        <w:t>ủ</w:t>
      </w:r>
      <w:r w:rsidRPr="00091A07">
        <w:rPr>
          <w:rFonts w:ascii="Arial" w:hAnsi="Arial" w:cs="Arial"/>
          <w:sz w:val="20"/>
          <w:szCs w:val="20"/>
        </w:rPr>
        <w:t>a quy trình v</w:t>
      </w:r>
      <w:r w:rsidRPr="00091A07">
        <w:rPr>
          <w:rFonts w:ascii="Arial" w:hAnsi="Arial" w:cs="Arial"/>
          <w:sz w:val="20"/>
          <w:szCs w:val="20"/>
        </w:rPr>
        <w:t>ậ</w:t>
      </w:r>
      <w:r w:rsidRPr="00091A07">
        <w:rPr>
          <w:rFonts w:ascii="Arial" w:hAnsi="Arial" w:cs="Arial"/>
          <w:sz w:val="20"/>
          <w:szCs w:val="20"/>
        </w:rPr>
        <w:t>n hành</w:t>
      </w:r>
      <w:r w:rsidRPr="00091A07">
        <w:rPr>
          <w:rFonts w:ascii="Arial" w:hAnsi="Arial" w:cs="Arial"/>
          <w:sz w:val="20"/>
          <w:szCs w:val="20"/>
        </w:rPr>
        <w:t xml:space="preserve"> liên h</w:t>
      </w:r>
      <w:r w:rsidRPr="00091A07">
        <w:rPr>
          <w:rFonts w:ascii="Arial" w:hAnsi="Arial" w:cs="Arial"/>
          <w:sz w:val="20"/>
          <w:szCs w:val="20"/>
        </w:rPr>
        <w:t>ồ</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a quan tr</w:t>
      </w:r>
      <w:r w:rsidRPr="00091A07">
        <w:rPr>
          <w:rFonts w:ascii="Arial" w:hAnsi="Arial" w:cs="Arial"/>
          <w:sz w:val="20"/>
          <w:szCs w:val="20"/>
        </w:rPr>
        <w:t>ắ</w:t>
      </w:r>
      <w:r w:rsidRPr="00091A07">
        <w:rPr>
          <w:rFonts w:ascii="Arial" w:hAnsi="Arial" w:cs="Arial"/>
          <w:sz w:val="20"/>
          <w:szCs w:val="20"/>
        </w:rPr>
        <w:t>c theo quy đ</w:t>
      </w:r>
      <w:r w:rsidRPr="00091A07">
        <w:rPr>
          <w:rFonts w:ascii="Arial" w:hAnsi="Arial" w:cs="Arial"/>
          <w:sz w:val="20"/>
          <w:szCs w:val="20"/>
        </w:rPr>
        <w:t>ị</w:t>
      </w:r>
      <w:r w:rsidRPr="00091A07">
        <w:rPr>
          <w:rFonts w:ascii="Arial" w:hAnsi="Arial" w:cs="Arial"/>
          <w:sz w:val="20"/>
          <w:szCs w:val="20"/>
        </w:rPr>
        <w:t>nh c</w:t>
      </w:r>
      <w:r w:rsidRPr="00091A07">
        <w:rPr>
          <w:rFonts w:ascii="Arial" w:hAnsi="Arial" w:cs="Arial"/>
          <w:sz w:val="20"/>
          <w:szCs w:val="20"/>
        </w:rPr>
        <w:t>ủ</w:t>
      </w:r>
      <w:r w:rsidRPr="00091A07">
        <w:rPr>
          <w:rFonts w:ascii="Arial" w:hAnsi="Arial" w:cs="Arial"/>
          <w:sz w:val="20"/>
          <w:szCs w:val="20"/>
        </w:rPr>
        <w:t>a quy trình v</w:t>
      </w:r>
      <w:r w:rsidRPr="00091A07">
        <w:rPr>
          <w:rFonts w:ascii="Arial" w:hAnsi="Arial" w:cs="Arial"/>
          <w:sz w:val="20"/>
          <w:szCs w:val="20"/>
        </w:rPr>
        <w:t>ậ</w:t>
      </w:r>
      <w:r w:rsidRPr="00091A07">
        <w:rPr>
          <w:rFonts w:ascii="Arial" w:hAnsi="Arial" w:cs="Arial"/>
          <w:sz w:val="20"/>
          <w:szCs w:val="20"/>
        </w:rPr>
        <w:t>n hành liên h</w:t>
      </w:r>
      <w:r w:rsidRPr="00091A07">
        <w:rPr>
          <w:rFonts w:ascii="Arial" w:hAnsi="Arial" w:cs="Arial"/>
          <w:sz w:val="20"/>
          <w:szCs w:val="20"/>
        </w:rPr>
        <w:t>ồ</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a.</w:t>
      </w:r>
    </w:p>
    <w:p w14:paraId="6B692CB5"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Khi có d</w:t>
      </w:r>
      <w:r w:rsidRPr="00091A07">
        <w:rPr>
          <w:rFonts w:ascii="Arial" w:hAnsi="Arial" w:cs="Arial"/>
          <w:sz w:val="20"/>
          <w:szCs w:val="20"/>
        </w:rPr>
        <w:t>ự</w:t>
      </w:r>
      <w:r w:rsidRPr="00091A07">
        <w:rPr>
          <w:rFonts w:ascii="Arial" w:hAnsi="Arial" w:cs="Arial"/>
          <w:sz w:val="20"/>
          <w:szCs w:val="20"/>
        </w:rPr>
        <w:t xml:space="preserve"> báo, c</w:t>
      </w:r>
      <w:r w:rsidRPr="00091A07">
        <w:rPr>
          <w:rFonts w:ascii="Arial" w:hAnsi="Arial" w:cs="Arial"/>
          <w:sz w:val="20"/>
          <w:szCs w:val="20"/>
        </w:rPr>
        <w:t>ả</w:t>
      </w:r>
      <w:r w:rsidRPr="00091A07">
        <w:rPr>
          <w:rFonts w:ascii="Arial" w:hAnsi="Arial" w:cs="Arial"/>
          <w:sz w:val="20"/>
          <w:szCs w:val="20"/>
        </w:rPr>
        <w:t>nh báo bão kh</w:t>
      </w:r>
      <w:r w:rsidRPr="00091A07">
        <w:rPr>
          <w:rFonts w:ascii="Arial" w:hAnsi="Arial" w:cs="Arial"/>
          <w:sz w:val="20"/>
          <w:szCs w:val="20"/>
        </w:rPr>
        <w:t>ẩ</w:t>
      </w:r>
      <w:r w:rsidRPr="00091A07">
        <w:rPr>
          <w:rFonts w:ascii="Arial" w:hAnsi="Arial" w:cs="Arial"/>
          <w:sz w:val="20"/>
          <w:szCs w:val="20"/>
        </w:rPr>
        <w:t>n c</w:t>
      </w:r>
      <w:r w:rsidRPr="00091A07">
        <w:rPr>
          <w:rFonts w:ascii="Arial" w:hAnsi="Arial" w:cs="Arial"/>
          <w:sz w:val="20"/>
          <w:szCs w:val="20"/>
        </w:rPr>
        <w:t>ấ</w:t>
      </w:r>
      <w:r w:rsidRPr="00091A07">
        <w:rPr>
          <w:rFonts w:ascii="Arial" w:hAnsi="Arial" w:cs="Arial"/>
          <w:sz w:val="20"/>
          <w:szCs w:val="20"/>
        </w:rPr>
        <w:t>p, áp th</w:t>
      </w:r>
      <w:r w:rsidRPr="00091A07">
        <w:rPr>
          <w:rFonts w:ascii="Arial" w:hAnsi="Arial" w:cs="Arial"/>
          <w:sz w:val="20"/>
          <w:szCs w:val="20"/>
        </w:rPr>
        <w:t>ấ</w:t>
      </w:r>
      <w:r w:rsidRPr="00091A07">
        <w:rPr>
          <w:rFonts w:ascii="Arial" w:hAnsi="Arial" w:cs="Arial"/>
          <w:sz w:val="20"/>
          <w:szCs w:val="20"/>
        </w:rPr>
        <w:t>p nhi</w:t>
      </w:r>
      <w:r w:rsidRPr="00091A07">
        <w:rPr>
          <w:rFonts w:ascii="Arial" w:hAnsi="Arial" w:cs="Arial"/>
          <w:sz w:val="20"/>
          <w:szCs w:val="20"/>
        </w:rPr>
        <w:t>ệ</w:t>
      </w:r>
      <w:r w:rsidRPr="00091A07">
        <w:rPr>
          <w:rFonts w:ascii="Arial" w:hAnsi="Arial" w:cs="Arial"/>
          <w:sz w:val="20"/>
          <w:szCs w:val="20"/>
        </w:rPr>
        <w:t>t đ</w:t>
      </w:r>
      <w:r w:rsidRPr="00091A07">
        <w:rPr>
          <w:rFonts w:ascii="Arial" w:hAnsi="Arial" w:cs="Arial"/>
          <w:sz w:val="20"/>
          <w:szCs w:val="20"/>
        </w:rPr>
        <w:t>ớ</w:t>
      </w:r>
      <w:r w:rsidRPr="00091A07">
        <w:rPr>
          <w:rFonts w:ascii="Arial" w:hAnsi="Arial" w:cs="Arial"/>
          <w:sz w:val="20"/>
          <w:szCs w:val="20"/>
        </w:rPr>
        <w:t>i g</w:t>
      </w:r>
      <w:r w:rsidRPr="00091A07">
        <w:rPr>
          <w:rFonts w:ascii="Arial" w:hAnsi="Arial" w:cs="Arial"/>
          <w:sz w:val="20"/>
          <w:szCs w:val="20"/>
        </w:rPr>
        <w:t>ầ</w:t>
      </w:r>
      <w:r w:rsidRPr="00091A07">
        <w:rPr>
          <w:rFonts w:ascii="Arial" w:hAnsi="Arial" w:cs="Arial"/>
          <w:sz w:val="20"/>
          <w:szCs w:val="20"/>
        </w:rPr>
        <w:t>n b</w:t>
      </w:r>
      <w:r w:rsidRPr="00091A07">
        <w:rPr>
          <w:rFonts w:ascii="Arial" w:hAnsi="Arial" w:cs="Arial"/>
          <w:sz w:val="20"/>
          <w:szCs w:val="20"/>
        </w:rPr>
        <w:t>ờ</w:t>
      </w:r>
      <w:r w:rsidRPr="00091A07">
        <w:rPr>
          <w:rFonts w:ascii="Arial" w:hAnsi="Arial" w:cs="Arial"/>
          <w:sz w:val="20"/>
          <w:szCs w:val="20"/>
        </w:rPr>
        <w:t xml:space="preserve"> ho</w:t>
      </w:r>
      <w:r w:rsidRPr="00091A07">
        <w:rPr>
          <w:rFonts w:ascii="Arial" w:hAnsi="Arial" w:cs="Arial"/>
          <w:sz w:val="20"/>
          <w:szCs w:val="20"/>
        </w:rPr>
        <w:t>ặ</w:t>
      </w:r>
      <w:r w:rsidRPr="00091A07">
        <w:rPr>
          <w:rFonts w:ascii="Arial" w:hAnsi="Arial" w:cs="Arial"/>
          <w:sz w:val="20"/>
          <w:szCs w:val="20"/>
        </w:rPr>
        <w:t>c các hình th</w:t>
      </w:r>
      <w:r w:rsidRPr="00091A07">
        <w:rPr>
          <w:rFonts w:ascii="Arial" w:hAnsi="Arial" w:cs="Arial"/>
          <w:sz w:val="20"/>
          <w:szCs w:val="20"/>
        </w:rPr>
        <w:t>ế</w:t>
      </w:r>
      <w:r w:rsidRPr="00091A07">
        <w:rPr>
          <w:rFonts w:ascii="Arial" w:hAnsi="Arial" w:cs="Arial"/>
          <w:sz w:val="20"/>
          <w:szCs w:val="20"/>
        </w:rPr>
        <w:t xml:space="preserve"> th</w:t>
      </w:r>
      <w:r w:rsidRPr="00091A07">
        <w:rPr>
          <w:rFonts w:ascii="Arial" w:hAnsi="Arial" w:cs="Arial"/>
          <w:sz w:val="20"/>
          <w:szCs w:val="20"/>
        </w:rPr>
        <w:t>ờ</w:t>
      </w:r>
      <w:r w:rsidRPr="00091A07">
        <w:rPr>
          <w:rFonts w:ascii="Arial" w:hAnsi="Arial" w:cs="Arial"/>
          <w:sz w:val="20"/>
          <w:szCs w:val="20"/>
        </w:rPr>
        <w:t>i ti</w:t>
      </w:r>
      <w:r w:rsidRPr="00091A07">
        <w:rPr>
          <w:rFonts w:ascii="Arial" w:hAnsi="Arial" w:cs="Arial"/>
          <w:sz w:val="20"/>
          <w:szCs w:val="20"/>
        </w:rPr>
        <w:t>ế</w:t>
      </w:r>
      <w:r w:rsidRPr="00091A07">
        <w:rPr>
          <w:rFonts w:ascii="Arial" w:hAnsi="Arial" w:cs="Arial"/>
          <w:sz w:val="20"/>
          <w:szCs w:val="20"/>
        </w:rPr>
        <w:t>t khác gây mưa lũ th</w:t>
      </w:r>
      <w:r w:rsidRPr="00091A07">
        <w:rPr>
          <w:rFonts w:ascii="Arial" w:hAnsi="Arial" w:cs="Arial"/>
          <w:sz w:val="20"/>
          <w:szCs w:val="20"/>
        </w:rPr>
        <w:t>ự</w:t>
      </w:r>
      <w:r w:rsidRPr="00091A07">
        <w:rPr>
          <w:rFonts w:ascii="Arial" w:hAnsi="Arial" w:cs="Arial"/>
          <w:sz w:val="20"/>
          <w:szCs w:val="20"/>
        </w:rPr>
        <w:t>c hi</w:t>
      </w:r>
      <w:r w:rsidRPr="00091A07">
        <w:rPr>
          <w:rFonts w:ascii="Arial" w:hAnsi="Arial" w:cs="Arial"/>
          <w:sz w:val="20"/>
          <w:szCs w:val="20"/>
        </w:rPr>
        <w:t>ệ</w:t>
      </w:r>
      <w:r w:rsidRPr="00091A07">
        <w:rPr>
          <w:rFonts w:ascii="Arial" w:hAnsi="Arial" w:cs="Arial"/>
          <w:sz w:val="20"/>
          <w:szCs w:val="20"/>
        </w:rPr>
        <w:t>n cung c</w:t>
      </w:r>
      <w:r w:rsidRPr="00091A07">
        <w:rPr>
          <w:rFonts w:ascii="Arial" w:hAnsi="Arial" w:cs="Arial"/>
          <w:sz w:val="20"/>
          <w:szCs w:val="20"/>
        </w:rPr>
        <w:t>ấ</w:t>
      </w:r>
      <w:r w:rsidRPr="00091A07">
        <w:rPr>
          <w:rFonts w:ascii="Arial" w:hAnsi="Arial" w:cs="Arial"/>
          <w:sz w:val="20"/>
          <w:szCs w:val="20"/>
        </w:rPr>
        <w:t>p s</w:t>
      </w:r>
      <w:r w:rsidRPr="00091A07">
        <w:rPr>
          <w:rFonts w:ascii="Arial" w:hAnsi="Arial" w:cs="Arial"/>
          <w:sz w:val="20"/>
          <w:szCs w:val="20"/>
        </w:rPr>
        <w:t>ố</w:t>
      </w:r>
      <w:r w:rsidRPr="00091A07">
        <w:rPr>
          <w:rFonts w:ascii="Arial" w:hAnsi="Arial" w:cs="Arial"/>
          <w:sz w:val="20"/>
          <w:szCs w:val="20"/>
        </w:rPr>
        <w:t xml:space="preserve"> li</w:t>
      </w:r>
      <w:r w:rsidRPr="00091A07">
        <w:rPr>
          <w:rFonts w:ascii="Arial" w:hAnsi="Arial" w:cs="Arial"/>
          <w:sz w:val="20"/>
          <w:szCs w:val="20"/>
        </w:rPr>
        <w:t>ệ</w:t>
      </w:r>
      <w:r w:rsidRPr="00091A07">
        <w:rPr>
          <w:rFonts w:ascii="Arial" w:hAnsi="Arial" w:cs="Arial"/>
          <w:sz w:val="20"/>
          <w:szCs w:val="20"/>
        </w:rPr>
        <w:t>u v</w:t>
      </w:r>
      <w:r w:rsidRPr="00091A07">
        <w:rPr>
          <w:rFonts w:ascii="Arial" w:hAnsi="Arial" w:cs="Arial"/>
          <w:sz w:val="20"/>
          <w:szCs w:val="20"/>
        </w:rPr>
        <w:t>ậ</w:t>
      </w:r>
      <w:r w:rsidRPr="00091A07">
        <w:rPr>
          <w:rFonts w:ascii="Arial" w:hAnsi="Arial" w:cs="Arial"/>
          <w:sz w:val="20"/>
          <w:szCs w:val="20"/>
        </w:rPr>
        <w:t>n hành theo yêu c</w:t>
      </w:r>
      <w:r w:rsidRPr="00091A07">
        <w:rPr>
          <w:rFonts w:ascii="Arial" w:hAnsi="Arial" w:cs="Arial"/>
          <w:sz w:val="20"/>
          <w:szCs w:val="20"/>
        </w:rPr>
        <w:t>ầ</w:t>
      </w:r>
      <w:r w:rsidRPr="00091A07">
        <w:rPr>
          <w:rFonts w:ascii="Arial" w:hAnsi="Arial" w:cs="Arial"/>
          <w:sz w:val="20"/>
          <w:szCs w:val="20"/>
        </w:rPr>
        <w:t>u c</w:t>
      </w:r>
      <w:r w:rsidRPr="00091A07">
        <w:rPr>
          <w:rFonts w:ascii="Arial" w:hAnsi="Arial" w:cs="Arial"/>
          <w:sz w:val="20"/>
          <w:szCs w:val="20"/>
        </w:rPr>
        <w:t>ủ</w:t>
      </w:r>
      <w:r w:rsidRPr="00091A07">
        <w:rPr>
          <w:rFonts w:ascii="Arial" w:hAnsi="Arial" w:cs="Arial"/>
          <w:sz w:val="20"/>
          <w:szCs w:val="20"/>
        </w:rPr>
        <w:t>a cơ quan qu</w:t>
      </w:r>
      <w:r w:rsidRPr="00091A07">
        <w:rPr>
          <w:rFonts w:ascii="Arial" w:hAnsi="Arial" w:cs="Arial"/>
          <w:sz w:val="20"/>
          <w:szCs w:val="20"/>
        </w:rPr>
        <w:t>ả</w:t>
      </w:r>
      <w:r w:rsidRPr="00091A07">
        <w:rPr>
          <w:rFonts w:ascii="Arial" w:hAnsi="Arial" w:cs="Arial"/>
          <w:sz w:val="20"/>
          <w:szCs w:val="20"/>
        </w:rPr>
        <w:t>n lý nhà n</w:t>
      </w:r>
      <w:r w:rsidRPr="00091A07">
        <w:rPr>
          <w:rFonts w:ascii="Arial" w:hAnsi="Arial" w:cs="Arial"/>
          <w:sz w:val="20"/>
          <w:szCs w:val="20"/>
        </w:rPr>
        <w:t>ư</w:t>
      </w:r>
      <w:r w:rsidRPr="00091A07">
        <w:rPr>
          <w:rFonts w:ascii="Arial" w:hAnsi="Arial" w:cs="Arial"/>
          <w:sz w:val="20"/>
          <w:szCs w:val="20"/>
        </w:rPr>
        <w:t>ớ</w:t>
      </w:r>
      <w:r w:rsidRPr="00091A07">
        <w:rPr>
          <w:rFonts w:ascii="Arial" w:hAnsi="Arial" w:cs="Arial"/>
          <w:sz w:val="20"/>
          <w:szCs w:val="20"/>
        </w:rPr>
        <w:t>c v</w:t>
      </w:r>
      <w:r w:rsidRPr="00091A07">
        <w:rPr>
          <w:rFonts w:ascii="Arial" w:hAnsi="Arial" w:cs="Arial"/>
          <w:sz w:val="20"/>
          <w:szCs w:val="20"/>
        </w:rPr>
        <w:t>ề</w:t>
      </w:r>
      <w:r w:rsidRPr="00091A07">
        <w:rPr>
          <w:rFonts w:ascii="Arial" w:hAnsi="Arial" w:cs="Arial"/>
          <w:sz w:val="20"/>
          <w:szCs w:val="20"/>
        </w:rPr>
        <w:t xml:space="preserve"> tài nguyên nư</w:t>
      </w:r>
      <w:r w:rsidRPr="00091A07">
        <w:rPr>
          <w:rFonts w:ascii="Arial" w:hAnsi="Arial" w:cs="Arial"/>
          <w:sz w:val="20"/>
          <w:szCs w:val="20"/>
        </w:rPr>
        <w:t>ớ</w:t>
      </w:r>
      <w:r w:rsidRPr="00091A07">
        <w:rPr>
          <w:rFonts w:ascii="Arial" w:hAnsi="Arial" w:cs="Arial"/>
          <w:sz w:val="20"/>
          <w:szCs w:val="20"/>
        </w:rPr>
        <w:t>c.”.</w:t>
      </w:r>
    </w:p>
    <w:p w14:paraId="3CE5034E"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38. S</w:t>
      </w:r>
      <w:r w:rsidRPr="00091A07">
        <w:rPr>
          <w:rFonts w:ascii="Arial" w:hAnsi="Arial" w:cs="Arial"/>
          <w:sz w:val="20"/>
          <w:szCs w:val="20"/>
        </w:rPr>
        <w:t>ử</w:t>
      </w:r>
      <w:r w:rsidRPr="00091A07">
        <w:rPr>
          <w:rFonts w:ascii="Arial" w:hAnsi="Arial" w:cs="Arial"/>
          <w:sz w:val="20"/>
          <w:szCs w:val="20"/>
        </w:rPr>
        <w:t>a đ</w:t>
      </w:r>
      <w:r w:rsidRPr="00091A07">
        <w:rPr>
          <w:rFonts w:ascii="Arial" w:hAnsi="Arial" w:cs="Arial"/>
          <w:sz w:val="20"/>
          <w:szCs w:val="20"/>
        </w:rPr>
        <w:t>ổ</w:t>
      </w:r>
      <w:r w:rsidRPr="00091A07">
        <w:rPr>
          <w:rFonts w:ascii="Arial" w:hAnsi="Arial" w:cs="Arial"/>
          <w:sz w:val="20"/>
          <w:szCs w:val="20"/>
        </w:rPr>
        <w:t>i, b</w:t>
      </w:r>
      <w:r w:rsidRPr="00091A07">
        <w:rPr>
          <w:rFonts w:ascii="Arial" w:hAnsi="Arial" w:cs="Arial"/>
          <w:sz w:val="20"/>
          <w:szCs w:val="20"/>
        </w:rPr>
        <w:t>ổ</w:t>
      </w:r>
      <w:r w:rsidRPr="00091A07">
        <w:rPr>
          <w:rFonts w:ascii="Arial" w:hAnsi="Arial" w:cs="Arial"/>
          <w:sz w:val="20"/>
          <w:szCs w:val="20"/>
        </w:rPr>
        <w:t xml:space="preserve"> sung Đi</w:t>
      </w:r>
      <w:r w:rsidRPr="00091A07">
        <w:rPr>
          <w:rFonts w:ascii="Arial" w:hAnsi="Arial" w:cs="Arial"/>
          <w:sz w:val="20"/>
          <w:szCs w:val="20"/>
        </w:rPr>
        <w:t>ề</w:t>
      </w:r>
      <w:r w:rsidRPr="00091A07">
        <w:rPr>
          <w:rFonts w:ascii="Arial" w:hAnsi="Arial" w:cs="Arial"/>
          <w:sz w:val="20"/>
          <w:szCs w:val="20"/>
        </w:rPr>
        <w:t>u 90 như sau:</w:t>
      </w:r>
    </w:p>
    <w:p w14:paraId="5BC15D0A" w14:textId="77777777" w:rsidR="00FA5E04" w:rsidRPr="00091A07" w:rsidRDefault="00FA5E04" w:rsidP="00FA5E04">
      <w:pPr>
        <w:spacing w:after="120" w:line="240" w:lineRule="auto"/>
        <w:ind w:firstLine="720"/>
        <w:jc w:val="both"/>
        <w:rPr>
          <w:rFonts w:ascii="Arial" w:hAnsi="Arial" w:cs="Arial"/>
          <w:sz w:val="20"/>
          <w:szCs w:val="20"/>
        </w:rPr>
      </w:pPr>
      <w:r w:rsidRPr="00091A07">
        <w:rPr>
          <w:rFonts w:ascii="Arial" w:hAnsi="Arial" w:cs="Arial"/>
          <w:b/>
          <w:sz w:val="20"/>
          <w:szCs w:val="20"/>
        </w:rPr>
        <w:t>“Điều 90. Thông số, chỉ tiêu và chế độ quan trắc để giám sát hoạt động khai thác đối với công trình hồ chứa thủy lợi để phục vụ sản xuất nông nghiệp, nuôi trồng thủy sản và cho các mục đích khác</w:t>
      </w:r>
    </w:p>
    <w:p w14:paraId="38BCA260"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Vi</w:t>
      </w:r>
      <w:r w:rsidRPr="00091A07">
        <w:rPr>
          <w:rFonts w:ascii="Arial" w:hAnsi="Arial" w:cs="Arial"/>
          <w:sz w:val="20"/>
          <w:szCs w:val="20"/>
        </w:rPr>
        <w:t>ệ</w:t>
      </w:r>
      <w:r w:rsidRPr="00091A07">
        <w:rPr>
          <w:rFonts w:ascii="Arial" w:hAnsi="Arial" w:cs="Arial"/>
          <w:sz w:val="20"/>
          <w:szCs w:val="20"/>
        </w:rPr>
        <w:t>c giám sát ho</w:t>
      </w:r>
      <w:r w:rsidRPr="00091A07">
        <w:rPr>
          <w:rFonts w:ascii="Arial" w:hAnsi="Arial" w:cs="Arial"/>
          <w:sz w:val="20"/>
          <w:szCs w:val="20"/>
        </w:rPr>
        <w:t>ạ</w:t>
      </w:r>
      <w:r w:rsidRPr="00091A07">
        <w:rPr>
          <w:rFonts w:ascii="Arial" w:hAnsi="Arial" w:cs="Arial"/>
          <w:sz w:val="20"/>
          <w:szCs w:val="20"/>
        </w:rPr>
        <w:t>t đ</w:t>
      </w:r>
      <w:r w:rsidRPr="00091A07">
        <w:rPr>
          <w:rFonts w:ascii="Arial" w:hAnsi="Arial" w:cs="Arial"/>
          <w:sz w:val="20"/>
          <w:szCs w:val="20"/>
        </w:rPr>
        <w:t>ộ</w:t>
      </w:r>
      <w:r w:rsidRPr="00091A07">
        <w:rPr>
          <w:rFonts w:ascii="Arial" w:hAnsi="Arial" w:cs="Arial"/>
          <w:sz w:val="20"/>
          <w:szCs w:val="20"/>
        </w:rPr>
        <w:t>ng khai thác nư</w:t>
      </w:r>
      <w:r w:rsidRPr="00091A07">
        <w:rPr>
          <w:rFonts w:ascii="Arial" w:hAnsi="Arial" w:cs="Arial"/>
          <w:sz w:val="20"/>
          <w:szCs w:val="20"/>
        </w:rPr>
        <w:t>ớ</w:t>
      </w:r>
      <w:r w:rsidRPr="00091A07">
        <w:rPr>
          <w:rFonts w:ascii="Arial" w:hAnsi="Arial" w:cs="Arial"/>
          <w:sz w:val="20"/>
          <w:szCs w:val="20"/>
        </w:rPr>
        <w:t>c m</w:t>
      </w:r>
      <w:r w:rsidRPr="00091A07">
        <w:rPr>
          <w:rFonts w:ascii="Arial" w:hAnsi="Arial" w:cs="Arial"/>
          <w:sz w:val="20"/>
          <w:szCs w:val="20"/>
        </w:rPr>
        <w:t>ặ</w:t>
      </w:r>
      <w:r w:rsidRPr="00091A07">
        <w:rPr>
          <w:rFonts w:ascii="Arial" w:hAnsi="Arial" w:cs="Arial"/>
          <w:sz w:val="20"/>
          <w:szCs w:val="20"/>
        </w:rPr>
        <w:t>t đ</w:t>
      </w:r>
      <w:r w:rsidRPr="00091A07">
        <w:rPr>
          <w:rFonts w:ascii="Arial" w:hAnsi="Arial" w:cs="Arial"/>
          <w:sz w:val="20"/>
          <w:szCs w:val="20"/>
        </w:rPr>
        <w:t>ố</w:t>
      </w:r>
      <w:r w:rsidRPr="00091A07">
        <w:rPr>
          <w:rFonts w:ascii="Arial" w:hAnsi="Arial" w:cs="Arial"/>
          <w:sz w:val="20"/>
          <w:szCs w:val="20"/>
        </w:rPr>
        <w:t>i v</w:t>
      </w:r>
      <w:r w:rsidRPr="00091A07">
        <w:rPr>
          <w:rFonts w:ascii="Arial" w:hAnsi="Arial" w:cs="Arial"/>
          <w:sz w:val="20"/>
          <w:szCs w:val="20"/>
        </w:rPr>
        <w:t>ớ</w:t>
      </w:r>
      <w:r w:rsidRPr="00091A07">
        <w:rPr>
          <w:rFonts w:ascii="Arial" w:hAnsi="Arial" w:cs="Arial"/>
          <w:sz w:val="20"/>
          <w:szCs w:val="20"/>
        </w:rPr>
        <w:t>i công trình h</w:t>
      </w:r>
      <w:r w:rsidRPr="00091A07">
        <w:rPr>
          <w:rFonts w:ascii="Arial" w:hAnsi="Arial" w:cs="Arial"/>
          <w:sz w:val="20"/>
          <w:szCs w:val="20"/>
        </w:rPr>
        <w:t>ồ</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a th</w:t>
      </w:r>
      <w:r w:rsidRPr="00091A07">
        <w:rPr>
          <w:rFonts w:ascii="Arial" w:hAnsi="Arial" w:cs="Arial"/>
          <w:sz w:val="20"/>
          <w:szCs w:val="20"/>
        </w:rPr>
        <w:t>ủ</w:t>
      </w:r>
      <w:r w:rsidRPr="00091A07">
        <w:rPr>
          <w:rFonts w:ascii="Arial" w:hAnsi="Arial" w:cs="Arial"/>
          <w:sz w:val="20"/>
          <w:szCs w:val="20"/>
        </w:rPr>
        <w:t>y l</w:t>
      </w:r>
      <w:r w:rsidRPr="00091A07">
        <w:rPr>
          <w:rFonts w:ascii="Arial" w:hAnsi="Arial" w:cs="Arial"/>
          <w:sz w:val="20"/>
          <w:szCs w:val="20"/>
        </w:rPr>
        <w:t>ợ</w:t>
      </w:r>
      <w:r w:rsidRPr="00091A07">
        <w:rPr>
          <w:rFonts w:ascii="Arial" w:hAnsi="Arial" w:cs="Arial"/>
          <w:sz w:val="20"/>
          <w:szCs w:val="20"/>
        </w:rPr>
        <w:t>i đ</w:t>
      </w:r>
      <w:r w:rsidRPr="00091A07">
        <w:rPr>
          <w:rFonts w:ascii="Arial" w:hAnsi="Arial" w:cs="Arial"/>
          <w:sz w:val="20"/>
          <w:szCs w:val="20"/>
        </w:rPr>
        <w:t>ể</w:t>
      </w:r>
      <w:r w:rsidRPr="00091A07">
        <w:rPr>
          <w:rFonts w:ascii="Arial" w:hAnsi="Arial" w:cs="Arial"/>
          <w:sz w:val="20"/>
          <w:szCs w:val="20"/>
        </w:rPr>
        <w:t xml:space="preserve"> ph</w:t>
      </w:r>
      <w:r w:rsidRPr="00091A07">
        <w:rPr>
          <w:rFonts w:ascii="Arial" w:hAnsi="Arial" w:cs="Arial"/>
          <w:sz w:val="20"/>
          <w:szCs w:val="20"/>
        </w:rPr>
        <w:t>ụ</w:t>
      </w:r>
      <w:r w:rsidRPr="00091A07">
        <w:rPr>
          <w:rFonts w:ascii="Arial" w:hAnsi="Arial" w:cs="Arial"/>
          <w:sz w:val="20"/>
          <w:szCs w:val="20"/>
        </w:rPr>
        <w:t>c v</w:t>
      </w:r>
      <w:r w:rsidRPr="00091A07">
        <w:rPr>
          <w:rFonts w:ascii="Arial" w:hAnsi="Arial" w:cs="Arial"/>
          <w:sz w:val="20"/>
          <w:szCs w:val="20"/>
        </w:rPr>
        <w:t>ụ</w:t>
      </w:r>
      <w:r w:rsidRPr="00091A07">
        <w:rPr>
          <w:rFonts w:ascii="Arial" w:hAnsi="Arial" w:cs="Arial"/>
          <w:sz w:val="20"/>
          <w:szCs w:val="20"/>
        </w:rPr>
        <w:t xml:space="preserve"> s</w:t>
      </w:r>
      <w:r w:rsidRPr="00091A07">
        <w:rPr>
          <w:rFonts w:ascii="Arial" w:hAnsi="Arial" w:cs="Arial"/>
          <w:sz w:val="20"/>
          <w:szCs w:val="20"/>
        </w:rPr>
        <w:t>ả</w:t>
      </w:r>
      <w:r w:rsidRPr="00091A07">
        <w:rPr>
          <w:rFonts w:ascii="Arial" w:hAnsi="Arial" w:cs="Arial"/>
          <w:sz w:val="20"/>
          <w:szCs w:val="20"/>
        </w:rPr>
        <w:t>n xu</w:t>
      </w:r>
      <w:r w:rsidRPr="00091A07">
        <w:rPr>
          <w:rFonts w:ascii="Arial" w:hAnsi="Arial" w:cs="Arial"/>
          <w:sz w:val="20"/>
          <w:szCs w:val="20"/>
        </w:rPr>
        <w:t>ấ</w:t>
      </w:r>
      <w:r w:rsidRPr="00091A07">
        <w:rPr>
          <w:rFonts w:ascii="Arial" w:hAnsi="Arial" w:cs="Arial"/>
          <w:sz w:val="20"/>
          <w:szCs w:val="20"/>
        </w:rPr>
        <w:t>t nông nghi</w:t>
      </w:r>
      <w:r w:rsidRPr="00091A07">
        <w:rPr>
          <w:rFonts w:ascii="Arial" w:hAnsi="Arial" w:cs="Arial"/>
          <w:sz w:val="20"/>
          <w:szCs w:val="20"/>
        </w:rPr>
        <w:t>ệ</w:t>
      </w:r>
      <w:r w:rsidRPr="00091A07">
        <w:rPr>
          <w:rFonts w:ascii="Arial" w:hAnsi="Arial" w:cs="Arial"/>
          <w:sz w:val="20"/>
          <w:szCs w:val="20"/>
        </w:rPr>
        <w:t>p, nuôi tr</w:t>
      </w:r>
      <w:r w:rsidRPr="00091A07">
        <w:rPr>
          <w:rFonts w:ascii="Arial" w:hAnsi="Arial" w:cs="Arial"/>
          <w:sz w:val="20"/>
          <w:szCs w:val="20"/>
        </w:rPr>
        <w:t>ồ</w:t>
      </w:r>
      <w:r w:rsidRPr="00091A07">
        <w:rPr>
          <w:rFonts w:ascii="Arial" w:hAnsi="Arial" w:cs="Arial"/>
          <w:sz w:val="20"/>
          <w:szCs w:val="20"/>
        </w:rPr>
        <w:t>ng th</w:t>
      </w:r>
      <w:r w:rsidRPr="00091A07">
        <w:rPr>
          <w:rFonts w:ascii="Arial" w:hAnsi="Arial" w:cs="Arial"/>
          <w:sz w:val="20"/>
          <w:szCs w:val="20"/>
        </w:rPr>
        <w:t>ủ</w:t>
      </w:r>
      <w:r w:rsidRPr="00091A07">
        <w:rPr>
          <w:rFonts w:ascii="Arial" w:hAnsi="Arial" w:cs="Arial"/>
          <w:sz w:val="20"/>
          <w:szCs w:val="20"/>
        </w:rPr>
        <w:t>y s</w:t>
      </w:r>
      <w:r w:rsidRPr="00091A07">
        <w:rPr>
          <w:rFonts w:ascii="Arial" w:hAnsi="Arial" w:cs="Arial"/>
          <w:sz w:val="20"/>
          <w:szCs w:val="20"/>
        </w:rPr>
        <w:t>ả</w:t>
      </w:r>
      <w:r w:rsidRPr="00091A07">
        <w:rPr>
          <w:rFonts w:ascii="Arial" w:hAnsi="Arial" w:cs="Arial"/>
          <w:sz w:val="20"/>
          <w:szCs w:val="20"/>
        </w:rPr>
        <w:t>n và cho các m</w:t>
      </w:r>
      <w:r w:rsidRPr="00091A07">
        <w:rPr>
          <w:rFonts w:ascii="Arial" w:hAnsi="Arial" w:cs="Arial"/>
          <w:sz w:val="20"/>
          <w:szCs w:val="20"/>
        </w:rPr>
        <w:t>ụ</w:t>
      </w:r>
      <w:r w:rsidRPr="00091A07">
        <w:rPr>
          <w:rFonts w:ascii="Arial" w:hAnsi="Arial" w:cs="Arial"/>
          <w:sz w:val="20"/>
          <w:szCs w:val="20"/>
        </w:rPr>
        <w:t>c đích khác đư</w:t>
      </w:r>
      <w:r w:rsidRPr="00091A07">
        <w:rPr>
          <w:rFonts w:ascii="Arial" w:hAnsi="Arial" w:cs="Arial"/>
          <w:sz w:val="20"/>
          <w:szCs w:val="20"/>
        </w:rPr>
        <w:t>ợ</w:t>
      </w:r>
      <w:r w:rsidRPr="00091A07">
        <w:rPr>
          <w:rFonts w:ascii="Arial" w:hAnsi="Arial" w:cs="Arial"/>
          <w:sz w:val="20"/>
          <w:szCs w:val="20"/>
        </w:rPr>
        <w:t>c th</w:t>
      </w:r>
      <w:r w:rsidRPr="00091A07">
        <w:rPr>
          <w:rFonts w:ascii="Arial" w:hAnsi="Arial" w:cs="Arial"/>
          <w:sz w:val="20"/>
          <w:szCs w:val="20"/>
        </w:rPr>
        <w:t>ự</w:t>
      </w:r>
      <w:r w:rsidRPr="00091A07">
        <w:rPr>
          <w:rFonts w:ascii="Arial" w:hAnsi="Arial" w:cs="Arial"/>
          <w:sz w:val="20"/>
          <w:szCs w:val="20"/>
        </w:rPr>
        <w:t>c hi</w:t>
      </w:r>
      <w:r w:rsidRPr="00091A07">
        <w:rPr>
          <w:rFonts w:ascii="Arial" w:hAnsi="Arial" w:cs="Arial"/>
          <w:sz w:val="20"/>
          <w:szCs w:val="20"/>
        </w:rPr>
        <w:t>ệ</w:t>
      </w:r>
      <w:r w:rsidRPr="00091A07">
        <w:rPr>
          <w:rFonts w:ascii="Arial" w:hAnsi="Arial" w:cs="Arial"/>
          <w:sz w:val="20"/>
          <w:szCs w:val="20"/>
        </w:rPr>
        <w:t>n như sau:</w:t>
      </w:r>
    </w:p>
    <w:p w14:paraId="2AE6F075"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1. Thông s</w:t>
      </w:r>
      <w:r w:rsidRPr="00091A07">
        <w:rPr>
          <w:rFonts w:ascii="Arial" w:hAnsi="Arial" w:cs="Arial"/>
          <w:sz w:val="20"/>
          <w:szCs w:val="20"/>
        </w:rPr>
        <w:t>ố</w:t>
      </w:r>
      <w:r w:rsidRPr="00091A07">
        <w:rPr>
          <w:rFonts w:ascii="Arial" w:hAnsi="Arial" w:cs="Arial"/>
          <w:sz w:val="20"/>
          <w:szCs w:val="20"/>
        </w:rPr>
        <w:t>, ch</w:t>
      </w:r>
      <w:r w:rsidRPr="00091A07">
        <w:rPr>
          <w:rFonts w:ascii="Arial" w:hAnsi="Arial" w:cs="Arial"/>
          <w:sz w:val="20"/>
          <w:szCs w:val="20"/>
        </w:rPr>
        <w:t>ỉ</w:t>
      </w:r>
      <w:r w:rsidRPr="00091A07">
        <w:rPr>
          <w:rFonts w:ascii="Arial" w:hAnsi="Arial" w:cs="Arial"/>
          <w:sz w:val="20"/>
          <w:szCs w:val="20"/>
        </w:rPr>
        <w:t xml:space="preserve"> tiêu quan tr</w:t>
      </w:r>
      <w:r w:rsidRPr="00091A07">
        <w:rPr>
          <w:rFonts w:ascii="Arial" w:hAnsi="Arial" w:cs="Arial"/>
          <w:sz w:val="20"/>
          <w:szCs w:val="20"/>
        </w:rPr>
        <w:t>ắ</w:t>
      </w:r>
      <w:r w:rsidRPr="00091A07">
        <w:rPr>
          <w:rFonts w:ascii="Arial" w:hAnsi="Arial" w:cs="Arial"/>
          <w:sz w:val="20"/>
          <w:szCs w:val="20"/>
        </w:rPr>
        <w:t>c đ</w:t>
      </w:r>
      <w:r w:rsidRPr="00091A07">
        <w:rPr>
          <w:rFonts w:ascii="Arial" w:hAnsi="Arial" w:cs="Arial"/>
          <w:sz w:val="20"/>
          <w:szCs w:val="20"/>
        </w:rPr>
        <w:t>ể</w:t>
      </w:r>
      <w:r w:rsidRPr="00091A07">
        <w:rPr>
          <w:rFonts w:ascii="Arial" w:hAnsi="Arial" w:cs="Arial"/>
          <w:sz w:val="20"/>
          <w:szCs w:val="20"/>
        </w:rPr>
        <w:t xml:space="preserve"> giám sát:</w:t>
      </w:r>
    </w:p>
    <w:p w14:paraId="78A38CB8"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a) M</w:t>
      </w:r>
      <w:r w:rsidRPr="00091A07">
        <w:rPr>
          <w:rFonts w:ascii="Arial" w:hAnsi="Arial" w:cs="Arial"/>
          <w:sz w:val="20"/>
          <w:szCs w:val="20"/>
        </w:rPr>
        <w:t>ự</w:t>
      </w:r>
      <w:r w:rsidRPr="00091A07">
        <w:rPr>
          <w:rFonts w:ascii="Arial" w:hAnsi="Arial" w:cs="Arial"/>
          <w:sz w:val="20"/>
          <w:szCs w:val="20"/>
        </w:rPr>
        <w:t>c nư</w:t>
      </w:r>
      <w:r w:rsidRPr="00091A07">
        <w:rPr>
          <w:rFonts w:ascii="Arial" w:hAnsi="Arial" w:cs="Arial"/>
          <w:sz w:val="20"/>
          <w:szCs w:val="20"/>
        </w:rPr>
        <w:t>ớ</w:t>
      </w:r>
      <w:r w:rsidRPr="00091A07">
        <w:rPr>
          <w:rFonts w:ascii="Arial" w:hAnsi="Arial" w:cs="Arial"/>
          <w:sz w:val="20"/>
          <w:szCs w:val="20"/>
        </w:rPr>
        <w:t>c h</w:t>
      </w:r>
      <w:r w:rsidRPr="00091A07">
        <w:rPr>
          <w:rFonts w:ascii="Arial" w:hAnsi="Arial" w:cs="Arial"/>
          <w:sz w:val="20"/>
          <w:szCs w:val="20"/>
        </w:rPr>
        <w:t>ồ</w:t>
      </w:r>
      <w:r w:rsidRPr="00091A07">
        <w:rPr>
          <w:rFonts w:ascii="Arial" w:hAnsi="Arial" w:cs="Arial"/>
          <w:sz w:val="20"/>
          <w:szCs w:val="20"/>
        </w:rPr>
        <w:t>;</w:t>
      </w:r>
    </w:p>
    <w:p w14:paraId="355A7557"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 xml:space="preserve">b) Lưu </w:t>
      </w:r>
      <w:r w:rsidRPr="00091A07">
        <w:rPr>
          <w:rFonts w:ascii="Arial" w:hAnsi="Arial" w:cs="Arial"/>
          <w:sz w:val="20"/>
          <w:szCs w:val="20"/>
        </w:rPr>
        <w:t>lư</w:t>
      </w:r>
      <w:r w:rsidRPr="00091A07">
        <w:rPr>
          <w:rFonts w:ascii="Arial" w:hAnsi="Arial" w:cs="Arial"/>
          <w:sz w:val="20"/>
          <w:szCs w:val="20"/>
        </w:rPr>
        <w:t>ợ</w:t>
      </w:r>
      <w:r w:rsidRPr="00091A07">
        <w:rPr>
          <w:rFonts w:ascii="Arial" w:hAnsi="Arial" w:cs="Arial"/>
          <w:sz w:val="20"/>
          <w:szCs w:val="20"/>
        </w:rPr>
        <w:t>ng x</w:t>
      </w:r>
      <w:r w:rsidRPr="00091A07">
        <w:rPr>
          <w:rFonts w:ascii="Arial" w:hAnsi="Arial" w:cs="Arial"/>
          <w:sz w:val="20"/>
          <w:szCs w:val="20"/>
        </w:rPr>
        <w:t>ả</w:t>
      </w:r>
      <w:r w:rsidRPr="00091A07">
        <w:rPr>
          <w:rFonts w:ascii="Arial" w:hAnsi="Arial" w:cs="Arial"/>
          <w:sz w:val="20"/>
          <w:szCs w:val="20"/>
        </w:rPr>
        <w:t xml:space="preserve"> duy trì dòng ch</w:t>
      </w:r>
      <w:r w:rsidRPr="00091A07">
        <w:rPr>
          <w:rFonts w:ascii="Arial" w:hAnsi="Arial" w:cs="Arial"/>
          <w:sz w:val="20"/>
          <w:szCs w:val="20"/>
        </w:rPr>
        <w:t>ả</w:t>
      </w:r>
      <w:r w:rsidRPr="00091A07">
        <w:rPr>
          <w:rFonts w:ascii="Arial" w:hAnsi="Arial" w:cs="Arial"/>
          <w:sz w:val="20"/>
          <w:szCs w:val="20"/>
        </w:rPr>
        <w:t>y t</w:t>
      </w:r>
      <w:r w:rsidRPr="00091A07">
        <w:rPr>
          <w:rFonts w:ascii="Arial" w:hAnsi="Arial" w:cs="Arial"/>
          <w:sz w:val="20"/>
          <w:szCs w:val="20"/>
        </w:rPr>
        <w:t>ố</w:t>
      </w:r>
      <w:r w:rsidRPr="00091A07">
        <w:rPr>
          <w:rFonts w:ascii="Arial" w:hAnsi="Arial" w:cs="Arial"/>
          <w:sz w:val="20"/>
          <w:szCs w:val="20"/>
        </w:rPr>
        <w:t>i thi</w:t>
      </w:r>
      <w:r w:rsidRPr="00091A07">
        <w:rPr>
          <w:rFonts w:ascii="Arial" w:hAnsi="Arial" w:cs="Arial"/>
          <w:sz w:val="20"/>
          <w:szCs w:val="20"/>
        </w:rPr>
        <w:t>ể</w:t>
      </w:r>
      <w:r w:rsidRPr="00091A07">
        <w:rPr>
          <w:rFonts w:ascii="Arial" w:hAnsi="Arial" w:cs="Arial"/>
          <w:sz w:val="20"/>
          <w:szCs w:val="20"/>
        </w:rPr>
        <w:t>u (n</w:t>
      </w:r>
      <w:r w:rsidRPr="00091A07">
        <w:rPr>
          <w:rFonts w:ascii="Arial" w:hAnsi="Arial" w:cs="Arial"/>
          <w:sz w:val="20"/>
          <w:szCs w:val="20"/>
        </w:rPr>
        <w:t>ế</w:t>
      </w:r>
      <w:r w:rsidRPr="00091A07">
        <w:rPr>
          <w:rFonts w:ascii="Arial" w:hAnsi="Arial" w:cs="Arial"/>
          <w:sz w:val="20"/>
          <w:szCs w:val="20"/>
        </w:rPr>
        <w:t>u có);</w:t>
      </w:r>
    </w:p>
    <w:p w14:paraId="6A54663E"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c) Lưu lư</w:t>
      </w:r>
      <w:r w:rsidRPr="00091A07">
        <w:rPr>
          <w:rFonts w:ascii="Arial" w:hAnsi="Arial" w:cs="Arial"/>
          <w:sz w:val="20"/>
          <w:szCs w:val="20"/>
        </w:rPr>
        <w:t>ợ</w:t>
      </w:r>
      <w:r w:rsidRPr="00091A07">
        <w:rPr>
          <w:rFonts w:ascii="Arial" w:hAnsi="Arial" w:cs="Arial"/>
          <w:sz w:val="20"/>
          <w:szCs w:val="20"/>
        </w:rPr>
        <w:t>ng khai thác cho các m</w:t>
      </w:r>
      <w:r w:rsidRPr="00091A07">
        <w:rPr>
          <w:rFonts w:ascii="Arial" w:hAnsi="Arial" w:cs="Arial"/>
          <w:sz w:val="20"/>
          <w:szCs w:val="20"/>
        </w:rPr>
        <w:t>ụ</w:t>
      </w:r>
      <w:r w:rsidRPr="00091A07">
        <w:rPr>
          <w:rFonts w:ascii="Arial" w:hAnsi="Arial" w:cs="Arial"/>
          <w:sz w:val="20"/>
          <w:szCs w:val="20"/>
        </w:rPr>
        <w:t>c đích (n</w:t>
      </w:r>
      <w:r w:rsidRPr="00091A07">
        <w:rPr>
          <w:rFonts w:ascii="Arial" w:hAnsi="Arial" w:cs="Arial"/>
          <w:sz w:val="20"/>
          <w:szCs w:val="20"/>
        </w:rPr>
        <w:t>ế</w:t>
      </w:r>
      <w:r w:rsidRPr="00091A07">
        <w:rPr>
          <w:rFonts w:ascii="Arial" w:hAnsi="Arial" w:cs="Arial"/>
          <w:sz w:val="20"/>
          <w:szCs w:val="20"/>
        </w:rPr>
        <w:t>u có);</w:t>
      </w:r>
    </w:p>
    <w:p w14:paraId="42E337FB"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d) Lưu lư</w:t>
      </w:r>
      <w:r w:rsidRPr="00091A07">
        <w:rPr>
          <w:rFonts w:ascii="Arial" w:hAnsi="Arial" w:cs="Arial"/>
          <w:sz w:val="20"/>
          <w:szCs w:val="20"/>
        </w:rPr>
        <w:t>ợ</w:t>
      </w:r>
      <w:r w:rsidRPr="00091A07">
        <w:rPr>
          <w:rFonts w:ascii="Arial" w:hAnsi="Arial" w:cs="Arial"/>
          <w:sz w:val="20"/>
          <w:szCs w:val="20"/>
        </w:rPr>
        <w:t>ng x</w:t>
      </w:r>
      <w:r w:rsidRPr="00091A07">
        <w:rPr>
          <w:rFonts w:ascii="Arial" w:hAnsi="Arial" w:cs="Arial"/>
          <w:sz w:val="20"/>
          <w:szCs w:val="20"/>
        </w:rPr>
        <w:t>ả</w:t>
      </w:r>
      <w:r w:rsidRPr="00091A07">
        <w:rPr>
          <w:rFonts w:ascii="Arial" w:hAnsi="Arial" w:cs="Arial"/>
          <w:sz w:val="20"/>
          <w:szCs w:val="20"/>
        </w:rPr>
        <w:t xml:space="preserve"> qua tràn;</w:t>
      </w:r>
    </w:p>
    <w:p w14:paraId="21E781C2"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đ) Ch</w:t>
      </w:r>
      <w:r w:rsidRPr="00091A07">
        <w:rPr>
          <w:rFonts w:ascii="Arial" w:hAnsi="Arial" w:cs="Arial"/>
          <w:sz w:val="20"/>
          <w:szCs w:val="20"/>
        </w:rPr>
        <w:t>ấ</w:t>
      </w:r>
      <w:r w:rsidRPr="00091A07">
        <w:rPr>
          <w:rFonts w:ascii="Arial" w:hAnsi="Arial" w:cs="Arial"/>
          <w:sz w:val="20"/>
          <w:szCs w:val="20"/>
        </w:rPr>
        <w:t>t lư</w:t>
      </w:r>
      <w:r w:rsidRPr="00091A07">
        <w:rPr>
          <w:rFonts w:ascii="Arial" w:hAnsi="Arial" w:cs="Arial"/>
          <w:sz w:val="20"/>
          <w:szCs w:val="20"/>
        </w:rPr>
        <w:t>ợ</w:t>
      </w:r>
      <w:r w:rsidRPr="00091A07">
        <w:rPr>
          <w:rFonts w:ascii="Arial" w:hAnsi="Arial" w:cs="Arial"/>
          <w:sz w:val="20"/>
          <w:szCs w:val="20"/>
        </w:rPr>
        <w:t>ng nư</w:t>
      </w:r>
      <w:r w:rsidRPr="00091A07">
        <w:rPr>
          <w:rFonts w:ascii="Arial" w:hAnsi="Arial" w:cs="Arial"/>
          <w:sz w:val="20"/>
          <w:szCs w:val="20"/>
        </w:rPr>
        <w:t>ớ</w:t>
      </w:r>
      <w:r w:rsidRPr="00091A07">
        <w:rPr>
          <w:rFonts w:ascii="Arial" w:hAnsi="Arial" w:cs="Arial"/>
          <w:sz w:val="20"/>
          <w:szCs w:val="20"/>
        </w:rPr>
        <w:t>c trong quá trình khai thác (n</w:t>
      </w:r>
      <w:r w:rsidRPr="00091A07">
        <w:rPr>
          <w:rFonts w:ascii="Arial" w:hAnsi="Arial" w:cs="Arial"/>
          <w:sz w:val="20"/>
          <w:szCs w:val="20"/>
        </w:rPr>
        <w:t>ế</w:t>
      </w:r>
      <w:r w:rsidRPr="00091A07">
        <w:rPr>
          <w:rFonts w:ascii="Arial" w:hAnsi="Arial" w:cs="Arial"/>
          <w:sz w:val="20"/>
          <w:szCs w:val="20"/>
        </w:rPr>
        <w:t>u có);</w:t>
      </w:r>
    </w:p>
    <w:p w14:paraId="4969C6B1"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e) Lưu lư</w:t>
      </w:r>
      <w:r w:rsidRPr="00091A07">
        <w:rPr>
          <w:rFonts w:ascii="Arial" w:hAnsi="Arial" w:cs="Arial"/>
          <w:sz w:val="20"/>
          <w:szCs w:val="20"/>
        </w:rPr>
        <w:t>ợ</w:t>
      </w:r>
      <w:r w:rsidRPr="00091A07">
        <w:rPr>
          <w:rFonts w:ascii="Arial" w:hAnsi="Arial" w:cs="Arial"/>
          <w:sz w:val="20"/>
          <w:szCs w:val="20"/>
        </w:rPr>
        <w:t>ng đ</w:t>
      </w:r>
      <w:r w:rsidRPr="00091A07">
        <w:rPr>
          <w:rFonts w:ascii="Arial" w:hAnsi="Arial" w:cs="Arial"/>
          <w:sz w:val="20"/>
          <w:szCs w:val="20"/>
        </w:rPr>
        <w:t>ế</w:t>
      </w:r>
      <w:r w:rsidRPr="00091A07">
        <w:rPr>
          <w:rFonts w:ascii="Arial" w:hAnsi="Arial" w:cs="Arial"/>
          <w:sz w:val="20"/>
          <w:szCs w:val="20"/>
        </w:rPr>
        <w:t>n h</w:t>
      </w:r>
      <w:r w:rsidRPr="00091A07">
        <w:rPr>
          <w:rFonts w:ascii="Arial" w:hAnsi="Arial" w:cs="Arial"/>
          <w:sz w:val="20"/>
          <w:szCs w:val="20"/>
        </w:rPr>
        <w:t>ồ</w:t>
      </w:r>
      <w:r w:rsidRPr="00091A07">
        <w:rPr>
          <w:rFonts w:ascii="Arial" w:hAnsi="Arial" w:cs="Arial"/>
          <w:sz w:val="20"/>
          <w:szCs w:val="20"/>
        </w:rPr>
        <w:t>.</w:t>
      </w:r>
    </w:p>
    <w:p w14:paraId="79F85E9F"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2. Hình th</w:t>
      </w:r>
      <w:r w:rsidRPr="00091A07">
        <w:rPr>
          <w:rFonts w:ascii="Arial" w:hAnsi="Arial" w:cs="Arial"/>
          <w:sz w:val="20"/>
          <w:szCs w:val="20"/>
        </w:rPr>
        <w:t>ứ</w:t>
      </w:r>
      <w:r w:rsidRPr="00091A07">
        <w:rPr>
          <w:rFonts w:ascii="Arial" w:hAnsi="Arial" w:cs="Arial"/>
          <w:sz w:val="20"/>
          <w:szCs w:val="20"/>
        </w:rPr>
        <w:t>c giám sát: th</w:t>
      </w:r>
      <w:r w:rsidRPr="00091A07">
        <w:rPr>
          <w:rFonts w:ascii="Arial" w:hAnsi="Arial" w:cs="Arial"/>
          <w:sz w:val="20"/>
          <w:szCs w:val="20"/>
        </w:rPr>
        <w:t>ự</w:t>
      </w:r>
      <w:r w:rsidRPr="00091A07">
        <w:rPr>
          <w:rFonts w:ascii="Arial" w:hAnsi="Arial" w:cs="Arial"/>
          <w:sz w:val="20"/>
          <w:szCs w:val="20"/>
        </w:rPr>
        <w:t>c hi</w:t>
      </w:r>
      <w:r w:rsidRPr="00091A07">
        <w:rPr>
          <w:rFonts w:ascii="Arial" w:hAnsi="Arial" w:cs="Arial"/>
          <w:sz w:val="20"/>
          <w:szCs w:val="20"/>
        </w:rPr>
        <w:t>ệ</w:t>
      </w:r>
      <w:r w:rsidRPr="00091A07">
        <w:rPr>
          <w:rFonts w:ascii="Arial" w:hAnsi="Arial" w:cs="Arial"/>
          <w:sz w:val="20"/>
          <w:szCs w:val="20"/>
        </w:rPr>
        <w:t>n quan tr</w:t>
      </w:r>
      <w:r w:rsidRPr="00091A07">
        <w:rPr>
          <w:rFonts w:ascii="Arial" w:hAnsi="Arial" w:cs="Arial"/>
          <w:sz w:val="20"/>
          <w:szCs w:val="20"/>
        </w:rPr>
        <w:t>ắ</w:t>
      </w:r>
      <w:r w:rsidRPr="00091A07">
        <w:rPr>
          <w:rFonts w:ascii="Arial" w:hAnsi="Arial" w:cs="Arial"/>
          <w:sz w:val="20"/>
          <w:szCs w:val="20"/>
        </w:rPr>
        <w:t>c ho</w:t>
      </w:r>
      <w:r w:rsidRPr="00091A07">
        <w:rPr>
          <w:rFonts w:ascii="Arial" w:hAnsi="Arial" w:cs="Arial"/>
          <w:sz w:val="20"/>
          <w:szCs w:val="20"/>
        </w:rPr>
        <w:t>ặ</w:t>
      </w:r>
      <w:r w:rsidRPr="00091A07">
        <w:rPr>
          <w:rFonts w:ascii="Arial" w:hAnsi="Arial" w:cs="Arial"/>
          <w:sz w:val="20"/>
          <w:szCs w:val="20"/>
        </w:rPr>
        <w:t>c tính toán</w:t>
      </w:r>
      <w:r w:rsidRPr="00091A07">
        <w:rPr>
          <w:rFonts w:ascii="Arial" w:hAnsi="Arial" w:cs="Arial"/>
          <w:sz w:val="20"/>
          <w:szCs w:val="20"/>
        </w:rPr>
        <w:t xml:space="preserve"> đ</w:t>
      </w:r>
      <w:r w:rsidRPr="00091A07">
        <w:rPr>
          <w:rFonts w:ascii="Arial" w:hAnsi="Arial" w:cs="Arial"/>
          <w:sz w:val="20"/>
          <w:szCs w:val="20"/>
        </w:rPr>
        <w:t>ể</w:t>
      </w:r>
      <w:r w:rsidRPr="00091A07">
        <w:rPr>
          <w:rFonts w:ascii="Arial" w:hAnsi="Arial" w:cs="Arial"/>
          <w:sz w:val="20"/>
          <w:szCs w:val="20"/>
        </w:rPr>
        <w:t xml:space="preserve"> giám sát đ</w:t>
      </w:r>
      <w:r w:rsidRPr="00091A07">
        <w:rPr>
          <w:rFonts w:ascii="Arial" w:hAnsi="Arial" w:cs="Arial"/>
          <w:sz w:val="20"/>
          <w:szCs w:val="20"/>
        </w:rPr>
        <w:t>ị</w:t>
      </w:r>
      <w:r w:rsidRPr="00091A07">
        <w:rPr>
          <w:rFonts w:ascii="Arial" w:hAnsi="Arial" w:cs="Arial"/>
          <w:sz w:val="20"/>
          <w:szCs w:val="20"/>
        </w:rPr>
        <w:t>nh k</w:t>
      </w:r>
      <w:r w:rsidRPr="00091A07">
        <w:rPr>
          <w:rFonts w:ascii="Arial" w:hAnsi="Arial" w:cs="Arial"/>
          <w:sz w:val="20"/>
          <w:szCs w:val="20"/>
        </w:rPr>
        <w:t>ỳ</w:t>
      </w:r>
      <w:r w:rsidRPr="00091A07">
        <w:rPr>
          <w:rFonts w:ascii="Arial" w:hAnsi="Arial" w:cs="Arial"/>
          <w:sz w:val="20"/>
          <w:szCs w:val="20"/>
        </w:rPr>
        <w:t xml:space="preserve"> đ</w:t>
      </w:r>
      <w:r w:rsidRPr="00091A07">
        <w:rPr>
          <w:rFonts w:ascii="Arial" w:hAnsi="Arial" w:cs="Arial"/>
          <w:sz w:val="20"/>
          <w:szCs w:val="20"/>
        </w:rPr>
        <w:t>ố</w:t>
      </w:r>
      <w:r w:rsidRPr="00091A07">
        <w:rPr>
          <w:rFonts w:ascii="Arial" w:hAnsi="Arial" w:cs="Arial"/>
          <w:sz w:val="20"/>
          <w:szCs w:val="20"/>
        </w:rPr>
        <w:t>i v</w:t>
      </w:r>
      <w:r w:rsidRPr="00091A07">
        <w:rPr>
          <w:rFonts w:ascii="Arial" w:hAnsi="Arial" w:cs="Arial"/>
          <w:sz w:val="20"/>
          <w:szCs w:val="20"/>
        </w:rPr>
        <w:t>ớ</w:t>
      </w:r>
      <w:r w:rsidRPr="00091A07">
        <w:rPr>
          <w:rFonts w:ascii="Arial" w:hAnsi="Arial" w:cs="Arial"/>
          <w:sz w:val="20"/>
          <w:szCs w:val="20"/>
        </w:rPr>
        <w:t>i các thông s</w:t>
      </w:r>
      <w:r w:rsidRPr="00091A07">
        <w:rPr>
          <w:rFonts w:ascii="Arial" w:hAnsi="Arial" w:cs="Arial"/>
          <w:sz w:val="20"/>
          <w:szCs w:val="20"/>
        </w:rPr>
        <w:t>ố</w:t>
      </w:r>
      <w:r w:rsidRPr="00091A07">
        <w:rPr>
          <w:rFonts w:ascii="Arial" w:hAnsi="Arial" w:cs="Arial"/>
          <w:sz w:val="20"/>
          <w:szCs w:val="20"/>
        </w:rPr>
        <w:t xml:space="preserve"> quy đ</w:t>
      </w:r>
      <w:r w:rsidRPr="00091A07">
        <w:rPr>
          <w:rFonts w:ascii="Arial" w:hAnsi="Arial" w:cs="Arial"/>
          <w:sz w:val="20"/>
          <w:szCs w:val="20"/>
        </w:rPr>
        <w:t>ị</w:t>
      </w:r>
      <w:r w:rsidRPr="00091A07">
        <w:rPr>
          <w:rFonts w:ascii="Arial" w:hAnsi="Arial" w:cs="Arial"/>
          <w:sz w:val="20"/>
          <w:szCs w:val="20"/>
        </w:rPr>
        <w:t>nh t</w:t>
      </w:r>
      <w:r w:rsidRPr="00091A07">
        <w:rPr>
          <w:rFonts w:ascii="Arial" w:hAnsi="Arial" w:cs="Arial"/>
          <w:sz w:val="20"/>
          <w:szCs w:val="20"/>
        </w:rPr>
        <w:t>ạ</w:t>
      </w:r>
      <w:r w:rsidRPr="00091A07">
        <w:rPr>
          <w:rFonts w:ascii="Arial" w:hAnsi="Arial" w:cs="Arial"/>
          <w:sz w:val="20"/>
          <w:szCs w:val="20"/>
        </w:rPr>
        <w:t>i kho</w:t>
      </w:r>
      <w:r w:rsidRPr="00091A07">
        <w:rPr>
          <w:rFonts w:ascii="Arial" w:hAnsi="Arial" w:cs="Arial"/>
          <w:sz w:val="20"/>
          <w:szCs w:val="20"/>
        </w:rPr>
        <w:t>ả</w:t>
      </w:r>
      <w:r w:rsidRPr="00091A07">
        <w:rPr>
          <w:rFonts w:ascii="Arial" w:hAnsi="Arial" w:cs="Arial"/>
          <w:sz w:val="20"/>
          <w:szCs w:val="20"/>
        </w:rPr>
        <w:t>n 1 Đi</w:t>
      </w:r>
      <w:r w:rsidRPr="00091A07">
        <w:rPr>
          <w:rFonts w:ascii="Arial" w:hAnsi="Arial" w:cs="Arial"/>
          <w:sz w:val="20"/>
          <w:szCs w:val="20"/>
        </w:rPr>
        <w:t>ề</w:t>
      </w:r>
      <w:r w:rsidRPr="00091A07">
        <w:rPr>
          <w:rFonts w:ascii="Arial" w:hAnsi="Arial" w:cs="Arial"/>
          <w:sz w:val="20"/>
          <w:szCs w:val="20"/>
        </w:rPr>
        <w:t>u này; khuy</w:t>
      </w:r>
      <w:r w:rsidRPr="00091A07">
        <w:rPr>
          <w:rFonts w:ascii="Arial" w:hAnsi="Arial" w:cs="Arial"/>
          <w:sz w:val="20"/>
          <w:szCs w:val="20"/>
        </w:rPr>
        <w:t>ế</w:t>
      </w:r>
      <w:r w:rsidRPr="00091A07">
        <w:rPr>
          <w:rFonts w:ascii="Arial" w:hAnsi="Arial" w:cs="Arial"/>
          <w:sz w:val="20"/>
          <w:szCs w:val="20"/>
        </w:rPr>
        <w:t>n khích th</w:t>
      </w:r>
      <w:r w:rsidRPr="00091A07">
        <w:rPr>
          <w:rFonts w:ascii="Arial" w:hAnsi="Arial" w:cs="Arial"/>
          <w:sz w:val="20"/>
          <w:szCs w:val="20"/>
        </w:rPr>
        <w:t>ự</w:t>
      </w:r>
      <w:r w:rsidRPr="00091A07">
        <w:rPr>
          <w:rFonts w:ascii="Arial" w:hAnsi="Arial" w:cs="Arial"/>
          <w:sz w:val="20"/>
          <w:szCs w:val="20"/>
        </w:rPr>
        <w:t>c hi</w:t>
      </w:r>
      <w:r w:rsidRPr="00091A07">
        <w:rPr>
          <w:rFonts w:ascii="Arial" w:hAnsi="Arial" w:cs="Arial"/>
          <w:sz w:val="20"/>
          <w:szCs w:val="20"/>
        </w:rPr>
        <w:t>ệ</w:t>
      </w:r>
      <w:r w:rsidRPr="00091A07">
        <w:rPr>
          <w:rFonts w:ascii="Arial" w:hAnsi="Arial" w:cs="Arial"/>
          <w:sz w:val="20"/>
          <w:szCs w:val="20"/>
        </w:rPr>
        <w:t>n quan tr</w:t>
      </w:r>
      <w:r w:rsidRPr="00091A07">
        <w:rPr>
          <w:rFonts w:ascii="Arial" w:hAnsi="Arial" w:cs="Arial"/>
          <w:sz w:val="20"/>
          <w:szCs w:val="20"/>
        </w:rPr>
        <w:t>ắ</w:t>
      </w:r>
      <w:r w:rsidRPr="00091A07">
        <w:rPr>
          <w:rFonts w:ascii="Arial" w:hAnsi="Arial" w:cs="Arial"/>
          <w:sz w:val="20"/>
          <w:szCs w:val="20"/>
        </w:rPr>
        <w:t>c t</w:t>
      </w:r>
      <w:r w:rsidRPr="00091A07">
        <w:rPr>
          <w:rFonts w:ascii="Arial" w:hAnsi="Arial" w:cs="Arial"/>
          <w:sz w:val="20"/>
          <w:szCs w:val="20"/>
        </w:rPr>
        <w:t>ự</w:t>
      </w:r>
      <w:r w:rsidRPr="00091A07">
        <w:rPr>
          <w:rFonts w:ascii="Arial" w:hAnsi="Arial" w:cs="Arial"/>
          <w:sz w:val="20"/>
          <w:szCs w:val="20"/>
        </w:rPr>
        <w:t xml:space="preserve"> đ</w:t>
      </w:r>
      <w:r w:rsidRPr="00091A07">
        <w:rPr>
          <w:rFonts w:ascii="Arial" w:hAnsi="Arial" w:cs="Arial"/>
          <w:sz w:val="20"/>
          <w:szCs w:val="20"/>
        </w:rPr>
        <w:t>ộ</w:t>
      </w:r>
      <w:r w:rsidRPr="00091A07">
        <w:rPr>
          <w:rFonts w:ascii="Arial" w:hAnsi="Arial" w:cs="Arial"/>
          <w:sz w:val="20"/>
          <w:szCs w:val="20"/>
        </w:rPr>
        <w:t>ng đ</w:t>
      </w:r>
      <w:r w:rsidRPr="00091A07">
        <w:rPr>
          <w:rFonts w:ascii="Arial" w:hAnsi="Arial" w:cs="Arial"/>
          <w:sz w:val="20"/>
          <w:szCs w:val="20"/>
        </w:rPr>
        <w:t>ể</w:t>
      </w:r>
      <w:r w:rsidRPr="00091A07">
        <w:rPr>
          <w:rFonts w:ascii="Arial" w:hAnsi="Arial" w:cs="Arial"/>
          <w:sz w:val="20"/>
          <w:szCs w:val="20"/>
        </w:rPr>
        <w:t xml:space="preserve"> giám sát tr</w:t>
      </w:r>
      <w:r w:rsidRPr="00091A07">
        <w:rPr>
          <w:rFonts w:ascii="Arial" w:hAnsi="Arial" w:cs="Arial"/>
          <w:sz w:val="20"/>
          <w:szCs w:val="20"/>
        </w:rPr>
        <w:t>ự</w:t>
      </w:r>
      <w:r w:rsidRPr="00091A07">
        <w:rPr>
          <w:rFonts w:ascii="Arial" w:hAnsi="Arial" w:cs="Arial"/>
          <w:sz w:val="20"/>
          <w:szCs w:val="20"/>
        </w:rPr>
        <w:t>c tuy</w:t>
      </w:r>
      <w:r w:rsidRPr="00091A07">
        <w:rPr>
          <w:rFonts w:ascii="Arial" w:hAnsi="Arial" w:cs="Arial"/>
          <w:sz w:val="20"/>
          <w:szCs w:val="20"/>
        </w:rPr>
        <w:t>ế</w:t>
      </w:r>
      <w:r w:rsidRPr="00091A07">
        <w:rPr>
          <w:rFonts w:ascii="Arial" w:hAnsi="Arial" w:cs="Arial"/>
          <w:sz w:val="20"/>
          <w:szCs w:val="20"/>
        </w:rPr>
        <w:t>n theo quy đ</w:t>
      </w:r>
      <w:r w:rsidRPr="00091A07">
        <w:rPr>
          <w:rFonts w:ascii="Arial" w:hAnsi="Arial" w:cs="Arial"/>
          <w:sz w:val="20"/>
          <w:szCs w:val="20"/>
        </w:rPr>
        <w:t>ị</w:t>
      </w:r>
      <w:r w:rsidRPr="00091A07">
        <w:rPr>
          <w:rFonts w:ascii="Arial" w:hAnsi="Arial" w:cs="Arial"/>
          <w:sz w:val="20"/>
          <w:szCs w:val="20"/>
        </w:rPr>
        <w:t>nh t</w:t>
      </w:r>
      <w:r w:rsidRPr="00091A07">
        <w:rPr>
          <w:rFonts w:ascii="Arial" w:hAnsi="Arial" w:cs="Arial"/>
          <w:sz w:val="20"/>
          <w:szCs w:val="20"/>
        </w:rPr>
        <w:t>ạ</w:t>
      </w:r>
      <w:r w:rsidRPr="00091A07">
        <w:rPr>
          <w:rFonts w:ascii="Arial" w:hAnsi="Arial" w:cs="Arial"/>
          <w:sz w:val="20"/>
          <w:szCs w:val="20"/>
        </w:rPr>
        <w:t>i Ngh</w:t>
      </w:r>
      <w:r w:rsidRPr="00091A07">
        <w:rPr>
          <w:rFonts w:ascii="Arial" w:hAnsi="Arial" w:cs="Arial"/>
          <w:sz w:val="20"/>
          <w:szCs w:val="20"/>
        </w:rPr>
        <w:t>ị</w:t>
      </w:r>
      <w:r w:rsidRPr="00091A07">
        <w:rPr>
          <w:rFonts w:ascii="Arial" w:hAnsi="Arial" w:cs="Arial"/>
          <w:sz w:val="20"/>
          <w:szCs w:val="20"/>
        </w:rPr>
        <w:t xml:space="preserve"> đ</w:t>
      </w:r>
      <w:r w:rsidRPr="00091A07">
        <w:rPr>
          <w:rFonts w:ascii="Arial" w:hAnsi="Arial" w:cs="Arial"/>
          <w:sz w:val="20"/>
          <w:szCs w:val="20"/>
        </w:rPr>
        <w:t>ị</w:t>
      </w:r>
      <w:r w:rsidRPr="00091A07">
        <w:rPr>
          <w:rFonts w:ascii="Arial" w:hAnsi="Arial" w:cs="Arial"/>
          <w:sz w:val="20"/>
          <w:szCs w:val="20"/>
        </w:rPr>
        <w:t>nh này. Trư</w:t>
      </w:r>
      <w:r w:rsidRPr="00091A07">
        <w:rPr>
          <w:rFonts w:ascii="Arial" w:hAnsi="Arial" w:cs="Arial"/>
          <w:sz w:val="20"/>
          <w:szCs w:val="20"/>
        </w:rPr>
        <w:t>ờ</w:t>
      </w:r>
      <w:r w:rsidRPr="00091A07">
        <w:rPr>
          <w:rFonts w:ascii="Arial" w:hAnsi="Arial" w:cs="Arial"/>
          <w:sz w:val="20"/>
          <w:szCs w:val="20"/>
        </w:rPr>
        <w:t>ng h</w:t>
      </w:r>
      <w:r w:rsidRPr="00091A07">
        <w:rPr>
          <w:rFonts w:ascii="Arial" w:hAnsi="Arial" w:cs="Arial"/>
          <w:sz w:val="20"/>
          <w:szCs w:val="20"/>
        </w:rPr>
        <w:t>ợ</w:t>
      </w:r>
      <w:r w:rsidRPr="00091A07">
        <w:rPr>
          <w:rFonts w:ascii="Arial" w:hAnsi="Arial" w:cs="Arial"/>
          <w:sz w:val="20"/>
          <w:szCs w:val="20"/>
        </w:rPr>
        <w:t>p h</w:t>
      </w:r>
      <w:r w:rsidRPr="00091A07">
        <w:rPr>
          <w:rFonts w:ascii="Arial" w:hAnsi="Arial" w:cs="Arial"/>
          <w:sz w:val="20"/>
          <w:szCs w:val="20"/>
        </w:rPr>
        <w:t>ồ</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a th</w:t>
      </w:r>
      <w:r w:rsidRPr="00091A07">
        <w:rPr>
          <w:rFonts w:ascii="Arial" w:hAnsi="Arial" w:cs="Arial"/>
          <w:sz w:val="20"/>
          <w:szCs w:val="20"/>
        </w:rPr>
        <w:t>ủ</w:t>
      </w:r>
      <w:r w:rsidRPr="00091A07">
        <w:rPr>
          <w:rFonts w:ascii="Arial" w:hAnsi="Arial" w:cs="Arial"/>
          <w:sz w:val="20"/>
          <w:szCs w:val="20"/>
        </w:rPr>
        <w:t>y l</w:t>
      </w:r>
      <w:r w:rsidRPr="00091A07">
        <w:rPr>
          <w:rFonts w:ascii="Arial" w:hAnsi="Arial" w:cs="Arial"/>
          <w:sz w:val="20"/>
          <w:szCs w:val="20"/>
        </w:rPr>
        <w:t>ợ</w:t>
      </w:r>
      <w:r w:rsidRPr="00091A07">
        <w:rPr>
          <w:rFonts w:ascii="Arial" w:hAnsi="Arial" w:cs="Arial"/>
          <w:sz w:val="20"/>
          <w:szCs w:val="20"/>
        </w:rPr>
        <w:t>i thu</w:t>
      </w:r>
      <w:r w:rsidRPr="00091A07">
        <w:rPr>
          <w:rFonts w:ascii="Arial" w:hAnsi="Arial" w:cs="Arial"/>
          <w:sz w:val="20"/>
          <w:szCs w:val="20"/>
        </w:rPr>
        <w:t>ộ</w:t>
      </w:r>
      <w:r w:rsidRPr="00091A07">
        <w:rPr>
          <w:rFonts w:ascii="Arial" w:hAnsi="Arial" w:cs="Arial"/>
          <w:sz w:val="20"/>
          <w:szCs w:val="20"/>
        </w:rPr>
        <w:t>c ph</w:t>
      </w:r>
      <w:r w:rsidRPr="00091A07">
        <w:rPr>
          <w:rFonts w:ascii="Arial" w:hAnsi="Arial" w:cs="Arial"/>
          <w:sz w:val="20"/>
          <w:szCs w:val="20"/>
        </w:rPr>
        <w:t>ạ</w:t>
      </w:r>
      <w:r w:rsidRPr="00091A07">
        <w:rPr>
          <w:rFonts w:ascii="Arial" w:hAnsi="Arial" w:cs="Arial"/>
          <w:sz w:val="20"/>
          <w:szCs w:val="20"/>
        </w:rPr>
        <w:t>m vi đi</w:t>
      </w:r>
      <w:r w:rsidRPr="00091A07">
        <w:rPr>
          <w:rFonts w:ascii="Arial" w:hAnsi="Arial" w:cs="Arial"/>
          <w:sz w:val="20"/>
          <w:szCs w:val="20"/>
        </w:rPr>
        <w:t>ề</w:t>
      </w:r>
      <w:r w:rsidRPr="00091A07">
        <w:rPr>
          <w:rFonts w:ascii="Arial" w:hAnsi="Arial" w:cs="Arial"/>
          <w:sz w:val="20"/>
          <w:szCs w:val="20"/>
        </w:rPr>
        <w:t>u ch</w:t>
      </w:r>
      <w:r w:rsidRPr="00091A07">
        <w:rPr>
          <w:rFonts w:ascii="Arial" w:hAnsi="Arial" w:cs="Arial"/>
          <w:sz w:val="20"/>
          <w:szCs w:val="20"/>
        </w:rPr>
        <w:t>ỉ</w:t>
      </w:r>
      <w:r w:rsidRPr="00091A07">
        <w:rPr>
          <w:rFonts w:ascii="Arial" w:hAnsi="Arial" w:cs="Arial"/>
          <w:sz w:val="20"/>
          <w:szCs w:val="20"/>
        </w:rPr>
        <w:t>nh c</w:t>
      </w:r>
      <w:r w:rsidRPr="00091A07">
        <w:rPr>
          <w:rFonts w:ascii="Arial" w:hAnsi="Arial" w:cs="Arial"/>
          <w:sz w:val="20"/>
          <w:szCs w:val="20"/>
        </w:rPr>
        <w:t>ủ</w:t>
      </w:r>
      <w:r w:rsidRPr="00091A07">
        <w:rPr>
          <w:rFonts w:ascii="Arial" w:hAnsi="Arial" w:cs="Arial"/>
          <w:sz w:val="20"/>
          <w:szCs w:val="20"/>
        </w:rPr>
        <w:t>a quy trình v</w:t>
      </w:r>
      <w:r w:rsidRPr="00091A07">
        <w:rPr>
          <w:rFonts w:ascii="Arial" w:hAnsi="Arial" w:cs="Arial"/>
          <w:sz w:val="20"/>
          <w:szCs w:val="20"/>
        </w:rPr>
        <w:t>ậ</w:t>
      </w:r>
      <w:r w:rsidRPr="00091A07">
        <w:rPr>
          <w:rFonts w:ascii="Arial" w:hAnsi="Arial" w:cs="Arial"/>
          <w:sz w:val="20"/>
          <w:szCs w:val="20"/>
        </w:rPr>
        <w:t>n hành liên h</w:t>
      </w:r>
      <w:r w:rsidRPr="00091A07">
        <w:rPr>
          <w:rFonts w:ascii="Arial" w:hAnsi="Arial" w:cs="Arial"/>
          <w:sz w:val="20"/>
          <w:szCs w:val="20"/>
        </w:rPr>
        <w:t>ồ</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a thì quan tr</w:t>
      </w:r>
      <w:r w:rsidRPr="00091A07">
        <w:rPr>
          <w:rFonts w:ascii="Arial" w:hAnsi="Arial" w:cs="Arial"/>
          <w:sz w:val="20"/>
          <w:szCs w:val="20"/>
        </w:rPr>
        <w:t>ắ</w:t>
      </w:r>
      <w:r w:rsidRPr="00091A07">
        <w:rPr>
          <w:rFonts w:ascii="Arial" w:hAnsi="Arial" w:cs="Arial"/>
          <w:sz w:val="20"/>
          <w:szCs w:val="20"/>
        </w:rPr>
        <w:t>c theo quy đ</w:t>
      </w:r>
      <w:r w:rsidRPr="00091A07">
        <w:rPr>
          <w:rFonts w:ascii="Arial" w:hAnsi="Arial" w:cs="Arial"/>
          <w:sz w:val="20"/>
          <w:szCs w:val="20"/>
        </w:rPr>
        <w:t>ị</w:t>
      </w:r>
      <w:r w:rsidRPr="00091A07">
        <w:rPr>
          <w:rFonts w:ascii="Arial" w:hAnsi="Arial" w:cs="Arial"/>
          <w:sz w:val="20"/>
          <w:szCs w:val="20"/>
        </w:rPr>
        <w:t>nh c</w:t>
      </w:r>
      <w:r w:rsidRPr="00091A07">
        <w:rPr>
          <w:rFonts w:ascii="Arial" w:hAnsi="Arial" w:cs="Arial"/>
          <w:sz w:val="20"/>
          <w:szCs w:val="20"/>
        </w:rPr>
        <w:t>ủ</w:t>
      </w:r>
      <w:r w:rsidRPr="00091A07">
        <w:rPr>
          <w:rFonts w:ascii="Arial" w:hAnsi="Arial" w:cs="Arial"/>
          <w:sz w:val="20"/>
          <w:szCs w:val="20"/>
        </w:rPr>
        <w:t>a quy trình v</w:t>
      </w:r>
      <w:r w:rsidRPr="00091A07">
        <w:rPr>
          <w:rFonts w:ascii="Arial" w:hAnsi="Arial" w:cs="Arial"/>
          <w:sz w:val="20"/>
          <w:szCs w:val="20"/>
        </w:rPr>
        <w:t>ậ</w:t>
      </w:r>
      <w:r w:rsidRPr="00091A07">
        <w:rPr>
          <w:rFonts w:ascii="Arial" w:hAnsi="Arial" w:cs="Arial"/>
          <w:sz w:val="20"/>
          <w:szCs w:val="20"/>
        </w:rPr>
        <w:t>n hành liên h</w:t>
      </w:r>
      <w:r w:rsidRPr="00091A07">
        <w:rPr>
          <w:rFonts w:ascii="Arial" w:hAnsi="Arial" w:cs="Arial"/>
          <w:sz w:val="20"/>
          <w:szCs w:val="20"/>
        </w:rPr>
        <w:t>ồ</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a.</w:t>
      </w:r>
    </w:p>
    <w:p w14:paraId="4852F04C"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3. Ch</w:t>
      </w:r>
      <w:r w:rsidRPr="00091A07">
        <w:rPr>
          <w:rFonts w:ascii="Arial" w:hAnsi="Arial" w:cs="Arial"/>
          <w:sz w:val="20"/>
          <w:szCs w:val="20"/>
        </w:rPr>
        <w:t>ế</w:t>
      </w:r>
      <w:r w:rsidRPr="00091A07">
        <w:rPr>
          <w:rFonts w:ascii="Arial" w:hAnsi="Arial" w:cs="Arial"/>
          <w:sz w:val="20"/>
          <w:szCs w:val="20"/>
        </w:rPr>
        <w:t xml:space="preserve"> đ</w:t>
      </w:r>
      <w:r w:rsidRPr="00091A07">
        <w:rPr>
          <w:rFonts w:ascii="Arial" w:hAnsi="Arial" w:cs="Arial"/>
          <w:sz w:val="20"/>
          <w:szCs w:val="20"/>
        </w:rPr>
        <w:t>ộ</w:t>
      </w:r>
      <w:r w:rsidRPr="00091A07">
        <w:rPr>
          <w:rFonts w:ascii="Arial" w:hAnsi="Arial" w:cs="Arial"/>
          <w:sz w:val="20"/>
          <w:szCs w:val="20"/>
        </w:rPr>
        <w:t xml:space="preserve"> quan tr</w:t>
      </w:r>
      <w:r w:rsidRPr="00091A07">
        <w:rPr>
          <w:rFonts w:ascii="Arial" w:hAnsi="Arial" w:cs="Arial"/>
          <w:sz w:val="20"/>
          <w:szCs w:val="20"/>
        </w:rPr>
        <w:t>ắ</w:t>
      </w:r>
      <w:r w:rsidRPr="00091A07">
        <w:rPr>
          <w:rFonts w:ascii="Arial" w:hAnsi="Arial" w:cs="Arial"/>
          <w:sz w:val="20"/>
          <w:szCs w:val="20"/>
        </w:rPr>
        <w:t>c đ</w:t>
      </w:r>
      <w:r w:rsidRPr="00091A07">
        <w:rPr>
          <w:rFonts w:ascii="Arial" w:hAnsi="Arial" w:cs="Arial"/>
          <w:sz w:val="20"/>
          <w:szCs w:val="20"/>
        </w:rPr>
        <w:t>ể</w:t>
      </w:r>
      <w:r w:rsidRPr="00091A07">
        <w:rPr>
          <w:rFonts w:ascii="Arial" w:hAnsi="Arial" w:cs="Arial"/>
          <w:sz w:val="20"/>
          <w:szCs w:val="20"/>
        </w:rPr>
        <w:t xml:space="preserve"> giám sát:</w:t>
      </w:r>
    </w:p>
    <w:p w14:paraId="30D97B3D"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a) Đ</w:t>
      </w:r>
      <w:r w:rsidRPr="00091A07">
        <w:rPr>
          <w:rFonts w:ascii="Arial" w:hAnsi="Arial" w:cs="Arial"/>
          <w:sz w:val="20"/>
          <w:szCs w:val="20"/>
        </w:rPr>
        <w:t>ố</w:t>
      </w:r>
      <w:r w:rsidRPr="00091A07">
        <w:rPr>
          <w:rFonts w:ascii="Arial" w:hAnsi="Arial" w:cs="Arial"/>
          <w:sz w:val="20"/>
          <w:szCs w:val="20"/>
        </w:rPr>
        <w:t>i v</w:t>
      </w:r>
      <w:r w:rsidRPr="00091A07">
        <w:rPr>
          <w:rFonts w:ascii="Arial" w:hAnsi="Arial" w:cs="Arial"/>
          <w:sz w:val="20"/>
          <w:szCs w:val="20"/>
        </w:rPr>
        <w:t>ớ</w:t>
      </w:r>
      <w:r w:rsidRPr="00091A07">
        <w:rPr>
          <w:rFonts w:ascii="Arial" w:hAnsi="Arial" w:cs="Arial"/>
          <w:sz w:val="20"/>
          <w:szCs w:val="20"/>
        </w:rPr>
        <w:t>i các thông s</w:t>
      </w:r>
      <w:r w:rsidRPr="00091A07">
        <w:rPr>
          <w:rFonts w:ascii="Arial" w:hAnsi="Arial" w:cs="Arial"/>
          <w:sz w:val="20"/>
          <w:szCs w:val="20"/>
        </w:rPr>
        <w:t>ố</w:t>
      </w:r>
      <w:r w:rsidRPr="00091A07">
        <w:rPr>
          <w:rFonts w:ascii="Arial" w:hAnsi="Arial" w:cs="Arial"/>
          <w:sz w:val="20"/>
          <w:szCs w:val="20"/>
        </w:rPr>
        <w:t xml:space="preserve"> quan tr</w:t>
      </w:r>
      <w:r w:rsidRPr="00091A07">
        <w:rPr>
          <w:rFonts w:ascii="Arial" w:hAnsi="Arial" w:cs="Arial"/>
          <w:sz w:val="20"/>
          <w:szCs w:val="20"/>
        </w:rPr>
        <w:t>ắ</w:t>
      </w:r>
      <w:r w:rsidRPr="00091A07">
        <w:rPr>
          <w:rFonts w:ascii="Arial" w:hAnsi="Arial" w:cs="Arial"/>
          <w:sz w:val="20"/>
          <w:szCs w:val="20"/>
        </w:rPr>
        <w:t>c quy đ</w:t>
      </w:r>
      <w:r w:rsidRPr="00091A07">
        <w:rPr>
          <w:rFonts w:ascii="Arial" w:hAnsi="Arial" w:cs="Arial"/>
          <w:sz w:val="20"/>
          <w:szCs w:val="20"/>
        </w:rPr>
        <w:t>ị</w:t>
      </w:r>
      <w:r w:rsidRPr="00091A07">
        <w:rPr>
          <w:rFonts w:ascii="Arial" w:hAnsi="Arial" w:cs="Arial"/>
          <w:sz w:val="20"/>
          <w:szCs w:val="20"/>
        </w:rPr>
        <w:t>nh t</w:t>
      </w:r>
      <w:r w:rsidRPr="00091A07">
        <w:rPr>
          <w:rFonts w:ascii="Arial" w:hAnsi="Arial" w:cs="Arial"/>
          <w:sz w:val="20"/>
          <w:szCs w:val="20"/>
        </w:rPr>
        <w:t>ạ</w:t>
      </w:r>
      <w:r w:rsidRPr="00091A07">
        <w:rPr>
          <w:rFonts w:ascii="Arial" w:hAnsi="Arial" w:cs="Arial"/>
          <w:sz w:val="20"/>
          <w:szCs w:val="20"/>
        </w:rPr>
        <w:t>i đi</w:t>
      </w:r>
      <w:r w:rsidRPr="00091A07">
        <w:rPr>
          <w:rFonts w:ascii="Arial" w:hAnsi="Arial" w:cs="Arial"/>
          <w:sz w:val="20"/>
          <w:szCs w:val="20"/>
        </w:rPr>
        <w:t>ể</w:t>
      </w:r>
      <w:r w:rsidRPr="00091A07">
        <w:rPr>
          <w:rFonts w:ascii="Arial" w:hAnsi="Arial" w:cs="Arial"/>
          <w:sz w:val="20"/>
          <w:szCs w:val="20"/>
        </w:rPr>
        <w:t>m a, đi</w:t>
      </w:r>
      <w:r w:rsidRPr="00091A07">
        <w:rPr>
          <w:rFonts w:ascii="Arial" w:hAnsi="Arial" w:cs="Arial"/>
          <w:sz w:val="20"/>
          <w:szCs w:val="20"/>
        </w:rPr>
        <w:t>ể</w:t>
      </w:r>
      <w:r w:rsidRPr="00091A07">
        <w:rPr>
          <w:rFonts w:ascii="Arial" w:hAnsi="Arial" w:cs="Arial"/>
          <w:sz w:val="20"/>
          <w:szCs w:val="20"/>
        </w:rPr>
        <w:t>m b, đi</w:t>
      </w:r>
      <w:r w:rsidRPr="00091A07">
        <w:rPr>
          <w:rFonts w:ascii="Arial" w:hAnsi="Arial" w:cs="Arial"/>
          <w:sz w:val="20"/>
          <w:szCs w:val="20"/>
        </w:rPr>
        <w:t>ể</w:t>
      </w:r>
      <w:r w:rsidRPr="00091A07">
        <w:rPr>
          <w:rFonts w:ascii="Arial" w:hAnsi="Arial" w:cs="Arial"/>
          <w:sz w:val="20"/>
          <w:szCs w:val="20"/>
        </w:rPr>
        <w:t>m c, đi</w:t>
      </w:r>
      <w:r w:rsidRPr="00091A07">
        <w:rPr>
          <w:rFonts w:ascii="Arial" w:hAnsi="Arial" w:cs="Arial"/>
          <w:sz w:val="20"/>
          <w:szCs w:val="20"/>
        </w:rPr>
        <w:t>ể</w:t>
      </w:r>
      <w:r w:rsidRPr="00091A07">
        <w:rPr>
          <w:rFonts w:ascii="Arial" w:hAnsi="Arial" w:cs="Arial"/>
          <w:sz w:val="20"/>
          <w:szCs w:val="20"/>
        </w:rPr>
        <w:t>m d và đi</w:t>
      </w:r>
      <w:r w:rsidRPr="00091A07">
        <w:rPr>
          <w:rFonts w:ascii="Arial" w:hAnsi="Arial" w:cs="Arial"/>
          <w:sz w:val="20"/>
          <w:szCs w:val="20"/>
        </w:rPr>
        <w:t>ể</w:t>
      </w:r>
      <w:r w:rsidRPr="00091A07">
        <w:rPr>
          <w:rFonts w:ascii="Arial" w:hAnsi="Arial" w:cs="Arial"/>
          <w:sz w:val="20"/>
          <w:szCs w:val="20"/>
        </w:rPr>
        <w:t>m e đư</w:t>
      </w:r>
      <w:r w:rsidRPr="00091A07">
        <w:rPr>
          <w:rFonts w:ascii="Arial" w:hAnsi="Arial" w:cs="Arial"/>
          <w:sz w:val="20"/>
          <w:szCs w:val="20"/>
        </w:rPr>
        <w:t>ợ</w:t>
      </w:r>
      <w:r w:rsidRPr="00091A07">
        <w:rPr>
          <w:rFonts w:ascii="Arial" w:hAnsi="Arial" w:cs="Arial"/>
          <w:sz w:val="20"/>
          <w:szCs w:val="20"/>
        </w:rPr>
        <w:t>c th</w:t>
      </w:r>
      <w:r w:rsidRPr="00091A07">
        <w:rPr>
          <w:rFonts w:ascii="Arial" w:hAnsi="Arial" w:cs="Arial"/>
          <w:sz w:val="20"/>
          <w:szCs w:val="20"/>
        </w:rPr>
        <w:t>ự</w:t>
      </w:r>
      <w:r w:rsidRPr="00091A07">
        <w:rPr>
          <w:rFonts w:ascii="Arial" w:hAnsi="Arial" w:cs="Arial"/>
          <w:sz w:val="20"/>
          <w:szCs w:val="20"/>
        </w:rPr>
        <w:t>c hi</w:t>
      </w:r>
      <w:r w:rsidRPr="00091A07">
        <w:rPr>
          <w:rFonts w:ascii="Arial" w:hAnsi="Arial" w:cs="Arial"/>
          <w:sz w:val="20"/>
          <w:szCs w:val="20"/>
        </w:rPr>
        <w:t>ệ</w:t>
      </w:r>
      <w:r w:rsidRPr="00091A07">
        <w:rPr>
          <w:rFonts w:ascii="Arial" w:hAnsi="Arial" w:cs="Arial"/>
          <w:sz w:val="20"/>
          <w:szCs w:val="20"/>
        </w:rPr>
        <w:t>n theo quy đ</w:t>
      </w:r>
      <w:r w:rsidRPr="00091A07">
        <w:rPr>
          <w:rFonts w:ascii="Arial" w:hAnsi="Arial" w:cs="Arial"/>
          <w:sz w:val="20"/>
          <w:szCs w:val="20"/>
        </w:rPr>
        <w:t>ị</w:t>
      </w:r>
      <w:r w:rsidRPr="00091A07">
        <w:rPr>
          <w:rFonts w:ascii="Arial" w:hAnsi="Arial" w:cs="Arial"/>
          <w:sz w:val="20"/>
          <w:szCs w:val="20"/>
        </w:rPr>
        <w:t>nh t</w:t>
      </w:r>
      <w:r w:rsidRPr="00091A07">
        <w:rPr>
          <w:rFonts w:ascii="Arial" w:hAnsi="Arial" w:cs="Arial"/>
          <w:sz w:val="20"/>
          <w:szCs w:val="20"/>
        </w:rPr>
        <w:t>ạ</w:t>
      </w:r>
      <w:r w:rsidRPr="00091A07">
        <w:rPr>
          <w:rFonts w:ascii="Arial" w:hAnsi="Arial" w:cs="Arial"/>
          <w:sz w:val="20"/>
          <w:szCs w:val="20"/>
        </w:rPr>
        <w:t>i đi</w:t>
      </w:r>
      <w:r w:rsidRPr="00091A07">
        <w:rPr>
          <w:rFonts w:ascii="Arial" w:hAnsi="Arial" w:cs="Arial"/>
          <w:sz w:val="20"/>
          <w:szCs w:val="20"/>
        </w:rPr>
        <w:t>ể</w:t>
      </w:r>
      <w:r w:rsidRPr="00091A07">
        <w:rPr>
          <w:rFonts w:ascii="Arial" w:hAnsi="Arial" w:cs="Arial"/>
          <w:sz w:val="20"/>
          <w:szCs w:val="20"/>
        </w:rPr>
        <w:t>m b kho</w:t>
      </w:r>
      <w:r w:rsidRPr="00091A07">
        <w:rPr>
          <w:rFonts w:ascii="Arial" w:hAnsi="Arial" w:cs="Arial"/>
          <w:sz w:val="20"/>
          <w:szCs w:val="20"/>
        </w:rPr>
        <w:t>ả</w:t>
      </w:r>
      <w:r w:rsidRPr="00091A07">
        <w:rPr>
          <w:rFonts w:ascii="Arial" w:hAnsi="Arial" w:cs="Arial"/>
          <w:sz w:val="20"/>
          <w:szCs w:val="20"/>
        </w:rPr>
        <w:t>n 3 Đi</w:t>
      </w:r>
      <w:r w:rsidRPr="00091A07">
        <w:rPr>
          <w:rFonts w:ascii="Arial" w:hAnsi="Arial" w:cs="Arial"/>
          <w:sz w:val="20"/>
          <w:szCs w:val="20"/>
        </w:rPr>
        <w:t>ề</w:t>
      </w:r>
      <w:r w:rsidRPr="00091A07">
        <w:rPr>
          <w:rFonts w:ascii="Arial" w:hAnsi="Arial" w:cs="Arial"/>
          <w:sz w:val="20"/>
          <w:szCs w:val="20"/>
        </w:rPr>
        <w:t>u 89 c</w:t>
      </w:r>
      <w:r w:rsidRPr="00091A07">
        <w:rPr>
          <w:rFonts w:ascii="Arial" w:hAnsi="Arial" w:cs="Arial"/>
          <w:sz w:val="20"/>
          <w:szCs w:val="20"/>
        </w:rPr>
        <w:t>ủ</w:t>
      </w:r>
      <w:r w:rsidRPr="00091A07">
        <w:rPr>
          <w:rFonts w:ascii="Arial" w:hAnsi="Arial" w:cs="Arial"/>
          <w:sz w:val="20"/>
          <w:szCs w:val="20"/>
        </w:rPr>
        <w:t>a Ngh</w:t>
      </w:r>
      <w:r w:rsidRPr="00091A07">
        <w:rPr>
          <w:rFonts w:ascii="Arial" w:hAnsi="Arial" w:cs="Arial"/>
          <w:sz w:val="20"/>
          <w:szCs w:val="20"/>
        </w:rPr>
        <w:t>ị</w:t>
      </w:r>
      <w:r w:rsidRPr="00091A07">
        <w:rPr>
          <w:rFonts w:ascii="Arial" w:hAnsi="Arial" w:cs="Arial"/>
          <w:sz w:val="20"/>
          <w:szCs w:val="20"/>
        </w:rPr>
        <w:t xml:space="preserve"> đ</w:t>
      </w:r>
      <w:r w:rsidRPr="00091A07">
        <w:rPr>
          <w:rFonts w:ascii="Arial" w:hAnsi="Arial" w:cs="Arial"/>
          <w:sz w:val="20"/>
          <w:szCs w:val="20"/>
        </w:rPr>
        <w:t>ị</w:t>
      </w:r>
      <w:r w:rsidRPr="00091A07">
        <w:rPr>
          <w:rFonts w:ascii="Arial" w:hAnsi="Arial" w:cs="Arial"/>
          <w:sz w:val="20"/>
          <w:szCs w:val="20"/>
        </w:rPr>
        <w:t>nh này;</w:t>
      </w:r>
    </w:p>
    <w:p w14:paraId="22598EA8"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b) Đ</w:t>
      </w:r>
      <w:r w:rsidRPr="00091A07">
        <w:rPr>
          <w:rFonts w:ascii="Arial" w:hAnsi="Arial" w:cs="Arial"/>
          <w:sz w:val="20"/>
          <w:szCs w:val="20"/>
        </w:rPr>
        <w:t>ố</w:t>
      </w:r>
      <w:r w:rsidRPr="00091A07">
        <w:rPr>
          <w:rFonts w:ascii="Arial" w:hAnsi="Arial" w:cs="Arial"/>
          <w:sz w:val="20"/>
          <w:szCs w:val="20"/>
        </w:rPr>
        <w:t>i v</w:t>
      </w:r>
      <w:r w:rsidRPr="00091A07">
        <w:rPr>
          <w:rFonts w:ascii="Arial" w:hAnsi="Arial" w:cs="Arial"/>
          <w:sz w:val="20"/>
          <w:szCs w:val="20"/>
        </w:rPr>
        <w:t>ớ</w:t>
      </w:r>
      <w:r w:rsidRPr="00091A07">
        <w:rPr>
          <w:rFonts w:ascii="Arial" w:hAnsi="Arial" w:cs="Arial"/>
          <w:sz w:val="20"/>
          <w:szCs w:val="20"/>
        </w:rPr>
        <w:t>i thông s</w:t>
      </w:r>
      <w:r w:rsidRPr="00091A07">
        <w:rPr>
          <w:rFonts w:ascii="Arial" w:hAnsi="Arial" w:cs="Arial"/>
          <w:sz w:val="20"/>
          <w:szCs w:val="20"/>
        </w:rPr>
        <w:t>ố</w:t>
      </w:r>
      <w:r w:rsidRPr="00091A07">
        <w:rPr>
          <w:rFonts w:ascii="Arial" w:hAnsi="Arial" w:cs="Arial"/>
          <w:sz w:val="20"/>
          <w:szCs w:val="20"/>
        </w:rPr>
        <w:t xml:space="preserve"> ch</w:t>
      </w:r>
      <w:r w:rsidRPr="00091A07">
        <w:rPr>
          <w:rFonts w:ascii="Arial" w:hAnsi="Arial" w:cs="Arial"/>
          <w:sz w:val="20"/>
          <w:szCs w:val="20"/>
        </w:rPr>
        <w:t>ấ</w:t>
      </w:r>
      <w:r w:rsidRPr="00091A07">
        <w:rPr>
          <w:rFonts w:ascii="Arial" w:hAnsi="Arial" w:cs="Arial"/>
          <w:sz w:val="20"/>
          <w:szCs w:val="20"/>
        </w:rPr>
        <w:t>t lư</w:t>
      </w:r>
      <w:r w:rsidRPr="00091A07">
        <w:rPr>
          <w:rFonts w:ascii="Arial" w:hAnsi="Arial" w:cs="Arial"/>
          <w:sz w:val="20"/>
          <w:szCs w:val="20"/>
        </w:rPr>
        <w:t>ợ</w:t>
      </w:r>
      <w:r w:rsidRPr="00091A07">
        <w:rPr>
          <w:rFonts w:ascii="Arial" w:hAnsi="Arial" w:cs="Arial"/>
          <w:sz w:val="20"/>
          <w:szCs w:val="20"/>
        </w:rPr>
        <w:t>ng nư</w:t>
      </w:r>
      <w:r w:rsidRPr="00091A07">
        <w:rPr>
          <w:rFonts w:ascii="Arial" w:hAnsi="Arial" w:cs="Arial"/>
          <w:sz w:val="20"/>
          <w:szCs w:val="20"/>
        </w:rPr>
        <w:t>ớ</w:t>
      </w:r>
      <w:r w:rsidRPr="00091A07">
        <w:rPr>
          <w:rFonts w:ascii="Arial" w:hAnsi="Arial" w:cs="Arial"/>
          <w:sz w:val="20"/>
          <w:szCs w:val="20"/>
        </w:rPr>
        <w:t>c trong quá trình khai thác quy đ</w:t>
      </w:r>
      <w:r w:rsidRPr="00091A07">
        <w:rPr>
          <w:rFonts w:ascii="Arial" w:hAnsi="Arial" w:cs="Arial"/>
          <w:sz w:val="20"/>
          <w:szCs w:val="20"/>
        </w:rPr>
        <w:t>ị</w:t>
      </w:r>
      <w:r w:rsidRPr="00091A07">
        <w:rPr>
          <w:rFonts w:ascii="Arial" w:hAnsi="Arial" w:cs="Arial"/>
          <w:sz w:val="20"/>
          <w:szCs w:val="20"/>
        </w:rPr>
        <w:t>nh t</w:t>
      </w:r>
      <w:r w:rsidRPr="00091A07">
        <w:rPr>
          <w:rFonts w:ascii="Arial" w:hAnsi="Arial" w:cs="Arial"/>
          <w:sz w:val="20"/>
          <w:szCs w:val="20"/>
        </w:rPr>
        <w:t>ạ</w:t>
      </w:r>
      <w:r w:rsidRPr="00091A07">
        <w:rPr>
          <w:rFonts w:ascii="Arial" w:hAnsi="Arial" w:cs="Arial"/>
          <w:sz w:val="20"/>
          <w:szCs w:val="20"/>
        </w:rPr>
        <w:t>i đi</w:t>
      </w:r>
      <w:r w:rsidRPr="00091A07">
        <w:rPr>
          <w:rFonts w:ascii="Arial" w:hAnsi="Arial" w:cs="Arial"/>
          <w:sz w:val="20"/>
          <w:szCs w:val="20"/>
        </w:rPr>
        <w:t>ể</w:t>
      </w:r>
      <w:r w:rsidRPr="00091A07">
        <w:rPr>
          <w:rFonts w:ascii="Arial" w:hAnsi="Arial" w:cs="Arial"/>
          <w:sz w:val="20"/>
          <w:szCs w:val="20"/>
        </w:rPr>
        <w:t>m đ kho</w:t>
      </w:r>
      <w:r w:rsidRPr="00091A07">
        <w:rPr>
          <w:rFonts w:ascii="Arial" w:hAnsi="Arial" w:cs="Arial"/>
          <w:sz w:val="20"/>
          <w:szCs w:val="20"/>
        </w:rPr>
        <w:t>ả</w:t>
      </w:r>
      <w:r w:rsidRPr="00091A07">
        <w:rPr>
          <w:rFonts w:ascii="Arial" w:hAnsi="Arial" w:cs="Arial"/>
          <w:sz w:val="20"/>
          <w:szCs w:val="20"/>
        </w:rPr>
        <w:t>n 1 Đi</w:t>
      </w:r>
      <w:r w:rsidRPr="00091A07">
        <w:rPr>
          <w:rFonts w:ascii="Arial" w:hAnsi="Arial" w:cs="Arial"/>
          <w:sz w:val="20"/>
          <w:szCs w:val="20"/>
        </w:rPr>
        <w:t>ề</w:t>
      </w:r>
      <w:r w:rsidRPr="00091A07">
        <w:rPr>
          <w:rFonts w:ascii="Arial" w:hAnsi="Arial" w:cs="Arial"/>
          <w:sz w:val="20"/>
          <w:szCs w:val="20"/>
        </w:rPr>
        <w:t>u này, th</w:t>
      </w:r>
      <w:r w:rsidRPr="00091A07">
        <w:rPr>
          <w:rFonts w:ascii="Arial" w:hAnsi="Arial" w:cs="Arial"/>
          <w:sz w:val="20"/>
          <w:szCs w:val="20"/>
        </w:rPr>
        <w:t>ự</w:t>
      </w:r>
      <w:r w:rsidRPr="00091A07">
        <w:rPr>
          <w:rFonts w:ascii="Arial" w:hAnsi="Arial" w:cs="Arial"/>
          <w:sz w:val="20"/>
          <w:szCs w:val="20"/>
        </w:rPr>
        <w:t>c hi</w:t>
      </w:r>
      <w:r w:rsidRPr="00091A07">
        <w:rPr>
          <w:rFonts w:ascii="Arial" w:hAnsi="Arial" w:cs="Arial"/>
          <w:sz w:val="20"/>
          <w:szCs w:val="20"/>
        </w:rPr>
        <w:t>ệ</w:t>
      </w:r>
      <w:r w:rsidRPr="00091A07">
        <w:rPr>
          <w:rFonts w:ascii="Arial" w:hAnsi="Arial" w:cs="Arial"/>
          <w:sz w:val="20"/>
          <w:szCs w:val="20"/>
        </w:rPr>
        <w:t>n c</w:t>
      </w:r>
      <w:r w:rsidRPr="00091A07">
        <w:rPr>
          <w:rFonts w:ascii="Arial" w:hAnsi="Arial" w:cs="Arial"/>
          <w:sz w:val="20"/>
          <w:szCs w:val="20"/>
        </w:rPr>
        <w:t>ậ</w:t>
      </w:r>
      <w:r w:rsidRPr="00091A07">
        <w:rPr>
          <w:rFonts w:ascii="Arial" w:hAnsi="Arial" w:cs="Arial"/>
          <w:sz w:val="20"/>
          <w:szCs w:val="20"/>
        </w:rPr>
        <w:t>p nh</w:t>
      </w:r>
      <w:r w:rsidRPr="00091A07">
        <w:rPr>
          <w:rFonts w:ascii="Arial" w:hAnsi="Arial" w:cs="Arial"/>
          <w:sz w:val="20"/>
          <w:szCs w:val="20"/>
        </w:rPr>
        <w:t>ậ</w:t>
      </w:r>
      <w:r w:rsidRPr="00091A07">
        <w:rPr>
          <w:rFonts w:ascii="Arial" w:hAnsi="Arial" w:cs="Arial"/>
          <w:sz w:val="20"/>
          <w:szCs w:val="20"/>
        </w:rPr>
        <w:t>t s</w:t>
      </w:r>
      <w:r w:rsidRPr="00091A07">
        <w:rPr>
          <w:rFonts w:ascii="Arial" w:hAnsi="Arial" w:cs="Arial"/>
          <w:sz w:val="20"/>
          <w:szCs w:val="20"/>
        </w:rPr>
        <w:t>ố</w:t>
      </w:r>
      <w:r w:rsidRPr="00091A07">
        <w:rPr>
          <w:rFonts w:ascii="Arial" w:hAnsi="Arial" w:cs="Arial"/>
          <w:sz w:val="20"/>
          <w:szCs w:val="20"/>
        </w:rPr>
        <w:t xml:space="preserve"> li</w:t>
      </w:r>
      <w:r w:rsidRPr="00091A07">
        <w:rPr>
          <w:rFonts w:ascii="Arial" w:hAnsi="Arial" w:cs="Arial"/>
          <w:sz w:val="20"/>
          <w:szCs w:val="20"/>
        </w:rPr>
        <w:t>ệ</w:t>
      </w:r>
      <w:r w:rsidRPr="00091A07">
        <w:rPr>
          <w:rFonts w:ascii="Arial" w:hAnsi="Arial" w:cs="Arial"/>
          <w:sz w:val="20"/>
          <w:szCs w:val="20"/>
        </w:rPr>
        <w:t>u vào h</w:t>
      </w:r>
      <w:r w:rsidRPr="00091A07">
        <w:rPr>
          <w:rFonts w:ascii="Arial" w:hAnsi="Arial" w:cs="Arial"/>
          <w:sz w:val="20"/>
          <w:szCs w:val="20"/>
        </w:rPr>
        <w:t>ệ</w:t>
      </w:r>
      <w:r w:rsidRPr="00091A07">
        <w:rPr>
          <w:rFonts w:ascii="Arial" w:hAnsi="Arial" w:cs="Arial"/>
          <w:sz w:val="20"/>
          <w:szCs w:val="20"/>
        </w:rPr>
        <w:t xml:space="preserve"> th</w:t>
      </w:r>
      <w:r w:rsidRPr="00091A07">
        <w:rPr>
          <w:rFonts w:ascii="Arial" w:hAnsi="Arial" w:cs="Arial"/>
          <w:sz w:val="20"/>
          <w:szCs w:val="20"/>
        </w:rPr>
        <w:t>ố</w:t>
      </w:r>
      <w:r w:rsidRPr="00091A07">
        <w:rPr>
          <w:rFonts w:ascii="Arial" w:hAnsi="Arial" w:cs="Arial"/>
          <w:sz w:val="20"/>
          <w:szCs w:val="20"/>
        </w:rPr>
        <w:t>ng thông tin, cơ s</w:t>
      </w:r>
      <w:r w:rsidRPr="00091A07">
        <w:rPr>
          <w:rFonts w:ascii="Arial" w:hAnsi="Arial" w:cs="Arial"/>
          <w:sz w:val="20"/>
          <w:szCs w:val="20"/>
        </w:rPr>
        <w:t>ở</w:t>
      </w:r>
      <w:r w:rsidRPr="00091A07">
        <w:rPr>
          <w:rFonts w:ascii="Arial" w:hAnsi="Arial" w:cs="Arial"/>
          <w:sz w:val="20"/>
          <w:szCs w:val="20"/>
        </w:rPr>
        <w:t xml:space="preserve"> d</w:t>
      </w:r>
      <w:r w:rsidRPr="00091A07">
        <w:rPr>
          <w:rFonts w:ascii="Arial" w:hAnsi="Arial" w:cs="Arial"/>
          <w:sz w:val="20"/>
          <w:szCs w:val="20"/>
        </w:rPr>
        <w:t>ữ</w:t>
      </w:r>
      <w:r w:rsidRPr="00091A07">
        <w:rPr>
          <w:rFonts w:ascii="Arial" w:hAnsi="Arial" w:cs="Arial"/>
          <w:sz w:val="20"/>
          <w:szCs w:val="20"/>
        </w:rPr>
        <w:t xml:space="preserve"> li</w:t>
      </w:r>
      <w:r w:rsidRPr="00091A07">
        <w:rPr>
          <w:rFonts w:ascii="Arial" w:hAnsi="Arial" w:cs="Arial"/>
          <w:sz w:val="20"/>
          <w:szCs w:val="20"/>
        </w:rPr>
        <w:t>ệ</w:t>
      </w:r>
      <w:r w:rsidRPr="00091A07">
        <w:rPr>
          <w:rFonts w:ascii="Arial" w:hAnsi="Arial" w:cs="Arial"/>
          <w:sz w:val="20"/>
          <w:szCs w:val="20"/>
        </w:rPr>
        <w:t>u tài nguyên nư</w:t>
      </w:r>
      <w:r w:rsidRPr="00091A07">
        <w:rPr>
          <w:rFonts w:ascii="Arial" w:hAnsi="Arial" w:cs="Arial"/>
          <w:sz w:val="20"/>
          <w:szCs w:val="20"/>
        </w:rPr>
        <w:t>ớ</w:t>
      </w:r>
      <w:r w:rsidRPr="00091A07">
        <w:rPr>
          <w:rFonts w:ascii="Arial" w:hAnsi="Arial" w:cs="Arial"/>
          <w:sz w:val="20"/>
          <w:szCs w:val="20"/>
        </w:rPr>
        <w:t>c qu</w:t>
      </w:r>
      <w:r w:rsidRPr="00091A07">
        <w:rPr>
          <w:rFonts w:ascii="Arial" w:hAnsi="Arial" w:cs="Arial"/>
          <w:sz w:val="20"/>
          <w:szCs w:val="20"/>
        </w:rPr>
        <w:t>ố</w:t>
      </w:r>
      <w:r w:rsidRPr="00091A07">
        <w:rPr>
          <w:rFonts w:ascii="Arial" w:hAnsi="Arial" w:cs="Arial"/>
          <w:sz w:val="20"/>
          <w:szCs w:val="20"/>
        </w:rPr>
        <w:t>c gia không quá 05 ngày làm vi</w:t>
      </w:r>
      <w:r w:rsidRPr="00091A07">
        <w:rPr>
          <w:rFonts w:ascii="Arial" w:hAnsi="Arial" w:cs="Arial"/>
          <w:sz w:val="20"/>
          <w:szCs w:val="20"/>
        </w:rPr>
        <w:t>ệ</w:t>
      </w:r>
      <w:r w:rsidRPr="00091A07">
        <w:rPr>
          <w:rFonts w:ascii="Arial" w:hAnsi="Arial" w:cs="Arial"/>
          <w:sz w:val="20"/>
          <w:szCs w:val="20"/>
        </w:rPr>
        <w:t>c k</w:t>
      </w:r>
      <w:r w:rsidRPr="00091A07">
        <w:rPr>
          <w:rFonts w:ascii="Arial" w:hAnsi="Arial" w:cs="Arial"/>
          <w:sz w:val="20"/>
          <w:szCs w:val="20"/>
        </w:rPr>
        <w:t>ể</w:t>
      </w:r>
      <w:r w:rsidRPr="00091A07">
        <w:rPr>
          <w:rFonts w:ascii="Arial" w:hAnsi="Arial" w:cs="Arial"/>
          <w:sz w:val="20"/>
          <w:szCs w:val="20"/>
        </w:rPr>
        <w:t xml:space="preserve"> t</w:t>
      </w:r>
      <w:r w:rsidRPr="00091A07">
        <w:rPr>
          <w:rFonts w:ascii="Arial" w:hAnsi="Arial" w:cs="Arial"/>
          <w:sz w:val="20"/>
          <w:szCs w:val="20"/>
        </w:rPr>
        <w:t>ừ</w:t>
      </w:r>
      <w:r w:rsidRPr="00091A07">
        <w:rPr>
          <w:rFonts w:ascii="Arial" w:hAnsi="Arial" w:cs="Arial"/>
          <w:sz w:val="20"/>
          <w:szCs w:val="20"/>
        </w:rPr>
        <w:t xml:space="preserve"> ngày có k</w:t>
      </w:r>
      <w:r w:rsidRPr="00091A07">
        <w:rPr>
          <w:rFonts w:ascii="Arial" w:hAnsi="Arial" w:cs="Arial"/>
          <w:sz w:val="20"/>
          <w:szCs w:val="20"/>
        </w:rPr>
        <w:t>ế</w:t>
      </w:r>
      <w:r w:rsidRPr="00091A07">
        <w:rPr>
          <w:rFonts w:ascii="Arial" w:hAnsi="Arial" w:cs="Arial"/>
          <w:sz w:val="20"/>
          <w:szCs w:val="20"/>
        </w:rPr>
        <w:t>t qu</w:t>
      </w:r>
      <w:r w:rsidRPr="00091A07">
        <w:rPr>
          <w:rFonts w:ascii="Arial" w:hAnsi="Arial" w:cs="Arial"/>
          <w:sz w:val="20"/>
          <w:szCs w:val="20"/>
        </w:rPr>
        <w:t>ả</w:t>
      </w:r>
      <w:r w:rsidRPr="00091A07">
        <w:rPr>
          <w:rFonts w:ascii="Arial" w:hAnsi="Arial" w:cs="Arial"/>
          <w:sz w:val="20"/>
          <w:szCs w:val="20"/>
        </w:rPr>
        <w:t xml:space="preserve"> phân tích</w:t>
      </w:r>
      <w:r w:rsidRPr="00091A07">
        <w:rPr>
          <w:rFonts w:ascii="Arial" w:hAnsi="Arial" w:cs="Arial"/>
          <w:sz w:val="20"/>
          <w:szCs w:val="20"/>
        </w:rPr>
        <w:t>.</w:t>
      </w:r>
    </w:p>
    <w:p w14:paraId="60C27F0C"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V</w:t>
      </w:r>
      <w:r w:rsidRPr="00091A07">
        <w:rPr>
          <w:rFonts w:ascii="Arial" w:hAnsi="Arial" w:cs="Arial"/>
          <w:sz w:val="20"/>
          <w:szCs w:val="20"/>
        </w:rPr>
        <w:t>ị</w:t>
      </w:r>
      <w:r w:rsidRPr="00091A07">
        <w:rPr>
          <w:rFonts w:ascii="Arial" w:hAnsi="Arial" w:cs="Arial"/>
          <w:sz w:val="20"/>
          <w:szCs w:val="20"/>
        </w:rPr>
        <w:t xml:space="preserve"> trí, thông s</w:t>
      </w:r>
      <w:r w:rsidRPr="00091A07">
        <w:rPr>
          <w:rFonts w:ascii="Arial" w:hAnsi="Arial" w:cs="Arial"/>
          <w:sz w:val="20"/>
          <w:szCs w:val="20"/>
        </w:rPr>
        <w:t>ố</w:t>
      </w:r>
      <w:r w:rsidRPr="00091A07">
        <w:rPr>
          <w:rFonts w:ascii="Arial" w:hAnsi="Arial" w:cs="Arial"/>
          <w:sz w:val="20"/>
          <w:szCs w:val="20"/>
        </w:rPr>
        <w:t>, t</w:t>
      </w:r>
      <w:r w:rsidRPr="00091A07">
        <w:rPr>
          <w:rFonts w:ascii="Arial" w:hAnsi="Arial" w:cs="Arial"/>
          <w:sz w:val="20"/>
          <w:szCs w:val="20"/>
        </w:rPr>
        <w:t>ầ</w:t>
      </w:r>
      <w:r w:rsidRPr="00091A07">
        <w:rPr>
          <w:rFonts w:ascii="Arial" w:hAnsi="Arial" w:cs="Arial"/>
          <w:sz w:val="20"/>
          <w:szCs w:val="20"/>
        </w:rPr>
        <w:t>n su</w:t>
      </w:r>
      <w:r w:rsidRPr="00091A07">
        <w:rPr>
          <w:rFonts w:ascii="Arial" w:hAnsi="Arial" w:cs="Arial"/>
          <w:sz w:val="20"/>
          <w:szCs w:val="20"/>
        </w:rPr>
        <w:t>ấ</w:t>
      </w:r>
      <w:r w:rsidRPr="00091A07">
        <w:rPr>
          <w:rFonts w:ascii="Arial" w:hAnsi="Arial" w:cs="Arial"/>
          <w:sz w:val="20"/>
          <w:szCs w:val="20"/>
        </w:rPr>
        <w:t>t quan tr</w:t>
      </w:r>
      <w:r w:rsidRPr="00091A07">
        <w:rPr>
          <w:rFonts w:ascii="Arial" w:hAnsi="Arial" w:cs="Arial"/>
          <w:sz w:val="20"/>
          <w:szCs w:val="20"/>
        </w:rPr>
        <w:t>ắ</w:t>
      </w:r>
      <w:r w:rsidRPr="00091A07">
        <w:rPr>
          <w:rFonts w:ascii="Arial" w:hAnsi="Arial" w:cs="Arial"/>
          <w:sz w:val="20"/>
          <w:szCs w:val="20"/>
        </w:rPr>
        <w:t>c ch</w:t>
      </w:r>
      <w:r w:rsidRPr="00091A07">
        <w:rPr>
          <w:rFonts w:ascii="Arial" w:hAnsi="Arial" w:cs="Arial"/>
          <w:sz w:val="20"/>
          <w:szCs w:val="20"/>
        </w:rPr>
        <w:t>ấ</w:t>
      </w:r>
      <w:r w:rsidRPr="00091A07">
        <w:rPr>
          <w:rFonts w:ascii="Arial" w:hAnsi="Arial" w:cs="Arial"/>
          <w:sz w:val="20"/>
          <w:szCs w:val="20"/>
        </w:rPr>
        <w:t>t lư</w:t>
      </w:r>
      <w:r w:rsidRPr="00091A07">
        <w:rPr>
          <w:rFonts w:ascii="Arial" w:hAnsi="Arial" w:cs="Arial"/>
          <w:sz w:val="20"/>
          <w:szCs w:val="20"/>
        </w:rPr>
        <w:t>ợ</w:t>
      </w:r>
      <w:r w:rsidRPr="00091A07">
        <w:rPr>
          <w:rFonts w:ascii="Arial" w:hAnsi="Arial" w:cs="Arial"/>
          <w:sz w:val="20"/>
          <w:szCs w:val="20"/>
        </w:rPr>
        <w:t>ng nư</w:t>
      </w:r>
      <w:r w:rsidRPr="00091A07">
        <w:rPr>
          <w:rFonts w:ascii="Arial" w:hAnsi="Arial" w:cs="Arial"/>
          <w:sz w:val="20"/>
          <w:szCs w:val="20"/>
        </w:rPr>
        <w:t>ớ</w:t>
      </w:r>
      <w:r w:rsidRPr="00091A07">
        <w:rPr>
          <w:rFonts w:ascii="Arial" w:hAnsi="Arial" w:cs="Arial"/>
          <w:sz w:val="20"/>
          <w:szCs w:val="20"/>
        </w:rPr>
        <w:t>c ph</w:t>
      </w:r>
      <w:r w:rsidRPr="00091A07">
        <w:rPr>
          <w:rFonts w:ascii="Arial" w:hAnsi="Arial" w:cs="Arial"/>
          <w:sz w:val="20"/>
          <w:szCs w:val="20"/>
        </w:rPr>
        <w:t>ụ</w:t>
      </w:r>
      <w:r w:rsidRPr="00091A07">
        <w:rPr>
          <w:rFonts w:ascii="Arial" w:hAnsi="Arial" w:cs="Arial"/>
          <w:sz w:val="20"/>
          <w:szCs w:val="20"/>
        </w:rPr>
        <w:t>c v</w:t>
      </w:r>
      <w:r w:rsidRPr="00091A07">
        <w:rPr>
          <w:rFonts w:ascii="Arial" w:hAnsi="Arial" w:cs="Arial"/>
          <w:sz w:val="20"/>
          <w:szCs w:val="20"/>
        </w:rPr>
        <w:t>ụ</w:t>
      </w:r>
      <w:r w:rsidRPr="00091A07">
        <w:rPr>
          <w:rFonts w:ascii="Arial" w:hAnsi="Arial" w:cs="Arial"/>
          <w:sz w:val="20"/>
          <w:szCs w:val="20"/>
        </w:rPr>
        <w:t xml:space="preserve"> giám sát th</w:t>
      </w:r>
      <w:r w:rsidRPr="00091A07">
        <w:rPr>
          <w:rFonts w:ascii="Arial" w:hAnsi="Arial" w:cs="Arial"/>
          <w:sz w:val="20"/>
          <w:szCs w:val="20"/>
        </w:rPr>
        <w:t>ự</w:t>
      </w:r>
      <w:r w:rsidRPr="00091A07">
        <w:rPr>
          <w:rFonts w:ascii="Arial" w:hAnsi="Arial" w:cs="Arial"/>
          <w:sz w:val="20"/>
          <w:szCs w:val="20"/>
        </w:rPr>
        <w:t>c hi</w:t>
      </w:r>
      <w:r w:rsidRPr="00091A07">
        <w:rPr>
          <w:rFonts w:ascii="Arial" w:hAnsi="Arial" w:cs="Arial"/>
          <w:sz w:val="20"/>
          <w:szCs w:val="20"/>
        </w:rPr>
        <w:t>ệ</w:t>
      </w:r>
      <w:r w:rsidRPr="00091A07">
        <w:rPr>
          <w:rFonts w:ascii="Arial" w:hAnsi="Arial" w:cs="Arial"/>
          <w:sz w:val="20"/>
          <w:szCs w:val="20"/>
        </w:rPr>
        <w:t>n theo quy đ</w:t>
      </w:r>
      <w:r w:rsidRPr="00091A07">
        <w:rPr>
          <w:rFonts w:ascii="Arial" w:hAnsi="Arial" w:cs="Arial"/>
          <w:sz w:val="20"/>
          <w:szCs w:val="20"/>
        </w:rPr>
        <w:t>ị</w:t>
      </w:r>
      <w:r w:rsidRPr="00091A07">
        <w:rPr>
          <w:rFonts w:ascii="Arial" w:hAnsi="Arial" w:cs="Arial"/>
          <w:sz w:val="20"/>
          <w:szCs w:val="20"/>
        </w:rPr>
        <w:t>nh c</w:t>
      </w:r>
      <w:r w:rsidRPr="00091A07">
        <w:rPr>
          <w:rFonts w:ascii="Arial" w:hAnsi="Arial" w:cs="Arial"/>
          <w:sz w:val="20"/>
          <w:szCs w:val="20"/>
        </w:rPr>
        <w:t>ủ</w:t>
      </w:r>
      <w:r w:rsidRPr="00091A07">
        <w:rPr>
          <w:rFonts w:ascii="Arial" w:hAnsi="Arial" w:cs="Arial"/>
          <w:sz w:val="20"/>
          <w:szCs w:val="20"/>
        </w:rPr>
        <w:t>a gi</w:t>
      </w:r>
      <w:r w:rsidRPr="00091A07">
        <w:rPr>
          <w:rFonts w:ascii="Arial" w:hAnsi="Arial" w:cs="Arial"/>
          <w:sz w:val="20"/>
          <w:szCs w:val="20"/>
        </w:rPr>
        <w:t>ấ</w:t>
      </w:r>
      <w:r w:rsidRPr="00091A07">
        <w:rPr>
          <w:rFonts w:ascii="Arial" w:hAnsi="Arial" w:cs="Arial"/>
          <w:sz w:val="20"/>
          <w:szCs w:val="20"/>
        </w:rPr>
        <w:t>y phép khai thác nư</w:t>
      </w:r>
      <w:r w:rsidRPr="00091A07">
        <w:rPr>
          <w:rFonts w:ascii="Arial" w:hAnsi="Arial" w:cs="Arial"/>
          <w:sz w:val="20"/>
          <w:szCs w:val="20"/>
        </w:rPr>
        <w:t>ớ</w:t>
      </w:r>
      <w:r w:rsidRPr="00091A07">
        <w:rPr>
          <w:rFonts w:ascii="Arial" w:hAnsi="Arial" w:cs="Arial"/>
          <w:sz w:val="20"/>
          <w:szCs w:val="20"/>
        </w:rPr>
        <w:t>c m</w:t>
      </w:r>
      <w:r w:rsidRPr="00091A07">
        <w:rPr>
          <w:rFonts w:ascii="Arial" w:hAnsi="Arial" w:cs="Arial"/>
          <w:sz w:val="20"/>
          <w:szCs w:val="20"/>
        </w:rPr>
        <w:t>ặ</w:t>
      </w:r>
      <w:r w:rsidRPr="00091A07">
        <w:rPr>
          <w:rFonts w:ascii="Arial" w:hAnsi="Arial" w:cs="Arial"/>
          <w:sz w:val="20"/>
          <w:szCs w:val="20"/>
        </w:rPr>
        <w:t>t (n</w:t>
      </w:r>
      <w:r w:rsidRPr="00091A07">
        <w:rPr>
          <w:rFonts w:ascii="Arial" w:hAnsi="Arial" w:cs="Arial"/>
          <w:sz w:val="20"/>
          <w:szCs w:val="20"/>
        </w:rPr>
        <w:t>ế</w:t>
      </w:r>
      <w:r w:rsidRPr="00091A07">
        <w:rPr>
          <w:rFonts w:ascii="Arial" w:hAnsi="Arial" w:cs="Arial"/>
          <w:sz w:val="20"/>
          <w:szCs w:val="20"/>
        </w:rPr>
        <w:t>u có).”.</w:t>
      </w:r>
    </w:p>
    <w:p w14:paraId="2090DC28"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39. S</w:t>
      </w:r>
      <w:r w:rsidRPr="00091A07">
        <w:rPr>
          <w:rFonts w:ascii="Arial" w:hAnsi="Arial" w:cs="Arial"/>
          <w:sz w:val="20"/>
          <w:szCs w:val="20"/>
        </w:rPr>
        <w:t>ử</w:t>
      </w:r>
      <w:r w:rsidRPr="00091A07">
        <w:rPr>
          <w:rFonts w:ascii="Arial" w:hAnsi="Arial" w:cs="Arial"/>
          <w:sz w:val="20"/>
          <w:szCs w:val="20"/>
        </w:rPr>
        <w:t>a đ</w:t>
      </w:r>
      <w:r w:rsidRPr="00091A07">
        <w:rPr>
          <w:rFonts w:ascii="Arial" w:hAnsi="Arial" w:cs="Arial"/>
          <w:sz w:val="20"/>
          <w:szCs w:val="20"/>
        </w:rPr>
        <w:t>ổ</w:t>
      </w:r>
      <w:r w:rsidRPr="00091A07">
        <w:rPr>
          <w:rFonts w:ascii="Arial" w:hAnsi="Arial" w:cs="Arial"/>
          <w:sz w:val="20"/>
          <w:szCs w:val="20"/>
        </w:rPr>
        <w:t>i, b</w:t>
      </w:r>
      <w:r w:rsidRPr="00091A07">
        <w:rPr>
          <w:rFonts w:ascii="Arial" w:hAnsi="Arial" w:cs="Arial"/>
          <w:sz w:val="20"/>
          <w:szCs w:val="20"/>
        </w:rPr>
        <w:t>ổ</w:t>
      </w:r>
      <w:r w:rsidRPr="00091A07">
        <w:rPr>
          <w:rFonts w:ascii="Arial" w:hAnsi="Arial" w:cs="Arial"/>
          <w:sz w:val="20"/>
          <w:szCs w:val="20"/>
        </w:rPr>
        <w:t xml:space="preserve"> sung đi</w:t>
      </w:r>
      <w:r w:rsidRPr="00091A07">
        <w:rPr>
          <w:rFonts w:ascii="Arial" w:hAnsi="Arial" w:cs="Arial"/>
          <w:sz w:val="20"/>
          <w:szCs w:val="20"/>
        </w:rPr>
        <w:t>ể</w:t>
      </w:r>
      <w:r w:rsidRPr="00091A07">
        <w:rPr>
          <w:rFonts w:ascii="Arial" w:hAnsi="Arial" w:cs="Arial"/>
          <w:sz w:val="20"/>
          <w:szCs w:val="20"/>
        </w:rPr>
        <w:t>m a kho</w:t>
      </w:r>
      <w:r w:rsidRPr="00091A07">
        <w:rPr>
          <w:rFonts w:ascii="Arial" w:hAnsi="Arial" w:cs="Arial"/>
          <w:sz w:val="20"/>
          <w:szCs w:val="20"/>
        </w:rPr>
        <w:t>ả</w:t>
      </w:r>
      <w:r w:rsidRPr="00091A07">
        <w:rPr>
          <w:rFonts w:ascii="Arial" w:hAnsi="Arial" w:cs="Arial"/>
          <w:sz w:val="20"/>
          <w:szCs w:val="20"/>
        </w:rPr>
        <w:t>n 1 Đi</w:t>
      </w:r>
      <w:r w:rsidRPr="00091A07">
        <w:rPr>
          <w:rFonts w:ascii="Arial" w:hAnsi="Arial" w:cs="Arial"/>
          <w:sz w:val="20"/>
          <w:szCs w:val="20"/>
        </w:rPr>
        <w:t>ề</w:t>
      </w:r>
      <w:r w:rsidRPr="00091A07">
        <w:rPr>
          <w:rFonts w:ascii="Arial" w:hAnsi="Arial" w:cs="Arial"/>
          <w:sz w:val="20"/>
          <w:szCs w:val="20"/>
        </w:rPr>
        <w:t>u 91 như sau:</w:t>
      </w:r>
    </w:p>
    <w:p w14:paraId="705ABA7A"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“a) Lưu lư</w:t>
      </w:r>
      <w:r w:rsidRPr="00091A07">
        <w:rPr>
          <w:rFonts w:ascii="Arial" w:hAnsi="Arial" w:cs="Arial"/>
          <w:sz w:val="20"/>
          <w:szCs w:val="20"/>
        </w:rPr>
        <w:t>ợ</w:t>
      </w:r>
      <w:r w:rsidRPr="00091A07">
        <w:rPr>
          <w:rFonts w:ascii="Arial" w:hAnsi="Arial" w:cs="Arial"/>
          <w:sz w:val="20"/>
          <w:szCs w:val="20"/>
        </w:rPr>
        <w:t>ng khai thác cho các m</w:t>
      </w:r>
      <w:r w:rsidRPr="00091A07">
        <w:rPr>
          <w:rFonts w:ascii="Arial" w:hAnsi="Arial" w:cs="Arial"/>
          <w:sz w:val="20"/>
          <w:szCs w:val="20"/>
        </w:rPr>
        <w:t>ụ</w:t>
      </w:r>
      <w:r w:rsidRPr="00091A07">
        <w:rPr>
          <w:rFonts w:ascii="Arial" w:hAnsi="Arial" w:cs="Arial"/>
          <w:sz w:val="20"/>
          <w:szCs w:val="20"/>
        </w:rPr>
        <w:t>c đích (n</w:t>
      </w:r>
      <w:r w:rsidRPr="00091A07">
        <w:rPr>
          <w:rFonts w:ascii="Arial" w:hAnsi="Arial" w:cs="Arial"/>
          <w:sz w:val="20"/>
          <w:szCs w:val="20"/>
        </w:rPr>
        <w:t>ế</w:t>
      </w:r>
      <w:r w:rsidRPr="00091A07">
        <w:rPr>
          <w:rFonts w:ascii="Arial" w:hAnsi="Arial" w:cs="Arial"/>
          <w:sz w:val="20"/>
          <w:szCs w:val="20"/>
        </w:rPr>
        <w:t>u có);”.</w:t>
      </w:r>
    </w:p>
    <w:p w14:paraId="63B0D341"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40. S</w:t>
      </w:r>
      <w:r w:rsidRPr="00091A07">
        <w:rPr>
          <w:rFonts w:ascii="Arial" w:hAnsi="Arial" w:cs="Arial"/>
          <w:sz w:val="20"/>
          <w:szCs w:val="20"/>
        </w:rPr>
        <w:t>ử</w:t>
      </w:r>
      <w:r w:rsidRPr="00091A07">
        <w:rPr>
          <w:rFonts w:ascii="Arial" w:hAnsi="Arial" w:cs="Arial"/>
          <w:sz w:val="20"/>
          <w:szCs w:val="20"/>
        </w:rPr>
        <w:t xml:space="preserve">a </w:t>
      </w:r>
      <w:r w:rsidRPr="00091A07">
        <w:rPr>
          <w:rFonts w:ascii="Arial" w:hAnsi="Arial" w:cs="Arial"/>
          <w:sz w:val="20"/>
          <w:szCs w:val="20"/>
        </w:rPr>
        <w:t>đ</w:t>
      </w:r>
      <w:r w:rsidRPr="00091A07">
        <w:rPr>
          <w:rFonts w:ascii="Arial" w:hAnsi="Arial" w:cs="Arial"/>
          <w:sz w:val="20"/>
          <w:szCs w:val="20"/>
        </w:rPr>
        <w:t>ổ</w:t>
      </w:r>
      <w:r w:rsidRPr="00091A07">
        <w:rPr>
          <w:rFonts w:ascii="Arial" w:hAnsi="Arial" w:cs="Arial"/>
          <w:sz w:val="20"/>
          <w:szCs w:val="20"/>
        </w:rPr>
        <w:t>i, b</w:t>
      </w:r>
      <w:r w:rsidRPr="00091A07">
        <w:rPr>
          <w:rFonts w:ascii="Arial" w:hAnsi="Arial" w:cs="Arial"/>
          <w:sz w:val="20"/>
          <w:szCs w:val="20"/>
        </w:rPr>
        <w:t>ổ</w:t>
      </w:r>
      <w:r w:rsidRPr="00091A07">
        <w:rPr>
          <w:rFonts w:ascii="Arial" w:hAnsi="Arial" w:cs="Arial"/>
          <w:sz w:val="20"/>
          <w:szCs w:val="20"/>
        </w:rPr>
        <w:t xml:space="preserve"> sung đi</w:t>
      </w:r>
      <w:r w:rsidRPr="00091A07">
        <w:rPr>
          <w:rFonts w:ascii="Arial" w:hAnsi="Arial" w:cs="Arial"/>
          <w:sz w:val="20"/>
          <w:szCs w:val="20"/>
        </w:rPr>
        <w:t>ể</w:t>
      </w:r>
      <w:r w:rsidRPr="00091A07">
        <w:rPr>
          <w:rFonts w:ascii="Arial" w:hAnsi="Arial" w:cs="Arial"/>
          <w:sz w:val="20"/>
          <w:szCs w:val="20"/>
        </w:rPr>
        <w:t>m d kho</w:t>
      </w:r>
      <w:r w:rsidRPr="00091A07">
        <w:rPr>
          <w:rFonts w:ascii="Arial" w:hAnsi="Arial" w:cs="Arial"/>
          <w:sz w:val="20"/>
          <w:szCs w:val="20"/>
        </w:rPr>
        <w:t>ả</w:t>
      </w:r>
      <w:r w:rsidRPr="00091A07">
        <w:rPr>
          <w:rFonts w:ascii="Arial" w:hAnsi="Arial" w:cs="Arial"/>
          <w:sz w:val="20"/>
          <w:szCs w:val="20"/>
        </w:rPr>
        <w:t>n 1 Đi</w:t>
      </w:r>
      <w:r w:rsidRPr="00091A07">
        <w:rPr>
          <w:rFonts w:ascii="Arial" w:hAnsi="Arial" w:cs="Arial"/>
          <w:sz w:val="20"/>
          <w:szCs w:val="20"/>
        </w:rPr>
        <w:t>ề</w:t>
      </w:r>
      <w:r w:rsidRPr="00091A07">
        <w:rPr>
          <w:rFonts w:ascii="Arial" w:hAnsi="Arial" w:cs="Arial"/>
          <w:sz w:val="20"/>
          <w:szCs w:val="20"/>
        </w:rPr>
        <w:t>u 92 như sau:</w:t>
      </w:r>
    </w:p>
    <w:p w14:paraId="11A5450D" w14:textId="4280CACE"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“d) Đ</w:t>
      </w:r>
      <w:r w:rsidRPr="00091A07">
        <w:rPr>
          <w:rFonts w:ascii="Arial" w:hAnsi="Arial" w:cs="Arial"/>
          <w:sz w:val="20"/>
          <w:szCs w:val="20"/>
        </w:rPr>
        <w:t>ố</w:t>
      </w:r>
      <w:r w:rsidRPr="00091A07">
        <w:rPr>
          <w:rFonts w:ascii="Arial" w:hAnsi="Arial" w:cs="Arial"/>
          <w:sz w:val="20"/>
          <w:szCs w:val="20"/>
        </w:rPr>
        <w:t>i v</w:t>
      </w:r>
      <w:r w:rsidRPr="00091A07">
        <w:rPr>
          <w:rFonts w:ascii="Arial" w:hAnsi="Arial" w:cs="Arial"/>
          <w:sz w:val="20"/>
          <w:szCs w:val="20"/>
        </w:rPr>
        <w:t>ớ</w:t>
      </w:r>
      <w:r w:rsidRPr="00091A07">
        <w:rPr>
          <w:rFonts w:ascii="Arial" w:hAnsi="Arial" w:cs="Arial"/>
          <w:sz w:val="20"/>
          <w:szCs w:val="20"/>
        </w:rPr>
        <w:t>i công trình có quy mô t</w:t>
      </w:r>
      <w:r w:rsidRPr="00091A07">
        <w:rPr>
          <w:rFonts w:ascii="Arial" w:hAnsi="Arial" w:cs="Arial"/>
          <w:sz w:val="20"/>
          <w:szCs w:val="20"/>
        </w:rPr>
        <w:t>ừ</w:t>
      </w:r>
      <w:r w:rsidRPr="00091A07">
        <w:rPr>
          <w:rFonts w:ascii="Arial" w:hAnsi="Arial" w:cs="Arial"/>
          <w:sz w:val="20"/>
          <w:szCs w:val="20"/>
        </w:rPr>
        <w:t xml:space="preserve"> 3.000 m</w:t>
      </w:r>
      <w:r w:rsidRPr="00091A07">
        <w:rPr>
          <w:rFonts w:ascii="Arial" w:hAnsi="Arial" w:cs="Arial"/>
          <w:sz w:val="20"/>
          <w:szCs w:val="20"/>
          <w:vertAlign w:val="superscript"/>
        </w:rPr>
        <w:t>3</w:t>
      </w:r>
      <w:r w:rsidRPr="00091A07">
        <w:rPr>
          <w:rFonts w:ascii="Arial" w:hAnsi="Arial" w:cs="Arial"/>
          <w:sz w:val="20"/>
          <w:szCs w:val="20"/>
        </w:rPr>
        <w:t xml:space="preserve"> /ngày đêm tr</w:t>
      </w:r>
      <w:r w:rsidRPr="00091A07">
        <w:rPr>
          <w:rFonts w:ascii="Arial" w:hAnsi="Arial" w:cs="Arial"/>
          <w:sz w:val="20"/>
          <w:szCs w:val="20"/>
        </w:rPr>
        <w:t>ở</w:t>
      </w:r>
      <w:r w:rsidRPr="00091A07">
        <w:rPr>
          <w:rFonts w:ascii="Arial" w:hAnsi="Arial" w:cs="Arial"/>
          <w:sz w:val="20"/>
          <w:szCs w:val="20"/>
        </w:rPr>
        <w:t xml:space="preserve"> lên ph</w:t>
      </w:r>
      <w:r w:rsidRPr="00091A07">
        <w:rPr>
          <w:rFonts w:ascii="Arial" w:hAnsi="Arial" w:cs="Arial"/>
          <w:sz w:val="20"/>
          <w:szCs w:val="20"/>
        </w:rPr>
        <w:t>ả</w:t>
      </w:r>
      <w:r w:rsidRPr="00091A07">
        <w:rPr>
          <w:rFonts w:ascii="Arial" w:hAnsi="Arial" w:cs="Arial"/>
          <w:sz w:val="20"/>
          <w:szCs w:val="20"/>
        </w:rPr>
        <w:t>i có t</w:t>
      </w:r>
      <w:r w:rsidRPr="00091A07">
        <w:rPr>
          <w:rFonts w:ascii="Arial" w:hAnsi="Arial" w:cs="Arial"/>
          <w:sz w:val="20"/>
          <w:szCs w:val="20"/>
        </w:rPr>
        <w:t>ố</w:t>
      </w:r>
      <w:r w:rsidRPr="00091A07">
        <w:rPr>
          <w:rFonts w:ascii="Arial" w:hAnsi="Arial" w:cs="Arial"/>
          <w:sz w:val="20"/>
          <w:szCs w:val="20"/>
        </w:rPr>
        <w:t>i thi</w:t>
      </w:r>
      <w:r w:rsidRPr="00091A07">
        <w:rPr>
          <w:rFonts w:ascii="Arial" w:hAnsi="Arial" w:cs="Arial"/>
          <w:sz w:val="20"/>
          <w:szCs w:val="20"/>
        </w:rPr>
        <w:t>ể</w:t>
      </w:r>
      <w:r w:rsidRPr="00091A07">
        <w:rPr>
          <w:rFonts w:ascii="Arial" w:hAnsi="Arial" w:cs="Arial"/>
          <w:sz w:val="20"/>
          <w:szCs w:val="20"/>
        </w:rPr>
        <w:t>u 01 gi</w:t>
      </w:r>
      <w:r w:rsidRPr="00091A07">
        <w:rPr>
          <w:rFonts w:ascii="Arial" w:hAnsi="Arial" w:cs="Arial"/>
          <w:sz w:val="20"/>
          <w:szCs w:val="20"/>
        </w:rPr>
        <w:t>ế</w:t>
      </w:r>
      <w:r w:rsidRPr="00091A07">
        <w:rPr>
          <w:rFonts w:ascii="Arial" w:hAnsi="Arial" w:cs="Arial"/>
          <w:sz w:val="20"/>
          <w:szCs w:val="20"/>
        </w:rPr>
        <w:t>ng quan tr</w:t>
      </w:r>
      <w:r w:rsidRPr="00091A07">
        <w:rPr>
          <w:rFonts w:ascii="Arial" w:hAnsi="Arial" w:cs="Arial"/>
          <w:sz w:val="20"/>
          <w:szCs w:val="20"/>
        </w:rPr>
        <w:t>ắ</w:t>
      </w:r>
      <w:r w:rsidRPr="00091A07">
        <w:rPr>
          <w:rFonts w:ascii="Arial" w:hAnsi="Arial" w:cs="Arial"/>
          <w:sz w:val="20"/>
          <w:szCs w:val="20"/>
        </w:rPr>
        <w:t>c. Ngoài vi</w:t>
      </w:r>
      <w:r w:rsidRPr="00091A07">
        <w:rPr>
          <w:rFonts w:ascii="Arial" w:hAnsi="Arial" w:cs="Arial"/>
          <w:sz w:val="20"/>
          <w:szCs w:val="20"/>
        </w:rPr>
        <w:t>ệ</w:t>
      </w:r>
      <w:r w:rsidRPr="00091A07">
        <w:rPr>
          <w:rFonts w:ascii="Arial" w:hAnsi="Arial" w:cs="Arial"/>
          <w:sz w:val="20"/>
          <w:szCs w:val="20"/>
        </w:rPr>
        <w:t>c th</w:t>
      </w:r>
      <w:r w:rsidRPr="00091A07">
        <w:rPr>
          <w:rFonts w:ascii="Arial" w:hAnsi="Arial" w:cs="Arial"/>
          <w:sz w:val="20"/>
          <w:szCs w:val="20"/>
        </w:rPr>
        <w:t>ự</w:t>
      </w:r>
      <w:r w:rsidRPr="00091A07">
        <w:rPr>
          <w:rFonts w:ascii="Arial" w:hAnsi="Arial" w:cs="Arial"/>
          <w:sz w:val="20"/>
          <w:szCs w:val="20"/>
        </w:rPr>
        <w:t>c hi</w:t>
      </w:r>
      <w:r w:rsidRPr="00091A07">
        <w:rPr>
          <w:rFonts w:ascii="Arial" w:hAnsi="Arial" w:cs="Arial"/>
          <w:sz w:val="20"/>
          <w:szCs w:val="20"/>
        </w:rPr>
        <w:t>ệ</w:t>
      </w:r>
      <w:r w:rsidRPr="00091A07">
        <w:rPr>
          <w:rFonts w:ascii="Arial" w:hAnsi="Arial" w:cs="Arial"/>
          <w:sz w:val="20"/>
          <w:szCs w:val="20"/>
        </w:rPr>
        <w:t>n quan tr</w:t>
      </w:r>
      <w:r w:rsidRPr="00091A07">
        <w:rPr>
          <w:rFonts w:ascii="Arial" w:hAnsi="Arial" w:cs="Arial"/>
          <w:sz w:val="20"/>
          <w:szCs w:val="20"/>
        </w:rPr>
        <w:t>ắ</w:t>
      </w:r>
      <w:r w:rsidRPr="00091A07">
        <w:rPr>
          <w:rFonts w:ascii="Arial" w:hAnsi="Arial" w:cs="Arial"/>
          <w:sz w:val="20"/>
          <w:szCs w:val="20"/>
        </w:rPr>
        <w:t>c đ</w:t>
      </w:r>
      <w:r w:rsidRPr="00091A07">
        <w:rPr>
          <w:rFonts w:ascii="Arial" w:hAnsi="Arial" w:cs="Arial"/>
          <w:sz w:val="20"/>
          <w:szCs w:val="20"/>
        </w:rPr>
        <w:t>ể</w:t>
      </w:r>
      <w:r w:rsidRPr="00091A07">
        <w:rPr>
          <w:rFonts w:ascii="Arial" w:hAnsi="Arial" w:cs="Arial"/>
          <w:sz w:val="20"/>
          <w:szCs w:val="20"/>
        </w:rPr>
        <w:t xml:space="preserve"> giám sát các thông s</w:t>
      </w:r>
      <w:r w:rsidRPr="00091A07">
        <w:rPr>
          <w:rFonts w:ascii="Arial" w:hAnsi="Arial" w:cs="Arial"/>
          <w:sz w:val="20"/>
          <w:szCs w:val="20"/>
        </w:rPr>
        <w:t>ố</w:t>
      </w:r>
      <w:r w:rsidRPr="00091A07">
        <w:rPr>
          <w:rFonts w:ascii="Arial" w:hAnsi="Arial" w:cs="Arial"/>
          <w:sz w:val="20"/>
          <w:szCs w:val="20"/>
        </w:rPr>
        <w:t xml:space="preserve"> quy đ</w:t>
      </w:r>
      <w:r w:rsidRPr="00091A07">
        <w:rPr>
          <w:rFonts w:ascii="Arial" w:hAnsi="Arial" w:cs="Arial"/>
          <w:sz w:val="20"/>
          <w:szCs w:val="20"/>
        </w:rPr>
        <w:t>ị</w:t>
      </w:r>
      <w:r w:rsidRPr="00091A07">
        <w:rPr>
          <w:rFonts w:ascii="Arial" w:hAnsi="Arial" w:cs="Arial"/>
          <w:sz w:val="20"/>
          <w:szCs w:val="20"/>
        </w:rPr>
        <w:t>nh t</w:t>
      </w:r>
      <w:r w:rsidRPr="00091A07">
        <w:rPr>
          <w:rFonts w:ascii="Arial" w:hAnsi="Arial" w:cs="Arial"/>
          <w:sz w:val="20"/>
          <w:szCs w:val="20"/>
        </w:rPr>
        <w:t>ạ</w:t>
      </w:r>
      <w:r w:rsidRPr="00091A07">
        <w:rPr>
          <w:rFonts w:ascii="Arial" w:hAnsi="Arial" w:cs="Arial"/>
          <w:sz w:val="20"/>
          <w:szCs w:val="20"/>
        </w:rPr>
        <w:t>i đi</w:t>
      </w:r>
      <w:r w:rsidRPr="00091A07">
        <w:rPr>
          <w:rFonts w:ascii="Arial" w:hAnsi="Arial" w:cs="Arial"/>
          <w:sz w:val="20"/>
          <w:szCs w:val="20"/>
        </w:rPr>
        <w:t>ể</w:t>
      </w:r>
      <w:r w:rsidRPr="00091A07">
        <w:rPr>
          <w:rFonts w:ascii="Arial" w:hAnsi="Arial" w:cs="Arial"/>
          <w:sz w:val="20"/>
          <w:szCs w:val="20"/>
        </w:rPr>
        <w:t>m a, đi</w:t>
      </w:r>
      <w:r w:rsidRPr="00091A07">
        <w:rPr>
          <w:rFonts w:ascii="Arial" w:hAnsi="Arial" w:cs="Arial"/>
          <w:sz w:val="20"/>
          <w:szCs w:val="20"/>
        </w:rPr>
        <w:t>ể</w:t>
      </w:r>
      <w:r w:rsidRPr="00091A07">
        <w:rPr>
          <w:rFonts w:ascii="Arial" w:hAnsi="Arial" w:cs="Arial"/>
          <w:sz w:val="20"/>
          <w:szCs w:val="20"/>
        </w:rPr>
        <w:t>m b và đi</w:t>
      </w:r>
      <w:r w:rsidRPr="00091A07">
        <w:rPr>
          <w:rFonts w:ascii="Arial" w:hAnsi="Arial" w:cs="Arial"/>
          <w:sz w:val="20"/>
          <w:szCs w:val="20"/>
        </w:rPr>
        <w:t>ể</w:t>
      </w:r>
      <w:r w:rsidRPr="00091A07">
        <w:rPr>
          <w:rFonts w:ascii="Arial" w:hAnsi="Arial" w:cs="Arial"/>
          <w:sz w:val="20"/>
          <w:szCs w:val="20"/>
        </w:rPr>
        <w:t>m c kho</w:t>
      </w:r>
      <w:r w:rsidRPr="00091A07">
        <w:rPr>
          <w:rFonts w:ascii="Arial" w:hAnsi="Arial" w:cs="Arial"/>
          <w:sz w:val="20"/>
          <w:szCs w:val="20"/>
        </w:rPr>
        <w:t>ả</w:t>
      </w:r>
      <w:r w:rsidRPr="00091A07">
        <w:rPr>
          <w:rFonts w:ascii="Arial" w:hAnsi="Arial" w:cs="Arial"/>
          <w:sz w:val="20"/>
          <w:szCs w:val="20"/>
        </w:rPr>
        <w:t>n này còn ph</w:t>
      </w:r>
      <w:r w:rsidRPr="00091A07">
        <w:rPr>
          <w:rFonts w:ascii="Arial" w:hAnsi="Arial" w:cs="Arial"/>
          <w:sz w:val="20"/>
          <w:szCs w:val="20"/>
        </w:rPr>
        <w:t>ả</w:t>
      </w:r>
      <w:r w:rsidRPr="00091A07">
        <w:rPr>
          <w:rFonts w:ascii="Arial" w:hAnsi="Arial" w:cs="Arial"/>
          <w:sz w:val="20"/>
          <w:szCs w:val="20"/>
        </w:rPr>
        <w:t>i quan tr</w:t>
      </w:r>
      <w:r w:rsidRPr="00091A07">
        <w:rPr>
          <w:rFonts w:ascii="Arial" w:hAnsi="Arial" w:cs="Arial"/>
          <w:sz w:val="20"/>
          <w:szCs w:val="20"/>
        </w:rPr>
        <w:t>ắ</w:t>
      </w:r>
      <w:r w:rsidRPr="00091A07">
        <w:rPr>
          <w:rFonts w:ascii="Arial" w:hAnsi="Arial" w:cs="Arial"/>
          <w:sz w:val="20"/>
          <w:szCs w:val="20"/>
        </w:rPr>
        <w:t>c thông s</w:t>
      </w:r>
      <w:r w:rsidRPr="00091A07">
        <w:rPr>
          <w:rFonts w:ascii="Arial" w:hAnsi="Arial" w:cs="Arial"/>
          <w:sz w:val="20"/>
          <w:szCs w:val="20"/>
        </w:rPr>
        <w:t>ố</w:t>
      </w:r>
      <w:r w:rsidRPr="00091A07">
        <w:rPr>
          <w:rFonts w:ascii="Arial" w:hAnsi="Arial" w:cs="Arial"/>
          <w:sz w:val="20"/>
          <w:szCs w:val="20"/>
        </w:rPr>
        <w:t xml:space="preserve"> m</w:t>
      </w:r>
      <w:r w:rsidRPr="00091A07">
        <w:rPr>
          <w:rFonts w:ascii="Arial" w:hAnsi="Arial" w:cs="Arial"/>
          <w:sz w:val="20"/>
          <w:szCs w:val="20"/>
        </w:rPr>
        <w:t>ự</w:t>
      </w:r>
      <w:r w:rsidRPr="00091A07">
        <w:rPr>
          <w:rFonts w:ascii="Arial" w:hAnsi="Arial" w:cs="Arial"/>
          <w:sz w:val="20"/>
          <w:szCs w:val="20"/>
        </w:rPr>
        <w:t>c nư</w:t>
      </w:r>
      <w:r w:rsidRPr="00091A07">
        <w:rPr>
          <w:rFonts w:ascii="Arial" w:hAnsi="Arial" w:cs="Arial"/>
          <w:sz w:val="20"/>
          <w:szCs w:val="20"/>
        </w:rPr>
        <w:t>ớ</w:t>
      </w:r>
      <w:r w:rsidRPr="00091A07">
        <w:rPr>
          <w:rFonts w:ascii="Arial" w:hAnsi="Arial" w:cs="Arial"/>
          <w:sz w:val="20"/>
          <w:szCs w:val="20"/>
        </w:rPr>
        <w:t>c trong các gi</w:t>
      </w:r>
      <w:r w:rsidRPr="00091A07">
        <w:rPr>
          <w:rFonts w:ascii="Arial" w:hAnsi="Arial" w:cs="Arial"/>
          <w:sz w:val="20"/>
          <w:szCs w:val="20"/>
        </w:rPr>
        <w:t>ế</w:t>
      </w:r>
      <w:r w:rsidRPr="00091A07">
        <w:rPr>
          <w:rFonts w:ascii="Arial" w:hAnsi="Arial" w:cs="Arial"/>
          <w:sz w:val="20"/>
          <w:szCs w:val="20"/>
        </w:rPr>
        <w:t>ng quan tr</w:t>
      </w:r>
      <w:r w:rsidRPr="00091A07">
        <w:rPr>
          <w:rFonts w:ascii="Arial" w:hAnsi="Arial" w:cs="Arial"/>
          <w:sz w:val="20"/>
          <w:szCs w:val="20"/>
        </w:rPr>
        <w:t>ắ</w:t>
      </w:r>
      <w:r w:rsidRPr="00091A07">
        <w:rPr>
          <w:rFonts w:ascii="Arial" w:hAnsi="Arial" w:cs="Arial"/>
          <w:sz w:val="20"/>
          <w:szCs w:val="20"/>
        </w:rPr>
        <w:t>c.</w:t>
      </w:r>
    </w:p>
    <w:p w14:paraId="0C56AE6F"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Trư</w:t>
      </w:r>
      <w:r w:rsidRPr="00091A07">
        <w:rPr>
          <w:rFonts w:ascii="Arial" w:hAnsi="Arial" w:cs="Arial"/>
          <w:sz w:val="20"/>
          <w:szCs w:val="20"/>
        </w:rPr>
        <w:t>ờ</w:t>
      </w:r>
      <w:r w:rsidRPr="00091A07">
        <w:rPr>
          <w:rFonts w:ascii="Arial" w:hAnsi="Arial" w:cs="Arial"/>
          <w:sz w:val="20"/>
          <w:szCs w:val="20"/>
        </w:rPr>
        <w:t>ng h</w:t>
      </w:r>
      <w:r w:rsidRPr="00091A07">
        <w:rPr>
          <w:rFonts w:ascii="Arial" w:hAnsi="Arial" w:cs="Arial"/>
          <w:sz w:val="20"/>
          <w:szCs w:val="20"/>
        </w:rPr>
        <w:t>ợ</w:t>
      </w:r>
      <w:r w:rsidRPr="00091A07">
        <w:rPr>
          <w:rFonts w:ascii="Arial" w:hAnsi="Arial" w:cs="Arial"/>
          <w:sz w:val="20"/>
          <w:szCs w:val="20"/>
        </w:rPr>
        <w:t>p công trình khai thác trong nhi</w:t>
      </w:r>
      <w:r w:rsidRPr="00091A07">
        <w:rPr>
          <w:rFonts w:ascii="Arial" w:hAnsi="Arial" w:cs="Arial"/>
          <w:sz w:val="20"/>
          <w:szCs w:val="20"/>
        </w:rPr>
        <w:t>ề</w:t>
      </w:r>
      <w:r w:rsidRPr="00091A07">
        <w:rPr>
          <w:rFonts w:ascii="Arial" w:hAnsi="Arial" w:cs="Arial"/>
          <w:sz w:val="20"/>
          <w:szCs w:val="20"/>
        </w:rPr>
        <w:t>u t</w:t>
      </w:r>
      <w:r w:rsidRPr="00091A07">
        <w:rPr>
          <w:rFonts w:ascii="Arial" w:hAnsi="Arial" w:cs="Arial"/>
          <w:sz w:val="20"/>
          <w:szCs w:val="20"/>
        </w:rPr>
        <w:t>ầ</w:t>
      </w:r>
      <w:r w:rsidRPr="00091A07">
        <w:rPr>
          <w:rFonts w:ascii="Arial" w:hAnsi="Arial" w:cs="Arial"/>
          <w:sz w:val="20"/>
          <w:szCs w:val="20"/>
        </w:rPr>
        <w:t>ng ch</w:t>
      </w:r>
      <w:r w:rsidRPr="00091A07">
        <w:rPr>
          <w:rFonts w:ascii="Arial" w:hAnsi="Arial" w:cs="Arial"/>
          <w:sz w:val="20"/>
          <w:szCs w:val="20"/>
        </w:rPr>
        <w:t>ứ</w:t>
      </w:r>
      <w:r w:rsidRPr="00091A07">
        <w:rPr>
          <w:rFonts w:ascii="Arial" w:hAnsi="Arial" w:cs="Arial"/>
          <w:sz w:val="20"/>
          <w:szCs w:val="20"/>
        </w:rPr>
        <w:t>a nư</w:t>
      </w:r>
      <w:r w:rsidRPr="00091A07">
        <w:rPr>
          <w:rFonts w:ascii="Arial" w:hAnsi="Arial" w:cs="Arial"/>
          <w:sz w:val="20"/>
          <w:szCs w:val="20"/>
        </w:rPr>
        <w:t>ớ</w:t>
      </w:r>
      <w:r w:rsidRPr="00091A07">
        <w:rPr>
          <w:rFonts w:ascii="Arial" w:hAnsi="Arial" w:cs="Arial"/>
          <w:sz w:val="20"/>
          <w:szCs w:val="20"/>
        </w:rPr>
        <w:t>c thì m</w:t>
      </w:r>
      <w:r w:rsidRPr="00091A07">
        <w:rPr>
          <w:rFonts w:ascii="Arial" w:hAnsi="Arial" w:cs="Arial"/>
          <w:sz w:val="20"/>
          <w:szCs w:val="20"/>
        </w:rPr>
        <w:t>ỗ</w:t>
      </w:r>
      <w:r w:rsidRPr="00091A07">
        <w:rPr>
          <w:rFonts w:ascii="Arial" w:hAnsi="Arial" w:cs="Arial"/>
          <w:sz w:val="20"/>
          <w:szCs w:val="20"/>
        </w:rPr>
        <w:t>i t</w:t>
      </w:r>
      <w:r w:rsidRPr="00091A07">
        <w:rPr>
          <w:rFonts w:ascii="Arial" w:hAnsi="Arial" w:cs="Arial"/>
          <w:sz w:val="20"/>
          <w:szCs w:val="20"/>
        </w:rPr>
        <w:t>ầ</w:t>
      </w:r>
      <w:r w:rsidRPr="00091A07">
        <w:rPr>
          <w:rFonts w:ascii="Arial" w:hAnsi="Arial" w:cs="Arial"/>
          <w:sz w:val="20"/>
          <w:szCs w:val="20"/>
        </w:rPr>
        <w:t>ng ch</w:t>
      </w:r>
      <w:r w:rsidRPr="00091A07">
        <w:rPr>
          <w:rFonts w:ascii="Arial" w:hAnsi="Arial" w:cs="Arial"/>
          <w:sz w:val="20"/>
          <w:szCs w:val="20"/>
        </w:rPr>
        <w:t>ứ</w:t>
      </w:r>
      <w:r w:rsidRPr="00091A07">
        <w:rPr>
          <w:rFonts w:ascii="Arial" w:hAnsi="Arial" w:cs="Arial"/>
          <w:sz w:val="20"/>
          <w:szCs w:val="20"/>
        </w:rPr>
        <w:t>a nư</w:t>
      </w:r>
      <w:r w:rsidRPr="00091A07">
        <w:rPr>
          <w:rFonts w:ascii="Arial" w:hAnsi="Arial" w:cs="Arial"/>
          <w:sz w:val="20"/>
          <w:szCs w:val="20"/>
        </w:rPr>
        <w:t>ớ</w:t>
      </w:r>
      <w:r w:rsidRPr="00091A07">
        <w:rPr>
          <w:rFonts w:ascii="Arial" w:hAnsi="Arial" w:cs="Arial"/>
          <w:sz w:val="20"/>
          <w:szCs w:val="20"/>
        </w:rPr>
        <w:t>c khai thác ph</w:t>
      </w:r>
      <w:r w:rsidRPr="00091A07">
        <w:rPr>
          <w:rFonts w:ascii="Arial" w:hAnsi="Arial" w:cs="Arial"/>
          <w:sz w:val="20"/>
          <w:szCs w:val="20"/>
        </w:rPr>
        <w:t>ả</w:t>
      </w:r>
      <w:r w:rsidRPr="00091A07">
        <w:rPr>
          <w:rFonts w:ascii="Arial" w:hAnsi="Arial" w:cs="Arial"/>
          <w:sz w:val="20"/>
          <w:szCs w:val="20"/>
        </w:rPr>
        <w:t>i có t</w:t>
      </w:r>
      <w:r w:rsidRPr="00091A07">
        <w:rPr>
          <w:rFonts w:ascii="Arial" w:hAnsi="Arial" w:cs="Arial"/>
          <w:sz w:val="20"/>
          <w:szCs w:val="20"/>
        </w:rPr>
        <w:t>ố</w:t>
      </w:r>
      <w:r w:rsidRPr="00091A07">
        <w:rPr>
          <w:rFonts w:ascii="Arial" w:hAnsi="Arial" w:cs="Arial"/>
          <w:sz w:val="20"/>
          <w:szCs w:val="20"/>
        </w:rPr>
        <w:t>i thi</w:t>
      </w:r>
      <w:r w:rsidRPr="00091A07">
        <w:rPr>
          <w:rFonts w:ascii="Arial" w:hAnsi="Arial" w:cs="Arial"/>
          <w:sz w:val="20"/>
          <w:szCs w:val="20"/>
        </w:rPr>
        <w:t>ể</w:t>
      </w:r>
      <w:r w:rsidRPr="00091A07">
        <w:rPr>
          <w:rFonts w:ascii="Arial" w:hAnsi="Arial" w:cs="Arial"/>
          <w:sz w:val="20"/>
          <w:szCs w:val="20"/>
        </w:rPr>
        <w:t>u 01 gi</w:t>
      </w:r>
      <w:r w:rsidRPr="00091A07">
        <w:rPr>
          <w:rFonts w:ascii="Arial" w:hAnsi="Arial" w:cs="Arial"/>
          <w:sz w:val="20"/>
          <w:szCs w:val="20"/>
        </w:rPr>
        <w:t>ế</w:t>
      </w:r>
      <w:r w:rsidRPr="00091A07">
        <w:rPr>
          <w:rFonts w:ascii="Arial" w:hAnsi="Arial" w:cs="Arial"/>
          <w:sz w:val="20"/>
          <w:szCs w:val="20"/>
        </w:rPr>
        <w:t>ng quan tr</w:t>
      </w:r>
      <w:r w:rsidRPr="00091A07">
        <w:rPr>
          <w:rFonts w:ascii="Arial" w:hAnsi="Arial" w:cs="Arial"/>
          <w:sz w:val="20"/>
          <w:szCs w:val="20"/>
        </w:rPr>
        <w:t>ắ</w:t>
      </w:r>
      <w:r w:rsidRPr="00091A07">
        <w:rPr>
          <w:rFonts w:ascii="Arial" w:hAnsi="Arial" w:cs="Arial"/>
          <w:sz w:val="20"/>
          <w:szCs w:val="20"/>
        </w:rPr>
        <w:t>c. Trư</w:t>
      </w:r>
      <w:r w:rsidRPr="00091A07">
        <w:rPr>
          <w:rFonts w:ascii="Arial" w:hAnsi="Arial" w:cs="Arial"/>
          <w:sz w:val="20"/>
          <w:szCs w:val="20"/>
        </w:rPr>
        <w:t>ờ</w:t>
      </w:r>
      <w:r w:rsidRPr="00091A07">
        <w:rPr>
          <w:rFonts w:ascii="Arial" w:hAnsi="Arial" w:cs="Arial"/>
          <w:sz w:val="20"/>
          <w:szCs w:val="20"/>
        </w:rPr>
        <w:t>ng h</w:t>
      </w:r>
      <w:r w:rsidRPr="00091A07">
        <w:rPr>
          <w:rFonts w:ascii="Arial" w:hAnsi="Arial" w:cs="Arial"/>
          <w:sz w:val="20"/>
          <w:szCs w:val="20"/>
        </w:rPr>
        <w:t>ợ</w:t>
      </w:r>
      <w:r w:rsidRPr="00091A07">
        <w:rPr>
          <w:rFonts w:ascii="Arial" w:hAnsi="Arial" w:cs="Arial"/>
          <w:sz w:val="20"/>
          <w:szCs w:val="20"/>
        </w:rPr>
        <w:t>p công trình đã đư</w:t>
      </w:r>
      <w:r w:rsidRPr="00091A07">
        <w:rPr>
          <w:rFonts w:ascii="Arial" w:hAnsi="Arial" w:cs="Arial"/>
          <w:sz w:val="20"/>
          <w:szCs w:val="20"/>
        </w:rPr>
        <w:t>ợ</w:t>
      </w:r>
      <w:r w:rsidRPr="00091A07">
        <w:rPr>
          <w:rFonts w:ascii="Arial" w:hAnsi="Arial" w:cs="Arial"/>
          <w:sz w:val="20"/>
          <w:szCs w:val="20"/>
        </w:rPr>
        <w:t>c c</w:t>
      </w:r>
      <w:r w:rsidRPr="00091A07">
        <w:rPr>
          <w:rFonts w:ascii="Arial" w:hAnsi="Arial" w:cs="Arial"/>
          <w:sz w:val="20"/>
          <w:szCs w:val="20"/>
        </w:rPr>
        <w:t>ấ</w:t>
      </w:r>
      <w:r w:rsidRPr="00091A07">
        <w:rPr>
          <w:rFonts w:ascii="Arial" w:hAnsi="Arial" w:cs="Arial"/>
          <w:sz w:val="20"/>
          <w:szCs w:val="20"/>
        </w:rPr>
        <w:t>p phép có nhi</w:t>
      </w:r>
      <w:r w:rsidRPr="00091A07">
        <w:rPr>
          <w:rFonts w:ascii="Arial" w:hAnsi="Arial" w:cs="Arial"/>
          <w:sz w:val="20"/>
          <w:szCs w:val="20"/>
        </w:rPr>
        <w:t>ề</w:t>
      </w:r>
      <w:r w:rsidRPr="00091A07">
        <w:rPr>
          <w:rFonts w:ascii="Arial" w:hAnsi="Arial" w:cs="Arial"/>
          <w:sz w:val="20"/>
          <w:szCs w:val="20"/>
        </w:rPr>
        <w:t>u hơn 01 gi</w:t>
      </w:r>
      <w:r w:rsidRPr="00091A07">
        <w:rPr>
          <w:rFonts w:ascii="Arial" w:hAnsi="Arial" w:cs="Arial"/>
          <w:sz w:val="20"/>
          <w:szCs w:val="20"/>
        </w:rPr>
        <w:t>ế</w:t>
      </w:r>
      <w:r w:rsidRPr="00091A07">
        <w:rPr>
          <w:rFonts w:ascii="Arial" w:hAnsi="Arial" w:cs="Arial"/>
          <w:sz w:val="20"/>
          <w:szCs w:val="20"/>
        </w:rPr>
        <w:t>ng quan tr</w:t>
      </w:r>
      <w:r w:rsidRPr="00091A07">
        <w:rPr>
          <w:rFonts w:ascii="Arial" w:hAnsi="Arial" w:cs="Arial"/>
          <w:sz w:val="20"/>
          <w:szCs w:val="20"/>
        </w:rPr>
        <w:t>ắ</w:t>
      </w:r>
      <w:r w:rsidRPr="00091A07">
        <w:rPr>
          <w:rFonts w:ascii="Arial" w:hAnsi="Arial" w:cs="Arial"/>
          <w:sz w:val="20"/>
          <w:szCs w:val="20"/>
        </w:rPr>
        <w:t>c đ</w:t>
      </w:r>
      <w:r w:rsidRPr="00091A07">
        <w:rPr>
          <w:rFonts w:ascii="Arial" w:hAnsi="Arial" w:cs="Arial"/>
          <w:sz w:val="20"/>
          <w:szCs w:val="20"/>
        </w:rPr>
        <w:t>ố</w:t>
      </w:r>
      <w:r w:rsidRPr="00091A07">
        <w:rPr>
          <w:rFonts w:ascii="Arial" w:hAnsi="Arial" w:cs="Arial"/>
          <w:sz w:val="20"/>
          <w:szCs w:val="20"/>
        </w:rPr>
        <w:t>i v</w:t>
      </w:r>
      <w:r w:rsidRPr="00091A07">
        <w:rPr>
          <w:rFonts w:ascii="Arial" w:hAnsi="Arial" w:cs="Arial"/>
          <w:sz w:val="20"/>
          <w:szCs w:val="20"/>
        </w:rPr>
        <w:t>ớ</w:t>
      </w:r>
      <w:r w:rsidRPr="00091A07">
        <w:rPr>
          <w:rFonts w:ascii="Arial" w:hAnsi="Arial" w:cs="Arial"/>
          <w:sz w:val="20"/>
          <w:szCs w:val="20"/>
        </w:rPr>
        <w:t>i m</w:t>
      </w:r>
      <w:r w:rsidRPr="00091A07">
        <w:rPr>
          <w:rFonts w:ascii="Arial" w:hAnsi="Arial" w:cs="Arial"/>
          <w:sz w:val="20"/>
          <w:szCs w:val="20"/>
        </w:rPr>
        <w:t>ỗ</w:t>
      </w:r>
      <w:r w:rsidRPr="00091A07">
        <w:rPr>
          <w:rFonts w:ascii="Arial" w:hAnsi="Arial" w:cs="Arial"/>
          <w:sz w:val="20"/>
          <w:szCs w:val="20"/>
        </w:rPr>
        <w:t>i t</w:t>
      </w:r>
      <w:r w:rsidRPr="00091A07">
        <w:rPr>
          <w:rFonts w:ascii="Arial" w:hAnsi="Arial" w:cs="Arial"/>
          <w:sz w:val="20"/>
          <w:szCs w:val="20"/>
        </w:rPr>
        <w:t>ầ</w:t>
      </w:r>
      <w:r w:rsidRPr="00091A07">
        <w:rPr>
          <w:rFonts w:ascii="Arial" w:hAnsi="Arial" w:cs="Arial"/>
          <w:sz w:val="20"/>
          <w:szCs w:val="20"/>
        </w:rPr>
        <w:t>ng ch</w:t>
      </w:r>
      <w:r w:rsidRPr="00091A07">
        <w:rPr>
          <w:rFonts w:ascii="Arial" w:hAnsi="Arial" w:cs="Arial"/>
          <w:sz w:val="20"/>
          <w:szCs w:val="20"/>
        </w:rPr>
        <w:t>ứ</w:t>
      </w:r>
      <w:r w:rsidRPr="00091A07">
        <w:rPr>
          <w:rFonts w:ascii="Arial" w:hAnsi="Arial" w:cs="Arial"/>
          <w:sz w:val="20"/>
          <w:szCs w:val="20"/>
        </w:rPr>
        <w:t>a nư</w:t>
      </w:r>
      <w:r w:rsidRPr="00091A07">
        <w:rPr>
          <w:rFonts w:ascii="Arial" w:hAnsi="Arial" w:cs="Arial"/>
          <w:sz w:val="20"/>
          <w:szCs w:val="20"/>
        </w:rPr>
        <w:t>ớ</w:t>
      </w:r>
      <w:r w:rsidRPr="00091A07">
        <w:rPr>
          <w:rFonts w:ascii="Arial" w:hAnsi="Arial" w:cs="Arial"/>
          <w:sz w:val="20"/>
          <w:szCs w:val="20"/>
        </w:rPr>
        <w:t>c thì khuy</w:t>
      </w:r>
      <w:r w:rsidRPr="00091A07">
        <w:rPr>
          <w:rFonts w:ascii="Arial" w:hAnsi="Arial" w:cs="Arial"/>
          <w:sz w:val="20"/>
          <w:szCs w:val="20"/>
        </w:rPr>
        <w:t>ế</w:t>
      </w:r>
      <w:r w:rsidRPr="00091A07">
        <w:rPr>
          <w:rFonts w:ascii="Arial" w:hAnsi="Arial" w:cs="Arial"/>
          <w:sz w:val="20"/>
          <w:szCs w:val="20"/>
        </w:rPr>
        <w:t>n khích t</w:t>
      </w:r>
      <w:r w:rsidRPr="00091A07">
        <w:rPr>
          <w:rFonts w:ascii="Arial" w:hAnsi="Arial" w:cs="Arial"/>
          <w:sz w:val="20"/>
          <w:szCs w:val="20"/>
        </w:rPr>
        <w:t>ổ</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c, cá nhân th</w:t>
      </w:r>
      <w:r w:rsidRPr="00091A07">
        <w:rPr>
          <w:rFonts w:ascii="Arial" w:hAnsi="Arial" w:cs="Arial"/>
          <w:sz w:val="20"/>
          <w:szCs w:val="20"/>
        </w:rPr>
        <w:t>ự</w:t>
      </w:r>
      <w:r w:rsidRPr="00091A07">
        <w:rPr>
          <w:rFonts w:ascii="Arial" w:hAnsi="Arial" w:cs="Arial"/>
          <w:sz w:val="20"/>
          <w:szCs w:val="20"/>
        </w:rPr>
        <w:t>c hi</w:t>
      </w:r>
      <w:r w:rsidRPr="00091A07">
        <w:rPr>
          <w:rFonts w:ascii="Arial" w:hAnsi="Arial" w:cs="Arial"/>
          <w:sz w:val="20"/>
          <w:szCs w:val="20"/>
        </w:rPr>
        <w:t>ệ</w:t>
      </w:r>
      <w:r w:rsidRPr="00091A07">
        <w:rPr>
          <w:rFonts w:ascii="Arial" w:hAnsi="Arial" w:cs="Arial"/>
          <w:sz w:val="20"/>
          <w:szCs w:val="20"/>
        </w:rPr>
        <w:t>n vi</w:t>
      </w:r>
      <w:r w:rsidRPr="00091A07">
        <w:rPr>
          <w:rFonts w:ascii="Arial" w:hAnsi="Arial" w:cs="Arial"/>
          <w:sz w:val="20"/>
          <w:szCs w:val="20"/>
        </w:rPr>
        <w:t>ệ</w:t>
      </w:r>
      <w:r w:rsidRPr="00091A07">
        <w:rPr>
          <w:rFonts w:ascii="Arial" w:hAnsi="Arial" w:cs="Arial"/>
          <w:sz w:val="20"/>
          <w:szCs w:val="20"/>
        </w:rPr>
        <w:t>c quan tr</w:t>
      </w:r>
      <w:r w:rsidRPr="00091A07">
        <w:rPr>
          <w:rFonts w:ascii="Arial" w:hAnsi="Arial" w:cs="Arial"/>
          <w:sz w:val="20"/>
          <w:szCs w:val="20"/>
        </w:rPr>
        <w:t>ắ</w:t>
      </w:r>
      <w:r w:rsidRPr="00091A07">
        <w:rPr>
          <w:rFonts w:ascii="Arial" w:hAnsi="Arial" w:cs="Arial"/>
          <w:sz w:val="20"/>
          <w:szCs w:val="20"/>
        </w:rPr>
        <w:t>c m</w:t>
      </w:r>
      <w:r w:rsidRPr="00091A07">
        <w:rPr>
          <w:rFonts w:ascii="Arial" w:hAnsi="Arial" w:cs="Arial"/>
          <w:sz w:val="20"/>
          <w:szCs w:val="20"/>
        </w:rPr>
        <w:t>ự</w:t>
      </w:r>
      <w:r w:rsidRPr="00091A07">
        <w:rPr>
          <w:rFonts w:ascii="Arial" w:hAnsi="Arial" w:cs="Arial"/>
          <w:sz w:val="20"/>
          <w:szCs w:val="20"/>
        </w:rPr>
        <w:t>c nư</w:t>
      </w:r>
      <w:r w:rsidRPr="00091A07">
        <w:rPr>
          <w:rFonts w:ascii="Arial" w:hAnsi="Arial" w:cs="Arial"/>
          <w:sz w:val="20"/>
          <w:szCs w:val="20"/>
        </w:rPr>
        <w:t>ớ</w:t>
      </w:r>
      <w:r w:rsidRPr="00091A07">
        <w:rPr>
          <w:rFonts w:ascii="Arial" w:hAnsi="Arial" w:cs="Arial"/>
          <w:sz w:val="20"/>
          <w:szCs w:val="20"/>
        </w:rPr>
        <w:t>c t</w:t>
      </w:r>
      <w:r w:rsidRPr="00091A07">
        <w:rPr>
          <w:rFonts w:ascii="Arial" w:hAnsi="Arial" w:cs="Arial"/>
          <w:sz w:val="20"/>
          <w:szCs w:val="20"/>
        </w:rPr>
        <w:t>ạ</w:t>
      </w:r>
      <w:r w:rsidRPr="00091A07">
        <w:rPr>
          <w:rFonts w:ascii="Arial" w:hAnsi="Arial" w:cs="Arial"/>
          <w:sz w:val="20"/>
          <w:szCs w:val="20"/>
        </w:rPr>
        <w:t>i các gi</w:t>
      </w:r>
      <w:r w:rsidRPr="00091A07">
        <w:rPr>
          <w:rFonts w:ascii="Arial" w:hAnsi="Arial" w:cs="Arial"/>
          <w:sz w:val="20"/>
          <w:szCs w:val="20"/>
        </w:rPr>
        <w:t>ế</w:t>
      </w:r>
      <w:r w:rsidRPr="00091A07">
        <w:rPr>
          <w:rFonts w:ascii="Arial" w:hAnsi="Arial" w:cs="Arial"/>
          <w:sz w:val="20"/>
          <w:szCs w:val="20"/>
        </w:rPr>
        <w:t>ng quan tr</w:t>
      </w:r>
      <w:r w:rsidRPr="00091A07">
        <w:rPr>
          <w:rFonts w:ascii="Arial" w:hAnsi="Arial" w:cs="Arial"/>
          <w:sz w:val="20"/>
          <w:szCs w:val="20"/>
        </w:rPr>
        <w:t>ắ</w:t>
      </w:r>
      <w:r w:rsidRPr="00091A07">
        <w:rPr>
          <w:rFonts w:ascii="Arial" w:hAnsi="Arial" w:cs="Arial"/>
          <w:sz w:val="20"/>
          <w:szCs w:val="20"/>
        </w:rPr>
        <w:t>c ho</w:t>
      </w:r>
      <w:r w:rsidRPr="00091A07">
        <w:rPr>
          <w:rFonts w:ascii="Arial" w:hAnsi="Arial" w:cs="Arial"/>
          <w:sz w:val="20"/>
          <w:szCs w:val="20"/>
        </w:rPr>
        <w:t>ặ</w:t>
      </w:r>
      <w:r w:rsidRPr="00091A07">
        <w:rPr>
          <w:rFonts w:ascii="Arial" w:hAnsi="Arial" w:cs="Arial"/>
          <w:sz w:val="20"/>
          <w:szCs w:val="20"/>
        </w:rPr>
        <w:t>c th</w:t>
      </w:r>
      <w:r w:rsidRPr="00091A07">
        <w:rPr>
          <w:rFonts w:ascii="Arial" w:hAnsi="Arial" w:cs="Arial"/>
          <w:sz w:val="20"/>
          <w:szCs w:val="20"/>
        </w:rPr>
        <w:t>ự</w:t>
      </w:r>
      <w:r w:rsidRPr="00091A07">
        <w:rPr>
          <w:rFonts w:ascii="Arial" w:hAnsi="Arial" w:cs="Arial"/>
          <w:sz w:val="20"/>
          <w:szCs w:val="20"/>
        </w:rPr>
        <w:t>c hi</w:t>
      </w:r>
      <w:r w:rsidRPr="00091A07">
        <w:rPr>
          <w:rFonts w:ascii="Arial" w:hAnsi="Arial" w:cs="Arial"/>
          <w:sz w:val="20"/>
          <w:szCs w:val="20"/>
        </w:rPr>
        <w:t>ệ</w:t>
      </w:r>
      <w:r w:rsidRPr="00091A07">
        <w:rPr>
          <w:rFonts w:ascii="Arial" w:hAnsi="Arial" w:cs="Arial"/>
          <w:sz w:val="20"/>
          <w:szCs w:val="20"/>
        </w:rPr>
        <w:t>n quan tr</w:t>
      </w:r>
      <w:r w:rsidRPr="00091A07">
        <w:rPr>
          <w:rFonts w:ascii="Arial" w:hAnsi="Arial" w:cs="Arial"/>
          <w:sz w:val="20"/>
          <w:szCs w:val="20"/>
        </w:rPr>
        <w:t>ắ</w:t>
      </w:r>
      <w:r w:rsidRPr="00091A07">
        <w:rPr>
          <w:rFonts w:ascii="Arial" w:hAnsi="Arial" w:cs="Arial"/>
          <w:sz w:val="20"/>
          <w:szCs w:val="20"/>
        </w:rPr>
        <w:t>c theo quy đ</w:t>
      </w:r>
      <w:r w:rsidRPr="00091A07">
        <w:rPr>
          <w:rFonts w:ascii="Arial" w:hAnsi="Arial" w:cs="Arial"/>
          <w:sz w:val="20"/>
          <w:szCs w:val="20"/>
        </w:rPr>
        <w:t>ị</w:t>
      </w:r>
      <w:r w:rsidRPr="00091A07">
        <w:rPr>
          <w:rFonts w:ascii="Arial" w:hAnsi="Arial" w:cs="Arial"/>
          <w:sz w:val="20"/>
          <w:szCs w:val="20"/>
        </w:rPr>
        <w:t>nh c</w:t>
      </w:r>
      <w:r w:rsidRPr="00091A07">
        <w:rPr>
          <w:rFonts w:ascii="Arial" w:hAnsi="Arial" w:cs="Arial"/>
          <w:sz w:val="20"/>
          <w:szCs w:val="20"/>
        </w:rPr>
        <w:t>ủ</w:t>
      </w:r>
      <w:r w:rsidRPr="00091A07">
        <w:rPr>
          <w:rFonts w:ascii="Arial" w:hAnsi="Arial" w:cs="Arial"/>
          <w:sz w:val="20"/>
          <w:szCs w:val="20"/>
        </w:rPr>
        <w:t>a Ngh</w:t>
      </w:r>
      <w:r w:rsidRPr="00091A07">
        <w:rPr>
          <w:rFonts w:ascii="Arial" w:hAnsi="Arial" w:cs="Arial"/>
          <w:sz w:val="20"/>
          <w:szCs w:val="20"/>
        </w:rPr>
        <w:t>ị</w:t>
      </w:r>
      <w:r w:rsidRPr="00091A07">
        <w:rPr>
          <w:rFonts w:ascii="Arial" w:hAnsi="Arial" w:cs="Arial"/>
          <w:sz w:val="20"/>
          <w:szCs w:val="20"/>
        </w:rPr>
        <w:t xml:space="preserve"> đ</w:t>
      </w:r>
      <w:r w:rsidRPr="00091A07">
        <w:rPr>
          <w:rFonts w:ascii="Arial" w:hAnsi="Arial" w:cs="Arial"/>
          <w:sz w:val="20"/>
          <w:szCs w:val="20"/>
        </w:rPr>
        <w:t>ị</w:t>
      </w:r>
      <w:r w:rsidRPr="00091A07">
        <w:rPr>
          <w:rFonts w:ascii="Arial" w:hAnsi="Arial" w:cs="Arial"/>
          <w:sz w:val="20"/>
          <w:szCs w:val="20"/>
        </w:rPr>
        <w:t>nh này.</w:t>
      </w:r>
    </w:p>
    <w:p w14:paraId="746EA054"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Trư</w:t>
      </w:r>
      <w:r w:rsidRPr="00091A07">
        <w:rPr>
          <w:rFonts w:ascii="Arial" w:hAnsi="Arial" w:cs="Arial"/>
          <w:sz w:val="20"/>
          <w:szCs w:val="20"/>
        </w:rPr>
        <w:t>ờ</w:t>
      </w:r>
      <w:r w:rsidRPr="00091A07">
        <w:rPr>
          <w:rFonts w:ascii="Arial" w:hAnsi="Arial" w:cs="Arial"/>
          <w:sz w:val="20"/>
          <w:szCs w:val="20"/>
        </w:rPr>
        <w:t>ng h</w:t>
      </w:r>
      <w:r w:rsidRPr="00091A07">
        <w:rPr>
          <w:rFonts w:ascii="Arial" w:hAnsi="Arial" w:cs="Arial"/>
          <w:sz w:val="20"/>
          <w:szCs w:val="20"/>
        </w:rPr>
        <w:t>ợ</w:t>
      </w:r>
      <w:r w:rsidRPr="00091A07">
        <w:rPr>
          <w:rFonts w:ascii="Arial" w:hAnsi="Arial" w:cs="Arial"/>
          <w:sz w:val="20"/>
          <w:szCs w:val="20"/>
        </w:rPr>
        <w:t>p cách v</w:t>
      </w:r>
      <w:r w:rsidRPr="00091A07">
        <w:rPr>
          <w:rFonts w:ascii="Arial" w:hAnsi="Arial" w:cs="Arial"/>
          <w:sz w:val="20"/>
          <w:szCs w:val="20"/>
        </w:rPr>
        <w:t>ị</w:t>
      </w:r>
      <w:r w:rsidRPr="00091A07">
        <w:rPr>
          <w:rFonts w:ascii="Arial" w:hAnsi="Arial" w:cs="Arial"/>
          <w:sz w:val="20"/>
          <w:szCs w:val="20"/>
        </w:rPr>
        <w:t xml:space="preserve"> trí gi</w:t>
      </w:r>
      <w:r w:rsidRPr="00091A07">
        <w:rPr>
          <w:rFonts w:ascii="Arial" w:hAnsi="Arial" w:cs="Arial"/>
          <w:sz w:val="20"/>
          <w:szCs w:val="20"/>
        </w:rPr>
        <w:t>ế</w:t>
      </w:r>
      <w:r w:rsidRPr="00091A07">
        <w:rPr>
          <w:rFonts w:ascii="Arial" w:hAnsi="Arial" w:cs="Arial"/>
          <w:sz w:val="20"/>
          <w:szCs w:val="20"/>
        </w:rPr>
        <w:t>ng quan tr</w:t>
      </w:r>
      <w:r w:rsidRPr="00091A07">
        <w:rPr>
          <w:rFonts w:ascii="Arial" w:hAnsi="Arial" w:cs="Arial"/>
          <w:sz w:val="20"/>
          <w:szCs w:val="20"/>
        </w:rPr>
        <w:t>ắ</w:t>
      </w:r>
      <w:r w:rsidRPr="00091A07">
        <w:rPr>
          <w:rFonts w:ascii="Arial" w:hAnsi="Arial" w:cs="Arial"/>
          <w:sz w:val="20"/>
          <w:szCs w:val="20"/>
        </w:rPr>
        <w:t>c không l</w:t>
      </w:r>
      <w:r w:rsidRPr="00091A07">
        <w:rPr>
          <w:rFonts w:ascii="Arial" w:hAnsi="Arial" w:cs="Arial"/>
          <w:sz w:val="20"/>
          <w:szCs w:val="20"/>
        </w:rPr>
        <w:t>ớ</w:t>
      </w:r>
      <w:r w:rsidRPr="00091A07">
        <w:rPr>
          <w:rFonts w:ascii="Arial" w:hAnsi="Arial" w:cs="Arial"/>
          <w:sz w:val="20"/>
          <w:szCs w:val="20"/>
        </w:rPr>
        <w:t>n hơn 1.000 m có công trình q</w:t>
      </w:r>
      <w:r w:rsidRPr="00091A07">
        <w:rPr>
          <w:rFonts w:ascii="Arial" w:hAnsi="Arial" w:cs="Arial"/>
          <w:sz w:val="20"/>
          <w:szCs w:val="20"/>
        </w:rPr>
        <w:t>uan tr</w:t>
      </w:r>
      <w:r w:rsidRPr="00091A07">
        <w:rPr>
          <w:rFonts w:ascii="Arial" w:hAnsi="Arial" w:cs="Arial"/>
          <w:sz w:val="20"/>
          <w:szCs w:val="20"/>
        </w:rPr>
        <w:t>ắ</w:t>
      </w:r>
      <w:r w:rsidRPr="00091A07">
        <w:rPr>
          <w:rFonts w:ascii="Arial" w:hAnsi="Arial" w:cs="Arial"/>
          <w:sz w:val="20"/>
          <w:szCs w:val="20"/>
        </w:rPr>
        <w:t>c trong cùng t</w:t>
      </w:r>
      <w:r w:rsidRPr="00091A07">
        <w:rPr>
          <w:rFonts w:ascii="Arial" w:hAnsi="Arial" w:cs="Arial"/>
          <w:sz w:val="20"/>
          <w:szCs w:val="20"/>
        </w:rPr>
        <w:t>ầ</w:t>
      </w:r>
      <w:r w:rsidRPr="00091A07">
        <w:rPr>
          <w:rFonts w:ascii="Arial" w:hAnsi="Arial" w:cs="Arial"/>
          <w:sz w:val="20"/>
          <w:szCs w:val="20"/>
        </w:rPr>
        <w:t>ng ch</w:t>
      </w:r>
      <w:r w:rsidRPr="00091A07">
        <w:rPr>
          <w:rFonts w:ascii="Arial" w:hAnsi="Arial" w:cs="Arial"/>
          <w:sz w:val="20"/>
          <w:szCs w:val="20"/>
        </w:rPr>
        <w:t>ứ</w:t>
      </w:r>
      <w:r w:rsidRPr="00091A07">
        <w:rPr>
          <w:rFonts w:ascii="Arial" w:hAnsi="Arial" w:cs="Arial"/>
          <w:sz w:val="20"/>
          <w:szCs w:val="20"/>
        </w:rPr>
        <w:t>a nư</w:t>
      </w:r>
      <w:r w:rsidRPr="00091A07">
        <w:rPr>
          <w:rFonts w:ascii="Arial" w:hAnsi="Arial" w:cs="Arial"/>
          <w:sz w:val="20"/>
          <w:szCs w:val="20"/>
        </w:rPr>
        <w:t>ớ</w:t>
      </w:r>
      <w:r w:rsidRPr="00091A07">
        <w:rPr>
          <w:rFonts w:ascii="Arial" w:hAnsi="Arial" w:cs="Arial"/>
          <w:sz w:val="20"/>
          <w:szCs w:val="20"/>
        </w:rPr>
        <w:t>c khai thác và có ch</w:t>
      </w:r>
      <w:r w:rsidRPr="00091A07">
        <w:rPr>
          <w:rFonts w:ascii="Arial" w:hAnsi="Arial" w:cs="Arial"/>
          <w:sz w:val="20"/>
          <w:szCs w:val="20"/>
        </w:rPr>
        <w:t>ế</w:t>
      </w:r>
      <w:r w:rsidRPr="00091A07">
        <w:rPr>
          <w:rFonts w:ascii="Arial" w:hAnsi="Arial" w:cs="Arial"/>
          <w:sz w:val="20"/>
          <w:szCs w:val="20"/>
        </w:rPr>
        <w:t xml:space="preserve"> đ</w:t>
      </w:r>
      <w:r w:rsidRPr="00091A07">
        <w:rPr>
          <w:rFonts w:ascii="Arial" w:hAnsi="Arial" w:cs="Arial"/>
          <w:sz w:val="20"/>
          <w:szCs w:val="20"/>
        </w:rPr>
        <w:t>ộ</w:t>
      </w:r>
      <w:r w:rsidRPr="00091A07">
        <w:rPr>
          <w:rFonts w:ascii="Arial" w:hAnsi="Arial" w:cs="Arial"/>
          <w:sz w:val="20"/>
          <w:szCs w:val="20"/>
        </w:rPr>
        <w:t xml:space="preserve"> quan tr</w:t>
      </w:r>
      <w:r w:rsidRPr="00091A07">
        <w:rPr>
          <w:rFonts w:ascii="Arial" w:hAnsi="Arial" w:cs="Arial"/>
          <w:sz w:val="20"/>
          <w:szCs w:val="20"/>
        </w:rPr>
        <w:t>ắ</w:t>
      </w:r>
      <w:r w:rsidRPr="00091A07">
        <w:rPr>
          <w:rFonts w:ascii="Arial" w:hAnsi="Arial" w:cs="Arial"/>
          <w:sz w:val="20"/>
          <w:szCs w:val="20"/>
        </w:rPr>
        <w:t>c phù h</w:t>
      </w:r>
      <w:r w:rsidRPr="00091A07">
        <w:rPr>
          <w:rFonts w:ascii="Arial" w:hAnsi="Arial" w:cs="Arial"/>
          <w:sz w:val="20"/>
          <w:szCs w:val="20"/>
        </w:rPr>
        <w:t>ợ</w:t>
      </w:r>
      <w:r w:rsidRPr="00091A07">
        <w:rPr>
          <w:rFonts w:ascii="Arial" w:hAnsi="Arial" w:cs="Arial"/>
          <w:sz w:val="20"/>
          <w:szCs w:val="20"/>
        </w:rPr>
        <w:t>p v</w:t>
      </w:r>
      <w:r w:rsidRPr="00091A07">
        <w:rPr>
          <w:rFonts w:ascii="Arial" w:hAnsi="Arial" w:cs="Arial"/>
          <w:sz w:val="20"/>
          <w:szCs w:val="20"/>
        </w:rPr>
        <w:t>ớ</w:t>
      </w:r>
      <w:r w:rsidRPr="00091A07">
        <w:rPr>
          <w:rFonts w:ascii="Arial" w:hAnsi="Arial" w:cs="Arial"/>
          <w:sz w:val="20"/>
          <w:szCs w:val="20"/>
        </w:rPr>
        <w:t>i quy đ</w:t>
      </w:r>
      <w:r w:rsidRPr="00091A07">
        <w:rPr>
          <w:rFonts w:ascii="Arial" w:hAnsi="Arial" w:cs="Arial"/>
          <w:sz w:val="20"/>
          <w:szCs w:val="20"/>
        </w:rPr>
        <w:t>ị</w:t>
      </w:r>
      <w:r w:rsidRPr="00091A07">
        <w:rPr>
          <w:rFonts w:ascii="Arial" w:hAnsi="Arial" w:cs="Arial"/>
          <w:sz w:val="20"/>
          <w:szCs w:val="20"/>
        </w:rPr>
        <w:t>nh t</w:t>
      </w:r>
      <w:r w:rsidRPr="00091A07">
        <w:rPr>
          <w:rFonts w:ascii="Arial" w:hAnsi="Arial" w:cs="Arial"/>
          <w:sz w:val="20"/>
          <w:szCs w:val="20"/>
        </w:rPr>
        <w:t>ạ</w:t>
      </w:r>
      <w:r w:rsidRPr="00091A07">
        <w:rPr>
          <w:rFonts w:ascii="Arial" w:hAnsi="Arial" w:cs="Arial"/>
          <w:sz w:val="20"/>
          <w:szCs w:val="20"/>
        </w:rPr>
        <w:t>i kho</w:t>
      </w:r>
      <w:r w:rsidRPr="00091A07">
        <w:rPr>
          <w:rFonts w:ascii="Arial" w:hAnsi="Arial" w:cs="Arial"/>
          <w:sz w:val="20"/>
          <w:szCs w:val="20"/>
        </w:rPr>
        <w:t>ả</w:t>
      </w:r>
      <w:r w:rsidRPr="00091A07">
        <w:rPr>
          <w:rFonts w:ascii="Arial" w:hAnsi="Arial" w:cs="Arial"/>
          <w:sz w:val="20"/>
          <w:szCs w:val="20"/>
        </w:rPr>
        <w:t>n 3 Đi</w:t>
      </w:r>
      <w:r w:rsidRPr="00091A07">
        <w:rPr>
          <w:rFonts w:ascii="Arial" w:hAnsi="Arial" w:cs="Arial"/>
          <w:sz w:val="20"/>
          <w:szCs w:val="20"/>
        </w:rPr>
        <w:t>ề</w:t>
      </w:r>
      <w:r w:rsidRPr="00091A07">
        <w:rPr>
          <w:rFonts w:ascii="Arial" w:hAnsi="Arial" w:cs="Arial"/>
          <w:sz w:val="20"/>
          <w:szCs w:val="20"/>
        </w:rPr>
        <w:t>u này thì ch</w:t>
      </w:r>
      <w:r w:rsidRPr="00091A07">
        <w:rPr>
          <w:rFonts w:ascii="Arial" w:hAnsi="Arial" w:cs="Arial"/>
          <w:sz w:val="20"/>
          <w:szCs w:val="20"/>
        </w:rPr>
        <w:t>ủ</w:t>
      </w:r>
      <w:r w:rsidRPr="00091A07">
        <w:rPr>
          <w:rFonts w:ascii="Arial" w:hAnsi="Arial" w:cs="Arial"/>
          <w:sz w:val="20"/>
          <w:szCs w:val="20"/>
        </w:rPr>
        <w:t xml:space="preserve"> gi</w:t>
      </w:r>
      <w:r w:rsidRPr="00091A07">
        <w:rPr>
          <w:rFonts w:ascii="Arial" w:hAnsi="Arial" w:cs="Arial"/>
          <w:sz w:val="20"/>
          <w:szCs w:val="20"/>
        </w:rPr>
        <w:t>ấ</w:t>
      </w:r>
      <w:r w:rsidRPr="00091A07">
        <w:rPr>
          <w:rFonts w:ascii="Arial" w:hAnsi="Arial" w:cs="Arial"/>
          <w:sz w:val="20"/>
          <w:szCs w:val="20"/>
        </w:rPr>
        <w:t>y phép đư</w:t>
      </w:r>
      <w:r w:rsidRPr="00091A07">
        <w:rPr>
          <w:rFonts w:ascii="Arial" w:hAnsi="Arial" w:cs="Arial"/>
          <w:sz w:val="20"/>
          <w:szCs w:val="20"/>
        </w:rPr>
        <w:t>ợ</w:t>
      </w:r>
      <w:r w:rsidRPr="00091A07">
        <w:rPr>
          <w:rFonts w:ascii="Arial" w:hAnsi="Arial" w:cs="Arial"/>
          <w:sz w:val="20"/>
          <w:szCs w:val="20"/>
        </w:rPr>
        <w:t>c phép th</w:t>
      </w:r>
      <w:r w:rsidRPr="00091A07">
        <w:rPr>
          <w:rFonts w:ascii="Arial" w:hAnsi="Arial" w:cs="Arial"/>
          <w:sz w:val="20"/>
          <w:szCs w:val="20"/>
        </w:rPr>
        <w:t>ỏ</w:t>
      </w:r>
      <w:r w:rsidRPr="00091A07">
        <w:rPr>
          <w:rFonts w:ascii="Arial" w:hAnsi="Arial" w:cs="Arial"/>
          <w:sz w:val="20"/>
          <w:szCs w:val="20"/>
        </w:rPr>
        <w:t>a thu</w:t>
      </w:r>
      <w:r w:rsidRPr="00091A07">
        <w:rPr>
          <w:rFonts w:ascii="Arial" w:hAnsi="Arial" w:cs="Arial"/>
          <w:sz w:val="20"/>
          <w:szCs w:val="20"/>
        </w:rPr>
        <w:t>ậ</w:t>
      </w:r>
      <w:r w:rsidRPr="00091A07">
        <w:rPr>
          <w:rFonts w:ascii="Arial" w:hAnsi="Arial" w:cs="Arial"/>
          <w:sz w:val="20"/>
          <w:szCs w:val="20"/>
        </w:rPr>
        <w:t>n v</w:t>
      </w:r>
      <w:r w:rsidRPr="00091A07">
        <w:rPr>
          <w:rFonts w:ascii="Arial" w:hAnsi="Arial" w:cs="Arial"/>
          <w:sz w:val="20"/>
          <w:szCs w:val="20"/>
        </w:rPr>
        <w:t>ớ</w:t>
      </w:r>
      <w:r w:rsidRPr="00091A07">
        <w:rPr>
          <w:rFonts w:ascii="Arial" w:hAnsi="Arial" w:cs="Arial"/>
          <w:sz w:val="20"/>
          <w:szCs w:val="20"/>
        </w:rPr>
        <w:t>i đơn v</w:t>
      </w:r>
      <w:r w:rsidRPr="00091A07">
        <w:rPr>
          <w:rFonts w:ascii="Arial" w:hAnsi="Arial" w:cs="Arial"/>
          <w:sz w:val="20"/>
          <w:szCs w:val="20"/>
        </w:rPr>
        <w:t>ị</w:t>
      </w:r>
      <w:r w:rsidRPr="00091A07">
        <w:rPr>
          <w:rFonts w:ascii="Arial" w:hAnsi="Arial" w:cs="Arial"/>
          <w:sz w:val="20"/>
          <w:szCs w:val="20"/>
        </w:rPr>
        <w:t xml:space="preserve"> qu</w:t>
      </w:r>
      <w:r w:rsidRPr="00091A07">
        <w:rPr>
          <w:rFonts w:ascii="Arial" w:hAnsi="Arial" w:cs="Arial"/>
          <w:sz w:val="20"/>
          <w:szCs w:val="20"/>
        </w:rPr>
        <w:t>ả</w:t>
      </w:r>
      <w:r w:rsidRPr="00091A07">
        <w:rPr>
          <w:rFonts w:ascii="Arial" w:hAnsi="Arial" w:cs="Arial"/>
          <w:sz w:val="20"/>
          <w:szCs w:val="20"/>
        </w:rPr>
        <w:t>n lý, v</w:t>
      </w:r>
      <w:r w:rsidRPr="00091A07">
        <w:rPr>
          <w:rFonts w:ascii="Arial" w:hAnsi="Arial" w:cs="Arial"/>
          <w:sz w:val="20"/>
          <w:szCs w:val="20"/>
        </w:rPr>
        <w:t>ậ</w:t>
      </w:r>
      <w:r w:rsidRPr="00091A07">
        <w:rPr>
          <w:rFonts w:ascii="Arial" w:hAnsi="Arial" w:cs="Arial"/>
          <w:sz w:val="20"/>
          <w:szCs w:val="20"/>
        </w:rPr>
        <w:t>n hành công trình quan tr</w:t>
      </w:r>
      <w:r w:rsidRPr="00091A07">
        <w:rPr>
          <w:rFonts w:ascii="Arial" w:hAnsi="Arial" w:cs="Arial"/>
          <w:sz w:val="20"/>
          <w:szCs w:val="20"/>
        </w:rPr>
        <w:t>ắ</w:t>
      </w:r>
      <w:r w:rsidRPr="00091A07">
        <w:rPr>
          <w:rFonts w:ascii="Arial" w:hAnsi="Arial" w:cs="Arial"/>
          <w:sz w:val="20"/>
          <w:szCs w:val="20"/>
        </w:rPr>
        <w:t>c đó đ</w:t>
      </w:r>
      <w:r w:rsidRPr="00091A07">
        <w:rPr>
          <w:rFonts w:ascii="Arial" w:hAnsi="Arial" w:cs="Arial"/>
          <w:sz w:val="20"/>
          <w:szCs w:val="20"/>
        </w:rPr>
        <w:t>ể</w:t>
      </w:r>
      <w:r w:rsidRPr="00091A07">
        <w:rPr>
          <w:rFonts w:ascii="Arial" w:hAnsi="Arial" w:cs="Arial"/>
          <w:sz w:val="20"/>
          <w:szCs w:val="20"/>
        </w:rPr>
        <w:t xml:space="preserve"> s</w:t>
      </w:r>
      <w:r w:rsidRPr="00091A07">
        <w:rPr>
          <w:rFonts w:ascii="Arial" w:hAnsi="Arial" w:cs="Arial"/>
          <w:sz w:val="20"/>
          <w:szCs w:val="20"/>
        </w:rPr>
        <w:t>ử</w:t>
      </w:r>
      <w:r w:rsidRPr="00091A07">
        <w:rPr>
          <w:rFonts w:ascii="Arial" w:hAnsi="Arial" w:cs="Arial"/>
          <w:sz w:val="20"/>
          <w:szCs w:val="20"/>
        </w:rPr>
        <w:t xml:space="preserve"> d</w:t>
      </w:r>
      <w:r w:rsidRPr="00091A07">
        <w:rPr>
          <w:rFonts w:ascii="Arial" w:hAnsi="Arial" w:cs="Arial"/>
          <w:sz w:val="20"/>
          <w:szCs w:val="20"/>
        </w:rPr>
        <w:t>ụ</w:t>
      </w:r>
      <w:r w:rsidRPr="00091A07">
        <w:rPr>
          <w:rFonts w:ascii="Arial" w:hAnsi="Arial" w:cs="Arial"/>
          <w:sz w:val="20"/>
          <w:szCs w:val="20"/>
        </w:rPr>
        <w:t>ng s</w:t>
      </w:r>
      <w:r w:rsidRPr="00091A07">
        <w:rPr>
          <w:rFonts w:ascii="Arial" w:hAnsi="Arial" w:cs="Arial"/>
          <w:sz w:val="20"/>
          <w:szCs w:val="20"/>
        </w:rPr>
        <w:t>ố</w:t>
      </w:r>
      <w:r w:rsidRPr="00091A07">
        <w:rPr>
          <w:rFonts w:ascii="Arial" w:hAnsi="Arial" w:cs="Arial"/>
          <w:sz w:val="20"/>
          <w:szCs w:val="20"/>
        </w:rPr>
        <w:t xml:space="preserve"> li</w:t>
      </w:r>
      <w:r w:rsidRPr="00091A07">
        <w:rPr>
          <w:rFonts w:ascii="Arial" w:hAnsi="Arial" w:cs="Arial"/>
          <w:sz w:val="20"/>
          <w:szCs w:val="20"/>
        </w:rPr>
        <w:t>ệ</w:t>
      </w:r>
      <w:r w:rsidRPr="00091A07">
        <w:rPr>
          <w:rFonts w:ascii="Arial" w:hAnsi="Arial" w:cs="Arial"/>
          <w:sz w:val="20"/>
          <w:szCs w:val="20"/>
        </w:rPr>
        <w:t>u quan tr</w:t>
      </w:r>
      <w:r w:rsidRPr="00091A07">
        <w:rPr>
          <w:rFonts w:ascii="Arial" w:hAnsi="Arial" w:cs="Arial"/>
          <w:sz w:val="20"/>
          <w:szCs w:val="20"/>
        </w:rPr>
        <w:t>ắ</w:t>
      </w:r>
      <w:r w:rsidRPr="00091A07">
        <w:rPr>
          <w:rFonts w:ascii="Arial" w:hAnsi="Arial" w:cs="Arial"/>
          <w:sz w:val="20"/>
          <w:szCs w:val="20"/>
        </w:rPr>
        <w:t>c và truy</w:t>
      </w:r>
      <w:r w:rsidRPr="00091A07">
        <w:rPr>
          <w:rFonts w:ascii="Arial" w:hAnsi="Arial" w:cs="Arial"/>
          <w:sz w:val="20"/>
          <w:szCs w:val="20"/>
        </w:rPr>
        <w:t>ề</w:t>
      </w:r>
      <w:r w:rsidRPr="00091A07">
        <w:rPr>
          <w:rFonts w:ascii="Arial" w:hAnsi="Arial" w:cs="Arial"/>
          <w:sz w:val="20"/>
          <w:szCs w:val="20"/>
        </w:rPr>
        <w:t>n v</w:t>
      </w:r>
      <w:r w:rsidRPr="00091A07">
        <w:rPr>
          <w:rFonts w:ascii="Arial" w:hAnsi="Arial" w:cs="Arial"/>
          <w:sz w:val="20"/>
          <w:szCs w:val="20"/>
        </w:rPr>
        <w:t>ề</w:t>
      </w:r>
      <w:r w:rsidRPr="00091A07">
        <w:rPr>
          <w:rFonts w:ascii="Arial" w:hAnsi="Arial" w:cs="Arial"/>
          <w:sz w:val="20"/>
          <w:szCs w:val="20"/>
        </w:rPr>
        <w:t xml:space="preserve"> h</w:t>
      </w:r>
      <w:r w:rsidRPr="00091A07">
        <w:rPr>
          <w:rFonts w:ascii="Arial" w:hAnsi="Arial" w:cs="Arial"/>
          <w:sz w:val="20"/>
          <w:szCs w:val="20"/>
        </w:rPr>
        <w:t>ệ</w:t>
      </w:r>
      <w:r w:rsidRPr="00091A07">
        <w:rPr>
          <w:rFonts w:ascii="Arial" w:hAnsi="Arial" w:cs="Arial"/>
          <w:sz w:val="20"/>
          <w:szCs w:val="20"/>
        </w:rPr>
        <w:t xml:space="preserve"> th</w:t>
      </w:r>
      <w:r w:rsidRPr="00091A07">
        <w:rPr>
          <w:rFonts w:ascii="Arial" w:hAnsi="Arial" w:cs="Arial"/>
          <w:sz w:val="20"/>
          <w:szCs w:val="20"/>
        </w:rPr>
        <w:t>ố</w:t>
      </w:r>
      <w:r w:rsidRPr="00091A07">
        <w:rPr>
          <w:rFonts w:ascii="Arial" w:hAnsi="Arial" w:cs="Arial"/>
          <w:sz w:val="20"/>
          <w:szCs w:val="20"/>
        </w:rPr>
        <w:t>ng the</w:t>
      </w:r>
      <w:r w:rsidRPr="00091A07">
        <w:rPr>
          <w:rFonts w:ascii="Arial" w:hAnsi="Arial" w:cs="Arial"/>
          <w:sz w:val="20"/>
          <w:szCs w:val="20"/>
        </w:rPr>
        <w:t>o quy đ</w:t>
      </w:r>
      <w:r w:rsidRPr="00091A07">
        <w:rPr>
          <w:rFonts w:ascii="Arial" w:hAnsi="Arial" w:cs="Arial"/>
          <w:sz w:val="20"/>
          <w:szCs w:val="20"/>
        </w:rPr>
        <w:t>ị</w:t>
      </w:r>
      <w:r w:rsidRPr="00091A07">
        <w:rPr>
          <w:rFonts w:ascii="Arial" w:hAnsi="Arial" w:cs="Arial"/>
          <w:sz w:val="20"/>
          <w:szCs w:val="20"/>
        </w:rPr>
        <w:t>nh.”.</w:t>
      </w:r>
    </w:p>
    <w:p w14:paraId="5309A5B5"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41. S</w:t>
      </w:r>
      <w:r w:rsidRPr="00091A07">
        <w:rPr>
          <w:rFonts w:ascii="Arial" w:hAnsi="Arial" w:cs="Arial"/>
          <w:sz w:val="20"/>
          <w:szCs w:val="20"/>
        </w:rPr>
        <w:t>ử</w:t>
      </w:r>
      <w:r w:rsidRPr="00091A07">
        <w:rPr>
          <w:rFonts w:ascii="Arial" w:hAnsi="Arial" w:cs="Arial"/>
          <w:sz w:val="20"/>
          <w:szCs w:val="20"/>
        </w:rPr>
        <w:t>a đ</w:t>
      </w:r>
      <w:r w:rsidRPr="00091A07">
        <w:rPr>
          <w:rFonts w:ascii="Arial" w:hAnsi="Arial" w:cs="Arial"/>
          <w:sz w:val="20"/>
          <w:szCs w:val="20"/>
        </w:rPr>
        <w:t>ổ</w:t>
      </w:r>
      <w:r w:rsidRPr="00091A07">
        <w:rPr>
          <w:rFonts w:ascii="Arial" w:hAnsi="Arial" w:cs="Arial"/>
          <w:sz w:val="20"/>
          <w:szCs w:val="20"/>
        </w:rPr>
        <w:t>i, b</w:t>
      </w:r>
      <w:r w:rsidRPr="00091A07">
        <w:rPr>
          <w:rFonts w:ascii="Arial" w:hAnsi="Arial" w:cs="Arial"/>
          <w:sz w:val="20"/>
          <w:szCs w:val="20"/>
        </w:rPr>
        <w:t>ổ</w:t>
      </w:r>
      <w:r w:rsidRPr="00091A07">
        <w:rPr>
          <w:rFonts w:ascii="Arial" w:hAnsi="Arial" w:cs="Arial"/>
          <w:sz w:val="20"/>
          <w:szCs w:val="20"/>
        </w:rPr>
        <w:t xml:space="preserve"> sung m</w:t>
      </w:r>
      <w:r w:rsidRPr="00091A07">
        <w:rPr>
          <w:rFonts w:ascii="Arial" w:hAnsi="Arial" w:cs="Arial"/>
          <w:sz w:val="20"/>
          <w:szCs w:val="20"/>
        </w:rPr>
        <w:t>ộ</w:t>
      </w:r>
      <w:r w:rsidRPr="00091A07">
        <w:rPr>
          <w:rFonts w:ascii="Arial" w:hAnsi="Arial" w:cs="Arial"/>
          <w:sz w:val="20"/>
          <w:szCs w:val="20"/>
        </w:rPr>
        <w:t>t s</w:t>
      </w:r>
      <w:r w:rsidRPr="00091A07">
        <w:rPr>
          <w:rFonts w:ascii="Arial" w:hAnsi="Arial" w:cs="Arial"/>
          <w:sz w:val="20"/>
          <w:szCs w:val="20"/>
        </w:rPr>
        <w:t>ố</w:t>
      </w:r>
      <w:r w:rsidRPr="00091A07">
        <w:rPr>
          <w:rFonts w:ascii="Arial" w:hAnsi="Arial" w:cs="Arial"/>
          <w:sz w:val="20"/>
          <w:szCs w:val="20"/>
        </w:rPr>
        <w:t xml:space="preserve"> đi</w:t>
      </w:r>
      <w:r w:rsidRPr="00091A07">
        <w:rPr>
          <w:rFonts w:ascii="Arial" w:hAnsi="Arial" w:cs="Arial"/>
          <w:sz w:val="20"/>
          <w:szCs w:val="20"/>
        </w:rPr>
        <w:t>ể</w:t>
      </w:r>
      <w:r w:rsidRPr="00091A07">
        <w:rPr>
          <w:rFonts w:ascii="Arial" w:hAnsi="Arial" w:cs="Arial"/>
          <w:sz w:val="20"/>
          <w:szCs w:val="20"/>
        </w:rPr>
        <w:t>m, kho</w:t>
      </w:r>
      <w:r w:rsidRPr="00091A07">
        <w:rPr>
          <w:rFonts w:ascii="Arial" w:hAnsi="Arial" w:cs="Arial"/>
          <w:sz w:val="20"/>
          <w:szCs w:val="20"/>
        </w:rPr>
        <w:t>ả</w:t>
      </w:r>
      <w:r w:rsidRPr="00091A07">
        <w:rPr>
          <w:rFonts w:ascii="Arial" w:hAnsi="Arial" w:cs="Arial"/>
          <w:sz w:val="20"/>
          <w:szCs w:val="20"/>
        </w:rPr>
        <w:t>n c</w:t>
      </w:r>
      <w:r w:rsidRPr="00091A07">
        <w:rPr>
          <w:rFonts w:ascii="Arial" w:hAnsi="Arial" w:cs="Arial"/>
          <w:sz w:val="20"/>
          <w:szCs w:val="20"/>
        </w:rPr>
        <w:t>ủ</w:t>
      </w:r>
      <w:r w:rsidRPr="00091A07">
        <w:rPr>
          <w:rFonts w:ascii="Arial" w:hAnsi="Arial" w:cs="Arial"/>
          <w:sz w:val="20"/>
          <w:szCs w:val="20"/>
        </w:rPr>
        <w:t>a Đi</w:t>
      </w:r>
      <w:r w:rsidRPr="00091A07">
        <w:rPr>
          <w:rFonts w:ascii="Arial" w:hAnsi="Arial" w:cs="Arial"/>
          <w:sz w:val="20"/>
          <w:szCs w:val="20"/>
        </w:rPr>
        <w:t>ề</w:t>
      </w:r>
      <w:r w:rsidRPr="00091A07">
        <w:rPr>
          <w:rFonts w:ascii="Arial" w:hAnsi="Arial" w:cs="Arial"/>
          <w:sz w:val="20"/>
          <w:szCs w:val="20"/>
        </w:rPr>
        <w:t>u 95 như sau:</w:t>
      </w:r>
    </w:p>
    <w:p w14:paraId="3426FFE0"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a) S</w:t>
      </w:r>
      <w:r w:rsidRPr="00091A07">
        <w:rPr>
          <w:rFonts w:ascii="Arial" w:hAnsi="Arial" w:cs="Arial"/>
          <w:sz w:val="20"/>
          <w:szCs w:val="20"/>
        </w:rPr>
        <w:t>ử</w:t>
      </w:r>
      <w:r w:rsidRPr="00091A07">
        <w:rPr>
          <w:rFonts w:ascii="Arial" w:hAnsi="Arial" w:cs="Arial"/>
          <w:sz w:val="20"/>
          <w:szCs w:val="20"/>
        </w:rPr>
        <w:t>a đ</w:t>
      </w:r>
      <w:r w:rsidRPr="00091A07">
        <w:rPr>
          <w:rFonts w:ascii="Arial" w:hAnsi="Arial" w:cs="Arial"/>
          <w:sz w:val="20"/>
          <w:szCs w:val="20"/>
        </w:rPr>
        <w:t>ổ</w:t>
      </w:r>
      <w:r w:rsidRPr="00091A07">
        <w:rPr>
          <w:rFonts w:ascii="Arial" w:hAnsi="Arial" w:cs="Arial"/>
          <w:sz w:val="20"/>
          <w:szCs w:val="20"/>
        </w:rPr>
        <w:t>i đi</w:t>
      </w:r>
      <w:r w:rsidRPr="00091A07">
        <w:rPr>
          <w:rFonts w:ascii="Arial" w:hAnsi="Arial" w:cs="Arial"/>
          <w:sz w:val="20"/>
          <w:szCs w:val="20"/>
        </w:rPr>
        <w:t>ể</w:t>
      </w:r>
      <w:r w:rsidRPr="00091A07">
        <w:rPr>
          <w:rFonts w:ascii="Arial" w:hAnsi="Arial" w:cs="Arial"/>
          <w:sz w:val="20"/>
          <w:szCs w:val="20"/>
        </w:rPr>
        <w:t>m a kho</w:t>
      </w:r>
      <w:r w:rsidRPr="00091A07">
        <w:rPr>
          <w:rFonts w:ascii="Arial" w:hAnsi="Arial" w:cs="Arial"/>
          <w:sz w:val="20"/>
          <w:szCs w:val="20"/>
        </w:rPr>
        <w:t>ả</w:t>
      </w:r>
      <w:r w:rsidRPr="00091A07">
        <w:rPr>
          <w:rFonts w:ascii="Arial" w:hAnsi="Arial" w:cs="Arial"/>
          <w:sz w:val="20"/>
          <w:szCs w:val="20"/>
        </w:rPr>
        <w:t>n 1 như sau:</w:t>
      </w:r>
    </w:p>
    <w:p w14:paraId="5732F629"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lastRenderedPageBreak/>
        <w:t>“a) Ban hành hư</w:t>
      </w:r>
      <w:r w:rsidRPr="00091A07">
        <w:rPr>
          <w:rFonts w:ascii="Arial" w:hAnsi="Arial" w:cs="Arial"/>
          <w:sz w:val="20"/>
          <w:szCs w:val="20"/>
        </w:rPr>
        <w:t>ớ</w:t>
      </w:r>
      <w:r w:rsidRPr="00091A07">
        <w:rPr>
          <w:rFonts w:ascii="Arial" w:hAnsi="Arial" w:cs="Arial"/>
          <w:sz w:val="20"/>
          <w:szCs w:val="20"/>
        </w:rPr>
        <w:t>ng d</w:t>
      </w:r>
      <w:r w:rsidRPr="00091A07">
        <w:rPr>
          <w:rFonts w:ascii="Arial" w:hAnsi="Arial" w:cs="Arial"/>
          <w:sz w:val="20"/>
          <w:szCs w:val="20"/>
        </w:rPr>
        <w:t>ẫ</w:t>
      </w:r>
      <w:r w:rsidRPr="00091A07">
        <w:rPr>
          <w:rFonts w:ascii="Arial" w:hAnsi="Arial" w:cs="Arial"/>
          <w:sz w:val="20"/>
          <w:szCs w:val="20"/>
        </w:rPr>
        <w:t>n k</w:t>
      </w:r>
      <w:r w:rsidRPr="00091A07">
        <w:rPr>
          <w:rFonts w:ascii="Arial" w:hAnsi="Arial" w:cs="Arial"/>
          <w:sz w:val="20"/>
          <w:szCs w:val="20"/>
        </w:rPr>
        <w:t>ỹ</w:t>
      </w:r>
      <w:r w:rsidRPr="00091A07">
        <w:rPr>
          <w:rFonts w:ascii="Arial" w:hAnsi="Arial" w:cs="Arial"/>
          <w:sz w:val="20"/>
          <w:szCs w:val="20"/>
        </w:rPr>
        <w:t xml:space="preserve"> thu</w:t>
      </w:r>
      <w:r w:rsidRPr="00091A07">
        <w:rPr>
          <w:rFonts w:ascii="Arial" w:hAnsi="Arial" w:cs="Arial"/>
          <w:sz w:val="20"/>
          <w:szCs w:val="20"/>
        </w:rPr>
        <w:t>ậ</w:t>
      </w:r>
      <w:r w:rsidRPr="00091A07">
        <w:rPr>
          <w:rFonts w:ascii="Arial" w:hAnsi="Arial" w:cs="Arial"/>
          <w:sz w:val="20"/>
          <w:szCs w:val="20"/>
        </w:rPr>
        <w:t>t, đ</w:t>
      </w:r>
      <w:r w:rsidRPr="00091A07">
        <w:rPr>
          <w:rFonts w:ascii="Arial" w:hAnsi="Arial" w:cs="Arial"/>
          <w:sz w:val="20"/>
          <w:szCs w:val="20"/>
        </w:rPr>
        <w:t>ị</w:t>
      </w:r>
      <w:r w:rsidRPr="00091A07">
        <w:rPr>
          <w:rFonts w:ascii="Arial" w:hAnsi="Arial" w:cs="Arial"/>
          <w:sz w:val="20"/>
          <w:szCs w:val="20"/>
        </w:rPr>
        <w:t>nh m</w:t>
      </w:r>
      <w:r w:rsidRPr="00091A07">
        <w:rPr>
          <w:rFonts w:ascii="Arial" w:hAnsi="Arial" w:cs="Arial"/>
          <w:sz w:val="20"/>
          <w:szCs w:val="20"/>
        </w:rPr>
        <w:t>ứ</w:t>
      </w:r>
      <w:r w:rsidRPr="00091A07">
        <w:rPr>
          <w:rFonts w:ascii="Arial" w:hAnsi="Arial" w:cs="Arial"/>
          <w:sz w:val="20"/>
          <w:szCs w:val="20"/>
        </w:rPr>
        <w:t>c, đơn giá v</w:t>
      </w:r>
      <w:r w:rsidRPr="00091A07">
        <w:rPr>
          <w:rFonts w:ascii="Arial" w:hAnsi="Arial" w:cs="Arial"/>
          <w:sz w:val="20"/>
          <w:szCs w:val="20"/>
        </w:rPr>
        <w:t>ề</w:t>
      </w:r>
      <w:r w:rsidRPr="00091A07">
        <w:rPr>
          <w:rFonts w:ascii="Arial" w:hAnsi="Arial" w:cs="Arial"/>
          <w:sz w:val="20"/>
          <w:szCs w:val="20"/>
        </w:rPr>
        <w:t xml:space="preserve"> quy ho</w:t>
      </w:r>
      <w:r w:rsidRPr="00091A07">
        <w:rPr>
          <w:rFonts w:ascii="Arial" w:hAnsi="Arial" w:cs="Arial"/>
          <w:sz w:val="20"/>
          <w:szCs w:val="20"/>
        </w:rPr>
        <w:t>ạ</w:t>
      </w:r>
      <w:r w:rsidRPr="00091A07">
        <w:rPr>
          <w:rFonts w:ascii="Arial" w:hAnsi="Arial" w:cs="Arial"/>
          <w:sz w:val="20"/>
          <w:szCs w:val="20"/>
        </w:rPr>
        <w:t>ch, đi</w:t>
      </w:r>
      <w:r w:rsidRPr="00091A07">
        <w:rPr>
          <w:rFonts w:ascii="Arial" w:hAnsi="Arial" w:cs="Arial"/>
          <w:sz w:val="20"/>
          <w:szCs w:val="20"/>
        </w:rPr>
        <w:t>ề</w:t>
      </w:r>
      <w:r w:rsidRPr="00091A07">
        <w:rPr>
          <w:rFonts w:ascii="Arial" w:hAnsi="Arial" w:cs="Arial"/>
          <w:sz w:val="20"/>
          <w:szCs w:val="20"/>
        </w:rPr>
        <w:t>u tra cơ b</w:t>
      </w:r>
      <w:r w:rsidRPr="00091A07">
        <w:rPr>
          <w:rFonts w:ascii="Arial" w:hAnsi="Arial" w:cs="Arial"/>
          <w:sz w:val="20"/>
          <w:szCs w:val="20"/>
        </w:rPr>
        <w:t>ả</w:t>
      </w:r>
      <w:r w:rsidRPr="00091A07">
        <w:rPr>
          <w:rFonts w:ascii="Arial" w:hAnsi="Arial" w:cs="Arial"/>
          <w:sz w:val="20"/>
          <w:szCs w:val="20"/>
        </w:rPr>
        <w:t>n tài nguyên nư</w:t>
      </w:r>
      <w:r w:rsidRPr="00091A07">
        <w:rPr>
          <w:rFonts w:ascii="Arial" w:hAnsi="Arial" w:cs="Arial"/>
          <w:sz w:val="20"/>
          <w:szCs w:val="20"/>
        </w:rPr>
        <w:t>ớ</w:t>
      </w:r>
      <w:r w:rsidRPr="00091A07">
        <w:rPr>
          <w:rFonts w:ascii="Arial" w:hAnsi="Arial" w:cs="Arial"/>
          <w:sz w:val="20"/>
          <w:szCs w:val="20"/>
        </w:rPr>
        <w:t>c; hư</w:t>
      </w:r>
      <w:r w:rsidRPr="00091A07">
        <w:rPr>
          <w:rFonts w:ascii="Arial" w:hAnsi="Arial" w:cs="Arial"/>
          <w:sz w:val="20"/>
          <w:szCs w:val="20"/>
        </w:rPr>
        <w:t>ớ</w:t>
      </w:r>
      <w:r w:rsidRPr="00091A07">
        <w:rPr>
          <w:rFonts w:ascii="Arial" w:hAnsi="Arial" w:cs="Arial"/>
          <w:sz w:val="20"/>
          <w:szCs w:val="20"/>
        </w:rPr>
        <w:t>ng d</w:t>
      </w:r>
      <w:r w:rsidRPr="00091A07">
        <w:rPr>
          <w:rFonts w:ascii="Arial" w:hAnsi="Arial" w:cs="Arial"/>
          <w:sz w:val="20"/>
          <w:szCs w:val="20"/>
        </w:rPr>
        <w:t>ẫ</w:t>
      </w:r>
      <w:r w:rsidRPr="00091A07">
        <w:rPr>
          <w:rFonts w:ascii="Arial" w:hAnsi="Arial" w:cs="Arial"/>
          <w:sz w:val="20"/>
          <w:szCs w:val="20"/>
        </w:rPr>
        <w:t>n k</w:t>
      </w:r>
      <w:r w:rsidRPr="00091A07">
        <w:rPr>
          <w:rFonts w:ascii="Arial" w:hAnsi="Arial" w:cs="Arial"/>
          <w:sz w:val="20"/>
          <w:szCs w:val="20"/>
        </w:rPr>
        <w:t>ỹ</w:t>
      </w:r>
      <w:r w:rsidRPr="00091A07">
        <w:rPr>
          <w:rFonts w:ascii="Arial" w:hAnsi="Arial" w:cs="Arial"/>
          <w:sz w:val="20"/>
          <w:szCs w:val="20"/>
        </w:rPr>
        <w:t xml:space="preserve"> thu</w:t>
      </w:r>
      <w:r w:rsidRPr="00091A07">
        <w:rPr>
          <w:rFonts w:ascii="Arial" w:hAnsi="Arial" w:cs="Arial"/>
          <w:sz w:val="20"/>
          <w:szCs w:val="20"/>
        </w:rPr>
        <w:t>ậ</w:t>
      </w:r>
      <w:r w:rsidRPr="00091A07">
        <w:rPr>
          <w:rFonts w:ascii="Arial" w:hAnsi="Arial" w:cs="Arial"/>
          <w:sz w:val="20"/>
          <w:szCs w:val="20"/>
        </w:rPr>
        <w:t>t l</w:t>
      </w:r>
      <w:r w:rsidRPr="00091A07">
        <w:rPr>
          <w:rFonts w:ascii="Arial" w:hAnsi="Arial" w:cs="Arial"/>
          <w:sz w:val="20"/>
          <w:szCs w:val="20"/>
        </w:rPr>
        <w:t>ậ</w:t>
      </w:r>
      <w:r w:rsidRPr="00091A07">
        <w:rPr>
          <w:rFonts w:ascii="Arial" w:hAnsi="Arial" w:cs="Arial"/>
          <w:sz w:val="20"/>
          <w:szCs w:val="20"/>
        </w:rPr>
        <w:t>p hành lang b</w:t>
      </w:r>
      <w:r w:rsidRPr="00091A07">
        <w:rPr>
          <w:rFonts w:ascii="Arial" w:hAnsi="Arial" w:cs="Arial"/>
          <w:sz w:val="20"/>
          <w:szCs w:val="20"/>
        </w:rPr>
        <w:t>ả</w:t>
      </w:r>
      <w:r w:rsidRPr="00091A07">
        <w:rPr>
          <w:rFonts w:ascii="Arial" w:hAnsi="Arial" w:cs="Arial"/>
          <w:sz w:val="20"/>
          <w:szCs w:val="20"/>
        </w:rPr>
        <w:t>o v</w:t>
      </w:r>
      <w:r w:rsidRPr="00091A07">
        <w:rPr>
          <w:rFonts w:ascii="Arial" w:hAnsi="Arial" w:cs="Arial"/>
          <w:sz w:val="20"/>
          <w:szCs w:val="20"/>
        </w:rPr>
        <w:t>ệ</w:t>
      </w:r>
      <w:r w:rsidRPr="00091A07">
        <w:rPr>
          <w:rFonts w:ascii="Arial" w:hAnsi="Arial" w:cs="Arial"/>
          <w:sz w:val="20"/>
          <w:szCs w:val="20"/>
        </w:rPr>
        <w:t xml:space="preserve"> ngu</w:t>
      </w:r>
      <w:r w:rsidRPr="00091A07">
        <w:rPr>
          <w:rFonts w:ascii="Arial" w:hAnsi="Arial" w:cs="Arial"/>
          <w:sz w:val="20"/>
          <w:szCs w:val="20"/>
        </w:rPr>
        <w:t>ồ</w:t>
      </w:r>
      <w:r w:rsidRPr="00091A07">
        <w:rPr>
          <w:rFonts w:ascii="Arial" w:hAnsi="Arial" w:cs="Arial"/>
          <w:sz w:val="20"/>
          <w:szCs w:val="20"/>
        </w:rPr>
        <w:t>n nư</w:t>
      </w:r>
      <w:r w:rsidRPr="00091A07">
        <w:rPr>
          <w:rFonts w:ascii="Arial" w:hAnsi="Arial" w:cs="Arial"/>
          <w:sz w:val="20"/>
          <w:szCs w:val="20"/>
        </w:rPr>
        <w:t>ớ</w:t>
      </w:r>
      <w:r w:rsidRPr="00091A07">
        <w:rPr>
          <w:rFonts w:ascii="Arial" w:hAnsi="Arial" w:cs="Arial"/>
          <w:sz w:val="20"/>
          <w:szCs w:val="20"/>
        </w:rPr>
        <w:t>c, th</w:t>
      </w:r>
      <w:r w:rsidRPr="00091A07">
        <w:rPr>
          <w:rFonts w:ascii="Arial" w:hAnsi="Arial" w:cs="Arial"/>
          <w:sz w:val="20"/>
          <w:szCs w:val="20"/>
        </w:rPr>
        <w:t>ự</w:t>
      </w:r>
      <w:r w:rsidRPr="00091A07">
        <w:rPr>
          <w:rFonts w:ascii="Arial" w:hAnsi="Arial" w:cs="Arial"/>
          <w:sz w:val="20"/>
          <w:szCs w:val="20"/>
        </w:rPr>
        <w:t>c hi</w:t>
      </w:r>
      <w:r w:rsidRPr="00091A07">
        <w:rPr>
          <w:rFonts w:ascii="Arial" w:hAnsi="Arial" w:cs="Arial"/>
          <w:sz w:val="20"/>
          <w:szCs w:val="20"/>
        </w:rPr>
        <w:t>ệ</w:t>
      </w:r>
      <w:r w:rsidRPr="00091A07">
        <w:rPr>
          <w:rFonts w:ascii="Arial" w:hAnsi="Arial" w:cs="Arial"/>
          <w:sz w:val="20"/>
          <w:szCs w:val="20"/>
        </w:rPr>
        <w:t>n h</w:t>
      </w:r>
      <w:r w:rsidRPr="00091A07">
        <w:rPr>
          <w:rFonts w:ascii="Arial" w:hAnsi="Arial" w:cs="Arial"/>
          <w:sz w:val="20"/>
          <w:szCs w:val="20"/>
        </w:rPr>
        <w:t>ạ</w:t>
      </w:r>
      <w:r w:rsidRPr="00091A07">
        <w:rPr>
          <w:rFonts w:ascii="Arial" w:hAnsi="Arial" w:cs="Arial"/>
          <w:sz w:val="20"/>
          <w:szCs w:val="20"/>
        </w:rPr>
        <w:t>ch toán tài nguyên nư</w:t>
      </w:r>
      <w:r w:rsidRPr="00091A07">
        <w:rPr>
          <w:rFonts w:ascii="Arial" w:hAnsi="Arial" w:cs="Arial"/>
          <w:sz w:val="20"/>
          <w:szCs w:val="20"/>
        </w:rPr>
        <w:t>ớ</w:t>
      </w:r>
      <w:r w:rsidRPr="00091A07">
        <w:rPr>
          <w:rFonts w:ascii="Arial" w:hAnsi="Arial" w:cs="Arial"/>
          <w:sz w:val="20"/>
          <w:szCs w:val="20"/>
        </w:rPr>
        <w:t>c; quy đ</w:t>
      </w:r>
      <w:r w:rsidRPr="00091A07">
        <w:rPr>
          <w:rFonts w:ascii="Arial" w:hAnsi="Arial" w:cs="Arial"/>
          <w:sz w:val="20"/>
          <w:szCs w:val="20"/>
        </w:rPr>
        <w:t>ị</w:t>
      </w:r>
      <w:r w:rsidRPr="00091A07">
        <w:rPr>
          <w:rFonts w:ascii="Arial" w:hAnsi="Arial" w:cs="Arial"/>
          <w:sz w:val="20"/>
          <w:szCs w:val="20"/>
        </w:rPr>
        <w:t>nh k</w:t>
      </w:r>
      <w:r w:rsidRPr="00091A07">
        <w:rPr>
          <w:rFonts w:ascii="Arial" w:hAnsi="Arial" w:cs="Arial"/>
          <w:sz w:val="20"/>
          <w:szCs w:val="20"/>
        </w:rPr>
        <w:t>ỹ</w:t>
      </w:r>
      <w:r w:rsidRPr="00091A07">
        <w:rPr>
          <w:rFonts w:ascii="Arial" w:hAnsi="Arial" w:cs="Arial"/>
          <w:sz w:val="20"/>
          <w:szCs w:val="20"/>
        </w:rPr>
        <w:t xml:space="preserve"> thu</w:t>
      </w:r>
      <w:r w:rsidRPr="00091A07">
        <w:rPr>
          <w:rFonts w:ascii="Arial" w:hAnsi="Arial" w:cs="Arial"/>
          <w:sz w:val="20"/>
          <w:szCs w:val="20"/>
        </w:rPr>
        <w:t>ậ</w:t>
      </w:r>
      <w:r w:rsidRPr="00091A07">
        <w:rPr>
          <w:rFonts w:ascii="Arial" w:hAnsi="Arial" w:cs="Arial"/>
          <w:sz w:val="20"/>
          <w:szCs w:val="20"/>
        </w:rPr>
        <w:t>t v</w:t>
      </w:r>
      <w:r w:rsidRPr="00091A07">
        <w:rPr>
          <w:rFonts w:ascii="Arial" w:hAnsi="Arial" w:cs="Arial"/>
          <w:sz w:val="20"/>
          <w:szCs w:val="20"/>
        </w:rPr>
        <w:t>ề</w:t>
      </w:r>
      <w:r w:rsidRPr="00091A07">
        <w:rPr>
          <w:rFonts w:ascii="Arial" w:hAnsi="Arial" w:cs="Arial"/>
          <w:sz w:val="20"/>
          <w:szCs w:val="20"/>
        </w:rPr>
        <w:t xml:space="preserve"> c</w:t>
      </w:r>
      <w:r w:rsidRPr="00091A07">
        <w:rPr>
          <w:rFonts w:ascii="Arial" w:hAnsi="Arial" w:cs="Arial"/>
          <w:sz w:val="20"/>
          <w:szCs w:val="20"/>
        </w:rPr>
        <w:t>ấ</w:t>
      </w:r>
      <w:r w:rsidRPr="00091A07">
        <w:rPr>
          <w:rFonts w:ascii="Arial" w:hAnsi="Arial" w:cs="Arial"/>
          <w:sz w:val="20"/>
          <w:szCs w:val="20"/>
        </w:rPr>
        <w:t>u trúc, chu</w:t>
      </w:r>
      <w:r w:rsidRPr="00091A07">
        <w:rPr>
          <w:rFonts w:ascii="Arial" w:hAnsi="Arial" w:cs="Arial"/>
          <w:sz w:val="20"/>
          <w:szCs w:val="20"/>
        </w:rPr>
        <w:t>ẩ</w:t>
      </w:r>
      <w:r w:rsidRPr="00091A07">
        <w:rPr>
          <w:rFonts w:ascii="Arial" w:hAnsi="Arial" w:cs="Arial"/>
          <w:sz w:val="20"/>
          <w:szCs w:val="20"/>
        </w:rPr>
        <w:t>n d</w:t>
      </w:r>
      <w:r w:rsidRPr="00091A07">
        <w:rPr>
          <w:rFonts w:ascii="Arial" w:hAnsi="Arial" w:cs="Arial"/>
          <w:sz w:val="20"/>
          <w:szCs w:val="20"/>
        </w:rPr>
        <w:t>ữ</w:t>
      </w:r>
      <w:r w:rsidRPr="00091A07">
        <w:rPr>
          <w:rFonts w:ascii="Arial" w:hAnsi="Arial" w:cs="Arial"/>
          <w:sz w:val="20"/>
          <w:szCs w:val="20"/>
        </w:rPr>
        <w:t xml:space="preserve"> li</w:t>
      </w:r>
      <w:r w:rsidRPr="00091A07">
        <w:rPr>
          <w:rFonts w:ascii="Arial" w:hAnsi="Arial" w:cs="Arial"/>
          <w:sz w:val="20"/>
          <w:szCs w:val="20"/>
        </w:rPr>
        <w:t>ệ</w:t>
      </w:r>
      <w:r w:rsidRPr="00091A07">
        <w:rPr>
          <w:rFonts w:ascii="Arial" w:hAnsi="Arial" w:cs="Arial"/>
          <w:sz w:val="20"/>
          <w:szCs w:val="20"/>
        </w:rPr>
        <w:t>u đ</w:t>
      </w:r>
      <w:r w:rsidRPr="00091A07">
        <w:rPr>
          <w:rFonts w:ascii="Arial" w:hAnsi="Arial" w:cs="Arial"/>
          <w:sz w:val="20"/>
          <w:szCs w:val="20"/>
        </w:rPr>
        <w:t>ố</w:t>
      </w:r>
      <w:r w:rsidRPr="00091A07">
        <w:rPr>
          <w:rFonts w:ascii="Arial" w:hAnsi="Arial" w:cs="Arial"/>
          <w:sz w:val="20"/>
          <w:szCs w:val="20"/>
        </w:rPr>
        <w:t>i v</w:t>
      </w:r>
      <w:r w:rsidRPr="00091A07">
        <w:rPr>
          <w:rFonts w:ascii="Arial" w:hAnsi="Arial" w:cs="Arial"/>
          <w:sz w:val="20"/>
          <w:szCs w:val="20"/>
        </w:rPr>
        <w:t>ớ</w:t>
      </w:r>
      <w:r w:rsidRPr="00091A07">
        <w:rPr>
          <w:rFonts w:ascii="Arial" w:hAnsi="Arial" w:cs="Arial"/>
          <w:sz w:val="20"/>
          <w:szCs w:val="20"/>
        </w:rPr>
        <w:t>i các thông tin, d</w:t>
      </w:r>
      <w:r w:rsidRPr="00091A07">
        <w:rPr>
          <w:rFonts w:ascii="Arial" w:hAnsi="Arial" w:cs="Arial"/>
          <w:sz w:val="20"/>
          <w:szCs w:val="20"/>
        </w:rPr>
        <w:t>ữ</w:t>
      </w:r>
      <w:r w:rsidRPr="00091A07">
        <w:rPr>
          <w:rFonts w:ascii="Arial" w:hAnsi="Arial" w:cs="Arial"/>
          <w:sz w:val="20"/>
          <w:szCs w:val="20"/>
        </w:rPr>
        <w:t xml:space="preserve"> li</w:t>
      </w:r>
      <w:r w:rsidRPr="00091A07">
        <w:rPr>
          <w:rFonts w:ascii="Arial" w:hAnsi="Arial" w:cs="Arial"/>
          <w:sz w:val="20"/>
          <w:szCs w:val="20"/>
        </w:rPr>
        <w:t>ệ</w:t>
      </w:r>
      <w:r w:rsidRPr="00091A07">
        <w:rPr>
          <w:rFonts w:ascii="Arial" w:hAnsi="Arial" w:cs="Arial"/>
          <w:sz w:val="20"/>
          <w:szCs w:val="20"/>
        </w:rPr>
        <w:t>u v</w:t>
      </w:r>
      <w:r w:rsidRPr="00091A07">
        <w:rPr>
          <w:rFonts w:ascii="Arial" w:hAnsi="Arial" w:cs="Arial"/>
          <w:sz w:val="20"/>
          <w:szCs w:val="20"/>
        </w:rPr>
        <w:t>ề</w:t>
      </w:r>
      <w:r w:rsidRPr="00091A07">
        <w:rPr>
          <w:rFonts w:ascii="Arial" w:hAnsi="Arial" w:cs="Arial"/>
          <w:sz w:val="20"/>
          <w:szCs w:val="20"/>
        </w:rPr>
        <w:t xml:space="preserve"> tài nguyên nư</w:t>
      </w:r>
      <w:r w:rsidRPr="00091A07">
        <w:rPr>
          <w:rFonts w:ascii="Arial" w:hAnsi="Arial" w:cs="Arial"/>
          <w:sz w:val="20"/>
          <w:szCs w:val="20"/>
        </w:rPr>
        <w:t>ớ</w:t>
      </w:r>
      <w:r w:rsidRPr="00091A07">
        <w:rPr>
          <w:rFonts w:ascii="Arial" w:hAnsi="Arial" w:cs="Arial"/>
          <w:sz w:val="20"/>
          <w:szCs w:val="20"/>
        </w:rPr>
        <w:t>c; hư</w:t>
      </w:r>
      <w:r w:rsidRPr="00091A07">
        <w:rPr>
          <w:rFonts w:ascii="Arial" w:hAnsi="Arial" w:cs="Arial"/>
          <w:sz w:val="20"/>
          <w:szCs w:val="20"/>
        </w:rPr>
        <w:t>ớ</w:t>
      </w:r>
      <w:r w:rsidRPr="00091A07">
        <w:rPr>
          <w:rFonts w:ascii="Arial" w:hAnsi="Arial" w:cs="Arial"/>
          <w:sz w:val="20"/>
          <w:szCs w:val="20"/>
        </w:rPr>
        <w:t>ng d</w:t>
      </w:r>
      <w:r w:rsidRPr="00091A07">
        <w:rPr>
          <w:rFonts w:ascii="Arial" w:hAnsi="Arial" w:cs="Arial"/>
          <w:sz w:val="20"/>
          <w:szCs w:val="20"/>
        </w:rPr>
        <w:t>ẫ</w:t>
      </w:r>
      <w:r w:rsidRPr="00091A07">
        <w:rPr>
          <w:rFonts w:ascii="Arial" w:hAnsi="Arial" w:cs="Arial"/>
          <w:sz w:val="20"/>
          <w:szCs w:val="20"/>
        </w:rPr>
        <w:t>n k</w:t>
      </w:r>
      <w:r w:rsidRPr="00091A07">
        <w:rPr>
          <w:rFonts w:ascii="Arial" w:hAnsi="Arial" w:cs="Arial"/>
          <w:sz w:val="20"/>
          <w:szCs w:val="20"/>
        </w:rPr>
        <w:t>ỹ</w:t>
      </w:r>
      <w:r w:rsidRPr="00091A07">
        <w:rPr>
          <w:rFonts w:ascii="Arial" w:hAnsi="Arial" w:cs="Arial"/>
          <w:sz w:val="20"/>
          <w:szCs w:val="20"/>
        </w:rPr>
        <w:t xml:space="preserve"> thu</w:t>
      </w:r>
      <w:r w:rsidRPr="00091A07">
        <w:rPr>
          <w:rFonts w:ascii="Arial" w:hAnsi="Arial" w:cs="Arial"/>
          <w:sz w:val="20"/>
          <w:szCs w:val="20"/>
        </w:rPr>
        <w:t>ậ</w:t>
      </w:r>
      <w:r w:rsidRPr="00091A07">
        <w:rPr>
          <w:rFonts w:ascii="Arial" w:hAnsi="Arial" w:cs="Arial"/>
          <w:sz w:val="20"/>
          <w:szCs w:val="20"/>
        </w:rPr>
        <w:t>t v</w:t>
      </w:r>
      <w:r w:rsidRPr="00091A07">
        <w:rPr>
          <w:rFonts w:ascii="Arial" w:hAnsi="Arial" w:cs="Arial"/>
          <w:sz w:val="20"/>
          <w:szCs w:val="20"/>
        </w:rPr>
        <w:t>ề</w:t>
      </w:r>
      <w:r w:rsidRPr="00091A07">
        <w:rPr>
          <w:rFonts w:ascii="Arial" w:hAnsi="Arial" w:cs="Arial"/>
          <w:sz w:val="20"/>
          <w:szCs w:val="20"/>
        </w:rPr>
        <w:t xml:space="preserve"> h</w:t>
      </w:r>
      <w:r w:rsidRPr="00091A07">
        <w:rPr>
          <w:rFonts w:ascii="Arial" w:hAnsi="Arial" w:cs="Arial"/>
          <w:sz w:val="20"/>
          <w:szCs w:val="20"/>
        </w:rPr>
        <w:t>ạ</w:t>
      </w:r>
      <w:r w:rsidRPr="00091A07">
        <w:rPr>
          <w:rFonts w:ascii="Arial" w:hAnsi="Arial" w:cs="Arial"/>
          <w:sz w:val="20"/>
          <w:szCs w:val="20"/>
        </w:rPr>
        <w:t xml:space="preserve"> t</w:t>
      </w:r>
      <w:r w:rsidRPr="00091A07">
        <w:rPr>
          <w:rFonts w:ascii="Arial" w:hAnsi="Arial" w:cs="Arial"/>
          <w:sz w:val="20"/>
          <w:szCs w:val="20"/>
        </w:rPr>
        <w:t>ầ</w:t>
      </w:r>
      <w:r w:rsidRPr="00091A07">
        <w:rPr>
          <w:rFonts w:ascii="Arial" w:hAnsi="Arial" w:cs="Arial"/>
          <w:sz w:val="20"/>
          <w:szCs w:val="20"/>
        </w:rPr>
        <w:t>ng k</w:t>
      </w:r>
      <w:r w:rsidRPr="00091A07">
        <w:rPr>
          <w:rFonts w:ascii="Arial" w:hAnsi="Arial" w:cs="Arial"/>
          <w:sz w:val="20"/>
          <w:szCs w:val="20"/>
        </w:rPr>
        <w:t>ỹ</w:t>
      </w:r>
      <w:r w:rsidRPr="00091A07">
        <w:rPr>
          <w:rFonts w:ascii="Arial" w:hAnsi="Arial" w:cs="Arial"/>
          <w:sz w:val="20"/>
          <w:szCs w:val="20"/>
        </w:rPr>
        <w:t xml:space="preserve"> thu</w:t>
      </w:r>
      <w:r w:rsidRPr="00091A07">
        <w:rPr>
          <w:rFonts w:ascii="Arial" w:hAnsi="Arial" w:cs="Arial"/>
          <w:sz w:val="20"/>
          <w:szCs w:val="20"/>
        </w:rPr>
        <w:t>ậ</w:t>
      </w:r>
      <w:r w:rsidRPr="00091A07">
        <w:rPr>
          <w:rFonts w:ascii="Arial" w:hAnsi="Arial" w:cs="Arial"/>
          <w:sz w:val="20"/>
          <w:szCs w:val="20"/>
        </w:rPr>
        <w:t>t công ngh</w:t>
      </w:r>
      <w:r w:rsidRPr="00091A07">
        <w:rPr>
          <w:rFonts w:ascii="Arial" w:hAnsi="Arial" w:cs="Arial"/>
          <w:sz w:val="20"/>
          <w:szCs w:val="20"/>
        </w:rPr>
        <w:t>ệ</w:t>
      </w:r>
      <w:r w:rsidRPr="00091A07">
        <w:rPr>
          <w:rFonts w:ascii="Arial" w:hAnsi="Arial" w:cs="Arial"/>
          <w:sz w:val="20"/>
          <w:szCs w:val="20"/>
        </w:rPr>
        <w:t xml:space="preserve"> thông tin, ph</w:t>
      </w:r>
      <w:r w:rsidRPr="00091A07">
        <w:rPr>
          <w:rFonts w:ascii="Arial" w:hAnsi="Arial" w:cs="Arial"/>
          <w:sz w:val="20"/>
          <w:szCs w:val="20"/>
        </w:rPr>
        <w:t>ầ</w:t>
      </w:r>
      <w:r w:rsidRPr="00091A07">
        <w:rPr>
          <w:rFonts w:ascii="Arial" w:hAnsi="Arial" w:cs="Arial"/>
          <w:sz w:val="20"/>
          <w:szCs w:val="20"/>
        </w:rPr>
        <w:t>n m</w:t>
      </w:r>
      <w:r w:rsidRPr="00091A07">
        <w:rPr>
          <w:rFonts w:ascii="Arial" w:hAnsi="Arial" w:cs="Arial"/>
          <w:sz w:val="20"/>
          <w:szCs w:val="20"/>
        </w:rPr>
        <w:t>ề</w:t>
      </w:r>
      <w:r w:rsidRPr="00091A07">
        <w:rPr>
          <w:rFonts w:ascii="Arial" w:hAnsi="Arial" w:cs="Arial"/>
          <w:sz w:val="20"/>
          <w:szCs w:val="20"/>
        </w:rPr>
        <w:t>m và c</w:t>
      </w:r>
      <w:r w:rsidRPr="00091A07">
        <w:rPr>
          <w:rFonts w:ascii="Arial" w:hAnsi="Arial" w:cs="Arial"/>
          <w:sz w:val="20"/>
          <w:szCs w:val="20"/>
        </w:rPr>
        <w:t>ậ</w:t>
      </w:r>
      <w:r w:rsidRPr="00091A07">
        <w:rPr>
          <w:rFonts w:ascii="Arial" w:hAnsi="Arial" w:cs="Arial"/>
          <w:sz w:val="20"/>
          <w:szCs w:val="20"/>
        </w:rPr>
        <w:t>p nh</w:t>
      </w:r>
      <w:r w:rsidRPr="00091A07">
        <w:rPr>
          <w:rFonts w:ascii="Arial" w:hAnsi="Arial" w:cs="Arial"/>
          <w:sz w:val="20"/>
          <w:szCs w:val="20"/>
        </w:rPr>
        <w:t>ậ</w:t>
      </w:r>
      <w:r w:rsidRPr="00091A07">
        <w:rPr>
          <w:rFonts w:ascii="Arial" w:hAnsi="Arial" w:cs="Arial"/>
          <w:sz w:val="20"/>
          <w:szCs w:val="20"/>
        </w:rPr>
        <w:t>t cơ s</w:t>
      </w:r>
      <w:r w:rsidRPr="00091A07">
        <w:rPr>
          <w:rFonts w:ascii="Arial" w:hAnsi="Arial" w:cs="Arial"/>
          <w:sz w:val="20"/>
          <w:szCs w:val="20"/>
        </w:rPr>
        <w:t>ở</w:t>
      </w:r>
      <w:r w:rsidRPr="00091A07">
        <w:rPr>
          <w:rFonts w:ascii="Arial" w:hAnsi="Arial" w:cs="Arial"/>
          <w:sz w:val="20"/>
          <w:szCs w:val="20"/>
        </w:rPr>
        <w:t xml:space="preserve"> d</w:t>
      </w:r>
      <w:r w:rsidRPr="00091A07">
        <w:rPr>
          <w:rFonts w:ascii="Arial" w:hAnsi="Arial" w:cs="Arial"/>
          <w:sz w:val="20"/>
          <w:szCs w:val="20"/>
        </w:rPr>
        <w:t>ữ</w:t>
      </w:r>
      <w:r w:rsidRPr="00091A07">
        <w:rPr>
          <w:rFonts w:ascii="Arial" w:hAnsi="Arial" w:cs="Arial"/>
          <w:sz w:val="20"/>
          <w:szCs w:val="20"/>
        </w:rPr>
        <w:t xml:space="preserve"> li</w:t>
      </w:r>
      <w:r w:rsidRPr="00091A07">
        <w:rPr>
          <w:rFonts w:ascii="Arial" w:hAnsi="Arial" w:cs="Arial"/>
          <w:sz w:val="20"/>
          <w:szCs w:val="20"/>
        </w:rPr>
        <w:t>ệ</w:t>
      </w:r>
      <w:r w:rsidRPr="00091A07">
        <w:rPr>
          <w:rFonts w:ascii="Arial" w:hAnsi="Arial" w:cs="Arial"/>
          <w:sz w:val="20"/>
          <w:szCs w:val="20"/>
        </w:rPr>
        <w:t>u tài nguyên nư</w:t>
      </w:r>
      <w:r w:rsidRPr="00091A07">
        <w:rPr>
          <w:rFonts w:ascii="Arial" w:hAnsi="Arial" w:cs="Arial"/>
          <w:sz w:val="20"/>
          <w:szCs w:val="20"/>
        </w:rPr>
        <w:t>ớ</w:t>
      </w:r>
      <w:r w:rsidRPr="00091A07">
        <w:rPr>
          <w:rFonts w:ascii="Arial" w:hAnsi="Arial" w:cs="Arial"/>
          <w:sz w:val="20"/>
          <w:szCs w:val="20"/>
        </w:rPr>
        <w:t>c c</w:t>
      </w:r>
      <w:r w:rsidRPr="00091A07">
        <w:rPr>
          <w:rFonts w:ascii="Arial" w:hAnsi="Arial" w:cs="Arial"/>
          <w:sz w:val="20"/>
          <w:szCs w:val="20"/>
        </w:rPr>
        <w:t>ủ</w:t>
      </w:r>
      <w:r w:rsidRPr="00091A07">
        <w:rPr>
          <w:rFonts w:ascii="Arial" w:hAnsi="Arial" w:cs="Arial"/>
          <w:sz w:val="20"/>
          <w:szCs w:val="20"/>
        </w:rPr>
        <w:t>a H</w:t>
      </w:r>
      <w:r w:rsidRPr="00091A07">
        <w:rPr>
          <w:rFonts w:ascii="Arial" w:hAnsi="Arial" w:cs="Arial"/>
          <w:sz w:val="20"/>
          <w:szCs w:val="20"/>
        </w:rPr>
        <w:t>ệ</w:t>
      </w:r>
      <w:r w:rsidRPr="00091A07">
        <w:rPr>
          <w:rFonts w:ascii="Arial" w:hAnsi="Arial" w:cs="Arial"/>
          <w:sz w:val="20"/>
          <w:szCs w:val="20"/>
        </w:rPr>
        <w:t xml:space="preserve"> t</w:t>
      </w:r>
      <w:r w:rsidRPr="00091A07">
        <w:rPr>
          <w:rFonts w:ascii="Arial" w:hAnsi="Arial" w:cs="Arial"/>
          <w:sz w:val="20"/>
          <w:szCs w:val="20"/>
        </w:rPr>
        <w:t>h</w:t>
      </w:r>
      <w:r w:rsidRPr="00091A07">
        <w:rPr>
          <w:rFonts w:ascii="Arial" w:hAnsi="Arial" w:cs="Arial"/>
          <w:sz w:val="20"/>
          <w:szCs w:val="20"/>
        </w:rPr>
        <w:t>ố</w:t>
      </w:r>
      <w:r w:rsidRPr="00091A07">
        <w:rPr>
          <w:rFonts w:ascii="Arial" w:hAnsi="Arial" w:cs="Arial"/>
          <w:sz w:val="20"/>
          <w:szCs w:val="20"/>
        </w:rPr>
        <w:t>ng thông tin, cơ s</w:t>
      </w:r>
      <w:r w:rsidRPr="00091A07">
        <w:rPr>
          <w:rFonts w:ascii="Arial" w:hAnsi="Arial" w:cs="Arial"/>
          <w:sz w:val="20"/>
          <w:szCs w:val="20"/>
        </w:rPr>
        <w:t>ở</w:t>
      </w:r>
      <w:r w:rsidRPr="00091A07">
        <w:rPr>
          <w:rFonts w:ascii="Arial" w:hAnsi="Arial" w:cs="Arial"/>
          <w:sz w:val="20"/>
          <w:szCs w:val="20"/>
        </w:rPr>
        <w:t xml:space="preserve"> d</w:t>
      </w:r>
      <w:r w:rsidRPr="00091A07">
        <w:rPr>
          <w:rFonts w:ascii="Arial" w:hAnsi="Arial" w:cs="Arial"/>
          <w:sz w:val="20"/>
          <w:szCs w:val="20"/>
        </w:rPr>
        <w:t>ữ</w:t>
      </w:r>
      <w:r w:rsidRPr="00091A07">
        <w:rPr>
          <w:rFonts w:ascii="Arial" w:hAnsi="Arial" w:cs="Arial"/>
          <w:sz w:val="20"/>
          <w:szCs w:val="20"/>
        </w:rPr>
        <w:t xml:space="preserve"> li</w:t>
      </w:r>
      <w:r w:rsidRPr="00091A07">
        <w:rPr>
          <w:rFonts w:ascii="Arial" w:hAnsi="Arial" w:cs="Arial"/>
          <w:sz w:val="20"/>
          <w:szCs w:val="20"/>
        </w:rPr>
        <w:t>ệ</w:t>
      </w:r>
      <w:r w:rsidRPr="00091A07">
        <w:rPr>
          <w:rFonts w:ascii="Arial" w:hAnsi="Arial" w:cs="Arial"/>
          <w:sz w:val="20"/>
          <w:szCs w:val="20"/>
        </w:rPr>
        <w:t>u tài nguyên nư</w:t>
      </w:r>
      <w:r w:rsidRPr="00091A07">
        <w:rPr>
          <w:rFonts w:ascii="Arial" w:hAnsi="Arial" w:cs="Arial"/>
          <w:sz w:val="20"/>
          <w:szCs w:val="20"/>
        </w:rPr>
        <w:t>ớ</w:t>
      </w:r>
      <w:r w:rsidRPr="00091A07">
        <w:rPr>
          <w:rFonts w:ascii="Arial" w:hAnsi="Arial" w:cs="Arial"/>
          <w:sz w:val="20"/>
          <w:szCs w:val="20"/>
        </w:rPr>
        <w:t>c qu</w:t>
      </w:r>
      <w:r w:rsidRPr="00091A07">
        <w:rPr>
          <w:rFonts w:ascii="Arial" w:hAnsi="Arial" w:cs="Arial"/>
          <w:sz w:val="20"/>
          <w:szCs w:val="20"/>
        </w:rPr>
        <w:t>ố</w:t>
      </w:r>
      <w:r w:rsidRPr="00091A07">
        <w:rPr>
          <w:rFonts w:ascii="Arial" w:hAnsi="Arial" w:cs="Arial"/>
          <w:sz w:val="20"/>
          <w:szCs w:val="20"/>
        </w:rPr>
        <w:t>c gia;”;</w:t>
      </w:r>
    </w:p>
    <w:p w14:paraId="591A6F2A"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b) S</w:t>
      </w:r>
      <w:r w:rsidRPr="00091A07">
        <w:rPr>
          <w:rFonts w:ascii="Arial" w:hAnsi="Arial" w:cs="Arial"/>
          <w:sz w:val="20"/>
          <w:szCs w:val="20"/>
        </w:rPr>
        <w:t>ử</w:t>
      </w:r>
      <w:r w:rsidRPr="00091A07">
        <w:rPr>
          <w:rFonts w:ascii="Arial" w:hAnsi="Arial" w:cs="Arial"/>
          <w:sz w:val="20"/>
          <w:szCs w:val="20"/>
        </w:rPr>
        <w:t>a đ</w:t>
      </w:r>
      <w:r w:rsidRPr="00091A07">
        <w:rPr>
          <w:rFonts w:ascii="Arial" w:hAnsi="Arial" w:cs="Arial"/>
          <w:sz w:val="20"/>
          <w:szCs w:val="20"/>
        </w:rPr>
        <w:t>ổ</w:t>
      </w:r>
      <w:r w:rsidRPr="00091A07">
        <w:rPr>
          <w:rFonts w:ascii="Arial" w:hAnsi="Arial" w:cs="Arial"/>
          <w:sz w:val="20"/>
          <w:szCs w:val="20"/>
        </w:rPr>
        <w:t>i kho</w:t>
      </w:r>
      <w:r w:rsidRPr="00091A07">
        <w:rPr>
          <w:rFonts w:ascii="Arial" w:hAnsi="Arial" w:cs="Arial"/>
          <w:sz w:val="20"/>
          <w:szCs w:val="20"/>
        </w:rPr>
        <w:t>ả</w:t>
      </w:r>
      <w:r w:rsidRPr="00091A07">
        <w:rPr>
          <w:rFonts w:ascii="Arial" w:hAnsi="Arial" w:cs="Arial"/>
          <w:sz w:val="20"/>
          <w:szCs w:val="20"/>
        </w:rPr>
        <w:t>n 3 như sau:</w:t>
      </w:r>
    </w:p>
    <w:p w14:paraId="66278A27" w14:textId="5B110ED0"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 xml:space="preserve">“3. </w:t>
      </w:r>
      <w:r w:rsidR="008910D6" w:rsidRPr="00091A07">
        <w:rPr>
          <w:rFonts w:ascii="Arial" w:hAnsi="Arial" w:cs="Arial"/>
          <w:sz w:val="20"/>
          <w:szCs w:val="20"/>
        </w:rPr>
        <w:t>Ủy ban</w:t>
      </w:r>
      <w:r w:rsidRPr="00091A07">
        <w:rPr>
          <w:rFonts w:ascii="Arial" w:hAnsi="Arial" w:cs="Arial"/>
          <w:sz w:val="20"/>
          <w:szCs w:val="20"/>
        </w:rPr>
        <w:t xml:space="preserve"> nhân dân c</w:t>
      </w:r>
      <w:r w:rsidRPr="00091A07">
        <w:rPr>
          <w:rFonts w:ascii="Arial" w:hAnsi="Arial" w:cs="Arial"/>
          <w:sz w:val="20"/>
          <w:szCs w:val="20"/>
        </w:rPr>
        <w:t>ấ</w:t>
      </w:r>
      <w:r w:rsidRPr="00091A07">
        <w:rPr>
          <w:rFonts w:ascii="Arial" w:hAnsi="Arial" w:cs="Arial"/>
          <w:sz w:val="20"/>
          <w:szCs w:val="20"/>
        </w:rPr>
        <w:t>p xã th</w:t>
      </w:r>
      <w:r w:rsidRPr="00091A07">
        <w:rPr>
          <w:rFonts w:ascii="Arial" w:hAnsi="Arial" w:cs="Arial"/>
          <w:sz w:val="20"/>
          <w:szCs w:val="20"/>
        </w:rPr>
        <w:t>ự</w:t>
      </w:r>
      <w:r w:rsidRPr="00091A07">
        <w:rPr>
          <w:rFonts w:ascii="Arial" w:hAnsi="Arial" w:cs="Arial"/>
          <w:sz w:val="20"/>
          <w:szCs w:val="20"/>
        </w:rPr>
        <w:t>c hi</w:t>
      </w:r>
      <w:r w:rsidRPr="00091A07">
        <w:rPr>
          <w:rFonts w:ascii="Arial" w:hAnsi="Arial" w:cs="Arial"/>
          <w:sz w:val="20"/>
          <w:szCs w:val="20"/>
        </w:rPr>
        <w:t>ệ</w:t>
      </w:r>
      <w:r w:rsidRPr="00091A07">
        <w:rPr>
          <w:rFonts w:ascii="Arial" w:hAnsi="Arial" w:cs="Arial"/>
          <w:sz w:val="20"/>
          <w:szCs w:val="20"/>
        </w:rPr>
        <w:t>n trách nhi</w:t>
      </w:r>
      <w:r w:rsidRPr="00091A07">
        <w:rPr>
          <w:rFonts w:ascii="Arial" w:hAnsi="Arial" w:cs="Arial"/>
          <w:sz w:val="20"/>
          <w:szCs w:val="20"/>
        </w:rPr>
        <w:t>ệ</w:t>
      </w:r>
      <w:r w:rsidRPr="00091A07">
        <w:rPr>
          <w:rFonts w:ascii="Arial" w:hAnsi="Arial" w:cs="Arial"/>
          <w:sz w:val="20"/>
          <w:szCs w:val="20"/>
        </w:rPr>
        <w:t>m theo quy đ</w:t>
      </w:r>
      <w:r w:rsidRPr="00091A07">
        <w:rPr>
          <w:rFonts w:ascii="Arial" w:hAnsi="Arial" w:cs="Arial"/>
          <w:sz w:val="20"/>
          <w:szCs w:val="20"/>
        </w:rPr>
        <w:t>ị</w:t>
      </w:r>
      <w:r w:rsidRPr="00091A07">
        <w:rPr>
          <w:rFonts w:ascii="Arial" w:hAnsi="Arial" w:cs="Arial"/>
          <w:sz w:val="20"/>
          <w:szCs w:val="20"/>
        </w:rPr>
        <w:t>nh c</w:t>
      </w:r>
      <w:r w:rsidRPr="00091A07">
        <w:rPr>
          <w:rFonts w:ascii="Arial" w:hAnsi="Arial" w:cs="Arial"/>
          <w:sz w:val="20"/>
          <w:szCs w:val="20"/>
        </w:rPr>
        <w:t>ủ</w:t>
      </w:r>
      <w:r w:rsidRPr="00091A07">
        <w:rPr>
          <w:rFonts w:ascii="Arial" w:hAnsi="Arial" w:cs="Arial"/>
          <w:sz w:val="20"/>
          <w:szCs w:val="20"/>
        </w:rPr>
        <w:t>a Ngh</w:t>
      </w:r>
      <w:r w:rsidRPr="00091A07">
        <w:rPr>
          <w:rFonts w:ascii="Arial" w:hAnsi="Arial" w:cs="Arial"/>
          <w:sz w:val="20"/>
          <w:szCs w:val="20"/>
        </w:rPr>
        <w:t>ị</w:t>
      </w:r>
      <w:r w:rsidRPr="00091A07">
        <w:rPr>
          <w:rFonts w:ascii="Arial" w:hAnsi="Arial" w:cs="Arial"/>
          <w:sz w:val="20"/>
          <w:szCs w:val="20"/>
        </w:rPr>
        <w:t xml:space="preserve"> đ</w:t>
      </w:r>
      <w:r w:rsidRPr="00091A07">
        <w:rPr>
          <w:rFonts w:ascii="Arial" w:hAnsi="Arial" w:cs="Arial"/>
          <w:sz w:val="20"/>
          <w:szCs w:val="20"/>
        </w:rPr>
        <w:t>ị</w:t>
      </w:r>
      <w:r w:rsidRPr="00091A07">
        <w:rPr>
          <w:rFonts w:ascii="Arial" w:hAnsi="Arial" w:cs="Arial"/>
          <w:sz w:val="20"/>
          <w:szCs w:val="20"/>
        </w:rPr>
        <w:t>nh này và các trách nhi</w:t>
      </w:r>
      <w:r w:rsidRPr="00091A07">
        <w:rPr>
          <w:rFonts w:ascii="Arial" w:hAnsi="Arial" w:cs="Arial"/>
          <w:sz w:val="20"/>
          <w:szCs w:val="20"/>
        </w:rPr>
        <w:t>ệ</w:t>
      </w:r>
      <w:r w:rsidRPr="00091A07">
        <w:rPr>
          <w:rFonts w:ascii="Arial" w:hAnsi="Arial" w:cs="Arial"/>
          <w:sz w:val="20"/>
          <w:szCs w:val="20"/>
        </w:rPr>
        <w:t>m sau đây:</w:t>
      </w:r>
    </w:p>
    <w:p w14:paraId="15EBE997"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a) Ph</w:t>
      </w:r>
      <w:r w:rsidRPr="00091A07">
        <w:rPr>
          <w:rFonts w:ascii="Arial" w:hAnsi="Arial" w:cs="Arial"/>
          <w:sz w:val="20"/>
          <w:szCs w:val="20"/>
        </w:rPr>
        <w:t>ố</w:t>
      </w:r>
      <w:r w:rsidRPr="00091A07">
        <w:rPr>
          <w:rFonts w:ascii="Arial" w:hAnsi="Arial" w:cs="Arial"/>
          <w:sz w:val="20"/>
          <w:szCs w:val="20"/>
        </w:rPr>
        <w:t>i h</w:t>
      </w:r>
      <w:r w:rsidRPr="00091A07">
        <w:rPr>
          <w:rFonts w:ascii="Arial" w:hAnsi="Arial" w:cs="Arial"/>
          <w:sz w:val="20"/>
          <w:szCs w:val="20"/>
        </w:rPr>
        <w:t>ợ</w:t>
      </w:r>
      <w:r w:rsidRPr="00091A07">
        <w:rPr>
          <w:rFonts w:ascii="Arial" w:hAnsi="Arial" w:cs="Arial"/>
          <w:sz w:val="20"/>
          <w:szCs w:val="20"/>
        </w:rPr>
        <w:t>p v</w:t>
      </w:r>
      <w:r w:rsidRPr="00091A07">
        <w:rPr>
          <w:rFonts w:ascii="Arial" w:hAnsi="Arial" w:cs="Arial"/>
          <w:sz w:val="20"/>
          <w:szCs w:val="20"/>
        </w:rPr>
        <w:t>ớ</w:t>
      </w:r>
      <w:r w:rsidRPr="00091A07">
        <w:rPr>
          <w:rFonts w:ascii="Arial" w:hAnsi="Arial" w:cs="Arial"/>
          <w:sz w:val="20"/>
          <w:szCs w:val="20"/>
        </w:rPr>
        <w:t>i S</w:t>
      </w:r>
      <w:r w:rsidRPr="00091A07">
        <w:rPr>
          <w:rFonts w:ascii="Arial" w:hAnsi="Arial" w:cs="Arial"/>
          <w:sz w:val="20"/>
          <w:szCs w:val="20"/>
        </w:rPr>
        <w:t>ở</w:t>
      </w:r>
      <w:r w:rsidRPr="00091A07">
        <w:rPr>
          <w:rFonts w:ascii="Arial" w:hAnsi="Arial" w:cs="Arial"/>
          <w:sz w:val="20"/>
          <w:szCs w:val="20"/>
        </w:rPr>
        <w:t xml:space="preserve"> Nông nghi</w:t>
      </w:r>
      <w:r w:rsidRPr="00091A07">
        <w:rPr>
          <w:rFonts w:ascii="Arial" w:hAnsi="Arial" w:cs="Arial"/>
          <w:sz w:val="20"/>
          <w:szCs w:val="20"/>
        </w:rPr>
        <w:t>ệ</w:t>
      </w:r>
      <w:r w:rsidRPr="00091A07">
        <w:rPr>
          <w:rFonts w:ascii="Arial" w:hAnsi="Arial" w:cs="Arial"/>
          <w:sz w:val="20"/>
          <w:szCs w:val="20"/>
        </w:rPr>
        <w:t>p và Môi trư</w:t>
      </w:r>
      <w:r w:rsidRPr="00091A07">
        <w:rPr>
          <w:rFonts w:ascii="Arial" w:hAnsi="Arial" w:cs="Arial"/>
          <w:sz w:val="20"/>
          <w:szCs w:val="20"/>
        </w:rPr>
        <w:t>ờ</w:t>
      </w:r>
      <w:r w:rsidRPr="00091A07">
        <w:rPr>
          <w:rFonts w:ascii="Arial" w:hAnsi="Arial" w:cs="Arial"/>
          <w:sz w:val="20"/>
          <w:szCs w:val="20"/>
        </w:rPr>
        <w:t>ng trong vi</w:t>
      </w:r>
      <w:r w:rsidRPr="00091A07">
        <w:rPr>
          <w:rFonts w:ascii="Arial" w:hAnsi="Arial" w:cs="Arial"/>
          <w:sz w:val="20"/>
          <w:szCs w:val="20"/>
        </w:rPr>
        <w:t>ệ</w:t>
      </w:r>
      <w:r w:rsidRPr="00091A07">
        <w:rPr>
          <w:rFonts w:ascii="Arial" w:hAnsi="Arial" w:cs="Arial"/>
          <w:sz w:val="20"/>
          <w:szCs w:val="20"/>
        </w:rPr>
        <w:t xml:space="preserve">c: xây </w:t>
      </w:r>
      <w:r w:rsidRPr="00091A07">
        <w:rPr>
          <w:rFonts w:ascii="Arial" w:hAnsi="Arial" w:cs="Arial"/>
          <w:sz w:val="20"/>
          <w:szCs w:val="20"/>
        </w:rPr>
        <w:t>d</w:t>
      </w:r>
      <w:r w:rsidRPr="00091A07">
        <w:rPr>
          <w:rFonts w:ascii="Arial" w:hAnsi="Arial" w:cs="Arial"/>
          <w:sz w:val="20"/>
          <w:szCs w:val="20"/>
        </w:rPr>
        <w:t>ự</w:t>
      </w:r>
      <w:r w:rsidRPr="00091A07">
        <w:rPr>
          <w:rFonts w:ascii="Arial" w:hAnsi="Arial" w:cs="Arial"/>
          <w:sz w:val="20"/>
          <w:szCs w:val="20"/>
        </w:rPr>
        <w:t>ng Danh m</w:t>
      </w:r>
      <w:r w:rsidRPr="00091A07">
        <w:rPr>
          <w:rFonts w:ascii="Arial" w:hAnsi="Arial" w:cs="Arial"/>
          <w:sz w:val="20"/>
          <w:szCs w:val="20"/>
        </w:rPr>
        <w:t>ụ</w:t>
      </w:r>
      <w:r w:rsidRPr="00091A07">
        <w:rPr>
          <w:rFonts w:ascii="Arial" w:hAnsi="Arial" w:cs="Arial"/>
          <w:sz w:val="20"/>
          <w:szCs w:val="20"/>
        </w:rPr>
        <w:t>c các ngu</w:t>
      </w:r>
      <w:r w:rsidRPr="00091A07">
        <w:rPr>
          <w:rFonts w:ascii="Arial" w:hAnsi="Arial" w:cs="Arial"/>
          <w:sz w:val="20"/>
          <w:szCs w:val="20"/>
        </w:rPr>
        <w:t>ồ</w:t>
      </w:r>
      <w:r w:rsidRPr="00091A07">
        <w:rPr>
          <w:rFonts w:ascii="Arial" w:hAnsi="Arial" w:cs="Arial"/>
          <w:sz w:val="20"/>
          <w:szCs w:val="20"/>
        </w:rPr>
        <w:t>n nư</w:t>
      </w:r>
      <w:r w:rsidRPr="00091A07">
        <w:rPr>
          <w:rFonts w:ascii="Arial" w:hAnsi="Arial" w:cs="Arial"/>
          <w:sz w:val="20"/>
          <w:szCs w:val="20"/>
        </w:rPr>
        <w:t>ớ</w:t>
      </w:r>
      <w:r w:rsidRPr="00091A07">
        <w:rPr>
          <w:rFonts w:ascii="Arial" w:hAnsi="Arial" w:cs="Arial"/>
          <w:sz w:val="20"/>
          <w:szCs w:val="20"/>
        </w:rPr>
        <w:t>c ph</w:t>
      </w:r>
      <w:r w:rsidRPr="00091A07">
        <w:rPr>
          <w:rFonts w:ascii="Arial" w:hAnsi="Arial" w:cs="Arial"/>
          <w:sz w:val="20"/>
          <w:szCs w:val="20"/>
        </w:rPr>
        <w:t>ả</w:t>
      </w:r>
      <w:r w:rsidRPr="00091A07">
        <w:rPr>
          <w:rFonts w:ascii="Arial" w:hAnsi="Arial" w:cs="Arial"/>
          <w:sz w:val="20"/>
          <w:szCs w:val="20"/>
        </w:rPr>
        <w:t>i l</w:t>
      </w:r>
      <w:r w:rsidRPr="00091A07">
        <w:rPr>
          <w:rFonts w:ascii="Arial" w:hAnsi="Arial" w:cs="Arial"/>
          <w:sz w:val="20"/>
          <w:szCs w:val="20"/>
        </w:rPr>
        <w:t>ậ</w:t>
      </w:r>
      <w:r w:rsidRPr="00091A07">
        <w:rPr>
          <w:rFonts w:ascii="Arial" w:hAnsi="Arial" w:cs="Arial"/>
          <w:sz w:val="20"/>
          <w:szCs w:val="20"/>
        </w:rPr>
        <w:t>p hành lang b</w:t>
      </w:r>
      <w:r w:rsidRPr="00091A07">
        <w:rPr>
          <w:rFonts w:ascii="Arial" w:hAnsi="Arial" w:cs="Arial"/>
          <w:sz w:val="20"/>
          <w:szCs w:val="20"/>
        </w:rPr>
        <w:t>ả</w:t>
      </w:r>
      <w:r w:rsidRPr="00091A07">
        <w:rPr>
          <w:rFonts w:ascii="Arial" w:hAnsi="Arial" w:cs="Arial"/>
          <w:sz w:val="20"/>
          <w:szCs w:val="20"/>
        </w:rPr>
        <w:t>o v</w:t>
      </w:r>
      <w:r w:rsidRPr="00091A07">
        <w:rPr>
          <w:rFonts w:ascii="Arial" w:hAnsi="Arial" w:cs="Arial"/>
          <w:sz w:val="20"/>
          <w:szCs w:val="20"/>
        </w:rPr>
        <w:t>ệ</w:t>
      </w:r>
      <w:r w:rsidRPr="00091A07">
        <w:rPr>
          <w:rFonts w:ascii="Arial" w:hAnsi="Arial" w:cs="Arial"/>
          <w:sz w:val="20"/>
          <w:szCs w:val="20"/>
        </w:rPr>
        <w:t xml:space="preserve"> trên đ</w:t>
      </w:r>
      <w:r w:rsidRPr="00091A07">
        <w:rPr>
          <w:rFonts w:ascii="Arial" w:hAnsi="Arial" w:cs="Arial"/>
          <w:sz w:val="20"/>
          <w:szCs w:val="20"/>
        </w:rPr>
        <w:t>ị</w:t>
      </w:r>
      <w:r w:rsidRPr="00091A07">
        <w:rPr>
          <w:rFonts w:ascii="Arial" w:hAnsi="Arial" w:cs="Arial"/>
          <w:sz w:val="20"/>
          <w:szCs w:val="20"/>
        </w:rPr>
        <w:t>a bàn; xây d</w:t>
      </w:r>
      <w:r w:rsidRPr="00091A07">
        <w:rPr>
          <w:rFonts w:ascii="Arial" w:hAnsi="Arial" w:cs="Arial"/>
          <w:sz w:val="20"/>
          <w:szCs w:val="20"/>
        </w:rPr>
        <w:t>ự</w:t>
      </w:r>
      <w:r w:rsidRPr="00091A07">
        <w:rPr>
          <w:rFonts w:ascii="Arial" w:hAnsi="Arial" w:cs="Arial"/>
          <w:sz w:val="20"/>
          <w:szCs w:val="20"/>
        </w:rPr>
        <w:t>ng phương án c</w:t>
      </w:r>
      <w:r w:rsidRPr="00091A07">
        <w:rPr>
          <w:rFonts w:ascii="Arial" w:hAnsi="Arial" w:cs="Arial"/>
          <w:sz w:val="20"/>
          <w:szCs w:val="20"/>
        </w:rPr>
        <w:t>ắ</w:t>
      </w:r>
      <w:r w:rsidRPr="00091A07">
        <w:rPr>
          <w:rFonts w:ascii="Arial" w:hAnsi="Arial" w:cs="Arial"/>
          <w:sz w:val="20"/>
          <w:szCs w:val="20"/>
        </w:rPr>
        <w:t>m m</w:t>
      </w:r>
      <w:r w:rsidRPr="00091A07">
        <w:rPr>
          <w:rFonts w:ascii="Arial" w:hAnsi="Arial" w:cs="Arial"/>
          <w:sz w:val="20"/>
          <w:szCs w:val="20"/>
        </w:rPr>
        <w:t>ố</w:t>
      </w:r>
      <w:r w:rsidRPr="00091A07">
        <w:rPr>
          <w:rFonts w:ascii="Arial" w:hAnsi="Arial" w:cs="Arial"/>
          <w:sz w:val="20"/>
          <w:szCs w:val="20"/>
        </w:rPr>
        <w:t>c gi</w:t>
      </w:r>
      <w:r w:rsidRPr="00091A07">
        <w:rPr>
          <w:rFonts w:ascii="Arial" w:hAnsi="Arial" w:cs="Arial"/>
          <w:sz w:val="20"/>
          <w:szCs w:val="20"/>
        </w:rPr>
        <w:t>ớ</w:t>
      </w:r>
      <w:r w:rsidRPr="00091A07">
        <w:rPr>
          <w:rFonts w:ascii="Arial" w:hAnsi="Arial" w:cs="Arial"/>
          <w:sz w:val="20"/>
          <w:szCs w:val="20"/>
        </w:rPr>
        <w:t>i hành lang b</w:t>
      </w:r>
      <w:r w:rsidRPr="00091A07">
        <w:rPr>
          <w:rFonts w:ascii="Arial" w:hAnsi="Arial" w:cs="Arial"/>
          <w:sz w:val="20"/>
          <w:szCs w:val="20"/>
        </w:rPr>
        <w:t>ả</w:t>
      </w:r>
      <w:r w:rsidRPr="00091A07">
        <w:rPr>
          <w:rFonts w:ascii="Arial" w:hAnsi="Arial" w:cs="Arial"/>
          <w:sz w:val="20"/>
          <w:szCs w:val="20"/>
        </w:rPr>
        <w:t>o v</w:t>
      </w:r>
      <w:r w:rsidRPr="00091A07">
        <w:rPr>
          <w:rFonts w:ascii="Arial" w:hAnsi="Arial" w:cs="Arial"/>
          <w:sz w:val="20"/>
          <w:szCs w:val="20"/>
        </w:rPr>
        <w:t>ệ</w:t>
      </w:r>
      <w:r w:rsidRPr="00091A07">
        <w:rPr>
          <w:rFonts w:ascii="Arial" w:hAnsi="Arial" w:cs="Arial"/>
          <w:sz w:val="20"/>
          <w:szCs w:val="20"/>
        </w:rPr>
        <w:t xml:space="preserve"> sông, su</w:t>
      </w:r>
      <w:r w:rsidRPr="00091A07">
        <w:rPr>
          <w:rFonts w:ascii="Arial" w:hAnsi="Arial" w:cs="Arial"/>
          <w:sz w:val="20"/>
          <w:szCs w:val="20"/>
        </w:rPr>
        <w:t>ố</w:t>
      </w:r>
      <w:r w:rsidRPr="00091A07">
        <w:rPr>
          <w:rFonts w:ascii="Arial" w:hAnsi="Arial" w:cs="Arial"/>
          <w:sz w:val="20"/>
          <w:szCs w:val="20"/>
        </w:rPr>
        <w:t>i, kênh, r</w:t>
      </w:r>
      <w:r w:rsidRPr="00091A07">
        <w:rPr>
          <w:rFonts w:ascii="Arial" w:hAnsi="Arial" w:cs="Arial"/>
          <w:sz w:val="20"/>
          <w:szCs w:val="20"/>
        </w:rPr>
        <w:t>ạ</w:t>
      </w:r>
      <w:r w:rsidRPr="00091A07">
        <w:rPr>
          <w:rFonts w:ascii="Arial" w:hAnsi="Arial" w:cs="Arial"/>
          <w:sz w:val="20"/>
          <w:szCs w:val="20"/>
        </w:rPr>
        <w:t>ch, h</w:t>
      </w:r>
      <w:r w:rsidRPr="00091A07">
        <w:rPr>
          <w:rFonts w:ascii="Arial" w:hAnsi="Arial" w:cs="Arial"/>
          <w:sz w:val="20"/>
          <w:szCs w:val="20"/>
        </w:rPr>
        <w:t>ồ</w:t>
      </w:r>
      <w:r w:rsidRPr="00091A07">
        <w:rPr>
          <w:rFonts w:ascii="Arial" w:hAnsi="Arial" w:cs="Arial"/>
          <w:sz w:val="20"/>
          <w:szCs w:val="20"/>
        </w:rPr>
        <w:t xml:space="preserve"> t</w:t>
      </w:r>
      <w:r w:rsidRPr="00091A07">
        <w:rPr>
          <w:rFonts w:ascii="Arial" w:hAnsi="Arial" w:cs="Arial"/>
          <w:sz w:val="20"/>
          <w:szCs w:val="20"/>
        </w:rPr>
        <w:t>ự</w:t>
      </w:r>
      <w:r w:rsidRPr="00091A07">
        <w:rPr>
          <w:rFonts w:ascii="Arial" w:hAnsi="Arial" w:cs="Arial"/>
          <w:sz w:val="20"/>
          <w:szCs w:val="20"/>
        </w:rPr>
        <w:t xml:space="preserve"> nhiên, h</w:t>
      </w:r>
      <w:r w:rsidRPr="00091A07">
        <w:rPr>
          <w:rFonts w:ascii="Arial" w:hAnsi="Arial" w:cs="Arial"/>
          <w:sz w:val="20"/>
          <w:szCs w:val="20"/>
        </w:rPr>
        <w:t>ồ</w:t>
      </w:r>
      <w:r w:rsidRPr="00091A07">
        <w:rPr>
          <w:rFonts w:ascii="Arial" w:hAnsi="Arial" w:cs="Arial"/>
          <w:sz w:val="20"/>
          <w:szCs w:val="20"/>
        </w:rPr>
        <w:t xml:space="preserve"> nhân t</w:t>
      </w:r>
      <w:r w:rsidRPr="00091A07">
        <w:rPr>
          <w:rFonts w:ascii="Arial" w:hAnsi="Arial" w:cs="Arial"/>
          <w:sz w:val="20"/>
          <w:szCs w:val="20"/>
        </w:rPr>
        <w:t>ạ</w:t>
      </w:r>
      <w:r w:rsidRPr="00091A07">
        <w:rPr>
          <w:rFonts w:ascii="Arial" w:hAnsi="Arial" w:cs="Arial"/>
          <w:sz w:val="20"/>
          <w:szCs w:val="20"/>
        </w:rPr>
        <w:t xml:space="preserve">o </w:t>
      </w:r>
      <w:r w:rsidRPr="00091A07">
        <w:rPr>
          <w:rFonts w:ascii="Arial" w:hAnsi="Arial" w:cs="Arial"/>
          <w:sz w:val="20"/>
          <w:szCs w:val="20"/>
        </w:rPr>
        <w:t>ở</w:t>
      </w:r>
      <w:r w:rsidRPr="00091A07">
        <w:rPr>
          <w:rFonts w:ascii="Arial" w:hAnsi="Arial" w:cs="Arial"/>
          <w:sz w:val="20"/>
          <w:szCs w:val="20"/>
        </w:rPr>
        <w:t xml:space="preserve"> đô th</w:t>
      </w:r>
      <w:r w:rsidRPr="00091A07">
        <w:rPr>
          <w:rFonts w:ascii="Arial" w:hAnsi="Arial" w:cs="Arial"/>
          <w:sz w:val="20"/>
          <w:szCs w:val="20"/>
        </w:rPr>
        <w:t>ị</w:t>
      </w:r>
      <w:r w:rsidRPr="00091A07">
        <w:rPr>
          <w:rFonts w:ascii="Arial" w:hAnsi="Arial" w:cs="Arial"/>
          <w:sz w:val="20"/>
          <w:szCs w:val="20"/>
        </w:rPr>
        <w:t>, khu dân cư t</w:t>
      </w:r>
      <w:r w:rsidRPr="00091A07">
        <w:rPr>
          <w:rFonts w:ascii="Arial" w:hAnsi="Arial" w:cs="Arial"/>
          <w:sz w:val="20"/>
          <w:szCs w:val="20"/>
        </w:rPr>
        <w:t>ậ</w:t>
      </w:r>
      <w:r w:rsidRPr="00091A07">
        <w:rPr>
          <w:rFonts w:ascii="Arial" w:hAnsi="Arial" w:cs="Arial"/>
          <w:sz w:val="20"/>
          <w:szCs w:val="20"/>
        </w:rPr>
        <w:t>p trung và các ngu</w:t>
      </w:r>
      <w:r w:rsidRPr="00091A07">
        <w:rPr>
          <w:rFonts w:ascii="Arial" w:hAnsi="Arial" w:cs="Arial"/>
          <w:sz w:val="20"/>
          <w:szCs w:val="20"/>
        </w:rPr>
        <w:t>ồ</w:t>
      </w:r>
      <w:r w:rsidRPr="00091A07">
        <w:rPr>
          <w:rFonts w:ascii="Arial" w:hAnsi="Arial" w:cs="Arial"/>
          <w:sz w:val="20"/>
          <w:szCs w:val="20"/>
        </w:rPr>
        <w:t>n nư</w:t>
      </w:r>
      <w:r w:rsidRPr="00091A07">
        <w:rPr>
          <w:rFonts w:ascii="Arial" w:hAnsi="Arial" w:cs="Arial"/>
          <w:sz w:val="20"/>
          <w:szCs w:val="20"/>
        </w:rPr>
        <w:t>ớ</w:t>
      </w:r>
      <w:r w:rsidRPr="00091A07">
        <w:rPr>
          <w:rFonts w:ascii="Arial" w:hAnsi="Arial" w:cs="Arial"/>
          <w:sz w:val="20"/>
          <w:szCs w:val="20"/>
        </w:rPr>
        <w:t>c khác trên đ</w:t>
      </w:r>
      <w:r w:rsidRPr="00091A07">
        <w:rPr>
          <w:rFonts w:ascii="Arial" w:hAnsi="Arial" w:cs="Arial"/>
          <w:sz w:val="20"/>
          <w:szCs w:val="20"/>
        </w:rPr>
        <w:t>ị</w:t>
      </w:r>
      <w:r w:rsidRPr="00091A07">
        <w:rPr>
          <w:rFonts w:ascii="Arial" w:hAnsi="Arial" w:cs="Arial"/>
          <w:sz w:val="20"/>
          <w:szCs w:val="20"/>
        </w:rPr>
        <w:t>a bàn và ph</w:t>
      </w:r>
      <w:r w:rsidRPr="00091A07">
        <w:rPr>
          <w:rFonts w:ascii="Arial" w:hAnsi="Arial" w:cs="Arial"/>
          <w:sz w:val="20"/>
          <w:szCs w:val="20"/>
        </w:rPr>
        <w:t>ố</w:t>
      </w:r>
      <w:r w:rsidRPr="00091A07">
        <w:rPr>
          <w:rFonts w:ascii="Arial" w:hAnsi="Arial" w:cs="Arial"/>
          <w:sz w:val="20"/>
          <w:szCs w:val="20"/>
        </w:rPr>
        <w:t>i h</w:t>
      </w:r>
      <w:r w:rsidRPr="00091A07">
        <w:rPr>
          <w:rFonts w:ascii="Arial" w:hAnsi="Arial" w:cs="Arial"/>
          <w:sz w:val="20"/>
          <w:szCs w:val="20"/>
        </w:rPr>
        <w:t>ợ</w:t>
      </w:r>
      <w:r w:rsidRPr="00091A07">
        <w:rPr>
          <w:rFonts w:ascii="Arial" w:hAnsi="Arial" w:cs="Arial"/>
          <w:sz w:val="20"/>
          <w:szCs w:val="20"/>
        </w:rPr>
        <w:t>p th</w:t>
      </w:r>
      <w:r w:rsidRPr="00091A07">
        <w:rPr>
          <w:rFonts w:ascii="Arial" w:hAnsi="Arial" w:cs="Arial"/>
          <w:sz w:val="20"/>
          <w:szCs w:val="20"/>
        </w:rPr>
        <w:t>ự</w:t>
      </w:r>
      <w:r w:rsidRPr="00091A07">
        <w:rPr>
          <w:rFonts w:ascii="Arial" w:hAnsi="Arial" w:cs="Arial"/>
          <w:sz w:val="20"/>
          <w:szCs w:val="20"/>
        </w:rPr>
        <w:t>c hi</w:t>
      </w:r>
      <w:r w:rsidRPr="00091A07">
        <w:rPr>
          <w:rFonts w:ascii="Arial" w:hAnsi="Arial" w:cs="Arial"/>
          <w:sz w:val="20"/>
          <w:szCs w:val="20"/>
        </w:rPr>
        <w:t>ệ</w:t>
      </w:r>
      <w:r w:rsidRPr="00091A07">
        <w:rPr>
          <w:rFonts w:ascii="Arial" w:hAnsi="Arial" w:cs="Arial"/>
          <w:sz w:val="20"/>
          <w:szCs w:val="20"/>
        </w:rPr>
        <w:t xml:space="preserve">n </w:t>
      </w:r>
      <w:r w:rsidRPr="00091A07">
        <w:rPr>
          <w:rFonts w:ascii="Arial" w:hAnsi="Arial" w:cs="Arial"/>
          <w:sz w:val="20"/>
          <w:szCs w:val="20"/>
        </w:rPr>
        <w:t>vi</w:t>
      </w:r>
      <w:r w:rsidRPr="00091A07">
        <w:rPr>
          <w:rFonts w:ascii="Arial" w:hAnsi="Arial" w:cs="Arial"/>
          <w:sz w:val="20"/>
          <w:szCs w:val="20"/>
        </w:rPr>
        <w:t>ệ</w:t>
      </w:r>
      <w:r w:rsidRPr="00091A07">
        <w:rPr>
          <w:rFonts w:ascii="Arial" w:hAnsi="Arial" w:cs="Arial"/>
          <w:sz w:val="20"/>
          <w:szCs w:val="20"/>
        </w:rPr>
        <w:t>c c</w:t>
      </w:r>
      <w:r w:rsidRPr="00091A07">
        <w:rPr>
          <w:rFonts w:ascii="Arial" w:hAnsi="Arial" w:cs="Arial"/>
          <w:sz w:val="20"/>
          <w:szCs w:val="20"/>
        </w:rPr>
        <w:t>ắ</w:t>
      </w:r>
      <w:r w:rsidRPr="00091A07">
        <w:rPr>
          <w:rFonts w:ascii="Arial" w:hAnsi="Arial" w:cs="Arial"/>
          <w:sz w:val="20"/>
          <w:szCs w:val="20"/>
        </w:rPr>
        <w:t>m m</w:t>
      </w:r>
      <w:r w:rsidRPr="00091A07">
        <w:rPr>
          <w:rFonts w:ascii="Arial" w:hAnsi="Arial" w:cs="Arial"/>
          <w:sz w:val="20"/>
          <w:szCs w:val="20"/>
        </w:rPr>
        <w:t>ố</w:t>
      </w:r>
      <w:r w:rsidRPr="00091A07">
        <w:rPr>
          <w:rFonts w:ascii="Arial" w:hAnsi="Arial" w:cs="Arial"/>
          <w:sz w:val="20"/>
          <w:szCs w:val="20"/>
        </w:rPr>
        <w:t>c gi</w:t>
      </w:r>
      <w:r w:rsidRPr="00091A07">
        <w:rPr>
          <w:rFonts w:ascii="Arial" w:hAnsi="Arial" w:cs="Arial"/>
          <w:sz w:val="20"/>
          <w:szCs w:val="20"/>
        </w:rPr>
        <w:t>ớ</w:t>
      </w:r>
      <w:r w:rsidRPr="00091A07">
        <w:rPr>
          <w:rFonts w:ascii="Arial" w:hAnsi="Arial" w:cs="Arial"/>
          <w:sz w:val="20"/>
          <w:szCs w:val="20"/>
        </w:rPr>
        <w:t>i trên th</w:t>
      </w:r>
      <w:r w:rsidRPr="00091A07">
        <w:rPr>
          <w:rFonts w:ascii="Arial" w:hAnsi="Arial" w:cs="Arial"/>
          <w:sz w:val="20"/>
          <w:szCs w:val="20"/>
        </w:rPr>
        <w:t>ự</w:t>
      </w:r>
      <w:r w:rsidRPr="00091A07">
        <w:rPr>
          <w:rFonts w:ascii="Arial" w:hAnsi="Arial" w:cs="Arial"/>
          <w:sz w:val="20"/>
          <w:szCs w:val="20"/>
        </w:rPr>
        <w:t>c đ</w:t>
      </w:r>
      <w:r w:rsidRPr="00091A07">
        <w:rPr>
          <w:rFonts w:ascii="Arial" w:hAnsi="Arial" w:cs="Arial"/>
          <w:sz w:val="20"/>
          <w:szCs w:val="20"/>
        </w:rPr>
        <w:t>ị</w:t>
      </w:r>
      <w:r w:rsidRPr="00091A07">
        <w:rPr>
          <w:rFonts w:ascii="Arial" w:hAnsi="Arial" w:cs="Arial"/>
          <w:sz w:val="20"/>
          <w:szCs w:val="20"/>
        </w:rPr>
        <w:t>a sau khi phương án c</w:t>
      </w:r>
      <w:r w:rsidRPr="00091A07">
        <w:rPr>
          <w:rFonts w:ascii="Arial" w:hAnsi="Arial" w:cs="Arial"/>
          <w:sz w:val="20"/>
          <w:szCs w:val="20"/>
        </w:rPr>
        <w:t>ắ</w:t>
      </w:r>
      <w:r w:rsidRPr="00091A07">
        <w:rPr>
          <w:rFonts w:ascii="Arial" w:hAnsi="Arial" w:cs="Arial"/>
          <w:sz w:val="20"/>
          <w:szCs w:val="20"/>
        </w:rPr>
        <w:t>m m</w:t>
      </w:r>
      <w:r w:rsidRPr="00091A07">
        <w:rPr>
          <w:rFonts w:ascii="Arial" w:hAnsi="Arial" w:cs="Arial"/>
          <w:sz w:val="20"/>
          <w:szCs w:val="20"/>
        </w:rPr>
        <w:t>ố</w:t>
      </w:r>
      <w:r w:rsidRPr="00091A07">
        <w:rPr>
          <w:rFonts w:ascii="Arial" w:hAnsi="Arial" w:cs="Arial"/>
          <w:sz w:val="20"/>
          <w:szCs w:val="20"/>
        </w:rPr>
        <w:t>c gi</w:t>
      </w:r>
      <w:r w:rsidRPr="00091A07">
        <w:rPr>
          <w:rFonts w:ascii="Arial" w:hAnsi="Arial" w:cs="Arial"/>
          <w:sz w:val="20"/>
          <w:szCs w:val="20"/>
        </w:rPr>
        <w:t>ớ</w:t>
      </w:r>
      <w:r w:rsidRPr="00091A07">
        <w:rPr>
          <w:rFonts w:ascii="Arial" w:hAnsi="Arial" w:cs="Arial"/>
          <w:sz w:val="20"/>
          <w:szCs w:val="20"/>
        </w:rPr>
        <w:t>i đư</w:t>
      </w:r>
      <w:r w:rsidRPr="00091A07">
        <w:rPr>
          <w:rFonts w:ascii="Arial" w:hAnsi="Arial" w:cs="Arial"/>
          <w:sz w:val="20"/>
          <w:szCs w:val="20"/>
        </w:rPr>
        <w:t>ợ</w:t>
      </w:r>
      <w:r w:rsidRPr="00091A07">
        <w:rPr>
          <w:rFonts w:ascii="Arial" w:hAnsi="Arial" w:cs="Arial"/>
          <w:sz w:val="20"/>
          <w:szCs w:val="20"/>
        </w:rPr>
        <w:t>c phê duy</w:t>
      </w:r>
      <w:r w:rsidRPr="00091A07">
        <w:rPr>
          <w:rFonts w:ascii="Arial" w:hAnsi="Arial" w:cs="Arial"/>
          <w:sz w:val="20"/>
          <w:szCs w:val="20"/>
        </w:rPr>
        <w:t>ệ</w:t>
      </w:r>
      <w:r w:rsidRPr="00091A07">
        <w:rPr>
          <w:rFonts w:ascii="Arial" w:hAnsi="Arial" w:cs="Arial"/>
          <w:sz w:val="20"/>
          <w:szCs w:val="20"/>
        </w:rPr>
        <w:t>t;</w:t>
      </w:r>
    </w:p>
    <w:p w14:paraId="166CFD28"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b) Ti</w:t>
      </w:r>
      <w:r w:rsidRPr="00091A07">
        <w:rPr>
          <w:rFonts w:ascii="Arial" w:hAnsi="Arial" w:cs="Arial"/>
          <w:sz w:val="20"/>
          <w:szCs w:val="20"/>
        </w:rPr>
        <w:t>ế</w:t>
      </w:r>
      <w:r w:rsidRPr="00091A07">
        <w:rPr>
          <w:rFonts w:ascii="Arial" w:hAnsi="Arial" w:cs="Arial"/>
          <w:sz w:val="20"/>
          <w:szCs w:val="20"/>
        </w:rPr>
        <w:t>p nh</w:t>
      </w:r>
      <w:r w:rsidRPr="00091A07">
        <w:rPr>
          <w:rFonts w:ascii="Arial" w:hAnsi="Arial" w:cs="Arial"/>
          <w:sz w:val="20"/>
          <w:szCs w:val="20"/>
        </w:rPr>
        <w:t>ậ</w:t>
      </w:r>
      <w:r w:rsidRPr="00091A07">
        <w:rPr>
          <w:rFonts w:ascii="Arial" w:hAnsi="Arial" w:cs="Arial"/>
          <w:sz w:val="20"/>
          <w:szCs w:val="20"/>
        </w:rPr>
        <w:t>n, qu</w:t>
      </w:r>
      <w:r w:rsidRPr="00091A07">
        <w:rPr>
          <w:rFonts w:ascii="Arial" w:hAnsi="Arial" w:cs="Arial"/>
          <w:sz w:val="20"/>
          <w:szCs w:val="20"/>
        </w:rPr>
        <w:t>ả</w:t>
      </w:r>
      <w:r w:rsidRPr="00091A07">
        <w:rPr>
          <w:rFonts w:ascii="Arial" w:hAnsi="Arial" w:cs="Arial"/>
          <w:sz w:val="20"/>
          <w:szCs w:val="20"/>
        </w:rPr>
        <w:t>n lý, b</w:t>
      </w:r>
      <w:r w:rsidRPr="00091A07">
        <w:rPr>
          <w:rFonts w:ascii="Arial" w:hAnsi="Arial" w:cs="Arial"/>
          <w:sz w:val="20"/>
          <w:szCs w:val="20"/>
        </w:rPr>
        <w:t>ả</w:t>
      </w:r>
      <w:r w:rsidRPr="00091A07">
        <w:rPr>
          <w:rFonts w:ascii="Arial" w:hAnsi="Arial" w:cs="Arial"/>
          <w:sz w:val="20"/>
          <w:szCs w:val="20"/>
        </w:rPr>
        <w:t>o v</w:t>
      </w:r>
      <w:r w:rsidRPr="00091A07">
        <w:rPr>
          <w:rFonts w:ascii="Arial" w:hAnsi="Arial" w:cs="Arial"/>
          <w:sz w:val="20"/>
          <w:szCs w:val="20"/>
        </w:rPr>
        <w:t>ệ</w:t>
      </w:r>
      <w:r w:rsidRPr="00091A07">
        <w:rPr>
          <w:rFonts w:ascii="Arial" w:hAnsi="Arial" w:cs="Arial"/>
          <w:sz w:val="20"/>
          <w:szCs w:val="20"/>
        </w:rPr>
        <w:t xml:space="preserve"> m</w:t>
      </w:r>
      <w:r w:rsidRPr="00091A07">
        <w:rPr>
          <w:rFonts w:ascii="Arial" w:hAnsi="Arial" w:cs="Arial"/>
          <w:sz w:val="20"/>
          <w:szCs w:val="20"/>
        </w:rPr>
        <w:t>ố</w:t>
      </w:r>
      <w:r w:rsidRPr="00091A07">
        <w:rPr>
          <w:rFonts w:ascii="Arial" w:hAnsi="Arial" w:cs="Arial"/>
          <w:sz w:val="20"/>
          <w:szCs w:val="20"/>
        </w:rPr>
        <w:t>c gi</w:t>
      </w:r>
      <w:r w:rsidRPr="00091A07">
        <w:rPr>
          <w:rFonts w:ascii="Arial" w:hAnsi="Arial" w:cs="Arial"/>
          <w:sz w:val="20"/>
          <w:szCs w:val="20"/>
        </w:rPr>
        <w:t>ớ</w:t>
      </w:r>
      <w:r w:rsidRPr="00091A07">
        <w:rPr>
          <w:rFonts w:ascii="Arial" w:hAnsi="Arial" w:cs="Arial"/>
          <w:sz w:val="20"/>
          <w:szCs w:val="20"/>
        </w:rPr>
        <w:t>i hành lang b</w:t>
      </w:r>
      <w:r w:rsidRPr="00091A07">
        <w:rPr>
          <w:rFonts w:ascii="Arial" w:hAnsi="Arial" w:cs="Arial"/>
          <w:sz w:val="20"/>
          <w:szCs w:val="20"/>
        </w:rPr>
        <w:t>ả</w:t>
      </w:r>
      <w:r w:rsidRPr="00091A07">
        <w:rPr>
          <w:rFonts w:ascii="Arial" w:hAnsi="Arial" w:cs="Arial"/>
          <w:sz w:val="20"/>
          <w:szCs w:val="20"/>
        </w:rPr>
        <w:t>o v</w:t>
      </w:r>
      <w:r w:rsidRPr="00091A07">
        <w:rPr>
          <w:rFonts w:ascii="Arial" w:hAnsi="Arial" w:cs="Arial"/>
          <w:sz w:val="20"/>
          <w:szCs w:val="20"/>
        </w:rPr>
        <w:t>ệ</w:t>
      </w:r>
      <w:r w:rsidRPr="00091A07">
        <w:rPr>
          <w:rFonts w:ascii="Arial" w:hAnsi="Arial" w:cs="Arial"/>
          <w:sz w:val="20"/>
          <w:szCs w:val="20"/>
        </w:rPr>
        <w:t xml:space="preserve"> ngu</w:t>
      </w:r>
      <w:r w:rsidRPr="00091A07">
        <w:rPr>
          <w:rFonts w:ascii="Arial" w:hAnsi="Arial" w:cs="Arial"/>
          <w:sz w:val="20"/>
          <w:szCs w:val="20"/>
        </w:rPr>
        <w:t>ồ</w:t>
      </w:r>
      <w:r w:rsidRPr="00091A07">
        <w:rPr>
          <w:rFonts w:ascii="Arial" w:hAnsi="Arial" w:cs="Arial"/>
          <w:sz w:val="20"/>
          <w:szCs w:val="20"/>
        </w:rPr>
        <w:t>n nư</w:t>
      </w:r>
      <w:r w:rsidRPr="00091A07">
        <w:rPr>
          <w:rFonts w:ascii="Arial" w:hAnsi="Arial" w:cs="Arial"/>
          <w:sz w:val="20"/>
          <w:szCs w:val="20"/>
        </w:rPr>
        <w:t>ớ</w:t>
      </w:r>
      <w:r w:rsidRPr="00091A07">
        <w:rPr>
          <w:rFonts w:ascii="Arial" w:hAnsi="Arial" w:cs="Arial"/>
          <w:sz w:val="20"/>
          <w:szCs w:val="20"/>
        </w:rPr>
        <w:t>c theo phân công;</w:t>
      </w:r>
    </w:p>
    <w:p w14:paraId="6E389CF4"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c) Ph</w:t>
      </w:r>
      <w:r w:rsidRPr="00091A07">
        <w:rPr>
          <w:rFonts w:ascii="Arial" w:hAnsi="Arial" w:cs="Arial"/>
          <w:sz w:val="20"/>
          <w:szCs w:val="20"/>
        </w:rPr>
        <w:t>ố</w:t>
      </w:r>
      <w:r w:rsidRPr="00091A07">
        <w:rPr>
          <w:rFonts w:ascii="Arial" w:hAnsi="Arial" w:cs="Arial"/>
          <w:sz w:val="20"/>
          <w:szCs w:val="20"/>
        </w:rPr>
        <w:t>i h</w:t>
      </w:r>
      <w:r w:rsidRPr="00091A07">
        <w:rPr>
          <w:rFonts w:ascii="Arial" w:hAnsi="Arial" w:cs="Arial"/>
          <w:sz w:val="20"/>
          <w:szCs w:val="20"/>
        </w:rPr>
        <w:t>ợ</w:t>
      </w:r>
      <w:r w:rsidRPr="00091A07">
        <w:rPr>
          <w:rFonts w:ascii="Arial" w:hAnsi="Arial" w:cs="Arial"/>
          <w:sz w:val="20"/>
          <w:szCs w:val="20"/>
        </w:rPr>
        <w:t>p v</w:t>
      </w:r>
      <w:r w:rsidRPr="00091A07">
        <w:rPr>
          <w:rFonts w:ascii="Arial" w:hAnsi="Arial" w:cs="Arial"/>
          <w:sz w:val="20"/>
          <w:szCs w:val="20"/>
        </w:rPr>
        <w:t>ớ</w:t>
      </w:r>
      <w:r w:rsidRPr="00091A07">
        <w:rPr>
          <w:rFonts w:ascii="Arial" w:hAnsi="Arial" w:cs="Arial"/>
          <w:sz w:val="20"/>
          <w:szCs w:val="20"/>
        </w:rPr>
        <w:t>i t</w:t>
      </w:r>
      <w:r w:rsidRPr="00091A07">
        <w:rPr>
          <w:rFonts w:ascii="Arial" w:hAnsi="Arial" w:cs="Arial"/>
          <w:sz w:val="20"/>
          <w:szCs w:val="20"/>
        </w:rPr>
        <w:t>ổ</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c, cá nhân v</w:t>
      </w:r>
      <w:r w:rsidRPr="00091A07">
        <w:rPr>
          <w:rFonts w:ascii="Arial" w:hAnsi="Arial" w:cs="Arial"/>
          <w:sz w:val="20"/>
          <w:szCs w:val="20"/>
        </w:rPr>
        <w:t>ậ</w:t>
      </w:r>
      <w:r w:rsidRPr="00091A07">
        <w:rPr>
          <w:rFonts w:ascii="Arial" w:hAnsi="Arial" w:cs="Arial"/>
          <w:sz w:val="20"/>
          <w:szCs w:val="20"/>
        </w:rPr>
        <w:t>n hành h</w:t>
      </w:r>
      <w:r w:rsidRPr="00091A07">
        <w:rPr>
          <w:rFonts w:ascii="Arial" w:hAnsi="Arial" w:cs="Arial"/>
          <w:sz w:val="20"/>
          <w:szCs w:val="20"/>
        </w:rPr>
        <w:t>ồ</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a trong vi</w:t>
      </w:r>
      <w:r w:rsidRPr="00091A07">
        <w:rPr>
          <w:rFonts w:ascii="Arial" w:hAnsi="Arial" w:cs="Arial"/>
          <w:sz w:val="20"/>
          <w:szCs w:val="20"/>
        </w:rPr>
        <w:t>ệ</w:t>
      </w:r>
      <w:r w:rsidRPr="00091A07">
        <w:rPr>
          <w:rFonts w:ascii="Arial" w:hAnsi="Arial" w:cs="Arial"/>
          <w:sz w:val="20"/>
          <w:szCs w:val="20"/>
        </w:rPr>
        <w:t>c xây d</w:t>
      </w:r>
      <w:r w:rsidRPr="00091A07">
        <w:rPr>
          <w:rFonts w:ascii="Arial" w:hAnsi="Arial" w:cs="Arial"/>
          <w:sz w:val="20"/>
          <w:szCs w:val="20"/>
        </w:rPr>
        <w:t>ự</w:t>
      </w:r>
      <w:r w:rsidRPr="00091A07">
        <w:rPr>
          <w:rFonts w:ascii="Arial" w:hAnsi="Arial" w:cs="Arial"/>
          <w:sz w:val="20"/>
          <w:szCs w:val="20"/>
        </w:rPr>
        <w:t>ng phương án c</w:t>
      </w:r>
      <w:r w:rsidRPr="00091A07">
        <w:rPr>
          <w:rFonts w:ascii="Arial" w:hAnsi="Arial" w:cs="Arial"/>
          <w:sz w:val="20"/>
          <w:szCs w:val="20"/>
        </w:rPr>
        <w:t>ắ</w:t>
      </w:r>
      <w:r w:rsidRPr="00091A07">
        <w:rPr>
          <w:rFonts w:ascii="Arial" w:hAnsi="Arial" w:cs="Arial"/>
          <w:sz w:val="20"/>
          <w:szCs w:val="20"/>
        </w:rPr>
        <w:t>m m</w:t>
      </w:r>
      <w:r w:rsidRPr="00091A07">
        <w:rPr>
          <w:rFonts w:ascii="Arial" w:hAnsi="Arial" w:cs="Arial"/>
          <w:sz w:val="20"/>
          <w:szCs w:val="20"/>
        </w:rPr>
        <w:t>ố</w:t>
      </w:r>
      <w:r w:rsidRPr="00091A07">
        <w:rPr>
          <w:rFonts w:ascii="Arial" w:hAnsi="Arial" w:cs="Arial"/>
          <w:sz w:val="20"/>
          <w:szCs w:val="20"/>
        </w:rPr>
        <w:t>c gi</w:t>
      </w:r>
      <w:r w:rsidRPr="00091A07">
        <w:rPr>
          <w:rFonts w:ascii="Arial" w:hAnsi="Arial" w:cs="Arial"/>
          <w:sz w:val="20"/>
          <w:szCs w:val="20"/>
        </w:rPr>
        <w:t>ớ</w:t>
      </w:r>
      <w:r w:rsidRPr="00091A07">
        <w:rPr>
          <w:rFonts w:ascii="Arial" w:hAnsi="Arial" w:cs="Arial"/>
          <w:sz w:val="20"/>
          <w:szCs w:val="20"/>
        </w:rPr>
        <w:t>i x</w:t>
      </w:r>
      <w:r w:rsidRPr="00091A07">
        <w:rPr>
          <w:rFonts w:ascii="Arial" w:hAnsi="Arial" w:cs="Arial"/>
          <w:sz w:val="20"/>
          <w:szCs w:val="20"/>
        </w:rPr>
        <w:t>ác đ</w:t>
      </w:r>
      <w:r w:rsidRPr="00091A07">
        <w:rPr>
          <w:rFonts w:ascii="Arial" w:hAnsi="Arial" w:cs="Arial"/>
          <w:sz w:val="20"/>
          <w:szCs w:val="20"/>
        </w:rPr>
        <w:t>ị</w:t>
      </w:r>
      <w:r w:rsidRPr="00091A07">
        <w:rPr>
          <w:rFonts w:ascii="Arial" w:hAnsi="Arial" w:cs="Arial"/>
          <w:sz w:val="20"/>
          <w:szCs w:val="20"/>
        </w:rPr>
        <w:t>nh hành lang b</w:t>
      </w:r>
      <w:r w:rsidRPr="00091A07">
        <w:rPr>
          <w:rFonts w:ascii="Arial" w:hAnsi="Arial" w:cs="Arial"/>
          <w:sz w:val="20"/>
          <w:szCs w:val="20"/>
        </w:rPr>
        <w:t>ả</w:t>
      </w:r>
      <w:r w:rsidRPr="00091A07">
        <w:rPr>
          <w:rFonts w:ascii="Arial" w:hAnsi="Arial" w:cs="Arial"/>
          <w:sz w:val="20"/>
          <w:szCs w:val="20"/>
        </w:rPr>
        <w:t>o v</w:t>
      </w:r>
      <w:r w:rsidRPr="00091A07">
        <w:rPr>
          <w:rFonts w:ascii="Arial" w:hAnsi="Arial" w:cs="Arial"/>
          <w:sz w:val="20"/>
          <w:szCs w:val="20"/>
        </w:rPr>
        <w:t>ệ</w:t>
      </w:r>
      <w:r w:rsidRPr="00091A07">
        <w:rPr>
          <w:rFonts w:ascii="Arial" w:hAnsi="Arial" w:cs="Arial"/>
          <w:sz w:val="20"/>
          <w:szCs w:val="20"/>
        </w:rPr>
        <w:t xml:space="preserve"> h</w:t>
      </w:r>
      <w:r w:rsidRPr="00091A07">
        <w:rPr>
          <w:rFonts w:ascii="Arial" w:hAnsi="Arial" w:cs="Arial"/>
          <w:sz w:val="20"/>
          <w:szCs w:val="20"/>
        </w:rPr>
        <w:t>ồ</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a th</w:t>
      </w:r>
      <w:r w:rsidRPr="00091A07">
        <w:rPr>
          <w:rFonts w:ascii="Arial" w:hAnsi="Arial" w:cs="Arial"/>
          <w:sz w:val="20"/>
          <w:szCs w:val="20"/>
        </w:rPr>
        <w:t>ủ</w:t>
      </w:r>
      <w:r w:rsidRPr="00091A07">
        <w:rPr>
          <w:rFonts w:ascii="Arial" w:hAnsi="Arial" w:cs="Arial"/>
          <w:sz w:val="20"/>
          <w:szCs w:val="20"/>
        </w:rPr>
        <w:t>y đi</w:t>
      </w:r>
      <w:r w:rsidRPr="00091A07">
        <w:rPr>
          <w:rFonts w:ascii="Arial" w:hAnsi="Arial" w:cs="Arial"/>
          <w:sz w:val="20"/>
          <w:szCs w:val="20"/>
        </w:rPr>
        <w:t>ệ</w:t>
      </w:r>
      <w:r w:rsidRPr="00091A07">
        <w:rPr>
          <w:rFonts w:ascii="Arial" w:hAnsi="Arial" w:cs="Arial"/>
          <w:sz w:val="20"/>
          <w:szCs w:val="20"/>
        </w:rPr>
        <w:t>n, th</w:t>
      </w:r>
      <w:r w:rsidRPr="00091A07">
        <w:rPr>
          <w:rFonts w:ascii="Arial" w:hAnsi="Arial" w:cs="Arial"/>
          <w:sz w:val="20"/>
          <w:szCs w:val="20"/>
        </w:rPr>
        <w:t>ủ</w:t>
      </w:r>
      <w:r w:rsidRPr="00091A07">
        <w:rPr>
          <w:rFonts w:ascii="Arial" w:hAnsi="Arial" w:cs="Arial"/>
          <w:sz w:val="20"/>
          <w:szCs w:val="20"/>
        </w:rPr>
        <w:t>y l</w:t>
      </w:r>
      <w:r w:rsidRPr="00091A07">
        <w:rPr>
          <w:rFonts w:ascii="Arial" w:hAnsi="Arial" w:cs="Arial"/>
          <w:sz w:val="20"/>
          <w:szCs w:val="20"/>
        </w:rPr>
        <w:t>ợ</w:t>
      </w:r>
      <w:r w:rsidRPr="00091A07">
        <w:rPr>
          <w:rFonts w:ascii="Arial" w:hAnsi="Arial" w:cs="Arial"/>
          <w:sz w:val="20"/>
          <w:szCs w:val="20"/>
        </w:rPr>
        <w:t>i trên đ</w:t>
      </w:r>
      <w:r w:rsidRPr="00091A07">
        <w:rPr>
          <w:rFonts w:ascii="Arial" w:hAnsi="Arial" w:cs="Arial"/>
          <w:sz w:val="20"/>
          <w:szCs w:val="20"/>
        </w:rPr>
        <w:t>ị</w:t>
      </w:r>
      <w:r w:rsidRPr="00091A07">
        <w:rPr>
          <w:rFonts w:ascii="Arial" w:hAnsi="Arial" w:cs="Arial"/>
          <w:sz w:val="20"/>
          <w:szCs w:val="20"/>
        </w:rPr>
        <w:t>a bàn và ph</w:t>
      </w:r>
      <w:r w:rsidRPr="00091A07">
        <w:rPr>
          <w:rFonts w:ascii="Arial" w:hAnsi="Arial" w:cs="Arial"/>
          <w:sz w:val="20"/>
          <w:szCs w:val="20"/>
        </w:rPr>
        <w:t>ố</w:t>
      </w:r>
      <w:r w:rsidRPr="00091A07">
        <w:rPr>
          <w:rFonts w:ascii="Arial" w:hAnsi="Arial" w:cs="Arial"/>
          <w:sz w:val="20"/>
          <w:szCs w:val="20"/>
        </w:rPr>
        <w:t>i h</w:t>
      </w:r>
      <w:r w:rsidRPr="00091A07">
        <w:rPr>
          <w:rFonts w:ascii="Arial" w:hAnsi="Arial" w:cs="Arial"/>
          <w:sz w:val="20"/>
          <w:szCs w:val="20"/>
        </w:rPr>
        <w:t>ợ</w:t>
      </w:r>
      <w:r w:rsidRPr="00091A07">
        <w:rPr>
          <w:rFonts w:ascii="Arial" w:hAnsi="Arial" w:cs="Arial"/>
          <w:sz w:val="20"/>
          <w:szCs w:val="20"/>
        </w:rPr>
        <w:t>p th</w:t>
      </w:r>
      <w:r w:rsidRPr="00091A07">
        <w:rPr>
          <w:rFonts w:ascii="Arial" w:hAnsi="Arial" w:cs="Arial"/>
          <w:sz w:val="20"/>
          <w:szCs w:val="20"/>
        </w:rPr>
        <w:t>ự</w:t>
      </w:r>
      <w:r w:rsidRPr="00091A07">
        <w:rPr>
          <w:rFonts w:ascii="Arial" w:hAnsi="Arial" w:cs="Arial"/>
          <w:sz w:val="20"/>
          <w:szCs w:val="20"/>
        </w:rPr>
        <w:t>c hi</w:t>
      </w:r>
      <w:r w:rsidRPr="00091A07">
        <w:rPr>
          <w:rFonts w:ascii="Arial" w:hAnsi="Arial" w:cs="Arial"/>
          <w:sz w:val="20"/>
          <w:szCs w:val="20"/>
        </w:rPr>
        <w:t>ệ</w:t>
      </w:r>
      <w:r w:rsidRPr="00091A07">
        <w:rPr>
          <w:rFonts w:ascii="Arial" w:hAnsi="Arial" w:cs="Arial"/>
          <w:sz w:val="20"/>
          <w:szCs w:val="20"/>
        </w:rPr>
        <w:t>n vi</w:t>
      </w:r>
      <w:r w:rsidRPr="00091A07">
        <w:rPr>
          <w:rFonts w:ascii="Arial" w:hAnsi="Arial" w:cs="Arial"/>
          <w:sz w:val="20"/>
          <w:szCs w:val="20"/>
        </w:rPr>
        <w:t>ệ</w:t>
      </w:r>
      <w:r w:rsidRPr="00091A07">
        <w:rPr>
          <w:rFonts w:ascii="Arial" w:hAnsi="Arial" w:cs="Arial"/>
          <w:sz w:val="20"/>
          <w:szCs w:val="20"/>
        </w:rPr>
        <w:t>c c</w:t>
      </w:r>
      <w:r w:rsidRPr="00091A07">
        <w:rPr>
          <w:rFonts w:ascii="Arial" w:hAnsi="Arial" w:cs="Arial"/>
          <w:sz w:val="20"/>
          <w:szCs w:val="20"/>
        </w:rPr>
        <w:t>ắ</w:t>
      </w:r>
      <w:r w:rsidRPr="00091A07">
        <w:rPr>
          <w:rFonts w:ascii="Arial" w:hAnsi="Arial" w:cs="Arial"/>
          <w:sz w:val="20"/>
          <w:szCs w:val="20"/>
        </w:rPr>
        <w:t>m m</w:t>
      </w:r>
      <w:r w:rsidRPr="00091A07">
        <w:rPr>
          <w:rFonts w:ascii="Arial" w:hAnsi="Arial" w:cs="Arial"/>
          <w:sz w:val="20"/>
          <w:szCs w:val="20"/>
        </w:rPr>
        <w:t>ố</w:t>
      </w:r>
      <w:r w:rsidRPr="00091A07">
        <w:rPr>
          <w:rFonts w:ascii="Arial" w:hAnsi="Arial" w:cs="Arial"/>
          <w:sz w:val="20"/>
          <w:szCs w:val="20"/>
        </w:rPr>
        <w:t>c gi</w:t>
      </w:r>
      <w:r w:rsidRPr="00091A07">
        <w:rPr>
          <w:rFonts w:ascii="Arial" w:hAnsi="Arial" w:cs="Arial"/>
          <w:sz w:val="20"/>
          <w:szCs w:val="20"/>
        </w:rPr>
        <w:t>ớ</w:t>
      </w:r>
      <w:r w:rsidRPr="00091A07">
        <w:rPr>
          <w:rFonts w:ascii="Arial" w:hAnsi="Arial" w:cs="Arial"/>
          <w:sz w:val="20"/>
          <w:szCs w:val="20"/>
        </w:rPr>
        <w:t>i trên th</w:t>
      </w:r>
      <w:r w:rsidRPr="00091A07">
        <w:rPr>
          <w:rFonts w:ascii="Arial" w:hAnsi="Arial" w:cs="Arial"/>
          <w:sz w:val="20"/>
          <w:szCs w:val="20"/>
        </w:rPr>
        <w:t>ự</w:t>
      </w:r>
      <w:r w:rsidRPr="00091A07">
        <w:rPr>
          <w:rFonts w:ascii="Arial" w:hAnsi="Arial" w:cs="Arial"/>
          <w:sz w:val="20"/>
          <w:szCs w:val="20"/>
        </w:rPr>
        <w:t>c đ</w:t>
      </w:r>
      <w:r w:rsidRPr="00091A07">
        <w:rPr>
          <w:rFonts w:ascii="Arial" w:hAnsi="Arial" w:cs="Arial"/>
          <w:sz w:val="20"/>
          <w:szCs w:val="20"/>
        </w:rPr>
        <w:t>ị</w:t>
      </w:r>
      <w:r w:rsidRPr="00091A07">
        <w:rPr>
          <w:rFonts w:ascii="Arial" w:hAnsi="Arial" w:cs="Arial"/>
          <w:sz w:val="20"/>
          <w:szCs w:val="20"/>
        </w:rPr>
        <w:t>a sau khi phương án c</w:t>
      </w:r>
      <w:r w:rsidRPr="00091A07">
        <w:rPr>
          <w:rFonts w:ascii="Arial" w:hAnsi="Arial" w:cs="Arial"/>
          <w:sz w:val="20"/>
          <w:szCs w:val="20"/>
        </w:rPr>
        <w:t>ắ</w:t>
      </w:r>
      <w:r w:rsidRPr="00091A07">
        <w:rPr>
          <w:rFonts w:ascii="Arial" w:hAnsi="Arial" w:cs="Arial"/>
          <w:sz w:val="20"/>
          <w:szCs w:val="20"/>
        </w:rPr>
        <w:t>m m</w:t>
      </w:r>
      <w:r w:rsidRPr="00091A07">
        <w:rPr>
          <w:rFonts w:ascii="Arial" w:hAnsi="Arial" w:cs="Arial"/>
          <w:sz w:val="20"/>
          <w:szCs w:val="20"/>
        </w:rPr>
        <w:t>ố</w:t>
      </w:r>
      <w:r w:rsidRPr="00091A07">
        <w:rPr>
          <w:rFonts w:ascii="Arial" w:hAnsi="Arial" w:cs="Arial"/>
          <w:sz w:val="20"/>
          <w:szCs w:val="20"/>
        </w:rPr>
        <w:t>c gi</w:t>
      </w:r>
      <w:r w:rsidRPr="00091A07">
        <w:rPr>
          <w:rFonts w:ascii="Arial" w:hAnsi="Arial" w:cs="Arial"/>
          <w:sz w:val="20"/>
          <w:szCs w:val="20"/>
        </w:rPr>
        <w:t>ớ</w:t>
      </w:r>
      <w:r w:rsidRPr="00091A07">
        <w:rPr>
          <w:rFonts w:ascii="Arial" w:hAnsi="Arial" w:cs="Arial"/>
          <w:sz w:val="20"/>
          <w:szCs w:val="20"/>
        </w:rPr>
        <w:t>i đư</w:t>
      </w:r>
      <w:r w:rsidRPr="00091A07">
        <w:rPr>
          <w:rFonts w:ascii="Arial" w:hAnsi="Arial" w:cs="Arial"/>
          <w:sz w:val="20"/>
          <w:szCs w:val="20"/>
        </w:rPr>
        <w:t>ợ</w:t>
      </w:r>
      <w:r w:rsidRPr="00091A07">
        <w:rPr>
          <w:rFonts w:ascii="Arial" w:hAnsi="Arial" w:cs="Arial"/>
          <w:sz w:val="20"/>
          <w:szCs w:val="20"/>
        </w:rPr>
        <w:t>c phê duy</w:t>
      </w:r>
      <w:r w:rsidRPr="00091A07">
        <w:rPr>
          <w:rFonts w:ascii="Arial" w:hAnsi="Arial" w:cs="Arial"/>
          <w:sz w:val="20"/>
          <w:szCs w:val="20"/>
        </w:rPr>
        <w:t>ệ</w:t>
      </w:r>
      <w:r w:rsidRPr="00091A07">
        <w:rPr>
          <w:rFonts w:ascii="Arial" w:hAnsi="Arial" w:cs="Arial"/>
          <w:sz w:val="20"/>
          <w:szCs w:val="20"/>
        </w:rPr>
        <w:t>t;</w:t>
      </w:r>
    </w:p>
    <w:p w14:paraId="0CEA2A0A"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d) Ph</w:t>
      </w:r>
      <w:r w:rsidRPr="00091A07">
        <w:rPr>
          <w:rFonts w:ascii="Arial" w:hAnsi="Arial" w:cs="Arial"/>
          <w:sz w:val="20"/>
          <w:szCs w:val="20"/>
        </w:rPr>
        <w:t>ố</w:t>
      </w:r>
      <w:r w:rsidRPr="00091A07">
        <w:rPr>
          <w:rFonts w:ascii="Arial" w:hAnsi="Arial" w:cs="Arial"/>
          <w:sz w:val="20"/>
          <w:szCs w:val="20"/>
        </w:rPr>
        <w:t>i h</w:t>
      </w:r>
      <w:r w:rsidRPr="00091A07">
        <w:rPr>
          <w:rFonts w:ascii="Arial" w:hAnsi="Arial" w:cs="Arial"/>
          <w:sz w:val="20"/>
          <w:szCs w:val="20"/>
        </w:rPr>
        <w:t>ợ</w:t>
      </w:r>
      <w:r w:rsidRPr="00091A07">
        <w:rPr>
          <w:rFonts w:ascii="Arial" w:hAnsi="Arial" w:cs="Arial"/>
          <w:sz w:val="20"/>
          <w:szCs w:val="20"/>
        </w:rPr>
        <w:t>p v</w:t>
      </w:r>
      <w:r w:rsidRPr="00091A07">
        <w:rPr>
          <w:rFonts w:ascii="Arial" w:hAnsi="Arial" w:cs="Arial"/>
          <w:sz w:val="20"/>
          <w:szCs w:val="20"/>
        </w:rPr>
        <w:t>ớ</w:t>
      </w:r>
      <w:r w:rsidRPr="00091A07">
        <w:rPr>
          <w:rFonts w:ascii="Arial" w:hAnsi="Arial" w:cs="Arial"/>
          <w:sz w:val="20"/>
          <w:szCs w:val="20"/>
        </w:rPr>
        <w:t>i S</w:t>
      </w:r>
      <w:r w:rsidRPr="00091A07">
        <w:rPr>
          <w:rFonts w:ascii="Arial" w:hAnsi="Arial" w:cs="Arial"/>
          <w:sz w:val="20"/>
          <w:szCs w:val="20"/>
        </w:rPr>
        <w:t>ở</w:t>
      </w:r>
      <w:r w:rsidRPr="00091A07">
        <w:rPr>
          <w:rFonts w:ascii="Arial" w:hAnsi="Arial" w:cs="Arial"/>
          <w:sz w:val="20"/>
          <w:szCs w:val="20"/>
        </w:rPr>
        <w:t xml:space="preserve"> Nông nghi</w:t>
      </w:r>
      <w:r w:rsidRPr="00091A07">
        <w:rPr>
          <w:rFonts w:ascii="Arial" w:hAnsi="Arial" w:cs="Arial"/>
          <w:sz w:val="20"/>
          <w:szCs w:val="20"/>
        </w:rPr>
        <w:t>ệ</w:t>
      </w:r>
      <w:r w:rsidRPr="00091A07">
        <w:rPr>
          <w:rFonts w:ascii="Arial" w:hAnsi="Arial" w:cs="Arial"/>
          <w:sz w:val="20"/>
          <w:szCs w:val="20"/>
        </w:rPr>
        <w:t>p và Môi trư</w:t>
      </w:r>
      <w:r w:rsidRPr="00091A07">
        <w:rPr>
          <w:rFonts w:ascii="Arial" w:hAnsi="Arial" w:cs="Arial"/>
          <w:sz w:val="20"/>
          <w:szCs w:val="20"/>
        </w:rPr>
        <w:t>ờ</w:t>
      </w:r>
      <w:r w:rsidRPr="00091A07">
        <w:rPr>
          <w:rFonts w:ascii="Arial" w:hAnsi="Arial" w:cs="Arial"/>
          <w:sz w:val="20"/>
          <w:szCs w:val="20"/>
        </w:rPr>
        <w:t>ng trong vi</w:t>
      </w:r>
      <w:r w:rsidRPr="00091A07">
        <w:rPr>
          <w:rFonts w:ascii="Arial" w:hAnsi="Arial" w:cs="Arial"/>
          <w:sz w:val="20"/>
          <w:szCs w:val="20"/>
        </w:rPr>
        <w:t>ệ</w:t>
      </w:r>
      <w:r w:rsidRPr="00091A07">
        <w:rPr>
          <w:rFonts w:ascii="Arial" w:hAnsi="Arial" w:cs="Arial"/>
          <w:sz w:val="20"/>
          <w:szCs w:val="20"/>
        </w:rPr>
        <w:t>c: khoanh đ</w:t>
      </w:r>
      <w:r w:rsidRPr="00091A07">
        <w:rPr>
          <w:rFonts w:ascii="Arial" w:hAnsi="Arial" w:cs="Arial"/>
          <w:sz w:val="20"/>
          <w:szCs w:val="20"/>
        </w:rPr>
        <w:t>ị</w:t>
      </w:r>
      <w:r w:rsidRPr="00091A07">
        <w:rPr>
          <w:rFonts w:ascii="Arial" w:hAnsi="Arial" w:cs="Arial"/>
          <w:sz w:val="20"/>
          <w:szCs w:val="20"/>
        </w:rPr>
        <w:t>nh, công b</w:t>
      </w:r>
      <w:r w:rsidRPr="00091A07">
        <w:rPr>
          <w:rFonts w:ascii="Arial" w:hAnsi="Arial" w:cs="Arial"/>
          <w:sz w:val="20"/>
          <w:szCs w:val="20"/>
        </w:rPr>
        <w:t>ố</w:t>
      </w:r>
      <w:r w:rsidRPr="00091A07">
        <w:rPr>
          <w:rFonts w:ascii="Arial" w:hAnsi="Arial" w:cs="Arial"/>
          <w:sz w:val="20"/>
          <w:szCs w:val="20"/>
        </w:rPr>
        <w:t xml:space="preserve"> Danh m</w:t>
      </w:r>
      <w:r w:rsidRPr="00091A07">
        <w:rPr>
          <w:rFonts w:ascii="Arial" w:hAnsi="Arial" w:cs="Arial"/>
          <w:sz w:val="20"/>
          <w:szCs w:val="20"/>
        </w:rPr>
        <w:t>ụ</w:t>
      </w:r>
      <w:r w:rsidRPr="00091A07">
        <w:rPr>
          <w:rFonts w:ascii="Arial" w:hAnsi="Arial" w:cs="Arial"/>
          <w:sz w:val="20"/>
          <w:szCs w:val="20"/>
        </w:rPr>
        <w:t>c và</w:t>
      </w:r>
      <w:r w:rsidRPr="00091A07">
        <w:rPr>
          <w:rFonts w:ascii="Arial" w:hAnsi="Arial" w:cs="Arial"/>
          <w:sz w:val="20"/>
          <w:szCs w:val="20"/>
        </w:rPr>
        <w:t xml:space="preserve"> B</w:t>
      </w:r>
      <w:r w:rsidRPr="00091A07">
        <w:rPr>
          <w:rFonts w:ascii="Arial" w:hAnsi="Arial" w:cs="Arial"/>
          <w:sz w:val="20"/>
          <w:szCs w:val="20"/>
        </w:rPr>
        <w:t>ả</w:t>
      </w:r>
      <w:r w:rsidRPr="00091A07">
        <w:rPr>
          <w:rFonts w:ascii="Arial" w:hAnsi="Arial" w:cs="Arial"/>
          <w:sz w:val="20"/>
          <w:szCs w:val="20"/>
        </w:rPr>
        <w:t>n đ</w:t>
      </w:r>
      <w:r w:rsidRPr="00091A07">
        <w:rPr>
          <w:rFonts w:ascii="Arial" w:hAnsi="Arial" w:cs="Arial"/>
          <w:sz w:val="20"/>
          <w:szCs w:val="20"/>
        </w:rPr>
        <w:t>ồ</w:t>
      </w:r>
      <w:r w:rsidRPr="00091A07">
        <w:rPr>
          <w:rFonts w:ascii="Arial" w:hAnsi="Arial" w:cs="Arial"/>
          <w:sz w:val="20"/>
          <w:szCs w:val="20"/>
        </w:rPr>
        <w:t xml:space="preserve"> phân vùng c</w:t>
      </w:r>
      <w:r w:rsidRPr="00091A07">
        <w:rPr>
          <w:rFonts w:ascii="Arial" w:hAnsi="Arial" w:cs="Arial"/>
          <w:sz w:val="20"/>
          <w:szCs w:val="20"/>
        </w:rPr>
        <w:t>ấ</w:t>
      </w:r>
      <w:r w:rsidRPr="00091A07">
        <w:rPr>
          <w:rFonts w:ascii="Arial" w:hAnsi="Arial" w:cs="Arial"/>
          <w:sz w:val="20"/>
          <w:szCs w:val="20"/>
        </w:rPr>
        <w:t>m, vùng h</w:t>
      </w:r>
      <w:r w:rsidRPr="00091A07">
        <w:rPr>
          <w:rFonts w:ascii="Arial" w:hAnsi="Arial" w:cs="Arial"/>
          <w:sz w:val="20"/>
          <w:szCs w:val="20"/>
        </w:rPr>
        <w:t>ạ</w:t>
      </w:r>
      <w:r w:rsidRPr="00091A07">
        <w:rPr>
          <w:rFonts w:ascii="Arial" w:hAnsi="Arial" w:cs="Arial"/>
          <w:sz w:val="20"/>
          <w:szCs w:val="20"/>
        </w:rPr>
        <w:t>n ch</w:t>
      </w:r>
      <w:r w:rsidRPr="00091A07">
        <w:rPr>
          <w:rFonts w:ascii="Arial" w:hAnsi="Arial" w:cs="Arial"/>
          <w:sz w:val="20"/>
          <w:szCs w:val="20"/>
        </w:rPr>
        <w:t>ế</w:t>
      </w:r>
      <w:r w:rsidRPr="00091A07">
        <w:rPr>
          <w:rFonts w:ascii="Arial" w:hAnsi="Arial" w:cs="Arial"/>
          <w:sz w:val="20"/>
          <w:szCs w:val="20"/>
        </w:rPr>
        <w:t xml:space="preserve"> khai thác nư</w:t>
      </w:r>
      <w:r w:rsidRPr="00091A07">
        <w:rPr>
          <w:rFonts w:ascii="Arial" w:hAnsi="Arial" w:cs="Arial"/>
          <w:sz w:val="20"/>
          <w:szCs w:val="20"/>
        </w:rPr>
        <w:t>ớ</w:t>
      </w:r>
      <w:r w:rsidRPr="00091A07">
        <w:rPr>
          <w:rFonts w:ascii="Arial" w:hAnsi="Arial" w:cs="Arial"/>
          <w:sz w:val="20"/>
          <w:szCs w:val="20"/>
        </w:rPr>
        <w:t>c dư</w:t>
      </w:r>
      <w:r w:rsidRPr="00091A07">
        <w:rPr>
          <w:rFonts w:ascii="Arial" w:hAnsi="Arial" w:cs="Arial"/>
          <w:sz w:val="20"/>
          <w:szCs w:val="20"/>
        </w:rPr>
        <w:t>ớ</w:t>
      </w:r>
      <w:r w:rsidRPr="00091A07">
        <w:rPr>
          <w:rFonts w:ascii="Arial" w:hAnsi="Arial" w:cs="Arial"/>
          <w:sz w:val="20"/>
          <w:szCs w:val="20"/>
        </w:rPr>
        <w:t>i đ</w:t>
      </w:r>
      <w:r w:rsidRPr="00091A07">
        <w:rPr>
          <w:rFonts w:ascii="Arial" w:hAnsi="Arial" w:cs="Arial"/>
          <w:sz w:val="20"/>
          <w:szCs w:val="20"/>
        </w:rPr>
        <w:t>ấ</w:t>
      </w:r>
      <w:r w:rsidRPr="00091A07">
        <w:rPr>
          <w:rFonts w:ascii="Arial" w:hAnsi="Arial" w:cs="Arial"/>
          <w:sz w:val="20"/>
          <w:szCs w:val="20"/>
        </w:rPr>
        <w:t>t; giám sát các t</w:t>
      </w:r>
      <w:r w:rsidRPr="00091A07">
        <w:rPr>
          <w:rFonts w:ascii="Arial" w:hAnsi="Arial" w:cs="Arial"/>
          <w:sz w:val="20"/>
          <w:szCs w:val="20"/>
        </w:rPr>
        <w:t>ổ</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c, cá nhân trên đ</w:t>
      </w:r>
      <w:r w:rsidRPr="00091A07">
        <w:rPr>
          <w:rFonts w:ascii="Arial" w:hAnsi="Arial" w:cs="Arial"/>
          <w:sz w:val="20"/>
          <w:szCs w:val="20"/>
        </w:rPr>
        <w:t>ị</w:t>
      </w:r>
      <w:r w:rsidRPr="00091A07">
        <w:rPr>
          <w:rFonts w:ascii="Arial" w:hAnsi="Arial" w:cs="Arial"/>
          <w:sz w:val="20"/>
          <w:szCs w:val="20"/>
        </w:rPr>
        <w:t>a bàn trong vi</w:t>
      </w:r>
      <w:r w:rsidRPr="00091A07">
        <w:rPr>
          <w:rFonts w:ascii="Arial" w:hAnsi="Arial" w:cs="Arial"/>
          <w:sz w:val="20"/>
          <w:szCs w:val="20"/>
        </w:rPr>
        <w:t>ệ</w:t>
      </w:r>
      <w:r w:rsidRPr="00091A07">
        <w:rPr>
          <w:rFonts w:ascii="Arial" w:hAnsi="Arial" w:cs="Arial"/>
          <w:sz w:val="20"/>
          <w:szCs w:val="20"/>
        </w:rPr>
        <w:t>c th</w:t>
      </w:r>
      <w:r w:rsidRPr="00091A07">
        <w:rPr>
          <w:rFonts w:ascii="Arial" w:hAnsi="Arial" w:cs="Arial"/>
          <w:sz w:val="20"/>
          <w:szCs w:val="20"/>
        </w:rPr>
        <w:t>ự</w:t>
      </w:r>
      <w:r w:rsidRPr="00091A07">
        <w:rPr>
          <w:rFonts w:ascii="Arial" w:hAnsi="Arial" w:cs="Arial"/>
          <w:sz w:val="20"/>
          <w:szCs w:val="20"/>
        </w:rPr>
        <w:t>c hi</w:t>
      </w:r>
      <w:r w:rsidRPr="00091A07">
        <w:rPr>
          <w:rFonts w:ascii="Arial" w:hAnsi="Arial" w:cs="Arial"/>
          <w:sz w:val="20"/>
          <w:szCs w:val="20"/>
        </w:rPr>
        <w:t>ệ</w:t>
      </w:r>
      <w:r w:rsidRPr="00091A07">
        <w:rPr>
          <w:rFonts w:ascii="Arial" w:hAnsi="Arial" w:cs="Arial"/>
          <w:sz w:val="20"/>
          <w:szCs w:val="20"/>
        </w:rPr>
        <w:t>n các bi</w:t>
      </w:r>
      <w:r w:rsidRPr="00091A07">
        <w:rPr>
          <w:rFonts w:ascii="Arial" w:hAnsi="Arial" w:cs="Arial"/>
          <w:sz w:val="20"/>
          <w:szCs w:val="20"/>
        </w:rPr>
        <w:t>ệ</w:t>
      </w:r>
      <w:r w:rsidRPr="00091A07">
        <w:rPr>
          <w:rFonts w:ascii="Arial" w:hAnsi="Arial" w:cs="Arial"/>
          <w:sz w:val="20"/>
          <w:szCs w:val="20"/>
        </w:rPr>
        <w:t>n pháp h</w:t>
      </w:r>
      <w:r w:rsidRPr="00091A07">
        <w:rPr>
          <w:rFonts w:ascii="Arial" w:hAnsi="Arial" w:cs="Arial"/>
          <w:sz w:val="20"/>
          <w:szCs w:val="20"/>
        </w:rPr>
        <w:t>ạ</w:t>
      </w:r>
      <w:r w:rsidRPr="00091A07">
        <w:rPr>
          <w:rFonts w:ascii="Arial" w:hAnsi="Arial" w:cs="Arial"/>
          <w:sz w:val="20"/>
          <w:szCs w:val="20"/>
        </w:rPr>
        <w:t>n ch</w:t>
      </w:r>
      <w:r w:rsidRPr="00091A07">
        <w:rPr>
          <w:rFonts w:ascii="Arial" w:hAnsi="Arial" w:cs="Arial"/>
          <w:sz w:val="20"/>
          <w:szCs w:val="20"/>
        </w:rPr>
        <w:t>ế</w:t>
      </w:r>
      <w:r w:rsidRPr="00091A07">
        <w:rPr>
          <w:rFonts w:ascii="Arial" w:hAnsi="Arial" w:cs="Arial"/>
          <w:sz w:val="20"/>
          <w:szCs w:val="20"/>
        </w:rPr>
        <w:t xml:space="preserve"> khai thác nư</w:t>
      </w:r>
      <w:r w:rsidRPr="00091A07">
        <w:rPr>
          <w:rFonts w:ascii="Arial" w:hAnsi="Arial" w:cs="Arial"/>
          <w:sz w:val="20"/>
          <w:szCs w:val="20"/>
        </w:rPr>
        <w:t>ớ</w:t>
      </w:r>
      <w:r w:rsidRPr="00091A07">
        <w:rPr>
          <w:rFonts w:ascii="Arial" w:hAnsi="Arial" w:cs="Arial"/>
          <w:sz w:val="20"/>
          <w:szCs w:val="20"/>
        </w:rPr>
        <w:t>c dư</w:t>
      </w:r>
      <w:r w:rsidRPr="00091A07">
        <w:rPr>
          <w:rFonts w:ascii="Arial" w:hAnsi="Arial" w:cs="Arial"/>
          <w:sz w:val="20"/>
          <w:szCs w:val="20"/>
        </w:rPr>
        <w:t>ớ</w:t>
      </w:r>
      <w:r w:rsidRPr="00091A07">
        <w:rPr>
          <w:rFonts w:ascii="Arial" w:hAnsi="Arial" w:cs="Arial"/>
          <w:sz w:val="20"/>
          <w:szCs w:val="20"/>
        </w:rPr>
        <w:t>i đ</w:t>
      </w:r>
      <w:r w:rsidRPr="00091A07">
        <w:rPr>
          <w:rFonts w:ascii="Arial" w:hAnsi="Arial" w:cs="Arial"/>
          <w:sz w:val="20"/>
          <w:szCs w:val="20"/>
        </w:rPr>
        <w:t>ấ</w:t>
      </w:r>
      <w:r w:rsidRPr="00091A07">
        <w:rPr>
          <w:rFonts w:ascii="Arial" w:hAnsi="Arial" w:cs="Arial"/>
          <w:sz w:val="20"/>
          <w:szCs w:val="20"/>
        </w:rPr>
        <w:t>t theo Phương án đư</w:t>
      </w:r>
      <w:r w:rsidRPr="00091A07">
        <w:rPr>
          <w:rFonts w:ascii="Arial" w:hAnsi="Arial" w:cs="Arial"/>
          <w:sz w:val="20"/>
          <w:szCs w:val="20"/>
        </w:rPr>
        <w:t>ợ</w:t>
      </w:r>
      <w:r w:rsidRPr="00091A07">
        <w:rPr>
          <w:rFonts w:ascii="Arial" w:hAnsi="Arial" w:cs="Arial"/>
          <w:sz w:val="20"/>
          <w:szCs w:val="20"/>
        </w:rPr>
        <w:t>c phê duy</w:t>
      </w:r>
      <w:r w:rsidRPr="00091A07">
        <w:rPr>
          <w:rFonts w:ascii="Arial" w:hAnsi="Arial" w:cs="Arial"/>
          <w:sz w:val="20"/>
          <w:szCs w:val="20"/>
        </w:rPr>
        <w:t>ệ</w:t>
      </w:r>
      <w:r w:rsidRPr="00091A07">
        <w:rPr>
          <w:rFonts w:ascii="Arial" w:hAnsi="Arial" w:cs="Arial"/>
          <w:sz w:val="20"/>
          <w:szCs w:val="20"/>
        </w:rPr>
        <w:t>t;</w:t>
      </w:r>
    </w:p>
    <w:p w14:paraId="0E5B7C9B" w14:textId="0DCE41DE"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đ) Th</w:t>
      </w:r>
      <w:r w:rsidRPr="00091A07">
        <w:rPr>
          <w:rFonts w:ascii="Arial" w:hAnsi="Arial" w:cs="Arial"/>
          <w:sz w:val="20"/>
          <w:szCs w:val="20"/>
        </w:rPr>
        <w:t>ự</w:t>
      </w:r>
      <w:r w:rsidRPr="00091A07">
        <w:rPr>
          <w:rFonts w:ascii="Arial" w:hAnsi="Arial" w:cs="Arial"/>
          <w:sz w:val="20"/>
          <w:szCs w:val="20"/>
        </w:rPr>
        <w:t>c hi</w:t>
      </w:r>
      <w:r w:rsidRPr="00091A07">
        <w:rPr>
          <w:rFonts w:ascii="Arial" w:hAnsi="Arial" w:cs="Arial"/>
          <w:sz w:val="20"/>
          <w:szCs w:val="20"/>
        </w:rPr>
        <w:t>ệ</w:t>
      </w:r>
      <w:r w:rsidRPr="00091A07">
        <w:rPr>
          <w:rFonts w:ascii="Arial" w:hAnsi="Arial" w:cs="Arial"/>
          <w:sz w:val="20"/>
          <w:szCs w:val="20"/>
        </w:rPr>
        <w:t>n các nhi</w:t>
      </w:r>
      <w:r w:rsidRPr="00091A07">
        <w:rPr>
          <w:rFonts w:ascii="Arial" w:hAnsi="Arial" w:cs="Arial"/>
          <w:sz w:val="20"/>
          <w:szCs w:val="20"/>
        </w:rPr>
        <w:t>ệ</w:t>
      </w:r>
      <w:r w:rsidRPr="00091A07">
        <w:rPr>
          <w:rFonts w:ascii="Arial" w:hAnsi="Arial" w:cs="Arial"/>
          <w:sz w:val="20"/>
          <w:szCs w:val="20"/>
        </w:rPr>
        <w:t>m v</w:t>
      </w:r>
      <w:r w:rsidRPr="00091A07">
        <w:rPr>
          <w:rFonts w:ascii="Arial" w:hAnsi="Arial" w:cs="Arial"/>
          <w:sz w:val="20"/>
          <w:szCs w:val="20"/>
        </w:rPr>
        <w:t>ụ</w:t>
      </w:r>
      <w:r w:rsidRPr="00091A07">
        <w:rPr>
          <w:rFonts w:ascii="Arial" w:hAnsi="Arial" w:cs="Arial"/>
          <w:sz w:val="20"/>
          <w:szCs w:val="20"/>
        </w:rPr>
        <w:t xml:space="preserve"> qu</w:t>
      </w:r>
      <w:r w:rsidRPr="00091A07">
        <w:rPr>
          <w:rFonts w:ascii="Arial" w:hAnsi="Arial" w:cs="Arial"/>
          <w:sz w:val="20"/>
          <w:szCs w:val="20"/>
        </w:rPr>
        <w:t>ả</w:t>
      </w:r>
      <w:r w:rsidRPr="00091A07">
        <w:rPr>
          <w:rFonts w:ascii="Arial" w:hAnsi="Arial" w:cs="Arial"/>
          <w:sz w:val="20"/>
          <w:szCs w:val="20"/>
        </w:rPr>
        <w:t>n lý nhà nư</w:t>
      </w:r>
      <w:r w:rsidRPr="00091A07">
        <w:rPr>
          <w:rFonts w:ascii="Arial" w:hAnsi="Arial" w:cs="Arial"/>
          <w:sz w:val="20"/>
          <w:szCs w:val="20"/>
        </w:rPr>
        <w:t>ớ</w:t>
      </w:r>
      <w:r w:rsidRPr="00091A07">
        <w:rPr>
          <w:rFonts w:ascii="Arial" w:hAnsi="Arial" w:cs="Arial"/>
          <w:sz w:val="20"/>
          <w:szCs w:val="20"/>
        </w:rPr>
        <w:t>c v</w:t>
      </w:r>
      <w:r w:rsidRPr="00091A07">
        <w:rPr>
          <w:rFonts w:ascii="Arial" w:hAnsi="Arial" w:cs="Arial"/>
          <w:sz w:val="20"/>
          <w:szCs w:val="20"/>
        </w:rPr>
        <w:t>ề</w:t>
      </w:r>
      <w:r w:rsidRPr="00091A07">
        <w:rPr>
          <w:rFonts w:ascii="Arial" w:hAnsi="Arial" w:cs="Arial"/>
          <w:sz w:val="20"/>
          <w:szCs w:val="20"/>
        </w:rPr>
        <w:t xml:space="preserve"> tài nguyên nư</w:t>
      </w:r>
      <w:r w:rsidRPr="00091A07">
        <w:rPr>
          <w:rFonts w:ascii="Arial" w:hAnsi="Arial" w:cs="Arial"/>
          <w:sz w:val="20"/>
          <w:szCs w:val="20"/>
        </w:rPr>
        <w:t>ớ</w:t>
      </w:r>
      <w:r w:rsidRPr="00091A07">
        <w:rPr>
          <w:rFonts w:ascii="Arial" w:hAnsi="Arial" w:cs="Arial"/>
          <w:sz w:val="20"/>
          <w:szCs w:val="20"/>
        </w:rPr>
        <w:t>c theo phân c</w:t>
      </w:r>
      <w:r w:rsidRPr="00091A07">
        <w:rPr>
          <w:rFonts w:ascii="Arial" w:hAnsi="Arial" w:cs="Arial"/>
          <w:sz w:val="20"/>
          <w:szCs w:val="20"/>
        </w:rPr>
        <w:t>ấ</w:t>
      </w:r>
      <w:r w:rsidRPr="00091A07">
        <w:rPr>
          <w:rFonts w:ascii="Arial" w:hAnsi="Arial" w:cs="Arial"/>
          <w:sz w:val="20"/>
          <w:szCs w:val="20"/>
        </w:rPr>
        <w:t>p ho</w:t>
      </w:r>
      <w:r w:rsidRPr="00091A07">
        <w:rPr>
          <w:rFonts w:ascii="Arial" w:hAnsi="Arial" w:cs="Arial"/>
          <w:sz w:val="20"/>
          <w:szCs w:val="20"/>
        </w:rPr>
        <w:t>ặ</w:t>
      </w:r>
      <w:r w:rsidRPr="00091A07">
        <w:rPr>
          <w:rFonts w:ascii="Arial" w:hAnsi="Arial" w:cs="Arial"/>
          <w:sz w:val="20"/>
          <w:szCs w:val="20"/>
        </w:rPr>
        <w:t xml:space="preserve">c </w:t>
      </w:r>
      <w:r w:rsidRPr="00091A07">
        <w:rPr>
          <w:rFonts w:ascii="Arial" w:hAnsi="Arial" w:cs="Arial"/>
          <w:sz w:val="20"/>
          <w:szCs w:val="20"/>
        </w:rPr>
        <w:t>ủ</w:t>
      </w:r>
      <w:r w:rsidRPr="00091A07">
        <w:rPr>
          <w:rFonts w:ascii="Arial" w:hAnsi="Arial" w:cs="Arial"/>
          <w:sz w:val="20"/>
          <w:szCs w:val="20"/>
        </w:rPr>
        <w:t>y quy</w:t>
      </w:r>
      <w:r w:rsidRPr="00091A07">
        <w:rPr>
          <w:rFonts w:ascii="Arial" w:hAnsi="Arial" w:cs="Arial"/>
          <w:sz w:val="20"/>
          <w:szCs w:val="20"/>
        </w:rPr>
        <w:t>ề</w:t>
      </w:r>
      <w:r w:rsidRPr="00091A07">
        <w:rPr>
          <w:rFonts w:ascii="Arial" w:hAnsi="Arial" w:cs="Arial"/>
          <w:sz w:val="20"/>
          <w:szCs w:val="20"/>
        </w:rPr>
        <w:t>n c</w:t>
      </w:r>
      <w:r w:rsidRPr="00091A07">
        <w:rPr>
          <w:rFonts w:ascii="Arial" w:hAnsi="Arial" w:cs="Arial"/>
          <w:sz w:val="20"/>
          <w:szCs w:val="20"/>
        </w:rPr>
        <w:t>ủ</w:t>
      </w:r>
      <w:r w:rsidRPr="00091A07">
        <w:rPr>
          <w:rFonts w:ascii="Arial" w:hAnsi="Arial" w:cs="Arial"/>
          <w:sz w:val="20"/>
          <w:szCs w:val="20"/>
        </w:rPr>
        <w:t xml:space="preserve">a </w:t>
      </w:r>
      <w:r w:rsidR="008910D6" w:rsidRPr="00091A07">
        <w:rPr>
          <w:rFonts w:ascii="Arial" w:hAnsi="Arial" w:cs="Arial"/>
          <w:sz w:val="20"/>
          <w:szCs w:val="20"/>
        </w:rPr>
        <w:t>Ủy ban</w:t>
      </w:r>
      <w:r w:rsidRPr="00091A07">
        <w:rPr>
          <w:rFonts w:ascii="Arial" w:hAnsi="Arial" w:cs="Arial"/>
          <w:sz w:val="20"/>
          <w:szCs w:val="20"/>
        </w:rPr>
        <w:t xml:space="preserve"> nhân dân c</w:t>
      </w:r>
      <w:r w:rsidRPr="00091A07">
        <w:rPr>
          <w:rFonts w:ascii="Arial" w:hAnsi="Arial" w:cs="Arial"/>
          <w:sz w:val="20"/>
          <w:szCs w:val="20"/>
        </w:rPr>
        <w:t>ấ</w:t>
      </w:r>
      <w:r w:rsidRPr="00091A07">
        <w:rPr>
          <w:rFonts w:ascii="Arial" w:hAnsi="Arial" w:cs="Arial"/>
          <w:sz w:val="20"/>
          <w:szCs w:val="20"/>
        </w:rPr>
        <w:t>p t</w:t>
      </w:r>
      <w:r w:rsidRPr="00091A07">
        <w:rPr>
          <w:rFonts w:ascii="Arial" w:hAnsi="Arial" w:cs="Arial"/>
          <w:sz w:val="20"/>
          <w:szCs w:val="20"/>
        </w:rPr>
        <w:t>ỉ</w:t>
      </w:r>
      <w:r w:rsidRPr="00091A07">
        <w:rPr>
          <w:rFonts w:ascii="Arial" w:hAnsi="Arial" w:cs="Arial"/>
          <w:sz w:val="20"/>
          <w:szCs w:val="20"/>
        </w:rPr>
        <w:t>nh.”.</w:t>
      </w:r>
    </w:p>
    <w:p w14:paraId="66C7F7E9"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42. S</w:t>
      </w:r>
      <w:r w:rsidRPr="00091A07">
        <w:rPr>
          <w:rFonts w:ascii="Arial" w:hAnsi="Arial" w:cs="Arial"/>
          <w:sz w:val="20"/>
          <w:szCs w:val="20"/>
        </w:rPr>
        <w:t>ử</w:t>
      </w:r>
      <w:r w:rsidRPr="00091A07">
        <w:rPr>
          <w:rFonts w:ascii="Arial" w:hAnsi="Arial" w:cs="Arial"/>
          <w:sz w:val="20"/>
          <w:szCs w:val="20"/>
        </w:rPr>
        <w:t>a đ</w:t>
      </w:r>
      <w:r w:rsidRPr="00091A07">
        <w:rPr>
          <w:rFonts w:ascii="Arial" w:hAnsi="Arial" w:cs="Arial"/>
          <w:sz w:val="20"/>
          <w:szCs w:val="20"/>
        </w:rPr>
        <w:t>ổ</w:t>
      </w:r>
      <w:r w:rsidRPr="00091A07">
        <w:rPr>
          <w:rFonts w:ascii="Arial" w:hAnsi="Arial" w:cs="Arial"/>
          <w:sz w:val="20"/>
          <w:szCs w:val="20"/>
        </w:rPr>
        <w:t>i, b</w:t>
      </w:r>
      <w:r w:rsidRPr="00091A07">
        <w:rPr>
          <w:rFonts w:ascii="Arial" w:hAnsi="Arial" w:cs="Arial"/>
          <w:sz w:val="20"/>
          <w:szCs w:val="20"/>
        </w:rPr>
        <w:t>ổ</w:t>
      </w:r>
      <w:r w:rsidRPr="00091A07">
        <w:rPr>
          <w:rFonts w:ascii="Arial" w:hAnsi="Arial" w:cs="Arial"/>
          <w:sz w:val="20"/>
          <w:szCs w:val="20"/>
        </w:rPr>
        <w:t xml:space="preserve"> sung m</w:t>
      </w:r>
      <w:r w:rsidRPr="00091A07">
        <w:rPr>
          <w:rFonts w:ascii="Arial" w:hAnsi="Arial" w:cs="Arial"/>
          <w:sz w:val="20"/>
          <w:szCs w:val="20"/>
        </w:rPr>
        <w:t>ộ</w:t>
      </w:r>
      <w:r w:rsidRPr="00091A07">
        <w:rPr>
          <w:rFonts w:ascii="Arial" w:hAnsi="Arial" w:cs="Arial"/>
          <w:sz w:val="20"/>
          <w:szCs w:val="20"/>
        </w:rPr>
        <w:t>t s</w:t>
      </w:r>
      <w:r w:rsidRPr="00091A07">
        <w:rPr>
          <w:rFonts w:ascii="Arial" w:hAnsi="Arial" w:cs="Arial"/>
          <w:sz w:val="20"/>
          <w:szCs w:val="20"/>
        </w:rPr>
        <w:t>ố</w:t>
      </w:r>
      <w:r w:rsidRPr="00091A07">
        <w:rPr>
          <w:rFonts w:ascii="Arial" w:hAnsi="Arial" w:cs="Arial"/>
          <w:sz w:val="20"/>
          <w:szCs w:val="20"/>
        </w:rPr>
        <w:t xml:space="preserve"> đi</w:t>
      </w:r>
      <w:r w:rsidRPr="00091A07">
        <w:rPr>
          <w:rFonts w:ascii="Arial" w:hAnsi="Arial" w:cs="Arial"/>
          <w:sz w:val="20"/>
          <w:szCs w:val="20"/>
        </w:rPr>
        <w:t>ể</w:t>
      </w:r>
      <w:r w:rsidRPr="00091A07">
        <w:rPr>
          <w:rFonts w:ascii="Arial" w:hAnsi="Arial" w:cs="Arial"/>
          <w:sz w:val="20"/>
          <w:szCs w:val="20"/>
        </w:rPr>
        <w:t>m, kho</w:t>
      </w:r>
      <w:r w:rsidRPr="00091A07">
        <w:rPr>
          <w:rFonts w:ascii="Arial" w:hAnsi="Arial" w:cs="Arial"/>
          <w:sz w:val="20"/>
          <w:szCs w:val="20"/>
        </w:rPr>
        <w:t>ả</w:t>
      </w:r>
      <w:r w:rsidRPr="00091A07">
        <w:rPr>
          <w:rFonts w:ascii="Arial" w:hAnsi="Arial" w:cs="Arial"/>
          <w:sz w:val="20"/>
          <w:szCs w:val="20"/>
        </w:rPr>
        <w:t>n c</w:t>
      </w:r>
      <w:r w:rsidRPr="00091A07">
        <w:rPr>
          <w:rFonts w:ascii="Arial" w:hAnsi="Arial" w:cs="Arial"/>
          <w:sz w:val="20"/>
          <w:szCs w:val="20"/>
        </w:rPr>
        <w:t>ủ</w:t>
      </w:r>
      <w:r w:rsidRPr="00091A07">
        <w:rPr>
          <w:rFonts w:ascii="Arial" w:hAnsi="Arial" w:cs="Arial"/>
          <w:sz w:val="20"/>
          <w:szCs w:val="20"/>
        </w:rPr>
        <w:t>a Đi</w:t>
      </w:r>
      <w:r w:rsidRPr="00091A07">
        <w:rPr>
          <w:rFonts w:ascii="Arial" w:hAnsi="Arial" w:cs="Arial"/>
          <w:sz w:val="20"/>
          <w:szCs w:val="20"/>
        </w:rPr>
        <w:t>ề</w:t>
      </w:r>
      <w:r w:rsidRPr="00091A07">
        <w:rPr>
          <w:rFonts w:ascii="Arial" w:hAnsi="Arial" w:cs="Arial"/>
          <w:sz w:val="20"/>
          <w:szCs w:val="20"/>
        </w:rPr>
        <w:t>u 97 như sau:</w:t>
      </w:r>
    </w:p>
    <w:p w14:paraId="207E88ED"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a) S</w:t>
      </w:r>
      <w:r w:rsidRPr="00091A07">
        <w:rPr>
          <w:rFonts w:ascii="Arial" w:hAnsi="Arial" w:cs="Arial"/>
          <w:sz w:val="20"/>
          <w:szCs w:val="20"/>
        </w:rPr>
        <w:t>ử</w:t>
      </w:r>
      <w:r w:rsidRPr="00091A07">
        <w:rPr>
          <w:rFonts w:ascii="Arial" w:hAnsi="Arial" w:cs="Arial"/>
          <w:sz w:val="20"/>
          <w:szCs w:val="20"/>
        </w:rPr>
        <w:t>a đ</w:t>
      </w:r>
      <w:r w:rsidRPr="00091A07">
        <w:rPr>
          <w:rFonts w:ascii="Arial" w:hAnsi="Arial" w:cs="Arial"/>
          <w:sz w:val="20"/>
          <w:szCs w:val="20"/>
        </w:rPr>
        <w:t>ổ</w:t>
      </w:r>
      <w:r w:rsidRPr="00091A07">
        <w:rPr>
          <w:rFonts w:ascii="Arial" w:hAnsi="Arial" w:cs="Arial"/>
          <w:sz w:val="20"/>
          <w:szCs w:val="20"/>
        </w:rPr>
        <w:t>i, b</w:t>
      </w:r>
      <w:r w:rsidRPr="00091A07">
        <w:rPr>
          <w:rFonts w:ascii="Arial" w:hAnsi="Arial" w:cs="Arial"/>
          <w:sz w:val="20"/>
          <w:szCs w:val="20"/>
        </w:rPr>
        <w:t>ổ</w:t>
      </w:r>
      <w:r w:rsidRPr="00091A07">
        <w:rPr>
          <w:rFonts w:ascii="Arial" w:hAnsi="Arial" w:cs="Arial"/>
          <w:sz w:val="20"/>
          <w:szCs w:val="20"/>
        </w:rPr>
        <w:t xml:space="preserve"> sung đi</w:t>
      </w:r>
      <w:r w:rsidRPr="00091A07">
        <w:rPr>
          <w:rFonts w:ascii="Arial" w:hAnsi="Arial" w:cs="Arial"/>
          <w:sz w:val="20"/>
          <w:szCs w:val="20"/>
        </w:rPr>
        <w:t>ể</w:t>
      </w:r>
      <w:r w:rsidRPr="00091A07">
        <w:rPr>
          <w:rFonts w:ascii="Arial" w:hAnsi="Arial" w:cs="Arial"/>
          <w:sz w:val="20"/>
          <w:szCs w:val="20"/>
        </w:rPr>
        <w:t>m c kho</w:t>
      </w:r>
      <w:r w:rsidRPr="00091A07">
        <w:rPr>
          <w:rFonts w:ascii="Arial" w:hAnsi="Arial" w:cs="Arial"/>
          <w:sz w:val="20"/>
          <w:szCs w:val="20"/>
        </w:rPr>
        <w:t>ả</w:t>
      </w:r>
      <w:r w:rsidRPr="00091A07">
        <w:rPr>
          <w:rFonts w:ascii="Arial" w:hAnsi="Arial" w:cs="Arial"/>
          <w:sz w:val="20"/>
          <w:szCs w:val="20"/>
        </w:rPr>
        <w:t>n 7 như sau:</w:t>
      </w:r>
    </w:p>
    <w:p w14:paraId="3157B96D"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“c) T</w:t>
      </w:r>
      <w:r w:rsidRPr="00091A07">
        <w:rPr>
          <w:rFonts w:ascii="Arial" w:hAnsi="Arial" w:cs="Arial"/>
          <w:sz w:val="20"/>
          <w:szCs w:val="20"/>
        </w:rPr>
        <w:t>ổ</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 xml:space="preserve">c, cá nhân có công </w:t>
      </w:r>
      <w:r w:rsidRPr="00091A07">
        <w:rPr>
          <w:rFonts w:ascii="Arial" w:hAnsi="Arial" w:cs="Arial"/>
          <w:sz w:val="20"/>
          <w:szCs w:val="20"/>
        </w:rPr>
        <w:t>trình khai thác nư</w:t>
      </w:r>
      <w:r w:rsidRPr="00091A07">
        <w:rPr>
          <w:rFonts w:ascii="Arial" w:hAnsi="Arial" w:cs="Arial"/>
          <w:sz w:val="20"/>
          <w:szCs w:val="20"/>
        </w:rPr>
        <w:t>ớ</w:t>
      </w:r>
      <w:r w:rsidRPr="00091A07">
        <w:rPr>
          <w:rFonts w:ascii="Arial" w:hAnsi="Arial" w:cs="Arial"/>
          <w:sz w:val="20"/>
          <w:szCs w:val="20"/>
        </w:rPr>
        <w:t>c dư</w:t>
      </w:r>
      <w:r w:rsidRPr="00091A07">
        <w:rPr>
          <w:rFonts w:ascii="Arial" w:hAnsi="Arial" w:cs="Arial"/>
          <w:sz w:val="20"/>
          <w:szCs w:val="20"/>
        </w:rPr>
        <w:t>ớ</w:t>
      </w:r>
      <w:r w:rsidRPr="00091A07">
        <w:rPr>
          <w:rFonts w:ascii="Arial" w:hAnsi="Arial" w:cs="Arial"/>
          <w:sz w:val="20"/>
          <w:szCs w:val="20"/>
        </w:rPr>
        <w:t>i đ</w:t>
      </w:r>
      <w:r w:rsidRPr="00091A07">
        <w:rPr>
          <w:rFonts w:ascii="Arial" w:hAnsi="Arial" w:cs="Arial"/>
          <w:sz w:val="20"/>
          <w:szCs w:val="20"/>
        </w:rPr>
        <w:t>ấ</w:t>
      </w:r>
      <w:r w:rsidRPr="00091A07">
        <w:rPr>
          <w:rFonts w:ascii="Arial" w:hAnsi="Arial" w:cs="Arial"/>
          <w:sz w:val="20"/>
          <w:szCs w:val="20"/>
        </w:rPr>
        <w:t>t có quy mô t</w:t>
      </w:r>
      <w:r w:rsidRPr="00091A07">
        <w:rPr>
          <w:rFonts w:ascii="Arial" w:hAnsi="Arial" w:cs="Arial"/>
          <w:sz w:val="20"/>
          <w:szCs w:val="20"/>
        </w:rPr>
        <w:t>ừ</w:t>
      </w:r>
      <w:r w:rsidRPr="00091A07">
        <w:rPr>
          <w:rFonts w:ascii="Arial" w:hAnsi="Arial" w:cs="Arial"/>
          <w:sz w:val="20"/>
          <w:szCs w:val="20"/>
        </w:rPr>
        <w:t xml:space="preserve"> 3.000 m </w:t>
      </w:r>
      <w:r w:rsidRPr="00091A07">
        <w:rPr>
          <w:rFonts w:ascii="Arial" w:hAnsi="Arial" w:cs="Arial"/>
          <w:sz w:val="20"/>
          <w:szCs w:val="20"/>
          <w:vertAlign w:val="superscript"/>
        </w:rPr>
        <w:t>3</w:t>
      </w:r>
      <w:r w:rsidRPr="00091A07">
        <w:rPr>
          <w:rFonts w:ascii="Arial" w:hAnsi="Arial" w:cs="Arial"/>
          <w:sz w:val="20"/>
          <w:szCs w:val="20"/>
        </w:rPr>
        <w:t xml:space="preserve"> /ngày đêm đã đư</w:t>
      </w:r>
      <w:r w:rsidRPr="00091A07">
        <w:rPr>
          <w:rFonts w:ascii="Arial" w:hAnsi="Arial" w:cs="Arial"/>
          <w:sz w:val="20"/>
          <w:szCs w:val="20"/>
        </w:rPr>
        <w:t>ợ</w:t>
      </w:r>
      <w:r w:rsidRPr="00091A07">
        <w:rPr>
          <w:rFonts w:ascii="Arial" w:hAnsi="Arial" w:cs="Arial"/>
          <w:sz w:val="20"/>
          <w:szCs w:val="20"/>
        </w:rPr>
        <w:t>c c</w:t>
      </w:r>
      <w:r w:rsidRPr="00091A07">
        <w:rPr>
          <w:rFonts w:ascii="Arial" w:hAnsi="Arial" w:cs="Arial"/>
          <w:sz w:val="20"/>
          <w:szCs w:val="20"/>
        </w:rPr>
        <w:t>ấ</w:t>
      </w:r>
      <w:r w:rsidRPr="00091A07">
        <w:rPr>
          <w:rFonts w:ascii="Arial" w:hAnsi="Arial" w:cs="Arial"/>
          <w:sz w:val="20"/>
          <w:szCs w:val="20"/>
        </w:rPr>
        <w:t>p phép trư</w:t>
      </w:r>
      <w:r w:rsidRPr="00091A07">
        <w:rPr>
          <w:rFonts w:ascii="Arial" w:hAnsi="Arial" w:cs="Arial"/>
          <w:sz w:val="20"/>
          <w:szCs w:val="20"/>
        </w:rPr>
        <w:t>ớ</w:t>
      </w:r>
      <w:r w:rsidRPr="00091A07">
        <w:rPr>
          <w:rFonts w:ascii="Arial" w:hAnsi="Arial" w:cs="Arial"/>
          <w:sz w:val="20"/>
          <w:szCs w:val="20"/>
        </w:rPr>
        <w:t>c ngày 01 tháng 7 năm 2024 mà khai thác t</w:t>
      </w:r>
      <w:r w:rsidRPr="00091A07">
        <w:rPr>
          <w:rFonts w:ascii="Arial" w:hAnsi="Arial" w:cs="Arial"/>
          <w:sz w:val="20"/>
          <w:szCs w:val="20"/>
        </w:rPr>
        <w:t>ừ</w:t>
      </w:r>
      <w:r w:rsidRPr="00091A07">
        <w:rPr>
          <w:rFonts w:ascii="Arial" w:hAnsi="Arial" w:cs="Arial"/>
          <w:sz w:val="20"/>
          <w:szCs w:val="20"/>
        </w:rPr>
        <w:t xml:space="preserve"> 02 t</w:t>
      </w:r>
      <w:r w:rsidRPr="00091A07">
        <w:rPr>
          <w:rFonts w:ascii="Arial" w:hAnsi="Arial" w:cs="Arial"/>
          <w:sz w:val="20"/>
          <w:szCs w:val="20"/>
        </w:rPr>
        <w:t>ầ</w:t>
      </w:r>
      <w:r w:rsidRPr="00091A07">
        <w:rPr>
          <w:rFonts w:ascii="Arial" w:hAnsi="Arial" w:cs="Arial"/>
          <w:sz w:val="20"/>
          <w:szCs w:val="20"/>
        </w:rPr>
        <w:t>ng ch</w:t>
      </w:r>
      <w:r w:rsidRPr="00091A07">
        <w:rPr>
          <w:rFonts w:ascii="Arial" w:hAnsi="Arial" w:cs="Arial"/>
          <w:sz w:val="20"/>
          <w:szCs w:val="20"/>
        </w:rPr>
        <w:t>ứ</w:t>
      </w:r>
      <w:r w:rsidRPr="00091A07">
        <w:rPr>
          <w:rFonts w:ascii="Arial" w:hAnsi="Arial" w:cs="Arial"/>
          <w:sz w:val="20"/>
          <w:szCs w:val="20"/>
        </w:rPr>
        <w:t>a nư</w:t>
      </w:r>
      <w:r w:rsidRPr="00091A07">
        <w:rPr>
          <w:rFonts w:ascii="Arial" w:hAnsi="Arial" w:cs="Arial"/>
          <w:sz w:val="20"/>
          <w:szCs w:val="20"/>
        </w:rPr>
        <w:t>ớ</w:t>
      </w:r>
      <w:r w:rsidRPr="00091A07">
        <w:rPr>
          <w:rFonts w:ascii="Arial" w:hAnsi="Arial" w:cs="Arial"/>
          <w:sz w:val="20"/>
          <w:szCs w:val="20"/>
        </w:rPr>
        <w:t>c tr</w:t>
      </w:r>
      <w:r w:rsidRPr="00091A07">
        <w:rPr>
          <w:rFonts w:ascii="Arial" w:hAnsi="Arial" w:cs="Arial"/>
          <w:sz w:val="20"/>
          <w:szCs w:val="20"/>
        </w:rPr>
        <w:t>ở</w:t>
      </w:r>
      <w:r w:rsidRPr="00091A07">
        <w:rPr>
          <w:rFonts w:ascii="Arial" w:hAnsi="Arial" w:cs="Arial"/>
          <w:sz w:val="20"/>
          <w:szCs w:val="20"/>
        </w:rPr>
        <w:t xml:space="preserve"> lên chưa đ</w:t>
      </w:r>
      <w:r w:rsidRPr="00091A07">
        <w:rPr>
          <w:rFonts w:ascii="Arial" w:hAnsi="Arial" w:cs="Arial"/>
          <w:sz w:val="20"/>
          <w:szCs w:val="20"/>
        </w:rPr>
        <w:t>ả</w:t>
      </w:r>
      <w:r w:rsidRPr="00091A07">
        <w:rPr>
          <w:rFonts w:ascii="Arial" w:hAnsi="Arial" w:cs="Arial"/>
          <w:sz w:val="20"/>
          <w:szCs w:val="20"/>
        </w:rPr>
        <w:t>m b</w:t>
      </w:r>
      <w:r w:rsidRPr="00091A07">
        <w:rPr>
          <w:rFonts w:ascii="Arial" w:hAnsi="Arial" w:cs="Arial"/>
          <w:sz w:val="20"/>
          <w:szCs w:val="20"/>
        </w:rPr>
        <w:t>ả</w:t>
      </w:r>
      <w:r w:rsidRPr="00091A07">
        <w:rPr>
          <w:rFonts w:ascii="Arial" w:hAnsi="Arial" w:cs="Arial"/>
          <w:sz w:val="20"/>
          <w:szCs w:val="20"/>
        </w:rPr>
        <w:t>o s</w:t>
      </w:r>
      <w:r w:rsidRPr="00091A07">
        <w:rPr>
          <w:rFonts w:ascii="Arial" w:hAnsi="Arial" w:cs="Arial"/>
          <w:sz w:val="20"/>
          <w:szCs w:val="20"/>
        </w:rPr>
        <w:t>ố</w:t>
      </w:r>
      <w:r w:rsidRPr="00091A07">
        <w:rPr>
          <w:rFonts w:ascii="Arial" w:hAnsi="Arial" w:cs="Arial"/>
          <w:sz w:val="20"/>
          <w:szCs w:val="20"/>
        </w:rPr>
        <w:t xml:space="preserve"> lư</w:t>
      </w:r>
      <w:r w:rsidRPr="00091A07">
        <w:rPr>
          <w:rFonts w:ascii="Arial" w:hAnsi="Arial" w:cs="Arial"/>
          <w:sz w:val="20"/>
          <w:szCs w:val="20"/>
        </w:rPr>
        <w:t>ợ</w:t>
      </w:r>
      <w:r w:rsidRPr="00091A07">
        <w:rPr>
          <w:rFonts w:ascii="Arial" w:hAnsi="Arial" w:cs="Arial"/>
          <w:sz w:val="20"/>
          <w:szCs w:val="20"/>
        </w:rPr>
        <w:t>ng gi</w:t>
      </w:r>
      <w:r w:rsidRPr="00091A07">
        <w:rPr>
          <w:rFonts w:ascii="Arial" w:hAnsi="Arial" w:cs="Arial"/>
          <w:sz w:val="20"/>
          <w:szCs w:val="20"/>
        </w:rPr>
        <w:t>ế</w:t>
      </w:r>
      <w:r w:rsidRPr="00091A07">
        <w:rPr>
          <w:rFonts w:ascii="Arial" w:hAnsi="Arial" w:cs="Arial"/>
          <w:sz w:val="20"/>
          <w:szCs w:val="20"/>
        </w:rPr>
        <w:t>ng quan tr</w:t>
      </w:r>
      <w:r w:rsidRPr="00091A07">
        <w:rPr>
          <w:rFonts w:ascii="Arial" w:hAnsi="Arial" w:cs="Arial"/>
          <w:sz w:val="20"/>
          <w:szCs w:val="20"/>
        </w:rPr>
        <w:t>ắ</w:t>
      </w:r>
      <w:r w:rsidRPr="00091A07">
        <w:rPr>
          <w:rFonts w:ascii="Arial" w:hAnsi="Arial" w:cs="Arial"/>
          <w:sz w:val="20"/>
          <w:szCs w:val="20"/>
        </w:rPr>
        <w:t>c theo quy đ</w:t>
      </w:r>
      <w:r w:rsidRPr="00091A07">
        <w:rPr>
          <w:rFonts w:ascii="Arial" w:hAnsi="Arial" w:cs="Arial"/>
          <w:sz w:val="20"/>
          <w:szCs w:val="20"/>
        </w:rPr>
        <w:t>ị</w:t>
      </w:r>
      <w:r w:rsidRPr="00091A07">
        <w:rPr>
          <w:rFonts w:ascii="Arial" w:hAnsi="Arial" w:cs="Arial"/>
          <w:sz w:val="20"/>
          <w:szCs w:val="20"/>
        </w:rPr>
        <w:t>nh t</w:t>
      </w:r>
      <w:r w:rsidRPr="00091A07">
        <w:rPr>
          <w:rFonts w:ascii="Arial" w:hAnsi="Arial" w:cs="Arial"/>
          <w:sz w:val="20"/>
          <w:szCs w:val="20"/>
        </w:rPr>
        <w:t>ạ</w:t>
      </w:r>
      <w:r w:rsidRPr="00091A07">
        <w:rPr>
          <w:rFonts w:ascii="Arial" w:hAnsi="Arial" w:cs="Arial"/>
          <w:sz w:val="20"/>
          <w:szCs w:val="20"/>
        </w:rPr>
        <w:t>i đi</w:t>
      </w:r>
      <w:r w:rsidRPr="00091A07">
        <w:rPr>
          <w:rFonts w:ascii="Arial" w:hAnsi="Arial" w:cs="Arial"/>
          <w:sz w:val="20"/>
          <w:szCs w:val="20"/>
        </w:rPr>
        <w:t>ể</w:t>
      </w:r>
      <w:r w:rsidRPr="00091A07">
        <w:rPr>
          <w:rFonts w:ascii="Arial" w:hAnsi="Arial" w:cs="Arial"/>
          <w:sz w:val="20"/>
          <w:szCs w:val="20"/>
        </w:rPr>
        <w:t>m d kho</w:t>
      </w:r>
      <w:r w:rsidRPr="00091A07">
        <w:rPr>
          <w:rFonts w:ascii="Arial" w:hAnsi="Arial" w:cs="Arial"/>
          <w:sz w:val="20"/>
          <w:szCs w:val="20"/>
        </w:rPr>
        <w:t>ả</w:t>
      </w:r>
      <w:r w:rsidRPr="00091A07">
        <w:rPr>
          <w:rFonts w:ascii="Arial" w:hAnsi="Arial" w:cs="Arial"/>
          <w:sz w:val="20"/>
          <w:szCs w:val="20"/>
        </w:rPr>
        <w:t>n 1 Đi</w:t>
      </w:r>
      <w:r w:rsidRPr="00091A07">
        <w:rPr>
          <w:rFonts w:ascii="Arial" w:hAnsi="Arial" w:cs="Arial"/>
          <w:sz w:val="20"/>
          <w:szCs w:val="20"/>
        </w:rPr>
        <w:t>ề</w:t>
      </w:r>
      <w:r w:rsidRPr="00091A07">
        <w:rPr>
          <w:rFonts w:ascii="Arial" w:hAnsi="Arial" w:cs="Arial"/>
          <w:sz w:val="20"/>
          <w:szCs w:val="20"/>
        </w:rPr>
        <w:t>u 92 c</w:t>
      </w:r>
      <w:r w:rsidRPr="00091A07">
        <w:rPr>
          <w:rFonts w:ascii="Arial" w:hAnsi="Arial" w:cs="Arial"/>
          <w:sz w:val="20"/>
          <w:szCs w:val="20"/>
        </w:rPr>
        <w:t>ủ</w:t>
      </w:r>
      <w:r w:rsidRPr="00091A07">
        <w:rPr>
          <w:rFonts w:ascii="Arial" w:hAnsi="Arial" w:cs="Arial"/>
          <w:sz w:val="20"/>
          <w:szCs w:val="20"/>
        </w:rPr>
        <w:t>a Ngh</w:t>
      </w:r>
      <w:r w:rsidRPr="00091A07">
        <w:rPr>
          <w:rFonts w:ascii="Arial" w:hAnsi="Arial" w:cs="Arial"/>
          <w:sz w:val="20"/>
          <w:szCs w:val="20"/>
        </w:rPr>
        <w:t>ị</w:t>
      </w:r>
      <w:r w:rsidRPr="00091A07">
        <w:rPr>
          <w:rFonts w:ascii="Arial" w:hAnsi="Arial" w:cs="Arial"/>
          <w:sz w:val="20"/>
          <w:szCs w:val="20"/>
        </w:rPr>
        <w:t xml:space="preserve"> đ</w:t>
      </w:r>
      <w:r w:rsidRPr="00091A07">
        <w:rPr>
          <w:rFonts w:ascii="Arial" w:hAnsi="Arial" w:cs="Arial"/>
          <w:sz w:val="20"/>
          <w:szCs w:val="20"/>
        </w:rPr>
        <w:t>ị</w:t>
      </w:r>
      <w:r w:rsidRPr="00091A07">
        <w:rPr>
          <w:rFonts w:ascii="Arial" w:hAnsi="Arial" w:cs="Arial"/>
          <w:sz w:val="20"/>
          <w:szCs w:val="20"/>
        </w:rPr>
        <w:t>nh này thì ti</w:t>
      </w:r>
      <w:r w:rsidRPr="00091A07">
        <w:rPr>
          <w:rFonts w:ascii="Arial" w:hAnsi="Arial" w:cs="Arial"/>
          <w:sz w:val="20"/>
          <w:szCs w:val="20"/>
        </w:rPr>
        <w:t>ế</w:t>
      </w:r>
      <w:r w:rsidRPr="00091A07">
        <w:rPr>
          <w:rFonts w:ascii="Arial" w:hAnsi="Arial" w:cs="Arial"/>
          <w:sz w:val="20"/>
          <w:szCs w:val="20"/>
        </w:rPr>
        <w:t>p t</w:t>
      </w:r>
      <w:r w:rsidRPr="00091A07">
        <w:rPr>
          <w:rFonts w:ascii="Arial" w:hAnsi="Arial" w:cs="Arial"/>
          <w:sz w:val="20"/>
          <w:szCs w:val="20"/>
        </w:rPr>
        <w:t>ụ</w:t>
      </w:r>
      <w:r w:rsidRPr="00091A07">
        <w:rPr>
          <w:rFonts w:ascii="Arial" w:hAnsi="Arial" w:cs="Arial"/>
          <w:sz w:val="20"/>
          <w:szCs w:val="20"/>
        </w:rPr>
        <w:t>c th</w:t>
      </w:r>
      <w:r w:rsidRPr="00091A07">
        <w:rPr>
          <w:rFonts w:ascii="Arial" w:hAnsi="Arial" w:cs="Arial"/>
          <w:sz w:val="20"/>
          <w:szCs w:val="20"/>
        </w:rPr>
        <w:t>ự</w:t>
      </w:r>
      <w:r w:rsidRPr="00091A07">
        <w:rPr>
          <w:rFonts w:ascii="Arial" w:hAnsi="Arial" w:cs="Arial"/>
          <w:sz w:val="20"/>
          <w:szCs w:val="20"/>
        </w:rPr>
        <w:t>c hi</w:t>
      </w:r>
      <w:r w:rsidRPr="00091A07">
        <w:rPr>
          <w:rFonts w:ascii="Arial" w:hAnsi="Arial" w:cs="Arial"/>
          <w:sz w:val="20"/>
          <w:szCs w:val="20"/>
        </w:rPr>
        <w:t>ệ</w:t>
      </w:r>
      <w:r w:rsidRPr="00091A07">
        <w:rPr>
          <w:rFonts w:ascii="Arial" w:hAnsi="Arial" w:cs="Arial"/>
          <w:sz w:val="20"/>
          <w:szCs w:val="20"/>
        </w:rPr>
        <w:t>n cho đ</w:t>
      </w:r>
      <w:r w:rsidRPr="00091A07">
        <w:rPr>
          <w:rFonts w:ascii="Arial" w:hAnsi="Arial" w:cs="Arial"/>
          <w:sz w:val="20"/>
          <w:szCs w:val="20"/>
        </w:rPr>
        <w:t>ế</w:t>
      </w:r>
      <w:r w:rsidRPr="00091A07">
        <w:rPr>
          <w:rFonts w:ascii="Arial" w:hAnsi="Arial" w:cs="Arial"/>
          <w:sz w:val="20"/>
          <w:szCs w:val="20"/>
        </w:rPr>
        <w:t>n khi gi</w:t>
      </w:r>
      <w:r w:rsidRPr="00091A07">
        <w:rPr>
          <w:rFonts w:ascii="Arial" w:hAnsi="Arial" w:cs="Arial"/>
          <w:sz w:val="20"/>
          <w:szCs w:val="20"/>
        </w:rPr>
        <w:t>ấ</w:t>
      </w:r>
      <w:r w:rsidRPr="00091A07">
        <w:rPr>
          <w:rFonts w:ascii="Arial" w:hAnsi="Arial" w:cs="Arial"/>
          <w:sz w:val="20"/>
          <w:szCs w:val="20"/>
        </w:rPr>
        <w:t>y phép khai thác nư</w:t>
      </w:r>
      <w:r w:rsidRPr="00091A07">
        <w:rPr>
          <w:rFonts w:ascii="Arial" w:hAnsi="Arial" w:cs="Arial"/>
          <w:sz w:val="20"/>
          <w:szCs w:val="20"/>
        </w:rPr>
        <w:t>ớ</w:t>
      </w:r>
      <w:r w:rsidRPr="00091A07">
        <w:rPr>
          <w:rFonts w:ascii="Arial" w:hAnsi="Arial" w:cs="Arial"/>
          <w:sz w:val="20"/>
          <w:szCs w:val="20"/>
        </w:rPr>
        <w:t>c dư</w:t>
      </w:r>
      <w:r w:rsidRPr="00091A07">
        <w:rPr>
          <w:rFonts w:ascii="Arial" w:hAnsi="Arial" w:cs="Arial"/>
          <w:sz w:val="20"/>
          <w:szCs w:val="20"/>
        </w:rPr>
        <w:t>ớ</w:t>
      </w:r>
      <w:r w:rsidRPr="00091A07">
        <w:rPr>
          <w:rFonts w:ascii="Arial" w:hAnsi="Arial" w:cs="Arial"/>
          <w:sz w:val="20"/>
          <w:szCs w:val="20"/>
        </w:rPr>
        <w:t>i đ</w:t>
      </w:r>
      <w:r w:rsidRPr="00091A07">
        <w:rPr>
          <w:rFonts w:ascii="Arial" w:hAnsi="Arial" w:cs="Arial"/>
          <w:sz w:val="20"/>
          <w:szCs w:val="20"/>
        </w:rPr>
        <w:t>ấ</w:t>
      </w:r>
      <w:r w:rsidRPr="00091A07">
        <w:rPr>
          <w:rFonts w:ascii="Arial" w:hAnsi="Arial" w:cs="Arial"/>
          <w:sz w:val="20"/>
          <w:szCs w:val="20"/>
        </w:rPr>
        <w:t>t h</w:t>
      </w:r>
      <w:r w:rsidRPr="00091A07">
        <w:rPr>
          <w:rFonts w:ascii="Arial" w:hAnsi="Arial" w:cs="Arial"/>
          <w:sz w:val="20"/>
          <w:szCs w:val="20"/>
        </w:rPr>
        <w:t>ế</w:t>
      </w:r>
      <w:r w:rsidRPr="00091A07">
        <w:rPr>
          <w:rFonts w:ascii="Arial" w:hAnsi="Arial" w:cs="Arial"/>
          <w:sz w:val="20"/>
          <w:szCs w:val="20"/>
        </w:rPr>
        <w:t>t hi</w:t>
      </w:r>
      <w:r w:rsidRPr="00091A07">
        <w:rPr>
          <w:rFonts w:ascii="Arial" w:hAnsi="Arial" w:cs="Arial"/>
          <w:sz w:val="20"/>
          <w:szCs w:val="20"/>
        </w:rPr>
        <w:t>ệ</w:t>
      </w:r>
      <w:r w:rsidRPr="00091A07">
        <w:rPr>
          <w:rFonts w:ascii="Arial" w:hAnsi="Arial" w:cs="Arial"/>
          <w:sz w:val="20"/>
          <w:szCs w:val="20"/>
        </w:rPr>
        <w:t>u l</w:t>
      </w:r>
      <w:r w:rsidRPr="00091A07">
        <w:rPr>
          <w:rFonts w:ascii="Arial" w:hAnsi="Arial" w:cs="Arial"/>
          <w:sz w:val="20"/>
          <w:szCs w:val="20"/>
        </w:rPr>
        <w:t>ự</w:t>
      </w:r>
      <w:r w:rsidRPr="00091A07">
        <w:rPr>
          <w:rFonts w:ascii="Arial" w:hAnsi="Arial" w:cs="Arial"/>
          <w:sz w:val="20"/>
          <w:szCs w:val="20"/>
        </w:rPr>
        <w:t>c và ph</w:t>
      </w:r>
      <w:r w:rsidRPr="00091A07">
        <w:rPr>
          <w:rFonts w:ascii="Arial" w:hAnsi="Arial" w:cs="Arial"/>
          <w:sz w:val="20"/>
          <w:szCs w:val="20"/>
        </w:rPr>
        <w:t>ả</w:t>
      </w:r>
      <w:r w:rsidRPr="00091A07">
        <w:rPr>
          <w:rFonts w:ascii="Arial" w:hAnsi="Arial" w:cs="Arial"/>
          <w:sz w:val="20"/>
          <w:szCs w:val="20"/>
        </w:rPr>
        <w:t>i có phương án b</w:t>
      </w:r>
      <w:r w:rsidRPr="00091A07">
        <w:rPr>
          <w:rFonts w:ascii="Arial" w:hAnsi="Arial" w:cs="Arial"/>
          <w:sz w:val="20"/>
          <w:szCs w:val="20"/>
        </w:rPr>
        <w:t>ổ</w:t>
      </w:r>
      <w:r w:rsidRPr="00091A07">
        <w:rPr>
          <w:rFonts w:ascii="Arial" w:hAnsi="Arial" w:cs="Arial"/>
          <w:sz w:val="20"/>
          <w:szCs w:val="20"/>
        </w:rPr>
        <w:t xml:space="preserve"> sung gi</w:t>
      </w:r>
      <w:r w:rsidRPr="00091A07">
        <w:rPr>
          <w:rFonts w:ascii="Arial" w:hAnsi="Arial" w:cs="Arial"/>
          <w:sz w:val="20"/>
          <w:szCs w:val="20"/>
        </w:rPr>
        <w:t>ế</w:t>
      </w:r>
      <w:r w:rsidRPr="00091A07">
        <w:rPr>
          <w:rFonts w:ascii="Arial" w:hAnsi="Arial" w:cs="Arial"/>
          <w:sz w:val="20"/>
          <w:szCs w:val="20"/>
        </w:rPr>
        <w:t>ng quan tr</w:t>
      </w:r>
      <w:r w:rsidRPr="00091A07">
        <w:rPr>
          <w:rFonts w:ascii="Arial" w:hAnsi="Arial" w:cs="Arial"/>
          <w:sz w:val="20"/>
          <w:szCs w:val="20"/>
        </w:rPr>
        <w:t>ắ</w:t>
      </w:r>
      <w:r w:rsidRPr="00091A07">
        <w:rPr>
          <w:rFonts w:ascii="Arial" w:hAnsi="Arial" w:cs="Arial"/>
          <w:sz w:val="20"/>
          <w:szCs w:val="20"/>
        </w:rPr>
        <w:t>c trong h</w:t>
      </w:r>
      <w:r w:rsidRPr="00091A07">
        <w:rPr>
          <w:rFonts w:ascii="Arial" w:hAnsi="Arial" w:cs="Arial"/>
          <w:sz w:val="20"/>
          <w:szCs w:val="20"/>
        </w:rPr>
        <w:t>ồ</w:t>
      </w:r>
      <w:r w:rsidRPr="00091A07">
        <w:rPr>
          <w:rFonts w:ascii="Arial" w:hAnsi="Arial" w:cs="Arial"/>
          <w:sz w:val="20"/>
          <w:szCs w:val="20"/>
        </w:rPr>
        <w:t xml:space="preserve"> sơ đ</w:t>
      </w:r>
      <w:r w:rsidRPr="00091A07">
        <w:rPr>
          <w:rFonts w:ascii="Arial" w:hAnsi="Arial" w:cs="Arial"/>
          <w:sz w:val="20"/>
          <w:szCs w:val="20"/>
        </w:rPr>
        <w:t>ề</w:t>
      </w:r>
      <w:r w:rsidRPr="00091A07">
        <w:rPr>
          <w:rFonts w:ascii="Arial" w:hAnsi="Arial" w:cs="Arial"/>
          <w:sz w:val="20"/>
          <w:szCs w:val="20"/>
        </w:rPr>
        <w:t xml:space="preserve"> ngh</w:t>
      </w:r>
      <w:r w:rsidRPr="00091A07">
        <w:rPr>
          <w:rFonts w:ascii="Arial" w:hAnsi="Arial" w:cs="Arial"/>
          <w:sz w:val="20"/>
          <w:szCs w:val="20"/>
        </w:rPr>
        <w:t>ị</w:t>
      </w:r>
      <w:r w:rsidRPr="00091A07">
        <w:rPr>
          <w:rFonts w:ascii="Arial" w:hAnsi="Arial" w:cs="Arial"/>
          <w:sz w:val="20"/>
          <w:szCs w:val="20"/>
        </w:rPr>
        <w:t xml:space="preserve"> c</w:t>
      </w:r>
      <w:r w:rsidRPr="00091A07">
        <w:rPr>
          <w:rFonts w:ascii="Arial" w:hAnsi="Arial" w:cs="Arial"/>
          <w:sz w:val="20"/>
          <w:szCs w:val="20"/>
        </w:rPr>
        <w:t>ấ</w:t>
      </w:r>
      <w:r w:rsidRPr="00091A07">
        <w:rPr>
          <w:rFonts w:ascii="Arial" w:hAnsi="Arial" w:cs="Arial"/>
          <w:sz w:val="20"/>
          <w:szCs w:val="20"/>
        </w:rPr>
        <w:t>p, gia h</w:t>
      </w:r>
      <w:r w:rsidRPr="00091A07">
        <w:rPr>
          <w:rFonts w:ascii="Arial" w:hAnsi="Arial" w:cs="Arial"/>
          <w:sz w:val="20"/>
          <w:szCs w:val="20"/>
        </w:rPr>
        <w:t>ạ</w:t>
      </w:r>
      <w:r w:rsidRPr="00091A07">
        <w:rPr>
          <w:rFonts w:ascii="Arial" w:hAnsi="Arial" w:cs="Arial"/>
          <w:sz w:val="20"/>
          <w:szCs w:val="20"/>
        </w:rPr>
        <w:t>n gi</w:t>
      </w:r>
      <w:r w:rsidRPr="00091A07">
        <w:rPr>
          <w:rFonts w:ascii="Arial" w:hAnsi="Arial" w:cs="Arial"/>
          <w:sz w:val="20"/>
          <w:szCs w:val="20"/>
        </w:rPr>
        <w:t>ấ</w:t>
      </w:r>
      <w:r w:rsidRPr="00091A07">
        <w:rPr>
          <w:rFonts w:ascii="Arial" w:hAnsi="Arial" w:cs="Arial"/>
          <w:sz w:val="20"/>
          <w:szCs w:val="20"/>
        </w:rPr>
        <w:t>y phép khai thác nư</w:t>
      </w:r>
      <w:r w:rsidRPr="00091A07">
        <w:rPr>
          <w:rFonts w:ascii="Arial" w:hAnsi="Arial" w:cs="Arial"/>
          <w:sz w:val="20"/>
          <w:szCs w:val="20"/>
        </w:rPr>
        <w:t>ớ</w:t>
      </w:r>
      <w:r w:rsidRPr="00091A07">
        <w:rPr>
          <w:rFonts w:ascii="Arial" w:hAnsi="Arial" w:cs="Arial"/>
          <w:sz w:val="20"/>
          <w:szCs w:val="20"/>
        </w:rPr>
        <w:t>c dư</w:t>
      </w:r>
      <w:r w:rsidRPr="00091A07">
        <w:rPr>
          <w:rFonts w:ascii="Arial" w:hAnsi="Arial" w:cs="Arial"/>
          <w:sz w:val="20"/>
          <w:szCs w:val="20"/>
        </w:rPr>
        <w:t>ớ</w:t>
      </w:r>
      <w:r w:rsidRPr="00091A07">
        <w:rPr>
          <w:rFonts w:ascii="Arial" w:hAnsi="Arial" w:cs="Arial"/>
          <w:sz w:val="20"/>
          <w:szCs w:val="20"/>
        </w:rPr>
        <w:t>i đ</w:t>
      </w:r>
      <w:r w:rsidRPr="00091A07">
        <w:rPr>
          <w:rFonts w:ascii="Arial" w:hAnsi="Arial" w:cs="Arial"/>
          <w:sz w:val="20"/>
          <w:szCs w:val="20"/>
        </w:rPr>
        <w:t>ấ</w:t>
      </w:r>
      <w:r w:rsidRPr="00091A07">
        <w:rPr>
          <w:rFonts w:ascii="Arial" w:hAnsi="Arial" w:cs="Arial"/>
          <w:sz w:val="20"/>
          <w:szCs w:val="20"/>
        </w:rPr>
        <w:t>t. Trong th</w:t>
      </w:r>
      <w:r w:rsidRPr="00091A07">
        <w:rPr>
          <w:rFonts w:ascii="Arial" w:hAnsi="Arial" w:cs="Arial"/>
          <w:sz w:val="20"/>
          <w:szCs w:val="20"/>
        </w:rPr>
        <w:t>ờ</w:t>
      </w:r>
      <w:r w:rsidRPr="00091A07">
        <w:rPr>
          <w:rFonts w:ascii="Arial" w:hAnsi="Arial" w:cs="Arial"/>
          <w:sz w:val="20"/>
          <w:szCs w:val="20"/>
        </w:rPr>
        <w:t>i h</w:t>
      </w:r>
      <w:r w:rsidRPr="00091A07">
        <w:rPr>
          <w:rFonts w:ascii="Arial" w:hAnsi="Arial" w:cs="Arial"/>
          <w:sz w:val="20"/>
          <w:szCs w:val="20"/>
        </w:rPr>
        <w:t>ạ</w:t>
      </w:r>
      <w:r w:rsidRPr="00091A07">
        <w:rPr>
          <w:rFonts w:ascii="Arial" w:hAnsi="Arial" w:cs="Arial"/>
          <w:sz w:val="20"/>
          <w:szCs w:val="20"/>
        </w:rPr>
        <w:t>n 90 ngày, k</w:t>
      </w:r>
      <w:r w:rsidRPr="00091A07">
        <w:rPr>
          <w:rFonts w:ascii="Arial" w:hAnsi="Arial" w:cs="Arial"/>
          <w:sz w:val="20"/>
          <w:szCs w:val="20"/>
        </w:rPr>
        <w:t>ể</w:t>
      </w:r>
      <w:r w:rsidRPr="00091A07">
        <w:rPr>
          <w:rFonts w:ascii="Arial" w:hAnsi="Arial" w:cs="Arial"/>
          <w:sz w:val="20"/>
          <w:szCs w:val="20"/>
        </w:rPr>
        <w:t xml:space="preserve"> t</w:t>
      </w:r>
      <w:r w:rsidRPr="00091A07">
        <w:rPr>
          <w:rFonts w:ascii="Arial" w:hAnsi="Arial" w:cs="Arial"/>
          <w:sz w:val="20"/>
          <w:szCs w:val="20"/>
        </w:rPr>
        <w:t>ừ</w:t>
      </w:r>
      <w:r w:rsidRPr="00091A07">
        <w:rPr>
          <w:rFonts w:ascii="Arial" w:hAnsi="Arial" w:cs="Arial"/>
          <w:sz w:val="20"/>
          <w:szCs w:val="20"/>
        </w:rPr>
        <w:t xml:space="preserve"> ngày đư</w:t>
      </w:r>
      <w:r w:rsidRPr="00091A07">
        <w:rPr>
          <w:rFonts w:ascii="Arial" w:hAnsi="Arial" w:cs="Arial"/>
          <w:sz w:val="20"/>
          <w:szCs w:val="20"/>
        </w:rPr>
        <w:t>ợ</w:t>
      </w:r>
      <w:r w:rsidRPr="00091A07">
        <w:rPr>
          <w:rFonts w:ascii="Arial" w:hAnsi="Arial" w:cs="Arial"/>
          <w:sz w:val="20"/>
          <w:szCs w:val="20"/>
        </w:rPr>
        <w:t>c c</w:t>
      </w:r>
      <w:r w:rsidRPr="00091A07">
        <w:rPr>
          <w:rFonts w:ascii="Arial" w:hAnsi="Arial" w:cs="Arial"/>
          <w:sz w:val="20"/>
          <w:szCs w:val="20"/>
        </w:rPr>
        <w:t>ấ</w:t>
      </w:r>
      <w:r w:rsidRPr="00091A07">
        <w:rPr>
          <w:rFonts w:ascii="Arial" w:hAnsi="Arial" w:cs="Arial"/>
          <w:sz w:val="20"/>
          <w:szCs w:val="20"/>
        </w:rPr>
        <w:t>p gi</w:t>
      </w:r>
      <w:r w:rsidRPr="00091A07">
        <w:rPr>
          <w:rFonts w:ascii="Arial" w:hAnsi="Arial" w:cs="Arial"/>
          <w:sz w:val="20"/>
          <w:szCs w:val="20"/>
        </w:rPr>
        <w:t>ấ</w:t>
      </w:r>
      <w:r w:rsidRPr="00091A07">
        <w:rPr>
          <w:rFonts w:ascii="Arial" w:hAnsi="Arial" w:cs="Arial"/>
          <w:sz w:val="20"/>
          <w:szCs w:val="20"/>
        </w:rPr>
        <w:t>y phép, t</w:t>
      </w:r>
      <w:r w:rsidRPr="00091A07">
        <w:rPr>
          <w:rFonts w:ascii="Arial" w:hAnsi="Arial" w:cs="Arial"/>
          <w:sz w:val="20"/>
          <w:szCs w:val="20"/>
        </w:rPr>
        <w:t>ổ</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 xml:space="preserve">c, cá </w:t>
      </w:r>
      <w:r w:rsidRPr="00091A07">
        <w:rPr>
          <w:rFonts w:ascii="Arial" w:hAnsi="Arial" w:cs="Arial"/>
          <w:sz w:val="20"/>
          <w:szCs w:val="20"/>
        </w:rPr>
        <w:t>nhân ph</w:t>
      </w:r>
      <w:r w:rsidRPr="00091A07">
        <w:rPr>
          <w:rFonts w:ascii="Arial" w:hAnsi="Arial" w:cs="Arial"/>
          <w:sz w:val="20"/>
          <w:szCs w:val="20"/>
        </w:rPr>
        <w:t>ả</w:t>
      </w:r>
      <w:r w:rsidRPr="00091A07">
        <w:rPr>
          <w:rFonts w:ascii="Arial" w:hAnsi="Arial" w:cs="Arial"/>
          <w:sz w:val="20"/>
          <w:szCs w:val="20"/>
        </w:rPr>
        <w:t>i hoàn thành vi</w:t>
      </w:r>
      <w:r w:rsidRPr="00091A07">
        <w:rPr>
          <w:rFonts w:ascii="Arial" w:hAnsi="Arial" w:cs="Arial"/>
          <w:sz w:val="20"/>
          <w:szCs w:val="20"/>
        </w:rPr>
        <w:t>ệ</w:t>
      </w:r>
      <w:r w:rsidRPr="00091A07">
        <w:rPr>
          <w:rFonts w:ascii="Arial" w:hAnsi="Arial" w:cs="Arial"/>
          <w:sz w:val="20"/>
          <w:szCs w:val="20"/>
        </w:rPr>
        <w:t>c khoan b</w:t>
      </w:r>
      <w:r w:rsidRPr="00091A07">
        <w:rPr>
          <w:rFonts w:ascii="Arial" w:hAnsi="Arial" w:cs="Arial"/>
          <w:sz w:val="20"/>
          <w:szCs w:val="20"/>
        </w:rPr>
        <w:t>ổ</w:t>
      </w:r>
      <w:r w:rsidRPr="00091A07">
        <w:rPr>
          <w:rFonts w:ascii="Arial" w:hAnsi="Arial" w:cs="Arial"/>
          <w:sz w:val="20"/>
          <w:szCs w:val="20"/>
        </w:rPr>
        <w:t xml:space="preserve"> sung và đưa vào v</w:t>
      </w:r>
      <w:r w:rsidRPr="00091A07">
        <w:rPr>
          <w:rFonts w:ascii="Arial" w:hAnsi="Arial" w:cs="Arial"/>
          <w:sz w:val="20"/>
          <w:szCs w:val="20"/>
        </w:rPr>
        <w:t>ậ</w:t>
      </w:r>
      <w:r w:rsidRPr="00091A07">
        <w:rPr>
          <w:rFonts w:ascii="Arial" w:hAnsi="Arial" w:cs="Arial"/>
          <w:sz w:val="20"/>
          <w:szCs w:val="20"/>
        </w:rPr>
        <w:t>n hành gi</w:t>
      </w:r>
      <w:r w:rsidRPr="00091A07">
        <w:rPr>
          <w:rFonts w:ascii="Arial" w:hAnsi="Arial" w:cs="Arial"/>
          <w:sz w:val="20"/>
          <w:szCs w:val="20"/>
        </w:rPr>
        <w:t>ế</w:t>
      </w:r>
      <w:r w:rsidRPr="00091A07">
        <w:rPr>
          <w:rFonts w:ascii="Arial" w:hAnsi="Arial" w:cs="Arial"/>
          <w:sz w:val="20"/>
          <w:szCs w:val="20"/>
        </w:rPr>
        <w:t>ng quan tr</w:t>
      </w:r>
      <w:r w:rsidRPr="00091A07">
        <w:rPr>
          <w:rFonts w:ascii="Arial" w:hAnsi="Arial" w:cs="Arial"/>
          <w:sz w:val="20"/>
          <w:szCs w:val="20"/>
        </w:rPr>
        <w:t>ắ</w:t>
      </w:r>
      <w:r w:rsidRPr="00091A07">
        <w:rPr>
          <w:rFonts w:ascii="Arial" w:hAnsi="Arial" w:cs="Arial"/>
          <w:sz w:val="20"/>
          <w:szCs w:val="20"/>
        </w:rPr>
        <w:t>c theo quy đ</w:t>
      </w:r>
      <w:r w:rsidRPr="00091A07">
        <w:rPr>
          <w:rFonts w:ascii="Arial" w:hAnsi="Arial" w:cs="Arial"/>
          <w:sz w:val="20"/>
          <w:szCs w:val="20"/>
        </w:rPr>
        <w:t>ị</w:t>
      </w:r>
      <w:r w:rsidRPr="00091A07">
        <w:rPr>
          <w:rFonts w:ascii="Arial" w:hAnsi="Arial" w:cs="Arial"/>
          <w:sz w:val="20"/>
          <w:szCs w:val="20"/>
        </w:rPr>
        <w:t>nh.</w:t>
      </w:r>
    </w:p>
    <w:p w14:paraId="0D714F76"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Trư</w:t>
      </w:r>
      <w:r w:rsidRPr="00091A07">
        <w:rPr>
          <w:rFonts w:ascii="Arial" w:hAnsi="Arial" w:cs="Arial"/>
          <w:sz w:val="20"/>
          <w:szCs w:val="20"/>
        </w:rPr>
        <w:t>ờ</w:t>
      </w:r>
      <w:r w:rsidRPr="00091A07">
        <w:rPr>
          <w:rFonts w:ascii="Arial" w:hAnsi="Arial" w:cs="Arial"/>
          <w:sz w:val="20"/>
          <w:szCs w:val="20"/>
        </w:rPr>
        <w:t>ng h</w:t>
      </w:r>
      <w:r w:rsidRPr="00091A07">
        <w:rPr>
          <w:rFonts w:ascii="Arial" w:hAnsi="Arial" w:cs="Arial"/>
          <w:sz w:val="20"/>
          <w:szCs w:val="20"/>
        </w:rPr>
        <w:t>ợ</w:t>
      </w:r>
      <w:r w:rsidRPr="00091A07">
        <w:rPr>
          <w:rFonts w:ascii="Arial" w:hAnsi="Arial" w:cs="Arial"/>
          <w:sz w:val="20"/>
          <w:szCs w:val="20"/>
        </w:rPr>
        <w:t>p không đ</w:t>
      </w:r>
      <w:r w:rsidRPr="00091A07">
        <w:rPr>
          <w:rFonts w:ascii="Arial" w:hAnsi="Arial" w:cs="Arial"/>
          <w:sz w:val="20"/>
          <w:szCs w:val="20"/>
        </w:rPr>
        <w:t>ủ</w:t>
      </w:r>
      <w:r w:rsidRPr="00091A07">
        <w:rPr>
          <w:rFonts w:ascii="Arial" w:hAnsi="Arial" w:cs="Arial"/>
          <w:sz w:val="20"/>
          <w:szCs w:val="20"/>
        </w:rPr>
        <w:t xml:space="preserve"> đi</w:t>
      </w:r>
      <w:r w:rsidRPr="00091A07">
        <w:rPr>
          <w:rFonts w:ascii="Arial" w:hAnsi="Arial" w:cs="Arial"/>
          <w:sz w:val="20"/>
          <w:szCs w:val="20"/>
        </w:rPr>
        <w:t>ề</w:t>
      </w:r>
      <w:r w:rsidRPr="00091A07">
        <w:rPr>
          <w:rFonts w:ascii="Arial" w:hAnsi="Arial" w:cs="Arial"/>
          <w:sz w:val="20"/>
          <w:szCs w:val="20"/>
        </w:rPr>
        <w:t>u ki</w:t>
      </w:r>
      <w:r w:rsidRPr="00091A07">
        <w:rPr>
          <w:rFonts w:ascii="Arial" w:hAnsi="Arial" w:cs="Arial"/>
          <w:sz w:val="20"/>
          <w:szCs w:val="20"/>
        </w:rPr>
        <w:t>ệ</w:t>
      </w:r>
      <w:r w:rsidRPr="00091A07">
        <w:rPr>
          <w:rFonts w:ascii="Arial" w:hAnsi="Arial" w:cs="Arial"/>
          <w:sz w:val="20"/>
          <w:szCs w:val="20"/>
        </w:rPr>
        <w:t>n m</w:t>
      </w:r>
      <w:r w:rsidRPr="00091A07">
        <w:rPr>
          <w:rFonts w:ascii="Arial" w:hAnsi="Arial" w:cs="Arial"/>
          <w:sz w:val="20"/>
          <w:szCs w:val="20"/>
        </w:rPr>
        <w:t>ặ</w:t>
      </w:r>
      <w:r w:rsidRPr="00091A07">
        <w:rPr>
          <w:rFonts w:ascii="Arial" w:hAnsi="Arial" w:cs="Arial"/>
          <w:sz w:val="20"/>
          <w:szCs w:val="20"/>
        </w:rPr>
        <w:t>t b</w:t>
      </w:r>
      <w:r w:rsidRPr="00091A07">
        <w:rPr>
          <w:rFonts w:ascii="Arial" w:hAnsi="Arial" w:cs="Arial"/>
          <w:sz w:val="20"/>
          <w:szCs w:val="20"/>
        </w:rPr>
        <w:t>ằ</w:t>
      </w:r>
      <w:r w:rsidRPr="00091A07">
        <w:rPr>
          <w:rFonts w:ascii="Arial" w:hAnsi="Arial" w:cs="Arial"/>
          <w:sz w:val="20"/>
          <w:szCs w:val="20"/>
        </w:rPr>
        <w:t>ng đ</w:t>
      </w:r>
      <w:r w:rsidRPr="00091A07">
        <w:rPr>
          <w:rFonts w:ascii="Arial" w:hAnsi="Arial" w:cs="Arial"/>
          <w:sz w:val="20"/>
          <w:szCs w:val="20"/>
        </w:rPr>
        <w:t>ể</w:t>
      </w:r>
      <w:r w:rsidRPr="00091A07">
        <w:rPr>
          <w:rFonts w:ascii="Arial" w:hAnsi="Arial" w:cs="Arial"/>
          <w:sz w:val="20"/>
          <w:szCs w:val="20"/>
        </w:rPr>
        <w:t xml:space="preserve"> b</w:t>
      </w:r>
      <w:r w:rsidRPr="00091A07">
        <w:rPr>
          <w:rFonts w:ascii="Arial" w:hAnsi="Arial" w:cs="Arial"/>
          <w:sz w:val="20"/>
          <w:szCs w:val="20"/>
        </w:rPr>
        <w:t>ổ</w:t>
      </w:r>
      <w:r w:rsidRPr="00091A07">
        <w:rPr>
          <w:rFonts w:ascii="Arial" w:hAnsi="Arial" w:cs="Arial"/>
          <w:sz w:val="20"/>
          <w:szCs w:val="20"/>
        </w:rPr>
        <w:t xml:space="preserve"> sung gi</w:t>
      </w:r>
      <w:r w:rsidRPr="00091A07">
        <w:rPr>
          <w:rFonts w:ascii="Arial" w:hAnsi="Arial" w:cs="Arial"/>
          <w:sz w:val="20"/>
          <w:szCs w:val="20"/>
        </w:rPr>
        <w:t>ế</w:t>
      </w:r>
      <w:r w:rsidRPr="00091A07">
        <w:rPr>
          <w:rFonts w:ascii="Arial" w:hAnsi="Arial" w:cs="Arial"/>
          <w:sz w:val="20"/>
          <w:szCs w:val="20"/>
        </w:rPr>
        <w:t>ng quan tr</w:t>
      </w:r>
      <w:r w:rsidRPr="00091A07">
        <w:rPr>
          <w:rFonts w:ascii="Arial" w:hAnsi="Arial" w:cs="Arial"/>
          <w:sz w:val="20"/>
          <w:szCs w:val="20"/>
        </w:rPr>
        <w:t>ắ</w:t>
      </w:r>
      <w:r w:rsidRPr="00091A07">
        <w:rPr>
          <w:rFonts w:ascii="Arial" w:hAnsi="Arial" w:cs="Arial"/>
          <w:sz w:val="20"/>
          <w:szCs w:val="20"/>
        </w:rPr>
        <w:t>c theo quy đ</w:t>
      </w:r>
      <w:r w:rsidRPr="00091A07">
        <w:rPr>
          <w:rFonts w:ascii="Arial" w:hAnsi="Arial" w:cs="Arial"/>
          <w:sz w:val="20"/>
          <w:szCs w:val="20"/>
        </w:rPr>
        <w:t>ị</w:t>
      </w:r>
      <w:r w:rsidRPr="00091A07">
        <w:rPr>
          <w:rFonts w:ascii="Arial" w:hAnsi="Arial" w:cs="Arial"/>
          <w:sz w:val="20"/>
          <w:szCs w:val="20"/>
        </w:rPr>
        <w:t>nh thì cơ quan nhà nư</w:t>
      </w:r>
      <w:r w:rsidRPr="00091A07">
        <w:rPr>
          <w:rFonts w:ascii="Arial" w:hAnsi="Arial" w:cs="Arial"/>
          <w:sz w:val="20"/>
          <w:szCs w:val="20"/>
        </w:rPr>
        <w:t>ớ</w:t>
      </w:r>
      <w:r w:rsidRPr="00091A07">
        <w:rPr>
          <w:rFonts w:ascii="Arial" w:hAnsi="Arial" w:cs="Arial"/>
          <w:sz w:val="20"/>
          <w:szCs w:val="20"/>
        </w:rPr>
        <w:t>c có th</w:t>
      </w:r>
      <w:r w:rsidRPr="00091A07">
        <w:rPr>
          <w:rFonts w:ascii="Arial" w:hAnsi="Arial" w:cs="Arial"/>
          <w:sz w:val="20"/>
          <w:szCs w:val="20"/>
        </w:rPr>
        <w:t>ẩ</w:t>
      </w:r>
      <w:r w:rsidRPr="00091A07">
        <w:rPr>
          <w:rFonts w:ascii="Arial" w:hAnsi="Arial" w:cs="Arial"/>
          <w:sz w:val="20"/>
          <w:szCs w:val="20"/>
        </w:rPr>
        <w:t>m quy</w:t>
      </w:r>
      <w:r w:rsidRPr="00091A07">
        <w:rPr>
          <w:rFonts w:ascii="Arial" w:hAnsi="Arial" w:cs="Arial"/>
          <w:sz w:val="20"/>
          <w:szCs w:val="20"/>
        </w:rPr>
        <w:t>ề</w:t>
      </w:r>
      <w:r w:rsidRPr="00091A07">
        <w:rPr>
          <w:rFonts w:ascii="Arial" w:hAnsi="Arial" w:cs="Arial"/>
          <w:sz w:val="20"/>
          <w:szCs w:val="20"/>
        </w:rPr>
        <w:t>n c</w:t>
      </w:r>
      <w:r w:rsidRPr="00091A07">
        <w:rPr>
          <w:rFonts w:ascii="Arial" w:hAnsi="Arial" w:cs="Arial"/>
          <w:sz w:val="20"/>
          <w:szCs w:val="20"/>
        </w:rPr>
        <w:t>ấ</w:t>
      </w:r>
      <w:r w:rsidRPr="00091A07">
        <w:rPr>
          <w:rFonts w:ascii="Arial" w:hAnsi="Arial" w:cs="Arial"/>
          <w:sz w:val="20"/>
          <w:szCs w:val="20"/>
        </w:rPr>
        <w:t>p phép xem xét, quy</w:t>
      </w:r>
      <w:r w:rsidRPr="00091A07">
        <w:rPr>
          <w:rFonts w:ascii="Arial" w:hAnsi="Arial" w:cs="Arial"/>
          <w:sz w:val="20"/>
          <w:szCs w:val="20"/>
        </w:rPr>
        <w:t>ế</w:t>
      </w:r>
      <w:r w:rsidRPr="00091A07">
        <w:rPr>
          <w:rFonts w:ascii="Arial" w:hAnsi="Arial" w:cs="Arial"/>
          <w:sz w:val="20"/>
          <w:szCs w:val="20"/>
        </w:rPr>
        <w:t>t đ</w:t>
      </w:r>
      <w:r w:rsidRPr="00091A07">
        <w:rPr>
          <w:rFonts w:ascii="Arial" w:hAnsi="Arial" w:cs="Arial"/>
          <w:sz w:val="20"/>
          <w:szCs w:val="20"/>
        </w:rPr>
        <w:t>ị</w:t>
      </w:r>
      <w:r w:rsidRPr="00091A07">
        <w:rPr>
          <w:rFonts w:ascii="Arial" w:hAnsi="Arial" w:cs="Arial"/>
          <w:sz w:val="20"/>
          <w:szCs w:val="20"/>
        </w:rPr>
        <w:t>nh trong quá trình c</w:t>
      </w:r>
      <w:r w:rsidRPr="00091A07">
        <w:rPr>
          <w:rFonts w:ascii="Arial" w:hAnsi="Arial" w:cs="Arial"/>
          <w:sz w:val="20"/>
          <w:szCs w:val="20"/>
        </w:rPr>
        <w:t>ấ</w:t>
      </w:r>
      <w:r w:rsidRPr="00091A07">
        <w:rPr>
          <w:rFonts w:ascii="Arial" w:hAnsi="Arial" w:cs="Arial"/>
          <w:sz w:val="20"/>
          <w:szCs w:val="20"/>
        </w:rPr>
        <w:t>p p</w:t>
      </w:r>
      <w:r w:rsidRPr="00091A07">
        <w:rPr>
          <w:rFonts w:ascii="Arial" w:hAnsi="Arial" w:cs="Arial"/>
          <w:sz w:val="20"/>
          <w:szCs w:val="20"/>
        </w:rPr>
        <w:t>hép;”;</w:t>
      </w:r>
    </w:p>
    <w:p w14:paraId="4F021292"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b) S</w:t>
      </w:r>
      <w:r w:rsidRPr="00091A07">
        <w:rPr>
          <w:rFonts w:ascii="Arial" w:hAnsi="Arial" w:cs="Arial"/>
          <w:sz w:val="20"/>
          <w:szCs w:val="20"/>
        </w:rPr>
        <w:t>ử</w:t>
      </w:r>
      <w:r w:rsidRPr="00091A07">
        <w:rPr>
          <w:rFonts w:ascii="Arial" w:hAnsi="Arial" w:cs="Arial"/>
          <w:sz w:val="20"/>
          <w:szCs w:val="20"/>
        </w:rPr>
        <w:t>a đ</w:t>
      </w:r>
      <w:r w:rsidRPr="00091A07">
        <w:rPr>
          <w:rFonts w:ascii="Arial" w:hAnsi="Arial" w:cs="Arial"/>
          <w:sz w:val="20"/>
          <w:szCs w:val="20"/>
        </w:rPr>
        <w:t>ổ</w:t>
      </w:r>
      <w:r w:rsidRPr="00091A07">
        <w:rPr>
          <w:rFonts w:ascii="Arial" w:hAnsi="Arial" w:cs="Arial"/>
          <w:sz w:val="20"/>
          <w:szCs w:val="20"/>
        </w:rPr>
        <w:t>i, b</w:t>
      </w:r>
      <w:r w:rsidRPr="00091A07">
        <w:rPr>
          <w:rFonts w:ascii="Arial" w:hAnsi="Arial" w:cs="Arial"/>
          <w:sz w:val="20"/>
          <w:szCs w:val="20"/>
        </w:rPr>
        <w:t>ổ</w:t>
      </w:r>
      <w:r w:rsidRPr="00091A07">
        <w:rPr>
          <w:rFonts w:ascii="Arial" w:hAnsi="Arial" w:cs="Arial"/>
          <w:sz w:val="20"/>
          <w:szCs w:val="20"/>
        </w:rPr>
        <w:t xml:space="preserve"> sung đi</w:t>
      </w:r>
      <w:r w:rsidRPr="00091A07">
        <w:rPr>
          <w:rFonts w:ascii="Arial" w:hAnsi="Arial" w:cs="Arial"/>
          <w:sz w:val="20"/>
          <w:szCs w:val="20"/>
        </w:rPr>
        <w:t>ể</w:t>
      </w:r>
      <w:r w:rsidRPr="00091A07">
        <w:rPr>
          <w:rFonts w:ascii="Arial" w:hAnsi="Arial" w:cs="Arial"/>
          <w:sz w:val="20"/>
          <w:szCs w:val="20"/>
        </w:rPr>
        <w:t>m đ kho</w:t>
      </w:r>
      <w:r w:rsidRPr="00091A07">
        <w:rPr>
          <w:rFonts w:ascii="Arial" w:hAnsi="Arial" w:cs="Arial"/>
          <w:sz w:val="20"/>
          <w:szCs w:val="20"/>
        </w:rPr>
        <w:t>ả</w:t>
      </w:r>
      <w:r w:rsidRPr="00091A07">
        <w:rPr>
          <w:rFonts w:ascii="Arial" w:hAnsi="Arial" w:cs="Arial"/>
          <w:sz w:val="20"/>
          <w:szCs w:val="20"/>
        </w:rPr>
        <w:t>n 7 như sau:</w:t>
      </w:r>
    </w:p>
    <w:p w14:paraId="1D8F476E"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“đ) T</w:t>
      </w:r>
      <w:r w:rsidRPr="00091A07">
        <w:rPr>
          <w:rFonts w:ascii="Arial" w:hAnsi="Arial" w:cs="Arial"/>
          <w:sz w:val="20"/>
          <w:szCs w:val="20"/>
        </w:rPr>
        <w:t>ổ</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c, cá nhân có công trình khai thác nư</w:t>
      </w:r>
      <w:r w:rsidRPr="00091A07">
        <w:rPr>
          <w:rFonts w:ascii="Arial" w:hAnsi="Arial" w:cs="Arial"/>
          <w:sz w:val="20"/>
          <w:szCs w:val="20"/>
        </w:rPr>
        <w:t>ớ</w:t>
      </w:r>
      <w:r w:rsidRPr="00091A07">
        <w:rPr>
          <w:rFonts w:ascii="Arial" w:hAnsi="Arial" w:cs="Arial"/>
          <w:sz w:val="20"/>
          <w:szCs w:val="20"/>
        </w:rPr>
        <w:t>c dư</w:t>
      </w:r>
      <w:r w:rsidRPr="00091A07">
        <w:rPr>
          <w:rFonts w:ascii="Arial" w:hAnsi="Arial" w:cs="Arial"/>
          <w:sz w:val="20"/>
          <w:szCs w:val="20"/>
        </w:rPr>
        <w:t>ớ</w:t>
      </w:r>
      <w:r w:rsidRPr="00091A07">
        <w:rPr>
          <w:rFonts w:ascii="Arial" w:hAnsi="Arial" w:cs="Arial"/>
          <w:sz w:val="20"/>
          <w:szCs w:val="20"/>
        </w:rPr>
        <w:t>i đ</w:t>
      </w:r>
      <w:r w:rsidRPr="00091A07">
        <w:rPr>
          <w:rFonts w:ascii="Arial" w:hAnsi="Arial" w:cs="Arial"/>
          <w:sz w:val="20"/>
          <w:szCs w:val="20"/>
        </w:rPr>
        <w:t>ấ</w:t>
      </w:r>
      <w:r w:rsidRPr="00091A07">
        <w:rPr>
          <w:rFonts w:ascii="Arial" w:hAnsi="Arial" w:cs="Arial"/>
          <w:sz w:val="20"/>
          <w:szCs w:val="20"/>
        </w:rPr>
        <w:t>t đ</w:t>
      </w:r>
      <w:r w:rsidRPr="00091A07">
        <w:rPr>
          <w:rFonts w:ascii="Arial" w:hAnsi="Arial" w:cs="Arial"/>
          <w:sz w:val="20"/>
          <w:szCs w:val="20"/>
        </w:rPr>
        <w:t>ể</w:t>
      </w:r>
      <w:r w:rsidRPr="00091A07">
        <w:rPr>
          <w:rFonts w:ascii="Arial" w:hAnsi="Arial" w:cs="Arial"/>
          <w:sz w:val="20"/>
          <w:szCs w:val="20"/>
        </w:rPr>
        <w:t xml:space="preserve"> s</w:t>
      </w:r>
      <w:r w:rsidRPr="00091A07">
        <w:rPr>
          <w:rFonts w:ascii="Arial" w:hAnsi="Arial" w:cs="Arial"/>
          <w:sz w:val="20"/>
          <w:szCs w:val="20"/>
        </w:rPr>
        <w:t>ả</w:t>
      </w:r>
      <w:r w:rsidRPr="00091A07">
        <w:rPr>
          <w:rFonts w:ascii="Arial" w:hAnsi="Arial" w:cs="Arial"/>
          <w:sz w:val="20"/>
          <w:szCs w:val="20"/>
        </w:rPr>
        <w:t>n xu</w:t>
      </w:r>
      <w:r w:rsidRPr="00091A07">
        <w:rPr>
          <w:rFonts w:ascii="Arial" w:hAnsi="Arial" w:cs="Arial"/>
          <w:sz w:val="20"/>
          <w:szCs w:val="20"/>
        </w:rPr>
        <w:t>ấ</w:t>
      </w:r>
      <w:r w:rsidRPr="00091A07">
        <w:rPr>
          <w:rFonts w:ascii="Arial" w:hAnsi="Arial" w:cs="Arial"/>
          <w:sz w:val="20"/>
          <w:szCs w:val="20"/>
        </w:rPr>
        <w:t>t, cung c</w:t>
      </w:r>
      <w:r w:rsidRPr="00091A07">
        <w:rPr>
          <w:rFonts w:ascii="Arial" w:hAnsi="Arial" w:cs="Arial"/>
          <w:sz w:val="20"/>
          <w:szCs w:val="20"/>
        </w:rPr>
        <w:t>ấ</w:t>
      </w:r>
      <w:r w:rsidRPr="00091A07">
        <w:rPr>
          <w:rFonts w:ascii="Arial" w:hAnsi="Arial" w:cs="Arial"/>
          <w:sz w:val="20"/>
          <w:szCs w:val="20"/>
        </w:rPr>
        <w:t>p nư</w:t>
      </w:r>
      <w:r w:rsidRPr="00091A07">
        <w:rPr>
          <w:rFonts w:ascii="Arial" w:hAnsi="Arial" w:cs="Arial"/>
          <w:sz w:val="20"/>
          <w:szCs w:val="20"/>
        </w:rPr>
        <w:t>ớ</w:t>
      </w:r>
      <w:r w:rsidRPr="00091A07">
        <w:rPr>
          <w:rFonts w:ascii="Arial" w:hAnsi="Arial" w:cs="Arial"/>
          <w:sz w:val="20"/>
          <w:szCs w:val="20"/>
        </w:rPr>
        <w:t>c s</w:t>
      </w:r>
      <w:r w:rsidRPr="00091A07">
        <w:rPr>
          <w:rFonts w:ascii="Arial" w:hAnsi="Arial" w:cs="Arial"/>
          <w:sz w:val="20"/>
          <w:szCs w:val="20"/>
        </w:rPr>
        <w:t>ạ</w:t>
      </w:r>
      <w:r w:rsidRPr="00091A07">
        <w:rPr>
          <w:rFonts w:ascii="Arial" w:hAnsi="Arial" w:cs="Arial"/>
          <w:sz w:val="20"/>
          <w:szCs w:val="20"/>
        </w:rPr>
        <w:t>ch cho sinh ho</w:t>
      </w:r>
      <w:r w:rsidRPr="00091A07">
        <w:rPr>
          <w:rFonts w:ascii="Arial" w:hAnsi="Arial" w:cs="Arial"/>
          <w:sz w:val="20"/>
          <w:szCs w:val="20"/>
        </w:rPr>
        <w:t>ạ</w:t>
      </w:r>
      <w:r w:rsidRPr="00091A07">
        <w:rPr>
          <w:rFonts w:ascii="Arial" w:hAnsi="Arial" w:cs="Arial"/>
          <w:sz w:val="20"/>
          <w:szCs w:val="20"/>
        </w:rPr>
        <w:t>t có quy mô khai thác t</w:t>
      </w:r>
      <w:r w:rsidRPr="00091A07">
        <w:rPr>
          <w:rFonts w:ascii="Arial" w:hAnsi="Arial" w:cs="Arial"/>
          <w:sz w:val="20"/>
          <w:szCs w:val="20"/>
        </w:rPr>
        <w:t>ừ</w:t>
      </w:r>
      <w:r w:rsidRPr="00091A07">
        <w:rPr>
          <w:rFonts w:ascii="Arial" w:hAnsi="Arial" w:cs="Arial"/>
          <w:sz w:val="20"/>
          <w:szCs w:val="20"/>
        </w:rPr>
        <w:t xml:space="preserve"> 5.000 m </w:t>
      </w:r>
      <w:r w:rsidRPr="00091A07">
        <w:rPr>
          <w:rFonts w:ascii="Arial" w:hAnsi="Arial" w:cs="Arial"/>
          <w:sz w:val="20"/>
          <w:szCs w:val="20"/>
          <w:vertAlign w:val="superscript"/>
        </w:rPr>
        <w:t>3</w:t>
      </w:r>
      <w:r w:rsidRPr="00091A07">
        <w:rPr>
          <w:rFonts w:ascii="Arial" w:hAnsi="Arial" w:cs="Arial"/>
          <w:sz w:val="20"/>
          <w:szCs w:val="20"/>
        </w:rPr>
        <w:t xml:space="preserve"> /ngày đêm tr</w:t>
      </w:r>
      <w:r w:rsidRPr="00091A07">
        <w:rPr>
          <w:rFonts w:ascii="Arial" w:hAnsi="Arial" w:cs="Arial"/>
          <w:sz w:val="20"/>
          <w:szCs w:val="20"/>
        </w:rPr>
        <w:t>ở</w:t>
      </w:r>
      <w:r w:rsidRPr="00091A07">
        <w:rPr>
          <w:rFonts w:ascii="Arial" w:hAnsi="Arial" w:cs="Arial"/>
          <w:sz w:val="20"/>
          <w:szCs w:val="20"/>
        </w:rPr>
        <w:t xml:space="preserve"> lên đã đư</w:t>
      </w:r>
      <w:r w:rsidRPr="00091A07">
        <w:rPr>
          <w:rFonts w:ascii="Arial" w:hAnsi="Arial" w:cs="Arial"/>
          <w:sz w:val="20"/>
          <w:szCs w:val="20"/>
        </w:rPr>
        <w:t>ợ</w:t>
      </w:r>
      <w:r w:rsidRPr="00091A07">
        <w:rPr>
          <w:rFonts w:ascii="Arial" w:hAnsi="Arial" w:cs="Arial"/>
          <w:sz w:val="20"/>
          <w:szCs w:val="20"/>
        </w:rPr>
        <w:t>c c</w:t>
      </w:r>
      <w:r w:rsidRPr="00091A07">
        <w:rPr>
          <w:rFonts w:ascii="Arial" w:hAnsi="Arial" w:cs="Arial"/>
          <w:sz w:val="20"/>
          <w:szCs w:val="20"/>
        </w:rPr>
        <w:t>ấ</w:t>
      </w:r>
      <w:r w:rsidRPr="00091A07">
        <w:rPr>
          <w:rFonts w:ascii="Arial" w:hAnsi="Arial" w:cs="Arial"/>
          <w:sz w:val="20"/>
          <w:szCs w:val="20"/>
        </w:rPr>
        <w:t>p phép trư</w:t>
      </w:r>
      <w:r w:rsidRPr="00091A07">
        <w:rPr>
          <w:rFonts w:ascii="Arial" w:hAnsi="Arial" w:cs="Arial"/>
          <w:sz w:val="20"/>
          <w:szCs w:val="20"/>
        </w:rPr>
        <w:t>ớ</w:t>
      </w:r>
      <w:r w:rsidRPr="00091A07">
        <w:rPr>
          <w:rFonts w:ascii="Arial" w:hAnsi="Arial" w:cs="Arial"/>
          <w:sz w:val="20"/>
          <w:szCs w:val="20"/>
        </w:rPr>
        <w:t>c ngày 01 tháng 7 năm 2024 p</w:t>
      </w:r>
      <w:r w:rsidRPr="00091A07">
        <w:rPr>
          <w:rFonts w:ascii="Arial" w:hAnsi="Arial" w:cs="Arial"/>
          <w:sz w:val="20"/>
          <w:szCs w:val="20"/>
        </w:rPr>
        <w:t>h</w:t>
      </w:r>
      <w:r w:rsidRPr="00091A07">
        <w:rPr>
          <w:rFonts w:ascii="Arial" w:hAnsi="Arial" w:cs="Arial"/>
          <w:sz w:val="20"/>
          <w:szCs w:val="20"/>
        </w:rPr>
        <w:t>ả</w:t>
      </w:r>
      <w:r w:rsidRPr="00091A07">
        <w:rPr>
          <w:rFonts w:ascii="Arial" w:hAnsi="Arial" w:cs="Arial"/>
          <w:sz w:val="20"/>
          <w:szCs w:val="20"/>
        </w:rPr>
        <w:t>i có phương án quan tr</w:t>
      </w:r>
      <w:r w:rsidRPr="00091A07">
        <w:rPr>
          <w:rFonts w:ascii="Arial" w:hAnsi="Arial" w:cs="Arial"/>
          <w:sz w:val="20"/>
          <w:szCs w:val="20"/>
        </w:rPr>
        <w:t>ắ</w:t>
      </w:r>
      <w:r w:rsidRPr="00091A07">
        <w:rPr>
          <w:rFonts w:ascii="Arial" w:hAnsi="Arial" w:cs="Arial"/>
          <w:sz w:val="20"/>
          <w:szCs w:val="20"/>
        </w:rPr>
        <w:t>c ch</w:t>
      </w:r>
      <w:r w:rsidRPr="00091A07">
        <w:rPr>
          <w:rFonts w:ascii="Arial" w:hAnsi="Arial" w:cs="Arial"/>
          <w:sz w:val="20"/>
          <w:szCs w:val="20"/>
        </w:rPr>
        <w:t>ấ</w:t>
      </w:r>
      <w:r w:rsidRPr="00091A07">
        <w:rPr>
          <w:rFonts w:ascii="Arial" w:hAnsi="Arial" w:cs="Arial"/>
          <w:sz w:val="20"/>
          <w:szCs w:val="20"/>
        </w:rPr>
        <w:t>t lư</w:t>
      </w:r>
      <w:r w:rsidRPr="00091A07">
        <w:rPr>
          <w:rFonts w:ascii="Arial" w:hAnsi="Arial" w:cs="Arial"/>
          <w:sz w:val="20"/>
          <w:szCs w:val="20"/>
        </w:rPr>
        <w:t>ợ</w:t>
      </w:r>
      <w:r w:rsidRPr="00091A07">
        <w:rPr>
          <w:rFonts w:ascii="Arial" w:hAnsi="Arial" w:cs="Arial"/>
          <w:sz w:val="20"/>
          <w:szCs w:val="20"/>
        </w:rPr>
        <w:t>ng ngu</w:t>
      </w:r>
      <w:r w:rsidRPr="00091A07">
        <w:rPr>
          <w:rFonts w:ascii="Arial" w:hAnsi="Arial" w:cs="Arial"/>
          <w:sz w:val="20"/>
          <w:szCs w:val="20"/>
        </w:rPr>
        <w:t>ồ</w:t>
      </w:r>
      <w:r w:rsidRPr="00091A07">
        <w:rPr>
          <w:rFonts w:ascii="Arial" w:hAnsi="Arial" w:cs="Arial"/>
          <w:sz w:val="20"/>
          <w:szCs w:val="20"/>
        </w:rPr>
        <w:t>n nư</w:t>
      </w:r>
      <w:r w:rsidRPr="00091A07">
        <w:rPr>
          <w:rFonts w:ascii="Arial" w:hAnsi="Arial" w:cs="Arial"/>
          <w:sz w:val="20"/>
          <w:szCs w:val="20"/>
        </w:rPr>
        <w:t>ớ</w:t>
      </w:r>
      <w:r w:rsidRPr="00091A07">
        <w:rPr>
          <w:rFonts w:ascii="Arial" w:hAnsi="Arial" w:cs="Arial"/>
          <w:sz w:val="20"/>
          <w:szCs w:val="20"/>
        </w:rPr>
        <w:t>c theo quy đ</w:t>
      </w:r>
      <w:r w:rsidRPr="00091A07">
        <w:rPr>
          <w:rFonts w:ascii="Arial" w:hAnsi="Arial" w:cs="Arial"/>
          <w:sz w:val="20"/>
          <w:szCs w:val="20"/>
        </w:rPr>
        <w:t>ị</w:t>
      </w:r>
      <w:r w:rsidRPr="00091A07">
        <w:rPr>
          <w:rFonts w:ascii="Arial" w:hAnsi="Arial" w:cs="Arial"/>
          <w:sz w:val="20"/>
          <w:szCs w:val="20"/>
        </w:rPr>
        <w:t>nh t</w:t>
      </w:r>
      <w:r w:rsidRPr="00091A07">
        <w:rPr>
          <w:rFonts w:ascii="Arial" w:hAnsi="Arial" w:cs="Arial"/>
          <w:sz w:val="20"/>
          <w:szCs w:val="20"/>
        </w:rPr>
        <w:t>ạ</w:t>
      </w:r>
      <w:r w:rsidRPr="00091A07">
        <w:rPr>
          <w:rFonts w:ascii="Arial" w:hAnsi="Arial" w:cs="Arial"/>
          <w:sz w:val="20"/>
          <w:szCs w:val="20"/>
        </w:rPr>
        <w:t>i đi</w:t>
      </w:r>
      <w:r w:rsidRPr="00091A07">
        <w:rPr>
          <w:rFonts w:ascii="Arial" w:hAnsi="Arial" w:cs="Arial"/>
          <w:sz w:val="20"/>
          <w:szCs w:val="20"/>
        </w:rPr>
        <w:t>ể</w:t>
      </w:r>
      <w:r w:rsidRPr="00091A07">
        <w:rPr>
          <w:rFonts w:ascii="Arial" w:hAnsi="Arial" w:cs="Arial"/>
          <w:sz w:val="20"/>
          <w:szCs w:val="20"/>
        </w:rPr>
        <w:t>m b kho</w:t>
      </w:r>
      <w:r w:rsidRPr="00091A07">
        <w:rPr>
          <w:rFonts w:ascii="Arial" w:hAnsi="Arial" w:cs="Arial"/>
          <w:sz w:val="20"/>
          <w:szCs w:val="20"/>
        </w:rPr>
        <w:t>ả</w:t>
      </w:r>
      <w:r w:rsidRPr="00091A07">
        <w:rPr>
          <w:rFonts w:ascii="Arial" w:hAnsi="Arial" w:cs="Arial"/>
          <w:sz w:val="20"/>
          <w:szCs w:val="20"/>
        </w:rPr>
        <w:t>n 2 Đi</w:t>
      </w:r>
      <w:r w:rsidRPr="00091A07">
        <w:rPr>
          <w:rFonts w:ascii="Arial" w:hAnsi="Arial" w:cs="Arial"/>
          <w:sz w:val="20"/>
          <w:szCs w:val="20"/>
        </w:rPr>
        <w:t>ề</w:t>
      </w:r>
      <w:r w:rsidRPr="00091A07">
        <w:rPr>
          <w:rFonts w:ascii="Arial" w:hAnsi="Arial" w:cs="Arial"/>
          <w:sz w:val="20"/>
          <w:szCs w:val="20"/>
        </w:rPr>
        <w:t>u 88 c</w:t>
      </w:r>
      <w:r w:rsidRPr="00091A07">
        <w:rPr>
          <w:rFonts w:ascii="Arial" w:hAnsi="Arial" w:cs="Arial"/>
          <w:sz w:val="20"/>
          <w:szCs w:val="20"/>
        </w:rPr>
        <w:t>ủ</w:t>
      </w:r>
      <w:r w:rsidRPr="00091A07">
        <w:rPr>
          <w:rFonts w:ascii="Arial" w:hAnsi="Arial" w:cs="Arial"/>
          <w:sz w:val="20"/>
          <w:szCs w:val="20"/>
        </w:rPr>
        <w:t>a Ngh</w:t>
      </w:r>
      <w:r w:rsidRPr="00091A07">
        <w:rPr>
          <w:rFonts w:ascii="Arial" w:hAnsi="Arial" w:cs="Arial"/>
          <w:sz w:val="20"/>
          <w:szCs w:val="20"/>
        </w:rPr>
        <w:t>ị</w:t>
      </w:r>
      <w:r w:rsidRPr="00091A07">
        <w:rPr>
          <w:rFonts w:ascii="Arial" w:hAnsi="Arial" w:cs="Arial"/>
          <w:sz w:val="20"/>
          <w:szCs w:val="20"/>
        </w:rPr>
        <w:t xml:space="preserve"> đ</w:t>
      </w:r>
      <w:r w:rsidRPr="00091A07">
        <w:rPr>
          <w:rFonts w:ascii="Arial" w:hAnsi="Arial" w:cs="Arial"/>
          <w:sz w:val="20"/>
          <w:szCs w:val="20"/>
        </w:rPr>
        <w:t>ị</w:t>
      </w:r>
      <w:r w:rsidRPr="00091A07">
        <w:rPr>
          <w:rFonts w:ascii="Arial" w:hAnsi="Arial" w:cs="Arial"/>
          <w:sz w:val="20"/>
          <w:szCs w:val="20"/>
        </w:rPr>
        <w:t>nh này trong h</w:t>
      </w:r>
      <w:r w:rsidRPr="00091A07">
        <w:rPr>
          <w:rFonts w:ascii="Arial" w:hAnsi="Arial" w:cs="Arial"/>
          <w:sz w:val="20"/>
          <w:szCs w:val="20"/>
        </w:rPr>
        <w:t>ồ</w:t>
      </w:r>
      <w:r w:rsidRPr="00091A07">
        <w:rPr>
          <w:rFonts w:ascii="Arial" w:hAnsi="Arial" w:cs="Arial"/>
          <w:sz w:val="20"/>
          <w:szCs w:val="20"/>
        </w:rPr>
        <w:t xml:space="preserve"> sơ đ</w:t>
      </w:r>
      <w:r w:rsidRPr="00091A07">
        <w:rPr>
          <w:rFonts w:ascii="Arial" w:hAnsi="Arial" w:cs="Arial"/>
          <w:sz w:val="20"/>
          <w:szCs w:val="20"/>
        </w:rPr>
        <w:t>ề</w:t>
      </w:r>
      <w:r w:rsidRPr="00091A07">
        <w:rPr>
          <w:rFonts w:ascii="Arial" w:hAnsi="Arial" w:cs="Arial"/>
          <w:sz w:val="20"/>
          <w:szCs w:val="20"/>
        </w:rPr>
        <w:t xml:space="preserve"> ngh</w:t>
      </w:r>
      <w:r w:rsidRPr="00091A07">
        <w:rPr>
          <w:rFonts w:ascii="Arial" w:hAnsi="Arial" w:cs="Arial"/>
          <w:sz w:val="20"/>
          <w:szCs w:val="20"/>
        </w:rPr>
        <w:t>ị</w:t>
      </w:r>
      <w:r w:rsidRPr="00091A07">
        <w:rPr>
          <w:rFonts w:ascii="Arial" w:hAnsi="Arial" w:cs="Arial"/>
          <w:sz w:val="20"/>
          <w:szCs w:val="20"/>
        </w:rPr>
        <w:t xml:space="preserve"> c</w:t>
      </w:r>
      <w:r w:rsidRPr="00091A07">
        <w:rPr>
          <w:rFonts w:ascii="Arial" w:hAnsi="Arial" w:cs="Arial"/>
          <w:sz w:val="20"/>
          <w:szCs w:val="20"/>
        </w:rPr>
        <w:t>ấ</w:t>
      </w:r>
      <w:r w:rsidRPr="00091A07">
        <w:rPr>
          <w:rFonts w:ascii="Arial" w:hAnsi="Arial" w:cs="Arial"/>
          <w:sz w:val="20"/>
          <w:szCs w:val="20"/>
        </w:rPr>
        <w:t>p, gia h</w:t>
      </w:r>
      <w:r w:rsidRPr="00091A07">
        <w:rPr>
          <w:rFonts w:ascii="Arial" w:hAnsi="Arial" w:cs="Arial"/>
          <w:sz w:val="20"/>
          <w:szCs w:val="20"/>
        </w:rPr>
        <w:t>ạ</w:t>
      </w:r>
      <w:r w:rsidRPr="00091A07">
        <w:rPr>
          <w:rFonts w:ascii="Arial" w:hAnsi="Arial" w:cs="Arial"/>
          <w:sz w:val="20"/>
          <w:szCs w:val="20"/>
        </w:rPr>
        <w:t>n gi</w:t>
      </w:r>
      <w:r w:rsidRPr="00091A07">
        <w:rPr>
          <w:rFonts w:ascii="Arial" w:hAnsi="Arial" w:cs="Arial"/>
          <w:sz w:val="20"/>
          <w:szCs w:val="20"/>
        </w:rPr>
        <w:t>ấ</w:t>
      </w:r>
      <w:r w:rsidRPr="00091A07">
        <w:rPr>
          <w:rFonts w:ascii="Arial" w:hAnsi="Arial" w:cs="Arial"/>
          <w:sz w:val="20"/>
          <w:szCs w:val="20"/>
        </w:rPr>
        <w:t>y phép khai thác nư</w:t>
      </w:r>
      <w:r w:rsidRPr="00091A07">
        <w:rPr>
          <w:rFonts w:ascii="Arial" w:hAnsi="Arial" w:cs="Arial"/>
          <w:sz w:val="20"/>
          <w:szCs w:val="20"/>
        </w:rPr>
        <w:t>ớ</w:t>
      </w:r>
      <w:r w:rsidRPr="00091A07">
        <w:rPr>
          <w:rFonts w:ascii="Arial" w:hAnsi="Arial" w:cs="Arial"/>
          <w:sz w:val="20"/>
          <w:szCs w:val="20"/>
        </w:rPr>
        <w:t>c dư</w:t>
      </w:r>
      <w:r w:rsidRPr="00091A07">
        <w:rPr>
          <w:rFonts w:ascii="Arial" w:hAnsi="Arial" w:cs="Arial"/>
          <w:sz w:val="20"/>
          <w:szCs w:val="20"/>
        </w:rPr>
        <w:t>ớ</w:t>
      </w:r>
      <w:r w:rsidRPr="00091A07">
        <w:rPr>
          <w:rFonts w:ascii="Arial" w:hAnsi="Arial" w:cs="Arial"/>
          <w:sz w:val="20"/>
          <w:szCs w:val="20"/>
        </w:rPr>
        <w:t>i đ</w:t>
      </w:r>
      <w:r w:rsidRPr="00091A07">
        <w:rPr>
          <w:rFonts w:ascii="Arial" w:hAnsi="Arial" w:cs="Arial"/>
          <w:sz w:val="20"/>
          <w:szCs w:val="20"/>
        </w:rPr>
        <w:t>ấ</w:t>
      </w:r>
      <w:r w:rsidRPr="00091A07">
        <w:rPr>
          <w:rFonts w:ascii="Arial" w:hAnsi="Arial" w:cs="Arial"/>
          <w:sz w:val="20"/>
          <w:szCs w:val="20"/>
        </w:rPr>
        <w:t>t. Trong th</w:t>
      </w:r>
      <w:r w:rsidRPr="00091A07">
        <w:rPr>
          <w:rFonts w:ascii="Arial" w:hAnsi="Arial" w:cs="Arial"/>
          <w:sz w:val="20"/>
          <w:szCs w:val="20"/>
        </w:rPr>
        <w:t>ờ</w:t>
      </w:r>
      <w:r w:rsidRPr="00091A07">
        <w:rPr>
          <w:rFonts w:ascii="Arial" w:hAnsi="Arial" w:cs="Arial"/>
          <w:sz w:val="20"/>
          <w:szCs w:val="20"/>
        </w:rPr>
        <w:t>i h</w:t>
      </w:r>
      <w:r w:rsidRPr="00091A07">
        <w:rPr>
          <w:rFonts w:ascii="Arial" w:hAnsi="Arial" w:cs="Arial"/>
          <w:sz w:val="20"/>
          <w:szCs w:val="20"/>
        </w:rPr>
        <w:t>ạ</w:t>
      </w:r>
      <w:r w:rsidRPr="00091A07">
        <w:rPr>
          <w:rFonts w:ascii="Arial" w:hAnsi="Arial" w:cs="Arial"/>
          <w:sz w:val="20"/>
          <w:szCs w:val="20"/>
        </w:rPr>
        <w:t>n 90 ngày, k</w:t>
      </w:r>
      <w:r w:rsidRPr="00091A07">
        <w:rPr>
          <w:rFonts w:ascii="Arial" w:hAnsi="Arial" w:cs="Arial"/>
          <w:sz w:val="20"/>
          <w:szCs w:val="20"/>
        </w:rPr>
        <w:t>ể</w:t>
      </w:r>
      <w:r w:rsidRPr="00091A07">
        <w:rPr>
          <w:rFonts w:ascii="Arial" w:hAnsi="Arial" w:cs="Arial"/>
          <w:sz w:val="20"/>
          <w:szCs w:val="20"/>
        </w:rPr>
        <w:t xml:space="preserve"> t</w:t>
      </w:r>
      <w:r w:rsidRPr="00091A07">
        <w:rPr>
          <w:rFonts w:ascii="Arial" w:hAnsi="Arial" w:cs="Arial"/>
          <w:sz w:val="20"/>
          <w:szCs w:val="20"/>
        </w:rPr>
        <w:t>ừ</w:t>
      </w:r>
      <w:r w:rsidRPr="00091A07">
        <w:rPr>
          <w:rFonts w:ascii="Arial" w:hAnsi="Arial" w:cs="Arial"/>
          <w:sz w:val="20"/>
          <w:szCs w:val="20"/>
        </w:rPr>
        <w:t xml:space="preserve"> ngày đư</w:t>
      </w:r>
      <w:r w:rsidRPr="00091A07">
        <w:rPr>
          <w:rFonts w:ascii="Arial" w:hAnsi="Arial" w:cs="Arial"/>
          <w:sz w:val="20"/>
          <w:szCs w:val="20"/>
        </w:rPr>
        <w:t>ợ</w:t>
      </w:r>
      <w:r w:rsidRPr="00091A07">
        <w:rPr>
          <w:rFonts w:ascii="Arial" w:hAnsi="Arial" w:cs="Arial"/>
          <w:sz w:val="20"/>
          <w:szCs w:val="20"/>
        </w:rPr>
        <w:t>c c</w:t>
      </w:r>
      <w:r w:rsidRPr="00091A07">
        <w:rPr>
          <w:rFonts w:ascii="Arial" w:hAnsi="Arial" w:cs="Arial"/>
          <w:sz w:val="20"/>
          <w:szCs w:val="20"/>
        </w:rPr>
        <w:t>ấ</w:t>
      </w:r>
      <w:r w:rsidRPr="00091A07">
        <w:rPr>
          <w:rFonts w:ascii="Arial" w:hAnsi="Arial" w:cs="Arial"/>
          <w:sz w:val="20"/>
          <w:szCs w:val="20"/>
        </w:rPr>
        <w:t>p gi</w:t>
      </w:r>
      <w:r w:rsidRPr="00091A07">
        <w:rPr>
          <w:rFonts w:ascii="Arial" w:hAnsi="Arial" w:cs="Arial"/>
          <w:sz w:val="20"/>
          <w:szCs w:val="20"/>
        </w:rPr>
        <w:t>ấ</w:t>
      </w:r>
      <w:r w:rsidRPr="00091A07">
        <w:rPr>
          <w:rFonts w:ascii="Arial" w:hAnsi="Arial" w:cs="Arial"/>
          <w:sz w:val="20"/>
          <w:szCs w:val="20"/>
        </w:rPr>
        <w:t>y phép, t</w:t>
      </w:r>
      <w:r w:rsidRPr="00091A07">
        <w:rPr>
          <w:rFonts w:ascii="Arial" w:hAnsi="Arial" w:cs="Arial"/>
          <w:sz w:val="20"/>
          <w:szCs w:val="20"/>
        </w:rPr>
        <w:t>ổ</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c, cá nhân ph</w:t>
      </w:r>
      <w:r w:rsidRPr="00091A07">
        <w:rPr>
          <w:rFonts w:ascii="Arial" w:hAnsi="Arial" w:cs="Arial"/>
          <w:sz w:val="20"/>
          <w:szCs w:val="20"/>
        </w:rPr>
        <w:t>ả</w:t>
      </w:r>
      <w:r w:rsidRPr="00091A07">
        <w:rPr>
          <w:rFonts w:ascii="Arial" w:hAnsi="Arial" w:cs="Arial"/>
          <w:sz w:val="20"/>
          <w:szCs w:val="20"/>
        </w:rPr>
        <w:t>i hoà</w:t>
      </w:r>
      <w:r w:rsidRPr="00091A07">
        <w:rPr>
          <w:rFonts w:ascii="Arial" w:hAnsi="Arial" w:cs="Arial"/>
          <w:sz w:val="20"/>
          <w:szCs w:val="20"/>
        </w:rPr>
        <w:t>n thành vi</w:t>
      </w:r>
      <w:r w:rsidRPr="00091A07">
        <w:rPr>
          <w:rFonts w:ascii="Arial" w:hAnsi="Arial" w:cs="Arial"/>
          <w:sz w:val="20"/>
          <w:szCs w:val="20"/>
        </w:rPr>
        <w:t>ệ</w:t>
      </w:r>
      <w:r w:rsidRPr="00091A07">
        <w:rPr>
          <w:rFonts w:ascii="Arial" w:hAnsi="Arial" w:cs="Arial"/>
          <w:sz w:val="20"/>
          <w:szCs w:val="20"/>
        </w:rPr>
        <w:t>c l</w:t>
      </w:r>
      <w:r w:rsidRPr="00091A07">
        <w:rPr>
          <w:rFonts w:ascii="Arial" w:hAnsi="Arial" w:cs="Arial"/>
          <w:sz w:val="20"/>
          <w:szCs w:val="20"/>
        </w:rPr>
        <w:t>ắ</w:t>
      </w:r>
      <w:r w:rsidRPr="00091A07">
        <w:rPr>
          <w:rFonts w:ascii="Arial" w:hAnsi="Arial" w:cs="Arial"/>
          <w:sz w:val="20"/>
          <w:szCs w:val="20"/>
        </w:rPr>
        <w:t>p đ</w:t>
      </w:r>
      <w:r w:rsidRPr="00091A07">
        <w:rPr>
          <w:rFonts w:ascii="Arial" w:hAnsi="Arial" w:cs="Arial"/>
          <w:sz w:val="20"/>
          <w:szCs w:val="20"/>
        </w:rPr>
        <w:t>ặ</w:t>
      </w:r>
      <w:r w:rsidRPr="00091A07">
        <w:rPr>
          <w:rFonts w:ascii="Arial" w:hAnsi="Arial" w:cs="Arial"/>
          <w:sz w:val="20"/>
          <w:szCs w:val="20"/>
        </w:rPr>
        <w:t>t thi</w:t>
      </w:r>
      <w:r w:rsidRPr="00091A07">
        <w:rPr>
          <w:rFonts w:ascii="Arial" w:hAnsi="Arial" w:cs="Arial"/>
          <w:sz w:val="20"/>
          <w:szCs w:val="20"/>
        </w:rPr>
        <w:t>ế</w:t>
      </w:r>
      <w:r w:rsidRPr="00091A07">
        <w:rPr>
          <w:rFonts w:ascii="Arial" w:hAnsi="Arial" w:cs="Arial"/>
          <w:sz w:val="20"/>
          <w:szCs w:val="20"/>
        </w:rPr>
        <w:t>t b</w:t>
      </w:r>
      <w:r w:rsidRPr="00091A07">
        <w:rPr>
          <w:rFonts w:ascii="Arial" w:hAnsi="Arial" w:cs="Arial"/>
          <w:sz w:val="20"/>
          <w:szCs w:val="20"/>
        </w:rPr>
        <w:t>ị</w:t>
      </w:r>
      <w:r w:rsidRPr="00091A07">
        <w:rPr>
          <w:rFonts w:ascii="Arial" w:hAnsi="Arial" w:cs="Arial"/>
          <w:sz w:val="20"/>
          <w:szCs w:val="20"/>
        </w:rPr>
        <w:t xml:space="preserve"> và th</w:t>
      </w:r>
      <w:r w:rsidRPr="00091A07">
        <w:rPr>
          <w:rFonts w:ascii="Arial" w:hAnsi="Arial" w:cs="Arial"/>
          <w:sz w:val="20"/>
          <w:szCs w:val="20"/>
        </w:rPr>
        <w:t>ự</w:t>
      </w:r>
      <w:r w:rsidRPr="00091A07">
        <w:rPr>
          <w:rFonts w:ascii="Arial" w:hAnsi="Arial" w:cs="Arial"/>
          <w:sz w:val="20"/>
          <w:szCs w:val="20"/>
        </w:rPr>
        <w:t>c hi</w:t>
      </w:r>
      <w:r w:rsidRPr="00091A07">
        <w:rPr>
          <w:rFonts w:ascii="Arial" w:hAnsi="Arial" w:cs="Arial"/>
          <w:sz w:val="20"/>
          <w:szCs w:val="20"/>
        </w:rPr>
        <w:t>ệ</w:t>
      </w:r>
      <w:r w:rsidRPr="00091A07">
        <w:rPr>
          <w:rFonts w:ascii="Arial" w:hAnsi="Arial" w:cs="Arial"/>
          <w:sz w:val="20"/>
          <w:szCs w:val="20"/>
        </w:rPr>
        <w:t>n quan tr</w:t>
      </w:r>
      <w:r w:rsidRPr="00091A07">
        <w:rPr>
          <w:rFonts w:ascii="Arial" w:hAnsi="Arial" w:cs="Arial"/>
          <w:sz w:val="20"/>
          <w:szCs w:val="20"/>
        </w:rPr>
        <w:t>ắ</w:t>
      </w:r>
      <w:r w:rsidRPr="00091A07">
        <w:rPr>
          <w:rFonts w:ascii="Arial" w:hAnsi="Arial" w:cs="Arial"/>
          <w:sz w:val="20"/>
          <w:szCs w:val="20"/>
        </w:rPr>
        <w:t>c ch</w:t>
      </w:r>
      <w:r w:rsidRPr="00091A07">
        <w:rPr>
          <w:rFonts w:ascii="Arial" w:hAnsi="Arial" w:cs="Arial"/>
          <w:sz w:val="20"/>
          <w:szCs w:val="20"/>
        </w:rPr>
        <w:t>ấ</w:t>
      </w:r>
      <w:r w:rsidRPr="00091A07">
        <w:rPr>
          <w:rFonts w:ascii="Arial" w:hAnsi="Arial" w:cs="Arial"/>
          <w:sz w:val="20"/>
          <w:szCs w:val="20"/>
        </w:rPr>
        <w:t>t lư</w:t>
      </w:r>
      <w:r w:rsidRPr="00091A07">
        <w:rPr>
          <w:rFonts w:ascii="Arial" w:hAnsi="Arial" w:cs="Arial"/>
          <w:sz w:val="20"/>
          <w:szCs w:val="20"/>
        </w:rPr>
        <w:t>ợ</w:t>
      </w:r>
      <w:r w:rsidRPr="00091A07">
        <w:rPr>
          <w:rFonts w:ascii="Arial" w:hAnsi="Arial" w:cs="Arial"/>
          <w:sz w:val="20"/>
          <w:szCs w:val="20"/>
        </w:rPr>
        <w:t>ng ngu</w:t>
      </w:r>
      <w:r w:rsidRPr="00091A07">
        <w:rPr>
          <w:rFonts w:ascii="Arial" w:hAnsi="Arial" w:cs="Arial"/>
          <w:sz w:val="20"/>
          <w:szCs w:val="20"/>
        </w:rPr>
        <w:t>ồ</w:t>
      </w:r>
      <w:r w:rsidRPr="00091A07">
        <w:rPr>
          <w:rFonts w:ascii="Arial" w:hAnsi="Arial" w:cs="Arial"/>
          <w:sz w:val="20"/>
          <w:szCs w:val="20"/>
        </w:rPr>
        <w:t>n nư</w:t>
      </w:r>
      <w:r w:rsidRPr="00091A07">
        <w:rPr>
          <w:rFonts w:ascii="Arial" w:hAnsi="Arial" w:cs="Arial"/>
          <w:sz w:val="20"/>
          <w:szCs w:val="20"/>
        </w:rPr>
        <w:t>ớ</w:t>
      </w:r>
      <w:r w:rsidRPr="00091A07">
        <w:rPr>
          <w:rFonts w:ascii="Arial" w:hAnsi="Arial" w:cs="Arial"/>
          <w:sz w:val="20"/>
          <w:szCs w:val="20"/>
        </w:rPr>
        <w:t>c theo quy đ</w:t>
      </w:r>
      <w:r w:rsidRPr="00091A07">
        <w:rPr>
          <w:rFonts w:ascii="Arial" w:hAnsi="Arial" w:cs="Arial"/>
          <w:sz w:val="20"/>
          <w:szCs w:val="20"/>
        </w:rPr>
        <w:t>ị</w:t>
      </w:r>
      <w:r w:rsidRPr="00091A07">
        <w:rPr>
          <w:rFonts w:ascii="Arial" w:hAnsi="Arial" w:cs="Arial"/>
          <w:sz w:val="20"/>
          <w:szCs w:val="20"/>
        </w:rPr>
        <w:t>nh;”;</w:t>
      </w:r>
    </w:p>
    <w:p w14:paraId="1CB3F904"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c) S</w:t>
      </w:r>
      <w:r w:rsidRPr="00091A07">
        <w:rPr>
          <w:rFonts w:ascii="Arial" w:hAnsi="Arial" w:cs="Arial"/>
          <w:sz w:val="20"/>
          <w:szCs w:val="20"/>
        </w:rPr>
        <w:t>ử</w:t>
      </w:r>
      <w:r w:rsidRPr="00091A07">
        <w:rPr>
          <w:rFonts w:ascii="Arial" w:hAnsi="Arial" w:cs="Arial"/>
          <w:sz w:val="20"/>
          <w:szCs w:val="20"/>
        </w:rPr>
        <w:t>a đ</w:t>
      </w:r>
      <w:r w:rsidRPr="00091A07">
        <w:rPr>
          <w:rFonts w:ascii="Arial" w:hAnsi="Arial" w:cs="Arial"/>
          <w:sz w:val="20"/>
          <w:szCs w:val="20"/>
        </w:rPr>
        <w:t>ổ</w:t>
      </w:r>
      <w:r w:rsidRPr="00091A07">
        <w:rPr>
          <w:rFonts w:ascii="Arial" w:hAnsi="Arial" w:cs="Arial"/>
          <w:sz w:val="20"/>
          <w:szCs w:val="20"/>
        </w:rPr>
        <w:t>i, b</w:t>
      </w:r>
      <w:r w:rsidRPr="00091A07">
        <w:rPr>
          <w:rFonts w:ascii="Arial" w:hAnsi="Arial" w:cs="Arial"/>
          <w:sz w:val="20"/>
          <w:szCs w:val="20"/>
        </w:rPr>
        <w:t>ổ</w:t>
      </w:r>
      <w:r w:rsidRPr="00091A07">
        <w:rPr>
          <w:rFonts w:ascii="Arial" w:hAnsi="Arial" w:cs="Arial"/>
          <w:sz w:val="20"/>
          <w:szCs w:val="20"/>
        </w:rPr>
        <w:t xml:space="preserve"> sung đi</w:t>
      </w:r>
      <w:r w:rsidRPr="00091A07">
        <w:rPr>
          <w:rFonts w:ascii="Arial" w:hAnsi="Arial" w:cs="Arial"/>
          <w:sz w:val="20"/>
          <w:szCs w:val="20"/>
        </w:rPr>
        <w:t>ể</w:t>
      </w:r>
      <w:r w:rsidRPr="00091A07">
        <w:rPr>
          <w:rFonts w:ascii="Arial" w:hAnsi="Arial" w:cs="Arial"/>
          <w:sz w:val="20"/>
          <w:szCs w:val="20"/>
        </w:rPr>
        <w:t>m h kho</w:t>
      </w:r>
      <w:r w:rsidRPr="00091A07">
        <w:rPr>
          <w:rFonts w:ascii="Arial" w:hAnsi="Arial" w:cs="Arial"/>
          <w:sz w:val="20"/>
          <w:szCs w:val="20"/>
        </w:rPr>
        <w:t>ả</w:t>
      </w:r>
      <w:r w:rsidRPr="00091A07">
        <w:rPr>
          <w:rFonts w:ascii="Arial" w:hAnsi="Arial" w:cs="Arial"/>
          <w:sz w:val="20"/>
          <w:szCs w:val="20"/>
        </w:rPr>
        <w:t>n 7 như sau:</w:t>
      </w:r>
    </w:p>
    <w:p w14:paraId="3F64CED1"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“h) T</w:t>
      </w:r>
      <w:r w:rsidRPr="00091A07">
        <w:rPr>
          <w:rFonts w:ascii="Arial" w:hAnsi="Arial" w:cs="Arial"/>
          <w:sz w:val="20"/>
          <w:szCs w:val="20"/>
        </w:rPr>
        <w:t>ổ</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c, cá nhân có công trình khai thác nư</w:t>
      </w:r>
      <w:r w:rsidRPr="00091A07">
        <w:rPr>
          <w:rFonts w:ascii="Arial" w:hAnsi="Arial" w:cs="Arial"/>
          <w:sz w:val="20"/>
          <w:szCs w:val="20"/>
        </w:rPr>
        <w:t>ớ</w:t>
      </w:r>
      <w:r w:rsidRPr="00091A07">
        <w:rPr>
          <w:rFonts w:ascii="Arial" w:hAnsi="Arial" w:cs="Arial"/>
          <w:sz w:val="20"/>
          <w:szCs w:val="20"/>
        </w:rPr>
        <w:t>c dư</w:t>
      </w:r>
      <w:r w:rsidRPr="00091A07">
        <w:rPr>
          <w:rFonts w:ascii="Arial" w:hAnsi="Arial" w:cs="Arial"/>
          <w:sz w:val="20"/>
          <w:szCs w:val="20"/>
        </w:rPr>
        <w:t>ớ</w:t>
      </w:r>
      <w:r w:rsidRPr="00091A07">
        <w:rPr>
          <w:rFonts w:ascii="Arial" w:hAnsi="Arial" w:cs="Arial"/>
          <w:sz w:val="20"/>
          <w:szCs w:val="20"/>
        </w:rPr>
        <w:t>i đ</w:t>
      </w:r>
      <w:r w:rsidRPr="00091A07">
        <w:rPr>
          <w:rFonts w:ascii="Arial" w:hAnsi="Arial" w:cs="Arial"/>
          <w:sz w:val="20"/>
          <w:szCs w:val="20"/>
        </w:rPr>
        <w:t>ấ</w:t>
      </w:r>
      <w:r w:rsidRPr="00091A07">
        <w:rPr>
          <w:rFonts w:ascii="Arial" w:hAnsi="Arial" w:cs="Arial"/>
          <w:sz w:val="20"/>
          <w:szCs w:val="20"/>
        </w:rPr>
        <w:t>t có gi</w:t>
      </w:r>
      <w:r w:rsidRPr="00091A07">
        <w:rPr>
          <w:rFonts w:ascii="Arial" w:hAnsi="Arial" w:cs="Arial"/>
          <w:sz w:val="20"/>
          <w:szCs w:val="20"/>
        </w:rPr>
        <w:t>ế</w:t>
      </w:r>
      <w:r w:rsidRPr="00091A07">
        <w:rPr>
          <w:rFonts w:ascii="Arial" w:hAnsi="Arial" w:cs="Arial"/>
          <w:sz w:val="20"/>
          <w:szCs w:val="20"/>
        </w:rPr>
        <w:t>ng khoan khai thác đư</w:t>
      </w:r>
      <w:r w:rsidRPr="00091A07">
        <w:rPr>
          <w:rFonts w:ascii="Arial" w:hAnsi="Arial" w:cs="Arial"/>
          <w:sz w:val="20"/>
          <w:szCs w:val="20"/>
        </w:rPr>
        <w:t>ợ</w:t>
      </w:r>
      <w:r w:rsidRPr="00091A07">
        <w:rPr>
          <w:rFonts w:ascii="Arial" w:hAnsi="Arial" w:cs="Arial"/>
          <w:sz w:val="20"/>
          <w:szCs w:val="20"/>
        </w:rPr>
        <w:t>c xây d</w:t>
      </w:r>
      <w:r w:rsidRPr="00091A07">
        <w:rPr>
          <w:rFonts w:ascii="Arial" w:hAnsi="Arial" w:cs="Arial"/>
          <w:sz w:val="20"/>
          <w:szCs w:val="20"/>
        </w:rPr>
        <w:t>ự</w:t>
      </w:r>
      <w:r w:rsidRPr="00091A07">
        <w:rPr>
          <w:rFonts w:ascii="Arial" w:hAnsi="Arial" w:cs="Arial"/>
          <w:sz w:val="20"/>
          <w:szCs w:val="20"/>
        </w:rPr>
        <w:t>ng trư</w:t>
      </w:r>
      <w:r w:rsidRPr="00091A07">
        <w:rPr>
          <w:rFonts w:ascii="Arial" w:hAnsi="Arial" w:cs="Arial"/>
          <w:sz w:val="20"/>
          <w:szCs w:val="20"/>
        </w:rPr>
        <w:t>ớ</w:t>
      </w:r>
      <w:r w:rsidRPr="00091A07">
        <w:rPr>
          <w:rFonts w:ascii="Arial" w:hAnsi="Arial" w:cs="Arial"/>
          <w:sz w:val="20"/>
          <w:szCs w:val="20"/>
        </w:rPr>
        <w:t>c ngày 30 tháng 11</w:t>
      </w:r>
      <w:r w:rsidRPr="00091A07">
        <w:rPr>
          <w:rFonts w:ascii="Arial" w:hAnsi="Arial" w:cs="Arial"/>
          <w:sz w:val="20"/>
          <w:szCs w:val="20"/>
        </w:rPr>
        <w:t xml:space="preserve"> năm 2021 không l</w:t>
      </w:r>
      <w:r w:rsidRPr="00091A07">
        <w:rPr>
          <w:rFonts w:ascii="Arial" w:hAnsi="Arial" w:cs="Arial"/>
          <w:sz w:val="20"/>
          <w:szCs w:val="20"/>
        </w:rPr>
        <w:t>ắ</w:t>
      </w:r>
      <w:r w:rsidRPr="00091A07">
        <w:rPr>
          <w:rFonts w:ascii="Arial" w:hAnsi="Arial" w:cs="Arial"/>
          <w:sz w:val="20"/>
          <w:szCs w:val="20"/>
        </w:rPr>
        <w:t>p đ</w:t>
      </w:r>
      <w:r w:rsidRPr="00091A07">
        <w:rPr>
          <w:rFonts w:ascii="Arial" w:hAnsi="Arial" w:cs="Arial"/>
          <w:sz w:val="20"/>
          <w:szCs w:val="20"/>
        </w:rPr>
        <w:t>ặ</w:t>
      </w:r>
      <w:r w:rsidRPr="00091A07">
        <w:rPr>
          <w:rFonts w:ascii="Arial" w:hAnsi="Arial" w:cs="Arial"/>
          <w:sz w:val="20"/>
          <w:szCs w:val="20"/>
        </w:rPr>
        <w:t>t đư</w:t>
      </w:r>
      <w:r w:rsidRPr="00091A07">
        <w:rPr>
          <w:rFonts w:ascii="Arial" w:hAnsi="Arial" w:cs="Arial"/>
          <w:sz w:val="20"/>
          <w:szCs w:val="20"/>
        </w:rPr>
        <w:t>ợ</w:t>
      </w:r>
      <w:r w:rsidRPr="00091A07">
        <w:rPr>
          <w:rFonts w:ascii="Arial" w:hAnsi="Arial" w:cs="Arial"/>
          <w:sz w:val="20"/>
          <w:szCs w:val="20"/>
        </w:rPr>
        <w:t>c thi</w:t>
      </w:r>
      <w:r w:rsidRPr="00091A07">
        <w:rPr>
          <w:rFonts w:ascii="Arial" w:hAnsi="Arial" w:cs="Arial"/>
          <w:sz w:val="20"/>
          <w:szCs w:val="20"/>
        </w:rPr>
        <w:t>ế</w:t>
      </w:r>
      <w:r w:rsidRPr="00091A07">
        <w:rPr>
          <w:rFonts w:ascii="Arial" w:hAnsi="Arial" w:cs="Arial"/>
          <w:sz w:val="20"/>
          <w:szCs w:val="20"/>
        </w:rPr>
        <w:t>t b</w:t>
      </w:r>
      <w:r w:rsidRPr="00091A07">
        <w:rPr>
          <w:rFonts w:ascii="Arial" w:hAnsi="Arial" w:cs="Arial"/>
          <w:sz w:val="20"/>
          <w:szCs w:val="20"/>
        </w:rPr>
        <w:t>ị</w:t>
      </w:r>
      <w:r w:rsidRPr="00091A07">
        <w:rPr>
          <w:rFonts w:ascii="Arial" w:hAnsi="Arial" w:cs="Arial"/>
          <w:sz w:val="20"/>
          <w:szCs w:val="20"/>
        </w:rPr>
        <w:t xml:space="preserve"> đo m</w:t>
      </w:r>
      <w:r w:rsidRPr="00091A07">
        <w:rPr>
          <w:rFonts w:ascii="Arial" w:hAnsi="Arial" w:cs="Arial"/>
          <w:sz w:val="20"/>
          <w:szCs w:val="20"/>
        </w:rPr>
        <w:t>ự</w:t>
      </w:r>
      <w:r w:rsidRPr="00091A07">
        <w:rPr>
          <w:rFonts w:ascii="Arial" w:hAnsi="Arial" w:cs="Arial"/>
          <w:sz w:val="20"/>
          <w:szCs w:val="20"/>
        </w:rPr>
        <w:t>c nư</w:t>
      </w:r>
      <w:r w:rsidRPr="00091A07">
        <w:rPr>
          <w:rFonts w:ascii="Arial" w:hAnsi="Arial" w:cs="Arial"/>
          <w:sz w:val="20"/>
          <w:szCs w:val="20"/>
        </w:rPr>
        <w:t>ớ</w:t>
      </w:r>
      <w:r w:rsidRPr="00091A07">
        <w:rPr>
          <w:rFonts w:ascii="Arial" w:hAnsi="Arial" w:cs="Arial"/>
          <w:sz w:val="20"/>
          <w:szCs w:val="20"/>
        </w:rPr>
        <w:t>c t</w:t>
      </w:r>
      <w:r w:rsidRPr="00091A07">
        <w:rPr>
          <w:rFonts w:ascii="Arial" w:hAnsi="Arial" w:cs="Arial"/>
          <w:sz w:val="20"/>
          <w:szCs w:val="20"/>
        </w:rPr>
        <w:t>ự</w:t>
      </w:r>
      <w:r w:rsidRPr="00091A07">
        <w:rPr>
          <w:rFonts w:ascii="Arial" w:hAnsi="Arial" w:cs="Arial"/>
          <w:sz w:val="20"/>
          <w:szCs w:val="20"/>
        </w:rPr>
        <w:t xml:space="preserve"> đ</w:t>
      </w:r>
      <w:r w:rsidRPr="00091A07">
        <w:rPr>
          <w:rFonts w:ascii="Arial" w:hAnsi="Arial" w:cs="Arial"/>
          <w:sz w:val="20"/>
          <w:szCs w:val="20"/>
        </w:rPr>
        <w:t>ộ</w:t>
      </w:r>
      <w:r w:rsidRPr="00091A07">
        <w:rPr>
          <w:rFonts w:ascii="Arial" w:hAnsi="Arial" w:cs="Arial"/>
          <w:sz w:val="20"/>
          <w:szCs w:val="20"/>
        </w:rPr>
        <w:t>ng ho</w:t>
      </w:r>
      <w:r w:rsidRPr="00091A07">
        <w:rPr>
          <w:rFonts w:ascii="Arial" w:hAnsi="Arial" w:cs="Arial"/>
          <w:sz w:val="20"/>
          <w:szCs w:val="20"/>
        </w:rPr>
        <w:t>ặ</w:t>
      </w:r>
      <w:r w:rsidRPr="00091A07">
        <w:rPr>
          <w:rFonts w:ascii="Arial" w:hAnsi="Arial" w:cs="Arial"/>
          <w:sz w:val="20"/>
          <w:szCs w:val="20"/>
        </w:rPr>
        <w:t>c không đo đư</w:t>
      </w:r>
      <w:r w:rsidRPr="00091A07">
        <w:rPr>
          <w:rFonts w:ascii="Arial" w:hAnsi="Arial" w:cs="Arial"/>
          <w:sz w:val="20"/>
          <w:szCs w:val="20"/>
        </w:rPr>
        <w:t>ợ</w:t>
      </w:r>
      <w:r w:rsidRPr="00091A07">
        <w:rPr>
          <w:rFonts w:ascii="Arial" w:hAnsi="Arial" w:cs="Arial"/>
          <w:sz w:val="20"/>
          <w:szCs w:val="20"/>
        </w:rPr>
        <w:t>c m</w:t>
      </w:r>
      <w:r w:rsidRPr="00091A07">
        <w:rPr>
          <w:rFonts w:ascii="Arial" w:hAnsi="Arial" w:cs="Arial"/>
          <w:sz w:val="20"/>
          <w:szCs w:val="20"/>
        </w:rPr>
        <w:t>ự</w:t>
      </w:r>
      <w:r w:rsidRPr="00091A07">
        <w:rPr>
          <w:rFonts w:ascii="Arial" w:hAnsi="Arial" w:cs="Arial"/>
          <w:sz w:val="20"/>
          <w:szCs w:val="20"/>
        </w:rPr>
        <w:t>c nư</w:t>
      </w:r>
      <w:r w:rsidRPr="00091A07">
        <w:rPr>
          <w:rFonts w:ascii="Arial" w:hAnsi="Arial" w:cs="Arial"/>
          <w:sz w:val="20"/>
          <w:szCs w:val="20"/>
        </w:rPr>
        <w:t>ớ</w:t>
      </w:r>
      <w:r w:rsidRPr="00091A07">
        <w:rPr>
          <w:rFonts w:ascii="Arial" w:hAnsi="Arial" w:cs="Arial"/>
          <w:sz w:val="20"/>
          <w:szCs w:val="20"/>
        </w:rPr>
        <w:t>c th</w:t>
      </w:r>
      <w:r w:rsidRPr="00091A07">
        <w:rPr>
          <w:rFonts w:ascii="Arial" w:hAnsi="Arial" w:cs="Arial"/>
          <w:sz w:val="20"/>
          <w:szCs w:val="20"/>
        </w:rPr>
        <w:t>ủ</w:t>
      </w:r>
      <w:r w:rsidRPr="00091A07">
        <w:rPr>
          <w:rFonts w:ascii="Arial" w:hAnsi="Arial" w:cs="Arial"/>
          <w:sz w:val="20"/>
          <w:szCs w:val="20"/>
        </w:rPr>
        <w:t xml:space="preserve"> công trong gi</w:t>
      </w:r>
      <w:r w:rsidRPr="00091A07">
        <w:rPr>
          <w:rFonts w:ascii="Arial" w:hAnsi="Arial" w:cs="Arial"/>
          <w:sz w:val="20"/>
          <w:szCs w:val="20"/>
        </w:rPr>
        <w:t>ế</w:t>
      </w:r>
      <w:r w:rsidRPr="00091A07">
        <w:rPr>
          <w:rFonts w:ascii="Arial" w:hAnsi="Arial" w:cs="Arial"/>
          <w:sz w:val="20"/>
          <w:szCs w:val="20"/>
        </w:rPr>
        <w:t>ng khai thác, mà đã khoan b</w:t>
      </w:r>
      <w:r w:rsidRPr="00091A07">
        <w:rPr>
          <w:rFonts w:ascii="Arial" w:hAnsi="Arial" w:cs="Arial"/>
          <w:sz w:val="20"/>
          <w:szCs w:val="20"/>
        </w:rPr>
        <w:t>ổ</w:t>
      </w:r>
      <w:r w:rsidRPr="00091A07">
        <w:rPr>
          <w:rFonts w:ascii="Arial" w:hAnsi="Arial" w:cs="Arial"/>
          <w:sz w:val="20"/>
          <w:szCs w:val="20"/>
        </w:rPr>
        <w:t xml:space="preserve"> sung gi</w:t>
      </w:r>
      <w:r w:rsidRPr="00091A07">
        <w:rPr>
          <w:rFonts w:ascii="Arial" w:hAnsi="Arial" w:cs="Arial"/>
          <w:sz w:val="20"/>
          <w:szCs w:val="20"/>
        </w:rPr>
        <w:t>ế</w:t>
      </w:r>
      <w:r w:rsidRPr="00091A07">
        <w:rPr>
          <w:rFonts w:ascii="Arial" w:hAnsi="Arial" w:cs="Arial"/>
          <w:sz w:val="20"/>
          <w:szCs w:val="20"/>
        </w:rPr>
        <w:t>ng quan tr</w:t>
      </w:r>
      <w:r w:rsidRPr="00091A07">
        <w:rPr>
          <w:rFonts w:ascii="Arial" w:hAnsi="Arial" w:cs="Arial"/>
          <w:sz w:val="20"/>
          <w:szCs w:val="20"/>
        </w:rPr>
        <w:t>ắ</w:t>
      </w:r>
      <w:r w:rsidRPr="00091A07">
        <w:rPr>
          <w:rFonts w:ascii="Arial" w:hAnsi="Arial" w:cs="Arial"/>
          <w:sz w:val="20"/>
          <w:szCs w:val="20"/>
        </w:rPr>
        <w:t>c theo quy đ</w:t>
      </w:r>
      <w:r w:rsidRPr="00091A07">
        <w:rPr>
          <w:rFonts w:ascii="Arial" w:hAnsi="Arial" w:cs="Arial"/>
          <w:sz w:val="20"/>
          <w:szCs w:val="20"/>
        </w:rPr>
        <w:t>ị</w:t>
      </w:r>
      <w:r w:rsidRPr="00091A07">
        <w:rPr>
          <w:rFonts w:ascii="Arial" w:hAnsi="Arial" w:cs="Arial"/>
          <w:sz w:val="20"/>
          <w:szCs w:val="20"/>
        </w:rPr>
        <w:t>nh c</w:t>
      </w:r>
      <w:r w:rsidRPr="00091A07">
        <w:rPr>
          <w:rFonts w:ascii="Arial" w:hAnsi="Arial" w:cs="Arial"/>
          <w:sz w:val="20"/>
          <w:szCs w:val="20"/>
        </w:rPr>
        <w:t>ủ</w:t>
      </w:r>
      <w:r w:rsidRPr="00091A07">
        <w:rPr>
          <w:rFonts w:ascii="Arial" w:hAnsi="Arial" w:cs="Arial"/>
          <w:sz w:val="20"/>
          <w:szCs w:val="20"/>
        </w:rPr>
        <w:t>a pháp lu</w:t>
      </w:r>
      <w:r w:rsidRPr="00091A07">
        <w:rPr>
          <w:rFonts w:ascii="Arial" w:hAnsi="Arial" w:cs="Arial"/>
          <w:sz w:val="20"/>
          <w:szCs w:val="20"/>
        </w:rPr>
        <w:t>ậ</w:t>
      </w:r>
      <w:r w:rsidRPr="00091A07">
        <w:rPr>
          <w:rFonts w:ascii="Arial" w:hAnsi="Arial" w:cs="Arial"/>
          <w:sz w:val="20"/>
          <w:szCs w:val="20"/>
        </w:rPr>
        <w:t>t v</w:t>
      </w:r>
      <w:r w:rsidRPr="00091A07">
        <w:rPr>
          <w:rFonts w:ascii="Arial" w:hAnsi="Arial" w:cs="Arial"/>
          <w:sz w:val="20"/>
          <w:szCs w:val="20"/>
        </w:rPr>
        <w:t>ề</w:t>
      </w:r>
      <w:r w:rsidRPr="00091A07">
        <w:rPr>
          <w:rFonts w:ascii="Arial" w:hAnsi="Arial" w:cs="Arial"/>
          <w:sz w:val="20"/>
          <w:szCs w:val="20"/>
        </w:rPr>
        <w:t xml:space="preserve"> tài nguyên nư</w:t>
      </w:r>
      <w:r w:rsidRPr="00091A07">
        <w:rPr>
          <w:rFonts w:ascii="Arial" w:hAnsi="Arial" w:cs="Arial"/>
          <w:sz w:val="20"/>
          <w:szCs w:val="20"/>
        </w:rPr>
        <w:t>ớ</w:t>
      </w:r>
      <w:r w:rsidRPr="00091A07">
        <w:rPr>
          <w:rFonts w:ascii="Arial" w:hAnsi="Arial" w:cs="Arial"/>
          <w:sz w:val="20"/>
          <w:szCs w:val="20"/>
        </w:rPr>
        <w:t>c năm 2012 thì ti</w:t>
      </w:r>
      <w:r w:rsidRPr="00091A07">
        <w:rPr>
          <w:rFonts w:ascii="Arial" w:hAnsi="Arial" w:cs="Arial"/>
          <w:sz w:val="20"/>
          <w:szCs w:val="20"/>
        </w:rPr>
        <w:t>ế</w:t>
      </w:r>
      <w:r w:rsidRPr="00091A07">
        <w:rPr>
          <w:rFonts w:ascii="Arial" w:hAnsi="Arial" w:cs="Arial"/>
          <w:sz w:val="20"/>
          <w:szCs w:val="20"/>
        </w:rPr>
        <w:t>p t</w:t>
      </w:r>
      <w:r w:rsidRPr="00091A07">
        <w:rPr>
          <w:rFonts w:ascii="Arial" w:hAnsi="Arial" w:cs="Arial"/>
          <w:sz w:val="20"/>
          <w:szCs w:val="20"/>
        </w:rPr>
        <w:t>ụ</w:t>
      </w:r>
      <w:r w:rsidRPr="00091A07">
        <w:rPr>
          <w:rFonts w:ascii="Arial" w:hAnsi="Arial" w:cs="Arial"/>
          <w:sz w:val="20"/>
          <w:szCs w:val="20"/>
        </w:rPr>
        <w:t>c quan tr</w:t>
      </w:r>
      <w:r w:rsidRPr="00091A07">
        <w:rPr>
          <w:rFonts w:ascii="Arial" w:hAnsi="Arial" w:cs="Arial"/>
          <w:sz w:val="20"/>
          <w:szCs w:val="20"/>
        </w:rPr>
        <w:t>ắ</w:t>
      </w:r>
      <w:r w:rsidRPr="00091A07">
        <w:rPr>
          <w:rFonts w:ascii="Arial" w:hAnsi="Arial" w:cs="Arial"/>
          <w:sz w:val="20"/>
          <w:szCs w:val="20"/>
        </w:rPr>
        <w:t>c m</w:t>
      </w:r>
      <w:r w:rsidRPr="00091A07">
        <w:rPr>
          <w:rFonts w:ascii="Arial" w:hAnsi="Arial" w:cs="Arial"/>
          <w:sz w:val="20"/>
          <w:szCs w:val="20"/>
        </w:rPr>
        <w:t>ự</w:t>
      </w:r>
      <w:r w:rsidRPr="00091A07">
        <w:rPr>
          <w:rFonts w:ascii="Arial" w:hAnsi="Arial" w:cs="Arial"/>
          <w:sz w:val="20"/>
          <w:szCs w:val="20"/>
        </w:rPr>
        <w:t>c nư</w:t>
      </w:r>
      <w:r w:rsidRPr="00091A07">
        <w:rPr>
          <w:rFonts w:ascii="Arial" w:hAnsi="Arial" w:cs="Arial"/>
          <w:sz w:val="20"/>
          <w:szCs w:val="20"/>
        </w:rPr>
        <w:t>ớ</w:t>
      </w:r>
      <w:r w:rsidRPr="00091A07">
        <w:rPr>
          <w:rFonts w:ascii="Arial" w:hAnsi="Arial" w:cs="Arial"/>
          <w:sz w:val="20"/>
          <w:szCs w:val="20"/>
        </w:rPr>
        <w:t>c theo quy đ</w:t>
      </w:r>
      <w:r w:rsidRPr="00091A07">
        <w:rPr>
          <w:rFonts w:ascii="Arial" w:hAnsi="Arial" w:cs="Arial"/>
          <w:sz w:val="20"/>
          <w:szCs w:val="20"/>
        </w:rPr>
        <w:t>ị</w:t>
      </w:r>
      <w:r w:rsidRPr="00091A07">
        <w:rPr>
          <w:rFonts w:ascii="Arial" w:hAnsi="Arial" w:cs="Arial"/>
          <w:sz w:val="20"/>
          <w:szCs w:val="20"/>
        </w:rPr>
        <w:t xml:space="preserve">nh </w:t>
      </w:r>
      <w:r w:rsidRPr="00091A07">
        <w:rPr>
          <w:rFonts w:ascii="Arial" w:hAnsi="Arial" w:cs="Arial"/>
          <w:sz w:val="20"/>
          <w:szCs w:val="20"/>
        </w:rPr>
        <w:t>c</w:t>
      </w:r>
      <w:r w:rsidRPr="00091A07">
        <w:rPr>
          <w:rFonts w:ascii="Arial" w:hAnsi="Arial" w:cs="Arial"/>
          <w:sz w:val="20"/>
          <w:szCs w:val="20"/>
        </w:rPr>
        <w:t>ủ</w:t>
      </w:r>
      <w:r w:rsidRPr="00091A07">
        <w:rPr>
          <w:rFonts w:ascii="Arial" w:hAnsi="Arial" w:cs="Arial"/>
          <w:sz w:val="20"/>
          <w:szCs w:val="20"/>
        </w:rPr>
        <w:t>a Ngh</w:t>
      </w:r>
      <w:r w:rsidRPr="00091A07">
        <w:rPr>
          <w:rFonts w:ascii="Arial" w:hAnsi="Arial" w:cs="Arial"/>
          <w:sz w:val="20"/>
          <w:szCs w:val="20"/>
        </w:rPr>
        <w:t>ị</w:t>
      </w:r>
      <w:r w:rsidRPr="00091A07">
        <w:rPr>
          <w:rFonts w:ascii="Arial" w:hAnsi="Arial" w:cs="Arial"/>
          <w:sz w:val="20"/>
          <w:szCs w:val="20"/>
        </w:rPr>
        <w:t xml:space="preserve"> đ</w:t>
      </w:r>
      <w:r w:rsidRPr="00091A07">
        <w:rPr>
          <w:rFonts w:ascii="Arial" w:hAnsi="Arial" w:cs="Arial"/>
          <w:sz w:val="20"/>
          <w:szCs w:val="20"/>
        </w:rPr>
        <w:t>ị</w:t>
      </w:r>
      <w:r w:rsidRPr="00091A07">
        <w:rPr>
          <w:rFonts w:ascii="Arial" w:hAnsi="Arial" w:cs="Arial"/>
          <w:sz w:val="20"/>
          <w:szCs w:val="20"/>
        </w:rPr>
        <w:t>nh này đ</w:t>
      </w:r>
      <w:r w:rsidRPr="00091A07">
        <w:rPr>
          <w:rFonts w:ascii="Arial" w:hAnsi="Arial" w:cs="Arial"/>
          <w:sz w:val="20"/>
          <w:szCs w:val="20"/>
        </w:rPr>
        <w:t>ể</w:t>
      </w:r>
      <w:r w:rsidRPr="00091A07">
        <w:rPr>
          <w:rFonts w:ascii="Arial" w:hAnsi="Arial" w:cs="Arial"/>
          <w:sz w:val="20"/>
          <w:szCs w:val="20"/>
        </w:rPr>
        <w:t xml:space="preserve"> ph</w:t>
      </w:r>
      <w:r w:rsidRPr="00091A07">
        <w:rPr>
          <w:rFonts w:ascii="Arial" w:hAnsi="Arial" w:cs="Arial"/>
          <w:sz w:val="20"/>
          <w:szCs w:val="20"/>
        </w:rPr>
        <w:t>ụ</w:t>
      </w:r>
      <w:r w:rsidRPr="00091A07">
        <w:rPr>
          <w:rFonts w:ascii="Arial" w:hAnsi="Arial" w:cs="Arial"/>
          <w:sz w:val="20"/>
          <w:szCs w:val="20"/>
        </w:rPr>
        <w:t>c v</w:t>
      </w:r>
      <w:r w:rsidRPr="00091A07">
        <w:rPr>
          <w:rFonts w:ascii="Arial" w:hAnsi="Arial" w:cs="Arial"/>
          <w:sz w:val="20"/>
          <w:szCs w:val="20"/>
        </w:rPr>
        <w:t>ụ</w:t>
      </w:r>
      <w:r w:rsidRPr="00091A07">
        <w:rPr>
          <w:rFonts w:ascii="Arial" w:hAnsi="Arial" w:cs="Arial"/>
          <w:sz w:val="20"/>
          <w:szCs w:val="20"/>
        </w:rPr>
        <w:t xml:space="preserve"> giám sát.</w:t>
      </w:r>
    </w:p>
    <w:p w14:paraId="195F02E4"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Trư</w:t>
      </w:r>
      <w:r w:rsidRPr="00091A07">
        <w:rPr>
          <w:rFonts w:ascii="Arial" w:hAnsi="Arial" w:cs="Arial"/>
          <w:sz w:val="20"/>
          <w:szCs w:val="20"/>
        </w:rPr>
        <w:t>ờ</w:t>
      </w:r>
      <w:r w:rsidRPr="00091A07">
        <w:rPr>
          <w:rFonts w:ascii="Arial" w:hAnsi="Arial" w:cs="Arial"/>
          <w:sz w:val="20"/>
          <w:szCs w:val="20"/>
        </w:rPr>
        <w:t>ng h</w:t>
      </w:r>
      <w:r w:rsidRPr="00091A07">
        <w:rPr>
          <w:rFonts w:ascii="Arial" w:hAnsi="Arial" w:cs="Arial"/>
          <w:sz w:val="20"/>
          <w:szCs w:val="20"/>
        </w:rPr>
        <w:t>ợ</w:t>
      </w:r>
      <w:r w:rsidRPr="00091A07">
        <w:rPr>
          <w:rFonts w:ascii="Arial" w:hAnsi="Arial" w:cs="Arial"/>
          <w:sz w:val="20"/>
          <w:szCs w:val="20"/>
        </w:rPr>
        <w:t>p chưa khoan b</w:t>
      </w:r>
      <w:r w:rsidRPr="00091A07">
        <w:rPr>
          <w:rFonts w:ascii="Arial" w:hAnsi="Arial" w:cs="Arial"/>
          <w:sz w:val="20"/>
          <w:szCs w:val="20"/>
        </w:rPr>
        <w:t>ổ</w:t>
      </w:r>
      <w:r w:rsidRPr="00091A07">
        <w:rPr>
          <w:rFonts w:ascii="Arial" w:hAnsi="Arial" w:cs="Arial"/>
          <w:sz w:val="20"/>
          <w:szCs w:val="20"/>
        </w:rPr>
        <w:t xml:space="preserve"> sung gi</w:t>
      </w:r>
      <w:r w:rsidRPr="00091A07">
        <w:rPr>
          <w:rFonts w:ascii="Arial" w:hAnsi="Arial" w:cs="Arial"/>
          <w:sz w:val="20"/>
          <w:szCs w:val="20"/>
        </w:rPr>
        <w:t>ế</w:t>
      </w:r>
      <w:r w:rsidRPr="00091A07">
        <w:rPr>
          <w:rFonts w:ascii="Arial" w:hAnsi="Arial" w:cs="Arial"/>
          <w:sz w:val="20"/>
          <w:szCs w:val="20"/>
        </w:rPr>
        <w:t>ng quan tr</w:t>
      </w:r>
      <w:r w:rsidRPr="00091A07">
        <w:rPr>
          <w:rFonts w:ascii="Arial" w:hAnsi="Arial" w:cs="Arial"/>
          <w:sz w:val="20"/>
          <w:szCs w:val="20"/>
        </w:rPr>
        <w:t>ắ</w:t>
      </w:r>
      <w:r w:rsidRPr="00091A07">
        <w:rPr>
          <w:rFonts w:ascii="Arial" w:hAnsi="Arial" w:cs="Arial"/>
          <w:sz w:val="20"/>
          <w:szCs w:val="20"/>
        </w:rPr>
        <w:t>c thì khoan b</w:t>
      </w:r>
      <w:r w:rsidRPr="00091A07">
        <w:rPr>
          <w:rFonts w:ascii="Arial" w:hAnsi="Arial" w:cs="Arial"/>
          <w:sz w:val="20"/>
          <w:szCs w:val="20"/>
        </w:rPr>
        <w:t>ổ</w:t>
      </w:r>
      <w:r w:rsidRPr="00091A07">
        <w:rPr>
          <w:rFonts w:ascii="Arial" w:hAnsi="Arial" w:cs="Arial"/>
          <w:sz w:val="20"/>
          <w:szCs w:val="20"/>
        </w:rPr>
        <w:t xml:space="preserve"> sung t</w:t>
      </w:r>
      <w:r w:rsidRPr="00091A07">
        <w:rPr>
          <w:rFonts w:ascii="Arial" w:hAnsi="Arial" w:cs="Arial"/>
          <w:sz w:val="20"/>
          <w:szCs w:val="20"/>
        </w:rPr>
        <w:t>ố</w:t>
      </w:r>
      <w:r w:rsidRPr="00091A07">
        <w:rPr>
          <w:rFonts w:ascii="Arial" w:hAnsi="Arial" w:cs="Arial"/>
          <w:sz w:val="20"/>
          <w:szCs w:val="20"/>
        </w:rPr>
        <w:t>i thi</w:t>
      </w:r>
      <w:r w:rsidRPr="00091A07">
        <w:rPr>
          <w:rFonts w:ascii="Arial" w:hAnsi="Arial" w:cs="Arial"/>
          <w:sz w:val="20"/>
          <w:szCs w:val="20"/>
        </w:rPr>
        <w:t>ể</w:t>
      </w:r>
      <w:r w:rsidRPr="00091A07">
        <w:rPr>
          <w:rFonts w:ascii="Arial" w:hAnsi="Arial" w:cs="Arial"/>
          <w:sz w:val="20"/>
          <w:szCs w:val="20"/>
        </w:rPr>
        <w:t>u 01 gi</w:t>
      </w:r>
      <w:r w:rsidRPr="00091A07">
        <w:rPr>
          <w:rFonts w:ascii="Arial" w:hAnsi="Arial" w:cs="Arial"/>
          <w:sz w:val="20"/>
          <w:szCs w:val="20"/>
        </w:rPr>
        <w:t>ế</w:t>
      </w:r>
      <w:r w:rsidRPr="00091A07">
        <w:rPr>
          <w:rFonts w:ascii="Arial" w:hAnsi="Arial" w:cs="Arial"/>
          <w:sz w:val="20"/>
          <w:szCs w:val="20"/>
        </w:rPr>
        <w:t>ng quan tr</w:t>
      </w:r>
      <w:r w:rsidRPr="00091A07">
        <w:rPr>
          <w:rFonts w:ascii="Arial" w:hAnsi="Arial" w:cs="Arial"/>
          <w:sz w:val="20"/>
          <w:szCs w:val="20"/>
        </w:rPr>
        <w:t>ắ</w:t>
      </w:r>
      <w:r w:rsidRPr="00091A07">
        <w:rPr>
          <w:rFonts w:ascii="Arial" w:hAnsi="Arial" w:cs="Arial"/>
          <w:sz w:val="20"/>
          <w:szCs w:val="20"/>
        </w:rPr>
        <w:t>c đ</w:t>
      </w:r>
      <w:r w:rsidRPr="00091A07">
        <w:rPr>
          <w:rFonts w:ascii="Arial" w:hAnsi="Arial" w:cs="Arial"/>
          <w:sz w:val="20"/>
          <w:szCs w:val="20"/>
        </w:rPr>
        <w:t>ạ</w:t>
      </w:r>
      <w:r w:rsidRPr="00091A07">
        <w:rPr>
          <w:rFonts w:ascii="Arial" w:hAnsi="Arial" w:cs="Arial"/>
          <w:sz w:val="20"/>
          <w:szCs w:val="20"/>
        </w:rPr>
        <w:t>i di</w:t>
      </w:r>
      <w:r w:rsidRPr="00091A07">
        <w:rPr>
          <w:rFonts w:ascii="Arial" w:hAnsi="Arial" w:cs="Arial"/>
          <w:sz w:val="20"/>
          <w:szCs w:val="20"/>
        </w:rPr>
        <w:t>ệ</w:t>
      </w:r>
      <w:r w:rsidRPr="00091A07">
        <w:rPr>
          <w:rFonts w:ascii="Arial" w:hAnsi="Arial" w:cs="Arial"/>
          <w:sz w:val="20"/>
          <w:szCs w:val="20"/>
        </w:rPr>
        <w:t>n cho m</w:t>
      </w:r>
      <w:r w:rsidRPr="00091A07">
        <w:rPr>
          <w:rFonts w:ascii="Arial" w:hAnsi="Arial" w:cs="Arial"/>
          <w:sz w:val="20"/>
          <w:szCs w:val="20"/>
        </w:rPr>
        <w:t>ỗ</w:t>
      </w:r>
      <w:r w:rsidRPr="00091A07">
        <w:rPr>
          <w:rFonts w:ascii="Arial" w:hAnsi="Arial" w:cs="Arial"/>
          <w:sz w:val="20"/>
          <w:szCs w:val="20"/>
        </w:rPr>
        <w:t>i t</w:t>
      </w:r>
      <w:r w:rsidRPr="00091A07">
        <w:rPr>
          <w:rFonts w:ascii="Arial" w:hAnsi="Arial" w:cs="Arial"/>
          <w:sz w:val="20"/>
          <w:szCs w:val="20"/>
        </w:rPr>
        <w:t>ầ</w:t>
      </w:r>
      <w:r w:rsidRPr="00091A07">
        <w:rPr>
          <w:rFonts w:ascii="Arial" w:hAnsi="Arial" w:cs="Arial"/>
          <w:sz w:val="20"/>
          <w:szCs w:val="20"/>
        </w:rPr>
        <w:t>ng ch</w:t>
      </w:r>
      <w:r w:rsidRPr="00091A07">
        <w:rPr>
          <w:rFonts w:ascii="Arial" w:hAnsi="Arial" w:cs="Arial"/>
          <w:sz w:val="20"/>
          <w:szCs w:val="20"/>
        </w:rPr>
        <w:t>ứ</w:t>
      </w:r>
      <w:r w:rsidRPr="00091A07">
        <w:rPr>
          <w:rFonts w:ascii="Arial" w:hAnsi="Arial" w:cs="Arial"/>
          <w:sz w:val="20"/>
          <w:szCs w:val="20"/>
        </w:rPr>
        <w:t>a nư</w:t>
      </w:r>
      <w:r w:rsidRPr="00091A07">
        <w:rPr>
          <w:rFonts w:ascii="Arial" w:hAnsi="Arial" w:cs="Arial"/>
          <w:sz w:val="20"/>
          <w:szCs w:val="20"/>
        </w:rPr>
        <w:t>ớ</w:t>
      </w:r>
      <w:r w:rsidRPr="00091A07">
        <w:rPr>
          <w:rFonts w:ascii="Arial" w:hAnsi="Arial" w:cs="Arial"/>
          <w:sz w:val="20"/>
          <w:szCs w:val="20"/>
        </w:rPr>
        <w:t>c khai thác, ph</w:t>
      </w:r>
      <w:r w:rsidRPr="00091A07">
        <w:rPr>
          <w:rFonts w:ascii="Arial" w:hAnsi="Arial" w:cs="Arial"/>
          <w:sz w:val="20"/>
          <w:szCs w:val="20"/>
        </w:rPr>
        <w:t>ả</w:t>
      </w:r>
      <w:r w:rsidRPr="00091A07">
        <w:rPr>
          <w:rFonts w:ascii="Arial" w:hAnsi="Arial" w:cs="Arial"/>
          <w:sz w:val="20"/>
          <w:szCs w:val="20"/>
        </w:rPr>
        <w:t>i có phương án b</w:t>
      </w:r>
      <w:r w:rsidRPr="00091A07">
        <w:rPr>
          <w:rFonts w:ascii="Arial" w:hAnsi="Arial" w:cs="Arial"/>
          <w:sz w:val="20"/>
          <w:szCs w:val="20"/>
        </w:rPr>
        <w:t>ổ</w:t>
      </w:r>
      <w:r w:rsidRPr="00091A07">
        <w:rPr>
          <w:rFonts w:ascii="Arial" w:hAnsi="Arial" w:cs="Arial"/>
          <w:sz w:val="20"/>
          <w:szCs w:val="20"/>
        </w:rPr>
        <w:t xml:space="preserve"> sung khoan gi</w:t>
      </w:r>
      <w:r w:rsidRPr="00091A07">
        <w:rPr>
          <w:rFonts w:ascii="Arial" w:hAnsi="Arial" w:cs="Arial"/>
          <w:sz w:val="20"/>
          <w:szCs w:val="20"/>
        </w:rPr>
        <w:t>ế</w:t>
      </w:r>
      <w:r w:rsidRPr="00091A07">
        <w:rPr>
          <w:rFonts w:ascii="Arial" w:hAnsi="Arial" w:cs="Arial"/>
          <w:sz w:val="20"/>
          <w:szCs w:val="20"/>
        </w:rPr>
        <w:t>ng quan tr</w:t>
      </w:r>
      <w:r w:rsidRPr="00091A07">
        <w:rPr>
          <w:rFonts w:ascii="Arial" w:hAnsi="Arial" w:cs="Arial"/>
          <w:sz w:val="20"/>
          <w:szCs w:val="20"/>
        </w:rPr>
        <w:t>ắ</w:t>
      </w:r>
      <w:r w:rsidRPr="00091A07">
        <w:rPr>
          <w:rFonts w:ascii="Arial" w:hAnsi="Arial" w:cs="Arial"/>
          <w:sz w:val="20"/>
          <w:szCs w:val="20"/>
        </w:rPr>
        <w:t>c trong h</w:t>
      </w:r>
      <w:r w:rsidRPr="00091A07">
        <w:rPr>
          <w:rFonts w:ascii="Arial" w:hAnsi="Arial" w:cs="Arial"/>
          <w:sz w:val="20"/>
          <w:szCs w:val="20"/>
        </w:rPr>
        <w:t>ồ</w:t>
      </w:r>
      <w:r w:rsidRPr="00091A07">
        <w:rPr>
          <w:rFonts w:ascii="Arial" w:hAnsi="Arial" w:cs="Arial"/>
          <w:sz w:val="20"/>
          <w:szCs w:val="20"/>
        </w:rPr>
        <w:t xml:space="preserve"> sơ đ</w:t>
      </w:r>
      <w:r w:rsidRPr="00091A07">
        <w:rPr>
          <w:rFonts w:ascii="Arial" w:hAnsi="Arial" w:cs="Arial"/>
          <w:sz w:val="20"/>
          <w:szCs w:val="20"/>
        </w:rPr>
        <w:t>ề</w:t>
      </w:r>
      <w:r w:rsidRPr="00091A07">
        <w:rPr>
          <w:rFonts w:ascii="Arial" w:hAnsi="Arial" w:cs="Arial"/>
          <w:sz w:val="20"/>
          <w:szCs w:val="20"/>
        </w:rPr>
        <w:t xml:space="preserve"> ngh</w:t>
      </w:r>
      <w:r w:rsidRPr="00091A07">
        <w:rPr>
          <w:rFonts w:ascii="Arial" w:hAnsi="Arial" w:cs="Arial"/>
          <w:sz w:val="20"/>
          <w:szCs w:val="20"/>
        </w:rPr>
        <w:t>ị</w:t>
      </w:r>
      <w:r w:rsidRPr="00091A07">
        <w:rPr>
          <w:rFonts w:ascii="Arial" w:hAnsi="Arial" w:cs="Arial"/>
          <w:sz w:val="20"/>
          <w:szCs w:val="20"/>
        </w:rPr>
        <w:t xml:space="preserve"> c</w:t>
      </w:r>
      <w:r w:rsidRPr="00091A07">
        <w:rPr>
          <w:rFonts w:ascii="Arial" w:hAnsi="Arial" w:cs="Arial"/>
          <w:sz w:val="20"/>
          <w:szCs w:val="20"/>
        </w:rPr>
        <w:t>ấ</w:t>
      </w:r>
      <w:r w:rsidRPr="00091A07">
        <w:rPr>
          <w:rFonts w:ascii="Arial" w:hAnsi="Arial" w:cs="Arial"/>
          <w:sz w:val="20"/>
          <w:szCs w:val="20"/>
        </w:rPr>
        <w:t>p, gia h</w:t>
      </w:r>
      <w:r w:rsidRPr="00091A07">
        <w:rPr>
          <w:rFonts w:ascii="Arial" w:hAnsi="Arial" w:cs="Arial"/>
          <w:sz w:val="20"/>
          <w:szCs w:val="20"/>
        </w:rPr>
        <w:t>ạ</w:t>
      </w:r>
      <w:r w:rsidRPr="00091A07">
        <w:rPr>
          <w:rFonts w:ascii="Arial" w:hAnsi="Arial" w:cs="Arial"/>
          <w:sz w:val="20"/>
          <w:szCs w:val="20"/>
        </w:rPr>
        <w:t xml:space="preserve">n </w:t>
      </w:r>
      <w:r w:rsidRPr="00091A07">
        <w:rPr>
          <w:rFonts w:ascii="Arial" w:hAnsi="Arial" w:cs="Arial"/>
          <w:sz w:val="20"/>
          <w:szCs w:val="20"/>
        </w:rPr>
        <w:t>gi</w:t>
      </w:r>
      <w:r w:rsidRPr="00091A07">
        <w:rPr>
          <w:rFonts w:ascii="Arial" w:hAnsi="Arial" w:cs="Arial"/>
          <w:sz w:val="20"/>
          <w:szCs w:val="20"/>
        </w:rPr>
        <w:t>ấ</w:t>
      </w:r>
      <w:r w:rsidRPr="00091A07">
        <w:rPr>
          <w:rFonts w:ascii="Arial" w:hAnsi="Arial" w:cs="Arial"/>
          <w:sz w:val="20"/>
          <w:szCs w:val="20"/>
        </w:rPr>
        <w:t>y phép khai thác nư</w:t>
      </w:r>
      <w:r w:rsidRPr="00091A07">
        <w:rPr>
          <w:rFonts w:ascii="Arial" w:hAnsi="Arial" w:cs="Arial"/>
          <w:sz w:val="20"/>
          <w:szCs w:val="20"/>
        </w:rPr>
        <w:t>ớ</w:t>
      </w:r>
      <w:r w:rsidRPr="00091A07">
        <w:rPr>
          <w:rFonts w:ascii="Arial" w:hAnsi="Arial" w:cs="Arial"/>
          <w:sz w:val="20"/>
          <w:szCs w:val="20"/>
        </w:rPr>
        <w:t>c dư</w:t>
      </w:r>
      <w:r w:rsidRPr="00091A07">
        <w:rPr>
          <w:rFonts w:ascii="Arial" w:hAnsi="Arial" w:cs="Arial"/>
          <w:sz w:val="20"/>
          <w:szCs w:val="20"/>
        </w:rPr>
        <w:t>ớ</w:t>
      </w:r>
      <w:r w:rsidRPr="00091A07">
        <w:rPr>
          <w:rFonts w:ascii="Arial" w:hAnsi="Arial" w:cs="Arial"/>
          <w:sz w:val="20"/>
          <w:szCs w:val="20"/>
        </w:rPr>
        <w:t>i đ</w:t>
      </w:r>
      <w:r w:rsidRPr="00091A07">
        <w:rPr>
          <w:rFonts w:ascii="Arial" w:hAnsi="Arial" w:cs="Arial"/>
          <w:sz w:val="20"/>
          <w:szCs w:val="20"/>
        </w:rPr>
        <w:t>ấ</w:t>
      </w:r>
      <w:r w:rsidRPr="00091A07">
        <w:rPr>
          <w:rFonts w:ascii="Arial" w:hAnsi="Arial" w:cs="Arial"/>
          <w:sz w:val="20"/>
          <w:szCs w:val="20"/>
        </w:rPr>
        <w:t>t. Trong th</w:t>
      </w:r>
      <w:r w:rsidRPr="00091A07">
        <w:rPr>
          <w:rFonts w:ascii="Arial" w:hAnsi="Arial" w:cs="Arial"/>
          <w:sz w:val="20"/>
          <w:szCs w:val="20"/>
        </w:rPr>
        <w:t>ờ</w:t>
      </w:r>
      <w:r w:rsidRPr="00091A07">
        <w:rPr>
          <w:rFonts w:ascii="Arial" w:hAnsi="Arial" w:cs="Arial"/>
          <w:sz w:val="20"/>
          <w:szCs w:val="20"/>
        </w:rPr>
        <w:t>i h</w:t>
      </w:r>
      <w:r w:rsidRPr="00091A07">
        <w:rPr>
          <w:rFonts w:ascii="Arial" w:hAnsi="Arial" w:cs="Arial"/>
          <w:sz w:val="20"/>
          <w:szCs w:val="20"/>
        </w:rPr>
        <w:t>ạ</w:t>
      </w:r>
      <w:r w:rsidRPr="00091A07">
        <w:rPr>
          <w:rFonts w:ascii="Arial" w:hAnsi="Arial" w:cs="Arial"/>
          <w:sz w:val="20"/>
          <w:szCs w:val="20"/>
        </w:rPr>
        <w:t>n 90 ngày k</w:t>
      </w:r>
      <w:r w:rsidRPr="00091A07">
        <w:rPr>
          <w:rFonts w:ascii="Arial" w:hAnsi="Arial" w:cs="Arial"/>
          <w:sz w:val="20"/>
          <w:szCs w:val="20"/>
        </w:rPr>
        <w:t>ể</w:t>
      </w:r>
      <w:r w:rsidRPr="00091A07">
        <w:rPr>
          <w:rFonts w:ascii="Arial" w:hAnsi="Arial" w:cs="Arial"/>
          <w:sz w:val="20"/>
          <w:szCs w:val="20"/>
        </w:rPr>
        <w:t xml:space="preserve"> t</w:t>
      </w:r>
      <w:r w:rsidRPr="00091A07">
        <w:rPr>
          <w:rFonts w:ascii="Arial" w:hAnsi="Arial" w:cs="Arial"/>
          <w:sz w:val="20"/>
          <w:szCs w:val="20"/>
        </w:rPr>
        <w:t>ừ</w:t>
      </w:r>
      <w:r w:rsidRPr="00091A07">
        <w:rPr>
          <w:rFonts w:ascii="Arial" w:hAnsi="Arial" w:cs="Arial"/>
          <w:sz w:val="20"/>
          <w:szCs w:val="20"/>
        </w:rPr>
        <w:t xml:space="preserve"> ngày đư</w:t>
      </w:r>
      <w:r w:rsidRPr="00091A07">
        <w:rPr>
          <w:rFonts w:ascii="Arial" w:hAnsi="Arial" w:cs="Arial"/>
          <w:sz w:val="20"/>
          <w:szCs w:val="20"/>
        </w:rPr>
        <w:t>ợ</w:t>
      </w:r>
      <w:r w:rsidRPr="00091A07">
        <w:rPr>
          <w:rFonts w:ascii="Arial" w:hAnsi="Arial" w:cs="Arial"/>
          <w:sz w:val="20"/>
          <w:szCs w:val="20"/>
        </w:rPr>
        <w:t>c c</w:t>
      </w:r>
      <w:r w:rsidRPr="00091A07">
        <w:rPr>
          <w:rFonts w:ascii="Arial" w:hAnsi="Arial" w:cs="Arial"/>
          <w:sz w:val="20"/>
          <w:szCs w:val="20"/>
        </w:rPr>
        <w:t>ấ</w:t>
      </w:r>
      <w:r w:rsidRPr="00091A07">
        <w:rPr>
          <w:rFonts w:ascii="Arial" w:hAnsi="Arial" w:cs="Arial"/>
          <w:sz w:val="20"/>
          <w:szCs w:val="20"/>
        </w:rPr>
        <w:t>p gi</w:t>
      </w:r>
      <w:r w:rsidRPr="00091A07">
        <w:rPr>
          <w:rFonts w:ascii="Arial" w:hAnsi="Arial" w:cs="Arial"/>
          <w:sz w:val="20"/>
          <w:szCs w:val="20"/>
        </w:rPr>
        <w:t>ấ</w:t>
      </w:r>
      <w:r w:rsidRPr="00091A07">
        <w:rPr>
          <w:rFonts w:ascii="Arial" w:hAnsi="Arial" w:cs="Arial"/>
          <w:sz w:val="20"/>
          <w:szCs w:val="20"/>
        </w:rPr>
        <w:t>y phép, t</w:t>
      </w:r>
      <w:r w:rsidRPr="00091A07">
        <w:rPr>
          <w:rFonts w:ascii="Arial" w:hAnsi="Arial" w:cs="Arial"/>
          <w:sz w:val="20"/>
          <w:szCs w:val="20"/>
        </w:rPr>
        <w:t>ổ</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c, cá nhân ph</w:t>
      </w:r>
      <w:r w:rsidRPr="00091A07">
        <w:rPr>
          <w:rFonts w:ascii="Arial" w:hAnsi="Arial" w:cs="Arial"/>
          <w:sz w:val="20"/>
          <w:szCs w:val="20"/>
        </w:rPr>
        <w:t>ả</w:t>
      </w:r>
      <w:r w:rsidRPr="00091A07">
        <w:rPr>
          <w:rFonts w:ascii="Arial" w:hAnsi="Arial" w:cs="Arial"/>
          <w:sz w:val="20"/>
          <w:szCs w:val="20"/>
        </w:rPr>
        <w:t>i hoàn thành vi</w:t>
      </w:r>
      <w:r w:rsidRPr="00091A07">
        <w:rPr>
          <w:rFonts w:ascii="Arial" w:hAnsi="Arial" w:cs="Arial"/>
          <w:sz w:val="20"/>
          <w:szCs w:val="20"/>
        </w:rPr>
        <w:t>ệ</w:t>
      </w:r>
      <w:r w:rsidRPr="00091A07">
        <w:rPr>
          <w:rFonts w:ascii="Arial" w:hAnsi="Arial" w:cs="Arial"/>
          <w:sz w:val="20"/>
          <w:szCs w:val="20"/>
        </w:rPr>
        <w:t>c khoan b</w:t>
      </w:r>
      <w:r w:rsidRPr="00091A07">
        <w:rPr>
          <w:rFonts w:ascii="Arial" w:hAnsi="Arial" w:cs="Arial"/>
          <w:sz w:val="20"/>
          <w:szCs w:val="20"/>
        </w:rPr>
        <w:t>ổ</w:t>
      </w:r>
      <w:r w:rsidRPr="00091A07">
        <w:rPr>
          <w:rFonts w:ascii="Arial" w:hAnsi="Arial" w:cs="Arial"/>
          <w:sz w:val="20"/>
          <w:szCs w:val="20"/>
        </w:rPr>
        <w:t xml:space="preserve"> sung và đưa vào v</w:t>
      </w:r>
      <w:r w:rsidRPr="00091A07">
        <w:rPr>
          <w:rFonts w:ascii="Arial" w:hAnsi="Arial" w:cs="Arial"/>
          <w:sz w:val="20"/>
          <w:szCs w:val="20"/>
        </w:rPr>
        <w:t>ậ</w:t>
      </w:r>
      <w:r w:rsidRPr="00091A07">
        <w:rPr>
          <w:rFonts w:ascii="Arial" w:hAnsi="Arial" w:cs="Arial"/>
          <w:sz w:val="20"/>
          <w:szCs w:val="20"/>
        </w:rPr>
        <w:t>n hành gi</w:t>
      </w:r>
      <w:r w:rsidRPr="00091A07">
        <w:rPr>
          <w:rFonts w:ascii="Arial" w:hAnsi="Arial" w:cs="Arial"/>
          <w:sz w:val="20"/>
          <w:szCs w:val="20"/>
        </w:rPr>
        <w:t>ế</w:t>
      </w:r>
      <w:r w:rsidRPr="00091A07">
        <w:rPr>
          <w:rFonts w:ascii="Arial" w:hAnsi="Arial" w:cs="Arial"/>
          <w:sz w:val="20"/>
          <w:szCs w:val="20"/>
        </w:rPr>
        <w:t>ng quan tr</w:t>
      </w:r>
      <w:r w:rsidRPr="00091A07">
        <w:rPr>
          <w:rFonts w:ascii="Arial" w:hAnsi="Arial" w:cs="Arial"/>
          <w:sz w:val="20"/>
          <w:szCs w:val="20"/>
        </w:rPr>
        <w:t>ắ</w:t>
      </w:r>
      <w:r w:rsidRPr="00091A07">
        <w:rPr>
          <w:rFonts w:ascii="Arial" w:hAnsi="Arial" w:cs="Arial"/>
          <w:sz w:val="20"/>
          <w:szCs w:val="20"/>
        </w:rPr>
        <w:t>c theo quy đ</w:t>
      </w:r>
      <w:r w:rsidRPr="00091A07">
        <w:rPr>
          <w:rFonts w:ascii="Arial" w:hAnsi="Arial" w:cs="Arial"/>
          <w:sz w:val="20"/>
          <w:szCs w:val="20"/>
        </w:rPr>
        <w:t>ị</w:t>
      </w:r>
      <w:r w:rsidRPr="00091A07">
        <w:rPr>
          <w:rFonts w:ascii="Arial" w:hAnsi="Arial" w:cs="Arial"/>
          <w:sz w:val="20"/>
          <w:szCs w:val="20"/>
        </w:rPr>
        <w:t>nh.</w:t>
      </w:r>
    </w:p>
    <w:p w14:paraId="6CFEABEF"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lastRenderedPageBreak/>
        <w:t>Trư</w:t>
      </w:r>
      <w:r w:rsidRPr="00091A07">
        <w:rPr>
          <w:rFonts w:ascii="Arial" w:hAnsi="Arial" w:cs="Arial"/>
          <w:sz w:val="20"/>
          <w:szCs w:val="20"/>
        </w:rPr>
        <w:t>ờ</w:t>
      </w:r>
      <w:r w:rsidRPr="00091A07">
        <w:rPr>
          <w:rFonts w:ascii="Arial" w:hAnsi="Arial" w:cs="Arial"/>
          <w:sz w:val="20"/>
          <w:szCs w:val="20"/>
        </w:rPr>
        <w:t>ng h</w:t>
      </w:r>
      <w:r w:rsidRPr="00091A07">
        <w:rPr>
          <w:rFonts w:ascii="Arial" w:hAnsi="Arial" w:cs="Arial"/>
          <w:sz w:val="20"/>
          <w:szCs w:val="20"/>
        </w:rPr>
        <w:t>ợ</w:t>
      </w:r>
      <w:r w:rsidRPr="00091A07">
        <w:rPr>
          <w:rFonts w:ascii="Arial" w:hAnsi="Arial" w:cs="Arial"/>
          <w:sz w:val="20"/>
          <w:szCs w:val="20"/>
        </w:rPr>
        <w:t>p không đ</w:t>
      </w:r>
      <w:r w:rsidRPr="00091A07">
        <w:rPr>
          <w:rFonts w:ascii="Arial" w:hAnsi="Arial" w:cs="Arial"/>
          <w:sz w:val="20"/>
          <w:szCs w:val="20"/>
        </w:rPr>
        <w:t>ủ</w:t>
      </w:r>
      <w:r w:rsidRPr="00091A07">
        <w:rPr>
          <w:rFonts w:ascii="Arial" w:hAnsi="Arial" w:cs="Arial"/>
          <w:sz w:val="20"/>
          <w:szCs w:val="20"/>
        </w:rPr>
        <w:t xml:space="preserve"> đi</w:t>
      </w:r>
      <w:r w:rsidRPr="00091A07">
        <w:rPr>
          <w:rFonts w:ascii="Arial" w:hAnsi="Arial" w:cs="Arial"/>
          <w:sz w:val="20"/>
          <w:szCs w:val="20"/>
        </w:rPr>
        <w:t>ề</w:t>
      </w:r>
      <w:r w:rsidRPr="00091A07">
        <w:rPr>
          <w:rFonts w:ascii="Arial" w:hAnsi="Arial" w:cs="Arial"/>
          <w:sz w:val="20"/>
          <w:szCs w:val="20"/>
        </w:rPr>
        <w:t>u ki</w:t>
      </w:r>
      <w:r w:rsidRPr="00091A07">
        <w:rPr>
          <w:rFonts w:ascii="Arial" w:hAnsi="Arial" w:cs="Arial"/>
          <w:sz w:val="20"/>
          <w:szCs w:val="20"/>
        </w:rPr>
        <w:t>ệ</w:t>
      </w:r>
      <w:r w:rsidRPr="00091A07">
        <w:rPr>
          <w:rFonts w:ascii="Arial" w:hAnsi="Arial" w:cs="Arial"/>
          <w:sz w:val="20"/>
          <w:szCs w:val="20"/>
        </w:rPr>
        <w:t>n m</w:t>
      </w:r>
      <w:r w:rsidRPr="00091A07">
        <w:rPr>
          <w:rFonts w:ascii="Arial" w:hAnsi="Arial" w:cs="Arial"/>
          <w:sz w:val="20"/>
          <w:szCs w:val="20"/>
        </w:rPr>
        <w:t>ặ</w:t>
      </w:r>
      <w:r w:rsidRPr="00091A07">
        <w:rPr>
          <w:rFonts w:ascii="Arial" w:hAnsi="Arial" w:cs="Arial"/>
          <w:sz w:val="20"/>
          <w:szCs w:val="20"/>
        </w:rPr>
        <w:t>t b</w:t>
      </w:r>
      <w:r w:rsidRPr="00091A07">
        <w:rPr>
          <w:rFonts w:ascii="Arial" w:hAnsi="Arial" w:cs="Arial"/>
          <w:sz w:val="20"/>
          <w:szCs w:val="20"/>
        </w:rPr>
        <w:t>ằ</w:t>
      </w:r>
      <w:r w:rsidRPr="00091A07">
        <w:rPr>
          <w:rFonts w:ascii="Arial" w:hAnsi="Arial" w:cs="Arial"/>
          <w:sz w:val="20"/>
          <w:szCs w:val="20"/>
        </w:rPr>
        <w:t>ng đ</w:t>
      </w:r>
      <w:r w:rsidRPr="00091A07">
        <w:rPr>
          <w:rFonts w:ascii="Arial" w:hAnsi="Arial" w:cs="Arial"/>
          <w:sz w:val="20"/>
          <w:szCs w:val="20"/>
        </w:rPr>
        <w:t>ể</w:t>
      </w:r>
      <w:r w:rsidRPr="00091A07">
        <w:rPr>
          <w:rFonts w:ascii="Arial" w:hAnsi="Arial" w:cs="Arial"/>
          <w:sz w:val="20"/>
          <w:szCs w:val="20"/>
        </w:rPr>
        <w:t xml:space="preserve"> b</w:t>
      </w:r>
      <w:r w:rsidRPr="00091A07">
        <w:rPr>
          <w:rFonts w:ascii="Arial" w:hAnsi="Arial" w:cs="Arial"/>
          <w:sz w:val="20"/>
          <w:szCs w:val="20"/>
        </w:rPr>
        <w:t>ổ</w:t>
      </w:r>
      <w:r w:rsidRPr="00091A07">
        <w:rPr>
          <w:rFonts w:ascii="Arial" w:hAnsi="Arial" w:cs="Arial"/>
          <w:sz w:val="20"/>
          <w:szCs w:val="20"/>
        </w:rPr>
        <w:t xml:space="preserve"> sung gi</w:t>
      </w:r>
      <w:r w:rsidRPr="00091A07">
        <w:rPr>
          <w:rFonts w:ascii="Arial" w:hAnsi="Arial" w:cs="Arial"/>
          <w:sz w:val="20"/>
          <w:szCs w:val="20"/>
        </w:rPr>
        <w:t>ế</w:t>
      </w:r>
      <w:r w:rsidRPr="00091A07">
        <w:rPr>
          <w:rFonts w:ascii="Arial" w:hAnsi="Arial" w:cs="Arial"/>
          <w:sz w:val="20"/>
          <w:szCs w:val="20"/>
        </w:rPr>
        <w:t>ng quan tr</w:t>
      </w:r>
      <w:r w:rsidRPr="00091A07">
        <w:rPr>
          <w:rFonts w:ascii="Arial" w:hAnsi="Arial" w:cs="Arial"/>
          <w:sz w:val="20"/>
          <w:szCs w:val="20"/>
        </w:rPr>
        <w:t>ắ</w:t>
      </w:r>
      <w:r w:rsidRPr="00091A07">
        <w:rPr>
          <w:rFonts w:ascii="Arial" w:hAnsi="Arial" w:cs="Arial"/>
          <w:sz w:val="20"/>
          <w:szCs w:val="20"/>
        </w:rPr>
        <w:t>c theo quy đ</w:t>
      </w:r>
      <w:r w:rsidRPr="00091A07">
        <w:rPr>
          <w:rFonts w:ascii="Arial" w:hAnsi="Arial" w:cs="Arial"/>
          <w:sz w:val="20"/>
          <w:szCs w:val="20"/>
        </w:rPr>
        <w:t>ị</w:t>
      </w:r>
      <w:r w:rsidRPr="00091A07">
        <w:rPr>
          <w:rFonts w:ascii="Arial" w:hAnsi="Arial" w:cs="Arial"/>
          <w:sz w:val="20"/>
          <w:szCs w:val="20"/>
        </w:rPr>
        <w:t>nh thì cơ quan nhà nư</w:t>
      </w:r>
      <w:r w:rsidRPr="00091A07">
        <w:rPr>
          <w:rFonts w:ascii="Arial" w:hAnsi="Arial" w:cs="Arial"/>
          <w:sz w:val="20"/>
          <w:szCs w:val="20"/>
        </w:rPr>
        <w:t>ớ</w:t>
      </w:r>
      <w:r w:rsidRPr="00091A07">
        <w:rPr>
          <w:rFonts w:ascii="Arial" w:hAnsi="Arial" w:cs="Arial"/>
          <w:sz w:val="20"/>
          <w:szCs w:val="20"/>
        </w:rPr>
        <w:t>c có th</w:t>
      </w:r>
      <w:r w:rsidRPr="00091A07">
        <w:rPr>
          <w:rFonts w:ascii="Arial" w:hAnsi="Arial" w:cs="Arial"/>
          <w:sz w:val="20"/>
          <w:szCs w:val="20"/>
        </w:rPr>
        <w:t>ẩ</w:t>
      </w:r>
      <w:r w:rsidRPr="00091A07">
        <w:rPr>
          <w:rFonts w:ascii="Arial" w:hAnsi="Arial" w:cs="Arial"/>
          <w:sz w:val="20"/>
          <w:szCs w:val="20"/>
        </w:rPr>
        <w:t>m quy</w:t>
      </w:r>
      <w:r w:rsidRPr="00091A07">
        <w:rPr>
          <w:rFonts w:ascii="Arial" w:hAnsi="Arial" w:cs="Arial"/>
          <w:sz w:val="20"/>
          <w:szCs w:val="20"/>
        </w:rPr>
        <w:t>ề</w:t>
      </w:r>
      <w:r w:rsidRPr="00091A07">
        <w:rPr>
          <w:rFonts w:ascii="Arial" w:hAnsi="Arial" w:cs="Arial"/>
          <w:sz w:val="20"/>
          <w:szCs w:val="20"/>
        </w:rPr>
        <w:t>n c</w:t>
      </w:r>
      <w:r w:rsidRPr="00091A07">
        <w:rPr>
          <w:rFonts w:ascii="Arial" w:hAnsi="Arial" w:cs="Arial"/>
          <w:sz w:val="20"/>
          <w:szCs w:val="20"/>
        </w:rPr>
        <w:t>ấ</w:t>
      </w:r>
      <w:r w:rsidRPr="00091A07">
        <w:rPr>
          <w:rFonts w:ascii="Arial" w:hAnsi="Arial" w:cs="Arial"/>
          <w:sz w:val="20"/>
          <w:szCs w:val="20"/>
        </w:rPr>
        <w:t>p phép xem xét, quy</w:t>
      </w:r>
      <w:r w:rsidRPr="00091A07">
        <w:rPr>
          <w:rFonts w:ascii="Arial" w:hAnsi="Arial" w:cs="Arial"/>
          <w:sz w:val="20"/>
          <w:szCs w:val="20"/>
        </w:rPr>
        <w:t>ế</w:t>
      </w:r>
      <w:r w:rsidRPr="00091A07">
        <w:rPr>
          <w:rFonts w:ascii="Arial" w:hAnsi="Arial" w:cs="Arial"/>
          <w:sz w:val="20"/>
          <w:szCs w:val="20"/>
        </w:rPr>
        <w:t>t đ</w:t>
      </w:r>
      <w:r w:rsidRPr="00091A07">
        <w:rPr>
          <w:rFonts w:ascii="Arial" w:hAnsi="Arial" w:cs="Arial"/>
          <w:sz w:val="20"/>
          <w:szCs w:val="20"/>
        </w:rPr>
        <w:t>ị</w:t>
      </w:r>
      <w:r w:rsidRPr="00091A07">
        <w:rPr>
          <w:rFonts w:ascii="Arial" w:hAnsi="Arial" w:cs="Arial"/>
          <w:sz w:val="20"/>
          <w:szCs w:val="20"/>
        </w:rPr>
        <w:t>nh trong quá trình c</w:t>
      </w:r>
      <w:r w:rsidRPr="00091A07">
        <w:rPr>
          <w:rFonts w:ascii="Arial" w:hAnsi="Arial" w:cs="Arial"/>
          <w:sz w:val="20"/>
          <w:szCs w:val="20"/>
        </w:rPr>
        <w:t>ấ</w:t>
      </w:r>
      <w:r w:rsidRPr="00091A07">
        <w:rPr>
          <w:rFonts w:ascii="Arial" w:hAnsi="Arial" w:cs="Arial"/>
          <w:sz w:val="20"/>
          <w:szCs w:val="20"/>
        </w:rPr>
        <w:t>p phép;”.</w:t>
      </w:r>
    </w:p>
    <w:p w14:paraId="0116D821"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43. Thay th</w:t>
      </w:r>
      <w:r w:rsidRPr="00091A07">
        <w:rPr>
          <w:rFonts w:ascii="Arial" w:hAnsi="Arial" w:cs="Arial"/>
          <w:sz w:val="20"/>
          <w:szCs w:val="20"/>
        </w:rPr>
        <w:t>ế</w:t>
      </w:r>
      <w:r w:rsidRPr="00091A07">
        <w:rPr>
          <w:rFonts w:ascii="Arial" w:hAnsi="Arial" w:cs="Arial"/>
          <w:sz w:val="20"/>
          <w:szCs w:val="20"/>
        </w:rPr>
        <w:t xml:space="preserve"> các c</w:t>
      </w:r>
      <w:r w:rsidRPr="00091A07">
        <w:rPr>
          <w:rFonts w:ascii="Arial" w:hAnsi="Arial" w:cs="Arial"/>
          <w:sz w:val="20"/>
          <w:szCs w:val="20"/>
        </w:rPr>
        <w:t>ụ</w:t>
      </w:r>
      <w:r w:rsidRPr="00091A07">
        <w:rPr>
          <w:rFonts w:ascii="Arial" w:hAnsi="Arial" w:cs="Arial"/>
          <w:sz w:val="20"/>
          <w:szCs w:val="20"/>
        </w:rPr>
        <w:t>m t</w:t>
      </w:r>
      <w:r w:rsidRPr="00091A07">
        <w:rPr>
          <w:rFonts w:ascii="Arial" w:hAnsi="Arial" w:cs="Arial"/>
          <w:sz w:val="20"/>
          <w:szCs w:val="20"/>
        </w:rPr>
        <w:t>ừ</w:t>
      </w:r>
      <w:r w:rsidRPr="00091A07">
        <w:rPr>
          <w:rFonts w:ascii="Arial" w:hAnsi="Arial" w:cs="Arial"/>
          <w:sz w:val="20"/>
          <w:szCs w:val="20"/>
        </w:rPr>
        <w:t xml:space="preserve"> sau đây:</w:t>
      </w:r>
    </w:p>
    <w:p w14:paraId="646E1778" w14:textId="067AB469"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a) Thay th</w:t>
      </w:r>
      <w:r w:rsidRPr="00091A07">
        <w:rPr>
          <w:rFonts w:ascii="Arial" w:hAnsi="Arial" w:cs="Arial"/>
          <w:sz w:val="20"/>
          <w:szCs w:val="20"/>
        </w:rPr>
        <w:t>ế</w:t>
      </w:r>
      <w:r w:rsidRPr="00091A07">
        <w:rPr>
          <w:rFonts w:ascii="Arial" w:hAnsi="Arial" w:cs="Arial"/>
          <w:sz w:val="20"/>
          <w:szCs w:val="20"/>
        </w:rPr>
        <w:t xml:space="preserve"> c</w:t>
      </w:r>
      <w:r w:rsidRPr="00091A07">
        <w:rPr>
          <w:rFonts w:ascii="Arial" w:hAnsi="Arial" w:cs="Arial"/>
          <w:sz w:val="20"/>
          <w:szCs w:val="20"/>
        </w:rPr>
        <w:t>ụ</w:t>
      </w:r>
      <w:r w:rsidRPr="00091A07">
        <w:rPr>
          <w:rFonts w:ascii="Arial" w:hAnsi="Arial" w:cs="Arial"/>
          <w:sz w:val="20"/>
          <w:szCs w:val="20"/>
        </w:rPr>
        <w:t>m t</w:t>
      </w:r>
      <w:r w:rsidRPr="00091A07">
        <w:rPr>
          <w:rFonts w:ascii="Arial" w:hAnsi="Arial" w:cs="Arial"/>
          <w:sz w:val="20"/>
          <w:szCs w:val="20"/>
        </w:rPr>
        <w:t>ừ</w:t>
      </w:r>
      <w:r w:rsidRPr="00091A07">
        <w:rPr>
          <w:rFonts w:ascii="Arial" w:hAnsi="Arial" w:cs="Arial"/>
          <w:sz w:val="20"/>
          <w:szCs w:val="20"/>
        </w:rPr>
        <w:t xml:space="preserve"> “</w:t>
      </w:r>
      <w:r w:rsidR="008910D6" w:rsidRPr="00091A07">
        <w:rPr>
          <w:rFonts w:ascii="Arial" w:hAnsi="Arial" w:cs="Arial"/>
          <w:sz w:val="20"/>
          <w:szCs w:val="20"/>
        </w:rPr>
        <w:t>Ủy ban</w:t>
      </w:r>
      <w:r w:rsidRPr="00091A07">
        <w:rPr>
          <w:rFonts w:ascii="Arial" w:hAnsi="Arial" w:cs="Arial"/>
          <w:sz w:val="20"/>
          <w:szCs w:val="20"/>
        </w:rPr>
        <w:t xml:space="preserve"> nhân dân c</w:t>
      </w:r>
      <w:r w:rsidRPr="00091A07">
        <w:rPr>
          <w:rFonts w:ascii="Arial" w:hAnsi="Arial" w:cs="Arial"/>
          <w:sz w:val="20"/>
          <w:szCs w:val="20"/>
        </w:rPr>
        <w:t>ấ</w:t>
      </w:r>
      <w:r w:rsidRPr="00091A07">
        <w:rPr>
          <w:rFonts w:ascii="Arial" w:hAnsi="Arial" w:cs="Arial"/>
          <w:sz w:val="20"/>
          <w:szCs w:val="20"/>
        </w:rPr>
        <w:t>p huy</w:t>
      </w:r>
      <w:r w:rsidRPr="00091A07">
        <w:rPr>
          <w:rFonts w:ascii="Arial" w:hAnsi="Arial" w:cs="Arial"/>
          <w:sz w:val="20"/>
          <w:szCs w:val="20"/>
        </w:rPr>
        <w:t>ệ</w:t>
      </w:r>
      <w:r w:rsidRPr="00091A07">
        <w:rPr>
          <w:rFonts w:ascii="Arial" w:hAnsi="Arial" w:cs="Arial"/>
          <w:sz w:val="20"/>
          <w:szCs w:val="20"/>
        </w:rPr>
        <w:t>n” thành “</w:t>
      </w:r>
      <w:r w:rsidR="008910D6" w:rsidRPr="00091A07">
        <w:rPr>
          <w:rFonts w:ascii="Arial" w:hAnsi="Arial" w:cs="Arial"/>
          <w:sz w:val="20"/>
          <w:szCs w:val="20"/>
        </w:rPr>
        <w:t>Ủy ban</w:t>
      </w:r>
      <w:r w:rsidRPr="00091A07">
        <w:rPr>
          <w:rFonts w:ascii="Arial" w:hAnsi="Arial" w:cs="Arial"/>
          <w:sz w:val="20"/>
          <w:szCs w:val="20"/>
        </w:rPr>
        <w:t xml:space="preserve"> nhân dân c</w:t>
      </w:r>
      <w:r w:rsidRPr="00091A07">
        <w:rPr>
          <w:rFonts w:ascii="Arial" w:hAnsi="Arial" w:cs="Arial"/>
          <w:sz w:val="20"/>
          <w:szCs w:val="20"/>
        </w:rPr>
        <w:t>ấ</w:t>
      </w:r>
      <w:r w:rsidRPr="00091A07">
        <w:rPr>
          <w:rFonts w:ascii="Arial" w:hAnsi="Arial" w:cs="Arial"/>
          <w:sz w:val="20"/>
          <w:szCs w:val="20"/>
        </w:rPr>
        <w:t>p xã” t</w:t>
      </w:r>
      <w:r w:rsidRPr="00091A07">
        <w:rPr>
          <w:rFonts w:ascii="Arial" w:hAnsi="Arial" w:cs="Arial"/>
          <w:sz w:val="20"/>
          <w:szCs w:val="20"/>
        </w:rPr>
        <w:t>ạ</w:t>
      </w:r>
      <w:r w:rsidRPr="00091A07">
        <w:rPr>
          <w:rFonts w:ascii="Arial" w:hAnsi="Arial" w:cs="Arial"/>
          <w:sz w:val="20"/>
          <w:szCs w:val="20"/>
        </w:rPr>
        <w:t>i kho</w:t>
      </w:r>
      <w:r w:rsidRPr="00091A07">
        <w:rPr>
          <w:rFonts w:ascii="Arial" w:hAnsi="Arial" w:cs="Arial"/>
          <w:sz w:val="20"/>
          <w:szCs w:val="20"/>
        </w:rPr>
        <w:t>ả</w:t>
      </w:r>
      <w:r w:rsidRPr="00091A07">
        <w:rPr>
          <w:rFonts w:ascii="Arial" w:hAnsi="Arial" w:cs="Arial"/>
          <w:sz w:val="20"/>
          <w:szCs w:val="20"/>
        </w:rPr>
        <w:t>n 4 Đi</w:t>
      </w:r>
      <w:r w:rsidRPr="00091A07">
        <w:rPr>
          <w:rFonts w:ascii="Arial" w:hAnsi="Arial" w:cs="Arial"/>
          <w:sz w:val="20"/>
          <w:szCs w:val="20"/>
        </w:rPr>
        <w:t>ề</w:t>
      </w:r>
      <w:r w:rsidRPr="00091A07">
        <w:rPr>
          <w:rFonts w:ascii="Arial" w:hAnsi="Arial" w:cs="Arial"/>
          <w:sz w:val="20"/>
          <w:szCs w:val="20"/>
        </w:rPr>
        <w:t>u 26, kho</w:t>
      </w:r>
      <w:r w:rsidRPr="00091A07">
        <w:rPr>
          <w:rFonts w:ascii="Arial" w:hAnsi="Arial" w:cs="Arial"/>
          <w:sz w:val="20"/>
          <w:szCs w:val="20"/>
        </w:rPr>
        <w:t>ả</w:t>
      </w:r>
      <w:r w:rsidRPr="00091A07">
        <w:rPr>
          <w:rFonts w:ascii="Arial" w:hAnsi="Arial" w:cs="Arial"/>
          <w:sz w:val="20"/>
          <w:szCs w:val="20"/>
        </w:rPr>
        <w:t>n 3 Đi</w:t>
      </w:r>
      <w:r w:rsidRPr="00091A07">
        <w:rPr>
          <w:rFonts w:ascii="Arial" w:hAnsi="Arial" w:cs="Arial"/>
          <w:sz w:val="20"/>
          <w:szCs w:val="20"/>
        </w:rPr>
        <w:t>ề</w:t>
      </w:r>
      <w:r w:rsidRPr="00091A07">
        <w:rPr>
          <w:rFonts w:ascii="Arial" w:hAnsi="Arial" w:cs="Arial"/>
          <w:sz w:val="20"/>
          <w:szCs w:val="20"/>
        </w:rPr>
        <w:t>u 28,</w:t>
      </w:r>
      <w:r w:rsidRPr="00091A07">
        <w:rPr>
          <w:rFonts w:ascii="Arial" w:hAnsi="Arial" w:cs="Arial"/>
          <w:sz w:val="20"/>
          <w:szCs w:val="20"/>
        </w:rPr>
        <w:t xml:space="preserve"> kho</w:t>
      </w:r>
      <w:r w:rsidRPr="00091A07">
        <w:rPr>
          <w:rFonts w:ascii="Arial" w:hAnsi="Arial" w:cs="Arial"/>
          <w:sz w:val="20"/>
          <w:szCs w:val="20"/>
        </w:rPr>
        <w:t>ả</w:t>
      </w:r>
      <w:r w:rsidRPr="00091A07">
        <w:rPr>
          <w:rFonts w:ascii="Arial" w:hAnsi="Arial" w:cs="Arial"/>
          <w:sz w:val="20"/>
          <w:szCs w:val="20"/>
        </w:rPr>
        <w:t>n 2 Đi</w:t>
      </w:r>
      <w:r w:rsidRPr="00091A07">
        <w:rPr>
          <w:rFonts w:ascii="Arial" w:hAnsi="Arial" w:cs="Arial"/>
          <w:sz w:val="20"/>
          <w:szCs w:val="20"/>
        </w:rPr>
        <w:t>ề</w:t>
      </w:r>
      <w:r w:rsidRPr="00091A07">
        <w:rPr>
          <w:rFonts w:ascii="Arial" w:hAnsi="Arial" w:cs="Arial"/>
          <w:sz w:val="20"/>
          <w:szCs w:val="20"/>
        </w:rPr>
        <w:t>u 29, đi</w:t>
      </w:r>
      <w:r w:rsidRPr="00091A07">
        <w:rPr>
          <w:rFonts w:ascii="Arial" w:hAnsi="Arial" w:cs="Arial"/>
          <w:sz w:val="20"/>
          <w:szCs w:val="20"/>
        </w:rPr>
        <w:t>ể</w:t>
      </w:r>
      <w:r w:rsidRPr="00091A07">
        <w:rPr>
          <w:rFonts w:ascii="Arial" w:hAnsi="Arial" w:cs="Arial"/>
          <w:sz w:val="20"/>
          <w:szCs w:val="20"/>
        </w:rPr>
        <w:t>m b kho</w:t>
      </w:r>
      <w:r w:rsidRPr="00091A07">
        <w:rPr>
          <w:rFonts w:ascii="Arial" w:hAnsi="Arial" w:cs="Arial"/>
          <w:sz w:val="20"/>
          <w:szCs w:val="20"/>
        </w:rPr>
        <w:t>ả</w:t>
      </w:r>
      <w:r w:rsidRPr="00091A07">
        <w:rPr>
          <w:rFonts w:ascii="Arial" w:hAnsi="Arial" w:cs="Arial"/>
          <w:sz w:val="20"/>
          <w:szCs w:val="20"/>
        </w:rPr>
        <w:t>n 2 Đi</w:t>
      </w:r>
      <w:r w:rsidRPr="00091A07">
        <w:rPr>
          <w:rFonts w:ascii="Arial" w:hAnsi="Arial" w:cs="Arial"/>
          <w:sz w:val="20"/>
          <w:szCs w:val="20"/>
        </w:rPr>
        <w:t>ề</w:t>
      </w:r>
      <w:r w:rsidRPr="00091A07">
        <w:rPr>
          <w:rFonts w:ascii="Arial" w:hAnsi="Arial" w:cs="Arial"/>
          <w:sz w:val="20"/>
          <w:szCs w:val="20"/>
        </w:rPr>
        <w:t>u 38; thay th</w:t>
      </w:r>
      <w:r w:rsidRPr="00091A07">
        <w:rPr>
          <w:rFonts w:ascii="Arial" w:hAnsi="Arial" w:cs="Arial"/>
          <w:sz w:val="20"/>
          <w:szCs w:val="20"/>
        </w:rPr>
        <w:t>ế</w:t>
      </w:r>
      <w:r w:rsidRPr="00091A07">
        <w:rPr>
          <w:rFonts w:ascii="Arial" w:hAnsi="Arial" w:cs="Arial"/>
          <w:sz w:val="20"/>
          <w:szCs w:val="20"/>
        </w:rPr>
        <w:t xml:space="preserve"> c</w:t>
      </w:r>
      <w:r w:rsidRPr="00091A07">
        <w:rPr>
          <w:rFonts w:ascii="Arial" w:hAnsi="Arial" w:cs="Arial"/>
          <w:sz w:val="20"/>
          <w:szCs w:val="20"/>
        </w:rPr>
        <w:t>ụ</w:t>
      </w:r>
      <w:r w:rsidRPr="00091A07">
        <w:rPr>
          <w:rFonts w:ascii="Arial" w:hAnsi="Arial" w:cs="Arial"/>
          <w:sz w:val="20"/>
          <w:szCs w:val="20"/>
        </w:rPr>
        <w:t>m t</w:t>
      </w:r>
      <w:r w:rsidRPr="00091A07">
        <w:rPr>
          <w:rFonts w:ascii="Arial" w:hAnsi="Arial" w:cs="Arial"/>
          <w:sz w:val="20"/>
          <w:szCs w:val="20"/>
        </w:rPr>
        <w:t>ừ</w:t>
      </w:r>
      <w:r w:rsidRPr="00091A07">
        <w:rPr>
          <w:rFonts w:ascii="Arial" w:hAnsi="Arial" w:cs="Arial"/>
          <w:sz w:val="20"/>
          <w:szCs w:val="20"/>
        </w:rPr>
        <w:t xml:space="preserve"> “</w:t>
      </w:r>
      <w:r w:rsidR="008910D6" w:rsidRPr="00091A07">
        <w:rPr>
          <w:rFonts w:ascii="Arial" w:hAnsi="Arial" w:cs="Arial"/>
          <w:sz w:val="20"/>
          <w:szCs w:val="20"/>
        </w:rPr>
        <w:t>Ủy ban</w:t>
      </w:r>
      <w:r w:rsidRPr="00091A07">
        <w:rPr>
          <w:rFonts w:ascii="Arial" w:hAnsi="Arial" w:cs="Arial"/>
          <w:sz w:val="20"/>
          <w:szCs w:val="20"/>
        </w:rPr>
        <w:t xml:space="preserve"> nhân dân c</w:t>
      </w:r>
      <w:r w:rsidRPr="00091A07">
        <w:rPr>
          <w:rFonts w:ascii="Arial" w:hAnsi="Arial" w:cs="Arial"/>
          <w:sz w:val="20"/>
          <w:szCs w:val="20"/>
        </w:rPr>
        <w:t>ấ</w:t>
      </w:r>
      <w:r w:rsidRPr="00091A07">
        <w:rPr>
          <w:rFonts w:ascii="Arial" w:hAnsi="Arial" w:cs="Arial"/>
          <w:sz w:val="20"/>
          <w:szCs w:val="20"/>
        </w:rPr>
        <w:t>p huy</w:t>
      </w:r>
      <w:r w:rsidRPr="00091A07">
        <w:rPr>
          <w:rFonts w:ascii="Arial" w:hAnsi="Arial" w:cs="Arial"/>
          <w:sz w:val="20"/>
          <w:szCs w:val="20"/>
        </w:rPr>
        <w:t>ệ</w:t>
      </w:r>
      <w:r w:rsidRPr="00091A07">
        <w:rPr>
          <w:rFonts w:ascii="Arial" w:hAnsi="Arial" w:cs="Arial"/>
          <w:sz w:val="20"/>
          <w:szCs w:val="20"/>
        </w:rPr>
        <w:t xml:space="preserve">n, </w:t>
      </w:r>
      <w:r w:rsidR="008910D6" w:rsidRPr="00091A07">
        <w:rPr>
          <w:rFonts w:ascii="Arial" w:hAnsi="Arial" w:cs="Arial"/>
          <w:sz w:val="20"/>
          <w:szCs w:val="20"/>
        </w:rPr>
        <w:t>Ủy ban</w:t>
      </w:r>
      <w:r w:rsidRPr="00091A07">
        <w:rPr>
          <w:rFonts w:ascii="Arial" w:hAnsi="Arial" w:cs="Arial"/>
          <w:sz w:val="20"/>
          <w:szCs w:val="20"/>
        </w:rPr>
        <w:t xml:space="preserve"> nhân dân c</w:t>
      </w:r>
      <w:r w:rsidRPr="00091A07">
        <w:rPr>
          <w:rFonts w:ascii="Arial" w:hAnsi="Arial" w:cs="Arial"/>
          <w:sz w:val="20"/>
          <w:szCs w:val="20"/>
        </w:rPr>
        <w:t>ấ</w:t>
      </w:r>
      <w:r w:rsidRPr="00091A07">
        <w:rPr>
          <w:rFonts w:ascii="Arial" w:hAnsi="Arial" w:cs="Arial"/>
          <w:sz w:val="20"/>
          <w:szCs w:val="20"/>
        </w:rPr>
        <w:t>p xã” thành “</w:t>
      </w:r>
      <w:r w:rsidR="008910D6" w:rsidRPr="00091A07">
        <w:rPr>
          <w:rFonts w:ascii="Arial" w:hAnsi="Arial" w:cs="Arial"/>
          <w:sz w:val="20"/>
          <w:szCs w:val="20"/>
        </w:rPr>
        <w:t>Ủy ban</w:t>
      </w:r>
      <w:r w:rsidRPr="00091A07">
        <w:rPr>
          <w:rFonts w:ascii="Arial" w:hAnsi="Arial" w:cs="Arial"/>
          <w:sz w:val="20"/>
          <w:szCs w:val="20"/>
        </w:rPr>
        <w:t xml:space="preserve"> nhân dân c</w:t>
      </w:r>
      <w:r w:rsidRPr="00091A07">
        <w:rPr>
          <w:rFonts w:ascii="Arial" w:hAnsi="Arial" w:cs="Arial"/>
          <w:sz w:val="20"/>
          <w:szCs w:val="20"/>
        </w:rPr>
        <w:t>ấ</w:t>
      </w:r>
      <w:r w:rsidRPr="00091A07">
        <w:rPr>
          <w:rFonts w:ascii="Arial" w:hAnsi="Arial" w:cs="Arial"/>
          <w:sz w:val="20"/>
          <w:szCs w:val="20"/>
        </w:rPr>
        <w:t>p xã” t</w:t>
      </w:r>
      <w:r w:rsidRPr="00091A07">
        <w:rPr>
          <w:rFonts w:ascii="Arial" w:hAnsi="Arial" w:cs="Arial"/>
          <w:sz w:val="20"/>
          <w:szCs w:val="20"/>
        </w:rPr>
        <w:t>ạ</w:t>
      </w:r>
      <w:r w:rsidRPr="00091A07">
        <w:rPr>
          <w:rFonts w:ascii="Arial" w:hAnsi="Arial" w:cs="Arial"/>
          <w:sz w:val="20"/>
          <w:szCs w:val="20"/>
        </w:rPr>
        <w:t>i kho</w:t>
      </w:r>
      <w:r w:rsidRPr="00091A07">
        <w:rPr>
          <w:rFonts w:ascii="Arial" w:hAnsi="Arial" w:cs="Arial"/>
          <w:sz w:val="20"/>
          <w:szCs w:val="20"/>
        </w:rPr>
        <w:t>ả</w:t>
      </w:r>
      <w:r w:rsidRPr="00091A07">
        <w:rPr>
          <w:rFonts w:ascii="Arial" w:hAnsi="Arial" w:cs="Arial"/>
          <w:sz w:val="20"/>
          <w:szCs w:val="20"/>
        </w:rPr>
        <w:t>n 1 Đi</w:t>
      </w:r>
      <w:r w:rsidRPr="00091A07">
        <w:rPr>
          <w:rFonts w:ascii="Arial" w:hAnsi="Arial" w:cs="Arial"/>
          <w:sz w:val="20"/>
          <w:szCs w:val="20"/>
        </w:rPr>
        <w:t>ề</w:t>
      </w:r>
      <w:r w:rsidRPr="00091A07">
        <w:rPr>
          <w:rFonts w:ascii="Arial" w:hAnsi="Arial" w:cs="Arial"/>
          <w:sz w:val="20"/>
          <w:szCs w:val="20"/>
        </w:rPr>
        <w:t>u 27; kho</w:t>
      </w:r>
      <w:r w:rsidRPr="00091A07">
        <w:rPr>
          <w:rFonts w:ascii="Arial" w:hAnsi="Arial" w:cs="Arial"/>
          <w:sz w:val="20"/>
          <w:szCs w:val="20"/>
        </w:rPr>
        <w:t>ả</w:t>
      </w:r>
      <w:r w:rsidRPr="00091A07">
        <w:rPr>
          <w:rFonts w:ascii="Arial" w:hAnsi="Arial" w:cs="Arial"/>
          <w:sz w:val="20"/>
          <w:szCs w:val="20"/>
        </w:rPr>
        <w:t>n 6 Đi</w:t>
      </w:r>
      <w:r w:rsidRPr="00091A07">
        <w:rPr>
          <w:rFonts w:ascii="Arial" w:hAnsi="Arial" w:cs="Arial"/>
          <w:sz w:val="20"/>
          <w:szCs w:val="20"/>
        </w:rPr>
        <w:t>ề</w:t>
      </w:r>
      <w:r w:rsidRPr="00091A07">
        <w:rPr>
          <w:rFonts w:ascii="Arial" w:hAnsi="Arial" w:cs="Arial"/>
          <w:sz w:val="20"/>
          <w:szCs w:val="20"/>
        </w:rPr>
        <w:t>u 38, đi</w:t>
      </w:r>
      <w:r w:rsidRPr="00091A07">
        <w:rPr>
          <w:rFonts w:ascii="Arial" w:hAnsi="Arial" w:cs="Arial"/>
          <w:sz w:val="20"/>
          <w:szCs w:val="20"/>
        </w:rPr>
        <w:t>ể</w:t>
      </w:r>
      <w:r w:rsidRPr="00091A07">
        <w:rPr>
          <w:rFonts w:ascii="Arial" w:hAnsi="Arial" w:cs="Arial"/>
          <w:sz w:val="20"/>
          <w:szCs w:val="20"/>
        </w:rPr>
        <w:t>m b kho</w:t>
      </w:r>
      <w:r w:rsidRPr="00091A07">
        <w:rPr>
          <w:rFonts w:ascii="Arial" w:hAnsi="Arial" w:cs="Arial"/>
          <w:sz w:val="20"/>
          <w:szCs w:val="20"/>
        </w:rPr>
        <w:t>ả</w:t>
      </w:r>
      <w:r w:rsidRPr="00091A07">
        <w:rPr>
          <w:rFonts w:ascii="Arial" w:hAnsi="Arial" w:cs="Arial"/>
          <w:sz w:val="20"/>
          <w:szCs w:val="20"/>
        </w:rPr>
        <w:t>n 2 và kho</w:t>
      </w:r>
      <w:r w:rsidRPr="00091A07">
        <w:rPr>
          <w:rFonts w:ascii="Arial" w:hAnsi="Arial" w:cs="Arial"/>
          <w:sz w:val="20"/>
          <w:szCs w:val="20"/>
        </w:rPr>
        <w:t>ả</w:t>
      </w:r>
      <w:r w:rsidRPr="00091A07">
        <w:rPr>
          <w:rFonts w:ascii="Arial" w:hAnsi="Arial" w:cs="Arial"/>
          <w:sz w:val="20"/>
          <w:szCs w:val="20"/>
        </w:rPr>
        <w:t>n 3 Đi</w:t>
      </w:r>
      <w:r w:rsidRPr="00091A07">
        <w:rPr>
          <w:rFonts w:ascii="Arial" w:hAnsi="Arial" w:cs="Arial"/>
          <w:sz w:val="20"/>
          <w:szCs w:val="20"/>
        </w:rPr>
        <w:t>ề</w:t>
      </w:r>
      <w:r w:rsidRPr="00091A07">
        <w:rPr>
          <w:rFonts w:ascii="Arial" w:hAnsi="Arial" w:cs="Arial"/>
          <w:sz w:val="20"/>
          <w:szCs w:val="20"/>
        </w:rPr>
        <w:t>u 39; thay th</w:t>
      </w:r>
      <w:r w:rsidRPr="00091A07">
        <w:rPr>
          <w:rFonts w:ascii="Arial" w:hAnsi="Arial" w:cs="Arial"/>
          <w:sz w:val="20"/>
          <w:szCs w:val="20"/>
        </w:rPr>
        <w:t>ế</w:t>
      </w:r>
      <w:r w:rsidRPr="00091A07">
        <w:rPr>
          <w:rFonts w:ascii="Arial" w:hAnsi="Arial" w:cs="Arial"/>
          <w:sz w:val="20"/>
          <w:szCs w:val="20"/>
        </w:rPr>
        <w:t xml:space="preserve"> c</w:t>
      </w:r>
      <w:r w:rsidRPr="00091A07">
        <w:rPr>
          <w:rFonts w:ascii="Arial" w:hAnsi="Arial" w:cs="Arial"/>
          <w:sz w:val="20"/>
          <w:szCs w:val="20"/>
        </w:rPr>
        <w:t>ụ</w:t>
      </w:r>
      <w:r w:rsidRPr="00091A07">
        <w:rPr>
          <w:rFonts w:ascii="Arial" w:hAnsi="Arial" w:cs="Arial"/>
          <w:sz w:val="20"/>
          <w:szCs w:val="20"/>
        </w:rPr>
        <w:t>m t</w:t>
      </w:r>
      <w:r w:rsidRPr="00091A07">
        <w:rPr>
          <w:rFonts w:ascii="Arial" w:hAnsi="Arial" w:cs="Arial"/>
          <w:sz w:val="20"/>
          <w:szCs w:val="20"/>
        </w:rPr>
        <w:t>ừ</w:t>
      </w:r>
      <w:r w:rsidRPr="00091A07">
        <w:rPr>
          <w:rFonts w:ascii="Arial" w:hAnsi="Arial" w:cs="Arial"/>
          <w:sz w:val="20"/>
          <w:szCs w:val="20"/>
        </w:rPr>
        <w:t xml:space="preserve"> “</w:t>
      </w:r>
      <w:r w:rsidR="008910D6" w:rsidRPr="00091A07">
        <w:rPr>
          <w:rFonts w:ascii="Arial" w:hAnsi="Arial" w:cs="Arial"/>
          <w:sz w:val="20"/>
          <w:szCs w:val="20"/>
        </w:rPr>
        <w:t>Ủy ban</w:t>
      </w:r>
      <w:r w:rsidRPr="00091A07">
        <w:rPr>
          <w:rFonts w:ascii="Arial" w:hAnsi="Arial" w:cs="Arial"/>
          <w:sz w:val="20"/>
          <w:szCs w:val="20"/>
        </w:rPr>
        <w:t xml:space="preserve"> nhân dân c</w:t>
      </w:r>
      <w:r w:rsidRPr="00091A07">
        <w:rPr>
          <w:rFonts w:ascii="Arial" w:hAnsi="Arial" w:cs="Arial"/>
          <w:sz w:val="20"/>
          <w:szCs w:val="20"/>
        </w:rPr>
        <w:t>ấ</w:t>
      </w:r>
      <w:r w:rsidRPr="00091A07">
        <w:rPr>
          <w:rFonts w:ascii="Arial" w:hAnsi="Arial" w:cs="Arial"/>
          <w:sz w:val="20"/>
          <w:szCs w:val="20"/>
        </w:rPr>
        <w:t>p huy</w:t>
      </w:r>
      <w:r w:rsidRPr="00091A07">
        <w:rPr>
          <w:rFonts w:ascii="Arial" w:hAnsi="Arial" w:cs="Arial"/>
          <w:sz w:val="20"/>
          <w:szCs w:val="20"/>
        </w:rPr>
        <w:t>ệ</w:t>
      </w:r>
      <w:r w:rsidRPr="00091A07">
        <w:rPr>
          <w:rFonts w:ascii="Arial" w:hAnsi="Arial" w:cs="Arial"/>
          <w:sz w:val="20"/>
          <w:szCs w:val="20"/>
        </w:rPr>
        <w:t>n</w:t>
      </w:r>
      <w:r w:rsidRPr="00091A07">
        <w:rPr>
          <w:rFonts w:ascii="Arial" w:hAnsi="Arial" w:cs="Arial"/>
          <w:sz w:val="20"/>
          <w:szCs w:val="20"/>
        </w:rPr>
        <w:t>, c</w:t>
      </w:r>
      <w:r w:rsidRPr="00091A07">
        <w:rPr>
          <w:rFonts w:ascii="Arial" w:hAnsi="Arial" w:cs="Arial"/>
          <w:sz w:val="20"/>
          <w:szCs w:val="20"/>
        </w:rPr>
        <w:t>ấ</w:t>
      </w:r>
      <w:r w:rsidRPr="00091A07">
        <w:rPr>
          <w:rFonts w:ascii="Arial" w:hAnsi="Arial" w:cs="Arial"/>
          <w:sz w:val="20"/>
          <w:szCs w:val="20"/>
        </w:rPr>
        <w:t>p xã” thành “</w:t>
      </w:r>
      <w:r w:rsidR="008910D6" w:rsidRPr="00091A07">
        <w:rPr>
          <w:rFonts w:ascii="Arial" w:hAnsi="Arial" w:cs="Arial"/>
          <w:sz w:val="20"/>
          <w:szCs w:val="20"/>
        </w:rPr>
        <w:t>Ủy ban</w:t>
      </w:r>
      <w:r w:rsidRPr="00091A07">
        <w:rPr>
          <w:rFonts w:ascii="Arial" w:hAnsi="Arial" w:cs="Arial"/>
          <w:sz w:val="20"/>
          <w:szCs w:val="20"/>
        </w:rPr>
        <w:t xml:space="preserve"> nhân dân c</w:t>
      </w:r>
      <w:r w:rsidRPr="00091A07">
        <w:rPr>
          <w:rFonts w:ascii="Arial" w:hAnsi="Arial" w:cs="Arial"/>
          <w:sz w:val="20"/>
          <w:szCs w:val="20"/>
        </w:rPr>
        <w:t>ấ</w:t>
      </w:r>
      <w:r w:rsidRPr="00091A07">
        <w:rPr>
          <w:rFonts w:ascii="Arial" w:hAnsi="Arial" w:cs="Arial"/>
          <w:sz w:val="20"/>
          <w:szCs w:val="20"/>
        </w:rPr>
        <w:t>p xã” t</w:t>
      </w:r>
      <w:r w:rsidRPr="00091A07">
        <w:rPr>
          <w:rFonts w:ascii="Arial" w:hAnsi="Arial" w:cs="Arial"/>
          <w:sz w:val="20"/>
          <w:szCs w:val="20"/>
        </w:rPr>
        <w:t>ạ</w:t>
      </w:r>
      <w:r w:rsidRPr="00091A07">
        <w:rPr>
          <w:rFonts w:ascii="Arial" w:hAnsi="Arial" w:cs="Arial"/>
          <w:sz w:val="20"/>
          <w:szCs w:val="20"/>
        </w:rPr>
        <w:t>i kho</w:t>
      </w:r>
      <w:r w:rsidRPr="00091A07">
        <w:rPr>
          <w:rFonts w:ascii="Arial" w:hAnsi="Arial" w:cs="Arial"/>
          <w:sz w:val="20"/>
          <w:szCs w:val="20"/>
        </w:rPr>
        <w:t>ả</w:t>
      </w:r>
      <w:r w:rsidRPr="00091A07">
        <w:rPr>
          <w:rFonts w:ascii="Arial" w:hAnsi="Arial" w:cs="Arial"/>
          <w:sz w:val="20"/>
          <w:szCs w:val="20"/>
        </w:rPr>
        <w:t>n 3 Đi</w:t>
      </w:r>
      <w:r w:rsidRPr="00091A07">
        <w:rPr>
          <w:rFonts w:ascii="Arial" w:hAnsi="Arial" w:cs="Arial"/>
          <w:sz w:val="20"/>
          <w:szCs w:val="20"/>
        </w:rPr>
        <w:t>ề</w:t>
      </w:r>
      <w:r w:rsidRPr="00091A07">
        <w:rPr>
          <w:rFonts w:ascii="Arial" w:hAnsi="Arial" w:cs="Arial"/>
          <w:sz w:val="20"/>
          <w:szCs w:val="20"/>
        </w:rPr>
        <w:t>u 31;</w:t>
      </w:r>
    </w:p>
    <w:p w14:paraId="6E873A3F"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b) Thay th</w:t>
      </w:r>
      <w:r w:rsidRPr="00091A07">
        <w:rPr>
          <w:rFonts w:ascii="Arial" w:hAnsi="Arial" w:cs="Arial"/>
          <w:sz w:val="20"/>
          <w:szCs w:val="20"/>
        </w:rPr>
        <w:t>ế</w:t>
      </w:r>
      <w:r w:rsidRPr="00091A07">
        <w:rPr>
          <w:rFonts w:ascii="Arial" w:hAnsi="Arial" w:cs="Arial"/>
          <w:sz w:val="20"/>
          <w:szCs w:val="20"/>
        </w:rPr>
        <w:t xml:space="preserve"> c</w:t>
      </w:r>
      <w:r w:rsidRPr="00091A07">
        <w:rPr>
          <w:rFonts w:ascii="Arial" w:hAnsi="Arial" w:cs="Arial"/>
          <w:sz w:val="20"/>
          <w:szCs w:val="20"/>
        </w:rPr>
        <w:t>ụ</w:t>
      </w:r>
      <w:r w:rsidRPr="00091A07">
        <w:rPr>
          <w:rFonts w:ascii="Arial" w:hAnsi="Arial" w:cs="Arial"/>
          <w:sz w:val="20"/>
          <w:szCs w:val="20"/>
        </w:rPr>
        <w:t>m t</w:t>
      </w:r>
      <w:r w:rsidRPr="00091A07">
        <w:rPr>
          <w:rFonts w:ascii="Arial" w:hAnsi="Arial" w:cs="Arial"/>
          <w:sz w:val="20"/>
          <w:szCs w:val="20"/>
        </w:rPr>
        <w:t>ừ</w:t>
      </w:r>
      <w:r w:rsidRPr="00091A07">
        <w:rPr>
          <w:rFonts w:ascii="Arial" w:hAnsi="Arial" w:cs="Arial"/>
          <w:sz w:val="20"/>
          <w:szCs w:val="20"/>
        </w:rPr>
        <w:t xml:space="preserve"> “B</w:t>
      </w:r>
      <w:r w:rsidRPr="00091A07">
        <w:rPr>
          <w:rFonts w:ascii="Arial" w:hAnsi="Arial" w:cs="Arial"/>
          <w:sz w:val="20"/>
          <w:szCs w:val="20"/>
        </w:rPr>
        <w:t>ộ</w:t>
      </w:r>
      <w:r w:rsidRPr="00091A07">
        <w:rPr>
          <w:rFonts w:ascii="Arial" w:hAnsi="Arial" w:cs="Arial"/>
          <w:sz w:val="20"/>
          <w:szCs w:val="20"/>
        </w:rPr>
        <w:t xml:space="preserve"> Tài nguyên và Môi trư</w:t>
      </w:r>
      <w:r w:rsidRPr="00091A07">
        <w:rPr>
          <w:rFonts w:ascii="Arial" w:hAnsi="Arial" w:cs="Arial"/>
          <w:sz w:val="20"/>
          <w:szCs w:val="20"/>
        </w:rPr>
        <w:t>ờ</w:t>
      </w:r>
      <w:r w:rsidRPr="00091A07">
        <w:rPr>
          <w:rFonts w:ascii="Arial" w:hAnsi="Arial" w:cs="Arial"/>
          <w:sz w:val="20"/>
          <w:szCs w:val="20"/>
        </w:rPr>
        <w:t>ng” b</w:t>
      </w:r>
      <w:r w:rsidRPr="00091A07">
        <w:rPr>
          <w:rFonts w:ascii="Arial" w:hAnsi="Arial" w:cs="Arial"/>
          <w:sz w:val="20"/>
          <w:szCs w:val="20"/>
        </w:rPr>
        <w:t>ằ</w:t>
      </w:r>
      <w:r w:rsidRPr="00091A07">
        <w:rPr>
          <w:rFonts w:ascii="Arial" w:hAnsi="Arial" w:cs="Arial"/>
          <w:sz w:val="20"/>
          <w:szCs w:val="20"/>
        </w:rPr>
        <w:t>ng c</w:t>
      </w:r>
      <w:r w:rsidRPr="00091A07">
        <w:rPr>
          <w:rFonts w:ascii="Arial" w:hAnsi="Arial" w:cs="Arial"/>
          <w:sz w:val="20"/>
          <w:szCs w:val="20"/>
        </w:rPr>
        <w:t>ụ</w:t>
      </w:r>
      <w:r w:rsidRPr="00091A07">
        <w:rPr>
          <w:rFonts w:ascii="Arial" w:hAnsi="Arial" w:cs="Arial"/>
          <w:sz w:val="20"/>
          <w:szCs w:val="20"/>
        </w:rPr>
        <w:t>m t</w:t>
      </w:r>
      <w:r w:rsidRPr="00091A07">
        <w:rPr>
          <w:rFonts w:ascii="Arial" w:hAnsi="Arial" w:cs="Arial"/>
          <w:sz w:val="20"/>
          <w:szCs w:val="20"/>
        </w:rPr>
        <w:t>ừ</w:t>
      </w:r>
      <w:r w:rsidRPr="00091A07">
        <w:rPr>
          <w:rFonts w:ascii="Arial" w:hAnsi="Arial" w:cs="Arial"/>
          <w:sz w:val="20"/>
          <w:szCs w:val="20"/>
        </w:rPr>
        <w:t xml:space="preserve"> “B</w:t>
      </w:r>
      <w:r w:rsidRPr="00091A07">
        <w:rPr>
          <w:rFonts w:ascii="Arial" w:hAnsi="Arial" w:cs="Arial"/>
          <w:sz w:val="20"/>
          <w:szCs w:val="20"/>
        </w:rPr>
        <w:t>ộ</w:t>
      </w:r>
      <w:r w:rsidRPr="00091A07">
        <w:rPr>
          <w:rFonts w:ascii="Arial" w:hAnsi="Arial" w:cs="Arial"/>
          <w:sz w:val="20"/>
          <w:szCs w:val="20"/>
        </w:rPr>
        <w:t xml:space="preserve"> Nông nghi</w:t>
      </w:r>
      <w:r w:rsidRPr="00091A07">
        <w:rPr>
          <w:rFonts w:ascii="Arial" w:hAnsi="Arial" w:cs="Arial"/>
          <w:sz w:val="20"/>
          <w:szCs w:val="20"/>
        </w:rPr>
        <w:t>ệ</w:t>
      </w:r>
      <w:r w:rsidRPr="00091A07">
        <w:rPr>
          <w:rFonts w:ascii="Arial" w:hAnsi="Arial" w:cs="Arial"/>
          <w:sz w:val="20"/>
          <w:szCs w:val="20"/>
        </w:rPr>
        <w:t>p và Môi trư</w:t>
      </w:r>
      <w:r w:rsidRPr="00091A07">
        <w:rPr>
          <w:rFonts w:ascii="Arial" w:hAnsi="Arial" w:cs="Arial"/>
          <w:sz w:val="20"/>
          <w:szCs w:val="20"/>
        </w:rPr>
        <w:t>ờ</w:t>
      </w:r>
      <w:r w:rsidRPr="00091A07">
        <w:rPr>
          <w:rFonts w:ascii="Arial" w:hAnsi="Arial" w:cs="Arial"/>
          <w:sz w:val="20"/>
          <w:szCs w:val="20"/>
        </w:rPr>
        <w:t>ng” t</w:t>
      </w:r>
      <w:r w:rsidRPr="00091A07">
        <w:rPr>
          <w:rFonts w:ascii="Arial" w:hAnsi="Arial" w:cs="Arial"/>
          <w:sz w:val="20"/>
          <w:szCs w:val="20"/>
        </w:rPr>
        <w:t>ạ</w:t>
      </w:r>
      <w:r w:rsidRPr="00091A07">
        <w:rPr>
          <w:rFonts w:ascii="Arial" w:hAnsi="Arial" w:cs="Arial"/>
          <w:sz w:val="20"/>
          <w:szCs w:val="20"/>
        </w:rPr>
        <w:t>i kho</w:t>
      </w:r>
      <w:r w:rsidRPr="00091A07">
        <w:rPr>
          <w:rFonts w:ascii="Arial" w:hAnsi="Arial" w:cs="Arial"/>
          <w:sz w:val="20"/>
          <w:szCs w:val="20"/>
        </w:rPr>
        <w:t>ả</w:t>
      </w:r>
      <w:r w:rsidRPr="00091A07">
        <w:rPr>
          <w:rFonts w:ascii="Arial" w:hAnsi="Arial" w:cs="Arial"/>
          <w:sz w:val="20"/>
          <w:szCs w:val="20"/>
        </w:rPr>
        <w:t>n 2 Đi</w:t>
      </w:r>
      <w:r w:rsidRPr="00091A07">
        <w:rPr>
          <w:rFonts w:ascii="Arial" w:hAnsi="Arial" w:cs="Arial"/>
          <w:sz w:val="20"/>
          <w:szCs w:val="20"/>
        </w:rPr>
        <w:t>ề</w:t>
      </w:r>
      <w:r w:rsidRPr="00091A07">
        <w:rPr>
          <w:rFonts w:ascii="Arial" w:hAnsi="Arial" w:cs="Arial"/>
          <w:sz w:val="20"/>
          <w:szCs w:val="20"/>
        </w:rPr>
        <w:t>u 4; kho</w:t>
      </w:r>
      <w:r w:rsidRPr="00091A07">
        <w:rPr>
          <w:rFonts w:ascii="Arial" w:hAnsi="Arial" w:cs="Arial"/>
          <w:sz w:val="20"/>
          <w:szCs w:val="20"/>
        </w:rPr>
        <w:t>ả</w:t>
      </w:r>
      <w:r w:rsidRPr="00091A07">
        <w:rPr>
          <w:rFonts w:ascii="Arial" w:hAnsi="Arial" w:cs="Arial"/>
          <w:sz w:val="20"/>
          <w:szCs w:val="20"/>
        </w:rPr>
        <w:t>n 6 Đi</w:t>
      </w:r>
      <w:r w:rsidRPr="00091A07">
        <w:rPr>
          <w:rFonts w:ascii="Arial" w:hAnsi="Arial" w:cs="Arial"/>
          <w:sz w:val="20"/>
          <w:szCs w:val="20"/>
        </w:rPr>
        <w:t>ề</w:t>
      </w:r>
      <w:r w:rsidRPr="00091A07">
        <w:rPr>
          <w:rFonts w:ascii="Arial" w:hAnsi="Arial" w:cs="Arial"/>
          <w:sz w:val="20"/>
          <w:szCs w:val="20"/>
        </w:rPr>
        <w:t>u 5; kho</w:t>
      </w:r>
      <w:r w:rsidRPr="00091A07">
        <w:rPr>
          <w:rFonts w:ascii="Arial" w:hAnsi="Arial" w:cs="Arial"/>
          <w:sz w:val="20"/>
          <w:szCs w:val="20"/>
        </w:rPr>
        <w:t>ả</w:t>
      </w:r>
      <w:r w:rsidRPr="00091A07">
        <w:rPr>
          <w:rFonts w:ascii="Arial" w:hAnsi="Arial" w:cs="Arial"/>
          <w:sz w:val="20"/>
          <w:szCs w:val="20"/>
        </w:rPr>
        <w:t>n 3 và kho</w:t>
      </w:r>
      <w:r w:rsidRPr="00091A07">
        <w:rPr>
          <w:rFonts w:ascii="Arial" w:hAnsi="Arial" w:cs="Arial"/>
          <w:sz w:val="20"/>
          <w:szCs w:val="20"/>
        </w:rPr>
        <w:t>ả</w:t>
      </w:r>
      <w:r w:rsidRPr="00091A07">
        <w:rPr>
          <w:rFonts w:ascii="Arial" w:hAnsi="Arial" w:cs="Arial"/>
          <w:sz w:val="20"/>
          <w:szCs w:val="20"/>
        </w:rPr>
        <w:t>n 4 Đi</w:t>
      </w:r>
      <w:r w:rsidRPr="00091A07">
        <w:rPr>
          <w:rFonts w:ascii="Arial" w:hAnsi="Arial" w:cs="Arial"/>
          <w:sz w:val="20"/>
          <w:szCs w:val="20"/>
        </w:rPr>
        <w:t>ề</w:t>
      </w:r>
      <w:r w:rsidRPr="00091A07">
        <w:rPr>
          <w:rFonts w:ascii="Arial" w:hAnsi="Arial" w:cs="Arial"/>
          <w:sz w:val="20"/>
          <w:szCs w:val="20"/>
        </w:rPr>
        <w:t>u 6; đi</w:t>
      </w:r>
      <w:r w:rsidRPr="00091A07">
        <w:rPr>
          <w:rFonts w:ascii="Arial" w:hAnsi="Arial" w:cs="Arial"/>
          <w:sz w:val="20"/>
          <w:szCs w:val="20"/>
        </w:rPr>
        <w:t>ể</w:t>
      </w:r>
      <w:r w:rsidRPr="00091A07">
        <w:rPr>
          <w:rFonts w:ascii="Arial" w:hAnsi="Arial" w:cs="Arial"/>
          <w:sz w:val="20"/>
          <w:szCs w:val="20"/>
        </w:rPr>
        <w:t>m a kho</w:t>
      </w:r>
      <w:r w:rsidRPr="00091A07">
        <w:rPr>
          <w:rFonts w:ascii="Arial" w:hAnsi="Arial" w:cs="Arial"/>
          <w:sz w:val="20"/>
          <w:szCs w:val="20"/>
        </w:rPr>
        <w:t>ả</w:t>
      </w:r>
      <w:r w:rsidRPr="00091A07">
        <w:rPr>
          <w:rFonts w:ascii="Arial" w:hAnsi="Arial" w:cs="Arial"/>
          <w:sz w:val="20"/>
          <w:szCs w:val="20"/>
        </w:rPr>
        <w:t>n 1, kho</w:t>
      </w:r>
      <w:r w:rsidRPr="00091A07">
        <w:rPr>
          <w:rFonts w:ascii="Arial" w:hAnsi="Arial" w:cs="Arial"/>
          <w:sz w:val="20"/>
          <w:szCs w:val="20"/>
        </w:rPr>
        <w:t>ả</w:t>
      </w:r>
      <w:r w:rsidRPr="00091A07">
        <w:rPr>
          <w:rFonts w:ascii="Arial" w:hAnsi="Arial" w:cs="Arial"/>
          <w:sz w:val="20"/>
          <w:szCs w:val="20"/>
        </w:rPr>
        <w:t>n 2 và kho</w:t>
      </w:r>
      <w:r w:rsidRPr="00091A07">
        <w:rPr>
          <w:rFonts w:ascii="Arial" w:hAnsi="Arial" w:cs="Arial"/>
          <w:sz w:val="20"/>
          <w:szCs w:val="20"/>
        </w:rPr>
        <w:t>ả</w:t>
      </w:r>
      <w:r w:rsidRPr="00091A07">
        <w:rPr>
          <w:rFonts w:ascii="Arial" w:hAnsi="Arial" w:cs="Arial"/>
          <w:sz w:val="20"/>
          <w:szCs w:val="20"/>
        </w:rPr>
        <w:t>n 3 Đi</w:t>
      </w:r>
      <w:r w:rsidRPr="00091A07">
        <w:rPr>
          <w:rFonts w:ascii="Arial" w:hAnsi="Arial" w:cs="Arial"/>
          <w:sz w:val="20"/>
          <w:szCs w:val="20"/>
        </w:rPr>
        <w:t>ề</w:t>
      </w:r>
      <w:r w:rsidRPr="00091A07">
        <w:rPr>
          <w:rFonts w:ascii="Arial" w:hAnsi="Arial" w:cs="Arial"/>
          <w:sz w:val="20"/>
          <w:szCs w:val="20"/>
        </w:rPr>
        <w:t>u</w:t>
      </w:r>
      <w:r w:rsidRPr="00091A07">
        <w:rPr>
          <w:rFonts w:ascii="Arial" w:hAnsi="Arial" w:cs="Arial"/>
          <w:sz w:val="20"/>
          <w:szCs w:val="20"/>
        </w:rPr>
        <w:t xml:space="preserve"> 7; đi</w:t>
      </w:r>
      <w:r w:rsidRPr="00091A07">
        <w:rPr>
          <w:rFonts w:ascii="Arial" w:hAnsi="Arial" w:cs="Arial"/>
          <w:sz w:val="20"/>
          <w:szCs w:val="20"/>
        </w:rPr>
        <w:t>ể</w:t>
      </w:r>
      <w:r w:rsidRPr="00091A07">
        <w:rPr>
          <w:rFonts w:ascii="Arial" w:hAnsi="Arial" w:cs="Arial"/>
          <w:sz w:val="20"/>
          <w:szCs w:val="20"/>
        </w:rPr>
        <w:t>m b và đi</w:t>
      </w:r>
      <w:r w:rsidRPr="00091A07">
        <w:rPr>
          <w:rFonts w:ascii="Arial" w:hAnsi="Arial" w:cs="Arial"/>
          <w:sz w:val="20"/>
          <w:szCs w:val="20"/>
        </w:rPr>
        <w:t>ể</w:t>
      </w:r>
      <w:r w:rsidRPr="00091A07">
        <w:rPr>
          <w:rFonts w:ascii="Arial" w:hAnsi="Arial" w:cs="Arial"/>
          <w:sz w:val="20"/>
          <w:szCs w:val="20"/>
        </w:rPr>
        <w:t>m c kho</w:t>
      </w:r>
      <w:r w:rsidRPr="00091A07">
        <w:rPr>
          <w:rFonts w:ascii="Arial" w:hAnsi="Arial" w:cs="Arial"/>
          <w:sz w:val="20"/>
          <w:szCs w:val="20"/>
        </w:rPr>
        <w:t>ả</w:t>
      </w:r>
      <w:r w:rsidRPr="00091A07">
        <w:rPr>
          <w:rFonts w:ascii="Arial" w:hAnsi="Arial" w:cs="Arial"/>
          <w:sz w:val="20"/>
          <w:szCs w:val="20"/>
        </w:rPr>
        <w:t>n 1 Đi</w:t>
      </w:r>
      <w:r w:rsidRPr="00091A07">
        <w:rPr>
          <w:rFonts w:ascii="Arial" w:hAnsi="Arial" w:cs="Arial"/>
          <w:sz w:val="20"/>
          <w:szCs w:val="20"/>
        </w:rPr>
        <w:t>ề</w:t>
      </w:r>
      <w:r w:rsidRPr="00091A07">
        <w:rPr>
          <w:rFonts w:ascii="Arial" w:hAnsi="Arial" w:cs="Arial"/>
          <w:sz w:val="20"/>
          <w:szCs w:val="20"/>
        </w:rPr>
        <w:t>u 8; đi</w:t>
      </w:r>
      <w:r w:rsidRPr="00091A07">
        <w:rPr>
          <w:rFonts w:ascii="Arial" w:hAnsi="Arial" w:cs="Arial"/>
          <w:sz w:val="20"/>
          <w:szCs w:val="20"/>
        </w:rPr>
        <w:t>ể</w:t>
      </w:r>
      <w:r w:rsidRPr="00091A07">
        <w:rPr>
          <w:rFonts w:ascii="Arial" w:hAnsi="Arial" w:cs="Arial"/>
          <w:sz w:val="20"/>
          <w:szCs w:val="20"/>
        </w:rPr>
        <w:t>m a, đi</w:t>
      </w:r>
      <w:r w:rsidRPr="00091A07">
        <w:rPr>
          <w:rFonts w:ascii="Arial" w:hAnsi="Arial" w:cs="Arial"/>
          <w:sz w:val="20"/>
          <w:szCs w:val="20"/>
        </w:rPr>
        <w:t>ể</w:t>
      </w:r>
      <w:r w:rsidRPr="00091A07">
        <w:rPr>
          <w:rFonts w:ascii="Arial" w:hAnsi="Arial" w:cs="Arial"/>
          <w:sz w:val="20"/>
          <w:szCs w:val="20"/>
        </w:rPr>
        <w:t>m c kho</w:t>
      </w:r>
      <w:r w:rsidRPr="00091A07">
        <w:rPr>
          <w:rFonts w:ascii="Arial" w:hAnsi="Arial" w:cs="Arial"/>
          <w:sz w:val="20"/>
          <w:szCs w:val="20"/>
        </w:rPr>
        <w:t>ả</w:t>
      </w:r>
      <w:r w:rsidRPr="00091A07">
        <w:rPr>
          <w:rFonts w:ascii="Arial" w:hAnsi="Arial" w:cs="Arial"/>
          <w:sz w:val="20"/>
          <w:szCs w:val="20"/>
        </w:rPr>
        <w:t>n 1 và đi</w:t>
      </w:r>
      <w:r w:rsidRPr="00091A07">
        <w:rPr>
          <w:rFonts w:ascii="Arial" w:hAnsi="Arial" w:cs="Arial"/>
          <w:sz w:val="20"/>
          <w:szCs w:val="20"/>
        </w:rPr>
        <w:t>ể</w:t>
      </w:r>
      <w:r w:rsidRPr="00091A07">
        <w:rPr>
          <w:rFonts w:ascii="Arial" w:hAnsi="Arial" w:cs="Arial"/>
          <w:sz w:val="20"/>
          <w:szCs w:val="20"/>
        </w:rPr>
        <w:t>m c kho</w:t>
      </w:r>
      <w:r w:rsidRPr="00091A07">
        <w:rPr>
          <w:rFonts w:ascii="Arial" w:hAnsi="Arial" w:cs="Arial"/>
          <w:sz w:val="20"/>
          <w:szCs w:val="20"/>
        </w:rPr>
        <w:t>ả</w:t>
      </w:r>
      <w:r w:rsidRPr="00091A07">
        <w:rPr>
          <w:rFonts w:ascii="Arial" w:hAnsi="Arial" w:cs="Arial"/>
          <w:sz w:val="20"/>
          <w:szCs w:val="20"/>
        </w:rPr>
        <w:t>n 8 Đi</w:t>
      </w:r>
      <w:r w:rsidRPr="00091A07">
        <w:rPr>
          <w:rFonts w:ascii="Arial" w:hAnsi="Arial" w:cs="Arial"/>
          <w:sz w:val="20"/>
          <w:szCs w:val="20"/>
        </w:rPr>
        <w:t>ề</w:t>
      </w:r>
      <w:r w:rsidRPr="00091A07">
        <w:rPr>
          <w:rFonts w:ascii="Arial" w:hAnsi="Arial" w:cs="Arial"/>
          <w:sz w:val="20"/>
          <w:szCs w:val="20"/>
        </w:rPr>
        <w:t>u 11; kho</w:t>
      </w:r>
      <w:r w:rsidRPr="00091A07">
        <w:rPr>
          <w:rFonts w:ascii="Arial" w:hAnsi="Arial" w:cs="Arial"/>
          <w:sz w:val="20"/>
          <w:szCs w:val="20"/>
        </w:rPr>
        <w:t>ả</w:t>
      </w:r>
      <w:r w:rsidRPr="00091A07">
        <w:rPr>
          <w:rFonts w:ascii="Arial" w:hAnsi="Arial" w:cs="Arial"/>
          <w:sz w:val="20"/>
          <w:szCs w:val="20"/>
        </w:rPr>
        <w:t>n 1 và đi</w:t>
      </w:r>
      <w:r w:rsidRPr="00091A07">
        <w:rPr>
          <w:rFonts w:ascii="Arial" w:hAnsi="Arial" w:cs="Arial"/>
          <w:sz w:val="20"/>
          <w:szCs w:val="20"/>
        </w:rPr>
        <w:t>ể</w:t>
      </w:r>
      <w:r w:rsidRPr="00091A07">
        <w:rPr>
          <w:rFonts w:ascii="Arial" w:hAnsi="Arial" w:cs="Arial"/>
          <w:sz w:val="20"/>
          <w:szCs w:val="20"/>
        </w:rPr>
        <w:t>m b kho</w:t>
      </w:r>
      <w:r w:rsidRPr="00091A07">
        <w:rPr>
          <w:rFonts w:ascii="Arial" w:hAnsi="Arial" w:cs="Arial"/>
          <w:sz w:val="20"/>
          <w:szCs w:val="20"/>
        </w:rPr>
        <w:t>ả</w:t>
      </w:r>
      <w:r w:rsidRPr="00091A07">
        <w:rPr>
          <w:rFonts w:ascii="Arial" w:hAnsi="Arial" w:cs="Arial"/>
          <w:sz w:val="20"/>
          <w:szCs w:val="20"/>
        </w:rPr>
        <w:t>n 2 Đi</w:t>
      </w:r>
      <w:r w:rsidRPr="00091A07">
        <w:rPr>
          <w:rFonts w:ascii="Arial" w:hAnsi="Arial" w:cs="Arial"/>
          <w:sz w:val="20"/>
          <w:szCs w:val="20"/>
        </w:rPr>
        <w:t>ề</w:t>
      </w:r>
      <w:r w:rsidRPr="00091A07">
        <w:rPr>
          <w:rFonts w:ascii="Arial" w:hAnsi="Arial" w:cs="Arial"/>
          <w:sz w:val="20"/>
          <w:szCs w:val="20"/>
        </w:rPr>
        <w:t>u 12; kho</w:t>
      </w:r>
      <w:r w:rsidRPr="00091A07">
        <w:rPr>
          <w:rFonts w:ascii="Arial" w:hAnsi="Arial" w:cs="Arial"/>
          <w:sz w:val="20"/>
          <w:szCs w:val="20"/>
        </w:rPr>
        <w:t>ả</w:t>
      </w:r>
      <w:r w:rsidRPr="00091A07">
        <w:rPr>
          <w:rFonts w:ascii="Arial" w:hAnsi="Arial" w:cs="Arial"/>
          <w:sz w:val="20"/>
          <w:szCs w:val="20"/>
        </w:rPr>
        <w:t>n 1 và kho</w:t>
      </w:r>
      <w:r w:rsidRPr="00091A07">
        <w:rPr>
          <w:rFonts w:ascii="Arial" w:hAnsi="Arial" w:cs="Arial"/>
          <w:sz w:val="20"/>
          <w:szCs w:val="20"/>
        </w:rPr>
        <w:t>ả</w:t>
      </w:r>
      <w:r w:rsidRPr="00091A07">
        <w:rPr>
          <w:rFonts w:ascii="Arial" w:hAnsi="Arial" w:cs="Arial"/>
          <w:sz w:val="20"/>
          <w:szCs w:val="20"/>
        </w:rPr>
        <w:t>n 4 Đi</w:t>
      </w:r>
      <w:r w:rsidRPr="00091A07">
        <w:rPr>
          <w:rFonts w:ascii="Arial" w:hAnsi="Arial" w:cs="Arial"/>
          <w:sz w:val="20"/>
          <w:szCs w:val="20"/>
        </w:rPr>
        <w:t>ề</w:t>
      </w:r>
      <w:r w:rsidRPr="00091A07">
        <w:rPr>
          <w:rFonts w:ascii="Arial" w:hAnsi="Arial" w:cs="Arial"/>
          <w:sz w:val="20"/>
          <w:szCs w:val="20"/>
        </w:rPr>
        <w:t>u 14; đi</w:t>
      </w:r>
      <w:r w:rsidRPr="00091A07">
        <w:rPr>
          <w:rFonts w:ascii="Arial" w:hAnsi="Arial" w:cs="Arial"/>
          <w:sz w:val="20"/>
          <w:szCs w:val="20"/>
        </w:rPr>
        <w:t>ể</w:t>
      </w:r>
      <w:r w:rsidRPr="00091A07">
        <w:rPr>
          <w:rFonts w:ascii="Arial" w:hAnsi="Arial" w:cs="Arial"/>
          <w:sz w:val="20"/>
          <w:szCs w:val="20"/>
        </w:rPr>
        <w:t>m a kho</w:t>
      </w:r>
      <w:r w:rsidRPr="00091A07">
        <w:rPr>
          <w:rFonts w:ascii="Arial" w:hAnsi="Arial" w:cs="Arial"/>
          <w:sz w:val="20"/>
          <w:szCs w:val="20"/>
        </w:rPr>
        <w:t>ả</w:t>
      </w:r>
      <w:r w:rsidRPr="00091A07">
        <w:rPr>
          <w:rFonts w:ascii="Arial" w:hAnsi="Arial" w:cs="Arial"/>
          <w:sz w:val="20"/>
          <w:szCs w:val="20"/>
        </w:rPr>
        <w:t>n 1 Đi</w:t>
      </w:r>
      <w:r w:rsidRPr="00091A07">
        <w:rPr>
          <w:rFonts w:ascii="Arial" w:hAnsi="Arial" w:cs="Arial"/>
          <w:sz w:val="20"/>
          <w:szCs w:val="20"/>
        </w:rPr>
        <w:t>ề</w:t>
      </w:r>
      <w:r w:rsidRPr="00091A07">
        <w:rPr>
          <w:rFonts w:ascii="Arial" w:hAnsi="Arial" w:cs="Arial"/>
          <w:sz w:val="20"/>
          <w:szCs w:val="20"/>
        </w:rPr>
        <w:t>u 15; kho</w:t>
      </w:r>
      <w:r w:rsidRPr="00091A07">
        <w:rPr>
          <w:rFonts w:ascii="Arial" w:hAnsi="Arial" w:cs="Arial"/>
          <w:sz w:val="20"/>
          <w:szCs w:val="20"/>
        </w:rPr>
        <w:t>ả</w:t>
      </w:r>
      <w:r w:rsidRPr="00091A07">
        <w:rPr>
          <w:rFonts w:ascii="Arial" w:hAnsi="Arial" w:cs="Arial"/>
          <w:sz w:val="20"/>
          <w:szCs w:val="20"/>
        </w:rPr>
        <w:t>n 4 Đi</w:t>
      </w:r>
      <w:r w:rsidRPr="00091A07">
        <w:rPr>
          <w:rFonts w:ascii="Arial" w:hAnsi="Arial" w:cs="Arial"/>
          <w:sz w:val="20"/>
          <w:szCs w:val="20"/>
        </w:rPr>
        <w:t>ề</w:t>
      </w:r>
      <w:r w:rsidRPr="00091A07">
        <w:rPr>
          <w:rFonts w:ascii="Arial" w:hAnsi="Arial" w:cs="Arial"/>
          <w:sz w:val="20"/>
          <w:szCs w:val="20"/>
        </w:rPr>
        <w:t>u 29; tên Đi</w:t>
      </w:r>
      <w:r w:rsidRPr="00091A07">
        <w:rPr>
          <w:rFonts w:ascii="Arial" w:hAnsi="Arial" w:cs="Arial"/>
          <w:sz w:val="20"/>
          <w:szCs w:val="20"/>
        </w:rPr>
        <w:t>ề</w:t>
      </w:r>
      <w:r w:rsidRPr="00091A07">
        <w:rPr>
          <w:rFonts w:ascii="Arial" w:hAnsi="Arial" w:cs="Arial"/>
          <w:sz w:val="20"/>
          <w:szCs w:val="20"/>
        </w:rPr>
        <w:t>u 31, kho</w:t>
      </w:r>
      <w:r w:rsidRPr="00091A07">
        <w:rPr>
          <w:rFonts w:ascii="Arial" w:hAnsi="Arial" w:cs="Arial"/>
          <w:sz w:val="20"/>
          <w:szCs w:val="20"/>
        </w:rPr>
        <w:t>ả</w:t>
      </w:r>
      <w:r w:rsidRPr="00091A07">
        <w:rPr>
          <w:rFonts w:ascii="Arial" w:hAnsi="Arial" w:cs="Arial"/>
          <w:sz w:val="20"/>
          <w:szCs w:val="20"/>
        </w:rPr>
        <w:t>n 1 Đi</w:t>
      </w:r>
      <w:r w:rsidRPr="00091A07">
        <w:rPr>
          <w:rFonts w:ascii="Arial" w:hAnsi="Arial" w:cs="Arial"/>
          <w:sz w:val="20"/>
          <w:szCs w:val="20"/>
        </w:rPr>
        <w:t>ề</w:t>
      </w:r>
      <w:r w:rsidRPr="00091A07">
        <w:rPr>
          <w:rFonts w:ascii="Arial" w:hAnsi="Arial" w:cs="Arial"/>
          <w:sz w:val="20"/>
          <w:szCs w:val="20"/>
        </w:rPr>
        <w:t>u 31; đi</w:t>
      </w:r>
      <w:r w:rsidRPr="00091A07">
        <w:rPr>
          <w:rFonts w:ascii="Arial" w:hAnsi="Arial" w:cs="Arial"/>
          <w:sz w:val="20"/>
          <w:szCs w:val="20"/>
        </w:rPr>
        <w:t>ể</w:t>
      </w:r>
      <w:r w:rsidRPr="00091A07">
        <w:rPr>
          <w:rFonts w:ascii="Arial" w:hAnsi="Arial" w:cs="Arial"/>
          <w:sz w:val="20"/>
          <w:szCs w:val="20"/>
        </w:rPr>
        <w:t>m đ kho</w:t>
      </w:r>
      <w:r w:rsidRPr="00091A07">
        <w:rPr>
          <w:rFonts w:ascii="Arial" w:hAnsi="Arial" w:cs="Arial"/>
          <w:sz w:val="20"/>
          <w:szCs w:val="20"/>
        </w:rPr>
        <w:t>ả</w:t>
      </w:r>
      <w:r w:rsidRPr="00091A07">
        <w:rPr>
          <w:rFonts w:ascii="Arial" w:hAnsi="Arial" w:cs="Arial"/>
          <w:sz w:val="20"/>
          <w:szCs w:val="20"/>
        </w:rPr>
        <w:t>n 2 Đi</w:t>
      </w:r>
      <w:r w:rsidRPr="00091A07">
        <w:rPr>
          <w:rFonts w:ascii="Arial" w:hAnsi="Arial" w:cs="Arial"/>
          <w:sz w:val="20"/>
          <w:szCs w:val="20"/>
        </w:rPr>
        <w:t>ề</w:t>
      </w:r>
      <w:r w:rsidRPr="00091A07">
        <w:rPr>
          <w:rFonts w:ascii="Arial" w:hAnsi="Arial" w:cs="Arial"/>
          <w:sz w:val="20"/>
          <w:szCs w:val="20"/>
        </w:rPr>
        <w:t>u 34; kho</w:t>
      </w:r>
      <w:r w:rsidRPr="00091A07">
        <w:rPr>
          <w:rFonts w:ascii="Arial" w:hAnsi="Arial" w:cs="Arial"/>
          <w:sz w:val="20"/>
          <w:szCs w:val="20"/>
        </w:rPr>
        <w:t>ả</w:t>
      </w:r>
      <w:r w:rsidRPr="00091A07">
        <w:rPr>
          <w:rFonts w:ascii="Arial" w:hAnsi="Arial" w:cs="Arial"/>
          <w:sz w:val="20"/>
          <w:szCs w:val="20"/>
        </w:rPr>
        <w:t>n 4, kh</w:t>
      </w:r>
      <w:r w:rsidRPr="00091A07">
        <w:rPr>
          <w:rFonts w:ascii="Arial" w:hAnsi="Arial" w:cs="Arial"/>
          <w:sz w:val="20"/>
          <w:szCs w:val="20"/>
        </w:rPr>
        <w:t>o</w:t>
      </w:r>
      <w:r w:rsidRPr="00091A07">
        <w:rPr>
          <w:rFonts w:ascii="Arial" w:hAnsi="Arial" w:cs="Arial"/>
          <w:sz w:val="20"/>
          <w:szCs w:val="20"/>
        </w:rPr>
        <w:t>ả</w:t>
      </w:r>
      <w:r w:rsidRPr="00091A07">
        <w:rPr>
          <w:rFonts w:ascii="Arial" w:hAnsi="Arial" w:cs="Arial"/>
          <w:sz w:val="20"/>
          <w:szCs w:val="20"/>
        </w:rPr>
        <w:t>n 5 và kho</w:t>
      </w:r>
      <w:r w:rsidRPr="00091A07">
        <w:rPr>
          <w:rFonts w:ascii="Arial" w:hAnsi="Arial" w:cs="Arial"/>
          <w:sz w:val="20"/>
          <w:szCs w:val="20"/>
        </w:rPr>
        <w:t>ả</w:t>
      </w:r>
      <w:r w:rsidRPr="00091A07">
        <w:rPr>
          <w:rFonts w:ascii="Arial" w:hAnsi="Arial" w:cs="Arial"/>
          <w:sz w:val="20"/>
          <w:szCs w:val="20"/>
        </w:rPr>
        <w:t>n 6 Đi</w:t>
      </w:r>
      <w:r w:rsidRPr="00091A07">
        <w:rPr>
          <w:rFonts w:ascii="Arial" w:hAnsi="Arial" w:cs="Arial"/>
          <w:sz w:val="20"/>
          <w:szCs w:val="20"/>
        </w:rPr>
        <w:t>ề</w:t>
      </w:r>
      <w:r w:rsidRPr="00091A07">
        <w:rPr>
          <w:rFonts w:ascii="Arial" w:hAnsi="Arial" w:cs="Arial"/>
          <w:sz w:val="20"/>
          <w:szCs w:val="20"/>
        </w:rPr>
        <w:t>u 38; tên Đi</w:t>
      </w:r>
      <w:r w:rsidRPr="00091A07">
        <w:rPr>
          <w:rFonts w:ascii="Arial" w:hAnsi="Arial" w:cs="Arial"/>
          <w:sz w:val="20"/>
          <w:szCs w:val="20"/>
        </w:rPr>
        <w:t>ề</w:t>
      </w:r>
      <w:r w:rsidRPr="00091A07">
        <w:rPr>
          <w:rFonts w:ascii="Arial" w:hAnsi="Arial" w:cs="Arial"/>
          <w:sz w:val="20"/>
          <w:szCs w:val="20"/>
        </w:rPr>
        <w:t>u 39, kho</w:t>
      </w:r>
      <w:r w:rsidRPr="00091A07">
        <w:rPr>
          <w:rFonts w:ascii="Arial" w:hAnsi="Arial" w:cs="Arial"/>
          <w:sz w:val="20"/>
          <w:szCs w:val="20"/>
        </w:rPr>
        <w:t>ả</w:t>
      </w:r>
      <w:r w:rsidRPr="00091A07">
        <w:rPr>
          <w:rFonts w:ascii="Arial" w:hAnsi="Arial" w:cs="Arial"/>
          <w:sz w:val="20"/>
          <w:szCs w:val="20"/>
        </w:rPr>
        <w:t>n 1 Đi</w:t>
      </w:r>
      <w:r w:rsidRPr="00091A07">
        <w:rPr>
          <w:rFonts w:ascii="Arial" w:hAnsi="Arial" w:cs="Arial"/>
          <w:sz w:val="20"/>
          <w:szCs w:val="20"/>
        </w:rPr>
        <w:t>ề</w:t>
      </w:r>
      <w:r w:rsidRPr="00091A07">
        <w:rPr>
          <w:rFonts w:ascii="Arial" w:hAnsi="Arial" w:cs="Arial"/>
          <w:sz w:val="20"/>
          <w:szCs w:val="20"/>
        </w:rPr>
        <w:t>u 39; kho</w:t>
      </w:r>
      <w:r w:rsidRPr="00091A07">
        <w:rPr>
          <w:rFonts w:ascii="Arial" w:hAnsi="Arial" w:cs="Arial"/>
          <w:sz w:val="20"/>
          <w:szCs w:val="20"/>
        </w:rPr>
        <w:t>ả</w:t>
      </w:r>
      <w:r w:rsidRPr="00091A07">
        <w:rPr>
          <w:rFonts w:ascii="Arial" w:hAnsi="Arial" w:cs="Arial"/>
          <w:sz w:val="20"/>
          <w:szCs w:val="20"/>
        </w:rPr>
        <w:t>n 4 Đi</w:t>
      </w:r>
      <w:r w:rsidRPr="00091A07">
        <w:rPr>
          <w:rFonts w:ascii="Arial" w:hAnsi="Arial" w:cs="Arial"/>
          <w:sz w:val="20"/>
          <w:szCs w:val="20"/>
        </w:rPr>
        <w:t>ề</w:t>
      </w:r>
      <w:r w:rsidRPr="00091A07">
        <w:rPr>
          <w:rFonts w:ascii="Arial" w:hAnsi="Arial" w:cs="Arial"/>
          <w:sz w:val="20"/>
          <w:szCs w:val="20"/>
        </w:rPr>
        <w:t>u 40; kho</w:t>
      </w:r>
      <w:r w:rsidRPr="00091A07">
        <w:rPr>
          <w:rFonts w:ascii="Arial" w:hAnsi="Arial" w:cs="Arial"/>
          <w:sz w:val="20"/>
          <w:szCs w:val="20"/>
        </w:rPr>
        <w:t>ả</w:t>
      </w:r>
      <w:r w:rsidRPr="00091A07">
        <w:rPr>
          <w:rFonts w:ascii="Arial" w:hAnsi="Arial" w:cs="Arial"/>
          <w:sz w:val="20"/>
          <w:szCs w:val="20"/>
        </w:rPr>
        <w:t>n 6 Đi</w:t>
      </w:r>
      <w:r w:rsidRPr="00091A07">
        <w:rPr>
          <w:rFonts w:ascii="Arial" w:hAnsi="Arial" w:cs="Arial"/>
          <w:sz w:val="20"/>
          <w:szCs w:val="20"/>
        </w:rPr>
        <w:t>ề</w:t>
      </w:r>
      <w:r w:rsidRPr="00091A07">
        <w:rPr>
          <w:rFonts w:ascii="Arial" w:hAnsi="Arial" w:cs="Arial"/>
          <w:sz w:val="20"/>
          <w:szCs w:val="20"/>
        </w:rPr>
        <w:t>u 41; kho</w:t>
      </w:r>
      <w:r w:rsidRPr="00091A07">
        <w:rPr>
          <w:rFonts w:ascii="Arial" w:hAnsi="Arial" w:cs="Arial"/>
          <w:sz w:val="20"/>
          <w:szCs w:val="20"/>
        </w:rPr>
        <w:t>ả</w:t>
      </w:r>
      <w:r w:rsidRPr="00091A07">
        <w:rPr>
          <w:rFonts w:ascii="Arial" w:hAnsi="Arial" w:cs="Arial"/>
          <w:sz w:val="20"/>
          <w:szCs w:val="20"/>
        </w:rPr>
        <w:t>n 1 Đi</w:t>
      </w:r>
      <w:r w:rsidRPr="00091A07">
        <w:rPr>
          <w:rFonts w:ascii="Arial" w:hAnsi="Arial" w:cs="Arial"/>
          <w:sz w:val="20"/>
          <w:szCs w:val="20"/>
        </w:rPr>
        <w:t>ề</w:t>
      </w:r>
      <w:r w:rsidRPr="00091A07">
        <w:rPr>
          <w:rFonts w:ascii="Arial" w:hAnsi="Arial" w:cs="Arial"/>
          <w:sz w:val="20"/>
          <w:szCs w:val="20"/>
        </w:rPr>
        <w:t>u 46; kho</w:t>
      </w:r>
      <w:r w:rsidRPr="00091A07">
        <w:rPr>
          <w:rFonts w:ascii="Arial" w:hAnsi="Arial" w:cs="Arial"/>
          <w:sz w:val="20"/>
          <w:szCs w:val="20"/>
        </w:rPr>
        <w:t>ả</w:t>
      </w:r>
      <w:r w:rsidRPr="00091A07">
        <w:rPr>
          <w:rFonts w:ascii="Arial" w:hAnsi="Arial" w:cs="Arial"/>
          <w:sz w:val="20"/>
          <w:szCs w:val="20"/>
        </w:rPr>
        <w:t>n 3 và kho</w:t>
      </w:r>
      <w:r w:rsidRPr="00091A07">
        <w:rPr>
          <w:rFonts w:ascii="Arial" w:hAnsi="Arial" w:cs="Arial"/>
          <w:sz w:val="20"/>
          <w:szCs w:val="20"/>
        </w:rPr>
        <w:t>ả</w:t>
      </w:r>
      <w:r w:rsidRPr="00091A07">
        <w:rPr>
          <w:rFonts w:ascii="Arial" w:hAnsi="Arial" w:cs="Arial"/>
          <w:sz w:val="20"/>
          <w:szCs w:val="20"/>
        </w:rPr>
        <w:t>n 6 Đi</w:t>
      </w:r>
      <w:r w:rsidRPr="00091A07">
        <w:rPr>
          <w:rFonts w:ascii="Arial" w:hAnsi="Arial" w:cs="Arial"/>
          <w:sz w:val="20"/>
          <w:szCs w:val="20"/>
        </w:rPr>
        <w:t>ề</w:t>
      </w:r>
      <w:r w:rsidRPr="00091A07">
        <w:rPr>
          <w:rFonts w:ascii="Arial" w:hAnsi="Arial" w:cs="Arial"/>
          <w:sz w:val="20"/>
          <w:szCs w:val="20"/>
        </w:rPr>
        <w:t>u 50; đi</w:t>
      </w:r>
      <w:r w:rsidRPr="00091A07">
        <w:rPr>
          <w:rFonts w:ascii="Arial" w:hAnsi="Arial" w:cs="Arial"/>
          <w:sz w:val="20"/>
          <w:szCs w:val="20"/>
        </w:rPr>
        <w:t>ể</w:t>
      </w:r>
      <w:r w:rsidRPr="00091A07">
        <w:rPr>
          <w:rFonts w:ascii="Arial" w:hAnsi="Arial" w:cs="Arial"/>
          <w:sz w:val="20"/>
          <w:szCs w:val="20"/>
        </w:rPr>
        <w:t>m b kho</w:t>
      </w:r>
      <w:r w:rsidRPr="00091A07">
        <w:rPr>
          <w:rFonts w:ascii="Arial" w:hAnsi="Arial" w:cs="Arial"/>
          <w:sz w:val="20"/>
          <w:szCs w:val="20"/>
        </w:rPr>
        <w:t>ả</w:t>
      </w:r>
      <w:r w:rsidRPr="00091A07">
        <w:rPr>
          <w:rFonts w:ascii="Arial" w:hAnsi="Arial" w:cs="Arial"/>
          <w:sz w:val="20"/>
          <w:szCs w:val="20"/>
        </w:rPr>
        <w:t>n 1 và đi</w:t>
      </w:r>
      <w:r w:rsidRPr="00091A07">
        <w:rPr>
          <w:rFonts w:ascii="Arial" w:hAnsi="Arial" w:cs="Arial"/>
          <w:sz w:val="20"/>
          <w:szCs w:val="20"/>
        </w:rPr>
        <w:t>ể</w:t>
      </w:r>
      <w:r w:rsidRPr="00091A07">
        <w:rPr>
          <w:rFonts w:ascii="Arial" w:hAnsi="Arial" w:cs="Arial"/>
          <w:sz w:val="20"/>
          <w:szCs w:val="20"/>
        </w:rPr>
        <w:t>m b kho</w:t>
      </w:r>
      <w:r w:rsidRPr="00091A07">
        <w:rPr>
          <w:rFonts w:ascii="Arial" w:hAnsi="Arial" w:cs="Arial"/>
          <w:sz w:val="20"/>
          <w:szCs w:val="20"/>
        </w:rPr>
        <w:t>ả</w:t>
      </w:r>
      <w:r w:rsidRPr="00091A07">
        <w:rPr>
          <w:rFonts w:ascii="Arial" w:hAnsi="Arial" w:cs="Arial"/>
          <w:sz w:val="20"/>
          <w:szCs w:val="20"/>
        </w:rPr>
        <w:t>n 2 Đi</w:t>
      </w:r>
      <w:r w:rsidRPr="00091A07">
        <w:rPr>
          <w:rFonts w:ascii="Arial" w:hAnsi="Arial" w:cs="Arial"/>
          <w:sz w:val="20"/>
          <w:szCs w:val="20"/>
        </w:rPr>
        <w:t>ề</w:t>
      </w:r>
      <w:r w:rsidRPr="00091A07">
        <w:rPr>
          <w:rFonts w:ascii="Arial" w:hAnsi="Arial" w:cs="Arial"/>
          <w:sz w:val="20"/>
          <w:szCs w:val="20"/>
        </w:rPr>
        <w:t>u 55; kho</w:t>
      </w:r>
      <w:r w:rsidRPr="00091A07">
        <w:rPr>
          <w:rFonts w:ascii="Arial" w:hAnsi="Arial" w:cs="Arial"/>
          <w:sz w:val="20"/>
          <w:szCs w:val="20"/>
        </w:rPr>
        <w:t>ả</w:t>
      </w:r>
      <w:r w:rsidRPr="00091A07">
        <w:rPr>
          <w:rFonts w:ascii="Arial" w:hAnsi="Arial" w:cs="Arial"/>
          <w:sz w:val="20"/>
          <w:szCs w:val="20"/>
        </w:rPr>
        <w:t>n 1 Đi</w:t>
      </w:r>
      <w:r w:rsidRPr="00091A07">
        <w:rPr>
          <w:rFonts w:ascii="Arial" w:hAnsi="Arial" w:cs="Arial"/>
          <w:sz w:val="20"/>
          <w:szCs w:val="20"/>
        </w:rPr>
        <w:t>ề</w:t>
      </w:r>
      <w:r w:rsidRPr="00091A07">
        <w:rPr>
          <w:rFonts w:ascii="Arial" w:hAnsi="Arial" w:cs="Arial"/>
          <w:sz w:val="20"/>
          <w:szCs w:val="20"/>
        </w:rPr>
        <w:t>u 66; kho</w:t>
      </w:r>
      <w:r w:rsidRPr="00091A07">
        <w:rPr>
          <w:rFonts w:ascii="Arial" w:hAnsi="Arial" w:cs="Arial"/>
          <w:sz w:val="20"/>
          <w:szCs w:val="20"/>
        </w:rPr>
        <w:t>ả</w:t>
      </w:r>
      <w:r w:rsidRPr="00091A07">
        <w:rPr>
          <w:rFonts w:ascii="Arial" w:hAnsi="Arial" w:cs="Arial"/>
          <w:sz w:val="20"/>
          <w:szCs w:val="20"/>
        </w:rPr>
        <w:t>n 2 Đi</w:t>
      </w:r>
      <w:r w:rsidRPr="00091A07">
        <w:rPr>
          <w:rFonts w:ascii="Arial" w:hAnsi="Arial" w:cs="Arial"/>
          <w:sz w:val="20"/>
          <w:szCs w:val="20"/>
        </w:rPr>
        <w:t>ề</w:t>
      </w:r>
      <w:r w:rsidRPr="00091A07">
        <w:rPr>
          <w:rFonts w:ascii="Arial" w:hAnsi="Arial" w:cs="Arial"/>
          <w:sz w:val="20"/>
          <w:szCs w:val="20"/>
        </w:rPr>
        <w:t>u 68; Đi</w:t>
      </w:r>
      <w:r w:rsidRPr="00091A07">
        <w:rPr>
          <w:rFonts w:ascii="Arial" w:hAnsi="Arial" w:cs="Arial"/>
          <w:sz w:val="20"/>
          <w:szCs w:val="20"/>
        </w:rPr>
        <w:t>ề</w:t>
      </w:r>
      <w:r w:rsidRPr="00091A07">
        <w:rPr>
          <w:rFonts w:ascii="Arial" w:hAnsi="Arial" w:cs="Arial"/>
          <w:sz w:val="20"/>
          <w:szCs w:val="20"/>
        </w:rPr>
        <w:t>u 74; Đi</w:t>
      </w:r>
      <w:r w:rsidRPr="00091A07">
        <w:rPr>
          <w:rFonts w:ascii="Arial" w:hAnsi="Arial" w:cs="Arial"/>
          <w:sz w:val="20"/>
          <w:szCs w:val="20"/>
        </w:rPr>
        <w:t>ề</w:t>
      </w:r>
      <w:r w:rsidRPr="00091A07">
        <w:rPr>
          <w:rFonts w:ascii="Arial" w:hAnsi="Arial" w:cs="Arial"/>
          <w:sz w:val="20"/>
          <w:szCs w:val="20"/>
        </w:rPr>
        <w:t>u 75; kho</w:t>
      </w:r>
      <w:r w:rsidRPr="00091A07">
        <w:rPr>
          <w:rFonts w:ascii="Arial" w:hAnsi="Arial" w:cs="Arial"/>
          <w:sz w:val="20"/>
          <w:szCs w:val="20"/>
        </w:rPr>
        <w:t>ả</w:t>
      </w:r>
      <w:r w:rsidRPr="00091A07">
        <w:rPr>
          <w:rFonts w:ascii="Arial" w:hAnsi="Arial" w:cs="Arial"/>
          <w:sz w:val="20"/>
          <w:szCs w:val="20"/>
        </w:rPr>
        <w:t>n 5 và kho</w:t>
      </w:r>
      <w:r w:rsidRPr="00091A07">
        <w:rPr>
          <w:rFonts w:ascii="Arial" w:hAnsi="Arial" w:cs="Arial"/>
          <w:sz w:val="20"/>
          <w:szCs w:val="20"/>
        </w:rPr>
        <w:t>ả</w:t>
      </w:r>
      <w:r w:rsidRPr="00091A07">
        <w:rPr>
          <w:rFonts w:ascii="Arial" w:hAnsi="Arial" w:cs="Arial"/>
          <w:sz w:val="20"/>
          <w:szCs w:val="20"/>
        </w:rPr>
        <w:t>n 9 Đi</w:t>
      </w:r>
      <w:r w:rsidRPr="00091A07">
        <w:rPr>
          <w:rFonts w:ascii="Arial" w:hAnsi="Arial" w:cs="Arial"/>
          <w:sz w:val="20"/>
          <w:szCs w:val="20"/>
        </w:rPr>
        <w:t>ề</w:t>
      </w:r>
      <w:r w:rsidRPr="00091A07">
        <w:rPr>
          <w:rFonts w:ascii="Arial" w:hAnsi="Arial" w:cs="Arial"/>
          <w:sz w:val="20"/>
          <w:szCs w:val="20"/>
        </w:rPr>
        <w:t>u 77;</w:t>
      </w:r>
      <w:r w:rsidRPr="00091A07">
        <w:rPr>
          <w:rFonts w:ascii="Arial" w:hAnsi="Arial" w:cs="Arial"/>
          <w:sz w:val="20"/>
          <w:szCs w:val="20"/>
        </w:rPr>
        <w:t xml:space="preserve"> kho</w:t>
      </w:r>
      <w:r w:rsidRPr="00091A07">
        <w:rPr>
          <w:rFonts w:ascii="Arial" w:hAnsi="Arial" w:cs="Arial"/>
          <w:sz w:val="20"/>
          <w:szCs w:val="20"/>
        </w:rPr>
        <w:t>ả</w:t>
      </w:r>
      <w:r w:rsidRPr="00091A07">
        <w:rPr>
          <w:rFonts w:ascii="Arial" w:hAnsi="Arial" w:cs="Arial"/>
          <w:sz w:val="20"/>
          <w:szCs w:val="20"/>
        </w:rPr>
        <w:t>n 3 Đi</w:t>
      </w:r>
      <w:r w:rsidRPr="00091A07">
        <w:rPr>
          <w:rFonts w:ascii="Arial" w:hAnsi="Arial" w:cs="Arial"/>
          <w:sz w:val="20"/>
          <w:szCs w:val="20"/>
        </w:rPr>
        <w:t>ề</w:t>
      </w:r>
      <w:r w:rsidRPr="00091A07">
        <w:rPr>
          <w:rFonts w:ascii="Arial" w:hAnsi="Arial" w:cs="Arial"/>
          <w:sz w:val="20"/>
          <w:szCs w:val="20"/>
        </w:rPr>
        <w:t>u 78; kho</w:t>
      </w:r>
      <w:r w:rsidRPr="00091A07">
        <w:rPr>
          <w:rFonts w:ascii="Arial" w:hAnsi="Arial" w:cs="Arial"/>
          <w:sz w:val="20"/>
          <w:szCs w:val="20"/>
        </w:rPr>
        <w:t>ả</w:t>
      </w:r>
      <w:r w:rsidRPr="00091A07">
        <w:rPr>
          <w:rFonts w:ascii="Arial" w:hAnsi="Arial" w:cs="Arial"/>
          <w:sz w:val="20"/>
          <w:szCs w:val="20"/>
        </w:rPr>
        <w:t>n 3 Đi</w:t>
      </w:r>
      <w:r w:rsidRPr="00091A07">
        <w:rPr>
          <w:rFonts w:ascii="Arial" w:hAnsi="Arial" w:cs="Arial"/>
          <w:sz w:val="20"/>
          <w:szCs w:val="20"/>
        </w:rPr>
        <w:t>ề</w:t>
      </w:r>
      <w:r w:rsidRPr="00091A07">
        <w:rPr>
          <w:rFonts w:ascii="Arial" w:hAnsi="Arial" w:cs="Arial"/>
          <w:sz w:val="20"/>
          <w:szCs w:val="20"/>
        </w:rPr>
        <w:t>u 79; kho</w:t>
      </w:r>
      <w:r w:rsidRPr="00091A07">
        <w:rPr>
          <w:rFonts w:ascii="Arial" w:hAnsi="Arial" w:cs="Arial"/>
          <w:sz w:val="20"/>
          <w:szCs w:val="20"/>
        </w:rPr>
        <w:t>ả</w:t>
      </w:r>
      <w:r w:rsidRPr="00091A07">
        <w:rPr>
          <w:rFonts w:ascii="Arial" w:hAnsi="Arial" w:cs="Arial"/>
          <w:sz w:val="20"/>
          <w:szCs w:val="20"/>
        </w:rPr>
        <w:t>n 1 Đi</w:t>
      </w:r>
      <w:r w:rsidRPr="00091A07">
        <w:rPr>
          <w:rFonts w:ascii="Arial" w:hAnsi="Arial" w:cs="Arial"/>
          <w:sz w:val="20"/>
          <w:szCs w:val="20"/>
        </w:rPr>
        <w:t>ề</w:t>
      </w:r>
      <w:r w:rsidRPr="00091A07">
        <w:rPr>
          <w:rFonts w:ascii="Arial" w:hAnsi="Arial" w:cs="Arial"/>
          <w:sz w:val="20"/>
          <w:szCs w:val="20"/>
        </w:rPr>
        <w:t>u 80; kho</w:t>
      </w:r>
      <w:r w:rsidRPr="00091A07">
        <w:rPr>
          <w:rFonts w:ascii="Arial" w:hAnsi="Arial" w:cs="Arial"/>
          <w:sz w:val="20"/>
          <w:szCs w:val="20"/>
        </w:rPr>
        <w:t>ả</w:t>
      </w:r>
      <w:r w:rsidRPr="00091A07">
        <w:rPr>
          <w:rFonts w:ascii="Arial" w:hAnsi="Arial" w:cs="Arial"/>
          <w:sz w:val="20"/>
          <w:szCs w:val="20"/>
        </w:rPr>
        <w:t>n 1 Đi</w:t>
      </w:r>
      <w:r w:rsidRPr="00091A07">
        <w:rPr>
          <w:rFonts w:ascii="Arial" w:hAnsi="Arial" w:cs="Arial"/>
          <w:sz w:val="20"/>
          <w:szCs w:val="20"/>
        </w:rPr>
        <w:t>ề</w:t>
      </w:r>
      <w:r w:rsidRPr="00091A07">
        <w:rPr>
          <w:rFonts w:ascii="Arial" w:hAnsi="Arial" w:cs="Arial"/>
          <w:sz w:val="20"/>
          <w:szCs w:val="20"/>
        </w:rPr>
        <w:t>u 84; kho</w:t>
      </w:r>
      <w:r w:rsidRPr="00091A07">
        <w:rPr>
          <w:rFonts w:ascii="Arial" w:hAnsi="Arial" w:cs="Arial"/>
          <w:sz w:val="20"/>
          <w:szCs w:val="20"/>
        </w:rPr>
        <w:t>ả</w:t>
      </w:r>
      <w:r w:rsidRPr="00091A07">
        <w:rPr>
          <w:rFonts w:ascii="Arial" w:hAnsi="Arial" w:cs="Arial"/>
          <w:sz w:val="20"/>
          <w:szCs w:val="20"/>
        </w:rPr>
        <w:t>n 4 Đi</w:t>
      </w:r>
      <w:r w:rsidRPr="00091A07">
        <w:rPr>
          <w:rFonts w:ascii="Arial" w:hAnsi="Arial" w:cs="Arial"/>
          <w:sz w:val="20"/>
          <w:szCs w:val="20"/>
        </w:rPr>
        <w:t>ề</w:t>
      </w:r>
      <w:r w:rsidRPr="00091A07">
        <w:rPr>
          <w:rFonts w:ascii="Arial" w:hAnsi="Arial" w:cs="Arial"/>
          <w:sz w:val="20"/>
          <w:szCs w:val="20"/>
        </w:rPr>
        <w:t>u 87; kho</w:t>
      </w:r>
      <w:r w:rsidRPr="00091A07">
        <w:rPr>
          <w:rFonts w:ascii="Arial" w:hAnsi="Arial" w:cs="Arial"/>
          <w:sz w:val="20"/>
          <w:szCs w:val="20"/>
        </w:rPr>
        <w:t>ả</w:t>
      </w:r>
      <w:r w:rsidRPr="00091A07">
        <w:rPr>
          <w:rFonts w:ascii="Arial" w:hAnsi="Arial" w:cs="Arial"/>
          <w:sz w:val="20"/>
          <w:szCs w:val="20"/>
        </w:rPr>
        <w:t>n 1 Đi</w:t>
      </w:r>
      <w:r w:rsidRPr="00091A07">
        <w:rPr>
          <w:rFonts w:ascii="Arial" w:hAnsi="Arial" w:cs="Arial"/>
          <w:sz w:val="20"/>
          <w:szCs w:val="20"/>
        </w:rPr>
        <w:t>ề</w:t>
      </w:r>
      <w:r w:rsidRPr="00091A07">
        <w:rPr>
          <w:rFonts w:ascii="Arial" w:hAnsi="Arial" w:cs="Arial"/>
          <w:sz w:val="20"/>
          <w:szCs w:val="20"/>
        </w:rPr>
        <w:t>u 95; kho</w:t>
      </w:r>
      <w:r w:rsidRPr="00091A07">
        <w:rPr>
          <w:rFonts w:ascii="Arial" w:hAnsi="Arial" w:cs="Arial"/>
          <w:sz w:val="20"/>
          <w:szCs w:val="20"/>
        </w:rPr>
        <w:t>ả</w:t>
      </w:r>
      <w:r w:rsidRPr="00091A07">
        <w:rPr>
          <w:rFonts w:ascii="Arial" w:hAnsi="Arial" w:cs="Arial"/>
          <w:sz w:val="20"/>
          <w:szCs w:val="20"/>
        </w:rPr>
        <w:t>n 8 Đi</w:t>
      </w:r>
      <w:r w:rsidRPr="00091A07">
        <w:rPr>
          <w:rFonts w:ascii="Arial" w:hAnsi="Arial" w:cs="Arial"/>
          <w:sz w:val="20"/>
          <w:szCs w:val="20"/>
        </w:rPr>
        <w:t>ề</w:t>
      </w:r>
      <w:r w:rsidRPr="00091A07">
        <w:rPr>
          <w:rFonts w:ascii="Arial" w:hAnsi="Arial" w:cs="Arial"/>
          <w:sz w:val="20"/>
          <w:szCs w:val="20"/>
        </w:rPr>
        <w:t>u 97;</w:t>
      </w:r>
    </w:p>
    <w:p w14:paraId="54D27E84"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c) Thay th</w:t>
      </w:r>
      <w:r w:rsidRPr="00091A07">
        <w:rPr>
          <w:rFonts w:ascii="Arial" w:hAnsi="Arial" w:cs="Arial"/>
          <w:sz w:val="20"/>
          <w:szCs w:val="20"/>
        </w:rPr>
        <w:t>ế</w:t>
      </w:r>
      <w:r w:rsidRPr="00091A07">
        <w:rPr>
          <w:rFonts w:ascii="Arial" w:hAnsi="Arial" w:cs="Arial"/>
          <w:sz w:val="20"/>
          <w:szCs w:val="20"/>
        </w:rPr>
        <w:t xml:space="preserve"> c</w:t>
      </w:r>
      <w:r w:rsidRPr="00091A07">
        <w:rPr>
          <w:rFonts w:ascii="Arial" w:hAnsi="Arial" w:cs="Arial"/>
          <w:sz w:val="20"/>
          <w:szCs w:val="20"/>
        </w:rPr>
        <w:t>ụ</w:t>
      </w:r>
      <w:r w:rsidRPr="00091A07">
        <w:rPr>
          <w:rFonts w:ascii="Arial" w:hAnsi="Arial" w:cs="Arial"/>
          <w:sz w:val="20"/>
          <w:szCs w:val="20"/>
        </w:rPr>
        <w:t>m t</w:t>
      </w:r>
      <w:r w:rsidRPr="00091A07">
        <w:rPr>
          <w:rFonts w:ascii="Arial" w:hAnsi="Arial" w:cs="Arial"/>
          <w:sz w:val="20"/>
          <w:szCs w:val="20"/>
        </w:rPr>
        <w:t>ừ</w:t>
      </w:r>
      <w:r w:rsidRPr="00091A07">
        <w:rPr>
          <w:rFonts w:ascii="Arial" w:hAnsi="Arial" w:cs="Arial"/>
          <w:sz w:val="20"/>
          <w:szCs w:val="20"/>
        </w:rPr>
        <w:t xml:space="preserve"> “S</w:t>
      </w:r>
      <w:r w:rsidRPr="00091A07">
        <w:rPr>
          <w:rFonts w:ascii="Arial" w:hAnsi="Arial" w:cs="Arial"/>
          <w:sz w:val="20"/>
          <w:szCs w:val="20"/>
        </w:rPr>
        <w:t>ở</w:t>
      </w:r>
      <w:r w:rsidRPr="00091A07">
        <w:rPr>
          <w:rFonts w:ascii="Arial" w:hAnsi="Arial" w:cs="Arial"/>
          <w:sz w:val="20"/>
          <w:szCs w:val="20"/>
        </w:rPr>
        <w:t xml:space="preserve"> Tài nguyên và Môi trư</w:t>
      </w:r>
      <w:r w:rsidRPr="00091A07">
        <w:rPr>
          <w:rFonts w:ascii="Arial" w:hAnsi="Arial" w:cs="Arial"/>
          <w:sz w:val="20"/>
          <w:szCs w:val="20"/>
        </w:rPr>
        <w:t>ờ</w:t>
      </w:r>
      <w:r w:rsidRPr="00091A07">
        <w:rPr>
          <w:rFonts w:ascii="Arial" w:hAnsi="Arial" w:cs="Arial"/>
          <w:sz w:val="20"/>
          <w:szCs w:val="20"/>
        </w:rPr>
        <w:t>ng” b</w:t>
      </w:r>
      <w:r w:rsidRPr="00091A07">
        <w:rPr>
          <w:rFonts w:ascii="Arial" w:hAnsi="Arial" w:cs="Arial"/>
          <w:sz w:val="20"/>
          <w:szCs w:val="20"/>
        </w:rPr>
        <w:t>ằ</w:t>
      </w:r>
      <w:r w:rsidRPr="00091A07">
        <w:rPr>
          <w:rFonts w:ascii="Arial" w:hAnsi="Arial" w:cs="Arial"/>
          <w:sz w:val="20"/>
          <w:szCs w:val="20"/>
        </w:rPr>
        <w:t>ng c</w:t>
      </w:r>
      <w:r w:rsidRPr="00091A07">
        <w:rPr>
          <w:rFonts w:ascii="Arial" w:hAnsi="Arial" w:cs="Arial"/>
          <w:sz w:val="20"/>
          <w:szCs w:val="20"/>
        </w:rPr>
        <w:t>ụ</w:t>
      </w:r>
      <w:r w:rsidRPr="00091A07">
        <w:rPr>
          <w:rFonts w:ascii="Arial" w:hAnsi="Arial" w:cs="Arial"/>
          <w:sz w:val="20"/>
          <w:szCs w:val="20"/>
        </w:rPr>
        <w:t>m t</w:t>
      </w:r>
      <w:r w:rsidRPr="00091A07">
        <w:rPr>
          <w:rFonts w:ascii="Arial" w:hAnsi="Arial" w:cs="Arial"/>
          <w:sz w:val="20"/>
          <w:szCs w:val="20"/>
        </w:rPr>
        <w:t>ừ</w:t>
      </w:r>
      <w:r w:rsidRPr="00091A07">
        <w:rPr>
          <w:rFonts w:ascii="Arial" w:hAnsi="Arial" w:cs="Arial"/>
          <w:sz w:val="20"/>
          <w:szCs w:val="20"/>
        </w:rPr>
        <w:t xml:space="preserve"> “S</w:t>
      </w:r>
      <w:r w:rsidRPr="00091A07">
        <w:rPr>
          <w:rFonts w:ascii="Arial" w:hAnsi="Arial" w:cs="Arial"/>
          <w:sz w:val="20"/>
          <w:szCs w:val="20"/>
        </w:rPr>
        <w:t>ở</w:t>
      </w:r>
      <w:r w:rsidRPr="00091A07">
        <w:rPr>
          <w:rFonts w:ascii="Arial" w:hAnsi="Arial" w:cs="Arial"/>
          <w:sz w:val="20"/>
          <w:szCs w:val="20"/>
        </w:rPr>
        <w:t xml:space="preserve"> Nông nghi</w:t>
      </w:r>
      <w:r w:rsidRPr="00091A07">
        <w:rPr>
          <w:rFonts w:ascii="Arial" w:hAnsi="Arial" w:cs="Arial"/>
          <w:sz w:val="20"/>
          <w:szCs w:val="20"/>
        </w:rPr>
        <w:t>ệ</w:t>
      </w:r>
      <w:r w:rsidRPr="00091A07">
        <w:rPr>
          <w:rFonts w:ascii="Arial" w:hAnsi="Arial" w:cs="Arial"/>
          <w:sz w:val="20"/>
          <w:szCs w:val="20"/>
        </w:rPr>
        <w:t>p và Môi trư</w:t>
      </w:r>
      <w:r w:rsidRPr="00091A07">
        <w:rPr>
          <w:rFonts w:ascii="Arial" w:hAnsi="Arial" w:cs="Arial"/>
          <w:sz w:val="20"/>
          <w:szCs w:val="20"/>
        </w:rPr>
        <w:t>ờ</w:t>
      </w:r>
      <w:r w:rsidRPr="00091A07">
        <w:rPr>
          <w:rFonts w:ascii="Arial" w:hAnsi="Arial" w:cs="Arial"/>
          <w:sz w:val="20"/>
          <w:szCs w:val="20"/>
        </w:rPr>
        <w:t>ng” t</w:t>
      </w:r>
      <w:r w:rsidRPr="00091A07">
        <w:rPr>
          <w:rFonts w:ascii="Arial" w:hAnsi="Arial" w:cs="Arial"/>
          <w:sz w:val="20"/>
          <w:szCs w:val="20"/>
        </w:rPr>
        <w:t>ạ</w:t>
      </w:r>
      <w:r w:rsidRPr="00091A07">
        <w:rPr>
          <w:rFonts w:ascii="Arial" w:hAnsi="Arial" w:cs="Arial"/>
          <w:sz w:val="20"/>
          <w:szCs w:val="20"/>
        </w:rPr>
        <w:t>i đi</w:t>
      </w:r>
      <w:r w:rsidRPr="00091A07">
        <w:rPr>
          <w:rFonts w:ascii="Arial" w:hAnsi="Arial" w:cs="Arial"/>
          <w:sz w:val="20"/>
          <w:szCs w:val="20"/>
        </w:rPr>
        <w:t>ể</w:t>
      </w:r>
      <w:r w:rsidRPr="00091A07">
        <w:rPr>
          <w:rFonts w:ascii="Arial" w:hAnsi="Arial" w:cs="Arial"/>
          <w:sz w:val="20"/>
          <w:szCs w:val="20"/>
        </w:rPr>
        <w:t>m b kho</w:t>
      </w:r>
      <w:r w:rsidRPr="00091A07">
        <w:rPr>
          <w:rFonts w:ascii="Arial" w:hAnsi="Arial" w:cs="Arial"/>
          <w:sz w:val="20"/>
          <w:szCs w:val="20"/>
        </w:rPr>
        <w:t>ả</w:t>
      </w:r>
      <w:r w:rsidRPr="00091A07">
        <w:rPr>
          <w:rFonts w:ascii="Arial" w:hAnsi="Arial" w:cs="Arial"/>
          <w:sz w:val="20"/>
          <w:szCs w:val="20"/>
        </w:rPr>
        <w:t>n 3 và kho</w:t>
      </w:r>
      <w:r w:rsidRPr="00091A07">
        <w:rPr>
          <w:rFonts w:ascii="Arial" w:hAnsi="Arial" w:cs="Arial"/>
          <w:sz w:val="20"/>
          <w:szCs w:val="20"/>
        </w:rPr>
        <w:t>ả</w:t>
      </w:r>
      <w:r w:rsidRPr="00091A07">
        <w:rPr>
          <w:rFonts w:ascii="Arial" w:hAnsi="Arial" w:cs="Arial"/>
          <w:sz w:val="20"/>
          <w:szCs w:val="20"/>
        </w:rPr>
        <w:t>n 4 Đi</w:t>
      </w:r>
      <w:r w:rsidRPr="00091A07">
        <w:rPr>
          <w:rFonts w:ascii="Arial" w:hAnsi="Arial" w:cs="Arial"/>
          <w:sz w:val="20"/>
          <w:szCs w:val="20"/>
        </w:rPr>
        <w:t>ề</w:t>
      </w:r>
      <w:r w:rsidRPr="00091A07">
        <w:rPr>
          <w:rFonts w:ascii="Arial" w:hAnsi="Arial" w:cs="Arial"/>
          <w:sz w:val="20"/>
          <w:szCs w:val="20"/>
        </w:rPr>
        <w:t>u 26; kho</w:t>
      </w:r>
      <w:r w:rsidRPr="00091A07">
        <w:rPr>
          <w:rFonts w:ascii="Arial" w:hAnsi="Arial" w:cs="Arial"/>
          <w:sz w:val="20"/>
          <w:szCs w:val="20"/>
        </w:rPr>
        <w:t>ả</w:t>
      </w:r>
      <w:r w:rsidRPr="00091A07">
        <w:rPr>
          <w:rFonts w:ascii="Arial" w:hAnsi="Arial" w:cs="Arial"/>
          <w:sz w:val="20"/>
          <w:szCs w:val="20"/>
        </w:rPr>
        <w:t>n</w:t>
      </w:r>
      <w:r w:rsidRPr="00091A07">
        <w:rPr>
          <w:rFonts w:ascii="Arial" w:hAnsi="Arial" w:cs="Arial"/>
          <w:sz w:val="20"/>
          <w:szCs w:val="20"/>
        </w:rPr>
        <w:t xml:space="preserve"> 1 Đi</w:t>
      </w:r>
      <w:r w:rsidRPr="00091A07">
        <w:rPr>
          <w:rFonts w:ascii="Arial" w:hAnsi="Arial" w:cs="Arial"/>
          <w:sz w:val="20"/>
          <w:szCs w:val="20"/>
        </w:rPr>
        <w:t>ề</w:t>
      </w:r>
      <w:r w:rsidRPr="00091A07">
        <w:rPr>
          <w:rFonts w:ascii="Arial" w:hAnsi="Arial" w:cs="Arial"/>
          <w:sz w:val="20"/>
          <w:szCs w:val="20"/>
        </w:rPr>
        <w:t>u 27; kho</w:t>
      </w:r>
      <w:r w:rsidRPr="00091A07">
        <w:rPr>
          <w:rFonts w:ascii="Arial" w:hAnsi="Arial" w:cs="Arial"/>
          <w:sz w:val="20"/>
          <w:szCs w:val="20"/>
        </w:rPr>
        <w:t>ả</w:t>
      </w:r>
      <w:r w:rsidRPr="00091A07">
        <w:rPr>
          <w:rFonts w:ascii="Arial" w:hAnsi="Arial" w:cs="Arial"/>
          <w:sz w:val="20"/>
          <w:szCs w:val="20"/>
        </w:rPr>
        <w:t>n 2 Đi</w:t>
      </w:r>
      <w:r w:rsidRPr="00091A07">
        <w:rPr>
          <w:rFonts w:ascii="Arial" w:hAnsi="Arial" w:cs="Arial"/>
          <w:sz w:val="20"/>
          <w:szCs w:val="20"/>
        </w:rPr>
        <w:t>ề</w:t>
      </w:r>
      <w:r w:rsidRPr="00091A07">
        <w:rPr>
          <w:rFonts w:ascii="Arial" w:hAnsi="Arial" w:cs="Arial"/>
          <w:sz w:val="20"/>
          <w:szCs w:val="20"/>
        </w:rPr>
        <w:t>u 29; đi</w:t>
      </w:r>
      <w:r w:rsidRPr="00091A07">
        <w:rPr>
          <w:rFonts w:ascii="Arial" w:hAnsi="Arial" w:cs="Arial"/>
          <w:sz w:val="20"/>
          <w:szCs w:val="20"/>
        </w:rPr>
        <w:t>ể</w:t>
      </w:r>
      <w:r w:rsidRPr="00091A07">
        <w:rPr>
          <w:rFonts w:ascii="Arial" w:hAnsi="Arial" w:cs="Arial"/>
          <w:sz w:val="20"/>
          <w:szCs w:val="20"/>
        </w:rPr>
        <w:t>m d kho</w:t>
      </w:r>
      <w:r w:rsidRPr="00091A07">
        <w:rPr>
          <w:rFonts w:ascii="Arial" w:hAnsi="Arial" w:cs="Arial"/>
          <w:sz w:val="20"/>
          <w:szCs w:val="20"/>
        </w:rPr>
        <w:t>ả</w:t>
      </w:r>
      <w:r w:rsidRPr="00091A07">
        <w:rPr>
          <w:rFonts w:ascii="Arial" w:hAnsi="Arial" w:cs="Arial"/>
          <w:sz w:val="20"/>
          <w:szCs w:val="20"/>
        </w:rPr>
        <w:t>n 2 và đi</w:t>
      </w:r>
      <w:r w:rsidRPr="00091A07">
        <w:rPr>
          <w:rFonts w:ascii="Arial" w:hAnsi="Arial" w:cs="Arial"/>
          <w:sz w:val="20"/>
          <w:szCs w:val="20"/>
        </w:rPr>
        <w:t>ể</w:t>
      </w:r>
      <w:r w:rsidRPr="00091A07">
        <w:rPr>
          <w:rFonts w:ascii="Arial" w:hAnsi="Arial" w:cs="Arial"/>
          <w:sz w:val="20"/>
          <w:szCs w:val="20"/>
        </w:rPr>
        <w:t>m b kho</w:t>
      </w:r>
      <w:r w:rsidRPr="00091A07">
        <w:rPr>
          <w:rFonts w:ascii="Arial" w:hAnsi="Arial" w:cs="Arial"/>
          <w:sz w:val="20"/>
          <w:szCs w:val="20"/>
        </w:rPr>
        <w:t>ả</w:t>
      </w:r>
      <w:r w:rsidRPr="00091A07">
        <w:rPr>
          <w:rFonts w:ascii="Arial" w:hAnsi="Arial" w:cs="Arial"/>
          <w:sz w:val="20"/>
          <w:szCs w:val="20"/>
        </w:rPr>
        <w:t>n 3 Đi</w:t>
      </w:r>
      <w:r w:rsidRPr="00091A07">
        <w:rPr>
          <w:rFonts w:ascii="Arial" w:hAnsi="Arial" w:cs="Arial"/>
          <w:sz w:val="20"/>
          <w:szCs w:val="20"/>
        </w:rPr>
        <w:t>ề</w:t>
      </w:r>
      <w:r w:rsidRPr="00091A07">
        <w:rPr>
          <w:rFonts w:ascii="Arial" w:hAnsi="Arial" w:cs="Arial"/>
          <w:sz w:val="20"/>
          <w:szCs w:val="20"/>
        </w:rPr>
        <w:t>u 31; kho</w:t>
      </w:r>
      <w:r w:rsidRPr="00091A07">
        <w:rPr>
          <w:rFonts w:ascii="Arial" w:hAnsi="Arial" w:cs="Arial"/>
          <w:sz w:val="20"/>
          <w:szCs w:val="20"/>
        </w:rPr>
        <w:t>ả</w:t>
      </w:r>
      <w:r w:rsidRPr="00091A07">
        <w:rPr>
          <w:rFonts w:ascii="Arial" w:hAnsi="Arial" w:cs="Arial"/>
          <w:sz w:val="20"/>
          <w:szCs w:val="20"/>
        </w:rPr>
        <w:t>n 1 Đi</w:t>
      </w:r>
      <w:r w:rsidRPr="00091A07">
        <w:rPr>
          <w:rFonts w:ascii="Arial" w:hAnsi="Arial" w:cs="Arial"/>
          <w:sz w:val="20"/>
          <w:szCs w:val="20"/>
        </w:rPr>
        <w:t>ề</w:t>
      </w:r>
      <w:r w:rsidRPr="00091A07">
        <w:rPr>
          <w:rFonts w:ascii="Arial" w:hAnsi="Arial" w:cs="Arial"/>
          <w:sz w:val="20"/>
          <w:szCs w:val="20"/>
        </w:rPr>
        <w:t>u 37; Đi</w:t>
      </w:r>
      <w:r w:rsidRPr="00091A07">
        <w:rPr>
          <w:rFonts w:ascii="Arial" w:hAnsi="Arial" w:cs="Arial"/>
          <w:sz w:val="20"/>
          <w:szCs w:val="20"/>
        </w:rPr>
        <w:t>ề</w:t>
      </w:r>
      <w:r w:rsidRPr="00091A07">
        <w:rPr>
          <w:rFonts w:ascii="Arial" w:hAnsi="Arial" w:cs="Arial"/>
          <w:sz w:val="20"/>
          <w:szCs w:val="20"/>
        </w:rPr>
        <w:t>u 38; đi</w:t>
      </w:r>
      <w:r w:rsidRPr="00091A07">
        <w:rPr>
          <w:rFonts w:ascii="Arial" w:hAnsi="Arial" w:cs="Arial"/>
          <w:sz w:val="20"/>
          <w:szCs w:val="20"/>
        </w:rPr>
        <w:t>ể</w:t>
      </w:r>
      <w:r w:rsidRPr="00091A07">
        <w:rPr>
          <w:rFonts w:ascii="Arial" w:hAnsi="Arial" w:cs="Arial"/>
          <w:sz w:val="20"/>
          <w:szCs w:val="20"/>
        </w:rPr>
        <w:t>m a và đi</w:t>
      </w:r>
      <w:r w:rsidRPr="00091A07">
        <w:rPr>
          <w:rFonts w:ascii="Arial" w:hAnsi="Arial" w:cs="Arial"/>
          <w:sz w:val="20"/>
          <w:szCs w:val="20"/>
        </w:rPr>
        <w:t>ể</w:t>
      </w:r>
      <w:r w:rsidRPr="00091A07">
        <w:rPr>
          <w:rFonts w:ascii="Arial" w:hAnsi="Arial" w:cs="Arial"/>
          <w:sz w:val="20"/>
          <w:szCs w:val="20"/>
        </w:rPr>
        <w:t>m b kho</w:t>
      </w:r>
      <w:r w:rsidRPr="00091A07">
        <w:rPr>
          <w:rFonts w:ascii="Arial" w:hAnsi="Arial" w:cs="Arial"/>
          <w:sz w:val="20"/>
          <w:szCs w:val="20"/>
        </w:rPr>
        <w:t>ả</w:t>
      </w:r>
      <w:r w:rsidRPr="00091A07">
        <w:rPr>
          <w:rFonts w:ascii="Arial" w:hAnsi="Arial" w:cs="Arial"/>
          <w:sz w:val="20"/>
          <w:szCs w:val="20"/>
        </w:rPr>
        <w:t>n 2, kho</w:t>
      </w:r>
      <w:r w:rsidRPr="00091A07">
        <w:rPr>
          <w:rFonts w:ascii="Arial" w:hAnsi="Arial" w:cs="Arial"/>
          <w:sz w:val="20"/>
          <w:szCs w:val="20"/>
        </w:rPr>
        <w:t>ả</w:t>
      </w:r>
      <w:r w:rsidRPr="00091A07">
        <w:rPr>
          <w:rFonts w:ascii="Arial" w:hAnsi="Arial" w:cs="Arial"/>
          <w:sz w:val="20"/>
          <w:szCs w:val="20"/>
        </w:rPr>
        <w:t>n 3, đi</w:t>
      </w:r>
      <w:r w:rsidRPr="00091A07">
        <w:rPr>
          <w:rFonts w:ascii="Arial" w:hAnsi="Arial" w:cs="Arial"/>
          <w:sz w:val="20"/>
          <w:szCs w:val="20"/>
        </w:rPr>
        <w:t>ể</w:t>
      </w:r>
      <w:r w:rsidRPr="00091A07">
        <w:rPr>
          <w:rFonts w:ascii="Arial" w:hAnsi="Arial" w:cs="Arial"/>
          <w:sz w:val="20"/>
          <w:szCs w:val="20"/>
        </w:rPr>
        <w:t>m a kho</w:t>
      </w:r>
      <w:r w:rsidRPr="00091A07">
        <w:rPr>
          <w:rFonts w:ascii="Arial" w:hAnsi="Arial" w:cs="Arial"/>
          <w:sz w:val="20"/>
          <w:szCs w:val="20"/>
        </w:rPr>
        <w:t>ả</w:t>
      </w:r>
      <w:r w:rsidRPr="00091A07">
        <w:rPr>
          <w:rFonts w:ascii="Arial" w:hAnsi="Arial" w:cs="Arial"/>
          <w:sz w:val="20"/>
          <w:szCs w:val="20"/>
        </w:rPr>
        <w:t>n 4 Đi</w:t>
      </w:r>
      <w:r w:rsidRPr="00091A07">
        <w:rPr>
          <w:rFonts w:ascii="Arial" w:hAnsi="Arial" w:cs="Arial"/>
          <w:sz w:val="20"/>
          <w:szCs w:val="20"/>
        </w:rPr>
        <w:t>ề</w:t>
      </w:r>
      <w:r w:rsidRPr="00091A07">
        <w:rPr>
          <w:rFonts w:ascii="Arial" w:hAnsi="Arial" w:cs="Arial"/>
          <w:sz w:val="20"/>
          <w:szCs w:val="20"/>
        </w:rPr>
        <w:t>u 39; đi</w:t>
      </w:r>
      <w:r w:rsidRPr="00091A07">
        <w:rPr>
          <w:rFonts w:ascii="Arial" w:hAnsi="Arial" w:cs="Arial"/>
          <w:sz w:val="20"/>
          <w:szCs w:val="20"/>
        </w:rPr>
        <w:t>ể</w:t>
      </w:r>
      <w:r w:rsidRPr="00091A07">
        <w:rPr>
          <w:rFonts w:ascii="Arial" w:hAnsi="Arial" w:cs="Arial"/>
          <w:sz w:val="20"/>
          <w:szCs w:val="20"/>
        </w:rPr>
        <w:t>m a kho</w:t>
      </w:r>
      <w:r w:rsidRPr="00091A07">
        <w:rPr>
          <w:rFonts w:ascii="Arial" w:hAnsi="Arial" w:cs="Arial"/>
          <w:sz w:val="20"/>
          <w:szCs w:val="20"/>
        </w:rPr>
        <w:t>ả</w:t>
      </w:r>
      <w:r w:rsidRPr="00091A07">
        <w:rPr>
          <w:rFonts w:ascii="Arial" w:hAnsi="Arial" w:cs="Arial"/>
          <w:sz w:val="20"/>
          <w:szCs w:val="20"/>
        </w:rPr>
        <w:t>n 1, đi</w:t>
      </w:r>
      <w:r w:rsidRPr="00091A07">
        <w:rPr>
          <w:rFonts w:ascii="Arial" w:hAnsi="Arial" w:cs="Arial"/>
          <w:sz w:val="20"/>
          <w:szCs w:val="20"/>
        </w:rPr>
        <w:t>ể</w:t>
      </w:r>
      <w:r w:rsidRPr="00091A07">
        <w:rPr>
          <w:rFonts w:ascii="Arial" w:hAnsi="Arial" w:cs="Arial"/>
          <w:sz w:val="20"/>
          <w:szCs w:val="20"/>
        </w:rPr>
        <w:t>m a và đi</w:t>
      </w:r>
      <w:r w:rsidRPr="00091A07">
        <w:rPr>
          <w:rFonts w:ascii="Arial" w:hAnsi="Arial" w:cs="Arial"/>
          <w:sz w:val="20"/>
          <w:szCs w:val="20"/>
        </w:rPr>
        <w:t>ể</w:t>
      </w:r>
      <w:r w:rsidRPr="00091A07">
        <w:rPr>
          <w:rFonts w:ascii="Arial" w:hAnsi="Arial" w:cs="Arial"/>
          <w:sz w:val="20"/>
          <w:szCs w:val="20"/>
        </w:rPr>
        <w:t>m c kho</w:t>
      </w:r>
      <w:r w:rsidRPr="00091A07">
        <w:rPr>
          <w:rFonts w:ascii="Arial" w:hAnsi="Arial" w:cs="Arial"/>
          <w:sz w:val="20"/>
          <w:szCs w:val="20"/>
        </w:rPr>
        <w:t>ả</w:t>
      </w:r>
      <w:r w:rsidRPr="00091A07">
        <w:rPr>
          <w:rFonts w:ascii="Arial" w:hAnsi="Arial" w:cs="Arial"/>
          <w:sz w:val="20"/>
          <w:szCs w:val="20"/>
        </w:rPr>
        <w:t>n 2 Đi</w:t>
      </w:r>
      <w:r w:rsidRPr="00091A07">
        <w:rPr>
          <w:rFonts w:ascii="Arial" w:hAnsi="Arial" w:cs="Arial"/>
          <w:sz w:val="20"/>
          <w:szCs w:val="20"/>
        </w:rPr>
        <w:t>ề</w:t>
      </w:r>
      <w:r w:rsidRPr="00091A07">
        <w:rPr>
          <w:rFonts w:ascii="Arial" w:hAnsi="Arial" w:cs="Arial"/>
          <w:sz w:val="20"/>
          <w:szCs w:val="20"/>
        </w:rPr>
        <w:t>u 55; kho</w:t>
      </w:r>
      <w:r w:rsidRPr="00091A07">
        <w:rPr>
          <w:rFonts w:ascii="Arial" w:hAnsi="Arial" w:cs="Arial"/>
          <w:sz w:val="20"/>
          <w:szCs w:val="20"/>
        </w:rPr>
        <w:t>ả</w:t>
      </w:r>
      <w:r w:rsidRPr="00091A07">
        <w:rPr>
          <w:rFonts w:ascii="Arial" w:hAnsi="Arial" w:cs="Arial"/>
          <w:sz w:val="20"/>
          <w:szCs w:val="20"/>
        </w:rPr>
        <w:t>n 2 Đi</w:t>
      </w:r>
      <w:r w:rsidRPr="00091A07">
        <w:rPr>
          <w:rFonts w:ascii="Arial" w:hAnsi="Arial" w:cs="Arial"/>
          <w:sz w:val="20"/>
          <w:szCs w:val="20"/>
        </w:rPr>
        <w:t>ề</w:t>
      </w:r>
      <w:r w:rsidRPr="00091A07">
        <w:rPr>
          <w:rFonts w:ascii="Arial" w:hAnsi="Arial" w:cs="Arial"/>
          <w:sz w:val="20"/>
          <w:szCs w:val="20"/>
        </w:rPr>
        <w:t>u 61; kho</w:t>
      </w:r>
      <w:r w:rsidRPr="00091A07">
        <w:rPr>
          <w:rFonts w:ascii="Arial" w:hAnsi="Arial" w:cs="Arial"/>
          <w:sz w:val="20"/>
          <w:szCs w:val="20"/>
        </w:rPr>
        <w:t>ả</w:t>
      </w:r>
      <w:r w:rsidRPr="00091A07">
        <w:rPr>
          <w:rFonts w:ascii="Arial" w:hAnsi="Arial" w:cs="Arial"/>
          <w:sz w:val="20"/>
          <w:szCs w:val="20"/>
        </w:rPr>
        <w:t>n 3 Đi</w:t>
      </w:r>
      <w:r w:rsidRPr="00091A07">
        <w:rPr>
          <w:rFonts w:ascii="Arial" w:hAnsi="Arial" w:cs="Arial"/>
          <w:sz w:val="20"/>
          <w:szCs w:val="20"/>
        </w:rPr>
        <w:t>ề</w:t>
      </w:r>
      <w:r w:rsidRPr="00091A07">
        <w:rPr>
          <w:rFonts w:ascii="Arial" w:hAnsi="Arial" w:cs="Arial"/>
          <w:sz w:val="20"/>
          <w:szCs w:val="20"/>
        </w:rPr>
        <w:t>u 63; kho</w:t>
      </w:r>
      <w:r w:rsidRPr="00091A07">
        <w:rPr>
          <w:rFonts w:ascii="Arial" w:hAnsi="Arial" w:cs="Arial"/>
          <w:sz w:val="20"/>
          <w:szCs w:val="20"/>
        </w:rPr>
        <w:t>ả</w:t>
      </w:r>
      <w:r w:rsidRPr="00091A07">
        <w:rPr>
          <w:rFonts w:ascii="Arial" w:hAnsi="Arial" w:cs="Arial"/>
          <w:sz w:val="20"/>
          <w:szCs w:val="20"/>
        </w:rPr>
        <w:t>n 3 Đi</w:t>
      </w:r>
      <w:r w:rsidRPr="00091A07">
        <w:rPr>
          <w:rFonts w:ascii="Arial" w:hAnsi="Arial" w:cs="Arial"/>
          <w:sz w:val="20"/>
          <w:szCs w:val="20"/>
        </w:rPr>
        <w:t>ề</w:t>
      </w:r>
      <w:r w:rsidRPr="00091A07">
        <w:rPr>
          <w:rFonts w:ascii="Arial" w:hAnsi="Arial" w:cs="Arial"/>
          <w:sz w:val="20"/>
          <w:szCs w:val="20"/>
        </w:rPr>
        <w:t>u 84;</w:t>
      </w:r>
      <w:r w:rsidRPr="00091A07">
        <w:rPr>
          <w:rFonts w:ascii="Arial" w:hAnsi="Arial" w:cs="Arial"/>
          <w:sz w:val="20"/>
          <w:szCs w:val="20"/>
        </w:rPr>
        <w:t xml:space="preserve"> kho</w:t>
      </w:r>
      <w:r w:rsidRPr="00091A07">
        <w:rPr>
          <w:rFonts w:ascii="Arial" w:hAnsi="Arial" w:cs="Arial"/>
          <w:sz w:val="20"/>
          <w:szCs w:val="20"/>
        </w:rPr>
        <w:t>ả</w:t>
      </w:r>
      <w:r w:rsidRPr="00091A07">
        <w:rPr>
          <w:rFonts w:ascii="Arial" w:hAnsi="Arial" w:cs="Arial"/>
          <w:sz w:val="20"/>
          <w:szCs w:val="20"/>
        </w:rPr>
        <w:t>n 4 Đi</w:t>
      </w:r>
      <w:r w:rsidRPr="00091A07">
        <w:rPr>
          <w:rFonts w:ascii="Arial" w:hAnsi="Arial" w:cs="Arial"/>
          <w:sz w:val="20"/>
          <w:szCs w:val="20"/>
        </w:rPr>
        <w:t>ề</w:t>
      </w:r>
      <w:r w:rsidRPr="00091A07">
        <w:rPr>
          <w:rFonts w:ascii="Arial" w:hAnsi="Arial" w:cs="Arial"/>
          <w:sz w:val="20"/>
          <w:szCs w:val="20"/>
        </w:rPr>
        <w:t>u 87;</w:t>
      </w:r>
    </w:p>
    <w:p w14:paraId="2A4C8311"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d) Thay th</w:t>
      </w:r>
      <w:r w:rsidRPr="00091A07">
        <w:rPr>
          <w:rFonts w:ascii="Arial" w:hAnsi="Arial" w:cs="Arial"/>
          <w:sz w:val="20"/>
          <w:szCs w:val="20"/>
        </w:rPr>
        <w:t>ế</w:t>
      </w:r>
      <w:r w:rsidRPr="00091A07">
        <w:rPr>
          <w:rFonts w:ascii="Arial" w:hAnsi="Arial" w:cs="Arial"/>
          <w:sz w:val="20"/>
          <w:szCs w:val="20"/>
        </w:rPr>
        <w:t xml:space="preserve"> c</w:t>
      </w:r>
      <w:r w:rsidRPr="00091A07">
        <w:rPr>
          <w:rFonts w:ascii="Arial" w:hAnsi="Arial" w:cs="Arial"/>
          <w:sz w:val="20"/>
          <w:szCs w:val="20"/>
        </w:rPr>
        <w:t>ụ</w:t>
      </w:r>
      <w:r w:rsidRPr="00091A07">
        <w:rPr>
          <w:rFonts w:ascii="Arial" w:hAnsi="Arial" w:cs="Arial"/>
          <w:sz w:val="20"/>
          <w:szCs w:val="20"/>
        </w:rPr>
        <w:t>m t</w:t>
      </w:r>
      <w:r w:rsidRPr="00091A07">
        <w:rPr>
          <w:rFonts w:ascii="Arial" w:hAnsi="Arial" w:cs="Arial"/>
          <w:sz w:val="20"/>
          <w:szCs w:val="20"/>
        </w:rPr>
        <w:t>ừ</w:t>
      </w:r>
      <w:r w:rsidRPr="00091A07">
        <w:rPr>
          <w:rFonts w:ascii="Arial" w:hAnsi="Arial" w:cs="Arial"/>
          <w:sz w:val="20"/>
          <w:szCs w:val="20"/>
        </w:rPr>
        <w:t xml:space="preserve"> “tài nguyên và môi trư</w:t>
      </w:r>
      <w:r w:rsidRPr="00091A07">
        <w:rPr>
          <w:rFonts w:ascii="Arial" w:hAnsi="Arial" w:cs="Arial"/>
          <w:sz w:val="20"/>
          <w:szCs w:val="20"/>
        </w:rPr>
        <w:t>ờ</w:t>
      </w:r>
      <w:r w:rsidRPr="00091A07">
        <w:rPr>
          <w:rFonts w:ascii="Arial" w:hAnsi="Arial" w:cs="Arial"/>
          <w:sz w:val="20"/>
          <w:szCs w:val="20"/>
        </w:rPr>
        <w:t>ng” b</w:t>
      </w:r>
      <w:r w:rsidRPr="00091A07">
        <w:rPr>
          <w:rFonts w:ascii="Arial" w:hAnsi="Arial" w:cs="Arial"/>
          <w:sz w:val="20"/>
          <w:szCs w:val="20"/>
        </w:rPr>
        <w:t>ằ</w:t>
      </w:r>
      <w:r w:rsidRPr="00091A07">
        <w:rPr>
          <w:rFonts w:ascii="Arial" w:hAnsi="Arial" w:cs="Arial"/>
          <w:sz w:val="20"/>
          <w:szCs w:val="20"/>
        </w:rPr>
        <w:t>ng c</w:t>
      </w:r>
      <w:r w:rsidRPr="00091A07">
        <w:rPr>
          <w:rFonts w:ascii="Arial" w:hAnsi="Arial" w:cs="Arial"/>
          <w:sz w:val="20"/>
          <w:szCs w:val="20"/>
        </w:rPr>
        <w:t>ụ</w:t>
      </w:r>
      <w:r w:rsidRPr="00091A07">
        <w:rPr>
          <w:rFonts w:ascii="Arial" w:hAnsi="Arial" w:cs="Arial"/>
          <w:sz w:val="20"/>
          <w:szCs w:val="20"/>
        </w:rPr>
        <w:t>m t</w:t>
      </w:r>
      <w:r w:rsidRPr="00091A07">
        <w:rPr>
          <w:rFonts w:ascii="Arial" w:hAnsi="Arial" w:cs="Arial"/>
          <w:sz w:val="20"/>
          <w:szCs w:val="20"/>
        </w:rPr>
        <w:t>ừ</w:t>
      </w:r>
      <w:r w:rsidRPr="00091A07">
        <w:rPr>
          <w:rFonts w:ascii="Arial" w:hAnsi="Arial" w:cs="Arial"/>
          <w:sz w:val="20"/>
          <w:szCs w:val="20"/>
        </w:rPr>
        <w:t xml:space="preserve"> “nông nghi</w:t>
      </w:r>
      <w:r w:rsidRPr="00091A07">
        <w:rPr>
          <w:rFonts w:ascii="Arial" w:hAnsi="Arial" w:cs="Arial"/>
          <w:sz w:val="20"/>
          <w:szCs w:val="20"/>
        </w:rPr>
        <w:t>ệ</w:t>
      </w:r>
      <w:r w:rsidRPr="00091A07">
        <w:rPr>
          <w:rFonts w:ascii="Arial" w:hAnsi="Arial" w:cs="Arial"/>
          <w:sz w:val="20"/>
          <w:szCs w:val="20"/>
        </w:rPr>
        <w:t>p và môi trư</w:t>
      </w:r>
      <w:r w:rsidRPr="00091A07">
        <w:rPr>
          <w:rFonts w:ascii="Arial" w:hAnsi="Arial" w:cs="Arial"/>
          <w:sz w:val="20"/>
          <w:szCs w:val="20"/>
        </w:rPr>
        <w:t>ờ</w:t>
      </w:r>
      <w:r w:rsidRPr="00091A07">
        <w:rPr>
          <w:rFonts w:ascii="Arial" w:hAnsi="Arial" w:cs="Arial"/>
          <w:sz w:val="20"/>
          <w:szCs w:val="20"/>
        </w:rPr>
        <w:t>ng” t</w:t>
      </w:r>
      <w:r w:rsidRPr="00091A07">
        <w:rPr>
          <w:rFonts w:ascii="Arial" w:hAnsi="Arial" w:cs="Arial"/>
          <w:sz w:val="20"/>
          <w:szCs w:val="20"/>
        </w:rPr>
        <w:t>ạ</w:t>
      </w:r>
      <w:r w:rsidRPr="00091A07">
        <w:rPr>
          <w:rFonts w:ascii="Arial" w:hAnsi="Arial" w:cs="Arial"/>
          <w:sz w:val="20"/>
          <w:szCs w:val="20"/>
        </w:rPr>
        <w:t>i kho</w:t>
      </w:r>
      <w:r w:rsidRPr="00091A07">
        <w:rPr>
          <w:rFonts w:ascii="Arial" w:hAnsi="Arial" w:cs="Arial"/>
          <w:sz w:val="20"/>
          <w:szCs w:val="20"/>
        </w:rPr>
        <w:t>ả</w:t>
      </w:r>
      <w:r w:rsidRPr="00091A07">
        <w:rPr>
          <w:rFonts w:ascii="Arial" w:hAnsi="Arial" w:cs="Arial"/>
          <w:sz w:val="20"/>
          <w:szCs w:val="20"/>
        </w:rPr>
        <w:t>n 1 Đi</w:t>
      </w:r>
      <w:r w:rsidRPr="00091A07">
        <w:rPr>
          <w:rFonts w:ascii="Arial" w:hAnsi="Arial" w:cs="Arial"/>
          <w:sz w:val="20"/>
          <w:szCs w:val="20"/>
        </w:rPr>
        <w:t>ề</w:t>
      </w:r>
      <w:r w:rsidRPr="00091A07">
        <w:rPr>
          <w:rFonts w:ascii="Arial" w:hAnsi="Arial" w:cs="Arial"/>
          <w:sz w:val="20"/>
          <w:szCs w:val="20"/>
        </w:rPr>
        <w:t>u 76;</w:t>
      </w:r>
    </w:p>
    <w:p w14:paraId="544CF958"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đ) Thay th</w:t>
      </w:r>
      <w:r w:rsidRPr="00091A07">
        <w:rPr>
          <w:rFonts w:ascii="Arial" w:hAnsi="Arial" w:cs="Arial"/>
          <w:sz w:val="20"/>
          <w:szCs w:val="20"/>
        </w:rPr>
        <w:t>ế</w:t>
      </w:r>
      <w:r w:rsidRPr="00091A07">
        <w:rPr>
          <w:rFonts w:ascii="Arial" w:hAnsi="Arial" w:cs="Arial"/>
          <w:sz w:val="20"/>
          <w:szCs w:val="20"/>
        </w:rPr>
        <w:t xml:space="preserve"> c</w:t>
      </w:r>
      <w:r w:rsidRPr="00091A07">
        <w:rPr>
          <w:rFonts w:ascii="Arial" w:hAnsi="Arial" w:cs="Arial"/>
          <w:sz w:val="20"/>
          <w:szCs w:val="20"/>
        </w:rPr>
        <w:t>ụ</w:t>
      </w:r>
      <w:r w:rsidRPr="00091A07">
        <w:rPr>
          <w:rFonts w:ascii="Arial" w:hAnsi="Arial" w:cs="Arial"/>
          <w:sz w:val="20"/>
          <w:szCs w:val="20"/>
        </w:rPr>
        <w:t>m t</w:t>
      </w:r>
      <w:r w:rsidRPr="00091A07">
        <w:rPr>
          <w:rFonts w:ascii="Arial" w:hAnsi="Arial" w:cs="Arial"/>
          <w:sz w:val="20"/>
          <w:szCs w:val="20"/>
        </w:rPr>
        <w:t>ừ</w:t>
      </w:r>
      <w:r w:rsidRPr="00091A07">
        <w:rPr>
          <w:rFonts w:ascii="Arial" w:hAnsi="Arial" w:cs="Arial"/>
          <w:sz w:val="20"/>
          <w:szCs w:val="20"/>
        </w:rPr>
        <w:t xml:space="preserve"> “B</w:t>
      </w:r>
      <w:r w:rsidRPr="00091A07">
        <w:rPr>
          <w:rFonts w:ascii="Arial" w:hAnsi="Arial" w:cs="Arial"/>
          <w:sz w:val="20"/>
          <w:szCs w:val="20"/>
        </w:rPr>
        <w:t>ộ</w:t>
      </w:r>
      <w:r w:rsidRPr="00091A07">
        <w:rPr>
          <w:rFonts w:ascii="Arial" w:hAnsi="Arial" w:cs="Arial"/>
          <w:sz w:val="20"/>
          <w:szCs w:val="20"/>
        </w:rPr>
        <w:t xml:space="preserve"> Nông nghi</w:t>
      </w:r>
      <w:r w:rsidRPr="00091A07">
        <w:rPr>
          <w:rFonts w:ascii="Arial" w:hAnsi="Arial" w:cs="Arial"/>
          <w:sz w:val="20"/>
          <w:szCs w:val="20"/>
        </w:rPr>
        <w:t>ệ</w:t>
      </w:r>
      <w:r w:rsidRPr="00091A07">
        <w:rPr>
          <w:rFonts w:ascii="Arial" w:hAnsi="Arial" w:cs="Arial"/>
          <w:sz w:val="20"/>
          <w:szCs w:val="20"/>
        </w:rPr>
        <w:t>p và Phát tri</w:t>
      </w:r>
      <w:r w:rsidRPr="00091A07">
        <w:rPr>
          <w:rFonts w:ascii="Arial" w:hAnsi="Arial" w:cs="Arial"/>
          <w:sz w:val="20"/>
          <w:szCs w:val="20"/>
        </w:rPr>
        <w:t>ể</w:t>
      </w:r>
      <w:r w:rsidRPr="00091A07">
        <w:rPr>
          <w:rFonts w:ascii="Arial" w:hAnsi="Arial" w:cs="Arial"/>
          <w:sz w:val="20"/>
          <w:szCs w:val="20"/>
        </w:rPr>
        <w:t>n nông thôn” b</w:t>
      </w:r>
      <w:r w:rsidRPr="00091A07">
        <w:rPr>
          <w:rFonts w:ascii="Arial" w:hAnsi="Arial" w:cs="Arial"/>
          <w:sz w:val="20"/>
          <w:szCs w:val="20"/>
        </w:rPr>
        <w:t>ằ</w:t>
      </w:r>
      <w:r w:rsidRPr="00091A07">
        <w:rPr>
          <w:rFonts w:ascii="Arial" w:hAnsi="Arial" w:cs="Arial"/>
          <w:sz w:val="20"/>
          <w:szCs w:val="20"/>
        </w:rPr>
        <w:t>ng c</w:t>
      </w:r>
      <w:r w:rsidRPr="00091A07">
        <w:rPr>
          <w:rFonts w:ascii="Arial" w:hAnsi="Arial" w:cs="Arial"/>
          <w:sz w:val="20"/>
          <w:szCs w:val="20"/>
        </w:rPr>
        <w:t>ụ</w:t>
      </w:r>
      <w:r w:rsidRPr="00091A07">
        <w:rPr>
          <w:rFonts w:ascii="Arial" w:hAnsi="Arial" w:cs="Arial"/>
          <w:sz w:val="20"/>
          <w:szCs w:val="20"/>
        </w:rPr>
        <w:t>m t</w:t>
      </w:r>
      <w:r w:rsidRPr="00091A07">
        <w:rPr>
          <w:rFonts w:ascii="Arial" w:hAnsi="Arial" w:cs="Arial"/>
          <w:sz w:val="20"/>
          <w:szCs w:val="20"/>
        </w:rPr>
        <w:t>ừ</w:t>
      </w:r>
      <w:r w:rsidRPr="00091A07">
        <w:rPr>
          <w:rFonts w:ascii="Arial" w:hAnsi="Arial" w:cs="Arial"/>
          <w:sz w:val="20"/>
          <w:szCs w:val="20"/>
        </w:rPr>
        <w:t xml:space="preserve"> “B</w:t>
      </w:r>
      <w:r w:rsidRPr="00091A07">
        <w:rPr>
          <w:rFonts w:ascii="Arial" w:hAnsi="Arial" w:cs="Arial"/>
          <w:sz w:val="20"/>
          <w:szCs w:val="20"/>
        </w:rPr>
        <w:t>ộ</w:t>
      </w:r>
      <w:r w:rsidRPr="00091A07">
        <w:rPr>
          <w:rFonts w:ascii="Arial" w:hAnsi="Arial" w:cs="Arial"/>
          <w:sz w:val="20"/>
          <w:szCs w:val="20"/>
        </w:rPr>
        <w:t xml:space="preserve"> Nông nghi</w:t>
      </w:r>
      <w:r w:rsidRPr="00091A07">
        <w:rPr>
          <w:rFonts w:ascii="Arial" w:hAnsi="Arial" w:cs="Arial"/>
          <w:sz w:val="20"/>
          <w:szCs w:val="20"/>
        </w:rPr>
        <w:t>ệ</w:t>
      </w:r>
      <w:r w:rsidRPr="00091A07">
        <w:rPr>
          <w:rFonts w:ascii="Arial" w:hAnsi="Arial" w:cs="Arial"/>
          <w:sz w:val="20"/>
          <w:szCs w:val="20"/>
        </w:rPr>
        <w:t>p và Môi trư</w:t>
      </w:r>
      <w:r w:rsidRPr="00091A07">
        <w:rPr>
          <w:rFonts w:ascii="Arial" w:hAnsi="Arial" w:cs="Arial"/>
          <w:sz w:val="20"/>
          <w:szCs w:val="20"/>
        </w:rPr>
        <w:t>ờ</w:t>
      </w:r>
      <w:r w:rsidRPr="00091A07">
        <w:rPr>
          <w:rFonts w:ascii="Arial" w:hAnsi="Arial" w:cs="Arial"/>
          <w:sz w:val="20"/>
          <w:szCs w:val="20"/>
        </w:rPr>
        <w:t>ng” t</w:t>
      </w:r>
      <w:r w:rsidRPr="00091A07">
        <w:rPr>
          <w:rFonts w:ascii="Arial" w:hAnsi="Arial" w:cs="Arial"/>
          <w:sz w:val="20"/>
          <w:szCs w:val="20"/>
        </w:rPr>
        <w:t>ạ</w:t>
      </w:r>
      <w:r w:rsidRPr="00091A07">
        <w:rPr>
          <w:rFonts w:ascii="Arial" w:hAnsi="Arial" w:cs="Arial"/>
          <w:sz w:val="20"/>
          <w:szCs w:val="20"/>
        </w:rPr>
        <w:t>i kho</w:t>
      </w:r>
      <w:r w:rsidRPr="00091A07">
        <w:rPr>
          <w:rFonts w:ascii="Arial" w:hAnsi="Arial" w:cs="Arial"/>
          <w:sz w:val="20"/>
          <w:szCs w:val="20"/>
        </w:rPr>
        <w:t>ả</w:t>
      </w:r>
      <w:r w:rsidRPr="00091A07">
        <w:rPr>
          <w:rFonts w:ascii="Arial" w:hAnsi="Arial" w:cs="Arial"/>
          <w:sz w:val="20"/>
          <w:szCs w:val="20"/>
        </w:rPr>
        <w:t>n 2 Đi</w:t>
      </w:r>
      <w:r w:rsidRPr="00091A07">
        <w:rPr>
          <w:rFonts w:ascii="Arial" w:hAnsi="Arial" w:cs="Arial"/>
          <w:sz w:val="20"/>
          <w:szCs w:val="20"/>
        </w:rPr>
        <w:t>ề</w:t>
      </w:r>
      <w:r w:rsidRPr="00091A07">
        <w:rPr>
          <w:rFonts w:ascii="Arial" w:hAnsi="Arial" w:cs="Arial"/>
          <w:sz w:val="20"/>
          <w:szCs w:val="20"/>
        </w:rPr>
        <w:t>u 43;</w:t>
      </w:r>
    </w:p>
    <w:p w14:paraId="28067A77"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e) Thay</w:t>
      </w:r>
      <w:r w:rsidRPr="00091A07">
        <w:rPr>
          <w:rFonts w:ascii="Arial" w:hAnsi="Arial" w:cs="Arial"/>
          <w:sz w:val="20"/>
          <w:szCs w:val="20"/>
        </w:rPr>
        <w:t xml:space="preserve"> th</w:t>
      </w:r>
      <w:r w:rsidRPr="00091A07">
        <w:rPr>
          <w:rFonts w:ascii="Arial" w:hAnsi="Arial" w:cs="Arial"/>
          <w:sz w:val="20"/>
          <w:szCs w:val="20"/>
        </w:rPr>
        <w:t>ế</w:t>
      </w:r>
      <w:r w:rsidRPr="00091A07">
        <w:rPr>
          <w:rFonts w:ascii="Arial" w:hAnsi="Arial" w:cs="Arial"/>
          <w:sz w:val="20"/>
          <w:szCs w:val="20"/>
        </w:rPr>
        <w:t xml:space="preserve"> c</w:t>
      </w:r>
      <w:r w:rsidRPr="00091A07">
        <w:rPr>
          <w:rFonts w:ascii="Arial" w:hAnsi="Arial" w:cs="Arial"/>
          <w:sz w:val="20"/>
          <w:szCs w:val="20"/>
        </w:rPr>
        <w:t>ụ</w:t>
      </w:r>
      <w:r w:rsidRPr="00091A07">
        <w:rPr>
          <w:rFonts w:ascii="Arial" w:hAnsi="Arial" w:cs="Arial"/>
          <w:sz w:val="20"/>
          <w:szCs w:val="20"/>
        </w:rPr>
        <w:t>m t</w:t>
      </w:r>
      <w:r w:rsidRPr="00091A07">
        <w:rPr>
          <w:rFonts w:ascii="Arial" w:hAnsi="Arial" w:cs="Arial"/>
          <w:sz w:val="20"/>
          <w:szCs w:val="20"/>
        </w:rPr>
        <w:t>ừ</w:t>
      </w:r>
      <w:r w:rsidRPr="00091A07">
        <w:rPr>
          <w:rFonts w:ascii="Arial" w:hAnsi="Arial" w:cs="Arial"/>
          <w:sz w:val="20"/>
          <w:szCs w:val="20"/>
        </w:rPr>
        <w:t xml:space="preserve"> “nhi</w:t>
      </w:r>
      <w:r w:rsidRPr="00091A07">
        <w:rPr>
          <w:rFonts w:ascii="Arial" w:hAnsi="Arial" w:cs="Arial"/>
          <w:sz w:val="20"/>
          <w:szCs w:val="20"/>
        </w:rPr>
        <w:t>ệ</w:t>
      </w:r>
      <w:r w:rsidRPr="00091A07">
        <w:rPr>
          <w:rFonts w:ascii="Arial" w:hAnsi="Arial" w:cs="Arial"/>
          <w:sz w:val="20"/>
          <w:szCs w:val="20"/>
        </w:rPr>
        <w:t>m v</w:t>
      </w:r>
      <w:r w:rsidRPr="00091A07">
        <w:rPr>
          <w:rFonts w:ascii="Arial" w:hAnsi="Arial" w:cs="Arial"/>
          <w:sz w:val="20"/>
          <w:szCs w:val="20"/>
        </w:rPr>
        <w:t>ụ</w:t>
      </w:r>
      <w:r w:rsidRPr="00091A07">
        <w:rPr>
          <w:rFonts w:ascii="Arial" w:hAnsi="Arial" w:cs="Arial"/>
          <w:sz w:val="20"/>
          <w:szCs w:val="20"/>
        </w:rPr>
        <w:t>” b</w:t>
      </w:r>
      <w:r w:rsidRPr="00091A07">
        <w:rPr>
          <w:rFonts w:ascii="Arial" w:hAnsi="Arial" w:cs="Arial"/>
          <w:sz w:val="20"/>
          <w:szCs w:val="20"/>
        </w:rPr>
        <w:t>ằ</w:t>
      </w:r>
      <w:r w:rsidRPr="00091A07">
        <w:rPr>
          <w:rFonts w:ascii="Arial" w:hAnsi="Arial" w:cs="Arial"/>
          <w:sz w:val="20"/>
          <w:szCs w:val="20"/>
        </w:rPr>
        <w:t>ng c</w:t>
      </w:r>
      <w:r w:rsidRPr="00091A07">
        <w:rPr>
          <w:rFonts w:ascii="Arial" w:hAnsi="Arial" w:cs="Arial"/>
          <w:sz w:val="20"/>
          <w:szCs w:val="20"/>
        </w:rPr>
        <w:t>ụ</w:t>
      </w:r>
      <w:r w:rsidRPr="00091A07">
        <w:rPr>
          <w:rFonts w:ascii="Arial" w:hAnsi="Arial" w:cs="Arial"/>
          <w:sz w:val="20"/>
          <w:szCs w:val="20"/>
        </w:rPr>
        <w:t>m t</w:t>
      </w:r>
      <w:r w:rsidRPr="00091A07">
        <w:rPr>
          <w:rFonts w:ascii="Arial" w:hAnsi="Arial" w:cs="Arial"/>
          <w:sz w:val="20"/>
          <w:szCs w:val="20"/>
        </w:rPr>
        <w:t>ừ</w:t>
      </w:r>
      <w:r w:rsidRPr="00091A07">
        <w:rPr>
          <w:rFonts w:ascii="Arial" w:hAnsi="Arial" w:cs="Arial"/>
          <w:sz w:val="20"/>
          <w:szCs w:val="20"/>
        </w:rPr>
        <w:t xml:space="preserve"> “đ</w:t>
      </w:r>
      <w:r w:rsidRPr="00091A07">
        <w:rPr>
          <w:rFonts w:ascii="Arial" w:hAnsi="Arial" w:cs="Arial"/>
          <w:sz w:val="20"/>
          <w:szCs w:val="20"/>
        </w:rPr>
        <w:t>ề</w:t>
      </w:r>
      <w:r w:rsidRPr="00091A07">
        <w:rPr>
          <w:rFonts w:ascii="Arial" w:hAnsi="Arial" w:cs="Arial"/>
          <w:sz w:val="20"/>
          <w:szCs w:val="20"/>
        </w:rPr>
        <w:t xml:space="preserve"> cương” t</w:t>
      </w:r>
      <w:r w:rsidRPr="00091A07">
        <w:rPr>
          <w:rFonts w:ascii="Arial" w:hAnsi="Arial" w:cs="Arial"/>
          <w:sz w:val="20"/>
          <w:szCs w:val="20"/>
        </w:rPr>
        <w:t>ạ</w:t>
      </w:r>
      <w:r w:rsidRPr="00091A07">
        <w:rPr>
          <w:rFonts w:ascii="Arial" w:hAnsi="Arial" w:cs="Arial"/>
          <w:sz w:val="20"/>
          <w:szCs w:val="20"/>
        </w:rPr>
        <w:t>i Đi</w:t>
      </w:r>
      <w:r w:rsidRPr="00091A07">
        <w:rPr>
          <w:rFonts w:ascii="Arial" w:hAnsi="Arial" w:cs="Arial"/>
          <w:sz w:val="20"/>
          <w:szCs w:val="20"/>
        </w:rPr>
        <w:t>ề</w:t>
      </w:r>
      <w:r w:rsidRPr="00091A07">
        <w:rPr>
          <w:rFonts w:ascii="Arial" w:hAnsi="Arial" w:cs="Arial"/>
          <w:sz w:val="20"/>
          <w:szCs w:val="20"/>
        </w:rPr>
        <w:t>u 11, Đi</w:t>
      </w:r>
      <w:r w:rsidRPr="00091A07">
        <w:rPr>
          <w:rFonts w:ascii="Arial" w:hAnsi="Arial" w:cs="Arial"/>
          <w:sz w:val="20"/>
          <w:szCs w:val="20"/>
        </w:rPr>
        <w:t>ề</w:t>
      </w:r>
      <w:r w:rsidRPr="00091A07">
        <w:rPr>
          <w:rFonts w:ascii="Arial" w:hAnsi="Arial" w:cs="Arial"/>
          <w:sz w:val="20"/>
          <w:szCs w:val="20"/>
        </w:rPr>
        <w:t>u 12, đi</w:t>
      </w:r>
      <w:r w:rsidRPr="00091A07">
        <w:rPr>
          <w:rFonts w:ascii="Arial" w:hAnsi="Arial" w:cs="Arial"/>
          <w:sz w:val="20"/>
          <w:szCs w:val="20"/>
        </w:rPr>
        <w:t>ể</w:t>
      </w:r>
      <w:r w:rsidRPr="00091A07">
        <w:rPr>
          <w:rFonts w:ascii="Arial" w:hAnsi="Arial" w:cs="Arial"/>
          <w:sz w:val="20"/>
          <w:szCs w:val="20"/>
        </w:rPr>
        <w:t>m e kho</w:t>
      </w:r>
      <w:r w:rsidRPr="00091A07">
        <w:rPr>
          <w:rFonts w:ascii="Arial" w:hAnsi="Arial" w:cs="Arial"/>
          <w:sz w:val="20"/>
          <w:szCs w:val="20"/>
        </w:rPr>
        <w:t>ả</w:t>
      </w:r>
      <w:r w:rsidRPr="00091A07">
        <w:rPr>
          <w:rFonts w:ascii="Arial" w:hAnsi="Arial" w:cs="Arial"/>
          <w:sz w:val="20"/>
          <w:szCs w:val="20"/>
        </w:rPr>
        <w:t>n 2 Đi</w:t>
      </w:r>
      <w:r w:rsidRPr="00091A07">
        <w:rPr>
          <w:rFonts w:ascii="Arial" w:hAnsi="Arial" w:cs="Arial"/>
          <w:sz w:val="20"/>
          <w:szCs w:val="20"/>
        </w:rPr>
        <w:t>ề</w:t>
      </w:r>
      <w:r w:rsidRPr="00091A07">
        <w:rPr>
          <w:rFonts w:ascii="Arial" w:hAnsi="Arial" w:cs="Arial"/>
          <w:sz w:val="20"/>
          <w:szCs w:val="20"/>
        </w:rPr>
        <w:t>u 13;</w:t>
      </w:r>
    </w:p>
    <w:p w14:paraId="1B94E460"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g) Thay th</w:t>
      </w:r>
      <w:r w:rsidRPr="00091A07">
        <w:rPr>
          <w:rFonts w:ascii="Arial" w:hAnsi="Arial" w:cs="Arial"/>
          <w:sz w:val="20"/>
          <w:szCs w:val="20"/>
        </w:rPr>
        <w:t>ế</w:t>
      </w:r>
      <w:r w:rsidRPr="00091A07">
        <w:rPr>
          <w:rFonts w:ascii="Arial" w:hAnsi="Arial" w:cs="Arial"/>
          <w:sz w:val="20"/>
          <w:szCs w:val="20"/>
        </w:rPr>
        <w:t xml:space="preserve"> c</w:t>
      </w:r>
      <w:r w:rsidRPr="00091A07">
        <w:rPr>
          <w:rFonts w:ascii="Arial" w:hAnsi="Arial" w:cs="Arial"/>
          <w:sz w:val="20"/>
          <w:szCs w:val="20"/>
        </w:rPr>
        <w:t>ụ</w:t>
      </w:r>
      <w:r w:rsidRPr="00091A07">
        <w:rPr>
          <w:rFonts w:ascii="Arial" w:hAnsi="Arial" w:cs="Arial"/>
          <w:sz w:val="20"/>
          <w:szCs w:val="20"/>
        </w:rPr>
        <w:t>m t</w:t>
      </w:r>
      <w:r w:rsidRPr="00091A07">
        <w:rPr>
          <w:rFonts w:ascii="Arial" w:hAnsi="Arial" w:cs="Arial"/>
          <w:sz w:val="20"/>
          <w:szCs w:val="20"/>
        </w:rPr>
        <w:t>ừ</w:t>
      </w:r>
      <w:r w:rsidRPr="00091A07">
        <w:rPr>
          <w:rFonts w:ascii="Arial" w:hAnsi="Arial" w:cs="Arial"/>
          <w:sz w:val="20"/>
          <w:szCs w:val="20"/>
        </w:rPr>
        <w:t xml:space="preserve"> “quy ho</w:t>
      </w:r>
      <w:r w:rsidRPr="00091A07">
        <w:rPr>
          <w:rFonts w:ascii="Arial" w:hAnsi="Arial" w:cs="Arial"/>
          <w:sz w:val="20"/>
          <w:szCs w:val="20"/>
        </w:rPr>
        <w:t>ạ</w:t>
      </w:r>
      <w:r w:rsidRPr="00091A07">
        <w:rPr>
          <w:rFonts w:ascii="Arial" w:hAnsi="Arial" w:cs="Arial"/>
          <w:sz w:val="20"/>
          <w:szCs w:val="20"/>
        </w:rPr>
        <w:t>ch t</w:t>
      </w:r>
      <w:r w:rsidRPr="00091A07">
        <w:rPr>
          <w:rFonts w:ascii="Arial" w:hAnsi="Arial" w:cs="Arial"/>
          <w:sz w:val="20"/>
          <w:szCs w:val="20"/>
        </w:rPr>
        <w:t>ổ</w:t>
      </w:r>
      <w:r w:rsidRPr="00091A07">
        <w:rPr>
          <w:rFonts w:ascii="Arial" w:hAnsi="Arial" w:cs="Arial"/>
          <w:sz w:val="20"/>
          <w:szCs w:val="20"/>
        </w:rPr>
        <w:t>ng h</w:t>
      </w:r>
      <w:r w:rsidRPr="00091A07">
        <w:rPr>
          <w:rFonts w:ascii="Arial" w:hAnsi="Arial" w:cs="Arial"/>
          <w:sz w:val="20"/>
          <w:szCs w:val="20"/>
        </w:rPr>
        <w:t>ợ</w:t>
      </w:r>
      <w:r w:rsidRPr="00091A07">
        <w:rPr>
          <w:rFonts w:ascii="Arial" w:hAnsi="Arial" w:cs="Arial"/>
          <w:sz w:val="20"/>
          <w:szCs w:val="20"/>
        </w:rPr>
        <w:t>p lưu v</w:t>
      </w:r>
      <w:r w:rsidRPr="00091A07">
        <w:rPr>
          <w:rFonts w:ascii="Arial" w:hAnsi="Arial" w:cs="Arial"/>
          <w:sz w:val="20"/>
          <w:szCs w:val="20"/>
        </w:rPr>
        <w:t>ự</w:t>
      </w:r>
      <w:r w:rsidRPr="00091A07">
        <w:rPr>
          <w:rFonts w:ascii="Arial" w:hAnsi="Arial" w:cs="Arial"/>
          <w:sz w:val="20"/>
          <w:szCs w:val="20"/>
        </w:rPr>
        <w:t>c sông liên t</w:t>
      </w:r>
      <w:r w:rsidRPr="00091A07">
        <w:rPr>
          <w:rFonts w:ascii="Arial" w:hAnsi="Arial" w:cs="Arial"/>
          <w:sz w:val="20"/>
          <w:szCs w:val="20"/>
        </w:rPr>
        <w:t>ỉ</w:t>
      </w:r>
      <w:r w:rsidRPr="00091A07">
        <w:rPr>
          <w:rFonts w:ascii="Arial" w:hAnsi="Arial" w:cs="Arial"/>
          <w:sz w:val="20"/>
          <w:szCs w:val="20"/>
        </w:rPr>
        <w:t>nh” b</w:t>
      </w:r>
      <w:r w:rsidRPr="00091A07">
        <w:rPr>
          <w:rFonts w:ascii="Arial" w:hAnsi="Arial" w:cs="Arial"/>
          <w:sz w:val="20"/>
          <w:szCs w:val="20"/>
        </w:rPr>
        <w:t>ằ</w:t>
      </w:r>
      <w:r w:rsidRPr="00091A07">
        <w:rPr>
          <w:rFonts w:ascii="Arial" w:hAnsi="Arial" w:cs="Arial"/>
          <w:sz w:val="20"/>
          <w:szCs w:val="20"/>
        </w:rPr>
        <w:t>ng c</w:t>
      </w:r>
      <w:r w:rsidRPr="00091A07">
        <w:rPr>
          <w:rFonts w:ascii="Arial" w:hAnsi="Arial" w:cs="Arial"/>
          <w:sz w:val="20"/>
          <w:szCs w:val="20"/>
        </w:rPr>
        <w:t>ụ</w:t>
      </w:r>
      <w:r w:rsidRPr="00091A07">
        <w:rPr>
          <w:rFonts w:ascii="Arial" w:hAnsi="Arial" w:cs="Arial"/>
          <w:sz w:val="20"/>
          <w:szCs w:val="20"/>
        </w:rPr>
        <w:t>m t</w:t>
      </w:r>
      <w:r w:rsidRPr="00091A07">
        <w:rPr>
          <w:rFonts w:ascii="Arial" w:hAnsi="Arial" w:cs="Arial"/>
          <w:sz w:val="20"/>
          <w:szCs w:val="20"/>
        </w:rPr>
        <w:t>ừ</w:t>
      </w:r>
      <w:r w:rsidRPr="00091A07">
        <w:rPr>
          <w:rFonts w:ascii="Arial" w:hAnsi="Arial" w:cs="Arial"/>
          <w:sz w:val="20"/>
          <w:szCs w:val="20"/>
        </w:rPr>
        <w:t xml:space="preserve"> “quy ho</w:t>
      </w:r>
      <w:r w:rsidRPr="00091A07">
        <w:rPr>
          <w:rFonts w:ascii="Arial" w:hAnsi="Arial" w:cs="Arial"/>
          <w:sz w:val="20"/>
          <w:szCs w:val="20"/>
        </w:rPr>
        <w:t>ạ</w:t>
      </w:r>
      <w:r w:rsidRPr="00091A07">
        <w:rPr>
          <w:rFonts w:ascii="Arial" w:hAnsi="Arial" w:cs="Arial"/>
          <w:sz w:val="20"/>
          <w:szCs w:val="20"/>
        </w:rPr>
        <w:t>ch t</w:t>
      </w:r>
      <w:r w:rsidRPr="00091A07">
        <w:rPr>
          <w:rFonts w:ascii="Arial" w:hAnsi="Arial" w:cs="Arial"/>
          <w:sz w:val="20"/>
          <w:szCs w:val="20"/>
        </w:rPr>
        <w:t>ổ</w:t>
      </w:r>
      <w:r w:rsidRPr="00091A07">
        <w:rPr>
          <w:rFonts w:ascii="Arial" w:hAnsi="Arial" w:cs="Arial"/>
          <w:sz w:val="20"/>
          <w:szCs w:val="20"/>
        </w:rPr>
        <w:t>ng h</w:t>
      </w:r>
      <w:r w:rsidRPr="00091A07">
        <w:rPr>
          <w:rFonts w:ascii="Arial" w:hAnsi="Arial" w:cs="Arial"/>
          <w:sz w:val="20"/>
          <w:szCs w:val="20"/>
        </w:rPr>
        <w:t>ợ</w:t>
      </w:r>
      <w:r w:rsidRPr="00091A07">
        <w:rPr>
          <w:rFonts w:ascii="Arial" w:hAnsi="Arial" w:cs="Arial"/>
          <w:sz w:val="20"/>
          <w:szCs w:val="20"/>
        </w:rPr>
        <w:t>p tài nguyên nư</w:t>
      </w:r>
      <w:r w:rsidRPr="00091A07">
        <w:rPr>
          <w:rFonts w:ascii="Arial" w:hAnsi="Arial" w:cs="Arial"/>
          <w:sz w:val="20"/>
          <w:szCs w:val="20"/>
        </w:rPr>
        <w:t>ớ</w:t>
      </w:r>
      <w:r w:rsidRPr="00091A07">
        <w:rPr>
          <w:rFonts w:ascii="Arial" w:hAnsi="Arial" w:cs="Arial"/>
          <w:sz w:val="20"/>
          <w:szCs w:val="20"/>
        </w:rPr>
        <w:t>c và h</w:t>
      </w:r>
      <w:r w:rsidRPr="00091A07">
        <w:rPr>
          <w:rFonts w:ascii="Arial" w:hAnsi="Arial" w:cs="Arial"/>
          <w:sz w:val="20"/>
          <w:szCs w:val="20"/>
        </w:rPr>
        <w:t>ạ</w:t>
      </w:r>
      <w:r w:rsidRPr="00091A07">
        <w:rPr>
          <w:rFonts w:ascii="Arial" w:hAnsi="Arial" w:cs="Arial"/>
          <w:sz w:val="20"/>
          <w:szCs w:val="20"/>
        </w:rPr>
        <w:t xml:space="preserve"> t</w:t>
      </w:r>
      <w:r w:rsidRPr="00091A07">
        <w:rPr>
          <w:rFonts w:ascii="Arial" w:hAnsi="Arial" w:cs="Arial"/>
          <w:sz w:val="20"/>
          <w:szCs w:val="20"/>
        </w:rPr>
        <w:t>ầ</w:t>
      </w:r>
      <w:r w:rsidRPr="00091A07">
        <w:rPr>
          <w:rFonts w:ascii="Arial" w:hAnsi="Arial" w:cs="Arial"/>
          <w:sz w:val="20"/>
          <w:szCs w:val="20"/>
        </w:rPr>
        <w:t>ng th</w:t>
      </w:r>
      <w:r w:rsidRPr="00091A07">
        <w:rPr>
          <w:rFonts w:ascii="Arial" w:hAnsi="Arial" w:cs="Arial"/>
          <w:sz w:val="20"/>
          <w:szCs w:val="20"/>
        </w:rPr>
        <w:t>ủ</w:t>
      </w:r>
      <w:r w:rsidRPr="00091A07">
        <w:rPr>
          <w:rFonts w:ascii="Arial" w:hAnsi="Arial" w:cs="Arial"/>
          <w:sz w:val="20"/>
          <w:szCs w:val="20"/>
        </w:rPr>
        <w:t>y l</w:t>
      </w:r>
      <w:r w:rsidRPr="00091A07">
        <w:rPr>
          <w:rFonts w:ascii="Arial" w:hAnsi="Arial" w:cs="Arial"/>
          <w:sz w:val="20"/>
          <w:szCs w:val="20"/>
        </w:rPr>
        <w:t>ợ</w:t>
      </w:r>
      <w:r w:rsidRPr="00091A07">
        <w:rPr>
          <w:rFonts w:ascii="Arial" w:hAnsi="Arial" w:cs="Arial"/>
          <w:sz w:val="20"/>
          <w:szCs w:val="20"/>
        </w:rPr>
        <w:t>i lưu v</w:t>
      </w:r>
      <w:r w:rsidRPr="00091A07">
        <w:rPr>
          <w:rFonts w:ascii="Arial" w:hAnsi="Arial" w:cs="Arial"/>
          <w:sz w:val="20"/>
          <w:szCs w:val="20"/>
        </w:rPr>
        <w:t>ự</w:t>
      </w:r>
      <w:r w:rsidRPr="00091A07">
        <w:rPr>
          <w:rFonts w:ascii="Arial" w:hAnsi="Arial" w:cs="Arial"/>
          <w:sz w:val="20"/>
          <w:szCs w:val="20"/>
        </w:rPr>
        <w:t>c sông liên t</w:t>
      </w:r>
      <w:r w:rsidRPr="00091A07">
        <w:rPr>
          <w:rFonts w:ascii="Arial" w:hAnsi="Arial" w:cs="Arial"/>
          <w:sz w:val="20"/>
          <w:szCs w:val="20"/>
        </w:rPr>
        <w:t>ỉ</w:t>
      </w:r>
      <w:r w:rsidRPr="00091A07">
        <w:rPr>
          <w:rFonts w:ascii="Arial" w:hAnsi="Arial" w:cs="Arial"/>
          <w:sz w:val="20"/>
          <w:szCs w:val="20"/>
        </w:rPr>
        <w:t>nh” t</w:t>
      </w:r>
      <w:r w:rsidRPr="00091A07">
        <w:rPr>
          <w:rFonts w:ascii="Arial" w:hAnsi="Arial" w:cs="Arial"/>
          <w:sz w:val="20"/>
          <w:szCs w:val="20"/>
        </w:rPr>
        <w:t>ạ</w:t>
      </w:r>
      <w:r w:rsidRPr="00091A07">
        <w:rPr>
          <w:rFonts w:ascii="Arial" w:hAnsi="Arial" w:cs="Arial"/>
          <w:sz w:val="20"/>
          <w:szCs w:val="20"/>
        </w:rPr>
        <w:t>i Đi</w:t>
      </w:r>
      <w:r w:rsidRPr="00091A07">
        <w:rPr>
          <w:rFonts w:ascii="Arial" w:hAnsi="Arial" w:cs="Arial"/>
          <w:sz w:val="20"/>
          <w:szCs w:val="20"/>
        </w:rPr>
        <w:t>ề</w:t>
      </w:r>
      <w:r w:rsidRPr="00091A07">
        <w:rPr>
          <w:rFonts w:ascii="Arial" w:hAnsi="Arial" w:cs="Arial"/>
          <w:sz w:val="20"/>
          <w:szCs w:val="20"/>
        </w:rPr>
        <w:t xml:space="preserve">u </w:t>
      </w:r>
      <w:r w:rsidRPr="00091A07">
        <w:rPr>
          <w:rFonts w:ascii="Arial" w:hAnsi="Arial" w:cs="Arial"/>
          <w:sz w:val="20"/>
          <w:szCs w:val="20"/>
        </w:rPr>
        <w:t>20; kho</w:t>
      </w:r>
      <w:r w:rsidRPr="00091A07">
        <w:rPr>
          <w:rFonts w:ascii="Arial" w:hAnsi="Arial" w:cs="Arial"/>
          <w:sz w:val="20"/>
          <w:szCs w:val="20"/>
        </w:rPr>
        <w:t>ả</w:t>
      </w:r>
      <w:r w:rsidRPr="00091A07">
        <w:rPr>
          <w:rFonts w:ascii="Arial" w:hAnsi="Arial" w:cs="Arial"/>
          <w:sz w:val="20"/>
          <w:szCs w:val="20"/>
        </w:rPr>
        <w:t>n 2 Đi</w:t>
      </w:r>
      <w:r w:rsidRPr="00091A07">
        <w:rPr>
          <w:rFonts w:ascii="Arial" w:hAnsi="Arial" w:cs="Arial"/>
          <w:sz w:val="20"/>
          <w:szCs w:val="20"/>
        </w:rPr>
        <w:t>ề</w:t>
      </w:r>
      <w:r w:rsidRPr="00091A07">
        <w:rPr>
          <w:rFonts w:ascii="Arial" w:hAnsi="Arial" w:cs="Arial"/>
          <w:sz w:val="20"/>
          <w:szCs w:val="20"/>
        </w:rPr>
        <w:t>u 41, đi</w:t>
      </w:r>
      <w:r w:rsidRPr="00091A07">
        <w:rPr>
          <w:rFonts w:ascii="Arial" w:hAnsi="Arial" w:cs="Arial"/>
          <w:sz w:val="20"/>
          <w:szCs w:val="20"/>
        </w:rPr>
        <w:t>ể</w:t>
      </w:r>
      <w:r w:rsidRPr="00091A07">
        <w:rPr>
          <w:rFonts w:ascii="Arial" w:hAnsi="Arial" w:cs="Arial"/>
          <w:sz w:val="20"/>
          <w:szCs w:val="20"/>
        </w:rPr>
        <w:t>m b kho</w:t>
      </w:r>
      <w:r w:rsidRPr="00091A07">
        <w:rPr>
          <w:rFonts w:ascii="Arial" w:hAnsi="Arial" w:cs="Arial"/>
          <w:sz w:val="20"/>
          <w:szCs w:val="20"/>
        </w:rPr>
        <w:t>ả</w:t>
      </w:r>
      <w:r w:rsidRPr="00091A07">
        <w:rPr>
          <w:rFonts w:ascii="Arial" w:hAnsi="Arial" w:cs="Arial"/>
          <w:sz w:val="20"/>
          <w:szCs w:val="20"/>
        </w:rPr>
        <w:t>n 1 Đi</w:t>
      </w:r>
      <w:r w:rsidRPr="00091A07">
        <w:rPr>
          <w:rFonts w:ascii="Arial" w:hAnsi="Arial" w:cs="Arial"/>
          <w:sz w:val="20"/>
          <w:szCs w:val="20"/>
        </w:rPr>
        <w:t>ề</w:t>
      </w:r>
      <w:r w:rsidRPr="00091A07">
        <w:rPr>
          <w:rFonts w:ascii="Arial" w:hAnsi="Arial" w:cs="Arial"/>
          <w:sz w:val="20"/>
          <w:szCs w:val="20"/>
        </w:rPr>
        <w:t>u 70, kho</w:t>
      </w:r>
      <w:r w:rsidRPr="00091A07">
        <w:rPr>
          <w:rFonts w:ascii="Arial" w:hAnsi="Arial" w:cs="Arial"/>
          <w:sz w:val="20"/>
          <w:szCs w:val="20"/>
        </w:rPr>
        <w:t>ả</w:t>
      </w:r>
      <w:r w:rsidRPr="00091A07">
        <w:rPr>
          <w:rFonts w:ascii="Arial" w:hAnsi="Arial" w:cs="Arial"/>
          <w:sz w:val="20"/>
          <w:szCs w:val="20"/>
        </w:rPr>
        <w:t>n 3 Đi</w:t>
      </w:r>
      <w:r w:rsidRPr="00091A07">
        <w:rPr>
          <w:rFonts w:ascii="Arial" w:hAnsi="Arial" w:cs="Arial"/>
          <w:sz w:val="20"/>
          <w:szCs w:val="20"/>
        </w:rPr>
        <w:t>ề</w:t>
      </w:r>
      <w:r w:rsidRPr="00091A07">
        <w:rPr>
          <w:rFonts w:ascii="Arial" w:hAnsi="Arial" w:cs="Arial"/>
          <w:sz w:val="20"/>
          <w:szCs w:val="20"/>
        </w:rPr>
        <w:t>u 77, kho</w:t>
      </w:r>
      <w:r w:rsidRPr="00091A07">
        <w:rPr>
          <w:rFonts w:ascii="Arial" w:hAnsi="Arial" w:cs="Arial"/>
          <w:sz w:val="20"/>
          <w:szCs w:val="20"/>
        </w:rPr>
        <w:t>ả</w:t>
      </w:r>
      <w:r w:rsidRPr="00091A07">
        <w:rPr>
          <w:rFonts w:ascii="Arial" w:hAnsi="Arial" w:cs="Arial"/>
          <w:sz w:val="20"/>
          <w:szCs w:val="20"/>
        </w:rPr>
        <w:t>n 3 Đi</w:t>
      </w:r>
      <w:r w:rsidRPr="00091A07">
        <w:rPr>
          <w:rFonts w:ascii="Arial" w:hAnsi="Arial" w:cs="Arial"/>
          <w:sz w:val="20"/>
          <w:szCs w:val="20"/>
        </w:rPr>
        <w:t>ề</w:t>
      </w:r>
      <w:r w:rsidRPr="00091A07">
        <w:rPr>
          <w:rFonts w:ascii="Arial" w:hAnsi="Arial" w:cs="Arial"/>
          <w:sz w:val="20"/>
          <w:szCs w:val="20"/>
        </w:rPr>
        <w:t>u 97; Ph</w:t>
      </w:r>
      <w:r w:rsidRPr="00091A07">
        <w:rPr>
          <w:rFonts w:ascii="Arial" w:hAnsi="Arial" w:cs="Arial"/>
          <w:sz w:val="20"/>
          <w:szCs w:val="20"/>
        </w:rPr>
        <w:t>ụ</w:t>
      </w:r>
      <w:r w:rsidRPr="00091A07">
        <w:rPr>
          <w:rFonts w:ascii="Arial" w:hAnsi="Arial" w:cs="Arial"/>
          <w:sz w:val="20"/>
          <w:szCs w:val="20"/>
        </w:rPr>
        <w:t xml:space="preserve"> l</w:t>
      </w:r>
      <w:r w:rsidRPr="00091A07">
        <w:rPr>
          <w:rFonts w:ascii="Arial" w:hAnsi="Arial" w:cs="Arial"/>
          <w:sz w:val="20"/>
          <w:szCs w:val="20"/>
        </w:rPr>
        <w:t>ụ</w:t>
      </w:r>
      <w:r w:rsidRPr="00091A07">
        <w:rPr>
          <w:rFonts w:ascii="Arial" w:hAnsi="Arial" w:cs="Arial"/>
          <w:sz w:val="20"/>
          <w:szCs w:val="20"/>
        </w:rPr>
        <w:t>c I ban hành kèm theo;</w:t>
      </w:r>
    </w:p>
    <w:p w14:paraId="3A09F2BE"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h) Thay th</w:t>
      </w:r>
      <w:r w:rsidRPr="00091A07">
        <w:rPr>
          <w:rFonts w:ascii="Arial" w:hAnsi="Arial" w:cs="Arial"/>
          <w:sz w:val="20"/>
          <w:szCs w:val="20"/>
        </w:rPr>
        <w:t>ế</w:t>
      </w:r>
      <w:r w:rsidRPr="00091A07">
        <w:rPr>
          <w:rFonts w:ascii="Arial" w:hAnsi="Arial" w:cs="Arial"/>
          <w:sz w:val="20"/>
          <w:szCs w:val="20"/>
        </w:rPr>
        <w:t xml:space="preserve"> c</w:t>
      </w:r>
      <w:r w:rsidRPr="00091A07">
        <w:rPr>
          <w:rFonts w:ascii="Arial" w:hAnsi="Arial" w:cs="Arial"/>
          <w:sz w:val="20"/>
          <w:szCs w:val="20"/>
        </w:rPr>
        <w:t>ụ</w:t>
      </w:r>
      <w:r w:rsidRPr="00091A07">
        <w:rPr>
          <w:rFonts w:ascii="Arial" w:hAnsi="Arial" w:cs="Arial"/>
          <w:sz w:val="20"/>
          <w:szCs w:val="20"/>
        </w:rPr>
        <w:t>m t</w:t>
      </w:r>
      <w:r w:rsidRPr="00091A07">
        <w:rPr>
          <w:rFonts w:ascii="Arial" w:hAnsi="Arial" w:cs="Arial"/>
          <w:sz w:val="20"/>
          <w:szCs w:val="20"/>
        </w:rPr>
        <w:t>ừ</w:t>
      </w:r>
      <w:r w:rsidRPr="00091A07">
        <w:rPr>
          <w:rFonts w:ascii="Arial" w:hAnsi="Arial" w:cs="Arial"/>
          <w:sz w:val="20"/>
          <w:szCs w:val="20"/>
        </w:rPr>
        <w:t xml:space="preserve"> “quy ho</w:t>
      </w:r>
      <w:r w:rsidRPr="00091A07">
        <w:rPr>
          <w:rFonts w:ascii="Arial" w:hAnsi="Arial" w:cs="Arial"/>
          <w:sz w:val="20"/>
          <w:szCs w:val="20"/>
        </w:rPr>
        <w:t>ạ</w:t>
      </w:r>
      <w:r w:rsidRPr="00091A07">
        <w:rPr>
          <w:rFonts w:ascii="Arial" w:hAnsi="Arial" w:cs="Arial"/>
          <w:sz w:val="20"/>
          <w:szCs w:val="20"/>
        </w:rPr>
        <w:t>ch có tính ch</w:t>
      </w:r>
      <w:r w:rsidRPr="00091A07">
        <w:rPr>
          <w:rFonts w:ascii="Arial" w:hAnsi="Arial" w:cs="Arial"/>
          <w:sz w:val="20"/>
          <w:szCs w:val="20"/>
        </w:rPr>
        <w:t>ấ</w:t>
      </w:r>
      <w:r w:rsidRPr="00091A07">
        <w:rPr>
          <w:rFonts w:ascii="Arial" w:hAnsi="Arial" w:cs="Arial"/>
          <w:sz w:val="20"/>
          <w:szCs w:val="20"/>
        </w:rPr>
        <w:t>t k</w:t>
      </w:r>
      <w:r w:rsidRPr="00091A07">
        <w:rPr>
          <w:rFonts w:ascii="Arial" w:hAnsi="Arial" w:cs="Arial"/>
          <w:sz w:val="20"/>
          <w:szCs w:val="20"/>
        </w:rPr>
        <w:t>ỹ</w:t>
      </w:r>
      <w:r w:rsidRPr="00091A07">
        <w:rPr>
          <w:rFonts w:ascii="Arial" w:hAnsi="Arial" w:cs="Arial"/>
          <w:sz w:val="20"/>
          <w:szCs w:val="20"/>
        </w:rPr>
        <w:t xml:space="preserve"> thu</w:t>
      </w:r>
      <w:r w:rsidRPr="00091A07">
        <w:rPr>
          <w:rFonts w:ascii="Arial" w:hAnsi="Arial" w:cs="Arial"/>
          <w:sz w:val="20"/>
          <w:szCs w:val="20"/>
        </w:rPr>
        <w:t>ậ</w:t>
      </w:r>
      <w:r w:rsidRPr="00091A07">
        <w:rPr>
          <w:rFonts w:ascii="Arial" w:hAnsi="Arial" w:cs="Arial"/>
          <w:sz w:val="20"/>
          <w:szCs w:val="20"/>
        </w:rPr>
        <w:t>t chuyên ngành v</w:t>
      </w:r>
      <w:r w:rsidRPr="00091A07">
        <w:rPr>
          <w:rFonts w:ascii="Arial" w:hAnsi="Arial" w:cs="Arial"/>
          <w:sz w:val="20"/>
          <w:szCs w:val="20"/>
        </w:rPr>
        <w:t>ề</w:t>
      </w:r>
      <w:r w:rsidRPr="00091A07">
        <w:rPr>
          <w:rFonts w:ascii="Arial" w:hAnsi="Arial" w:cs="Arial"/>
          <w:sz w:val="20"/>
          <w:szCs w:val="20"/>
        </w:rPr>
        <w:t xml:space="preserve"> tài nguyên nư</w:t>
      </w:r>
      <w:r w:rsidRPr="00091A07">
        <w:rPr>
          <w:rFonts w:ascii="Arial" w:hAnsi="Arial" w:cs="Arial"/>
          <w:sz w:val="20"/>
          <w:szCs w:val="20"/>
        </w:rPr>
        <w:t>ớ</w:t>
      </w:r>
      <w:r w:rsidRPr="00091A07">
        <w:rPr>
          <w:rFonts w:ascii="Arial" w:hAnsi="Arial" w:cs="Arial"/>
          <w:sz w:val="20"/>
          <w:szCs w:val="20"/>
        </w:rPr>
        <w:t>c” b</w:t>
      </w:r>
      <w:r w:rsidRPr="00091A07">
        <w:rPr>
          <w:rFonts w:ascii="Arial" w:hAnsi="Arial" w:cs="Arial"/>
          <w:sz w:val="20"/>
          <w:szCs w:val="20"/>
        </w:rPr>
        <w:t>ằ</w:t>
      </w:r>
      <w:r w:rsidRPr="00091A07">
        <w:rPr>
          <w:rFonts w:ascii="Arial" w:hAnsi="Arial" w:cs="Arial"/>
          <w:sz w:val="20"/>
          <w:szCs w:val="20"/>
        </w:rPr>
        <w:t>ng c</w:t>
      </w:r>
      <w:r w:rsidRPr="00091A07">
        <w:rPr>
          <w:rFonts w:ascii="Arial" w:hAnsi="Arial" w:cs="Arial"/>
          <w:sz w:val="20"/>
          <w:szCs w:val="20"/>
        </w:rPr>
        <w:t>ụ</w:t>
      </w:r>
      <w:r w:rsidRPr="00091A07">
        <w:rPr>
          <w:rFonts w:ascii="Arial" w:hAnsi="Arial" w:cs="Arial"/>
          <w:sz w:val="20"/>
          <w:szCs w:val="20"/>
        </w:rPr>
        <w:t>m t</w:t>
      </w:r>
      <w:r w:rsidRPr="00091A07">
        <w:rPr>
          <w:rFonts w:ascii="Arial" w:hAnsi="Arial" w:cs="Arial"/>
          <w:sz w:val="20"/>
          <w:szCs w:val="20"/>
        </w:rPr>
        <w:t>ừ</w:t>
      </w:r>
      <w:r w:rsidRPr="00091A07">
        <w:rPr>
          <w:rFonts w:ascii="Arial" w:hAnsi="Arial" w:cs="Arial"/>
          <w:sz w:val="20"/>
          <w:szCs w:val="20"/>
        </w:rPr>
        <w:t xml:space="preserve"> “quy ho</w:t>
      </w:r>
      <w:r w:rsidRPr="00091A07">
        <w:rPr>
          <w:rFonts w:ascii="Arial" w:hAnsi="Arial" w:cs="Arial"/>
          <w:sz w:val="20"/>
          <w:szCs w:val="20"/>
        </w:rPr>
        <w:t>ạ</w:t>
      </w:r>
      <w:r w:rsidRPr="00091A07">
        <w:rPr>
          <w:rFonts w:ascii="Arial" w:hAnsi="Arial" w:cs="Arial"/>
          <w:sz w:val="20"/>
          <w:szCs w:val="20"/>
        </w:rPr>
        <w:t>ch t</w:t>
      </w:r>
      <w:r w:rsidRPr="00091A07">
        <w:rPr>
          <w:rFonts w:ascii="Arial" w:hAnsi="Arial" w:cs="Arial"/>
          <w:sz w:val="20"/>
          <w:szCs w:val="20"/>
        </w:rPr>
        <w:t>ổ</w:t>
      </w:r>
      <w:r w:rsidRPr="00091A07">
        <w:rPr>
          <w:rFonts w:ascii="Arial" w:hAnsi="Arial" w:cs="Arial"/>
          <w:sz w:val="20"/>
          <w:szCs w:val="20"/>
        </w:rPr>
        <w:t>ng h</w:t>
      </w:r>
      <w:r w:rsidRPr="00091A07">
        <w:rPr>
          <w:rFonts w:ascii="Arial" w:hAnsi="Arial" w:cs="Arial"/>
          <w:sz w:val="20"/>
          <w:szCs w:val="20"/>
        </w:rPr>
        <w:t>ợ</w:t>
      </w:r>
      <w:r w:rsidRPr="00091A07">
        <w:rPr>
          <w:rFonts w:ascii="Arial" w:hAnsi="Arial" w:cs="Arial"/>
          <w:sz w:val="20"/>
          <w:szCs w:val="20"/>
        </w:rPr>
        <w:t>p tài nguyên nư</w:t>
      </w:r>
      <w:r w:rsidRPr="00091A07">
        <w:rPr>
          <w:rFonts w:ascii="Arial" w:hAnsi="Arial" w:cs="Arial"/>
          <w:sz w:val="20"/>
          <w:szCs w:val="20"/>
        </w:rPr>
        <w:t>ớ</w:t>
      </w:r>
      <w:r w:rsidRPr="00091A07">
        <w:rPr>
          <w:rFonts w:ascii="Arial" w:hAnsi="Arial" w:cs="Arial"/>
          <w:sz w:val="20"/>
          <w:szCs w:val="20"/>
        </w:rPr>
        <w:t>c và h</w:t>
      </w:r>
      <w:r w:rsidRPr="00091A07">
        <w:rPr>
          <w:rFonts w:ascii="Arial" w:hAnsi="Arial" w:cs="Arial"/>
          <w:sz w:val="20"/>
          <w:szCs w:val="20"/>
        </w:rPr>
        <w:t>ạ</w:t>
      </w:r>
      <w:r w:rsidRPr="00091A07">
        <w:rPr>
          <w:rFonts w:ascii="Arial" w:hAnsi="Arial" w:cs="Arial"/>
          <w:sz w:val="20"/>
          <w:szCs w:val="20"/>
        </w:rPr>
        <w:t xml:space="preserve"> t</w:t>
      </w:r>
      <w:r w:rsidRPr="00091A07">
        <w:rPr>
          <w:rFonts w:ascii="Arial" w:hAnsi="Arial" w:cs="Arial"/>
          <w:sz w:val="20"/>
          <w:szCs w:val="20"/>
        </w:rPr>
        <w:t>ầ</w:t>
      </w:r>
      <w:r w:rsidRPr="00091A07">
        <w:rPr>
          <w:rFonts w:ascii="Arial" w:hAnsi="Arial" w:cs="Arial"/>
          <w:sz w:val="20"/>
          <w:szCs w:val="20"/>
        </w:rPr>
        <w:t>ng th</w:t>
      </w:r>
      <w:r w:rsidRPr="00091A07">
        <w:rPr>
          <w:rFonts w:ascii="Arial" w:hAnsi="Arial" w:cs="Arial"/>
          <w:sz w:val="20"/>
          <w:szCs w:val="20"/>
        </w:rPr>
        <w:t>ủ</w:t>
      </w:r>
      <w:r w:rsidRPr="00091A07">
        <w:rPr>
          <w:rFonts w:ascii="Arial" w:hAnsi="Arial" w:cs="Arial"/>
          <w:sz w:val="20"/>
          <w:szCs w:val="20"/>
        </w:rPr>
        <w:t>y</w:t>
      </w:r>
      <w:r w:rsidRPr="00091A07">
        <w:rPr>
          <w:rFonts w:ascii="Arial" w:hAnsi="Arial" w:cs="Arial"/>
          <w:sz w:val="20"/>
          <w:szCs w:val="20"/>
        </w:rPr>
        <w:t xml:space="preserve"> l</w:t>
      </w:r>
      <w:r w:rsidRPr="00091A07">
        <w:rPr>
          <w:rFonts w:ascii="Arial" w:hAnsi="Arial" w:cs="Arial"/>
          <w:sz w:val="20"/>
          <w:szCs w:val="20"/>
        </w:rPr>
        <w:t>ợ</w:t>
      </w:r>
      <w:r w:rsidRPr="00091A07">
        <w:rPr>
          <w:rFonts w:ascii="Arial" w:hAnsi="Arial" w:cs="Arial"/>
          <w:sz w:val="20"/>
          <w:szCs w:val="20"/>
        </w:rPr>
        <w:t>i lưu v</w:t>
      </w:r>
      <w:r w:rsidRPr="00091A07">
        <w:rPr>
          <w:rFonts w:ascii="Arial" w:hAnsi="Arial" w:cs="Arial"/>
          <w:sz w:val="20"/>
          <w:szCs w:val="20"/>
        </w:rPr>
        <w:t>ự</w:t>
      </w:r>
      <w:r w:rsidRPr="00091A07">
        <w:rPr>
          <w:rFonts w:ascii="Arial" w:hAnsi="Arial" w:cs="Arial"/>
          <w:sz w:val="20"/>
          <w:szCs w:val="20"/>
        </w:rPr>
        <w:t>c sông liên t</w:t>
      </w:r>
      <w:r w:rsidRPr="00091A07">
        <w:rPr>
          <w:rFonts w:ascii="Arial" w:hAnsi="Arial" w:cs="Arial"/>
          <w:sz w:val="20"/>
          <w:szCs w:val="20"/>
        </w:rPr>
        <w:t>ỉ</w:t>
      </w:r>
      <w:r w:rsidRPr="00091A07">
        <w:rPr>
          <w:rFonts w:ascii="Arial" w:hAnsi="Arial" w:cs="Arial"/>
          <w:sz w:val="20"/>
          <w:szCs w:val="20"/>
        </w:rPr>
        <w:t>nh” t</w:t>
      </w:r>
      <w:r w:rsidRPr="00091A07">
        <w:rPr>
          <w:rFonts w:ascii="Arial" w:hAnsi="Arial" w:cs="Arial"/>
          <w:sz w:val="20"/>
          <w:szCs w:val="20"/>
        </w:rPr>
        <w:t>ạ</w:t>
      </w:r>
      <w:r w:rsidRPr="00091A07">
        <w:rPr>
          <w:rFonts w:ascii="Arial" w:hAnsi="Arial" w:cs="Arial"/>
          <w:sz w:val="20"/>
          <w:szCs w:val="20"/>
        </w:rPr>
        <w:t>i tên Chương II và tên M</w:t>
      </w:r>
      <w:r w:rsidRPr="00091A07">
        <w:rPr>
          <w:rFonts w:ascii="Arial" w:hAnsi="Arial" w:cs="Arial"/>
          <w:sz w:val="20"/>
          <w:szCs w:val="20"/>
        </w:rPr>
        <w:t>ụ</w:t>
      </w:r>
      <w:r w:rsidRPr="00091A07">
        <w:rPr>
          <w:rFonts w:ascii="Arial" w:hAnsi="Arial" w:cs="Arial"/>
          <w:sz w:val="20"/>
          <w:szCs w:val="20"/>
        </w:rPr>
        <w:t>c 2 Chương II;</w:t>
      </w:r>
    </w:p>
    <w:p w14:paraId="2AB241E2"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i) Thay th</w:t>
      </w:r>
      <w:r w:rsidRPr="00091A07">
        <w:rPr>
          <w:rFonts w:ascii="Arial" w:hAnsi="Arial" w:cs="Arial"/>
          <w:sz w:val="20"/>
          <w:szCs w:val="20"/>
        </w:rPr>
        <w:t>ế</w:t>
      </w:r>
      <w:r w:rsidRPr="00091A07">
        <w:rPr>
          <w:rFonts w:ascii="Arial" w:hAnsi="Arial" w:cs="Arial"/>
          <w:sz w:val="20"/>
          <w:szCs w:val="20"/>
        </w:rPr>
        <w:t xml:space="preserve"> c</w:t>
      </w:r>
      <w:r w:rsidRPr="00091A07">
        <w:rPr>
          <w:rFonts w:ascii="Arial" w:hAnsi="Arial" w:cs="Arial"/>
          <w:sz w:val="20"/>
          <w:szCs w:val="20"/>
        </w:rPr>
        <w:t>ụ</w:t>
      </w:r>
      <w:r w:rsidRPr="00091A07">
        <w:rPr>
          <w:rFonts w:ascii="Arial" w:hAnsi="Arial" w:cs="Arial"/>
          <w:sz w:val="20"/>
          <w:szCs w:val="20"/>
        </w:rPr>
        <w:t>m t</w:t>
      </w:r>
      <w:r w:rsidRPr="00091A07">
        <w:rPr>
          <w:rFonts w:ascii="Arial" w:hAnsi="Arial" w:cs="Arial"/>
          <w:sz w:val="20"/>
          <w:szCs w:val="20"/>
        </w:rPr>
        <w:t>ừ</w:t>
      </w:r>
      <w:r w:rsidRPr="00091A07">
        <w:rPr>
          <w:rFonts w:ascii="Arial" w:hAnsi="Arial" w:cs="Arial"/>
          <w:sz w:val="20"/>
          <w:szCs w:val="20"/>
        </w:rPr>
        <w:t xml:space="preserve"> “quy ho</w:t>
      </w:r>
      <w:r w:rsidRPr="00091A07">
        <w:rPr>
          <w:rFonts w:ascii="Arial" w:hAnsi="Arial" w:cs="Arial"/>
          <w:sz w:val="20"/>
          <w:szCs w:val="20"/>
        </w:rPr>
        <w:t>ạ</w:t>
      </w:r>
      <w:r w:rsidRPr="00091A07">
        <w:rPr>
          <w:rFonts w:ascii="Arial" w:hAnsi="Arial" w:cs="Arial"/>
          <w:sz w:val="20"/>
          <w:szCs w:val="20"/>
        </w:rPr>
        <w:t>ch t</w:t>
      </w:r>
      <w:r w:rsidRPr="00091A07">
        <w:rPr>
          <w:rFonts w:ascii="Arial" w:hAnsi="Arial" w:cs="Arial"/>
          <w:sz w:val="20"/>
          <w:szCs w:val="20"/>
        </w:rPr>
        <w:t>ổ</w:t>
      </w:r>
      <w:r w:rsidRPr="00091A07">
        <w:rPr>
          <w:rFonts w:ascii="Arial" w:hAnsi="Arial" w:cs="Arial"/>
          <w:sz w:val="20"/>
          <w:szCs w:val="20"/>
        </w:rPr>
        <w:t>ng h</w:t>
      </w:r>
      <w:r w:rsidRPr="00091A07">
        <w:rPr>
          <w:rFonts w:ascii="Arial" w:hAnsi="Arial" w:cs="Arial"/>
          <w:sz w:val="20"/>
          <w:szCs w:val="20"/>
        </w:rPr>
        <w:t>ợ</w:t>
      </w:r>
      <w:r w:rsidRPr="00091A07">
        <w:rPr>
          <w:rFonts w:ascii="Arial" w:hAnsi="Arial" w:cs="Arial"/>
          <w:sz w:val="20"/>
          <w:szCs w:val="20"/>
        </w:rPr>
        <w:t>p lưu v</w:t>
      </w:r>
      <w:r w:rsidRPr="00091A07">
        <w:rPr>
          <w:rFonts w:ascii="Arial" w:hAnsi="Arial" w:cs="Arial"/>
          <w:sz w:val="20"/>
          <w:szCs w:val="20"/>
        </w:rPr>
        <w:t>ự</w:t>
      </w:r>
      <w:r w:rsidRPr="00091A07">
        <w:rPr>
          <w:rFonts w:ascii="Arial" w:hAnsi="Arial" w:cs="Arial"/>
          <w:sz w:val="20"/>
          <w:szCs w:val="20"/>
        </w:rPr>
        <w:t>c sông” b</w:t>
      </w:r>
      <w:r w:rsidRPr="00091A07">
        <w:rPr>
          <w:rFonts w:ascii="Arial" w:hAnsi="Arial" w:cs="Arial"/>
          <w:sz w:val="20"/>
          <w:szCs w:val="20"/>
        </w:rPr>
        <w:t>ằ</w:t>
      </w:r>
      <w:r w:rsidRPr="00091A07">
        <w:rPr>
          <w:rFonts w:ascii="Arial" w:hAnsi="Arial" w:cs="Arial"/>
          <w:sz w:val="20"/>
          <w:szCs w:val="20"/>
        </w:rPr>
        <w:t>ng c</w:t>
      </w:r>
      <w:r w:rsidRPr="00091A07">
        <w:rPr>
          <w:rFonts w:ascii="Arial" w:hAnsi="Arial" w:cs="Arial"/>
          <w:sz w:val="20"/>
          <w:szCs w:val="20"/>
        </w:rPr>
        <w:t>ụ</w:t>
      </w:r>
      <w:r w:rsidRPr="00091A07">
        <w:rPr>
          <w:rFonts w:ascii="Arial" w:hAnsi="Arial" w:cs="Arial"/>
          <w:sz w:val="20"/>
          <w:szCs w:val="20"/>
        </w:rPr>
        <w:t>m t</w:t>
      </w:r>
      <w:r w:rsidRPr="00091A07">
        <w:rPr>
          <w:rFonts w:ascii="Arial" w:hAnsi="Arial" w:cs="Arial"/>
          <w:sz w:val="20"/>
          <w:szCs w:val="20"/>
        </w:rPr>
        <w:t>ừ</w:t>
      </w:r>
      <w:r w:rsidRPr="00091A07">
        <w:rPr>
          <w:rFonts w:ascii="Arial" w:hAnsi="Arial" w:cs="Arial"/>
          <w:sz w:val="20"/>
          <w:szCs w:val="20"/>
        </w:rPr>
        <w:t xml:space="preserve"> “quy ho</w:t>
      </w:r>
      <w:r w:rsidRPr="00091A07">
        <w:rPr>
          <w:rFonts w:ascii="Arial" w:hAnsi="Arial" w:cs="Arial"/>
          <w:sz w:val="20"/>
          <w:szCs w:val="20"/>
        </w:rPr>
        <w:t>ạ</w:t>
      </w:r>
      <w:r w:rsidRPr="00091A07">
        <w:rPr>
          <w:rFonts w:ascii="Arial" w:hAnsi="Arial" w:cs="Arial"/>
          <w:sz w:val="20"/>
          <w:szCs w:val="20"/>
        </w:rPr>
        <w:t>ch t</w:t>
      </w:r>
      <w:r w:rsidRPr="00091A07">
        <w:rPr>
          <w:rFonts w:ascii="Arial" w:hAnsi="Arial" w:cs="Arial"/>
          <w:sz w:val="20"/>
          <w:szCs w:val="20"/>
        </w:rPr>
        <w:t>ổ</w:t>
      </w:r>
      <w:r w:rsidRPr="00091A07">
        <w:rPr>
          <w:rFonts w:ascii="Arial" w:hAnsi="Arial" w:cs="Arial"/>
          <w:sz w:val="20"/>
          <w:szCs w:val="20"/>
        </w:rPr>
        <w:t>ng h</w:t>
      </w:r>
      <w:r w:rsidRPr="00091A07">
        <w:rPr>
          <w:rFonts w:ascii="Arial" w:hAnsi="Arial" w:cs="Arial"/>
          <w:sz w:val="20"/>
          <w:szCs w:val="20"/>
        </w:rPr>
        <w:t>ợ</w:t>
      </w:r>
      <w:r w:rsidRPr="00091A07">
        <w:rPr>
          <w:rFonts w:ascii="Arial" w:hAnsi="Arial" w:cs="Arial"/>
          <w:sz w:val="20"/>
          <w:szCs w:val="20"/>
        </w:rPr>
        <w:t>p tài nguyên nư</w:t>
      </w:r>
      <w:r w:rsidRPr="00091A07">
        <w:rPr>
          <w:rFonts w:ascii="Arial" w:hAnsi="Arial" w:cs="Arial"/>
          <w:sz w:val="20"/>
          <w:szCs w:val="20"/>
        </w:rPr>
        <w:t>ớ</w:t>
      </w:r>
      <w:r w:rsidRPr="00091A07">
        <w:rPr>
          <w:rFonts w:ascii="Arial" w:hAnsi="Arial" w:cs="Arial"/>
          <w:sz w:val="20"/>
          <w:szCs w:val="20"/>
        </w:rPr>
        <w:t>c và h</w:t>
      </w:r>
      <w:r w:rsidRPr="00091A07">
        <w:rPr>
          <w:rFonts w:ascii="Arial" w:hAnsi="Arial" w:cs="Arial"/>
          <w:sz w:val="20"/>
          <w:szCs w:val="20"/>
        </w:rPr>
        <w:t>ạ</w:t>
      </w:r>
      <w:r w:rsidRPr="00091A07">
        <w:rPr>
          <w:rFonts w:ascii="Arial" w:hAnsi="Arial" w:cs="Arial"/>
          <w:sz w:val="20"/>
          <w:szCs w:val="20"/>
        </w:rPr>
        <w:t xml:space="preserve"> t</w:t>
      </w:r>
      <w:r w:rsidRPr="00091A07">
        <w:rPr>
          <w:rFonts w:ascii="Arial" w:hAnsi="Arial" w:cs="Arial"/>
          <w:sz w:val="20"/>
          <w:szCs w:val="20"/>
        </w:rPr>
        <w:t>ầ</w:t>
      </w:r>
      <w:r w:rsidRPr="00091A07">
        <w:rPr>
          <w:rFonts w:ascii="Arial" w:hAnsi="Arial" w:cs="Arial"/>
          <w:sz w:val="20"/>
          <w:szCs w:val="20"/>
        </w:rPr>
        <w:t>ng th</w:t>
      </w:r>
      <w:r w:rsidRPr="00091A07">
        <w:rPr>
          <w:rFonts w:ascii="Arial" w:hAnsi="Arial" w:cs="Arial"/>
          <w:sz w:val="20"/>
          <w:szCs w:val="20"/>
        </w:rPr>
        <w:t>ủ</w:t>
      </w:r>
      <w:r w:rsidRPr="00091A07">
        <w:rPr>
          <w:rFonts w:ascii="Arial" w:hAnsi="Arial" w:cs="Arial"/>
          <w:sz w:val="20"/>
          <w:szCs w:val="20"/>
        </w:rPr>
        <w:t>y l</w:t>
      </w:r>
      <w:r w:rsidRPr="00091A07">
        <w:rPr>
          <w:rFonts w:ascii="Arial" w:hAnsi="Arial" w:cs="Arial"/>
          <w:sz w:val="20"/>
          <w:szCs w:val="20"/>
        </w:rPr>
        <w:t>ợ</w:t>
      </w:r>
      <w:r w:rsidRPr="00091A07">
        <w:rPr>
          <w:rFonts w:ascii="Arial" w:hAnsi="Arial" w:cs="Arial"/>
          <w:sz w:val="20"/>
          <w:szCs w:val="20"/>
        </w:rPr>
        <w:t>i lưu v</w:t>
      </w:r>
      <w:r w:rsidRPr="00091A07">
        <w:rPr>
          <w:rFonts w:ascii="Arial" w:hAnsi="Arial" w:cs="Arial"/>
          <w:sz w:val="20"/>
          <w:szCs w:val="20"/>
        </w:rPr>
        <w:t>ự</w:t>
      </w:r>
      <w:r w:rsidRPr="00091A07">
        <w:rPr>
          <w:rFonts w:ascii="Arial" w:hAnsi="Arial" w:cs="Arial"/>
          <w:sz w:val="20"/>
          <w:szCs w:val="20"/>
        </w:rPr>
        <w:t>c sông liên t</w:t>
      </w:r>
      <w:r w:rsidRPr="00091A07">
        <w:rPr>
          <w:rFonts w:ascii="Arial" w:hAnsi="Arial" w:cs="Arial"/>
          <w:sz w:val="20"/>
          <w:szCs w:val="20"/>
        </w:rPr>
        <w:t>ỉ</w:t>
      </w:r>
      <w:r w:rsidRPr="00091A07">
        <w:rPr>
          <w:rFonts w:ascii="Arial" w:hAnsi="Arial" w:cs="Arial"/>
          <w:sz w:val="20"/>
          <w:szCs w:val="20"/>
        </w:rPr>
        <w:t>nh” t</w:t>
      </w:r>
      <w:r w:rsidRPr="00091A07">
        <w:rPr>
          <w:rFonts w:ascii="Arial" w:hAnsi="Arial" w:cs="Arial"/>
          <w:sz w:val="20"/>
          <w:szCs w:val="20"/>
        </w:rPr>
        <w:t>ạ</w:t>
      </w:r>
      <w:r w:rsidRPr="00091A07">
        <w:rPr>
          <w:rFonts w:ascii="Arial" w:hAnsi="Arial" w:cs="Arial"/>
          <w:sz w:val="20"/>
          <w:szCs w:val="20"/>
        </w:rPr>
        <w:t>i đi</w:t>
      </w:r>
      <w:r w:rsidRPr="00091A07">
        <w:rPr>
          <w:rFonts w:ascii="Arial" w:hAnsi="Arial" w:cs="Arial"/>
          <w:sz w:val="20"/>
          <w:szCs w:val="20"/>
        </w:rPr>
        <w:t>ể</w:t>
      </w:r>
      <w:r w:rsidRPr="00091A07">
        <w:rPr>
          <w:rFonts w:ascii="Arial" w:hAnsi="Arial" w:cs="Arial"/>
          <w:sz w:val="20"/>
          <w:szCs w:val="20"/>
        </w:rPr>
        <w:t>m b kho</w:t>
      </w:r>
      <w:r w:rsidRPr="00091A07">
        <w:rPr>
          <w:rFonts w:ascii="Arial" w:hAnsi="Arial" w:cs="Arial"/>
          <w:sz w:val="20"/>
          <w:szCs w:val="20"/>
        </w:rPr>
        <w:t>ả</w:t>
      </w:r>
      <w:r w:rsidRPr="00091A07">
        <w:rPr>
          <w:rFonts w:ascii="Arial" w:hAnsi="Arial" w:cs="Arial"/>
          <w:sz w:val="20"/>
          <w:szCs w:val="20"/>
        </w:rPr>
        <w:t>n 3 Đi</w:t>
      </w:r>
      <w:r w:rsidRPr="00091A07">
        <w:rPr>
          <w:rFonts w:ascii="Arial" w:hAnsi="Arial" w:cs="Arial"/>
          <w:sz w:val="20"/>
          <w:szCs w:val="20"/>
        </w:rPr>
        <w:t>ề</w:t>
      </w:r>
      <w:r w:rsidRPr="00091A07">
        <w:rPr>
          <w:rFonts w:ascii="Arial" w:hAnsi="Arial" w:cs="Arial"/>
          <w:sz w:val="20"/>
          <w:szCs w:val="20"/>
        </w:rPr>
        <w:t>u 44, kho</w:t>
      </w:r>
      <w:r w:rsidRPr="00091A07">
        <w:rPr>
          <w:rFonts w:ascii="Arial" w:hAnsi="Arial" w:cs="Arial"/>
          <w:sz w:val="20"/>
          <w:szCs w:val="20"/>
        </w:rPr>
        <w:t>ả</w:t>
      </w:r>
      <w:r w:rsidRPr="00091A07">
        <w:rPr>
          <w:rFonts w:ascii="Arial" w:hAnsi="Arial" w:cs="Arial"/>
          <w:sz w:val="20"/>
          <w:szCs w:val="20"/>
        </w:rPr>
        <w:t>n 5 Đi</w:t>
      </w:r>
      <w:r w:rsidRPr="00091A07">
        <w:rPr>
          <w:rFonts w:ascii="Arial" w:hAnsi="Arial" w:cs="Arial"/>
          <w:sz w:val="20"/>
          <w:szCs w:val="20"/>
        </w:rPr>
        <w:t>ề</w:t>
      </w:r>
      <w:r w:rsidRPr="00091A07">
        <w:rPr>
          <w:rFonts w:ascii="Arial" w:hAnsi="Arial" w:cs="Arial"/>
          <w:sz w:val="20"/>
          <w:szCs w:val="20"/>
        </w:rPr>
        <w:t>u</w:t>
      </w:r>
      <w:r w:rsidRPr="00091A07">
        <w:rPr>
          <w:rFonts w:ascii="Arial" w:hAnsi="Arial" w:cs="Arial"/>
          <w:sz w:val="20"/>
          <w:szCs w:val="20"/>
        </w:rPr>
        <w:t xml:space="preserve"> 77;</w:t>
      </w:r>
    </w:p>
    <w:p w14:paraId="1396534C" w14:textId="61F12936"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k)</w:t>
      </w:r>
      <w:r w:rsidR="008910D6" w:rsidRPr="00091A07">
        <w:rPr>
          <w:rFonts w:ascii="Arial" w:hAnsi="Arial" w:cs="Arial"/>
          <w:sz w:val="20"/>
          <w:szCs w:val="20"/>
        </w:rPr>
        <w:t xml:space="preserve"> </w:t>
      </w:r>
      <w:r w:rsidRPr="00091A07">
        <w:rPr>
          <w:rFonts w:ascii="Arial" w:hAnsi="Arial" w:cs="Arial"/>
          <w:sz w:val="20"/>
          <w:szCs w:val="20"/>
        </w:rPr>
        <w:t>Thay th</w:t>
      </w:r>
      <w:r w:rsidRPr="00091A07">
        <w:rPr>
          <w:rFonts w:ascii="Arial" w:hAnsi="Arial" w:cs="Arial"/>
          <w:sz w:val="20"/>
          <w:szCs w:val="20"/>
        </w:rPr>
        <w:t>ế</w:t>
      </w:r>
      <w:r w:rsidRPr="00091A07">
        <w:rPr>
          <w:rFonts w:ascii="Arial" w:hAnsi="Arial" w:cs="Arial"/>
          <w:sz w:val="20"/>
          <w:szCs w:val="20"/>
        </w:rPr>
        <w:t xml:space="preserve"> c</w:t>
      </w:r>
      <w:r w:rsidRPr="00091A07">
        <w:rPr>
          <w:rFonts w:ascii="Arial" w:hAnsi="Arial" w:cs="Arial"/>
          <w:sz w:val="20"/>
          <w:szCs w:val="20"/>
        </w:rPr>
        <w:t>ụ</w:t>
      </w:r>
      <w:r w:rsidRPr="00091A07">
        <w:rPr>
          <w:rFonts w:ascii="Arial" w:hAnsi="Arial" w:cs="Arial"/>
          <w:sz w:val="20"/>
          <w:szCs w:val="20"/>
        </w:rPr>
        <w:t>m t</w:t>
      </w:r>
      <w:r w:rsidRPr="00091A07">
        <w:rPr>
          <w:rFonts w:ascii="Arial" w:hAnsi="Arial" w:cs="Arial"/>
          <w:sz w:val="20"/>
          <w:szCs w:val="20"/>
        </w:rPr>
        <w:t>ừ</w:t>
      </w:r>
      <w:r w:rsidRPr="00091A07">
        <w:rPr>
          <w:rFonts w:ascii="Arial" w:hAnsi="Arial" w:cs="Arial"/>
          <w:sz w:val="20"/>
          <w:szCs w:val="20"/>
        </w:rPr>
        <w:t xml:space="preserve"> “quy ho</w:t>
      </w:r>
      <w:r w:rsidRPr="00091A07">
        <w:rPr>
          <w:rFonts w:ascii="Arial" w:hAnsi="Arial" w:cs="Arial"/>
          <w:sz w:val="20"/>
          <w:szCs w:val="20"/>
        </w:rPr>
        <w:t>ạ</w:t>
      </w:r>
      <w:r w:rsidRPr="00091A07">
        <w:rPr>
          <w:rFonts w:ascii="Arial" w:hAnsi="Arial" w:cs="Arial"/>
          <w:sz w:val="20"/>
          <w:szCs w:val="20"/>
        </w:rPr>
        <w:t>ch t</w:t>
      </w:r>
      <w:r w:rsidRPr="00091A07">
        <w:rPr>
          <w:rFonts w:ascii="Arial" w:hAnsi="Arial" w:cs="Arial"/>
          <w:sz w:val="20"/>
          <w:szCs w:val="20"/>
        </w:rPr>
        <w:t>ổ</w:t>
      </w:r>
      <w:r w:rsidRPr="00091A07">
        <w:rPr>
          <w:rFonts w:ascii="Arial" w:hAnsi="Arial" w:cs="Arial"/>
          <w:sz w:val="20"/>
          <w:szCs w:val="20"/>
        </w:rPr>
        <w:t>ng th</w:t>
      </w:r>
      <w:r w:rsidRPr="00091A07">
        <w:rPr>
          <w:rFonts w:ascii="Arial" w:hAnsi="Arial" w:cs="Arial"/>
          <w:sz w:val="20"/>
          <w:szCs w:val="20"/>
        </w:rPr>
        <w:t>ể</w:t>
      </w:r>
      <w:r w:rsidRPr="00091A07">
        <w:rPr>
          <w:rFonts w:ascii="Arial" w:hAnsi="Arial" w:cs="Arial"/>
          <w:sz w:val="20"/>
          <w:szCs w:val="20"/>
        </w:rPr>
        <w:t xml:space="preserve"> đi</w:t>
      </w:r>
      <w:r w:rsidRPr="00091A07">
        <w:rPr>
          <w:rFonts w:ascii="Arial" w:hAnsi="Arial" w:cs="Arial"/>
          <w:sz w:val="20"/>
          <w:szCs w:val="20"/>
        </w:rPr>
        <w:t>ề</w:t>
      </w:r>
      <w:r w:rsidRPr="00091A07">
        <w:rPr>
          <w:rFonts w:ascii="Arial" w:hAnsi="Arial" w:cs="Arial"/>
          <w:sz w:val="20"/>
          <w:szCs w:val="20"/>
        </w:rPr>
        <w:t>u tra cơ b</w:t>
      </w:r>
      <w:r w:rsidRPr="00091A07">
        <w:rPr>
          <w:rFonts w:ascii="Arial" w:hAnsi="Arial" w:cs="Arial"/>
          <w:sz w:val="20"/>
          <w:szCs w:val="20"/>
        </w:rPr>
        <w:t>ả</w:t>
      </w:r>
      <w:r w:rsidRPr="00091A07">
        <w:rPr>
          <w:rFonts w:ascii="Arial" w:hAnsi="Arial" w:cs="Arial"/>
          <w:sz w:val="20"/>
          <w:szCs w:val="20"/>
        </w:rPr>
        <w:t>n tài nguyên nư</w:t>
      </w:r>
      <w:r w:rsidRPr="00091A07">
        <w:rPr>
          <w:rFonts w:ascii="Arial" w:hAnsi="Arial" w:cs="Arial"/>
          <w:sz w:val="20"/>
          <w:szCs w:val="20"/>
        </w:rPr>
        <w:t>ớ</w:t>
      </w:r>
      <w:r w:rsidRPr="00091A07">
        <w:rPr>
          <w:rFonts w:ascii="Arial" w:hAnsi="Arial" w:cs="Arial"/>
          <w:sz w:val="20"/>
          <w:szCs w:val="20"/>
        </w:rPr>
        <w:t>c” b</w:t>
      </w:r>
      <w:r w:rsidRPr="00091A07">
        <w:rPr>
          <w:rFonts w:ascii="Arial" w:hAnsi="Arial" w:cs="Arial"/>
          <w:sz w:val="20"/>
          <w:szCs w:val="20"/>
        </w:rPr>
        <w:t>ằ</w:t>
      </w:r>
      <w:r w:rsidRPr="00091A07">
        <w:rPr>
          <w:rFonts w:ascii="Arial" w:hAnsi="Arial" w:cs="Arial"/>
          <w:sz w:val="20"/>
          <w:szCs w:val="20"/>
        </w:rPr>
        <w:t>ng c</w:t>
      </w:r>
      <w:r w:rsidRPr="00091A07">
        <w:rPr>
          <w:rFonts w:ascii="Arial" w:hAnsi="Arial" w:cs="Arial"/>
          <w:sz w:val="20"/>
          <w:szCs w:val="20"/>
        </w:rPr>
        <w:t>ụ</w:t>
      </w:r>
      <w:r w:rsidRPr="00091A07">
        <w:rPr>
          <w:rFonts w:ascii="Arial" w:hAnsi="Arial" w:cs="Arial"/>
          <w:sz w:val="20"/>
          <w:szCs w:val="20"/>
        </w:rPr>
        <w:t>m t</w:t>
      </w:r>
      <w:r w:rsidRPr="00091A07">
        <w:rPr>
          <w:rFonts w:ascii="Arial" w:hAnsi="Arial" w:cs="Arial"/>
          <w:sz w:val="20"/>
          <w:szCs w:val="20"/>
        </w:rPr>
        <w:t>ừ</w:t>
      </w:r>
      <w:r w:rsidRPr="00091A07">
        <w:rPr>
          <w:rFonts w:ascii="Arial" w:hAnsi="Arial" w:cs="Arial"/>
          <w:sz w:val="20"/>
          <w:szCs w:val="20"/>
        </w:rPr>
        <w:t xml:space="preserve"> “quy ho</w:t>
      </w:r>
      <w:r w:rsidRPr="00091A07">
        <w:rPr>
          <w:rFonts w:ascii="Arial" w:hAnsi="Arial" w:cs="Arial"/>
          <w:sz w:val="20"/>
          <w:szCs w:val="20"/>
        </w:rPr>
        <w:t>ạ</w:t>
      </w:r>
      <w:r w:rsidRPr="00091A07">
        <w:rPr>
          <w:rFonts w:ascii="Arial" w:hAnsi="Arial" w:cs="Arial"/>
          <w:sz w:val="20"/>
          <w:szCs w:val="20"/>
        </w:rPr>
        <w:t>ch t</w:t>
      </w:r>
      <w:r w:rsidRPr="00091A07">
        <w:rPr>
          <w:rFonts w:ascii="Arial" w:hAnsi="Arial" w:cs="Arial"/>
          <w:sz w:val="20"/>
          <w:szCs w:val="20"/>
        </w:rPr>
        <w:t>ổ</w:t>
      </w:r>
      <w:r w:rsidRPr="00091A07">
        <w:rPr>
          <w:rFonts w:ascii="Arial" w:hAnsi="Arial" w:cs="Arial"/>
          <w:sz w:val="20"/>
          <w:szCs w:val="20"/>
        </w:rPr>
        <w:t>ng h</w:t>
      </w:r>
      <w:r w:rsidRPr="00091A07">
        <w:rPr>
          <w:rFonts w:ascii="Arial" w:hAnsi="Arial" w:cs="Arial"/>
          <w:sz w:val="20"/>
          <w:szCs w:val="20"/>
        </w:rPr>
        <w:t>ợ</w:t>
      </w:r>
      <w:r w:rsidRPr="00091A07">
        <w:rPr>
          <w:rFonts w:ascii="Arial" w:hAnsi="Arial" w:cs="Arial"/>
          <w:sz w:val="20"/>
          <w:szCs w:val="20"/>
        </w:rPr>
        <w:t>p tài nguyên nư</w:t>
      </w:r>
      <w:r w:rsidRPr="00091A07">
        <w:rPr>
          <w:rFonts w:ascii="Arial" w:hAnsi="Arial" w:cs="Arial"/>
          <w:sz w:val="20"/>
          <w:szCs w:val="20"/>
        </w:rPr>
        <w:t>ớ</w:t>
      </w:r>
      <w:r w:rsidRPr="00091A07">
        <w:rPr>
          <w:rFonts w:ascii="Arial" w:hAnsi="Arial" w:cs="Arial"/>
          <w:sz w:val="20"/>
          <w:szCs w:val="20"/>
        </w:rPr>
        <w:t>c và h</w:t>
      </w:r>
      <w:r w:rsidRPr="00091A07">
        <w:rPr>
          <w:rFonts w:ascii="Arial" w:hAnsi="Arial" w:cs="Arial"/>
          <w:sz w:val="20"/>
          <w:szCs w:val="20"/>
        </w:rPr>
        <w:t>ạ</w:t>
      </w:r>
      <w:r w:rsidRPr="00091A07">
        <w:rPr>
          <w:rFonts w:ascii="Arial" w:hAnsi="Arial" w:cs="Arial"/>
          <w:sz w:val="20"/>
          <w:szCs w:val="20"/>
        </w:rPr>
        <w:t xml:space="preserve"> t</w:t>
      </w:r>
      <w:r w:rsidRPr="00091A07">
        <w:rPr>
          <w:rFonts w:ascii="Arial" w:hAnsi="Arial" w:cs="Arial"/>
          <w:sz w:val="20"/>
          <w:szCs w:val="20"/>
        </w:rPr>
        <w:t>ầ</w:t>
      </w:r>
      <w:r w:rsidRPr="00091A07">
        <w:rPr>
          <w:rFonts w:ascii="Arial" w:hAnsi="Arial" w:cs="Arial"/>
          <w:sz w:val="20"/>
          <w:szCs w:val="20"/>
        </w:rPr>
        <w:t>ng th</w:t>
      </w:r>
      <w:r w:rsidRPr="00091A07">
        <w:rPr>
          <w:rFonts w:ascii="Arial" w:hAnsi="Arial" w:cs="Arial"/>
          <w:sz w:val="20"/>
          <w:szCs w:val="20"/>
        </w:rPr>
        <w:t>ủ</w:t>
      </w:r>
      <w:r w:rsidRPr="00091A07">
        <w:rPr>
          <w:rFonts w:ascii="Arial" w:hAnsi="Arial" w:cs="Arial"/>
          <w:sz w:val="20"/>
          <w:szCs w:val="20"/>
        </w:rPr>
        <w:t>y l</w:t>
      </w:r>
      <w:r w:rsidRPr="00091A07">
        <w:rPr>
          <w:rFonts w:ascii="Arial" w:hAnsi="Arial" w:cs="Arial"/>
          <w:sz w:val="20"/>
          <w:szCs w:val="20"/>
        </w:rPr>
        <w:t>ợ</w:t>
      </w:r>
      <w:r w:rsidRPr="00091A07">
        <w:rPr>
          <w:rFonts w:ascii="Arial" w:hAnsi="Arial" w:cs="Arial"/>
          <w:sz w:val="20"/>
          <w:szCs w:val="20"/>
        </w:rPr>
        <w:t>i lưu v</w:t>
      </w:r>
      <w:r w:rsidRPr="00091A07">
        <w:rPr>
          <w:rFonts w:ascii="Arial" w:hAnsi="Arial" w:cs="Arial"/>
          <w:sz w:val="20"/>
          <w:szCs w:val="20"/>
        </w:rPr>
        <w:t>ự</w:t>
      </w:r>
      <w:r w:rsidRPr="00091A07">
        <w:rPr>
          <w:rFonts w:ascii="Arial" w:hAnsi="Arial" w:cs="Arial"/>
          <w:sz w:val="20"/>
          <w:szCs w:val="20"/>
        </w:rPr>
        <w:t>c sông liên t</w:t>
      </w:r>
      <w:r w:rsidRPr="00091A07">
        <w:rPr>
          <w:rFonts w:ascii="Arial" w:hAnsi="Arial" w:cs="Arial"/>
          <w:sz w:val="20"/>
          <w:szCs w:val="20"/>
        </w:rPr>
        <w:t>ỉ</w:t>
      </w:r>
      <w:r w:rsidRPr="00091A07">
        <w:rPr>
          <w:rFonts w:ascii="Arial" w:hAnsi="Arial" w:cs="Arial"/>
          <w:sz w:val="20"/>
          <w:szCs w:val="20"/>
        </w:rPr>
        <w:t>nh” t</w:t>
      </w:r>
      <w:r w:rsidRPr="00091A07">
        <w:rPr>
          <w:rFonts w:ascii="Arial" w:hAnsi="Arial" w:cs="Arial"/>
          <w:sz w:val="20"/>
          <w:szCs w:val="20"/>
        </w:rPr>
        <w:t>ạ</w:t>
      </w:r>
      <w:r w:rsidRPr="00091A07">
        <w:rPr>
          <w:rFonts w:ascii="Arial" w:hAnsi="Arial" w:cs="Arial"/>
          <w:sz w:val="20"/>
          <w:szCs w:val="20"/>
        </w:rPr>
        <w:t>i đi</w:t>
      </w:r>
      <w:r w:rsidRPr="00091A07">
        <w:rPr>
          <w:rFonts w:ascii="Arial" w:hAnsi="Arial" w:cs="Arial"/>
          <w:sz w:val="20"/>
          <w:szCs w:val="20"/>
        </w:rPr>
        <w:t>ể</w:t>
      </w:r>
      <w:r w:rsidRPr="00091A07">
        <w:rPr>
          <w:rFonts w:ascii="Arial" w:hAnsi="Arial" w:cs="Arial"/>
          <w:sz w:val="20"/>
          <w:szCs w:val="20"/>
        </w:rPr>
        <w:t>m a kho</w:t>
      </w:r>
      <w:r w:rsidRPr="00091A07">
        <w:rPr>
          <w:rFonts w:ascii="Arial" w:hAnsi="Arial" w:cs="Arial"/>
          <w:sz w:val="20"/>
          <w:szCs w:val="20"/>
        </w:rPr>
        <w:t>ả</w:t>
      </w:r>
      <w:r w:rsidRPr="00091A07">
        <w:rPr>
          <w:rFonts w:ascii="Arial" w:hAnsi="Arial" w:cs="Arial"/>
          <w:sz w:val="20"/>
          <w:szCs w:val="20"/>
        </w:rPr>
        <w:t>n 1 Đi</w:t>
      </w:r>
      <w:r w:rsidRPr="00091A07">
        <w:rPr>
          <w:rFonts w:ascii="Arial" w:hAnsi="Arial" w:cs="Arial"/>
          <w:sz w:val="20"/>
          <w:szCs w:val="20"/>
        </w:rPr>
        <w:t>ề</w:t>
      </w:r>
      <w:r w:rsidRPr="00091A07">
        <w:rPr>
          <w:rFonts w:ascii="Arial" w:hAnsi="Arial" w:cs="Arial"/>
          <w:sz w:val="20"/>
          <w:szCs w:val="20"/>
        </w:rPr>
        <w:t>u 8;</w:t>
      </w:r>
    </w:p>
    <w:p w14:paraId="09063612"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l) Thay th</w:t>
      </w:r>
      <w:r w:rsidRPr="00091A07">
        <w:rPr>
          <w:rFonts w:ascii="Arial" w:hAnsi="Arial" w:cs="Arial"/>
          <w:sz w:val="20"/>
          <w:szCs w:val="20"/>
        </w:rPr>
        <w:t>ế</w:t>
      </w:r>
      <w:r w:rsidRPr="00091A07">
        <w:rPr>
          <w:rFonts w:ascii="Arial" w:hAnsi="Arial" w:cs="Arial"/>
          <w:sz w:val="20"/>
          <w:szCs w:val="20"/>
        </w:rPr>
        <w:t xml:space="preserve"> c</w:t>
      </w:r>
      <w:r w:rsidRPr="00091A07">
        <w:rPr>
          <w:rFonts w:ascii="Arial" w:hAnsi="Arial" w:cs="Arial"/>
          <w:sz w:val="20"/>
          <w:szCs w:val="20"/>
        </w:rPr>
        <w:t>ụ</w:t>
      </w:r>
      <w:r w:rsidRPr="00091A07">
        <w:rPr>
          <w:rFonts w:ascii="Arial" w:hAnsi="Arial" w:cs="Arial"/>
          <w:sz w:val="20"/>
          <w:szCs w:val="20"/>
        </w:rPr>
        <w:t>m t</w:t>
      </w:r>
      <w:r w:rsidRPr="00091A07">
        <w:rPr>
          <w:rFonts w:ascii="Arial" w:hAnsi="Arial" w:cs="Arial"/>
          <w:sz w:val="20"/>
          <w:szCs w:val="20"/>
        </w:rPr>
        <w:t>ừ</w:t>
      </w:r>
      <w:r w:rsidRPr="00091A07">
        <w:rPr>
          <w:rFonts w:ascii="Arial" w:hAnsi="Arial" w:cs="Arial"/>
          <w:sz w:val="20"/>
          <w:szCs w:val="20"/>
        </w:rPr>
        <w:t xml:space="preserve"> “quy ho</w:t>
      </w:r>
      <w:r w:rsidRPr="00091A07">
        <w:rPr>
          <w:rFonts w:ascii="Arial" w:hAnsi="Arial" w:cs="Arial"/>
          <w:sz w:val="20"/>
          <w:szCs w:val="20"/>
        </w:rPr>
        <w:t>ạ</w:t>
      </w:r>
      <w:r w:rsidRPr="00091A07">
        <w:rPr>
          <w:rFonts w:ascii="Arial" w:hAnsi="Arial" w:cs="Arial"/>
          <w:sz w:val="20"/>
          <w:szCs w:val="20"/>
        </w:rPr>
        <w:t>ch tài nguyên nư</w:t>
      </w:r>
      <w:r w:rsidRPr="00091A07">
        <w:rPr>
          <w:rFonts w:ascii="Arial" w:hAnsi="Arial" w:cs="Arial"/>
          <w:sz w:val="20"/>
          <w:szCs w:val="20"/>
        </w:rPr>
        <w:t>ớ</w:t>
      </w:r>
      <w:r w:rsidRPr="00091A07">
        <w:rPr>
          <w:rFonts w:ascii="Arial" w:hAnsi="Arial" w:cs="Arial"/>
          <w:sz w:val="20"/>
          <w:szCs w:val="20"/>
        </w:rPr>
        <w:t>c” thành c</w:t>
      </w:r>
      <w:r w:rsidRPr="00091A07">
        <w:rPr>
          <w:rFonts w:ascii="Arial" w:hAnsi="Arial" w:cs="Arial"/>
          <w:sz w:val="20"/>
          <w:szCs w:val="20"/>
        </w:rPr>
        <w:t>ụ</w:t>
      </w:r>
      <w:r w:rsidRPr="00091A07">
        <w:rPr>
          <w:rFonts w:ascii="Arial" w:hAnsi="Arial" w:cs="Arial"/>
          <w:sz w:val="20"/>
          <w:szCs w:val="20"/>
        </w:rPr>
        <w:t>m t</w:t>
      </w:r>
      <w:r w:rsidRPr="00091A07">
        <w:rPr>
          <w:rFonts w:ascii="Arial" w:hAnsi="Arial" w:cs="Arial"/>
          <w:sz w:val="20"/>
          <w:szCs w:val="20"/>
        </w:rPr>
        <w:t>ừ</w:t>
      </w:r>
      <w:r w:rsidRPr="00091A07">
        <w:rPr>
          <w:rFonts w:ascii="Arial" w:hAnsi="Arial" w:cs="Arial"/>
          <w:sz w:val="20"/>
          <w:szCs w:val="20"/>
        </w:rPr>
        <w:t xml:space="preserve"> </w:t>
      </w:r>
      <w:r w:rsidRPr="00091A07">
        <w:rPr>
          <w:rFonts w:ascii="Arial" w:hAnsi="Arial" w:cs="Arial"/>
          <w:sz w:val="20"/>
          <w:szCs w:val="20"/>
        </w:rPr>
        <w:t>“quy ho</w:t>
      </w:r>
      <w:r w:rsidRPr="00091A07">
        <w:rPr>
          <w:rFonts w:ascii="Arial" w:hAnsi="Arial" w:cs="Arial"/>
          <w:sz w:val="20"/>
          <w:szCs w:val="20"/>
        </w:rPr>
        <w:t>ạ</w:t>
      </w:r>
      <w:r w:rsidRPr="00091A07">
        <w:rPr>
          <w:rFonts w:ascii="Arial" w:hAnsi="Arial" w:cs="Arial"/>
          <w:sz w:val="20"/>
          <w:szCs w:val="20"/>
        </w:rPr>
        <w:t>ch tài nguyên nư</w:t>
      </w:r>
      <w:r w:rsidRPr="00091A07">
        <w:rPr>
          <w:rFonts w:ascii="Arial" w:hAnsi="Arial" w:cs="Arial"/>
          <w:sz w:val="20"/>
          <w:szCs w:val="20"/>
        </w:rPr>
        <w:t>ớ</w:t>
      </w:r>
      <w:r w:rsidRPr="00091A07">
        <w:rPr>
          <w:rFonts w:ascii="Arial" w:hAnsi="Arial" w:cs="Arial"/>
          <w:sz w:val="20"/>
          <w:szCs w:val="20"/>
        </w:rPr>
        <w:t>c, th</w:t>
      </w:r>
      <w:r w:rsidRPr="00091A07">
        <w:rPr>
          <w:rFonts w:ascii="Arial" w:hAnsi="Arial" w:cs="Arial"/>
          <w:sz w:val="20"/>
          <w:szCs w:val="20"/>
        </w:rPr>
        <w:t>ủ</w:t>
      </w:r>
      <w:r w:rsidRPr="00091A07">
        <w:rPr>
          <w:rFonts w:ascii="Arial" w:hAnsi="Arial" w:cs="Arial"/>
          <w:sz w:val="20"/>
          <w:szCs w:val="20"/>
        </w:rPr>
        <w:t>y l</w:t>
      </w:r>
      <w:r w:rsidRPr="00091A07">
        <w:rPr>
          <w:rFonts w:ascii="Arial" w:hAnsi="Arial" w:cs="Arial"/>
          <w:sz w:val="20"/>
          <w:szCs w:val="20"/>
        </w:rPr>
        <w:t>ợ</w:t>
      </w:r>
      <w:r w:rsidRPr="00091A07">
        <w:rPr>
          <w:rFonts w:ascii="Arial" w:hAnsi="Arial" w:cs="Arial"/>
          <w:sz w:val="20"/>
          <w:szCs w:val="20"/>
        </w:rPr>
        <w:t>i và phòng, ch</w:t>
      </w:r>
      <w:r w:rsidRPr="00091A07">
        <w:rPr>
          <w:rFonts w:ascii="Arial" w:hAnsi="Arial" w:cs="Arial"/>
          <w:sz w:val="20"/>
          <w:szCs w:val="20"/>
        </w:rPr>
        <w:t>ố</w:t>
      </w:r>
      <w:r w:rsidRPr="00091A07">
        <w:rPr>
          <w:rFonts w:ascii="Arial" w:hAnsi="Arial" w:cs="Arial"/>
          <w:sz w:val="20"/>
          <w:szCs w:val="20"/>
        </w:rPr>
        <w:t>ng thiên tai” t</w:t>
      </w:r>
      <w:r w:rsidRPr="00091A07">
        <w:rPr>
          <w:rFonts w:ascii="Arial" w:hAnsi="Arial" w:cs="Arial"/>
          <w:sz w:val="20"/>
          <w:szCs w:val="20"/>
        </w:rPr>
        <w:t>ạ</w:t>
      </w:r>
      <w:r w:rsidRPr="00091A07">
        <w:rPr>
          <w:rFonts w:ascii="Arial" w:hAnsi="Arial" w:cs="Arial"/>
          <w:sz w:val="20"/>
          <w:szCs w:val="20"/>
        </w:rPr>
        <w:t>i kho</w:t>
      </w:r>
      <w:r w:rsidRPr="00091A07">
        <w:rPr>
          <w:rFonts w:ascii="Arial" w:hAnsi="Arial" w:cs="Arial"/>
          <w:sz w:val="20"/>
          <w:szCs w:val="20"/>
        </w:rPr>
        <w:t>ả</w:t>
      </w:r>
      <w:r w:rsidRPr="00091A07">
        <w:rPr>
          <w:rFonts w:ascii="Arial" w:hAnsi="Arial" w:cs="Arial"/>
          <w:sz w:val="20"/>
          <w:szCs w:val="20"/>
        </w:rPr>
        <w:t>n 3 Đi</w:t>
      </w:r>
      <w:r w:rsidRPr="00091A07">
        <w:rPr>
          <w:rFonts w:ascii="Arial" w:hAnsi="Arial" w:cs="Arial"/>
          <w:sz w:val="20"/>
          <w:szCs w:val="20"/>
        </w:rPr>
        <w:t>ề</w:t>
      </w:r>
      <w:r w:rsidRPr="00091A07">
        <w:rPr>
          <w:rFonts w:ascii="Arial" w:hAnsi="Arial" w:cs="Arial"/>
          <w:sz w:val="20"/>
          <w:szCs w:val="20"/>
        </w:rPr>
        <w:t>u 77;</w:t>
      </w:r>
    </w:p>
    <w:p w14:paraId="4E551180" w14:textId="7BC6D76D"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m)</w:t>
      </w:r>
      <w:r w:rsidR="008910D6" w:rsidRPr="00091A07">
        <w:rPr>
          <w:rFonts w:ascii="Arial" w:hAnsi="Arial" w:cs="Arial"/>
          <w:sz w:val="20"/>
          <w:szCs w:val="20"/>
        </w:rPr>
        <w:t xml:space="preserve"> </w:t>
      </w:r>
      <w:r w:rsidRPr="00091A07">
        <w:rPr>
          <w:rFonts w:ascii="Arial" w:hAnsi="Arial" w:cs="Arial"/>
          <w:sz w:val="20"/>
          <w:szCs w:val="20"/>
        </w:rPr>
        <w:t>Thay th</w:t>
      </w:r>
      <w:r w:rsidRPr="00091A07">
        <w:rPr>
          <w:rFonts w:ascii="Arial" w:hAnsi="Arial" w:cs="Arial"/>
          <w:sz w:val="20"/>
          <w:szCs w:val="20"/>
        </w:rPr>
        <w:t>ế</w:t>
      </w:r>
      <w:r w:rsidRPr="00091A07">
        <w:rPr>
          <w:rFonts w:ascii="Arial" w:hAnsi="Arial" w:cs="Arial"/>
          <w:sz w:val="20"/>
          <w:szCs w:val="20"/>
        </w:rPr>
        <w:t xml:space="preserve"> c</w:t>
      </w:r>
      <w:r w:rsidRPr="00091A07">
        <w:rPr>
          <w:rFonts w:ascii="Arial" w:hAnsi="Arial" w:cs="Arial"/>
          <w:sz w:val="20"/>
          <w:szCs w:val="20"/>
        </w:rPr>
        <w:t>ụ</w:t>
      </w:r>
      <w:r w:rsidRPr="00091A07">
        <w:rPr>
          <w:rFonts w:ascii="Arial" w:hAnsi="Arial" w:cs="Arial"/>
          <w:sz w:val="20"/>
          <w:szCs w:val="20"/>
        </w:rPr>
        <w:t>m t</w:t>
      </w:r>
      <w:r w:rsidRPr="00091A07">
        <w:rPr>
          <w:rFonts w:ascii="Arial" w:hAnsi="Arial" w:cs="Arial"/>
          <w:sz w:val="20"/>
          <w:szCs w:val="20"/>
        </w:rPr>
        <w:t>ừ</w:t>
      </w:r>
      <w:r w:rsidRPr="00091A07">
        <w:rPr>
          <w:rFonts w:ascii="Arial" w:hAnsi="Arial" w:cs="Arial"/>
          <w:sz w:val="20"/>
          <w:szCs w:val="20"/>
        </w:rPr>
        <w:t xml:space="preserve"> “B</w:t>
      </w:r>
      <w:r w:rsidRPr="00091A07">
        <w:rPr>
          <w:rFonts w:ascii="Arial" w:hAnsi="Arial" w:cs="Arial"/>
          <w:sz w:val="20"/>
          <w:szCs w:val="20"/>
        </w:rPr>
        <w:t>ộ</w:t>
      </w:r>
      <w:r w:rsidRPr="00091A07">
        <w:rPr>
          <w:rFonts w:ascii="Arial" w:hAnsi="Arial" w:cs="Arial"/>
          <w:sz w:val="20"/>
          <w:szCs w:val="20"/>
        </w:rPr>
        <w:t xml:space="preserve"> K</w:t>
      </w:r>
      <w:r w:rsidRPr="00091A07">
        <w:rPr>
          <w:rFonts w:ascii="Arial" w:hAnsi="Arial" w:cs="Arial"/>
          <w:sz w:val="20"/>
          <w:szCs w:val="20"/>
        </w:rPr>
        <w:t>ế</w:t>
      </w:r>
      <w:r w:rsidRPr="00091A07">
        <w:rPr>
          <w:rFonts w:ascii="Arial" w:hAnsi="Arial" w:cs="Arial"/>
          <w:sz w:val="20"/>
          <w:szCs w:val="20"/>
        </w:rPr>
        <w:t xml:space="preserve"> ho</w:t>
      </w:r>
      <w:r w:rsidRPr="00091A07">
        <w:rPr>
          <w:rFonts w:ascii="Arial" w:hAnsi="Arial" w:cs="Arial"/>
          <w:sz w:val="20"/>
          <w:szCs w:val="20"/>
        </w:rPr>
        <w:t>ạ</w:t>
      </w:r>
      <w:r w:rsidRPr="00091A07">
        <w:rPr>
          <w:rFonts w:ascii="Arial" w:hAnsi="Arial" w:cs="Arial"/>
          <w:sz w:val="20"/>
          <w:szCs w:val="20"/>
        </w:rPr>
        <w:t>ch và Đ</w:t>
      </w:r>
      <w:r w:rsidRPr="00091A07">
        <w:rPr>
          <w:rFonts w:ascii="Arial" w:hAnsi="Arial" w:cs="Arial"/>
          <w:sz w:val="20"/>
          <w:szCs w:val="20"/>
        </w:rPr>
        <w:t>ầ</w:t>
      </w:r>
      <w:r w:rsidRPr="00091A07">
        <w:rPr>
          <w:rFonts w:ascii="Arial" w:hAnsi="Arial" w:cs="Arial"/>
          <w:sz w:val="20"/>
          <w:szCs w:val="20"/>
        </w:rPr>
        <w:t>u tư” thành c</w:t>
      </w:r>
      <w:r w:rsidRPr="00091A07">
        <w:rPr>
          <w:rFonts w:ascii="Arial" w:hAnsi="Arial" w:cs="Arial"/>
          <w:sz w:val="20"/>
          <w:szCs w:val="20"/>
        </w:rPr>
        <w:t>ụ</w:t>
      </w:r>
      <w:r w:rsidRPr="00091A07">
        <w:rPr>
          <w:rFonts w:ascii="Arial" w:hAnsi="Arial" w:cs="Arial"/>
          <w:sz w:val="20"/>
          <w:szCs w:val="20"/>
        </w:rPr>
        <w:t>m t</w:t>
      </w:r>
      <w:r w:rsidRPr="00091A07">
        <w:rPr>
          <w:rFonts w:ascii="Arial" w:hAnsi="Arial" w:cs="Arial"/>
          <w:sz w:val="20"/>
          <w:szCs w:val="20"/>
        </w:rPr>
        <w:t>ừ</w:t>
      </w:r>
      <w:r w:rsidRPr="00091A07">
        <w:rPr>
          <w:rFonts w:ascii="Arial" w:hAnsi="Arial" w:cs="Arial"/>
          <w:sz w:val="20"/>
          <w:szCs w:val="20"/>
        </w:rPr>
        <w:t xml:space="preserve"> “B</w:t>
      </w:r>
      <w:r w:rsidRPr="00091A07">
        <w:rPr>
          <w:rFonts w:ascii="Arial" w:hAnsi="Arial" w:cs="Arial"/>
          <w:sz w:val="20"/>
          <w:szCs w:val="20"/>
        </w:rPr>
        <w:t>ộ</w:t>
      </w:r>
      <w:r w:rsidRPr="00091A07">
        <w:rPr>
          <w:rFonts w:ascii="Arial" w:hAnsi="Arial" w:cs="Arial"/>
          <w:sz w:val="20"/>
          <w:szCs w:val="20"/>
        </w:rPr>
        <w:t xml:space="preserve"> Tài chính” t</w:t>
      </w:r>
      <w:r w:rsidRPr="00091A07">
        <w:rPr>
          <w:rFonts w:ascii="Arial" w:hAnsi="Arial" w:cs="Arial"/>
          <w:sz w:val="20"/>
          <w:szCs w:val="20"/>
        </w:rPr>
        <w:t>ạ</w:t>
      </w:r>
      <w:r w:rsidRPr="00091A07">
        <w:rPr>
          <w:rFonts w:ascii="Arial" w:hAnsi="Arial" w:cs="Arial"/>
          <w:sz w:val="20"/>
          <w:szCs w:val="20"/>
        </w:rPr>
        <w:t>i kho</w:t>
      </w:r>
      <w:r w:rsidRPr="00091A07">
        <w:rPr>
          <w:rFonts w:ascii="Arial" w:hAnsi="Arial" w:cs="Arial"/>
          <w:sz w:val="20"/>
          <w:szCs w:val="20"/>
        </w:rPr>
        <w:t>ả</w:t>
      </w:r>
      <w:r w:rsidRPr="00091A07">
        <w:rPr>
          <w:rFonts w:ascii="Arial" w:hAnsi="Arial" w:cs="Arial"/>
          <w:sz w:val="20"/>
          <w:szCs w:val="20"/>
        </w:rPr>
        <w:t>n 2 Đi</w:t>
      </w:r>
      <w:r w:rsidRPr="00091A07">
        <w:rPr>
          <w:rFonts w:ascii="Arial" w:hAnsi="Arial" w:cs="Arial"/>
          <w:sz w:val="20"/>
          <w:szCs w:val="20"/>
        </w:rPr>
        <w:t>ề</w:t>
      </w:r>
      <w:r w:rsidRPr="00091A07">
        <w:rPr>
          <w:rFonts w:ascii="Arial" w:hAnsi="Arial" w:cs="Arial"/>
          <w:sz w:val="20"/>
          <w:szCs w:val="20"/>
        </w:rPr>
        <w:t>u 74;</w:t>
      </w:r>
    </w:p>
    <w:p w14:paraId="370A1C56" w14:textId="01ECC665"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n)</w:t>
      </w:r>
      <w:r w:rsidR="008910D6" w:rsidRPr="00091A07">
        <w:rPr>
          <w:rFonts w:ascii="Arial" w:hAnsi="Arial" w:cs="Arial"/>
          <w:sz w:val="20"/>
          <w:szCs w:val="20"/>
        </w:rPr>
        <w:t xml:space="preserve"> </w:t>
      </w:r>
      <w:r w:rsidRPr="00091A07">
        <w:rPr>
          <w:rFonts w:ascii="Arial" w:hAnsi="Arial" w:cs="Arial"/>
          <w:sz w:val="20"/>
          <w:szCs w:val="20"/>
        </w:rPr>
        <w:t>Thay th</w:t>
      </w:r>
      <w:r w:rsidRPr="00091A07">
        <w:rPr>
          <w:rFonts w:ascii="Arial" w:hAnsi="Arial" w:cs="Arial"/>
          <w:sz w:val="20"/>
          <w:szCs w:val="20"/>
        </w:rPr>
        <w:t>ế</w:t>
      </w:r>
      <w:r w:rsidRPr="00091A07">
        <w:rPr>
          <w:rFonts w:ascii="Arial" w:hAnsi="Arial" w:cs="Arial"/>
          <w:sz w:val="20"/>
          <w:szCs w:val="20"/>
        </w:rPr>
        <w:t xml:space="preserve"> c</w:t>
      </w:r>
      <w:r w:rsidRPr="00091A07">
        <w:rPr>
          <w:rFonts w:ascii="Arial" w:hAnsi="Arial" w:cs="Arial"/>
          <w:sz w:val="20"/>
          <w:szCs w:val="20"/>
        </w:rPr>
        <w:t>ụ</w:t>
      </w:r>
      <w:r w:rsidRPr="00091A07">
        <w:rPr>
          <w:rFonts w:ascii="Arial" w:hAnsi="Arial" w:cs="Arial"/>
          <w:sz w:val="20"/>
          <w:szCs w:val="20"/>
        </w:rPr>
        <w:t>m t</w:t>
      </w:r>
      <w:r w:rsidRPr="00091A07">
        <w:rPr>
          <w:rFonts w:ascii="Arial" w:hAnsi="Arial" w:cs="Arial"/>
          <w:sz w:val="20"/>
          <w:szCs w:val="20"/>
        </w:rPr>
        <w:t>ừ</w:t>
      </w:r>
      <w:r w:rsidRPr="00091A07">
        <w:rPr>
          <w:rFonts w:ascii="Arial" w:hAnsi="Arial" w:cs="Arial"/>
          <w:sz w:val="20"/>
          <w:szCs w:val="20"/>
        </w:rPr>
        <w:t xml:space="preserve"> “Khung Ki</w:t>
      </w:r>
      <w:r w:rsidRPr="00091A07">
        <w:rPr>
          <w:rFonts w:ascii="Arial" w:hAnsi="Arial" w:cs="Arial"/>
          <w:sz w:val="20"/>
          <w:szCs w:val="20"/>
        </w:rPr>
        <w:t>ế</w:t>
      </w:r>
      <w:r w:rsidRPr="00091A07">
        <w:rPr>
          <w:rFonts w:ascii="Arial" w:hAnsi="Arial" w:cs="Arial"/>
          <w:sz w:val="20"/>
          <w:szCs w:val="20"/>
        </w:rPr>
        <w:t>n trúc Chính ph</w:t>
      </w:r>
      <w:r w:rsidRPr="00091A07">
        <w:rPr>
          <w:rFonts w:ascii="Arial" w:hAnsi="Arial" w:cs="Arial"/>
          <w:sz w:val="20"/>
          <w:szCs w:val="20"/>
        </w:rPr>
        <w:t>ủ</w:t>
      </w:r>
      <w:r w:rsidRPr="00091A07">
        <w:rPr>
          <w:rFonts w:ascii="Arial" w:hAnsi="Arial" w:cs="Arial"/>
          <w:sz w:val="20"/>
          <w:szCs w:val="20"/>
        </w:rPr>
        <w:t xml:space="preserve"> đi</w:t>
      </w:r>
      <w:r w:rsidRPr="00091A07">
        <w:rPr>
          <w:rFonts w:ascii="Arial" w:hAnsi="Arial" w:cs="Arial"/>
          <w:sz w:val="20"/>
          <w:szCs w:val="20"/>
        </w:rPr>
        <w:t>ệ</w:t>
      </w:r>
      <w:r w:rsidRPr="00091A07">
        <w:rPr>
          <w:rFonts w:ascii="Arial" w:hAnsi="Arial" w:cs="Arial"/>
          <w:sz w:val="20"/>
          <w:szCs w:val="20"/>
        </w:rPr>
        <w:t>n t</w:t>
      </w:r>
      <w:r w:rsidRPr="00091A07">
        <w:rPr>
          <w:rFonts w:ascii="Arial" w:hAnsi="Arial" w:cs="Arial"/>
          <w:sz w:val="20"/>
          <w:szCs w:val="20"/>
        </w:rPr>
        <w:t>ử</w:t>
      </w:r>
      <w:r w:rsidRPr="00091A07">
        <w:rPr>
          <w:rFonts w:ascii="Arial" w:hAnsi="Arial" w:cs="Arial"/>
          <w:sz w:val="20"/>
          <w:szCs w:val="20"/>
        </w:rPr>
        <w:t xml:space="preserve"> Vi</w:t>
      </w:r>
      <w:r w:rsidRPr="00091A07">
        <w:rPr>
          <w:rFonts w:ascii="Arial" w:hAnsi="Arial" w:cs="Arial"/>
          <w:sz w:val="20"/>
          <w:szCs w:val="20"/>
        </w:rPr>
        <w:t>ệ</w:t>
      </w:r>
      <w:r w:rsidRPr="00091A07">
        <w:rPr>
          <w:rFonts w:ascii="Arial" w:hAnsi="Arial" w:cs="Arial"/>
          <w:sz w:val="20"/>
          <w:szCs w:val="20"/>
        </w:rPr>
        <w:t>t Nam” b</w:t>
      </w:r>
      <w:r w:rsidRPr="00091A07">
        <w:rPr>
          <w:rFonts w:ascii="Arial" w:hAnsi="Arial" w:cs="Arial"/>
          <w:sz w:val="20"/>
          <w:szCs w:val="20"/>
        </w:rPr>
        <w:t>ằ</w:t>
      </w:r>
      <w:r w:rsidRPr="00091A07">
        <w:rPr>
          <w:rFonts w:ascii="Arial" w:hAnsi="Arial" w:cs="Arial"/>
          <w:sz w:val="20"/>
          <w:szCs w:val="20"/>
        </w:rPr>
        <w:t>ng c</w:t>
      </w:r>
      <w:r w:rsidRPr="00091A07">
        <w:rPr>
          <w:rFonts w:ascii="Arial" w:hAnsi="Arial" w:cs="Arial"/>
          <w:sz w:val="20"/>
          <w:szCs w:val="20"/>
        </w:rPr>
        <w:t>ụ</w:t>
      </w:r>
      <w:r w:rsidRPr="00091A07">
        <w:rPr>
          <w:rFonts w:ascii="Arial" w:hAnsi="Arial" w:cs="Arial"/>
          <w:sz w:val="20"/>
          <w:szCs w:val="20"/>
        </w:rPr>
        <w:t>m t</w:t>
      </w:r>
      <w:r w:rsidRPr="00091A07">
        <w:rPr>
          <w:rFonts w:ascii="Arial" w:hAnsi="Arial" w:cs="Arial"/>
          <w:sz w:val="20"/>
          <w:szCs w:val="20"/>
        </w:rPr>
        <w:t>ừ</w:t>
      </w:r>
      <w:r w:rsidRPr="00091A07">
        <w:rPr>
          <w:rFonts w:ascii="Arial" w:hAnsi="Arial" w:cs="Arial"/>
          <w:sz w:val="20"/>
          <w:szCs w:val="20"/>
        </w:rPr>
        <w:t xml:space="preserve"> “Kh</w:t>
      </w:r>
      <w:r w:rsidRPr="00091A07">
        <w:rPr>
          <w:rFonts w:ascii="Arial" w:hAnsi="Arial" w:cs="Arial"/>
          <w:sz w:val="20"/>
          <w:szCs w:val="20"/>
        </w:rPr>
        <w:t>ung ki</w:t>
      </w:r>
      <w:r w:rsidRPr="00091A07">
        <w:rPr>
          <w:rFonts w:ascii="Arial" w:hAnsi="Arial" w:cs="Arial"/>
          <w:sz w:val="20"/>
          <w:szCs w:val="20"/>
        </w:rPr>
        <w:t>ế</w:t>
      </w:r>
      <w:r w:rsidRPr="00091A07">
        <w:rPr>
          <w:rFonts w:ascii="Arial" w:hAnsi="Arial" w:cs="Arial"/>
          <w:sz w:val="20"/>
          <w:szCs w:val="20"/>
        </w:rPr>
        <w:t>n trúc Chính ph</w:t>
      </w:r>
      <w:r w:rsidRPr="00091A07">
        <w:rPr>
          <w:rFonts w:ascii="Arial" w:hAnsi="Arial" w:cs="Arial"/>
          <w:sz w:val="20"/>
          <w:szCs w:val="20"/>
        </w:rPr>
        <w:t>ủ</w:t>
      </w:r>
      <w:r w:rsidRPr="00091A07">
        <w:rPr>
          <w:rFonts w:ascii="Arial" w:hAnsi="Arial" w:cs="Arial"/>
          <w:sz w:val="20"/>
          <w:szCs w:val="20"/>
        </w:rPr>
        <w:t xml:space="preserve"> s</w:t>
      </w:r>
      <w:r w:rsidRPr="00091A07">
        <w:rPr>
          <w:rFonts w:ascii="Arial" w:hAnsi="Arial" w:cs="Arial"/>
          <w:sz w:val="20"/>
          <w:szCs w:val="20"/>
        </w:rPr>
        <w:t>ố</w:t>
      </w:r>
      <w:r w:rsidRPr="00091A07">
        <w:rPr>
          <w:rFonts w:ascii="Arial" w:hAnsi="Arial" w:cs="Arial"/>
          <w:sz w:val="20"/>
          <w:szCs w:val="20"/>
        </w:rPr>
        <w:t xml:space="preserve"> Vi</w:t>
      </w:r>
      <w:r w:rsidRPr="00091A07">
        <w:rPr>
          <w:rFonts w:ascii="Arial" w:hAnsi="Arial" w:cs="Arial"/>
          <w:sz w:val="20"/>
          <w:szCs w:val="20"/>
        </w:rPr>
        <w:t>ệ</w:t>
      </w:r>
      <w:r w:rsidRPr="00091A07">
        <w:rPr>
          <w:rFonts w:ascii="Arial" w:hAnsi="Arial" w:cs="Arial"/>
          <w:sz w:val="20"/>
          <w:szCs w:val="20"/>
        </w:rPr>
        <w:t>t Nam” t</w:t>
      </w:r>
      <w:r w:rsidRPr="00091A07">
        <w:rPr>
          <w:rFonts w:ascii="Arial" w:hAnsi="Arial" w:cs="Arial"/>
          <w:sz w:val="20"/>
          <w:szCs w:val="20"/>
        </w:rPr>
        <w:t>ạ</w:t>
      </w:r>
      <w:r w:rsidRPr="00091A07">
        <w:rPr>
          <w:rFonts w:ascii="Arial" w:hAnsi="Arial" w:cs="Arial"/>
          <w:sz w:val="20"/>
          <w:szCs w:val="20"/>
        </w:rPr>
        <w:t>i kho</w:t>
      </w:r>
      <w:r w:rsidRPr="00091A07">
        <w:rPr>
          <w:rFonts w:ascii="Arial" w:hAnsi="Arial" w:cs="Arial"/>
          <w:sz w:val="20"/>
          <w:szCs w:val="20"/>
        </w:rPr>
        <w:t>ả</w:t>
      </w:r>
      <w:r w:rsidRPr="00091A07">
        <w:rPr>
          <w:rFonts w:ascii="Arial" w:hAnsi="Arial" w:cs="Arial"/>
          <w:sz w:val="20"/>
          <w:szCs w:val="20"/>
        </w:rPr>
        <w:t>n 1 Đi</w:t>
      </w:r>
      <w:r w:rsidRPr="00091A07">
        <w:rPr>
          <w:rFonts w:ascii="Arial" w:hAnsi="Arial" w:cs="Arial"/>
          <w:sz w:val="20"/>
          <w:szCs w:val="20"/>
        </w:rPr>
        <w:t>ề</w:t>
      </w:r>
      <w:r w:rsidRPr="00091A07">
        <w:rPr>
          <w:rFonts w:ascii="Arial" w:hAnsi="Arial" w:cs="Arial"/>
          <w:sz w:val="20"/>
          <w:szCs w:val="20"/>
        </w:rPr>
        <w:t>u 76 và kho</w:t>
      </w:r>
      <w:r w:rsidRPr="00091A07">
        <w:rPr>
          <w:rFonts w:ascii="Arial" w:hAnsi="Arial" w:cs="Arial"/>
          <w:sz w:val="20"/>
          <w:szCs w:val="20"/>
        </w:rPr>
        <w:t>ả</w:t>
      </w:r>
      <w:r w:rsidRPr="00091A07">
        <w:rPr>
          <w:rFonts w:ascii="Arial" w:hAnsi="Arial" w:cs="Arial"/>
          <w:sz w:val="20"/>
          <w:szCs w:val="20"/>
        </w:rPr>
        <w:t>n</w:t>
      </w:r>
      <w:r w:rsidR="008910D6" w:rsidRPr="00091A07">
        <w:rPr>
          <w:rFonts w:ascii="Arial" w:hAnsi="Arial" w:cs="Arial"/>
          <w:sz w:val="20"/>
          <w:szCs w:val="20"/>
        </w:rPr>
        <w:t xml:space="preserve"> </w:t>
      </w:r>
      <w:r w:rsidRPr="00091A07">
        <w:rPr>
          <w:rFonts w:ascii="Arial" w:hAnsi="Arial" w:cs="Arial"/>
          <w:sz w:val="20"/>
          <w:szCs w:val="20"/>
        </w:rPr>
        <w:t>2 Đi</w:t>
      </w:r>
      <w:r w:rsidRPr="00091A07">
        <w:rPr>
          <w:rFonts w:ascii="Arial" w:hAnsi="Arial" w:cs="Arial"/>
          <w:sz w:val="20"/>
          <w:szCs w:val="20"/>
        </w:rPr>
        <w:t>ề</w:t>
      </w:r>
      <w:r w:rsidRPr="00091A07">
        <w:rPr>
          <w:rFonts w:ascii="Arial" w:hAnsi="Arial" w:cs="Arial"/>
          <w:sz w:val="20"/>
          <w:szCs w:val="20"/>
        </w:rPr>
        <w:t>u 80.</w:t>
      </w:r>
    </w:p>
    <w:p w14:paraId="19EDD42E"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44. Bãi b</w:t>
      </w:r>
      <w:r w:rsidRPr="00091A07">
        <w:rPr>
          <w:rFonts w:ascii="Arial" w:hAnsi="Arial" w:cs="Arial"/>
          <w:sz w:val="20"/>
          <w:szCs w:val="20"/>
        </w:rPr>
        <w:t>ỏ</w:t>
      </w:r>
      <w:r w:rsidRPr="00091A07">
        <w:rPr>
          <w:rFonts w:ascii="Arial" w:hAnsi="Arial" w:cs="Arial"/>
          <w:sz w:val="20"/>
          <w:szCs w:val="20"/>
        </w:rPr>
        <w:t xml:space="preserve"> m</w:t>
      </w:r>
      <w:r w:rsidRPr="00091A07">
        <w:rPr>
          <w:rFonts w:ascii="Arial" w:hAnsi="Arial" w:cs="Arial"/>
          <w:sz w:val="20"/>
          <w:szCs w:val="20"/>
        </w:rPr>
        <w:t>ộ</w:t>
      </w:r>
      <w:r w:rsidRPr="00091A07">
        <w:rPr>
          <w:rFonts w:ascii="Arial" w:hAnsi="Arial" w:cs="Arial"/>
          <w:sz w:val="20"/>
          <w:szCs w:val="20"/>
        </w:rPr>
        <w:t>t s</w:t>
      </w:r>
      <w:r w:rsidRPr="00091A07">
        <w:rPr>
          <w:rFonts w:ascii="Arial" w:hAnsi="Arial" w:cs="Arial"/>
          <w:sz w:val="20"/>
          <w:szCs w:val="20"/>
        </w:rPr>
        <w:t>ố</w:t>
      </w:r>
      <w:r w:rsidRPr="00091A07">
        <w:rPr>
          <w:rFonts w:ascii="Arial" w:hAnsi="Arial" w:cs="Arial"/>
          <w:sz w:val="20"/>
          <w:szCs w:val="20"/>
        </w:rPr>
        <w:t xml:space="preserve"> đi</w:t>
      </w:r>
      <w:r w:rsidRPr="00091A07">
        <w:rPr>
          <w:rFonts w:ascii="Arial" w:hAnsi="Arial" w:cs="Arial"/>
          <w:sz w:val="20"/>
          <w:szCs w:val="20"/>
        </w:rPr>
        <w:t>ể</w:t>
      </w:r>
      <w:r w:rsidRPr="00091A07">
        <w:rPr>
          <w:rFonts w:ascii="Arial" w:hAnsi="Arial" w:cs="Arial"/>
          <w:sz w:val="20"/>
          <w:szCs w:val="20"/>
        </w:rPr>
        <w:t>m, kho</w:t>
      </w:r>
      <w:r w:rsidRPr="00091A07">
        <w:rPr>
          <w:rFonts w:ascii="Arial" w:hAnsi="Arial" w:cs="Arial"/>
          <w:sz w:val="20"/>
          <w:szCs w:val="20"/>
        </w:rPr>
        <w:t>ả</w:t>
      </w:r>
      <w:r w:rsidRPr="00091A07">
        <w:rPr>
          <w:rFonts w:ascii="Arial" w:hAnsi="Arial" w:cs="Arial"/>
          <w:sz w:val="20"/>
          <w:szCs w:val="20"/>
        </w:rPr>
        <w:t>n, đi</w:t>
      </w:r>
      <w:r w:rsidRPr="00091A07">
        <w:rPr>
          <w:rFonts w:ascii="Arial" w:hAnsi="Arial" w:cs="Arial"/>
          <w:sz w:val="20"/>
          <w:szCs w:val="20"/>
        </w:rPr>
        <w:t>ề</w:t>
      </w:r>
      <w:r w:rsidRPr="00091A07">
        <w:rPr>
          <w:rFonts w:ascii="Arial" w:hAnsi="Arial" w:cs="Arial"/>
          <w:sz w:val="20"/>
          <w:szCs w:val="20"/>
        </w:rPr>
        <w:t>u, c</w:t>
      </w:r>
      <w:r w:rsidRPr="00091A07">
        <w:rPr>
          <w:rFonts w:ascii="Arial" w:hAnsi="Arial" w:cs="Arial"/>
          <w:sz w:val="20"/>
          <w:szCs w:val="20"/>
        </w:rPr>
        <w:t>ụ</w:t>
      </w:r>
      <w:r w:rsidRPr="00091A07">
        <w:rPr>
          <w:rFonts w:ascii="Arial" w:hAnsi="Arial" w:cs="Arial"/>
          <w:sz w:val="20"/>
          <w:szCs w:val="20"/>
        </w:rPr>
        <w:t>m t</w:t>
      </w:r>
      <w:r w:rsidRPr="00091A07">
        <w:rPr>
          <w:rFonts w:ascii="Arial" w:hAnsi="Arial" w:cs="Arial"/>
          <w:sz w:val="20"/>
          <w:szCs w:val="20"/>
        </w:rPr>
        <w:t>ừ</w:t>
      </w:r>
      <w:r w:rsidRPr="00091A07">
        <w:rPr>
          <w:rFonts w:ascii="Arial" w:hAnsi="Arial" w:cs="Arial"/>
          <w:sz w:val="20"/>
          <w:szCs w:val="20"/>
        </w:rPr>
        <w:t xml:space="preserve"> sau đây:</w:t>
      </w:r>
    </w:p>
    <w:p w14:paraId="77A2A7DD" w14:textId="1F4D515A"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a) Bãi b</w:t>
      </w:r>
      <w:r w:rsidRPr="00091A07">
        <w:rPr>
          <w:rFonts w:ascii="Arial" w:hAnsi="Arial" w:cs="Arial"/>
          <w:sz w:val="20"/>
          <w:szCs w:val="20"/>
        </w:rPr>
        <w:t>ỏ</w:t>
      </w:r>
      <w:r w:rsidRPr="00091A07">
        <w:rPr>
          <w:rFonts w:ascii="Arial" w:hAnsi="Arial" w:cs="Arial"/>
          <w:sz w:val="20"/>
          <w:szCs w:val="20"/>
        </w:rPr>
        <w:t xml:space="preserve"> kho</w:t>
      </w:r>
      <w:r w:rsidRPr="00091A07">
        <w:rPr>
          <w:rFonts w:ascii="Arial" w:hAnsi="Arial" w:cs="Arial"/>
          <w:sz w:val="20"/>
          <w:szCs w:val="20"/>
        </w:rPr>
        <w:t>ả</w:t>
      </w:r>
      <w:r w:rsidRPr="00091A07">
        <w:rPr>
          <w:rFonts w:ascii="Arial" w:hAnsi="Arial" w:cs="Arial"/>
          <w:sz w:val="20"/>
          <w:szCs w:val="20"/>
        </w:rPr>
        <w:t>n 4 Đi</w:t>
      </w:r>
      <w:r w:rsidRPr="00091A07">
        <w:rPr>
          <w:rFonts w:ascii="Arial" w:hAnsi="Arial" w:cs="Arial"/>
          <w:sz w:val="20"/>
          <w:szCs w:val="20"/>
        </w:rPr>
        <w:t>ề</w:t>
      </w:r>
      <w:r w:rsidRPr="00091A07">
        <w:rPr>
          <w:rFonts w:ascii="Arial" w:hAnsi="Arial" w:cs="Arial"/>
          <w:sz w:val="20"/>
          <w:szCs w:val="20"/>
        </w:rPr>
        <w:t>u 7, đi</w:t>
      </w:r>
      <w:r w:rsidRPr="00091A07">
        <w:rPr>
          <w:rFonts w:ascii="Arial" w:hAnsi="Arial" w:cs="Arial"/>
          <w:sz w:val="20"/>
          <w:szCs w:val="20"/>
        </w:rPr>
        <w:t>ể</w:t>
      </w:r>
      <w:r w:rsidRPr="00091A07">
        <w:rPr>
          <w:rFonts w:ascii="Arial" w:hAnsi="Arial" w:cs="Arial"/>
          <w:sz w:val="20"/>
          <w:szCs w:val="20"/>
        </w:rPr>
        <w:t>m đ kho</w:t>
      </w:r>
      <w:r w:rsidRPr="00091A07">
        <w:rPr>
          <w:rFonts w:ascii="Arial" w:hAnsi="Arial" w:cs="Arial"/>
          <w:sz w:val="20"/>
          <w:szCs w:val="20"/>
        </w:rPr>
        <w:t>ả</w:t>
      </w:r>
      <w:r w:rsidRPr="00091A07">
        <w:rPr>
          <w:rFonts w:ascii="Arial" w:hAnsi="Arial" w:cs="Arial"/>
          <w:sz w:val="20"/>
          <w:szCs w:val="20"/>
        </w:rPr>
        <w:t>n 1 Đi</w:t>
      </w:r>
      <w:r w:rsidRPr="00091A07">
        <w:rPr>
          <w:rFonts w:ascii="Arial" w:hAnsi="Arial" w:cs="Arial"/>
          <w:sz w:val="20"/>
          <w:szCs w:val="20"/>
        </w:rPr>
        <w:t>ề</w:t>
      </w:r>
      <w:r w:rsidRPr="00091A07">
        <w:rPr>
          <w:rFonts w:ascii="Arial" w:hAnsi="Arial" w:cs="Arial"/>
          <w:sz w:val="20"/>
          <w:szCs w:val="20"/>
        </w:rPr>
        <w:t>u 38, kho</w:t>
      </w:r>
      <w:r w:rsidRPr="00091A07">
        <w:rPr>
          <w:rFonts w:ascii="Arial" w:hAnsi="Arial" w:cs="Arial"/>
          <w:sz w:val="20"/>
          <w:szCs w:val="20"/>
        </w:rPr>
        <w:t>ả</w:t>
      </w:r>
      <w:r w:rsidRPr="00091A07">
        <w:rPr>
          <w:rFonts w:ascii="Arial" w:hAnsi="Arial" w:cs="Arial"/>
          <w:sz w:val="20"/>
          <w:szCs w:val="20"/>
        </w:rPr>
        <w:t>n 4 Đi</w:t>
      </w:r>
      <w:r w:rsidRPr="00091A07">
        <w:rPr>
          <w:rFonts w:ascii="Arial" w:hAnsi="Arial" w:cs="Arial"/>
          <w:sz w:val="20"/>
          <w:szCs w:val="20"/>
        </w:rPr>
        <w:t>ề</w:t>
      </w:r>
      <w:r w:rsidRPr="00091A07">
        <w:rPr>
          <w:rFonts w:ascii="Arial" w:hAnsi="Arial" w:cs="Arial"/>
          <w:sz w:val="20"/>
          <w:szCs w:val="20"/>
        </w:rPr>
        <w:t>u 95, kho</w:t>
      </w:r>
      <w:r w:rsidRPr="00091A07">
        <w:rPr>
          <w:rFonts w:ascii="Arial" w:hAnsi="Arial" w:cs="Arial"/>
          <w:sz w:val="20"/>
          <w:szCs w:val="20"/>
        </w:rPr>
        <w:t>ả</w:t>
      </w:r>
      <w:r w:rsidRPr="00091A07">
        <w:rPr>
          <w:rFonts w:ascii="Arial" w:hAnsi="Arial" w:cs="Arial"/>
          <w:sz w:val="20"/>
          <w:szCs w:val="20"/>
        </w:rPr>
        <w:t>n</w:t>
      </w:r>
      <w:r w:rsidR="00D9576E">
        <w:rPr>
          <w:rFonts w:ascii="Arial" w:hAnsi="Arial" w:cs="Arial"/>
          <w:sz w:val="20"/>
          <w:szCs w:val="20"/>
        </w:rPr>
        <w:t xml:space="preserve"> </w:t>
      </w:r>
      <w:r w:rsidRPr="00091A07">
        <w:rPr>
          <w:rFonts w:ascii="Arial" w:hAnsi="Arial" w:cs="Arial"/>
          <w:sz w:val="20"/>
          <w:szCs w:val="20"/>
        </w:rPr>
        <w:t>3 Đi</w:t>
      </w:r>
      <w:r w:rsidRPr="00091A07">
        <w:rPr>
          <w:rFonts w:ascii="Arial" w:hAnsi="Arial" w:cs="Arial"/>
          <w:sz w:val="20"/>
          <w:szCs w:val="20"/>
        </w:rPr>
        <w:t>ề</w:t>
      </w:r>
      <w:r w:rsidRPr="00091A07">
        <w:rPr>
          <w:rFonts w:ascii="Arial" w:hAnsi="Arial" w:cs="Arial"/>
          <w:sz w:val="20"/>
          <w:szCs w:val="20"/>
        </w:rPr>
        <w:t>u 96 và đi</w:t>
      </w:r>
      <w:r w:rsidRPr="00091A07">
        <w:rPr>
          <w:rFonts w:ascii="Arial" w:hAnsi="Arial" w:cs="Arial"/>
          <w:sz w:val="20"/>
          <w:szCs w:val="20"/>
        </w:rPr>
        <w:t>ể</w:t>
      </w:r>
      <w:r w:rsidRPr="00091A07">
        <w:rPr>
          <w:rFonts w:ascii="Arial" w:hAnsi="Arial" w:cs="Arial"/>
          <w:sz w:val="20"/>
          <w:szCs w:val="20"/>
        </w:rPr>
        <w:t>m b kho</w:t>
      </w:r>
      <w:r w:rsidRPr="00091A07">
        <w:rPr>
          <w:rFonts w:ascii="Arial" w:hAnsi="Arial" w:cs="Arial"/>
          <w:sz w:val="20"/>
          <w:szCs w:val="20"/>
        </w:rPr>
        <w:t>ả</w:t>
      </w:r>
      <w:r w:rsidRPr="00091A07">
        <w:rPr>
          <w:rFonts w:ascii="Arial" w:hAnsi="Arial" w:cs="Arial"/>
          <w:sz w:val="20"/>
          <w:szCs w:val="20"/>
        </w:rPr>
        <w:t>n 7 Đi</w:t>
      </w:r>
      <w:r w:rsidRPr="00091A07">
        <w:rPr>
          <w:rFonts w:ascii="Arial" w:hAnsi="Arial" w:cs="Arial"/>
          <w:sz w:val="20"/>
          <w:szCs w:val="20"/>
        </w:rPr>
        <w:t>ề</w:t>
      </w:r>
      <w:r w:rsidRPr="00091A07">
        <w:rPr>
          <w:rFonts w:ascii="Arial" w:hAnsi="Arial" w:cs="Arial"/>
          <w:sz w:val="20"/>
          <w:szCs w:val="20"/>
        </w:rPr>
        <w:t>u 97;</w:t>
      </w:r>
    </w:p>
    <w:p w14:paraId="360EC870"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b) Bãi b</w:t>
      </w:r>
      <w:r w:rsidRPr="00091A07">
        <w:rPr>
          <w:rFonts w:ascii="Arial" w:hAnsi="Arial" w:cs="Arial"/>
          <w:sz w:val="20"/>
          <w:szCs w:val="20"/>
        </w:rPr>
        <w:t>ỏ</w:t>
      </w:r>
      <w:r w:rsidRPr="00091A07">
        <w:rPr>
          <w:rFonts w:ascii="Arial" w:hAnsi="Arial" w:cs="Arial"/>
          <w:sz w:val="20"/>
          <w:szCs w:val="20"/>
        </w:rPr>
        <w:t xml:space="preserve"> c</w:t>
      </w:r>
      <w:r w:rsidRPr="00091A07">
        <w:rPr>
          <w:rFonts w:ascii="Arial" w:hAnsi="Arial" w:cs="Arial"/>
          <w:sz w:val="20"/>
          <w:szCs w:val="20"/>
        </w:rPr>
        <w:t>ụ</w:t>
      </w:r>
      <w:r w:rsidRPr="00091A07">
        <w:rPr>
          <w:rFonts w:ascii="Arial" w:hAnsi="Arial" w:cs="Arial"/>
          <w:sz w:val="20"/>
          <w:szCs w:val="20"/>
        </w:rPr>
        <w:t>m t</w:t>
      </w:r>
      <w:r w:rsidRPr="00091A07">
        <w:rPr>
          <w:rFonts w:ascii="Arial" w:hAnsi="Arial" w:cs="Arial"/>
          <w:sz w:val="20"/>
          <w:szCs w:val="20"/>
        </w:rPr>
        <w:t>ừ</w:t>
      </w:r>
      <w:r w:rsidRPr="00091A07">
        <w:rPr>
          <w:rFonts w:ascii="Arial" w:hAnsi="Arial" w:cs="Arial"/>
          <w:sz w:val="20"/>
          <w:szCs w:val="20"/>
        </w:rPr>
        <w:t xml:space="preserve"> “K</w:t>
      </w:r>
      <w:r w:rsidRPr="00091A07">
        <w:rPr>
          <w:rFonts w:ascii="Arial" w:hAnsi="Arial" w:cs="Arial"/>
          <w:sz w:val="20"/>
          <w:szCs w:val="20"/>
        </w:rPr>
        <w:t>ế</w:t>
      </w:r>
      <w:r w:rsidRPr="00091A07">
        <w:rPr>
          <w:rFonts w:ascii="Arial" w:hAnsi="Arial" w:cs="Arial"/>
          <w:sz w:val="20"/>
          <w:szCs w:val="20"/>
        </w:rPr>
        <w:t xml:space="preserve"> ho</w:t>
      </w:r>
      <w:r w:rsidRPr="00091A07">
        <w:rPr>
          <w:rFonts w:ascii="Arial" w:hAnsi="Arial" w:cs="Arial"/>
          <w:sz w:val="20"/>
          <w:szCs w:val="20"/>
        </w:rPr>
        <w:t>ạ</w:t>
      </w:r>
      <w:r w:rsidRPr="00091A07">
        <w:rPr>
          <w:rFonts w:ascii="Arial" w:hAnsi="Arial" w:cs="Arial"/>
          <w:sz w:val="20"/>
          <w:szCs w:val="20"/>
        </w:rPr>
        <w:t>ch và Đ</w:t>
      </w:r>
      <w:r w:rsidRPr="00091A07">
        <w:rPr>
          <w:rFonts w:ascii="Arial" w:hAnsi="Arial" w:cs="Arial"/>
          <w:sz w:val="20"/>
          <w:szCs w:val="20"/>
        </w:rPr>
        <w:t>ầ</w:t>
      </w:r>
      <w:r w:rsidRPr="00091A07">
        <w:rPr>
          <w:rFonts w:ascii="Arial" w:hAnsi="Arial" w:cs="Arial"/>
          <w:sz w:val="20"/>
          <w:szCs w:val="20"/>
        </w:rPr>
        <w:t>u tư,” và c</w:t>
      </w:r>
      <w:r w:rsidRPr="00091A07">
        <w:rPr>
          <w:rFonts w:ascii="Arial" w:hAnsi="Arial" w:cs="Arial"/>
          <w:sz w:val="20"/>
          <w:szCs w:val="20"/>
        </w:rPr>
        <w:t>ụ</w:t>
      </w:r>
      <w:r w:rsidRPr="00091A07">
        <w:rPr>
          <w:rFonts w:ascii="Arial" w:hAnsi="Arial" w:cs="Arial"/>
          <w:sz w:val="20"/>
          <w:szCs w:val="20"/>
        </w:rPr>
        <w:t>m t</w:t>
      </w:r>
      <w:r w:rsidRPr="00091A07">
        <w:rPr>
          <w:rFonts w:ascii="Arial" w:hAnsi="Arial" w:cs="Arial"/>
          <w:sz w:val="20"/>
          <w:szCs w:val="20"/>
        </w:rPr>
        <w:t>ừ</w:t>
      </w:r>
      <w:r w:rsidRPr="00091A07">
        <w:rPr>
          <w:rFonts w:ascii="Arial" w:hAnsi="Arial" w:cs="Arial"/>
          <w:sz w:val="20"/>
          <w:szCs w:val="20"/>
        </w:rPr>
        <w:t xml:space="preserve"> “Giao thông v</w:t>
      </w:r>
      <w:r w:rsidRPr="00091A07">
        <w:rPr>
          <w:rFonts w:ascii="Arial" w:hAnsi="Arial" w:cs="Arial"/>
          <w:sz w:val="20"/>
          <w:szCs w:val="20"/>
        </w:rPr>
        <w:t>ậ</w:t>
      </w:r>
      <w:r w:rsidRPr="00091A07">
        <w:rPr>
          <w:rFonts w:ascii="Arial" w:hAnsi="Arial" w:cs="Arial"/>
          <w:sz w:val="20"/>
          <w:szCs w:val="20"/>
        </w:rPr>
        <w:t>n t</w:t>
      </w:r>
      <w:r w:rsidRPr="00091A07">
        <w:rPr>
          <w:rFonts w:ascii="Arial" w:hAnsi="Arial" w:cs="Arial"/>
          <w:sz w:val="20"/>
          <w:szCs w:val="20"/>
        </w:rPr>
        <w:t>ả</w:t>
      </w:r>
      <w:r w:rsidRPr="00091A07">
        <w:rPr>
          <w:rFonts w:ascii="Arial" w:hAnsi="Arial" w:cs="Arial"/>
          <w:sz w:val="20"/>
          <w:szCs w:val="20"/>
        </w:rPr>
        <w:t>i,” t</w:t>
      </w:r>
      <w:r w:rsidRPr="00091A07">
        <w:rPr>
          <w:rFonts w:ascii="Arial" w:hAnsi="Arial" w:cs="Arial"/>
          <w:sz w:val="20"/>
          <w:szCs w:val="20"/>
        </w:rPr>
        <w:t>ạ</w:t>
      </w:r>
      <w:r w:rsidRPr="00091A07">
        <w:rPr>
          <w:rFonts w:ascii="Arial" w:hAnsi="Arial" w:cs="Arial"/>
          <w:sz w:val="20"/>
          <w:szCs w:val="20"/>
        </w:rPr>
        <w:t>i đi</w:t>
      </w:r>
      <w:r w:rsidRPr="00091A07">
        <w:rPr>
          <w:rFonts w:ascii="Arial" w:hAnsi="Arial" w:cs="Arial"/>
          <w:sz w:val="20"/>
          <w:szCs w:val="20"/>
        </w:rPr>
        <w:t>ể</w:t>
      </w:r>
      <w:r w:rsidRPr="00091A07">
        <w:rPr>
          <w:rFonts w:ascii="Arial" w:hAnsi="Arial" w:cs="Arial"/>
          <w:sz w:val="20"/>
          <w:szCs w:val="20"/>
        </w:rPr>
        <w:t>m a kho</w:t>
      </w:r>
      <w:r w:rsidRPr="00091A07">
        <w:rPr>
          <w:rFonts w:ascii="Arial" w:hAnsi="Arial" w:cs="Arial"/>
          <w:sz w:val="20"/>
          <w:szCs w:val="20"/>
        </w:rPr>
        <w:t>ả</w:t>
      </w:r>
      <w:r w:rsidRPr="00091A07">
        <w:rPr>
          <w:rFonts w:ascii="Arial" w:hAnsi="Arial" w:cs="Arial"/>
          <w:sz w:val="20"/>
          <w:szCs w:val="20"/>
        </w:rPr>
        <w:t>n 2 Đi</w:t>
      </w:r>
      <w:r w:rsidRPr="00091A07">
        <w:rPr>
          <w:rFonts w:ascii="Arial" w:hAnsi="Arial" w:cs="Arial"/>
          <w:sz w:val="20"/>
          <w:szCs w:val="20"/>
        </w:rPr>
        <w:t>ề</w:t>
      </w:r>
      <w:r w:rsidRPr="00091A07">
        <w:rPr>
          <w:rFonts w:ascii="Arial" w:hAnsi="Arial" w:cs="Arial"/>
          <w:sz w:val="20"/>
          <w:szCs w:val="20"/>
        </w:rPr>
        <w:t>u 14;</w:t>
      </w:r>
    </w:p>
    <w:p w14:paraId="702C53F7"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c) Bãi b</w:t>
      </w:r>
      <w:r w:rsidRPr="00091A07">
        <w:rPr>
          <w:rFonts w:ascii="Arial" w:hAnsi="Arial" w:cs="Arial"/>
          <w:sz w:val="20"/>
          <w:szCs w:val="20"/>
        </w:rPr>
        <w:t>ỏ</w:t>
      </w:r>
      <w:r w:rsidRPr="00091A07">
        <w:rPr>
          <w:rFonts w:ascii="Arial" w:hAnsi="Arial" w:cs="Arial"/>
          <w:sz w:val="20"/>
          <w:szCs w:val="20"/>
        </w:rPr>
        <w:t xml:space="preserve"> c</w:t>
      </w:r>
      <w:r w:rsidRPr="00091A07">
        <w:rPr>
          <w:rFonts w:ascii="Arial" w:hAnsi="Arial" w:cs="Arial"/>
          <w:sz w:val="20"/>
          <w:szCs w:val="20"/>
        </w:rPr>
        <w:t>ụ</w:t>
      </w:r>
      <w:r w:rsidRPr="00091A07">
        <w:rPr>
          <w:rFonts w:ascii="Arial" w:hAnsi="Arial" w:cs="Arial"/>
          <w:sz w:val="20"/>
          <w:szCs w:val="20"/>
        </w:rPr>
        <w:t>m t</w:t>
      </w:r>
      <w:r w:rsidRPr="00091A07">
        <w:rPr>
          <w:rFonts w:ascii="Arial" w:hAnsi="Arial" w:cs="Arial"/>
          <w:sz w:val="20"/>
          <w:szCs w:val="20"/>
        </w:rPr>
        <w:t>ừ</w:t>
      </w:r>
      <w:r w:rsidRPr="00091A07">
        <w:rPr>
          <w:rFonts w:ascii="Arial" w:hAnsi="Arial" w:cs="Arial"/>
          <w:sz w:val="20"/>
          <w:szCs w:val="20"/>
        </w:rPr>
        <w:t xml:space="preserve"> “S</w:t>
      </w:r>
      <w:r w:rsidRPr="00091A07">
        <w:rPr>
          <w:rFonts w:ascii="Arial" w:hAnsi="Arial" w:cs="Arial"/>
          <w:sz w:val="20"/>
          <w:szCs w:val="20"/>
        </w:rPr>
        <w:t>ở</w:t>
      </w:r>
      <w:r w:rsidRPr="00091A07">
        <w:rPr>
          <w:rFonts w:ascii="Arial" w:hAnsi="Arial" w:cs="Arial"/>
          <w:sz w:val="20"/>
          <w:szCs w:val="20"/>
        </w:rPr>
        <w:t xml:space="preserve"> Giao thông v</w:t>
      </w:r>
      <w:r w:rsidRPr="00091A07">
        <w:rPr>
          <w:rFonts w:ascii="Arial" w:hAnsi="Arial" w:cs="Arial"/>
          <w:sz w:val="20"/>
          <w:szCs w:val="20"/>
        </w:rPr>
        <w:t>ậ</w:t>
      </w:r>
      <w:r w:rsidRPr="00091A07">
        <w:rPr>
          <w:rFonts w:ascii="Arial" w:hAnsi="Arial" w:cs="Arial"/>
          <w:sz w:val="20"/>
          <w:szCs w:val="20"/>
        </w:rPr>
        <w:t>n t</w:t>
      </w:r>
      <w:r w:rsidRPr="00091A07">
        <w:rPr>
          <w:rFonts w:ascii="Arial" w:hAnsi="Arial" w:cs="Arial"/>
          <w:sz w:val="20"/>
          <w:szCs w:val="20"/>
        </w:rPr>
        <w:t>ả</w:t>
      </w:r>
      <w:r w:rsidRPr="00091A07">
        <w:rPr>
          <w:rFonts w:ascii="Arial" w:hAnsi="Arial" w:cs="Arial"/>
          <w:sz w:val="20"/>
          <w:szCs w:val="20"/>
        </w:rPr>
        <w:t>i,” t</w:t>
      </w:r>
      <w:r w:rsidRPr="00091A07">
        <w:rPr>
          <w:rFonts w:ascii="Arial" w:hAnsi="Arial" w:cs="Arial"/>
          <w:sz w:val="20"/>
          <w:szCs w:val="20"/>
        </w:rPr>
        <w:t>ạ</w:t>
      </w:r>
      <w:r w:rsidRPr="00091A07">
        <w:rPr>
          <w:rFonts w:ascii="Arial" w:hAnsi="Arial" w:cs="Arial"/>
          <w:sz w:val="20"/>
          <w:szCs w:val="20"/>
        </w:rPr>
        <w:t>i kho</w:t>
      </w:r>
      <w:r w:rsidRPr="00091A07">
        <w:rPr>
          <w:rFonts w:ascii="Arial" w:hAnsi="Arial" w:cs="Arial"/>
          <w:sz w:val="20"/>
          <w:szCs w:val="20"/>
        </w:rPr>
        <w:t>ả</w:t>
      </w:r>
      <w:r w:rsidRPr="00091A07">
        <w:rPr>
          <w:rFonts w:ascii="Arial" w:hAnsi="Arial" w:cs="Arial"/>
          <w:sz w:val="20"/>
          <w:szCs w:val="20"/>
        </w:rPr>
        <w:t>n 4 Đi</w:t>
      </w:r>
      <w:r w:rsidRPr="00091A07">
        <w:rPr>
          <w:rFonts w:ascii="Arial" w:hAnsi="Arial" w:cs="Arial"/>
          <w:sz w:val="20"/>
          <w:szCs w:val="20"/>
        </w:rPr>
        <w:t>ề</w:t>
      </w:r>
      <w:r w:rsidRPr="00091A07">
        <w:rPr>
          <w:rFonts w:ascii="Arial" w:hAnsi="Arial" w:cs="Arial"/>
          <w:sz w:val="20"/>
          <w:szCs w:val="20"/>
        </w:rPr>
        <w:t>u 26;</w:t>
      </w:r>
    </w:p>
    <w:p w14:paraId="6F9E1E6B"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lastRenderedPageBreak/>
        <w:t>d) Bãi b</w:t>
      </w:r>
      <w:r w:rsidRPr="00091A07">
        <w:rPr>
          <w:rFonts w:ascii="Arial" w:hAnsi="Arial" w:cs="Arial"/>
          <w:sz w:val="20"/>
          <w:szCs w:val="20"/>
        </w:rPr>
        <w:t>ỏ</w:t>
      </w:r>
      <w:r w:rsidRPr="00091A07">
        <w:rPr>
          <w:rFonts w:ascii="Arial" w:hAnsi="Arial" w:cs="Arial"/>
          <w:sz w:val="20"/>
          <w:szCs w:val="20"/>
        </w:rPr>
        <w:t xml:space="preserve"> c</w:t>
      </w:r>
      <w:r w:rsidRPr="00091A07">
        <w:rPr>
          <w:rFonts w:ascii="Arial" w:hAnsi="Arial" w:cs="Arial"/>
          <w:sz w:val="20"/>
          <w:szCs w:val="20"/>
        </w:rPr>
        <w:t>ụ</w:t>
      </w:r>
      <w:r w:rsidRPr="00091A07">
        <w:rPr>
          <w:rFonts w:ascii="Arial" w:hAnsi="Arial" w:cs="Arial"/>
          <w:sz w:val="20"/>
          <w:szCs w:val="20"/>
        </w:rPr>
        <w:t>m t</w:t>
      </w:r>
      <w:r w:rsidRPr="00091A07">
        <w:rPr>
          <w:rFonts w:ascii="Arial" w:hAnsi="Arial" w:cs="Arial"/>
          <w:sz w:val="20"/>
          <w:szCs w:val="20"/>
        </w:rPr>
        <w:t>ừ</w:t>
      </w:r>
      <w:r w:rsidRPr="00091A07">
        <w:rPr>
          <w:rFonts w:ascii="Arial" w:hAnsi="Arial" w:cs="Arial"/>
          <w:sz w:val="20"/>
          <w:szCs w:val="20"/>
        </w:rPr>
        <w:t xml:space="preserve"> “, B</w:t>
      </w:r>
      <w:r w:rsidRPr="00091A07">
        <w:rPr>
          <w:rFonts w:ascii="Arial" w:hAnsi="Arial" w:cs="Arial"/>
          <w:sz w:val="20"/>
          <w:szCs w:val="20"/>
        </w:rPr>
        <w:t>ộ</w:t>
      </w:r>
      <w:r w:rsidRPr="00091A07">
        <w:rPr>
          <w:rFonts w:ascii="Arial" w:hAnsi="Arial" w:cs="Arial"/>
          <w:sz w:val="20"/>
          <w:szCs w:val="20"/>
        </w:rPr>
        <w:t xml:space="preserve"> Nông nghi</w:t>
      </w:r>
      <w:r w:rsidRPr="00091A07">
        <w:rPr>
          <w:rFonts w:ascii="Arial" w:hAnsi="Arial" w:cs="Arial"/>
          <w:sz w:val="20"/>
          <w:szCs w:val="20"/>
        </w:rPr>
        <w:t>ệ</w:t>
      </w:r>
      <w:r w:rsidRPr="00091A07">
        <w:rPr>
          <w:rFonts w:ascii="Arial" w:hAnsi="Arial" w:cs="Arial"/>
          <w:sz w:val="20"/>
          <w:szCs w:val="20"/>
        </w:rPr>
        <w:t>p và Phát tri</w:t>
      </w:r>
      <w:r w:rsidRPr="00091A07">
        <w:rPr>
          <w:rFonts w:ascii="Arial" w:hAnsi="Arial" w:cs="Arial"/>
          <w:sz w:val="20"/>
          <w:szCs w:val="20"/>
        </w:rPr>
        <w:t>ể</w:t>
      </w:r>
      <w:r w:rsidRPr="00091A07">
        <w:rPr>
          <w:rFonts w:ascii="Arial" w:hAnsi="Arial" w:cs="Arial"/>
          <w:sz w:val="20"/>
          <w:szCs w:val="20"/>
        </w:rPr>
        <w:t>n nông thôn” t</w:t>
      </w:r>
      <w:r w:rsidRPr="00091A07">
        <w:rPr>
          <w:rFonts w:ascii="Arial" w:hAnsi="Arial" w:cs="Arial"/>
          <w:sz w:val="20"/>
          <w:szCs w:val="20"/>
        </w:rPr>
        <w:t>ạ</w:t>
      </w:r>
      <w:r w:rsidRPr="00091A07">
        <w:rPr>
          <w:rFonts w:ascii="Arial" w:hAnsi="Arial" w:cs="Arial"/>
          <w:sz w:val="20"/>
          <w:szCs w:val="20"/>
        </w:rPr>
        <w:t>i kho</w:t>
      </w:r>
      <w:r w:rsidRPr="00091A07">
        <w:rPr>
          <w:rFonts w:ascii="Arial" w:hAnsi="Arial" w:cs="Arial"/>
          <w:sz w:val="20"/>
          <w:szCs w:val="20"/>
        </w:rPr>
        <w:t>ả</w:t>
      </w:r>
      <w:r w:rsidRPr="00091A07">
        <w:rPr>
          <w:rFonts w:ascii="Arial" w:hAnsi="Arial" w:cs="Arial"/>
          <w:sz w:val="20"/>
          <w:szCs w:val="20"/>
        </w:rPr>
        <w:t>n 3 Đi</w:t>
      </w:r>
      <w:r w:rsidRPr="00091A07">
        <w:rPr>
          <w:rFonts w:ascii="Arial" w:hAnsi="Arial" w:cs="Arial"/>
          <w:sz w:val="20"/>
          <w:szCs w:val="20"/>
        </w:rPr>
        <w:t>ề</w:t>
      </w:r>
      <w:r w:rsidRPr="00091A07">
        <w:rPr>
          <w:rFonts w:ascii="Arial" w:hAnsi="Arial" w:cs="Arial"/>
          <w:sz w:val="20"/>
          <w:szCs w:val="20"/>
        </w:rPr>
        <w:t>u 7, kho</w:t>
      </w:r>
      <w:r w:rsidRPr="00091A07">
        <w:rPr>
          <w:rFonts w:ascii="Arial" w:hAnsi="Arial" w:cs="Arial"/>
          <w:sz w:val="20"/>
          <w:szCs w:val="20"/>
        </w:rPr>
        <w:t>ả</w:t>
      </w:r>
      <w:r w:rsidRPr="00091A07">
        <w:rPr>
          <w:rFonts w:ascii="Arial" w:hAnsi="Arial" w:cs="Arial"/>
          <w:sz w:val="20"/>
          <w:szCs w:val="20"/>
        </w:rPr>
        <w:t>n 2 Đi</w:t>
      </w:r>
      <w:r w:rsidRPr="00091A07">
        <w:rPr>
          <w:rFonts w:ascii="Arial" w:hAnsi="Arial" w:cs="Arial"/>
          <w:sz w:val="20"/>
          <w:szCs w:val="20"/>
        </w:rPr>
        <w:t>ề</w:t>
      </w:r>
      <w:r w:rsidRPr="00091A07">
        <w:rPr>
          <w:rFonts w:ascii="Arial" w:hAnsi="Arial" w:cs="Arial"/>
          <w:sz w:val="20"/>
          <w:szCs w:val="20"/>
        </w:rPr>
        <w:t>u 84;</w:t>
      </w:r>
    </w:p>
    <w:p w14:paraId="2001DA19"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đ) Bãi b</w:t>
      </w:r>
      <w:r w:rsidRPr="00091A07">
        <w:rPr>
          <w:rFonts w:ascii="Arial" w:hAnsi="Arial" w:cs="Arial"/>
          <w:sz w:val="20"/>
          <w:szCs w:val="20"/>
        </w:rPr>
        <w:t>ỏ</w:t>
      </w:r>
      <w:r w:rsidRPr="00091A07">
        <w:rPr>
          <w:rFonts w:ascii="Arial" w:hAnsi="Arial" w:cs="Arial"/>
          <w:sz w:val="20"/>
          <w:szCs w:val="20"/>
        </w:rPr>
        <w:t xml:space="preserve"> c</w:t>
      </w:r>
      <w:r w:rsidRPr="00091A07">
        <w:rPr>
          <w:rFonts w:ascii="Arial" w:hAnsi="Arial" w:cs="Arial"/>
          <w:sz w:val="20"/>
          <w:szCs w:val="20"/>
        </w:rPr>
        <w:t>ụ</w:t>
      </w:r>
      <w:r w:rsidRPr="00091A07">
        <w:rPr>
          <w:rFonts w:ascii="Arial" w:hAnsi="Arial" w:cs="Arial"/>
          <w:sz w:val="20"/>
          <w:szCs w:val="20"/>
        </w:rPr>
        <w:t>m</w:t>
      </w:r>
      <w:r w:rsidRPr="00091A07">
        <w:rPr>
          <w:rFonts w:ascii="Arial" w:hAnsi="Arial" w:cs="Arial"/>
          <w:sz w:val="20"/>
          <w:szCs w:val="20"/>
        </w:rPr>
        <w:t xml:space="preserve"> t</w:t>
      </w:r>
      <w:r w:rsidRPr="00091A07">
        <w:rPr>
          <w:rFonts w:ascii="Arial" w:hAnsi="Arial" w:cs="Arial"/>
          <w:sz w:val="20"/>
          <w:szCs w:val="20"/>
        </w:rPr>
        <w:t>ừ</w:t>
      </w:r>
      <w:r w:rsidRPr="00091A07">
        <w:rPr>
          <w:rFonts w:ascii="Arial" w:hAnsi="Arial" w:cs="Arial"/>
          <w:sz w:val="20"/>
          <w:szCs w:val="20"/>
        </w:rPr>
        <w:t xml:space="preserve"> “B</w:t>
      </w:r>
      <w:r w:rsidRPr="00091A07">
        <w:rPr>
          <w:rFonts w:ascii="Arial" w:hAnsi="Arial" w:cs="Arial"/>
          <w:sz w:val="20"/>
          <w:szCs w:val="20"/>
        </w:rPr>
        <w:t>ộ</w:t>
      </w:r>
      <w:r w:rsidRPr="00091A07">
        <w:rPr>
          <w:rFonts w:ascii="Arial" w:hAnsi="Arial" w:cs="Arial"/>
          <w:sz w:val="20"/>
          <w:szCs w:val="20"/>
        </w:rPr>
        <w:t xml:space="preserve"> Nông nghi</w:t>
      </w:r>
      <w:r w:rsidRPr="00091A07">
        <w:rPr>
          <w:rFonts w:ascii="Arial" w:hAnsi="Arial" w:cs="Arial"/>
          <w:sz w:val="20"/>
          <w:szCs w:val="20"/>
        </w:rPr>
        <w:t>ệ</w:t>
      </w:r>
      <w:r w:rsidRPr="00091A07">
        <w:rPr>
          <w:rFonts w:ascii="Arial" w:hAnsi="Arial" w:cs="Arial"/>
          <w:sz w:val="20"/>
          <w:szCs w:val="20"/>
        </w:rPr>
        <w:t>p và Phát tri</w:t>
      </w:r>
      <w:r w:rsidRPr="00091A07">
        <w:rPr>
          <w:rFonts w:ascii="Arial" w:hAnsi="Arial" w:cs="Arial"/>
          <w:sz w:val="20"/>
          <w:szCs w:val="20"/>
        </w:rPr>
        <w:t>ể</w:t>
      </w:r>
      <w:r w:rsidRPr="00091A07">
        <w:rPr>
          <w:rFonts w:ascii="Arial" w:hAnsi="Arial" w:cs="Arial"/>
          <w:sz w:val="20"/>
          <w:szCs w:val="20"/>
        </w:rPr>
        <w:t>n nông thôn,” t</w:t>
      </w:r>
      <w:r w:rsidRPr="00091A07">
        <w:rPr>
          <w:rFonts w:ascii="Arial" w:hAnsi="Arial" w:cs="Arial"/>
          <w:sz w:val="20"/>
          <w:szCs w:val="20"/>
        </w:rPr>
        <w:t>ạ</w:t>
      </w:r>
      <w:r w:rsidRPr="00091A07">
        <w:rPr>
          <w:rFonts w:ascii="Arial" w:hAnsi="Arial" w:cs="Arial"/>
          <w:sz w:val="20"/>
          <w:szCs w:val="20"/>
        </w:rPr>
        <w:t>i kho</w:t>
      </w:r>
      <w:r w:rsidRPr="00091A07">
        <w:rPr>
          <w:rFonts w:ascii="Arial" w:hAnsi="Arial" w:cs="Arial"/>
          <w:sz w:val="20"/>
          <w:szCs w:val="20"/>
        </w:rPr>
        <w:t>ả</w:t>
      </w:r>
      <w:r w:rsidRPr="00091A07">
        <w:rPr>
          <w:rFonts w:ascii="Arial" w:hAnsi="Arial" w:cs="Arial"/>
          <w:sz w:val="20"/>
          <w:szCs w:val="20"/>
        </w:rPr>
        <w:t>n 4 Đi</w:t>
      </w:r>
      <w:r w:rsidRPr="00091A07">
        <w:rPr>
          <w:rFonts w:ascii="Arial" w:hAnsi="Arial" w:cs="Arial"/>
          <w:sz w:val="20"/>
          <w:szCs w:val="20"/>
        </w:rPr>
        <w:t>ề</w:t>
      </w:r>
      <w:r w:rsidRPr="00091A07">
        <w:rPr>
          <w:rFonts w:ascii="Arial" w:hAnsi="Arial" w:cs="Arial"/>
          <w:sz w:val="20"/>
          <w:szCs w:val="20"/>
        </w:rPr>
        <w:t>u 40, kho</w:t>
      </w:r>
      <w:r w:rsidRPr="00091A07">
        <w:rPr>
          <w:rFonts w:ascii="Arial" w:hAnsi="Arial" w:cs="Arial"/>
          <w:sz w:val="20"/>
          <w:szCs w:val="20"/>
        </w:rPr>
        <w:t>ả</w:t>
      </w:r>
      <w:r w:rsidRPr="00091A07">
        <w:rPr>
          <w:rFonts w:ascii="Arial" w:hAnsi="Arial" w:cs="Arial"/>
          <w:sz w:val="20"/>
          <w:szCs w:val="20"/>
        </w:rPr>
        <w:t>n 2 Đi</w:t>
      </w:r>
      <w:r w:rsidRPr="00091A07">
        <w:rPr>
          <w:rFonts w:ascii="Arial" w:hAnsi="Arial" w:cs="Arial"/>
          <w:sz w:val="20"/>
          <w:szCs w:val="20"/>
        </w:rPr>
        <w:t>ề</w:t>
      </w:r>
      <w:r w:rsidRPr="00091A07">
        <w:rPr>
          <w:rFonts w:ascii="Arial" w:hAnsi="Arial" w:cs="Arial"/>
          <w:sz w:val="20"/>
          <w:szCs w:val="20"/>
        </w:rPr>
        <w:t>u 46, kho</w:t>
      </w:r>
      <w:r w:rsidRPr="00091A07">
        <w:rPr>
          <w:rFonts w:ascii="Arial" w:hAnsi="Arial" w:cs="Arial"/>
          <w:sz w:val="20"/>
          <w:szCs w:val="20"/>
        </w:rPr>
        <w:t>ả</w:t>
      </w:r>
      <w:r w:rsidRPr="00091A07">
        <w:rPr>
          <w:rFonts w:ascii="Arial" w:hAnsi="Arial" w:cs="Arial"/>
          <w:sz w:val="20"/>
          <w:szCs w:val="20"/>
        </w:rPr>
        <w:t>n 6 Đi</w:t>
      </w:r>
      <w:r w:rsidRPr="00091A07">
        <w:rPr>
          <w:rFonts w:ascii="Arial" w:hAnsi="Arial" w:cs="Arial"/>
          <w:sz w:val="20"/>
          <w:szCs w:val="20"/>
        </w:rPr>
        <w:t>ề</w:t>
      </w:r>
      <w:r w:rsidRPr="00091A07">
        <w:rPr>
          <w:rFonts w:ascii="Arial" w:hAnsi="Arial" w:cs="Arial"/>
          <w:sz w:val="20"/>
          <w:szCs w:val="20"/>
        </w:rPr>
        <w:t>u 50;</w:t>
      </w:r>
    </w:p>
    <w:p w14:paraId="0218A1DD"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e) Bãi b</w:t>
      </w:r>
      <w:r w:rsidRPr="00091A07">
        <w:rPr>
          <w:rFonts w:ascii="Arial" w:hAnsi="Arial" w:cs="Arial"/>
          <w:sz w:val="20"/>
          <w:szCs w:val="20"/>
        </w:rPr>
        <w:t>ỏ</w:t>
      </w:r>
      <w:r w:rsidRPr="00091A07">
        <w:rPr>
          <w:rFonts w:ascii="Arial" w:hAnsi="Arial" w:cs="Arial"/>
          <w:sz w:val="20"/>
          <w:szCs w:val="20"/>
        </w:rPr>
        <w:t xml:space="preserve"> c</w:t>
      </w:r>
      <w:r w:rsidRPr="00091A07">
        <w:rPr>
          <w:rFonts w:ascii="Arial" w:hAnsi="Arial" w:cs="Arial"/>
          <w:sz w:val="20"/>
          <w:szCs w:val="20"/>
        </w:rPr>
        <w:t>ụ</w:t>
      </w:r>
      <w:r w:rsidRPr="00091A07">
        <w:rPr>
          <w:rFonts w:ascii="Arial" w:hAnsi="Arial" w:cs="Arial"/>
          <w:sz w:val="20"/>
          <w:szCs w:val="20"/>
        </w:rPr>
        <w:t>m t</w:t>
      </w:r>
      <w:r w:rsidRPr="00091A07">
        <w:rPr>
          <w:rFonts w:ascii="Arial" w:hAnsi="Arial" w:cs="Arial"/>
          <w:sz w:val="20"/>
          <w:szCs w:val="20"/>
        </w:rPr>
        <w:t>ừ</w:t>
      </w:r>
      <w:r w:rsidRPr="00091A07">
        <w:rPr>
          <w:rFonts w:ascii="Arial" w:hAnsi="Arial" w:cs="Arial"/>
          <w:sz w:val="20"/>
          <w:szCs w:val="20"/>
        </w:rPr>
        <w:t xml:space="preserve"> “S</w:t>
      </w:r>
      <w:r w:rsidRPr="00091A07">
        <w:rPr>
          <w:rFonts w:ascii="Arial" w:hAnsi="Arial" w:cs="Arial"/>
          <w:sz w:val="20"/>
          <w:szCs w:val="20"/>
        </w:rPr>
        <w:t>ở</w:t>
      </w:r>
      <w:r w:rsidRPr="00091A07">
        <w:rPr>
          <w:rFonts w:ascii="Arial" w:hAnsi="Arial" w:cs="Arial"/>
          <w:sz w:val="20"/>
          <w:szCs w:val="20"/>
        </w:rPr>
        <w:t xml:space="preserve"> Nông nghi</w:t>
      </w:r>
      <w:r w:rsidRPr="00091A07">
        <w:rPr>
          <w:rFonts w:ascii="Arial" w:hAnsi="Arial" w:cs="Arial"/>
          <w:sz w:val="20"/>
          <w:szCs w:val="20"/>
        </w:rPr>
        <w:t>ệ</w:t>
      </w:r>
      <w:r w:rsidRPr="00091A07">
        <w:rPr>
          <w:rFonts w:ascii="Arial" w:hAnsi="Arial" w:cs="Arial"/>
          <w:sz w:val="20"/>
          <w:szCs w:val="20"/>
        </w:rPr>
        <w:t>p và Phát tri</w:t>
      </w:r>
      <w:r w:rsidRPr="00091A07">
        <w:rPr>
          <w:rFonts w:ascii="Arial" w:hAnsi="Arial" w:cs="Arial"/>
          <w:sz w:val="20"/>
          <w:szCs w:val="20"/>
        </w:rPr>
        <w:t>ể</w:t>
      </w:r>
      <w:r w:rsidRPr="00091A07">
        <w:rPr>
          <w:rFonts w:ascii="Arial" w:hAnsi="Arial" w:cs="Arial"/>
          <w:sz w:val="20"/>
          <w:szCs w:val="20"/>
        </w:rPr>
        <w:t>n nông thôn,” t</w:t>
      </w:r>
      <w:r w:rsidRPr="00091A07">
        <w:rPr>
          <w:rFonts w:ascii="Arial" w:hAnsi="Arial" w:cs="Arial"/>
          <w:sz w:val="20"/>
          <w:szCs w:val="20"/>
        </w:rPr>
        <w:t>ạ</w:t>
      </w:r>
      <w:r w:rsidRPr="00091A07">
        <w:rPr>
          <w:rFonts w:ascii="Arial" w:hAnsi="Arial" w:cs="Arial"/>
          <w:sz w:val="20"/>
          <w:szCs w:val="20"/>
        </w:rPr>
        <w:t>i kho</w:t>
      </w:r>
      <w:r w:rsidRPr="00091A07">
        <w:rPr>
          <w:rFonts w:ascii="Arial" w:hAnsi="Arial" w:cs="Arial"/>
          <w:sz w:val="20"/>
          <w:szCs w:val="20"/>
        </w:rPr>
        <w:t>ả</w:t>
      </w:r>
      <w:r w:rsidRPr="00091A07">
        <w:rPr>
          <w:rFonts w:ascii="Arial" w:hAnsi="Arial" w:cs="Arial"/>
          <w:sz w:val="20"/>
          <w:szCs w:val="20"/>
        </w:rPr>
        <w:t>n 4 Đi</w:t>
      </w:r>
      <w:r w:rsidRPr="00091A07">
        <w:rPr>
          <w:rFonts w:ascii="Arial" w:hAnsi="Arial" w:cs="Arial"/>
          <w:sz w:val="20"/>
          <w:szCs w:val="20"/>
        </w:rPr>
        <w:t>ề</w:t>
      </w:r>
      <w:r w:rsidRPr="00091A07">
        <w:rPr>
          <w:rFonts w:ascii="Arial" w:hAnsi="Arial" w:cs="Arial"/>
          <w:sz w:val="20"/>
          <w:szCs w:val="20"/>
        </w:rPr>
        <w:t>u 26 và đi</w:t>
      </w:r>
      <w:r w:rsidRPr="00091A07">
        <w:rPr>
          <w:rFonts w:ascii="Arial" w:hAnsi="Arial" w:cs="Arial"/>
          <w:sz w:val="20"/>
          <w:szCs w:val="20"/>
        </w:rPr>
        <w:t>ể</w:t>
      </w:r>
      <w:r w:rsidRPr="00091A07">
        <w:rPr>
          <w:rFonts w:ascii="Arial" w:hAnsi="Arial" w:cs="Arial"/>
          <w:sz w:val="20"/>
          <w:szCs w:val="20"/>
        </w:rPr>
        <w:t>m a kho</w:t>
      </w:r>
      <w:r w:rsidRPr="00091A07">
        <w:rPr>
          <w:rFonts w:ascii="Arial" w:hAnsi="Arial" w:cs="Arial"/>
          <w:sz w:val="20"/>
          <w:szCs w:val="20"/>
        </w:rPr>
        <w:t>ả</w:t>
      </w:r>
      <w:r w:rsidRPr="00091A07">
        <w:rPr>
          <w:rFonts w:ascii="Arial" w:hAnsi="Arial" w:cs="Arial"/>
          <w:sz w:val="20"/>
          <w:szCs w:val="20"/>
        </w:rPr>
        <w:t>n 1 Đi</w:t>
      </w:r>
      <w:r w:rsidRPr="00091A07">
        <w:rPr>
          <w:rFonts w:ascii="Arial" w:hAnsi="Arial" w:cs="Arial"/>
          <w:sz w:val="20"/>
          <w:szCs w:val="20"/>
        </w:rPr>
        <w:t>ề</w:t>
      </w:r>
      <w:r w:rsidRPr="00091A07">
        <w:rPr>
          <w:rFonts w:ascii="Arial" w:hAnsi="Arial" w:cs="Arial"/>
          <w:sz w:val="20"/>
          <w:szCs w:val="20"/>
        </w:rPr>
        <w:t>u 55;</w:t>
      </w:r>
    </w:p>
    <w:p w14:paraId="06065848"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g) Bãi b</w:t>
      </w:r>
      <w:r w:rsidRPr="00091A07">
        <w:rPr>
          <w:rFonts w:ascii="Arial" w:hAnsi="Arial" w:cs="Arial"/>
          <w:sz w:val="20"/>
          <w:szCs w:val="20"/>
        </w:rPr>
        <w:t>ỏ</w:t>
      </w:r>
      <w:r w:rsidRPr="00091A07">
        <w:rPr>
          <w:rFonts w:ascii="Arial" w:hAnsi="Arial" w:cs="Arial"/>
          <w:sz w:val="20"/>
          <w:szCs w:val="20"/>
        </w:rPr>
        <w:t xml:space="preserve"> c</w:t>
      </w:r>
      <w:r w:rsidRPr="00091A07">
        <w:rPr>
          <w:rFonts w:ascii="Arial" w:hAnsi="Arial" w:cs="Arial"/>
          <w:sz w:val="20"/>
          <w:szCs w:val="20"/>
        </w:rPr>
        <w:t>ụ</w:t>
      </w:r>
      <w:r w:rsidRPr="00091A07">
        <w:rPr>
          <w:rFonts w:ascii="Arial" w:hAnsi="Arial" w:cs="Arial"/>
          <w:sz w:val="20"/>
          <w:szCs w:val="20"/>
        </w:rPr>
        <w:t>m t</w:t>
      </w:r>
      <w:r w:rsidRPr="00091A07">
        <w:rPr>
          <w:rFonts w:ascii="Arial" w:hAnsi="Arial" w:cs="Arial"/>
          <w:sz w:val="20"/>
          <w:szCs w:val="20"/>
        </w:rPr>
        <w:t>ừ</w:t>
      </w:r>
      <w:r w:rsidRPr="00091A07">
        <w:rPr>
          <w:rFonts w:ascii="Arial" w:hAnsi="Arial" w:cs="Arial"/>
          <w:sz w:val="20"/>
          <w:szCs w:val="20"/>
        </w:rPr>
        <w:t xml:space="preserve"> “các S</w:t>
      </w:r>
      <w:r w:rsidRPr="00091A07">
        <w:rPr>
          <w:rFonts w:ascii="Arial" w:hAnsi="Arial" w:cs="Arial"/>
          <w:sz w:val="20"/>
          <w:szCs w:val="20"/>
        </w:rPr>
        <w:t>ở</w:t>
      </w:r>
      <w:r w:rsidRPr="00091A07">
        <w:rPr>
          <w:rFonts w:ascii="Arial" w:hAnsi="Arial" w:cs="Arial"/>
          <w:sz w:val="20"/>
          <w:szCs w:val="20"/>
        </w:rPr>
        <w:t xml:space="preserve"> Nông nghi</w:t>
      </w:r>
      <w:r w:rsidRPr="00091A07">
        <w:rPr>
          <w:rFonts w:ascii="Arial" w:hAnsi="Arial" w:cs="Arial"/>
          <w:sz w:val="20"/>
          <w:szCs w:val="20"/>
        </w:rPr>
        <w:t>ệ</w:t>
      </w:r>
      <w:r w:rsidRPr="00091A07">
        <w:rPr>
          <w:rFonts w:ascii="Arial" w:hAnsi="Arial" w:cs="Arial"/>
          <w:sz w:val="20"/>
          <w:szCs w:val="20"/>
        </w:rPr>
        <w:t>p và Phát tri</w:t>
      </w:r>
      <w:r w:rsidRPr="00091A07">
        <w:rPr>
          <w:rFonts w:ascii="Arial" w:hAnsi="Arial" w:cs="Arial"/>
          <w:sz w:val="20"/>
          <w:szCs w:val="20"/>
        </w:rPr>
        <w:t>ể</w:t>
      </w:r>
      <w:r w:rsidRPr="00091A07">
        <w:rPr>
          <w:rFonts w:ascii="Arial" w:hAnsi="Arial" w:cs="Arial"/>
          <w:sz w:val="20"/>
          <w:szCs w:val="20"/>
        </w:rPr>
        <w:t>n nông thôn,” t</w:t>
      </w:r>
      <w:r w:rsidRPr="00091A07">
        <w:rPr>
          <w:rFonts w:ascii="Arial" w:hAnsi="Arial" w:cs="Arial"/>
          <w:sz w:val="20"/>
          <w:szCs w:val="20"/>
        </w:rPr>
        <w:t>ạ</w:t>
      </w:r>
      <w:r w:rsidRPr="00091A07">
        <w:rPr>
          <w:rFonts w:ascii="Arial" w:hAnsi="Arial" w:cs="Arial"/>
          <w:sz w:val="20"/>
          <w:szCs w:val="20"/>
        </w:rPr>
        <w:t>i đi</w:t>
      </w:r>
      <w:r w:rsidRPr="00091A07">
        <w:rPr>
          <w:rFonts w:ascii="Arial" w:hAnsi="Arial" w:cs="Arial"/>
          <w:sz w:val="20"/>
          <w:szCs w:val="20"/>
        </w:rPr>
        <w:t>ể</w:t>
      </w:r>
      <w:r w:rsidRPr="00091A07">
        <w:rPr>
          <w:rFonts w:ascii="Arial" w:hAnsi="Arial" w:cs="Arial"/>
          <w:sz w:val="20"/>
          <w:szCs w:val="20"/>
        </w:rPr>
        <w:t>m a kho</w:t>
      </w:r>
      <w:r w:rsidRPr="00091A07">
        <w:rPr>
          <w:rFonts w:ascii="Arial" w:hAnsi="Arial" w:cs="Arial"/>
          <w:sz w:val="20"/>
          <w:szCs w:val="20"/>
        </w:rPr>
        <w:t>ả</w:t>
      </w:r>
      <w:r w:rsidRPr="00091A07">
        <w:rPr>
          <w:rFonts w:ascii="Arial" w:hAnsi="Arial" w:cs="Arial"/>
          <w:sz w:val="20"/>
          <w:szCs w:val="20"/>
        </w:rPr>
        <w:t>n 2 Đi</w:t>
      </w:r>
      <w:r w:rsidRPr="00091A07">
        <w:rPr>
          <w:rFonts w:ascii="Arial" w:hAnsi="Arial" w:cs="Arial"/>
          <w:sz w:val="20"/>
          <w:szCs w:val="20"/>
        </w:rPr>
        <w:t>ề</w:t>
      </w:r>
      <w:r w:rsidRPr="00091A07">
        <w:rPr>
          <w:rFonts w:ascii="Arial" w:hAnsi="Arial" w:cs="Arial"/>
          <w:sz w:val="20"/>
          <w:szCs w:val="20"/>
        </w:rPr>
        <w:t>u 55;</w:t>
      </w:r>
    </w:p>
    <w:p w14:paraId="3C757017"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h) Bãi b</w:t>
      </w:r>
      <w:r w:rsidRPr="00091A07">
        <w:rPr>
          <w:rFonts w:ascii="Arial" w:hAnsi="Arial" w:cs="Arial"/>
          <w:sz w:val="20"/>
          <w:szCs w:val="20"/>
        </w:rPr>
        <w:t>ỏ</w:t>
      </w:r>
      <w:r w:rsidRPr="00091A07">
        <w:rPr>
          <w:rFonts w:ascii="Arial" w:hAnsi="Arial" w:cs="Arial"/>
          <w:sz w:val="20"/>
          <w:szCs w:val="20"/>
        </w:rPr>
        <w:t xml:space="preserve"> c</w:t>
      </w:r>
      <w:r w:rsidRPr="00091A07">
        <w:rPr>
          <w:rFonts w:ascii="Arial" w:hAnsi="Arial" w:cs="Arial"/>
          <w:sz w:val="20"/>
          <w:szCs w:val="20"/>
        </w:rPr>
        <w:t>ụ</w:t>
      </w:r>
      <w:r w:rsidRPr="00091A07">
        <w:rPr>
          <w:rFonts w:ascii="Arial" w:hAnsi="Arial" w:cs="Arial"/>
          <w:sz w:val="20"/>
          <w:szCs w:val="20"/>
        </w:rPr>
        <w:t>m t</w:t>
      </w:r>
      <w:r w:rsidRPr="00091A07">
        <w:rPr>
          <w:rFonts w:ascii="Arial" w:hAnsi="Arial" w:cs="Arial"/>
          <w:sz w:val="20"/>
          <w:szCs w:val="20"/>
        </w:rPr>
        <w:t>ừ</w:t>
      </w:r>
      <w:r w:rsidRPr="00091A07">
        <w:rPr>
          <w:rFonts w:ascii="Arial" w:hAnsi="Arial" w:cs="Arial"/>
          <w:sz w:val="20"/>
          <w:szCs w:val="20"/>
        </w:rPr>
        <w:t xml:space="preserve"> “Nông nghi</w:t>
      </w:r>
      <w:r w:rsidRPr="00091A07">
        <w:rPr>
          <w:rFonts w:ascii="Arial" w:hAnsi="Arial" w:cs="Arial"/>
          <w:sz w:val="20"/>
          <w:szCs w:val="20"/>
        </w:rPr>
        <w:t>ệ</w:t>
      </w:r>
      <w:r w:rsidRPr="00091A07">
        <w:rPr>
          <w:rFonts w:ascii="Arial" w:hAnsi="Arial" w:cs="Arial"/>
          <w:sz w:val="20"/>
          <w:szCs w:val="20"/>
        </w:rPr>
        <w:t>p và Phát tri</w:t>
      </w:r>
      <w:r w:rsidRPr="00091A07">
        <w:rPr>
          <w:rFonts w:ascii="Arial" w:hAnsi="Arial" w:cs="Arial"/>
          <w:sz w:val="20"/>
          <w:szCs w:val="20"/>
        </w:rPr>
        <w:t>ể</w:t>
      </w:r>
      <w:r w:rsidRPr="00091A07">
        <w:rPr>
          <w:rFonts w:ascii="Arial" w:hAnsi="Arial" w:cs="Arial"/>
          <w:sz w:val="20"/>
          <w:szCs w:val="20"/>
        </w:rPr>
        <w:t>n nông thôn,” t</w:t>
      </w:r>
      <w:r w:rsidRPr="00091A07">
        <w:rPr>
          <w:rFonts w:ascii="Arial" w:hAnsi="Arial" w:cs="Arial"/>
          <w:sz w:val="20"/>
          <w:szCs w:val="20"/>
        </w:rPr>
        <w:t>ạ</w:t>
      </w:r>
      <w:r w:rsidRPr="00091A07">
        <w:rPr>
          <w:rFonts w:ascii="Arial" w:hAnsi="Arial" w:cs="Arial"/>
          <w:sz w:val="20"/>
          <w:szCs w:val="20"/>
        </w:rPr>
        <w:t>i đi</w:t>
      </w:r>
      <w:r w:rsidRPr="00091A07">
        <w:rPr>
          <w:rFonts w:ascii="Arial" w:hAnsi="Arial" w:cs="Arial"/>
          <w:sz w:val="20"/>
          <w:szCs w:val="20"/>
        </w:rPr>
        <w:t>ể</w:t>
      </w:r>
      <w:r w:rsidRPr="00091A07">
        <w:rPr>
          <w:rFonts w:ascii="Arial" w:hAnsi="Arial" w:cs="Arial"/>
          <w:sz w:val="20"/>
          <w:szCs w:val="20"/>
        </w:rPr>
        <w:t>m a kho</w:t>
      </w:r>
      <w:r w:rsidRPr="00091A07">
        <w:rPr>
          <w:rFonts w:ascii="Arial" w:hAnsi="Arial" w:cs="Arial"/>
          <w:sz w:val="20"/>
          <w:szCs w:val="20"/>
        </w:rPr>
        <w:t>ả</w:t>
      </w:r>
      <w:r w:rsidRPr="00091A07">
        <w:rPr>
          <w:rFonts w:ascii="Arial" w:hAnsi="Arial" w:cs="Arial"/>
          <w:sz w:val="20"/>
          <w:szCs w:val="20"/>
        </w:rPr>
        <w:t>n 2 Đi</w:t>
      </w:r>
      <w:r w:rsidRPr="00091A07">
        <w:rPr>
          <w:rFonts w:ascii="Arial" w:hAnsi="Arial" w:cs="Arial"/>
          <w:sz w:val="20"/>
          <w:szCs w:val="20"/>
        </w:rPr>
        <w:t>ề</w:t>
      </w:r>
      <w:r w:rsidRPr="00091A07">
        <w:rPr>
          <w:rFonts w:ascii="Arial" w:hAnsi="Arial" w:cs="Arial"/>
          <w:sz w:val="20"/>
          <w:szCs w:val="20"/>
        </w:rPr>
        <w:t>u 14, đi</w:t>
      </w:r>
      <w:r w:rsidRPr="00091A07">
        <w:rPr>
          <w:rFonts w:ascii="Arial" w:hAnsi="Arial" w:cs="Arial"/>
          <w:sz w:val="20"/>
          <w:szCs w:val="20"/>
        </w:rPr>
        <w:t>ể</w:t>
      </w:r>
      <w:r w:rsidRPr="00091A07">
        <w:rPr>
          <w:rFonts w:ascii="Arial" w:hAnsi="Arial" w:cs="Arial"/>
          <w:sz w:val="20"/>
          <w:szCs w:val="20"/>
        </w:rPr>
        <w:t>m a kho</w:t>
      </w:r>
      <w:r w:rsidRPr="00091A07">
        <w:rPr>
          <w:rFonts w:ascii="Arial" w:hAnsi="Arial" w:cs="Arial"/>
          <w:sz w:val="20"/>
          <w:szCs w:val="20"/>
        </w:rPr>
        <w:t>ả</w:t>
      </w:r>
      <w:r w:rsidRPr="00091A07">
        <w:rPr>
          <w:rFonts w:ascii="Arial" w:hAnsi="Arial" w:cs="Arial"/>
          <w:sz w:val="20"/>
          <w:szCs w:val="20"/>
        </w:rPr>
        <w:t>n 2 Đi</w:t>
      </w:r>
      <w:r w:rsidRPr="00091A07">
        <w:rPr>
          <w:rFonts w:ascii="Arial" w:hAnsi="Arial" w:cs="Arial"/>
          <w:sz w:val="20"/>
          <w:szCs w:val="20"/>
        </w:rPr>
        <w:t>ề</w:t>
      </w:r>
      <w:r w:rsidRPr="00091A07">
        <w:rPr>
          <w:rFonts w:ascii="Arial" w:hAnsi="Arial" w:cs="Arial"/>
          <w:sz w:val="20"/>
          <w:szCs w:val="20"/>
        </w:rPr>
        <w:t>u 38;</w:t>
      </w:r>
    </w:p>
    <w:p w14:paraId="0059FA17"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i) Bãi b</w:t>
      </w:r>
      <w:r w:rsidRPr="00091A07">
        <w:rPr>
          <w:rFonts w:ascii="Arial" w:hAnsi="Arial" w:cs="Arial"/>
          <w:sz w:val="20"/>
          <w:szCs w:val="20"/>
        </w:rPr>
        <w:t>ỏ</w:t>
      </w:r>
      <w:r w:rsidRPr="00091A07">
        <w:rPr>
          <w:rFonts w:ascii="Arial" w:hAnsi="Arial" w:cs="Arial"/>
          <w:sz w:val="20"/>
          <w:szCs w:val="20"/>
        </w:rPr>
        <w:t xml:space="preserve"> c</w:t>
      </w:r>
      <w:r w:rsidRPr="00091A07">
        <w:rPr>
          <w:rFonts w:ascii="Arial" w:hAnsi="Arial" w:cs="Arial"/>
          <w:sz w:val="20"/>
          <w:szCs w:val="20"/>
        </w:rPr>
        <w:t>ụ</w:t>
      </w:r>
      <w:r w:rsidRPr="00091A07">
        <w:rPr>
          <w:rFonts w:ascii="Arial" w:hAnsi="Arial" w:cs="Arial"/>
          <w:sz w:val="20"/>
          <w:szCs w:val="20"/>
        </w:rPr>
        <w:t>m t</w:t>
      </w:r>
      <w:r w:rsidRPr="00091A07">
        <w:rPr>
          <w:rFonts w:ascii="Arial" w:hAnsi="Arial" w:cs="Arial"/>
          <w:sz w:val="20"/>
          <w:szCs w:val="20"/>
        </w:rPr>
        <w:t>ừ</w:t>
      </w:r>
      <w:r w:rsidRPr="00091A07">
        <w:rPr>
          <w:rFonts w:ascii="Arial" w:hAnsi="Arial" w:cs="Arial"/>
          <w:sz w:val="20"/>
          <w:szCs w:val="20"/>
        </w:rPr>
        <w:t xml:space="preserve"> “và quy ho</w:t>
      </w:r>
      <w:r w:rsidRPr="00091A07">
        <w:rPr>
          <w:rFonts w:ascii="Arial" w:hAnsi="Arial" w:cs="Arial"/>
          <w:sz w:val="20"/>
          <w:szCs w:val="20"/>
        </w:rPr>
        <w:t>ạ</w:t>
      </w:r>
      <w:r w:rsidRPr="00091A07">
        <w:rPr>
          <w:rFonts w:ascii="Arial" w:hAnsi="Arial" w:cs="Arial"/>
          <w:sz w:val="20"/>
          <w:szCs w:val="20"/>
        </w:rPr>
        <w:t>ch t</w:t>
      </w:r>
      <w:r w:rsidRPr="00091A07">
        <w:rPr>
          <w:rFonts w:ascii="Arial" w:hAnsi="Arial" w:cs="Arial"/>
          <w:sz w:val="20"/>
          <w:szCs w:val="20"/>
        </w:rPr>
        <w:t>ổ</w:t>
      </w:r>
      <w:r w:rsidRPr="00091A07">
        <w:rPr>
          <w:rFonts w:ascii="Arial" w:hAnsi="Arial" w:cs="Arial"/>
          <w:sz w:val="20"/>
          <w:szCs w:val="20"/>
        </w:rPr>
        <w:t>ng th</w:t>
      </w:r>
      <w:r w:rsidRPr="00091A07">
        <w:rPr>
          <w:rFonts w:ascii="Arial" w:hAnsi="Arial" w:cs="Arial"/>
          <w:sz w:val="20"/>
          <w:szCs w:val="20"/>
        </w:rPr>
        <w:t>ể</w:t>
      </w:r>
      <w:r w:rsidRPr="00091A07">
        <w:rPr>
          <w:rFonts w:ascii="Arial" w:hAnsi="Arial" w:cs="Arial"/>
          <w:sz w:val="20"/>
          <w:szCs w:val="20"/>
        </w:rPr>
        <w:t xml:space="preserve"> đi</w:t>
      </w:r>
      <w:r w:rsidRPr="00091A07">
        <w:rPr>
          <w:rFonts w:ascii="Arial" w:hAnsi="Arial" w:cs="Arial"/>
          <w:sz w:val="20"/>
          <w:szCs w:val="20"/>
        </w:rPr>
        <w:t>ề</w:t>
      </w:r>
      <w:r w:rsidRPr="00091A07">
        <w:rPr>
          <w:rFonts w:ascii="Arial" w:hAnsi="Arial" w:cs="Arial"/>
          <w:sz w:val="20"/>
          <w:szCs w:val="20"/>
        </w:rPr>
        <w:t>u tra cơ b</w:t>
      </w:r>
      <w:r w:rsidRPr="00091A07">
        <w:rPr>
          <w:rFonts w:ascii="Arial" w:hAnsi="Arial" w:cs="Arial"/>
          <w:sz w:val="20"/>
          <w:szCs w:val="20"/>
        </w:rPr>
        <w:t>ả</w:t>
      </w:r>
      <w:r w:rsidRPr="00091A07">
        <w:rPr>
          <w:rFonts w:ascii="Arial" w:hAnsi="Arial" w:cs="Arial"/>
          <w:sz w:val="20"/>
          <w:szCs w:val="20"/>
        </w:rPr>
        <w:t>n tài nguyên nư</w:t>
      </w:r>
      <w:r w:rsidRPr="00091A07">
        <w:rPr>
          <w:rFonts w:ascii="Arial" w:hAnsi="Arial" w:cs="Arial"/>
          <w:sz w:val="20"/>
          <w:szCs w:val="20"/>
        </w:rPr>
        <w:t>ớ</w:t>
      </w:r>
      <w:r w:rsidRPr="00091A07">
        <w:rPr>
          <w:rFonts w:ascii="Arial" w:hAnsi="Arial" w:cs="Arial"/>
          <w:sz w:val="20"/>
          <w:szCs w:val="20"/>
        </w:rPr>
        <w:t>c” t</w:t>
      </w:r>
      <w:r w:rsidRPr="00091A07">
        <w:rPr>
          <w:rFonts w:ascii="Arial" w:hAnsi="Arial" w:cs="Arial"/>
          <w:sz w:val="20"/>
          <w:szCs w:val="20"/>
        </w:rPr>
        <w:t>ạ</w:t>
      </w:r>
      <w:r w:rsidRPr="00091A07">
        <w:rPr>
          <w:rFonts w:ascii="Arial" w:hAnsi="Arial" w:cs="Arial"/>
          <w:sz w:val="20"/>
          <w:szCs w:val="20"/>
        </w:rPr>
        <w:t>i kho</w:t>
      </w:r>
      <w:r w:rsidRPr="00091A07">
        <w:rPr>
          <w:rFonts w:ascii="Arial" w:hAnsi="Arial" w:cs="Arial"/>
          <w:sz w:val="20"/>
          <w:szCs w:val="20"/>
        </w:rPr>
        <w:t>ả</w:t>
      </w:r>
      <w:r w:rsidRPr="00091A07">
        <w:rPr>
          <w:rFonts w:ascii="Arial" w:hAnsi="Arial" w:cs="Arial"/>
          <w:sz w:val="20"/>
          <w:szCs w:val="20"/>
        </w:rPr>
        <w:t>n 3 Đi</w:t>
      </w:r>
      <w:r w:rsidRPr="00091A07">
        <w:rPr>
          <w:rFonts w:ascii="Arial" w:hAnsi="Arial" w:cs="Arial"/>
          <w:sz w:val="20"/>
          <w:szCs w:val="20"/>
        </w:rPr>
        <w:t>ề</w:t>
      </w:r>
      <w:r w:rsidRPr="00091A07">
        <w:rPr>
          <w:rFonts w:ascii="Arial" w:hAnsi="Arial" w:cs="Arial"/>
          <w:sz w:val="20"/>
          <w:szCs w:val="20"/>
        </w:rPr>
        <w:t>u 6;</w:t>
      </w:r>
    </w:p>
    <w:p w14:paraId="16DC0373" w14:textId="7383D0E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k)</w:t>
      </w:r>
      <w:r w:rsidR="008910D6" w:rsidRPr="00091A07">
        <w:rPr>
          <w:rFonts w:ascii="Arial" w:hAnsi="Arial" w:cs="Arial"/>
          <w:sz w:val="20"/>
          <w:szCs w:val="20"/>
        </w:rPr>
        <w:t xml:space="preserve"> </w:t>
      </w:r>
      <w:r w:rsidRPr="00091A07">
        <w:rPr>
          <w:rFonts w:ascii="Arial" w:hAnsi="Arial" w:cs="Arial"/>
          <w:sz w:val="20"/>
          <w:szCs w:val="20"/>
        </w:rPr>
        <w:t>Bãi b</w:t>
      </w:r>
      <w:r w:rsidRPr="00091A07">
        <w:rPr>
          <w:rFonts w:ascii="Arial" w:hAnsi="Arial" w:cs="Arial"/>
          <w:sz w:val="20"/>
          <w:szCs w:val="20"/>
        </w:rPr>
        <w:t>ỏ</w:t>
      </w:r>
      <w:r w:rsidRPr="00091A07">
        <w:rPr>
          <w:rFonts w:ascii="Arial" w:hAnsi="Arial" w:cs="Arial"/>
          <w:sz w:val="20"/>
          <w:szCs w:val="20"/>
        </w:rPr>
        <w:t xml:space="preserve"> c</w:t>
      </w:r>
      <w:r w:rsidRPr="00091A07">
        <w:rPr>
          <w:rFonts w:ascii="Arial" w:hAnsi="Arial" w:cs="Arial"/>
          <w:sz w:val="20"/>
          <w:szCs w:val="20"/>
        </w:rPr>
        <w:t>ụ</w:t>
      </w:r>
      <w:r w:rsidRPr="00091A07">
        <w:rPr>
          <w:rFonts w:ascii="Arial" w:hAnsi="Arial" w:cs="Arial"/>
          <w:sz w:val="20"/>
          <w:szCs w:val="20"/>
        </w:rPr>
        <w:t>m</w:t>
      </w:r>
      <w:r w:rsidRPr="00091A07">
        <w:rPr>
          <w:rFonts w:ascii="Arial" w:hAnsi="Arial" w:cs="Arial"/>
          <w:sz w:val="20"/>
          <w:szCs w:val="20"/>
        </w:rPr>
        <w:t xml:space="preserve"> t</w:t>
      </w:r>
      <w:r w:rsidRPr="00091A07">
        <w:rPr>
          <w:rFonts w:ascii="Arial" w:hAnsi="Arial" w:cs="Arial"/>
          <w:sz w:val="20"/>
          <w:szCs w:val="20"/>
        </w:rPr>
        <w:t>ừ</w:t>
      </w:r>
      <w:r w:rsidRPr="00091A07">
        <w:rPr>
          <w:rFonts w:ascii="Arial" w:hAnsi="Arial" w:cs="Arial"/>
          <w:sz w:val="20"/>
          <w:szCs w:val="20"/>
        </w:rPr>
        <w:t xml:space="preserve"> “đ</w:t>
      </w:r>
      <w:r w:rsidRPr="00091A07">
        <w:rPr>
          <w:rFonts w:ascii="Arial" w:hAnsi="Arial" w:cs="Arial"/>
          <w:sz w:val="20"/>
          <w:szCs w:val="20"/>
        </w:rPr>
        <w:t>ố</w:t>
      </w:r>
      <w:r w:rsidRPr="00091A07">
        <w:rPr>
          <w:rFonts w:ascii="Arial" w:hAnsi="Arial" w:cs="Arial"/>
          <w:sz w:val="20"/>
          <w:szCs w:val="20"/>
        </w:rPr>
        <w:t>i v</w:t>
      </w:r>
      <w:r w:rsidRPr="00091A07">
        <w:rPr>
          <w:rFonts w:ascii="Arial" w:hAnsi="Arial" w:cs="Arial"/>
          <w:sz w:val="20"/>
          <w:szCs w:val="20"/>
        </w:rPr>
        <w:t>ớ</w:t>
      </w:r>
      <w:r w:rsidRPr="00091A07">
        <w:rPr>
          <w:rFonts w:ascii="Arial" w:hAnsi="Arial" w:cs="Arial"/>
          <w:sz w:val="20"/>
          <w:szCs w:val="20"/>
        </w:rPr>
        <w:t>i Quy ho</w:t>
      </w:r>
      <w:r w:rsidRPr="00091A07">
        <w:rPr>
          <w:rFonts w:ascii="Arial" w:hAnsi="Arial" w:cs="Arial"/>
          <w:sz w:val="20"/>
          <w:szCs w:val="20"/>
        </w:rPr>
        <w:t>ạ</w:t>
      </w:r>
      <w:r w:rsidRPr="00091A07">
        <w:rPr>
          <w:rFonts w:ascii="Arial" w:hAnsi="Arial" w:cs="Arial"/>
          <w:sz w:val="20"/>
          <w:szCs w:val="20"/>
        </w:rPr>
        <w:t>ch t</w:t>
      </w:r>
      <w:r w:rsidRPr="00091A07">
        <w:rPr>
          <w:rFonts w:ascii="Arial" w:hAnsi="Arial" w:cs="Arial"/>
          <w:sz w:val="20"/>
          <w:szCs w:val="20"/>
        </w:rPr>
        <w:t>ổ</w:t>
      </w:r>
      <w:r w:rsidRPr="00091A07">
        <w:rPr>
          <w:rFonts w:ascii="Arial" w:hAnsi="Arial" w:cs="Arial"/>
          <w:sz w:val="20"/>
          <w:szCs w:val="20"/>
        </w:rPr>
        <w:t>ng h</w:t>
      </w:r>
      <w:r w:rsidRPr="00091A07">
        <w:rPr>
          <w:rFonts w:ascii="Arial" w:hAnsi="Arial" w:cs="Arial"/>
          <w:sz w:val="20"/>
          <w:szCs w:val="20"/>
        </w:rPr>
        <w:t>ợ</w:t>
      </w:r>
      <w:r w:rsidRPr="00091A07">
        <w:rPr>
          <w:rFonts w:ascii="Arial" w:hAnsi="Arial" w:cs="Arial"/>
          <w:sz w:val="20"/>
          <w:szCs w:val="20"/>
        </w:rPr>
        <w:t>p lưu v</w:t>
      </w:r>
      <w:r w:rsidRPr="00091A07">
        <w:rPr>
          <w:rFonts w:ascii="Arial" w:hAnsi="Arial" w:cs="Arial"/>
          <w:sz w:val="20"/>
          <w:szCs w:val="20"/>
        </w:rPr>
        <w:t>ự</w:t>
      </w:r>
      <w:r w:rsidRPr="00091A07">
        <w:rPr>
          <w:rFonts w:ascii="Arial" w:hAnsi="Arial" w:cs="Arial"/>
          <w:sz w:val="20"/>
          <w:szCs w:val="20"/>
        </w:rPr>
        <w:t>c sông liên t</w:t>
      </w:r>
      <w:r w:rsidRPr="00091A07">
        <w:rPr>
          <w:rFonts w:ascii="Arial" w:hAnsi="Arial" w:cs="Arial"/>
          <w:sz w:val="20"/>
          <w:szCs w:val="20"/>
        </w:rPr>
        <w:t>ỉ</w:t>
      </w:r>
      <w:r w:rsidRPr="00091A07">
        <w:rPr>
          <w:rFonts w:ascii="Arial" w:hAnsi="Arial" w:cs="Arial"/>
          <w:sz w:val="20"/>
          <w:szCs w:val="20"/>
        </w:rPr>
        <w:t>nh” t</w:t>
      </w:r>
      <w:r w:rsidRPr="00091A07">
        <w:rPr>
          <w:rFonts w:ascii="Arial" w:hAnsi="Arial" w:cs="Arial"/>
          <w:sz w:val="20"/>
          <w:szCs w:val="20"/>
        </w:rPr>
        <w:t>ạ</w:t>
      </w:r>
      <w:r w:rsidRPr="00091A07">
        <w:rPr>
          <w:rFonts w:ascii="Arial" w:hAnsi="Arial" w:cs="Arial"/>
          <w:sz w:val="20"/>
          <w:szCs w:val="20"/>
        </w:rPr>
        <w:t>i đi</w:t>
      </w:r>
      <w:r w:rsidRPr="00091A07">
        <w:rPr>
          <w:rFonts w:ascii="Arial" w:hAnsi="Arial" w:cs="Arial"/>
          <w:sz w:val="20"/>
          <w:szCs w:val="20"/>
        </w:rPr>
        <w:t>ể</w:t>
      </w:r>
      <w:r w:rsidRPr="00091A07">
        <w:rPr>
          <w:rFonts w:ascii="Arial" w:hAnsi="Arial" w:cs="Arial"/>
          <w:sz w:val="20"/>
          <w:szCs w:val="20"/>
        </w:rPr>
        <w:t>m đ, đi</w:t>
      </w:r>
      <w:r w:rsidRPr="00091A07">
        <w:rPr>
          <w:rFonts w:ascii="Arial" w:hAnsi="Arial" w:cs="Arial"/>
          <w:sz w:val="20"/>
          <w:szCs w:val="20"/>
        </w:rPr>
        <w:t>ể</w:t>
      </w:r>
      <w:r w:rsidRPr="00091A07">
        <w:rPr>
          <w:rFonts w:ascii="Arial" w:hAnsi="Arial" w:cs="Arial"/>
          <w:sz w:val="20"/>
          <w:szCs w:val="20"/>
        </w:rPr>
        <w:t>m h kho</w:t>
      </w:r>
      <w:r w:rsidRPr="00091A07">
        <w:rPr>
          <w:rFonts w:ascii="Arial" w:hAnsi="Arial" w:cs="Arial"/>
          <w:sz w:val="20"/>
          <w:szCs w:val="20"/>
        </w:rPr>
        <w:t>ả</w:t>
      </w:r>
      <w:r w:rsidRPr="00091A07">
        <w:rPr>
          <w:rFonts w:ascii="Arial" w:hAnsi="Arial" w:cs="Arial"/>
          <w:sz w:val="20"/>
          <w:szCs w:val="20"/>
        </w:rPr>
        <w:t>n 2 Đi</w:t>
      </w:r>
      <w:r w:rsidRPr="00091A07">
        <w:rPr>
          <w:rFonts w:ascii="Arial" w:hAnsi="Arial" w:cs="Arial"/>
          <w:sz w:val="20"/>
          <w:szCs w:val="20"/>
        </w:rPr>
        <w:t>ề</w:t>
      </w:r>
      <w:r w:rsidRPr="00091A07">
        <w:rPr>
          <w:rFonts w:ascii="Arial" w:hAnsi="Arial" w:cs="Arial"/>
          <w:sz w:val="20"/>
          <w:szCs w:val="20"/>
        </w:rPr>
        <w:t>u 13;</w:t>
      </w:r>
    </w:p>
    <w:p w14:paraId="117D0403"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l) Bãi b</w:t>
      </w:r>
      <w:r w:rsidRPr="00091A07">
        <w:rPr>
          <w:rFonts w:ascii="Arial" w:hAnsi="Arial" w:cs="Arial"/>
          <w:sz w:val="20"/>
          <w:szCs w:val="20"/>
        </w:rPr>
        <w:t>ỏ</w:t>
      </w:r>
      <w:r w:rsidRPr="00091A07">
        <w:rPr>
          <w:rFonts w:ascii="Arial" w:hAnsi="Arial" w:cs="Arial"/>
          <w:sz w:val="20"/>
          <w:szCs w:val="20"/>
        </w:rPr>
        <w:t xml:space="preserve"> c</w:t>
      </w:r>
      <w:r w:rsidRPr="00091A07">
        <w:rPr>
          <w:rFonts w:ascii="Arial" w:hAnsi="Arial" w:cs="Arial"/>
          <w:sz w:val="20"/>
          <w:szCs w:val="20"/>
        </w:rPr>
        <w:t>ụ</w:t>
      </w:r>
      <w:r w:rsidRPr="00091A07">
        <w:rPr>
          <w:rFonts w:ascii="Arial" w:hAnsi="Arial" w:cs="Arial"/>
          <w:sz w:val="20"/>
          <w:szCs w:val="20"/>
        </w:rPr>
        <w:t>m t</w:t>
      </w:r>
      <w:r w:rsidRPr="00091A07">
        <w:rPr>
          <w:rFonts w:ascii="Arial" w:hAnsi="Arial" w:cs="Arial"/>
          <w:sz w:val="20"/>
          <w:szCs w:val="20"/>
        </w:rPr>
        <w:t>ừ</w:t>
      </w:r>
      <w:r w:rsidRPr="00091A07">
        <w:rPr>
          <w:rFonts w:ascii="Arial" w:hAnsi="Arial" w:cs="Arial"/>
          <w:sz w:val="20"/>
          <w:szCs w:val="20"/>
        </w:rPr>
        <w:t xml:space="preserve"> “, quy ho</w:t>
      </w:r>
      <w:r w:rsidRPr="00091A07">
        <w:rPr>
          <w:rFonts w:ascii="Arial" w:hAnsi="Arial" w:cs="Arial"/>
          <w:sz w:val="20"/>
          <w:szCs w:val="20"/>
        </w:rPr>
        <w:t>ạ</w:t>
      </w:r>
      <w:r w:rsidRPr="00091A07">
        <w:rPr>
          <w:rFonts w:ascii="Arial" w:hAnsi="Arial" w:cs="Arial"/>
          <w:sz w:val="20"/>
          <w:szCs w:val="20"/>
        </w:rPr>
        <w:t>ch phòng, ch</w:t>
      </w:r>
      <w:r w:rsidRPr="00091A07">
        <w:rPr>
          <w:rFonts w:ascii="Arial" w:hAnsi="Arial" w:cs="Arial"/>
          <w:sz w:val="20"/>
          <w:szCs w:val="20"/>
        </w:rPr>
        <w:t>ố</w:t>
      </w:r>
      <w:r w:rsidRPr="00091A07">
        <w:rPr>
          <w:rFonts w:ascii="Arial" w:hAnsi="Arial" w:cs="Arial"/>
          <w:sz w:val="20"/>
          <w:szCs w:val="20"/>
        </w:rPr>
        <w:t>ng thiên tai và th</w:t>
      </w:r>
      <w:r w:rsidRPr="00091A07">
        <w:rPr>
          <w:rFonts w:ascii="Arial" w:hAnsi="Arial" w:cs="Arial"/>
          <w:sz w:val="20"/>
          <w:szCs w:val="20"/>
        </w:rPr>
        <w:t>ủ</w:t>
      </w:r>
      <w:r w:rsidRPr="00091A07">
        <w:rPr>
          <w:rFonts w:ascii="Arial" w:hAnsi="Arial" w:cs="Arial"/>
          <w:sz w:val="20"/>
          <w:szCs w:val="20"/>
        </w:rPr>
        <w:t>y l</w:t>
      </w:r>
      <w:r w:rsidRPr="00091A07">
        <w:rPr>
          <w:rFonts w:ascii="Arial" w:hAnsi="Arial" w:cs="Arial"/>
          <w:sz w:val="20"/>
          <w:szCs w:val="20"/>
        </w:rPr>
        <w:t>ợ</w:t>
      </w:r>
      <w:r w:rsidRPr="00091A07">
        <w:rPr>
          <w:rFonts w:ascii="Arial" w:hAnsi="Arial" w:cs="Arial"/>
          <w:sz w:val="20"/>
          <w:szCs w:val="20"/>
        </w:rPr>
        <w:t>i” t</w:t>
      </w:r>
      <w:r w:rsidRPr="00091A07">
        <w:rPr>
          <w:rFonts w:ascii="Arial" w:hAnsi="Arial" w:cs="Arial"/>
          <w:sz w:val="20"/>
          <w:szCs w:val="20"/>
        </w:rPr>
        <w:t>ạ</w:t>
      </w:r>
      <w:r w:rsidRPr="00091A07">
        <w:rPr>
          <w:rFonts w:ascii="Arial" w:hAnsi="Arial" w:cs="Arial"/>
          <w:sz w:val="20"/>
          <w:szCs w:val="20"/>
        </w:rPr>
        <w:t>i đi</w:t>
      </w:r>
      <w:r w:rsidRPr="00091A07">
        <w:rPr>
          <w:rFonts w:ascii="Arial" w:hAnsi="Arial" w:cs="Arial"/>
          <w:sz w:val="20"/>
          <w:szCs w:val="20"/>
        </w:rPr>
        <w:t>ể</w:t>
      </w:r>
      <w:r w:rsidRPr="00091A07">
        <w:rPr>
          <w:rFonts w:ascii="Arial" w:hAnsi="Arial" w:cs="Arial"/>
          <w:sz w:val="20"/>
          <w:szCs w:val="20"/>
        </w:rPr>
        <w:t>m a kho</w:t>
      </w:r>
      <w:r w:rsidRPr="00091A07">
        <w:rPr>
          <w:rFonts w:ascii="Arial" w:hAnsi="Arial" w:cs="Arial"/>
          <w:sz w:val="20"/>
          <w:szCs w:val="20"/>
        </w:rPr>
        <w:t>ả</w:t>
      </w:r>
      <w:r w:rsidRPr="00091A07">
        <w:rPr>
          <w:rFonts w:ascii="Arial" w:hAnsi="Arial" w:cs="Arial"/>
          <w:sz w:val="20"/>
          <w:szCs w:val="20"/>
        </w:rPr>
        <w:t>n 2 Đi</w:t>
      </w:r>
      <w:r w:rsidRPr="00091A07">
        <w:rPr>
          <w:rFonts w:ascii="Arial" w:hAnsi="Arial" w:cs="Arial"/>
          <w:sz w:val="20"/>
          <w:szCs w:val="20"/>
        </w:rPr>
        <w:t>ề</w:t>
      </w:r>
      <w:r w:rsidRPr="00091A07">
        <w:rPr>
          <w:rFonts w:ascii="Arial" w:hAnsi="Arial" w:cs="Arial"/>
          <w:sz w:val="20"/>
          <w:szCs w:val="20"/>
        </w:rPr>
        <w:t>u 60;</w:t>
      </w:r>
    </w:p>
    <w:p w14:paraId="040F8F89"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m) Bãi b</w:t>
      </w:r>
      <w:r w:rsidRPr="00091A07">
        <w:rPr>
          <w:rFonts w:ascii="Arial" w:hAnsi="Arial" w:cs="Arial"/>
          <w:sz w:val="20"/>
          <w:szCs w:val="20"/>
        </w:rPr>
        <w:t>ỏ</w:t>
      </w:r>
      <w:r w:rsidRPr="00091A07">
        <w:rPr>
          <w:rFonts w:ascii="Arial" w:hAnsi="Arial" w:cs="Arial"/>
          <w:sz w:val="20"/>
          <w:szCs w:val="20"/>
        </w:rPr>
        <w:t xml:space="preserve"> c</w:t>
      </w:r>
      <w:r w:rsidRPr="00091A07">
        <w:rPr>
          <w:rFonts w:ascii="Arial" w:hAnsi="Arial" w:cs="Arial"/>
          <w:sz w:val="20"/>
          <w:szCs w:val="20"/>
        </w:rPr>
        <w:t>ụ</w:t>
      </w:r>
      <w:r w:rsidRPr="00091A07">
        <w:rPr>
          <w:rFonts w:ascii="Arial" w:hAnsi="Arial" w:cs="Arial"/>
          <w:sz w:val="20"/>
          <w:szCs w:val="20"/>
        </w:rPr>
        <w:t>m t</w:t>
      </w:r>
      <w:r w:rsidRPr="00091A07">
        <w:rPr>
          <w:rFonts w:ascii="Arial" w:hAnsi="Arial" w:cs="Arial"/>
          <w:sz w:val="20"/>
          <w:szCs w:val="20"/>
        </w:rPr>
        <w:t>ừ</w:t>
      </w:r>
      <w:r w:rsidRPr="00091A07">
        <w:rPr>
          <w:rFonts w:ascii="Arial" w:hAnsi="Arial" w:cs="Arial"/>
          <w:sz w:val="20"/>
          <w:szCs w:val="20"/>
        </w:rPr>
        <w:t xml:space="preserve"> “đi</w:t>
      </w:r>
      <w:r w:rsidRPr="00091A07">
        <w:rPr>
          <w:rFonts w:ascii="Arial" w:hAnsi="Arial" w:cs="Arial"/>
          <w:sz w:val="20"/>
          <w:szCs w:val="20"/>
        </w:rPr>
        <w:t>ể</w:t>
      </w:r>
      <w:r w:rsidRPr="00091A07">
        <w:rPr>
          <w:rFonts w:ascii="Arial" w:hAnsi="Arial" w:cs="Arial"/>
          <w:sz w:val="20"/>
          <w:szCs w:val="20"/>
        </w:rPr>
        <w:t>m a” t</w:t>
      </w:r>
      <w:r w:rsidRPr="00091A07">
        <w:rPr>
          <w:rFonts w:ascii="Arial" w:hAnsi="Arial" w:cs="Arial"/>
          <w:sz w:val="20"/>
          <w:szCs w:val="20"/>
        </w:rPr>
        <w:t>ạ</w:t>
      </w:r>
      <w:r w:rsidRPr="00091A07">
        <w:rPr>
          <w:rFonts w:ascii="Arial" w:hAnsi="Arial" w:cs="Arial"/>
          <w:sz w:val="20"/>
          <w:szCs w:val="20"/>
        </w:rPr>
        <w:t>i kho</w:t>
      </w:r>
      <w:r w:rsidRPr="00091A07">
        <w:rPr>
          <w:rFonts w:ascii="Arial" w:hAnsi="Arial" w:cs="Arial"/>
          <w:sz w:val="20"/>
          <w:szCs w:val="20"/>
        </w:rPr>
        <w:t>ả</w:t>
      </w:r>
      <w:r w:rsidRPr="00091A07">
        <w:rPr>
          <w:rFonts w:ascii="Arial" w:hAnsi="Arial" w:cs="Arial"/>
          <w:sz w:val="20"/>
          <w:szCs w:val="20"/>
        </w:rPr>
        <w:t>n 2 Đi</w:t>
      </w:r>
      <w:r w:rsidRPr="00091A07">
        <w:rPr>
          <w:rFonts w:ascii="Arial" w:hAnsi="Arial" w:cs="Arial"/>
          <w:sz w:val="20"/>
          <w:szCs w:val="20"/>
        </w:rPr>
        <w:t>ề</w:t>
      </w:r>
      <w:r w:rsidRPr="00091A07">
        <w:rPr>
          <w:rFonts w:ascii="Arial" w:hAnsi="Arial" w:cs="Arial"/>
          <w:sz w:val="20"/>
          <w:szCs w:val="20"/>
        </w:rPr>
        <w:t>u 93;</w:t>
      </w:r>
    </w:p>
    <w:p w14:paraId="64023964"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n) Bãi b</w:t>
      </w:r>
      <w:r w:rsidRPr="00091A07">
        <w:rPr>
          <w:rFonts w:ascii="Arial" w:hAnsi="Arial" w:cs="Arial"/>
          <w:sz w:val="20"/>
          <w:szCs w:val="20"/>
        </w:rPr>
        <w:t>ỏ</w:t>
      </w:r>
      <w:r w:rsidRPr="00091A07">
        <w:rPr>
          <w:rFonts w:ascii="Arial" w:hAnsi="Arial" w:cs="Arial"/>
          <w:sz w:val="20"/>
          <w:szCs w:val="20"/>
        </w:rPr>
        <w:t xml:space="preserve"> c</w:t>
      </w:r>
      <w:r w:rsidRPr="00091A07">
        <w:rPr>
          <w:rFonts w:ascii="Arial" w:hAnsi="Arial" w:cs="Arial"/>
          <w:sz w:val="20"/>
          <w:szCs w:val="20"/>
        </w:rPr>
        <w:t>ụ</w:t>
      </w:r>
      <w:r w:rsidRPr="00091A07">
        <w:rPr>
          <w:rFonts w:ascii="Arial" w:hAnsi="Arial" w:cs="Arial"/>
          <w:sz w:val="20"/>
          <w:szCs w:val="20"/>
        </w:rPr>
        <w:t>m t</w:t>
      </w:r>
      <w:r w:rsidRPr="00091A07">
        <w:rPr>
          <w:rFonts w:ascii="Arial" w:hAnsi="Arial" w:cs="Arial"/>
          <w:sz w:val="20"/>
          <w:szCs w:val="20"/>
        </w:rPr>
        <w:t>ừ</w:t>
      </w:r>
      <w:r w:rsidRPr="00091A07">
        <w:rPr>
          <w:rFonts w:ascii="Arial" w:hAnsi="Arial" w:cs="Arial"/>
          <w:sz w:val="20"/>
          <w:szCs w:val="20"/>
        </w:rPr>
        <w:t xml:space="preserve"> “năm 2</w:t>
      </w:r>
      <w:r w:rsidRPr="00091A07">
        <w:rPr>
          <w:rFonts w:ascii="Arial" w:hAnsi="Arial" w:cs="Arial"/>
          <w:sz w:val="20"/>
          <w:szCs w:val="20"/>
        </w:rPr>
        <w:t>012” t</w:t>
      </w:r>
      <w:r w:rsidRPr="00091A07">
        <w:rPr>
          <w:rFonts w:ascii="Arial" w:hAnsi="Arial" w:cs="Arial"/>
          <w:sz w:val="20"/>
          <w:szCs w:val="20"/>
        </w:rPr>
        <w:t>ạ</w:t>
      </w:r>
      <w:r w:rsidRPr="00091A07">
        <w:rPr>
          <w:rFonts w:ascii="Arial" w:hAnsi="Arial" w:cs="Arial"/>
          <w:sz w:val="20"/>
          <w:szCs w:val="20"/>
        </w:rPr>
        <w:t>i kho</w:t>
      </w:r>
      <w:r w:rsidRPr="00091A07">
        <w:rPr>
          <w:rFonts w:ascii="Arial" w:hAnsi="Arial" w:cs="Arial"/>
          <w:sz w:val="20"/>
          <w:szCs w:val="20"/>
        </w:rPr>
        <w:t>ả</w:t>
      </w:r>
      <w:r w:rsidRPr="00091A07">
        <w:rPr>
          <w:rFonts w:ascii="Arial" w:hAnsi="Arial" w:cs="Arial"/>
          <w:sz w:val="20"/>
          <w:szCs w:val="20"/>
        </w:rPr>
        <w:t>n 8 Đi</w:t>
      </w:r>
      <w:r w:rsidRPr="00091A07">
        <w:rPr>
          <w:rFonts w:ascii="Arial" w:hAnsi="Arial" w:cs="Arial"/>
          <w:sz w:val="20"/>
          <w:szCs w:val="20"/>
        </w:rPr>
        <w:t>ề</w:t>
      </w:r>
      <w:r w:rsidRPr="00091A07">
        <w:rPr>
          <w:rFonts w:ascii="Arial" w:hAnsi="Arial" w:cs="Arial"/>
          <w:sz w:val="20"/>
          <w:szCs w:val="20"/>
        </w:rPr>
        <w:t>u 97.</w:t>
      </w:r>
    </w:p>
    <w:p w14:paraId="44608D52"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45. Thay th</w:t>
      </w:r>
      <w:r w:rsidRPr="00091A07">
        <w:rPr>
          <w:rFonts w:ascii="Arial" w:hAnsi="Arial" w:cs="Arial"/>
          <w:sz w:val="20"/>
          <w:szCs w:val="20"/>
        </w:rPr>
        <w:t>ế</w:t>
      </w:r>
      <w:r w:rsidRPr="00091A07">
        <w:rPr>
          <w:rFonts w:ascii="Arial" w:hAnsi="Arial" w:cs="Arial"/>
          <w:sz w:val="20"/>
          <w:szCs w:val="20"/>
        </w:rPr>
        <w:t xml:space="preserve"> M</w:t>
      </w:r>
      <w:r w:rsidRPr="00091A07">
        <w:rPr>
          <w:rFonts w:ascii="Arial" w:hAnsi="Arial" w:cs="Arial"/>
          <w:sz w:val="20"/>
          <w:szCs w:val="20"/>
        </w:rPr>
        <w:t>ẫ</w:t>
      </w:r>
      <w:r w:rsidRPr="00091A07">
        <w:rPr>
          <w:rFonts w:ascii="Arial" w:hAnsi="Arial" w:cs="Arial"/>
          <w:sz w:val="20"/>
          <w:szCs w:val="20"/>
        </w:rPr>
        <w:t>u s</w:t>
      </w:r>
      <w:r w:rsidRPr="00091A07">
        <w:rPr>
          <w:rFonts w:ascii="Arial" w:hAnsi="Arial" w:cs="Arial"/>
          <w:sz w:val="20"/>
          <w:szCs w:val="20"/>
        </w:rPr>
        <w:t>ố</w:t>
      </w:r>
      <w:r w:rsidRPr="00091A07">
        <w:rPr>
          <w:rFonts w:ascii="Arial" w:hAnsi="Arial" w:cs="Arial"/>
          <w:sz w:val="20"/>
          <w:szCs w:val="20"/>
        </w:rPr>
        <w:t xml:space="preserve"> 01 Ph</w:t>
      </w:r>
      <w:r w:rsidRPr="00091A07">
        <w:rPr>
          <w:rFonts w:ascii="Arial" w:hAnsi="Arial" w:cs="Arial"/>
          <w:sz w:val="20"/>
          <w:szCs w:val="20"/>
        </w:rPr>
        <w:t>ụ</w:t>
      </w:r>
      <w:r w:rsidRPr="00091A07">
        <w:rPr>
          <w:rFonts w:ascii="Arial" w:hAnsi="Arial" w:cs="Arial"/>
          <w:sz w:val="20"/>
          <w:szCs w:val="20"/>
        </w:rPr>
        <w:t xml:space="preserve"> l</w:t>
      </w:r>
      <w:r w:rsidRPr="00091A07">
        <w:rPr>
          <w:rFonts w:ascii="Arial" w:hAnsi="Arial" w:cs="Arial"/>
          <w:sz w:val="20"/>
          <w:szCs w:val="20"/>
        </w:rPr>
        <w:t>ụ</w:t>
      </w:r>
      <w:r w:rsidRPr="00091A07">
        <w:rPr>
          <w:rFonts w:ascii="Arial" w:hAnsi="Arial" w:cs="Arial"/>
          <w:sz w:val="20"/>
          <w:szCs w:val="20"/>
        </w:rPr>
        <w:t>c II ban hành kèm theo Ngh</w:t>
      </w:r>
      <w:r w:rsidRPr="00091A07">
        <w:rPr>
          <w:rFonts w:ascii="Arial" w:hAnsi="Arial" w:cs="Arial"/>
          <w:sz w:val="20"/>
          <w:szCs w:val="20"/>
        </w:rPr>
        <w:t>ị</w:t>
      </w:r>
      <w:r w:rsidRPr="00091A07">
        <w:rPr>
          <w:rFonts w:ascii="Arial" w:hAnsi="Arial" w:cs="Arial"/>
          <w:sz w:val="20"/>
          <w:szCs w:val="20"/>
        </w:rPr>
        <w:t xml:space="preserve"> đ</w:t>
      </w:r>
      <w:r w:rsidRPr="00091A07">
        <w:rPr>
          <w:rFonts w:ascii="Arial" w:hAnsi="Arial" w:cs="Arial"/>
          <w:sz w:val="20"/>
          <w:szCs w:val="20"/>
        </w:rPr>
        <w:t>ị</w:t>
      </w:r>
      <w:r w:rsidRPr="00091A07">
        <w:rPr>
          <w:rFonts w:ascii="Arial" w:hAnsi="Arial" w:cs="Arial"/>
          <w:sz w:val="20"/>
          <w:szCs w:val="20"/>
        </w:rPr>
        <w:t>nh s</w:t>
      </w:r>
      <w:r w:rsidRPr="00091A07">
        <w:rPr>
          <w:rFonts w:ascii="Arial" w:hAnsi="Arial" w:cs="Arial"/>
          <w:sz w:val="20"/>
          <w:szCs w:val="20"/>
        </w:rPr>
        <w:t>ố</w:t>
      </w:r>
      <w:r w:rsidRPr="00091A07">
        <w:rPr>
          <w:rFonts w:ascii="Arial" w:hAnsi="Arial" w:cs="Arial"/>
          <w:sz w:val="20"/>
          <w:szCs w:val="20"/>
        </w:rPr>
        <w:t xml:space="preserve"> 53/2024/NĐ-CP b</w:t>
      </w:r>
      <w:r w:rsidRPr="00091A07">
        <w:rPr>
          <w:rFonts w:ascii="Arial" w:hAnsi="Arial" w:cs="Arial"/>
          <w:sz w:val="20"/>
          <w:szCs w:val="20"/>
        </w:rPr>
        <w:t>ằ</w:t>
      </w:r>
      <w:r w:rsidRPr="00091A07">
        <w:rPr>
          <w:rFonts w:ascii="Arial" w:hAnsi="Arial" w:cs="Arial"/>
          <w:sz w:val="20"/>
          <w:szCs w:val="20"/>
        </w:rPr>
        <w:t>ng M</w:t>
      </w:r>
      <w:r w:rsidRPr="00091A07">
        <w:rPr>
          <w:rFonts w:ascii="Arial" w:hAnsi="Arial" w:cs="Arial"/>
          <w:sz w:val="20"/>
          <w:szCs w:val="20"/>
        </w:rPr>
        <w:t>ẫ</w:t>
      </w:r>
      <w:r w:rsidRPr="00091A07">
        <w:rPr>
          <w:rFonts w:ascii="Arial" w:hAnsi="Arial" w:cs="Arial"/>
          <w:sz w:val="20"/>
          <w:szCs w:val="20"/>
        </w:rPr>
        <w:t>u s</w:t>
      </w:r>
      <w:r w:rsidRPr="00091A07">
        <w:rPr>
          <w:rFonts w:ascii="Arial" w:hAnsi="Arial" w:cs="Arial"/>
          <w:sz w:val="20"/>
          <w:szCs w:val="20"/>
        </w:rPr>
        <w:t>ố</w:t>
      </w:r>
      <w:r w:rsidRPr="00091A07">
        <w:rPr>
          <w:rFonts w:ascii="Arial" w:hAnsi="Arial" w:cs="Arial"/>
          <w:sz w:val="20"/>
          <w:szCs w:val="20"/>
        </w:rPr>
        <w:t xml:space="preserve"> 01 Ph</w:t>
      </w:r>
      <w:r w:rsidRPr="00091A07">
        <w:rPr>
          <w:rFonts w:ascii="Arial" w:hAnsi="Arial" w:cs="Arial"/>
          <w:sz w:val="20"/>
          <w:szCs w:val="20"/>
        </w:rPr>
        <w:t>ụ</w:t>
      </w:r>
      <w:r w:rsidRPr="00091A07">
        <w:rPr>
          <w:rFonts w:ascii="Arial" w:hAnsi="Arial" w:cs="Arial"/>
          <w:sz w:val="20"/>
          <w:szCs w:val="20"/>
        </w:rPr>
        <w:t xml:space="preserve"> l</w:t>
      </w:r>
      <w:r w:rsidRPr="00091A07">
        <w:rPr>
          <w:rFonts w:ascii="Arial" w:hAnsi="Arial" w:cs="Arial"/>
          <w:sz w:val="20"/>
          <w:szCs w:val="20"/>
        </w:rPr>
        <w:t>ụ</w:t>
      </w:r>
      <w:r w:rsidRPr="00091A07">
        <w:rPr>
          <w:rFonts w:ascii="Arial" w:hAnsi="Arial" w:cs="Arial"/>
          <w:sz w:val="20"/>
          <w:szCs w:val="20"/>
        </w:rPr>
        <w:t>c VII ban hành kèm theo Ngh</w:t>
      </w:r>
      <w:r w:rsidRPr="00091A07">
        <w:rPr>
          <w:rFonts w:ascii="Arial" w:hAnsi="Arial" w:cs="Arial"/>
          <w:sz w:val="20"/>
          <w:szCs w:val="20"/>
        </w:rPr>
        <w:t>ị</w:t>
      </w:r>
      <w:r w:rsidRPr="00091A07">
        <w:rPr>
          <w:rFonts w:ascii="Arial" w:hAnsi="Arial" w:cs="Arial"/>
          <w:sz w:val="20"/>
          <w:szCs w:val="20"/>
        </w:rPr>
        <w:t xml:space="preserve"> đ</w:t>
      </w:r>
      <w:r w:rsidRPr="00091A07">
        <w:rPr>
          <w:rFonts w:ascii="Arial" w:hAnsi="Arial" w:cs="Arial"/>
          <w:sz w:val="20"/>
          <w:szCs w:val="20"/>
        </w:rPr>
        <w:t>ị</w:t>
      </w:r>
      <w:r w:rsidRPr="00091A07">
        <w:rPr>
          <w:rFonts w:ascii="Arial" w:hAnsi="Arial" w:cs="Arial"/>
          <w:sz w:val="20"/>
          <w:szCs w:val="20"/>
        </w:rPr>
        <w:t>nh này.</w:t>
      </w:r>
    </w:p>
    <w:p w14:paraId="471A6698"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b/>
          <w:sz w:val="20"/>
          <w:szCs w:val="20"/>
        </w:rPr>
        <w:t>Đi</w:t>
      </w:r>
      <w:r w:rsidRPr="00091A07">
        <w:rPr>
          <w:rFonts w:ascii="Arial" w:hAnsi="Arial" w:cs="Arial"/>
          <w:b/>
          <w:sz w:val="20"/>
          <w:szCs w:val="20"/>
        </w:rPr>
        <w:t>ề</w:t>
      </w:r>
      <w:r w:rsidRPr="00091A07">
        <w:rPr>
          <w:rFonts w:ascii="Arial" w:hAnsi="Arial" w:cs="Arial"/>
          <w:b/>
          <w:sz w:val="20"/>
          <w:szCs w:val="20"/>
        </w:rPr>
        <w:t>u 2. S</w:t>
      </w:r>
      <w:r w:rsidRPr="00091A07">
        <w:rPr>
          <w:rFonts w:ascii="Arial" w:hAnsi="Arial" w:cs="Arial"/>
          <w:b/>
          <w:sz w:val="20"/>
          <w:szCs w:val="20"/>
        </w:rPr>
        <w:t>ử</w:t>
      </w:r>
      <w:r w:rsidRPr="00091A07">
        <w:rPr>
          <w:rFonts w:ascii="Arial" w:hAnsi="Arial" w:cs="Arial"/>
          <w:b/>
          <w:sz w:val="20"/>
          <w:szCs w:val="20"/>
        </w:rPr>
        <w:t>a đ</w:t>
      </w:r>
      <w:r w:rsidRPr="00091A07">
        <w:rPr>
          <w:rFonts w:ascii="Arial" w:hAnsi="Arial" w:cs="Arial"/>
          <w:b/>
          <w:sz w:val="20"/>
          <w:szCs w:val="20"/>
        </w:rPr>
        <w:t>ổ</w:t>
      </w:r>
      <w:r w:rsidRPr="00091A07">
        <w:rPr>
          <w:rFonts w:ascii="Arial" w:hAnsi="Arial" w:cs="Arial"/>
          <w:b/>
          <w:sz w:val="20"/>
          <w:szCs w:val="20"/>
        </w:rPr>
        <w:t>i, b</w:t>
      </w:r>
      <w:r w:rsidRPr="00091A07">
        <w:rPr>
          <w:rFonts w:ascii="Arial" w:hAnsi="Arial" w:cs="Arial"/>
          <w:b/>
          <w:sz w:val="20"/>
          <w:szCs w:val="20"/>
        </w:rPr>
        <w:t>ổ</w:t>
      </w:r>
      <w:r w:rsidRPr="00091A07">
        <w:rPr>
          <w:rFonts w:ascii="Arial" w:hAnsi="Arial" w:cs="Arial"/>
          <w:b/>
          <w:sz w:val="20"/>
          <w:szCs w:val="20"/>
        </w:rPr>
        <w:t xml:space="preserve"> sung m</w:t>
      </w:r>
      <w:r w:rsidRPr="00091A07">
        <w:rPr>
          <w:rFonts w:ascii="Arial" w:hAnsi="Arial" w:cs="Arial"/>
          <w:b/>
          <w:sz w:val="20"/>
          <w:szCs w:val="20"/>
        </w:rPr>
        <w:t>ộ</w:t>
      </w:r>
      <w:r w:rsidRPr="00091A07">
        <w:rPr>
          <w:rFonts w:ascii="Arial" w:hAnsi="Arial" w:cs="Arial"/>
          <w:b/>
          <w:sz w:val="20"/>
          <w:szCs w:val="20"/>
        </w:rPr>
        <w:t>t s</w:t>
      </w:r>
      <w:r w:rsidRPr="00091A07">
        <w:rPr>
          <w:rFonts w:ascii="Arial" w:hAnsi="Arial" w:cs="Arial"/>
          <w:b/>
          <w:sz w:val="20"/>
          <w:szCs w:val="20"/>
        </w:rPr>
        <w:t>ố</w:t>
      </w:r>
      <w:r w:rsidRPr="00091A07">
        <w:rPr>
          <w:rFonts w:ascii="Arial" w:hAnsi="Arial" w:cs="Arial"/>
          <w:b/>
          <w:sz w:val="20"/>
          <w:szCs w:val="20"/>
        </w:rPr>
        <w:t xml:space="preserve"> đi</w:t>
      </w:r>
      <w:r w:rsidRPr="00091A07">
        <w:rPr>
          <w:rFonts w:ascii="Arial" w:hAnsi="Arial" w:cs="Arial"/>
          <w:b/>
          <w:sz w:val="20"/>
          <w:szCs w:val="20"/>
        </w:rPr>
        <w:t>ề</w:t>
      </w:r>
      <w:r w:rsidRPr="00091A07">
        <w:rPr>
          <w:rFonts w:ascii="Arial" w:hAnsi="Arial" w:cs="Arial"/>
          <w:b/>
          <w:sz w:val="20"/>
          <w:szCs w:val="20"/>
        </w:rPr>
        <w:t>u c</w:t>
      </w:r>
      <w:r w:rsidRPr="00091A07">
        <w:rPr>
          <w:rFonts w:ascii="Arial" w:hAnsi="Arial" w:cs="Arial"/>
          <w:b/>
          <w:sz w:val="20"/>
          <w:szCs w:val="20"/>
        </w:rPr>
        <w:t>ủ</w:t>
      </w:r>
      <w:r w:rsidRPr="00091A07">
        <w:rPr>
          <w:rFonts w:ascii="Arial" w:hAnsi="Arial" w:cs="Arial"/>
          <w:b/>
          <w:sz w:val="20"/>
          <w:szCs w:val="20"/>
        </w:rPr>
        <w:t>a Ngh</w:t>
      </w:r>
      <w:r w:rsidRPr="00091A07">
        <w:rPr>
          <w:rFonts w:ascii="Arial" w:hAnsi="Arial" w:cs="Arial"/>
          <w:b/>
          <w:sz w:val="20"/>
          <w:szCs w:val="20"/>
        </w:rPr>
        <w:t>ị</w:t>
      </w:r>
      <w:r w:rsidRPr="00091A07">
        <w:rPr>
          <w:rFonts w:ascii="Arial" w:hAnsi="Arial" w:cs="Arial"/>
          <w:b/>
          <w:sz w:val="20"/>
          <w:szCs w:val="20"/>
        </w:rPr>
        <w:t xml:space="preserve"> đ</w:t>
      </w:r>
      <w:r w:rsidRPr="00091A07">
        <w:rPr>
          <w:rFonts w:ascii="Arial" w:hAnsi="Arial" w:cs="Arial"/>
          <w:b/>
          <w:sz w:val="20"/>
          <w:szCs w:val="20"/>
        </w:rPr>
        <w:t>ị</w:t>
      </w:r>
      <w:r w:rsidRPr="00091A07">
        <w:rPr>
          <w:rFonts w:ascii="Arial" w:hAnsi="Arial" w:cs="Arial"/>
          <w:b/>
          <w:sz w:val="20"/>
          <w:szCs w:val="20"/>
        </w:rPr>
        <w:t>nh s</w:t>
      </w:r>
      <w:r w:rsidRPr="00091A07">
        <w:rPr>
          <w:rFonts w:ascii="Arial" w:hAnsi="Arial" w:cs="Arial"/>
          <w:b/>
          <w:sz w:val="20"/>
          <w:szCs w:val="20"/>
        </w:rPr>
        <w:t>ố</w:t>
      </w:r>
      <w:r w:rsidRPr="00091A07">
        <w:rPr>
          <w:rFonts w:ascii="Arial" w:hAnsi="Arial" w:cs="Arial"/>
          <w:b/>
          <w:sz w:val="20"/>
          <w:szCs w:val="20"/>
        </w:rPr>
        <w:t xml:space="preserve"> 54/2024/NĐ-CP ngày 16 tháng 5 năm 202</w:t>
      </w:r>
      <w:r w:rsidRPr="00091A07">
        <w:rPr>
          <w:rFonts w:ascii="Arial" w:hAnsi="Arial" w:cs="Arial"/>
          <w:b/>
          <w:sz w:val="20"/>
          <w:szCs w:val="20"/>
        </w:rPr>
        <w:t>4 c</w:t>
      </w:r>
      <w:r w:rsidRPr="00091A07">
        <w:rPr>
          <w:rFonts w:ascii="Arial" w:hAnsi="Arial" w:cs="Arial"/>
          <w:b/>
          <w:sz w:val="20"/>
          <w:szCs w:val="20"/>
        </w:rPr>
        <w:t>ủ</w:t>
      </w:r>
      <w:r w:rsidRPr="00091A07">
        <w:rPr>
          <w:rFonts w:ascii="Arial" w:hAnsi="Arial" w:cs="Arial"/>
          <w:b/>
          <w:sz w:val="20"/>
          <w:szCs w:val="20"/>
        </w:rPr>
        <w:t>a Chính ph</w:t>
      </w:r>
      <w:r w:rsidRPr="00091A07">
        <w:rPr>
          <w:rFonts w:ascii="Arial" w:hAnsi="Arial" w:cs="Arial"/>
          <w:b/>
          <w:sz w:val="20"/>
          <w:szCs w:val="20"/>
        </w:rPr>
        <w:t>ủ</w:t>
      </w:r>
      <w:r w:rsidRPr="00091A07">
        <w:rPr>
          <w:rFonts w:ascii="Arial" w:hAnsi="Arial" w:cs="Arial"/>
          <w:b/>
          <w:sz w:val="20"/>
          <w:szCs w:val="20"/>
        </w:rPr>
        <w:t xml:space="preserve"> quy đ</w:t>
      </w:r>
      <w:r w:rsidRPr="00091A07">
        <w:rPr>
          <w:rFonts w:ascii="Arial" w:hAnsi="Arial" w:cs="Arial"/>
          <w:b/>
          <w:sz w:val="20"/>
          <w:szCs w:val="20"/>
        </w:rPr>
        <w:t>ị</w:t>
      </w:r>
      <w:r w:rsidRPr="00091A07">
        <w:rPr>
          <w:rFonts w:ascii="Arial" w:hAnsi="Arial" w:cs="Arial"/>
          <w:b/>
          <w:sz w:val="20"/>
          <w:szCs w:val="20"/>
        </w:rPr>
        <w:t>nh vi</w:t>
      </w:r>
      <w:r w:rsidRPr="00091A07">
        <w:rPr>
          <w:rFonts w:ascii="Arial" w:hAnsi="Arial" w:cs="Arial"/>
          <w:b/>
          <w:sz w:val="20"/>
          <w:szCs w:val="20"/>
        </w:rPr>
        <w:t>ệ</w:t>
      </w:r>
      <w:r w:rsidRPr="00091A07">
        <w:rPr>
          <w:rFonts w:ascii="Arial" w:hAnsi="Arial" w:cs="Arial"/>
          <w:b/>
          <w:sz w:val="20"/>
          <w:szCs w:val="20"/>
        </w:rPr>
        <w:t>c hành ngh</w:t>
      </w:r>
      <w:r w:rsidRPr="00091A07">
        <w:rPr>
          <w:rFonts w:ascii="Arial" w:hAnsi="Arial" w:cs="Arial"/>
          <w:b/>
          <w:sz w:val="20"/>
          <w:szCs w:val="20"/>
        </w:rPr>
        <w:t>ề</w:t>
      </w:r>
      <w:r w:rsidRPr="00091A07">
        <w:rPr>
          <w:rFonts w:ascii="Arial" w:hAnsi="Arial" w:cs="Arial"/>
          <w:b/>
          <w:sz w:val="20"/>
          <w:szCs w:val="20"/>
        </w:rPr>
        <w:t xml:space="preserve"> khoan nư</w:t>
      </w:r>
      <w:r w:rsidRPr="00091A07">
        <w:rPr>
          <w:rFonts w:ascii="Arial" w:hAnsi="Arial" w:cs="Arial"/>
          <w:b/>
          <w:sz w:val="20"/>
          <w:szCs w:val="20"/>
        </w:rPr>
        <w:t>ớ</w:t>
      </w:r>
      <w:r w:rsidRPr="00091A07">
        <w:rPr>
          <w:rFonts w:ascii="Arial" w:hAnsi="Arial" w:cs="Arial"/>
          <w:b/>
          <w:sz w:val="20"/>
          <w:szCs w:val="20"/>
        </w:rPr>
        <w:t>c dư</w:t>
      </w:r>
      <w:r w:rsidRPr="00091A07">
        <w:rPr>
          <w:rFonts w:ascii="Arial" w:hAnsi="Arial" w:cs="Arial"/>
          <w:b/>
          <w:sz w:val="20"/>
          <w:szCs w:val="20"/>
        </w:rPr>
        <w:t>ớ</w:t>
      </w:r>
      <w:r w:rsidRPr="00091A07">
        <w:rPr>
          <w:rFonts w:ascii="Arial" w:hAnsi="Arial" w:cs="Arial"/>
          <w:b/>
          <w:sz w:val="20"/>
          <w:szCs w:val="20"/>
        </w:rPr>
        <w:t>i đ</w:t>
      </w:r>
      <w:r w:rsidRPr="00091A07">
        <w:rPr>
          <w:rFonts w:ascii="Arial" w:hAnsi="Arial" w:cs="Arial"/>
          <w:b/>
          <w:sz w:val="20"/>
          <w:szCs w:val="20"/>
        </w:rPr>
        <w:t>ấ</w:t>
      </w:r>
      <w:r w:rsidRPr="00091A07">
        <w:rPr>
          <w:rFonts w:ascii="Arial" w:hAnsi="Arial" w:cs="Arial"/>
          <w:b/>
          <w:sz w:val="20"/>
          <w:szCs w:val="20"/>
        </w:rPr>
        <w:t>t, kê khai, đăng ký, c</w:t>
      </w:r>
      <w:r w:rsidRPr="00091A07">
        <w:rPr>
          <w:rFonts w:ascii="Arial" w:hAnsi="Arial" w:cs="Arial"/>
          <w:b/>
          <w:sz w:val="20"/>
          <w:szCs w:val="20"/>
        </w:rPr>
        <w:t>ấ</w:t>
      </w:r>
      <w:r w:rsidRPr="00091A07">
        <w:rPr>
          <w:rFonts w:ascii="Arial" w:hAnsi="Arial" w:cs="Arial"/>
          <w:b/>
          <w:sz w:val="20"/>
          <w:szCs w:val="20"/>
        </w:rPr>
        <w:t>p phép, d</w:t>
      </w:r>
      <w:r w:rsidRPr="00091A07">
        <w:rPr>
          <w:rFonts w:ascii="Arial" w:hAnsi="Arial" w:cs="Arial"/>
          <w:b/>
          <w:sz w:val="20"/>
          <w:szCs w:val="20"/>
        </w:rPr>
        <w:t>ị</w:t>
      </w:r>
      <w:r w:rsidRPr="00091A07">
        <w:rPr>
          <w:rFonts w:ascii="Arial" w:hAnsi="Arial" w:cs="Arial"/>
          <w:b/>
          <w:sz w:val="20"/>
          <w:szCs w:val="20"/>
        </w:rPr>
        <w:t>ch v</w:t>
      </w:r>
      <w:r w:rsidRPr="00091A07">
        <w:rPr>
          <w:rFonts w:ascii="Arial" w:hAnsi="Arial" w:cs="Arial"/>
          <w:b/>
          <w:sz w:val="20"/>
          <w:szCs w:val="20"/>
        </w:rPr>
        <w:t>ụ</w:t>
      </w:r>
      <w:r w:rsidRPr="00091A07">
        <w:rPr>
          <w:rFonts w:ascii="Arial" w:hAnsi="Arial" w:cs="Arial"/>
          <w:b/>
          <w:sz w:val="20"/>
          <w:szCs w:val="20"/>
        </w:rPr>
        <w:t xml:space="preserve"> tài nguyên nư</w:t>
      </w:r>
      <w:r w:rsidRPr="00091A07">
        <w:rPr>
          <w:rFonts w:ascii="Arial" w:hAnsi="Arial" w:cs="Arial"/>
          <w:b/>
          <w:sz w:val="20"/>
          <w:szCs w:val="20"/>
        </w:rPr>
        <w:t>ớ</w:t>
      </w:r>
      <w:r w:rsidRPr="00091A07">
        <w:rPr>
          <w:rFonts w:ascii="Arial" w:hAnsi="Arial" w:cs="Arial"/>
          <w:b/>
          <w:sz w:val="20"/>
          <w:szCs w:val="20"/>
        </w:rPr>
        <w:t>c và ti</w:t>
      </w:r>
      <w:r w:rsidRPr="00091A07">
        <w:rPr>
          <w:rFonts w:ascii="Arial" w:hAnsi="Arial" w:cs="Arial"/>
          <w:b/>
          <w:sz w:val="20"/>
          <w:szCs w:val="20"/>
        </w:rPr>
        <w:t>ề</w:t>
      </w:r>
      <w:r w:rsidRPr="00091A07">
        <w:rPr>
          <w:rFonts w:ascii="Arial" w:hAnsi="Arial" w:cs="Arial"/>
          <w:b/>
          <w:sz w:val="20"/>
          <w:szCs w:val="20"/>
        </w:rPr>
        <w:t>n c</w:t>
      </w:r>
      <w:r w:rsidRPr="00091A07">
        <w:rPr>
          <w:rFonts w:ascii="Arial" w:hAnsi="Arial" w:cs="Arial"/>
          <w:b/>
          <w:sz w:val="20"/>
          <w:szCs w:val="20"/>
        </w:rPr>
        <w:t>ấ</w:t>
      </w:r>
      <w:r w:rsidRPr="00091A07">
        <w:rPr>
          <w:rFonts w:ascii="Arial" w:hAnsi="Arial" w:cs="Arial"/>
          <w:b/>
          <w:sz w:val="20"/>
          <w:szCs w:val="20"/>
        </w:rPr>
        <w:t>p quy</w:t>
      </w:r>
      <w:r w:rsidRPr="00091A07">
        <w:rPr>
          <w:rFonts w:ascii="Arial" w:hAnsi="Arial" w:cs="Arial"/>
          <w:b/>
          <w:sz w:val="20"/>
          <w:szCs w:val="20"/>
        </w:rPr>
        <w:t>ề</w:t>
      </w:r>
      <w:r w:rsidRPr="00091A07">
        <w:rPr>
          <w:rFonts w:ascii="Arial" w:hAnsi="Arial" w:cs="Arial"/>
          <w:b/>
          <w:sz w:val="20"/>
          <w:szCs w:val="20"/>
        </w:rPr>
        <w:t>n khai thác tài nguyên nư</w:t>
      </w:r>
      <w:r w:rsidRPr="00091A07">
        <w:rPr>
          <w:rFonts w:ascii="Arial" w:hAnsi="Arial" w:cs="Arial"/>
          <w:b/>
          <w:sz w:val="20"/>
          <w:szCs w:val="20"/>
        </w:rPr>
        <w:t>ớ</w:t>
      </w:r>
      <w:r w:rsidRPr="00091A07">
        <w:rPr>
          <w:rFonts w:ascii="Arial" w:hAnsi="Arial" w:cs="Arial"/>
          <w:b/>
          <w:sz w:val="20"/>
          <w:szCs w:val="20"/>
        </w:rPr>
        <w:t>c</w:t>
      </w:r>
    </w:p>
    <w:p w14:paraId="5ADEACF5"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1. S</w:t>
      </w:r>
      <w:r w:rsidRPr="00091A07">
        <w:rPr>
          <w:rFonts w:ascii="Arial" w:hAnsi="Arial" w:cs="Arial"/>
          <w:sz w:val="20"/>
          <w:szCs w:val="20"/>
        </w:rPr>
        <w:t>ử</w:t>
      </w:r>
      <w:r w:rsidRPr="00091A07">
        <w:rPr>
          <w:rFonts w:ascii="Arial" w:hAnsi="Arial" w:cs="Arial"/>
          <w:sz w:val="20"/>
          <w:szCs w:val="20"/>
        </w:rPr>
        <w:t>a đ</w:t>
      </w:r>
      <w:r w:rsidRPr="00091A07">
        <w:rPr>
          <w:rFonts w:ascii="Arial" w:hAnsi="Arial" w:cs="Arial"/>
          <w:sz w:val="20"/>
          <w:szCs w:val="20"/>
        </w:rPr>
        <w:t>ổ</w:t>
      </w:r>
      <w:r w:rsidRPr="00091A07">
        <w:rPr>
          <w:rFonts w:ascii="Arial" w:hAnsi="Arial" w:cs="Arial"/>
          <w:sz w:val="20"/>
          <w:szCs w:val="20"/>
        </w:rPr>
        <w:t>i, b</w:t>
      </w:r>
      <w:r w:rsidRPr="00091A07">
        <w:rPr>
          <w:rFonts w:ascii="Arial" w:hAnsi="Arial" w:cs="Arial"/>
          <w:sz w:val="20"/>
          <w:szCs w:val="20"/>
        </w:rPr>
        <w:t>ổ</w:t>
      </w:r>
      <w:r w:rsidRPr="00091A07">
        <w:rPr>
          <w:rFonts w:ascii="Arial" w:hAnsi="Arial" w:cs="Arial"/>
          <w:sz w:val="20"/>
          <w:szCs w:val="20"/>
        </w:rPr>
        <w:t xml:space="preserve"> sung Đi</w:t>
      </w:r>
      <w:r w:rsidRPr="00091A07">
        <w:rPr>
          <w:rFonts w:ascii="Arial" w:hAnsi="Arial" w:cs="Arial"/>
          <w:sz w:val="20"/>
          <w:szCs w:val="20"/>
        </w:rPr>
        <w:t>ề</w:t>
      </w:r>
      <w:r w:rsidRPr="00091A07">
        <w:rPr>
          <w:rFonts w:ascii="Arial" w:hAnsi="Arial" w:cs="Arial"/>
          <w:sz w:val="20"/>
          <w:szCs w:val="20"/>
        </w:rPr>
        <w:t>u 1 như sau:</w:t>
      </w:r>
    </w:p>
    <w:p w14:paraId="45DC0706" w14:textId="77777777" w:rsidR="00A07D36" w:rsidRPr="00091A07" w:rsidRDefault="00A07D36" w:rsidP="00A07D36">
      <w:pPr>
        <w:spacing w:after="120" w:line="240" w:lineRule="auto"/>
        <w:ind w:firstLine="720"/>
        <w:jc w:val="both"/>
        <w:rPr>
          <w:rFonts w:ascii="Arial" w:hAnsi="Arial" w:cs="Arial"/>
          <w:sz w:val="20"/>
          <w:szCs w:val="20"/>
        </w:rPr>
      </w:pPr>
      <w:r w:rsidRPr="00091A07">
        <w:rPr>
          <w:rFonts w:ascii="Arial" w:hAnsi="Arial" w:cs="Arial"/>
          <w:b/>
          <w:sz w:val="20"/>
          <w:szCs w:val="20"/>
        </w:rPr>
        <w:t>“Điều 1. Phạm vi điều chỉnh</w:t>
      </w:r>
    </w:p>
    <w:p w14:paraId="2B9E27BE"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Ngh</w:t>
      </w:r>
      <w:r w:rsidRPr="00091A07">
        <w:rPr>
          <w:rFonts w:ascii="Arial" w:hAnsi="Arial" w:cs="Arial"/>
          <w:sz w:val="20"/>
          <w:szCs w:val="20"/>
        </w:rPr>
        <w:t>ị</w:t>
      </w:r>
      <w:r w:rsidRPr="00091A07">
        <w:rPr>
          <w:rFonts w:ascii="Arial" w:hAnsi="Arial" w:cs="Arial"/>
          <w:sz w:val="20"/>
          <w:szCs w:val="20"/>
        </w:rPr>
        <w:t xml:space="preserve"> đ</w:t>
      </w:r>
      <w:r w:rsidRPr="00091A07">
        <w:rPr>
          <w:rFonts w:ascii="Arial" w:hAnsi="Arial" w:cs="Arial"/>
          <w:sz w:val="20"/>
          <w:szCs w:val="20"/>
        </w:rPr>
        <w:t>ị</w:t>
      </w:r>
      <w:r w:rsidRPr="00091A07">
        <w:rPr>
          <w:rFonts w:ascii="Arial" w:hAnsi="Arial" w:cs="Arial"/>
          <w:sz w:val="20"/>
          <w:szCs w:val="20"/>
        </w:rPr>
        <w:t>nh này quy đ</w:t>
      </w:r>
      <w:r w:rsidRPr="00091A07">
        <w:rPr>
          <w:rFonts w:ascii="Arial" w:hAnsi="Arial" w:cs="Arial"/>
          <w:sz w:val="20"/>
          <w:szCs w:val="20"/>
        </w:rPr>
        <w:t>ị</w:t>
      </w:r>
      <w:r w:rsidRPr="00091A07">
        <w:rPr>
          <w:rFonts w:ascii="Arial" w:hAnsi="Arial" w:cs="Arial"/>
          <w:sz w:val="20"/>
          <w:szCs w:val="20"/>
        </w:rPr>
        <w:t>nh chi ti</w:t>
      </w:r>
      <w:r w:rsidRPr="00091A07">
        <w:rPr>
          <w:rFonts w:ascii="Arial" w:hAnsi="Arial" w:cs="Arial"/>
          <w:sz w:val="20"/>
          <w:szCs w:val="20"/>
        </w:rPr>
        <w:t>ế</w:t>
      </w:r>
      <w:r w:rsidRPr="00091A07">
        <w:rPr>
          <w:rFonts w:ascii="Arial" w:hAnsi="Arial" w:cs="Arial"/>
          <w:sz w:val="20"/>
          <w:szCs w:val="20"/>
        </w:rPr>
        <w:t xml:space="preserve">t </w:t>
      </w:r>
      <w:r w:rsidRPr="00091A07">
        <w:rPr>
          <w:rFonts w:ascii="Arial" w:hAnsi="Arial" w:cs="Arial"/>
          <w:sz w:val="20"/>
          <w:szCs w:val="20"/>
        </w:rPr>
        <w:t>kho</w:t>
      </w:r>
      <w:r w:rsidRPr="00091A07">
        <w:rPr>
          <w:rFonts w:ascii="Arial" w:hAnsi="Arial" w:cs="Arial"/>
          <w:sz w:val="20"/>
          <w:szCs w:val="20"/>
        </w:rPr>
        <w:t>ả</w:t>
      </w:r>
      <w:r w:rsidRPr="00091A07">
        <w:rPr>
          <w:rFonts w:ascii="Arial" w:hAnsi="Arial" w:cs="Arial"/>
          <w:sz w:val="20"/>
          <w:szCs w:val="20"/>
        </w:rPr>
        <w:t>n 3 Đi</w:t>
      </w:r>
      <w:r w:rsidRPr="00091A07">
        <w:rPr>
          <w:rFonts w:ascii="Arial" w:hAnsi="Arial" w:cs="Arial"/>
          <w:sz w:val="20"/>
          <w:szCs w:val="20"/>
        </w:rPr>
        <w:t>ề</w:t>
      </w:r>
      <w:r w:rsidRPr="00091A07">
        <w:rPr>
          <w:rFonts w:ascii="Arial" w:hAnsi="Arial" w:cs="Arial"/>
          <w:sz w:val="20"/>
          <w:szCs w:val="20"/>
        </w:rPr>
        <w:t>u 31, Đi</w:t>
      </w:r>
      <w:r w:rsidRPr="00091A07">
        <w:rPr>
          <w:rFonts w:ascii="Arial" w:hAnsi="Arial" w:cs="Arial"/>
          <w:sz w:val="20"/>
          <w:szCs w:val="20"/>
        </w:rPr>
        <w:t>ề</w:t>
      </w:r>
      <w:r w:rsidRPr="00091A07">
        <w:rPr>
          <w:rFonts w:ascii="Arial" w:hAnsi="Arial" w:cs="Arial"/>
          <w:sz w:val="20"/>
          <w:szCs w:val="20"/>
        </w:rPr>
        <w:t>u 52, kho</w:t>
      </w:r>
      <w:r w:rsidRPr="00091A07">
        <w:rPr>
          <w:rFonts w:ascii="Arial" w:hAnsi="Arial" w:cs="Arial"/>
          <w:sz w:val="20"/>
          <w:szCs w:val="20"/>
        </w:rPr>
        <w:t>ả</w:t>
      </w:r>
      <w:r w:rsidRPr="00091A07">
        <w:rPr>
          <w:rFonts w:ascii="Arial" w:hAnsi="Arial" w:cs="Arial"/>
          <w:sz w:val="20"/>
          <w:szCs w:val="20"/>
        </w:rPr>
        <w:t>n 4 Đi</w:t>
      </w:r>
      <w:r w:rsidRPr="00091A07">
        <w:rPr>
          <w:rFonts w:ascii="Arial" w:hAnsi="Arial" w:cs="Arial"/>
          <w:sz w:val="20"/>
          <w:szCs w:val="20"/>
        </w:rPr>
        <w:t>ề</w:t>
      </w:r>
      <w:r w:rsidRPr="00091A07">
        <w:rPr>
          <w:rFonts w:ascii="Arial" w:hAnsi="Arial" w:cs="Arial"/>
          <w:sz w:val="20"/>
          <w:szCs w:val="20"/>
        </w:rPr>
        <w:t>u 53, kho</w:t>
      </w:r>
      <w:r w:rsidRPr="00091A07">
        <w:rPr>
          <w:rFonts w:ascii="Arial" w:hAnsi="Arial" w:cs="Arial"/>
          <w:sz w:val="20"/>
          <w:szCs w:val="20"/>
        </w:rPr>
        <w:t>ả</w:t>
      </w:r>
      <w:r w:rsidRPr="00091A07">
        <w:rPr>
          <w:rFonts w:ascii="Arial" w:hAnsi="Arial" w:cs="Arial"/>
          <w:sz w:val="20"/>
          <w:szCs w:val="20"/>
        </w:rPr>
        <w:t>n 6 Đi</w:t>
      </w:r>
      <w:r w:rsidRPr="00091A07">
        <w:rPr>
          <w:rFonts w:ascii="Arial" w:hAnsi="Arial" w:cs="Arial"/>
          <w:sz w:val="20"/>
          <w:szCs w:val="20"/>
        </w:rPr>
        <w:t>ề</w:t>
      </w:r>
      <w:r w:rsidRPr="00091A07">
        <w:rPr>
          <w:rFonts w:ascii="Arial" w:hAnsi="Arial" w:cs="Arial"/>
          <w:sz w:val="20"/>
          <w:szCs w:val="20"/>
        </w:rPr>
        <w:t>u 69 và Đi</w:t>
      </w:r>
      <w:r w:rsidRPr="00091A07">
        <w:rPr>
          <w:rFonts w:ascii="Arial" w:hAnsi="Arial" w:cs="Arial"/>
          <w:sz w:val="20"/>
          <w:szCs w:val="20"/>
        </w:rPr>
        <w:t>ề</w:t>
      </w:r>
      <w:r w:rsidRPr="00091A07">
        <w:rPr>
          <w:rFonts w:ascii="Arial" w:hAnsi="Arial" w:cs="Arial"/>
          <w:sz w:val="20"/>
          <w:szCs w:val="20"/>
        </w:rPr>
        <w:t>u 70 c</w:t>
      </w:r>
      <w:r w:rsidRPr="00091A07">
        <w:rPr>
          <w:rFonts w:ascii="Arial" w:hAnsi="Arial" w:cs="Arial"/>
          <w:sz w:val="20"/>
          <w:szCs w:val="20"/>
        </w:rPr>
        <w:t>ủ</w:t>
      </w:r>
      <w:r w:rsidRPr="00091A07">
        <w:rPr>
          <w:rFonts w:ascii="Arial" w:hAnsi="Arial" w:cs="Arial"/>
          <w:sz w:val="20"/>
          <w:szCs w:val="20"/>
        </w:rPr>
        <w:t>a Lu</w:t>
      </w:r>
      <w:r w:rsidRPr="00091A07">
        <w:rPr>
          <w:rFonts w:ascii="Arial" w:hAnsi="Arial" w:cs="Arial"/>
          <w:sz w:val="20"/>
          <w:szCs w:val="20"/>
        </w:rPr>
        <w:t>ậ</w:t>
      </w:r>
      <w:r w:rsidRPr="00091A07">
        <w:rPr>
          <w:rFonts w:ascii="Arial" w:hAnsi="Arial" w:cs="Arial"/>
          <w:sz w:val="20"/>
          <w:szCs w:val="20"/>
        </w:rPr>
        <w:t>t Tài nguyên nư</w:t>
      </w:r>
      <w:r w:rsidRPr="00091A07">
        <w:rPr>
          <w:rFonts w:ascii="Arial" w:hAnsi="Arial" w:cs="Arial"/>
          <w:sz w:val="20"/>
          <w:szCs w:val="20"/>
        </w:rPr>
        <w:t>ớ</w:t>
      </w:r>
      <w:r w:rsidRPr="00091A07">
        <w:rPr>
          <w:rFonts w:ascii="Arial" w:hAnsi="Arial" w:cs="Arial"/>
          <w:sz w:val="20"/>
          <w:szCs w:val="20"/>
        </w:rPr>
        <w:t>c v</w:t>
      </w:r>
      <w:r w:rsidRPr="00091A07">
        <w:rPr>
          <w:rFonts w:ascii="Arial" w:hAnsi="Arial" w:cs="Arial"/>
          <w:sz w:val="20"/>
          <w:szCs w:val="20"/>
        </w:rPr>
        <w:t>ề</w:t>
      </w:r>
      <w:r w:rsidRPr="00091A07">
        <w:rPr>
          <w:rFonts w:ascii="Arial" w:hAnsi="Arial" w:cs="Arial"/>
          <w:sz w:val="20"/>
          <w:szCs w:val="20"/>
        </w:rPr>
        <w:t xml:space="preserve"> vi</w:t>
      </w:r>
      <w:r w:rsidRPr="00091A07">
        <w:rPr>
          <w:rFonts w:ascii="Arial" w:hAnsi="Arial" w:cs="Arial"/>
          <w:sz w:val="20"/>
          <w:szCs w:val="20"/>
        </w:rPr>
        <w:t>ệ</w:t>
      </w:r>
      <w:r w:rsidRPr="00091A07">
        <w:rPr>
          <w:rFonts w:ascii="Arial" w:hAnsi="Arial" w:cs="Arial"/>
          <w:sz w:val="20"/>
          <w:szCs w:val="20"/>
        </w:rPr>
        <w:t>c c</w:t>
      </w:r>
      <w:r w:rsidRPr="00091A07">
        <w:rPr>
          <w:rFonts w:ascii="Arial" w:hAnsi="Arial" w:cs="Arial"/>
          <w:sz w:val="20"/>
          <w:szCs w:val="20"/>
        </w:rPr>
        <w:t>ấ</w:t>
      </w:r>
      <w:r w:rsidRPr="00091A07">
        <w:rPr>
          <w:rFonts w:ascii="Arial" w:hAnsi="Arial" w:cs="Arial"/>
          <w:sz w:val="20"/>
          <w:szCs w:val="20"/>
        </w:rPr>
        <w:t>p gi</w:t>
      </w:r>
      <w:r w:rsidRPr="00091A07">
        <w:rPr>
          <w:rFonts w:ascii="Arial" w:hAnsi="Arial" w:cs="Arial"/>
          <w:sz w:val="20"/>
          <w:szCs w:val="20"/>
        </w:rPr>
        <w:t>ấ</w:t>
      </w:r>
      <w:r w:rsidRPr="00091A07">
        <w:rPr>
          <w:rFonts w:ascii="Arial" w:hAnsi="Arial" w:cs="Arial"/>
          <w:sz w:val="20"/>
          <w:szCs w:val="20"/>
        </w:rPr>
        <w:t>y phép hành ngh</w:t>
      </w:r>
      <w:r w:rsidRPr="00091A07">
        <w:rPr>
          <w:rFonts w:ascii="Arial" w:hAnsi="Arial" w:cs="Arial"/>
          <w:sz w:val="20"/>
          <w:szCs w:val="20"/>
        </w:rPr>
        <w:t>ề</w:t>
      </w:r>
      <w:r w:rsidRPr="00091A07">
        <w:rPr>
          <w:rFonts w:ascii="Arial" w:hAnsi="Arial" w:cs="Arial"/>
          <w:sz w:val="20"/>
          <w:szCs w:val="20"/>
        </w:rPr>
        <w:t xml:space="preserve"> khoan nư</w:t>
      </w:r>
      <w:r w:rsidRPr="00091A07">
        <w:rPr>
          <w:rFonts w:ascii="Arial" w:hAnsi="Arial" w:cs="Arial"/>
          <w:sz w:val="20"/>
          <w:szCs w:val="20"/>
        </w:rPr>
        <w:t>ớ</w:t>
      </w:r>
      <w:r w:rsidRPr="00091A07">
        <w:rPr>
          <w:rFonts w:ascii="Arial" w:hAnsi="Arial" w:cs="Arial"/>
          <w:sz w:val="20"/>
          <w:szCs w:val="20"/>
        </w:rPr>
        <w:t>c dư</w:t>
      </w:r>
      <w:r w:rsidRPr="00091A07">
        <w:rPr>
          <w:rFonts w:ascii="Arial" w:hAnsi="Arial" w:cs="Arial"/>
          <w:sz w:val="20"/>
          <w:szCs w:val="20"/>
        </w:rPr>
        <w:t>ớ</w:t>
      </w:r>
      <w:r w:rsidRPr="00091A07">
        <w:rPr>
          <w:rFonts w:ascii="Arial" w:hAnsi="Arial" w:cs="Arial"/>
          <w:sz w:val="20"/>
          <w:szCs w:val="20"/>
        </w:rPr>
        <w:t>i đ</w:t>
      </w:r>
      <w:r w:rsidRPr="00091A07">
        <w:rPr>
          <w:rFonts w:ascii="Arial" w:hAnsi="Arial" w:cs="Arial"/>
          <w:sz w:val="20"/>
          <w:szCs w:val="20"/>
        </w:rPr>
        <w:t>ấ</w:t>
      </w:r>
      <w:r w:rsidRPr="00091A07">
        <w:rPr>
          <w:rFonts w:ascii="Arial" w:hAnsi="Arial" w:cs="Arial"/>
          <w:sz w:val="20"/>
          <w:szCs w:val="20"/>
        </w:rPr>
        <w:t>t; vi</w:t>
      </w:r>
      <w:r w:rsidRPr="00091A07">
        <w:rPr>
          <w:rFonts w:ascii="Arial" w:hAnsi="Arial" w:cs="Arial"/>
          <w:sz w:val="20"/>
          <w:szCs w:val="20"/>
        </w:rPr>
        <w:t>ệ</w:t>
      </w:r>
      <w:r w:rsidRPr="00091A07">
        <w:rPr>
          <w:rFonts w:ascii="Arial" w:hAnsi="Arial" w:cs="Arial"/>
          <w:sz w:val="20"/>
          <w:szCs w:val="20"/>
        </w:rPr>
        <w:t>c kê khai, đăng ký, c</w:t>
      </w:r>
      <w:r w:rsidRPr="00091A07">
        <w:rPr>
          <w:rFonts w:ascii="Arial" w:hAnsi="Arial" w:cs="Arial"/>
          <w:sz w:val="20"/>
          <w:szCs w:val="20"/>
        </w:rPr>
        <w:t>ấ</w:t>
      </w:r>
      <w:r w:rsidRPr="00091A07">
        <w:rPr>
          <w:rFonts w:ascii="Arial" w:hAnsi="Arial" w:cs="Arial"/>
          <w:sz w:val="20"/>
          <w:szCs w:val="20"/>
        </w:rPr>
        <w:t>p phép thăm dò, khai thác, s</w:t>
      </w:r>
      <w:r w:rsidRPr="00091A07">
        <w:rPr>
          <w:rFonts w:ascii="Arial" w:hAnsi="Arial" w:cs="Arial"/>
          <w:sz w:val="20"/>
          <w:szCs w:val="20"/>
        </w:rPr>
        <w:t>ử</w:t>
      </w:r>
      <w:r w:rsidRPr="00091A07">
        <w:rPr>
          <w:rFonts w:ascii="Arial" w:hAnsi="Arial" w:cs="Arial"/>
          <w:sz w:val="20"/>
          <w:szCs w:val="20"/>
        </w:rPr>
        <w:t xml:space="preserve"> d</w:t>
      </w:r>
      <w:r w:rsidRPr="00091A07">
        <w:rPr>
          <w:rFonts w:ascii="Arial" w:hAnsi="Arial" w:cs="Arial"/>
          <w:sz w:val="20"/>
          <w:szCs w:val="20"/>
        </w:rPr>
        <w:t>ụ</w:t>
      </w:r>
      <w:r w:rsidRPr="00091A07">
        <w:rPr>
          <w:rFonts w:ascii="Arial" w:hAnsi="Arial" w:cs="Arial"/>
          <w:sz w:val="20"/>
          <w:szCs w:val="20"/>
        </w:rPr>
        <w:t>ng tài nguyên nư</w:t>
      </w:r>
      <w:r w:rsidRPr="00091A07">
        <w:rPr>
          <w:rFonts w:ascii="Arial" w:hAnsi="Arial" w:cs="Arial"/>
          <w:sz w:val="20"/>
          <w:szCs w:val="20"/>
        </w:rPr>
        <w:t>ớ</w:t>
      </w:r>
      <w:r w:rsidRPr="00091A07">
        <w:rPr>
          <w:rFonts w:ascii="Arial" w:hAnsi="Arial" w:cs="Arial"/>
          <w:sz w:val="20"/>
          <w:szCs w:val="20"/>
        </w:rPr>
        <w:t>c; vi</w:t>
      </w:r>
      <w:r w:rsidRPr="00091A07">
        <w:rPr>
          <w:rFonts w:ascii="Arial" w:hAnsi="Arial" w:cs="Arial"/>
          <w:sz w:val="20"/>
          <w:szCs w:val="20"/>
        </w:rPr>
        <w:t>ệ</w:t>
      </w:r>
      <w:r w:rsidRPr="00091A07">
        <w:rPr>
          <w:rFonts w:ascii="Arial" w:hAnsi="Arial" w:cs="Arial"/>
          <w:sz w:val="20"/>
          <w:szCs w:val="20"/>
        </w:rPr>
        <w:t>c n</w:t>
      </w:r>
      <w:r w:rsidRPr="00091A07">
        <w:rPr>
          <w:rFonts w:ascii="Arial" w:hAnsi="Arial" w:cs="Arial"/>
          <w:sz w:val="20"/>
          <w:szCs w:val="20"/>
        </w:rPr>
        <w:t>ộ</w:t>
      </w:r>
      <w:r w:rsidRPr="00091A07">
        <w:rPr>
          <w:rFonts w:ascii="Arial" w:hAnsi="Arial" w:cs="Arial"/>
          <w:sz w:val="20"/>
          <w:szCs w:val="20"/>
        </w:rPr>
        <w:t>p, mi</w:t>
      </w:r>
      <w:r w:rsidRPr="00091A07">
        <w:rPr>
          <w:rFonts w:ascii="Arial" w:hAnsi="Arial" w:cs="Arial"/>
          <w:sz w:val="20"/>
          <w:szCs w:val="20"/>
        </w:rPr>
        <w:t>ễ</w:t>
      </w:r>
      <w:r w:rsidRPr="00091A07">
        <w:rPr>
          <w:rFonts w:ascii="Arial" w:hAnsi="Arial" w:cs="Arial"/>
          <w:sz w:val="20"/>
          <w:szCs w:val="20"/>
        </w:rPr>
        <w:t>n, gi</w:t>
      </w:r>
      <w:r w:rsidRPr="00091A07">
        <w:rPr>
          <w:rFonts w:ascii="Arial" w:hAnsi="Arial" w:cs="Arial"/>
          <w:sz w:val="20"/>
          <w:szCs w:val="20"/>
        </w:rPr>
        <w:t>ả</w:t>
      </w:r>
      <w:r w:rsidRPr="00091A07">
        <w:rPr>
          <w:rFonts w:ascii="Arial" w:hAnsi="Arial" w:cs="Arial"/>
          <w:sz w:val="20"/>
          <w:szCs w:val="20"/>
        </w:rPr>
        <w:t>m ti</w:t>
      </w:r>
      <w:r w:rsidRPr="00091A07">
        <w:rPr>
          <w:rFonts w:ascii="Arial" w:hAnsi="Arial" w:cs="Arial"/>
          <w:sz w:val="20"/>
          <w:szCs w:val="20"/>
        </w:rPr>
        <w:t>ề</w:t>
      </w:r>
      <w:r w:rsidRPr="00091A07">
        <w:rPr>
          <w:rFonts w:ascii="Arial" w:hAnsi="Arial" w:cs="Arial"/>
          <w:sz w:val="20"/>
          <w:szCs w:val="20"/>
        </w:rPr>
        <w:t>n c</w:t>
      </w:r>
      <w:r w:rsidRPr="00091A07">
        <w:rPr>
          <w:rFonts w:ascii="Arial" w:hAnsi="Arial" w:cs="Arial"/>
          <w:sz w:val="20"/>
          <w:szCs w:val="20"/>
        </w:rPr>
        <w:t>ấ</w:t>
      </w:r>
      <w:r w:rsidRPr="00091A07">
        <w:rPr>
          <w:rFonts w:ascii="Arial" w:hAnsi="Arial" w:cs="Arial"/>
          <w:sz w:val="20"/>
          <w:szCs w:val="20"/>
        </w:rPr>
        <w:t>p q</w:t>
      </w:r>
      <w:r w:rsidRPr="00091A07">
        <w:rPr>
          <w:rFonts w:ascii="Arial" w:hAnsi="Arial" w:cs="Arial"/>
          <w:sz w:val="20"/>
          <w:szCs w:val="20"/>
        </w:rPr>
        <w:t>uy</w:t>
      </w:r>
      <w:r w:rsidRPr="00091A07">
        <w:rPr>
          <w:rFonts w:ascii="Arial" w:hAnsi="Arial" w:cs="Arial"/>
          <w:sz w:val="20"/>
          <w:szCs w:val="20"/>
        </w:rPr>
        <w:t>ề</w:t>
      </w:r>
      <w:r w:rsidRPr="00091A07">
        <w:rPr>
          <w:rFonts w:ascii="Arial" w:hAnsi="Arial" w:cs="Arial"/>
          <w:sz w:val="20"/>
          <w:szCs w:val="20"/>
        </w:rPr>
        <w:t>n khai thác tài nguyên nư</w:t>
      </w:r>
      <w:r w:rsidRPr="00091A07">
        <w:rPr>
          <w:rFonts w:ascii="Arial" w:hAnsi="Arial" w:cs="Arial"/>
          <w:sz w:val="20"/>
          <w:szCs w:val="20"/>
        </w:rPr>
        <w:t>ớ</w:t>
      </w:r>
      <w:r w:rsidRPr="00091A07">
        <w:rPr>
          <w:rFonts w:ascii="Arial" w:hAnsi="Arial" w:cs="Arial"/>
          <w:sz w:val="20"/>
          <w:szCs w:val="20"/>
        </w:rPr>
        <w:t>c, phương pháp tính, m</w:t>
      </w:r>
      <w:r w:rsidRPr="00091A07">
        <w:rPr>
          <w:rFonts w:ascii="Arial" w:hAnsi="Arial" w:cs="Arial"/>
          <w:sz w:val="20"/>
          <w:szCs w:val="20"/>
        </w:rPr>
        <w:t>ứ</w:t>
      </w:r>
      <w:r w:rsidRPr="00091A07">
        <w:rPr>
          <w:rFonts w:ascii="Arial" w:hAnsi="Arial" w:cs="Arial"/>
          <w:sz w:val="20"/>
          <w:szCs w:val="20"/>
        </w:rPr>
        <w:t>c thu ti</w:t>
      </w:r>
      <w:r w:rsidRPr="00091A07">
        <w:rPr>
          <w:rFonts w:ascii="Arial" w:hAnsi="Arial" w:cs="Arial"/>
          <w:sz w:val="20"/>
          <w:szCs w:val="20"/>
        </w:rPr>
        <w:t>ề</w:t>
      </w:r>
      <w:r w:rsidRPr="00091A07">
        <w:rPr>
          <w:rFonts w:ascii="Arial" w:hAnsi="Arial" w:cs="Arial"/>
          <w:sz w:val="20"/>
          <w:szCs w:val="20"/>
        </w:rPr>
        <w:t>n c</w:t>
      </w:r>
      <w:r w:rsidRPr="00091A07">
        <w:rPr>
          <w:rFonts w:ascii="Arial" w:hAnsi="Arial" w:cs="Arial"/>
          <w:sz w:val="20"/>
          <w:szCs w:val="20"/>
        </w:rPr>
        <w:t>ấ</w:t>
      </w:r>
      <w:r w:rsidRPr="00091A07">
        <w:rPr>
          <w:rFonts w:ascii="Arial" w:hAnsi="Arial" w:cs="Arial"/>
          <w:sz w:val="20"/>
          <w:szCs w:val="20"/>
        </w:rPr>
        <w:t>p quy</w:t>
      </w:r>
      <w:r w:rsidRPr="00091A07">
        <w:rPr>
          <w:rFonts w:ascii="Arial" w:hAnsi="Arial" w:cs="Arial"/>
          <w:sz w:val="20"/>
          <w:szCs w:val="20"/>
        </w:rPr>
        <w:t>ề</w:t>
      </w:r>
      <w:r w:rsidRPr="00091A07">
        <w:rPr>
          <w:rFonts w:ascii="Arial" w:hAnsi="Arial" w:cs="Arial"/>
          <w:sz w:val="20"/>
          <w:szCs w:val="20"/>
        </w:rPr>
        <w:t>n khai thác tài nguyên nư</w:t>
      </w:r>
      <w:r w:rsidRPr="00091A07">
        <w:rPr>
          <w:rFonts w:ascii="Arial" w:hAnsi="Arial" w:cs="Arial"/>
          <w:sz w:val="20"/>
          <w:szCs w:val="20"/>
        </w:rPr>
        <w:t>ớ</w:t>
      </w:r>
      <w:r w:rsidRPr="00091A07">
        <w:rPr>
          <w:rFonts w:ascii="Arial" w:hAnsi="Arial" w:cs="Arial"/>
          <w:sz w:val="20"/>
          <w:szCs w:val="20"/>
        </w:rPr>
        <w:t>c; d</w:t>
      </w:r>
      <w:r w:rsidRPr="00091A07">
        <w:rPr>
          <w:rFonts w:ascii="Arial" w:hAnsi="Arial" w:cs="Arial"/>
          <w:sz w:val="20"/>
          <w:szCs w:val="20"/>
        </w:rPr>
        <w:t>ị</w:t>
      </w:r>
      <w:r w:rsidRPr="00091A07">
        <w:rPr>
          <w:rFonts w:ascii="Arial" w:hAnsi="Arial" w:cs="Arial"/>
          <w:sz w:val="20"/>
          <w:szCs w:val="20"/>
        </w:rPr>
        <w:t>ch v</w:t>
      </w:r>
      <w:r w:rsidRPr="00091A07">
        <w:rPr>
          <w:rFonts w:ascii="Arial" w:hAnsi="Arial" w:cs="Arial"/>
          <w:sz w:val="20"/>
          <w:szCs w:val="20"/>
        </w:rPr>
        <w:t>ụ</w:t>
      </w:r>
      <w:r w:rsidRPr="00091A07">
        <w:rPr>
          <w:rFonts w:ascii="Arial" w:hAnsi="Arial" w:cs="Arial"/>
          <w:sz w:val="20"/>
          <w:szCs w:val="20"/>
        </w:rPr>
        <w:t xml:space="preserve"> v</w:t>
      </w:r>
      <w:r w:rsidRPr="00091A07">
        <w:rPr>
          <w:rFonts w:ascii="Arial" w:hAnsi="Arial" w:cs="Arial"/>
          <w:sz w:val="20"/>
          <w:szCs w:val="20"/>
        </w:rPr>
        <w:t>ề</w:t>
      </w:r>
      <w:r w:rsidRPr="00091A07">
        <w:rPr>
          <w:rFonts w:ascii="Arial" w:hAnsi="Arial" w:cs="Arial"/>
          <w:sz w:val="20"/>
          <w:szCs w:val="20"/>
        </w:rPr>
        <w:t xml:space="preserve"> tài nguyên nư</w:t>
      </w:r>
      <w:r w:rsidRPr="00091A07">
        <w:rPr>
          <w:rFonts w:ascii="Arial" w:hAnsi="Arial" w:cs="Arial"/>
          <w:sz w:val="20"/>
          <w:szCs w:val="20"/>
        </w:rPr>
        <w:t>ớ</w:t>
      </w:r>
      <w:r w:rsidRPr="00091A07">
        <w:rPr>
          <w:rFonts w:ascii="Arial" w:hAnsi="Arial" w:cs="Arial"/>
          <w:sz w:val="20"/>
          <w:szCs w:val="20"/>
        </w:rPr>
        <w:t>c.”.</w:t>
      </w:r>
    </w:p>
    <w:p w14:paraId="364E9937"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2. S</w:t>
      </w:r>
      <w:r w:rsidRPr="00091A07">
        <w:rPr>
          <w:rFonts w:ascii="Arial" w:hAnsi="Arial" w:cs="Arial"/>
          <w:sz w:val="20"/>
          <w:szCs w:val="20"/>
        </w:rPr>
        <w:t>ử</w:t>
      </w:r>
      <w:r w:rsidRPr="00091A07">
        <w:rPr>
          <w:rFonts w:ascii="Arial" w:hAnsi="Arial" w:cs="Arial"/>
          <w:sz w:val="20"/>
          <w:szCs w:val="20"/>
        </w:rPr>
        <w:t>a đ</w:t>
      </w:r>
      <w:r w:rsidRPr="00091A07">
        <w:rPr>
          <w:rFonts w:ascii="Arial" w:hAnsi="Arial" w:cs="Arial"/>
          <w:sz w:val="20"/>
          <w:szCs w:val="20"/>
        </w:rPr>
        <w:t>ổ</w:t>
      </w:r>
      <w:r w:rsidRPr="00091A07">
        <w:rPr>
          <w:rFonts w:ascii="Arial" w:hAnsi="Arial" w:cs="Arial"/>
          <w:sz w:val="20"/>
          <w:szCs w:val="20"/>
        </w:rPr>
        <w:t>i, b</w:t>
      </w:r>
      <w:r w:rsidRPr="00091A07">
        <w:rPr>
          <w:rFonts w:ascii="Arial" w:hAnsi="Arial" w:cs="Arial"/>
          <w:sz w:val="20"/>
          <w:szCs w:val="20"/>
        </w:rPr>
        <w:t>ổ</w:t>
      </w:r>
      <w:r w:rsidRPr="00091A07">
        <w:rPr>
          <w:rFonts w:ascii="Arial" w:hAnsi="Arial" w:cs="Arial"/>
          <w:sz w:val="20"/>
          <w:szCs w:val="20"/>
        </w:rPr>
        <w:t xml:space="preserve"> sung Đi</w:t>
      </w:r>
      <w:r w:rsidRPr="00091A07">
        <w:rPr>
          <w:rFonts w:ascii="Arial" w:hAnsi="Arial" w:cs="Arial"/>
          <w:sz w:val="20"/>
          <w:szCs w:val="20"/>
        </w:rPr>
        <w:t>ề</w:t>
      </w:r>
      <w:r w:rsidRPr="00091A07">
        <w:rPr>
          <w:rFonts w:ascii="Arial" w:hAnsi="Arial" w:cs="Arial"/>
          <w:sz w:val="20"/>
          <w:szCs w:val="20"/>
        </w:rPr>
        <w:t>u 3 như sau:</w:t>
      </w:r>
    </w:p>
    <w:p w14:paraId="60A97A6D" w14:textId="77777777" w:rsidR="00803A9B" w:rsidRPr="00091A07" w:rsidRDefault="00803A9B" w:rsidP="00803A9B">
      <w:pPr>
        <w:spacing w:after="120" w:line="240" w:lineRule="auto"/>
        <w:ind w:firstLine="720"/>
        <w:jc w:val="both"/>
        <w:rPr>
          <w:rFonts w:ascii="Arial" w:hAnsi="Arial" w:cs="Arial"/>
          <w:sz w:val="20"/>
          <w:szCs w:val="20"/>
        </w:rPr>
      </w:pPr>
      <w:r w:rsidRPr="00091A07">
        <w:rPr>
          <w:rFonts w:ascii="Arial" w:hAnsi="Arial" w:cs="Arial"/>
          <w:sz w:val="20"/>
          <w:szCs w:val="20"/>
        </w:rPr>
        <w:t>“</w:t>
      </w:r>
      <w:r w:rsidRPr="00091A07">
        <w:rPr>
          <w:rFonts w:ascii="Arial" w:hAnsi="Arial" w:cs="Arial"/>
          <w:b/>
          <w:sz w:val="20"/>
          <w:szCs w:val="20"/>
        </w:rPr>
        <w:t>Điều 3. Lấy ý kiến của đại diện cộng đồng dân cư và tổ chức, cá nhân có liên quan về tác động của công trình khai thác nước</w:t>
      </w:r>
    </w:p>
    <w:p w14:paraId="0058B49E" w14:textId="6C51801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Đ</w:t>
      </w:r>
      <w:r w:rsidRPr="00091A07">
        <w:rPr>
          <w:rFonts w:ascii="Arial" w:hAnsi="Arial" w:cs="Arial"/>
          <w:sz w:val="20"/>
          <w:szCs w:val="20"/>
        </w:rPr>
        <w:t>ạ</w:t>
      </w:r>
      <w:r w:rsidRPr="00091A07">
        <w:rPr>
          <w:rFonts w:ascii="Arial" w:hAnsi="Arial" w:cs="Arial"/>
          <w:sz w:val="20"/>
          <w:szCs w:val="20"/>
        </w:rPr>
        <w:t>i di</w:t>
      </w:r>
      <w:r w:rsidRPr="00091A07">
        <w:rPr>
          <w:rFonts w:ascii="Arial" w:hAnsi="Arial" w:cs="Arial"/>
          <w:sz w:val="20"/>
          <w:szCs w:val="20"/>
        </w:rPr>
        <w:t>ệ</w:t>
      </w:r>
      <w:r w:rsidRPr="00091A07">
        <w:rPr>
          <w:rFonts w:ascii="Arial" w:hAnsi="Arial" w:cs="Arial"/>
          <w:sz w:val="20"/>
          <w:szCs w:val="20"/>
        </w:rPr>
        <w:t>n c</w:t>
      </w:r>
      <w:r w:rsidRPr="00091A07">
        <w:rPr>
          <w:rFonts w:ascii="Arial" w:hAnsi="Arial" w:cs="Arial"/>
          <w:sz w:val="20"/>
          <w:szCs w:val="20"/>
        </w:rPr>
        <w:t>ộ</w:t>
      </w:r>
      <w:r w:rsidRPr="00091A07">
        <w:rPr>
          <w:rFonts w:ascii="Arial" w:hAnsi="Arial" w:cs="Arial"/>
          <w:sz w:val="20"/>
          <w:szCs w:val="20"/>
        </w:rPr>
        <w:t>ng đ</w:t>
      </w:r>
      <w:r w:rsidRPr="00091A07">
        <w:rPr>
          <w:rFonts w:ascii="Arial" w:hAnsi="Arial" w:cs="Arial"/>
          <w:sz w:val="20"/>
          <w:szCs w:val="20"/>
        </w:rPr>
        <w:t>ồ</w:t>
      </w:r>
      <w:r w:rsidRPr="00091A07">
        <w:rPr>
          <w:rFonts w:ascii="Arial" w:hAnsi="Arial" w:cs="Arial"/>
          <w:sz w:val="20"/>
          <w:szCs w:val="20"/>
        </w:rPr>
        <w:t>ng dân cư và t</w:t>
      </w:r>
      <w:r w:rsidRPr="00091A07">
        <w:rPr>
          <w:rFonts w:ascii="Arial" w:hAnsi="Arial" w:cs="Arial"/>
          <w:sz w:val="20"/>
          <w:szCs w:val="20"/>
        </w:rPr>
        <w:t>ổ</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c, cá nhân có liên quan trong khai thác nư</w:t>
      </w:r>
      <w:r w:rsidRPr="00091A07">
        <w:rPr>
          <w:rFonts w:ascii="Arial" w:hAnsi="Arial" w:cs="Arial"/>
          <w:sz w:val="20"/>
          <w:szCs w:val="20"/>
        </w:rPr>
        <w:t>ớ</w:t>
      </w:r>
      <w:r w:rsidRPr="00091A07">
        <w:rPr>
          <w:rFonts w:ascii="Arial" w:hAnsi="Arial" w:cs="Arial"/>
          <w:sz w:val="20"/>
          <w:szCs w:val="20"/>
        </w:rPr>
        <w:t>c theo quy đ</w:t>
      </w:r>
      <w:r w:rsidRPr="00091A07">
        <w:rPr>
          <w:rFonts w:ascii="Arial" w:hAnsi="Arial" w:cs="Arial"/>
          <w:sz w:val="20"/>
          <w:szCs w:val="20"/>
        </w:rPr>
        <w:t>ị</w:t>
      </w:r>
      <w:r w:rsidRPr="00091A07">
        <w:rPr>
          <w:rFonts w:ascii="Arial" w:hAnsi="Arial" w:cs="Arial"/>
          <w:sz w:val="20"/>
          <w:szCs w:val="20"/>
        </w:rPr>
        <w:t>nh t</w:t>
      </w:r>
      <w:r w:rsidRPr="00091A07">
        <w:rPr>
          <w:rFonts w:ascii="Arial" w:hAnsi="Arial" w:cs="Arial"/>
          <w:sz w:val="20"/>
          <w:szCs w:val="20"/>
        </w:rPr>
        <w:t>ạ</w:t>
      </w:r>
      <w:r w:rsidRPr="00091A07">
        <w:rPr>
          <w:rFonts w:ascii="Arial" w:hAnsi="Arial" w:cs="Arial"/>
          <w:sz w:val="20"/>
          <w:szCs w:val="20"/>
        </w:rPr>
        <w:t>i kho</w:t>
      </w:r>
      <w:r w:rsidRPr="00091A07">
        <w:rPr>
          <w:rFonts w:ascii="Arial" w:hAnsi="Arial" w:cs="Arial"/>
          <w:sz w:val="20"/>
          <w:szCs w:val="20"/>
        </w:rPr>
        <w:t>ả</w:t>
      </w:r>
      <w:r w:rsidRPr="00091A07">
        <w:rPr>
          <w:rFonts w:ascii="Arial" w:hAnsi="Arial" w:cs="Arial"/>
          <w:sz w:val="20"/>
          <w:szCs w:val="20"/>
        </w:rPr>
        <w:t>n 8 Đi</w:t>
      </w:r>
      <w:r w:rsidRPr="00091A07">
        <w:rPr>
          <w:rFonts w:ascii="Arial" w:hAnsi="Arial" w:cs="Arial"/>
          <w:sz w:val="20"/>
          <w:szCs w:val="20"/>
        </w:rPr>
        <w:t>ề</w:t>
      </w:r>
      <w:r w:rsidRPr="00091A07">
        <w:rPr>
          <w:rFonts w:ascii="Arial" w:hAnsi="Arial" w:cs="Arial"/>
          <w:sz w:val="20"/>
          <w:szCs w:val="20"/>
        </w:rPr>
        <w:t>u 52 c</w:t>
      </w:r>
      <w:r w:rsidRPr="00091A07">
        <w:rPr>
          <w:rFonts w:ascii="Arial" w:hAnsi="Arial" w:cs="Arial"/>
          <w:sz w:val="20"/>
          <w:szCs w:val="20"/>
        </w:rPr>
        <w:t>ủ</w:t>
      </w:r>
      <w:r w:rsidRPr="00091A07">
        <w:rPr>
          <w:rFonts w:ascii="Arial" w:hAnsi="Arial" w:cs="Arial"/>
          <w:sz w:val="20"/>
          <w:szCs w:val="20"/>
        </w:rPr>
        <w:t>a Lu</w:t>
      </w:r>
      <w:r w:rsidRPr="00091A07">
        <w:rPr>
          <w:rFonts w:ascii="Arial" w:hAnsi="Arial" w:cs="Arial"/>
          <w:sz w:val="20"/>
          <w:szCs w:val="20"/>
        </w:rPr>
        <w:t>ậ</w:t>
      </w:r>
      <w:r w:rsidRPr="00091A07">
        <w:rPr>
          <w:rFonts w:ascii="Arial" w:hAnsi="Arial" w:cs="Arial"/>
          <w:sz w:val="20"/>
          <w:szCs w:val="20"/>
        </w:rPr>
        <w:t>t Tài nguyên nư</w:t>
      </w:r>
      <w:r w:rsidRPr="00091A07">
        <w:rPr>
          <w:rFonts w:ascii="Arial" w:hAnsi="Arial" w:cs="Arial"/>
          <w:sz w:val="20"/>
          <w:szCs w:val="20"/>
        </w:rPr>
        <w:t>ớ</w:t>
      </w:r>
      <w:r w:rsidRPr="00091A07">
        <w:rPr>
          <w:rFonts w:ascii="Arial" w:hAnsi="Arial" w:cs="Arial"/>
          <w:sz w:val="20"/>
          <w:szCs w:val="20"/>
        </w:rPr>
        <w:t>c, bao g</w:t>
      </w:r>
      <w:r w:rsidRPr="00091A07">
        <w:rPr>
          <w:rFonts w:ascii="Arial" w:hAnsi="Arial" w:cs="Arial"/>
          <w:sz w:val="20"/>
          <w:szCs w:val="20"/>
        </w:rPr>
        <w:t>ồ</w:t>
      </w:r>
      <w:r w:rsidRPr="00091A07">
        <w:rPr>
          <w:rFonts w:ascii="Arial" w:hAnsi="Arial" w:cs="Arial"/>
          <w:sz w:val="20"/>
          <w:szCs w:val="20"/>
        </w:rPr>
        <w:t>m: trư</w:t>
      </w:r>
      <w:r w:rsidRPr="00091A07">
        <w:rPr>
          <w:rFonts w:ascii="Arial" w:hAnsi="Arial" w:cs="Arial"/>
          <w:sz w:val="20"/>
          <w:szCs w:val="20"/>
        </w:rPr>
        <w:t>ở</w:t>
      </w:r>
      <w:r w:rsidRPr="00091A07">
        <w:rPr>
          <w:rFonts w:ascii="Arial" w:hAnsi="Arial" w:cs="Arial"/>
          <w:sz w:val="20"/>
          <w:szCs w:val="20"/>
        </w:rPr>
        <w:t xml:space="preserve">ng thôn, làng, </w:t>
      </w:r>
      <w:r w:rsidRPr="00091A07">
        <w:rPr>
          <w:rFonts w:ascii="Arial" w:hAnsi="Arial" w:cs="Arial"/>
          <w:sz w:val="20"/>
          <w:szCs w:val="20"/>
        </w:rPr>
        <w:t>ấ</w:t>
      </w:r>
      <w:r w:rsidRPr="00091A07">
        <w:rPr>
          <w:rFonts w:ascii="Arial" w:hAnsi="Arial" w:cs="Arial"/>
          <w:sz w:val="20"/>
          <w:szCs w:val="20"/>
        </w:rPr>
        <w:t>p, b</w:t>
      </w:r>
      <w:r w:rsidRPr="00091A07">
        <w:rPr>
          <w:rFonts w:ascii="Arial" w:hAnsi="Arial" w:cs="Arial"/>
          <w:sz w:val="20"/>
          <w:szCs w:val="20"/>
        </w:rPr>
        <w:t>ả</w:t>
      </w:r>
      <w:r w:rsidRPr="00091A07">
        <w:rPr>
          <w:rFonts w:ascii="Arial" w:hAnsi="Arial" w:cs="Arial"/>
          <w:sz w:val="20"/>
          <w:szCs w:val="20"/>
        </w:rPr>
        <w:t>n, bon, buôn, phum, sóc, t</w:t>
      </w:r>
      <w:r w:rsidRPr="00091A07">
        <w:rPr>
          <w:rFonts w:ascii="Arial" w:hAnsi="Arial" w:cs="Arial"/>
          <w:sz w:val="20"/>
          <w:szCs w:val="20"/>
        </w:rPr>
        <w:t>ổ</w:t>
      </w:r>
      <w:r w:rsidRPr="00091A07">
        <w:rPr>
          <w:rFonts w:ascii="Arial" w:hAnsi="Arial" w:cs="Arial"/>
          <w:sz w:val="20"/>
          <w:szCs w:val="20"/>
        </w:rPr>
        <w:t xml:space="preserve"> trư</w:t>
      </w:r>
      <w:r w:rsidRPr="00091A07">
        <w:rPr>
          <w:rFonts w:ascii="Arial" w:hAnsi="Arial" w:cs="Arial"/>
          <w:sz w:val="20"/>
          <w:szCs w:val="20"/>
        </w:rPr>
        <w:t>ở</w:t>
      </w:r>
      <w:r w:rsidRPr="00091A07">
        <w:rPr>
          <w:rFonts w:ascii="Arial" w:hAnsi="Arial" w:cs="Arial"/>
          <w:sz w:val="20"/>
          <w:szCs w:val="20"/>
        </w:rPr>
        <w:t>ng t</w:t>
      </w:r>
      <w:r w:rsidRPr="00091A07">
        <w:rPr>
          <w:rFonts w:ascii="Arial" w:hAnsi="Arial" w:cs="Arial"/>
          <w:sz w:val="20"/>
          <w:szCs w:val="20"/>
        </w:rPr>
        <w:t>ổ</w:t>
      </w:r>
      <w:r w:rsidRPr="00091A07">
        <w:rPr>
          <w:rFonts w:ascii="Arial" w:hAnsi="Arial" w:cs="Arial"/>
          <w:sz w:val="20"/>
          <w:szCs w:val="20"/>
        </w:rPr>
        <w:t xml:space="preserve"> dân ph</w:t>
      </w:r>
      <w:r w:rsidRPr="00091A07">
        <w:rPr>
          <w:rFonts w:ascii="Arial" w:hAnsi="Arial" w:cs="Arial"/>
          <w:sz w:val="20"/>
          <w:szCs w:val="20"/>
        </w:rPr>
        <w:t>ố</w:t>
      </w:r>
      <w:r w:rsidRPr="00091A07">
        <w:rPr>
          <w:rFonts w:ascii="Arial" w:hAnsi="Arial" w:cs="Arial"/>
          <w:sz w:val="20"/>
          <w:szCs w:val="20"/>
        </w:rPr>
        <w:t xml:space="preserve"> v</w:t>
      </w:r>
      <w:r w:rsidRPr="00091A07">
        <w:rPr>
          <w:rFonts w:ascii="Arial" w:hAnsi="Arial" w:cs="Arial"/>
          <w:sz w:val="20"/>
          <w:szCs w:val="20"/>
        </w:rPr>
        <w:t>à đi</w:t>
      </w:r>
      <w:r w:rsidRPr="00091A07">
        <w:rPr>
          <w:rFonts w:ascii="Arial" w:hAnsi="Arial" w:cs="Arial"/>
          <w:sz w:val="20"/>
          <w:szCs w:val="20"/>
        </w:rPr>
        <w:t>ể</w:t>
      </w:r>
      <w:r w:rsidRPr="00091A07">
        <w:rPr>
          <w:rFonts w:ascii="Arial" w:hAnsi="Arial" w:cs="Arial"/>
          <w:sz w:val="20"/>
          <w:szCs w:val="20"/>
        </w:rPr>
        <w:t>m dân cư tương t</w:t>
      </w:r>
      <w:r w:rsidRPr="00091A07">
        <w:rPr>
          <w:rFonts w:ascii="Arial" w:hAnsi="Arial" w:cs="Arial"/>
          <w:sz w:val="20"/>
          <w:szCs w:val="20"/>
        </w:rPr>
        <w:t>ự</w:t>
      </w:r>
      <w:r w:rsidRPr="00091A07">
        <w:rPr>
          <w:rFonts w:ascii="Arial" w:hAnsi="Arial" w:cs="Arial"/>
          <w:sz w:val="20"/>
          <w:szCs w:val="20"/>
        </w:rPr>
        <w:t xml:space="preserve"> ho</w:t>
      </w:r>
      <w:r w:rsidRPr="00091A07">
        <w:rPr>
          <w:rFonts w:ascii="Arial" w:hAnsi="Arial" w:cs="Arial"/>
          <w:sz w:val="20"/>
          <w:szCs w:val="20"/>
        </w:rPr>
        <w:t>ặ</w:t>
      </w:r>
      <w:r w:rsidRPr="00091A07">
        <w:rPr>
          <w:rFonts w:ascii="Arial" w:hAnsi="Arial" w:cs="Arial"/>
          <w:sz w:val="20"/>
          <w:szCs w:val="20"/>
        </w:rPr>
        <w:t>c ngư</w:t>
      </w:r>
      <w:r w:rsidRPr="00091A07">
        <w:rPr>
          <w:rFonts w:ascii="Arial" w:hAnsi="Arial" w:cs="Arial"/>
          <w:sz w:val="20"/>
          <w:szCs w:val="20"/>
        </w:rPr>
        <w:t>ờ</w:t>
      </w:r>
      <w:r w:rsidRPr="00091A07">
        <w:rPr>
          <w:rFonts w:ascii="Arial" w:hAnsi="Arial" w:cs="Arial"/>
          <w:sz w:val="20"/>
          <w:szCs w:val="20"/>
        </w:rPr>
        <w:t>i đư</w:t>
      </w:r>
      <w:r w:rsidRPr="00091A07">
        <w:rPr>
          <w:rFonts w:ascii="Arial" w:hAnsi="Arial" w:cs="Arial"/>
          <w:sz w:val="20"/>
          <w:szCs w:val="20"/>
        </w:rPr>
        <w:t>ợ</w:t>
      </w:r>
      <w:r w:rsidRPr="00091A07">
        <w:rPr>
          <w:rFonts w:ascii="Arial" w:hAnsi="Arial" w:cs="Arial"/>
          <w:sz w:val="20"/>
          <w:szCs w:val="20"/>
        </w:rPr>
        <w:t>c c</w:t>
      </w:r>
      <w:r w:rsidRPr="00091A07">
        <w:rPr>
          <w:rFonts w:ascii="Arial" w:hAnsi="Arial" w:cs="Arial"/>
          <w:sz w:val="20"/>
          <w:szCs w:val="20"/>
        </w:rPr>
        <w:t>ộ</w:t>
      </w:r>
      <w:r w:rsidRPr="00091A07">
        <w:rPr>
          <w:rFonts w:ascii="Arial" w:hAnsi="Arial" w:cs="Arial"/>
          <w:sz w:val="20"/>
          <w:szCs w:val="20"/>
        </w:rPr>
        <w:t>ng đ</w:t>
      </w:r>
      <w:r w:rsidRPr="00091A07">
        <w:rPr>
          <w:rFonts w:ascii="Arial" w:hAnsi="Arial" w:cs="Arial"/>
          <w:sz w:val="20"/>
          <w:szCs w:val="20"/>
        </w:rPr>
        <w:t>ồ</w:t>
      </w:r>
      <w:r w:rsidRPr="00091A07">
        <w:rPr>
          <w:rFonts w:ascii="Arial" w:hAnsi="Arial" w:cs="Arial"/>
          <w:sz w:val="20"/>
          <w:szCs w:val="20"/>
        </w:rPr>
        <w:t>ng dân cư th</w:t>
      </w:r>
      <w:r w:rsidRPr="00091A07">
        <w:rPr>
          <w:rFonts w:ascii="Arial" w:hAnsi="Arial" w:cs="Arial"/>
          <w:sz w:val="20"/>
          <w:szCs w:val="20"/>
        </w:rPr>
        <w:t>ỏ</w:t>
      </w:r>
      <w:r w:rsidRPr="00091A07">
        <w:rPr>
          <w:rFonts w:ascii="Arial" w:hAnsi="Arial" w:cs="Arial"/>
          <w:sz w:val="20"/>
          <w:szCs w:val="20"/>
        </w:rPr>
        <w:t>a thu</w:t>
      </w:r>
      <w:r w:rsidRPr="00091A07">
        <w:rPr>
          <w:rFonts w:ascii="Arial" w:hAnsi="Arial" w:cs="Arial"/>
          <w:sz w:val="20"/>
          <w:szCs w:val="20"/>
        </w:rPr>
        <w:t>ậ</w:t>
      </w:r>
      <w:r w:rsidRPr="00091A07">
        <w:rPr>
          <w:rFonts w:ascii="Arial" w:hAnsi="Arial" w:cs="Arial"/>
          <w:sz w:val="20"/>
          <w:szCs w:val="20"/>
        </w:rPr>
        <w:t>n c</w:t>
      </w:r>
      <w:r w:rsidRPr="00091A07">
        <w:rPr>
          <w:rFonts w:ascii="Arial" w:hAnsi="Arial" w:cs="Arial"/>
          <w:sz w:val="20"/>
          <w:szCs w:val="20"/>
        </w:rPr>
        <w:t>ử</w:t>
      </w:r>
      <w:r w:rsidRPr="00091A07">
        <w:rPr>
          <w:rFonts w:ascii="Arial" w:hAnsi="Arial" w:cs="Arial"/>
          <w:sz w:val="20"/>
          <w:szCs w:val="20"/>
        </w:rPr>
        <w:t xml:space="preserve"> ra, </w:t>
      </w:r>
      <w:r w:rsidR="008910D6" w:rsidRPr="00091A07">
        <w:rPr>
          <w:rFonts w:ascii="Arial" w:hAnsi="Arial" w:cs="Arial"/>
          <w:sz w:val="20"/>
          <w:szCs w:val="20"/>
        </w:rPr>
        <w:t>Ủy ban</w:t>
      </w:r>
      <w:r w:rsidRPr="00091A07">
        <w:rPr>
          <w:rFonts w:ascii="Arial" w:hAnsi="Arial" w:cs="Arial"/>
          <w:sz w:val="20"/>
          <w:szCs w:val="20"/>
        </w:rPr>
        <w:t xml:space="preserve"> nhân dân xã, phư</w:t>
      </w:r>
      <w:r w:rsidRPr="00091A07">
        <w:rPr>
          <w:rFonts w:ascii="Arial" w:hAnsi="Arial" w:cs="Arial"/>
          <w:sz w:val="20"/>
          <w:szCs w:val="20"/>
        </w:rPr>
        <w:t>ờ</w:t>
      </w:r>
      <w:r w:rsidRPr="00091A07">
        <w:rPr>
          <w:rFonts w:ascii="Arial" w:hAnsi="Arial" w:cs="Arial"/>
          <w:sz w:val="20"/>
          <w:szCs w:val="20"/>
        </w:rPr>
        <w:t>ng, đ</w:t>
      </w:r>
      <w:r w:rsidRPr="00091A07">
        <w:rPr>
          <w:rFonts w:ascii="Arial" w:hAnsi="Arial" w:cs="Arial"/>
          <w:sz w:val="20"/>
          <w:szCs w:val="20"/>
        </w:rPr>
        <w:t>ặ</w:t>
      </w:r>
      <w:r w:rsidRPr="00091A07">
        <w:rPr>
          <w:rFonts w:ascii="Arial" w:hAnsi="Arial" w:cs="Arial"/>
          <w:sz w:val="20"/>
          <w:szCs w:val="20"/>
        </w:rPr>
        <w:t>c khu (sau đây g</w:t>
      </w:r>
      <w:r w:rsidRPr="00091A07">
        <w:rPr>
          <w:rFonts w:ascii="Arial" w:hAnsi="Arial" w:cs="Arial"/>
          <w:sz w:val="20"/>
          <w:szCs w:val="20"/>
        </w:rPr>
        <w:t>ọ</w:t>
      </w:r>
      <w:r w:rsidRPr="00091A07">
        <w:rPr>
          <w:rFonts w:ascii="Arial" w:hAnsi="Arial" w:cs="Arial"/>
          <w:sz w:val="20"/>
          <w:szCs w:val="20"/>
        </w:rPr>
        <w:t xml:space="preserve">i chung là </w:t>
      </w:r>
      <w:r w:rsidR="008910D6" w:rsidRPr="00091A07">
        <w:rPr>
          <w:rFonts w:ascii="Arial" w:hAnsi="Arial" w:cs="Arial"/>
          <w:sz w:val="20"/>
          <w:szCs w:val="20"/>
        </w:rPr>
        <w:t>Ủy ban</w:t>
      </w:r>
      <w:r w:rsidRPr="00091A07">
        <w:rPr>
          <w:rFonts w:ascii="Arial" w:hAnsi="Arial" w:cs="Arial"/>
          <w:sz w:val="20"/>
          <w:szCs w:val="20"/>
        </w:rPr>
        <w:t xml:space="preserve"> nhân dân c</w:t>
      </w:r>
      <w:r w:rsidRPr="00091A07">
        <w:rPr>
          <w:rFonts w:ascii="Arial" w:hAnsi="Arial" w:cs="Arial"/>
          <w:sz w:val="20"/>
          <w:szCs w:val="20"/>
        </w:rPr>
        <w:t>ấ</w:t>
      </w:r>
      <w:r w:rsidRPr="00091A07">
        <w:rPr>
          <w:rFonts w:ascii="Arial" w:hAnsi="Arial" w:cs="Arial"/>
          <w:sz w:val="20"/>
          <w:szCs w:val="20"/>
        </w:rPr>
        <w:t xml:space="preserve">p xã), </w:t>
      </w:r>
      <w:r w:rsidR="008910D6" w:rsidRPr="00091A07">
        <w:rPr>
          <w:rFonts w:ascii="Arial" w:hAnsi="Arial" w:cs="Arial"/>
          <w:sz w:val="20"/>
          <w:szCs w:val="20"/>
        </w:rPr>
        <w:t>Ủy ban</w:t>
      </w:r>
      <w:r w:rsidRPr="00091A07">
        <w:rPr>
          <w:rFonts w:ascii="Arial" w:hAnsi="Arial" w:cs="Arial"/>
          <w:sz w:val="20"/>
          <w:szCs w:val="20"/>
        </w:rPr>
        <w:t xml:space="preserve"> M</w:t>
      </w:r>
      <w:r w:rsidRPr="00091A07">
        <w:rPr>
          <w:rFonts w:ascii="Arial" w:hAnsi="Arial" w:cs="Arial"/>
          <w:sz w:val="20"/>
          <w:szCs w:val="20"/>
        </w:rPr>
        <w:t>ặ</w:t>
      </w:r>
      <w:r w:rsidRPr="00091A07">
        <w:rPr>
          <w:rFonts w:ascii="Arial" w:hAnsi="Arial" w:cs="Arial"/>
          <w:sz w:val="20"/>
          <w:szCs w:val="20"/>
        </w:rPr>
        <w:t>t tr</w:t>
      </w:r>
      <w:r w:rsidRPr="00091A07">
        <w:rPr>
          <w:rFonts w:ascii="Arial" w:hAnsi="Arial" w:cs="Arial"/>
          <w:sz w:val="20"/>
          <w:szCs w:val="20"/>
        </w:rPr>
        <w:t>ậ</w:t>
      </w:r>
      <w:r w:rsidRPr="00091A07">
        <w:rPr>
          <w:rFonts w:ascii="Arial" w:hAnsi="Arial" w:cs="Arial"/>
          <w:sz w:val="20"/>
          <w:szCs w:val="20"/>
        </w:rPr>
        <w:t>n T</w:t>
      </w:r>
      <w:r w:rsidRPr="00091A07">
        <w:rPr>
          <w:rFonts w:ascii="Arial" w:hAnsi="Arial" w:cs="Arial"/>
          <w:sz w:val="20"/>
          <w:szCs w:val="20"/>
        </w:rPr>
        <w:t>ổ</w:t>
      </w:r>
      <w:r w:rsidRPr="00091A07">
        <w:rPr>
          <w:rFonts w:ascii="Arial" w:hAnsi="Arial" w:cs="Arial"/>
          <w:sz w:val="20"/>
          <w:szCs w:val="20"/>
        </w:rPr>
        <w:t xml:space="preserve"> qu</w:t>
      </w:r>
      <w:r w:rsidRPr="00091A07">
        <w:rPr>
          <w:rFonts w:ascii="Arial" w:hAnsi="Arial" w:cs="Arial"/>
          <w:sz w:val="20"/>
          <w:szCs w:val="20"/>
        </w:rPr>
        <w:t>ố</w:t>
      </w:r>
      <w:r w:rsidRPr="00091A07">
        <w:rPr>
          <w:rFonts w:ascii="Arial" w:hAnsi="Arial" w:cs="Arial"/>
          <w:sz w:val="20"/>
          <w:szCs w:val="20"/>
        </w:rPr>
        <w:t>c Vi</w:t>
      </w:r>
      <w:r w:rsidRPr="00091A07">
        <w:rPr>
          <w:rFonts w:ascii="Arial" w:hAnsi="Arial" w:cs="Arial"/>
          <w:sz w:val="20"/>
          <w:szCs w:val="20"/>
        </w:rPr>
        <w:t>ệ</w:t>
      </w:r>
      <w:r w:rsidRPr="00091A07">
        <w:rPr>
          <w:rFonts w:ascii="Arial" w:hAnsi="Arial" w:cs="Arial"/>
          <w:sz w:val="20"/>
          <w:szCs w:val="20"/>
        </w:rPr>
        <w:t>t Nam xã, phư</w:t>
      </w:r>
      <w:r w:rsidRPr="00091A07">
        <w:rPr>
          <w:rFonts w:ascii="Arial" w:hAnsi="Arial" w:cs="Arial"/>
          <w:sz w:val="20"/>
          <w:szCs w:val="20"/>
        </w:rPr>
        <w:t>ờ</w:t>
      </w:r>
      <w:r w:rsidRPr="00091A07">
        <w:rPr>
          <w:rFonts w:ascii="Arial" w:hAnsi="Arial" w:cs="Arial"/>
          <w:sz w:val="20"/>
          <w:szCs w:val="20"/>
        </w:rPr>
        <w:t>ng, đ</w:t>
      </w:r>
      <w:r w:rsidRPr="00091A07">
        <w:rPr>
          <w:rFonts w:ascii="Arial" w:hAnsi="Arial" w:cs="Arial"/>
          <w:sz w:val="20"/>
          <w:szCs w:val="20"/>
        </w:rPr>
        <w:t>ặ</w:t>
      </w:r>
      <w:r w:rsidRPr="00091A07">
        <w:rPr>
          <w:rFonts w:ascii="Arial" w:hAnsi="Arial" w:cs="Arial"/>
          <w:sz w:val="20"/>
          <w:szCs w:val="20"/>
        </w:rPr>
        <w:t>c khu, đơn v</w:t>
      </w:r>
      <w:r w:rsidRPr="00091A07">
        <w:rPr>
          <w:rFonts w:ascii="Arial" w:hAnsi="Arial" w:cs="Arial"/>
          <w:sz w:val="20"/>
          <w:szCs w:val="20"/>
        </w:rPr>
        <w:t>ị</w:t>
      </w:r>
      <w:r w:rsidRPr="00091A07">
        <w:rPr>
          <w:rFonts w:ascii="Arial" w:hAnsi="Arial" w:cs="Arial"/>
          <w:sz w:val="20"/>
          <w:szCs w:val="20"/>
        </w:rPr>
        <w:t xml:space="preserve"> qu</w:t>
      </w:r>
      <w:r w:rsidRPr="00091A07">
        <w:rPr>
          <w:rFonts w:ascii="Arial" w:hAnsi="Arial" w:cs="Arial"/>
          <w:sz w:val="20"/>
          <w:szCs w:val="20"/>
        </w:rPr>
        <w:t>ả</w:t>
      </w:r>
      <w:r w:rsidRPr="00091A07">
        <w:rPr>
          <w:rFonts w:ascii="Arial" w:hAnsi="Arial" w:cs="Arial"/>
          <w:sz w:val="20"/>
          <w:szCs w:val="20"/>
        </w:rPr>
        <w:t>n lý, v</w:t>
      </w:r>
      <w:r w:rsidRPr="00091A07">
        <w:rPr>
          <w:rFonts w:ascii="Arial" w:hAnsi="Arial" w:cs="Arial"/>
          <w:sz w:val="20"/>
          <w:szCs w:val="20"/>
        </w:rPr>
        <w:t>ậ</w:t>
      </w:r>
      <w:r w:rsidRPr="00091A07">
        <w:rPr>
          <w:rFonts w:ascii="Arial" w:hAnsi="Arial" w:cs="Arial"/>
          <w:sz w:val="20"/>
          <w:szCs w:val="20"/>
        </w:rPr>
        <w:t>n hành công trình khai thác</w:t>
      </w:r>
      <w:r w:rsidRPr="00091A07">
        <w:rPr>
          <w:rFonts w:ascii="Arial" w:hAnsi="Arial" w:cs="Arial"/>
          <w:sz w:val="20"/>
          <w:szCs w:val="20"/>
        </w:rPr>
        <w:t>, s</w:t>
      </w:r>
      <w:r w:rsidRPr="00091A07">
        <w:rPr>
          <w:rFonts w:ascii="Arial" w:hAnsi="Arial" w:cs="Arial"/>
          <w:sz w:val="20"/>
          <w:szCs w:val="20"/>
        </w:rPr>
        <w:t>ử</w:t>
      </w:r>
      <w:r w:rsidRPr="00091A07">
        <w:rPr>
          <w:rFonts w:ascii="Arial" w:hAnsi="Arial" w:cs="Arial"/>
          <w:sz w:val="20"/>
          <w:szCs w:val="20"/>
        </w:rPr>
        <w:t xml:space="preserve"> d</w:t>
      </w:r>
      <w:r w:rsidRPr="00091A07">
        <w:rPr>
          <w:rFonts w:ascii="Arial" w:hAnsi="Arial" w:cs="Arial"/>
          <w:sz w:val="20"/>
          <w:szCs w:val="20"/>
        </w:rPr>
        <w:t>ụ</w:t>
      </w:r>
      <w:r w:rsidRPr="00091A07">
        <w:rPr>
          <w:rFonts w:ascii="Arial" w:hAnsi="Arial" w:cs="Arial"/>
          <w:sz w:val="20"/>
          <w:szCs w:val="20"/>
        </w:rPr>
        <w:t>ng nư</w:t>
      </w:r>
      <w:r w:rsidRPr="00091A07">
        <w:rPr>
          <w:rFonts w:ascii="Arial" w:hAnsi="Arial" w:cs="Arial"/>
          <w:sz w:val="20"/>
          <w:szCs w:val="20"/>
        </w:rPr>
        <w:t>ớ</w:t>
      </w:r>
      <w:r w:rsidRPr="00091A07">
        <w:rPr>
          <w:rFonts w:ascii="Arial" w:hAnsi="Arial" w:cs="Arial"/>
          <w:sz w:val="20"/>
          <w:szCs w:val="20"/>
        </w:rPr>
        <w:t>c ch</w:t>
      </w:r>
      <w:r w:rsidRPr="00091A07">
        <w:rPr>
          <w:rFonts w:ascii="Arial" w:hAnsi="Arial" w:cs="Arial"/>
          <w:sz w:val="20"/>
          <w:szCs w:val="20"/>
        </w:rPr>
        <w:t>ị</w:t>
      </w:r>
      <w:r w:rsidRPr="00091A07">
        <w:rPr>
          <w:rFonts w:ascii="Arial" w:hAnsi="Arial" w:cs="Arial"/>
          <w:sz w:val="20"/>
          <w:szCs w:val="20"/>
        </w:rPr>
        <w:t xml:space="preserve">u </w:t>
      </w:r>
      <w:r w:rsidRPr="00091A07">
        <w:rPr>
          <w:rFonts w:ascii="Arial" w:hAnsi="Arial" w:cs="Arial"/>
          <w:sz w:val="20"/>
          <w:szCs w:val="20"/>
        </w:rPr>
        <w:t>ả</w:t>
      </w:r>
      <w:r w:rsidRPr="00091A07">
        <w:rPr>
          <w:rFonts w:ascii="Arial" w:hAnsi="Arial" w:cs="Arial"/>
          <w:sz w:val="20"/>
          <w:szCs w:val="20"/>
        </w:rPr>
        <w:t>nh hư</w:t>
      </w:r>
      <w:r w:rsidRPr="00091A07">
        <w:rPr>
          <w:rFonts w:ascii="Arial" w:hAnsi="Arial" w:cs="Arial"/>
          <w:sz w:val="20"/>
          <w:szCs w:val="20"/>
        </w:rPr>
        <w:t>ở</w:t>
      </w:r>
      <w:r w:rsidRPr="00091A07">
        <w:rPr>
          <w:rFonts w:ascii="Arial" w:hAnsi="Arial" w:cs="Arial"/>
          <w:sz w:val="20"/>
          <w:szCs w:val="20"/>
        </w:rPr>
        <w:t>ng c</w:t>
      </w:r>
      <w:r w:rsidRPr="00091A07">
        <w:rPr>
          <w:rFonts w:ascii="Arial" w:hAnsi="Arial" w:cs="Arial"/>
          <w:sz w:val="20"/>
          <w:szCs w:val="20"/>
        </w:rPr>
        <w:t>ủ</w:t>
      </w:r>
      <w:r w:rsidRPr="00091A07">
        <w:rPr>
          <w:rFonts w:ascii="Arial" w:hAnsi="Arial" w:cs="Arial"/>
          <w:sz w:val="20"/>
          <w:szCs w:val="20"/>
        </w:rPr>
        <w:t>a vi</w:t>
      </w:r>
      <w:r w:rsidRPr="00091A07">
        <w:rPr>
          <w:rFonts w:ascii="Arial" w:hAnsi="Arial" w:cs="Arial"/>
          <w:sz w:val="20"/>
          <w:szCs w:val="20"/>
        </w:rPr>
        <w:t>ệ</w:t>
      </w:r>
      <w:r w:rsidRPr="00091A07">
        <w:rPr>
          <w:rFonts w:ascii="Arial" w:hAnsi="Arial" w:cs="Arial"/>
          <w:sz w:val="20"/>
          <w:szCs w:val="20"/>
        </w:rPr>
        <w:t>c khai thác nư</w:t>
      </w:r>
      <w:r w:rsidRPr="00091A07">
        <w:rPr>
          <w:rFonts w:ascii="Arial" w:hAnsi="Arial" w:cs="Arial"/>
          <w:sz w:val="20"/>
          <w:szCs w:val="20"/>
        </w:rPr>
        <w:t>ớ</w:t>
      </w:r>
      <w:r w:rsidRPr="00091A07">
        <w:rPr>
          <w:rFonts w:ascii="Arial" w:hAnsi="Arial" w:cs="Arial"/>
          <w:sz w:val="20"/>
          <w:szCs w:val="20"/>
        </w:rPr>
        <w:t>c c</w:t>
      </w:r>
      <w:r w:rsidRPr="00091A07">
        <w:rPr>
          <w:rFonts w:ascii="Arial" w:hAnsi="Arial" w:cs="Arial"/>
          <w:sz w:val="20"/>
          <w:szCs w:val="20"/>
        </w:rPr>
        <w:t>ủ</w:t>
      </w:r>
      <w:r w:rsidRPr="00091A07">
        <w:rPr>
          <w:rFonts w:ascii="Arial" w:hAnsi="Arial" w:cs="Arial"/>
          <w:sz w:val="20"/>
          <w:szCs w:val="20"/>
        </w:rPr>
        <w:t>a d</w:t>
      </w:r>
      <w:r w:rsidRPr="00091A07">
        <w:rPr>
          <w:rFonts w:ascii="Arial" w:hAnsi="Arial" w:cs="Arial"/>
          <w:sz w:val="20"/>
          <w:szCs w:val="20"/>
        </w:rPr>
        <w:t>ự</w:t>
      </w:r>
      <w:r w:rsidRPr="00091A07">
        <w:rPr>
          <w:rFonts w:ascii="Arial" w:hAnsi="Arial" w:cs="Arial"/>
          <w:sz w:val="20"/>
          <w:szCs w:val="20"/>
        </w:rPr>
        <w:t xml:space="preserve"> án. Vi</w:t>
      </w:r>
      <w:r w:rsidRPr="00091A07">
        <w:rPr>
          <w:rFonts w:ascii="Arial" w:hAnsi="Arial" w:cs="Arial"/>
          <w:sz w:val="20"/>
          <w:szCs w:val="20"/>
        </w:rPr>
        <w:t>ệ</w:t>
      </w:r>
      <w:r w:rsidRPr="00091A07">
        <w:rPr>
          <w:rFonts w:ascii="Arial" w:hAnsi="Arial" w:cs="Arial"/>
          <w:sz w:val="20"/>
          <w:szCs w:val="20"/>
        </w:rPr>
        <w:t>c l</w:t>
      </w:r>
      <w:r w:rsidRPr="00091A07">
        <w:rPr>
          <w:rFonts w:ascii="Arial" w:hAnsi="Arial" w:cs="Arial"/>
          <w:sz w:val="20"/>
          <w:szCs w:val="20"/>
        </w:rPr>
        <w:t>ấ</w:t>
      </w:r>
      <w:r w:rsidRPr="00091A07">
        <w:rPr>
          <w:rFonts w:ascii="Arial" w:hAnsi="Arial" w:cs="Arial"/>
          <w:sz w:val="20"/>
          <w:szCs w:val="20"/>
        </w:rPr>
        <w:t>y ý ki</w:t>
      </w:r>
      <w:r w:rsidRPr="00091A07">
        <w:rPr>
          <w:rFonts w:ascii="Arial" w:hAnsi="Arial" w:cs="Arial"/>
          <w:sz w:val="20"/>
          <w:szCs w:val="20"/>
        </w:rPr>
        <w:t>ế</w:t>
      </w:r>
      <w:r w:rsidRPr="00091A07">
        <w:rPr>
          <w:rFonts w:ascii="Arial" w:hAnsi="Arial" w:cs="Arial"/>
          <w:sz w:val="20"/>
          <w:szCs w:val="20"/>
        </w:rPr>
        <w:t>n đư</w:t>
      </w:r>
      <w:r w:rsidRPr="00091A07">
        <w:rPr>
          <w:rFonts w:ascii="Arial" w:hAnsi="Arial" w:cs="Arial"/>
          <w:sz w:val="20"/>
          <w:szCs w:val="20"/>
        </w:rPr>
        <w:t>ợ</w:t>
      </w:r>
      <w:r w:rsidRPr="00091A07">
        <w:rPr>
          <w:rFonts w:ascii="Arial" w:hAnsi="Arial" w:cs="Arial"/>
          <w:sz w:val="20"/>
          <w:szCs w:val="20"/>
        </w:rPr>
        <w:t>c th</w:t>
      </w:r>
      <w:r w:rsidRPr="00091A07">
        <w:rPr>
          <w:rFonts w:ascii="Arial" w:hAnsi="Arial" w:cs="Arial"/>
          <w:sz w:val="20"/>
          <w:szCs w:val="20"/>
        </w:rPr>
        <w:t>ự</w:t>
      </w:r>
      <w:r w:rsidRPr="00091A07">
        <w:rPr>
          <w:rFonts w:ascii="Arial" w:hAnsi="Arial" w:cs="Arial"/>
          <w:sz w:val="20"/>
          <w:szCs w:val="20"/>
        </w:rPr>
        <w:t>c hi</w:t>
      </w:r>
      <w:r w:rsidRPr="00091A07">
        <w:rPr>
          <w:rFonts w:ascii="Arial" w:hAnsi="Arial" w:cs="Arial"/>
          <w:sz w:val="20"/>
          <w:szCs w:val="20"/>
        </w:rPr>
        <w:t>ệ</w:t>
      </w:r>
      <w:r w:rsidRPr="00091A07">
        <w:rPr>
          <w:rFonts w:ascii="Arial" w:hAnsi="Arial" w:cs="Arial"/>
          <w:sz w:val="20"/>
          <w:szCs w:val="20"/>
        </w:rPr>
        <w:t>n như sau:</w:t>
      </w:r>
    </w:p>
    <w:p w14:paraId="6A544C63"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1. Các d</w:t>
      </w:r>
      <w:r w:rsidRPr="00091A07">
        <w:rPr>
          <w:rFonts w:ascii="Arial" w:hAnsi="Arial" w:cs="Arial"/>
          <w:sz w:val="20"/>
          <w:szCs w:val="20"/>
        </w:rPr>
        <w:t>ự</w:t>
      </w:r>
      <w:r w:rsidRPr="00091A07">
        <w:rPr>
          <w:rFonts w:ascii="Arial" w:hAnsi="Arial" w:cs="Arial"/>
          <w:sz w:val="20"/>
          <w:szCs w:val="20"/>
        </w:rPr>
        <w:t xml:space="preserve"> án đ</w:t>
      </w:r>
      <w:r w:rsidRPr="00091A07">
        <w:rPr>
          <w:rFonts w:ascii="Arial" w:hAnsi="Arial" w:cs="Arial"/>
          <w:sz w:val="20"/>
          <w:szCs w:val="20"/>
        </w:rPr>
        <w:t>ầ</w:t>
      </w:r>
      <w:r w:rsidRPr="00091A07">
        <w:rPr>
          <w:rFonts w:ascii="Arial" w:hAnsi="Arial" w:cs="Arial"/>
          <w:sz w:val="20"/>
          <w:szCs w:val="20"/>
        </w:rPr>
        <w:t>u tư xây d</w:t>
      </w:r>
      <w:r w:rsidRPr="00091A07">
        <w:rPr>
          <w:rFonts w:ascii="Arial" w:hAnsi="Arial" w:cs="Arial"/>
          <w:sz w:val="20"/>
          <w:szCs w:val="20"/>
        </w:rPr>
        <w:t>ự</w:t>
      </w:r>
      <w:r w:rsidRPr="00091A07">
        <w:rPr>
          <w:rFonts w:ascii="Arial" w:hAnsi="Arial" w:cs="Arial"/>
          <w:sz w:val="20"/>
          <w:szCs w:val="20"/>
        </w:rPr>
        <w:t>ng công trình khai thác nư</w:t>
      </w:r>
      <w:r w:rsidRPr="00091A07">
        <w:rPr>
          <w:rFonts w:ascii="Arial" w:hAnsi="Arial" w:cs="Arial"/>
          <w:sz w:val="20"/>
          <w:szCs w:val="20"/>
        </w:rPr>
        <w:t>ớ</w:t>
      </w:r>
      <w:r w:rsidRPr="00091A07">
        <w:rPr>
          <w:rFonts w:ascii="Arial" w:hAnsi="Arial" w:cs="Arial"/>
          <w:sz w:val="20"/>
          <w:szCs w:val="20"/>
        </w:rPr>
        <w:t xml:space="preserve">c có </w:t>
      </w:r>
      <w:r w:rsidRPr="00091A07">
        <w:rPr>
          <w:rFonts w:ascii="Arial" w:hAnsi="Arial" w:cs="Arial"/>
          <w:sz w:val="20"/>
          <w:szCs w:val="20"/>
        </w:rPr>
        <w:t>ả</w:t>
      </w:r>
      <w:r w:rsidRPr="00091A07">
        <w:rPr>
          <w:rFonts w:ascii="Arial" w:hAnsi="Arial" w:cs="Arial"/>
          <w:sz w:val="20"/>
          <w:szCs w:val="20"/>
        </w:rPr>
        <w:t>nh hư</w:t>
      </w:r>
      <w:r w:rsidRPr="00091A07">
        <w:rPr>
          <w:rFonts w:ascii="Arial" w:hAnsi="Arial" w:cs="Arial"/>
          <w:sz w:val="20"/>
          <w:szCs w:val="20"/>
        </w:rPr>
        <w:t>ở</w:t>
      </w:r>
      <w:r w:rsidRPr="00091A07">
        <w:rPr>
          <w:rFonts w:ascii="Arial" w:hAnsi="Arial" w:cs="Arial"/>
          <w:sz w:val="20"/>
          <w:szCs w:val="20"/>
        </w:rPr>
        <w:t>ng l</w:t>
      </w:r>
      <w:r w:rsidRPr="00091A07">
        <w:rPr>
          <w:rFonts w:ascii="Arial" w:hAnsi="Arial" w:cs="Arial"/>
          <w:sz w:val="20"/>
          <w:szCs w:val="20"/>
        </w:rPr>
        <w:t>ớ</w:t>
      </w:r>
      <w:r w:rsidRPr="00091A07">
        <w:rPr>
          <w:rFonts w:ascii="Arial" w:hAnsi="Arial" w:cs="Arial"/>
          <w:sz w:val="20"/>
          <w:szCs w:val="20"/>
        </w:rPr>
        <w:t>n đ</w:t>
      </w:r>
      <w:r w:rsidRPr="00091A07">
        <w:rPr>
          <w:rFonts w:ascii="Arial" w:hAnsi="Arial" w:cs="Arial"/>
          <w:sz w:val="20"/>
          <w:szCs w:val="20"/>
        </w:rPr>
        <w:t>ế</w:t>
      </w:r>
      <w:r w:rsidRPr="00091A07">
        <w:rPr>
          <w:rFonts w:ascii="Arial" w:hAnsi="Arial" w:cs="Arial"/>
          <w:sz w:val="20"/>
          <w:szCs w:val="20"/>
        </w:rPr>
        <w:t>n ho</w:t>
      </w:r>
      <w:r w:rsidRPr="00091A07">
        <w:rPr>
          <w:rFonts w:ascii="Arial" w:hAnsi="Arial" w:cs="Arial"/>
          <w:sz w:val="20"/>
          <w:szCs w:val="20"/>
        </w:rPr>
        <w:t>ạ</w:t>
      </w:r>
      <w:r w:rsidRPr="00091A07">
        <w:rPr>
          <w:rFonts w:ascii="Arial" w:hAnsi="Arial" w:cs="Arial"/>
          <w:sz w:val="20"/>
          <w:szCs w:val="20"/>
        </w:rPr>
        <w:t>t đ</w:t>
      </w:r>
      <w:r w:rsidRPr="00091A07">
        <w:rPr>
          <w:rFonts w:ascii="Arial" w:hAnsi="Arial" w:cs="Arial"/>
          <w:sz w:val="20"/>
          <w:szCs w:val="20"/>
        </w:rPr>
        <w:t>ộ</w:t>
      </w:r>
      <w:r w:rsidRPr="00091A07">
        <w:rPr>
          <w:rFonts w:ascii="Arial" w:hAnsi="Arial" w:cs="Arial"/>
          <w:sz w:val="20"/>
          <w:szCs w:val="20"/>
        </w:rPr>
        <w:t>ng phát tri</w:t>
      </w:r>
      <w:r w:rsidRPr="00091A07">
        <w:rPr>
          <w:rFonts w:ascii="Arial" w:hAnsi="Arial" w:cs="Arial"/>
          <w:sz w:val="20"/>
          <w:szCs w:val="20"/>
        </w:rPr>
        <w:t>ể</w:t>
      </w:r>
      <w:r w:rsidRPr="00091A07">
        <w:rPr>
          <w:rFonts w:ascii="Arial" w:hAnsi="Arial" w:cs="Arial"/>
          <w:sz w:val="20"/>
          <w:szCs w:val="20"/>
        </w:rPr>
        <w:t>n kinh t</w:t>
      </w:r>
      <w:r w:rsidRPr="00091A07">
        <w:rPr>
          <w:rFonts w:ascii="Arial" w:hAnsi="Arial" w:cs="Arial"/>
          <w:sz w:val="20"/>
          <w:szCs w:val="20"/>
        </w:rPr>
        <w:t>ế</w:t>
      </w:r>
      <w:r w:rsidRPr="00091A07">
        <w:rPr>
          <w:rFonts w:ascii="Arial" w:hAnsi="Arial" w:cs="Arial"/>
          <w:sz w:val="20"/>
          <w:szCs w:val="20"/>
        </w:rPr>
        <w:t xml:space="preserve"> - xã h</w:t>
      </w:r>
      <w:r w:rsidRPr="00091A07">
        <w:rPr>
          <w:rFonts w:ascii="Arial" w:hAnsi="Arial" w:cs="Arial"/>
          <w:sz w:val="20"/>
          <w:szCs w:val="20"/>
        </w:rPr>
        <w:t>ộ</w:t>
      </w:r>
      <w:r w:rsidRPr="00091A07">
        <w:rPr>
          <w:rFonts w:ascii="Arial" w:hAnsi="Arial" w:cs="Arial"/>
          <w:sz w:val="20"/>
          <w:szCs w:val="20"/>
        </w:rPr>
        <w:t>i, đ</w:t>
      </w:r>
      <w:r w:rsidRPr="00091A07">
        <w:rPr>
          <w:rFonts w:ascii="Arial" w:hAnsi="Arial" w:cs="Arial"/>
          <w:sz w:val="20"/>
          <w:szCs w:val="20"/>
        </w:rPr>
        <w:t>ờ</w:t>
      </w:r>
      <w:r w:rsidRPr="00091A07">
        <w:rPr>
          <w:rFonts w:ascii="Arial" w:hAnsi="Arial" w:cs="Arial"/>
          <w:sz w:val="20"/>
          <w:szCs w:val="20"/>
        </w:rPr>
        <w:t>i s</w:t>
      </w:r>
      <w:r w:rsidRPr="00091A07">
        <w:rPr>
          <w:rFonts w:ascii="Arial" w:hAnsi="Arial" w:cs="Arial"/>
          <w:sz w:val="20"/>
          <w:szCs w:val="20"/>
        </w:rPr>
        <w:t>ố</w:t>
      </w:r>
      <w:r w:rsidRPr="00091A07">
        <w:rPr>
          <w:rFonts w:ascii="Arial" w:hAnsi="Arial" w:cs="Arial"/>
          <w:sz w:val="20"/>
          <w:szCs w:val="20"/>
        </w:rPr>
        <w:t>ng c</w:t>
      </w:r>
      <w:r w:rsidRPr="00091A07">
        <w:rPr>
          <w:rFonts w:ascii="Arial" w:hAnsi="Arial" w:cs="Arial"/>
          <w:sz w:val="20"/>
          <w:szCs w:val="20"/>
        </w:rPr>
        <w:t>ủ</w:t>
      </w:r>
      <w:r w:rsidRPr="00091A07">
        <w:rPr>
          <w:rFonts w:ascii="Arial" w:hAnsi="Arial" w:cs="Arial"/>
          <w:sz w:val="20"/>
          <w:szCs w:val="20"/>
        </w:rPr>
        <w:t>a Nhân dân trên đ</w:t>
      </w:r>
      <w:r w:rsidRPr="00091A07">
        <w:rPr>
          <w:rFonts w:ascii="Arial" w:hAnsi="Arial" w:cs="Arial"/>
          <w:sz w:val="20"/>
          <w:szCs w:val="20"/>
        </w:rPr>
        <w:t>ị</w:t>
      </w:r>
      <w:r w:rsidRPr="00091A07">
        <w:rPr>
          <w:rFonts w:ascii="Arial" w:hAnsi="Arial" w:cs="Arial"/>
          <w:sz w:val="20"/>
          <w:szCs w:val="20"/>
        </w:rPr>
        <w:t>a bàn p</w:t>
      </w:r>
      <w:r w:rsidRPr="00091A07">
        <w:rPr>
          <w:rFonts w:ascii="Arial" w:hAnsi="Arial" w:cs="Arial"/>
          <w:sz w:val="20"/>
          <w:szCs w:val="20"/>
        </w:rPr>
        <w:t>h</w:t>
      </w:r>
      <w:r w:rsidRPr="00091A07">
        <w:rPr>
          <w:rFonts w:ascii="Arial" w:hAnsi="Arial" w:cs="Arial"/>
          <w:sz w:val="20"/>
          <w:szCs w:val="20"/>
        </w:rPr>
        <w:t>ả</w:t>
      </w:r>
      <w:r w:rsidRPr="00091A07">
        <w:rPr>
          <w:rFonts w:ascii="Arial" w:hAnsi="Arial" w:cs="Arial"/>
          <w:sz w:val="20"/>
          <w:szCs w:val="20"/>
        </w:rPr>
        <w:t>i l</w:t>
      </w:r>
      <w:r w:rsidRPr="00091A07">
        <w:rPr>
          <w:rFonts w:ascii="Arial" w:hAnsi="Arial" w:cs="Arial"/>
          <w:sz w:val="20"/>
          <w:szCs w:val="20"/>
        </w:rPr>
        <w:t>ấ</w:t>
      </w:r>
      <w:r w:rsidRPr="00091A07">
        <w:rPr>
          <w:rFonts w:ascii="Arial" w:hAnsi="Arial" w:cs="Arial"/>
          <w:sz w:val="20"/>
          <w:szCs w:val="20"/>
        </w:rPr>
        <w:t>y ý ki</w:t>
      </w:r>
      <w:r w:rsidRPr="00091A07">
        <w:rPr>
          <w:rFonts w:ascii="Arial" w:hAnsi="Arial" w:cs="Arial"/>
          <w:sz w:val="20"/>
          <w:szCs w:val="20"/>
        </w:rPr>
        <w:t>ế</w:t>
      </w:r>
      <w:r w:rsidRPr="00091A07">
        <w:rPr>
          <w:rFonts w:ascii="Arial" w:hAnsi="Arial" w:cs="Arial"/>
          <w:sz w:val="20"/>
          <w:szCs w:val="20"/>
        </w:rPr>
        <w:t>n đ</w:t>
      </w:r>
      <w:r w:rsidRPr="00091A07">
        <w:rPr>
          <w:rFonts w:ascii="Arial" w:hAnsi="Arial" w:cs="Arial"/>
          <w:sz w:val="20"/>
          <w:szCs w:val="20"/>
        </w:rPr>
        <w:t>ạ</w:t>
      </w:r>
      <w:r w:rsidRPr="00091A07">
        <w:rPr>
          <w:rFonts w:ascii="Arial" w:hAnsi="Arial" w:cs="Arial"/>
          <w:sz w:val="20"/>
          <w:szCs w:val="20"/>
        </w:rPr>
        <w:t>i di</w:t>
      </w:r>
      <w:r w:rsidRPr="00091A07">
        <w:rPr>
          <w:rFonts w:ascii="Arial" w:hAnsi="Arial" w:cs="Arial"/>
          <w:sz w:val="20"/>
          <w:szCs w:val="20"/>
        </w:rPr>
        <w:t>ệ</w:t>
      </w:r>
      <w:r w:rsidRPr="00091A07">
        <w:rPr>
          <w:rFonts w:ascii="Arial" w:hAnsi="Arial" w:cs="Arial"/>
          <w:sz w:val="20"/>
          <w:szCs w:val="20"/>
        </w:rPr>
        <w:t>n c</w:t>
      </w:r>
      <w:r w:rsidRPr="00091A07">
        <w:rPr>
          <w:rFonts w:ascii="Arial" w:hAnsi="Arial" w:cs="Arial"/>
          <w:sz w:val="20"/>
          <w:szCs w:val="20"/>
        </w:rPr>
        <w:t>ộ</w:t>
      </w:r>
      <w:r w:rsidRPr="00091A07">
        <w:rPr>
          <w:rFonts w:ascii="Arial" w:hAnsi="Arial" w:cs="Arial"/>
          <w:sz w:val="20"/>
          <w:szCs w:val="20"/>
        </w:rPr>
        <w:t>ng đ</w:t>
      </w:r>
      <w:r w:rsidRPr="00091A07">
        <w:rPr>
          <w:rFonts w:ascii="Arial" w:hAnsi="Arial" w:cs="Arial"/>
          <w:sz w:val="20"/>
          <w:szCs w:val="20"/>
        </w:rPr>
        <w:t>ồ</w:t>
      </w:r>
      <w:r w:rsidRPr="00091A07">
        <w:rPr>
          <w:rFonts w:ascii="Arial" w:hAnsi="Arial" w:cs="Arial"/>
          <w:sz w:val="20"/>
          <w:szCs w:val="20"/>
        </w:rPr>
        <w:t>ng dân cư quy đ</w:t>
      </w:r>
      <w:r w:rsidRPr="00091A07">
        <w:rPr>
          <w:rFonts w:ascii="Arial" w:hAnsi="Arial" w:cs="Arial"/>
          <w:sz w:val="20"/>
          <w:szCs w:val="20"/>
        </w:rPr>
        <w:t>ị</w:t>
      </w:r>
      <w:r w:rsidRPr="00091A07">
        <w:rPr>
          <w:rFonts w:ascii="Arial" w:hAnsi="Arial" w:cs="Arial"/>
          <w:sz w:val="20"/>
          <w:szCs w:val="20"/>
        </w:rPr>
        <w:t>nh t</w:t>
      </w:r>
      <w:r w:rsidRPr="00091A07">
        <w:rPr>
          <w:rFonts w:ascii="Arial" w:hAnsi="Arial" w:cs="Arial"/>
          <w:sz w:val="20"/>
          <w:szCs w:val="20"/>
        </w:rPr>
        <w:t>ạ</w:t>
      </w:r>
      <w:r w:rsidRPr="00091A07">
        <w:rPr>
          <w:rFonts w:ascii="Arial" w:hAnsi="Arial" w:cs="Arial"/>
          <w:sz w:val="20"/>
          <w:szCs w:val="20"/>
        </w:rPr>
        <w:t>i đi</w:t>
      </w:r>
      <w:r w:rsidRPr="00091A07">
        <w:rPr>
          <w:rFonts w:ascii="Arial" w:hAnsi="Arial" w:cs="Arial"/>
          <w:sz w:val="20"/>
          <w:szCs w:val="20"/>
        </w:rPr>
        <w:t>ể</w:t>
      </w:r>
      <w:r w:rsidRPr="00091A07">
        <w:rPr>
          <w:rFonts w:ascii="Arial" w:hAnsi="Arial" w:cs="Arial"/>
          <w:sz w:val="20"/>
          <w:szCs w:val="20"/>
        </w:rPr>
        <w:t>m a kho</w:t>
      </w:r>
      <w:r w:rsidRPr="00091A07">
        <w:rPr>
          <w:rFonts w:ascii="Arial" w:hAnsi="Arial" w:cs="Arial"/>
          <w:sz w:val="20"/>
          <w:szCs w:val="20"/>
        </w:rPr>
        <w:t>ả</w:t>
      </w:r>
      <w:r w:rsidRPr="00091A07">
        <w:rPr>
          <w:rFonts w:ascii="Arial" w:hAnsi="Arial" w:cs="Arial"/>
          <w:sz w:val="20"/>
          <w:szCs w:val="20"/>
        </w:rPr>
        <w:t>n 8 Đi</w:t>
      </w:r>
      <w:r w:rsidRPr="00091A07">
        <w:rPr>
          <w:rFonts w:ascii="Arial" w:hAnsi="Arial" w:cs="Arial"/>
          <w:sz w:val="20"/>
          <w:szCs w:val="20"/>
        </w:rPr>
        <w:t>ề</w:t>
      </w:r>
      <w:r w:rsidRPr="00091A07">
        <w:rPr>
          <w:rFonts w:ascii="Arial" w:hAnsi="Arial" w:cs="Arial"/>
          <w:sz w:val="20"/>
          <w:szCs w:val="20"/>
        </w:rPr>
        <w:t>u 52 c</w:t>
      </w:r>
      <w:r w:rsidRPr="00091A07">
        <w:rPr>
          <w:rFonts w:ascii="Arial" w:hAnsi="Arial" w:cs="Arial"/>
          <w:sz w:val="20"/>
          <w:szCs w:val="20"/>
        </w:rPr>
        <w:t>ủ</w:t>
      </w:r>
      <w:r w:rsidRPr="00091A07">
        <w:rPr>
          <w:rFonts w:ascii="Arial" w:hAnsi="Arial" w:cs="Arial"/>
          <w:sz w:val="20"/>
          <w:szCs w:val="20"/>
        </w:rPr>
        <w:t>a Lu</w:t>
      </w:r>
      <w:r w:rsidRPr="00091A07">
        <w:rPr>
          <w:rFonts w:ascii="Arial" w:hAnsi="Arial" w:cs="Arial"/>
          <w:sz w:val="20"/>
          <w:szCs w:val="20"/>
        </w:rPr>
        <w:t>ậ</w:t>
      </w:r>
      <w:r w:rsidRPr="00091A07">
        <w:rPr>
          <w:rFonts w:ascii="Arial" w:hAnsi="Arial" w:cs="Arial"/>
          <w:sz w:val="20"/>
          <w:szCs w:val="20"/>
        </w:rPr>
        <w:t>t Tài nguyên nư</w:t>
      </w:r>
      <w:r w:rsidRPr="00091A07">
        <w:rPr>
          <w:rFonts w:ascii="Arial" w:hAnsi="Arial" w:cs="Arial"/>
          <w:sz w:val="20"/>
          <w:szCs w:val="20"/>
        </w:rPr>
        <w:t>ớ</w:t>
      </w:r>
      <w:r w:rsidRPr="00091A07">
        <w:rPr>
          <w:rFonts w:ascii="Arial" w:hAnsi="Arial" w:cs="Arial"/>
          <w:sz w:val="20"/>
          <w:szCs w:val="20"/>
        </w:rPr>
        <w:t>c thu</w:t>
      </w:r>
      <w:r w:rsidRPr="00091A07">
        <w:rPr>
          <w:rFonts w:ascii="Arial" w:hAnsi="Arial" w:cs="Arial"/>
          <w:sz w:val="20"/>
          <w:szCs w:val="20"/>
        </w:rPr>
        <w:t>ộ</w:t>
      </w:r>
      <w:r w:rsidRPr="00091A07">
        <w:rPr>
          <w:rFonts w:ascii="Arial" w:hAnsi="Arial" w:cs="Arial"/>
          <w:sz w:val="20"/>
          <w:szCs w:val="20"/>
        </w:rPr>
        <w:t>c trư</w:t>
      </w:r>
      <w:r w:rsidRPr="00091A07">
        <w:rPr>
          <w:rFonts w:ascii="Arial" w:hAnsi="Arial" w:cs="Arial"/>
          <w:sz w:val="20"/>
          <w:szCs w:val="20"/>
        </w:rPr>
        <w:t>ờ</w:t>
      </w:r>
      <w:r w:rsidRPr="00091A07">
        <w:rPr>
          <w:rFonts w:ascii="Arial" w:hAnsi="Arial" w:cs="Arial"/>
          <w:sz w:val="20"/>
          <w:szCs w:val="20"/>
        </w:rPr>
        <w:t>ng h</w:t>
      </w:r>
      <w:r w:rsidRPr="00091A07">
        <w:rPr>
          <w:rFonts w:ascii="Arial" w:hAnsi="Arial" w:cs="Arial"/>
          <w:sz w:val="20"/>
          <w:szCs w:val="20"/>
        </w:rPr>
        <w:t>ợ</w:t>
      </w:r>
      <w:r w:rsidRPr="00091A07">
        <w:rPr>
          <w:rFonts w:ascii="Arial" w:hAnsi="Arial" w:cs="Arial"/>
          <w:sz w:val="20"/>
          <w:szCs w:val="20"/>
        </w:rPr>
        <w:t>p ph</w:t>
      </w:r>
      <w:r w:rsidRPr="00091A07">
        <w:rPr>
          <w:rFonts w:ascii="Arial" w:hAnsi="Arial" w:cs="Arial"/>
          <w:sz w:val="20"/>
          <w:szCs w:val="20"/>
        </w:rPr>
        <w:t>ả</w:t>
      </w:r>
      <w:r w:rsidRPr="00091A07">
        <w:rPr>
          <w:rFonts w:ascii="Arial" w:hAnsi="Arial" w:cs="Arial"/>
          <w:sz w:val="20"/>
          <w:szCs w:val="20"/>
        </w:rPr>
        <w:t>i có gi</w:t>
      </w:r>
      <w:r w:rsidRPr="00091A07">
        <w:rPr>
          <w:rFonts w:ascii="Arial" w:hAnsi="Arial" w:cs="Arial"/>
          <w:sz w:val="20"/>
          <w:szCs w:val="20"/>
        </w:rPr>
        <w:t>ấ</w:t>
      </w:r>
      <w:r w:rsidRPr="00091A07">
        <w:rPr>
          <w:rFonts w:ascii="Arial" w:hAnsi="Arial" w:cs="Arial"/>
          <w:sz w:val="20"/>
          <w:szCs w:val="20"/>
        </w:rPr>
        <w:t>y phép khai thác tài nguyên nư</w:t>
      </w:r>
      <w:r w:rsidRPr="00091A07">
        <w:rPr>
          <w:rFonts w:ascii="Arial" w:hAnsi="Arial" w:cs="Arial"/>
          <w:sz w:val="20"/>
          <w:szCs w:val="20"/>
        </w:rPr>
        <w:t>ớ</w:t>
      </w:r>
      <w:r w:rsidRPr="00091A07">
        <w:rPr>
          <w:rFonts w:ascii="Arial" w:hAnsi="Arial" w:cs="Arial"/>
          <w:sz w:val="20"/>
          <w:szCs w:val="20"/>
        </w:rPr>
        <w:t>c bao g</w:t>
      </w:r>
      <w:r w:rsidRPr="00091A07">
        <w:rPr>
          <w:rFonts w:ascii="Arial" w:hAnsi="Arial" w:cs="Arial"/>
          <w:sz w:val="20"/>
          <w:szCs w:val="20"/>
        </w:rPr>
        <w:t>ồ</w:t>
      </w:r>
      <w:r w:rsidRPr="00091A07">
        <w:rPr>
          <w:rFonts w:ascii="Arial" w:hAnsi="Arial" w:cs="Arial"/>
          <w:sz w:val="20"/>
          <w:szCs w:val="20"/>
        </w:rPr>
        <w:t>m:</w:t>
      </w:r>
    </w:p>
    <w:p w14:paraId="3F034F2D"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a) H</w:t>
      </w:r>
      <w:r w:rsidRPr="00091A07">
        <w:rPr>
          <w:rFonts w:ascii="Arial" w:hAnsi="Arial" w:cs="Arial"/>
          <w:sz w:val="20"/>
          <w:szCs w:val="20"/>
        </w:rPr>
        <w:t>ồ</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a, đ</w:t>
      </w:r>
      <w:r w:rsidRPr="00091A07">
        <w:rPr>
          <w:rFonts w:ascii="Arial" w:hAnsi="Arial" w:cs="Arial"/>
          <w:sz w:val="20"/>
          <w:szCs w:val="20"/>
        </w:rPr>
        <w:t>ậ</w:t>
      </w:r>
      <w:r w:rsidRPr="00091A07">
        <w:rPr>
          <w:rFonts w:ascii="Arial" w:hAnsi="Arial" w:cs="Arial"/>
          <w:sz w:val="20"/>
          <w:szCs w:val="20"/>
        </w:rPr>
        <w:t>p dâng xây d</w:t>
      </w:r>
      <w:r w:rsidRPr="00091A07">
        <w:rPr>
          <w:rFonts w:ascii="Arial" w:hAnsi="Arial" w:cs="Arial"/>
          <w:sz w:val="20"/>
          <w:szCs w:val="20"/>
        </w:rPr>
        <w:t>ự</w:t>
      </w:r>
      <w:r w:rsidRPr="00091A07">
        <w:rPr>
          <w:rFonts w:ascii="Arial" w:hAnsi="Arial" w:cs="Arial"/>
          <w:sz w:val="20"/>
          <w:szCs w:val="20"/>
        </w:rPr>
        <w:t>ng trên sông, su</w:t>
      </w:r>
      <w:r w:rsidRPr="00091A07">
        <w:rPr>
          <w:rFonts w:ascii="Arial" w:hAnsi="Arial" w:cs="Arial"/>
          <w:sz w:val="20"/>
          <w:szCs w:val="20"/>
        </w:rPr>
        <w:t>ố</w:t>
      </w:r>
      <w:r w:rsidRPr="00091A07">
        <w:rPr>
          <w:rFonts w:ascii="Arial" w:hAnsi="Arial" w:cs="Arial"/>
          <w:sz w:val="20"/>
          <w:szCs w:val="20"/>
        </w:rPr>
        <w:t>i, kênh, mương, r</w:t>
      </w:r>
      <w:r w:rsidRPr="00091A07">
        <w:rPr>
          <w:rFonts w:ascii="Arial" w:hAnsi="Arial" w:cs="Arial"/>
          <w:sz w:val="20"/>
          <w:szCs w:val="20"/>
        </w:rPr>
        <w:t>ạ</w:t>
      </w:r>
      <w:r w:rsidRPr="00091A07">
        <w:rPr>
          <w:rFonts w:ascii="Arial" w:hAnsi="Arial" w:cs="Arial"/>
          <w:sz w:val="20"/>
          <w:szCs w:val="20"/>
        </w:rPr>
        <w:t>ch;</w:t>
      </w:r>
    </w:p>
    <w:p w14:paraId="7D0149AF"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b) Công trình ngăn</w:t>
      </w:r>
      <w:r w:rsidRPr="00091A07">
        <w:rPr>
          <w:rFonts w:ascii="Arial" w:hAnsi="Arial" w:cs="Arial"/>
          <w:sz w:val="20"/>
          <w:szCs w:val="20"/>
        </w:rPr>
        <w:t xml:space="preserve"> sông, su</w:t>
      </w:r>
      <w:r w:rsidRPr="00091A07">
        <w:rPr>
          <w:rFonts w:ascii="Arial" w:hAnsi="Arial" w:cs="Arial"/>
          <w:sz w:val="20"/>
          <w:szCs w:val="20"/>
        </w:rPr>
        <w:t>ố</w:t>
      </w:r>
      <w:r w:rsidRPr="00091A07">
        <w:rPr>
          <w:rFonts w:ascii="Arial" w:hAnsi="Arial" w:cs="Arial"/>
          <w:sz w:val="20"/>
          <w:szCs w:val="20"/>
        </w:rPr>
        <w:t>i, kênh, mương, r</w:t>
      </w:r>
      <w:r w:rsidRPr="00091A07">
        <w:rPr>
          <w:rFonts w:ascii="Arial" w:hAnsi="Arial" w:cs="Arial"/>
          <w:sz w:val="20"/>
          <w:szCs w:val="20"/>
        </w:rPr>
        <w:t>ạ</w:t>
      </w:r>
      <w:r w:rsidRPr="00091A07">
        <w:rPr>
          <w:rFonts w:ascii="Arial" w:hAnsi="Arial" w:cs="Arial"/>
          <w:sz w:val="20"/>
          <w:szCs w:val="20"/>
        </w:rPr>
        <w:t>ch khác quy đ</w:t>
      </w:r>
      <w:r w:rsidRPr="00091A07">
        <w:rPr>
          <w:rFonts w:ascii="Arial" w:hAnsi="Arial" w:cs="Arial"/>
          <w:sz w:val="20"/>
          <w:szCs w:val="20"/>
        </w:rPr>
        <w:t>ị</w:t>
      </w:r>
      <w:r w:rsidRPr="00091A07">
        <w:rPr>
          <w:rFonts w:ascii="Arial" w:hAnsi="Arial" w:cs="Arial"/>
          <w:sz w:val="20"/>
          <w:szCs w:val="20"/>
        </w:rPr>
        <w:t>nh t</w:t>
      </w:r>
      <w:r w:rsidRPr="00091A07">
        <w:rPr>
          <w:rFonts w:ascii="Arial" w:hAnsi="Arial" w:cs="Arial"/>
          <w:sz w:val="20"/>
          <w:szCs w:val="20"/>
        </w:rPr>
        <w:t>ạ</w:t>
      </w:r>
      <w:r w:rsidRPr="00091A07">
        <w:rPr>
          <w:rFonts w:ascii="Arial" w:hAnsi="Arial" w:cs="Arial"/>
          <w:sz w:val="20"/>
          <w:szCs w:val="20"/>
        </w:rPr>
        <w:t>i đi</w:t>
      </w:r>
      <w:r w:rsidRPr="00091A07">
        <w:rPr>
          <w:rFonts w:ascii="Arial" w:hAnsi="Arial" w:cs="Arial"/>
          <w:sz w:val="20"/>
          <w:szCs w:val="20"/>
        </w:rPr>
        <w:t>ể</w:t>
      </w:r>
      <w:r w:rsidRPr="00091A07">
        <w:rPr>
          <w:rFonts w:ascii="Arial" w:hAnsi="Arial" w:cs="Arial"/>
          <w:sz w:val="20"/>
          <w:szCs w:val="20"/>
        </w:rPr>
        <w:t>m a kho</w:t>
      </w:r>
      <w:r w:rsidRPr="00091A07">
        <w:rPr>
          <w:rFonts w:ascii="Arial" w:hAnsi="Arial" w:cs="Arial"/>
          <w:sz w:val="20"/>
          <w:szCs w:val="20"/>
        </w:rPr>
        <w:t>ả</w:t>
      </w:r>
      <w:r w:rsidRPr="00091A07">
        <w:rPr>
          <w:rFonts w:ascii="Arial" w:hAnsi="Arial" w:cs="Arial"/>
          <w:sz w:val="20"/>
          <w:szCs w:val="20"/>
        </w:rPr>
        <w:t>n này v</w:t>
      </w:r>
      <w:r w:rsidRPr="00091A07">
        <w:rPr>
          <w:rFonts w:ascii="Arial" w:hAnsi="Arial" w:cs="Arial"/>
          <w:sz w:val="20"/>
          <w:szCs w:val="20"/>
        </w:rPr>
        <w:t>ớ</w:t>
      </w:r>
      <w:r w:rsidRPr="00091A07">
        <w:rPr>
          <w:rFonts w:ascii="Arial" w:hAnsi="Arial" w:cs="Arial"/>
          <w:sz w:val="20"/>
          <w:szCs w:val="20"/>
        </w:rPr>
        <w:t>i m</w:t>
      </w:r>
      <w:r w:rsidRPr="00091A07">
        <w:rPr>
          <w:rFonts w:ascii="Arial" w:hAnsi="Arial" w:cs="Arial"/>
          <w:sz w:val="20"/>
          <w:szCs w:val="20"/>
        </w:rPr>
        <w:t>ụ</w:t>
      </w:r>
      <w:r w:rsidRPr="00091A07">
        <w:rPr>
          <w:rFonts w:ascii="Arial" w:hAnsi="Arial" w:cs="Arial"/>
          <w:sz w:val="20"/>
          <w:szCs w:val="20"/>
        </w:rPr>
        <w:t>c đích t</w:t>
      </w:r>
      <w:r w:rsidRPr="00091A07">
        <w:rPr>
          <w:rFonts w:ascii="Arial" w:hAnsi="Arial" w:cs="Arial"/>
          <w:sz w:val="20"/>
          <w:szCs w:val="20"/>
        </w:rPr>
        <w:t>ạ</w:t>
      </w:r>
      <w:r w:rsidRPr="00091A07">
        <w:rPr>
          <w:rFonts w:ascii="Arial" w:hAnsi="Arial" w:cs="Arial"/>
          <w:sz w:val="20"/>
          <w:szCs w:val="20"/>
        </w:rPr>
        <w:t>o ngu</w:t>
      </w:r>
      <w:r w:rsidRPr="00091A07">
        <w:rPr>
          <w:rFonts w:ascii="Arial" w:hAnsi="Arial" w:cs="Arial"/>
          <w:sz w:val="20"/>
          <w:szCs w:val="20"/>
        </w:rPr>
        <w:t>ồ</w:t>
      </w:r>
      <w:r w:rsidRPr="00091A07">
        <w:rPr>
          <w:rFonts w:ascii="Arial" w:hAnsi="Arial" w:cs="Arial"/>
          <w:sz w:val="20"/>
          <w:szCs w:val="20"/>
        </w:rPr>
        <w:t>n, ngăn m</w:t>
      </w:r>
      <w:r w:rsidRPr="00091A07">
        <w:rPr>
          <w:rFonts w:ascii="Arial" w:hAnsi="Arial" w:cs="Arial"/>
          <w:sz w:val="20"/>
          <w:szCs w:val="20"/>
        </w:rPr>
        <w:t>ặ</w:t>
      </w:r>
      <w:r w:rsidRPr="00091A07">
        <w:rPr>
          <w:rFonts w:ascii="Arial" w:hAnsi="Arial" w:cs="Arial"/>
          <w:sz w:val="20"/>
          <w:szCs w:val="20"/>
        </w:rPr>
        <w:t>n, ch</w:t>
      </w:r>
      <w:r w:rsidRPr="00091A07">
        <w:rPr>
          <w:rFonts w:ascii="Arial" w:hAnsi="Arial" w:cs="Arial"/>
          <w:sz w:val="20"/>
          <w:szCs w:val="20"/>
        </w:rPr>
        <w:t>ố</w:t>
      </w:r>
      <w:r w:rsidRPr="00091A07">
        <w:rPr>
          <w:rFonts w:ascii="Arial" w:hAnsi="Arial" w:cs="Arial"/>
          <w:sz w:val="20"/>
          <w:szCs w:val="20"/>
        </w:rPr>
        <w:t>ng ng</w:t>
      </w:r>
      <w:r w:rsidRPr="00091A07">
        <w:rPr>
          <w:rFonts w:ascii="Arial" w:hAnsi="Arial" w:cs="Arial"/>
          <w:sz w:val="20"/>
          <w:szCs w:val="20"/>
        </w:rPr>
        <w:t>ậ</w:t>
      </w:r>
      <w:r w:rsidRPr="00091A07">
        <w:rPr>
          <w:rFonts w:ascii="Arial" w:hAnsi="Arial" w:cs="Arial"/>
          <w:sz w:val="20"/>
          <w:szCs w:val="20"/>
        </w:rPr>
        <w:t>p, t</w:t>
      </w:r>
      <w:r w:rsidRPr="00091A07">
        <w:rPr>
          <w:rFonts w:ascii="Arial" w:hAnsi="Arial" w:cs="Arial"/>
          <w:sz w:val="20"/>
          <w:szCs w:val="20"/>
        </w:rPr>
        <w:t>ạ</w:t>
      </w:r>
      <w:r w:rsidRPr="00091A07">
        <w:rPr>
          <w:rFonts w:ascii="Arial" w:hAnsi="Arial" w:cs="Arial"/>
          <w:sz w:val="20"/>
          <w:szCs w:val="20"/>
        </w:rPr>
        <w:t>o c</w:t>
      </w:r>
      <w:r w:rsidRPr="00091A07">
        <w:rPr>
          <w:rFonts w:ascii="Arial" w:hAnsi="Arial" w:cs="Arial"/>
          <w:sz w:val="20"/>
          <w:szCs w:val="20"/>
        </w:rPr>
        <w:t>ả</w:t>
      </w:r>
      <w:r w:rsidRPr="00091A07">
        <w:rPr>
          <w:rFonts w:ascii="Arial" w:hAnsi="Arial" w:cs="Arial"/>
          <w:sz w:val="20"/>
          <w:szCs w:val="20"/>
        </w:rPr>
        <w:t>nh quan;</w:t>
      </w:r>
    </w:p>
    <w:p w14:paraId="3574C4B2"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c) Công trình khai thác nư</w:t>
      </w:r>
      <w:r w:rsidRPr="00091A07">
        <w:rPr>
          <w:rFonts w:ascii="Arial" w:hAnsi="Arial" w:cs="Arial"/>
          <w:sz w:val="20"/>
          <w:szCs w:val="20"/>
        </w:rPr>
        <w:t>ớ</w:t>
      </w:r>
      <w:r w:rsidRPr="00091A07">
        <w:rPr>
          <w:rFonts w:ascii="Arial" w:hAnsi="Arial" w:cs="Arial"/>
          <w:sz w:val="20"/>
          <w:szCs w:val="20"/>
        </w:rPr>
        <w:t>c m</w:t>
      </w:r>
      <w:r w:rsidRPr="00091A07">
        <w:rPr>
          <w:rFonts w:ascii="Arial" w:hAnsi="Arial" w:cs="Arial"/>
          <w:sz w:val="20"/>
          <w:szCs w:val="20"/>
        </w:rPr>
        <w:t>ặ</w:t>
      </w:r>
      <w:r w:rsidRPr="00091A07">
        <w:rPr>
          <w:rFonts w:ascii="Arial" w:hAnsi="Arial" w:cs="Arial"/>
          <w:sz w:val="20"/>
          <w:szCs w:val="20"/>
        </w:rPr>
        <w:t>t không thu</w:t>
      </w:r>
      <w:r w:rsidRPr="00091A07">
        <w:rPr>
          <w:rFonts w:ascii="Arial" w:hAnsi="Arial" w:cs="Arial"/>
          <w:sz w:val="20"/>
          <w:szCs w:val="20"/>
        </w:rPr>
        <w:t>ộ</w:t>
      </w:r>
      <w:r w:rsidRPr="00091A07">
        <w:rPr>
          <w:rFonts w:ascii="Arial" w:hAnsi="Arial" w:cs="Arial"/>
          <w:sz w:val="20"/>
          <w:szCs w:val="20"/>
        </w:rPr>
        <w:t>c trư</w:t>
      </w:r>
      <w:r w:rsidRPr="00091A07">
        <w:rPr>
          <w:rFonts w:ascii="Arial" w:hAnsi="Arial" w:cs="Arial"/>
          <w:sz w:val="20"/>
          <w:szCs w:val="20"/>
        </w:rPr>
        <w:t>ờ</w:t>
      </w:r>
      <w:r w:rsidRPr="00091A07">
        <w:rPr>
          <w:rFonts w:ascii="Arial" w:hAnsi="Arial" w:cs="Arial"/>
          <w:sz w:val="20"/>
          <w:szCs w:val="20"/>
        </w:rPr>
        <w:t>ng h</w:t>
      </w:r>
      <w:r w:rsidRPr="00091A07">
        <w:rPr>
          <w:rFonts w:ascii="Arial" w:hAnsi="Arial" w:cs="Arial"/>
          <w:sz w:val="20"/>
          <w:szCs w:val="20"/>
        </w:rPr>
        <w:t>ợ</w:t>
      </w:r>
      <w:r w:rsidRPr="00091A07">
        <w:rPr>
          <w:rFonts w:ascii="Arial" w:hAnsi="Arial" w:cs="Arial"/>
          <w:sz w:val="20"/>
          <w:szCs w:val="20"/>
        </w:rPr>
        <w:t>p quy đ</w:t>
      </w:r>
      <w:r w:rsidRPr="00091A07">
        <w:rPr>
          <w:rFonts w:ascii="Arial" w:hAnsi="Arial" w:cs="Arial"/>
          <w:sz w:val="20"/>
          <w:szCs w:val="20"/>
        </w:rPr>
        <w:t>ị</w:t>
      </w:r>
      <w:r w:rsidRPr="00091A07">
        <w:rPr>
          <w:rFonts w:ascii="Arial" w:hAnsi="Arial" w:cs="Arial"/>
          <w:sz w:val="20"/>
          <w:szCs w:val="20"/>
        </w:rPr>
        <w:t>nh t</w:t>
      </w:r>
      <w:r w:rsidRPr="00091A07">
        <w:rPr>
          <w:rFonts w:ascii="Arial" w:hAnsi="Arial" w:cs="Arial"/>
          <w:sz w:val="20"/>
          <w:szCs w:val="20"/>
        </w:rPr>
        <w:t>ạ</w:t>
      </w:r>
      <w:r w:rsidRPr="00091A07">
        <w:rPr>
          <w:rFonts w:ascii="Arial" w:hAnsi="Arial" w:cs="Arial"/>
          <w:sz w:val="20"/>
          <w:szCs w:val="20"/>
        </w:rPr>
        <w:t>i đi</w:t>
      </w:r>
      <w:r w:rsidRPr="00091A07">
        <w:rPr>
          <w:rFonts w:ascii="Arial" w:hAnsi="Arial" w:cs="Arial"/>
          <w:sz w:val="20"/>
          <w:szCs w:val="20"/>
        </w:rPr>
        <w:t>ể</w:t>
      </w:r>
      <w:r w:rsidRPr="00091A07">
        <w:rPr>
          <w:rFonts w:ascii="Arial" w:hAnsi="Arial" w:cs="Arial"/>
          <w:sz w:val="20"/>
          <w:szCs w:val="20"/>
        </w:rPr>
        <w:t>m a kho</w:t>
      </w:r>
      <w:r w:rsidRPr="00091A07">
        <w:rPr>
          <w:rFonts w:ascii="Arial" w:hAnsi="Arial" w:cs="Arial"/>
          <w:sz w:val="20"/>
          <w:szCs w:val="20"/>
        </w:rPr>
        <w:t>ả</w:t>
      </w:r>
      <w:r w:rsidRPr="00091A07">
        <w:rPr>
          <w:rFonts w:ascii="Arial" w:hAnsi="Arial" w:cs="Arial"/>
          <w:sz w:val="20"/>
          <w:szCs w:val="20"/>
        </w:rPr>
        <w:t>n này có quy mô khai thác t</w:t>
      </w:r>
      <w:r w:rsidRPr="00091A07">
        <w:rPr>
          <w:rFonts w:ascii="Arial" w:hAnsi="Arial" w:cs="Arial"/>
          <w:sz w:val="20"/>
          <w:szCs w:val="20"/>
        </w:rPr>
        <w:t>ừ</w:t>
      </w:r>
      <w:r w:rsidRPr="00091A07">
        <w:rPr>
          <w:rFonts w:ascii="Arial" w:hAnsi="Arial" w:cs="Arial"/>
          <w:sz w:val="20"/>
          <w:szCs w:val="20"/>
        </w:rPr>
        <w:t xml:space="preserve"> 10 m</w:t>
      </w:r>
      <w:r w:rsidRPr="00091A07">
        <w:rPr>
          <w:rFonts w:ascii="Arial" w:hAnsi="Arial" w:cs="Arial"/>
          <w:sz w:val="20"/>
          <w:szCs w:val="20"/>
          <w:vertAlign w:val="superscript"/>
        </w:rPr>
        <w:t>3</w:t>
      </w:r>
      <w:r w:rsidRPr="00091A07">
        <w:rPr>
          <w:rFonts w:ascii="Arial" w:hAnsi="Arial" w:cs="Arial"/>
          <w:sz w:val="20"/>
          <w:szCs w:val="20"/>
        </w:rPr>
        <w:t xml:space="preserve"> /giây tr</w:t>
      </w:r>
      <w:r w:rsidRPr="00091A07">
        <w:rPr>
          <w:rFonts w:ascii="Arial" w:hAnsi="Arial" w:cs="Arial"/>
          <w:sz w:val="20"/>
          <w:szCs w:val="20"/>
        </w:rPr>
        <w:t>ở</w:t>
      </w:r>
      <w:r w:rsidRPr="00091A07">
        <w:rPr>
          <w:rFonts w:ascii="Arial" w:hAnsi="Arial" w:cs="Arial"/>
          <w:sz w:val="20"/>
          <w:szCs w:val="20"/>
        </w:rPr>
        <w:t xml:space="preserve"> lên cho m</w:t>
      </w:r>
      <w:r w:rsidRPr="00091A07">
        <w:rPr>
          <w:rFonts w:ascii="Arial" w:hAnsi="Arial" w:cs="Arial"/>
          <w:sz w:val="20"/>
          <w:szCs w:val="20"/>
        </w:rPr>
        <w:t>ụ</w:t>
      </w:r>
      <w:r w:rsidRPr="00091A07">
        <w:rPr>
          <w:rFonts w:ascii="Arial" w:hAnsi="Arial" w:cs="Arial"/>
          <w:sz w:val="20"/>
          <w:szCs w:val="20"/>
        </w:rPr>
        <w:t>c đích s</w:t>
      </w:r>
      <w:r w:rsidRPr="00091A07">
        <w:rPr>
          <w:rFonts w:ascii="Arial" w:hAnsi="Arial" w:cs="Arial"/>
          <w:sz w:val="20"/>
          <w:szCs w:val="20"/>
        </w:rPr>
        <w:t>ả</w:t>
      </w:r>
      <w:r w:rsidRPr="00091A07">
        <w:rPr>
          <w:rFonts w:ascii="Arial" w:hAnsi="Arial" w:cs="Arial"/>
          <w:sz w:val="20"/>
          <w:szCs w:val="20"/>
        </w:rPr>
        <w:t>n xu</w:t>
      </w:r>
      <w:r w:rsidRPr="00091A07">
        <w:rPr>
          <w:rFonts w:ascii="Arial" w:hAnsi="Arial" w:cs="Arial"/>
          <w:sz w:val="20"/>
          <w:szCs w:val="20"/>
        </w:rPr>
        <w:t>ấ</w:t>
      </w:r>
      <w:r w:rsidRPr="00091A07">
        <w:rPr>
          <w:rFonts w:ascii="Arial" w:hAnsi="Arial" w:cs="Arial"/>
          <w:sz w:val="20"/>
          <w:szCs w:val="20"/>
        </w:rPr>
        <w:t>t nông nghi</w:t>
      </w:r>
      <w:r w:rsidRPr="00091A07">
        <w:rPr>
          <w:rFonts w:ascii="Arial" w:hAnsi="Arial" w:cs="Arial"/>
          <w:sz w:val="20"/>
          <w:szCs w:val="20"/>
        </w:rPr>
        <w:t>ệ</w:t>
      </w:r>
      <w:r w:rsidRPr="00091A07">
        <w:rPr>
          <w:rFonts w:ascii="Arial" w:hAnsi="Arial" w:cs="Arial"/>
          <w:sz w:val="20"/>
          <w:szCs w:val="20"/>
        </w:rPr>
        <w:t>p, nuôi tr</w:t>
      </w:r>
      <w:r w:rsidRPr="00091A07">
        <w:rPr>
          <w:rFonts w:ascii="Arial" w:hAnsi="Arial" w:cs="Arial"/>
          <w:sz w:val="20"/>
          <w:szCs w:val="20"/>
        </w:rPr>
        <w:t>ồ</w:t>
      </w:r>
      <w:r w:rsidRPr="00091A07">
        <w:rPr>
          <w:rFonts w:ascii="Arial" w:hAnsi="Arial" w:cs="Arial"/>
          <w:sz w:val="20"/>
          <w:szCs w:val="20"/>
        </w:rPr>
        <w:t>ng th</w:t>
      </w:r>
      <w:r w:rsidRPr="00091A07">
        <w:rPr>
          <w:rFonts w:ascii="Arial" w:hAnsi="Arial" w:cs="Arial"/>
          <w:sz w:val="20"/>
          <w:szCs w:val="20"/>
        </w:rPr>
        <w:t>ủ</w:t>
      </w:r>
      <w:r w:rsidRPr="00091A07">
        <w:rPr>
          <w:rFonts w:ascii="Arial" w:hAnsi="Arial" w:cs="Arial"/>
          <w:sz w:val="20"/>
          <w:szCs w:val="20"/>
        </w:rPr>
        <w:t>y s</w:t>
      </w:r>
      <w:r w:rsidRPr="00091A07">
        <w:rPr>
          <w:rFonts w:ascii="Arial" w:hAnsi="Arial" w:cs="Arial"/>
          <w:sz w:val="20"/>
          <w:szCs w:val="20"/>
        </w:rPr>
        <w:t>ả</w:t>
      </w:r>
      <w:r w:rsidRPr="00091A07">
        <w:rPr>
          <w:rFonts w:ascii="Arial" w:hAnsi="Arial" w:cs="Arial"/>
          <w:sz w:val="20"/>
          <w:szCs w:val="20"/>
        </w:rPr>
        <w:t>n; t</w:t>
      </w:r>
      <w:r w:rsidRPr="00091A07">
        <w:rPr>
          <w:rFonts w:ascii="Arial" w:hAnsi="Arial" w:cs="Arial"/>
          <w:sz w:val="20"/>
          <w:szCs w:val="20"/>
        </w:rPr>
        <w:t>ừ</w:t>
      </w:r>
      <w:r w:rsidRPr="00091A07">
        <w:rPr>
          <w:rFonts w:ascii="Arial" w:hAnsi="Arial" w:cs="Arial"/>
          <w:sz w:val="20"/>
          <w:szCs w:val="20"/>
        </w:rPr>
        <w:t xml:space="preserve"> 300.000 m</w:t>
      </w:r>
      <w:r w:rsidRPr="00091A07">
        <w:rPr>
          <w:rFonts w:ascii="Arial" w:hAnsi="Arial" w:cs="Arial"/>
          <w:sz w:val="20"/>
          <w:szCs w:val="20"/>
          <w:vertAlign w:val="superscript"/>
        </w:rPr>
        <w:t>3</w:t>
      </w:r>
      <w:r w:rsidRPr="00091A07">
        <w:rPr>
          <w:rFonts w:ascii="Arial" w:hAnsi="Arial" w:cs="Arial"/>
          <w:sz w:val="20"/>
          <w:szCs w:val="20"/>
        </w:rPr>
        <w:t xml:space="preserve"> /ngày đêm tr</w:t>
      </w:r>
      <w:r w:rsidRPr="00091A07">
        <w:rPr>
          <w:rFonts w:ascii="Arial" w:hAnsi="Arial" w:cs="Arial"/>
          <w:sz w:val="20"/>
          <w:szCs w:val="20"/>
        </w:rPr>
        <w:t>ở</w:t>
      </w:r>
      <w:r w:rsidRPr="00091A07">
        <w:rPr>
          <w:rFonts w:ascii="Arial" w:hAnsi="Arial" w:cs="Arial"/>
          <w:sz w:val="20"/>
          <w:szCs w:val="20"/>
        </w:rPr>
        <w:t xml:space="preserve"> lên cho m</w:t>
      </w:r>
      <w:r w:rsidRPr="00091A07">
        <w:rPr>
          <w:rFonts w:ascii="Arial" w:hAnsi="Arial" w:cs="Arial"/>
          <w:sz w:val="20"/>
          <w:szCs w:val="20"/>
        </w:rPr>
        <w:t>ụ</w:t>
      </w:r>
      <w:r w:rsidRPr="00091A07">
        <w:rPr>
          <w:rFonts w:ascii="Arial" w:hAnsi="Arial" w:cs="Arial"/>
          <w:sz w:val="20"/>
          <w:szCs w:val="20"/>
        </w:rPr>
        <w:t>c đích sinh ho</w:t>
      </w:r>
      <w:r w:rsidRPr="00091A07">
        <w:rPr>
          <w:rFonts w:ascii="Arial" w:hAnsi="Arial" w:cs="Arial"/>
          <w:sz w:val="20"/>
          <w:szCs w:val="20"/>
        </w:rPr>
        <w:t>ạ</w:t>
      </w:r>
      <w:r w:rsidRPr="00091A07">
        <w:rPr>
          <w:rFonts w:ascii="Arial" w:hAnsi="Arial" w:cs="Arial"/>
          <w:sz w:val="20"/>
          <w:szCs w:val="20"/>
        </w:rPr>
        <w:t>t, kinh doanh, d</w:t>
      </w:r>
      <w:r w:rsidRPr="00091A07">
        <w:rPr>
          <w:rFonts w:ascii="Arial" w:hAnsi="Arial" w:cs="Arial"/>
          <w:sz w:val="20"/>
          <w:szCs w:val="20"/>
        </w:rPr>
        <w:t>ị</w:t>
      </w:r>
      <w:r w:rsidRPr="00091A07">
        <w:rPr>
          <w:rFonts w:ascii="Arial" w:hAnsi="Arial" w:cs="Arial"/>
          <w:sz w:val="20"/>
          <w:szCs w:val="20"/>
        </w:rPr>
        <w:t>ch v</w:t>
      </w:r>
      <w:r w:rsidRPr="00091A07">
        <w:rPr>
          <w:rFonts w:ascii="Arial" w:hAnsi="Arial" w:cs="Arial"/>
          <w:sz w:val="20"/>
          <w:szCs w:val="20"/>
        </w:rPr>
        <w:t>ụ</w:t>
      </w:r>
      <w:r w:rsidRPr="00091A07">
        <w:rPr>
          <w:rFonts w:ascii="Arial" w:hAnsi="Arial" w:cs="Arial"/>
          <w:sz w:val="20"/>
          <w:szCs w:val="20"/>
        </w:rPr>
        <w:t>, s</w:t>
      </w:r>
      <w:r w:rsidRPr="00091A07">
        <w:rPr>
          <w:rFonts w:ascii="Arial" w:hAnsi="Arial" w:cs="Arial"/>
          <w:sz w:val="20"/>
          <w:szCs w:val="20"/>
        </w:rPr>
        <w:t>ả</w:t>
      </w:r>
      <w:r w:rsidRPr="00091A07">
        <w:rPr>
          <w:rFonts w:ascii="Arial" w:hAnsi="Arial" w:cs="Arial"/>
          <w:sz w:val="20"/>
          <w:szCs w:val="20"/>
        </w:rPr>
        <w:t>n xu</w:t>
      </w:r>
      <w:r w:rsidRPr="00091A07">
        <w:rPr>
          <w:rFonts w:ascii="Arial" w:hAnsi="Arial" w:cs="Arial"/>
          <w:sz w:val="20"/>
          <w:szCs w:val="20"/>
        </w:rPr>
        <w:t>ấ</w:t>
      </w:r>
      <w:r w:rsidRPr="00091A07">
        <w:rPr>
          <w:rFonts w:ascii="Arial" w:hAnsi="Arial" w:cs="Arial"/>
          <w:sz w:val="20"/>
          <w:szCs w:val="20"/>
        </w:rPr>
        <w:t>t (bao g</w:t>
      </w:r>
      <w:r w:rsidRPr="00091A07">
        <w:rPr>
          <w:rFonts w:ascii="Arial" w:hAnsi="Arial" w:cs="Arial"/>
          <w:sz w:val="20"/>
          <w:szCs w:val="20"/>
        </w:rPr>
        <w:t>ồ</w:t>
      </w:r>
      <w:r w:rsidRPr="00091A07">
        <w:rPr>
          <w:rFonts w:ascii="Arial" w:hAnsi="Arial" w:cs="Arial"/>
          <w:sz w:val="20"/>
          <w:szCs w:val="20"/>
        </w:rPr>
        <w:t>m c</w:t>
      </w:r>
      <w:r w:rsidRPr="00091A07">
        <w:rPr>
          <w:rFonts w:ascii="Arial" w:hAnsi="Arial" w:cs="Arial"/>
          <w:sz w:val="20"/>
          <w:szCs w:val="20"/>
        </w:rPr>
        <w:t>ả</w:t>
      </w:r>
      <w:r w:rsidRPr="00091A07">
        <w:rPr>
          <w:rFonts w:ascii="Arial" w:hAnsi="Arial" w:cs="Arial"/>
          <w:sz w:val="20"/>
          <w:szCs w:val="20"/>
        </w:rPr>
        <w:t xml:space="preserve"> khai thác đ</w:t>
      </w:r>
      <w:r w:rsidRPr="00091A07">
        <w:rPr>
          <w:rFonts w:ascii="Arial" w:hAnsi="Arial" w:cs="Arial"/>
          <w:sz w:val="20"/>
          <w:szCs w:val="20"/>
        </w:rPr>
        <w:t>ể</w:t>
      </w:r>
      <w:r w:rsidRPr="00091A07">
        <w:rPr>
          <w:rFonts w:ascii="Arial" w:hAnsi="Arial" w:cs="Arial"/>
          <w:sz w:val="20"/>
          <w:szCs w:val="20"/>
        </w:rPr>
        <w:t xml:space="preserve"> s</w:t>
      </w:r>
      <w:r w:rsidRPr="00091A07">
        <w:rPr>
          <w:rFonts w:ascii="Arial" w:hAnsi="Arial" w:cs="Arial"/>
          <w:sz w:val="20"/>
          <w:szCs w:val="20"/>
        </w:rPr>
        <w:t>ử</w:t>
      </w:r>
      <w:r w:rsidRPr="00091A07">
        <w:rPr>
          <w:rFonts w:ascii="Arial" w:hAnsi="Arial" w:cs="Arial"/>
          <w:sz w:val="20"/>
          <w:szCs w:val="20"/>
        </w:rPr>
        <w:t xml:space="preserve"> d</w:t>
      </w:r>
      <w:r w:rsidRPr="00091A07">
        <w:rPr>
          <w:rFonts w:ascii="Arial" w:hAnsi="Arial" w:cs="Arial"/>
          <w:sz w:val="20"/>
          <w:szCs w:val="20"/>
        </w:rPr>
        <w:t>ụ</w:t>
      </w:r>
      <w:r w:rsidRPr="00091A07">
        <w:rPr>
          <w:rFonts w:ascii="Arial" w:hAnsi="Arial" w:cs="Arial"/>
          <w:sz w:val="20"/>
          <w:szCs w:val="20"/>
        </w:rPr>
        <w:t>ng nư</w:t>
      </w:r>
      <w:r w:rsidRPr="00091A07">
        <w:rPr>
          <w:rFonts w:ascii="Arial" w:hAnsi="Arial" w:cs="Arial"/>
          <w:sz w:val="20"/>
          <w:szCs w:val="20"/>
        </w:rPr>
        <w:t>ớ</w:t>
      </w:r>
      <w:r w:rsidRPr="00091A07">
        <w:rPr>
          <w:rFonts w:ascii="Arial" w:hAnsi="Arial" w:cs="Arial"/>
          <w:sz w:val="20"/>
          <w:szCs w:val="20"/>
        </w:rPr>
        <w:t>c cho m</w:t>
      </w:r>
      <w:r w:rsidRPr="00091A07">
        <w:rPr>
          <w:rFonts w:ascii="Arial" w:hAnsi="Arial" w:cs="Arial"/>
          <w:sz w:val="20"/>
          <w:szCs w:val="20"/>
        </w:rPr>
        <w:t>ụ</w:t>
      </w:r>
      <w:r w:rsidRPr="00091A07">
        <w:rPr>
          <w:rFonts w:ascii="Arial" w:hAnsi="Arial" w:cs="Arial"/>
          <w:sz w:val="20"/>
          <w:szCs w:val="20"/>
        </w:rPr>
        <w:t>c đích làm mát máy, thi</w:t>
      </w:r>
      <w:r w:rsidRPr="00091A07">
        <w:rPr>
          <w:rFonts w:ascii="Arial" w:hAnsi="Arial" w:cs="Arial"/>
          <w:sz w:val="20"/>
          <w:szCs w:val="20"/>
        </w:rPr>
        <w:t>ế</w:t>
      </w:r>
      <w:r w:rsidRPr="00091A07">
        <w:rPr>
          <w:rFonts w:ascii="Arial" w:hAnsi="Arial" w:cs="Arial"/>
          <w:sz w:val="20"/>
          <w:szCs w:val="20"/>
        </w:rPr>
        <w:t>t b</w:t>
      </w:r>
      <w:r w:rsidRPr="00091A07">
        <w:rPr>
          <w:rFonts w:ascii="Arial" w:hAnsi="Arial" w:cs="Arial"/>
          <w:sz w:val="20"/>
          <w:szCs w:val="20"/>
        </w:rPr>
        <w:t>ị</w:t>
      </w:r>
      <w:r w:rsidRPr="00091A07">
        <w:rPr>
          <w:rFonts w:ascii="Arial" w:hAnsi="Arial" w:cs="Arial"/>
          <w:sz w:val="20"/>
          <w:szCs w:val="20"/>
        </w:rPr>
        <w:t>, t</w:t>
      </w:r>
      <w:r w:rsidRPr="00091A07">
        <w:rPr>
          <w:rFonts w:ascii="Arial" w:hAnsi="Arial" w:cs="Arial"/>
          <w:sz w:val="20"/>
          <w:szCs w:val="20"/>
        </w:rPr>
        <w:t>ạ</w:t>
      </w:r>
      <w:r w:rsidRPr="00091A07">
        <w:rPr>
          <w:rFonts w:ascii="Arial" w:hAnsi="Arial" w:cs="Arial"/>
          <w:sz w:val="20"/>
          <w:szCs w:val="20"/>
        </w:rPr>
        <w:t>o hơi, gia nhi</w:t>
      </w:r>
      <w:r w:rsidRPr="00091A07">
        <w:rPr>
          <w:rFonts w:ascii="Arial" w:hAnsi="Arial" w:cs="Arial"/>
          <w:sz w:val="20"/>
          <w:szCs w:val="20"/>
        </w:rPr>
        <w:t>ệ</w:t>
      </w:r>
      <w:r w:rsidRPr="00091A07">
        <w:rPr>
          <w:rFonts w:ascii="Arial" w:hAnsi="Arial" w:cs="Arial"/>
          <w:sz w:val="20"/>
          <w:szCs w:val="20"/>
        </w:rPr>
        <w:t xml:space="preserve">t), thi </w:t>
      </w:r>
      <w:r w:rsidRPr="00091A07">
        <w:rPr>
          <w:rFonts w:ascii="Arial" w:hAnsi="Arial" w:cs="Arial"/>
          <w:sz w:val="20"/>
          <w:szCs w:val="20"/>
        </w:rPr>
        <w:t>công xây d</w:t>
      </w:r>
      <w:r w:rsidRPr="00091A07">
        <w:rPr>
          <w:rFonts w:ascii="Arial" w:hAnsi="Arial" w:cs="Arial"/>
          <w:sz w:val="20"/>
          <w:szCs w:val="20"/>
        </w:rPr>
        <w:t>ự</w:t>
      </w:r>
      <w:r w:rsidRPr="00091A07">
        <w:rPr>
          <w:rFonts w:ascii="Arial" w:hAnsi="Arial" w:cs="Arial"/>
          <w:sz w:val="20"/>
          <w:szCs w:val="20"/>
        </w:rPr>
        <w:t>ng công trình;</w:t>
      </w:r>
    </w:p>
    <w:p w14:paraId="5BAABFE6"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lastRenderedPageBreak/>
        <w:t>d) Công trình khai thác nư</w:t>
      </w:r>
      <w:r w:rsidRPr="00091A07">
        <w:rPr>
          <w:rFonts w:ascii="Arial" w:hAnsi="Arial" w:cs="Arial"/>
          <w:sz w:val="20"/>
          <w:szCs w:val="20"/>
        </w:rPr>
        <w:t>ớ</w:t>
      </w:r>
      <w:r w:rsidRPr="00091A07">
        <w:rPr>
          <w:rFonts w:ascii="Arial" w:hAnsi="Arial" w:cs="Arial"/>
          <w:sz w:val="20"/>
          <w:szCs w:val="20"/>
        </w:rPr>
        <w:t>c dư</w:t>
      </w:r>
      <w:r w:rsidRPr="00091A07">
        <w:rPr>
          <w:rFonts w:ascii="Arial" w:hAnsi="Arial" w:cs="Arial"/>
          <w:sz w:val="20"/>
          <w:szCs w:val="20"/>
        </w:rPr>
        <w:t>ớ</w:t>
      </w:r>
      <w:r w:rsidRPr="00091A07">
        <w:rPr>
          <w:rFonts w:ascii="Arial" w:hAnsi="Arial" w:cs="Arial"/>
          <w:sz w:val="20"/>
          <w:szCs w:val="20"/>
        </w:rPr>
        <w:t>i đ</w:t>
      </w:r>
      <w:r w:rsidRPr="00091A07">
        <w:rPr>
          <w:rFonts w:ascii="Arial" w:hAnsi="Arial" w:cs="Arial"/>
          <w:sz w:val="20"/>
          <w:szCs w:val="20"/>
        </w:rPr>
        <w:t>ấ</w:t>
      </w:r>
      <w:r w:rsidRPr="00091A07">
        <w:rPr>
          <w:rFonts w:ascii="Arial" w:hAnsi="Arial" w:cs="Arial"/>
          <w:sz w:val="20"/>
          <w:szCs w:val="20"/>
        </w:rPr>
        <w:t>t có quy mô khai thác nư</w:t>
      </w:r>
      <w:r w:rsidRPr="00091A07">
        <w:rPr>
          <w:rFonts w:ascii="Arial" w:hAnsi="Arial" w:cs="Arial"/>
          <w:sz w:val="20"/>
          <w:szCs w:val="20"/>
        </w:rPr>
        <w:t>ớ</w:t>
      </w:r>
      <w:r w:rsidRPr="00091A07">
        <w:rPr>
          <w:rFonts w:ascii="Arial" w:hAnsi="Arial" w:cs="Arial"/>
          <w:sz w:val="20"/>
          <w:szCs w:val="20"/>
        </w:rPr>
        <w:t>c t</w:t>
      </w:r>
      <w:r w:rsidRPr="00091A07">
        <w:rPr>
          <w:rFonts w:ascii="Arial" w:hAnsi="Arial" w:cs="Arial"/>
          <w:sz w:val="20"/>
          <w:szCs w:val="20"/>
        </w:rPr>
        <w:t>ừ</w:t>
      </w:r>
      <w:r w:rsidRPr="00091A07">
        <w:rPr>
          <w:rFonts w:ascii="Arial" w:hAnsi="Arial" w:cs="Arial"/>
          <w:sz w:val="20"/>
          <w:szCs w:val="20"/>
        </w:rPr>
        <w:t xml:space="preserve"> 12.000 m </w:t>
      </w:r>
      <w:r w:rsidRPr="00091A07">
        <w:rPr>
          <w:rFonts w:ascii="Arial" w:hAnsi="Arial" w:cs="Arial"/>
          <w:sz w:val="20"/>
          <w:szCs w:val="20"/>
          <w:vertAlign w:val="superscript"/>
        </w:rPr>
        <w:t>3</w:t>
      </w:r>
      <w:r w:rsidRPr="00091A07">
        <w:rPr>
          <w:rFonts w:ascii="Arial" w:hAnsi="Arial" w:cs="Arial"/>
          <w:sz w:val="20"/>
          <w:szCs w:val="20"/>
        </w:rPr>
        <w:t xml:space="preserve"> /ngày đêm tr</w:t>
      </w:r>
      <w:r w:rsidRPr="00091A07">
        <w:rPr>
          <w:rFonts w:ascii="Arial" w:hAnsi="Arial" w:cs="Arial"/>
          <w:sz w:val="20"/>
          <w:szCs w:val="20"/>
        </w:rPr>
        <w:t>ở</w:t>
      </w:r>
      <w:r w:rsidRPr="00091A07">
        <w:rPr>
          <w:rFonts w:ascii="Arial" w:hAnsi="Arial" w:cs="Arial"/>
          <w:sz w:val="20"/>
          <w:szCs w:val="20"/>
        </w:rPr>
        <w:t xml:space="preserve"> lên.</w:t>
      </w:r>
    </w:p>
    <w:p w14:paraId="4090AF39"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2. Th</w:t>
      </w:r>
      <w:r w:rsidRPr="00091A07">
        <w:rPr>
          <w:rFonts w:ascii="Arial" w:hAnsi="Arial" w:cs="Arial"/>
          <w:sz w:val="20"/>
          <w:szCs w:val="20"/>
        </w:rPr>
        <w:t>ờ</w:t>
      </w:r>
      <w:r w:rsidRPr="00091A07">
        <w:rPr>
          <w:rFonts w:ascii="Arial" w:hAnsi="Arial" w:cs="Arial"/>
          <w:sz w:val="20"/>
          <w:szCs w:val="20"/>
        </w:rPr>
        <w:t>i đi</w:t>
      </w:r>
      <w:r w:rsidRPr="00091A07">
        <w:rPr>
          <w:rFonts w:ascii="Arial" w:hAnsi="Arial" w:cs="Arial"/>
          <w:sz w:val="20"/>
          <w:szCs w:val="20"/>
        </w:rPr>
        <w:t>ể</w:t>
      </w:r>
      <w:r w:rsidRPr="00091A07">
        <w:rPr>
          <w:rFonts w:ascii="Arial" w:hAnsi="Arial" w:cs="Arial"/>
          <w:sz w:val="20"/>
          <w:szCs w:val="20"/>
        </w:rPr>
        <w:t>m l</w:t>
      </w:r>
      <w:r w:rsidRPr="00091A07">
        <w:rPr>
          <w:rFonts w:ascii="Arial" w:hAnsi="Arial" w:cs="Arial"/>
          <w:sz w:val="20"/>
          <w:szCs w:val="20"/>
        </w:rPr>
        <w:t>ấ</w:t>
      </w:r>
      <w:r w:rsidRPr="00091A07">
        <w:rPr>
          <w:rFonts w:ascii="Arial" w:hAnsi="Arial" w:cs="Arial"/>
          <w:sz w:val="20"/>
          <w:szCs w:val="20"/>
        </w:rPr>
        <w:t>y ý ki</w:t>
      </w:r>
      <w:r w:rsidRPr="00091A07">
        <w:rPr>
          <w:rFonts w:ascii="Arial" w:hAnsi="Arial" w:cs="Arial"/>
          <w:sz w:val="20"/>
          <w:szCs w:val="20"/>
        </w:rPr>
        <w:t>ế</w:t>
      </w:r>
      <w:r w:rsidRPr="00091A07">
        <w:rPr>
          <w:rFonts w:ascii="Arial" w:hAnsi="Arial" w:cs="Arial"/>
          <w:sz w:val="20"/>
          <w:szCs w:val="20"/>
        </w:rPr>
        <w:t>n:</w:t>
      </w:r>
    </w:p>
    <w:p w14:paraId="099F014A"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a) Trư</w:t>
      </w:r>
      <w:r w:rsidRPr="00091A07">
        <w:rPr>
          <w:rFonts w:ascii="Arial" w:hAnsi="Arial" w:cs="Arial"/>
          <w:sz w:val="20"/>
          <w:szCs w:val="20"/>
        </w:rPr>
        <w:t>ớ</w:t>
      </w:r>
      <w:r w:rsidRPr="00091A07">
        <w:rPr>
          <w:rFonts w:ascii="Arial" w:hAnsi="Arial" w:cs="Arial"/>
          <w:sz w:val="20"/>
          <w:szCs w:val="20"/>
        </w:rPr>
        <w:t>c khi xây d</w:t>
      </w:r>
      <w:r w:rsidRPr="00091A07">
        <w:rPr>
          <w:rFonts w:ascii="Arial" w:hAnsi="Arial" w:cs="Arial"/>
          <w:sz w:val="20"/>
          <w:szCs w:val="20"/>
        </w:rPr>
        <w:t>ự</w:t>
      </w:r>
      <w:r w:rsidRPr="00091A07">
        <w:rPr>
          <w:rFonts w:ascii="Arial" w:hAnsi="Arial" w:cs="Arial"/>
          <w:sz w:val="20"/>
          <w:szCs w:val="20"/>
        </w:rPr>
        <w:t>ng công trình và không quá 12 tháng tính đ</w:t>
      </w:r>
      <w:r w:rsidRPr="00091A07">
        <w:rPr>
          <w:rFonts w:ascii="Arial" w:hAnsi="Arial" w:cs="Arial"/>
          <w:sz w:val="20"/>
          <w:szCs w:val="20"/>
        </w:rPr>
        <w:t>ế</w:t>
      </w:r>
      <w:r w:rsidRPr="00091A07">
        <w:rPr>
          <w:rFonts w:ascii="Arial" w:hAnsi="Arial" w:cs="Arial"/>
          <w:sz w:val="20"/>
          <w:szCs w:val="20"/>
        </w:rPr>
        <w:t>n th</w:t>
      </w:r>
      <w:r w:rsidRPr="00091A07">
        <w:rPr>
          <w:rFonts w:ascii="Arial" w:hAnsi="Arial" w:cs="Arial"/>
          <w:sz w:val="20"/>
          <w:szCs w:val="20"/>
        </w:rPr>
        <w:t>ờ</w:t>
      </w:r>
      <w:r w:rsidRPr="00091A07">
        <w:rPr>
          <w:rFonts w:ascii="Arial" w:hAnsi="Arial" w:cs="Arial"/>
          <w:sz w:val="20"/>
          <w:szCs w:val="20"/>
        </w:rPr>
        <w:t>i đi</w:t>
      </w:r>
      <w:r w:rsidRPr="00091A07">
        <w:rPr>
          <w:rFonts w:ascii="Arial" w:hAnsi="Arial" w:cs="Arial"/>
          <w:sz w:val="20"/>
          <w:szCs w:val="20"/>
        </w:rPr>
        <w:t>ể</w:t>
      </w:r>
      <w:r w:rsidRPr="00091A07">
        <w:rPr>
          <w:rFonts w:ascii="Arial" w:hAnsi="Arial" w:cs="Arial"/>
          <w:sz w:val="20"/>
          <w:szCs w:val="20"/>
        </w:rPr>
        <w:t>m n</w:t>
      </w:r>
      <w:r w:rsidRPr="00091A07">
        <w:rPr>
          <w:rFonts w:ascii="Arial" w:hAnsi="Arial" w:cs="Arial"/>
          <w:sz w:val="20"/>
          <w:szCs w:val="20"/>
        </w:rPr>
        <w:t>ộ</w:t>
      </w:r>
      <w:r w:rsidRPr="00091A07">
        <w:rPr>
          <w:rFonts w:ascii="Arial" w:hAnsi="Arial" w:cs="Arial"/>
          <w:sz w:val="20"/>
          <w:szCs w:val="20"/>
        </w:rPr>
        <w:t>p h</w:t>
      </w:r>
      <w:r w:rsidRPr="00091A07">
        <w:rPr>
          <w:rFonts w:ascii="Arial" w:hAnsi="Arial" w:cs="Arial"/>
          <w:sz w:val="20"/>
          <w:szCs w:val="20"/>
        </w:rPr>
        <w:t>ồ</w:t>
      </w:r>
      <w:r w:rsidRPr="00091A07">
        <w:rPr>
          <w:rFonts w:ascii="Arial" w:hAnsi="Arial" w:cs="Arial"/>
          <w:sz w:val="20"/>
          <w:szCs w:val="20"/>
        </w:rPr>
        <w:t xml:space="preserve"> sơ đ</w:t>
      </w:r>
      <w:r w:rsidRPr="00091A07">
        <w:rPr>
          <w:rFonts w:ascii="Arial" w:hAnsi="Arial" w:cs="Arial"/>
          <w:sz w:val="20"/>
          <w:szCs w:val="20"/>
        </w:rPr>
        <w:t>ề</w:t>
      </w:r>
      <w:r w:rsidRPr="00091A07">
        <w:rPr>
          <w:rFonts w:ascii="Arial" w:hAnsi="Arial" w:cs="Arial"/>
          <w:sz w:val="20"/>
          <w:szCs w:val="20"/>
        </w:rPr>
        <w:t xml:space="preserve"> ngh</w:t>
      </w:r>
      <w:r w:rsidRPr="00091A07">
        <w:rPr>
          <w:rFonts w:ascii="Arial" w:hAnsi="Arial" w:cs="Arial"/>
          <w:sz w:val="20"/>
          <w:szCs w:val="20"/>
        </w:rPr>
        <w:t>ị</w:t>
      </w:r>
      <w:r w:rsidRPr="00091A07">
        <w:rPr>
          <w:rFonts w:ascii="Arial" w:hAnsi="Arial" w:cs="Arial"/>
          <w:sz w:val="20"/>
          <w:szCs w:val="20"/>
        </w:rPr>
        <w:t xml:space="preserve"> c</w:t>
      </w:r>
      <w:r w:rsidRPr="00091A07">
        <w:rPr>
          <w:rFonts w:ascii="Arial" w:hAnsi="Arial" w:cs="Arial"/>
          <w:sz w:val="20"/>
          <w:szCs w:val="20"/>
        </w:rPr>
        <w:t>ấ</w:t>
      </w:r>
      <w:r w:rsidRPr="00091A07">
        <w:rPr>
          <w:rFonts w:ascii="Arial" w:hAnsi="Arial" w:cs="Arial"/>
          <w:sz w:val="20"/>
          <w:szCs w:val="20"/>
        </w:rPr>
        <w:t>p gi</w:t>
      </w:r>
      <w:r w:rsidRPr="00091A07">
        <w:rPr>
          <w:rFonts w:ascii="Arial" w:hAnsi="Arial" w:cs="Arial"/>
          <w:sz w:val="20"/>
          <w:szCs w:val="20"/>
        </w:rPr>
        <w:t>ấ</w:t>
      </w:r>
      <w:r w:rsidRPr="00091A07">
        <w:rPr>
          <w:rFonts w:ascii="Arial" w:hAnsi="Arial" w:cs="Arial"/>
          <w:sz w:val="20"/>
          <w:szCs w:val="20"/>
        </w:rPr>
        <w:t>y phép kha</w:t>
      </w:r>
      <w:r w:rsidRPr="00091A07">
        <w:rPr>
          <w:rFonts w:ascii="Arial" w:hAnsi="Arial" w:cs="Arial"/>
          <w:sz w:val="20"/>
          <w:szCs w:val="20"/>
        </w:rPr>
        <w:t>i thác nư</w:t>
      </w:r>
      <w:r w:rsidRPr="00091A07">
        <w:rPr>
          <w:rFonts w:ascii="Arial" w:hAnsi="Arial" w:cs="Arial"/>
          <w:sz w:val="20"/>
          <w:szCs w:val="20"/>
        </w:rPr>
        <w:t>ớ</w:t>
      </w:r>
      <w:r w:rsidRPr="00091A07">
        <w:rPr>
          <w:rFonts w:ascii="Arial" w:hAnsi="Arial" w:cs="Arial"/>
          <w:sz w:val="20"/>
          <w:szCs w:val="20"/>
        </w:rPr>
        <w:t>c m</w:t>
      </w:r>
      <w:r w:rsidRPr="00091A07">
        <w:rPr>
          <w:rFonts w:ascii="Arial" w:hAnsi="Arial" w:cs="Arial"/>
          <w:sz w:val="20"/>
          <w:szCs w:val="20"/>
        </w:rPr>
        <w:t>ặ</w:t>
      </w:r>
      <w:r w:rsidRPr="00091A07">
        <w:rPr>
          <w:rFonts w:ascii="Arial" w:hAnsi="Arial" w:cs="Arial"/>
          <w:sz w:val="20"/>
          <w:szCs w:val="20"/>
        </w:rPr>
        <w:t>t đ</w:t>
      </w:r>
      <w:r w:rsidRPr="00091A07">
        <w:rPr>
          <w:rFonts w:ascii="Arial" w:hAnsi="Arial" w:cs="Arial"/>
          <w:sz w:val="20"/>
          <w:szCs w:val="20"/>
        </w:rPr>
        <w:t>ố</w:t>
      </w:r>
      <w:r w:rsidRPr="00091A07">
        <w:rPr>
          <w:rFonts w:ascii="Arial" w:hAnsi="Arial" w:cs="Arial"/>
          <w:sz w:val="20"/>
          <w:szCs w:val="20"/>
        </w:rPr>
        <w:t>i v</w:t>
      </w:r>
      <w:r w:rsidRPr="00091A07">
        <w:rPr>
          <w:rFonts w:ascii="Arial" w:hAnsi="Arial" w:cs="Arial"/>
          <w:sz w:val="20"/>
          <w:szCs w:val="20"/>
        </w:rPr>
        <w:t>ớ</w:t>
      </w:r>
      <w:r w:rsidRPr="00091A07">
        <w:rPr>
          <w:rFonts w:ascii="Arial" w:hAnsi="Arial" w:cs="Arial"/>
          <w:sz w:val="20"/>
          <w:szCs w:val="20"/>
        </w:rPr>
        <w:t>i trư</w:t>
      </w:r>
      <w:r w:rsidRPr="00091A07">
        <w:rPr>
          <w:rFonts w:ascii="Arial" w:hAnsi="Arial" w:cs="Arial"/>
          <w:sz w:val="20"/>
          <w:szCs w:val="20"/>
        </w:rPr>
        <w:t>ờ</w:t>
      </w:r>
      <w:r w:rsidRPr="00091A07">
        <w:rPr>
          <w:rFonts w:ascii="Arial" w:hAnsi="Arial" w:cs="Arial"/>
          <w:sz w:val="20"/>
          <w:szCs w:val="20"/>
        </w:rPr>
        <w:t>ng h</w:t>
      </w:r>
      <w:r w:rsidRPr="00091A07">
        <w:rPr>
          <w:rFonts w:ascii="Arial" w:hAnsi="Arial" w:cs="Arial"/>
          <w:sz w:val="20"/>
          <w:szCs w:val="20"/>
        </w:rPr>
        <w:t>ợ</w:t>
      </w:r>
      <w:r w:rsidRPr="00091A07">
        <w:rPr>
          <w:rFonts w:ascii="Arial" w:hAnsi="Arial" w:cs="Arial"/>
          <w:sz w:val="20"/>
          <w:szCs w:val="20"/>
        </w:rPr>
        <w:t>p quy đ</w:t>
      </w:r>
      <w:r w:rsidRPr="00091A07">
        <w:rPr>
          <w:rFonts w:ascii="Arial" w:hAnsi="Arial" w:cs="Arial"/>
          <w:sz w:val="20"/>
          <w:szCs w:val="20"/>
        </w:rPr>
        <w:t>ị</w:t>
      </w:r>
      <w:r w:rsidRPr="00091A07">
        <w:rPr>
          <w:rFonts w:ascii="Arial" w:hAnsi="Arial" w:cs="Arial"/>
          <w:sz w:val="20"/>
          <w:szCs w:val="20"/>
        </w:rPr>
        <w:t>nh t</w:t>
      </w:r>
      <w:r w:rsidRPr="00091A07">
        <w:rPr>
          <w:rFonts w:ascii="Arial" w:hAnsi="Arial" w:cs="Arial"/>
          <w:sz w:val="20"/>
          <w:szCs w:val="20"/>
        </w:rPr>
        <w:t>ạ</w:t>
      </w:r>
      <w:r w:rsidRPr="00091A07">
        <w:rPr>
          <w:rFonts w:ascii="Arial" w:hAnsi="Arial" w:cs="Arial"/>
          <w:sz w:val="20"/>
          <w:szCs w:val="20"/>
        </w:rPr>
        <w:t>i các đi</w:t>
      </w:r>
      <w:r w:rsidRPr="00091A07">
        <w:rPr>
          <w:rFonts w:ascii="Arial" w:hAnsi="Arial" w:cs="Arial"/>
          <w:sz w:val="20"/>
          <w:szCs w:val="20"/>
        </w:rPr>
        <w:t>ể</w:t>
      </w:r>
      <w:r w:rsidRPr="00091A07">
        <w:rPr>
          <w:rFonts w:ascii="Arial" w:hAnsi="Arial" w:cs="Arial"/>
          <w:sz w:val="20"/>
          <w:szCs w:val="20"/>
        </w:rPr>
        <w:t>m a, b và c kho</w:t>
      </w:r>
      <w:r w:rsidRPr="00091A07">
        <w:rPr>
          <w:rFonts w:ascii="Arial" w:hAnsi="Arial" w:cs="Arial"/>
          <w:sz w:val="20"/>
          <w:szCs w:val="20"/>
        </w:rPr>
        <w:t>ả</w:t>
      </w:r>
      <w:r w:rsidRPr="00091A07">
        <w:rPr>
          <w:rFonts w:ascii="Arial" w:hAnsi="Arial" w:cs="Arial"/>
          <w:sz w:val="20"/>
          <w:szCs w:val="20"/>
        </w:rPr>
        <w:t>n 1 Đi</w:t>
      </w:r>
      <w:r w:rsidRPr="00091A07">
        <w:rPr>
          <w:rFonts w:ascii="Arial" w:hAnsi="Arial" w:cs="Arial"/>
          <w:sz w:val="20"/>
          <w:szCs w:val="20"/>
        </w:rPr>
        <w:t>ề</w:t>
      </w:r>
      <w:r w:rsidRPr="00091A07">
        <w:rPr>
          <w:rFonts w:ascii="Arial" w:hAnsi="Arial" w:cs="Arial"/>
          <w:sz w:val="20"/>
          <w:szCs w:val="20"/>
        </w:rPr>
        <w:t>u này;</w:t>
      </w:r>
    </w:p>
    <w:p w14:paraId="340136B8"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b) Trong quá trình thăm dò đ</w:t>
      </w:r>
      <w:r w:rsidRPr="00091A07">
        <w:rPr>
          <w:rFonts w:ascii="Arial" w:hAnsi="Arial" w:cs="Arial"/>
          <w:sz w:val="20"/>
          <w:szCs w:val="20"/>
        </w:rPr>
        <w:t>ố</w:t>
      </w:r>
      <w:r w:rsidRPr="00091A07">
        <w:rPr>
          <w:rFonts w:ascii="Arial" w:hAnsi="Arial" w:cs="Arial"/>
          <w:sz w:val="20"/>
          <w:szCs w:val="20"/>
        </w:rPr>
        <w:t>i v</w:t>
      </w:r>
      <w:r w:rsidRPr="00091A07">
        <w:rPr>
          <w:rFonts w:ascii="Arial" w:hAnsi="Arial" w:cs="Arial"/>
          <w:sz w:val="20"/>
          <w:szCs w:val="20"/>
        </w:rPr>
        <w:t>ớ</w:t>
      </w:r>
      <w:r w:rsidRPr="00091A07">
        <w:rPr>
          <w:rFonts w:ascii="Arial" w:hAnsi="Arial" w:cs="Arial"/>
          <w:sz w:val="20"/>
          <w:szCs w:val="20"/>
        </w:rPr>
        <w:t>i trư</w:t>
      </w:r>
      <w:r w:rsidRPr="00091A07">
        <w:rPr>
          <w:rFonts w:ascii="Arial" w:hAnsi="Arial" w:cs="Arial"/>
          <w:sz w:val="20"/>
          <w:szCs w:val="20"/>
        </w:rPr>
        <w:t>ờ</w:t>
      </w:r>
      <w:r w:rsidRPr="00091A07">
        <w:rPr>
          <w:rFonts w:ascii="Arial" w:hAnsi="Arial" w:cs="Arial"/>
          <w:sz w:val="20"/>
          <w:szCs w:val="20"/>
        </w:rPr>
        <w:t>ng h</w:t>
      </w:r>
      <w:r w:rsidRPr="00091A07">
        <w:rPr>
          <w:rFonts w:ascii="Arial" w:hAnsi="Arial" w:cs="Arial"/>
          <w:sz w:val="20"/>
          <w:szCs w:val="20"/>
        </w:rPr>
        <w:t>ợ</w:t>
      </w:r>
      <w:r w:rsidRPr="00091A07">
        <w:rPr>
          <w:rFonts w:ascii="Arial" w:hAnsi="Arial" w:cs="Arial"/>
          <w:sz w:val="20"/>
          <w:szCs w:val="20"/>
        </w:rPr>
        <w:t>p quy đ</w:t>
      </w:r>
      <w:r w:rsidRPr="00091A07">
        <w:rPr>
          <w:rFonts w:ascii="Arial" w:hAnsi="Arial" w:cs="Arial"/>
          <w:sz w:val="20"/>
          <w:szCs w:val="20"/>
        </w:rPr>
        <w:t>ị</w:t>
      </w:r>
      <w:r w:rsidRPr="00091A07">
        <w:rPr>
          <w:rFonts w:ascii="Arial" w:hAnsi="Arial" w:cs="Arial"/>
          <w:sz w:val="20"/>
          <w:szCs w:val="20"/>
        </w:rPr>
        <w:t>nh t</w:t>
      </w:r>
      <w:r w:rsidRPr="00091A07">
        <w:rPr>
          <w:rFonts w:ascii="Arial" w:hAnsi="Arial" w:cs="Arial"/>
          <w:sz w:val="20"/>
          <w:szCs w:val="20"/>
        </w:rPr>
        <w:t>ạ</w:t>
      </w:r>
      <w:r w:rsidRPr="00091A07">
        <w:rPr>
          <w:rFonts w:ascii="Arial" w:hAnsi="Arial" w:cs="Arial"/>
          <w:sz w:val="20"/>
          <w:szCs w:val="20"/>
        </w:rPr>
        <w:t>i đi</w:t>
      </w:r>
      <w:r w:rsidRPr="00091A07">
        <w:rPr>
          <w:rFonts w:ascii="Arial" w:hAnsi="Arial" w:cs="Arial"/>
          <w:sz w:val="20"/>
          <w:szCs w:val="20"/>
        </w:rPr>
        <w:t>ể</w:t>
      </w:r>
      <w:r w:rsidRPr="00091A07">
        <w:rPr>
          <w:rFonts w:ascii="Arial" w:hAnsi="Arial" w:cs="Arial"/>
          <w:sz w:val="20"/>
          <w:szCs w:val="20"/>
        </w:rPr>
        <w:t>m d kho</w:t>
      </w:r>
      <w:r w:rsidRPr="00091A07">
        <w:rPr>
          <w:rFonts w:ascii="Arial" w:hAnsi="Arial" w:cs="Arial"/>
          <w:sz w:val="20"/>
          <w:szCs w:val="20"/>
        </w:rPr>
        <w:t>ả</w:t>
      </w:r>
      <w:r w:rsidRPr="00091A07">
        <w:rPr>
          <w:rFonts w:ascii="Arial" w:hAnsi="Arial" w:cs="Arial"/>
          <w:sz w:val="20"/>
          <w:szCs w:val="20"/>
        </w:rPr>
        <w:t>n 1 Đi</w:t>
      </w:r>
      <w:r w:rsidRPr="00091A07">
        <w:rPr>
          <w:rFonts w:ascii="Arial" w:hAnsi="Arial" w:cs="Arial"/>
          <w:sz w:val="20"/>
          <w:szCs w:val="20"/>
        </w:rPr>
        <w:t>ề</w:t>
      </w:r>
      <w:r w:rsidRPr="00091A07">
        <w:rPr>
          <w:rFonts w:ascii="Arial" w:hAnsi="Arial" w:cs="Arial"/>
          <w:sz w:val="20"/>
          <w:szCs w:val="20"/>
        </w:rPr>
        <w:t>u này;</w:t>
      </w:r>
    </w:p>
    <w:p w14:paraId="2D9D0B95"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c) T</w:t>
      </w:r>
      <w:r w:rsidRPr="00091A07">
        <w:rPr>
          <w:rFonts w:ascii="Arial" w:hAnsi="Arial" w:cs="Arial"/>
          <w:sz w:val="20"/>
          <w:szCs w:val="20"/>
        </w:rPr>
        <w:t>ổ</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c, cá nhân đ</w:t>
      </w:r>
      <w:r w:rsidRPr="00091A07">
        <w:rPr>
          <w:rFonts w:ascii="Arial" w:hAnsi="Arial" w:cs="Arial"/>
          <w:sz w:val="20"/>
          <w:szCs w:val="20"/>
        </w:rPr>
        <w:t>ầ</w:t>
      </w:r>
      <w:r w:rsidRPr="00091A07">
        <w:rPr>
          <w:rFonts w:ascii="Arial" w:hAnsi="Arial" w:cs="Arial"/>
          <w:sz w:val="20"/>
          <w:szCs w:val="20"/>
        </w:rPr>
        <w:t>u tư d</w:t>
      </w:r>
      <w:r w:rsidRPr="00091A07">
        <w:rPr>
          <w:rFonts w:ascii="Arial" w:hAnsi="Arial" w:cs="Arial"/>
          <w:sz w:val="20"/>
          <w:szCs w:val="20"/>
        </w:rPr>
        <w:t>ự</w:t>
      </w:r>
      <w:r w:rsidRPr="00091A07">
        <w:rPr>
          <w:rFonts w:ascii="Arial" w:hAnsi="Arial" w:cs="Arial"/>
          <w:sz w:val="20"/>
          <w:szCs w:val="20"/>
        </w:rPr>
        <w:t xml:space="preserve"> án có th</w:t>
      </w:r>
      <w:r w:rsidRPr="00091A07">
        <w:rPr>
          <w:rFonts w:ascii="Arial" w:hAnsi="Arial" w:cs="Arial"/>
          <w:sz w:val="20"/>
          <w:szCs w:val="20"/>
        </w:rPr>
        <w:t>ể</w:t>
      </w:r>
      <w:r w:rsidRPr="00091A07">
        <w:rPr>
          <w:rFonts w:ascii="Arial" w:hAnsi="Arial" w:cs="Arial"/>
          <w:sz w:val="20"/>
          <w:szCs w:val="20"/>
        </w:rPr>
        <w:t xml:space="preserve"> k</w:t>
      </w:r>
      <w:r w:rsidRPr="00091A07">
        <w:rPr>
          <w:rFonts w:ascii="Arial" w:hAnsi="Arial" w:cs="Arial"/>
          <w:sz w:val="20"/>
          <w:szCs w:val="20"/>
        </w:rPr>
        <w:t>ế</w:t>
      </w:r>
      <w:r w:rsidRPr="00091A07">
        <w:rPr>
          <w:rFonts w:ascii="Arial" w:hAnsi="Arial" w:cs="Arial"/>
          <w:sz w:val="20"/>
          <w:szCs w:val="20"/>
        </w:rPr>
        <w:t>t h</w:t>
      </w:r>
      <w:r w:rsidRPr="00091A07">
        <w:rPr>
          <w:rFonts w:ascii="Arial" w:hAnsi="Arial" w:cs="Arial"/>
          <w:sz w:val="20"/>
          <w:szCs w:val="20"/>
        </w:rPr>
        <w:t>ợ</w:t>
      </w:r>
      <w:r w:rsidRPr="00091A07">
        <w:rPr>
          <w:rFonts w:ascii="Arial" w:hAnsi="Arial" w:cs="Arial"/>
          <w:sz w:val="20"/>
          <w:szCs w:val="20"/>
        </w:rPr>
        <w:t>p l</w:t>
      </w:r>
      <w:r w:rsidRPr="00091A07">
        <w:rPr>
          <w:rFonts w:ascii="Arial" w:hAnsi="Arial" w:cs="Arial"/>
          <w:sz w:val="20"/>
          <w:szCs w:val="20"/>
        </w:rPr>
        <w:t>ấ</w:t>
      </w:r>
      <w:r w:rsidRPr="00091A07">
        <w:rPr>
          <w:rFonts w:ascii="Arial" w:hAnsi="Arial" w:cs="Arial"/>
          <w:sz w:val="20"/>
          <w:szCs w:val="20"/>
        </w:rPr>
        <w:t>y ý ki</w:t>
      </w:r>
      <w:r w:rsidRPr="00091A07">
        <w:rPr>
          <w:rFonts w:ascii="Arial" w:hAnsi="Arial" w:cs="Arial"/>
          <w:sz w:val="20"/>
          <w:szCs w:val="20"/>
        </w:rPr>
        <w:t>ế</w:t>
      </w:r>
      <w:r w:rsidRPr="00091A07">
        <w:rPr>
          <w:rFonts w:ascii="Arial" w:hAnsi="Arial" w:cs="Arial"/>
          <w:sz w:val="20"/>
          <w:szCs w:val="20"/>
        </w:rPr>
        <w:t>n đ</w:t>
      </w:r>
      <w:r w:rsidRPr="00091A07">
        <w:rPr>
          <w:rFonts w:ascii="Arial" w:hAnsi="Arial" w:cs="Arial"/>
          <w:sz w:val="20"/>
          <w:szCs w:val="20"/>
        </w:rPr>
        <w:t>ạ</w:t>
      </w:r>
      <w:r w:rsidRPr="00091A07">
        <w:rPr>
          <w:rFonts w:ascii="Arial" w:hAnsi="Arial" w:cs="Arial"/>
          <w:sz w:val="20"/>
          <w:szCs w:val="20"/>
        </w:rPr>
        <w:t>i di</w:t>
      </w:r>
      <w:r w:rsidRPr="00091A07">
        <w:rPr>
          <w:rFonts w:ascii="Arial" w:hAnsi="Arial" w:cs="Arial"/>
          <w:sz w:val="20"/>
          <w:szCs w:val="20"/>
        </w:rPr>
        <w:t>ệ</w:t>
      </w:r>
      <w:r w:rsidRPr="00091A07">
        <w:rPr>
          <w:rFonts w:ascii="Arial" w:hAnsi="Arial" w:cs="Arial"/>
          <w:sz w:val="20"/>
          <w:szCs w:val="20"/>
        </w:rPr>
        <w:t>n c</w:t>
      </w:r>
      <w:r w:rsidRPr="00091A07">
        <w:rPr>
          <w:rFonts w:ascii="Arial" w:hAnsi="Arial" w:cs="Arial"/>
          <w:sz w:val="20"/>
          <w:szCs w:val="20"/>
        </w:rPr>
        <w:t>ộ</w:t>
      </w:r>
      <w:r w:rsidRPr="00091A07">
        <w:rPr>
          <w:rFonts w:ascii="Arial" w:hAnsi="Arial" w:cs="Arial"/>
          <w:sz w:val="20"/>
          <w:szCs w:val="20"/>
        </w:rPr>
        <w:t>ng đ</w:t>
      </w:r>
      <w:r w:rsidRPr="00091A07">
        <w:rPr>
          <w:rFonts w:ascii="Arial" w:hAnsi="Arial" w:cs="Arial"/>
          <w:sz w:val="20"/>
          <w:szCs w:val="20"/>
        </w:rPr>
        <w:t>ồ</w:t>
      </w:r>
      <w:r w:rsidRPr="00091A07">
        <w:rPr>
          <w:rFonts w:ascii="Arial" w:hAnsi="Arial" w:cs="Arial"/>
          <w:sz w:val="20"/>
          <w:szCs w:val="20"/>
        </w:rPr>
        <w:t>ng dân cư và</w:t>
      </w:r>
      <w:r w:rsidRPr="00091A07">
        <w:rPr>
          <w:rFonts w:ascii="Arial" w:hAnsi="Arial" w:cs="Arial"/>
          <w:sz w:val="20"/>
          <w:szCs w:val="20"/>
        </w:rPr>
        <w:t xml:space="preserve"> t</w:t>
      </w:r>
      <w:r w:rsidRPr="00091A07">
        <w:rPr>
          <w:rFonts w:ascii="Arial" w:hAnsi="Arial" w:cs="Arial"/>
          <w:sz w:val="20"/>
          <w:szCs w:val="20"/>
        </w:rPr>
        <w:t>ổ</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c, cá nhân liên quan v</w:t>
      </w:r>
      <w:r w:rsidRPr="00091A07">
        <w:rPr>
          <w:rFonts w:ascii="Arial" w:hAnsi="Arial" w:cs="Arial"/>
          <w:sz w:val="20"/>
          <w:szCs w:val="20"/>
        </w:rPr>
        <w:t>ề</w:t>
      </w:r>
      <w:r w:rsidRPr="00091A07">
        <w:rPr>
          <w:rFonts w:ascii="Arial" w:hAnsi="Arial" w:cs="Arial"/>
          <w:sz w:val="20"/>
          <w:szCs w:val="20"/>
        </w:rPr>
        <w:t xml:space="preserve"> tác đ</w:t>
      </w:r>
      <w:r w:rsidRPr="00091A07">
        <w:rPr>
          <w:rFonts w:ascii="Arial" w:hAnsi="Arial" w:cs="Arial"/>
          <w:sz w:val="20"/>
          <w:szCs w:val="20"/>
        </w:rPr>
        <w:t>ộ</w:t>
      </w:r>
      <w:r w:rsidRPr="00091A07">
        <w:rPr>
          <w:rFonts w:ascii="Arial" w:hAnsi="Arial" w:cs="Arial"/>
          <w:sz w:val="20"/>
          <w:szCs w:val="20"/>
        </w:rPr>
        <w:t>ng c</w:t>
      </w:r>
      <w:r w:rsidRPr="00091A07">
        <w:rPr>
          <w:rFonts w:ascii="Arial" w:hAnsi="Arial" w:cs="Arial"/>
          <w:sz w:val="20"/>
          <w:szCs w:val="20"/>
        </w:rPr>
        <w:t>ủ</w:t>
      </w:r>
      <w:r w:rsidRPr="00091A07">
        <w:rPr>
          <w:rFonts w:ascii="Arial" w:hAnsi="Arial" w:cs="Arial"/>
          <w:sz w:val="20"/>
          <w:szCs w:val="20"/>
        </w:rPr>
        <w:t>a công trình khai thác nư</w:t>
      </w:r>
      <w:r w:rsidRPr="00091A07">
        <w:rPr>
          <w:rFonts w:ascii="Arial" w:hAnsi="Arial" w:cs="Arial"/>
          <w:sz w:val="20"/>
          <w:szCs w:val="20"/>
        </w:rPr>
        <w:t>ớ</w:t>
      </w:r>
      <w:r w:rsidRPr="00091A07">
        <w:rPr>
          <w:rFonts w:ascii="Arial" w:hAnsi="Arial" w:cs="Arial"/>
          <w:sz w:val="20"/>
          <w:szCs w:val="20"/>
        </w:rPr>
        <w:t>c cùng v</w:t>
      </w:r>
      <w:r w:rsidRPr="00091A07">
        <w:rPr>
          <w:rFonts w:ascii="Arial" w:hAnsi="Arial" w:cs="Arial"/>
          <w:sz w:val="20"/>
          <w:szCs w:val="20"/>
        </w:rPr>
        <w:t>ớ</w:t>
      </w:r>
      <w:r w:rsidRPr="00091A07">
        <w:rPr>
          <w:rFonts w:ascii="Arial" w:hAnsi="Arial" w:cs="Arial"/>
          <w:sz w:val="20"/>
          <w:szCs w:val="20"/>
        </w:rPr>
        <w:t>i vi</w:t>
      </w:r>
      <w:r w:rsidRPr="00091A07">
        <w:rPr>
          <w:rFonts w:ascii="Arial" w:hAnsi="Arial" w:cs="Arial"/>
          <w:sz w:val="20"/>
          <w:szCs w:val="20"/>
        </w:rPr>
        <w:t>ệ</w:t>
      </w:r>
      <w:r w:rsidRPr="00091A07">
        <w:rPr>
          <w:rFonts w:ascii="Arial" w:hAnsi="Arial" w:cs="Arial"/>
          <w:sz w:val="20"/>
          <w:szCs w:val="20"/>
        </w:rPr>
        <w:t>c l</w:t>
      </w:r>
      <w:r w:rsidRPr="00091A07">
        <w:rPr>
          <w:rFonts w:ascii="Arial" w:hAnsi="Arial" w:cs="Arial"/>
          <w:sz w:val="20"/>
          <w:szCs w:val="20"/>
        </w:rPr>
        <w:t>ấ</w:t>
      </w:r>
      <w:r w:rsidRPr="00091A07">
        <w:rPr>
          <w:rFonts w:ascii="Arial" w:hAnsi="Arial" w:cs="Arial"/>
          <w:sz w:val="20"/>
          <w:szCs w:val="20"/>
        </w:rPr>
        <w:t>y ý ki</w:t>
      </w:r>
      <w:r w:rsidRPr="00091A07">
        <w:rPr>
          <w:rFonts w:ascii="Arial" w:hAnsi="Arial" w:cs="Arial"/>
          <w:sz w:val="20"/>
          <w:szCs w:val="20"/>
        </w:rPr>
        <w:t>ế</w:t>
      </w:r>
      <w:r w:rsidRPr="00091A07">
        <w:rPr>
          <w:rFonts w:ascii="Arial" w:hAnsi="Arial" w:cs="Arial"/>
          <w:sz w:val="20"/>
          <w:szCs w:val="20"/>
        </w:rPr>
        <w:t>n tham v</w:t>
      </w:r>
      <w:r w:rsidRPr="00091A07">
        <w:rPr>
          <w:rFonts w:ascii="Arial" w:hAnsi="Arial" w:cs="Arial"/>
          <w:sz w:val="20"/>
          <w:szCs w:val="20"/>
        </w:rPr>
        <w:t>ấ</w:t>
      </w:r>
      <w:r w:rsidRPr="00091A07">
        <w:rPr>
          <w:rFonts w:ascii="Arial" w:hAnsi="Arial" w:cs="Arial"/>
          <w:sz w:val="20"/>
          <w:szCs w:val="20"/>
        </w:rPr>
        <w:t>n đánh giá tác đ</w:t>
      </w:r>
      <w:r w:rsidRPr="00091A07">
        <w:rPr>
          <w:rFonts w:ascii="Arial" w:hAnsi="Arial" w:cs="Arial"/>
          <w:sz w:val="20"/>
          <w:szCs w:val="20"/>
        </w:rPr>
        <w:t>ộ</w:t>
      </w:r>
      <w:r w:rsidRPr="00091A07">
        <w:rPr>
          <w:rFonts w:ascii="Arial" w:hAnsi="Arial" w:cs="Arial"/>
          <w:sz w:val="20"/>
          <w:szCs w:val="20"/>
        </w:rPr>
        <w:t>ng môi trư</w:t>
      </w:r>
      <w:r w:rsidRPr="00091A07">
        <w:rPr>
          <w:rFonts w:ascii="Arial" w:hAnsi="Arial" w:cs="Arial"/>
          <w:sz w:val="20"/>
          <w:szCs w:val="20"/>
        </w:rPr>
        <w:t>ờ</w:t>
      </w:r>
      <w:r w:rsidRPr="00091A07">
        <w:rPr>
          <w:rFonts w:ascii="Arial" w:hAnsi="Arial" w:cs="Arial"/>
          <w:sz w:val="20"/>
          <w:szCs w:val="20"/>
        </w:rPr>
        <w:t>ng theo quy đ</w:t>
      </w:r>
      <w:r w:rsidRPr="00091A07">
        <w:rPr>
          <w:rFonts w:ascii="Arial" w:hAnsi="Arial" w:cs="Arial"/>
          <w:sz w:val="20"/>
          <w:szCs w:val="20"/>
        </w:rPr>
        <w:t>ị</w:t>
      </w:r>
      <w:r w:rsidRPr="00091A07">
        <w:rPr>
          <w:rFonts w:ascii="Arial" w:hAnsi="Arial" w:cs="Arial"/>
          <w:sz w:val="20"/>
          <w:szCs w:val="20"/>
        </w:rPr>
        <w:t>nh c</w:t>
      </w:r>
      <w:r w:rsidRPr="00091A07">
        <w:rPr>
          <w:rFonts w:ascii="Arial" w:hAnsi="Arial" w:cs="Arial"/>
          <w:sz w:val="20"/>
          <w:szCs w:val="20"/>
        </w:rPr>
        <w:t>ủ</w:t>
      </w:r>
      <w:r w:rsidRPr="00091A07">
        <w:rPr>
          <w:rFonts w:ascii="Arial" w:hAnsi="Arial" w:cs="Arial"/>
          <w:sz w:val="20"/>
          <w:szCs w:val="20"/>
        </w:rPr>
        <w:t>a pháp lu</w:t>
      </w:r>
      <w:r w:rsidRPr="00091A07">
        <w:rPr>
          <w:rFonts w:ascii="Arial" w:hAnsi="Arial" w:cs="Arial"/>
          <w:sz w:val="20"/>
          <w:szCs w:val="20"/>
        </w:rPr>
        <w:t>ậ</w:t>
      </w:r>
      <w:r w:rsidRPr="00091A07">
        <w:rPr>
          <w:rFonts w:ascii="Arial" w:hAnsi="Arial" w:cs="Arial"/>
          <w:sz w:val="20"/>
          <w:szCs w:val="20"/>
        </w:rPr>
        <w:t>t v</w:t>
      </w:r>
      <w:r w:rsidRPr="00091A07">
        <w:rPr>
          <w:rFonts w:ascii="Arial" w:hAnsi="Arial" w:cs="Arial"/>
          <w:sz w:val="20"/>
          <w:szCs w:val="20"/>
        </w:rPr>
        <w:t>ề</w:t>
      </w:r>
      <w:r w:rsidRPr="00091A07">
        <w:rPr>
          <w:rFonts w:ascii="Arial" w:hAnsi="Arial" w:cs="Arial"/>
          <w:sz w:val="20"/>
          <w:szCs w:val="20"/>
        </w:rPr>
        <w:t xml:space="preserve"> b</w:t>
      </w:r>
      <w:r w:rsidRPr="00091A07">
        <w:rPr>
          <w:rFonts w:ascii="Arial" w:hAnsi="Arial" w:cs="Arial"/>
          <w:sz w:val="20"/>
          <w:szCs w:val="20"/>
        </w:rPr>
        <w:t>ả</w:t>
      </w:r>
      <w:r w:rsidRPr="00091A07">
        <w:rPr>
          <w:rFonts w:ascii="Arial" w:hAnsi="Arial" w:cs="Arial"/>
          <w:sz w:val="20"/>
          <w:szCs w:val="20"/>
        </w:rPr>
        <w:t>o v</w:t>
      </w:r>
      <w:r w:rsidRPr="00091A07">
        <w:rPr>
          <w:rFonts w:ascii="Arial" w:hAnsi="Arial" w:cs="Arial"/>
          <w:sz w:val="20"/>
          <w:szCs w:val="20"/>
        </w:rPr>
        <w:t>ệ</w:t>
      </w:r>
      <w:r w:rsidRPr="00091A07">
        <w:rPr>
          <w:rFonts w:ascii="Arial" w:hAnsi="Arial" w:cs="Arial"/>
          <w:sz w:val="20"/>
          <w:szCs w:val="20"/>
        </w:rPr>
        <w:t xml:space="preserve"> môi trư</w:t>
      </w:r>
      <w:r w:rsidRPr="00091A07">
        <w:rPr>
          <w:rFonts w:ascii="Arial" w:hAnsi="Arial" w:cs="Arial"/>
          <w:sz w:val="20"/>
          <w:szCs w:val="20"/>
        </w:rPr>
        <w:t>ờ</w:t>
      </w:r>
      <w:r w:rsidRPr="00091A07">
        <w:rPr>
          <w:rFonts w:ascii="Arial" w:hAnsi="Arial" w:cs="Arial"/>
          <w:sz w:val="20"/>
          <w:szCs w:val="20"/>
        </w:rPr>
        <w:t>ng nhưng th</w:t>
      </w:r>
      <w:r w:rsidRPr="00091A07">
        <w:rPr>
          <w:rFonts w:ascii="Arial" w:hAnsi="Arial" w:cs="Arial"/>
          <w:sz w:val="20"/>
          <w:szCs w:val="20"/>
        </w:rPr>
        <w:t>ờ</w:t>
      </w:r>
      <w:r w:rsidRPr="00091A07">
        <w:rPr>
          <w:rFonts w:ascii="Arial" w:hAnsi="Arial" w:cs="Arial"/>
          <w:sz w:val="20"/>
          <w:szCs w:val="20"/>
        </w:rPr>
        <w:t>i đi</w:t>
      </w:r>
      <w:r w:rsidRPr="00091A07">
        <w:rPr>
          <w:rFonts w:ascii="Arial" w:hAnsi="Arial" w:cs="Arial"/>
          <w:sz w:val="20"/>
          <w:szCs w:val="20"/>
        </w:rPr>
        <w:t>ể</w:t>
      </w:r>
      <w:r w:rsidRPr="00091A07">
        <w:rPr>
          <w:rFonts w:ascii="Arial" w:hAnsi="Arial" w:cs="Arial"/>
          <w:sz w:val="20"/>
          <w:szCs w:val="20"/>
        </w:rPr>
        <w:t>m, n</w:t>
      </w:r>
      <w:r w:rsidRPr="00091A07">
        <w:rPr>
          <w:rFonts w:ascii="Arial" w:hAnsi="Arial" w:cs="Arial"/>
          <w:sz w:val="20"/>
          <w:szCs w:val="20"/>
        </w:rPr>
        <w:t>ộ</w:t>
      </w:r>
      <w:r w:rsidRPr="00091A07">
        <w:rPr>
          <w:rFonts w:ascii="Arial" w:hAnsi="Arial" w:cs="Arial"/>
          <w:sz w:val="20"/>
          <w:szCs w:val="20"/>
        </w:rPr>
        <w:t>i dung l</w:t>
      </w:r>
      <w:r w:rsidRPr="00091A07">
        <w:rPr>
          <w:rFonts w:ascii="Arial" w:hAnsi="Arial" w:cs="Arial"/>
          <w:sz w:val="20"/>
          <w:szCs w:val="20"/>
        </w:rPr>
        <w:t>ấ</w:t>
      </w:r>
      <w:r w:rsidRPr="00091A07">
        <w:rPr>
          <w:rFonts w:ascii="Arial" w:hAnsi="Arial" w:cs="Arial"/>
          <w:sz w:val="20"/>
          <w:szCs w:val="20"/>
        </w:rPr>
        <w:t>y ý ki</w:t>
      </w:r>
      <w:r w:rsidRPr="00091A07">
        <w:rPr>
          <w:rFonts w:ascii="Arial" w:hAnsi="Arial" w:cs="Arial"/>
          <w:sz w:val="20"/>
          <w:szCs w:val="20"/>
        </w:rPr>
        <w:t>ế</w:t>
      </w:r>
      <w:r w:rsidRPr="00091A07">
        <w:rPr>
          <w:rFonts w:ascii="Arial" w:hAnsi="Arial" w:cs="Arial"/>
          <w:sz w:val="20"/>
          <w:szCs w:val="20"/>
        </w:rPr>
        <w:t>n ph</w:t>
      </w:r>
      <w:r w:rsidRPr="00091A07">
        <w:rPr>
          <w:rFonts w:ascii="Arial" w:hAnsi="Arial" w:cs="Arial"/>
          <w:sz w:val="20"/>
          <w:szCs w:val="20"/>
        </w:rPr>
        <w:t>ả</w:t>
      </w:r>
      <w:r w:rsidRPr="00091A07">
        <w:rPr>
          <w:rFonts w:ascii="Arial" w:hAnsi="Arial" w:cs="Arial"/>
          <w:sz w:val="20"/>
          <w:szCs w:val="20"/>
        </w:rPr>
        <w:t>i đ</w:t>
      </w:r>
      <w:r w:rsidRPr="00091A07">
        <w:rPr>
          <w:rFonts w:ascii="Arial" w:hAnsi="Arial" w:cs="Arial"/>
          <w:sz w:val="20"/>
          <w:szCs w:val="20"/>
        </w:rPr>
        <w:t>ả</w:t>
      </w:r>
      <w:r w:rsidRPr="00091A07">
        <w:rPr>
          <w:rFonts w:ascii="Arial" w:hAnsi="Arial" w:cs="Arial"/>
          <w:sz w:val="20"/>
          <w:szCs w:val="20"/>
        </w:rPr>
        <w:t>m b</w:t>
      </w:r>
      <w:r w:rsidRPr="00091A07">
        <w:rPr>
          <w:rFonts w:ascii="Arial" w:hAnsi="Arial" w:cs="Arial"/>
          <w:sz w:val="20"/>
          <w:szCs w:val="20"/>
        </w:rPr>
        <w:t>ả</w:t>
      </w:r>
      <w:r w:rsidRPr="00091A07">
        <w:rPr>
          <w:rFonts w:ascii="Arial" w:hAnsi="Arial" w:cs="Arial"/>
          <w:sz w:val="20"/>
          <w:szCs w:val="20"/>
        </w:rPr>
        <w:t>o theo quy đ</w:t>
      </w:r>
      <w:r w:rsidRPr="00091A07">
        <w:rPr>
          <w:rFonts w:ascii="Arial" w:hAnsi="Arial" w:cs="Arial"/>
          <w:sz w:val="20"/>
          <w:szCs w:val="20"/>
        </w:rPr>
        <w:t>ị</w:t>
      </w:r>
      <w:r w:rsidRPr="00091A07">
        <w:rPr>
          <w:rFonts w:ascii="Arial" w:hAnsi="Arial" w:cs="Arial"/>
          <w:sz w:val="20"/>
          <w:szCs w:val="20"/>
        </w:rPr>
        <w:t>nh t</w:t>
      </w:r>
      <w:r w:rsidRPr="00091A07">
        <w:rPr>
          <w:rFonts w:ascii="Arial" w:hAnsi="Arial" w:cs="Arial"/>
          <w:sz w:val="20"/>
          <w:szCs w:val="20"/>
        </w:rPr>
        <w:t>ạ</w:t>
      </w:r>
      <w:r w:rsidRPr="00091A07">
        <w:rPr>
          <w:rFonts w:ascii="Arial" w:hAnsi="Arial" w:cs="Arial"/>
          <w:sz w:val="20"/>
          <w:szCs w:val="20"/>
        </w:rPr>
        <w:t>i Đi</w:t>
      </w:r>
      <w:r w:rsidRPr="00091A07">
        <w:rPr>
          <w:rFonts w:ascii="Arial" w:hAnsi="Arial" w:cs="Arial"/>
          <w:sz w:val="20"/>
          <w:szCs w:val="20"/>
        </w:rPr>
        <w:t>ề</w:t>
      </w:r>
      <w:r w:rsidRPr="00091A07">
        <w:rPr>
          <w:rFonts w:ascii="Arial" w:hAnsi="Arial" w:cs="Arial"/>
          <w:sz w:val="20"/>
          <w:szCs w:val="20"/>
        </w:rPr>
        <w:t>u n</w:t>
      </w:r>
      <w:r w:rsidRPr="00091A07">
        <w:rPr>
          <w:rFonts w:ascii="Arial" w:hAnsi="Arial" w:cs="Arial"/>
          <w:sz w:val="20"/>
          <w:szCs w:val="20"/>
        </w:rPr>
        <w:t>ày.</w:t>
      </w:r>
    </w:p>
    <w:p w14:paraId="7CD22BB1"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3. N</w:t>
      </w:r>
      <w:r w:rsidRPr="00091A07">
        <w:rPr>
          <w:rFonts w:ascii="Arial" w:hAnsi="Arial" w:cs="Arial"/>
          <w:sz w:val="20"/>
          <w:szCs w:val="20"/>
        </w:rPr>
        <w:t>ộ</w:t>
      </w:r>
      <w:r w:rsidRPr="00091A07">
        <w:rPr>
          <w:rFonts w:ascii="Arial" w:hAnsi="Arial" w:cs="Arial"/>
          <w:sz w:val="20"/>
          <w:szCs w:val="20"/>
        </w:rPr>
        <w:t>i dung thông tin cung c</w:t>
      </w:r>
      <w:r w:rsidRPr="00091A07">
        <w:rPr>
          <w:rFonts w:ascii="Arial" w:hAnsi="Arial" w:cs="Arial"/>
          <w:sz w:val="20"/>
          <w:szCs w:val="20"/>
        </w:rPr>
        <w:t>ấ</w:t>
      </w:r>
      <w:r w:rsidRPr="00091A07">
        <w:rPr>
          <w:rFonts w:ascii="Arial" w:hAnsi="Arial" w:cs="Arial"/>
          <w:sz w:val="20"/>
          <w:szCs w:val="20"/>
        </w:rPr>
        <w:t>p đ</w:t>
      </w:r>
      <w:r w:rsidRPr="00091A07">
        <w:rPr>
          <w:rFonts w:ascii="Arial" w:hAnsi="Arial" w:cs="Arial"/>
          <w:sz w:val="20"/>
          <w:szCs w:val="20"/>
        </w:rPr>
        <w:t>ể</w:t>
      </w:r>
      <w:r w:rsidRPr="00091A07">
        <w:rPr>
          <w:rFonts w:ascii="Arial" w:hAnsi="Arial" w:cs="Arial"/>
          <w:sz w:val="20"/>
          <w:szCs w:val="20"/>
        </w:rPr>
        <w:t xml:space="preserve"> t</w:t>
      </w:r>
      <w:r w:rsidRPr="00091A07">
        <w:rPr>
          <w:rFonts w:ascii="Arial" w:hAnsi="Arial" w:cs="Arial"/>
          <w:sz w:val="20"/>
          <w:szCs w:val="20"/>
        </w:rPr>
        <w:t>ổ</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c l</w:t>
      </w:r>
      <w:r w:rsidRPr="00091A07">
        <w:rPr>
          <w:rFonts w:ascii="Arial" w:hAnsi="Arial" w:cs="Arial"/>
          <w:sz w:val="20"/>
          <w:szCs w:val="20"/>
        </w:rPr>
        <w:t>ấ</w:t>
      </w:r>
      <w:r w:rsidRPr="00091A07">
        <w:rPr>
          <w:rFonts w:ascii="Arial" w:hAnsi="Arial" w:cs="Arial"/>
          <w:sz w:val="20"/>
          <w:szCs w:val="20"/>
        </w:rPr>
        <w:t>y ý ki</w:t>
      </w:r>
      <w:r w:rsidRPr="00091A07">
        <w:rPr>
          <w:rFonts w:ascii="Arial" w:hAnsi="Arial" w:cs="Arial"/>
          <w:sz w:val="20"/>
          <w:szCs w:val="20"/>
        </w:rPr>
        <w:t>ế</w:t>
      </w:r>
      <w:r w:rsidRPr="00091A07">
        <w:rPr>
          <w:rFonts w:ascii="Arial" w:hAnsi="Arial" w:cs="Arial"/>
          <w:sz w:val="20"/>
          <w:szCs w:val="20"/>
        </w:rPr>
        <w:t>n bao g</w:t>
      </w:r>
      <w:r w:rsidRPr="00091A07">
        <w:rPr>
          <w:rFonts w:ascii="Arial" w:hAnsi="Arial" w:cs="Arial"/>
          <w:sz w:val="20"/>
          <w:szCs w:val="20"/>
        </w:rPr>
        <w:t>ồ</w:t>
      </w:r>
      <w:r w:rsidRPr="00091A07">
        <w:rPr>
          <w:rFonts w:ascii="Arial" w:hAnsi="Arial" w:cs="Arial"/>
          <w:sz w:val="20"/>
          <w:szCs w:val="20"/>
        </w:rPr>
        <w:t>m:</w:t>
      </w:r>
    </w:p>
    <w:p w14:paraId="25E319F7"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a) Thông tin t</w:t>
      </w:r>
      <w:r w:rsidRPr="00091A07">
        <w:rPr>
          <w:rFonts w:ascii="Arial" w:hAnsi="Arial" w:cs="Arial"/>
          <w:sz w:val="20"/>
          <w:szCs w:val="20"/>
        </w:rPr>
        <w:t>ổ</w:t>
      </w:r>
      <w:r w:rsidRPr="00091A07">
        <w:rPr>
          <w:rFonts w:ascii="Arial" w:hAnsi="Arial" w:cs="Arial"/>
          <w:sz w:val="20"/>
          <w:szCs w:val="20"/>
        </w:rPr>
        <w:t>ng th</w:t>
      </w:r>
      <w:r w:rsidRPr="00091A07">
        <w:rPr>
          <w:rFonts w:ascii="Arial" w:hAnsi="Arial" w:cs="Arial"/>
          <w:sz w:val="20"/>
          <w:szCs w:val="20"/>
        </w:rPr>
        <w:t>ể</w:t>
      </w:r>
      <w:r w:rsidRPr="00091A07">
        <w:rPr>
          <w:rFonts w:ascii="Arial" w:hAnsi="Arial" w:cs="Arial"/>
          <w:sz w:val="20"/>
          <w:szCs w:val="20"/>
        </w:rPr>
        <w:t xml:space="preserve"> c</w:t>
      </w:r>
      <w:r w:rsidRPr="00091A07">
        <w:rPr>
          <w:rFonts w:ascii="Arial" w:hAnsi="Arial" w:cs="Arial"/>
          <w:sz w:val="20"/>
          <w:szCs w:val="20"/>
        </w:rPr>
        <w:t>ủ</w:t>
      </w:r>
      <w:r w:rsidRPr="00091A07">
        <w:rPr>
          <w:rFonts w:ascii="Arial" w:hAnsi="Arial" w:cs="Arial"/>
          <w:sz w:val="20"/>
          <w:szCs w:val="20"/>
        </w:rPr>
        <w:t>a d</w:t>
      </w:r>
      <w:r w:rsidRPr="00091A07">
        <w:rPr>
          <w:rFonts w:ascii="Arial" w:hAnsi="Arial" w:cs="Arial"/>
          <w:sz w:val="20"/>
          <w:szCs w:val="20"/>
        </w:rPr>
        <w:t>ự</w:t>
      </w:r>
      <w:r w:rsidRPr="00091A07">
        <w:rPr>
          <w:rFonts w:ascii="Arial" w:hAnsi="Arial" w:cs="Arial"/>
          <w:sz w:val="20"/>
          <w:szCs w:val="20"/>
        </w:rPr>
        <w:t xml:space="preserve"> án; k</w:t>
      </w:r>
      <w:r w:rsidRPr="00091A07">
        <w:rPr>
          <w:rFonts w:ascii="Arial" w:hAnsi="Arial" w:cs="Arial"/>
          <w:sz w:val="20"/>
          <w:szCs w:val="20"/>
        </w:rPr>
        <w:t>ế</w:t>
      </w:r>
      <w:r w:rsidRPr="00091A07">
        <w:rPr>
          <w:rFonts w:ascii="Arial" w:hAnsi="Arial" w:cs="Arial"/>
          <w:sz w:val="20"/>
          <w:szCs w:val="20"/>
        </w:rPr>
        <w:t xml:space="preserve"> ho</w:t>
      </w:r>
      <w:r w:rsidRPr="00091A07">
        <w:rPr>
          <w:rFonts w:ascii="Arial" w:hAnsi="Arial" w:cs="Arial"/>
          <w:sz w:val="20"/>
          <w:szCs w:val="20"/>
        </w:rPr>
        <w:t>ạ</w:t>
      </w:r>
      <w:r w:rsidRPr="00091A07">
        <w:rPr>
          <w:rFonts w:ascii="Arial" w:hAnsi="Arial" w:cs="Arial"/>
          <w:sz w:val="20"/>
          <w:szCs w:val="20"/>
        </w:rPr>
        <w:t>ch, ti</w:t>
      </w:r>
      <w:r w:rsidRPr="00091A07">
        <w:rPr>
          <w:rFonts w:ascii="Arial" w:hAnsi="Arial" w:cs="Arial"/>
          <w:sz w:val="20"/>
          <w:szCs w:val="20"/>
        </w:rPr>
        <w:t>ế</w:t>
      </w:r>
      <w:r w:rsidRPr="00091A07">
        <w:rPr>
          <w:rFonts w:ascii="Arial" w:hAnsi="Arial" w:cs="Arial"/>
          <w:sz w:val="20"/>
          <w:szCs w:val="20"/>
        </w:rPr>
        <w:t>n đ</w:t>
      </w:r>
      <w:r w:rsidRPr="00091A07">
        <w:rPr>
          <w:rFonts w:ascii="Arial" w:hAnsi="Arial" w:cs="Arial"/>
          <w:sz w:val="20"/>
          <w:szCs w:val="20"/>
        </w:rPr>
        <w:t>ộ</w:t>
      </w:r>
      <w:r w:rsidRPr="00091A07">
        <w:rPr>
          <w:rFonts w:ascii="Arial" w:hAnsi="Arial" w:cs="Arial"/>
          <w:sz w:val="20"/>
          <w:szCs w:val="20"/>
        </w:rPr>
        <w:t xml:space="preserve"> tri</w:t>
      </w:r>
      <w:r w:rsidRPr="00091A07">
        <w:rPr>
          <w:rFonts w:ascii="Arial" w:hAnsi="Arial" w:cs="Arial"/>
          <w:sz w:val="20"/>
          <w:szCs w:val="20"/>
        </w:rPr>
        <w:t>ể</w:t>
      </w:r>
      <w:r w:rsidRPr="00091A07">
        <w:rPr>
          <w:rFonts w:ascii="Arial" w:hAnsi="Arial" w:cs="Arial"/>
          <w:sz w:val="20"/>
          <w:szCs w:val="20"/>
        </w:rPr>
        <w:t>n khai d</w:t>
      </w:r>
      <w:r w:rsidRPr="00091A07">
        <w:rPr>
          <w:rFonts w:ascii="Arial" w:hAnsi="Arial" w:cs="Arial"/>
          <w:sz w:val="20"/>
          <w:szCs w:val="20"/>
        </w:rPr>
        <w:t>ự</w:t>
      </w:r>
      <w:r w:rsidRPr="00091A07">
        <w:rPr>
          <w:rFonts w:ascii="Arial" w:hAnsi="Arial" w:cs="Arial"/>
          <w:sz w:val="20"/>
          <w:szCs w:val="20"/>
        </w:rPr>
        <w:t xml:space="preserve"> án kèm theo văn b</w:t>
      </w:r>
      <w:r w:rsidRPr="00091A07">
        <w:rPr>
          <w:rFonts w:ascii="Arial" w:hAnsi="Arial" w:cs="Arial"/>
          <w:sz w:val="20"/>
          <w:szCs w:val="20"/>
        </w:rPr>
        <w:t>ả</w:t>
      </w:r>
      <w:r w:rsidRPr="00091A07">
        <w:rPr>
          <w:rFonts w:ascii="Arial" w:hAnsi="Arial" w:cs="Arial"/>
          <w:sz w:val="20"/>
          <w:szCs w:val="20"/>
        </w:rPr>
        <w:t>n, tài li</w:t>
      </w:r>
      <w:r w:rsidRPr="00091A07">
        <w:rPr>
          <w:rFonts w:ascii="Arial" w:hAnsi="Arial" w:cs="Arial"/>
          <w:sz w:val="20"/>
          <w:szCs w:val="20"/>
        </w:rPr>
        <w:t>ệ</w:t>
      </w:r>
      <w:r w:rsidRPr="00091A07">
        <w:rPr>
          <w:rFonts w:ascii="Arial" w:hAnsi="Arial" w:cs="Arial"/>
          <w:sz w:val="20"/>
          <w:szCs w:val="20"/>
        </w:rPr>
        <w:t>u pháp lý liên quan đ</w:t>
      </w:r>
      <w:r w:rsidRPr="00091A07">
        <w:rPr>
          <w:rFonts w:ascii="Arial" w:hAnsi="Arial" w:cs="Arial"/>
          <w:sz w:val="20"/>
          <w:szCs w:val="20"/>
        </w:rPr>
        <w:t>ế</w:t>
      </w:r>
      <w:r w:rsidRPr="00091A07">
        <w:rPr>
          <w:rFonts w:ascii="Arial" w:hAnsi="Arial" w:cs="Arial"/>
          <w:sz w:val="20"/>
          <w:szCs w:val="20"/>
        </w:rPr>
        <w:t>n đ</w:t>
      </w:r>
      <w:r w:rsidRPr="00091A07">
        <w:rPr>
          <w:rFonts w:ascii="Arial" w:hAnsi="Arial" w:cs="Arial"/>
          <w:sz w:val="20"/>
          <w:szCs w:val="20"/>
        </w:rPr>
        <w:t>ầ</w:t>
      </w:r>
      <w:r w:rsidRPr="00091A07">
        <w:rPr>
          <w:rFonts w:ascii="Arial" w:hAnsi="Arial" w:cs="Arial"/>
          <w:sz w:val="20"/>
          <w:szCs w:val="20"/>
        </w:rPr>
        <w:t>u tư, xây d</w:t>
      </w:r>
      <w:r w:rsidRPr="00091A07">
        <w:rPr>
          <w:rFonts w:ascii="Arial" w:hAnsi="Arial" w:cs="Arial"/>
          <w:sz w:val="20"/>
          <w:szCs w:val="20"/>
        </w:rPr>
        <w:t>ự</w:t>
      </w:r>
      <w:r w:rsidRPr="00091A07">
        <w:rPr>
          <w:rFonts w:ascii="Arial" w:hAnsi="Arial" w:cs="Arial"/>
          <w:sz w:val="20"/>
          <w:szCs w:val="20"/>
        </w:rPr>
        <w:t>ng d</w:t>
      </w:r>
      <w:r w:rsidRPr="00091A07">
        <w:rPr>
          <w:rFonts w:ascii="Arial" w:hAnsi="Arial" w:cs="Arial"/>
          <w:sz w:val="20"/>
          <w:szCs w:val="20"/>
        </w:rPr>
        <w:t>ự</w:t>
      </w:r>
      <w:r w:rsidRPr="00091A07">
        <w:rPr>
          <w:rFonts w:ascii="Arial" w:hAnsi="Arial" w:cs="Arial"/>
          <w:sz w:val="20"/>
          <w:szCs w:val="20"/>
        </w:rPr>
        <w:t xml:space="preserve"> án, th</w:t>
      </w:r>
      <w:r w:rsidRPr="00091A07">
        <w:rPr>
          <w:rFonts w:ascii="Arial" w:hAnsi="Arial" w:cs="Arial"/>
          <w:sz w:val="20"/>
          <w:szCs w:val="20"/>
        </w:rPr>
        <w:t>ờ</w:t>
      </w:r>
      <w:r w:rsidRPr="00091A07">
        <w:rPr>
          <w:rFonts w:ascii="Arial" w:hAnsi="Arial" w:cs="Arial"/>
          <w:sz w:val="20"/>
          <w:szCs w:val="20"/>
        </w:rPr>
        <w:t>i gian d</w:t>
      </w:r>
      <w:r w:rsidRPr="00091A07">
        <w:rPr>
          <w:rFonts w:ascii="Arial" w:hAnsi="Arial" w:cs="Arial"/>
          <w:sz w:val="20"/>
          <w:szCs w:val="20"/>
        </w:rPr>
        <w:t>ự</w:t>
      </w:r>
      <w:r w:rsidRPr="00091A07">
        <w:rPr>
          <w:rFonts w:ascii="Arial" w:hAnsi="Arial" w:cs="Arial"/>
          <w:sz w:val="20"/>
          <w:szCs w:val="20"/>
        </w:rPr>
        <w:t xml:space="preserve"> ki</w:t>
      </w:r>
      <w:r w:rsidRPr="00091A07">
        <w:rPr>
          <w:rFonts w:ascii="Arial" w:hAnsi="Arial" w:cs="Arial"/>
          <w:sz w:val="20"/>
          <w:szCs w:val="20"/>
        </w:rPr>
        <w:t>ế</w:t>
      </w:r>
      <w:r w:rsidRPr="00091A07">
        <w:rPr>
          <w:rFonts w:ascii="Arial" w:hAnsi="Arial" w:cs="Arial"/>
          <w:sz w:val="20"/>
          <w:szCs w:val="20"/>
        </w:rPr>
        <w:t>n v</w:t>
      </w:r>
      <w:r w:rsidRPr="00091A07">
        <w:rPr>
          <w:rFonts w:ascii="Arial" w:hAnsi="Arial" w:cs="Arial"/>
          <w:sz w:val="20"/>
          <w:szCs w:val="20"/>
        </w:rPr>
        <w:t>ậ</w:t>
      </w:r>
      <w:r w:rsidRPr="00091A07">
        <w:rPr>
          <w:rFonts w:ascii="Arial" w:hAnsi="Arial" w:cs="Arial"/>
          <w:sz w:val="20"/>
          <w:szCs w:val="20"/>
        </w:rPr>
        <w:t>n hành khai thác nư</w:t>
      </w:r>
      <w:r w:rsidRPr="00091A07">
        <w:rPr>
          <w:rFonts w:ascii="Arial" w:hAnsi="Arial" w:cs="Arial"/>
          <w:sz w:val="20"/>
          <w:szCs w:val="20"/>
        </w:rPr>
        <w:t>ớ</w:t>
      </w:r>
      <w:r w:rsidRPr="00091A07">
        <w:rPr>
          <w:rFonts w:ascii="Arial" w:hAnsi="Arial" w:cs="Arial"/>
          <w:sz w:val="20"/>
          <w:szCs w:val="20"/>
        </w:rPr>
        <w:t>c;</w:t>
      </w:r>
    </w:p>
    <w:p w14:paraId="1467EB87"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 xml:space="preserve">b) </w:t>
      </w:r>
      <w:r w:rsidRPr="00091A07">
        <w:rPr>
          <w:rFonts w:ascii="Arial" w:hAnsi="Arial" w:cs="Arial"/>
          <w:sz w:val="20"/>
          <w:szCs w:val="20"/>
        </w:rPr>
        <w:t>Thuy</w:t>
      </w:r>
      <w:r w:rsidRPr="00091A07">
        <w:rPr>
          <w:rFonts w:ascii="Arial" w:hAnsi="Arial" w:cs="Arial"/>
          <w:sz w:val="20"/>
          <w:szCs w:val="20"/>
        </w:rPr>
        <w:t>ế</w:t>
      </w:r>
      <w:r w:rsidRPr="00091A07">
        <w:rPr>
          <w:rFonts w:ascii="Arial" w:hAnsi="Arial" w:cs="Arial"/>
          <w:sz w:val="20"/>
          <w:szCs w:val="20"/>
        </w:rPr>
        <w:t>t minh phương án khai thác tài nguyên nư</w:t>
      </w:r>
      <w:r w:rsidRPr="00091A07">
        <w:rPr>
          <w:rFonts w:ascii="Arial" w:hAnsi="Arial" w:cs="Arial"/>
          <w:sz w:val="20"/>
          <w:szCs w:val="20"/>
        </w:rPr>
        <w:t>ớ</w:t>
      </w:r>
      <w:r w:rsidRPr="00091A07">
        <w:rPr>
          <w:rFonts w:ascii="Arial" w:hAnsi="Arial" w:cs="Arial"/>
          <w:sz w:val="20"/>
          <w:szCs w:val="20"/>
        </w:rPr>
        <w:t>c c</w:t>
      </w:r>
      <w:r w:rsidRPr="00091A07">
        <w:rPr>
          <w:rFonts w:ascii="Arial" w:hAnsi="Arial" w:cs="Arial"/>
          <w:sz w:val="20"/>
          <w:szCs w:val="20"/>
        </w:rPr>
        <w:t>ủ</w:t>
      </w:r>
      <w:r w:rsidRPr="00091A07">
        <w:rPr>
          <w:rFonts w:ascii="Arial" w:hAnsi="Arial" w:cs="Arial"/>
          <w:sz w:val="20"/>
          <w:szCs w:val="20"/>
        </w:rPr>
        <w:t>a d</w:t>
      </w:r>
      <w:r w:rsidRPr="00091A07">
        <w:rPr>
          <w:rFonts w:ascii="Arial" w:hAnsi="Arial" w:cs="Arial"/>
          <w:sz w:val="20"/>
          <w:szCs w:val="20"/>
        </w:rPr>
        <w:t>ự</w:t>
      </w:r>
      <w:r w:rsidRPr="00091A07">
        <w:rPr>
          <w:rFonts w:ascii="Arial" w:hAnsi="Arial" w:cs="Arial"/>
          <w:sz w:val="20"/>
          <w:szCs w:val="20"/>
        </w:rPr>
        <w:t xml:space="preserve"> án, trong đó th</w:t>
      </w:r>
      <w:r w:rsidRPr="00091A07">
        <w:rPr>
          <w:rFonts w:ascii="Arial" w:hAnsi="Arial" w:cs="Arial"/>
          <w:sz w:val="20"/>
          <w:szCs w:val="20"/>
        </w:rPr>
        <w:t>ể</w:t>
      </w:r>
      <w:r w:rsidRPr="00091A07">
        <w:rPr>
          <w:rFonts w:ascii="Arial" w:hAnsi="Arial" w:cs="Arial"/>
          <w:sz w:val="20"/>
          <w:szCs w:val="20"/>
        </w:rPr>
        <w:t xml:space="preserve"> hi</w:t>
      </w:r>
      <w:r w:rsidRPr="00091A07">
        <w:rPr>
          <w:rFonts w:ascii="Arial" w:hAnsi="Arial" w:cs="Arial"/>
          <w:sz w:val="20"/>
          <w:szCs w:val="20"/>
        </w:rPr>
        <w:t>ệ</w:t>
      </w:r>
      <w:r w:rsidRPr="00091A07">
        <w:rPr>
          <w:rFonts w:ascii="Arial" w:hAnsi="Arial" w:cs="Arial"/>
          <w:sz w:val="20"/>
          <w:szCs w:val="20"/>
        </w:rPr>
        <w:t>n đ</w:t>
      </w:r>
      <w:r w:rsidRPr="00091A07">
        <w:rPr>
          <w:rFonts w:ascii="Arial" w:hAnsi="Arial" w:cs="Arial"/>
          <w:sz w:val="20"/>
          <w:szCs w:val="20"/>
        </w:rPr>
        <w:t>ầ</w:t>
      </w:r>
      <w:r w:rsidRPr="00091A07">
        <w:rPr>
          <w:rFonts w:ascii="Arial" w:hAnsi="Arial" w:cs="Arial"/>
          <w:sz w:val="20"/>
          <w:szCs w:val="20"/>
        </w:rPr>
        <w:t>y đ</w:t>
      </w:r>
      <w:r w:rsidRPr="00091A07">
        <w:rPr>
          <w:rFonts w:ascii="Arial" w:hAnsi="Arial" w:cs="Arial"/>
          <w:sz w:val="20"/>
          <w:szCs w:val="20"/>
        </w:rPr>
        <w:t>ủ</w:t>
      </w:r>
      <w:r w:rsidRPr="00091A07">
        <w:rPr>
          <w:rFonts w:ascii="Arial" w:hAnsi="Arial" w:cs="Arial"/>
          <w:sz w:val="20"/>
          <w:szCs w:val="20"/>
        </w:rPr>
        <w:t xml:space="preserve"> các thông tin quy đ</w:t>
      </w:r>
      <w:r w:rsidRPr="00091A07">
        <w:rPr>
          <w:rFonts w:ascii="Arial" w:hAnsi="Arial" w:cs="Arial"/>
          <w:sz w:val="20"/>
          <w:szCs w:val="20"/>
        </w:rPr>
        <w:t>ị</w:t>
      </w:r>
      <w:r w:rsidRPr="00091A07">
        <w:rPr>
          <w:rFonts w:ascii="Arial" w:hAnsi="Arial" w:cs="Arial"/>
          <w:sz w:val="20"/>
          <w:szCs w:val="20"/>
        </w:rPr>
        <w:t>nh t</w:t>
      </w:r>
      <w:r w:rsidRPr="00091A07">
        <w:rPr>
          <w:rFonts w:ascii="Arial" w:hAnsi="Arial" w:cs="Arial"/>
          <w:sz w:val="20"/>
          <w:szCs w:val="20"/>
        </w:rPr>
        <w:t>ạ</w:t>
      </w:r>
      <w:r w:rsidRPr="00091A07">
        <w:rPr>
          <w:rFonts w:ascii="Arial" w:hAnsi="Arial" w:cs="Arial"/>
          <w:sz w:val="20"/>
          <w:szCs w:val="20"/>
        </w:rPr>
        <w:t>i kho</w:t>
      </w:r>
      <w:r w:rsidRPr="00091A07">
        <w:rPr>
          <w:rFonts w:ascii="Arial" w:hAnsi="Arial" w:cs="Arial"/>
          <w:sz w:val="20"/>
          <w:szCs w:val="20"/>
        </w:rPr>
        <w:t>ả</w:t>
      </w:r>
      <w:r w:rsidRPr="00091A07">
        <w:rPr>
          <w:rFonts w:ascii="Arial" w:hAnsi="Arial" w:cs="Arial"/>
          <w:sz w:val="20"/>
          <w:szCs w:val="20"/>
        </w:rPr>
        <w:t>n 1 Đi</w:t>
      </w:r>
      <w:r w:rsidRPr="00091A07">
        <w:rPr>
          <w:rFonts w:ascii="Arial" w:hAnsi="Arial" w:cs="Arial"/>
          <w:sz w:val="20"/>
          <w:szCs w:val="20"/>
        </w:rPr>
        <w:t>ề</w:t>
      </w:r>
      <w:r w:rsidRPr="00091A07">
        <w:rPr>
          <w:rFonts w:ascii="Arial" w:hAnsi="Arial" w:cs="Arial"/>
          <w:sz w:val="20"/>
          <w:szCs w:val="20"/>
        </w:rPr>
        <w:t>u 4 c</w:t>
      </w:r>
      <w:r w:rsidRPr="00091A07">
        <w:rPr>
          <w:rFonts w:ascii="Arial" w:hAnsi="Arial" w:cs="Arial"/>
          <w:sz w:val="20"/>
          <w:szCs w:val="20"/>
        </w:rPr>
        <w:t>ủ</w:t>
      </w:r>
      <w:r w:rsidRPr="00091A07">
        <w:rPr>
          <w:rFonts w:ascii="Arial" w:hAnsi="Arial" w:cs="Arial"/>
          <w:sz w:val="20"/>
          <w:szCs w:val="20"/>
        </w:rPr>
        <w:t>a Ngh</w:t>
      </w:r>
      <w:r w:rsidRPr="00091A07">
        <w:rPr>
          <w:rFonts w:ascii="Arial" w:hAnsi="Arial" w:cs="Arial"/>
          <w:sz w:val="20"/>
          <w:szCs w:val="20"/>
        </w:rPr>
        <w:t>ị</w:t>
      </w:r>
      <w:r w:rsidRPr="00091A07">
        <w:rPr>
          <w:rFonts w:ascii="Arial" w:hAnsi="Arial" w:cs="Arial"/>
          <w:sz w:val="20"/>
          <w:szCs w:val="20"/>
        </w:rPr>
        <w:t xml:space="preserve"> đ</w:t>
      </w:r>
      <w:r w:rsidRPr="00091A07">
        <w:rPr>
          <w:rFonts w:ascii="Arial" w:hAnsi="Arial" w:cs="Arial"/>
          <w:sz w:val="20"/>
          <w:szCs w:val="20"/>
        </w:rPr>
        <w:t>ị</w:t>
      </w:r>
      <w:r w:rsidRPr="00091A07">
        <w:rPr>
          <w:rFonts w:ascii="Arial" w:hAnsi="Arial" w:cs="Arial"/>
          <w:sz w:val="20"/>
          <w:szCs w:val="20"/>
        </w:rPr>
        <w:t>nh này;</w:t>
      </w:r>
    </w:p>
    <w:p w14:paraId="71C368DD"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c) D</w:t>
      </w:r>
      <w:r w:rsidRPr="00091A07">
        <w:rPr>
          <w:rFonts w:ascii="Arial" w:hAnsi="Arial" w:cs="Arial"/>
          <w:sz w:val="20"/>
          <w:szCs w:val="20"/>
        </w:rPr>
        <w:t>ự</w:t>
      </w:r>
      <w:r w:rsidRPr="00091A07">
        <w:rPr>
          <w:rFonts w:ascii="Arial" w:hAnsi="Arial" w:cs="Arial"/>
          <w:sz w:val="20"/>
          <w:szCs w:val="20"/>
        </w:rPr>
        <w:t xml:space="preserve"> ki</w:t>
      </w:r>
      <w:r w:rsidRPr="00091A07">
        <w:rPr>
          <w:rFonts w:ascii="Arial" w:hAnsi="Arial" w:cs="Arial"/>
          <w:sz w:val="20"/>
          <w:szCs w:val="20"/>
        </w:rPr>
        <w:t>ế</w:t>
      </w:r>
      <w:r w:rsidRPr="00091A07">
        <w:rPr>
          <w:rFonts w:ascii="Arial" w:hAnsi="Arial" w:cs="Arial"/>
          <w:sz w:val="20"/>
          <w:szCs w:val="20"/>
        </w:rPr>
        <w:t>n tác đ</w:t>
      </w:r>
      <w:r w:rsidRPr="00091A07">
        <w:rPr>
          <w:rFonts w:ascii="Arial" w:hAnsi="Arial" w:cs="Arial"/>
          <w:sz w:val="20"/>
          <w:szCs w:val="20"/>
        </w:rPr>
        <w:t>ộ</w:t>
      </w:r>
      <w:r w:rsidRPr="00091A07">
        <w:rPr>
          <w:rFonts w:ascii="Arial" w:hAnsi="Arial" w:cs="Arial"/>
          <w:sz w:val="20"/>
          <w:szCs w:val="20"/>
        </w:rPr>
        <w:t>ng và các bi</w:t>
      </w:r>
      <w:r w:rsidRPr="00091A07">
        <w:rPr>
          <w:rFonts w:ascii="Arial" w:hAnsi="Arial" w:cs="Arial"/>
          <w:sz w:val="20"/>
          <w:szCs w:val="20"/>
        </w:rPr>
        <w:t>ệ</w:t>
      </w:r>
      <w:r w:rsidRPr="00091A07">
        <w:rPr>
          <w:rFonts w:ascii="Arial" w:hAnsi="Arial" w:cs="Arial"/>
          <w:sz w:val="20"/>
          <w:szCs w:val="20"/>
        </w:rPr>
        <w:t>n pháp gi</w:t>
      </w:r>
      <w:r w:rsidRPr="00091A07">
        <w:rPr>
          <w:rFonts w:ascii="Arial" w:hAnsi="Arial" w:cs="Arial"/>
          <w:sz w:val="20"/>
          <w:szCs w:val="20"/>
        </w:rPr>
        <w:t>ả</w:t>
      </w:r>
      <w:r w:rsidRPr="00091A07">
        <w:rPr>
          <w:rFonts w:ascii="Arial" w:hAnsi="Arial" w:cs="Arial"/>
          <w:sz w:val="20"/>
          <w:szCs w:val="20"/>
        </w:rPr>
        <w:t>m thi</w:t>
      </w:r>
      <w:r w:rsidRPr="00091A07">
        <w:rPr>
          <w:rFonts w:ascii="Arial" w:hAnsi="Arial" w:cs="Arial"/>
          <w:sz w:val="20"/>
          <w:szCs w:val="20"/>
        </w:rPr>
        <w:t>ể</w:t>
      </w:r>
      <w:r w:rsidRPr="00091A07">
        <w:rPr>
          <w:rFonts w:ascii="Arial" w:hAnsi="Arial" w:cs="Arial"/>
          <w:sz w:val="20"/>
          <w:szCs w:val="20"/>
        </w:rPr>
        <w:t>u tác đ</w:t>
      </w:r>
      <w:r w:rsidRPr="00091A07">
        <w:rPr>
          <w:rFonts w:ascii="Arial" w:hAnsi="Arial" w:cs="Arial"/>
          <w:sz w:val="20"/>
          <w:szCs w:val="20"/>
        </w:rPr>
        <w:t>ộ</w:t>
      </w:r>
      <w:r w:rsidRPr="00091A07">
        <w:rPr>
          <w:rFonts w:ascii="Arial" w:hAnsi="Arial" w:cs="Arial"/>
          <w:sz w:val="20"/>
          <w:szCs w:val="20"/>
        </w:rPr>
        <w:t>ng c</w:t>
      </w:r>
      <w:r w:rsidRPr="00091A07">
        <w:rPr>
          <w:rFonts w:ascii="Arial" w:hAnsi="Arial" w:cs="Arial"/>
          <w:sz w:val="20"/>
          <w:szCs w:val="20"/>
        </w:rPr>
        <w:t>ủ</w:t>
      </w:r>
      <w:r w:rsidRPr="00091A07">
        <w:rPr>
          <w:rFonts w:ascii="Arial" w:hAnsi="Arial" w:cs="Arial"/>
          <w:sz w:val="20"/>
          <w:szCs w:val="20"/>
        </w:rPr>
        <w:t>a vi</w:t>
      </w:r>
      <w:r w:rsidRPr="00091A07">
        <w:rPr>
          <w:rFonts w:ascii="Arial" w:hAnsi="Arial" w:cs="Arial"/>
          <w:sz w:val="20"/>
          <w:szCs w:val="20"/>
        </w:rPr>
        <w:t>ệ</w:t>
      </w:r>
      <w:r w:rsidRPr="00091A07">
        <w:rPr>
          <w:rFonts w:ascii="Arial" w:hAnsi="Arial" w:cs="Arial"/>
          <w:sz w:val="20"/>
          <w:szCs w:val="20"/>
        </w:rPr>
        <w:t>c v</w:t>
      </w:r>
      <w:r w:rsidRPr="00091A07">
        <w:rPr>
          <w:rFonts w:ascii="Arial" w:hAnsi="Arial" w:cs="Arial"/>
          <w:sz w:val="20"/>
          <w:szCs w:val="20"/>
        </w:rPr>
        <w:t>ậ</w:t>
      </w:r>
      <w:r w:rsidRPr="00091A07">
        <w:rPr>
          <w:rFonts w:ascii="Arial" w:hAnsi="Arial" w:cs="Arial"/>
          <w:sz w:val="20"/>
          <w:szCs w:val="20"/>
        </w:rPr>
        <w:t>n hành khai thác c</w:t>
      </w:r>
      <w:r w:rsidRPr="00091A07">
        <w:rPr>
          <w:rFonts w:ascii="Arial" w:hAnsi="Arial" w:cs="Arial"/>
          <w:sz w:val="20"/>
          <w:szCs w:val="20"/>
        </w:rPr>
        <w:t>ủ</w:t>
      </w:r>
      <w:r w:rsidRPr="00091A07">
        <w:rPr>
          <w:rFonts w:ascii="Arial" w:hAnsi="Arial" w:cs="Arial"/>
          <w:sz w:val="20"/>
          <w:szCs w:val="20"/>
        </w:rPr>
        <w:t>a công trình đ</w:t>
      </w:r>
      <w:r w:rsidRPr="00091A07">
        <w:rPr>
          <w:rFonts w:ascii="Arial" w:hAnsi="Arial" w:cs="Arial"/>
          <w:sz w:val="20"/>
          <w:szCs w:val="20"/>
        </w:rPr>
        <w:t>ế</w:t>
      </w:r>
      <w:r w:rsidRPr="00091A07">
        <w:rPr>
          <w:rFonts w:ascii="Arial" w:hAnsi="Arial" w:cs="Arial"/>
          <w:sz w:val="20"/>
          <w:szCs w:val="20"/>
        </w:rPr>
        <w:t>n ngu</w:t>
      </w:r>
      <w:r w:rsidRPr="00091A07">
        <w:rPr>
          <w:rFonts w:ascii="Arial" w:hAnsi="Arial" w:cs="Arial"/>
          <w:sz w:val="20"/>
          <w:szCs w:val="20"/>
        </w:rPr>
        <w:t>ồ</w:t>
      </w:r>
      <w:r w:rsidRPr="00091A07">
        <w:rPr>
          <w:rFonts w:ascii="Arial" w:hAnsi="Arial" w:cs="Arial"/>
          <w:sz w:val="20"/>
          <w:szCs w:val="20"/>
        </w:rPr>
        <w:t>n n</w:t>
      </w:r>
      <w:r w:rsidRPr="00091A07">
        <w:rPr>
          <w:rFonts w:ascii="Arial" w:hAnsi="Arial" w:cs="Arial"/>
          <w:sz w:val="20"/>
          <w:szCs w:val="20"/>
        </w:rPr>
        <w:t>ư</w:t>
      </w:r>
      <w:r w:rsidRPr="00091A07">
        <w:rPr>
          <w:rFonts w:ascii="Arial" w:hAnsi="Arial" w:cs="Arial"/>
          <w:sz w:val="20"/>
          <w:szCs w:val="20"/>
        </w:rPr>
        <w:t>ớ</w:t>
      </w:r>
      <w:r w:rsidRPr="00091A07">
        <w:rPr>
          <w:rFonts w:ascii="Arial" w:hAnsi="Arial" w:cs="Arial"/>
          <w:sz w:val="20"/>
          <w:szCs w:val="20"/>
        </w:rPr>
        <w:t>c, môi trư</w:t>
      </w:r>
      <w:r w:rsidRPr="00091A07">
        <w:rPr>
          <w:rFonts w:ascii="Arial" w:hAnsi="Arial" w:cs="Arial"/>
          <w:sz w:val="20"/>
          <w:szCs w:val="20"/>
        </w:rPr>
        <w:t>ờ</w:t>
      </w:r>
      <w:r w:rsidRPr="00091A07">
        <w:rPr>
          <w:rFonts w:ascii="Arial" w:hAnsi="Arial" w:cs="Arial"/>
          <w:sz w:val="20"/>
          <w:szCs w:val="20"/>
        </w:rPr>
        <w:t>ng, các đ</w:t>
      </w:r>
      <w:r w:rsidRPr="00091A07">
        <w:rPr>
          <w:rFonts w:ascii="Arial" w:hAnsi="Arial" w:cs="Arial"/>
          <w:sz w:val="20"/>
          <w:szCs w:val="20"/>
        </w:rPr>
        <w:t>ố</w:t>
      </w:r>
      <w:r w:rsidRPr="00091A07">
        <w:rPr>
          <w:rFonts w:ascii="Arial" w:hAnsi="Arial" w:cs="Arial"/>
          <w:sz w:val="20"/>
          <w:szCs w:val="20"/>
        </w:rPr>
        <w:t>i tư</w:t>
      </w:r>
      <w:r w:rsidRPr="00091A07">
        <w:rPr>
          <w:rFonts w:ascii="Arial" w:hAnsi="Arial" w:cs="Arial"/>
          <w:sz w:val="20"/>
          <w:szCs w:val="20"/>
        </w:rPr>
        <w:t>ợ</w:t>
      </w:r>
      <w:r w:rsidRPr="00091A07">
        <w:rPr>
          <w:rFonts w:ascii="Arial" w:hAnsi="Arial" w:cs="Arial"/>
          <w:sz w:val="20"/>
          <w:szCs w:val="20"/>
        </w:rPr>
        <w:t>ng khai thác, s</w:t>
      </w:r>
      <w:r w:rsidRPr="00091A07">
        <w:rPr>
          <w:rFonts w:ascii="Arial" w:hAnsi="Arial" w:cs="Arial"/>
          <w:sz w:val="20"/>
          <w:szCs w:val="20"/>
        </w:rPr>
        <w:t>ử</w:t>
      </w:r>
      <w:r w:rsidRPr="00091A07">
        <w:rPr>
          <w:rFonts w:ascii="Arial" w:hAnsi="Arial" w:cs="Arial"/>
          <w:sz w:val="20"/>
          <w:szCs w:val="20"/>
        </w:rPr>
        <w:t xml:space="preserve"> d</w:t>
      </w:r>
      <w:r w:rsidRPr="00091A07">
        <w:rPr>
          <w:rFonts w:ascii="Arial" w:hAnsi="Arial" w:cs="Arial"/>
          <w:sz w:val="20"/>
          <w:szCs w:val="20"/>
        </w:rPr>
        <w:t>ụ</w:t>
      </w:r>
      <w:r w:rsidRPr="00091A07">
        <w:rPr>
          <w:rFonts w:ascii="Arial" w:hAnsi="Arial" w:cs="Arial"/>
          <w:sz w:val="20"/>
          <w:szCs w:val="20"/>
        </w:rPr>
        <w:t>ng nư</w:t>
      </w:r>
      <w:r w:rsidRPr="00091A07">
        <w:rPr>
          <w:rFonts w:ascii="Arial" w:hAnsi="Arial" w:cs="Arial"/>
          <w:sz w:val="20"/>
          <w:szCs w:val="20"/>
        </w:rPr>
        <w:t>ớ</w:t>
      </w:r>
      <w:r w:rsidRPr="00091A07">
        <w:rPr>
          <w:rFonts w:ascii="Arial" w:hAnsi="Arial" w:cs="Arial"/>
          <w:sz w:val="20"/>
          <w:szCs w:val="20"/>
        </w:rPr>
        <w:t>c và đ</w:t>
      </w:r>
      <w:r w:rsidRPr="00091A07">
        <w:rPr>
          <w:rFonts w:ascii="Arial" w:hAnsi="Arial" w:cs="Arial"/>
          <w:sz w:val="20"/>
          <w:szCs w:val="20"/>
        </w:rPr>
        <w:t>ố</w:t>
      </w:r>
      <w:r w:rsidRPr="00091A07">
        <w:rPr>
          <w:rFonts w:ascii="Arial" w:hAnsi="Arial" w:cs="Arial"/>
          <w:sz w:val="20"/>
          <w:szCs w:val="20"/>
        </w:rPr>
        <w:t>i tư</w:t>
      </w:r>
      <w:r w:rsidRPr="00091A07">
        <w:rPr>
          <w:rFonts w:ascii="Arial" w:hAnsi="Arial" w:cs="Arial"/>
          <w:sz w:val="20"/>
          <w:szCs w:val="20"/>
        </w:rPr>
        <w:t>ợ</w:t>
      </w:r>
      <w:r w:rsidRPr="00091A07">
        <w:rPr>
          <w:rFonts w:ascii="Arial" w:hAnsi="Arial" w:cs="Arial"/>
          <w:sz w:val="20"/>
          <w:szCs w:val="20"/>
        </w:rPr>
        <w:t>ng khác có kh</w:t>
      </w:r>
      <w:r w:rsidRPr="00091A07">
        <w:rPr>
          <w:rFonts w:ascii="Arial" w:hAnsi="Arial" w:cs="Arial"/>
          <w:sz w:val="20"/>
          <w:szCs w:val="20"/>
        </w:rPr>
        <w:t>ả</w:t>
      </w:r>
      <w:r w:rsidRPr="00091A07">
        <w:rPr>
          <w:rFonts w:ascii="Arial" w:hAnsi="Arial" w:cs="Arial"/>
          <w:sz w:val="20"/>
          <w:szCs w:val="20"/>
        </w:rPr>
        <w:t xml:space="preserve"> năng b</w:t>
      </w:r>
      <w:r w:rsidRPr="00091A07">
        <w:rPr>
          <w:rFonts w:ascii="Arial" w:hAnsi="Arial" w:cs="Arial"/>
          <w:sz w:val="20"/>
          <w:szCs w:val="20"/>
        </w:rPr>
        <w:t>ị</w:t>
      </w:r>
      <w:r w:rsidRPr="00091A07">
        <w:rPr>
          <w:rFonts w:ascii="Arial" w:hAnsi="Arial" w:cs="Arial"/>
          <w:sz w:val="20"/>
          <w:szCs w:val="20"/>
        </w:rPr>
        <w:t xml:space="preserve"> </w:t>
      </w:r>
      <w:r w:rsidRPr="00091A07">
        <w:rPr>
          <w:rFonts w:ascii="Arial" w:hAnsi="Arial" w:cs="Arial"/>
          <w:sz w:val="20"/>
          <w:szCs w:val="20"/>
        </w:rPr>
        <w:t>ả</w:t>
      </w:r>
      <w:r w:rsidRPr="00091A07">
        <w:rPr>
          <w:rFonts w:ascii="Arial" w:hAnsi="Arial" w:cs="Arial"/>
          <w:sz w:val="20"/>
          <w:szCs w:val="20"/>
        </w:rPr>
        <w:t>nh hư</w:t>
      </w:r>
      <w:r w:rsidRPr="00091A07">
        <w:rPr>
          <w:rFonts w:ascii="Arial" w:hAnsi="Arial" w:cs="Arial"/>
          <w:sz w:val="20"/>
          <w:szCs w:val="20"/>
        </w:rPr>
        <w:t>ở</w:t>
      </w:r>
      <w:r w:rsidRPr="00091A07">
        <w:rPr>
          <w:rFonts w:ascii="Arial" w:hAnsi="Arial" w:cs="Arial"/>
          <w:sz w:val="20"/>
          <w:szCs w:val="20"/>
        </w:rPr>
        <w:t>ng trong quá trình xây d</w:t>
      </w:r>
      <w:r w:rsidRPr="00091A07">
        <w:rPr>
          <w:rFonts w:ascii="Arial" w:hAnsi="Arial" w:cs="Arial"/>
          <w:sz w:val="20"/>
          <w:szCs w:val="20"/>
        </w:rPr>
        <w:t>ự</w:t>
      </w:r>
      <w:r w:rsidRPr="00091A07">
        <w:rPr>
          <w:rFonts w:ascii="Arial" w:hAnsi="Arial" w:cs="Arial"/>
          <w:sz w:val="20"/>
          <w:szCs w:val="20"/>
        </w:rPr>
        <w:t>ng, v</w:t>
      </w:r>
      <w:r w:rsidRPr="00091A07">
        <w:rPr>
          <w:rFonts w:ascii="Arial" w:hAnsi="Arial" w:cs="Arial"/>
          <w:sz w:val="20"/>
          <w:szCs w:val="20"/>
        </w:rPr>
        <w:t>ậ</w:t>
      </w:r>
      <w:r w:rsidRPr="00091A07">
        <w:rPr>
          <w:rFonts w:ascii="Arial" w:hAnsi="Arial" w:cs="Arial"/>
          <w:sz w:val="20"/>
          <w:szCs w:val="20"/>
        </w:rPr>
        <w:t>n hành công trình;</w:t>
      </w:r>
    </w:p>
    <w:p w14:paraId="709AE9C8"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d) Các s</w:t>
      </w:r>
      <w:r w:rsidRPr="00091A07">
        <w:rPr>
          <w:rFonts w:ascii="Arial" w:hAnsi="Arial" w:cs="Arial"/>
          <w:sz w:val="20"/>
          <w:szCs w:val="20"/>
        </w:rPr>
        <w:t>ố</w:t>
      </w:r>
      <w:r w:rsidRPr="00091A07">
        <w:rPr>
          <w:rFonts w:ascii="Arial" w:hAnsi="Arial" w:cs="Arial"/>
          <w:sz w:val="20"/>
          <w:szCs w:val="20"/>
        </w:rPr>
        <w:t xml:space="preserve"> li</w:t>
      </w:r>
      <w:r w:rsidRPr="00091A07">
        <w:rPr>
          <w:rFonts w:ascii="Arial" w:hAnsi="Arial" w:cs="Arial"/>
          <w:sz w:val="20"/>
          <w:szCs w:val="20"/>
        </w:rPr>
        <w:t>ệ</w:t>
      </w:r>
      <w:r w:rsidRPr="00091A07">
        <w:rPr>
          <w:rFonts w:ascii="Arial" w:hAnsi="Arial" w:cs="Arial"/>
          <w:sz w:val="20"/>
          <w:szCs w:val="20"/>
        </w:rPr>
        <w:t>u, tài li</w:t>
      </w:r>
      <w:r w:rsidRPr="00091A07">
        <w:rPr>
          <w:rFonts w:ascii="Arial" w:hAnsi="Arial" w:cs="Arial"/>
          <w:sz w:val="20"/>
          <w:szCs w:val="20"/>
        </w:rPr>
        <w:t>ệ</w:t>
      </w:r>
      <w:r w:rsidRPr="00091A07">
        <w:rPr>
          <w:rFonts w:ascii="Arial" w:hAnsi="Arial" w:cs="Arial"/>
          <w:sz w:val="20"/>
          <w:szCs w:val="20"/>
        </w:rPr>
        <w:t>u khác liên quan đ</w:t>
      </w:r>
      <w:r w:rsidRPr="00091A07">
        <w:rPr>
          <w:rFonts w:ascii="Arial" w:hAnsi="Arial" w:cs="Arial"/>
          <w:sz w:val="20"/>
          <w:szCs w:val="20"/>
        </w:rPr>
        <w:t>ế</w:t>
      </w:r>
      <w:r w:rsidRPr="00091A07">
        <w:rPr>
          <w:rFonts w:ascii="Arial" w:hAnsi="Arial" w:cs="Arial"/>
          <w:sz w:val="20"/>
          <w:szCs w:val="20"/>
        </w:rPr>
        <w:t>n vi</w:t>
      </w:r>
      <w:r w:rsidRPr="00091A07">
        <w:rPr>
          <w:rFonts w:ascii="Arial" w:hAnsi="Arial" w:cs="Arial"/>
          <w:sz w:val="20"/>
          <w:szCs w:val="20"/>
        </w:rPr>
        <w:t>ệ</w:t>
      </w:r>
      <w:r w:rsidRPr="00091A07">
        <w:rPr>
          <w:rFonts w:ascii="Arial" w:hAnsi="Arial" w:cs="Arial"/>
          <w:sz w:val="20"/>
          <w:szCs w:val="20"/>
        </w:rPr>
        <w:t>c khai thác nư</w:t>
      </w:r>
      <w:r w:rsidRPr="00091A07">
        <w:rPr>
          <w:rFonts w:ascii="Arial" w:hAnsi="Arial" w:cs="Arial"/>
          <w:sz w:val="20"/>
          <w:szCs w:val="20"/>
        </w:rPr>
        <w:t>ớ</w:t>
      </w:r>
      <w:r w:rsidRPr="00091A07">
        <w:rPr>
          <w:rFonts w:ascii="Arial" w:hAnsi="Arial" w:cs="Arial"/>
          <w:sz w:val="20"/>
          <w:szCs w:val="20"/>
        </w:rPr>
        <w:t>c (n</w:t>
      </w:r>
      <w:r w:rsidRPr="00091A07">
        <w:rPr>
          <w:rFonts w:ascii="Arial" w:hAnsi="Arial" w:cs="Arial"/>
          <w:sz w:val="20"/>
          <w:szCs w:val="20"/>
        </w:rPr>
        <w:t>ế</w:t>
      </w:r>
      <w:r w:rsidRPr="00091A07">
        <w:rPr>
          <w:rFonts w:ascii="Arial" w:hAnsi="Arial" w:cs="Arial"/>
          <w:sz w:val="20"/>
          <w:szCs w:val="20"/>
        </w:rPr>
        <w:t>u có).</w:t>
      </w:r>
    </w:p>
    <w:p w14:paraId="02079578"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4. S</w:t>
      </w:r>
      <w:r w:rsidRPr="00091A07">
        <w:rPr>
          <w:rFonts w:ascii="Arial" w:hAnsi="Arial" w:cs="Arial"/>
          <w:sz w:val="20"/>
          <w:szCs w:val="20"/>
        </w:rPr>
        <w:t>ở</w:t>
      </w:r>
      <w:r w:rsidRPr="00091A07">
        <w:rPr>
          <w:rFonts w:ascii="Arial" w:hAnsi="Arial" w:cs="Arial"/>
          <w:sz w:val="20"/>
          <w:szCs w:val="20"/>
        </w:rPr>
        <w:t xml:space="preserve"> Nông nghi</w:t>
      </w:r>
      <w:r w:rsidRPr="00091A07">
        <w:rPr>
          <w:rFonts w:ascii="Arial" w:hAnsi="Arial" w:cs="Arial"/>
          <w:sz w:val="20"/>
          <w:szCs w:val="20"/>
        </w:rPr>
        <w:t>ệ</w:t>
      </w:r>
      <w:r w:rsidRPr="00091A07">
        <w:rPr>
          <w:rFonts w:ascii="Arial" w:hAnsi="Arial" w:cs="Arial"/>
          <w:sz w:val="20"/>
          <w:szCs w:val="20"/>
        </w:rPr>
        <w:t>p và Môi trư</w:t>
      </w:r>
      <w:r w:rsidRPr="00091A07">
        <w:rPr>
          <w:rFonts w:ascii="Arial" w:hAnsi="Arial" w:cs="Arial"/>
          <w:sz w:val="20"/>
          <w:szCs w:val="20"/>
        </w:rPr>
        <w:t>ờ</w:t>
      </w:r>
      <w:r w:rsidRPr="00091A07">
        <w:rPr>
          <w:rFonts w:ascii="Arial" w:hAnsi="Arial" w:cs="Arial"/>
          <w:sz w:val="20"/>
          <w:szCs w:val="20"/>
        </w:rPr>
        <w:t>ng t</w:t>
      </w:r>
      <w:r w:rsidRPr="00091A07">
        <w:rPr>
          <w:rFonts w:ascii="Arial" w:hAnsi="Arial" w:cs="Arial"/>
          <w:sz w:val="20"/>
          <w:szCs w:val="20"/>
        </w:rPr>
        <w:t>ổ</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c l</w:t>
      </w:r>
      <w:r w:rsidRPr="00091A07">
        <w:rPr>
          <w:rFonts w:ascii="Arial" w:hAnsi="Arial" w:cs="Arial"/>
          <w:sz w:val="20"/>
          <w:szCs w:val="20"/>
        </w:rPr>
        <w:t>ấ</w:t>
      </w:r>
      <w:r w:rsidRPr="00091A07">
        <w:rPr>
          <w:rFonts w:ascii="Arial" w:hAnsi="Arial" w:cs="Arial"/>
          <w:sz w:val="20"/>
          <w:szCs w:val="20"/>
        </w:rPr>
        <w:t>y ý ki</w:t>
      </w:r>
      <w:r w:rsidRPr="00091A07">
        <w:rPr>
          <w:rFonts w:ascii="Arial" w:hAnsi="Arial" w:cs="Arial"/>
          <w:sz w:val="20"/>
          <w:szCs w:val="20"/>
        </w:rPr>
        <w:t>ế</w:t>
      </w:r>
      <w:r w:rsidRPr="00091A07">
        <w:rPr>
          <w:rFonts w:ascii="Arial" w:hAnsi="Arial" w:cs="Arial"/>
          <w:sz w:val="20"/>
          <w:szCs w:val="20"/>
        </w:rPr>
        <w:t>n đ</w:t>
      </w:r>
      <w:r w:rsidRPr="00091A07">
        <w:rPr>
          <w:rFonts w:ascii="Arial" w:hAnsi="Arial" w:cs="Arial"/>
          <w:sz w:val="20"/>
          <w:szCs w:val="20"/>
        </w:rPr>
        <w:t>ố</w:t>
      </w:r>
      <w:r w:rsidRPr="00091A07">
        <w:rPr>
          <w:rFonts w:ascii="Arial" w:hAnsi="Arial" w:cs="Arial"/>
          <w:sz w:val="20"/>
          <w:szCs w:val="20"/>
        </w:rPr>
        <w:t>i v</w:t>
      </w:r>
      <w:r w:rsidRPr="00091A07">
        <w:rPr>
          <w:rFonts w:ascii="Arial" w:hAnsi="Arial" w:cs="Arial"/>
          <w:sz w:val="20"/>
          <w:szCs w:val="20"/>
        </w:rPr>
        <w:t>ớ</w:t>
      </w:r>
      <w:r w:rsidRPr="00091A07">
        <w:rPr>
          <w:rFonts w:ascii="Arial" w:hAnsi="Arial" w:cs="Arial"/>
          <w:sz w:val="20"/>
          <w:szCs w:val="20"/>
        </w:rPr>
        <w:t>i công trình khai thác ngu</w:t>
      </w:r>
      <w:r w:rsidRPr="00091A07">
        <w:rPr>
          <w:rFonts w:ascii="Arial" w:hAnsi="Arial" w:cs="Arial"/>
          <w:sz w:val="20"/>
          <w:szCs w:val="20"/>
        </w:rPr>
        <w:t>ồ</w:t>
      </w:r>
      <w:r w:rsidRPr="00091A07">
        <w:rPr>
          <w:rFonts w:ascii="Arial" w:hAnsi="Arial" w:cs="Arial"/>
          <w:sz w:val="20"/>
          <w:szCs w:val="20"/>
        </w:rPr>
        <w:t>n nư</w:t>
      </w:r>
      <w:r w:rsidRPr="00091A07">
        <w:rPr>
          <w:rFonts w:ascii="Arial" w:hAnsi="Arial" w:cs="Arial"/>
          <w:sz w:val="20"/>
          <w:szCs w:val="20"/>
        </w:rPr>
        <w:t>ớ</w:t>
      </w:r>
      <w:r w:rsidRPr="00091A07">
        <w:rPr>
          <w:rFonts w:ascii="Arial" w:hAnsi="Arial" w:cs="Arial"/>
          <w:sz w:val="20"/>
          <w:szCs w:val="20"/>
        </w:rPr>
        <w:t>c quy đ</w:t>
      </w:r>
      <w:r w:rsidRPr="00091A07">
        <w:rPr>
          <w:rFonts w:ascii="Arial" w:hAnsi="Arial" w:cs="Arial"/>
          <w:sz w:val="20"/>
          <w:szCs w:val="20"/>
        </w:rPr>
        <w:t>ị</w:t>
      </w:r>
      <w:r w:rsidRPr="00091A07">
        <w:rPr>
          <w:rFonts w:ascii="Arial" w:hAnsi="Arial" w:cs="Arial"/>
          <w:sz w:val="20"/>
          <w:szCs w:val="20"/>
        </w:rPr>
        <w:t>nh t</w:t>
      </w:r>
      <w:r w:rsidRPr="00091A07">
        <w:rPr>
          <w:rFonts w:ascii="Arial" w:hAnsi="Arial" w:cs="Arial"/>
          <w:sz w:val="20"/>
          <w:szCs w:val="20"/>
        </w:rPr>
        <w:t>ạ</w:t>
      </w:r>
      <w:r w:rsidRPr="00091A07">
        <w:rPr>
          <w:rFonts w:ascii="Arial" w:hAnsi="Arial" w:cs="Arial"/>
          <w:sz w:val="20"/>
          <w:szCs w:val="20"/>
        </w:rPr>
        <w:t>i kho</w:t>
      </w:r>
      <w:r w:rsidRPr="00091A07">
        <w:rPr>
          <w:rFonts w:ascii="Arial" w:hAnsi="Arial" w:cs="Arial"/>
          <w:sz w:val="20"/>
          <w:szCs w:val="20"/>
        </w:rPr>
        <w:t>ả</w:t>
      </w:r>
      <w:r w:rsidRPr="00091A07">
        <w:rPr>
          <w:rFonts w:ascii="Arial" w:hAnsi="Arial" w:cs="Arial"/>
          <w:sz w:val="20"/>
          <w:szCs w:val="20"/>
        </w:rPr>
        <w:t>n 1 Đi</w:t>
      </w:r>
      <w:r w:rsidRPr="00091A07">
        <w:rPr>
          <w:rFonts w:ascii="Arial" w:hAnsi="Arial" w:cs="Arial"/>
          <w:sz w:val="20"/>
          <w:szCs w:val="20"/>
        </w:rPr>
        <w:t>ề</w:t>
      </w:r>
      <w:r w:rsidRPr="00091A07">
        <w:rPr>
          <w:rFonts w:ascii="Arial" w:hAnsi="Arial" w:cs="Arial"/>
          <w:sz w:val="20"/>
          <w:szCs w:val="20"/>
        </w:rPr>
        <w:t>u này.</w:t>
      </w:r>
    </w:p>
    <w:p w14:paraId="77FDE126"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5. Trình t</w:t>
      </w:r>
      <w:r w:rsidRPr="00091A07">
        <w:rPr>
          <w:rFonts w:ascii="Arial" w:hAnsi="Arial" w:cs="Arial"/>
          <w:sz w:val="20"/>
          <w:szCs w:val="20"/>
        </w:rPr>
        <w:t>ự</w:t>
      </w:r>
      <w:r w:rsidRPr="00091A07">
        <w:rPr>
          <w:rFonts w:ascii="Arial" w:hAnsi="Arial" w:cs="Arial"/>
          <w:sz w:val="20"/>
          <w:szCs w:val="20"/>
        </w:rPr>
        <w:t xml:space="preserve"> l</w:t>
      </w:r>
      <w:r w:rsidRPr="00091A07">
        <w:rPr>
          <w:rFonts w:ascii="Arial" w:hAnsi="Arial" w:cs="Arial"/>
          <w:sz w:val="20"/>
          <w:szCs w:val="20"/>
        </w:rPr>
        <w:t>ấ</w:t>
      </w:r>
      <w:r w:rsidRPr="00091A07">
        <w:rPr>
          <w:rFonts w:ascii="Arial" w:hAnsi="Arial" w:cs="Arial"/>
          <w:sz w:val="20"/>
          <w:szCs w:val="20"/>
        </w:rPr>
        <w:t>y ý ki</w:t>
      </w:r>
      <w:r w:rsidRPr="00091A07">
        <w:rPr>
          <w:rFonts w:ascii="Arial" w:hAnsi="Arial" w:cs="Arial"/>
          <w:sz w:val="20"/>
          <w:szCs w:val="20"/>
        </w:rPr>
        <w:t>ế</w:t>
      </w:r>
      <w:r w:rsidRPr="00091A07">
        <w:rPr>
          <w:rFonts w:ascii="Arial" w:hAnsi="Arial" w:cs="Arial"/>
          <w:sz w:val="20"/>
          <w:szCs w:val="20"/>
        </w:rPr>
        <w:t>n:</w:t>
      </w:r>
    </w:p>
    <w:p w14:paraId="61B376BA"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a) T</w:t>
      </w:r>
      <w:r w:rsidRPr="00091A07">
        <w:rPr>
          <w:rFonts w:ascii="Arial" w:hAnsi="Arial" w:cs="Arial"/>
          <w:sz w:val="20"/>
          <w:szCs w:val="20"/>
        </w:rPr>
        <w:t>ổ</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c, cá nhân n</w:t>
      </w:r>
      <w:r w:rsidRPr="00091A07">
        <w:rPr>
          <w:rFonts w:ascii="Arial" w:hAnsi="Arial" w:cs="Arial"/>
          <w:sz w:val="20"/>
          <w:szCs w:val="20"/>
        </w:rPr>
        <w:t>ộ</w:t>
      </w:r>
      <w:r w:rsidRPr="00091A07">
        <w:rPr>
          <w:rFonts w:ascii="Arial" w:hAnsi="Arial" w:cs="Arial"/>
          <w:sz w:val="20"/>
          <w:szCs w:val="20"/>
        </w:rPr>
        <w:t>p các tài li</w:t>
      </w:r>
      <w:r w:rsidRPr="00091A07">
        <w:rPr>
          <w:rFonts w:ascii="Arial" w:hAnsi="Arial" w:cs="Arial"/>
          <w:sz w:val="20"/>
          <w:szCs w:val="20"/>
        </w:rPr>
        <w:t>ệ</w:t>
      </w:r>
      <w:r w:rsidRPr="00091A07">
        <w:rPr>
          <w:rFonts w:ascii="Arial" w:hAnsi="Arial" w:cs="Arial"/>
          <w:sz w:val="20"/>
          <w:szCs w:val="20"/>
        </w:rPr>
        <w:t>u có n</w:t>
      </w:r>
      <w:r w:rsidRPr="00091A07">
        <w:rPr>
          <w:rFonts w:ascii="Arial" w:hAnsi="Arial" w:cs="Arial"/>
          <w:sz w:val="20"/>
          <w:szCs w:val="20"/>
        </w:rPr>
        <w:t>ộ</w:t>
      </w:r>
      <w:r w:rsidRPr="00091A07">
        <w:rPr>
          <w:rFonts w:ascii="Arial" w:hAnsi="Arial" w:cs="Arial"/>
          <w:sz w:val="20"/>
          <w:szCs w:val="20"/>
        </w:rPr>
        <w:t>i dung thông tin quy đ</w:t>
      </w:r>
      <w:r w:rsidRPr="00091A07">
        <w:rPr>
          <w:rFonts w:ascii="Arial" w:hAnsi="Arial" w:cs="Arial"/>
          <w:sz w:val="20"/>
          <w:szCs w:val="20"/>
        </w:rPr>
        <w:t>ị</w:t>
      </w:r>
      <w:r w:rsidRPr="00091A07">
        <w:rPr>
          <w:rFonts w:ascii="Arial" w:hAnsi="Arial" w:cs="Arial"/>
          <w:sz w:val="20"/>
          <w:szCs w:val="20"/>
        </w:rPr>
        <w:t>nh t</w:t>
      </w:r>
      <w:r w:rsidRPr="00091A07">
        <w:rPr>
          <w:rFonts w:ascii="Arial" w:hAnsi="Arial" w:cs="Arial"/>
          <w:sz w:val="20"/>
          <w:szCs w:val="20"/>
        </w:rPr>
        <w:t>ạ</w:t>
      </w:r>
      <w:r w:rsidRPr="00091A07">
        <w:rPr>
          <w:rFonts w:ascii="Arial" w:hAnsi="Arial" w:cs="Arial"/>
          <w:sz w:val="20"/>
          <w:szCs w:val="20"/>
        </w:rPr>
        <w:t>i kho</w:t>
      </w:r>
      <w:r w:rsidRPr="00091A07">
        <w:rPr>
          <w:rFonts w:ascii="Arial" w:hAnsi="Arial" w:cs="Arial"/>
          <w:sz w:val="20"/>
          <w:szCs w:val="20"/>
        </w:rPr>
        <w:t>ả</w:t>
      </w:r>
      <w:r w:rsidRPr="00091A07">
        <w:rPr>
          <w:rFonts w:ascii="Arial" w:hAnsi="Arial" w:cs="Arial"/>
          <w:sz w:val="20"/>
          <w:szCs w:val="20"/>
        </w:rPr>
        <w:t>n 3 Đi</w:t>
      </w:r>
      <w:r w:rsidRPr="00091A07">
        <w:rPr>
          <w:rFonts w:ascii="Arial" w:hAnsi="Arial" w:cs="Arial"/>
          <w:sz w:val="20"/>
          <w:szCs w:val="20"/>
        </w:rPr>
        <w:t>ề</w:t>
      </w:r>
      <w:r w:rsidRPr="00091A07">
        <w:rPr>
          <w:rFonts w:ascii="Arial" w:hAnsi="Arial" w:cs="Arial"/>
          <w:sz w:val="20"/>
          <w:szCs w:val="20"/>
        </w:rPr>
        <w:t>u này tr</w:t>
      </w:r>
      <w:r w:rsidRPr="00091A07">
        <w:rPr>
          <w:rFonts w:ascii="Arial" w:hAnsi="Arial" w:cs="Arial"/>
          <w:sz w:val="20"/>
          <w:szCs w:val="20"/>
        </w:rPr>
        <w:t>ự</w:t>
      </w:r>
      <w:r w:rsidRPr="00091A07">
        <w:rPr>
          <w:rFonts w:ascii="Arial" w:hAnsi="Arial" w:cs="Arial"/>
          <w:sz w:val="20"/>
          <w:szCs w:val="20"/>
        </w:rPr>
        <w:t>c ti</w:t>
      </w:r>
      <w:r w:rsidRPr="00091A07">
        <w:rPr>
          <w:rFonts w:ascii="Arial" w:hAnsi="Arial" w:cs="Arial"/>
          <w:sz w:val="20"/>
          <w:szCs w:val="20"/>
        </w:rPr>
        <w:t>ế</w:t>
      </w:r>
      <w:r w:rsidRPr="00091A07">
        <w:rPr>
          <w:rFonts w:ascii="Arial" w:hAnsi="Arial" w:cs="Arial"/>
          <w:sz w:val="20"/>
          <w:szCs w:val="20"/>
        </w:rPr>
        <w:t>p t</w:t>
      </w:r>
      <w:r w:rsidRPr="00091A07">
        <w:rPr>
          <w:rFonts w:ascii="Arial" w:hAnsi="Arial" w:cs="Arial"/>
          <w:sz w:val="20"/>
          <w:szCs w:val="20"/>
        </w:rPr>
        <w:t>ạ</w:t>
      </w:r>
      <w:r w:rsidRPr="00091A07">
        <w:rPr>
          <w:rFonts w:ascii="Arial" w:hAnsi="Arial" w:cs="Arial"/>
          <w:sz w:val="20"/>
          <w:szCs w:val="20"/>
        </w:rPr>
        <w:t>i Trung tâm Ph</w:t>
      </w:r>
      <w:r w:rsidRPr="00091A07">
        <w:rPr>
          <w:rFonts w:ascii="Arial" w:hAnsi="Arial" w:cs="Arial"/>
          <w:sz w:val="20"/>
          <w:szCs w:val="20"/>
        </w:rPr>
        <w:t>ụ</w:t>
      </w:r>
      <w:r w:rsidRPr="00091A07">
        <w:rPr>
          <w:rFonts w:ascii="Arial" w:hAnsi="Arial" w:cs="Arial"/>
          <w:sz w:val="20"/>
          <w:szCs w:val="20"/>
        </w:rPr>
        <w:t>c v</w:t>
      </w:r>
      <w:r w:rsidRPr="00091A07">
        <w:rPr>
          <w:rFonts w:ascii="Arial" w:hAnsi="Arial" w:cs="Arial"/>
          <w:sz w:val="20"/>
          <w:szCs w:val="20"/>
        </w:rPr>
        <w:t>ụ</w:t>
      </w:r>
      <w:r w:rsidRPr="00091A07">
        <w:rPr>
          <w:rFonts w:ascii="Arial" w:hAnsi="Arial" w:cs="Arial"/>
          <w:sz w:val="20"/>
          <w:szCs w:val="20"/>
        </w:rPr>
        <w:t xml:space="preserve"> hành chính công c</w:t>
      </w:r>
      <w:r w:rsidRPr="00091A07">
        <w:rPr>
          <w:rFonts w:ascii="Arial" w:hAnsi="Arial" w:cs="Arial"/>
          <w:sz w:val="20"/>
          <w:szCs w:val="20"/>
        </w:rPr>
        <w:t>ấ</w:t>
      </w:r>
      <w:r w:rsidRPr="00091A07">
        <w:rPr>
          <w:rFonts w:ascii="Arial" w:hAnsi="Arial" w:cs="Arial"/>
          <w:sz w:val="20"/>
          <w:szCs w:val="20"/>
        </w:rPr>
        <w:t>p t</w:t>
      </w:r>
      <w:r w:rsidRPr="00091A07">
        <w:rPr>
          <w:rFonts w:ascii="Arial" w:hAnsi="Arial" w:cs="Arial"/>
          <w:sz w:val="20"/>
          <w:szCs w:val="20"/>
        </w:rPr>
        <w:t>ỉ</w:t>
      </w:r>
      <w:r w:rsidRPr="00091A07">
        <w:rPr>
          <w:rFonts w:ascii="Arial" w:hAnsi="Arial" w:cs="Arial"/>
          <w:sz w:val="20"/>
          <w:szCs w:val="20"/>
        </w:rPr>
        <w:t>nh h</w:t>
      </w:r>
      <w:r w:rsidRPr="00091A07">
        <w:rPr>
          <w:rFonts w:ascii="Arial" w:hAnsi="Arial" w:cs="Arial"/>
          <w:sz w:val="20"/>
          <w:szCs w:val="20"/>
        </w:rPr>
        <w:t>o</w:t>
      </w:r>
      <w:r w:rsidRPr="00091A07">
        <w:rPr>
          <w:rFonts w:ascii="Arial" w:hAnsi="Arial" w:cs="Arial"/>
          <w:sz w:val="20"/>
          <w:szCs w:val="20"/>
        </w:rPr>
        <w:t>ặ</w:t>
      </w:r>
      <w:r w:rsidRPr="00091A07">
        <w:rPr>
          <w:rFonts w:ascii="Arial" w:hAnsi="Arial" w:cs="Arial"/>
          <w:sz w:val="20"/>
          <w:szCs w:val="20"/>
        </w:rPr>
        <w:t>c qua d</w:t>
      </w:r>
      <w:r w:rsidRPr="00091A07">
        <w:rPr>
          <w:rFonts w:ascii="Arial" w:hAnsi="Arial" w:cs="Arial"/>
          <w:sz w:val="20"/>
          <w:szCs w:val="20"/>
        </w:rPr>
        <w:t>ị</w:t>
      </w:r>
      <w:r w:rsidRPr="00091A07">
        <w:rPr>
          <w:rFonts w:ascii="Arial" w:hAnsi="Arial" w:cs="Arial"/>
          <w:sz w:val="20"/>
          <w:szCs w:val="20"/>
        </w:rPr>
        <w:t>ch v</w:t>
      </w:r>
      <w:r w:rsidRPr="00091A07">
        <w:rPr>
          <w:rFonts w:ascii="Arial" w:hAnsi="Arial" w:cs="Arial"/>
          <w:sz w:val="20"/>
          <w:szCs w:val="20"/>
        </w:rPr>
        <w:t>ụ</w:t>
      </w:r>
      <w:r w:rsidRPr="00091A07">
        <w:rPr>
          <w:rFonts w:ascii="Arial" w:hAnsi="Arial" w:cs="Arial"/>
          <w:sz w:val="20"/>
          <w:szCs w:val="20"/>
        </w:rPr>
        <w:t xml:space="preserve"> bưu chính công ích theo quy đ</w:t>
      </w:r>
      <w:r w:rsidRPr="00091A07">
        <w:rPr>
          <w:rFonts w:ascii="Arial" w:hAnsi="Arial" w:cs="Arial"/>
          <w:sz w:val="20"/>
          <w:szCs w:val="20"/>
        </w:rPr>
        <w:t>ị</w:t>
      </w:r>
      <w:r w:rsidRPr="00091A07">
        <w:rPr>
          <w:rFonts w:ascii="Arial" w:hAnsi="Arial" w:cs="Arial"/>
          <w:sz w:val="20"/>
          <w:szCs w:val="20"/>
        </w:rPr>
        <w:t>nh c</w:t>
      </w:r>
      <w:r w:rsidRPr="00091A07">
        <w:rPr>
          <w:rFonts w:ascii="Arial" w:hAnsi="Arial" w:cs="Arial"/>
          <w:sz w:val="20"/>
          <w:szCs w:val="20"/>
        </w:rPr>
        <w:t>ủ</w:t>
      </w:r>
      <w:r w:rsidRPr="00091A07">
        <w:rPr>
          <w:rFonts w:ascii="Arial" w:hAnsi="Arial" w:cs="Arial"/>
          <w:sz w:val="20"/>
          <w:szCs w:val="20"/>
        </w:rPr>
        <w:t>a Th</w:t>
      </w:r>
      <w:r w:rsidRPr="00091A07">
        <w:rPr>
          <w:rFonts w:ascii="Arial" w:hAnsi="Arial" w:cs="Arial"/>
          <w:sz w:val="20"/>
          <w:szCs w:val="20"/>
        </w:rPr>
        <w:t>ủ</w:t>
      </w:r>
      <w:r w:rsidRPr="00091A07">
        <w:rPr>
          <w:rFonts w:ascii="Arial" w:hAnsi="Arial" w:cs="Arial"/>
          <w:sz w:val="20"/>
          <w:szCs w:val="20"/>
        </w:rPr>
        <w:t xml:space="preserve"> tư</w:t>
      </w:r>
      <w:r w:rsidRPr="00091A07">
        <w:rPr>
          <w:rFonts w:ascii="Arial" w:hAnsi="Arial" w:cs="Arial"/>
          <w:sz w:val="20"/>
          <w:szCs w:val="20"/>
        </w:rPr>
        <w:t>ớ</w:t>
      </w:r>
      <w:r w:rsidRPr="00091A07">
        <w:rPr>
          <w:rFonts w:ascii="Arial" w:hAnsi="Arial" w:cs="Arial"/>
          <w:sz w:val="20"/>
          <w:szCs w:val="20"/>
        </w:rPr>
        <w:t>ng Chính ph</w:t>
      </w:r>
      <w:r w:rsidRPr="00091A07">
        <w:rPr>
          <w:rFonts w:ascii="Arial" w:hAnsi="Arial" w:cs="Arial"/>
          <w:sz w:val="20"/>
          <w:szCs w:val="20"/>
        </w:rPr>
        <w:t>ủ</w:t>
      </w:r>
      <w:r w:rsidRPr="00091A07">
        <w:rPr>
          <w:rFonts w:ascii="Arial" w:hAnsi="Arial" w:cs="Arial"/>
          <w:sz w:val="20"/>
          <w:szCs w:val="20"/>
        </w:rPr>
        <w:t>, qua thuê d</w:t>
      </w:r>
      <w:r w:rsidRPr="00091A07">
        <w:rPr>
          <w:rFonts w:ascii="Arial" w:hAnsi="Arial" w:cs="Arial"/>
          <w:sz w:val="20"/>
          <w:szCs w:val="20"/>
        </w:rPr>
        <w:t>ị</w:t>
      </w:r>
      <w:r w:rsidRPr="00091A07">
        <w:rPr>
          <w:rFonts w:ascii="Arial" w:hAnsi="Arial" w:cs="Arial"/>
          <w:sz w:val="20"/>
          <w:szCs w:val="20"/>
        </w:rPr>
        <w:t>ch v</w:t>
      </w:r>
      <w:r w:rsidRPr="00091A07">
        <w:rPr>
          <w:rFonts w:ascii="Arial" w:hAnsi="Arial" w:cs="Arial"/>
          <w:sz w:val="20"/>
          <w:szCs w:val="20"/>
        </w:rPr>
        <w:t>ụ</w:t>
      </w:r>
      <w:r w:rsidRPr="00091A07">
        <w:rPr>
          <w:rFonts w:ascii="Arial" w:hAnsi="Arial" w:cs="Arial"/>
          <w:sz w:val="20"/>
          <w:szCs w:val="20"/>
        </w:rPr>
        <w:t xml:space="preserve"> c</w:t>
      </w:r>
      <w:r w:rsidRPr="00091A07">
        <w:rPr>
          <w:rFonts w:ascii="Arial" w:hAnsi="Arial" w:cs="Arial"/>
          <w:sz w:val="20"/>
          <w:szCs w:val="20"/>
        </w:rPr>
        <w:t>ủ</w:t>
      </w:r>
      <w:r w:rsidRPr="00091A07">
        <w:rPr>
          <w:rFonts w:ascii="Arial" w:hAnsi="Arial" w:cs="Arial"/>
          <w:sz w:val="20"/>
          <w:szCs w:val="20"/>
        </w:rPr>
        <w:t>a doanh nghi</w:t>
      </w:r>
      <w:r w:rsidRPr="00091A07">
        <w:rPr>
          <w:rFonts w:ascii="Arial" w:hAnsi="Arial" w:cs="Arial"/>
          <w:sz w:val="20"/>
          <w:szCs w:val="20"/>
        </w:rPr>
        <w:t>ệ</w:t>
      </w:r>
      <w:r w:rsidRPr="00091A07">
        <w:rPr>
          <w:rFonts w:ascii="Arial" w:hAnsi="Arial" w:cs="Arial"/>
          <w:sz w:val="20"/>
          <w:szCs w:val="20"/>
        </w:rPr>
        <w:t>p, cá nhân (sau đây g</w:t>
      </w:r>
      <w:r w:rsidRPr="00091A07">
        <w:rPr>
          <w:rFonts w:ascii="Arial" w:hAnsi="Arial" w:cs="Arial"/>
          <w:sz w:val="20"/>
          <w:szCs w:val="20"/>
        </w:rPr>
        <w:t>ọ</w:t>
      </w:r>
      <w:r w:rsidRPr="00091A07">
        <w:rPr>
          <w:rFonts w:ascii="Arial" w:hAnsi="Arial" w:cs="Arial"/>
          <w:sz w:val="20"/>
          <w:szCs w:val="20"/>
        </w:rPr>
        <w:t>i t</w:t>
      </w:r>
      <w:r w:rsidRPr="00091A07">
        <w:rPr>
          <w:rFonts w:ascii="Arial" w:hAnsi="Arial" w:cs="Arial"/>
          <w:sz w:val="20"/>
          <w:szCs w:val="20"/>
        </w:rPr>
        <w:t>ắ</w:t>
      </w:r>
      <w:r w:rsidRPr="00091A07">
        <w:rPr>
          <w:rFonts w:ascii="Arial" w:hAnsi="Arial" w:cs="Arial"/>
          <w:sz w:val="20"/>
          <w:szCs w:val="20"/>
        </w:rPr>
        <w:t>t là d</w:t>
      </w:r>
      <w:r w:rsidRPr="00091A07">
        <w:rPr>
          <w:rFonts w:ascii="Arial" w:hAnsi="Arial" w:cs="Arial"/>
          <w:sz w:val="20"/>
          <w:szCs w:val="20"/>
        </w:rPr>
        <w:t>ị</w:t>
      </w:r>
      <w:r w:rsidRPr="00091A07">
        <w:rPr>
          <w:rFonts w:ascii="Arial" w:hAnsi="Arial" w:cs="Arial"/>
          <w:sz w:val="20"/>
          <w:szCs w:val="20"/>
        </w:rPr>
        <w:t>ch v</w:t>
      </w:r>
      <w:r w:rsidRPr="00091A07">
        <w:rPr>
          <w:rFonts w:ascii="Arial" w:hAnsi="Arial" w:cs="Arial"/>
          <w:sz w:val="20"/>
          <w:szCs w:val="20"/>
        </w:rPr>
        <w:t>ụ</w:t>
      </w:r>
      <w:r w:rsidRPr="00091A07">
        <w:rPr>
          <w:rFonts w:ascii="Arial" w:hAnsi="Arial" w:cs="Arial"/>
          <w:sz w:val="20"/>
          <w:szCs w:val="20"/>
        </w:rPr>
        <w:t xml:space="preserve"> bưu chính) ho</w:t>
      </w:r>
      <w:r w:rsidRPr="00091A07">
        <w:rPr>
          <w:rFonts w:ascii="Arial" w:hAnsi="Arial" w:cs="Arial"/>
          <w:sz w:val="20"/>
          <w:szCs w:val="20"/>
        </w:rPr>
        <w:t>ặ</w:t>
      </w:r>
      <w:r w:rsidRPr="00091A07">
        <w:rPr>
          <w:rFonts w:ascii="Arial" w:hAnsi="Arial" w:cs="Arial"/>
          <w:sz w:val="20"/>
          <w:szCs w:val="20"/>
        </w:rPr>
        <w:t xml:space="preserve">c qua </w:t>
      </w:r>
      <w:r w:rsidRPr="00091A07">
        <w:rPr>
          <w:rFonts w:ascii="Arial" w:hAnsi="Arial" w:cs="Arial"/>
          <w:sz w:val="20"/>
          <w:szCs w:val="20"/>
        </w:rPr>
        <w:t>ủ</w:t>
      </w:r>
      <w:r w:rsidRPr="00091A07">
        <w:rPr>
          <w:rFonts w:ascii="Arial" w:hAnsi="Arial" w:cs="Arial"/>
          <w:sz w:val="20"/>
          <w:szCs w:val="20"/>
        </w:rPr>
        <w:t>y quy</w:t>
      </w:r>
      <w:r w:rsidRPr="00091A07">
        <w:rPr>
          <w:rFonts w:ascii="Arial" w:hAnsi="Arial" w:cs="Arial"/>
          <w:sz w:val="20"/>
          <w:szCs w:val="20"/>
        </w:rPr>
        <w:t>ề</w:t>
      </w:r>
      <w:r w:rsidRPr="00091A07">
        <w:rPr>
          <w:rFonts w:ascii="Arial" w:hAnsi="Arial" w:cs="Arial"/>
          <w:sz w:val="20"/>
          <w:szCs w:val="20"/>
        </w:rPr>
        <w:t>n theo quy đ</w:t>
      </w:r>
      <w:r w:rsidRPr="00091A07">
        <w:rPr>
          <w:rFonts w:ascii="Arial" w:hAnsi="Arial" w:cs="Arial"/>
          <w:sz w:val="20"/>
          <w:szCs w:val="20"/>
        </w:rPr>
        <w:t>ị</w:t>
      </w:r>
      <w:r w:rsidRPr="00091A07">
        <w:rPr>
          <w:rFonts w:ascii="Arial" w:hAnsi="Arial" w:cs="Arial"/>
          <w:sz w:val="20"/>
          <w:szCs w:val="20"/>
        </w:rPr>
        <w:t>nh c</w:t>
      </w:r>
      <w:r w:rsidRPr="00091A07">
        <w:rPr>
          <w:rFonts w:ascii="Arial" w:hAnsi="Arial" w:cs="Arial"/>
          <w:sz w:val="20"/>
          <w:szCs w:val="20"/>
        </w:rPr>
        <w:t>ủ</w:t>
      </w:r>
      <w:r w:rsidRPr="00091A07">
        <w:rPr>
          <w:rFonts w:ascii="Arial" w:hAnsi="Arial" w:cs="Arial"/>
          <w:sz w:val="20"/>
          <w:szCs w:val="20"/>
        </w:rPr>
        <w:t>a pháp lu</w:t>
      </w:r>
      <w:r w:rsidRPr="00091A07">
        <w:rPr>
          <w:rFonts w:ascii="Arial" w:hAnsi="Arial" w:cs="Arial"/>
          <w:sz w:val="20"/>
          <w:szCs w:val="20"/>
        </w:rPr>
        <w:t>ậ</w:t>
      </w:r>
      <w:r w:rsidRPr="00091A07">
        <w:rPr>
          <w:rFonts w:ascii="Arial" w:hAnsi="Arial" w:cs="Arial"/>
          <w:sz w:val="20"/>
          <w:szCs w:val="20"/>
        </w:rPr>
        <w:t>t ho</w:t>
      </w:r>
      <w:r w:rsidRPr="00091A07">
        <w:rPr>
          <w:rFonts w:ascii="Arial" w:hAnsi="Arial" w:cs="Arial"/>
          <w:sz w:val="20"/>
          <w:szCs w:val="20"/>
        </w:rPr>
        <w:t>ặ</w:t>
      </w:r>
      <w:r w:rsidRPr="00091A07">
        <w:rPr>
          <w:rFonts w:ascii="Arial" w:hAnsi="Arial" w:cs="Arial"/>
          <w:sz w:val="20"/>
          <w:szCs w:val="20"/>
        </w:rPr>
        <w:t>c tr</w:t>
      </w:r>
      <w:r w:rsidRPr="00091A07">
        <w:rPr>
          <w:rFonts w:ascii="Arial" w:hAnsi="Arial" w:cs="Arial"/>
          <w:sz w:val="20"/>
          <w:szCs w:val="20"/>
        </w:rPr>
        <w:t>ự</w:t>
      </w:r>
      <w:r w:rsidRPr="00091A07">
        <w:rPr>
          <w:rFonts w:ascii="Arial" w:hAnsi="Arial" w:cs="Arial"/>
          <w:sz w:val="20"/>
          <w:szCs w:val="20"/>
        </w:rPr>
        <w:t>c tuy</w:t>
      </w:r>
      <w:r w:rsidRPr="00091A07">
        <w:rPr>
          <w:rFonts w:ascii="Arial" w:hAnsi="Arial" w:cs="Arial"/>
          <w:sz w:val="20"/>
          <w:szCs w:val="20"/>
        </w:rPr>
        <w:t>ế</w:t>
      </w:r>
      <w:r w:rsidRPr="00091A07">
        <w:rPr>
          <w:rFonts w:ascii="Arial" w:hAnsi="Arial" w:cs="Arial"/>
          <w:sz w:val="20"/>
          <w:szCs w:val="20"/>
        </w:rPr>
        <w:t>n t</w:t>
      </w:r>
      <w:r w:rsidRPr="00091A07">
        <w:rPr>
          <w:rFonts w:ascii="Arial" w:hAnsi="Arial" w:cs="Arial"/>
          <w:sz w:val="20"/>
          <w:szCs w:val="20"/>
        </w:rPr>
        <w:t>ạ</w:t>
      </w:r>
      <w:r w:rsidRPr="00091A07">
        <w:rPr>
          <w:rFonts w:ascii="Arial" w:hAnsi="Arial" w:cs="Arial"/>
          <w:sz w:val="20"/>
          <w:szCs w:val="20"/>
        </w:rPr>
        <w:t>i C</w:t>
      </w:r>
      <w:r w:rsidRPr="00091A07">
        <w:rPr>
          <w:rFonts w:ascii="Arial" w:hAnsi="Arial" w:cs="Arial"/>
          <w:sz w:val="20"/>
          <w:szCs w:val="20"/>
        </w:rPr>
        <w:t>ổ</w:t>
      </w:r>
      <w:r w:rsidRPr="00091A07">
        <w:rPr>
          <w:rFonts w:ascii="Arial" w:hAnsi="Arial" w:cs="Arial"/>
          <w:sz w:val="20"/>
          <w:szCs w:val="20"/>
        </w:rPr>
        <w:t>ng D</w:t>
      </w:r>
      <w:r w:rsidRPr="00091A07">
        <w:rPr>
          <w:rFonts w:ascii="Arial" w:hAnsi="Arial" w:cs="Arial"/>
          <w:sz w:val="20"/>
          <w:szCs w:val="20"/>
        </w:rPr>
        <w:t>ị</w:t>
      </w:r>
      <w:r w:rsidRPr="00091A07">
        <w:rPr>
          <w:rFonts w:ascii="Arial" w:hAnsi="Arial" w:cs="Arial"/>
          <w:sz w:val="20"/>
          <w:szCs w:val="20"/>
        </w:rPr>
        <w:t>ch v</w:t>
      </w:r>
      <w:r w:rsidRPr="00091A07">
        <w:rPr>
          <w:rFonts w:ascii="Arial" w:hAnsi="Arial" w:cs="Arial"/>
          <w:sz w:val="20"/>
          <w:szCs w:val="20"/>
        </w:rPr>
        <w:t>ụ</w:t>
      </w:r>
      <w:r w:rsidRPr="00091A07">
        <w:rPr>
          <w:rFonts w:ascii="Arial" w:hAnsi="Arial" w:cs="Arial"/>
          <w:sz w:val="20"/>
          <w:szCs w:val="20"/>
        </w:rPr>
        <w:t xml:space="preserve"> công qu</w:t>
      </w:r>
      <w:r w:rsidRPr="00091A07">
        <w:rPr>
          <w:rFonts w:ascii="Arial" w:hAnsi="Arial" w:cs="Arial"/>
          <w:sz w:val="20"/>
          <w:szCs w:val="20"/>
        </w:rPr>
        <w:t>ố</w:t>
      </w:r>
      <w:r w:rsidRPr="00091A07">
        <w:rPr>
          <w:rFonts w:ascii="Arial" w:hAnsi="Arial" w:cs="Arial"/>
          <w:sz w:val="20"/>
          <w:szCs w:val="20"/>
        </w:rPr>
        <w:t>c gia;</w:t>
      </w:r>
    </w:p>
    <w:p w14:paraId="42F3225A" w14:textId="45D7E486"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 xml:space="preserve">b) Cơ </w:t>
      </w:r>
      <w:r w:rsidRPr="00091A07">
        <w:rPr>
          <w:rFonts w:ascii="Arial" w:hAnsi="Arial" w:cs="Arial"/>
          <w:sz w:val="20"/>
          <w:szCs w:val="20"/>
        </w:rPr>
        <w:t>quan ti</w:t>
      </w:r>
      <w:r w:rsidRPr="00091A07">
        <w:rPr>
          <w:rFonts w:ascii="Arial" w:hAnsi="Arial" w:cs="Arial"/>
          <w:sz w:val="20"/>
          <w:szCs w:val="20"/>
        </w:rPr>
        <w:t>ế</w:t>
      </w:r>
      <w:r w:rsidRPr="00091A07">
        <w:rPr>
          <w:rFonts w:ascii="Arial" w:hAnsi="Arial" w:cs="Arial"/>
          <w:sz w:val="20"/>
          <w:szCs w:val="20"/>
        </w:rPr>
        <w:t>p nh</w:t>
      </w:r>
      <w:r w:rsidRPr="00091A07">
        <w:rPr>
          <w:rFonts w:ascii="Arial" w:hAnsi="Arial" w:cs="Arial"/>
          <w:sz w:val="20"/>
          <w:szCs w:val="20"/>
        </w:rPr>
        <w:t>ậ</w:t>
      </w:r>
      <w:r w:rsidRPr="00091A07">
        <w:rPr>
          <w:rFonts w:ascii="Arial" w:hAnsi="Arial" w:cs="Arial"/>
          <w:sz w:val="20"/>
          <w:szCs w:val="20"/>
        </w:rPr>
        <w:t>n h</w:t>
      </w:r>
      <w:r w:rsidRPr="00091A07">
        <w:rPr>
          <w:rFonts w:ascii="Arial" w:hAnsi="Arial" w:cs="Arial"/>
          <w:sz w:val="20"/>
          <w:szCs w:val="20"/>
        </w:rPr>
        <w:t>ồ</w:t>
      </w:r>
      <w:r w:rsidRPr="00091A07">
        <w:rPr>
          <w:rFonts w:ascii="Arial" w:hAnsi="Arial" w:cs="Arial"/>
          <w:sz w:val="20"/>
          <w:szCs w:val="20"/>
        </w:rPr>
        <w:t xml:space="preserve"> sơ có trách nhi</w:t>
      </w:r>
      <w:r w:rsidRPr="00091A07">
        <w:rPr>
          <w:rFonts w:ascii="Arial" w:hAnsi="Arial" w:cs="Arial"/>
          <w:sz w:val="20"/>
          <w:szCs w:val="20"/>
        </w:rPr>
        <w:t>ệ</w:t>
      </w:r>
      <w:r w:rsidRPr="00091A07">
        <w:rPr>
          <w:rFonts w:ascii="Arial" w:hAnsi="Arial" w:cs="Arial"/>
          <w:sz w:val="20"/>
          <w:szCs w:val="20"/>
        </w:rPr>
        <w:t>m xem xét, ki</w:t>
      </w:r>
      <w:r w:rsidRPr="00091A07">
        <w:rPr>
          <w:rFonts w:ascii="Arial" w:hAnsi="Arial" w:cs="Arial"/>
          <w:sz w:val="20"/>
          <w:szCs w:val="20"/>
        </w:rPr>
        <w:t>ể</w:t>
      </w:r>
      <w:r w:rsidRPr="00091A07">
        <w:rPr>
          <w:rFonts w:ascii="Arial" w:hAnsi="Arial" w:cs="Arial"/>
          <w:sz w:val="20"/>
          <w:szCs w:val="20"/>
        </w:rPr>
        <w:t>m tra tính đ</w:t>
      </w:r>
      <w:r w:rsidRPr="00091A07">
        <w:rPr>
          <w:rFonts w:ascii="Arial" w:hAnsi="Arial" w:cs="Arial"/>
          <w:sz w:val="20"/>
          <w:szCs w:val="20"/>
        </w:rPr>
        <w:t>ầ</w:t>
      </w:r>
      <w:r w:rsidRPr="00091A07">
        <w:rPr>
          <w:rFonts w:ascii="Arial" w:hAnsi="Arial" w:cs="Arial"/>
          <w:sz w:val="20"/>
          <w:szCs w:val="20"/>
        </w:rPr>
        <w:t>y đ</w:t>
      </w:r>
      <w:r w:rsidRPr="00091A07">
        <w:rPr>
          <w:rFonts w:ascii="Arial" w:hAnsi="Arial" w:cs="Arial"/>
          <w:sz w:val="20"/>
          <w:szCs w:val="20"/>
        </w:rPr>
        <w:t>ủ</w:t>
      </w:r>
      <w:r w:rsidRPr="00091A07">
        <w:rPr>
          <w:rFonts w:ascii="Arial" w:hAnsi="Arial" w:cs="Arial"/>
          <w:sz w:val="20"/>
          <w:szCs w:val="20"/>
        </w:rPr>
        <w:t xml:space="preserve"> c</w:t>
      </w:r>
      <w:r w:rsidRPr="00091A07">
        <w:rPr>
          <w:rFonts w:ascii="Arial" w:hAnsi="Arial" w:cs="Arial"/>
          <w:sz w:val="20"/>
          <w:szCs w:val="20"/>
        </w:rPr>
        <w:t>ủ</w:t>
      </w:r>
      <w:r w:rsidRPr="00091A07">
        <w:rPr>
          <w:rFonts w:ascii="Arial" w:hAnsi="Arial" w:cs="Arial"/>
          <w:sz w:val="20"/>
          <w:szCs w:val="20"/>
        </w:rPr>
        <w:t>a các tài li</w:t>
      </w:r>
      <w:r w:rsidRPr="00091A07">
        <w:rPr>
          <w:rFonts w:ascii="Arial" w:hAnsi="Arial" w:cs="Arial"/>
          <w:sz w:val="20"/>
          <w:szCs w:val="20"/>
        </w:rPr>
        <w:t>ệ</w:t>
      </w:r>
      <w:r w:rsidRPr="00091A07">
        <w:rPr>
          <w:rFonts w:ascii="Arial" w:hAnsi="Arial" w:cs="Arial"/>
          <w:sz w:val="20"/>
          <w:szCs w:val="20"/>
        </w:rPr>
        <w:t>u. Đ</w:t>
      </w:r>
      <w:r w:rsidRPr="00091A07">
        <w:rPr>
          <w:rFonts w:ascii="Arial" w:hAnsi="Arial" w:cs="Arial"/>
          <w:sz w:val="20"/>
          <w:szCs w:val="20"/>
        </w:rPr>
        <w:t>ố</w:t>
      </w:r>
      <w:r w:rsidRPr="00091A07">
        <w:rPr>
          <w:rFonts w:ascii="Arial" w:hAnsi="Arial" w:cs="Arial"/>
          <w:sz w:val="20"/>
          <w:szCs w:val="20"/>
        </w:rPr>
        <w:t>i v</w:t>
      </w:r>
      <w:r w:rsidRPr="00091A07">
        <w:rPr>
          <w:rFonts w:ascii="Arial" w:hAnsi="Arial" w:cs="Arial"/>
          <w:sz w:val="20"/>
          <w:szCs w:val="20"/>
        </w:rPr>
        <w:t>ớ</w:t>
      </w:r>
      <w:r w:rsidRPr="00091A07">
        <w:rPr>
          <w:rFonts w:ascii="Arial" w:hAnsi="Arial" w:cs="Arial"/>
          <w:sz w:val="20"/>
          <w:szCs w:val="20"/>
        </w:rPr>
        <w:t>i trư</w:t>
      </w:r>
      <w:r w:rsidRPr="00091A07">
        <w:rPr>
          <w:rFonts w:ascii="Arial" w:hAnsi="Arial" w:cs="Arial"/>
          <w:sz w:val="20"/>
          <w:szCs w:val="20"/>
        </w:rPr>
        <w:t>ờ</w:t>
      </w:r>
      <w:r w:rsidRPr="00091A07">
        <w:rPr>
          <w:rFonts w:ascii="Arial" w:hAnsi="Arial" w:cs="Arial"/>
          <w:sz w:val="20"/>
          <w:szCs w:val="20"/>
        </w:rPr>
        <w:t>ng h</w:t>
      </w:r>
      <w:r w:rsidRPr="00091A07">
        <w:rPr>
          <w:rFonts w:ascii="Arial" w:hAnsi="Arial" w:cs="Arial"/>
          <w:sz w:val="20"/>
          <w:szCs w:val="20"/>
        </w:rPr>
        <w:t>ợ</w:t>
      </w:r>
      <w:r w:rsidRPr="00091A07">
        <w:rPr>
          <w:rFonts w:ascii="Arial" w:hAnsi="Arial" w:cs="Arial"/>
          <w:sz w:val="20"/>
          <w:szCs w:val="20"/>
        </w:rPr>
        <w:t>p n</w:t>
      </w:r>
      <w:r w:rsidRPr="00091A07">
        <w:rPr>
          <w:rFonts w:ascii="Arial" w:hAnsi="Arial" w:cs="Arial"/>
          <w:sz w:val="20"/>
          <w:szCs w:val="20"/>
        </w:rPr>
        <w:t>ộ</w:t>
      </w:r>
      <w:r w:rsidRPr="00091A07">
        <w:rPr>
          <w:rFonts w:ascii="Arial" w:hAnsi="Arial" w:cs="Arial"/>
          <w:sz w:val="20"/>
          <w:szCs w:val="20"/>
        </w:rPr>
        <w:t>p tr</w:t>
      </w:r>
      <w:r w:rsidRPr="00091A07">
        <w:rPr>
          <w:rFonts w:ascii="Arial" w:hAnsi="Arial" w:cs="Arial"/>
          <w:sz w:val="20"/>
          <w:szCs w:val="20"/>
        </w:rPr>
        <w:t>ự</w:t>
      </w:r>
      <w:r w:rsidRPr="00091A07">
        <w:rPr>
          <w:rFonts w:ascii="Arial" w:hAnsi="Arial" w:cs="Arial"/>
          <w:sz w:val="20"/>
          <w:szCs w:val="20"/>
        </w:rPr>
        <w:t>c tuy</w:t>
      </w:r>
      <w:r w:rsidRPr="00091A07">
        <w:rPr>
          <w:rFonts w:ascii="Arial" w:hAnsi="Arial" w:cs="Arial"/>
          <w:sz w:val="20"/>
          <w:szCs w:val="20"/>
        </w:rPr>
        <w:t>ế</w:t>
      </w:r>
      <w:r w:rsidRPr="00091A07">
        <w:rPr>
          <w:rFonts w:ascii="Arial" w:hAnsi="Arial" w:cs="Arial"/>
          <w:sz w:val="20"/>
          <w:szCs w:val="20"/>
        </w:rPr>
        <w:t>n, th</w:t>
      </w:r>
      <w:r w:rsidRPr="00091A07">
        <w:rPr>
          <w:rFonts w:ascii="Arial" w:hAnsi="Arial" w:cs="Arial"/>
          <w:sz w:val="20"/>
          <w:szCs w:val="20"/>
        </w:rPr>
        <w:t>ờ</w:t>
      </w:r>
      <w:r w:rsidRPr="00091A07">
        <w:rPr>
          <w:rFonts w:ascii="Arial" w:hAnsi="Arial" w:cs="Arial"/>
          <w:sz w:val="20"/>
          <w:szCs w:val="20"/>
        </w:rPr>
        <w:t>i gian ti</w:t>
      </w:r>
      <w:r w:rsidRPr="00091A07">
        <w:rPr>
          <w:rFonts w:ascii="Arial" w:hAnsi="Arial" w:cs="Arial"/>
          <w:sz w:val="20"/>
          <w:szCs w:val="20"/>
        </w:rPr>
        <w:t>ế</w:t>
      </w:r>
      <w:r w:rsidRPr="00091A07">
        <w:rPr>
          <w:rFonts w:ascii="Arial" w:hAnsi="Arial" w:cs="Arial"/>
          <w:sz w:val="20"/>
          <w:szCs w:val="20"/>
        </w:rPr>
        <w:t>p nh</w:t>
      </w:r>
      <w:r w:rsidRPr="00091A07">
        <w:rPr>
          <w:rFonts w:ascii="Arial" w:hAnsi="Arial" w:cs="Arial"/>
          <w:sz w:val="20"/>
          <w:szCs w:val="20"/>
        </w:rPr>
        <w:t>ậ</w:t>
      </w:r>
      <w:r w:rsidRPr="00091A07">
        <w:rPr>
          <w:rFonts w:ascii="Arial" w:hAnsi="Arial" w:cs="Arial"/>
          <w:sz w:val="20"/>
          <w:szCs w:val="20"/>
        </w:rPr>
        <w:t>n và ki</w:t>
      </w:r>
      <w:r w:rsidRPr="00091A07">
        <w:rPr>
          <w:rFonts w:ascii="Arial" w:hAnsi="Arial" w:cs="Arial"/>
          <w:sz w:val="20"/>
          <w:szCs w:val="20"/>
        </w:rPr>
        <w:t>ể</w:t>
      </w:r>
      <w:r w:rsidRPr="00091A07">
        <w:rPr>
          <w:rFonts w:ascii="Arial" w:hAnsi="Arial" w:cs="Arial"/>
          <w:sz w:val="20"/>
          <w:szCs w:val="20"/>
        </w:rPr>
        <w:t>m tra th</w:t>
      </w:r>
      <w:r w:rsidRPr="00091A07">
        <w:rPr>
          <w:rFonts w:ascii="Arial" w:hAnsi="Arial" w:cs="Arial"/>
          <w:sz w:val="20"/>
          <w:szCs w:val="20"/>
        </w:rPr>
        <w:t>ự</w:t>
      </w:r>
      <w:r w:rsidRPr="00091A07">
        <w:rPr>
          <w:rFonts w:ascii="Arial" w:hAnsi="Arial" w:cs="Arial"/>
          <w:sz w:val="20"/>
          <w:szCs w:val="20"/>
        </w:rPr>
        <w:t>c hi</w:t>
      </w:r>
      <w:r w:rsidRPr="00091A07">
        <w:rPr>
          <w:rFonts w:ascii="Arial" w:hAnsi="Arial" w:cs="Arial"/>
          <w:sz w:val="20"/>
          <w:szCs w:val="20"/>
        </w:rPr>
        <w:t>ệ</w:t>
      </w:r>
      <w:r w:rsidRPr="00091A07">
        <w:rPr>
          <w:rFonts w:ascii="Arial" w:hAnsi="Arial" w:cs="Arial"/>
          <w:sz w:val="20"/>
          <w:szCs w:val="20"/>
        </w:rPr>
        <w:t>n theo quy đ</w:t>
      </w:r>
      <w:r w:rsidRPr="00091A07">
        <w:rPr>
          <w:rFonts w:ascii="Arial" w:hAnsi="Arial" w:cs="Arial"/>
          <w:sz w:val="20"/>
          <w:szCs w:val="20"/>
        </w:rPr>
        <w:t>ị</w:t>
      </w:r>
      <w:r w:rsidRPr="00091A07">
        <w:rPr>
          <w:rFonts w:ascii="Arial" w:hAnsi="Arial" w:cs="Arial"/>
          <w:sz w:val="20"/>
          <w:szCs w:val="20"/>
        </w:rPr>
        <w:t>nh c</w:t>
      </w:r>
      <w:r w:rsidRPr="00091A07">
        <w:rPr>
          <w:rFonts w:ascii="Arial" w:hAnsi="Arial" w:cs="Arial"/>
          <w:sz w:val="20"/>
          <w:szCs w:val="20"/>
        </w:rPr>
        <w:t>ủ</w:t>
      </w:r>
      <w:r w:rsidRPr="00091A07">
        <w:rPr>
          <w:rFonts w:ascii="Arial" w:hAnsi="Arial" w:cs="Arial"/>
          <w:sz w:val="20"/>
          <w:szCs w:val="20"/>
        </w:rPr>
        <w:t>a pháp lu</w:t>
      </w:r>
      <w:r w:rsidRPr="00091A07">
        <w:rPr>
          <w:rFonts w:ascii="Arial" w:hAnsi="Arial" w:cs="Arial"/>
          <w:sz w:val="20"/>
          <w:szCs w:val="20"/>
        </w:rPr>
        <w:t>ậ</w:t>
      </w:r>
      <w:r w:rsidRPr="00091A07">
        <w:rPr>
          <w:rFonts w:ascii="Arial" w:hAnsi="Arial" w:cs="Arial"/>
          <w:sz w:val="20"/>
          <w:szCs w:val="20"/>
        </w:rPr>
        <w:t>t v</w:t>
      </w:r>
      <w:r w:rsidRPr="00091A07">
        <w:rPr>
          <w:rFonts w:ascii="Arial" w:hAnsi="Arial" w:cs="Arial"/>
          <w:sz w:val="20"/>
          <w:szCs w:val="20"/>
        </w:rPr>
        <w:t>ề</w:t>
      </w:r>
      <w:r w:rsidRPr="00091A07">
        <w:rPr>
          <w:rFonts w:ascii="Arial" w:hAnsi="Arial" w:cs="Arial"/>
          <w:sz w:val="20"/>
          <w:szCs w:val="20"/>
        </w:rPr>
        <w:t xml:space="preserve"> th</w:t>
      </w:r>
      <w:r w:rsidRPr="00091A07">
        <w:rPr>
          <w:rFonts w:ascii="Arial" w:hAnsi="Arial" w:cs="Arial"/>
          <w:sz w:val="20"/>
          <w:szCs w:val="20"/>
        </w:rPr>
        <w:t>ủ</w:t>
      </w:r>
      <w:r w:rsidRPr="00091A07">
        <w:rPr>
          <w:rFonts w:ascii="Arial" w:hAnsi="Arial" w:cs="Arial"/>
          <w:sz w:val="20"/>
          <w:szCs w:val="20"/>
        </w:rPr>
        <w:t xml:space="preserve"> t</w:t>
      </w:r>
      <w:r w:rsidRPr="00091A07">
        <w:rPr>
          <w:rFonts w:ascii="Arial" w:hAnsi="Arial" w:cs="Arial"/>
          <w:sz w:val="20"/>
          <w:szCs w:val="20"/>
        </w:rPr>
        <w:t>ụ</w:t>
      </w:r>
      <w:r w:rsidRPr="00091A07">
        <w:rPr>
          <w:rFonts w:ascii="Arial" w:hAnsi="Arial" w:cs="Arial"/>
          <w:sz w:val="20"/>
          <w:szCs w:val="20"/>
        </w:rPr>
        <w:t>c hành chính; đ</w:t>
      </w:r>
      <w:r w:rsidRPr="00091A07">
        <w:rPr>
          <w:rFonts w:ascii="Arial" w:hAnsi="Arial" w:cs="Arial"/>
          <w:sz w:val="20"/>
          <w:szCs w:val="20"/>
        </w:rPr>
        <w:t>ố</w:t>
      </w:r>
      <w:r w:rsidRPr="00091A07">
        <w:rPr>
          <w:rFonts w:ascii="Arial" w:hAnsi="Arial" w:cs="Arial"/>
          <w:sz w:val="20"/>
          <w:szCs w:val="20"/>
        </w:rPr>
        <w:t>i v</w:t>
      </w:r>
      <w:r w:rsidRPr="00091A07">
        <w:rPr>
          <w:rFonts w:ascii="Arial" w:hAnsi="Arial" w:cs="Arial"/>
          <w:sz w:val="20"/>
          <w:szCs w:val="20"/>
        </w:rPr>
        <w:t>ớ</w:t>
      </w:r>
      <w:r w:rsidRPr="00091A07">
        <w:rPr>
          <w:rFonts w:ascii="Arial" w:hAnsi="Arial" w:cs="Arial"/>
          <w:sz w:val="20"/>
          <w:szCs w:val="20"/>
        </w:rPr>
        <w:t>i trư</w:t>
      </w:r>
      <w:r w:rsidRPr="00091A07">
        <w:rPr>
          <w:rFonts w:ascii="Arial" w:hAnsi="Arial" w:cs="Arial"/>
          <w:sz w:val="20"/>
          <w:szCs w:val="20"/>
        </w:rPr>
        <w:t>ờ</w:t>
      </w:r>
      <w:r w:rsidRPr="00091A07">
        <w:rPr>
          <w:rFonts w:ascii="Arial" w:hAnsi="Arial" w:cs="Arial"/>
          <w:sz w:val="20"/>
          <w:szCs w:val="20"/>
        </w:rPr>
        <w:t>ng</w:t>
      </w:r>
      <w:r w:rsidR="006E1858">
        <w:rPr>
          <w:rFonts w:ascii="Arial" w:hAnsi="Arial" w:cs="Arial"/>
          <w:sz w:val="20"/>
          <w:szCs w:val="20"/>
        </w:rPr>
        <w:t xml:space="preserve"> </w:t>
      </w:r>
      <w:r w:rsidRPr="00091A07">
        <w:rPr>
          <w:rFonts w:ascii="Arial" w:hAnsi="Arial" w:cs="Arial"/>
          <w:sz w:val="20"/>
          <w:szCs w:val="20"/>
        </w:rPr>
        <w:t>h</w:t>
      </w:r>
      <w:r w:rsidRPr="00091A07">
        <w:rPr>
          <w:rFonts w:ascii="Arial" w:hAnsi="Arial" w:cs="Arial"/>
          <w:sz w:val="20"/>
          <w:szCs w:val="20"/>
        </w:rPr>
        <w:t>ợ</w:t>
      </w:r>
      <w:r w:rsidRPr="00091A07">
        <w:rPr>
          <w:rFonts w:ascii="Arial" w:hAnsi="Arial" w:cs="Arial"/>
          <w:sz w:val="20"/>
          <w:szCs w:val="20"/>
        </w:rPr>
        <w:t>p nh</w:t>
      </w:r>
      <w:r w:rsidRPr="00091A07">
        <w:rPr>
          <w:rFonts w:ascii="Arial" w:hAnsi="Arial" w:cs="Arial"/>
          <w:sz w:val="20"/>
          <w:szCs w:val="20"/>
        </w:rPr>
        <w:t>ậ</w:t>
      </w:r>
      <w:r w:rsidRPr="00091A07">
        <w:rPr>
          <w:rFonts w:ascii="Arial" w:hAnsi="Arial" w:cs="Arial"/>
          <w:sz w:val="20"/>
          <w:szCs w:val="20"/>
        </w:rPr>
        <w:t>n tr</w:t>
      </w:r>
      <w:r w:rsidRPr="00091A07">
        <w:rPr>
          <w:rFonts w:ascii="Arial" w:hAnsi="Arial" w:cs="Arial"/>
          <w:sz w:val="20"/>
          <w:szCs w:val="20"/>
        </w:rPr>
        <w:t>ự</w:t>
      </w:r>
      <w:r w:rsidRPr="00091A07">
        <w:rPr>
          <w:rFonts w:ascii="Arial" w:hAnsi="Arial" w:cs="Arial"/>
          <w:sz w:val="20"/>
          <w:szCs w:val="20"/>
        </w:rPr>
        <w:t>c ti</w:t>
      </w:r>
      <w:r w:rsidRPr="00091A07">
        <w:rPr>
          <w:rFonts w:ascii="Arial" w:hAnsi="Arial" w:cs="Arial"/>
          <w:sz w:val="20"/>
          <w:szCs w:val="20"/>
        </w:rPr>
        <w:t>ế</w:t>
      </w:r>
      <w:r w:rsidRPr="00091A07">
        <w:rPr>
          <w:rFonts w:ascii="Arial" w:hAnsi="Arial" w:cs="Arial"/>
          <w:sz w:val="20"/>
          <w:szCs w:val="20"/>
        </w:rPr>
        <w:t>p ho</w:t>
      </w:r>
      <w:r w:rsidRPr="00091A07">
        <w:rPr>
          <w:rFonts w:ascii="Arial" w:hAnsi="Arial" w:cs="Arial"/>
          <w:sz w:val="20"/>
          <w:szCs w:val="20"/>
        </w:rPr>
        <w:t>ặ</w:t>
      </w:r>
      <w:r w:rsidRPr="00091A07">
        <w:rPr>
          <w:rFonts w:ascii="Arial" w:hAnsi="Arial" w:cs="Arial"/>
          <w:sz w:val="20"/>
          <w:szCs w:val="20"/>
        </w:rPr>
        <w:t>c qua d</w:t>
      </w:r>
      <w:r w:rsidRPr="00091A07">
        <w:rPr>
          <w:rFonts w:ascii="Arial" w:hAnsi="Arial" w:cs="Arial"/>
          <w:sz w:val="20"/>
          <w:szCs w:val="20"/>
        </w:rPr>
        <w:t>ị</w:t>
      </w:r>
      <w:r w:rsidRPr="00091A07">
        <w:rPr>
          <w:rFonts w:ascii="Arial" w:hAnsi="Arial" w:cs="Arial"/>
          <w:sz w:val="20"/>
          <w:szCs w:val="20"/>
        </w:rPr>
        <w:t>ch v</w:t>
      </w:r>
      <w:r w:rsidRPr="00091A07">
        <w:rPr>
          <w:rFonts w:ascii="Arial" w:hAnsi="Arial" w:cs="Arial"/>
          <w:sz w:val="20"/>
          <w:szCs w:val="20"/>
        </w:rPr>
        <w:t>ụ</w:t>
      </w:r>
      <w:r w:rsidRPr="00091A07">
        <w:rPr>
          <w:rFonts w:ascii="Arial" w:hAnsi="Arial" w:cs="Arial"/>
          <w:sz w:val="20"/>
          <w:szCs w:val="20"/>
        </w:rPr>
        <w:t xml:space="preserve"> bưu chính, vi</w:t>
      </w:r>
      <w:r w:rsidRPr="00091A07">
        <w:rPr>
          <w:rFonts w:ascii="Arial" w:hAnsi="Arial" w:cs="Arial"/>
          <w:sz w:val="20"/>
          <w:szCs w:val="20"/>
        </w:rPr>
        <w:t>ệ</w:t>
      </w:r>
      <w:r w:rsidRPr="00091A07">
        <w:rPr>
          <w:rFonts w:ascii="Arial" w:hAnsi="Arial" w:cs="Arial"/>
          <w:sz w:val="20"/>
          <w:szCs w:val="20"/>
        </w:rPr>
        <w:t>c ti</w:t>
      </w:r>
      <w:r w:rsidRPr="00091A07">
        <w:rPr>
          <w:rFonts w:ascii="Arial" w:hAnsi="Arial" w:cs="Arial"/>
          <w:sz w:val="20"/>
          <w:szCs w:val="20"/>
        </w:rPr>
        <w:t>ế</w:t>
      </w:r>
      <w:r w:rsidRPr="00091A07">
        <w:rPr>
          <w:rFonts w:ascii="Arial" w:hAnsi="Arial" w:cs="Arial"/>
          <w:sz w:val="20"/>
          <w:szCs w:val="20"/>
        </w:rPr>
        <w:t>p nh</w:t>
      </w:r>
      <w:r w:rsidRPr="00091A07">
        <w:rPr>
          <w:rFonts w:ascii="Arial" w:hAnsi="Arial" w:cs="Arial"/>
          <w:sz w:val="20"/>
          <w:szCs w:val="20"/>
        </w:rPr>
        <w:t>ậ</w:t>
      </w:r>
      <w:r w:rsidRPr="00091A07">
        <w:rPr>
          <w:rFonts w:ascii="Arial" w:hAnsi="Arial" w:cs="Arial"/>
          <w:sz w:val="20"/>
          <w:szCs w:val="20"/>
        </w:rPr>
        <w:t>n và ki</w:t>
      </w:r>
      <w:r w:rsidRPr="00091A07">
        <w:rPr>
          <w:rFonts w:ascii="Arial" w:hAnsi="Arial" w:cs="Arial"/>
          <w:sz w:val="20"/>
          <w:szCs w:val="20"/>
        </w:rPr>
        <w:t>ể</w:t>
      </w:r>
      <w:r w:rsidRPr="00091A07">
        <w:rPr>
          <w:rFonts w:ascii="Arial" w:hAnsi="Arial" w:cs="Arial"/>
          <w:sz w:val="20"/>
          <w:szCs w:val="20"/>
        </w:rPr>
        <w:t>m tra trong th</w:t>
      </w:r>
      <w:r w:rsidRPr="00091A07">
        <w:rPr>
          <w:rFonts w:ascii="Arial" w:hAnsi="Arial" w:cs="Arial"/>
          <w:sz w:val="20"/>
          <w:szCs w:val="20"/>
        </w:rPr>
        <w:t>ờ</w:t>
      </w:r>
      <w:r w:rsidRPr="00091A07">
        <w:rPr>
          <w:rFonts w:ascii="Arial" w:hAnsi="Arial" w:cs="Arial"/>
          <w:sz w:val="20"/>
          <w:szCs w:val="20"/>
        </w:rPr>
        <w:t>i gian 01 ngày làm vi</w:t>
      </w:r>
      <w:r w:rsidRPr="00091A07">
        <w:rPr>
          <w:rFonts w:ascii="Arial" w:hAnsi="Arial" w:cs="Arial"/>
          <w:sz w:val="20"/>
          <w:szCs w:val="20"/>
        </w:rPr>
        <w:t>ệ</w:t>
      </w:r>
      <w:r w:rsidRPr="00091A07">
        <w:rPr>
          <w:rFonts w:ascii="Arial" w:hAnsi="Arial" w:cs="Arial"/>
          <w:sz w:val="20"/>
          <w:szCs w:val="20"/>
        </w:rPr>
        <w:t>c.</w:t>
      </w:r>
    </w:p>
    <w:p w14:paraId="0479A1DA"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Trư</w:t>
      </w:r>
      <w:r w:rsidRPr="00091A07">
        <w:rPr>
          <w:rFonts w:ascii="Arial" w:hAnsi="Arial" w:cs="Arial"/>
          <w:sz w:val="20"/>
          <w:szCs w:val="20"/>
        </w:rPr>
        <w:t>ờ</w:t>
      </w:r>
      <w:r w:rsidRPr="00091A07">
        <w:rPr>
          <w:rFonts w:ascii="Arial" w:hAnsi="Arial" w:cs="Arial"/>
          <w:sz w:val="20"/>
          <w:szCs w:val="20"/>
        </w:rPr>
        <w:t>ng h</w:t>
      </w:r>
      <w:r w:rsidRPr="00091A07">
        <w:rPr>
          <w:rFonts w:ascii="Arial" w:hAnsi="Arial" w:cs="Arial"/>
          <w:sz w:val="20"/>
          <w:szCs w:val="20"/>
        </w:rPr>
        <w:t>ợ</w:t>
      </w:r>
      <w:r w:rsidRPr="00091A07">
        <w:rPr>
          <w:rFonts w:ascii="Arial" w:hAnsi="Arial" w:cs="Arial"/>
          <w:sz w:val="20"/>
          <w:szCs w:val="20"/>
        </w:rPr>
        <w:t>p chưa đ</w:t>
      </w:r>
      <w:r w:rsidRPr="00091A07">
        <w:rPr>
          <w:rFonts w:ascii="Arial" w:hAnsi="Arial" w:cs="Arial"/>
          <w:sz w:val="20"/>
          <w:szCs w:val="20"/>
        </w:rPr>
        <w:t>ầ</w:t>
      </w:r>
      <w:r w:rsidRPr="00091A07">
        <w:rPr>
          <w:rFonts w:ascii="Arial" w:hAnsi="Arial" w:cs="Arial"/>
          <w:sz w:val="20"/>
          <w:szCs w:val="20"/>
        </w:rPr>
        <w:t>y đ</w:t>
      </w:r>
      <w:r w:rsidRPr="00091A07">
        <w:rPr>
          <w:rFonts w:ascii="Arial" w:hAnsi="Arial" w:cs="Arial"/>
          <w:sz w:val="20"/>
          <w:szCs w:val="20"/>
        </w:rPr>
        <w:t>ủ</w:t>
      </w:r>
      <w:r w:rsidRPr="00091A07">
        <w:rPr>
          <w:rFonts w:ascii="Arial" w:hAnsi="Arial" w:cs="Arial"/>
          <w:sz w:val="20"/>
          <w:szCs w:val="20"/>
        </w:rPr>
        <w:t xml:space="preserve"> theo quy đ</w:t>
      </w:r>
      <w:r w:rsidRPr="00091A07">
        <w:rPr>
          <w:rFonts w:ascii="Arial" w:hAnsi="Arial" w:cs="Arial"/>
          <w:sz w:val="20"/>
          <w:szCs w:val="20"/>
        </w:rPr>
        <w:t>ị</w:t>
      </w:r>
      <w:r w:rsidRPr="00091A07">
        <w:rPr>
          <w:rFonts w:ascii="Arial" w:hAnsi="Arial" w:cs="Arial"/>
          <w:sz w:val="20"/>
          <w:szCs w:val="20"/>
        </w:rPr>
        <w:t>nh, cơ quan ti</w:t>
      </w:r>
      <w:r w:rsidRPr="00091A07">
        <w:rPr>
          <w:rFonts w:ascii="Arial" w:hAnsi="Arial" w:cs="Arial"/>
          <w:sz w:val="20"/>
          <w:szCs w:val="20"/>
        </w:rPr>
        <w:t>ế</w:t>
      </w:r>
      <w:r w:rsidRPr="00091A07">
        <w:rPr>
          <w:rFonts w:ascii="Arial" w:hAnsi="Arial" w:cs="Arial"/>
          <w:sz w:val="20"/>
          <w:szCs w:val="20"/>
        </w:rPr>
        <w:t>p nh</w:t>
      </w:r>
      <w:r w:rsidRPr="00091A07">
        <w:rPr>
          <w:rFonts w:ascii="Arial" w:hAnsi="Arial" w:cs="Arial"/>
          <w:sz w:val="20"/>
          <w:szCs w:val="20"/>
        </w:rPr>
        <w:t>ậ</w:t>
      </w:r>
      <w:r w:rsidRPr="00091A07">
        <w:rPr>
          <w:rFonts w:ascii="Arial" w:hAnsi="Arial" w:cs="Arial"/>
          <w:sz w:val="20"/>
          <w:szCs w:val="20"/>
        </w:rPr>
        <w:t>n hư</w:t>
      </w:r>
      <w:r w:rsidRPr="00091A07">
        <w:rPr>
          <w:rFonts w:ascii="Arial" w:hAnsi="Arial" w:cs="Arial"/>
          <w:sz w:val="20"/>
          <w:szCs w:val="20"/>
        </w:rPr>
        <w:t>ớ</w:t>
      </w:r>
      <w:r w:rsidRPr="00091A07">
        <w:rPr>
          <w:rFonts w:ascii="Arial" w:hAnsi="Arial" w:cs="Arial"/>
          <w:sz w:val="20"/>
          <w:szCs w:val="20"/>
        </w:rPr>
        <w:t>ng d</w:t>
      </w:r>
      <w:r w:rsidRPr="00091A07">
        <w:rPr>
          <w:rFonts w:ascii="Arial" w:hAnsi="Arial" w:cs="Arial"/>
          <w:sz w:val="20"/>
          <w:szCs w:val="20"/>
        </w:rPr>
        <w:t>ẫ</w:t>
      </w:r>
      <w:r w:rsidRPr="00091A07">
        <w:rPr>
          <w:rFonts w:ascii="Arial" w:hAnsi="Arial" w:cs="Arial"/>
          <w:sz w:val="20"/>
          <w:szCs w:val="20"/>
        </w:rPr>
        <w:t>n đ</w:t>
      </w:r>
      <w:r w:rsidRPr="00091A07">
        <w:rPr>
          <w:rFonts w:ascii="Arial" w:hAnsi="Arial" w:cs="Arial"/>
          <w:sz w:val="20"/>
          <w:szCs w:val="20"/>
        </w:rPr>
        <w:t>ạ</w:t>
      </w:r>
      <w:r w:rsidRPr="00091A07">
        <w:rPr>
          <w:rFonts w:ascii="Arial" w:hAnsi="Arial" w:cs="Arial"/>
          <w:sz w:val="20"/>
          <w:szCs w:val="20"/>
        </w:rPr>
        <w:t>i di</w:t>
      </w:r>
      <w:r w:rsidRPr="00091A07">
        <w:rPr>
          <w:rFonts w:ascii="Arial" w:hAnsi="Arial" w:cs="Arial"/>
          <w:sz w:val="20"/>
          <w:szCs w:val="20"/>
        </w:rPr>
        <w:t>ệ</w:t>
      </w:r>
      <w:r w:rsidRPr="00091A07">
        <w:rPr>
          <w:rFonts w:ascii="Arial" w:hAnsi="Arial" w:cs="Arial"/>
          <w:sz w:val="20"/>
          <w:szCs w:val="20"/>
        </w:rPr>
        <w:t>n t</w:t>
      </w:r>
      <w:r w:rsidRPr="00091A07">
        <w:rPr>
          <w:rFonts w:ascii="Arial" w:hAnsi="Arial" w:cs="Arial"/>
          <w:sz w:val="20"/>
          <w:szCs w:val="20"/>
        </w:rPr>
        <w:t>ổ</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c, cá nhân b</w:t>
      </w:r>
      <w:r w:rsidRPr="00091A07">
        <w:rPr>
          <w:rFonts w:ascii="Arial" w:hAnsi="Arial" w:cs="Arial"/>
          <w:sz w:val="20"/>
          <w:szCs w:val="20"/>
        </w:rPr>
        <w:t>ổ</w:t>
      </w:r>
      <w:r w:rsidRPr="00091A07">
        <w:rPr>
          <w:rFonts w:ascii="Arial" w:hAnsi="Arial" w:cs="Arial"/>
          <w:sz w:val="20"/>
          <w:szCs w:val="20"/>
        </w:rPr>
        <w:t xml:space="preserve"> sung, hoàn thi</w:t>
      </w:r>
      <w:r w:rsidRPr="00091A07">
        <w:rPr>
          <w:rFonts w:ascii="Arial" w:hAnsi="Arial" w:cs="Arial"/>
          <w:sz w:val="20"/>
          <w:szCs w:val="20"/>
        </w:rPr>
        <w:t>ệ</w:t>
      </w:r>
      <w:r w:rsidRPr="00091A07">
        <w:rPr>
          <w:rFonts w:ascii="Arial" w:hAnsi="Arial" w:cs="Arial"/>
          <w:sz w:val="20"/>
          <w:szCs w:val="20"/>
        </w:rPr>
        <w:t>n và thông báo rõ lý do cho t</w:t>
      </w:r>
      <w:r w:rsidRPr="00091A07">
        <w:rPr>
          <w:rFonts w:ascii="Arial" w:hAnsi="Arial" w:cs="Arial"/>
          <w:sz w:val="20"/>
          <w:szCs w:val="20"/>
        </w:rPr>
        <w:t>ổ</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c, cá nhân. Trư</w:t>
      </w:r>
      <w:r w:rsidRPr="00091A07">
        <w:rPr>
          <w:rFonts w:ascii="Arial" w:hAnsi="Arial" w:cs="Arial"/>
          <w:sz w:val="20"/>
          <w:szCs w:val="20"/>
        </w:rPr>
        <w:t>ờ</w:t>
      </w:r>
      <w:r w:rsidRPr="00091A07">
        <w:rPr>
          <w:rFonts w:ascii="Arial" w:hAnsi="Arial" w:cs="Arial"/>
          <w:sz w:val="20"/>
          <w:szCs w:val="20"/>
        </w:rPr>
        <w:t>ng h</w:t>
      </w:r>
      <w:r w:rsidRPr="00091A07">
        <w:rPr>
          <w:rFonts w:ascii="Arial" w:hAnsi="Arial" w:cs="Arial"/>
          <w:sz w:val="20"/>
          <w:szCs w:val="20"/>
        </w:rPr>
        <w:t>ợ</w:t>
      </w:r>
      <w:r w:rsidRPr="00091A07">
        <w:rPr>
          <w:rFonts w:ascii="Arial" w:hAnsi="Arial" w:cs="Arial"/>
          <w:sz w:val="20"/>
          <w:szCs w:val="20"/>
        </w:rPr>
        <w:t>p đ</w:t>
      </w:r>
      <w:r w:rsidRPr="00091A07">
        <w:rPr>
          <w:rFonts w:ascii="Arial" w:hAnsi="Arial" w:cs="Arial"/>
          <w:sz w:val="20"/>
          <w:szCs w:val="20"/>
        </w:rPr>
        <w:t>ầ</w:t>
      </w:r>
      <w:r w:rsidRPr="00091A07">
        <w:rPr>
          <w:rFonts w:ascii="Arial" w:hAnsi="Arial" w:cs="Arial"/>
          <w:sz w:val="20"/>
          <w:szCs w:val="20"/>
        </w:rPr>
        <w:t>y đ</w:t>
      </w:r>
      <w:r w:rsidRPr="00091A07">
        <w:rPr>
          <w:rFonts w:ascii="Arial" w:hAnsi="Arial" w:cs="Arial"/>
          <w:sz w:val="20"/>
          <w:szCs w:val="20"/>
        </w:rPr>
        <w:t>ủ</w:t>
      </w:r>
      <w:r w:rsidRPr="00091A07">
        <w:rPr>
          <w:rFonts w:ascii="Arial" w:hAnsi="Arial" w:cs="Arial"/>
          <w:sz w:val="20"/>
          <w:szCs w:val="20"/>
        </w:rPr>
        <w:t xml:space="preserve"> thô</w:t>
      </w:r>
      <w:r w:rsidRPr="00091A07">
        <w:rPr>
          <w:rFonts w:ascii="Arial" w:hAnsi="Arial" w:cs="Arial"/>
          <w:sz w:val="20"/>
          <w:szCs w:val="20"/>
        </w:rPr>
        <w:t>ng tin thì cơ quan ti</w:t>
      </w:r>
      <w:r w:rsidRPr="00091A07">
        <w:rPr>
          <w:rFonts w:ascii="Arial" w:hAnsi="Arial" w:cs="Arial"/>
          <w:sz w:val="20"/>
          <w:szCs w:val="20"/>
        </w:rPr>
        <w:t>ế</w:t>
      </w:r>
      <w:r w:rsidRPr="00091A07">
        <w:rPr>
          <w:rFonts w:ascii="Arial" w:hAnsi="Arial" w:cs="Arial"/>
          <w:sz w:val="20"/>
          <w:szCs w:val="20"/>
        </w:rPr>
        <w:t>p nh</w:t>
      </w:r>
      <w:r w:rsidRPr="00091A07">
        <w:rPr>
          <w:rFonts w:ascii="Arial" w:hAnsi="Arial" w:cs="Arial"/>
          <w:sz w:val="20"/>
          <w:szCs w:val="20"/>
        </w:rPr>
        <w:t>ậ</w:t>
      </w:r>
      <w:r w:rsidRPr="00091A07">
        <w:rPr>
          <w:rFonts w:ascii="Arial" w:hAnsi="Arial" w:cs="Arial"/>
          <w:sz w:val="20"/>
          <w:szCs w:val="20"/>
        </w:rPr>
        <w:t>n chuy</w:t>
      </w:r>
      <w:r w:rsidRPr="00091A07">
        <w:rPr>
          <w:rFonts w:ascii="Arial" w:hAnsi="Arial" w:cs="Arial"/>
          <w:sz w:val="20"/>
          <w:szCs w:val="20"/>
        </w:rPr>
        <w:t>ể</w:t>
      </w:r>
      <w:r w:rsidRPr="00091A07">
        <w:rPr>
          <w:rFonts w:ascii="Arial" w:hAnsi="Arial" w:cs="Arial"/>
          <w:sz w:val="20"/>
          <w:szCs w:val="20"/>
        </w:rPr>
        <w:t>n h</w:t>
      </w:r>
      <w:r w:rsidRPr="00091A07">
        <w:rPr>
          <w:rFonts w:ascii="Arial" w:hAnsi="Arial" w:cs="Arial"/>
          <w:sz w:val="20"/>
          <w:szCs w:val="20"/>
        </w:rPr>
        <w:t>ồ</w:t>
      </w:r>
      <w:r w:rsidRPr="00091A07">
        <w:rPr>
          <w:rFonts w:ascii="Arial" w:hAnsi="Arial" w:cs="Arial"/>
          <w:sz w:val="20"/>
          <w:szCs w:val="20"/>
        </w:rPr>
        <w:t xml:space="preserve"> sơ cho S</w:t>
      </w:r>
      <w:r w:rsidRPr="00091A07">
        <w:rPr>
          <w:rFonts w:ascii="Arial" w:hAnsi="Arial" w:cs="Arial"/>
          <w:sz w:val="20"/>
          <w:szCs w:val="20"/>
        </w:rPr>
        <w:t>ở</w:t>
      </w:r>
      <w:r w:rsidRPr="00091A07">
        <w:rPr>
          <w:rFonts w:ascii="Arial" w:hAnsi="Arial" w:cs="Arial"/>
          <w:sz w:val="20"/>
          <w:szCs w:val="20"/>
        </w:rPr>
        <w:t xml:space="preserve"> Nông nghi</w:t>
      </w:r>
      <w:r w:rsidRPr="00091A07">
        <w:rPr>
          <w:rFonts w:ascii="Arial" w:hAnsi="Arial" w:cs="Arial"/>
          <w:sz w:val="20"/>
          <w:szCs w:val="20"/>
        </w:rPr>
        <w:t>ệ</w:t>
      </w:r>
      <w:r w:rsidRPr="00091A07">
        <w:rPr>
          <w:rFonts w:ascii="Arial" w:hAnsi="Arial" w:cs="Arial"/>
          <w:sz w:val="20"/>
          <w:szCs w:val="20"/>
        </w:rPr>
        <w:t>p và Môi trư</w:t>
      </w:r>
      <w:r w:rsidRPr="00091A07">
        <w:rPr>
          <w:rFonts w:ascii="Arial" w:hAnsi="Arial" w:cs="Arial"/>
          <w:sz w:val="20"/>
          <w:szCs w:val="20"/>
        </w:rPr>
        <w:t>ờ</w:t>
      </w:r>
      <w:r w:rsidRPr="00091A07">
        <w:rPr>
          <w:rFonts w:ascii="Arial" w:hAnsi="Arial" w:cs="Arial"/>
          <w:sz w:val="20"/>
          <w:szCs w:val="20"/>
        </w:rPr>
        <w:t>ng t</w:t>
      </w:r>
      <w:r w:rsidRPr="00091A07">
        <w:rPr>
          <w:rFonts w:ascii="Arial" w:hAnsi="Arial" w:cs="Arial"/>
          <w:sz w:val="20"/>
          <w:szCs w:val="20"/>
        </w:rPr>
        <w:t>ổ</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c l</w:t>
      </w:r>
      <w:r w:rsidRPr="00091A07">
        <w:rPr>
          <w:rFonts w:ascii="Arial" w:hAnsi="Arial" w:cs="Arial"/>
          <w:sz w:val="20"/>
          <w:szCs w:val="20"/>
        </w:rPr>
        <w:t>ấ</w:t>
      </w:r>
      <w:r w:rsidRPr="00091A07">
        <w:rPr>
          <w:rFonts w:ascii="Arial" w:hAnsi="Arial" w:cs="Arial"/>
          <w:sz w:val="20"/>
          <w:szCs w:val="20"/>
        </w:rPr>
        <w:t>y ý ki</w:t>
      </w:r>
      <w:r w:rsidRPr="00091A07">
        <w:rPr>
          <w:rFonts w:ascii="Arial" w:hAnsi="Arial" w:cs="Arial"/>
          <w:sz w:val="20"/>
          <w:szCs w:val="20"/>
        </w:rPr>
        <w:t>ế</w:t>
      </w:r>
      <w:r w:rsidRPr="00091A07">
        <w:rPr>
          <w:rFonts w:ascii="Arial" w:hAnsi="Arial" w:cs="Arial"/>
          <w:sz w:val="20"/>
          <w:szCs w:val="20"/>
        </w:rPr>
        <w:t>n;</w:t>
      </w:r>
    </w:p>
    <w:p w14:paraId="4942E2CA"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c) Trong th</w:t>
      </w:r>
      <w:r w:rsidRPr="00091A07">
        <w:rPr>
          <w:rFonts w:ascii="Arial" w:hAnsi="Arial" w:cs="Arial"/>
          <w:sz w:val="20"/>
          <w:szCs w:val="20"/>
        </w:rPr>
        <w:t>ờ</w:t>
      </w:r>
      <w:r w:rsidRPr="00091A07">
        <w:rPr>
          <w:rFonts w:ascii="Arial" w:hAnsi="Arial" w:cs="Arial"/>
          <w:sz w:val="20"/>
          <w:szCs w:val="20"/>
        </w:rPr>
        <w:t>i h</w:t>
      </w:r>
      <w:r w:rsidRPr="00091A07">
        <w:rPr>
          <w:rFonts w:ascii="Arial" w:hAnsi="Arial" w:cs="Arial"/>
          <w:sz w:val="20"/>
          <w:szCs w:val="20"/>
        </w:rPr>
        <w:t>ạ</w:t>
      </w:r>
      <w:r w:rsidRPr="00091A07">
        <w:rPr>
          <w:rFonts w:ascii="Arial" w:hAnsi="Arial" w:cs="Arial"/>
          <w:sz w:val="20"/>
          <w:szCs w:val="20"/>
        </w:rPr>
        <w:t>n 20 ngày làm vi</w:t>
      </w:r>
      <w:r w:rsidRPr="00091A07">
        <w:rPr>
          <w:rFonts w:ascii="Arial" w:hAnsi="Arial" w:cs="Arial"/>
          <w:sz w:val="20"/>
          <w:szCs w:val="20"/>
        </w:rPr>
        <w:t>ệ</w:t>
      </w:r>
      <w:r w:rsidRPr="00091A07">
        <w:rPr>
          <w:rFonts w:ascii="Arial" w:hAnsi="Arial" w:cs="Arial"/>
          <w:sz w:val="20"/>
          <w:szCs w:val="20"/>
        </w:rPr>
        <w:t>c, k</w:t>
      </w:r>
      <w:r w:rsidRPr="00091A07">
        <w:rPr>
          <w:rFonts w:ascii="Arial" w:hAnsi="Arial" w:cs="Arial"/>
          <w:sz w:val="20"/>
          <w:szCs w:val="20"/>
        </w:rPr>
        <w:t>ể</w:t>
      </w:r>
      <w:r w:rsidRPr="00091A07">
        <w:rPr>
          <w:rFonts w:ascii="Arial" w:hAnsi="Arial" w:cs="Arial"/>
          <w:sz w:val="20"/>
          <w:szCs w:val="20"/>
        </w:rPr>
        <w:t xml:space="preserve"> t</w:t>
      </w:r>
      <w:r w:rsidRPr="00091A07">
        <w:rPr>
          <w:rFonts w:ascii="Arial" w:hAnsi="Arial" w:cs="Arial"/>
          <w:sz w:val="20"/>
          <w:szCs w:val="20"/>
        </w:rPr>
        <w:t>ừ</w:t>
      </w:r>
      <w:r w:rsidRPr="00091A07">
        <w:rPr>
          <w:rFonts w:ascii="Arial" w:hAnsi="Arial" w:cs="Arial"/>
          <w:sz w:val="20"/>
          <w:szCs w:val="20"/>
        </w:rPr>
        <w:t xml:space="preserve"> ngày nh</w:t>
      </w:r>
      <w:r w:rsidRPr="00091A07">
        <w:rPr>
          <w:rFonts w:ascii="Arial" w:hAnsi="Arial" w:cs="Arial"/>
          <w:sz w:val="20"/>
          <w:szCs w:val="20"/>
        </w:rPr>
        <w:t>ậ</w:t>
      </w:r>
      <w:r w:rsidRPr="00091A07">
        <w:rPr>
          <w:rFonts w:ascii="Arial" w:hAnsi="Arial" w:cs="Arial"/>
          <w:sz w:val="20"/>
          <w:szCs w:val="20"/>
        </w:rPr>
        <w:t>n đ</w:t>
      </w:r>
      <w:r w:rsidRPr="00091A07">
        <w:rPr>
          <w:rFonts w:ascii="Arial" w:hAnsi="Arial" w:cs="Arial"/>
          <w:sz w:val="20"/>
          <w:szCs w:val="20"/>
        </w:rPr>
        <w:t>ủ</w:t>
      </w:r>
      <w:r w:rsidRPr="00091A07">
        <w:rPr>
          <w:rFonts w:ascii="Arial" w:hAnsi="Arial" w:cs="Arial"/>
          <w:sz w:val="20"/>
          <w:szCs w:val="20"/>
        </w:rPr>
        <w:t xml:space="preserve"> h</w:t>
      </w:r>
      <w:r w:rsidRPr="00091A07">
        <w:rPr>
          <w:rFonts w:ascii="Arial" w:hAnsi="Arial" w:cs="Arial"/>
          <w:sz w:val="20"/>
          <w:szCs w:val="20"/>
        </w:rPr>
        <w:t>ồ</w:t>
      </w:r>
      <w:r w:rsidRPr="00091A07">
        <w:rPr>
          <w:rFonts w:ascii="Arial" w:hAnsi="Arial" w:cs="Arial"/>
          <w:sz w:val="20"/>
          <w:szCs w:val="20"/>
        </w:rPr>
        <w:t xml:space="preserve"> sơ h</w:t>
      </w:r>
      <w:r w:rsidRPr="00091A07">
        <w:rPr>
          <w:rFonts w:ascii="Arial" w:hAnsi="Arial" w:cs="Arial"/>
          <w:sz w:val="20"/>
          <w:szCs w:val="20"/>
        </w:rPr>
        <w:t>ợ</w:t>
      </w:r>
      <w:r w:rsidRPr="00091A07">
        <w:rPr>
          <w:rFonts w:ascii="Arial" w:hAnsi="Arial" w:cs="Arial"/>
          <w:sz w:val="20"/>
          <w:szCs w:val="20"/>
        </w:rPr>
        <w:t>p l</w:t>
      </w:r>
      <w:r w:rsidRPr="00091A07">
        <w:rPr>
          <w:rFonts w:ascii="Arial" w:hAnsi="Arial" w:cs="Arial"/>
          <w:sz w:val="20"/>
          <w:szCs w:val="20"/>
        </w:rPr>
        <w:t>ệ</w:t>
      </w:r>
      <w:r w:rsidRPr="00091A07">
        <w:rPr>
          <w:rFonts w:ascii="Arial" w:hAnsi="Arial" w:cs="Arial"/>
          <w:sz w:val="20"/>
          <w:szCs w:val="20"/>
        </w:rPr>
        <w:t>, S</w:t>
      </w:r>
      <w:r w:rsidRPr="00091A07">
        <w:rPr>
          <w:rFonts w:ascii="Arial" w:hAnsi="Arial" w:cs="Arial"/>
          <w:sz w:val="20"/>
          <w:szCs w:val="20"/>
        </w:rPr>
        <w:t>ở</w:t>
      </w:r>
      <w:r w:rsidRPr="00091A07">
        <w:rPr>
          <w:rFonts w:ascii="Arial" w:hAnsi="Arial" w:cs="Arial"/>
          <w:sz w:val="20"/>
          <w:szCs w:val="20"/>
        </w:rPr>
        <w:t xml:space="preserve"> Nông nghi</w:t>
      </w:r>
      <w:r w:rsidRPr="00091A07">
        <w:rPr>
          <w:rFonts w:ascii="Arial" w:hAnsi="Arial" w:cs="Arial"/>
          <w:sz w:val="20"/>
          <w:szCs w:val="20"/>
        </w:rPr>
        <w:t>ệ</w:t>
      </w:r>
      <w:r w:rsidRPr="00091A07">
        <w:rPr>
          <w:rFonts w:ascii="Arial" w:hAnsi="Arial" w:cs="Arial"/>
          <w:sz w:val="20"/>
          <w:szCs w:val="20"/>
        </w:rPr>
        <w:t>p và Môi trư</w:t>
      </w:r>
      <w:r w:rsidRPr="00091A07">
        <w:rPr>
          <w:rFonts w:ascii="Arial" w:hAnsi="Arial" w:cs="Arial"/>
          <w:sz w:val="20"/>
          <w:szCs w:val="20"/>
        </w:rPr>
        <w:t>ờ</w:t>
      </w:r>
      <w:r w:rsidRPr="00091A07">
        <w:rPr>
          <w:rFonts w:ascii="Arial" w:hAnsi="Arial" w:cs="Arial"/>
          <w:sz w:val="20"/>
          <w:szCs w:val="20"/>
        </w:rPr>
        <w:t>ng có trách nhi</w:t>
      </w:r>
      <w:r w:rsidRPr="00091A07">
        <w:rPr>
          <w:rFonts w:ascii="Arial" w:hAnsi="Arial" w:cs="Arial"/>
          <w:sz w:val="20"/>
          <w:szCs w:val="20"/>
        </w:rPr>
        <w:t>ệ</w:t>
      </w:r>
      <w:r w:rsidRPr="00091A07">
        <w:rPr>
          <w:rFonts w:ascii="Arial" w:hAnsi="Arial" w:cs="Arial"/>
          <w:sz w:val="20"/>
          <w:szCs w:val="20"/>
        </w:rPr>
        <w:t>m t</w:t>
      </w:r>
      <w:r w:rsidRPr="00091A07">
        <w:rPr>
          <w:rFonts w:ascii="Arial" w:hAnsi="Arial" w:cs="Arial"/>
          <w:sz w:val="20"/>
          <w:szCs w:val="20"/>
        </w:rPr>
        <w:t>ổ</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c các bu</w:t>
      </w:r>
      <w:r w:rsidRPr="00091A07">
        <w:rPr>
          <w:rFonts w:ascii="Arial" w:hAnsi="Arial" w:cs="Arial"/>
          <w:sz w:val="20"/>
          <w:szCs w:val="20"/>
        </w:rPr>
        <w:t>ổ</w:t>
      </w:r>
      <w:r w:rsidRPr="00091A07">
        <w:rPr>
          <w:rFonts w:ascii="Arial" w:hAnsi="Arial" w:cs="Arial"/>
          <w:sz w:val="20"/>
          <w:szCs w:val="20"/>
        </w:rPr>
        <w:t>i làm vi</w:t>
      </w:r>
      <w:r w:rsidRPr="00091A07">
        <w:rPr>
          <w:rFonts w:ascii="Arial" w:hAnsi="Arial" w:cs="Arial"/>
          <w:sz w:val="20"/>
          <w:szCs w:val="20"/>
        </w:rPr>
        <w:t>ệ</w:t>
      </w:r>
      <w:r w:rsidRPr="00091A07">
        <w:rPr>
          <w:rFonts w:ascii="Arial" w:hAnsi="Arial" w:cs="Arial"/>
          <w:sz w:val="20"/>
          <w:szCs w:val="20"/>
        </w:rPr>
        <w:t>c, cu</w:t>
      </w:r>
      <w:r w:rsidRPr="00091A07">
        <w:rPr>
          <w:rFonts w:ascii="Arial" w:hAnsi="Arial" w:cs="Arial"/>
          <w:sz w:val="20"/>
          <w:szCs w:val="20"/>
        </w:rPr>
        <w:t>ộ</w:t>
      </w:r>
      <w:r w:rsidRPr="00091A07">
        <w:rPr>
          <w:rFonts w:ascii="Arial" w:hAnsi="Arial" w:cs="Arial"/>
          <w:sz w:val="20"/>
          <w:szCs w:val="20"/>
        </w:rPr>
        <w:t>c h</w:t>
      </w:r>
      <w:r w:rsidRPr="00091A07">
        <w:rPr>
          <w:rFonts w:ascii="Arial" w:hAnsi="Arial" w:cs="Arial"/>
          <w:sz w:val="20"/>
          <w:szCs w:val="20"/>
        </w:rPr>
        <w:t>ọ</w:t>
      </w:r>
      <w:r w:rsidRPr="00091A07">
        <w:rPr>
          <w:rFonts w:ascii="Arial" w:hAnsi="Arial" w:cs="Arial"/>
          <w:sz w:val="20"/>
          <w:szCs w:val="20"/>
        </w:rPr>
        <w:t>p, đ</w:t>
      </w:r>
      <w:r w:rsidRPr="00091A07">
        <w:rPr>
          <w:rFonts w:ascii="Arial" w:hAnsi="Arial" w:cs="Arial"/>
          <w:sz w:val="20"/>
          <w:szCs w:val="20"/>
        </w:rPr>
        <w:t>ố</w:t>
      </w:r>
      <w:r w:rsidRPr="00091A07">
        <w:rPr>
          <w:rFonts w:ascii="Arial" w:hAnsi="Arial" w:cs="Arial"/>
          <w:sz w:val="20"/>
          <w:szCs w:val="20"/>
        </w:rPr>
        <w:t>i tho</w:t>
      </w:r>
      <w:r w:rsidRPr="00091A07">
        <w:rPr>
          <w:rFonts w:ascii="Arial" w:hAnsi="Arial" w:cs="Arial"/>
          <w:sz w:val="20"/>
          <w:szCs w:val="20"/>
        </w:rPr>
        <w:t>ạ</w:t>
      </w:r>
      <w:r w:rsidRPr="00091A07">
        <w:rPr>
          <w:rFonts w:ascii="Arial" w:hAnsi="Arial" w:cs="Arial"/>
          <w:sz w:val="20"/>
          <w:szCs w:val="20"/>
        </w:rPr>
        <w:t>i t</w:t>
      </w:r>
      <w:r w:rsidRPr="00091A07">
        <w:rPr>
          <w:rFonts w:ascii="Arial" w:hAnsi="Arial" w:cs="Arial"/>
          <w:sz w:val="20"/>
          <w:szCs w:val="20"/>
        </w:rPr>
        <w:t>r</w:t>
      </w:r>
      <w:r w:rsidRPr="00091A07">
        <w:rPr>
          <w:rFonts w:ascii="Arial" w:hAnsi="Arial" w:cs="Arial"/>
          <w:sz w:val="20"/>
          <w:szCs w:val="20"/>
        </w:rPr>
        <w:t>ự</w:t>
      </w:r>
      <w:r w:rsidRPr="00091A07">
        <w:rPr>
          <w:rFonts w:ascii="Arial" w:hAnsi="Arial" w:cs="Arial"/>
          <w:sz w:val="20"/>
          <w:szCs w:val="20"/>
        </w:rPr>
        <w:t>c ti</w:t>
      </w:r>
      <w:r w:rsidRPr="00091A07">
        <w:rPr>
          <w:rFonts w:ascii="Arial" w:hAnsi="Arial" w:cs="Arial"/>
          <w:sz w:val="20"/>
          <w:szCs w:val="20"/>
        </w:rPr>
        <w:t>ế</w:t>
      </w:r>
      <w:r w:rsidRPr="00091A07">
        <w:rPr>
          <w:rFonts w:ascii="Arial" w:hAnsi="Arial" w:cs="Arial"/>
          <w:sz w:val="20"/>
          <w:szCs w:val="20"/>
        </w:rPr>
        <w:t>p ho</w:t>
      </w:r>
      <w:r w:rsidRPr="00091A07">
        <w:rPr>
          <w:rFonts w:ascii="Arial" w:hAnsi="Arial" w:cs="Arial"/>
          <w:sz w:val="20"/>
          <w:szCs w:val="20"/>
        </w:rPr>
        <w:t>ặ</w:t>
      </w:r>
      <w:r w:rsidRPr="00091A07">
        <w:rPr>
          <w:rFonts w:ascii="Arial" w:hAnsi="Arial" w:cs="Arial"/>
          <w:sz w:val="20"/>
          <w:szCs w:val="20"/>
        </w:rPr>
        <w:t>c l</w:t>
      </w:r>
      <w:r w:rsidRPr="00091A07">
        <w:rPr>
          <w:rFonts w:ascii="Arial" w:hAnsi="Arial" w:cs="Arial"/>
          <w:sz w:val="20"/>
          <w:szCs w:val="20"/>
        </w:rPr>
        <w:t>ấ</w:t>
      </w:r>
      <w:r w:rsidRPr="00091A07">
        <w:rPr>
          <w:rFonts w:ascii="Arial" w:hAnsi="Arial" w:cs="Arial"/>
          <w:sz w:val="20"/>
          <w:szCs w:val="20"/>
        </w:rPr>
        <w:t>y ý ki</w:t>
      </w:r>
      <w:r w:rsidRPr="00091A07">
        <w:rPr>
          <w:rFonts w:ascii="Arial" w:hAnsi="Arial" w:cs="Arial"/>
          <w:sz w:val="20"/>
          <w:szCs w:val="20"/>
        </w:rPr>
        <w:t>ế</w:t>
      </w:r>
      <w:r w:rsidRPr="00091A07">
        <w:rPr>
          <w:rFonts w:ascii="Arial" w:hAnsi="Arial" w:cs="Arial"/>
          <w:sz w:val="20"/>
          <w:szCs w:val="20"/>
        </w:rPr>
        <w:t>n b</w:t>
      </w:r>
      <w:r w:rsidRPr="00091A07">
        <w:rPr>
          <w:rFonts w:ascii="Arial" w:hAnsi="Arial" w:cs="Arial"/>
          <w:sz w:val="20"/>
          <w:szCs w:val="20"/>
        </w:rPr>
        <w:t>ằ</w:t>
      </w:r>
      <w:r w:rsidRPr="00091A07">
        <w:rPr>
          <w:rFonts w:ascii="Arial" w:hAnsi="Arial" w:cs="Arial"/>
          <w:sz w:val="20"/>
          <w:szCs w:val="20"/>
        </w:rPr>
        <w:t>ng văn b</w:t>
      </w:r>
      <w:r w:rsidRPr="00091A07">
        <w:rPr>
          <w:rFonts w:ascii="Arial" w:hAnsi="Arial" w:cs="Arial"/>
          <w:sz w:val="20"/>
          <w:szCs w:val="20"/>
        </w:rPr>
        <w:t>ả</w:t>
      </w:r>
      <w:r w:rsidRPr="00091A07">
        <w:rPr>
          <w:rFonts w:ascii="Arial" w:hAnsi="Arial" w:cs="Arial"/>
          <w:sz w:val="20"/>
          <w:szCs w:val="20"/>
        </w:rPr>
        <w:t>n v</w:t>
      </w:r>
      <w:r w:rsidRPr="00091A07">
        <w:rPr>
          <w:rFonts w:ascii="Arial" w:hAnsi="Arial" w:cs="Arial"/>
          <w:sz w:val="20"/>
          <w:szCs w:val="20"/>
        </w:rPr>
        <w:t>ớ</w:t>
      </w:r>
      <w:r w:rsidRPr="00091A07">
        <w:rPr>
          <w:rFonts w:ascii="Arial" w:hAnsi="Arial" w:cs="Arial"/>
          <w:sz w:val="20"/>
          <w:szCs w:val="20"/>
        </w:rPr>
        <w:t>i các cơ quan, t</w:t>
      </w:r>
      <w:r w:rsidRPr="00091A07">
        <w:rPr>
          <w:rFonts w:ascii="Arial" w:hAnsi="Arial" w:cs="Arial"/>
          <w:sz w:val="20"/>
          <w:szCs w:val="20"/>
        </w:rPr>
        <w:t>ổ</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c, cá nhân có liên quan đ</w:t>
      </w:r>
      <w:r w:rsidRPr="00091A07">
        <w:rPr>
          <w:rFonts w:ascii="Arial" w:hAnsi="Arial" w:cs="Arial"/>
          <w:sz w:val="20"/>
          <w:szCs w:val="20"/>
        </w:rPr>
        <w:t>ể</w:t>
      </w:r>
      <w:r w:rsidRPr="00091A07">
        <w:rPr>
          <w:rFonts w:ascii="Arial" w:hAnsi="Arial" w:cs="Arial"/>
          <w:sz w:val="20"/>
          <w:szCs w:val="20"/>
        </w:rPr>
        <w:t xml:space="preserve"> cho ý ki</w:t>
      </w:r>
      <w:r w:rsidRPr="00091A07">
        <w:rPr>
          <w:rFonts w:ascii="Arial" w:hAnsi="Arial" w:cs="Arial"/>
          <w:sz w:val="20"/>
          <w:szCs w:val="20"/>
        </w:rPr>
        <w:t>ế</w:t>
      </w:r>
      <w:r w:rsidRPr="00091A07">
        <w:rPr>
          <w:rFonts w:ascii="Arial" w:hAnsi="Arial" w:cs="Arial"/>
          <w:sz w:val="20"/>
          <w:szCs w:val="20"/>
        </w:rPr>
        <w:t>n v</w:t>
      </w:r>
      <w:r w:rsidRPr="00091A07">
        <w:rPr>
          <w:rFonts w:ascii="Arial" w:hAnsi="Arial" w:cs="Arial"/>
          <w:sz w:val="20"/>
          <w:szCs w:val="20"/>
        </w:rPr>
        <w:t>ề</w:t>
      </w:r>
      <w:r w:rsidRPr="00091A07">
        <w:rPr>
          <w:rFonts w:ascii="Arial" w:hAnsi="Arial" w:cs="Arial"/>
          <w:sz w:val="20"/>
          <w:szCs w:val="20"/>
        </w:rPr>
        <w:t xml:space="preserve"> công trình d</w:t>
      </w:r>
      <w:r w:rsidRPr="00091A07">
        <w:rPr>
          <w:rFonts w:ascii="Arial" w:hAnsi="Arial" w:cs="Arial"/>
          <w:sz w:val="20"/>
          <w:szCs w:val="20"/>
        </w:rPr>
        <w:t>ự</w:t>
      </w:r>
      <w:r w:rsidRPr="00091A07">
        <w:rPr>
          <w:rFonts w:ascii="Arial" w:hAnsi="Arial" w:cs="Arial"/>
          <w:sz w:val="20"/>
          <w:szCs w:val="20"/>
        </w:rPr>
        <w:t xml:space="preserve"> ki</w:t>
      </w:r>
      <w:r w:rsidRPr="00091A07">
        <w:rPr>
          <w:rFonts w:ascii="Arial" w:hAnsi="Arial" w:cs="Arial"/>
          <w:sz w:val="20"/>
          <w:szCs w:val="20"/>
        </w:rPr>
        <w:t>ế</w:t>
      </w:r>
      <w:r w:rsidRPr="00091A07">
        <w:rPr>
          <w:rFonts w:ascii="Arial" w:hAnsi="Arial" w:cs="Arial"/>
          <w:sz w:val="20"/>
          <w:szCs w:val="20"/>
        </w:rPr>
        <w:t>n xây d</w:t>
      </w:r>
      <w:r w:rsidRPr="00091A07">
        <w:rPr>
          <w:rFonts w:ascii="Arial" w:hAnsi="Arial" w:cs="Arial"/>
          <w:sz w:val="20"/>
          <w:szCs w:val="20"/>
        </w:rPr>
        <w:t>ự</w:t>
      </w:r>
      <w:r w:rsidRPr="00091A07">
        <w:rPr>
          <w:rFonts w:ascii="Arial" w:hAnsi="Arial" w:cs="Arial"/>
          <w:sz w:val="20"/>
          <w:szCs w:val="20"/>
        </w:rPr>
        <w:t>ng, đ</w:t>
      </w:r>
      <w:r w:rsidRPr="00091A07">
        <w:rPr>
          <w:rFonts w:ascii="Arial" w:hAnsi="Arial" w:cs="Arial"/>
          <w:sz w:val="20"/>
          <w:szCs w:val="20"/>
        </w:rPr>
        <w:t>ề</w:t>
      </w:r>
      <w:r w:rsidRPr="00091A07">
        <w:rPr>
          <w:rFonts w:ascii="Arial" w:hAnsi="Arial" w:cs="Arial"/>
          <w:sz w:val="20"/>
          <w:szCs w:val="20"/>
        </w:rPr>
        <w:t xml:space="preserve"> ngh</w:t>
      </w:r>
      <w:r w:rsidRPr="00091A07">
        <w:rPr>
          <w:rFonts w:ascii="Arial" w:hAnsi="Arial" w:cs="Arial"/>
          <w:sz w:val="20"/>
          <w:szCs w:val="20"/>
        </w:rPr>
        <w:t>ị</w:t>
      </w:r>
      <w:r w:rsidRPr="00091A07">
        <w:rPr>
          <w:rFonts w:ascii="Arial" w:hAnsi="Arial" w:cs="Arial"/>
          <w:sz w:val="20"/>
          <w:szCs w:val="20"/>
        </w:rPr>
        <w:t xml:space="preserve"> t</w:t>
      </w:r>
      <w:r w:rsidRPr="00091A07">
        <w:rPr>
          <w:rFonts w:ascii="Arial" w:hAnsi="Arial" w:cs="Arial"/>
          <w:sz w:val="20"/>
          <w:szCs w:val="20"/>
        </w:rPr>
        <w:t>ổ</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c, cá nhân đ</w:t>
      </w:r>
      <w:r w:rsidRPr="00091A07">
        <w:rPr>
          <w:rFonts w:ascii="Arial" w:hAnsi="Arial" w:cs="Arial"/>
          <w:sz w:val="20"/>
          <w:szCs w:val="20"/>
        </w:rPr>
        <w:t>ầ</w:t>
      </w:r>
      <w:r w:rsidRPr="00091A07">
        <w:rPr>
          <w:rFonts w:ascii="Arial" w:hAnsi="Arial" w:cs="Arial"/>
          <w:sz w:val="20"/>
          <w:szCs w:val="20"/>
        </w:rPr>
        <w:t>u tư d</w:t>
      </w:r>
      <w:r w:rsidRPr="00091A07">
        <w:rPr>
          <w:rFonts w:ascii="Arial" w:hAnsi="Arial" w:cs="Arial"/>
          <w:sz w:val="20"/>
          <w:szCs w:val="20"/>
        </w:rPr>
        <w:t>ự</w:t>
      </w:r>
      <w:r w:rsidRPr="00091A07">
        <w:rPr>
          <w:rFonts w:ascii="Arial" w:hAnsi="Arial" w:cs="Arial"/>
          <w:sz w:val="20"/>
          <w:szCs w:val="20"/>
        </w:rPr>
        <w:t xml:space="preserve"> án cung c</w:t>
      </w:r>
      <w:r w:rsidRPr="00091A07">
        <w:rPr>
          <w:rFonts w:ascii="Arial" w:hAnsi="Arial" w:cs="Arial"/>
          <w:sz w:val="20"/>
          <w:szCs w:val="20"/>
        </w:rPr>
        <w:t>ấ</w:t>
      </w:r>
      <w:r w:rsidRPr="00091A07">
        <w:rPr>
          <w:rFonts w:ascii="Arial" w:hAnsi="Arial" w:cs="Arial"/>
          <w:sz w:val="20"/>
          <w:szCs w:val="20"/>
        </w:rPr>
        <w:t>p b</w:t>
      </w:r>
      <w:r w:rsidRPr="00091A07">
        <w:rPr>
          <w:rFonts w:ascii="Arial" w:hAnsi="Arial" w:cs="Arial"/>
          <w:sz w:val="20"/>
          <w:szCs w:val="20"/>
        </w:rPr>
        <w:t>ổ</w:t>
      </w:r>
      <w:r w:rsidRPr="00091A07">
        <w:rPr>
          <w:rFonts w:ascii="Arial" w:hAnsi="Arial" w:cs="Arial"/>
          <w:sz w:val="20"/>
          <w:szCs w:val="20"/>
        </w:rPr>
        <w:t xml:space="preserve"> sung các s</w:t>
      </w:r>
      <w:r w:rsidRPr="00091A07">
        <w:rPr>
          <w:rFonts w:ascii="Arial" w:hAnsi="Arial" w:cs="Arial"/>
          <w:sz w:val="20"/>
          <w:szCs w:val="20"/>
        </w:rPr>
        <w:t>ố</w:t>
      </w:r>
      <w:r w:rsidRPr="00091A07">
        <w:rPr>
          <w:rFonts w:ascii="Arial" w:hAnsi="Arial" w:cs="Arial"/>
          <w:sz w:val="20"/>
          <w:szCs w:val="20"/>
        </w:rPr>
        <w:t xml:space="preserve"> li</w:t>
      </w:r>
      <w:r w:rsidRPr="00091A07">
        <w:rPr>
          <w:rFonts w:ascii="Arial" w:hAnsi="Arial" w:cs="Arial"/>
          <w:sz w:val="20"/>
          <w:szCs w:val="20"/>
        </w:rPr>
        <w:t>ệ</w:t>
      </w:r>
      <w:r w:rsidRPr="00091A07">
        <w:rPr>
          <w:rFonts w:ascii="Arial" w:hAnsi="Arial" w:cs="Arial"/>
          <w:sz w:val="20"/>
          <w:szCs w:val="20"/>
        </w:rPr>
        <w:t>u, báo cáo, thông tin v</w:t>
      </w:r>
      <w:r w:rsidRPr="00091A07">
        <w:rPr>
          <w:rFonts w:ascii="Arial" w:hAnsi="Arial" w:cs="Arial"/>
          <w:sz w:val="20"/>
          <w:szCs w:val="20"/>
        </w:rPr>
        <w:t>ề</w:t>
      </w:r>
      <w:r w:rsidRPr="00091A07">
        <w:rPr>
          <w:rFonts w:ascii="Arial" w:hAnsi="Arial" w:cs="Arial"/>
          <w:sz w:val="20"/>
          <w:szCs w:val="20"/>
        </w:rPr>
        <w:t xml:space="preserve"> d</w:t>
      </w:r>
      <w:r w:rsidRPr="00091A07">
        <w:rPr>
          <w:rFonts w:ascii="Arial" w:hAnsi="Arial" w:cs="Arial"/>
          <w:sz w:val="20"/>
          <w:szCs w:val="20"/>
        </w:rPr>
        <w:t>ự</w:t>
      </w:r>
      <w:r w:rsidRPr="00091A07">
        <w:rPr>
          <w:rFonts w:ascii="Arial" w:hAnsi="Arial" w:cs="Arial"/>
          <w:sz w:val="20"/>
          <w:szCs w:val="20"/>
        </w:rPr>
        <w:t xml:space="preserve"> án (n</w:t>
      </w:r>
      <w:r w:rsidRPr="00091A07">
        <w:rPr>
          <w:rFonts w:ascii="Arial" w:hAnsi="Arial" w:cs="Arial"/>
          <w:sz w:val="20"/>
          <w:szCs w:val="20"/>
        </w:rPr>
        <w:t>ế</w:t>
      </w:r>
      <w:r w:rsidRPr="00091A07">
        <w:rPr>
          <w:rFonts w:ascii="Arial" w:hAnsi="Arial" w:cs="Arial"/>
          <w:sz w:val="20"/>
          <w:szCs w:val="20"/>
        </w:rPr>
        <w:t>u c</w:t>
      </w:r>
      <w:r w:rsidRPr="00091A07">
        <w:rPr>
          <w:rFonts w:ascii="Arial" w:hAnsi="Arial" w:cs="Arial"/>
          <w:sz w:val="20"/>
          <w:szCs w:val="20"/>
        </w:rPr>
        <w:t>ầ</w:t>
      </w:r>
      <w:r w:rsidRPr="00091A07">
        <w:rPr>
          <w:rFonts w:ascii="Arial" w:hAnsi="Arial" w:cs="Arial"/>
          <w:sz w:val="20"/>
          <w:szCs w:val="20"/>
        </w:rPr>
        <w:t>n);</w:t>
      </w:r>
    </w:p>
    <w:p w14:paraId="26033ADF"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d) Trong th</w:t>
      </w:r>
      <w:r w:rsidRPr="00091A07">
        <w:rPr>
          <w:rFonts w:ascii="Arial" w:hAnsi="Arial" w:cs="Arial"/>
          <w:sz w:val="20"/>
          <w:szCs w:val="20"/>
        </w:rPr>
        <w:t>ờ</w:t>
      </w:r>
      <w:r w:rsidRPr="00091A07">
        <w:rPr>
          <w:rFonts w:ascii="Arial" w:hAnsi="Arial" w:cs="Arial"/>
          <w:sz w:val="20"/>
          <w:szCs w:val="20"/>
        </w:rPr>
        <w:t>i h</w:t>
      </w:r>
      <w:r w:rsidRPr="00091A07">
        <w:rPr>
          <w:rFonts w:ascii="Arial" w:hAnsi="Arial" w:cs="Arial"/>
          <w:sz w:val="20"/>
          <w:szCs w:val="20"/>
        </w:rPr>
        <w:t>ạ</w:t>
      </w:r>
      <w:r w:rsidRPr="00091A07">
        <w:rPr>
          <w:rFonts w:ascii="Arial" w:hAnsi="Arial" w:cs="Arial"/>
          <w:sz w:val="20"/>
          <w:szCs w:val="20"/>
        </w:rPr>
        <w:t xml:space="preserve">n </w:t>
      </w:r>
      <w:r w:rsidRPr="00091A07">
        <w:rPr>
          <w:rFonts w:ascii="Arial" w:hAnsi="Arial" w:cs="Arial"/>
          <w:sz w:val="20"/>
          <w:szCs w:val="20"/>
        </w:rPr>
        <w:t>05 ngày làm vi</w:t>
      </w:r>
      <w:r w:rsidRPr="00091A07">
        <w:rPr>
          <w:rFonts w:ascii="Arial" w:hAnsi="Arial" w:cs="Arial"/>
          <w:sz w:val="20"/>
          <w:szCs w:val="20"/>
        </w:rPr>
        <w:t>ệ</w:t>
      </w:r>
      <w:r w:rsidRPr="00091A07">
        <w:rPr>
          <w:rFonts w:ascii="Arial" w:hAnsi="Arial" w:cs="Arial"/>
          <w:sz w:val="20"/>
          <w:szCs w:val="20"/>
        </w:rPr>
        <w:t>c, k</w:t>
      </w:r>
      <w:r w:rsidRPr="00091A07">
        <w:rPr>
          <w:rFonts w:ascii="Arial" w:hAnsi="Arial" w:cs="Arial"/>
          <w:sz w:val="20"/>
          <w:szCs w:val="20"/>
        </w:rPr>
        <w:t>ể</w:t>
      </w:r>
      <w:r w:rsidRPr="00091A07">
        <w:rPr>
          <w:rFonts w:ascii="Arial" w:hAnsi="Arial" w:cs="Arial"/>
          <w:sz w:val="20"/>
          <w:szCs w:val="20"/>
        </w:rPr>
        <w:t xml:space="preserve"> t</w:t>
      </w:r>
      <w:r w:rsidRPr="00091A07">
        <w:rPr>
          <w:rFonts w:ascii="Arial" w:hAnsi="Arial" w:cs="Arial"/>
          <w:sz w:val="20"/>
          <w:szCs w:val="20"/>
        </w:rPr>
        <w:t>ừ</w:t>
      </w:r>
      <w:r w:rsidRPr="00091A07">
        <w:rPr>
          <w:rFonts w:ascii="Arial" w:hAnsi="Arial" w:cs="Arial"/>
          <w:sz w:val="20"/>
          <w:szCs w:val="20"/>
        </w:rPr>
        <w:t xml:space="preserve"> ngày nh</w:t>
      </w:r>
      <w:r w:rsidRPr="00091A07">
        <w:rPr>
          <w:rFonts w:ascii="Arial" w:hAnsi="Arial" w:cs="Arial"/>
          <w:sz w:val="20"/>
          <w:szCs w:val="20"/>
        </w:rPr>
        <w:t>ậ</w:t>
      </w:r>
      <w:r w:rsidRPr="00091A07">
        <w:rPr>
          <w:rFonts w:ascii="Arial" w:hAnsi="Arial" w:cs="Arial"/>
          <w:sz w:val="20"/>
          <w:szCs w:val="20"/>
        </w:rPr>
        <w:t>n đư</w:t>
      </w:r>
      <w:r w:rsidRPr="00091A07">
        <w:rPr>
          <w:rFonts w:ascii="Arial" w:hAnsi="Arial" w:cs="Arial"/>
          <w:sz w:val="20"/>
          <w:szCs w:val="20"/>
        </w:rPr>
        <w:t>ợ</w:t>
      </w:r>
      <w:r w:rsidRPr="00091A07">
        <w:rPr>
          <w:rFonts w:ascii="Arial" w:hAnsi="Arial" w:cs="Arial"/>
          <w:sz w:val="20"/>
          <w:szCs w:val="20"/>
        </w:rPr>
        <w:t>c ý ki</w:t>
      </w:r>
      <w:r w:rsidRPr="00091A07">
        <w:rPr>
          <w:rFonts w:ascii="Arial" w:hAnsi="Arial" w:cs="Arial"/>
          <w:sz w:val="20"/>
          <w:szCs w:val="20"/>
        </w:rPr>
        <w:t>ế</w:t>
      </w:r>
      <w:r w:rsidRPr="00091A07">
        <w:rPr>
          <w:rFonts w:ascii="Arial" w:hAnsi="Arial" w:cs="Arial"/>
          <w:sz w:val="20"/>
          <w:szCs w:val="20"/>
        </w:rPr>
        <w:t>n, S</w:t>
      </w:r>
      <w:r w:rsidRPr="00091A07">
        <w:rPr>
          <w:rFonts w:ascii="Arial" w:hAnsi="Arial" w:cs="Arial"/>
          <w:sz w:val="20"/>
          <w:szCs w:val="20"/>
        </w:rPr>
        <w:t>ở</w:t>
      </w:r>
      <w:r w:rsidRPr="00091A07">
        <w:rPr>
          <w:rFonts w:ascii="Arial" w:hAnsi="Arial" w:cs="Arial"/>
          <w:sz w:val="20"/>
          <w:szCs w:val="20"/>
        </w:rPr>
        <w:t xml:space="preserve"> Nông nghi</w:t>
      </w:r>
      <w:r w:rsidRPr="00091A07">
        <w:rPr>
          <w:rFonts w:ascii="Arial" w:hAnsi="Arial" w:cs="Arial"/>
          <w:sz w:val="20"/>
          <w:szCs w:val="20"/>
        </w:rPr>
        <w:t>ệ</w:t>
      </w:r>
      <w:r w:rsidRPr="00091A07">
        <w:rPr>
          <w:rFonts w:ascii="Arial" w:hAnsi="Arial" w:cs="Arial"/>
          <w:sz w:val="20"/>
          <w:szCs w:val="20"/>
        </w:rPr>
        <w:t>p và Môi trư</w:t>
      </w:r>
      <w:r w:rsidRPr="00091A07">
        <w:rPr>
          <w:rFonts w:ascii="Arial" w:hAnsi="Arial" w:cs="Arial"/>
          <w:sz w:val="20"/>
          <w:szCs w:val="20"/>
        </w:rPr>
        <w:t>ờ</w:t>
      </w:r>
      <w:r w:rsidRPr="00091A07">
        <w:rPr>
          <w:rFonts w:ascii="Arial" w:hAnsi="Arial" w:cs="Arial"/>
          <w:sz w:val="20"/>
          <w:szCs w:val="20"/>
        </w:rPr>
        <w:t>ng t</w:t>
      </w:r>
      <w:r w:rsidRPr="00091A07">
        <w:rPr>
          <w:rFonts w:ascii="Arial" w:hAnsi="Arial" w:cs="Arial"/>
          <w:sz w:val="20"/>
          <w:szCs w:val="20"/>
        </w:rPr>
        <w:t>ổ</w:t>
      </w:r>
      <w:r w:rsidRPr="00091A07">
        <w:rPr>
          <w:rFonts w:ascii="Arial" w:hAnsi="Arial" w:cs="Arial"/>
          <w:sz w:val="20"/>
          <w:szCs w:val="20"/>
        </w:rPr>
        <w:t>ng h</w:t>
      </w:r>
      <w:r w:rsidRPr="00091A07">
        <w:rPr>
          <w:rFonts w:ascii="Arial" w:hAnsi="Arial" w:cs="Arial"/>
          <w:sz w:val="20"/>
          <w:szCs w:val="20"/>
        </w:rPr>
        <w:t>ợ</w:t>
      </w:r>
      <w:r w:rsidRPr="00091A07">
        <w:rPr>
          <w:rFonts w:ascii="Arial" w:hAnsi="Arial" w:cs="Arial"/>
          <w:sz w:val="20"/>
          <w:szCs w:val="20"/>
        </w:rPr>
        <w:t>p các ý ki</w:t>
      </w:r>
      <w:r w:rsidRPr="00091A07">
        <w:rPr>
          <w:rFonts w:ascii="Arial" w:hAnsi="Arial" w:cs="Arial"/>
          <w:sz w:val="20"/>
          <w:szCs w:val="20"/>
        </w:rPr>
        <w:t>ế</w:t>
      </w:r>
      <w:r w:rsidRPr="00091A07">
        <w:rPr>
          <w:rFonts w:ascii="Arial" w:hAnsi="Arial" w:cs="Arial"/>
          <w:sz w:val="20"/>
          <w:szCs w:val="20"/>
        </w:rPr>
        <w:t>n và có văn b</w:t>
      </w:r>
      <w:r w:rsidRPr="00091A07">
        <w:rPr>
          <w:rFonts w:ascii="Arial" w:hAnsi="Arial" w:cs="Arial"/>
          <w:sz w:val="20"/>
          <w:szCs w:val="20"/>
        </w:rPr>
        <w:t>ả</w:t>
      </w:r>
      <w:r w:rsidRPr="00091A07">
        <w:rPr>
          <w:rFonts w:ascii="Arial" w:hAnsi="Arial" w:cs="Arial"/>
          <w:sz w:val="20"/>
          <w:szCs w:val="20"/>
        </w:rPr>
        <w:t>n g</w:t>
      </w:r>
      <w:r w:rsidRPr="00091A07">
        <w:rPr>
          <w:rFonts w:ascii="Arial" w:hAnsi="Arial" w:cs="Arial"/>
          <w:sz w:val="20"/>
          <w:szCs w:val="20"/>
        </w:rPr>
        <w:t>ử</w:t>
      </w:r>
      <w:r w:rsidRPr="00091A07">
        <w:rPr>
          <w:rFonts w:ascii="Arial" w:hAnsi="Arial" w:cs="Arial"/>
          <w:sz w:val="20"/>
          <w:szCs w:val="20"/>
        </w:rPr>
        <w:t>i cho t</w:t>
      </w:r>
      <w:r w:rsidRPr="00091A07">
        <w:rPr>
          <w:rFonts w:ascii="Arial" w:hAnsi="Arial" w:cs="Arial"/>
          <w:sz w:val="20"/>
          <w:szCs w:val="20"/>
        </w:rPr>
        <w:t>ổ</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c, cá nhân đ</w:t>
      </w:r>
      <w:r w:rsidRPr="00091A07">
        <w:rPr>
          <w:rFonts w:ascii="Arial" w:hAnsi="Arial" w:cs="Arial"/>
          <w:sz w:val="20"/>
          <w:szCs w:val="20"/>
        </w:rPr>
        <w:t>ầ</w:t>
      </w:r>
      <w:r w:rsidRPr="00091A07">
        <w:rPr>
          <w:rFonts w:ascii="Arial" w:hAnsi="Arial" w:cs="Arial"/>
          <w:sz w:val="20"/>
          <w:szCs w:val="20"/>
        </w:rPr>
        <w:t>u tư d</w:t>
      </w:r>
      <w:r w:rsidRPr="00091A07">
        <w:rPr>
          <w:rFonts w:ascii="Arial" w:hAnsi="Arial" w:cs="Arial"/>
          <w:sz w:val="20"/>
          <w:szCs w:val="20"/>
        </w:rPr>
        <w:t>ự</w:t>
      </w:r>
      <w:r w:rsidRPr="00091A07">
        <w:rPr>
          <w:rFonts w:ascii="Arial" w:hAnsi="Arial" w:cs="Arial"/>
          <w:sz w:val="20"/>
          <w:szCs w:val="20"/>
        </w:rPr>
        <w:t xml:space="preserve"> án.</w:t>
      </w:r>
    </w:p>
    <w:p w14:paraId="64F64E88"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6. Căn c</w:t>
      </w:r>
      <w:r w:rsidRPr="00091A07">
        <w:rPr>
          <w:rFonts w:ascii="Arial" w:hAnsi="Arial" w:cs="Arial"/>
          <w:sz w:val="20"/>
          <w:szCs w:val="20"/>
        </w:rPr>
        <w:t>ứ</w:t>
      </w:r>
      <w:r w:rsidRPr="00091A07">
        <w:rPr>
          <w:rFonts w:ascii="Arial" w:hAnsi="Arial" w:cs="Arial"/>
          <w:sz w:val="20"/>
          <w:szCs w:val="20"/>
        </w:rPr>
        <w:t xml:space="preserve"> m</w:t>
      </w:r>
      <w:r w:rsidRPr="00091A07">
        <w:rPr>
          <w:rFonts w:ascii="Arial" w:hAnsi="Arial" w:cs="Arial"/>
          <w:sz w:val="20"/>
          <w:szCs w:val="20"/>
        </w:rPr>
        <w:t>ứ</w:t>
      </w:r>
      <w:r w:rsidRPr="00091A07">
        <w:rPr>
          <w:rFonts w:ascii="Arial" w:hAnsi="Arial" w:cs="Arial"/>
          <w:sz w:val="20"/>
          <w:szCs w:val="20"/>
        </w:rPr>
        <w:t>c đ</w:t>
      </w:r>
      <w:r w:rsidRPr="00091A07">
        <w:rPr>
          <w:rFonts w:ascii="Arial" w:hAnsi="Arial" w:cs="Arial"/>
          <w:sz w:val="20"/>
          <w:szCs w:val="20"/>
        </w:rPr>
        <w:t>ộ</w:t>
      </w:r>
      <w:r w:rsidRPr="00091A07">
        <w:rPr>
          <w:rFonts w:ascii="Arial" w:hAnsi="Arial" w:cs="Arial"/>
          <w:sz w:val="20"/>
          <w:szCs w:val="20"/>
        </w:rPr>
        <w:t xml:space="preserve"> </w:t>
      </w:r>
      <w:r w:rsidRPr="00091A07">
        <w:rPr>
          <w:rFonts w:ascii="Arial" w:hAnsi="Arial" w:cs="Arial"/>
          <w:sz w:val="20"/>
          <w:szCs w:val="20"/>
        </w:rPr>
        <w:t>ả</w:t>
      </w:r>
      <w:r w:rsidRPr="00091A07">
        <w:rPr>
          <w:rFonts w:ascii="Arial" w:hAnsi="Arial" w:cs="Arial"/>
          <w:sz w:val="20"/>
          <w:szCs w:val="20"/>
        </w:rPr>
        <w:t>nh hư</w:t>
      </w:r>
      <w:r w:rsidRPr="00091A07">
        <w:rPr>
          <w:rFonts w:ascii="Arial" w:hAnsi="Arial" w:cs="Arial"/>
          <w:sz w:val="20"/>
          <w:szCs w:val="20"/>
        </w:rPr>
        <w:t>ở</w:t>
      </w:r>
      <w:r w:rsidRPr="00091A07">
        <w:rPr>
          <w:rFonts w:ascii="Arial" w:hAnsi="Arial" w:cs="Arial"/>
          <w:sz w:val="20"/>
          <w:szCs w:val="20"/>
        </w:rPr>
        <w:t>ng c</w:t>
      </w:r>
      <w:r w:rsidRPr="00091A07">
        <w:rPr>
          <w:rFonts w:ascii="Arial" w:hAnsi="Arial" w:cs="Arial"/>
          <w:sz w:val="20"/>
          <w:szCs w:val="20"/>
        </w:rPr>
        <w:t>ủ</w:t>
      </w:r>
      <w:r w:rsidRPr="00091A07">
        <w:rPr>
          <w:rFonts w:ascii="Arial" w:hAnsi="Arial" w:cs="Arial"/>
          <w:sz w:val="20"/>
          <w:szCs w:val="20"/>
        </w:rPr>
        <w:t>a d</w:t>
      </w:r>
      <w:r w:rsidRPr="00091A07">
        <w:rPr>
          <w:rFonts w:ascii="Arial" w:hAnsi="Arial" w:cs="Arial"/>
          <w:sz w:val="20"/>
          <w:szCs w:val="20"/>
        </w:rPr>
        <w:t>ự</w:t>
      </w:r>
      <w:r w:rsidRPr="00091A07">
        <w:rPr>
          <w:rFonts w:ascii="Arial" w:hAnsi="Arial" w:cs="Arial"/>
          <w:sz w:val="20"/>
          <w:szCs w:val="20"/>
        </w:rPr>
        <w:t xml:space="preserve"> án, S</w:t>
      </w:r>
      <w:r w:rsidRPr="00091A07">
        <w:rPr>
          <w:rFonts w:ascii="Arial" w:hAnsi="Arial" w:cs="Arial"/>
          <w:sz w:val="20"/>
          <w:szCs w:val="20"/>
        </w:rPr>
        <w:t>ở</w:t>
      </w:r>
      <w:r w:rsidRPr="00091A07">
        <w:rPr>
          <w:rFonts w:ascii="Arial" w:hAnsi="Arial" w:cs="Arial"/>
          <w:sz w:val="20"/>
          <w:szCs w:val="20"/>
        </w:rPr>
        <w:t xml:space="preserve"> Nông nghi</w:t>
      </w:r>
      <w:r w:rsidRPr="00091A07">
        <w:rPr>
          <w:rFonts w:ascii="Arial" w:hAnsi="Arial" w:cs="Arial"/>
          <w:sz w:val="20"/>
          <w:szCs w:val="20"/>
        </w:rPr>
        <w:t>ệ</w:t>
      </w:r>
      <w:r w:rsidRPr="00091A07">
        <w:rPr>
          <w:rFonts w:ascii="Arial" w:hAnsi="Arial" w:cs="Arial"/>
          <w:sz w:val="20"/>
          <w:szCs w:val="20"/>
        </w:rPr>
        <w:t>p và Môi trư</w:t>
      </w:r>
      <w:r w:rsidRPr="00091A07">
        <w:rPr>
          <w:rFonts w:ascii="Arial" w:hAnsi="Arial" w:cs="Arial"/>
          <w:sz w:val="20"/>
          <w:szCs w:val="20"/>
        </w:rPr>
        <w:t>ờ</w:t>
      </w:r>
      <w:r w:rsidRPr="00091A07">
        <w:rPr>
          <w:rFonts w:ascii="Arial" w:hAnsi="Arial" w:cs="Arial"/>
          <w:sz w:val="20"/>
          <w:szCs w:val="20"/>
        </w:rPr>
        <w:t>ng xem xét, quy</w:t>
      </w:r>
      <w:r w:rsidRPr="00091A07">
        <w:rPr>
          <w:rFonts w:ascii="Arial" w:hAnsi="Arial" w:cs="Arial"/>
          <w:sz w:val="20"/>
          <w:szCs w:val="20"/>
        </w:rPr>
        <w:t>ế</w:t>
      </w:r>
      <w:r w:rsidRPr="00091A07">
        <w:rPr>
          <w:rFonts w:ascii="Arial" w:hAnsi="Arial" w:cs="Arial"/>
          <w:sz w:val="20"/>
          <w:szCs w:val="20"/>
        </w:rPr>
        <w:t>t đ</w:t>
      </w:r>
      <w:r w:rsidRPr="00091A07">
        <w:rPr>
          <w:rFonts w:ascii="Arial" w:hAnsi="Arial" w:cs="Arial"/>
          <w:sz w:val="20"/>
          <w:szCs w:val="20"/>
        </w:rPr>
        <w:t>ị</w:t>
      </w:r>
      <w:r w:rsidRPr="00091A07">
        <w:rPr>
          <w:rFonts w:ascii="Arial" w:hAnsi="Arial" w:cs="Arial"/>
          <w:sz w:val="20"/>
          <w:szCs w:val="20"/>
        </w:rPr>
        <w:t>nh các đ</w:t>
      </w:r>
      <w:r w:rsidRPr="00091A07">
        <w:rPr>
          <w:rFonts w:ascii="Arial" w:hAnsi="Arial" w:cs="Arial"/>
          <w:sz w:val="20"/>
          <w:szCs w:val="20"/>
        </w:rPr>
        <w:t>ố</w:t>
      </w:r>
      <w:r w:rsidRPr="00091A07">
        <w:rPr>
          <w:rFonts w:ascii="Arial" w:hAnsi="Arial" w:cs="Arial"/>
          <w:sz w:val="20"/>
          <w:szCs w:val="20"/>
        </w:rPr>
        <w:t>i tư</w:t>
      </w:r>
      <w:r w:rsidRPr="00091A07">
        <w:rPr>
          <w:rFonts w:ascii="Arial" w:hAnsi="Arial" w:cs="Arial"/>
          <w:sz w:val="20"/>
          <w:szCs w:val="20"/>
        </w:rPr>
        <w:t>ợ</w:t>
      </w:r>
      <w:r w:rsidRPr="00091A07">
        <w:rPr>
          <w:rFonts w:ascii="Arial" w:hAnsi="Arial" w:cs="Arial"/>
          <w:sz w:val="20"/>
          <w:szCs w:val="20"/>
        </w:rPr>
        <w:t>ng l</w:t>
      </w:r>
      <w:r w:rsidRPr="00091A07">
        <w:rPr>
          <w:rFonts w:ascii="Arial" w:hAnsi="Arial" w:cs="Arial"/>
          <w:sz w:val="20"/>
          <w:szCs w:val="20"/>
        </w:rPr>
        <w:t>ấ</w:t>
      </w:r>
      <w:r w:rsidRPr="00091A07">
        <w:rPr>
          <w:rFonts w:ascii="Arial" w:hAnsi="Arial" w:cs="Arial"/>
          <w:sz w:val="20"/>
          <w:szCs w:val="20"/>
        </w:rPr>
        <w:t xml:space="preserve">y ý </w:t>
      </w:r>
      <w:r w:rsidRPr="00091A07">
        <w:rPr>
          <w:rFonts w:ascii="Arial" w:hAnsi="Arial" w:cs="Arial"/>
          <w:sz w:val="20"/>
          <w:szCs w:val="20"/>
        </w:rPr>
        <w:t>ki</w:t>
      </w:r>
      <w:r w:rsidRPr="00091A07">
        <w:rPr>
          <w:rFonts w:ascii="Arial" w:hAnsi="Arial" w:cs="Arial"/>
          <w:sz w:val="20"/>
          <w:szCs w:val="20"/>
        </w:rPr>
        <w:t>ế</w:t>
      </w:r>
      <w:r w:rsidRPr="00091A07">
        <w:rPr>
          <w:rFonts w:ascii="Arial" w:hAnsi="Arial" w:cs="Arial"/>
          <w:sz w:val="20"/>
          <w:szCs w:val="20"/>
        </w:rPr>
        <w:t>n tác đ</w:t>
      </w:r>
      <w:r w:rsidRPr="00091A07">
        <w:rPr>
          <w:rFonts w:ascii="Arial" w:hAnsi="Arial" w:cs="Arial"/>
          <w:sz w:val="20"/>
          <w:szCs w:val="20"/>
        </w:rPr>
        <w:t>ộ</w:t>
      </w:r>
      <w:r w:rsidRPr="00091A07">
        <w:rPr>
          <w:rFonts w:ascii="Arial" w:hAnsi="Arial" w:cs="Arial"/>
          <w:sz w:val="20"/>
          <w:szCs w:val="20"/>
        </w:rPr>
        <w:t>ng cho phù h</w:t>
      </w:r>
      <w:r w:rsidRPr="00091A07">
        <w:rPr>
          <w:rFonts w:ascii="Arial" w:hAnsi="Arial" w:cs="Arial"/>
          <w:sz w:val="20"/>
          <w:szCs w:val="20"/>
        </w:rPr>
        <w:t>ợ</w:t>
      </w:r>
      <w:r w:rsidRPr="00091A07">
        <w:rPr>
          <w:rFonts w:ascii="Arial" w:hAnsi="Arial" w:cs="Arial"/>
          <w:sz w:val="20"/>
          <w:szCs w:val="20"/>
        </w:rPr>
        <w:t>p.</w:t>
      </w:r>
    </w:p>
    <w:p w14:paraId="582FA939"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7. T</w:t>
      </w:r>
      <w:r w:rsidRPr="00091A07">
        <w:rPr>
          <w:rFonts w:ascii="Arial" w:hAnsi="Arial" w:cs="Arial"/>
          <w:sz w:val="20"/>
          <w:szCs w:val="20"/>
        </w:rPr>
        <w:t>ổ</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c, cá nhân đ</w:t>
      </w:r>
      <w:r w:rsidRPr="00091A07">
        <w:rPr>
          <w:rFonts w:ascii="Arial" w:hAnsi="Arial" w:cs="Arial"/>
          <w:sz w:val="20"/>
          <w:szCs w:val="20"/>
        </w:rPr>
        <w:t>ầ</w:t>
      </w:r>
      <w:r w:rsidRPr="00091A07">
        <w:rPr>
          <w:rFonts w:ascii="Arial" w:hAnsi="Arial" w:cs="Arial"/>
          <w:sz w:val="20"/>
          <w:szCs w:val="20"/>
        </w:rPr>
        <w:t>u tư d</w:t>
      </w:r>
      <w:r w:rsidRPr="00091A07">
        <w:rPr>
          <w:rFonts w:ascii="Arial" w:hAnsi="Arial" w:cs="Arial"/>
          <w:sz w:val="20"/>
          <w:szCs w:val="20"/>
        </w:rPr>
        <w:t>ự</w:t>
      </w:r>
      <w:r w:rsidRPr="00091A07">
        <w:rPr>
          <w:rFonts w:ascii="Arial" w:hAnsi="Arial" w:cs="Arial"/>
          <w:sz w:val="20"/>
          <w:szCs w:val="20"/>
        </w:rPr>
        <w:t xml:space="preserve"> án có trách nhi</w:t>
      </w:r>
      <w:r w:rsidRPr="00091A07">
        <w:rPr>
          <w:rFonts w:ascii="Arial" w:hAnsi="Arial" w:cs="Arial"/>
          <w:sz w:val="20"/>
          <w:szCs w:val="20"/>
        </w:rPr>
        <w:t>ệ</w:t>
      </w:r>
      <w:r w:rsidRPr="00091A07">
        <w:rPr>
          <w:rFonts w:ascii="Arial" w:hAnsi="Arial" w:cs="Arial"/>
          <w:sz w:val="20"/>
          <w:szCs w:val="20"/>
        </w:rPr>
        <w:t>m t</w:t>
      </w:r>
      <w:r w:rsidRPr="00091A07">
        <w:rPr>
          <w:rFonts w:ascii="Arial" w:hAnsi="Arial" w:cs="Arial"/>
          <w:sz w:val="20"/>
          <w:szCs w:val="20"/>
        </w:rPr>
        <w:t>ổ</w:t>
      </w:r>
      <w:r w:rsidRPr="00091A07">
        <w:rPr>
          <w:rFonts w:ascii="Arial" w:hAnsi="Arial" w:cs="Arial"/>
          <w:sz w:val="20"/>
          <w:szCs w:val="20"/>
        </w:rPr>
        <w:t>ng h</w:t>
      </w:r>
      <w:r w:rsidRPr="00091A07">
        <w:rPr>
          <w:rFonts w:ascii="Arial" w:hAnsi="Arial" w:cs="Arial"/>
          <w:sz w:val="20"/>
          <w:szCs w:val="20"/>
        </w:rPr>
        <w:t>ợ</w:t>
      </w:r>
      <w:r w:rsidRPr="00091A07">
        <w:rPr>
          <w:rFonts w:ascii="Arial" w:hAnsi="Arial" w:cs="Arial"/>
          <w:sz w:val="20"/>
          <w:szCs w:val="20"/>
        </w:rPr>
        <w:t>p, ti</w:t>
      </w:r>
      <w:r w:rsidRPr="00091A07">
        <w:rPr>
          <w:rFonts w:ascii="Arial" w:hAnsi="Arial" w:cs="Arial"/>
          <w:sz w:val="20"/>
          <w:szCs w:val="20"/>
        </w:rPr>
        <w:t>ế</w:t>
      </w:r>
      <w:r w:rsidRPr="00091A07">
        <w:rPr>
          <w:rFonts w:ascii="Arial" w:hAnsi="Arial" w:cs="Arial"/>
          <w:sz w:val="20"/>
          <w:szCs w:val="20"/>
        </w:rPr>
        <w:t>p thu, gi</w:t>
      </w:r>
      <w:r w:rsidRPr="00091A07">
        <w:rPr>
          <w:rFonts w:ascii="Arial" w:hAnsi="Arial" w:cs="Arial"/>
          <w:sz w:val="20"/>
          <w:szCs w:val="20"/>
        </w:rPr>
        <w:t>ả</w:t>
      </w:r>
      <w:r w:rsidRPr="00091A07">
        <w:rPr>
          <w:rFonts w:ascii="Arial" w:hAnsi="Arial" w:cs="Arial"/>
          <w:sz w:val="20"/>
          <w:szCs w:val="20"/>
        </w:rPr>
        <w:t>i trình các ý ki</w:t>
      </w:r>
      <w:r w:rsidRPr="00091A07">
        <w:rPr>
          <w:rFonts w:ascii="Arial" w:hAnsi="Arial" w:cs="Arial"/>
          <w:sz w:val="20"/>
          <w:szCs w:val="20"/>
        </w:rPr>
        <w:t>ế</w:t>
      </w:r>
      <w:r w:rsidRPr="00091A07">
        <w:rPr>
          <w:rFonts w:ascii="Arial" w:hAnsi="Arial" w:cs="Arial"/>
          <w:sz w:val="20"/>
          <w:szCs w:val="20"/>
        </w:rPr>
        <w:t>n góp ý. H</w:t>
      </w:r>
      <w:r w:rsidRPr="00091A07">
        <w:rPr>
          <w:rFonts w:ascii="Arial" w:hAnsi="Arial" w:cs="Arial"/>
          <w:sz w:val="20"/>
          <w:szCs w:val="20"/>
        </w:rPr>
        <w:t>ồ</w:t>
      </w:r>
      <w:r w:rsidRPr="00091A07">
        <w:rPr>
          <w:rFonts w:ascii="Arial" w:hAnsi="Arial" w:cs="Arial"/>
          <w:sz w:val="20"/>
          <w:szCs w:val="20"/>
        </w:rPr>
        <w:t xml:space="preserve"> sơ l</w:t>
      </w:r>
      <w:r w:rsidRPr="00091A07">
        <w:rPr>
          <w:rFonts w:ascii="Arial" w:hAnsi="Arial" w:cs="Arial"/>
          <w:sz w:val="20"/>
          <w:szCs w:val="20"/>
        </w:rPr>
        <w:t>ấ</w:t>
      </w:r>
      <w:r w:rsidRPr="00091A07">
        <w:rPr>
          <w:rFonts w:ascii="Arial" w:hAnsi="Arial" w:cs="Arial"/>
          <w:sz w:val="20"/>
          <w:szCs w:val="20"/>
        </w:rPr>
        <w:t>y ý ki</w:t>
      </w:r>
      <w:r w:rsidRPr="00091A07">
        <w:rPr>
          <w:rFonts w:ascii="Arial" w:hAnsi="Arial" w:cs="Arial"/>
          <w:sz w:val="20"/>
          <w:szCs w:val="20"/>
        </w:rPr>
        <w:t>ế</w:t>
      </w:r>
      <w:r w:rsidRPr="00091A07">
        <w:rPr>
          <w:rFonts w:ascii="Arial" w:hAnsi="Arial" w:cs="Arial"/>
          <w:sz w:val="20"/>
          <w:szCs w:val="20"/>
        </w:rPr>
        <w:t>n và văn b</w:t>
      </w:r>
      <w:r w:rsidRPr="00091A07">
        <w:rPr>
          <w:rFonts w:ascii="Arial" w:hAnsi="Arial" w:cs="Arial"/>
          <w:sz w:val="20"/>
          <w:szCs w:val="20"/>
        </w:rPr>
        <w:t>ả</w:t>
      </w:r>
      <w:r w:rsidRPr="00091A07">
        <w:rPr>
          <w:rFonts w:ascii="Arial" w:hAnsi="Arial" w:cs="Arial"/>
          <w:sz w:val="20"/>
          <w:szCs w:val="20"/>
        </w:rPr>
        <w:t>n t</w:t>
      </w:r>
      <w:r w:rsidRPr="00091A07">
        <w:rPr>
          <w:rFonts w:ascii="Arial" w:hAnsi="Arial" w:cs="Arial"/>
          <w:sz w:val="20"/>
          <w:szCs w:val="20"/>
        </w:rPr>
        <w:t>ổ</w:t>
      </w:r>
      <w:r w:rsidRPr="00091A07">
        <w:rPr>
          <w:rFonts w:ascii="Arial" w:hAnsi="Arial" w:cs="Arial"/>
          <w:sz w:val="20"/>
          <w:szCs w:val="20"/>
        </w:rPr>
        <w:t>ng h</w:t>
      </w:r>
      <w:r w:rsidRPr="00091A07">
        <w:rPr>
          <w:rFonts w:ascii="Arial" w:hAnsi="Arial" w:cs="Arial"/>
          <w:sz w:val="20"/>
          <w:szCs w:val="20"/>
        </w:rPr>
        <w:t>ợ</w:t>
      </w:r>
      <w:r w:rsidRPr="00091A07">
        <w:rPr>
          <w:rFonts w:ascii="Arial" w:hAnsi="Arial" w:cs="Arial"/>
          <w:sz w:val="20"/>
          <w:szCs w:val="20"/>
        </w:rPr>
        <w:t>p ti</w:t>
      </w:r>
      <w:r w:rsidRPr="00091A07">
        <w:rPr>
          <w:rFonts w:ascii="Arial" w:hAnsi="Arial" w:cs="Arial"/>
          <w:sz w:val="20"/>
          <w:szCs w:val="20"/>
        </w:rPr>
        <w:t>ế</w:t>
      </w:r>
      <w:r w:rsidRPr="00091A07">
        <w:rPr>
          <w:rFonts w:ascii="Arial" w:hAnsi="Arial" w:cs="Arial"/>
          <w:sz w:val="20"/>
          <w:szCs w:val="20"/>
        </w:rPr>
        <w:t>p thu, gi</w:t>
      </w:r>
      <w:r w:rsidRPr="00091A07">
        <w:rPr>
          <w:rFonts w:ascii="Arial" w:hAnsi="Arial" w:cs="Arial"/>
          <w:sz w:val="20"/>
          <w:szCs w:val="20"/>
        </w:rPr>
        <w:t>ả</w:t>
      </w:r>
      <w:r w:rsidRPr="00091A07">
        <w:rPr>
          <w:rFonts w:ascii="Arial" w:hAnsi="Arial" w:cs="Arial"/>
          <w:sz w:val="20"/>
          <w:szCs w:val="20"/>
        </w:rPr>
        <w:t>i trình đư</w:t>
      </w:r>
      <w:r w:rsidRPr="00091A07">
        <w:rPr>
          <w:rFonts w:ascii="Arial" w:hAnsi="Arial" w:cs="Arial"/>
          <w:sz w:val="20"/>
          <w:szCs w:val="20"/>
        </w:rPr>
        <w:t>ợ</w:t>
      </w:r>
      <w:r w:rsidRPr="00091A07">
        <w:rPr>
          <w:rFonts w:ascii="Arial" w:hAnsi="Arial" w:cs="Arial"/>
          <w:sz w:val="20"/>
          <w:szCs w:val="20"/>
        </w:rPr>
        <w:t>c g</w:t>
      </w:r>
      <w:r w:rsidRPr="00091A07">
        <w:rPr>
          <w:rFonts w:ascii="Arial" w:hAnsi="Arial" w:cs="Arial"/>
          <w:sz w:val="20"/>
          <w:szCs w:val="20"/>
        </w:rPr>
        <w:t>ử</w:t>
      </w:r>
      <w:r w:rsidRPr="00091A07">
        <w:rPr>
          <w:rFonts w:ascii="Arial" w:hAnsi="Arial" w:cs="Arial"/>
          <w:sz w:val="20"/>
          <w:szCs w:val="20"/>
        </w:rPr>
        <w:t>i kèm theo h</w:t>
      </w:r>
      <w:r w:rsidRPr="00091A07">
        <w:rPr>
          <w:rFonts w:ascii="Arial" w:hAnsi="Arial" w:cs="Arial"/>
          <w:sz w:val="20"/>
          <w:szCs w:val="20"/>
        </w:rPr>
        <w:t>ồ</w:t>
      </w:r>
      <w:r w:rsidRPr="00091A07">
        <w:rPr>
          <w:rFonts w:ascii="Arial" w:hAnsi="Arial" w:cs="Arial"/>
          <w:sz w:val="20"/>
          <w:szCs w:val="20"/>
        </w:rPr>
        <w:t xml:space="preserve"> sơ đ</w:t>
      </w:r>
      <w:r w:rsidRPr="00091A07">
        <w:rPr>
          <w:rFonts w:ascii="Arial" w:hAnsi="Arial" w:cs="Arial"/>
          <w:sz w:val="20"/>
          <w:szCs w:val="20"/>
        </w:rPr>
        <w:t>ề</w:t>
      </w:r>
      <w:r w:rsidRPr="00091A07">
        <w:rPr>
          <w:rFonts w:ascii="Arial" w:hAnsi="Arial" w:cs="Arial"/>
          <w:sz w:val="20"/>
          <w:szCs w:val="20"/>
        </w:rPr>
        <w:t xml:space="preserve"> ngh</w:t>
      </w:r>
      <w:r w:rsidRPr="00091A07">
        <w:rPr>
          <w:rFonts w:ascii="Arial" w:hAnsi="Arial" w:cs="Arial"/>
          <w:sz w:val="20"/>
          <w:szCs w:val="20"/>
        </w:rPr>
        <w:t>ị</w:t>
      </w:r>
      <w:r w:rsidRPr="00091A07">
        <w:rPr>
          <w:rFonts w:ascii="Arial" w:hAnsi="Arial" w:cs="Arial"/>
          <w:sz w:val="20"/>
          <w:szCs w:val="20"/>
        </w:rPr>
        <w:t xml:space="preserve"> c</w:t>
      </w:r>
      <w:r w:rsidRPr="00091A07">
        <w:rPr>
          <w:rFonts w:ascii="Arial" w:hAnsi="Arial" w:cs="Arial"/>
          <w:sz w:val="20"/>
          <w:szCs w:val="20"/>
        </w:rPr>
        <w:t>ấ</w:t>
      </w:r>
      <w:r w:rsidRPr="00091A07">
        <w:rPr>
          <w:rFonts w:ascii="Arial" w:hAnsi="Arial" w:cs="Arial"/>
          <w:sz w:val="20"/>
          <w:szCs w:val="20"/>
        </w:rPr>
        <w:t>p phép khai thác tài nguyên nư</w:t>
      </w:r>
      <w:r w:rsidRPr="00091A07">
        <w:rPr>
          <w:rFonts w:ascii="Arial" w:hAnsi="Arial" w:cs="Arial"/>
          <w:sz w:val="20"/>
          <w:szCs w:val="20"/>
        </w:rPr>
        <w:t>ớ</w:t>
      </w:r>
      <w:r w:rsidRPr="00091A07">
        <w:rPr>
          <w:rFonts w:ascii="Arial" w:hAnsi="Arial" w:cs="Arial"/>
          <w:sz w:val="20"/>
          <w:szCs w:val="20"/>
        </w:rPr>
        <w:t>c.</w:t>
      </w:r>
    </w:p>
    <w:p w14:paraId="377BC62D"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8. Kin</w:t>
      </w:r>
      <w:r w:rsidRPr="00091A07">
        <w:rPr>
          <w:rFonts w:ascii="Arial" w:hAnsi="Arial" w:cs="Arial"/>
          <w:sz w:val="20"/>
          <w:szCs w:val="20"/>
        </w:rPr>
        <w:t>h phí t</w:t>
      </w:r>
      <w:r w:rsidRPr="00091A07">
        <w:rPr>
          <w:rFonts w:ascii="Arial" w:hAnsi="Arial" w:cs="Arial"/>
          <w:sz w:val="20"/>
          <w:szCs w:val="20"/>
        </w:rPr>
        <w:t>ổ</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c l</w:t>
      </w:r>
      <w:r w:rsidRPr="00091A07">
        <w:rPr>
          <w:rFonts w:ascii="Arial" w:hAnsi="Arial" w:cs="Arial"/>
          <w:sz w:val="20"/>
          <w:szCs w:val="20"/>
        </w:rPr>
        <w:t>ấ</w:t>
      </w:r>
      <w:r w:rsidRPr="00091A07">
        <w:rPr>
          <w:rFonts w:ascii="Arial" w:hAnsi="Arial" w:cs="Arial"/>
          <w:sz w:val="20"/>
          <w:szCs w:val="20"/>
        </w:rPr>
        <w:t>y ý ki</w:t>
      </w:r>
      <w:r w:rsidRPr="00091A07">
        <w:rPr>
          <w:rFonts w:ascii="Arial" w:hAnsi="Arial" w:cs="Arial"/>
          <w:sz w:val="20"/>
          <w:szCs w:val="20"/>
        </w:rPr>
        <w:t>ế</w:t>
      </w:r>
      <w:r w:rsidRPr="00091A07">
        <w:rPr>
          <w:rFonts w:ascii="Arial" w:hAnsi="Arial" w:cs="Arial"/>
          <w:sz w:val="20"/>
          <w:szCs w:val="20"/>
        </w:rPr>
        <w:t>n do t</w:t>
      </w:r>
      <w:r w:rsidRPr="00091A07">
        <w:rPr>
          <w:rFonts w:ascii="Arial" w:hAnsi="Arial" w:cs="Arial"/>
          <w:sz w:val="20"/>
          <w:szCs w:val="20"/>
        </w:rPr>
        <w:t>ổ</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c, cá nhân đ</w:t>
      </w:r>
      <w:r w:rsidRPr="00091A07">
        <w:rPr>
          <w:rFonts w:ascii="Arial" w:hAnsi="Arial" w:cs="Arial"/>
          <w:sz w:val="20"/>
          <w:szCs w:val="20"/>
        </w:rPr>
        <w:t>ầ</w:t>
      </w:r>
      <w:r w:rsidRPr="00091A07">
        <w:rPr>
          <w:rFonts w:ascii="Arial" w:hAnsi="Arial" w:cs="Arial"/>
          <w:sz w:val="20"/>
          <w:szCs w:val="20"/>
        </w:rPr>
        <w:t>u tư d</w:t>
      </w:r>
      <w:r w:rsidRPr="00091A07">
        <w:rPr>
          <w:rFonts w:ascii="Arial" w:hAnsi="Arial" w:cs="Arial"/>
          <w:sz w:val="20"/>
          <w:szCs w:val="20"/>
        </w:rPr>
        <w:t>ự</w:t>
      </w:r>
      <w:r w:rsidRPr="00091A07">
        <w:rPr>
          <w:rFonts w:ascii="Arial" w:hAnsi="Arial" w:cs="Arial"/>
          <w:sz w:val="20"/>
          <w:szCs w:val="20"/>
        </w:rPr>
        <w:t xml:space="preserve"> án chi tr</w:t>
      </w:r>
      <w:r w:rsidRPr="00091A07">
        <w:rPr>
          <w:rFonts w:ascii="Arial" w:hAnsi="Arial" w:cs="Arial"/>
          <w:sz w:val="20"/>
          <w:szCs w:val="20"/>
        </w:rPr>
        <w:t>ả</w:t>
      </w:r>
      <w:r w:rsidRPr="00091A07">
        <w:rPr>
          <w:rFonts w:ascii="Arial" w:hAnsi="Arial" w:cs="Arial"/>
          <w:sz w:val="20"/>
          <w:szCs w:val="20"/>
        </w:rPr>
        <w:t xml:space="preserve"> theo quy đ</w:t>
      </w:r>
      <w:r w:rsidRPr="00091A07">
        <w:rPr>
          <w:rFonts w:ascii="Arial" w:hAnsi="Arial" w:cs="Arial"/>
          <w:sz w:val="20"/>
          <w:szCs w:val="20"/>
        </w:rPr>
        <w:t>ị</w:t>
      </w:r>
      <w:r w:rsidRPr="00091A07">
        <w:rPr>
          <w:rFonts w:ascii="Arial" w:hAnsi="Arial" w:cs="Arial"/>
          <w:sz w:val="20"/>
          <w:szCs w:val="20"/>
        </w:rPr>
        <w:t>nh t</w:t>
      </w:r>
      <w:r w:rsidRPr="00091A07">
        <w:rPr>
          <w:rFonts w:ascii="Arial" w:hAnsi="Arial" w:cs="Arial"/>
          <w:sz w:val="20"/>
          <w:szCs w:val="20"/>
        </w:rPr>
        <w:t>ạ</w:t>
      </w:r>
      <w:r w:rsidRPr="00091A07">
        <w:rPr>
          <w:rFonts w:ascii="Arial" w:hAnsi="Arial" w:cs="Arial"/>
          <w:sz w:val="20"/>
          <w:szCs w:val="20"/>
        </w:rPr>
        <w:t>i đi</w:t>
      </w:r>
      <w:r w:rsidRPr="00091A07">
        <w:rPr>
          <w:rFonts w:ascii="Arial" w:hAnsi="Arial" w:cs="Arial"/>
          <w:sz w:val="20"/>
          <w:szCs w:val="20"/>
        </w:rPr>
        <w:t>ể</w:t>
      </w:r>
      <w:r w:rsidRPr="00091A07">
        <w:rPr>
          <w:rFonts w:ascii="Arial" w:hAnsi="Arial" w:cs="Arial"/>
          <w:sz w:val="20"/>
          <w:szCs w:val="20"/>
        </w:rPr>
        <w:t>m c kho</w:t>
      </w:r>
      <w:r w:rsidRPr="00091A07">
        <w:rPr>
          <w:rFonts w:ascii="Arial" w:hAnsi="Arial" w:cs="Arial"/>
          <w:sz w:val="20"/>
          <w:szCs w:val="20"/>
        </w:rPr>
        <w:t>ả</w:t>
      </w:r>
      <w:r w:rsidRPr="00091A07">
        <w:rPr>
          <w:rFonts w:ascii="Arial" w:hAnsi="Arial" w:cs="Arial"/>
          <w:sz w:val="20"/>
          <w:szCs w:val="20"/>
        </w:rPr>
        <w:t>n 8 Đi</w:t>
      </w:r>
      <w:r w:rsidRPr="00091A07">
        <w:rPr>
          <w:rFonts w:ascii="Arial" w:hAnsi="Arial" w:cs="Arial"/>
          <w:sz w:val="20"/>
          <w:szCs w:val="20"/>
        </w:rPr>
        <w:t>ề</w:t>
      </w:r>
      <w:r w:rsidRPr="00091A07">
        <w:rPr>
          <w:rFonts w:ascii="Arial" w:hAnsi="Arial" w:cs="Arial"/>
          <w:sz w:val="20"/>
          <w:szCs w:val="20"/>
        </w:rPr>
        <w:t>u 52 c</w:t>
      </w:r>
      <w:r w:rsidRPr="00091A07">
        <w:rPr>
          <w:rFonts w:ascii="Arial" w:hAnsi="Arial" w:cs="Arial"/>
          <w:sz w:val="20"/>
          <w:szCs w:val="20"/>
        </w:rPr>
        <w:t>ủ</w:t>
      </w:r>
      <w:r w:rsidRPr="00091A07">
        <w:rPr>
          <w:rFonts w:ascii="Arial" w:hAnsi="Arial" w:cs="Arial"/>
          <w:sz w:val="20"/>
          <w:szCs w:val="20"/>
        </w:rPr>
        <w:t>a Lu</w:t>
      </w:r>
      <w:r w:rsidRPr="00091A07">
        <w:rPr>
          <w:rFonts w:ascii="Arial" w:hAnsi="Arial" w:cs="Arial"/>
          <w:sz w:val="20"/>
          <w:szCs w:val="20"/>
        </w:rPr>
        <w:t>ậ</w:t>
      </w:r>
      <w:r w:rsidRPr="00091A07">
        <w:rPr>
          <w:rFonts w:ascii="Arial" w:hAnsi="Arial" w:cs="Arial"/>
          <w:sz w:val="20"/>
          <w:szCs w:val="20"/>
        </w:rPr>
        <w:t>t Tài nguyên nư</w:t>
      </w:r>
      <w:r w:rsidRPr="00091A07">
        <w:rPr>
          <w:rFonts w:ascii="Arial" w:hAnsi="Arial" w:cs="Arial"/>
          <w:sz w:val="20"/>
          <w:szCs w:val="20"/>
        </w:rPr>
        <w:t>ớ</w:t>
      </w:r>
      <w:r w:rsidRPr="00091A07">
        <w:rPr>
          <w:rFonts w:ascii="Arial" w:hAnsi="Arial" w:cs="Arial"/>
          <w:sz w:val="20"/>
          <w:szCs w:val="20"/>
        </w:rPr>
        <w:t>c.”.</w:t>
      </w:r>
    </w:p>
    <w:p w14:paraId="226E775A"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3. S</w:t>
      </w:r>
      <w:r w:rsidRPr="00091A07">
        <w:rPr>
          <w:rFonts w:ascii="Arial" w:hAnsi="Arial" w:cs="Arial"/>
          <w:sz w:val="20"/>
          <w:szCs w:val="20"/>
        </w:rPr>
        <w:t>ử</w:t>
      </w:r>
      <w:r w:rsidRPr="00091A07">
        <w:rPr>
          <w:rFonts w:ascii="Arial" w:hAnsi="Arial" w:cs="Arial"/>
          <w:sz w:val="20"/>
          <w:szCs w:val="20"/>
        </w:rPr>
        <w:t>a đ</w:t>
      </w:r>
      <w:r w:rsidRPr="00091A07">
        <w:rPr>
          <w:rFonts w:ascii="Arial" w:hAnsi="Arial" w:cs="Arial"/>
          <w:sz w:val="20"/>
          <w:szCs w:val="20"/>
        </w:rPr>
        <w:t>ổ</w:t>
      </w:r>
      <w:r w:rsidRPr="00091A07">
        <w:rPr>
          <w:rFonts w:ascii="Arial" w:hAnsi="Arial" w:cs="Arial"/>
          <w:sz w:val="20"/>
          <w:szCs w:val="20"/>
        </w:rPr>
        <w:t>i, b</w:t>
      </w:r>
      <w:r w:rsidRPr="00091A07">
        <w:rPr>
          <w:rFonts w:ascii="Arial" w:hAnsi="Arial" w:cs="Arial"/>
          <w:sz w:val="20"/>
          <w:szCs w:val="20"/>
        </w:rPr>
        <w:t>ổ</w:t>
      </w:r>
      <w:r w:rsidRPr="00091A07">
        <w:rPr>
          <w:rFonts w:ascii="Arial" w:hAnsi="Arial" w:cs="Arial"/>
          <w:sz w:val="20"/>
          <w:szCs w:val="20"/>
        </w:rPr>
        <w:t xml:space="preserve"> sung kho</w:t>
      </w:r>
      <w:r w:rsidRPr="00091A07">
        <w:rPr>
          <w:rFonts w:ascii="Arial" w:hAnsi="Arial" w:cs="Arial"/>
          <w:sz w:val="20"/>
          <w:szCs w:val="20"/>
        </w:rPr>
        <w:t>ả</w:t>
      </w:r>
      <w:r w:rsidRPr="00091A07">
        <w:rPr>
          <w:rFonts w:ascii="Arial" w:hAnsi="Arial" w:cs="Arial"/>
          <w:sz w:val="20"/>
          <w:szCs w:val="20"/>
        </w:rPr>
        <w:t>n 2 Đi</w:t>
      </w:r>
      <w:r w:rsidRPr="00091A07">
        <w:rPr>
          <w:rFonts w:ascii="Arial" w:hAnsi="Arial" w:cs="Arial"/>
          <w:sz w:val="20"/>
          <w:szCs w:val="20"/>
        </w:rPr>
        <w:t>ề</w:t>
      </w:r>
      <w:r w:rsidRPr="00091A07">
        <w:rPr>
          <w:rFonts w:ascii="Arial" w:hAnsi="Arial" w:cs="Arial"/>
          <w:sz w:val="20"/>
          <w:szCs w:val="20"/>
        </w:rPr>
        <w:t>u 4 như sau:</w:t>
      </w:r>
    </w:p>
    <w:p w14:paraId="02E58AB8"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lastRenderedPageBreak/>
        <w:t>“2. Vi</w:t>
      </w:r>
      <w:r w:rsidRPr="00091A07">
        <w:rPr>
          <w:rFonts w:ascii="Arial" w:hAnsi="Arial" w:cs="Arial"/>
          <w:sz w:val="20"/>
          <w:szCs w:val="20"/>
        </w:rPr>
        <w:t>ệ</w:t>
      </w:r>
      <w:r w:rsidRPr="00091A07">
        <w:rPr>
          <w:rFonts w:ascii="Arial" w:hAnsi="Arial" w:cs="Arial"/>
          <w:sz w:val="20"/>
          <w:szCs w:val="20"/>
        </w:rPr>
        <w:t>c công khai thông tin đư</w:t>
      </w:r>
      <w:r w:rsidRPr="00091A07">
        <w:rPr>
          <w:rFonts w:ascii="Arial" w:hAnsi="Arial" w:cs="Arial"/>
          <w:sz w:val="20"/>
          <w:szCs w:val="20"/>
        </w:rPr>
        <w:t>ợ</w:t>
      </w:r>
      <w:r w:rsidRPr="00091A07">
        <w:rPr>
          <w:rFonts w:ascii="Arial" w:hAnsi="Arial" w:cs="Arial"/>
          <w:sz w:val="20"/>
          <w:szCs w:val="20"/>
        </w:rPr>
        <w:t>c th</w:t>
      </w:r>
      <w:r w:rsidRPr="00091A07">
        <w:rPr>
          <w:rFonts w:ascii="Arial" w:hAnsi="Arial" w:cs="Arial"/>
          <w:sz w:val="20"/>
          <w:szCs w:val="20"/>
        </w:rPr>
        <w:t>ự</w:t>
      </w:r>
      <w:r w:rsidRPr="00091A07">
        <w:rPr>
          <w:rFonts w:ascii="Arial" w:hAnsi="Arial" w:cs="Arial"/>
          <w:sz w:val="20"/>
          <w:szCs w:val="20"/>
        </w:rPr>
        <w:t>c hi</w:t>
      </w:r>
      <w:r w:rsidRPr="00091A07">
        <w:rPr>
          <w:rFonts w:ascii="Arial" w:hAnsi="Arial" w:cs="Arial"/>
          <w:sz w:val="20"/>
          <w:szCs w:val="20"/>
        </w:rPr>
        <w:t>ệ</w:t>
      </w:r>
      <w:r w:rsidRPr="00091A07">
        <w:rPr>
          <w:rFonts w:ascii="Arial" w:hAnsi="Arial" w:cs="Arial"/>
          <w:sz w:val="20"/>
          <w:szCs w:val="20"/>
        </w:rPr>
        <w:t>n theo các hình th</w:t>
      </w:r>
      <w:r w:rsidRPr="00091A07">
        <w:rPr>
          <w:rFonts w:ascii="Arial" w:hAnsi="Arial" w:cs="Arial"/>
          <w:sz w:val="20"/>
          <w:szCs w:val="20"/>
        </w:rPr>
        <w:t>ứ</w:t>
      </w:r>
      <w:r w:rsidRPr="00091A07">
        <w:rPr>
          <w:rFonts w:ascii="Arial" w:hAnsi="Arial" w:cs="Arial"/>
          <w:sz w:val="20"/>
          <w:szCs w:val="20"/>
        </w:rPr>
        <w:t>c sau đây:</w:t>
      </w:r>
    </w:p>
    <w:p w14:paraId="3B077236" w14:textId="17E9F0AF"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a) Th</w:t>
      </w:r>
      <w:r w:rsidRPr="00091A07">
        <w:rPr>
          <w:rFonts w:ascii="Arial" w:hAnsi="Arial" w:cs="Arial"/>
          <w:sz w:val="20"/>
          <w:szCs w:val="20"/>
        </w:rPr>
        <w:t>ông tin quy đ</w:t>
      </w:r>
      <w:r w:rsidRPr="00091A07">
        <w:rPr>
          <w:rFonts w:ascii="Arial" w:hAnsi="Arial" w:cs="Arial"/>
          <w:sz w:val="20"/>
          <w:szCs w:val="20"/>
        </w:rPr>
        <w:t>ị</w:t>
      </w:r>
      <w:r w:rsidRPr="00091A07">
        <w:rPr>
          <w:rFonts w:ascii="Arial" w:hAnsi="Arial" w:cs="Arial"/>
          <w:sz w:val="20"/>
          <w:szCs w:val="20"/>
        </w:rPr>
        <w:t>nh t</w:t>
      </w:r>
      <w:r w:rsidRPr="00091A07">
        <w:rPr>
          <w:rFonts w:ascii="Arial" w:hAnsi="Arial" w:cs="Arial"/>
          <w:sz w:val="20"/>
          <w:szCs w:val="20"/>
        </w:rPr>
        <w:t>ạ</w:t>
      </w:r>
      <w:r w:rsidRPr="00091A07">
        <w:rPr>
          <w:rFonts w:ascii="Arial" w:hAnsi="Arial" w:cs="Arial"/>
          <w:sz w:val="20"/>
          <w:szCs w:val="20"/>
        </w:rPr>
        <w:t>i kho</w:t>
      </w:r>
      <w:r w:rsidRPr="00091A07">
        <w:rPr>
          <w:rFonts w:ascii="Arial" w:hAnsi="Arial" w:cs="Arial"/>
          <w:sz w:val="20"/>
          <w:szCs w:val="20"/>
        </w:rPr>
        <w:t>ả</w:t>
      </w:r>
      <w:r w:rsidRPr="00091A07">
        <w:rPr>
          <w:rFonts w:ascii="Arial" w:hAnsi="Arial" w:cs="Arial"/>
          <w:sz w:val="20"/>
          <w:szCs w:val="20"/>
        </w:rPr>
        <w:t>n 1 Đi</w:t>
      </w:r>
      <w:r w:rsidRPr="00091A07">
        <w:rPr>
          <w:rFonts w:ascii="Arial" w:hAnsi="Arial" w:cs="Arial"/>
          <w:sz w:val="20"/>
          <w:szCs w:val="20"/>
        </w:rPr>
        <w:t>ề</w:t>
      </w:r>
      <w:r w:rsidRPr="00091A07">
        <w:rPr>
          <w:rFonts w:ascii="Arial" w:hAnsi="Arial" w:cs="Arial"/>
          <w:sz w:val="20"/>
          <w:szCs w:val="20"/>
        </w:rPr>
        <w:t>u này đư</w:t>
      </w:r>
      <w:r w:rsidRPr="00091A07">
        <w:rPr>
          <w:rFonts w:ascii="Arial" w:hAnsi="Arial" w:cs="Arial"/>
          <w:sz w:val="20"/>
          <w:szCs w:val="20"/>
        </w:rPr>
        <w:t>ợ</w:t>
      </w:r>
      <w:r w:rsidRPr="00091A07">
        <w:rPr>
          <w:rFonts w:ascii="Arial" w:hAnsi="Arial" w:cs="Arial"/>
          <w:sz w:val="20"/>
          <w:szCs w:val="20"/>
        </w:rPr>
        <w:t>c đăng t</w:t>
      </w:r>
      <w:r w:rsidRPr="00091A07">
        <w:rPr>
          <w:rFonts w:ascii="Arial" w:hAnsi="Arial" w:cs="Arial"/>
          <w:sz w:val="20"/>
          <w:szCs w:val="20"/>
        </w:rPr>
        <w:t>ả</w:t>
      </w:r>
      <w:r w:rsidRPr="00091A07">
        <w:rPr>
          <w:rFonts w:ascii="Arial" w:hAnsi="Arial" w:cs="Arial"/>
          <w:sz w:val="20"/>
          <w:szCs w:val="20"/>
        </w:rPr>
        <w:t>i trên các phương ti</w:t>
      </w:r>
      <w:r w:rsidRPr="00091A07">
        <w:rPr>
          <w:rFonts w:ascii="Arial" w:hAnsi="Arial" w:cs="Arial"/>
          <w:sz w:val="20"/>
          <w:szCs w:val="20"/>
        </w:rPr>
        <w:t>ệ</w:t>
      </w:r>
      <w:r w:rsidRPr="00091A07">
        <w:rPr>
          <w:rFonts w:ascii="Arial" w:hAnsi="Arial" w:cs="Arial"/>
          <w:sz w:val="20"/>
          <w:szCs w:val="20"/>
        </w:rPr>
        <w:t>n thông tin đ</w:t>
      </w:r>
      <w:r w:rsidRPr="00091A07">
        <w:rPr>
          <w:rFonts w:ascii="Arial" w:hAnsi="Arial" w:cs="Arial"/>
          <w:sz w:val="20"/>
          <w:szCs w:val="20"/>
        </w:rPr>
        <w:t>ạ</w:t>
      </w:r>
      <w:r w:rsidRPr="00091A07">
        <w:rPr>
          <w:rFonts w:ascii="Arial" w:hAnsi="Arial" w:cs="Arial"/>
          <w:sz w:val="20"/>
          <w:szCs w:val="20"/>
        </w:rPr>
        <w:t>i chúng, trang thông tin đi</w:t>
      </w:r>
      <w:r w:rsidRPr="00091A07">
        <w:rPr>
          <w:rFonts w:ascii="Arial" w:hAnsi="Arial" w:cs="Arial"/>
          <w:sz w:val="20"/>
          <w:szCs w:val="20"/>
        </w:rPr>
        <w:t>ệ</w:t>
      </w:r>
      <w:r w:rsidRPr="00091A07">
        <w:rPr>
          <w:rFonts w:ascii="Arial" w:hAnsi="Arial" w:cs="Arial"/>
          <w:sz w:val="20"/>
          <w:szCs w:val="20"/>
        </w:rPr>
        <w:t>n t</w:t>
      </w:r>
      <w:r w:rsidRPr="00091A07">
        <w:rPr>
          <w:rFonts w:ascii="Arial" w:hAnsi="Arial" w:cs="Arial"/>
          <w:sz w:val="20"/>
          <w:szCs w:val="20"/>
        </w:rPr>
        <w:t>ử</w:t>
      </w:r>
      <w:r w:rsidRPr="00091A07">
        <w:rPr>
          <w:rFonts w:ascii="Arial" w:hAnsi="Arial" w:cs="Arial"/>
          <w:sz w:val="20"/>
          <w:szCs w:val="20"/>
        </w:rPr>
        <w:t xml:space="preserve"> c</w:t>
      </w:r>
      <w:r w:rsidRPr="00091A07">
        <w:rPr>
          <w:rFonts w:ascii="Arial" w:hAnsi="Arial" w:cs="Arial"/>
          <w:sz w:val="20"/>
          <w:szCs w:val="20"/>
        </w:rPr>
        <w:t>ủ</w:t>
      </w:r>
      <w:r w:rsidRPr="00091A07">
        <w:rPr>
          <w:rFonts w:ascii="Arial" w:hAnsi="Arial" w:cs="Arial"/>
          <w:sz w:val="20"/>
          <w:szCs w:val="20"/>
        </w:rPr>
        <w:t xml:space="preserve">a </w:t>
      </w:r>
      <w:r w:rsidR="008910D6" w:rsidRPr="00091A07">
        <w:rPr>
          <w:rFonts w:ascii="Arial" w:hAnsi="Arial" w:cs="Arial"/>
          <w:sz w:val="20"/>
          <w:szCs w:val="20"/>
        </w:rPr>
        <w:t>Ủy ban</w:t>
      </w:r>
      <w:r w:rsidRPr="00091A07">
        <w:rPr>
          <w:rFonts w:ascii="Arial" w:hAnsi="Arial" w:cs="Arial"/>
          <w:sz w:val="20"/>
          <w:szCs w:val="20"/>
        </w:rPr>
        <w:t xml:space="preserve"> nhân dân c</w:t>
      </w:r>
      <w:r w:rsidRPr="00091A07">
        <w:rPr>
          <w:rFonts w:ascii="Arial" w:hAnsi="Arial" w:cs="Arial"/>
          <w:sz w:val="20"/>
          <w:szCs w:val="20"/>
        </w:rPr>
        <w:t>ấ</w:t>
      </w:r>
      <w:r w:rsidRPr="00091A07">
        <w:rPr>
          <w:rFonts w:ascii="Arial" w:hAnsi="Arial" w:cs="Arial"/>
          <w:sz w:val="20"/>
          <w:szCs w:val="20"/>
        </w:rPr>
        <w:t>p t</w:t>
      </w:r>
      <w:r w:rsidRPr="00091A07">
        <w:rPr>
          <w:rFonts w:ascii="Arial" w:hAnsi="Arial" w:cs="Arial"/>
          <w:sz w:val="20"/>
          <w:szCs w:val="20"/>
        </w:rPr>
        <w:t>ỉ</w:t>
      </w:r>
      <w:r w:rsidRPr="00091A07">
        <w:rPr>
          <w:rFonts w:ascii="Arial" w:hAnsi="Arial" w:cs="Arial"/>
          <w:sz w:val="20"/>
          <w:szCs w:val="20"/>
        </w:rPr>
        <w:t>nh;</w:t>
      </w:r>
    </w:p>
    <w:p w14:paraId="27B55265" w14:textId="4C132F55"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b) Ch</w:t>
      </w:r>
      <w:r w:rsidRPr="00091A07">
        <w:rPr>
          <w:rFonts w:ascii="Arial" w:hAnsi="Arial" w:cs="Arial"/>
          <w:sz w:val="20"/>
          <w:szCs w:val="20"/>
        </w:rPr>
        <w:t>ậ</w:t>
      </w:r>
      <w:r w:rsidRPr="00091A07">
        <w:rPr>
          <w:rFonts w:ascii="Arial" w:hAnsi="Arial" w:cs="Arial"/>
          <w:sz w:val="20"/>
          <w:szCs w:val="20"/>
        </w:rPr>
        <w:t>m nh</w:t>
      </w:r>
      <w:r w:rsidRPr="00091A07">
        <w:rPr>
          <w:rFonts w:ascii="Arial" w:hAnsi="Arial" w:cs="Arial"/>
          <w:sz w:val="20"/>
          <w:szCs w:val="20"/>
        </w:rPr>
        <w:t>ấ</w:t>
      </w:r>
      <w:r w:rsidRPr="00091A07">
        <w:rPr>
          <w:rFonts w:ascii="Arial" w:hAnsi="Arial" w:cs="Arial"/>
          <w:sz w:val="20"/>
          <w:szCs w:val="20"/>
        </w:rPr>
        <w:t>t 60 ngày trư</w:t>
      </w:r>
      <w:r w:rsidRPr="00091A07">
        <w:rPr>
          <w:rFonts w:ascii="Arial" w:hAnsi="Arial" w:cs="Arial"/>
          <w:sz w:val="20"/>
          <w:szCs w:val="20"/>
        </w:rPr>
        <w:t>ớ</w:t>
      </w:r>
      <w:r w:rsidRPr="00091A07">
        <w:rPr>
          <w:rFonts w:ascii="Arial" w:hAnsi="Arial" w:cs="Arial"/>
          <w:sz w:val="20"/>
          <w:szCs w:val="20"/>
        </w:rPr>
        <w:t>c khi kh</w:t>
      </w:r>
      <w:r w:rsidRPr="00091A07">
        <w:rPr>
          <w:rFonts w:ascii="Arial" w:hAnsi="Arial" w:cs="Arial"/>
          <w:sz w:val="20"/>
          <w:szCs w:val="20"/>
        </w:rPr>
        <w:t>ở</w:t>
      </w:r>
      <w:r w:rsidRPr="00091A07">
        <w:rPr>
          <w:rFonts w:ascii="Arial" w:hAnsi="Arial" w:cs="Arial"/>
          <w:sz w:val="20"/>
          <w:szCs w:val="20"/>
        </w:rPr>
        <w:t>i công và trong su</w:t>
      </w:r>
      <w:r w:rsidRPr="00091A07">
        <w:rPr>
          <w:rFonts w:ascii="Arial" w:hAnsi="Arial" w:cs="Arial"/>
          <w:sz w:val="20"/>
          <w:szCs w:val="20"/>
        </w:rPr>
        <w:t>ố</w:t>
      </w:r>
      <w:r w:rsidRPr="00091A07">
        <w:rPr>
          <w:rFonts w:ascii="Arial" w:hAnsi="Arial" w:cs="Arial"/>
          <w:sz w:val="20"/>
          <w:szCs w:val="20"/>
        </w:rPr>
        <w:t>t quá trình xây d</w:t>
      </w:r>
      <w:r w:rsidRPr="00091A07">
        <w:rPr>
          <w:rFonts w:ascii="Arial" w:hAnsi="Arial" w:cs="Arial"/>
          <w:sz w:val="20"/>
          <w:szCs w:val="20"/>
        </w:rPr>
        <w:t>ự</w:t>
      </w:r>
      <w:r w:rsidRPr="00091A07">
        <w:rPr>
          <w:rFonts w:ascii="Arial" w:hAnsi="Arial" w:cs="Arial"/>
          <w:sz w:val="20"/>
          <w:szCs w:val="20"/>
        </w:rPr>
        <w:t>ng công trình, t</w:t>
      </w:r>
      <w:r w:rsidRPr="00091A07">
        <w:rPr>
          <w:rFonts w:ascii="Arial" w:hAnsi="Arial" w:cs="Arial"/>
          <w:sz w:val="20"/>
          <w:szCs w:val="20"/>
        </w:rPr>
        <w:t>ổ</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c, cá nhân đ</w:t>
      </w:r>
      <w:r w:rsidRPr="00091A07">
        <w:rPr>
          <w:rFonts w:ascii="Arial" w:hAnsi="Arial" w:cs="Arial"/>
          <w:sz w:val="20"/>
          <w:szCs w:val="20"/>
        </w:rPr>
        <w:t>ầ</w:t>
      </w:r>
      <w:r w:rsidRPr="00091A07">
        <w:rPr>
          <w:rFonts w:ascii="Arial" w:hAnsi="Arial" w:cs="Arial"/>
          <w:sz w:val="20"/>
          <w:szCs w:val="20"/>
        </w:rPr>
        <w:t>u t</w:t>
      </w:r>
      <w:r w:rsidRPr="00091A07">
        <w:rPr>
          <w:rFonts w:ascii="Arial" w:hAnsi="Arial" w:cs="Arial"/>
          <w:sz w:val="20"/>
          <w:szCs w:val="20"/>
        </w:rPr>
        <w:t>ư d</w:t>
      </w:r>
      <w:r w:rsidRPr="00091A07">
        <w:rPr>
          <w:rFonts w:ascii="Arial" w:hAnsi="Arial" w:cs="Arial"/>
          <w:sz w:val="20"/>
          <w:szCs w:val="20"/>
        </w:rPr>
        <w:t>ự</w:t>
      </w:r>
      <w:r w:rsidRPr="00091A07">
        <w:rPr>
          <w:rFonts w:ascii="Arial" w:hAnsi="Arial" w:cs="Arial"/>
          <w:sz w:val="20"/>
          <w:szCs w:val="20"/>
        </w:rPr>
        <w:t xml:space="preserve"> án ph</w:t>
      </w:r>
      <w:r w:rsidRPr="00091A07">
        <w:rPr>
          <w:rFonts w:ascii="Arial" w:hAnsi="Arial" w:cs="Arial"/>
          <w:sz w:val="20"/>
          <w:szCs w:val="20"/>
        </w:rPr>
        <w:t>ả</w:t>
      </w:r>
      <w:r w:rsidRPr="00091A07">
        <w:rPr>
          <w:rFonts w:ascii="Arial" w:hAnsi="Arial" w:cs="Arial"/>
          <w:sz w:val="20"/>
          <w:szCs w:val="20"/>
        </w:rPr>
        <w:t>i niêm y</w:t>
      </w:r>
      <w:r w:rsidRPr="00091A07">
        <w:rPr>
          <w:rFonts w:ascii="Arial" w:hAnsi="Arial" w:cs="Arial"/>
          <w:sz w:val="20"/>
          <w:szCs w:val="20"/>
        </w:rPr>
        <w:t>ế</w:t>
      </w:r>
      <w:r w:rsidRPr="00091A07">
        <w:rPr>
          <w:rFonts w:ascii="Arial" w:hAnsi="Arial" w:cs="Arial"/>
          <w:sz w:val="20"/>
          <w:szCs w:val="20"/>
        </w:rPr>
        <w:t>t công khai thông tin quy đ</w:t>
      </w:r>
      <w:r w:rsidRPr="00091A07">
        <w:rPr>
          <w:rFonts w:ascii="Arial" w:hAnsi="Arial" w:cs="Arial"/>
          <w:sz w:val="20"/>
          <w:szCs w:val="20"/>
        </w:rPr>
        <w:t>ị</w:t>
      </w:r>
      <w:r w:rsidRPr="00091A07">
        <w:rPr>
          <w:rFonts w:ascii="Arial" w:hAnsi="Arial" w:cs="Arial"/>
          <w:sz w:val="20"/>
          <w:szCs w:val="20"/>
        </w:rPr>
        <w:t>nh t</w:t>
      </w:r>
      <w:r w:rsidRPr="00091A07">
        <w:rPr>
          <w:rFonts w:ascii="Arial" w:hAnsi="Arial" w:cs="Arial"/>
          <w:sz w:val="20"/>
          <w:szCs w:val="20"/>
        </w:rPr>
        <w:t>ạ</w:t>
      </w:r>
      <w:r w:rsidRPr="00091A07">
        <w:rPr>
          <w:rFonts w:ascii="Arial" w:hAnsi="Arial" w:cs="Arial"/>
          <w:sz w:val="20"/>
          <w:szCs w:val="20"/>
        </w:rPr>
        <w:t>i kho</w:t>
      </w:r>
      <w:r w:rsidRPr="00091A07">
        <w:rPr>
          <w:rFonts w:ascii="Arial" w:hAnsi="Arial" w:cs="Arial"/>
          <w:sz w:val="20"/>
          <w:szCs w:val="20"/>
        </w:rPr>
        <w:t>ả</w:t>
      </w:r>
      <w:r w:rsidRPr="00091A07">
        <w:rPr>
          <w:rFonts w:ascii="Arial" w:hAnsi="Arial" w:cs="Arial"/>
          <w:sz w:val="20"/>
          <w:szCs w:val="20"/>
        </w:rPr>
        <w:t>n 1 Đi</w:t>
      </w:r>
      <w:r w:rsidRPr="00091A07">
        <w:rPr>
          <w:rFonts w:ascii="Arial" w:hAnsi="Arial" w:cs="Arial"/>
          <w:sz w:val="20"/>
          <w:szCs w:val="20"/>
        </w:rPr>
        <w:t>ề</w:t>
      </w:r>
      <w:r w:rsidRPr="00091A07">
        <w:rPr>
          <w:rFonts w:ascii="Arial" w:hAnsi="Arial" w:cs="Arial"/>
          <w:sz w:val="20"/>
          <w:szCs w:val="20"/>
        </w:rPr>
        <w:t>u này t</w:t>
      </w:r>
      <w:r w:rsidRPr="00091A07">
        <w:rPr>
          <w:rFonts w:ascii="Arial" w:hAnsi="Arial" w:cs="Arial"/>
          <w:sz w:val="20"/>
          <w:szCs w:val="20"/>
        </w:rPr>
        <w:t>ạ</w:t>
      </w:r>
      <w:r w:rsidRPr="00091A07">
        <w:rPr>
          <w:rFonts w:ascii="Arial" w:hAnsi="Arial" w:cs="Arial"/>
          <w:sz w:val="20"/>
          <w:szCs w:val="20"/>
        </w:rPr>
        <w:t xml:space="preserve">i </w:t>
      </w:r>
      <w:r w:rsidR="008910D6" w:rsidRPr="00091A07">
        <w:rPr>
          <w:rFonts w:ascii="Arial" w:hAnsi="Arial" w:cs="Arial"/>
          <w:sz w:val="20"/>
          <w:szCs w:val="20"/>
        </w:rPr>
        <w:t>Ủy ban</w:t>
      </w:r>
      <w:r w:rsidRPr="00091A07">
        <w:rPr>
          <w:rFonts w:ascii="Arial" w:hAnsi="Arial" w:cs="Arial"/>
          <w:sz w:val="20"/>
          <w:szCs w:val="20"/>
        </w:rPr>
        <w:t xml:space="preserve"> nhân dân c</w:t>
      </w:r>
      <w:r w:rsidRPr="00091A07">
        <w:rPr>
          <w:rFonts w:ascii="Arial" w:hAnsi="Arial" w:cs="Arial"/>
          <w:sz w:val="20"/>
          <w:szCs w:val="20"/>
        </w:rPr>
        <w:t>ấ</w:t>
      </w:r>
      <w:r w:rsidRPr="00091A07">
        <w:rPr>
          <w:rFonts w:ascii="Arial" w:hAnsi="Arial" w:cs="Arial"/>
          <w:sz w:val="20"/>
          <w:szCs w:val="20"/>
        </w:rPr>
        <w:t>p xã và t</w:t>
      </w:r>
      <w:r w:rsidRPr="00091A07">
        <w:rPr>
          <w:rFonts w:ascii="Arial" w:hAnsi="Arial" w:cs="Arial"/>
          <w:sz w:val="20"/>
          <w:szCs w:val="20"/>
        </w:rPr>
        <w:t>ạ</w:t>
      </w:r>
      <w:r w:rsidRPr="00091A07">
        <w:rPr>
          <w:rFonts w:ascii="Arial" w:hAnsi="Arial" w:cs="Arial"/>
          <w:sz w:val="20"/>
          <w:szCs w:val="20"/>
        </w:rPr>
        <w:t>i đ</w:t>
      </w:r>
      <w:r w:rsidRPr="00091A07">
        <w:rPr>
          <w:rFonts w:ascii="Arial" w:hAnsi="Arial" w:cs="Arial"/>
          <w:sz w:val="20"/>
          <w:szCs w:val="20"/>
        </w:rPr>
        <w:t>ị</w:t>
      </w:r>
      <w:r w:rsidRPr="00091A07">
        <w:rPr>
          <w:rFonts w:ascii="Arial" w:hAnsi="Arial" w:cs="Arial"/>
          <w:sz w:val="20"/>
          <w:szCs w:val="20"/>
        </w:rPr>
        <w:t>a đi</w:t>
      </w:r>
      <w:r w:rsidRPr="00091A07">
        <w:rPr>
          <w:rFonts w:ascii="Arial" w:hAnsi="Arial" w:cs="Arial"/>
          <w:sz w:val="20"/>
          <w:szCs w:val="20"/>
        </w:rPr>
        <w:t>ể</w:t>
      </w:r>
      <w:r w:rsidRPr="00091A07">
        <w:rPr>
          <w:rFonts w:ascii="Arial" w:hAnsi="Arial" w:cs="Arial"/>
          <w:sz w:val="20"/>
          <w:szCs w:val="20"/>
        </w:rPr>
        <w:t>m nơi xây d</w:t>
      </w:r>
      <w:r w:rsidRPr="00091A07">
        <w:rPr>
          <w:rFonts w:ascii="Arial" w:hAnsi="Arial" w:cs="Arial"/>
          <w:sz w:val="20"/>
          <w:szCs w:val="20"/>
        </w:rPr>
        <w:t>ự</w:t>
      </w:r>
      <w:r w:rsidRPr="00091A07">
        <w:rPr>
          <w:rFonts w:ascii="Arial" w:hAnsi="Arial" w:cs="Arial"/>
          <w:sz w:val="20"/>
          <w:szCs w:val="20"/>
        </w:rPr>
        <w:t>ng công trình.”.</w:t>
      </w:r>
    </w:p>
    <w:p w14:paraId="7226AFD3"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4. S</w:t>
      </w:r>
      <w:r w:rsidRPr="00091A07">
        <w:rPr>
          <w:rFonts w:ascii="Arial" w:hAnsi="Arial" w:cs="Arial"/>
          <w:sz w:val="20"/>
          <w:szCs w:val="20"/>
        </w:rPr>
        <w:t>ử</w:t>
      </w:r>
      <w:r w:rsidRPr="00091A07">
        <w:rPr>
          <w:rFonts w:ascii="Arial" w:hAnsi="Arial" w:cs="Arial"/>
          <w:sz w:val="20"/>
          <w:szCs w:val="20"/>
        </w:rPr>
        <w:t>a đ</w:t>
      </w:r>
      <w:r w:rsidRPr="00091A07">
        <w:rPr>
          <w:rFonts w:ascii="Arial" w:hAnsi="Arial" w:cs="Arial"/>
          <w:sz w:val="20"/>
          <w:szCs w:val="20"/>
        </w:rPr>
        <w:t>ổ</w:t>
      </w:r>
      <w:r w:rsidRPr="00091A07">
        <w:rPr>
          <w:rFonts w:ascii="Arial" w:hAnsi="Arial" w:cs="Arial"/>
          <w:sz w:val="20"/>
          <w:szCs w:val="20"/>
        </w:rPr>
        <w:t>i, b</w:t>
      </w:r>
      <w:r w:rsidRPr="00091A07">
        <w:rPr>
          <w:rFonts w:ascii="Arial" w:hAnsi="Arial" w:cs="Arial"/>
          <w:sz w:val="20"/>
          <w:szCs w:val="20"/>
        </w:rPr>
        <w:t>ổ</w:t>
      </w:r>
      <w:r w:rsidRPr="00091A07">
        <w:rPr>
          <w:rFonts w:ascii="Arial" w:hAnsi="Arial" w:cs="Arial"/>
          <w:sz w:val="20"/>
          <w:szCs w:val="20"/>
        </w:rPr>
        <w:t xml:space="preserve"> sung m</w:t>
      </w:r>
      <w:r w:rsidRPr="00091A07">
        <w:rPr>
          <w:rFonts w:ascii="Arial" w:hAnsi="Arial" w:cs="Arial"/>
          <w:sz w:val="20"/>
          <w:szCs w:val="20"/>
        </w:rPr>
        <w:t>ộ</w:t>
      </w:r>
      <w:r w:rsidRPr="00091A07">
        <w:rPr>
          <w:rFonts w:ascii="Arial" w:hAnsi="Arial" w:cs="Arial"/>
          <w:sz w:val="20"/>
          <w:szCs w:val="20"/>
        </w:rPr>
        <w:t>t s</w:t>
      </w:r>
      <w:r w:rsidRPr="00091A07">
        <w:rPr>
          <w:rFonts w:ascii="Arial" w:hAnsi="Arial" w:cs="Arial"/>
          <w:sz w:val="20"/>
          <w:szCs w:val="20"/>
        </w:rPr>
        <w:t>ố</w:t>
      </w:r>
      <w:r w:rsidRPr="00091A07">
        <w:rPr>
          <w:rFonts w:ascii="Arial" w:hAnsi="Arial" w:cs="Arial"/>
          <w:sz w:val="20"/>
          <w:szCs w:val="20"/>
        </w:rPr>
        <w:t xml:space="preserve"> đi</w:t>
      </w:r>
      <w:r w:rsidRPr="00091A07">
        <w:rPr>
          <w:rFonts w:ascii="Arial" w:hAnsi="Arial" w:cs="Arial"/>
          <w:sz w:val="20"/>
          <w:szCs w:val="20"/>
        </w:rPr>
        <w:t>ể</w:t>
      </w:r>
      <w:r w:rsidRPr="00091A07">
        <w:rPr>
          <w:rFonts w:ascii="Arial" w:hAnsi="Arial" w:cs="Arial"/>
          <w:sz w:val="20"/>
          <w:szCs w:val="20"/>
        </w:rPr>
        <w:t>m, kho</w:t>
      </w:r>
      <w:r w:rsidRPr="00091A07">
        <w:rPr>
          <w:rFonts w:ascii="Arial" w:hAnsi="Arial" w:cs="Arial"/>
          <w:sz w:val="20"/>
          <w:szCs w:val="20"/>
        </w:rPr>
        <w:t>ả</w:t>
      </w:r>
      <w:r w:rsidRPr="00091A07">
        <w:rPr>
          <w:rFonts w:ascii="Arial" w:hAnsi="Arial" w:cs="Arial"/>
          <w:sz w:val="20"/>
          <w:szCs w:val="20"/>
        </w:rPr>
        <w:t>n c</w:t>
      </w:r>
      <w:r w:rsidRPr="00091A07">
        <w:rPr>
          <w:rFonts w:ascii="Arial" w:hAnsi="Arial" w:cs="Arial"/>
          <w:sz w:val="20"/>
          <w:szCs w:val="20"/>
        </w:rPr>
        <w:t>ủ</w:t>
      </w:r>
      <w:r w:rsidRPr="00091A07">
        <w:rPr>
          <w:rFonts w:ascii="Arial" w:hAnsi="Arial" w:cs="Arial"/>
          <w:sz w:val="20"/>
          <w:szCs w:val="20"/>
        </w:rPr>
        <w:t>a Đi</w:t>
      </w:r>
      <w:r w:rsidRPr="00091A07">
        <w:rPr>
          <w:rFonts w:ascii="Arial" w:hAnsi="Arial" w:cs="Arial"/>
          <w:sz w:val="20"/>
          <w:szCs w:val="20"/>
        </w:rPr>
        <w:t>ề</w:t>
      </w:r>
      <w:r w:rsidRPr="00091A07">
        <w:rPr>
          <w:rFonts w:ascii="Arial" w:hAnsi="Arial" w:cs="Arial"/>
          <w:sz w:val="20"/>
          <w:szCs w:val="20"/>
        </w:rPr>
        <w:t>u 7 như sau:</w:t>
      </w:r>
    </w:p>
    <w:p w14:paraId="51342843"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a) S</w:t>
      </w:r>
      <w:r w:rsidRPr="00091A07">
        <w:rPr>
          <w:rFonts w:ascii="Arial" w:hAnsi="Arial" w:cs="Arial"/>
          <w:sz w:val="20"/>
          <w:szCs w:val="20"/>
        </w:rPr>
        <w:t>ử</w:t>
      </w:r>
      <w:r w:rsidRPr="00091A07">
        <w:rPr>
          <w:rFonts w:ascii="Arial" w:hAnsi="Arial" w:cs="Arial"/>
          <w:sz w:val="20"/>
          <w:szCs w:val="20"/>
        </w:rPr>
        <w:t>a đ</w:t>
      </w:r>
      <w:r w:rsidRPr="00091A07">
        <w:rPr>
          <w:rFonts w:ascii="Arial" w:hAnsi="Arial" w:cs="Arial"/>
          <w:sz w:val="20"/>
          <w:szCs w:val="20"/>
        </w:rPr>
        <w:t>ổ</w:t>
      </w:r>
      <w:r w:rsidRPr="00091A07">
        <w:rPr>
          <w:rFonts w:ascii="Arial" w:hAnsi="Arial" w:cs="Arial"/>
          <w:sz w:val="20"/>
          <w:szCs w:val="20"/>
        </w:rPr>
        <w:t>i, b</w:t>
      </w:r>
      <w:r w:rsidRPr="00091A07">
        <w:rPr>
          <w:rFonts w:ascii="Arial" w:hAnsi="Arial" w:cs="Arial"/>
          <w:sz w:val="20"/>
          <w:szCs w:val="20"/>
        </w:rPr>
        <w:t>ổ</w:t>
      </w:r>
      <w:r w:rsidRPr="00091A07">
        <w:rPr>
          <w:rFonts w:ascii="Arial" w:hAnsi="Arial" w:cs="Arial"/>
          <w:sz w:val="20"/>
          <w:szCs w:val="20"/>
        </w:rPr>
        <w:t xml:space="preserve"> sung đi</w:t>
      </w:r>
      <w:r w:rsidRPr="00091A07">
        <w:rPr>
          <w:rFonts w:ascii="Arial" w:hAnsi="Arial" w:cs="Arial"/>
          <w:sz w:val="20"/>
          <w:szCs w:val="20"/>
        </w:rPr>
        <w:t>ể</w:t>
      </w:r>
      <w:r w:rsidRPr="00091A07">
        <w:rPr>
          <w:rFonts w:ascii="Arial" w:hAnsi="Arial" w:cs="Arial"/>
          <w:sz w:val="20"/>
          <w:szCs w:val="20"/>
        </w:rPr>
        <w:t>m a kho</w:t>
      </w:r>
      <w:r w:rsidRPr="00091A07">
        <w:rPr>
          <w:rFonts w:ascii="Arial" w:hAnsi="Arial" w:cs="Arial"/>
          <w:sz w:val="20"/>
          <w:szCs w:val="20"/>
        </w:rPr>
        <w:t>ả</w:t>
      </w:r>
      <w:r w:rsidRPr="00091A07">
        <w:rPr>
          <w:rFonts w:ascii="Arial" w:hAnsi="Arial" w:cs="Arial"/>
          <w:sz w:val="20"/>
          <w:szCs w:val="20"/>
        </w:rPr>
        <w:t>n 2 như sau:</w:t>
      </w:r>
    </w:p>
    <w:p w14:paraId="58F980DC"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“a) Khai thác nư</w:t>
      </w:r>
      <w:r w:rsidRPr="00091A07">
        <w:rPr>
          <w:rFonts w:ascii="Arial" w:hAnsi="Arial" w:cs="Arial"/>
          <w:sz w:val="20"/>
          <w:szCs w:val="20"/>
        </w:rPr>
        <w:t>ớ</w:t>
      </w:r>
      <w:r w:rsidRPr="00091A07">
        <w:rPr>
          <w:rFonts w:ascii="Arial" w:hAnsi="Arial" w:cs="Arial"/>
          <w:sz w:val="20"/>
          <w:szCs w:val="20"/>
        </w:rPr>
        <w:t>c m</w:t>
      </w:r>
      <w:r w:rsidRPr="00091A07">
        <w:rPr>
          <w:rFonts w:ascii="Arial" w:hAnsi="Arial" w:cs="Arial"/>
          <w:sz w:val="20"/>
          <w:szCs w:val="20"/>
        </w:rPr>
        <w:t>ặ</w:t>
      </w:r>
      <w:r w:rsidRPr="00091A07">
        <w:rPr>
          <w:rFonts w:ascii="Arial" w:hAnsi="Arial" w:cs="Arial"/>
          <w:sz w:val="20"/>
          <w:szCs w:val="20"/>
        </w:rPr>
        <w:t>t cho m</w:t>
      </w:r>
      <w:r w:rsidRPr="00091A07">
        <w:rPr>
          <w:rFonts w:ascii="Arial" w:hAnsi="Arial" w:cs="Arial"/>
          <w:sz w:val="20"/>
          <w:szCs w:val="20"/>
        </w:rPr>
        <w:t>ụ</w:t>
      </w:r>
      <w:r w:rsidRPr="00091A07">
        <w:rPr>
          <w:rFonts w:ascii="Arial" w:hAnsi="Arial" w:cs="Arial"/>
          <w:sz w:val="20"/>
          <w:szCs w:val="20"/>
        </w:rPr>
        <w:t>c đích thi công xây d</w:t>
      </w:r>
      <w:r w:rsidRPr="00091A07">
        <w:rPr>
          <w:rFonts w:ascii="Arial" w:hAnsi="Arial" w:cs="Arial"/>
          <w:sz w:val="20"/>
          <w:szCs w:val="20"/>
        </w:rPr>
        <w:t>ự</w:t>
      </w:r>
      <w:r w:rsidRPr="00091A07">
        <w:rPr>
          <w:rFonts w:ascii="Arial" w:hAnsi="Arial" w:cs="Arial"/>
          <w:sz w:val="20"/>
          <w:szCs w:val="20"/>
        </w:rPr>
        <w:t>ng công trình đ</w:t>
      </w:r>
      <w:r w:rsidRPr="00091A07">
        <w:rPr>
          <w:rFonts w:ascii="Arial" w:hAnsi="Arial" w:cs="Arial"/>
          <w:sz w:val="20"/>
          <w:szCs w:val="20"/>
        </w:rPr>
        <w:t>ố</w:t>
      </w:r>
      <w:r w:rsidRPr="00091A07">
        <w:rPr>
          <w:rFonts w:ascii="Arial" w:hAnsi="Arial" w:cs="Arial"/>
          <w:sz w:val="20"/>
          <w:szCs w:val="20"/>
        </w:rPr>
        <w:t>i v</w:t>
      </w:r>
      <w:r w:rsidRPr="00091A07">
        <w:rPr>
          <w:rFonts w:ascii="Arial" w:hAnsi="Arial" w:cs="Arial"/>
          <w:sz w:val="20"/>
          <w:szCs w:val="20"/>
        </w:rPr>
        <w:t>ớ</w:t>
      </w:r>
      <w:r w:rsidRPr="00091A07">
        <w:rPr>
          <w:rFonts w:ascii="Arial" w:hAnsi="Arial" w:cs="Arial"/>
          <w:sz w:val="20"/>
          <w:szCs w:val="20"/>
        </w:rPr>
        <w:t>i h</w:t>
      </w:r>
      <w:r w:rsidRPr="00091A07">
        <w:rPr>
          <w:rFonts w:ascii="Arial" w:hAnsi="Arial" w:cs="Arial"/>
          <w:sz w:val="20"/>
          <w:szCs w:val="20"/>
        </w:rPr>
        <w:t>ồ</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a, đ</w:t>
      </w:r>
      <w:r w:rsidRPr="00091A07">
        <w:rPr>
          <w:rFonts w:ascii="Arial" w:hAnsi="Arial" w:cs="Arial"/>
          <w:sz w:val="20"/>
          <w:szCs w:val="20"/>
        </w:rPr>
        <w:t>ậ</w:t>
      </w:r>
      <w:r w:rsidRPr="00091A07">
        <w:rPr>
          <w:rFonts w:ascii="Arial" w:hAnsi="Arial" w:cs="Arial"/>
          <w:sz w:val="20"/>
          <w:szCs w:val="20"/>
        </w:rPr>
        <w:t>p dâng, công trình th</w:t>
      </w:r>
      <w:r w:rsidRPr="00091A07">
        <w:rPr>
          <w:rFonts w:ascii="Arial" w:hAnsi="Arial" w:cs="Arial"/>
          <w:sz w:val="20"/>
          <w:szCs w:val="20"/>
        </w:rPr>
        <w:t>ủ</w:t>
      </w:r>
      <w:r w:rsidRPr="00091A07">
        <w:rPr>
          <w:rFonts w:ascii="Arial" w:hAnsi="Arial" w:cs="Arial"/>
          <w:sz w:val="20"/>
          <w:szCs w:val="20"/>
        </w:rPr>
        <w:t>y l</w:t>
      </w:r>
      <w:r w:rsidRPr="00091A07">
        <w:rPr>
          <w:rFonts w:ascii="Arial" w:hAnsi="Arial" w:cs="Arial"/>
          <w:sz w:val="20"/>
          <w:szCs w:val="20"/>
        </w:rPr>
        <w:t>ợ</w:t>
      </w:r>
      <w:r w:rsidRPr="00091A07">
        <w:rPr>
          <w:rFonts w:ascii="Arial" w:hAnsi="Arial" w:cs="Arial"/>
          <w:sz w:val="20"/>
          <w:szCs w:val="20"/>
        </w:rPr>
        <w:t>i; khai thác nư</w:t>
      </w:r>
      <w:r w:rsidRPr="00091A07">
        <w:rPr>
          <w:rFonts w:ascii="Arial" w:hAnsi="Arial" w:cs="Arial"/>
          <w:sz w:val="20"/>
          <w:szCs w:val="20"/>
        </w:rPr>
        <w:t>ớ</w:t>
      </w:r>
      <w:r w:rsidRPr="00091A07">
        <w:rPr>
          <w:rFonts w:ascii="Arial" w:hAnsi="Arial" w:cs="Arial"/>
          <w:sz w:val="20"/>
          <w:szCs w:val="20"/>
        </w:rPr>
        <w:t>c m</w:t>
      </w:r>
      <w:r w:rsidRPr="00091A07">
        <w:rPr>
          <w:rFonts w:ascii="Arial" w:hAnsi="Arial" w:cs="Arial"/>
          <w:sz w:val="20"/>
          <w:szCs w:val="20"/>
        </w:rPr>
        <w:t>ặ</w:t>
      </w:r>
      <w:r w:rsidRPr="00091A07">
        <w:rPr>
          <w:rFonts w:ascii="Arial" w:hAnsi="Arial" w:cs="Arial"/>
          <w:sz w:val="20"/>
          <w:szCs w:val="20"/>
        </w:rPr>
        <w:t>t cho m</w:t>
      </w:r>
      <w:r w:rsidRPr="00091A07">
        <w:rPr>
          <w:rFonts w:ascii="Arial" w:hAnsi="Arial" w:cs="Arial"/>
          <w:sz w:val="20"/>
          <w:szCs w:val="20"/>
        </w:rPr>
        <w:t>ụ</w:t>
      </w:r>
      <w:r w:rsidRPr="00091A07">
        <w:rPr>
          <w:rFonts w:ascii="Arial" w:hAnsi="Arial" w:cs="Arial"/>
          <w:sz w:val="20"/>
          <w:szCs w:val="20"/>
        </w:rPr>
        <w:t>c đích thi công xây d</w:t>
      </w:r>
      <w:r w:rsidRPr="00091A07">
        <w:rPr>
          <w:rFonts w:ascii="Arial" w:hAnsi="Arial" w:cs="Arial"/>
          <w:sz w:val="20"/>
          <w:szCs w:val="20"/>
        </w:rPr>
        <w:t>ự</w:t>
      </w:r>
      <w:r w:rsidRPr="00091A07">
        <w:rPr>
          <w:rFonts w:ascii="Arial" w:hAnsi="Arial" w:cs="Arial"/>
          <w:sz w:val="20"/>
          <w:szCs w:val="20"/>
        </w:rPr>
        <w:t>ng công trình đ</w:t>
      </w:r>
      <w:r w:rsidRPr="00091A07">
        <w:rPr>
          <w:rFonts w:ascii="Arial" w:hAnsi="Arial" w:cs="Arial"/>
          <w:sz w:val="20"/>
          <w:szCs w:val="20"/>
        </w:rPr>
        <w:t>ố</w:t>
      </w:r>
      <w:r w:rsidRPr="00091A07">
        <w:rPr>
          <w:rFonts w:ascii="Arial" w:hAnsi="Arial" w:cs="Arial"/>
          <w:sz w:val="20"/>
          <w:szCs w:val="20"/>
        </w:rPr>
        <w:t>i v</w:t>
      </w:r>
      <w:r w:rsidRPr="00091A07">
        <w:rPr>
          <w:rFonts w:ascii="Arial" w:hAnsi="Arial" w:cs="Arial"/>
          <w:sz w:val="20"/>
          <w:szCs w:val="20"/>
        </w:rPr>
        <w:t>ớ</w:t>
      </w:r>
      <w:r w:rsidRPr="00091A07">
        <w:rPr>
          <w:rFonts w:ascii="Arial" w:hAnsi="Arial" w:cs="Arial"/>
          <w:sz w:val="20"/>
          <w:szCs w:val="20"/>
        </w:rPr>
        <w:t>i công trình khác có quy mô không vư</w:t>
      </w:r>
      <w:r w:rsidRPr="00091A07">
        <w:rPr>
          <w:rFonts w:ascii="Arial" w:hAnsi="Arial" w:cs="Arial"/>
          <w:sz w:val="20"/>
          <w:szCs w:val="20"/>
        </w:rPr>
        <w:t>ợ</w:t>
      </w:r>
      <w:r w:rsidRPr="00091A07">
        <w:rPr>
          <w:rFonts w:ascii="Arial" w:hAnsi="Arial" w:cs="Arial"/>
          <w:sz w:val="20"/>
          <w:szCs w:val="20"/>
        </w:rPr>
        <w:t xml:space="preserve">t quá 100 m </w:t>
      </w:r>
      <w:r w:rsidRPr="00091A07">
        <w:rPr>
          <w:rFonts w:ascii="Arial" w:hAnsi="Arial" w:cs="Arial"/>
          <w:sz w:val="20"/>
          <w:szCs w:val="20"/>
          <w:vertAlign w:val="superscript"/>
        </w:rPr>
        <w:t>3</w:t>
      </w:r>
      <w:r w:rsidRPr="00091A07">
        <w:rPr>
          <w:rFonts w:ascii="Arial" w:hAnsi="Arial" w:cs="Arial"/>
          <w:sz w:val="20"/>
          <w:szCs w:val="20"/>
        </w:rPr>
        <w:t xml:space="preserve"> /ngày đêm; khai thác nư</w:t>
      </w:r>
      <w:r w:rsidRPr="00091A07">
        <w:rPr>
          <w:rFonts w:ascii="Arial" w:hAnsi="Arial" w:cs="Arial"/>
          <w:sz w:val="20"/>
          <w:szCs w:val="20"/>
        </w:rPr>
        <w:t>ớ</w:t>
      </w:r>
      <w:r w:rsidRPr="00091A07">
        <w:rPr>
          <w:rFonts w:ascii="Arial" w:hAnsi="Arial" w:cs="Arial"/>
          <w:sz w:val="20"/>
          <w:szCs w:val="20"/>
        </w:rPr>
        <w:t>c</w:t>
      </w:r>
      <w:r w:rsidRPr="00091A07">
        <w:rPr>
          <w:rFonts w:ascii="Arial" w:hAnsi="Arial" w:cs="Arial"/>
          <w:sz w:val="20"/>
          <w:szCs w:val="20"/>
        </w:rPr>
        <w:t xml:space="preserve"> m</w:t>
      </w:r>
      <w:r w:rsidRPr="00091A07">
        <w:rPr>
          <w:rFonts w:ascii="Arial" w:hAnsi="Arial" w:cs="Arial"/>
          <w:sz w:val="20"/>
          <w:szCs w:val="20"/>
        </w:rPr>
        <w:t>ặ</w:t>
      </w:r>
      <w:r w:rsidRPr="00091A07">
        <w:rPr>
          <w:rFonts w:ascii="Arial" w:hAnsi="Arial" w:cs="Arial"/>
          <w:sz w:val="20"/>
          <w:szCs w:val="20"/>
        </w:rPr>
        <w:t>t cho các m</w:t>
      </w:r>
      <w:r w:rsidRPr="00091A07">
        <w:rPr>
          <w:rFonts w:ascii="Arial" w:hAnsi="Arial" w:cs="Arial"/>
          <w:sz w:val="20"/>
          <w:szCs w:val="20"/>
        </w:rPr>
        <w:t>ụ</w:t>
      </w:r>
      <w:r w:rsidRPr="00091A07">
        <w:rPr>
          <w:rFonts w:ascii="Arial" w:hAnsi="Arial" w:cs="Arial"/>
          <w:sz w:val="20"/>
          <w:szCs w:val="20"/>
        </w:rPr>
        <w:t>c đích kinh doanh, d</w:t>
      </w:r>
      <w:r w:rsidRPr="00091A07">
        <w:rPr>
          <w:rFonts w:ascii="Arial" w:hAnsi="Arial" w:cs="Arial"/>
          <w:sz w:val="20"/>
          <w:szCs w:val="20"/>
        </w:rPr>
        <w:t>ị</w:t>
      </w:r>
      <w:r w:rsidRPr="00091A07">
        <w:rPr>
          <w:rFonts w:ascii="Arial" w:hAnsi="Arial" w:cs="Arial"/>
          <w:sz w:val="20"/>
          <w:szCs w:val="20"/>
        </w:rPr>
        <w:t>ch v</w:t>
      </w:r>
      <w:r w:rsidRPr="00091A07">
        <w:rPr>
          <w:rFonts w:ascii="Arial" w:hAnsi="Arial" w:cs="Arial"/>
          <w:sz w:val="20"/>
          <w:szCs w:val="20"/>
        </w:rPr>
        <w:t>ụ</w:t>
      </w:r>
      <w:r w:rsidRPr="00091A07">
        <w:rPr>
          <w:rFonts w:ascii="Arial" w:hAnsi="Arial" w:cs="Arial"/>
          <w:sz w:val="20"/>
          <w:szCs w:val="20"/>
        </w:rPr>
        <w:t xml:space="preserve"> và s</w:t>
      </w:r>
      <w:r w:rsidRPr="00091A07">
        <w:rPr>
          <w:rFonts w:ascii="Arial" w:hAnsi="Arial" w:cs="Arial"/>
          <w:sz w:val="20"/>
          <w:szCs w:val="20"/>
        </w:rPr>
        <w:t>ả</w:t>
      </w:r>
      <w:r w:rsidRPr="00091A07">
        <w:rPr>
          <w:rFonts w:ascii="Arial" w:hAnsi="Arial" w:cs="Arial"/>
          <w:sz w:val="20"/>
          <w:szCs w:val="20"/>
        </w:rPr>
        <w:t>n xu</w:t>
      </w:r>
      <w:r w:rsidRPr="00091A07">
        <w:rPr>
          <w:rFonts w:ascii="Arial" w:hAnsi="Arial" w:cs="Arial"/>
          <w:sz w:val="20"/>
          <w:szCs w:val="20"/>
        </w:rPr>
        <w:t>ấ</w:t>
      </w:r>
      <w:r w:rsidRPr="00091A07">
        <w:rPr>
          <w:rFonts w:ascii="Arial" w:hAnsi="Arial" w:cs="Arial"/>
          <w:sz w:val="20"/>
          <w:szCs w:val="20"/>
        </w:rPr>
        <w:t>t phi nông nghi</w:t>
      </w:r>
      <w:r w:rsidRPr="00091A07">
        <w:rPr>
          <w:rFonts w:ascii="Arial" w:hAnsi="Arial" w:cs="Arial"/>
          <w:sz w:val="20"/>
          <w:szCs w:val="20"/>
        </w:rPr>
        <w:t>ệ</w:t>
      </w:r>
      <w:r w:rsidRPr="00091A07">
        <w:rPr>
          <w:rFonts w:ascii="Arial" w:hAnsi="Arial" w:cs="Arial"/>
          <w:sz w:val="20"/>
          <w:szCs w:val="20"/>
        </w:rPr>
        <w:t>p (bao g</w:t>
      </w:r>
      <w:r w:rsidRPr="00091A07">
        <w:rPr>
          <w:rFonts w:ascii="Arial" w:hAnsi="Arial" w:cs="Arial"/>
          <w:sz w:val="20"/>
          <w:szCs w:val="20"/>
        </w:rPr>
        <w:t>ồ</w:t>
      </w:r>
      <w:r w:rsidRPr="00091A07">
        <w:rPr>
          <w:rFonts w:ascii="Arial" w:hAnsi="Arial" w:cs="Arial"/>
          <w:sz w:val="20"/>
          <w:szCs w:val="20"/>
        </w:rPr>
        <w:t>m c</w:t>
      </w:r>
      <w:r w:rsidRPr="00091A07">
        <w:rPr>
          <w:rFonts w:ascii="Arial" w:hAnsi="Arial" w:cs="Arial"/>
          <w:sz w:val="20"/>
          <w:szCs w:val="20"/>
        </w:rPr>
        <w:t>ả</w:t>
      </w:r>
      <w:r w:rsidRPr="00091A07">
        <w:rPr>
          <w:rFonts w:ascii="Arial" w:hAnsi="Arial" w:cs="Arial"/>
          <w:sz w:val="20"/>
          <w:szCs w:val="20"/>
        </w:rPr>
        <w:t xml:space="preserve"> khai thác đ</w:t>
      </w:r>
      <w:r w:rsidRPr="00091A07">
        <w:rPr>
          <w:rFonts w:ascii="Arial" w:hAnsi="Arial" w:cs="Arial"/>
          <w:sz w:val="20"/>
          <w:szCs w:val="20"/>
        </w:rPr>
        <w:t>ể</w:t>
      </w:r>
      <w:r w:rsidRPr="00091A07">
        <w:rPr>
          <w:rFonts w:ascii="Arial" w:hAnsi="Arial" w:cs="Arial"/>
          <w:sz w:val="20"/>
          <w:szCs w:val="20"/>
        </w:rPr>
        <w:t xml:space="preserve"> s</w:t>
      </w:r>
      <w:r w:rsidRPr="00091A07">
        <w:rPr>
          <w:rFonts w:ascii="Arial" w:hAnsi="Arial" w:cs="Arial"/>
          <w:sz w:val="20"/>
          <w:szCs w:val="20"/>
        </w:rPr>
        <w:t>ử</w:t>
      </w:r>
      <w:r w:rsidRPr="00091A07">
        <w:rPr>
          <w:rFonts w:ascii="Arial" w:hAnsi="Arial" w:cs="Arial"/>
          <w:sz w:val="20"/>
          <w:szCs w:val="20"/>
        </w:rPr>
        <w:t xml:space="preserve"> d</w:t>
      </w:r>
      <w:r w:rsidRPr="00091A07">
        <w:rPr>
          <w:rFonts w:ascii="Arial" w:hAnsi="Arial" w:cs="Arial"/>
          <w:sz w:val="20"/>
          <w:szCs w:val="20"/>
        </w:rPr>
        <w:t>ụ</w:t>
      </w:r>
      <w:r w:rsidRPr="00091A07">
        <w:rPr>
          <w:rFonts w:ascii="Arial" w:hAnsi="Arial" w:cs="Arial"/>
          <w:sz w:val="20"/>
          <w:szCs w:val="20"/>
        </w:rPr>
        <w:t>ng nư</w:t>
      </w:r>
      <w:r w:rsidRPr="00091A07">
        <w:rPr>
          <w:rFonts w:ascii="Arial" w:hAnsi="Arial" w:cs="Arial"/>
          <w:sz w:val="20"/>
          <w:szCs w:val="20"/>
        </w:rPr>
        <w:t>ớ</w:t>
      </w:r>
      <w:r w:rsidRPr="00091A07">
        <w:rPr>
          <w:rFonts w:ascii="Arial" w:hAnsi="Arial" w:cs="Arial"/>
          <w:sz w:val="20"/>
          <w:szCs w:val="20"/>
        </w:rPr>
        <w:t>c cho m</w:t>
      </w:r>
      <w:r w:rsidRPr="00091A07">
        <w:rPr>
          <w:rFonts w:ascii="Arial" w:hAnsi="Arial" w:cs="Arial"/>
          <w:sz w:val="20"/>
          <w:szCs w:val="20"/>
        </w:rPr>
        <w:t>ụ</w:t>
      </w:r>
      <w:r w:rsidRPr="00091A07">
        <w:rPr>
          <w:rFonts w:ascii="Arial" w:hAnsi="Arial" w:cs="Arial"/>
          <w:sz w:val="20"/>
          <w:szCs w:val="20"/>
        </w:rPr>
        <w:t>c đích làm mát máy, thi</w:t>
      </w:r>
      <w:r w:rsidRPr="00091A07">
        <w:rPr>
          <w:rFonts w:ascii="Arial" w:hAnsi="Arial" w:cs="Arial"/>
          <w:sz w:val="20"/>
          <w:szCs w:val="20"/>
        </w:rPr>
        <w:t>ế</w:t>
      </w:r>
      <w:r w:rsidRPr="00091A07">
        <w:rPr>
          <w:rFonts w:ascii="Arial" w:hAnsi="Arial" w:cs="Arial"/>
          <w:sz w:val="20"/>
          <w:szCs w:val="20"/>
        </w:rPr>
        <w:t>t b</w:t>
      </w:r>
      <w:r w:rsidRPr="00091A07">
        <w:rPr>
          <w:rFonts w:ascii="Arial" w:hAnsi="Arial" w:cs="Arial"/>
          <w:sz w:val="20"/>
          <w:szCs w:val="20"/>
        </w:rPr>
        <w:t>ị</w:t>
      </w:r>
      <w:r w:rsidRPr="00091A07">
        <w:rPr>
          <w:rFonts w:ascii="Arial" w:hAnsi="Arial" w:cs="Arial"/>
          <w:sz w:val="20"/>
          <w:szCs w:val="20"/>
        </w:rPr>
        <w:t>, t</w:t>
      </w:r>
      <w:r w:rsidRPr="00091A07">
        <w:rPr>
          <w:rFonts w:ascii="Arial" w:hAnsi="Arial" w:cs="Arial"/>
          <w:sz w:val="20"/>
          <w:szCs w:val="20"/>
        </w:rPr>
        <w:t>ạ</w:t>
      </w:r>
      <w:r w:rsidRPr="00091A07">
        <w:rPr>
          <w:rFonts w:ascii="Arial" w:hAnsi="Arial" w:cs="Arial"/>
          <w:sz w:val="20"/>
          <w:szCs w:val="20"/>
        </w:rPr>
        <w:t>o hơi, gia nhi</w:t>
      </w:r>
      <w:r w:rsidRPr="00091A07">
        <w:rPr>
          <w:rFonts w:ascii="Arial" w:hAnsi="Arial" w:cs="Arial"/>
          <w:sz w:val="20"/>
          <w:szCs w:val="20"/>
        </w:rPr>
        <w:t>ệ</w:t>
      </w:r>
      <w:r w:rsidRPr="00091A07">
        <w:rPr>
          <w:rFonts w:ascii="Arial" w:hAnsi="Arial" w:cs="Arial"/>
          <w:sz w:val="20"/>
          <w:szCs w:val="20"/>
        </w:rPr>
        <w:t>t) có quy mô không vư</w:t>
      </w:r>
      <w:r w:rsidRPr="00091A07">
        <w:rPr>
          <w:rFonts w:ascii="Arial" w:hAnsi="Arial" w:cs="Arial"/>
          <w:sz w:val="20"/>
          <w:szCs w:val="20"/>
        </w:rPr>
        <w:t>ợ</w:t>
      </w:r>
      <w:r w:rsidRPr="00091A07">
        <w:rPr>
          <w:rFonts w:ascii="Arial" w:hAnsi="Arial" w:cs="Arial"/>
          <w:sz w:val="20"/>
          <w:szCs w:val="20"/>
        </w:rPr>
        <w:t xml:space="preserve">t quá 100 m </w:t>
      </w:r>
      <w:r w:rsidRPr="00091A07">
        <w:rPr>
          <w:rFonts w:ascii="Arial" w:hAnsi="Arial" w:cs="Arial"/>
          <w:sz w:val="20"/>
          <w:szCs w:val="20"/>
          <w:vertAlign w:val="superscript"/>
        </w:rPr>
        <w:t>3</w:t>
      </w:r>
      <w:r w:rsidRPr="00091A07">
        <w:rPr>
          <w:rFonts w:ascii="Arial" w:hAnsi="Arial" w:cs="Arial"/>
          <w:sz w:val="20"/>
          <w:szCs w:val="20"/>
        </w:rPr>
        <w:t xml:space="preserve"> /ngày đêm;”;</w:t>
      </w:r>
    </w:p>
    <w:p w14:paraId="76D14EB0"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b) B</w:t>
      </w:r>
      <w:r w:rsidRPr="00091A07">
        <w:rPr>
          <w:rFonts w:ascii="Arial" w:hAnsi="Arial" w:cs="Arial"/>
          <w:sz w:val="20"/>
          <w:szCs w:val="20"/>
        </w:rPr>
        <w:t>ổ</w:t>
      </w:r>
      <w:r w:rsidRPr="00091A07">
        <w:rPr>
          <w:rFonts w:ascii="Arial" w:hAnsi="Arial" w:cs="Arial"/>
          <w:sz w:val="20"/>
          <w:szCs w:val="20"/>
        </w:rPr>
        <w:t xml:space="preserve"> sung kho</w:t>
      </w:r>
      <w:r w:rsidRPr="00091A07">
        <w:rPr>
          <w:rFonts w:ascii="Arial" w:hAnsi="Arial" w:cs="Arial"/>
          <w:sz w:val="20"/>
          <w:szCs w:val="20"/>
        </w:rPr>
        <w:t>ả</w:t>
      </w:r>
      <w:r w:rsidRPr="00091A07">
        <w:rPr>
          <w:rFonts w:ascii="Arial" w:hAnsi="Arial" w:cs="Arial"/>
          <w:sz w:val="20"/>
          <w:szCs w:val="20"/>
        </w:rPr>
        <w:t>n 7 vào sau kho</w:t>
      </w:r>
      <w:r w:rsidRPr="00091A07">
        <w:rPr>
          <w:rFonts w:ascii="Arial" w:hAnsi="Arial" w:cs="Arial"/>
          <w:sz w:val="20"/>
          <w:szCs w:val="20"/>
        </w:rPr>
        <w:t>ả</w:t>
      </w:r>
      <w:r w:rsidRPr="00091A07">
        <w:rPr>
          <w:rFonts w:ascii="Arial" w:hAnsi="Arial" w:cs="Arial"/>
          <w:sz w:val="20"/>
          <w:szCs w:val="20"/>
        </w:rPr>
        <w:t>n 6 như sau:</w:t>
      </w:r>
    </w:p>
    <w:p w14:paraId="56C49CD0"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“7</w:t>
      </w:r>
      <w:r w:rsidRPr="00091A07">
        <w:rPr>
          <w:rFonts w:ascii="Arial" w:hAnsi="Arial" w:cs="Arial"/>
          <w:sz w:val="20"/>
          <w:szCs w:val="20"/>
        </w:rPr>
        <w:t>. Khai thác nư</w:t>
      </w:r>
      <w:r w:rsidRPr="00091A07">
        <w:rPr>
          <w:rFonts w:ascii="Arial" w:hAnsi="Arial" w:cs="Arial"/>
          <w:sz w:val="20"/>
          <w:szCs w:val="20"/>
        </w:rPr>
        <w:t>ớ</w:t>
      </w:r>
      <w:r w:rsidRPr="00091A07">
        <w:rPr>
          <w:rFonts w:ascii="Arial" w:hAnsi="Arial" w:cs="Arial"/>
          <w:sz w:val="20"/>
          <w:szCs w:val="20"/>
        </w:rPr>
        <w:t>c cho các ho</w:t>
      </w:r>
      <w:r w:rsidRPr="00091A07">
        <w:rPr>
          <w:rFonts w:ascii="Arial" w:hAnsi="Arial" w:cs="Arial"/>
          <w:sz w:val="20"/>
          <w:szCs w:val="20"/>
        </w:rPr>
        <w:t>ạ</w:t>
      </w:r>
      <w:r w:rsidRPr="00091A07">
        <w:rPr>
          <w:rFonts w:ascii="Arial" w:hAnsi="Arial" w:cs="Arial"/>
          <w:sz w:val="20"/>
          <w:szCs w:val="20"/>
        </w:rPr>
        <w:t>t đ</w:t>
      </w:r>
      <w:r w:rsidRPr="00091A07">
        <w:rPr>
          <w:rFonts w:ascii="Arial" w:hAnsi="Arial" w:cs="Arial"/>
          <w:sz w:val="20"/>
          <w:szCs w:val="20"/>
        </w:rPr>
        <w:t>ộ</w:t>
      </w:r>
      <w:r w:rsidRPr="00091A07">
        <w:rPr>
          <w:rFonts w:ascii="Arial" w:hAnsi="Arial" w:cs="Arial"/>
          <w:sz w:val="20"/>
          <w:szCs w:val="20"/>
        </w:rPr>
        <w:t>ng lâm nghi</w:t>
      </w:r>
      <w:r w:rsidRPr="00091A07">
        <w:rPr>
          <w:rFonts w:ascii="Arial" w:hAnsi="Arial" w:cs="Arial"/>
          <w:sz w:val="20"/>
          <w:szCs w:val="20"/>
        </w:rPr>
        <w:t>ệ</w:t>
      </w:r>
      <w:r w:rsidRPr="00091A07">
        <w:rPr>
          <w:rFonts w:ascii="Arial" w:hAnsi="Arial" w:cs="Arial"/>
          <w:sz w:val="20"/>
          <w:szCs w:val="20"/>
        </w:rPr>
        <w:t>p và ho</w:t>
      </w:r>
      <w:r w:rsidRPr="00091A07">
        <w:rPr>
          <w:rFonts w:ascii="Arial" w:hAnsi="Arial" w:cs="Arial"/>
          <w:sz w:val="20"/>
          <w:szCs w:val="20"/>
        </w:rPr>
        <w:t>ạ</w:t>
      </w:r>
      <w:r w:rsidRPr="00091A07">
        <w:rPr>
          <w:rFonts w:ascii="Arial" w:hAnsi="Arial" w:cs="Arial"/>
          <w:sz w:val="20"/>
          <w:szCs w:val="20"/>
        </w:rPr>
        <w:t>t đ</w:t>
      </w:r>
      <w:r w:rsidRPr="00091A07">
        <w:rPr>
          <w:rFonts w:ascii="Arial" w:hAnsi="Arial" w:cs="Arial"/>
          <w:sz w:val="20"/>
          <w:szCs w:val="20"/>
        </w:rPr>
        <w:t>ộ</w:t>
      </w:r>
      <w:r w:rsidRPr="00091A07">
        <w:rPr>
          <w:rFonts w:ascii="Arial" w:hAnsi="Arial" w:cs="Arial"/>
          <w:sz w:val="20"/>
          <w:szCs w:val="20"/>
        </w:rPr>
        <w:t>ng d</w:t>
      </w:r>
      <w:r w:rsidRPr="00091A07">
        <w:rPr>
          <w:rFonts w:ascii="Arial" w:hAnsi="Arial" w:cs="Arial"/>
          <w:sz w:val="20"/>
          <w:szCs w:val="20"/>
        </w:rPr>
        <w:t>ị</w:t>
      </w:r>
      <w:r w:rsidRPr="00091A07">
        <w:rPr>
          <w:rFonts w:ascii="Arial" w:hAnsi="Arial" w:cs="Arial"/>
          <w:sz w:val="20"/>
          <w:szCs w:val="20"/>
        </w:rPr>
        <w:t>ch v</w:t>
      </w:r>
      <w:r w:rsidRPr="00091A07">
        <w:rPr>
          <w:rFonts w:ascii="Arial" w:hAnsi="Arial" w:cs="Arial"/>
          <w:sz w:val="20"/>
          <w:szCs w:val="20"/>
        </w:rPr>
        <w:t>ụ</w:t>
      </w:r>
      <w:r w:rsidRPr="00091A07">
        <w:rPr>
          <w:rFonts w:ascii="Arial" w:hAnsi="Arial" w:cs="Arial"/>
          <w:sz w:val="20"/>
          <w:szCs w:val="20"/>
        </w:rPr>
        <w:t xml:space="preserve"> có liên quan đ</w:t>
      </w:r>
      <w:r w:rsidRPr="00091A07">
        <w:rPr>
          <w:rFonts w:ascii="Arial" w:hAnsi="Arial" w:cs="Arial"/>
          <w:sz w:val="20"/>
          <w:szCs w:val="20"/>
        </w:rPr>
        <w:t>ế</w:t>
      </w:r>
      <w:r w:rsidRPr="00091A07">
        <w:rPr>
          <w:rFonts w:ascii="Arial" w:hAnsi="Arial" w:cs="Arial"/>
          <w:sz w:val="20"/>
          <w:szCs w:val="20"/>
        </w:rPr>
        <w:t>n lâm nghi</w:t>
      </w:r>
      <w:r w:rsidRPr="00091A07">
        <w:rPr>
          <w:rFonts w:ascii="Arial" w:hAnsi="Arial" w:cs="Arial"/>
          <w:sz w:val="20"/>
          <w:szCs w:val="20"/>
        </w:rPr>
        <w:t>ệ</w:t>
      </w:r>
      <w:r w:rsidRPr="00091A07">
        <w:rPr>
          <w:rFonts w:ascii="Arial" w:hAnsi="Arial" w:cs="Arial"/>
          <w:sz w:val="20"/>
          <w:szCs w:val="20"/>
        </w:rPr>
        <w:t>p.”.</w:t>
      </w:r>
    </w:p>
    <w:p w14:paraId="4FC0C089"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5. S</w:t>
      </w:r>
      <w:r w:rsidRPr="00091A07">
        <w:rPr>
          <w:rFonts w:ascii="Arial" w:hAnsi="Arial" w:cs="Arial"/>
          <w:sz w:val="20"/>
          <w:szCs w:val="20"/>
        </w:rPr>
        <w:t>ử</w:t>
      </w:r>
      <w:r w:rsidRPr="00091A07">
        <w:rPr>
          <w:rFonts w:ascii="Arial" w:hAnsi="Arial" w:cs="Arial"/>
          <w:sz w:val="20"/>
          <w:szCs w:val="20"/>
        </w:rPr>
        <w:t>a đ</w:t>
      </w:r>
      <w:r w:rsidRPr="00091A07">
        <w:rPr>
          <w:rFonts w:ascii="Arial" w:hAnsi="Arial" w:cs="Arial"/>
          <w:sz w:val="20"/>
          <w:szCs w:val="20"/>
        </w:rPr>
        <w:t>ổ</w:t>
      </w:r>
      <w:r w:rsidRPr="00091A07">
        <w:rPr>
          <w:rFonts w:ascii="Arial" w:hAnsi="Arial" w:cs="Arial"/>
          <w:sz w:val="20"/>
          <w:szCs w:val="20"/>
        </w:rPr>
        <w:t>i, b</w:t>
      </w:r>
      <w:r w:rsidRPr="00091A07">
        <w:rPr>
          <w:rFonts w:ascii="Arial" w:hAnsi="Arial" w:cs="Arial"/>
          <w:sz w:val="20"/>
          <w:szCs w:val="20"/>
        </w:rPr>
        <w:t>ổ</w:t>
      </w:r>
      <w:r w:rsidRPr="00091A07">
        <w:rPr>
          <w:rFonts w:ascii="Arial" w:hAnsi="Arial" w:cs="Arial"/>
          <w:sz w:val="20"/>
          <w:szCs w:val="20"/>
        </w:rPr>
        <w:t xml:space="preserve"> sung m</w:t>
      </w:r>
      <w:r w:rsidRPr="00091A07">
        <w:rPr>
          <w:rFonts w:ascii="Arial" w:hAnsi="Arial" w:cs="Arial"/>
          <w:sz w:val="20"/>
          <w:szCs w:val="20"/>
        </w:rPr>
        <w:t>ộ</w:t>
      </w:r>
      <w:r w:rsidRPr="00091A07">
        <w:rPr>
          <w:rFonts w:ascii="Arial" w:hAnsi="Arial" w:cs="Arial"/>
          <w:sz w:val="20"/>
          <w:szCs w:val="20"/>
        </w:rPr>
        <w:t>t s</w:t>
      </w:r>
      <w:r w:rsidRPr="00091A07">
        <w:rPr>
          <w:rFonts w:ascii="Arial" w:hAnsi="Arial" w:cs="Arial"/>
          <w:sz w:val="20"/>
          <w:szCs w:val="20"/>
        </w:rPr>
        <w:t>ố</w:t>
      </w:r>
      <w:r w:rsidRPr="00091A07">
        <w:rPr>
          <w:rFonts w:ascii="Arial" w:hAnsi="Arial" w:cs="Arial"/>
          <w:sz w:val="20"/>
          <w:szCs w:val="20"/>
        </w:rPr>
        <w:t xml:space="preserve"> đi</w:t>
      </w:r>
      <w:r w:rsidRPr="00091A07">
        <w:rPr>
          <w:rFonts w:ascii="Arial" w:hAnsi="Arial" w:cs="Arial"/>
          <w:sz w:val="20"/>
          <w:szCs w:val="20"/>
        </w:rPr>
        <w:t>ể</w:t>
      </w:r>
      <w:r w:rsidRPr="00091A07">
        <w:rPr>
          <w:rFonts w:ascii="Arial" w:hAnsi="Arial" w:cs="Arial"/>
          <w:sz w:val="20"/>
          <w:szCs w:val="20"/>
        </w:rPr>
        <w:t>m, kho</w:t>
      </w:r>
      <w:r w:rsidRPr="00091A07">
        <w:rPr>
          <w:rFonts w:ascii="Arial" w:hAnsi="Arial" w:cs="Arial"/>
          <w:sz w:val="20"/>
          <w:szCs w:val="20"/>
        </w:rPr>
        <w:t>ả</w:t>
      </w:r>
      <w:r w:rsidRPr="00091A07">
        <w:rPr>
          <w:rFonts w:ascii="Arial" w:hAnsi="Arial" w:cs="Arial"/>
          <w:sz w:val="20"/>
          <w:szCs w:val="20"/>
        </w:rPr>
        <w:t>n c</w:t>
      </w:r>
      <w:r w:rsidRPr="00091A07">
        <w:rPr>
          <w:rFonts w:ascii="Arial" w:hAnsi="Arial" w:cs="Arial"/>
          <w:sz w:val="20"/>
          <w:szCs w:val="20"/>
        </w:rPr>
        <w:t>ủ</w:t>
      </w:r>
      <w:r w:rsidRPr="00091A07">
        <w:rPr>
          <w:rFonts w:ascii="Arial" w:hAnsi="Arial" w:cs="Arial"/>
          <w:sz w:val="20"/>
          <w:szCs w:val="20"/>
        </w:rPr>
        <w:t>a Đi</w:t>
      </w:r>
      <w:r w:rsidRPr="00091A07">
        <w:rPr>
          <w:rFonts w:ascii="Arial" w:hAnsi="Arial" w:cs="Arial"/>
          <w:sz w:val="20"/>
          <w:szCs w:val="20"/>
        </w:rPr>
        <w:t>ề</w:t>
      </w:r>
      <w:r w:rsidRPr="00091A07">
        <w:rPr>
          <w:rFonts w:ascii="Arial" w:hAnsi="Arial" w:cs="Arial"/>
          <w:sz w:val="20"/>
          <w:szCs w:val="20"/>
        </w:rPr>
        <w:t>u 8 như sau:</w:t>
      </w:r>
    </w:p>
    <w:p w14:paraId="30A733F8"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a) S</w:t>
      </w:r>
      <w:r w:rsidRPr="00091A07">
        <w:rPr>
          <w:rFonts w:ascii="Arial" w:hAnsi="Arial" w:cs="Arial"/>
          <w:sz w:val="20"/>
          <w:szCs w:val="20"/>
        </w:rPr>
        <w:t>ử</w:t>
      </w:r>
      <w:r w:rsidRPr="00091A07">
        <w:rPr>
          <w:rFonts w:ascii="Arial" w:hAnsi="Arial" w:cs="Arial"/>
          <w:sz w:val="20"/>
          <w:szCs w:val="20"/>
        </w:rPr>
        <w:t>a đ</w:t>
      </w:r>
      <w:r w:rsidRPr="00091A07">
        <w:rPr>
          <w:rFonts w:ascii="Arial" w:hAnsi="Arial" w:cs="Arial"/>
          <w:sz w:val="20"/>
          <w:szCs w:val="20"/>
        </w:rPr>
        <w:t>ổ</w:t>
      </w:r>
      <w:r w:rsidRPr="00091A07">
        <w:rPr>
          <w:rFonts w:ascii="Arial" w:hAnsi="Arial" w:cs="Arial"/>
          <w:sz w:val="20"/>
          <w:szCs w:val="20"/>
        </w:rPr>
        <w:t>i, b</w:t>
      </w:r>
      <w:r w:rsidRPr="00091A07">
        <w:rPr>
          <w:rFonts w:ascii="Arial" w:hAnsi="Arial" w:cs="Arial"/>
          <w:sz w:val="20"/>
          <w:szCs w:val="20"/>
        </w:rPr>
        <w:t>ổ</w:t>
      </w:r>
      <w:r w:rsidRPr="00091A07">
        <w:rPr>
          <w:rFonts w:ascii="Arial" w:hAnsi="Arial" w:cs="Arial"/>
          <w:sz w:val="20"/>
          <w:szCs w:val="20"/>
        </w:rPr>
        <w:t xml:space="preserve"> sung đi</w:t>
      </w:r>
      <w:r w:rsidRPr="00091A07">
        <w:rPr>
          <w:rFonts w:ascii="Arial" w:hAnsi="Arial" w:cs="Arial"/>
          <w:sz w:val="20"/>
          <w:szCs w:val="20"/>
        </w:rPr>
        <w:t>ể</w:t>
      </w:r>
      <w:r w:rsidRPr="00091A07">
        <w:rPr>
          <w:rFonts w:ascii="Arial" w:hAnsi="Arial" w:cs="Arial"/>
          <w:sz w:val="20"/>
          <w:szCs w:val="20"/>
        </w:rPr>
        <w:t>m a kho</w:t>
      </w:r>
      <w:r w:rsidRPr="00091A07">
        <w:rPr>
          <w:rFonts w:ascii="Arial" w:hAnsi="Arial" w:cs="Arial"/>
          <w:sz w:val="20"/>
          <w:szCs w:val="20"/>
        </w:rPr>
        <w:t>ả</w:t>
      </w:r>
      <w:r w:rsidRPr="00091A07">
        <w:rPr>
          <w:rFonts w:ascii="Arial" w:hAnsi="Arial" w:cs="Arial"/>
          <w:sz w:val="20"/>
          <w:szCs w:val="20"/>
        </w:rPr>
        <w:t>n 2 như sau:</w:t>
      </w:r>
    </w:p>
    <w:p w14:paraId="19816FA9" w14:textId="00492D75"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“a) H</w:t>
      </w:r>
      <w:r w:rsidRPr="00091A07">
        <w:rPr>
          <w:rFonts w:ascii="Arial" w:hAnsi="Arial" w:cs="Arial"/>
          <w:sz w:val="20"/>
          <w:szCs w:val="20"/>
        </w:rPr>
        <w:t>ồ</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a, đ</w:t>
      </w:r>
      <w:r w:rsidRPr="00091A07">
        <w:rPr>
          <w:rFonts w:ascii="Arial" w:hAnsi="Arial" w:cs="Arial"/>
          <w:sz w:val="20"/>
          <w:szCs w:val="20"/>
        </w:rPr>
        <w:t>ậ</w:t>
      </w:r>
      <w:r w:rsidRPr="00091A07">
        <w:rPr>
          <w:rFonts w:ascii="Arial" w:hAnsi="Arial" w:cs="Arial"/>
          <w:sz w:val="20"/>
          <w:szCs w:val="20"/>
        </w:rPr>
        <w:t>p dâng th</w:t>
      </w:r>
      <w:r w:rsidRPr="00091A07">
        <w:rPr>
          <w:rFonts w:ascii="Arial" w:hAnsi="Arial" w:cs="Arial"/>
          <w:sz w:val="20"/>
          <w:szCs w:val="20"/>
        </w:rPr>
        <w:t>ủ</w:t>
      </w:r>
      <w:r w:rsidRPr="00091A07">
        <w:rPr>
          <w:rFonts w:ascii="Arial" w:hAnsi="Arial" w:cs="Arial"/>
          <w:sz w:val="20"/>
          <w:szCs w:val="20"/>
        </w:rPr>
        <w:t>y l</w:t>
      </w:r>
      <w:r w:rsidRPr="00091A07">
        <w:rPr>
          <w:rFonts w:ascii="Arial" w:hAnsi="Arial" w:cs="Arial"/>
          <w:sz w:val="20"/>
          <w:szCs w:val="20"/>
        </w:rPr>
        <w:t>ợ</w:t>
      </w:r>
      <w:r w:rsidRPr="00091A07">
        <w:rPr>
          <w:rFonts w:ascii="Arial" w:hAnsi="Arial" w:cs="Arial"/>
          <w:sz w:val="20"/>
          <w:szCs w:val="20"/>
        </w:rPr>
        <w:t>i có dung tích toàn b</w:t>
      </w:r>
      <w:r w:rsidRPr="00091A07">
        <w:rPr>
          <w:rFonts w:ascii="Arial" w:hAnsi="Arial" w:cs="Arial"/>
          <w:sz w:val="20"/>
          <w:szCs w:val="20"/>
        </w:rPr>
        <w:t>ộ</w:t>
      </w:r>
      <w:r w:rsidRPr="00091A07">
        <w:rPr>
          <w:rFonts w:ascii="Arial" w:hAnsi="Arial" w:cs="Arial"/>
          <w:sz w:val="20"/>
          <w:szCs w:val="20"/>
        </w:rPr>
        <w:t xml:space="preserve"> t</w:t>
      </w:r>
      <w:r w:rsidRPr="00091A07">
        <w:rPr>
          <w:rFonts w:ascii="Arial" w:hAnsi="Arial" w:cs="Arial"/>
          <w:sz w:val="20"/>
          <w:szCs w:val="20"/>
        </w:rPr>
        <w:t>ừ</w:t>
      </w:r>
      <w:r w:rsidRPr="00091A07">
        <w:rPr>
          <w:rFonts w:ascii="Arial" w:hAnsi="Arial" w:cs="Arial"/>
          <w:sz w:val="20"/>
          <w:szCs w:val="20"/>
        </w:rPr>
        <w:t xml:space="preserve"> </w:t>
      </w:r>
      <w:r w:rsidRPr="00091A07">
        <w:rPr>
          <w:rFonts w:ascii="Arial" w:hAnsi="Arial" w:cs="Arial"/>
          <w:sz w:val="20"/>
          <w:szCs w:val="20"/>
        </w:rPr>
        <w:t>0,01 tri</w:t>
      </w:r>
      <w:r w:rsidRPr="00091A07">
        <w:rPr>
          <w:rFonts w:ascii="Arial" w:hAnsi="Arial" w:cs="Arial"/>
          <w:sz w:val="20"/>
          <w:szCs w:val="20"/>
        </w:rPr>
        <w:t>ệ</w:t>
      </w:r>
      <w:r w:rsidRPr="00091A07">
        <w:rPr>
          <w:rFonts w:ascii="Arial" w:hAnsi="Arial" w:cs="Arial"/>
          <w:sz w:val="20"/>
          <w:szCs w:val="20"/>
        </w:rPr>
        <w:t>u m</w:t>
      </w:r>
      <w:r w:rsidRPr="00091A07">
        <w:rPr>
          <w:rFonts w:ascii="Arial" w:hAnsi="Arial" w:cs="Arial"/>
          <w:sz w:val="20"/>
          <w:szCs w:val="20"/>
          <w:vertAlign w:val="superscript"/>
        </w:rPr>
        <w:t xml:space="preserve">3 </w:t>
      </w:r>
      <w:r w:rsidRPr="00091A07">
        <w:rPr>
          <w:rFonts w:ascii="Arial" w:hAnsi="Arial" w:cs="Arial"/>
          <w:sz w:val="20"/>
          <w:szCs w:val="20"/>
        </w:rPr>
        <w:t>đ</w:t>
      </w:r>
      <w:r w:rsidRPr="00091A07">
        <w:rPr>
          <w:rFonts w:ascii="Arial" w:hAnsi="Arial" w:cs="Arial"/>
          <w:sz w:val="20"/>
          <w:szCs w:val="20"/>
        </w:rPr>
        <w:t>ế</w:t>
      </w:r>
      <w:r w:rsidRPr="00091A07">
        <w:rPr>
          <w:rFonts w:ascii="Arial" w:hAnsi="Arial" w:cs="Arial"/>
          <w:sz w:val="20"/>
          <w:szCs w:val="20"/>
        </w:rPr>
        <w:t>n 0,5 tri</w:t>
      </w:r>
      <w:r w:rsidRPr="00091A07">
        <w:rPr>
          <w:rFonts w:ascii="Arial" w:hAnsi="Arial" w:cs="Arial"/>
          <w:sz w:val="20"/>
          <w:szCs w:val="20"/>
        </w:rPr>
        <w:t>ệ</w:t>
      </w:r>
      <w:r w:rsidRPr="00091A07">
        <w:rPr>
          <w:rFonts w:ascii="Arial" w:hAnsi="Arial" w:cs="Arial"/>
          <w:sz w:val="20"/>
          <w:szCs w:val="20"/>
        </w:rPr>
        <w:t>u m</w:t>
      </w:r>
      <w:r w:rsidRPr="00091A07">
        <w:rPr>
          <w:rFonts w:ascii="Arial" w:hAnsi="Arial" w:cs="Arial"/>
          <w:sz w:val="20"/>
          <w:szCs w:val="20"/>
          <w:vertAlign w:val="superscript"/>
        </w:rPr>
        <w:t>3</w:t>
      </w:r>
      <w:r w:rsidRPr="00091A07">
        <w:rPr>
          <w:rFonts w:ascii="Arial" w:hAnsi="Arial" w:cs="Arial"/>
          <w:sz w:val="20"/>
          <w:szCs w:val="20"/>
        </w:rPr>
        <w:t>; công trình khai thác nư</w:t>
      </w:r>
      <w:r w:rsidRPr="00091A07">
        <w:rPr>
          <w:rFonts w:ascii="Arial" w:hAnsi="Arial" w:cs="Arial"/>
          <w:sz w:val="20"/>
          <w:szCs w:val="20"/>
        </w:rPr>
        <w:t>ớ</w:t>
      </w:r>
      <w:r w:rsidRPr="00091A07">
        <w:rPr>
          <w:rFonts w:ascii="Arial" w:hAnsi="Arial" w:cs="Arial"/>
          <w:sz w:val="20"/>
          <w:szCs w:val="20"/>
        </w:rPr>
        <w:t>c m</w:t>
      </w:r>
      <w:r w:rsidRPr="00091A07">
        <w:rPr>
          <w:rFonts w:ascii="Arial" w:hAnsi="Arial" w:cs="Arial"/>
          <w:sz w:val="20"/>
          <w:szCs w:val="20"/>
        </w:rPr>
        <w:t>ặ</w:t>
      </w:r>
      <w:r w:rsidRPr="00091A07">
        <w:rPr>
          <w:rFonts w:ascii="Arial" w:hAnsi="Arial" w:cs="Arial"/>
          <w:sz w:val="20"/>
          <w:szCs w:val="20"/>
        </w:rPr>
        <w:t>t khác cho m</w:t>
      </w:r>
      <w:r w:rsidRPr="00091A07">
        <w:rPr>
          <w:rFonts w:ascii="Arial" w:hAnsi="Arial" w:cs="Arial"/>
          <w:sz w:val="20"/>
          <w:szCs w:val="20"/>
        </w:rPr>
        <w:t>ụ</w:t>
      </w:r>
      <w:r w:rsidRPr="00091A07">
        <w:rPr>
          <w:rFonts w:ascii="Arial" w:hAnsi="Arial" w:cs="Arial"/>
          <w:sz w:val="20"/>
          <w:szCs w:val="20"/>
        </w:rPr>
        <w:t>c đích s</w:t>
      </w:r>
      <w:r w:rsidRPr="00091A07">
        <w:rPr>
          <w:rFonts w:ascii="Arial" w:hAnsi="Arial" w:cs="Arial"/>
          <w:sz w:val="20"/>
          <w:szCs w:val="20"/>
        </w:rPr>
        <w:t>ả</w:t>
      </w:r>
      <w:r w:rsidRPr="00091A07">
        <w:rPr>
          <w:rFonts w:ascii="Arial" w:hAnsi="Arial" w:cs="Arial"/>
          <w:sz w:val="20"/>
          <w:szCs w:val="20"/>
        </w:rPr>
        <w:t>n xu</w:t>
      </w:r>
      <w:r w:rsidRPr="00091A07">
        <w:rPr>
          <w:rFonts w:ascii="Arial" w:hAnsi="Arial" w:cs="Arial"/>
          <w:sz w:val="20"/>
          <w:szCs w:val="20"/>
        </w:rPr>
        <w:t>ấ</w:t>
      </w:r>
      <w:r w:rsidRPr="00091A07">
        <w:rPr>
          <w:rFonts w:ascii="Arial" w:hAnsi="Arial" w:cs="Arial"/>
          <w:sz w:val="20"/>
          <w:szCs w:val="20"/>
        </w:rPr>
        <w:t>t nông nghi</w:t>
      </w:r>
      <w:r w:rsidRPr="00091A07">
        <w:rPr>
          <w:rFonts w:ascii="Arial" w:hAnsi="Arial" w:cs="Arial"/>
          <w:sz w:val="20"/>
          <w:szCs w:val="20"/>
        </w:rPr>
        <w:t>ệ</w:t>
      </w:r>
      <w:r w:rsidRPr="00091A07">
        <w:rPr>
          <w:rFonts w:ascii="Arial" w:hAnsi="Arial" w:cs="Arial"/>
          <w:sz w:val="20"/>
          <w:szCs w:val="20"/>
        </w:rPr>
        <w:t>p, nuôi tr</w:t>
      </w:r>
      <w:r w:rsidRPr="00091A07">
        <w:rPr>
          <w:rFonts w:ascii="Arial" w:hAnsi="Arial" w:cs="Arial"/>
          <w:sz w:val="20"/>
          <w:szCs w:val="20"/>
        </w:rPr>
        <w:t>ồ</w:t>
      </w:r>
      <w:r w:rsidRPr="00091A07">
        <w:rPr>
          <w:rFonts w:ascii="Arial" w:hAnsi="Arial" w:cs="Arial"/>
          <w:sz w:val="20"/>
          <w:szCs w:val="20"/>
        </w:rPr>
        <w:t>ng th</w:t>
      </w:r>
      <w:r w:rsidRPr="00091A07">
        <w:rPr>
          <w:rFonts w:ascii="Arial" w:hAnsi="Arial" w:cs="Arial"/>
          <w:sz w:val="20"/>
          <w:szCs w:val="20"/>
        </w:rPr>
        <w:t>ủ</w:t>
      </w:r>
      <w:r w:rsidRPr="00091A07">
        <w:rPr>
          <w:rFonts w:ascii="Arial" w:hAnsi="Arial" w:cs="Arial"/>
          <w:sz w:val="20"/>
          <w:szCs w:val="20"/>
        </w:rPr>
        <w:t>y s</w:t>
      </w:r>
      <w:r w:rsidRPr="00091A07">
        <w:rPr>
          <w:rFonts w:ascii="Arial" w:hAnsi="Arial" w:cs="Arial"/>
          <w:sz w:val="20"/>
          <w:szCs w:val="20"/>
        </w:rPr>
        <w:t>ả</w:t>
      </w:r>
      <w:r w:rsidRPr="00091A07">
        <w:rPr>
          <w:rFonts w:ascii="Arial" w:hAnsi="Arial" w:cs="Arial"/>
          <w:sz w:val="20"/>
          <w:szCs w:val="20"/>
        </w:rPr>
        <w:t>n có quy mô khai thác l</w:t>
      </w:r>
      <w:r w:rsidRPr="00091A07">
        <w:rPr>
          <w:rFonts w:ascii="Arial" w:hAnsi="Arial" w:cs="Arial"/>
          <w:sz w:val="20"/>
          <w:szCs w:val="20"/>
        </w:rPr>
        <w:t>ớ</w:t>
      </w:r>
      <w:r w:rsidRPr="00091A07">
        <w:rPr>
          <w:rFonts w:ascii="Arial" w:hAnsi="Arial" w:cs="Arial"/>
          <w:sz w:val="20"/>
          <w:szCs w:val="20"/>
        </w:rPr>
        <w:t>n hơn 0,1 m</w:t>
      </w:r>
      <w:r w:rsidRPr="00091A07">
        <w:rPr>
          <w:rFonts w:ascii="Arial" w:hAnsi="Arial" w:cs="Arial"/>
          <w:sz w:val="20"/>
          <w:szCs w:val="20"/>
          <w:vertAlign w:val="superscript"/>
        </w:rPr>
        <w:t>3</w:t>
      </w:r>
      <w:r w:rsidRPr="00091A07">
        <w:rPr>
          <w:rFonts w:ascii="Arial" w:hAnsi="Arial" w:cs="Arial"/>
          <w:sz w:val="20"/>
          <w:szCs w:val="20"/>
        </w:rPr>
        <w:t xml:space="preserve"> /giây đ</w:t>
      </w:r>
      <w:r w:rsidRPr="00091A07">
        <w:rPr>
          <w:rFonts w:ascii="Arial" w:hAnsi="Arial" w:cs="Arial"/>
          <w:sz w:val="20"/>
          <w:szCs w:val="20"/>
        </w:rPr>
        <w:t>ế</w:t>
      </w:r>
      <w:r w:rsidRPr="00091A07">
        <w:rPr>
          <w:rFonts w:ascii="Arial" w:hAnsi="Arial" w:cs="Arial"/>
          <w:sz w:val="20"/>
          <w:szCs w:val="20"/>
        </w:rPr>
        <w:t>n 0,5 m</w:t>
      </w:r>
      <w:r w:rsidRPr="00091A07">
        <w:rPr>
          <w:rFonts w:ascii="Arial" w:hAnsi="Arial" w:cs="Arial"/>
          <w:sz w:val="20"/>
          <w:szCs w:val="20"/>
          <w:vertAlign w:val="superscript"/>
        </w:rPr>
        <w:t>3</w:t>
      </w:r>
      <w:r w:rsidRPr="00091A07">
        <w:rPr>
          <w:rFonts w:ascii="Arial" w:hAnsi="Arial" w:cs="Arial"/>
          <w:sz w:val="20"/>
          <w:szCs w:val="20"/>
        </w:rPr>
        <w:t xml:space="preserve"> /giây.</w:t>
      </w:r>
    </w:p>
    <w:p w14:paraId="15A57393" w14:textId="42FC659C"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Trư</w:t>
      </w:r>
      <w:r w:rsidRPr="00091A07">
        <w:rPr>
          <w:rFonts w:ascii="Arial" w:hAnsi="Arial" w:cs="Arial"/>
          <w:sz w:val="20"/>
          <w:szCs w:val="20"/>
        </w:rPr>
        <w:t>ờ</w:t>
      </w:r>
      <w:r w:rsidRPr="00091A07">
        <w:rPr>
          <w:rFonts w:ascii="Arial" w:hAnsi="Arial" w:cs="Arial"/>
          <w:sz w:val="20"/>
          <w:szCs w:val="20"/>
        </w:rPr>
        <w:t>ng h</w:t>
      </w:r>
      <w:r w:rsidRPr="00091A07">
        <w:rPr>
          <w:rFonts w:ascii="Arial" w:hAnsi="Arial" w:cs="Arial"/>
          <w:sz w:val="20"/>
          <w:szCs w:val="20"/>
        </w:rPr>
        <w:t>ợ</w:t>
      </w:r>
      <w:r w:rsidRPr="00091A07">
        <w:rPr>
          <w:rFonts w:ascii="Arial" w:hAnsi="Arial" w:cs="Arial"/>
          <w:sz w:val="20"/>
          <w:szCs w:val="20"/>
        </w:rPr>
        <w:t>p h</w:t>
      </w:r>
      <w:r w:rsidRPr="00091A07">
        <w:rPr>
          <w:rFonts w:ascii="Arial" w:hAnsi="Arial" w:cs="Arial"/>
          <w:sz w:val="20"/>
          <w:szCs w:val="20"/>
        </w:rPr>
        <w:t>ồ</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a, đ</w:t>
      </w:r>
      <w:r w:rsidRPr="00091A07">
        <w:rPr>
          <w:rFonts w:ascii="Arial" w:hAnsi="Arial" w:cs="Arial"/>
          <w:sz w:val="20"/>
          <w:szCs w:val="20"/>
        </w:rPr>
        <w:t>ậ</w:t>
      </w:r>
      <w:r w:rsidRPr="00091A07">
        <w:rPr>
          <w:rFonts w:ascii="Arial" w:hAnsi="Arial" w:cs="Arial"/>
          <w:sz w:val="20"/>
          <w:szCs w:val="20"/>
        </w:rPr>
        <w:t>p dâng th</w:t>
      </w:r>
      <w:r w:rsidRPr="00091A07">
        <w:rPr>
          <w:rFonts w:ascii="Arial" w:hAnsi="Arial" w:cs="Arial"/>
          <w:sz w:val="20"/>
          <w:szCs w:val="20"/>
        </w:rPr>
        <w:t>ủ</w:t>
      </w:r>
      <w:r w:rsidRPr="00091A07">
        <w:rPr>
          <w:rFonts w:ascii="Arial" w:hAnsi="Arial" w:cs="Arial"/>
          <w:sz w:val="20"/>
          <w:szCs w:val="20"/>
        </w:rPr>
        <w:t>y l</w:t>
      </w:r>
      <w:r w:rsidRPr="00091A07">
        <w:rPr>
          <w:rFonts w:ascii="Arial" w:hAnsi="Arial" w:cs="Arial"/>
          <w:sz w:val="20"/>
          <w:szCs w:val="20"/>
        </w:rPr>
        <w:t>ợ</w:t>
      </w:r>
      <w:r w:rsidRPr="00091A07">
        <w:rPr>
          <w:rFonts w:ascii="Arial" w:hAnsi="Arial" w:cs="Arial"/>
          <w:sz w:val="20"/>
          <w:szCs w:val="20"/>
        </w:rPr>
        <w:t>i có dung tích toàn b</w:t>
      </w:r>
      <w:r w:rsidRPr="00091A07">
        <w:rPr>
          <w:rFonts w:ascii="Arial" w:hAnsi="Arial" w:cs="Arial"/>
          <w:sz w:val="20"/>
          <w:szCs w:val="20"/>
        </w:rPr>
        <w:t>ộ</w:t>
      </w:r>
      <w:r w:rsidRPr="00091A07">
        <w:rPr>
          <w:rFonts w:ascii="Arial" w:hAnsi="Arial" w:cs="Arial"/>
          <w:sz w:val="20"/>
          <w:szCs w:val="20"/>
        </w:rPr>
        <w:t xml:space="preserve"> t</w:t>
      </w:r>
      <w:r w:rsidRPr="00091A07">
        <w:rPr>
          <w:rFonts w:ascii="Arial" w:hAnsi="Arial" w:cs="Arial"/>
          <w:sz w:val="20"/>
          <w:szCs w:val="20"/>
        </w:rPr>
        <w:t>ừ</w:t>
      </w:r>
      <w:r w:rsidRPr="00091A07">
        <w:rPr>
          <w:rFonts w:ascii="Arial" w:hAnsi="Arial" w:cs="Arial"/>
          <w:sz w:val="20"/>
          <w:szCs w:val="20"/>
        </w:rPr>
        <w:t xml:space="preserve"> 0,01 tri</w:t>
      </w:r>
      <w:r w:rsidRPr="00091A07">
        <w:rPr>
          <w:rFonts w:ascii="Arial" w:hAnsi="Arial" w:cs="Arial"/>
          <w:sz w:val="20"/>
          <w:szCs w:val="20"/>
        </w:rPr>
        <w:t>ệ</w:t>
      </w:r>
      <w:r w:rsidRPr="00091A07">
        <w:rPr>
          <w:rFonts w:ascii="Arial" w:hAnsi="Arial" w:cs="Arial"/>
          <w:sz w:val="20"/>
          <w:szCs w:val="20"/>
        </w:rPr>
        <w:t>u m</w:t>
      </w:r>
      <w:r w:rsidRPr="00091A07">
        <w:rPr>
          <w:rFonts w:ascii="Arial" w:hAnsi="Arial" w:cs="Arial"/>
          <w:sz w:val="20"/>
          <w:szCs w:val="20"/>
          <w:vertAlign w:val="superscript"/>
        </w:rPr>
        <w:t xml:space="preserve">3 </w:t>
      </w:r>
      <w:r w:rsidRPr="00091A07">
        <w:rPr>
          <w:rFonts w:ascii="Arial" w:hAnsi="Arial" w:cs="Arial"/>
          <w:sz w:val="20"/>
          <w:szCs w:val="20"/>
        </w:rPr>
        <w:t>đ</w:t>
      </w:r>
      <w:r w:rsidRPr="00091A07">
        <w:rPr>
          <w:rFonts w:ascii="Arial" w:hAnsi="Arial" w:cs="Arial"/>
          <w:sz w:val="20"/>
          <w:szCs w:val="20"/>
        </w:rPr>
        <w:t>ế</w:t>
      </w:r>
      <w:r w:rsidRPr="00091A07">
        <w:rPr>
          <w:rFonts w:ascii="Arial" w:hAnsi="Arial" w:cs="Arial"/>
          <w:sz w:val="20"/>
          <w:szCs w:val="20"/>
        </w:rPr>
        <w:t>n 0,5 tri</w:t>
      </w:r>
      <w:r w:rsidRPr="00091A07">
        <w:rPr>
          <w:rFonts w:ascii="Arial" w:hAnsi="Arial" w:cs="Arial"/>
          <w:sz w:val="20"/>
          <w:szCs w:val="20"/>
        </w:rPr>
        <w:t>ệ</w:t>
      </w:r>
      <w:r w:rsidRPr="00091A07">
        <w:rPr>
          <w:rFonts w:ascii="Arial" w:hAnsi="Arial" w:cs="Arial"/>
          <w:sz w:val="20"/>
          <w:szCs w:val="20"/>
        </w:rPr>
        <w:t>u m</w:t>
      </w:r>
      <w:r w:rsidRPr="00091A07">
        <w:rPr>
          <w:rFonts w:ascii="Arial" w:hAnsi="Arial" w:cs="Arial"/>
          <w:sz w:val="20"/>
          <w:szCs w:val="20"/>
          <w:vertAlign w:val="superscript"/>
        </w:rPr>
        <w:t>3</w:t>
      </w:r>
      <w:r w:rsidRPr="00091A07">
        <w:rPr>
          <w:rFonts w:ascii="Arial" w:hAnsi="Arial" w:cs="Arial"/>
          <w:sz w:val="20"/>
          <w:szCs w:val="20"/>
        </w:rPr>
        <w:t xml:space="preserve"> có quy mô khai thác cho s</w:t>
      </w:r>
      <w:r w:rsidRPr="00091A07">
        <w:rPr>
          <w:rFonts w:ascii="Arial" w:hAnsi="Arial" w:cs="Arial"/>
          <w:sz w:val="20"/>
          <w:szCs w:val="20"/>
        </w:rPr>
        <w:t>ả</w:t>
      </w:r>
      <w:r w:rsidRPr="00091A07">
        <w:rPr>
          <w:rFonts w:ascii="Arial" w:hAnsi="Arial" w:cs="Arial"/>
          <w:sz w:val="20"/>
          <w:szCs w:val="20"/>
        </w:rPr>
        <w:t>n xu</w:t>
      </w:r>
      <w:r w:rsidRPr="00091A07">
        <w:rPr>
          <w:rFonts w:ascii="Arial" w:hAnsi="Arial" w:cs="Arial"/>
          <w:sz w:val="20"/>
          <w:szCs w:val="20"/>
        </w:rPr>
        <w:t>ấ</w:t>
      </w:r>
      <w:r w:rsidRPr="00091A07">
        <w:rPr>
          <w:rFonts w:ascii="Arial" w:hAnsi="Arial" w:cs="Arial"/>
          <w:sz w:val="20"/>
          <w:szCs w:val="20"/>
        </w:rPr>
        <w:t>t nông nghi</w:t>
      </w:r>
      <w:r w:rsidRPr="00091A07">
        <w:rPr>
          <w:rFonts w:ascii="Arial" w:hAnsi="Arial" w:cs="Arial"/>
          <w:sz w:val="20"/>
          <w:szCs w:val="20"/>
        </w:rPr>
        <w:t>ệ</w:t>
      </w:r>
      <w:r w:rsidRPr="00091A07">
        <w:rPr>
          <w:rFonts w:ascii="Arial" w:hAnsi="Arial" w:cs="Arial"/>
          <w:sz w:val="20"/>
          <w:szCs w:val="20"/>
        </w:rPr>
        <w:t>p, nuôi tr</w:t>
      </w:r>
      <w:r w:rsidRPr="00091A07">
        <w:rPr>
          <w:rFonts w:ascii="Arial" w:hAnsi="Arial" w:cs="Arial"/>
          <w:sz w:val="20"/>
          <w:szCs w:val="20"/>
        </w:rPr>
        <w:t>ồ</w:t>
      </w:r>
      <w:r w:rsidRPr="00091A07">
        <w:rPr>
          <w:rFonts w:ascii="Arial" w:hAnsi="Arial" w:cs="Arial"/>
          <w:sz w:val="20"/>
          <w:szCs w:val="20"/>
        </w:rPr>
        <w:t>ng th</w:t>
      </w:r>
      <w:r w:rsidRPr="00091A07">
        <w:rPr>
          <w:rFonts w:ascii="Arial" w:hAnsi="Arial" w:cs="Arial"/>
          <w:sz w:val="20"/>
          <w:szCs w:val="20"/>
        </w:rPr>
        <w:t>ủ</w:t>
      </w:r>
      <w:r w:rsidRPr="00091A07">
        <w:rPr>
          <w:rFonts w:ascii="Arial" w:hAnsi="Arial" w:cs="Arial"/>
          <w:sz w:val="20"/>
          <w:szCs w:val="20"/>
        </w:rPr>
        <w:t>y s</w:t>
      </w:r>
      <w:r w:rsidRPr="00091A07">
        <w:rPr>
          <w:rFonts w:ascii="Arial" w:hAnsi="Arial" w:cs="Arial"/>
          <w:sz w:val="20"/>
          <w:szCs w:val="20"/>
        </w:rPr>
        <w:t>ả</w:t>
      </w:r>
      <w:r w:rsidRPr="00091A07">
        <w:rPr>
          <w:rFonts w:ascii="Arial" w:hAnsi="Arial" w:cs="Arial"/>
          <w:sz w:val="20"/>
          <w:szCs w:val="20"/>
        </w:rPr>
        <w:t>n vư</w:t>
      </w:r>
      <w:r w:rsidRPr="00091A07">
        <w:rPr>
          <w:rFonts w:ascii="Arial" w:hAnsi="Arial" w:cs="Arial"/>
          <w:sz w:val="20"/>
          <w:szCs w:val="20"/>
        </w:rPr>
        <w:t>ợ</w:t>
      </w:r>
      <w:r w:rsidRPr="00091A07">
        <w:rPr>
          <w:rFonts w:ascii="Arial" w:hAnsi="Arial" w:cs="Arial"/>
          <w:sz w:val="20"/>
          <w:szCs w:val="20"/>
        </w:rPr>
        <w:t>t quá 0,5 m</w:t>
      </w:r>
      <w:r w:rsidRPr="00091A07">
        <w:rPr>
          <w:rFonts w:ascii="Arial" w:hAnsi="Arial" w:cs="Arial"/>
          <w:sz w:val="20"/>
          <w:szCs w:val="20"/>
          <w:vertAlign w:val="superscript"/>
        </w:rPr>
        <w:t>3</w:t>
      </w:r>
      <w:r w:rsidRPr="00091A07">
        <w:rPr>
          <w:rFonts w:ascii="Arial" w:hAnsi="Arial" w:cs="Arial"/>
          <w:sz w:val="20"/>
          <w:szCs w:val="20"/>
        </w:rPr>
        <w:t>/giây ho</w:t>
      </w:r>
      <w:r w:rsidRPr="00091A07">
        <w:rPr>
          <w:rFonts w:ascii="Arial" w:hAnsi="Arial" w:cs="Arial"/>
          <w:sz w:val="20"/>
          <w:szCs w:val="20"/>
        </w:rPr>
        <w:t>ặ</w:t>
      </w:r>
      <w:r w:rsidRPr="00091A07">
        <w:rPr>
          <w:rFonts w:ascii="Arial" w:hAnsi="Arial" w:cs="Arial"/>
          <w:sz w:val="20"/>
          <w:szCs w:val="20"/>
        </w:rPr>
        <w:t>c có các m</w:t>
      </w:r>
      <w:r w:rsidRPr="00091A07">
        <w:rPr>
          <w:rFonts w:ascii="Arial" w:hAnsi="Arial" w:cs="Arial"/>
          <w:sz w:val="20"/>
          <w:szCs w:val="20"/>
        </w:rPr>
        <w:t>ụ</w:t>
      </w:r>
      <w:r w:rsidRPr="00091A07">
        <w:rPr>
          <w:rFonts w:ascii="Arial" w:hAnsi="Arial" w:cs="Arial"/>
          <w:sz w:val="20"/>
          <w:szCs w:val="20"/>
        </w:rPr>
        <w:t>c đích khai thác nư</w:t>
      </w:r>
      <w:r w:rsidRPr="00091A07">
        <w:rPr>
          <w:rFonts w:ascii="Arial" w:hAnsi="Arial" w:cs="Arial"/>
          <w:sz w:val="20"/>
          <w:szCs w:val="20"/>
        </w:rPr>
        <w:t>ớ</w:t>
      </w:r>
      <w:r w:rsidRPr="00091A07">
        <w:rPr>
          <w:rFonts w:ascii="Arial" w:hAnsi="Arial" w:cs="Arial"/>
          <w:sz w:val="20"/>
          <w:szCs w:val="20"/>
        </w:rPr>
        <w:t>c khác có quy mô khai thác thu</w:t>
      </w:r>
      <w:r w:rsidRPr="00091A07">
        <w:rPr>
          <w:rFonts w:ascii="Arial" w:hAnsi="Arial" w:cs="Arial"/>
          <w:sz w:val="20"/>
          <w:szCs w:val="20"/>
        </w:rPr>
        <w:t>ộ</w:t>
      </w:r>
      <w:r w:rsidRPr="00091A07">
        <w:rPr>
          <w:rFonts w:ascii="Arial" w:hAnsi="Arial" w:cs="Arial"/>
          <w:sz w:val="20"/>
          <w:szCs w:val="20"/>
        </w:rPr>
        <w:t>c trư</w:t>
      </w:r>
      <w:r w:rsidRPr="00091A07">
        <w:rPr>
          <w:rFonts w:ascii="Arial" w:hAnsi="Arial" w:cs="Arial"/>
          <w:sz w:val="20"/>
          <w:szCs w:val="20"/>
        </w:rPr>
        <w:t>ờ</w:t>
      </w:r>
      <w:r w:rsidRPr="00091A07">
        <w:rPr>
          <w:rFonts w:ascii="Arial" w:hAnsi="Arial" w:cs="Arial"/>
          <w:sz w:val="20"/>
          <w:szCs w:val="20"/>
        </w:rPr>
        <w:t>ng h</w:t>
      </w:r>
      <w:r w:rsidRPr="00091A07">
        <w:rPr>
          <w:rFonts w:ascii="Arial" w:hAnsi="Arial" w:cs="Arial"/>
          <w:sz w:val="20"/>
          <w:szCs w:val="20"/>
        </w:rPr>
        <w:t>ợ</w:t>
      </w:r>
      <w:r w:rsidRPr="00091A07">
        <w:rPr>
          <w:rFonts w:ascii="Arial" w:hAnsi="Arial" w:cs="Arial"/>
          <w:sz w:val="20"/>
          <w:szCs w:val="20"/>
        </w:rPr>
        <w:t>p ph</w:t>
      </w:r>
      <w:r w:rsidRPr="00091A07">
        <w:rPr>
          <w:rFonts w:ascii="Arial" w:hAnsi="Arial" w:cs="Arial"/>
          <w:sz w:val="20"/>
          <w:szCs w:val="20"/>
        </w:rPr>
        <w:t>ả</w:t>
      </w:r>
      <w:r w:rsidRPr="00091A07">
        <w:rPr>
          <w:rFonts w:ascii="Arial" w:hAnsi="Arial" w:cs="Arial"/>
          <w:sz w:val="20"/>
          <w:szCs w:val="20"/>
        </w:rPr>
        <w:t>i có gi</w:t>
      </w:r>
      <w:r w:rsidRPr="00091A07">
        <w:rPr>
          <w:rFonts w:ascii="Arial" w:hAnsi="Arial" w:cs="Arial"/>
          <w:sz w:val="20"/>
          <w:szCs w:val="20"/>
        </w:rPr>
        <w:t>ấ</w:t>
      </w:r>
      <w:r w:rsidRPr="00091A07">
        <w:rPr>
          <w:rFonts w:ascii="Arial" w:hAnsi="Arial" w:cs="Arial"/>
          <w:sz w:val="20"/>
          <w:szCs w:val="20"/>
        </w:rPr>
        <w:t>y phép thì ph</w:t>
      </w:r>
      <w:r w:rsidRPr="00091A07">
        <w:rPr>
          <w:rFonts w:ascii="Arial" w:hAnsi="Arial" w:cs="Arial"/>
          <w:sz w:val="20"/>
          <w:szCs w:val="20"/>
        </w:rPr>
        <w:t>ả</w:t>
      </w:r>
      <w:r w:rsidRPr="00091A07">
        <w:rPr>
          <w:rFonts w:ascii="Arial" w:hAnsi="Arial" w:cs="Arial"/>
          <w:sz w:val="20"/>
          <w:szCs w:val="20"/>
        </w:rPr>
        <w:t>i th</w:t>
      </w:r>
      <w:r w:rsidRPr="00091A07">
        <w:rPr>
          <w:rFonts w:ascii="Arial" w:hAnsi="Arial" w:cs="Arial"/>
          <w:sz w:val="20"/>
          <w:szCs w:val="20"/>
        </w:rPr>
        <w:t>ự</w:t>
      </w:r>
      <w:r w:rsidRPr="00091A07">
        <w:rPr>
          <w:rFonts w:ascii="Arial" w:hAnsi="Arial" w:cs="Arial"/>
          <w:sz w:val="20"/>
          <w:szCs w:val="20"/>
        </w:rPr>
        <w:t>c hi</w:t>
      </w:r>
      <w:r w:rsidRPr="00091A07">
        <w:rPr>
          <w:rFonts w:ascii="Arial" w:hAnsi="Arial" w:cs="Arial"/>
          <w:sz w:val="20"/>
          <w:szCs w:val="20"/>
        </w:rPr>
        <w:t>ệ</w:t>
      </w:r>
      <w:r w:rsidRPr="00091A07">
        <w:rPr>
          <w:rFonts w:ascii="Arial" w:hAnsi="Arial" w:cs="Arial"/>
          <w:sz w:val="20"/>
          <w:szCs w:val="20"/>
        </w:rPr>
        <w:t>n c</w:t>
      </w:r>
      <w:r w:rsidRPr="00091A07">
        <w:rPr>
          <w:rFonts w:ascii="Arial" w:hAnsi="Arial" w:cs="Arial"/>
          <w:sz w:val="20"/>
          <w:szCs w:val="20"/>
        </w:rPr>
        <w:t>ấ</w:t>
      </w:r>
      <w:r w:rsidRPr="00091A07">
        <w:rPr>
          <w:rFonts w:ascii="Arial" w:hAnsi="Arial" w:cs="Arial"/>
          <w:sz w:val="20"/>
          <w:szCs w:val="20"/>
        </w:rPr>
        <w:t>p phép theo quy đ</w:t>
      </w:r>
      <w:r w:rsidRPr="00091A07">
        <w:rPr>
          <w:rFonts w:ascii="Arial" w:hAnsi="Arial" w:cs="Arial"/>
          <w:sz w:val="20"/>
          <w:szCs w:val="20"/>
        </w:rPr>
        <w:t>ị</w:t>
      </w:r>
      <w:r w:rsidRPr="00091A07">
        <w:rPr>
          <w:rFonts w:ascii="Arial" w:hAnsi="Arial" w:cs="Arial"/>
          <w:sz w:val="20"/>
          <w:szCs w:val="20"/>
        </w:rPr>
        <w:t>nh c</w:t>
      </w:r>
      <w:r w:rsidRPr="00091A07">
        <w:rPr>
          <w:rFonts w:ascii="Arial" w:hAnsi="Arial" w:cs="Arial"/>
          <w:sz w:val="20"/>
          <w:szCs w:val="20"/>
        </w:rPr>
        <w:t>ủ</w:t>
      </w:r>
      <w:r w:rsidRPr="00091A07">
        <w:rPr>
          <w:rFonts w:ascii="Arial" w:hAnsi="Arial" w:cs="Arial"/>
          <w:sz w:val="20"/>
          <w:szCs w:val="20"/>
        </w:rPr>
        <w:t>a Ngh</w:t>
      </w:r>
      <w:r w:rsidRPr="00091A07">
        <w:rPr>
          <w:rFonts w:ascii="Arial" w:hAnsi="Arial" w:cs="Arial"/>
          <w:sz w:val="20"/>
          <w:szCs w:val="20"/>
        </w:rPr>
        <w:t>ị</w:t>
      </w:r>
      <w:r w:rsidRPr="00091A07">
        <w:rPr>
          <w:rFonts w:ascii="Arial" w:hAnsi="Arial" w:cs="Arial"/>
          <w:sz w:val="20"/>
          <w:szCs w:val="20"/>
        </w:rPr>
        <w:t xml:space="preserve"> đ</w:t>
      </w:r>
      <w:r w:rsidRPr="00091A07">
        <w:rPr>
          <w:rFonts w:ascii="Arial" w:hAnsi="Arial" w:cs="Arial"/>
          <w:sz w:val="20"/>
          <w:szCs w:val="20"/>
        </w:rPr>
        <w:t>ị</w:t>
      </w:r>
      <w:r w:rsidRPr="00091A07">
        <w:rPr>
          <w:rFonts w:ascii="Arial" w:hAnsi="Arial" w:cs="Arial"/>
          <w:sz w:val="20"/>
          <w:szCs w:val="20"/>
        </w:rPr>
        <w:t>n</w:t>
      </w:r>
      <w:r w:rsidRPr="00091A07">
        <w:rPr>
          <w:rFonts w:ascii="Arial" w:hAnsi="Arial" w:cs="Arial"/>
          <w:sz w:val="20"/>
          <w:szCs w:val="20"/>
        </w:rPr>
        <w:t>h này;”;</w:t>
      </w:r>
    </w:p>
    <w:p w14:paraId="074F8554"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b) S</w:t>
      </w:r>
      <w:r w:rsidRPr="00091A07">
        <w:rPr>
          <w:rFonts w:ascii="Arial" w:hAnsi="Arial" w:cs="Arial"/>
          <w:sz w:val="20"/>
          <w:szCs w:val="20"/>
        </w:rPr>
        <w:t>ử</w:t>
      </w:r>
      <w:r w:rsidRPr="00091A07">
        <w:rPr>
          <w:rFonts w:ascii="Arial" w:hAnsi="Arial" w:cs="Arial"/>
          <w:sz w:val="20"/>
          <w:szCs w:val="20"/>
        </w:rPr>
        <w:t>a đ</w:t>
      </w:r>
      <w:r w:rsidRPr="00091A07">
        <w:rPr>
          <w:rFonts w:ascii="Arial" w:hAnsi="Arial" w:cs="Arial"/>
          <w:sz w:val="20"/>
          <w:szCs w:val="20"/>
        </w:rPr>
        <w:t>ổ</w:t>
      </w:r>
      <w:r w:rsidRPr="00091A07">
        <w:rPr>
          <w:rFonts w:ascii="Arial" w:hAnsi="Arial" w:cs="Arial"/>
          <w:sz w:val="20"/>
          <w:szCs w:val="20"/>
        </w:rPr>
        <w:t>i, b</w:t>
      </w:r>
      <w:r w:rsidRPr="00091A07">
        <w:rPr>
          <w:rFonts w:ascii="Arial" w:hAnsi="Arial" w:cs="Arial"/>
          <w:sz w:val="20"/>
          <w:szCs w:val="20"/>
        </w:rPr>
        <w:t>ổ</w:t>
      </w:r>
      <w:r w:rsidRPr="00091A07">
        <w:rPr>
          <w:rFonts w:ascii="Arial" w:hAnsi="Arial" w:cs="Arial"/>
          <w:sz w:val="20"/>
          <w:szCs w:val="20"/>
        </w:rPr>
        <w:t xml:space="preserve"> sung đi</w:t>
      </w:r>
      <w:r w:rsidRPr="00091A07">
        <w:rPr>
          <w:rFonts w:ascii="Arial" w:hAnsi="Arial" w:cs="Arial"/>
          <w:sz w:val="20"/>
          <w:szCs w:val="20"/>
        </w:rPr>
        <w:t>ể</w:t>
      </w:r>
      <w:r w:rsidRPr="00091A07">
        <w:rPr>
          <w:rFonts w:ascii="Arial" w:hAnsi="Arial" w:cs="Arial"/>
          <w:sz w:val="20"/>
          <w:szCs w:val="20"/>
        </w:rPr>
        <w:t>m b kho</w:t>
      </w:r>
      <w:r w:rsidRPr="00091A07">
        <w:rPr>
          <w:rFonts w:ascii="Arial" w:hAnsi="Arial" w:cs="Arial"/>
          <w:sz w:val="20"/>
          <w:szCs w:val="20"/>
        </w:rPr>
        <w:t>ả</w:t>
      </w:r>
      <w:r w:rsidRPr="00091A07">
        <w:rPr>
          <w:rFonts w:ascii="Arial" w:hAnsi="Arial" w:cs="Arial"/>
          <w:sz w:val="20"/>
          <w:szCs w:val="20"/>
        </w:rPr>
        <w:t>n 3 như sau:</w:t>
      </w:r>
    </w:p>
    <w:p w14:paraId="10BAA077" w14:textId="2F14E643"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“b) Các trư</w:t>
      </w:r>
      <w:r w:rsidRPr="00091A07">
        <w:rPr>
          <w:rFonts w:ascii="Arial" w:hAnsi="Arial" w:cs="Arial"/>
          <w:sz w:val="20"/>
          <w:szCs w:val="20"/>
        </w:rPr>
        <w:t>ờ</w:t>
      </w:r>
      <w:r w:rsidRPr="00091A07">
        <w:rPr>
          <w:rFonts w:ascii="Arial" w:hAnsi="Arial" w:cs="Arial"/>
          <w:sz w:val="20"/>
          <w:szCs w:val="20"/>
        </w:rPr>
        <w:t>ng h</w:t>
      </w:r>
      <w:r w:rsidRPr="00091A07">
        <w:rPr>
          <w:rFonts w:ascii="Arial" w:hAnsi="Arial" w:cs="Arial"/>
          <w:sz w:val="20"/>
          <w:szCs w:val="20"/>
        </w:rPr>
        <w:t>ợ</w:t>
      </w:r>
      <w:r w:rsidRPr="00091A07">
        <w:rPr>
          <w:rFonts w:ascii="Arial" w:hAnsi="Arial" w:cs="Arial"/>
          <w:sz w:val="20"/>
          <w:szCs w:val="20"/>
        </w:rPr>
        <w:t>p quy đ</w:t>
      </w:r>
      <w:r w:rsidRPr="00091A07">
        <w:rPr>
          <w:rFonts w:ascii="Arial" w:hAnsi="Arial" w:cs="Arial"/>
          <w:sz w:val="20"/>
          <w:szCs w:val="20"/>
        </w:rPr>
        <w:t>ị</w:t>
      </w:r>
      <w:r w:rsidRPr="00091A07">
        <w:rPr>
          <w:rFonts w:ascii="Arial" w:hAnsi="Arial" w:cs="Arial"/>
          <w:sz w:val="20"/>
          <w:szCs w:val="20"/>
        </w:rPr>
        <w:t>nh t</w:t>
      </w:r>
      <w:r w:rsidRPr="00091A07">
        <w:rPr>
          <w:rFonts w:ascii="Arial" w:hAnsi="Arial" w:cs="Arial"/>
          <w:sz w:val="20"/>
          <w:szCs w:val="20"/>
        </w:rPr>
        <w:t>ạ</w:t>
      </w:r>
      <w:r w:rsidRPr="00091A07">
        <w:rPr>
          <w:rFonts w:ascii="Arial" w:hAnsi="Arial" w:cs="Arial"/>
          <w:sz w:val="20"/>
          <w:szCs w:val="20"/>
        </w:rPr>
        <w:t>i đi</w:t>
      </w:r>
      <w:r w:rsidRPr="00091A07">
        <w:rPr>
          <w:rFonts w:ascii="Arial" w:hAnsi="Arial" w:cs="Arial"/>
          <w:sz w:val="20"/>
          <w:szCs w:val="20"/>
        </w:rPr>
        <w:t>ể</w:t>
      </w:r>
      <w:r w:rsidRPr="00091A07">
        <w:rPr>
          <w:rFonts w:ascii="Arial" w:hAnsi="Arial" w:cs="Arial"/>
          <w:sz w:val="20"/>
          <w:szCs w:val="20"/>
        </w:rPr>
        <w:t>m a kho</w:t>
      </w:r>
      <w:r w:rsidRPr="00091A07">
        <w:rPr>
          <w:rFonts w:ascii="Arial" w:hAnsi="Arial" w:cs="Arial"/>
          <w:sz w:val="20"/>
          <w:szCs w:val="20"/>
        </w:rPr>
        <w:t>ả</w:t>
      </w:r>
      <w:r w:rsidRPr="00091A07">
        <w:rPr>
          <w:rFonts w:ascii="Arial" w:hAnsi="Arial" w:cs="Arial"/>
          <w:sz w:val="20"/>
          <w:szCs w:val="20"/>
        </w:rPr>
        <w:t>n này mà khai thác nư</w:t>
      </w:r>
      <w:r w:rsidRPr="00091A07">
        <w:rPr>
          <w:rFonts w:ascii="Arial" w:hAnsi="Arial" w:cs="Arial"/>
          <w:sz w:val="20"/>
          <w:szCs w:val="20"/>
        </w:rPr>
        <w:t>ớ</w:t>
      </w:r>
      <w:r w:rsidRPr="00091A07">
        <w:rPr>
          <w:rFonts w:ascii="Arial" w:hAnsi="Arial" w:cs="Arial"/>
          <w:sz w:val="20"/>
          <w:szCs w:val="20"/>
        </w:rPr>
        <w:t>c m</w:t>
      </w:r>
      <w:r w:rsidRPr="00091A07">
        <w:rPr>
          <w:rFonts w:ascii="Arial" w:hAnsi="Arial" w:cs="Arial"/>
          <w:sz w:val="20"/>
          <w:szCs w:val="20"/>
        </w:rPr>
        <w:t>ặ</w:t>
      </w:r>
      <w:r w:rsidRPr="00091A07">
        <w:rPr>
          <w:rFonts w:ascii="Arial" w:hAnsi="Arial" w:cs="Arial"/>
          <w:sz w:val="20"/>
          <w:szCs w:val="20"/>
        </w:rPr>
        <w:t>t tr</w:t>
      </w:r>
      <w:r w:rsidRPr="00091A07">
        <w:rPr>
          <w:rFonts w:ascii="Arial" w:hAnsi="Arial" w:cs="Arial"/>
          <w:sz w:val="20"/>
          <w:szCs w:val="20"/>
        </w:rPr>
        <w:t>ự</w:t>
      </w:r>
      <w:r w:rsidRPr="00091A07">
        <w:rPr>
          <w:rFonts w:ascii="Arial" w:hAnsi="Arial" w:cs="Arial"/>
          <w:sz w:val="20"/>
          <w:szCs w:val="20"/>
        </w:rPr>
        <w:t>c ti</w:t>
      </w:r>
      <w:r w:rsidRPr="00091A07">
        <w:rPr>
          <w:rFonts w:ascii="Arial" w:hAnsi="Arial" w:cs="Arial"/>
          <w:sz w:val="20"/>
          <w:szCs w:val="20"/>
        </w:rPr>
        <w:t>ế</w:t>
      </w:r>
      <w:r w:rsidRPr="00091A07">
        <w:rPr>
          <w:rFonts w:ascii="Arial" w:hAnsi="Arial" w:cs="Arial"/>
          <w:sz w:val="20"/>
          <w:szCs w:val="20"/>
        </w:rPr>
        <w:t>p t</w:t>
      </w:r>
      <w:r w:rsidRPr="00091A07">
        <w:rPr>
          <w:rFonts w:ascii="Arial" w:hAnsi="Arial" w:cs="Arial"/>
          <w:sz w:val="20"/>
          <w:szCs w:val="20"/>
        </w:rPr>
        <w:t>ừ</w:t>
      </w:r>
      <w:r w:rsidRPr="00091A07">
        <w:rPr>
          <w:rFonts w:ascii="Arial" w:hAnsi="Arial" w:cs="Arial"/>
          <w:sz w:val="20"/>
          <w:szCs w:val="20"/>
        </w:rPr>
        <w:t xml:space="preserve"> h</w:t>
      </w:r>
      <w:r w:rsidRPr="00091A07">
        <w:rPr>
          <w:rFonts w:ascii="Arial" w:hAnsi="Arial" w:cs="Arial"/>
          <w:sz w:val="20"/>
          <w:szCs w:val="20"/>
        </w:rPr>
        <w:t>ồ</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a, đ</w:t>
      </w:r>
      <w:r w:rsidRPr="00091A07">
        <w:rPr>
          <w:rFonts w:ascii="Arial" w:hAnsi="Arial" w:cs="Arial"/>
          <w:sz w:val="20"/>
          <w:szCs w:val="20"/>
        </w:rPr>
        <w:t>ậ</w:t>
      </w:r>
      <w:r w:rsidRPr="00091A07">
        <w:rPr>
          <w:rFonts w:ascii="Arial" w:hAnsi="Arial" w:cs="Arial"/>
          <w:sz w:val="20"/>
          <w:szCs w:val="20"/>
        </w:rPr>
        <w:t>p dâng th</w:t>
      </w:r>
      <w:r w:rsidRPr="00091A07">
        <w:rPr>
          <w:rFonts w:ascii="Arial" w:hAnsi="Arial" w:cs="Arial"/>
          <w:sz w:val="20"/>
          <w:szCs w:val="20"/>
        </w:rPr>
        <w:t>ủ</w:t>
      </w:r>
      <w:r w:rsidRPr="00091A07">
        <w:rPr>
          <w:rFonts w:ascii="Arial" w:hAnsi="Arial" w:cs="Arial"/>
          <w:sz w:val="20"/>
          <w:szCs w:val="20"/>
        </w:rPr>
        <w:t>y l</w:t>
      </w:r>
      <w:r w:rsidRPr="00091A07">
        <w:rPr>
          <w:rFonts w:ascii="Arial" w:hAnsi="Arial" w:cs="Arial"/>
          <w:sz w:val="20"/>
          <w:szCs w:val="20"/>
        </w:rPr>
        <w:t>ợ</w:t>
      </w:r>
      <w:r w:rsidRPr="00091A07">
        <w:rPr>
          <w:rFonts w:ascii="Arial" w:hAnsi="Arial" w:cs="Arial"/>
          <w:sz w:val="20"/>
          <w:szCs w:val="20"/>
        </w:rPr>
        <w:t>i, th</w:t>
      </w:r>
      <w:r w:rsidRPr="00091A07">
        <w:rPr>
          <w:rFonts w:ascii="Arial" w:hAnsi="Arial" w:cs="Arial"/>
          <w:sz w:val="20"/>
          <w:szCs w:val="20"/>
        </w:rPr>
        <w:t>ủ</w:t>
      </w:r>
      <w:r w:rsidRPr="00091A07">
        <w:rPr>
          <w:rFonts w:ascii="Arial" w:hAnsi="Arial" w:cs="Arial"/>
          <w:sz w:val="20"/>
          <w:szCs w:val="20"/>
        </w:rPr>
        <w:t>y đi</w:t>
      </w:r>
      <w:r w:rsidRPr="00091A07">
        <w:rPr>
          <w:rFonts w:ascii="Arial" w:hAnsi="Arial" w:cs="Arial"/>
          <w:sz w:val="20"/>
          <w:szCs w:val="20"/>
        </w:rPr>
        <w:t>ệ</w:t>
      </w:r>
      <w:r w:rsidRPr="00091A07">
        <w:rPr>
          <w:rFonts w:ascii="Arial" w:hAnsi="Arial" w:cs="Arial"/>
          <w:sz w:val="20"/>
          <w:szCs w:val="20"/>
        </w:rPr>
        <w:t>n, h</w:t>
      </w:r>
      <w:r w:rsidRPr="00091A07">
        <w:rPr>
          <w:rFonts w:ascii="Arial" w:hAnsi="Arial" w:cs="Arial"/>
          <w:sz w:val="20"/>
          <w:szCs w:val="20"/>
        </w:rPr>
        <w:t>ệ</w:t>
      </w:r>
      <w:r w:rsidRPr="00091A07">
        <w:rPr>
          <w:rFonts w:ascii="Arial" w:hAnsi="Arial" w:cs="Arial"/>
          <w:sz w:val="20"/>
          <w:szCs w:val="20"/>
        </w:rPr>
        <w:t xml:space="preserve"> th</w:t>
      </w:r>
      <w:r w:rsidRPr="00091A07">
        <w:rPr>
          <w:rFonts w:ascii="Arial" w:hAnsi="Arial" w:cs="Arial"/>
          <w:sz w:val="20"/>
          <w:szCs w:val="20"/>
        </w:rPr>
        <w:t>ố</w:t>
      </w:r>
      <w:r w:rsidRPr="00091A07">
        <w:rPr>
          <w:rFonts w:ascii="Arial" w:hAnsi="Arial" w:cs="Arial"/>
          <w:sz w:val="20"/>
          <w:szCs w:val="20"/>
        </w:rPr>
        <w:t>ng kênh th</w:t>
      </w:r>
      <w:r w:rsidRPr="00091A07">
        <w:rPr>
          <w:rFonts w:ascii="Arial" w:hAnsi="Arial" w:cs="Arial"/>
          <w:sz w:val="20"/>
          <w:szCs w:val="20"/>
        </w:rPr>
        <w:t>ủ</w:t>
      </w:r>
      <w:r w:rsidRPr="00091A07">
        <w:rPr>
          <w:rFonts w:ascii="Arial" w:hAnsi="Arial" w:cs="Arial"/>
          <w:sz w:val="20"/>
          <w:szCs w:val="20"/>
        </w:rPr>
        <w:t>y l</w:t>
      </w:r>
      <w:r w:rsidRPr="00091A07">
        <w:rPr>
          <w:rFonts w:ascii="Arial" w:hAnsi="Arial" w:cs="Arial"/>
          <w:sz w:val="20"/>
          <w:szCs w:val="20"/>
        </w:rPr>
        <w:t>ợ</w:t>
      </w:r>
      <w:r w:rsidRPr="00091A07">
        <w:rPr>
          <w:rFonts w:ascii="Arial" w:hAnsi="Arial" w:cs="Arial"/>
          <w:sz w:val="20"/>
          <w:szCs w:val="20"/>
        </w:rPr>
        <w:t>i, th</w:t>
      </w:r>
      <w:r w:rsidRPr="00091A07">
        <w:rPr>
          <w:rFonts w:ascii="Arial" w:hAnsi="Arial" w:cs="Arial"/>
          <w:sz w:val="20"/>
          <w:szCs w:val="20"/>
        </w:rPr>
        <w:t>ủ</w:t>
      </w:r>
      <w:r w:rsidRPr="00091A07">
        <w:rPr>
          <w:rFonts w:ascii="Arial" w:hAnsi="Arial" w:cs="Arial"/>
          <w:sz w:val="20"/>
          <w:szCs w:val="20"/>
        </w:rPr>
        <w:t>y đi</w:t>
      </w:r>
      <w:r w:rsidRPr="00091A07">
        <w:rPr>
          <w:rFonts w:ascii="Arial" w:hAnsi="Arial" w:cs="Arial"/>
          <w:sz w:val="20"/>
          <w:szCs w:val="20"/>
        </w:rPr>
        <w:t>ệ</w:t>
      </w:r>
      <w:r w:rsidRPr="00091A07">
        <w:rPr>
          <w:rFonts w:ascii="Arial" w:hAnsi="Arial" w:cs="Arial"/>
          <w:sz w:val="20"/>
          <w:szCs w:val="20"/>
        </w:rPr>
        <w:t>n thì ph</w:t>
      </w:r>
      <w:r w:rsidRPr="00091A07">
        <w:rPr>
          <w:rFonts w:ascii="Arial" w:hAnsi="Arial" w:cs="Arial"/>
          <w:sz w:val="20"/>
          <w:szCs w:val="20"/>
        </w:rPr>
        <w:t>ả</w:t>
      </w:r>
      <w:r w:rsidRPr="00091A07">
        <w:rPr>
          <w:rFonts w:ascii="Arial" w:hAnsi="Arial" w:cs="Arial"/>
          <w:sz w:val="20"/>
          <w:szCs w:val="20"/>
        </w:rPr>
        <w:t>i th</w:t>
      </w:r>
      <w:r w:rsidRPr="00091A07">
        <w:rPr>
          <w:rFonts w:ascii="Arial" w:hAnsi="Arial" w:cs="Arial"/>
          <w:sz w:val="20"/>
          <w:szCs w:val="20"/>
        </w:rPr>
        <w:t>ự</w:t>
      </w:r>
      <w:r w:rsidRPr="00091A07">
        <w:rPr>
          <w:rFonts w:ascii="Arial" w:hAnsi="Arial" w:cs="Arial"/>
          <w:sz w:val="20"/>
          <w:szCs w:val="20"/>
        </w:rPr>
        <w:t>c hi</w:t>
      </w:r>
      <w:r w:rsidRPr="00091A07">
        <w:rPr>
          <w:rFonts w:ascii="Arial" w:hAnsi="Arial" w:cs="Arial"/>
          <w:sz w:val="20"/>
          <w:szCs w:val="20"/>
        </w:rPr>
        <w:t>ệ</w:t>
      </w:r>
      <w:r w:rsidRPr="00091A07">
        <w:rPr>
          <w:rFonts w:ascii="Arial" w:hAnsi="Arial" w:cs="Arial"/>
          <w:sz w:val="20"/>
          <w:szCs w:val="20"/>
        </w:rPr>
        <w:t>n c</w:t>
      </w:r>
      <w:r w:rsidRPr="00091A07">
        <w:rPr>
          <w:rFonts w:ascii="Arial" w:hAnsi="Arial" w:cs="Arial"/>
          <w:sz w:val="20"/>
          <w:szCs w:val="20"/>
        </w:rPr>
        <w:t>ấ</w:t>
      </w:r>
      <w:r w:rsidRPr="00091A07">
        <w:rPr>
          <w:rFonts w:ascii="Arial" w:hAnsi="Arial" w:cs="Arial"/>
          <w:sz w:val="20"/>
          <w:szCs w:val="20"/>
        </w:rPr>
        <w:t>p phép theo quy đ</w:t>
      </w:r>
      <w:r w:rsidRPr="00091A07">
        <w:rPr>
          <w:rFonts w:ascii="Arial" w:hAnsi="Arial" w:cs="Arial"/>
          <w:sz w:val="20"/>
          <w:szCs w:val="20"/>
        </w:rPr>
        <w:t>ị</w:t>
      </w:r>
      <w:r w:rsidRPr="00091A07">
        <w:rPr>
          <w:rFonts w:ascii="Arial" w:hAnsi="Arial" w:cs="Arial"/>
          <w:sz w:val="20"/>
          <w:szCs w:val="20"/>
        </w:rPr>
        <w:t>nh c</w:t>
      </w:r>
      <w:r w:rsidRPr="00091A07">
        <w:rPr>
          <w:rFonts w:ascii="Arial" w:hAnsi="Arial" w:cs="Arial"/>
          <w:sz w:val="20"/>
          <w:szCs w:val="20"/>
        </w:rPr>
        <w:t>ủ</w:t>
      </w:r>
      <w:r w:rsidRPr="00091A07">
        <w:rPr>
          <w:rFonts w:ascii="Arial" w:hAnsi="Arial" w:cs="Arial"/>
          <w:sz w:val="20"/>
          <w:szCs w:val="20"/>
        </w:rPr>
        <w:t xml:space="preserve">a </w:t>
      </w:r>
      <w:r w:rsidRPr="00091A07">
        <w:rPr>
          <w:rFonts w:ascii="Arial" w:hAnsi="Arial" w:cs="Arial"/>
          <w:sz w:val="20"/>
          <w:szCs w:val="20"/>
        </w:rPr>
        <w:t>Ngh</w:t>
      </w:r>
      <w:r w:rsidRPr="00091A07">
        <w:rPr>
          <w:rFonts w:ascii="Arial" w:hAnsi="Arial" w:cs="Arial"/>
          <w:sz w:val="20"/>
          <w:szCs w:val="20"/>
        </w:rPr>
        <w:t>ị</w:t>
      </w:r>
      <w:r w:rsidRPr="00091A07">
        <w:rPr>
          <w:rFonts w:ascii="Arial" w:hAnsi="Arial" w:cs="Arial"/>
          <w:sz w:val="20"/>
          <w:szCs w:val="20"/>
        </w:rPr>
        <w:t xml:space="preserve"> đ</w:t>
      </w:r>
      <w:r w:rsidRPr="00091A07">
        <w:rPr>
          <w:rFonts w:ascii="Arial" w:hAnsi="Arial" w:cs="Arial"/>
          <w:sz w:val="20"/>
          <w:szCs w:val="20"/>
        </w:rPr>
        <w:t>ị</w:t>
      </w:r>
      <w:r w:rsidRPr="00091A07">
        <w:rPr>
          <w:rFonts w:ascii="Arial" w:hAnsi="Arial" w:cs="Arial"/>
          <w:sz w:val="20"/>
          <w:szCs w:val="20"/>
        </w:rPr>
        <w:t>nh này.</w:t>
      </w:r>
    </w:p>
    <w:p w14:paraId="62AAAA81"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Trư</w:t>
      </w:r>
      <w:r w:rsidRPr="00091A07">
        <w:rPr>
          <w:rFonts w:ascii="Arial" w:hAnsi="Arial" w:cs="Arial"/>
          <w:sz w:val="20"/>
          <w:szCs w:val="20"/>
        </w:rPr>
        <w:t>ờ</w:t>
      </w:r>
      <w:r w:rsidRPr="00091A07">
        <w:rPr>
          <w:rFonts w:ascii="Arial" w:hAnsi="Arial" w:cs="Arial"/>
          <w:sz w:val="20"/>
          <w:szCs w:val="20"/>
        </w:rPr>
        <w:t>ng h</w:t>
      </w:r>
      <w:r w:rsidRPr="00091A07">
        <w:rPr>
          <w:rFonts w:ascii="Arial" w:hAnsi="Arial" w:cs="Arial"/>
          <w:sz w:val="20"/>
          <w:szCs w:val="20"/>
        </w:rPr>
        <w:t>ợ</w:t>
      </w:r>
      <w:r w:rsidRPr="00091A07">
        <w:rPr>
          <w:rFonts w:ascii="Arial" w:hAnsi="Arial" w:cs="Arial"/>
          <w:sz w:val="20"/>
          <w:szCs w:val="20"/>
        </w:rPr>
        <w:t>p khai thác nư</w:t>
      </w:r>
      <w:r w:rsidRPr="00091A07">
        <w:rPr>
          <w:rFonts w:ascii="Arial" w:hAnsi="Arial" w:cs="Arial"/>
          <w:sz w:val="20"/>
          <w:szCs w:val="20"/>
        </w:rPr>
        <w:t>ớ</w:t>
      </w:r>
      <w:r w:rsidRPr="00091A07">
        <w:rPr>
          <w:rFonts w:ascii="Arial" w:hAnsi="Arial" w:cs="Arial"/>
          <w:sz w:val="20"/>
          <w:szCs w:val="20"/>
        </w:rPr>
        <w:t>c t</w:t>
      </w:r>
      <w:r w:rsidRPr="00091A07">
        <w:rPr>
          <w:rFonts w:ascii="Arial" w:hAnsi="Arial" w:cs="Arial"/>
          <w:sz w:val="20"/>
          <w:szCs w:val="20"/>
        </w:rPr>
        <w:t>ừ</w:t>
      </w:r>
      <w:r w:rsidRPr="00091A07">
        <w:rPr>
          <w:rFonts w:ascii="Arial" w:hAnsi="Arial" w:cs="Arial"/>
          <w:sz w:val="20"/>
          <w:szCs w:val="20"/>
        </w:rPr>
        <w:t xml:space="preserve"> công trình th</w:t>
      </w:r>
      <w:r w:rsidRPr="00091A07">
        <w:rPr>
          <w:rFonts w:ascii="Arial" w:hAnsi="Arial" w:cs="Arial"/>
          <w:sz w:val="20"/>
          <w:szCs w:val="20"/>
        </w:rPr>
        <w:t>ủ</w:t>
      </w:r>
      <w:r w:rsidRPr="00091A07">
        <w:rPr>
          <w:rFonts w:ascii="Arial" w:hAnsi="Arial" w:cs="Arial"/>
          <w:sz w:val="20"/>
          <w:szCs w:val="20"/>
        </w:rPr>
        <w:t>y l</w:t>
      </w:r>
      <w:r w:rsidRPr="00091A07">
        <w:rPr>
          <w:rFonts w:ascii="Arial" w:hAnsi="Arial" w:cs="Arial"/>
          <w:sz w:val="20"/>
          <w:szCs w:val="20"/>
        </w:rPr>
        <w:t>ợ</w:t>
      </w:r>
      <w:r w:rsidRPr="00091A07">
        <w:rPr>
          <w:rFonts w:ascii="Arial" w:hAnsi="Arial" w:cs="Arial"/>
          <w:sz w:val="20"/>
          <w:szCs w:val="20"/>
        </w:rPr>
        <w:t>i cho nuôi tr</w:t>
      </w:r>
      <w:r w:rsidRPr="00091A07">
        <w:rPr>
          <w:rFonts w:ascii="Arial" w:hAnsi="Arial" w:cs="Arial"/>
          <w:sz w:val="20"/>
          <w:szCs w:val="20"/>
        </w:rPr>
        <w:t>ồ</w:t>
      </w:r>
      <w:r w:rsidRPr="00091A07">
        <w:rPr>
          <w:rFonts w:ascii="Arial" w:hAnsi="Arial" w:cs="Arial"/>
          <w:sz w:val="20"/>
          <w:szCs w:val="20"/>
        </w:rPr>
        <w:t>ng th</w:t>
      </w:r>
      <w:r w:rsidRPr="00091A07">
        <w:rPr>
          <w:rFonts w:ascii="Arial" w:hAnsi="Arial" w:cs="Arial"/>
          <w:sz w:val="20"/>
          <w:szCs w:val="20"/>
        </w:rPr>
        <w:t>ủ</w:t>
      </w:r>
      <w:r w:rsidRPr="00091A07">
        <w:rPr>
          <w:rFonts w:ascii="Arial" w:hAnsi="Arial" w:cs="Arial"/>
          <w:sz w:val="20"/>
          <w:szCs w:val="20"/>
        </w:rPr>
        <w:t>y s</w:t>
      </w:r>
      <w:r w:rsidRPr="00091A07">
        <w:rPr>
          <w:rFonts w:ascii="Arial" w:hAnsi="Arial" w:cs="Arial"/>
          <w:sz w:val="20"/>
          <w:szCs w:val="20"/>
        </w:rPr>
        <w:t>ả</w:t>
      </w:r>
      <w:r w:rsidRPr="00091A07">
        <w:rPr>
          <w:rFonts w:ascii="Arial" w:hAnsi="Arial" w:cs="Arial"/>
          <w:sz w:val="20"/>
          <w:szCs w:val="20"/>
        </w:rPr>
        <w:t>n thì lư</w:t>
      </w:r>
      <w:r w:rsidRPr="00091A07">
        <w:rPr>
          <w:rFonts w:ascii="Arial" w:hAnsi="Arial" w:cs="Arial"/>
          <w:sz w:val="20"/>
          <w:szCs w:val="20"/>
        </w:rPr>
        <w:t>ợ</w:t>
      </w:r>
      <w:r w:rsidRPr="00091A07">
        <w:rPr>
          <w:rFonts w:ascii="Arial" w:hAnsi="Arial" w:cs="Arial"/>
          <w:sz w:val="20"/>
          <w:szCs w:val="20"/>
        </w:rPr>
        <w:t>ng nư</w:t>
      </w:r>
      <w:r w:rsidRPr="00091A07">
        <w:rPr>
          <w:rFonts w:ascii="Arial" w:hAnsi="Arial" w:cs="Arial"/>
          <w:sz w:val="20"/>
          <w:szCs w:val="20"/>
        </w:rPr>
        <w:t>ớ</w:t>
      </w:r>
      <w:r w:rsidRPr="00091A07">
        <w:rPr>
          <w:rFonts w:ascii="Arial" w:hAnsi="Arial" w:cs="Arial"/>
          <w:sz w:val="20"/>
          <w:szCs w:val="20"/>
        </w:rPr>
        <w:t>c khai thác cho nuôi tr</w:t>
      </w:r>
      <w:r w:rsidRPr="00091A07">
        <w:rPr>
          <w:rFonts w:ascii="Arial" w:hAnsi="Arial" w:cs="Arial"/>
          <w:sz w:val="20"/>
          <w:szCs w:val="20"/>
        </w:rPr>
        <w:t>ồ</w:t>
      </w:r>
      <w:r w:rsidRPr="00091A07">
        <w:rPr>
          <w:rFonts w:ascii="Arial" w:hAnsi="Arial" w:cs="Arial"/>
          <w:sz w:val="20"/>
          <w:szCs w:val="20"/>
        </w:rPr>
        <w:t>ng th</w:t>
      </w:r>
      <w:r w:rsidRPr="00091A07">
        <w:rPr>
          <w:rFonts w:ascii="Arial" w:hAnsi="Arial" w:cs="Arial"/>
          <w:sz w:val="20"/>
          <w:szCs w:val="20"/>
        </w:rPr>
        <w:t>ủ</w:t>
      </w:r>
      <w:r w:rsidRPr="00091A07">
        <w:rPr>
          <w:rFonts w:ascii="Arial" w:hAnsi="Arial" w:cs="Arial"/>
          <w:sz w:val="20"/>
          <w:szCs w:val="20"/>
        </w:rPr>
        <w:t>y s</w:t>
      </w:r>
      <w:r w:rsidRPr="00091A07">
        <w:rPr>
          <w:rFonts w:ascii="Arial" w:hAnsi="Arial" w:cs="Arial"/>
          <w:sz w:val="20"/>
          <w:szCs w:val="20"/>
        </w:rPr>
        <w:t>ả</w:t>
      </w:r>
      <w:r w:rsidRPr="00091A07">
        <w:rPr>
          <w:rFonts w:ascii="Arial" w:hAnsi="Arial" w:cs="Arial"/>
          <w:sz w:val="20"/>
          <w:szCs w:val="20"/>
        </w:rPr>
        <w:t>n đư</w:t>
      </w:r>
      <w:r w:rsidRPr="00091A07">
        <w:rPr>
          <w:rFonts w:ascii="Arial" w:hAnsi="Arial" w:cs="Arial"/>
          <w:sz w:val="20"/>
          <w:szCs w:val="20"/>
        </w:rPr>
        <w:t>ợ</w:t>
      </w:r>
      <w:r w:rsidRPr="00091A07">
        <w:rPr>
          <w:rFonts w:ascii="Arial" w:hAnsi="Arial" w:cs="Arial"/>
          <w:sz w:val="20"/>
          <w:szCs w:val="20"/>
        </w:rPr>
        <w:t>c tính chung cho s</w:t>
      </w:r>
      <w:r w:rsidRPr="00091A07">
        <w:rPr>
          <w:rFonts w:ascii="Arial" w:hAnsi="Arial" w:cs="Arial"/>
          <w:sz w:val="20"/>
          <w:szCs w:val="20"/>
        </w:rPr>
        <w:t>ả</w:t>
      </w:r>
      <w:r w:rsidRPr="00091A07">
        <w:rPr>
          <w:rFonts w:ascii="Arial" w:hAnsi="Arial" w:cs="Arial"/>
          <w:sz w:val="20"/>
          <w:szCs w:val="20"/>
        </w:rPr>
        <w:t>n xu</w:t>
      </w:r>
      <w:r w:rsidRPr="00091A07">
        <w:rPr>
          <w:rFonts w:ascii="Arial" w:hAnsi="Arial" w:cs="Arial"/>
          <w:sz w:val="20"/>
          <w:szCs w:val="20"/>
        </w:rPr>
        <w:t>ấ</w:t>
      </w:r>
      <w:r w:rsidRPr="00091A07">
        <w:rPr>
          <w:rFonts w:ascii="Arial" w:hAnsi="Arial" w:cs="Arial"/>
          <w:sz w:val="20"/>
          <w:szCs w:val="20"/>
        </w:rPr>
        <w:t>t nông nghi</w:t>
      </w:r>
      <w:r w:rsidRPr="00091A07">
        <w:rPr>
          <w:rFonts w:ascii="Arial" w:hAnsi="Arial" w:cs="Arial"/>
          <w:sz w:val="20"/>
          <w:szCs w:val="20"/>
        </w:rPr>
        <w:t>ệ</w:t>
      </w:r>
      <w:r w:rsidRPr="00091A07">
        <w:rPr>
          <w:rFonts w:ascii="Arial" w:hAnsi="Arial" w:cs="Arial"/>
          <w:sz w:val="20"/>
          <w:szCs w:val="20"/>
        </w:rPr>
        <w:t>p.”;</w:t>
      </w:r>
    </w:p>
    <w:p w14:paraId="485BF652"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c) S</w:t>
      </w:r>
      <w:r w:rsidRPr="00091A07">
        <w:rPr>
          <w:rFonts w:ascii="Arial" w:hAnsi="Arial" w:cs="Arial"/>
          <w:sz w:val="20"/>
          <w:szCs w:val="20"/>
        </w:rPr>
        <w:t>ử</w:t>
      </w:r>
      <w:r w:rsidRPr="00091A07">
        <w:rPr>
          <w:rFonts w:ascii="Arial" w:hAnsi="Arial" w:cs="Arial"/>
          <w:sz w:val="20"/>
          <w:szCs w:val="20"/>
        </w:rPr>
        <w:t>a đ</w:t>
      </w:r>
      <w:r w:rsidRPr="00091A07">
        <w:rPr>
          <w:rFonts w:ascii="Arial" w:hAnsi="Arial" w:cs="Arial"/>
          <w:sz w:val="20"/>
          <w:szCs w:val="20"/>
        </w:rPr>
        <w:t>ổ</w:t>
      </w:r>
      <w:r w:rsidRPr="00091A07">
        <w:rPr>
          <w:rFonts w:ascii="Arial" w:hAnsi="Arial" w:cs="Arial"/>
          <w:sz w:val="20"/>
          <w:szCs w:val="20"/>
        </w:rPr>
        <w:t>i, b</w:t>
      </w:r>
      <w:r w:rsidRPr="00091A07">
        <w:rPr>
          <w:rFonts w:ascii="Arial" w:hAnsi="Arial" w:cs="Arial"/>
          <w:sz w:val="20"/>
          <w:szCs w:val="20"/>
        </w:rPr>
        <w:t>ổ</w:t>
      </w:r>
      <w:r w:rsidRPr="00091A07">
        <w:rPr>
          <w:rFonts w:ascii="Arial" w:hAnsi="Arial" w:cs="Arial"/>
          <w:sz w:val="20"/>
          <w:szCs w:val="20"/>
        </w:rPr>
        <w:t xml:space="preserve"> sung kho</w:t>
      </w:r>
      <w:r w:rsidRPr="00091A07">
        <w:rPr>
          <w:rFonts w:ascii="Arial" w:hAnsi="Arial" w:cs="Arial"/>
          <w:sz w:val="20"/>
          <w:szCs w:val="20"/>
        </w:rPr>
        <w:t>ả</w:t>
      </w:r>
      <w:r w:rsidRPr="00091A07">
        <w:rPr>
          <w:rFonts w:ascii="Arial" w:hAnsi="Arial" w:cs="Arial"/>
          <w:sz w:val="20"/>
          <w:szCs w:val="20"/>
        </w:rPr>
        <w:t>n 4 như sau:</w:t>
      </w:r>
    </w:p>
    <w:p w14:paraId="0B05915E"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“4. Các công trình khai thác nư</w:t>
      </w:r>
      <w:r w:rsidRPr="00091A07">
        <w:rPr>
          <w:rFonts w:ascii="Arial" w:hAnsi="Arial" w:cs="Arial"/>
          <w:sz w:val="20"/>
          <w:szCs w:val="20"/>
        </w:rPr>
        <w:t>ớ</w:t>
      </w:r>
      <w:r w:rsidRPr="00091A07">
        <w:rPr>
          <w:rFonts w:ascii="Arial" w:hAnsi="Arial" w:cs="Arial"/>
          <w:sz w:val="20"/>
          <w:szCs w:val="20"/>
        </w:rPr>
        <w:t>c thu</w:t>
      </w:r>
      <w:r w:rsidRPr="00091A07">
        <w:rPr>
          <w:rFonts w:ascii="Arial" w:hAnsi="Arial" w:cs="Arial"/>
          <w:sz w:val="20"/>
          <w:szCs w:val="20"/>
        </w:rPr>
        <w:t>ộ</w:t>
      </w:r>
      <w:r w:rsidRPr="00091A07">
        <w:rPr>
          <w:rFonts w:ascii="Arial" w:hAnsi="Arial" w:cs="Arial"/>
          <w:sz w:val="20"/>
          <w:szCs w:val="20"/>
        </w:rPr>
        <w:t>c trư</w:t>
      </w:r>
      <w:r w:rsidRPr="00091A07">
        <w:rPr>
          <w:rFonts w:ascii="Arial" w:hAnsi="Arial" w:cs="Arial"/>
          <w:sz w:val="20"/>
          <w:szCs w:val="20"/>
        </w:rPr>
        <w:t>ờ</w:t>
      </w:r>
      <w:r w:rsidRPr="00091A07">
        <w:rPr>
          <w:rFonts w:ascii="Arial" w:hAnsi="Arial" w:cs="Arial"/>
          <w:sz w:val="20"/>
          <w:szCs w:val="20"/>
        </w:rPr>
        <w:t>ng h</w:t>
      </w:r>
      <w:r w:rsidRPr="00091A07">
        <w:rPr>
          <w:rFonts w:ascii="Arial" w:hAnsi="Arial" w:cs="Arial"/>
          <w:sz w:val="20"/>
          <w:szCs w:val="20"/>
        </w:rPr>
        <w:t>ợ</w:t>
      </w:r>
      <w:r w:rsidRPr="00091A07">
        <w:rPr>
          <w:rFonts w:ascii="Arial" w:hAnsi="Arial" w:cs="Arial"/>
          <w:sz w:val="20"/>
          <w:szCs w:val="20"/>
        </w:rPr>
        <w:t>p ph</w:t>
      </w:r>
      <w:r w:rsidRPr="00091A07">
        <w:rPr>
          <w:rFonts w:ascii="Arial" w:hAnsi="Arial" w:cs="Arial"/>
          <w:sz w:val="20"/>
          <w:szCs w:val="20"/>
        </w:rPr>
        <w:t>ả</w:t>
      </w:r>
      <w:r w:rsidRPr="00091A07">
        <w:rPr>
          <w:rFonts w:ascii="Arial" w:hAnsi="Arial" w:cs="Arial"/>
          <w:sz w:val="20"/>
          <w:szCs w:val="20"/>
        </w:rPr>
        <w:t>i có gi</w:t>
      </w:r>
      <w:r w:rsidRPr="00091A07">
        <w:rPr>
          <w:rFonts w:ascii="Arial" w:hAnsi="Arial" w:cs="Arial"/>
          <w:sz w:val="20"/>
          <w:szCs w:val="20"/>
        </w:rPr>
        <w:t>ấ</w:t>
      </w:r>
      <w:r w:rsidRPr="00091A07">
        <w:rPr>
          <w:rFonts w:ascii="Arial" w:hAnsi="Arial" w:cs="Arial"/>
          <w:sz w:val="20"/>
          <w:szCs w:val="20"/>
        </w:rPr>
        <w:t>y phép khai thác tài nguyên nư</w:t>
      </w:r>
      <w:r w:rsidRPr="00091A07">
        <w:rPr>
          <w:rFonts w:ascii="Arial" w:hAnsi="Arial" w:cs="Arial"/>
          <w:sz w:val="20"/>
          <w:szCs w:val="20"/>
        </w:rPr>
        <w:t>ớ</w:t>
      </w:r>
      <w:r w:rsidRPr="00091A07">
        <w:rPr>
          <w:rFonts w:ascii="Arial" w:hAnsi="Arial" w:cs="Arial"/>
          <w:sz w:val="20"/>
          <w:szCs w:val="20"/>
        </w:rPr>
        <w:t>c ph</w:t>
      </w:r>
      <w:r w:rsidRPr="00091A07">
        <w:rPr>
          <w:rFonts w:ascii="Arial" w:hAnsi="Arial" w:cs="Arial"/>
          <w:sz w:val="20"/>
          <w:szCs w:val="20"/>
        </w:rPr>
        <w:t>ả</w:t>
      </w:r>
      <w:r w:rsidRPr="00091A07">
        <w:rPr>
          <w:rFonts w:ascii="Arial" w:hAnsi="Arial" w:cs="Arial"/>
          <w:sz w:val="20"/>
          <w:szCs w:val="20"/>
        </w:rPr>
        <w:t>i đư</w:t>
      </w:r>
      <w:r w:rsidRPr="00091A07">
        <w:rPr>
          <w:rFonts w:ascii="Arial" w:hAnsi="Arial" w:cs="Arial"/>
          <w:sz w:val="20"/>
          <w:szCs w:val="20"/>
        </w:rPr>
        <w:t>ợ</w:t>
      </w:r>
      <w:r w:rsidRPr="00091A07">
        <w:rPr>
          <w:rFonts w:ascii="Arial" w:hAnsi="Arial" w:cs="Arial"/>
          <w:sz w:val="20"/>
          <w:szCs w:val="20"/>
        </w:rPr>
        <w:t>c c</w:t>
      </w:r>
      <w:r w:rsidRPr="00091A07">
        <w:rPr>
          <w:rFonts w:ascii="Arial" w:hAnsi="Arial" w:cs="Arial"/>
          <w:sz w:val="20"/>
          <w:szCs w:val="20"/>
        </w:rPr>
        <w:t>ấ</w:t>
      </w:r>
      <w:r w:rsidRPr="00091A07">
        <w:rPr>
          <w:rFonts w:ascii="Arial" w:hAnsi="Arial" w:cs="Arial"/>
          <w:sz w:val="20"/>
          <w:szCs w:val="20"/>
        </w:rPr>
        <w:t>p có th</w:t>
      </w:r>
      <w:r w:rsidRPr="00091A07">
        <w:rPr>
          <w:rFonts w:ascii="Arial" w:hAnsi="Arial" w:cs="Arial"/>
          <w:sz w:val="20"/>
          <w:szCs w:val="20"/>
        </w:rPr>
        <w:t>ẩ</w:t>
      </w:r>
      <w:r w:rsidRPr="00091A07">
        <w:rPr>
          <w:rFonts w:ascii="Arial" w:hAnsi="Arial" w:cs="Arial"/>
          <w:sz w:val="20"/>
          <w:szCs w:val="20"/>
        </w:rPr>
        <w:t>m quy</w:t>
      </w:r>
      <w:r w:rsidRPr="00091A07">
        <w:rPr>
          <w:rFonts w:ascii="Arial" w:hAnsi="Arial" w:cs="Arial"/>
          <w:sz w:val="20"/>
          <w:szCs w:val="20"/>
        </w:rPr>
        <w:t>ề</w:t>
      </w:r>
      <w:r w:rsidRPr="00091A07">
        <w:rPr>
          <w:rFonts w:ascii="Arial" w:hAnsi="Arial" w:cs="Arial"/>
          <w:sz w:val="20"/>
          <w:szCs w:val="20"/>
        </w:rPr>
        <w:t>n quy đ</w:t>
      </w:r>
      <w:r w:rsidRPr="00091A07">
        <w:rPr>
          <w:rFonts w:ascii="Arial" w:hAnsi="Arial" w:cs="Arial"/>
          <w:sz w:val="20"/>
          <w:szCs w:val="20"/>
        </w:rPr>
        <w:t>ị</w:t>
      </w:r>
      <w:r w:rsidRPr="00091A07">
        <w:rPr>
          <w:rFonts w:ascii="Arial" w:hAnsi="Arial" w:cs="Arial"/>
          <w:sz w:val="20"/>
          <w:szCs w:val="20"/>
        </w:rPr>
        <w:t>nh t</w:t>
      </w:r>
      <w:r w:rsidRPr="00091A07">
        <w:rPr>
          <w:rFonts w:ascii="Arial" w:hAnsi="Arial" w:cs="Arial"/>
          <w:sz w:val="20"/>
          <w:szCs w:val="20"/>
        </w:rPr>
        <w:t>ạ</w:t>
      </w:r>
      <w:r w:rsidRPr="00091A07">
        <w:rPr>
          <w:rFonts w:ascii="Arial" w:hAnsi="Arial" w:cs="Arial"/>
          <w:sz w:val="20"/>
          <w:szCs w:val="20"/>
        </w:rPr>
        <w:t>i Đi</w:t>
      </w:r>
      <w:r w:rsidRPr="00091A07">
        <w:rPr>
          <w:rFonts w:ascii="Arial" w:hAnsi="Arial" w:cs="Arial"/>
          <w:sz w:val="20"/>
          <w:szCs w:val="20"/>
        </w:rPr>
        <w:t>ề</w:t>
      </w:r>
      <w:r w:rsidRPr="00091A07">
        <w:rPr>
          <w:rFonts w:ascii="Arial" w:hAnsi="Arial" w:cs="Arial"/>
          <w:sz w:val="20"/>
          <w:szCs w:val="20"/>
        </w:rPr>
        <w:t>u 15 c</w:t>
      </w:r>
      <w:r w:rsidRPr="00091A07">
        <w:rPr>
          <w:rFonts w:ascii="Arial" w:hAnsi="Arial" w:cs="Arial"/>
          <w:sz w:val="20"/>
          <w:szCs w:val="20"/>
        </w:rPr>
        <w:t>ủ</w:t>
      </w:r>
      <w:r w:rsidRPr="00091A07">
        <w:rPr>
          <w:rFonts w:ascii="Arial" w:hAnsi="Arial" w:cs="Arial"/>
          <w:sz w:val="20"/>
          <w:szCs w:val="20"/>
        </w:rPr>
        <w:t>a Ngh</w:t>
      </w:r>
      <w:r w:rsidRPr="00091A07">
        <w:rPr>
          <w:rFonts w:ascii="Arial" w:hAnsi="Arial" w:cs="Arial"/>
          <w:sz w:val="20"/>
          <w:szCs w:val="20"/>
        </w:rPr>
        <w:t>ị</w:t>
      </w:r>
      <w:r w:rsidRPr="00091A07">
        <w:rPr>
          <w:rFonts w:ascii="Arial" w:hAnsi="Arial" w:cs="Arial"/>
          <w:sz w:val="20"/>
          <w:szCs w:val="20"/>
        </w:rPr>
        <w:t xml:space="preserve"> đ</w:t>
      </w:r>
      <w:r w:rsidRPr="00091A07">
        <w:rPr>
          <w:rFonts w:ascii="Arial" w:hAnsi="Arial" w:cs="Arial"/>
          <w:sz w:val="20"/>
          <w:szCs w:val="20"/>
        </w:rPr>
        <w:t>ị</w:t>
      </w:r>
      <w:r w:rsidRPr="00091A07">
        <w:rPr>
          <w:rFonts w:ascii="Arial" w:hAnsi="Arial" w:cs="Arial"/>
          <w:sz w:val="20"/>
          <w:szCs w:val="20"/>
        </w:rPr>
        <w:t>nh này c</w:t>
      </w:r>
      <w:r w:rsidRPr="00091A07">
        <w:rPr>
          <w:rFonts w:ascii="Arial" w:hAnsi="Arial" w:cs="Arial"/>
          <w:sz w:val="20"/>
          <w:szCs w:val="20"/>
        </w:rPr>
        <w:t>ấ</w:t>
      </w:r>
      <w:r w:rsidRPr="00091A07">
        <w:rPr>
          <w:rFonts w:ascii="Arial" w:hAnsi="Arial" w:cs="Arial"/>
          <w:sz w:val="20"/>
          <w:szCs w:val="20"/>
        </w:rPr>
        <w:t>p phép trư</w:t>
      </w:r>
      <w:r w:rsidRPr="00091A07">
        <w:rPr>
          <w:rFonts w:ascii="Arial" w:hAnsi="Arial" w:cs="Arial"/>
          <w:sz w:val="20"/>
          <w:szCs w:val="20"/>
        </w:rPr>
        <w:t>ớ</w:t>
      </w:r>
      <w:r w:rsidRPr="00091A07">
        <w:rPr>
          <w:rFonts w:ascii="Arial" w:hAnsi="Arial" w:cs="Arial"/>
          <w:sz w:val="20"/>
          <w:szCs w:val="20"/>
        </w:rPr>
        <w:t>c khi xây d</w:t>
      </w:r>
      <w:r w:rsidRPr="00091A07">
        <w:rPr>
          <w:rFonts w:ascii="Arial" w:hAnsi="Arial" w:cs="Arial"/>
          <w:sz w:val="20"/>
          <w:szCs w:val="20"/>
        </w:rPr>
        <w:t>ự</w:t>
      </w:r>
      <w:r w:rsidRPr="00091A07">
        <w:rPr>
          <w:rFonts w:ascii="Arial" w:hAnsi="Arial" w:cs="Arial"/>
          <w:sz w:val="20"/>
          <w:szCs w:val="20"/>
        </w:rPr>
        <w:t>ng công trình khai thác nư</w:t>
      </w:r>
      <w:r w:rsidRPr="00091A07">
        <w:rPr>
          <w:rFonts w:ascii="Arial" w:hAnsi="Arial" w:cs="Arial"/>
          <w:sz w:val="20"/>
          <w:szCs w:val="20"/>
        </w:rPr>
        <w:t>ớ</w:t>
      </w:r>
      <w:r w:rsidRPr="00091A07">
        <w:rPr>
          <w:rFonts w:ascii="Arial" w:hAnsi="Arial" w:cs="Arial"/>
          <w:sz w:val="20"/>
          <w:szCs w:val="20"/>
        </w:rPr>
        <w:t>c.”.</w:t>
      </w:r>
    </w:p>
    <w:p w14:paraId="6FA67400"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6. B</w:t>
      </w:r>
      <w:r w:rsidRPr="00091A07">
        <w:rPr>
          <w:rFonts w:ascii="Arial" w:hAnsi="Arial" w:cs="Arial"/>
          <w:sz w:val="20"/>
          <w:szCs w:val="20"/>
        </w:rPr>
        <w:t>ổ</w:t>
      </w:r>
      <w:r w:rsidRPr="00091A07">
        <w:rPr>
          <w:rFonts w:ascii="Arial" w:hAnsi="Arial" w:cs="Arial"/>
          <w:sz w:val="20"/>
          <w:szCs w:val="20"/>
        </w:rPr>
        <w:t xml:space="preserve"> sung Đi</w:t>
      </w:r>
      <w:r w:rsidRPr="00091A07">
        <w:rPr>
          <w:rFonts w:ascii="Arial" w:hAnsi="Arial" w:cs="Arial"/>
          <w:sz w:val="20"/>
          <w:szCs w:val="20"/>
        </w:rPr>
        <w:t>ề</w:t>
      </w:r>
      <w:r w:rsidRPr="00091A07">
        <w:rPr>
          <w:rFonts w:ascii="Arial" w:hAnsi="Arial" w:cs="Arial"/>
          <w:sz w:val="20"/>
          <w:szCs w:val="20"/>
        </w:rPr>
        <w:t>u 8a vào sau Đi</w:t>
      </w:r>
      <w:r w:rsidRPr="00091A07">
        <w:rPr>
          <w:rFonts w:ascii="Arial" w:hAnsi="Arial" w:cs="Arial"/>
          <w:sz w:val="20"/>
          <w:szCs w:val="20"/>
        </w:rPr>
        <w:t>ề</w:t>
      </w:r>
      <w:r w:rsidRPr="00091A07">
        <w:rPr>
          <w:rFonts w:ascii="Arial" w:hAnsi="Arial" w:cs="Arial"/>
          <w:sz w:val="20"/>
          <w:szCs w:val="20"/>
        </w:rPr>
        <w:t>u 8 như sau:</w:t>
      </w:r>
    </w:p>
    <w:p w14:paraId="5FBD0E52"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b/>
          <w:sz w:val="20"/>
          <w:szCs w:val="20"/>
        </w:rPr>
        <w:t>“Đi</w:t>
      </w:r>
      <w:r w:rsidRPr="00091A07">
        <w:rPr>
          <w:rFonts w:ascii="Arial" w:hAnsi="Arial" w:cs="Arial"/>
          <w:b/>
          <w:sz w:val="20"/>
          <w:szCs w:val="20"/>
        </w:rPr>
        <w:t>ề</w:t>
      </w:r>
      <w:r w:rsidRPr="00091A07">
        <w:rPr>
          <w:rFonts w:ascii="Arial" w:hAnsi="Arial" w:cs="Arial"/>
          <w:b/>
          <w:sz w:val="20"/>
          <w:szCs w:val="20"/>
        </w:rPr>
        <w:t>u 8a. Th</w:t>
      </w:r>
      <w:r w:rsidRPr="00091A07">
        <w:rPr>
          <w:rFonts w:ascii="Arial" w:hAnsi="Arial" w:cs="Arial"/>
          <w:b/>
          <w:sz w:val="20"/>
          <w:szCs w:val="20"/>
        </w:rPr>
        <w:t>ờ</w:t>
      </w:r>
      <w:r w:rsidRPr="00091A07">
        <w:rPr>
          <w:rFonts w:ascii="Arial" w:hAnsi="Arial" w:cs="Arial"/>
          <w:b/>
          <w:sz w:val="20"/>
          <w:szCs w:val="20"/>
        </w:rPr>
        <w:t>i h</w:t>
      </w:r>
      <w:r w:rsidRPr="00091A07">
        <w:rPr>
          <w:rFonts w:ascii="Arial" w:hAnsi="Arial" w:cs="Arial"/>
          <w:b/>
          <w:sz w:val="20"/>
          <w:szCs w:val="20"/>
        </w:rPr>
        <w:t>ạ</w:t>
      </w:r>
      <w:r w:rsidRPr="00091A07">
        <w:rPr>
          <w:rFonts w:ascii="Arial" w:hAnsi="Arial" w:cs="Arial"/>
          <w:b/>
          <w:sz w:val="20"/>
          <w:szCs w:val="20"/>
        </w:rPr>
        <w:t>n c</w:t>
      </w:r>
      <w:r w:rsidRPr="00091A07">
        <w:rPr>
          <w:rFonts w:ascii="Arial" w:hAnsi="Arial" w:cs="Arial"/>
          <w:b/>
          <w:sz w:val="20"/>
          <w:szCs w:val="20"/>
        </w:rPr>
        <w:t>ủ</w:t>
      </w:r>
      <w:r w:rsidRPr="00091A07">
        <w:rPr>
          <w:rFonts w:ascii="Arial" w:hAnsi="Arial" w:cs="Arial"/>
          <w:b/>
          <w:sz w:val="20"/>
          <w:szCs w:val="20"/>
        </w:rPr>
        <w:t>a gi</w:t>
      </w:r>
      <w:r w:rsidRPr="00091A07">
        <w:rPr>
          <w:rFonts w:ascii="Arial" w:hAnsi="Arial" w:cs="Arial"/>
          <w:b/>
          <w:sz w:val="20"/>
          <w:szCs w:val="20"/>
        </w:rPr>
        <w:t>ấ</w:t>
      </w:r>
      <w:r w:rsidRPr="00091A07">
        <w:rPr>
          <w:rFonts w:ascii="Arial" w:hAnsi="Arial" w:cs="Arial"/>
          <w:b/>
          <w:sz w:val="20"/>
          <w:szCs w:val="20"/>
        </w:rPr>
        <w:t>y phép</w:t>
      </w:r>
      <w:r w:rsidRPr="00091A07">
        <w:rPr>
          <w:rFonts w:ascii="Arial" w:hAnsi="Arial" w:cs="Arial"/>
          <w:b/>
          <w:sz w:val="20"/>
          <w:szCs w:val="20"/>
        </w:rPr>
        <w:t xml:space="preserve"> khai thác tài nguyên nư</w:t>
      </w:r>
      <w:r w:rsidRPr="00091A07">
        <w:rPr>
          <w:rFonts w:ascii="Arial" w:hAnsi="Arial" w:cs="Arial"/>
          <w:b/>
          <w:sz w:val="20"/>
          <w:szCs w:val="20"/>
        </w:rPr>
        <w:t>ớ</w:t>
      </w:r>
      <w:r w:rsidRPr="00091A07">
        <w:rPr>
          <w:rFonts w:ascii="Arial" w:hAnsi="Arial" w:cs="Arial"/>
          <w:b/>
          <w:sz w:val="20"/>
          <w:szCs w:val="20"/>
        </w:rPr>
        <w:t>c và gi</w:t>
      </w:r>
      <w:r w:rsidRPr="00091A07">
        <w:rPr>
          <w:rFonts w:ascii="Arial" w:hAnsi="Arial" w:cs="Arial"/>
          <w:b/>
          <w:sz w:val="20"/>
          <w:szCs w:val="20"/>
        </w:rPr>
        <w:t>ấ</w:t>
      </w:r>
      <w:r w:rsidRPr="00091A07">
        <w:rPr>
          <w:rFonts w:ascii="Arial" w:hAnsi="Arial" w:cs="Arial"/>
          <w:b/>
          <w:sz w:val="20"/>
          <w:szCs w:val="20"/>
        </w:rPr>
        <w:t>y phép thăm dò nư</w:t>
      </w:r>
      <w:r w:rsidRPr="00091A07">
        <w:rPr>
          <w:rFonts w:ascii="Arial" w:hAnsi="Arial" w:cs="Arial"/>
          <w:b/>
          <w:sz w:val="20"/>
          <w:szCs w:val="20"/>
        </w:rPr>
        <w:t>ớ</w:t>
      </w:r>
      <w:r w:rsidRPr="00091A07">
        <w:rPr>
          <w:rFonts w:ascii="Arial" w:hAnsi="Arial" w:cs="Arial"/>
          <w:b/>
          <w:sz w:val="20"/>
          <w:szCs w:val="20"/>
        </w:rPr>
        <w:t>c dư</w:t>
      </w:r>
      <w:r w:rsidRPr="00091A07">
        <w:rPr>
          <w:rFonts w:ascii="Arial" w:hAnsi="Arial" w:cs="Arial"/>
          <w:b/>
          <w:sz w:val="20"/>
          <w:szCs w:val="20"/>
        </w:rPr>
        <w:t>ớ</w:t>
      </w:r>
      <w:r w:rsidRPr="00091A07">
        <w:rPr>
          <w:rFonts w:ascii="Arial" w:hAnsi="Arial" w:cs="Arial"/>
          <w:b/>
          <w:sz w:val="20"/>
          <w:szCs w:val="20"/>
        </w:rPr>
        <w:t>i đ</w:t>
      </w:r>
      <w:r w:rsidRPr="00091A07">
        <w:rPr>
          <w:rFonts w:ascii="Arial" w:hAnsi="Arial" w:cs="Arial"/>
          <w:b/>
          <w:sz w:val="20"/>
          <w:szCs w:val="20"/>
        </w:rPr>
        <w:t>ấ</w:t>
      </w:r>
      <w:r w:rsidRPr="00091A07">
        <w:rPr>
          <w:rFonts w:ascii="Arial" w:hAnsi="Arial" w:cs="Arial"/>
          <w:b/>
          <w:sz w:val="20"/>
          <w:szCs w:val="20"/>
        </w:rPr>
        <w:t>t</w:t>
      </w:r>
    </w:p>
    <w:p w14:paraId="72DB5666"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1. Th</w:t>
      </w:r>
      <w:r w:rsidRPr="00091A07">
        <w:rPr>
          <w:rFonts w:ascii="Arial" w:hAnsi="Arial" w:cs="Arial"/>
          <w:sz w:val="20"/>
          <w:szCs w:val="20"/>
        </w:rPr>
        <w:t>ờ</w:t>
      </w:r>
      <w:r w:rsidRPr="00091A07">
        <w:rPr>
          <w:rFonts w:ascii="Arial" w:hAnsi="Arial" w:cs="Arial"/>
          <w:sz w:val="20"/>
          <w:szCs w:val="20"/>
        </w:rPr>
        <w:t>i h</w:t>
      </w:r>
      <w:r w:rsidRPr="00091A07">
        <w:rPr>
          <w:rFonts w:ascii="Arial" w:hAnsi="Arial" w:cs="Arial"/>
          <w:sz w:val="20"/>
          <w:szCs w:val="20"/>
        </w:rPr>
        <w:t>ạ</w:t>
      </w:r>
      <w:r w:rsidRPr="00091A07">
        <w:rPr>
          <w:rFonts w:ascii="Arial" w:hAnsi="Arial" w:cs="Arial"/>
          <w:sz w:val="20"/>
          <w:szCs w:val="20"/>
        </w:rPr>
        <w:t>n c</w:t>
      </w:r>
      <w:r w:rsidRPr="00091A07">
        <w:rPr>
          <w:rFonts w:ascii="Arial" w:hAnsi="Arial" w:cs="Arial"/>
          <w:sz w:val="20"/>
          <w:szCs w:val="20"/>
        </w:rPr>
        <w:t>ủ</w:t>
      </w:r>
      <w:r w:rsidRPr="00091A07">
        <w:rPr>
          <w:rFonts w:ascii="Arial" w:hAnsi="Arial" w:cs="Arial"/>
          <w:sz w:val="20"/>
          <w:szCs w:val="20"/>
        </w:rPr>
        <w:t>a gi</w:t>
      </w:r>
      <w:r w:rsidRPr="00091A07">
        <w:rPr>
          <w:rFonts w:ascii="Arial" w:hAnsi="Arial" w:cs="Arial"/>
          <w:sz w:val="20"/>
          <w:szCs w:val="20"/>
        </w:rPr>
        <w:t>ấ</w:t>
      </w:r>
      <w:r w:rsidRPr="00091A07">
        <w:rPr>
          <w:rFonts w:ascii="Arial" w:hAnsi="Arial" w:cs="Arial"/>
          <w:sz w:val="20"/>
          <w:szCs w:val="20"/>
        </w:rPr>
        <w:t>y phép khai thác tài nguyên nư</w:t>
      </w:r>
      <w:r w:rsidRPr="00091A07">
        <w:rPr>
          <w:rFonts w:ascii="Arial" w:hAnsi="Arial" w:cs="Arial"/>
          <w:sz w:val="20"/>
          <w:szCs w:val="20"/>
        </w:rPr>
        <w:t>ớ</w:t>
      </w:r>
      <w:r w:rsidRPr="00091A07">
        <w:rPr>
          <w:rFonts w:ascii="Arial" w:hAnsi="Arial" w:cs="Arial"/>
          <w:sz w:val="20"/>
          <w:szCs w:val="20"/>
        </w:rPr>
        <w:t>c đư</w:t>
      </w:r>
      <w:r w:rsidRPr="00091A07">
        <w:rPr>
          <w:rFonts w:ascii="Arial" w:hAnsi="Arial" w:cs="Arial"/>
          <w:sz w:val="20"/>
          <w:szCs w:val="20"/>
        </w:rPr>
        <w:t>ợ</w:t>
      </w:r>
      <w:r w:rsidRPr="00091A07">
        <w:rPr>
          <w:rFonts w:ascii="Arial" w:hAnsi="Arial" w:cs="Arial"/>
          <w:sz w:val="20"/>
          <w:szCs w:val="20"/>
        </w:rPr>
        <w:t>c quy đ</w:t>
      </w:r>
      <w:r w:rsidRPr="00091A07">
        <w:rPr>
          <w:rFonts w:ascii="Arial" w:hAnsi="Arial" w:cs="Arial"/>
          <w:sz w:val="20"/>
          <w:szCs w:val="20"/>
        </w:rPr>
        <w:t>ị</w:t>
      </w:r>
      <w:r w:rsidRPr="00091A07">
        <w:rPr>
          <w:rFonts w:ascii="Arial" w:hAnsi="Arial" w:cs="Arial"/>
          <w:sz w:val="20"/>
          <w:szCs w:val="20"/>
        </w:rPr>
        <w:t>nh như sau:</w:t>
      </w:r>
    </w:p>
    <w:p w14:paraId="638E757F"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a) Gi</w:t>
      </w:r>
      <w:r w:rsidRPr="00091A07">
        <w:rPr>
          <w:rFonts w:ascii="Arial" w:hAnsi="Arial" w:cs="Arial"/>
          <w:sz w:val="20"/>
          <w:szCs w:val="20"/>
        </w:rPr>
        <w:t>ấ</w:t>
      </w:r>
      <w:r w:rsidRPr="00091A07">
        <w:rPr>
          <w:rFonts w:ascii="Arial" w:hAnsi="Arial" w:cs="Arial"/>
          <w:sz w:val="20"/>
          <w:szCs w:val="20"/>
        </w:rPr>
        <w:t>y phép khai thác nư</w:t>
      </w:r>
      <w:r w:rsidRPr="00091A07">
        <w:rPr>
          <w:rFonts w:ascii="Arial" w:hAnsi="Arial" w:cs="Arial"/>
          <w:sz w:val="20"/>
          <w:szCs w:val="20"/>
        </w:rPr>
        <w:t>ớ</w:t>
      </w:r>
      <w:r w:rsidRPr="00091A07">
        <w:rPr>
          <w:rFonts w:ascii="Arial" w:hAnsi="Arial" w:cs="Arial"/>
          <w:sz w:val="20"/>
          <w:szCs w:val="20"/>
        </w:rPr>
        <w:t>c m</w:t>
      </w:r>
      <w:r w:rsidRPr="00091A07">
        <w:rPr>
          <w:rFonts w:ascii="Arial" w:hAnsi="Arial" w:cs="Arial"/>
          <w:sz w:val="20"/>
          <w:szCs w:val="20"/>
        </w:rPr>
        <w:t>ặ</w:t>
      </w:r>
      <w:r w:rsidRPr="00091A07">
        <w:rPr>
          <w:rFonts w:ascii="Arial" w:hAnsi="Arial" w:cs="Arial"/>
          <w:sz w:val="20"/>
          <w:szCs w:val="20"/>
        </w:rPr>
        <w:t>t có th</w:t>
      </w:r>
      <w:r w:rsidRPr="00091A07">
        <w:rPr>
          <w:rFonts w:ascii="Arial" w:hAnsi="Arial" w:cs="Arial"/>
          <w:sz w:val="20"/>
          <w:szCs w:val="20"/>
        </w:rPr>
        <w:t>ờ</w:t>
      </w:r>
      <w:r w:rsidRPr="00091A07">
        <w:rPr>
          <w:rFonts w:ascii="Arial" w:hAnsi="Arial" w:cs="Arial"/>
          <w:sz w:val="20"/>
          <w:szCs w:val="20"/>
        </w:rPr>
        <w:t>i h</w:t>
      </w:r>
      <w:r w:rsidRPr="00091A07">
        <w:rPr>
          <w:rFonts w:ascii="Arial" w:hAnsi="Arial" w:cs="Arial"/>
          <w:sz w:val="20"/>
          <w:szCs w:val="20"/>
        </w:rPr>
        <w:t>ạ</w:t>
      </w:r>
      <w:r w:rsidRPr="00091A07">
        <w:rPr>
          <w:rFonts w:ascii="Arial" w:hAnsi="Arial" w:cs="Arial"/>
          <w:sz w:val="20"/>
          <w:szCs w:val="20"/>
        </w:rPr>
        <w:t>n t</w:t>
      </w:r>
      <w:r w:rsidRPr="00091A07">
        <w:rPr>
          <w:rFonts w:ascii="Arial" w:hAnsi="Arial" w:cs="Arial"/>
          <w:sz w:val="20"/>
          <w:szCs w:val="20"/>
        </w:rPr>
        <w:t>ố</w:t>
      </w:r>
      <w:r w:rsidRPr="00091A07">
        <w:rPr>
          <w:rFonts w:ascii="Arial" w:hAnsi="Arial" w:cs="Arial"/>
          <w:sz w:val="20"/>
          <w:szCs w:val="20"/>
        </w:rPr>
        <w:t>i đa 10 năm, t</w:t>
      </w:r>
      <w:r w:rsidRPr="00091A07">
        <w:rPr>
          <w:rFonts w:ascii="Arial" w:hAnsi="Arial" w:cs="Arial"/>
          <w:sz w:val="20"/>
          <w:szCs w:val="20"/>
        </w:rPr>
        <w:t>ố</w:t>
      </w:r>
      <w:r w:rsidRPr="00091A07">
        <w:rPr>
          <w:rFonts w:ascii="Arial" w:hAnsi="Arial" w:cs="Arial"/>
          <w:sz w:val="20"/>
          <w:szCs w:val="20"/>
        </w:rPr>
        <w:t>i thi</w:t>
      </w:r>
      <w:r w:rsidRPr="00091A07">
        <w:rPr>
          <w:rFonts w:ascii="Arial" w:hAnsi="Arial" w:cs="Arial"/>
          <w:sz w:val="20"/>
          <w:szCs w:val="20"/>
        </w:rPr>
        <w:t>ể</w:t>
      </w:r>
      <w:r w:rsidRPr="00091A07">
        <w:rPr>
          <w:rFonts w:ascii="Arial" w:hAnsi="Arial" w:cs="Arial"/>
          <w:sz w:val="20"/>
          <w:szCs w:val="20"/>
        </w:rPr>
        <w:t>u 05 năm và đư</w:t>
      </w:r>
      <w:r w:rsidRPr="00091A07">
        <w:rPr>
          <w:rFonts w:ascii="Arial" w:hAnsi="Arial" w:cs="Arial"/>
          <w:sz w:val="20"/>
          <w:szCs w:val="20"/>
        </w:rPr>
        <w:t>ợ</w:t>
      </w:r>
      <w:r w:rsidRPr="00091A07">
        <w:rPr>
          <w:rFonts w:ascii="Arial" w:hAnsi="Arial" w:cs="Arial"/>
          <w:sz w:val="20"/>
          <w:szCs w:val="20"/>
        </w:rPr>
        <w:t>c xem xét gia h</w:t>
      </w:r>
      <w:r w:rsidRPr="00091A07">
        <w:rPr>
          <w:rFonts w:ascii="Arial" w:hAnsi="Arial" w:cs="Arial"/>
          <w:sz w:val="20"/>
          <w:szCs w:val="20"/>
        </w:rPr>
        <w:t>ạ</w:t>
      </w:r>
      <w:r w:rsidRPr="00091A07">
        <w:rPr>
          <w:rFonts w:ascii="Arial" w:hAnsi="Arial" w:cs="Arial"/>
          <w:sz w:val="20"/>
          <w:szCs w:val="20"/>
        </w:rPr>
        <w:t>n nhi</w:t>
      </w:r>
      <w:r w:rsidRPr="00091A07">
        <w:rPr>
          <w:rFonts w:ascii="Arial" w:hAnsi="Arial" w:cs="Arial"/>
          <w:sz w:val="20"/>
          <w:szCs w:val="20"/>
        </w:rPr>
        <w:t>ề</w:t>
      </w:r>
      <w:r w:rsidRPr="00091A07">
        <w:rPr>
          <w:rFonts w:ascii="Arial" w:hAnsi="Arial" w:cs="Arial"/>
          <w:sz w:val="20"/>
          <w:szCs w:val="20"/>
        </w:rPr>
        <w:t>u l</w:t>
      </w:r>
      <w:r w:rsidRPr="00091A07">
        <w:rPr>
          <w:rFonts w:ascii="Arial" w:hAnsi="Arial" w:cs="Arial"/>
          <w:sz w:val="20"/>
          <w:szCs w:val="20"/>
        </w:rPr>
        <w:t>ầ</w:t>
      </w:r>
      <w:r w:rsidRPr="00091A07">
        <w:rPr>
          <w:rFonts w:ascii="Arial" w:hAnsi="Arial" w:cs="Arial"/>
          <w:sz w:val="20"/>
          <w:szCs w:val="20"/>
        </w:rPr>
        <w:t>n, m</w:t>
      </w:r>
      <w:r w:rsidRPr="00091A07">
        <w:rPr>
          <w:rFonts w:ascii="Arial" w:hAnsi="Arial" w:cs="Arial"/>
          <w:sz w:val="20"/>
          <w:szCs w:val="20"/>
        </w:rPr>
        <w:t>ỗ</w:t>
      </w:r>
      <w:r w:rsidRPr="00091A07">
        <w:rPr>
          <w:rFonts w:ascii="Arial" w:hAnsi="Arial" w:cs="Arial"/>
          <w:sz w:val="20"/>
          <w:szCs w:val="20"/>
        </w:rPr>
        <w:t>i l</w:t>
      </w:r>
      <w:r w:rsidRPr="00091A07">
        <w:rPr>
          <w:rFonts w:ascii="Arial" w:hAnsi="Arial" w:cs="Arial"/>
          <w:sz w:val="20"/>
          <w:szCs w:val="20"/>
        </w:rPr>
        <w:t>ầ</w:t>
      </w:r>
      <w:r w:rsidRPr="00091A07">
        <w:rPr>
          <w:rFonts w:ascii="Arial" w:hAnsi="Arial" w:cs="Arial"/>
          <w:sz w:val="20"/>
          <w:szCs w:val="20"/>
        </w:rPr>
        <w:t xml:space="preserve">n </w:t>
      </w:r>
      <w:r w:rsidRPr="00091A07">
        <w:rPr>
          <w:rFonts w:ascii="Arial" w:hAnsi="Arial" w:cs="Arial"/>
          <w:sz w:val="20"/>
          <w:szCs w:val="20"/>
        </w:rPr>
        <w:t>gia h</w:t>
      </w:r>
      <w:r w:rsidRPr="00091A07">
        <w:rPr>
          <w:rFonts w:ascii="Arial" w:hAnsi="Arial" w:cs="Arial"/>
          <w:sz w:val="20"/>
          <w:szCs w:val="20"/>
        </w:rPr>
        <w:t>ạ</w:t>
      </w:r>
      <w:r w:rsidRPr="00091A07">
        <w:rPr>
          <w:rFonts w:ascii="Arial" w:hAnsi="Arial" w:cs="Arial"/>
          <w:sz w:val="20"/>
          <w:szCs w:val="20"/>
        </w:rPr>
        <w:t>n 05 năm;</w:t>
      </w:r>
    </w:p>
    <w:p w14:paraId="6B3E7F72"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b) Gi</w:t>
      </w:r>
      <w:r w:rsidRPr="00091A07">
        <w:rPr>
          <w:rFonts w:ascii="Arial" w:hAnsi="Arial" w:cs="Arial"/>
          <w:sz w:val="20"/>
          <w:szCs w:val="20"/>
        </w:rPr>
        <w:t>ấ</w:t>
      </w:r>
      <w:r w:rsidRPr="00091A07">
        <w:rPr>
          <w:rFonts w:ascii="Arial" w:hAnsi="Arial" w:cs="Arial"/>
          <w:sz w:val="20"/>
          <w:szCs w:val="20"/>
        </w:rPr>
        <w:t>y phép khai thác nư</w:t>
      </w:r>
      <w:r w:rsidRPr="00091A07">
        <w:rPr>
          <w:rFonts w:ascii="Arial" w:hAnsi="Arial" w:cs="Arial"/>
          <w:sz w:val="20"/>
          <w:szCs w:val="20"/>
        </w:rPr>
        <w:t>ớ</w:t>
      </w:r>
      <w:r w:rsidRPr="00091A07">
        <w:rPr>
          <w:rFonts w:ascii="Arial" w:hAnsi="Arial" w:cs="Arial"/>
          <w:sz w:val="20"/>
          <w:szCs w:val="20"/>
        </w:rPr>
        <w:t>c bi</w:t>
      </w:r>
      <w:r w:rsidRPr="00091A07">
        <w:rPr>
          <w:rFonts w:ascii="Arial" w:hAnsi="Arial" w:cs="Arial"/>
          <w:sz w:val="20"/>
          <w:szCs w:val="20"/>
        </w:rPr>
        <w:t>ể</w:t>
      </w:r>
      <w:r w:rsidRPr="00091A07">
        <w:rPr>
          <w:rFonts w:ascii="Arial" w:hAnsi="Arial" w:cs="Arial"/>
          <w:sz w:val="20"/>
          <w:szCs w:val="20"/>
        </w:rPr>
        <w:t>n có th</w:t>
      </w:r>
      <w:r w:rsidRPr="00091A07">
        <w:rPr>
          <w:rFonts w:ascii="Arial" w:hAnsi="Arial" w:cs="Arial"/>
          <w:sz w:val="20"/>
          <w:szCs w:val="20"/>
        </w:rPr>
        <w:t>ờ</w:t>
      </w:r>
      <w:r w:rsidRPr="00091A07">
        <w:rPr>
          <w:rFonts w:ascii="Arial" w:hAnsi="Arial" w:cs="Arial"/>
          <w:sz w:val="20"/>
          <w:szCs w:val="20"/>
        </w:rPr>
        <w:t>i h</w:t>
      </w:r>
      <w:r w:rsidRPr="00091A07">
        <w:rPr>
          <w:rFonts w:ascii="Arial" w:hAnsi="Arial" w:cs="Arial"/>
          <w:sz w:val="20"/>
          <w:szCs w:val="20"/>
        </w:rPr>
        <w:t>ạ</w:t>
      </w:r>
      <w:r w:rsidRPr="00091A07">
        <w:rPr>
          <w:rFonts w:ascii="Arial" w:hAnsi="Arial" w:cs="Arial"/>
          <w:sz w:val="20"/>
          <w:szCs w:val="20"/>
        </w:rPr>
        <w:t>n t</w:t>
      </w:r>
      <w:r w:rsidRPr="00091A07">
        <w:rPr>
          <w:rFonts w:ascii="Arial" w:hAnsi="Arial" w:cs="Arial"/>
          <w:sz w:val="20"/>
          <w:szCs w:val="20"/>
        </w:rPr>
        <w:t>ố</w:t>
      </w:r>
      <w:r w:rsidRPr="00091A07">
        <w:rPr>
          <w:rFonts w:ascii="Arial" w:hAnsi="Arial" w:cs="Arial"/>
          <w:sz w:val="20"/>
          <w:szCs w:val="20"/>
        </w:rPr>
        <w:t>i đa 15 năm, t</w:t>
      </w:r>
      <w:r w:rsidRPr="00091A07">
        <w:rPr>
          <w:rFonts w:ascii="Arial" w:hAnsi="Arial" w:cs="Arial"/>
          <w:sz w:val="20"/>
          <w:szCs w:val="20"/>
        </w:rPr>
        <w:t>ố</w:t>
      </w:r>
      <w:r w:rsidRPr="00091A07">
        <w:rPr>
          <w:rFonts w:ascii="Arial" w:hAnsi="Arial" w:cs="Arial"/>
          <w:sz w:val="20"/>
          <w:szCs w:val="20"/>
        </w:rPr>
        <w:t>i thi</w:t>
      </w:r>
      <w:r w:rsidRPr="00091A07">
        <w:rPr>
          <w:rFonts w:ascii="Arial" w:hAnsi="Arial" w:cs="Arial"/>
          <w:sz w:val="20"/>
          <w:szCs w:val="20"/>
        </w:rPr>
        <w:t>ể</w:t>
      </w:r>
      <w:r w:rsidRPr="00091A07">
        <w:rPr>
          <w:rFonts w:ascii="Arial" w:hAnsi="Arial" w:cs="Arial"/>
          <w:sz w:val="20"/>
          <w:szCs w:val="20"/>
        </w:rPr>
        <w:t>u 10 năm và đư</w:t>
      </w:r>
      <w:r w:rsidRPr="00091A07">
        <w:rPr>
          <w:rFonts w:ascii="Arial" w:hAnsi="Arial" w:cs="Arial"/>
          <w:sz w:val="20"/>
          <w:szCs w:val="20"/>
        </w:rPr>
        <w:t>ợ</w:t>
      </w:r>
      <w:r w:rsidRPr="00091A07">
        <w:rPr>
          <w:rFonts w:ascii="Arial" w:hAnsi="Arial" w:cs="Arial"/>
          <w:sz w:val="20"/>
          <w:szCs w:val="20"/>
        </w:rPr>
        <w:t>c xem xét gia h</w:t>
      </w:r>
      <w:r w:rsidRPr="00091A07">
        <w:rPr>
          <w:rFonts w:ascii="Arial" w:hAnsi="Arial" w:cs="Arial"/>
          <w:sz w:val="20"/>
          <w:szCs w:val="20"/>
        </w:rPr>
        <w:t>ạ</w:t>
      </w:r>
      <w:r w:rsidRPr="00091A07">
        <w:rPr>
          <w:rFonts w:ascii="Arial" w:hAnsi="Arial" w:cs="Arial"/>
          <w:sz w:val="20"/>
          <w:szCs w:val="20"/>
        </w:rPr>
        <w:t>n nhi</w:t>
      </w:r>
      <w:r w:rsidRPr="00091A07">
        <w:rPr>
          <w:rFonts w:ascii="Arial" w:hAnsi="Arial" w:cs="Arial"/>
          <w:sz w:val="20"/>
          <w:szCs w:val="20"/>
        </w:rPr>
        <w:t>ề</w:t>
      </w:r>
      <w:r w:rsidRPr="00091A07">
        <w:rPr>
          <w:rFonts w:ascii="Arial" w:hAnsi="Arial" w:cs="Arial"/>
          <w:sz w:val="20"/>
          <w:szCs w:val="20"/>
        </w:rPr>
        <w:t>u l</w:t>
      </w:r>
      <w:r w:rsidRPr="00091A07">
        <w:rPr>
          <w:rFonts w:ascii="Arial" w:hAnsi="Arial" w:cs="Arial"/>
          <w:sz w:val="20"/>
          <w:szCs w:val="20"/>
        </w:rPr>
        <w:t>ầ</w:t>
      </w:r>
      <w:r w:rsidRPr="00091A07">
        <w:rPr>
          <w:rFonts w:ascii="Arial" w:hAnsi="Arial" w:cs="Arial"/>
          <w:sz w:val="20"/>
          <w:szCs w:val="20"/>
        </w:rPr>
        <w:t>n, m</w:t>
      </w:r>
      <w:r w:rsidRPr="00091A07">
        <w:rPr>
          <w:rFonts w:ascii="Arial" w:hAnsi="Arial" w:cs="Arial"/>
          <w:sz w:val="20"/>
          <w:szCs w:val="20"/>
        </w:rPr>
        <w:t>ỗ</w:t>
      </w:r>
      <w:r w:rsidRPr="00091A07">
        <w:rPr>
          <w:rFonts w:ascii="Arial" w:hAnsi="Arial" w:cs="Arial"/>
          <w:sz w:val="20"/>
          <w:szCs w:val="20"/>
        </w:rPr>
        <w:t>i l</w:t>
      </w:r>
      <w:r w:rsidRPr="00091A07">
        <w:rPr>
          <w:rFonts w:ascii="Arial" w:hAnsi="Arial" w:cs="Arial"/>
          <w:sz w:val="20"/>
          <w:szCs w:val="20"/>
        </w:rPr>
        <w:t>ầ</w:t>
      </w:r>
      <w:r w:rsidRPr="00091A07">
        <w:rPr>
          <w:rFonts w:ascii="Arial" w:hAnsi="Arial" w:cs="Arial"/>
          <w:sz w:val="20"/>
          <w:szCs w:val="20"/>
        </w:rPr>
        <w:t>n gia h</w:t>
      </w:r>
      <w:r w:rsidRPr="00091A07">
        <w:rPr>
          <w:rFonts w:ascii="Arial" w:hAnsi="Arial" w:cs="Arial"/>
          <w:sz w:val="20"/>
          <w:szCs w:val="20"/>
        </w:rPr>
        <w:t>ạ</w:t>
      </w:r>
      <w:r w:rsidRPr="00091A07">
        <w:rPr>
          <w:rFonts w:ascii="Arial" w:hAnsi="Arial" w:cs="Arial"/>
          <w:sz w:val="20"/>
          <w:szCs w:val="20"/>
        </w:rPr>
        <w:t>n 10 năm;</w:t>
      </w:r>
    </w:p>
    <w:p w14:paraId="57AC3159"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c) Gi</w:t>
      </w:r>
      <w:r w:rsidRPr="00091A07">
        <w:rPr>
          <w:rFonts w:ascii="Arial" w:hAnsi="Arial" w:cs="Arial"/>
          <w:sz w:val="20"/>
          <w:szCs w:val="20"/>
        </w:rPr>
        <w:t>ấ</w:t>
      </w:r>
      <w:r w:rsidRPr="00091A07">
        <w:rPr>
          <w:rFonts w:ascii="Arial" w:hAnsi="Arial" w:cs="Arial"/>
          <w:sz w:val="20"/>
          <w:szCs w:val="20"/>
        </w:rPr>
        <w:t>y phép khai thác nư</w:t>
      </w:r>
      <w:r w:rsidRPr="00091A07">
        <w:rPr>
          <w:rFonts w:ascii="Arial" w:hAnsi="Arial" w:cs="Arial"/>
          <w:sz w:val="20"/>
          <w:szCs w:val="20"/>
        </w:rPr>
        <w:t>ớ</w:t>
      </w:r>
      <w:r w:rsidRPr="00091A07">
        <w:rPr>
          <w:rFonts w:ascii="Arial" w:hAnsi="Arial" w:cs="Arial"/>
          <w:sz w:val="20"/>
          <w:szCs w:val="20"/>
        </w:rPr>
        <w:t>c dư</w:t>
      </w:r>
      <w:r w:rsidRPr="00091A07">
        <w:rPr>
          <w:rFonts w:ascii="Arial" w:hAnsi="Arial" w:cs="Arial"/>
          <w:sz w:val="20"/>
          <w:szCs w:val="20"/>
        </w:rPr>
        <w:t>ớ</w:t>
      </w:r>
      <w:r w:rsidRPr="00091A07">
        <w:rPr>
          <w:rFonts w:ascii="Arial" w:hAnsi="Arial" w:cs="Arial"/>
          <w:sz w:val="20"/>
          <w:szCs w:val="20"/>
        </w:rPr>
        <w:t>i đ</w:t>
      </w:r>
      <w:r w:rsidRPr="00091A07">
        <w:rPr>
          <w:rFonts w:ascii="Arial" w:hAnsi="Arial" w:cs="Arial"/>
          <w:sz w:val="20"/>
          <w:szCs w:val="20"/>
        </w:rPr>
        <w:t>ấ</w:t>
      </w:r>
      <w:r w:rsidRPr="00091A07">
        <w:rPr>
          <w:rFonts w:ascii="Arial" w:hAnsi="Arial" w:cs="Arial"/>
          <w:sz w:val="20"/>
          <w:szCs w:val="20"/>
        </w:rPr>
        <w:t>t có th</w:t>
      </w:r>
      <w:r w:rsidRPr="00091A07">
        <w:rPr>
          <w:rFonts w:ascii="Arial" w:hAnsi="Arial" w:cs="Arial"/>
          <w:sz w:val="20"/>
          <w:szCs w:val="20"/>
        </w:rPr>
        <w:t>ờ</w:t>
      </w:r>
      <w:r w:rsidRPr="00091A07">
        <w:rPr>
          <w:rFonts w:ascii="Arial" w:hAnsi="Arial" w:cs="Arial"/>
          <w:sz w:val="20"/>
          <w:szCs w:val="20"/>
        </w:rPr>
        <w:t>i h</w:t>
      </w:r>
      <w:r w:rsidRPr="00091A07">
        <w:rPr>
          <w:rFonts w:ascii="Arial" w:hAnsi="Arial" w:cs="Arial"/>
          <w:sz w:val="20"/>
          <w:szCs w:val="20"/>
        </w:rPr>
        <w:t>ạ</w:t>
      </w:r>
      <w:r w:rsidRPr="00091A07">
        <w:rPr>
          <w:rFonts w:ascii="Arial" w:hAnsi="Arial" w:cs="Arial"/>
          <w:sz w:val="20"/>
          <w:szCs w:val="20"/>
        </w:rPr>
        <w:t>n t</w:t>
      </w:r>
      <w:r w:rsidRPr="00091A07">
        <w:rPr>
          <w:rFonts w:ascii="Arial" w:hAnsi="Arial" w:cs="Arial"/>
          <w:sz w:val="20"/>
          <w:szCs w:val="20"/>
        </w:rPr>
        <w:t>ố</w:t>
      </w:r>
      <w:r w:rsidRPr="00091A07">
        <w:rPr>
          <w:rFonts w:ascii="Arial" w:hAnsi="Arial" w:cs="Arial"/>
          <w:sz w:val="20"/>
          <w:szCs w:val="20"/>
        </w:rPr>
        <w:t>i đa 05 năm, t</w:t>
      </w:r>
      <w:r w:rsidRPr="00091A07">
        <w:rPr>
          <w:rFonts w:ascii="Arial" w:hAnsi="Arial" w:cs="Arial"/>
          <w:sz w:val="20"/>
          <w:szCs w:val="20"/>
        </w:rPr>
        <w:t>ố</w:t>
      </w:r>
      <w:r w:rsidRPr="00091A07">
        <w:rPr>
          <w:rFonts w:ascii="Arial" w:hAnsi="Arial" w:cs="Arial"/>
          <w:sz w:val="20"/>
          <w:szCs w:val="20"/>
        </w:rPr>
        <w:t>i thi</w:t>
      </w:r>
      <w:r w:rsidRPr="00091A07">
        <w:rPr>
          <w:rFonts w:ascii="Arial" w:hAnsi="Arial" w:cs="Arial"/>
          <w:sz w:val="20"/>
          <w:szCs w:val="20"/>
        </w:rPr>
        <w:t>ể</w:t>
      </w:r>
      <w:r w:rsidRPr="00091A07">
        <w:rPr>
          <w:rFonts w:ascii="Arial" w:hAnsi="Arial" w:cs="Arial"/>
          <w:sz w:val="20"/>
          <w:szCs w:val="20"/>
        </w:rPr>
        <w:t>u 03 năm và đư</w:t>
      </w:r>
      <w:r w:rsidRPr="00091A07">
        <w:rPr>
          <w:rFonts w:ascii="Arial" w:hAnsi="Arial" w:cs="Arial"/>
          <w:sz w:val="20"/>
          <w:szCs w:val="20"/>
        </w:rPr>
        <w:t>ợ</w:t>
      </w:r>
      <w:r w:rsidRPr="00091A07">
        <w:rPr>
          <w:rFonts w:ascii="Arial" w:hAnsi="Arial" w:cs="Arial"/>
          <w:sz w:val="20"/>
          <w:szCs w:val="20"/>
        </w:rPr>
        <w:t>c xem xét gia h</w:t>
      </w:r>
      <w:r w:rsidRPr="00091A07">
        <w:rPr>
          <w:rFonts w:ascii="Arial" w:hAnsi="Arial" w:cs="Arial"/>
          <w:sz w:val="20"/>
          <w:szCs w:val="20"/>
        </w:rPr>
        <w:t>ạ</w:t>
      </w:r>
      <w:r w:rsidRPr="00091A07">
        <w:rPr>
          <w:rFonts w:ascii="Arial" w:hAnsi="Arial" w:cs="Arial"/>
          <w:sz w:val="20"/>
          <w:szCs w:val="20"/>
        </w:rPr>
        <w:t>n</w:t>
      </w:r>
      <w:r w:rsidRPr="00091A07">
        <w:rPr>
          <w:rFonts w:ascii="Arial" w:hAnsi="Arial" w:cs="Arial"/>
          <w:sz w:val="20"/>
          <w:szCs w:val="20"/>
        </w:rPr>
        <w:t xml:space="preserve"> nhi</w:t>
      </w:r>
      <w:r w:rsidRPr="00091A07">
        <w:rPr>
          <w:rFonts w:ascii="Arial" w:hAnsi="Arial" w:cs="Arial"/>
          <w:sz w:val="20"/>
          <w:szCs w:val="20"/>
        </w:rPr>
        <w:t>ề</w:t>
      </w:r>
      <w:r w:rsidRPr="00091A07">
        <w:rPr>
          <w:rFonts w:ascii="Arial" w:hAnsi="Arial" w:cs="Arial"/>
          <w:sz w:val="20"/>
          <w:szCs w:val="20"/>
        </w:rPr>
        <w:t>u l</w:t>
      </w:r>
      <w:r w:rsidRPr="00091A07">
        <w:rPr>
          <w:rFonts w:ascii="Arial" w:hAnsi="Arial" w:cs="Arial"/>
          <w:sz w:val="20"/>
          <w:szCs w:val="20"/>
        </w:rPr>
        <w:t>ầ</w:t>
      </w:r>
      <w:r w:rsidRPr="00091A07">
        <w:rPr>
          <w:rFonts w:ascii="Arial" w:hAnsi="Arial" w:cs="Arial"/>
          <w:sz w:val="20"/>
          <w:szCs w:val="20"/>
        </w:rPr>
        <w:t>n, m</w:t>
      </w:r>
      <w:r w:rsidRPr="00091A07">
        <w:rPr>
          <w:rFonts w:ascii="Arial" w:hAnsi="Arial" w:cs="Arial"/>
          <w:sz w:val="20"/>
          <w:szCs w:val="20"/>
        </w:rPr>
        <w:t>ỗ</w:t>
      </w:r>
      <w:r w:rsidRPr="00091A07">
        <w:rPr>
          <w:rFonts w:ascii="Arial" w:hAnsi="Arial" w:cs="Arial"/>
          <w:sz w:val="20"/>
          <w:szCs w:val="20"/>
        </w:rPr>
        <w:t>i l</w:t>
      </w:r>
      <w:r w:rsidRPr="00091A07">
        <w:rPr>
          <w:rFonts w:ascii="Arial" w:hAnsi="Arial" w:cs="Arial"/>
          <w:sz w:val="20"/>
          <w:szCs w:val="20"/>
        </w:rPr>
        <w:t>ầ</w:t>
      </w:r>
      <w:r w:rsidRPr="00091A07">
        <w:rPr>
          <w:rFonts w:ascii="Arial" w:hAnsi="Arial" w:cs="Arial"/>
          <w:sz w:val="20"/>
          <w:szCs w:val="20"/>
        </w:rPr>
        <w:t>n gia h</w:t>
      </w:r>
      <w:r w:rsidRPr="00091A07">
        <w:rPr>
          <w:rFonts w:ascii="Arial" w:hAnsi="Arial" w:cs="Arial"/>
          <w:sz w:val="20"/>
          <w:szCs w:val="20"/>
        </w:rPr>
        <w:t>ạ</w:t>
      </w:r>
      <w:r w:rsidRPr="00091A07">
        <w:rPr>
          <w:rFonts w:ascii="Arial" w:hAnsi="Arial" w:cs="Arial"/>
          <w:sz w:val="20"/>
          <w:szCs w:val="20"/>
        </w:rPr>
        <w:t>n 03 năm;</w:t>
      </w:r>
    </w:p>
    <w:p w14:paraId="03EE03C5"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d) Trư</w:t>
      </w:r>
      <w:r w:rsidRPr="00091A07">
        <w:rPr>
          <w:rFonts w:ascii="Arial" w:hAnsi="Arial" w:cs="Arial"/>
          <w:sz w:val="20"/>
          <w:szCs w:val="20"/>
        </w:rPr>
        <w:t>ờ</w:t>
      </w:r>
      <w:r w:rsidRPr="00091A07">
        <w:rPr>
          <w:rFonts w:ascii="Arial" w:hAnsi="Arial" w:cs="Arial"/>
          <w:sz w:val="20"/>
          <w:szCs w:val="20"/>
        </w:rPr>
        <w:t>ng h</w:t>
      </w:r>
      <w:r w:rsidRPr="00091A07">
        <w:rPr>
          <w:rFonts w:ascii="Arial" w:hAnsi="Arial" w:cs="Arial"/>
          <w:sz w:val="20"/>
          <w:szCs w:val="20"/>
        </w:rPr>
        <w:t>ợ</w:t>
      </w:r>
      <w:r w:rsidRPr="00091A07">
        <w:rPr>
          <w:rFonts w:ascii="Arial" w:hAnsi="Arial" w:cs="Arial"/>
          <w:sz w:val="20"/>
          <w:szCs w:val="20"/>
        </w:rPr>
        <w:t>p t</w:t>
      </w:r>
      <w:r w:rsidRPr="00091A07">
        <w:rPr>
          <w:rFonts w:ascii="Arial" w:hAnsi="Arial" w:cs="Arial"/>
          <w:sz w:val="20"/>
          <w:szCs w:val="20"/>
        </w:rPr>
        <w:t>ổ</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c, cá nhân đ</w:t>
      </w:r>
      <w:r w:rsidRPr="00091A07">
        <w:rPr>
          <w:rFonts w:ascii="Arial" w:hAnsi="Arial" w:cs="Arial"/>
          <w:sz w:val="20"/>
          <w:szCs w:val="20"/>
        </w:rPr>
        <w:t>ề</w:t>
      </w:r>
      <w:r w:rsidRPr="00091A07">
        <w:rPr>
          <w:rFonts w:ascii="Arial" w:hAnsi="Arial" w:cs="Arial"/>
          <w:sz w:val="20"/>
          <w:szCs w:val="20"/>
        </w:rPr>
        <w:t xml:space="preserve"> ngh</w:t>
      </w:r>
      <w:r w:rsidRPr="00091A07">
        <w:rPr>
          <w:rFonts w:ascii="Arial" w:hAnsi="Arial" w:cs="Arial"/>
          <w:sz w:val="20"/>
          <w:szCs w:val="20"/>
        </w:rPr>
        <w:t>ị</w:t>
      </w:r>
      <w:r w:rsidRPr="00091A07">
        <w:rPr>
          <w:rFonts w:ascii="Arial" w:hAnsi="Arial" w:cs="Arial"/>
          <w:sz w:val="20"/>
          <w:szCs w:val="20"/>
        </w:rPr>
        <w:t xml:space="preserve"> c</w:t>
      </w:r>
      <w:r w:rsidRPr="00091A07">
        <w:rPr>
          <w:rFonts w:ascii="Arial" w:hAnsi="Arial" w:cs="Arial"/>
          <w:sz w:val="20"/>
          <w:szCs w:val="20"/>
        </w:rPr>
        <w:t>ấ</w:t>
      </w:r>
      <w:r w:rsidRPr="00091A07">
        <w:rPr>
          <w:rFonts w:ascii="Arial" w:hAnsi="Arial" w:cs="Arial"/>
          <w:sz w:val="20"/>
          <w:szCs w:val="20"/>
        </w:rPr>
        <w:t>p gi</w:t>
      </w:r>
      <w:r w:rsidRPr="00091A07">
        <w:rPr>
          <w:rFonts w:ascii="Arial" w:hAnsi="Arial" w:cs="Arial"/>
          <w:sz w:val="20"/>
          <w:szCs w:val="20"/>
        </w:rPr>
        <w:t>ấ</w:t>
      </w:r>
      <w:r w:rsidRPr="00091A07">
        <w:rPr>
          <w:rFonts w:ascii="Arial" w:hAnsi="Arial" w:cs="Arial"/>
          <w:sz w:val="20"/>
          <w:szCs w:val="20"/>
        </w:rPr>
        <w:t>y phép v</w:t>
      </w:r>
      <w:r w:rsidRPr="00091A07">
        <w:rPr>
          <w:rFonts w:ascii="Arial" w:hAnsi="Arial" w:cs="Arial"/>
          <w:sz w:val="20"/>
          <w:szCs w:val="20"/>
        </w:rPr>
        <w:t>ớ</w:t>
      </w:r>
      <w:r w:rsidRPr="00091A07">
        <w:rPr>
          <w:rFonts w:ascii="Arial" w:hAnsi="Arial" w:cs="Arial"/>
          <w:sz w:val="20"/>
          <w:szCs w:val="20"/>
        </w:rPr>
        <w:t>i th</w:t>
      </w:r>
      <w:r w:rsidRPr="00091A07">
        <w:rPr>
          <w:rFonts w:ascii="Arial" w:hAnsi="Arial" w:cs="Arial"/>
          <w:sz w:val="20"/>
          <w:szCs w:val="20"/>
        </w:rPr>
        <w:t>ờ</w:t>
      </w:r>
      <w:r w:rsidRPr="00091A07">
        <w:rPr>
          <w:rFonts w:ascii="Arial" w:hAnsi="Arial" w:cs="Arial"/>
          <w:sz w:val="20"/>
          <w:szCs w:val="20"/>
        </w:rPr>
        <w:t>i h</w:t>
      </w:r>
      <w:r w:rsidRPr="00091A07">
        <w:rPr>
          <w:rFonts w:ascii="Arial" w:hAnsi="Arial" w:cs="Arial"/>
          <w:sz w:val="20"/>
          <w:szCs w:val="20"/>
        </w:rPr>
        <w:t>ạ</w:t>
      </w:r>
      <w:r w:rsidRPr="00091A07">
        <w:rPr>
          <w:rFonts w:ascii="Arial" w:hAnsi="Arial" w:cs="Arial"/>
          <w:sz w:val="20"/>
          <w:szCs w:val="20"/>
        </w:rPr>
        <w:t>n ng</w:t>
      </w:r>
      <w:r w:rsidRPr="00091A07">
        <w:rPr>
          <w:rFonts w:ascii="Arial" w:hAnsi="Arial" w:cs="Arial"/>
          <w:sz w:val="20"/>
          <w:szCs w:val="20"/>
        </w:rPr>
        <w:t>ắ</w:t>
      </w:r>
      <w:r w:rsidRPr="00091A07">
        <w:rPr>
          <w:rFonts w:ascii="Arial" w:hAnsi="Arial" w:cs="Arial"/>
          <w:sz w:val="20"/>
          <w:szCs w:val="20"/>
        </w:rPr>
        <w:t>n hơn th</w:t>
      </w:r>
      <w:r w:rsidRPr="00091A07">
        <w:rPr>
          <w:rFonts w:ascii="Arial" w:hAnsi="Arial" w:cs="Arial"/>
          <w:sz w:val="20"/>
          <w:szCs w:val="20"/>
        </w:rPr>
        <w:t>ờ</w:t>
      </w:r>
      <w:r w:rsidRPr="00091A07">
        <w:rPr>
          <w:rFonts w:ascii="Arial" w:hAnsi="Arial" w:cs="Arial"/>
          <w:sz w:val="20"/>
          <w:szCs w:val="20"/>
        </w:rPr>
        <w:t>i h</w:t>
      </w:r>
      <w:r w:rsidRPr="00091A07">
        <w:rPr>
          <w:rFonts w:ascii="Arial" w:hAnsi="Arial" w:cs="Arial"/>
          <w:sz w:val="20"/>
          <w:szCs w:val="20"/>
        </w:rPr>
        <w:t>ạ</w:t>
      </w:r>
      <w:r w:rsidRPr="00091A07">
        <w:rPr>
          <w:rFonts w:ascii="Arial" w:hAnsi="Arial" w:cs="Arial"/>
          <w:sz w:val="20"/>
          <w:szCs w:val="20"/>
        </w:rPr>
        <w:t>n t</w:t>
      </w:r>
      <w:r w:rsidRPr="00091A07">
        <w:rPr>
          <w:rFonts w:ascii="Arial" w:hAnsi="Arial" w:cs="Arial"/>
          <w:sz w:val="20"/>
          <w:szCs w:val="20"/>
        </w:rPr>
        <w:t>ố</w:t>
      </w:r>
      <w:r w:rsidRPr="00091A07">
        <w:rPr>
          <w:rFonts w:ascii="Arial" w:hAnsi="Arial" w:cs="Arial"/>
          <w:sz w:val="20"/>
          <w:szCs w:val="20"/>
        </w:rPr>
        <w:t>i thi</w:t>
      </w:r>
      <w:r w:rsidRPr="00091A07">
        <w:rPr>
          <w:rFonts w:ascii="Arial" w:hAnsi="Arial" w:cs="Arial"/>
          <w:sz w:val="20"/>
          <w:szCs w:val="20"/>
        </w:rPr>
        <w:t>ể</w:t>
      </w:r>
      <w:r w:rsidRPr="00091A07">
        <w:rPr>
          <w:rFonts w:ascii="Arial" w:hAnsi="Arial" w:cs="Arial"/>
          <w:sz w:val="20"/>
          <w:szCs w:val="20"/>
        </w:rPr>
        <w:t>u quy đ</w:t>
      </w:r>
      <w:r w:rsidRPr="00091A07">
        <w:rPr>
          <w:rFonts w:ascii="Arial" w:hAnsi="Arial" w:cs="Arial"/>
          <w:sz w:val="20"/>
          <w:szCs w:val="20"/>
        </w:rPr>
        <w:t>ị</w:t>
      </w:r>
      <w:r w:rsidRPr="00091A07">
        <w:rPr>
          <w:rFonts w:ascii="Arial" w:hAnsi="Arial" w:cs="Arial"/>
          <w:sz w:val="20"/>
          <w:szCs w:val="20"/>
        </w:rPr>
        <w:t>nh t</w:t>
      </w:r>
      <w:r w:rsidRPr="00091A07">
        <w:rPr>
          <w:rFonts w:ascii="Arial" w:hAnsi="Arial" w:cs="Arial"/>
          <w:sz w:val="20"/>
          <w:szCs w:val="20"/>
        </w:rPr>
        <w:t>ạ</w:t>
      </w:r>
      <w:r w:rsidRPr="00091A07">
        <w:rPr>
          <w:rFonts w:ascii="Arial" w:hAnsi="Arial" w:cs="Arial"/>
          <w:sz w:val="20"/>
          <w:szCs w:val="20"/>
        </w:rPr>
        <w:t>i các đi</w:t>
      </w:r>
      <w:r w:rsidRPr="00091A07">
        <w:rPr>
          <w:rFonts w:ascii="Arial" w:hAnsi="Arial" w:cs="Arial"/>
          <w:sz w:val="20"/>
          <w:szCs w:val="20"/>
        </w:rPr>
        <w:t>ể</w:t>
      </w:r>
      <w:r w:rsidRPr="00091A07">
        <w:rPr>
          <w:rFonts w:ascii="Arial" w:hAnsi="Arial" w:cs="Arial"/>
          <w:sz w:val="20"/>
          <w:szCs w:val="20"/>
        </w:rPr>
        <w:t>m a, b và c kho</w:t>
      </w:r>
      <w:r w:rsidRPr="00091A07">
        <w:rPr>
          <w:rFonts w:ascii="Arial" w:hAnsi="Arial" w:cs="Arial"/>
          <w:sz w:val="20"/>
          <w:szCs w:val="20"/>
        </w:rPr>
        <w:t>ả</w:t>
      </w:r>
      <w:r w:rsidRPr="00091A07">
        <w:rPr>
          <w:rFonts w:ascii="Arial" w:hAnsi="Arial" w:cs="Arial"/>
          <w:sz w:val="20"/>
          <w:szCs w:val="20"/>
        </w:rPr>
        <w:t>n này thì gi</w:t>
      </w:r>
      <w:r w:rsidRPr="00091A07">
        <w:rPr>
          <w:rFonts w:ascii="Arial" w:hAnsi="Arial" w:cs="Arial"/>
          <w:sz w:val="20"/>
          <w:szCs w:val="20"/>
        </w:rPr>
        <w:t>ấ</w:t>
      </w:r>
      <w:r w:rsidRPr="00091A07">
        <w:rPr>
          <w:rFonts w:ascii="Arial" w:hAnsi="Arial" w:cs="Arial"/>
          <w:sz w:val="20"/>
          <w:szCs w:val="20"/>
        </w:rPr>
        <w:t>y phép đư</w:t>
      </w:r>
      <w:r w:rsidRPr="00091A07">
        <w:rPr>
          <w:rFonts w:ascii="Arial" w:hAnsi="Arial" w:cs="Arial"/>
          <w:sz w:val="20"/>
          <w:szCs w:val="20"/>
        </w:rPr>
        <w:t>ợ</w:t>
      </w:r>
      <w:r w:rsidRPr="00091A07">
        <w:rPr>
          <w:rFonts w:ascii="Arial" w:hAnsi="Arial" w:cs="Arial"/>
          <w:sz w:val="20"/>
          <w:szCs w:val="20"/>
        </w:rPr>
        <w:t>c c</w:t>
      </w:r>
      <w:r w:rsidRPr="00091A07">
        <w:rPr>
          <w:rFonts w:ascii="Arial" w:hAnsi="Arial" w:cs="Arial"/>
          <w:sz w:val="20"/>
          <w:szCs w:val="20"/>
        </w:rPr>
        <w:t>ấ</w:t>
      </w:r>
      <w:r w:rsidRPr="00091A07">
        <w:rPr>
          <w:rFonts w:ascii="Arial" w:hAnsi="Arial" w:cs="Arial"/>
          <w:sz w:val="20"/>
          <w:szCs w:val="20"/>
        </w:rPr>
        <w:t>p theo th</w:t>
      </w:r>
      <w:r w:rsidRPr="00091A07">
        <w:rPr>
          <w:rFonts w:ascii="Arial" w:hAnsi="Arial" w:cs="Arial"/>
          <w:sz w:val="20"/>
          <w:szCs w:val="20"/>
        </w:rPr>
        <w:t>ờ</w:t>
      </w:r>
      <w:r w:rsidRPr="00091A07">
        <w:rPr>
          <w:rFonts w:ascii="Arial" w:hAnsi="Arial" w:cs="Arial"/>
          <w:sz w:val="20"/>
          <w:szCs w:val="20"/>
        </w:rPr>
        <w:t>i h</w:t>
      </w:r>
      <w:r w:rsidRPr="00091A07">
        <w:rPr>
          <w:rFonts w:ascii="Arial" w:hAnsi="Arial" w:cs="Arial"/>
          <w:sz w:val="20"/>
          <w:szCs w:val="20"/>
        </w:rPr>
        <w:t>ạ</w:t>
      </w:r>
      <w:r w:rsidRPr="00091A07">
        <w:rPr>
          <w:rFonts w:ascii="Arial" w:hAnsi="Arial" w:cs="Arial"/>
          <w:sz w:val="20"/>
          <w:szCs w:val="20"/>
        </w:rPr>
        <w:t>n đ</w:t>
      </w:r>
      <w:r w:rsidRPr="00091A07">
        <w:rPr>
          <w:rFonts w:ascii="Arial" w:hAnsi="Arial" w:cs="Arial"/>
          <w:sz w:val="20"/>
          <w:szCs w:val="20"/>
        </w:rPr>
        <w:t>ề</w:t>
      </w:r>
      <w:r w:rsidRPr="00091A07">
        <w:rPr>
          <w:rFonts w:ascii="Arial" w:hAnsi="Arial" w:cs="Arial"/>
          <w:sz w:val="20"/>
          <w:szCs w:val="20"/>
        </w:rPr>
        <w:t xml:space="preserve"> ngh</w:t>
      </w:r>
      <w:r w:rsidRPr="00091A07">
        <w:rPr>
          <w:rFonts w:ascii="Arial" w:hAnsi="Arial" w:cs="Arial"/>
          <w:sz w:val="20"/>
          <w:szCs w:val="20"/>
        </w:rPr>
        <w:t>ị</w:t>
      </w:r>
      <w:r w:rsidRPr="00091A07">
        <w:rPr>
          <w:rFonts w:ascii="Arial" w:hAnsi="Arial" w:cs="Arial"/>
          <w:sz w:val="20"/>
          <w:szCs w:val="20"/>
        </w:rPr>
        <w:t xml:space="preserve"> trong văn b</w:t>
      </w:r>
      <w:r w:rsidRPr="00091A07">
        <w:rPr>
          <w:rFonts w:ascii="Arial" w:hAnsi="Arial" w:cs="Arial"/>
          <w:sz w:val="20"/>
          <w:szCs w:val="20"/>
        </w:rPr>
        <w:t>ả</w:t>
      </w:r>
      <w:r w:rsidRPr="00091A07">
        <w:rPr>
          <w:rFonts w:ascii="Arial" w:hAnsi="Arial" w:cs="Arial"/>
          <w:sz w:val="20"/>
          <w:szCs w:val="20"/>
        </w:rPr>
        <w:t xml:space="preserve">n </w:t>
      </w:r>
      <w:r w:rsidRPr="00091A07">
        <w:rPr>
          <w:rFonts w:ascii="Arial" w:hAnsi="Arial" w:cs="Arial"/>
          <w:sz w:val="20"/>
          <w:szCs w:val="20"/>
        </w:rPr>
        <w:lastRenderedPageBreak/>
        <w:t>đ</w:t>
      </w:r>
      <w:r w:rsidRPr="00091A07">
        <w:rPr>
          <w:rFonts w:ascii="Arial" w:hAnsi="Arial" w:cs="Arial"/>
          <w:sz w:val="20"/>
          <w:szCs w:val="20"/>
        </w:rPr>
        <w:t>ề</w:t>
      </w:r>
      <w:r w:rsidRPr="00091A07">
        <w:rPr>
          <w:rFonts w:ascii="Arial" w:hAnsi="Arial" w:cs="Arial"/>
          <w:sz w:val="20"/>
          <w:szCs w:val="20"/>
        </w:rPr>
        <w:t xml:space="preserve"> ngh</w:t>
      </w:r>
      <w:r w:rsidRPr="00091A07">
        <w:rPr>
          <w:rFonts w:ascii="Arial" w:hAnsi="Arial" w:cs="Arial"/>
          <w:sz w:val="20"/>
          <w:szCs w:val="20"/>
        </w:rPr>
        <w:t>ị</w:t>
      </w:r>
      <w:r w:rsidRPr="00091A07">
        <w:rPr>
          <w:rFonts w:ascii="Arial" w:hAnsi="Arial" w:cs="Arial"/>
          <w:sz w:val="20"/>
          <w:szCs w:val="20"/>
        </w:rPr>
        <w:t xml:space="preserve"> c</w:t>
      </w:r>
      <w:r w:rsidRPr="00091A07">
        <w:rPr>
          <w:rFonts w:ascii="Arial" w:hAnsi="Arial" w:cs="Arial"/>
          <w:sz w:val="20"/>
          <w:szCs w:val="20"/>
        </w:rPr>
        <w:t>ấ</w:t>
      </w:r>
      <w:r w:rsidRPr="00091A07">
        <w:rPr>
          <w:rFonts w:ascii="Arial" w:hAnsi="Arial" w:cs="Arial"/>
          <w:sz w:val="20"/>
          <w:szCs w:val="20"/>
        </w:rPr>
        <w:t>p phép và đư</w:t>
      </w:r>
      <w:r w:rsidRPr="00091A07">
        <w:rPr>
          <w:rFonts w:ascii="Arial" w:hAnsi="Arial" w:cs="Arial"/>
          <w:sz w:val="20"/>
          <w:szCs w:val="20"/>
        </w:rPr>
        <w:t>ợ</w:t>
      </w:r>
      <w:r w:rsidRPr="00091A07">
        <w:rPr>
          <w:rFonts w:ascii="Arial" w:hAnsi="Arial" w:cs="Arial"/>
          <w:sz w:val="20"/>
          <w:szCs w:val="20"/>
        </w:rPr>
        <w:t xml:space="preserve">c </w:t>
      </w:r>
      <w:r w:rsidRPr="00091A07">
        <w:rPr>
          <w:rFonts w:ascii="Arial" w:hAnsi="Arial" w:cs="Arial"/>
          <w:sz w:val="20"/>
          <w:szCs w:val="20"/>
        </w:rPr>
        <w:t>xem xét gia h</w:t>
      </w:r>
      <w:r w:rsidRPr="00091A07">
        <w:rPr>
          <w:rFonts w:ascii="Arial" w:hAnsi="Arial" w:cs="Arial"/>
          <w:sz w:val="20"/>
          <w:szCs w:val="20"/>
        </w:rPr>
        <w:t>ạ</w:t>
      </w:r>
      <w:r w:rsidRPr="00091A07">
        <w:rPr>
          <w:rFonts w:ascii="Arial" w:hAnsi="Arial" w:cs="Arial"/>
          <w:sz w:val="20"/>
          <w:szCs w:val="20"/>
        </w:rPr>
        <w:t>n nhi</w:t>
      </w:r>
      <w:r w:rsidRPr="00091A07">
        <w:rPr>
          <w:rFonts w:ascii="Arial" w:hAnsi="Arial" w:cs="Arial"/>
          <w:sz w:val="20"/>
          <w:szCs w:val="20"/>
        </w:rPr>
        <w:t>ề</w:t>
      </w:r>
      <w:r w:rsidRPr="00091A07">
        <w:rPr>
          <w:rFonts w:ascii="Arial" w:hAnsi="Arial" w:cs="Arial"/>
          <w:sz w:val="20"/>
          <w:szCs w:val="20"/>
        </w:rPr>
        <w:t>u l</w:t>
      </w:r>
      <w:r w:rsidRPr="00091A07">
        <w:rPr>
          <w:rFonts w:ascii="Arial" w:hAnsi="Arial" w:cs="Arial"/>
          <w:sz w:val="20"/>
          <w:szCs w:val="20"/>
        </w:rPr>
        <w:t>ầ</w:t>
      </w:r>
      <w:r w:rsidRPr="00091A07">
        <w:rPr>
          <w:rFonts w:ascii="Arial" w:hAnsi="Arial" w:cs="Arial"/>
          <w:sz w:val="20"/>
          <w:szCs w:val="20"/>
        </w:rPr>
        <w:t>n, m</w:t>
      </w:r>
      <w:r w:rsidRPr="00091A07">
        <w:rPr>
          <w:rFonts w:ascii="Arial" w:hAnsi="Arial" w:cs="Arial"/>
          <w:sz w:val="20"/>
          <w:szCs w:val="20"/>
        </w:rPr>
        <w:t>ỗ</w:t>
      </w:r>
      <w:r w:rsidRPr="00091A07">
        <w:rPr>
          <w:rFonts w:ascii="Arial" w:hAnsi="Arial" w:cs="Arial"/>
          <w:sz w:val="20"/>
          <w:szCs w:val="20"/>
        </w:rPr>
        <w:t>i l</w:t>
      </w:r>
      <w:r w:rsidRPr="00091A07">
        <w:rPr>
          <w:rFonts w:ascii="Arial" w:hAnsi="Arial" w:cs="Arial"/>
          <w:sz w:val="20"/>
          <w:szCs w:val="20"/>
        </w:rPr>
        <w:t>ầ</w:t>
      </w:r>
      <w:r w:rsidRPr="00091A07">
        <w:rPr>
          <w:rFonts w:ascii="Arial" w:hAnsi="Arial" w:cs="Arial"/>
          <w:sz w:val="20"/>
          <w:szCs w:val="20"/>
        </w:rPr>
        <w:t>n gia h</w:t>
      </w:r>
      <w:r w:rsidRPr="00091A07">
        <w:rPr>
          <w:rFonts w:ascii="Arial" w:hAnsi="Arial" w:cs="Arial"/>
          <w:sz w:val="20"/>
          <w:szCs w:val="20"/>
        </w:rPr>
        <w:t>ạ</w:t>
      </w:r>
      <w:r w:rsidRPr="00091A07">
        <w:rPr>
          <w:rFonts w:ascii="Arial" w:hAnsi="Arial" w:cs="Arial"/>
          <w:sz w:val="20"/>
          <w:szCs w:val="20"/>
        </w:rPr>
        <w:t>n t</w:t>
      </w:r>
      <w:r w:rsidRPr="00091A07">
        <w:rPr>
          <w:rFonts w:ascii="Arial" w:hAnsi="Arial" w:cs="Arial"/>
          <w:sz w:val="20"/>
          <w:szCs w:val="20"/>
        </w:rPr>
        <w:t>ố</w:t>
      </w:r>
      <w:r w:rsidRPr="00091A07">
        <w:rPr>
          <w:rFonts w:ascii="Arial" w:hAnsi="Arial" w:cs="Arial"/>
          <w:sz w:val="20"/>
          <w:szCs w:val="20"/>
        </w:rPr>
        <w:t>i đa không quá th</w:t>
      </w:r>
      <w:r w:rsidRPr="00091A07">
        <w:rPr>
          <w:rFonts w:ascii="Arial" w:hAnsi="Arial" w:cs="Arial"/>
          <w:sz w:val="20"/>
          <w:szCs w:val="20"/>
        </w:rPr>
        <w:t>ờ</w:t>
      </w:r>
      <w:r w:rsidRPr="00091A07">
        <w:rPr>
          <w:rFonts w:ascii="Arial" w:hAnsi="Arial" w:cs="Arial"/>
          <w:sz w:val="20"/>
          <w:szCs w:val="20"/>
        </w:rPr>
        <w:t>i h</w:t>
      </w:r>
      <w:r w:rsidRPr="00091A07">
        <w:rPr>
          <w:rFonts w:ascii="Arial" w:hAnsi="Arial" w:cs="Arial"/>
          <w:sz w:val="20"/>
          <w:szCs w:val="20"/>
        </w:rPr>
        <w:t>ạ</w:t>
      </w:r>
      <w:r w:rsidRPr="00091A07">
        <w:rPr>
          <w:rFonts w:ascii="Arial" w:hAnsi="Arial" w:cs="Arial"/>
          <w:sz w:val="20"/>
          <w:szCs w:val="20"/>
        </w:rPr>
        <w:t>n gi</w:t>
      </w:r>
      <w:r w:rsidRPr="00091A07">
        <w:rPr>
          <w:rFonts w:ascii="Arial" w:hAnsi="Arial" w:cs="Arial"/>
          <w:sz w:val="20"/>
          <w:szCs w:val="20"/>
        </w:rPr>
        <w:t>ấ</w:t>
      </w:r>
      <w:r w:rsidRPr="00091A07">
        <w:rPr>
          <w:rFonts w:ascii="Arial" w:hAnsi="Arial" w:cs="Arial"/>
          <w:sz w:val="20"/>
          <w:szCs w:val="20"/>
        </w:rPr>
        <w:t>y phép đã đư</w:t>
      </w:r>
      <w:r w:rsidRPr="00091A07">
        <w:rPr>
          <w:rFonts w:ascii="Arial" w:hAnsi="Arial" w:cs="Arial"/>
          <w:sz w:val="20"/>
          <w:szCs w:val="20"/>
        </w:rPr>
        <w:t>ợ</w:t>
      </w:r>
      <w:r w:rsidRPr="00091A07">
        <w:rPr>
          <w:rFonts w:ascii="Arial" w:hAnsi="Arial" w:cs="Arial"/>
          <w:sz w:val="20"/>
          <w:szCs w:val="20"/>
        </w:rPr>
        <w:t>c c</w:t>
      </w:r>
      <w:r w:rsidRPr="00091A07">
        <w:rPr>
          <w:rFonts w:ascii="Arial" w:hAnsi="Arial" w:cs="Arial"/>
          <w:sz w:val="20"/>
          <w:szCs w:val="20"/>
        </w:rPr>
        <w:t>ấ</w:t>
      </w:r>
      <w:r w:rsidRPr="00091A07">
        <w:rPr>
          <w:rFonts w:ascii="Arial" w:hAnsi="Arial" w:cs="Arial"/>
          <w:sz w:val="20"/>
          <w:szCs w:val="20"/>
        </w:rPr>
        <w:t>p, gia h</w:t>
      </w:r>
      <w:r w:rsidRPr="00091A07">
        <w:rPr>
          <w:rFonts w:ascii="Arial" w:hAnsi="Arial" w:cs="Arial"/>
          <w:sz w:val="20"/>
          <w:szCs w:val="20"/>
        </w:rPr>
        <w:t>ạ</w:t>
      </w:r>
      <w:r w:rsidRPr="00091A07">
        <w:rPr>
          <w:rFonts w:ascii="Arial" w:hAnsi="Arial" w:cs="Arial"/>
          <w:sz w:val="20"/>
          <w:szCs w:val="20"/>
        </w:rPr>
        <w:t>n li</w:t>
      </w:r>
      <w:r w:rsidRPr="00091A07">
        <w:rPr>
          <w:rFonts w:ascii="Arial" w:hAnsi="Arial" w:cs="Arial"/>
          <w:sz w:val="20"/>
          <w:szCs w:val="20"/>
        </w:rPr>
        <w:t>ề</w:t>
      </w:r>
      <w:r w:rsidRPr="00091A07">
        <w:rPr>
          <w:rFonts w:ascii="Arial" w:hAnsi="Arial" w:cs="Arial"/>
          <w:sz w:val="20"/>
          <w:szCs w:val="20"/>
        </w:rPr>
        <w:t>n trư</w:t>
      </w:r>
      <w:r w:rsidRPr="00091A07">
        <w:rPr>
          <w:rFonts w:ascii="Arial" w:hAnsi="Arial" w:cs="Arial"/>
          <w:sz w:val="20"/>
          <w:szCs w:val="20"/>
        </w:rPr>
        <w:t>ớ</w:t>
      </w:r>
      <w:r w:rsidRPr="00091A07">
        <w:rPr>
          <w:rFonts w:ascii="Arial" w:hAnsi="Arial" w:cs="Arial"/>
          <w:sz w:val="20"/>
          <w:szCs w:val="20"/>
        </w:rPr>
        <w:t>c đó.</w:t>
      </w:r>
    </w:p>
    <w:p w14:paraId="5D134746"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2. Gi</w:t>
      </w:r>
      <w:r w:rsidRPr="00091A07">
        <w:rPr>
          <w:rFonts w:ascii="Arial" w:hAnsi="Arial" w:cs="Arial"/>
          <w:sz w:val="20"/>
          <w:szCs w:val="20"/>
        </w:rPr>
        <w:t>ấ</w:t>
      </w:r>
      <w:r w:rsidRPr="00091A07">
        <w:rPr>
          <w:rFonts w:ascii="Arial" w:hAnsi="Arial" w:cs="Arial"/>
          <w:sz w:val="20"/>
          <w:szCs w:val="20"/>
        </w:rPr>
        <w:t>y phép thăm dò nư</w:t>
      </w:r>
      <w:r w:rsidRPr="00091A07">
        <w:rPr>
          <w:rFonts w:ascii="Arial" w:hAnsi="Arial" w:cs="Arial"/>
          <w:sz w:val="20"/>
          <w:szCs w:val="20"/>
        </w:rPr>
        <w:t>ớ</w:t>
      </w:r>
      <w:r w:rsidRPr="00091A07">
        <w:rPr>
          <w:rFonts w:ascii="Arial" w:hAnsi="Arial" w:cs="Arial"/>
          <w:sz w:val="20"/>
          <w:szCs w:val="20"/>
        </w:rPr>
        <w:t>c dư</w:t>
      </w:r>
      <w:r w:rsidRPr="00091A07">
        <w:rPr>
          <w:rFonts w:ascii="Arial" w:hAnsi="Arial" w:cs="Arial"/>
          <w:sz w:val="20"/>
          <w:szCs w:val="20"/>
        </w:rPr>
        <w:t>ớ</w:t>
      </w:r>
      <w:r w:rsidRPr="00091A07">
        <w:rPr>
          <w:rFonts w:ascii="Arial" w:hAnsi="Arial" w:cs="Arial"/>
          <w:sz w:val="20"/>
          <w:szCs w:val="20"/>
        </w:rPr>
        <w:t>i đ</w:t>
      </w:r>
      <w:r w:rsidRPr="00091A07">
        <w:rPr>
          <w:rFonts w:ascii="Arial" w:hAnsi="Arial" w:cs="Arial"/>
          <w:sz w:val="20"/>
          <w:szCs w:val="20"/>
        </w:rPr>
        <w:t>ấ</w:t>
      </w:r>
      <w:r w:rsidRPr="00091A07">
        <w:rPr>
          <w:rFonts w:ascii="Arial" w:hAnsi="Arial" w:cs="Arial"/>
          <w:sz w:val="20"/>
          <w:szCs w:val="20"/>
        </w:rPr>
        <w:t>t có th</w:t>
      </w:r>
      <w:r w:rsidRPr="00091A07">
        <w:rPr>
          <w:rFonts w:ascii="Arial" w:hAnsi="Arial" w:cs="Arial"/>
          <w:sz w:val="20"/>
          <w:szCs w:val="20"/>
        </w:rPr>
        <w:t>ờ</w:t>
      </w:r>
      <w:r w:rsidRPr="00091A07">
        <w:rPr>
          <w:rFonts w:ascii="Arial" w:hAnsi="Arial" w:cs="Arial"/>
          <w:sz w:val="20"/>
          <w:szCs w:val="20"/>
        </w:rPr>
        <w:t>i h</w:t>
      </w:r>
      <w:r w:rsidRPr="00091A07">
        <w:rPr>
          <w:rFonts w:ascii="Arial" w:hAnsi="Arial" w:cs="Arial"/>
          <w:sz w:val="20"/>
          <w:szCs w:val="20"/>
        </w:rPr>
        <w:t>ạ</w:t>
      </w:r>
      <w:r w:rsidRPr="00091A07">
        <w:rPr>
          <w:rFonts w:ascii="Arial" w:hAnsi="Arial" w:cs="Arial"/>
          <w:sz w:val="20"/>
          <w:szCs w:val="20"/>
        </w:rPr>
        <w:t>n 02 năm và đư</w:t>
      </w:r>
      <w:r w:rsidRPr="00091A07">
        <w:rPr>
          <w:rFonts w:ascii="Arial" w:hAnsi="Arial" w:cs="Arial"/>
          <w:sz w:val="20"/>
          <w:szCs w:val="20"/>
        </w:rPr>
        <w:t>ợ</w:t>
      </w:r>
      <w:r w:rsidRPr="00091A07">
        <w:rPr>
          <w:rFonts w:ascii="Arial" w:hAnsi="Arial" w:cs="Arial"/>
          <w:sz w:val="20"/>
          <w:szCs w:val="20"/>
        </w:rPr>
        <w:t>c xem xét gia h</w:t>
      </w:r>
      <w:r w:rsidRPr="00091A07">
        <w:rPr>
          <w:rFonts w:ascii="Arial" w:hAnsi="Arial" w:cs="Arial"/>
          <w:sz w:val="20"/>
          <w:szCs w:val="20"/>
        </w:rPr>
        <w:t>ạ</w:t>
      </w:r>
      <w:r w:rsidRPr="00091A07">
        <w:rPr>
          <w:rFonts w:ascii="Arial" w:hAnsi="Arial" w:cs="Arial"/>
          <w:sz w:val="20"/>
          <w:szCs w:val="20"/>
        </w:rPr>
        <w:t>n m</w:t>
      </w:r>
      <w:r w:rsidRPr="00091A07">
        <w:rPr>
          <w:rFonts w:ascii="Arial" w:hAnsi="Arial" w:cs="Arial"/>
          <w:sz w:val="20"/>
          <w:szCs w:val="20"/>
        </w:rPr>
        <w:t>ộ</w:t>
      </w:r>
      <w:r w:rsidRPr="00091A07">
        <w:rPr>
          <w:rFonts w:ascii="Arial" w:hAnsi="Arial" w:cs="Arial"/>
          <w:sz w:val="20"/>
          <w:szCs w:val="20"/>
        </w:rPr>
        <w:t>t l</w:t>
      </w:r>
      <w:r w:rsidRPr="00091A07">
        <w:rPr>
          <w:rFonts w:ascii="Arial" w:hAnsi="Arial" w:cs="Arial"/>
          <w:sz w:val="20"/>
          <w:szCs w:val="20"/>
        </w:rPr>
        <w:t>ầ</w:t>
      </w:r>
      <w:r w:rsidRPr="00091A07">
        <w:rPr>
          <w:rFonts w:ascii="Arial" w:hAnsi="Arial" w:cs="Arial"/>
          <w:sz w:val="20"/>
          <w:szCs w:val="20"/>
        </w:rPr>
        <w:t>n, th</w:t>
      </w:r>
      <w:r w:rsidRPr="00091A07">
        <w:rPr>
          <w:rFonts w:ascii="Arial" w:hAnsi="Arial" w:cs="Arial"/>
          <w:sz w:val="20"/>
          <w:szCs w:val="20"/>
        </w:rPr>
        <w:t>ờ</w:t>
      </w:r>
      <w:r w:rsidRPr="00091A07">
        <w:rPr>
          <w:rFonts w:ascii="Arial" w:hAnsi="Arial" w:cs="Arial"/>
          <w:sz w:val="20"/>
          <w:szCs w:val="20"/>
        </w:rPr>
        <w:t>i gian gia h</w:t>
      </w:r>
      <w:r w:rsidRPr="00091A07">
        <w:rPr>
          <w:rFonts w:ascii="Arial" w:hAnsi="Arial" w:cs="Arial"/>
          <w:sz w:val="20"/>
          <w:szCs w:val="20"/>
        </w:rPr>
        <w:t>ạ</w:t>
      </w:r>
      <w:r w:rsidRPr="00091A07">
        <w:rPr>
          <w:rFonts w:ascii="Arial" w:hAnsi="Arial" w:cs="Arial"/>
          <w:sz w:val="20"/>
          <w:szCs w:val="20"/>
        </w:rPr>
        <w:t>n không quá 01 năm. Trư</w:t>
      </w:r>
      <w:r w:rsidRPr="00091A07">
        <w:rPr>
          <w:rFonts w:ascii="Arial" w:hAnsi="Arial" w:cs="Arial"/>
          <w:sz w:val="20"/>
          <w:szCs w:val="20"/>
        </w:rPr>
        <w:t>ờ</w:t>
      </w:r>
      <w:r w:rsidRPr="00091A07">
        <w:rPr>
          <w:rFonts w:ascii="Arial" w:hAnsi="Arial" w:cs="Arial"/>
          <w:sz w:val="20"/>
          <w:szCs w:val="20"/>
        </w:rPr>
        <w:t>ng h</w:t>
      </w:r>
      <w:r w:rsidRPr="00091A07">
        <w:rPr>
          <w:rFonts w:ascii="Arial" w:hAnsi="Arial" w:cs="Arial"/>
          <w:sz w:val="20"/>
          <w:szCs w:val="20"/>
        </w:rPr>
        <w:t>ợ</w:t>
      </w:r>
      <w:r w:rsidRPr="00091A07">
        <w:rPr>
          <w:rFonts w:ascii="Arial" w:hAnsi="Arial" w:cs="Arial"/>
          <w:sz w:val="20"/>
          <w:szCs w:val="20"/>
        </w:rPr>
        <w:t>p t</w:t>
      </w:r>
      <w:r w:rsidRPr="00091A07">
        <w:rPr>
          <w:rFonts w:ascii="Arial" w:hAnsi="Arial" w:cs="Arial"/>
          <w:sz w:val="20"/>
          <w:szCs w:val="20"/>
        </w:rPr>
        <w:t>ổ</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c</w:t>
      </w:r>
      <w:r w:rsidRPr="00091A07">
        <w:rPr>
          <w:rFonts w:ascii="Arial" w:hAnsi="Arial" w:cs="Arial"/>
          <w:sz w:val="20"/>
          <w:szCs w:val="20"/>
        </w:rPr>
        <w:t>, cá nhân đ</w:t>
      </w:r>
      <w:r w:rsidRPr="00091A07">
        <w:rPr>
          <w:rFonts w:ascii="Arial" w:hAnsi="Arial" w:cs="Arial"/>
          <w:sz w:val="20"/>
          <w:szCs w:val="20"/>
        </w:rPr>
        <w:t>ề</w:t>
      </w:r>
      <w:r w:rsidRPr="00091A07">
        <w:rPr>
          <w:rFonts w:ascii="Arial" w:hAnsi="Arial" w:cs="Arial"/>
          <w:sz w:val="20"/>
          <w:szCs w:val="20"/>
        </w:rPr>
        <w:t xml:space="preserve"> ngh</w:t>
      </w:r>
      <w:r w:rsidRPr="00091A07">
        <w:rPr>
          <w:rFonts w:ascii="Arial" w:hAnsi="Arial" w:cs="Arial"/>
          <w:sz w:val="20"/>
          <w:szCs w:val="20"/>
        </w:rPr>
        <w:t>ị</w:t>
      </w:r>
      <w:r w:rsidRPr="00091A07">
        <w:rPr>
          <w:rFonts w:ascii="Arial" w:hAnsi="Arial" w:cs="Arial"/>
          <w:sz w:val="20"/>
          <w:szCs w:val="20"/>
        </w:rPr>
        <w:t xml:space="preserve"> c</w:t>
      </w:r>
      <w:r w:rsidRPr="00091A07">
        <w:rPr>
          <w:rFonts w:ascii="Arial" w:hAnsi="Arial" w:cs="Arial"/>
          <w:sz w:val="20"/>
          <w:szCs w:val="20"/>
        </w:rPr>
        <w:t>ấ</w:t>
      </w:r>
      <w:r w:rsidRPr="00091A07">
        <w:rPr>
          <w:rFonts w:ascii="Arial" w:hAnsi="Arial" w:cs="Arial"/>
          <w:sz w:val="20"/>
          <w:szCs w:val="20"/>
        </w:rPr>
        <w:t>p, gia h</w:t>
      </w:r>
      <w:r w:rsidRPr="00091A07">
        <w:rPr>
          <w:rFonts w:ascii="Arial" w:hAnsi="Arial" w:cs="Arial"/>
          <w:sz w:val="20"/>
          <w:szCs w:val="20"/>
        </w:rPr>
        <w:t>ạ</w:t>
      </w:r>
      <w:r w:rsidRPr="00091A07">
        <w:rPr>
          <w:rFonts w:ascii="Arial" w:hAnsi="Arial" w:cs="Arial"/>
          <w:sz w:val="20"/>
          <w:szCs w:val="20"/>
        </w:rPr>
        <w:t>n gi</w:t>
      </w:r>
      <w:r w:rsidRPr="00091A07">
        <w:rPr>
          <w:rFonts w:ascii="Arial" w:hAnsi="Arial" w:cs="Arial"/>
          <w:sz w:val="20"/>
          <w:szCs w:val="20"/>
        </w:rPr>
        <w:t>ấ</w:t>
      </w:r>
      <w:r w:rsidRPr="00091A07">
        <w:rPr>
          <w:rFonts w:ascii="Arial" w:hAnsi="Arial" w:cs="Arial"/>
          <w:sz w:val="20"/>
          <w:szCs w:val="20"/>
        </w:rPr>
        <w:t>y phép v</w:t>
      </w:r>
      <w:r w:rsidRPr="00091A07">
        <w:rPr>
          <w:rFonts w:ascii="Arial" w:hAnsi="Arial" w:cs="Arial"/>
          <w:sz w:val="20"/>
          <w:szCs w:val="20"/>
        </w:rPr>
        <w:t>ớ</w:t>
      </w:r>
      <w:r w:rsidRPr="00091A07">
        <w:rPr>
          <w:rFonts w:ascii="Arial" w:hAnsi="Arial" w:cs="Arial"/>
          <w:sz w:val="20"/>
          <w:szCs w:val="20"/>
        </w:rPr>
        <w:t>i th</w:t>
      </w:r>
      <w:r w:rsidRPr="00091A07">
        <w:rPr>
          <w:rFonts w:ascii="Arial" w:hAnsi="Arial" w:cs="Arial"/>
          <w:sz w:val="20"/>
          <w:szCs w:val="20"/>
        </w:rPr>
        <w:t>ờ</w:t>
      </w:r>
      <w:r w:rsidRPr="00091A07">
        <w:rPr>
          <w:rFonts w:ascii="Arial" w:hAnsi="Arial" w:cs="Arial"/>
          <w:sz w:val="20"/>
          <w:szCs w:val="20"/>
        </w:rPr>
        <w:t>i h</w:t>
      </w:r>
      <w:r w:rsidRPr="00091A07">
        <w:rPr>
          <w:rFonts w:ascii="Arial" w:hAnsi="Arial" w:cs="Arial"/>
          <w:sz w:val="20"/>
          <w:szCs w:val="20"/>
        </w:rPr>
        <w:t>ạ</w:t>
      </w:r>
      <w:r w:rsidRPr="00091A07">
        <w:rPr>
          <w:rFonts w:ascii="Arial" w:hAnsi="Arial" w:cs="Arial"/>
          <w:sz w:val="20"/>
          <w:szCs w:val="20"/>
        </w:rPr>
        <w:t>n ng</w:t>
      </w:r>
      <w:r w:rsidRPr="00091A07">
        <w:rPr>
          <w:rFonts w:ascii="Arial" w:hAnsi="Arial" w:cs="Arial"/>
          <w:sz w:val="20"/>
          <w:szCs w:val="20"/>
        </w:rPr>
        <w:t>ắ</w:t>
      </w:r>
      <w:r w:rsidRPr="00091A07">
        <w:rPr>
          <w:rFonts w:ascii="Arial" w:hAnsi="Arial" w:cs="Arial"/>
          <w:sz w:val="20"/>
          <w:szCs w:val="20"/>
        </w:rPr>
        <w:t>n hơn thì gi</w:t>
      </w:r>
      <w:r w:rsidRPr="00091A07">
        <w:rPr>
          <w:rFonts w:ascii="Arial" w:hAnsi="Arial" w:cs="Arial"/>
          <w:sz w:val="20"/>
          <w:szCs w:val="20"/>
        </w:rPr>
        <w:t>ấ</w:t>
      </w:r>
      <w:r w:rsidRPr="00091A07">
        <w:rPr>
          <w:rFonts w:ascii="Arial" w:hAnsi="Arial" w:cs="Arial"/>
          <w:sz w:val="20"/>
          <w:szCs w:val="20"/>
        </w:rPr>
        <w:t>y phép đư</w:t>
      </w:r>
      <w:r w:rsidRPr="00091A07">
        <w:rPr>
          <w:rFonts w:ascii="Arial" w:hAnsi="Arial" w:cs="Arial"/>
          <w:sz w:val="20"/>
          <w:szCs w:val="20"/>
        </w:rPr>
        <w:t>ợ</w:t>
      </w:r>
      <w:r w:rsidRPr="00091A07">
        <w:rPr>
          <w:rFonts w:ascii="Arial" w:hAnsi="Arial" w:cs="Arial"/>
          <w:sz w:val="20"/>
          <w:szCs w:val="20"/>
        </w:rPr>
        <w:t>c c</w:t>
      </w:r>
      <w:r w:rsidRPr="00091A07">
        <w:rPr>
          <w:rFonts w:ascii="Arial" w:hAnsi="Arial" w:cs="Arial"/>
          <w:sz w:val="20"/>
          <w:szCs w:val="20"/>
        </w:rPr>
        <w:t>ấ</w:t>
      </w:r>
      <w:r w:rsidRPr="00091A07">
        <w:rPr>
          <w:rFonts w:ascii="Arial" w:hAnsi="Arial" w:cs="Arial"/>
          <w:sz w:val="20"/>
          <w:szCs w:val="20"/>
        </w:rPr>
        <w:t>p, gia h</w:t>
      </w:r>
      <w:r w:rsidRPr="00091A07">
        <w:rPr>
          <w:rFonts w:ascii="Arial" w:hAnsi="Arial" w:cs="Arial"/>
          <w:sz w:val="20"/>
          <w:szCs w:val="20"/>
        </w:rPr>
        <w:t>ạ</w:t>
      </w:r>
      <w:r w:rsidRPr="00091A07">
        <w:rPr>
          <w:rFonts w:ascii="Arial" w:hAnsi="Arial" w:cs="Arial"/>
          <w:sz w:val="20"/>
          <w:szCs w:val="20"/>
        </w:rPr>
        <w:t>n theo th</w:t>
      </w:r>
      <w:r w:rsidRPr="00091A07">
        <w:rPr>
          <w:rFonts w:ascii="Arial" w:hAnsi="Arial" w:cs="Arial"/>
          <w:sz w:val="20"/>
          <w:szCs w:val="20"/>
        </w:rPr>
        <w:t>ờ</w:t>
      </w:r>
      <w:r w:rsidRPr="00091A07">
        <w:rPr>
          <w:rFonts w:ascii="Arial" w:hAnsi="Arial" w:cs="Arial"/>
          <w:sz w:val="20"/>
          <w:szCs w:val="20"/>
        </w:rPr>
        <w:t>i h</w:t>
      </w:r>
      <w:r w:rsidRPr="00091A07">
        <w:rPr>
          <w:rFonts w:ascii="Arial" w:hAnsi="Arial" w:cs="Arial"/>
          <w:sz w:val="20"/>
          <w:szCs w:val="20"/>
        </w:rPr>
        <w:t>ạ</w:t>
      </w:r>
      <w:r w:rsidRPr="00091A07">
        <w:rPr>
          <w:rFonts w:ascii="Arial" w:hAnsi="Arial" w:cs="Arial"/>
          <w:sz w:val="20"/>
          <w:szCs w:val="20"/>
        </w:rPr>
        <w:t>n đ</w:t>
      </w:r>
      <w:r w:rsidRPr="00091A07">
        <w:rPr>
          <w:rFonts w:ascii="Arial" w:hAnsi="Arial" w:cs="Arial"/>
          <w:sz w:val="20"/>
          <w:szCs w:val="20"/>
        </w:rPr>
        <w:t>ề</w:t>
      </w:r>
      <w:r w:rsidRPr="00091A07">
        <w:rPr>
          <w:rFonts w:ascii="Arial" w:hAnsi="Arial" w:cs="Arial"/>
          <w:sz w:val="20"/>
          <w:szCs w:val="20"/>
        </w:rPr>
        <w:t xml:space="preserve"> ngh</w:t>
      </w:r>
      <w:r w:rsidRPr="00091A07">
        <w:rPr>
          <w:rFonts w:ascii="Arial" w:hAnsi="Arial" w:cs="Arial"/>
          <w:sz w:val="20"/>
          <w:szCs w:val="20"/>
        </w:rPr>
        <w:t>ị</w:t>
      </w:r>
      <w:r w:rsidRPr="00091A07">
        <w:rPr>
          <w:rFonts w:ascii="Arial" w:hAnsi="Arial" w:cs="Arial"/>
          <w:sz w:val="20"/>
          <w:szCs w:val="20"/>
        </w:rPr>
        <w:t xml:space="preserve"> trong văn b</w:t>
      </w:r>
      <w:r w:rsidRPr="00091A07">
        <w:rPr>
          <w:rFonts w:ascii="Arial" w:hAnsi="Arial" w:cs="Arial"/>
          <w:sz w:val="20"/>
          <w:szCs w:val="20"/>
        </w:rPr>
        <w:t>ả</w:t>
      </w:r>
      <w:r w:rsidRPr="00091A07">
        <w:rPr>
          <w:rFonts w:ascii="Arial" w:hAnsi="Arial" w:cs="Arial"/>
          <w:sz w:val="20"/>
          <w:szCs w:val="20"/>
        </w:rPr>
        <w:t>n đ</w:t>
      </w:r>
      <w:r w:rsidRPr="00091A07">
        <w:rPr>
          <w:rFonts w:ascii="Arial" w:hAnsi="Arial" w:cs="Arial"/>
          <w:sz w:val="20"/>
          <w:szCs w:val="20"/>
        </w:rPr>
        <w:t>ề</w:t>
      </w:r>
      <w:r w:rsidRPr="00091A07">
        <w:rPr>
          <w:rFonts w:ascii="Arial" w:hAnsi="Arial" w:cs="Arial"/>
          <w:sz w:val="20"/>
          <w:szCs w:val="20"/>
        </w:rPr>
        <w:t xml:space="preserve"> ngh</w:t>
      </w:r>
      <w:r w:rsidRPr="00091A07">
        <w:rPr>
          <w:rFonts w:ascii="Arial" w:hAnsi="Arial" w:cs="Arial"/>
          <w:sz w:val="20"/>
          <w:szCs w:val="20"/>
        </w:rPr>
        <w:t>ị</w:t>
      </w:r>
      <w:r w:rsidRPr="00091A07">
        <w:rPr>
          <w:rFonts w:ascii="Arial" w:hAnsi="Arial" w:cs="Arial"/>
          <w:sz w:val="20"/>
          <w:szCs w:val="20"/>
        </w:rPr>
        <w:t xml:space="preserve"> c</w:t>
      </w:r>
      <w:r w:rsidRPr="00091A07">
        <w:rPr>
          <w:rFonts w:ascii="Arial" w:hAnsi="Arial" w:cs="Arial"/>
          <w:sz w:val="20"/>
          <w:szCs w:val="20"/>
        </w:rPr>
        <w:t>ấ</w:t>
      </w:r>
      <w:r w:rsidRPr="00091A07">
        <w:rPr>
          <w:rFonts w:ascii="Arial" w:hAnsi="Arial" w:cs="Arial"/>
          <w:sz w:val="20"/>
          <w:szCs w:val="20"/>
        </w:rPr>
        <w:t>p phép.</w:t>
      </w:r>
    </w:p>
    <w:p w14:paraId="47A236CD"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3. Th</w:t>
      </w:r>
      <w:r w:rsidRPr="00091A07">
        <w:rPr>
          <w:rFonts w:ascii="Arial" w:hAnsi="Arial" w:cs="Arial"/>
          <w:sz w:val="20"/>
          <w:szCs w:val="20"/>
        </w:rPr>
        <w:t>ờ</w:t>
      </w:r>
      <w:r w:rsidRPr="00091A07">
        <w:rPr>
          <w:rFonts w:ascii="Arial" w:hAnsi="Arial" w:cs="Arial"/>
          <w:sz w:val="20"/>
          <w:szCs w:val="20"/>
        </w:rPr>
        <w:t>i đi</w:t>
      </w:r>
      <w:r w:rsidRPr="00091A07">
        <w:rPr>
          <w:rFonts w:ascii="Arial" w:hAnsi="Arial" w:cs="Arial"/>
          <w:sz w:val="20"/>
          <w:szCs w:val="20"/>
        </w:rPr>
        <w:t>ể</w:t>
      </w:r>
      <w:r w:rsidRPr="00091A07">
        <w:rPr>
          <w:rFonts w:ascii="Arial" w:hAnsi="Arial" w:cs="Arial"/>
          <w:sz w:val="20"/>
          <w:szCs w:val="20"/>
        </w:rPr>
        <w:t>m hi</w:t>
      </w:r>
      <w:r w:rsidRPr="00091A07">
        <w:rPr>
          <w:rFonts w:ascii="Arial" w:hAnsi="Arial" w:cs="Arial"/>
          <w:sz w:val="20"/>
          <w:szCs w:val="20"/>
        </w:rPr>
        <w:t>ệ</w:t>
      </w:r>
      <w:r w:rsidRPr="00091A07">
        <w:rPr>
          <w:rFonts w:ascii="Arial" w:hAnsi="Arial" w:cs="Arial"/>
          <w:sz w:val="20"/>
          <w:szCs w:val="20"/>
        </w:rPr>
        <w:t>u l</w:t>
      </w:r>
      <w:r w:rsidRPr="00091A07">
        <w:rPr>
          <w:rFonts w:ascii="Arial" w:hAnsi="Arial" w:cs="Arial"/>
          <w:sz w:val="20"/>
          <w:szCs w:val="20"/>
        </w:rPr>
        <w:t>ự</w:t>
      </w:r>
      <w:r w:rsidRPr="00091A07">
        <w:rPr>
          <w:rFonts w:ascii="Arial" w:hAnsi="Arial" w:cs="Arial"/>
          <w:sz w:val="20"/>
          <w:szCs w:val="20"/>
        </w:rPr>
        <w:t>c c</w:t>
      </w:r>
      <w:r w:rsidRPr="00091A07">
        <w:rPr>
          <w:rFonts w:ascii="Arial" w:hAnsi="Arial" w:cs="Arial"/>
          <w:sz w:val="20"/>
          <w:szCs w:val="20"/>
        </w:rPr>
        <w:t>ủ</w:t>
      </w:r>
      <w:r w:rsidRPr="00091A07">
        <w:rPr>
          <w:rFonts w:ascii="Arial" w:hAnsi="Arial" w:cs="Arial"/>
          <w:sz w:val="20"/>
          <w:szCs w:val="20"/>
        </w:rPr>
        <w:t>a gi</w:t>
      </w:r>
      <w:r w:rsidRPr="00091A07">
        <w:rPr>
          <w:rFonts w:ascii="Arial" w:hAnsi="Arial" w:cs="Arial"/>
          <w:sz w:val="20"/>
          <w:szCs w:val="20"/>
        </w:rPr>
        <w:t>ấ</w:t>
      </w:r>
      <w:r w:rsidRPr="00091A07">
        <w:rPr>
          <w:rFonts w:ascii="Arial" w:hAnsi="Arial" w:cs="Arial"/>
          <w:sz w:val="20"/>
          <w:szCs w:val="20"/>
        </w:rPr>
        <w:t>y phép đư</w:t>
      </w:r>
      <w:r w:rsidRPr="00091A07">
        <w:rPr>
          <w:rFonts w:ascii="Arial" w:hAnsi="Arial" w:cs="Arial"/>
          <w:sz w:val="20"/>
          <w:szCs w:val="20"/>
        </w:rPr>
        <w:t>ợ</w:t>
      </w:r>
      <w:r w:rsidRPr="00091A07">
        <w:rPr>
          <w:rFonts w:ascii="Arial" w:hAnsi="Arial" w:cs="Arial"/>
          <w:sz w:val="20"/>
          <w:szCs w:val="20"/>
        </w:rPr>
        <w:t>c tính n</w:t>
      </w:r>
      <w:r w:rsidRPr="00091A07">
        <w:rPr>
          <w:rFonts w:ascii="Arial" w:hAnsi="Arial" w:cs="Arial"/>
          <w:sz w:val="20"/>
          <w:szCs w:val="20"/>
        </w:rPr>
        <w:t>ố</w:t>
      </w:r>
      <w:r w:rsidRPr="00091A07">
        <w:rPr>
          <w:rFonts w:ascii="Arial" w:hAnsi="Arial" w:cs="Arial"/>
          <w:sz w:val="20"/>
          <w:szCs w:val="20"/>
        </w:rPr>
        <w:t>i ti</w:t>
      </w:r>
      <w:r w:rsidRPr="00091A07">
        <w:rPr>
          <w:rFonts w:ascii="Arial" w:hAnsi="Arial" w:cs="Arial"/>
          <w:sz w:val="20"/>
          <w:szCs w:val="20"/>
        </w:rPr>
        <w:t>ế</w:t>
      </w:r>
      <w:r w:rsidRPr="00091A07">
        <w:rPr>
          <w:rFonts w:ascii="Arial" w:hAnsi="Arial" w:cs="Arial"/>
          <w:sz w:val="20"/>
          <w:szCs w:val="20"/>
        </w:rPr>
        <w:t>p v</w:t>
      </w:r>
      <w:r w:rsidRPr="00091A07">
        <w:rPr>
          <w:rFonts w:ascii="Arial" w:hAnsi="Arial" w:cs="Arial"/>
          <w:sz w:val="20"/>
          <w:szCs w:val="20"/>
        </w:rPr>
        <w:t>ớ</w:t>
      </w:r>
      <w:r w:rsidRPr="00091A07">
        <w:rPr>
          <w:rFonts w:ascii="Arial" w:hAnsi="Arial" w:cs="Arial"/>
          <w:sz w:val="20"/>
          <w:szCs w:val="20"/>
        </w:rPr>
        <w:t>i th</w:t>
      </w:r>
      <w:r w:rsidRPr="00091A07">
        <w:rPr>
          <w:rFonts w:ascii="Arial" w:hAnsi="Arial" w:cs="Arial"/>
          <w:sz w:val="20"/>
          <w:szCs w:val="20"/>
        </w:rPr>
        <w:t>ờ</w:t>
      </w:r>
      <w:r w:rsidRPr="00091A07">
        <w:rPr>
          <w:rFonts w:ascii="Arial" w:hAnsi="Arial" w:cs="Arial"/>
          <w:sz w:val="20"/>
          <w:szCs w:val="20"/>
        </w:rPr>
        <w:t>i đi</w:t>
      </w:r>
      <w:r w:rsidRPr="00091A07">
        <w:rPr>
          <w:rFonts w:ascii="Arial" w:hAnsi="Arial" w:cs="Arial"/>
          <w:sz w:val="20"/>
          <w:szCs w:val="20"/>
        </w:rPr>
        <w:t>ể</w:t>
      </w:r>
      <w:r w:rsidRPr="00091A07">
        <w:rPr>
          <w:rFonts w:ascii="Arial" w:hAnsi="Arial" w:cs="Arial"/>
          <w:sz w:val="20"/>
          <w:szCs w:val="20"/>
        </w:rPr>
        <w:t>m h</w:t>
      </w:r>
      <w:r w:rsidRPr="00091A07">
        <w:rPr>
          <w:rFonts w:ascii="Arial" w:hAnsi="Arial" w:cs="Arial"/>
          <w:sz w:val="20"/>
          <w:szCs w:val="20"/>
        </w:rPr>
        <w:t>ế</w:t>
      </w:r>
      <w:r w:rsidRPr="00091A07">
        <w:rPr>
          <w:rFonts w:ascii="Arial" w:hAnsi="Arial" w:cs="Arial"/>
          <w:sz w:val="20"/>
          <w:szCs w:val="20"/>
        </w:rPr>
        <w:t>t hi</w:t>
      </w:r>
      <w:r w:rsidRPr="00091A07">
        <w:rPr>
          <w:rFonts w:ascii="Arial" w:hAnsi="Arial" w:cs="Arial"/>
          <w:sz w:val="20"/>
          <w:szCs w:val="20"/>
        </w:rPr>
        <w:t>ệ</w:t>
      </w:r>
      <w:r w:rsidRPr="00091A07">
        <w:rPr>
          <w:rFonts w:ascii="Arial" w:hAnsi="Arial" w:cs="Arial"/>
          <w:sz w:val="20"/>
          <w:szCs w:val="20"/>
        </w:rPr>
        <w:t>u l</w:t>
      </w:r>
      <w:r w:rsidRPr="00091A07">
        <w:rPr>
          <w:rFonts w:ascii="Arial" w:hAnsi="Arial" w:cs="Arial"/>
          <w:sz w:val="20"/>
          <w:szCs w:val="20"/>
        </w:rPr>
        <w:t>ự</w:t>
      </w:r>
      <w:r w:rsidRPr="00091A07">
        <w:rPr>
          <w:rFonts w:ascii="Arial" w:hAnsi="Arial" w:cs="Arial"/>
          <w:sz w:val="20"/>
          <w:szCs w:val="20"/>
        </w:rPr>
        <w:t>c c</w:t>
      </w:r>
      <w:r w:rsidRPr="00091A07">
        <w:rPr>
          <w:rFonts w:ascii="Arial" w:hAnsi="Arial" w:cs="Arial"/>
          <w:sz w:val="20"/>
          <w:szCs w:val="20"/>
        </w:rPr>
        <w:t>ủ</w:t>
      </w:r>
      <w:r w:rsidRPr="00091A07">
        <w:rPr>
          <w:rFonts w:ascii="Arial" w:hAnsi="Arial" w:cs="Arial"/>
          <w:sz w:val="20"/>
          <w:szCs w:val="20"/>
        </w:rPr>
        <w:t>a gi</w:t>
      </w:r>
      <w:r w:rsidRPr="00091A07">
        <w:rPr>
          <w:rFonts w:ascii="Arial" w:hAnsi="Arial" w:cs="Arial"/>
          <w:sz w:val="20"/>
          <w:szCs w:val="20"/>
        </w:rPr>
        <w:t>ấ</w:t>
      </w:r>
      <w:r w:rsidRPr="00091A07">
        <w:rPr>
          <w:rFonts w:ascii="Arial" w:hAnsi="Arial" w:cs="Arial"/>
          <w:sz w:val="20"/>
          <w:szCs w:val="20"/>
        </w:rPr>
        <w:t>y phép đã đư</w:t>
      </w:r>
      <w:r w:rsidRPr="00091A07">
        <w:rPr>
          <w:rFonts w:ascii="Arial" w:hAnsi="Arial" w:cs="Arial"/>
          <w:sz w:val="20"/>
          <w:szCs w:val="20"/>
        </w:rPr>
        <w:t>ợ</w:t>
      </w:r>
      <w:r w:rsidRPr="00091A07">
        <w:rPr>
          <w:rFonts w:ascii="Arial" w:hAnsi="Arial" w:cs="Arial"/>
          <w:sz w:val="20"/>
          <w:szCs w:val="20"/>
        </w:rPr>
        <w:t>c c</w:t>
      </w:r>
      <w:r w:rsidRPr="00091A07">
        <w:rPr>
          <w:rFonts w:ascii="Arial" w:hAnsi="Arial" w:cs="Arial"/>
          <w:sz w:val="20"/>
          <w:szCs w:val="20"/>
        </w:rPr>
        <w:t>ấ</w:t>
      </w:r>
      <w:r w:rsidRPr="00091A07">
        <w:rPr>
          <w:rFonts w:ascii="Arial" w:hAnsi="Arial" w:cs="Arial"/>
          <w:sz w:val="20"/>
          <w:szCs w:val="20"/>
        </w:rPr>
        <w:t>p</w:t>
      </w:r>
      <w:r w:rsidRPr="00091A07">
        <w:rPr>
          <w:rFonts w:ascii="Arial" w:hAnsi="Arial" w:cs="Arial"/>
          <w:sz w:val="20"/>
          <w:szCs w:val="20"/>
        </w:rPr>
        <w:t xml:space="preserve"> trư</w:t>
      </w:r>
      <w:r w:rsidRPr="00091A07">
        <w:rPr>
          <w:rFonts w:ascii="Arial" w:hAnsi="Arial" w:cs="Arial"/>
          <w:sz w:val="20"/>
          <w:szCs w:val="20"/>
        </w:rPr>
        <w:t>ớ</w:t>
      </w:r>
      <w:r w:rsidRPr="00091A07">
        <w:rPr>
          <w:rFonts w:ascii="Arial" w:hAnsi="Arial" w:cs="Arial"/>
          <w:sz w:val="20"/>
          <w:szCs w:val="20"/>
        </w:rPr>
        <w:t>c đó trong các trư</w:t>
      </w:r>
      <w:r w:rsidRPr="00091A07">
        <w:rPr>
          <w:rFonts w:ascii="Arial" w:hAnsi="Arial" w:cs="Arial"/>
          <w:sz w:val="20"/>
          <w:szCs w:val="20"/>
        </w:rPr>
        <w:t>ờ</w:t>
      </w:r>
      <w:r w:rsidRPr="00091A07">
        <w:rPr>
          <w:rFonts w:ascii="Arial" w:hAnsi="Arial" w:cs="Arial"/>
          <w:sz w:val="20"/>
          <w:szCs w:val="20"/>
        </w:rPr>
        <w:t>ng h</w:t>
      </w:r>
      <w:r w:rsidRPr="00091A07">
        <w:rPr>
          <w:rFonts w:ascii="Arial" w:hAnsi="Arial" w:cs="Arial"/>
          <w:sz w:val="20"/>
          <w:szCs w:val="20"/>
        </w:rPr>
        <w:t>ợ</w:t>
      </w:r>
      <w:r w:rsidRPr="00091A07">
        <w:rPr>
          <w:rFonts w:ascii="Arial" w:hAnsi="Arial" w:cs="Arial"/>
          <w:sz w:val="20"/>
          <w:szCs w:val="20"/>
        </w:rPr>
        <w:t>p sau đây:</w:t>
      </w:r>
    </w:p>
    <w:p w14:paraId="351D1F4E"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a) H</w:t>
      </w:r>
      <w:r w:rsidRPr="00091A07">
        <w:rPr>
          <w:rFonts w:ascii="Arial" w:hAnsi="Arial" w:cs="Arial"/>
          <w:sz w:val="20"/>
          <w:szCs w:val="20"/>
        </w:rPr>
        <w:t>ồ</w:t>
      </w:r>
      <w:r w:rsidRPr="00091A07">
        <w:rPr>
          <w:rFonts w:ascii="Arial" w:hAnsi="Arial" w:cs="Arial"/>
          <w:sz w:val="20"/>
          <w:szCs w:val="20"/>
        </w:rPr>
        <w:t xml:space="preserve"> sơ đ</w:t>
      </w:r>
      <w:r w:rsidRPr="00091A07">
        <w:rPr>
          <w:rFonts w:ascii="Arial" w:hAnsi="Arial" w:cs="Arial"/>
          <w:sz w:val="20"/>
          <w:szCs w:val="20"/>
        </w:rPr>
        <w:t>ề</w:t>
      </w:r>
      <w:r w:rsidRPr="00091A07">
        <w:rPr>
          <w:rFonts w:ascii="Arial" w:hAnsi="Arial" w:cs="Arial"/>
          <w:sz w:val="20"/>
          <w:szCs w:val="20"/>
        </w:rPr>
        <w:t xml:space="preserve"> ngh</w:t>
      </w:r>
      <w:r w:rsidRPr="00091A07">
        <w:rPr>
          <w:rFonts w:ascii="Arial" w:hAnsi="Arial" w:cs="Arial"/>
          <w:sz w:val="20"/>
          <w:szCs w:val="20"/>
        </w:rPr>
        <w:t>ị</w:t>
      </w:r>
      <w:r w:rsidRPr="00091A07">
        <w:rPr>
          <w:rFonts w:ascii="Arial" w:hAnsi="Arial" w:cs="Arial"/>
          <w:sz w:val="20"/>
          <w:szCs w:val="20"/>
        </w:rPr>
        <w:t xml:space="preserve"> gia h</w:t>
      </w:r>
      <w:r w:rsidRPr="00091A07">
        <w:rPr>
          <w:rFonts w:ascii="Arial" w:hAnsi="Arial" w:cs="Arial"/>
          <w:sz w:val="20"/>
          <w:szCs w:val="20"/>
        </w:rPr>
        <w:t>ạ</w:t>
      </w:r>
      <w:r w:rsidRPr="00091A07">
        <w:rPr>
          <w:rFonts w:ascii="Arial" w:hAnsi="Arial" w:cs="Arial"/>
          <w:sz w:val="20"/>
          <w:szCs w:val="20"/>
        </w:rPr>
        <w:t>n gi</w:t>
      </w:r>
      <w:r w:rsidRPr="00091A07">
        <w:rPr>
          <w:rFonts w:ascii="Arial" w:hAnsi="Arial" w:cs="Arial"/>
          <w:sz w:val="20"/>
          <w:szCs w:val="20"/>
        </w:rPr>
        <w:t>ấ</w:t>
      </w:r>
      <w:r w:rsidRPr="00091A07">
        <w:rPr>
          <w:rFonts w:ascii="Arial" w:hAnsi="Arial" w:cs="Arial"/>
          <w:sz w:val="20"/>
          <w:szCs w:val="20"/>
        </w:rPr>
        <w:t>y phép khai thác tài nguyên nư</w:t>
      </w:r>
      <w:r w:rsidRPr="00091A07">
        <w:rPr>
          <w:rFonts w:ascii="Arial" w:hAnsi="Arial" w:cs="Arial"/>
          <w:sz w:val="20"/>
          <w:szCs w:val="20"/>
        </w:rPr>
        <w:t>ớ</w:t>
      </w:r>
      <w:r w:rsidRPr="00091A07">
        <w:rPr>
          <w:rFonts w:ascii="Arial" w:hAnsi="Arial" w:cs="Arial"/>
          <w:sz w:val="20"/>
          <w:szCs w:val="20"/>
        </w:rPr>
        <w:t>c c</w:t>
      </w:r>
      <w:r w:rsidRPr="00091A07">
        <w:rPr>
          <w:rFonts w:ascii="Arial" w:hAnsi="Arial" w:cs="Arial"/>
          <w:sz w:val="20"/>
          <w:szCs w:val="20"/>
        </w:rPr>
        <w:t>ủ</w:t>
      </w:r>
      <w:r w:rsidRPr="00091A07">
        <w:rPr>
          <w:rFonts w:ascii="Arial" w:hAnsi="Arial" w:cs="Arial"/>
          <w:sz w:val="20"/>
          <w:szCs w:val="20"/>
        </w:rPr>
        <w:t>a t</w:t>
      </w:r>
      <w:r w:rsidRPr="00091A07">
        <w:rPr>
          <w:rFonts w:ascii="Arial" w:hAnsi="Arial" w:cs="Arial"/>
          <w:sz w:val="20"/>
          <w:szCs w:val="20"/>
        </w:rPr>
        <w:t>ổ</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c, cá nhân theo quy đ</w:t>
      </w:r>
      <w:r w:rsidRPr="00091A07">
        <w:rPr>
          <w:rFonts w:ascii="Arial" w:hAnsi="Arial" w:cs="Arial"/>
          <w:sz w:val="20"/>
          <w:szCs w:val="20"/>
        </w:rPr>
        <w:t>ị</w:t>
      </w:r>
      <w:r w:rsidRPr="00091A07">
        <w:rPr>
          <w:rFonts w:ascii="Arial" w:hAnsi="Arial" w:cs="Arial"/>
          <w:sz w:val="20"/>
          <w:szCs w:val="20"/>
        </w:rPr>
        <w:t>nh;</w:t>
      </w:r>
    </w:p>
    <w:p w14:paraId="3946BC18"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b) H</w:t>
      </w:r>
      <w:r w:rsidRPr="00091A07">
        <w:rPr>
          <w:rFonts w:ascii="Arial" w:hAnsi="Arial" w:cs="Arial"/>
          <w:sz w:val="20"/>
          <w:szCs w:val="20"/>
        </w:rPr>
        <w:t>ồ</w:t>
      </w:r>
      <w:r w:rsidRPr="00091A07">
        <w:rPr>
          <w:rFonts w:ascii="Arial" w:hAnsi="Arial" w:cs="Arial"/>
          <w:sz w:val="20"/>
          <w:szCs w:val="20"/>
        </w:rPr>
        <w:t xml:space="preserve"> sơ đ</w:t>
      </w:r>
      <w:r w:rsidRPr="00091A07">
        <w:rPr>
          <w:rFonts w:ascii="Arial" w:hAnsi="Arial" w:cs="Arial"/>
          <w:sz w:val="20"/>
          <w:szCs w:val="20"/>
        </w:rPr>
        <w:t>ề</w:t>
      </w:r>
      <w:r w:rsidRPr="00091A07">
        <w:rPr>
          <w:rFonts w:ascii="Arial" w:hAnsi="Arial" w:cs="Arial"/>
          <w:sz w:val="20"/>
          <w:szCs w:val="20"/>
        </w:rPr>
        <w:t xml:space="preserve"> ngh</w:t>
      </w:r>
      <w:r w:rsidRPr="00091A07">
        <w:rPr>
          <w:rFonts w:ascii="Arial" w:hAnsi="Arial" w:cs="Arial"/>
          <w:sz w:val="20"/>
          <w:szCs w:val="20"/>
        </w:rPr>
        <w:t>ị</w:t>
      </w:r>
      <w:r w:rsidRPr="00091A07">
        <w:rPr>
          <w:rFonts w:ascii="Arial" w:hAnsi="Arial" w:cs="Arial"/>
          <w:sz w:val="20"/>
          <w:szCs w:val="20"/>
        </w:rPr>
        <w:t xml:space="preserve"> c</w:t>
      </w:r>
      <w:r w:rsidRPr="00091A07">
        <w:rPr>
          <w:rFonts w:ascii="Arial" w:hAnsi="Arial" w:cs="Arial"/>
          <w:sz w:val="20"/>
          <w:szCs w:val="20"/>
        </w:rPr>
        <w:t>ấ</w:t>
      </w:r>
      <w:r w:rsidRPr="00091A07">
        <w:rPr>
          <w:rFonts w:ascii="Arial" w:hAnsi="Arial" w:cs="Arial"/>
          <w:sz w:val="20"/>
          <w:szCs w:val="20"/>
        </w:rPr>
        <w:t>p gi</w:t>
      </w:r>
      <w:r w:rsidRPr="00091A07">
        <w:rPr>
          <w:rFonts w:ascii="Arial" w:hAnsi="Arial" w:cs="Arial"/>
          <w:sz w:val="20"/>
          <w:szCs w:val="20"/>
        </w:rPr>
        <w:t>ấ</w:t>
      </w:r>
      <w:r w:rsidRPr="00091A07">
        <w:rPr>
          <w:rFonts w:ascii="Arial" w:hAnsi="Arial" w:cs="Arial"/>
          <w:sz w:val="20"/>
          <w:szCs w:val="20"/>
        </w:rPr>
        <w:t>y phép m</w:t>
      </w:r>
      <w:r w:rsidRPr="00091A07">
        <w:rPr>
          <w:rFonts w:ascii="Arial" w:hAnsi="Arial" w:cs="Arial"/>
          <w:sz w:val="20"/>
          <w:szCs w:val="20"/>
        </w:rPr>
        <w:t>ớ</w:t>
      </w:r>
      <w:r w:rsidRPr="00091A07">
        <w:rPr>
          <w:rFonts w:ascii="Arial" w:hAnsi="Arial" w:cs="Arial"/>
          <w:sz w:val="20"/>
          <w:szCs w:val="20"/>
        </w:rPr>
        <w:t>i n</w:t>
      </w:r>
      <w:r w:rsidRPr="00091A07">
        <w:rPr>
          <w:rFonts w:ascii="Arial" w:hAnsi="Arial" w:cs="Arial"/>
          <w:sz w:val="20"/>
          <w:szCs w:val="20"/>
        </w:rPr>
        <w:t>ộ</w:t>
      </w:r>
      <w:r w:rsidRPr="00091A07">
        <w:rPr>
          <w:rFonts w:ascii="Arial" w:hAnsi="Arial" w:cs="Arial"/>
          <w:sz w:val="20"/>
          <w:szCs w:val="20"/>
        </w:rPr>
        <w:t>p trư</w:t>
      </w:r>
      <w:r w:rsidRPr="00091A07">
        <w:rPr>
          <w:rFonts w:ascii="Arial" w:hAnsi="Arial" w:cs="Arial"/>
          <w:sz w:val="20"/>
          <w:szCs w:val="20"/>
        </w:rPr>
        <w:t>ớ</w:t>
      </w:r>
      <w:r w:rsidRPr="00091A07">
        <w:rPr>
          <w:rFonts w:ascii="Arial" w:hAnsi="Arial" w:cs="Arial"/>
          <w:sz w:val="20"/>
          <w:szCs w:val="20"/>
        </w:rPr>
        <w:t>c ngày gi</w:t>
      </w:r>
      <w:r w:rsidRPr="00091A07">
        <w:rPr>
          <w:rFonts w:ascii="Arial" w:hAnsi="Arial" w:cs="Arial"/>
          <w:sz w:val="20"/>
          <w:szCs w:val="20"/>
        </w:rPr>
        <w:t>ấ</w:t>
      </w:r>
      <w:r w:rsidRPr="00091A07">
        <w:rPr>
          <w:rFonts w:ascii="Arial" w:hAnsi="Arial" w:cs="Arial"/>
          <w:sz w:val="20"/>
          <w:szCs w:val="20"/>
        </w:rPr>
        <w:t>y phép đã đư</w:t>
      </w:r>
      <w:r w:rsidRPr="00091A07">
        <w:rPr>
          <w:rFonts w:ascii="Arial" w:hAnsi="Arial" w:cs="Arial"/>
          <w:sz w:val="20"/>
          <w:szCs w:val="20"/>
        </w:rPr>
        <w:t>ợ</w:t>
      </w:r>
      <w:r w:rsidRPr="00091A07">
        <w:rPr>
          <w:rFonts w:ascii="Arial" w:hAnsi="Arial" w:cs="Arial"/>
          <w:sz w:val="20"/>
          <w:szCs w:val="20"/>
        </w:rPr>
        <w:t>c c</w:t>
      </w:r>
      <w:r w:rsidRPr="00091A07">
        <w:rPr>
          <w:rFonts w:ascii="Arial" w:hAnsi="Arial" w:cs="Arial"/>
          <w:sz w:val="20"/>
          <w:szCs w:val="20"/>
        </w:rPr>
        <w:t>ấ</w:t>
      </w:r>
      <w:r w:rsidRPr="00091A07">
        <w:rPr>
          <w:rFonts w:ascii="Arial" w:hAnsi="Arial" w:cs="Arial"/>
          <w:sz w:val="20"/>
          <w:szCs w:val="20"/>
        </w:rPr>
        <w:t>p trư</w:t>
      </w:r>
      <w:r w:rsidRPr="00091A07">
        <w:rPr>
          <w:rFonts w:ascii="Arial" w:hAnsi="Arial" w:cs="Arial"/>
          <w:sz w:val="20"/>
          <w:szCs w:val="20"/>
        </w:rPr>
        <w:t>ớ</w:t>
      </w:r>
      <w:r w:rsidRPr="00091A07">
        <w:rPr>
          <w:rFonts w:ascii="Arial" w:hAnsi="Arial" w:cs="Arial"/>
          <w:sz w:val="20"/>
          <w:szCs w:val="20"/>
        </w:rPr>
        <w:t>c đó h</w:t>
      </w:r>
      <w:r w:rsidRPr="00091A07">
        <w:rPr>
          <w:rFonts w:ascii="Arial" w:hAnsi="Arial" w:cs="Arial"/>
          <w:sz w:val="20"/>
          <w:szCs w:val="20"/>
        </w:rPr>
        <w:t>ế</w:t>
      </w:r>
      <w:r w:rsidRPr="00091A07">
        <w:rPr>
          <w:rFonts w:ascii="Arial" w:hAnsi="Arial" w:cs="Arial"/>
          <w:sz w:val="20"/>
          <w:szCs w:val="20"/>
        </w:rPr>
        <w:t>t hi</w:t>
      </w:r>
      <w:r w:rsidRPr="00091A07">
        <w:rPr>
          <w:rFonts w:ascii="Arial" w:hAnsi="Arial" w:cs="Arial"/>
          <w:sz w:val="20"/>
          <w:szCs w:val="20"/>
        </w:rPr>
        <w:t>ệ</w:t>
      </w:r>
      <w:r w:rsidRPr="00091A07">
        <w:rPr>
          <w:rFonts w:ascii="Arial" w:hAnsi="Arial" w:cs="Arial"/>
          <w:sz w:val="20"/>
          <w:szCs w:val="20"/>
        </w:rPr>
        <w:t>u l</w:t>
      </w:r>
      <w:r w:rsidRPr="00091A07">
        <w:rPr>
          <w:rFonts w:ascii="Arial" w:hAnsi="Arial" w:cs="Arial"/>
          <w:sz w:val="20"/>
          <w:szCs w:val="20"/>
        </w:rPr>
        <w:t>ự</w:t>
      </w:r>
      <w:r w:rsidRPr="00091A07">
        <w:rPr>
          <w:rFonts w:ascii="Arial" w:hAnsi="Arial" w:cs="Arial"/>
          <w:sz w:val="20"/>
          <w:szCs w:val="20"/>
        </w:rPr>
        <w:t>c; trư</w:t>
      </w:r>
      <w:r w:rsidRPr="00091A07">
        <w:rPr>
          <w:rFonts w:ascii="Arial" w:hAnsi="Arial" w:cs="Arial"/>
          <w:sz w:val="20"/>
          <w:szCs w:val="20"/>
        </w:rPr>
        <w:t>ờ</w:t>
      </w:r>
      <w:r w:rsidRPr="00091A07">
        <w:rPr>
          <w:rFonts w:ascii="Arial" w:hAnsi="Arial" w:cs="Arial"/>
          <w:sz w:val="20"/>
          <w:szCs w:val="20"/>
        </w:rPr>
        <w:t>ng h</w:t>
      </w:r>
      <w:r w:rsidRPr="00091A07">
        <w:rPr>
          <w:rFonts w:ascii="Arial" w:hAnsi="Arial" w:cs="Arial"/>
          <w:sz w:val="20"/>
          <w:szCs w:val="20"/>
        </w:rPr>
        <w:t>ợ</w:t>
      </w:r>
      <w:r w:rsidRPr="00091A07">
        <w:rPr>
          <w:rFonts w:ascii="Arial" w:hAnsi="Arial" w:cs="Arial"/>
          <w:sz w:val="20"/>
          <w:szCs w:val="20"/>
        </w:rPr>
        <w:t>p t</w:t>
      </w:r>
      <w:r w:rsidRPr="00091A07">
        <w:rPr>
          <w:rFonts w:ascii="Arial" w:hAnsi="Arial" w:cs="Arial"/>
          <w:sz w:val="20"/>
          <w:szCs w:val="20"/>
        </w:rPr>
        <w:t>ổ</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c, cá n</w:t>
      </w:r>
      <w:r w:rsidRPr="00091A07">
        <w:rPr>
          <w:rFonts w:ascii="Arial" w:hAnsi="Arial" w:cs="Arial"/>
          <w:sz w:val="20"/>
          <w:szCs w:val="20"/>
        </w:rPr>
        <w:t>hân đ</w:t>
      </w:r>
      <w:r w:rsidRPr="00091A07">
        <w:rPr>
          <w:rFonts w:ascii="Arial" w:hAnsi="Arial" w:cs="Arial"/>
          <w:sz w:val="20"/>
          <w:szCs w:val="20"/>
        </w:rPr>
        <w:t>ề</w:t>
      </w:r>
      <w:r w:rsidRPr="00091A07">
        <w:rPr>
          <w:rFonts w:ascii="Arial" w:hAnsi="Arial" w:cs="Arial"/>
          <w:sz w:val="20"/>
          <w:szCs w:val="20"/>
        </w:rPr>
        <w:t xml:space="preserve"> ngh</w:t>
      </w:r>
      <w:r w:rsidRPr="00091A07">
        <w:rPr>
          <w:rFonts w:ascii="Arial" w:hAnsi="Arial" w:cs="Arial"/>
          <w:sz w:val="20"/>
          <w:szCs w:val="20"/>
        </w:rPr>
        <w:t>ị</w:t>
      </w:r>
      <w:r w:rsidRPr="00091A07">
        <w:rPr>
          <w:rFonts w:ascii="Arial" w:hAnsi="Arial" w:cs="Arial"/>
          <w:sz w:val="20"/>
          <w:szCs w:val="20"/>
        </w:rPr>
        <w:t xml:space="preserve"> th</w:t>
      </w:r>
      <w:r w:rsidRPr="00091A07">
        <w:rPr>
          <w:rFonts w:ascii="Arial" w:hAnsi="Arial" w:cs="Arial"/>
          <w:sz w:val="20"/>
          <w:szCs w:val="20"/>
        </w:rPr>
        <w:t>ờ</w:t>
      </w:r>
      <w:r w:rsidRPr="00091A07">
        <w:rPr>
          <w:rFonts w:ascii="Arial" w:hAnsi="Arial" w:cs="Arial"/>
          <w:sz w:val="20"/>
          <w:szCs w:val="20"/>
        </w:rPr>
        <w:t>i đi</w:t>
      </w:r>
      <w:r w:rsidRPr="00091A07">
        <w:rPr>
          <w:rFonts w:ascii="Arial" w:hAnsi="Arial" w:cs="Arial"/>
          <w:sz w:val="20"/>
          <w:szCs w:val="20"/>
        </w:rPr>
        <w:t>ể</w:t>
      </w:r>
      <w:r w:rsidRPr="00091A07">
        <w:rPr>
          <w:rFonts w:ascii="Arial" w:hAnsi="Arial" w:cs="Arial"/>
          <w:sz w:val="20"/>
          <w:szCs w:val="20"/>
        </w:rPr>
        <w:t>m có hi</w:t>
      </w:r>
      <w:r w:rsidRPr="00091A07">
        <w:rPr>
          <w:rFonts w:ascii="Arial" w:hAnsi="Arial" w:cs="Arial"/>
          <w:sz w:val="20"/>
          <w:szCs w:val="20"/>
        </w:rPr>
        <w:t>ệ</w:t>
      </w:r>
      <w:r w:rsidRPr="00091A07">
        <w:rPr>
          <w:rFonts w:ascii="Arial" w:hAnsi="Arial" w:cs="Arial"/>
          <w:sz w:val="20"/>
          <w:szCs w:val="20"/>
        </w:rPr>
        <w:t>u l</w:t>
      </w:r>
      <w:r w:rsidRPr="00091A07">
        <w:rPr>
          <w:rFonts w:ascii="Arial" w:hAnsi="Arial" w:cs="Arial"/>
          <w:sz w:val="20"/>
          <w:szCs w:val="20"/>
        </w:rPr>
        <w:t>ự</w:t>
      </w:r>
      <w:r w:rsidRPr="00091A07">
        <w:rPr>
          <w:rFonts w:ascii="Arial" w:hAnsi="Arial" w:cs="Arial"/>
          <w:sz w:val="20"/>
          <w:szCs w:val="20"/>
        </w:rPr>
        <w:t>c c</w:t>
      </w:r>
      <w:r w:rsidRPr="00091A07">
        <w:rPr>
          <w:rFonts w:ascii="Arial" w:hAnsi="Arial" w:cs="Arial"/>
          <w:sz w:val="20"/>
          <w:szCs w:val="20"/>
        </w:rPr>
        <w:t>ủ</w:t>
      </w:r>
      <w:r w:rsidRPr="00091A07">
        <w:rPr>
          <w:rFonts w:ascii="Arial" w:hAnsi="Arial" w:cs="Arial"/>
          <w:sz w:val="20"/>
          <w:szCs w:val="20"/>
        </w:rPr>
        <w:t>a gi</w:t>
      </w:r>
      <w:r w:rsidRPr="00091A07">
        <w:rPr>
          <w:rFonts w:ascii="Arial" w:hAnsi="Arial" w:cs="Arial"/>
          <w:sz w:val="20"/>
          <w:szCs w:val="20"/>
        </w:rPr>
        <w:t>ấ</w:t>
      </w:r>
      <w:r w:rsidRPr="00091A07">
        <w:rPr>
          <w:rFonts w:ascii="Arial" w:hAnsi="Arial" w:cs="Arial"/>
          <w:sz w:val="20"/>
          <w:szCs w:val="20"/>
        </w:rPr>
        <w:t>y phép khác v</w:t>
      </w:r>
      <w:r w:rsidRPr="00091A07">
        <w:rPr>
          <w:rFonts w:ascii="Arial" w:hAnsi="Arial" w:cs="Arial"/>
          <w:sz w:val="20"/>
          <w:szCs w:val="20"/>
        </w:rPr>
        <w:t>ớ</w:t>
      </w:r>
      <w:r w:rsidRPr="00091A07">
        <w:rPr>
          <w:rFonts w:ascii="Arial" w:hAnsi="Arial" w:cs="Arial"/>
          <w:sz w:val="20"/>
          <w:szCs w:val="20"/>
        </w:rPr>
        <w:t>i quy đ</w:t>
      </w:r>
      <w:r w:rsidRPr="00091A07">
        <w:rPr>
          <w:rFonts w:ascii="Arial" w:hAnsi="Arial" w:cs="Arial"/>
          <w:sz w:val="20"/>
          <w:szCs w:val="20"/>
        </w:rPr>
        <w:t>ị</w:t>
      </w:r>
      <w:r w:rsidRPr="00091A07">
        <w:rPr>
          <w:rFonts w:ascii="Arial" w:hAnsi="Arial" w:cs="Arial"/>
          <w:sz w:val="20"/>
          <w:szCs w:val="20"/>
        </w:rPr>
        <w:t>nh này, thì c</w:t>
      </w:r>
      <w:r w:rsidRPr="00091A07">
        <w:rPr>
          <w:rFonts w:ascii="Arial" w:hAnsi="Arial" w:cs="Arial"/>
          <w:sz w:val="20"/>
          <w:szCs w:val="20"/>
        </w:rPr>
        <w:t>ấ</w:t>
      </w:r>
      <w:r w:rsidRPr="00091A07">
        <w:rPr>
          <w:rFonts w:ascii="Arial" w:hAnsi="Arial" w:cs="Arial"/>
          <w:sz w:val="20"/>
          <w:szCs w:val="20"/>
        </w:rPr>
        <w:t>p có th</w:t>
      </w:r>
      <w:r w:rsidRPr="00091A07">
        <w:rPr>
          <w:rFonts w:ascii="Arial" w:hAnsi="Arial" w:cs="Arial"/>
          <w:sz w:val="20"/>
          <w:szCs w:val="20"/>
        </w:rPr>
        <w:t>ẩ</w:t>
      </w:r>
      <w:r w:rsidRPr="00091A07">
        <w:rPr>
          <w:rFonts w:ascii="Arial" w:hAnsi="Arial" w:cs="Arial"/>
          <w:sz w:val="20"/>
          <w:szCs w:val="20"/>
        </w:rPr>
        <w:t>m quy</w:t>
      </w:r>
      <w:r w:rsidRPr="00091A07">
        <w:rPr>
          <w:rFonts w:ascii="Arial" w:hAnsi="Arial" w:cs="Arial"/>
          <w:sz w:val="20"/>
          <w:szCs w:val="20"/>
        </w:rPr>
        <w:t>ề</w:t>
      </w:r>
      <w:r w:rsidRPr="00091A07">
        <w:rPr>
          <w:rFonts w:ascii="Arial" w:hAnsi="Arial" w:cs="Arial"/>
          <w:sz w:val="20"/>
          <w:szCs w:val="20"/>
        </w:rPr>
        <w:t>n xem xét quy đ</w:t>
      </w:r>
      <w:r w:rsidRPr="00091A07">
        <w:rPr>
          <w:rFonts w:ascii="Arial" w:hAnsi="Arial" w:cs="Arial"/>
          <w:sz w:val="20"/>
          <w:szCs w:val="20"/>
        </w:rPr>
        <w:t>ị</w:t>
      </w:r>
      <w:r w:rsidRPr="00091A07">
        <w:rPr>
          <w:rFonts w:ascii="Arial" w:hAnsi="Arial" w:cs="Arial"/>
          <w:sz w:val="20"/>
          <w:szCs w:val="20"/>
        </w:rPr>
        <w:t>nh th</w:t>
      </w:r>
      <w:r w:rsidRPr="00091A07">
        <w:rPr>
          <w:rFonts w:ascii="Arial" w:hAnsi="Arial" w:cs="Arial"/>
          <w:sz w:val="20"/>
          <w:szCs w:val="20"/>
        </w:rPr>
        <w:t>ờ</w:t>
      </w:r>
      <w:r w:rsidRPr="00091A07">
        <w:rPr>
          <w:rFonts w:ascii="Arial" w:hAnsi="Arial" w:cs="Arial"/>
          <w:sz w:val="20"/>
          <w:szCs w:val="20"/>
        </w:rPr>
        <w:t>i đi</w:t>
      </w:r>
      <w:r w:rsidRPr="00091A07">
        <w:rPr>
          <w:rFonts w:ascii="Arial" w:hAnsi="Arial" w:cs="Arial"/>
          <w:sz w:val="20"/>
          <w:szCs w:val="20"/>
        </w:rPr>
        <w:t>ể</w:t>
      </w:r>
      <w:r w:rsidRPr="00091A07">
        <w:rPr>
          <w:rFonts w:ascii="Arial" w:hAnsi="Arial" w:cs="Arial"/>
          <w:sz w:val="20"/>
          <w:szCs w:val="20"/>
        </w:rPr>
        <w:t>m có hi</w:t>
      </w:r>
      <w:r w:rsidRPr="00091A07">
        <w:rPr>
          <w:rFonts w:ascii="Arial" w:hAnsi="Arial" w:cs="Arial"/>
          <w:sz w:val="20"/>
          <w:szCs w:val="20"/>
        </w:rPr>
        <w:t>ệ</w:t>
      </w:r>
      <w:r w:rsidRPr="00091A07">
        <w:rPr>
          <w:rFonts w:ascii="Arial" w:hAnsi="Arial" w:cs="Arial"/>
          <w:sz w:val="20"/>
          <w:szCs w:val="20"/>
        </w:rPr>
        <w:t>u l</w:t>
      </w:r>
      <w:r w:rsidRPr="00091A07">
        <w:rPr>
          <w:rFonts w:ascii="Arial" w:hAnsi="Arial" w:cs="Arial"/>
          <w:sz w:val="20"/>
          <w:szCs w:val="20"/>
        </w:rPr>
        <w:t>ự</w:t>
      </w:r>
      <w:r w:rsidRPr="00091A07">
        <w:rPr>
          <w:rFonts w:ascii="Arial" w:hAnsi="Arial" w:cs="Arial"/>
          <w:sz w:val="20"/>
          <w:szCs w:val="20"/>
        </w:rPr>
        <w:t>c c</w:t>
      </w:r>
      <w:r w:rsidRPr="00091A07">
        <w:rPr>
          <w:rFonts w:ascii="Arial" w:hAnsi="Arial" w:cs="Arial"/>
          <w:sz w:val="20"/>
          <w:szCs w:val="20"/>
        </w:rPr>
        <w:t>ủ</w:t>
      </w:r>
      <w:r w:rsidRPr="00091A07">
        <w:rPr>
          <w:rFonts w:ascii="Arial" w:hAnsi="Arial" w:cs="Arial"/>
          <w:sz w:val="20"/>
          <w:szCs w:val="20"/>
        </w:rPr>
        <w:t>a gi</w:t>
      </w:r>
      <w:r w:rsidRPr="00091A07">
        <w:rPr>
          <w:rFonts w:ascii="Arial" w:hAnsi="Arial" w:cs="Arial"/>
          <w:sz w:val="20"/>
          <w:szCs w:val="20"/>
        </w:rPr>
        <w:t>ấ</w:t>
      </w:r>
      <w:r w:rsidRPr="00091A07">
        <w:rPr>
          <w:rFonts w:ascii="Arial" w:hAnsi="Arial" w:cs="Arial"/>
          <w:sz w:val="20"/>
          <w:szCs w:val="20"/>
        </w:rPr>
        <w:t>y phép theo đ</w:t>
      </w:r>
      <w:r w:rsidRPr="00091A07">
        <w:rPr>
          <w:rFonts w:ascii="Arial" w:hAnsi="Arial" w:cs="Arial"/>
          <w:sz w:val="20"/>
          <w:szCs w:val="20"/>
        </w:rPr>
        <w:t>ề</w:t>
      </w:r>
      <w:r w:rsidRPr="00091A07">
        <w:rPr>
          <w:rFonts w:ascii="Arial" w:hAnsi="Arial" w:cs="Arial"/>
          <w:sz w:val="20"/>
          <w:szCs w:val="20"/>
        </w:rPr>
        <w:t xml:space="preserve"> ngh</w:t>
      </w:r>
      <w:r w:rsidRPr="00091A07">
        <w:rPr>
          <w:rFonts w:ascii="Arial" w:hAnsi="Arial" w:cs="Arial"/>
          <w:sz w:val="20"/>
          <w:szCs w:val="20"/>
        </w:rPr>
        <w:t>ị</w:t>
      </w:r>
      <w:r w:rsidRPr="00091A07">
        <w:rPr>
          <w:rFonts w:ascii="Arial" w:hAnsi="Arial" w:cs="Arial"/>
          <w:sz w:val="20"/>
          <w:szCs w:val="20"/>
        </w:rPr>
        <w:t xml:space="preserve"> c</w:t>
      </w:r>
      <w:r w:rsidRPr="00091A07">
        <w:rPr>
          <w:rFonts w:ascii="Arial" w:hAnsi="Arial" w:cs="Arial"/>
          <w:sz w:val="20"/>
          <w:szCs w:val="20"/>
        </w:rPr>
        <w:t>ủ</w:t>
      </w:r>
      <w:r w:rsidRPr="00091A07">
        <w:rPr>
          <w:rFonts w:ascii="Arial" w:hAnsi="Arial" w:cs="Arial"/>
          <w:sz w:val="20"/>
          <w:szCs w:val="20"/>
        </w:rPr>
        <w:t>a t</w:t>
      </w:r>
      <w:r w:rsidRPr="00091A07">
        <w:rPr>
          <w:rFonts w:ascii="Arial" w:hAnsi="Arial" w:cs="Arial"/>
          <w:sz w:val="20"/>
          <w:szCs w:val="20"/>
        </w:rPr>
        <w:t>ổ</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c, cá nhân.”.</w:t>
      </w:r>
    </w:p>
    <w:p w14:paraId="69AAA681"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7. B</w:t>
      </w:r>
      <w:r w:rsidRPr="00091A07">
        <w:rPr>
          <w:rFonts w:ascii="Arial" w:hAnsi="Arial" w:cs="Arial"/>
          <w:sz w:val="20"/>
          <w:szCs w:val="20"/>
        </w:rPr>
        <w:t>ổ</w:t>
      </w:r>
      <w:r w:rsidRPr="00091A07">
        <w:rPr>
          <w:rFonts w:ascii="Arial" w:hAnsi="Arial" w:cs="Arial"/>
          <w:sz w:val="20"/>
          <w:szCs w:val="20"/>
        </w:rPr>
        <w:t xml:space="preserve"> sung Đi</w:t>
      </w:r>
      <w:r w:rsidRPr="00091A07">
        <w:rPr>
          <w:rFonts w:ascii="Arial" w:hAnsi="Arial" w:cs="Arial"/>
          <w:sz w:val="20"/>
          <w:szCs w:val="20"/>
        </w:rPr>
        <w:t>ề</w:t>
      </w:r>
      <w:r w:rsidRPr="00091A07">
        <w:rPr>
          <w:rFonts w:ascii="Arial" w:hAnsi="Arial" w:cs="Arial"/>
          <w:sz w:val="20"/>
          <w:szCs w:val="20"/>
        </w:rPr>
        <w:t>u 8b vào sau Đi</w:t>
      </w:r>
      <w:r w:rsidRPr="00091A07">
        <w:rPr>
          <w:rFonts w:ascii="Arial" w:hAnsi="Arial" w:cs="Arial"/>
          <w:sz w:val="20"/>
          <w:szCs w:val="20"/>
        </w:rPr>
        <w:t>ề</w:t>
      </w:r>
      <w:r w:rsidRPr="00091A07">
        <w:rPr>
          <w:rFonts w:ascii="Arial" w:hAnsi="Arial" w:cs="Arial"/>
          <w:sz w:val="20"/>
          <w:szCs w:val="20"/>
        </w:rPr>
        <w:t>u 8a như sau:</w:t>
      </w:r>
    </w:p>
    <w:p w14:paraId="52C28F22"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b/>
          <w:sz w:val="20"/>
          <w:szCs w:val="20"/>
        </w:rPr>
        <w:t>“Đi</w:t>
      </w:r>
      <w:r w:rsidRPr="00091A07">
        <w:rPr>
          <w:rFonts w:ascii="Arial" w:hAnsi="Arial" w:cs="Arial"/>
          <w:b/>
          <w:sz w:val="20"/>
          <w:szCs w:val="20"/>
        </w:rPr>
        <w:t>ề</w:t>
      </w:r>
      <w:r w:rsidRPr="00091A07">
        <w:rPr>
          <w:rFonts w:ascii="Arial" w:hAnsi="Arial" w:cs="Arial"/>
          <w:b/>
          <w:sz w:val="20"/>
          <w:szCs w:val="20"/>
        </w:rPr>
        <w:t>u 8b. Nguyên t</w:t>
      </w:r>
      <w:r w:rsidRPr="00091A07">
        <w:rPr>
          <w:rFonts w:ascii="Arial" w:hAnsi="Arial" w:cs="Arial"/>
          <w:b/>
          <w:sz w:val="20"/>
          <w:szCs w:val="20"/>
        </w:rPr>
        <w:t>ắ</w:t>
      </w:r>
      <w:r w:rsidRPr="00091A07">
        <w:rPr>
          <w:rFonts w:ascii="Arial" w:hAnsi="Arial" w:cs="Arial"/>
          <w:b/>
          <w:sz w:val="20"/>
          <w:szCs w:val="20"/>
        </w:rPr>
        <w:t>c đăng ký,</w:t>
      </w:r>
      <w:r w:rsidRPr="00091A07">
        <w:rPr>
          <w:rFonts w:ascii="Arial" w:hAnsi="Arial" w:cs="Arial"/>
          <w:b/>
          <w:sz w:val="20"/>
          <w:szCs w:val="20"/>
        </w:rPr>
        <w:t xml:space="preserve"> c</w:t>
      </w:r>
      <w:r w:rsidRPr="00091A07">
        <w:rPr>
          <w:rFonts w:ascii="Arial" w:hAnsi="Arial" w:cs="Arial"/>
          <w:b/>
          <w:sz w:val="20"/>
          <w:szCs w:val="20"/>
        </w:rPr>
        <w:t>ấ</w:t>
      </w:r>
      <w:r w:rsidRPr="00091A07">
        <w:rPr>
          <w:rFonts w:ascii="Arial" w:hAnsi="Arial" w:cs="Arial"/>
          <w:b/>
          <w:sz w:val="20"/>
          <w:szCs w:val="20"/>
        </w:rPr>
        <w:t>p phép thăm dò, khai thác, s</w:t>
      </w:r>
      <w:r w:rsidRPr="00091A07">
        <w:rPr>
          <w:rFonts w:ascii="Arial" w:hAnsi="Arial" w:cs="Arial"/>
          <w:b/>
          <w:sz w:val="20"/>
          <w:szCs w:val="20"/>
        </w:rPr>
        <w:t>ử</w:t>
      </w:r>
      <w:r w:rsidRPr="00091A07">
        <w:rPr>
          <w:rFonts w:ascii="Arial" w:hAnsi="Arial" w:cs="Arial"/>
          <w:b/>
          <w:sz w:val="20"/>
          <w:szCs w:val="20"/>
        </w:rPr>
        <w:t xml:space="preserve"> d</w:t>
      </w:r>
      <w:r w:rsidRPr="00091A07">
        <w:rPr>
          <w:rFonts w:ascii="Arial" w:hAnsi="Arial" w:cs="Arial"/>
          <w:b/>
          <w:sz w:val="20"/>
          <w:szCs w:val="20"/>
        </w:rPr>
        <w:t>ụ</w:t>
      </w:r>
      <w:r w:rsidRPr="00091A07">
        <w:rPr>
          <w:rFonts w:ascii="Arial" w:hAnsi="Arial" w:cs="Arial"/>
          <w:b/>
          <w:sz w:val="20"/>
          <w:szCs w:val="20"/>
        </w:rPr>
        <w:t>ng tài nguyên nư</w:t>
      </w:r>
      <w:r w:rsidRPr="00091A07">
        <w:rPr>
          <w:rFonts w:ascii="Arial" w:hAnsi="Arial" w:cs="Arial"/>
          <w:b/>
          <w:sz w:val="20"/>
          <w:szCs w:val="20"/>
        </w:rPr>
        <w:t>ớ</w:t>
      </w:r>
      <w:r w:rsidRPr="00091A07">
        <w:rPr>
          <w:rFonts w:ascii="Arial" w:hAnsi="Arial" w:cs="Arial"/>
          <w:b/>
          <w:sz w:val="20"/>
          <w:szCs w:val="20"/>
        </w:rPr>
        <w:t>c</w:t>
      </w:r>
    </w:p>
    <w:p w14:paraId="0CF9F740"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1. Đúng th</w:t>
      </w:r>
      <w:r w:rsidRPr="00091A07">
        <w:rPr>
          <w:rFonts w:ascii="Arial" w:hAnsi="Arial" w:cs="Arial"/>
          <w:sz w:val="20"/>
          <w:szCs w:val="20"/>
        </w:rPr>
        <w:t>ẩ</w:t>
      </w:r>
      <w:r w:rsidRPr="00091A07">
        <w:rPr>
          <w:rFonts w:ascii="Arial" w:hAnsi="Arial" w:cs="Arial"/>
          <w:sz w:val="20"/>
          <w:szCs w:val="20"/>
        </w:rPr>
        <w:t>m quy</w:t>
      </w:r>
      <w:r w:rsidRPr="00091A07">
        <w:rPr>
          <w:rFonts w:ascii="Arial" w:hAnsi="Arial" w:cs="Arial"/>
          <w:sz w:val="20"/>
          <w:szCs w:val="20"/>
        </w:rPr>
        <w:t>ề</w:t>
      </w:r>
      <w:r w:rsidRPr="00091A07">
        <w:rPr>
          <w:rFonts w:ascii="Arial" w:hAnsi="Arial" w:cs="Arial"/>
          <w:sz w:val="20"/>
          <w:szCs w:val="20"/>
        </w:rPr>
        <w:t>n, đúng đ</w:t>
      </w:r>
      <w:r w:rsidRPr="00091A07">
        <w:rPr>
          <w:rFonts w:ascii="Arial" w:hAnsi="Arial" w:cs="Arial"/>
          <w:sz w:val="20"/>
          <w:szCs w:val="20"/>
        </w:rPr>
        <w:t>ố</w:t>
      </w:r>
      <w:r w:rsidRPr="00091A07">
        <w:rPr>
          <w:rFonts w:ascii="Arial" w:hAnsi="Arial" w:cs="Arial"/>
          <w:sz w:val="20"/>
          <w:szCs w:val="20"/>
        </w:rPr>
        <w:t>i tư</w:t>
      </w:r>
      <w:r w:rsidRPr="00091A07">
        <w:rPr>
          <w:rFonts w:ascii="Arial" w:hAnsi="Arial" w:cs="Arial"/>
          <w:sz w:val="20"/>
          <w:szCs w:val="20"/>
        </w:rPr>
        <w:t>ợ</w:t>
      </w:r>
      <w:r w:rsidRPr="00091A07">
        <w:rPr>
          <w:rFonts w:ascii="Arial" w:hAnsi="Arial" w:cs="Arial"/>
          <w:sz w:val="20"/>
          <w:szCs w:val="20"/>
        </w:rPr>
        <w:t>ng và trình t</w:t>
      </w:r>
      <w:r w:rsidRPr="00091A07">
        <w:rPr>
          <w:rFonts w:ascii="Arial" w:hAnsi="Arial" w:cs="Arial"/>
          <w:sz w:val="20"/>
          <w:szCs w:val="20"/>
        </w:rPr>
        <w:t>ự</w:t>
      </w:r>
      <w:r w:rsidRPr="00091A07">
        <w:rPr>
          <w:rFonts w:ascii="Arial" w:hAnsi="Arial" w:cs="Arial"/>
          <w:sz w:val="20"/>
          <w:szCs w:val="20"/>
        </w:rPr>
        <w:t>, th</w:t>
      </w:r>
      <w:r w:rsidRPr="00091A07">
        <w:rPr>
          <w:rFonts w:ascii="Arial" w:hAnsi="Arial" w:cs="Arial"/>
          <w:sz w:val="20"/>
          <w:szCs w:val="20"/>
        </w:rPr>
        <w:t>ủ</w:t>
      </w:r>
      <w:r w:rsidRPr="00091A07">
        <w:rPr>
          <w:rFonts w:ascii="Arial" w:hAnsi="Arial" w:cs="Arial"/>
          <w:sz w:val="20"/>
          <w:szCs w:val="20"/>
        </w:rPr>
        <w:t xml:space="preserve"> t</w:t>
      </w:r>
      <w:r w:rsidRPr="00091A07">
        <w:rPr>
          <w:rFonts w:ascii="Arial" w:hAnsi="Arial" w:cs="Arial"/>
          <w:sz w:val="20"/>
          <w:szCs w:val="20"/>
        </w:rPr>
        <w:t>ụ</w:t>
      </w:r>
      <w:r w:rsidRPr="00091A07">
        <w:rPr>
          <w:rFonts w:ascii="Arial" w:hAnsi="Arial" w:cs="Arial"/>
          <w:sz w:val="20"/>
          <w:szCs w:val="20"/>
        </w:rPr>
        <w:t>c theo quy đ</w:t>
      </w:r>
      <w:r w:rsidRPr="00091A07">
        <w:rPr>
          <w:rFonts w:ascii="Arial" w:hAnsi="Arial" w:cs="Arial"/>
          <w:sz w:val="20"/>
          <w:szCs w:val="20"/>
        </w:rPr>
        <w:t>ị</w:t>
      </w:r>
      <w:r w:rsidRPr="00091A07">
        <w:rPr>
          <w:rFonts w:ascii="Arial" w:hAnsi="Arial" w:cs="Arial"/>
          <w:sz w:val="20"/>
          <w:szCs w:val="20"/>
        </w:rPr>
        <w:t>nh c</w:t>
      </w:r>
      <w:r w:rsidRPr="00091A07">
        <w:rPr>
          <w:rFonts w:ascii="Arial" w:hAnsi="Arial" w:cs="Arial"/>
          <w:sz w:val="20"/>
          <w:szCs w:val="20"/>
        </w:rPr>
        <w:t>ủ</w:t>
      </w:r>
      <w:r w:rsidRPr="00091A07">
        <w:rPr>
          <w:rFonts w:ascii="Arial" w:hAnsi="Arial" w:cs="Arial"/>
          <w:sz w:val="20"/>
          <w:szCs w:val="20"/>
        </w:rPr>
        <w:t>a pháp lu</w:t>
      </w:r>
      <w:r w:rsidRPr="00091A07">
        <w:rPr>
          <w:rFonts w:ascii="Arial" w:hAnsi="Arial" w:cs="Arial"/>
          <w:sz w:val="20"/>
          <w:szCs w:val="20"/>
        </w:rPr>
        <w:t>ậ</w:t>
      </w:r>
      <w:r w:rsidRPr="00091A07">
        <w:rPr>
          <w:rFonts w:ascii="Arial" w:hAnsi="Arial" w:cs="Arial"/>
          <w:sz w:val="20"/>
          <w:szCs w:val="20"/>
        </w:rPr>
        <w:t>t.</w:t>
      </w:r>
    </w:p>
    <w:p w14:paraId="6C8F1B4D"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2. B</w:t>
      </w:r>
      <w:r w:rsidRPr="00091A07">
        <w:rPr>
          <w:rFonts w:ascii="Arial" w:hAnsi="Arial" w:cs="Arial"/>
          <w:sz w:val="20"/>
          <w:szCs w:val="20"/>
        </w:rPr>
        <w:t>ả</w:t>
      </w:r>
      <w:r w:rsidRPr="00091A07">
        <w:rPr>
          <w:rFonts w:ascii="Arial" w:hAnsi="Arial" w:cs="Arial"/>
          <w:sz w:val="20"/>
          <w:szCs w:val="20"/>
        </w:rPr>
        <w:t>o đ</w:t>
      </w:r>
      <w:r w:rsidRPr="00091A07">
        <w:rPr>
          <w:rFonts w:ascii="Arial" w:hAnsi="Arial" w:cs="Arial"/>
          <w:sz w:val="20"/>
          <w:szCs w:val="20"/>
        </w:rPr>
        <w:t>ả</w:t>
      </w:r>
      <w:r w:rsidRPr="00091A07">
        <w:rPr>
          <w:rFonts w:ascii="Arial" w:hAnsi="Arial" w:cs="Arial"/>
          <w:sz w:val="20"/>
          <w:szCs w:val="20"/>
        </w:rPr>
        <w:t>m l</w:t>
      </w:r>
      <w:r w:rsidRPr="00091A07">
        <w:rPr>
          <w:rFonts w:ascii="Arial" w:hAnsi="Arial" w:cs="Arial"/>
          <w:sz w:val="20"/>
          <w:szCs w:val="20"/>
        </w:rPr>
        <w:t>ợ</w:t>
      </w:r>
      <w:r w:rsidRPr="00091A07">
        <w:rPr>
          <w:rFonts w:ascii="Arial" w:hAnsi="Arial" w:cs="Arial"/>
          <w:sz w:val="20"/>
          <w:szCs w:val="20"/>
        </w:rPr>
        <w:t>i ích c</w:t>
      </w:r>
      <w:r w:rsidRPr="00091A07">
        <w:rPr>
          <w:rFonts w:ascii="Arial" w:hAnsi="Arial" w:cs="Arial"/>
          <w:sz w:val="20"/>
          <w:szCs w:val="20"/>
        </w:rPr>
        <w:t>ủ</w:t>
      </w:r>
      <w:r w:rsidRPr="00091A07">
        <w:rPr>
          <w:rFonts w:ascii="Arial" w:hAnsi="Arial" w:cs="Arial"/>
          <w:sz w:val="20"/>
          <w:szCs w:val="20"/>
        </w:rPr>
        <w:t>a Nhà nư</w:t>
      </w:r>
      <w:r w:rsidRPr="00091A07">
        <w:rPr>
          <w:rFonts w:ascii="Arial" w:hAnsi="Arial" w:cs="Arial"/>
          <w:sz w:val="20"/>
          <w:szCs w:val="20"/>
        </w:rPr>
        <w:t>ớ</w:t>
      </w:r>
      <w:r w:rsidRPr="00091A07">
        <w:rPr>
          <w:rFonts w:ascii="Arial" w:hAnsi="Arial" w:cs="Arial"/>
          <w:sz w:val="20"/>
          <w:szCs w:val="20"/>
        </w:rPr>
        <w:t>c, quy</w:t>
      </w:r>
      <w:r w:rsidRPr="00091A07">
        <w:rPr>
          <w:rFonts w:ascii="Arial" w:hAnsi="Arial" w:cs="Arial"/>
          <w:sz w:val="20"/>
          <w:szCs w:val="20"/>
        </w:rPr>
        <w:t>ề</w:t>
      </w:r>
      <w:r w:rsidRPr="00091A07">
        <w:rPr>
          <w:rFonts w:ascii="Arial" w:hAnsi="Arial" w:cs="Arial"/>
          <w:sz w:val="20"/>
          <w:szCs w:val="20"/>
        </w:rPr>
        <w:t>n, l</w:t>
      </w:r>
      <w:r w:rsidRPr="00091A07">
        <w:rPr>
          <w:rFonts w:ascii="Arial" w:hAnsi="Arial" w:cs="Arial"/>
          <w:sz w:val="20"/>
          <w:szCs w:val="20"/>
        </w:rPr>
        <w:t>ợ</w:t>
      </w:r>
      <w:r w:rsidRPr="00091A07">
        <w:rPr>
          <w:rFonts w:ascii="Arial" w:hAnsi="Arial" w:cs="Arial"/>
          <w:sz w:val="20"/>
          <w:szCs w:val="20"/>
        </w:rPr>
        <w:t>i ích h</w:t>
      </w:r>
      <w:r w:rsidRPr="00091A07">
        <w:rPr>
          <w:rFonts w:ascii="Arial" w:hAnsi="Arial" w:cs="Arial"/>
          <w:sz w:val="20"/>
          <w:szCs w:val="20"/>
        </w:rPr>
        <w:t>ợ</w:t>
      </w:r>
      <w:r w:rsidRPr="00091A07">
        <w:rPr>
          <w:rFonts w:ascii="Arial" w:hAnsi="Arial" w:cs="Arial"/>
          <w:sz w:val="20"/>
          <w:szCs w:val="20"/>
        </w:rPr>
        <w:t>p pháp c</w:t>
      </w:r>
      <w:r w:rsidRPr="00091A07">
        <w:rPr>
          <w:rFonts w:ascii="Arial" w:hAnsi="Arial" w:cs="Arial"/>
          <w:sz w:val="20"/>
          <w:szCs w:val="20"/>
        </w:rPr>
        <w:t>ủ</w:t>
      </w:r>
      <w:r w:rsidRPr="00091A07">
        <w:rPr>
          <w:rFonts w:ascii="Arial" w:hAnsi="Arial" w:cs="Arial"/>
          <w:sz w:val="20"/>
          <w:szCs w:val="20"/>
        </w:rPr>
        <w:t>a t</w:t>
      </w:r>
      <w:r w:rsidRPr="00091A07">
        <w:rPr>
          <w:rFonts w:ascii="Arial" w:hAnsi="Arial" w:cs="Arial"/>
          <w:sz w:val="20"/>
          <w:szCs w:val="20"/>
        </w:rPr>
        <w:t>ổ</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c, cá nhân đã đư</w:t>
      </w:r>
      <w:r w:rsidRPr="00091A07">
        <w:rPr>
          <w:rFonts w:ascii="Arial" w:hAnsi="Arial" w:cs="Arial"/>
          <w:sz w:val="20"/>
          <w:szCs w:val="20"/>
        </w:rPr>
        <w:t>ợ</w:t>
      </w:r>
      <w:r w:rsidRPr="00091A07">
        <w:rPr>
          <w:rFonts w:ascii="Arial" w:hAnsi="Arial" w:cs="Arial"/>
          <w:sz w:val="20"/>
          <w:szCs w:val="20"/>
        </w:rPr>
        <w:t>c đăng ký, c</w:t>
      </w:r>
      <w:r w:rsidRPr="00091A07">
        <w:rPr>
          <w:rFonts w:ascii="Arial" w:hAnsi="Arial" w:cs="Arial"/>
          <w:sz w:val="20"/>
          <w:szCs w:val="20"/>
        </w:rPr>
        <w:t>ấ</w:t>
      </w:r>
      <w:r w:rsidRPr="00091A07">
        <w:rPr>
          <w:rFonts w:ascii="Arial" w:hAnsi="Arial" w:cs="Arial"/>
          <w:sz w:val="20"/>
          <w:szCs w:val="20"/>
        </w:rPr>
        <w:t>p gi</w:t>
      </w:r>
      <w:r w:rsidRPr="00091A07">
        <w:rPr>
          <w:rFonts w:ascii="Arial" w:hAnsi="Arial" w:cs="Arial"/>
          <w:sz w:val="20"/>
          <w:szCs w:val="20"/>
        </w:rPr>
        <w:t>ấ</w:t>
      </w:r>
      <w:r w:rsidRPr="00091A07">
        <w:rPr>
          <w:rFonts w:ascii="Arial" w:hAnsi="Arial" w:cs="Arial"/>
          <w:sz w:val="20"/>
          <w:szCs w:val="20"/>
        </w:rPr>
        <w:t>y phép khai thá</w:t>
      </w:r>
      <w:r w:rsidRPr="00091A07">
        <w:rPr>
          <w:rFonts w:ascii="Arial" w:hAnsi="Arial" w:cs="Arial"/>
          <w:sz w:val="20"/>
          <w:szCs w:val="20"/>
        </w:rPr>
        <w:t>c tài nguyên nư</w:t>
      </w:r>
      <w:r w:rsidRPr="00091A07">
        <w:rPr>
          <w:rFonts w:ascii="Arial" w:hAnsi="Arial" w:cs="Arial"/>
          <w:sz w:val="20"/>
          <w:szCs w:val="20"/>
        </w:rPr>
        <w:t>ớ</w:t>
      </w:r>
      <w:r w:rsidRPr="00091A07">
        <w:rPr>
          <w:rFonts w:ascii="Arial" w:hAnsi="Arial" w:cs="Arial"/>
          <w:sz w:val="20"/>
          <w:szCs w:val="20"/>
        </w:rPr>
        <w:t>c, gi</w:t>
      </w:r>
      <w:r w:rsidRPr="00091A07">
        <w:rPr>
          <w:rFonts w:ascii="Arial" w:hAnsi="Arial" w:cs="Arial"/>
          <w:sz w:val="20"/>
          <w:szCs w:val="20"/>
        </w:rPr>
        <w:t>ấ</w:t>
      </w:r>
      <w:r w:rsidRPr="00091A07">
        <w:rPr>
          <w:rFonts w:ascii="Arial" w:hAnsi="Arial" w:cs="Arial"/>
          <w:sz w:val="20"/>
          <w:szCs w:val="20"/>
        </w:rPr>
        <w:t>y phép thăm dò nư</w:t>
      </w:r>
      <w:r w:rsidRPr="00091A07">
        <w:rPr>
          <w:rFonts w:ascii="Arial" w:hAnsi="Arial" w:cs="Arial"/>
          <w:sz w:val="20"/>
          <w:szCs w:val="20"/>
        </w:rPr>
        <w:t>ớ</w:t>
      </w:r>
      <w:r w:rsidRPr="00091A07">
        <w:rPr>
          <w:rFonts w:ascii="Arial" w:hAnsi="Arial" w:cs="Arial"/>
          <w:sz w:val="20"/>
          <w:szCs w:val="20"/>
        </w:rPr>
        <w:t>c dư</w:t>
      </w:r>
      <w:r w:rsidRPr="00091A07">
        <w:rPr>
          <w:rFonts w:ascii="Arial" w:hAnsi="Arial" w:cs="Arial"/>
          <w:sz w:val="20"/>
          <w:szCs w:val="20"/>
        </w:rPr>
        <w:t>ớ</w:t>
      </w:r>
      <w:r w:rsidRPr="00091A07">
        <w:rPr>
          <w:rFonts w:ascii="Arial" w:hAnsi="Arial" w:cs="Arial"/>
          <w:sz w:val="20"/>
          <w:szCs w:val="20"/>
        </w:rPr>
        <w:t>i đ</w:t>
      </w:r>
      <w:r w:rsidRPr="00091A07">
        <w:rPr>
          <w:rFonts w:ascii="Arial" w:hAnsi="Arial" w:cs="Arial"/>
          <w:sz w:val="20"/>
          <w:szCs w:val="20"/>
        </w:rPr>
        <w:t>ấ</w:t>
      </w:r>
      <w:r w:rsidRPr="00091A07">
        <w:rPr>
          <w:rFonts w:ascii="Arial" w:hAnsi="Arial" w:cs="Arial"/>
          <w:sz w:val="20"/>
          <w:szCs w:val="20"/>
        </w:rPr>
        <w:t>t và c</w:t>
      </w:r>
      <w:r w:rsidRPr="00091A07">
        <w:rPr>
          <w:rFonts w:ascii="Arial" w:hAnsi="Arial" w:cs="Arial"/>
          <w:sz w:val="20"/>
          <w:szCs w:val="20"/>
        </w:rPr>
        <w:t>ủ</w:t>
      </w:r>
      <w:r w:rsidRPr="00091A07">
        <w:rPr>
          <w:rFonts w:ascii="Arial" w:hAnsi="Arial" w:cs="Arial"/>
          <w:sz w:val="20"/>
          <w:szCs w:val="20"/>
        </w:rPr>
        <w:t>a t</w:t>
      </w:r>
      <w:r w:rsidRPr="00091A07">
        <w:rPr>
          <w:rFonts w:ascii="Arial" w:hAnsi="Arial" w:cs="Arial"/>
          <w:sz w:val="20"/>
          <w:szCs w:val="20"/>
        </w:rPr>
        <w:t>ổ</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c, cá nhân khác có liên quan.</w:t>
      </w:r>
    </w:p>
    <w:p w14:paraId="49175CFF"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3. Ưu tiên đăng ký, c</w:t>
      </w:r>
      <w:r w:rsidRPr="00091A07">
        <w:rPr>
          <w:rFonts w:ascii="Arial" w:hAnsi="Arial" w:cs="Arial"/>
          <w:sz w:val="20"/>
          <w:szCs w:val="20"/>
        </w:rPr>
        <w:t>ấ</w:t>
      </w:r>
      <w:r w:rsidRPr="00091A07">
        <w:rPr>
          <w:rFonts w:ascii="Arial" w:hAnsi="Arial" w:cs="Arial"/>
          <w:sz w:val="20"/>
          <w:szCs w:val="20"/>
        </w:rPr>
        <w:t>p phép thăm dò, khai thác, s</w:t>
      </w:r>
      <w:r w:rsidRPr="00091A07">
        <w:rPr>
          <w:rFonts w:ascii="Arial" w:hAnsi="Arial" w:cs="Arial"/>
          <w:sz w:val="20"/>
          <w:szCs w:val="20"/>
        </w:rPr>
        <w:t>ử</w:t>
      </w:r>
      <w:r w:rsidRPr="00091A07">
        <w:rPr>
          <w:rFonts w:ascii="Arial" w:hAnsi="Arial" w:cs="Arial"/>
          <w:sz w:val="20"/>
          <w:szCs w:val="20"/>
        </w:rPr>
        <w:t xml:space="preserve"> d</w:t>
      </w:r>
      <w:r w:rsidRPr="00091A07">
        <w:rPr>
          <w:rFonts w:ascii="Arial" w:hAnsi="Arial" w:cs="Arial"/>
          <w:sz w:val="20"/>
          <w:szCs w:val="20"/>
        </w:rPr>
        <w:t>ụ</w:t>
      </w:r>
      <w:r w:rsidRPr="00091A07">
        <w:rPr>
          <w:rFonts w:ascii="Arial" w:hAnsi="Arial" w:cs="Arial"/>
          <w:sz w:val="20"/>
          <w:szCs w:val="20"/>
        </w:rPr>
        <w:t>ng tài nguyên nư</w:t>
      </w:r>
      <w:r w:rsidRPr="00091A07">
        <w:rPr>
          <w:rFonts w:ascii="Arial" w:hAnsi="Arial" w:cs="Arial"/>
          <w:sz w:val="20"/>
          <w:szCs w:val="20"/>
        </w:rPr>
        <w:t>ớ</w:t>
      </w:r>
      <w:r w:rsidRPr="00091A07">
        <w:rPr>
          <w:rFonts w:ascii="Arial" w:hAnsi="Arial" w:cs="Arial"/>
          <w:sz w:val="20"/>
          <w:szCs w:val="20"/>
        </w:rPr>
        <w:t>c đ</w:t>
      </w:r>
      <w:r w:rsidRPr="00091A07">
        <w:rPr>
          <w:rFonts w:ascii="Arial" w:hAnsi="Arial" w:cs="Arial"/>
          <w:sz w:val="20"/>
          <w:szCs w:val="20"/>
        </w:rPr>
        <w:t>ể</w:t>
      </w:r>
      <w:r w:rsidRPr="00091A07">
        <w:rPr>
          <w:rFonts w:ascii="Arial" w:hAnsi="Arial" w:cs="Arial"/>
          <w:sz w:val="20"/>
          <w:szCs w:val="20"/>
        </w:rPr>
        <w:t xml:space="preserve"> c</w:t>
      </w:r>
      <w:r w:rsidRPr="00091A07">
        <w:rPr>
          <w:rFonts w:ascii="Arial" w:hAnsi="Arial" w:cs="Arial"/>
          <w:sz w:val="20"/>
          <w:szCs w:val="20"/>
        </w:rPr>
        <w:t>ấ</w:t>
      </w:r>
      <w:r w:rsidRPr="00091A07">
        <w:rPr>
          <w:rFonts w:ascii="Arial" w:hAnsi="Arial" w:cs="Arial"/>
          <w:sz w:val="20"/>
          <w:szCs w:val="20"/>
        </w:rPr>
        <w:t>p cho sinh ho</w:t>
      </w:r>
      <w:r w:rsidRPr="00091A07">
        <w:rPr>
          <w:rFonts w:ascii="Arial" w:hAnsi="Arial" w:cs="Arial"/>
          <w:sz w:val="20"/>
          <w:szCs w:val="20"/>
        </w:rPr>
        <w:t>ạ</w:t>
      </w:r>
      <w:r w:rsidRPr="00091A07">
        <w:rPr>
          <w:rFonts w:ascii="Arial" w:hAnsi="Arial" w:cs="Arial"/>
          <w:sz w:val="20"/>
          <w:szCs w:val="20"/>
        </w:rPr>
        <w:t>t.</w:t>
      </w:r>
    </w:p>
    <w:p w14:paraId="20577E93"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4. B</w:t>
      </w:r>
      <w:r w:rsidRPr="00091A07">
        <w:rPr>
          <w:rFonts w:ascii="Arial" w:hAnsi="Arial" w:cs="Arial"/>
          <w:sz w:val="20"/>
          <w:szCs w:val="20"/>
        </w:rPr>
        <w:t>ả</w:t>
      </w:r>
      <w:r w:rsidRPr="00091A07">
        <w:rPr>
          <w:rFonts w:ascii="Arial" w:hAnsi="Arial" w:cs="Arial"/>
          <w:sz w:val="20"/>
          <w:szCs w:val="20"/>
        </w:rPr>
        <w:t>o v</w:t>
      </w:r>
      <w:r w:rsidRPr="00091A07">
        <w:rPr>
          <w:rFonts w:ascii="Arial" w:hAnsi="Arial" w:cs="Arial"/>
          <w:sz w:val="20"/>
          <w:szCs w:val="20"/>
        </w:rPr>
        <w:t>ệ</w:t>
      </w:r>
      <w:r w:rsidRPr="00091A07">
        <w:rPr>
          <w:rFonts w:ascii="Arial" w:hAnsi="Arial" w:cs="Arial"/>
          <w:sz w:val="20"/>
          <w:szCs w:val="20"/>
        </w:rPr>
        <w:t xml:space="preserve"> tài nguyên nư</w:t>
      </w:r>
      <w:r w:rsidRPr="00091A07">
        <w:rPr>
          <w:rFonts w:ascii="Arial" w:hAnsi="Arial" w:cs="Arial"/>
          <w:sz w:val="20"/>
          <w:szCs w:val="20"/>
        </w:rPr>
        <w:t>ớ</w:t>
      </w:r>
      <w:r w:rsidRPr="00091A07">
        <w:rPr>
          <w:rFonts w:ascii="Arial" w:hAnsi="Arial" w:cs="Arial"/>
          <w:sz w:val="20"/>
          <w:szCs w:val="20"/>
        </w:rPr>
        <w:t>c và b</w:t>
      </w:r>
      <w:r w:rsidRPr="00091A07">
        <w:rPr>
          <w:rFonts w:ascii="Arial" w:hAnsi="Arial" w:cs="Arial"/>
          <w:sz w:val="20"/>
          <w:szCs w:val="20"/>
        </w:rPr>
        <w:t>ả</w:t>
      </w:r>
      <w:r w:rsidRPr="00091A07">
        <w:rPr>
          <w:rFonts w:ascii="Arial" w:hAnsi="Arial" w:cs="Arial"/>
          <w:sz w:val="20"/>
          <w:szCs w:val="20"/>
        </w:rPr>
        <w:t>o v</w:t>
      </w:r>
      <w:r w:rsidRPr="00091A07">
        <w:rPr>
          <w:rFonts w:ascii="Arial" w:hAnsi="Arial" w:cs="Arial"/>
          <w:sz w:val="20"/>
          <w:szCs w:val="20"/>
        </w:rPr>
        <w:t>ệ</w:t>
      </w:r>
      <w:r w:rsidRPr="00091A07">
        <w:rPr>
          <w:rFonts w:ascii="Arial" w:hAnsi="Arial" w:cs="Arial"/>
          <w:sz w:val="20"/>
          <w:szCs w:val="20"/>
        </w:rPr>
        <w:t xml:space="preserve"> môi trư</w:t>
      </w:r>
      <w:r w:rsidRPr="00091A07">
        <w:rPr>
          <w:rFonts w:ascii="Arial" w:hAnsi="Arial" w:cs="Arial"/>
          <w:sz w:val="20"/>
          <w:szCs w:val="20"/>
        </w:rPr>
        <w:t>ờ</w:t>
      </w:r>
      <w:r w:rsidRPr="00091A07">
        <w:rPr>
          <w:rFonts w:ascii="Arial" w:hAnsi="Arial" w:cs="Arial"/>
          <w:sz w:val="20"/>
          <w:szCs w:val="20"/>
        </w:rPr>
        <w:t>ng theo quy đ</w:t>
      </w:r>
      <w:r w:rsidRPr="00091A07">
        <w:rPr>
          <w:rFonts w:ascii="Arial" w:hAnsi="Arial" w:cs="Arial"/>
          <w:sz w:val="20"/>
          <w:szCs w:val="20"/>
        </w:rPr>
        <w:t>ị</w:t>
      </w:r>
      <w:r w:rsidRPr="00091A07">
        <w:rPr>
          <w:rFonts w:ascii="Arial" w:hAnsi="Arial" w:cs="Arial"/>
          <w:sz w:val="20"/>
          <w:szCs w:val="20"/>
        </w:rPr>
        <w:t>nh c</w:t>
      </w:r>
      <w:r w:rsidRPr="00091A07">
        <w:rPr>
          <w:rFonts w:ascii="Arial" w:hAnsi="Arial" w:cs="Arial"/>
          <w:sz w:val="20"/>
          <w:szCs w:val="20"/>
        </w:rPr>
        <w:t>ủ</w:t>
      </w:r>
      <w:r w:rsidRPr="00091A07">
        <w:rPr>
          <w:rFonts w:ascii="Arial" w:hAnsi="Arial" w:cs="Arial"/>
          <w:sz w:val="20"/>
          <w:szCs w:val="20"/>
        </w:rPr>
        <w:t xml:space="preserve">a </w:t>
      </w:r>
      <w:r w:rsidRPr="00091A07">
        <w:rPr>
          <w:rFonts w:ascii="Arial" w:hAnsi="Arial" w:cs="Arial"/>
          <w:sz w:val="20"/>
          <w:szCs w:val="20"/>
        </w:rPr>
        <w:t>pháp lu</w:t>
      </w:r>
      <w:r w:rsidRPr="00091A07">
        <w:rPr>
          <w:rFonts w:ascii="Arial" w:hAnsi="Arial" w:cs="Arial"/>
          <w:sz w:val="20"/>
          <w:szCs w:val="20"/>
        </w:rPr>
        <w:t>ậ</w:t>
      </w:r>
      <w:r w:rsidRPr="00091A07">
        <w:rPr>
          <w:rFonts w:ascii="Arial" w:hAnsi="Arial" w:cs="Arial"/>
          <w:sz w:val="20"/>
          <w:szCs w:val="20"/>
        </w:rPr>
        <w:t>t; không gây suy thoái, c</w:t>
      </w:r>
      <w:r w:rsidRPr="00091A07">
        <w:rPr>
          <w:rFonts w:ascii="Arial" w:hAnsi="Arial" w:cs="Arial"/>
          <w:sz w:val="20"/>
          <w:szCs w:val="20"/>
        </w:rPr>
        <w:t>ạ</w:t>
      </w:r>
      <w:r w:rsidRPr="00091A07">
        <w:rPr>
          <w:rFonts w:ascii="Arial" w:hAnsi="Arial" w:cs="Arial"/>
          <w:sz w:val="20"/>
          <w:szCs w:val="20"/>
        </w:rPr>
        <w:t>n ki</w:t>
      </w:r>
      <w:r w:rsidRPr="00091A07">
        <w:rPr>
          <w:rFonts w:ascii="Arial" w:hAnsi="Arial" w:cs="Arial"/>
          <w:sz w:val="20"/>
          <w:szCs w:val="20"/>
        </w:rPr>
        <w:t>ệ</w:t>
      </w:r>
      <w:r w:rsidRPr="00091A07">
        <w:rPr>
          <w:rFonts w:ascii="Arial" w:hAnsi="Arial" w:cs="Arial"/>
          <w:sz w:val="20"/>
          <w:szCs w:val="20"/>
        </w:rPr>
        <w:t>t, ô nhi</w:t>
      </w:r>
      <w:r w:rsidRPr="00091A07">
        <w:rPr>
          <w:rFonts w:ascii="Arial" w:hAnsi="Arial" w:cs="Arial"/>
          <w:sz w:val="20"/>
          <w:szCs w:val="20"/>
        </w:rPr>
        <w:t>ễ</w:t>
      </w:r>
      <w:r w:rsidRPr="00091A07">
        <w:rPr>
          <w:rFonts w:ascii="Arial" w:hAnsi="Arial" w:cs="Arial"/>
          <w:sz w:val="20"/>
          <w:szCs w:val="20"/>
        </w:rPr>
        <w:t>m ngu</w:t>
      </w:r>
      <w:r w:rsidRPr="00091A07">
        <w:rPr>
          <w:rFonts w:ascii="Arial" w:hAnsi="Arial" w:cs="Arial"/>
          <w:sz w:val="20"/>
          <w:szCs w:val="20"/>
        </w:rPr>
        <w:t>ồ</w:t>
      </w:r>
      <w:r w:rsidRPr="00091A07">
        <w:rPr>
          <w:rFonts w:ascii="Arial" w:hAnsi="Arial" w:cs="Arial"/>
          <w:sz w:val="20"/>
          <w:szCs w:val="20"/>
        </w:rPr>
        <w:t>n nư</w:t>
      </w:r>
      <w:r w:rsidRPr="00091A07">
        <w:rPr>
          <w:rFonts w:ascii="Arial" w:hAnsi="Arial" w:cs="Arial"/>
          <w:sz w:val="20"/>
          <w:szCs w:val="20"/>
        </w:rPr>
        <w:t>ớ</w:t>
      </w:r>
      <w:r w:rsidRPr="00091A07">
        <w:rPr>
          <w:rFonts w:ascii="Arial" w:hAnsi="Arial" w:cs="Arial"/>
          <w:sz w:val="20"/>
          <w:szCs w:val="20"/>
        </w:rPr>
        <w:t>c khi th</w:t>
      </w:r>
      <w:r w:rsidRPr="00091A07">
        <w:rPr>
          <w:rFonts w:ascii="Arial" w:hAnsi="Arial" w:cs="Arial"/>
          <w:sz w:val="20"/>
          <w:szCs w:val="20"/>
        </w:rPr>
        <w:t>ự</w:t>
      </w:r>
      <w:r w:rsidRPr="00091A07">
        <w:rPr>
          <w:rFonts w:ascii="Arial" w:hAnsi="Arial" w:cs="Arial"/>
          <w:sz w:val="20"/>
          <w:szCs w:val="20"/>
        </w:rPr>
        <w:t>c hi</w:t>
      </w:r>
      <w:r w:rsidRPr="00091A07">
        <w:rPr>
          <w:rFonts w:ascii="Arial" w:hAnsi="Arial" w:cs="Arial"/>
          <w:sz w:val="20"/>
          <w:szCs w:val="20"/>
        </w:rPr>
        <w:t>ệ</w:t>
      </w:r>
      <w:r w:rsidRPr="00091A07">
        <w:rPr>
          <w:rFonts w:ascii="Arial" w:hAnsi="Arial" w:cs="Arial"/>
          <w:sz w:val="20"/>
          <w:szCs w:val="20"/>
        </w:rPr>
        <w:t>n vi</w:t>
      </w:r>
      <w:r w:rsidRPr="00091A07">
        <w:rPr>
          <w:rFonts w:ascii="Arial" w:hAnsi="Arial" w:cs="Arial"/>
          <w:sz w:val="20"/>
          <w:szCs w:val="20"/>
        </w:rPr>
        <w:t>ệ</w:t>
      </w:r>
      <w:r w:rsidRPr="00091A07">
        <w:rPr>
          <w:rFonts w:ascii="Arial" w:hAnsi="Arial" w:cs="Arial"/>
          <w:sz w:val="20"/>
          <w:szCs w:val="20"/>
        </w:rPr>
        <w:t>c thăm dò, khai thác, s</w:t>
      </w:r>
      <w:r w:rsidRPr="00091A07">
        <w:rPr>
          <w:rFonts w:ascii="Arial" w:hAnsi="Arial" w:cs="Arial"/>
          <w:sz w:val="20"/>
          <w:szCs w:val="20"/>
        </w:rPr>
        <w:t>ử</w:t>
      </w:r>
      <w:r w:rsidRPr="00091A07">
        <w:rPr>
          <w:rFonts w:ascii="Arial" w:hAnsi="Arial" w:cs="Arial"/>
          <w:sz w:val="20"/>
          <w:szCs w:val="20"/>
        </w:rPr>
        <w:t xml:space="preserve"> d</w:t>
      </w:r>
      <w:r w:rsidRPr="00091A07">
        <w:rPr>
          <w:rFonts w:ascii="Arial" w:hAnsi="Arial" w:cs="Arial"/>
          <w:sz w:val="20"/>
          <w:szCs w:val="20"/>
        </w:rPr>
        <w:t>ụ</w:t>
      </w:r>
      <w:r w:rsidRPr="00091A07">
        <w:rPr>
          <w:rFonts w:ascii="Arial" w:hAnsi="Arial" w:cs="Arial"/>
          <w:sz w:val="20"/>
          <w:szCs w:val="20"/>
        </w:rPr>
        <w:t>ng tài nguyên nư</w:t>
      </w:r>
      <w:r w:rsidRPr="00091A07">
        <w:rPr>
          <w:rFonts w:ascii="Arial" w:hAnsi="Arial" w:cs="Arial"/>
          <w:sz w:val="20"/>
          <w:szCs w:val="20"/>
        </w:rPr>
        <w:t>ớ</w:t>
      </w:r>
      <w:r w:rsidRPr="00091A07">
        <w:rPr>
          <w:rFonts w:ascii="Arial" w:hAnsi="Arial" w:cs="Arial"/>
          <w:sz w:val="20"/>
          <w:szCs w:val="20"/>
        </w:rPr>
        <w:t>c.”.</w:t>
      </w:r>
    </w:p>
    <w:p w14:paraId="579FA25F"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8. B</w:t>
      </w:r>
      <w:r w:rsidRPr="00091A07">
        <w:rPr>
          <w:rFonts w:ascii="Arial" w:hAnsi="Arial" w:cs="Arial"/>
          <w:sz w:val="20"/>
          <w:szCs w:val="20"/>
        </w:rPr>
        <w:t>ổ</w:t>
      </w:r>
      <w:r w:rsidRPr="00091A07">
        <w:rPr>
          <w:rFonts w:ascii="Arial" w:hAnsi="Arial" w:cs="Arial"/>
          <w:sz w:val="20"/>
          <w:szCs w:val="20"/>
        </w:rPr>
        <w:t xml:space="preserve"> sung Đi</w:t>
      </w:r>
      <w:r w:rsidRPr="00091A07">
        <w:rPr>
          <w:rFonts w:ascii="Arial" w:hAnsi="Arial" w:cs="Arial"/>
          <w:sz w:val="20"/>
          <w:szCs w:val="20"/>
        </w:rPr>
        <w:t>ề</w:t>
      </w:r>
      <w:r w:rsidRPr="00091A07">
        <w:rPr>
          <w:rFonts w:ascii="Arial" w:hAnsi="Arial" w:cs="Arial"/>
          <w:sz w:val="20"/>
          <w:szCs w:val="20"/>
        </w:rPr>
        <w:t>u 8c vào sau Đi</w:t>
      </w:r>
      <w:r w:rsidRPr="00091A07">
        <w:rPr>
          <w:rFonts w:ascii="Arial" w:hAnsi="Arial" w:cs="Arial"/>
          <w:sz w:val="20"/>
          <w:szCs w:val="20"/>
        </w:rPr>
        <w:t>ề</w:t>
      </w:r>
      <w:r w:rsidRPr="00091A07">
        <w:rPr>
          <w:rFonts w:ascii="Arial" w:hAnsi="Arial" w:cs="Arial"/>
          <w:sz w:val="20"/>
          <w:szCs w:val="20"/>
        </w:rPr>
        <w:t>u 8b như sau:</w:t>
      </w:r>
    </w:p>
    <w:p w14:paraId="2224EF9B"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w:t>
      </w:r>
      <w:r w:rsidRPr="00091A07">
        <w:rPr>
          <w:rFonts w:ascii="Arial" w:hAnsi="Arial" w:cs="Arial"/>
          <w:b/>
          <w:sz w:val="20"/>
          <w:szCs w:val="20"/>
        </w:rPr>
        <w:t>Đi</w:t>
      </w:r>
      <w:r w:rsidRPr="00091A07">
        <w:rPr>
          <w:rFonts w:ascii="Arial" w:hAnsi="Arial" w:cs="Arial"/>
          <w:b/>
          <w:sz w:val="20"/>
          <w:szCs w:val="20"/>
        </w:rPr>
        <w:t>ề</w:t>
      </w:r>
      <w:r w:rsidRPr="00091A07">
        <w:rPr>
          <w:rFonts w:ascii="Arial" w:hAnsi="Arial" w:cs="Arial"/>
          <w:b/>
          <w:sz w:val="20"/>
          <w:szCs w:val="20"/>
        </w:rPr>
        <w:t>u 8c. Căn c</w:t>
      </w:r>
      <w:r w:rsidRPr="00091A07">
        <w:rPr>
          <w:rFonts w:ascii="Arial" w:hAnsi="Arial" w:cs="Arial"/>
          <w:b/>
          <w:sz w:val="20"/>
          <w:szCs w:val="20"/>
        </w:rPr>
        <w:t>ứ</w:t>
      </w:r>
      <w:r w:rsidRPr="00091A07">
        <w:rPr>
          <w:rFonts w:ascii="Arial" w:hAnsi="Arial" w:cs="Arial"/>
          <w:b/>
          <w:sz w:val="20"/>
          <w:szCs w:val="20"/>
        </w:rPr>
        <w:t xml:space="preserve"> c</w:t>
      </w:r>
      <w:r w:rsidRPr="00091A07">
        <w:rPr>
          <w:rFonts w:ascii="Arial" w:hAnsi="Arial" w:cs="Arial"/>
          <w:b/>
          <w:sz w:val="20"/>
          <w:szCs w:val="20"/>
        </w:rPr>
        <w:t>ấ</w:t>
      </w:r>
      <w:r w:rsidRPr="00091A07">
        <w:rPr>
          <w:rFonts w:ascii="Arial" w:hAnsi="Arial" w:cs="Arial"/>
          <w:b/>
          <w:sz w:val="20"/>
          <w:szCs w:val="20"/>
        </w:rPr>
        <w:t>p gi</w:t>
      </w:r>
      <w:r w:rsidRPr="00091A07">
        <w:rPr>
          <w:rFonts w:ascii="Arial" w:hAnsi="Arial" w:cs="Arial"/>
          <w:b/>
          <w:sz w:val="20"/>
          <w:szCs w:val="20"/>
        </w:rPr>
        <w:t>ấ</w:t>
      </w:r>
      <w:r w:rsidRPr="00091A07">
        <w:rPr>
          <w:rFonts w:ascii="Arial" w:hAnsi="Arial" w:cs="Arial"/>
          <w:b/>
          <w:sz w:val="20"/>
          <w:szCs w:val="20"/>
        </w:rPr>
        <w:t>y phép khai thác tài nguyên nư</w:t>
      </w:r>
      <w:r w:rsidRPr="00091A07">
        <w:rPr>
          <w:rFonts w:ascii="Arial" w:hAnsi="Arial" w:cs="Arial"/>
          <w:b/>
          <w:sz w:val="20"/>
          <w:szCs w:val="20"/>
        </w:rPr>
        <w:t>ớ</w:t>
      </w:r>
      <w:r w:rsidRPr="00091A07">
        <w:rPr>
          <w:rFonts w:ascii="Arial" w:hAnsi="Arial" w:cs="Arial"/>
          <w:b/>
          <w:sz w:val="20"/>
          <w:szCs w:val="20"/>
        </w:rPr>
        <w:t>c và gi</w:t>
      </w:r>
      <w:r w:rsidRPr="00091A07">
        <w:rPr>
          <w:rFonts w:ascii="Arial" w:hAnsi="Arial" w:cs="Arial"/>
          <w:b/>
          <w:sz w:val="20"/>
          <w:szCs w:val="20"/>
        </w:rPr>
        <w:t>ấ</w:t>
      </w:r>
      <w:r w:rsidRPr="00091A07">
        <w:rPr>
          <w:rFonts w:ascii="Arial" w:hAnsi="Arial" w:cs="Arial"/>
          <w:b/>
          <w:sz w:val="20"/>
          <w:szCs w:val="20"/>
        </w:rPr>
        <w:t>y phép thăm dò nư</w:t>
      </w:r>
      <w:r w:rsidRPr="00091A07">
        <w:rPr>
          <w:rFonts w:ascii="Arial" w:hAnsi="Arial" w:cs="Arial"/>
          <w:b/>
          <w:sz w:val="20"/>
          <w:szCs w:val="20"/>
        </w:rPr>
        <w:t>ớ</w:t>
      </w:r>
      <w:r w:rsidRPr="00091A07">
        <w:rPr>
          <w:rFonts w:ascii="Arial" w:hAnsi="Arial" w:cs="Arial"/>
          <w:b/>
          <w:sz w:val="20"/>
          <w:szCs w:val="20"/>
        </w:rPr>
        <w:t>c dư</w:t>
      </w:r>
      <w:r w:rsidRPr="00091A07">
        <w:rPr>
          <w:rFonts w:ascii="Arial" w:hAnsi="Arial" w:cs="Arial"/>
          <w:b/>
          <w:sz w:val="20"/>
          <w:szCs w:val="20"/>
        </w:rPr>
        <w:t>ớ</w:t>
      </w:r>
      <w:r w:rsidRPr="00091A07">
        <w:rPr>
          <w:rFonts w:ascii="Arial" w:hAnsi="Arial" w:cs="Arial"/>
          <w:b/>
          <w:sz w:val="20"/>
          <w:szCs w:val="20"/>
        </w:rPr>
        <w:t>i đ</w:t>
      </w:r>
      <w:r w:rsidRPr="00091A07">
        <w:rPr>
          <w:rFonts w:ascii="Arial" w:hAnsi="Arial" w:cs="Arial"/>
          <w:b/>
          <w:sz w:val="20"/>
          <w:szCs w:val="20"/>
        </w:rPr>
        <w:t>ấ</w:t>
      </w:r>
      <w:r w:rsidRPr="00091A07">
        <w:rPr>
          <w:rFonts w:ascii="Arial" w:hAnsi="Arial" w:cs="Arial"/>
          <w:b/>
          <w:sz w:val="20"/>
          <w:szCs w:val="20"/>
        </w:rPr>
        <w:t>t</w:t>
      </w:r>
    </w:p>
    <w:p w14:paraId="7E08BFA8"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1. Vi</w:t>
      </w:r>
      <w:r w:rsidRPr="00091A07">
        <w:rPr>
          <w:rFonts w:ascii="Arial" w:hAnsi="Arial" w:cs="Arial"/>
          <w:sz w:val="20"/>
          <w:szCs w:val="20"/>
        </w:rPr>
        <w:t>ệ</w:t>
      </w:r>
      <w:r w:rsidRPr="00091A07">
        <w:rPr>
          <w:rFonts w:ascii="Arial" w:hAnsi="Arial" w:cs="Arial"/>
          <w:sz w:val="20"/>
          <w:szCs w:val="20"/>
        </w:rPr>
        <w:t>c c</w:t>
      </w:r>
      <w:r w:rsidRPr="00091A07">
        <w:rPr>
          <w:rFonts w:ascii="Arial" w:hAnsi="Arial" w:cs="Arial"/>
          <w:sz w:val="20"/>
          <w:szCs w:val="20"/>
        </w:rPr>
        <w:t>ấ</w:t>
      </w:r>
      <w:r w:rsidRPr="00091A07">
        <w:rPr>
          <w:rFonts w:ascii="Arial" w:hAnsi="Arial" w:cs="Arial"/>
          <w:sz w:val="20"/>
          <w:szCs w:val="20"/>
        </w:rPr>
        <w:t>p gi</w:t>
      </w:r>
      <w:r w:rsidRPr="00091A07">
        <w:rPr>
          <w:rFonts w:ascii="Arial" w:hAnsi="Arial" w:cs="Arial"/>
          <w:sz w:val="20"/>
          <w:szCs w:val="20"/>
        </w:rPr>
        <w:t>ấ</w:t>
      </w:r>
      <w:r w:rsidRPr="00091A07">
        <w:rPr>
          <w:rFonts w:ascii="Arial" w:hAnsi="Arial" w:cs="Arial"/>
          <w:sz w:val="20"/>
          <w:szCs w:val="20"/>
        </w:rPr>
        <w:t>y phép khai thác tài nguyên nư</w:t>
      </w:r>
      <w:r w:rsidRPr="00091A07">
        <w:rPr>
          <w:rFonts w:ascii="Arial" w:hAnsi="Arial" w:cs="Arial"/>
          <w:sz w:val="20"/>
          <w:szCs w:val="20"/>
        </w:rPr>
        <w:t>ớ</w:t>
      </w:r>
      <w:r w:rsidRPr="00091A07">
        <w:rPr>
          <w:rFonts w:ascii="Arial" w:hAnsi="Arial" w:cs="Arial"/>
          <w:sz w:val="20"/>
          <w:szCs w:val="20"/>
        </w:rPr>
        <w:t>c và gi</w:t>
      </w:r>
      <w:r w:rsidRPr="00091A07">
        <w:rPr>
          <w:rFonts w:ascii="Arial" w:hAnsi="Arial" w:cs="Arial"/>
          <w:sz w:val="20"/>
          <w:szCs w:val="20"/>
        </w:rPr>
        <w:t>ấ</w:t>
      </w:r>
      <w:r w:rsidRPr="00091A07">
        <w:rPr>
          <w:rFonts w:ascii="Arial" w:hAnsi="Arial" w:cs="Arial"/>
          <w:sz w:val="20"/>
          <w:szCs w:val="20"/>
        </w:rPr>
        <w:t>y phép thăm dò nư</w:t>
      </w:r>
      <w:r w:rsidRPr="00091A07">
        <w:rPr>
          <w:rFonts w:ascii="Arial" w:hAnsi="Arial" w:cs="Arial"/>
          <w:sz w:val="20"/>
          <w:szCs w:val="20"/>
        </w:rPr>
        <w:t>ớ</w:t>
      </w:r>
      <w:r w:rsidRPr="00091A07">
        <w:rPr>
          <w:rFonts w:ascii="Arial" w:hAnsi="Arial" w:cs="Arial"/>
          <w:sz w:val="20"/>
          <w:szCs w:val="20"/>
        </w:rPr>
        <w:t>c dư</w:t>
      </w:r>
      <w:r w:rsidRPr="00091A07">
        <w:rPr>
          <w:rFonts w:ascii="Arial" w:hAnsi="Arial" w:cs="Arial"/>
          <w:sz w:val="20"/>
          <w:szCs w:val="20"/>
        </w:rPr>
        <w:t>ớ</w:t>
      </w:r>
      <w:r w:rsidRPr="00091A07">
        <w:rPr>
          <w:rFonts w:ascii="Arial" w:hAnsi="Arial" w:cs="Arial"/>
          <w:sz w:val="20"/>
          <w:szCs w:val="20"/>
        </w:rPr>
        <w:t>i đ</w:t>
      </w:r>
      <w:r w:rsidRPr="00091A07">
        <w:rPr>
          <w:rFonts w:ascii="Arial" w:hAnsi="Arial" w:cs="Arial"/>
          <w:sz w:val="20"/>
          <w:szCs w:val="20"/>
        </w:rPr>
        <w:t>ấ</w:t>
      </w:r>
      <w:r w:rsidRPr="00091A07">
        <w:rPr>
          <w:rFonts w:ascii="Arial" w:hAnsi="Arial" w:cs="Arial"/>
          <w:sz w:val="20"/>
          <w:szCs w:val="20"/>
        </w:rPr>
        <w:t>t ph</w:t>
      </w:r>
      <w:r w:rsidRPr="00091A07">
        <w:rPr>
          <w:rFonts w:ascii="Arial" w:hAnsi="Arial" w:cs="Arial"/>
          <w:sz w:val="20"/>
          <w:szCs w:val="20"/>
        </w:rPr>
        <w:t>ả</w:t>
      </w:r>
      <w:r w:rsidRPr="00091A07">
        <w:rPr>
          <w:rFonts w:ascii="Arial" w:hAnsi="Arial" w:cs="Arial"/>
          <w:sz w:val="20"/>
          <w:szCs w:val="20"/>
        </w:rPr>
        <w:t>i d</w:t>
      </w:r>
      <w:r w:rsidRPr="00091A07">
        <w:rPr>
          <w:rFonts w:ascii="Arial" w:hAnsi="Arial" w:cs="Arial"/>
          <w:sz w:val="20"/>
          <w:szCs w:val="20"/>
        </w:rPr>
        <w:t>ự</w:t>
      </w:r>
      <w:r w:rsidRPr="00091A07">
        <w:rPr>
          <w:rFonts w:ascii="Arial" w:hAnsi="Arial" w:cs="Arial"/>
          <w:sz w:val="20"/>
          <w:szCs w:val="20"/>
        </w:rPr>
        <w:t>a trên căn c</w:t>
      </w:r>
      <w:r w:rsidRPr="00091A07">
        <w:rPr>
          <w:rFonts w:ascii="Arial" w:hAnsi="Arial" w:cs="Arial"/>
          <w:sz w:val="20"/>
          <w:szCs w:val="20"/>
        </w:rPr>
        <w:t>ứ</w:t>
      </w:r>
      <w:r w:rsidRPr="00091A07">
        <w:rPr>
          <w:rFonts w:ascii="Arial" w:hAnsi="Arial" w:cs="Arial"/>
          <w:sz w:val="20"/>
          <w:szCs w:val="20"/>
        </w:rPr>
        <w:t xml:space="preserve"> sau đây:</w:t>
      </w:r>
    </w:p>
    <w:p w14:paraId="30AD92A2"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a) Quy ho</w:t>
      </w:r>
      <w:r w:rsidRPr="00091A07">
        <w:rPr>
          <w:rFonts w:ascii="Arial" w:hAnsi="Arial" w:cs="Arial"/>
          <w:sz w:val="20"/>
          <w:szCs w:val="20"/>
        </w:rPr>
        <w:t>ạ</w:t>
      </w:r>
      <w:r w:rsidRPr="00091A07">
        <w:rPr>
          <w:rFonts w:ascii="Arial" w:hAnsi="Arial" w:cs="Arial"/>
          <w:sz w:val="20"/>
          <w:szCs w:val="20"/>
        </w:rPr>
        <w:t>ch v</w:t>
      </w:r>
      <w:r w:rsidRPr="00091A07">
        <w:rPr>
          <w:rFonts w:ascii="Arial" w:hAnsi="Arial" w:cs="Arial"/>
          <w:sz w:val="20"/>
          <w:szCs w:val="20"/>
        </w:rPr>
        <w:t>ề</w:t>
      </w:r>
      <w:r w:rsidRPr="00091A07">
        <w:rPr>
          <w:rFonts w:ascii="Arial" w:hAnsi="Arial" w:cs="Arial"/>
          <w:sz w:val="20"/>
          <w:szCs w:val="20"/>
        </w:rPr>
        <w:t xml:space="preserve"> tài nguyên nư</w:t>
      </w:r>
      <w:r w:rsidRPr="00091A07">
        <w:rPr>
          <w:rFonts w:ascii="Arial" w:hAnsi="Arial" w:cs="Arial"/>
          <w:sz w:val="20"/>
          <w:szCs w:val="20"/>
        </w:rPr>
        <w:t>ớ</w:t>
      </w:r>
      <w:r w:rsidRPr="00091A07">
        <w:rPr>
          <w:rFonts w:ascii="Arial" w:hAnsi="Arial" w:cs="Arial"/>
          <w:sz w:val="20"/>
          <w:szCs w:val="20"/>
        </w:rPr>
        <w:t>c (ch</w:t>
      </w:r>
      <w:r w:rsidRPr="00091A07">
        <w:rPr>
          <w:rFonts w:ascii="Arial" w:hAnsi="Arial" w:cs="Arial"/>
          <w:sz w:val="20"/>
          <w:szCs w:val="20"/>
        </w:rPr>
        <w:t>ứ</w:t>
      </w:r>
      <w:r w:rsidRPr="00091A07">
        <w:rPr>
          <w:rFonts w:ascii="Arial" w:hAnsi="Arial" w:cs="Arial"/>
          <w:sz w:val="20"/>
          <w:szCs w:val="20"/>
        </w:rPr>
        <w:t>c năng ngu</w:t>
      </w:r>
      <w:r w:rsidRPr="00091A07">
        <w:rPr>
          <w:rFonts w:ascii="Arial" w:hAnsi="Arial" w:cs="Arial"/>
          <w:sz w:val="20"/>
          <w:szCs w:val="20"/>
        </w:rPr>
        <w:t>ồ</w:t>
      </w:r>
      <w:r w:rsidRPr="00091A07">
        <w:rPr>
          <w:rFonts w:ascii="Arial" w:hAnsi="Arial" w:cs="Arial"/>
          <w:sz w:val="20"/>
          <w:szCs w:val="20"/>
        </w:rPr>
        <w:t>n nư</w:t>
      </w:r>
      <w:r w:rsidRPr="00091A07">
        <w:rPr>
          <w:rFonts w:ascii="Arial" w:hAnsi="Arial" w:cs="Arial"/>
          <w:sz w:val="20"/>
          <w:szCs w:val="20"/>
        </w:rPr>
        <w:t>ớ</w:t>
      </w:r>
      <w:r w:rsidRPr="00091A07">
        <w:rPr>
          <w:rFonts w:ascii="Arial" w:hAnsi="Arial" w:cs="Arial"/>
          <w:sz w:val="20"/>
          <w:szCs w:val="20"/>
        </w:rPr>
        <w:t>c; gi</w:t>
      </w:r>
      <w:r w:rsidRPr="00091A07">
        <w:rPr>
          <w:rFonts w:ascii="Arial" w:hAnsi="Arial" w:cs="Arial"/>
          <w:sz w:val="20"/>
          <w:szCs w:val="20"/>
        </w:rPr>
        <w:t>ớ</w:t>
      </w:r>
      <w:r w:rsidRPr="00091A07">
        <w:rPr>
          <w:rFonts w:ascii="Arial" w:hAnsi="Arial" w:cs="Arial"/>
          <w:sz w:val="20"/>
          <w:szCs w:val="20"/>
        </w:rPr>
        <w:t>i h</w:t>
      </w:r>
      <w:r w:rsidRPr="00091A07">
        <w:rPr>
          <w:rFonts w:ascii="Arial" w:hAnsi="Arial" w:cs="Arial"/>
          <w:sz w:val="20"/>
          <w:szCs w:val="20"/>
        </w:rPr>
        <w:t>ạ</w:t>
      </w:r>
      <w:r w:rsidRPr="00091A07">
        <w:rPr>
          <w:rFonts w:ascii="Arial" w:hAnsi="Arial" w:cs="Arial"/>
          <w:sz w:val="20"/>
          <w:szCs w:val="20"/>
        </w:rPr>
        <w:t>n khai thác đ</w:t>
      </w:r>
      <w:r w:rsidRPr="00091A07">
        <w:rPr>
          <w:rFonts w:ascii="Arial" w:hAnsi="Arial" w:cs="Arial"/>
          <w:sz w:val="20"/>
          <w:szCs w:val="20"/>
        </w:rPr>
        <w:t>ố</w:t>
      </w:r>
      <w:r w:rsidRPr="00091A07">
        <w:rPr>
          <w:rFonts w:ascii="Arial" w:hAnsi="Arial" w:cs="Arial"/>
          <w:sz w:val="20"/>
          <w:szCs w:val="20"/>
        </w:rPr>
        <w:t>i v</w:t>
      </w:r>
      <w:r w:rsidRPr="00091A07">
        <w:rPr>
          <w:rFonts w:ascii="Arial" w:hAnsi="Arial" w:cs="Arial"/>
          <w:sz w:val="20"/>
          <w:szCs w:val="20"/>
        </w:rPr>
        <w:t>ớ</w:t>
      </w:r>
      <w:r w:rsidRPr="00091A07">
        <w:rPr>
          <w:rFonts w:ascii="Arial" w:hAnsi="Arial" w:cs="Arial"/>
          <w:sz w:val="20"/>
          <w:szCs w:val="20"/>
        </w:rPr>
        <w:t>i t</w:t>
      </w:r>
      <w:r w:rsidRPr="00091A07">
        <w:rPr>
          <w:rFonts w:ascii="Arial" w:hAnsi="Arial" w:cs="Arial"/>
          <w:sz w:val="20"/>
          <w:szCs w:val="20"/>
        </w:rPr>
        <w:t>ừ</w:t>
      </w:r>
      <w:r w:rsidRPr="00091A07">
        <w:rPr>
          <w:rFonts w:ascii="Arial" w:hAnsi="Arial" w:cs="Arial"/>
          <w:sz w:val="20"/>
          <w:szCs w:val="20"/>
        </w:rPr>
        <w:t>ng sông, đo</w:t>
      </w:r>
      <w:r w:rsidRPr="00091A07">
        <w:rPr>
          <w:rFonts w:ascii="Arial" w:hAnsi="Arial" w:cs="Arial"/>
          <w:sz w:val="20"/>
          <w:szCs w:val="20"/>
        </w:rPr>
        <w:t>ạ</w:t>
      </w:r>
      <w:r w:rsidRPr="00091A07">
        <w:rPr>
          <w:rFonts w:ascii="Arial" w:hAnsi="Arial" w:cs="Arial"/>
          <w:sz w:val="20"/>
          <w:szCs w:val="20"/>
        </w:rPr>
        <w:t>n sông; ngư</w:t>
      </w:r>
      <w:r w:rsidRPr="00091A07">
        <w:rPr>
          <w:rFonts w:ascii="Arial" w:hAnsi="Arial" w:cs="Arial"/>
          <w:sz w:val="20"/>
          <w:szCs w:val="20"/>
        </w:rPr>
        <w:t>ỡ</w:t>
      </w:r>
      <w:r w:rsidRPr="00091A07">
        <w:rPr>
          <w:rFonts w:ascii="Arial" w:hAnsi="Arial" w:cs="Arial"/>
          <w:sz w:val="20"/>
          <w:szCs w:val="20"/>
        </w:rPr>
        <w:t>ng gi</w:t>
      </w:r>
      <w:r w:rsidRPr="00091A07">
        <w:rPr>
          <w:rFonts w:ascii="Arial" w:hAnsi="Arial" w:cs="Arial"/>
          <w:sz w:val="20"/>
          <w:szCs w:val="20"/>
        </w:rPr>
        <w:t>ớ</w:t>
      </w:r>
      <w:r w:rsidRPr="00091A07">
        <w:rPr>
          <w:rFonts w:ascii="Arial" w:hAnsi="Arial" w:cs="Arial"/>
          <w:sz w:val="20"/>
          <w:szCs w:val="20"/>
        </w:rPr>
        <w:t>i h</w:t>
      </w:r>
      <w:r w:rsidRPr="00091A07">
        <w:rPr>
          <w:rFonts w:ascii="Arial" w:hAnsi="Arial" w:cs="Arial"/>
          <w:sz w:val="20"/>
          <w:szCs w:val="20"/>
        </w:rPr>
        <w:t>ạ</w:t>
      </w:r>
      <w:r w:rsidRPr="00091A07">
        <w:rPr>
          <w:rFonts w:ascii="Arial" w:hAnsi="Arial" w:cs="Arial"/>
          <w:sz w:val="20"/>
          <w:szCs w:val="20"/>
        </w:rPr>
        <w:t>n khai thác t</w:t>
      </w:r>
      <w:r w:rsidRPr="00091A07">
        <w:rPr>
          <w:rFonts w:ascii="Arial" w:hAnsi="Arial" w:cs="Arial"/>
          <w:sz w:val="20"/>
          <w:szCs w:val="20"/>
        </w:rPr>
        <w:t>ầ</w:t>
      </w:r>
      <w:r w:rsidRPr="00091A07">
        <w:rPr>
          <w:rFonts w:ascii="Arial" w:hAnsi="Arial" w:cs="Arial"/>
          <w:sz w:val="20"/>
          <w:szCs w:val="20"/>
        </w:rPr>
        <w:t>ng c</w:t>
      </w:r>
      <w:r w:rsidRPr="00091A07">
        <w:rPr>
          <w:rFonts w:ascii="Arial" w:hAnsi="Arial" w:cs="Arial"/>
          <w:sz w:val="20"/>
          <w:szCs w:val="20"/>
        </w:rPr>
        <w:t>h</w:t>
      </w:r>
      <w:r w:rsidRPr="00091A07">
        <w:rPr>
          <w:rFonts w:ascii="Arial" w:hAnsi="Arial" w:cs="Arial"/>
          <w:sz w:val="20"/>
          <w:szCs w:val="20"/>
        </w:rPr>
        <w:t>ứ</w:t>
      </w:r>
      <w:r w:rsidRPr="00091A07">
        <w:rPr>
          <w:rFonts w:ascii="Arial" w:hAnsi="Arial" w:cs="Arial"/>
          <w:sz w:val="20"/>
          <w:szCs w:val="20"/>
        </w:rPr>
        <w:t>a nư</w:t>
      </w:r>
      <w:r w:rsidRPr="00091A07">
        <w:rPr>
          <w:rFonts w:ascii="Arial" w:hAnsi="Arial" w:cs="Arial"/>
          <w:sz w:val="20"/>
          <w:szCs w:val="20"/>
        </w:rPr>
        <w:t>ớ</w:t>
      </w:r>
      <w:r w:rsidRPr="00091A07">
        <w:rPr>
          <w:rFonts w:ascii="Arial" w:hAnsi="Arial" w:cs="Arial"/>
          <w:sz w:val="20"/>
          <w:szCs w:val="20"/>
        </w:rPr>
        <w:t>c; b</w:t>
      </w:r>
      <w:r w:rsidRPr="00091A07">
        <w:rPr>
          <w:rFonts w:ascii="Arial" w:hAnsi="Arial" w:cs="Arial"/>
          <w:sz w:val="20"/>
          <w:szCs w:val="20"/>
        </w:rPr>
        <w:t>ả</w:t>
      </w:r>
      <w:r w:rsidRPr="00091A07">
        <w:rPr>
          <w:rFonts w:ascii="Arial" w:hAnsi="Arial" w:cs="Arial"/>
          <w:sz w:val="20"/>
          <w:szCs w:val="20"/>
        </w:rPr>
        <w:t>o v</w:t>
      </w:r>
      <w:r w:rsidRPr="00091A07">
        <w:rPr>
          <w:rFonts w:ascii="Arial" w:hAnsi="Arial" w:cs="Arial"/>
          <w:sz w:val="20"/>
          <w:szCs w:val="20"/>
        </w:rPr>
        <w:t>ệ</w:t>
      </w:r>
      <w:r w:rsidRPr="00091A07">
        <w:rPr>
          <w:rFonts w:ascii="Arial" w:hAnsi="Arial" w:cs="Arial"/>
          <w:sz w:val="20"/>
          <w:szCs w:val="20"/>
        </w:rPr>
        <w:t xml:space="preserve"> tài nguyên nư</w:t>
      </w:r>
      <w:r w:rsidRPr="00091A07">
        <w:rPr>
          <w:rFonts w:ascii="Arial" w:hAnsi="Arial" w:cs="Arial"/>
          <w:sz w:val="20"/>
          <w:szCs w:val="20"/>
        </w:rPr>
        <w:t>ớ</w:t>
      </w:r>
      <w:r w:rsidRPr="00091A07">
        <w:rPr>
          <w:rFonts w:ascii="Arial" w:hAnsi="Arial" w:cs="Arial"/>
          <w:sz w:val="20"/>
          <w:szCs w:val="20"/>
        </w:rPr>
        <w:t>c, phòng ch</w:t>
      </w:r>
      <w:r w:rsidRPr="00091A07">
        <w:rPr>
          <w:rFonts w:ascii="Arial" w:hAnsi="Arial" w:cs="Arial"/>
          <w:sz w:val="20"/>
          <w:szCs w:val="20"/>
        </w:rPr>
        <w:t>ố</w:t>
      </w:r>
      <w:r w:rsidRPr="00091A07">
        <w:rPr>
          <w:rFonts w:ascii="Arial" w:hAnsi="Arial" w:cs="Arial"/>
          <w:sz w:val="20"/>
          <w:szCs w:val="20"/>
        </w:rPr>
        <w:t>ng suy thoái, c</w:t>
      </w:r>
      <w:r w:rsidRPr="00091A07">
        <w:rPr>
          <w:rFonts w:ascii="Arial" w:hAnsi="Arial" w:cs="Arial"/>
          <w:sz w:val="20"/>
          <w:szCs w:val="20"/>
        </w:rPr>
        <w:t>ạ</w:t>
      </w:r>
      <w:r w:rsidRPr="00091A07">
        <w:rPr>
          <w:rFonts w:ascii="Arial" w:hAnsi="Arial" w:cs="Arial"/>
          <w:sz w:val="20"/>
          <w:szCs w:val="20"/>
        </w:rPr>
        <w:t>n ki</w:t>
      </w:r>
      <w:r w:rsidRPr="00091A07">
        <w:rPr>
          <w:rFonts w:ascii="Arial" w:hAnsi="Arial" w:cs="Arial"/>
          <w:sz w:val="20"/>
          <w:szCs w:val="20"/>
        </w:rPr>
        <w:t>ệ</w:t>
      </w:r>
      <w:r w:rsidRPr="00091A07">
        <w:rPr>
          <w:rFonts w:ascii="Arial" w:hAnsi="Arial" w:cs="Arial"/>
          <w:sz w:val="20"/>
          <w:szCs w:val="20"/>
        </w:rPr>
        <w:t>t, ô nhi</w:t>
      </w:r>
      <w:r w:rsidRPr="00091A07">
        <w:rPr>
          <w:rFonts w:ascii="Arial" w:hAnsi="Arial" w:cs="Arial"/>
          <w:sz w:val="20"/>
          <w:szCs w:val="20"/>
        </w:rPr>
        <w:t>ễ</w:t>
      </w:r>
      <w:r w:rsidRPr="00091A07">
        <w:rPr>
          <w:rFonts w:ascii="Arial" w:hAnsi="Arial" w:cs="Arial"/>
          <w:sz w:val="20"/>
          <w:szCs w:val="20"/>
        </w:rPr>
        <w:t>m ngu</w:t>
      </w:r>
      <w:r w:rsidRPr="00091A07">
        <w:rPr>
          <w:rFonts w:ascii="Arial" w:hAnsi="Arial" w:cs="Arial"/>
          <w:sz w:val="20"/>
          <w:szCs w:val="20"/>
        </w:rPr>
        <w:t>ồ</w:t>
      </w:r>
      <w:r w:rsidRPr="00091A07">
        <w:rPr>
          <w:rFonts w:ascii="Arial" w:hAnsi="Arial" w:cs="Arial"/>
          <w:sz w:val="20"/>
          <w:szCs w:val="20"/>
        </w:rPr>
        <w:t>n nư</w:t>
      </w:r>
      <w:r w:rsidRPr="00091A07">
        <w:rPr>
          <w:rFonts w:ascii="Arial" w:hAnsi="Arial" w:cs="Arial"/>
          <w:sz w:val="20"/>
          <w:szCs w:val="20"/>
        </w:rPr>
        <w:t>ớ</w:t>
      </w:r>
      <w:r w:rsidRPr="00091A07">
        <w:rPr>
          <w:rFonts w:ascii="Arial" w:hAnsi="Arial" w:cs="Arial"/>
          <w:sz w:val="20"/>
          <w:szCs w:val="20"/>
        </w:rPr>
        <w:t>c); quy ho</w:t>
      </w:r>
      <w:r w:rsidRPr="00091A07">
        <w:rPr>
          <w:rFonts w:ascii="Arial" w:hAnsi="Arial" w:cs="Arial"/>
          <w:sz w:val="20"/>
          <w:szCs w:val="20"/>
        </w:rPr>
        <w:t>ạ</w:t>
      </w:r>
      <w:r w:rsidRPr="00091A07">
        <w:rPr>
          <w:rFonts w:ascii="Arial" w:hAnsi="Arial" w:cs="Arial"/>
          <w:sz w:val="20"/>
          <w:szCs w:val="20"/>
        </w:rPr>
        <w:t>ch ngành, quy ho</w:t>
      </w:r>
      <w:r w:rsidRPr="00091A07">
        <w:rPr>
          <w:rFonts w:ascii="Arial" w:hAnsi="Arial" w:cs="Arial"/>
          <w:sz w:val="20"/>
          <w:szCs w:val="20"/>
        </w:rPr>
        <w:t>ạ</w:t>
      </w:r>
      <w:r w:rsidRPr="00091A07">
        <w:rPr>
          <w:rFonts w:ascii="Arial" w:hAnsi="Arial" w:cs="Arial"/>
          <w:sz w:val="20"/>
          <w:szCs w:val="20"/>
        </w:rPr>
        <w:t>ch vùng, quy ho</w:t>
      </w:r>
      <w:r w:rsidRPr="00091A07">
        <w:rPr>
          <w:rFonts w:ascii="Arial" w:hAnsi="Arial" w:cs="Arial"/>
          <w:sz w:val="20"/>
          <w:szCs w:val="20"/>
        </w:rPr>
        <w:t>ạ</w:t>
      </w:r>
      <w:r w:rsidRPr="00091A07">
        <w:rPr>
          <w:rFonts w:ascii="Arial" w:hAnsi="Arial" w:cs="Arial"/>
          <w:sz w:val="20"/>
          <w:szCs w:val="20"/>
        </w:rPr>
        <w:t>ch t</w:t>
      </w:r>
      <w:r w:rsidRPr="00091A07">
        <w:rPr>
          <w:rFonts w:ascii="Arial" w:hAnsi="Arial" w:cs="Arial"/>
          <w:sz w:val="20"/>
          <w:szCs w:val="20"/>
        </w:rPr>
        <w:t>ỉ</w:t>
      </w:r>
      <w:r w:rsidRPr="00091A07">
        <w:rPr>
          <w:rFonts w:ascii="Arial" w:hAnsi="Arial" w:cs="Arial"/>
          <w:sz w:val="20"/>
          <w:szCs w:val="20"/>
        </w:rPr>
        <w:t>nh, quy ho</w:t>
      </w:r>
      <w:r w:rsidRPr="00091A07">
        <w:rPr>
          <w:rFonts w:ascii="Arial" w:hAnsi="Arial" w:cs="Arial"/>
          <w:sz w:val="20"/>
          <w:szCs w:val="20"/>
        </w:rPr>
        <w:t>ạ</w:t>
      </w:r>
      <w:r w:rsidRPr="00091A07">
        <w:rPr>
          <w:rFonts w:ascii="Arial" w:hAnsi="Arial" w:cs="Arial"/>
          <w:sz w:val="20"/>
          <w:szCs w:val="20"/>
        </w:rPr>
        <w:t>ch chi ti</w:t>
      </w:r>
      <w:r w:rsidRPr="00091A07">
        <w:rPr>
          <w:rFonts w:ascii="Arial" w:hAnsi="Arial" w:cs="Arial"/>
          <w:sz w:val="20"/>
          <w:szCs w:val="20"/>
        </w:rPr>
        <w:t>ế</w:t>
      </w:r>
      <w:r w:rsidRPr="00091A07">
        <w:rPr>
          <w:rFonts w:ascii="Arial" w:hAnsi="Arial" w:cs="Arial"/>
          <w:sz w:val="20"/>
          <w:szCs w:val="20"/>
        </w:rPr>
        <w:t>t ngành có n</w:t>
      </w:r>
      <w:r w:rsidRPr="00091A07">
        <w:rPr>
          <w:rFonts w:ascii="Arial" w:hAnsi="Arial" w:cs="Arial"/>
          <w:sz w:val="20"/>
          <w:szCs w:val="20"/>
        </w:rPr>
        <w:t>ộ</w:t>
      </w:r>
      <w:r w:rsidRPr="00091A07">
        <w:rPr>
          <w:rFonts w:ascii="Arial" w:hAnsi="Arial" w:cs="Arial"/>
          <w:sz w:val="20"/>
          <w:szCs w:val="20"/>
        </w:rPr>
        <w:t>i dung khai thác, s</w:t>
      </w:r>
      <w:r w:rsidRPr="00091A07">
        <w:rPr>
          <w:rFonts w:ascii="Arial" w:hAnsi="Arial" w:cs="Arial"/>
          <w:sz w:val="20"/>
          <w:szCs w:val="20"/>
        </w:rPr>
        <w:t>ử</w:t>
      </w:r>
      <w:r w:rsidRPr="00091A07">
        <w:rPr>
          <w:rFonts w:ascii="Arial" w:hAnsi="Arial" w:cs="Arial"/>
          <w:sz w:val="20"/>
          <w:szCs w:val="20"/>
        </w:rPr>
        <w:t xml:space="preserve"> d</w:t>
      </w:r>
      <w:r w:rsidRPr="00091A07">
        <w:rPr>
          <w:rFonts w:ascii="Arial" w:hAnsi="Arial" w:cs="Arial"/>
          <w:sz w:val="20"/>
          <w:szCs w:val="20"/>
        </w:rPr>
        <w:t>ụ</w:t>
      </w:r>
      <w:r w:rsidRPr="00091A07">
        <w:rPr>
          <w:rFonts w:ascii="Arial" w:hAnsi="Arial" w:cs="Arial"/>
          <w:sz w:val="20"/>
          <w:szCs w:val="20"/>
        </w:rPr>
        <w:t>ng tài nguyên nư</w:t>
      </w:r>
      <w:r w:rsidRPr="00091A07">
        <w:rPr>
          <w:rFonts w:ascii="Arial" w:hAnsi="Arial" w:cs="Arial"/>
          <w:sz w:val="20"/>
          <w:szCs w:val="20"/>
        </w:rPr>
        <w:t>ớ</w:t>
      </w:r>
      <w:r w:rsidRPr="00091A07">
        <w:rPr>
          <w:rFonts w:ascii="Arial" w:hAnsi="Arial" w:cs="Arial"/>
          <w:sz w:val="20"/>
          <w:szCs w:val="20"/>
        </w:rPr>
        <w:t>c; quy đ</w:t>
      </w:r>
      <w:r w:rsidRPr="00091A07">
        <w:rPr>
          <w:rFonts w:ascii="Arial" w:hAnsi="Arial" w:cs="Arial"/>
          <w:sz w:val="20"/>
          <w:szCs w:val="20"/>
        </w:rPr>
        <w:t>ị</w:t>
      </w:r>
      <w:r w:rsidRPr="00091A07">
        <w:rPr>
          <w:rFonts w:ascii="Arial" w:hAnsi="Arial" w:cs="Arial"/>
          <w:sz w:val="20"/>
          <w:szCs w:val="20"/>
        </w:rPr>
        <w:t>nh vùng c</w:t>
      </w:r>
      <w:r w:rsidRPr="00091A07">
        <w:rPr>
          <w:rFonts w:ascii="Arial" w:hAnsi="Arial" w:cs="Arial"/>
          <w:sz w:val="20"/>
          <w:szCs w:val="20"/>
        </w:rPr>
        <w:t>ấ</w:t>
      </w:r>
      <w:r w:rsidRPr="00091A07">
        <w:rPr>
          <w:rFonts w:ascii="Arial" w:hAnsi="Arial" w:cs="Arial"/>
          <w:sz w:val="20"/>
          <w:szCs w:val="20"/>
        </w:rPr>
        <w:t>m, h</w:t>
      </w:r>
      <w:r w:rsidRPr="00091A07">
        <w:rPr>
          <w:rFonts w:ascii="Arial" w:hAnsi="Arial" w:cs="Arial"/>
          <w:sz w:val="20"/>
          <w:szCs w:val="20"/>
        </w:rPr>
        <w:t>ạ</w:t>
      </w:r>
      <w:r w:rsidRPr="00091A07">
        <w:rPr>
          <w:rFonts w:ascii="Arial" w:hAnsi="Arial" w:cs="Arial"/>
          <w:sz w:val="20"/>
          <w:szCs w:val="20"/>
        </w:rPr>
        <w:t>n ch</w:t>
      </w:r>
      <w:r w:rsidRPr="00091A07">
        <w:rPr>
          <w:rFonts w:ascii="Arial" w:hAnsi="Arial" w:cs="Arial"/>
          <w:sz w:val="20"/>
          <w:szCs w:val="20"/>
        </w:rPr>
        <w:t>ế</w:t>
      </w:r>
      <w:r w:rsidRPr="00091A07">
        <w:rPr>
          <w:rFonts w:ascii="Arial" w:hAnsi="Arial" w:cs="Arial"/>
          <w:sz w:val="20"/>
          <w:szCs w:val="20"/>
        </w:rPr>
        <w:t xml:space="preserve"> khai thác nư</w:t>
      </w:r>
      <w:r w:rsidRPr="00091A07">
        <w:rPr>
          <w:rFonts w:ascii="Arial" w:hAnsi="Arial" w:cs="Arial"/>
          <w:sz w:val="20"/>
          <w:szCs w:val="20"/>
        </w:rPr>
        <w:t>ớ</w:t>
      </w:r>
      <w:r w:rsidRPr="00091A07">
        <w:rPr>
          <w:rFonts w:ascii="Arial" w:hAnsi="Arial" w:cs="Arial"/>
          <w:sz w:val="20"/>
          <w:szCs w:val="20"/>
        </w:rPr>
        <w:t>c dư</w:t>
      </w:r>
      <w:r w:rsidRPr="00091A07">
        <w:rPr>
          <w:rFonts w:ascii="Arial" w:hAnsi="Arial" w:cs="Arial"/>
          <w:sz w:val="20"/>
          <w:szCs w:val="20"/>
        </w:rPr>
        <w:t>ớ</w:t>
      </w:r>
      <w:r w:rsidRPr="00091A07">
        <w:rPr>
          <w:rFonts w:ascii="Arial" w:hAnsi="Arial" w:cs="Arial"/>
          <w:sz w:val="20"/>
          <w:szCs w:val="20"/>
        </w:rPr>
        <w:t>i</w:t>
      </w:r>
      <w:r w:rsidRPr="00091A07">
        <w:rPr>
          <w:rFonts w:ascii="Arial" w:hAnsi="Arial" w:cs="Arial"/>
          <w:sz w:val="20"/>
          <w:szCs w:val="20"/>
        </w:rPr>
        <w:t xml:space="preserve"> đ</w:t>
      </w:r>
      <w:r w:rsidRPr="00091A07">
        <w:rPr>
          <w:rFonts w:ascii="Arial" w:hAnsi="Arial" w:cs="Arial"/>
          <w:sz w:val="20"/>
          <w:szCs w:val="20"/>
        </w:rPr>
        <w:t>ấ</w:t>
      </w:r>
      <w:r w:rsidRPr="00091A07">
        <w:rPr>
          <w:rFonts w:ascii="Arial" w:hAnsi="Arial" w:cs="Arial"/>
          <w:sz w:val="20"/>
          <w:szCs w:val="20"/>
        </w:rPr>
        <w:t>t; trư</w:t>
      </w:r>
      <w:r w:rsidRPr="00091A07">
        <w:rPr>
          <w:rFonts w:ascii="Arial" w:hAnsi="Arial" w:cs="Arial"/>
          <w:sz w:val="20"/>
          <w:szCs w:val="20"/>
        </w:rPr>
        <w:t>ờ</w:t>
      </w:r>
      <w:r w:rsidRPr="00091A07">
        <w:rPr>
          <w:rFonts w:ascii="Arial" w:hAnsi="Arial" w:cs="Arial"/>
          <w:sz w:val="20"/>
          <w:szCs w:val="20"/>
        </w:rPr>
        <w:t>ng h</w:t>
      </w:r>
      <w:r w:rsidRPr="00091A07">
        <w:rPr>
          <w:rFonts w:ascii="Arial" w:hAnsi="Arial" w:cs="Arial"/>
          <w:sz w:val="20"/>
          <w:szCs w:val="20"/>
        </w:rPr>
        <w:t>ợ</w:t>
      </w:r>
      <w:r w:rsidRPr="00091A07">
        <w:rPr>
          <w:rFonts w:ascii="Arial" w:hAnsi="Arial" w:cs="Arial"/>
          <w:sz w:val="20"/>
          <w:szCs w:val="20"/>
        </w:rPr>
        <w:t>p chưa có các quy ho</w:t>
      </w:r>
      <w:r w:rsidRPr="00091A07">
        <w:rPr>
          <w:rFonts w:ascii="Arial" w:hAnsi="Arial" w:cs="Arial"/>
          <w:sz w:val="20"/>
          <w:szCs w:val="20"/>
        </w:rPr>
        <w:t>ạ</w:t>
      </w:r>
      <w:r w:rsidRPr="00091A07">
        <w:rPr>
          <w:rFonts w:ascii="Arial" w:hAnsi="Arial" w:cs="Arial"/>
          <w:sz w:val="20"/>
          <w:szCs w:val="20"/>
        </w:rPr>
        <w:t>ch ho</w:t>
      </w:r>
      <w:r w:rsidRPr="00091A07">
        <w:rPr>
          <w:rFonts w:ascii="Arial" w:hAnsi="Arial" w:cs="Arial"/>
          <w:sz w:val="20"/>
          <w:szCs w:val="20"/>
        </w:rPr>
        <w:t>ặ</w:t>
      </w:r>
      <w:r w:rsidRPr="00091A07">
        <w:rPr>
          <w:rFonts w:ascii="Arial" w:hAnsi="Arial" w:cs="Arial"/>
          <w:sz w:val="20"/>
          <w:szCs w:val="20"/>
        </w:rPr>
        <w:t>c quy ho</w:t>
      </w:r>
      <w:r w:rsidRPr="00091A07">
        <w:rPr>
          <w:rFonts w:ascii="Arial" w:hAnsi="Arial" w:cs="Arial"/>
          <w:sz w:val="20"/>
          <w:szCs w:val="20"/>
        </w:rPr>
        <w:t>ạ</w:t>
      </w:r>
      <w:r w:rsidRPr="00091A07">
        <w:rPr>
          <w:rFonts w:ascii="Arial" w:hAnsi="Arial" w:cs="Arial"/>
          <w:sz w:val="20"/>
          <w:szCs w:val="20"/>
        </w:rPr>
        <w:t>ch chưa quy đ</w:t>
      </w:r>
      <w:r w:rsidRPr="00091A07">
        <w:rPr>
          <w:rFonts w:ascii="Arial" w:hAnsi="Arial" w:cs="Arial"/>
          <w:sz w:val="20"/>
          <w:szCs w:val="20"/>
        </w:rPr>
        <w:t>ị</w:t>
      </w:r>
      <w:r w:rsidRPr="00091A07">
        <w:rPr>
          <w:rFonts w:ascii="Arial" w:hAnsi="Arial" w:cs="Arial"/>
          <w:sz w:val="20"/>
          <w:szCs w:val="20"/>
        </w:rPr>
        <w:t>nh c</w:t>
      </w:r>
      <w:r w:rsidRPr="00091A07">
        <w:rPr>
          <w:rFonts w:ascii="Arial" w:hAnsi="Arial" w:cs="Arial"/>
          <w:sz w:val="20"/>
          <w:szCs w:val="20"/>
        </w:rPr>
        <w:t>ụ</w:t>
      </w:r>
      <w:r w:rsidRPr="00091A07">
        <w:rPr>
          <w:rFonts w:ascii="Arial" w:hAnsi="Arial" w:cs="Arial"/>
          <w:sz w:val="20"/>
          <w:szCs w:val="20"/>
        </w:rPr>
        <w:t xml:space="preserve"> th</w:t>
      </w:r>
      <w:r w:rsidRPr="00091A07">
        <w:rPr>
          <w:rFonts w:ascii="Arial" w:hAnsi="Arial" w:cs="Arial"/>
          <w:sz w:val="20"/>
          <w:szCs w:val="20"/>
        </w:rPr>
        <w:t>ể</w:t>
      </w:r>
      <w:r w:rsidRPr="00091A07">
        <w:rPr>
          <w:rFonts w:ascii="Arial" w:hAnsi="Arial" w:cs="Arial"/>
          <w:sz w:val="20"/>
          <w:szCs w:val="20"/>
        </w:rPr>
        <w:t>, chưa ban hành vùng c</w:t>
      </w:r>
      <w:r w:rsidRPr="00091A07">
        <w:rPr>
          <w:rFonts w:ascii="Arial" w:hAnsi="Arial" w:cs="Arial"/>
          <w:sz w:val="20"/>
          <w:szCs w:val="20"/>
        </w:rPr>
        <w:t>ấ</w:t>
      </w:r>
      <w:r w:rsidRPr="00091A07">
        <w:rPr>
          <w:rFonts w:ascii="Arial" w:hAnsi="Arial" w:cs="Arial"/>
          <w:sz w:val="20"/>
          <w:szCs w:val="20"/>
        </w:rPr>
        <w:t>m, h</w:t>
      </w:r>
      <w:r w:rsidRPr="00091A07">
        <w:rPr>
          <w:rFonts w:ascii="Arial" w:hAnsi="Arial" w:cs="Arial"/>
          <w:sz w:val="20"/>
          <w:szCs w:val="20"/>
        </w:rPr>
        <w:t>ạ</w:t>
      </w:r>
      <w:r w:rsidRPr="00091A07">
        <w:rPr>
          <w:rFonts w:ascii="Arial" w:hAnsi="Arial" w:cs="Arial"/>
          <w:sz w:val="20"/>
          <w:szCs w:val="20"/>
        </w:rPr>
        <w:t>n ch</w:t>
      </w:r>
      <w:r w:rsidRPr="00091A07">
        <w:rPr>
          <w:rFonts w:ascii="Arial" w:hAnsi="Arial" w:cs="Arial"/>
          <w:sz w:val="20"/>
          <w:szCs w:val="20"/>
        </w:rPr>
        <w:t>ế</w:t>
      </w:r>
      <w:r w:rsidRPr="00091A07">
        <w:rPr>
          <w:rFonts w:ascii="Arial" w:hAnsi="Arial" w:cs="Arial"/>
          <w:sz w:val="20"/>
          <w:szCs w:val="20"/>
        </w:rPr>
        <w:t xml:space="preserve"> khai thác nư</w:t>
      </w:r>
      <w:r w:rsidRPr="00091A07">
        <w:rPr>
          <w:rFonts w:ascii="Arial" w:hAnsi="Arial" w:cs="Arial"/>
          <w:sz w:val="20"/>
          <w:szCs w:val="20"/>
        </w:rPr>
        <w:t>ớ</w:t>
      </w:r>
      <w:r w:rsidRPr="00091A07">
        <w:rPr>
          <w:rFonts w:ascii="Arial" w:hAnsi="Arial" w:cs="Arial"/>
          <w:sz w:val="20"/>
          <w:szCs w:val="20"/>
        </w:rPr>
        <w:t>c dư</w:t>
      </w:r>
      <w:r w:rsidRPr="00091A07">
        <w:rPr>
          <w:rFonts w:ascii="Arial" w:hAnsi="Arial" w:cs="Arial"/>
          <w:sz w:val="20"/>
          <w:szCs w:val="20"/>
        </w:rPr>
        <w:t>ớ</w:t>
      </w:r>
      <w:r w:rsidRPr="00091A07">
        <w:rPr>
          <w:rFonts w:ascii="Arial" w:hAnsi="Arial" w:cs="Arial"/>
          <w:sz w:val="20"/>
          <w:szCs w:val="20"/>
        </w:rPr>
        <w:t>i đ</w:t>
      </w:r>
      <w:r w:rsidRPr="00091A07">
        <w:rPr>
          <w:rFonts w:ascii="Arial" w:hAnsi="Arial" w:cs="Arial"/>
          <w:sz w:val="20"/>
          <w:szCs w:val="20"/>
        </w:rPr>
        <w:t>ấ</w:t>
      </w:r>
      <w:r w:rsidRPr="00091A07">
        <w:rPr>
          <w:rFonts w:ascii="Arial" w:hAnsi="Arial" w:cs="Arial"/>
          <w:sz w:val="20"/>
          <w:szCs w:val="20"/>
        </w:rPr>
        <w:t>t ho</w:t>
      </w:r>
      <w:r w:rsidRPr="00091A07">
        <w:rPr>
          <w:rFonts w:ascii="Arial" w:hAnsi="Arial" w:cs="Arial"/>
          <w:sz w:val="20"/>
          <w:szCs w:val="20"/>
        </w:rPr>
        <w:t>ặ</w:t>
      </w:r>
      <w:r w:rsidRPr="00091A07">
        <w:rPr>
          <w:rFonts w:ascii="Arial" w:hAnsi="Arial" w:cs="Arial"/>
          <w:sz w:val="20"/>
          <w:szCs w:val="20"/>
        </w:rPr>
        <w:t>c ph</w:t>
      </w:r>
      <w:r w:rsidRPr="00091A07">
        <w:rPr>
          <w:rFonts w:ascii="Arial" w:hAnsi="Arial" w:cs="Arial"/>
          <w:sz w:val="20"/>
          <w:szCs w:val="20"/>
        </w:rPr>
        <w:t>ả</w:t>
      </w:r>
      <w:r w:rsidRPr="00091A07">
        <w:rPr>
          <w:rFonts w:ascii="Arial" w:hAnsi="Arial" w:cs="Arial"/>
          <w:sz w:val="20"/>
          <w:szCs w:val="20"/>
        </w:rPr>
        <w:t>i gi</w:t>
      </w:r>
      <w:r w:rsidRPr="00091A07">
        <w:rPr>
          <w:rFonts w:ascii="Arial" w:hAnsi="Arial" w:cs="Arial"/>
          <w:sz w:val="20"/>
          <w:szCs w:val="20"/>
        </w:rPr>
        <w:t>ả</w:t>
      </w:r>
      <w:r w:rsidRPr="00091A07">
        <w:rPr>
          <w:rFonts w:ascii="Arial" w:hAnsi="Arial" w:cs="Arial"/>
          <w:sz w:val="20"/>
          <w:szCs w:val="20"/>
        </w:rPr>
        <w:t>i quy</w:t>
      </w:r>
      <w:r w:rsidRPr="00091A07">
        <w:rPr>
          <w:rFonts w:ascii="Arial" w:hAnsi="Arial" w:cs="Arial"/>
          <w:sz w:val="20"/>
          <w:szCs w:val="20"/>
        </w:rPr>
        <w:t>ế</w:t>
      </w:r>
      <w:r w:rsidRPr="00091A07">
        <w:rPr>
          <w:rFonts w:ascii="Arial" w:hAnsi="Arial" w:cs="Arial"/>
          <w:sz w:val="20"/>
          <w:szCs w:val="20"/>
        </w:rPr>
        <w:t>t nhu c</w:t>
      </w:r>
      <w:r w:rsidRPr="00091A07">
        <w:rPr>
          <w:rFonts w:ascii="Arial" w:hAnsi="Arial" w:cs="Arial"/>
          <w:sz w:val="20"/>
          <w:szCs w:val="20"/>
        </w:rPr>
        <w:t>ầ</w:t>
      </w:r>
      <w:r w:rsidRPr="00091A07">
        <w:rPr>
          <w:rFonts w:ascii="Arial" w:hAnsi="Arial" w:cs="Arial"/>
          <w:sz w:val="20"/>
          <w:szCs w:val="20"/>
        </w:rPr>
        <w:t>u c</w:t>
      </w:r>
      <w:r w:rsidRPr="00091A07">
        <w:rPr>
          <w:rFonts w:ascii="Arial" w:hAnsi="Arial" w:cs="Arial"/>
          <w:sz w:val="20"/>
          <w:szCs w:val="20"/>
        </w:rPr>
        <w:t>ấ</w:t>
      </w:r>
      <w:r w:rsidRPr="00091A07">
        <w:rPr>
          <w:rFonts w:ascii="Arial" w:hAnsi="Arial" w:cs="Arial"/>
          <w:sz w:val="20"/>
          <w:szCs w:val="20"/>
        </w:rPr>
        <w:t>p bách trong vi</w:t>
      </w:r>
      <w:r w:rsidRPr="00091A07">
        <w:rPr>
          <w:rFonts w:ascii="Arial" w:hAnsi="Arial" w:cs="Arial"/>
          <w:sz w:val="20"/>
          <w:szCs w:val="20"/>
        </w:rPr>
        <w:t>ệ</w:t>
      </w:r>
      <w:r w:rsidRPr="00091A07">
        <w:rPr>
          <w:rFonts w:ascii="Arial" w:hAnsi="Arial" w:cs="Arial"/>
          <w:sz w:val="20"/>
          <w:szCs w:val="20"/>
        </w:rPr>
        <w:t>c c</w:t>
      </w:r>
      <w:r w:rsidRPr="00091A07">
        <w:rPr>
          <w:rFonts w:ascii="Arial" w:hAnsi="Arial" w:cs="Arial"/>
          <w:sz w:val="20"/>
          <w:szCs w:val="20"/>
        </w:rPr>
        <w:t>ấ</w:t>
      </w:r>
      <w:r w:rsidRPr="00091A07">
        <w:rPr>
          <w:rFonts w:ascii="Arial" w:hAnsi="Arial" w:cs="Arial"/>
          <w:sz w:val="20"/>
          <w:szCs w:val="20"/>
        </w:rPr>
        <w:t>p nư</w:t>
      </w:r>
      <w:r w:rsidRPr="00091A07">
        <w:rPr>
          <w:rFonts w:ascii="Arial" w:hAnsi="Arial" w:cs="Arial"/>
          <w:sz w:val="20"/>
          <w:szCs w:val="20"/>
        </w:rPr>
        <w:t>ớ</w:t>
      </w:r>
      <w:r w:rsidRPr="00091A07">
        <w:rPr>
          <w:rFonts w:ascii="Arial" w:hAnsi="Arial" w:cs="Arial"/>
          <w:sz w:val="20"/>
          <w:szCs w:val="20"/>
        </w:rPr>
        <w:t>c sinh ho</w:t>
      </w:r>
      <w:r w:rsidRPr="00091A07">
        <w:rPr>
          <w:rFonts w:ascii="Arial" w:hAnsi="Arial" w:cs="Arial"/>
          <w:sz w:val="20"/>
          <w:szCs w:val="20"/>
        </w:rPr>
        <w:t>ạ</w:t>
      </w:r>
      <w:r w:rsidRPr="00091A07">
        <w:rPr>
          <w:rFonts w:ascii="Arial" w:hAnsi="Arial" w:cs="Arial"/>
          <w:sz w:val="20"/>
          <w:szCs w:val="20"/>
        </w:rPr>
        <w:t>t cho nhân dân thì ph</w:t>
      </w:r>
      <w:r w:rsidRPr="00091A07">
        <w:rPr>
          <w:rFonts w:ascii="Arial" w:hAnsi="Arial" w:cs="Arial"/>
          <w:sz w:val="20"/>
          <w:szCs w:val="20"/>
        </w:rPr>
        <w:t>ả</w:t>
      </w:r>
      <w:r w:rsidRPr="00091A07">
        <w:rPr>
          <w:rFonts w:ascii="Arial" w:hAnsi="Arial" w:cs="Arial"/>
          <w:sz w:val="20"/>
          <w:szCs w:val="20"/>
        </w:rPr>
        <w:t>i căn c</w:t>
      </w:r>
      <w:r w:rsidRPr="00091A07">
        <w:rPr>
          <w:rFonts w:ascii="Arial" w:hAnsi="Arial" w:cs="Arial"/>
          <w:sz w:val="20"/>
          <w:szCs w:val="20"/>
        </w:rPr>
        <w:t>ứ</w:t>
      </w:r>
      <w:r w:rsidRPr="00091A07">
        <w:rPr>
          <w:rFonts w:ascii="Arial" w:hAnsi="Arial" w:cs="Arial"/>
          <w:sz w:val="20"/>
          <w:szCs w:val="20"/>
        </w:rPr>
        <w:t xml:space="preserve"> vào kh</w:t>
      </w:r>
      <w:r w:rsidRPr="00091A07">
        <w:rPr>
          <w:rFonts w:ascii="Arial" w:hAnsi="Arial" w:cs="Arial"/>
          <w:sz w:val="20"/>
          <w:szCs w:val="20"/>
        </w:rPr>
        <w:t>ả</w:t>
      </w:r>
      <w:r w:rsidRPr="00091A07">
        <w:rPr>
          <w:rFonts w:ascii="Arial" w:hAnsi="Arial" w:cs="Arial"/>
          <w:sz w:val="20"/>
          <w:szCs w:val="20"/>
        </w:rPr>
        <w:t xml:space="preserve"> năng đáp </w:t>
      </w:r>
      <w:r w:rsidRPr="00091A07">
        <w:rPr>
          <w:rFonts w:ascii="Arial" w:hAnsi="Arial" w:cs="Arial"/>
          <w:sz w:val="20"/>
          <w:szCs w:val="20"/>
        </w:rPr>
        <w:t>ứ</w:t>
      </w:r>
      <w:r w:rsidRPr="00091A07">
        <w:rPr>
          <w:rFonts w:ascii="Arial" w:hAnsi="Arial" w:cs="Arial"/>
          <w:sz w:val="20"/>
          <w:szCs w:val="20"/>
        </w:rPr>
        <w:t>ng c</w:t>
      </w:r>
      <w:r w:rsidRPr="00091A07">
        <w:rPr>
          <w:rFonts w:ascii="Arial" w:hAnsi="Arial" w:cs="Arial"/>
          <w:sz w:val="20"/>
          <w:szCs w:val="20"/>
        </w:rPr>
        <w:t>ủ</w:t>
      </w:r>
      <w:r w:rsidRPr="00091A07">
        <w:rPr>
          <w:rFonts w:ascii="Arial" w:hAnsi="Arial" w:cs="Arial"/>
          <w:sz w:val="20"/>
          <w:szCs w:val="20"/>
        </w:rPr>
        <w:t>a ng</w:t>
      </w:r>
      <w:r w:rsidRPr="00091A07">
        <w:rPr>
          <w:rFonts w:ascii="Arial" w:hAnsi="Arial" w:cs="Arial"/>
          <w:sz w:val="20"/>
          <w:szCs w:val="20"/>
        </w:rPr>
        <w:t>u</w:t>
      </w:r>
      <w:r w:rsidRPr="00091A07">
        <w:rPr>
          <w:rFonts w:ascii="Arial" w:hAnsi="Arial" w:cs="Arial"/>
          <w:sz w:val="20"/>
          <w:szCs w:val="20"/>
        </w:rPr>
        <w:t>ồ</w:t>
      </w:r>
      <w:r w:rsidRPr="00091A07">
        <w:rPr>
          <w:rFonts w:ascii="Arial" w:hAnsi="Arial" w:cs="Arial"/>
          <w:sz w:val="20"/>
          <w:szCs w:val="20"/>
        </w:rPr>
        <w:t>n nư</w:t>
      </w:r>
      <w:r w:rsidRPr="00091A07">
        <w:rPr>
          <w:rFonts w:ascii="Arial" w:hAnsi="Arial" w:cs="Arial"/>
          <w:sz w:val="20"/>
          <w:szCs w:val="20"/>
        </w:rPr>
        <w:t>ớ</w:t>
      </w:r>
      <w:r w:rsidRPr="00091A07">
        <w:rPr>
          <w:rFonts w:ascii="Arial" w:hAnsi="Arial" w:cs="Arial"/>
          <w:sz w:val="20"/>
          <w:szCs w:val="20"/>
        </w:rPr>
        <w:t>c và tính c</w:t>
      </w:r>
      <w:r w:rsidRPr="00091A07">
        <w:rPr>
          <w:rFonts w:ascii="Arial" w:hAnsi="Arial" w:cs="Arial"/>
          <w:sz w:val="20"/>
          <w:szCs w:val="20"/>
        </w:rPr>
        <w:t>ấ</w:t>
      </w:r>
      <w:r w:rsidRPr="00091A07">
        <w:rPr>
          <w:rFonts w:ascii="Arial" w:hAnsi="Arial" w:cs="Arial"/>
          <w:sz w:val="20"/>
          <w:szCs w:val="20"/>
        </w:rPr>
        <w:t>p thi</w:t>
      </w:r>
      <w:r w:rsidRPr="00091A07">
        <w:rPr>
          <w:rFonts w:ascii="Arial" w:hAnsi="Arial" w:cs="Arial"/>
          <w:sz w:val="20"/>
          <w:szCs w:val="20"/>
        </w:rPr>
        <w:t>ế</w:t>
      </w:r>
      <w:r w:rsidRPr="00091A07">
        <w:rPr>
          <w:rFonts w:ascii="Arial" w:hAnsi="Arial" w:cs="Arial"/>
          <w:sz w:val="20"/>
          <w:szCs w:val="20"/>
        </w:rPr>
        <w:t>t v</w:t>
      </w:r>
      <w:r w:rsidRPr="00091A07">
        <w:rPr>
          <w:rFonts w:ascii="Arial" w:hAnsi="Arial" w:cs="Arial"/>
          <w:sz w:val="20"/>
          <w:szCs w:val="20"/>
        </w:rPr>
        <w:t>ề</w:t>
      </w:r>
      <w:r w:rsidRPr="00091A07">
        <w:rPr>
          <w:rFonts w:ascii="Arial" w:hAnsi="Arial" w:cs="Arial"/>
          <w:sz w:val="20"/>
          <w:szCs w:val="20"/>
        </w:rPr>
        <w:t xml:space="preserve"> nhu c</w:t>
      </w:r>
      <w:r w:rsidRPr="00091A07">
        <w:rPr>
          <w:rFonts w:ascii="Arial" w:hAnsi="Arial" w:cs="Arial"/>
          <w:sz w:val="20"/>
          <w:szCs w:val="20"/>
        </w:rPr>
        <w:t>ầ</w:t>
      </w:r>
      <w:r w:rsidRPr="00091A07">
        <w:rPr>
          <w:rFonts w:ascii="Arial" w:hAnsi="Arial" w:cs="Arial"/>
          <w:sz w:val="20"/>
          <w:szCs w:val="20"/>
        </w:rPr>
        <w:t>u khai thác, s</w:t>
      </w:r>
      <w:r w:rsidRPr="00091A07">
        <w:rPr>
          <w:rFonts w:ascii="Arial" w:hAnsi="Arial" w:cs="Arial"/>
          <w:sz w:val="20"/>
          <w:szCs w:val="20"/>
        </w:rPr>
        <w:t>ử</w:t>
      </w:r>
      <w:r w:rsidRPr="00091A07">
        <w:rPr>
          <w:rFonts w:ascii="Arial" w:hAnsi="Arial" w:cs="Arial"/>
          <w:sz w:val="20"/>
          <w:szCs w:val="20"/>
        </w:rPr>
        <w:t xml:space="preserve"> d</w:t>
      </w:r>
      <w:r w:rsidRPr="00091A07">
        <w:rPr>
          <w:rFonts w:ascii="Arial" w:hAnsi="Arial" w:cs="Arial"/>
          <w:sz w:val="20"/>
          <w:szCs w:val="20"/>
        </w:rPr>
        <w:t>ụ</w:t>
      </w:r>
      <w:r w:rsidRPr="00091A07">
        <w:rPr>
          <w:rFonts w:ascii="Arial" w:hAnsi="Arial" w:cs="Arial"/>
          <w:sz w:val="20"/>
          <w:szCs w:val="20"/>
        </w:rPr>
        <w:t>ng nư</w:t>
      </w:r>
      <w:r w:rsidRPr="00091A07">
        <w:rPr>
          <w:rFonts w:ascii="Arial" w:hAnsi="Arial" w:cs="Arial"/>
          <w:sz w:val="20"/>
          <w:szCs w:val="20"/>
        </w:rPr>
        <w:t>ớ</w:t>
      </w:r>
      <w:r w:rsidRPr="00091A07">
        <w:rPr>
          <w:rFonts w:ascii="Arial" w:hAnsi="Arial" w:cs="Arial"/>
          <w:sz w:val="20"/>
          <w:szCs w:val="20"/>
        </w:rPr>
        <w:t>c;</w:t>
      </w:r>
    </w:p>
    <w:p w14:paraId="0DDF1B69"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b) Hi</w:t>
      </w:r>
      <w:r w:rsidRPr="00091A07">
        <w:rPr>
          <w:rFonts w:ascii="Arial" w:hAnsi="Arial" w:cs="Arial"/>
          <w:sz w:val="20"/>
          <w:szCs w:val="20"/>
        </w:rPr>
        <w:t>ệ</w:t>
      </w:r>
      <w:r w:rsidRPr="00091A07">
        <w:rPr>
          <w:rFonts w:ascii="Arial" w:hAnsi="Arial" w:cs="Arial"/>
          <w:sz w:val="20"/>
          <w:szCs w:val="20"/>
        </w:rPr>
        <w:t>n tr</w:t>
      </w:r>
      <w:r w:rsidRPr="00091A07">
        <w:rPr>
          <w:rFonts w:ascii="Arial" w:hAnsi="Arial" w:cs="Arial"/>
          <w:sz w:val="20"/>
          <w:szCs w:val="20"/>
        </w:rPr>
        <w:t>ạ</w:t>
      </w:r>
      <w:r w:rsidRPr="00091A07">
        <w:rPr>
          <w:rFonts w:ascii="Arial" w:hAnsi="Arial" w:cs="Arial"/>
          <w:sz w:val="20"/>
          <w:szCs w:val="20"/>
        </w:rPr>
        <w:t>ng khai thác, s</w:t>
      </w:r>
      <w:r w:rsidRPr="00091A07">
        <w:rPr>
          <w:rFonts w:ascii="Arial" w:hAnsi="Arial" w:cs="Arial"/>
          <w:sz w:val="20"/>
          <w:szCs w:val="20"/>
        </w:rPr>
        <w:t>ử</w:t>
      </w:r>
      <w:r w:rsidRPr="00091A07">
        <w:rPr>
          <w:rFonts w:ascii="Arial" w:hAnsi="Arial" w:cs="Arial"/>
          <w:sz w:val="20"/>
          <w:szCs w:val="20"/>
        </w:rPr>
        <w:t xml:space="preserve"> d</w:t>
      </w:r>
      <w:r w:rsidRPr="00091A07">
        <w:rPr>
          <w:rFonts w:ascii="Arial" w:hAnsi="Arial" w:cs="Arial"/>
          <w:sz w:val="20"/>
          <w:szCs w:val="20"/>
        </w:rPr>
        <w:t>ụ</w:t>
      </w:r>
      <w:r w:rsidRPr="00091A07">
        <w:rPr>
          <w:rFonts w:ascii="Arial" w:hAnsi="Arial" w:cs="Arial"/>
          <w:sz w:val="20"/>
          <w:szCs w:val="20"/>
        </w:rPr>
        <w:t>ng tài nguyên nư</w:t>
      </w:r>
      <w:r w:rsidRPr="00091A07">
        <w:rPr>
          <w:rFonts w:ascii="Arial" w:hAnsi="Arial" w:cs="Arial"/>
          <w:sz w:val="20"/>
          <w:szCs w:val="20"/>
        </w:rPr>
        <w:t>ớ</w:t>
      </w:r>
      <w:r w:rsidRPr="00091A07">
        <w:rPr>
          <w:rFonts w:ascii="Arial" w:hAnsi="Arial" w:cs="Arial"/>
          <w:sz w:val="20"/>
          <w:szCs w:val="20"/>
        </w:rPr>
        <w:t>c trong vùng; quy đ</w:t>
      </w:r>
      <w:r w:rsidRPr="00091A07">
        <w:rPr>
          <w:rFonts w:ascii="Arial" w:hAnsi="Arial" w:cs="Arial"/>
          <w:sz w:val="20"/>
          <w:szCs w:val="20"/>
        </w:rPr>
        <w:t>ị</w:t>
      </w:r>
      <w:r w:rsidRPr="00091A07">
        <w:rPr>
          <w:rFonts w:ascii="Arial" w:hAnsi="Arial" w:cs="Arial"/>
          <w:sz w:val="20"/>
          <w:szCs w:val="20"/>
        </w:rPr>
        <w:t>nh b</w:t>
      </w:r>
      <w:r w:rsidRPr="00091A07">
        <w:rPr>
          <w:rFonts w:ascii="Arial" w:hAnsi="Arial" w:cs="Arial"/>
          <w:sz w:val="20"/>
          <w:szCs w:val="20"/>
        </w:rPr>
        <w:t>ả</w:t>
      </w:r>
      <w:r w:rsidRPr="00091A07">
        <w:rPr>
          <w:rFonts w:ascii="Arial" w:hAnsi="Arial" w:cs="Arial"/>
          <w:sz w:val="20"/>
          <w:szCs w:val="20"/>
        </w:rPr>
        <w:t>o v</w:t>
      </w:r>
      <w:r w:rsidRPr="00091A07">
        <w:rPr>
          <w:rFonts w:ascii="Arial" w:hAnsi="Arial" w:cs="Arial"/>
          <w:sz w:val="20"/>
          <w:szCs w:val="20"/>
        </w:rPr>
        <w:t>ệ</w:t>
      </w:r>
      <w:r w:rsidRPr="00091A07">
        <w:rPr>
          <w:rFonts w:ascii="Arial" w:hAnsi="Arial" w:cs="Arial"/>
          <w:sz w:val="20"/>
          <w:szCs w:val="20"/>
        </w:rPr>
        <w:t>, đi</w:t>
      </w:r>
      <w:r w:rsidRPr="00091A07">
        <w:rPr>
          <w:rFonts w:ascii="Arial" w:hAnsi="Arial" w:cs="Arial"/>
          <w:sz w:val="20"/>
          <w:szCs w:val="20"/>
        </w:rPr>
        <w:t>ề</w:t>
      </w:r>
      <w:r w:rsidRPr="00091A07">
        <w:rPr>
          <w:rFonts w:ascii="Arial" w:hAnsi="Arial" w:cs="Arial"/>
          <w:sz w:val="20"/>
          <w:szCs w:val="20"/>
        </w:rPr>
        <w:t>u hòa, phân ph</w:t>
      </w:r>
      <w:r w:rsidRPr="00091A07">
        <w:rPr>
          <w:rFonts w:ascii="Arial" w:hAnsi="Arial" w:cs="Arial"/>
          <w:sz w:val="20"/>
          <w:szCs w:val="20"/>
        </w:rPr>
        <w:t>ố</w:t>
      </w:r>
      <w:r w:rsidRPr="00091A07">
        <w:rPr>
          <w:rFonts w:ascii="Arial" w:hAnsi="Arial" w:cs="Arial"/>
          <w:sz w:val="20"/>
          <w:szCs w:val="20"/>
        </w:rPr>
        <w:t>i, khai thác, s</w:t>
      </w:r>
      <w:r w:rsidRPr="00091A07">
        <w:rPr>
          <w:rFonts w:ascii="Arial" w:hAnsi="Arial" w:cs="Arial"/>
          <w:sz w:val="20"/>
          <w:szCs w:val="20"/>
        </w:rPr>
        <w:t>ử</w:t>
      </w:r>
      <w:r w:rsidRPr="00091A07">
        <w:rPr>
          <w:rFonts w:ascii="Arial" w:hAnsi="Arial" w:cs="Arial"/>
          <w:sz w:val="20"/>
          <w:szCs w:val="20"/>
        </w:rPr>
        <w:t xml:space="preserve"> d</w:t>
      </w:r>
      <w:r w:rsidRPr="00091A07">
        <w:rPr>
          <w:rFonts w:ascii="Arial" w:hAnsi="Arial" w:cs="Arial"/>
          <w:sz w:val="20"/>
          <w:szCs w:val="20"/>
        </w:rPr>
        <w:t>ụ</w:t>
      </w:r>
      <w:r w:rsidRPr="00091A07">
        <w:rPr>
          <w:rFonts w:ascii="Arial" w:hAnsi="Arial" w:cs="Arial"/>
          <w:sz w:val="20"/>
          <w:szCs w:val="20"/>
        </w:rPr>
        <w:t>ng tài nguyên nư</w:t>
      </w:r>
      <w:r w:rsidRPr="00091A07">
        <w:rPr>
          <w:rFonts w:ascii="Arial" w:hAnsi="Arial" w:cs="Arial"/>
          <w:sz w:val="20"/>
          <w:szCs w:val="20"/>
        </w:rPr>
        <w:t>ớ</w:t>
      </w:r>
      <w:r w:rsidRPr="00091A07">
        <w:rPr>
          <w:rFonts w:ascii="Arial" w:hAnsi="Arial" w:cs="Arial"/>
          <w:sz w:val="20"/>
          <w:szCs w:val="20"/>
        </w:rPr>
        <w:t>c; phòng, ch</w:t>
      </w:r>
      <w:r w:rsidRPr="00091A07">
        <w:rPr>
          <w:rFonts w:ascii="Arial" w:hAnsi="Arial" w:cs="Arial"/>
          <w:sz w:val="20"/>
          <w:szCs w:val="20"/>
        </w:rPr>
        <w:t>ố</w:t>
      </w:r>
      <w:r w:rsidRPr="00091A07">
        <w:rPr>
          <w:rFonts w:ascii="Arial" w:hAnsi="Arial" w:cs="Arial"/>
          <w:sz w:val="20"/>
          <w:szCs w:val="20"/>
        </w:rPr>
        <w:t>ng và kh</w:t>
      </w:r>
      <w:r w:rsidRPr="00091A07">
        <w:rPr>
          <w:rFonts w:ascii="Arial" w:hAnsi="Arial" w:cs="Arial"/>
          <w:sz w:val="20"/>
          <w:szCs w:val="20"/>
        </w:rPr>
        <w:t>ắ</w:t>
      </w:r>
      <w:r w:rsidRPr="00091A07">
        <w:rPr>
          <w:rFonts w:ascii="Arial" w:hAnsi="Arial" w:cs="Arial"/>
          <w:sz w:val="20"/>
          <w:szCs w:val="20"/>
        </w:rPr>
        <w:t>c ph</w:t>
      </w:r>
      <w:r w:rsidRPr="00091A07">
        <w:rPr>
          <w:rFonts w:ascii="Arial" w:hAnsi="Arial" w:cs="Arial"/>
          <w:sz w:val="20"/>
          <w:szCs w:val="20"/>
        </w:rPr>
        <w:t>ụ</w:t>
      </w:r>
      <w:r w:rsidRPr="00091A07">
        <w:rPr>
          <w:rFonts w:ascii="Arial" w:hAnsi="Arial" w:cs="Arial"/>
          <w:sz w:val="20"/>
          <w:szCs w:val="20"/>
        </w:rPr>
        <w:t>c tác h</w:t>
      </w:r>
      <w:r w:rsidRPr="00091A07">
        <w:rPr>
          <w:rFonts w:ascii="Arial" w:hAnsi="Arial" w:cs="Arial"/>
          <w:sz w:val="20"/>
          <w:szCs w:val="20"/>
        </w:rPr>
        <w:t>ạ</w:t>
      </w:r>
      <w:r w:rsidRPr="00091A07">
        <w:rPr>
          <w:rFonts w:ascii="Arial" w:hAnsi="Arial" w:cs="Arial"/>
          <w:sz w:val="20"/>
          <w:szCs w:val="20"/>
        </w:rPr>
        <w:t>i do nư</w:t>
      </w:r>
      <w:r w:rsidRPr="00091A07">
        <w:rPr>
          <w:rFonts w:ascii="Arial" w:hAnsi="Arial" w:cs="Arial"/>
          <w:sz w:val="20"/>
          <w:szCs w:val="20"/>
        </w:rPr>
        <w:t>ớ</w:t>
      </w:r>
      <w:r w:rsidRPr="00091A07">
        <w:rPr>
          <w:rFonts w:ascii="Arial" w:hAnsi="Arial" w:cs="Arial"/>
          <w:sz w:val="20"/>
          <w:szCs w:val="20"/>
        </w:rPr>
        <w:t>c gây ra;</w:t>
      </w:r>
    </w:p>
    <w:p w14:paraId="432B345B"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c) K</w:t>
      </w:r>
      <w:r w:rsidRPr="00091A07">
        <w:rPr>
          <w:rFonts w:ascii="Arial" w:hAnsi="Arial" w:cs="Arial"/>
          <w:sz w:val="20"/>
          <w:szCs w:val="20"/>
        </w:rPr>
        <w:t>ế</w:t>
      </w:r>
      <w:r w:rsidRPr="00091A07">
        <w:rPr>
          <w:rFonts w:ascii="Arial" w:hAnsi="Arial" w:cs="Arial"/>
          <w:sz w:val="20"/>
          <w:szCs w:val="20"/>
        </w:rPr>
        <w:t>t q</w:t>
      </w:r>
      <w:r w:rsidRPr="00091A07">
        <w:rPr>
          <w:rFonts w:ascii="Arial" w:hAnsi="Arial" w:cs="Arial"/>
          <w:sz w:val="20"/>
          <w:szCs w:val="20"/>
        </w:rPr>
        <w:t>u</w:t>
      </w:r>
      <w:r w:rsidRPr="00091A07">
        <w:rPr>
          <w:rFonts w:ascii="Arial" w:hAnsi="Arial" w:cs="Arial"/>
          <w:sz w:val="20"/>
          <w:szCs w:val="20"/>
        </w:rPr>
        <w:t>ả</w:t>
      </w:r>
      <w:r w:rsidRPr="00091A07">
        <w:rPr>
          <w:rFonts w:ascii="Arial" w:hAnsi="Arial" w:cs="Arial"/>
          <w:sz w:val="20"/>
          <w:szCs w:val="20"/>
        </w:rPr>
        <w:t xml:space="preserve"> th</w:t>
      </w:r>
      <w:r w:rsidRPr="00091A07">
        <w:rPr>
          <w:rFonts w:ascii="Arial" w:hAnsi="Arial" w:cs="Arial"/>
          <w:sz w:val="20"/>
          <w:szCs w:val="20"/>
        </w:rPr>
        <w:t>ẩ</w:t>
      </w:r>
      <w:r w:rsidRPr="00091A07">
        <w:rPr>
          <w:rFonts w:ascii="Arial" w:hAnsi="Arial" w:cs="Arial"/>
          <w:sz w:val="20"/>
          <w:szCs w:val="20"/>
        </w:rPr>
        <w:t>m đ</w:t>
      </w:r>
      <w:r w:rsidRPr="00091A07">
        <w:rPr>
          <w:rFonts w:ascii="Arial" w:hAnsi="Arial" w:cs="Arial"/>
          <w:sz w:val="20"/>
          <w:szCs w:val="20"/>
        </w:rPr>
        <w:t>ị</w:t>
      </w:r>
      <w:r w:rsidRPr="00091A07">
        <w:rPr>
          <w:rFonts w:ascii="Arial" w:hAnsi="Arial" w:cs="Arial"/>
          <w:sz w:val="20"/>
          <w:szCs w:val="20"/>
        </w:rPr>
        <w:t>nh c</w:t>
      </w:r>
      <w:r w:rsidRPr="00091A07">
        <w:rPr>
          <w:rFonts w:ascii="Arial" w:hAnsi="Arial" w:cs="Arial"/>
          <w:sz w:val="20"/>
          <w:szCs w:val="20"/>
        </w:rPr>
        <w:t>ủ</w:t>
      </w:r>
      <w:r w:rsidRPr="00091A07">
        <w:rPr>
          <w:rFonts w:ascii="Arial" w:hAnsi="Arial" w:cs="Arial"/>
          <w:sz w:val="20"/>
          <w:szCs w:val="20"/>
        </w:rPr>
        <w:t>a c</w:t>
      </w:r>
      <w:r w:rsidRPr="00091A07">
        <w:rPr>
          <w:rFonts w:ascii="Arial" w:hAnsi="Arial" w:cs="Arial"/>
          <w:sz w:val="20"/>
          <w:szCs w:val="20"/>
        </w:rPr>
        <w:t>ấ</w:t>
      </w:r>
      <w:r w:rsidRPr="00091A07">
        <w:rPr>
          <w:rFonts w:ascii="Arial" w:hAnsi="Arial" w:cs="Arial"/>
          <w:sz w:val="20"/>
          <w:szCs w:val="20"/>
        </w:rPr>
        <w:t>p có th</w:t>
      </w:r>
      <w:r w:rsidRPr="00091A07">
        <w:rPr>
          <w:rFonts w:ascii="Arial" w:hAnsi="Arial" w:cs="Arial"/>
          <w:sz w:val="20"/>
          <w:szCs w:val="20"/>
        </w:rPr>
        <w:t>ẩ</w:t>
      </w:r>
      <w:r w:rsidRPr="00091A07">
        <w:rPr>
          <w:rFonts w:ascii="Arial" w:hAnsi="Arial" w:cs="Arial"/>
          <w:sz w:val="20"/>
          <w:szCs w:val="20"/>
        </w:rPr>
        <w:t>m quy</w:t>
      </w:r>
      <w:r w:rsidRPr="00091A07">
        <w:rPr>
          <w:rFonts w:ascii="Arial" w:hAnsi="Arial" w:cs="Arial"/>
          <w:sz w:val="20"/>
          <w:szCs w:val="20"/>
        </w:rPr>
        <w:t>ề</w:t>
      </w:r>
      <w:r w:rsidRPr="00091A07">
        <w:rPr>
          <w:rFonts w:ascii="Arial" w:hAnsi="Arial" w:cs="Arial"/>
          <w:sz w:val="20"/>
          <w:szCs w:val="20"/>
        </w:rPr>
        <w:t>n v</w:t>
      </w:r>
      <w:r w:rsidRPr="00091A07">
        <w:rPr>
          <w:rFonts w:ascii="Arial" w:hAnsi="Arial" w:cs="Arial"/>
          <w:sz w:val="20"/>
          <w:szCs w:val="20"/>
        </w:rPr>
        <w:t>ề</w:t>
      </w:r>
      <w:r w:rsidRPr="00091A07">
        <w:rPr>
          <w:rFonts w:ascii="Arial" w:hAnsi="Arial" w:cs="Arial"/>
          <w:sz w:val="20"/>
          <w:szCs w:val="20"/>
        </w:rPr>
        <w:t xml:space="preserve"> h</w:t>
      </w:r>
      <w:r w:rsidRPr="00091A07">
        <w:rPr>
          <w:rFonts w:ascii="Arial" w:hAnsi="Arial" w:cs="Arial"/>
          <w:sz w:val="20"/>
          <w:szCs w:val="20"/>
        </w:rPr>
        <w:t>ồ</w:t>
      </w:r>
      <w:r w:rsidRPr="00091A07">
        <w:rPr>
          <w:rFonts w:ascii="Arial" w:hAnsi="Arial" w:cs="Arial"/>
          <w:sz w:val="20"/>
          <w:szCs w:val="20"/>
        </w:rPr>
        <w:t xml:space="preserve"> sơ đ</w:t>
      </w:r>
      <w:r w:rsidRPr="00091A07">
        <w:rPr>
          <w:rFonts w:ascii="Arial" w:hAnsi="Arial" w:cs="Arial"/>
          <w:sz w:val="20"/>
          <w:szCs w:val="20"/>
        </w:rPr>
        <w:t>ề</w:t>
      </w:r>
      <w:r w:rsidRPr="00091A07">
        <w:rPr>
          <w:rFonts w:ascii="Arial" w:hAnsi="Arial" w:cs="Arial"/>
          <w:sz w:val="20"/>
          <w:szCs w:val="20"/>
        </w:rPr>
        <w:t xml:space="preserve"> ngh</w:t>
      </w:r>
      <w:r w:rsidRPr="00091A07">
        <w:rPr>
          <w:rFonts w:ascii="Arial" w:hAnsi="Arial" w:cs="Arial"/>
          <w:sz w:val="20"/>
          <w:szCs w:val="20"/>
        </w:rPr>
        <w:t>ị</w:t>
      </w:r>
      <w:r w:rsidRPr="00091A07">
        <w:rPr>
          <w:rFonts w:ascii="Arial" w:hAnsi="Arial" w:cs="Arial"/>
          <w:sz w:val="20"/>
          <w:szCs w:val="20"/>
        </w:rPr>
        <w:t xml:space="preserve"> c</w:t>
      </w:r>
      <w:r w:rsidRPr="00091A07">
        <w:rPr>
          <w:rFonts w:ascii="Arial" w:hAnsi="Arial" w:cs="Arial"/>
          <w:sz w:val="20"/>
          <w:szCs w:val="20"/>
        </w:rPr>
        <w:t>ấ</w:t>
      </w:r>
      <w:r w:rsidRPr="00091A07">
        <w:rPr>
          <w:rFonts w:ascii="Arial" w:hAnsi="Arial" w:cs="Arial"/>
          <w:sz w:val="20"/>
          <w:szCs w:val="20"/>
        </w:rPr>
        <w:t>p gi</w:t>
      </w:r>
      <w:r w:rsidRPr="00091A07">
        <w:rPr>
          <w:rFonts w:ascii="Arial" w:hAnsi="Arial" w:cs="Arial"/>
          <w:sz w:val="20"/>
          <w:szCs w:val="20"/>
        </w:rPr>
        <w:t>ấ</w:t>
      </w:r>
      <w:r w:rsidRPr="00091A07">
        <w:rPr>
          <w:rFonts w:ascii="Arial" w:hAnsi="Arial" w:cs="Arial"/>
          <w:sz w:val="20"/>
          <w:szCs w:val="20"/>
        </w:rPr>
        <w:t>y phép khai thác tài nguyên nư</w:t>
      </w:r>
      <w:r w:rsidRPr="00091A07">
        <w:rPr>
          <w:rFonts w:ascii="Arial" w:hAnsi="Arial" w:cs="Arial"/>
          <w:sz w:val="20"/>
          <w:szCs w:val="20"/>
        </w:rPr>
        <w:t>ớ</w:t>
      </w:r>
      <w:r w:rsidRPr="00091A07">
        <w:rPr>
          <w:rFonts w:ascii="Arial" w:hAnsi="Arial" w:cs="Arial"/>
          <w:sz w:val="20"/>
          <w:szCs w:val="20"/>
        </w:rPr>
        <w:t>c và gi</w:t>
      </w:r>
      <w:r w:rsidRPr="00091A07">
        <w:rPr>
          <w:rFonts w:ascii="Arial" w:hAnsi="Arial" w:cs="Arial"/>
          <w:sz w:val="20"/>
          <w:szCs w:val="20"/>
        </w:rPr>
        <w:t>ấ</w:t>
      </w:r>
      <w:r w:rsidRPr="00091A07">
        <w:rPr>
          <w:rFonts w:ascii="Arial" w:hAnsi="Arial" w:cs="Arial"/>
          <w:sz w:val="20"/>
          <w:szCs w:val="20"/>
        </w:rPr>
        <w:t>y phép thăm dò nư</w:t>
      </w:r>
      <w:r w:rsidRPr="00091A07">
        <w:rPr>
          <w:rFonts w:ascii="Arial" w:hAnsi="Arial" w:cs="Arial"/>
          <w:sz w:val="20"/>
          <w:szCs w:val="20"/>
        </w:rPr>
        <w:t>ớ</w:t>
      </w:r>
      <w:r w:rsidRPr="00091A07">
        <w:rPr>
          <w:rFonts w:ascii="Arial" w:hAnsi="Arial" w:cs="Arial"/>
          <w:sz w:val="20"/>
          <w:szCs w:val="20"/>
        </w:rPr>
        <w:t>c dư</w:t>
      </w:r>
      <w:r w:rsidRPr="00091A07">
        <w:rPr>
          <w:rFonts w:ascii="Arial" w:hAnsi="Arial" w:cs="Arial"/>
          <w:sz w:val="20"/>
          <w:szCs w:val="20"/>
        </w:rPr>
        <w:t>ớ</w:t>
      </w:r>
      <w:r w:rsidRPr="00091A07">
        <w:rPr>
          <w:rFonts w:ascii="Arial" w:hAnsi="Arial" w:cs="Arial"/>
          <w:sz w:val="20"/>
          <w:szCs w:val="20"/>
        </w:rPr>
        <w:t>i đ</w:t>
      </w:r>
      <w:r w:rsidRPr="00091A07">
        <w:rPr>
          <w:rFonts w:ascii="Arial" w:hAnsi="Arial" w:cs="Arial"/>
          <w:sz w:val="20"/>
          <w:szCs w:val="20"/>
        </w:rPr>
        <w:t>ấ</w:t>
      </w:r>
      <w:r w:rsidRPr="00091A07">
        <w:rPr>
          <w:rFonts w:ascii="Arial" w:hAnsi="Arial" w:cs="Arial"/>
          <w:sz w:val="20"/>
          <w:szCs w:val="20"/>
        </w:rPr>
        <w:t>t;</w:t>
      </w:r>
    </w:p>
    <w:p w14:paraId="6B845D26"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d) Nhu c</w:t>
      </w:r>
      <w:r w:rsidRPr="00091A07">
        <w:rPr>
          <w:rFonts w:ascii="Arial" w:hAnsi="Arial" w:cs="Arial"/>
          <w:sz w:val="20"/>
          <w:szCs w:val="20"/>
        </w:rPr>
        <w:t>ầ</w:t>
      </w:r>
      <w:r w:rsidRPr="00091A07">
        <w:rPr>
          <w:rFonts w:ascii="Arial" w:hAnsi="Arial" w:cs="Arial"/>
          <w:sz w:val="20"/>
          <w:szCs w:val="20"/>
        </w:rPr>
        <w:t>u khai thác, s</w:t>
      </w:r>
      <w:r w:rsidRPr="00091A07">
        <w:rPr>
          <w:rFonts w:ascii="Arial" w:hAnsi="Arial" w:cs="Arial"/>
          <w:sz w:val="20"/>
          <w:szCs w:val="20"/>
        </w:rPr>
        <w:t>ử</w:t>
      </w:r>
      <w:r w:rsidRPr="00091A07">
        <w:rPr>
          <w:rFonts w:ascii="Arial" w:hAnsi="Arial" w:cs="Arial"/>
          <w:sz w:val="20"/>
          <w:szCs w:val="20"/>
        </w:rPr>
        <w:t xml:space="preserve"> d</w:t>
      </w:r>
      <w:r w:rsidRPr="00091A07">
        <w:rPr>
          <w:rFonts w:ascii="Arial" w:hAnsi="Arial" w:cs="Arial"/>
          <w:sz w:val="20"/>
          <w:szCs w:val="20"/>
        </w:rPr>
        <w:t>ụ</w:t>
      </w:r>
      <w:r w:rsidRPr="00091A07">
        <w:rPr>
          <w:rFonts w:ascii="Arial" w:hAnsi="Arial" w:cs="Arial"/>
          <w:sz w:val="20"/>
          <w:szCs w:val="20"/>
        </w:rPr>
        <w:t>ng tài nguyên nư</w:t>
      </w:r>
      <w:r w:rsidRPr="00091A07">
        <w:rPr>
          <w:rFonts w:ascii="Arial" w:hAnsi="Arial" w:cs="Arial"/>
          <w:sz w:val="20"/>
          <w:szCs w:val="20"/>
        </w:rPr>
        <w:t>ớ</w:t>
      </w:r>
      <w:r w:rsidRPr="00091A07">
        <w:rPr>
          <w:rFonts w:ascii="Arial" w:hAnsi="Arial" w:cs="Arial"/>
          <w:sz w:val="20"/>
          <w:szCs w:val="20"/>
        </w:rPr>
        <w:t>c th</w:t>
      </w:r>
      <w:r w:rsidRPr="00091A07">
        <w:rPr>
          <w:rFonts w:ascii="Arial" w:hAnsi="Arial" w:cs="Arial"/>
          <w:sz w:val="20"/>
          <w:szCs w:val="20"/>
        </w:rPr>
        <w:t>ể</w:t>
      </w:r>
      <w:r w:rsidRPr="00091A07">
        <w:rPr>
          <w:rFonts w:ascii="Arial" w:hAnsi="Arial" w:cs="Arial"/>
          <w:sz w:val="20"/>
          <w:szCs w:val="20"/>
        </w:rPr>
        <w:t xml:space="preserve"> hi</w:t>
      </w:r>
      <w:r w:rsidRPr="00091A07">
        <w:rPr>
          <w:rFonts w:ascii="Arial" w:hAnsi="Arial" w:cs="Arial"/>
          <w:sz w:val="20"/>
          <w:szCs w:val="20"/>
        </w:rPr>
        <w:t>ệ</w:t>
      </w:r>
      <w:r w:rsidRPr="00091A07">
        <w:rPr>
          <w:rFonts w:ascii="Arial" w:hAnsi="Arial" w:cs="Arial"/>
          <w:sz w:val="20"/>
          <w:szCs w:val="20"/>
        </w:rPr>
        <w:t>n trong văn b</w:t>
      </w:r>
      <w:r w:rsidRPr="00091A07">
        <w:rPr>
          <w:rFonts w:ascii="Arial" w:hAnsi="Arial" w:cs="Arial"/>
          <w:sz w:val="20"/>
          <w:szCs w:val="20"/>
        </w:rPr>
        <w:t>ả</w:t>
      </w:r>
      <w:r w:rsidRPr="00091A07">
        <w:rPr>
          <w:rFonts w:ascii="Arial" w:hAnsi="Arial" w:cs="Arial"/>
          <w:sz w:val="20"/>
          <w:szCs w:val="20"/>
        </w:rPr>
        <w:t>n đ</w:t>
      </w:r>
      <w:r w:rsidRPr="00091A07">
        <w:rPr>
          <w:rFonts w:ascii="Arial" w:hAnsi="Arial" w:cs="Arial"/>
          <w:sz w:val="20"/>
          <w:szCs w:val="20"/>
        </w:rPr>
        <w:t>ề</w:t>
      </w:r>
      <w:r w:rsidRPr="00091A07">
        <w:rPr>
          <w:rFonts w:ascii="Arial" w:hAnsi="Arial" w:cs="Arial"/>
          <w:sz w:val="20"/>
          <w:szCs w:val="20"/>
        </w:rPr>
        <w:t xml:space="preserve"> ngh</w:t>
      </w:r>
      <w:r w:rsidRPr="00091A07">
        <w:rPr>
          <w:rFonts w:ascii="Arial" w:hAnsi="Arial" w:cs="Arial"/>
          <w:sz w:val="20"/>
          <w:szCs w:val="20"/>
        </w:rPr>
        <w:t>ị</w:t>
      </w:r>
      <w:r w:rsidRPr="00091A07">
        <w:rPr>
          <w:rFonts w:ascii="Arial" w:hAnsi="Arial" w:cs="Arial"/>
          <w:sz w:val="20"/>
          <w:szCs w:val="20"/>
        </w:rPr>
        <w:t xml:space="preserve"> c</w:t>
      </w:r>
      <w:r w:rsidRPr="00091A07">
        <w:rPr>
          <w:rFonts w:ascii="Arial" w:hAnsi="Arial" w:cs="Arial"/>
          <w:sz w:val="20"/>
          <w:szCs w:val="20"/>
        </w:rPr>
        <w:t>ấ</w:t>
      </w:r>
      <w:r w:rsidRPr="00091A07">
        <w:rPr>
          <w:rFonts w:ascii="Arial" w:hAnsi="Arial" w:cs="Arial"/>
          <w:sz w:val="20"/>
          <w:szCs w:val="20"/>
        </w:rPr>
        <w:t>p gi</w:t>
      </w:r>
      <w:r w:rsidRPr="00091A07">
        <w:rPr>
          <w:rFonts w:ascii="Arial" w:hAnsi="Arial" w:cs="Arial"/>
          <w:sz w:val="20"/>
          <w:szCs w:val="20"/>
        </w:rPr>
        <w:t>ấ</w:t>
      </w:r>
      <w:r w:rsidRPr="00091A07">
        <w:rPr>
          <w:rFonts w:ascii="Arial" w:hAnsi="Arial" w:cs="Arial"/>
          <w:sz w:val="20"/>
          <w:szCs w:val="20"/>
        </w:rPr>
        <w:t>y phép.</w:t>
      </w:r>
    </w:p>
    <w:p w14:paraId="4FF66FB1"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2. Trư</w:t>
      </w:r>
      <w:r w:rsidRPr="00091A07">
        <w:rPr>
          <w:rFonts w:ascii="Arial" w:hAnsi="Arial" w:cs="Arial"/>
          <w:sz w:val="20"/>
          <w:szCs w:val="20"/>
        </w:rPr>
        <w:t>ờ</w:t>
      </w:r>
      <w:r w:rsidRPr="00091A07">
        <w:rPr>
          <w:rFonts w:ascii="Arial" w:hAnsi="Arial" w:cs="Arial"/>
          <w:sz w:val="20"/>
          <w:szCs w:val="20"/>
        </w:rPr>
        <w:t>ng h</w:t>
      </w:r>
      <w:r w:rsidRPr="00091A07">
        <w:rPr>
          <w:rFonts w:ascii="Arial" w:hAnsi="Arial" w:cs="Arial"/>
          <w:sz w:val="20"/>
          <w:szCs w:val="20"/>
        </w:rPr>
        <w:t>ợ</w:t>
      </w:r>
      <w:r w:rsidRPr="00091A07">
        <w:rPr>
          <w:rFonts w:ascii="Arial" w:hAnsi="Arial" w:cs="Arial"/>
          <w:sz w:val="20"/>
          <w:szCs w:val="20"/>
        </w:rPr>
        <w:t>p c</w:t>
      </w:r>
      <w:r w:rsidRPr="00091A07">
        <w:rPr>
          <w:rFonts w:ascii="Arial" w:hAnsi="Arial" w:cs="Arial"/>
          <w:sz w:val="20"/>
          <w:szCs w:val="20"/>
        </w:rPr>
        <w:t>ấ</w:t>
      </w:r>
      <w:r w:rsidRPr="00091A07">
        <w:rPr>
          <w:rFonts w:ascii="Arial" w:hAnsi="Arial" w:cs="Arial"/>
          <w:sz w:val="20"/>
          <w:szCs w:val="20"/>
        </w:rPr>
        <w:t>p gi</w:t>
      </w:r>
      <w:r w:rsidRPr="00091A07">
        <w:rPr>
          <w:rFonts w:ascii="Arial" w:hAnsi="Arial" w:cs="Arial"/>
          <w:sz w:val="20"/>
          <w:szCs w:val="20"/>
        </w:rPr>
        <w:t>ấ</w:t>
      </w:r>
      <w:r w:rsidRPr="00091A07">
        <w:rPr>
          <w:rFonts w:ascii="Arial" w:hAnsi="Arial" w:cs="Arial"/>
          <w:sz w:val="20"/>
          <w:szCs w:val="20"/>
        </w:rPr>
        <w:t>y phép khai thá</w:t>
      </w:r>
      <w:r w:rsidRPr="00091A07">
        <w:rPr>
          <w:rFonts w:ascii="Arial" w:hAnsi="Arial" w:cs="Arial"/>
          <w:sz w:val="20"/>
          <w:szCs w:val="20"/>
        </w:rPr>
        <w:t>c nư</w:t>
      </w:r>
      <w:r w:rsidRPr="00091A07">
        <w:rPr>
          <w:rFonts w:ascii="Arial" w:hAnsi="Arial" w:cs="Arial"/>
          <w:sz w:val="20"/>
          <w:szCs w:val="20"/>
        </w:rPr>
        <w:t>ớ</w:t>
      </w:r>
      <w:r w:rsidRPr="00091A07">
        <w:rPr>
          <w:rFonts w:ascii="Arial" w:hAnsi="Arial" w:cs="Arial"/>
          <w:sz w:val="20"/>
          <w:szCs w:val="20"/>
        </w:rPr>
        <w:t>c dư</w:t>
      </w:r>
      <w:r w:rsidRPr="00091A07">
        <w:rPr>
          <w:rFonts w:ascii="Arial" w:hAnsi="Arial" w:cs="Arial"/>
          <w:sz w:val="20"/>
          <w:szCs w:val="20"/>
        </w:rPr>
        <w:t>ớ</w:t>
      </w:r>
      <w:r w:rsidRPr="00091A07">
        <w:rPr>
          <w:rFonts w:ascii="Arial" w:hAnsi="Arial" w:cs="Arial"/>
          <w:sz w:val="20"/>
          <w:szCs w:val="20"/>
        </w:rPr>
        <w:t>i đ</w:t>
      </w:r>
      <w:r w:rsidRPr="00091A07">
        <w:rPr>
          <w:rFonts w:ascii="Arial" w:hAnsi="Arial" w:cs="Arial"/>
          <w:sz w:val="20"/>
          <w:szCs w:val="20"/>
        </w:rPr>
        <w:t>ấ</w:t>
      </w:r>
      <w:r w:rsidRPr="00091A07">
        <w:rPr>
          <w:rFonts w:ascii="Arial" w:hAnsi="Arial" w:cs="Arial"/>
          <w:sz w:val="20"/>
          <w:szCs w:val="20"/>
        </w:rPr>
        <w:t>t, gi</w:t>
      </w:r>
      <w:r w:rsidRPr="00091A07">
        <w:rPr>
          <w:rFonts w:ascii="Arial" w:hAnsi="Arial" w:cs="Arial"/>
          <w:sz w:val="20"/>
          <w:szCs w:val="20"/>
        </w:rPr>
        <w:t>ấ</w:t>
      </w:r>
      <w:r w:rsidRPr="00091A07">
        <w:rPr>
          <w:rFonts w:ascii="Arial" w:hAnsi="Arial" w:cs="Arial"/>
          <w:sz w:val="20"/>
          <w:szCs w:val="20"/>
        </w:rPr>
        <w:t>y phép thăm dò nư</w:t>
      </w:r>
      <w:r w:rsidRPr="00091A07">
        <w:rPr>
          <w:rFonts w:ascii="Arial" w:hAnsi="Arial" w:cs="Arial"/>
          <w:sz w:val="20"/>
          <w:szCs w:val="20"/>
        </w:rPr>
        <w:t>ớ</w:t>
      </w:r>
      <w:r w:rsidRPr="00091A07">
        <w:rPr>
          <w:rFonts w:ascii="Arial" w:hAnsi="Arial" w:cs="Arial"/>
          <w:sz w:val="20"/>
          <w:szCs w:val="20"/>
        </w:rPr>
        <w:t>c dư</w:t>
      </w:r>
      <w:r w:rsidRPr="00091A07">
        <w:rPr>
          <w:rFonts w:ascii="Arial" w:hAnsi="Arial" w:cs="Arial"/>
          <w:sz w:val="20"/>
          <w:szCs w:val="20"/>
        </w:rPr>
        <w:t>ớ</w:t>
      </w:r>
      <w:r w:rsidRPr="00091A07">
        <w:rPr>
          <w:rFonts w:ascii="Arial" w:hAnsi="Arial" w:cs="Arial"/>
          <w:sz w:val="20"/>
          <w:szCs w:val="20"/>
        </w:rPr>
        <w:t>i đ</w:t>
      </w:r>
      <w:r w:rsidRPr="00091A07">
        <w:rPr>
          <w:rFonts w:ascii="Arial" w:hAnsi="Arial" w:cs="Arial"/>
          <w:sz w:val="20"/>
          <w:szCs w:val="20"/>
        </w:rPr>
        <w:t>ấ</w:t>
      </w:r>
      <w:r w:rsidRPr="00091A07">
        <w:rPr>
          <w:rFonts w:ascii="Arial" w:hAnsi="Arial" w:cs="Arial"/>
          <w:sz w:val="20"/>
          <w:szCs w:val="20"/>
        </w:rPr>
        <w:t>t còn ph</w:t>
      </w:r>
      <w:r w:rsidRPr="00091A07">
        <w:rPr>
          <w:rFonts w:ascii="Arial" w:hAnsi="Arial" w:cs="Arial"/>
          <w:sz w:val="20"/>
          <w:szCs w:val="20"/>
        </w:rPr>
        <w:t>ả</w:t>
      </w:r>
      <w:r w:rsidRPr="00091A07">
        <w:rPr>
          <w:rFonts w:ascii="Arial" w:hAnsi="Arial" w:cs="Arial"/>
          <w:sz w:val="20"/>
          <w:szCs w:val="20"/>
        </w:rPr>
        <w:t>i căn c</w:t>
      </w:r>
      <w:r w:rsidRPr="00091A07">
        <w:rPr>
          <w:rFonts w:ascii="Arial" w:hAnsi="Arial" w:cs="Arial"/>
          <w:sz w:val="20"/>
          <w:szCs w:val="20"/>
        </w:rPr>
        <w:t>ứ</w:t>
      </w:r>
      <w:r w:rsidRPr="00091A07">
        <w:rPr>
          <w:rFonts w:ascii="Arial" w:hAnsi="Arial" w:cs="Arial"/>
          <w:sz w:val="20"/>
          <w:szCs w:val="20"/>
        </w:rPr>
        <w:t xml:space="preserve"> vào quy đ</w:t>
      </w:r>
      <w:r w:rsidRPr="00091A07">
        <w:rPr>
          <w:rFonts w:ascii="Arial" w:hAnsi="Arial" w:cs="Arial"/>
          <w:sz w:val="20"/>
          <w:szCs w:val="20"/>
        </w:rPr>
        <w:t>ị</w:t>
      </w:r>
      <w:r w:rsidRPr="00091A07">
        <w:rPr>
          <w:rFonts w:ascii="Arial" w:hAnsi="Arial" w:cs="Arial"/>
          <w:sz w:val="20"/>
          <w:szCs w:val="20"/>
        </w:rPr>
        <w:t>nh t</w:t>
      </w:r>
      <w:r w:rsidRPr="00091A07">
        <w:rPr>
          <w:rFonts w:ascii="Arial" w:hAnsi="Arial" w:cs="Arial"/>
          <w:sz w:val="20"/>
          <w:szCs w:val="20"/>
        </w:rPr>
        <w:t>ạ</w:t>
      </w:r>
      <w:r w:rsidRPr="00091A07">
        <w:rPr>
          <w:rFonts w:ascii="Arial" w:hAnsi="Arial" w:cs="Arial"/>
          <w:sz w:val="20"/>
          <w:szCs w:val="20"/>
        </w:rPr>
        <w:t>i Đi</w:t>
      </w:r>
      <w:r w:rsidRPr="00091A07">
        <w:rPr>
          <w:rFonts w:ascii="Arial" w:hAnsi="Arial" w:cs="Arial"/>
          <w:sz w:val="20"/>
          <w:szCs w:val="20"/>
        </w:rPr>
        <w:t>ề</w:t>
      </w:r>
      <w:r w:rsidRPr="00091A07">
        <w:rPr>
          <w:rFonts w:ascii="Arial" w:hAnsi="Arial" w:cs="Arial"/>
          <w:sz w:val="20"/>
          <w:szCs w:val="20"/>
        </w:rPr>
        <w:t>u 30 và kho</w:t>
      </w:r>
      <w:r w:rsidRPr="00091A07">
        <w:rPr>
          <w:rFonts w:ascii="Arial" w:hAnsi="Arial" w:cs="Arial"/>
          <w:sz w:val="20"/>
          <w:szCs w:val="20"/>
        </w:rPr>
        <w:t>ả</w:t>
      </w:r>
      <w:r w:rsidRPr="00091A07">
        <w:rPr>
          <w:rFonts w:ascii="Arial" w:hAnsi="Arial" w:cs="Arial"/>
          <w:sz w:val="20"/>
          <w:szCs w:val="20"/>
        </w:rPr>
        <w:t>n 4 Đi</w:t>
      </w:r>
      <w:r w:rsidRPr="00091A07">
        <w:rPr>
          <w:rFonts w:ascii="Arial" w:hAnsi="Arial" w:cs="Arial"/>
          <w:sz w:val="20"/>
          <w:szCs w:val="20"/>
        </w:rPr>
        <w:t>ề</w:t>
      </w:r>
      <w:r w:rsidRPr="00091A07">
        <w:rPr>
          <w:rFonts w:ascii="Arial" w:hAnsi="Arial" w:cs="Arial"/>
          <w:sz w:val="20"/>
          <w:szCs w:val="20"/>
        </w:rPr>
        <w:t>u 31 c</w:t>
      </w:r>
      <w:r w:rsidRPr="00091A07">
        <w:rPr>
          <w:rFonts w:ascii="Arial" w:hAnsi="Arial" w:cs="Arial"/>
          <w:sz w:val="20"/>
          <w:szCs w:val="20"/>
        </w:rPr>
        <w:t>ủ</w:t>
      </w:r>
      <w:r w:rsidRPr="00091A07">
        <w:rPr>
          <w:rFonts w:ascii="Arial" w:hAnsi="Arial" w:cs="Arial"/>
          <w:sz w:val="20"/>
          <w:szCs w:val="20"/>
        </w:rPr>
        <w:t>a Lu</w:t>
      </w:r>
      <w:r w:rsidRPr="00091A07">
        <w:rPr>
          <w:rFonts w:ascii="Arial" w:hAnsi="Arial" w:cs="Arial"/>
          <w:sz w:val="20"/>
          <w:szCs w:val="20"/>
        </w:rPr>
        <w:t>ậ</w:t>
      </w:r>
      <w:r w:rsidRPr="00091A07">
        <w:rPr>
          <w:rFonts w:ascii="Arial" w:hAnsi="Arial" w:cs="Arial"/>
          <w:sz w:val="20"/>
          <w:szCs w:val="20"/>
        </w:rPr>
        <w:t>t Tài nguyên nư</w:t>
      </w:r>
      <w:r w:rsidRPr="00091A07">
        <w:rPr>
          <w:rFonts w:ascii="Arial" w:hAnsi="Arial" w:cs="Arial"/>
          <w:sz w:val="20"/>
          <w:szCs w:val="20"/>
        </w:rPr>
        <w:t>ớ</w:t>
      </w:r>
      <w:r w:rsidRPr="00091A07">
        <w:rPr>
          <w:rFonts w:ascii="Arial" w:hAnsi="Arial" w:cs="Arial"/>
          <w:sz w:val="20"/>
          <w:szCs w:val="20"/>
        </w:rPr>
        <w:t>c.”.</w:t>
      </w:r>
    </w:p>
    <w:p w14:paraId="3C27C0ED"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9. B</w:t>
      </w:r>
      <w:r w:rsidRPr="00091A07">
        <w:rPr>
          <w:rFonts w:ascii="Arial" w:hAnsi="Arial" w:cs="Arial"/>
          <w:sz w:val="20"/>
          <w:szCs w:val="20"/>
        </w:rPr>
        <w:t>ổ</w:t>
      </w:r>
      <w:r w:rsidRPr="00091A07">
        <w:rPr>
          <w:rFonts w:ascii="Arial" w:hAnsi="Arial" w:cs="Arial"/>
          <w:sz w:val="20"/>
          <w:szCs w:val="20"/>
        </w:rPr>
        <w:t xml:space="preserve"> sung Đi</w:t>
      </w:r>
      <w:r w:rsidRPr="00091A07">
        <w:rPr>
          <w:rFonts w:ascii="Arial" w:hAnsi="Arial" w:cs="Arial"/>
          <w:sz w:val="20"/>
          <w:szCs w:val="20"/>
        </w:rPr>
        <w:t>ề</w:t>
      </w:r>
      <w:r w:rsidRPr="00091A07">
        <w:rPr>
          <w:rFonts w:ascii="Arial" w:hAnsi="Arial" w:cs="Arial"/>
          <w:sz w:val="20"/>
          <w:szCs w:val="20"/>
        </w:rPr>
        <w:t>u 8d vào sau Đi</w:t>
      </w:r>
      <w:r w:rsidRPr="00091A07">
        <w:rPr>
          <w:rFonts w:ascii="Arial" w:hAnsi="Arial" w:cs="Arial"/>
          <w:sz w:val="20"/>
          <w:szCs w:val="20"/>
        </w:rPr>
        <w:t>ề</w:t>
      </w:r>
      <w:r w:rsidRPr="00091A07">
        <w:rPr>
          <w:rFonts w:ascii="Arial" w:hAnsi="Arial" w:cs="Arial"/>
          <w:sz w:val="20"/>
          <w:szCs w:val="20"/>
        </w:rPr>
        <w:t>u 8c như sau:</w:t>
      </w:r>
    </w:p>
    <w:p w14:paraId="5C2125F4"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b/>
          <w:sz w:val="20"/>
          <w:szCs w:val="20"/>
        </w:rPr>
        <w:t>“Đi</w:t>
      </w:r>
      <w:r w:rsidRPr="00091A07">
        <w:rPr>
          <w:rFonts w:ascii="Arial" w:hAnsi="Arial" w:cs="Arial"/>
          <w:b/>
          <w:sz w:val="20"/>
          <w:szCs w:val="20"/>
        </w:rPr>
        <w:t>ề</w:t>
      </w:r>
      <w:r w:rsidRPr="00091A07">
        <w:rPr>
          <w:rFonts w:ascii="Arial" w:hAnsi="Arial" w:cs="Arial"/>
          <w:b/>
          <w:sz w:val="20"/>
          <w:szCs w:val="20"/>
        </w:rPr>
        <w:t>u 8d. Đi</w:t>
      </w:r>
      <w:r w:rsidRPr="00091A07">
        <w:rPr>
          <w:rFonts w:ascii="Arial" w:hAnsi="Arial" w:cs="Arial"/>
          <w:b/>
          <w:sz w:val="20"/>
          <w:szCs w:val="20"/>
        </w:rPr>
        <w:t>ề</w:t>
      </w:r>
      <w:r w:rsidRPr="00091A07">
        <w:rPr>
          <w:rFonts w:ascii="Arial" w:hAnsi="Arial" w:cs="Arial"/>
          <w:b/>
          <w:sz w:val="20"/>
          <w:szCs w:val="20"/>
        </w:rPr>
        <w:t>u ki</w:t>
      </w:r>
      <w:r w:rsidRPr="00091A07">
        <w:rPr>
          <w:rFonts w:ascii="Arial" w:hAnsi="Arial" w:cs="Arial"/>
          <w:b/>
          <w:sz w:val="20"/>
          <w:szCs w:val="20"/>
        </w:rPr>
        <w:t>ệ</w:t>
      </w:r>
      <w:r w:rsidRPr="00091A07">
        <w:rPr>
          <w:rFonts w:ascii="Arial" w:hAnsi="Arial" w:cs="Arial"/>
          <w:b/>
          <w:sz w:val="20"/>
          <w:szCs w:val="20"/>
        </w:rPr>
        <w:t>n c</w:t>
      </w:r>
      <w:r w:rsidRPr="00091A07">
        <w:rPr>
          <w:rFonts w:ascii="Arial" w:hAnsi="Arial" w:cs="Arial"/>
          <w:b/>
          <w:sz w:val="20"/>
          <w:szCs w:val="20"/>
        </w:rPr>
        <w:t>ấ</w:t>
      </w:r>
      <w:r w:rsidRPr="00091A07">
        <w:rPr>
          <w:rFonts w:ascii="Arial" w:hAnsi="Arial" w:cs="Arial"/>
          <w:b/>
          <w:sz w:val="20"/>
          <w:szCs w:val="20"/>
        </w:rPr>
        <w:t>p gi</w:t>
      </w:r>
      <w:r w:rsidRPr="00091A07">
        <w:rPr>
          <w:rFonts w:ascii="Arial" w:hAnsi="Arial" w:cs="Arial"/>
          <w:b/>
          <w:sz w:val="20"/>
          <w:szCs w:val="20"/>
        </w:rPr>
        <w:t>ấ</w:t>
      </w:r>
      <w:r w:rsidRPr="00091A07">
        <w:rPr>
          <w:rFonts w:ascii="Arial" w:hAnsi="Arial" w:cs="Arial"/>
          <w:b/>
          <w:sz w:val="20"/>
          <w:szCs w:val="20"/>
        </w:rPr>
        <w:t>y phép khai thác tài nguyên nư</w:t>
      </w:r>
      <w:r w:rsidRPr="00091A07">
        <w:rPr>
          <w:rFonts w:ascii="Arial" w:hAnsi="Arial" w:cs="Arial"/>
          <w:b/>
          <w:sz w:val="20"/>
          <w:szCs w:val="20"/>
        </w:rPr>
        <w:t>ớ</w:t>
      </w:r>
      <w:r w:rsidRPr="00091A07">
        <w:rPr>
          <w:rFonts w:ascii="Arial" w:hAnsi="Arial" w:cs="Arial"/>
          <w:b/>
          <w:sz w:val="20"/>
          <w:szCs w:val="20"/>
        </w:rPr>
        <w:t>c và gi</w:t>
      </w:r>
      <w:r w:rsidRPr="00091A07">
        <w:rPr>
          <w:rFonts w:ascii="Arial" w:hAnsi="Arial" w:cs="Arial"/>
          <w:b/>
          <w:sz w:val="20"/>
          <w:szCs w:val="20"/>
        </w:rPr>
        <w:t>ấ</w:t>
      </w:r>
      <w:r w:rsidRPr="00091A07">
        <w:rPr>
          <w:rFonts w:ascii="Arial" w:hAnsi="Arial" w:cs="Arial"/>
          <w:b/>
          <w:sz w:val="20"/>
          <w:szCs w:val="20"/>
        </w:rPr>
        <w:t>y phép th</w:t>
      </w:r>
      <w:r w:rsidRPr="00091A07">
        <w:rPr>
          <w:rFonts w:ascii="Arial" w:hAnsi="Arial" w:cs="Arial"/>
          <w:b/>
          <w:sz w:val="20"/>
          <w:szCs w:val="20"/>
        </w:rPr>
        <w:t>ăm dò nư</w:t>
      </w:r>
      <w:r w:rsidRPr="00091A07">
        <w:rPr>
          <w:rFonts w:ascii="Arial" w:hAnsi="Arial" w:cs="Arial"/>
          <w:b/>
          <w:sz w:val="20"/>
          <w:szCs w:val="20"/>
        </w:rPr>
        <w:t>ớ</w:t>
      </w:r>
      <w:r w:rsidRPr="00091A07">
        <w:rPr>
          <w:rFonts w:ascii="Arial" w:hAnsi="Arial" w:cs="Arial"/>
          <w:b/>
          <w:sz w:val="20"/>
          <w:szCs w:val="20"/>
        </w:rPr>
        <w:t>c dư</w:t>
      </w:r>
      <w:r w:rsidRPr="00091A07">
        <w:rPr>
          <w:rFonts w:ascii="Arial" w:hAnsi="Arial" w:cs="Arial"/>
          <w:b/>
          <w:sz w:val="20"/>
          <w:szCs w:val="20"/>
        </w:rPr>
        <w:t>ớ</w:t>
      </w:r>
      <w:r w:rsidRPr="00091A07">
        <w:rPr>
          <w:rFonts w:ascii="Arial" w:hAnsi="Arial" w:cs="Arial"/>
          <w:b/>
          <w:sz w:val="20"/>
          <w:szCs w:val="20"/>
        </w:rPr>
        <w:t>i đ</w:t>
      </w:r>
      <w:r w:rsidRPr="00091A07">
        <w:rPr>
          <w:rFonts w:ascii="Arial" w:hAnsi="Arial" w:cs="Arial"/>
          <w:b/>
          <w:sz w:val="20"/>
          <w:szCs w:val="20"/>
        </w:rPr>
        <w:t>ấ</w:t>
      </w:r>
      <w:r w:rsidRPr="00091A07">
        <w:rPr>
          <w:rFonts w:ascii="Arial" w:hAnsi="Arial" w:cs="Arial"/>
          <w:b/>
          <w:sz w:val="20"/>
          <w:szCs w:val="20"/>
        </w:rPr>
        <w:t>t</w:t>
      </w:r>
    </w:p>
    <w:p w14:paraId="7EB9E405"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1. T</w:t>
      </w:r>
      <w:r w:rsidRPr="00091A07">
        <w:rPr>
          <w:rFonts w:ascii="Arial" w:hAnsi="Arial" w:cs="Arial"/>
          <w:sz w:val="20"/>
          <w:szCs w:val="20"/>
        </w:rPr>
        <w:t>ổ</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c, cá nhân đư</w:t>
      </w:r>
      <w:r w:rsidRPr="00091A07">
        <w:rPr>
          <w:rFonts w:ascii="Arial" w:hAnsi="Arial" w:cs="Arial"/>
          <w:sz w:val="20"/>
          <w:szCs w:val="20"/>
        </w:rPr>
        <w:t>ợ</w:t>
      </w:r>
      <w:r w:rsidRPr="00091A07">
        <w:rPr>
          <w:rFonts w:ascii="Arial" w:hAnsi="Arial" w:cs="Arial"/>
          <w:sz w:val="20"/>
          <w:szCs w:val="20"/>
        </w:rPr>
        <w:t>c c</w:t>
      </w:r>
      <w:r w:rsidRPr="00091A07">
        <w:rPr>
          <w:rFonts w:ascii="Arial" w:hAnsi="Arial" w:cs="Arial"/>
          <w:sz w:val="20"/>
          <w:szCs w:val="20"/>
        </w:rPr>
        <w:t>ấ</w:t>
      </w:r>
      <w:r w:rsidRPr="00091A07">
        <w:rPr>
          <w:rFonts w:ascii="Arial" w:hAnsi="Arial" w:cs="Arial"/>
          <w:sz w:val="20"/>
          <w:szCs w:val="20"/>
        </w:rPr>
        <w:t>p gi</w:t>
      </w:r>
      <w:r w:rsidRPr="00091A07">
        <w:rPr>
          <w:rFonts w:ascii="Arial" w:hAnsi="Arial" w:cs="Arial"/>
          <w:sz w:val="20"/>
          <w:szCs w:val="20"/>
        </w:rPr>
        <w:t>ấ</w:t>
      </w:r>
      <w:r w:rsidRPr="00091A07">
        <w:rPr>
          <w:rFonts w:ascii="Arial" w:hAnsi="Arial" w:cs="Arial"/>
          <w:sz w:val="20"/>
          <w:szCs w:val="20"/>
        </w:rPr>
        <w:t>y phép khai thác tài nguyên nư</w:t>
      </w:r>
      <w:r w:rsidRPr="00091A07">
        <w:rPr>
          <w:rFonts w:ascii="Arial" w:hAnsi="Arial" w:cs="Arial"/>
          <w:sz w:val="20"/>
          <w:szCs w:val="20"/>
        </w:rPr>
        <w:t>ớ</w:t>
      </w:r>
      <w:r w:rsidRPr="00091A07">
        <w:rPr>
          <w:rFonts w:ascii="Arial" w:hAnsi="Arial" w:cs="Arial"/>
          <w:sz w:val="20"/>
          <w:szCs w:val="20"/>
        </w:rPr>
        <w:t xml:space="preserve">c khi đáp </w:t>
      </w:r>
      <w:r w:rsidRPr="00091A07">
        <w:rPr>
          <w:rFonts w:ascii="Arial" w:hAnsi="Arial" w:cs="Arial"/>
          <w:sz w:val="20"/>
          <w:szCs w:val="20"/>
        </w:rPr>
        <w:t>ứ</w:t>
      </w:r>
      <w:r w:rsidRPr="00091A07">
        <w:rPr>
          <w:rFonts w:ascii="Arial" w:hAnsi="Arial" w:cs="Arial"/>
          <w:sz w:val="20"/>
          <w:szCs w:val="20"/>
        </w:rPr>
        <w:t>ng các đi</w:t>
      </w:r>
      <w:r w:rsidRPr="00091A07">
        <w:rPr>
          <w:rFonts w:ascii="Arial" w:hAnsi="Arial" w:cs="Arial"/>
          <w:sz w:val="20"/>
          <w:szCs w:val="20"/>
        </w:rPr>
        <w:t>ề</w:t>
      </w:r>
      <w:r w:rsidRPr="00091A07">
        <w:rPr>
          <w:rFonts w:ascii="Arial" w:hAnsi="Arial" w:cs="Arial"/>
          <w:sz w:val="20"/>
          <w:szCs w:val="20"/>
        </w:rPr>
        <w:t>u ki</w:t>
      </w:r>
      <w:r w:rsidRPr="00091A07">
        <w:rPr>
          <w:rFonts w:ascii="Arial" w:hAnsi="Arial" w:cs="Arial"/>
          <w:sz w:val="20"/>
          <w:szCs w:val="20"/>
        </w:rPr>
        <w:t>ệ</w:t>
      </w:r>
      <w:r w:rsidRPr="00091A07">
        <w:rPr>
          <w:rFonts w:ascii="Arial" w:hAnsi="Arial" w:cs="Arial"/>
          <w:sz w:val="20"/>
          <w:szCs w:val="20"/>
        </w:rPr>
        <w:t>n sau đây:</w:t>
      </w:r>
    </w:p>
    <w:p w14:paraId="3C6D809D"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lastRenderedPageBreak/>
        <w:t>a) Hoàn thành vi</w:t>
      </w:r>
      <w:r w:rsidRPr="00091A07">
        <w:rPr>
          <w:rFonts w:ascii="Arial" w:hAnsi="Arial" w:cs="Arial"/>
          <w:sz w:val="20"/>
          <w:szCs w:val="20"/>
        </w:rPr>
        <w:t>ệ</w:t>
      </w:r>
      <w:r w:rsidRPr="00091A07">
        <w:rPr>
          <w:rFonts w:ascii="Arial" w:hAnsi="Arial" w:cs="Arial"/>
          <w:sz w:val="20"/>
          <w:szCs w:val="20"/>
        </w:rPr>
        <w:t>c l</w:t>
      </w:r>
      <w:r w:rsidRPr="00091A07">
        <w:rPr>
          <w:rFonts w:ascii="Arial" w:hAnsi="Arial" w:cs="Arial"/>
          <w:sz w:val="20"/>
          <w:szCs w:val="20"/>
        </w:rPr>
        <w:t>ấ</w:t>
      </w:r>
      <w:r w:rsidRPr="00091A07">
        <w:rPr>
          <w:rFonts w:ascii="Arial" w:hAnsi="Arial" w:cs="Arial"/>
          <w:sz w:val="20"/>
          <w:szCs w:val="20"/>
        </w:rPr>
        <w:t>y ý ki</w:t>
      </w:r>
      <w:r w:rsidRPr="00091A07">
        <w:rPr>
          <w:rFonts w:ascii="Arial" w:hAnsi="Arial" w:cs="Arial"/>
          <w:sz w:val="20"/>
          <w:szCs w:val="20"/>
        </w:rPr>
        <w:t>ế</w:t>
      </w:r>
      <w:r w:rsidRPr="00091A07">
        <w:rPr>
          <w:rFonts w:ascii="Arial" w:hAnsi="Arial" w:cs="Arial"/>
          <w:sz w:val="20"/>
          <w:szCs w:val="20"/>
        </w:rPr>
        <w:t>n theo quy đ</w:t>
      </w:r>
      <w:r w:rsidRPr="00091A07">
        <w:rPr>
          <w:rFonts w:ascii="Arial" w:hAnsi="Arial" w:cs="Arial"/>
          <w:sz w:val="20"/>
          <w:szCs w:val="20"/>
        </w:rPr>
        <w:t>ị</w:t>
      </w:r>
      <w:r w:rsidRPr="00091A07">
        <w:rPr>
          <w:rFonts w:ascii="Arial" w:hAnsi="Arial" w:cs="Arial"/>
          <w:sz w:val="20"/>
          <w:szCs w:val="20"/>
        </w:rPr>
        <w:t>nh t</w:t>
      </w:r>
      <w:r w:rsidRPr="00091A07">
        <w:rPr>
          <w:rFonts w:ascii="Arial" w:hAnsi="Arial" w:cs="Arial"/>
          <w:sz w:val="20"/>
          <w:szCs w:val="20"/>
        </w:rPr>
        <w:t>ạ</w:t>
      </w:r>
      <w:r w:rsidRPr="00091A07">
        <w:rPr>
          <w:rFonts w:ascii="Arial" w:hAnsi="Arial" w:cs="Arial"/>
          <w:sz w:val="20"/>
          <w:szCs w:val="20"/>
        </w:rPr>
        <w:t>i kho</w:t>
      </w:r>
      <w:r w:rsidRPr="00091A07">
        <w:rPr>
          <w:rFonts w:ascii="Arial" w:hAnsi="Arial" w:cs="Arial"/>
          <w:sz w:val="20"/>
          <w:szCs w:val="20"/>
        </w:rPr>
        <w:t>ả</w:t>
      </w:r>
      <w:r w:rsidRPr="00091A07">
        <w:rPr>
          <w:rFonts w:ascii="Arial" w:hAnsi="Arial" w:cs="Arial"/>
          <w:sz w:val="20"/>
          <w:szCs w:val="20"/>
        </w:rPr>
        <w:t>n 8 Đi</w:t>
      </w:r>
      <w:r w:rsidRPr="00091A07">
        <w:rPr>
          <w:rFonts w:ascii="Arial" w:hAnsi="Arial" w:cs="Arial"/>
          <w:sz w:val="20"/>
          <w:szCs w:val="20"/>
        </w:rPr>
        <w:t>ề</w:t>
      </w:r>
      <w:r w:rsidRPr="00091A07">
        <w:rPr>
          <w:rFonts w:ascii="Arial" w:hAnsi="Arial" w:cs="Arial"/>
          <w:sz w:val="20"/>
          <w:szCs w:val="20"/>
        </w:rPr>
        <w:t>u 52 c</w:t>
      </w:r>
      <w:r w:rsidRPr="00091A07">
        <w:rPr>
          <w:rFonts w:ascii="Arial" w:hAnsi="Arial" w:cs="Arial"/>
          <w:sz w:val="20"/>
          <w:szCs w:val="20"/>
        </w:rPr>
        <w:t>ủ</w:t>
      </w:r>
      <w:r w:rsidRPr="00091A07">
        <w:rPr>
          <w:rFonts w:ascii="Arial" w:hAnsi="Arial" w:cs="Arial"/>
          <w:sz w:val="20"/>
          <w:szCs w:val="20"/>
        </w:rPr>
        <w:t>a Lu</w:t>
      </w:r>
      <w:r w:rsidRPr="00091A07">
        <w:rPr>
          <w:rFonts w:ascii="Arial" w:hAnsi="Arial" w:cs="Arial"/>
          <w:sz w:val="20"/>
          <w:szCs w:val="20"/>
        </w:rPr>
        <w:t>ậ</w:t>
      </w:r>
      <w:r w:rsidRPr="00091A07">
        <w:rPr>
          <w:rFonts w:ascii="Arial" w:hAnsi="Arial" w:cs="Arial"/>
          <w:sz w:val="20"/>
          <w:szCs w:val="20"/>
        </w:rPr>
        <w:t>t Tài nguyên nư</w:t>
      </w:r>
      <w:r w:rsidRPr="00091A07">
        <w:rPr>
          <w:rFonts w:ascii="Arial" w:hAnsi="Arial" w:cs="Arial"/>
          <w:sz w:val="20"/>
          <w:szCs w:val="20"/>
        </w:rPr>
        <w:t>ớ</w:t>
      </w:r>
      <w:r w:rsidRPr="00091A07">
        <w:rPr>
          <w:rFonts w:ascii="Arial" w:hAnsi="Arial" w:cs="Arial"/>
          <w:sz w:val="20"/>
          <w:szCs w:val="20"/>
        </w:rPr>
        <w:t>c và Đi</w:t>
      </w:r>
      <w:r w:rsidRPr="00091A07">
        <w:rPr>
          <w:rFonts w:ascii="Arial" w:hAnsi="Arial" w:cs="Arial"/>
          <w:sz w:val="20"/>
          <w:szCs w:val="20"/>
        </w:rPr>
        <w:t>ề</w:t>
      </w:r>
      <w:r w:rsidRPr="00091A07">
        <w:rPr>
          <w:rFonts w:ascii="Arial" w:hAnsi="Arial" w:cs="Arial"/>
          <w:sz w:val="20"/>
          <w:szCs w:val="20"/>
        </w:rPr>
        <w:t>u 3 c</w:t>
      </w:r>
      <w:r w:rsidRPr="00091A07">
        <w:rPr>
          <w:rFonts w:ascii="Arial" w:hAnsi="Arial" w:cs="Arial"/>
          <w:sz w:val="20"/>
          <w:szCs w:val="20"/>
        </w:rPr>
        <w:t>ủ</w:t>
      </w:r>
      <w:r w:rsidRPr="00091A07">
        <w:rPr>
          <w:rFonts w:ascii="Arial" w:hAnsi="Arial" w:cs="Arial"/>
          <w:sz w:val="20"/>
          <w:szCs w:val="20"/>
        </w:rPr>
        <w:t>a Ngh</w:t>
      </w:r>
      <w:r w:rsidRPr="00091A07">
        <w:rPr>
          <w:rFonts w:ascii="Arial" w:hAnsi="Arial" w:cs="Arial"/>
          <w:sz w:val="20"/>
          <w:szCs w:val="20"/>
        </w:rPr>
        <w:t>ị</w:t>
      </w:r>
      <w:r w:rsidRPr="00091A07">
        <w:rPr>
          <w:rFonts w:ascii="Arial" w:hAnsi="Arial" w:cs="Arial"/>
          <w:sz w:val="20"/>
          <w:szCs w:val="20"/>
        </w:rPr>
        <w:t xml:space="preserve"> đ</w:t>
      </w:r>
      <w:r w:rsidRPr="00091A07">
        <w:rPr>
          <w:rFonts w:ascii="Arial" w:hAnsi="Arial" w:cs="Arial"/>
          <w:sz w:val="20"/>
          <w:szCs w:val="20"/>
        </w:rPr>
        <w:t>ị</w:t>
      </w:r>
      <w:r w:rsidRPr="00091A07">
        <w:rPr>
          <w:rFonts w:ascii="Arial" w:hAnsi="Arial" w:cs="Arial"/>
          <w:sz w:val="20"/>
          <w:szCs w:val="20"/>
        </w:rPr>
        <w:t>nh này;</w:t>
      </w:r>
    </w:p>
    <w:p w14:paraId="4FEBD6FC"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b) Vi</w:t>
      </w:r>
      <w:r w:rsidRPr="00091A07">
        <w:rPr>
          <w:rFonts w:ascii="Arial" w:hAnsi="Arial" w:cs="Arial"/>
          <w:sz w:val="20"/>
          <w:szCs w:val="20"/>
        </w:rPr>
        <w:t>ệ</w:t>
      </w:r>
      <w:r w:rsidRPr="00091A07">
        <w:rPr>
          <w:rFonts w:ascii="Arial" w:hAnsi="Arial" w:cs="Arial"/>
          <w:sz w:val="20"/>
          <w:szCs w:val="20"/>
        </w:rPr>
        <w:t xml:space="preserve">c khai thác </w:t>
      </w:r>
      <w:r w:rsidRPr="00091A07">
        <w:rPr>
          <w:rFonts w:ascii="Arial" w:hAnsi="Arial" w:cs="Arial"/>
          <w:sz w:val="20"/>
          <w:szCs w:val="20"/>
        </w:rPr>
        <w:t>tài nguyên nư</w:t>
      </w:r>
      <w:r w:rsidRPr="00091A07">
        <w:rPr>
          <w:rFonts w:ascii="Arial" w:hAnsi="Arial" w:cs="Arial"/>
          <w:sz w:val="20"/>
          <w:szCs w:val="20"/>
        </w:rPr>
        <w:t>ớ</w:t>
      </w:r>
      <w:r w:rsidRPr="00091A07">
        <w:rPr>
          <w:rFonts w:ascii="Arial" w:hAnsi="Arial" w:cs="Arial"/>
          <w:sz w:val="20"/>
          <w:szCs w:val="20"/>
        </w:rPr>
        <w:t>c phù h</w:t>
      </w:r>
      <w:r w:rsidRPr="00091A07">
        <w:rPr>
          <w:rFonts w:ascii="Arial" w:hAnsi="Arial" w:cs="Arial"/>
          <w:sz w:val="20"/>
          <w:szCs w:val="20"/>
        </w:rPr>
        <w:t>ợ</w:t>
      </w:r>
      <w:r w:rsidRPr="00091A07">
        <w:rPr>
          <w:rFonts w:ascii="Arial" w:hAnsi="Arial" w:cs="Arial"/>
          <w:sz w:val="20"/>
          <w:szCs w:val="20"/>
        </w:rPr>
        <w:t>p v</w:t>
      </w:r>
      <w:r w:rsidRPr="00091A07">
        <w:rPr>
          <w:rFonts w:ascii="Arial" w:hAnsi="Arial" w:cs="Arial"/>
          <w:sz w:val="20"/>
          <w:szCs w:val="20"/>
        </w:rPr>
        <w:t>ớ</w:t>
      </w:r>
      <w:r w:rsidRPr="00091A07">
        <w:rPr>
          <w:rFonts w:ascii="Arial" w:hAnsi="Arial" w:cs="Arial"/>
          <w:sz w:val="20"/>
          <w:szCs w:val="20"/>
        </w:rPr>
        <w:t>i n</w:t>
      </w:r>
      <w:r w:rsidRPr="00091A07">
        <w:rPr>
          <w:rFonts w:ascii="Arial" w:hAnsi="Arial" w:cs="Arial"/>
          <w:sz w:val="20"/>
          <w:szCs w:val="20"/>
        </w:rPr>
        <w:t>ộ</w:t>
      </w:r>
      <w:r w:rsidRPr="00091A07">
        <w:rPr>
          <w:rFonts w:ascii="Arial" w:hAnsi="Arial" w:cs="Arial"/>
          <w:sz w:val="20"/>
          <w:szCs w:val="20"/>
        </w:rPr>
        <w:t>i dung quy đ</w:t>
      </w:r>
      <w:r w:rsidRPr="00091A07">
        <w:rPr>
          <w:rFonts w:ascii="Arial" w:hAnsi="Arial" w:cs="Arial"/>
          <w:sz w:val="20"/>
          <w:szCs w:val="20"/>
        </w:rPr>
        <w:t>ị</w:t>
      </w:r>
      <w:r w:rsidRPr="00091A07">
        <w:rPr>
          <w:rFonts w:ascii="Arial" w:hAnsi="Arial" w:cs="Arial"/>
          <w:sz w:val="20"/>
          <w:szCs w:val="20"/>
        </w:rPr>
        <w:t>nh t</w:t>
      </w:r>
      <w:r w:rsidRPr="00091A07">
        <w:rPr>
          <w:rFonts w:ascii="Arial" w:hAnsi="Arial" w:cs="Arial"/>
          <w:sz w:val="20"/>
          <w:szCs w:val="20"/>
        </w:rPr>
        <w:t>ạ</w:t>
      </w:r>
      <w:r w:rsidRPr="00091A07">
        <w:rPr>
          <w:rFonts w:ascii="Arial" w:hAnsi="Arial" w:cs="Arial"/>
          <w:sz w:val="20"/>
          <w:szCs w:val="20"/>
        </w:rPr>
        <w:t>i đi</w:t>
      </w:r>
      <w:r w:rsidRPr="00091A07">
        <w:rPr>
          <w:rFonts w:ascii="Arial" w:hAnsi="Arial" w:cs="Arial"/>
          <w:sz w:val="20"/>
          <w:szCs w:val="20"/>
        </w:rPr>
        <w:t>ể</w:t>
      </w:r>
      <w:r w:rsidRPr="00091A07">
        <w:rPr>
          <w:rFonts w:ascii="Arial" w:hAnsi="Arial" w:cs="Arial"/>
          <w:sz w:val="20"/>
          <w:szCs w:val="20"/>
        </w:rPr>
        <w:t>m a và đi</w:t>
      </w:r>
      <w:r w:rsidRPr="00091A07">
        <w:rPr>
          <w:rFonts w:ascii="Arial" w:hAnsi="Arial" w:cs="Arial"/>
          <w:sz w:val="20"/>
          <w:szCs w:val="20"/>
        </w:rPr>
        <w:t>ể</w:t>
      </w:r>
      <w:r w:rsidRPr="00091A07">
        <w:rPr>
          <w:rFonts w:ascii="Arial" w:hAnsi="Arial" w:cs="Arial"/>
          <w:sz w:val="20"/>
          <w:szCs w:val="20"/>
        </w:rPr>
        <w:t>m b kho</w:t>
      </w:r>
      <w:r w:rsidRPr="00091A07">
        <w:rPr>
          <w:rFonts w:ascii="Arial" w:hAnsi="Arial" w:cs="Arial"/>
          <w:sz w:val="20"/>
          <w:szCs w:val="20"/>
        </w:rPr>
        <w:t>ả</w:t>
      </w:r>
      <w:r w:rsidRPr="00091A07">
        <w:rPr>
          <w:rFonts w:ascii="Arial" w:hAnsi="Arial" w:cs="Arial"/>
          <w:sz w:val="20"/>
          <w:szCs w:val="20"/>
        </w:rPr>
        <w:t>n 1 Đi</w:t>
      </w:r>
      <w:r w:rsidRPr="00091A07">
        <w:rPr>
          <w:rFonts w:ascii="Arial" w:hAnsi="Arial" w:cs="Arial"/>
          <w:sz w:val="20"/>
          <w:szCs w:val="20"/>
        </w:rPr>
        <w:t>ề</w:t>
      </w:r>
      <w:r w:rsidRPr="00091A07">
        <w:rPr>
          <w:rFonts w:ascii="Arial" w:hAnsi="Arial" w:cs="Arial"/>
          <w:sz w:val="20"/>
          <w:szCs w:val="20"/>
        </w:rPr>
        <w:t>u 8c c</w:t>
      </w:r>
      <w:r w:rsidRPr="00091A07">
        <w:rPr>
          <w:rFonts w:ascii="Arial" w:hAnsi="Arial" w:cs="Arial"/>
          <w:sz w:val="20"/>
          <w:szCs w:val="20"/>
        </w:rPr>
        <w:t>ủ</w:t>
      </w:r>
      <w:r w:rsidRPr="00091A07">
        <w:rPr>
          <w:rFonts w:ascii="Arial" w:hAnsi="Arial" w:cs="Arial"/>
          <w:sz w:val="20"/>
          <w:szCs w:val="20"/>
        </w:rPr>
        <w:t>a Ngh</w:t>
      </w:r>
      <w:r w:rsidRPr="00091A07">
        <w:rPr>
          <w:rFonts w:ascii="Arial" w:hAnsi="Arial" w:cs="Arial"/>
          <w:sz w:val="20"/>
          <w:szCs w:val="20"/>
        </w:rPr>
        <w:t>ị</w:t>
      </w:r>
      <w:r w:rsidRPr="00091A07">
        <w:rPr>
          <w:rFonts w:ascii="Arial" w:hAnsi="Arial" w:cs="Arial"/>
          <w:sz w:val="20"/>
          <w:szCs w:val="20"/>
        </w:rPr>
        <w:t xml:space="preserve"> đ</w:t>
      </w:r>
      <w:r w:rsidRPr="00091A07">
        <w:rPr>
          <w:rFonts w:ascii="Arial" w:hAnsi="Arial" w:cs="Arial"/>
          <w:sz w:val="20"/>
          <w:szCs w:val="20"/>
        </w:rPr>
        <w:t>ị</w:t>
      </w:r>
      <w:r w:rsidRPr="00091A07">
        <w:rPr>
          <w:rFonts w:ascii="Arial" w:hAnsi="Arial" w:cs="Arial"/>
          <w:sz w:val="20"/>
          <w:szCs w:val="20"/>
        </w:rPr>
        <w:t>nh này; khai thác nư</w:t>
      </w:r>
      <w:r w:rsidRPr="00091A07">
        <w:rPr>
          <w:rFonts w:ascii="Arial" w:hAnsi="Arial" w:cs="Arial"/>
          <w:sz w:val="20"/>
          <w:szCs w:val="20"/>
        </w:rPr>
        <w:t>ớ</w:t>
      </w:r>
      <w:r w:rsidRPr="00091A07">
        <w:rPr>
          <w:rFonts w:ascii="Arial" w:hAnsi="Arial" w:cs="Arial"/>
          <w:sz w:val="20"/>
          <w:szCs w:val="20"/>
        </w:rPr>
        <w:t>c dư</w:t>
      </w:r>
      <w:r w:rsidRPr="00091A07">
        <w:rPr>
          <w:rFonts w:ascii="Arial" w:hAnsi="Arial" w:cs="Arial"/>
          <w:sz w:val="20"/>
          <w:szCs w:val="20"/>
        </w:rPr>
        <w:t>ớ</w:t>
      </w:r>
      <w:r w:rsidRPr="00091A07">
        <w:rPr>
          <w:rFonts w:ascii="Arial" w:hAnsi="Arial" w:cs="Arial"/>
          <w:sz w:val="20"/>
          <w:szCs w:val="20"/>
        </w:rPr>
        <w:t>i đ</w:t>
      </w:r>
      <w:r w:rsidRPr="00091A07">
        <w:rPr>
          <w:rFonts w:ascii="Arial" w:hAnsi="Arial" w:cs="Arial"/>
          <w:sz w:val="20"/>
          <w:szCs w:val="20"/>
        </w:rPr>
        <w:t>ấ</w:t>
      </w:r>
      <w:r w:rsidRPr="00091A07">
        <w:rPr>
          <w:rFonts w:ascii="Arial" w:hAnsi="Arial" w:cs="Arial"/>
          <w:sz w:val="20"/>
          <w:szCs w:val="20"/>
        </w:rPr>
        <w:t>t phù h</w:t>
      </w:r>
      <w:r w:rsidRPr="00091A07">
        <w:rPr>
          <w:rFonts w:ascii="Arial" w:hAnsi="Arial" w:cs="Arial"/>
          <w:sz w:val="20"/>
          <w:szCs w:val="20"/>
        </w:rPr>
        <w:t>ợ</w:t>
      </w:r>
      <w:r w:rsidRPr="00091A07">
        <w:rPr>
          <w:rFonts w:ascii="Arial" w:hAnsi="Arial" w:cs="Arial"/>
          <w:sz w:val="20"/>
          <w:szCs w:val="20"/>
        </w:rPr>
        <w:t>p v</w:t>
      </w:r>
      <w:r w:rsidRPr="00091A07">
        <w:rPr>
          <w:rFonts w:ascii="Arial" w:hAnsi="Arial" w:cs="Arial"/>
          <w:sz w:val="20"/>
          <w:szCs w:val="20"/>
        </w:rPr>
        <w:t>ớ</w:t>
      </w:r>
      <w:r w:rsidRPr="00091A07">
        <w:rPr>
          <w:rFonts w:ascii="Arial" w:hAnsi="Arial" w:cs="Arial"/>
          <w:sz w:val="20"/>
          <w:szCs w:val="20"/>
        </w:rPr>
        <w:t>i quy đ</w:t>
      </w:r>
      <w:r w:rsidRPr="00091A07">
        <w:rPr>
          <w:rFonts w:ascii="Arial" w:hAnsi="Arial" w:cs="Arial"/>
          <w:sz w:val="20"/>
          <w:szCs w:val="20"/>
        </w:rPr>
        <w:t>ị</w:t>
      </w:r>
      <w:r w:rsidRPr="00091A07">
        <w:rPr>
          <w:rFonts w:ascii="Arial" w:hAnsi="Arial" w:cs="Arial"/>
          <w:sz w:val="20"/>
          <w:szCs w:val="20"/>
        </w:rPr>
        <w:t>nh liên quan đ</w:t>
      </w:r>
      <w:r w:rsidRPr="00091A07">
        <w:rPr>
          <w:rFonts w:ascii="Arial" w:hAnsi="Arial" w:cs="Arial"/>
          <w:sz w:val="20"/>
          <w:szCs w:val="20"/>
        </w:rPr>
        <w:t>ế</w:t>
      </w:r>
      <w:r w:rsidRPr="00091A07">
        <w:rPr>
          <w:rFonts w:ascii="Arial" w:hAnsi="Arial" w:cs="Arial"/>
          <w:sz w:val="20"/>
          <w:szCs w:val="20"/>
        </w:rPr>
        <w:t>n vùng c</w:t>
      </w:r>
      <w:r w:rsidRPr="00091A07">
        <w:rPr>
          <w:rFonts w:ascii="Arial" w:hAnsi="Arial" w:cs="Arial"/>
          <w:sz w:val="20"/>
          <w:szCs w:val="20"/>
        </w:rPr>
        <w:t>ấ</w:t>
      </w:r>
      <w:r w:rsidRPr="00091A07">
        <w:rPr>
          <w:rFonts w:ascii="Arial" w:hAnsi="Arial" w:cs="Arial"/>
          <w:sz w:val="20"/>
          <w:szCs w:val="20"/>
        </w:rPr>
        <w:t>m, vùng h</w:t>
      </w:r>
      <w:r w:rsidRPr="00091A07">
        <w:rPr>
          <w:rFonts w:ascii="Arial" w:hAnsi="Arial" w:cs="Arial"/>
          <w:sz w:val="20"/>
          <w:szCs w:val="20"/>
        </w:rPr>
        <w:t>ạ</w:t>
      </w:r>
      <w:r w:rsidRPr="00091A07">
        <w:rPr>
          <w:rFonts w:ascii="Arial" w:hAnsi="Arial" w:cs="Arial"/>
          <w:sz w:val="20"/>
          <w:szCs w:val="20"/>
        </w:rPr>
        <w:t>n ch</w:t>
      </w:r>
      <w:r w:rsidRPr="00091A07">
        <w:rPr>
          <w:rFonts w:ascii="Arial" w:hAnsi="Arial" w:cs="Arial"/>
          <w:sz w:val="20"/>
          <w:szCs w:val="20"/>
        </w:rPr>
        <w:t>ế</w:t>
      </w:r>
      <w:r w:rsidRPr="00091A07">
        <w:rPr>
          <w:rFonts w:ascii="Arial" w:hAnsi="Arial" w:cs="Arial"/>
          <w:sz w:val="20"/>
          <w:szCs w:val="20"/>
        </w:rPr>
        <w:t xml:space="preserve"> khai thác nư</w:t>
      </w:r>
      <w:r w:rsidRPr="00091A07">
        <w:rPr>
          <w:rFonts w:ascii="Arial" w:hAnsi="Arial" w:cs="Arial"/>
          <w:sz w:val="20"/>
          <w:szCs w:val="20"/>
        </w:rPr>
        <w:t>ớ</w:t>
      </w:r>
      <w:r w:rsidRPr="00091A07">
        <w:rPr>
          <w:rFonts w:ascii="Arial" w:hAnsi="Arial" w:cs="Arial"/>
          <w:sz w:val="20"/>
          <w:szCs w:val="20"/>
        </w:rPr>
        <w:t>c dư</w:t>
      </w:r>
      <w:r w:rsidRPr="00091A07">
        <w:rPr>
          <w:rFonts w:ascii="Arial" w:hAnsi="Arial" w:cs="Arial"/>
          <w:sz w:val="20"/>
          <w:szCs w:val="20"/>
        </w:rPr>
        <w:t>ớ</w:t>
      </w:r>
      <w:r w:rsidRPr="00091A07">
        <w:rPr>
          <w:rFonts w:ascii="Arial" w:hAnsi="Arial" w:cs="Arial"/>
          <w:sz w:val="20"/>
          <w:szCs w:val="20"/>
        </w:rPr>
        <w:t>i đ</w:t>
      </w:r>
      <w:r w:rsidRPr="00091A07">
        <w:rPr>
          <w:rFonts w:ascii="Arial" w:hAnsi="Arial" w:cs="Arial"/>
          <w:sz w:val="20"/>
          <w:szCs w:val="20"/>
        </w:rPr>
        <w:t>ấ</w:t>
      </w:r>
      <w:r w:rsidRPr="00091A07">
        <w:rPr>
          <w:rFonts w:ascii="Arial" w:hAnsi="Arial" w:cs="Arial"/>
          <w:sz w:val="20"/>
          <w:szCs w:val="20"/>
        </w:rPr>
        <w:t>t theo quy đ</w:t>
      </w:r>
      <w:r w:rsidRPr="00091A07">
        <w:rPr>
          <w:rFonts w:ascii="Arial" w:hAnsi="Arial" w:cs="Arial"/>
          <w:sz w:val="20"/>
          <w:szCs w:val="20"/>
        </w:rPr>
        <w:t>ị</w:t>
      </w:r>
      <w:r w:rsidRPr="00091A07">
        <w:rPr>
          <w:rFonts w:ascii="Arial" w:hAnsi="Arial" w:cs="Arial"/>
          <w:sz w:val="20"/>
          <w:szCs w:val="20"/>
        </w:rPr>
        <w:t>nh t</w:t>
      </w:r>
      <w:r w:rsidRPr="00091A07">
        <w:rPr>
          <w:rFonts w:ascii="Arial" w:hAnsi="Arial" w:cs="Arial"/>
          <w:sz w:val="20"/>
          <w:szCs w:val="20"/>
        </w:rPr>
        <w:t>ạ</w:t>
      </w:r>
      <w:r w:rsidRPr="00091A07">
        <w:rPr>
          <w:rFonts w:ascii="Arial" w:hAnsi="Arial" w:cs="Arial"/>
          <w:sz w:val="20"/>
          <w:szCs w:val="20"/>
        </w:rPr>
        <w:t>i Đi</w:t>
      </w:r>
      <w:r w:rsidRPr="00091A07">
        <w:rPr>
          <w:rFonts w:ascii="Arial" w:hAnsi="Arial" w:cs="Arial"/>
          <w:sz w:val="20"/>
          <w:szCs w:val="20"/>
        </w:rPr>
        <w:t>ề</w:t>
      </w:r>
      <w:r w:rsidRPr="00091A07">
        <w:rPr>
          <w:rFonts w:ascii="Arial" w:hAnsi="Arial" w:cs="Arial"/>
          <w:sz w:val="20"/>
          <w:szCs w:val="20"/>
        </w:rPr>
        <w:t>u 31 c</w:t>
      </w:r>
      <w:r w:rsidRPr="00091A07">
        <w:rPr>
          <w:rFonts w:ascii="Arial" w:hAnsi="Arial" w:cs="Arial"/>
          <w:sz w:val="20"/>
          <w:szCs w:val="20"/>
        </w:rPr>
        <w:t>ủ</w:t>
      </w:r>
      <w:r w:rsidRPr="00091A07">
        <w:rPr>
          <w:rFonts w:ascii="Arial" w:hAnsi="Arial" w:cs="Arial"/>
          <w:sz w:val="20"/>
          <w:szCs w:val="20"/>
        </w:rPr>
        <w:t>a Lu</w:t>
      </w:r>
      <w:r w:rsidRPr="00091A07">
        <w:rPr>
          <w:rFonts w:ascii="Arial" w:hAnsi="Arial" w:cs="Arial"/>
          <w:sz w:val="20"/>
          <w:szCs w:val="20"/>
        </w:rPr>
        <w:t>ậ</w:t>
      </w:r>
      <w:r w:rsidRPr="00091A07">
        <w:rPr>
          <w:rFonts w:ascii="Arial" w:hAnsi="Arial" w:cs="Arial"/>
          <w:sz w:val="20"/>
          <w:szCs w:val="20"/>
        </w:rPr>
        <w:t>t Tài nguyên nư</w:t>
      </w:r>
      <w:r w:rsidRPr="00091A07">
        <w:rPr>
          <w:rFonts w:ascii="Arial" w:hAnsi="Arial" w:cs="Arial"/>
          <w:sz w:val="20"/>
          <w:szCs w:val="20"/>
        </w:rPr>
        <w:t>ớ</w:t>
      </w:r>
      <w:r w:rsidRPr="00091A07">
        <w:rPr>
          <w:rFonts w:ascii="Arial" w:hAnsi="Arial" w:cs="Arial"/>
          <w:sz w:val="20"/>
          <w:szCs w:val="20"/>
        </w:rPr>
        <w:t>c.</w:t>
      </w:r>
    </w:p>
    <w:p w14:paraId="25A3541F"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2. T</w:t>
      </w:r>
      <w:r w:rsidRPr="00091A07">
        <w:rPr>
          <w:rFonts w:ascii="Arial" w:hAnsi="Arial" w:cs="Arial"/>
          <w:sz w:val="20"/>
          <w:szCs w:val="20"/>
        </w:rPr>
        <w:t>ổ</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c, cá nhân đư</w:t>
      </w:r>
      <w:r w:rsidRPr="00091A07">
        <w:rPr>
          <w:rFonts w:ascii="Arial" w:hAnsi="Arial" w:cs="Arial"/>
          <w:sz w:val="20"/>
          <w:szCs w:val="20"/>
        </w:rPr>
        <w:t>ợ</w:t>
      </w:r>
      <w:r w:rsidRPr="00091A07">
        <w:rPr>
          <w:rFonts w:ascii="Arial" w:hAnsi="Arial" w:cs="Arial"/>
          <w:sz w:val="20"/>
          <w:szCs w:val="20"/>
        </w:rPr>
        <w:t>c c</w:t>
      </w:r>
      <w:r w:rsidRPr="00091A07">
        <w:rPr>
          <w:rFonts w:ascii="Arial" w:hAnsi="Arial" w:cs="Arial"/>
          <w:sz w:val="20"/>
          <w:szCs w:val="20"/>
        </w:rPr>
        <w:t>ấ</w:t>
      </w:r>
      <w:r w:rsidRPr="00091A07">
        <w:rPr>
          <w:rFonts w:ascii="Arial" w:hAnsi="Arial" w:cs="Arial"/>
          <w:sz w:val="20"/>
          <w:szCs w:val="20"/>
        </w:rPr>
        <w:t>p gi</w:t>
      </w:r>
      <w:r w:rsidRPr="00091A07">
        <w:rPr>
          <w:rFonts w:ascii="Arial" w:hAnsi="Arial" w:cs="Arial"/>
          <w:sz w:val="20"/>
          <w:szCs w:val="20"/>
        </w:rPr>
        <w:t>ấ</w:t>
      </w:r>
      <w:r w:rsidRPr="00091A07">
        <w:rPr>
          <w:rFonts w:ascii="Arial" w:hAnsi="Arial" w:cs="Arial"/>
          <w:sz w:val="20"/>
          <w:szCs w:val="20"/>
        </w:rPr>
        <w:t>y phép thăm dò nư</w:t>
      </w:r>
      <w:r w:rsidRPr="00091A07">
        <w:rPr>
          <w:rFonts w:ascii="Arial" w:hAnsi="Arial" w:cs="Arial"/>
          <w:sz w:val="20"/>
          <w:szCs w:val="20"/>
        </w:rPr>
        <w:t>ớ</w:t>
      </w:r>
      <w:r w:rsidRPr="00091A07">
        <w:rPr>
          <w:rFonts w:ascii="Arial" w:hAnsi="Arial" w:cs="Arial"/>
          <w:sz w:val="20"/>
          <w:szCs w:val="20"/>
        </w:rPr>
        <w:t>c dư</w:t>
      </w:r>
      <w:r w:rsidRPr="00091A07">
        <w:rPr>
          <w:rFonts w:ascii="Arial" w:hAnsi="Arial" w:cs="Arial"/>
          <w:sz w:val="20"/>
          <w:szCs w:val="20"/>
        </w:rPr>
        <w:t>ớ</w:t>
      </w:r>
      <w:r w:rsidRPr="00091A07">
        <w:rPr>
          <w:rFonts w:ascii="Arial" w:hAnsi="Arial" w:cs="Arial"/>
          <w:sz w:val="20"/>
          <w:szCs w:val="20"/>
        </w:rPr>
        <w:t>i đ</w:t>
      </w:r>
      <w:r w:rsidRPr="00091A07">
        <w:rPr>
          <w:rFonts w:ascii="Arial" w:hAnsi="Arial" w:cs="Arial"/>
          <w:sz w:val="20"/>
          <w:szCs w:val="20"/>
        </w:rPr>
        <w:t>ấ</w:t>
      </w:r>
      <w:r w:rsidRPr="00091A07">
        <w:rPr>
          <w:rFonts w:ascii="Arial" w:hAnsi="Arial" w:cs="Arial"/>
          <w:sz w:val="20"/>
          <w:szCs w:val="20"/>
        </w:rPr>
        <w:t>t khi có phương án thi công các h</w:t>
      </w:r>
      <w:r w:rsidRPr="00091A07">
        <w:rPr>
          <w:rFonts w:ascii="Arial" w:hAnsi="Arial" w:cs="Arial"/>
          <w:sz w:val="20"/>
          <w:szCs w:val="20"/>
        </w:rPr>
        <w:t>ạ</w:t>
      </w:r>
      <w:r w:rsidRPr="00091A07">
        <w:rPr>
          <w:rFonts w:ascii="Arial" w:hAnsi="Arial" w:cs="Arial"/>
          <w:sz w:val="20"/>
          <w:szCs w:val="20"/>
        </w:rPr>
        <w:t>ng m</w:t>
      </w:r>
      <w:r w:rsidRPr="00091A07">
        <w:rPr>
          <w:rFonts w:ascii="Arial" w:hAnsi="Arial" w:cs="Arial"/>
          <w:sz w:val="20"/>
          <w:szCs w:val="20"/>
        </w:rPr>
        <w:t>ụ</w:t>
      </w:r>
      <w:r w:rsidRPr="00091A07">
        <w:rPr>
          <w:rFonts w:ascii="Arial" w:hAnsi="Arial" w:cs="Arial"/>
          <w:sz w:val="20"/>
          <w:szCs w:val="20"/>
        </w:rPr>
        <w:t>c thăm dò nư</w:t>
      </w:r>
      <w:r w:rsidRPr="00091A07">
        <w:rPr>
          <w:rFonts w:ascii="Arial" w:hAnsi="Arial" w:cs="Arial"/>
          <w:sz w:val="20"/>
          <w:szCs w:val="20"/>
        </w:rPr>
        <w:t>ớ</w:t>
      </w:r>
      <w:r w:rsidRPr="00091A07">
        <w:rPr>
          <w:rFonts w:ascii="Arial" w:hAnsi="Arial" w:cs="Arial"/>
          <w:sz w:val="20"/>
          <w:szCs w:val="20"/>
        </w:rPr>
        <w:t>c dư</w:t>
      </w:r>
      <w:r w:rsidRPr="00091A07">
        <w:rPr>
          <w:rFonts w:ascii="Arial" w:hAnsi="Arial" w:cs="Arial"/>
          <w:sz w:val="20"/>
          <w:szCs w:val="20"/>
        </w:rPr>
        <w:t>ớ</w:t>
      </w:r>
      <w:r w:rsidRPr="00091A07">
        <w:rPr>
          <w:rFonts w:ascii="Arial" w:hAnsi="Arial" w:cs="Arial"/>
          <w:sz w:val="20"/>
          <w:szCs w:val="20"/>
        </w:rPr>
        <w:t>i đ</w:t>
      </w:r>
      <w:r w:rsidRPr="00091A07">
        <w:rPr>
          <w:rFonts w:ascii="Arial" w:hAnsi="Arial" w:cs="Arial"/>
          <w:sz w:val="20"/>
          <w:szCs w:val="20"/>
        </w:rPr>
        <w:t>ấ</w:t>
      </w:r>
      <w:r w:rsidRPr="00091A07">
        <w:rPr>
          <w:rFonts w:ascii="Arial" w:hAnsi="Arial" w:cs="Arial"/>
          <w:sz w:val="20"/>
          <w:szCs w:val="20"/>
        </w:rPr>
        <w:t>t đư</w:t>
      </w:r>
      <w:r w:rsidRPr="00091A07">
        <w:rPr>
          <w:rFonts w:ascii="Arial" w:hAnsi="Arial" w:cs="Arial"/>
          <w:sz w:val="20"/>
          <w:szCs w:val="20"/>
        </w:rPr>
        <w:t>ợ</w:t>
      </w:r>
      <w:r w:rsidRPr="00091A07">
        <w:rPr>
          <w:rFonts w:ascii="Arial" w:hAnsi="Arial" w:cs="Arial"/>
          <w:sz w:val="20"/>
          <w:szCs w:val="20"/>
        </w:rPr>
        <w:t>c th</w:t>
      </w:r>
      <w:r w:rsidRPr="00091A07">
        <w:rPr>
          <w:rFonts w:ascii="Arial" w:hAnsi="Arial" w:cs="Arial"/>
          <w:sz w:val="20"/>
          <w:szCs w:val="20"/>
        </w:rPr>
        <w:t>ể</w:t>
      </w:r>
      <w:r w:rsidRPr="00091A07">
        <w:rPr>
          <w:rFonts w:ascii="Arial" w:hAnsi="Arial" w:cs="Arial"/>
          <w:sz w:val="20"/>
          <w:szCs w:val="20"/>
        </w:rPr>
        <w:t xml:space="preserve"> hi</w:t>
      </w:r>
      <w:r w:rsidRPr="00091A07">
        <w:rPr>
          <w:rFonts w:ascii="Arial" w:hAnsi="Arial" w:cs="Arial"/>
          <w:sz w:val="20"/>
          <w:szCs w:val="20"/>
        </w:rPr>
        <w:t>ệ</w:t>
      </w:r>
      <w:r w:rsidRPr="00091A07">
        <w:rPr>
          <w:rFonts w:ascii="Arial" w:hAnsi="Arial" w:cs="Arial"/>
          <w:sz w:val="20"/>
          <w:szCs w:val="20"/>
        </w:rPr>
        <w:t>n trong n</w:t>
      </w:r>
      <w:r w:rsidRPr="00091A07">
        <w:rPr>
          <w:rFonts w:ascii="Arial" w:hAnsi="Arial" w:cs="Arial"/>
          <w:sz w:val="20"/>
          <w:szCs w:val="20"/>
        </w:rPr>
        <w:t>ộ</w:t>
      </w:r>
      <w:r w:rsidRPr="00091A07">
        <w:rPr>
          <w:rFonts w:ascii="Arial" w:hAnsi="Arial" w:cs="Arial"/>
          <w:sz w:val="20"/>
          <w:szCs w:val="20"/>
        </w:rPr>
        <w:t>i dung Đ</w:t>
      </w:r>
      <w:r w:rsidRPr="00091A07">
        <w:rPr>
          <w:rFonts w:ascii="Arial" w:hAnsi="Arial" w:cs="Arial"/>
          <w:sz w:val="20"/>
          <w:szCs w:val="20"/>
        </w:rPr>
        <w:t>ề</w:t>
      </w:r>
      <w:r w:rsidRPr="00091A07">
        <w:rPr>
          <w:rFonts w:ascii="Arial" w:hAnsi="Arial" w:cs="Arial"/>
          <w:sz w:val="20"/>
          <w:szCs w:val="20"/>
        </w:rPr>
        <w:t xml:space="preserve"> án thăm dò nư</w:t>
      </w:r>
      <w:r w:rsidRPr="00091A07">
        <w:rPr>
          <w:rFonts w:ascii="Arial" w:hAnsi="Arial" w:cs="Arial"/>
          <w:sz w:val="20"/>
          <w:szCs w:val="20"/>
        </w:rPr>
        <w:t>ớ</w:t>
      </w:r>
      <w:r w:rsidRPr="00091A07">
        <w:rPr>
          <w:rFonts w:ascii="Arial" w:hAnsi="Arial" w:cs="Arial"/>
          <w:sz w:val="20"/>
          <w:szCs w:val="20"/>
        </w:rPr>
        <w:t>c dư</w:t>
      </w:r>
      <w:r w:rsidRPr="00091A07">
        <w:rPr>
          <w:rFonts w:ascii="Arial" w:hAnsi="Arial" w:cs="Arial"/>
          <w:sz w:val="20"/>
          <w:szCs w:val="20"/>
        </w:rPr>
        <w:t>ớ</w:t>
      </w:r>
      <w:r w:rsidRPr="00091A07">
        <w:rPr>
          <w:rFonts w:ascii="Arial" w:hAnsi="Arial" w:cs="Arial"/>
          <w:sz w:val="20"/>
          <w:szCs w:val="20"/>
        </w:rPr>
        <w:t>i đ</w:t>
      </w:r>
      <w:r w:rsidRPr="00091A07">
        <w:rPr>
          <w:rFonts w:ascii="Arial" w:hAnsi="Arial" w:cs="Arial"/>
          <w:sz w:val="20"/>
          <w:szCs w:val="20"/>
        </w:rPr>
        <w:t>ấ</w:t>
      </w:r>
      <w:r w:rsidRPr="00091A07">
        <w:rPr>
          <w:rFonts w:ascii="Arial" w:hAnsi="Arial" w:cs="Arial"/>
          <w:sz w:val="20"/>
          <w:szCs w:val="20"/>
        </w:rPr>
        <w:t xml:space="preserve">t, đáp </w:t>
      </w:r>
      <w:r w:rsidRPr="00091A07">
        <w:rPr>
          <w:rFonts w:ascii="Arial" w:hAnsi="Arial" w:cs="Arial"/>
          <w:sz w:val="20"/>
          <w:szCs w:val="20"/>
        </w:rPr>
        <w:t>ứ</w:t>
      </w:r>
      <w:r w:rsidRPr="00091A07">
        <w:rPr>
          <w:rFonts w:ascii="Arial" w:hAnsi="Arial" w:cs="Arial"/>
          <w:sz w:val="20"/>
          <w:szCs w:val="20"/>
        </w:rPr>
        <w:t>ng yêu c</w:t>
      </w:r>
      <w:r w:rsidRPr="00091A07">
        <w:rPr>
          <w:rFonts w:ascii="Arial" w:hAnsi="Arial" w:cs="Arial"/>
          <w:sz w:val="20"/>
          <w:szCs w:val="20"/>
        </w:rPr>
        <w:t>ầ</w:t>
      </w:r>
      <w:r w:rsidRPr="00091A07">
        <w:rPr>
          <w:rFonts w:ascii="Arial" w:hAnsi="Arial" w:cs="Arial"/>
          <w:sz w:val="20"/>
          <w:szCs w:val="20"/>
        </w:rPr>
        <w:t>u v</w:t>
      </w:r>
      <w:r w:rsidRPr="00091A07">
        <w:rPr>
          <w:rFonts w:ascii="Arial" w:hAnsi="Arial" w:cs="Arial"/>
          <w:sz w:val="20"/>
          <w:szCs w:val="20"/>
        </w:rPr>
        <w:t>ề</w:t>
      </w:r>
      <w:r w:rsidRPr="00091A07">
        <w:rPr>
          <w:rFonts w:ascii="Arial" w:hAnsi="Arial" w:cs="Arial"/>
          <w:sz w:val="20"/>
          <w:szCs w:val="20"/>
        </w:rPr>
        <w:t xml:space="preserve"> b</w:t>
      </w:r>
      <w:r w:rsidRPr="00091A07">
        <w:rPr>
          <w:rFonts w:ascii="Arial" w:hAnsi="Arial" w:cs="Arial"/>
          <w:sz w:val="20"/>
          <w:szCs w:val="20"/>
        </w:rPr>
        <w:t>ả</w:t>
      </w:r>
      <w:r w:rsidRPr="00091A07">
        <w:rPr>
          <w:rFonts w:ascii="Arial" w:hAnsi="Arial" w:cs="Arial"/>
          <w:sz w:val="20"/>
          <w:szCs w:val="20"/>
        </w:rPr>
        <w:t>o v</w:t>
      </w:r>
      <w:r w:rsidRPr="00091A07">
        <w:rPr>
          <w:rFonts w:ascii="Arial" w:hAnsi="Arial" w:cs="Arial"/>
          <w:sz w:val="20"/>
          <w:szCs w:val="20"/>
        </w:rPr>
        <w:t>ệ</w:t>
      </w:r>
      <w:r w:rsidRPr="00091A07">
        <w:rPr>
          <w:rFonts w:ascii="Arial" w:hAnsi="Arial" w:cs="Arial"/>
          <w:sz w:val="20"/>
          <w:szCs w:val="20"/>
        </w:rPr>
        <w:t xml:space="preserve"> nư</w:t>
      </w:r>
      <w:r w:rsidRPr="00091A07">
        <w:rPr>
          <w:rFonts w:ascii="Arial" w:hAnsi="Arial" w:cs="Arial"/>
          <w:sz w:val="20"/>
          <w:szCs w:val="20"/>
        </w:rPr>
        <w:t>ớ</w:t>
      </w:r>
      <w:r w:rsidRPr="00091A07">
        <w:rPr>
          <w:rFonts w:ascii="Arial" w:hAnsi="Arial" w:cs="Arial"/>
          <w:sz w:val="20"/>
          <w:szCs w:val="20"/>
        </w:rPr>
        <w:t>c dư</w:t>
      </w:r>
      <w:r w:rsidRPr="00091A07">
        <w:rPr>
          <w:rFonts w:ascii="Arial" w:hAnsi="Arial" w:cs="Arial"/>
          <w:sz w:val="20"/>
          <w:szCs w:val="20"/>
        </w:rPr>
        <w:t>ớ</w:t>
      </w:r>
      <w:r w:rsidRPr="00091A07">
        <w:rPr>
          <w:rFonts w:ascii="Arial" w:hAnsi="Arial" w:cs="Arial"/>
          <w:sz w:val="20"/>
          <w:szCs w:val="20"/>
        </w:rPr>
        <w:t>i đ</w:t>
      </w:r>
      <w:r w:rsidRPr="00091A07">
        <w:rPr>
          <w:rFonts w:ascii="Arial" w:hAnsi="Arial" w:cs="Arial"/>
          <w:sz w:val="20"/>
          <w:szCs w:val="20"/>
        </w:rPr>
        <w:t>ấ</w:t>
      </w:r>
      <w:r w:rsidRPr="00091A07">
        <w:rPr>
          <w:rFonts w:ascii="Arial" w:hAnsi="Arial" w:cs="Arial"/>
          <w:sz w:val="20"/>
          <w:szCs w:val="20"/>
        </w:rPr>
        <w:t>t và phù h</w:t>
      </w:r>
      <w:r w:rsidRPr="00091A07">
        <w:rPr>
          <w:rFonts w:ascii="Arial" w:hAnsi="Arial" w:cs="Arial"/>
          <w:sz w:val="20"/>
          <w:szCs w:val="20"/>
        </w:rPr>
        <w:t>ợ</w:t>
      </w:r>
      <w:r w:rsidRPr="00091A07">
        <w:rPr>
          <w:rFonts w:ascii="Arial" w:hAnsi="Arial" w:cs="Arial"/>
          <w:sz w:val="20"/>
          <w:szCs w:val="20"/>
        </w:rPr>
        <w:t>p v</w:t>
      </w:r>
      <w:r w:rsidRPr="00091A07">
        <w:rPr>
          <w:rFonts w:ascii="Arial" w:hAnsi="Arial" w:cs="Arial"/>
          <w:sz w:val="20"/>
          <w:szCs w:val="20"/>
        </w:rPr>
        <w:t>ớ</w:t>
      </w:r>
      <w:r w:rsidRPr="00091A07">
        <w:rPr>
          <w:rFonts w:ascii="Arial" w:hAnsi="Arial" w:cs="Arial"/>
          <w:sz w:val="20"/>
          <w:szCs w:val="20"/>
        </w:rPr>
        <w:t>i quy đ</w:t>
      </w:r>
      <w:r w:rsidRPr="00091A07">
        <w:rPr>
          <w:rFonts w:ascii="Arial" w:hAnsi="Arial" w:cs="Arial"/>
          <w:sz w:val="20"/>
          <w:szCs w:val="20"/>
        </w:rPr>
        <w:t>ị</w:t>
      </w:r>
      <w:r w:rsidRPr="00091A07">
        <w:rPr>
          <w:rFonts w:ascii="Arial" w:hAnsi="Arial" w:cs="Arial"/>
          <w:sz w:val="20"/>
          <w:szCs w:val="20"/>
        </w:rPr>
        <w:t>nh liên qua</w:t>
      </w:r>
      <w:r w:rsidRPr="00091A07">
        <w:rPr>
          <w:rFonts w:ascii="Arial" w:hAnsi="Arial" w:cs="Arial"/>
          <w:sz w:val="20"/>
          <w:szCs w:val="20"/>
        </w:rPr>
        <w:t>n đ</w:t>
      </w:r>
      <w:r w:rsidRPr="00091A07">
        <w:rPr>
          <w:rFonts w:ascii="Arial" w:hAnsi="Arial" w:cs="Arial"/>
          <w:sz w:val="20"/>
          <w:szCs w:val="20"/>
        </w:rPr>
        <w:t>ế</w:t>
      </w:r>
      <w:r w:rsidRPr="00091A07">
        <w:rPr>
          <w:rFonts w:ascii="Arial" w:hAnsi="Arial" w:cs="Arial"/>
          <w:sz w:val="20"/>
          <w:szCs w:val="20"/>
        </w:rPr>
        <w:t>n vùng c</w:t>
      </w:r>
      <w:r w:rsidRPr="00091A07">
        <w:rPr>
          <w:rFonts w:ascii="Arial" w:hAnsi="Arial" w:cs="Arial"/>
          <w:sz w:val="20"/>
          <w:szCs w:val="20"/>
        </w:rPr>
        <w:t>ấ</w:t>
      </w:r>
      <w:r w:rsidRPr="00091A07">
        <w:rPr>
          <w:rFonts w:ascii="Arial" w:hAnsi="Arial" w:cs="Arial"/>
          <w:sz w:val="20"/>
          <w:szCs w:val="20"/>
        </w:rPr>
        <w:t>m, vùng h</w:t>
      </w:r>
      <w:r w:rsidRPr="00091A07">
        <w:rPr>
          <w:rFonts w:ascii="Arial" w:hAnsi="Arial" w:cs="Arial"/>
          <w:sz w:val="20"/>
          <w:szCs w:val="20"/>
        </w:rPr>
        <w:t>ạ</w:t>
      </w:r>
      <w:r w:rsidRPr="00091A07">
        <w:rPr>
          <w:rFonts w:ascii="Arial" w:hAnsi="Arial" w:cs="Arial"/>
          <w:sz w:val="20"/>
          <w:szCs w:val="20"/>
        </w:rPr>
        <w:t>n ch</w:t>
      </w:r>
      <w:r w:rsidRPr="00091A07">
        <w:rPr>
          <w:rFonts w:ascii="Arial" w:hAnsi="Arial" w:cs="Arial"/>
          <w:sz w:val="20"/>
          <w:szCs w:val="20"/>
        </w:rPr>
        <w:t>ế</w:t>
      </w:r>
      <w:r w:rsidRPr="00091A07">
        <w:rPr>
          <w:rFonts w:ascii="Arial" w:hAnsi="Arial" w:cs="Arial"/>
          <w:sz w:val="20"/>
          <w:szCs w:val="20"/>
        </w:rPr>
        <w:t xml:space="preserve"> khai thác nư</w:t>
      </w:r>
      <w:r w:rsidRPr="00091A07">
        <w:rPr>
          <w:rFonts w:ascii="Arial" w:hAnsi="Arial" w:cs="Arial"/>
          <w:sz w:val="20"/>
          <w:szCs w:val="20"/>
        </w:rPr>
        <w:t>ớ</w:t>
      </w:r>
      <w:r w:rsidRPr="00091A07">
        <w:rPr>
          <w:rFonts w:ascii="Arial" w:hAnsi="Arial" w:cs="Arial"/>
          <w:sz w:val="20"/>
          <w:szCs w:val="20"/>
        </w:rPr>
        <w:t>c dư</w:t>
      </w:r>
      <w:r w:rsidRPr="00091A07">
        <w:rPr>
          <w:rFonts w:ascii="Arial" w:hAnsi="Arial" w:cs="Arial"/>
          <w:sz w:val="20"/>
          <w:szCs w:val="20"/>
        </w:rPr>
        <w:t>ớ</w:t>
      </w:r>
      <w:r w:rsidRPr="00091A07">
        <w:rPr>
          <w:rFonts w:ascii="Arial" w:hAnsi="Arial" w:cs="Arial"/>
          <w:sz w:val="20"/>
          <w:szCs w:val="20"/>
        </w:rPr>
        <w:t>i đ</w:t>
      </w:r>
      <w:r w:rsidRPr="00091A07">
        <w:rPr>
          <w:rFonts w:ascii="Arial" w:hAnsi="Arial" w:cs="Arial"/>
          <w:sz w:val="20"/>
          <w:szCs w:val="20"/>
        </w:rPr>
        <w:t>ấ</w:t>
      </w:r>
      <w:r w:rsidRPr="00091A07">
        <w:rPr>
          <w:rFonts w:ascii="Arial" w:hAnsi="Arial" w:cs="Arial"/>
          <w:sz w:val="20"/>
          <w:szCs w:val="20"/>
        </w:rPr>
        <w:t>t theo quy đ</w:t>
      </w:r>
      <w:r w:rsidRPr="00091A07">
        <w:rPr>
          <w:rFonts w:ascii="Arial" w:hAnsi="Arial" w:cs="Arial"/>
          <w:sz w:val="20"/>
          <w:szCs w:val="20"/>
        </w:rPr>
        <w:t>ị</w:t>
      </w:r>
      <w:r w:rsidRPr="00091A07">
        <w:rPr>
          <w:rFonts w:ascii="Arial" w:hAnsi="Arial" w:cs="Arial"/>
          <w:sz w:val="20"/>
          <w:szCs w:val="20"/>
        </w:rPr>
        <w:t>nh t</w:t>
      </w:r>
      <w:r w:rsidRPr="00091A07">
        <w:rPr>
          <w:rFonts w:ascii="Arial" w:hAnsi="Arial" w:cs="Arial"/>
          <w:sz w:val="20"/>
          <w:szCs w:val="20"/>
        </w:rPr>
        <w:t>ạ</w:t>
      </w:r>
      <w:r w:rsidRPr="00091A07">
        <w:rPr>
          <w:rFonts w:ascii="Arial" w:hAnsi="Arial" w:cs="Arial"/>
          <w:sz w:val="20"/>
          <w:szCs w:val="20"/>
        </w:rPr>
        <w:t>i Đi</w:t>
      </w:r>
      <w:r w:rsidRPr="00091A07">
        <w:rPr>
          <w:rFonts w:ascii="Arial" w:hAnsi="Arial" w:cs="Arial"/>
          <w:sz w:val="20"/>
          <w:szCs w:val="20"/>
        </w:rPr>
        <w:t>ề</w:t>
      </w:r>
      <w:r w:rsidRPr="00091A07">
        <w:rPr>
          <w:rFonts w:ascii="Arial" w:hAnsi="Arial" w:cs="Arial"/>
          <w:sz w:val="20"/>
          <w:szCs w:val="20"/>
        </w:rPr>
        <w:t>u 31 c</w:t>
      </w:r>
      <w:r w:rsidRPr="00091A07">
        <w:rPr>
          <w:rFonts w:ascii="Arial" w:hAnsi="Arial" w:cs="Arial"/>
          <w:sz w:val="20"/>
          <w:szCs w:val="20"/>
        </w:rPr>
        <w:t>ủ</w:t>
      </w:r>
      <w:r w:rsidRPr="00091A07">
        <w:rPr>
          <w:rFonts w:ascii="Arial" w:hAnsi="Arial" w:cs="Arial"/>
          <w:sz w:val="20"/>
          <w:szCs w:val="20"/>
        </w:rPr>
        <w:t>a Lu</w:t>
      </w:r>
      <w:r w:rsidRPr="00091A07">
        <w:rPr>
          <w:rFonts w:ascii="Arial" w:hAnsi="Arial" w:cs="Arial"/>
          <w:sz w:val="20"/>
          <w:szCs w:val="20"/>
        </w:rPr>
        <w:t>ậ</w:t>
      </w:r>
      <w:r w:rsidRPr="00091A07">
        <w:rPr>
          <w:rFonts w:ascii="Arial" w:hAnsi="Arial" w:cs="Arial"/>
          <w:sz w:val="20"/>
          <w:szCs w:val="20"/>
        </w:rPr>
        <w:t>t Tài nguyên nư</w:t>
      </w:r>
      <w:r w:rsidRPr="00091A07">
        <w:rPr>
          <w:rFonts w:ascii="Arial" w:hAnsi="Arial" w:cs="Arial"/>
          <w:sz w:val="20"/>
          <w:szCs w:val="20"/>
        </w:rPr>
        <w:t>ớ</w:t>
      </w:r>
      <w:r w:rsidRPr="00091A07">
        <w:rPr>
          <w:rFonts w:ascii="Arial" w:hAnsi="Arial" w:cs="Arial"/>
          <w:sz w:val="20"/>
          <w:szCs w:val="20"/>
        </w:rPr>
        <w:t>c.</w:t>
      </w:r>
    </w:p>
    <w:p w14:paraId="05DEE32F"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3. T</w:t>
      </w:r>
      <w:r w:rsidRPr="00091A07">
        <w:rPr>
          <w:rFonts w:ascii="Arial" w:hAnsi="Arial" w:cs="Arial"/>
          <w:sz w:val="20"/>
          <w:szCs w:val="20"/>
        </w:rPr>
        <w:t>ổ</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c khai thác nư</w:t>
      </w:r>
      <w:r w:rsidRPr="00091A07">
        <w:rPr>
          <w:rFonts w:ascii="Arial" w:hAnsi="Arial" w:cs="Arial"/>
          <w:sz w:val="20"/>
          <w:szCs w:val="20"/>
        </w:rPr>
        <w:t>ớ</w:t>
      </w:r>
      <w:r w:rsidRPr="00091A07">
        <w:rPr>
          <w:rFonts w:ascii="Arial" w:hAnsi="Arial" w:cs="Arial"/>
          <w:sz w:val="20"/>
          <w:szCs w:val="20"/>
        </w:rPr>
        <w:t>c m</w:t>
      </w:r>
      <w:r w:rsidRPr="00091A07">
        <w:rPr>
          <w:rFonts w:ascii="Arial" w:hAnsi="Arial" w:cs="Arial"/>
          <w:sz w:val="20"/>
          <w:szCs w:val="20"/>
        </w:rPr>
        <w:t>ặ</w:t>
      </w:r>
      <w:r w:rsidRPr="00091A07">
        <w:rPr>
          <w:rFonts w:ascii="Arial" w:hAnsi="Arial" w:cs="Arial"/>
          <w:sz w:val="20"/>
          <w:szCs w:val="20"/>
        </w:rPr>
        <w:t>t có xây d</w:t>
      </w:r>
      <w:r w:rsidRPr="00091A07">
        <w:rPr>
          <w:rFonts w:ascii="Arial" w:hAnsi="Arial" w:cs="Arial"/>
          <w:sz w:val="20"/>
          <w:szCs w:val="20"/>
        </w:rPr>
        <w:t>ự</w:t>
      </w:r>
      <w:r w:rsidRPr="00091A07">
        <w:rPr>
          <w:rFonts w:ascii="Arial" w:hAnsi="Arial" w:cs="Arial"/>
          <w:sz w:val="20"/>
          <w:szCs w:val="20"/>
        </w:rPr>
        <w:t>ng đ</w:t>
      </w:r>
      <w:r w:rsidRPr="00091A07">
        <w:rPr>
          <w:rFonts w:ascii="Arial" w:hAnsi="Arial" w:cs="Arial"/>
          <w:sz w:val="20"/>
          <w:szCs w:val="20"/>
        </w:rPr>
        <w:t>ậ</w:t>
      </w:r>
      <w:r w:rsidRPr="00091A07">
        <w:rPr>
          <w:rFonts w:ascii="Arial" w:hAnsi="Arial" w:cs="Arial"/>
          <w:sz w:val="20"/>
          <w:szCs w:val="20"/>
        </w:rPr>
        <w:t>p, h</w:t>
      </w:r>
      <w:r w:rsidRPr="00091A07">
        <w:rPr>
          <w:rFonts w:ascii="Arial" w:hAnsi="Arial" w:cs="Arial"/>
          <w:sz w:val="20"/>
          <w:szCs w:val="20"/>
        </w:rPr>
        <w:t>ồ</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a trên sông, su</w:t>
      </w:r>
      <w:r w:rsidRPr="00091A07">
        <w:rPr>
          <w:rFonts w:ascii="Arial" w:hAnsi="Arial" w:cs="Arial"/>
          <w:sz w:val="20"/>
          <w:szCs w:val="20"/>
        </w:rPr>
        <w:t>ố</w:t>
      </w:r>
      <w:r w:rsidRPr="00091A07">
        <w:rPr>
          <w:rFonts w:ascii="Arial" w:hAnsi="Arial" w:cs="Arial"/>
          <w:sz w:val="20"/>
          <w:szCs w:val="20"/>
        </w:rPr>
        <w:t>i ngoài vi</w:t>
      </w:r>
      <w:r w:rsidRPr="00091A07">
        <w:rPr>
          <w:rFonts w:ascii="Arial" w:hAnsi="Arial" w:cs="Arial"/>
          <w:sz w:val="20"/>
          <w:szCs w:val="20"/>
        </w:rPr>
        <w:t>ệ</w:t>
      </w:r>
      <w:r w:rsidRPr="00091A07">
        <w:rPr>
          <w:rFonts w:ascii="Arial" w:hAnsi="Arial" w:cs="Arial"/>
          <w:sz w:val="20"/>
          <w:szCs w:val="20"/>
        </w:rPr>
        <w:t xml:space="preserve">c đáp </w:t>
      </w:r>
      <w:r w:rsidRPr="00091A07">
        <w:rPr>
          <w:rFonts w:ascii="Arial" w:hAnsi="Arial" w:cs="Arial"/>
          <w:sz w:val="20"/>
          <w:szCs w:val="20"/>
        </w:rPr>
        <w:t>ứ</w:t>
      </w:r>
      <w:r w:rsidRPr="00091A07">
        <w:rPr>
          <w:rFonts w:ascii="Arial" w:hAnsi="Arial" w:cs="Arial"/>
          <w:sz w:val="20"/>
          <w:szCs w:val="20"/>
        </w:rPr>
        <w:t>ng quy đ</w:t>
      </w:r>
      <w:r w:rsidRPr="00091A07">
        <w:rPr>
          <w:rFonts w:ascii="Arial" w:hAnsi="Arial" w:cs="Arial"/>
          <w:sz w:val="20"/>
          <w:szCs w:val="20"/>
        </w:rPr>
        <w:t>ị</w:t>
      </w:r>
      <w:r w:rsidRPr="00091A07">
        <w:rPr>
          <w:rFonts w:ascii="Arial" w:hAnsi="Arial" w:cs="Arial"/>
          <w:sz w:val="20"/>
          <w:szCs w:val="20"/>
        </w:rPr>
        <w:t>nh t</w:t>
      </w:r>
      <w:r w:rsidRPr="00091A07">
        <w:rPr>
          <w:rFonts w:ascii="Arial" w:hAnsi="Arial" w:cs="Arial"/>
          <w:sz w:val="20"/>
          <w:szCs w:val="20"/>
        </w:rPr>
        <w:t>ạ</w:t>
      </w:r>
      <w:r w:rsidRPr="00091A07">
        <w:rPr>
          <w:rFonts w:ascii="Arial" w:hAnsi="Arial" w:cs="Arial"/>
          <w:sz w:val="20"/>
          <w:szCs w:val="20"/>
        </w:rPr>
        <w:t>i kho</w:t>
      </w:r>
      <w:r w:rsidRPr="00091A07">
        <w:rPr>
          <w:rFonts w:ascii="Arial" w:hAnsi="Arial" w:cs="Arial"/>
          <w:sz w:val="20"/>
          <w:szCs w:val="20"/>
        </w:rPr>
        <w:t>ả</w:t>
      </w:r>
      <w:r w:rsidRPr="00091A07">
        <w:rPr>
          <w:rFonts w:ascii="Arial" w:hAnsi="Arial" w:cs="Arial"/>
          <w:sz w:val="20"/>
          <w:szCs w:val="20"/>
        </w:rPr>
        <w:t>n 1 Đi</w:t>
      </w:r>
      <w:r w:rsidRPr="00091A07">
        <w:rPr>
          <w:rFonts w:ascii="Arial" w:hAnsi="Arial" w:cs="Arial"/>
          <w:sz w:val="20"/>
          <w:szCs w:val="20"/>
        </w:rPr>
        <w:t>ề</w:t>
      </w:r>
      <w:r w:rsidRPr="00091A07">
        <w:rPr>
          <w:rFonts w:ascii="Arial" w:hAnsi="Arial" w:cs="Arial"/>
          <w:sz w:val="20"/>
          <w:szCs w:val="20"/>
        </w:rPr>
        <w:t>u này, đi</w:t>
      </w:r>
      <w:r w:rsidRPr="00091A07">
        <w:rPr>
          <w:rFonts w:ascii="Arial" w:hAnsi="Arial" w:cs="Arial"/>
          <w:sz w:val="20"/>
          <w:szCs w:val="20"/>
        </w:rPr>
        <w:t>ể</w:t>
      </w:r>
      <w:r w:rsidRPr="00091A07">
        <w:rPr>
          <w:rFonts w:ascii="Arial" w:hAnsi="Arial" w:cs="Arial"/>
          <w:sz w:val="20"/>
          <w:szCs w:val="20"/>
        </w:rPr>
        <w:t>m b kho</w:t>
      </w:r>
      <w:r w:rsidRPr="00091A07">
        <w:rPr>
          <w:rFonts w:ascii="Arial" w:hAnsi="Arial" w:cs="Arial"/>
          <w:sz w:val="20"/>
          <w:szCs w:val="20"/>
        </w:rPr>
        <w:t>ả</w:t>
      </w:r>
      <w:r w:rsidRPr="00091A07">
        <w:rPr>
          <w:rFonts w:ascii="Arial" w:hAnsi="Arial" w:cs="Arial"/>
          <w:sz w:val="20"/>
          <w:szCs w:val="20"/>
        </w:rPr>
        <w:t>n 3 Đi</w:t>
      </w:r>
      <w:r w:rsidRPr="00091A07">
        <w:rPr>
          <w:rFonts w:ascii="Arial" w:hAnsi="Arial" w:cs="Arial"/>
          <w:sz w:val="20"/>
          <w:szCs w:val="20"/>
        </w:rPr>
        <w:t>ề</w:t>
      </w:r>
      <w:r w:rsidRPr="00091A07">
        <w:rPr>
          <w:rFonts w:ascii="Arial" w:hAnsi="Arial" w:cs="Arial"/>
          <w:sz w:val="20"/>
          <w:szCs w:val="20"/>
        </w:rPr>
        <w:t>u 50 c</w:t>
      </w:r>
      <w:r w:rsidRPr="00091A07">
        <w:rPr>
          <w:rFonts w:ascii="Arial" w:hAnsi="Arial" w:cs="Arial"/>
          <w:sz w:val="20"/>
          <w:szCs w:val="20"/>
        </w:rPr>
        <w:t>ủ</w:t>
      </w:r>
      <w:r w:rsidRPr="00091A07">
        <w:rPr>
          <w:rFonts w:ascii="Arial" w:hAnsi="Arial" w:cs="Arial"/>
          <w:sz w:val="20"/>
          <w:szCs w:val="20"/>
        </w:rPr>
        <w:t>a Lu</w:t>
      </w:r>
      <w:r w:rsidRPr="00091A07">
        <w:rPr>
          <w:rFonts w:ascii="Arial" w:hAnsi="Arial" w:cs="Arial"/>
          <w:sz w:val="20"/>
          <w:szCs w:val="20"/>
        </w:rPr>
        <w:t>ậ</w:t>
      </w:r>
      <w:r w:rsidRPr="00091A07">
        <w:rPr>
          <w:rFonts w:ascii="Arial" w:hAnsi="Arial" w:cs="Arial"/>
          <w:sz w:val="20"/>
          <w:szCs w:val="20"/>
        </w:rPr>
        <w:t>t Tài nguyên nư</w:t>
      </w:r>
      <w:r w:rsidRPr="00091A07">
        <w:rPr>
          <w:rFonts w:ascii="Arial" w:hAnsi="Arial" w:cs="Arial"/>
          <w:sz w:val="20"/>
          <w:szCs w:val="20"/>
        </w:rPr>
        <w:t>ớ</w:t>
      </w:r>
      <w:r w:rsidRPr="00091A07">
        <w:rPr>
          <w:rFonts w:ascii="Arial" w:hAnsi="Arial" w:cs="Arial"/>
          <w:sz w:val="20"/>
          <w:szCs w:val="20"/>
        </w:rPr>
        <w:t>c còn ph</w:t>
      </w:r>
      <w:r w:rsidRPr="00091A07">
        <w:rPr>
          <w:rFonts w:ascii="Arial" w:hAnsi="Arial" w:cs="Arial"/>
          <w:sz w:val="20"/>
          <w:szCs w:val="20"/>
        </w:rPr>
        <w:t>ả</w:t>
      </w:r>
      <w:r w:rsidRPr="00091A07">
        <w:rPr>
          <w:rFonts w:ascii="Arial" w:hAnsi="Arial" w:cs="Arial"/>
          <w:sz w:val="20"/>
          <w:szCs w:val="20"/>
        </w:rPr>
        <w:t xml:space="preserve">i đáp </w:t>
      </w:r>
      <w:r w:rsidRPr="00091A07">
        <w:rPr>
          <w:rFonts w:ascii="Arial" w:hAnsi="Arial" w:cs="Arial"/>
          <w:sz w:val="20"/>
          <w:szCs w:val="20"/>
        </w:rPr>
        <w:t>ứ</w:t>
      </w:r>
      <w:r w:rsidRPr="00091A07">
        <w:rPr>
          <w:rFonts w:ascii="Arial" w:hAnsi="Arial" w:cs="Arial"/>
          <w:sz w:val="20"/>
          <w:szCs w:val="20"/>
        </w:rPr>
        <w:t>ng đi</w:t>
      </w:r>
      <w:r w:rsidRPr="00091A07">
        <w:rPr>
          <w:rFonts w:ascii="Arial" w:hAnsi="Arial" w:cs="Arial"/>
          <w:sz w:val="20"/>
          <w:szCs w:val="20"/>
        </w:rPr>
        <w:t>ề</w:t>
      </w:r>
      <w:r w:rsidRPr="00091A07">
        <w:rPr>
          <w:rFonts w:ascii="Arial" w:hAnsi="Arial" w:cs="Arial"/>
          <w:sz w:val="20"/>
          <w:szCs w:val="20"/>
        </w:rPr>
        <w:t>u ki</w:t>
      </w:r>
      <w:r w:rsidRPr="00091A07">
        <w:rPr>
          <w:rFonts w:ascii="Arial" w:hAnsi="Arial" w:cs="Arial"/>
          <w:sz w:val="20"/>
          <w:szCs w:val="20"/>
        </w:rPr>
        <w:t>ệ</w:t>
      </w:r>
      <w:r w:rsidRPr="00091A07">
        <w:rPr>
          <w:rFonts w:ascii="Arial" w:hAnsi="Arial" w:cs="Arial"/>
          <w:sz w:val="20"/>
          <w:szCs w:val="20"/>
        </w:rPr>
        <w:t>n sau đây:</w:t>
      </w:r>
    </w:p>
    <w:p w14:paraId="52BE4536"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a) Có phương án v</w:t>
      </w:r>
      <w:r w:rsidRPr="00091A07">
        <w:rPr>
          <w:rFonts w:ascii="Arial" w:hAnsi="Arial" w:cs="Arial"/>
          <w:sz w:val="20"/>
          <w:szCs w:val="20"/>
        </w:rPr>
        <w:t>ề</w:t>
      </w:r>
      <w:r w:rsidRPr="00091A07">
        <w:rPr>
          <w:rFonts w:ascii="Arial" w:hAnsi="Arial" w:cs="Arial"/>
          <w:sz w:val="20"/>
          <w:szCs w:val="20"/>
        </w:rPr>
        <w:t xml:space="preserve"> thi</w:t>
      </w:r>
      <w:r w:rsidRPr="00091A07">
        <w:rPr>
          <w:rFonts w:ascii="Arial" w:hAnsi="Arial" w:cs="Arial"/>
          <w:sz w:val="20"/>
          <w:szCs w:val="20"/>
        </w:rPr>
        <w:t>ế</w:t>
      </w:r>
      <w:r w:rsidRPr="00091A07">
        <w:rPr>
          <w:rFonts w:ascii="Arial" w:hAnsi="Arial" w:cs="Arial"/>
          <w:sz w:val="20"/>
          <w:szCs w:val="20"/>
        </w:rPr>
        <w:t>t b</w:t>
      </w:r>
      <w:r w:rsidRPr="00091A07">
        <w:rPr>
          <w:rFonts w:ascii="Arial" w:hAnsi="Arial" w:cs="Arial"/>
          <w:sz w:val="20"/>
          <w:szCs w:val="20"/>
        </w:rPr>
        <w:t>ị</w:t>
      </w:r>
      <w:r w:rsidRPr="00091A07">
        <w:rPr>
          <w:rFonts w:ascii="Arial" w:hAnsi="Arial" w:cs="Arial"/>
          <w:sz w:val="20"/>
          <w:szCs w:val="20"/>
        </w:rPr>
        <w:t>, nhân l</w:t>
      </w:r>
      <w:r w:rsidRPr="00091A07">
        <w:rPr>
          <w:rFonts w:ascii="Arial" w:hAnsi="Arial" w:cs="Arial"/>
          <w:sz w:val="20"/>
          <w:szCs w:val="20"/>
        </w:rPr>
        <w:t>ự</w:t>
      </w:r>
      <w:r w:rsidRPr="00091A07">
        <w:rPr>
          <w:rFonts w:ascii="Arial" w:hAnsi="Arial" w:cs="Arial"/>
          <w:sz w:val="20"/>
          <w:szCs w:val="20"/>
        </w:rPr>
        <w:t>c đ</w:t>
      </w:r>
      <w:r w:rsidRPr="00091A07">
        <w:rPr>
          <w:rFonts w:ascii="Arial" w:hAnsi="Arial" w:cs="Arial"/>
          <w:sz w:val="20"/>
          <w:szCs w:val="20"/>
        </w:rPr>
        <w:t>ể</w:t>
      </w:r>
      <w:r w:rsidRPr="00091A07">
        <w:rPr>
          <w:rFonts w:ascii="Arial" w:hAnsi="Arial" w:cs="Arial"/>
          <w:sz w:val="20"/>
          <w:szCs w:val="20"/>
        </w:rPr>
        <w:t xml:space="preserve"> quan tr</w:t>
      </w:r>
      <w:r w:rsidRPr="00091A07">
        <w:rPr>
          <w:rFonts w:ascii="Arial" w:hAnsi="Arial" w:cs="Arial"/>
          <w:sz w:val="20"/>
          <w:szCs w:val="20"/>
        </w:rPr>
        <w:t>ắ</w:t>
      </w:r>
      <w:r w:rsidRPr="00091A07">
        <w:rPr>
          <w:rFonts w:ascii="Arial" w:hAnsi="Arial" w:cs="Arial"/>
          <w:sz w:val="20"/>
          <w:szCs w:val="20"/>
        </w:rPr>
        <w:t>c khí tư</w:t>
      </w:r>
      <w:r w:rsidRPr="00091A07">
        <w:rPr>
          <w:rFonts w:ascii="Arial" w:hAnsi="Arial" w:cs="Arial"/>
          <w:sz w:val="20"/>
          <w:szCs w:val="20"/>
        </w:rPr>
        <w:t>ợ</w:t>
      </w:r>
      <w:r w:rsidRPr="00091A07">
        <w:rPr>
          <w:rFonts w:ascii="Arial" w:hAnsi="Arial" w:cs="Arial"/>
          <w:sz w:val="20"/>
          <w:szCs w:val="20"/>
        </w:rPr>
        <w:t>ng th</w:t>
      </w:r>
      <w:r w:rsidRPr="00091A07">
        <w:rPr>
          <w:rFonts w:ascii="Arial" w:hAnsi="Arial" w:cs="Arial"/>
          <w:sz w:val="20"/>
          <w:szCs w:val="20"/>
        </w:rPr>
        <w:t>ủ</w:t>
      </w:r>
      <w:r w:rsidRPr="00091A07">
        <w:rPr>
          <w:rFonts w:ascii="Arial" w:hAnsi="Arial" w:cs="Arial"/>
          <w:sz w:val="20"/>
          <w:szCs w:val="20"/>
        </w:rPr>
        <w:t>y văn, d</w:t>
      </w:r>
      <w:r w:rsidRPr="00091A07">
        <w:rPr>
          <w:rFonts w:ascii="Arial" w:hAnsi="Arial" w:cs="Arial"/>
          <w:sz w:val="20"/>
          <w:szCs w:val="20"/>
        </w:rPr>
        <w:t>ự</w:t>
      </w:r>
      <w:r w:rsidRPr="00091A07">
        <w:rPr>
          <w:rFonts w:ascii="Arial" w:hAnsi="Arial" w:cs="Arial"/>
          <w:sz w:val="20"/>
          <w:szCs w:val="20"/>
        </w:rPr>
        <w:t xml:space="preserve"> báo lư</w:t>
      </w:r>
      <w:r w:rsidRPr="00091A07">
        <w:rPr>
          <w:rFonts w:ascii="Arial" w:hAnsi="Arial" w:cs="Arial"/>
          <w:sz w:val="20"/>
          <w:szCs w:val="20"/>
        </w:rPr>
        <w:t>ợ</w:t>
      </w:r>
      <w:r w:rsidRPr="00091A07">
        <w:rPr>
          <w:rFonts w:ascii="Arial" w:hAnsi="Arial" w:cs="Arial"/>
          <w:sz w:val="20"/>
          <w:szCs w:val="20"/>
        </w:rPr>
        <w:t>ng nư</w:t>
      </w:r>
      <w:r w:rsidRPr="00091A07">
        <w:rPr>
          <w:rFonts w:ascii="Arial" w:hAnsi="Arial" w:cs="Arial"/>
          <w:sz w:val="20"/>
          <w:szCs w:val="20"/>
        </w:rPr>
        <w:t>ớ</w:t>
      </w:r>
      <w:r w:rsidRPr="00091A07">
        <w:rPr>
          <w:rFonts w:ascii="Arial" w:hAnsi="Arial" w:cs="Arial"/>
          <w:sz w:val="20"/>
          <w:szCs w:val="20"/>
        </w:rPr>
        <w:t>c đ</w:t>
      </w:r>
      <w:r w:rsidRPr="00091A07">
        <w:rPr>
          <w:rFonts w:ascii="Arial" w:hAnsi="Arial" w:cs="Arial"/>
          <w:sz w:val="20"/>
          <w:szCs w:val="20"/>
        </w:rPr>
        <w:t>ế</w:t>
      </w:r>
      <w:r w:rsidRPr="00091A07">
        <w:rPr>
          <w:rFonts w:ascii="Arial" w:hAnsi="Arial" w:cs="Arial"/>
          <w:sz w:val="20"/>
          <w:szCs w:val="20"/>
        </w:rPr>
        <w:t>n h</w:t>
      </w:r>
      <w:r w:rsidRPr="00091A07">
        <w:rPr>
          <w:rFonts w:ascii="Arial" w:hAnsi="Arial" w:cs="Arial"/>
          <w:sz w:val="20"/>
          <w:szCs w:val="20"/>
        </w:rPr>
        <w:t>ồ</w:t>
      </w:r>
      <w:r w:rsidRPr="00091A07">
        <w:rPr>
          <w:rFonts w:ascii="Arial" w:hAnsi="Arial" w:cs="Arial"/>
          <w:sz w:val="20"/>
          <w:szCs w:val="20"/>
        </w:rPr>
        <w:t>, v</w:t>
      </w:r>
      <w:r w:rsidRPr="00091A07">
        <w:rPr>
          <w:rFonts w:ascii="Arial" w:hAnsi="Arial" w:cs="Arial"/>
          <w:sz w:val="20"/>
          <w:szCs w:val="20"/>
        </w:rPr>
        <w:t>ậ</w:t>
      </w:r>
      <w:r w:rsidRPr="00091A07">
        <w:rPr>
          <w:rFonts w:ascii="Arial" w:hAnsi="Arial" w:cs="Arial"/>
          <w:sz w:val="20"/>
          <w:szCs w:val="20"/>
        </w:rPr>
        <w:t>n hành h</w:t>
      </w:r>
      <w:r w:rsidRPr="00091A07">
        <w:rPr>
          <w:rFonts w:ascii="Arial" w:hAnsi="Arial" w:cs="Arial"/>
          <w:sz w:val="20"/>
          <w:szCs w:val="20"/>
        </w:rPr>
        <w:t>ồ</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a, quan tr</w:t>
      </w:r>
      <w:r w:rsidRPr="00091A07">
        <w:rPr>
          <w:rFonts w:ascii="Arial" w:hAnsi="Arial" w:cs="Arial"/>
          <w:sz w:val="20"/>
          <w:szCs w:val="20"/>
        </w:rPr>
        <w:t>ắ</w:t>
      </w:r>
      <w:r w:rsidRPr="00091A07">
        <w:rPr>
          <w:rFonts w:ascii="Arial" w:hAnsi="Arial" w:cs="Arial"/>
          <w:sz w:val="20"/>
          <w:szCs w:val="20"/>
        </w:rPr>
        <w:t>c, giám sát khai thác tài nguyên nư</w:t>
      </w:r>
      <w:r w:rsidRPr="00091A07">
        <w:rPr>
          <w:rFonts w:ascii="Arial" w:hAnsi="Arial" w:cs="Arial"/>
          <w:sz w:val="20"/>
          <w:szCs w:val="20"/>
        </w:rPr>
        <w:t>ớ</w:t>
      </w:r>
      <w:r w:rsidRPr="00091A07">
        <w:rPr>
          <w:rFonts w:ascii="Arial" w:hAnsi="Arial" w:cs="Arial"/>
          <w:sz w:val="20"/>
          <w:szCs w:val="20"/>
        </w:rPr>
        <w:t>c;</w:t>
      </w:r>
    </w:p>
    <w:p w14:paraId="6871F8DD"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b) Có quy trình v</w:t>
      </w:r>
      <w:r w:rsidRPr="00091A07">
        <w:rPr>
          <w:rFonts w:ascii="Arial" w:hAnsi="Arial" w:cs="Arial"/>
          <w:sz w:val="20"/>
          <w:szCs w:val="20"/>
        </w:rPr>
        <w:t>ậ</w:t>
      </w:r>
      <w:r w:rsidRPr="00091A07">
        <w:rPr>
          <w:rFonts w:ascii="Arial" w:hAnsi="Arial" w:cs="Arial"/>
          <w:sz w:val="20"/>
          <w:szCs w:val="20"/>
        </w:rPr>
        <w:t>n hành h</w:t>
      </w:r>
      <w:r w:rsidRPr="00091A07">
        <w:rPr>
          <w:rFonts w:ascii="Arial" w:hAnsi="Arial" w:cs="Arial"/>
          <w:sz w:val="20"/>
          <w:szCs w:val="20"/>
        </w:rPr>
        <w:t>ồ</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a theo qu</w:t>
      </w:r>
      <w:r w:rsidRPr="00091A07">
        <w:rPr>
          <w:rFonts w:ascii="Arial" w:hAnsi="Arial" w:cs="Arial"/>
          <w:sz w:val="20"/>
          <w:szCs w:val="20"/>
        </w:rPr>
        <w:t>y đ</w:t>
      </w:r>
      <w:r w:rsidRPr="00091A07">
        <w:rPr>
          <w:rFonts w:ascii="Arial" w:hAnsi="Arial" w:cs="Arial"/>
          <w:sz w:val="20"/>
          <w:szCs w:val="20"/>
        </w:rPr>
        <w:t>ị</w:t>
      </w:r>
      <w:r w:rsidRPr="00091A07">
        <w:rPr>
          <w:rFonts w:ascii="Arial" w:hAnsi="Arial" w:cs="Arial"/>
          <w:sz w:val="20"/>
          <w:szCs w:val="20"/>
        </w:rPr>
        <w:t>nh c</w:t>
      </w:r>
      <w:r w:rsidRPr="00091A07">
        <w:rPr>
          <w:rFonts w:ascii="Arial" w:hAnsi="Arial" w:cs="Arial"/>
          <w:sz w:val="20"/>
          <w:szCs w:val="20"/>
        </w:rPr>
        <w:t>ủ</w:t>
      </w:r>
      <w:r w:rsidRPr="00091A07">
        <w:rPr>
          <w:rFonts w:ascii="Arial" w:hAnsi="Arial" w:cs="Arial"/>
          <w:sz w:val="20"/>
          <w:szCs w:val="20"/>
        </w:rPr>
        <w:t>a pháp lu</w:t>
      </w:r>
      <w:r w:rsidRPr="00091A07">
        <w:rPr>
          <w:rFonts w:ascii="Arial" w:hAnsi="Arial" w:cs="Arial"/>
          <w:sz w:val="20"/>
          <w:szCs w:val="20"/>
        </w:rPr>
        <w:t>ậ</w:t>
      </w:r>
      <w:r w:rsidRPr="00091A07">
        <w:rPr>
          <w:rFonts w:ascii="Arial" w:hAnsi="Arial" w:cs="Arial"/>
          <w:sz w:val="20"/>
          <w:szCs w:val="20"/>
        </w:rPr>
        <w:t>t v</w:t>
      </w:r>
      <w:r w:rsidRPr="00091A07">
        <w:rPr>
          <w:rFonts w:ascii="Arial" w:hAnsi="Arial" w:cs="Arial"/>
          <w:sz w:val="20"/>
          <w:szCs w:val="20"/>
        </w:rPr>
        <w:t>ề</w:t>
      </w:r>
      <w:r w:rsidRPr="00091A07">
        <w:rPr>
          <w:rFonts w:ascii="Arial" w:hAnsi="Arial" w:cs="Arial"/>
          <w:sz w:val="20"/>
          <w:szCs w:val="20"/>
        </w:rPr>
        <w:t xml:space="preserve"> qu</w:t>
      </w:r>
      <w:r w:rsidRPr="00091A07">
        <w:rPr>
          <w:rFonts w:ascii="Arial" w:hAnsi="Arial" w:cs="Arial"/>
          <w:sz w:val="20"/>
          <w:szCs w:val="20"/>
        </w:rPr>
        <w:t>ả</w:t>
      </w:r>
      <w:r w:rsidRPr="00091A07">
        <w:rPr>
          <w:rFonts w:ascii="Arial" w:hAnsi="Arial" w:cs="Arial"/>
          <w:sz w:val="20"/>
          <w:szCs w:val="20"/>
        </w:rPr>
        <w:t>n lý an toàn đ</w:t>
      </w:r>
      <w:r w:rsidRPr="00091A07">
        <w:rPr>
          <w:rFonts w:ascii="Arial" w:hAnsi="Arial" w:cs="Arial"/>
          <w:sz w:val="20"/>
          <w:szCs w:val="20"/>
        </w:rPr>
        <w:t>ậ</w:t>
      </w:r>
      <w:r w:rsidRPr="00091A07">
        <w:rPr>
          <w:rFonts w:ascii="Arial" w:hAnsi="Arial" w:cs="Arial"/>
          <w:sz w:val="20"/>
          <w:szCs w:val="20"/>
        </w:rPr>
        <w:t>p, h</w:t>
      </w:r>
      <w:r w:rsidRPr="00091A07">
        <w:rPr>
          <w:rFonts w:ascii="Arial" w:hAnsi="Arial" w:cs="Arial"/>
          <w:sz w:val="20"/>
          <w:szCs w:val="20"/>
        </w:rPr>
        <w:t>ồ</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a nư</w:t>
      </w:r>
      <w:r w:rsidRPr="00091A07">
        <w:rPr>
          <w:rFonts w:ascii="Arial" w:hAnsi="Arial" w:cs="Arial"/>
          <w:sz w:val="20"/>
          <w:szCs w:val="20"/>
        </w:rPr>
        <w:t>ớ</w:t>
      </w:r>
      <w:r w:rsidRPr="00091A07">
        <w:rPr>
          <w:rFonts w:ascii="Arial" w:hAnsi="Arial" w:cs="Arial"/>
          <w:sz w:val="20"/>
          <w:szCs w:val="20"/>
        </w:rPr>
        <w:t>c, đi</w:t>
      </w:r>
      <w:r w:rsidRPr="00091A07">
        <w:rPr>
          <w:rFonts w:ascii="Arial" w:hAnsi="Arial" w:cs="Arial"/>
          <w:sz w:val="20"/>
          <w:szCs w:val="20"/>
        </w:rPr>
        <w:t>ệ</w:t>
      </w:r>
      <w:r w:rsidRPr="00091A07">
        <w:rPr>
          <w:rFonts w:ascii="Arial" w:hAnsi="Arial" w:cs="Arial"/>
          <w:sz w:val="20"/>
          <w:szCs w:val="20"/>
        </w:rPr>
        <w:t>n l</w:t>
      </w:r>
      <w:r w:rsidRPr="00091A07">
        <w:rPr>
          <w:rFonts w:ascii="Arial" w:hAnsi="Arial" w:cs="Arial"/>
          <w:sz w:val="20"/>
          <w:szCs w:val="20"/>
        </w:rPr>
        <w:t>ự</w:t>
      </w:r>
      <w:r w:rsidRPr="00091A07">
        <w:rPr>
          <w:rFonts w:ascii="Arial" w:hAnsi="Arial" w:cs="Arial"/>
          <w:sz w:val="20"/>
          <w:szCs w:val="20"/>
        </w:rPr>
        <w:t>c đ</w:t>
      </w:r>
      <w:r w:rsidRPr="00091A07">
        <w:rPr>
          <w:rFonts w:ascii="Arial" w:hAnsi="Arial" w:cs="Arial"/>
          <w:sz w:val="20"/>
          <w:szCs w:val="20"/>
        </w:rPr>
        <w:t>ố</w:t>
      </w:r>
      <w:r w:rsidRPr="00091A07">
        <w:rPr>
          <w:rFonts w:ascii="Arial" w:hAnsi="Arial" w:cs="Arial"/>
          <w:sz w:val="20"/>
          <w:szCs w:val="20"/>
        </w:rPr>
        <w:t>i v</w:t>
      </w:r>
      <w:r w:rsidRPr="00091A07">
        <w:rPr>
          <w:rFonts w:ascii="Arial" w:hAnsi="Arial" w:cs="Arial"/>
          <w:sz w:val="20"/>
          <w:szCs w:val="20"/>
        </w:rPr>
        <w:t>ớ</w:t>
      </w:r>
      <w:r w:rsidRPr="00091A07">
        <w:rPr>
          <w:rFonts w:ascii="Arial" w:hAnsi="Arial" w:cs="Arial"/>
          <w:sz w:val="20"/>
          <w:szCs w:val="20"/>
        </w:rPr>
        <w:t>i trư</w:t>
      </w:r>
      <w:r w:rsidRPr="00091A07">
        <w:rPr>
          <w:rFonts w:ascii="Arial" w:hAnsi="Arial" w:cs="Arial"/>
          <w:sz w:val="20"/>
          <w:szCs w:val="20"/>
        </w:rPr>
        <w:t>ờ</w:t>
      </w:r>
      <w:r w:rsidRPr="00091A07">
        <w:rPr>
          <w:rFonts w:ascii="Arial" w:hAnsi="Arial" w:cs="Arial"/>
          <w:sz w:val="20"/>
          <w:szCs w:val="20"/>
        </w:rPr>
        <w:t>ng h</w:t>
      </w:r>
      <w:r w:rsidRPr="00091A07">
        <w:rPr>
          <w:rFonts w:ascii="Arial" w:hAnsi="Arial" w:cs="Arial"/>
          <w:sz w:val="20"/>
          <w:szCs w:val="20"/>
        </w:rPr>
        <w:t>ợ</w:t>
      </w:r>
      <w:r w:rsidRPr="00091A07">
        <w:rPr>
          <w:rFonts w:ascii="Arial" w:hAnsi="Arial" w:cs="Arial"/>
          <w:sz w:val="20"/>
          <w:szCs w:val="20"/>
        </w:rPr>
        <w:t>p đã có công trình. Riêng đ</w:t>
      </w:r>
      <w:r w:rsidRPr="00091A07">
        <w:rPr>
          <w:rFonts w:ascii="Arial" w:hAnsi="Arial" w:cs="Arial"/>
          <w:sz w:val="20"/>
          <w:szCs w:val="20"/>
        </w:rPr>
        <w:t>ậ</w:t>
      </w:r>
      <w:r w:rsidRPr="00091A07">
        <w:rPr>
          <w:rFonts w:ascii="Arial" w:hAnsi="Arial" w:cs="Arial"/>
          <w:sz w:val="20"/>
          <w:szCs w:val="20"/>
        </w:rPr>
        <w:t>p, h</w:t>
      </w:r>
      <w:r w:rsidRPr="00091A07">
        <w:rPr>
          <w:rFonts w:ascii="Arial" w:hAnsi="Arial" w:cs="Arial"/>
          <w:sz w:val="20"/>
          <w:szCs w:val="20"/>
        </w:rPr>
        <w:t>ồ</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a th</w:t>
      </w:r>
      <w:r w:rsidRPr="00091A07">
        <w:rPr>
          <w:rFonts w:ascii="Arial" w:hAnsi="Arial" w:cs="Arial"/>
          <w:sz w:val="20"/>
          <w:szCs w:val="20"/>
        </w:rPr>
        <w:t>ủ</w:t>
      </w:r>
      <w:r w:rsidRPr="00091A07">
        <w:rPr>
          <w:rFonts w:ascii="Arial" w:hAnsi="Arial" w:cs="Arial"/>
          <w:sz w:val="20"/>
          <w:szCs w:val="20"/>
        </w:rPr>
        <w:t>y l</w:t>
      </w:r>
      <w:r w:rsidRPr="00091A07">
        <w:rPr>
          <w:rFonts w:ascii="Arial" w:hAnsi="Arial" w:cs="Arial"/>
          <w:sz w:val="20"/>
          <w:szCs w:val="20"/>
        </w:rPr>
        <w:t>ợ</w:t>
      </w:r>
      <w:r w:rsidRPr="00091A07">
        <w:rPr>
          <w:rFonts w:ascii="Arial" w:hAnsi="Arial" w:cs="Arial"/>
          <w:sz w:val="20"/>
          <w:szCs w:val="20"/>
        </w:rPr>
        <w:t>i có phương án ho</w:t>
      </w:r>
      <w:r w:rsidRPr="00091A07">
        <w:rPr>
          <w:rFonts w:ascii="Arial" w:hAnsi="Arial" w:cs="Arial"/>
          <w:sz w:val="20"/>
          <w:szCs w:val="20"/>
        </w:rPr>
        <w:t>ặ</w:t>
      </w:r>
      <w:r w:rsidRPr="00091A07">
        <w:rPr>
          <w:rFonts w:ascii="Arial" w:hAnsi="Arial" w:cs="Arial"/>
          <w:sz w:val="20"/>
          <w:szCs w:val="20"/>
        </w:rPr>
        <w:t>c quy trình v</w:t>
      </w:r>
      <w:r w:rsidRPr="00091A07">
        <w:rPr>
          <w:rFonts w:ascii="Arial" w:hAnsi="Arial" w:cs="Arial"/>
          <w:sz w:val="20"/>
          <w:szCs w:val="20"/>
        </w:rPr>
        <w:t>ậ</w:t>
      </w:r>
      <w:r w:rsidRPr="00091A07">
        <w:rPr>
          <w:rFonts w:ascii="Arial" w:hAnsi="Arial" w:cs="Arial"/>
          <w:sz w:val="20"/>
          <w:szCs w:val="20"/>
        </w:rPr>
        <w:t>n hành h</w:t>
      </w:r>
      <w:r w:rsidRPr="00091A07">
        <w:rPr>
          <w:rFonts w:ascii="Arial" w:hAnsi="Arial" w:cs="Arial"/>
          <w:sz w:val="20"/>
          <w:szCs w:val="20"/>
        </w:rPr>
        <w:t>ồ</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a đ</w:t>
      </w:r>
      <w:r w:rsidRPr="00091A07">
        <w:rPr>
          <w:rFonts w:ascii="Arial" w:hAnsi="Arial" w:cs="Arial"/>
          <w:sz w:val="20"/>
          <w:szCs w:val="20"/>
        </w:rPr>
        <w:t>ố</w:t>
      </w:r>
      <w:r w:rsidRPr="00091A07">
        <w:rPr>
          <w:rFonts w:ascii="Arial" w:hAnsi="Arial" w:cs="Arial"/>
          <w:sz w:val="20"/>
          <w:szCs w:val="20"/>
        </w:rPr>
        <w:t>i v</w:t>
      </w:r>
      <w:r w:rsidRPr="00091A07">
        <w:rPr>
          <w:rFonts w:ascii="Arial" w:hAnsi="Arial" w:cs="Arial"/>
          <w:sz w:val="20"/>
          <w:szCs w:val="20"/>
        </w:rPr>
        <w:t>ớ</w:t>
      </w:r>
      <w:r w:rsidRPr="00091A07">
        <w:rPr>
          <w:rFonts w:ascii="Arial" w:hAnsi="Arial" w:cs="Arial"/>
          <w:sz w:val="20"/>
          <w:szCs w:val="20"/>
        </w:rPr>
        <w:t>i trư</w:t>
      </w:r>
      <w:r w:rsidRPr="00091A07">
        <w:rPr>
          <w:rFonts w:ascii="Arial" w:hAnsi="Arial" w:cs="Arial"/>
          <w:sz w:val="20"/>
          <w:szCs w:val="20"/>
        </w:rPr>
        <w:t>ờ</w:t>
      </w:r>
      <w:r w:rsidRPr="00091A07">
        <w:rPr>
          <w:rFonts w:ascii="Arial" w:hAnsi="Arial" w:cs="Arial"/>
          <w:sz w:val="20"/>
          <w:szCs w:val="20"/>
        </w:rPr>
        <w:t>ng h</w:t>
      </w:r>
      <w:r w:rsidRPr="00091A07">
        <w:rPr>
          <w:rFonts w:ascii="Arial" w:hAnsi="Arial" w:cs="Arial"/>
          <w:sz w:val="20"/>
          <w:szCs w:val="20"/>
        </w:rPr>
        <w:t>ợ</w:t>
      </w:r>
      <w:r w:rsidRPr="00091A07">
        <w:rPr>
          <w:rFonts w:ascii="Arial" w:hAnsi="Arial" w:cs="Arial"/>
          <w:sz w:val="20"/>
          <w:szCs w:val="20"/>
        </w:rPr>
        <w:t>p đã có công trình.</w:t>
      </w:r>
    </w:p>
    <w:p w14:paraId="776524BA"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4. Khi t</w:t>
      </w:r>
      <w:r w:rsidRPr="00091A07">
        <w:rPr>
          <w:rFonts w:ascii="Arial" w:hAnsi="Arial" w:cs="Arial"/>
          <w:sz w:val="20"/>
          <w:szCs w:val="20"/>
        </w:rPr>
        <w:t>ổ</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c, cá nhân th</w:t>
      </w:r>
      <w:r w:rsidRPr="00091A07">
        <w:rPr>
          <w:rFonts w:ascii="Arial" w:hAnsi="Arial" w:cs="Arial"/>
          <w:sz w:val="20"/>
          <w:szCs w:val="20"/>
        </w:rPr>
        <w:t>ự</w:t>
      </w:r>
      <w:r w:rsidRPr="00091A07">
        <w:rPr>
          <w:rFonts w:ascii="Arial" w:hAnsi="Arial" w:cs="Arial"/>
          <w:sz w:val="20"/>
          <w:szCs w:val="20"/>
        </w:rPr>
        <w:t>c hi</w:t>
      </w:r>
      <w:r w:rsidRPr="00091A07">
        <w:rPr>
          <w:rFonts w:ascii="Arial" w:hAnsi="Arial" w:cs="Arial"/>
          <w:sz w:val="20"/>
          <w:szCs w:val="20"/>
        </w:rPr>
        <w:t>ệ</w:t>
      </w:r>
      <w:r w:rsidRPr="00091A07">
        <w:rPr>
          <w:rFonts w:ascii="Arial" w:hAnsi="Arial" w:cs="Arial"/>
          <w:sz w:val="20"/>
          <w:szCs w:val="20"/>
        </w:rPr>
        <w:t>n n</w:t>
      </w:r>
      <w:r w:rsidRPr="00091A07">
        <w:rPr>
          <w:rFonts w:ascii="Arial" w:hAnsi="Arial" w:cs="Arial"/>
          <w:sz w:val="20"/>
          <w:szCs w:val="20"/>
        </w:rPr>
        <w:t>ộ</w:t>
      </w:r>
      <w:r w:rsidRPr="00091A07">
        <w:rPr>
          <w:rFonts w:ascii="Arial" w:hAnsi="Arial" w:cs="Arial"/>
          <w:sz w:val="20"/>
          <w:szCs w:val="20"/>
        </w:rPr>
        <w:t>p h</w:t>
      </w:r>
      <w:r w:rsidRPr="00091A07">
        <w:rPr>
          <w:rFonts w:ascii="Arial" w:hAnsi="Arial" w:cs="Arial"/>
          <w:sz w:val="20"/>
          <w:szCs w:val="20"/>
        </w:rPr>
        <w:t>ồ</w:t>
      </w:r>
      <w:r w:rsidRPr="00091A07">
        <w:rPr>
          <w:rFonts w:ascii="Arial" w:hAnsi="Arial" w:cs="Arial"/>
          <w:sz w:val="20"/>
          <w:szCs w:val="20"/>
        </w:rPr>
        <w:t xml:space="preserve"> </w:t>
      </w:r>
      <w:r w:rsidRPr="00091A07">
        <w:rPr>
          <w:rFonts w:ascii="Arial" w:hAnsi="Arial" w:cs="Arial"/>
          <w:sz w:val="20"/>
          <w:szCs w:val="20"/>
        </w:rPr>
        <w:t>sơ đ</w:t>
      </w:r>
      <w:r w:rsidRPr="00091A07">
        <w:rPr>
          <w:rFonts w:ascii="Arial" w:hAnsi="Arial" w:cs="Arial"/>
          <w:sz w:val="20"/>
          <w:szCs w:val="20"/>
        </w:rPr>
        <w:t>ề</w:t>
      </w:r>
      <w:r w:rsidRPr="00091A07">
        <w:rPr>
          <w:rFonts w:ascii="Arial" w:hAnsi="Arial" w:cs="Arial"/>
          <w:sz w:val="20"/>
          <w:szCs w:val="20"/>
        </w:rPr>
        <w:t xml:space="preserve"> ngh</w:t>
      </w:r>
      <w:r w:rsidRPr="00091A07">
        <w:rPr>
          <w:rFonts w:ascii="Arial" w:hAnsi="Arial" w:cs="Arial"/>
          <w:sz w:val="20"/>
          <w:szCs w:val="20"/>
        </w:rPr>
        <w:t>ị</w:t>
      </w:r>
      <w:r w:rsidRPr="00091A07">
        <w:rPr>
          <w:rFonts w:ascii="Arial" w:hAnsi="Arial" w:cs="Arial"/>
          <w:sz w:val="20"/>
          <w:szCs w:val="20"/>
        </w:rPr>
        <w:t xml:space="preserve"> c</w:t>
      </w:r>
      <w:r w:rsidRPr="00091A07">
        <w:rPr>
          <w:rFonts w:ascii="Arial" w:hAnsi="Arial" w:cs="Arial"/>
          <w:sz w:val="20"/>
          <w:szCs w:val="20"/>
        </w:rPr>
        <w:t>ấ</w:t>
      </w:r>
      <w:r w:rsidRPr="00091A07">
        <w:rPr>
          <w:rFonts w:ascii="Arial" w:hAnsi="Arial" w:cs="Arial"/>
          <w:sz w:val="20"/>
          <w:szCs w:val="20"/>
        </w:rPr>
        <w:t>p, gia h</w:t>
      </w:r>
      <w:r w:rsidRPr="00091A07">
        <w:rPr>
          <w:rFonts w:ascii="Arial" w:hAnsi="Arial" w:cs="Arial"/>
          <w:sz w:val="20"/>
          <w:szCs w:val="20"/>
        </w:rPr>
        <w:t>ạ</w:t>
      </w:r>
      <w:r w:rsidRPr="00091A07">
        <w:rPr>
          <w:rFonts w:ascii="Arial" w:hAnsi="Arial" w:cs="Arial"/>
          <w:sz w:val="20"/>
          <w:szCs w:val="20"/>
        </w:rPr>
        <w:t>n, đi</w:t>
      </w:r>
      <w:r w:rsidRPr="00091A07">
        <w:rPr>
          <w:rFonts w:ascii="Arial" w:hAnsi="Arial" w:cs="Arial"/>
          <w:sz w:val="20"/>
          <w:szCs w:val="20"/>
        </w:rPr>
        <w:t>ề</w:t>
      </w:r>
      <w:r w:rsidRPr="00091A07">
        <w:rPr>
          <w:rFonts w:ascii="Arial" w:hAnsi="Arial" w:cs="Arial"/>
          <w:sz w:val="20"/>
          <w:szCs w:val="20"/>
        </w:rPr>
        <w:t>u ch</w:t>
      </w:r>
      <w:r w:rsidRPr="00091A07">
        <w:rPr>
          <w:rFonts w:ascii="Arial" w:hAnsi="Arial" w:cs="Arial"/>
          <w:sz w:val="20"/>
          <w:szCs w:val="20"/>
        </w:rPr>
        <w:t>ỉ</w:t>
      </w:r>
      <w:r w:rsidRPr="00091A07">
        <w:rPr>
          <w:rFonts w:ascii="Arial" w:hAnsi="Arial" w:cs="Arial"/>
          <w:sz w:val="20"/>
          <w:szCs w:val="20"/>
        </w:rPr>
        <w:t>nh, c</w:t>
      </w:r>
      <w:r w:rsidRPr="00091A07">
        <w:rPr>
          <w:rFonts w:ascii="Arial" w:hAnsi="Arial" w:cs="Arial"/>
          <w:sz w:val="20"/>
          <w:szCs w:val="20"/>
        </w:rPr>
        <w:t>ấ</w:t>
      </w:r>
      <w:r w:rsidRPr="00091A07">
        <w:rPr>
          <w:rFonts w:ascii="Arial" w:hAnsi="Arial" w:cs="Arial"/>
          <w:sz w:val="20"/>
          <w:szCs w:val="20"/>
        </w:rPr>
        <w:t>p l</w:t>
      </w:r>
      <w:r w:rsidRPr="00091A07">
        <w:rPr>
          <w:rFonts w:ascii="Arial" w:hAnsi="Arial" w:cs="Arial"/>
          <w:sz w:val="20"/>
          <w:szCs w:val="20"/>
        </w:rPr>
        <w:t>ạ</w:t>
      </w:r>
      <w:r w:rsidRPr="00091A07">
        <w:rPr>
          <w:rFonts w:ascii="Arial" w:hAnsi="Arial" w:cs="Arial"/>
          <w:sz w:val="20"/>
          <w:szCs w:val="20"/>
        </w:rPr>
        <w:t>i gi</w:t>
      </w:r>
      <w:r w:rsidRPr="00091A07">
        <w:rPr>
          <w:rFonts w:ascii="Arial" w:hAnsi="Arial" w:cs="Arial"/>
          <w:sz w:val="20"/>
          <w:szCs w:val="20"/>
        </w:rPr>
        <w:t>ấ</w:t>
      </w:r>
      <w:r w:rsidRPr="00091A07">
        <w:rPr>
          <w:rFonts w:ascii="Arial" w:hAnsi="Arial" w:cs="Arial"/>
          <w:sz w:val="20"/>
          <w:szCs w:val="20"/>
        </w:rPr>
        <w:t>y phép khai thác tài nguyên nư</w:t>
      </w:r>
      <w:r w:rsidRPr="00091A07">
        <w:rPr>
          <w:rFonts w:ascii="Arial" w:hAnsi="Arial" w:cs="Arial"/>
          <w:sz w:val="20"/>
          <w:szCs w:val="20"/>
        </w:rPr>
        <w:t>ớ</w:t>
      </w:r>
      <w:r w:rsidRPr="00091A07">
        <w:rPr>
          <w:rFonts w:ascii="Arial" w:hAnsi="Arial" w:cs="Arial"/>
          <w:sz w:val="20"/>
          <w:szCs w:val="20"/>
        </w:rPr>
        <w:t>c, gi</w:t>
      </w:r>
      <w:r w:rsidRPr="00091A07">
        <w:rPr>
          <w:rFonts w:ascii="Arial" w:hAnsi="Arial" w:cs="Arial"/>
          <w:sz w:val="20"/>
          <w:szCs w:val="20"/>
        </w:rPr>
        <w:t>ấ</w:t>
      </w:r>
      <w:r w:rsidRPr="00091A07">
        <w:rPr>
          <w:rFonts w:ascii="Arial" w:hAnsi="Arial" w:cs="Arial"/>
          <w:sz w:val="20"/>
          <w:szCs w:val="20"/>
        </w:rPr>
        <w:t>y phép thăm dò nư</w:t>
      </w:r>
      <w:r w:rsidRPr="00091A07">
        <w:rPr>
          <w:rFonts w:ascii="Arial" w:hAnsi="Arial" w:cs="Arial"/>
          <w:sz w:val="20"/>
          <w:szCs w:val="20"/>
        </w:rPr>
        <w:t>ớ</w:t>
      </w:r>
      <w:r w:rsidRPr="00091A07">
        <w:rPr>
          <w:rFonts w:ascii="Arial" w:hAnsi="Arial" w:cs="Arial"/>
          <w:sz w:val="20"/>
          <w:szCs w:val="20"/>
        </w:rPr>
        <w:t>c dư</w:t>
      </w:r>
      <w:r w:rsidRPr="00091A07">
        <w:rPr>
          <w:rFonts w:ascii="Arial" w:hAnsi="Arial" w:cs="Arial"/>
          <w:sz w:val="20"/>
          <w:szCs w:val="20"/>
        </w:rPr>
        <w:t>ớ</w:t>
      </w:r>
      <w:r w:rsidRPr="00091A07">
        <w:rPr>
          <w:rFonts w:ascii="Arial" w:hAnsi="Arial" w:cs="Arial"/>
          <w:sz w:val="20"/>
          <w:szCs w:val="20"/>
        </w:rPr>
        <w:t>i đ</w:t>
      </w:r>
      <w:r w:rsidRPr="00091A07">
        <w:rPr>
          <w:rFonts w:ascii="Arial" w:hAnsi="Arial" w:cs="Arial"/>
          <w:sz w:val="20"/>
          <w:szCs w:val="20"/>
        </w:rPr>
        <w:t>ấ</w:t>
      </w:r>
      <w:r w:rsidRPr="00091A07">
        <w:rPr>
          <w:rFonts w:ascii="Arial" w:hAnsi="Arial" w:cs="Arial"/>
          <w:sz w:val="20"/>
          <w:szCs w:val="20"/>
        </w:rPr>
        <w:t>t thì c</w:t>
      </w:r>
      <w:r w:rsidRPr="00091A07">
        <w:rPr>
          <w:rFonts w:ascii="Arial" w:hAnsi="Arial" w:cs="Arial"/>
          <w:sz w:val="20"/>
          <w:szCs w:val="20"/>
        </w:rPr>
        <w:t>ấ</w:t>
      </w:r>
      <w:r w:rsidRPr="00091A07">
        <w:rPr>
          <w:rFonts w:ascii="Arial" w:hAnsi="Arial" w:cs="Arial"/>
          <w:sz w:val="20"/>
          <w:szCs w:val="20"/>
        </w:rPr>
        <w:t>p có th</w:t>
      </w:r>
      <w:r w:rsidRPr="00091A07">
        <w:rPr>
          <w:rFonts w:ascii="Arial" w:hAnsi="Arial" w:cs="Arial"/>
          <w:sz w:val="20"/>
          <w:szCs w:val="20"/>
        </w:rPr>
        <w:t>ẩ</w:t>
      </w:r>
      <w:r w:rsidRPr="00091A07">
        <w:rPr>
          <w:rFonts w:ascii="Arial" w:hAnsi="Arial" w:cs="Arial"/>
          <w:sz w:val="20"/>
          <w:szCs w:val="20"/>
        </w:rPr>
        <w:t>m quy</w:t>
      </w:r>
      <w:r w:rsidRPr="00091A07">
        <w:rPr>
          <w:rFonts w:ascii="Arial" w:hAnsi="Arial" w:cs="Arial"/>
          <w:sz w:val="20"/>
          <w:szCs w:val="20"/>
        </w:rPr>
        <w:t>ề</w:t>
      </w:r>
      <w:r w:rsidRPr="00091A07">
        <w:rPr>
          <w:rFonts w:ascii="Arial" w:hAnsi="Arial" w:cs="Arial"/>
          <w:sz w:val="20"/>
          <w:szCs w:val="20"/>
        </w:rPr>
        <w:t>n xem xét, quy</w:t>
      </w:r>
      <w:r w:rsidRPr="00091A07">
        <w:rPr>
          <w:rFonts w:ascii="Arial" w:hAnsi="Arial" w:cs="Arial"/>
          <w:sz w:val="20"/>
          <w:szCs w:val="20"/>
        </w:rPr>
        <w:t>ế</w:t>
      </w:r>
      <w:r w:rsidRPr="00091A07">
        <w:rPr>
          <w:rFonts w:ascii="Arial" w:hAnsi="Arial" w:cs="Arial"/>
          <w:sz w:val="20"/>
          <w:szCs w:val="20"/>
        </w:rPr>
        <w:t>t đ</w:t>
      </w:r>
      <w:r w:rsidRPr="00091A07">
        <w:rPr>
          <w:rFonts w:ascii="Arial" w:hAnsi="Arial" w:cs="Arial"/>
          <w:sz w:val="20"/>
          <w:szCs w:val="20"/>
        </w:rPr>
        <w:t>ị</w:t>
      </w:r>
      <w:r w:rsidRPr="00091A07">
        <w:rPr>
          <w:rFonts w:ascii="Arial" w:hAnsi="Arial" w:cs="Arial"/>
          <w:sz w:val="20"/>
          <w:szCs w:val="20"/>
        </w:rPr>
        <w:t>nh c</w:t>
      </w:r>
      <w:r w:rsidRPr="00091A07">
        <w:rPr>
          <w:rFonts w:ascii="Arial" w:hAnsi="Arial" w:cs="Arial"/>
          <w:sz w:val="20"/>
          <w:szCs w:val="20"/>
        </w:rPr>
        <w:t>ấ</w:t>
      </w:r>
      <w:r w:rsidRPr="00091A07">
        <w:rPr>
          <w:rFonts w:ascii="Arial" w:hAnsi="Arial" w:cs="Arial"/>
          <w:sz w:val="20"/>
          <w:szCs w:val="20"/>
        </w:rPr>
        <w:t>p gi</w:t>
      </w:r>
      <w:r w:rsidRPr="00091A07">
        <w:rPr>
          <w:rFonts w:ascii="Arial" w:hAnsi="Arial" w:cs="Arial"/>
          <w:sz w:val="20"/>
          <w:szCs w:val="20"/>
        </w:rPr>
        <w:t>ấ</w:t>
      </w:r>
      <w:r w:rsidRPr="00091A07">
        <w:rPr>
          <w:rFonts w:ascii="Arial" w:hAnsi="Arial" w:cs="Arial"/>
          <w:sz w:val="20"/>
          <w:szCs w:val="20"/>
        </w:rPr>
        <w:t>y phép khai thác tài nguyên nư</w:t>
      </w:r>
      <w:r w:rsidRPr="00091A07">
        <w:rPr>
          <w:rFonts w:ascii="Arial" w:hAnsi="Arial" w:cs="Arial"/>
          <w:sz w:val="20"/>
          <w:szCs w:val="20"/>
        </w:rPr>
        <w:t>ớ</w:t>
      </w:r>
      <w:r w:rsidRPr="00091A07">
        <w:rPr>
          <w:rFonts w:ascii="Arial" w:hAnsi="Arial" w:cs="Arial"/>
          <w:sz w:val="20"/>
          <w:szCs w:val="20"/>
        </w:rPr>
        <w:t>c, gi</w:t>
      </w:r>
      <w:r w:rsidRPr="00091A07">
        <w:rPr>
          <w:rFonts w:ascii="Arial" w:hAnsi="Arial" w:cs="Arial"/>
          <w:sz w:val="20"/>
          <w:szCs w:val="20"/>
        </w:rPr>
        <w:t>ấ</w:t>
      </w:r>
      <w:r w:rsidRPr="00091A07">
        <w:rPr>
          <w:rFonts w:ascii="Arial" w:hAnsi="Arial" w:cs="Arial"/>
          <w:sz w:val="20"/>
          <w:szCs w:val="20"/>
        </w:rPr>
        <w:t>y phép thăm dò nư</w:t>
      </w:r>
      <w:r w:rsidRPr="00091A07">
        <w:rPr>
          <w:rFonts w:ascii="Arial" w:hAnsi="Arial" w:cs="Arial"/>
          <w:sz w:val="20"/>
          <w:szCs w:val="20"/>
        </w:rPr>
        <w:t>ớ</w:t>
      </w:r>
      <w:r w:rsidRPr="00091A07">
        <w:rPr>
          <w:rFonts w:ascii="Arial" w:hAnsi="Arial" w:cs="Arial"/>
          <w:sz w:val="20"/>
          <w:szCs w:val="20"/>
        </w:rPr>
        <w:t>c dư</w:t>
      </w:r>
      <w:r w:rsidRPr="00091A07">
        <w:rPr>
          <w:rFonts w:ascii="Arial" w:hAnsi="Arial" w:cs="Arial"/>
          <w:sz w:val="20"/>
          <w:szCs w:val="20"/>
        </w:rPr>
        <w:t>ớ</w:t>
      </w:r>
      <w:r w:rsidRPr="00091A07">
        <w:rPr>
          <w:rFonts w:ascii="Arial" w:hAnsi="Arial" w:cs="Arial"/>
          <w:sz w:val="20"/>
          <w:szCs w:val="20"/>
        </w:rPr>
        <w:t>i đ</w:t>
      </w:r>
      <w:r w:rsidRPr="00091A07">
        <w:rPr>
          <w:rFonts w:ascii="Arial" w:hAnsi="Arial" w:cs="Arial"/>
          <w:sz w:val="20"/>
          <w:szCs w:val="20"/>
        </w:rPr>
        <w:t>ấ</w:t>
      </w:r>
      <w:r w:rsidRPr="00091A07">
        <w:rPr>
          <w:rFonts w:ascii="Arial" w:hAnsi="Arial" w:cs="Arial"/>
          <w:sz w:val="20"/>
          <w:szCs w:val="20"/>
        </w:rPr>
        <w:t>t theo quy đ</w:t>
      </w:r>
      <w:r w:rsidRPr="00091A07">
        <w:rPr>
          <w:rFonts w:ascii="Arial" w:hAnsi="Arial" w:cs="Arial"/>
          <w:sz w:val="20"/>
          <w:szCs w:val="20"/>
        </w:rPr>
        <w:t>ị</w:t>
      </w:r>
      <w:r w:rsidRPr="00091A07">
        <w:rPr>
          <w:rFonts w:ascii="Arial" w:hAnsi="Arial" w:cs="Arial"/>
          <w:sz w:val="20"/>
          <w:szCs w:val="20"/>
        </w:rPr>
        <w:t>nh. Trong quá tr</w:t>
      </w:r>
      <w:r w:rsidRPr="00091A07">
        <w:rPr>
          <w:rFonts w:ascii="Arial" w:hAnsi="Arial" w:cs="Arial"/>
          <w:sz w:val="20"/>
          <w:szCs w:val="20"/>
        </w:rPr>
        <w:t>ình xem xét, quy</w:t>
      </w:r>
      <w:r w:rsidRPr="00091A07">
        <w:rPr>
          <w:rFonts w:ascii="Arial" w:hAnsi="Arial" w:cs="Arial"/>
          <w:sz w:val="20"/>
          <w:szCs w:val="20"/>
        </w:rPr>
        <w:t>ế</w:t>
      </w:r>
      <w:r w:rsidRPr="00091A07">
        <w:rPr>
          <w:rFonts w:ascii="Arial" w:hAnsi="Arial" w:cs="Arial"/>
          <w:sz w:val="20"/>
          <w:szCs w:val="20"/>
        </w:rPr>
        <w:t>t đ</w:t>
      </w:r>
      <w:r w:rsidRPr="00091A07">
        <w:rPr>
          <w:rFonts w:ascii="Arial" w:hAnsi="Arial" w:cs="Arial"/>
          <w:sz w:val="20"/>
          <w:szCs w:val="20"/>
        </w:rPr>
        <w:t>ị</w:t>
      </w:r>
      <w:r w:rsidRPr="00091A07">
        <w:rPr>
          <w:rFonts w:ascii="Arial" w:hAnsi="Arial" w:cs="Arial"/>
          <w:sz w:val="20"/>
          <w:szCs w:val="20"/>
        </w:rPr>
        <w:t>nh n</w:t>
      </w:r>
      <w:r w:rsidRPr="00091A07">
        <w:rPr>
          <w:rFonts w:ascii="Arial" w:hAnsi="Arial" w:cs="Arial"/>
          <w:sz w:val="20"/>
          <w:szCs w:val="20"/>
        </w:rPr>
        <w:t>ế</w:t>
      </w:r>
      <w:r w:rsidRPr="00091A07">
        <w:rPr>
          <w:rFonts w:ascii="Arial" w:hAnsi="Arial" w:cs="Arial"/>
          <w:sz w:val="20"/>
          <w:szCs w:val="20"/>
        </w:rPr>
        <w:t>u phát hi</w:t>
      </w:r>
      <w:r w:rsidRPr="00091A07">
        <w:rPr>
          <w:rFonts w:ascii="Arial" w:hAnsi="Arial" w:cs="Arial"/>
          <w:sz w:val="20"/>
          <w:szCs w:val="20"/>
        </w:rPr>
        <w:t>ệ</w:t>
      </w:r>
      <w:r w:rsidRPr="00091A07">
        <w:rPr>
          <w:rFonts w:ascii="Arial" w:hAnsi="Arial" w:cs="Arial"/>
          <w:sz w:val="20"/>
          <w:szCs w:val="20"/>
        </w:rPr>
        <w:t>n hành vi vi ph</w:t>
      </w:r>
      <w:r w:rsidRPr="00091A07">
        <w:rPr>
          <w:rFonts w:ascii="Arial" w:hAnsi="Arial" w:cs="Arial"/>
          <w:sz w:val="20"/>
          <w:szCs w:val="20"/>
        </w:rPr>
        <w:t>ạ</w:t>
      </w:r>
      <w:r w:rsidRPr="00091A07">
        <w:rPr>
          <w:rFonts w:ascii="Arial" w:hAnsi="Arial" w:cs="Arial"/>
          <w:sz w:val="20"/>
          <w:szCs w:val="20"/>
        </w:rPr>
        <w:t>m trong ho</w:t>
      </w:r>
      <w:r w:rsidRPr="00091A07">
        <w:rPr>
          <w:rFonts w:ascii="Arial" w:hAnsi="Arial" w:cs="Arial"/>
          <w:sz w:val="20"/>
          <w:szCs w:val="20"/>
        </w:rPr>
        <w:t>ạ</w:t>
      </w:r>
      <w:r w:rsidRPr="00091A07">
        <w:rPr>
          <w:rFonts w:ascii="Arial" w:hAnsi="Arial" w:cs="Arial"/>
          <w:sz w:val="20"/>
          <w:szCs w:val="20"/>
        </w:rPr>
        <w:t>t đ</w:t>
      </w:r>
      <w:r w:rsidRPr="00091A07">
        <w:rPr>
          <w:rFonts w:ascii="Arial" w:hAnsi="Arial" w:cs="Arial"/>
          <w:sz w:val="20"/>
          <w:szCs w:val="20"/>
        </w:rPr>
        <w:t>ộ</w:t>
      </w:r>
      <w:r w:rsidRPr="00091A07">
        <w:rPr>
          <w:rFonts w:ascii="Arial" w:hAnsi="Arial" w:cs="Arial"/>
          <w:sz w:val="20"/>
          <w:szCs w:val="20"/>
        </w:rPr>
        <w:t>ng thăm dò, khai thác tài nguyên nư</w:t>
      </w:r>
      <w:r w:rsidRPr="00091A07">
        <w:rPr>
          <w:rFonts w:ascii="Arial" w:hAnsi="Arial" w:cs="Arial"/>
          <w:sz w:val="20"/>
          <w:szCs w:val="20"/>
        </w:rPr>
        <w:t>ớ</w:t>
      </w:r>
      <w:r w:rsidRPr="00091A07">
        <w:rPr>
          <w:rFonts w:ascii="Arial" w:hAnsi="Arial" w:cs="Arial"/>
          <w:sz w:val="20"/>
          <w:szCs w:val="20"/>
        </w:rPr>
        <w:t>c thì vi</w:t>
      </w:r>
      <w:r w:rsidRPr="00091A07">
        <w:rPr>
          <w:rFonts w:ascii="Arial" w:hAnsi="Arial" w:cs="Arial"/>
          <w:sz w:val="20"/>
          <w:szCs w:val="20"/>
        </w:rPr>
        <w:t>ệ</w:t>
      </w:r>
      <w:r w:rsidRPr="00091A07">
        <w:rPr>
          <w:rFonts w:ascii="Arial" w:hAnsi="Arial" w:cs="Arial"/>
          <w:sz w:val="20"/>
          <w:szCs w:val="20"/>
        </w:rPr>
        <w:t>c x</w:t>
      </w:r>
      <w:r w:rsidRPr="00091A07">
        <w:rPr>
          <w:rFonts w:ascii="Arial" w:hAnsi="Arial" w:cs="Arial"/>
          <w:sz w:val="20"/>
          <w:szCs w:val="20"/>
        </w:rPr>
        <w:t>ử</w:t>
      </w:r>
      <w:r w:rsidRPr="00091A07">
        <w:rPr>
          <w:rFonts w:ascii="Arial" w:hAnsi="Arial" w:cs="Arial"/>
          <w:sz w:val="20"/>
          <w:szCs w:val="20"/>
        </w:rPr>
        <w:t xml:space="preserve"> lý đư</w:t>
      </w:r>
      <w:r w:rsidRPr="00091A07">
        <w:rPr>
          <w:rFonts w:ascii="Arial" w:hAnsi="Arial" w:cs="Arial"/>
          <w:sz w:val="20"/>
          <w:szCs w:val="20"/>
        </w:rPr>
        <w:t>ợ</w:t>
      </w:r>
      <w:r w:rsidRPr="00091A07">
        <w:rPr>
          <w:rFonts w:ascii="Arial" w:hAnsi="Arial" w:cs="Arial"/>
          <w:sz w:val="20"/>
          <w:szCs w:val="20"/>
        </w:rPr>
        <w:t>c th</w:t>
      </w:r>
      <w:r w:rsidRPr="00091A07">
        <w:rPr>
          <w:rFonts w:ascii="Arial" w:hAnsi="Arial" w:cs="Arial"/>
          <w:sz w:val="20"/>
          <w:szCs w:val="20"/>
        </w:rPr>
        <w:t>ự</w:t>
      </w:r>
      <w:r w:rsidRPr="00091A07">
        <w:rPr>
          <w:rFonts w:ascii="Arial" w:hAnsi="Arial" w:cs="Arial"/>
          <w:sz w:val="20"/>
          <w:szCs w:val="20"/>
        </w:rPr>
        <w:t>c hi</w:t>
      </w:r>
      <w:r w:rsidRPr="00091A07">
        <w:rPr>
          <w:rFonts w:ascii="Arial" w:hAnsi="Arial" w:cs="Arial"/>
          <w:sz w:val="20"/>
          <w:szCs w:val="20"/>
        </w:rPr>
        <w:t>ệ</w:t>
      </w:r>
      <w:r w:rsidRPr="00091A07">
        <w:rPr>
          <w:rFonts w:ascii="Arial" w:hAnsi="Arial" w:cs="Arial"/>
          <w:sz w:val="20"/>
          <w:szCs w:val="20"/>
        </w:rPr>
        <w:t>n theo quy đ</w:t>
      </w:r>
      <w:r w:rsidRPr="00091A07">
        <w:rPr>
          <w:rFonts w:ascii="Arial" w:hAnsi="Arial" w:cs="Arial"/>
          <w:sz w:val="20"/>
          <w:szCs w:val="20"/>
        </w:rPr>
        <w:t>ị</w:t>
      </w:r>
      <w:r w:rsidRPr="00091A07">
        <w:rPr>
          <w:rFonts w:ascii="Arial" w:hAnsi="Arial" w:cs="Arial"/>
          <w:sz w:val="20"/>
          <w:szCs w:val="20"/>
        </w:rPr>
        <w:t>nh c</w:t>
      </w:r>
      <w:r w:rsidRPr="00091A07">
        <w:rPr>
          <w:rFonts w:ascii="Arial" w:hAnsi="Arial" w:cs="Arial"/>
          <w:sz w:val="20"/>
          <w:szCs w:val="20"/>
        </w:rPr>
        <w:t>ủ</w:t>
      </w:r>
      <w:r w:rsidRPr="00091A07">
        <w:rPr>
          <w:rFonts w:ascii="Arial" w:hAnsi="Arial" w:cs="Arial"/>
          <w:sz w:val="20"/>
          <w:szCs w:val="20"/>
        </w:rPr>
        <w:t>a pháp lu</w:t>
      </w:r>
      <w:r w:rsidRPr="00091A07">
        <w:rPr>
          <w:rFonts w:ascii="Arial" w:hAnsi="Arial" w:cs="Arial"/>
          <w:sz w:val="20"/>
          <w:szCs w:val="20"/>
        </w:rPr>
        <w:t>ậ</w:t>
      </w:r>
      <w:r w:rsidRPr="00091A07">
        <w:rPr>
          <w:rFonts w:ascii="Arial" w:hAnsi="Arial" w:cs="Arial"/>
          <w:sz w:val="20"/>
          <w:szCs w:val="20"/>
        </w:rPr>
        <w:t>t v</w:t>
      </w:r>
      <w:r w:rsidRPr="00091A07">
        <w:rPr>
          <w:rFonts w:ascii="Arial" w:hAnsi="Arial" w:cs="Arial"/>
          <w:sz w:val="20"/>
          <w:szCs w:val="20"/>
        </w:rPr>
        <w:t>ề</w:t>
      </w:r>
      <w:r w:rsidRPr="00091A07">
        <w:rPr>
          <w:rFonts w:ascii="Arial" w:hAnsi="Arial" w:cs="Arial"/>
          <w:sz w:val="20"/>
          <w:szCs w:val="20"/>
        </w:rPr>
        <w:t xml:space="preserve"> x</w:t>
      </w:r>
      <w:r w:rsidRPr="00091A07">
        <w:rPr>
          <w:rFonts w:ascii="Arial" w:hAnsi="Arial" w:cs="Arial"/>
          <w:sz w:val="20"/>
          <w:szCs w:val="20"/>
        </w:rPr>
        <w:t>ử</w:t>
      </w:r>
      <w:r w:rsidRPr="00091A07">
        <w:rPr>
          <w:rFonts w:ascii="Arial" w:hAnsi="Arial" w:cs="Arial"/>
          <w:sz w:val="20"/>
          <w:szCs w:val="20"/>
        </w:rPr>
        <w:t xml:space="preserve"> lý vi ph</w:t>
      </w:r>
      <w:r w:rsidRPr="00091A07">
        <w:rPr>
          <w:rFonts w:ascii="Arial" w:hAnsi="Arial" w:cs="Arial"/>
          <w:sz w:val="20"/>
          <w:szCs w:val="20"/>
        </w:rPr>
        <w:t>ạ</w:t>
      </w:r>
      <w:r w:rsidRPr="00091A07">
        <w:rPr>
          <w:rFonts w:ascii="Arial" w:hAnsi="Arial" w:cs="Arial"/>
          <w:sz w:val="20"/>
          <w:szCs w:val="20"/>
        </w:rPr>
        <w:t>m hành chính trong lĩnh v</w:t>
      </w:r>
      <w:r w:rsidRPr="00091A07">
        <w:rPr>
          <w:rFonts w:ascii="Arial" w:hAnsi="Arial" w:cs="Arial"/>
          <w:sz w:val="20"/>
          <w:szCs w:val="20"/>
        </w:rPr>
        <w:t>ự</w:t>
      </w:r>
      <w:r w:rsidRPr="00091A07">
        <w:rPr>
          <w:rFonts w:ascii="Arial" w:hAnsi="Arial" w:cs="Arial"/>
          <w:sz w:val="20"/>
          <w:szCs w:val="20"/>
        </w:rPr>
        <w:t>c tài nguyên nư</w:t>
      </w:r>
      <w:r w:rsidRPr="00091A07">
        <w:rPr>
          <w:rFonts w:ascii="Arial" w:hAnsi="Arial" w:cs="Arial"/>
          <w:sz w:val="20"/>
          <w:szCs w:val="20"/>
        </w:rPr>
        <w:t>ớ</w:t>
      </w:r>
      <w:r w:rsidRPr="00091A07">
        <w:rPr>
          <w:rFonts w:ascii="Arial" w:hAnsi="Arial" w:cs="Arial"/>
          <w:sz w:val="20"/>
          <w:szCs w:val="20"/>
        </w:rPr>
        <w:t>c.”.</w:t>
      </w:r>
    </w:p>
    <w:p w14:paraId="7E3EE9BB"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10. S</w:t>
      </w:r>
      <w:r w:rsidRPr="00091A07">
        <w:rPr>
          <w:rFonts w:ascii="Arial" w:hAnsi="Arial" w:cs="Arial"/>
          <w:sz w:val="20"/>
          <w:szCs w:val="20"/>
        </w:rPr>
        <w:t>ử</w:t>
      </w:r>
      <w:r w:rsidRPr="00091A07">
        <w:rPr>
          <w:rFonts w:ascii="Arial" w:hAnsi="Arial" w:cs="Arial"/>
          <w:sz w:val="20"/>
          <w:szCs w:val="20"/>
        </w:rPr>
        <w:t>a đ</w:t>
      </w:r>
      <w:r w:rsidRPr="00091A07">
        <w:rPr>
          <w:rFonts w:ascii="Arial" w:hAnsi="Arial" w:cs="Arial"/>
          <w:sz w:val="20"/>
          <w:szCs w:val="20"/>
        </w:rPr>
        <w:t>ổ</w:t>
      </w:r>
      <w:r w:rsidRPr="00091A07">
        <w:rPr>
          <w:rFonts w:ascii="Arial" w:hAnsi="Arial" w:cs="Arial"/>
          <w:sz w:val="20"/>
          <w:szCs w:val="20"/>
        </w:rPr>
        <w:t>i, b</w:t>
      </w:r>
      <w:r w:rsidRPr="00091A07">
        <w:rPr>
          <w:rFonts w:ascii="Arial" w:hAnsi="Arial" w:cs="Arial"/>
          <w:sz w:val="20"/>
          <w:szCs w:val="20"/>
        </w:rPr>
        <w:t>ổ</w:t>
      </w:r>
      <w:r w:rsidRPr="00091A07">
        <w:rPr>
          <w:rFonts w:ascii="Arial" w:hAnsi="Arial" w:cs="Arial"/>
          <w:sz w:val="20"/>
          <w:szCs w:val="20"/>
        </w:rPr>
        <w:t xml:space="preserve"> sung Đi</w:t>
      </w:r>
      <w:r w:rsidRPr="00091A07">
        <w:rPr>
          <w:rFonts w:ascii="Arial" w:hAnsi="Arial" w:cs="Arial"/>
          <w:sz w:val="20"/>
          <w:szCs w:val="20"/>
        </w:rPr>
        <w:t>ề</w:t>
      </w:r>
      <w:r w:rsidRPr="00091A07">
        <w:rPr>
          <w:rFonts w:ascii="Arial" w:hAnsi="Arial" w:cs="Arial"/>
          <w:sz w:val="20"/>
          <w:szCs w:val="20"/>
        </w:rPr>
        <w:t>u 9 như</w:t>
      </w:r>
      <w:r w:rsidRPr="00091A07">
        <w:rPr>
          <w:rFonts w:ascii="Arial" w:hAnsi="Arial" w:cs="Arial"/>
          <w:sz w:val="20"/>
          <w:szCs w:val="20"/>
        </w:rPr>
        <w:t xml:space="preserve"> sau:</w:t>
      </w:r>
    </w:p>
    <w:p w14:paraId="4E999601"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w:t>
      </w:r>
      <w:r w:rsidRPr="00091A07">
        <w:rPr>
          <w:rFonts w:ascii="Arial" w:hAnsi="Arial" w:cs="Arial"/>
          <w:b/>
          <w:sz w:val="20"/>
          <w:szCs w:val="20"/>
        </w:rPr>
        <w:t>Đi</w:t>
      </w:r>
      <w:r w:rsidRPr="00091A07">
        <w:rPr>
          <w:rFonts w:ascii="Arial" w:hAnsi="Arial" w:cs="Arial"/>
          <w:b/>
          <w:sz w:val="20"/>
          <w:szCs w:val="20"/>
        </w:rPr>
        <w:t>ề</w:t>
      </w:r>
      <w:r w:rsidRPr="00091A07">
        <w:rPr>
          <w:rFonts w:ascii="Arial" w:hAnsi="Arial" w:cs="Arial"/>
          <w:b/>
          <w:sz w:val="20"/>
          <w:szCs w:val="20"/>
        </w:rPr>
        <w:t>u 9. Gia h</w:t>
      </w:r>
      <w:r w:rsidRPr="00091A07">
        <w:rPr>
          <w:rFonts w:ascii="Arial" w:hAnsi="Arial" w:cs="Arial"/>
          <w:b/>
          <w:sz w:val="20"/>
          <w:szCs w:val="20"/>
        </w:rPr>
        <w:t>ạ</w:t>
      </w:r>
      <w:r w:rsidRPr="00091A07">
        <w:rPr>
          <w:rFonts w:ascii="Arial" w:hAnsi="Arial" w:cs="Arial"/>
          <w:b/>
          <w:sz w:val="20"/>
          <w:szCs w:val="20"/>
        </w:rPr>
        <w:t>n gi</w:t>
      </w:r>
      <w:r w:rsidRPr="00091A07">
        <w:rPr>
          <w:rFonts w:ascii="Arial" w:hAnsi="Arial" w:cs="Arial"/>
          <w:b/>
          <w:sz w:val="20"/>
          <w:szCs w:val="20"/>
        </w:rPr>
        <w:t>ấ</w:t>
      </w:r>
      <w:r w:rsidRPr="00091A07">
        <w:rPr>
          <w:rFonts w:ascii="Arial" w:hAnsi="Arial" w:cs="Arial"/>
          <w:b/>
          <w:sz w:val="20"/>
          <w:szCs w:val="20"/>
        </w:rPr>
        <w:t>y phép</w:t>
      </w:r>
    </w:p>
    <w:p w14:paraId="751C93EE"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1. Vi</w:t>
      </w:r>
      <w:r w:rsidRPr="00091A07">
        <w:rPr>
          <w:rFonts w:ascii="Arial" w:hAnsi="Arial" w:cs="Arial"/>
          <w:sz w:val="20"/>
          <w:szCs w:val="20"/>
        </w:rPr>
        <w:t>ệ</w:t>
      </w:r>
      <w:r w:rsidRPr="00091A07">
        <w:rPr>
          <w:rFonts w:ascii="Arial" w:hAnsi="Arial" w:cs="Arial"/>
          <w:sz w:val="20"/>
          <w:szCs w:val="20"/>
        </w:rPr>
        <w:t>c gia h</w:t>
      </w:r>
      <w:r w:rsidRPr="00091A07">
        <w:rPr>
          <w:rFonts w:ascii="Arial" w:hAnsi="Arial" w:cs="Arial"/>
          <w:sz w:val="20"/>
          <w:szCs w:val="20"/>
        </w:rPr>
        <w:t>ạ</w:t>
      </w:r>
      <w:r w:rsidRPr="00091A07">
        <w:rPr>
          <w:rFonts w:ascii="Arial" w:hAnsi="Arial" w:cs="Arial"/>
          <w:sz w:val="20"/>
          <w:szCs w:val="20"/>
        </w:rPr>
        <w:t>n gi</w:t>
      </w:r>
      <w:r w:rsidRPr="00091A07">
        <w:rPr>
          <w:rFonts w:ascii="Arial" w:hAnsi="Arial" w:cs="Arial"/>
          <w:sz w:val="20"/>
          <w:szCs w:val="20"/>
        </w:rPr>
        <w:t>ấ</w:t>
      </w:r>
      <w:r w:rsidRPr="00091A07">
        <w:rPr>
          <w:rFonts w:ascii="Arial" w:hAnsi="Arial" w:cs="Arial"/>
          <w:sz w:val="20"/>
          <w:szCs w:val="20"/>
        </w:rPr>
        <w:t>y phép thăm dò nư</w:t>
      </w:r>
      <w:r w:rsidRPr="00091A07">
        <w:rPr>
          <w:rFonts w:ascii="Arial" w:hAnsi="Arial" w:cs="Arial"/>
          <w:sz w:val="20"/>
          <w:szCs w:val="20"/>
        </w:rPr>
        <w:t>ớ</w:t>
      </w:r>
      <w:r w:rsidRPr="00091A07">
        <w:rPr>
          <w:rFonts w:ascii="Arial" w:hAnsi="Arial" w:cs="Arial"/>
          <w:sz w:val="20"/>
          <w:szCs w:val="20"/>
        </w:rPr>
        <w:t>c dư</w:t>
      </w:r>
      <w:r w:rsidRPr="00091A07">
        <w:rPr>
          <w:rFonts w:ascii="Arial" w:hAnsi="Arial" w:cs="Arial"/>
          <w:sz w:val="20"/>
          <w:szCs w:val="20"/>
        </w:rPr>
        <w:t>ớ</w:t>
      </w:r>
      <w:r w:rsidRPr="00091A07">
        <w:rPr>
          <w:rFonts w:ascii="Arial" w:hAnsi="Arial" w:cs="Arial"/>
          <w:sz w:val="20"/>
          <w:szCs w:val="20"/>
        </w:rPr>
        <w:t>i đ</w:t>
      </w:r>
      <w:r w:rsidRPr="00091A07">
        <w:rPr>
          <w:rFonts w:ascii="Arial" w:hAnsi="Arial" w:cs="Arial"/>
          <w:sz w:val="20"/>
          <w:szCs w:val="20"/>
        </w:rPr>
        <w:t>ấ</w:t>
      </w:r>
      <w:r w:rsidRPr="00091A07">
        <w:rPr>
          <w:rFonts w:ascii="Arial" w:hAnsi="Arial" w:cs="Arial"/>
          <w:sz w:val="20"/>
          <w:szCs w:val="20"/>
        </w:rPr>
        <w:t>t, gi</w:t>
      </w:r>
      <w:r w:rsidRPr="00091A07">
        <w:rPr>
          <w:rFonts w:ascii="Arial" w:hAnsi="Arial" w:cs="Arial"/>
          <w:sz w:val="20"/>
          <w:szCs w:val="20"/>
        </w:rPr>
        <w:t>ấ</w:t>
      </w:r>
      <w:r w:rsidRPr="00091A07">
        <w:rPr>
          <w:rFonts w:ascii="Arial" w:hAnsi="Arial" w:cs="Arial"/>
          <w:sz w:val="20"/>
          <w:szCs w:val="20"/>
        </w:rPr>
        <w:t>y phép khai thác tài nguyên nư</w:t>
      </w:r>
      <w:r w:rsidRPr="00091A07">
        <w:rPr>
          <w:rFonts w:ascii="Arial" w:hAnsi="Arial" w:cs="Arial"/>
          <w:sz w:val="20"/>
          <w:szCs w:val="20"/>
        </w:rPr>
        <w:t>ớ</w:t>
      </w:r>
      <w:r w:rsidRPr="00091A07">
        <w:rPr>
          <w:rFonts w:ascii="Arial" w:hAnsi="Arial" w:cs="Arial"/>
          <w:sz w:val="20"/>
          <w:szCs w:val="20"/>
        </w:rPr>
        <w:t>c ph</w:t>
      </w:r>
      <w:r w:rsidRPr="00091A07">
        <w:rPr>
          <w:rFonts w:ascii="Arial" w:hAnsi="Arial" w:cs="Arial"/>
          <w:sz w:val="20"/>
          <w:szCs w:val="20"/>
        </w:rPr>
        <w:t>ả</w:t>
      </w:r>
      <w:r w:rsidRPr="00091A07">
        <w:rPr>
          <w:rFonts w:ascii="Arial" w:hAnsi="Arial" w:cs="Arial"/>
          <w:sz w:val="20"/>
          <w:szCs w:val="20"/>
        </w:rPr>
        <w:t>i căn c</w:t>
      </w:r>
      <w:r w:rsidRPr="00091A07">
        <w:rPr>
          <w:rFonts w:ascii="Arial" w:hAnsi="Arial" w:cs="Arial"/>
          <w:sz w:val="20"/>
          <w:szCs w:val="20"/>
        </w:rPr>
        <w:t>ứ</w:t>
      </w:r>
      <w:r w:rsidRPr="00091A07">
        <w:rPr>
          <w:rFonts w:ascii="Arial" w:hAnsi="Arial" w:cs="Arial"/>
          <w:sz w:val="20"/>
          <w:szCs w:val="20"/>
        </w:rPr>
        <w:t xml:space="preserve"> vào các đi</w:t>
      </w:r>
      <w:r w:rsidRPr="00091A07">
        <w:rPr>
          <w:rFonts w:ascii="Arial" w:hAnsi="Arial" w:cs="Arial"/>
          <w:sz w:val="20"/>
          <w:szCs w:val="20"/>
        </w:rPr>
        <w:t>ề</w:t>
      </w:r>
      <w:r w:rsidRPr="00091A07">
        <w:rPr>
          <w:rFonts w:ascii="Arial" w:hAnsi="Arial" w:cs="Arial"/>
          <w:sz w:val="20"/>
          <w:szCs w:val="20"/>
        </w:rPr>
        <w:t>u ki</w:t>
      </w:r>
      <w:r w:rsidRPr="00091A07">
        <w:rPr>
          <w:rFonts w:ascii="Arial" w:hAnsi="Arial" w:cs="Arial"/>
          <w:sz w:val="20"/>
          <w:szCs w:val="20"/>
        </w:rPr>
        <w:t>ệ</w:t>
      </w:r>
      <w:r w:rsidRPr="00091A07">
        <w:rPr>
          <w:rFonts w:ascii="Arial" w:hAnsi="Arial" w:cs="Arial"/>
          <w:sz w:val="20"/>
          <w:szCs w:val="20"/>
        </w:rPr>
        <w:t>n sau đây:</w:t>
      </w:r>
    </w:p>
    <w:p w14:paraId="6463FD0E"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a) H</w:t>
      </w:r>
      <w:r w:rsidRPr="00091A07">
        <w:rPr>
          <w:rFonts w:ascii="Arial" w:hAnsi="Arial" w:cs="Arial"/>
          <w:sz w:val="20"/>
          <w:szCs w:val="20"/>
        </w:rPr>
        <w:t>ồ</w:t>
      </w:r>
      <w:r w:rsidRPr="00091A07">
        <w:rPr>
          <w:rFonts w:ascii="Arial" w:hAnsi="Arial" w:cs="Arial"/>
          <w:sz w:val="20"/>
          <w:szCs w:val="20"/>
        </w:rPr>
        <w:t xml:space="preserve"> sơ đ</w:t>
      </w:r>
      <w:r w:rsidRPr="00091A07">
        <w:rPr>
          <w:rFonts w:ascii="Arial" w:hAnsi="Arial" w:cs="Arial"/>
          <w:sz w:val="20"/>
          <w:szCs w:val="20"/>
        </w:rPr>
        <w:t>ề</w:t>
      </w:r>
      <w:r w:rsidRPr="00091A07">
        <w:rPr>
          <w:rFonts w:ascii="Arial" w:hAnsi="Arial" w:cs="Arial"/>
          <w:sz w:val="20"/>
          <w:szCs w:val="20"/>
        </w:rPr>
        <w:t xml:space="preserve"> ngh</w:t>
      </w:r>
      <w:r w:rsidRPr="00091A07">
        <w:rPr>
          <w:rFonts w:ascii="Arial" w:hAnsi="Arial" w:cs="Arial"/>
          <w:sz w:val="20"/>
          <w:szCs w:val="20"/>
        </w:rPr>
        <w:t>ị</w:t>
      </w:r>
      <w:r w:rsidRPr="00091A07">
        <w:rPr>
          <w:rFonts w:ascii="Arial" w:hAnsi="Arial" w:cs="Arial"/>
          <w:sz w:val="20"/>
          <w:szCs w:val="20"/>
        </w:rPr>
        <w:t xml:space="preserve"> gia h</w:t>
      </w:r>
      <w:r w:rsidRPr="00091A07">
        <w:rPr>
          <w:rFonts w:ascii="Arial" w:hAnsi="Arial" w:cs="Arial"/>
          <w:sz w:val="20"/>
          <w:szCs w:val="20"/>
        </w:rPr>
        <w:t>ạ</w:t>
      </w:r>
      <w:r w:rsidRPr="00091A07">
        <w:rPr>
          <w:rFonts w:ascii="Arial" w:hAnsi="Arial" w:cs="Arial"/>
          <w:sz w:val="20"/>
          <w:szCs w:val="20"/>
        </w:rPr>
        <w:t>n gi</w:t>
      </w:r>
      <w:r w:rsidRPr="00091A07">
        <w:rPr>
          <w:rFonts w:ascii="Arial" w:hAnsi="Arial" w:cs="Arial"/>
          <w:sz w:val="20"/>
          <w:szCs w:val="20"/>
        </w:rPr>
        <w:t>ấ</w:t>
      </w:r>
      <w:r w:rsidRPr="00091A07">
        <w:rPr>
          <w:rFonts w:ascii="Arial" w:hAnsi="Arial" w:cs="Arial"/>
          <w:sz w:val="20"/>
          <w:szCs w:val="20"/>
        </w:rPr>
        <w:t>y phép ph</w:t>
      </w:r>
      <w:r w:rsidRPr="00091A07">
        <w:rPr>
          <w:rFonts w:ascii="Arial" w:hAnsi="Arial" w:cs="Arial"/>
          <w:sz w:val="20"/>
          <w:szCs w:val="20"/>
        </w:rPr>
        <w:t>ả</w:t>
      </w:r>
      <w:r w:rsidRPr="00091A07">
        <w:rPr>
          <w:rFonts w:ascii="Arial" w:hAnsi="Arial" w:cs="Arial"/>
          <w:sz w:val="20"/>
          <w:szCs w:val="20"/>
        </w:rPr>
        <w:t>i n</w:t>
      </w:r>
      <w:r w:rsidRPr="00091A07">
        <w:rPr>
          <w:rFonts w:ascii="Arial" w:hAnsi="Arial" w:cs="Arial"/>
          <w:sz w:val="20"/>
          <w:szCs w:val="20"/>
        </w:rPr>
        <w:t>ộ</w:t>
      </w:r>
      <w:r w:rsidRPr="00091A07">
        <w:rPr>
          <w:rFonts w:ascii="Arial" w:hAnsi="Arial" w:cs="Arial"/>
          <w:sz w:val="20"/>
          <w:szCs w:val="20"/>
        </w:rPr>
        <w:t>p trư</w:t>
      </w:r>
      <w:r w:rsidRPr="00091A07">
        <w:rPr>
          <w:rFonts w:ascii="Arial" w:hAnsi="Arial" w:cs="Arial"/>
          <w:sz w:val="20"/>
          <w:szCs w:val="20"/>
        </w:rPr>
        <w:t>ớ</w:t>
      </w:r>
      <w:r w:rsidRPr="00091A07">
        <w:rPr>
          <w:rFonts w:ascii="Arial" w:hAnsi="Arial" w:cs="Arial"/>
          <w:sz w:val="20"/>
          <w:szCs w:val="20"/>
        </w:rPr>
        <w:t>c th</w:t>
      </w:r>
      <w:r w:rsidRPr="00091A07">
        <w:rPr>
          <w:rFonts w:ascii="Arial" w:hAnsi="Arial" w:cs="Arial"/>
          <w:sz w:val="20"/>
          <w:szCs w:val="20"/>
        </w:rPr>
        <w:t>ờ</w:t>
      </w:r>
      <w:r w:rsidRPr="00091A07">
        <w:rPr>
          <w:rFonts w:ascii="Arial" w:hAnsi="Arial" w:cs="Arial"/>
          <w:sz w:val="20"/>
          <w:szCs w:val="20"/>
        </w:rPr>
        <w:t>i đi</w:t>
      </w:r>
      <w:r w:rsidRPr="00091A07">
        <w:rPr>
          <w:rFonts w:ascii="Arial" w:hAnsi="Arial" w:cs="Arial"/>
          <w:sz w:val="20"/>
          <w:szCs w:val="20"/>
        </w:rPr>
        <w:t>ể</w:t>
      </w:r>
      <w:r w:rsidRPr="00091A07">
        <w:rPr>
          <w:rFonts w:ascii="Arial" w:hAnsi="Arial" w:cs="Arial"/>
          <w:sz w:val="20"/>
          <w:szCs w:val="20"/>
        </w:rPr>
        <w:t>m gi</w:t>
      </w:r>
      <w:r w:rsidRPr="00091A07">
        <w:rPr>
          <w:rFonts w:ascii="Arial" w:hAnsi="Arial" w:cs="Arial"/>
          <w:sz w:val="20"/>
          <w:szCs w:val="20"/>
        </w:rPr>
        <w:t>ấ</w:t>
      </w:r>
      <w:r w:rsidRPr="00091A07">
        <w:rPr>
          <w:rFonts w:ascii="Arial" w:hAnsi="Arial" w:cs="Arial"/>
          <w:sz w:val="20"/>
          <w:szCs w:val="20"/>
        </w:rPr>
        <w:t>y phép h</w:t>
      </w:r>
      <w:r w:rsidRPr="00091A07">
        <w:rPr>
          <w:rFonts w:ascii="Arial" w:hAnsi="Arial" w:cs="Arial"/>
          <w:sz w:val="20"/>
          <w:szCs w:val="20"/>
        </w:rPr>
        <w:t>ế</w:t>
      </w:r>
      <w:r w:rsidRPr="00091A07">
        <w:rPr>
          <w:rFonts w:ascii="Arial" w:hAnsi="Arial" w:cs="Arial"/>
          <w:sz w:val="20"/>
          <w:szCs w:val="20"/>
        </w:rPr>
        <w:t>t hi</w:t>
      </w:r>
      <w:r w:rsidRPr="00091A07">
        <w:rPr>
          <w:rFonts w:ascii="Arial" w:hAnsi="Arial" w:cs="Arial"/>
          <w:sz w:val="20"/>
          <w:szCs w:val="20"/>
        </w:rPr>
        <w:t>ệ</w:t>
      </w:r>
      <w:r w:rsidRPr="00091A07">
        <w:rPr>
          <w:rFonts w:ascii="Arial" w:hAnsi="Arial" w:cs="Arial"/>
          <w:sz w:val="20"/>
          <w:szCs w:val="20"/>
        </w:rPr>
        <w:t>u l</w:t>
      </w:r>
      <w:r w:rsidRPr="00091A07">
        <w:rPr>
          <w:rFonts w:ascii="Arial" w:hAnsi="Arial" w:cs="Arial"/>
          <w:sz w:val="20"/>
          <w:szCs w:val="20"/>
        </w:rPr>
        <w:t>ự</w:t>
      </w:r>
      <w:r w:rsidRPr="00091A07">
        <w:rPr>
          <w:rFonts w:ascii="Arial" w:hAnsi="Arial" w:cs="Arial"/>
          <w:sz w:val="20"/>
          <w:szCs w:val="20"/>
        </w:rPr>
        <w:t>c ít nh</w:t>
      </w:r>
      <w:r w:rsidRPr="00091A07">
        <w:rPr>
          <w:rFonts w:ascii="Arial" w:hAnsi="Arial" w:cs="Arial"/>
          <w:sz w:val="20"/>
          <w:szCs w:val="20"/>
        </w:rPr>
        <w:t>ấ</w:t>
      </w:r>
      <w:r w:rsidRPr="00091A07">
        <w:rPr>
          <w:rFonts w:ascii="Arial" w:hAnsi="Arial" w:cs="Arial"/>
          <w:sz w:val="20"/>
          <w:szCs w:val="20"/>
        </w:rPr>
        <w:t>t 45 ngày;</w:t>
      </w:r>
    </w:p>
    <w:p w14:paraId="6AEFFBFE"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b) Đ</w:t>
      </w:r>
      <w:r w:rsidRPr="00091A07">
        <w:rPr>
          <w:rFonts w:ascii="Arial" w:hAnsi="Arial" w:cs="Arial"/>
          <w:sz w:val="20"/>
          <w:szCs w:val="20"/>
        </w:rPr>
        <w:t>ế</w:t>
      </w:r>
      <w:r w:rsidRPr="00091A07">
        <w:rPr>
          <w:rFonts w:ascii="Arial" w:hAnsi="Arial" w:cs="Arial"/>
          <w:sz w:val="20"/>
          <w:szCs w:val="20"/>
        </w:rPr>
        <w:t>n th</w:t>
      </w:r>
      <w:r w:rsidRPr="00091A07">
        <w:rPr>
          <w:rFonts w:ascii="Arial" w:hAnsi="Arial" w:cs="Arial"/>
          <w:sz w:val="20"/>
          <w:szCs w:val="20"/>
        </w:rPr>
        <w:t>ờ</w:t>
      </w:r>
      <w:r w:rsidRPr="00091A07">
        <w:rPr>
          <w:rFonts w:ascii="Arial" w:hAnsi="Arial" w:cs="Arial"/>
          <w:sz w:val="20"/>
          <w:szCs w:val="20"/>
        </w:rPr>
        <w:t>i đi</w:t>
      </w:r>
      <w:r w:rsidRPr="00091A07">
        <w:rPr>
          <w:rFonts w:ascii="Arial" w:hAnsi="Arial" w:cs="Arial"/>
          <w:sz w:val="20"/>
          <w:szCs w:val="20"/>
        </w:rPr>
        <w:t>ể</w:t>
      </w:r>
      <w:r w:rsidRPr="00091A07">
        <w:rPr>
          <w:rFonts w:ascii="Arial" w:hAnsi="Arial" w:cs="Arial"/>
          <w:sz w:val="20"/>
          <w:szCs w:val="20"/>
        </w:rPr>
        <w:t>m n</w:t>
      </w:r>
      <w:r w:rsidRPr="00091A07">
        <w:rPr>
          <w:rFonts w:ascii="Arial" w:hAnsi="Arial" w:cs="Arial"/>
          <w:sz w:val="20"/>
          <w:szCs w:val="20"/>
        </w:rPr>
        <w:t>ộ</w:t>
      </w:r>
      <w:r w:rsidRPr="00091A07">
        <w:rPr>
          <w:rFonts w:ascii="Arial" w:hAnsi="Arial" w:cs="Arial"/>
          <w:sz w:val="20"/>
          <w:szCs w:val="20"/>
        </w:rPr>
        <w:t>p h</w:t>
      </w:r>
      <w:r w:rsidRPr="00091A07">
        <w:rPr>
          <w:rFonts w:ascii="Arial" w:hAnsi="Arial" w:cs="Arial"/>
          <w:sz w:val="20"/>
          <w:szCs w:val="20"/>
        </w:rPr>
        <w:t>ồ</w:t>
      </w:r>
      <w:r w:rsidRPr="00091A07">
        <w:rPr>
          <w:rFonts w:ascii="Arial" w:hAnsi="Arial" w:cs="Arial"/>
          <w:sz w:val="20"/>
          <w:szCs w:val="20"/>
        </w:rPr>
        <w:t xml:space="preserve"> sơ đ</w:t>
      </w:r>
      <w:r w:rsidRPr="00091A07">
        <w:rPr>
          <w:rFonts w:ascii="Arial" w:hAnsi="Arial" w:cs="Arial"/>
          <w:sz w:val="20"/>
          <w:szCs w:val="20"/>
        </w:rPr>
        <w:t>ề</w:t>
      </w:r>
      <w:r w:rsidRPr="00091A07">
        <w:rPr>
          <w:rFonts w:ascii="Arial" w:hAnsi="Arial" w:cs="Arial"/>
          <w:sz w:val="20"/>
          <w:szCs w:val="20"/>
        </w:rPr>
        <w:t xml:space="preserve"> ngh</w:t>
      </w:r>
      <w:r w:rsidRPr="00091A07">
        <w:rPr>
          <w:rFonts w:ascii="Arial" w:hAnsi="Arial" w:cs="Arial"/>
          <w:sz w:val="20"/>
          <w:szCs w:val="20"/>
        </w:rPr>
        <w:t>ị</w:t>
      </w:r>
      <w:r w:rsidRPr="00091A07">
        <w:rPr>
          <w:rFonts w:ascii="Arial" w:hAnsi="Arial" w:cs="Arial"/>
          <w:sz w:val="20"/>
          <w:szCs w:val="20"/>
        </w:rPr>
        <w:t xml:space="preserve"> gia h</w:t>
      </w:r>
      <w:r w:rsidRPr="00091A07">
        <w:rPr>
          <w:rFonts w:ascii="Arial" w:hAnsi="Arial" w:cs="Arial"/>
          <w:sz w:val="20"/>
          <w:szCs w:val="20"/>
        </w:rPr>
        <w:t>ạ</w:t>
      </w:r>
      <w:r w:rsidRPr="00091A07">
        <w:rPr>
          <w:rFonts w:ascii="Arial" w:hAnsi="Arial" w:cs="Arial"/>
          <w:sz w:val="20"/>
          <w:szCs w:val="20"/>
        </w:rPr>
        <w:t>n, t</w:t>
      </w:r>
      <w:r w:rsidRPr="00091A07">
        <w:rPr>
          <w:rFonts w:ascii="Arial" w:hAnsi="Arial" w:cs="Arial"/>
          <w:sz w:val="20"/>
          <w:szCs w:val="20"/>
        </w:rPr>
        <w:t>ổ</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c, cá nhân đư</w:t>
      </w:r>
      <w:r w:rsidRPr="00091A07">
        <w:rPr>
          <w:rFonts w:ascii="Arial" w:hAnsi="Arial" w:cs="Arial"/>
          <w:sz w:val="20"/>
          <w:szCs w:val="20"/>
        </w:rPr>
        <w:t>ợ</w:t>
      </w:r>
      <w:r w:rsidRPr="00091A07">
        <w:rPr>
          <w:rFonts w:ascii="Arial" w:hAnsi="Arial" w:cs="Arial"/>
          <w:sz w:val="20"/>
          <w:szCs w:val="20"/>
        </w:rPr>
        <w:t>c c</w:t>
      </w:r>
      <w:r w:rsidRPr="00091A07">
        <w:rPr>
          <w:rFonts w:ascii="Arial" w:hAnsi="Arial" w:cs="Arial"/>
          <w:sz w:val="20"/>
          <w:szCs w:val="20"/>
        </w:rPr>
        <w:t>ấ</w:t>
      </w:r>
      <w:r w:rsidRPr="00091A07">
        <w:rPr>
          <w:rFonts w:ascii="Arial" w:hAnsi="Arial" w:cs="Arial"/>
          <w:sz w:val="20"/>
          <w:szCs w:val="20"/>
        </w:rPr>
        <w:t>p gi</w:t>
      </w:r>
      <w:r w:rsidRPr="00091A07">
        <w:rPr>
          <w:rFonts w:ascii="Arial" w:hAnsi="Arial" w:cs="Arial"/>
          <w:sz w:val="20"/>
          <w:szCs w:val="20"/>
        </w:rPr>
        <w:t>ấ</w:t>
      </w:r>
      <w:r w:rsidRPr="00091A07">
        <w:rPr>
          <w:rFonts w:ascii="Arial" w:hAnsi="Arial" w:cs="Arial"/>
          <w:sz w:val="20"/>
          <w:szCs w:val="20"/>
        </w:rPr>
        <w:t>y phép đã hoàn thành đ</w:t>
      </w:r>
      <w:r w:rsidRPr="00091A07">
        <w:rPr>
          <w:rFonts w:ascii="Arial" w:hAnsi="Arial" w:cs="Arial"/>
          <w:sz w:val="20"/>
          <w:szCs w:val="20"/>
        </w:rPr>
        <w:t>ầ</w:t>
      </w:r>
      <w:r w:rsidRPr="00091A07">
        <w:rPr>
          <w:rFonts w:ascii="Arial" w:hAnsi="Arial" w:cs="Arial"/>
          <w:sz w:val="20"/>
          <w:szCs w:val="20"/>
        </w:rPr>
        <w:t>y đ</w:t>
      </w:r>
      <w:r w:rsidRPr="00091A07">
        <w:rPr>
          <w:rFonts w:ascii="Arial" w:hAnsi="Arial" w:cs="Arial"/>
          <w:sz w:val="20"/>
          <w:szCs w:val="20"/>
        </w:rPr>
        <w:t>ủ</w:t>
      </w:r>
      <w:r w:rsidRPr="00091A07">
        <w:rPr>
          <w:rFonts w:ascii="Arial" w:hAnsi="Arial" w:cs="Arial"/>
          <w:sz w:val="20"/>
          <w:szCs w:val="20"/>
        </w:rPr>
        <w:t xml:space="preserve"> các nghĩa v</w:t>
      </w:r>
      <w:r w:rsidRPr="00091A07">
        <w:rPr>
          <w:rFonts w:ascii="Arial" w:hAnsi="Arial" w:cs="Arial"/>
          <w:sz w:val="20"/>
          <w:szCs w:val="20"/>
        </w:rPr>
        <w:t>ụ</w:t>
      </w:r>
      <w:r w:rsidRPr="00091A07">
        <w:rPr>
          <w:rFonts w:ascii="Arial" w:hAnsi="Arial" w:cs="Arial"/>
          <w:sz w:val="20"/>
          <w:szCs w:val="20"/>
        </w:rPr>
        <w:t xml:space="preserve"> n</w:t>
      </w:r>
      <w:r w:rsidRPr="00091A07">
        <w:rPr>
          <w:rFonts w:ascii="Arial" w:hAnsi="Arial" w:cs="Arial"/>
          <w:sz w:val="20"/>
          <w:szCs w:val="20"/>
        </w:rPr>
        <w:t>ộ</w:t>
      </w:r>
      <w:r w:rsidRPr="00091A07">
        <w:rPr>
          <w:rFonts w:ascii="Arial" w:hAnsi="Arial" w:cs="Arial"/>
          <w:sz w:val="20"/>
          <w:szCs w:val="20"/>
        </w:rPr>
        <w:t>p ti</w:t>
      </w:r>
      <w:r w:rsidRPr="00091A07">
        <w:rPr>
          <w:rFonts w:ascii="Arial" w:hAnsi="Arial" w:cs="Arial"/>
          <w:sz w:val="20"/>
          <w:szCs w:val="20"/>
        </w:rPr>
        <w:t>ề</w:t>
      </w:r>
      <w:r w:rsidRPr="00091A07">
        <w:rPr>
          <w:rFonts w:ascii="Arial" w:hAnsi="Arial" w:cs="Arial"/>
          <w:sz w:val="20"/>
          <w:szCs w:val="20"/>
        </w:rPr>
        <w:t>n c</w:t>
      </w:r>
      <w:r w:rsidRPr="00091A07">
        <w:rPr>
          <w:rFonts w:ascii="Arial" w:hAnsi="Arial" w:cs="Arial"/>
          <w:sz w:val="20"/>
          <w:szCs w:val="20"/>
        </w:rPr>
        <w:t>ấ</w:t>
      </w:r>
      <w:r w:rsidRPr="00091A07">
        <w:rPr>
          <w:rFonts w:ascii="Arial" w:hAnsi="Arial" w:cs="Arial"/>
          <w:sz w:val="20"/>
          <w:szCs w:val="20"/>
        </w:rPr>
        <w:t>p quy</w:t>
      </w:r>
      <w:r w:rsidRPr="00091A07">
        <w:rPr>
          <w:rFonts w:ascii="Arial" w:hAnsi="Arial" w:cs="Arial"/>
          <w:sz w:val="20"/>
          <w:szCs w:val="20"/>
        </w:rPr>
        <w:t>ề</w:t>
      </w:r>
      <w:r w:rsidRPr="00091A07">
        <w:rPr>
          <w:rFonts w:ascii="Arial" w:hAnsi="Arial" w:cs="Arial"/>
          <w:sz w:val="20"/>
          <w:szCs w:val="20"/>
        </w:rPr>
        <w:t>n khai thác tài nguyên nư</w:t>
      </w:r>
      <w:r w:rsidRPr="00091A07">
        <w:rPr>
          <w:rFonts w:ascii="Arial" w:hAnsi="Arial" w:cs="Arial"/>
          <w:sz w:val="20"/>
          <w:szCs w:val="20"/>
        </w:rPr>
        <w:t>ớ</w:t>
      </w:r>
      <w:r w:rsidRPr="00091A07">
        <w:rPr>
          <w:rFonts w:ascii="Arial" w:hAnsi="Arial" w:cs="Arial"/>
          <w:sz w:val="20"/>
          <w:szCs w:val="20"/>
        </w:rPr>
        <w:t>c theo quy đ</w:t>
      </w:r>
      <w:r w:rsidRPr="00091A07">
        <w:rPr>
          <w:rFonts w:ascii="Arial" w:hAnsi="Arial" w:cs="Arial"/>
          <w:sz w:val="20"/>
          <w:szCs w:val="20"/>
        </w:rPr>
        <w:t>ị</w:t>
      </w:r>
      <w:r w:rsidRPr="00091A07">
        <w:rPr>
          <w:rFonts w:ascii="Arial" w:hAnsi="Arial" w:cs="Arial"/>
          <w:sz w:val="20"/>
          <w:szCs w:val="20"/>
        </w:rPr>
        <w:t>nh c</w:t>
      </w:r>
      <w:r w:rsidRPr="00091A07">
        <w:rPr>
          <w:rFonts w:ascii="Arial" w:hAnsi="Arial" w:cs="Arial"/>
          <w:sz w:val="20"/>
          <w:szCs w:val="20"/>
        </w:rPr>
        <w:t>ủ</w:t>
      </w:r>
      <w:r w:rsidRPr="00091A07">
        <w:rPr>
          <w:rFonts w:ascii="Arial" w:hAnsi="Arial" w:cs="Arial"/>
          <w:sz w:val="20"/>
          <w:szCs w:val="20"/>
        </w:rPr>
        <w:t>a pháp lu</w:t>
      </w:r>
      <w:r w:rsidRPr="00091A07">
        <w:rPr>
          <w:rFonts w:ascii="Arial" w:hAnsi="Arial" w:cs="Arial"/>
          <w:sz w:val="20"/>
          <w:szCs w:val="20"/>
        </w:rPr>
        <w:t>ậ</w:t>
      </w:r>
      <w:r w:rsidRPr="00091A07">
        <w:rPr>
          <w:rFonts w:ascii="Arial" w:hAnsi="Arial" w:cs="Arial"/>
          <w:sz w:val="20"/>
          <w:szCs w:val="20"/>
        </w:rPr>
        <w:t>t và không có tranh ch</w:t>
      </w:r>
      <w:r w:rsidRPr="00091A07">
        <w:rPr>
          <w:rFonts w:ascii="Arial" w:hAnsi="Arial" w:cs="Arial"/>
          <w:sz w:val="20"/>
          <w:szCs w:val="20"/>
        </w:rPr>
        <w:t>ấ</w:t>
      </w:r>
      <w:r w:rsidRPr="00091A07">
        <w:rPr>
          <w:rFonts w:ascii="Arial" w:hAnsi="Arial" w:cs="Arial"/>
          <w:sz w:val="20"/>
          <w:szCs w:val="20"/>
        </w:rPr>
        <w:t>p.</w:t>
      </w:r>
    </w:p>
    <w:p w14:paraId="13A32D6C"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2. Đ</w:t>
      </w:r>
      <w:r w:rsidRPr="00091A07">
        <w:rPr>
          <w:rFonts w:ascii="Arial" w:hAnsi="Arial" w:cs="Arial"/>
          <w:sz w:val="20"/>
          <w:szCs w:val="20"/>
        </w:rPr>
        <w:t>ố</w:t>
      </w:r>
      <w:r w:rsidRPr="00091A07">
        <w:rPr>
          <w:rFonts w:ascii="Arial" w:hAnsi="Arial" w:cs="Arial"/>
          <w:sz w:val="20"/>
          <w:szCs w:val="20"/>
        </w:rPr>
        <w:t>i v</w:t>
      </w:r>
      <w:r w:rsidRPr="00091A07">
        <w:rPr>
          <w:rFonts w:ascii="Arial" w:hAnsi="Arial" w:cs="Arial"/>
          <w:sz w:val="20"/>
          <w:szCs w:val="20"/>
        </w:rPr>
        <w:t>ớ</w:t>
      </w:r>
      <w:r w:rsidRPr="00091A07">
        <w:rPr>
          <w:rFonts w:ascii="Arial" w:hAnsi="Arial" w:cs="Arial"/>
          <w:sz w:val="20"/>
          <w:szCs w:val="20"/>
        </w:rPr>
        <w:t>i trư</w:t>
      </w:r>
      <w:r w:rsidRPr="00091A07">
        <w:rPr>
          <w:rFonts w:ascii="Arial" w:hAnsi="Arial" w:cs="Arial"/>
          <w:sz w:val="20"/>
          <w:szCs w:val="20"/>
        </w:rPr>
        <w:t>ờ</w:t>
      </w:r>
      <w:r w:rsidRPr="00091A07">
        <w:rPr>
          <w:rFonts w:ascii="Arial" w:hAnsi="Arial" w:cs="Arial"/>
          <w:sz w:val="20"/>
          <w:szCs w:val="20"/>
        </w:rPr>
        <w:t>ng h</w:t>
      </w:r>
      <w:r w:rsidRPr="00091A07">
        <w:rPr>
          <w:rFonts w:ascii="Arial" w:hAnsi="Arial" w:cs="Arial"/>
          <w:sz w:val="20"/>
          <w:szCs w:val="20"/>
        </w:rPr>
        <w:t>ợ</w:t>
      </w:r>
      <w:r w:rsidRPr="00091A07">
        <w:rPr>
          <w:rFonts w:ascii="Arial" w:hAnsi="Arial" w:cs="Arial"/>
          <w:sz w:val="20"/>
          <w:szCs w:val="20"/>
        </w:rPr>
        <w:t>p t</w:t>
      </w:r>
      <w:r w:rsidRPr="00091A07">
        <w:rPr>
          <w:rFonts w:ascii="Arial" w:hAnsi="Arial" w:cs="Arial"/>
          <w:sz w:val="20"/>
          <w:szCs w:val="20"/>
        </w:rPr>
        <w:t>ổ</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c, cá nhân có nh</w:t>
      </w:r>
      <w:r w:rsidRPr="00091A07">
        <w:rPr>
          <w:rFonts w:ascii="Arial" w:hAnsi="Arial" w:cs="Arial"/>
          <w:sz w:val="20"/>
          <w:szCs w:val="20"/>
        </w:rPr>
        <w:t>u c</w:t>
      </w:r>
      <w:r w:rsidRPr="00091A07">
        <w:rPr>
          <w:rFonts w:ascii="Arial" w:hAnsi="Arial" w:cs="Arial"/>
          <w:sz w:val="20"/>
          <w:szCs w:val="20"/>
        </w:rPr>
        <w:t>ầ</w:t>
      </w:r>
      <w:r w:rsidRPr="00091A07">
        <w:rPr>
          <w:rFonts w:ascii="Arial" w:hAnsi="Arial" w:cs="Arial"/>
          <w:sz w:val="20"/>
          <w:szCs w:val="20"/>
        </w:rPr>
        <w:t>u ti</w:t>
      </w:r>
      <w:r w:rsidRPr="00091A07">
        <w:rPr>
          <w:rFonts w:ascii="Arial" w:hAnsi="Arial" w:cs="Arial"/>
          <w:sz w:val="20"/>
          <w:szCs w:val="20"/>
        </w:rPr>
        <w:t>ế</w:t>
      </w:r>
      <w:r w:rsidRPr="00091A07">
        <w:rPr>
          <w:rFonts w:ascii="Arial" w:hAnsi="Arial" w:cs="Arial"/>
          <w:sz w:val="20"/>
          <w:szCs w:val="20"/>
        </w:rPr>
        <w:t>p t</w:t>
      </w:r>
      <w:r w:rsidRPr="00091A07">
        <w:rPr>
          <w:rFonts w:ascii="Arial" w:hAnsi="Arial" w:cs="Arial"/>
          <w:sz w:val="20"/>
          <w:szCs w:val="20"/>
        </w:rPr>
        <w:t>ụ</w:t>
      </w:r>
      <w:r w:rsidRPr="00091A07">
        <w:rPr>
          <w:rFonts w:ascii="Arial" w:hAnsi="Arial" w:cs="Arial"/>
          <w:sz w:val="20"/>
          <w:szCs w:val="20"/>
        </w:rPr>
        <w:t>c khai thác tài nguyên nư</w:t>
      </w:r>
      <w:r w:rsidRPr="00091A07">
        <w:rPr>
          <w:rFonts w:ascii="Arial" w:hAnsi="Arial" w:cs="Arial"/>
          <w:sz w:val="20"/>
          <w:szCs w:val="20"/>
        </w:rPr>
        <w:t>ớ</w:t>
      </w:r>
      <w:r w:rsidRPr="00091A07">
        <w:rPr>
          <w:rFonts w:ascii="Arial" w:hAnsi="Arial" w:cs="Arial"/>
          <w:sz w:val="20"/>
          <w:szCs w:val="20"/>
        </w:rPr>
        <w:t>c nhưng không n</w:t>
      </w:r>
      <w:r w:rsidRPr="00091A07">
        <w:rPr>
          <w:rFonts w:ascii="Arial" w:hAnsi="Arial" w:cs="Arial"/>
          <w:sz w:val="20"/>
          <w:szCs w:val="20"/>
        </w:rPr>
        <w:t>ộ</w:t>
      </w:r>
      <w:r w:rsidRPr="00091A07">
        <w:rPr>
          <w:rFonts w:ascii="Arial" w:hAnsi="Arial" w:cs="Arial"/>
          <w:sz w:val="20"/>
          <w:szCs w:val="20"/>
        </w:rPr>
        <w:t>p h</w:t>
      </w:r>
      <w:r w:rsidRPr="00091A07">
        <w:rPr>
          <w:rFonts w:ascii="Arial" w:hAnsi="Arial" w:cs="Arial"/>
          <w:sz w:val="20"/>
          <w:szCs w:val="20"/>
        </w:rPr>
        <w:t>ồ</w:t>
      </w:r>
      <w:r w:rsidRPr="00091A07">
        <w:rPr>
          <w:rFonts w:ascii="Arial" w:hAnsi="Arial" w:cs="Arial"/>
          <w:sz w:val="20"/>
          <w:szCs w:val="20"/>
        </w:rPr>
        <w:t xml:space="preserve"> sơ đ</w:t>
      </w:r>
      <w:r w:rsidRPr="00091A07">
        <w:rPr>
          <w:rFonts w:ascii="Arial" w:hAnsi="Arial" w:cs="Arial"/>
          <w:sz w:val="20"/>
          <w:szCs w:val="20"/>
        </w:rPr>
        <w:t>ề</w:t>
      </w:r>
      <w:r w:rsidRPr="00091A07">
        <w:rPr>
          <w:rFonts w:ascii="Arial" w:hAnsi="Arial" w:cs="Arial"/>
          <w:sz w:val="20"/>
          <w:szCs w:val="20"/>
        </w:rPr>
        <w:t xml:space="preserve"> ngh</w:t>
      </w:r>
      <w:r w:rsidRPr="00091A07">
        <w:rPr>
          <w:rFonts w:ascii="Arial" w:hAnsi="Arial" w:cs="Arial"/>
          <w:sz w:val="20"/>
          <w:szCs w:val="20"/>
        </w:rPr>
        <w:t>ị</w:t>
      </w:r>
      <w:r w:rsidRPr="00091A07">
        <w:rPr>
          <w:rFonts w:ascii="Arial" w:hAnsi="Arial" w:cs="Arial"/>
          <w:sz w:val="20"/>
          <w:szCs w:val="20"/>
        </w:rPr>
        <w:t xml:space="preserve"> gia h</w:t>
      </w:r>
      <w:r w:rsidRPr="00091A07">
        <w:rPr>
          <w:rFonts w:ascii="Arial" w:hAnsi="Arial" w:cs="Arial"/>
          <w:sz w:val="20"/>
          <w:szCs w:val="20"/>
        </w:rPr>
        <w:t>ạ</w:t>
      </w:r>
      <w:r w:rsidRPr="00091A07">
        <w:rPr>
          <w:rFonts w:ascii="Arial" w:hAnsi="Arial" w:cs="Arial"/>
          <w:sz w:val="20"/>
          <w:szCs w:val="20"/>
        </w:rPr>
        <w:t>n đúng th</w:t>
      </w:r>
      <w:r w:rsidRPr="00091A07">
        <w:rPr>
          <w:rFonts w:ascii="Arial" w:hAnsi="Arial" w:cs="Arial"/>
          <w:sz w:val="20"/>
          <w:szCs w:val="20"/>
        </w:rPr>
        <w:t>ờ</w:t>
      </w:r>
      <w:r w:rsidRPr="00091A07">
        <w:rPr>
          <w:rFonts w:ascii="Arial" w:hAnsi="Arial" w:cs="Arial"/>
          <w:sz w:val="20"/>
          <w:szCs w:val="20"/>
        </w:rPr>
        <w:t>i gian quy đ</w:t>
      </w:r>
      <w:r w:rsidRPr="00091A07">
        <w:rPr>
          <w:rFonts w:ascii="Arial" w:hAnsi="Arial" w:cs="Arial"/>
          <w:sz w:val="20"/>
          <w:szCs w:val="20"/>
        </w:rPr>
        <w:t>ị</w:t>
      </w:r>
      <w:r w:rsidRPr="00091A07">
        <w:rPr>
          <w:rFonts w:ascii="Arial" w:hAnsi="Arial" w:cs="Arial"/>
          <w:sz w:val="20"/>
          <w:szCs w:val="20"/>
        </w:rPr>
        <w:t>nh t</w:t>
      </w:r>
      <w:r w:rsidRPr="00091A07">
        <w:rPr>
          <w:rFonts w:ascii="Arial" w:hAnsi="Arial" w:cs="Arial"/>
          <w:sz w:val="20"/>
          <w:szCs w:val="20"/>
        </w:rPr>
        <w:t>ạ</w:t>
      </w:r>
      <w:r w:rsidRPr="00091A07">
        <w:rPr>
          <w:rFonts w:ascii="Arial" w:hAnsi="Arial" w:cs="Arial"/>
          <w:sz w:val="20"/>
          <w:szCs w:val="20"/>
        </w:rPr>
        <w:t>i đi</w:t>
      </w:r>
      <w:r w:rsidRPr="00091A07">
        <w:rPr>
          <w:rFonts w:ascii="Arial" w:hAnsi="Arial" w:cs="Arial"/>
          <w:sz w:val="20"/>
          <w:szCs w:val="20"/>
        </w:rPr>
        <w:t>ể</w:t>
      </w:r>
      <w:r w:rsidRPr="00091A07">
        <w:rPr>
          <w:rFonts w:ascii="Arial" w:hAnsi="Arial" w:cs="Arial"/>
          <w:sz w:val="20"/>
          <w:szCs w:val="20"/>
        </w:rPr>
        <w:t>m a kho</w:t>
      </w:r>
      <w:r w:rsidRPr="00091A07">
        <w:rPr>
          <w:rFonts w:ascii="Arial" w:hAnsi="Arial" w:cs="Arial"/>
          <w:sz w:val="20"/>
          <w:szCs w:val="20"/>
        </w:rPr>
        <w:t>ả</w:t>
      </w:r>
      <w:r w:rsidRPr="00091A07">
        <w:rPr>
          <w:rFonts w:ascii="Arial" w:hAnsi="Arial" w:cs="Arial"/>
          <w:sz w:val="20"/>
          <w:szCs w:val="20"/>
        </w:rPr>
        <w:t>n 1 Đi</w:t>
      </w:r>
      <w:r w:rsidRPr="00091A07">
        <w:rPr>
          <w:rFonts w:ascii="Arial" w:hAnsi="Arial" w:cs="Arial"/>
          <w:sz w:val="20"/>
          <w:szCs w:val="20"/>
        </w:rPr>
        <w:t>ề</w:t>
      </w:r>
      <w:r w:rsidRPr="00091A07">
        <w:rPr>
          <w:rFonts w:ascii="Arial" w:hAnsi="Arial" w:cs="Arial"/>
          <w:sz w:val="20"/>
          <w:szCs w:val="20"/>
        </w:rPr>
        <w:t>u này thì t</w:t>
      </w:r>
      <w:r w:rsidRPr="00091A07">
        <w:rPr>
          <w:rFonts w:ascii="Arial" w:hAnsi="Arial" w:cs="Arial"/>
          <w:sz w:val="20"/>
          <w:szCs w:val="20"/>
        </w:rPr>
        <w:t>ổ</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c, cá nhân khai thác tài nguyên nư</w:t>
      </w:r>
      <w:r w:rsidRPr="00091A07">
        <w:rPr>
          <w:rFonts w:ascii="Arial" w:hAnsi="Arial" w:cs="Arial"/>
          <w:sz w:val="20"/>
          <w:szCs w:val="20"/>
        </w:rPr>
        <w:t>ớ</w:t>
      </w:r>
      <w:r w:rsidRPr="00091A07">
        <w:rPr>
          <w:rFonts w:ascii="Arial" w:hAnsi="Arial" w:cs="Arial"/>
          <w:sz w:val="20"/>
          <w:szCs w:val="20"/>
        </w:rPr>
        <w:t>c ph</w:t>
      </w:r>
      <w:r w:rsidRPr="00091A07">
        <w:rPr>
          <w:rFonts w:ascii="Arial" w:hAnsi="Arial" w:cs="Arial"/>
          <w:sz w:val="20"/>
          <w:szCs w:val="20"/>
        </w:rPr>
        <w:t>ả</w:t>
      </w:r>
      <w:r w:rsidRPr="00091A07">
        <w:rPr>
          <w:rFonts w:ascii="Arial" w:hAnsi="Arial" w:cs="Arial"/>
          <w:sz w:val="20"/>
          <w:szCs w:val="20"/>
        </w:rPr>
        <w:t>i l</w:t>
      </w:r>
      <w:r w:rsidRPr="00091A07">
        <w:rPr>
          <w:rFonts w:ascii="Arial" w:hAnsi="Arial" w:cs="Arial"/>
          <w:sz w:val="20"/>
          <w:szCs w:val="20"/>
        </w:rPr>
        <w:t>ậ</w:t>
      </w:r>
      <w:r w:rsidRPr="00091A07">
        <w:rPr>
          <w:rFonts w:ascii="Arial" w:hAnsi="Arial" w:cs="Arial"/>
          <w:sz w:val="20"/>
          <w:szCs w:val="20"/>
        </w:rPr>
        <w:t>p h</w:t>
      </w:r>
      <w:r w:rsidRPr="00091A07">
        <w:rPr>
          <w:rFonts w:ascii="Arial" w:hAnsi="Arial" w:cs="Arial"/>
          <w:sz w:val="20"/>
          <w:szCs w:val="20"/>
        </w:rPr>
        <w:t>ồ</w:t>
      </w:r>
      <w:r w:rsidRPr="00091A07">
        <w:rPr>
          <w:rFonts w:ascii="Arial" w:hAnsi="Arial" w:cs="Arial"/>
          <w:sz w:val="20"/>
          <w:szCs w:val="20"/>
        </w:rPr>
        <w:t xml:space="preserve"> sơ đ</w:t>
      </w:r>
      <w:r w:rsidRPr="00091A07">
        <w:rPr>
          <w:rFonts w:ascii="Arial" w:hAnsi="Arial" w:cs="Arial"/>
          <w:sz w:val="20"/>
          <w:szCs w:val="20"/>
        </w:rPr>
        <w:t>ề</w:t>
      </w:r>
      <w:r w:rsidRPr="00091A07">
        <w:rPr>
          <w:rFonts w:ascii="Arial" w:hAnsi="Arial" w:cs="Arial"/>
          <w:sz w:val="20"/>
          <w:szCs w:val="20"/>
        </w:rPr>
        <w:t xml:space="preserve"> ngh</w:t>
      </w:r>
      <w:r w:rsidRPr="00091A07">
        <w:rPr>
          <w:rFonts w:ascii="Arial" w:hAnsi="Arial" w:cs="Arial"/>
          <w:sz w:val="20"/>
          <w:szCs w:val="20"/>
        </w:rPr>
        <w:t>ị</w:t>
      </w:r>
      <w:r w:rsidRPr="00091A07">
        <w:rPr>
          <w:rFonts w:ascii="Arial" w:hAnsi="Arial" w:cs="Arial"/>
          <w:sz w:val="20"/>
          <w:szCs w:val="20"/>
        </w:rPr>
        <w:t xml:space="preserve"> c</w:t>
      </w:r>
      <w:r w:rsidRPr="00091A07">
        <w:rPr>
          <w:rFonts w:ascii="Arial" w:hAnsi="Arial" w:cs="Arial"/>
          <w:sz w:val="20"/>
          <w:szCs w:val="20"/>
        </w:rPr>
        <w:t>ấ</w:t>
      </w:r>
      <w:r w:rsidRPr="00091A07">
        <w:rPr>
          <w:rFonts w:ascii="Arial" w:hAnsi="Arial" w:cs="Arial"/>
          <w:sz w:val="20"/>
          <w:szCs w:val="20"/>
        </w:rPr>
        <w:t>p gi</w:t>
      </w:r>
      <w:r w:rsidRPr="00091A07">
        <w:rPr>
          <w:rFonts w:ascii="Arial" w:hAnsi="Arial" w:cs="Arial"/>
          <w:sz w:val="20"/>
          <w:szCs w:val="20"/>
        </w:rPr>
        <w:t>ấ</w:t>
      </w:r>
      <w:r w:rsidRPr="00091A07">
        <w:rPr>
          <w:rFonts w:ascii="Arial" w:hAnsi="Arial" w:cs="Arial"/>
          <w:sz w:val="20"/>
          <w:szCs w:val="20"/>
        </w:rPr>
        <w:t>y phép m</w:t>
      </w:r>
      <w:r w:rsidRPr="00091A07">
        <w:rPr>
          <w:rFonts w:ascii="Arial" w:hAnsi="Arial" w:cs="Arial"/>
          <w:sz w:val="20"/>
          <w:szCs w:val="20"/>
        </w:rPr>
        <w:t>ớ</w:t>
      </w:r>
      <w:r w:rsidRPr="00091A07">
        <w:rPr>
          <w:rFonts w:ascii="Arial" w:hAnsi="Arial" w:cs="Arial"/>
          <w:sz w:val="20"/>
          <w:szCs w:val="20"/>
        </w:rPr>
        <w:t>i.”.</w:t>
      </w:r>
    </w:p>
    <w:p w14:paraId="76123C4E"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11. S</w:t>
      </w:r>
      <w:r w:rsidRPr="00091A07">
        <w:rPr>
          <w:rFonts w:ascii="Arial" w:hAnsi="Arial" w:cs="Arial"/>
          <w:sz w:val="20"/>
          <w:szCs w:val="20"/>
        </w:rPr>
        <w:t>ử</w:t>
      </w:r>
      <w:r w:rsidRPr="00091A07">
        <w:rPr>
          <w:rFonts w:ascii="Arial" w:hAnsi="Arial" w:cs="Arial"/>
          <w:sz w:val="20"/>
          <w:szCs w:val="20"/>
        </w:rPr>
        <w:t>a đ</w:t>
      </w:r>
      <w:r w:rsidRPr="00091A07">
        <w:rPr>
          <w:rFonts w:ascii="Arial" w:hAnsi="Arial" w:cs="Arial"/>
          <w:sz w:val="20"/>
          <w:szCs w:val="20"/>
        </w:rPr>
        <w:t>ổ</w:t>
      </w:r>
      <w:r w:rsidRPr="00091A07">
        <w:rPr>
          <w:rFonts w:ascii="Arial" w:hAnsi="Arial" w:cs="Arial"/>
          <w:sz w:val="20"/>
          <w:szCs w:val="20"/>
        </w:rPr>
        <w:t>i, b</w:t>
      </w:r>
      <w:r w:rsidRPr="00091A07">
        <w:rPr>
          <w:rFonts w:ascii="Arial" w:hAnsi="Arial" w:cs="Arial"/>
          <w:sz w:val="20"/>
          <w:szCs w:val="20"/>
        </w:rPr>
        <w:t>ổ</w:t>
      </w:r>
      <w:r w:rsidRPr="00091A07">
        <w:rPr>
          <w:rFonts w:ascii="Arial" w:hAnsi="Arial" w:cs="Arial"/>
          <w:sz w:val="20"/>
          <w:szCs w:val="20"/>
        </w:rPr>
        <w:t xml:space="preserve"> sung đi</w:t>
      </w:r>
      <w:r w:rsidRPr="00091A07">
        <w:rPr>
          <w:rFonts w:ascii="Arial" w:hAnsi="Arial" w:cs="Arial"/>
          <w:sz w:val="20"/>
          <w:szCs w:val="20"/>
        </w:rPr>
        <w:t>ể</w:t>
      </w:r>
      <w:r w:rsidRPr="00091A07">
        <w:rPr>
          <w:rFonts w:ascii="Arial" w:hAnsi="Arial" w:cs="Arial"/>
          <w:sz w:val="20"/>
          <w:szCs w:val="20"/>
        </w:rPr>
        <w:t>m h kho</w:t>
      </w:r>
      <w:r w:rsidRPr="00091A07">
        <w:rPr>
          <w:rFonts w:ascii="Arial" w:hAnsi="Arial" w:cs="Arial"/>
          <w:sz w:val="20"/>
          <w:szCs w:val="20"/>
        </w:rPr>
        <w:t>ả</w:t>
      </w:r>
      <w:r w:rsidRPr="00091A07">
        <w:rPr>
          <w:rFonts w:ascii="Arial" w:hAnsi="Arial" w:cs="Arial"/>
          <w:sz w:val="20"/>
          <w:szCs w:val="20"/>
        </w:rPr>
        <w:t xml:space="preserve">n </w:t>
      </w:r>
      <w:r w:rsidRPr="00091A07">
        <w:rPr>
          <w:rFonts w:ascii="Arial" w:hAnsi="Arial" w:cs="Arial"/>
          <w:sz w:val="20"/>
          <w:szCs w:val="20"/>
        </w:rPr>
        <w:t>2 Đi</w:t>
      </w:r>
      <w:r w:rsidRPr="00091A07">
        <w:rPr>
          <w:rFonts w:ascii="Arial" w:hAnsi="Arial" w:cs="Arial"/>
          <w:sz w:val="20"/>
          <w:szCs w:val="20"/>
        </w:rPr>
        <w:t>ề</w:t>
      </w:r>
      <w:r w:rsidRPr="00091A07">
        <w:rPr>
          <w:rFonts w:ascii="Arial" w:hAnsi="Arial" w:cs="Arial"/>
          <w:sz w:val="20"/>
          <w:szCs w:val="20"/>
        </w:rPr>
        <w:t>u 10 như sau:</w:t>
      </w:r>
    </w:p>
    <w:p w14:paraId="34A085C1"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“h) Trư</w:t>
      </w:r>
      <w:r w:rsidRPr="00091A07">
        <w:rPr>
          <w:rFonts w:ascii="Arial" w:hAnsi="Arial" w:cs="Arial"/>
          <w:sz w:val="20"/>
          <w:szCs w:val="20"/>
        </w:rPr>
        <w:t>ờ</w:t>
      </w:r>
      <w:r w:rsidRPr="00091A07">
        <w:rPr>
          <w:rFonts w:ascii="Arial" w:hAnsi="Arial" w:cs="Arial"/>
          <w:sz w:val="20"/>
          <w:szCs w:val="20"/>
        </w:rPr>
        <w:t>ng h</w:t>
      </w:r>
      <w:r w:rsidRPr="00091A07">
        <w:rPr>
          <w:rFonts w:ascii="Arial" w:hAnsi="Arial" w:cs="Arial"/>
          <w:sz w:val="20"/>
          <w:szCs w:val="20"/>
        </w:rPr>
        <w:t>ợ</w:t>
      </w:r>
      <w:r w:rsidRPr="00091A07">
        <w:rPr>
          <w:rFonts w:ascii="Arial" w:hAnsi="Arial" w:cs="Arial"/>
          <w:sz w:val="20"/>
          <w:szCs w:val="20"/>
        </w:rPr>
        <w:t>p khoan gi</w:t>
      </w:r>
      <w:r w:rsidRPr="00091A07">
        <w:rPr>
          <w:rFonts w:ascii="Arial" w:hAnsi="Arial" w:cs="Arial"/>
          <w:sz w:val="20"/>
          <w:szCs w:val="20"/>
        </w:rPr>
        <w:t>ế</w:t>
      </w:r>
      <w:r w:rsidRPr="00091A07">
        <w:rPr>
          <w:rFonts w:ascii="Arial" w:hAnsi="Arial" w:cs="Arial"/>
          <w:sz w:val="20"/>
          <w:szCs w:val="20"/>
        </w:rPr>
        <w:t>ng m</w:t>
      </w:r>
      <w:r w:rsidRPr="00091A07">
        <w:rPr>
          <w:rFonts w:ascii="Arial" w:hAnsi="Arial" w:cs="Arial"/>
          <w:sz w:val="20"/>
          <w:szCs w:val="20"/>
        </w:rPr>
        <w:t>ớ</w:t>
      </w:r>
      <w:r w:rsidRPr="00091A07">
        <w:rPr>
          <w:rFonts w:ascii="Arial" w:hAnsi="Arial" w:cs="Arial"/>
          <w:sz w:val="20"/>
          <w:szCs w:val="20"/>
        </w:rPr>
        <w:t>i tương t</w:t>
      </w:r>
      <w:r w:rsidRPr="00091A07">
        <w:rPr>
          <w:rFonts w:ascii="Arial" w:hAnsi="Arial" w:cs="Arial"/>
          <w:sz w:val="20"/>
          <w:szCs w:val="20"/>
        </w:rPr>
        <w:t>ự</w:t>
      </w:r>
      <w:r w:rsidRPr="00091A07">
        <w:rPr>
          <w:rFonts w:ascii="Arial" w:hAnsi="Arial" w:cs="Arial"/>
          <w:sz w:val="20"/>
          <w:szCs w:val="20"/>
        </w:rPr>
        <w:t xml:space="preserve"> đ</w:t>
      </w:r>
      <w:r w:rsidRPr="00091A07">
        <w:rPr>
          <w:rFonts w:ascii="Arial" w:hAnsi="Arial" w:cs="Arial"/>
          <w:sz w:val="20"/>
          <w:szCs w:val="20"/>
        </w:rPr>
        <w:t>ể</w:t>
      </w:r>
      <w:r w:rsidRPr="00091A07">
        <w:rPr>
          <w:rFonts w:ascii="Arial" w:hAnsi="Arial" w:cs="Arial"/>
          <w:sz w:val="20"/>
          <w:szCs w:val="20"/>
        </w:rPr>
        <w:t xml:space="preserve"> thay th</w:t>
      </w:r>
      <w:r w:rsidRPr="00091A07">
        <w:rPr>
          <w:rFonts w:ascii="Arial" w:hAnsi="Arial" w:cs="Arial"/>
          <w:sz w:val="20"/>
          <w:szCs w:val="20"/>
        </w:rPr>
        <w:t>ế</w:t>
      </w:r>
      <w:r w:rsidRPr="00091A07">
        <w:rPr>
          <w:rFonts w:ascii="Arial" w:hAnsi="Arial" w:cs="Arial"/>
          <w:sz w:val="20"/>
          <w:szCs w:val="20"/>
        </w:rPr>
        <w:t xml:space="preserve"> gi</w:t>
      </w:r>
      <w:r w:rsidRPr="00091A07">
        <w:rPr>
          <w:rFonts w:ascii="Arial" w:hAnsi="Arial" w:cs="Arial"/>
          <w:sz w:val="20"/>
          <w:szCs w:val="20"/>
        </w:rPr>
        <w:t>ế</w:t>
      </w:r>
      <w:r w:rsidRPr="00091A07">
        <w:rPr>
          <w:rFonts w:ascii="Arial" w:hAnsi="Arial" w:cs="Arial"/>
          <w:sz w:val="20"/>
          <w:szCs w:val="20"/>
        </w:rPr>
        <w:t>ng cũ b</w:t>
      </w:r>
      <w:r w:rsidRPr="00091A07">
        <w:rPr>
          <w:rFonts w:ascii="Arial" w:hAnsi="Arial" w:cs="Arial"/>
          <w:sz w:val="20"/>
          <w:szCs w:val="20"/>
        </w:rPr>
        <w:t>ị</w:t>
      </w:r>
      <w:r w:rsidRPr="00091A07">
        <w:rPr>
          <w:rFonts w:ascii="Arial" w:hAnsi="Arial" w:cs="Arial"/>
          <w:sz w:val="20"/>
          <w:szCs w:val="20"/>
        </w:rPr>
        <w:t xml:space="preserve"> h</w:t>
      </w:r>
      <w:r w:rsidRPr="00091A07">
        <w:rPr>
          <w:rFonts w:ascii="Arial" w:hAnsi="Arial" w:cs="Arial"/>
          <w:sz w:val="20"/>
          <w:szCs w:val="20"/>
        </w:rPr>
        <w:t>ỏ</w:t>
      </w:r>
      <w:r w:rsidRPr="00091A07">
        <w:rPr>
          <w:rFonts w:ascii="Arial" w:hAnsi="Arial" w:cs="Arial"/>
          <w:sz w:val="20"/>
          <w:szCs w:val="20"/>
        </w:rPr>
        <w:t>ng, suy thoái ho</w:t>
      </w:r>
      <w:r w:rsidRPr="00091A07">
        <w:rPr>
          <w:rFonts w:ascii="Arial" w:hAnsi="Arial" w:cs="Arial"/>
          <w:sz w:val="20"/>
          <w:szCs w:val="20"/>
        </w:rPr>
        <w:t>ặ</w:t>
      </w:r>
      <w:r w:rsidRPr="00091A07">
        <w:rPr>
          <w:rFonts w:ascii="Arial" w:hAnsi="Arial" w:cs="Arial"/>
          <w:sz w:val="20"/>
          <w:szCs w:val="20"/>
        </w:rPr>
        <w:t>c b</w:t>
      </w:r>
      <w:r w:rsidRPr="00091A07">
        <w:rPr>
          <w:rFonts w:ascii="Arial" w:hAnsi="Arial" w:cs="Arial"/>
          <w:sz w:val="20"/>
          <w:szCs w:val="20"/>
        </w:rPr>
        <w:t>ị</w:t>
      </w:r>
      <w:r w:rsidRPr="00091A07">
        <w:rPr>
          <w:rFonts w:ascii="Arial" w:hAnsi="Arial" w:cs="Arial"/>
          <w:sz w:val="20"/>
          <w:szCs w:val="20"/>
        </w:rPr>
        <w:t xml:space="preserve"> gi</w:t>
      </w:r>
      <w:r w:rsidRPr="00091A07">
        <w:rPr>
          <w:rFonts w:ascii="Arial" w:hAnsi="Arial" w:cs="Arial"/>
          <w:sz w:val="20"/>
          <w:szCs w:val="20"/>
        </w:rPr>
        <w:t>ả</w:t>
      </w:r>
      <w:r w:rsidRPr="00091A07">
        <w:rPr>
          <w:rFonts w:ascii="Arial" w:hAnsi="Arial" w:cs="Arial"/>
          <w:sz w:val="20"/>
          <w:szCs w:val="20"/>
        </w:rPr>
        <w:t>i t</w:t>
      </w:r>
      <w:r w:rsidRPr="00091A07">
        <w:rPr>
          <w:rFonts w:ascii="Arial" w:hAnsi="Arial" w:cs="Arial"/>
          <w:sz w:val="20"/>
          <w:szCs w:val="20"/>
        </w:rPr>
        <w:t>ỏ</w:t>
      </w:r>
      <w:r w:rsidRPr="00091A07">
        <w:rPr>
          <w:rFonts w:ascii="Arial" w:hAnsi="Arial" w:cs="Arial"/>
          <w:sz w:val="20"/>
          <w:szCs w:val="20"/>
        </w:rPr>
        <w:t>a v</w:t>
      </w:r>
      <w:r w:rsidRPr="00091A07">
        <w:rPr>
          <w:rFonts w:ascii="Arial" w:hAnsi="Arial" w:cs="Arial"/>
          <w:sz w:val="20"/>
          <w:szCs w:val="20"/>
        </w:rPr>
        <w:t>ớ</w:t>
      </w:r>
      <w:r w:rsidRPr="00091A07">
        <w:rPr>
          <w:rFonts w:ascii="Arial" w:hAnsi="Arial" w:cs="Arial"/>
          <w:sz w:val="20"/>
          <w:szCs w:val="20"/>
        </w:rPr>
        <w:t>i thông s</w:t>
      </w:r>
      <w:r w:rsidRPr="00091A07">
        <w:rPr>
          <w:rFonts w:ascii="Arial" w:hAnsi="Arial" w:cs="Arial"/>
          <w:sz w:val="20"/>
          <w:szCs w:val="20"/>
        </w:rPr>
        <w:t>ố</w:t>
      </w:r>
      <w:r w:rsidRPr="00091A07">
        <w:rPr>
          <w:rFonts w:ascii="Arial" w:hAnsi="Arial" w:cs="Arial"/>
          <w:sz w:val="20"/>
          <w:szCs w:val="20"/>
        </w:rPr>
        <w:t xml:space="preserve"> khai thác không thay đ</w:t>
      </w:r>
      <w:r w:rsidRPr="00091A07">
        <w:rPr>
          <w:rFonts w:ascii="Arial" w:hAnsi="Arial" w:cs="Arial"/>
          <w:sz w:val="20"/>
          <w:szCs w:val="20"/>
        </w:rPr>
        <w:t>ổ</w:t>
      </w:r>
      <w:r w:rsidRPr="00091A07">
        <w:rPr>
          <w:rFonts w:ascii="Arial" w:hAnsi="Arial" w:cs="Arial"/>
          <w:sz w:val="20"/>
          <w:szCs w:val="20"/>
        </w:rPr>
        <w:t>i thì không ph</w:t>
      </w:r>
      <w:r w:rsidRPr="00091A07">
        <w:rPr>
          <w:rFonts w:ascii="Arial" w:hAnsi="Arial" w:cs="Arial"/>
          <w:sz w:val="20"/>
          <w:szCs w:val="20"/>
        </w:rPr>
        <w:t>ả</w:t>
      </w:r>
      <w:r w:rsidRPr="00091A07">
        <w:rPr>
          <w:rFonts w:ascii="Arial" w:hAnsi="Arial" w:cs="Arial"/>
          <w:sz w:val="20"/>
          <w:szCs w:val="20"/>
        </w:rPr>
        <w:t>i th</w:t>
      </w:r>
      <w:r w:rsidRPr="00091A07">
        <w:rPr>
          <w:rFonts w:ascii="Arial" w:hAnsi="Arial" w:cs="Arial"/>
          <w:sz w:val="20"/>
          <w:szCs w:val="20"/>
        </w:rPr>
        <w:t>ự</w:t>
      </w:r>
      <w:r w:rsidRPr="00091A07">
        <w:rPr>
          <w:rFonts w:ascii="Arial" w:hAnsi="Arial" w:cs="Arial"/>
          <w:sz w:val="20"/>
          <w:szCs w:val="20"/>
        </w:rPr>
        <w:t>c hi</w:t>
      </w:r>
      <w:r w:rsidRPr="00091A07">
        <w:rPr>
          <w:rFonts w:ascii="Arial" w:hAnsi="Arial" w:cs="Arial"/>
          <w:sz w:val="20"/>
          <w:szCs w:val="20"/>
        </w:rPr>
        <w:t>ệ</w:t>
      </w:r>
      <w:r w:rsidRPr="00091A07">
        <w:rPr>
          <w:rFonts w:ascii="Arial" w:hAnsi="Arial" w:cs="Arial"/>
          <w:sz w:val="20"/>
          <w:szCs w:val="20"/>
        </w:rPr>
        <w:t>n th</w:t>
      </w:r>
      <w:r w:rsidRPr="00091A07">
        <w:rPr>
          <w:rFonts w:ascii="Arial" w:hAnsi="Arial" w:cs="Arial"/>
          <w:sz w:val="20"/>
          <w:szCs w:val="20"/>
        </w:rPr>
        <w:t>ủ</w:t>
      </w:r>
      <w:r w:rsidRPr="00091A07">
        <w:rPr>
          <w:rFonts w:ascii="Arial" w:hAnsi="Arial" w:cs="Arial"/>
          <w:sz w:val="20"/>
          <w:szCs w:val="20"/>
        </w:rPr>
        <w:t xml:space="preserve"> t</w:t>
      </w:r>
      <w:r w:rsidRPr="00091A07">
        <w:rPr>
          <w:rFonts w:ascii="Arial" w:hAnsi="Arial" w:cs="Arial"/>
          <w:sz w:val="20"/>
          <w:szCs w:val="20"/>
        </w:rPr>
        <w:t>ụ</w:t>
      </w:r>
      <w:r w:rsidRPr="00091A07">
        <w:rPr>
          <w:rFonts w:ascii="Arial" w:hAnsi="Arial" w:cs="Arial"/>
          <w:sz w:val="20"/>
          <w:szCs w:val="20"/>
        </w:rPr>
        <w:t>c đ</w:t>
      </w:r>
      <w:r w:rsidRPr="00091A07">
        <w:rPr>
          <w:rFonts w:ascii="Arial" w:hAnsi="Arial" w:cs="Arial"/>
          <w:sz w:val="20"/>
          <w:szCs w:val="20"/>
        </w:rPr>
        <w:t>ề</w:t>
      </w:r>
      <w:r w:rsidRPr="00091A07">
        <w:rPr>
          <w:rFonts w:ascii="Arial" w:hAnsi="Arial" w:cs="Arial"/>
          <w:sz w:val="20"/>
          <w:szCs w:val="20"/>
        </w:rPr>
        <w:t xml:space="preserve"> ngh</w:t>
      </w:r>
      <w:r w:rsidRPr="00091A07">
        <w:rPr>
          <w:rFonts w:ascii="Arial" w:hAnsi="Arial" w:cs="Arial"/>
          <w:sz w:val="20"/>
          <w:szCs w:val="20"/>
        </w:rPr>
        <w:t>ị</w:t>
      </w:r>
      <w:r w:rsidRPr="00091A07">
        <w:rPr>
          <w:rFonts w:ascii="Arial" w:hAnsi="Arial" w:cs="Arial"/>
          <w:sz w:val="20"/>
          <w:szCs w:val="20"/>
        </w:rPr>
        <w:t xml:space="preserve"> đi</w:t>
      </w:r>
      <w:r w:rsidRPr="00091A07">
        <w:rPr>
          <w:rFonts w:ascii="Arial" w:hAnsi="Arial" w:cs="Arial"/>
          <w:sz w:val="20"/>
          <w:szCs w:val="20"/>
        </w:rPr>
        <w:t>ề</w:t>
      </w:r>
      <w:r w:rsidRPr="00091A07">
        <w:rPr>
          <w:rFonts w:ascii="Arial" w:hAnsi="Arial" w:cs="Arial"/>
          <w:sz w:val="20"/>
          <w:szCs w:val="20"/>
        </w:rPr>
        <w:t>u ch</w:t>
      </w:r>
      <w:r w:rsidRPr="00091A07">
        <w:rPr>
          <w:rFonts w:ascii="Arial" w:hAnsi="Arial" w:cs="Arial"/>
          <w:sz w:val="20"/>
          <w:szCs w:val="20"/>
        </w:rPr>
        <w:t>ỉ</w:t>
      </w:r>
      <w:r w:rsidRPr="00091A07">
        <w:rPr>
          <w:rFonts w:ascii="Arial" w:hAnsi="Arial" w:cs="Arial"/>
          <w:sz w:val="20"/>
          <w:szCs w:val="20"/>
        </w:rPr>
        <w:t>nh gi</w:t>
      </w:r>
      <w:r w:rsidRPr="00091A07">
        <w:rPr>
          <w:rFonts w:ascii="Arial" w:hAnsi="Arial" w:cs="Arial"/>
          <w:sz w:val="20"/>
          <w:szCs w:val="20"/>
        </w:rPr>
        <w:t>ấ</w:t>
      </w:r>
      <w:r w:rsidRPr="00091A07">
        <w:rPr>
          <w:rFonts w:ascii="Arial" w:hAnsi="Arial" w:cs="Arial"/>
          <w:sz w:val="20"/>
          <w:szCs w:val="20"/>
        </w:rPr>
        <w:t>y phép nhưng ph</w:t>
      </w:r>
      <w:r w:rsidRPr="00091A07">
        <w:rPr>
          <w:rFonts w:ascii="Arial" w:hAnsi="Arial" w:cs="Arial"/>
          <w:sz w:val="20"/>
          <w:szCs w:val="20"/>
        </w:rPr>
        <w:t>ả</w:t>
      </w:r>
      <w:r w:rsidRPr="00091A07">
        <w:rPr>
          <w:rFonts w:ascii="Arial" w:hAnsi="Arial" w:cs="Arial"/>
          <w:sz w:val="20"/>
          <w:szCs w:val="20"/>
        </w:rPr>
        <w:t>i đư</w:t>
      </w:r>
      <w:r w:rsidRPr="00091A07">
        <w:rPr>
          <w:rFonts w:ascii="Arial" w:hAnsi="Arial" w:cs="Arial"/>
          <w:sz w:val="20"/>
          <w:szCs w:val="20"/>
        </w:rPr>
        <w:t>ợ</w:t>
      </w:r>
      <w:r w:rsidRPr="00091A07">
        <w:rPr>
          <w:rFonts w:ascii="Arial" w:hAnsi="Arial" w:cs="Arial"/>
          <w:sz w:val="20"/>
          <w:szCs w:val="20"/>
        </w:rPr>
        <w:t>c cơ quan th</w:t>
      </w:r>
      <w:r w:rsidRPr="00091A07">
        <w:rPr>
          <w:rFonts w:ascii="Arial" w:hAnsi="Arial" w:cs="Arial"/>
          <w:sz w:val="20"/>
          <w:szCs w:val="20"/>
        </w:rPr>
        <w:t>ẩ</w:t>
      </w:r>
      <w:r w:rsidRPr="00091A07">
        <w:rPr>
          <w:rFonts w:ascii="Arial" w:hAnsi="Arial" w:cs="Arial"/>
          <w:sz w:val="20"/>
          <w:szCs w:val="20"/>
        </w:rPr>
        <w:t>m đ</w:t>
      </w:r>
      <w:r w:rsidRPr="00091A07">
        <w:rPr>
          <w:rFonts w:ascii="Arial" w:hAnsi="Arial" w:cs="Arial"/>
          <w:sz w:val="20"/>
          <w:szCs w:val="20"/>
        </w:rPr>
        <w:t>ị</w:t>
      </w:r>
      <w:r w:rsidRPr="00091A07">
        <w:rPr>
          <w:rFonts w:ascii="Arial" w:hAnsi="Arial" w:cs="Arial"/>
          <w:sz w:val="20"/>
          <w:szCs w:val="20"/>
        </w:rPr>
        <w:t xml:space="preserve">nh quy </w:t>
      </w:r>
      <w:r w:rsidRPr="00091A07">
        <w:rPr>
          <w:rFonts w:ascii="Arial" w:hAnsi="Arial" w:cs="Arial"/>
          <w:sz w:val="20"/>
          <w:szCs w:val="20"/>
        </w:rPr>
        <w:t>đ</w:t>
      </w:r>
      <w:r w:rsidRPr="00091A07">
        <w:rPr>
          <w:rFonts w:ascii="Arial" w:hAnsi="Arial" w:cs="Arial"/>
          <w:sz w:val="20"/>
          <w:szCs w:val="20"/>
        </w:rPr>
        <w:t>ị</w:t>
      </w:r>
      <w:r w:rsidRPr="00091A07">
        <w:rPr>
          <w:rFonts w:ascii="Arial" w:hAnsi="Arial" w:cs="Arial"/>
          <w:sz w:val="20"/>
          <w:szCs w:val="20"/>
        </w:rPr>
        <w:t>nh t</w:t>
      </w:r>
      <w:r w:rsidRPr="00091A07">
        <w:rPr>
          <w:rFonts w:ascii="Arial" w:hAnsi="Arial" w:cs="Arial"/>
          <w:sz w:val="20"/>
          <w:szCs w:val="20"/>
        </w:rPr>
        <w:t>ạ</w:t>
      </w:r>
      <w:r w:rsidRPr="00091A07">
        <w:rPr>
          <w:rFonts w:ascii="Arial" w:hAnsi="Arial" w:cs="Arial"/>
          <w:sz w:val="20"/>
          <w:szCs w:val="20"/>
        </w:rPr>
        <w:t>i kho</w:t>
      </w:r>
      <w:r w:rsidRPr="00091A07">
        <w:rPr>
          <w:rFonts w:ascii="Arial" w:hAnsi="Arial" w:cs="Arial"/>
          <w:sz w:val="20"/>
          <w:szCs w:val="20"/>
        </w:rPr>
        <w:t>ả</w:t>
      </w:r>
      <w:r w:rsidRPr="00091A07">
        <w:rPr>
          <w:rFonts w:ascii="Arial" w:hAnsi="Arial" w:cs="Arial"/>
          <w:sz w:val="20"/>
          <w:szCs w:val="20"/>
        </w:rPr>
        <w:t>n 2 Đi</w:t>
      </w:r>
      <w:r w:rsidRPr="00091A07">
        <w:rPr>
          <w:rFonts w:ascii="Arial" w:hAnsi="Arial" w:cs="Arial"/>
          <w:sz w:val="20"/>
          <w:szCs w:val="20"/>
        </w:rPr>
        <w:t>ề</w:t>
      </w:r>
      <w:r w:rsidRPr="00091A07">
        <w:rPr>
          <w:rFonts w:ascii="Arial" w:hAnsi="Arial" w:cs="Arial"/>
          <w:sz w:val="20"/>
          <w:szCs w:val="20"/>
        </w:rPr>
        <w:t>u 16 c</w:t>
      </w:r>
      <w:r w:rsidRPr="00091A07">
        <w:rPr>
          <w:rFonts w:ascii="Arial" w:hAnsi="Arial" w:cs="Arial"/>
          <w:sz w:val="20"/>
          <w:szCs w:val="20"/>
        </w:rPr>
        <w:t>ủ</w:t>
      </w:r>
      <w:r w:rsidRPr="00091A07">
        <w:rPr>
          <w:rFonts w:ascii="Arial" w:hAnsi="Arial" w:cs="Arial"/>
          <w:sz w:val="20"/>
          <w:szCs w:val="20"/>
        </w:rPr>
        <w:t>a Ngh</w:t>
      </w:r>
      <w:r w:rsidRPr="00091A07">
        <w:rPr>
          <w:rFonts w:ascii="Arial" w:hAnsi="Arial" w:cs="Arial"/>
          <w:sz w:val="20"/>
          <w:szCs w:val="20"/>
        </w:rPr>
        <w:t>ị</w:t>
      </w:r>
      <w:r w:rsidRPr="00091A07">
        <w:rPr>
          <w:rFonts w:ascii="Arial" w:hAnsi="Arial" w:cs="Arial"/>
          <w:sz w:val="20"/>
          <w:szCs w:val="20"/>
        </w:rPr>
        <w:t xml:space="preserve"> đ</w:t>
      </w:r>
      <w:r w:rsidRPr="00091A07">
        <w:rPr>
          <w:rFonts w:ascii="Arial" w:hAnsi="Arial" w:cs="Arial"/>
          <w:sz w:val="20"/>
          <w:szCs w:val="20"/>
        </w:rPr>
        <w:t>ị</w:t>
      </w:r>
      <w:r w:rsidRPr="00091A07">
        <w:rPr>
          <w:rFonts w:ascii="Arial" w:hAnsi="Arial" w:cs="Arial"/>
          <w:sz w:val="20"/>
          <w:szCs w:val="20"/>
        </w:rPr>
        <w:t>nh này xem xét, ch</w:t>
      </w:r>
      <w:r w:rsidRPr="00091A07">
        <w:rPr>
          <w:rFonts w:ascii="Arial" w:hAnsi="Arial" w:cs="Arial"/>
          <w:sz w:val="20"/>
          <w:szCs w:val="20"/>
        </w:rPr>
        <w:t>ấ</w:t>
      </w:r>
      <w:r w:rsidRPr="00091A07">
        <w:rPr>
          <w:rFonts w:ascii="Arial" w:hAnsi="Arial" w:cs="Arial"/>
          <w:sz w:val="20"/>
          <w:szCs w:val="20"/>
        </w:rPr>
        <w:t>p thu</w:t>
      </w:r>
      <w:r w:rsidRPr="00091A07">
        <w:rPr>
          <w:rFonts w:ascii="Arial" w:hAnsi="Arial" w:cs="Arial"/>
          <w:sz w:val="20"/>
          <w:szCs w:val="20"/>
        </w:rPr>
        <w:t>ậ</w:t>
      </w:r>
      <w:r w:rsidRPr="00091A07">
        <w:rPr>
          <w:rFonts w:ascii="Arial" w:hAnsi="Arial" w:cs="Arial"/>
          <w:sz w:val="20"/>
          <w:szCs w:val="20"/>
        </w:rPr>
        <w:t>n phương án khoan gi</w:t>
      </w:r>
      <w:r w:rsidRPr="00091A07">
        <w:rPr>
          <w:rFonts w:ascii="Arial" w:hAnsi="Arial" w:cs="Arial"/>
          <w:sz w:val="20"/>
          <w:szCs w:val="20"/>
        </w:rPr>
        <w:t>ế</w:t>
      </w:r>
      <w:r w:rsidRPr="00091A07">
        <w:rPr>
          <w:rFonts w:ascii="Arial" w:hAnsi="Arial" w:cs="Arial"/>
          <w:sz w:val="20"/>
          <w:szCs w:val="20"/>
        </w:rPr>
        <w:t>ng thay th</w:t>
      </w:r>
      <w:r w:rsidRPr="00091A07">
        <w:rPr>
          <w:rFonts w:ascii="Arial" w:hAnsi="Arial" w:cs="Arial"/>
          <w:sz w:val="20"/>
          <w:szCs w:val="20"/>
        </w:rPr>
        <w:t>ế</w:t>
      </w:r>
      <w:r w:rsidRPr="00091A07">
        <w:rPr>
          <w:rFonts w:ascii="Arial" w:hAnsi="Arial" w:cs="Arial"/>
          <w:sz w:val="20"/>
          <w:szCs w:val="20"/>
        </w:rPr>
        <w:t xml:space="preserve"> và xác nh</w:t>
      </w:r>
      <w:r w:rsidRPr="00091A07">
        <w:rPr>
          <w:rFonts w:ascii="Arial" w:hAnsi="Arial" w:cs="Arial"/>
          <w:sz w:val="20"/>
          <w:szCs w:val="20"/>
        </w:rPr>
        <w:t>ậ</w:t>
      </w:r>
      <w:r w:rsidRPr="00091A07">
        <w:rPr>
          <w:rFonts w:ascii="Arial" w:hAnsi="Arial" w:cs="Arial"/>
          <w:sz w:val="20"/>
          <w:szCs w:val="20"/>
        </w:rPr>
        <w:t>n b</w:t>
      </w:r>
      <w:r w:rsidRPr="00091A07">
        <w:rPr>
          <w:rFonts w:ascii="Arial" w:hAnsi="Arial" w:cs="Arial"/>
          <w:sz w:val="20"/>
          <w:szCs w:val="20"/>
        </w:rPr>
        <w:t>ằ</w:t>
      </w:r>
      <w:r w:rsidRPr="00091A07">
        <w:rPr>
          <w:rFonts w:ascii="Arial" w:hAnsi="Arial" w:cs="Arial"/>
          <w:sz w:val="20"/>
          <w:szCs w:val="20"/>
        </w:rPr>
        <w:t>ng văn b</w:t>
      </w:r>
      <w:r w:rsidRPr="00091A07">
        <w:rPr>
          <w:rFonts w:ascii="Arial" w:hAnsi="Arial" w:cs="Arial"/>
          <w:sz w:val="20"/>
          <w:szCs w:val="20"/>
        </w:rPr>
        <w:t>ả</w:t>
      </w:r>
      <w:r w:rsidRPr="00091A07">
        <w:rPr>
          <w:rFonts w:ascii="Arial" w:hAnsi="Arial" w:cs="Arial"/>
          <w:sz w:val="20"/>
          <w:szCs w:val="20"/>
        </w:rPr>
        <w:t>n sau khi hoàn thành vi</w:t>
      </w:r>
      <w:r w:rsidRPr="00091A07">
        <w:rPr>
          <w:rFonts w:ascii="Arial" w:hAnsi="Arial" w:cs="Arial"/>
          <w:sz w:val="20"/>
          <w:szCs w:val="20"/>
        </w:rPr>
        <w:t>ệ</w:t>
      </w:r>
      <w:r w:rsidRPr="00091A07">
        <w:rPr>
          <w:rFonts w:ascii="Arial" w:hAnsi="Arial" w:cs="Arial"/>
          <w:sz w:val="20"/>
          <w:szCs w:val="20"/>
        </w:rPr>
        <w:t>c khoan thay th</w:t>
      </w:r>
      <w:r w:rsidRPr="00091A07">
        <w:rPr>
          <w:rFonts w:ascii="Arial" w:hAnsi="Arial" w:cs="Arial"/>
          <w:sz w:val="20"/>
          <w:szCs w:val="20"/>
        </w:rPr>
        <w:t>ế</w:t>
      </w:r>
      <w:r w:rsidRPr="00091A07">
        <w:rPr>
          <w:rFonts w:ascii="Arial" w:hAnsi="Arial" w:cs="Arial"/>
          <w:sz w:val="20"/>
          <w:szCs w:val="20"/>
        </w:rPr>
        <w:t>. Văn b</w:t>
      </w:r>
      <w:r w:rsidRPr="00091A07">
        <w:rPr>
          <w:rFonts w:ascii="Arial" w:hAnsi="Arial" w:cs="Arial"/>
          <w:sz w:val="20"/>
          <w:szCs w:val="20"/>
        </w:rPr>
        <w:t>ả</w:t>
      </w:r>
      <w:r w:rsidRPr="00091A07">
        <w:rPr>
          <w:rFonts w:ascii="Arial" w:hAnsi="Arial" w:cs="Arial"/>
          <w:sz w:val="20"/>
          <w:szCs w:val="20"/>
        </w:rPr>
        <w:t>n xác nh</w:t>
      </w:r>
      <w:r w:rsidRPr="00091A07">
        <w:rPr>
          <w:rFonts w:ascii="Arial" w:hAnsi="Arial" w:cs="Arial"/>
          <w:sz w:val="20"/>
          <w:szCs w:val="20"/>
        </w:rPr>
        <w:t>ậ</w:t>
      </w:r>
      <w:r w:rsidRPr="00091A07">
        <w:rPr>
          <w:rFonts w:ascii="Arial" w:hAnsi="Arial" w:cs="Arial"/>
          <w:sz w:val="20"/>
          <w:szCs w:val="20"/>
        </w:rPr>
        <w:t>n là thành ph</w:t>
      </w:r>
      <w:r w:rsidRPr="00091A07">
        <w:rPr>
          <w:rFonts w:ascii="Arial" w:hAnsi="Arial" w:cs="Arial"/>
          <w:sz w:val="20"/>
          <w:szCs w:val="20"/>
        </w:rPr>
        <w:t>ầ</w:t>
      </w:r>
      <w:r w:rsidRPr="00091A07">
        <w:rPr>
          <w:rFonts w:ascii="Arial" w:hAnsi="Arial" w:cs="Arial"/>
          <w:sz w:val="20"/>
          <w:szCs w:val="20"/>
        </w:rPr>
        <w:t>n không th</w:t>
      </w:r>
      <w:r w:rsidRPr="00091A07">
        <w:rPr>
          <w:rFonts w:ascii="Arial" w:hAnsi="Arial" w:cs="Arial"/>
          <w:sz w:val="20"/>
          <w:szCs w:val="20"/>
        </w:rPr>
        <w:t>ể</w:t>
      </w:r>
      <w:r w:rsidRPr="00091A07">
        <w:rPr>
          <w:rFonts w:ascii="Arial" w:hAnsi="Arial" w:cs="Arial"/>
          <w:sz w:val="20"/>
          <w:szCs w:val="20"/>
        </w:rPr>
        <w:t xml:space="preserve"> tách r</w:t>
      </w:r>
      <w:r w:rsidRPr="00091A07">
        <w:rPr>
          <w:rFonts w:ascii="Arial" w:hAnsi="Arial" w:cs="Arial"/>
          <w:sz w:val="20"/>
          <w:szCs w:val="20"/>
        </w:rPr>
        <w:t>ờ</w:t>
      </w:r>
      <w:r w:rsidRPr="00091A07">
        <w:rPr>
          <w:rFonts w:ascii="Arial" w:hAnsi="Arial" w:cs="Arial"/>
          <w:sz w:val="20"/>
          <w:szCs w:val="20"/>
        </w:rPr>
        <w:t>i c</w:t>
      </w:r>
      <w:r w:rsidRPr="00091A07">
        <w:rPr>
          <w:rFonts w:ascii="Arial" w:hAnsi="Arial" w:cs="Arial"/>
          <w:sz w:val="20"/>
          <w:szCs w:val="20"/>
        </w:rPr>
        <w:t>ủ</w:t>
      </w:r>
      <w:r w:rsidRPr="00091A07">
        <w:rPr>
          <w:rFonts w:ascii="Arial" w:hAnsi="Arial" w:cs="Arial"/>
          <w:sz w:val="20"/>
          <w:szCs w:val="20"/>
        </w:rPr>
        <w:t>a gi</w:t>
      </w:r>
      <w:r w:rsidRPr="00091A07">
        <w:rPr>
          <w:rFonts w:ascii="Arial" w:hAnsi="Arial" w:cs="Arial"/>
          <w:sz w:val="20"/>
          <w:szCs w:val="20"/>
        </w:rPr>
        <w:t>ấ</w:t>
      </w:r>
      <w:r w:rsidRPr="00091A07">
        <w:rPr>
          <w:rFonts w:ascii="Arial" w:hAnsi="Arial" w:cs="Arial"/>
          <w:sz w:val="20"/>
          <w:szCs w:val="20"/>
        </w:rPr>
        <w:t>y phép khai thác nư</w:t>
      </w:r>
      <w:r w:rsidRPr="00091A07">
        <w:rPr>
          <w:rFonts w:ascii="Arial" w:hAnsi="Arial" w:cs="Arial"/>
          <w:sz w:val="20"/>
          <w:szCs w:val="20"/>
        </w:rPr>
        <w:t>ớ</w:t>
      </w:r>
      <w:r w:rsidRPr="00091A07">
        <w:rPr>
          <w:rFonts w:ascii="Arial" w:hAnsi="Arial" w:cs="Arial"/>
          <w:sz w:val="20"/>
          <w:szCs w:val="20"/>
        </w:rPr>
        <w:t>c dư</w:t>
      </w:r>
      <w:r w:rsidRPr="00091A07">
        <w:rPr>
          <w:rFonts w:ascii="Arial" w:hAnsi="Arial" w:cs="Arial"/>
          <w:sz w:val="20"/>
          <w:szCs w:val="20"/>
        </w:rPr>
        <w:t>ớ</w:t>
      </w:r>
      <w:r w:rsidRPr="00091A07">
        <w:rPr>
          <w:rFonts w:ascii="Arial" w:hAnsi="Arial" w:cs="Arial"/>
          <w:sz w:val="20"/>
          <w:szCs w:val="20"/>
        </w:rPr>
        <w:t>i đ</w:t>
      </w:r>
      <w:r w:rsidRPr="00091A07">
        <w:rPr>
          <w:rFonts w:ascii="Arial" w:hAnsi="Arial" w:cs="Arial"/>
          <w:sz w:val="20"/>
          <w:szCs w:val="20"/>
        </w:rPr>
        <w:t>ấ</w:t>
      </w:r>
      <w:r w:rsidRPr="00091A07">
        <w:rPr>
          <w:rFonts w:ascii="Arial" w:hAnsi="Arial" w:cs="Arial"/>
          <w:sz w:val="20"/>
          <w:szCs w:val="20"/>
        </w:rPr>
        <w:t>t đã đư</w:t>
      </w:r>
      <w:r w:rsidRPr="00091A07">
        <w:rPr>
          <w:rFonts w:ascii="Arial" w:hAnsi="Arial" w:cs="Arial"/>
          <w:sz w:val="20"/>
          <w:szCs w:val="20"/>
        </w:rPr>
        <w:t>ợ</w:t>
      </w:r>
      <w:r w:rsidRPr="00091A07">
        <w:rPr>
          <w:rFonts w:ascii="Arial" w:hAnsi="Arial" w:cs="Arial"/>
          <w:sz w:val="20"/>
          <w:szCs w:val="20"/>
        </w:rPr>
        <w:t>c c</w:t>
      </w:r>
      <w:r w:rsidRPr="00091A07">
        <w:rPr>
          <w:rFonts w:ascii="Arial" w:hAnsi="Arial" w:cs="Arial"/>
          <w:sz w:val="20"/>
          <w:szCs w:val="20"/>
        </w:rPr>
        <w:t>ấ</w:t>
      </w:r>
      <w:r w:rsidRPr="00091A07">
        <w:rPr>
          <w:rFonts w:ascii="Arial" w:hAnsi="Arial" w:cs="Arial"/>
          <w:sz w:val="20"/>
          <w:szCs w:val="20"/>
        </w:rPr>
        <w:t>p. Trong m</w:t>
      </w:r>
      <w:r w:rsidRPr="00091A07">
        <w:rPr>
          <w:rFonts w:ascii="Arial" w:hAnsi="Arial" w:cs="Arial"/>
          <w:sz w:val="20"/>
          <w:szCs w:val="20"/>
        </w:rPr>
        <w:t>ỗ</w:t>
      </w:r>
      <w:r w:rsidRPr="00091A07">
        <w:rPr>
          <w:rFonts w:ascii="Arial" w:hAnsi="Arial" w:cs="Arial"/>
          <w:sz w:val="20"/>
          <w:szCs w:val="20"/>
        </w:rPr>
        <w:t>i l</w:t>
      </w:r>
      <w:r w:rsidRPr="00091A07">
        <w:rPr>
          <w:rFonts w:ascii="Arial" w:hAnsi="Arial" w:cs="Arial"/>
          <w:sz w:val="20"/>
          <w:szCs w:val="20"/>
        </w:rPr>
        <w:t>ầ</w:t>
      </w:r>
      <w:r w:rsidRPr="00091A07">
        <w:rPr>
          <w:rFonts w:ascii="Arial" w:hAnsi="Arial" w:cs="Arial"/>
          <w:sz w:val="20"/>
          <w:szCs w:val="20"/>
        </w:rPr>
        <w:t>n thay th</w:t>
      </w:r>
      <w:r w:rsidRPr="00091A07">
        <w:rPr>
          <w:rFonts w:ascii="Arial" w:hAnsi="Arial" w:cs="Arial"/>
          <w:sz w:val="20"/>
          <w:szCs w:val="20"/>
        </w:rPr>
        <w:t>ế</w:t>
      </w:r>
      <w:r w:rsidRPr="00091A07">
        <w:rPr>
          <w:rFonts w:ascii="Arial" w:hAnsi="Arial" w:cs="Arial"/>
          <w:sz w:val="20"/>
          <w:szCs w:val="20"/>
        </w:rPr>
        <w:t>, s</w:t>
      </w:r>
      <w:r w:rsidRPr="00091A07">
        <w:rPr>
          <w:rFonts w:ascii="Arial" w:hAnsi="Arial" w:cs="Arial"/>
          <w:sz w:val="20"/>
          <w:szCs w:val="20"/>
        </w:rPr>
        <w:t>ố</w:t>
      </w:r>
      <w:r w:rsidRPr="00091A07">
        <w:rPr>
          <w:rFonts w:ascii="Arial" w:hAnsi="Arial" w:cs="Arial"/>
          <w:sz w:val="20"/>
          <w:szCs w:val="20"/>
        </w:rPr>
        <w:t xml:space="preserve"> lư</w:t>
      </w:r>
      <w:r w:rsidRPr="00091A07">
        <w:rPr>
          <w:rFonts w:ascii="Arial" w:hAnsi="Arial" w:cs="Arial"/>
          <w:sz w:val="20"/>
          <w:szCs w:val="20"/>
        </w:rPr>
        <w:t>ợ</w:t>
      </w:r>
      <w:r w:rsidRPr="00091A07">
        <w:rPr>
          <w:rFonts w:ascii="Arial" w:hAnsi="Arial" w:cs="Arial"/>
          <w:sz w:val="20"/>
          <w:szCs w:val="20"/>
        </w:rPr>
        <w:t>ng gi</w:t>
      </w:r>
      <w:r w:rsidRPr="00091A07">
        <w:rPr>
          <w:rFonts w:ascii="Arial" w:hAnsi="Arial" w:cs="Arial"/>
          <w:sz w:val="20"/>
          <w:szCs w:val="20"/>
        </w:rPr>
        <w:t>ế</w:t>
      </w:r>
      <w:r w:rsidRPr="00091A07">
        <w:rPr>
          <w:rFonts w:ascii="Arial" w:hAnsi="Arial" w:cs="Arial"/>
          <w:sz w:val="20"/>
          <w:szCs w:val="20"/>
        </w:rPr>
        <w:t>ng không đư</w:t>
      </w:r>
      <w:r w:rsidRPr="00091A07">
        <w:rPr>
          <w:rFonts w:ascii="Arial" w:hAnsi="Arial" w:cs="Arial"/>
          <w:sz w:val="20"/>
          <w:szCs w:val="20"/>
        </w:rPr>
        <w:t>ợ</w:t>
      </w:r>
      <w:r w:rsidRPr="00091A07">
        <w:rPr>
          <w:rFonts w:ascii="Arial" w:hAnsi="Arial" w:cs="Arial"/>
          <w:sz w:val="20"/>
          <w:szCs w:val="20"/>
        </w:rPr>
        <w:t>c vư</w:t>
      </w:r>
      <w:r w:rsidRPr="00091A07">
        <w:rPr>
          <w:rFonts w:ascii="Arial" w:hAnsi="Arial" w:cs="Arial"/>
          <w:sz w:val="20"/>
          <w:szCs w:val="20"/>
        </w:rPr>
        <w:t>ợ</w:t>
      </w:r>
      <w:r w:rsidRPr="00091A07">
        <w:rPr>
          <w:rFonts w:ascii="Arial" w:hAnsi="Arial" w:cs="Arial"/>
          <w:sz w:val="20"/>
          <w:szCs w:val="20"/>
        </w:rPr>
        <w:t>t quá 50% t</w:t>
      </w:r>
      <w:r w:rsidRPr="00091A07">
        <w:rPr>
          <w:rFonts w:ascii="Arial" w:hAnsi="Arial" w:cs="Arial"/>
          <w:sz w:val="20"/>
          <w:szCs w:val="20"/>
        </w:rPr>
        <w:t>ổ</w:t>
      </w:r>
      <w:r w:rsidRPr="00091A07">
        <w:rPr>
          <w:rFonts w:ascii="Arial" w:hAnsi="Arial" w:cs="Arial"/>
          <w:sz w:val="20"/>
          <w:szCs w:val="20"/>
        </w:rPr>
        <w:t>ng s</w:t>
      </w:r>
      <w:r w:rsidRPr="00091A07">
        <w:rPr>
          <w:rFonts w:ascii="Arial" w:hAnsi="Arial" w:cs="Arial"/>
          <w:sz w:val="20"/>
          <w:szCs w:val="20"/>
        </w:rPr>
        <w:t>ố</w:t>
      </w:r>
      <w:r w:rsidRPr="00091A07">
        <w:rPr>
          <w:rFonts w:ascii="Arial" w:hAnsi="Arial" w:cs="Arial"/>
          <w:sz w:val="20"/>
          <w:szCs w:val="20"/>
        </w:rPr>
        <w:t xml:space="preserve"> lư</w:t>
      </w:r>
      <w:r w:rsidRPr="00091A07">
        <w:rPr>
          <w:rFonts w:ascii="Arial" w:hAnsi="Arial" w:cs="Arial"/>
          <w:sz w:val="20"/>
          <w:szCs w:val="20"/>
        </w:rPr>
        <w:t>ợ</w:t>
      </w:r>
      <w:r w:rsidRPr="00091A07">
        <w:rPr>
          <w:rFonts w:ascii="Arial" w:hAnsi="Arial" w:cs="Arial"/>
          <w:sz w:val="20"/>
          <w:szCs w:val="20"/>
        </w:rPr>
        <w:t>ng gi</w:t>
      </w:r>
      <w:r w:rsidRPr="00091A07">
        <w:rPr>
          <w:rFonts w:ascii="Arial" w:hAnsi="Arial" w:cs="Arial"/>
          <w:sz w:val="20"/>
          <w:szCs w:val="20"/>
        </w:rPr>
        <w:t>ế</w:t>
      </w:r>
      <w:r w:rsidRPr="00091A07">
        <w:rPr>
          <w:rFonts w:ascii="Arial" w:hAnsi="Arial" w:cs="Arial"/>
          <w:sz w:val="20"/>
          <w:szCs w:val="20"/>
        </w:rPr>
        <w:t>ng theo gi</w:t>
      </w:r>
      <w:r w:rsidRPr="00091A07">
        <w:rPr>
          <w:rFonts w:ascii="Arial" w:hAnsi="Arial" w:cs="Arial"/>
          <w:sz w:val="20"/>
          <w:szCs w:val="20"/>
        </w:rPr>
        <w:t>ấ</w:t>
      </w:r>
      <w:r w:rsidRPr="00091A07">
        <w:rPr>
          <w:rFonts w:ascii="Arial" w:hAnsi="Arial" w:cs="Arial"/>
          <w:sz w:val="20"/>
          <w:szCs w:val="20"/>
        </w:rPr>
        <w:t>y phép đã đư</w:t>
      </w:r>
      <w:r w:rsidRPr="00091A07">
        <w:rPr>
          <w:rFonts w:ascii="Arial" w:hAnsi="Arial" w:cs="Arial"/>
          <w:sz w:val="20"/>
          <w:szCs w:val="20"/>
        </w:rPr>
        <w:t>ợ</w:t>
      </w:r>
      <w:r w:rsidRPr="00091A07">
        <w:rPr>
          <w:rFonts w:ascii="Arial" w:hAnsi="Arial" w:cs="Arial"/>
          <w:sz w:val="20"/>
          <w:szCs w:val="20"/>
        </w:rPr>
        <w:t>c c</w:t>
      </w:r>
      <w:r w:rsidRPr="00091A07">
        <w:rPr>
          <w:rFonts w:ascii="Arial" w:hAnsi="Arial" w:cs="Arial"/>
          <w:sz w:val="20"/>
          <w:szCs w:val="20"/>
        </w:rPr>
        <w:t>ấ</w:t>
      </w:r>
      <w:r w:rsidRPr="00091A07">
        <w:rPr>
          <w:rFonts w:ascii="Arial" w:hAnsi="Arial" w:cs="Arial"/>
          <w:sz w:val="20"/>
          <w:szCs w:val="20"/>
        </w:rPr>
        <w:t>p. Kho</w:t>
      </w:r>
      <w:r w:rsidRPr="00091A07">
        <w:rPr>
          <w:rFonts w:ascii="Arial" w:hAnsi="Arial" w:cs="Arial"/>
          <w:sz w:val="20"/>
          <w:szCs w:val="20"/>
        </w:rPr>
        <w:t>ả</w:t>
      </w:r>
      <w:r w:rsidRPr="00091A07">
        <w:rPr>
          <w:rFonts w:ascii="Arial" w:hAnsi="Arial" w:cs="Arial"/>
          <w:sz w:val="20"/>
          <w:szCs w:val="20"/>
        </w:rPr>
        <w:t>ng cách gi</w:t>
      </w:r>
      <w:r w:rsidRPr="00091A07">
        <w:rPr>
          <w:rFonts w:ascii="Arial" w:hAnsi="Arial" w:cs="Arial"/>
          <w:sz w:val="20"/>
          <w:szCs w:val="20"/>
        </w:rPr>
        <w:t>ế</w:t>
      </w:r>
      <w:r w:rsidRPr="00091A07">
        <w:rPr>
          <w:rFonts w:ascii="Arial" w:hAnsi="Arial" w:cs="Arial"/>
          <w:sz w:val="20"/>
          <w:szCs w:val="20"/>
        </w:rPr>
        <w:t>ng thay th</w:t>
      </w:r>
      <w:r w:rsidRPr="00091A07">
        <w:rPr>
          <w:rFonts w:ascii="Arial" w:hAnsi="Arial" w:cs="Arial"/>
          <w:sz w:val="20"/>
          <w:szCs w:val="20"/>
        </w:rPr>
        <w:t>ế</w:t>
      </w:r>
      <w:r w:rsidRPr="00091A07">
        <w:rPr>
          <w:rFonts w:ascii="Arial" w:hAnsi="Arial" w:cs="Arial"/>
          <w:sz w:val="20"/>
          <w:szCs w:val="20"/>
        </w:rPr>
        <w:t xml:space="preserve"> không đư</w:t>
      </w:r>
      <w:r w:rsidRPr="00091A07">
        <w:rPr>
          <w:rFonts w:ascii="Arial" w:hAnsi="Arial" w:cs="Arial"/>
          <w:sz w:val="20"/>
          <w:szCs w:val="20"/>
        </w:rPr>
        <w:t>ợ</w:t>
      </w:r>
      <w:r w:rsidRPr="00091A07">
        <w:rPr>
          <w:rFonts w:ascii="Arial" w:hAnsi="Arial" w:cs="Arial"/>
          <w:sz w:val="20"/>
          <w:szCs w:val="20"/>
        </w:rPr>
        <w:t>c vư</w:t>
      </w:r>
      <w:r w:rsidRPr="00091A07">
        <w:rPr>
          <w:rFonts w:ascii="Arial" w:hAnsi="Arial" w:cs="Arial"/>
          <w:sz w:val="20"/>
          <w:szCs w:val="20"/>
        </w:rPr>
        <w:t>ợ</w:t>
      </w:r>
      <w:r w:rsidRPr="00091A07">
        <w:rPr>
          <w:rFonts w:ascii="Arial" w:hAnsi="Arial" w:cs="Arial"/>
          <w:sz w:val="20"/>
          <w:szCs w:val="20"/>
        </w:rPr>
        <w:t>t quá 1,5 l</w:t>
      </w:r>
      <w:r w:rsidRPr="00091A07">
        <w:rPr>
          <w:rFonts w:ascii="Arial" w:hAnsi="Arial" w:cs="Arial"/>
          <w:sz w:val="20"/>
          <w:szCs w:val="20"/>
        </w:rPr>
        <w:t>ầ</w:t>
      </w:r>
      <w:r w:rsidRPr="00091A07">
        <w:rPr>
          <w:rFonts w:ascii="Arial" w:hAnsi="Arial" w:cs="Arial"/>
          <w:sz w:val="20"/>
          <w:szCs w:val="20"/>
        </w:rPr>
        <w:t>n chi</w:t>
      </w:r>
      <w:r w:rsidRPr="00091A07">
        <w:rPr>
          <w:rFonts w:ascii="Arial" w:hAnsi="Arial" w:cs="Arial"/>
          <w:sz w:val="20"/>
          <w:szCs w:val="20"/>
        </w:rPr>
        <w:t>ề</w:t>
      </w:r>
      <w:r w:rsidRPr="00091A07">
        <w:rPr>
          <w:rFonts w:ascii="Arial" w:hAnsi="Arial" w:cs="Arial"/>
          <w:sz w:val="20"/>
          <w:szCs w:val="20"/>
        </w:rPr>
        <w:t>u dày t</w:t>
      </w:r>
      <w:r w:rsidRPr="00091A07">
        <w:rPr>
          <w:rFonts w:ascii="Arial" w:hAnsi="Arial" w:cs="Arial"/>
          <w:sz w:val="20"/>
          <w:szCs w:val="20"/>
        </w:rPr>
        <w:t>ầ</w:t>
      </w:r>
      <w:r w:rsidRPr="00091A07">
        <w:rPr>
          <w:rFonts w:ascii="Arial" w:hAnsi="Arial" w:cs="Arial"/>
          <w:sz w:val="20"/>
          <w:szCs w:val="20"/>
        </w:rPr>
        <w:t>ng ch</w:t>
      </w:r>
      <w:r w:rsidRPr="00091A07">
        <w:rPr>
          <w:rFonts w:ascii="Arial" w:hAnsi="Arial" w:cs="Arial"/>
          <w:sz w:val="20"/>
          <w:szCs w:val="20"/>
        </w:rPr>
        <w:t>ứ</w:t>
      </w:r>
      <w:r w:rsidRPr="00091A07">
        <w:rPr>
          <w:rFonts w:ascii="Arial" w:hAnsi="Arial" w:cs="Arial"/>
          <w:sz w:val="20"/>
          <w:szCs w:val="20"/>
        </w:rPr>
        <w:t>a nư</w:t>
      </w:r>
      <w:r w:rsidRPr="00091A07">
        <w:rPr>
          <w:rFonts w:ascii="Arial" w:hAnsi="Arial" w:cs="Arial"/>
          <w:sz w:val="20"/>
          <w:szCs w:val="20"/>
        </w:rPr>
        <w:t>ớ</w:t>
      </w:r>
      <w:r w:rsidRPr="00091A07">
        <w:rPr>
          <w:rFonts w:ascii="Arial" w:hAnsi="Arial" w:cs="Arial"/>
          <w:sz w:val="20"/>
          <w:szCs w:val="20"/>
        </w:rPr>
        <w:t>c khai thác t</w:t>
      </w:r>
      <w:r w:rsidRPr="00091A07">
        <w:rPr>
          <w:rFonts w:ascii="Arial" w:hAnsi="Arial" w:cs="Arial"/>
          <w:sz w:val="20"/>
          <w:szCs w:val="20"/>
        </w:rPr>
        <w:t>ạ</w:t>
      </w:r>
      <w:r w:rsidRPr="00091A07">
        <w:rPr>
          <w:rFonts w:ascii="Arial" w:hAnsi="Arial" w:cs="Arial"/>
          <w:sz w:val="20"/>
          <w:szCs w:val="20"/>
        </w:rPr>
        <w:t>i gi</w:t>
      </w:r>
      <w:r w:rsidRPr="00091A07">
        <w:rPr>
          <w:rFonts w:ascii="Arial" w:hAnsi="Arial" w:cs="Arial"/>
          <w:sz w:val="20"/>
          <w:szCs w:val="20"/>
        </w:rPr>
        <w:t>ế</w:t>
      </w:r>
      <w:r w:rsidRPr="00091A07">
        <w:rPr>
          <w:rFonts w:ascii="Arial" w:hAnsi="Arial" w:cs="Arial"/>
          <w:sz w:val="20"/>
          <w:szCs w:val="20"/>
        </w:rPr>
        <w:t>ng đó.</w:t>
      </w:r>
    </w:p>
    <w:p w14:paraId="0D381C0D"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Trư</w:t>
      </w:r>
      <w:r w:rsidRPr="00091A07">
        <w:rPr>
          <w:rFonts w:ascii="Arial" w:hAnsi="Arial" w:cs="Arial"/>
          <w:sz w:val="20"/>
          <w:szCs w:val="20"/>
        </w:rPr>
        <w:t>ờ</w:t>
      </w:r>
      <w:r w:rsidRPr="00091A07">
        <w:rPr>
          <w:rFonts w:ascii="Arial" w:hAnsi="Arial" w:cs="Arial"/>
          <w:sz w:val="20"/>
          <w:szCs w:val="20"/>
        </w:rPr>
        <w:t>ng h</w:t>
      </w:r>
      <w:r w:rsidRPr="00091A07">
        <w:rPr>
          <w:rFonts w:ascii="Arial" w:hAnsi="Arial" w:cs="Arial"/>
          <w:sz w:val="20"/>
          <w:szCs w:val="20"/>
        </w:rPr>
        <w:t>ợ</w:t>
      </w:r>
      <w:r w:rsidRPr="00091A07">
        <w:rPr>
          <w:rFonts w:ascii="Arial" w:hAnsi="Arial" w:cs="Arial"/>
          <w:sz w:val="20"/>
          <w:szCs w:val="20"/>
        </w:rPr>
        <w:t>p s</w:t>
      </w:r>
      <w:r w:rsidRPr="00091A07">
        <w:rPr>
          <w:rFonts w:ascii="Arial" w:hAnsi="Arial" w:cs="Arial"/>
          <w:sz w:val="20"/>
          <w:szCs w:val="20"/>
        </w:rPr>
        <w:t>ố</w:t>
      </w:r>
      <w:r w:rsidRPr="00091A07">
        <w:rPr>
          <w:rFonts w:ascii="Arial" w:hAnsi="Arial" w:cs="Arial"/>
          <w:sz w:val="20"/>
          <w:szCs w:val="20"/>
        </w:rPr>
        <w:t xml:space="preserve"> lư</w:t>
      </w:r>
      <w:r w:rsidRPr="00091A07">
        <w:rPr>
          <w:rFonts w:ascii="Arial" w:hAnsi="Arial" w:cs="Arial"/>
          <w:sz w:val="20"/>
          <w:szCs w:val="20"/>
        </w:rPr>
        <w:t>ợ</w:t>
      </w:r>
      <w:r w:rsidRPr="00091A07">
        <w:rPr>
          <w:rFonts w:ascii="Arial" w:hAnsi="Arial" w:cs="Arial"/>
          <w:sz w:val="20"/>
          <w:szCs w:val="20"/>
        </w:rPr>
        <w:t>ng gi</w:t>
      </w:r>
      <w:r w:rsidRPr="00091A07">
        <w:rPr>
          <w:rFonts w:ascii="Arial" w:hAnsi="Arial" w:cs="Arial"/>
          <w:sz w:val="20"/>
          <w:szCs w:val="20"/>
        </w:rPr>
        <w:t>ế</w:t>
      </w:r>
      <w:r w:rsidRPr="00091A07">
        <w:rPr>
          <w:rFonts w:ascii="Arial" w:hAnsi="Arial" w:cs="Arial"/>
          <w:sz w:val="20"/>
          <w:szCs w:val="20"/>
        </w:rPr>
        <w:t>ng thay th</w:t>
      </w:r>
      <w:r w:rsidRPr="00091A07">
        <w:rPr>
          <w:rFonts w:ascii="Arial" w:hAnsi="Arial" w:cs="Arial"/>
          <w:sz w:val="20"/>
          <w:szCs w:val="20"/>
        </w:rPr>
        <w:t>ế</w:t>
      </w:r>
      <w:r w:rsidRPr="00091A07">
        <w:rPr>
          <w:rFonts w:ascii="Arial" w:hAnsi="Arial" w:cs="Arial"/>
          <w:sz w:val="20"/>
          <w:szCs w:val="20"/>
        </w:rPr>
        <w:t xml:space="preserve"> vư</w:t>
      </w:r>
      <w:r w:rsidRPr="00091A07">
        <w:rPr>
          <w:rFonts w:ascii="Arial" w:hAnsi="Arial" w:cs="Arial"/>
          <w:sz w:val="20"/>
          <w:szCs w:val="20"/>
        </w:rPr>
        <w:t>ợ</w:t>
      </w:r>
      <w:r w:rsidRPr="00091A07">
        <w:rPr>
          <w:rFonts w:ascii="Arial" w:hAnsi="Arial" w:cs="Arial"/>
          <w:sz w:val="20"/>
          <w:szCs w:val="20"/>
        </w:rPr>
        <w:t>t quá 50% t</w:t>
      </w:r>
      <w:r w:rsidRPr="00091A07">
        <w:rPr>
          <w:rFonts w:ascii="Arial" w:hAnsi="Arial" w:cs="Arial"/>
          <w:sz w:val="20"/>
          <w:szCs w:val="20"/>
        </w:rPr>
        <w:t>ổ</w:t>
      </w:r>
      <w:r w:rsidRPr="00091A07">
        <w:rPr>
          <w:rFonts w:ascii="Arial" w:hAnsi="Arial" w:cs="Arial"/>
          <w:sz w:val="20"/>
          <w:szCs w:val="20"/>
        </w:rPr>
        <w:t>ng s</w:t>
      </w:r>
      <w:r w:rsidRPr="00091A07">
        <w:rPr>
          <w:rFonts w:ascii="Arial" w:hAnsi="Arial" w:cs="Arial"/>
          <w:sz w:val="20"/>
          <w:szCs w:val="20"/>
        </w:rPr>
        <w:t>ố</w:t>
      </w:r>
      <w:r w:rsidRPr="00091A07">
        <w:rPr>
          <w:rFonts w:ascii="Arial" w:hAnsi="Arial" w:cs="Arial"/>
          <w:sz w:val="20"/>
          <w:szCs w:val="20"/>
        </w:rPr>
        <w:t xml:space="preserve"> lư</w:t>
      </w:r>
      <w:r w:rsidRPr="00091A07">
        <w:rPr>
          <w:rFonts w:ascii="Arial" w:hAnsi="Arial" w:cs="Arial"/>
          <w:sz w:val="20"/>
          <w:szCs w:val="20"/>
        </w:rPr>
        <w:t>ợ</w:t>
      </w:r>
      <w:r w:rsidRPr="00091A07">
        <w:rPr>
          <w:rFonts w:ascii="Arial" w:hAnsi="Arial" w:cs="Arial"/>
          <w:sz w:val="20"/>
          <w:szCs w:val="20"/>
        </w:rPr>
        <w:t>ng gi</w:t>
      </w:r>
      <w:r w:rsidRPr="00091A07">
        <w:rPr>
          <w:rFonts w:ascii="Arial" w:hAnsi="Arial" w:cs="Arial"/>
          <w:sz w:val="20"/>
          <w:szCs w:val="20"/>
        </w:rPr>
        <w:t>ế</w:t>
      </w:r>
      <w:r w:rsidRPr="00091A07">
        <w:rPr>
          <w:rFonts w:ascii="Arial" w:hAnsi="Arial" w:cs="Arial"/>
          <w:sz w:val="20"/>
          <w:szCs w:val="20"/>
        </w:rPr>
        <w:t>ng theo gi</w:t>
      </w:r>
      <w:r w:rsidRPr="00091A07">
        <w:rPr>
          <w:rFonts w:ascii="Arial" w:hAnsi="Arial" w:cs="Arial"/>
          <w:sz w:val="20"/>
          <w:szCs w:val="20"/>
        </w:rPr>
        <w:t>ấ</w:t>
      </w:r>
      <w:r w:rsidRPr="00091A07">
        <w:rPr>
          <w:rFonts w:ascii="Arial" w:hAnsi="Arial" w:cs="Arial"/>
          <w:sz w:val="20"/>
          <w:szCs w:val="20"/>
        </w:rPr>
        <w:t>y phép đã đư</w:t>
      </w:r>
      <w:r w:rsidRPr="00091A07">
        <w:rPr>
          <w:rFonts w:ascii="Arial" w:hAnsi="Arial" w:cs="Arial"/>
          <w:sz w:val="20"/>
          <w:szCs w:val="20"/>
        </w:rPr>
        <w:t>ợ</w:t>
      </w:r>
      <w:r w:rsidRPr="00091A07">
        <w:rPr>
          <w:rFonts w:ascii="Arial" w:hAnsi="Arial" w:cs="Arial"/>
          <w:sz w:val="20"/>
          <w:szCs w:val="20"/>
        </w:rPr>
        <w:t>c c</w:t>
      </w:r>
      <w:r w:rsidRPr="00091A07">
        <w:rPr>
          <w:rFonts w:ascii="Arial" w:hAnsi="Arial" w:cs="Arial"/>
          <w:sz w:val="20"/>
          <w:szCs w:val="20"/>
        </w:rPr>
        <w:t>ấ</w:t>
      </w:r>
      <w:r w:rsidRPr="00091A07">
        <w:rPr>
          <w:rFonts w:ascii="Arial" w:hAnsi="Arial" w:cs="Arial"/>
          <w:sz w:val="20"/>
          <w:szCs w:val="20"/>
        </w:rPr>
        <w:t>p ho</w:t>
      </w:r>
      <w:r w:rsidRPr="00091A07">
        <w:rPr>
          <w:rFonts w:ascii="Arial" w:hAnsi="Arial" w:cs="Arial"/>
          <w:sz w:val="20"/>
          <w:szCs w:val="20"/>
        </w:rPr>
        <w:t>ặ</w:t>
      </w:r>
      <w:r w:rsidRPr="00091A07">
        <w:rPr>
          <w:rFonts w:ascii="Arial" w:hAnsi="Arial" w:cs="Arial"/>
          <w:sz w:val="20"/>
          <w:szCs w:val="20"/>
        </w:rPr>
        <w:t>c kho</w:t>
      </w:r>
      <w:r w:rsidRPr="00091A07">
        <w:rPr>
          <w:rFonts w:ascii="Arial" w:hAnsi="Arial" w:cs="Arial"/>
          <w:sz w:val="20"/>
          <w:szCs w:val="20"/>
        </w:rPr>
        <w:t>ả</w:t>
      </w:r>
      <w:r w:rsidRPr="00091A07">
        <w:rPr>
          <w:rFonts w:ascii="Arial" w:hAnsi="Arial" w:cs="Arial"/>
          <w:sz w:val="20"/>
          <w:szCs w:val="20"/>
        </w:rPr>
        <w:t>ng cách gi</w:t>
      </w:r>
      <w:r w:rsidRPr="00091A07">
        <w:rPr>
          <w:rFonts w:ascii="Arial" w:hAnsi="Arial" w:cs="Arial"/>
          <w:sz w:val="20"/>
          <w:szCs w:val="20"/>
        </w:rPr>
        <w:t>ế</w:t>
      </w:r>
      <w:r w:rsidRPr="00091A07">
        <w:rPr>
          <w:rFonts w:ascii="Arial" w:hAnsi="Arial" w:cs="Arial"/>
          <w:sz w:val="20"/>
          <w:szCs w:val="20"/>
        </w:rPr>
        <w:t>ng thay th</w:t>
      </w:r>
      <w:r w:rsidRPr="00091A07">
        <w:rPr>
          <w:rFonts w:ascii="Arial" w:hAnsi="Arial" w:cs="Arial"/>
          <w:sz w:val="20"/>
          <w:szCs w:val="20"/>
        </w:rPr>
        <w:t>ế</w:t>
      </w:r>
      <w:r w:rsidRPr="00091A07">
        <w:rPr>
          <w:rFonts w:ascii="Arial" w:hAnsi="Arial" w:cs="Arial"/>
          <w:sz w:val="20"/>
          <w:szCs w:val="20"/>
        </w:rPr>
        <w:t xml:space="preserve"> vư</w:t>
      </w:r>
      <w:r w:rsidRPr="00091A07">
        <w:rPr>
          <w:rFonts w:ascii="Arial" w:hAnsi="Arial" w:cs="Arial"/>
          <w:sz w:val="20"/>
          <w:szCs w:val="20"/>
        </w:rPr>
        <w:t>ợ</w:t>
      </w:r>
      <w:r w:rsidRPr="00091A07">
        <w:rPr>
          <w:rFonts w:ascii="Arial" w:hAnsi="Arial" w:cs="Arial"/>
          <w:sz w:val="20"/>
          <w:szCs w:val="20"/>
        </w:rPr>
        <w:t>t quá 1,5 l</w:t>
      </w:r>
      <w:r w:rsidRPr="00091A07">
        <w:rPr>
          <w:rFonts w:ascii="Arial" w:hAnsi="Arial" w:cs="Arial"/>
          <w:sz w:val="20"/>
          <w:szCs w:val="20"/>
        </w:rPr>
        <w:t>ầ</w:t>
      </w:r>
      <w:r w:rsidRPr="00091A07">
        <w:rPr>
          <w:rFonts w:ascii="Arial" w:hAnsi="Arial" w:cs="Arial"/>
          <w:sz w:val="20"/>
          <w:szCs w:val="20"/>
        </w:rPr>
        <w:t>n chi</w:t>
      </w:r>
      <w:r w:rsidRPr="00091A07">
        <w:rPr>
          <w:rFonts w:ascii="Arial" w:hAnsi="Arial" w:cs="Arial"/>
          <w:sz w:val="20"/>
          <w:szCs w:val="20"/>
        </w:rPr>
        <w:t>ề</w:t>
      </w:r>
      <w:r w:rsidRPr="00091A07">
        <w:rPr>
          <w:rFonts w:ascii="Arial" w:hAnsi="Arial" w:cs="Arial"/>
          <w:sz w:val="20"/>
          <w:szCs w:val="20"/>
        </w:rPr>
        <w:t>u dày t</w:t>
      </w:r>
      <w:r w:rsidRPr="00091A07">
        <w:rPr>
          <w:rFonts w:ascii="Arial" w:hAnsi="Arial" w:cs="Arial"/>
          <w:sz w:val="20"/>
          <w:szCs w:val="20"/>
        </w:rPr>
        <w:t>ầ</w:t>
      </w:r>
      <w:r w:rsidRPr="00091A07">
        <w:rPr>
          <w:rFonts w:ascii="Arial" w:hAnsi="Arial" w:cs="Arial"/>
          <w:sz w:val="20"/>
          <w:szCs w:val="20"/>
        </w:rPr>
        <w:t>ng ch</w:t>
      </w:r>
      <w:r w:rsidRPr="00091A07">
        <w:rPr>
          <w:rFonts w:ascii="Arial" w:hAnsi="Arial" w:cs="Arial"/>
          <w:sz w:val="20"/>
          <w:szCs w:val="20"/>
        </w:rPr>
        <w:t>ứ</w:t>
      </w:r>
      <w:r w:rsidRPr="00091A07">
        <w:rPr>
          <w:rFonts w:ascii="Arial" w:hAnsi="Arial" w:cs="Arial"/>
          <w:sz w:val="20"/>
          <w:szCs w:val="20"/>
        </w:rPr>
        <w:t>a nư</w:t>
      </w:r>
      <w:r w:rsidRPr="00091A07">
        <w:rPr>
          <w:rFonts w:ascii="Arial" w:hAnsi="Arial" w:cs="Arial"/>
          <w:sz w:val="20"/>
          <w:szCs w:val="20"/>
        </w:rPr>
        <w:t>ớ</w:t>
      </w:r>
      <w:r w:rsidRPr="00091A07">
        <w:rPr>
          <w:rFonts w:ascii="Arial" w:hAnsi="Arial" w:cs="Arial"/>
          <w:sz w:val="20"/>
          <w:szCs w:val="20"/>
        </w:rPr>
        <w:t>c khai thác t</w:t>
      </w:r>
      <w:r w:rsidRPr="00091A07">
        <w:rPr>
          <w:rFonts w:ascii="Arial" w:hAnsi="Arial" w:cs="Arial"/>
          <w:sz w:val="20"/>
          <w:szCs w:val="20"/>
        </w:rPr>
        <w:t>ạ</w:t>
      </w:r>
      <w:r w:rsidRPr="00091A07">
        <w:rPr>
          <w:rFonts w:ascii="Arial" w:hAnsi="Arial" w:cs="Arial"/>
          <w:sz w:val="20"/>
          <w:szCs w:val="20"/>
        </w:rPr>
        <w:t>i gi</w:t>
      </w:r>
      <w:r w:rsidRPr="00091A07">
        <w:rPr>
          <w:rFonts w:ascii="Arial" w:hAnsi="Arial" w:cs="Arial"/>
          <w:sz w:val="20"/>
          <w:szCs w:val="20"/>
        </w:rPr>
        <w:t>ế</w:t>
      </w:r>
      <w:r w:rsidRPr="00091A07">
        <w:rPr>
          <w:rFonts w:ascii="Arial" w:hAnsi="Arial" w:cs="Arial"/>
          <w:sz w:val="20"/>
          <w:szCs w:val="20"/>
        </w:rPr>
        <w:t>ng đó thì ph</w:t>
      </w:r>
      <w:r w:rsidRPr="00091A07">
        <w:rPr>
          <w:rFonts w:ascii="Arial" w:hAnsi="Arial" w:cs="Arial"/>
          <w:sz w:val="20"/>
          <w:szCs w:val="20"/>
        </w:rPr>
        <w:t>ả</w:t>
      </w:r>
      <w:r w:rsidRPr="00091A07">
        <w:rPr>
          <w:rFonts w:ascii="Arial" w:hAnsi="Arial" w:cs="Arial"/>
          <w:sz w:val="20"/>
          <w:szCs w:val="20"/>
        </w:rPr>
        <w:t>i th</w:t>
      </w:r>
      <w:r w:rsidRPr="00091A07">
        <w:rPr>
          <w:rFonts w:ascii="Arial" w:hAnsi="Arial" w:cs="Arial"/>
          <w:sz w:val="20"/>
          <w:szCs w:val="20"/>
        </w:rPr>
        <w:t>ự</w:t>
      </w:r>
      <w:r w:rsidRPr="00091A07">
        <w:rPr>
          <w:rFonts w:ascii="Arial" w:hAnsi="Arial" w:cs="Arial"/>
          <w:sz w:val="20"/>
          <w:szCs w:val="20"/>
        </w:rPr>
        <w:t>c hi</w:t>
      </w:r>
      <w:r w:rsidRPr="00091A07">
        <w:rPr>
          <w:rFonts w:ascii="Arial" w:hAnsi="Arial" w:cs="Arial"/>
          <w:sz w:val="20"/>
          <w:szCs w:val="20"/>
        </w:rPr>
        <w:t>ệ</w:t>
      </w:r>
      <w:r w:rsidRPr="00091A07">
        <w:rPr>
          <w:rFonts w:ascii="Arial" w:hAnsi="Arial" w:cs="Arial"/>
          <w:sz w:val="20"/>
          <w:szCs w:val="20"/>
        </w:rPr>
        <w:t>n th</w:t>
      </w:r>
      <w:r w:rsidRPr="00091A07">
        <w:rPr>
          <w:rFonts w:ascii="Arial" w:hAnsi="Arial" w:cs="Arial"/>
          <w:sz w:val="20"/>
          <w:szCs w:val="20"/>
        </w:rPr>
        <w:t>ủ</w:t>
      </w:r>
      <w:r w:rsidRPr="00091A07">
        <w:rPr>
          <w:rFonts w:ascii="Arial" w:hAnsi="Arial" w:cs="Arial"/>
          <w:sz w:val="20"/>
          <w:szCs w:val="20"/>
        </w:rPr>
        <w:t xml:space="preserve"> t</w:t>
      </w:r>
      <w:r w:rsidRPr="00091A07">
        <w:rPr>
          <w:rFonts w:ascii="Arial" w:hAnsi="Arial" w:cs="Arial"/>
          <w:sz w:val="20"/>
          <w:szCs w:val="20"/>
        </w:rPr>
        <w:t>ụ</w:t>
      </w:r>
      <w:r w:rsidRPr="00091A07">
        <w:rPr>
          <w:rFonts w:ascii="Arial" w:hAnsi="Arial" w:cs="Arial"/>
          <w:sz w:val="20"/>
          <w:szCs w:val="20"/>
        </w:rPr>
        <w:t>c đi</w:t>
      </w:r>
      <w:r w:rsidRPr="00091A07">
        <w:rPr>
          <w:rFonts w:ascii="Arial" w:hAnsi="Arial" w:cs="Arial"/>
          <w:sz w:val="20"/>
          <w:szCs w:val="20"/>
        </w:rPr>
        <w:t>ề</w:t>
      </w:r>
      <w:r w:rsidRPr="00091A07">
        <w:rPr>
          <w:rFonts w:ascii="Arial" w:hAnsi="Arial" w:cs="Arial"/>
          <w:sz w:val="20"/>
          <w:szCs w:val="20"/>
        </w:rPr>
        <w:t>u ch</w:t>
      </w:r>
      <w:r w:rsidRPr="00091A07">
        <w:rPr>
          <w:rFonts w:ascii="Arial" w:hAnsi="Arial" w:cs="Arial"/>
          <w:sz w:val="20"/>
          <w:szCs w:val="20"/>
        </w:rPr>
        <w:t>ỉ</w:t>
      </w:r>
      <w:r w:rsidRPr="00091A07">
        <w:rPr>
          <w:rFonts w:ascii="Arial" w:hAnsi="Arial" w:cs="Arial"/>
          <w:sz w:val="20"/>
          <w:szCs w:val="20"/>
        </w:rPr>
        <w:t>nh gi</w:t>
      </w:r>
      <w:r w:rsidRPr="00091A07">
        <w:rPr>
          <w:rFonts w:ascii="Arial" w:hAnsi="Arial" w:cs="Arial"/>
          <w:sz w:val="20"/>
          <w:szCs w:val="20"/>
        </w:rPr>
        <w:t>ấ</w:t>
      </w:r>
      <w:r w:rsidRPr="00091A07">
        <w:rPr>
          <w:rFonts w:ascii="Arial" w:hAnsi="Arial" w:cs="Arial"/>
          <w:sz w:val="20"/>
          <w:szCs w:val="20"/>
        </w:rPr>
        <w:t>y phép.”.</w:t>
      </w:r>
    </w:p>
    <w:p w14:paraId="3C98D785"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12. S</w:t>
      </w:r>
      <w:r w:rsidRPr="00091A07">
        <w:rPr>
          <w:rFonts w:ascii="Arial" w:hAnsi="Arial" w:cs="Arial"/>
          <w:sz w:val="20"/>
          <w:szCs w:val="20"/>
        </w:rPr>
        <w:t>ử</w:t>
      </w:r>
      <w:r w:rsidRPr="00091A07">
        <w:rPr>
          <w:rFonts w:ascii="Arial" w:hAnsi="Arial" w:cs="Arial"/>
          <w:sz w:val="20"/>
          <w:szCs w:val="20"/>
        </w:rPr>
        <w:t>a đ</w:t>
      </w:r>
      <w:r w:rsidRPr="00091A07">
        <w:rPr>
          <w:rFonts w:ascii="Arial" w:hAnsi="Arial" w:cs="Arial"/>
          <w:sz w:val="20"/>
          <w:szCs w:val="20"/>
        </w:rPr>
        <w:t>ổ</w:t>
      </w:r>
      <w:r w:rsidRPr="00091A07">
        <w:rPr>
          <w:rFonts w:ascii="Arial" w:hAnsi="Arial" w:cs="Arial"/>
          <w:sz w:val="20"/>
          <w:szCs w:val="20"/>
        </w:rPr>
        <w:t>i, b</w:t>
      </w:r>
      <w:r w:rsidRPr="00091A07">
        <w:rPr>
          <w:rFonts w:ascii="Arial" w:hAnsi="Arial" w:cs="Arial"/>
          <w:sz w:val="20"/>
          <w:szCs w:val="20"/>
        </w:rPr>
        <w:t>ổ</w:t>
      </w:r>
      <w:r w:rsidRPr="00091A07">
        <w:rPr>
          <w:rFonts w:ascii="Arial" w:hAnsi="Arial" w:cs="Arial"/>
          <w:sz w:val="20"/>
          <w:szCs w:val="20"/>
        </w:rPr>
        <w:t xml:space="preserve"> sung Đi</w:t>
      </w:r>
      <w:r w:rsidRPr="00091A07">
        <w:rPr>
          <w:rFonts w:ascii="Arial" w:hAnsi="Arial" w:cs="Arial"/>
          <w:sz w:val="20"/>
          <w:szCs w:val="20"/>
        </w:rPr>
        <w:t>ề</w:t>
      </w:r>
      <w:r w:rsidRPr="00091A07">
        <w:rPr>
          <w:rFonts w:ascii="Arial" w:hAnsi="Arial" w:cs="Arial"/>
          <w:sz w:val="20"/>
          <w:szCs w:val="20"/>
        </w:rPr>
        <w:t>u 15 như sau:</w:t>
      </w:r>
    </w:p>
    <w:p w14:paraId="4E90D704"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w:t>
      </w:r>
      <w:r w:rsidRPr="00091A07">
        <w:rPr>
          <w:rFonts w:ascii="Arial" w:hAnsi="Arial" w:cs="Arial"/>
          <w:b/>
          <w:sz w:val="20"/>
          <w:szCs w:val="20"/>
        </w:rPr>
        <w:t>Đi</w:t>
      </w:r>
      <w:r w:rsidRPr="00091A07">
        <w:rPr>
          <w:rFonts w:ascii="Arial" w:hAnsi="Arial" w:cs="Arial"/>
          <w:b/>
          <w:sz w:val="20"/>
          <w:szCs w:val="20"/>
        </w:rPr>
        <w:t>ề</w:t>
      </w:r>
      <w:r w:rsidRPr="00091A07">
        <w:rPr>
          <w:rFonts w:ascii="Arial" w:hAnsi="Arial" w:cs="Arial"/>
          <w:b/>
          <w:sz w:val="20"/>
          <w:szCs w:val="20"/>
        </w:rPr>
        <w:t>u 15. Th</w:t>
      </w:r>
      <w:r w:rsidRPr="00091A07">
        <w:rPr>
          <w:rFonts w:ascii="Arial" w:hAnsi="Arial" w:cs="Arial"/>
          <w:b/>
          <w:sz w:val="20"/>
          <w:szCs w:val="20"/>
        </w:rPr>
        <w:t>ẩ</w:t>
      </w:r>
      <w:r w:rsidRPr="00091A07">
        <w:rPr>
          <w:rFonts w:ascii="Arial" w:hAnsi="Arial" w:cs="Arial"/>
          <w:b/>
          <w:sz w:val="20"/>
          <w:szCs w:val="20"/>
        </w:rPr>
        <w:t>m quy</w:t>
      </w:r>
      <w:r w:rsidRPr="00091A07">
        <w:rPr>
          <w:rFonts w:ascii="Arial" w:hAnsi="Arial" w:cs="Arial"/>
          <w:b/>
          <w:sz w:val="20"/>
          <w:szCs w:val="20"/>
        </w:rPr>
        <w:t>ề</w:t>
      </w:r>
      <w:r w:rsidRPr="00091A07">
        <w:rPr>
          <w:rFonts w:ascii="Arial" w:hAnsi="Arial" w:cs="Arial"/>
          <w:b/>
          <w:sz w:val="20"/>
          <w:szCs w:val="20"/>
        </w:rPr>
        <w:t>n c</w:t>
      </w:r>
      <w:r w:rsidRPr="00091A07">
        <w:rPr>
          <w:rFonts w:ascii="Arial" w:hAnsi="Arial" w:cs="Arial"/>
          <w:b/>
          <w:sz w:val="20"/>
          <w:szCs w:val="20"/>
        </w:rPr>
        <w:t>ấ</w:t>
      </w:r>
      <w:r w:rsidRPr="00091A07">
        <w:rPr>
          <w:rFonts w:ascii="Arial" w:hAnsi="Arial" w:cs="Arial"/>
          <w:b/>
          <w:sz w:val="20"/>
          <w:szCs w:val="20"/>
        </w:rPr>
        <w:t>p, gia h</w:t>
      </w:r>
      <w:r w:rsidRPr="00091A07">
        <w:rPr>
          <w:rFonts w:ascii="Arial" w:hAnsi="Arial" w:cs="Arial"/>
          <w:b/>
          <w:sz w:val="20"/>
          <w:szCs w:val="20"/>
        </w:rPr>
        <w:t>ạ</w:t>
      </w:r>
      <w:r w:rsidRPr="00091A07">
        <w:rPr>
          <w:rFonts w:ascii="Arial" w:hAnsi="Arial" w:cs="Arial"/>
          <w:b/>
          <w:sz w:val="20"/>
          <w:szCs w:val="20"/>
        </w:rPr>
        <w:t>n, đi</w:t>
      </w:r>
      <w:r w:rsidRPr="00091A07">
        <w:rPr>
          <w:rFonts w:ascii="Arial" w:hAnsi="Arial" w:cs="Arial"/>
          <w:b/>
          <w:sz w:val="20"/>
          <w:szCs w:val="20"/>
        </w:rPr>
        <w:t>ề</w:t>
      </w:r>
      <w:r w:rsidRPr="00091A07">
        <w:rPr>
          <w:rFonts w:ascii="Arial" w:hAnsi="Arial" w:cs="Arial"/>
          <w:b/>
          <w:sz w:val="20"/>
          <w:szCs w:val="20"/>
        </w:rPr>
        <w:t>u ch</w:t>
      </w:r>
      <w:r w:rsidRPr="00091A07">
        <w:rPr>
          <w:rFonts w:ascii="Arial" w:hAnsi="Arial" w:cs="Arial"/>
          <w:b/>
          <w:sz w:val="20"/>
          <w:szCs w:val="20"/>
        </w:rPr>
        <w:t>ỉ</w:t>
      </w:r>
      <w:r w:rsidRPr="00091A07">
        <w:rPr>
          <w:rFonts w:ascii="Arial" w:hAnsi="Arial" w:cs="Arial"/>
          <w:b/>
          <w:sz w:val="20"/>
          <w:szCs w:val="20"/>
        </w:rPr>
        <w:t>nh, c</w:t>
      </w:r>
      <w:r w:rsidRPr="00091A07">
        <w:rPr>
          <w:rFonts w:ascii="Arial" w:hAnsi="Arial" w:cs="Arial"/>
          <w:b/>
          <w:sz w:val="20"/>
          <w:szCs w:val="20"/>
        </w:rPr>
        <w:t>ấ</w:t>
      </w:r>
      <w:r w:rsidRPr="00091A07">
        <w:rPr>
          <w:rFonts w:ascii="Arial" w:hAnsi="Arial" w:cs="Arial"/>
          <w:b/>
          <w:sz w:val="20"/>
          <w:szCs w:val="20"/>
        </w:rPr>
        <w:t>p l</w:t>
      </w:r>
      <w:r w:rsidRPr="00091A07">
        <w:rPr>
          <w:rFonts w:ascii="Arial" w:hAnsi="Arial" w:cs="Arial"/>
          <w:b/>
          <w:sz w:val="20"/>
          <w:szCs w:val="20"/>
        </w:rPr>
        <w:t>ạ</w:t>
      </w:r>
      <w:r w:rsidRPr="00091A07">
        <w:rPr>
          <w:rFonts w:ascii="Arial" w:hAnsi="Arial" w:cs="Arial"/>
          <w:b/>
          <w:sz w:val="20"/>
          <w:szCs w:val="20"/>
        </w:rPr>
        <w:t>i, ch</w:t>
      </w:r>
      <w:r w:rsidRPr="00091A07">
        <w:rPr>
          <w:rFonts w:ascii="Arial" w:hAnsi="Arial" w:cs="Arial"/>
          <w:b/>
          <w:sz w:val="20"/>
          <w:szCs w:val="20"/>
        </w:rPr>
        <w:t>ấ</w:t>
      </w:r>
      <w:r w:rsidRPr="00091A07">
        <w:rPr>
          <w:rFonts w:ascii="Arial" w:hAnsi="Arial" w:cs="Arial"/>
          <w:b/>
          <w:sz w:val="20"/>
          <w:szCs w:val="20"/>
        </w:rPr>
        <w:t>p thu</w:t>
      </w:r>
      <w:r w:rsidRPr="00091A07">
        <w:rPr>
          <w:rFonts w:ascii="Arial" w:hAnsi="Arial" w:cs="Arial"/>
          <w:b/>
          <w:sz w:val="20"/>
          <w:szCs w:val="20"/>
        </w:rPr>
        <w:t>ậ</w:t>
      </w:r>
      <w:r w:rsidRPr="00091A07">
        <w:rPr>
          <w:rFonts w:ascii="Arial" w:hAnsi="Arial" w:cs="Arial"/>
          <w:b/>
          <w:sz w:val="20"/>
          <w:szCs w:val="20"/>
        </w:rPr>
        <w:t>n tr</w:t>
      </w:r>
      <w:r w:rsidRPr="00091A07">
        <w:rPr>
          <w:rFonts w:ascii="Arial" w:hAnsi="Arial" w:cs="Arial"/>
          <w:b/>
          <w:sz w:val="20"/>
          <w:szCs w:val="20"/>
        </w:rPr>
        <w:t>ả</w:t>
      </w:r>
      <w:r w:rsidRPr="00091A07">
        <w:rPr>
          <w:rFonts w:ascii="Arial" w:hAnsi="Arial" w:cs="Arial"/>
          <w:b/>
          <w:sz w:val="20"/>
          <w:szCs w:val="20"/>
        </w:rPr>
        <w:t xml:space="preserve"> l</w:t>
      </w:r>
      <w:r w:rsidRPr="00091A07">
        <w:rPr>
          <w:rFonts w:ascii="Arial" w:hAnsi="Arial" w:cs="Arial"/>
          <w:b/>
          <w:sz w:val="20"/>
          <w:szCs w:val="20"/>
        </w:rPr>
        <w:t>ạ</w:t>
      </w:r>
      <w:r w:rsidRPr="00091A07">
        <w:rPr>
          <w:rFonts w:ascii="Arial" w:hAnsi="Arial" w:cs="Arial"/>
          <w:b/>
          <w:sz w:val="20"/>
          <w:szCs w:val="20"/>
        </w:rPr>
        <w:t>i, t</w:t>
      </w:r>
      <w:r w:rsidRPr="00091A07">
        <w:rPr>
          <w:rFonts w:ascii="Arial" w:hAnsi="Arial" w:cs="Arial"/>
          <w:b/>
          <w:sz w:val="20"/>
          <w:szCs w:val="20"/>
        </w:rPr>
        <w:t>ạ</w:t>
      </w:r>
      <w:r w:rsidRPr="00091A07">
        <w:rPr>
          <w:rFonts w:ascii="Arial" w:hAnsi="Arial" w:cs="Arial"/>
          <w:b/>
          <w:sz w:val="20"/>
          <w:szCs w:val="20"/>
        </w:rPr>
        <w:t>m d</w:t>
      </w:r>
      <w:r w:rsidRPr="00091A07">
        <w:rPr>
          <w:rFonts w:ascii="Arial" w:hAnsi="Arial" w:cs="Arial"/>
          <w:b/>
          <w:sz w:val="20"/>
          <w:szCs w:val="20"/>
        </w:rPr>
        <w:t>ừ</w:t>
      </w:r>
      <w:r w:rsidRPr="00091A07">
        <w:rPr>
          <w:rFonts w:ascii="Arial" w:hAnsi="Arial" w:cs="Arial"/>
          <w:b/>
          <w:sz w:val="20"/>
          <w:szCs w:val="20"/>
        </w:rPr>
        <w:t>ng, đình ch</w:t>
      </w:r>
      <w:r w:rsidRPr="00091A07">
        <w:rPr>
          <w:rFonts w:ascii="Arial" w:hAnsi="Arial" w:cs="Arial"/>
          <w:b/>
          <w:sz w:val="20"/>
          <w:szCs w:val="20"/>
        </w:rPr>
        <w:t>ỉ</w:t>
      </w:r>
      <w:r w:rsidRPr="00091A07">
        <w:rPr>
          <w:rFonts w:ascii="Arial" w:hAnsi="Arial" w:cs="Arial"/>
          <w:b/>
          <w:sz w:val="20"/>
          <w:szCs w:val="20"/>
        </w:rPr>
        <w:t>, thu h</w:t>
      </w:r>
      <w:r w:rsidRPr="00091A07">
        <w:rPr>
          <w:rFonts w:ascii="Arial" w:hAnsi="Arial" w:cs="Arial"/>
          <w:b/>
          <w:sz w:val="20"/>
          <w:szCs w:val="20"/>
        </w:rPr>
        <w:t>ồ</w:t>
      </w:r>
      <w:r w:rsidRPr="00091A07">
        <w:rPr>
          <w:rFonts w:ascii="Arial" w:hAnsi="Arial" w:cs="Arial"/>
          <w:b/>
          <w:sz w:val="20"/>
          <w:szCs w:val="20"/>
        </w:rPr>
        <w:t>i gi</w:t>
      </w:r>
      <w:r w:rsidRPr="00091A07">
        <w:rPr>
          <w:rFonts w:ascii="Arial" w:hAnsi="Arial" w:cs="Arial"/>
          <w:b/>
          <w:sz w:val="20"/>
          <w:szCs w:val="20"/>
        </w:rPr>
        <w:t>ấ</w:t>
      </w:r>
      <w:r w:rsidRPr="00091A07">
        <w:rPr>
          <w:rFonts w:ascii="Arial" w:hAnsi="Arial" w:cs="Arial"/>
          <w:b/>
          <w:sz w:val="20"/>
          <w:szCs w:val="20"/>
        </w:rPr>
        <w:t>y phép khai thác tài nguyên nư</w:t>
      </w:r>
      <w:r w:rsidRPr="00091A07">
        <w:rPr>
          <w:rFonts w:ascii="Arial" w:hAnsi="Arial" w:cs="Arial"/>
          <w:b/>
          <w:sz w:val="20"/>
          <w:szCs w:val="20"/>
        </w:rPr>
        <w:t>ớ</w:t>
      </w:r>
      <w:r w:rsidRPr="00091A07">
        <w:rPr>
          <w:rFonts w:ascii="Arial" w:hAnsi="Arial" w:cs="Arial"/>
          <w:b/>
          <w:sz w:val="20"/>
          <w:szCs w:val="20"/>
        </w:rPr>
        <w:t>c, gi</w:t>
      </w:r>
      <w:r w:rsidRPr="00091A07">
        <w:rPr>
          <w:rFonts w:ascii="Arial" w:hAnsi="Arial" w:cs="Arial"/>
          <w:b/>
          <w:sz w:val="20"/>
          <w:szCs w:val="20"/>
        </w:rPr>
        <w:t>ấ</w:t>
      </w:r>
      <w:r w:rsidRPr="00091A07">
        <w:rPr>
          <w:rFonts w:ascii="Arial" w:hAnsi="Arial" w:cs="Arial"/>
          <w:b/>
          <w:sz w:val="20"/>
          <w:szCs w:val="20"/>
        </w:rPr>
        <w:t>y phép thăm dò nư</w:t>
      </w:r>
      <w:r w:rsidRPr="00091A07">
        <w:rPr>
          <w:rFonts w:ascii="Arial" w:hAnsi="Arial" w:cs="Arial"/>
          <w:b/>
          <w:sz w:val="20"/>
          <w:szCs w:val="20"/>
        </w:rPr>
        <w:t>ớ</w:t>
      </w:r>
      <w:r w:rsidRPr="00091A07">
        <w:rPr>
          <w:rFonts w:ascii="Arial" w:hAnsi="Arial" w:cs="Arial"/>
          <w:b/>
          <w:sz w:val="20"/>
          <w:szCs w:val="20"/>
        </w:rPr>
        <w:t>c dư</w:t>
      </w:r>
      <w:r w:rsidRPr="00091A07">
        <w:rPr>
          <w:rFonts w:ascii="Arial" w:hAnsi="Arial" w:cs="Arial"/>
          <w:b/>
          <w:sz w:val="20"/>
          <w:szCs w:val="20"/>
        </w:rPr>
        <w:t>ớ</w:t>
      </w:r>
      <w:r w:rsidRPr="00091A07">
        <w:rPr>
          <w:rFonts w:ascii="Arial" w:hAnsi="Arial" w:cs="Arial"/>
          <w:b/>
          <w:sz w:val="20"/>
          <w:szCs w:val="20"/>
        </w:rPr>
        <w:t>i đ</w:t>
      </w:r>
      <w:r w:rsidRPr="00091A07">
        <w:rPr>
          <w:rFonts w:ascii="Arial" w:hAnsi="Arial" w:cs="Arial"/>
          <w:b/>
          <w:sz w:val="20"/>
          <w:szCs w:val="20"/>
        </w:rPr>
        <w:t>ấ</w:t>
      </w:r>
      <w:r w:rsidRPr="00091A07">
        <w:rPr>
          <w:rFonts w:ascii="Arial" w:hAnsi="Arial" w:cs="Arial"/>
          <w:b/>
          <w:sz w:val="20"/>
          <w:szCs w:val="20"/>
        </w:rPr>
        <w:t>t và kê khai, đăng ký khai thác, s</w:t>
      </w:r>
      <w:r w:rsidRPr="00091A07">
        <w:rPr>
          <w:rFonts w:ascii="Arial" w:hAnsi="Arial" w:cs="Arial"/>
          <w:b/>
          <w:sz w:val="20"/>
          <w:szCs w:val="20"/>
        </w:rPr>
        <w:t>ử</w:t>
      </w:r>
      <w:r w:rsidRPr="00091A07">
        <w:rPr>
          <w:rFonts w:ascii="Arial" w:hAnsi="Arial" w:cs="Arial"/>
          <w:b/>
          <w:sz w:val="20"/>
          <w:szCs w:val="20"/>
        </w:rPr>
        <w:t xml:space="preserve"> d</w:t>
      </w:r>
      <w:r w:rsidRPr="00091A07">
        <w:rPr>
          <w:rFonts w:ascii="Arial" w:hAnsi="Arial" w:cs="Arial"/>
          <w:b/>
          <w:sz w:val="20"/>
          <w:szCs w:val="20"/>
        </w:rPr>
        <w:t>ụ</w:t>
      </w:r>
      <w:r w:rsidRPr="00091A07">
        <w:rPr>
          <w:rFonts w:ascii="Arial" w:hAnsi="Arial" w:cs="Arial"/>
          <w:b/>
          <w:sz w:val="20"/>
          <w:szCs w:val="20"/>
        </w:rPr>
        <w:t>ng tài nguyên nư</w:t>
      </w:r>
      <w:r w:rsidRPr="00091A07">
        <w:rPr>
          <w:rFonts w:ascii="Arial" w:hAnsi="Arial" w:cs="Arial"/>
          <w:b/>
          <w:sz w:val="20"/>
          <w:szCs w:val="20"/>
        </w:rPr>
        <w:t>ớ</w:t>
      </w:r>
      <w:r w:rsidRPr="00091A07">
        <w:rPr>
          <w:rFonts w:ascii="Arial" w:hAnsi="Arial" w:cs="Arial"/>
          <w:b/>
          <w:sz w:val="20"/>
          <w:szCs w:val="20"/>
        </w:rPr>
        <w:t>c</w:t>
      </w:r>
    </w:p>
    <w:p w14:paraId="25959C28"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lastRenderedPageBreak/>
        <w:t>1. B</w:t>
      </w:r>
      <w:r w:rsidRPr="00091A07">
        <w:rPr>
          <w:rFonts w:ascii="Arial" w:hAnsi="Arial" w:cs="Arial"/>
          <w:sz w:val="20"/>
          <w:szCs w:val="20"/>
        </w:rPr>
        <w:t>ộ</w:t>
      </w:r>
      <w:r w:rsidRPr="00091A07">
        <w:rPr>
          <w:rFonts w:ascii="Arial" w:hAnsi="Arial" w:cs="Arial"/>
          <w:sz w:val="20"/>
          <w:szCs w:val="20"/>
        </w:rPr>
        <w:t xml:space="preserve"> trư</w:t>
      </w:r>
      <w:r w:rsidRPr="00091A07">
        <w:rPr>
          <w:rFonts w:ascii="Arial" w:hAnsi="Arial" w:cs="Arial"/>
          <w:sz w:val="20"/>
          <w:szCs w:val="20"/>
        </w:rPr>
        <w:t>ở</w:t>
      </w:r>
      <w:r w:rsidRPr="00091A07">
        <w:rPr>
          <w:rFonts w:ascii="Arial" w:hAnsi="Arial" w:cs="Arial"/>
          <w:sz w:val="20"/>
          <w:szCs w:val="20"/>
        </w:rPr>
        <w:t>ng B</w:t>
      </w:r>
      <w:r w:rsidRPr="00091A07">
        <w:rPr>
          <w:rFonts w:ascii="Arial" w:hAnsi="Arial" w:cs="Arial"/>
          <w:sz w:val="20"/>
          <w:szCs w:val="20"/>
        </w:rPr>
        <w:t>ộ</w:t>
      </w:r>
      <w:r w:rsidRPr="00091A07">
        <w:rPr>
          <w:rFonts w:ascii="Arial" w:hAnsi="Arial" w:cs="Arial"/>
          <w:sz w:val="20"/>
          <w:szCs w:val="20"/>
        </w:rPr>
        <w:t xml:space="preserve"> Nông nghi</w:t>
      </w:r>
      <w:r w:rsidRPr="00091A07">
        <w:rPr>
          <w:rFonts w:ascii="Arial" w:hAnsi="Arial" w:cs="Arial"/>
          <w:sz w:val="20"/>
          <w:szCs w:val="20"/>
        </w:rPr>
        <w:t>ệ</w:t>
      </w:r>
      <w:r w:rsidRPr="00091A07">
        <w:rPr>
          <w:rFonts w:ascii="Arial" w:hAnsi="Arial" w:cs="Arial"/>
          <w:sz w:val="20"/>
          <w:szCs w:val="20"/>
        </w:rPr>
        <w:t>p và Môi trư</w:t>
      </w:r>
      <w:r w:rsidRPr="00091A07">
        <w:rPr>
          <w:rFonts w:ascii="Arial" w:hAnsi="Arial" w:cs="Arial"/>
          <w:sz w:val="20"/>
          <w:szCs w:val="20"/>
        </w:rPr>
        <w:t>ờ</w:t>
      </w:r>
      <w:r w:rsidRPr="00091A07">
        <w:rPr>
          <w:rFonts w:ascii="Arial" w:hAnsi="Arial" w:cs="Arial"/>
          <w:sz w:val="20"/>
          <w:szCs w:val="20"/>
        </w:rPr>
        <w:t>n</w:t>
      </w:r>
      <w:r w:rsidRPr="00091A07">
        <w:rPr>
          <w:rFonts w:ascii="Arial" w:hAnsi="Arial" w:cs="Arial"/>
          <w:sz w:val="20"/>
          <w:szCs w:val="20"/>
        </w:rPr>
        <w:t>g c</w:t>
      </w:r>
      <w:r w:rsidRPr="00091A07">
        <w:rPr>
          <w:rFonts w:ascii="Arial" w:hAnsi="Arial" w:cs="Arial"/>
          <w:sz w:val="20"/>
          <w:szCs w:val="20"/>
        </w:rPr>
        <w:t>ấ</w:t>
      </w:r>
      <w:r w:rsidRPr="00091A07">
        <w:rPr>
          <w:rFonts w:ascii="Arial" w:hAnsi="Arial" w:cs="Arial"/>
          <w:sz w:val="20"/>
          <w:szCs w:val="20"/>
        </w:rPr>
        <w:t>p, gia h</w:t>
      </w:r>
      <w:r w:rsidRPr="00091A07">
        <w:rPr>
          <w:rFonts w:ascii="Arial" w:hAnsi="Arial" w:cs="Arial"/>
          <w:sz w:val="20"/>
          <w:szCs w:val="20"/>
        </w:rPr>
        <w:t>ạ</w:t>
      </w:r>
      <w:r w:rsidRPr="00091A07">
        <w:rPr>
          <w:rFonts w:ascii="Arial" w:hAnsi="Arial" w:cs="Arial"/>
          <w:sz w:val="20"/>
          <w:szCs w:val="20"/>
        </w:rPr>
        <w:t>n, đi</w:t>
      </w:r>
      <w:r w:rsidRPr="00091A07">
        <w:rPr>
          <w:rFonts w:ascii="Arial" w:hAnsi="Arial" w:cs="Arial"/>
          <w:sz w:val="20"/>
          <w:szCs w:val="20"/>
        </w:rPr>
        <w:t>ề</w:t>
      </w:r>
      <w:r w:rsidRPr="00091A07">
        <w:rPr>
          <w:rFonts w:ascii="Arial" w:hAnsi="Arial" w:cs="Arial"/>
          <w:sz w:val="20"/>
          <w:szCs w:val="20"/>
        </w:rPr>
        <w:t>u ch</w:t>
      </w:r>
      <w:r w:rsidRPr="00091A07">
        <w:rPr>
          <w:rFonts w:ascii="Arial" w:hAnsi="Arial" w:cs="Arial"/>
          <w:sz w:val="20"/>
          <w:szCs w:val="20"/>
        </w:rPr>
        <w:t>ỉ</w:t>
      </w:r>
      <w:r w:rsidRPr="00091A07">
        <w:rPr>
          <w:rFonts w:ascii="Arial" w:hAnsi="Arial" w:cs="Arial"/>
          <w:sz w:val="20"/>
          <w:szCs w:val="20"/>
        </w:rPr>
        <w:t>nh, c</w:t>
      </w:r>
      <w:r w:rsidRPr="00091A07">
        <w:rPr>
          <w:rFonts w:ascii="Arial" w:hAnsi="Arial" w:cs="Arial"/>
          <w:sz w:val="20"/>
          <w:szCs w:val="20"/>
        </w:rPr>
        <w:t>ấ</w:t>
      </w:r>
      <w:r w:rsidRPr="00091A07">
        <w:rPr>
          <w:rFonts w:ascii="Arial" w:hAnsi="Arial" w:cs="Arial"/>
          <w:sz w:val="20"/>
          <w:szCs w:val="20"/>
        </w:rPr>
        <w:t>p l</w:t>
      </w:r>
      <w:r w:rsidRPr="00091A07">
        <w:rPr>
          <w:rFonts w:ascii="Arial" w:hAnsi="Arial" w:cs="Arial"/>
          <w:sz w:val="20"/>
          <w:szCs w:val="20"/>
        </w:rPr>
        <w:t>ạ</w:t>
      </w:r>
      <w:r w:rsidRPr="00091A07">
        <w:rPr>
          <w:rFonts w:ascii="Arial" w:hAnsi="Arial" w:cs="Arial"/>
          <w:sz w:val="20"/>
          <w:szCs w:val="20"/>
        </w:rPr>
        <w:t>i, ch</w:t>
      </w:r>
      <w:r w:rsidRPr="00091A07">
        <w:rPr>
          <w:rFonts w:ascii="Arial" w:hAnsi="Arial" w:cs="Arial"/>
          <w:sz w:val="20"/>
          <w:szCs w:val="20"/>
        </w:rPr>
        <w:t>ấ</w:t>
      </w:r>
      <w:r w:rsidRPr="00091A07">
        <w:rPr>
          <w:rFonts w:ascii="Arial" w:hAnsi="Arial" w:cs="Arial"/>
          <w:sz w:val="20"/>
          <w:szCs w:val="20"/>
        </w:rPr>
        <w:t>p thu</w:t>
      </w:r>
      <w:r w:rsidRPr="00091A07">
        <w:rPr>
          <w:rFonts w:ascii="Arial" w:hAnsi="Arial" w:cs="Arial"/>
          <w:sz w:val="20"/>
          <w:szCs w:val="20"/>
        </w:rPr>
        <w:t>ậ</w:t>
      </w:r>
      <w:r w:rsidRPr="00091A07">
        <w:rPr>
          <w:rFonts w:ascii="Arial" w:hAnsi="Arial" w:cs="Arial"/>
          <w:sz w:val="20"/>
          <w:szCs w:val="20"/>
        </w:rPr>
        <w:t>n tr</w:t>
      </w:r>
      <w:r w:rsidRPr="00091A07">
        <w:rPr>
          <w:rFonts w:ascii="Arial" w:hAnsi="Arial" w:cs="Arial"/>
          <w:sz w:val="20"/>
          <w:szCs w:val="20"/>
        </w:rPr>
        <w:t>ả</w:t>
      </w:r>
      <w:r w:rsidRPr="00091A07">
        <w:rPr>
          <w:rFonts w:ascii="Arial" w:hAnsi="Arial" w:cs="Arial"/>
          <w:sz w:val="20"/>
          <w:szCs w:val="20"/>
        </w:rPr>
        <w:t xml:space="preserve"> l</w:t>
      </w:r>
      <w:r w:rsidRPr="00091A07">
        <w:rPr>
          <w:rFonts w:ascii="Arial" w:hAnsi="Arial" w:cs="Arial"/>
          <w:sz w:val="20"/>
          <w:szCs w:val="20"/>
        </w:rPr>
        <w:t>ạ</w:t>
      </w:r>
      <w:r w:rsidRPr="00091A07">
        <w:rPr>
          <w:rFonts w:ascii="Arial" w:hAnsi="Arial" w:cs="Arial"/>
          <w:sz w:val="20"/>
          <w:szCs w:val="20"/>
        </w:rPr>
        <w:t>i, t</w:t>
      </w:r>
      <w:r w:rsidRPr="00091A07">
        <w:rPr>
          <w:rFonts w:ascii="Arial" w:hAnsi="Arial" w:cs="Arial"/>
          <w:sz w:val="20"/>
          <w:szCs w:val="20"/>
        </w:rPr>
        <w:t>ạ</w:t>
      </w:r>
      <w:r w:rsidRPr="00091A07">
        <w:rPr>
          <w:rFonts w:ascii="Arial" w:hAnsi="Arial" w:cs="Arial"/>
          <w:sz w:val="20"/>
          <w:szCs w:val="20"/>
        </w:rPr>
        <w:t>m d</w:t>
      </w:r>
      <w:r w:rsidRPr="00091A07">
        <w:rPr>
          <w:rFonts w:ascii="Arial" w:hAnsi="Arial" w:cs="Arial"/>
          <w:sz w:val="20"/>
          <w:szCs w:val="20"/>
        </w:rPr>
        <w:t>ừ</w:t>
      </w:r>
      <w:r w:rsidRPr="00091A07">
        <w:rPr>
          <w:rFonts w:ascii="Arial" w:hAnsi="Arial" w:cs="Arial"/>
          <w:sz w:val="20"/>
          <w:szCs w:val="20"/>
        </w:rPr>
        <w:t>ng, đình ch</w:t>
      </w:r>
      <w:r w:rsidRPr="00091A07">
        <w:rPr>
          <w:rFonts w:ascii="Arial" w:hAnsi="Arial" w:cs="Arial"/>
          <w:sz w:val="20"/>
          <w:szCs w:val="20"/>
        </w:rPr>
        <w:t>ỉ</w:t>
      </w:r>
      <w:r w:rsidRPr="00091A07">
        <w:rPr>
          <w:rFonts w:ascii="Arial" w:hAnsi="Arial" w:cs="Arial"/>
          <w:sz w:val="20"/>
          <w:szCs w:val="20"/>
        </w:rPr>
        <w:t>, thu h</w:t>
      </w:r>
      <w:r w:rsidRPr="00091A07">
        <w:rPr>
          <w:rFonts w:ascii="Arial" w:hAnsi="Arial" w:cs="Arial"/>
          <w:sz w:val="20"/>
          <w:szCs w:val="20"/>
        </w:rPr>
        <w:t>ồ</w:t>
      </w:r>
      <w:r w:rsidRPr="00091A07">
        <w:rPr>
          <w:rFonts w:ascii="Arial" w:hAnsi="Arial" w:cs="Arial"/>
          <w:sz w:val="20"/>
          <w:szCs w:val="20"/>
        </w:rPr>
        <w:t>i gi</w:t>
      </w:r>
      <w:r w:rsidRPr="00091A07">
        <w:rPr>
          <w:rFonts w:ascii="Arial" w:hAnsi="Arial" w:cs="Arial"/>
          <w:sz w:val="20"/>
          <w:szCs w:val="20"/>
        </w:rPr>
        <w:t>ấ</w:t>
      </w:r>
      <w:r w:rsidRPr="00091A07">
        <w:rPr>
          <w:rFonts w:ascii="Arial" w:hAnsi="Arial" w:cs="Arial"/>
          <w:sz w:val="20"/>
          <w:szCs w:val="20"/>
        </w:rPr>
        <w:t>y phép khai thác tài nguyên nư</w:t>
      </w:r>
      <w:r w:rsidRPr="00091A07">
        <w:rPr>
          <w:rFonts w:ascii="Arial" w:hAnsi="Arial" w:cs="Arial"/>
          <w:sz w:val="20"/>
          <w:szCs w:val="20"/>
        </w:rPr>
        <w:t>ớ</w:t>
      </w:r>
      <w:r w:rsidRPr="00091A07">
        <w:rPr>
          <w:rFonts w:ascii="Arial" w:hAnsi="Arial" w:cs="Arial"/>
          <w:sz w:val="20"/>
          <w:szCs w:val="20"/>
        </w:rPr>
        <w:t>c, gi</w:t>
      </w:r>
      <w:r w:rsidRPr="00091A07">
        <w:rPr>
          <w:rFonts w:ascii="Arial" w:hAnsi="Arial" w:cs="Arial"/>
          <w:sz w:val="20"/>
          <w:szCs w:val="20"/>
        </w:rPr>
        <w:t>ấ</w:t>
      </w:r>
      <w:r w:rsidRPr="00091A07">
        <w:rPr>
          <w:rFonts w:ascii="Arial" w:hAnsi="Arial" w:cs="Arial"/>
          <w:sz w:val="20"/>
          <w:szCs w:val="20"/>
        </w:rPr>
        <w:t>y phép thăm dò nư</w:t>
      </w:r>
      <w:r w:rsidRPr="00091A07">
        <w:rPr>
          <w:rFonts w:ascii="Arial" w:hAnsi="Arial" w:cs="Arial"/>
          <w:sz w:val="20"/>
          <w:szCs w:val="20"/>
        </w:rPr>
        <w:t>ớ</w:t>
      </w:r>
      <w:r w:rsidRPr="00091A07">
        <w:rPr>
          <w:rFonts w:ascii="Arial" w:hAnsi="Arial" w:cs="Arial"/>
          <w:sz w:val="20"/>
          <w:szCs w:val="20"/>
        </w:rPr>
        <w:t>c dư</w:t>
      </w:r>
      <w:r w:rsidRPr="00091A07">
        <w:rPr>
          <w:rFonts w:ascii="Arial" w:hAnsi="Arial" w:cs="Arial"/>
          <w:sz w:val="20"/>
          <w:szCs w:val="20"/>
        </w:rPr>
        <w:t>ớ</w:t>
      </w:r>
      <w:r w:rsidRPr="00091A07">
        <w:rPr>
          <w:rFonts w:ascii="Arial" w:hAnsi="Arial" w:cs="Arial"/>
          <w:sz w:val="20"/>
          <w:szCs w:val="20"/>
        </w:rPr>
        <w:t>i đ</w:t>
      </w:r>
      <w:r w:rsidRPr="00091A07">
        <w:rPr>
          <w:rFonts w:ascii="Arial" w:hAnsi="Arial" w:cs="Arial"/>
          <w:sz w:val="20"/>
          <w:szCs w:val="20"/>
        </w:rPr>
        <w:t>ấ</w:t>
      </w:r>
      <w:r w:rsidRPr="00091A07">
        <w:rPr>
          <w:rFonts w:ascii="Arial" w:hAnsi="Arial" w:cs="Arial"/>
          <w:sz w:val="20"/>
          <w:szCs w:val="20"/>
        </w:rPr>
        <w:t>t, bao g</w:t>
      </w:r>
      <w:r w:rsidRPr="00091A07">
        <w:rPr>
          <w:rFonts w:ascii="Arial" w:hAnsi="Arial" w:cs="Arial"/>
          <w:sz w:val="20"/>
          <w:szCs w:val="20"/>
        </w:rPr>
        <w:t>ồ</w:t>
      </w:r>
      <w:r w:rsidRPr="00091A07">
        <w:rPr>
          <w:rFonts w:ascii="Arial" w:hAnsi="Arial" w:cs="Arial"/>
          <w:sz w:val="20"/>
          <w:szCs w:val="20"/>
        </w:rPr>
        <w:t>m:</w:t>
      </w:r>
    </w:p>
    <w:p w14:paraId="77946CFD"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a) Thăm dò nư</w:t>
      </w:r>
      <w:r w:rsidRPr="00091A07">
        <w:rPr>
          <w:rFonts w:ascii="Arial" w:hAnsi="Arial" w:cs="Arial"/>
          <w:sz w:val="20"/>
          <w:szCs w:val="20"/>
        </w:rPr>
        <w:t>ớ</w:t>
      </w:r>
      <w:r w:rsidRPr="00091A07">
        <w:rPr>
          <w:rFonts w:ascii="Arial" w:hAnsi="Arial" w:cs="Arial"/>
          <w:sz w:val="20"/>
          <w:szCs w:val="20"/>
        </w:rPr>
        <w:t>c dư</w:t>
      </w:r>
      <w:r w:rsidRPr="00091A07">
        <w:rPr>
          <w:rFonts w:ascii="Arial" w:hAnsi="Arial" w:cs="Arial"/>
          <w:sz w:val="20"/>
          <w:szCs w:val="20"/>
        </w:rPr>
        <w:t>ớ</w:t>
      </w:r>
      <w:r w:rsidRPr="00091A07">
        <w:rPr>
          <w:rFonts w:ascii="Arial" w:hAnsi="Arial" w:cs="Arial"/>
          <w:sz w:val="20"/>
          <w:szCs w:val="20"/>
        </w:rPr>
        <w:t>i đ</w:t>
      </w:r>
      <w:r w:rsidRPr="00091A07">
        <w:rPr>
          <w:rFonts w:ascii="Arial" w:hAnsi="Arial" w:cs="Arial"/>
          <w:sz w:val="20"/>
          <w:szCs w:val="20"/>
        </w:rPr>
        <w:t>ấ</w:t>
      </w:r>
      <w:r w:rsidRPr="00091A07">
        <w:rPr>
          <w:rFonts w:ascii="Arial" w:hAnsi="Arial" w:cs="Arial"/>
          <w:sz w:val="20"/>
          <w:szCs w:val="20"/>
        </w:rPr>
        <w:t>t đ</w:t>
      </w:r>
      <w:r w:rsidRPr="00091A07">
        <w:rPr>
          <w:rFonts w:ascii="Arial" w:hAnsi="Arial" w:cs="Arial"/>
          <w:sz w:val="20"/>
          <w:szCs w:val="20"/>
        </w:rPr>
        <w:t>ố</w:t>
      </w:r>
      <w:r w:rsidRPr="00091A07">
        <w:rPr>
          <w:rFonts w:ascii="Arial" w:hAnsi="Arial" w:cs="Arial"/>
          <w:sz w:val="20"/>
          <w:szCs w:val="20"/>
        </w:rPr>
        <w:t>i v</w:t>
      </w:r>
      <w:r w:rsidRPr="00091A07">
        <w:rPr>
          <w:rFonts w:ascii="Arial" w:hAnsi="Arial" w:cs="Arial"/>
          <w:sz w:val="20"/>
          <w:szCs w:val="20"/>
        </w:rPr>
        <w:t>ớ</w:t>
      </w:r>
      <w:r w:rsidRPr="00091A07">
        <w:rPr>
          <w:rFonts w:ascii="Arial" w:hAnsi="Arial" w:cs="Arial"/>
          <w:sz w:val="20"/>
          <w:szCs w:val="20"/>
        </w:rPr>
        <w:t>i công trình có quy mô t</w:t>
      </w:r>
      <w:r w:rsidRPr="00091A07">
        <w:rPr>
          <w:rFonts w:ascii="Arial" w:hAnsi="Arial" w:cs="Arial"/>
          <w:sz w:val="20"/>
          <w:szCs w:val="20"/>
        </w:rPr>
        <w:t>ừ</w:t>
      </w:r>
      <w:r w:rsidRPr="00091A07">
        <w:rPr>
          <w:rFonts w:ascii="Arial" w:hAnsi="Arial" w:cs="Arial"/>
          <w:sz w:val="20"/>
          <w:szCs w:val="20"/>
        </w:rPr>
        <w:t xml:space="preserve"> 5.000 m </w:t>
      </w:r>
      <w:r w:rsidRPr="00091A07">
        <w:rPr>
          <w:rFonts w:ascii="Arial" w:hAnsi="Arial" w:cs="Arial"/>
          <w:sz w:val="20"/>
          <w:szCs w:val="20"/>
          <w:vertAlign w:val="superscript"/>
        </w:rPr>
        <w:t>3</w:t>
      </w:r>
      <w:r w:rsidRPr="00091A07">
        <w:rPr>
          <w:rFonts w:ascii="Arial" w:hAnsi="Arial" w:cs="Arial"/>
          <w:sz w:val="20"/>
          <w:szCs w:val="20"/>
        </w:rPr>
        <w:t xml:space="preserve"> /ngày đêm tr</w:t>
      </w:r>
      <w:r w:rsidRPr="00091A07">
        <w:rPr>
          <w:rFonts w:ascii="Arial" w:hAnsi="Arial" w:cs="Arial"/>
          <w:sz w:val="20"/>
          <w:szCs w:val="20"/>
        </w:rPr>
        <w:t>ở</w:t>
      </w:r>
      <w:r w:rsidRPr="00091A07">
        <w:rPr>
          <w:rFonts w:ascii="Arial" w:hAnsi="Arial" w:cs="Arial"/>
          <w:sz w:val="20"/>
          <w:szCs w:val="20"/>
        </w:rPr>
        <w:t xml:space="preserve"> lên;</w:t>
      </w:r>
    </w:p>
    <w:p w14:paraId="14262A89"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b) Kha</w:t>
      </w:r>
      <w:r w:rsidRPr="00091A07">
        <w:rPr>
          <w:rFonts w:ascii="Arial" w:hAnsi="Arial" w:cs="Arial"/>
          <w:sz w:val="20"/>
          <w:szCs w:val="20"/>
        </w:rPr>
        <w:t>i thác nư</w:t>
      </w:r>
      <w:r w:rsidRPr="00091A07">
        <w:rPr>
          <w:rFonts w:ascii="Arial" w:hAnsi="Arial" w:cs="Arial"/>
          <w:sz w:val="20"/>
          <w:szCs w:val="20"/>
        </w:rPr>
        <w:t>ớ</w:t>
      </w:r>
      <w:r w:rsidRPr="00091A07">
        <w:rPr>
          <w:rFonts w:ascii="Arial" w:hAnsi="Arial" w:cs="Arial"/>
          <w:sz w:val="20"/>
          <w:szCs w:val="20"/>
        </w:rPr>
        <w:t>c dư</w:t>
      </w:r>
      <w:r w:rsidRPr="00091A07">
        <w:rPr>
          <w:rFonts w:ascii="Arial" w:hAnsi="Arial" w:cs="Arial"/>
          <w:sz w:val="20"/>
          <w:szCs w:val="20"/>
        </w:rPr>
        <w:t>ớ</w:t>
      </w:r>
      <w:r w:rsidRPr="00091A07">
        <w:rPr>
          <w:rFonts w:ascii="Arial" w:hAnsi="Arial" w:cs="Arial"/>
          <w:sz w:val="20"/>
          <w:szCs w:val="20"/>
        </w:rPr>
        <w:t>i đ</w:t>
      </w:r>
      <w:r w:rsidRPr="00091A07">
        <w:rPr>
          <w:rFonts w:ascii="Arial" w:hAnsi="Arial" w:cs="Arial"/>
          <w:sz w:val="20"/>
          <w:szCs w:val="20"/>
        </w:rPr>
        <w:t>ấ</w:t>
      </w:r>
      <w:r w:rsidRPr="00091A07">
        <w:rPr>
          <w:rFonts w:ascii="Arial" w:hAnsi="Arial" w:cs="Arial"/>
          <w:sz w:val="20"/>
          <w:szCs w:val="20"/>
        </w:rPr>
        <w:t>t đ</w:t>
      </w:r>
      <w:r w:rsidRPr="00091A07">
        <w:rPr>
          <w:rFonts w:ascii="Arial" w:hAnsi="Arial" w:cs="Arial"/>
          <w:sz w:val="20"/>
          <w:szCs w:val="20"/>
        </w:rPr>
        <w:t>ố</w:t>
      </w:r>
      <w:r w:rsidRPr="00091A07">
        <w:rPr>
          <w:rFonts w:ascii="Arial" w:hAnsi="Arial" w:cs="Arial"/>
          <w:sz w:val="20"/>
          <w:szCs w:val="20"/>
        </w:rPr>
        <w:t>i v</w:t>
      </w:r>
      <w:r w:rsidRPr="00091A07">
        <w:rPr>
          <w:rFonts w:ascii="Arial" w:hAnsi="Arial" w:cs="Arial"/>
          <w:sz w:val="20"/>
          <w:szCs w:val="20"/>
        </w:rPr>
        <w:t>ớ</w:t>
      </w:r>
      <w:r w:rsidRPr="00091A07">
        <w:rPr>
          <w:rFonts w:ascii="Arial" w:hAnsi="Arial" w:cs="Arial"/>
          <w:sz w:val="20"/>
          <w:szCs w:val="20"/>
        </w:rPr>
        <w:t>i công trình có quy mô t</w:t>
      </w:r>
      <w:r w:rsidRPr="00091A07">
        <w:rPr>
          <w:rFonts w:ascii="Arial" w:hAnsi="Arial" w:cs="Arial"/>
          <w:sz w:val="20"/>
          <w:szCs w:val="20"/>
        </w:rPr>
        <w:t>ừ</w:t>
      </w:r>
      <w:r w:rsidRPr="00091A07">
        <w:rPr>
          <w:rFonts w:ascii="Arial" w:hAnsi="Arial" w:cs="Arial"/>
          <w:sz w:val="20"/>
          <w:szCs w:val="20"/>
        </w:rPr>
        <w:t xml:space="preserve"> 5.000 m </w:t>
      </w:r>
      <w:r w:rsidRPr="00091A07">
        <w:rPr>
          <w:rFonts w:ascii="Arial" w:hAnsi="Arial" w:cs="Arial"/>
          <w:sz w:val="20"/>
          <w:szCs w:val="20"/>
          <w:vertAlign w:val="superscript"/>
        </w:rPr>
        <w:t>3</w:t>
      </w:r>
      <w:r w:rsidRPr="00091A07">
        <w:rPr>
          <w:rFonts w:ascii="Arial" w:hAnsi="Arial" w:cs="Arial"/>
          <w:sz w:val="20"/>
          <w:szCs w:val="20"/>
        </w:rPr>
        <w:t xml:space="preserve"> /ngày đêm tr</w:t>
      </w:r>
      <w:r w:rsidRPr="00091A07">
        <w:rPr>
          <w:rFonts w:ascii="Arial" w:hAnsi="Arial" w:cs="Arial"/>
          <w:sz w:val="20"/>
          <w:szCs w:val="20"/>
        </w:rPr>
        <w:t>ở</w:t>
      </w:r>
      <w:r w:rsidRPr="00091A07">
        <w:rPr>
          <w:rFonts w:ascii="Arial" w:hAnsi="Arial" w:cs="Arial"/>
          <w:sz w:val="20"/>
          <w:szCs w:val="20"/>
        </w:rPr>
        <w:t xml:space="preserve"> lên;</w:t>
      </w:r>
    </w:p>
    <w:p w14:paraId="173A90BB" w14:textId="2147FE53"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c) H</w:t>
      </w:r>
      <w:r w:rsidRPr="00091A07">
        <w:rPr>
          <w:rFonts w:ascii="Arial" w:hAnsi="Arial" w:cs="Arial"/>
          <w:sz w:val="20"/>
          <w:szCs w:val="20"/>
        </w:rPr>
        <w:t>ồ</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a, đ</w:t>
      </w:r>
      <w:r w:rsidRPr="00091A07">
        <w:rPr>
          <w:rFonts w:ascii="Arial" w:hAnsi="Arial" w:cs="Arial"/>
          <w:sz w:val="20"/>
          <w:szCs w:val="20"/>
        </w:rPr>
        <w:t>ậ</w:t>
      </w:r>
      <w:r w:rsidRPr="00091A07">
        <w:rPr>
          <w:rFonts w:ascii="Arial" w:hAnsi="Arial" w:cs="Arial"/>
          <w:sz w:val="20"/>
          <w:szCs w:val="20"/>
        </w:rPr>
        <w:t>p dâng th</w:t>
      </w:r>
      <w:r w:rsidRPr="00091A07">
        <w:rPr>
          <w:rFonts w:ascii="Arial" w:hAnsi="Arial" w:cs="Arial"/>
          <w:sz w:val="20"/>
          <w:szCs w:val="20"/>
        </w:rPr>
        <w:t>ủ</w:t>
      </w:r>
      <w:r w:rsidRPr="00091A07">
        <w:rPr>
          <w:rFonts w:ascii="Arial" w:hAnsi="Arial" w:cs="Arial"/>
          <w:sz w:val="20"/>
          <w:szCs w:val="20"/>
        </w:rPr>
        <w:t>y l</w:t>
      </w:r>
      <w:r w:rsidRPr="00091A07">
        <w:rPr>
          <w:rFonts w:ascii="Arial" w:hAnsi="Arial" w:cs="Arial"/>
          <w:sz w:val="20"/>
          <w:szCs w:val="20"/>
        </w:rPr>
        <w:t>ợ</w:t>
      </w:r>
      <w:r w:rsidRPr="00091A07">
        <w:rPr>
          <w:rFonts w:ascii="Arial" w:hAnsi="Arial" w:cs="Arial"/>
          <w:sz w:val="20"/>
          <w:szCs w:val="20"/>
        </w:rPr>
        <w:t>i khai thác nư</w:t>
      </w:r>
      <w:r w:rsidRPr="00091A07">
        <w:rPr>
          <w:rFonts w:ascii="Arial" w:hAnsi="Arial" w:cs="Arial"/>
          <w:sz w:val="20"/>
          <w:szCs w:val="20"/>
        </w:rPr>
        <w:t>ớ</w:t>
      </w:r>
      <w:r w:rsidRPr="00091A07">
        <w:rPr>
          <w:rFonts w:ascii="Arial" w:hAnsi="Arial" w:cs="Arial"/>
          <w:sz w:val="20"/>
          <w:szCs w:val="20"/>
        </w:rPr>
        <w:t>c m</w:t>
      </w:r>
      <w:r w:rsidRPr="00091A07">
        <w:rPr>
          <w:rFonts w:ascii="Arial" w:hAnsi="Arial" w:cs="Arial"/>
          <w:sz w:val="20"/>
          <w:szCs w:val="20"/>
        </w:rPr>
        <w:t>ặ</w:t>
      </w:r>
      <w:r w:rsidRPr="00091A07">
        <w:rPr>
          <w:rFonts w:ascii="Arial" w:hAnsi="Arial" w:cs="Arial"/>
          <w:sz w:val="20"/>
          <w:szCs w:val="20"/>
        </w:rPr>
        <w:t>t cho s</w:t>
      </w:r>
      <w:r w:rsidRPr="00091A07">
        <w:rPr>
          <w:rFonts w:ascii="Arial" w:hAnsi="Arial" w:cs="Arial"/>
          <w:sz w:val="20"/>
          <w:szCs w:val="20"/>
        </w:rPr>
        <w:t>ả</w:t>
      </w:r>
      <w:r w:rsidRPr="00091A07">
        <w:rPr>
          <w:rFonts w:ascii="Arial" w:hAnsi="Arial" w:cs="Arial"/>
          <w:sz w:val="20"/>
          <w:szCs w:val="20"/>
        </w:rPr>
        <w:t>n xu</w:t>
      </w:r>
      <w:r w:rsidRPr="00091A07">
        <w:rPr>
          <w:rFonts w:ascii="Arial" w:hAnsi="Arial" w:cs="Arial"/>
          <w:sz w:val="20"/>
          <w:szCs w:val="20"/>
        </w:rPr>
        <w:t>ấ</w:t>
      </w:r>
      <w:r w:rsidRPr="00091A07">
        <w:rPr>
          <w:rFonts w:ascii="Arial" w:hAnsi="Arial" w:cs="Arial"/>
          <w:sz w:val="20"/>
          <w:szCs w:val="20"/>
        </w:rPr>
        <w:t>t nông nghi</w:t>
      </w:r>
      <w:r w:rsidRPr="00091A07">
        <w:rPr>
          <w:rFonts w:ascii="Arial" w:hAnsi="Arial" w:cs="Arial"/>
          <w:sz w:val="20"/>
          <w:szCs w:val="20"/>
        </w:rPr>
        <w:t>ệ</w:t>
      </w:r>
      <w:r w:rsidRPr="00091A07">
        <w:rPr>
          <w:rFonts w:ascii="Arial" w:hAnsi="Arial" w:cs="Arial"/>
          <w:sz w:val="20"/>
          <w:szCs w:val="20"/>
        </w:rPr>
        <w:t>p, nuôi tr</w:t>
      </w:r>
      <w:r w:rsidRPr="00091A07">
        <w:rPr>
          <w:rFonts w:ascii="Arial" w:hAnsi="Arial" w:cs="Arial"/>
          <w:sz w:val="20"/>
          <w:szCs w:val="20"/>
        </w:rPr>
        <w:t>ồ</w:t>
      </w:r>
      <w:r w:rsidRPr="00091A07">
        <w:rPr>
          <w:rFonts w:ascii="Arial" w:hAnsi="Arial" w:cs="Arial"/>
          <w:sz w:val="20"/>
          <w:szCs w:val="20"/>
        </w:rPr>
        <w:t>ng th</w:t>
      </w:r>
      <w:r w:rsidRPr="00091A07">
        <w:rPr>
          <w:rFonts w:ascii="Arial" w:hAnsi="Arial" w:cs="Arial"/>
          <w:sz w:val="20"/>
          <w:szCs w:val="20"/>
        </w:rPr>
        <w:t>ủ</w:t>
      </w:r>
      <w:r w:rsidRPr="00091A07">
        <w:rPr>
          <w:rFonts w:ascii="Arial" w:hAnsi="Arial" w:cs="Arial"/>
          <w:sz w:val="20"/>
          <w:szCs w:val="20"/>
        </w:rPr>
        <w:t>y s</w:t>
      </w:r>
      <w:r w:rsidRPr="00091A07">
        <w:rPr>
          <w:rFonts w:ascii="Arial" w:hAnsi="Arial" w:cs="Arial"/>
          <w:sz w:val="20"/>
          <w:szCs w:val="20"/>
        </w:rPr>
        <w:t>ả</w:t>
      </w:r>
      <w:r w:rsidRPr="00091A07">
        <w:rPr>
          <w:rFonts w:ascii="Arial" w:hAnsi="Arial" w:cs="Arial"/>
          <w:sz w:val="20"/>
          <w:szCs w:val="20"/>
        </w:rPr>
        <w:t>n có quy mô khai thác t</w:t>
      </w:r>
      <w:r w:rsidRPr="00091A07">
        <w:rPr>
          <w:rFonts w:ascii="Arial" w:hAnsi="Arial" w:cs="Arial"/>
          <w:sz w:val="20"/>
          <w:szCs w:val="20"/>
        </w:rPr>
        <w:t>ừ</w:t>
      </w:r>
      <w:r w:rsidRPr="00091A07">
        <w:rPr>
          <w:rFonts w:ascii="Arial" w:hAnsi="Arial" w:cs="Arial"/>
          <w:sz w:val="20"/>
          <w:szCs w:val="20"/>
        </w:rPr>
        <w:t xml:space="preserve"> 5 m </w:t>
      </w:r>
      <w:r w:rsidRPr="00091A07">
        <w:rPr>
          <w:rFonts w:ascii="Arial" w:hAnsi="Arial" w:cs="Arial"/>
          <w:sz w:val="20"/>
          <w:szCs w:val="20"/>
          <w:vertAlign w:val="superscript"/>
        </w:rPr>
        <w:t>3</w:t>
      </w:r>
      <w:r w:rsidRPr="00091A07">
        <w:rPr>
          <w:rFonts w:ascii="Arial" w:hAnsi="Arial" w:cs="Arial"/>
          <w:sz w:val="20"/>
          <w:szCs w:val="20"/>
        </w:rPr>
        <w:t xml:space="preserve"> /giây tr</w:t>
      </w:r>
      <w:r w:rsidRPr="00091A07">
        <w:rPr>
          <w:rFonts w:ascii="Arial" w:hAnsi="Arial" w:cs="Arial"/>
          <w:sz w:val="20"/>
          <w:szCs w:val="20"/>
        </w:rPr>
        <w:t>ở</w:t>
      </w:r>
      <w:r w:rsidRPr="00091A07">
        <w:rPr>
          <w:rFonts w:ascii="Arial" w:hAnsi="Arial" w:cs="Arial"/>
          <w:sz w:val="20"/>
          <w:szCs w:val="20"/>
        </w:rPr>
        <w:t xml:space="preserve"> lên và có dung tích toàn b</w:t>
      </w:r>
      <w:r w:rsidRPr="00091A07">
        <w:rPr>
          <w:rFonts w:ascii="Arial" w:hAnsi="Arial" w:cs="Arial"/>
          <w:sz w:val="20"/>
          <w:szCs w:val="20"/>
        </w:rPr>
        <w:t>ộ</w:t>
      </w:r>
      <w:r w:rsidRPr="00091A07">
        <w:rPr>
          <w:rFonts w:ascii="Arial" w:hAnsi="Arial" w:cs="Arial"/>
          <w:sz w:val="20"/>
          <w:szCs w:val="20"/>
        </w:rPr>
        <w:t xml:space="preserve"> t</w:t>
      </w:r>
      <w:r w:rsidRPr="00091A07">
        <w:rPr>
          <w:rFonts w:ascii="Arial" w:hAnsi="Arial" w:cs="Arial"/>
          <w:sz w:val="20"/>
          <w:szCs w:val="20"/>
        </w:rPr>
        <w:t>ừ</w:t>
      </w:r>
      <w:r w:rsidRPr="00091A07">
        <w:rPr>
          <w:rFonts w:ascii="Arial" w:hAnsi="Arial" w:cs="Arial"/>
          <w:sz w:val="20"/>
          <w:szCs w:val="20"/>
        </w:rPr>
        <w:t xml:space="preserve"> 5 tri</w:t>
      </w:r>
      <w:r w:rsidRPr="00091A07">
        <w:rPr>
          <w:rFonts w:ascii="Arial" w:hAnsi="Arial" w:cs="Arial"/>
          <w:sz w:val="20"/>
          <w:szCs w:val="20"/>
        </w:rPr>
        <w:t>ệ</w:t>
      </w:r>
      <w:r w:rsidRPr="00091A07">
        <w:rPr>
          <w:rFonts w:ascii="Arial" w:hAnsi="Arial" w:cs="Arial"/>
          <w:sz w:val="20"/>
          <w:szCs w:val="20"/>
        </w:rPr>
        <w:t>u m</w:t>
      </w:r>
      <w:r w:rsidRPr="00091A07">
        <w:rPr>
          <w:rFonts w:ascii="Arial" w:hAnsi="Arial" w:cs="Arial"/>
          <w:sz w:val="20"/>
          <w:szCs w:val="20"/>
        </w:rPr>
        <w:t xml:space="preserve"> </w:t>
      </w:r>
      <w:r w:rsidRPr="00091A07">
        <w:rPr>
          <w:rFonts w:ascii="Arial" w:hAnsi="Arial" w:cs="Arial"/>
          <w:sz w:val="20"/>
          <w:szCs w:val="20"/>
          <w:vertAlign w:val="superscript"/>
        </w:rPr>
        <w:t>3</w:t>
      </w:r>
      <w:r w:rsidRPr="00091A07">
        <w:rPr>
          <w:rFonts w:ascii="Arial" w:hAnsi="Arial" w:cs="Arial"/>
          <w:sz w:val="20"/>
          <w:szCs w:val="20"/>
        </w:rPr>
        <w:t xml:space="preserve"> đ</w:t>
      </w:r>
      <w:r w:rsidRPr="00091A07">
        <w:rPr>
          <w:rFonts w:ascii="Arial" w:hAnsi="Arial" w:cs="Arial"/>
          <w:sz w:val="20"/>
          <w:szCs w:val="20"/>
        </w:rPr>
        <w:t>ế</w:t>
      </w:r>
      <w:r w:rsidRPr="00091A07">
        <w:rPr>
          <w:rFonts w:ascii="Arial" w:hAnsi="Arial" w:cs="Arial"/>
          <w:sz w:val="20"/>
          <w:szCs w:val="20"/>
        </w:rPr>
        <w:t>n dư</w:t>
      </w:r>
      <w:r w:rsidRPr="00091A07">
        <w:rPr>
          <w:rFonts w:ascii="Arial" w:hAnsi="Arial" w:cs="Arial"/>
          <w:sz w:val="20"/>
          <w:szCs w:val="20"/>
        </w:rPr>
        <w:t>ớ</w:t>
      </w:r>
      <w:r w:rsidRPr="00091A07">
        <w:rPr>
          <w:rFonts w:ascii="Arial" w:hAnsi="Arial" w:cs="Arial"/>
          <w:sz w:val="20"/>
          <w:szCs w:val="20"/>
        </w:rPr>
        <w:t>i 20 tri</w:t>
      </w:r>
      <w:r w:rsidRPr="00091A07">
        <w:rPr>
          <w:rFonts w:ascii="Arial" w:hAnsi="Arial" w:cs="Arial"/>
          <w:sz w:val="20"/>
          <w:szCs w:val="20"/>
        </w:rPr>
        <w:t>ệ</w:t>
      </w:r>
      <w:r w:rsidRPr="00091A07">
        <w:rPr>
          <w:rFonts w:ascii="Arial" w:hAnsi="Arial" w:cs="Arial"/>
          <w:sz w:val="20"/>
          <w:szCs w:val="20"/>
        </w:rPr>
        <w:t>u m</w:t>
      </w:r>
      <w:r w:rsidRPr="00091A07">
        <w:rPr>
          <w:rFonts w:ascii="Arial" w:hAnsi="Arial" w:cs="Arial"/>
          <w:sz w:val="20"/>
          <w:szCs w:val="20"/>
          <w:vertAlign w:val="superscript"/>
        </w:rPr>
        <w:t>3</w:t>
      </w:r>
      <w:r w:rsidRPr="00091A07">
        <w:rPr>
          <w:rFonts w:ascii="Arial" w:hAnsi="Arial" w:cs="Arial"/>
          <w:sz w:val="20"/>
          <w:szCs w:val="20"/>
        </w:rPr>
        <w:t>;</w:t>
      </w:r>
    </w:p>
    <w:p w14:paraId="3CCF09EF" w14:textId="7AC3FD4B"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d) H</w:t>
      </w:r>
      <w:r w:rsidRPr="00091A07">
        <w:rPr>
          <w:rFonts w:ascii="Arial" w:hAnsi="Arial" w:cs="Arial"/>
          <w:sz w:val="20"/>
          <w:szCs w:val="20"/>
        </w:rPr>
        <w:t>ồ</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a, đ</w:t>
      </w:r>
      <w:r w:rsidRPr="00091A07">
        <w:rPr>
          <w:rFonts w:ascii="Arial" w:hAnsi="Arial" w:cs="Arial"/>
          <w:sz w:val="20"/>
          <w:szCs w:val="20"/>
        </w:rPr>
        <w:t>ậ</w:t>
      </w:r>
      <w:r w:rsidRPr="00091A07">
        <w:rPr>
          <w:rFonts w:ascii="Arial" w:hAnsi="Arial" w:cs="Arial"/>
          <w:sz w:val="20"/>
          <w:szCs w:val="20"/>
        </w:rPr>
        <w:t>p dâng th</w:t>
      </w:r>
      <w:r w:rsidRPr="00091A07">
        <w:rPr>
          <w:rFonts w:ascii="Arial" w:hAnsi="Arial" w:cs="Arial"/>
          <w:sz w:val="20"/>
          <w:szCs w:val="20"/>
        </w:rPr>
        <w:t>ủ</w:t>
      </w:r>
      <w:r w:rsidRPr="00091A07">
        <w:rPr>
          <w:rFonts w:ascii="Arial" w:hAnsi="Arial" w:cs="Arial"/>
          <w:sz w:val="20"/>
          <w:szCs w:val="20"/>
        </w:rPr>
        <w:t>y l</w:t>
      </w:r>
      <w:r w:rsidRPr="00091A07">
        <w:rPr>
          <w:rFonts w:ascii="Arial" w:hAnsi="Arial" w:cs="Arial"/>
          <w:sz w:val="20"/>
          <w:szCs w:val="20"/>
        </w:rPr>
        <w:t>ợ</w:t>
      </w:r>
      <w:r w:rsidRPr="00091A07">
        <w:rPr>
          <w:rFonts w:ascii="Arial" w:hAnsi="Arial" w:cs="Arial"/>
          <w:sz w:val="20"/>
          <w:szCs w:val="20"/>
        </w:rPr>
        <w:t>i khai thác nư</w:t>
      </w:r>
      <w:r w:rsidRPr="00091A07">
        <w:rPr>
          <w:rFonts w:ascii="Arial" w:hAnsi="Arial" w:cs="Arial"/>
          <w:sz w:val="20"/>
          <w:szCs w:val="20"/>
        </w:rPr>
        <w:t>ớ</w:t>
      </w:r>
      <w:r w:rsidRPr="00091A07">
        <w:rPr>
          <w:rFonts w:ascii="Arial" w:hAnsi="Arial" w:cs="Arial"/>
          <w:sz w:val="20"/>
          <w:szCs w:val="20"/>
        </w:rPr>
        <w:t>c m</w:t>
      </w:r>
      <w:r w:rsidRPr="00091A07">
        <w:rPr>
          <w:rFonts w:ascii="Arial" w:hAnsi="Arial" w:cs="Arial"/>
          <w:sz w:val="20"/>
          <w:szCs w:val="20"/>
        </w:rPr>
        <w:t>ặ</w:t>
      </w:r>
      <w:r w:rsidRPr="00091A07">
        <w:rPr>
          <w:rFonts w:ascii="Arial" w:hAnsi="Arial" w:cs="Arial"/>
          <w:sz w:val="20"/>
          <w:szCs w:val="20"/>
        </w:rPr>
        <w:t>t cho s</w:t>
      </w:r>
      <w:r w:rsidRPr="00091A07">
        <w:rPr>
          <w:rFonts w:ascii="Arial" w:hAnsi="Arial" w:cs="Arial"/>
          <w:sz w:val="20"/>
          <w:szCs w:val="20"/>
        </w:rPr>
        <w:t>ả</w:t>
      </w:r>
      <w:r w:rsidRPr="00091A07">
        <w:rPr>
          <w:rFonts w:ascii="Arial" w:hAnsi="Arial" w:cs="Arial"/>
          <w:sz w:val="20"/>
          <w:szCs w:val="20"/>
        </w:rPr>
        <w:t>n xu</w:t>
      </w:r>
      <w:r w:rsidRPr="00091A07">
        <w:rPr>
          <w:rFonts w:ascii="Arial" w:hAnsi="Arial" w:cs="Arial"/>
          <w:sz w:val="20"/>
          <w:szCs w:val="20"/>
        </w:rPr>
        <w:t>ấ</w:t>
      </w:r>
      <w:r w:rsidRPr="00091A07">
        <w:rPr>
          <w:rFonts w:ascii="Arial" w:hAnsi="Arial" w:cs="Arial"/>
          <w:sz w:val="20"/>
          <w:szCs w:val="20"/>
        </w:rPr>
        <w:t>t nông nghi</w:t>
      </w:r>
      <w:r w:rsidRPr="00091A07">
        <w:rPr>
          <w:rFonts w:ascii="Arial" w:hAnsi="Arial" w:cs="Arial"/>
          <w:sz w:val="20"/>
          <w:szCs w:val="20"/>
        </w:rPr>
        <w:t>ệ</w:t>
      </w:r>
      <w:r w:rsidRPr="00091A07">
        <w:rPr>
          <w:rFonts w:ascii="Arial" w:hAnsi="Arial" w:cs="Arial"/>
          <w:sz w:val="20"/>
          <w:szCs w:val="20"/>
        </w:rPr>
        <w:t>p, nuôi tr</w:t>
      </w:r>
      <w:r w:rsidRPr="00091A07">
        <w:rPr>
          <w:rFonts w:ascii="Arial" w:hAnsi="Arial" w:cs="Arial"/>
          <w:sz w:val="20"/>
          <w:szCs w:val="20"/>
        </w:rPr>
        <w:t>ồ</w:t>
      </w:r>
      <w:r w:rsidRPr="00091A07">
        <w:rPr>
          <w:rFonts w:ascii="Arial" w:hAnsi="Arial" w:cs="Arial"/>
          <w:sz w:val="20"/>
          <w:szCs w:val="20"/>
        </w:rPr>
        <w:t>ng th</w:t>
      </w:r>
      <w:r w:rsidRPr="00091A07">
        <w:rPr>
          <w:rFonts w:ascii="Arial" w:hAnsi="Arial" w:cs="Arial"/>
          <w:sz w:val="20"/>
          <w:szCs w:val="20"/>
        </w:rPr>
        <w:t>ủ</w:t>
      </w:r>
      <w:r w:rsidRPr="00091A07">
        <w:rPr>
          <w:rFonts w:ascii="Arial" w:hAnsi="Arial" w:cs="Arial"/>
          <w:sz w:val="20"/>
          <w:szCs w:val="20"/>
        </w:rPr>
        <w:t>y s</w:t>
      </w:r>
      <w:r w:rsidRPr="00091A07">
        <w:rPr>
          <w:rFonts w:ascii="Arial" w:hAnsi="Arial" w:cs="Arial"/>
          <w:sz w:val="20"/>
          <w:szCs w:val="20"/>
        </w:rPr>
        <w:t>ả</w:t>
      </w:r>
      <w:r w:rsidRPr="00091A07">
        <w:rPr>
          <w:rFonts w:ascii="Arial" w:hAnsi="Arial" w:cs="Arial"/>
          <w:sz w:val="20"/>
          <w:szCs w:val="20"/>
        </w:rPr>
        <w:t>n có quy mô khai thác t</w:t>
      </w:r>
      <w:r w:rsidRPr="00091A07">
        <w:rPr>
          <w:rFonts w:ascii="Arial" w:hAnsi="Arial" w:cs="Arial"/>
          <w:sz w:val="20"/>
          <w:szCs w:val="20"/>
        </w:rPr>
        <w:t>ừ</w:t>
      </w:r>
      <w:r w:rsidRPr="00091A07">
        <w:rPr>
          <w:rFonts w:ascii="Arial" w:hAnsi="Arial" w:cs="Arial"/>
          <w:sz w:val="20"/>
          <w:szCs w:val="20"/>
        </w:rPr>
        <w:t xml:space="preserve"> 10 m </w:t>
      </w:r>
      <w:r w:rsidRPr="00091A07">
        <w:rPr>
          <w:rFonts w:ascii="Arial" w:hAnsi="Arial" w:cs="Arial"/>
          <w:sz w:val="20"/>
          <w:szCs w:val="20"/>
          <w:vertAlign w:val="superscript"/>
        </w:rPr>
        <w:t>3</w:t>
      </w:r>
      <w:r w:rsidRPr="00091A07">
        <w:rPr>
          <w:rFonts w:ascii="Arial" w:hAnsi="Arial" w:cs="Arial"/>
          <w:sz w:val="20"/>
          <w:szCs w:val="20"/>
        </w:rPr>
        <w:t xml:space="preserve"> /giây tr</w:t>
      </w:r>
      <w:r w:rsidRPr="00091A07">
        <w:rPr>
          <w:rFonts w:ascii="Arial" w:hAnsi="Arial" w:cs="Arial"/>
          <w:sz w:val="20"/>
          <w:szCs w:val="20"/>
        </w:rPr>
        <w:t>ở</w:t>
      </w:r>
      <w:r w:rsidRPr="00091A07">
        <w:rPr>
          <w:rFonts w:ascii="Arial" w:hAnsi="Arial" w:cs="Arial"/>
          <w:sz w:val="20"/>
          <w:szCs w:val="20"/>
        </w:rPr>
        <w:t xml:space="preserve"> lên và có dung tích toàn b</w:t>
      </w:r>
      <w:r w:rsidRPr="00091A07">
        <w:rPr>
          <w:rFonts w:ascii="Arial" w:hAnsi="Arial" w:cs="Arial"/>
          <w:sz w:val="20"/>
          <w:szCs w:val="20"/>
        </w:rPr>
        <w:t>ộ</w:t>
      </w:r>
      <w:r w:rsidRPr="00091A07">
        <w:rPr>
          <w:rFonts w:ascii="Arial" w:hAnsi="Arial" w:cs="Arial"/>
          <w:sz w:val="20"/>
          <w:szCs w:val="20"/>
        </w:rPr>
        <w:t xml:space="preserve"> dư</w:t>
      </w:r>
      <w:r w:rsidRPr="00091A07">
        <w:rPr>
          <w:rFonts w:ascii="Arial" w:hAnsi="Arial" w:cs="Arial"/>
          <w:sz w:val="20"/>
          <w:szCs w:val="20"/>
        </w:rPr>
        <w:t>ớ</w:t>
      </w:r>
      <w:r w:rsidRPr="00091A07">
        <w:rPr>
          <w:rFonts w:ascii="Arial" w:hAnsi="Arial" w:cs="Arial"/>
          <w:sz w:val="20"/>
          <w:szCs w:val="20"/>
        </w:rPr>
        <w:t>i 5 tri</w:t>
      </w:r>
      <w:r w:rsidRPr="00091A07">
        <w:rPr>
          <w:rFonts w:ascii="Arial" w:hAnsi="Arial" w:cs="Arial"/>
          <w:sz w:val="20"/>
          <w:szCs w:val="20"/>
        </w:rPr>
        <w:t>ệ</w:t>
      </w:r>
      <w:r w:rsidRPr="00091A07">
        <w:rPr>
          <w:rFonts w:ascii="Arial" w:hAnsi="Arial" w:cs="Arial"/>
          <w:sz w:val="20"/>
          <w:szCs w:val="20"/>
        </w:rPr>
        <w:t>u m</w:t>
      </w:r>
      <w:r w:rsidRPr="00091A07">
        <w:rPr>
          <w:rFonts w:ascii="Arial" w:hAnsi="Arial" w:cs="Arial"/>
          <w:sz w:val="20"/>
          <w:szCs w:val="20"/>
          <w:vertAlign w:val="superscript"/>
        </w:rPr>
        <w:t>3</w:t>
      </w:r>
      <w:r w:rsidRPr="00091A07">
        <w:rPr>
          <w:rFonts w:ascii="Arial" w:hAnsi="Arial" w:cs="Arial"/>
          <w:sz w:val="20"/>
          <w:szCs w:val="20"/>
        </w:rPr>
        <w:t>;</w:t>
      </w:r>
    </w:p>
    <w:p w14:paraId="6DBCF1E9"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đ) Công trình khai thác nư</w:t>
      </w:r>
      <w:r w:rsidRPr="00091A07">
        <w:rPr>
          <w:rFonts w:ascii="Arial" w:hAnsi="Arial" w:cs="Arial"/>
          <w:sz w:val="20"/>
          <w:szCs w:val="20"/>
        </w:rPr>
        <w:t>ớ</w:t>
      </w:r>
      <w:r w:rsidRPr="00091A07">
        <w:rPr>
          <w:rFonts w:ascii="Arial" w:hAnsi="Arial" w:cs="Arial"/>
          <w:sz w:val="20"/>
          <w:szCs w:val="20"/>
        </w:rPr>
        <w:t>c m</w:t>
      </w:r>
      <w:r w:rsidRPr="00091A07">
        <w:rPr>
          <w:rFonts w:ascii="Arial" w:hAnsi="Arial" w:cs="Arial"/>
          <w:sz w:val="20"/>
          <w:szCs w:val="20"/>
        </w:rPr>
        <w:t>ặ</w:t>
      </w:r>
      <w:r w:rsidRPr="00091A07">
        <w:rPr>
          <w:rFonts w:ascii="Arial" w:hAnsi="Arial" w:cs="Arial"/>
          <w:sz w:val="20"/>
          <w:szCs w:val="20"/>
        </w:rPr>
        <w:t>t khác h</w:t>
      </w:r>
      <w:r w:rsidRPr="00091A07">
        <w:rPr>
          <w:rFonts w:ascii="Arial" w:hAnsi="Arial" w:cs="Arial"/>
          <w:sz w:val="20"/>
          <w:szCs w:val="20"/>
        </w:rPr>
        <w:t>ồ</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a, đ</w:t>
      </w:r>
      <w:r w:rsidRPr="00091A07">
        <w:rPr>
          <w:rFonts w:ascii="Arial" w:hAnsi="Arial" w:cs="Arial"/>
          <w:sz w:val="20"/>
          <w:szCs w:val="20"/>
        </w:rPr>
        <w:t>ậ</w:t>
      </w:r>
      <w:r w:rsidRPr="00091A07">
        <w:rPr>
          <w:rFonts w:ascii="Arial" w:hAnsi="Arial" w:cs="Arial"/>
          <w:sz w:val="20"/>
          <w:szCs w:val="20"/>
        </w:rPr>
        <w:t xml:space="preserve">p </w:t>
      </w:r>
      <w:r w:rsidRPr="00091A07">
        <w:rPr>
          <w:rFonts w:ascii="Arial" w:hAnsi="Arial" w:cs="Arial"/>
          <w:sz w:val="20"/>
          <w:szCs w:val="20"/>
        </w:rPr>
        <w:t>dâng th</w:t>
      </w:r>
      <w:r w:rsidRPr="00091A07">
        <w:rPr>
          <w:rFonts w:ascii="Arial" w:hAnsi="Arial" w:cs="Arial"/>
          <w:sz w:val="20"/>
          <w:szCs w:val="20"/>
        </w:rPr>
        <w:t>ủ</w:t>
      </w:r>
      <w:r w:rsidRPr="00091A07">
        <w:rPr>
          <w:rFonts w:ascii="Arial" w:hAnsi="Arial" w:cs="Arial"/>
          <w:sz w:val="20"/>
          <w:szCs w:val="20"/>
        </w:rPr>
        <w:t>y l</w:t>
      </w:r>
      <w:r w:rsidRPr="00091A07">
        <w:rPr>
          <w:rFonts w:ascii="Arial" w:hAnsi="Arial" w:cs="Arial"/>
          <w:sz w:val="20"/>
          <w:szCs w:val="20"/>
        </w:rPr>
        <w:t>ợ</w:t>
      </w:r>
      <w:r w:rsidRPr="00091A07">
        <w:rPr>
          <w:rFonts w:ascii="Arial" w:hAnsi="Arial" w:cs="Arial"/>
          <w:sz w:val="20"/>
          <w:szCs w:val="20"/>
        </w:rPr>
        <w:t>i ho</w:t>
      </w:r>
      <w:r w:rsidRPr="00091A07">
        <w:rPr>
          <w:rFonts w:ascii="Arial" w:hAnsi="Arial" w:cs="Arial"/>
          <w:sz w:val="20"/>
          <w:szCs w:val="20"/>
        </w:rPr>
        <w:t>ặ</w:t>
      </w:r>
      <w:r w:rsidRPr="00091A07">
        <w:rPr>
          <w:rFonts w:ascii="Arial" w:hAnsi="Arial" w:cs="Arial"/>
          <w:sz w:val="20"/>
          <w:szCs w:val="20"/>
        </w:rPr>
        <w:t>c c</w:t>
      </w:r>
      <w:r w:rsidRPr="00091A07">
        <w:rPr>
          <w:rFonts w:ascii="Arial" w:hAnsi="Arial" w:cs="Arial"/>
          <w:sz w:val="20"/>
          <w:szCs w:val="20"/>
        </w:rPr>
        <w:t>ụ</w:t>
      </w:r>
      <w:r w:rsidRPr="00091A07">
        <w:rPr>
          <w:rFonts w:ascii="Arial" w:hAnsi="Arial" w:cs="Arial"/>
          <w:sz w:val="20"/>
          <w:szCs w:val="20"/>
        </w:rPr>
        <w:t>m công trình c</w:t>
      </w:r>
      <w:r w:rsidRPr="00091A07">
        <w:rPr>
          <w:rFonts w:ascii="Arial" w:hAnsi="Arial" w:cs="Arial"/>
          <w:sz w:val="20"/>
          <w:szCs w:val="20"/>
        </w:rPr>
        <w:t>ố</w:t>
      </w:r>
      <w:r w:rsidRPr="00091A07">
        <w:rPr>
          <w:rFonts w:ascii="Arial" w:hAnsi="Arial" w:cs="Arial"/>
          <w:sz w:val="20"/>
          <w:szCs w:val="20"/>
        </w:rPr>
        <w:t>ng, tr</w:t>
      </w:r>
      <w:r w:rsidRPr="00091A07">
        <w:rPr>
          <w:rFonts w:ascii="Arial" w:hAnsi="Arial" w:cs="Arial"/>
          <w:sz w:val="20"/>
          <w:szCs w:val="20"/>
        </w:rPr>
        <w:t>ạ</w:t>
      </w:r>
      <w:r w:rsidRPr="00091A07">
        <w:rPr>
          <w:rFonts w:ascii="Arial" w:hAnsi="Arial" w:cs="Arial"/>
          <w:sz w:val="20"/>
          <w:szCs w:val="20"/>
        </w:rPr>
        <w:t>m bơm khai thác nư</w:t>
      </w:r>
      <w:r w:rsidRPr="00091A07">
        <w:rPr>
          <w:rFonts w:ascii="Arial" w:hAnsi="Arial" w:cs="Arial"/>
          <w:sz w:val="20"/>
          <w:szCs w:val="20"/>
        </w:rPr>
        <w:t>ớ</w:t>
      </w:r>
      <w:r w:rsidRPr="00091A07">
        <w:rPr>
          <w:rFonts w:ascii="Arial" w:hAnsi="Arial" w:cs="Arial"/>
          <w:sz w:val="20"/>
          <w:szCs w:val="20"/>
        </w:rPr>
        <w:t>c m</w:t>
      </w:r>
      <w:r w:rsidRPr="00091A07">
        <w:rPr>
          <w:rFonts w:ascii="Arial" w:hAnsi="Arial" w:cs="Arial"/>
          <w:sz w:val="20"/>
          <w:szCs w:val="20"/>
        </w:rPr>
        <w:t>ặ</w:t>
      </w:r>
      <w:r w:rsidRPr="00091A07">
        <w:rPr>
          <w:rFonts w:ascii="Arial" w:hAnsi="Arial" w:cs="Arial"/>
          <w:sz w:val="20"/>
          <w:szCs w:val="20"/>
        </w:rPr>
        <w:t>t trong h</w:t>
      </w:r>
      <w:r w:rsidRPr="00091A07">
        <w:rPr>
          <w:rFonts w:ascii="Arial" w:hAnsi="Arial" w:cs="Arial"/>
          <w:sz w:val="20"/>
          <w:szCs w:val="20"/>
        </w:rPr>
        <w:t>ệ</w:t>
      </w:r>
      <w:r w:rsidRPr="00091A07">
        <w:rPr>
          <w:rFonts w:ascii="Arial" w:hAnsi="Arial" w:cs="Arial"/>
          <w:sz w:val="20"/>
          <w:szCs w:val="20"/>
        </w:rPr>
        <w:t xml:space="preserve"> th</w:t>
      </w:r>
      <w:r w:rsidRPr="00091A07">
        <w:rPr>
          <w:rFonts w:ascii="Arial" w:hAnsi="Arial" w:cs="Arial"/>
          <w:sz w:val="20"/>
          <w:szCs w:val="20"/>
        </w:rPr>
        <w:t>ố</w:t>
      </w:r>
      <w:r w:rsidRPr="00091A07">
        <w:rPr>
          <w:rFonts w:ascii="Arial" w:hAnsi="Arial" w:cs="Arial"/>
          <w:sz w:val="20"/>
          <w:szCs w:val="20"/>
        </w:rPr>
        <w:t>ng công trình th</w:t>
      </w:r>
      <w:r w:rsidRPr="00091A07">
        <w:rPr>
          <w:rFonts w:ascii="Arial" w:hAnsi="Arial" w:cs="Arial"/>
          <w:sz w:val="20"/>
          <w:szCs w:val="20"/>
        </w:rPr>
        <w:t>ủ</w:t>
      </w:r>
      <w:r w:rsidRPr="00091A07">
        <w:rPr>
          <w:rFonts w:ascii="Arial" w:hAnsi="Arial" w:cs="Arial"/>
          <w:sz w:val="20"/>
          <w:szCs w:val="20"/>
        </w:rPr>
        <w:t>y l</w:t>
      </w:r>
      <w:r w:rsidRPr="00091A07">
        <w:rPr>
          <w:rFonts w:ascii="Arial" w:hAnsi="Arial" w:cs="Arial"/>
          <w:sz w:val="20"/>
          <w:szCs w:val="20"/>
        </w:rPr>
        <w:t>ợ</w:t>
      </w:r>
      <w:r w:rsidRPr="00091A07">
        <w:rPr>
          <w:rFonts w:ascii="Arial" w:hAnsi="Arial" w:cs="Arial"/>
          <w:sz w:val="20"/>
          <w:szCs w:val="20"/>
        </w:rPr>
        <w:t>i (không xác đ</w:t>
      </w:r>
      <w:r w:rsidRPr="00091A07">
        <w:rPr>
          <w:rFonts w:ascii="Arial" w:hAnsi="Arial" w:cs="Arial"/>
          <w:sz w:val="20"/>
          <w:szCs w:val="20"/>
        </w:rPr>
        <w:t>ị</w:t>
      </w:r>
      <w:r w:rsidRPr="00091A07">
        <w:rPr>
          <w:rFonts w:ascii="Arial" w:hAnsi="Arial" w:cs="Arial"/>
          <w:sz w:val="20"/>
          <w:szCs w:val="20"/>
        </w:rPr>
        <w:t>nh đư</w:t>
      </w:r>
      <w:r w:rsidRPr="00091A07">
        <w:rPr>
          <w:rFonts w:ascii="Arial" w:hAnsi="Arial" w:cs="Arial"/>
          <w:sz w:val="20"/>
          <w:szCs w:val="20"/>
        </w:rPr>
        <w:t>ợ</w:t>
      </w:r>
      <w:r w:rsidRPr="00091A07">
        <w:rPr>
          <w:rFonts w:ascii="Arial" w:hAnsi="Arial" w:cs="Arial"/>
          <w:sz w:val="20"/>
          <w:szCs w:val="20"/>
        </w:rPr>
        <w:t>c c</w:t>
      </w:r>
      <w:r w:rsidRPr="00091A07">
        <w:rPr>
          <w:rFonts w:ascii="Arial" w:hAnsi="Arial" w:cs="Arial"/>
          <w:sz w:val="20"/>
          <w:szCs w:val="20"/>
        </w:rPr>
        <w:t>ụ</w:t>
      </w:r>
      <w:r w:rsidRPr="00091A07">
        <w:rPr>
          <w:rFonts w:ascii="Arial" w:hAnsi="Arial" w:cs="Arial"/>
          <w:sz w:val="20"/>
          <w:szCs w:val="20"/>
        </w:rPr>
        <w:t xml:space="preserve"> th</w:t>
      </w:r>
      <w:r w:rsidRPr="00091A07">
        <w:rPr>
          <w:rFonts w:ascii="Arial" w:hAnsi="Arial" w:cs="Arial"/>
          <w:sz w:val="20"/>
          <w:szCs w:val="20"/>
        </w:rPr>
        <w:t>ể</w:t>
      </w:r>
      <w:r w:rsidRPr="00091A07">
        <w:rPr>
          <w:rFonts w:ascii="Arial" w:hAnsi="Arial" w:cs="Arial"/>
          <w:sz w:val="20"/>
          <w:szCs w:val="20"/>
        </w:rPr>
        <w:t xml:space="preserve"> nhu c</w:t>
      </w:r>
      <w:r w:rsidRPr="00091A07">
        <w:rPr>
          <w:rFonts w:ascii="Arial" w:hAnsi="Arial" w:cs="Arial"/>
          <w:sz w:val="20"/>
          <w:szCs w:val="20"/>
        </w:rPr>
        <w:t>ầ</w:t>
      </w:r>
      <w:r w:rsidRPr="00091A07">
        <w:rPr>
          <w:rFonts w:ascii="Arial" w:hAnsi="Arial" w:cs="Arial"/>
          <w:sz w:val="20"/>
          <w:szCs w:val="20"/>
        </w:rPr>
        <w:t>u, quy mô khai thác c</w:t>
      </w:r>
      <w:r w:rsidRPr="00091A07">
        <w:rPr>
          <w:rFonts w:ascii="Arial" w:hAnsi="Arial" w:cs="Arial"/>
          <w:sz w:val="20"/>
          <w:szCs w:val="20"/>
        </w:rPr>
        <w:t>ủ</w:t>
      </w:r>
      <w:r w:rsidRPr="00091A07">
        <w:rPr>
          <w:rFonts w:ascii="Arial" w:hAnsi="Arial" w:cs="Arial"/>
          <w:sz w:val="20"/>
          <w:szCs w:val="20"/>
        </w:rPr>
        <w:t>a t</w:t>
      </w:r>
      <w:r w:rsidRPr="00091A07">
        <w:rPr>
          <w:rFonts w:ascii="Arial" w:hAnsi="Arial" w:cs="Arial"/>
          <w:sz w:val="20"/>
          <w:szCs w:val="20"/>
        </w:rPr>
        <w:t>ừ</w:t>
      </w:r>
      <w:r w:rsidRPr="00091A07">
        <w:rPr>
          <w:rFonts w:ascii="Arial" w:hAnsi="Arial" w:cs="Arial"/>
          <w:sz w:val="20"/>
          <w:szCs w:val="20"/>
        </w:rPr>
        <w:t>ng c</w:t>
      </w:r>
      <w:r w:rsidRPr="00091A07">
        <w:rPr>
          <w:rFonts w:ascii="Arial" w:hAnsi="Arial" w:cs="Arial"/>
          <w:sz w:val="20"/>
          <w:szCs w:val="20"/>
        </w:rPr>
        <w:t>ố</w:t>
      </w:r>
      <w:r w:rsidRPr="00091A07">
        <w:rPr>
          <w:rFonts w:ascii="Arial" w:hAnsi="Arial" w:cs="Arial"/>
          <w:sz w:val="20"/>
          <w:szCs w:val="20"/>
        </w:rPr>
        <w:t>ng, tr</w:t>
      </w:r>
      <w:r w:rsidRPr="00091A07">
        <w:rPr>
          <w:rFonts w:ascii="Arial" w:hAnsi="Arial" w:cs="Arial"/>
          <w:sz w:val="20"/>
          <w:szCs w:val="20"/>
        </w:rPr>
        <w:t>ạ</w:t>
      </w:r>
      <w:r w:rsidRPr="00091A07">
        <w:rPr>
          <w:rFonts w:ascii="Arial" w:hAnsi="Arial" w:cs="Arial"/>
          <w:sz w:val="20"/>
          <w:szCs w:val="20"/>
        </w:rPr>
        <w:t>m bơm) đ</w:t>
      </w:r>
      <w:r w:rsidRPr="00091A07">
        <w:rPr>
          <w:rFonts w:ascii="Arial" w:hAnsi="Arial" w:cs="Arial"/>
          <w:sz w:val="20"/>
          <w:szCs w:val="20"/>
        </w:rPr>
        <w:t>ể</w:t>
      </w:r>
      <w:r w:rsidRPr="00091A07">
        <w:rPr>
          <w:rFonts w:ascii="Arial" w:hAnsi="Arial" w:cs="Arial"/>
          <w:sz w:val="20"/>
          <w:szCs w:val="20"/>
        </w:rPr>
        <w:t xml:space="preserve"> c</w:t>
      </w:r>
      <w:r w:rsidRPr="00091A07">
        <w:rPr>
          <w:rFonts w:ascii="Arial" w:hAnsi="Arial" w:cs="Arial"/>
          <w:sz w:val="20"/>
          <w:szCs w:val="20"/>
        </w:rPr>
        <w:t>ấ</w:t>
      </w:r>
      <w:r w:rsidRPr="00091A07">
        <w:rPr>
          <w:rFonts w:ascii="Arial" w:hAnsi="Arial" w:cs="Arial"/>
          <w:sz w:val="20"/>
          <w:szCs w:val="20"/>
        </w:rPr>
        <w:t>p cho s</w:t>
      </w:r>
      <w:r w:rsidRPr="00091A07">
        <w:rPr>
          <w:rFonts w:ascii="Arial" w:hAnsi="Arial" w:cs="Arial"/>
          <w:sz w:val="20"/>
          <w:szCs w:val="20"/>
        </w:rPr>
        <w:t>ả</w:t>
      </w:r>
      <w:r w:rsidRPr="00091A07">
        <w:rPr>
          <w:rFonts w:ascii="Arial" w:hAnsi="Arial" w:cs="Arial"/>
          <w:sz w:val="20"/>
          <w:szCs w:val="20"/>
        </w:rPr>
        <w:t>n xu</w:t>
      </w:r>
      <w:r w:rsidRPr="00091A07">
        <w:rPr>
          <w:rFonts w:ascii="Arial" w:hAnsi="Arial" w:cs="Arial"/>
          <w:sz w:val="20"/>
          <w:szCs w:val="20"/>
        </w:rPr>
        <w:t>ấ</w:t>
      </w:r>
      <w:r w:rsidRPr="00091A07">
        <w:rPr>
          <w:rFonts w:ascii="Arial" w:hAnsi="Arial" w:cs="Arial"/>
          <w:sz w:val="20"/>
          <w:szCs w:val="20"/>
        </w:rPr>
        <w:t>t nông nghi</w:t>
      </w:r>
      <w:r w:rsidRPr="00091A07">
        <w:rPr>
          <w:rFonts w:ascii="Arial" w:hAnsi="Arial" w:cs="Arial"/>
          <w:sz w:val="20"/>
          <w:szCs w:val="20"/>
        </w:rPr>
        <w:t>ệ</w:t>
      </w:r>
      <w:r w:rsidRPr="00091A07">
        <w:rPr>
          <w:rFonts w:ascii="Arial" w:hAnsi="Arial" w:cs="Arial"/>
          <w:sz w:val="20"/>
          <w:szCs w:val="20"/>
        </w:rPr>
        <w:t>p, nuôi tr</w:t>
      </w:r>
      <w:r w:rsidRPr="00091A07">
        <w:rPr>
          <w:rFonts w:ascii="Arial" w:hAnsi="Arial" w:cs="Arial"/>
          <w:sz w:val="20"/>
          <w:szCs w:val="20"/>
        </w:rPr>
        <w:t>ồ</w:t>
      </w:r>
      <w:r w:rsidRPr="00091A07">
        <w:rPr>
          <w:rFonts w:ascii="Arial" w:hAnsi="Arial" w:cs="Arial"/>
          <w:sz w:val="20"/>
          <w:szCs w:val="20"/>
        </w:rPr>
        <w:t>ng th</w:t>
      </w:r>
      <w:r w:rsidRPr="00091A07">
        <w:rPr>
          <w:rFonts w:ascii="Arial" w:hAnsi="Arial" w:cs="Arial"/>
          <w:sz w:val="20"/>
          <w:szCs w:val="20"/>
        </w:rPr>
        <w:t>ủ</w:t>
      </w:r>
      <w:r w:rsidRPr="00091A07">
        <w:rPr>
          <w:rFonts w:ascii="Arial" w:hAnsi="Arial" w:cs="Arial"/>
          <w:sz w:val="20"/>
          <w:szCs w:val="20"/>
        </w:rPr>
        <w:t>y s</w:t>
      </w:r>
      <w:r w:rsidRPr="00091A07">
        <w:rPr>
          <w:rFonts w:ascii="Arial" w:hAnsi="Arial" w:cs="Arial"/>
          <w:sz w:val="20"/>
          <w:szCs w:val="20"/>
        </w:rPr>
        <w:t>ả</w:t>
      </w:r>
      <w:r w:rsidRPr="00091A07">
        <w:rPr>
          <w:rFonts w:ascii="Arial" w:hAnsi="Arial" w:cs="Arial"/>
          <w:sz w:val="20"/>
          <w:szCs w:val="20"/>
        </w:rPr>
        <w:t>n có quy mô ho</w:t>
      </w:r>
      <w:r w:rsidRPr="00091A07">
        <w:rPr>
          <w:rFonts w:ascii="Arial" w:hAnsi="Arial" w:cs="Arial"/>
          <w:sz w:val="20"/>
          <w:szCs w:val="20"/>
        </w:rPr>
        <w:t>ặ</w:t>
      </w:r>
      <w:r w:rsidRPr="00091A07">
        <w:rPr>
          <w:rFonts w:ascii="Arial" w:hAnsi="Arial" w:cs="Arial"/>
          <w:sz w:val="20"/>
          <w:szCs w:val="20"/>
        </w:rPr>
        <w:t>c t</w:t>
      </w:r>
      <w:r w:rsidRPr="00091A07">
        <w:rPr>
          <w:rFonts w:ascii="Arial" w:hAnsi="Arial" w:cs="Arial"/>
          <w:sz w:val="20"/>
          <w:szCs w:val="20"/>
        </w:rPr>
        <w:t>ổ</w:t>
      </w:r>
      <w:r w:rsidRPr="00091A07">
        <w:rPr>
          <w:rFonts w:ascii="Arial" w:hAnsi="Arial" w:cs="Arial"/>
          <w:sz w:val="20"/>
          <w:szCs w:val="20"/>
        </w:rPr>
        <w:t>ng q</w:t>
      </w:r>
      <w:r w:rsidRPr="00091A07">
        <w:rPr>
          <w:rFonts w:ascii="Arial" w:hAnsi="Arial" w:cs="Arial"/>
          <w:sz w:val="20"/>
          <w:szCs w:val="20"/>
        </w:rPr>
        <w:t>uy mô khai thác nư</w:t>
      </w:r>
      <w:r w:rsidRPr="00091A07">
        <w:rPr>
          <w:rFonts w:ascii="Arial" w:hAnsi="Arial" w:cs="Arial"/>
          <w:sz w:val="20"/>
          <w:szCs w:val="20"/>
        </w:rPr>
        <w:t>ớ</w:t>
      </w:r>
      <w:r w:rsidRPr="00091A07">
        <w:rPr>
          <w:rFonts w:ascii="Arial" w:hAnsi="Arial" w:cs="Arial"/>
          <w:sz w:val="20"/>
          <w:szCs w:val="20"/>
        </w:rPr>
        <w:t>c t</w:t>
      </w:r>
      <w:r w:rsidRPr="00091A07">
        <w:rPr>
          <w:rFonts w:ascii="Arial" w:hAnsi="Arial" w:cs="Arial"/>
          <w:sz w:val="20"/>
          <w:szCs w:val="20"/>
        </w:rPr>
        <w:t>ừ</w:t>
      </w:r>
      <w:r w:rsidRPr="00091A07">
        <w:rPr>
          <w:rFonts w:ascii="Arial" w:hAnsi="Arial" w:cs="Arial"/>
          <w:sz w:val="20"/>
          <w:szCs w:val="20"/>
        </w:rPr>
        <w:t xml:space="preserve"> 10 m </w:t>
      </w:r>
      <w:r w:rsidRPr="00091A07">
        <w:rPr>
          <w:rFonts w:ascii="Arial" w:hAnsi="Arial" w:cs="Arial"/>
          <w:sz w:val="20"/>
          <w:szCs w:val="20"/>
          <w:vertAlign w:val="superscript"/>
        </w:rPr>
        <w:t>3</w:t>
      </w:r>
      <w:r w:rsidRPr="00091A07">
        <w:rPr>
          <w:rFonts w:ascii="Arial" w:hAnsi="Arial" w:cs="Arial"/>
          <w:sz w:val="20"/>
          <w:szCs w:val="20"/>
        </w:rPr>
        <w:t xml:space="preserve"> /giây tr</w:t>
      </w:r>
      <w:r w:rsidRPr="00091A07">
        <w:rPr>
          <w:rFonts w:ascii="Arial" w:hAnsi="Arial" w:cs="Arial"/>
          <w:sz w:val="20"/>
          <w:szCs w:val="20"/>
        </w:rPr>
        <w:t>ở</w:t>
      </w:r>
      <w:r w:rsidRPr="00091A07">
        <w:rPr>
          <w:rFonts w:ascii="Arial" w:hAnsi="Arial" w:cs="Arial"/>
          <w:sz w:val="20"/>
          <w:szCs w:val="20"/>
        </w:rPr>
        <w:t xml:space="preserve"> lên;</w:t>
      </w:r>
    </w:p>
    <w:p w14:paraId="04995A8E"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e) H</w:t>
      </w:r>
      <w:r w:rsidRPr="00091A07">
        <w:rPr>
          <w:rFonts w:ascii="Arial" w:hAnsi="Arial" w:cs="Arial"/>
          <w:sz w:val="20"/>
          <w:szCs w:val="20"/>
        </w:rPr>
        <w:t>ồ</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a, đ</w:t>
      </w:r>
      <w:r w:rsidRPr="00091A07">
        <w:rPr>
          <w:rFonts w:ascii="Arial" w:hAnsi="Arial" w:cs="Arial"/>
          <w:sz w:val="20"/>
          <w:szCs w:val="20"/>
        </w:rPr>
        <w:t>ậ</w:t>
      </w:r>
      <w:r w:rsidRPr="00091A07">
        <w:rPr>
          <w:rFonts w:ascii="Arial" w:hAnsi="Arial" w:cs="Arial"/>
          <w:sz w:val="20"/>
          <w:szCs w:val="20"/>
        </w:rPr>
        <w:t>p dâng th</w:t>
      </w:r>
      <w:r w:rsidRPr="00091A07">
        <w:rPr>
          <w:rFonts w:ascii="Arial" w:hAnsi="Arial" w:cs="Arial"/>
          <w:sz w:val="20"/>
          <w:szCs w:val="20"/>
        </w:rPr>
        <w:t>ủ</w:t>
      </w:r>
      <w:r w:rsidRPr="00091A07">
        <w:rPr>
          <w:rFonts w:ascii="Arial" w:hAnsi="Arial" w:cs="Arial"/>
          <w:sz w:val="20"/>
          <w:szCs w:val="20"/>
        </w:rPr>
        <w:t>y l</w:t>
      </w:r>
      <w:r w:rsidRPr="00091A07">
        <w:rPr>
          <w:rFonts w:ascii="Arial" w:hAnsi="Arial" w:cs="Arial"/>
          <w:sz w:val="20"/>
          <w:szCs w:val="20"/>
        </w:rPr>
        <w:t>ợ</w:t>
      </w:r>
      <w:r w:rsidRPr="00091A07">
        <w:rPr>
          <w:rFonts w:ascii="Arial" w:hAnsi="Arial" w:cs="Arial"/>
          <w:sz w:val="20"/>
          <w:szCs w:val="20"/>
        </w:rPr>
        <w:t>i có dung tích toàn b</w:t>
      </w:r>
      <w:r w:rsidRPr="00091A07">
        <w:rPr>
          <w:rFonts w:ascii="Arial" w:hAnsi="Arial" w:cs="Arial"/>
          <w:sz w:val="20"/>
          <w:szCs w:val="20"/>
        </w:rPr>
        <w:t>ộ</w:t>
      </w:r>
      <w:r w:rsidRPr="00091A07">
        <w:rPr>
          <w:rFonts w:ascii="Arial" w:hAnsi="Arial" w:cs="Arial"/>
          <w:sz w:val="20"/>
          <w:szCs w:val="20"/>
        </w:rPr>
        <w:t xml:space="preserve"> t</w:t>
      </w:r>
      <w:r w:rsidRPr="00091A07">
        <w:rPr>
          <w:rFonts w:ascii="Arial" w:hAnsi="Arial" w:cs="Arial"/>
          <w:sz w:val="20"/>
          <w:szCs w:val="20"/>
        </w:rPr>
        <w:t>ừ</w:t>
      </w:r>
      <w:r w:rsidRPr="00091A07">
        <w:rPr>
          <w:rFonts w:ascii="Arial" w:hAnsi="Arial" w:cs="Arial"/>
          <w:sz w:val="20"/>
          <w:szCs w:val="20"/>
        </w:rPr>
        <w:t xml:space="preserve"> 20 tri</w:t>
      </w:r>
      <w:r w:rsidRPr="00091A07">
        <w:rPr>
          <w:rFonts w:ascii="Arial" w:hAnsi="Arial" w:cs="Arial"/>
          <w:sz w:val="20"/>
          <w:szCs w:val="20"/>
        </w:rPr>
        <w:t>ệ</w:t>
      </w:r>
      <w:r w:rsidRPr="00091A07">
        <w:rPr>
          <w:rFonts w:ascii="Arial" w:hAnsi="Arial" w:cs="Arial"/>
          <w:sz w:val="20"/>
          <w:szCs w:val="20"/>
        </w:rPr>
        <w:t xml:space="preserve">u m </w:t>
      </w:r>
      <w:r w:rsidRPr="00091A07">
        <w:rPr>
          <w:rFonts w:ascii="Arial" w:hAnsi="Arial" w:cs="Arial"/>
          <w:sz w:val="20"/>
          <w:szCs w:val="20"/>
          <w:vertAlign w:val="superscript"/>
        </w:rPr>
        <w:t>3</w:t>
      </w:r>
      <w:r w:rsidRPr="00091A07">
        <w:rPr>
          <w:rFonts w:ascii="Arial" w:hAnsi="Arial" w:cs="Arial"/>
          <w:sz w:val="20"/>
          <w:szCs w:val="20"/>
        </w:rPr>
        <w:t xml:space="preserve"> tr</w:t>
      </w:r>
      <w:r w:rsidRPr="00091A07">
        <w:rPr>
          <w:rFonts w:ascii="Arial" w:hAnsi="Arial" w:cs="Arial"/>
          <w:sz w:val="20"/>
          <w:szCs w:val="20"/>
        </w:rPr>
        <w:t>ở</w:t>
      </w:r>
      <w:r w:rsidRPr="00091A07">
        <w:rPr>
          <w:rFonts w:ascii="Arial" w:hAnsi="Arial" w:cs="Arial"/>
          <w:sz w:val="20"/>
          <w:szCs w:val="20"/>
        </w:rPr>
        <w:t xml:space="preserve"> lên;</w:t>
      </w:r>
    </w:p>
    <w:p w14:paraId="0A33A413"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g) Khai thác nư</w:t>
      </w:r>
      <w:r w:rsidRPr="00091A07">
        <w:rPr>
          <w:rFonts w:ascii="Arial" w:hAnsi="Arial" w:cs="Arial"/>
          <w:sz w:val="20"/>
          <w:szCs w:val="20"/>
        </w:rPr>
        <w:t>ớ</w:t>
      </w:r>
      <w:r w:rsidRPr="00091A07">
        <w:rPr>
          <w:rFonts w:ascii="Arial" w:hAnsi="Arial" w:cs="Arial"/>
          <w:sz w:val="20"/>
          <w:szCs w:val="20"/>
        </w:rPr>
        <w:t>c m</w:t>
      </w:r>
      <w:r w:rsidRPr="00091A07">
        <w:rPr>
          <w:rFonts w:ascii="Arial" w:hAnsi="Arial" w:cs="Arial"/>
          <w:sz w:val="20"/>
          <w:szCs w:val="20"/>
        </w:rPr>
        <w:t>ặ</w:t>
      </w:r>
      <w:r w:rsidRPr="00091A07">
        <w:rPr>
          <w:rFonts w:ascii="Arial" w:hAnsi="Arial" w:cs="Arial"/>
          <w:sz w:val="20"/>
          <w:szCs w:val="20"/>
        </w:rPr>
        <w:t>t đ</w:t>
      </w:r>
      <w:r w:rsidRPr="00091A07">
        <w:rPr>
          <w:rFonts w:ascii="Arial" w:hAnsi="Arial" w:cs="Arial"/>
          <w:sz w:val="20"/>
          <w:szCs w:val="20"/>
        </w:rPr>
        <w:t>ể</w:t>
      </w:r>
      <w:r w:rsidRPr="00091A07">
        <w:rPr>
          <w:rFonts w:ascii="Arial" w:hAnsi="Arial" w:cs="Arial"/>
          <w:sz w:val="20"/>
          <w:szCs w:val="20"/>
        </w:rPr>
        <w:t xml:space="preserve"> phát đi</w:t>
      </w:r>
      <w:r w:rsidRPr="00091A07">
        <w:rPr>
          <w:rFonts w:ascii="Arial" w:hAnsi="Arial" w:cs="Arial"/>
          <w:sz w:val="20"/>
          <w:szCs w:val="20"/>
        </w:rPr>
        <w:t>ệ</w:t>
      </w:r>
      <w:r w:rsidRPr="00091A07">
        <w:rPr>
          <w:rFonts w:ascii="Arial" w:hAnsi="Arial" w:cs="Arial"/>
          <w:sz w:val="20"/>
          <w:szCs w:val="20"/>
        </w:rPr>
        <w:t>n v</w:t>
      </w:r>
      <w:r w:rsidRPr="00091A07">
        <w:rPr>
          <w:rFonts w:ascii="Arial" w:hAnsi="Arial" w:cs="Arial"/>
          <w:sz w:val="20"/>
          <w:szCs w:val="20"/>
        </w:rPr>
        <w:t>ớ</w:t>
      </w:r>
      <w:r w:rsidRPr="00091A07">
        <w:rPr>
          <w:rFonts w:ascii="Arial" w:hAnsi="Arial" w:cs="Arial"/>
          <w:sz w:val="20"/>
          <w:szCs w:val="20"/>
        </w:rPr>
        <w:t>i công su</w:t>
      </w:r>
      <w:r w:rsidRPr="00091A07">
        <w:rPr>
          <w:rFonts w:ascii="Arial" w:hAnsi="Arial" w:cs="Arial"/>
          <w:sz w:val="20"/>
          <w:szCs w:val="20"/>
        </w:rPr>
        <w:t>ấ</w:t>
      </w:r>
      <w:r w:rsidRPr="00091A07">
        <w:rPr>
          <w:rFonts w:ascii="Arial" w:hAnsi="Arial" w:cs="Arial"/>
          <w:sz w:val="20"/>
          <w:szCs w:val="20"/>
        </w:rPr>
        <w:t>t l</w:t>
      </w:r>
      <w:r w:rsidRPr="00091A07">
        <w:rPr>
          <w:rFonts w:ascii="Arial" w:hAnsi="Arial" w:cs="Arial"/>
          <w:sz w:val="20"/>
          <w:szCs w:val="20"/>
        </w:rPr>
        <w:t>ắ</w:t>
      </w:r>
      <w:r w:rsidRPr="00091A07">
        <w:rPr>
          <w:rFonts w:ascii="Arial" w:hAnsi="Arial" w:cs="Arial"/>
          <w:sz w:val="20"/>
          <w:szCs w:val="20"/>
        </w:rPr>
        <w:t>p máy t</w:t>
      </w:r>
      <w:r w:rsidRPr="00091A07">
        <w:rPr>
          <w:rFonts w:ascii="Arial" w:hAnsi="Arial" w:cs="Arial"/>
          <w:sz w:val="20"/>
          <w:szCs w:val="20"/>
        </w:rPr>
        <w:t>ừ</w:t>
      </w:r>
      <w:r w:rsidRPr="00091A07">
        <w:rPr>
          <w:rFonts w:ascii="Arial" w:hAnsi="Arial" w:cs="Arial"/>
          <w:sz w:val="20"/>
          <w:szCs w:val="20"/>
        </w:rPr>
        <w:t xml:space="preserve"> 30.000 kw tr</w:t>
      </w:r>
      <w:r w:rsidRPr="00091A07">
        <w:rPr>
          <w:rFonts w:ascii="Arial" w:hAnsi="Arial" w:cs="Arial"/>
          <w:sz w:val="20"/>
          <w:szCs w:val="20"/>
        </w:rPr>
        <w:t>ở</w:t>
      </w:r>
      <w:r w:rsidRPr="00091A07">
        <w:rPr>
          <w:rFonts w:ascii="Arial" w:hAnsi="Arial" w:cs="Arial"/>
          <w:sz w:val="20"/>
          <w:szCs w:val="20"/>
        </w:rPr>
        <w:t xml:space="preserve"> lên;</w:t>
      </w:r>
    </w:p>
    <w:p w14:paraId="7A2A2000" w14:textId="4BD9136B"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h) Khai thác nư</w:t>
      </w:r>
      <w:r w:rsidRPr="00091A07">
        <w:rPr>
          <w:rFonts w:ascii="Arial" w:hAnsi="Arial" w:cs="Arial"/>
          <w:sz w:val="20"/>
          <w:szCs w:val="20"/>
        </w:rPr>
        <w:t>ớ</w:t>
      </w:r>
      <w:r w:rsidRPr="00091A07">
        <w:rPr>
          <w:rFonts w:ascii="Arial" w:hAnsi="Arial" w:cs="Arial"/>
          <w:sz w:val="20"/>
          <w:szCs w:val="20"/>
        </w:rPr>
        <w:t>c m</w:t>
      </w:r>
      <w:r w:rsidRPr="00091A07">
        <w:rPr>
          <w:rFonts w:ascii="Arial" w:hAnsi="Arial" w:cs="Arial"/>
          <w:sz w:val="20"/>
          <w:szCs w:val="20"/>
        </w:rPr>
        <w:t>ặ</w:t>
      </w:r>
      <w:r w:rsidRPr="00091A07">
        <w:rPr>
          <w:rFonts w:ascii="Arial" w:hAnsi="Arial" w:cs="Arial"/>
          <w:sz w:val="20"/>
          <w:szCs w:val="20"/>
        </w:rPr>
        <w:t>t cho các m</w:t>
      </w:r>
      <w:r w:rsidRPr="00091A07">
        <w:rPr>
          <w:rFonts w:ascii="Arial" w:hAnsi="Arial" w:cs="Arial"/>
          <w:sz w:val="20"/>
          <w:szCs w:val="20"/>
        </w:rPr>
        <w:t>ụ</w:t>
      </w:r>
      <w:r w:rsidRPr="00091A07">
        <w:rPr>
          <w:rFonts w:ascii="Arial" w:hAnsi="Arial" w:cs="Arial"/>
          <w:sz w:val="20"/>
          <w:szCs w:val="20"/>
        </w:rPr>
        <w:t>c đích khác có quy mô t</w:t>
      </w:r>
      <w:r w:rsidRPr="00091A07">
        <w:rPr>
          <w:rFonts w:ascii="Arial" w:hAnsi="Arial" w:cs="Arial"/>
          <w:sz w:val="20"/>
          <w:szCs w:val="20"/>
        </w:rPr>
        <w:t>ừ</w:t>
      </w:r>
      <w:r w:rsidRPr="00091A07">
        <w:rPr>
          <w:rFonts w:ascii="Arial" w:hAnsi="Arial" w:cs="Arial"/>
          <w:sz w:val="20"/>
          <w:szCs w:val="20"/>
        </w:rPr>
        <w:t xml:space="preserve"> 50.000 m</w:t>
      </w:r>
      <w:r w:rsidRPr="00091A07">
        <w:rPr>
          <w:rFonts w:ascii="Arial" w:hAnsi="Arial" w:cs="Arial"/>
          <w:sz w:val="20"/>
          <w:szCs w:val="20"/>
          <w:vertAlign w:val="superscript"/>
        </w:rPr>
        <w:t>3</w:t>
      </w:r>
      <w:r w:rsidRPr="00091A07">
        <w:rPr>
          <w:rFonts w:ascii="Arial" w:hAnsi="Arial" w:cs="Arial"/>
          <w:sz w:val="20"/>
          <w:szCs w:val="20"/>
        </w:rPr>
        <w:t xml:space="preserve"> /ngày đêm tr</w:t>
      </w:r>
      <w:r w:rsidRPr="00091A07">
        <w:rPr>
          <w:rFonts w:ascii="Arial" w:hAnsi="Arial" w:cs="Arial"/>
          <w:sz w:val="20"/>
          <w:szCs w:val="20"/>
        </w:rPr>
        <w:t>ở</w:t>
      </w:r>
      <w:r w:rsidRPr="00091A07">
        <w:rPr>
          <w:rFonts w:ascii="Arial" w:hAnsi="Arial" w:cs="Arial"/>
          <w:sz w:val="20"/>
          <w:szCs w:val="20"/>
        </w:rPr>
        <w:t xml:space="preserve"> lên;</w:t>
      </w:r>
    </w:p>
    <w:p w14:paraId="3D1A9B8F" w14:textId="61CABC5F"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i) Khai thác nư</w:t>
      </w:r>
      <w:r w:rsidRPr="00091A07">
        <w:rPr>
          <w:rFonts w:ascii="Arial" w:hAnsi="Arial" w:cs="Arial"/>
          <w:sz w:val="20"/>
          <w:szCs w:val="20"/>
        </w:rPr>
        <w:t>ớ</w:t>
      </w:r>
      <w:r w:rsidRPr="00091A07">
        <w:rPr>
          <w:rFonts w:ascii="Arial" w:hAnsi="Arial" w:cs="Arial"/>
          <w:sz w:val="20"/>
          <w:szCs w:val="20"/>
        </w:rPr>
        <w:t>c bi</w:t>
      </w:r>
      <w:r w:rsidRPr="00091A07">
        <w:rPr>
          <w:rFonts w:ascii="Arial" w:hAnsi="Arial" w:cs="Arial"/>
          <w:sz w:val="20"/>
          <w:szCs w:val="20"/>
        </w:rPr>
        <w:t>ể</w:t>
      </w:r>
      <w:r w:rsidRPr="00091A07">
        <w:rPr>
          <w:rFonts w:ascii="Arial" w:hAnsi="Arial" w:cs="Arial"/>
          <w:sz w:val="20"/>
          <w:szCs w:val="20"/>
        </w:rPr>
        <w:t>n ph</w:t>
      </w:r>
      <w:r w:rsidRPr="00091A07">
        <w:rPr>
          <w:rFonts w:ascii="Arial" w:hAnsi="Arial" w:cs="Arial"/>
          <w:sz w:val="20"/>
          <w:szCs w:val="20"/>
        </w:rPr>
        <w:t>ụ</w:t>
      </w:r>
      <w:r w:rsidRPr="00091A07">
        <w:rPr>
          <w:rFonts w:ascii="Arial" w:hAnsi="Arial" w:cs="Arial"/>
          <w:sz w:val="20"/>
          <w:szCs w:val="20"/>
        </w:rPr>
        <w:t>c v</w:t>
      </w:r>
      <w:r w:rsidRPr="00091A07">
        <w:rPr>
          <w:rFonts w:ascii="Arial" w:hAnsi="Arial" w:cs="Arial"/>
          <w:sz w:val="20"/>
          <w:szCs w:val="20"/>
        </w:rPr>
        <w:t>ụ</w:t>
      </w:r>
      <w:r w:rsidRPr="00091A07">
        <w:rPr>
          <w:rFonts w:ascii="Arial" w:hAnsi="Arial" w:cs="Arial"/>
          <w:sz w:val="20"/>
          <w:szCs w:val="20"/>
        </w:rPr>
        <w:t xml:space="preserve"> các ho</w:t>
      </w:r>
      <w:r w:rsidRPr="00091A07">
        <w:rPr>
          <w:rFonts w:ascii="Arial" w:hAnsi="Arial" w:cs="Arial"/>
          <w:sz w:val="20"/>
          <w:szCs w:val="20"/>
        </w:rPr>
        <w:t>ạ</w:t>
      </w:r>
      <w:r w:rsidRPr="00091A07">
        <w:rPr>
          <w:rFonts w:ascii="Arial" w:hAnsi="Arial" w:cs="Arial"/>
          <w:sz w:val="20"/>
          <w:szCs w:val="20"/>
        </w:rPr>
        <w:t>t đ</w:t>
      </w:r>
      <w:r w:rsidRPr="00091A07">
        <w:rPr>
          <w:rFonts w:ascii="Arial" w:hAnsi="Arial" w:cs="Arial"/>
          <w:sz w:val="20"/>
          <w:szCs w:val="20"/>
        </w:rPr>
        <w:t>ộ</w:t>
      </w:r>
      <w:r w:rsidRPr="00091A07">
        <w:rPr>
          <w:rFonts w:ascii="Arial" w:hAnsi="Arial" w:cs="Arial"/>
          <w:sz w:val="20"/>
          <w:szCs w:val="20"/>
        </w:rPr>
        <w:t>ng s</w:t>
      </w:r>
      <w:r w:rsidRPr="00091A07">
        <w:rPr>
          <w:rFonts w:ascii="Arial" w:hAnsi="Arial" w:cs="Arial"/>
          <w:sz w:val="20"/>
          <w:szCs w:val="20"/>
        </w:rPr>
        <w:t>ả</w:t>
      </w:r>
      <w:r w:rsidRPr="00091A07">
        <w:rPr>
          <w:rFonts w:ascii="Arial" w:hAnsi="Arial" w:cs="Arial"/>
          <w:sz w:val="20"/>
          <w:szCs w:val="20"/>
        </w:rPr>
        <w:t>n xu</w:t>
      </w:r>
      <w:r w:rsidRPr="00091A07">
        <w:rPr>
          <w:rFonts w:ascii="Arial" w:hAnsi="Arial" w:cs="Arial"/>
          <w:sz w:val="20"/>
          <w:szCs w:val="20"/>
        </w:rPr>
        <w:t>ấ</w:t>
      </w:r>
      <w:r w:rsidRPr="00091A07">
        <w:rPr>
          <w:rFonts w:ascii="Arial" w:hAnsi="Arial" w:cs="Arial"/>
          <w:sz w:val="20"/>
          <w:szCs w:val="20"/>
        </w:rPr>
        <w:t>t, kinh doanh, d</w:t>
      </w:r>
      <w:r w:rsidRPr="00091A07">
        <w:rPr>
          <w:rFonts w:ascii="Arial" w:hAnsi="Arial" w:cs="Arial"/>
          <w:sz w:val="20"/>
          <w:szCs w:val="20"/>
        </w:rPr>
        <w:t>ị</w:t>
      </w:r>
      <w:r w:rsidRPr="00091A07">
        <w:rPr>
          <w:rFonts w:ascii="Arial" w:hAnsi="Arial" w:cs="Arial"/>
          <w:sz w:val="20"/>
          <w:szCs w:val="20"/>
        </w:rPr>
        <w:t>ch v</w:t>
      </w:r>
      <w:r w:rsidRPr="00091A07">
        <w:rPr>
          <w:rFonts w:ascii="Arial" w:hAnsi="Arial" w:cs="Arial"/>
          <w:sz w:val="20"/>
          <w:szCs w:val="20"/>
        </w:rPr>
        <w:t>ụ</w:t>
      </w:r>
      <w:r w:rsidRPr="00091A07">
        <w:rPr>
          <w:rFonts w:ascii="Arial" w:hAnsi="Arial" w:cs="Arial"/>
          <w:sz w:val="20"/>
          <w:szCs w:val="20"/>
        </w:rPr>
        <w:t>, nuôi tr</w:t>
      </w:r>
      <w:r w:rsidRPr="00091A07">
        <w:rPr>
          <w:rFonts w:ascii="Arial" w:hAnsi="Arial" w:cs="Arial"/>
          <w:sz w:val="20"/>
          <w:szCs w:val="20"/>
        </w:rPr>
        <w:t>ồ</w:t>
      </w:r>
      <w:r w:rsidRPr="00091A07">
        <w:rPr>
          <w:rFonts w:ascii="Arial" w:hAnsi="Arial" w:cs="Arial"/>
          <w:sz w:val="20"/>
          <w:szCs w:val="20"/>
        </w:rPr>
        <w:t>ng th</w:t>
      </w:r>
      <w:r w:rsidRPr="00091A07">
        <w:rPr>
          <w:rFonts w:ascii="Arial" w:hAnsi="Arial" w:cs="Arial"/>
          <w:sz w:val="20"/>
          <w:szCs w:val="20"/>
        </w:rPr>
        <w:t>ủ</w:t>
      </w:r>
      <w:r w:rsidRPr="00091A07">
        <w:rPr>
          <w:rFonts w:ascii="Arial" w:hAnsi="Arial" w:cs="Arial"/>
          <w:sz w:val="20"/>
          <w:szCs w:val="20"/>
        </w:rPr>
        <w:t>y s</w:t>
      </w:r>
      <w:r w:rsidRPr="00091A07">
        <w:rPr>
          <w:rFonts w:ascii="Arial" w:hAnsi="Arial" w:cs="Arial"/>
          <w:sz w:val="20"/>
          <w:szCs w:val="20"/>
        </w:rPr>
        <w:t>ả</w:t>
      </w:r>
      <w:r w:rsidRPr="00091A07">
        <w:rPr>
          <w:rFonts w:ascii="Arial" w:hAnsi="Arial" w:cs="Arial"/>
          <w:sz w:val="20"/>
          <w:szCs w:val="20"/>
        </w:rPr>
        <w:t>n trên đ</w:t>
      </w:r>
      <w:r w:rsidRPr="00091A07">
        <w:rPr>
          <w:rFonts w:ascii="Arial" w:hAnsi="Arial" w:cs="Arial"/>
          <w:sz w:val="20"/>
          <w:szCs w:val="20"/>
        </w:rPr>
        <w:t>ả</w:t>
      </w:r>
      <w:r w:rsidRPr="00091A07">
        <w:rPr>
          <w:rFonts w:ascii="Arial" w:hAnsi="Arial" w:cs="Arial"/>
          <w:sz w:val="20"/>
          <w:szCs w:val="20"/>
        </w:rPr>
        <w:t>o, đ</w:t>
      </w:r>
      <w:r w:rsidRPr="00091A07">
        <w:rPr>
          <w:rFonts w:ascii="Arial" w:hAnsi="Arial" w:cs="Arial"/>
          <w:sz w:val="20"/>
          <w:szCs w:val="20"/>
        </w:rPr>
        <w:t>ấ</w:t>
      </w:r>
      <w:r w:rsidRPr="00091A07">
        <w:rPr>
          <w:rFonts w:ascii="Arial" w:hAnsi="Arial" w:cs="Arial"/>
          <w:sz w:val="20"/>
          <w:szCs w:val="20"/>
        </w:rPr>
        <w:t>t li</w:t>
      </w:r>
      <w:r w:rsidRPr="00091A07">
        <w:rPr>
          <w:rFonts w:ascii="Arial" w:hAnsi="Arial" w:cs="Arial"/>
          <w:sz w:val="20"/>
          <w:szCs w:val="20"/>
        </w:rPr>
        <w:t>ề</w:t>
      </w:r>
      <w:r w:rsidRPr="00091A07">
        <w:rPr>
          <w:rFonts w:ascii="Arial" w:hAnsi="Arial" w:cs="Arial"/>
          <w:sz w:val="20"/>
          <w:szCs w:val="20"/>
        </w:rPr>
        <w:t>n có quy mô khai thác t</w:t>
      </w:r>
      <w:r w:rsidRPr="00091A07">
        <w:rPr>
          <w:rFonts w:ascii="Arial" w:hAnsi="Arial" w:cs="Arial"/>
          <w:sz w:val="20"/>
          <w:szCs w:val="20"/>
        </w:rPr>
        <w:t>ừ</w:t>
      </w:r>
      <w:r w:rsidRPr="00091A07">
        <w:rPr>
          <w:rFonts w:ascii="Arial" w:hAnsi="Arial" w:cs="Arial"/>
          <w:sz w:val="20"/>
          <w:szCs w:val="20"/>
        </w:rPr>
        <w:t xml:space="preserve"> 1.000.000 m</w:t>
      </w:r>
      <w:r w:rsidRPr="00091A07">
        <w:rPr>
          <w:rFonts w:ascii="Arial" w:hAnsi="Arial" w:cs="Arial"/>
          <w:sz w:val="20"/>
          <w:szCs w:val="20"/>
          <w:vertAlign w:val="superscript"/>
        </w:rPr>
        <w:t>3</w:t>
      </w:r>
      <w:r w:rsidRPr="00091A07">
        <w:rPr>
          <w:rFonts w:ascii="Arial" w:hAnsi="Arial" w:cs="Arial"/>
          <w:sz w:val="20"/>
          <w:szCs w:val="20"/>
        </w:rPr>
        <w:t xml:space="preserve"> /ngày đêm tr</w:t>
      </w:r>
      <w:r w:rsidRPr="00091A07">
        <w:rPr>
          <w:rFonts w:ascii="Arial" w:hAnsi="Arial" w:cs="Arial"/>
          <w:sz w:val="20"/>
          <w:szCs w:val="20"/>
        </w:rPr>
        <w:t>ở</w:t>
      </w:r>
      <w:r w:rsidRPr="00091A07">
        <w:rPr>
          <w:rFonts w:ascii="Arial" w:hAnsi="Arial" w:cs="Arial"/>
          <w:sz w:val="20"/>
          <w:szCs w:val="20"/>
        </w:rPr>
        <w:t xml:space="preserve"> lên;</w:t>
      </w:r>
    </w:p>
    <w:p w14:paraId="40CE84A8"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k) Công trình ngăn sông, su</w:t>
      </w:r>
      <w:r w:rsidRPr="00091A07">
        <w:rPr>
          <w:rFonts w:ascii="Arial" w:hAnsi="Arial" w:cs="Arial"/>
          <w:sz w:val="20"/>
          <w:szCs w:val="20"/>
        </w:rPr>
        <w:t>ố</w:t>
      </w:r>
      <w:r w:rsidRPr="00091A07">
        <w:rPr>
          <w:rFonts w:ascii="Arial" w:hAnsi="Arial" w:cs="Arial"/>
          <w:sz w:val="20"/>
          <w:szCs w:val="20"/>
        </w:rPr>
        <w:t>i, kênh, mương, r</w:t>
      </w:r>
      <w:r w:rsidRPr="00091A07">
        <w:rPr>
          <w:rFonts w:ascii="Arial" w:hAnsi="Arial" w:cs="Arial"/>
          <w:sz w:val="20"/>
          <w:szCs w:val="20"/>
        </w:rPr>
        <w:t>ạ</w:t>
      </w:r>
      <w:r w:rsidRPr="00091A07">
        <w:rPr>
          <w:rFonts w:ascii="Arial" w:hAnsi="Arial" w:cs="Arial"/>
          <w:sz w:val="20"/>
          <w:szCs w:val="20"/>
        </w:rPr>
        <w:t>ch v</w:t>
      </w:r>
      <w:r w:rsidRPr="00091A07">
        <w:rPr>
          <w:rFonts w:ascii="Arial" w:hAnsi="Arial" w:cs="Arial"/>
          <w:sz w:val="20"/>
          <w:szCs w:val="20"/>
        </w:rPr>
        <w:t>ớ</w:t>
      </w:r>
      <w:r w:rsidRPr="00091A07">
        <w:rPr>
          <w:rFonts w:ascii="Arial" w:hAnsi="Arial" w:cs="Arial"/>
          <w:sz w:val="20"/>
          <w:szCs w:val="20"/>
        </w:rPr>
        <w:t xml:space="preserve">i </w:t>
      </w:r>
      <w:r w:rsidRPr="00091A07">
        <w:rPr>
          <w:rFonts w:ascii="Arial" w:hAnsi="Arial" w:cs="Arial"/>
          <w:sz w:val="20"/>
          <w:szCs w:val="20"/>
        </w:rPr>
        <w:t>m</w:t>
      </w:r>
      <w:r w:rsidRPr="00091A07">
        <w:rPr>
          <w:rFonts w:ascii="Arial" w:hAnsi="Arial" w:cs="Arial"/>
          <w:sz w:val="20"/>
          <w:szCs w:val="20"/>
        </w:rPr>
        <w:t>ụ</w:t>
      </w:r>
      <w:r w:rsidRPr="00091A07">
        <w:rPr>
          <w:rFonts w:ascii="Arial" w:hAnsi="Arial" w:cs="Arial"/>
          <w:sz w:val="20"/>
          <w:szCs w:val="20"/>
        </w:rPr>
        <w:t>c đích ngăn m</w:t>
      </w:r>
      <w:r w:rsidRPr="00091A07">
        <w:rPr>
          <w:rFonts w:ascii="Arial" w:hAnsi="Arial" w:cs="Arial"/>
          <w:sz w:val="20"/>
          <w:szCs w:val="20"/>
        </w:rPr>
        <w:t>ặ</w:t>
      </w:r>
      <w:r w:rsidRPr="00091A07">
        <w:rPr>
          <w:rFonts w:ascii="Arial" w:hAnsi="Arial" w:cs="Arial"/>
          <w:sz w:val="20"/>
          <w:szCs w:val="20"/>
        </w:rPr>
        <w:t>n, t</w:t>
      </w:r>
      <w:r w:rsidRPr="00091A07">
        <w:rPr>
          <w:rFonts w:ascii="Arial" w:hAnsi="Arial" w:cs="Arial"/>
          <w:sz w:val="20"/>
          <w:szCs w:val="20"/>
        </w:rPr>
        <w:t>ạ</w:t>
      </w:r>
      <w:r w:rsidRPr="00091A07">
        <w:rPr>
          <w:rFonts w:ascii="Arial" w:hAnsi="Arial" w:cs="Arial"/>
          <w:sz w:val="20"/>
          <w:szCs w:val="20"/>
        </w:rPr>
        <w:t>o ngu</w:t>
      </w:r>
      <w:r w:rsidRPr="00091A07">
        <w:rPr>
          <w:rFonts w:ascii="Arial" w:hAnsi="Arial" w:cs="Arial"/>
          <w:sz w:val="20"/>
          <w:szCs w:val="20"/>
        </w:rPr>
        <w:t>ồ</w:t>
      </w:r>
      <w:r w:rsidRPr="00091A07">
        <w:rPr>
          <w:rFonts w:ascii="Arial" w:hAnsi="Arial" w:cs="Arial"/>
          <w:sz w:val="20"/>
          <w:szCs w:val="20"/>
        </w:rPr>
        <w:t>n, ch</w:t>
      </w:r>
      <w:r w:rsidRPr="00091A07">
        <w:rPr>
          <w:rFonts w:ascii="Arial" w:hAnsi="Arial" w:cs="Arial"/>
          <w:sz w:val="20"/>
          <w:szCs w:val="20"/>
        </w:rPr>
        <w:t>ố</w:t>
      </w:r>
      <w:r w:rsidRPr="00091A07">
        <w:rPr>
          <w:rFonts w:ascii="Arial" w:hAnsi="Arial" w:cs="Arial"/>
          <w:sz w:val="20"/>
          <w:szCs w:val="20"/>
        </w:rPr>
        <w:t>ng ng</w:t>
      </w:r>
      <w:r w:rsidRPr="00091A07">
        <w:rPr>
          <w:rFonts w:ascii="Arial" w:hAnsi="Arial" w:cs="Arial"/>
          <w:sz w:val="20"/>
          <w:szCs w:val="20"/>
        </w:rPr>
        <w:t>ậ</w:t>
      </w:r>
      <w:r w:rsidRPr="00091A07">
        <w:rPr>
          <w:rFonts w:ascii="Arial" w:hAnsi="Arial" w:cs="Arial"/>
          <w:sz w:val="20"/>
          <w:szCs w:val="20"/>
        </w:rPr>
        <w:t>p, t</w:t>
      </w:r>
      <w:r w:rsidRPr="00091A07">
        <w:rPr>
          <w:rFonts w:ascii="Arial" w:hAnsi="Arial" w:cs="Arial"/>
          <w:sz w:val="20"/>
          <w:szCs w:val="20"/>
        </w:rPr>
        <w:t>ạ</w:t>
      </w:r>
      <w:r w:rsidRPr="00091A07">
        <w:rPr>
          <w:rFonts w:ascii="Arial" w:hAnsi="Arial" w:cs="Arial"/>
          <w:sz w:val="20"/>
          <w:szCs w:val="20"/>
        </w:rPr>
        <w:t>o c</w:t>
      </w:r>
      <w:r w:rsidRPr="00091A07">
        <w:rPr>
          <w:rFonts w:ascii="Arial" w:hAnsi="Arial" w:cs="Arial"/>
          <w:sz w:val="20"/>
          <w:szCs w:val="20"/>
        </w:rPr>
        <w:t>ả</w:t>
      </w:r>
      <w:r w:rsidRPr="00091A07">
        <w:rPr>
          <w:rFonts w:ascii="Arial" w:hAnsi="Arial" w:cs="Arial"/>
          <w:sz w:val="20"/>
          <w:szCs w:val="20"/>
        </w:rPr>
        <w:t>nh quan (tr</w:t>
      </w:r>
      <w:r w:rsidRPr="00091A07">
        <w:rPr>
          <w:rFonts w:ascii="Arial" w:hAnsi="Arial" w:cs="Arial"/>
          <w:sz w:val="20"/>
          <w:szCs w:val="20"/>
        </w:rPr>
        <w:t>ừ</w:t>
      </w:r>
      <w:r w:rsidRPr="00091A07">
        <w:rPr>
          <w:rFonts w:ascii="Arial" w:hAnsi="Arial" w:cs="Arial"/>
          <w:sz w:val="20"/>
          <w:szCs w:val="20"/>
        </w:rPr>
        <w:t xml:space="preserve"> h</w:t>
      </w:r>
      <w:r w:rsidRPr="00091A07">
        <w:rPr>
          <w:rFonts w:ascii="Arial" w:hAnsi="Arial" w:cs="Arial"/>
          <w:sz w:val="20"/>
          <w:szCs w:val="20"/>
        </w:rPr>
        <w:t>ồ</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a, đ</w:t>
      </w:r>
      <w:r w:rsidRPr="00091A07">
        <w:rPr>
          <w:rFonts w:ascii="Arial" w:hAnsi="Arial" w:cs="Arial"/>
          <w:sz w:val="20"/>
          <w:szCs w:val="20"/>
        </w:rPr>
        <w:t>ậ</w:t>
      </w:r>
      <w:r w:rsidRPr="00091A07">
        <w:rPr>
          <w:rFonts w:ascii="Arial" w:hAnsi="Arial" w:cs="Arial"/>
          <w:sz w:val="20"/>
          <w:szCs w:val="20"/>
        </w:rPr>
        <w:t>p dâng th</w:t>
      </w:r>
      <w:r w:rsidRPr="00091A07">
        <w:rPr>
          <w:rFonts w:ascii="Arial" w:hAnsi="Arial" w:cs="Arial"/>
          <w:sz w:val="20"/>
          <w:szCs w:val="20"/>
        </w:rPr>
        <w:t>ủ</w:t>
      </w:r>
      <w:r w:rsidRPr="00091A07">
        <w:rPr>
          <w:rFonts w:ascii="Arial" w:hAnsi="Arial" w:cs="Arial"/>
          <w:sz w:val="20"/>
          <w:szCs w:val="20"/>
        </w:rPr>
        <w:t>y l</w:t>
      </w:r>
      <w:r w:rsidRPr="00091A07">
        <w:rPr>
          <w:rFonts w:ascii="Arial" w:hAnsi="Arial" w:cs="Arial"/>
          <w:sz w:val="20"/>
          <w:szCs w:val="20"/>
        </w:rPr>
        <w:t>ợ</w:t>
      </w:r>
      <w:r w:rsidRPr="00091A07">
        <w:rPr>
          <w:rFonts w:ascii="Arial" w:hAnsi="Arial" w:cs="Arial"/>
          <w:sz w:val="20"/>
          <w:szCs w:val="20"/>
        </w:rPr>
        <w:t>i, th</w:t>
      </w:r>
      <w:r w:rsidRPr="00091A07">
        <w:rPr>
          <w:rFonts w:ascii="Arial" w:hAnsi="Arial" w:cs="Arial"/>
          <w:sz w:val="20"/>
          <w:szCs w:val="20"/>
        </w:rPr>
        <w:t>ủ</w:t>
      </w:r>
      <w:r w:rsidRPr="00091A07">
        <w:rPr>
          <w:rFonts w:ascii="Arial" w:hAnsi="Arial" w:cs="Arial"/>
          <w:sz w:val="20"/>
          <w:szCs w:val="20"/>
        </w:rPr>
        <w:t>y đi</w:t>
      </w:r>
      <w:r w:rsidRPr="00091A07">
        <w:rPr>
          <w:rFonts w:ascii="Arial" w:hAnsi="Arial" w:cs="Arial"/>
          <w:sz w:val="20"/>
          <w:szCs w:val="20"/>
        </w:rPr>
        <w:t>ệ</w:t>
      </w:r>
      <w:r w:rsidRPr="00091A07">
        <w:rPr>
          <w:rFonts w:ascii="Arial" w:hAnsi="Arial" w:cs="Arial"/>
          <w:sz w:val="20"/>
          <w:szCs w:val="20"/>
        </w:rPr>
        <w:t>n) có t</w:t>
      </w:r>
      <w:r w:rsidRPr="00091A07">
        <w:rPr>
          <w:rFonts w:ascii="Arial" w:hAnsi="Arial" w:cs="Arial"/>
          <w:sz w:val="20"/>
          <w:szCs w:val="20"/>
        </w:rPr>
        <w:t>ổ</w:t>
      </w:r>
      <w:r w:rsidRPr="00091A07">
        <w:rPr>
          <w:rFonts w:ascii="Arial" w:hAnsi="Arial" w:cs="Arial"/>
          <w:sz w:val="20"/>
          <w:szCs w:val="20"/>
        </w:rPr>
        <w:t>ng chi</w:t>
      </w:r>
      <w:r w:rsidRPr="00091A07">
        <w:rPr>
          <w:rFonts w:ascii="Arial" w:hAnsi="Arial" w:cs="Arial"/>
          <w:sz w:val="20"/>
          <w:szCs w:val="20"/>
        </w:rPr>
        <w:t>ề</w:t>
      </w:r>
      <w:r w:rsidRPr="00091A07">
        <w:rPr>
          <w:rFonts w:ascii="Arial" w:hAnsi="Arial" w:cs="Arial"/>
          <w:sz w:val="20"/>
          <w:szCs w:val="20"/>
        </w:rPr>
        <w:t>u dài h</w:t>
      </w:r>
      <w:r w:rsidRPr="00091A07">
        <w:rPr>
          <w:rFonts w:ascii="Arial" w:hAnsi="Arial" w:cs="Arial"/>
          <w:sz w:val="20"/>
          <w:szCs w:val="20"/>
        </w:rPr>
        <w:t>ạ</w:t>
      </w:r>
      <w:r w:rsidRPr="00091A07">
        <w:rPr>
          <w:rFonts w:ascii="Arial" w:hAnsi="Arial" w:cs="Arial"/>
          <w:sz w:val="20"/>
          <w:szCs w:val="20"/>
        </w:rPr>
        <w:t>ng m</w:t>
      </w:r>
      <w:r w:rsidRPr="00091A07">
        <w:rPr>
          <w:rFonts w:ascii="Arial" w:hAnsi="Arial" w:cs="Arial"/>
          <w:sz w:val="20"/>
          <w:szCs w:val="20"/>
        </w:rPr>
        <w:t>ụ</w:t>
      </w:r>
      <w:r w:rsidRPr="00091A07">
        <w:rPr>
          <w:rFonts w:ascii="Arial" w:hAnsi="Arial" w:cs="Arial"/>
          <w:sz w:val="20"/>
          <w:szCs w:val="20"/>
        </w:rPr>
        <w:t>c công trình ngăn sông, su</w:t>
      </w:r>
      <w:r w:rsidRPr="00091A07">
        <w:rPr>
          <w:rFonts w:ascii="Arial" w:hAnsi="Arial" w:cs="Arial"/>
          <w:sz w:val="20"/>
          <w:szCs w:val="20"/>
        </w:rPr>
        <w:t>ố</w:t>
      </w:r>
      <w:r w:rsidRPr="00091A07">
        <w:rPr>
          <w:rFonts w:ascii="Arial" w:hAnsi="Arial" w:cs="Arial"/>
          <w:sz w:val="20"/>
          <w:szCs w:val="20"/>
        </w:rPr>
        <w:t>i, kênh, mương, r</w:t>
      </w:r>
      <w:r w:rsidRPr="00091A07">
        <w:rPr>
          <w:rFonts w:ascii="Arial" w:hAnsi="Arial" w:cs="Arial"/>
          <w:sz w:val="20"/>
          <w:szCs w:val="20"/>
        </w:rPr>
        <w:t>ạ</w:t>
      </w:r>
      <w:r w:rsidRPr="00091A07">
        <w:rPr>
          <w:rFonts w:ascii="Arial" w:hAnsi="Arial" w:cs="Arial"/>
          <w:sz w:val="20"/>
          <w:szCs w:val="20"/>
        </w:rPr>
        <w:t>ch t</w:t>
      </w:r>
      <w:r w:rsidRPr="00091A07">
        <w:rPr>
          <w:rFonts w:ascii="Arial" w:hAnsi="Arial" w:cs="Arial"/>
          <w:sz w:val="20"/>
          <w:szCs w:val="20"/>
        </w:rPr>
        <w:t>ừ</w:t>
      </w:r>
      <w:r w:rsidRPr="00091A07">
        <w:rPr>
          <w:rFonts w:ascii="Arial" w:hAnsi="Arial" w:cs="Arial"/>
          <w:sz w:val="20"/>
          <w:szCs w:val="20"/>
        </w:rPr>
        <w:t xml:space="preserve"> 200 m tr</w:t>
      </w:r>
      <w:r w:rsidRPr="00091A07">
        <w:rPr>
          <w:rFonts w:ascii="Arial" w:hAnsi="Arial" w:cs="Arial"/>
          <w:sz w:val="20"/>
          <w:szCs w:val="20"/>
        </w:rPr>
        <w:t>ở</w:t>
      </w:r>
      <w:r w:rsidRPr="00091A07">
        <w:rPr>
          <w:rFonts w:ascii="Arial" w:hAnsi="Arial" w:cs="Arial"/>
          <w:sz w:val="20"/>
          <w:szCs w:val="20"/>
        </w:rPr>
        <w:t xml:space="preserve"> lên. Đ</w:t>
      </w:r>
      <w:r w:rsidRPr="00091A07">
        <w:rPr>
          <w:rFonts w:ascii="Arial" w:hAnsi="Arial" w:cs="Arial"/>
          <w:sz w:val="20"/>
          <w:szCs w:val="20"/>
        </w:rPr>
        <w:t>ố</w:t>
      </w:r>
      <w:r w:rsidRPr="00091A07">
        <w:rPr>
          <w:rFonts w:ascii="Arial" w:hAnsi="Arial" w:cs="Arial"/>
          <w:sz w:val="20"/>
          <w:szCs w:val="20"/>
        </w:rPr>
        <w:t>i v</w:t>
      </w:r>
      <w:r w:rsidRPr="00091A07">
        <w:rPr>
          <w:rFonts w:ascii="Arial" w:hAnsi="Arial" w:cs="Arial"/>
          <w:sz w:val="20"/>
          <w:szCs w:val="20"/>
        </w:rPr>
        <w:t>ớ</w:t>
      </w:r>
      <w:r w:rsidRPr="00091A07">
        <w:rPr>
          <w:rFonts w:ascii="Arial" w:hAnsi="Arial" w:cs="Arial"/>
          <w:sz w:val="20"/>
          <w:szCs w:val="20"/>
        </w:rPr>
        <w:t>i c</w:t>
      </w:r>
      <w:r w:rsidRPr="00091A07">
        <w:rPr>
          <w:rFonts w:ascii="Arial" w:hAnsi="Arial" w:cs="Arial"/>
          <w:sz w:val="20"/>
          <w:szCs w:val="20"/>
        </w:rPr>
        <w:t>ố</w:t>
      </w:r>
      <w:r w:rsidRPr="00091A07">
        <w:rPr>
          <w:rFonts w:ascii="Arial" w:hAnsi="Arial" w:cs="Arial"/>
          <w:sz w:val="20"/>
          <w:szCs w:val="20"/>
        </w:rPr>
        <w:t>ng ngăn sông, su</w:t>
      </w:r>
      <w:r w:rsidRPr="00091A07">
        <w:rPr>
          <w:rFonts w:ascii="Arial" w:hAnsi="Arial" w:cs="Arial"/>
          <w:sz w:val="20"/>
          <w:szCs w:val="20"/>
        </w:rPr>
        <w:t>ố</w:t>
      </w:r>
      <w:r w:rsidRPr="00091A07">
        <w:rPr>
          <w:rFonts w:ascii="Arial" w:hAnsi="Arial" w:cs="Arial"/>
          <w:sz w:val="20"/>
          <w:szCs w:val="20"/>
        </w:rPr>
        <w:t>i, kênh, mương, r</w:t>
      </w:r>
      <w:r w:rsidRPr="00091A07">
        <w:rPr>
          <w:rFonts w:ascii="Arial" w:hAnsi="Arial" w:cs="Arial"/>
          <w:sz w:val="20"/>
          <w:szCs w:val="20"/>
        </w:rPr>
        <w:t>ạ</w:t>
      </w:r>
      <w:r w:rsidRPr="00091A07">
        <w:rPr>
          <w:rFonts w:ascii="Arial" w:hAnsi="Arial" w:cs="Arial"/>
          <w:sz w:val="20"/>
          <w:szCs w:val="20"/>
        </w:rPr>
        <w:t>ch v</w:t>
      </w:r>
      <w:r w:rsidRPr="00091A07">
        <w:rPr>
          <w:rFonts w:ascii="Arial" w:hAnsi="Arial" w:cs="Arial"/>
          <w:sz w:val="20"/>
          <w:szCs w:val="20"/>
        </w:rPr>
        <w:t>ớ</w:t>
      </w:r>
      <w:r w:rsidRPr="00091A07">
        <w:rPr>
          <w:rFonts w:ascii="Arial" w:hAnsi="Arial" w:cs="Arial"/>
          <w:sz w:val="20"/>
          <w:szCs w:val="20"/>
        </w:rPr>
        <w:t>i m</w:t>
      </w:r>
      <w:r w:rsidRPr="00091A07">
        <w:rPr>
          <w:rFonts w:ascii="Arial" w:hAnsi="Arial" w:cs="Arial"/>
          <w:sz w:val="20"/>
          <w:szCs w:val="20"/>
        </w:rPr>
        <w:t>ụ</w:t>
      </w:r>
      <w:r w:rsidRPr="00091A07">
        <w:rPr>
          <w:rFonts w:ascii="Arial" w:hAnsi="Arial" w:cs="Arial"/>
          <w:sz w:val="20"/>
          <w:szCs w:val="20"/>
        </w:rPr>
        <w:t>c đích ngăn</w:t>
      </w:r>
      <w:r w:rsidRPr="00091A07">
        <w:rPr>
          <w:rFonts w:ascii="Arial" w:hAnsi="Arial" w:cs="Arial"/>
          <w:sz w:val="20"/>
          <w:szCs w:val="20"/>
        </w:rPr>
        <w:t xml:space="preserve"> m</w:t>
      </w:r>
      <w:r w:rsidRPr="00091A07">
        <w:rPr>
          <w:rFonts w:ascii="Arial" w:hAnsi="Arial" w:cs="Arial"/>
          <w:sz w:val="20"/>
          <w:szCs w:val="20"/>
        </w:rPr>
        <w:t>ặ</w:t>
      </w:r>
      <w:r w:rsidRPr="00091A07">
        <w:rPr>
          <w:rFonts w:ascii="Arial" w:hAnsi="Arial" w:cs="Arial"/>
          <w:sz w:val="20"/>
          <w:szCs w:val="20"/>
        </w:rPr>
        <w:t>n, t</w:t>
      </w:r>
      <w:r w:rsidRPr="00091A07">
        <w:rPr>
          <w:rFonts w:ascii="Arial" w:hAnsi="Arial" w:cs="Arial"/>
          <w:sz w:val="20"/>
          <w:szCs w:val="20"/>
        </w:rPr>
        <w:t>ạ</w:t>
      </w:r>
      <w:r w:rsidRPr="00091A07">
        <w:rPr>
          <w:rFonts w:ascii="Arial" w:hAnsi="Arial" w:cs="Arial"/>
          <w:sz w:val="20"/>
          <w:szCs w:val="20"/>
        </w:rPr>
        <w:t>o ngu</w:t>
      </w:r>
      <w:r w:rsidRPr="00091A07">
        <w:rPr>
          <w:rFonts w:ascii="Arial" w:hAnsi="Arial" w:cs="Arial"/>
          <w:sz w:val="20"/>
          <w:szCs w:val="20"/>
        </w:rPr>
        <w:t>ồ</w:t>
      </w:r>
      <w:r w:rsidRPr="00091A07">
        <w:rPr>
          <w:rFonts w:ascii="Arial" w:hAnsi="Arial" w:cs="Arial"/>
          <w:sz w:val="20"/>
          <w:szCs w:val="20"/>
        </w:rPr>
        <w:t>n, ch</w:t>
      </w:r>
      <w:r w:rsidRPr="00091A07">
        <w:rPr>
          <w:rFonts w:ascii="Arial" w:hAnsi="Arial" w:cs="Arial"/>
          <w:sz w:val="20"/>
          <w:szCs w:val="20"/>
        </w:rPr>
        <w:t>ố</w:t>
      </w:r>
      <w:r w:rsidRPr="00091A07">
        <w:rPr>
          <w:rFonts w:ascii="Arial" w:hAnsi="Arial" w:cs="Arial"/>
          <w:sz w:val="20"/>
          <w:szCs w:val="20"/>
        </w:rPr>
        <w:t>ng ng</w:t>
      </w:r>
      <w:r w:rsidRPr="00091A07">
        <w:rPr>
          <w:rFonts w:ascii="Arial" w:hAnsi="Arial" w:cs="Arial"/>
          <w:sz w:val="20"/>
          <w:szCs w:val="20"/>
        </w:rPr>
        <w:t>ậ</w:t>
      </w:r>
      <w:r w:rsidRPr="00091A07">
        <w:rPr>
          <w:rFonts w:ascii="Arial" w:hAnsi="Arial" w:cs="Arial"/>
          <w:sz w:val="20"/>
          <w:szCs w:val="20"/>
        </w:rPr>
        <w:t>p, t</w:t>
      </w:r>
      <w:r w:rsidRPr="00091A07">
        <w:rPr>
          <w:rFonts w:ascii="Arial" w:hAnsi="Arial" w:cs="Arial"/>
          <w:sz w:val="20"/>
          <w:szCs w:val="20"/>
        </w:rPr>
        <w:t>ạ</w:t>
      </w:r>
      <w:r w:rsidRPr="00091A07">
        <w:rPr>
          <w:rFonts w:ascii="Arial" w:hAnsi="Arial" w:cs="Arial"/>
          <w:sz w:val="20"/>
          <w:szCs w:val="20"/>
        </w:rPr>
        <w:t>o c</w:t>
      </w:r>
      <w:r w:rsidRPr="00091A07">
        <w:rPr>
          <w:rFonts w:ascii="Arial" w:hAnsi="Arial" w:cs="Arial"/>
          <w:sz w:val="20"/>
          <w:szCs w:val="20"/>
        </w:rPr>
        <w:t>ả</w:t>
      </w:r>
      <w:r w:rsidRPr="00091A07">
        <w:rPr>
          <w:rFonts w:ascii="Arial" w:hAnsi="Arial" w:cs="Arial"/>
          <w:sz w:val="20"/>
          <w:szCs w:val="20"/>
        </w:rPr>
        <w:t>nh quan có t</w:t>
      </w:r>
      <w:r w:rsidRPr="00091A07">
        <w:rPr>
          <w:rFonts w:ascii="Arial" w:hAnsi="Arial" w:cs="Arial"/>
          <w:sz w:val="20"/>
          <w:szCs w:val="20"/>
        </w:rPr>
        <w:t>ổ</w:t>
      </w:r>
      <w:r w:rsidRPr="00091A07">
        <w:rPr>
          <w:rFonts w:ascii="Arial" w:hAnsi="Arial" w:cs="Arial"/>
          <w:sz w:val="20"/>
          <w:szCs w:val="20"/>
        </w:rPr>
        <w:t>ng chi</w:t>
      </w:r>
      <w:r w:rsidRPr="00091A07">
        <w:rPr>
          <w:rFonts w:ascii="Arial" w:hAnsi="Arial" w:cs="Arial"/>
          <w:sz w:val="20"/>
          <w:szCs w:val="20"/>
        </w:rPr>
        <w:t>ề</w:t>
      </w:r>
      <w:r w:rsidRPr="00091A07">
        <w:rPr>
          <w:rFonts w:ascii="Arial" w:hAnsi="Arial" w:cs="Arial"/>
          <w:sz w:val="20"/>
          <w:szCs w:val="20"/>
        </w:rPr>
        <w:t>u r</w:t>
      </w:r>
      <w:r w:rsidRPr="00091A07">
        <w:rPr>
          <w:rFonts w:ascii="Arial" w:hAnsi="Arial" w:cs="Arial"/>
          <w:sz w:val="20"/>
          <w:szCs w:val="20"/>
        </w:rPr>
        <w:t>ộ</w:t>
      </w:r>
      <w:r w:rsidRPr="00091A07">
        <w:rPr>
          <w:rFonts w:ascii="Arial" w:hAnsi="Arial" w:cs="Arial"/>
          <w:sz w:val="20"/>
          <w:szCs w:val="20"/>
        </w:rPr>
        <w:t>ng thông nư</w:t>
      </w:r>
      <w:r w:rsidRPr="00091A07">
        <w:rPr>
          <w:rFonts w:ascii="Arial" w:hAnsi="Arial" w:cs="Arial"/>
          <w:sz w:val="20"/>
          <w:szCs w:val="20"/>
        </w:rPr>
        <w:t>ớ</w:t>
      </w:r>
      <w:r w:rsidRPr="00091A07">
        <w:rPr>
          <w:rFonts w:ascii="Arial" w:hAnsi="Arial" w:cs="Arial"/>
          <w:sz w:val="20"/>
          <w:szCs w:val="20"/>
        </w:rPr>
        <w:t>c t</w:t>
      </w:r>
      <w:r w:rsidRPr="00091A07">
        <w:rPr>
          <w:rFonts w:ascii="Arial" w:hAnsi="Arial" w:cs="Arial"/>
          <w:sz w:val="20"/>
          <w:szCs w:val="20"/>
        </w:rPr>
        <w:t>ừ</w:t>
      </w:r>
      <w:r w:rsidRPr="00091A07">
        <w:rPr>
          <w:rFonts w:ascii="Arial" w:hAnsi="Arial" w:cs="Arial"/>
          <w:sz w:val="20"/>
          <w:szCs w:val="20"/>
        </w:rPr>
        <w:t xml:space="preserve"> 200 m tr</w:t>
      </w:r>
      <w:r w:rsidRPr="00091A07">
        <w:rPr>
          <w:rFonts w:ascii="Arial" w:hAnsi="Arial" w:cs="Arial"/>
          <w:sz w:val="20"/>
          <w:szCs w:val="20"/>
        </w:rPr>
        <w:t>ở</w:t>
      </w:r>
      <w:r w:rsidRPr="00091A07">
        <w:rPr>
          <w:rFonts w:ascii="Arial" w:hAnsi="Arial" w:cs="Arial"/>
          <w:sz w:val="20"/>
          <w:szCs w:val="20"/>
        </w:rPr>
        <w:t xml:space="preserve"> lên.</w:t>
      </w:r>
    </w:p>
    <w:p w14:paraId="4DC3F45A" w14:textId="38ED41D0"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2. Ch</w:t>
      </w:r>
      <w:r w:rsidRPr="00091A07">
        <w:rPr>
          <w:rFonts w:ascii="Arial" w:hAnsi="Arial" w:cs="Arial"/>
          <w:sz w:val="20"/>
          <w:szCs w:val="20"/>
        </w:rPr>
        <w:t>ủ</w:t>
      </w:r>
      <w:r w:rsidRPr="00091A07">
        <w:rPr>
          <w:rFonts w:ascii="Arial" w:hAnsi="Arial" w:cs="Arial"/>
          <w:sz w:val="20"/>
          <w:szCs w:val="20"/>
        </w:rPr>
        <w:t xml:space="preserve"> t</w:t>
      </w:r>
      <w:r w:rsidRPr="00091A07">
        <w:rPr>
          <w:rFonts w:ascii="Arial" w:hAnsi="Arial" w:cs="Arial"/>
          <w:sz w:val="20"/>
          <w:szCs w:val="20"/>
        </w:rPr>
        <w:t>ị</w:t>
      </w:r>
      <w:r w:rsidRPr="00091A07">
        <w:rPr>
          <w:rFonts w:ascii="Arial" w:hAnsi="Arial" w:cs="Arial"/>
          <w:sz w:val="20"/>
          <w:szCs w:val="20"/>
        </w:rPr>
        <w:t xml:space="preserve">ch </w:t>
      </w:r>
      <w:r w:rsidR="008910D6" w:rsidRPr="00091A07">
        <w:rPr>
          <w:rFonts w:ascii="Arial" w:hAnsi="Arial" w:cs="Arial"/>
          <w:sz w:val="20"/>
          <w:szCs w:val="20"/>
        </w:rPr>
        <w:t>Ủy ban</w:t>
      </w:r>
      <w:r w:rsidRPr="00091A07">
        <w:rPr>
          <w:rFonts w:ascii="Arial" w:hAnsi="Arial" w:cs="Arial"/>
          <w:sz w:val="20"/>
          <w:szCs w:val="20"/>
        </w:rPr>
        <w:t xml:space="preserve"> nhân dân c</w:t>
      </w:r>
      <w:r w:rsidRPr="00091A07">
        <w:rPr>
          <w:rFonts w:ascii="Arial" w:hAnsi="Arial" w:cs="Arial"/>
          <w:sz w:val="20"/>
          <w:szCs w:val="20"/>
        </w:rPr>
        <w:t>ấ</w:t>
      </w:r>
      <w:r w:rsidRPr="00091A07">
        <w:rPr>
          <w:rFonts w:ascii="Arial" w:hAnsi="Arial" w:cs="Arial"/>
          <w:sz w:val="20"/>
          <w:szCs w:val="20"/>
        </w:rPr>
        <w:t>p t</w:t>
      </w:r>
      <w:r w:rsidRPr="00091A07">
        <w:rPr>
          <w:rFonts w:ascii="Arial" w:hAnsi="Arial" w:cs="Arial"/>
          <w:sz w:val="20"/>
          <w:szCs w:val="20"/>
        </w:rPr>
        <w:t>ỉ</w:t>
      </w:r>
      <w:r w:rsidRPr="00091A07">
        <w:rPr>
          <w:rFonts w:ascii="Arial" w:hAnsi="Arial" w:cs="Arial"/>
          <w:sz w:val="20"/>
          <w:szCs w:val="20"/>
        </w:rPr>
        <w:t>nh c</w:t>
      </w:r>
      <w:r w:rsidRPr="00091A07">
        <w:rPr>
          <w:rFonts w:ascii="Arial" w:hAnsi="Arial" w:cs="Arial"/>
          <w:sz w:val="20"/>
          <w:szCs w:val="20"/>
        </w:rPr>
        <w:t>ấ</w:t>
      </w:r>
      <w:r w:rsidRPr="00091A07">
        <w:rPr>
          <w:rFonts w:ascii="Arial" w:hAnsi="Arial" w:cs="Arial"/>
          <w:sz w:val="20"/>
          <w:szCs w:val="20"/>
        </w:rPr>
        <w:t>p, gia h</w:t>
      </w:r>
      <w:r w:rsidRPr="00091A07">
        <w:rPr>
          <w:rFonts w:ascii="Arial" w:hAnsi="Arial" w:cs="Arial"/>
          <w:sz w:val="20"/>
          <w:szCs w:val="20"/>
        </w:rPr>
        <w:t>ạ</w:t>
      </w:r>
      <w:r w:rsidRPr="00091A07">
        <w:rPr>
          <w:rFonts w:ascii="Arial" w:hAnsi="Arial" w:cs="Arial"/>
          <w:sz w:val="20"/>
          <w:szCs w:val="20"/>
        </w:rPr>
        <w:t>n, đi</w:t>
      </w:r>
      <w:r w:rsidRPr="00091A07">
        <w:rPr>
          <w:rFonts w:ascii="Arial" w:hAnsi="Arial" w:cs="Arial"/>
          <w:sz w:val="20"/>
          <w:szCs w:val="20"/>
        </w:rPr>
        <w:t>ề</w:t>
      </w:r>
      <w:r w:rsidRPr="00091A07">
        <w:rPr>
          <w:rFonts w:ascii="Arial" w:hAnsi="Arial" w:cs="Arial"/>
          <w:sz w:val="20"/>
          <w:szCs w:val="20"/>
        </w:rPr>
        <w:t>u ch</w:t>
      </w:r>
      <w:r w:rsidRPr="00091A07">
        <w:rPr>
          <w:rFonts w:ascii="Arial" w:hAnsi="Arial" w:cs="Arial"/>
          <w:sz w:val="20"/>
          <w:szCs w:val="20"/>
        </w:rPr>
        <w:t>ỉ</w:t>
      </w:r>
      <w:r w:rsidRPr="00091A07">
        <w:rPr>
          <w:rFonts w:ascii="Arial" w:hAnsi="Arial" w:cs="Arial"/>
          <w:sz w:val="20"/>
          <w:szCs w:val="20"/>
        </w:rPr>
        <w:t>nh, c</w:t>
      </w:r>
      <w:r w:rsidRPr="00091A07">
        <w:rPr>
          <w:rFonts w:ascii="Arial" w:hAnsi="Arial" w:cs="Arial"/>
          <w:sz w:val="20"/>
          <w:szCs w:val="20"/>
        </w:rPr>
        <w:t>ấ</w:t>
      </w:r>
      <w:r w:rsidRPr="00091A07">
        <w:rPr>
          <w:rFonts w:ascii="Arial" w:hAnsi="Arial" w:cs="Arial"/>
          <w:sz w:val="20"/>
          <w:szCs w:val="20"/>
        </w:rPr>
        <w:t>p l</w:t>
      </w:r>
      <w:r w:rsidRPr="00091A07">
        <w:rPr>
          <w:rFonts w:ascii="Arial" w:hAnsi="Arial" w:cs="Arial"/>
          <w:sz w:val="20"/>
          <w:szCs w:val="20"/>
        </w:rPr>
        <w:t>ạ</w:t>
      </w:r>
      <w:r w:rsidRPr="00091A07">
        <w:rPr>
          <w:rFonts w:ascii="Arial" w:hAnsi="Arial" w:cs="Arial"/>
          <w:sz w:val="20"/>
          <w:szCs w:val="20"/>
        </w:rPr>
        <w:t>i, ch</w:t>
      </w:r>
      <w:r w:rsidRPr="00091A07">
        <w:rPr>
          <w:rFonts w:ascii="Arial" w:hAnsi="Arial" w:cs="Arial"/>
          <w:sz w:val="20"/>
          <w:szCs w:val="20"/>
        </w:rPr>
        <w:t>ấ</w:t>
      </w:r>
      <w:r w:rsidRPr="00091A07">
        <w:rPr>
          <w:rFonts w:ascii="Arial" w:hAnsi="Arial" w:cs="Arial"/>
          <w:sz w:val="20"/>
          <w:szCs w:val="20"/>
        </w:rPr>
        <w:t>p thu</w:t>
      </w:r>
      <w:r w:rsidRPr="00091A07">
        <w:rPr>
          <w:rFonts w:ascii="Arial" w:hAnsi="Arial" w:cs="Arial"/>
          <w:sz w:val="20"/>
          <w:szCs w:val="20"/>
        </w:rPr>
        <w:t>ậ</w:t>
      </w:r>
      <w:r w:rsidRPr="00091A07">
        <w:rPr>
          <w:rFonts w:ascii="Arial" w:hAnsi="Arial" w:cs="Arial"/>
          <w:sz w:val="20"/>
          <w:szCs w:val="20"/>
        </w:rPr>
        <w:t>n tr</w:t>
      </w:r>
      <w:r w:rsidRPr="00091A07">
        <w:rPr>
          <w:rFonts w:ascii="Arial" w:hAnsi="Arial" w:cs="Arial"/>
          <w:sz w:val="20"/>
          <w:szCs w:val="20"/>
        </w:rPr>
        <w:t>ả</w:t>
      </w:r>
      <w:r w:rsidRPr="00091A07">
        <w:rPr>
          <w:rFonts w:ascii="Arial" w:hAnsi="Arial" w:cs="Arial"/>
          <w:sz w:val="20"/>
          <w:szCs w:val="20"/>
        </w:rPr>
        <w:t xml:space="preserve"> l</w:t>
      </w:r>
      <w:r w:rsidRPr="00091A07">
        <w:rPr>
          <w:rFonts w:ascii="Arial" w:hAnsi="Arial" w:cs="Arial"/>
          <w:sz w:val="20"/>
          <w:szCs w:val="20"/>
        </w:rPr>
        <w:t>ạ</w:t>
      </w:r>
      <w:r w:rsidRPr="00091A07">
        <w:rPr>
          <w:rFonts w:ascii="Arial" w:hAnsi="Arial" w:cs="Arial"/>
          <w:sz w:val="20"/>
          <w:szCs w:val="20"/>
        </w:rPr>
        <w:t>i, t</w:t>
      </w:r>
      <w:r w:rsidRPr="00091A07">
        <w:rPr>
          <w:rFonts w:ascii="Arial" w:hAnsi="Arial" w:cs="Arial"/>
          <w:sz w:val="20"/>
          <w:szCs w:val="20"/>
        </w:rPr>
        <w:t>ạ</w:t>
      </w:r>
      <w:r w:rsidRPr="00091A07">
        <w:rPr>
          <w:rFonts w:ascii="Arial" w:hAnsi="Arial" w:cs="Arial"/>
          <w:sz w:val="20"/>
          <w:szCs w:val="20"/>
        </w:rPr>
        <w:t>m d</w:t>
      </w:r>
      <w:r w:rsidRPr="00091A07">
        <w:rPr>
          <w:rFonts w:ascii="Arial" w:hAnsi="Arial" w:cs="Arial"/>
          <w:sz w:val="20"/>
          <w:szCs w:val="20"/>
        </w:rPr>
        <w:t>ừ</w:t>
      </w:r>
      <w:r w:rsidRPr="00091A07">
        <w:rPr>
          <w:rFonts w:ascii="Arial" w:hAnsi="Arial" w:cs="Arial"/>
          <w:sz w:val="20"/>
          <w:szCs w:val="20"/>
        </w:rPr>
        <w:t>ng, đình ch</w:t>
      </w:r>
      <w:r w:rsidRPr="00091A07">
        <w:rPr>
          <w:rFonts w:ascii="Arial" w:hAnsi="Arial" w:cs="Arial"/>
          <w:sz w:val="20"/>
          <w:szCs w:val="20"/>
        </w:rPr>
        <w:t>ỉ</w:t>
      </w:r>
      <w:r w:rsidRPr="00091A07">
        <w:rPr>
          <w:rFonts w:ascii="Arial" w:hAnsi="Arial" w:cs="Arial"/>
          <w:sz w:val="20"/>
          <w:szCs w:val="20"/>
        </w:rPr>
        <w:t>, thu h</w:t>
      </w:r>
      <w:r w:rsidRPr="00091A07">
        <w:rPr>
          <w:rFonts w:ascii="Arial" w:hAnsi="Arial" w:cs="Arial"/>
          <w:sz w:val="20"/>
          <w:szCs w:val="20"/>
        </w:rPr>
        <w:t>ồ</w:t>
      </w:r>
      <w:r w:rsidRPr="00091A07">
        <w:rPr>
          <w:rFonts w:ascii="Arial" w:hAnsi="Arial" w:cs="Arial"/>
          <w:sz w:val="20"/>
          <w:szCs w:val="20"/>
        </w:rPr>
        <w:t>i gi</w:t>
      </w:r>
      <w:r w:rsidRPr="00091A07">
        <w:rPr>
          <w:rFonts w:ascii="Arial" w:hAnsi="Arial" w:cs="Arial"/>
          <w:sz w:val="20"/>
          <w:szCs w:val="20"/>
        </w:rPr>
        <w:t>ấ</w:t>
      </w:r>
      <w:r w:rsidRPr="00091A07">
        <w:rPr>
          <w:rFonts w:ascii="Arial" w:hAnsi="Arial" w:cs="Arial"/>
          <w:sz w:val="20"/>
          <w:szCs w:val="20"/>
        </w:rPr>
        <w:t>y phép khai thác tài nguyên nư</w:t>
      </w:r>
      <w:r w:rsidRPr="00091A07">
        <w:rPr>
          <w:rFonts w:ascii="Arial" w:hAnsi="Arial" w:cs="Arial"/>
          <w:sz w:val="20"/>
          <w:szCs w:val="20"/>
        </w:rPr>
        <w:t>ớ</w:t>
      </w:r>
      <w:r w:rsidRPr="00091A07">
        <w:rPr>
          <w:rFonts w:ascii="Arial" w:hAnsi="Arial" w:cs="Arial"/>
          <w:sz w:val="20"/>
          <w:szCs w:val="20"/>
        </w:rPr>
        <w:t>c, gi</w:t>
      </w:r>
      <w:r w:rsidRPr="00091A07">
        <w:rPr>
          <w:rFonts w:ascii="Arial" w:hAnsi="Arial" w:cs="Arial"/>
          <w:sz w:val="20"/>
          <w:szCs w:val="20"/>
        </w:rPr>
        <w:t>ấ</w:t>
      </w:r>
      <w:r w:rsidRPr="00091A07">
        <w:rPr>
          <w:rFonts w:ascii="Arial" w:hAnsi="Arial" w:cs="Arial"/>
          <w:sz w:val="20"/>
          <w:szCs w:val="20"/>
        </w:rPr>
        <w:t>y phé</w:t>
      </w:r>
      <w:r w:rsidRPr="00091A07">
        <w:rPr>
          <w:rFonts w:ascii="Arial" w:hAnsi="Arial" w:cs="Arial"/>
          <w:sz w:val="20"/>
          <w:szCs w:val="20"/>
        </w:rPr>
        <w:t>p thăm dò nư</w:t>
      </w:r>
      <w:r w:rsidRPr="00091A07">
        <w:rPr>
          <w:rFonts w:ascii="Arial" w:hAnsi="Arial" w:cs="Arial"/>
          <w:sz w:val="20"/>
          <w:szCs w:val="20"/>
        </w:rPr>
        <w:t>ớ</w:t>
      </w:r>
      <w:r w:rsidRPr="00091A07">
        <w:rPr>
          <w:rFonts w:ascii="Arial" w:hAnsi="Arial" w:cs="Arial"/>
          <w:sz w:val="20"/>
          <w:szCs w:val="20"/>
        </w:rPr>
        <w:t>c dư</w:t>
      </w:r>
      <w:r w:rsidRPr="00091A07">
        <w:rPr>
          <w:rFonts w:ascii="Arial" w:hAnsi="Arial" w:cs="Arial"/>
          <w:sz w:val="20"/>
          <w:szCs w:val="20"/>
        </w:rPr>
        <w:t>ớ</w:t>
      </w:r>
      <w:r w:rsidRPr="00091A07">
        <w:rPr>
          <w:rFonts w:ascii="Arial" w:hAnsi="Arial" w:cs="Arial"/>
          <w:sz w:val="20"/>
          <w:szCs w:val="20"/>
        </w:rPr>
        <w:t>i đ</w:t>
      </w:r>
      <w:r w:rsidRPr="00091A07">
        <w:rPr>
          <w:rFonts w:ascii="Arial" w:hAnsi="Arial" w:cs="Arial"/>
          <w:sz w:val="20"/>
          <w:szCs w:val="20"/>
        </w:rPr>
        <w:t>ấ</w:t>
      </w:r>
      <w:r w:rsidRPr="00091A07">
        <w:rPr>
          <w:rFonts w:ascii="Arial" w:hAnsi="Arial" w:cs="Arial"/>
          <w:sz w:val="20"/>
          <w:szCs w:val="20"/>
        </w:rPr>
        <w:t>t v</w:t>
      </w:r>
      <w:r w:rsidRPr="00091A07">
        <w:rPr>
          <w:rFonts w:ascii="Arial" w:hAnsi="Arial" w:cs="Arial"/>
          <w:sz w:val="20"/>
          <w:szCs w:val="20"/>
        </w:rPr>
        <w:t>ớ</w:t>
      </w:r>
      <w:r w:rsidRPr="00091A07">
        <w:rPr>
          <w:rFonts w:ascii="Arial" w:hAnsi="Arial" w:cs="Arial"/>
          <w:sz w:val="20"/>
          <w:szCs w:val="20"/>
        </w:rPr>
        <w:t>i các trư</w:t>
      </w:r>
      <w:r w:rsidRPr="00091A07">
        <w:rPr>
          <w:rFonts w:ascii="Arial" w:hAnsi="Arial" w:cs="Arial"/>
          <w:sz w:val="20"/>
          <w:szCs w:val="20"/>
        </w:rPr>
        <w:t>ờ</w:t>
      </w:r>
      <w:r w:rsidRPr="00091A07">
        <w:rPr>
          <w:rFonts w:ascii="Arial" w:hAnsi="Arial" w:cs="Arial"/>
          <w:sz w:val="20"/>
          <w:szCs w:val="20"/>
        </w:rPr>
        <w:t>ng h</w:t>
      </w:r>
      <w:r w:rsidRPr="00091A07">
        <w:rPr>
          <w:rFonts w:ascii="Arial" w:hAnsi="Arial" w:cs="Arial"/>
          <w:sz w:val="20"/>
          <w:szCs w:val="20"/>
        </w:rPr>
        <w:t>ợ</w:t>
      </w:r>
      <w:r w:rsidRPr="00091A07">
        <w:rPr>
          <w:rFonts w:ascii="Arial" w:hAnsi="Arial" w:cs="Arial"/>
          <w:sz w:val="20"/>
          <w:szCs w:val="20"/>
        </w:rPr>
        <w:t>p có quy mô khác quy đ</w:t>
      </w:r>
      <w:r w:rsidRPr="00091A07">
        <w:rPr>
          <w:rFonts w:ascii="Arial" w:hAnsi="Arial" w:cs="Arial"/>
          <w:sz w:val="20"/>
          <w:szCs w:val="20"/>
        </w:rPr>
        <w:t>ị</w:t>
      </w:r>
      <w:r w:rsidRPr="00091A07">
        <w:rPr>
          <w:rFonts w:ascii="Arial" w:hAnsi="Arial" w:cs="Arial"/>
          <w:sz w:val="20"/>
          <w:szCs w:val="20"/>
        </w:rPr>
        <w:t>nh t</w:t>
      </w:r>
      <w:r w:rsidRPr="00091A07">
        <w:rPr>
          <w:rFonts w:ascii="Arial" w:hAnsi="Arial" w:cs="Arial"/>
          <w:sz w:val="20"/>
          <w:szCs w:val="20"/>
        </w:rPr>
        <w:t>ạ</w:t>
      </w:r>
      <w:r w:rsidRPr="00091A07">
        <w:rPr>
          <w:rFonts w:ascii="Arial" w:hAnsi="Arial" w:cs="Arial"/>
          <w:sz w:val="20"/>
          <w:szCs w:val="20"/>
        </w:rPr>
        <w:t>i kho</w:t>
      </w:r>
      <w:r w:rsidRPr="00091A07">
        <w:rPr>
          <w:rFonts w:ascii="Arial" w:hAnsi="Arial" w:cs="Arial"/>
          <w:sz w:val="20"/>
          <w:szCs w:val="20"/>
        </w:rPr>
        <w:t>ả</w:t>
      </w:r>
      <w:r w:rsidRPr="00091A07">
        <w:rPr>
          <w:rFonts w:ascii="Arial" w:hAnsi="Arial" w:cs="Arial"/>
          <w:sz w:val="20"/>
          <w:szCs w:val="20"/>
        </w:rPr>
        <w:t>n 1 Đi</w:t>
      </w:r>
      <w:r w:rsidRPr="00091A07">
        <w:rPr>
          <w:rFonts w:ascii="Arial" w:hAnsi="Arial" w:cs="Arial"/>
          <w:sz w:val="20"/>
          <w:szCs w:val="20"/>
        </w:rPr>
        <w:t>ề</w:t>
      </w:r>
      <w:r w:rsidRPr="00091A07">
        <w:rPr>
          <w:rFonts w:ascii="Arial" w:hAnsi="Arial" w:cs="Arial"/>
          <w:sz w:val="20"/>
          <w:szCs w:val="20"/>
        </w:rPr>
        <w:t>u này; xác nh</w:t>
      </w:r>
      <w:r w:rsidRPr="00091A07">
        <w:rPr>
          <w:rFonts w:ascii="Arial" w:hAnsi="Arial" w:cs="Arial"/>
          <w:sz w:val="20"/>
          <w:szCs w:val="20"/>
        </w:rPr>
        <w:t>ậ</w:t>
      </w:r>
      <w:r w:rsidRPr="00091A07">
        <w:rPr>
          <w:rFonts w:ascii="Arial" w:hAnsi="Arial" w:cs="Arial"/>
          <w:sz w:val="20"/>
          <w:szCs w:val="20"/>
        </w:rPr>
        <w:t>n đăng ký khai thác, s</w:t>
      </w:r>
      <w:r w:rsidRPr="00091A07">
        <w:rPr>
          <w:rFonts w:ascii="Arial" w:hAnsi="Arial" w:cs="Arial"/>
          <w:sz w:val="20"/>
          <w:szCs w:val="20"/>
        </w:rPr>
        <w:t>ử</w:t>
      </w:r>
      <w:r w:rsidRPr="00091A07">
        <w:rPr>
          <w:rFonts w:ascii="Arial" w:hAnsi="Arial" w:cs="Arial"/>
          <w:sz w:val="20"/>
          <w:szCs w:val="20"/>
        </w:rPr>
        <w:t xml:space="preserve"> d</w:t>
      </w:r>
      <w:r w:rsidRPr="00091A07">
        <w:rPr>
          <w:rFonts w:ascii="Arial" w:hAnsi="Arial" w:cs="Arial"/>
          <w:sz w:val="20"/>
          <w:szCs w:val="20"/>
        </w:rPr>
        <w:t>ụ</w:t>
      </w:r>
      <w:r w:rsidRPr="00091A07">
        <w:rPr>
          <w:rFonts w:ascii="Arial" w:hAnsi="Arial" w:cs="Arial"/>
          <w:sz w:val="20"/>
          <w:szCs w:val="20"/>
        </w:rPr>
        <w:t>ng tài nguyên nư</w:t>
      </w:r>
      <w:r w:rsidRPr="00091A07">
        <w:rPr>
          <w:rFonts w:ascii="Arial" w:hAnsi="Arial" w:cs="Arial"/>
          <w:sz w:val="20"/>
          <w:szCs w:val="20"/>
        </w:rPr>
        <w:t>ớ</w:t>
      </w:r>
      <w:r w:rsidRPr="00091A07">
        <w:rPr>
          <w:rFonts w:ascii="Arial" w:hAnsi="Arial" w:cs="Arial"/>
          <w:sz w:val="20"/>
          <w:szCs w:val="20"/>
        </w:rPr>
        <w:t>c đ</w:t>
      </w:r>
      <w:r w:rsidRPr="00091A07">
        <w:rPr>
          <w:rFonts w:ascii="Arial" w:hAnsi="Arial" w:cs="Arial"/>
          <w:sz w:val="20"/>
          <w:szCs w:val="20"/>
        </w:rPr>
        <w:t>ố</w:t>
      </w:r>
      <w:r w:rsidRPr="00091A07">
        <w:rPr>
          <w:rFonts w:ascii="Arial" w:hAnsi="Arial" w:cs="Arial"/>
          <w:sz w:val="20"/>
          <w:szCs w:val="20"/>
        </w:rPr>
        <w:t>i v</w:t>
      </w:r>
      <w:r w:rsidRPr="00091A07">
        <w:rPr>
          <w:rFonts w:ascii="Arial" w:hAnsi="Arial" w:cs="Arial"/>
          <w:sz w:val="20"/>
          <w:szCs w:val="20"/>
        </w:rPr>
        <w:t>ớ</w:t>
      </w:r>
      <w:r w:rsidRPr="00091A07">
        <w:rPr>
          <w:rFonts w:ascii="Arial" w:hAnsi="Arial" w:cs="Arial"/>
          <w:sz w:val="20"/>
          <w:szCs w:val="20"/>
        </w:rPr>
        <w:t>i các trư</w:t>
      </w:r>
      <w:r w:rsidRPr="00091A07">
        <w:rPr>
          <w:rFonts w:ascii="Arial" w:hAnsi="Arial" w:cs="Arial"/>
          <w:sz w:val="20"/>
          <w:szCs w:val="20"/>
        </w:rPr>
        <w:t>ờ</w:t>
      </w:r>
      <w:r w:rsidRPr="00091A07">
        <w:rPr>
          <w:rFonts w:ascii="Arial" w:hAnsi="Arial" w:cs="Arial"/>
          <w:sz w:val="20"/>
          <w:szCs w:val="20"/>
        </w:rPr>
        <w:t>ng h</w:t>
      </w:r>
      <w:r w:rsidRPr="00091A07">
        <w:rPr>
          <w:rFonts w:ascii="Arial" w:hAnsi="Arial" w:cs="Arial"/>
          <w:sz w:val="20"/>
          <w:szCs w:val="20"/>
        </w:rPr>
        <w:t>ợ</w:t>
      </w:r>
      <w:r w:rsidRPr="00091A07">
        <w:rPr>
          <w:rFonts w:ascii="Arial" w:hAnsi="Arial" w:cs="Arial"/>
          <w:sz w:val="20"/>
          <w:szCs w:val="20"/>
        </w:rPr>
        <w:t>p quy đ</w:t>
      </w:r>
      <w:r w:rsidRPr="00091A07">
        <w:rPr>
          <w:rFonts w:ascii="Arial" w:hAnsi="Arial" w:cs="Arial"/>
          <w:sz w:val="20"/>
          <w:szCs w:val="20"/>
        </w:rPr>
        <w:t>ị</w:t>
      </w:r>
      <w:r w:rsidRPr="00091A07">
        <w:rPr>
          <w:rFonts w:ascii="Arial" w:hAnsi="Arial" w:cs="Arial"/>
          <w:sz w:val="20"/>
          <w:szCs w:val="20"/>
        </w:rPr>
        <w:t>nh t</w:t>
      </w:r>
      <w:r w:rsidRPr="00091A07">
        <w:rPr>
          <w:rFonts w:ascii="Arial" w:hAnsi="Arial" w:cs="Arial"/>
          <w:sz w:val="20"/>
          <w:szCs w:val="20"/>
        </w:rPr>
        <w:t>ạ</w:t>
      </w:r>
      <w:r w:rsidRPr="00091A07">
        <w:rPr>
          <w:rFonts w:ascii="Arial" w:hAnsi="Arial" w:cs="Arial"/>
          <w:sz w:val="20"/>
          <w:szCs w:val="20"/>
        </w:rPr>
        <w:t>i các đi</w:t>
      </w:r>
      <w:r w:rsidRPr="00091A07">
        <w:rPr>
          <w:rFonts w:ascii="Arial" w:hAnsi="Arial" w:cs="Arial"/>
          <w:sz w:val="20"/>
          <w:szCs w:val="20"/>
        </w:rPr>
        <w:t>ể</w:t>
      </w:r>
      <w:r w:rsidRPr="00091A07">
        <w:rPr>
          <w:rFonts w:ascii="Arial" w:hAnsi="Arial" w:cs="Arial"/>
          <w:sz w:val="20"/>
          <w:szCs w:val="20"/>
        </w:rPr>
        <w:t>m a, b, đ, e, g, h, i, k và l kho</w:t>
      </w:r>
      <w:r w:rsidRPr="00091A07">
        <w:rPr>
          <w:rFonts w:ascii="Arial" w:hAnsi="Arial" w:cs="Arial"/>
          <w:sz w:val="20"/>
          <w:szCs w:val="20"/>
        </w:rPr>
        <w:t>ả</w:t>
      </w:r>
      <w:r w:rsidRPr="00091A07">
        <w:rPr>
          <w:rFonts w:ascii="Arial" w:hAnsi="Arial" w:cs="Arial"/>
          <w:sz w:val="20"/>
          <w:szCs w:val="20"/>
        </w:rPr>
        <w:t>n 2 Đi</w:t>
      </w:r>
      <w:r w:rsidRPr="00091A07">
        <w:rPr>
          <w:rFonts w:ascii="Arial" w:hAnsi="Arial" w:cs="Arial"/>
          <w:sz w:val="20"/>
          <w:szCs w:val="20"/>
        </w:rPr>
        <w:t>ề</w:t>
      </w:r>
      <w:r w:rsidRPr="00091A07">
        <w:rPr>
          <w:rFonts w:ascii="Arial" w:hAnsi="Arial" w:cs="Arial"/>
          <w:sz w:val="20"/>
          <w:szCs w:val="20"/>
        </w:rPr>
        <w:t>u 8 c</w:t>
      </w:r>
      <w:r w:rsidRPr="00091A07">
        <w:rPr>
          <w:rFonts w:ascii="Arial" w:hAnsi="Arial" w:cs="Arial"/>
          <w:sz w:val="20"/>
          <w:szCs w:val="20"/>
        </w:rPr>
        <w:t>ủ</w:t>
      </w:r>
      <w:r w:rsidRPr="00091A07">
        <w:rPr>
          <w:rFonts w:ascii="Arial" w:hAnsi="Arial" w:cs="Arial"/>
          <w:sz w:val="20"/>
          <w:szCs w:val="20"/>
        </w:rPr>
        <w:t>a Ngh</w:t>
      </w:r>
      <w:r w:rsidRPr="00091A07">
        <w:rPr>
          <w:rFonts w:ascii="Arial" w:hAnsi="Arial" w:cs="Arial"/>
          <w:sz w:val="20"/>
          <w:szCs w:val="20"/>
        </w:rPr>
        <w:t>ị</w:t>
      </w:r>
      <w:r w:rsidRPr="00091A07">
        <w:rPr>
          <w:rFonts w:ascii="Arial" w:hAnsi="Arial" w:cs="Arial"/>
          <w:sz w:val="20"/>
          <w:szCs w:val="20"/>
        </w:rPr>
        <w:t xml:space="preserve"> đ</w:t>
      </w:r>
      <w:r w:rsidRPr="00091A07">
        <w:rPr>
          <w:rFonts w:ascii="Arial" w:hAnsi="Arial" w:cs="Arial"/>
          <w:sz w:val="20"/>
          <w:szCs w:val="20"/>
        </w:rPr>
        <w:t>ị</w:t>
      </w:r>
      <w:r w:rsidRPr="00091A07">
        <w:rPr>
          <w:rFonts w:ascii="Arial" w:hAnsi="Arial" w:cs="Arial"/>
          <w:sz w:val="20"/>
          <w:szCs w:val="20"/>
        </w:rPr>
        <w:t>nh này.</w:t>
      </w:r>
    </w:p>
    <w:p w14:paraId="7181F9EF" w14:textId="5D2B7A71"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3. Ch</w:t>
      </w:r>
      <w:r w:rsidRPr="00091A07">
        <w:rPr>
          <w:rFonts w:ascii="Arial" w:hAnsi="Arial" w:cs="Arial"/>
          <w:sz w:val="20"/>
          <w:szCs w:val="20"/>
        </w:rPr>
        <w:t>ủ</w:t>
      </w:r>
      <w:r w:rsidRPr="00091A07">
        <w:rPr>
          <w:rFonts w:ascii="Arial" w:hAnsi="Arial" w:cs="Arial"/>
          <w:sz w:val="20"/>
          <w:szCs w:val="20"/>
        </w:rPr>
        <w:t xml:space="preserve"> t</w:t>
      </w:r>
      <w:r w:rsidRPr="00091A07">
        <w:rPr>
          <w:rFonts w:ascii="Arial" w:hAnsi="Arial" w:cs="Arial"/>
          <w:sz w:val="20"/>
          <w:szCs w:val="20"/>
        </w:rPr>
        <w:t>ị</w:t>
      </w:r>
      <w:r w:rsidRPr="00091A07">
        <w:rPr>
          <w:rFonts w:ascii="Arial" w:hAnsi="Arial" w:cs="Arial"/>
          <w:sz w:val="20"/>
          <w:szCs w:val="20"/>
        </w:rPr>
        <w:t xml:space="preserve">ch </w:t>
      </w:r>
      <w:r w:rsidR="008910D6" w:rsidRPr="00091A07">
        <w:rPr>
          <w:rFonts w:ascii="Arial" w:hAnsi="Arial" w:cs="Arial"/>
          <w:sz w:val="20"/>
          <w:szCs w:val="20"/>
        </w:rPr>
        <w:t>Ủy ban</w:t>
      </w:r>
      <w:r w:rsidRPr="00091A07">
        <w:rPr>
          <w:rFonts w:ascii="Arial" w:hAnsi="Arial" w:cs="Arial"/>
          <w:sz w:val="20"/>
          <w:szCs w:val="20"/>
        </w:rPr>
        <w:t xml:space="preserve"> nhân dân c</w:t>
      </w:r>
      <w:r w:rsidRPr="00091A07">
        <w:rPr>
          <w:rFonts w:ascii="Arial" w:hAnsi="Arial" w:cs="Arial"/>
          <w:sz w:val="20"/>
          <w:szCs w:val="20"/>
        </w:rPr>
        <w:t>ấ</w:t>
      </w:r>
      <w:r w:rsidRPr="00091A07">
        <w:rPr>
          <w:rFonts w:ascii="Arial" w:hAnsi="Arial" w:cs="Arial"/>
          <w:sz w:val="20"/>
          <w:szCs w:val="20"/>
        </w:rPr>
        <w:t>p xã xác nh</w:t>
      </w:r>
      <w:r w:rsidRPr="00091A07">
        <w:rPr>
          <w:rFonts w:ascii="Arial" w:hAnsi="Arial" w:cs="Arial"/>
          <w:sz w:val="20"/>
          <w:szCs w:val="20"/>
        </w:rPr>
        <w:t>ậ</w:t>
      </w:r>
      <w:r w:rsidRPr="00091A07">
        <w:rPr>
          <w:rFonts w:ascii="Arial" w:hAnsi="Arial" w:cs="Arial"/>
          <w:sz w:val="20"/>
          <w:szCs w:val="20"/>
        </w:rPr>
        <w:t>n đăng ký khai thác nư</w:t>
      </w:r>
      <w:r w:rsidRPr="00091A07">
        <w:rPr>
          <w:rFonts w:ascii="Arial" w:hAnsi="Arial" w:cs="Arial"/>
          <w:sz w:val="20"/>
          <w:szCs w:val="20"/>
        </w:rPr>
        <w:t>ớ</w:t>
      </w:r>
      <w:r w:rsidRPr="00091A07">
        <w:rPr>
          <w:rFonts w:ascii="Arial" w:hAnsi="Arial" w:cs="Arial"/>
          <w:sz w:val="20"/>
          <w:szCs w:val="20"/>
        </w:rPr>
        <w:t>c dư</w:t>
      </w:r>
      <w:r w:rsidRPr="00091A07">
        <w:rPr>
          <w:rFonts w:ascii="Arial" w:hAnsi="Arial" w:cs="Arial"/>
          <w:sz w:val="20"/>
          <w:szCs w:val="20"/>
        </w:rPr>
        <w:t>ớ</w:t>
      </w:r>
      <w:r w:rsidRPr="00091A07">
        <w:rPr>
          <w:rFonts w:ascii="Arial" w:hAnsi="Arial" w:cs="Arial"/>
          <w:sz w:val="20"/>
          <w:szCs w:val="20"/>
        </w:rPr>
        <w:t>i đ</w:t>
      </w:r>
      <w:r w:rsidRPr="00091A07">
        <w:rPr>
          <w:rFonts w:ascii="Arial" w:hAnsi="Arial" w:cs="Arial"/>
          <w:sz w:val="20"/>
          <w:szCs w:val="20"/>
        </w:rPr>
        <w:t>ấ</w:t>
      </w:r>
      <w:r w:rsidRPr="00091A07">
        <w:rPr>
          <w:rFonts w:ascii="Arial" w:hAnsi="Arial" w:cs="Arial"/>
          <w:sz w:val="20"/>
          <w:szCs w:val="20"/>
        </w:rPr>
        <w:t>t v</w:t>
      </w:r>
      <w:r w:rsidRPr="00091A07">
        <w:rPr>
          <w:rFonts w:ascii="Arial" w:hAnsi="Arial" w:cs="Arial"/>
          <w:sz w:val="20"/>
          <w:szCs w:val="20"/>
        </w:rPr>
        <w:t>ớ</w:t>
      </w:r>
      <w:r w:rsidRPr="00091A07">
        <w:rPr>
          <w:rFonts w:ascii="Arial" w:hAnsi="Arial" w:cs="Arial"/>
          <w:sz w:val="20"/>
          <w:szCs w:val="20"/>
        </w:rPr>
        <w:t>i trư</w:t>
      </w:r>
      <w:r w:rsidRPr="00091A07">
        <w:rPr>
          <w:rFonts w:ascii="Arial" w:hAnsi="Arial" w:cs="Arial"/>
          <w:sz w:val="20"/>
          <w:szCs w:val="20"/>
        </w:rPr>
        <w:t>ờ</w:t>
      </w:r>
      <w:r w:rsidRPr="00091A07">
        <w:rPr>
          <w:rFonts w:ascii="Arial" w:hAnsi="Arial" w:cs="Arial"/>
          <w:sz w:val="20"/>
          <w:szCs w:val="20"/>
        </w:rPr>
        <w:t>ng h</w:t>
      </w:r>
      <w:r w:rsidRPr="00091A07">
        <w:rPr>
          <w:rFonts w:ascii="Arial" w:hAnsi="Arial" w:cs="Arial"/>
          <w:sz w:val="20"/>
          <w:szCs w:val="20"/>
        </w:rPr>
        <w:t>ợ</w:t>
      </w:r>
      <w:r w:rsidRPr="00091A07">
        <w:rPr>
          <w:rFonts w:ascii="Arial" w:hAnsi="Arial" w:cs="Arial"/>
          <w:sz w:val="20"/>
          <w:szCs w:val="20"/>
        </w:rPr>
        <w:t>p quy đ</w:t>
      </w:r>
      <w:r w:rsidRPr="00091A07">
        <w:rPr>
          <w:rFonts w:ascii="Arial" w:hAnsi="Arial" w:cs="Arial"/>
          <w:sz w:val="20"/>
          <w:szCs w:val="20"/>
        </w:rPr>
        <w:t>ị</w:t>
      </w:r>
      <w:r w:rsidRPr="00091A07">
        <w:rPr>
          <w:rFonts w:ascii="Arial" w:hAnsi="Arial" w:cs="Arial"/>
          <w:sz w:val="20"/>
          <w:szCs w:val="20"/>
        </w:rPr>
        <w:t>nh t</w:t>
      </w:r>
      <w:r w:rsidRPr="00091A07">
        <w:rPr>
          <w:rFonts w:ascii="Arial" w:hAnsi="Arial" w:cs="Arial"/>
          <w:sz w:val="20"/>
          <w:szCs w:val="20"/>
        </w:rPr>
        <w:t>ạ</w:t>
      </w:r>
      <w:r w:rsidRPr="00091A07">
        <w:rPr>
          <w:rFonts w:ascii="Arial" w:hAnsi="Arial" w:cs="Arial"/>
          <w:sz w:val="20"/>
          <w:szCs w:val="20"/>
        </w:rPr>
        <w:t>i đi</w:t>
      </w:r>
      <w:r w:rsidRPr="00091A07">
        <w:rPr>
          <w:rFonts w:ascii="Arial" w:hAnsi="Arial" w:cs="Arial"/>
          <w:sz w:val="20"/>
          <w:szCs w:val="20"/>
        </w:rPr>
        <w:t>ể</w:t>
      </w:r>
      <w:r w:rsidRPr="00091A07">
        <w:rPr>
          <w:rFonts w:ascii="Arial" w:hAnsi="Arial" w:cs="Arial"/>
          <w:sz w:val="20"/>
          <w:szCs w:val="20"/>
        </w:rPr>
        <w:t>m c, d kho</w:t>
      </w:r>
      <w:r w:rsidRPr="00091A07">
        <w:rPr>
          <w:rFonts w:ascii="Arial" w:hAnsi="Arial" w:cs="Arial"/>
          <w:sz w:val="20"/>
          <w:szCs w:val="20"/>
        </w:rPr>
        <w:t>ả</w:t>
      </w:r>
      <w:r w:rsidRPr="00091A07">
        <w:rPr>
          <w:rFonts w:ascii="Arial" w:hAnsi="Arial" w:cs="Arial"/>
          <w:sz w:val="20"/>
          <w:szCs w:val="20"/>
        </w:rPr>
        <w:t>n 2 Đi</w:t>
      </w:r>
      <w:r w:rsidRPr="00091A07">
        <w:rPr>
          <w:rFonts w:ascii="Arial" w:hAnsi="Arial" w:cs="Arial"/>
          <w:sz w:val="20"/>
          <w:szCs w:val="20"/>
        </w:rPr>
        <w:t>ề</w:t>
      </w:r>
      <w:r w:rsidRPr="00091A07">
        <w:rPr>
          <w:rFonts w:ascii="Arial" w:hAnsi="Arial" w:cs="Arial"/>
          <w:sz w:val="20"/>
          <w:szCs w:val="20"/>
        </w:rPr>
        <w:t>u 8 c</w:t>
      </w:r>
      <w:r w:rsidRPr="00091A07">
        <w:rPr>
          <w:rFonts w:ascii="Arial" w:hAnsi="Arial" w:cs="Arial"/>
          <w:sz w:val="20"/>
          <w:szCs w:val="20"/>
        </w:rPr>
        <w:t>ủ</w:t>
      </w:r>
      <w:r w:rsidRPr="00091A07">
        <w:rPr>
          <w:rFonts w:ascii="Arial" w:hAnsi="Arial" w:cs="Arial"/>
          <w:sz w:val="20"/>
          <w:szCs w:val="20"/>
        </w:rPr>
        <w:t>a Ngh</w:t>
      </w:r>
      <w:r w:rsidRPr="00091A07">
        <w:rPr>
          <w:rFonts w:ascii="Arial" w:hAnsi="Arial" w:cs="Arial"/>
          <w:sz w:val="20"/>
          <w:szCs w:val="20"/>
        </w:rPr>
        <w:t>ị</w:t>
      </w:r>
      <w:r w:rsidRPr="00091A07">
        <w:rPr>
          <w:rFonts w:ascii="Arial" w:hAnsi="Arial" w:cs="Arial"/>
          <w:sz w:val="20"/>
          <w:szCs w:val="20"/>
        </w:rPr>
        <w:t xml:space="preserve"> đ</w:t>
      </w:r>
      <w:r w:rsidRPr="00091A07">
        <w:rPr>
          <w:rFonts w:ascii="Arial" w:hAnsi="Arial" w:cs="Arial"/>
          <w:sz w:val="20"/>
          <w:szCs w:val="20"/>
        </w:rPr>
        <w:t>ị</w:t>
      </w:r>
      <w:r w:rsidRPr="00091A07">
        <w:rPr>
          <w:rFonts w:ascii="Arial" w:hAnsi="Arial" w:cs="Arial"/>
          <w:sz w:val="20"/>
          <w:szCs w:val="20"/>
        </w:rPr>
        <w:t>nh này.</w:t>
      </w:r>
    </w:p>
    <w:p w14:paraId="225E2C7A" w14:textId="297D7C1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4. Ch</w:t>
      </w:r>
      <w:r w:rsidRPr="00091A07">
        <w:rPr>
          <w:rFonts w:ascii="Arial" w:hAnsi="Arial" w:cs="Arial"/>
          <w:sz w:val="20"/>
          <w:szCs w:val="20"/>
        </w:rPr>
        <w:t>ủ</w:t>
      </w:r>
      <w:r w:rsidRPr="00091A07">
        <w:rPr>
          <w:rFonts w:ascii="Arial" w:hAnsi="Arial" w:cs="Arial"/>
          <w:sz w:val="20"/>
          <w:szCs w:val="20"/>
        </w:rPr>
        <w:t xml:space="preserve"> t</w:t>
      </w:r>
      <w:r w:rsidRPr="00091A07">
        <w:rPr>
          <w:rFonts w:ascii="Arial" w:hAnsi="Arial" w:cs="Arial"/>
          <w:sz w:val="20"/>
          <w:szCs w:val="20"/>
        </w:rPr>
        <w:t>ị</w:t>
      </w:r>
      <w:r w:rsidRPr="00091A07">
        <w:rPr>
          <w:rFonts w:ascii="Arial" w:hAnsi="Arial" w:cs="Arial"/>
          <w:sz w:val="20"/>
          <w:szCs w:val="20"/>
        </w:rPr>
        <w:t xml:space="preserve">ch </w:t>
      </w:r>
      <w:r w:rsidR="008910D6" w:rsidRPr="00091A07">
        <w:rPr>
          <w:rFonts w:ascii="Arial" w:hAnsi="Arial" w:cs="Arial"/>
          <w:sz w:val="20"/>
          <w:szCs w:val="20"/>
        </w:rPr>
        <w:t>Ủy ban</w:t>
      </w:r>
      <w:r w:rsidRPr="00091A07">
        <w:rPr>
          <w:rFonts w:ascii="Arial" w:hAnsi="Arial" w:cs="Arial"/>
          <w:sz w:val="20"/>
          <w:szCs w:val="20"/>
        </w:rPr>
        <w:t xml:space="preserve"> nhân dân c</w:t>
      </w:r>
      <w:r w:rsidRPr="00091A07">
        <w:rPr>
          <w:rFonts w:ascii="Arial" w:hAnsi="Arial" w:cs="Arial"/>
          <w:sz w:val="20"/>
          <w:szCs w:val="20"/>
        </w:rPr>
        <w:t>ấ</w:t>
      </w:r>
      <w:r w:rsidRPr="00091A07">
        <w:rPr>
          <w:rFonts w:ascii="Arial" w:hAnsi="Arial" w:cs="Arial"/>
          <w:sz w:val="20"/>
          <w:szCs w:val="20"/>
        </w:rPr>
        <w:t>p xã ti</w:t>
      </w:r>
      <w:r w:rsidRPr="00091A07">
        <w:rPr>
          <w:rFonts w:ascii="Arial" w:hAnsi="Arial" w:cs="Arial"/>
          <w:sz w:val="20"/>
          <w:szCs w:val="20"/>
        </w:rPr>
        <w:t>ế</w:t>
      </w:r>
      <w:r w:rsidRPr="00091A07">
        <w:rPr>
          <w:rFonts w:ascii="Arial" w:hAnsi="Arial" w:cs="Arial"/>
          <w:sz w:val="20"/>
          <w:szCs w:val="20"/>
        </w:rPr>
        <w:t>p nh</w:t>
      </w:r>
      <w:r w:rsidRPr="00091A07">
        <w:rPr>
          <w:rFonts w:ascii="Arial" w:hAnsi="Arial" w:cs="Arial"/>
          <w:sz w:val="20"/>
          <w:szCs w:val="20"/>
        </w:rPr>
        <w:t>ậ</w:t>
      </w:r>
      <w:r w:rsidRPr="00091A07">
        <w:rPr>
          <w:rFonts w:ascii="Arial" w:hAnsi="Arial" w:cs="Arial"/>
          <w:sz w:val="20"/>
          <w:szCs w:val="20"/>
        </w:rPr>
        <w:t>n kê khai vi</w:t>
      </w:r>
      <w:r w:rsidRPr="00091A07">
        <w:rPr>
          <w:rFonts w:ascii="Arial" w:hAnsi="Arial" w:cs="Arial"/>
          <w:sz w:val="20"/>
          <w:szCs w:val="20"/>
        </w:rPr>
        <w:t>ệ</w:t>
      </w:r>
      <w:r w:rsidRPr="00091A07">
        <w:rPr>
          <w:rFonts w:ascii="Arial" w:hAnsi="Arial" w:cs="Arial"/>
          <w:sz w:val="20"/>
          <w:szCs w:val="20"/>
        </w:rPr>
        <w:t>c khai thác nư</w:t>
      </w:r>
      <w:r w:rsidRPr="00091A07">
        <w:rPr>
          <w:rFonts w:ascii="Arial" w:hAnsi="Arial" w:cs="Arial"/>
          <w:sz w:val="20"/>
          <w:szCs w:val="20"/>
        </w:rPr>
        <w:t>ớ</w:t>
      </w:r>
      <w:r w:rsidRPr="00091A07">
        <w:rPr>
          <w:rFonts w:ascii="Arial" w:hAnsi="Arial" w:cs="Arial"/>
          <w:sz w:val="20"/>
          <w:szCs w:val="20"/>
        </w:rPr>
        <w:t>c dư</w:t>
      </w:r>
      <w:r w:rsidRPr="00091A07">
        <w:rPr>
          <w:rFonts w:ascii="Arial" w:hAnsi="Arial" w:cs="Arial"/>
          <w:sz w:val="20"/>
          <w:szCs w:val="20"/>
        </w:rPr>
        <w:t>ớ</w:t>
      </w:r>
      <w:r w:rsidRPr="00091A07">
        <w:rPr>
          <w:rFonts w:ascii="Arial" w:hAnsi="Arial" w:cs="Arial"/>
          <w:sz w:val="20"/>
          <w:szCs w:val="20"/>
        </w:rPr>
        <w:t>i đ</w:t>
      </w:r>
      <w:r w:rsidRPr="00091A07">
        <w:rPr>
          <w:rFonts w:ascii="Arial" w:hAnsi="Arial" w:cs="Arial"/>
          <w:sz w:val="20"/>
          <w:szCs w:val="20"/>
        </w:rPr>
        <w:t>ấ</w:t>
      </w:r>
      <w:r w:rsidRPr="00091A07">
        <w:rPr>
          <w:rFonts w:ascii="Arial" w:hAnsi="Arial" w:cs="Arial"/>
          <w:sz w:val="20"/>
          <w:szCs w:val="20"/>
        </w:rPr>
        <w:t>t c</w:t>
      </w:r>
      <w:r w:rsidRPr="00091A07">
        <w:rPr>
          <w:rFonts w:ascii="Arial" w:hAnsi="Arial" w:cs="Arial"/>
          <w:sz w:val="20"/>
          <w:szCs w:val="20"/>
        </w:rPr>
        <w:t>ủ</w:t>
      </w:r>
      <w:r w:rsidRPr="00091A07">
        <w:rPr>
          <w:rFonts w:ascii="Arial" w:hAnsi="Arial" w:cs="Arial"/>
          <w:sz w:val="20"/>
          <w:szCs w:val="20"/>
        </w:rPr>
        <w:t>a h</w:t>
      </w:r>
      <w:r w:rsidRPr="00091A07">
        <w:rPr>
          <w:rFonts w:ascii="Arial" w:hAnsi="Arial" w:cs="Arial"/>
          <w:sz w:val="20"/>
          <w:szCs w:val="20"/>
        </w:rPr>
        <w:t>ộ</w:t>
      </w:r>
      <w:r w:rsidRPr="00091A07">
        <w:rPr>
          <w:rFonts w:ascii="Arial" w:hAnsi="Arial" w:cs="Arial"/>
          <w:sz w:val="20"/>
          <w:szCs w:val="20"/>
        </w:rPr>
        <w:t xml:space="preserve"> gia đình đ</w:t>
      </w:r>
      <w:r w:rsidRPr="00091A07">
        <w:rPr>
          <w:rFonts w:ascii="Arial" w:hAnsi="Arial" w:cs="Arial"/>
          <w:sz w:val="20"/>
          <w:szCs w:val="20"/>
        </w:rPr>
        <w:t>ể</w:t>
      </w:r>
      <w:r w:rsidRPr="00091A07">
        <w:rPr>
          <w:rFonts w:ascii="Arial" w:hAnsi="Arial" w:cs="Arial"/>
          <w:sz w:val="20"/>
          <w:szCs w:val="20"/>
        </w:rPr>
        <w:t xml:space="preserve"> s</w:t>
      </w:r>
      <w:r w:rsidRPr="00091A07">
        <w:rPr>
          <w:rFonts w:ascii="Arial" w:hAnsi="Arial" w:cs="Arial"/>
          <w:sz w:val="20"/>
          <w:szCs w:val="20"/>
        </w:rPr>
        <w:t>ử</w:t>
      </w:r>
      <w:r w:rsidRPr="00091A07">
        <w:rPr>
          <w:rFonts w:ascii="Arial" w:hAnsi="Arial" w:cs="Arial"/>
          <w:sz w:val="20"/>
          <w:szCs w:val="20"/>
        </w:rPr>
        <w:t xml:space="preserve"> d</w:t>
      </w:r>
      <w:r w:rsidRPr="00091A07">
        <w:rPr>
          <w:rFonts w:ascii="Arial" w:hAnsi="Arial" w:cs="Arial"/>
          <w:sz w:val="20"/>
          <w:szCs w:val="20"/>
        </w:rPr>
        <w:t>ụ</w:t>
      </w:r>
      <w:r w:rsidRPr="00091A07">
        <w:rPr>
          <w:rFonts w:ascii="Arial" w:hAnsi="Arial" w:cs="Arial"/>
          <w:sz w:val="20"/>
          <w:szCs w:val="20"/>
        </w:rPr>
        <w:t>ng cho m</w:t>
      </w:r>
      <w:r w:rsidRPr="00091A07">
        <w:rPr>
          <w:rFonts w:ascii="Arial" w:hAnsi="Arial" w:cs="Arial"/>
          <w:sz w:val="20"/>
          <w:szCs w:val="20"/>
        </w:rPr>
        <w:t>ụ</w:t>
      </w:r>
      <w:r w:rsidRPr="00091A07">
        <w:rPr>
          <w:rFonts w:ascii="Arial" w:hAnsi="Arial" w:cs="Arial"/>
          <w:sz w:val="20"/>
          <w:szCs w:val="20"/>
        </w:rPr>
        <w:t>c</w:t>
      </w:r>
      <w:r w:rsidRPr="00091A07">
        <w:rPr>
          <w:rFonts w:ascii="Arial" w:hAnsi="Arial" w:cs="Arial"/>
          <w:sz w:val="20"/>
          <w:szCs w:val="20"/>
        </w:rPr>
        <w:t xml:space="preserve"> đích sinh ho</w:t>
      </w:r>
      <w:r w:rsidRPr="00091A07">
        <w:rPr>
          <w:rFonts w:ascii="Arial" w:hAnsi="Arial" w:cs="Arial"/>
          <w:sz w:val="20"/>
          <w:szCs w:val="20"/>
        </w:rPr>
        <w:t>ạ</w:t>
      </w:r>
      <w:r w:rsidRPr="00091A07">
        <w:rPr>
          <w:rFonts w:ascii="Arial" w:hAnsi="Arial" w:cs="Arial"/>
          <w:sz w:val="20"/>
          <w:szCs w:val="20"/>
        </w:rPr>
        <w:t>t v</w:t>
      </w:r>
      <w:r w:rsidRPr="00091A07">
        <w:rPr>
          <w:rFonts w:ascii="Arial" w:hAnsi="Arial" w:cs="Arial"/>
          <w:sz w:val="20"/>
          <w:szCs w:val="20"/>
        </w:rPr>
        <w:t>ớ</w:t>
      </w:r>
      <w:r w:rsidRPr="00091A07">
        <w:rPr>
          <w:rFonts w:ascii="Arial" w:hAnsi="Arial" w:cs="Arial"/>
          <w:sz w:val="20"/>
          <w:szCs w:val="20"/>
        </w:rPr>
        <w:t>i trư</w:t>
      </w:r>
      <w:r w:rsidRPr="00091A07">
        <w:rPr>
          <w:rFonts w:ascii="Arial" w:hAnsi="Arial" w:cs="Arial"/>
          <w:sz w:val="20"/>
          <w:szCs w:val="20"/>
        </w:rPr>
        <w:t>ờ</w:t>
      </w:r>
      <w:r w:rsidRPr="00091A07">
        <w:rPr>
          <w:rFonts w:ascii="Arial" w:hAnsi="Arial" w:cs="Arial"/>
          <w:sz w:val="20"/>
          <w:szCs w:val="20"/>
        </w:rPr>
        <w:t>ng h</w:t>
      </w:r>
      <w:r w:rsidRPr="00091A07">
        <w:rPr>
          <w:rFonts w:ascii="Arial" w:hAnsi="Arial" w:cs="Arial"/>
          <w:sz w:val="20"/>
          <w:szCs w:val="20"/>
        </w:rPr>
        <w:t>ợ</w:t>
      </w:r>
      <w:r w:rsidRPr="00091A07">
        <w:rPr>
          <w:rFonts w:ascii="Arial" w:hAnsi="Arial" w:cs="Arial"/>
          <w:sz w:val="20"/>
          <w:szCs w:val="20"/>
        </w:rPr>
        <w:t>p quy đ</w:t>
      </w:r>
      <w:r w:rsidRPr="00091A07">
        <w:rPr>
          <w:rFonts w:ascii="Arial" w:hAnsi="Arial" w:cs="Arial"/>
          <w:sz w:val="20"/>
          <w:szCs w:val="20"/>
        </w:rPr>
        <w:t>ị</w:t>
      </w:r>
      <w:r w:rsidRPr="00091A07">
        <w:rPr>
          <w:rFonts w:ascii="Arial" w:hAnsi="Arial" w:cs="Arial"/>
          <w:sz w:val="20"/>
          <w:szCs w:val="20"/>
        </w:rPr>
        <w:t>nh t</w:t>
      </w:r>
      <w:r w:rsidRPr="00091A07">
        <w:rPr>
          <w:rFonts w:ascii="Arial" w:hAnsi="Arial" w:cs="Arial"/>
          <w:sz w:val="20"/>
          <w:szCs w:val="20"/>
        </w:rPr>
        <w:t>ạ</w:t>
      </w:r>
      <w:r w:rsidRPr="00091A07">
        <w:rPr>
          <w:rFonts w:ascii="Arial" w:hAnsi="Arial" w:cs="Arial"/>
          <w:sz w:val="20"/>
          <w:szCs w:val="20"/>
        </w:rPr>
        <w:t>i kho</w:t>
      </w:r>
      <w:r w:rsidRPr="00091A07">
        <w:rPr>
          <w:rFonts w:ascii="Arial" w:hAnsi="Arial" w:cs="Arial"/>
          <w:sz w:val="20"/>
          <w:szCs w:val="20"/>
        </w:rPr>
        <w:t>ả</w:t>
      </w:r>
      <w:r w:rsidRPr="00091A07">
        <w:rPr>
          <w:rFonts w:ascii="Arial" w:hAnsi="Arial" w:cs="Arial"/>
          <w:sz w:val="20"/>
          <w:szCs w:val="20"/>
        </w:rPr>
        <w:t>n 1 Đi</w:t>
      </w:r>
      <w:r w:rsidRPr="00091A07">
        <w:rPr>
          <w:rFonts w:ascii="Arial" w:hAnsi="Arial" w:cs="Arial"/>
          <w:sz w:val="20"/>
          <w:szCs w:val="20"/>
        </w:rPr>
        <w:t>ề</w:t>
      </w:r>
      <w:r w:rsidRPr="00091A07">
        <w:rPr>
          <w:rFonts w:ascii="Arial" w:hAnsi="Arial" w:cs="Arial"/>
          <w:sz w:val="20"/>
          <w:szCs w:val="20"/>
        </w:rPr>
        <w:t>u 8 c</w:t>
      </w:r>
      <w:r w:rsidRPr="00091A07">
        <w:rPr>
          <w:rFonts w:ascii="Arial" w:hAnsi="Arial" w:cs="Arial"/>
          <w:sz w:val="20"/>
          <w:szCs w:val="20"/>
        </w:rPr>
        <w:t>ủ</w:t>
      </w:r>
      <w:r w:rsidRPr="00091A07">
        <w:rPr>
          <w:rFonts w:ascii="Arial" w:hAnsi="Arial" w:cs="Arial"/>
          <w:sz w:val="20"/>
          <w:szCs w:val="20"/>
        </w:rPr>
        <w:t>a Ngh</w:t>
      </w:r>
      <w:r w:rsidRPr="00091A07">
        <w:rPr>
          <w:rFonts w:ascii="Arial" w:hAnsi="Arial" w:cs="Arial"/>
          <w:sz w:val="20"/>
          <w:szCs w:val="20"/>
        </w:rPr>
        <w:t>ị</w:t>
      </w:r>
      <w:r w:rsidRPr="00091A07">
        <w:rPr>
          <w:rFonts w:ascii="Arial" w:hAnsi="Arial" w:cs="Arial"/>
          <w:sz w:val="20"/>
          <w:szCs w:val="20"/>
        </w:rPr>
        <w:t xml:space="preserve"> đ</w:t>
      </w:r>
      <w:r w:rsidRPr="00091A07">
        <w:rPr>
          <w:rFonts w:ascii="Arial" w:hAnsi="Arial" w:cs="Arial"/>
          <w:sz w:val="20"/>
          <w:szCs w:val="20"/>
        </w:rPr>
        <w:t>ị</w:t>
      </w:r>
      <w:r w:rsidRPr="00091A07">
        <w:rPr>
          <w:rFonts w:ascii="Arial" w:hAnsi="Arial" w:cs="Arial"/>
          <w:sz w:val="20"/>
          <w:szCs w:val="20"/>
        </w:rPr>
        <w:t xml:space="preserve">nh này. </w:t>
      </w:r>
    </w:p>
    <w:p w14:paraId="63626C96" w14:textId="77777777" w:rsidR="00BF3567" w:rsidRPr="00091A07" w:rsidRDefault="00BF3567" w:rsidP="00BF3567">
      <w:pPr>
        <w:spacing w:after="120" w:line="240" w:lineRule="auto"/>
        <w:ind w:firstLine="720"/>
        <w:jc w:val="both"/>
        <w:rPr>
          <w:rFonts w:ascii="Arial" w:hAnsi="Arial" w:cs="Arial"/>
          <w:sz w:val="20"/>
          <w:szCs w:val="20"/>
        </w:rPr>
      </w:pPr>
      <w:r w:rsidRPr="00BF3567">
        <w:rPr>
          <w:rFonts w:ascii="Arial" w:hAnsi="Arial" w:cs="Arial"/>
          <w:sz w:val="20"/>
          <w:szCs w:val="20"/>
        </w:rPr>
        <w:t xml:space="preserve">5. Căn cứ vào yêu cầu công tác, khả năng thực hiện, nguồn lực, điều kiện thực tế và tình hình cụ thể, Bộ trưởng Bộ Nông nghiệp và Môi trường quyết định việc ủy quyền cho cơ quan chuyên môn về tài nguyên nước thuộc Bộ Nông nghiệp và Môi trường thực hiện các quy định tại khoản 1 Điều này theo quy định của Luật Tổ chức Chính phủ; Chủ tịch Ủy ban nhân dân cấp tỉnh quyết định việc ủy quyền cho Sở Nông nghiệp và Môi trường thực hiện các quy định tại khoản 2 Điều này theo quy định của Luật Tổ chức chính quyền địa phương.”. </w:t>
      </w:r>
    </w:p>
    <w:p w14:paraId="0082E3D7" w14:textId="77777777" w:rsidR="00BF3567" w:rsidRPr="00091A07" w:rsidRDefault="00BF3567" w:rsidP="00BF3567">
      <w:pPr>
        <w:spacing w:after="120" w:line="240" w:lineRule="auto"/>
        <w:ind w:firstLine="720"/>
        <w:jc w:val="both"/>
        <w:rPr>
          <w:rFonts w:ascii="Arial" w:hAnsi="Arial" w:cs="Arial"/>
          <w:sz w:val="20"/>
          <w:szCs w:val="20"/>
        </w:rPr>
      </w:pPr>
      <w:r w:rsidRPr="00BF3567">
        <w:rPr>
          <w:rFonts w:ascii="Arial" w:hAnsi="Arial" w:cs="Arial"/>
          <w:sz w:val="20"/>
          <w:szCs w:val="20"/>
        </w:rPr>
        <w:t xml:space="preserve">13. Sửa đổi, bổ sung Điều 16 như sau: </w:t>
      </w:r>
    </w:p>
    <w:p w14:paraId="124995DA" w14:textId="386B6AF9" w:rsidR="00BF3567" w:rsidRPr="00BF3567" w:rsidRDefault="00BF3567" w:rsidP="00BF3567">
      <w:pPr>
        <w:spacing w:after="120" w:line="240" w:lineRule="auto"/>
        <w:ind w:firstLine="720"/>
        <w:jc w:val="both"/>
        <w:rPr>
          <w:rFonts w:ascii="Arial" w:hAnsi="Arial" w:cs="Arial"/>
          <w:sz w:val="20"/>
          <w:szCs w:val="20"/>
        </w:rPr>
      </w:pPr>
      <w:r w:rsidRPr="00BF3567">
        <w:rPr>
          <w:rFonts w:ascii="Arial" w:hAnsi="Arial" w:cs="Arial"/>
          <w:sz w:val="20"/>
          <w:szCs w:val="20"/>
        </w:rPr>
        <w:t>“</w:t>
      </w:r>
      <w:r w:rsidRPr="00BF3567">
        <w:rPr>
          <w:rFonts w:ascii="Arial" w:hAnsi="Arial" w:cs="Arial"/>
          <w:b/>
          <w:bCs/>
          <w:sz w:val="20"/>
          <w:szCs w:val="20"/>
        </w:rPr>
        <w:t>Điều 16. Cơ quan tiếp nhận và thẩm định, quản lý hồ sơ, giấy phép</w:t>
      </w:r>
    </w:p>
    <w:p w14:paraId="11DD1878"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1. Cơ quan ti</w:t>
      </w:r>
      <w:r w:rsidRPr="00091A07">
        <w:rPr>
          <w:rFonts w:ascii="Arial" w:hAnsi="Arial" w:cs="Arial"/>
          <w:sz w:val="20"/>
          <w:szCs w:val="20"/>
        </w:rPr>
        <w:t>ế</w:t>
      </w:r>
      <w:r w:rsidRPr="00091A07">
        <w:rPr>
          <w:rFonts w:ascii="Arial" w:hAnsi="Arial" w:cs="Arial"/>
          <w:sz w:val="20"/>
          <w:szCs w:val="20"/>
        </w:rPr>
        <w:t>p nh</w:t>
      </w:r>
      <w:r w:rsidRPr="00091A07">
        <w:rPr>
          <w:rFonts w:ascii="Arial" w:hAnsi="Arial" w:cs="Arial"/>
          <w:sz w:val="20"/>
          <w:szCs w:val="20"/>
        </w:rPr>
        <w:t>ậ</w:t>
      </w:r>
      <w:r w:rsidRPr="00091A07">
        <w:rPr>
          <w:rFonts w:ascii="Arial" w:hAnsi="Arial" w:cs="Arial"/>
          <w:sz w:val="20"/>
          <w:szCs w:val="20"/>
        </w:rPr>
        <w:t>n và tr</w:t>
      </w:r>
      <w:r w:rsidRPr="00091A07">
        <w:rPr>
          <w:rFonts w:ascii="Arial" w:hAnsi="Arial" w:cs="Arial"/>
          <w:sz w:val="20"/>
          <w:szCs w:val="20"/>
        </w:rPr>
        <w:t>ả</w:t>
      </w:r>
      <w:r w:rsidRPr="00091A07">
        <w:rPr>
          <w:rFonts w:ascii="Arial" w:hAnsi="Arial" w:cs="Arial"/>
          <w:sz w:val="20"/>
          <w:szCs w:val="20"/>
        </w:rPr>
        <w:t xml:space="preserve"> k</w:t>
      </w:r>
      <w:r w:rsidRPr="00091A07">
        <w:rPr>
          <w:rFonts w:ascii="Arial" w:hAnsi="Arial" w:cs="Arial"/>
          <w:sz w:val="20"/>
          <w:szCs w:val="20"/>
        </w:rPr>
        <w:t>ế</w:t>
      </w:r>
      <w:r w:rsidRPr="00091A07">
        <w:rPr>
          <w:rFonts w:ascii="Arial" w:hAnsi="Arial" w:cs="Arial"/>
          <w:sz w:val="20"/>
          <w:szCs w:val="20"/>
        </w:rPr>
        <w:t>t qu</w:t>
      </w:r>
      <w:r w:rsidRPr="00091A07">
        <w:rPr>
          <w:rFonts w:ascii="Arial" w:hAnsi="Arial" w:cs="Arial"/>
          <w:sz w:val="20"/>
          <w:szCs w:val="20"/>
        </w:rPr>
        <w:t>ả</w:t>
      </w:r>
      <w:r w:rsidRPr="00091A07">
        <w:rPr>
          <w:rFonts w:ascii="Arial" w:hAnsi="Arial" w:cs="Arial"/>
          <w:sz w:val="20"/>
          <w:szCs w:val="20"/>
        </w:rPr>
        <w:t xml:space="preserve"> (sau đây g</w:t>
      </w:r>
      <w:r w:rsidRPr="00091A07">
        <w:rPr>
          <w:rFonts w:ascii="Arial" w:hAnsi="Arial" w:cs="Arial"/>
          <w:sz w:val="20"/>
          <w:szCs w:val="20"/>
        </w:rPr>
        <w:t>ọ</w:t>
      </w:r>
      <w:r w:rsidRPr="00091A07">
        <w:rPr>
          <w:rFonts w:ascii="Arial" w:hAnsi="Arial" w:cs="Arial"/>
          <w:sz w:val="20"/>
          <w:szCs w:val="20"/>
        </w:rPr>
        <w:t>i chung là cơ</w:t>
      </w:r>
      <w:r w:rsidRPr="00091A07">
        <w:rPr>
          <w:rFonts w:ascii="Arial" w:hAnsi="Arial" w:cs="Arial"/>
          <w:sz w:val="20"/>
          <w:szCs w:val="20"/>
        </w:rPr>
        <w:t xml:space="preserve"> quan ti</w:t>
      </w:r>
      <w:r w:rsidRPr="00091A07">
        <w:rPr>
          <w:rFonts w:ascii="Arial" w:hAnsi="Arial" w:cs="Arial"/>
          <w:sz w:val="20"/>
          <w:szCs w:val="20"/>
        </w:rPr>
        <w:t>ế</w:t>
      </w:r>
      <w:r w:rsidRPr="00091A07">
        <w:rPr>
          <w:rFonts w:ascii="Arial" w:hAnsi="Arial" w:cs="Arial"/>
          <w:sz w:val="20"/>
          <w:szCs w:val="20"/>
        </w:rPr>
        <w:t>p nh</w:t>
      </w:r>
      <w:r w:rsidRPr="00091A07">
        <w:rPr>
          <w:rFonts w:ascii="Arial" w:hAnsi="Arial" w:cs="Arial"/>
          <w:sz w:val="20"/>
          <w:szCs w:val="20"/>
        </w:rPr>
        <w:t>ậ</w:t>
      </w:r>
      <w:r w:rsidRPr="00091A07">
        <w:rPr>
          <w:rFonts w:ascii="Arial" w:hAnsi="Arial" w:cs="Arial"/>
          <w:sz w:val="20"/>
          <w:szCs w:val="20"/>
        </w:rPr>
        <w:t>n) bao g</w:t>
      </w:r>
      <w:r w:rsidRPr="00091A07">
        <w:rPr>
          <w:rFonts w:ascii="Arial" w:hAnsi="Arial" w:cs="Arial"/>
          <w:sz w:val="20"/>
          <w:szCs w:val="20"/>
        </w:rPr>
        <w:t>ồ</w:t>
      </w:r>
      <w:r w:rsidRPr="00091A07">
        <w:rPr>
          <w:rFonts w:ascii="Arial" w:hAnsi="Arial" w:cs="Arial"/>
          <w:sz w:val="20"/>
          <w:szCs w:val="20"/>
        </w:rPr>
        <w:t>m:</w:t>
      </w:r>
    </w:p>
    <w:p w14:paraId="6A006665"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a) B</w:t>
      </w:r>
      <w:r w:rsidRPr="00091A07">
        <w:rPr>
          <w:rFonts w:ascii="Arial" w:hAnsi="Arial" w:cs="Arial"/>
          <w:sz w:val="20"/>
          <w:szCs w:val="20"/>
        </w:rPr>
        <w:t>ộ</w:t>
      </w:r>
      <w:r w:rsidRPr="00091A07">
        <w:rPr>
          <w:rFonts w:ascii="Arial" w:hAnsi="Arial" w:cs="Arial"/>
          <w:sz w:val="20"/>
          <w:szCs w:val="20"/>
        </w:rPr>
        <w:t xml:space="preserve"> ph</w:t>
      </w:r>
      <w:r w:rsidRPr="00091A07">
        <w:rPr>
          <w:rFonts w:ascii="Arial" w:hAnsi="Arial" w:cs="Arial"/>
          <w:sz w:val="20"/>
          <w:szCs w:val="20"/>
        </w:rPr>
        <w:t>ậ</w:t>
      </w:r>
      <w:r w:rsidRPr="00091A07">
        <w:rPr>
          <w:rFonts w:ascii="Arial" w:hAnsi="Arial" w:cs="Arial"/>
          <w:sz w:val="20"/>
          <w:szCs w:val="20"/>
        </w:rPr>
        <w:t>n Ti</w:t>
      </w:r>
      <w:r w:rsidRPr="00091A07">
        <w:rPr>
          <w:rFonts w:ascii="Arial" w:hAnsi="Arial" w:cs="Arial"/>
          <w:sz w:val="20"/>
          <w:szCs w:val="20"/>
        </w:rPr>
        <w:t>ế</w:t>
      </w:r>
      <w:r w:rsidRPr="00091A07">
        <w:rPr>
          <w:rFonts w:ascii="Arial" w:hAnsi="Arial" w:cs="Arial"/>
          <w:sz w:val="20"/>
          <w:szCs w:val="20"/>
        </w:rPr>
        <w:t>p nh</w:t>
      </w:r>
      <w:r w:rsidRPr="00091A07">
        <w:rPr>
          <w:rFonts w:ascii="Arial" w:hAnsi="Arial" w:cs="Arial"/>
          <w:sz w:val="20"/>
          <w:szCs w:val="20"/>
        </w:rPr>
        <w:t>ậ</w:t>
      </w:r>
      <w:r w:rsidRPr="00091A07">
        <w:rPr>
          <w:rFonts w:ascii="Arial" w:hAnsi="Arial" w:cs="Arial"/>
          <w:sz w:val="20"/>
          <w:szCs w:val="20"/>
        </w:rPr>
        <w:t>n và Tr</w:t>
      </w:r>
      <w:r w:rsidRPr="00091A07">
        <w:rPr>
          <w:rFonts w:ascii="Arial" w:hAnsi="Arial" w:cs="Arial"/>
          <w:sz w:val="20"/>
          <w:szCs w:val="20"/>
        </w:rPr>
        <w:t>ả</w:t>
      </w:r>
      <w:r w:rsidRPr="00091A07">
        <w:rPr>
          <w:rFonts w:ascii="Arial" w:hAnsi="Arial" w:cs="Arial"/>
          <w:sz w:val="20"/>
          <w:szCs w:val="20"/>
        </w:rPr>
        <w:t xml:space="preserve"> k</w:t>
      </w:r>
      <w:r w:rsidRPr="00091A07">
        <w:rPr>
          <w:rFonts w:ascii="Arial" w:hAnsi="Arial" w:cs="Arial"/>
          <w:sz w:val="20"/>
          <w:szCs w:val="20"/>
        </w:rPr>
        <w:t>ế</w:t>
      </w:r>
      <w:r w:rsidRPr="00091A07">
        <w:rPr>
          <w:rFonts w:ascii="Arial" w:hAnsi="Arial" w:cs="Arial"/>
          <w:sz w:val="20"/>
          <w:szCs w:val="20"/>
        </w:rPr>
        <w:t>t qu</w:t>
      </w:r>
      <w:r w:rsidRPr="00091A07">
        <w:rPr>
          <w:rFonts w:ascii="Arial" w:hAnsi="Arial" w:cs="Arial"/>
          <w:sz w:val="20"/>
          <w:szCs w:val="20"/>
        </w:rPr>
        <w:t>ả</w:t>
      </w:r>
      <w:r w:rsidRPr="00091A07">
        <w:rPr>
          <w:rFonts w:ascii="Arial" w:hAnsi="Arial" w:cs="Arial"/>
          <w:sz w:val="20"/>
          <w:szCs w:val="20"/>
        </w:rPr>
        <w:t xml:space="preserve"> gi</w:t>
      </w:r>
      <w:r w:rsidRPr="00091A07">
        <w:rPr>
          <w:rFonts w:ascii="Arial" w:hAnsi="Arial" w:cs="Arial"/>
          <w:sz w:val="20"/>
          <w:szCs w:val="20"/>
        </w:rPr>
        <w:t>ả</w:t>
      </w:r>
      <w:r w:rsidRPr="00091A07">
        <w:rPr>
          <w:rFonts w:ascii="Arial" w:hAnsi="Arial" w:cs="Arial"/>
          <w:sz w:val="20"/>
          <w:szCs w:val="20"/>
        </w:rPr>
        <w:t>i quy</w:t>
      </w:r>
      <w:r w:rsidRPr="00091A07">
        <w:rPr>
          <w:rFonts w:ascii="Arial" w:hAnsi="Arial" w:cs="Arial"/>
          <w:sz w:val="20"/>
          <w:szCs w:val="20"/>
        </w:rPr>
        <w:t>ế</w:t>
      </w:r>
      <w:r w:rsidRPr="00091A07">
        <w:rPr>
          <w:rFonts w:ascii="Arial" w:hAnsi="Arial" w:cs="Arial"/>
          <w:sz w:val="20"/>
          <w:szCs w:val="20"/>
        </w:rPr>
        <w:t>t th</w:t>
      </w:r>
      <w:r w:rsidRPr="00091A07">
        <w:rPr>
          <w:rFonts w:ascii="Arial" w:hAnsi="Arial" w:cs="Arial"/>
          <w:sz w:val="20"/>
          <w:szCs w:val="20"/>
        </w:rPr>
        <w:t>ủ</w:t>
      </w:r>
      <w:r w:rsidRPr="00091A07">
        <w:rPr>
          <w:rFonts w:ascii="Arial" w:hAnsi="Arial" w:cs="Arial"/>
          <w:sz w:val="20"/>
          <w:szCs w:val="20"/>
        </w:rPr>
        <w:t xml:space="preserve"> t</w:t>
      </w:r>
      <w:r w:rsidRPr="00091A07">
        <w:rPr>
          <w:rFonts w:ascii="Arial" w:hAnsi="Arial" w:cs="Arial"/>
          <w:sz w:val="20"/>
          <w:szCs w:val="20"/>
        </w:rPr>
        <w:t>ụ</w:t>
      </w:r>
      <w:r w:rsidRPr="00091A07">
        <w:rPr>
          <w:rFonts w:ascii="Arial" w:hAnsi="Arial" w:cs="Arial"/>
          <w:sz w:val="20"/>
          <w:szCs w:val="20"/>
        </w:rPr>
        <w:t>c hành chính c</w:t>
      </w:r>
      <w:r w:rsidRPr="00091A07">
        <w:rPr>
          <w:rFonts w:ascii="Arial" w:hAnsi="Arial" w:cs="Arial"/>
          <w:sz w:val="20"/>
          <w:szCs w:val="20"/>
        </w:rPr>
        <w:t>ủ</w:t>
      </w:r>
      <w:r w:rsidRPr="00091A07">
        <w:rPr>
          <w:rFonts w:ascii="Arial" w:hAnsi="Arial" w:cs="Arial"/>
          <w:sz w:val="20"/>
          <w:szCs w:val="20"/>
        </w:rPr>
        <w:t>a B</w:t>
      </w:r>
      <w:r w:rsidRPr="00091A07">
        <w:rPr>
          <w:rFonts w:ascii="Arial" w:hAnsi="Arial" w:cs="Arial"/>
          <w:sz w:val="20"/>
          <w:szCs w:val="20"/>
        </w:rPr>
        <w:t>ộ</w:t>
      </w:r>
      <w:r w:rsidRPr="00091A07">
        <w:rPr>
          <w:rFonts w:ascii="Arial" w:hAnsi="Arial" w:cs="Arial"/>
          <w:sz w:val="20"/>
          <w:szCs w:val="20"/>
        </w:rPr>
        <w:t xml:space="preserve"> Nông nghi</w:t>
      </w:r>
      <w:r w:rsidRPr="00091A07">
        <w:rPr>
          <w:rFonts w:ascii="Arial" w:hAnsi="Arial" w:cs="Arial"/>
          <w:sz w:val="20"/>
          <w:szCs w:val="20"/>
        </w:rPr>
        <w:t>ệ</w:t>
      </w:r>
      <w:r w:rsidRPr="00091A07">
        <w:rPr>
          <w:rFonts w:ascii="Arial" w:hAnsi="Arial" w:cs="Arial"/>
          <w:sz w:val="20"/>
          <w:szCs w:val="20"/>
        </w:rPr>
        <w:t>p và Môi trư</w:t>
      </w:r>
      <w:r w:rsidRPr="00091A07">
        <w:rPr>
          <w:rFonts w:ascii="Arial" w:hAnsi="Arial" w:cs="Arial"/>
          <w:sz w:val="20"/>
          <w:szCs w:val="20"/>
        </w:rPr>
        <w:t>ờ</w:t>
      </w:r>
      <w:r w:rsidRPr="00091A07">
        <w:rPr>
          <w:rFonts w:ascii="Arial" w:hAnsi="Arial" w:cs="Arial"/>
          <w:sz w:val="20"/>
          <w:szCs w:val="20"/>
        </w:rPr>
        <w:t>ng có trách nhi</w:t>
      </w:r>
      <w:r w:rsidRPr="00091A07">
        <w:rPr>
          <w:rFonts w:ascii="Arial" w:hAnsi="Arial" w:cs="Arial"/>
          <w:sz w:val="20"/>
          <w:szCs w:val="20"/>
        </w:rPr>
        <w:t>ệ</w:t>
      </w:r>
      <w:r w:rsidRPr="00091A07">
        <w:rPr>
          <w:rFonts w:ascii="Arial" w:hAnsi="Arial" w:cs="Arial"/>
          <w:sz w:val="20"/>
          <w:szCs w:val="20"/>
        </w:rPr>
        <w:t>m ti</w:t>
      </w:r>
      <w:r w:rsidRPr="00091A07">
        <w:rPr>
          <w:rFonts w:ascii="Arial" w:hAnsi="Arial" w:cs="Arial"/>
          <w:sz w:val="20"/>
          <w:szCs w:val="20"/>
        </w:rPr>
        <w:t>ế</w:t>
      </w:r>
      <w:r w:rsidRPr="00091A07">
        <w:rPr>
          <w:rFonts w:ascii="Arial" w:hAnsi="Arial" w:cs="Arial"/>
          <w:sz w:val="20"/>
          <w:szCs w:val="20"/>
        </w:rPr>
        <w:t>p nh</w:t>
      </w:r>
      <w:r w:rsidRPr="00091A07">
        <w:rPr>
          <w:rFonts w:ascii="Arial" w:hAnsi="Arial" w:cs="Arial"/>
          <w:sz w:val="20"/>
          <w:szCs w:val="20"/>
        </w:rPr>
        <w:t>ậ</w:t>
      </w:r>
      <w:r w:rsidRPr="00091A07">
        <w:rPr>
          <w:rFonts w:ascii="Arial" w:hAnsi="Arial" w:cs="Arial"/>
          <w:sz w:val="20"/>
          <w:szCs w:val="20"/>
        </w:rPr>
        <w:t>n h</w:t>
      </w:r>
      <w:r w:rsidRPr="00091A07">
        <w:rPr>
          <w:rFonts w:ascii="Arial" w:hAnsi="Arial" w:cs="Arial"/>
          <w:sz w:val="20"/>
          <w:szCs w:val="20"/>
        </w:rPr>
        <w:t>ồ</w:t>
      </w:r>
      <w:r w:rsidRPr="00091A07">
        <w:rPr>
          <w:rFonts w:ascii="Arial" w:hAnsi="Arial" w:cs="Arial"/>
          <w:sz w:val="20"/>
          <w:szCs w:val="20"/>
        </w:rPr>
        <w:t xml:space="preserve"> sơ và tr</w:t>
      </w:r>
      <w:r w:rsidRPr="00091A07">
        <w:rPr>
          <w:rFonts w:ascii="Arial" w:hAnsi="Arial" w:cs="Arial"/>
          <w:sz w:val="20"/>
          <w:szCs w:val="20"/>
        </w:rPr>
        <w:t>ả</w:t>
      </w:r>
      <w:r w:rsidRPr="00091A07">
        <w:rPr>
          <w:rFonts w:ascii="Arial" w:hAnsi="Arial" w:cs="Arial"/>
          <w:sz w:val="20"/>
          <w:szCs w:val="20"/>
        </w:rPr>
        <w:t xml:space="preserve"> k</w:t>
      </w:r>
      <w:r w:rsidRPr="00091A07">
        <w:rPr>
          <w:rFonts w:ascii="Arial" w:hAnsi="Arial" w:cs="Arial"/>
          <w:sz w:val="20"/>
          <w:szCs w:val="20"/>
        </w:rPr>
        <w:t>ế</w:t>
      </w:r>
      <w:r w:rsidRPr="00091A07">
        <w:rPr>
          <w:rFonts w:ascii="Arial" w:hAnsi="Arial" w:cs="Arial"/>
          <w:sz w:val="20"/>
          <w:szCs w:val="20"/>
        </w:rPr>
        <w:t>t qu</w:t>
      </w:r>
      <w:r w:rsidRPr="00091A07">
        <w:rPr>
          <w:rFonts w:ascii="Arial" w:hAnsi="Arial" w:cs="Arial"/>
          <w:sz w:val="20"/>
          <w:szCs w:val="20"/>
        </w:rPr>
        <w:t>ả</w:t>
      </w:r>
      <w:r w:rsidRPr="00091A07">
        <w:rPr>
          <w:rFonts w:ascii="Arial" w:hAnsi="Arial" w:cs="Arial"/>
          <w:sz w:val="20"/>
          <w:szCs w:val="20"/>
        </w:rPr>
        <w:t xml:space="preserve"> gi</w:t>
      </w:r>
      <w:r w:rsidRPr="00091A07">
        <w:rPr>
          <w:rFonts w:ascii="Arial" w:hAnsi="Arial" w:cs="Arial"/>
          <w:sz w:val="20"/>
          <w:szCs w:val="20"/>
        </w:rPr>
        <w:t>ả</w:t>
      </w:r>
      <w:r w:rsidRPr="00091A07">
        <w:rPr>
          <w:rFonts w:ascii="Arial" w:hAnsi="Arial" w:cs="Arial"/>
          <w:sz w:val="20"/>
          <w:szCs w:val="20"/>
        </w:rPr>
        <w:t>i quy</w:t>
      </w:r>
      <w:r w:rsidRPr="00091A07">
        <w:rPr>
          <w:rFonts w:ascii="Arial" w:hAnsi="Arial" w:cs="Arial"/>
          <w:sz w:val="20"/>
          <w:szCs w:val="20"/>
        </w:rPr>
        <w:t>ế</w:t>
      </w:r>
      <w:r w:rsidRPr="00091A07">
        <w:rPr>
          <w:rFonts w:ascii="Arial" w:hAnsi="Arial" w:cs="Arial"/>
          <w:sz w:val="20"/>
          <w:szCs w:val="20"/>
        </w:rPr>
        <w:t>t th</w:t>
      </w:r>
      <w:r w:rsidRPr="00091A07">
        <w:rPr>
          <w:rFonts w:ascii="Arial" w:hAnsi="Arial" w:cs="Arial"/>
          <w:sz w:val="20"/>
          <w:szCs w:val="20"/>
        </w:rPr>
        <w:t>ủ</w:t>
      </w:r>
      <w:r w:rsidRPr="00091A07">
        <w:rPr>
          <w:rFonts w:ascii="Arial" w:hAnsi="Arial" w:cs="Arial"/>
          <w:sz w:val="20"/>
          <w:szCs w:val="20"/>
        </w:rPr>
        <w:t xml:space="preserve"> t</w:t>
      </w:r>
      <w:r w:rsidRPr="00091A07">
        <w:rPr>
          <w:rFonts w:ascii="Arial" w:hAnsi="Arial" w:cs="Arial"/>
          <w:sz w:val="20"/>
          <w:szCs w:val="20"/>
        </w:rPr>
        <w:t>ụ</w:t>
      </w:r>
      <w:r w:rsidRPr="00091A07">
        <w:rPr>
          <w:rFonts w:ascii="Arial" w:hAnsi="Arial" w:cs="Arial"/>
          <w:sz w:val="20"/>
          <w:szCs w:val="20"/>
        </w:rPr>
        <w:t>c hành chính thu</w:t>
      </w:r>
      <w:r w:rsidRPr="00091A07">
        <w:rPr>
          <w:rFonts w:ascii="Arial" w:hAnsi="Arial" w:cs="Arial"/>
          <w:sz w:val="20"/>
          <w:szCs w:val="20"/>
        </w:rPr>
        <w:t>ộ</w:t>
      </w:r>
      <w:r w:rsidRPr="00091A07">
        <w:rPr>
          <w:rFonts w:ascii="Arial" w:hAnsi="Arial" w:cs="Arial"/>
          <w:sz w:val="20"/>
          <w:szCs w:val="20"/>
        </w:rPr>
        <w:t>c th</w:t>
      </w:r>
      <w:r w:rsidRPr="00091A07">
        <w:rPr>
          <w:rFonts w:ascii="Arial" w:hAnsi="Arial" w:cs="Arial"/>
          <w:sz w:val="20"/>
          <w:szCs w:val="20"/>
        </w:rPr>
        <w:t>ẩ</w:t>
      </w:r>
      <w:r w:rsidRPr="00091A07">
        <w:rPr>
          <w:rFonts w:ascii="Arial" w:hAnsi="Arial" w:cs="Arial"/>
          <w:sz w:val="20"/>
          <w:szCs w:val="20"/>
        </w:rPr>
        <w:t>m quy</w:t>
      </w:r>
      <w:r w:rsidRPr="00091A07">
        <w:rPr>
          <w:rFonts w:ascii="Arial" w:hAnsi="Arial" w:cs="Arial"/>
          <w:sz w:val="20"/>
          <w:szCs w:val="20"/>
        </w:rPr>
        <w:t>ề</w:t>
      </w:r>
      <w:r w:rsidRPr="00091A07">
        <w:rPr>
          <w:rFonts w:ascii="Arial" w:hAnsi="Arial" w:cs="Arial"/>
          <w:sz w:val="20"/>
          <w:szCs w:val="20"/>
        </w:rPr>
        <w:t>n c</w:t>
      </w:r>
      <w:r w:rsidRPr="00091A07">
        <w:rPr>
          <w:rFonts w:ascii="Arial" w:hAnsi="Arial" w:cs="Arial"/>
          <w:sz w:val="20"/>
          <w:szCs w:val="20"/>
        </w:rPr>
        <w:t>ấ</w:t>
      </w:r>
      <w:r w:rsidRPr="00091A07">
        <w:rPr>
          <w:rFonts w:ascii="Arial" w:hAnsi="Arial" w:cs="Arial"/>
          <w:sz w:val="20"/>
          <w:szCs w:val="20"/>
        </w:rPr>
        <w:t>p phép c</w:t>
      </w:r>
      <w:r w:rsidRPr="00091A07">
        <w:rPr>
          <w:rFonts w:ascii="Arial" w:hAnsi="Arial" w:cs="Arial"/>
          <w:sz w:val="20"/>
          <w:szCs w:val="20"/>
        </w:rPr>
        <w:t>ủ</w:t>
      </w:r>
      <w:r w:rsidRPr="00091A07">
        <w:rPr>
          <w:rFonts w:ascii="Arial" w:hAnsi="Arial" w:cs="Arial"/>
          <w:sz w:val="20"/>
          <w:szCs w:val="20"/>
        </w:rPr>
        <w:t>a B</w:t>
      </w:r>
      <w:r w:rsidRPr="00091A07">
        <w:rPr>
          <w:rFonts w:ascii="Arial" w:hAnsi="Arial" w:cs="Arial"/>
          <w:sz w:val="20"/>
          <w:szCs w:val="20"/>
        </w:rPr>
        <w:t>ộ</w:t>
      </w:r>
      <w:r w:rsidRPr="00091A07">
        <w:rPr>
          <w:rFonts w:ascii="Arial" w:hAnsi="Arial" w:cs="Arial"/>
          <w:sz w:val="20"/>
          <w:szCs w:val="20"/>
        </w:rPr>
        <w:t xml:space="preserve"> Nông nghi</w:t>
      </w:r>
      <w:r w:rsidRPr="00091A07">
        <w:rPr>
          <w:rFonts w:ascii="Arial" w:hAnsi="Arial" w:cs="Arial"/>
          <w:sz w:val="20"/>
          <w:szCs w:val="20"/>
        </w:rPr>
        <w:t>ệ</w:t>
      </w:r>
      <w:r w:rsidRPr="00091A07">
        <w:rPr>
          <w:rFonts w:ascii="Arial" w:hAnsi="Arial" w:cs="Arial"/>
          <w:sz w:val="20"/>
          <w:szCs w:val="20"/>
        </w:rPr>
        <w:t>p và Môi trư</w:t>
      </w:r>
      <w:r w:rsidRPr="00091A07">
        <w:rPr>
          <w:rFonts w:ascii="Arial" w:hAnsi="Arial" w:cs="Arial"/>
          <w:sz w:val="20"/>
          <w:szCs w:val="20"/>
        </w:rPr>
        <w:t>ờ</w:t>
      </w:r>
      <w:r w:rsidRPr="00091A07">
        <w:rPr>
          <w:rFonts w:ascii="Arial" w:hAnsi="Arial" w:cs="Arial"/>
          <w:sz w:val="20"/>
          <w:szCs w:val="20"/>
        </w:rPr>
        <w:t>ng;</w:t>
      </w:r>
    </w:p>
    <w:p w14:paraId="2C651060" w14:textId="17268A2B"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b) Trung tâm Ph</w:t>
      </w:r>
      <w:r w:rsidRPr="00091A07">
        <w:rPr>
          <w:rFonts w:ascii="Arial" w:hAnsi="Arial" w:cs="Arial"/>
          <w:sz w:val="20"/>
          <w:szCs w:val="20"/>
        </w:rPr>
        <w:t>ụ</w:t>
      </w:r>
      <w:r w:rsidRPr="00091A07">
        <w:rPr>
          <w:rFonts w:ascii="Arial" w:hAnsi="Arial" w:cs="Arial"/>
          <w:sz w:val="20"/>
          <w:szCs w:val="20"/>
        </w:rPr>
        <w:t>c v</w:t>
      </w:r>
      <w:r w:rsidRPr="00091A07">
        <w:rPr>
          <w:rFonts w:ascii="Arial" w:hAnsi="Arial" w:cs="Arial"/>
          <w:sz w:val="20"/>
          <w:szCs w:val="20"/>
        </w:rPr>
        <w:t>ụ</w:t>
      </w:r>
      <w:r w:rsidRPr="00091A07">
        <w:rPr>
          <w:rFonts w:ascii="Arial" w:hAnsi="Arial" w:cs="Arial"/>
          <w:sz w:val="20"/>
          <w:szCs w:val="20"/>
        </w:rPr>
        <w:t xml:space="preserve"> hành chính công có trách nhi</w:t>
      </w:r>
      <w:r w:rsidRPr="00091A07">
        <w:rPr>
          <w:rFonts w:ascii="Arial" w:hAnsi="Arial" w:cs="Arial"/>
          <w:sz w:val="20"/>
          <w:szCs w:val="20"/>
        </w:rPr>
        <w:t>ệ</w:t>
      </w:r>
      <w:r w:rsidRPr="00091A07">
        <w:rPr>
          <w:rFonts w:ascii="Arial" w:hAnsi="Arial" w:cs="Arial"/>
          <w:sz w:val="20"/>
          <w:szCs w:val="20"/>
        </w:rPr>
        <w:t>m ti</w:t>
      </w:r>
      <w:r w:rsidRPr="00091A07">
        <w:rPr>
          <w:rFonts w:ascii="Arial" w:hAnsi="Arial" w:cs="Arial"/>
          <w:sz w:val="20"/>
          <w:szCs w:val="20"/>
        </w:rPr>
        <w:t>ế</w:t>
      </w:r>
      <w:r w:rsidRPr="00091A07">
        <w:rPr>
          <w:rFonts w:ascii="Arial" w:hAnsi="Arial" w:cs="Arial"/>
          <w:sz w:val="20"/>
          <w:szCs w:val="20"/>
        </w:rPr>
        <w:t>p nh</w:t>
      </w:r>
      <w:r w:rsidRPr="00091A07">
        <w:rPr>
          <w:rFonts w:ascii="Arial" w:hAnsi="Arial" w:cs="Arial"/>
          <w:sz w:val="20"/>
          <w:szCs w:val="20"/>
        </w:rPr>
        <w:t>ậ</w:t>
      </w:r>
      <w:r w:rsidRPr="00091A07">
        <w:rPr>
          <w:rFonts w:ascii="Arial" w:hAnsi="Arial" w:cs="Arial"/>
          <w:sz w:val="20"/>
          <w:szCs w:val="20"/>
        </w:rPr>
        <w:t>n h</w:t>
      </w:r>
      <w:r w:rsidRPr="00091A07">
        <w:rPr>
          <w:rFonts w:ascii="Arial" w:hAnsi="Arial" w:cs="Arial"/>
          <w:sz w:val="20"/>
          <w:szCs w:val="20"/>
        </w:rPr>
        <w:t>ồ</w:t>
      </w:r>
      <w:r w:rsidRPr="00091A07">
        <w:rPr>
          <w:rFonts w:ascii="Arial" w:hAnsi="Arial" w:cs="Arial"/>
          <w:sz w:val="20"/>
          <w:szCs w:val="20"/>
        </w:rPr>
        <w:t xml:space="preserve"> sơ và tr</w:t>
      </w:r>
      <w:r w:rsidRPr="00091A07">
        <w:rPr>
          <w:rFonts w:ascii="Arial" w:hAnsi="Arial" w:cs="Arial"/>
          <w:sz w:val="20"/>
          <w:szCs w:val="20"/>
        </w:rPr>
        <w:t>ả</w:t>
      </w:r>
      <w:r w:rsidRPr="00091A07">
        <w:rPr>
          <w:rFonts w:ascii="Arial" w:hAnsi="Arial" w:cs="Arial"/>
          <w:sz w:val="20"/>
          <w:szCs w:val="20"/>
        </w:rPr>
        <w:t xml:space="preserve"> k</w:t>
      </w:r>
      <w:r w:rsidRPr="00091A07">
        <w:rPr>
          <w:rFonts w:ascii="Arial" w:hAnsi="Arial" w:cs="Arial"/>
          <w:sz w:val="20"/>
          <w:szCs w:val="20"/>
        </w:rPr>
        <w:t>ế</w:t>
      </w:r>
      <w:r w:rsidRPr="00091A07">
        <w:rPr>
          <w:rFonts w:ascii="Arial" w:hAnsi="Arial" w:cs="Arial"/>
          <w:sz w:val="20"/>
          <w:szCs w:val="20"/>
        </w:rPr>
        <w:t>t qu</w:t>
      </w:r>
      <w:r w:rsidRPr="00091A07">
        <w:rPr>
          <w:rFonts w:ascii="Arial" w:hAnsi="Arial" w:cs="Arial"/>
          <w:sz w:val="20"/>
          <w:szCs w:val="20"/>
        </w:rPr>
        <w:t>ả</w:t>
      </w:r>
      <w:r w:rsidRPr="00091A07">
        <w:rPr>
          <w:rFonts w:ascii="Arial" w:hAnsi="Arial" w:cs="Arial"/>
          <w:sz w:val="20"/>
          <w:szCs w:val="20"/>
        </w:rPr>
        <w:t xml:space="preserve"> gi</w:t>
      </w:r>
      <w:r w:rsidRPr="00091A07">
        <w:rPr>
          <w:rFonts w:ascii="Arial" w:hAnsi="Arial" w:cs="Arial"/>
          <w:sz w:val="20"/>
          <w:szCs w:val="20"/>
        </w:rPr>
        <w:t>ả</w:t>
      </w:r>
      <w:r w:rsidRPr="00091A07">
        <w:rPr>
          <w:rFonts w:ascii="Arial" w:hAnsi="Arial" w:cs="Arial"/>
          <w:sz w:val="20"/>
          <w:szCs w:val="20"/>
        </w:rPr>
        <w:t>i quy</w:t>
      </w:r>
      <w:r w:rsidRPr="00091A07">
        <w:rPr>
          <w:rFonts w:ascii="Arial" w:hAnsi="Arial" w:cs="Arial"/>
          <w:sz w:val="20"/>
          <w:szCs w:val="20"/>
        </w:rPr>
        <w:t>ế</w:t>
      </w:r>
      <w:r w:rsidRPr="00091A07">
        <w:rPr>
          <w:rFonts w:ascii="Arial" w:hAnsi="Arial" w:cs="Arial"/>
          <w:sz w:val="20"/>
          <w:szCs w:val="20"/>
        </w:rPr>
        <w:t>t th</w:t>
      </w:r>
      <w:r w:rsidRPr="00091A07">
        <w:rPr>
          <w:rFonts w:ascii="Arial" w:hAnsi="Arial" w:cs="Arial"/>
          <w:sz w:val="20"/>
          <w:szCs w:val="20"/>
        </w:rPr>
        <w:t>ủ</w:t>
      </w:r>
      <w:r w:rsidRPr="00091A07">
        <w:rPr>
          <w:rFonts w:ascii="Arial" w:hAnsi="Arial" w:cs="Arial"/>
          <w:sz w:val="20"/>
          <w:szCs w:val="20"/>
        </w:rPr>
        <w:t xml:space="preserve"> t</w:t>
      </w:r>
      <w:r w:rsidRPr="00091A07">
        <w:rPr>
          <w:rFonts w:ascii="Arial" w:hAnsi="Arial" w:cs="Arial"/>
          <w:sz w:val="20"/>
          <w:szCs w:val="20"/>
        </w:rPr>
        <w:t>ụ</w:t>
      </w:r>
      <w:r w:rsidRPr="00091A07">
        <w:rPr>
          <w:rFonts w:ascii="Arial" w:hAnsi="Arial" w:cs="Arial"/>
          <w:sz w:val="20"/>
          <w:szCs w:val="20"/>
        </w:rPr>
        <w:t>c hành chính thu</w:t>
      </w:r>
      <w:r w:rsidRPr="00091A07">
        <w:rPr>
          <w:rFonts w:ascii="Arial" w:hAnsi="Arial" w:cs="Arial"/>
          <w:sz w:val="20"/>
          <w:szCs w:val="20"/>
        </w:rPr>
        <w:t>ộ</w:t>
      </w:r>
      <w:r w:rsidRPr="00091A07">
        <w:rPr>
          <w:rFonts w:ascii="Arial" w:hAnsi="Arial" w:cs="Arial"/>
          <w:sz w:val="20"/>
          <w:szCs w:val="20"/>
        </w:rPr>
        <w:t>c th</w:t>
      </w:r>
      <w:r w:rsidRPr="00091A07">
        <w:rPr>
          <w:rFonts w:ascii="Arial" w:hAnsi="Arial" w:cs="Arial"/>
          <w:sz w:val="20"/>
          <w:szCs w:val="20"/>
        </w:rPr>
        <w:t>ẩ</w:t>
      </w:r>
      <w:r w:rsidRPr="00091A07">
        <w:rPr>
          <w:rFonts w:ascii="Arial" w:hAnsi="Arial" w:cs="Arial"/>
          <w:sz w:val="20"/>
          <w:szCs w:val="20"/>
        </w:rPr>
        <w:t>m quy</w:t>
      </w:r>
      <w:r w:rsidRPr="00091A07">
        <w:rPr>
          <w:rFonts w:ascii="Arial" w:hAnsi="Arial" w:cs="Arial"/>
          <w:sz w:val="20"/>
          <w:szCs w:val="20"/>
        </w:rPr>
        <w:t>ề</w:t>
      </w:r>
      <w:r w:rsidRPr="00091A07">
        <w:rPr>
          <w:rFonts w:ascii="Arial" w:hAnsi="Arial" w:cs="Arial"/>
          <w:sz w:val="20"/>
          <w:szCs w:val="20"/>
        </w:rPr>
        <w:t>n c</w:t>
      </w:r>
      <w:r w:rsidRPr="00091A07">
        <w:rPr>
          <w:rFonts w:ascii="Arial" w:hAnsi="Arial" w:cs="Arial"/>
          <w:sz w:val="20"/>
          <w:szCs w:val="20"/>
        </w:rPr>
        <w:t>ấ</w:t>
      </w:r>
      <w:r w:rsidRPr="00091A07">
        <w:rPr>
          <w:rFonts w:ascii="Arial" w:hAnsi="Arial" w:cs="Arial"/>
          <w:sz w:val="20"/>
          <w:szCs w:val="20"/>
        </w:rPr>
        <w:t>p phép c</w:t>
      </w:r>
      <w:r w:rsidRPr="00091A07">
        <w:rPr>
          <w:rFonts w:ascii="Arial" w:hAnsi="Arial" w:cs="Arial"/>
          <w:sz w:val="20"/>
          <w:szCs w:val="20"/>
        </w:rPr>
        <w:t>ủ</w:t>
      </w:r>
      <w:r w:rsidRPr="00091A07">
        <w:rPr>
          <w:rFonts w:ascii="Arial" w:hAnsi="Arial" w:cs="Arial"/>
          <w:sz w:val="20"/>
          <w:szCs w:val="20"/>
        </w:rPr>
        <w:t>a Ch</w:t>
      </w:r>
      <w:r w:rsidRPr="00091A07">
        <w:rPr>
          <w:rFonts w:ascii="Arial" w:hAnsi="Arial" w:cs="Arial"/>
          <w:sz w:val="20"/>
          <w:szCs w:val="20"/>
        </w:rPr>
        <w:t>ủ</w:t>
      </w:r>
      <w:r w:rsidRPr="00091A07">
        <w:rPr>
          <w:rFonts w:ascii="Arial" w:hAnsi="Arial" w:cs="Arial"/>
          <w:sz w:val="20"/>
          <w:szCs w:val="20"/>
        </w:rPr>
        <w:t xml:space="preserve"> t</w:t>
      </w:r>
      <w:r w:rsidRPr="00091A07">
        <w:rPr>
          <w:rFonts w:ascii="Arial" w:hAnsi="Arial" w:cs="Arial"/>
          <w:sz w:val="20"/>
          <w:szCs w:val="20"/>
        </w:rPr>
        <w:t>ị</w:t>
      </w:r>
      <w:r w:rsidRPr="00091A07">
        <w:rPr>
          <w:rFonts w:ascii="Arial" w:hAnsi="Arial" w:cs="Arial"/>
          <w:sz w:val="20"/>
          <w:szCs w:val="20"/>
        </w:rPr>
        <w:t xml:space="preserve">ch </w:t>
      </w:r>
      <w:r w:rsidR="008910D6" w:rsidRPr="00091A07">
        <w:rPr>
          <w:rFonts w:ascii="Arial" w:hAnsi="Arial" w:cs="Arial"/>
          <w:sz w:val="20"/>
          <w:szCs w:val="20"/>
        </w:rPr>
        <w:t>Ủy ban</w:t>
      </w:r>
      <w:r w:rsidRPr="00091A07">
        <w:rPr>
          <w:rFonts w:ascii="Arial" w:hAnsi="Arial" w:cs="Arial"/>
          <w:sz w:val="20"/>
          <w:szCs w:val="20"/>
        </w:rPr>
        <w:t xml:space="preserve"> nhân dân c</w:t>
      </w:r>
      <w:r w:rsidRPr="00091A07">
        <w:rPr>
          <w:rFonts w:ascii="Arial" w:hAnsi="Arial" w:cs="Arial"/>
          <w:sz w:val="20"/>
          <w:szCs w:val="20"/>
        </w:rPr>
        <w:t>ấ</w:t>
      </w:r>
      <w:r w:rsidRPr="00091A07">
        <w:rPr>
          <w:rFonts w:ascii="Arial" w:hAnsi="Arial" w:cs="Arial"/>
          <w:sz w:val="20"/>
          <w:szCs w:val="20"/>
        </w:rPr>
        <w:t>p t</w:t>
      </w:r>
      <w:r w:rsidRPr="00091A07">
        <w:rPr>
          <w:rFonts w:ascii="Arial" w:hAnsi="Arial" w:cs="Arial"/>
          <w:sz w:val="20"/>
          <w:szCs w:val="20"/>
        </w:rPr>
        <w:t>ỉ</w:t>
      </w:r>
      <w:r w:rsidRPr="00091A07">
        <w:rPr>
          <w:rFonts w:ascii="Arial" w:hAnsi="Arial" w:cs="Arial"/>
          <w:sz w:val="20"/>
          <w:szCs w:val="20"/>
        </w:rPr>
        <w:t>nh.</w:t>
      </w:r>
    </w:p>
    <w:p w14:paraId="3C320AFE" w14:textId="5F3460ED"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Trư</w:t>
      </w:r>
      <w:r w:rsidRPr="00091A07">
        <w:rPr>
          <w:rFonts w:ascii="Arial" w:hAnsi="Arial" w:cs="Arial"/>
          <w:sz w:val="20"/>
          <w:szCs w:val="20"/>
        </w:rPr>
        <w:t>ờ</w:t>
      </w:r>
      <w:r w:rsidRPr="00091A07">
        <w:rPr>
          <w:rFonts w:ascii="Arial" w:hAnsi="Arial" w:cs="Arial"/>
          <w:sz w:val="20"/>
          <w:szCs w:val="20"/>
        </w:rPr>
        <w:t>ng h</w:t>
      </w:r>
      <w:r w:rsidRPr="00091A07">
        <w:rPr>
          <w:rFonts w:ascii="Arial" w:hAnsi="Arial" w:cs="Arial"/>
          <w:sz w:val="20"/>
          <w:szCs w:val="20"/>
        </w:rPr>
        <w:t>ợ</w:t>
      </w:r>
      <w:r w:rsidRPr="00091A07">
        <w:rPr>
          <w:rFonts w:ascii="Arial" w:hAnsi="Arial" w:cs="Arial"/>
          <w:sz w:val="20"/>
          <w:szCs w:val="20"/>
        </w:rPr>
        <w:t>p công trình h</w:t>
      </w:r>
      <w:r w:rsidRPr="00091A07">
        <w:rPr>
          <w:rFonts w:ascii="Arial" w:hAnsi="Arial" w:cs="Arial"/>
          <w:sz w:val="20"/>
          <w:szCs w:val="20"/>
        </w:rPr>
        <w:t>ồ</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a, đ</w:t>
      </w:r>
      <w:r w:rsidRPr="00091A07">
        <w:rPr>
          <w:rFonts w:ascii="Arial" w:hAnsi="Arial" w:cs="Arial"/>
          <w:sz w:val="20"/>
          <w:szCs w:val="20"/>
        </w:rPr>
        <w:t>ậ</w:t>
      </w:r>
      <w:r w:rsidRPr="00091A07">
        <w:rPr>
          <w:rFonts w:ascii="Arial" w:hAnsi="Arial" w:cs="Arial"/>
          <w:sz w:val="20"/>
          <w:szCs w:val="20"/>
        </w:rPr>
        <w:t>p dâng n</w:t>
      </w:r>
      <w:r w:rsidRPr="00091A07">
        <w:rPr>
          <w:rFonts w:ascii="Arial" w:hAnsi="Arial" w:cs="Arial"/>
          <w:sz w:val="20"/>
          <w:szCs w:val="20"/>
        </w:rPr>
        <w:t>ằ</w:t>
      </w:r>
      <w:r w:rsidRPr="00091A07">
        <w:rPr>
          <w:rFonts w:ascii="Arial" w:hAnsi="Arial" w:cs="Arial"/>
          <w:sz w:val="20"/>
          <w:szCs w:val="20"/>
        </w:rPr>
        <w:t>m trên đ</w:t>
      </w:r>
      <w:r w:rsidRPr="00091A07">
        <w:rPr>
          <w:rFonts w:ascii="Arial" w:hAnsi="Arial" w:cs="Arial"/>
          <w:sz w:val="20"/>
          <w:szCs w:val="20"/>
        </w:rPr>
        <w:t>ị</w:t>
      </w:r>
      <w:r w:rsidRPr="00091A07">
        <w:rPr>
          <w:rFonts w:ascii="Arial" w:hAnsi="Arial" w:cs="Arial"/>
          <w:sz w:val="20"/>
          <w:szCs w:val="20"/>
        </w:rPr>
        <w:t>a bàn hai t</w:t>
      </w:r>
      <w:r w:rsidRPr="00091A07">
        <w:rPr>
          <w:rFonts w:ascii="Arial" w:hAnsi="Arial" w:cs="Arial"/>
          <w:sz w:val="20"/>
          <w:szCs w:val="20"/>
        </w:rPr>
        <w:t>ỉ</w:t>
      </w:r>
      <w:r w:rsidRPr="00091A07">
        <w:rPr>
          <w:rFonts w:ascii="Arial" w:hAnsi="Arial" w:cs="Arial"/>
          <w:sz w:val="20"/>
          <w:szCs w:val="20"/>
        </w:rPr>
        <w:t xml:space="preserve">nh, thành </w:t>
      </w:r>
      <w:r w:rsidRPr="00091A07">
        <w:rPr>
          <w:rFonts w:ascii="Arial" w:hAnsi="Arial" w:cs="Arial"/>
          <w:sz w:val="20"/>
          <w:szCs w:val="20"/>
        </w:rPr>
        <w:t>ph</w:t>
      </w:r>
      <w:r w:rsidRPr="00091A07">
        <w:rPr>
          <w:rFonts w:ascii="Arial" w:hAnsi="Arial" w:cs="Arial"/>
          <w:sz w:val="20"/>
          <w:szCs w:val="20"/>
        </w:rPr>
        <w:t>ố</w:t>
      </w:r>
      <w:r w:rsidRPr="00091A07">
        <w:rPr>
          <w:rFonts w:ascii="Arial" w:hAnsi="Arial" w:cs="Arial"/>
          <w:sz w:val="20"/>
          <w:szCs w:val="20"/>
        </w:rPr>
        <w:t xml:space="preserve"> tr</w:t>
      </w:r>
      <w:r w:rsidRPr="00091A07">
        <w:rPr>
          <w:rFonts w:ascii="Arial" w:hAnsi="Arial" w:cs="Arial"/>
          <w:sz w:val="20"/>
          <w:szCs w:val="20"/>
        </w:rPr>
        <w:t>ự</w:t>
      </w:r>
      <w:r w:rsidRPr="00091A07">
        <w:rPr>
          <w:rFonts w:ascii="Arial" w:hAnsi="Arial" w:cs="Arial"/>
          <w:sz w:val="20"/>
          <w:szCs w:val="20"/>
        </w:rPr>
        <w:t>c thu</w:t>
      </w:r>
      <w:r w:rsidRPr="00091A07">
        <w:rPr>
          <w:rFonts w:ascii="Arial" w:hAnsi="Arial" w:cs="Arial"/>
          <w:sz w:val="20"/>
          <w:szCs w:val="20"/>
        </w:rPr>
        <w:t>ộ</w:t>
      </w:r>
      <w:r w:rsidRPr="00091A07">
        <w:rPr>
          <w:rFonts w:ascii="Arial" w:hAnsi="Arial" w:cs="Arial"/>
          <w:sz w:val="20"/>
          <w:szCs w:val="20"/>
        </w:rPr>
        <w:t>c trung ương tr</w:t>
      </w:r>
      <w:r w:rsidRPr="00091A07">
        <w:rPr>
          <w:rFonts w:ascii="Arial" w:hAnsi="Arial" w:cs="Arial"/>
          <w:sz w:val="20"/>
          <w:szCs w:val="20"/>
        </w:rPr>
        <w:t>ở</w:t>
      </w:r>
      <w:r w:rsidRPr="00091A07">
        <w:rPr>
          <w:rFonts w:ascii="Arial" w:hAnsi="Arial" w:cs="Arial"/>
          <w:sz w:val="20"/>
          <w:szCs w:val="20"/>
        </w:rPr>
        <w:t xml:space="preserve"> lên thu</w:t>
      </w:r>
      <w:r w:rsidRPr="00091A07">
        <w:rPr>
          <w:rFonts w:ascii="Arial" w:hAnsi="Arial" w:cs="Arial"/>
          <w:sz w:val="20"/>
          <w:szCs w:val="20"/>
        </w:rPr>
        <w:t>ộ</w:t>
      </w:r>
      <w:r w:rsidRPr="00091A07">
        <w:rPr>
          <w:rFonts w:ascii="Arial" w:hAnsi="Arial" w:cs="Arial"/>
          <w:sz w:val="20"/>
          <w:szCs w:val="20"/>
        </w:rPr>
        <w:t>c th</w:t>
      </w:r>
      <w:r w:rsidRPr="00091A07">
        <w:rPr>
          <w:rFonts w:ascii="Arial" w:hAnsi="Arial" w:cs="Arial"/>
          <w:sz w:val="20"/>
          <w:szCs w:val="20"/>
        </w:rPr>
        <w:t>ẩ</w:t>
      </w:r>
      <w:r w:rsidRPr="00091A07">
        <w:rPr>
          <w:rFonts w:ascii="Arial" w:hAnsi="Arial" w:cs="Arial"/>
          <w:sz w:val="20"/>
          <w:szCs w:val="20"/>
        </w:rPr>
        <w:t>m quy</w:t>
      </w:r>
      <w:r w:rsidRPr="00091A07">
        <w:rPr>
          <w:rFonts w:ascii="Arial" w:hAnsi="Arial" w:cs="Arial"/>
          <w:sz w:val="20"/>
          <w:szCs w:val="20"/>
        </w:rPr>
        <w:t>ề</w:t>
      </w:r>
      <w:r w:rsidRPr="00091A07">
        <w:rPr>
          <w:rFonts w:ascii="Arial" w:hAnsi="Arial" w:cs="Arial"/>
          <w:sz w:val="20"/>
          <w:szCs w:val="20"/>
        </w:rPr>
        <w:t>n c</w:t>
      </w:r>
      <w:r w:rsidRPr="00091A07">
        <w:rPr>
          <w:rFonts w:ascii="Arial" w:hAnsi="Arial" w:cs="Arial"/>
          <w:sz w:val="20"/>
          <w:szCs w:val="20"/>
        </w:rPr>
        <w:t>ấ</w:t>
      </w:r>
      <w:r w:rsidRPr="00091A07">
        <w:rPr>
          <w:rFonts w:ascii="Arial" w:hAnsi="Arial" w:cs="Arial"/>
          <w:sz w:val="20"/>
          <w:szCs w:val="20"/>
        </w:rPr>
        <w:t>p phép c</w:t>
      </w:r>
      <w:r w:rsidRPr="00091A07">
        <w:rPr>
          <w:rFonts w:ascii="Arial" w:hAnsi="Arial" w:cs="Arial"/>
          <w:sz w:val="20"/>
          <w:szCs w:val="20"/>
        </w:rPr>
        <w:t>ủ</w:t>
      </w:r>
      <w:r w:rsidRPr="00091A07">
        <w:rPr>
          <w:rFonts w:ascii="Arial" w:hAnsi="Arial" w:cs="Arial"/>
          <w:sz w:val="20"/>
          <w:szCs w:val="20"/>
        </w:rPr>
        <w:t>a Ch</w:t>
      </w:r>
      <w:r w:rsidRPr="00091A07">
        <w:rPr>
          <w:rFonts w:ascii="Arial" w:hAnsi="Arial" w:cs="Arial"/>
          <w:sz w:val="20"/>
          <w:szCs w:val="20"/>
        </w:rPr>
        <w:t>ủ</w:t>
      </w:r>
      <w:r w:rsidRPr="00091A07">
        <w:rPr>
          <w:rFonts w:ascii="Arial" w:hAnsi="Arial" w:cs="Arial"/>
          <w:sz w:val="20"/>
          <w:szCs w:val="20"/>
        </w:rPr>
        <w:t xml:space="preserve"> t</w:t>
      </w:r>
      <w:r w:rsidRPr="00091A07">
        <w:rPr>
          <w:rFonts w:ascii="Arial" w:hAnsi="Arial" w:cs="Arial"/>
          <w:sz w:val="20"/>
          <w:szCs w:val="20"/>
        </w:rPr>
        <w:t>ị</w:t>
      </w:r>
      <w:r w:rsidRPr="00091A07">
        <w:rPr>
          <w:rFonts w:ascii="Arial" w:hAnsi="Arial" w:cs="Arial"/>
          <w:sz w:val="20"/>
          <w:szCs w:val="20"/>
        </w:rPr>
        <w:t xml:space="preserve">ch </w:t>
      </w:r>
      <w:r w:rsidR="008910D6" w:rsidRPr="00091A07">
        <w:rPr>
          <w:rFonts w:ascii="Arial" w:hAnsi="Arial" w:cs="Arial"/>
          <w:sz w:val="20"/>
          <w:szCs w:val="20"/>
        </w:rPr>
        <w:t>Ủy ban</w:t>
      </w:r>
      <w:r w:rsidRPr="00091A07">
        <w:rPr>
          <w:rFonts w:ascii="Arial" w:hAnsi="Arial" w:cs="Arial"/>
          <w:sz w:val="20"/>
          <w:szCs w:val="20"/>
        </w:rPr>
        <w:t xml:space="preserve"> nhân dân c</w:t>
      </w:r>
      <w:r w:rsidRPr="00091A07">
        <w:rPr>
          <w:rFonts w:ascii="Arial" w:hAnsi="Arial" w:cs="Arial"/>
          <w:sz w:val="20"/>
          <w:szCs w:val="20"/>
        </w:rPr>
        <w:t>ấ</w:t>
      </w:r>
      <w:r w:rsidRPr="00091A07">
        <w:rPr>
          <w:rFonts w:ascii="Arial" w:hAnsi="Arial" w:cs="Arial"/>
          <w:sz w:val="20"/>
          <w:szCs w:val="20"/>
        </w:rPr>
        <w:t>p t</w:t>
      </w:r>
      <w:r w:rsidRPr="00091A07">
        <w:rPr>
          <w:rFonts w:ascii="Arial" w:hAnsi="Arial" w:cs="Arial"/>
          <w:sz w:val="20"/>
          <w:szCs w:val="20"/>
        </w:rPr>
        <w:t>ỉ</w:t>
      </w:r>
      <w:r w:rsidRPr="00091A07">
        <w:rPr>
          <w:rFonts w:ascii="Arial" w:hAnsi="Arial" w:cs="Arial"/>
          <w:sz w:val="20"/>
          <w:szCs w:val="20"/>
        </w:rPr>
        <w:t>nh thì th</w:t>
      </w:r>
      <w:r w:rsidRPr="00091A07">
        <w:rPr>
          <w:rFonts w:ascii="Arial" w:hAnsi="Arial" w:cs="Arial"/>
          <w:sz w:val="20"/>
          <w:szCs w:val="20"/>
        </w:rPr>
        <w:t>ự</w:t>
      </w:r>
      <w:r w:rsidRPr="00091A07">
        <w:rPr>
          <w:rFonts w:ascii="Arial" w:hAnsi="Arial" w:cs="Arial"/>
          <w:sz w:val="20"/>
          <w:szCs w:val="20"/>
        </w:rPr>
        <w:t>c hi</w:t>
      </w:r>
      <w:r w:rsidRPr="00091A07">
        <w:rPr>
          <w:rFonts w:ascii="Arial" w:hAnsi="Arial" w:cs="Arial"/>
          <w:sz w:val="20"/>
          <w:szCs w:val="20"/>
        </w:rPr>
        <w:t>ệ</w:t>
      </w:r>
      <w:r w:rsidRPr="00091A07">
        <w:rPr>
          <w:rFonts w:ascii="Arial" w:hAnsi="Arial" w:cs="Arial"/>
          <w:sz w:val="20"/>
          <w:szCs w:val="20"/>
        </w:rPr>
        <w:t>n th</w:t>
      </w:r>
      <w:r w:rsidRPr="00091A07">
        <w:rPr>
          <w:rFonts w:ascii="Arial" w:hAnsi="Arial" w:cs="Arial"/>
          <w:sz w:val="20"/>
          <w:szCs w:val="20"/>
        </w:rPr>
        <w:t>ủ</w:t>
      </w:r>
      <w:r w:rsidRPr="00091A07">
        <w:rPr>
          <w:rFonts w:ascii="Arial" w:hAnsi="Arial" w:cs="Arial"/>
          <w:sz w:val="20"/>
          <w:szCs w:val="20"/>
        </w:rPr>
        <w:t xml:space="preserve"> t</w:t>
      </w:r>
      <w:r w:rsidRPr="00091A07">
        <w:rPr>
          <w:rFonts w:ascii="Arial" w:hAnsi="Arial" w:cs="Arial"/>
          <w:sz w:val="20"/>
          <w:szCs w:val="20"/>
        </w:rPr>
        <w:t>ụ</w:t>
      </w:r>
      <w:r w:rsidRPr="00091A07">
        <w:rPr>
          <w:rFonts w:ascii="Arial" w:hAnsi="Arial" w:cs="Arial"/>
          <w:sz w:val="20"/>
          <w:szCs w:val="20"/>
        </w:rPr>
        <w:t>c, c</w:t>
      </w:r>
      <w:r w:rsidRPr="00091A07">
        <w:rPr>
          <w:rFonts w:ascii="Arial" w:hAnsi="Arial" w:cs="Arial"/>
          <w:sz w:val="20"/>
          <w:szCs w:val="20"/>
        </w:rPr>
        <w:t>ấ</w:t>
      </w:r>
      <w:r w:rsidRPr="00091A07">
        <w:rPr>
          <w:rFonts w:ascii="Arial" w:hAnsi="Arial" w:cs="Arial"/>
          <w:sz w:val="20"/>
          <w:szCs w:val="20"/>
        </w:rPr>
        <w:t>p, gia h</w:t>
      </w:r>
      <w:r w:rsidRPr="00091A07">
        <w:rPr>
          <w:rFonts w:ascii="Arial" w:hAnsi="Arial" w:cs="Arial"/>
          <w:sz w:val="20"/>
          <w:szCs w:val="20"/>
        </w:rPr>
        <w:t>ạ</w:t>
      </w:r>
      <w:r w:rsidRPr="00091A07">
        <w:rPr>
          <w:rFonts w:ascii="Arial" w:hAnsi="Arial" w:cs="Arial"/>
          <w:sz w:val="20"/>
          <w:szCs w:val="20"/>
        </w:rPr>
        <w:t>n, đi</w:t>
      </w:r>
      <w:r w:rsidRPr="00091A07">
        <w:rPr>
          <w:rFonts w:ascii="Arial" w:hAnsi="Arial" w:cs="Arial"/>
          <w:sz w:val="20"/>
          <w:szCs w:val="20"/>
        </w:rPr>
        <w:t>ề</w:t>
      </w:r>
      <w:r w:rsidRPr="00091A07">
        <w:rPr>
          <w:rFonts w:ascii="Arial" w:hAnsi="Arial" w:cs="Arial"/>
          <w:sz w:val="20"/>
          <w:szCs w:val="20"/>
        </w:rPr>
        <w:t>u ch</w:t>
      </w:r>
      <w:r w:rsidRPr="00091A07">
        <w:rPr>
          <w:rFonts w:ascii="Arial" w:hAnsi="Arial" w:cs="Arial"/>
          <w:sz w:val="20"/>
          <w:szCs w:val="20"/>
        </w:rPr>
        <w:t>ỉ</w:t>
      </w:r>
      <w:r w:rsidRPr="00091A07">
        <w:rPr>
          <w:rFonts w:ascii="Arial" w:hAnsi="Arial" w:cs="Arial"/>
          <w:sz w:val="20"/>
          <w:szCs w:val="20"/>
        </w:rPr>
        <w:t>nh, c</w:t>
      </w:r>
      <w:r w:rsidRPr="00091A07">
        <w:rPr>
          <w:rFonts w:ascii="Arial" w:hAnsi="Arial" w:cs="Arial"/>
          <w:sz w:val="20"/>
          <w:szCs w:val="20"/>
        </w:rPr>
        <w:t>ấ</w:t>
      </w:r>
      <w:r w:rsidRPr="00091A07">
        <w:rPr>
          <w:rFonts w:ascii="Arial" w:hAnsi="Arial" w:cs="Arial"/>
          <w:sz w:val="20"/>
          <w:szCs w:val="20"/>
        </w:rPr>
        <w:t>p l</w:t>
      </w:r>
      <w:r w:rsidRPr="00091A07">
        <w:rPr>
          <w:rFonts w:ascii="Arial" w:hAnsi="Arial" w:cs="Arial"/>
          <w:sz w:val="20"/>
          <w:szCs w:val="20"/>
        </w:rPr>
        <w:t>ạ</w:t>
      </w:r>
      <w:r w:rsidRPr="00091A07">
        <w:rPr>
          <w:rFonts w:ascii="Arial" w:hAnsi="Arial" w:cs="Arial"/>
          <w:sz w:val="20"/>
          <w:szCs w:val="20"/>
        </w:rPr>
        <w:t>i, tr</w:t>
      </w:r>
      <w:r w:rsidRPr="00091A07">
        <w:rPr>
          <w:rFonts w:ascii="Arial" w:hAnsi="Arial" w:cs="Arial"/>
          <w:sz w:val="20"/>
          <w:szCs w:val="20"/>
        </w:rPr>
        <w:t>ả</w:t>
      </w:r>
      <w:r w:rsidRPr="00091A07">
        <w:rPr>
          <w:rFonts w:ascii="Arial" w:hAnsi="Arial" w:cs="Arial"/>
          <w:sz w:val="20"/>
          <w:szCs w:val="20"/>
        </w:rPr>
        <w:t xml:space="preserve"> l</w:t>
      </w:r>
      <w:r w:rsidRPr="00091A07">
        <w:rPr>
          <w:rFonts w:ascii="Arial" w:hAnsi="Arial" w:cs="Arial"/>
          <w:sz w:val="20"/>
          <w:szCs w:val="20"/>
        </w:rPr>
        <w:t>ạ</w:t>
      </w:r>
      <w:r w:rsidRPr="00091A07">
        <w:rPr>
          <w:rFonts w:ascii="Arial" w:hAnsi="Arial" w:cs="Arial"/>
          <w:sz w:val="20"/>
          <w:szCs w:val="20"/>
        </w:rPr>
        <w:t>i, t</w:t>
      </w:r>
      <w:r w:rsidRPr="00091A07">
        <w:rPr>
          <w:rFonts w:ascii="Arial" w:hAnsi="Arial" w:cs="Arial"/>
          <w:sz w:val="20"/>
          <w:szCs w:val="20"/>
        </w:rPr>
        <w:t>ạ</w:t>
      </w:r>
      <w:r w:rsidRPr="00091A07">
        <w:rPr>
          <w:rFonts w:ascii="Arial" w:hAnsi="Arial" w:cs="Arial"/>
          <w:sz w:val="20"/>
          <w:szCs w:val="20"/>
        </w:rPr>
        <w:t>m d</w:t>
      </w:r>
      <w:r w:rsidRPr="00091A07">
        <w:rPr>
          <w:rFonts w:ascii="Arial" w:hAnsi="Arial" w:cs="Arial"/>
          <w:sz w:val="20"/>
          <w:szCs w:val="20"/>
        </w:rPr>
        <w:t>ừ</w:t>
      </w:r>
      <w:r w:rsidRPr="00091A07">
        <w:rPr>
          <w:rFonts w:ascii="Arial" w:hAnsi="Arial" w:cs="Arial"/>
          <w:sz w:val="20"/>
          <w:szCs w:val="20"/>
        </w:rPr>
        <w:t>ng hi</w:t>
      </w:r>
      <w:r w:rsidRPr="00091A07">
        <w:rPr>
          <w:rFonts w:ascii="Arial" w:hAnsi="Arial" w:cs="Arial"/>
          <w:sz w:val="20"/>
          <w:szCs w:val="20"/>
        </w:rPr>
        <w:t>ệ</w:t>
      </w:r>
      <w:r w:rsidRPr="00091A07">
        <w:rPr>
          <w:rFonts w:ascii="Arial" w:hAnsi="Arial" w:cs="Arial"/>
          <w:sz w:val="20"/>
          <w:szCs w:val="20"/>
        </w:rPr>
        <w:t>u l</w:t>
      </w:r>
      <w:r w:rsidRPr="00091A07">
        <w:rPr>
          <w:rFonts w:ascii="Arial" w:hAnsi="Arial" w:cs="Arial"/>
          <w:sz w:val="20"/>
          <w:szCs w:val="20"/>
        </w:rPr>
        <w:t>ự</w:t>
      </w:r>
      <w:r w:rsidRPr="00091A07">
        <w:rPr>
          <w:rFonts w:ascii="Arial" w:hAnsi="Arial" w:cs="Arial"/>
          <w:sz w:val="20"/>
          <w:szCs w:val="20"/>
        </w:rPr>
        <w:t>c gi</w:t>
      </w:r>
      <w:r w:rsidRPr="00091A07">
        <w:rPr>
          <w:rFonts w:ascii="Arial" w:hAnsi="Arial" w:cs="Arial"/>
          <w:sz w:val="20"/>
          <w:szCs w:val="20"/>
        </w:rPr>
        <w:t>ấ</w:t>
      </w:r>
      <w:r w:rsidRPr="00091A07">
        <w:rPr>
          <w:rFonts w:ascii="Arial" w:hAnsi="Arial" w:cs="Arial"/>
          <w:sz w:val="20"/>
          <w:szCs w:val="20"/>
        </w:rPr>
        <w:t>y phép khai thác tài nguyên nư</w:t>
      </w:r>
      <w:r w:rsidRPr="00091A07">
        <w:rPr>
          <w:rFonts w:ascii="Arial" w:hAnsi="Arial" w:cs="Arial"/>
          <w:sz w:val="20"/>
          <w:szCs w:val="20"/>
        </w:rPr>
        <w:t>ớ</w:t>
      </w:r>
      <w:r w:rsidRPr="00091A07">
        <w:rPr>
          <w:rFonts w:ascii="Arial" w:hAnsi="Arial" w:cs="Arial"/>
          <w:sz w:val="20"/>
          <w:szCs w:val="20"/>
        </w:rPr>
        <w:t xml:space="preserve">c </w:t>
      </w:r>
      <w:r w:rsidRPr="00091A07">
        <w:rPr>
          <w:rFonts w:ascii="Arial" w:hAnsi="Arial" w:cs="Arial"/>
          <w:sz w:val="20"/>
          <w:szCs w:val="20"/>
        </w:rPr>
        <w:lastRenderedPageBreak/>
        <w:t>t</w:t>
      </w:r>
      <w:r w:rsidRPr="00091A07">
        <w:rPr>
          <w:rFonts w:ascii="Arial" w:hAnsi="Arial" w:cs="Arial"/>
          <w:sz w:val="20"/>
          <w:szCs w:val="20"/>
        </w:rPr>
        <w:t>ạ</w:t>
      </w:r>
      <w:r w:rsidRPr="00091A07">
        <w:rPr>
          <w:rFonts w:ascii="Arial" w:hAnsi="Arial" w:cs="Arial"/>
          <w:sz w:val="20"/>
          <w:szCs w:val="20"/>
        </w:rPr>
        <w:t>i đ</w:t>
      </w:r>
      <w:r w:rsidRPr="00091A07">
        <w:rPr>
          <w:rFonts w:ascii="Arial" w:hAnsi="Arial" w:cs="Arial"/>
          <w:sz w:val="20"/>
          <w:szCs w:val="20"/>
        </w:rPr>
        <w:t>ị</w:t>
      </w:r>
      <w:r w:rsidRPr="00091A07">
        <w:rPr>
          <w:rFonts w:ascii="Arial" w:hAnsi="Arial" w:cs="Arial"/>
          <w:sz w:val="20"/>
          <w:szCs w:val="20"/>
        </w:rPr>
        <w:t>a phương nơi đ</w:t>
      </w:r>
      <w:r w:rsidRPr="00091A07">
        <w:rPr>
          <w:rFonts w:ascii="Arial" w:hAnsi="Arial" w:cs="Arial"/>
          <w:sz w:val="20"/>
          <w:szCs w:val="20"/>
        </w:rPr>
        <w:t>ặ</w:t>
      </w:r>
      <w:r w:rsidRPr="00091A07">
        <w:rPr>
          <w:rFonts w:ascii="Arial" w:hAnsi="Arial" w:cs="Arial"/>
          <w:sz w:val="20"/>
          <w:szCs w:val="20"/>
        </w:rPr>
        <w:t>t nhà máy đ</w:t>
      </w:r>
      <w:r w:rsidRPr="00091A07">
        <w:rPr>
          <w:rFonts w:ascii="Arial" w:hAnsi="Arial" w:cs="Arial"/>
          <w:sz w:val="20"/>
          <w:szCs w:val="20"/>
        </w:rPr>
        <w:t>ố</w:t>
      </w:r>
      <w:r w:rsidRPr="00091A07">
        <w:rPr>
          <w:rFonts w:ascii="Arial" w:hAnsi="Arial" w:cs="Arial"/>
          <w:sz w:val="20"/>
          <w:szCs w:val="20"/>
        </w:rPr>
        <w:t>i v</w:t>
      </w:r>
      <w:r w:rsidRPr="00091A07">
        <w:rPr>
          <w:rFonts w:ascii="Arial" w:hAnsi="Arial" w:cs="Arial"/>
          <w:sz w:val="20"/>
          <w:szCs w:val="20"/>
        </w:rPr>
        <w:t>ớ</w:t>
      </w:r>
      <w:r w:rsidRPr="00091A07">
        <w:rPr>
          <w:rFonts w:ascii="Arial" w:hAnsi="Arial" w:cs="Arial"/>
          <w:sz w:val="20"/>
          <w:szCs w:val="20"/>
        </w:rPr>
        <w:t>i công trình h</w:t>
      </w:r>
      <w:r w:rsidRPr="00091A07">
        <w:rPr>
          <w:rFonts w:ascii="Arial" w:hAnsi="Arial" w:cs="Arial"/>
          <w:sz w:val="20"/>
          <w:szCs w:val="20"/>
        </w:rPr>
        <w:t>ồ</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a, đ</w:t>
      </w:r>
      <w:r w:rsidRPr="00091A07">
        <w:rPr>
          <w:rFonts w:ascii="Arial" w:hAnsi="Arial" w:cs="Arial"/>
          <w:sz w:val="20"/>
          <w:szCs w:val="20"/>
        </w:rPr>
        <w:t>ậ</w:t>
      </w:r>
      <w:r w:rsidRPr="00091A07">
        <w:rPr>
          <w:rFonts w:ascii="Arial" w:hAnsi="Arial" w:cs="Arial"/>
          <w:sz w:val="20"/>
          <w:szCs w:val="20"/>
        </w:rPr>
        <w:t>p dâng th</w:t>
      </w:r>
      <w:r w:rsidRPr="00091A07">
        <w:rPr>
          <w:rFonts w:ascii="Arial" w:hAnsi="Arial" w:cs="Arial"/>
          <w:sz w:val="20"/>
          <w:szCs w:val="20"/>
        </w:rPr>
        <w:t>ủ</w:t>
      </w:r>
      <w:r w:rsidRPr="00091A07">
        <w:rPr>
          <w:rFonts w:ascii="Arial" w:hAnsi="Arial" w:cs="Arial"/>
          <w:sz w:val="20"/>
          <w:szCs w:val="20"/>
        </w:rPr>
        <w:t>y đi</w:t>
      </w:r>
      <w:r w:rsidRPr="00091A07">
        <w:rPr>
          <w:rFonts w:ascii="Arial" w:hAnsi="Arial" w:cs="Arial"/>
          <w:sz w:val="20"/>
          <w:szCs w:val="20"/>
        </w:rPr>
        <w:t>ệ</w:t>
      </w:r>
      <w:r w:rsidRPr="00091A07">
        <w:rPr>
          <w:rFonts w:ascii="Arial" w:hAnsi="Arial" w:cs="Arial"/>
          <w:sz w:val="20"/>
          <w:szCs w:val="20"/>
        </w:rPr>
        <w:t>n, t</w:t>
      </w:r>
      <w:r w:rsidRPr="00091A07">
        <w:rPr>
          <w:rFonts w:ascii="Arial" w:hAnsi="Arial" w:cs="Arial"/>
          <w:sz w:val="20"/>
          <w:szCs w:val="20"/>
        </w:rPr>
        <w:t>ạ</w:t>
      </w:r>
      <w:r w:rsidRPr="00091A07">
        <w:rPr>
          <w:rFonts w:ascii="Arial" w:hAnsi="Arial" w:cs="Arial"/>
          <w:sz w:val="20"/>
          <w:szCs w:val="20"/>
        </w:rPr>
        <w:t>i đ</w:t>
      </w:r>
      <w:r w:rsidRPr="00091A07">
        <w:rPr>
          <w:rFonts w:ascii="Arial" w:hAnsi="Arial" w:cs="Arial"/>
          <w:sz w:val="20"/>
          <w:szCs w:val="20"/>
        </w:rPr>
        <w:t>ị</w:t>
      </w:r>
      <w:r w:rsidRPr="00091A07">
        <w:rPr>
          <w:rFonts w:ascii="Arial" w:hAnsi="Arial" w:cs="Arial"/>
          <w:sz w:val="20"/>
          <w:szCs w:val="20"/>
        </w:rPr>
        <w:t>a phương qu</w:t>
      </w:r>
      <w:r w:rsidRPr="00091A07">
        <w:rPr>
          <w:rFonts w:ascii="Arial" w:hAnsi="Arial" w:cs="Arial"/>
          <w:sz w:val="20"/>
          <w:szCs w:val="20"/>
        </w:rPr>
        <w:t>ả</w:t>
      </w:r>
      <w:r w:rsidRPr="00091A07">
        <w:rPr>
          <w:rFonts w:ascii="Arial" w:hAnsi="Arial" w:cs="Arial"/>
          <w:sz w:val="20"/>
          <w:szCs w:val="20"/>
        </w:rPr>
        <w:t>n lý đơn v</w:t>
      </w:r>
      <w:r w:rsidRPr="00091A07">
        <w:rPr>
          <w:rFonts w:ascii="Arial" w:hAnsi="Arial" w:cs="Arial"/>
          <w:sz w:val="20"/>
          <w:szCs w:val="20"/>
        </w:rPr>
        <w:t>ị</w:t>
      </w:r>
      <w:r w:rsidRPr="00091A07">
        <w:rPr>
          <w:rFonts w:ascii="Arial" w:hAnsi="Arial" w:cs="Arial"/>
          <w:sz w:val="20"/>
          <w:szCs w:val="20"/>
        </w:rPr>
        <w:t xml:space="preserve"> đư</w:t>
      </w:r>
      <w:r w:rsidRPr="00091A07">
        <w:rPr>
          <w:rFonts w:ascii="Arial" w:hAnsi="Arial" w:cs="Arial"/>
          <w:sz w:val="20"/>
          <w:szCs w:val="20"/>
        </w:rPr>
        <w:t>ợ</w:t>
      </w:r>
      <w:r w:rsidRPr="00091A07">
        <w:rPr>
          <w:rFonts w:ascii="Arial" w:hAnsi="Arial" w:cs="Arial"/>
          <w:sz w:val="20"/>
          <w:szCs w:val="20"/>
        </w:rPr>
        <w:t>c giao v</w:t>
      </w:r>
      <w:r w:rsidRPr="00091A07">
        <w:rPr>
          <w:rFonts w:ascii="Arial" w:hAnsi="Arial" w:cs="Arial"/>
          <w:sz w:val="20"/>
          <w:szCs w:val="20"/>
        </w:rPr>
        <w:t>ậ</w:t>
      </w:r>
      <w:r w:rsidRPr="00091A07">
        <w:rPr>
          <w:rFonts w:ascii="Arial" w:hAnsi="Arial" w:cs="Arial"/>
          <w:sz w:val="20"/>
          <w:szCs w:val="20"/>
        </w:rPr>
        <w:t>n hành công trình h</w:t>
      </w:r>
      <w:r w:rsidRPr="00091A07">
        <w:rPr>
          <w:rFonts w:ascii="Arial" w:hAnsi="Arial" w:cs="Arial"/>
          <w:sz w:val="20"/>
          <w:szCs w:val="20"/>
        </w:rPr>
        <w:t>ồ</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a, đ</w:t>
      </w:r>
      <w:r w:rsidRPr="00091A07">
        <w:rPr>
          <w:rFonts w:ascii="Arial" w:hAnsi="Arial" w:cs="Arial"/>
          <w:sz w:val="20"/>
          <w:szCs w:val="20"/>
        </w:rPr>
        <w:t>ậ</w:t>
      </w:r>
      <w:r w:rsidRPr="00091A07">
        <w:rPr>
          <w:rFonts w:ascii="Arial" w:hAnsi="Arial" w:cs="Arial"/>
          <w:sz w:val="20"/>
          <w:szCs w:val="20"/>
        </w:rPr>
        <w:t>p dâng đ</w:t>
      </w:r>
      <w:r w:rsidRPr="00091A07">
        <w:rPr>
          <w:rFonts w:ascii="Arial" w:hAnsi="Arial" w:cs="Arial"/>
          <w:sz w:val="20"/>
          <w:szCs w:val="20"/>
        </w:rPr>
        <w:t>ố</w:t>
      </w:r>
      <w:r w:rsidRPr="00091A07">
        <w:rPr>
          <w:rFonts w:ascii="Arial" w:hAnsi="Arial" w:cs="Arial"/>
          <w:sz w:val="20"/>
          <w:szCs w:val="20"/>
        </w:rPr>
        <w:t>i v</w:t>
      </w:r>
      <w:r w:rsidRPr="00091A07">
        <w:rPr>
          <w:rFonts w:ascii="Arial" w:hAnsi="Arial" w:cs="Arial"/>
          <w:sz w:val="20"/>
          <w:szCs w:val="20"/>
        </w:rPr>
        <w:t>ớ</w:t>
      </w:r>
      <w:r w:rsidRPr="00091A07">
        <w:rPr>
          <w:rFonts w:ascii="Arial" w:hAnsi="Arial" w:cs="Arial"/>
          <w:sz w:val="20"/>
          <w:szCs w:val="20"/>
        </w:rPr>
        <w:t>i công trình h</w:t>
      </w:r>
      <w:r w:rsidRPr="00091A07">
        <w:rPr>
          <w:rFonts w:ascii="Arial" w:hAnsi="Arial" w:cs="Arial"/>
          <w:sz w:val="20"/>
          <w:szCs w:val="20"/>
        </w:rPr>
        <w:t>ồ</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a, đ</w:t>
      </w:r>
      <w:r w:rsidRPr="00091A07">
        <w:rPr>
          <w:rFonts w:ascii="Arial" w:hAnsi="Arial" w:cs="Arial"/>
          <w:sz w:val="20"/>
          <w:szCs w:val="20"/>
        </w:rPr>
        <w:t>ậ</w:t>
      </w:r>
      <w:r w:rsidRPr="00091A07">
        <w:rPr>
          <w:rFonts w:ascii="Arial" w:hAnsi="Arial" w:cs="Arial"/>
          <w:sz w:val="20"/>
          <w:szCs w:val="20"/>
        </w:rPr>
        <w:t>p dâng khác th</w:t>
      </w:r>
      <w:r w:rsidRPr="00091A07">
        <w:rPr>
          <w:rFonts w:ascii="Arial" w:hAnsi="Arial" w:cs="Arial"/>
          <w:sz w:val="20"/>
          <w:szCs w:val="20"/>
        </w:rPr>
        <w:t>ủ</w:t>
      </w:r>
      <w:r w:rsidRPr="00091A07">
        <w:rPr>
          <w:rFonts w:ascii="Arial" w:hAnsi="Arial" w:cs="Arial"/>
          <w:sz w:val="20"/>
          <w:szCs w:val="20"/>
        </w:rPr>
        <w:t>y đi</w:t>
      </w:r>
      <w:r w:rsidRPr="00091A07">
        <w:rPr>
          <w:rFonts w:ascii="Arial" w:hAnsi="Arial" w:cs="Arial"/>
          <w:sz w:val="20"/>
          <w:szCs w:val="20"/>
        </w:rPr>
        <w:t>ệ</w:t>
      </w:r>
      <w:r w:rsidRPr="00091A07">
        <w:rPr>
          <w:rFonts w:ascii="Arial" w:hAnsi="Arial" w:cs="Arial"/>
          <w:sz w:val="20"/>
          <w:szCs w:val="20"/>
        </w:rPr>
        <w:t>n.</w:t>
      </w:r>
    </w:p>
    <w:p w14:paraId="66DC7D20"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2. Cơ quan th</w:t>
      </w:r>
      <w:r w:rsidRPr="00091A07">
        <w:rPr>
          <w:rFonts w:ascii="Arial" w:hAnsi="Arial" w:cs="Arial"/>
          <w:sz w:val="20"/>
          <w:szCs w:val="20"/>
        </w:rPr>
        <w:t>ẩ</w:t>
      </w:r>
      <w:r w:rsidRPr="00091A07">
        <w:rPr>
          <w:rFonts w:ascii="Arial" w:hAnsi="Arial" w:cs="Arial"/>
          <w:sz w:val="20"/>
          <w:szCs w:val="20"/>
        </w:rPr>
        <w:t>m đ</w:t>
      </w:r>
      <w:r w:rsidRPr="00091A07">
        <w:rPr>
          <w:rFonts w:ascii="Arial" w:hAnsi="Arial" w:cs="Arial"/>
          <w:sz w:val="20"/>
          <w:szCs w:val="20"/>
        </w:rPr>
        <w:t>ị</w:t>
      </w:r>
      <w:r w:rsidRPr="00091A07">
        <w:rPr>
          <w:rFonts w:ascii="Arial" w:hAnsi="Arial" w:cs="Arial"/>
          <w:sz w:val="20"/>
          <w:szCs w:val="20"/>
        </w:rPr>
        <w:t>nh, qu</w:t>
      </w:r>
      <w:r w:rsidRPr="00091A07">
        <w:rPr>
          <w:rFonts w:ascii="Arial" w:hAnsi="Arial" w:cs="Arial"/>
          <w:sz w:val="20"/>
          <w:szCs w:val="20"/>
        </w:rPr>
        <w:t>ả</w:t>
      </w:r>
      <w:r w:rsidRPr="00091A07">
        <w:rPr>
          <w:rFonts w:ascii="Arial" w:hAnsi="Arial" w:cs="Arial"/>
          <w:sz w:val="20"/>
          <w:szCs w:val="20"/>
        </w:rPr>
        <w:t>n lý h</w:t>
      </w:r>
      <w:r w:rsidRPr="00091A07">
        <w:rPr>
          <w:rFonts w:ascii="Arial" w:hAnsi="Arial" w:cs="Arial"/>
          <w:sz w:val="20"/>
          <w:szCs w:val="20"/>
        </w:rPr>
        <w:t>ồ</w:t>
      </w:r>
      <w:r w:rsidRPr="00091A07">
        <w:rPr>
          <w:rFonts w:ascii="Arial" w:hAnsi="Arial" w:cs="Arial"/>
          <w:sz w:val="20"/>
          <w:szCs w:val="20"/>
        </w:rPr>
        <w:t xml:space="preserve"> sơ, gi</w:t>
      </w:r>
      <w:r w:rsidRPr="00091A07">
        <w:rPr>
          <w:rFonts w:ascii="Arial" w:hAnsi="Arial" w:cs="Arial"/>
          <w:sz w:val="20"/>
          <w:szCs w:val="20"/>
        </w:rPr>
        <w:t>ấ</w:t>
      </w:r>
      <w:r w:rsidRPr="00091A07">
        <w:rPr>
          <w:rFonts w:ascii="Arial" w:hAnsi="Arial" w:cs="Arial"/>
          <w:sz w:val="20"/>
          <w:szCs w:val="20"/>
        </w:rPr>
        <w:t>y phép (sau đây g</w:t>
      </w:r>
      <w:r w:rsidRPr="00091A07">
        <w:rPr>
          <w:rFonts w:ascii="Arial" w:hAnsi="Arial" w:cs="Arial"/>
          <w:sz w:val="20"/>
          <w:szCs w:val="20"/>
        </w:rPr>
        <w:t>ọ</w:t>
      </w:r>
      <w:r w:rsidRPr="00091A07">
        <w:rPr>
          <w:rFonts w:ascii="Arial" w:hAnsi="Arial" w:cs="Arial"/>
          <w:sz w:val="20"/>
          <w:szCs w:val="20"/>
        </w:rPr>
        <w:t>i chung là cơ quan th</w:t>
      </w:r>
      <w:r w:rsidRPr="00091A07">
        <w:rPr>
          <w:rFonts w:ascii="Arial" w:hAnsi="Arial" w:cs="Arial"/>
          <w:sz w:val="20"/>
          <w:szCs w:val="20"/>
        </w:rPr>
        <w:t>ẩ</w:t>
      </w:r>
      <w:r w:rsidRPr="00091A07">
        <w:rPr>
          <w:rFonts w:ascii="Arial" w:hAnsi="Arial" w:cs="Arial"/>
          <w:sz w:val="20"/>
          <w:szCs w:val="20"/>
        </w:rPr>
        <w:t xml:space="preserve">m </w:t>
      </w:r>
      <w:r w:rsidRPr="00091A07">
        <w:rPr>
          <w:rFonts w:ascii="Arial" w:hAnsi="Arial" w:cs="Arial"/>
          <w:sz w:val="20"/>
          <w:szCs w:val="20"/>
        </w:rPr>
        <w:t>đ</w:t>
      </w:r>
      <w:r w:rsidRPr="00091A07">
        <w:rPr>
          <w:rFonts w:ascii="Arial" w:hAnsi="Arial" w:cs="Arial"/>
          <w:sz w:val="20"/>
          <w:szCs w:val="20"/>
        </w:rPr>
        <w:t>ị</w:t>
      </w:r>
      <w:r w:rsidRPr="00091A07">
        <w:rPr>
          <w:rFonts w:ascii="Arial" w:hAnsi="Arial" w:cs="Arial"/>
          <w:sz w:val="20"/>
          <w:szCs w:val="20"/>
        </w:rPr>
        <w:t>nh h</w:t>
      </w:r>
      <w:r w:rsidRPr="00091A07">
        <w:rPr>
          <w:rFonts w:ascii="Arial" w:hAnsi="Arial" w:cs="Arial"/>
          <w:sz w:val="20"/>
          <w:szCs w:val="20"/>
        </w:rPr>
        <w:t>ồ</w:t>
      </w:r>
      <w:r w:rsidRPr="00091A07">
        <w:rPr>
          <w:rFonts w:ascii="Arial" w:hAnsi="Arial" w:cs="Arial"/>
          <w:sz w:val="20"/>
          <w:szCs w:val="20"/>
        </w:rPr>
        <w:t xml:space="preserve"> sơ), bao g</w:t>
      </w:r>
      <w:r w:rsidRPr="00091A07">
        <w:rPr>
          <w:rFonts w:ascii="Arial" w:hAnsi="Arial" w:cs="Arial"/>
          <w:sz w:val="20"/>
          <w:szCs w:val="20"/>
        </w:rPr>
        <w:t>ồ</w:t>
      </w:r>
      <w:r w:rsidRPr="00091A07">
        <w:rPr>
          <w:rFonts w:ascii="Arial" w:hAnsi="Arial" w:cs="Arial"/>
          <w:sz w:val="20"/>
          <w:szCs w:val="20"/>
        </w:rPr>
        <w:t>m:</w:t>
      </w:r>
    </w:p>
    <w:p w14:paraId="33B92013"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a) Cơ quan chuyên môn v</w:t>
      </w:r>
      <w:r w:rsidRPr="00091A07">
        <w:rPr>
          <w:rFonts w:ascii="Arial" w:hAnsi="Arial" w:cs="Arial"/>
          <w:sz w:val="20"/>
          <w:szCs w:val="20"/>
        </w:rPr>
        <w:t>ề</w:t>
      </w:r>
      <w:r w:rsidRPr="00091A07">
        <w:rPr>
          <w:rFonts w:ascii="Arial" w:hAnsi="Arial" w:cs="Arial"/>
          <w:sz w:val="20"/>
          <w:szCs w:val="20"/>
        </w:rPr>
        <w:t xml:space="preserve"> tài nguyên nư</w:t>
      </w:r>
      <w:r w:rsidRPr="00091A07">
        <w:rPr>
          <w:rFonts w:ascii="Arial" w:hAnsi="Arial" w:cs="Arial"/>
          <w:sz w:val="20"/>
          <w:szCs w:val="20"/>
        </w:rPr>
        <w:t>ớ</w:t>
      </w:r>
      <w:r w:rsidRPr="00091A07">
        <w:rPr>
          <w:rFonts w:ascii="Arial" w:hAnsi="Arial" w:cs="Arial"/>
          <w:sz w:val="20"/>
          <w:szCs w:val="20"/>
        </w:rPr>
        <w:t>c thu</w:t>
      </w:r>
      <w:r w:rsidRPr="00091A07">
        <w:rPr>
          <w:rFonts w:ascii="Arial" w:hAnsi="Arial" w:cs="Arial"/>
          <w:sz w:val="20"/>
          <w:szCs w:val="20"/>
        </w:rPr>
        <w:t>ộ</w:t>
      </w:r>
      <w:r w:rsidRPr="00091A07">
        <w:rPr>
          <w:rFonts w:ascii="Arial" w:hAnsi="Arial" w:cs="Arial"/>
          <w:sz w:val="20"/>
          <w:szCs w:val="20"/>
        </w:rPr>
        <w:t>c B</w:t>
      </w:r>
      <w:r w:rsidRPr="00091A07">
        <w:rPr>
          <w:rFonts w:ascii="Arial" w:hAnsi="Arial" w:cs="Arial"/>
          <w:sz w:val="20"/>
          <w:szCs w:val="20"/>
        </w:rPr>
        <w:t>ộ</w:t>
      </w:r>
      <w:r w:rsidRPr="00091A07">
        <w:rPr>
          <w:rFonts w:ascii="Arial" w:hAnsi="Arial" w:cs="Arial"/>
          <w:sz w:val="20"/>
          <w:szCs w:val="20"/>
        </w:rPr>
        <w:t xml:space="preserve"> Nông nghi</w:t>
      </w:r>
      <w:r w:rsidRPr="00091A07">
        <w:rPr>
          <w:rFonts w:ascii="Arial" w:hAnsi="Arial" w:cs="Arial"/>
          <w:sz w:val="20"/>
          <w:szCs w:val="20"/>
        </w:rPr>
        <w:t>ệ</w:t>
      </w:r>
      <w:r w:rsidRPr="00091A07">
        <w:rPr>
          <w:rFonts w:ascii="Arial" w:hAnsi="Arial" w:cs="Arial"/>
          <w:sz w:val="20"/>
          <w:szCs w:val="20"/>
        </w:rPr>
        <w:t>p và Môi trư</w:t>
      </w:r>
      <w:r w:rsidRPr="00091A07">
        <w:rPr>
          <w:rFonts w:ascii="Arial" w:hAnsi="Arial" w:cs="Arial"/>
          <w:sz w:val="20"/>
          <w:szCs w:val="20"/>
        </w:rPr>
        <w:t>ờ</w:t>
      </w:r>
      <w:r w:rsidRPr="00091A07">
        <w:rPr>
          <w:rFonts w:ascii="Arial" w:hAnsi="Arial" w:cs="Arial"/>
          <w:sz w:val="20"/>
          <w:szCs w:val="20"/>
        </w:rPr>
        <w:t>ng có trách nhi</w:t>
      </w:r>
      <w:r w:rsidRPr="00091A07">
        <w:rPr>
          <w:rFonts w:ascii="Arial" w:hAnsi="Arial" w:cs="Arial"/>
          <w:sz w:val="20"/>
          <w:szCs w:val="20"/>
        </w:rPr>
        <w:t>ệ</w:t>
      </w:r>
      <w:r w:rsidRPr="00091A07">
        <w:rPr>
          <w:rFonts w:ascii="Arial" w:hAnsi="Arial" w:cs="Arial"/>
          <w:sz w:val="20"/>
          <w:szCs w:val="20"/>
        </w:rPr>
        <w:t>m t</w:t>
      </w:r>
      <w:r w:rsidRPr="00091A07">
        <w:rPr>
          <w:rFonts w:ascii="Arial" w:hAnsi="Arial" w:cs="Arial"/>
          <w:sz w:val="20"/>
          <w:szCs w:val="20"/>
        </w:rPr>
        <w:t>ổ</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c th</w:t>
      </w:r>
      <w:r w:rsidRPr="00091A07">
        <w:rPr>
          <w:rFonts w:ascii="Arial" w:hAnsi="Arial" w:cs="Arial"/>
          <w:sz w:val="20"/>
          <w:szCs w:val="20"/>
        </w:rPr>
        <w:t>ẩ</w:t>
      </w:r>
      <w:r w:rsidRPr="00091A07">
        <w:rPr>
          <w:rFonts w:ascii="Arial" w:hAnsi="Arial" w:cs="Arial"/>
          <w:sz w:val="20"/>
          <w:szCs w:val="20"/>
        </w:rPr>
        <w:t>m đ</w:t>
      </w:r>
      <w:r w:rsidRPr="00091A07">
        <w:rPr>
          <w:rFonts w:ascii="Arial" w:hAnsi="Arial" w:cs="Arial"/>
          <w:sz w:val="20"/>
          <w:szCs w:val="20"/>
        </w:rPr>
        <w:t>ị</w:t>
      </w:r>
      <w:r w:rsidRPr="00091A07">
        <w:rPr>
          <w:rFonts w:ascii="Arial" w:hAnsi="Arial" w:cs="Arial"/>
          <w:sz w:val="20"/>
          <w:szCs w:val="20"/>
        </w:rPr>
        <w:t>nh và qu</w:t>
      </w:r>
      <w:r w:rsidRPr="00091A07">
        <w:rPr>
          <w:rFonts w:ascii="Arial" w:hAnsi="Arial" w:cs="Arial"/>
          <w:sz w:val="20"/>
          <w:szCs w:val="20"/>
        </w:rPr>
        <w:t>ả</w:t>
      </w:r>
      <w:r w:rsidRPr="00091A07">
        <w:rPr>
          <w:rFonts w:ascii="Arial" w:hAnsi="Arial" w:cs="Arial"/>
          <w:sz w:val="20"/>
          <w:szCs w:val="20"/>
        </w:rPr>
        <w:t>n lý h</w:t>
      </w:r>
      <w:r w:rsidRPr="00091A07">
        <w:rPr>
          <w:rFonts w:ascii="Arial" w:hAnsi="Arial" w:cs="Arial"/>
          <w:sz w:val="20"/>
          <w:szCs w:val="20"/>
        </w:rPr>
        <w:t>ồ</w:t>
      </w:r>
      <w:r w:rsidRPr="00091A07">
        <w:rPr>
          <w:rFonts w:ascii="Arial" w:hAnsi="Arial" w:cs="Arial"/>
          <w:sz w:val="20"/>
          <w:szCs w:val="20"/>
        </w:rPr>
        <w:t xml:space="preserve"> sơ, gi</w:t>
      </w:r>
      <w:r w:rsidRPr="00091A07">
        <w:rPr>
          <w:rFonts w:ascii="Arial" w:hAnsi="Arial" w:cs="Arial"/>
          <w:sz w:val="20"/>
          <w:szCs w:val="20"/>
        </w:rPr>
        <w:t>ấ</w:t>
      </w:r>
      <w:r w:rsidRPr="00091A07">
        <w:rPr>
          <w:rFonts w:ascii="Arial" w:hAnsi="Arial" w:cs="Arial"/>
          <w:sz w:val="20"/>
          <w:szCs w:val="20"/>
        </w:rPr>
        <w:t>y phép thu</w:t>
      </w:r>
      <w:r w:rsidRPr="00091A07">
        <w:rPr>
          <w:rFonts w:ascii="Arial" w:hAnsi="Arial" w:cs="Arial"/>
          <w:sz w:val="20"/>
          <w:szCs w:val="20"/>
        </w:rPr>
        <w:t>ộ</w:t>
      </w:r>
      <w:r w:rsidRPr="00091A07">
        <w:rPr>
          <w:rFonts w:ascii="Arial" w:hAnsi="Arial" w:cs="Arial"/>
          <w:sz w:val="20"/>
          <w:szCs w:val="20"/>
        </w:rPr>
        <w:t>c th</w:t>
      </w:r>
      <w:r w:rsidRPr="00091A07">
        <w:rPr>
          <w:rFonts w:ascii="Arial" w:hAnsi="Arial" w:cs="Arial"/>
          <w:sz w:val="20"/>
          <w:szCs w:val="20"/>
        </w:rPr>
        <w:t>ẩ</w:t>
      </w:r>
      <w:r w:rsidRPr="00091A07">
        <w:rPr>
          <w:rFonts w:ascii="Arial" w:hAnsi="Arial" w:cs="Arial"/>
          <w:sz w:val="20"/>
          <w:szCs w:val="20"/>
        </w:rPr>
        <w:t>m quy</w:t>
      </w:r>
      <w:r w:rsidRPr="00091A07">
        <w:rPr>
          <w:rFonts w:ascii="Arial" w:hAnsi="Arial" w:cs="Arial"/>
          <w:sz w:val="20"/>
          <w:szCs w:val="20"/>
        </w:rPr>
        <w:t>ề</w:t>
      </w:r>
      <w:r w:rsidRPr="00091A07">
        <w:rPr>
          <w:rFonts w:ascii="Arial" w:hAnsi="Arial" w:cs="Arial"/>
          <w:sz w:val="20"/>
          <w:szCs w:val="20"/>
        </w:rPr>
        <w:t>n c</w:t>
      </w:r>
      <w:r w:rsidRPr="00091A07">
        <w:rPr>
          <w:rFonts w:ascii="Arial" w:hAnsi="Arial" w:cs="Arial"/>
          <w:sz w:val="20"/>
          <w:szCs w:val="20"/>
        </w:rPr>
        <w:t>ấ</w:t>
      </w:r>
      <w:r w:rsidRPr="00091A07">
        <w:rPr>
          <w:rFonts w:ascii="Arial" w:hAnsi="Arial" w:cs="Arial"/>
          <w:sz w:val="20"/>
          <w:szCs w:val="20"/>
        </w:rPr>
        <w:t>p phép c</w:t>
      </w:r>
      <w:r w:rsidRPr="00091A07">
        <w:rPr>
          <w:rFonts w:ascii="Arial" w:hAnsi="Arial" w:cs="Arial"/>
          <w:sz w:val="20"/>
          <w:szCs w:val="20"/>
        </w:rPr>
        <w:t>ủ</w:t>
      </w:r>
      <w:r w:rsidRPr="00091A07">
        <w:rPr>
          <w:rFonts w:ascii="Arial" w:hAnsi="Arial" w:cs="Arial"/>
          <w:sz w:val="20"/>
          <w:szCs w:val="20"/>
        </w:rPr>
        <w:t>a B</w:t>
      </w:r>
      <w:r w:rsidRPr="00091A07">
        <w:rPr>
          <w:rFonts w:ascii="Arial" w:hAnsi="Arial" w:cs="Arial"/>
          <w:sz w:val="20"/>
          <w:szCs w:val="20"/>
        </w:rPr>
        <w:t>ộ</w:t>
      </w:r>
      <w:r w:rsidRPr="00091A07">
        <w:rPr>
          <w:rFonts w:ascii="Arial" w:hAnsi="Arial" w:cs="Arial"/>
          <w:sz w:val="20"/>
          <w:szCs w:val="20"/>
        </w:rPr>
        <w:t xml:space="preserve"> Nông nghi</w:t>
      </w:r>
      <w:r w:rsidRPr="00091A07">
        <w:rPr>
          <w:rFonts w:ascii="Arial" w:hAnsi="Arial" w:cs="Arial"/>
          <w:sz w:val="20"/>
          <w:szCs w:val="20"/>
        </w:rPr>
        <w:t>ệ</w:t>
      </w:r>
      <w:r w:rsidRPr="00091A07">
        <w:rPr>
          <w:rFonts w:ascii="Arial" w:hAnsi="Arial" w:cs="Arial"/>
          <w:sz w:val="20"/>
          <w:szCs w:val="20"/>
        </w:rPr>
        <w:t>p và Môi trư</w:t>
      </w:r>
      <w:r w:rsidRPr="00091A07">
        <w:rPr>
          <w:rFonts w:ascii="Arial" w:hAnsi="Arial" w:cs="Arial"/>
          <w:sz w:val="20"/>
          <w:szCs w:val="20"/>
        </w:rPr>
        <w:t>ờ</w:t>
      </w:r>
      <w:r w:rsidRPr="00091A07">
        <w:rPr>
          <w:rFonts w:ascii="Arial" w:hAnsi="Arial" w:cs="Arial"/>
          <w:sz w:val="20"/>
          <w:szCs w:val="20"/>
        </w:rPr>
        <w:t>ng;</w:t>
      </w:r>
    </w:p>
    <w:p w14:paraId="60103E82" w14:textId="36339EFB"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b) S</w:t>
      </w:r>
      <w:r w:rsidRPr="00091A07">
        <w:rPr>
          <w:rFonts w:ascii="Arial" w:hAnsi="Arial" w:cs="Arial"/>
          <w:sz w:val="20"/>
          <w:szCs w:val="20"/>
        </w:rPr>
        <w:t>ở</w:t>
      </w:r>
      <w:r w:rsidRPr="00091A07">
        <w:rPr>
          <w:rFonts w:ascii="Arial" w:hAnsi="Arial" w:cs="Arial"/>
          <w:sz w:val="20"/>
          <w:szCs w:val="20"/>
        </w:rPr>
        <w:t xml:space="preserve"> Nông nghi</w:t>
      </w:r>
      <w:r w:rsidRPr="00091A07">
        <w:rPr>
          <w:rFonts w:ascii="Arial" w:hAnsi="Arial" w:cs="Arial"/>
          <w:sz w:val="20"/>
          <w:szCs w:val="20"/>
        </w:rPr>
        <w:t>ệ</w:t>
      </w:r>
      <w:r w:rsidRPr="00091A07">
        <w:rPr>
          <w:rFonts w:ascii="Arial" w:hAnsi="Arial" w:cs="Arial"/>
          <w:sz w:val="20"/>
          <w:szCs w:val="20"/>
        </w:rPr>
        <w:t>p và Môi trư</w:t>
      </w:r>
      <w:r w:rsidRPr="00091A07">
        <w:rPr>
          <w:rFonts w:ascii="Arial" w:hAnsi="Arial" w:cs="Arial"/>
          <w:sz w:val="20"/>
          <w:szCs w:val="20"/>
        </w:rPr>
        <w:t>ờ</w:t>
      </w:r>
      <w:r w:rsidRPr="00091A07">
        <w:rPr>
          <w:rFonts w:ascii="Arial" w:hAnsi="Arial" w:cs="Arial"/>
          <w:sz w:val="20"/>
          <w:szCs w:val="20"/>
        </w:rPr>
        <w:t>ng có tr</w:t>
      </w:r>
      <w:r w:rsidRPr="00091A07">
        <w:rPr>
          <w:rFonts w:ascii="Arial" w:hAnsi="Arial" w:cs="Arial"/>
          <w:sz w:val="20"/>
          <w:szCs w:val="20"/>
        </w:rPr>
        <w:t>ách nhi</w:t>
      </w:r>
      <w:r w:rsidRPr="00091A07">
        <w:rPr>
          <w:rFonts w:ascii="Arial" w:hAnsi="Arial" w:cs="Arial"/>
          <w:sz w:val="20"/>
          <w:szCs w:val="20"/>
        </w:rPr>
        <w:t>ệ</w:t>
      </w:r>
      <w:r w:rsidRPr="00091A07">
        <w:rPr>
          <w:rFonts w:ascii="Arial" w:hAnsi="Arial" w:cs="Arial"/>
          <w:sz w:val="20"/>
          <w:szCs w:val="20"/>
        </w:rPr>
        <w:t>m t</w:t>
      </w:r>
      <w:r w:rsidRPr="00091A07">
        <w:rPr>
          <w:rFonts w:ascii="Arial" w:hAnsi="Arial" w:cs="Arial"/>
          <w:sz w:val="20"/>
          <w:szCs w:val="20"/>
        </w:rPr>
        <w:t>ổ</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c th</w:t>
      </w:r>
      <w:r w:rsidRPr="00091A07">
        <w:rPr>
          <w:rFonts w:ascii="Arial" w:hAnsi="Arial" w:cs="Arial"/>
          <w:sz w:val="20"/>
          <w:szCs w:val="20"/>
        </w:rPr>
        <w:t>ẩ</w:t>
      </w:r>
      <w:r w:rsidRPr="00091A07">
        <w:rPr>
          <w:rFonts w:ascii="Arial" w:hAnsi="Arial" w:cs="Arial"/>
          <w:sz w:val="20"/>
          <w:szCs w:val="20"/>
        </w:rPr>
        <w:t>m đ</w:t>
      </w:r>
      <w:r w:rsidRPr="00091A07">
        <w:rPr>
          <w:rFonts w:ascii="Arial" w:hAnsi="Arial" w:cs="Arial"/>
          <w:sz w:val="20"/>
          <w:szCs w:val="20"/>
        </w:rPr>
        <w:t>ị</w:t>
      </w:r>
      <w:r w:rsidRPr="00091A07">
        <w:rPr>
          <w:rFonts w:ascii="Arial" w:hAnsi="Arial" w:cs="Arial"/>
          <w:sz w:val="20"/>
          <w:szCs w:val="20"/>
        </w:rPr>
        <w:t>nh, qu</w:t>
      </w:r>
      <w:r w:rsidRPr="00091A07">
        <w:rPr>
          <w:rFonts w:ascii="Arial" w:hAnsi="Arial" w:cs="Arial"/>
          <w:sz w:val="20"/>
          <w:szCs w:val="20"/>
        </w:rPr>
        <w:t>ả</w:t>
      </w:r>
      <w:r w:rsidRPr="00091A07">
        <w:rPr>
          <w:rFonts w:ascii="Arial" w:hAnsi="Arial" w:cs="Arial"/>
          <w:sz w:val="20"/>
          <w:szCs w:val="20"/>
        </w:rPr>
        <w:t>n lý h</w:t>
      </w:r>
      <w:r w:rsidRPr="00091A07">
        <w:rPr>
          <w:rFonts w:ascii="Arial" w:hAnsi="Arial" w:cs="Arial"/>
          <w:sz w:val="20"/>
          <w:szCs w:val="20"/>
        </w:rPr>
        <w:t>ồ</w:t>
      </w:r>
      <w:r w:rsidRPr="00091A07">
        <w:rPr>
          <w:rFonts w:ascii="Arial" w:hAnsi="Arial" w:cs="Arial"/>
          <w:sz w:val="20"/>
          <w:szCs w:val="20"/>
        </w:rPr>
        <w:t xml:space="preserve"> sơ, gi</w:t>
      </w:r>
      <w:r w:rsidRPr="00091A07">
        <w:rPr>
          <w:rFonts w:ascii="Arial" w:hAnsi="Arial" w:cs="Arial"/>
          <w:sz w:val="20"/>
          <w:szCs w:val="20"/>
        </w:rPr>
        <w:t>ấ</w:t>
      </w:r>
      <w:r w:rsidRPr="00091A07">
        <w:rPr>
          <w:rFonts w:ascii="Arial" w:hAnsi="Arial" w:cs="Arial"/>
          <w:sz w:val="20"/>
          <w:szCs w:val="20"/>
        </w:rPr>
        <w:t>y phép thu</w:t>
      </w:r>
      <w:r w:rsidRPr="00091A07">
        <w:rPr>
          <w:rFonts w:ascii="Arial" w:hAnsi="Arial" w:cs="Arial"/>
          <w:sz w:val="20"/>
          <w:szCs w:val="20"/>
        </w:rPr>
        <w:t>ộ</w:t>
      </w:r>
      <w:r w:rsidRPr="00091A07">
        <w:rPr>
          <w:rFonts w:ascii="Arial" w:hAnsi="Arial" w:cs="Arial"/>
          <w:sz w:val="20"/>
          <w:szCs w:val="20"/>
        </w:rPr>
        <w:t>c th</w:t>
      </w:r>
      <w:r w:rsidRPr="00091A07">
        <w:rPr>
          <w:rFonts w:ascii="Arial" w:hAnsi="Arial" w:cs="Arial"/>
          <w:sz w:val="20"/>
          <w:szCs w:val="20"/>
        </w:rPr>
        <w:t>ẩ</w:t>
      </w:r>
      <w:r w:rsidRPr="00091A07">
        <w:rPr>
          <w:rFonts w:ascii="Arial" w:hAnsi="Arial" w:cs="Arial"/>
          <w:sz w:val="20"/>
          <w:szCs w:val="20"/>
        </w:rPr>
        <w:t>m quy</w:t>
      </w:r>
      <w:r w:rsidRPr="00091A07">
        <w:rPr>
          <w:rFonts w:ascii="Arial" w:hAnsi="Arial" w:cs="Arial"/>
          <w:sz w:val="20"/>
          <w:szCs w:val="20"/>
        </w:rPr>
        <w:t>ề</w:t>
      </w:r>
      <w:r w:rsidRPr="00091A07">
        <w:rPr>
          <w:rFonts w:ascii="Arial" w:hAnsi="Arial" w:cs="Arial"/>
          <w:sz w:val="20"/>
          <w:szCs w:val="20"/>
        </w:rPr>
        <w:t>n c</w:t>
      </w:r>
      <w:r w:rsidRPr="00091A07">
        <w:rPr>
          <w:rFonts w:ascii="Arial" w:hAnsi="Arial" w:cs="Arial"/>
          <w:sz w:val="20"/>
          <w:szCs w:val="20"/>
        </w:rPr>
        <w:t>ấ</w:t>
      </w:r>
      <w:r w:rsidRPr="00091A07">
        <w:rPr>
          <w:rFonts w:ascii="Arial" w:hAnsi="Arial" w:cs="Arial"/>
          <w:sz w:val="20"/>
          <w:szCs w:val="20"/>
        </w:rPr>
        <w:t>p phép c</w:t>
      </w:r>
      <w:r w:rsidRPr="00091A07">
        <w:rPr>
          <w:rFonts w:ascii="Arial" w:hAnsi="Arial" w:cs="Arial"/>
          <w:sz w:val="20"/>
          <w:szCs w:val="20"/>
        </w:rPr>
        <w:t>ủ</w:t>
      </w:r>
      <w:r w:rsidRPr="00091A07">
        <w:rPr>
          <w:rFonts w:ascii="Arial" w:hAnsi="Arial" w:cs="Arial"/>
          <w:sz w:val="20"/>
          <w:szCs w:val="20"/>
        </w:rPr>
        <w:t>a Ch</w:t>
      </w:r>
      <w:r w:rsidRPr="00091A07">
        <w:rPr>
          <w:rFonts w:ascii="Arial" w:hAnsi="Arial" w:cs="Arial"/>
          <w:sz w:val="20"/>
          <w:szCs w:val="20"/>
        </w:rPr>
        <w:t>ủ</w:t>
      </w:r>
      <w:r w:rsidRPr="00091A07">
        <w:rPr>
          <w:rFonts w:ascii="Arial" w:hAnsi="Arial" w:cs="Arial"/>
          <w:sz w:val="20"/>
          <w:szCs w:val="20"/>
        </w:rPr>
        <w:t xml:space="preserve"> t</w:t>
      </w:r>
      <w:r w:rsidRPr="00091A07">
        <w:rPr>
          <w:rFonts w:ascii="Arial" w:hAnsi="Arial" w:cs="Arial"/>
          <w:sz w:val="20"/>
          <w:szCs w:val="20"/>
        </w:rPr>
        <w:t>ị</w:t>
      </w:r>
      <w:r w:rsidRPr="00091A07">
        <w:rPr>
          <w:rFonts w:ascii="Arial" w:hAnsi="Arial" w:cs="Arial"/>
          <w:sz w:val="20"/>
          <w:szCs w:val="20"/>
        </w:rPr>
        <w:t xml:space="preserve">ch </w:t>
      </w:r>
      <w:r w:rsidR="008910D6" w:rsidRPr="00091A07">
        <w:rPr>
          <w:rFonts w:ascii="Arial" w:hAnsi="Arial" w:cs="Arial"/>
          <w:sz w:val="20"/>
          <w:szCs w:val="20"/>
        </w:rPr>
        <w:t>Ủy ban</w:t>
      </w:r>
      <w:r w:rsidRPr="00091A07">
        <w:rPr>
          <w:rFonts w:ascii="Arial" w:hAnsi="Arial" w:cs="Arial"/>
          <w:sz w:val="20"/>
          <w:szCs w:val="20"/>
        </w:rPr>
        <w:t xml:space="preserve"> nhân dân c</w:t>
      </w:r>
      <w:r w:rsidRPr="00091A07">
        <w:rPr>
          <w:rFonts w:ascii="Arial" w:hAnsi="Arial" w:cs="Arial"/>
          <w:sz w:val="20"/>
          <w:szCs w:val="20"/>
        </w:rPr>
        <w:t>ấ</w:t>
      </w:r>
      <w:r w:rsidRPr="00091A07">
        <w:rPr>
          <w:rFonts w:ascii="Arial" w:hAnsi="Arial" w:cs="Arial"/>
          <w:sz w:val="20"/>
          <w:szCs w:val="20"/>
        </w:rPr>
        <w:t>p t</w:t>
      </w:r>
      <w:r w:rsidRPr="00091A07">
        <w:rPr>
          <w:rFonts w:ascii="Arial" w:hAnsi="Arial" w:cs="Arial"/>
          <w:sz w:val="20"/>
          <w:szCs w:val="20"/>
        </w:rPr>
        <w:t>ỉ</w:t>
      </w:r>
      <w:r w:rsidRPr="00091A07">
        <w:rPr>
          <w:rFonts w:ascii="Arial" w:hAnsi="Arial" w:cs="Arial"/>
          <w:sz w:val="20"/>
          <w:szCs w:val="20"/>
        </w:rPr>
        <w:t>nh.”.</w:t>
      </w:r>
    </w:p>
    <w:p w14:paraId="6A3AF79C"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14. S</w:t>
      </w:r>
      <w:r w:rsidRPr="00091A07">
        <w:rPr>
          <w:rFonts w:ascii="Arial" w:hAnsi="Arial" w:cs="Arial"/>
          <w:sz w:val="20"/>
          <w:szCs w:val="20"/>
        </w:rPr>
        <w:t>ử</w:t>
      </w:r>
      <w:r w:rsidRPr="00091A07">
        <w:rPr>
          <w:rFonts w:ascii="Arial" w:hAnsi="Arial" w:cs="Arial"/>
          <w:sz w:val="20"/>
          <w:szCs w:val="20"/>
        </w:rPr>
        <w:t>a đ</w:t>
      </w:r>
      <w:r w:rsidRPr="00091A07">
        <w:rPr>
          <w:rFonts w:ascii="Arial" w:hAnsi="Arial" w:cs="Arial"/>
          <w:sz w:val="20"/>
          <w:szCs w:val="20"/>
        </w:rPr>
        <w:t>ổ</w:t>
      </w:r>
      <w:r w:rsidRPr="00091A07">
        <w:rPr>
          <w:rFonts w:ascii="Arial" w:hAnsi="Arial" w:cs="Arial"/>
          <w:sz w:val="20"/>
          <w:szCs w:val="20"/>
        </w:rPr>
        <w:t>i, b</w:t>
      </w:r>
      <w:r w:rsidRPr="00091A07">
        <w:rPr>
          <w:rFonts w:ascii="Arial" w:hAnsi="Arial" w:cs="Arial"/>
          <w:sz w:val="20"/>
          <w:szCs w:val="20"/>
        </w:rPr>
        <w:t>ổ</w:t>
      </w:r>
      <w:r w:rsidRPr="00091A07">
        <w:rPr>
          <w:rFonts w:ascii="Arial" w:hAnsi="Arial" w:cs="Arial"/>
          <w:sz w:val="20"/>
          <w:szCs w:val="20"/>
        </w:rPr>
        <w:t xml:space="preserve"> sung kho</w:t>
      </w:r>
      <w:r w:rsidRPr="00091A07">
        <w:rPr>
          <w:rFonts w:ascii="Arial" w:hAnsi="Arial" w:cs="Arial"/>
          <w:sz w:val="20"/>
          <w:szCs w:val="20"/>
        </w:rPr>
        <w:t>ả</w:t>
      </w:r>
      <w:r w:rsidRPr="00091A07">
        <w:rPr>
          <w:rFonts w:ascii="Arial" w:hAnsi="Arial" w:cs="Arial"/>
          <w:sz w:val="20"/>
          <w:szCs w:val="20"/>
        </w:rPr>
        <w:t>n 4 Đi</w:t>
      </w:r>
      <w:r w:rsidRPr="00091A07">
        <w:rPr>
          <w:rFonts w:ascii="Arial" w:hAnsi="Arial" w:cs="Arial"/>
          <w:sz w:val="20"/>
          <w:szCs w:val="20"/>
        </w:rPr>
        <w:t>ề</w:t>
      </w:r>
      <w:r w:rsidRPr="00091A07">
        <w:rPr>
          <w:rFonts w:ascii="Arial" w:hAnsi="Arial" w:cs="Arial"/>
          <w:sz w:val="20"/>
          <w:szCs w:val="20"/>
        </w:rPr>
        <w:t>u 19 như sau:</w:t>
      </w:r>
    </w:p>
    <w:p w14:paraId="733A1B92" w14:textId="4DBE6214"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“4. Trư</w:t>
      </w:r>
      <w:r w:rsidRPr="00091A07">
        <w:rPr>
          <w:rFonts w:ascii="Arial" w:hAnsi="Arial" w:cs="Arial"/>
          <w:sz w:val="20"/>
          <w:szCs w:val="20"/>
        </w:rPr>
        <w:t>ờ</w:t>
      </w:r>
      <w:r w:rsidRPr="00091A07">
        <w:rPr>
          <w:rFonts w:ascii="Arial" w:hAnsi="Arial" w:cs="Arial"/>
          <w:sz w:val="20"/>
          <w:szCs w:val="20"/>
        </w:rPr>
        <w:t>ng h</w:t>
      </w:r>
      <w:r w:rsidRPr="00091A07">
        <w:rPr>
          <w:rFonts w:ascii="Arial" w:hAnsi="Arial" w:cs="Arial"/>
          <w:sz w:val="20"/>
          <w:szCs w:val="20"/>
        </w:rPr>
        <w:t>ợ</w:t>
      </w:r>
      <w:r w:rsidRPr="00091A07">
        <w:rPr>
          <w:rFonts w:ascii="Arial" w:hAnsi="Arial" w:cs="Arial"/>
          <w:sz w:val="20"/>
          <w:szCs w:val="20"/>
        </w:rPr>
        <w:t>p công trình th</w:t>
      </w:r>
      <w:r w:rsidRPr="00091A07">
        <w:rPr>
          <w:rFonts w:ascii="Arial" w:hAnsi="Arial" w:cs="Arial"/>
          <w:sz w:val="20"/>
          <w:szCs w:val="20"/>
        </w:rPr>
        <w:t>ủ</w:t>
      </w:r>
      <w:r w:rsidRPr="00091A07">
        <w:rPr>
          <w:rFonts w:ascii="Arial" w:hAnsi="Arial" w:cs="Arial"/>
          <w:sz w:val="20"/>
          <w:szCs w:val="20"/>
        </w:rPr>
        <w:t>y l</w:t>
      </w:r>
      <w:r w:rsidRPr="00091A07">
        <w:rPr>
          <w:rFonts w:ascii="Arial" w:hAnsi="Arial" w:cs="Arial"/>
          <w:sz w:val="20"/>
          <w:szCs w:val="20"/>
        </w:rPr>
        <w:t>ợ</w:t>
      </w:r>
      <w:r w:rsidRPr="00091A07">
        <w:rPr>
          <w:rFonts w:ascii="Arial" w:hAnsi="Arial" w:cs="Arial"/>
          <w:sz w:val="20"/>
          <w:szCs w:val="20"/>
        </w:rPr>
        <w:t>i, công trình c</w:t>
      </w:r>
      <w:r w:rsidRPr="00091A07">
        <w:rPr>
          <w:rFonts w:ascii="Arial" w:hAnsi="Arial" w:cs="Arial"/>
          <w:sz w:val="20"/>
          <w:szCs w:val="20"/>
        </w:rPr>
        <w:t>ấ</w:t>
      </w:r>
      <w:r w:rsidRPr="00091A07">
        <w:rPr>
          <w:rFonts w:ascii="Arial" w:hAnsi="Arial" w:cs="Arial"/>
          <w:sz w:val="20"/>
          <w:szCs w:val="20"/>
        </w:rPr>
        <w:t>p nư</w:t>
      </w:r>
      <w:r w:rsidRPr="00091A07">
        <w:rPr>
          <w:rFonts w:ascii="Arial" w:hAnsi="Arial" w:cs="Arial"/>
          <w:sz w:val="20"/>
          <w:szCs w:val="20"/>
        </w:rPr>
        <w:t>ớ</w:t>
      </w:r>
      <w:r w:rsidRPr="00091A07">
        <w:rPr>
          <w:rFonts w:ascii="Arial" w:hAnsi="Arial" w:cs="Arial"/>
          <w:sz w:val="20"/>
          <w:szCs w:val="20"/>
        </w:rPr>
        <w:t>c s</w:t>
      </w:r>
      <w:r w:rsidRPr="00091A07">
        <w:rPr>
          <w:rFonts w:ascii="Arial" w:hAnsi="Arial" w:cs="Arial"/>
          <w:sz w:val="20"/>
          <w:szCs w:val="20"/>
        </w:rPr>
        <w:t>ạ</w:t>
      </w:r>
      <w:r w:rsidRPr="00091A07">
        <w:rPr>
          <w:rFonts w:ascii="Arial" w:hAnsi="Arial" w:cs="Arial"/>
          <w:sz w:val="20"/>
          <w:szCs w:val="20"/>
        </w:rPr>
        <w:t>ch nông thôn t</w:t>
      </w:r>
      <w:r w:rsidRPr="00091A07">
        <w:rPr>
          <w:rFonts w:ascii="Arial" w:hAnsi="Arial" w:cs="Arial"/>
          <w:sz w:val="20"/>
          <w:szCs w:val="20"/>
        </w:rPr>
        <w:t>ậ</w:t>
      </w:r>
      <w:r w:rsidRPr="00091A07">
        <w:rPr>
          <w:rFonts w:ascii="Arial" w:hAnsi="Arial" w:cs="Arial"/>
          <w:sz w:val="20"/>
          <w:szCs w:val="20"/>
        </w:rPr>
        <w:t>p trung khi th</w:t>
      </w:r>
      <w:r w:rsidRPr="00091A07">
        <w:rPr>
          <w:rFonts w:ascii="Arial" w:hAnsi="Arial" w:cs="Arial"/>
          <w:sz w:val="20"/>
          <w:szCs w:val="20"/>
        </w:rPr>
        <w:t>ự</w:t>
      </w:r>
      <w:r w:rsidRPr="00091A07">
        <w:rPr>
          <w:rFonts w:ascii="Arial" w:hAnsi="Arial" w:cs="Arial"/>
          <w:sz w:val="20"/>
          <w:szCs w:val="20"/>
        </w:rPr>
        <w:t>c</w:t>
      </w:r>
      <w:r w:rsidRPr="00091A07">
        <w:rPr>
          <w:rFonts w:ascii="Arial" w:hAnsi="Arial" w:cs="Arial"/>
          <w:sz w:val="20"/>
          <w:szCs w:val="20"/>
        </w:rPr>
        <w:t xml:space="preserve"> hi</w:t>
      </w:r>
      <w:r w:rsidRPr="00091A07">
        <w:rPr>
          <w:rFonts w:ascii="Arial" w:hAnsi="Arial" w:cs="Arial"/>
          <w:sz w:val="20"/>
          <w:szCs w:val="20"/>
        </w:rPr>
        <w:t>ệ</w:t>
      </w:r>
      <w:r w:rsidRPr="00091A07">
        <w:rPr>
          <w:rFonts w:ascii="Arial" w:hAnsi="Arial" w:cs="Arial"/>
          <w:sz w:val="20"/>
          <w:szCs w:val="20"/>
        </w:rPr>
        <w:t>n l</w:t>
      </w:r>
      <w:r w:rsidRPr="00091A07">
        <w:rPr>
          <w:rFonts w:ascii="Arial" w:hAnsi="Arial" w:cs="Arial"/>
          <w:sz w:val="20"/>
          <w:szCs w:val="20"/>
        </w:rPr>
        <w:t>ậ</w:t>
      </w:r>
      <w:r w:rsidRPr="00091A07">
        <w:rPr>
          <w:rFonts w:ascii="Arial" w:hAnsi="Arial" w:cs="Arial"/>
          <w:sz w:val="20"/>
          <w:szCs w:val="20"/>
        </w:rPr>
        <w:t>p h</w:t>
      </w:r>
      <w:r w:rsidRPr="00091A07">
        <w:rPr>
          <w:rFonts w:ascii="Arial" w:hAnsi="Arial" w:cs="Arial"/>
          <w:sz w:val="20"/>
          <w:szCs w:val="20"/>
        </w:rPr>
        <w:t>ồ</w:t>
      </w:r>
      <w:r w:rsidRPr="00091A07">
        <w:rPr>
          <w:rFonts w:ascii="Arial" w:hAnsi="Arial" w:cs="Arial"/>
          <w:sz w:val="20"/>
          <w:szCs w:val="20"/>
        </w:rPr>
        <w:t xml:space="preserve"> sơ đ</w:t>
      </w:r>
      <w:r w:rsidRPr="00091A07">
        <w:rPr>
          <w:rFonts w:ascii="Arial" w:hAnsi="Arial" w:cs="Arial"/>
          <w:sz w:val="20"/>
          <w:szCs w:val="20"/>
        </w:rPr>
        <w:t>ề</w:t>
      </w:r>
      <w:r w:rsidRPr="00091A07">
        <w:rPr>
          <w:rFonts w:ascii="Arial" w:hAnsi="Arial" w:cs="Arial"/>
          <w:sz w:val="20"/>
          <w:szCs w:val="20"/>
        </w:rPr>
        <w:t xml:space="preserve"> ngh</w:t>
      </w:r>
      <w:r w:rsidRPr="00091A07">
        <w:rPr>
          <w:rFonts w:ascii="Arial" w:hAnsi="Arial" w:cs="Arial"/>
          <w:sz w:val="20"/>
          <w:szCs w:val="20"/>
        </w:rPr>
        <w:t>ị</w:t>
      </w:r>
      <w:r w:rsidRPr="00091A07">
        <w:rPr>
          <w:rFonts w:ascii="Arial" w:hAnsi="Arial" w:cs="Arial"/>
          <w:sz w:val="20"/>
          <w:szCs w:val="20"/>
        </w:rPr>
        <w:t xml:space="preserve"> c</w:t>
      </w:r>
      <w:r w:rsidRPr="00091A07">
        <w:rPr>
          <w:rFonts w:ascii="Arial" w:hAnsi="Arial" w:cs="Arial"/>
          <w:sz w:val="20"/>
          <w:szCs w:val="20"/>
        </w:rPr>
        <w:t>ấ</w:t>
      </w:r>
      <w:r w:rsidRPr="00091A07">
        <w:rPr>
          <w:rFonts w:ascii="Arial" w:hAnsi="Arial" w:cs="Arial"/>
          <w:sz w:val="20"/>
          <w:szCs w:val="20"/>
        </w:rPr>
        <w:t>p, gia h</w:t>
      </w:r>
      <w:r w:rsidRPr="00091A07">
        <w:rPr>
          <w:rFonts w:ascii="Arial" w:hAnsi="Arial" w:cs="Arial"/>
          <w:sz w:val="20"/>
          <w:szCs w:val="20"/>
        </w:rPr>
        <w:t>ạ</w:t>
      </w:r>
      <w:r w:rsidRPr="00091A07">
        <w:rPr>
          <w:rFonts w:ascii="Arial" w:hAnsi="Arial" w:cs="Arial"/>
          <w:sz w:val="20"/>
          <w:szCs w:val="20"/>
        </w:rPr>
        <w:t>n, đi</w:t>
      </w:r>
      <w:r w:rsidRPr="00091A07">
        <w:rPr>
          <w:rFonts w:ascii="Arial" w:hAnsi="Arial" w:cs="Arial"/>
          <w:sz w:val="20"/>
          <w:szCs w:val="20"/>
        </w:rPr>
        <w:t>ề</w:t>
      </w:r>
      <w:r w:rsidRPr="00091A07">
        <w:rPr>
          <w:rFonts w:ascii="Arial" w:hAnsi="Arial" w:cs="Arial"/>
          <w:sz w:val="20"/>
          <w:szCs w:val="20"/>
        </w:rPr>
        <w:t>u ch</w:t>
      </w:r>
      <w:r w:rsidRPr="00091A07">
        <w:rPr>
          <w:rFonts w:ascii="Arial" w:hAnsi="Arial" w:cs="Arial"/>
          <w:sz w:val="20"/>
          <w:szCs w:val="20"/>
        </w:rPr>
        <w:t>ỉ</w:t>
      </w:r>
      <w:r w:rsidRPr="00091A07">
        <w:rPr>
          <w:rFonts w:ascii="Arial" w:hAnsi="Arial" w:cs="Arial"/>
          <w:sz w:val="20"/>
          <w:szCs w:val="20"/>
        </w:rPr>
        <w:t>nh n</w:t>
      </w:r>
      <w:r w:rsidRPr="00091A07">
        <w:rPr>
          <w:rFonts w:ascii="Arial" w:hAnsi="Arial" w:cs="Arial"/>
          <w:sz w:val="20"/>
          <w:szCs w:val="20"/>
        </w:rPr>
        <w:t>ộ</w:t>
      </w:r>
      <w:r w:rsidRPr="00091A07">
        <w:rPr>
          <w:rFonts w:ascii="Arial" w:hAnsi="Arial" w:cs="Arial"/>
          <w:sz w:val="20"/>
          <w:szCs w:val="20"/>
        </w:rPr>
        <w:t>i dung gi</w:t>
      </w:r>
      <w:r w:rsidRPr="00091A07">
        <w:rPr>
          <w:rFonts w:ascii="Arial" w:hAnsi="Arial" w:cs="Arial"/>
          <w:sz w:val="20"/>
          <w:szCs w:val="20"/>
        </w:rPr>
        <w:t>ấ</w:t>
      </w:r>
      <w:r w:rsidRPr="00091A07">
        <w:rPr>
          <w:rFonts w:ascii="Arial" w:hAnsi="Arial" w:cs="Arial"/>
          <w:sz w:val="20"/>
          <w:szCs w:val="20"/>
        </w:rPr>
        <w:t>y phép thì n</w:t>
      </w:r>
      <w:r w:rsidRPr="00091A07">
        <w:rPr>
          <w:rFonts w:ascii="Arial" w:hAnsi="Arial" w:cs="Arial"/>
          <w:sz w:val="20"/>
          <w:szCs w:val="20"/>
        </w:rPr>
        <w:t>ộ</w:t>
      </w:r>
      <w:r w:rsidRPr="00091A07">
        <w:rPr>
          <w:rFonts w:ascii="Arial" w:hAnsi="Arial" w:cs="Arial"/>
          <w:sz w:val="20"/>
          <w:szCs w:val="20"/>
        </w:rPr>
        <w:t>i dung đ</w:t>
      </w:r>
      <w:r w:rsidRPr="00091A07">
        <w:rPr>
          <w:rFonts w:ascii="Arial" w:hAnsi="Arial" w:cs="Arial"/>
          <w:sz w:val="20"/>
          <w:szCs w:val="20"/>
        </w:rPr>
        <w:t>ề</w:t>
      </w:r>
      <w:r w:rsidRPr="00091A07">
        <w:rPr>
          <w:rFonts w:ascii="Arial" w:hAnsi="Arial" w:cs="Arial"/>
          <w:sz w:val="20"/>
          <w:szCs w:val="20"/>
        </w:rPr>
        <w:t xml:space="preserve"> án đư</w:t>
      </w:r>
      <w:r w:rsidRPr="00091A07">
        <w:rPr>
          <w:rFonts w:ascii="Arial" w:hAnsi="Arial" w:cs="Arial"/>
          <w:sz w:val="20"/>
          <w:szCs w:val="20"/>
        </w:rPr>
        <w:t>ợ</w:t>
      </w:r>
      <w:r w:rsidRPr="00091A07">
        <w:rPr>
          <w:rFonts w:ascii="Arial" w:hAnsi="Arial" w:cs="Arial"/>
          <w:sz w:val="20"/>
          <w:szCs w:val="20"/>
        </w:rPr>
        <w:t>c l</w:t>
      </w:r>
      <w:r w:rsidRPr="00091A07">
        <w:rPr>
          <w:rFonts w:ascii="Arial" w:hAnsi="Arial" w:cs="Arial"/>
          <w:sz w:val="20"/>
          <w:szCs w:val="20"/>
        </w:rPr>
        <w:t>ậ</w:t>
      </w:r>
      <w:r w:rsidRPr="00091A07">
        <w:rPr>
          <w:rFonts w:ascii="Arial" w:hAnsi="Arial" w:cs="Arial"/>
          <w:sz w:val="20"/>
          <w:szCs w:val="20"/>
        </w:rPr>
        <w:t>p theo M</w:t>
      </w:r>
      <w:r w:rsidRPr="00091A07">
        <w:rPr>
          <w:rFonts w:ascii="Arial" w:hAnsi="Arial" w:cs="Arial"/>
          <w:sz w:val="20"/>
          <w:szCs w:val="20"/>
        </w:rPr>
        <w:t>ẫ</w:t>
      </w:r>
      <w:r w:rsidRPr="00091A07">
        <w:rPr>
          <w:rFonts w:ascii="Arial" w:hAnsi="Arial" w:cs="Arial"/>
          <w:sz w:val="20"/>
          <w:szCs w:val="20"/>
        </w:rPr>
        <w:t>u 44 t</w:t>
      </w:r>
      <w:r w:rsidRPr="00091A07">
        <w:rPr>
          <w:rFonts w:ascii="Arial" w:hAnsi="Arial" w:cs="Arial"/>
          <w:sz w:val="20"/>
          <w:szCs w:val="20"/>
        </w:rPr>
        <w:t>ạ</w:t>
      </w:r>
      <w:r w:rsidRPr="00091A07">
        <w:rPr>
          <w:rFonts w:ascii="Arial" w:hAnsi="Arial" w:cs="Arial"/>
          <w:sz w:val="20"/>
          <w:szCs w:val="20"/>
        </w:rPr>
        <w:t>i Ph</w:t>
      </w:r>
      <w:r w:rsidRPr="00091A07">
        <w:rPr>
          <w:rFonts w:ascii="Arial" w:hAnsi="Arial" w:cs="Arial"/>
          <w:sz w:val="20"/>
          <w:szCs w:val="20"/>
        </w:rPr>
        <w:t>ụ</w:t>
      </w:r>
      <w:r w:rsidRPr="00091A07">
        <w:rPr>
          <w:rFonts w:ascii="Arial" w:hAnsi="Arial" w:cs="Arial"/>
          <w:sz w:val="20"/>
          <w:szCs w:val="20"/>
        </w:rPr>
        <w:t xml:space="preserve"> l</w:t>
      </w:r>
      <w:r w:rsidRPr="00091A07">
        <w:rPr>
          <w:rFonts w:ascii="Arial" w:hAnsi="Arial" w:cs="Arial"/>
          <w:sz w:val="20"/>
          <w:szCs w:val="20"/>
        </w:rPr>
        <w:t>ụ</w:t>
      </w:r>
      <w:r w:rsidRPr="00091A07">
        <w:rPr>
          <w:rFonts w:ascii="Arial" w:hAnsi="Arial" w:cs="Arial"/>
          <w:sz w:val="20"/>
          <w:szCs w:val="20"/>
        </w:rPr>
        <w:t>c kèm theo Ngh</w:t>
      </w:r>
      <w:r w:rsidRPr="00091A07">
        <w:rPr>
          <w:rFonts w:ascii="Arial" w:hAnsi="Arial" w:cs="Arial"/>
          <w:sz w:val="20"/>
          <w:szCs w:val="20"/>
        </w:rPr>
        <w:t>ị</w:t>
      </w:r>
      <w:r w:rsidRPr="00091A07">
        <w:rPr>
          <w:rFonts w:ascii="Arial" w:hAnsi="Arial" w:cs="Arial"/>
          <w:sz w:val="20"/>
          <w:szCs w:val="20"/>
        </w:rPr>
        <w:t xml:space="preserve"> đ</w:t>
      </w:r>
      <w:r w:rsidRPr="00091A07">
        <w:rPr>
          <w:rFonts w:ascii="Arial" w:hAnsi="Arial" w:cs="Arial"/>
          <w:sz w:val="20"/>
          <w:szCs w:val="20"/>
        </w:rPr>
        <w:t>ị</w:t>
      </w:r>
      <w:r w:rsidRPr="00091A07">
        <w:rPr>
          <w:rFonts w:ascii="Arial" w:hAnsi="Arial" w:cs="Arial"/>
          <w:sz w:val="20"/>
          <w:szCs w:val="20"/>
        </w:rPr>
        <w:t>nh này</w:t>
      </w:r>
      <w:r w:rsidR="00467A04" w:rsidRPr="00091A07">
        <w:rPr>
          <w:rFonts w:ascii="Arial" w:hAnsi="Arial" w:cs="Arial"/>
          <w:sz w:val="20"/>
          <w:szCs w:val="20"/>
        </w:rPr>
        <w:t>.</w:t>
      </w:r>
      <w:r w:rsidRPr="00091A07">
        <w:rPr>
          <w:rFonts w:ascii="Arial" w:hAnsi="Arial" w:cs="Arial"/>
          <w:sz w:val="20"/>
          <w:szCs w:val="20"/>
        </w:rPr>
        <w:t>”.</w:t>
      </w:r>
    </w:p>
    <w:p w14:paraId="1740B291"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15. S</w:t>
      </w:r>
      <w:r w:rsidRPr="00091A07">
        <w:rPr>
          <w:rFonts w:ascii="Arial" w:hAnsi="Arial" w:cs="Arial"/>
          <w:sz w:val="20"/>
          <w:szCs w:val="20"/>
        </w:rPr>
        <w:t>ử</w:t>
      </w:r>
      <w:r w:rsidRPr="00091A07">
        <w:rPr>
          <w:rFonts w:ascii="Arial" w:hAnsi="Arial" w:cs="Arial"/>
          <w:sz w:val="20"/>
          <w:szCs w:val="20"/>
        </w:rPr>
        <w:t>a đ</w:t>
      </w:r>
      <w:r w:rsidRPr="00091A07">
        <w:rPr>
          <w:rFonts w:ascii="Arial" w:hAnsi="Arial" w:cs="Arial"/>
          <w:sz w:val="20"/>
          <w:szCs w:val="20"/>
        </w:rPr>
        <w:t>ổ</w:t>
      </w:r>
      <w:r w:rsidRPr="00091A07">
        <w:rPr>
          <w:rFonts w:ascii="Arial" w:hAnsi="Arial" w:cs="Arial"/>
          <w:sz w:val="20"/>
          <w:szCs w:val="20"/>
        </w:rPr>
        <w:t>i, b</w:t>
      </w:r>
      <w:r w:rsidRPr="00091A07">
        <w:rPr>
          <w:rFonts w:ascii="Arial" w:hAnsi="Arial" w:cs="Arial"/>
          <w:sz w:val="20"/>
          <w:szCs w:val="20"/>
        </w:rPr>
        <w:t>ổ</w:t>
      </w:r>
      <w:r w:rsidRPr="00091A07">
        <w:rPr>
          <w:rFonts w:ascii="Arial" w:hAnsi="Arial" w:cs="Arial"/>
          <w:sz w:val="20"/>
          <w:szCs w:val="20"/>
        </w:rPr>
        <w:t xml:space="preserve"> sung Đi</w:t>
      </w:r>
      <w:r w:rsidRPr="00091A07">
        <w:rPr>
          <w:rFonts w:ascii="Arial" w:hAnsi="Arial" w:cs="Arial"/>
          <w:sz w:val="20"/>
          <w:szCs w:val="20"/>
        </w:rPr>
        <w:t>ề</w:t>
      </w:r>
      <w:r w:rsidRPr="00091A07">
        <w:rPr>
          <w:rFonts w:ascii="Arial" w:hAnsi="Arial" w:cs="Arial"/>
          <w:sz w:val="20"/>
          <w:szCs w:val="20"/>
        </w:rPr>
        <w:t>u 22 như sau:</w:t>
      </w:r>
    </w:p>
    <w:p w14:paraId="280F2856"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w:t>
      </w:r>
      <w:r w:rsidRPr="00091A07">
        <w:rPr>
          <w:rFonts w:ascii="Arial" w:hAnsi="Arial" w:cs="Arial"/>
          <w:b/>
          <w:sz w:val="20"/>
          <w:szCs w:val="20"/>
        </w:rPr>
        <w:t>Đi</w:t>
      </w:r>
      <w:r w:rsidRPr="00091A07">
        <w:rPr>
          <w:rFonts w:ascii="Arial" w:hAnsi="Arial" w:cs="Arial"/>
          <w:b/>
          <w:sz w:val="20"/>
          <w:szCs w:val="20"/>
        </w:rPr>
        <w:t>ề</w:t>
      </w:r>
      <w:r w:rsidRPr="00091A07">
        <w:rPr>
          <w:rFonts w:ascii="Arial" w:hAnsi="Arial" w:cs="Arial"/>
          <w:b/>
          <w:sz w:val="20"/>
          <w:szCs w:val="20"/>
        </w:rPr>
        <w:t>u 22. Trình t</w:t>
      </w:r>
      <w:r w:rsidRPr="00091A07">
        <w:rPr>
          <w:rFonts w:ascii="Arial" w:hAnsi="Arial" w:cs="Arial"/>
          <w:b/>
          <w:sz w:val="20"/>
          <w:szCs w:val="20"/>
        </w:rPr>
        <w:t>ự</w:t>
      </w:r>
      <w:r w:rsidRPr="00091A07">
        <w:rPr>
          <w:rFonts w:ascii="Arial" w:hAnsi="Arial" w:cs="Arial"/>
          <w:b/>
          <w:sz w:val="20"/>
          <w:szCs w:val="20"/>
        </w:rPr>
        <w:t>, th</w:t>
      </w:r>
      <w:r w:rsidRPr="00091A07">
        <w:rPr>
          <w:rFonts w:ascii="Arial" w:hAnsi="Arial" w:cs="Arial"/>
          <w:b/>
          <w:sz w:val="20"/>
          <w:szCs w:val="20"/>
        </w:rPr>
        <w:t>ủ</w:t>
      </w:r>
      <w:r w:rsidRPr="00091A07">
        <w:rPr>
          <w:rFonts w:ascii="Arial" w:hAnsi="Arial" w:cs="Arial"/>
          <w:b/>
          <w:sz w:val="20"/>
          <w:szCs w:val="20"/>
        </w:rPr>
        <w:t xml:space="preserve"> t</w:t>
      </w:r>
      <w:r w:rsidRPr="00091A07">
        <w:rPr>
          <w:rFonts w:ascii="Arial" w:hAnsi="Arial" w:cs="Arial"/>
          <w:b/>
          <w:sz w:val="20"/>
          <w:szCs w:val="20"/>
        </w:rPr>
        <w:t>ụ</w:t>
      </w:r>
      <w:r w:rsidRPr="00091A07">
        <w:rPr>
          <w:rFonts w:ascii="Arial" w:hAnsi="Arial" w:cs="Arial"/>
          <w:b/>
          <w:sz w:val="20"/>
          <w:szCs w:val="20"/>
        </w:rPr>
        <w:t>c c</w:t>
      </w:r>
      <w:r w:rsidRPr="00091A07">
        <w:rPr>
          <w:rFonts w:ascii="Arial" w:hAnsi="Arial" w:cs="Arial"/>
          <w:b/>
          <w:sz w:val="20"/>
          <w:szCs w:val="20"/>
        </w:rPr>
        <w:t>ấ</w:t>
      </w:r>
      <w:r w:rsidRPr="00091A07">
        <w:rPr>
          <w:rFonts w:ascii="Arial" w:hAnsi="Arial" w:cs="Arial"/>
          <w:b/>
          <w:sz w:val="20"/>
          <w:szCs w:val="20"/>
        </w:rPr>
        <w:t>p gi</w:t>
      </w:r>
      <w:r w:rsidRPr="00091A07">
        <w:rPr>
          <w:rFonts w:ascii="Arial" w:hAnsi="Arial" w:cs="Arial"/>
          <w:b/>
          <w:sz w:val="20"/>
          <w:szCs w:val="20"/>
        </w:rPr>
        <w:t>ấ</w:t>
      </w:r>
      <w:r w:rsidRPr="00091A07">
        <w:rPr>
          <w:rFonts w:ascii="Arial" w:hAnsi="Arial" w:cs="Arial"/>
          <w:b/>
          <w:sz w:val="20"/>
          <w:szCs w:val="20"/>
        </w:rPr>
        <w:t>y phép thăm dò nư</w:t>
      </w:r>
      <w:r w:rsidRPr="00091A07">
        <w:rPr>
          <w:rFonts w:ascii="Arial" w:hAnsi="Arial" w:cs="Arial"/>
          <w:b/>
          <w:sz w:val="20"/>
          <w:szCs w:val="20"/>
        </w:rPr>
        <w:t>ớ</w:t>
      </w:r>
      <w:r w:rsidRPr="00091A07">
        <w:rPr>
          <w:rFonts w:ascii="Arial" w:hAnsi="Arial" w:cs="Arial"/>
          <w:b/>
          <w:sz w:val="20"/>
          <w:szCs w:val="20"/>
        </w:rPr>
        <w:t>c dư</w:t>
      </w:r>
      <w:r w:rsidRPr="00091A07">
        <w:rPr>
          <w:rFonts w:ascii="Arial" w:hAnsi="Arial" w:cs="Arial"/>
          <w:b/>
          <w:sz w:val="20"/>
          <w:szCs w:val="20"/>
        </w:rPr>
        <w:t>ớ</w:t>
      </w:r>
      <w:r w:rsidRPr="00091A07">
        <w:rPr>
          <w:rFonts w:ascii="Arial" w:hAnsi="Arial" w:cs="Arial"/>
          <w:b/>
          <w:sz w:val="20"/>
          <w:szCs w:val="20"/>
        </w:rPr>
        <w:t>i đ</w:t>
      </w:r>
      <w:r w:rsidRPr="00091A07">
        <w:rPr>
          <w:rFonts w:ascii="Arial" w:hAnsi="Arial" w:cs="Arial"/>
          <w:b/>
          <w:sz w:val="20"/>
          <w:szCs w:val="20"/>
        </w:rPr>
        <w:t>ấ</w:t>
      </w:r>
      <w:r w:rsidRPr="00091A07">
        <w:rPr>
          <w:rFonts w:ascii="Arial" w:hAnsi="Arial" w:cs="Arial"/>
          <w:b/>
          <w:sz w:val="20"/>
          <w:szCs w:val="20"/>
        </w:rPr>
        <w:t>t, gi</w:t>
      </w:r>
      <w:r w:rsidRPr="00091A07">
        <w:rPr>
          <w:rFonts w:ascii="Arial" w:hAnsi="Arial" w:cs="Arial"/>
          <w:b/>
          <w:sz w:val="20"/>
          <w:szCs w:val="20"/>
        </w:rPr>
        <w:t>ấ</w:t>
      </w:r>
      <w:r w:rsidRPr="00091A07">
        <w:rPr>
          <w:rFonts w:ascii="Arial" w:hAnsi="Arial" w:cs="Arial"/>
          <w:b/>
          <w:sz w:val="20"/>
          <w:szCs w:val="20"/>
        </w:rPr>
        <w:t xml:space="preserve">y </w:t>
      </w:r>
      <w:r w:rsidRPr="00091A07">
        <w:rPr>
          <w:rFonts w:ascii="Arial" w:hAnsi="Arial" w:cs="Arial"/>
          <w:b/>
          <w:sz w:val="20"/>
          <w:szCs w:val="20"/>
        </w:rPr>
        <w:t>phép khai thác tài nguyên nư</w:t>
      </w:r>
      <w:r w:rsidRPr="00091A07">
        <w:rPr>
          <w:rFonts w:ascii="Arial" w:hAnsi="Arial" w:cs="Arial"/>
          <w:b/>
          <w:sz w:val="20"/>
          <w:szCs w:val="20"/>
        </w:rPr>
        <w:t>ớ</w:t>
      </w:r>
      <w:r w:rsidRPr="00091A07">
        <w:rPr>
          <w:rFonts w:ascii="Arial" w:hAnsi="Arial" w:cs="Arial"/>
          <w:b/>
          <w:sz w:val="20"/>
          <w:szCs w:val="20"/>
        </w:rPr>
        <w:t>c</w:t>
      </w:r>
    </w:p>
    <w:p w14:paraId="688B45E7"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1. Ti</w:t>
      </w:r>
      <w:r w:rsidRPr="00091A07">
        <w:rPr>
          <w:rFonts w:ascii="Arial" w:hAnsi="Arial" w:cs="Arial"/>
          <w:sz w:val="20"/>
          <w:szCs w:val="20"/>
        </w:rPr>
        <w:t>ế</w:t>
      </w:r>
      <w:r w:rsidRPr="00091A07">
        <w:rPr>
          <w:rFonts w:ascii="Arial" w:hAnsi="Arial" w:cs="Arial"/>
          <w:sz w:val="20"/>
          <w:szCs w:val="20"/>
        </w:rPr>
        <w:t>p nh</w:t>
      </w:r>
      <w:r w:rsidRPr="00091A07">
        <w:rPr>
          <w:rFonts w:ascii="Arial" w:hAnsi="Arial" w:cs="Arial"/>
          <w:sz w:val="20"/>
          <w:szCs w:val="20"/>
        </w:rPr>
        <w:t>ậ</w:t>
      </w:r>
      <w:r w:rsidRPr="00091A07">
        <w:rPr>
          <w:rFonts w:ascii="Arial" w:hAnsi="Arial" w:cs="Arial"/>
          <w:sz w:val="20"/>
          <w:szCs w:val="20"/>
        </w:rPr>
        <w:t>n và ki</w:t>
      </w:r>
      <w:r w:rsidRPr="00091A07">
        <w:rPr>
          <w:rFonts w:ascii="Arial" w:hAnsi="Arial" w:cs="Arial"/>
          <w:sz w:val="20"/>
          <w:szCs w:val="20"/>
        </w:rPr>
        <w:t>ể</w:t>
      </w:r>
      <w:r w:rsidRPr="00091A07">
        <w:rPr>
          <w:rFonts w:ascii="Arial" w:hAnsi="Arial" w:cs="Arial"/>
          <w:sz w:val="20"/>
          <w:szCs w:val="20"/>
        </w:rPr>
        <w:t>m tra h</w:t>
      </w:r>
      <w:r w:rsidRPr="00091A07">
        <w:rPr>
          <w:rFonts w:ascii="Arial" w:hAnsi="Arial" w:cs="Arial"/>
          <w:sz w:val="20"/>
          <w:szCs w:val="20"/>
        </w:rPr>
        <w:t>ồ</w:t>
      </w:r>
      <w:r w:rsidRPr="00091A07">
        <w:rPr>
          <w:rFonts w:ascii="Arial" w:hAnsi="Arial" w:cs="Arial"/>
          <w:sz w:val="20"/>
          <w:szCs w:val="20"/>
        </w:rPr>
        <w:t xml:space="preserve"> sơ:</w:t>
      </w:r>
    </w:p>
    <w:p w14:paraId="6DDFD828" w14:textId="34CCAA3C"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a) T</w:t>
      </w:r>
      <w:r w:rsidRPr="00091A07">
        <w:rPr>
          <w:rFonts w:ascii="Arial" w:hAnsi="Arial" w:cs="Arial"/>
          <w:sz w:val="20"/>
          <w:szCs w:val="20"/>
        </w:rPr>
        <w:t>ổ</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c, cá nhân đ</w:t>
      </w:r>
      <w:r w:rsidRPr="00091A07">
        <w:rPr>
          <w:rFonts w:ascii="Arial" w:hAnsi="Arial" w:cs="Arial"/>
          <w:sz w:val="20"/>
          <w:szCs w:val="20"/>
        </w:rPr>
        <w:t>ề</w:t>
      </w:r>
      <w:r w:rsidRPr="00091A07">
        <w:rPr>
          <w:rFonts w:ascii="Arial" w:hAnsi="Arial" w:cs="Arial"/>
          <w:sz w:val="20"/>
          <w:szCs w:val="20"/>
        </w:rPr>
        <w:t xml:space="preserve"> ngh</w:t>
      </w:r>
      <w:r w:rsidRPr="00091A07">
        <w:rPr>
          <w:rFonts w:ascii="Arial" w:hAnsi="Arial" w:cs="Arial"/>
          <w:sz w:val="20"/>
          <w:szCs w:val="20"/>
        </w:rPr>
        <w:t>ị</w:t>
      </w:r>
      <w:r w:rsidRPr="00091A07">
        <w:rPr>
          <w:rFonts w:ascii="Arial" w:hAnsi="Arial" w:cs="Arial"/>
          <w:sz w:val="20"/>
          <w:szCs w:val="20"/>
        </w:rPr>
        <w:t xml:space="preserve"> c</w:t>
      </w:r>
      <w:r w:rsidRPr="00091A07">
        <w:rPr>
          <w:rFonts w:ascii="Arial" w:hAnsi="Arial" w:cs="Arial"/>
          <w:sz w:val="20"/>
          <w:szCs w:val="20"/>
        </w:rPr>
        <w:t>ấ</w:t>
      </w:r>
      <w:r w:rsidRPr="00091A07">
        <w:rPr>
          <w:rFonts w:ascii="Arial" w:hAnsi="Arial" w:cs="Arial"/>
          <w:sz w:val="20"/>
          <w:szCs w:val="20"/>
        </w:rPr>
        <w:t>p phép n</w:t>
      </w:r>
      <w:r w:rsidRPr="00091A07">
        <w:rPr>
          <w:rFonts w:ascii="Arial" w:hAnsi="Arial" w:cs="Arial"/>
          <w:sz w:val="20"/>
          <w:szCs w:val="20"/>
        </w:rPr>
        <w:t>ộ</w:t>
      </w:r>
      <w:r w:rsidRPr="00091A07">
        <w:rPr>
          <w:rFonts w:ascii="Arial" w:hAnsi="Arial" w:cs="Arial"/>
          <w:sz w:val="20"/>
          <w:szCs w:val="20"/>
        </w:rPr>
        <w:t>p 01 b</w:t>
      </w:r>
      <w:r w:rsidRPr="00091A07">
        <w:rPr>
          <w:rFonts w:ascii="Arial" w:hAnsi="Arial" w:cs="Arial"/>
          <w:sz w:val="20"/>
          <w:szCs w:val="20"/>
        </w:rPr>
        <w:t>ộ</w:t>
      </w:r>
      <w:r w:rsidRPr="00091A07">
        <w:rPr>
          <w:rFonts w:ascii="Arial" w:hAnsi="Arial" w:cs="Arial"/>
          <w:sz w:val="20"/>
          <w:szCs w:val="20"/>
        </w:rPr>
        <w:t xml:space="preserve"> h</w:t>
      </w:r>
      <w:r w:rsidRPr="00091A07">
        <w:rPr>
          <w:rFonts w:ascii="Arial" w:hAnsi="Arial" w:cs="Arial"/>
          <w:sz w:val="20"/>
          <w:szCs w:val="20"/>
        </w:rPr>
        <w:t>ồ</w:t>
      </w:r>
      <w:r w:rsidRPr="00091A07">
        <w:rPr>
          <w:rFonts w:ascii="Arial" w:hAnsi="Arial" w:cs="Arial"/>
          <w:sz w:val="20"/>
          <w:szCs w:val="20"/>
        </w:rPr>
        <w:t xml:space="preserve"> sơ tr</w:t>
      </w:r>
      <w:r w:rsidRPr="00091A07">
        <w:rPr>
          <w:rFonts w:ascii="Arial" w:hAnsi="Arial" w:cs="Arial"/>
          <w:sz w:val="20"/>
          <w:szCs w:val="20"/>
        </w:rPr>
        <w:t>ự</w:t>
      </w:r>
      <w:r w:rsidRPr="00091A07">
        <w:rPr>
          <w:rFonts w:ascii="Arial" w:hAnsi="Arial" w:cs="Arial"/>
          <w:sz w:val="20"/>
          <w:szCs w:val="20"/>
        </w:rPr>
        <w:t>c ti</w:t>
      </w:r>
      <w:r w:rsidRPr="00091A07">
        <w:rPr>
          <w:rFonts w:ascii="Arial" w:hAnsi="Arial" w:cs="Arial"/>
          <w:sz w:val="20"/>
          <w:szCs w:val="20"/>
        </w:rPr>
        <w:t>ế</w:t>
      </w:r>
      <w:r w:rsidRPr="00091A07">
        <w:rPr>
          <w:rFonts w:ascii="Arial" w:hAnsi="Arial" w:cs="Arial"/>
          <w:sz w:val="20"/>
          <w:szCs w:val="20"/>
        </w:rPr>
        <w:t>p t</w:t>
      </w:r>
      <w:r w:rsidRPr="00091A07">
        <w:rPr>
          <w:rFonts w:ascii="Arial" w:hAnsi="Arial" w:cs="Arial"/>
          <w:sz w:val="20"/>
          <w:szCs w:val="20"/>
        </w:rPr>
        <w:t>ạ</w:t>
      </w:r>
      <w:r w:rsidRPr="00091A07">
        <w:rPr>
          <w:rFonts w:ascii="Arial" w:hAnsi="Arial" w:cs="Arial"/>
          <w:sz w:val="20"/>
          <w:szCs w:val="20"/>
        </w:rPr>
        <w:t>i B</w:t>
      </w:r>
      <w:r w:rsidRPr="00091A07">
        <w:rPr>
          <w:rFonts w:ascii="Arial" w:hAnsi="Arial" w:cs="Arial"/>
          <w:sz w:val="20"/>
          <w:szCs w:val="20"/>
        </w:rPr>
        <w:t>ộ</w:t>
      </w:r>
      <w:r w:rsidRPr="00091A07">
        <w:rPr>
          <w:rFonts w:ascii="Arial" w:hAnsi="Arial" w:cs="Arial"/>
          <w:sz w:val="20"/>
          <w:szCs w:val="20"/>
        </w:rPr>
        <w:t xml:space="preserve"> ph</w:t>
      </w:r>
      <w:r w:rsidRPr="00091A07">
        <w:rPr>
          <w:rFonts w:ascii="Arial" w:hAnsi="Arial" w:cs="Arial"/>
          <w:sz w:val="20"/>
          <w:szCs w:val="20"/>
        </w:rPr>
        <w:t>ậ</w:t>
      </w:r>
      <w:r w:rsidRPr="00091A07">
        <w:rPr>
          <w:rFonts w:ascii="Arial" w:hAnsi="Arial" w:cs="Arial"/>
          <w:sz w:val="20"/>
          <w:szCs w:val="20"/>
        </w:rPr>
        <w:t>n m</w:t>
      </w:r>
      <w:r w:rsidRPr="00091A07">
        <w:rPr>
          <w:rFonts w:ascii="Arial" w:hAnsi="Arial" w:cs="Arial"/>
          <w:sz w:val="20"/>
          <w:szCs w:val="20"/>
        </w:rPr>
        <w:t>ộ</w:t>
      </w:r>
      <w:r w:rsidRPr="00091A07">
        <w:rPr>
          <w:rFonts w:ascii="Arial" w:hAnsi="Arial" w:cs="Arial"/>
          <w:sz w:val="20"/>
          <w:szCs w:val="20"/>
        </w:rPr>
        <w:t>t c</w:t>
      </w:r>
      <w:r w:rsidRPr="00091A07">
        <w:rPr>
          <w:rFonts w:ascii="Arial" w:hAnsi="Arial" w:cs="Arial"/>
          <w:sz w:val="20"/>
          <w:szCs w:val="20"/>
        </w:rPr>
        <w:t>ử</w:t>
      </w:r>
      <w:r w:rsidRPr="00091A07">
        <w:rPr>
          <w:rFonts w:ascii="Arial" w:hAnsi="Arial" w:cs="Arial"/>
          <w:sz w:val="20"/>
          <w:szCs w:val="20"/>
        </w:rPr>
        <w:t>a ho</w:t>
      </w:r>
      <w:r w:rsidRPr="00091A07">
        <w:rPr>
          <w:rFonts w:ascii="Arial" w:hAnsi="Arial" w:cs="Arial"/>
          <w:sz w:val="20"/>
          <w:szCs w:val="20"/>
        </w:rPr>
        <w:t>ặ</w:t>
      </w:r>
      <w:r w:rsidRPr="00091A07">
        <w:rPr>
          <w:rFonts w:ascii="Arial" w:hAnsi="Arial" w:cs="Arial"/>
          <w:sz w:val="20"/>
          <w:szCs w:val="20"/>
        </w:rPr>
        <w:t>c qua d</w:t>
      </w:r>
      <w:r w:rsidRPr="00091A07">
        <w:rPr>
          <w:rFonts w:ascii="Arial" w:hAnsi="Arial" w:cs="Arial"/>
          <w:sz w:val="20"/>
          <w:szCs w:val="20"/>
        </w:rPr>
        <w:t>ị</w:t>
      </w:r>
      <w:r w:rsidRPr="00091A07">
        <w:rPr>
          <w:rFonts w:ascii="Arial" w:hAnsi="Arial" w:cs="Arial"/>
          <w:sz w:val="20"/>
          <w:szCs w:val="20"/>
        </w:rPr>
        <w:t>ch v</w:t>
      </w:r>
      <w:r w:rsidRPr="00091A07">
        <w:rPr>
          <w:rFonts w:ascii="Arial" w:hAnsi="Arial" w:cs="Arial"/>
          <w:sz w:val="20"/>
          <w:szCs w:val="20"/>
        </w:rPr>
        <w:t>ụ</w:t>
      </w:r>
      <w:r w:rsidRPr="00091A07">
        <w:rPr>
          <w:rFonts w:ascii="Arial" w:hAnsi="Arial" w:cs="Arial"/>
          <w:sz w:val="20"/>
          <w:szCs w:val="20"/>
        </w:rPr>
        <w:t xml:space="preserve"> bưu chính ho</w:t>
      </w:r>
      <w:r w:rsidRPr="00091A07">
        <w:rPr>
          <w:rFonts w:ascii="Arial" w:hAnsi="Arial" w:cs="Arial"/>
          <w:sz w:val="20"/>
          <w:szCs w:val="20"/>
        </w:rPr>
        <w:t>ặ</w:t>
      </w:r>
      <w:r w:rsidRPr="00091A07">
        <w:rPr>
          <w:rFonts w:ascii="Arial" w:hAnsi="Arial" w:cs="Arial"/>
          <w:sz w:val="20"/>
          <w:szCs w:val="20"/>
        </w:rPr>
        <w:t xml:space="preserve">c qua </w:t>
      </w:r>
      <w:r w:rsidRPr="00091A07">
        <w:rPr>
          <w:rFonts w:ascii="Arial" w:hAnsi="Arial" w:cs="Arial"/>
          <w:sz w:val="20"/>
          <w:szCs w:val="20"/>
        </w:rPr>
        <w:t>ủ</w:t>
      </w:r>
      <w:r w:rsidRPr="00091A07">
        <w:rPr>
          <w:rFonts w:ascii="Arial" w:hAnsi="Arial" w:cs="Arial"/>
          <w:sz w:val="20"/>
          <w:szCs w:val="20"/>
        </w:rPr>
        <w:t>y quy</w:t>
      </w:r>
      <w:r w:rsidRPr="00091A07">
        <w:rPr>
          <w:rFonts w:ascii="Arial" w:hAnsi="Arial" w:cs="Arial"/>
          <w:sz w:val="20"/>
          <w:szCs w:val="20"/>
        </w:rPr>
        <w:t>ề</w:t>
      </w:r>
      <w:r w:rsidRPr="00091A07">
        <w:rPr>
          <w:rFonts w:ascii="Arial" w:hAnsi="Arial" w:cs="Arial"/>
          <w:sz w:val="20"/>
          <w:szCs w:val="20"/>
        </w:rPr>
        <w:t>n theo quy đ</w:t>
      </w:r>
      <w:r w:rsidRPr="00091A07">
        <w:rPr>
          <w:rFonts w:ascii="Arial" w:hAnsi="Arial" w:cs="Arial"/>
          <w:sz w:val="20"/>
          <w:szCs w:val="20"/>
        </w:rPr>
        <w:t>ị</w:t>
      </w:r>
      <w:r w:rsidRPr="00091A07">
        <w:rPr>
          <w:rFonts w:ascii="Arial" w:hAnsi="Arial" w:cs="Arial"/>
          <w:sz w:val="20"/>
          <w:szCs w:val="20"/>
        </w:rPr>
        <w:t>nh c</w:t>
      </w:r>
      <w:r w:rsidRPr="00091A07">
        <w:rPr>
          <w:rFonts w:ascii="Arial" w:hAnsi="Arial" w:cs="Arial"/>
          <w:sz w:val="20"/>
          <w:szCs w:val="20"/>
        </w:rPr>
        <w:t>ủ</w:t>
      </w:r>
      <w:r w:rsidRPr="00091A07">
        <w:rPr>
          <w:rFonts w:ascii="Arial" w:hAnsi="Arial" w:cs="Arial"/>
          <w:sz w:val="20"/>
          <w:szCs w:val="20"/>
        </w:rPr>
        <w:t>a pháp</w:t>
      </w:r>
      <w:r w:rsidR="008910D6" w:rsidRPr="00091A07">
        <w:rPr>
          <w:rFonts w:ascii="Arial" w:hAnsi="Arial" w:cs="Arial"/>
          <w:sz w:val="20"/>
          <w:szCs w:val="20"/>
        </w:rPr>
        <w:t xml:space="preserve"> </w:t>
      </w:r>
      <w:r w:rsidRPr="00091A07">
        <w:rPr>
          <w:rFonts w:ascii="Arial" w:hAnsi="Arial" w:cs="Arial"/>
          <w:sz w:val="20"/>
          <w:szCs w:val="20"/>
        </w:rPr>
        <w:t>lu</w:t>
      </w:r>
      <w:r w:rsidRPr="00091A07">
        <w:rPr>
          <w:rFonts w:ascii="Arial" w:hAnsi="Arial" w:cs="Arial"/>
          <w:sz w:val="20"/>
          <w:szCs w:val="20"/>
        </w:rPr>
        <w:t>ậ</w:t>
      </w:r>
      <w:r w:rsidRPr="00091A07">
        <w:rPr>
          <w:rFonts w:ascii="Arial" w:hAnsi="Arial" w:cs="Arial"/>
          <w:sz w:val="20"/>
          <w:szCs w:val="20"/>
        </w:rPr>
        <w:t>t ho</w:t>
      </w:r>
      <w:r w:rsidRPr="00091A07">
        <w:rPr>
          <w:rFonts w:ascii="Arial" w:hAnsi="Arial" w:cs="Arial"/>
          <w:sz w:val="20"/>
          <w:szCs w:val="20"/>
        </w:rPr>
        <w:t>ặ</w:t>
      </w:r>
      <w:r w:rsidRPr="00091A07">
        <w:rPr>
          <w:rFonts w:ascii="Arial" w:hAnsi="Arial" w:cs="Arial"/>
          <w:sz w:val="20"/>
          <w:szCs w:val="20"/>
        </w:rPr>
        <w:t>c tr</w:t>
      </w:r>
      <w:r w:rsidRPr="00091A07">
        <w:rPr>
          <w:rFonts w:ascii="Arial" w:hAnsi="Arial" w:cs="Arial"/>
          <w:sz w:val="20"/>
          <w:szCs w:val="20"/>
        </w:rPr>
        <w:t>ự</w:t>
      </w:r>
      <w:r w:rsidRPr="00091A07">
        <w:rPr>
          <w:rFonts w:ascii="Arial" w:hAnsi="Arial" w:cs="Arial"/>
          <w:sz w:val="20"/>
          <w:szCs w:val="20"/>
        </w:rPr>
        <w:t>c tuy</w:t>
      </w:r>
      <w:r w:rsidRPr="00091A07">
        <w:rPr>
          <w:rFonts w:ascii="Arial" w:hAnsi="Arial" w:cs="Arial"/>
          <w:sz w:val="20"/>
          <w:szCs w:val="20"/>
        </w:rPr>
        <w:t>ế</w:t>
      </w:r>
      <w:r w:rsidRPr="00091A07">
        <w:rPr>
          <w:rFonts w:ascii="Arial" w:hAnsi="Arial" w:cs="Arial"/>
          <w:sz w:val="20"/>
          <w:szCs w:val="20"/>
        </w:rPr>
        <w:t>n t</w:t>
      </w:r>
      <w:r w:rsidRPr="00091A07">
        <w:rPr>
          <w:rFonts w:ascii="Arial" w:hAnsi="Arial" w:cs="Arial"/>
          <w:sz w:val="20"/>
          <w:szCs w:val="20"/>
        </w:rPr>
        <w:t>ạ</w:t>
      </w:r>
      <w:r w:rsidRPr="00091A07">
        <w:rPr>
          <w:rFonts w:ascii="Arial" w:hAnsi="Arial" w:cs="Arial"/>
          <w:sz w:val="20"/>
          <w:szCs w:val="20"/>
        </w:rPr>
        <w:t>i C</w:t>
      </w:r>
      <w:r w:rsidRPr="00091A07">
        <w:rPr>
          <w:rFonts w:ascii="Arial" w:hAnsi="Arial" w:cs="Arial"/>
          <w:sz w:val="20"/>
          <w:szCs w:val="20"/>
        </w:rPr>
        <w:t>ổ</w:t>
      </w:r>
      <w:r w:rsidRPr="00091A07">
        <w:rPr>
          <w:rFonts w:ascii="Arial" w:hAnsi="Arial" w:cs="Arial"/>
          <w:sz w:val="20"/>
          <w:szCs w:val="20"/>
        </w:rPr>
        <w:t>ng D</w:t>
      </w:r>
      <w:r w:rsidRPr="00091A07">
        <w:rPr>
          <w:rFonts w:ascii="Arial" w:hAnsi="Arial" w:cs="Arial"/>
          <w:sz w:val="20"/>
          <w:szCs w:val="20"/>
        </w:rPr>
        <w:t>ị</w:t>
      </w:r>
      <w:r w:rsidRPr="00091A07">
        <w:rPr>
          <w:rFonts w:ascii="Arial" w:hAnsi="Arial" w:cs="Arial"/>
          <w:sz w:val="20"/>
          <w:szCs w:val="20"/>
        </w:rPr>
        <w:t>ch v</w:t>
      </w:r>
      <w:r w:rsidRPr="00091A07">
        <w:rPr>
          <w:rFonts w:ascii="Arial" w:hAnsi="Arial" w:cs="Arial"/>
          <w:sz w:val="20"/>
          <w:szCs w:val="20"/>
        </w:rPr>
        <w:t>ụ</w:t>
      </w:r>
      <w:r w:rsidRPr="00091A07">
        <w:rPr>
          <w:rFonts w:ascii="Arial" w:hAnsi="Arial" w:cs="Arial"/>
          <w:sz w:val="20"/>
          <w:szCs w:val="20"/>
        </w:rPr>
        <w:t xml:space="preserve"> công</w:t>
      </w:r>
      <w:r w:rsidRPr="00091A07">
        <w:rPr>
          <w:rFonts w:ascii="Arial" w:hAnsi="Arial" w:cs="Arial"/>
          <w:sz w:val="20"/>
          <w:szCs w:val="20"/>
        </w:rPr>
        <w:t xml:space="preserve"> qu</w:t>
      </w:r>
      <w:r w:rsidRPr="00091A07">
        <w:rPr>
          <w:rFonts w:ascii="Arial" w:hAnsi="Arial" w:cs="Arial"/>
          <w:sz w:val="20"/>
          <w:szCs w:val="20"/>
        </w:rPr>
        <w:t>ố</w:t>
      </w:r>
      <w:r w:rsidRPr="00091A07">
        <w:rPr>
          <w:rFonts w:ascii="Arial" w:hAnsi="Arial" w:cs="Arial"/>
          <w:sz w:val="20"/>
          <w:szCs w:val="20"/>
        </w:rPr>
        <w:t>c gia;</w:t>
      </w:r>
    </w:p>
    <w:p w14:paraId="3F746F3E"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b) Cơ quan ti</w:t>
      </w:r>
      <w:r w:rsidRPr="00091A07">
        <w:rPr>
          <w:rFonts w:ascii="Arial" w:hAnsi="Arial" w:cs="Arial"/>
          <w:sz w:val="20"/>
          <w:szCs w:val="20"/>
        </w:rPr>
        <w:t>ế</w:t>
      </w:r>
      <w:r w:rsidRPr="00091A07">
        <w:rPr>
          <w:rFonts w:ascii="Arial" w:hAnsi="Arial" w:cs="Arial"/>
          <w:sz w:val="20"/>
          <w:szCs w:val="20"/>
        </w:rPr>
        <w:t>p nh</w:t>
      </w:r>
      <w:r w:rsidRPr="00091A07">
        <w:rPr>
          <w:rFonts w:ascii="Arial" w:hAnsi="Arial" w:cs="Arial"/>
          <w:sz w:val="20"/>
          <w:szCs w:val="20"/>
        </w:rPr>
        <w:t>ậ</w:t>
      </w:r>
      <w:r w:rsidRPr="00091A07">
        <w:rPr>
          <w:rFonts w:ascii="Arial" w:hAnsi="Arial" w:cs="Arial"/>
          <w:sz w:val="20"/>
          <w:szCs w:val="20"/>
        </w:rPr>
        <w:t>n h</w:t>
      </w:r>
      <w:r w:rsidRPr="00091A07">
        <w:rPr>
          <w:rFonts w:ascii="Arial" w:hAnsi="Arial" w:cs="Arial"/>
          <w:sz w:val="20"/>
          <w:szCs w:val="20"/>
        </w:rPr>
        <w:t>ồ</w:t>
      </w:r>
      <w:r w:rsidRPr="00091A07">
        <w:rPr>
          <w:rFonts w:ascii="Arial" w:hAnsi="Arial" w:cs="Arial"/>
          <w:sz w:val="20"/>
          <w:szCs w:val="20"/>
        </w:rPr>
        <w:t xml:space="preserve"> sơ có trách nhi</w:t>
      </w:r>
      <w:r w:rsidRPr="00091A07">
        <w:rPr>
          <w:rFonts w:ascii="Arial" w:hAnsi="Arial" w:cs="Arial"/>
          <w:sz w:val="20"/>
          <w:szCs w:val="20"/>
        </w:rPr>
        <w:t>ệ</w:t>
      </w:r>
      <w:r w:rsidRPr="00091A07">
        <w:rPr>
          <w:rFonts w:ascii="Arial" w:hAnsi="Arial" w:cs="Arial"/>
          <w:sz w:val="20"/>
          <w:szCs w:val="20"/>
        </w:rPr>
        <w:t>m xem xét, ki</w:t>
      </w:r>
      <w:r w:rsidRPr="00091A07">
        <w:rPr>
          <w:rFonts w:ascii="Arial" w:hAnsi="Arial" w:cs="Arial"/>
          <w:sz w:val="20"/>
          <w:szCs w:val="20"/>
        </w:rPr>
        <w:t>ể</w:t>
      </w:r>
      <w:r w:rsidRPr="00091A07">
        <w:rPr>
          <w:rFonts w:ascii="Arial" w:hAnsi="Arial" w:cs="Arial"/>
          <w:sz w:val="20"/>
          <w:szCs w:val="20"/>
        </w:rPr>
        <w:t>m tra tính chính xác, đ</w:t>
      </w:r>
      <w:r w:rsidRPr="00091A07">
        <w:rPr>
          <w:rFonts w:ascii="Arial" w:hAnsi="Arial" w:cs="Arial"/>
          <w:sz w:val="20"/>
          <w:szCs w:val="20"/>
        </w:rPr>
        <w:t>ầ</w:t>
      </w:r>
      <w:r w:rsidRPr="00091A07">
        <w:rPr>
          <w:rFonts w:ascii="Arial" w:hAnsi="Arial" w:cs="Arial"/>
          <w:sz w:val="20"/>
          <w:szCs w:val="20"/>
        </w:rPr>
        <w:t>y đ</w:t>
      </w:r>
      <w:r w:rsidRPr="00091A07">
        <w:rPr>
          <w:rFonts w:ascii="Arial" w:hAnsi="Arial" w:cs="Arial"/>
          <w:sz w:val="20"/>
          <w:szCs w:val="20"/>
        </w:rPr>
        <w:t>ủ</w:t>
      </w:r>
      <w:r w:rsidRPr="00091A07">
        <w:rPr>
          <w:rFonts w:ascii="Arial" w:hAnsi="Arial" w:cs="Arial"/>
          <w:sz w:val="20"/>
          <w:szCs w:val="20"/>
        </w:rPr>
        <w:t xml:space="preserve"> c</w:t>
      </w:r>
      <w:r w:rsidRPr="00091A07">
        <w:rPr>
          <w:rFonts w:ascii="Arial" w:hAnsi="Arial" w:cs="Arial"/>
          <w:sz w:val="20"/>
          <w:szCs w:val="20"/>
        </w:rPr>
        <w:t>ủ</w:t>
      </w:r>
      <w:r w:rsidRPr="00091A07">
        <w:rPr>
          <w:rFonts w:ascii="Arial" w:hAnsi="Arial" w:cs="Arial"/>
          <w:sz w:val="20"/>
          <w:szCs w:val="20"/>
        </w:rPr>
        <w:t>a h</w:t>
      </w:r>
      <w:r w:rsidRPr="00091A07">
        <w:rPr>
          <w:rFonts w:ascii="Arial" w:hAnsi="Arial" w:cs="Arial"/>
          <w:sz w:val="20"/>
          <w:szCs w:val="20"/>
        </w:rPr>
        <w:t>ồ</w:t>
      </w:r>
      <w:r w:rsidRPr="00091A07">
        <w:rPr>
          <w:rFonts w:ascii="Arial" w:hAnsi="Arial" w:cs="Arial"/>
          <w:sz w:val="20"/>
          <w:szCs w:val="20"/>
        </w:rPr>
        <w:t xml:space="preserve"> sơ. Đ</w:t>
      </w:r>
      <w:r w:rsidRPr="00091A07">
        <w:rPr>
          <w:rFonts w:ascii="Arial" w:hAnsi="Arial" w:cs="Arial"/>
          <w:sz w:val="20"/>
          <w:szCs w:val="20"/>
        </w:rPr>
        <w:t>ố</w:t>
      </w:r>
      <w:r w:rsidRPr="00091A07">
        <w:rPr>
          <w:rFonts w:ascii="Arial" w:hAnsi="Arial" w:cs="Arial"/>
          <w:sz w:val="20"/>
          <w:szCs w:val="20"/>
        </w:rPr>
        <w:t>i v</w:t>
      </w:r>
      <w:r w:rsidRPr="00091A07">
        <w:rPr>
          <w:rFonts w:ascii="Arial" w:hAnsi="Arial" w:cs="Arial"/>
          <w:sz w:val="20"/>
          <w:szCs w:val="20"/>
        </w:rPr>
        <w:t>ớ</w:t>
      </w:r>
      <w:r w:rsidRPr="00091A07">
        <w:rPr>
          <w:rFonts w:ascii="Arial" w:hAnsi="Arial" w:cs="Arial"/>
          <w:sz w:val="20"/>
          <w:szCs w:val="20"/>
        </w:rPr>
        <w:t>i trư</w:t>
      </w:r>
      <w:r w:rsidRPr="00091A07">
        <w:rPr>
          <w:rFonts w:ascii="Arial" w:hAnsi="Arial" w:cs="Arial"/>
          <w:sz w:val="20"/>
          <w:szCs w:val="20"/>
        </w:rPr>
        <w:t>ờ</w:t>
      </w:r>
      <w:r w:rsidRPr="00091A07">
        <w:rPr>
          <w:rFonts w:ascii="Arial" w:hAnsi="Arial" w:cs="Arial"/>
          <w:sz w:val="20"/>
          <w:szCs w:val="20"/>
        </w:rPr>
        <w:t>ng h</w:t>
      </w:r>
      <w:r w:rsidRPr="00091A07">
        <w:rPr>
          <w:rFonts w:ascii="Arial" w:hAnsi="Arial" w:cs="Arial"/>
          <w:sz w:val="20"/>
          <w:szCs w:val="20"/>
        </w:rPr>
        <w:t>ợ</w:t>
      </w:r>
      <w:r w:rsidRPr="00091A07">
        <w:rPr>
          <w:rFonts w:ascii="Arial" w:hAnsi="Arial" w:cs="Arial"/>
          <w:sz w:val="20"/>
          <w:szCs w:val="20"/>
        </w:rPr>
        <w:t>p n</w:t>
      </w:r>
      <w:r w:rsidRPr="00091A07">
        <w:rPr>
          <w:rFonts w:ascii="Arial" w:hAnsi="Arial" w:cs="Arial"/>
          <w:sz w:val="20"/>
          <w:szCs w:val="20"/>
        </w:rPr>
        <w:t>ộ</w:t>
      </w:r>
      <w:r w:rsidRPr="00091A07">
        <w:rPr>
          <w:rFonts w:ascii="Arial" w:hAnsi="Arial" w:cs="Arial"/>
          <w:sz w:val="20"/>
          <w:szCs w:val="20"/>
        </w:rPr>
        <w:t>p tr</w:t>
      </w:r>
      <w:r w:rsidRPr="00091A07">
        <w:rPr>
          <w:rFonts w:ascii="Arial" w:hAnsi="Arial" w:cs="Arial"/>
          <w:sz w:val="20"/>
          <w:szCs w:val="20"/>
        </w:rPr>
        <w:t>ự</w:t>
      </w:r>
      <w:r w:rsidRPr="00091A07">
        <w:rPr>
          <w:rFonts w:ascii="Arial" w:hAnsi="Arial" w:cs="Arial"/>
          <w:sz w:val="20"/>
          <w:szCs w:val="20"/>
        </w:rPr>
        <w:t>c tuy</w:t>
      </w:r>
      <w:r w:rsidRPr="00091A07">
        <w:rPr>
          <w:rFonts w:ascii="Arial" w:hAnsi="Arial" w:cs="Arial"/>
          <w:sz w:val="20"/>
          <w:szCs w:val="20"/>
        </w:rPr>
        <w:t>ế</w:t>
      </w:r>
      <w:r w:rsidRPr="00091A07">
        <w:rPr>
          <w:rFonts w:ascii="Arial" w:hAnsi="Arial" w:cs="Arial"/>
          <w:sz w:val="20"/>
          <w:szCs w:val="20"/>
        </w:rPr>
        <w:t>n, th</w:t>
      </w:r>
      <w:r w:rsidRPr="00091A07">
        <w:rPr>
          <w:rFonts w:ascii="Arial" w:hAnsi="Arial" w:cs="Arial"/>
          <w:sz w:val="20"/>
          <w:szCs w:val="20"/>
        </w:rPr>
        <w:t>ờ</w:t>
      </w:r>
      <w:r w:rsidRPr="00091A07">
        <w:rPr>
          <w:rFonts w:ascii="Arial" w:hAnsi="Arial" w:cs="Arial"/>
          <w:sz w:val="20"/>
          <w:szCs w:val="20"/>
        </w:rPr>
        <w:t>i gian ti</w:t>
      </w:r>
      <w:r w:rsidRPr="00091A07">
        <w:rPr>
          <w:rFonts w:ascii="Arial" w:hAnsi="Arial" w:cs="Arial"/>
          <w:sz w:val="20"/>
          <w:szCs w:val="20"/>
        </w:rPr>
        <w:t>ế</w:t>
      </w:r>
      <w:r w:rsidRPr="00091A07">
        <w:rPr>
          <w:rFonts w:ascii="Arial" w:hAnsi="Arial" w:cs="Arial"/>
          <w:sz w:val="20"/>
          <w:szCs w:val="20"/>
        </w:rPr>
        <w:t>p nh</w:t>
      </w:r>
      <w:r w:rsidRPr="00091A07">
        <w:rPr>
          <w:rFonts w:ascii="Arial" w:hAnsi="Arial" w:cs="Arial"/>
          <w:sz w:val="20"/>
          <w:szCs w:val="20"/>
        </w:rPr>
        <w:t>ậ</w:t>
      </w:r>
      <w:r w:rsidRPr="00091A07">
        <w:rPr>
          <w:rFonts w:ascii="Arial" w:hAnsi="Arial" w:cs="Arial"/>
          <w:sz w:val="20"/>
          <w:szCs w:val="20"/>
        </w:rPr>
        <w:t>n và ki</w:t>
      </w:r>
      <w:r w:rsidRPr="00091A07">
        <w:rPr>
          <w:rFonts w:ascii="Arial" w:hAnsi="Arial" w:cs="Arial"/>
          <w:sz w:val="20"/>
          <w:szCs w:val="20"/>
        </w:rPr>
        <w:t>ể</w:t>
      </w:r>
      <w:r w:rsidRPr="00091A07">
        <w:rPr>
          <w:rFonts w:ascii="Arial" w:hAnsi="Arial" w:cs="Arial"/>
          <w:sz w:val="20"/>
          <w:szCs w:val="20"/>
        </w:rPr>
        <w:t>m tra th</w:t>
      </w:r>
      <w:r w:rsidRPr="00091A07">
        <w:rPr>
          <w:rFonts w:ascii="Arial" w:hAnsi="Arial" w:cs="Arial"/>
          <w:sz w:val="20"/>
          <w:szCs w:val="20"/>
        </w:rPr>
        <w:t>ự</w:t>
      </w:r>
      <w:r w:rsidRPr="00091A07">
        <w:rPr>
          <w:rFonts w:ascii="Arial" w:hAnsi="Arial" w:cs="Arial"/>
          <w:sz w:val="20"/>
          <w:szCs w:val="20"/>
        </w:rPr>
        <w:t>c hi</w:t>
      </w:r>
      <w:r w:rsidRPr="00091A07">
        <w:rPr>
          <w:rFonts w:ascii="Arial" w:hAnsi="Arial" w:cs="Arial"/>
          <w:sz w:val="20"/>
          <w:szCs w:val="20"/>
        </w:rPr>
        <w:t>ệ</w:t>
      </w:r>
      <w:r w:rsidRPr="00091A07">
        <w:rPr>
          <w:rFonts w:ascii="Arial" w:hAnsi="Arial" w:cs="Arial"/>
          <w:sz w:val="20"/>
          <w:szCs w:val="20"/>
        </w:rPr>
        <w:t>n theo quy đ</w:t>
      </w:r>
      <w:r w:rsidRPr="00091A07">
        <w:rPr>
          <w:rFonts w:ascii="Arial" w:hAnsi="Arial" w:cs="Arial"/>
          <w:sz w:val="20"/>
          <w:szCs w:val="20"/>
        </w:rPr>
        <w:t>ị</w:t>
      </w:r>
      <w:r w:rsidRPr="00091A07">
        <w:rPr>
          <w:rFonts w:ascii="Arial" w:hAnsi="Arial" w:cs="Arial"/>
          <w:sz w:val="20"/>
          <w:szCs w:val="20"/>
        </w:rPr>
        <w:t>nh c</w:t>
      </w:r>
      <w:r w:rsidRPr="00091A07">
        <w:rPr>
          <w:rFonts w:ascii="Arial" w:hAnsi="Arial" w:cs="Arial"/>
          <w:sz w:val="20"/>
          <w:szCs w:val="20"/>
        </w:rPr>
        <w:t>ủ</w:t>
      </w:r>
      <w:r w:rsidRPr="00091A07">
        <w:rPr>
          <w:rFonts w:ascii="Arial" w:hAnsi="Arial" w:cs="Arial"/>
          <w:sz w:val="20"/>
          <w:szCs w:val="20"/>
        </w:rPr>
        <w:t>a pháp lu</w:t>
      </w:r>
      <w:r w:rsidRPr="00091A07">
        <w:rPr>
          <w:rFonts w:ascii="Arial" w:hAnsi="Arial" w:cs="Arial"/>
          <w:sz w:val="20"/>
          <w:szCs w:val="20"/>
        </w:rPr>
        <w:t>ậ</w:t>
      </w:r>
      <w:r w:rsidRPr="00091A07">
        <w:rPr>
          <w:rFonts w:ascii="Arial" w:hAnsi="Arial" w:cs="Arial"/>
          <w:sz w:val="20"/>
          <w:szCs w:val="20"/>
        </w:rPr>
        <w:t>t v</w:t>
      </w:r>
      <w:r w:rsidRPr="00091A07">
        <w:rPr>
          <w:rFonts w:ascii="Arial" w:hAnsi="Arial" w:cs="Arial"/>
          <w:sz w:val="20"/>
          <w:szCs w:val="20"/>
        </w:rPr>
        <w:t>ề</w:t>
      </w:r>
      <w:r w:rsidRPr="00091A07">
        <w:rPr>
          <w:rFonts w:ascii="Arial" w:hAnsi="Arial" w:cs="Arial"/>
          <w:sz w:val="20"/>
          <w:szCs w:val="20"/>
        </w:rPr>
        <w:t xml:space="preserve"> th</w:t>
      </w:r>
      <w:r w:rsidRPr="00091A07">
        <w:rPr>
          <w:rFonts w:ascii="Arial" w:hAnsi="Arial" w:cs="Arial"/>
          <w:sz w:val="20"/>
          <w:szCs w:val="20"/>
        </w:rPr>
        <w:t>ủ</w:t>
      </w:r>
      <w:r w:rsidRPr="00091A07">
        <w:rPr>
          <w:rFonts w:ascii="Arial" w:hAnsi="Arial" w:cs="Arial"/>
          <w:sz w:val="20"/>
          <w:szCs w:val="20"/>
        </w:rPr>
        <w:t xml:space="preserve"> t</w:t>
      </w:r>
      <w:r w:rsidRPr="00091A07">
        <w:rPr>
          <w:rFonts w:ascii="Arial" w:hAnsi="Arial" w:cs="Arial"/>
          <w:sz w:val="20"/>
          <w:szCs w:val="20"/>
        </w:rPr>
        <w:t>ụ</w:t>
      </w:r>
      <w:r w:rsidRPr="00091A07">
        <w:rPr>
          <w:rFonts w:ascii="Arial" w:hAnsi="Arial" w:cs="Arial"/>
          <w:sz w:val="20"/>
          <w:szCs w:val="20"/>
        </w:rPr>
        <w:t>c hành chính; đ</w:t>
      </w:r>
      <w:r w:rsidRPr="00091A07">
        <w:rPr>
          <w:rFonts w:ascii="Arial" w:hAnsi="Arial" w:cs="Arial"/>
          <w:sz w:val="20"/>
          <w:szCs w:val="20"/>
        </w:rPr>
        <w:t>ố</w:t>
      </w:r>
      <w:r w:rsidRPr="00091A07">
        <w:rPr>
          <w:rFonts w:ascii="Arial" w:hAnsi="Arial" w:cs="Arial"/>
          <w:sz w:val="20"/>
          <w:szCs w:val="20"/>
        </w:rPr>
        <w:t>i v</w:t>
      </w:r>
      <w:r w:rsidRPr="00091A07">
        <w:rPr>
          <w:rFonts w:ascii="Arial" w:hAnsi="Arial" w:cs="Arial"/>
          <w:sz w:val="20"/>
          <w:szCs w:val="20"/>
        </w:rPr>
        <w:t>ớ</w:t>
      </w:r>
      <w:r w:rsidRPr="00091A07">
        <w:rPr>
          <w:rFonts w:ascii="Arial" w:hAnsi="Arial" w:cs="Arial"/>
          <w:sz w:val="20"/>
          <w:szCs w:val="20"/>
        </w:rPr>
        <w:t>i trư</w:t>
      </w:r>
      <w:r w:rsidRPr="00091A07">
        <w:rPr>
          <w:rFonts w:ascii="Arial" w:hAnsi="Arial" w:cs="Arial"/>
          <w:sz w:val="20"/>
          <w:szCs w:val="20"/>
        </w:rPr>
        <w:t>ờ</w:t>
      </w:r>
      <w:r w:rsidRPr="00091A07">
        <w:rPr>
          <w:rFonts w:ascii="Arial" w:hAnsi="Arial" w:cs="Arial"/>
          <w:sz w:val="20"/>
          <w:szCs w:val="20"/>
        </w:rPr>
        <w:t>ng h</w:t>
      </w:r>
      <w:r w:rsidRPr="00091A07">
        <w:rPr>
          <w:rFonts w:ascii="Arial" w:hAnsi="Arial" w:cs="Arial"/>
          <w:sz w:val="20"/>
          <w:szCs w:val="20"/>
        </w:rPr>
        <w:t>ợ</w:t>
      </w:r>
      <w:r w:rsidRPr="00091A07">
        <w:rPr>
          <w:rFonts w:ascii="Arial" w:hAnsi="Arial" w:cs="Arial"/>
          <w:sz w:val="20"/>
          <w:szCs w:val="20"/>
        </w:rPr>
        <w:t>p nh</w:t>
      </w:r>
      <w:r w:rsidRPr="00091A07">
        <w:rPr>
          <w:rFonts w:ascii="Arial" w:hAnsi="Arial" w:cs="Arial"/>
          <w:sz w:val="20"/>
          <w:szCs w:val="20"/>
        </w:rPr>
        <w:t>ậ</w:t>
      </w:r>
      <w:r w:rsidRPr="00091A07">
        <w:rPr>
          <w:rFonts w:ascii="Arial" w:hAnsi="Arial" w:cs="Arial"/>
          <w:sz w:val="20"/>
          <w:szCs w:val="20"/>
        </w:rPr>
        <w:t>n</w:t>
      </w:r>
      <w:r w:rsidRPr="00091A07">
        <w:rPr>
          <w:rFonts w:ascii="Arial" w:hAnsi="Arial" w:cs="Arial"/>
          <w:sz w:val="20"/>
          <w:szCs w:val="20"/>
        </w:rPr>
        <w:t xml:space="preserve"> tr</w:t>
      </w:r>
      <w:r w:rsidRPr="00091A07">
        <w:rPr>
          <w:rFonts w:ascii="Arial" w:hAnsi="Arial" w:cs="Arial"/>
          <w:sz w:val="20"/>
          <w:szCs w:val="20"/>
        </w:rPr>
        <w:t>ự</w:t>
      </w:r>
      <w:r w:rsidRPr="00091A07">
        <w:rPr>
          <w:rFonts w:ascii="Arial" w:hAnsi="Arial" w:cs="Arial"/>
          <w:sz w:val="20"/>
          <w:szCs w:val="20"/>
        </w:rPr>
        <w:t>c ti</w:t>
      </w:r>
      <w:r w:rsidRPr="00091A07">
        <w:rPr>
          <w:rFonts w:ascii="Arial" w:hAnsi="Arial" w:cs="Arial"/>
          <w:sz w:val="20"/>
          <w:szCs w:val="20"/>
        </w:rPr>
        <w:t>ế</w:t>
      </w:r>
      <w:r w:rsidRPr="00091A07">
        <w:rPr>
          <w:rFonts w:ascii="Arial" w:hAnsi="Arial" w:cs="Arial"/>
          <w:sz w:val="20"/>
          <w:szCs w:val="20"/>
        </w:rPr>
        <w:t>p ho</w:t>
      </w:r>
      <w:r w:rsidRPr="00091A07">
        <w:rPr>
          <w:rFonts w:ascii="Arial" w:hAnsi="Arial" w:cs="Arial"/>
          <w:sz w:val="20"/>
          <w:szCs w:val="20"/>
        </w:rPr>
        <w:t>ặ</w:t>
      </w:r>
      <w:r w:rsidRPr="00091A07">
        <w:rPr>
          <w:rFonts w:ascii="Arial" w:hAnsi="Arial" w:cs="Arial"/>
          <w:sz w:val="20"/>
          <w:szCs w:val="20"/>
        </w:rPr>
        <w:t>c qua d</w:t>
      </w:r>
      <w:r w:rsidRPr="00091A07">
        <w:rPr>
          <w:rFonts w:ascii="Arial" w:hAnsi="Arial" w:cs="Arial"/>
          <w:sz w:val="20"/>
          <w:szCs w:val="20"/>
        </w:rPr>
        <w:t>ị</w:t>
      </w:r>
      <w:r w:rsidRPr="00091A07">
        <w:rPr>
          <w:rFonts w:ascii="Arial" w:hAnsi="Arial" w:cs="Arial"/>
          <w:sz w:val="20"/>
          <w:szCs w:val="20"/>
        </w:rPr>
        <w:t>ch v</w:t>
      </w:r>
      <w:r w:rsidRPr="00091A07">
        <w:rPr>
          <w:rFonts w:ascii="Arial" w:hAnsi="Arial" w:cs="Arial"/>
          <w:sz w:val="20"/>
          <w:szCs w:val="20"/>
        </w:rPr>
        <w:t>ụ</w:t>
      </w:r>
      <w:r w:rsidRPr="00091A07">
        <w:rPr>
          <w:rFonts w:ascii="Arial" w:hAnsi="Arial" w:cs="Arial"/>
          <w:sz w:val="20"/>
          <w:szCs w:val="20"/>
        </w:rPr>
        <w:t xml:space="preserve"> bưu chính, vi</w:t>
      </w:r>
      <w:r w:rsidRPr="00091A07">
        <w:rPr>
          <w:rFonts w:ascii="Arial" w:hAnsi="Arial" w:cs="Arial"/>
          <w:sz w:val="20"/>
          <w:szCs w:val="20"/>
        </w:rPr>
        <w:t>ệ</w:t>
      </w:r>
      <w:r w:rsidRPr="00091A07">
        <w:rPr>
          <w:rFonts w:ascii="Arial" w:hAnsi="Arial" w:cs="Arial"/>
          <w:sz w:val="20"/>
          <w:szCs w:val="20"/>
        </w:rPr>
        <w:t>c ti</w:t>
      </w:r>
      <w:r w:rsidRPr="00091A07">
        <w:rPr>
          <w:rFonts w:ascii="Arial" w:hAnsi="Arial" w:cs="Arial"/>
          <w:sz w:val="20"/>
          <w:szCs w:val="20"/>
        </w:rPr>
        <w:t>ế</w:t>
      </w:r>
      <w:r w:rsidRPr="00091A07">
        <w:rPr>
          <w:rFonts w:ascii="Arial" w:hAnsi="Arial" w:cs="Arial"/>
          <w:sz w:val="20"/>
          <w:szCs w:val="20"/>
        </w:rPr>
        <w:t>p nh</w:t>
      </w:r>
      <w:r w:rsidRPr="00091A07">
        <w:rPr>
          <w:rFonts w:ascii="Arial" w:hAnsi="Arial" w:cs="Arial"/>
          <w:sz w:val="20"/>
          <w:szCs w:val="20"/>
        </w:rPr>
        <w:t>ậ</w:t>
      </w:r>
      <w:r w:rsidRPr="00091A07">
        <w:rPr>
          <w:rFonts w:ascii="Arial" w:hAnsi="Arial" w:cs="Arial"/>
          <w:sz w:val="20"/>
          <w:szCs w:val="20"/>
        </w:rPr>
        <w:t>n và ki</w:t>
      </w:r>
      <w:r w:rsidRPr="00091A07">
        <w:rPr>
          <w:rFonts w:ascii="Arial" w:hAnsi="Arial" w:cs="Arial"/>
          <w:sz w:val="20"/>
          <w:szCs w:val="20"/>
        </w:rPr>
        <w:t>ể</w:t>
      </w:r>
      <w:r w:rsidRPr="00091A07">
        <w:rPr>
          <w:rFonts w:ascii="Arial" w:hAnsi="Arial" w:cs="Arial"/>
          <w:sz w:val="20"/>
          <w:szCs w:val="20"/>
        </w:rPr>
        <w:t>m tra trong th</w:t>
      </w:r>
      <w:r w:rsidRPr="00091A07">
        <w:rPr>
          <w:rFonts w:ascii="Arial" w:hAnsi="Arial" w:cs="Arial"/>
          <w:sz w:val="20"/>
          <w:szCs w:val="20"/>
        </w:rPr>
        <w:t>ờ</w:t>
      </w:r>
      <w:r w:rsidRPr="00091A07">
        <w:rPr>
          <w:rFonts w:ascii="Arial" w:hAnsi="Arial" w:cs="Arial"/>
          <w:sz w:val="20"/>
          <w:szCs w:val="20"/>
        </w:rPr>
        <w:t>i gian 01 ngày làm vi</w:t>
      </w:r>
      <w:r w:rsidRPr="00091A07">
        <w:rPr>
          <w:rFonts w:ascii="Arial" w:hAnsi="Arial" w:cs="Arial"/>
          <w:sz w:val="20"/>
          <w:szCs w:val="20"/>
        </w:rPr>
        <w:t>ệ</w:t>
      </w:r>
      <w:r w:rsidRPr="00091A07">
        <w:rPr>
          <w:rFonts w:ascii="Arial" w:hAnsi="Arial" w:cs="Arial"/>
          <w:sz w:val="20"/>
          <w:szCs w:val="20"/>
        </w:rPr>
        <w:t>c.</w:t>
      </w:r>
    </w:p>
    <w:p w14:paraId="70DC68F9"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Trư</w:t>
      </w:r>
      <w:r w:rsidRPr="00091A07">
        <w:rPr>
          <w:rFonts w:ascii="Arial" w:hAnsi="Arial" w:cs="Arial"/>
          <w:sz w:val="20"/>
          <w:szCs w:val="20"/>
        </w:rPr>
        <w:t>ờ</w:t>
      </w:r>
      <w:r w:rsidRPr="00091A07">
        <w:rPr>
          <w:rFonts w:ascii="Arial" w:hAnsi="Arial" w:cs="Arial"/>
          <w:sz w:val="20"/>
          <w:szCs w:val="20"/>
        </w:rPr>
        <w:t>ng h</w:t>
      </w:r>
      <w:r w:rsidRPr="00091A07">
        <w:rPr>
          <w:rFonts w:ascii="Arial" w:hAnsi="Arial" w:cs="Arial"/>
          <w:sz w:val="20"/>
          <w:szCs w:val="20"/>
        </w:rPr>
        <w:t>ợ</w:t>
      </w:r>
      <w:r w:rsidRPr="00091A07">
        <w:rPr>
          <w:rFonts w:ascii="Arial" w:hAnsi="Arial" w:cs="Arial"/>
          <w:sz w:val="20"/>
          <w:szCs w:val="20"/>
        </w:rPr>
        <w:t>p h</w:t>
      </w:r>
      <w:r w:rsidRPr="00091A07">
        <w:rPr>
          <w:rFonts w:ascii="Arial" w:hAnsi="Arial" w:cs="Arial"/>
          <w:sz w:val="20"/>
          <w:szCs w:val="20"/>
        </w:rPr>
        <w:t>ồ</w:t>
      </w:r>
      <w:r w:rsidRPr="00091A07">
        <w:rPr>
          <w:rFonts w:ascii="Arial" w:hAnsi="Arial" w:cs="Arial"/>
          <w:sz w:val="20"/>
          <w:szCs w:val="20"/>
        </w:rPr>
        <w:t xml:space="preserve"> sơ chưa đ</w:t>
      </w:r>
      <w:r w:rsidRPr="00091A07">
        <w:rPr>
          <w:rFonts w:ascii="Arial" w:hAnsi="Arial" w:cs="Arial"/>
          <w:sz w:val="20"/>
          <w:szCs w:val="20"/>
        </w:rPr>
        <w:t>ầ</w:t>
      </w:r>
      <w:r w:rsidRPr="00091A07">
        <w:rPr>
          <w:rFonts w:ascii="Arial" w:hAnsi="Arial" w:cs="Arial"/>
          <w:sz w:val="20"/>
          <w:szCs w:val="20"/>
        </w:rPr>
        <w:t>y đ</w:t>
      </w:r>
      <w:r w:rsidRPr="00091A07">
        <w:rPr>
          <w:rFonts w:ascii="Arial" w:hAnsi="Arial" w:cs="Arial"/>
          <w:sz w:val="20"/>
          <w:szCs w:val="20"/>
        </w:rPr>
        <w:t>ủ</w:t>
      </w:r>
      <w:r w:rsidRPr="00091A07">
        <w:rPr>
          <w:rFonts w:ascii="Arial" w:hAnsi="Arial" w:cs="Arial"/>
          <w:sz w:val="20"/>
          <w:szCs w:val="20"/>
        </w:rPr>
        <w:t>, chưa chính xác theo quy đ</w:t>
      </w:r>
      <w:r w:rsidRPr="00091A07">
        <w:rPr>
          <w:rFonts w:ascii="Arial" w:hAnsi="Arial" w:cs="Arial"/>
          <w:sz w:val="20"/>
          <w:szCs w:val="20"/>
        </w:rPr>
        <w:t>ị</w:t>
      </w:r>
      <w:r w:rsidRPr="00091A07">
        <w:rPr>
          <w:rFonts w:ascii="Arial" w:hAnsi="Arial" w:cs="Arial"/>
          <w:sz w:val="20"/>
          <w:szCs w:val="20"/>
        </w:rPr>
        <w:t>nh, cơ quan ti</w:t>
      </w:r>
      <w:r w:rsidRPr="00091A07">
        <w:rPr>
          <w:rFonts w:ascii="Arial" w:hAnsi="Arial" w:cs="Arial"/>
          <w:sz w:val="20"/>
          <w:szCs w:val="20"/>
        </w:rPr>
        <w:t>ế</w:t>
      </w:r>
      <w:r w:rsidRPr="00091A07">
        <w:rPr>
          <w:rFonts w:ascii="Arial" w:hAnsi="Arial" w:cs="Arial"/>
          <w:sz w:val="20"/>
          <w:szCs w:val="20"/>
        </w:rPr>
        <w:t>p nh</w:t>
      </w:r>
      <w:r w:rsidRPr="00091A07">
        <w:rPr>
          <w:rFonts w:ascii="Arial" w:hAnsi="Arial" w:cs="Arial"/>
          <w:sz w:val="20"/>
          <w:szCs w:val="20"/>
        </w:rPr>
        <w:t>ậ</w:t>
      </w:r>
      <w:r w:rsidRPr="00091A07">
        <w:rPr>
          <w:rFonts w:ascii="Arial" w:hAnsi="Arial" w:cs="Arial"/>
          <w:sz w:val="20"/>
          <w:szCs w:val="20"/>
        </w:rPr>
        <w:t>n h</w:t>
      </w:r>
      <w:r w:rsidRPr="00091A07">
        <w:rPr>
          <w:rFonts w:ascii="Arial" w:hAnsi="Arial" w:cs="Arial"/>
          <w:sz w:val="20"/>
          <w:szCs w:val="20"/>
        </w:rPr>
        <w:t>ồ</w:t>
      </w:r>
      <w:r w:rsidRPr="00091A07">
        <w:rPr>
          <w:rFonts w:ascii="Arial" w:hAnsi="Arial" w:cs="Arial"/>
          <w:sz w:val="20"/>
          <w:szCs w:val="20"/>
        </w:rPr>
        <w:t xml:space="preserve"> sơ hư</w:t>
      </w:r>
      <w:r w:rsidRPr="00091A07">
        <w:rPr>
          <w:rFonts w:ascii="Arial" w:hAnsi="Arial" w:cs="Arial"/>
          <w:sz w:val="20"/>
          <w:szCs w:val="20"/>
        </w:rPr>
        <w:t>ớ</w:t>
      </w:r>
      <w:r w:rsidRPr="00091A07">
        <w:rPr>
          <w:rFonts w:ascii="Arial" w:hAnsi="Arial" w:cs="Arial"/>
          <w:sz w:val="20"/>
          <w:szCs w:val="20"/>
        </w:rPr>
        <w:t>ng d</w:t>
      </w:r>
      <w:r w:rsidRPr="00091A07">
        <w:rPr>
          <w:rFonts w:ascii="Arial" w:hAnsi="Arial" w:cs="Arial"/>
          <w:sz w:val="20"/>
          <w:szCs w:val="20"/>
        </w:rPr>
        <w:t>ẫ</w:t>
      </w:r>
      <w:r w:rsidRPr="00091A07">
        <w:rPr>
          <w:rFonts w:ascii="Arial" w:hAnsi="Arial" w:cs="Arial"/>
          <w:sz w:val="20"/>
          <w:szCs w:val="20"/>
        </w:rPr>
        <w:t>n đ</w:t>
      </w:r>
      <w:r w:rsidRPr="00091A07">
        <w:rPr>
          <w:rFonts w:ascii="Arial" w:hAnsi="Arial" w:cs="Arial"/>
          <w:sz w:val="20"/>
          <w:szCs w:val="20"/>
        </w:rPr>
        <w:t>ạ</w:t>
      </w:r>
      <w:r w:rsidRPr="00091A07">
        <w:rPr>
          <w:rFonts w:ascii="Arial" w:hAnsi="Arial" w:cs="Arial"/>
          <w:sz w:val="20"/>
          <w:szCs w:val="20"/>
        </w:rPr>
        <w:t>i di</w:t>
      </w:r>
      <w:r w:rsidRPr="00091A07">
        <w:rPr>
          <w:rFonts w:ascii="Arial" w:hAnsi="Arial" w:cs="Arial"/>
          <w:sz w:val="20"/>
          <w:szCs w:val="20"/>
        </w:rPr>
        <w:t>ệ</w:t>
      </w:r>
      <w:r w:rsidRPr="00091A07">
        <w:rPr>
          <w:rFonts w:ascii="Arial" w:hAnsi="Arial" w:cs="Arial"/>
          <w:sz w:val="20"/>
          <w:szCs w:val="20"/>
        </w:rPr>
        <w:t>n t</w:t>
      </w:r>
      <w:r w:rsidRPr="00091A07">
        <w:rPr>
          <w:rFonts w:ascii="Arial" w:hAnsi="Arial" w:cs="Arial"/>
          <w:sz w:val="20"/>
          <w:szCs w:val="20"/>
        </w:rPr>
        <w:t>ổ</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c, cá nhân b</w:t>
      </w:r>
      <w:r w:rsidRPr="00091A07">
        <w:rPr>
          <w:rFonts w:ascii="Arial" w:hAnsi="Arial" w:cs="Arial"/>
          <w:sz w:val="20"/>
          <w:szCs w:val="20"/>
        </w:rPr>
        <w:t>ổ</w:t>
      </w:r>
      <w:r w:rsidRPr="00091A07">
        <w:rPr>
          <w:rFonts w:ascii="Arial" w:hAnsi="Arial" w:cs="Arial"/>
          <w:sz w:val="20"/>
          <w:szCs w:val="20"/>
        </w:rPr>
        <w:t xml:space="preserve"> sung, hoàn thi</w:t>
      </w:r>
      <w:r w:rsidRPr="00091A07">
        <w:rPr>
          <w:rFonts w:ascii="Arial" w:hAnsi="Arial" w:cs="Arial"/>
          <w:sz w:val="20"/>
          <w:szCs w:val="20"/>
        </w:rPr>
        <w:t>ệ</w:t>
      </w:r>
      <w:r w:rsidRPr="00091A07">
        <w:rPr>
          <w:rFonts w:ascii="Arial" w:hAnsi="Arial" w:cs="Arial"/>
          <w:sz w:val="20"/>
          <w:szCs w:val="20"/>
        </w:rPr>
        <w:t>n h</w:t>
      </w:r>
      <w:r w:rsidRPr="00091A07">
        <w:rPr>
          <w:rFonts w:ascii="Arial" w:hAnsi="Arial" w:cs="Arial"/>
          <w:sz w:val="20"/>
          <w:szCs w:val="20"/>
        </w:rPr>
        <w:t>ồ</w:t>
      </w:r>
      <w:r w:rsidRPr="00091A07">
        <w:rPr>
          <w:rFonts w:ascii="Arial" w:hAnsi="Arial" w:cs="Arial"/>
          <w:sz w:val="20"/>
          <w:szCs w:val="20"/>
        </w:rPr>
        <w:t xml:space="preserve"> sơ và thông b</w:t>
      </w:r>
      <w:r w:rsidRPr="00091A07">
        <w:rPr>
          <w:rFonts w:ascii="Arial" w:hAnsi="Arial" w:cs="Arial"/>
          <w:sz w:val="20"/>
          <w:szCs w:val="20"/>
        </w:rPr>
        <w:t>áo rõ lý do cho t</w:t>
      </w:r>
      <w:r w:rsidRPr="00091A07">
        <w:rPr>
          <w:rFonts w:ascii="Arial" w:hAnsi="Arial" w:cs="Arial"/>
          <w:sz w:val="20"/>
          <w:szCs w:val="20"/>
        </w:rPr>
        <w:t>ổ</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c, cá nhân đ</w:t>
      </w:r>
      <w:r w:rsidRPr="00091A07">
        <w:rPr>
          <w:rFonts w:ascii="Arial" w:hAnsi="Arial" w:cs="Arial"/>
          <w:sz w:val="20"/>
          <w:szCs w:val="20"/>
        </w:rPr>
        <w:t>ề</w:t>
      </w:r>
      <w:r w:rsidRPr="00091A07">
        <w:rPr>
          <w:rFonts w:ascii="Arial" w:hAnsi="Arial" w:cs="Arial"/>
          <w:sz w:val="20"/>
          <w:szCs w:val="20"/>
        </w:rPr>
        <w:t xml:space="preserve"> ngh</w:t>
      </w:r>
      <w:r w:rsidRPr="00091A07">
        <w:rPr>
          <w:rFonts w:ascii="Arial" w:hAnsi="Arial" w:cs="Arial"/>
          <w:sz w:val="20"/>
          <w:szCs w:val="20"/>
        </w:rPr>
        <w:t>ị</w:t>
      </w:r>
      <w:r w:rsidRPr="00091A07">
        <w:rPr>
          <w:rFonts w:ascii="Arial" w:hAnsi="Arial" w:cs="Arial"/>
          <w:sz w:val="20"/>
          <w:szCs w:val="20"/>
        </w:rPr>
        <w:t xml:space="preserve"> c</w:t>
      </w:r>
      <w:r w:rsidRPr="00091A07">
        <w:rPr>
          <w:rFonts w:ascii="Arial" w:hAnsi="Arial" w:cs="Arial"/>
          <w:sz w:val="20"/>
          <w:szCs w:val="20"/>
        </w:rPr>
        <w:t>ấ</w:t>
      </w:r>
      <w:r w:rsidRPr="00091A07">
        <w:rPr>
          <w:rFonts w:ascii="Arial" w:hAnsi="Arial" w:cs="Arial"/>
          <w:sz w:val="20"/>
          <w:szCs w:val="20"/>
        </w:rPr>
        <w:t>p phép. Trư</w:t>
      </w:r>
      <w:r w:rsidRPr="00091A07">
        <w:rPr>
          <w:rFonts w:ascii="Arial" w:hAnsi="Arial" w:cs="Arial"/>
          <w:sz w:val="20"/>
          <w:szCs w:val="20"/>
        </w:rPr>
        <w:t>ờ</w:t>
      </w:r>
      <w:r w:rsidRPr="00091A07">
        <w:rPr>
          <w:rFonts w:ascii="Arial" w:hAnsi="Arial" w:cs="Arial"/>
          <w:sz w:val="20"/>
          <w:szCs w:val="20"/>
        </w:rPr>
        <w:t>ng h</w:t>
      </w:r>
      <w:r w:rsidRPr="00091A07">
        <w:rPr>
          <w:rFonts w:ascii="Arial" w:hAnsi="Arial" w:cs="Arial"/>
          <w:sz w:val="20"/>
          <w:szCs w:val="20"/>
        </w:rPr>
        <w:t>ợ</w:t>
      </w:r>
      <w:r w:rsidRPr="00091A07">
        <w:rPr>
          <w:rFonts w:ascii="Arial" w:hAnsi="Arial" w:cs="Arial"/>
          <w:sz w:val="20"/>
          <w:szCs w:val="20"/>
        </w:rPr>
        <w:t>p h</w:t>
      </w:r>
      <w:r w:rsidRPr="00091A07">
        <w:rPr>
          <w:rFonts w:ascii="Arial" w:hAnsi="Arial" w:cs="Arial"/>
          <w:sz w:val="20"/>
          <w:szCs w:val="20"/>
        </w:rPr>
        <w:t>ồ</w:t>
      </w:r>
      <w:r w:rsidRPr="00091A07">
        <w:rPr>
          <w:rFonts w:ascii="Arial" w:hAnsi="Arial" w:cs="Arial"/>
          <w:sz w:val="20"/>
          <w:szCs w:val="20"/>
        </w:rPr>
        <w:t xml:space="preserve"> sơ h</w:t>
      </w:r>
      <w:r w:rsidRPr="00091A07">
        <w:rPr>
          <w:rFonts w:ascii="Arial" w:hAnsi="Arial" w:cs="Arial"/>
          <w:sz w:val="20"/>
          <w:szCs w:val="20"/>
        </w:rPr>
        <w:t>ợ</w:t>
      </w:r>
      <w:r w:rsidRPr="00091A07">
        <w:rPr>
          <w:rFonts w:ascii="Arial" w:hAnsi="Arial" w:cs="Arial"/>
          <w:sz w:val="20"/>
          <w:szCs w:val="20"/>
        </w:rPr>
        <w:t>p l</w:t>
      </w:r>
      <w:r w:rsidRPr="00091A07">
        <w:rPr>
          <w:rFonts w:ascii="Arial" w:hAnsi="Arial" w:cs="Arial"/>
          <w:sz w:val="20"/>
          <w:szCs w:val="20"/>
        </w:rPr>
        <w:t>ệ</w:t>
      </w:r>
      <w:r w:rsidRPr="00091A07">
        <w:rPr>
          <w:rFonts w:ascii="Arial" w:hAnsi="Arial" w:cs="Arial"/>
          <w:sz w:val="20"/>
          <w:szCs w:val="20"/>
        </w:rPr>
        <w:t xml:space="preserve"> thì cơ quan ti</w:t>
      </w:r>
      <w:r w:rsidRPr="00091A07">
        <w:rPr>
          <w:rFonts w:ascii="Arial" w:hAnsi="Arial" w:cs="Arial"/>
          <w:sz w:val="20"/>
          <w:szCs w:val="20"/>
        </w:rPr>
        <w:t>ế</w:t>
      </w:r>
      <w:r w:rsidRPr="00091A07">
        <w:rPr>
          <w:rFonts w:ascii="Arial" w:hAnsi="Arial" w:cs="Arial"/>
          <w:sz w:val="20"/>
          <w:szCs w:val="20"/>
        </w:rPr>
        <w:t>p nh</w:t>
      </w:r>
      <w:r w:rsidRPr="00091A07">
        <w:rPr>
          <w:rFonts w:ascii="Arial" w:hAnsi="Arial" w:cs="Arial"/>
          <w:sz w:val="20"/>
          <w:szCs w:val="20"/>
        </w:rPr>
        <w:t>ậ</w:t>
      </w:r>
      <w:r w:rsidRPr="00091A07">
        <w:rPr>
          <w:rFonts w:ascii="Arial" w:hAnsi="Arial" w:cs="Arial"/>
          <w:sz w:val="20"/>
          <w:szCs w:val="20"/>
        </w:rPr>
        <w:t>n chuy</w:t>
      </w:r>
      <w:r w:rsidRPr="00091A07">
        <w:rPr>
          <w:rFonts w:ascii="Arial" w:hAnsi="Arial" w:cs="Arial"/>
          <w:sz w:val="20"/>
          <w:szCs w:val="20"/>
        </w:rPr>
        <w:t>ể</w:t>
      </w:r>
      <w:r w:rsidRPr="00091A07">
        <w:rPr>
          <w:rFonts w:ascii="Arial" w:hAnsi="Arial" w:cs="Arial"/>
          <w:sz w:val="20"/>
          <w:szCs w:val="20"/>
        </w:rPr>
        <w:t>n h</w:t>
      </w:r>
      <w:r w:rsidRPr="00091A07">
        <w:rPr>
          <w:rFonts w:ascii="Arial" w:hAnsi="Arial" w:cs="Arial"/>
          <w:sz w:val="20"/>
          <w:szCs w:val="20"/>
        </w:rPr>
        <w:t>ồ</w:t>
      </w:r>
      <w:r w:rsidRPr="00091A07">
        <w:rPr>
          <w:rFonts w:ascii="Arial" w:hAnsi="Arial" w:cs="Arial"/>
          <w:sz w:val="20"/>
          <w:szCs w:val="20"/>
        </w:rPr>
        <w:t xml:space="preserve"> sơ cho cơ quan th</w:t>
      </w:r>
      <w:r w:rsidRPr="00091A07">
        <w:rPr>
          <w:rFonts w:ascii="Arial" w:hAnsi="Arial" w:cs="Arial"/>
          <w:sz w:val="20"/>
          <w:szCs w:val="20"/>
        </w:rPr>
        <w:t>ẩ</w:t>
      </w:r>
      <w:r w:rsidRPr="00091A07">
        <w:rPr>
          <w:rFonts w:ascii="Arial" w:hAnsi="Arial" w:cs="Arial"/>
          <w:sz w:val="20"/>
          <w:szCs w:val="20"/>
        </w:rPr>
        <w:t>m đ</w:t>
      </w:r>
      <w:r w:rsidRPr="00091A07">
        <w:rPr>
          <w:rFonts w:ascii="Arial" w:hAnsi="Arial" w:cs="Arial"/>
          <w:sz w:val="20"/>
          <w:szCs w:val="20"/>
        </w:rPr>
        <w:t>ị</w:t>
      </w:r>
      <w:r w:rsidRPr="00091A07">
        <w:rPr>
          <w:rFonts w:ascii="Arial" w:hAnsi="Arial" w:cs="Arial"/>
          <w:sz w:val="20"/>
          <w:szCs w:val="20"/>
        </w:rPr>
        <w:t>nh h</w:t>
      </w:r>
      <w:r w:rsidRPr="00091A07">
        <w:rPr>
          <w:rFonts w:ascii="Arial" w:hAnsi="Arial" w:cs="Arial"/>
          <w:sz w:val="20"/>
          <w:szCs w:val="20"/>
        </w:rPr>
        <w:t>ồ</w:t>
      </w:r>
      <w:r w:rsidRPr="00091A07">
        <w:rPr>
          <w:rFonts w:ascii="Arial" w:hAnsi="Arial" w:cs="Arial"/>
          <w:sz w:val="20"/>
          <w:szCs w:val="20"/>
        </w:rPr>
        <w:t xml:space="preserve"> sơ quy đ</w:t>
      </w:r>
      <w:r w:rsidRPr="00091A07">
        <w:rPr>
          <w:rFonts w:ascii="Arial" w:hAnsi="Arial" w:cs="Arial"/>
          <w:sz w:val="20"/>
          <w:szCs w:val="20"/>
        </w:rPr>
        <w:t>ị</w:t>
      </w:r>
      <w:r w:rsidRPr="00091A07">
        <w:rPr>
          <w:rFonts w:ascii="Arial" w:hAnsi="Arial" w:cs="Arial"/>
          <w:sz w:val="20"/>
          <w:szCs w:val="20"/>
        </w:rPr>
        <w:t>nh t</w:t>
      </w:r>
      <w:r w:rsidRPr="00091A07">
        <w:rPr>
          <w:rFonts w:ascii="Arial" w:hAnsi="Arial" w:cs="Arial"/>
          <w:sz w:val="20"/>
          <w:szCs w:val="20"/>
        </w:rPr>
        <w:t>ạ</w:t>
      </w:r>
      <w:r w:rsidRPr="00091A07">
        <w:rPr>
          <w:rFonts w:ascii="Arial" w:hAnsi="Arial" w:cs="Arial"/>
          <w:sz w:val="20"/>
          <w:szCs w:val="20"/>
        </w:rPr>
        <w:t>i kho</w:t>
      </w:r>
      <w:r w:rsidRPr="00091A07">
        <w:rPr>
          <w:rFonts w:ascii="Arial" w:hAnsi="Arial" w:cs="Arial"/>
          <w:sz w:val="20"/>
          <w:szCs w:val="20"/>
        </w:rPr>
        <w:t>ả</w:t>
      </w:r>
      <w:r w:rsidRPr="00091A07">
        <w:rPr>
          <w:rFonts w:ascii="Arial" w:hAnsi="Arial" w:cs="Arial"/>
          <w:sz w:val="20"/>
          <w:szCs w:val="20"/>
        </w:rPr>
        <w:t>n 2 Đi</w:t>
      </w:r>
      <w:r w:rsidRPr="00091A07">
        <w:rPr>
          <w:rFonts w:ascii="Arial" w:hAnsi="Arial" w:cs="Arial"/>
          <w:sz w:val="20"/>
          <w:szCs w:val="20"/>
        </w:rPr>
        <w:t>ề</w:t>
      </w:r>
      <w:r w:rsidRPr="00091A07">
        <w:rPr>
          <w:rFonts w:ascii="Arial" w:hAnsi="Arial" w:cs="Arial"/>
          <w:sz w:val="20"/>
          <w:szCs w:val="20"/>
        </w:rPr>
        <w:t>u 16 c</w:t>
      </w:r>
      <w:r w:rsidRPr="00091A07">
        <w:rPr>
          <w:rFonts w:ascii="Arial" w:hAnsi="Arial" w:cs="Arial"/>
          <w:sz w:val="20"/>
          <w:szCs w:val="20"/>
        </w:rPr>
        <w:t>ủ</w:t>
      </w:r>
      <w:r w:rsidRPr="00091A07">
        <w:rPr>
          <w:rFonts w:ascii="Arial" w:hAnsi="Arial" w:cs="Arial"/>
          <w:sz w:val="20"/>
          <w:szCs w:val="20"/>
        </w:rPr>
        <w:t>a Ngh</w:t>
      </w:r>
      <w:r w:rsidRPr="00091A07">
        <w:rPr>
          <w:rFonts w:ascii="Arial" w:hAnsi="Arial" w:cs="Arial"/>
          <w:sz w:val="20"/>
          <w:szCs w:val="20"/>
        </w:rPr>
        <w:t>ị</w:t>
      </w:r>
      <w:r w:rsidRPr="00091A07">
        <w:rPr>
          <w:rFonts w:ascii="Arial" w:hAnsi="Arial" w:cs="Arial"/>
          <w:sz w:val="20"/>
          <w:szCs w:val="20"/>
        </w:rPr>
        <w:t xml:space="preserve"> đ</w:t>
      </w:r>
      <w:r w:rsidRPr="00091A07">
        <w:rPr>
          <w:rFonts w:ascii="Arial" w:hAnsi="Arial" w:cs="Arial"/>
          <w:sz w:val="20"/>
          <w:szCs w:val="20"/>
        </w:rPr>
        <w:t>ị</w:t>
      </w:r>
      <w:r w:rsidRPr="00091A07">
        <w:rPr>
          <w:rFonts w:ascii="Arial" w:hAnsi="Arial" w:cs="Arial"/>
          <w:sz w:val="20"/>
          <w:szCs w:val="20"/>
        </w:rPr>
        <w:t>nh này đ</w:t>
      </w:r>
      <w:r w:rsidRPr="00091A07">
        <w:rPr>
          <w:rFonts w:ascii="Arial" w:hAnsi="Arial" w:cs="Arial"/>
          <w:sz w:val="20"/>
          <w:szCs w:val="20"/>
        </w:rPr>
        <w:t>ể</w:t>
      </w:r>
      <w:r w:rsidRPr="00091A07">
        <w:rPr>
          <w:rFonts w:ascii="Arial" w:hAnsi="Arial" w:cs="Arial"/>
          <w:sz w:val="20"/>
          <w:szCs w:val="20"/>
        </w:rPr>
        <w:t xml:space="preserve"> t</w:t>
      </w:r>
      <w:r w:rsidRPr="00091A07">
        <w:rPr>
          <w:rFonts w:ascii="Arial" w:hAnsi="Arial" w:cs="Arial"/>
          <w:sz w:val="20"/>
          <w:szCs w:val="20"/>
        </w:rPr>
        <w:t>ổ</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c th</w:t>
      </w:r>
      <w:r w:rsidRPr="00091A07">
        <w:rPr>
          <w:rFonts w:ascii="Arial" w:hAnsi="Arial" w:cs="Arial"/>
          <w:sz w:val="20"/>
          <w:szCs w:val="20"/>
        </w:rPr>
        <w:t>ẩ</w:t>
      </w:r>
      <w:r w:rsidRPr="00091A07">
        <w:rPr>
          <w:rFonts w:ascii="Arial" w:hAnsi="Arial" w:cs="Arial"/>
          <w:sz w:val="20"/>
          <w:szCs w:val="20"/>
        </w:rPr>
        <w:t>m đ</w:t>
      </w:r>
      <w:r w:rsidRPr="00091A07">
        <w:rPr>
          <w:rFonts w:ascii="Arial" w:hAnsi="Arial" w:cs="Arial"/>
          <w:sz w:val="20"/>
          <w:szCs w:val="20"/>
        </w:rPr>
        <w:t>ị</w:t>
      </w:r>
      <w:r w:rsidRPr="00091A07">
        <w:rPr>
          <w:rFonts w:ascii="Arial" w:hAnsi="Arial" w:cs="Arial"/>
          <w:sz w:val="20"/>
          <w:szCs w:val="20"/>
        </w:rPr>
        <w:t>nh.</w:t>
      </w:r>
    </w:p>
    <w:p w14:paraId="52B41549"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2. Th</w:t>
      </w:r>
      <w:r w:rsidRPr="00091A07">
        <w:rPr>
          <w:rFonts w:ascii="Arial" w:hAnsi="Arial" w:cs="Arial"/>
          <w:sz w:val="20"/>
          <w:szCs w:val="20"/>
        </w:rPr>
        <w:t>ẩ</w:t>
      </w:r>
      <w:r w:rsidRPr="00091A07">
        <w:rPr>
          <w:rFonts w:ascii="Arial" w:hAnsi="Arial" w:cs="Arial"/>
          <w:sz w:val="20"/>
          <w:szCs w:val="20"/>
        </w:rPr>
        <w:t>m đ</w:t>
      </w:r>
      <w:r w:rsidRPr="00091A07">
        <w:rPr>
          <w:rFonts w:ascii="Arial" w:hAnsi="Arial" w:cs="Arial"/>
          <w:sz w:val="20"/>
          <w:szCs w:val="20"/>
        </w:rPr>
        <w:t>ị</w:t>
      </w:r>
      <w:r w:rsidRPr="00091A07">
        <w:rPr>
          <w:rFonts w:ascii="Arial" w:hAnsi="Arial" w:cs="Arial"/>
          <w:sz w:val="20"/>
          <w:szCs w:val="20"/>
        </w:rPr>
        <w:t>nh đ</w:t>
      </w:r>
      <w:r w:rsidRPr="00091A07">
        <w:rPr>
          <w:rFonts w:ascii="Arial" w:hAnsi="Arial" w:cs="Arial"/>
          <w:sz w:val="20"/>
          <w:szCs w:val="20"/>
        </w:rPr>
        <w:t>ề</w:t>
      </w:r>
      <w:r w:rsidRPr="00091A07">
        <w:rPr>
          <w:rFonts w:ascii="Arial" w:hAnsi="Arial" w:cs="Arial"/>
          <w:sz w:val="20"/>
          <w:szCs w:val="20"/>
        </w:rPr>
        <w:t xml:space="preserve"> án, báo cáo thăm dò, khai thác tà</w:t>
      </w:r>
      <w:r w:rsidRPr="00091A07">
        <w:rPr>
          <w:rFonts w:ascii="Arial" w:hAnsi="Arial" w:cs="Arial"/>
          <w:sz w:val="20"/>
          <w:szCs w:val="20"/>
        </w:rPr>
        <w:t>i nguyên nư</w:t>
      </w:r>
      <w:r w:rsidRPr="00091A07">
        <w:rPr>
          <w:rFonts w:ascii="Arial" w:hAnsi="Arial" w:cs="Arial"/>
          <w:sz w:val="20"/>
          <w:szCs w:val="20"/>
        </w:rPr>
        <w:t>ớ</w:t>
      </w:r>
      <w:r w:rsidRPr="00091A07">
        <w:rPr>
          <w:rFonts w:ascii="Arial" w:hAnsi="Arial" w:cs="Arial"/>
          <w:sz w:val="20"/>
          <w:szCs w:val="20"/>
        </w:rPr>
        <w:t>c trong h</w:t>
      </w:r>
      <w:r w:rsidRPr="00091A07">
        <w:rPr>
          <w:rFonts w:ascii="Arial" w:hAnsi="Arial" w:cs="Arial"/>
          <w:sz w:val="20"/>
          <w:szCs w:val="20"/>
        </w:rPr>
        <w:t>ồ</w:t>
      </w:r>
      <w:r w:rsidRPr="00091A07">
        <w:rPr>
          <w:rFonts w:ascii="Arial" w:hAnsi="Arial" w:cs="Arial"/>
          <w:sz w:val="20"/>
          <w:szCs w:val="20"/>
        </w:rPr>
        <w:t xml:space="preserve"> sơ đ</w:t>
      </w:r>
      <w:r w:rsidRPr="00091A07">
        <w:rPr>
          <w:rFonts w:ascii="Arial" w:hAnsi="Arial" w:cs="Arial"/>
          <w:sz w:val="20"/>
          <w:szCs w:val="20"/>
        </w:rPr>
        <w:t>ề</w:t>
      </w:r>
      <w:r w:rsidRPr="00091A07">
        <w:rPr>
          <w:rFonts w:ascii="Arial" w:hAnsi="Arial" w:cs="Arial"/>
          <w:sz w:val="20"/>
          <w:szCs w:val="20"/>
        </w:rPr>
        <w:t xml:space="preserve"> ngh</w:t>
      </w:r>
      <w:r w:rsidRPr="00091A07">
        <w:rPr>
          <w:rFonts w:ascii="Arial" w:hAnsi="Arial" w:cs="Arial"/>
          <w:sz w:val="20"/>
          <w:szCs w:val="20"/>
        </w:rPr>
        <w:t>ị</w:t>
      </w:r>
      <w:r w:rsidRPr="00091A07">
        <w:rPr>
          <w:rFonts w:ascii="Arial" w:hAnsi="Arial" w:cs="Arial"/>
          <w:sz w:val="20"/>
          <w:szCs w:val="20"/>
        </w:rPr>
        <w:t xml:space="preserve"> c</w:t>
      </w:r>
      <w:r w:rsidRPr="00091A07">
        <w:rPr>
          <w:rFonts w:ascii="Arial" w:hAnsi="Arial" w:cs="Arial"/>
          <w:sz w:val="20"/>
          <w:szCs w:val="20"/>
        </w:rPr>
        <w:t>ấ</w:t>
      </w:r>
      <w:r w:rsidRPr="00091A07">
        <w:rPr>
          <w:rFonts w:ascii="Arial" w:hAnsi="Arial" w:cs="Arial"/>
          <w:sz w:val="20"/>
          <w:szCs w:val="20"/>
        </w:rPr>
        <w:t>p phép (sau đây g</w:t>
      </w:r>
      <w:r w:rsidRPr="00091A07">
        <w:rPr>
          <w:rFonts w:ascii="Arial" w:hAnsi="Arial" w:cs="Arial"/>
          <w:sz w:val="20"/>
          <w:szCs w:val="20"/>
        </w:rPr>
        <w:t>ọ</w:t>
      </w:r>
      <w:r w:rsidRPr="00091A07">
        <w:rPr>
          <w:rFonts w:ascii="Arial" w:hAnsi="Arial" w:cs="Arial"/>
          <w:sz w:val="20"/>
          <w:szCs w:val="20"/>
        </w:rPr>
        <w:t>i chung là đ</w:t>
      </w:r>
      <w:r w:rsidRPr="00091A07">
        <w:rPr>
          <w:rFonts w:ascii="Arial" w:hAnsi="Arial" w:cs="Arial"/>
          <w:sz w:val="20"/>
          <w:szCs w:val="20"/>
        </w:rPr>
        <w:t>ề</w:t>
      </w:r>
      <w:r w:rsidRPr="00091A07">
        <w:rPr>
          <w:rFonts w:ascii="Arial" w:hAnsi="Arial" w:cs="Arial"/>
          <w:sz w:val="20"/>
          <w:szCs w:val="20"/>
        </w:rPr>
        <w:t xml:space="preserve"> án, báo cáo):</w:t>
      </w:r>
    </w:p>
    <w:p w14:paraId="61A18309"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a) Trong th</w:t>
      </w:r>
      <w:r w:rsidRPr="00091A07">
        <w:rPr>
          <w:rFonts w:ascii="Arial" w:hAnsi="Arial" w:cs="Arial"/>
          <w:sz w:val="20"/>
          <w:szCs w:val="20"/>
        </w:rPr>
        <w:t>ờ</w:t>
      </w:r>
      <w:r w:rsidRPr="00091A07">
        <w:rPr>
          <w:rFonts w:ascii="Arial" w:hAnsi="Arial" w:cs="Arial"/>
          <w:sz w:val="20"/>
          <w:szCs w:val="20"/>
        </w:rPr>
        <w:t>i h</w:t>
      </w:r>
      <w:r w:rsidRPr="00091A07">
        <w:rPr>
          <w:rFonts w:ascii="Arial" w:hAnsi="Arial" w:cs="Arial"/>
          <w:sz w:val="20"/>
          <w:szCs w:val="20"/>
        </w:rPr>
        <w:t>ạ</w:t>
      </w:r>
      <w:r w:rsidRPr="00091A07">
        <w:rPr>
          <w:rFonts w:ascii="Arial" w:hAnsi="Arial" w:cs="Arial"/>
          <w:sz w:val="20"/>
          <w:szCs w:val="20"/>
        </w:rPr>
        <w:t>n 29 ngày làm vi</w:t>
      </w:r>
      <w:r w:rsidRPr="00091A07">
        <w:rPr>
          <w:rFonts w:ascii="Arial" w:hAnsi="Arial" w:cs="Arial"/>
          <w:sz w:val="20"/>
          <w:szCs w:val="20"/>
        </w:rPr>
        <w:t>ệ</w:t>
      </w:r>
      <w:r w:rsidRPr="00091A07">
        <w:rPr>
          <w:rFonts w:ascii="Arial" w:hAnsi="Arial" w:cs="Arial"/>
          <w:sz w:val="20"/>
          <w:szCs w:val="20"/>
        </w:rPr>
        <w:t>c, k</w:t>
      </w:r>
      <w:r w:rsidRPr="00091A07">
        <w:rPr>
          <w:rFonts w:ascii="Arial" w:hAnsi="Arial" w:cs="Arial"/>
          <w:sz w:val="20"/>
          <w:szCs w:val="20"/>
        </w:rPr>
        <w:t>ể</w:t>
      </w:r>
      <w:r w:rsidRPr="00091A07">
        <w:rPr>
          <w:rFonts w:ascii="Arial" w:hAnsi="Arial" w:cs="Arial"/>
          <w:sz w:val="20"/>
          <w:szCs w:val="20"/>
        </w:rPr>
        <w:t xml:space="preserve"> t</w:t>
      </w:r>
      <w:r w:rsidRPr="00091A07">
        <w:rPr>
          <w:rFonts w:ascii="Arial" w:hAnsi="Arial" w:cs="Arial"/>
          <w:sz w:val="20"/>
          <w:szCs w:val="20"/>
        </w:rPr>
        <w:t>ừ</w:t>
      </w:r>
      <w:r w:rsidRPr="00091A07">
        <w:rPr>
          <w:rFonts w:ascii="Arial" w:hAnsi="Arial" w:cs="Arial"/>
          <w:sz w:val="20"/>
          <w:szCs w:val="20"/>
        </w:rPr>
        <w:t xml:space="preserve"> ngày nh</w:t>
      </w:r>
      <w:r w:rsidRPr="00091A07">
        <w:rPr>
          <w:rFonts w:ascii="Arial" w:hAnsi="Arial" w:cs="Arial"/>
          <w:sz w:val="20"/>
          <w:szCs w:val="20"/>
        </w:rPr>
        <w:t>ậ</w:t>
      </w:r>
      <w:r w:rsidRPr="00091A07">
        <w:rPr>
          <w:rFonts w:ascii="Arial" w:hAnsi="Arial" w:cs="Arial"/>
          <w:sz w:val="20"/>
          <w:szCs w:val="20"/>
        </w:rPr>
        <w:t>n đ</w:t>
      </w:r>
      <w:r w:rsidRPr="00091A07">
        <w:rPr>
          <w:rFonts w:ascii="Arial" w:hAnsi="Arial" w:cs="Arial"/>
          <w:sz w:val="20"/>
          <w:szCs w:val="20"/>
        </w:rPr>
        <w:t>ủ</w:t>
      </w:r>
      <w:r w:rsidRPr="00091A07">
        <w:rPr>
          <w:rFonts w:ascii="Arial" w:hAnsi="Arial" w:cs="Arial"/>
          <w:sz w:val="20"/>
          <w:szCs w:val="20"/>
        </w:rPr>
        <w:t xml:space="preserve"> h</w:t>
      </w:r>
      <w:r w:rsidRPr="00091A07">
        <w:rPr>
          <w:rFonts w:ascii="Arial" w:hAnsi="Arial" w:cs="Arial"/>
          <w:sz w:val="20"/>
          <w:szCs w:val="20"/>
        </w:rPr>
        <w:t>ồ</w:t>
      </w:r>
      <w:r w:rsidRPr="00091A07">
        <w:rPr>
          <w:rFonts w:ascii="Arial" w:hAnsi="Arial" w:cs="Arial"/>
          <w:sz w:val="20"/>
          <w:szCs w:val="20"/>
        </w:rPr>
        <w:t xml:space="preserve"> sơ theo quy đ</w:t>
      </w:r>
      <w:r w:rsidRPr="00091A07">
        <w:rPr>
          <w:rFonts w:ascii="Arial" w:hAnsi="Arial" w:cs="Arial"/>
          <w:sz w:val="20"/>
          <w:szCs w:val="20"/>
        </w:rPr>
        <w:t>ị</w:t>
      </w:r>
      <w:r w:rsidRPr="00091A07">
        <w:rPr>
          <w:rFonts w:ascii="Arial" w:hAnsi="Arial" w:cs="Arial"/>
          <w:sz w:val="20"/>
          <w:szCs w:val="20"/>
        </w:rPr>
        <w:t>nh t</w:t>
      </w:r>
      <w:r w:rsidRPr="00091A07">
        <w:rPr>
          <w:rFonts w:ascii="Arial" w:hAnsi="Arial" w:cs="Arial"/>
          <w:sz w:val="20"/>
          <w:szCs w:val="20"/>
        </w:rPr>
        <w:t>ạ</w:t>
      </w:r>
      <w:r w:rsidRPr="00091A07">
        <w:rPr>
          <w:rFonts w:ascii="Arial" w:hAnsi="Arial" w:cs="Arial"/>
          <w:sz w:val="20"/>
          <w:szCs w:val="20"/>
        </w:rPr>
        <w:t>i kho</w:t>
      </w:r>
      <w:r w:rsidRPr="00091A07">
        <w:rPr>
          <w:rFonts w:ascii="Arial" w:hAnsi="Arial" w:cs="Arial"/>
          <w:sz w:val="20"/>
          <w:szCs w:val="20"/>
        </w:rPr>
        <w:t>ả</w:t>
      </w:r>
      <w:r w:rsidRPr="00091A07">
        <w:rPr>
          <w:rFonts w:ascii="Arial" w:hAnsi="Arial" w:cs="Arial"/>
          <w:sz w:val="20"/>
          <w:szCs w:val="20"/>
        </w:rPr>
        <w:t>n 1 Đi</w:t>
      </w:r>
      <w:r w:rsidRPr="00091A07">
        <w:rPr>
          <w:rFonts w:ascii="Arial" w:hAnsi="Arial" w:cs="Arial"/>
          <w:sz w:val="20"/>
          <w:szCs w:val="20"/>
        </w:rPr>
        <w:t>ề</w:t>
      </w:r>
      <w:r w:rsidRPr="00091A07">
        <w:rPr>
          <w:rFonts w:ascii="Arial" w:hAnsi="Arial" w:cs="Arial"/>
          <w:sz w:val="20"/>
          <w:szCs w:val="20"/>
        </w:rPr>
        <w:t>u này, cơ quan th</w:t>
      </w:r>
      <w:r w:rsidRPr="00091A07">
        <w:rPr>
          <w:rFonts w:ascii="Arial" w:hAnsi="Arial" w:cs="Arial"/>
          <w:sz w:val="20"/>
          <w:szCs w:val="20"/>
        </w:rPr>
        <w:t>ẩ</w:t>
      </w:r>
      <w:r w:rsidRPr="00091A07">
        <w:rPr>
          <w:rFonts w:ascii="Arial" w:hAnsi="Arial" w:cs="Arial"/>
          <w:sz w:val="20"/>
          <w:szCs w:val="20"/>
        </w:rPr>
        <w:t>m đ</w:t>
      </w:r>
      <w:r w:rsidRPr="00091A07">
        <w:rPr>
          <w:rFonts w:ascii="Arial" w:hAnsi="Arial" w:cs="Arial"/>
          <w:sz w:val="20"/>
          <w:szCs w:val="20"/>
        </w:rPr>
        <w:t>ị</w:t>
      </w:r>
      <w:r w:rsidRPr="00091A07">
        <w:rPr>
          <w:rFonts w:ascii="Arial" w:hAnsi="Arial" w:cs="Arial"/>
          <w:sz w:val="20"/>
          <w:szCs w:val="20"/>
        </w:rPr>
        <w:t>nh h</w:t>
      </w:r>
      <w:r w:rsidRPr="00091A07">
        <w:rPr>
          <w:rFonts w:ascii="Arial" w:hAnsi="Arial" w:cs="Arial"/>
          <w:sz w:val="20"/>
          <w:szCs w:val="20"/>
        </w:rPr>
        <w:t>ồ</w:t>
      </w:r>
      <w:r w:rsidRPr="00091A07">
        <w:rPr>
          <w:rFonts w:ascii="Arial" w:hAnsi="Arial" w:cs="Arial"/>
          <w:sz w:val="20"/>
          <w:szCs w:val="20"/>
        </w:rPr>
        <w:t xml:space="preserve"> sơ có trách nhi</w:t>
      </w:r>
      <w:r w:rsidRPr="00091A07">
        <w:rPr>
          <w:rFonts w:ascii="Arial" w:hAnsi="Arial" w:cs="Arial"/>
          <w:sz w:val="20"/>
          <w:szCs w:val="20"/>
        </w:rPr>
        <w:t>ệ</w:t>
      </w:r>
      <w:r w:rsidRPr="00091A07">
        <w:rPr>
          <w:rFonts w:ascii="Arial" w:hAnsi="Arial" w:cs="Arial"/>
          <w:sz w:val="20"/>
          <w:szCs w:val="20"/>
        </w:rPr>
        <w:t>m g</w:t>
      </w:r>
      <w:r w:rsidRPr="00091A07">
        <w:rPr>
          <w:rFonts w:ascii="Arial" w:hAnsi="Arial" w:cs="Arial"/>
          <w:sz w:val="20"/>
          <w:szCs w:val="20"/>
        </w:rPr>
        <w:t>ử</w:t>
      </w:r>
      <w:r w:rsidRPr="00091A07">
        <w:rPr>
          <w:rFonts w:ascii="Arial" w:hAnsi="Arial" w:cs="Arial"/>
          <w:sz w:val="20"/>
          <w:szCs w:val="20"/>
        </w:rPr>
        <w:t>i thông báo n</w:t>
      </w:r>
      <w:r w:rsidRPr="00091A07">
        <w:rPr>
          <w:rFonts w:ascii="Arial" w:hAnsi="Arial" w:cs="Arial"/>
          <w:sz w:val="20"/>
          <w:szCs w:val="20"/>
        </w:rPr>
        <w:t>ộ</w:t>
      </w:r>
      <w:r w:rsidRPr="00091A07">
        <w:rPr>
          <w:rFonts w:ascii="Arial" w:hAnsi="Arial" w:cs="Arial"/>
          <w:sz w:val="20"/>
          <w:szCs w:val="20"/>
        </w:rPr>
        <w:t>p phí th</w:t>
      </w:r>
      <w:r w:rsidRPr="00091A07">
        <w:rPr>
          <w:rFonts w:ascii="Arial" w:hAnsi="Arial" w:cs="Arial"/>
          <w:sz w:val="20"/>
          <w:szCs w:val="20"/>
        </w:rPr>
        <w:t>ẩ</w:t>
      </w:r>
      <w:r w:rsidRPr="00091A07">
        <w:rPr>
          <w:rFonts w:ascii="Arial" w:hAnsi="Arial" w:cs="Arial"/>
          <w:sz w:val="20"/>
          <w:szCs w:val="20"/>
        </w:rPr>
        <w:t>m đ</w:t>
      </w:r>
      <w:r w:rsidRPr="00091A07">
        <w:rPr>
          <w:rFonts w:ascii="Arial" w:hAnsi="Arial" w:cs="Arial"/>
          <w:sz w:val="20"/>
          <w:szCs w:val="20"/>
        </w:rPr>
        <w:t>ị</w:t>
      </w:r>
      <w:r w:rsidRPr="00091A07">
        <w:rPr>
          <w:rFonts w:ascii="Arial" w:hAnsi="Arial" w:cs="Arial"/>
          <w:sz w:val="20"/>
          <w:szCs w:val="20"/>
        </w:rPr>
        <w:t>nh cho t</w:t>
      </w:r>
      <w:r w:rsidRPr="00091A07">
        <w:rPr>
          <w:rFonts w:ascii="Arial" w:hAnsi="Arial" w:cs="Arial"/>
          <w:sz w:val="20"/>
          <w:szCs w:val="20"/>
        </w:rPr>
        <w:t>ổ</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c, cá nhân đ</w:t>
      </w:r>
      <w:r w:rsidRPr="00091A07">
        <w:rPr>
          <w:rFonts w:ascii="Arial" w:hAnsi="Arial" w:cs="Arial"/>
          <w:sz w:val="20"/>
          <w:szCs w:val="20"/>
        </w:rPr>
        <w:t>ề</w:t>
      </w:r>
      <w:r w:rsidRPr="00091A07">
        <w:rPr>
          <w:rFonts w:ascii="Arial" w:hAnsi="Arial" w:cs="Arial"/>
          <w:sz w:val="20"/>
          <w:szCs w:val="20"/>
        </w:rPr>
        <w:t xml:space="preserve"> ngh</w:t>
      </w:r>
      <w:r w:rsidRPr="00091A07">
        <w:rPr>
          <w:rFonts w:ascii="Arial" w:hAnsi="Arial" w:cs="Arial"/>
          <w:sz w:val="20"/>
          <w:szCs w:val="20"/>
        </w:rPr>
        <w:t>ị</w:t>
      </w:r>
      <w:r w:rsidRPr="00091A07">
        <w:rPr>
          <w:rFonts w:ascii="Arial" w:hAnsi="Arial" w:cs="Arial"/>
          <w:sz w:val="20"/>
          <w:szCs w:val="20"/>
        </w:rPr>
        <w:t xml:space="preserve"> c</w:t>
      </w:r>
      <w:r w:rsidRPr="00091A07">
        <w:rPr>
          <w:rFonts w:ascii="Arial" w:hAnsi="Arial" w:cs="Arial"/>
          <w:sz w:val="20"/>
          <w:szCs w:val="20"/>
        </w:rPr>
        <w:t>ấ</w:t>
      </w:r>
      <w:r w:rsidRPr="00091A07">
        <w:rPr>
          <w:rFonts w:ascii="Arial" w:hAnsi="Arial" w:cs="Arial"/>
          <w:sz w:val="20"/>
          <w:szCs w:val="20"/>
        </w:rPr>
        <w:t>p phép và th</w:t>
      </w:r>
      <w:r w:rsidRPr="00091A07">
        <w:rPr>
          <w:rFonts w:ascii="Arial" w:hAnsi="Arial" w:cs="Arial"/>
          <w:sz w:val="20"/>
          <w:szCs w:val="20"/>
        </w:rPr>
        <w:t>ẩ</w:t>
      </w:r>
      <w:r w:rsidRPr="00091A07">
        <w:rPr>
          <w:rFonts w:ascii="Arial" w:hAnsi="Arial" w:cs="Arial"/>
          <w:sz w:val="20"/>
          <w:szCs w:val="20"/>
        </w:rPr>
        <w:t>m đ</w:t>
      </w:r>
      <w:r w:rsidRPr="00091A07">
        <w:rPr>
          <w:rFonts w:ascii="Arial" w:hAnsi="Arial" w:cs="Arial"/>
          <w:sz w:val="20"/>
          <w:szCs w:val="20"/>
        </w:rPr>
        <w:t>ị</w:t>
      </w:r>
      <w:r w:rsidRPr="00091A07">
        <w:rPr>
          <w:rFonts w:ascii="Arial" w:hAnsi="Arial" w:cs="Arial"/>
          <w:sz w:val="20"/>
          <w:szCs w:val="20"/>
        </w:rPr>
        <w:t>nh đ</w:t>
      </w:r>
      <w:r w:rsidRPr="00091A07">
        <w:rPr>
          <w:rFonts w:ascii="Arial" w:hAnsi="Arial" w:cs="Arial"/>
          <w:sz w:val="20"/>
          <w:szCs w:val="20"/>
        </w:rPr>
        <w:t>ề</w:t>
      </w:r>
      <w:r w:rsidRPr="00091A07">
        <w:rPr>
          <w:rFonts w:ascii="Arial" w:hAnsi="Arial" w:cs="Arial"/>
          <w:sz w:val="20"/>
          <w:szCs w:val="20"/>
        </w:rPr>
        <w:t xml:space="preserve"> án, báo cáo; n</w:t>
      </w:r>
      <w:r w:rsidRPr="00091A07">
        <w:rPr>
          <w:rFonts w:ascii="Arial" w:hAnsi="Arial" w:cs="Arial"/>
          <w:sz w:val="20"/>
          <w:szCs w:val="20"/>
        </w:rPr>
        <w:t>ế</w:t>
      </w:r>
      <w:r w:rsidRPr="00091A07">
        <w:rPr>
          <w:rFonts w:ascii="Arial" w:hAnsi="Arial" w:cs="Arial"/>
          <w:sz w:val="20"/>
          <w:szCs w:val="20"/>
        </w:rPr>
        <w:t>u c</w:t>
      </w:r>
      <w:r w:rsidRPr="00091A07">
        <w:rPr>
          <w:rFonts w:ascii="Arial" w:hAnsi="Arial" w:cs="Arial"/>
          <w:sz w:val="20"/>
          <w:szCs w:val="20"/>
        </w:rPr>
        <w:t>ầ</w:t>
      </w:r>
      <w:r w:rsidRPr="00091A07">
        <w:rPr>
          <w:rFonts w:ascii="Arial" w:hAnsi="Arial" w:cs="Arial"/>
          <w:sz w:val="20"/>
          <w:szCs w:val="20"/>
        </w:rPr>
        <w:t>n thi</w:t>
      </w:r>
      <w:r w:rsidRPr="00091A07">
        <w:rPr>
          <w:rFonts w:ascii="Arial" w:hAnsi="Arial" w:cs="Arial"/>
          <w:sz w:val="20"/>
          <w:szCs w:val="20"/>
        </w:rPr>
        <w:t>ế</w:t>
      </w:r>
      <w:r w:rsidRPr="00091A07">
        <w:rPr>
          <w:rFonts w:ascii="Arial" w:hAnsi="Arial" w:cs="Arial"/>
          <w:sz w:val="20"/>
          <w:szCs w:val="20"/>
        </w:rPr>
        <w:t>t thì ki</w:t>
      </w:r>
      <w:r w:rsidRPr="00091A07">
        <w:rPr>
          <w:rFonts w:ascii="Arial" w:hAnsi="Arial" w:cs="Arial"/>
          <w:sz w:val="20"/>
          <w:szCs w:val="20"/>
        </w:rPr>
        <w:t>ể</w:t>
      </w:r>
      <w:r w:rsidRPr="00091A07">
        <w:rPr>
          <w:rFonts w:ascii="Arial" w:hAnsi="Arial" w:cs="Arial"/>
          <w:sz w:val="20"/>
          <w:szCs w:val="20"/>
        </w:rPr>
        <w:t>m tra th</w:t>
      </w:r>
      <w:r w:rsidRPr="00091A07">
        <w:rPr>
          <w:rFonts w:ascii="Arial" w:hAnsi="Arial" w:cs="Arial"/>
          <w:sz w:val="20"/>
          <w:szCs w:val="20"/>
        </w:rPr>
        <w:t>ự</w:t>
      </w:r>
      <w:r w:rsidRPr="00091A07">
        <w:rPr>
          <w:rFonts w:ascii="Arial" w:hAnsi="Arial" w:cs="Arial"/>
          <w:sz w:val="20"/>
          <w:szCs w:val="20"/>
        </w:rPr>
        <w:t>c t</w:t>
      </w:r>
      <w:r w:rsidRPr="00091A07">
        <w:rPr>
          <w:rFonts w:ascii="Arial" w:hAnsi="Arial" w:cs="Arial"/>
          <w:sz w:val="20"/>
          <w:szCs w:val="20"/>
        </w:rPr>
        <w:t>ế</w:t>
      </w:r>
      <w:r w:rsidRPr="00091A07">
        <w:rPr>
          <w:rFonts w:ascii="Arial" w:hAnsi="Arial" w:cs="Arial"/>
          <w:sz w:val="20"/>
          <w:szCs w:val="20"/>
        </w:rPr>
        <w:t xml:space="preserve"> hi</w:t>
      </w:r>
      <w:r w:rsidRPr="00091A07">
        <w:rPr>
          <w:rFonts w:ascii="Arial" w:hAnsi="Arial" w:cs="Arial"/>
          <w:sz w:val="20"/>
          <w:szCs w:val="20"/>
        </w:rPr>
        <w:t>ệ</w:t>
      </w:r>
      <w:r w:rsidRPr="00091A07">
        <w:rPr>
          <w:rFonts w:ascii="Arial" w:hAnsi="Arial" w:cs="Arial"/>
          <w:sz w:val="20"/>
          <w:szCs w:val="20"/>
        </w:rPr>
        <w:t>n trư</w:t>
      </w:r>
      <w:r w:rsidRPr="00091A07">
        <w:rPr>
          <w:rFonts w:ascii="Arial" w:hAnsi="Arial" w:cs="Arial"/>
          <w:sz w:val="20"/>
          <w:szCs w:val="20"/>
        </w:rPr>
        <w:t>ờ</w:t>
      </w:r>
      <w:r w:rsidRPr="00091A07">
        <w:rPr>
          <w:rFonts w:ascii="Arial" w:hAnsi="Arial" w:cs="Arial"/>
          <w:sz w:val="20"/>
          <w:szCs w:val="20"/>
        </w:rPr>
        <w:t>ng, l</w:t>
      </w:r>
      <w:r w:rsidRPr="00091A07">
        <w:rPr>
          <w:rFonts w:ascii="Arial" w:hAnsi="Arial" w:cs="Arial"/>
          <w:sz w:val="20"/>
          <w:szCs w:val="20"/>
        </w:rPr>
        <w:t>ậ</w:t>
      </w:r>
      <w:r w:rsidRPr="00091A07">
        <w:rPr>
          <w:rFonts w:ascii="Arial" w:hAnsi="Arial" w:cs="Arial"/>
          <w:sz w:val="20"/>
          <w:szCs w:val="20"/>
        </w:rPr>
        <w:t>p h</w:t>
      </w:r>
      <w:r w:rsidRPr="00091A07">
        <w:rPr>
          <w:rFonts w:ascii="Arial" w:hAnsi="Arial" w:cs="Arial"/>
          <w:sz w:val="20"/>
          <w:szCs w:val="20"/>
        </w:rPr>
        <w:t>ộ</w:t>
      </w:r>
      <w:r w:rsidRPr="00091A07">
        <w:rPr>
          <w:rFonts w:ascii="Arial" w:hAnsi="Arial" w:cs="Arial"/>
          <w:sz w:val="20"/>
          <w:szCs w:val="20"/>
        </w:rPr>
        <w:t>i đ</w:t>
      </w:r>
      <w:r w:rsidRPr="00091A07">
        <w:rPr>
          <w:rFonts w:ascii="Arial" w:hAnsi="Arial" w:cs="Arial"/>
          <w:sz w:val="20"/>
          <w:szCs w:val="20"/>
        </w:rPr>
        <w:t>ồ</w:t>
      </w:r>
      <w:r w:rsidRPr="00091A07">
        <w:rPr>
          <w:rFonts w:ascii="Arial" w:hAnsi="Arial" w:cs="Arial"/>
          <w:sz w:val="20"/>
          <w:szCs w:val="20"/>
        </w:rPr>
        <w:t>ng th</w:t>
      </w:r>
      <w:r w:rsidRPr="00091A07">
        <w:rPr>
          <w:rFonts w:ascii="Arial" w:hAnsi="Arial" w:cs="Arial"/>
          <w:sz w:val="20"/>
          <w:szCs w:val="20"/>
        </w:rPr>
        <w:t>ẩ</w:t>
      </w:r>
      <w:r w:rsidRPr="00091A07">
        <w:rPr>
          <w:rFonts w:ascii="Arial" w:hAnsi="Arial" w:cs="Arial"/>
          <w:sz w:val="20"/>
          <w:szCs w:val="20"/>
        </w:rPr>
        <w:t>m đ</w:t>
      </w:r>
      <w:r w:rsidRPr="00091A07">
        <w:rPr>
          <w:rFonts w:ascii="Arial" w:hAnsi="Arial" w:cs="Arial"/>
          <w:sz w:val="20"/>
          <w:szCs w:val="20"/>
        </w:rPr>
        <w:t>ị</w:t>
      </w:r>
      <w:r w:rsidRPr="00091A07">
        <w:rPr>
          <w:rFonts w:ascii="Arial" w:hAnsi="Arial" w:cs="Arial"/>
          <w:sz w:val="20"/>
          <w:szCs w:val="20"/>
        </w:rPr>
        <w:t>nh đ</w:t>
      </w:r>
      <w:r w:rsidRPr="00091A07">
        <w:rPr>
          <w:rFonts w:ascii="Arial" w:hAnsi="Arial" w:cs="Arial"/>
          <w:sz w:val="20"/>
          <w:szCs w:val="20"/>
        </w:rPr>
        <w:t>ề</w:t>
      </w:r>
      <w:r w:rsidRPr="00091A07">
        <w:rPr>
          <w:rFonts w:ascii="Arial" w:hAnsi="Arial" w:cs="Arial"/>
          <w:sz w:val="20"/>
          <w:szCs w:val="20"/>
        </w:rPr>
        <w:t xml:space="preserve"> án, báo cáo, t</w:t>
      </w:r>
      <w:r w:rsidRPr="00091A07">
        <w:rPr>
          <w:rFonts w:ascii="Arial" w:hAnsi="Arial" w:cs="Arial"/>
          <w:sz w:val="20"/>
          <w:szCs w:val="20"/>
        </w:rPr>
        <w:t>ổ</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c l</w:t>
      </w:r>
      <w:r w:rsidRPr="00091A07">
        <w:rPr>
          <w:rFonts w:ascii="Arial" w:hAnsi="Arial" w:cs="Arial"/>
          <w:sz w:val="20"/>
          <w:szCs w:val="20"/>
        </w:rPr>
        <w:t>ấ</w:t>
      </w:r>
      <w:r w:rsidRPr="00091A07">
        <w:rPr>
          <w:rFonts w:ascii="Arial" w:hAnsi="Arial" w:cs="Arial"/>
          <w:sz w:val="20"/>
          <w:szCs w:val="20"/>
        </w:rPr>
        <w:t>y ý ki</w:t>
      </w:r>
      <w:r w:rsidRPr="00091A07">
        <w:rPr>
          <w:rFonts w:ascii="Arial" w:hAnsi="Arial" w:cs="Arial"/>
          <w:sz w:val="20"/>
          <w:szCs w:val="20"/>
        </w:rPr>
        <w:t>ế</w:t>
      </w:r>
      <w:r w:rsidRPr="00091A07">
        <w:rPr>
          <w:rFonts w:ascii="Arial" w:hAnsi="Arial" w:cs="Arial"/>
          <w:sz w:val="20"/>
          <w:szCs w:val="20"/>
        </w:rPr>
        <w:t>n các cơ quan, t</w:t>
      </w:r>
      <w:r w:rsidRPr="00091A07">
        <w:rPr>
          <w:rFonts w:ascii="Arial" w:hAnsi="Arial" w:cs="Arial"/>
          <w:sz w:val="20"/>
          <w:szCs w:val="20"/>
        </w:rPr>
        <w:t>ổ</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c, cá nhân có liên quan.</w:t>
      </w:r>
    </w:p>
    <w:p w14:paraId="0C2CD13B"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Trư</w:t>
      </w:r>
      <w:r w:rsidRPr="00091A07">
        <w:rPr>
          <w:rFonts w:ascii="Arial" w:hAnsi="Arial" w:cs="Arial"/>
          <w:sz w:val="20"/>
          <w:szCs w:val="20"/>
        </w:rPr>
        <w:t>ờ</w:t>
      </w:r>
      <w:r w:rsidRPr="00091A07">
        <w:rPr>
          <w:rFonts w:ascii="Arial" w:hAnsi="Arial" w:cs="Arial"/>
          <w:sz w:val="20"/>
          <w:szCs w:val="20"/>
        </w:rPr>
        <w:t>ng h</w:t>
      </w:r>
      <w:r w:rsidRPr="00091A07">
        <w:rPr>
          <w:rFonts w:ascii="Arial" w:hAnsi="Arial" w:cs="Arial"/>
          <w:sz w:val="20"/>
          <w:szCs w:val="20"/>
        </w:rPr>
        <w:t>ợ</w:t>
      </w:r>
      <w:r w:rsidRPr="00091A07">
        <w:rPr>
          <w:rFonts w:ascii="Arial" w:hAnsi="Arial" w:cs="Arial"/>
          <w:sz w:val="20"/>
          <w:szCs w:val="20"/>
        </w:rPr>
        <w:t>p đ</w:t>
      </w:r>
      <w:r w:rsidRPr="00091A07">
        <w:rPr>
          <w:rFonts w:ascii="Arial" w:hAnsi="Arial" w:cs="Arial"/>
          <w:sz w:val="20"/>
          <w:szCs w:val="20"/>
        </w:rPr>
        <w:t>ủ</w:t>
      </w:r>
      <w:r w:rsidRPr="00091A07">
        <w:rPr>
          <w:rFonts w:ascii="Arial" w:hAnsi="Arial" w:cs="Arial"/>
          <w:sz w:val="20"/>
          <w:szCs w:val="20"/>
        </w:rPr>
        <w:t xml:space="preserve"> đi</w:t>
      </w:r>
      <w:r w:rsidRPr="00091A07">
        <w:rPr>
          <w:rFonts w:ascii="Arial" w:hAnsi="Arial" w:cs="Arial"/>
          <w:sz w:val="20"/>
          <w:szCs w:val="20"/>
        </w:rPr>
        <w:t>ề</w:t>
      </w:r>
      <w:r w:rsidRPr="00091A07">
        <w:rPr>
          <w:rFonts w:ascii="Arial" w:hAnsi="Arial" w:cs="Arial"/>
          <w:sz w:val="20"/>
          <w:szCs w:val="20"/>
        </w:rPr>
        <w:t>u ki</w:t>
      </w:r>
      <w:r w:rsidRPr="00091A07">
        <w:rPr>
          <w:rFonts w:ascii="Arial" w:hAnsi="Arial" w:cs="Arial"/>
          <w:sz w:val="20"/>
          <w:szCs w:val="20"/>
        </w:rPr>
        <w:t>ệ</w:t>
      </w:r>
      <w:r w:rsidRPr="00091A07">
        <w:rPr>
          <w:rFonts w:ascii="Arial" w:hAnsi="Arial" w:cs="Arial"/>
          <w:sz w:val="20"/>
          <w:szCs w:val="20"/>
        </w:rPr>
        <w:t>n c</w:t>
      </w:r>
      <w:r w:rsidRPr="00091A07">
        <w:rPr>
          <w:rFonts w:ascii="Arial" w:hAnsi="Arial" w:cs="Arial"/>
          <w:sz w:val="20"/>
          <w:szCs w:val="20"/>
        </w:rPr>
        <w:t>ấ</w:t>
      </w:r>
      <w:r w:rsidRPr="00091A07">
        <w:rPr>
          <w:rFonts w:ascii="Arial" w:hAnsi="Arial" w:cs="Arial"/>
          <w:sz w:val="20"/>
          <w:szCs w:val="20"/>
        </w:rPr>
        <w:t>p phép, cơ quan th</w:t>
      </w:r>
      <w:r w:rsidRPr="00091A07">
        <w:rPr>
          <w:rFonts w:ascii="Arial" w:hAnsi="Arial" w:cs="Arial"/>
          <w:sz w:val="20"/>
          <w:szCs w:val="20"/>
        </w:rPr>
        <w:t>ẩ</w:t>
      </w:r>
      <w:r w:rsidRPr="00091A07">
        <w:rPr>
          <w:rFonts w:ascii="Arial" w:hAnsi="Arial" w:cs="Arial"/>
          <w:sz w:val="20"/>
          <w:szCs w:val="20"/>
        </w:rPr>
        <w:t>m đ</w:t>
      </w:r>
      <w:r w:rsidRPr="00091A07">
        <w:rPr>
          <w:rFonts w:ascii="Arial" w:hAnsi="Arial" w:cs="Arial"/>
          <w:sz w:val="20"/>
          <w:szCs w:val="20"/>
        </w:rPr>
        <w:t>ị</w:t>
      </w:r>
      <w:r w:rsidRPr="00091A07">
        <w:rPr>
          <w:rFonts w:ascii="Arial" w:hAnsi="Arial" w:cs="Arial"/>
          <w:sz w:val="20"/>
          <w:szCs w:val="20"/>
        </w:rPr>
        <w:t>nh h</w:t>
      </w:r>
      <w:r w:rsidRPr="00091A07">
        <w:rPr>
          <w:rFonts w:ascii="Arial" w:hAnsi="Arial" w:cs="Arial"/>
          <w:sz w:val="20"/>
          <w:szCs w:val="20"/>
        </w:rPr>
        <w:t>ồ</w:t>
      </w:r>
      <w:r w:rsidRPr="00091A07">
        <w:rPr>
          <w:rFonts w:ascii="Arial" w:hAnsi="Arial" w:cs="Arial"/>
          <w:sz w:val="20"/>
          <w:szCs w:val="20"/>
        </w:rPr>
        <w:t xml:space="preserve"> sơ trình c</w:t>
      </w:r>
      <w:r w:rsidRPr="00091A07">
        <w:rPr>
          <w:rFonts w:ascii="Arial" w:hAnsi="Arial" w:cs="Arial"/>
          <w:sz w:val="20"/>
          <w:szCs w:val="20"/>
        </w:rPr>
        <w:t>ấ</w:t>
      </w:r>
      <w:r w:rsidRPr="00091A07">
        <w:rPr>
          <w:rFonts w:ascii="Arial" w:hAnsi="Arial" w:cs="Arial"/>
          <w:sz w:val="20"/>
          <w:szCs w:val="20"/>
        </w:rPr>
        <w:t>p có th</w:t>
      </w:r>
      <w:r w:rsidRPr="00091A07">
        <w:rPr>
          <w:rFonts w:ascii="Arial" w:hAnsi="Arial" w:cs="Arial"/>
          <w:sz w:val="20"/>
          <w:szCs w:val="20"/>
        </w:rPr>
        <w:t>ẩ</w:t>
      </w:r>
      <w:r w:rsidRPr="00091A07">
        <w:rPr>
          <w:rFonts w:ascii="Arial" w:hAnsi="Arial" w:cs="Arial"/>
          <w:sz w:val="20"/>
          <w:szCs w:val="20"/>
        </w:rPr>
        <w:t>m quy</w:t>
      </w:r>
      <w:r w:rsidRPr="00091A07">
        <w:rPr>
          <w:rFonts w:ascii="Arial" w:hAnsi="Arial" w:cs="Arial"/>
          <w:sz w:val="20"/>
          <w:szCs w:val="20"/>
        </w:rPr>
        <w:t>ề</w:t>
      </w:r>
      <w:r w:rsidRPr="00091A07">
        <w:rPr>
          <w:rFonts w:ascii="Arial" w:hAnsi="Arial" w:cs="Arial"/>
          <w:sz w:val="20"/>
          <w:szCs w:val="20"/>
        </w:rPr>
        <w:t>n c</w:t>
      </w:r>
      <w:r w:rsidRPr="00091A07">
        <w:rPr>
          <w:rFonts w:ascii="Arial" w:hAnsi="Arial" w:cs="Arial"/>
          <w:sz w:val="20"/>
          <w:szCs w:val="20"/>
        </w:rPr>
        <w:t>ấ</w:t>
      </w:r>
      <w:r w:rsidRPr="00091A07">
        <w:rPr>
          <w:rFonts w:ascii="Arial" w:hAnsi="Arial" w:cs="Arial"/>
          <w:sz w:val="20"/>
          <w:szCs w:val="20"/>
        </w:rPr>
        <w:t>p gi</w:t>
      </w:r>
      <w:r w:rsidRPr="00091A07">
        <w:rPr>
          <w:rFonts w:ascii="Arial" w:hAnsi="Arial" w:cs="Arial"/>
          <w:sz w:val="20"/>
          <w:szCs w:val="20"/>
        </w:rPr>
        <w:t>ấ</w:t>
      </w:r>
      <w:r w:rsidRPr="00091A07">
        <w:rPr>
          <w:rFonts w:ascii="Arial" w:hAnsi="Arial" w:cs="Arial"/>
          <w:sz w:val="20"/>
          <w:szCs w:val="20"/>
        </w:rPr>
        <w:t>y phép; trư</w:t>
      </w:r>
      <w:r w:rsidRPr="00091A07">
        <w:rPr>
          <w:rFonts w:ascii="Arial" w:hAnsi="Arial" w:cs="Arial"/>
          <w:sz w:val="20"/>
          <w:szCs w:val="20"/>
        </w:rPr>
        <w:t>ờ</w:t>
      </w:r>
      <w:r w:rsidRPr="00091A07">
        <w:rPr>
          <w:rFonts w:ascii="Arial" w:hAnsi="Arial" w:cs="Arial"/>
          <w:sz w:val="20"/>
          <w:szCs w:val="20"/>
        </w:rPr>
        <w:t>ng h</w:t>
      </w:r>
      <w:r w:rsidRPr="00091A07">
        <w:rPr>
          <w:rFonts w:ascii="Arial" w:hAnsi="Arial" w:cs="Arial"/>
          <w:sz w:val="20"/>
          <w:szCs w:val="20"/>
        </w:rPr>
        <w:t>ợ</w:t>
      </w:r>
      <w:r w:rsidRPr="00091A07">
        <w:rPr>
          <w:rFonts w:ascii="Arial" w:hAnsi="Arial" w:cs="Arial"/>
          <w:sz w:val="20"/>
          <w:szCs w:val="20"/>
        </w:rPr>
        <w:t>p không đ</w:t>
      </w:r>
      <w:r w:rsidRPr="00091A07">
        <w:rPr>
          <w:rFonts w:ascii="Arial" w:hAnsi="Arial" w:cs="Arial"/>
          <w:sz w:val="20"/>
          <w:szCs w:val="20"/>
        </w:rPr>
        <w:t>ủ</w:t>
      </w:r>
      <w:r w:rsidRPr="00091A07">
        <w:rPr>
          <w:rFonts w:ascii="Arial" w:hAnsi="Arial" w:cs="Arial"/>
          <w:sz w:val="20"/>
          <w:szCs w:val="20"/>
        </w:rPr>
        <w:t xml:space="preserve"> đi</w:t>
      </w:r>
      <w:r w:rsidRPr="00091A07">
        <w:rPr>
          <w:rFonts w:ascii="Arial" w:hAnsi="Arial" w:cs="Arial"/>
          <w:sz w:val="20"/>
          <w:szCs w:val="20"/>
        </w:rPr>
        <w:t>ề</w:t>
      </w:r>
      <w:r w:rsidRPr="00091A07">
        <w:rPr>
          <w:rFonts w:ascii="Arial" w:hAnsi="Arial" w:cs="Arial"/>
          <w:sz w:val="20"/>
          <w:szCs w:val="20"/>
        </w:rPr>
        <w:t>u ki</w:t>
      </w:r>
      <w:r w:rsidRPr="00091A07">
        <w:rPr>
          <w:rFonts w:ascii="Arial" w:hAnsi="Arial" w:cs="Arial"/>
          <w:sz w:val="20"/>
          <w:szCs w:val="20"/>
        </w:rPr>
        <w:t>ệ</w:t>
      </w:r>
      <w:r w:rsidRPr="00091A07">
        <w:rPr>
          <w:rFonts w:ascii="Arial" w:hAnsi="Arial" w:cs="Arial"/>
          <w:sz w:val="20"/>
          <w:szCs w:val="20"/>
        </w:rPr>
        <w:t>n đ</w:t>
      </w:r>
      <w:r w:rsidRPr="00091A07">
        <w:rPr>
          <w:rFonts w:ascii="Arial" w:hAnsi="Arial" w:cs="Arial"/>
          <w:sz w:val="20"/>
          <w:szCs w:val="20"/>
        </w:rPr>
        <w:t>ể</w:t>
      </w:r>
      <w:r w:rsidRPr="00091A07">
        <w:rPr>
          <w:rFonts w:ascii="Arial" w:hAnsi="Arial" w:cs="Arial"/>
          <w:sz w:val="20"/>
          <w:szCs w:val="20"/>
        </w:rPr>
        <w:t xml:space="preserve"> c</w:t>
      </w:r>
      <w:r w:rsidRPr="00091A07">
        <w:rPr>
          <w:rFonts w:ascii="Arial" w:hAnsi="Arial" w:cs="Arial"/>
          <w:sz w:val="20"/>
          <w:szCs w:val="20"/>
        </w:rPr>
        <w:t>ấ</w:t>
      </w:r>
      <w:r w:rsidRPr="00091A07">
        <w:rPr>
          <w:rFonts w:ascii="Arial" w:hAnsi="Arial" w:cs="Arial"/>
          <w:sz w:val="20"/>
          <w:szCs w:val="20"/>
        </w:rPr>
        <w:t>p phép thì tr</w:t>
      </w:r>
      <w:r w:rsidRPr="00091A07">
        <w:rPr>
          <w:rFonts w:ascii="Arial" w:hAnsi="Arial" w:cs="Arial"/>
          <w:sz w:val="20"/>
          <w:szCs w:val="20"/>
        </w:rPr>
        <w:t>ả</w:t>
      </w:r>
      <w:r w:rsidRPr="00091A07">
        <w:rPr>
          <w:rFonts w:ascii="Arial" w:hAnsi="Arial" w:cs="Arial"/>
          <w:sz w:val="20"/>
          <w:szCs w:val="20"/>
        </w:rPr>
        <w:t xml:space="preserve"> l</w:t>
      </w:r>
      <w:r w:rsidRPr="00091A07">
        <w:rPr>
          <w:rFonts w:ascii="Arial" w:hAnsi="Arial" w:cs="Arial"/>
          <w:sz w:val="20"/>
          <w:szCs w:val="20"/>
        </w:rPr>
        <w:t>ạ</w:t>
      </w:r>
      <w:r w:rsidRPr="00091A07">
        <w:rPr>
          <w:rFonts w:ascii="Arial" w:hAnsi="Arial" w:cs="Arial"/>
          <w:sz w:val="20"/>
          <w:szCs w:val="20"/>
        </w:rPr>
        <w:t>i h</w:t>
      </w:r>
      <w:r w:rsidRPr="00091A07">
        <w:rPr>
          <w:rFonts w:ascii="Arial" w:hAnsi="Arial" w:cs="Arial"/>
          <w:sz w:val="20"/>
          <w:szCs w:val="20"/>
        </w:rPr>
        <w:t>ồ</w:t>
      </w:r>
      <w:r w:rsidRPr="00091A07">
        <w:rPr>
          <w:rFonts w:ascii="Arial" w:hAnsi="Arial" w:cs="Arial"/>
          <w:sz w:val="20"/>
          <w:szCs w:val="20"/>
        </w:rPr>
        <w:t xml:space="preserve"> sơ cho t</w:t>
      </w:r>
      <w:r w:rsidRPr="00091A07">
        <w:rPr>
          <w:rFonts w:ascii="Arial" w:hAnsi="Arial" w:cs="Arial"/>
          <w:sz w:val="20"/>
          <w:szCs w:val="20"/>
        </w:rPr>
        <w:t>ổ</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c, cá nhân đ</w:t>
      </w:r>
      <w:r w:rsidRPr="00091A07">
        <w:rPr>
          <w:rFonts w:ascii="Arial" w:hAnsi="Arial" w:cs="Arial"/>
          <w:sz w:val="20"/>
          <w:szCs w:val="20"/>
        </w:rPr>
        <w:t>ề</w:t>
      </w:r>
      <w:r w:rsidRPr="00091A07">
        <w:rPr>
          <w:rFonts w:ascii="Arial" w:hAnsi="Arial" w:cs="Arial"/>
          <w:sz w:val="20"/>
          <w:szCs w:val="20"/>
        </w:rPr>
        <w:t xml:space="preserve"> ngh</w:t>
      </w:r>
      <w:r w:rsidRPr="00091A07">
        <w:rPr>
          <w:rFonts w:ascii="Arial" w:hAnsi="Arial" w:cs="Arial"/>
          <w:sz w:val="20"/>
          <w:szCs w:val="20"/>
        </w:rPr>
        <w:t>ị</w:t>
      </w:r>
      <w:r w:rsidRPr="00091A07">
        <w:rPr>
          <w:rFonts w:ascii="Arial" w:hAnsi="Arial" w:cs="Arial"/>
          <w:sz w:val="20"/>
          <w:szCs w:val="20"/>
        </w:rPr>
        <w:t xml:space="preserve"> c</w:t>
      </w:r>
      <w:r w:rsidRPr="00091A07">
        <w:rPr>
          <w:rFonts w:ascii="Arial" w:hAnsi="Arial" w:cs="Arial"/>
          <w:sz w:val="20"/>
          <w:szCs w:val="20"/>
        </w:rPr>
        <w:t>ấ</w:t>
      </w:r>
      <w:r w:rsidRPr="00091A07">
        <w:rPr>
          <w:rFonts w:ascii="Arial" w:hAnsi="Arial" w:cs="Arial"/>
          <w:sz w:val="20"/>
          <w:szCs w:val="20"/>
        </w:rPr>
        <w:t>p phép và thông báo rõ lý do b</w:t>
      </w:r>
      <w:r w:rsidRPr="00091A07">
        <w:rPr>
          <w:rFonts w:ascii="Arial" w:hAnsi="Arial" w:cs="Arial"/>
          <w:sz w:val="20"/>
          <w:szCs w:val="20"/>
        </w:rPr>
        <w:t>ằ</w:t>
      </w:r>
      <w:r w:rsidRPr="00091A07">
        <w:rPr>
          <w:rFonts w:ascii="Arial" w:hAnsi="Arial" w:cs="Arial"/>
          <w:sz w:val="20"/>
          <w:szCs w:val="20"/>
        </w:rPr>
        <w:t>ng văn b</w:t>
      </w:r>
      <w:r w:rsidRPr="00091A07">
        <w:rPr>
          <w:rFonts w:ascii="Arial" w:hAnsi="Arial" w:cs="Arial"/>
          <w:sz w:val="20"/>
          <w:szCs w:val="20"/>
        </w:rPr>
        <w:t>ả</w:t>
      </w:r>
      <w:r w:rsidRPr="00091A07">
        <w:rPr>
          <w:rFonts w:ascii="Arial" w:hAnsi="Arial" w:cs="Arial"/>
          <w:sz w:val="20"/>
          <w:szCs w:val="20"/>
        </w:rPr>
        <w:t>n;</w:t>
      </w:r>
    </w:p>
    <w:p w14:paraId="2E63798F"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b) Trư</w:t>
      </w:r>
      <w:r w:rsidRPr="00091A07">
        <w:rPr>
          <w:rFonts w:ascii="Arial" w:hAnsi="Arial" w:cs="Arial"/>
          <w:sz w:val="20"/>
          <w:szCs w:val="20"/>
        </w:rPr>
        <w:t>ờ</w:t>
      </w:r>
      <w:r w:rsidRPr="00091A07">
        <w:rPr>
          <w:rFonts w:ascii="Arial" w:hAnsi="Arial" w:cs="Arial"/>
          <w:sz w:val="20"/>
          <w:szCs w:val="20"/>
        </w:rPr>
        <w:t>ng h</w:t>
      </w:r>
      <w:r w:rsidRPr="00091A07">
        <w:rPr>
          <w:rFonts w:ascii="Arial" w:hAnsi="Arial" w:cs="Arial"/>
          <w:sz w:val="20"/>
          <w:szCs w:val="20"/>
        </w:rPr>
        <w:t>ợ</w:t>
      </w:r>
      <w:r w:rsidRPr="00091A07">
        <w:rPr>
          <w:rFonts w:ascii="Arial" w:hAnsi="Arial" w:cs="Arial"/>
          <w:sz w:val="20"/>
          <w:szCs w:val="20"/>
        </w:rPr>
        <w:t>p ph</w:t>
      </w:r>
      <w:r w:rsidRPr="00091A07">
        <w:rPr>
          <w:rFonts w:ascii="Arial" w:hAnsi="Arial" w:cs="Arial"/>
          <w:sz w:val="20"/>
          <w:szCs w:val="20"/>
        </w:rPr>
        <w:t>ả</w:t>
      </w:r>
      <w:r w:rsidRPr="00091A07">
        <w:rPr>
          <w:rFonts w:ascii="Arial" w:hAnsi="Arial" w:cs="Arial"/>
          <w:sz w:val="20"/>
          <w:szCs w:val="20"/>
        </w:rPr>
        <w:t>i b</w:t>
      </w:r>
      <w:r w:rsidRPr="00091A07">
        <w:rPr>
          <w:rFonts w:ascii="Arial" w:hAnsi="Arial" w:cs="Arial"/>
          <w:sz w:val="20"/>
          <w:szCs w:val="20"/>
        </w:rPr>
        <w:t>ổ</w:t>
      </w:r>
      <w:r w:rsidRPr="00091A07">
        <w:rPr>
          <w:rFonts w:ascii="Arial" w:hAnsi="Arial" w:cs="Arial"/>
          <w:sz w:val="20"/>
          <w:szCs w:val="20"/>
        </w:rPr>
        <w:t xml:space="preserve"> sung, ch</w:t>
      </w:r>
      <w:r w:rsidRPr="00091A07">
        <w:rPr>
          <w:rFonts w:ascii="Arial" w:hAnsi="Arial" w:cs="Arial"/>
          <w:sz w:val="20"/>
          <w:szCs w:val="20"/>
        </w:rPr>
        <w:t>ỉ</w:t>
      </w:r>
      <w:r w:rsidRPr="00091A07">
        <w:rPr>
          <w:rFonts w:ascii="Arial" w:hAnsi="Arial" w:cs="Arial"/>
          <w:sz w:val="20"/>
          <w:szCs w:val="20"/>
        </w:rPr>
        <w:t>nh s</w:t>
      </w:r>
      <w:r w:rsidRPr="00091A07">
        <w:rPr>
          <w:rFonts w:ascii="Arial" w:hAnsi="Arial" w:cs="Arial"/>
          <w:sz w:val="20"/>
          <w:szCs w:val="20"/>
        </w:rPr>
        <w:t>ử</w:t>
      </w:r>
      <w:r w:rsidRPr="00091A07">
        <w:rPr>
          <w:rFonts w:ascii="Arial" w:hAnsi="Arial" w:cs="Arial"/>
          <w:sz w:val="20"/>
          <w:szCs w:val="20"/>
        </w:rPr>
        <w:t>a đ</w:t>
      </w:r>
      <w:r w:rsidRPr="00091A07">
        <w:rPr>
          <w:rFonts w:ascii="Arial" w:hAnsi="Arial" w:cs="Arial"/>
          <w:sz w:val="20"/>
          <w:szCs w:val="20"/>
        </w:rPr>
        <w:t>ể</w:t>
      </w:r>
      <w:r w:rsidRPr="00091A07">
        <w:rPr>
          <w:rFonts w:ascii="Arial" w:hAnsi="Arial" w:cs="Arial"/>
          <w:sz w:val="20"/>
          <w:szCs w:val="20"/>
        </w:rPr>
        <w:t xml:space="preserve"> hoàn thi</w:t>
      </w:r>
      <w:r w:rsidRPr="00091A07">
        <w:rPr>
          <w:rFonts w:ascii="Arial" w:hAnsi="Arial" w:cs="Arial"/>
          <w:sz w:val="20"/>
          <w:szCs w:val="20"/>
        </w:rPr>
        <w:t>ệ</w:t>
      </w:r>
      <w:r w:rsidRPr="00091A07">
        <w:rPr>
          <w:rFonts w:ascii="Arial" w:hAnsi="Arial" w:cs="Arial"/>
          <w:sz w:val="20"/>
          <w:szCs w:val="20"/>
        </w:rPr>
        <w:t>n đ</w:t>
      </w:r>
      <w:r w:rsidRPr="00091A07">
        <w:rPr>
          <w:rFonts w:ascii="Arial" w:hAnsi="Arial" w:cs="Arial"/>
          <w:sz w:val="20"/>
          <w:szCs w:val="20"/>
        </w:rPr>
        <w:t>ề</w:t>
      </w:r>
      <w:r w:rsidRPr="00091A07">
        <w:rPr>
          <w:rFonts w:ascii="Arial" w:hAnsi="Arial" w:cs="Arial"/>
          <w:sz w:val="20"/>
          <w:szCs w:val="20"/>
        </w:rPr>
        <w:t xml:space="preserve"> án, báo cáo thì</w:t>
      </w:r>
      <w:r w:rsidRPr="00091A07">
        <w:rPr>
          <w:rFonts w:ascii="Arial" w:hAnsi="Arial" w:cs="Arial"/>
          <w:sz w:val="20"/>
          <w:szCs w:val="20"/>
        </w:rPr>
        <w:t xml:space="preserve"> cơ quan th</w:t>
      </w:r>
      <w:r w:rsidRPr="00091A07">
        <w:rPr>
          <w:rFonts w:ascii="Arial" w:hAnsi="Arial" w:cs="Arial"/>
          <w:sz w:val="20"/>
          <w:szCs w:val="20"/>
        </w:rPr>
        <w:t>ẩ</w:t>
      </w:r>
      <w:r w:rsidRPr="00091A07">
        <w:rPr>
          <w:rFonts w:ascii="Arial" w:hAnsi="Arial" w:cs="Arial"/>
          <w:sz w:val="20"/>
          <w:szCs w:val="20"/>
        </w:rPr>
        <w:t>m đ</w:t>
      </w:r>
      <w:r w:rsidRPr="00091A07">
        <w:rPr>
          <w:rFonts w:ascii="Arial" w:hAnsi="Arial" w:cs="Arial"/>
          <w:sz w:val="20"/>
          <w:szCs w:val="20"/>
        </w:rPr>
        <w:t>ị</w:t>
      </w:r>
      <w:r w:rsidRPr="00091A07">
        <w:rPr>
          <w:rFonts w:ascii="Arial" w:hAnsi="Arial" w:cs="Arial"/>
          <w:sz w:val="20"/>
          <w:szCs w:val="20"/>
        </w:rPr>
        <w:t>nh h</w:t>
      </w:r>
      <w:r w:rsidRPr="00091A07">
        <w:rPr>
          <w:rFonts w:ascii="Arial" w:hAnsi="Arial" w:cs="Arial"/>
          <w:sz w:val="20"/>
          <w:szCs w:val="20"/>
        </w:rPr>
        <w:t>ồ</w:t>
      </w:r>
      <w:r w:rsidRPr="00091A07">
        <w:rPr>
          <w:rFonts w:ascii="Arial" w:hAnsi="Arial" w:cs="Arial"/>
          <w:sz w:val="20"/>
          <w:szCs w:val="20"/>
        </w:rPr>
        <w:t xml:space="preserve"> sơ g</w:t>
      </w:r>
      <w:r w:rsidRPr="00091A07">
        <w:rPr>
          <w:rFonts w:ascii="Arial" w:hAnsi="Arial" w:cs="Arial"/>
          <w:sz w:val="20"/>
          <w:szCs w:val="20"/>
        </w:rPr>
        <w:t>ử</w:t>
      </w:r>
      <w:r w:rsidRPr="00091A07">
        <w:rPr>
          <w:rFonts w:ascii="Arial" w:hAnsi="Arial" w:cs="Arial"/>
          <w:sz w:val="20"/>
          <w:szCs w:val="20"/>
        </w:rPr>
        <w:t>i văn b</w:t>
      </w:r>
      <w:r w:rsidRPr="00091A07">
        <w:rPr>
          <w:rFonts w:ascii="Arial" w:hAnsi="Arial" w:cs="Arial"/>
          <w:sz w:val="20"/>
          <w:szCs w:val="20"/>
        </w:rPr>
        <w:t>ả</w:t>
      </w:r>
      <w:r w:rsidRPr="00091A07">
        <w:rPr>
          <w:rFonts w:ascii="Arial" w:hAnsi="Arial" w:cs="Arial"/>
          <w:sz w:val="20"/>
          <w:szCs w:val="20"/>
        </w:rPr>
        <w:t>n thông báo cho t</w:t>
      </w:r>
      <w:r w:rsidRPr="00091A07">
        <w:rPr>
          <w:rFonts w:ascii="Arial" w:hAnsi="Arial" w:cs="Arial"/>
          <w:sz w:val="20"/>
          <w:szCs w:val="20"/>
        </w:rPr>
        <w:t>ổ</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c, cá nhân đ</w:t>
      </w:r>
      <w:r w:rsidRPr="00091A07">
        <w:rPr>
          <w:rFonts w:ascii="Arial" w:hAnsi="Arial" w:cs="Arial"/>
          <w:sz w:val="20"/>
          <w:szCs w:val="20"/>
        </w:rPr>
        <w:t>ề</w:t>
      </w:r>
      <w:r w:rsidRPr="00091A07">
        <w:rPr>
          <w:rFonts w:ascii="Arial" w:hAnsi="Arial" w:cs="Arial"/>
          <w:sz w:val="20"/>
          <w:szCs w:val="20"/>
        </w:rPr>
        <w:t xml:space="preserve"> ngh</w:t>
      </w:r>
      <w:r w:rsidRPr="00091A07">
        <w:rPr>
          <w:rFonts w:ascii="Arial" w:hAnsi="Arial" w:cs="Arial"/>
          <w:sz w:val="20"/>
          <w:szCs w:val="20"/>
        </w:rPr>
        <w:t>ị</w:t>
      </w:r>
      <w:r w:rsidRPr="00091A07">
        <w:rPr>
          <w:rFonts w:ascii="Arial" w:hAnsi="Arial" w:cs="Arial"/>
          <w:sz w:val="20"/>
          <w:szCs w:val="20"/>
        </w:rPr>
        <w:t xml:space="preserve"> c</w:t>
      </w:r>
      <w:r w:rsidRPr="00091A07">
        <w:rPr>
          <w:rFonts w:ascii="Arial" w:hAnsi="Arial" w:cs="Arial"/>
          <w:sz w:val="20"/>
          <w:szCs w:val="20"/>
        </w:rPr>
        <w:t>ấ</w:t>
      </w:r>
      <w:r w:rsidRPr="00091A07">
        <w:rPr>
          <w:rFonts w:ascii="Arial" w:hAnsi="Arial" w:cs="Arial"/>
          <w:sz w:val="20"/>
          <w:szCs w:val="20"/>
        </w:rPr>
        <w:t>p phép nêu rõ nh</w:t>
      </w:r>
      <w:r w:rsidRPr="00091A07">
        <w:rPr>
          <w:rFonts w:ascii="Arial" w:hAnsi="Arial" w:cs="Arial"/>
          <w:sz w:val="20"/>
          <w:szCs w:val="20"/>
        </w:rPr>
        <w:t>ữ</w:t>
      </w:r>
      <w:r w:rsidRPr="00091A07">
        <w:rPr>
          <w:rFonts w:ascii="Arial" w:hAnsi="Arial" w:cs="Arial"/>
          <w:sz w:val="20"/>
          <w:szCs w:val="20"/>
        </w:rPr>
        <w:t>ng n</w:t>
      </w:r>
      <w:r w:rsidRPr="00091A07">
        <w:rPr>
          <w:rFonts w:ascii="Arial" w:hAnsi="Arial" w:cs="Arial"/>
          <w:sz w:val="20"/>
          <w:szCs w:val="20"/>
        </w:rPr>
        <w:t>ộ</w:t>
      </w:r>
      <w:r w:rsidRPr="00091A07">
        <w:rPr>
          <w:rFonts w:ascii="Arial" w:hAnsi="Arial" w:cs="Arial"/>
          <w:sz w:val="20"/>
          <w:szCs w:val="20"/>
        </w:rPr>
        <w:t>i dung c</w:t>
      </w:r>
      <w:r w:rsidRPr="00091A07">
        <w:rPr>
          <w:rFonts w:ascii="Arial" w:hAnsi="Arial" w:cs="Arial"/>
          <w:sz w:val="20"/>
          <w:szCs w:val="20"/>
        </w:rPr>
        <w:t>ầ</w:t>
      </w:r>
      <w:r w:rsidRPr="00091A07">
        <w:rPr>
          <w:rFonts w:ascii="Arial" w:hAnsi="Arial" w:cs="Arial"/>
          <w:sz w:val="20"/>
          <w:szCs w:val="20"/>
        </w:rPr>
        <w:t>n b</w:t>
      </w:r>
      <w:r w:rsidRPr="00091A07">
        <w:rPr>
          <w:rFonts w:ascii="Arial" w:hAnsi="Arial" w:cs="Arial"/>
          <w:sz w:val="20"/>
          <w:szCs w:val="20"/>
        </w:rPr>
        <w:t>ổ</w:t>
      </w:r>
      <w:r w:rsidRPr="00091A07">
        <w:rPr>
          <w:rFonts w:ascii="Arial" w:hAnsi="Arial" w:cs="Arial"/>
          <w:sz w:val="20"/>
          <w:szCs w:val="20"/>
        </w:rPr>
        <w:t xml:space="preserve"> sung, hoàn thi</w:t>
      </w:r>
      <w:r w:rsidRPr="00091A07">
        <w:rPr>
          <w:rFonts w:ascii="Arial" w:hAnsi="Arial" w:cs="Arial"/>
          <w:sz w:val="20"/>
          <w:szCs w:val="20"/>
        </w:rPr>
        <w:t>ệ</w:t>
      </w:r>
      <w:r w:rsidRPr="00091A07">
        <w:rPr>
          <w:rFonts w:ascii="Arial" w:hAnsi="Arial" w:cs="Arial"/>
          <w:sz w:val="20"/>
          <w:szCs w:val="20"/>
        </w:rPr>
        <w:t>n đ</w:t>
      </w:r>
      <w:r w:rsidRPr="00091A07">
        <w:rPr>
          <w:rFonts w:ascii="Arial" w:hAnsi="Arial" w:cs="Arial"/>
          <w:sz w:val="20"/>
          <w:szCs w:val="20"/>
        </w:rPr>
        <w:t>ề</w:t>
      </w:r>
      <w:r w:rsidRPr="00091A07">
        <w:rPr>
          <w:rFonts w:ascii="Arial" w:hAnsi="Arial" w:cs="Arial"/>
          <w:sz w:val="20"/>
          <w:szCs w:val="20"/>
        </w:rPr>
        <w:t xml:space="preserve"> án, báo cáo. Th</w:t>
      </w:r>
      <w:r w:rsidRPr="00091A07">
        <w:rPr>
          <w:rFonts w:ascii="Arial" w:hAnsi="Arial" w:cs="Arial"/>
          <w:sz w:val="20"/>
          <w:szCs w:val="20"/>
        </w:rPr>
        <w:t>ờ</w:t>
      </w:r>
      <w:r w:rsidRPr="00091A07">
        <w:rPr>
          <w:rFonts w:ascii="Arial" w:hAnsi="Arial" w:cs="Arial"/>
          <w:sz w:val="20"/>
          <w:szCs w:val="20"/>
        </w:rPr>
        <w:t>i gian b</w:t>
      </w:r>
      <w:r w:rsidRPr="00091A07">
        <w:rPr>
          <w:rFonts w:ascii="Arial" w:hAnsi="Arial" w:cs="Arial"/>
          <w:sz w:val="20"/>
          <w:szCs w:val="20"/>
        </w:rPr>
        <w:t>ổ</w:t>
      </w:r>
      <w:r w:rsidRPr="00091A07">
        <w:rPr>
          <w:rFonts w:ascii="Arial" w:hAnsi="Arial" w:cs="Arial"/>
          <w:sz w:val="20"/>
          <w:szCs w:val="20"/>
        </w:rPr>
        <w:t xml:space="preserve"> sung, hoàn thi</w:t>
      </w:r>
      <w:r w:rsidRPr="00091A07">
        <w:rPr>
          <w:rFonts w:ascii="Arial" w:hAnsi="Arial" w:cs="Arial"/>
          <w:sz w:val="20"/>
          <w:szCs w:val="20"/>
        </w:rPr>
        <w:t>ệ</w:t>
      </w:r>
      <w:r w:rsidRPr="00091A07">
        <w:rPr>
          <w:rFonts w:ascii="Arial" w:hAnsi="Arial" w:cs="Arial"/>
          <w:sz w:val="20"/>
          <w:szCs w:val="20"/>
        </w:rPr>
        <w:t>n đ</w:t>
      </w:r>
      <w:r w:rsidRPr="00091A07">
        <w:rPr>
          <w:rFonts w:ascii="Arial" w:hAnsi="Arial" w:cs="Arial"/>
          <w:sz w:val="20"/>
          <w:szCs w:val="20"/>
        </w:rPr>
        <w:t>ề</w:t>
      </w:r>
      <w:r w:rsidRPr="00091A07">
        <w:rPr>
          <w:rFonts w:ascii="Arial" w:hAnsi="Arial" w:cs="Arial"/>
          <w:sz w:val="20"/>
          <w:szCs w:val="20"/>
        </w:rPr>
        <w:t xml:space="preserve"> án, báo cáo không tính vào th</w:t>
      </w:r>
      <w:r w:rsidRPr="00091A07">
        <w:rPr>
          <w:rFonts w:ascii="Arial" w:hAnsi="Arial" w:cs="Arial"/>
          <w:sz w:val="20"/>
          <w:szCs w:val="20"/>
        </w:rPr>
        <w:t>ờ</w:t>
      </w:r>
      <w:r w:rsidRPr="00091A07">
        <w:rPr>
          <w:rFonts w:ascii="Arial" w:hAnsi="Arial" w:cs="Arial"/>
          <w:sz w:val="20"/>
          <w:szCs w:val="20"/>
        </w:rPr>
        <w:t>i gian th</w:t>
      </w:r>
      <w:r w:rsidRPr="00091A07">
        <w:rPr>
          <w:rFonts w:ascii="Arial" w:hAnsi="Arial" w:cs="Arial"/>
          <w:sz w:val="20"/>
          <w:szCs w:val="20"/>
        </w:rPr>
        <w:t>ẩ</w:t>
      </w:r>
      <w:r w:rsidRPr="00091A07">
        <w:rPr>
          <w:rFonts w:ascii="Arial" w:hAnsi="Arial" w:cs="Arial"/>
          <w:sz w:val="20"/>
          <w:szCs w:val="20"/>
        </w:rPr>
        <w:t>m đ</w:t>
      </w:r>
      <w:r w:rsidRPr="00091A07">
        <w:rPr>
          <w:rFonts w:ascii="Arial" w:hAnsi="Arial" w:cs="Arial"/>
          <w:sz w:val="20"/>
          <w:szCs w:val="20"/>
        </w:rPr>
        <w:t>ị</w:t>
      </w:r>
      <w:r w:rsidRPr="00091A07">
        <w:rPr>
          <w:rFonts w:ascii="Arial" w:hAnsi="Arial" w:cs="Arial"/>
          <w:sz w:val="20"/>
          <w:szCs w:val="20"/>
        </w:rPr>
        <w:t>nh đ</w:t>
      </w:r>
      <w:r w:rsidRPr="00091A07">
        <w:rPr>
          <w:rFonts w:ascii="Arial" w:hAnsi="Arial" w:cs="Arial"/>
          <w:sz w:val="20"/>
          <w:szCs w:val="20"/>
        </w:rPr>
        <w:t>ề</w:t>
      </w:r>
      <w:r w:rsidRPr="00091A07">
        <w:rPr>
          <w:rFonts w:ascii="Arial" w:hAnsi="Arial" w:cs="Arial"/>
          <w:sz w:val="20"/>
          <w:szCs w:val="20"/>
        </w:rPr>
        <w:t xml:space="preserve"> án, báo cáo. Th</w:t>
      </w:r>
      <w:r w:rsidRPr="00091A07">
        <w:rPr>
          <w:rFonts w:ascii="Arial" w:hAnsi="Arial" w:cs="Arial"/>
          <w:sz w:val="20"/>
          <w:szCs w:val="20"/>
        </w:rPr>
        <w:t>ờ</w:t>
      </w:r>
      <w:r w:rsidRPr="00091A07">
        <w:rPr>
          <w:rFonts w:ascii="Arial" w:hAnsi="Arial" w:cs="Arial"/>
          <w:sz w:val="20"/>
          <w:szCs w:val="20"/>
        </w:rPr>
        <w:t>i gian th</w:t>
      </w:r>
      <w:r w:rsidRPr="00091A07">
        <w:rPr>
          <w:rFonts w:ascii="Arial" w:hAnsi="Arial" w:cs="Arial"/>
          <w:sz w:val="20"/>
          <w:szCs w:val="20"/>
        </w:rPr>
        <w:t>ẩ</w:t>
      </w:r>
      <w:r w:rsidRPr="00091A07">
        <w:rPr>
          <w:rFonts w:ascii="Arial" w:hAnsi="Arial" w:cs="Arial"/>
          <w:sz w:val="20"/>
          <w:szCs w:val="20"/>
        </w:rPr>
        <w:t>m đ</w:t>
      </w:r>
      <w:r w:rsidRPr="00091A07">
        <w:rPr>
          <w:rFonts w:ascii="Arial" w:hAnsi="Arial" w:cs="Arial"/>
          <w:sz w:val="20"/>
          <w:szCs w:val="20"/>
        </w:rPr>
        <w:t>ị</w:t>
      </w:r>
      <w:r w:rsidRPr="00091A07">
        <w:rPr>
          <w:rFonts w:ascii="Arial" w:hAnsi="Arial" w:cs="Arial"/>
          <w:sz w:val="20"/>
          <w:szCs w:val="20"/>
        </w:rPr>
        <w:t>nh sau khi đ</w:t>
      </w:r>
      <w:r w:rsidRPr="00091A07">
        <w:rPr>
          <w:rFonts w:ascii="Arial" w:hAnsi="Arial" w:cs="Arial"/>
          <w:sz w:val="20"/>
          <w:szCs w:val="20"/>
        </w:rPr>
        <w:t>ề</w:t>
      </w:r>
      <w:r w:rsidRPr="00091A07">
        <w:rPr>
          <w:rFonts w:ascii="Arial" w:hAnsi="Arial" w:cs="Arial"/>
          <w:sz w:val="20"/>
          <w:szCs w:val="20"/>
        </w:rPr>
        <w:t xml:space="preserve"> án, báo cáo đư</w:t>
      </w:r>
      <w:r w:rsidRPr="00091A07">
        <w:rPr>
          <w:rFonts w:ascii="Arial" w:hAnsi="Arial" w:cs="Arial"/>
          <w:sz w:val="20"/>
          <w:szCs w:val="20"/>
        </w:rPr>
        <w:t>ợ</w:t>
      </w:r>
      <w:r w:rsidRPr="00091A07">
        <w:rPr>
          <w:rFonts w:ascii="Arial" w:hAnsi="Arial" w:cs="Arial"/>
          <w:sz w:val="20"/>
          <w:szCs w:val="20"/>
        </w:rPr>
        <w:t>c b</w:t>
      </w:r>
      <w:r w:rsidRPr="00091A07">
        <w:rPr>
          <w:rFonts w:ascii="Arial" w:hAnsi="Arial" w:cs="Arial"/>
          <w:sz w:val="20"/>
          <w:szCs w:val="20"/>
        </w:rPr>
        <w:t>ổ</w:t>
      </w:r>
      <w:r w:rsidRPr="00091A07">
        <w:rPr>
          <w:rFonts w:ascii="Arial" w:hAnsi="Arial" w:cs="Arial"/>
          <w:sz w:val="20"/>
          <w:szCs w:val="20"/>
        </w:rPr>
        <w:t xml:space="preserve"> sung hoàn ch</w:t>
      </w:r>
      <w:r w:rsidRPr="00091A07">
        <w:rPr>
          <w:rFonts w:ascii="Arial" w:hAnsi="Arial" w:cs="Arial"/>
          <w:sz w:val="20"/>
          <w:szCs w:val="20"/>
        </w:rPr>
        <w:t>ỉ</w:t>
      </w:r>
      <w:r w:rsidRPr="00091A07">
        <w:rPr>
          <w:rFonts w:ascii="Arial" w:hAnsi="Arial" w:cs="Arial"/>
          <w:sz w:val="20"/>
          <w:szCs w:val="20"/>
        </w:rPr>
        <w:t>nh là 18 ngày làm vi</w:t>
      </w:r>
      <w:r w:rsidRPr="00091A07">
        <w:rPr>
          <w:rFonts w:ascii="Arial" w:hAnsi="Arial" w:cs="Arial"/>
          <w:sz w:val="20"/>
          <w:szCs w:val="20"/>
        </w:rPr>
        <w:t>ệ</w:t>
      </w:r>
      <w:r w:rsidRPr="00091A07">
        <w:rPr>
          <w:rFonts w:ascii="Arial" w:hAnsi="Arial" w:cs="Arial"/>
          <w:sz w:val="20"/>
          <w:szCs w:val="20"/>
        </w:rPr>
        <w:t>c;</w:t>
      </w:r>
    </w:p>
    <w:p w14:paraId="393B3479"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c) Trư</w:t>
      </w:r>
      <w:r w:rsidRPr="00091A07">
        <w:rPr>
          <w:rFonts w:ascii="Arial" w:hAnsi="Arial" w:cs="Arial"/>
          <w:sz w:val="20"/>
          <w:szCs w:val="20"/>
        </w:rPr>
        <w:t>ờ</w:t>
      </w:r>
      <w:r w:rsidRPr="00091A07">
        <w:rPr>
          <w:rFonts w:ascii="Arial" w:hAnsi="Arial" w:cs="Arial"/>
          <w:sz w:val="20"/>
          <w:szCs w:val="20"/>
        </w:rPr>
        <w:t>ng h</w:t>
      </w:r>
      <w:r w:rsidRPr="00091A07">
        <w:rPr>
          <w:rFonts w:ascii="Arial" w:hAnsi="Arial" w:cs="Arial"/>
          <w:sz w:val="20"/>
          <w:szCs w:val="20"/>
        </w:rPr>
        <w:t>ợ</w:t>
      </w:r>
      <w:r w:rsidRPr="00091A07">
        <w:rPr>
          <w:rFonts w:ascii="Arial" w:hAnsi="Arial" w:cs="Arial"/>
          <w:sz w:val="20"/>
          <w:szCs w:val="20"/>
        </w:rPr>
        <w:t>p ph</w:t>
      </w:r>
      <w:r w:rsidRPr="00091A07">
        <w:rPr>
          <w:rFonts w:ascii="Arial" w:hAnsi="Arial" w:cs="Arial"/>
          <w:sz w:val="20"/>
          <w:szCs w:val="20"/>
        </w:rPr>
        <w:t>ả</w:t>
      </w:r>
      <w:r w:rsidRPr="00091A07">
        <w:rPr>
          <w:rFonts w:ascii="Arial" w:hAnsi="Arial" w:cs="Arial"/>
          <w:sz w:val="20"/>
          <w:szCs w:val="20"/>
        </w:rPr>
        <w:t>i l</w:t>
      </w:r>
      <w:r w:rsidRPr="00091A07">
        <w:rPr>
          <w:rFonts w:ascii="Arial" w:hAnsi="Arial" w:cs="Arial"/>
          <w:sz w:val="20"/>
          <w:szCs w:val="20"/>
        </w:rPr>
        <w:t>ậ</w:t>
      </w:r>
      <w:r w:rsidRPr="00091A07">
        <w:rPr>
          <w:rFonts w:ascii="Arial" w:hAnsi="Arial" w:cs="Arial"/>
          <w:sz w:val="20"/>
          <w:szCs w:val="20"/>
        </w:rPr>
        <w:t>p l</w:t>
      </w:r>
      <w:r w:rsidRPr="00091A07">
        <w:rPr>
          <w:rFonts w:ascii="Arial" w:hAnsi="Arial" w:cs="Arial"/>
          <w:sz w:val="20"/>
          <w:szCs w:val="20"/>
        </w:rPr>
        <w:t>ạ</w:t>
      </w:r>
      <w:r w:rsidRPr="00091A07">
        <w:rPr>
          <w:rFonts w:ascii="Arial" w:hAnsi="Arial" w:cs="Arial"/>
          <w:sz w:val="20"/>
          <w:szCs w:val="20"/>
        </w:rPr>
        <w:t>i đ</w:t>
      </w:r>
      <w:r w:rsidRPr="00091A07">
        <w:rPr>
          <w:rFonts w:ascii="Arial" w:hAnsi="Arial" w:cs="Arial"/>
          <w:sz w:val="20"/>
          <w:szCs w:val="20"/>
        </w:rPr>
        <w:t>ề</w:t>
      </w:r>
      <w:r w:rsidRPr="00091A07">
        <w:rPr>
          <w:rFonts w:ascii="Arial" w:hAnsi="Arial" w:cs="Arial"/>
          <w:sz w:val="20"/>
          <w:szCs w:val="20"/>
        </w:rPr>
        <w:t xml:space="preserve"> án, báo cáo, cơ quan th</w:t>
      </w:r>
      <w:r w:rsidRPr="00091A07">
        <w:rPr>
          <w:rFonts w:ascii="Arial" w:hAnsi="Arial" w:cs="Arial"/>
          <w:sz w:val="20"/>
          <w:szCs w:val="20"/>
        </w:rPr>
        <w:t>ẩ</w:t>
      </w:r>
      <w:r w:rsidRPr="00091A07">
        <w:rPr>
          <w:rFonts w:ascii="Arial" w:hAnsi="Arial" w:cs="Arial"/>
          <w:sz w:val="20"/>
          <w:szCs w:val="20"/>
        </w:rPr>
        <w:t>m đ</w:t>
      </w:r>
      <w:r w:rsidRPr="00091A07">
        <w:rPr>
          <w:rFonts w:ascii="Arial" w:hAnsi="Arial" w:cs="Arial"/>
          <w:sz w:val="20"/>
          <w:szCs w:val="20"/>
        </w:rPr>
        <w:t>ị</w:t>
      </w:r>
      <w:r w:rsidRPr="00091A07">
        <w:rPr>
          <w:rFonts w:ascii="Arial" w:hAnsi="Arial" w:cs="Arial"/>
          <w:sz w:val="20"/>
          <w:szCs w:val="20"/>
        </w:rPr>
        <w:t>nh h</w:t>
      </w:r>
      <w:r w:rsidRPr="00091A07">
        <w:rPr>
          <w:rFonts w:ascii="Arial" w:hAnsi="Arial" w:cs="Arial"/>
          <w:sz w:val="20"/>
          <w:szCs w:val="20"/>
        </w:rPr>
        <w:t>ồ</w:t>
      </w:r>
      <w:r w:rsidRPr="00091A07">
        <w:rPr>
          <w:rFonts w:ascii="Arial" w:hAnsi="Arial" w:cs="Arial"/>
          <w:sz w:val="20"/>
          <w:szCs w:val="20"/>
        </w:rPr>
        <w:t xml:space="preserve"> sơ g</w:t>
      </w:r>
      <w:r w:rsidRPr="00091A07">
        <w:rPr>
          <w:rFonts w:ascii="Arial" w:hAnsi="Arial" w:cs="Arial"/>
          <w:sz w:val="20"/>
          <w:szCs w:val="20"/>
        </w:rPr>
        <w:t>ử</w:t>
      </w:r>
      <w:r w:rsidRPr="00091A07">
        <w:rPr>
          <w:rFonts w:ascii="Arial" w:hAnsi="Arial" w:cs="Arial"/>
          <w:sz w:val="20"/>
          <w:szCs w:val="20"/>
        </w:rPr>
        <w:t>i văn b</w:t>
      </w:r>
      <w:r w:rsidRPr="00091A07">
        <w:rPr>
          <w:rFonts w:ascii="Arial" w:hAnsi="Arial" w:cs="Arial"/>
          <w:sz w:val="20"/>
          <w:szCs w:val="20"/>
        </w:rPr>
        <w:t>ả</w:t>
      </w:r>
      <w:r w:rsidRPr="00091A07">
        <w:rPr>
          <w:rFonts w:ascii="Arial" w:hAnsi="Arial" w:cs="Arial"/>
          <w:sz w:val="20"/>
          <w:szCs w:val="20"/>
        </w:rPr>
        <w:t>n thông báo cho t</w:t>
      </w:r>
      <w:r w:rsidRPr="00091A07">
        <w:rPr>
          <w:rFonts w:ascii="Arial" w:hAnsi="Arial" w:cs="Arial"/>
          <w:sz w:val="20"/>
          <w:szCs w:val="20"/>
        </w:rPr>
        <w:t>ổ</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c, cá nhân đ</w:t>
      </w:r>
      <w:r w:rsidRPr="00091A07">
        <w:rPr>
          <w:rFonts w:ascii="Arial" w:hAnsi="Arial" w:cs="Arial"/>
          <w:sz w:val="20"/>
          <w:szCs w:val="20"/>
        </w:rPr>
        <w:t>ề</w:t>
      </w:r>
      <w:r w:rsidRPr="00091A07">
        <w:rPr>
          <w:rFonts w:ascii="Arial" w:hAnsi="Arial" w:cs="Arial"/>
          <w:sz w:val="20"/>
          <w:szCs w:val="20"/>
        </w:rPr>
        <w:t xml:space="preserve"> ngh</w:t>
      </w:r>
      <w:r w:rsidRPr="00091A07">
        <w:rPr>
          <w:rFonts w:ascii="Arial" w:hAnsi="Arial" w:cs="Arial"/>
          <w:sz w:val="20"/>
          <w:szCs w:val="20"/>
        </w:rPr>
        <w:t>ị</w:t>
      </w:r>
      <w:r w:rsidRPr="00091A07">
        <w:rPr>
          <w:rFonts w:ascii="Arial" w:hAnsi="Arial" w:cs="Arial"/>
          <w:sz w:val="20"/>
          <w:szCs w:val="20"/>
        </w:rPr>
        <w:t xml:space="preserve"> c</w:t>
      </w:r>
      <w:r w:rsidRPr="00091A07">
        <w:rPr>
          <w:rFonts w:ascii="Arial" w:hAnsi="Arial" w:cs="Arial"/>
          <w:sz w:val="20"/>
          <w:szCs w:val="20"/>
        </w:rPr>
        <w:t>ấ</w:t>
      </w:r>
      <w:r w:rsidRPr="00091A07">
        <w:rPr>
          <w:rFonts w:ascii="Arial" w:hAnsi="Arial" w:cs="Arial"/>
          <w:sz w:val="20"/>
          <w:szCs w:val="20"/>
        </w:rPr>
        <w:t>p phép nêu rõ nh</w:t>
      </w:r>
      <w:r w:rsidRPr="00091A07">
        <w:rPr>
          <w:rFonts w:ascii="Arial" w:hAnsi="Arial" w:cs="Arial"/>
          <w:sz w:val="20"/>
          <w:szCs w:val="20"/>
        </w:rPr>
        <w:t>ữ</w:t>
      </w:r>
      <w:r w:rsidRPr="00091A07">
        <w:rPr>
          <w:rFonts w:ascii="Arial" w:hAnsi="Arial" w:cs="Arial"/>
          <w:sz w:val="20"/>
          <w:szCs w:val="20"/>
        </w:rPr>
        <w:t>ng n</w:t>
      </w:r>
      <w:r w:rsidRPr="00091A07">
        <w:rPr>
          <w:rFonts w:ascii="Arial" w:hAnsi="Arial" w:cs="Arial"/>
          <w:sz w:val="20"/>
          <w:szCs w:val="20"/>
        </w:rPr>
        <w:t>ộ</w:t>
      </w:r>
      <w:r w:rsidRPr="00091A07">
        <w:rPr>
          <w:rFonts w:ascii="Arial" w:hAnsi="Arial" w:cs="Arial"/>
          <w:sz w:val="20"/>
          <w:szCs w:val="20"/>
        </w:rPr>
        <w:t>i dung đ</w:t>
      </w:r>
      <w:r w:rsidRPr="00091A07">
        <w:rPr>
          <w:rFonts w:ascii="Arial" w:hAnsi="Arial" w:cs="Arial"/>
          <w:sz w:val="20"/>
          <w:szCs w:val="20"/>
        </w:rPr>
        <w:t>ề</w:t>
      </w:r>
      <w:r w:rsidRPr="00091A07">
        <w:rPr>
          <w:rFonts w:ascii="Arial" w:hAnsi="Arial" w:cs="Arial"/>
          <w:sz w:val="20"/>
          <w:szCs w:val="20"/>
        </w:rPr>
        <w:t xml:space="preserve"> án, báo cáo chưa đ</w:t>
      </w:r>
      <w:r w:rsidRPr="00091A07">
        <w:rPr>
          <w:rFonts w:ascii="Arial" w:hAnsi="Arial" w:cs="Arial"/>
          <w:sz w:val="20"/>
          <w:szCs w:val="20"/>
        </w:rPr>
        <w:t>ạ</w:t>
      </w:r>
      <w:r w:rsidRPr="00091A07">
        <w:rPr>
          <w:rFonts w:ascii="Arial" w:hAnsi="Arial" w:cs="Arial"/>
          <w:sz w:val="20"/>
          <w:szCs w:val="20"/>
        </w:rPr>
        <w:t>t yêu c</w:t>
      </w:r>
      <w:r w:rsidRPr="00091A07">
        <w:rPr>
          <w:rFonts w:ascii="Arial" w:hAnsi="Arial" w:cs="Arial"/>
          <w:sz w:val="20"/>
          <w:szCs w:val="20"/>
        </w:rPr>
        <w:t>ầ</w:t>
      </w:r>
      <w:r w:rsidRPr="00091A07">
        <w:rPr>
          <w:rFonts w:ascii="Arial" w:hAnsi="Arial" w:cs="Arial"/>
          <w:sz w:val="20"/>
          <w:szCs w:val="20"/>
        </w:rPr>
        <w:t xml:space="preserve">u </w:t>
      </w:r>
      <w:r w:rsidRPr="00091A07">
        <w:rPr>
          <w:rFonts w:ascii="Arial" w:hAnsi="Arial" w:cs="Arial"/>
          <w:sz w:val="20"/>
          <w:szCs w:val="20"/>
        </w:rPr>
        <w:t>và tr</w:t>
      </w:r>
      <w:r w:rsidRPr="00091A07">
        <w:rPr>
          <w:rFonts w:ascii="Arial" w:hAnsi="Arial" w:cs="Arial"/>
          <w:sz w:val="20"/>
          <w:szCs w:val="20"/>
        </w:rPr>
        <w:t>ả</w:t>
      </w:r>
      <w:r w:rsidRPr="00091A07">
        <w:rPr>
          <w:rFonts w:ascii="Arial" w:hAnsi="Arial" w:cs="Arial"/>
          <w:sz w:val="20"/>
          <w:szCs w:val="20"/>
        </w:rPr>
        <w:t xml:space="preserve"> l</w:t>
      </w:r>
      <w:r w:rsidRPr="00091A07">
        <w:rPr>
          <w:rFonts w:ascii="Arial" w:hAnsi="Arial" w:cs="Arial"/>
          <w:sz w:val="20"/>
          <w:szCs w:val="20"/>
        </w:rPr>
        <w:t>ạ</w:t>
      </w:r>
      <w:r w:rsidRPr="00091A07">
        <w:rPr>
          <w:rFonts w:ascii="Arial" w:hAnsi="Arial" w:cs="Arial"/>
          <w:sz w:val="20"/>
          <w:szCs w:val="20"/>
        </w:rPr>
        <w:t>i h</w:t>
      </w:r>
      <w:r w:rsidRPr="00091A07">
        <w:rPr>
          <w:rFonts w:ascii="Arial" w:hAnsi="Arial" w:cs="Arial"/>
          <w:sz w:val="20"/>
          <w:szCs w:val="20"/>
        </w:rPr>
        <w:t>ồ</w:t>
      </w:r>
      <w:r w:rsidRPr="00091A07">
        <w:rPr>
          <w:rFonts w:ascii="Arial" w:hAnsi="Arial" w:cs="Arial"/>
          <w:sz w:val="20"/>
          <w:szCs w:val="20"/>
        </w:rPr>
        <w:t xml:space="preserve"> sơ đ</w:t>
      </w:r>
      <w:r w:rsidRPr="00091A07">
        <w:rPr>
          <w:rFonts w:ascii="Arial" w:hAnsi="Arial" w:cs="Arial"/>
          <w:sz w:val="20"/>
          <w:szCs w:val="20"/>
        </w:rPr>
        <w:t>ề</w:t>
      </w:r>
      <w:r w:rsidRPr="00091A07">
        <w:rPr>
          <w:rFonts w:ascii="Arial" w:hAnsi="Arial" w:cs="Arial"/>
          <w:sz w:val="20"/>
          <w:szCs w:val="20"/>
        </w:rPr>
        <w:t xml:space="preserve"> ngh</w:t>
      </w:r>
      <w:r w:rsidRPr="00091A07">
        <w:rPr>
          <w:rFonts w:ascii="Arial" w:hAnsi="Arial" w:cs="Arial"/>
          <w:sz w:val="20"/>
          <w:szCs w:val="20"/>
        </w:rPr>
        <w:t>ị</w:t>
      </w:r>
      <w:r w:rsidRPr="00091A07">
        <w:rPr>
          <w:rFonts w:ascii="Arial" w:hAnsi="Arial" w:cs="Arial"/>
          <w:sz w:val="20"/>
          <w:szCs w:val="20"/>
        </w:rPr>
        <w:t xml:space="preserve"> c</w:t>
      </w:r>
      <w:r w:rsidRPr="00091A07">
        <w:rPr>
          <w:rFonts w:ascii="Arial" w:hAnsi="Arial" w:cs="Arial"/>
          <w:sz w:val="20"/>
          <w:szCs w:val="20"/>
        </w:rPr>
        <w:t>ấ</w:t>
      </w:r>
      <w:r w:rsidRPr="00091A07">
        <w:rPr>
          <w:rFonts w:ascii="Arial" w:hAnsi="Arial" w:cs="Arial"/>
          <w:sz w:val="20"/>
          <w:szCs w:val="20"/>
        </w:rPr>
        <w:t>p phép.”.</w:t>
      </w:r>
    </w:p>
    <w:p w14:paraId="2F58D169"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16. S</w:t>
      </w:r>
      <w:r w:rsidRPr="00091A07">
        <w:rPr>
          <w:rFonts w:ascii="Arial" w:hAnsi="Arial" w:cs="Arial"/>
          <w:sz w:val="20"/>
          <w:szCs w:val="20"/>
        </w:rPr>
        <w:t>ử</w:t>
      </w:r>
      <w:r w:rsidRPr="00091A07">
        <w:rPr>
          <w:rFonts w:ascii="Arial" w:hAnsi="Arial" w:cs="Arial"/>
          <w:sz w:val="20"/>
          <w:szCs w:val="20"/>
        </w:rPr>
        <w:t>a đ</w:t>
      </w:r>
      <w:r w:rsidRPr="00091A07">
        <w:rPr>
          <w:rFonts w:ascii="Arial" w:hAnsi="Arial" w:cs="Arial"/>
          <w:sz w:val="20"/>
          <w:szCs w:val="20"/>
        </w:rPr>
        <w:t>ổ</w:t>
      </w:r>
      <w:r w:rsidRPr="00091A07">
        <w:rPr>
          <w:rFonts w:ascii="Arial" w:hAnsi="Arial" w:cs="Arial"/>
          <w:sz w:val="20"/>
          <w:szCs w:val="20"/>
        </w:rPr>
        <w:t>i, b</w:t>
      </w:r>
      <w:r w:rsidRPr="00091A07">
        <w:rPr>
          <w:rFonts w:ascii="Arial" w:hAnsi="Arial" w:cs="Arial"/>
          <w:sz w:val="20"/>
          <w:szCs w:val="20"/>
        </w:rPr>
        <w:t>ổ</w:t>
      </w:r>
      <w:r w:rsidRPr="00091A07">
        <w:rPr>
          <w:rFonts w:ascii="Arial" w:hAnsi="Arial" w:cs="Arial"/>
          <w:sz w:val="20"/>
          <w:szCs w:val="20"/>
        </w:rPr>
        <w:t xml:space="preserve"> sung Đi</w:t>
      </w:r>
      <w:r w:rsidRPr="00091A07">
        <w:rPr>
          <w:rFonts w:ascii="Arial" w:hAnsi="Arial" w:cs="Arial"/>
          <w:sz w:val="20"/>
          <w:szCs w:val="20"/>
        </w:rPr>
        <w:t>ề</w:t>
      </w:r>
      <w:r w:rsidRPr="00091A07">
        <w:rPr>
          <w:rFonts w:ascii="Arial" w:hAnsi="Arial" w:cs="Arial"/>
          <w:sz w:val="20"/>
          <w:szCs w:val="20"/>
        </w:rPr>
        <w:t>u 23 như sau:</w:t>
      </w:r>
    </w:p>
    <w:p w14:paraId="5D4CC48C" w14:textId="77777777" w:rsidR="00467A04" w:rsidRPr="00091A07" w:rsidRDefault="00467A04" w:rsidP="00467A04">
      <w:pPr>
        <w:spacing w:after="120" w:line="240" w:lineRule="auto"/>
        <w:ind w:firstLine="720"/>
        <w:jc w:val="both"/>
        <w:rPr>
          <w:rFonts w:ascii="Arial" w:hAnsi="Arial" w:cs="Arial"/>
          <w:b/>
          <w:sz w:val="20"/>
          <w:szCs w:val="20"/>
        </w:rPr>
      </w:pPr>
      <w:r w:rsidRPr="00091A07">
        <w:rPr>
          <w:rFonts w:ascii="Arial" w:hAnsi="Arial" w:cs="Arial"/>
          <w:sz w:val="20"/>
          <w:szCs w:val="20"/>
        </w:rPr>
        <w:t>“</w:t>
      </w:r>
      <w:r w:rsidRPr="00091A07">
        <w:rPr>
          <w:rFonts w:ascii="Arial" w:hAnsi="Arial" w:cs="Arial"/>
          <w:b/>
          <w:sz w:val="20"/>
          <w:szCs w:val="20"/>
        </w:rPr>
        <w:t>Điều 23. Trình tự, thủ tục gia hạn, điều chỉnh, cấp lại giấy phép thăm dò nước dưới đất, giấy phép khai thác tài nguyên nước</w:t>
      </w:r>
    </w:p>
    <w:p w14:paraId="296093E7" w14:textId="77777777" w:rsidR="004E205B" w:rsidRPr="004E205B" w:rsidRDefault="004E205B" w:rsidP="004E205B">
      <w:pPr>
        <w:spacing w:after="120" w:line="240" w:lineRule="auto"/>
        <w:ind w:firstLine="720"/>
        <w:jc w:val="both"/>
        <w:rPr>
          <w:rFonts w:ascii="Arial" w:hAnsi="Arial" w:cs="Arial"/>
          <w:sz w:val="20"/>
          <w:szCs w:val="20"/>
        </w:rPr>
      </w:pPr>
      <w:r w:rsidRPr="004E205B">
        <w:rPr>
          <w:rFonts w:ascii="Arial" w:hAnsi="Arial" w:cs="Arial"/>
          <w:sz w:val="20"/>
          <w:szCs w:val="20"/>
        </w:rPr>
        <w:t>1. Tiếp nhận và kiểm tra hồ sơ:</w:t>
      </w:r>
    </w:p>
    <w:p w14:paraId="7D667F9C"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lastRenderedPageBreak/>
        <w:t>a) T</w:t>
      </w:r>
      <w:r w:rsidRPr="00091A07">
        <w:rPr>
          <w:rFonts w:ascii="Arial" w:hAnsi="Arial" w:cs="Arial"/>
          <w:sz w:val="20"/>
          <w:szCs w:val="20"/>
        </w:rPr>
        <w:t>ổ</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c, cá nhân đ</w:t>
      </w:r>
      <w:r w:rsidRPr="00091A07">
        <w:rPr>
          <w:rFonts w:ascii="Arial" w:hAnsi="Arial" w:cs="Arial"/>
          <w:sz w:val="20"/>
          <w:szCs w:val="20"/>
        </w:rPr>
        <w:t>ề</w:t>
      </w:r>
      <w:r w:rsidRPr="00091A07">
        <w:rPr>
          <w:rFonts w:ascii="Arial" w:hAnsi="Arial" w:cs="Arial"/>
          <w:sz w:val="20"/>
          <w:szCs w:val="20"/>
        </w:rPr>
        <w:t xml:space="preserve"> </w:t>
      </w:r>
      <w:r w:rsidRPr="00091A07">
        <w:rPr>
          <w:rFonts w:ascii="Arial" w:hAnsi="Arial" w:cs="Arial"/>
          <w:sz w:val="20"/>
          <w:szCs w:val="20"/>
        </w:rPr>
        <w:t>ngh</w:t>
      </w:r>
      <w:r w:rsidRPr="00091A07">
        <w:rPr>
          <w:rFonts w:ascii="Arial" w:hAnsi="Arial" w:cs="Arial"/>
          <w:sz w:val="20"/>
          <w:szCs w:val="20"/>
        </w:rPr>
        <w:t>ị</w:t>
      </w:r>
      <w:r w:rsidRPr="00091A07">
        <w:rPr>
          <w:rFonts w:ascii="Arial" w:hAnsi="Arial" w:cs="Arial"/>
          <w:sz w:val="20"/>
          <w:szCs w:val="20"/>
        </w:rPr>
        <w:t xml:space="preserve"> gia h</w:t>
      </w:r>
      <w:r w:rsidRPr="00091A07">
        <w:rPr>
          <w:rFonts w:ascii="Arial" w:hAnsi="Arial" w:cs="Arial"/>
          <w:sz w:val="20"/>
          <w:szCs w:val="20"/>
        </w:rPr>
        <w:t>ạ</w:t>
      </w:r>
      <w:r w:rsidRPr="00091A07">
        <w:rPr>
          <w:rFonts w:ascii="Arial" w:hAnsi="Arial" w:cs="Arial"/>
          <w:sz w:val="20"/>
          <w:szCs w:val="20"/>
        </w:rPr>
        <w:t>n, đi</w:t>
      </w:r>
      <w:r w:rsidRPr="00091A07">
        <w:rPr>
          <w:rFonts w:ascii="Arial" w:hAnsi="Arial" w:cs="Arial"/>
          <w:sz w:val="20"/>
          <w:szCs w:val="20"/>
        </w:rPr>
        <w:t>ề</w:t>
      </w:r>
      <w:r w:rsidRPr="00091A07">
        <w:rPr>
          <w:rFonts w:ascii="Arial" w:hAnsi="Arial" w:cs="Arial"/>
          <w:sz w:val="20"/>
          <w:szCs w:val="20"/>
        </w:rPr>
        <w:t>u ch</w:t>
      </w:r>
      <w:r w:rsidRPr="00091A07">
        <w:rPr>
          <w:rFonts w:ascii="Arial" w:hAnsi="Arial" w:cs="Arial"/>
          <w:sz w:val="20"/>
          <w:szCs w:val="20"/>
        </w:rPr>
        <w:t>ỉ</w:t>
      </w:r>
      <w:r w:rsidRPr="00091A07">
        <w:rPr>
          <w:rFonts w:ascii="Arial" w:hAnsi="Arial" w:cs="Arial"/>
          <w:sz w:val="20"/>
          <w:szCs w:val="20"/>
        </w:rPr>
        <w:t>nh, c</w:t>
      </w:r>
      <w:r w:rsidRPr="00091A07">
        <w:rPr>
          <w:rFonts w:ascii="Arial" w:hAnsi="Arial" w:cs="Arial"/>
          <w:sz w:val="20"/>
          <w:szCs w:val="20"/>
        </w:rPr>
        <w:t>ấ</w:t>
      </w:r>
      <w:r w:rsidRPr="00091A07">
        <w:rPr>
          <w:rFonts w:ascii="Arial" w:hAnsi="Arial" w:cs="Arial"/>
          <w:sz w:val="20"/>
          <w:szCs w:val="20"/>
        </w:rPr>
        <w:t>p l</w:t>
      </w:r>
      <w:r w:rsidRPr="00091A07">
        <w:rPr>
          <w:rFonts w:ascii="Arial" w:hAnsi="Arial" w:cs="Arial"/>
          <w:sz w:val="20"/>
          <w:szCs w:val="20"/>
        </w:rPr>
        <w:t>ạ</w:t>
      </w:r>
      <w:r w:rsidRPr="00091A07">
        <w:rPr>
          <w:rFonts w:ascii="Arial" w:hAnsi="Arial" w:cs="Arial"/>
          <w:sz w:val="20"/>
          <w:szCs w:val="20"/>
        </w:rPr>
        <w:t>i gi</w:t>
      </w:r>
      <w:r w:rsidRPr="00091A07">
        <w:rPr>
          <w:rFonts w:ascii="Arial" w:hAnsi="Arial" w:cs="Arial"/>
          <w:sz w:val="20"/>
          <w:szCs w:val="20"/>
        </w:rPr>
        <w:t>ấ</w:t>
      </w:r>
      <w:r w:rsidRPr="00091A07">
        <w:rPr>
          <w:rFonts w:ascii="Arial" w:hAnsi="Arial" w:cs="Arial"/>
          <w:sz w:val="20"/>
          <w:szCs w:val="20"/>
        </w:rPr>
        <w:t>y phép n</w:t>
      </w:r>
      <w:r w:rsidRPr="00091A07">
        <w:rPr>
          <w:rFonts w:ascii="Arial" w:hAnsi="Arial" w:cs="Arial"/>
          <w:sz w:val="20"/>
          <w:szCs w:val="20"/>
        </w:rPr>
        <w:t>ộ</w:t>
      </w:r>
      <w:r w:rsidRPr="00091A07">
        <w:rPr>
          <w:rFonts w:ascii="Arial" w:hAnsi="Arial" w:cs="Arial"/>
          <w:sz w:val="20"/>
          <w:szCs w:val="20"/>
        </w:rPr>
        <w:t>p 01 b</w:t>
      </w:r>
      <w:r w:rsidRPr="00091A07">
        <w:rPr>
          <w:rFonts w:ascii="Arial" w:hAnsi="Arial" w:cs="Arial"/>
          <w:sz w:val="20"/>
          <w:szCs w:val="20"/>
        </w:rPr>
        <w:t>ộ</w:t>
      </w:r>
      <w:r w:rsidRPr="00091A07">
        <w:rPr>
          <w:rFonts w:ascii="Arial" w:hAnsi="Arial" w:cs="Arial"/>
          <w:sz w:val="20"/>
          <w:szCs w:val="20"/>
        </w:rPr>
        <w:t xml:space="preserve"> h</w:t>
      </w:r>
      <w:r w:rsidRPr="00091A07">
        <w:rPr>
          <w:rFonts w:ascii="Arial" w:hAnsi="Arial" w:cs="Arial"/>
          <w:sz w:val="20"/>
          <w:szCs w:val="20"/>
        </w:rPr>
        <w:t>ồ</w:t>
      </w:r>
      <w:r w:rsidRPr="00091A07">
        <w:rPr>
          <w:rFonts w:ascii="Arial" w:hAnsi="Arial" w:cs="Arial"/>
          <w:sz w:val="20"/>
          <w:szCs w:val="20"/>
        </w:rPr>
        <w:t xml:space="preserve"> sơ tr</w:t>
      </w:r>
      <w:r w:rsidRPr="00091A07">
        <w:rPr>
          <w:rFonts w:ascii="Arial" w:hAnsi="Arial" w:cs="Arial"/>
          <w:sz w:val="20"/>
          <w:szCs w:val="20"/>
        </w:rPr>
        <w:t>ự</w:t>
      </w:r>
      <w:r w:rsidRPr="00091A07">
        <w:rPr>
          <w:rFonts w:ascii="Arial" w:hAnsi="Arial" w:cs="Arial"/>
          <w:sz w:val="20"/>
          <w:szCs w:val="20"/>
        </w:rPr>
        <w:t>c ti</w:t>
      </w:r>
      <w:r w:rsidRPr="00091A07">
        <w:rPr>
          <w:rFonts w:ascii="Arial" w:hAnsi="Arial" w:cs="Arial"/>
          <w:sz w:val="20"/>
          <w:szCs w:val="20"/>
        </w:rPr>
        <w:t>ế</w:t>
      </w:r>
      <w:r w:rsidRPr="00091A07">
        <w:rPr>
          <w:rFonts w:ascii="Arial" w:hAnsi="Arial" w:cs="Arial"/>
          <w:sz w:val="20"/>
          <w:szCs w:val="20"/>
        </w:rPr>
        <w:t>p t</w:t>
      </w:r>
      <w:r w:rsidRPr="00091A07">
        <w:rPr>
          <w:rFonts w:ascii="Arial" w:hAnsi="Arial" w:cs="Arial"/>
          <w:sz w:val="20"/>
          <w:szCs w:val="20"/>
        </w:rPr>
        <w:t>ạ</w:t>
      </w:r>
      <w:r w:rsidRPr="00091A07">
        <w:rPr>
          <w:rFonts w:ascii="Arial" w:hAnsi="Arial" w:cs="Arial"/>
          <w:sz w:val="20"/>
          <w:szCs w:val="20"/>
        </w:rPr>
        <w:t>i B</w:t>
      </w:r>
      <w:r w:rsidRPr="00091A07">
        <w:rPr>
          <w:rFonts w:ascii="Arial" w:hAnsi="Arial" w:cs="Arial"/>
          <w:sz w:val="20"/>
          <w:szCs w:val="20"/>
        </w:rPr>
        <w:t>ộ</w:t>
      </w:r>
      <w:r w:rsidRPr="00091A07">
        <w:rPr>
          <w:rFonts w:ascii="Arial" w:hAnsi="Arial" w:cs="Arial"/>
          <w:sz w:val="20"/>
          <w:szCs w:val="20"/>
        </w:rPr>
        <w:t xml:space="preserve"> ph</w:t>
      </w:r>
      <w:r w:rsidRPr="00091A07">
        <w:rPr>
          <w:rFonts w:ascii="Arial" w:hAnsi="Arial" w:cs="Arial"/>
          <w:sz w:val="20"/>
          <w:szCs w:val="20"/>
        </w:rPr>
        <w:t>ậ</w:t>
      </w:r>
      <w:r w:rsidRPr="00091A07">
        <w:rPr>
          <w:rFonts w:ascii="Arial" w:hAnsi="Arial" w:cs="Arial"/>
          <w:sz w:val="20"/>
          <w:szCs w:val="20"/>
        </w:rPr>
        <w:t>n m</w:t>
      </w:r>
      <w:r w:rsidRPr="00091A07">
        <w:rPr>
          <w:rFonts w:ascii="Arial" w:hAnsi="Arial" w:cs="Arial"/>
          <w:sz w:val="20"/>
          <w:szCs w:val="20"/>
        </w:rPr>
        <w:t>ộ</w:t>
      </w:r>
      <w:r w:rsidRPr="00091A07">
        <w:rPr>
          <w:rFonts w:ascii="Arial" w:hAnsi="Arial" w:cs="Arial"/>
          <w:sz w:val="20"/>
          <w:szCs w:val="20"/>
        </w:rPr>
        <w:t>t c</w:t>
      </w:r>
      <w:r w:rsidRPr="00091A07">
        <w:rPr>
          <w:rFonts w:ascii="Arial" w:hAnsi="Arial" w:cs="Arial"/>
          <w:sz w:val="20"/>
          <w:szCs w:val="20"/>
        </w:rPr>
        <w:t>ử</w:t>
      </w:r>
      <w:r w:rsidRPr="00091A07">
        <w:rPr>
          <w:rFonts w:ascii="Arial" w:hAnsi="Arial" w:cs="Arial"/>
          <w:sz w:val="20"/>
          <w:szCs w:val="20"/>
        </w:rPr>
        <w:t>a ho</w:t>
      </w:r>
      <w:r w:rsidRPr="00091A07">
        <w:rPr>
          <w:rFonts w:ascii="Arial" w:hAnsi="Arial" w:cs="Arial"/>
          <w:sz w:val="20"/>
          <w:szCs w:val="20"/>
        </w:rPr>
        <w:t>ặ</w:t>
      </w:r>
      <w:r w:rsidRPr="00091A07">
        <w:rPr>
          <w:rFonts w:ascii="Arial" w:hAnsi="Arial" w:cs="Arial"/>
          <w:sz w:val="20"/>
          <w:szCs w:val="20"/>
        </w:rPr>
        <w:t>c qua d</w:t>
      </w:r>
      <w:r w:rsidRPr="00091A07">
        <w:rPr>
          <w:rFonts w:ascii="Arial" w:hAnsi="Arial" w:cs="Arial"/>
          <w:sz w:val="20"/>
          <w:szCs w:val="20"/>
        </w:rPr>
        <w:t>ị</w:t>
      </w:r>
      <w:r w:rsidRPr="00091A07">
        <w:rPr>
          <w:rFonts w:ascii="Arial" w:hAnsi="Arial" w:cs="Arial"/>
          <w:sz w:val="20"/>
          <w:szCs w:val="20"/>
        </w:rPr>
        <w:t>ch v</w:t>
      </w:r>
      <w:r w:rsidRPr="00091A07">
        <w:rPr>
          <w:rFonts w:ascii="Arial" w:hAnsi="Arial" w:cs="Arial"/>
          <w:sz w:val="20"/>
          <w:szCs w:val="20"/>
        </w:rPr>
        <w:t>ụ</w:t>
      </w:r>
      <w:r w:rsidRPr="00091A07">
        <w:rPr>
          <w:rFonts w:ascii="Arial" w:hAnsi="Arial" w:cs="Arial"/>
          <w:sz w:val="20"/>
          <w:szCs w:val="20"/>
        </w:rPr>
        <w:t xml:space="preserve"> bưu chính ho</w:t>
      </w:r>
      <w:r w:rsidRPr="00091A07">
        <w:rPr>
          <w:rFonts w:ascii="Arial" w:hAnsi="Arial" w:cs="Arial"/>
          <w:sz w:val="20"/>
          <w:szCs w:val="20"/>
        </w:rPr>
        <w:t>ặ</w:t>
      </w:r>
      <w:r w:rsidRPr="00091A07">
        <w:rPr>
          <w:rFonts w:ascii="Arial" w:hAnsi="Arial" w:cs="Arial"/>
          <w:sz w:val="20"/>
          <w:szCs w:val="20"/>
        </w:rPr>
        <w:t xml:space="preserve">c qua </w:t>
      </w:r>
      <w:r w:rsidRPr="00091A07">
        <w:rPr>
          <w:rFonts w:ascii="Arial" w:hAnsi="Arial" w:cs="Arial"/>
          <w:sz w:val="20"/>
          <w:szCs w:val="20"/>
        </w:rPr>
        <w:t>ủ</w:t>
      </w:r>
      <w:r w:rsidRPr="00091A07">
        <w:rPr>
          <w:rFonts w:ascii="Arial" w:hAnsi="Arial" w:cs="Arial"/>
          <w:sz w:val="20"/>
          <w:szCs w:val="20"/>
        </w:rPr>
        <w:t>y quy</w:t>
      </w:r>
      <w:r w:rsidRPr="00091A07">
        <w:rPr>
          <w:rFonts w:ascii="Arial" w:hAnsi="Arial" w:cs="Arial"/>
          <w:sz w:val="20"/>
          <w:szCs w:val="20"/>
        </w:rPr>
        <w:t>ề</w:t>
      </w:r>
      <w:r w:rsidRPr="00091A07">
        <w:rPr>
          <w:rFonts w:ascii="Arial" w:hAnsi="Arial" w:cs="Arial"/>
          <w:sz w:val="20"/>
          <w:szCs w:val="20"/>
        </w:rPr>
        <w:t>n theo quy đ</w:t>
      </w:r>
      <w:r w:rsidRPr="00091A07">
        <w:rPr>
          <w:rFonts w:ascii="Arial" w:hAnsi="Arial" w:cs="Arial"/>
          <w:sz w:val="20"/>
          <w:szCs w:val="20"/>
        </w:rPr>
        <w:t>ị</w:t>
      </w:r>
      <w:r w:rsidRPr="00091A07">
        <w:rPr>
          <w:rFonts w:ascii="Arial" w:hAnsi="Arial" w:cs="Arial"/>
          <w:sz w:val="20"/>
          <w:szCs w:val="20"/>
        </w:rPr>
        <w:t>nh c</w:t>
      </w:r>
      <w:r w:rsidRPr="00091A07">
        <w:rPr>
          <w:rFonts w:ascii="Arial" w:hAnsi="Arial" w:cs="Arial"/>
          <w:sz w:val="20"/>
          <w:szCs w:val="20"/>
        </w:rPr>
        <w:t>ủ</w:t>
      </w:r>
      <w:r w:rsidRPr="00091A07">
        <w:rPr>
          <w:rFonts w:ascii="Arial" w:hAnsi="Arial" w:cs="Arial"/>
          <w:sz w:val="20"/>
          <w:szCs w:val="20"/>
        </w:rPr>
        <w:t>a pháp lu</w:t>
      </w:r>
      <w:r w:rsidRPr="00091A07">
        <w:rPr>
          <w:rFonts w:ascii="Arial" w:hAnsi="Arial" w:cs="Arial"/>
          <w:sz w:val="20"/>
          <w:szCs w:val="20"/>
        </w:rPr>
        <w:t>ậ</w:t>
      </w:r>
      <w:r w:rsidRPr="00091A07">
        <w:rPr>
          <w:rFonts w:ascii="Arial" w:hAnsi="Arial" w:cs="Arial"/>
          <w:sz w:val="20"/>
          <w:szCs w:val="20"/>
        </w:rPr>
        <w:t>t ho</w:t>
      </w:r>
      <w:r w:rsidRPr="00091A07">
        <w:rPr>
          <w:rFonts w:ascii="Arial" w:hAnsi="Arial" w:cs="Arial"/>
          <w:sz w:val="20"/>
          <w:szCs w:val="20"/>
        </w:rPr>
        <w:t>ặ</w:t>
      </w:r>
      <w:r w:rsidRPr="00091A07">
        <w:rPr>
          <w:rFonts w:ascii="Arial" w:hAnsi="Arial" w:cs="Arial"/>
          <w:sz w:val="20"/>
          <w:szCs w:val="20"/>
        </w:rPr>
        <w:t>c tr</w:t>
      </w:r>
      <w:r w:rsidRPr="00091A07">
        <w:rPr>
          <w:rFonts w:ascii="Arial" w:hAnsi="Arial" w:cs="Arial"/>
          <w:sz w:val="20"/>
          <w:szCs w:val="20"/>
        </w:rPr>
        <w:t>ự</w:t>
      </w:r>
      <w:r w:rsidRPr="00091A07">
        <w:rPr>
          <w:rFonts w:ascii="Arial" w:hAnsi="Arial" w:cs="Arial"/>
          <w:sz w:val="20"/>
          <w:szCs w:val="20"/>
        </w:rPr>
        <w:t>c tuy</w:t>
      </w:r>
      <w:r w:rsidRPr="00091A07">
        <w:rPr>
          <w:rFonts w:ascii="Arial" w:hAnsi="Arial" w:cs="Arial"/>
          <w:sz w:val="20"/>
          <w:szCs w:val="20"/>
        </w:rPr>
        <w:t>ế</w:t>
      </w:r>
      <w:r w:rsidRPr="00091A07">
        <w:rPr>
          <w:rFonts w:ascii="Arial" w:hAnsi="Arial" w:cs="Arial"/>
          <w:sz w:val="20"/>
          <w:szCs w:val="20"/>
        </w:rPr>
        <w:t>n t</w:t>
      </w:r>
      <w:r w:rsidRPr="00091A07">
        <w:rPr>
          <w:rFonts w:ascii="Arial" w:hAnsi="Arial" w:cs="Arial"/>
          <w:sz w:val="20"/>
          <w:szCs w:val="20"/>
        </w:rPr>
        <w:t>ạ</w:t>
      </w:r>
      <w:r w:rsidRPr="00091A07">
        <w:rPr>
          <w:rFonts w:ascii="Arial" w:hAnsi="Arial" w:cs="Arial"/>
          <w:sz w:val="20"/>
          <w:szCs w:val="20"/>
        </w:rPr>
        <w:t>i C</w:t>
      </w:r>
      <w:r w:rsidRPr="00091A07">
        <w:rPr>
          <w:rFonts w:ascii="Arial" w:hAnsi="Arial" w:cs="Arial"/>
          <w:sz w:val="20"/>
          <w:szCs w:val="20"/>
        </w:rPr>
        <w:t>ổ</w:t>
      </w:r>
      <w:r w:rsidRPr="00091A07">
        <w:rPr>
          <w:rFonts w:ascii="Arial" w:hAnsi="Arial" w:cs="Arial"/>
          <w:sz w:val="20"/>
          <w:szCs w:val="20"/>
        </w:rPr>
        <w:t>ng D</w:t>
      </w:r>
      <w:r w:rsidRPr="00091A07">
        <w:rPr>
          <w:rFonts w:ascii="Arial" w:hAnsi="Arial" w:cs="Arial"/>
          <w:sz w:val="20"/>
          <w:szCs w:val="20"/>
        </w:rPr>
        <w:t>ị</w:t>
      </w:r>
      <w:r w:rsidRPr="00091A07">
        <w:rPr>
          <w:rFonts w:ascii="Arial" w:hAnsi="Arial" w:cs="Arial"/>
          <w:sz w:val="20"/>
          <w:szCs w:val="20"/>
        </w:rPr>
        <w:t>ch v</w:t>
      </w:r>
      <w:r w:rsidRPr="00091A07">
        <w:rPr>
          <w:rFonts w:ascii="Arial" w:hAnsi="Arial" w:cs="Arial"/>
          <w:sz w:val="20"/>
          <w:szCs w:val="20"/>
        </w:rPr>
        <w:t>ụ</w:t>
      </w:r>
      <w:r w:rsidRPr="00091A07">
        <w:rPr>
          <w:rFonts w:ascii="Arial" w:hAnsi="Arial" w:cs="Arial"/>
          <w:sz w:val="20"/>
          <w:szCs w:val="20"/>
        </w:rPr>
        <w:t xml:space="preserve"> công qu</w:t>
      </w:r>
      <w:r w:rsidRPr="00091A07">
        <w:rPr>
          <w:rFonts w:ascii="Arial" w:hAnsi="Arial" w:cs="Arial"/>
          <w:sz w:val="20"/>
          <w:szCs w:val="20"/>
        </w:rPr>
        <w:t>ố</w:t>
      </w:r>
      <w:r w:rsidRPr="00091A07">
        <w:rPr>
          <w:rFonts w:ascii="Arial" w:hAnsi="Arial" w:cs="Arial"/>
          <w:sz w:val="20"/>
          <w:szCs w:val="20"/>
        </w:rPr>
        <w:t>c gia;</w:t>
      </w:r>
    </w:p>
    <w:p w14:paraId="603A7509"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b) Cơ quan ti</w:t>
      </w:r>
      <w:r w:rsidRPr="00091A07">
        <w:rPr>
          <w:rFonts w:ascii="Arial" w:hAnsi="Arial" w:cs="Arial"/>
          <w:sz w:val="20"/>
          <w:szCs w:val="20"/>
        </w:rPr>
        <w:t>ế</w:t>
      </w:r>
      <w:r w:rsidRPr="00091A07">
        <w:rPr>
          <w:rFonts w:ascii="Arial" w:hAnsi="Arial" w:cs="Arial"/>
          <w:sz w:val="20"/>
          <w:szCs w:val="20"/>
        </w:rPr>
        <w:t>p nh</w:t>
      </w:r>
      <w:r w:rsidRPr="00091A07">
        <w:rPr>
          <w:rFonts w:ascii="Arial" w:hAnsi="Arial" w:cs="Arial"/>
          <w:sz w:val="20"/>
          <w:szCs w:val="20"/>
        </w:rPr>
        <w:t>ậ</w:t>
      </w:r>
      <w:r w:rsidRPr="00091A07">
        <w:rPr>
          <w:rFonts w:ascii="Arial" w:hAnsi="Arial" w:cs="Arial"/>
          <w:sz w:val="20"/>
          <w:szCs w:val="20"/>
        </w:rPr>
        <w:t>n h</w:t>
      </w:r>
      <w:r w:rsidRPr="00091A07">
        <w:rPr>
          <w:rFonts w:ascii="Arial" w:hAnsi="Arial" w:cs="Arial"/>
          <w:sz w:val="20"/>
          <w:szCs w:val="20"/>
        </w:rPr>
        <w:t>ồ</w:t>
      </w:r>
      <w:r w:rsidRPr="00091A07">
        <w:rPr>
          <w:rFonts w:ascii="Arial" w:hAnsi="Arial" w:cs="Arial"/>
          <w:sz w:val="20"/>
          <w:szCs w:val="20"/>
        </w:rPr>
        <w:t xml:space="preserve"> sơ có trách nhi</w:t>
      </w:r>
      <w:r w:rsidRPr="00091A07">
        <w:rPr>
          <w:rFonts w:ascii="Arial" w:hAnsi="Arial" w:cs="Arial"/>
          <w:sz w:val="20"/>
          <w:szCs w:val="20"/>
        </w:rPr>
        <w:t>ệ</w:t>
      </w:r>
      <w:r w:rsidRPr="00091A07">
        <w:rPr>
          <w:rFonts w:ascii="Arial" w:hAnsi="Arial" w:cs="Arial"/>
          <w:sz w:val="20"/>
          <w:szCs w:val="20"/>
        </w:rPr>
        <w:t>m xem</w:t>
      </w:r>
      <w:r w:rsidRPr="00091A07">
        <w:rPr>
          <w:rFonts w:ascii="Arial" w:hAnsi="Arial" w:cs="Arial"/>
          <w:sz w:val="20"/>
          <w:szCs w:val="20"/>
        </w:rPr>
        <w:t xml:space="preserve"> xét, ki</w:t>
      </w:r>
      <w:r w:rsidRPr="00091A07">
        <w:rPr>
          <w:rFonts w:ascii="Arial" w:hAnsi="Arial" w:cs="Arial"/>
          <w:sz w:val="20"/>
          <w:szCs w:val="20"/>
        </w:rPr>
        <w:t>ể</w:t>
      </w:r>
      <w:r w:rsidRPr="00091A07">
        <w:rPr>
          <w:rFonts w:ascii="Arial" w:hAnsi="Arial" w:cs="Arial"/>
          <w:sz w:val="20"/>
          <w:szCs w:val="20"/>
        </w:rPr>
        <w:t>m tra tính chính xác, đ</w:t>
      </w:r>
      <w:r w:rsidRPr="00091A07">
        <w:rPr>
          <w:rFonts w:ascii="Arial" w:hAnsi="Arial" w:cs="Arial"/>
          <w:sz w:val="20"/>
          <w:szCs w:val="20"/>
        </w:rPr>
        <w:t>ầ</w:t>
      </w:r>
      <w:r w:rsidRPr="00091A07">
        <w:rPr>
          <w:rFonts w:ascii="Arial" w:hAnsi="Arial" w:cs="Arial"/>
          <w:sz w:val="20"/>
          <w:szCs w:val="20"/>
        </w:rPr>
        <w:t>y đ</w:t>
      </w:r>
      <w:r w:rsidRPr="00091A07">
        <w:rPr>
          <w:rFonts w:ascii="Arial" w:hAnsi="Arial" w:cs="Arial"/>
          <w:sz w:val="20"/>
          <w:szCs w:val="20"/>
        </w:rPr>
        <w:t>ủ</w:t>
      </w:r>
      <w:r w:rsidRPr="00091A07">
        <w:rPr>
          <w:rFonts w:ascii="Arial" w:hAnsi="Arial" w:cs="Arial"/>
          <w:sz w:val="20"/>
          <w:szCs w:val="20"/>
        </w:rPr>
        <w:t xml:space="preserve"> c</w:t>
      </w:r>
      <w:r w:rsidRPr="00091A07">
        <w:rPr>
          <w:rFonts w:ascii="Arial" w:hAnsi="Arial" w:cs="Arial"/>
          <w:sz w:val="20"/>
          <w:szCs w:val="20"/>
        </w:rPr>
        <w:t>ủ</w:t>
      </w:r>
      <w:r w:rsidRPr="00091A07">
        <w:rPr>
          <w:rFonts w:ascii="Arial" w:hAnsi="Arial" w:cs="Arial"/>
          <w:sz w:val="20"/>
          <w:szCs w:val="20"/>
        </w:rPr>
        <w:t>a h</w:t>
      </w:r>
      <w:r w:rsidRPr="00091A07">
        <w:rPr>
          <w:rFonts w:ascii="Arial" w:hAnsi="Arial" w:cs="Arial"/>
          <w:sz w:val="20"/>
          <w:szCs w:val="20"/>
        </w:rPr>
        <w:t>ồ</w:t>
      </w:r>
      <w:r w:rsidRPr="00091A07">
        <w:rPr>
          <w:rFonts w:ascii="Arial" w:hAnsi="Arial" w:cs="Arial"/>
          <w:sz w:val="20"/>
          <w:szCs w:val="20"/>
        </w:rPr>
        <w:t xml:space="preserve"> sơ. Đ</w:t>
      </w:r>
      <w:r w:rsidRPr="00091A07">
        <w:rPr>
          <w:rFonts w:ascii="Arial" w:hAnsi="Arial" w:cs="Arial"/>
          <w:sz w:val="20"/>
          <w:szCs w:val="20"/>
        </w:rPr>
        <w:t>ố</w:t>
      </w:r>
      <w:r w:rsidRPr="00091A07">
        <w:rPr>
          <w:rFonts w:ascii="Arial" w:hAnsi="Arial" w:cs="Arial"/>
          <w:sz w:val="20"/>
          <w:szCs w:val="20"/>
        </w:rPr>
        <w:t>i v</w:t>
      </w:r>
      <w:r w:rsidRPr="00091A07">
        <w:rPr>
          <w:rFonts w:ascii="Arial" w:hAnsi="Arial" w:cs="Arial"/>
          <w:sz w:val="20"/>
          <w:szCs w:val="20"/>
        </w:rPr>
        <w:t>ớ</w:t>
      </w:r>
      <w:r w:rsidRPr="00091A07">
        <w:rPr>
          <w:rFonts w:ascii="Arial" w:hAnsi="Arial" w:cs="Arial"/>
          <w:sz w:val="20"/>
          <w:szCs w:val="20"/>
        </w:rPr>
        <w:t>i trư</w:t>
      </w:r>
      <w:r w:rsidRPr="00091A07">
        <w:rPr>
          <w:rFonts w:ascii="Arial" w:hAnsi="Arial" w:cs="Arial"/>
          <w:sz w:val="20"/>
          <w:szCs w:val="20"/>
        </w:rPr>
        <w:t>ờ</w:t>
      </w:r>
      <w:r w:rsidRPr="00091A07">
        <w:rPr>
          <w:rFonts w:ascii="Arial" w:hAnsi="Arial" w:cs="Arial"/>
          <w:sz w:val="20"/>
          <w:szCs w:val="20"/>
        </w:rPr>
        <w:t>ng h</w:t>
      </w:r>
      <w:r w:rsidRPr="00091A07">
        <w:rPr>
          <w:rFonts w:ascii="Arial" w:hAnsi="Arial" w:cs="Arial"/>
          <w:sz w:val="20"/>
          <w:szCs w:val="20"/>
        </w:rPr>
        <w:t>ợ</w:t>
      </w:r>
      <w:r w:rsidRPr="00091A07">
        <w:rPr>
          <w:rFonts w:ascii="Arial" w:hAnsi="Arial" w:cs="Arial"/>
          <w:sz w:val="20"/>
          <w:szCs w:val="20"/>
        </w:rPr>
        <w:t>p n</w:t>
      </w:r>
      <w:r w:rsidRPr="00091A07">
        <w:rPr>
          <w:rFonts w:ascii="Arial" w:hAnsi="Arial" w:cs="Arial"/>
          <w:sz w:val="20"/>
          <w:szCs w:val="20"/>
        </w:rPr>
        <w:t>ộ</w:t>
      </w:r>
      <w:r w:rsidRPr="00091A07">
        <w:rPr>
          <w:rFonts w:ascii="Arial" w:hAnsi="Arial" w:cs="Arial"/>
          <w:sz w:val="20"/>
          <w:szCs w:val="20"/>
        </w:rPr>
        <w:t>p tr</w:t>
      </w:r>
      <w:r w:rsidRPr="00091A07">
        <w:rPr>
          <w:rFonts w:ascii="Arial" w:hAnsi="Arial" w:cs="Arial"/>
          <w:sz w:val="20"/>
          <w:szCs w:val="20"/>
        </w:rPr>
        <w:t>ự</w:t>
      </w:r>
      <w:r w:rsidRPr="00091A07">
        <w:rPr>
          <w:rFonts w:ascii="Arial" w:hAnsi="Arial" w:cs="Arial"/>
          <w:sz w:val="20"/>
          <w:szCs w:val="20"/>
        </w:rPr>
        <w:t>c tuy</w:t>
      </w:r>
      <w:r w:rsidRPr="00091A07">
        <w:rPr>
          <w:rFonts w:ascii="Arial" w:hAnsi="Arial" w:cs="Arial"/>
          <w:sz w:val="20"/>
          <w:szCs w:val="20"/>
        </w:rPr>
        <w:t>ế</w:t>
      </w:r>
      <w:r w:rsidRPr="00091A07">
        <w:rPr>
          <w:rFonts w:ascii="Arial" w:hAnsi="Arial" w:cs="Arial"/>
          <w:sz w:val="20"/>
          <w:szCs w:val="20"/>
        </w:rPr>
        <w:t>n, th</w:t>
      </w:r>
      <w:r w:rsidRPr="00091A07">
        <w:rPr>
          <w:rFonts w:ascii="Arial" w:hAnsi="Arial" w:cs="Arial"/>
          <w:sz w:val="20"/>
          <w:szCs w:val="20"/>
        </w:rPr>
        <w:t>ờ</w:t>
      </w:r>
      <w:r w:rsidRPr="00091A07">
        <w:rPr>
          <w:rFonts w:ascii="Arial" w:hAnsi="Arial" w:cs="Arial"/>
          <w:sz w:val="20"/>
          <w:szCs w:val="20"/>
        </w:rPr>
        <w:t>i gian ti</w:t>
      </w:r>
      <w:r w:rsidRPr="00091A07">
        <w:rPr>
          <w:rFonts w:ascii="Arial" w:hAnsi="Arial" w:cs="Arial"/>
          <w:sz w:val="20"/>
          <w:szCs w:val="20"/>
        </w:rPr>
        <w:t>ế</w:t>
      </w:r>
      <w:r w:rsidRPr="00091A07">
        <w:rPr>
          <w:rFonts w:ascii="Arial" w:hAnsi="Arial" w:cs="Arial"/>
          <w:sz w:val="20"/>
          <w:szCs w:val="20"/>
        </w:rPr>
        <w:t>p nh</w:t>
      </w:r>
      <w:r w:rsidRPr="00091A07">
        <w:rPr>
          <w:rFonts w:ascii="Arial" w:hAnsi="Arial" w:cs="Arial"/>
          <w:sz w:val="20"/>
          <w:szCs w:val="20"/>
        </w:rPr>
        <w:t>ậ</w:t>
      </w:r>
      <w:r w:rsidRPr="00091A07">
        <w:rPr>
          <w:rFonts w:ascii="Arial" w:hAnsi="Arial" w:cs="Arial"/>
          <w:sz w:val="20"/>
          <w:szCs w:val="20"/>
        </w:rPr>
        <w:t>n và ki</w:t>
      </w:r>
      <w:r w:rsidRPr="00091A07">
        <w:rPr>
          <w:rFonts w:ascii="Arial" w:hAnsi="Arial" w:cs="Arial"/>
          <w:sz w:val="20"/>
          <w:szCs w:val="20"/>
        </w:rPr>
        <w:t>ể</w:t>
      </w:r>
      <w:r w:rsidRPr="00091A07">
        <w:rPr>
          <w:rFonts w:ascii="Arial" w:hAnsi="Arial" w:cs="Arial"/>
          <w:sz w:val="20"/>
          <w:szCs w:val="20"/>
        </w:rPr>
        <w:t>m tra th</w:t>
      </w:r>
      <w:r w:rsidRPr="00091A07">
        <w:rPr>
          <w:rFonts w:ascii="Arial" w:hAnsi="Arial" w:cs="Arial"/>
          <w:sz w:val="20"/>
          <w:szCs w:val="20"/>
        </w:rPr>
        <w:t>ự</w:t>
      </w:r>
      <w:r w:rsidRPr="00091A07">
        <w:rPr>
          <w:rFonts w:ascii="Arial" w:hAnsi="Arial" w:cs="Arial"/>
          <w:sz w:val="20"/>
          <w:szCs w:val="20"/>
        </w:rPr>
        <w:t>c hi</w:t>
      </w:r>
      <w:r w:rsidRPr="00091A07">
        <w:rPr>
          <w:rFonts w:ascii="Arial" w:hAnsi="Arial" w:cs="Arial"/>
          <w:sz w:val="20"/>
          <w:szCs w:val="20"/>
        </w:rPr>
        <w:t>ệ</w:t>
      </w:r>
      <w:r w:rsidRPr="00091A07">
        <w:rPr>
          <w:rFonts w:ascii="Arial" w:hAnsi="Arial" w:cs="Arial"/>
          <w:sz w:val="20"/>
          <w:szCs w:val="20"/>
        </w:rPr>
        <w:t>n theo quy đ</w:t>
      </w:r>
      <w:r w:rsidRPr="00091A07">
        <w:rPr>
          <w:rFonts w:ascii="Arial" w:hAnsi="Arial" w:cs="Arial"/>
          <w:sz w:val="20"/>
          <w:szCs w:val="20"/>
        </w:rPr>
        <w:t>ị</w:t>
      </w:r>
      <w:r w:rsidRPr="00091A07">
        <w:rPr>
          <w:rFonts w:ascii="Arial" w:hAnsi="Arial" w:cs="Arial"/>
          <w:sz w:val="20"/>
          <w:szCs w:val="20"/>
        </w:rPr>
        <w:t>nh c</w:t>
      </w:r>
      <w:r w:rsidRPr="00091A07">
        <w:rPr>
          <w:rFonts w:ascii="Arial" w:hAnsi="Arial" w:cs="Arial"/>
          <w:sz w:val="20"/>
          <w:szCs w:val="20"/>
        </w:rPr>
        <w:t>ủ</w:t>
      </w:r>
      <w:r w:rsidRPr="00091A07">
        <w:rPr>
          <w:rFonts w:ascii="Arial" w:hAnsi="Arial" w:cs="Arial"/>
          <w:sz w:val="20"/>
          <w:szCs w:val="20"/>
        </w:rPr>
        <w:t>a pháp lu</w:t>
      </w:r>
      <w:r w:rsidRPr="00091A07">
        <w:rPr>
          <w:rFonts w:ascii="Arial" w:hAnsi="Arial" w:cs="Arial"/>
          <w:sz w:val="20"/>
          <w:szCs w:val="20"/>
        </w:rPr>
        <w:t>ậ</w:t>
      </w:r>
      <w:r w:rsidRPr="00091A07">
        <w:rPr>
          <w:rFonts w:ascii="Arial" w:hAnsi="Arial" w:cs="Arial"/>
          <w:sz w:val="20"/>
          <w:szCs w:val="20"/>
        </w:rPr>
        <w:t>t v</w:t>
      </w:r>
      <w:r w:rsidRPr="00091A07">
        <w:rPr>
          <w:rFonts w:ascii="Arial" w:hAnsi="Arial" w:cs="Arial"/>
          <w:sz w:val="20"/>
          <w:szCs w:val="20"/>
        </w:rPr>
        <w:t>ề</w:t>
      </w:r>
      <w:r w:rsidRPr="00091A07">
        <w:rPr>
          <w:rFonts w:ascii="Arial" w:hAnsi="Arial" w:cs="Arial"/>
          <w:sz w:val="20"/>
          <w:szCs w:val="20"/>
        </w:rPr>
        <w:t xml:space="preserve"> th</w:t>
      </w:r>
      <w:r w:rsidRPr="00091A07">
        <w:rPr>
          <w:rFonts w:ascii="Arial" w:hAnsi="Arial" w:cs="Arial"/>
          <w:sz w:val="20"/>
          <w:szCs w:val="20"/>
        </w:rPr>
        <w:t>ủ</w:t>
      </w:r>
      <w:r w:rsidRPr="00091A07">
        <w:rPr>
          <w:rFonts w:ascii="Arial" w:hAnsi="Arial" w:cs="Arial"/>
          <w:sz w:val="20"/>
          <w:szCs w:val="20"/>
        </w:rPr>
        <w:t xml:space="preserve"> t</w:t>
      </w:r>
      <w:r w:rsidRPr="00091A07">
        <w:rPr>
          <w:rFonts w:ascii="Arial" w:hAnsi="Arial" w:cs="Arial"/>
          <w:sz w:val="20"/>
          <w:szCs w:val="20"/>
        </w:rPr>
        <w:t>ụ</w:t>
      </w:r>
      <w:r w:rsidRPr="00091A07">
        <w:rPr>
          <w:rFonts w:ascii="Arial" w:hAnsi="Arial" w:cs="Arial"/>
          <w:sz w:val="20"/>
          <w:szCs w:val="20"/>
        </w:rPr>
        <w:t>c hành chính; đ</w:t>
      </w:r>
      <w:r w:rsidRPr="00091A07">
        <w:rPr>
          <w:rFonts w:ascii="Arial" w:hAnsi="Arial" w:cs="Arial"/>
          <w:sz w:val="20"/>
          <w:szCs w:val="20"/>
        </w:rPr>
        <w:t>ố</w:t>
      </w:r>
      <w:r w:rsidRPr="00091A07">
        <w:rPr>
          <w:rFonts w:ascii="Arial" w:hAnsi="Arial" w:cs="Arial"/>
          <w:sz w:val="20"/>
          <w:szCs w:val="20"/>
        </w:rPr>
        <w:t>i v</w:t>
      </w:r>
      <w:r w:rsidRPr="00091A07">
        <w:rPr>
          <w:rFonts w:ascii="Arial" w:hAnsi="Arial" w:cs="Arial"/>
          <w:sz w:val="20"/>
          <w:szCs w:val="20"/>
        </w:rPr>
        <w:t>ớ</w:t>
      </w:r>
      <w:r w:rsidRPr="00091A07">
        <w:rPr>
          <w:rFonts w:ascii="Arial" w:hAnsi="Arial" w:cs="Arial"/>
          <w:sz w:val="20"/>
          <w:szCs w:val="20"/>
        </w:rPr>
        <w:t>i trư</w:t>
      </w:r>
      <w:r w:rsidRPr="00091A07">
        <w:rPr>
          <w:rFonts w:ascii="Arial" w:hAnsi="Arial" w:cs="Arial"/>
          <w:sz w:val="20"/>
          <w:szCs w:val="20"/>
        </w:rPr>
        <w:t>ờ</w:t>
      </w:r>
      <w:r w:rsidRPr="00091A07">
        <w:rPr>
          <w:rFonts w:ascii="Arial" w:hAnsi="Arial" w:cs="Arial"/>
          <w:sz w:val="20"/>
          <w:szCs w:val="20"/>
        </w:rPr>
        <w:t>ng h</w:t>
      </w:r>
      <w:r w:rsidRPr="00091A07">
        <w:rPr>
          <w:rFonts w:ascii="Arial" w:hAnsi="Arial" w:cs="Arial"/>
          <w:sz w:val="20"/>
          <w:szCs w:val="20"/>
        </w:rPr>
        <w:t>ợ</w:t>
      </w:r>
      <w:r w:rsidRPr="00091A07">
        <w:rPr>
          <w:rFonts w:ascii="Arial" w:hAnsi="Arial" w:cs="Arial"/>
          <w:sz w:val="20"/>
          <w:szCs w:val="20"/>
        </w:rPr>
        <w:t>p nh</w:t>
      </w:r>
      <w:r w:rsidRPr="00091A07">
        <w:rPr>
          <w:rFonts w:ascii="Arial" w:hAnsi="Arial" w:cs="Arial"/>
          <w:sz w:val="20"/>
          <w:szCs w:val="20"/>
        </w:rPr>
        <w:t>ậ</w:t>
      </w:r>
      <w:r w:rsidRPr="00091A07">
        <w:rPr>
          <w:rFonts w:ascii="Arial" w:hAnsi="Arial" w:cs="Arial"/>
          <w:sz w:val="20"/>
          <w:szCs w:val="20"/>
        </w:rPr>
        <w:t>n tr</w:t>
      </w:r>
      <w:r w:rsidRPr="00091A07">
        <w:rPr>
          <w:rFonts w:ascii="Arial" w:hAnsi="Arial" w:cs="Arial"/>
          <w:sz w:val="20"/>
          <w:szCs w:val="20"/>
        </w:rPr>
        <w:t>ự</w:t>
      </w:r>
      <w:r w:rsidRPr="00091A07">
        <w:rPr>
          <w:rFonts w:ascii="Arial" w:hAnsi="Arial" w:cs="Arial"/>
          <w:sz w:val="20"/>
          <w:szCs w:val="20"/>
        </w:rPr>
        <w:t>c ti</w:t>
      </w:r>
      <w:r w:rsidRPr="00091A07">
        <w:rPr>
          <w:rFonts w:ascii="Arial" w:hAnsi="Arial" w:cs="Arial"/>
          <w:sz w:val="20"/>
          <w:szCs w:val="20"/>
        </w:rPr>
        <w:t>ế</w:t>
      </w:r>
      <w:r w:rsidRPr="00091A07">
        <w:rPr>
          <w:rFonts w:ascii="Arial" w:hAnsi="Arial" w:cs="Arial"/>
          <w:sz w:val="20"/>
          <w:szCs w:val="20"/>
        </w:rPr>
        <w:t>p ho</w:t>
      </w:r>
      <w:r w:rsidRPr="00091A07">
        <w:rPr>
          <w:rFonts w:ascii="Arial" w:hAnsi="Arial" w:cs="Arial"/>
          <w:sz w:val="20"/>
          <w:szCs w:val="20"/>
        </w:rPr>
        <w:t>ặ</w:t>
      </w:r>
      <w:r w:rsidRPr="00091A07">
        <w:rPr>
          <w:rFonts w:ascii="Arial" w:hAnsi="Arial" w:cs="Arial"/>
          <w:sz w:val="20"/>
          <w:szCs w:val="20"/>
        </w:rPr>
        <w:t>c qua d</w:t>
      </w:r>
      <w:r w:rsidRPr="00091A07">
        <w:rPr>
          <w:rFonts w:ascii="Arial" w:hAnsi="Arial" w:cs="Arial"/>
          <w:sz w:val="20"/>
          <w:szCs w:val="20"/>
        </w:rPr>
        <w:t>ị</w:t>
      </w:r>
      <w:r w:rsidRPr="00091A07">
        <w:rPr>
          <w:rFonts w:ascii="Arial" w:hAnsi="Arial" w:cs="Arial"/>
          <w:sz w:val="20"/>
          <w:szCs w:val="20"/>
        </w:rPr>
        <w:t>ch v</w:t>
      </w:r>
      <w:r w:rsidRPr="00091A07">
        <w:rPr>
          <w:rFonts w:ascii="Arial" w:hAnsi="Arial" w:cs="Arial"/>
          <w:sz w:val="20"/>
          <w:szCs w:val="20"/>
        </w:rPr>
        <w:t>ụ</w:t>
      </w:r>
      <w:r w:rsidRPr="00091A07">
        <w:rPr>
          <w:rFonts w:ascii="Arial" w:hAnsi="Arial" w:cs="Arial"/>
          <w:sz w:val="20"/>
          <w:szCs w:val="20"/>
        </w:rPr>
        <w:t xml:space="preserve"> bưu chính, vi</w:t>
      </w:r>
      <w:r w:rsidRPr="00091A07">
        <w:rPr>
          <w:rFonts w:ascii="Arial" w:hAnsi="Arial" w:cs="Arial"/>
          <w:sz w:val="20"/>
          <w:szCs w:val="20"/>
        </w:rPr>
        <w:t>ệ</w:t>
      </w:r>
      <w:r w:rsidRPr="00091A07">
        <w:rPr>
          <w:rFonts w:ascii="Arial" w:hAnsi="Arial" w:cs="Arial"/>
          <w:sz w:val="20"/>
          <w:szCs w:val="20"/>
        </w:rPr>
        <w:t>c ti</w:t>
      </w:r>
      <w:r w:rsidRPr="00091A07">
        <w:rPr>
          <w:rFonts w:ascii="Arial" w:hAnsi="Arial" w:cs="Arial"/>
          <w:sz w:val="20"/>
          <w:szCs w:val="20"/>
        </w:rPr>
        <w:t>ế</w:t>
      </w:r>
      <w:r w:rsidRPr="00091A07">
        <w:rPr>
          <w:rFonts w:ascii="Arial" w:hAnsi="Arial" w:cs="Arial"/>
          <w:sz w:val="20"/>
          <w:szCs w:val="20"/>
        </w:rPr>
        <w:t>p nh</w:t>
      </w:r>
      <w:r w:rsidRPr="00091A07">
        <w:rPr>
          <w:rFonts w:ascii="Arial" w:hAnsi="Arial" w:cs="Arial"/>
          <w:sz w:val="20"/>
          <w:szCs w:val="20"/>
        </w:rPr>
        <w:t>ậ</w:t>
      </w:r>
      <w:r w:rsidRPr="00091A07">
        <w:rPr>
          <w:rFonts w:ascii="Arial" w:hAnsi="Arial" w:cs="Arial"/>
          <w:sz w:val="20"/>
          <w:szCs w:val="20"/>
        </w:rPr>
        <w:t>n và</w:t>
      </w:r>
      <w:r w:rsidRPr="00091A07">
        <w:rPr>
          <w:rFonts w:ascii="Arial" w:hAnsi="Arial" w:cs="Arial"/>
          <w:sz w:val="20"/>
          <w:szCs w:val="20"/>
        </w:rPr>
        <w:t xml:space="preserve"> ki</w:t>
      </w:r>
      <w:r w:rsidRPr="00091A07">
        <w:rPr>
          <w:rFonts w:ascii="Arial" w:hAnsi="Arial" w:cs="Arial"/>
          <w:sz w:val="20"/>
          <w:szCs w:val="20"/>
        </w:rPr>
        <w:t>ể</w:t>
      </w:r>
      <w:r w:rsidRPr="00091A07">
        <w:rPr>
          <w:rFonts w:ascii="Arial" w:hAnsi="Arial" w:cs="Arial"/>
          <w:sz w:val="20"/>
          <w:szCs w:val="20"/>
        </w:rPr>
        <w:t>m tra trong th</w:t>
      </w:r>
      <w:r w:rsidRPr="00091A07">
        <w:rPr>
          <w:rFonts w:ascii="Arial" w:hAnsi="Arial" w:cs="Arial"/>
          <w:sz w:val="20"/>
          <w:szCs w:val="20"/>
        </w:rPr>
        <w:t>ờ</w:t>
      </w:r>
      <w:r w:rsidRPr="00091A07">
        <w:rPr>
          <w:rFonts w:ascii="Arial" w:hAnsi="Arial" w:cs="Arial"/>
          <w:sz w:val="20"/>
          <w:szCs w:val="20"/>
        </w:rPr>
        <w:t>i gian 01 ngày làm vi</w:t>
      </w:r>
      <w:r w:rsidRPr="00091A07">
        <w:rPr>
          <w:rFonts w:ascii="Arial" w:hAnsi="Arial" w:cs="Arial"/>
          <w:sz w:val="20"/>
          <w:szCs w:val="20"/>
        </w:rPr>
        <w:t>ệ</w:t>
      </w:r>
      <w:r w:rsidRPr="00091A07">
        <w:rPr>
          <w:rFonts w:ascii="Arial" w:hAnsi="Arial" w:cs="Arial"/>
          <w:sz w:val="20"/>
          <w:szCs w:val="20"/>
        </w:rPr>
        <w:t>c.</w:t>
      </w:r>
    </w:p>
    <w:p w14:paraId="3DA8D3BB"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Trư</w:t>
      </w:r>
      <w:r w:rsidRPr="00091A07">
        <w:rPr>
          <w:rFonts w:ascii="Arial" w:hAnsi="Arial" w:cs="Arial"/>
          <w:sz w:val="20"/>
          <w:szCs w:val="20"/>
        </w:rPr>
        <w:t>ờ</w:t>
      </w:r>
      <w:r w:rsidRPr="00091A07">
        <w:rPr>
          <w:rFonts w:ascii="Arial" w:hAnsi="Arial" w:cs="Arial"/>
          <w:sz w:val="20"/>
          <w:szCs w:val="20"/>
        </w:rPr>
        <w:t>ng h</w:t>
      </w:r>
      <w:r w:rsidRPr="00091A07">
        <w:rPr>
          <w:rFonts w:ascii="Arial" w:hAnsi="Arial" w:cs="Arial"/>
          <w:sz w:val="20"/>
          <w:szCs w:val="20"/>
        </w:rPr>
        <w:t>ợ</w:t>
      </w:r>
      <w:r w:rsidRPr="00091A07">
        <w:rPr>
          <w:rFonts w:ascii="Arial" w:hAnsi="Arial" w:cs="Arial"/>
          <w:sz w:val="20"/>
          <w:szCs w:val="20"/>
        </w:rPr>
        <w:t>p h</w:t>
      </w:r>
      <w:r w:rsidRPr="00091A07">
        <w:rPr>
          <w:rFonts w:ascii="Arial" w:hAnsi="Arial" w:cs="Arial"/>
          <w:sz w:val="20"/>
          <w:szCs w:val="20"/>
        </w:rPr>
        <w:t>ồ</w:t>
      </w:r>
      <w:r w:rsidRPr="00091A07">
        <w:rPr>
          <w:rFonts w:ascii="Arial" w:hAnsi="Arial" w:cs="Arial"/>
          <w:sz w:val="20"/>
          <w:szCs w:val="20"/>
        </w:rPr>
        <w:t xml:space="preserve"> sơ chưa đ</w:t>
      </w:r>
      <w:r w:rsidRPr="00091A07">
        <w:rPr>
          <w:rFonts w:ascii="Arial" w:hAnsi="Arial" w:cs="Arial"/>
          <w:sz w:val="20"/>
          <w:szCs w:val="20"/>
        </w:rPr>
        <w:t>ầ</w:t>
      </w:r>
      <w:r w:rsidRPr="00091A07">
        <w:rPr>
          <w:rFonts w:ascii="Arial" w:hAnsi="Arial" w:cs="Arial"/>
          <w:sz w:val="20"/>
          <w:szCs w:val="20"/>
        </w:rPr>
        <w:t>y đ</w:t>
      </w:r>
      <w:r w:rsidRPr="00091A07">
        <w:rPr>
          <w:rFonts w:ascii="Arial" w:hAnsi="Arial" w:cs="Arial"/>
          <w:sz w:val="20"/>
          <w:szCs w:val="20"/>
        </w:rPr>
        <w:t>ủ</w:t>
      </w:r>
      <w:r w:rsidRPr="00091A07">
        <w:rPr>
          <w:rFonts w:ascii="Arial" w:hAnsi="Arial" w:cs="Arial"/>
          <w:sz w:val="20"/>
          <w:szCs w:val="20"/>
        </w:rPr>
        <w:t>, chưa chính xác theo quy đ</w:t>
      </w:r>
      <w:r w:rsidRPr="00091A07">
        <w:rPr>
          <w:rFonts w:ascii="Arial" w:hAnsi="Arial" w:cs="Arial"/>
          <w:sz w:val="20"/>
          <w:szCs w:val="20"/>
        </w:rPr>
        <w:t>ị</w:t>
      </w:r>
      <w:r w:rsidRPr="00091A07">
        <w:rPr>
          <w:rFonts w:ascii="Arial" w:hAnsi="Arial" w:cs="Arial"/>
          <w:sz w:val="20"/>
          <w:szCs w:val="20"/>
        </w:rPr>
        <w:t>nh, cơ quan ti</w:t>
      </w:r>
      <w:r w:rsidRPr="00091A07">
        <w:rPr>
          <w:rFonts w:ascii="Arial" w:hAnsi="Arial" w:cs="Arial"/>
          <w:sz w:val="20"/>
          <w:szCs w:val="20"/>
        </w:rPr>
        <w:t>ế</w:t>
      </w:r>
      <w:r w:rsidRPr="00091A07">
        <w:rPr>
          <w:rFonts w:ascii="Arial" w:hAnsi="Arial" w:cs="Arial"/>
          <w:sz w:val="20"/>
          <w:szCs w:val="20"/>
        </w:rPr>
        <w:t>p nh</w:t>
      </w:r>
      <w:r w:rsidRPr="00091A07">
        <w:rPr>
          <w:rFonts w:ascii="Arial" w:hAnsi="Arial" w:cs="Arial"/>
          <w:sz w:val="20"/>
          <w:szCs w:val="20"/>
        </w:rPr>
        <w:t>ậ</w:t>
      </w:r>
      <w:r w:rsidRPr="00091A07">
        <w:rPr>
          <w:rFonts w:ascii="Arial" w:hAnsi="Arial" w:cs="Arial"/>
          <w:sz w:val="20"/>
          <w:szCs w:val="20"/>
        </w:rPr>
        <w:t>n h</w:t>
      </w:r>
      <w:r w:rsidRPr="00091A07">
        <w:rPr>
          <w:rFonts w:ascii="Arial" w:hAnsi="Arial" w:cs="Arial"/>
          <w:sz w:val="20"/>
          <w:szCs w:val="20"/>
        </w:rPr>
        <w:t>ồ</w:t>
      </w:r>
      <w:r w:rsidRPr="00091A07">
        <w:rPr>
          <w:rFonts w:ascii="Arial" w:hAnsi="Arial" w:cs="Arial"/>
          <w:sz w:val="20"/>
          <w:szCs w:val="20"/>
        </w:rPr>
        <w:t xml:space="preserve"> sơ hư</w:t>
      </w:r>
      <w:r w:rsidRPr="00091A07">
        <w:rPr>
          <w:rFonts w:ascii="Arial" w:hAnsi="Arial" w:cs="Arial"/>
          <w:sz w:val="20"/>
          <w:szCs w:val="20"/>
        </w:rPr>
        <w:t>ớ</w:t>
      </w:r>
      <w:r w:rsidRPr="00091A07">
        <w:rPr>
          <w:rFonts w:ascii="Arial" w:hAnsi="Arial" w:cs="Arial"/>
          <w:sz w:val="20"/>
          <w:szCs w:val="20"/>
        </w:rPr>
        <w:t>ng d</w:t>
      </w:r>
      <w:r w:rsidRPr="00091A07">
        <w:rPr>
          <w:rFonts w:ascii="Arial" w:hAnsi="Arial" w:cs="Arial"/>
          <w:sz w:val="20"/>
          <w:szCs w:val="20"/>
        </w:rPr>
        <w:t>ẫ</w:t>
      </w:r>
      <w:r w:rsidRPr="00091A07">
        <w:rPr>
          <w:rFonts w:ascii="Arial" w:hAnsi="Arial" w:cs="Arial"/>
          <w:sz w:val="20"/>
          <w:szCs w:val="20"/>
        </w:rPr>
        <w:t>n đ</w:t>
      </w:r>
      <w:r w:rsidRPr="00091A07">
        <w:rPr>
          <w:rFonts w:ascii="Arial" w:hAnsi="Arial" w:cs="Arial"/>
          <w:sz w:val="20"/>
          <w:szCs w:val="20"/>
        </w:rPr>
        <w:t>ạ</w:t>
      </w:r>
      <w:r w:rsidRPr="00091A07">
        <w:rPr>
          <w:rFonts w:ascii="Arial" w:hAnsi="Arial" w:cs="Arial"/>
          <w:sz w:val="20"/>
          <w:szCs w:val="20"/>
        </w:rPr>
        <w:t>i di</w:t>
      </w:r>
      <w:r w:rsidRPr="00091A07">
        <w:rPr>
          <w:rFonts w:ascii="Arial" w:hAnsi="Arial" w:cs="Arial"/>
          <w:sz w:val="20"/>
          <w:szCs w:val="20"/>
        </w:rPr>
        <w:t>ệ</w:t>
      </w:r>
      <w:r w:rsidRPr="00091A07">
        <w:rPr>
          <w:rFonts w:ascii="Arial" w:hAnsi="Arial" w:cs="Arial"/>
          <w:sz w:val="20"/>
          <w:szCs w:val="20"/>
        </w:rPr>
        <w:t>n t</w:t>
      </w:r>
      <w:r w:rsidRPr="00091A07">
        <w:rPr>
          <w:rFonts w:ascii="Arial" w:hAnsi="Arial" w:cs="Arial"/>
          <w:sz w:val="20"/>
          <w:szCs w:val="20"/>
        </w:rPr>
        <w:t>ổ</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c, cá nhân b</w:t>
      </w:r>
      <w:r w:rsidRPr="00091A07">
        <w:rPr>
          <w:rFonts w:ascii="Arial" w:hAnsi="Arial" w:cs="Arial"/>
          <w:sz w:val="20"/>
          <w:szCs w:val="20"/>
        </w:rPr>
        <w:t>ổ</w:t>
      </w:r>
      <w:r w:rsidRPr="00091A07">
        <w:rPr>
          <w:rFonts w:ascii="Arial" w:hAnsi="Arial" w:cs="Arial"/>
          <w:sz w:val="20"/>
          <w:szCs w:val="20"/>
        </w:rPr>
        <w:t xml:space="preserve"> sung, hoàn thi</w:t>
      </w:r>
      <w:r w:rsidRPr="00091A07">
        <w:rPr>
          <w:rFonts w:ascii="Arial" w:hAnsi="Arial" w:cs="Arial"/>
          <w:sz w:val="20"/>
          <w:szCs w:val="20"/>
        </w:rPr>
        <w:t>ệ</w:t>
      </w:r>
      <w:r w:rsidRPr="00091A07">
        <w:rPr>
          <w:rFonts w:ascii="Arial" w:hAnsi="Arial" w:cs="Arial"/>
          <w:sz w:val="20"/>
          <w:szCs w:val="20"/>
        </w:rPr>
        <w:t>n h</w:t>
      </w:r>
      <w:r w:rsidRPr="00091A07">
        <w:rPr>
          <w:rFonts w:ascii="Arial" w:hAnsi="Arial" w:cs="Arial"/>
          <w:sz w:val="20"/>
          <w:szCs w:val="20"/>
        </w:rPr>
        <w:t>ồ</w:t>
      </w:r>
      <w:r w:rsidRPr="00091A07">
        <w:rPr>
          <w:rFonts w:ascii="Arial" w:hAnsi="Arial" w:cs="Arial"/>
          <w:sz w:val="20"/>
          <w:szCs w:val="20"/>
        </w:rPr>
        <w:t xml:space="preserve"> sơ và thông báo rõ lý do cho t</w:t>
      </w:r>
      <w:r w:rsidRPr="00091A07">
        <w:rPr>
          <w:rFonts w:ascii="Arial" w:hAnsi="Arial" w:cs="Arial"/>
          <w:sz w:val="20"/>
          <w:szCs w:val="20"/>
        </w:rPr>
        <w:t>ổ</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c, cá nhân đ</w:t>
      </w:r>
      <w:r w:rsidRPr="00091A07">
        <w:rPr>
          <w:rFonts w:ascii="Arial" w:hAnsi="Arial" w:cs="Arial"/>
          <w:sz w:val="20"/>
          <w:szCs w:val="20"/>
        </w:rPr>
        <w:t>ề</w:t>
      </w:r>
      <w:r w:rsidRPr="00091A07">
        <w:rPr>
          <w:rFonts w:ascii="Arial" w:hAnsi="Arial" w:cs="Arial"/>
          <w:sz w:val="20"/>
          <w:szCs w:val="20"/>
        </w:rPr>
        <w:t xml:space="preserve"> ngh</w:t>
      </w:r>
      <w:r w:rsidRPr="00091A07">
        <w:rPr>
          <w:rFonts w:ascii="Arial" w:hAnsi="Arial" w:cs="Arial"/>
          <w:sz w:val="20"/>
          <w:szCs w:val="20"/>
        </w:rPr>
        <w:t>ị</w:t>
      </w:r>
      <w:r w:rsidRPr="00091A07">
        <w:rPr>
          <w:rFonts w:ascii="Arial" w:hAnsi="Arial" w:cs="Arial"/>
          <w:sz w:val="20"/>
          <w:szCs w:val="20"/>
        </w:rPr>
        <w:t xml:space="preserve"> c</w:t>
      </w:r>
      <w:r w:rsidRPr="00091A07">
        <w:rPr>
          <w:rFonts w:ascii="Arial" w:hAnsi="Arial" w:cs="Arial"/>
          <w:sz w:val="20"/>
          <w:szCs w:val="20"/>
        </w:rPr>
        <w:t>ấ</w:t>
      </w:r>
      <w:r w:rsidRPr="00091A07">
        <w:rPr>
          <w:rFonts w:ascii="Arial" w:hAnsi="Arial" w:cs="Arial"/>
          <w:sz w:val="20"/>
          <w:szCs w:val="20"/>
        </w:rPr>
        <w:t>p phép. Trư</w:t>
      </w:r>
      <w:r w:rsidRPr="00091A07">
        <w:rPr>
          <w:rFonts w:ascii="Arial" w:hAnsi="Arial" w:cs="Arial"/>
          <w:sz w:val="20"/>
          <w:szCs w:val="20"/>
        </w:rPr>
        <w:t>ờ</w:t>
      </w:r>
      <w:r w:rsidRPr="00091A07">
        <w:rPr>
          <w:rFonts w:ascii="Arial" w:hAnsi="Arial" w:cs="Arial"/>
          <w:sz w:val="20"/>
          <w:szCs w:val="20"/>
        </w:rPr>
        <w:t>n</w:t>
      </w:r>
      <w:r w:rsidRPr="00091A07">
        <w:rPr>
          <w:rFonts w:ascii="Arial" w:hAnsi="Arial" w:cs="Arial"/>
          <w:sz w:val="20"/>
          <w:szCs w:val="20"/>
        </w:rPr>
        <w:t>g h</w:t>
      </w:r>
      <w:r w:rsidRPr="00091A07">
        <w:rPr>
          <w:rFonts w:ascii="Arial" w:hAnsi="Arial" w:cs="Arial"/>
          <w:sz w:val="20"/>
          <w:szCs w:val="20"/>
        </w:rPr>
        <w:t>ợ</w:t>
      </w:r>
      <w:r w:rsidRPr="00091A07">
        <w:rPr>
          <w:rFonts w:ascii="Arial" w:hAnsi="Arial" w:cs="Arial"/>
          <w:sz w:val="20"/>
          <w:szCs w:val="20"/>
        </w:rPr>
        <w:t>p h</w:t>
      </w:r>
      <w:r w:rsidRPr="00091A07">
        <w:rPr>
          <w:rFonts w:ascii="Arial" w:hAnsi="Arial" w:cs="Arial"/>
          <w:sz w:val="20"/>
          <w:szCs w:val="20"/>
        </w:rPr>
        <w:t>ồ</w:t>
      </w:r>
      <w:r w:rsidRPr="00091A07">
        <w:rPr>
          <w:rFonts w:ascii="Arial" w:hAnsi="Arial" w:cs="Arial"/>
          <w:sz w:val="20"/>
          <w:szCs w:val="20"/>
        </w:rPr>
        <w:t xml:space="preserve"> sơ h</w:t>
      </w:r>
      <w:r w:rsidRPr="00091A07">
        <w:rPr>
          <w:rFonts w:ascii="Arial" w:hAnsi="Arial" w:cs="Arial"/>
          <w:sz w:val="20"/>
          <w:szCs w:val="20"/>
        </w:rPr>
        <w:t>ợ</w:t>
      </w:r>
      <w:r w:rsidRPr="00091A07">
        <w:rPr>
          <w:rFonts w:ascii="Arial" w:hAnsi="Arial" w:cs="Arial"/>
          <w:sz w:val="20"/>
          <w:szCs w:val="20"/>
        </w:rPr>
        <w:t>p l</w:t>
      </w:r>
      <w:r w:rsidRPr="00091A07">
        <w:rPr>
          <w:rFonts w:ascii="Arial" w:hAnsi="Arial" w:cs="Arial"/>
          <w:sz w:val="20"/>
          <w:szCs w:val="20"/>
        </w:rPr>
        <w:t>ệ</w:t>
      </w:r>
      <w:r w:rsidRPr="00091A07">
        <w:rPr>
          <w:rFonts w:ascii="Arial" w:hAnsi="Arial" w:cs="Arial"/>
          <w:sz w:val="20"/>
          <w:szCs w:val="20"/>
        </w:rPr>
        <w:t xml:space="preserve"> thì cơ quan ti</w:t>
      </w:r>
      <w:r w:rsidRPr="00091A07">
        <w:rPr>
          <w:rFonts w:ascii="Arial" w:hAnsi="Arial" w:cs="Arial"/>
          <w:sz w:val="20"/>
          <w:szCs w:val="20"/>
        </w:rPr>
        <w:t>ế</w:t>
      </w:r>
      <w:r w:rsidRPr="00091A07">
        <w:rPr>
          <w:rFonts w:ascii="Arial" w:hAnsi="Arial" w:cs="Arial"/>
          <w:sz w:val="20"/>
          <w:szCs w:val="20"/>
        </w:rPr>
        <w:t>p nh</w:t>
      </w:r>
      <w:r w:rsidRPr="00091A07">
        <w:rPr>
          <w:rFonts w:ascii="Arial" w:hAnsi="Arial" w:cs="Arial"/>
          <w:sz w:val="20"/>
          <w:szCs w:val="20"/>
        </w:rPr>
        <w:t>ậ</w:t>
      </w:r>
      <w:r w:rsidRPr="00091A07">
        <w:rPr>
          <w:rFonts w:ascii="Arial" w:hAnsi="Arial" w:cs="Arial"/>
          <w:sz w:val="20"/>
          <w:szCs w:val="20"/>
        </w:rPr>
        <w:t>n chuy</w:t>
      </w:r>
      <w:r w:rsidRPr="00091A07">
        <w:rPr>
          <w:rFonts w:ascii="Arial" w:hAnsi="Arial" w:cs="Arial"/>
          <w:sz w:val="20"/>
          <w:szCs w:val="20"/>
        </w:rPr>
        <w:t>ể</w:t>
      </w:r>
      <w:r w:rsidRPr="00091A07">
        <w:rPr>
          <w:rFonts w:ascii="Arial" w:hAnsi="Arial" w:cs="Arial"/>
          <w:sz w:val="20"/>
          <w:szCs w:val="20"/>
        </w:rPr>
        <w:t>n h</w:t>
      </w:r>
      <w:r w:rsidRPr="00091A07">
        <w:rPr>
          <w:rFonts w:ascii="Arial" w:hAnsi="Arial" w:cs="Arial"/>
          <w:sz w:val="20"/>
          <w:szCs w:val="20"/>
        </w:rPr>
        <w:t>ồ</w:t>
      </w:r>
      <w:r w:rsidRPr="00091A07">
        <w:rPr>
          <w:rFonts w:ascii="Arial" w:hAnsi="Arial" w:cs="Arial"/>
          <w:sz w:val="20"/>
          <w:szCs w:val="20"/>
        </w:rPr>
        <w:t xml:space="preserve"> sơ cho cơ quan th</w:t>
      </w:r>
      <w:r w:rsidRPr="00091A07">
        <w:rPr>
          <w:rFonts w:ascii="Arial" w:hAnsi="Arial" w:cs="Arial"/>
          <w:sz w:val="20"/>
          <w:szCs w:val="20"/>
        </w:rPr>
        <w:t>ẩ</w:t>
      </w:r>
      <w:r w:rsidRPr="00091A07">
        <w:rPr>
          <w:rFonts w:ascii="Arial" w:hAnsi="Arial" w:cs="Arial"/>
          <w:sz w:val="20"/>
          <w:szCs w:val="20"/>
        </w:rPr>
        <w:t>m đ</w:t>
      </w:r>
      <w:r w:rsidRPr="00091A07">
        <w:rPr>
          <w:rFonts w:ascii="Arial" w:hAnsi="Arial" w:cs="Arial"/>
          <w:sz w:val="20"/>
          <w:szCs w:val="20"/>
        </w:rPr>
        <w:t>ị</w:t>
      </w:r>
      <w:r w:rsidRPr="00091A07">
        <w:rPr>
          <w:rFonts w:ascii="Arial" w:hAnsi="Arial" w:cs="Arial"/>
          <w:sz w:val="20"/>
          <w:szCs w:val="20"/>
        </w:rPr>
        <w:t>nh h</w:t>
      </w:r>
      <w:r w:rsidRPr="00091A07">
        <w:rPr>
          <w:rFonts w:ascii="Arial" w:hAnsi="Arial" w:cs="Arial"/>
          <w:sz w:val="20"/>
          <w:szCs w:val="20"/>
        </w:rPr>
        <w:t>ồ</w:t>
      </w:r>
      <w:r w:rsidRPr="00091A07">
        <w:rPr>
          <w:rFonts w:ascii="Arial" w:hAnsi="Arial" w:cs="Arial"/>
          <w:sz w:val="20"/>
          <w:szCs w:val="20"/>
        </w:rPr>
        <w:t xml:space="preserve"> sơ quy đ</w:t>
      </w:r>
      <w:r w:rsidRPr="00091A07">
        <w:rPr>
          <w:rFonts w:ascii="Arial" w:hAnsi="Arial" w:cs="Arial"/>
          <w:sz w:val="20"/>
          <w:szCs w:val="20"/>
        </w:rPr>
        <w:t>ị</w:t>
      </w:r>
      <w:r w:rsidRPr="00091A07">
        <w:rPr>
          <w:rFonts w:ascii="Arial" w:hAnsi="Arial" w:cs="Arial"/>
          <w:sz w:val="20"/>
          <w:szCs w:val="20"/>
        </w:rPr>
        <w:t>nh t</w:t>
      </w:r>
      <w:r w:rsidRPr="00091A07">
        <w:rPr>
          <w:rFonts w:ascii="Arial" w:hAnsi="Arial" w:cs="Arial"/>
          <w:sz w:val="20"/>
          <w:szCs w:val="20"/>
        </w:rPr>
        <w:t>ạ</w:t>
      </w:r>
      <w:r w:rsidRPr="00091A07">
        <w:rPr>
          <w:rFonts w:ascii="Arial" w:hAnsi="Arial" w:cs="Arial"/>
          <w:sz w:val="20"/>
          <w:szCs w:val="20"/>
        </w:rPr>
        <w:t>i kho</w:t>
      </w:r>
      <w:r w:rsidRPr="00091A07">
        <w:rPr>
          <w:rFonts w:ascii="Arial" w:hAnsi="Arial" w:cs="Arial"/>
          <w:sz w:val="20"/>
          <w:szCs w:val="20"/>
        </w:rPr>
        <w:t>ả</w:t>
      </w:r>
      <w:r w:rsidRPr="00091A07">
        <w:rPr>
          <w:rFonts w:ascii="Arial" w:hAnsi="Arial" w:cs="Arial"/>
          <w:sz w:val="20"/>
          <w:szCs w:val="20"/>
        </w:rPr>
        <w:t>n 2 Đi</w:t>
      </w:r>
      <w:r w:rsidRPr="00091A07">
        <w:rPr>
          <w:rFonts w:ascii="Arial" w:hAnsi="Arial" w:cs="Arial"/>
          <w:sz w:val="20"/>
          <w:szCs w:val="20"/>
        </w:rPr>
        <w:t>ề</w:t>
      </w:r>
      <w:r w:rsidRPr="00091A07">
        <w:rPr>
          <w:rFonts w:ascii="Arial" w:hAnsi="Arial" w:cs="Arial"/>
          <w:sz w:val="20"/>
          <w:szCs w:val="20"/>
        </w:rPr>
        <w:t>u 16 c</w:t>
      </w:r>
      <w:r w:rsidRPr="00091A07">
        <w:rPr>
          <w:rFonts w:ascii="Arial" w:hAnsi="Arial" w:cs="Arial"/>
          <w:sz w:val="20"/>
          <w:szCs w:val="20"/>
        </w:rPr>
        <w:t>ủ</w:t>
      </w:r>
      <w:r w:rsidRPr="00091A07">
        <w:rPr>
          <w:rFonts w:ascii="Arial" w:hAnsi="Arial" w:cs="Arial"/>
          <w:sz w:val="20"/>
          <w:szCs w:val="20"/>
        </w:rPr>
        <w:t>a Ngh</w:t>
      </w:r>
      <w:r w:rsidRPr="00091A07">
        <w:rPr>
          <w:rFonts w:ascii="Arial" w:hAnsi="Arial" w:cs="Arial"/>
          <w:sz w:val="20"/>
          <w:szCs w:val="20"/>
        </w:rPr>
        <w:t>ị</w:t>
      </w:r>
      <w:r w:rsidRPr="00091A07">
        <w:rPr>
          <w:rFonts w:ascii="Arial" w:hAnsi="Arial" w:cs="Arial"/>
          <w:sz w:val="20"/>
          <w:szCs w:val="20"/>
        </w:rPr>
        <w:t xml:space="preserve"> đ</w:t>
      </w:r>
      <w:r w:rsidRPr="00091A07">
        <w:rPr>
          <w:rFonts w:ascii="Arial" w:hAnsi="Arial" w:cs="Arial"/>
          <w:sz w:val="20"/>
          <w:szCs w:val="20"/>
        </w:rPr>
        <w:t>ị</w:t>
      </w:r>
      <w:r w:rsidRPr="00091A07">
        <w:rPr>
          <w:rFonts w:ascii="Arial" w:hAnsi="Arial" w:cs="Arial"/>
          <w:sz w:val="20"/>
          <w:szCs w:val="20"/>
        </w:rPr>
        <w:t>nh này đ</w:t>
      </w:r>
      <w:r w:rsidRPr="00091A07">
        <w:rPr>
          <w:rFonts w:ascii="Arial" w:hAnsi="Arial" w:cs="Arial"/>
          <w:sz w:val="20"/>
          <w:szCs w:val="20"/>
        </w:rPr>
        <w:t>ể</w:t>
      </w:r>
      <w:r w:rsidRPr="00091A07">
        <w:rPr>
          <w:rFonts w:ascii="Arial" w:hAnsi="Arial" w:cs="Arial"/>
          <w:sz w:val="20"/>
          <w:szCs w:val="20"/>
        </w:rPr>
        <w:t xml:space="preserve"> t</w:t>
      </w:r>
      <w:r w:rsidRPr="00091A07">
        <w:rPr>
          <w:rFonts w:ascii="Arial" w:hAnsi="Arial" w:cs="Arial"/>
          <w:sz w:val="20"/>
          <w:szCs w:val="20"/>
        </w:rPr>
        <w:t>ổ</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c th</w:t>
      </w:r>
      <w:r w:rsidRPr="00091A07">
        <w:rPr>
          <w:rFonts w:ascii="Arial" w:hAnsi="Arial" w:cs="Arial"/>
          <w:sz w:val="20"/>
          <w:szCs w:val="20"/>
        </w:rPr>
        <w:t>ẩ</w:t>
      </w:r>
      <w:r w:rsidRPr="00091A07">
        <w:rPr>
          <w:rFonts w:ascii="Arial" w:hAnsi="Arial" w:cs="Arial"/>
          <w:sz w:val="20"/>
          <w:szCs w:val="20"/>
        </w:rPr>
        <w:t>m đ</w:t>
      </w:r>
      <w:r w:rsidRPr="00091A07">
        <w:rPr>
          <w:rFonts w:ascii="Arial" w:hAnsi="Arial" w:cs="Arial"/>
          <w:sz w:val="20"/>
          <w:szCs w:val="20"/>
        </w:rPr>
        <w:t>ị</w:t>
      </w:r>
      <w:r w:rsidRPr="00091A07">
        <w:rPr>
          <w:rFonts w:ascii="Arial" w:hAnsi="Arial" w:cs="Arial"/>
          <w:sz w:val="20"/>
          <w:szCs w:val="20"/>
        </w:rPr>
        <w:t>nh.</w:t>
      </w:r>
    </w:p>
    <w:p w14:paraId="013930B9"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2. Th</w:t>
      </w:r>
      <w:r w:rsidRPr="00091A07">
        <w:rPr>
          <w:rFonts w:ascii="Arial" w:hAnsi="Arial" w:cs="Arial"/>
          <w:sz w:val="20"/>
          <w:szCs w:val="20"/>
        </w:rPr>
        <w:t>ẩ</w:t>
      </w:r>
      <w:r w:rsidRPr="00091A07">
        <w:rPr>
          <w:rFonts w:ascii="Arial" w:hAnsi="Arial" w:cs="Arial"/>
          <w:sz w:val="20"/>
          <w:szCs w:val="20"/>
        </w:rPr>
        <w:t>m đ</w:t>
      </w:r>
      <w:r w:rsidRPr="00091A07">
        <w:rPr>
          <w:rFonts w:ascii="Arial" w:hAnsi="Arial" w:cs="Arial"/>
          <w:sz w:val="20"/>
          <w:szCs w:val="20"/>
        </w:rPr>
        <w:t>ị</w:t>
      </w:r>
      <w:r w:rsidRPr="00091A07">
        <w:rPr>
          <w:rFonts w:ascii="Arial" w:hAnsi="Arial" w:cs="Arial"/>
          <w:sz w:val="20"/>
          <w:szCs w:val="20"/>
        </w:rPr>
        <w:t>nh đ</w:t>
      </w:r>
      <w:r w:rsidRPr="00091A07">
        <w:rPr>
          <w:rFonts w:ascii="Arial" w:hAnsi="Arial" w:cs="Arial"/>
          <w:sz w:val="20"/>
          <w:szCs w:val="20"/>
        </w:rPr>
        <w:t>ề</w:t>
      </w:r>
      <w:r w:rsidRPr="00091A07">
        <w:rPr>
          <w:rFonts w:ascii="Arial" w:hAnsi="Arial" w:cs="Arial"/>
          <w:sz w:val="20"/>
          <w:szCs w:val="20"/>
        </w:rPr>
        <w:t xml:space="preserve"> án, báo cáo đ</w:t>
      </w:r>
      <w:r w:rsidRPr="00091A07">
        <w:rPr>
          <w:rFonts w:ascii="Arial" w:hAnsi="Arial" w:cs="Arial"/>
          <w:sz w:val="20"/>
          <w:szCs w:val="20"/>
        </w:rPr>
        <w:t>ố</w:t>
      </w:r>
      <w:r w:rsidRPr="00091A07">
        <w:rPr>
          <w:rFonts w:ascii="Arial" w:hAnsi="Arial" w:cs="Arial"/>
          <w:sz w:val="20"/>
          <w:szCs w:val="20"/>
        </w:rPr>
        <w:t>i v</w:t>
      </w:r>
      <w:r w:rsidRPr="00091A07">
        <w:rPr>
          <w:rFonts w:ascii="Arial" w:hAnsi="Arial" w:cs="Arial"/>
          <w:sz w:val="20"/>
          <w:szCs w:val="20"/>
        </w:rPr>
        <w:t>ớ</w:t>
      </w:r>
      <w:r w:rsidRPr="00091A07">
        <w:rPr>
          <w:rFonts w:ascii="Arial" w:hAnsi="Arial" w:cs="Arial"/>
          <w:sz w:val="20"/>
          <w:szCs w:val="20"/>
        </w:rPr>
        <w:t>i trư</w:t>
      </w:r>
      <w:r w:rsidRPr="00091A07">
        <w:rPr>
          <w:rFonts w:ascii="Arial" w:hAnsi="Arial" w:cs="Arial"/>
          <w:sz w:val="20"/>
          <w:szCs w:val="20"/>
        </w:rPr>
        <w:t>ờ</w:t>
      </w:r>
      <w:r w:rsidRPr="00091A07">
        <w:rPr>
          <w:rFonts w:ascii="Arial" w:hAnsi="Arial" w:cs="Arial"/>
          <w:sz w:val="20"/>
          <w:szCs w:val="20"/>
        </w:rPr>
        <w:t>ng h</w:t>
      </w:r>
      <w:r w:rsidRPr="00091A07">
        <w:rPr>
          <w:rFonts w:ascii="Arial" w:hAnsi="Arial" w:cs="Arial"/>
          <w:sz w:val="20"/>
          <w:szCs w:val="20"/>
        </w:rPr>
        <w:t>ợ</w:t>
      </w:r>
      <w:r w:rsidRPr="00091A07">
        <w:rPr>
          <w:rFonts w:ascii="Arial" w:hAnsi="Arial" w:cs="Arial"/>
          <w:sz w:val="20"/>
          <w:szCs w:val="20"/>
        </w:rPr>
        <w:t>p gia h</w:t>
      </w:r>
      <w:r w:rsidRPr="00091A07">
        <w:rPr>
          <w:rFonts w:ascii="Arial" w:hAnsi="Arial" w:cs="Arial"/>
          <w:sz w:val="20"/>
          <w:szCs w:val="20"/>
        </w:rPr>
        <w:t>ạ</w:t>
      </w:r>
      <w:r w:rsidRPr="00091A07">
        <w:rPr>
          <w:rFonts w:ascii="Arial" w:hAnsi="Arial" w:cs="Arial"/>
          <w:sz w:val="20"/>
          <w:szCs w:val="20"/>
        </w:rPr>
        <w:t>n, đi</w:t>
      </w:r>
      <w:r w:rsidRPr="00091A07">
        <w:rPr>
          <w:rFonts w:ascii="Arial" w:hAnsi="Arial" w:cs="Arial"/>
          <w:sz w:val="20"/>
          <w:szCs w:val="20"/>
        </w:rPr>
        <w:t>ề</w:t>
      </w:r>
      <w:r w:rsidRPr="00091A07">
        <w:rPr>
          <w:rFonts w:ascii="Arial" w:hAnsi="Arial" w:cs="Arial"/>
          <w:sz w:val="20"/>
          <w:szCs w:val="20"/>
        </w:rPr>
        <w:t>u ch</w:t>
      </w:r>
      <w:r w:rsidRPr="00091A07">
        <w:rPr>
          <w:rFonts w:ascii="Arial" w:hAnsi="Arial" w:cs="Arial"/>
          <w:sz w:val="20"/>
          <w:szCs w:val="20"/>
        </w:rPr>
        <w:t>ỉ</w:t>
      </w:r>
      <w:r w:rsidRPr="00091A07">
        <w:rPr>
          <w:rFonts w:ascii="Arial" w:hAnsi="Arial" w:cs="Arial"/>
          <w:sz w:val="20"/>
          <w:szCs w:val="20"/>
        </w:rPr>
        <w:t>nh gi</w:t>
      </w:r>
      <w:r w:rsidRPr="00091A07">
        <w:rPr>
          <w:rFonts w:ascii="Arial" w:hAnsi="Arial" w:cs="Arial"/>
          <w:sz w:val="20"/>
          <w:szCs w:val="20"/>
        </w:rPr>
        <w:t>ấ</w:t>
      </w:r>
      <w:r w:rsidRPr="00091A07">
        <w:rPr>
          <w:rFonts w:ascii="Arial" w:hAnsi="Arial" w:cs="Arial"/>
          <w:sz w:val="20"/>
          <w:szCs w:val="20"/>
        </w:rPr>
        <w:t>y phép:</w:t>
      </w:r>
    </w:p>
    <w:p w14:paraId="0A0ED5B8"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a) Trong th</w:t>
      </w:r>
      <w:r w:rsidRPr="00091A07">
        <w:rPr>
          <w:rFonts w:ascii="Arial" w:hAnsi="Arial" w:cs="Arial"/>
          <w:sz w:val="20"/>
          <w:szCs w:val="20"/>
        </w:rPr>
        <w:t>ờ</w:t>
      </w:r>
      <w:r w:rsidRPr="00091A07">
        <w:rPr>
          <w:rFonts w:ascii="Arial" w:hAnsi="Arial" w:cs="Arial"/>
          <w:sz w:val="20"/>
          <w:szCs w:val="20"/>
        </w:rPr>
        <w:t>i h</w:t>
      </w:r>
      <w:r w:rsidRPr="00091A07">
        <w:rPr>
          <w:rFonts w:ascii="Arial" w:hAnsi="Arial" w:cs="Arial"/>
          <w:sz w:val="20"/>
          <w:szCs w:val="20"/>
        </w:rPr>
        <w:t>ạ</w:t>
      </w:r>
      <w:r w:rsidRPr="00091A07">
        <w:rPr>
          <w:rFonts w:ascii="Arial" w:hAnsi="Arial" w:cs="Arial"/>
          <w:sz w:val="20"/>
          <w:szCs w:val="20"/>
        </w:rPr>
        <w:t xml:space="preserve">n 23 ngày </w:t>
      </w:r>
      <w:r w:rsidRPr="00091A07">
        <w:rPr>
          <w:rFonts w:ascii="Arial" w:hAnsi="Arial" w:cs="Arial"/>
          <w:sz w:val="20"/>
          <w:szCs w:val="20"/>
        </w:rPr>
        <w:t>làm vi</w:t>
      </w:r>
      <w:r w:rsidRPr="00091A07">
        <w:rPr>
          <w:rFonts w:ascii="Arial" w:hAnsi="Arial" w:cs="Arial"/>
          <w:sz w:val="20"/>
          <w:szCs w:val="20"/>
        </w:rPr>
        <w:t>ệ</w:t>
      </w:r>
      <w:r w:rsidRPr="00091A07">
        <w:rPr>
          <w:rFonts w:ascii="Arial" w:hAnsi="Arial" w:cs="Arial"/>
          <w:sz w:val="20"/>
          <w:szCs w:val="20"/>
        </w:rPr>
        <w:t>c, k</w:t>
      </w:r>
      <w:r w:rsidRPr="00091A07">
        <w:rPr>
          <w:rFonts w:ascii="Arial" w:hAnsi="Arial" w:cs="Arial"/>
          <w:sz w:val="20"/>
          <w:szCs w:val="20"/>
        </w:rPr>
        <w:t>ể</w:t>
      </w:r>
      <w:r w:rsidRPr="00091A07">
        <w:rPr>
          <w:rFonts w:ascii="Arial" w:hAnsi="Arial" w:cs="Arial"/>
          <w:sz w:val="20"/>
          <w:szCs w:val="20"/>
        </w:rPr>
        <w:t xml:space="preserve"> t</w:t>
      </w:r>
      <w:r w:rsidRPr="00091A07">
        <w:rPr>
          <w:rFonts w:ascii="Arial" w:hAnsi="Arial" w:cs="Arial"/>
          <w:sz w:val="20"/>
          <w:szCs w:val="20"/>
        </w:rPr>
        <w:t>ừ</w:t>
      </w:r>
      <w:r w:rsidRPr="00091A07">
        <w:rPr>
          <w:rFonts w:ascii="Arial" w:hAnsi="Arial" w:cs="Arial"/>
          <w:sz w:val="20"/>
          <w:szCs w:val="20"/>
        </w:rPr>
        <w:t xml:space="preserve"> ngày nh</w:t>
      </w:r>
      <w:r w:rsidRPr="00091A07">
        <w:rPr>
          <w:rFonts w:ascii="Arial" w:hAnsi="Arial" w:cs="Arial"/>
          <w:sz w:val="20"/>
          <w:szCs w:val="20"/>
        </w:rPr>
        <w:t>ậ</w:t>
      </w:r>
      <w:r w:rsidRPr="00091A07">
        <w:rPr>
          <w:rFonts w:ascii="Arial" w:hAnsi="Arial" w:cs="Arial"/>
          <w:sz w:val="20"/>
          <w:szCs w:val="20"/>
        </w:rPr>
        <w:t>n đ</w:t>
      </w:r>
      <w:r w:rsidRPr="00091A07">
        <w:rPr>
          <w:rFonts w:ascii="Arial" w:hAnsi="Arial" w:cs="Arial"/>
          <w:sz w:val="20"/>
          <w:szCs w:val="20"/>
        </w:rPr>
        <w:t>ủ</w:t>
      </w:r>
      <w:r w:rsidRPr="00091A07">
        <w:rPr>
          <w:rFonts w:ascii="Arial" w:hAnsi="Arial" w:cs="Arial"/>
          <w:sz w:val="20"/>
          <w:szCs w:val="20"/>
        </w:rPr>
        <w:t xml:space="preserve"> h</w:t>
      </w:r>
      <w:r w:rsidRPr="00091A07">
        <w:rPr>
          <w:rFonts w:ascii="Arial" w:hAnsi="Arial" w:cs="Arial"/>
          <w:sz w:val="20"/>
          <w:szCs w:val="20"/>
        </w:rPr>
        <w:t>ồ</w:t>
      </w:r>
      <w:r w:rsidRPr="00091A07">
        <w:rPr>
          <w:rFonts w:ascii="Arial" w:hAnsi="Arial" w:cs="Arial"/>
          <w:sz w:val="20"/>
          <w:szCs w:val="20"/>
        </w:rPr>
        <w:t xml:space="preserve"> sơ theo quy đ</w:t>
      </w:r>
      <w:r w:rsidRPr="00091A07">
        <w:rPr>
          <w:rFonts w:ascii="Arial" w:hAnsi="Arial" w:cs="Arial"/>
          <w:sz w:val="20"/>
          <w:szCs w:val="20"/>
        </w:rPr>
        <w:t>ị</w:t>
      </w:r>
      <w:r w:rsidRPr="00091A07">
        <w:rPr>
          <w:rFonts w:ascii="Arial" w:hAnsi="Arial" w:cs="Arial"/>
          <w:sz w:val="20"/>
          <w:szCs w:val="20"/>
        </w:rPr>
        <w:t>nh t</w:t>
      </w:r>
      <w:r w:rsidRPr="00091A07">
        <w:rPr>
          <w:rFonts w:ascii="Arial" w:hAnsi="Arial" w:cs="Arial"/>
          <w:sz w:val="20"/>
          <w:szCs w:val="20"/>
        </w:rPr>
        <w:t>ạ</w:t>
      </w:r>
      <w:r w:rsidRPr="00091A07">
        <w:rPr>
          <w:rFonts w:ascii="Arial" w:hAnsi="Arial" w:cs="Arial"/>
          <w:sz w:val="20"/>
          <w:szCs w:val="20"/>
        </w:rPr>
        <w:t>i kho</w:t>
      </w:r>
      <w:r w:rsidRPr="00091A07">
        <w:rPr>
          <w:rFonts w:ascii="Arial" w:hAnsi="Arial" w:cs="Arial"/>
          <w:sz w:val="20"/>
          <w:szCs w:val="20"/>
        </w:rPr>
        <w:t>ả</w:t>
      </w:r>
      <w:r w:rsidRPr="00091A07">
        <w:rPr>
          <w:rFonts w:ascii="Arial" w:hAnsi="Arial" w:cs="Arial"/>
          <w:sz w:val="20"/>
          <w:szCs w:val="20"/>
        </w:rPr>
        <w:t>n 1 Đi</w:t>
      </w:r>
      <w:r w:rsidRPr="00091A07">
        <w:rPr>
          <w:rFonts w:ascii="Arial" w:hAnsi="Arial" w:cs="Arial"/>
          <w:sz w:val="20"/>
          <w:szCs w:val="20"/>
        </w:rPr>
        <w:t>ề</w:t>
      </w:r>
      <w:r w:rsidRPr="00091A07">
        <w:rPr>
          <w:rFonts w:ascii="Arial" w:hAnsi="Arial" w:cs="Arial"/>
          <w:sz w:val="20"/>
          <w:szCs w:val="20"/>
        </w:rPr>
        <w:t>u này, cơ quan th</w:t>
      </w:r>
      <w:r w:rsidRPr="00091A07">
        <w:rPr>
          <w:rFonts w:ascii="Arial" w:hAnsi="Arial" w:cs="Arial"/>
          <w:sz w:val="20"/>
          <w:szCs w:val="20"/>
        </w:rPr>
        <w:t>ẩ</w:t>
      </w:r>
      <w:r w:rsidRPr="00091A07">
        <w:rPr>
          <w:rFonts w:ascii="Arial" w:hAnsi="Arial" w:cs="Arial"/>
          <w:sz w:val="20"/>
          <w:szCs w:val="20"/>
        </w:rPr>
        <w:t>m đ</w:t>
      </w:r>
      <w:r w:rsidRPr="00091A07">
        <w:rPr>
          <w:rFonts w:ascii="Arial" w:hAnsi="Arial" w:cs="Arial"/>
          <w:sz w:val="20"/>
          <w:szCs w:val="20"/>
        </w:rPr>
        <w:t>ị</w:t>
      </w:r>
      <w:r w:rsidRPr="00091A07">
        <w:rPr>
          <w:rFonts w:ascii="Arial" w:hAnsi="Arial" w:cs="Arial"/>
          <w:sz w:val="20"/>
          <w:szCs w:val="20"/>
        </w:rPr>
        <w:t>nh h</w:t>
      </w:r>
      <w:r w:rsidRPr="00091A07">
        <w:rPr>
          <w:rFonts w:ascii="Arial" w:hAnsi="Arial" w:cs="Arial"/>
          <w:sz w:val="20"/>
          <w:szCs w:val="20"/>
        </w:rPr>
        <w:t>ồ</w:t>
      </w:r>
      <w:r w:rsidRPr="00091A07">
        <w:rPr>
          <w:rFonts w:ascii="Arial" w:hAnsi="Arial" w:cs="Arial"/>
          <w:sz w:val="20"/>
          <w:szCs w:val="20"/>
        </w:rPr>
        <w:t xml:space="preserve"> sơ có trách nhi</w:t>
      </w:r>
      <w:r w:rsidRPr="00091A07">
        <w:rPr>
          <w:rFonts w:ascii="Arial" w:hAnsi="Arial" w:cs="Arial"/>
          <w:sz w:val="20"/>
          <w:szCs w:val="20"/>
        </w:rPr>
        <w:t>ệ</w:t>
      </w:r>
      <w:r w:rsidRPr="00091A07">
        <w:rPr>
          <w:rFonts w:ascii="Arial" w:hAnsi="Arial" w:cs="Arial"/>
          <w:sz w:val="20"/>
          <w:szCs w:val="20"/>
        </w:rPr>
        <w:t>m g</w:t>
      </w:r>
      <w:r w:rsidRPr="00091A07">
        <w:rPr>
          <w:rFonts w:ascii="Arial" w:hAnsi="Arial" w:cs="Arial"/>
          <w:sz w:val="20"/>
          <w:szCs w:val="20"/>
        </w:rPr>
        <w:t>ử</w:t>
      </w:r>
      <w:r w:rsidRPr="00091A07">
        <w:rPr>
          <w:rFonts w:ascii="Arial" w:hAnsi="Arial" w:cs="Arial"/>
          <w:sz w:val="20"/>
          <w:szCs w:val="20"/>
        </w:rPr>
        <w:t>i thông báo n</w:t>
      </w:r>
      <w:r w:rsidRPr="00091A07">
        <w:rPr>
          <w:rFonts w:ascii="Arial" w:hAnsi="Arial" w:cs="Arial"/>
          <w:sz w:val="20"/>
          <w:szCs w:val="20"/>
        </w:rPr>
        <w:t>ộ</w:t>
      </w:r>
      <w:r w:rsidRPr="00091A07">
        <w:rPr>
          <w:rFonts w:ascii="Arial" w:hAnsi="Arial" w:cs="Arial"/>
          <w:sz w:val="20"/>
          <w:szCs w:val="20"/>
        </w:rPr>
        <w:t>p phí th</w:t>
      </w:r>
      <w:r w:rsidRPr="00091A07">
        <w:rPr>
          <w:rFonts w:ascii="Arial" w:hAnsi="Arial" w:cs="Arial"/>
          <w:sz w:val="20"/>
          <w:szCs w:val="20"/>
        </w:rPr>
        <w:t>ẩ</w:t>
      </w:r>
      <w:r w:rsidRPr="00091A07">
        <w:rPr>
          <w:rFonts w:ascii="Arial" w:hAnsi="Arial" w:cs="Arial"/>
          <w:sz w:val="20"/>
          <w:szCs w:val="20"/>
        </w:rPr>
        <w:t>m đ</w:t>
      </w:r>
      <w:r w:rsidRPr="00091A07">
        <w:rPr>
          <w:rFonts w:ascii="Arial" w:hAnsi="Arial" w:cs="Arial"/>
          <w:sz w:val="20"/>
          <w:szCs w:val="20"/>
        </w:rPr>
        <w:t>ị</w:t>
      </w:r>
      <w:r w:rsidRPr="00091A07">
        <w:rPr>
          <w:rFonts w:ascii="Arial" w:hAnsi="Arial" w:cs="Arial"/>
          <w:sz w:val="20"/>
          <w:szCs w:val="20"/>
        </w:rPr>
        <w:t>nh cho t</w:t>
      </w:r>
      <w:r w:rsidRPr="00091A07">
        <w:rPr>
          <w:rFonts w:ascii="Arial" w:hAnsi="Arial" w:cs="Arial"/>
          <w:sz w:val="20"/>
          <w:szCs w:val="20"/>
        </w:rPr>
        <w:t>ổ</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c, cá nhân đ</w:t>
      </w:r>
      <w:r w:rsidRPr="00091A07">
        <w:rPr>
          <w:rFonts w:ascii="Arial" w:hAnsi="Arial" w:cs="Arial"/>
          <w:sz w:val="20"/>
          <w:szCs w:val="20"/>
        </w:rPr>
        <w:t>ề</w:t>
      </w:r>
      <w:r w:rsidRPr="00091A07">
        <w:rPr>
          <w:rFonts w:ascii="Arial" w:hAnsi="Arial" w:cs="Arial"/>
          <w:sz w:val="20"/>
          <w:szCs w:val="20"/>
        </w:rPr>
        <w:t xml:space="preserve"> ngh</w:t>
      </w:r>
      <w:r w:rsidRPr="00091A07">
        <w:rPr>
          <w:rFonts w:ascii="Arial" w:hAnsi="Arial" w:cs="Arial"/>
          <w:sz w:val="20"/>
          <w:szCs w:val="20"/>
        </w:rPr>
        <w:t>ị</w:t>
      </w:r>
      <w:r w:rsidRPr="00091A07">
        <w:rPr>
          <w:rFonts w:ascii="Arial" w:hAnsi="Arial" w:cs="Arial"/>
          <w:sz w:val="20"/>
          <w:szCs w:val="20"/>
        </w:rPr>
        <w:t xml:space="preserve"> c</w:t>
      </w:r>
      <w:r w:rsidRPr="00091A07">
        <w:rPr>
          <w:rFonts w:ascii="Arial" w:hAnsi="Arial" w:cs="Arial"/>
          <w:sz w:val="20"/>
          <w:szCs w:val="20"/>
        </w:rPr>
        <w:t>ấ</w:t>
      </w:r>
      <w:r w:rsidRPr="00091A07">
        <w:rPr>
          <w:rFonts w:ascii="Arial" w:hAnsi="Arial" w:cs="Arial"/>
          <w:sz w:val="20"/>
          <w:szCs w:val="20"/>
        </w:rPr>
        <w:t>p phép và th</w:t>
      </w:r>
      <w:r w:rsidRPr="00091A07">
        <w:rPr>
          <w:rFonts w:ascii="Arial" w:hAnsi="Arial" w:cs="Arial"/>
          <w:sz w:val="20"/>
          <w:szCs w:val="20"/>
        </w:rPr>
        <w:t>ẩ</w:t>
      </w:r>
      <w:r w:rsidRPr="00091A07">
        <w:rPr>
          <w:rFonts w:ascii="Arial" w:hAnsi="Arial" w:cs="Arial"/>
          <w:sz w:val="20"/>
          <w:szCs w:val="20"/>
        </w:rPr>
        <w:t>m đ</w:t>
      </w:r>
      <w:r w:rsidRPr="00091A07">
        <w:rPr>
          <w:rFonts w:ascii="Arial" w:hAnsi="Arial" w:cs="Arial"/>
          <w:sz w:val="20"/>
          <w:szCs w:val="20"/>
        </w:rPr>
        <w:t>ị</w:t>
      </w:r>
      <w:r w:rsidRPr="00091A07">
        <w:rPr>
          <w:rFonts w:ascii="Arial" w:hAnsi="Arial" w:cs="Arial"/>
          <w:sz w:val="20"/>
          <w:szCs w:val="20"/>
        </w:rPr>
        <w:t>nh đ</w:t>
      </w:r>
      <w:r w:rsidRPr="00091A07">
        <w:rPr>
          <w:rFonts w:ascii="Arial" w:hAnsi="Arial" w:cs="Arial"/>
          <w:sz w:val="20"/>
          <w:szCs w:val="20"/>
        </w:rPr>
        <w:t>ề</w:t>
      </w:r>
      <w:r w:rsidRPr="00091A07">
        <w:rPr>
          <w:rFonts w:ascii="Arial" w:hAnsi="Arial" w:cs="Arial"/>
          <w:sz w:val="20"/>
          <w:szCs w:val="20"/>
        </w:rPr>
        <w:t xml:space="preserve"> án, báo cáo. Trư</w:t>
      </w:r>
      <w:r w:rsidRPr="00091A07">
        <w:rPr>
          <w:rFonts w:ascii="Arial" w:hAnsi="Arial" w:cs="Arial"/>
          <w:sz w:val="20"/>
          <w:szCs w:val="20"/>
        </w:rPr>
        <w:t>ờ</w:t>
      </w:r>
      <w:r w:rsidRPr="00091A07">
        <w:rPr>
          <w:rFonts w:ascii="Arial" w:hAnsi="Arial" w:cs="Arial"/>
          <w:sz w:val="20"/>
          <w:szCs w:val="20"/>
        </w:rPr>
        <w:t>ng h</w:t>
      </w:r>
      <w:r w:rsidRPr="00091A07">
        <w:rPr>
          <w:rFonts w:ascii="Arial" w:hAnsi="Arial" w:cs="Arial"/>
          <w:sz w:val="20"/>
          <w:szCs w:val="20"/>
        </w:rPr>
        <w:t>ợ</w:t>
      </w:r>
      <w:r w:rsidRPr="00091A07">
        <w:rPr>
          <w:rFonts w:ascii="Arial" w:hAnsi="Arial" w:cs="Arial"/>
          <w:sz w:val="20"/>
          <w:szCs w:val="20"/>
        </w:rPr>
        <w:t>p c</w:t>
      </w:r>
      <w:r w:rsidRPr="00091A07">
        <w:rPr>
          <w:rFonts w:ascii="Arial" w:hAnsi="Arial" w:cs="Arial"/>
          <w:sz w:val="20"/>
          <w:szCs w:val="20"/>
        </w:rPr>
        <w:t>ầ</w:t>
      </w:r>
      <w:r w:rsidRPr="00091A07">
        <w:rPr>
          <w:rFonts w:ascii="Arial" w:hAnsi="Arial" w:cs="Arial"/>
          <w:sz w:val="20"/>
          <w:szCs w:val="20"/>
        </w:rPr>
        <w:t>n thi</w:t>
      </w:r>
      <w:r w:rsidRPr="00091A07">
        <w:rPr>
          <w:rFonts w:ascii="Arial" w:hAnsi="Arial" w:cs="Arial"/>
          <w:sz w:val="20"/>
          <w:szCs w:val="20"/>
        </w:rPr>
        <w:t>ế</w:t>
      </w:r>
      <w:r w:rsidRPr="00091A07">
        <w:rPr>
          <w:rFonts w:ascii="Arial" w:hAnsi="Arial" w:cs="Arial"/>
          <w:sz w:val="20"/>
          <w:szCs w:val="20"/>
        </w:rPr>
        <w:t>t cơ quan th</w:t>
      </w:r>
      <w:r w:rsidRPr="00091A07">
        <w:rPr>
          <w:rFonts w:ascii="Arial" w:hAnsi="Arial" w:cs="Arial"/>
          <w:sz w:val="20"/>
          <w:szCs w:val="20"/>
        </w:rPr>
        <w:t>ẩ</w:t>
      </w:r>
      <w:r w:rsidRPr="00091A07">
        <w:rPr>
          <w:rFonts w:ascii="Arial" w:hAnsi="Arial" w:cs="Arial"/>
          <w:sz w:val="20"/>
          <w:szCs w:val="20"/>
        </w:rPr>
        <w:t>m đ</w:t>
      </w:r>
      <w:r w:rsidRPr="00091A07">
        <w:rPr>
          <w:rFonts w:ascii="Arial" w:hAnsi="Arial" w:cs="Arial"/>
          <w:sz w:val="20"/>
          <w:szCs w:val="20"/>
        </w:rPr>
        <w:t>ị</w:t>
      </w:r>
      <w:r w:rsidRPr="00091A07">
        <w:rPr>
          <w:rFonts w:ascii="Arial" w:hAnsi="Arial" w:cs="Arial"/>
          <w:sz w:val="20"/>
          <w:szCs w:val="20"/>
        </w:rPr>
        <w:t>nh t</w:t>
      </w:r>
      <w:r w:rsidRPr="00091A07">
        <w:rPr>
          <w:rFonts w:ascii="Arial" w:hAnsi="Arial" w:cs="Arial"/>
          <w:sz w:val="20"/>
          <w:szCs w:val="20"/>
        </w:rPr>
        <w:t>ổ</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 xml:space="preserve">c </w:t>
      </w:r>
      <w:r w:rsidRPr="00091A07">
        <w:rPr>
          <w:rFonts w:ascii="Arial" w:hAnsi="Arial" w:cs="Arial"/>
          <w:sz w:val="20"/>
          <w:szCs w:val="20"/>
        </w:rPr>
        <w:t>ki</w:t>
      </w:r>
      <w:r w:rsidRPr="00091A07">
        <w:rPr>
          <w:rFonts w:ascii="Arial" w:hAnsi="Arial" w:cs="Arial"/>
          <w:sz w:val="20"/>
          <w:szCs w:val="20"/>
        </w:rPr>
        <w:t>ể</w:t>
      </w:r>
      <w:r w:rsidRPr="00091A07">
        <w:rPr>
          <w:rFonts w:ascii="Arial" w:hAnsi="Arial" w:cs="Arial"/>
          <w:sz w:val="20"/>
          <w:szCs w:val="20"/>
        </w:rPr>
        <w:t>m tra th</w:t>
      </w:r>
      <w:r w:rsidRPr="00091A07">
        <w:rPr>
          <w:rFonts w:ascii="Arial" w:hAnsi="Arial" w:cs="Arial"/>
          <w:sz w:val="20"/>
          <w:szCs w:val="20"/>
        </w:rPr>
        <w:t>ự</w:t>
      </w:r>
      <w:r w:rsidRPr="00091A07">
        <w:rPr>
          <w:rFonts w:ascii="Arial" w:hAnsi="Arial" w:cs="Arial"/>
          <w:sz w:val="20"/>
          <w:szCs w:val="20"/>
        </w:rPr>
        <w:t>c t</w:t>
      </w:r>
      <w:r w:rsidRPr="00091A07">
        <w:rPr>
          <w:rFonts w:ascii="Arial" w:hAnsi="Arial" w:cs="Arial"/>
          <w:sz w:val="20"/>
          <w:szCs w:val="20"/>
        </w:rPr>
        <w:t>ế</w:t>
      </w:r>
      <w:r w:rsidRPr="00091A07">
        <w:rPr>
          <w:rFonts w:ascii="Arial" w:hAnsi="Arial" w:cs="Arial"/>
          <w:sz w:val="20"/>
          <w:szCs w:val="20"/>
        </w:rPr>
        <w:t xml:space="preserve"> hi</w:t>
      </w:r>
      <w:r w:rsidRPr="00091A07">
        <w:rPr>
          <w:rFonts w:ascii="Arial" w:hAnsi="Arial" w:cs="Arial"/>
          <w:sz w:val="20"/>
          <w:szCs w:val="20"/>
        </w:rPr>
        <w:t>ệ</w:t>
      </w:r>
      <w:r w:rsidRPr="00091A07">
        <w:rPr>
          <w:rFonts w:ascii="Arial" w:hAnsi="Arial" w:cs="Arial"/>
          <w:sz w:val="20"/>
          <w:szCs w:val="20"/>
        </w:rPr>
        <w:t>n trư</w:t>
      </w:r>
      <w:r w:rsidRPr="00091A07">
        <w:rPr>
          <w:rFonts w:ascii="Arial" w:hAnsi="Arial" w:cs="Arial"/>
          <w:sz w:val="20"/>
          <w:szCs w:val="20"/>
        </w:rPr>
        <w:t>ờ</w:t>
      </w:r>
      <w:r w:rsidRPr="00091A07">
        <w:rPr>
          <w:rFonts w:ascii="Arial" w:hAnsi="Arial" w:cs="Arial"/>
          <w:sz w:val="20"/>
          <w:szCs w:val="20"/>
        </w:rPr>
        <w:t>ng, l</w:t>
      </w:r>
      <w:r w:rsidRPr="00091A07">
        <w:rPr>
          <w:rFonts w:ascii="Arial" w:hAnsi="Arial" w:cs="Arial"/>
          <w:sz w:val="20"/>
          <w:szCs w:val="20"/>
        </w:rPr>
        <w:t>ậ</w:t>
      </w:r>
      <w:r w:rsidRPr="00091A07">
        <w:rPr>
          <w:rFonts w:ascii="Arial" w:hAnsi="Arial" w:cs="Arial"/>
          <w:sz w:val="20"/>
          <w:szCs w:val="20"/>
        </w:rPr>
        <w:t>p h</w:t>
      </w:r>
      <w:r w:rsidRPr="00091A07">
        <w:rPr>
          <w:rFonts w:ascii="Arial" w:hAnsi="Arial" w:cs="Arial"/>
          <w:sz w:val="20"/>
          <w:szCs w:val="20"/>
        </w:rPr>
        <w:t>ộ</w:t>
      </w:r>
      <w:r w:rsidRPr="00091A07">
        <w:rPr>
          <w:rFonts w:ascii="Arial" w:hAnsi="Arial" w:cs="Arial"/>
          <w:sz w:val="20"/>
          <w:szCs w:val="20"/>
        </w:rPr>
        <w:t>i đ</w:t>
      </w:r>
      <w:r w:rsidRPr="00091A07">
        <w:rPr>
          <w:rFonts w:ascii="Arial" w:hAnsi="Arial" w:cs="Arial"/>
          <w:sz w:val="20"/>
          <w:szCs w:val="20"/>
        </w:rPr>
        <w:t>ồ</w:t>
      </w:r>
      <w:r w:rsidRPr="00091A07">
        <w:rPr>
          <w:rFonts w:ascii="Arial" w:hAnsi="Arial" w:cs="Arial"/>
          <w:sz w:val="20"/>
          <w:szCs w:val="20"/>
        </w:rPr>
        <w:t>ng th</w:t>
      </w:r>
      <w:r w:rsidRPr="00091A07">
        <w:rPr>
          <w:rFonts w:ascii="Arial" w:hAnsi="Arial" w:cs="Arial"/>
          <w:sz w:val="20"/>
          <w:szCs w:val="20"/>
        </w:rPr>
        <w:t>ẩ</w:t>
      </w:r>
      <w:r w:rsidRPr="00091A07">
        <w:rPr>
          <w:rFonts w:ascii="Arial" w:hAnsi="Arial" w:cs="Arial"/>
          <w:sz w:val="20"/>
          <w:szCs w:val="20"/>
        </w:rPr>
        <w:t>m đ</w:t>
      </w:r>
      <w:r w:rsidRPr="00091A07">
        <w:rPr>
          <w:rFonts w:ascii="Arial" w:hAnsi="Arial" w:cs="Arial"/>
          <w:sz w:val="20"/>
          <w:szCs w:val="20"/>
        </w:rPr>
        <w:t>ị</w:t>
      </w:r>
      <w:r w:rsidRPr="00091A07">
        <w:rPr>
          <w:rFonts w:ascii="Arial" w:hAnsi="Arial" w:cs="Arial"/>
          <w:sz w:val="20"/>
          <w:szCs w:val="20"/>
        </w:rPr>
        <w:t>nh đ</w:t>
      </w:r>
      <w:r w:rsidRPr="00091A07">
        <w:rPr>
          <w:rFonts w:ascii="Arial" w:hAnsi="Arial" w:cs="Arial"/>
          <w:sz w:val="20"/>
          <w:szCs w:val="20"/>
        </w:rPr>
        <w:t>ề</w:t>
      </w:r>
      <w:r w:rsidRPr="00091A07">
        <w:rPr>
          <w:rFonts w:ascii="Arial" w:hAnsi="Arial" w:cs="Arial"/>
          <w:sz w:val="20"/>
          <w:szCs w:val="20"/>
        </w:rPr>
        <w:t xml:space="preserve"> án, báo cáo, t</w:t>
      </w:r>
      <w:r w:rsidRPr="00091A07">
        <w:rPr>
          <w:rFonts w:ascii="Arial" w:hAnsi="Arial" w:cs="Arial"/>
          <w:sz w:val="20"/>
          <w:szCs w:val="20"/>
        </w:rPr>
        <w:t>ổ</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c l</w:t>
      </w:r>
      <w:r w:rsidRPr="00091A07">
        <w:rPr>
          <w:rFonts w:ascii="Arial" w:hAnsi="Arial" w:cs="Arial"/>
          <w:sz w:val="20"/>
          <w:szCs w:val="20"/>
        </w:rPr>
        <w:t>ấ</w:t>
      </w:r>
      <w:r w:rsidRPr="00091A07">
        <w:rPr>
          <w:rFonts w:ascii="Arial" w:hAnsi="Arial" w:cs="Arial"/>
          <w:sz w:val="20"/>
          <w:szCs w:val="20"/>
        </w:rPr>
        <w:t>y ý ki</w:t>
      </w:r>
      <w:r w:rsidRPr="00091A07">
        <w:rPr>
          <w:rFonts w:ascii="Arial" w:hAnsi="Arial" w:cs="Arial"/>
          <w:sz w:val="20"/>
          <w:szCs w:val="20"/>
        </w:rPr>
        <w:t>ế</w:t>
      </w:r>
      <w:r w:rsidRPr="00091A07">
        <w:rPr>
          <w:rFonts w:ascii="Arial" w:hAnsi="Arial" w:cs="Arial"/>
          <w:sz w:val="20"/>
          <w:szCs w:val="20"/>
        </w:rPr>
        <w:t>n các cơ quan, t</w:t>
      </w:r>
      <w:r w:rsidRPr="00091A07">
        <w:rPr>
          <w:rFonts w:ascii="Arial" w:hAnsi="Arial" w:cs="Arial"/>
          <w:sz w:val="20"/>
          <w:szCs w:val="20"/>
        </w:rPr>
        <w:t>ổ</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c, cá nhân có liên quan.</w:t>
      </w:r>
    </w:p>
    <w:p w14:paraId="7629A346"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Trư</w:t>
      </w:r>
      <w:r w:rsidRPr="00091A07">
        <w:rPr>
          <w:rFonts w:ascii="Arial" w:hAnsi="Arial" w:cs="Arial"/>
          <w:sz w:val="20"/>
          <w:szCs w:val="20"/>
        </w:rPr>
        <w:t>ờ</w:t>
      </w:r>
      <w:r w:rsidRPr="00091A07">
        <w:rPr>
          <w:rFonts w:ascii="Arial" w:hAnsi="Arial" w:cs="Arial"/>
          <w:sz w:val="20"/>
          <w:szCs w:val="20"/>
        </w:rPr>
        <w:t>ng h</w:t>
      </w:r>
      <w:r w:rsidRPr="00091A07">
        <w:rPr>
          <w:rFonts w:ascii="Arial" w:hAnsi="Arial" w:cs="Arial"/>
          <w:sz w:val="20"/>
          <w:szCs w:val="20"/>
        </w:rPr>
        <w:t>ợ</w:t>
      </w:r>
      <w:r w:rsidRPr="00091A07">
        <w:rPr>
          <w:rFonts w:ascii="Arial" w:hAnsi="Arial" w:cs="Arial"/>
          <w:sz w:val="20"/>
          <w:szCs w:val="20"/>
        </w:rPr>
        <w:t>p đ</w:t>
      </w:r>
      <w:r w:rsidRPr="00091A07">
        <w:rPr>
          <w:rFonts w:ascii="Arial" w:hAnsi="Arial" w:cs="Arial"/>
          <w:sz w:val="20"/>
          <w:szCs w:val="20"/>
        </w:rPr>
        <w:t>ủ</w:t>
      </w:r>
      <w:r w:rsidRPr="00091A07">
        <w:rPr>
          <w:rFonts w:ascii="Arial" w:hAnsi="Arial" w:cs="Arial"/>
          <w:sz w:val="20"/>
          <w:szCs w:val="20"/>
        </w:rPr>
        <w:t xml:space="preserve"> đi</w:t>
      </w:r>
      <w:r w:rsidRPr="00091A07">
        <w:rPr>
          <w:rFonts w:ascii="Arial" w:hAnsi="Arial" w:cs="Arial"/>
          <w:sz w:val="20"/>
          <w:szCs w:val="20"/>
        </w:rPr>
        <w:t>ề</w:t>
      </w:r>
      <w:r w:rsidRPr="00091A07">
        <w:rPr>
          <w:rFonts w:ascii="Arial" w:hAnsi="Arial" w:cs="Arial"/>
          <w:sz w:val="20"/>
          <w:szCs w:val="20"/>
        </w:rPr>
        <w:t>u ki</w:t>
      </w:r>
      <w:r w:rsidRPr="00091A07">
        <w:rPr>
          <w:rFonts w:ascii="Arial" w:hAnsi="Arial" w:cs="Arial"/>
          <w:sz w:val="20"/>
          <w:szCs w:val="20"/>
        </w:rPr>
        <w:t>ệ</w:t>
      </w:r>
      <w:r w:rsidRPr="00091A07">
        <w:rPr>
          <w:rFonts w:ascii="Arial" w:hAnsi="Arial" w:cs="Arial"/>
          <w:sz w:val="20"/>
          <w:szCs w:val="20"/>
        </w:rPr>
        <w:t>n gia h</w:t>
      </w:r>
      <w:r w:rsidRPr="00091A07">
        <w:rPr>
          <w:rFonts w:ascii="Arial" w:hAnsi="Arial" w:cs="Arial"/>
          <w:sz w:val="20"/>
          <w:szCs w:val="20"/>
        </w:rPr>
        <w:t>ạ</w:t>
      </w:r>
      <w:r w:rsidRPr="00091A07">
        <w:rPr>
          <w:rFonts w:ascii="Arial" w:hAnsi="Arial" w:cs="Arial"/>
          <w:sz w:val="20"/>
          <w:szCs w:val="20"/>
        </w:rPr>
        <w:t>n, đi</w:t>
      </w:r>
      <w:r w:rsidRPr="00091A07">
        <w:rPr>
          <w:rFonts w:ascii="Arial" w:hAnsi="Arial" w:cs="Arial"/>
          <w:sz w:val="20"/>
          <w:szCs w:val="20"/>
        </w:rPr>
        <w:t>ề</w:t>
      </w:r>
      <w:r w:rsidRPr="00091A07">
        <w:rPr>
          <w:rFonts w:ascii="Arial" w:hAnsi="Arial" w:cs="Arial"/>
          <w:sz w:val="20"/>
          <w:szCs w:val="20"/>
        </w:rPr>
        <w:t>u ch</w:t>
      </w:r>
      <w:r w:rsidRPr="00091A07">
        <w:rPr>
          <w:rFonts w:ascii="Arial" w:hAnsi="Arial" w:cs="Arial"/>
          <w:sz w:val="20"/>
          <w:szCs w:val="20"/>
        </w:rPr>
        <w:t>ỉ</w:t>
      </w:r>
      <w:r w:rsidRPr="00091A07">
        <w:rPr>
          <w:rFonts w:ascii="Arial" w:hAnsi="Arial" w:cs="Arial"/>
          <w:sz w:val="20"/>
          <w:szCs w:val="20"/>
        </w:rPr>
        <w:t>nh gi</w:t>
      </w:r>
      <w:r w:rsidRPr="00091A07">
        <w:rPr>
          <w:rFonts w:ascii="Arial" w:hAnsi="Arial" w:cs="Arial"/>
          <w:sz w:val="20"/>
          <w:szCs w:val="20"/>
        </w:rPr>
        <w:t>ấ</w:t>
      </w:r>
      <w:r w:rsidRPr="00091A07">
        <w:rPr>
          <w:rFonts w:ascii="Arial" w:hAnsi="Arial" w:cs="Arial"/>
          <w:sz w:val="20"/>
          <w:szCs w:val="20"/>
        </w:rPr>
        <w:t>y phép thì cơ quan th</w:t>
      </w:r>
      <w:r w:rsidRPr="00091A07">
        <w:rPr>
          <w:rFonts w:ascii="Arial" w:hAnsi="Arial" w:cs="Arial"/>
          <w:sz w:val="20"/>
          <w:szCs w:val="20"/>
        </w:rPr>
        <w:t>ẩ</w:t>
      </w:r>
      <w:r w:rsidRPr="00091A07">
        <w:rPr>
          <w:rFonts w:ascii="Arial" w:hAnsi="Arial" w:cs="Arial"/>
          <w:sz w:val="20"/>
          <w:szCs w:val="20"/>
        </w:rPr>
        <w:t>m đ</w:t>
      </w:r>
      <w:r w:rsidRPr="00091A07">
        <w:rPr>
          <w:rFonts w:ascii="Arial" w:hAnsi="Arial" w:cs="Arial"/>
          <w:sz w:val="20"/>
          <w:szCs w:val="20"/>
        </w:rPr>
        <w:t>ị</w:t>
      </w:r>
      <w:r w:rsidRPr="00091A07">
        <w:rPr>
          <w:rFonts w:ascii="Arial" w:hAnsi="Arial" w:cs="Arial"/>
          <w:sz w:val="20"/>
          <w:szCs w:val="20"/>
        </w:rPr>
        <w:t>nh h</w:t>
      </w:r>
      <w:r w:rsidRPr="00091A07">
        <w:rPr>
          <w:rFonts w:ascii="Arial" w:hAnsi="Arial" w:cs="Arial"/>
          <w:sz w:val="20"/>
          <w:szCs w:val="20"/>
        </w:rPr>
        <w:t>ồ</w:t>
      </w:r>
      <w:r w:rsidRPr="00091A07">
        <w:rPr>
          <w:rFonts w:ascii="Arial" w:hAnsi="Arial" w:cs="Arial"/>
          <w:sz w:val="20"/>
          <w:szCs w:val="20"/>
        </w:rPr>
        <w:t xml:space="preserve"> sơ trình c</w:t>
      </w:r>
      <w:r w:rsidRPr="00091A07">
        <w:rPr>
          <w:rFonts w:ascii="Arial" w:hAnsi="Arial" w:cs="Arial"/>
          <w:sz w:val="20"/>
          <w:szCs w:val="20"/>
        </w:rPr>
        <w:t>ấ</w:t>
      </w:r>
      <w:r w:rsidRPr="00091A07">
        <w:rPr>
          <w:rFonts w:ascii="Arial" w:hAnsi="Arial" w:cs="Arial"/>
          <w:sz w:val="20"/>
          <w:szCs w:val="20"/>
        </w:rPr>
        <w:t>p có th</w:t>
      </w:r>
      <w:r w:rsidRPr="00091A07">
        <w:rPr>
          <w:rFonts w:ascii="Arial" w:hAnsi="Arial" w:cs="Arial"/>
          <w:sz w:val="20"/>
          <w:szCs w:val="20"/>
        </w:rPr>
        <w:t>ẩ</w:t>
      </w:r>
      <w:r w:rsidRPr="00091A07">
        <w:rPr>
          <w:rFonts w:ascii="Arial" w:hAnsi="Arial" w:cs="Arial"/>
          <w:sz w:val="20"/>
          <w:szCs w:val="20"/>
        </w:rPr>
        <w:t>m quy</w:t>
      </w:r>
      <w:r w:rsidRPr="00091A07">
        <w:rPr>
          <w:rFonts w:ascii="Arial" w:hAnsi="Arial" w:cs="Arial"/>
          <w:sz w:val="20"/>
          <w:szCs w:val="20"/>
        </w:rPr>
        <w:t>ề</w:t>
      </w:r>
      <w:r w:rsidRPr="00091A07">
        <w:rPr>
          <w:rFonts w:ascii="Arial" w:hAnsi="Arial" w:cs="Arial"/>
          <w:sz w:val="20"/>
          <w:szCs w:val="20"/>
        </w:rPr>
        <w:t>n c</w:t>
      </w:r>
      <w:r w:rsidRPr="00091A07">
        <w:rPr>
          <w:rFonts w:ascii="Arial" w:hAnsi="Arial" w:cs="Arial"/>
          <w:sz w:val="20"/>
          <w:szCs w:val="20"/>
        </w:rPr>
        <w:t>ấ</w:t>
      </w:r>
      <w:r w:rsidRPr="00091A07">
        <w:rPr>
          <w:rFonts w:ascii="Arial" w:hAnsi="Arial" w:cs="Arial"/>
          <w:sz w:val="20"/>
          <w:szCs w:val="20"/>
        </w:rPr>
        <w:t>p phép. Trư</w:t>
      </w:r>
      <w:r w:rsidRPr="00091A07">
        <w:rPr>
          <w:rFonts w:ascii="Arial" w:hAnsi="Arial" w:cs="Arial"/>
          <w:sz w:val="20"/>
          <w:szCs w:val="20"/>
        </w:rPr>
        <w:t>ờ</w:t>
      </w:r>
      <w:r w:rsidRPr="00091A07">
        <w:rPr>
          <w:rFonts w:ascii="Arial" w:hAnsi="Arial" w:cs="Arial"/>
          <w:sz w:val="20"/>
          <w:szCs w:val="20"/>
        </w:rPr>
        <w:t>ng h</w:t>
      </w:r>
      <w:r w:rsidRPr="00091A07">
        <w:rPr>
          <w:rFonts w:ascii="Arial" w:hAnsi="Arial" w:cs="Arial"/>
          <w:sz w:val="20"/>
          <w:szCs w:val="20"/>
        </w:rPr>
        <w:t>ợ</w:t>
      </w:r>
      <w:r w:rsidRPr="00091A07">
        <w:rPr>
          <w:rFonts w:ascii="Arial" w:hAnsi="Arial" w:cs="Arial"/>
          <w:sz w:val="20"/>
          <w:szCs w:val="20"/>
        </w:rPr>
        <w:t>p không đ</w:t>
      </w:r>
      <w:r w:rsidRPr="00091A07">
        <w:rPr>
          <w:rFonts w:ascii="Arial" w:hAnsi="Arial" w:cs="Arial"/>
          <w:sz w:val="20"/>
          <w:szCs w:val="20"/>
        </w:rPr>
        <w:t>ủ</w:t>
      </w:r>
      <w:r w:rsidRPr="00091A07">
        <w:rPr>
          <w:rFonts w:ascii="Arial" w:hAnsi="Arial" w:cs="Arial"/>
          <w:sz w:val="20"/>
          <w:szCs w:val="20"/>
        </w:rPr>
        <w:t xml:space="preserve"> đi</w:t>
      </w:r>
      <w:r w:rsidRPr="00091A07">
        <w:rPr>
          <w:rFonts w:ascii="Arial" w:hAnsi="Arial" w:cs="Arial"/>
          <w:sz w:val="20"/>
          <w:szCs w:val="20"/>
        </w:rPr>
        <w:t>ề</w:t>
      </w:r>
      <w:r w:rsidRPr="00091A07">
        <w:rPr>
          <w:rFonts w:ascii="Arial" w:hAnsi="Arial" w:cs="Arial"/>
          <w:sz w:val="20"/>
          <w:szCs w:val="20"/>
        </w:rPr>
        <w:t>u ki</w:t>
      </w:r>
      <w:r w:rsidRPr="00091A07">
        <w:rPr>
          <w:rFonts w:ascii="Arial" w:hAnsi="Arial" w:cs="Arial"/>
          <w:sz w:val="20"/>
          <w:szCs w:val="20"/>
        </w:rPr>
        <w:t>ệ</w:t>
      </w:r>
      <w:r w:rsidRPr="00091A07">
        <w:rPr>
          <w:rFonts w:ascii="Arial" w:hAnsi="Arial" w:cs="Arial"/>
          <w:sz w:val="20"/>
          <w:szCs w:val="20"/>
        </w:rPr>
        <w:t>n đ</w:t>
      </w:r>
      <w:r w:rsidRPr="00091A07">
        <w:rPr>
          <w:rFonts w:ascii="Arial" w:hAnsi="Arial" w:cs="Arial"/>
          <w:sz w:val="20"/>
          <w:szCs w:val="20"/>
        </w:rPr>
        <w:t>ể</w:t>
      </w:r>
      <w:r w:rsidRPr="00091A07">
        <w:rPr>
          <w:rFonts w:ascii="Arial" w:hAnsi="Arial" w:cs="Arial"/>
          <w:sz w:val="20"/>
          <w:szCs w:val="20"/>
        </w:rPr>
        <w:t xml:space="preserve"> gia h</w:t>
      </w:r>
      <w:r w:rsidRPr="00091A07">
        <w:rPr>
          <w:rFonts w:ascii="Arial" w:hAnsi="Arial" w:cs="Arial"/>
          <w:sz w:val="20"/>
          <w:szCs w:val="20"/>
        </w:rPr>
        <w:t>ạ</w:t>
      </w:r>
      <w:r w:rsidRPr="00091A07">
        <w:rPr>
          <w:rFonts w:ascii="Arial" w:hAnsi="Arial" w:cs="Arial"/>
          <w:sz w:val="20"/>
          <w:szCs w:val="20"/>
        </w:rPr>
        <w:t>n, đi</w:t>
      </w:r>
      <w:r w:rsidRPr="00091A07">
        <w:rPr>
          <w:rFonts w:ascii="Arial" w:hAnsi="Arial" w:cs="Arial"/>
          <w:sz w:val="20"/>
          <w:szCs w:val="20"/>
        </w:rPr>
        <w:t>ề</w:t>
      </w:r>
      <w:r w:rsidRPr="00091A07">
        <w:rPr>
          <w:rFonts w:ascii="Arial" w:hAnsi="Arial" w:cs="Arial"/>
          <w:sz w:val="20"/>
          <w:szCs w:val="20"/>
        </w:rPr>
        <w:t>u ch</w:t>
      </w:r>
      <w:r w:rsidRPr="00091A07">
        <w:rPr>
          <w:rFonts w:ascii="Arial" w:hAnsi="Arial" w:cs="Arial"/>
          <w:sz w:val="20"/>
          <w:szCs w:val="20"/>
        </w:rPr>
        <w:t>ỉ</w:t>
      </w:r>
      <w:r w:rsidRPr="00091A07">
        <w:rPr>
          <w:rFonts w:ascii="Arial" w:hAnsi="Arial" w:cs="Arial"/>
          <w:sz w:val="20"/>
          <w:szCs w:val="20"/>
        </w:rPr>
        <w:t>nh gi</w:t>
      </w:r>
      <w:r w:rsidRPr="00091A07">
        <w:rPr>
          <w:rFonts w:ascii="Arial" w:hAnsi="Arial" w:cs="Arial"/>
          <w:sz w:val="20"/>
          <w:szCs w:val="20"/>
        </w:rPr>
        <w:t>ấ</w:t>
      </w:r>
      <w:r w:rsidRPr="00091A07">
        <w:rPr>
          <w:rFonts w:ascii="Arial" w:hAnsi="Arial" w:cs="Arial"/>
          <w:sz w:val="20"/>
          <w:szCs w:val="20"/>
        </w:rPr>
        <w:t>y phép, cơ quan th</w:t>
      </w:r>
      <w:r w:rsidRPr="00091A07">
        <w:rPr>
          <w:rFonts w:ascii="Arial" w:hAnsi="Arial" w:cs="Arial"/>
          <w:sz w:val="20"/>
          <w:szCs w:val="20"/>
        </w:rPr>
        <w:t>ẩ</w:t>
      </w:r>
      <w:r w:rsidRPr="00091A07">
        <w:rPr>
          <w:rFonts w:ascii="Arial" w:hAnsi="Arial" w:cs="Arial"/>
          <w:sz w:val="20"/>
          <w:szCs w:val="20"/>
        </w:rPr>
        <w:t>m đ</w:t>
      </w:r>
      <w:r w:rsidRPr="00091A07">
        <w:rPr>
          <w:rFonts w:ascii="Arial" w:hAnsi="Arial" w:cs="Arial"/>
          <w:sz w:val="20"/>
          <w:szCs w:val="20"/>
        </w:rPr>
        <w:t>ị</w:t>
      </w:r>
      <w:r w:rsidRPr="00091A07">
        <w:rPr>
          <w:rFonts w:ascii="Arial" w:hAnsi="Arial" w:cs="Arial"/>
          <w:sz w:val="20"/>
          <w:szCs w:val="20"/>
        </w:rPr>
        <w:t>nh h</w:t>
      </w:r>
      <w:r w:rsidRPr="00091A07">
        <w:rPr>
          <w:rFonts w:ascii="Arial" w:hAnsi="Arial" w:cs="Arial"/>
          <w:sz w:val="20"/>
          <w:szCs w:val="20"/>
        </w:rPr>
        <w:t>ồ</w:t>
      </w:r>
      <w:r w:rsidRPr="00091A07">
        <w:rPr>
          <w:rFonts w:ascii="Arial" w:hAnsi="Arial" w:cs="Arial"/>
          <w:sz w:val="20"/>
          <w:szCs w:val="20"/>
        </w:rPr>
        <w:t xml:space="preserve"> sơ tr</w:t>
      </w:r>
      <w:r w:rsidRPr="00091A07">
        <w:rPr>
          <w:rFonts w:ascii="Arial" w:hAnsi="Arial" w:cs="Arial"/>
          <w:sz w:val="20"/>
          <w:szCs w:val="20"/>
        </w:rPr>
        <w:t>ả</w:t>
      </w:r>
      <w:r w:rsidRPr="00091A07">
        <w:rPr>
          <w:rFonts w:ascii="Arial" w:hAnsi="Arial" w:cs="Arial"/>
          <w:sz w:val="20"/>
          <w:szCs w:val="20"/>
        </w:rPr>
        <w:t xml:space="preserve"> l</w:t>
      </w:r>
      <w:r w:rsidRPr="00091A07">
        <w:rPr>
          <w:rFonts w:ascii="Arial" w:hAnsi="Arial" w:cs="Arial"/>
          <w:sz w:val="20"/>
          <w:szCs w:val="20"/>
        </w:rPr>
        <w:t>ạ</w:t>
      </w:r>
      <w:r w:rsidRPr="00091A07">
        <w:rPr>
          <w:rFonts w:ascii="Arial" w:hAnsi="Arial" w:cs="Arial"/>
          <w:sz w:val="20"/>
          <w:szCs w:val="20"/>
        </w:rPr>
        <w:t>i h</w:t>
      </w:r>
      <w:r w:rsidRPr="00091A07">
        <w:rPr>
          <w:rFonts w:ascii="Arial" w:hAnsi="Arial" w:cs="Arial"/>
          <w:sz w:val="20"/>
          <w:szCs w:val="20"/>
        </w:rPr>
        <w:t>ồ</w:t>
      </w:r>
      <w:r w:rsidRPr="00091A07">
        <w:rPr>
          <w:rFonts w:ascii="Arial" w:hAnsi="Arial" w:cs="Arial"/>
          <w:sz w:val="20"/>
          <w:szCs w:val="20"/>
        </w:rPr>
        <w:t xml:space="preserve"> sơ cho t</w:t>
      </w:r>
      <w:r w:rsidRPr="00091A07">
        <w:rPr>
          <w:rFonts w:ascii="Arial" w:hAnsi="Arial" w:cs="Arial"/>
          <w:sz w:val="20"/>
          <w:szCs w:val="20"/>
        </w:rPr>
        <w:t>ổ</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c, cá nhân và thông báo lý do b</w:t>
      </w:r>
      <w:r w:rsidRPr="00091A07">
        <w:rPr>
          <w:rFonts w:ascii="Arial" w:hAnsi="Arial" w:cs="Arial"/>
          <w:sz w:val="20"/>
          <w:szCs w:val="20"/>
        </w:rPr>
        <w:t>ằ</w:t>
      </w:r>
      <w:r w:rsidRPr="00091A07">
        <w:rPr>
          <w:rFonts w:ascii="Arial" w:hAnsi="Arial" w:cs="Arial"/>
          <w:sz w:val="20"/>
          <w:szCs w:val="20"/>
        </w:rPr>
        <w:t>ng văn b</w:t>
      </w:r>
      <w:r w:rsidRPr="00091A07">
        <w:rPr>
          <w:rFonts w:ascii="Arial" w:hAnsi="Arial" w:cs="Arial"/>
          <w:sz w:val="20"/>
          <w:szCs w:val="20"/>
        </w:rPr>
        <w:t>ả</w:t>
      </w:r>
      <w:r w:rsidRPr="00091A07">
        <w:rPr>
          <w:rFonts w:ascii="Arial" w:hAnsi="Arial" w:cs="Arial"/>
          <w:sz w:val="20"/>
          <w:szCs w:val="20"/>
        </w:rPr>
        <w:t>n;</w:t>
      </w:r>
    </w:p>
    <w:p w14:paraId="366998F2"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b) Trư</w:t>
      </w:r>
      <w:r w:rsidRPr="00091A07">
        <w:rPr>
          <w:rFonts w:ascii="Arial" w:hAnsi="Arial" w:cs="Arial"/>
          <w:sz w:val="20"/>
          <w:szCs w:val="20"/>
        </w:rPr>
        <w:t>ờ</w:t>
      </w:r>
      <w:r w:rsidRPr="00091A07">
        <w:rPr>
          <w:rFonts w:ascii="Arial" w:hAnsi="Arial" w:cs="Arial"/>
          <w:sz w:val="20"/>
          <w:szCs w:val="20"/>
        </w:rPr>
        <w:t>ng h</w:t>
      </w:r>
      <w:r w:rsidRPr="00091A07">
        <w:rPr>
          <w:rFonts w:ascii="Arial" w:hAnsi="Arial" w:cs="Arial"/>
          <w:sz w:val="20"/>
          <w:szCs w:val="20"/>
        </w:rPr>
        <w:t>ợ</w:t>
      </w:r>
      <w:r w:rsidRPr="00091A07">
        <w:rPr>
          <w:rFonts w:ascii="Arial" w:hAnsi="Arial" w:cs="Arial"/>
          <w:sz w:val="20"/>
          <w:szCs w:val="20"/>
        </w:rPr>
        <w:t>p ph</w:t>
      </w:r>
      <w:r w:rsidRPr="00091A07">
        <w:rPr>
          <w:rFonts w:ascii="Arial" w:hAnsi="Arial" w:cs="Arial"/>
          <w:sz w:val="20"/>
          <w:szCs w:val="20"/>
        </w:rPr>
        <w:t>ả</w:t>
      </w:r>
      <w:r w:rsidRPr="00091A07">
        <w:rPr>
          <w:rFonts w:ascii="Arial" w:hAnsi="Arial" w:cs="Arial"/>
          <w:sz w:val="20"/>
          <w:szCs w:val="20"/>
        </w:rPr>
        <w:t>i b</w:t>
      </w:r>
      <w:r w:rsidRPr="00091A07">
        <w:rPr>
          <w:rFonts w:ascii="Arial" w:hAnsi="Arial" w:cs="Arial"/>
          <w:sz w:val="20"/>
          <w:szCs w:val="20"/>
        </w:rPr>
        <w:t>ổ</w:t>
      </w:r>
      <w:r w:rsidRPr="00091A07">
        <w:rPr>
          <w:rFonts w:ascii="Arial" w:hAnsi="Arial" w:cs="Arial"/>
          <w:sz w:val="20"/>
          <w:szCs w:val="20"/>
        </w:rPr>
        <w:t xml:space="preserve"> sung, ch</w:t>
      </w:r>
      <w:r w:rsidRPr="00091A07">
        <w:rPr>
          <w:rFonts w:ascii="Arial" w:hAnsi="Arial" w:cs="Arial"/>
          <w:sz w:val="20"/>
          <w:szCs w:val="20"/>
        </w:rPr>
        <w:t>ỉ</w:t>
      </w:r>
      <w:r w:rsidRPr="00091A07">
        <w:rPr>
          <w:rFonts w:ascii="Arial" w:hAnsi="Arial" w:cs="Arial"/>
          <w:sz w:val="20"/>
          <w:szCs w:val="20"/>
        </w:rPr>
        <w:t>nh s</w:t>
      </w:r>
      <w:r w:rsidRPr="00091A07">
        <w:rPr>
          <w:rFonts w:ascii="Arial" w:hAnsi="Arial" w:cs="Arial"/>
          <w:sz w:val="20"/>
          <w:szCs w:val="20"/>
        </w:rPr>
        <w:t>ử</w:t>
      </w:r>
      <w:r w:rsidRPr="00091A07">
        <w:rPr>
          <w:rFonts w:ascii="Arial" w:hAnsi="Arial" w:cs="Arial"/>
          <w:sz w:val="20"/>
          <w:szCs w:val="20"/>
        </w:rPr>
        <w:t>a đ</w:t>
      </w:r>
      <w:r w:rsidRPr="00091A07">
        <w:rPr>
          <w:rFonts w:ascii="Arial" w:hAnsi="Arial" w:cs="Arial"/>
          <w:sz w:val="20"/>
          <w:szCs w:val="20"/>
        </w:rPr>
        <w:t>ể</w:t>
      </w:r>
      <w:r w:rsidRPr="00091A07">
        <w:rPr>
          <w:rFonts w:ascii="Arial" w:hAnsi="Arial" w:cs="Arial"/>
          <w:sz w:val="20"/>
          <w:szCs w:val="20"/>
        </w:rPr>
        <w:t xml:space="preserve"> hoàn thi</w:t>
      </w:r>
      <w:r w:rsidRPr="00091A07">
        <w:rPr>
          <w:rFonts w:ascii="Arial" w:hAnsi="Arial" w:cs="Arial"/>
          <w:sz w:val="20"/>
          <w:szCs w:val="20"/>
        </w:rPr>
        <w:t>ệ</w:t>
      </w:r>
      <w:r w:rsidRPr="00091A07">
        <w:rPr>
          <w:rFonts w:ascii="Arial" w:hAnsi="Arial" w:cs="Arial"/>
          <w:sz w:val="20"/>
          <w:szCs w:val="20"/>
        </w:rPr>
        <w:t>n đ</w:t>
      </w:r>
      <w:r w:rsidRPr="00091A07">
        <w:rPr>
          <w:rFonts w:ascii="Arial" w:hAnsi="Arial" w:cs="Arial"/>
          <w:sz w:val="20"/>
          <w:szCs w:val="20"/>
        </w:rPr>
        <w:t>ề</w:t>
      </w:r>
      <w:r w:rsidRPr="00091A07">
        <w:rPr>
          <w:rFonts w:ascii="Arial" w:hAnsi="Arial" w:cs="Arial"/>
          <w:sz w:val="20"/>
          <w:szCs w:val="20"/>
        </w:rPr>
        <w:t xml:space="preserve"> án, báo cáo cơ quan th</w:t>
      </w:r>
      <w:r w:rsidRPr="00091A07">
        <w:rPr>
          <w:rFonts w:ascii="Arial" w:hAnsi="Arial" w:cs="Arial"/>
          <w:sz w:val="20"/>
          <w:szCs w:val="20"/>
        </w:rPr>
        <w:t>ẩ</w:t>
      </w:r>
      <w:r w:rsidRPr="00091A07">
        <w:rPr>
          <w:rFonts w:ascii="Arial" w:hAnsi="Arial" w:cs="Arial"/>
          <w:sz w:val="20"/>
          <w:szCs w:val="20"/>
        </w:rPr>
        <w:t>m đ</w:t>
      </w:r>
      <w:r w:rsidRPr="00091A07">
        <w:rPr>
          <w:rFonts w:ascii="Arial" w:hAnsi="Arial" w:cs="Arial"/>
          <w:sz w:val="20"/>
          <w:szCs w:val="20"/>
        </w:rPr>
        <w:t>ị</w:t>
      </w:r>
      <w:r w:rsidRPr="00091A07">
        <w:rPr>
          <w:rFonts w:ascii="Arial" w:hAnsi="Arial" w:cs="Arial"/>
          <w:sz w:val="20"/>
          <w:szCs w:val="20"/>
        </w:rPr>
        <w:t>nh h</w:t>
      </w:r>
      <w:r w:rsidRPr="00091A07">
        <w:rPr>
          <w:rFonts w:ascii="Arial" w:hAnsi="Arial" w:cs="Arial"/>
          <w:sz w:val="20"/>
          <w:szCs w:val="20"/>
        </w:rPr>
        <w:t>ồ</w:t>
      </w:r>
      <w:r w:rsidRPr="00091A07">
        <w:rPr>
          <w:rFonts w:ascii="Arial" w:hAnsi="Arial" w:cs="Arial"/>
          <w:sz w:val="20"/>
          <w:szCs w:val="20"/>
        </w:rPr>
        <w:t xml:space="preserve"> sơ g</w:t>
      </w:r>
      <w:r w:rsidRPr="00091A07">
        <w:rPr>
          <w:rFonts w:ascii="Arial" w:hAnsi="Arial" w:cs="Arial"/>
          <w:sz w:val="20"/>
          <w:szCs w:val="20"/>
        </w:rPr>
        <w:t>ử</w:t>
      </w:r>
      <w:r w:rsidRPr="00091A07">
        <w:rPr>
          <w:rFonts w:ascii="Arial" w:hAnsi="Arial" w:cs="Arial"/>
          <w:sz w:val="20"/>
          <w:szCs w:val="20"/>
        </w:rPr>
        <w:t>i văn b</w:t>
      </w:r>
      <w:r w:rsidRPr="00091A07">
        <w:rPr>
          <w:rFonts w:ascii="Arial" w:hAnsi="Arial" w:cs="Arial"/>
          <w:sz w:val="20"/>
          <w:szCs w:val="20"/>
        </w:rPr>
        <w:t>ả</w:t>
      </w:r>
      <w:r w:rsidRPr="00091A07">
        <w:rPr>
          <w:rFonts w:ascii="Arial" w:hAnsi="Arial" w:cs="Arial"/>
          <w:sz w:val="20"/>
          <w:szCs w:val="20"/>
        </w:rPr>
        <w:t>n thông</w:t>
      </w:r>
      <w:r w:rsidRPr="00091A07">
        <w:rPr>
          <w:rFonts w:ascii="Arial" w:hAnsi="Arial" w:cs="Arial"/>
          <w:sz w:val="20"/>
          <w:szCs w:val="20"/>
        </w:rPr>
        <w:t xml:space="preserve"> báo cho t</w:t>
      </w:r>
      <w:r w:rsidRPr="00091A07">
        <w:rPr>
          <w:rFonts w:ascii="Arial" w:hAnsi="Arial" w:cs="Arial"/>
          <w:sz w:val="20"/>
          <w:szCs w:val="20"/>
        </w:rPr>
        <w:t>ổ</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c, cá nhân nêu rõ nh</w:t>
      </w:r>
      <w:r w:rsidRPr="00091A07">
        <w:rPr>
          <w:rFonts w:ascii="Arial" w:hAnsi="Arial" w:cs="Arial"/>
          <w:sz w:val="20"/>
          <w:szCs w:val="20"/>
        </w:rPr>
        <w:t>ữ</w:t>
      </w:r>
      <w:r w:rsidRPr="00091A07">
        <w:rPr>
          <w:rFonts w:ascii="Arial" w:hAnsi="Arial" w:cs="Arial"/>
          <w:sz w:val="20"/>
          <w:szCs w:val="20"/>
        </w:rPr>
        <w:t>ng n</w:t>
      </w:r>
      <w:r w:rsidRPr="00091A07">
        <w:rPr>
          <w:rFonts w:ascii="Arial" w:hAnsi="Arial" w:cs="Arial"/>
          <w:sz w:val="20"/>
          <w:szCs w:val="20"/>
        </w:rPr>
        <w:t>ộ</w:t>
      </w:r>
      <w:r w:rsidRPr="00091A07">
        <w:rPr>
          <w:rFonts w:ascii="Arial" w:hAnsi="Arial" w:cs="Arial"/>
          <w:sz w:val="20"/>
          <w:szCs w:val="20"/>
        </w:rPr>
        <w:t>i dung c</w:t>
      </w:r>
      <w:r w:rsidRPr="00091A07">
        <w:rPr>
          <w:rFonts w:ascii="Arial" w:hAnsi="Arial" w:cs="Arial"/>
          <w:sz w:val="20"/>
          <w:szCs w:val="20"/>
        </w:rPr>
        <w:t>ầ</w:t>
      </w:r>
      <w:r w:rsidRPr="00091A07">
        <w:rPr>
          <w:rFonts w:ascii="Arial" w:hAnsi="Arial" w:cs="Arial"/>
          <w:sz w:val="20"/>
          <w:szCs w:val="20"/>
        </w:rPr>
        <w:t>n b</w:t>
      </w:r>
      <w:r w:rsidRPr="00091A07">
        <w:rPr>
          <w:rFonts w:ascii="Arial" w:hAnsi="Arial" w:cs="Arial"/>
          <w:sz w:val="20"/>
          <w:szCs w:val="20"/>
        </w:rPr>
        <w:t>ổ</w:t>
      </w:r>
      <w:r w:rsidRPr="00091A07">
        <w:rPr>
          <w:rFonts w:ascii="Arial" w:hAnsi="Arial" w:cs="Arial"/>
          <w:sz w:val="20"/>
          <w:szCs w:val="20"/>
        </w:rPr>
        <w:t xml:space="preserve"> sung, hoàn thi</w:t>
      </w:r>
      <w:r w:rsidRPr="00091A07">
        <w:rPr>
          <w:rFonts w:ascii="Arial" w:hAnsi="Arial" w:cs="Arial"/>
          <w:sz w:val="20"/>
          <w:szCs w:val="20"/>
        </w:rPr>
        <w:t>ệ</w:t>
      </w:r>
      <w:r w:rsidRPr="00091A07">
        <w:rPr>
          <w:rFonts w:ascii="Arial" w:hAnsi="Arial" w:cs="Arial"/>
          <w:sz w:val="20"/>
          <w:szCs w:val="20"/>
        </w:rPr>
        <w:t>n đ</w:t>
      </w:r>
      <w:r w:rsidRPr="00091A07">
        <w:rPr>
          <w:rFonts w:ascii="Arial" w:hAnsi="Arial" w:cs="Arial"/>
          <w:sz w:val="20"/>
          <w:szCs w:val="20"/>
        </w:rPr>
        <w:t>ề</w:t>
      </w:r>
      <w:r w:rsidRPr="00091A07">
        <w:rPr>
          <w:rFonts w:ascii="Arial" w:hAnsi="Arial" w:cs="Arial"/>
          <w:sz w:val="20"/>
          <w:szCs w:val="20"/>
        </w:rPr>
        <w:t xml:space="preserve"> án, báo cáo. Th</w:t>
      </w:r>
      <w:r w:rsidRPr="00091A07">
        <w:rPr>
          <w:rFonts w:ascii="Arial" w:hAnsi="Arial" w:cs="Arial"/>
          <w:sz w:val="20"/>
          <w:szCs w:val="20"/>
        </w:rPr>
        <w:t>ờ</w:t>
      </w:r>
      <w:r w:rsidRPr="00091A07">
        <w:rPr>
          <w:rFonts w:ascii="Arial" w:hAnsi="Arial" w:cs="Arial"/>
          <w:sz w:val="20"/>
          <w:szCs w:val="20"/>
        </w:rPr>
        <w:t>i gian b</w:t>
      </w:r>
      <w:r w:rsidRPr="00091A07">
        <w:rPr>
          <w:rFonts w:ascii="Arial" w:hAnsi="Arial" w:cs="Arial"/>
          <w:sz w:val="20"/>
          <w:szCs w:val="20"/>
        </w:rPr>
        <w:t>ổ</w:t>
      </w:r>
      <w:r w:rsidRPr="00091A07">
        <w:rPr>
          <w:rFonts w:ascii="Arial" w:hAnsi="Arial" w:cs="Arial"/>
          <w:sz w:val="20"/>
          <w:szCs w:val="20"/>
        </w:rPr>
        <w:t xml:space="preserve"> sung, hoàn thi</w:t>
      </w:r>
      <w:r w:rsidRPr="00091A07">
        <w:rPr>
          <w:rFonts w:ascii="Arial" w:hAnsi="Arial" w:cs="Arial"/>
          <w:sz w:val="20"/>
          <w:szCs w:val="20"/>
        </w:rPr>
        <w:t>ệ</w:t>
      </w:r>
      <w:r w:rsidRPr="00091A07">
        <w:rPr>
          <w:rFonts w:ascii="Arial" w:hAnsi="Arial" w:cs="Arial"/>
          <w:sz w:val="20"/>
          <w:szCs w:val="20"/>
        </w:rPr>
        <w:t>n đ</w:t>
      </w:r>
      <w:r w:rsidRPr="00091A07">
        <w:rPr>
          <w:rFonts w:ascii="Arial" w:hAnsi="Arial" w:cs="Arial"/>
          <w:sz w:val="20"/>
          <w:szCs w:val="20"/>
        </w:rPr>
        <w:t>ề</w:t>
      </w:r>
      <w:r w:rsidRPr="00091A07">
        <w:rPr>
          <w:rFonts w:ascii="Arial" w:hAnsi="Arial" w:cs="Arial"/>
          <w:sz w:val="20"/>
          <w:szCs w:val="20"/>
        </w:rPr>
        <w:t xml:space="preserve"> án, báo cáo không tính vào th</w:t>
      </w:r>
      <w:r w:rsidRPr="00091A07">
        <w:rPr>
          <w:rFonts w:ascii="Arial" w:hAnsi="Arial" w:cs="Arial"/>
          <w:sz w:val="20"/>
          <w:szCs w:val="20"/>
        </w:rPr>
        <w:t>ờ</w:t>
      </w:r>
      <w:r w:rsidRPr="00091A07">
        <w:rPr>
          <w:rFonts w:ascii="Arial" w:hAnsi="Arial" w:cs="Arial"/>
          <w:sz w:val="20"/>
          <w:szCs w:val="20"/>
        </w:rPr>
        <w:t>i gian th</w:t>
      </w:r>
      <w:r w:rsidRPr="00091A07">
        <w:rPr>
          <w:rFonts w:ascii="Arial" w:hAnsi="Arial" w:cs="Arial"/>
          <w:sz w:val="20"/>
          <w:szCs w:val="20"/>
        </w:rPr>
        <w:t>ẩ</w:t>
      </w:r>
      <w:r w:rsidRPr="00091A07">
        <w:rPr>
          <w:rFonts w:ascii="Arial" w:hAnsi="Arial" w:cs="Arial"/>
          <w:sz w:val="20"/>
          <w:szCs w:val="20"/>
        </w:rPr>
        <w:t>m đ</w:t>
      </w:r>
      <w:r w:rsidRPr="00091A07">
        <w:rPr>
          <w:rFonts w:ascii="Arial" w:hAnsi="Arial" w:cs="Arial"/>
          <w:sz w:val="20"/>
          <w:szCs w:val="20"/>
        </w:rPr>
        <w:t>ị</w:t>
      </w:r>
      <w:r w:rsidRPr="00091A07">
        <w:rPr>
          <w:rFonts w:ascii="Arial" w:hAnsi="Arial" w:cs="Arial"/>
          <w:sz w:val="20"/>
          <w:szCs w:val="20"/>
        </w:rPr>
        <w:t>nh đ</w:t>
      </w:r>
      <w:r w:rsidRPr="00091A07">
        <w:rPr>
          <w:rFonts w:ascii="Arial" w:hAnsi="Arial" w:cs="Arial"/>
          <w:sz w:val="20"/>
          <w:szCs w:val="20"/>
        </w:rPr>
        <w:t>ề</w:t>
      </w:r>
      <w:r w:rsidRPr="00091A07">
        <w:rPr>
          <w:rFonts w:ascii="Arial" w:hAnsi="Arial" w:cs="Arial"/>
          <w:sz w:val="20"/>
          <w:szCs w:val="20"/>
        </w:rPr>
        <w:t xml:space="preserve"> án, báo cáo. Th</w:t>
      </w:r>
      <w:r w:rsidRPr="00091A07">
        <w:rPr>
          <w:rFonts w:ascii="Arial" w:hAnsi="Arial" w:cs="Arial"/>
          <w:sz w:val="20"/>
          <w:szCs w:val="20"/>
        </w:rPr>
        <w:t>ờ</w:t>
      </w:r>
      <w:r w:rsidRPr="00091A07">
        <w:rPr>
          <w:rFonts w:ascii="Arial" w:hAnsi="Arial" w:cs="Arial"/>
          <w:sz w:val="20"/>
          <w:szCs w:val="20"/>
        </w:rPr>
        <w:t>i gian th</w:t>
      </w:r>
      <w:r w:rsidRPr="00091A07">
        <w:rPr>
          <w:rFonts w:ascii="Arial" w:hAnsi="Arial" w:cs="Arial"/>
          <w:sz w:val="20"/>
          <w:szCs w:val="20"/>
        </w:rPr>
        <w:t>ẩ</w:t>
      </w:r>
      <w:r w:rsidRPr="00091A07">
        <w:rPr>
          <w:rFonts w:ascii="Arial" w:hAnsi="Arial" w:cs="Arial"/>
          <w:sz w:val="20"/>
          <w:szCs w:val="20"/>
        </w:rPr>
        <w:t>m đ</w:t>
      </w:r>
      <w:r w:rsidRPr="00091A07">
        <w:rPr>
          <w:rFonts w:ascii="Arial" w:hAnsi="Arial" w:cs="Arial"/>
          <w:sz w:val="20"/>
          <w:szCs w:val="20"/>
        </w:rPr>
        <w:t>ị</w:t>
      </w:r>
      <w:r w:rsidRPr="00091A07">
        <w:rPr>
          <w:rFonts w:ascii="Arial" w:hAnsi="Arial" w:cs="Arial"/>
          <w:sz w:val="20"/>
          <w:szCs w:val="20"/>
        </w:rPr>
        <w:t>nh sau khi đ</w:t>
      </w:r>
      <w:r w:rsidRPr="00091A07">
        <w:rPr>
          <w:rFonts w:ascii="Arial" w:hAnsi="Arial" w:cs="Arial"/>
          <w:sz w:val="20"/>
          <w:szCs w:val="20"/>
        </w:rPr>
        <w:t>ề</w:t>
      </w:r>
      <w:r w:rsidRPr="00091A07">
        <w:rPr>
          <w:rFonts w:ascii="Arial" w:hAnsi="Arial" w:cs="Arial"/>
          <w:sz w:val="20"/>
          <w:szCs w:val="20"/>
        </w:rPr>
        <w:t xml:space="preserve"> án, báo cáo đư</w:t>
      </w:r>
      <w:r w:rsidRPr="00091A07">
        <w:rPr>
          <w:rFonts w:ascii="Arial" w:hAnsi="Arial" w:cs="Arial"/>
          <w:sz w:val="20"/>
          <w:szCs w:val="20"/>
        </w:rPr>
        <w:t>ợ</w:t>
      </w:r>
      <w:r w:rsidRPr="00091A07">
        <w:rPr>
          <w:rFonts w:ascii="Arial" w:hAnsi="Arial" w:cs="Arial"/>
          <w:sz w:val="20"/>
          <w:szCs w:val="20"/>
        </w:rPr>
        <w:t>c b</w:t>
      </w:r>
      <w:r w:rsidRPr="00091A07">
        <w:rPr>
          <w:rFonts w:ascii="Arial" w:hAnsi="Arial" w:cs="Arial"/>
          <w:sz w:val="20"/>
          <w:szCs w:val="20"/>
        </w:rPr>
        <w:t>ổ</w:t>
      </w:r>
      <w:r w:rsidRPr="00091A07">
        <w:rPr>
          <w:rFonts w:ascii="Arial" w:hAnsi="Arial" w:cs="Arial"/>
          <w:sz w:val="20"/>
          <w:szCs w:val="20"/>
        </w:rPr>
        <w:t xml:space="preserve"> sung hoàn ch</w:t>
      </w:r>
      <w:r w:rsidRPr="00091A07">
        <w:rPr>
          <w:rFonts w:ascii="Arial" w:hAnsi="Arial" w:cs="Arial"/>
          <w:sz w:val="20"/>
          <w:szCs w:val="20"/>
        </w:rPr>
        <w:t>ỉ</w:t>
      </w:r>
      <w:r w:rsidRPr="00091A07">
        <w:rPr>
          <w:rFonts w:ascii="Arial" w:hAnsi="Arial" w:cs="Arial"/>
          <w:sz w:val="20"/>
          <w:szCs w:val="20"/>
        </w:rPr>
        <w:t>nh là 18</w:t>
      </w:r>
      <w:r w:rsidRPr="00091A07">
        <w:rPr>
          <w:rFonts w:ascii="Arial" w:hAnsi="Arial" w:cs="Arial"/>
          <w:sz w:val="20"/>
          <w:szCs w:val="20"/>
        </w:rPr>
        <w:t xml:space="preserve"> ngày làm vi</w:t>
      </w:r>
      <w:r w:rsidRPr="00091A07">
        <w:rPr>
          <w:rFonts w:ascii="Arial" w:hAnsi="Arial" w:cs="Arial"/>
          <w:sz w:val="20"/>
          <w:szCs w:val="20"/>
        </w:rPr>
        <w:t>ệ</w:t>
      </w:r>
      <w:r w:rsidRPr="00091A07">
        <w:rPr>
          <w:rFonts w:ascii="Arial" w:hAnsi="Arial" w:cs="Arial"/>
          <w:sz w:val="20"/>
          <w:szCs w:val="20"/>
        </w:rPr>
        <w:t>c.</w:t>
      </w:r>
    </w:p>
    <w:p w14:paraId="0C1D5C5A"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Trư</w:t>
      </w:r>
      <w:r w:rsidRPr="00091A07">
        <w:rPr>
          <w:rFonts w:ascii="Arial" w:hAnsi="Arial" w:cs="Arial"/>
          <w:sz w:val="20"/>
          <w:szCs w:val="20"/>
        </w:rPr>
        <w:t>ờ</w:t>
      </w:r>
      <w:r w:rsidRPr="00091A07">
        <w:rPr>
          <w:rFonts w:ascii="Arial" w:hAnsi="Arial" w:cs="Arial"/>
          <w:sz w:val="20"/>
          <w:szCs w:val="20"/>
        </w:rPr>
        <w:t>ng h</w:t>
      </w:r>
      <w:r w:rsidRPr="00091A07">
        <w:rPr>
          <w:rFonts w:ascii="Arial" w:hAnsi="Arial" w:cs="Arial"/>
          <w:sz w:val="20"/>
          <w:szCs w:val="20"/>
        </w:rPr>
        <w:t>ợ</w:t>
      </w:r>
      <w:r w:rsidRPr="00091A07">
        <w:rPr>
          <w:rFonts w:ascii="Arial" w:hAnsi="Arial" w:cs="Arial"/>
          <w:sz w:val="20"/>
          <w:szCs w:val="20"/>
        </w:rPr>
        <w:t>p ph</w:t>
      </w:r>
      <w:r w:rsidRPr="00091A07">
        <w:rPr>
          <w:rFonts w:ascii="Arial" w:hAnsi="Arial" w:cs="Arial"/>
          <w:sz w:val="20"/>
          <w:szCs w:val="20"/>
        </w:rPr>
        <w:t>ả</w:t>
      </w:r>
      <w:r w:rsidRPr="00091A07">
        <w:rPr>
          <w:rFonts w:ascii="Arial" w:hAnsi="Arial" w:cs="Arial"/>
          <w:sz w:val="20"/>
          <w:szCs w:val="20"/>
        </w:rPr>
        <w:t>i l</w:t>
      </w:r>
      <w:r w:rsidRPr="00091A07">
        <w:rPr>
          <w:rFonts w:ascii="Arial" w:hAnsi="Arial" w:cs="Arial"/>
          <w:sz w:val="20"/>
          <w:szCs w:val="20"/>
        </w:rPr>
        <w:t>ậ</w:t>
      </w:r>
      <w:r w:rsidRPr="00091A07">
        <w:rPr>
          <w:rFonts w:ascii="Arial" w:hAnsi="Arial" w:cs="Arial"/>
          <w:sz w:val="20"/>
          <w:szCs w:val="20"/>
        </w:rPr>
        <w:t>p l</w:t>
      </w:r>
      <w:r w:rsidRPr="00091A07">
        <w:rPr>
          <w:rFonts w:ascii="Arial" w:hAnsi="Arial" w:cs="Arial"/>
          <w:sz w:val="20"/>
          <w:szCs w:val="20"/>
        </w:rPr>
        <w:t>ạ</w:t>
      </w:r>
      <w:r w:rsidRPr="00091A07">
        <w:rPr>
          <w:rFonts w:ascii="Arial" w:hAnsi="Arial" w:cs="Arial"/>
          <w:sz w:val="20"/>
          <w:szCs w:val="20"/>
        </w:rPr>
        <w:t>i đ</w:t>
      </w:r>
      <w:r w:rsidRPr="00091A07">
        <w:rPr>
          <w:rFonts w:ascii="Arial" w:hAnsi="Arial" w:cs="Arial"/>
          <w:sz w:val="20"/>
          <w:szCs w:val="20"/>
        </w:rPr>
        <w:t>ề</w:t>
      </w:r>
      <w:r w:rsidRPr="00091A07">
        <w:rPr>
          <w:rFonts w:ascii="Arial" w:hAnsi="Arial" w:cs="Arial"/>
          <w:sz w:val="20"/>
          <w:szCs w:val="20"/>
        </w:rPr>
        <w:t xml:space="preserve"> án, báo cáo cơ quan th</w:t>
      </w:r>
      <w:r w:rsidRPr="00091A07">
        <w:rPr>
          <w:rFonts w:ascii="Arial" w:hAnsi="Arial" w:cs="Arial"/>
          <w:sz w:val="20"/>
          <w:szCs w:val="20"/>
        </w:rPr>
        <w:t>ẩ</w:t>
      </w:r>
      <w:r w:rsidRPr="00091A07">
        <w:rPr>
          <w:rFonts w:ascii="Arial" w:hAnsi="Arial" w:cs="Arial"/>
          <w:sz w:val="20"/>
          <w:szCs w:val="20"/>
        </w:rPr>
        <w:t>m đ</w:t>
      </w:r>
      <w:r w:rsidRPr="00091A07">
        <w:rPr>
          <w:rFonts w:ascii="Arial" w:hAnsi="Arial" w:cs="Arial"/>
          <w:sz w:val="20"/>
          <w:szCs w:val="20"/>
        </w:rPr>
        <w:t>ị</w:t>
      </w:r>
      <w:r w:rsidRPr="00091A07">
        <w:rPr>
          <w:rFonts w:ascii="Arial" w:hAnsi="Arial" w:cs="Arial"/>
          <w:sz w:val="20"/>
          <w:szCs w:val="20"/>
        </w:rPr>
        <w:t>nh h</w:t>
      </w:r>
      <w:r w:rsidRPr="00091A07">
        <w:rPr>
          <w:rFonts w:ascii="Arial" w:hAnsi="Arial" w:cs="Arial"/>
          <w:sz w:val="20"/>
          <w:szCs w:val="20"/>
        </w:rPr>
        <w:t>ồ</w:t>
      </w:r>
      <w:r w:rsidRPr="00091A07">
        <w:rPr>
          <w:rFonts w:ascii="Arial" w:hAnsi="Arial" w:cs="Arial"/>
          <w:sz w:val="20"/>
          <w:szCs w:val="20"/>
        </w:rPr>
        <w:t xml:space="preserve"> sơ g</w:t>
      </w:r>
      <w:r w:rsidRPr="00091A07">
        <w:rPr>
          <w:rFonts w:ascii="Arial" w:hAnsi="Arial" w:cs="Arial"/>
          <w:sz w:val="20"/>
          <w:szCs w:val="20"/>
        </w:rPr>
        <w:t>ử</w:t>
      </w:r>
      <w:r w:rsidRPr="00091A07">
        <w:rPr>
          <w:rFonts w:ascii="Arial" w:hAnsi="Arial" w:cs="Arial"/>
          <w:sz w:val="20"/>
          <w:szCs w:val="20"/>
        </w:rPr>
        <w:t>i văn b</w:t>
      </w:r>
      <w:r w:rsidRPr="00091A07">
        <w:rPr>
          <w:rFonts w:ascii="Arial" w:hAnsi="Arial" w:cs="Arial"/>
          <w:sz w:val="20"/>
          <w:szCs w:val="20"/>
        </w:rPr>
        <w:t>ả</w:t>
      </w:r>
      <w:r w:rsidRPr="00091A07">
        <w:rPr>
          <w:rFonts w:ascii="Arial" w:hAnsi="Arial" w:cs="Arial"/>
          <w:sz w:val="20"/>
          <w:szCs w:val="20"/>
        </w:rPr>
        <w:t>n thông báo cho t</w:t>
      </w:r>
      <w:r w:rsidRPr="00091A07">
        <w:rPr>
          <w:rFonts w:ascii="Arial" w:hAnsi="Arial" w:cs="Arial"/>
          <w:sz w:val="20"/>
          <w:szCs w:val="20"/>
        </w:rPr>
        <w:t>ổ</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c, cá nhân nêu rõ nh</w:t>
      </w:r>
      <w:r w:rsidRPr="00091A07">
        <w:rPr>
          <w:rFonts w:ascii="Arial" w:hAnsi="Arial" w:cs="Arial"/>
          <w:sz w:val="20"/>
          <w:szCs w:val="20"/>
        </w:rPr>
        <w:t>ữ</w:t>
      </w:r>
      <w:r w:rsidRPr="00091A07">
        <w:rPr>
          <w:rFonts w:ascii="Arial" w:hAnsi="Arial" w:cs="Arial"/>
          <w:sz w:val="20"/>
          <w:szCs w:val="20"/>
        </w:rPr>
        <w:t>ng n</w:t>
      </w:r>
      <w:r w:rsidRPr="00091A07">
        <w:rPr>
          <w:rFonts w:ascii="Arial" w:hAnsi="Arial" w:cs="Arial"/>
          <w:sz w:val="20"/>
          <w:szCs w:val="20"/>
        </w:rPr>
        <w:t>ộ</w:t>
      </w:r>
      <w:r w:rsidRPr="00091A07">
        <w:rPr>
          <w:rFonts w:ascii="Arial" w:hAnsi="Arial" w:cs="Arial"/>
          <w:sz w:val="20"/>
          <w:szCs w:val="20"/>
        </w:rPr>
        <w:t>i dung đ</w:t>
      </w:r>
      <w:r w:rsidRPr="00091A07">
        <w:rPr>
          <w:rFonts w:ascii="Arial" w:hAnsi="Arial" w:cs="Arial"/>
          <w:sz w:val="20"/>
          <w:szCs w:val="20"/>
        </w:rPr>
        <w:t>ề</w:t>
      </w:r>
      <w:r w:rsidRPr="00091A07">
        <w:rPr>
          <w:rFonts w:ascii="Arial" w:hAnsi="Arial" w:cs="Arial"/>
          <w:sz w:val="20"/>
          <w:szCs w:val="20"/>
        </w:rPr>
        <w:t xml:space="preserve"> án, báo cáo chưa đ</w:t>
      </w:r>
      <w:r w:rsidRPr="00091A07">
        <w:rPr>
          <w:rFonts w:ascii="Arial" w:hAnsi="Arial" w:cs="Arial"/>
          <w:sz w:val="20"/>
          <w:szCs w:val="20"/>
        </w:rPr>
        <w:t>ạ</w:t>
      </w:r>
      <w:r w:rsidRPr="00091A07">
        <w:rPr>
          <w:rFonts w:ascii="Arial" w:hAnsi="Arial" w:cs="Arial"/>
          <w:sz w:val="20"/>
          <w:szCs w:val="20"/>
        </w:rPr>
        <w:t>t yêu c</w:t>
      </w:r>
      <w:r w:rsidRPr="00091A07">
        <w:rPr>
          <w:rFonts w:ascii="Arial" w:hAnsi="Arial" w:cs="Arial"/>
          <w:sz w:val="20"/>
          <w:szCs w:val="20"/>
        </w:rPr>
        <w:t>ầ</w:t>
      </w:r>
      <w:r w:rsidRPr="00091A07">
        <w:rPr>
          <w:rFonts w:ascii="Arial" w:hAnsi="Arial" w:cs="Arial"/>
          <w:sz w:val="20"/>
          <w:szCs w:val="20"/>
        </w:rPr>
        <w:t>u và tr</w:t>
      </w:r>
      <w:r w:rsidRPr="00091A07">
        <w:rPr>
          <w:rFonts w:ascii="Arial" w:hAnsi="Arial" w:cs="Arial"/>
          <w:sz w:val="20"/>
          <w:szCs w:val="20"/>
        </w:rPr>
        <w:t>ả</w:t>
      </w:r>
      <w:r w:rsidRPr="00091A07">
        <w:rPr>
          <w:rFonts w:ascii="Arial" w:hAnsi="Arial" w:cs="Arial"/>
          <w:sz w:val="20"/>
          <w:szCs w:val="20"/>
        </w:rPr>
        <w:t xml:space="preserve"> l</w:t>
      </w:r>
      <w:r w:rsidRPr="00091A07">
        <w:rPr>
          <w:rFonts w:ascii="Arial" w:hAnsi="Arial" w:cs="Arial"/>
          <w:sz w:val="20"/>
          <w:szCs w:val="20"/>
        </w:rPr>
        <w:t>ạ</w:t>
      </w:r>
      <w:r w:rsidRPr="00091A07">
        <w:rPr>
          <w:rFonts w:ascii="Arial" w:hAnsi="Arial" w:cs="Arial"/>
          <w:sz w:val="20"/>
          <w:szCs w:val="20"/>
        </w:rPr>
        <w:t>i h</w:t>
      </w:r>
      <w:r w:rsidRPr="00091A07">
        <w:rPr>
          <w:rFonts w:ascii="Arial" w:hAnsi="Arial" w:cs="Arial"/>
          <w:sz w:val="20"/>
          <w:szCs w:val="20"/>
        </w:rPr>
        <w:t>ồ</w:t>
      </w:r>
      <w:r w:rsidRPr="00091A07">
        <w:rPr>
          <w:rFonts w:ascii="Arial" w:hAnsi="Arial" w:cs="Arial"/>
          <w:sz w:val="20"/>
          <w:szCs w:val="20"/>
        </w:rPr>
        <w:t xml:space="preserve"> sơ.</w:t>
      </w:r>
    </w:p>
    <w:p w14:paraId="5D6C9367"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3. Th</w:t>
      </w:r>
      <w:r w:rsidRPr="00091A07">
        <w:rPr>
          <w:rFonts w:ascii="Arial" w:hAnsi="Arial" w:cs="Arial"/>
          <w:sz w:val="20"/>
          <w:szCs w:val="20"/>
        </w:rPr>
        <w:t>ẩ</w:t>
      </w:r>
      <w:r w:rsidRPr="00091A07">
        <w:rPr>
          <w:rFonts w:ascii="Arial" w:hAnsi="Arial" w:cs="Arial"/>
          <w:sz w:val="20"/>
          <w:szCs w:val="20"/>
        </w:rPr>
        <w:t>m đ</w:t>
      </w:r>
      <w:r w:rsidRPr="00091A07">
        <w:rPr>
          <w:rFonts w:ascii="Arial" w:hAnsi="Arial" w:cs="Arial"/>
          <w:sz w:val="20"/>
          <w:szCs w:val="20"/>
        </w:rPr>
        <w:t>ị</w:t>
      </w:r>
      <w:r w:rsidRPr="00091A07">
        <w:rPr>
          <w:rFonts w:ascii="Arial" w:hAnsi="Arial" w:cs="Arial"/>
          <w:sz w:val="20"/>
          <w:szCs w:val="20"/>
        </w:rPr>
        <w:t>nh h</w:t>
      </w:r>
      <w:r w:rsidRPr="00091A07">
        <w:rPr>
          <w:rFonts w:ascii="Arial" w:hAnsi="Arial" w:cs="Arial"/>
          <w:sz w:val="20"/>
          <w:szCs w:val="20"/>
        </w:rPr>
        <w:t>ồ</w:t>
      </w:r>
      <w:r w:rsidRPr="00091A07">
        <w:rPr>
          <w:rFonts w:ascii="Arial" w:hAnsi="Arial" w:cs="Arial"/>
          <w:sz w:val="20"/>
          <w:szCs w:val="20"/>
        </w:rPr>
        <w:t xml:space="preserve"> sơ đ</w:t>
      </w:r>
      <w:r w:rsidRPr="00091A07">
        <w:rPr>
          <w:rFonts w:ascii="Arial" w:hAnsi="Arial" w:cs="Arial"/>
          <w:sz w:val="20"/>
          <w:szCs w:val="20"/>
        </w:rPr>
        <w:t>ố</w:t>
      </w:r>
      <w:r w:rsidRPr="00091A07">
        <w:rPr>
          <w:rFonts w:ascii="Arial" w:hAnsi="Arial" w:cs="Arial"/>
          <w:sz w:val="20"/>
          <w:szCs w:val="20"/>
        </w:rPr>
        <w:t>i v</w:t>
      </w:r>
      <w:r w:rsidRPr="00091A07">
        <w:rPr>
          <w:rFonts w:ascii="Arial" w:hAnsi="Arial" w:cs="Arial"/>
          <w:sz w:val="20"/>
          <w:szCs w:val="20"/>
        </w:rPr>
        <w:t>ớ</w:t>
      </w:r>
      <w:r w:rsidRPr="00091A07">
        <w:rPr>
          <w:rFonts w:ascii="Arial" w:hAnsi="Arial" w:cs="Arial"/>
          <w:sz w:val="20"/>
          <w:szCs w:val="20"/>
        </w:rPr>
        <w:t>i trư</w:t>
      </w:r>
      <w:r w:rsidRPr="00091A07">
        <w:rPr>
          <w:rFonts w:ascii="Arial" w:hAnsi="Arial" w:cs="Arial"/>
          <w:sz w:val="20"/>
          <w:szCs w:val="20"/>
        </w:rPr>
        <w:t>ờ</w:t>
      </w:r>
      <w:r w:rsidRPr="00091A07">
        <w:rPr>
          <w:rFonts w:ascii="Arial" w:hAnsi="Arial" w:cs="Arial"/>
          <w:sz w:val="20"/>
          <w:szCs w:val="20"/>
        </w:rPr>
        <w:t>ng h</w:t>
      </w:r>
      <w:r w:rsidRPr="00091A07">
        <w:rPr>
          <w:rFonts w:ascii="Arial" w:hAnsi="Arial" w:cs="Arial"/>
          <w:sz w:val="20"/>
          <w:szCs w:val="20"/>
        </w:rPr>
        <w:t>ợ</w:t>
      </w:r>
      <w:r w:rsidRPr="00091A07">
        <w:rPr>
          <w:rFonts w:ascii="Arial" w:hAnsi="Arial" w:cs="Arial"/>
          <w:sz w:val="20"/>
          <w:szCs w:val="20"/>
        </w:rPr>
        <w:t>p c</w:t>
      </w:r>
      <w:r w:rsidRPr="00091A07">
        <w:rPr>
          <w:rFonts w:ascii="Arial" w:hAnsi="Arial" w:cs="Arial"/>
          <w:sz w:val="20"/>
          <w:szCs w:val="20"/>
        </w:rPr>
        <w:t>ấ</w:t>
      </w:r>
      <w:r w:rsidRPr="00091A07">
        <w:rPr>
          <w:rFonts w:ascii="Arial" w:hAnsi="Arial" w:cs="Arial"/>
          <w:sz w:val="20"/>
          <w:szCs w:val="20"/>
        </w:rPr>
        <w:t>p l</w:t>
      </w:r>
      <w:r w:rsidRPr="00091A07">
        <w:rPr>
          <w:rFonts w:ascii="Arial" w:hAnsi="Arial" w:cs="Arial"/>
          <w:sz w:val="20"/>
          <w:szCs w:val="20"/>
        </w:rPr>
        <w:t>ạ</w:t>
      </w:r>
      <w:r w:rsidRPr="00091A07">
        <w:rPr>
          <w:rFonts w:ascii="Arial" w:hAnsi="Arial" w:cs="Arial"/>
          <w:sz w:val="20"/>
          <w:szCs w:val="20"/>
        </w:rPr>
        <w:t>i gi</w:t>
      </w:r>
      <w:r w:rsidRPr="00091A07">
        <w:rPr>
          <w:rFonts w:ascii="Arial" w:hAnsi="Arial" w:cs="Arial"/>
          <w:sz w:val="20"/>
          <w:szCs w:val="20"/>
        </w:rPr>
        <w:t>ấ</w:t>
      </w:r>
      <w:r w:rsidRPr="00091A07">
        <w:rPr>
          <w:rFonts w:ascii="Arial" w:hAnsi="Arial" w:cs="Arial"/>
          <w:sz w:val="20"/>
          <w:szCs w:val="20"/>
        </w:rPr>
        <w:t>y phép:</w:t>
      </w:r>
    </w:p>
    <w:p w14:paraId="295FC4CA"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Trong</w:t>
      </w:r>
      <w:r w:rsidRPr="00091A07">
        <w:rPr>
          <w:rFonts w:ascii="Arial" w:hAnsi="Arial" w:cs="Arial"/>
          <w:sz w:val="20"/>
          <w:szCs w:val="20"/>
        </w:rPr>
        <w:t xml:space="preserve"> th</w:t>
      </w:r>
      <w:r w:rsidRPr="00091A07">
        <w:rPr>
          <w:rFonts w:ascii="Arial" w:hAnsi="Arial" w:cs="Arial"/>
          <w:sz w:val="20"/>
          <w:szCs w:val="20"/>
        </w:rPr>
        <w:t>ờ</w:t>
      </w:r>
      <w:r w:rsidRPr="00091A07">
        <w:rPr>
          <w:rFonts w:ascii="Arial" w:hAnsi="Arial" w:cs="Arial"/>
          <w:sz w:val="20"/>
          <w:szCs w:val="20"/>
        </w:rPr>
        <w:t>i h</w:t>
      </w:r>
      <w:r w:rsidRPr="00091A07">
        <w:rPr>
          <w:rFonts w:ascii="Arial" w:hAnsi="Arial" w:cs="Arial"/>
          <w:sz w:val="20"/>
          <w:szCs w:val="20"/>
        </w:rPr>
        <w:t>ạ</w:t>
      </w:r>
      <w:r w:rsidRPr="00091A07">
        <w:rPr>
          <w:rFonts w:ascii="Arial" w:hAnsi="Arial" w:cs="Arial"/>
          <w:sz w:val="20"/>
          <w:szCs w:val="20"/>
        </w:rPr>
        <w:t>n 10 ngày làm vi</w:t>
      </w:r>
      <w:r w:rsidRPr="00091A07">
        <w:rPr>
          <w:rFonts w:ascii="Arial" w:hAnsi="Arial" w:cs="Arial"/>
          <w:sz w:val="20"/>
          <w:szCs w:val="20"/>
        </w:rPr>
        <w:t>ệ</w:t>
      </w:r>
      <w:r w:rsidRPr="00091A07">
        <w:rPr>
          <w:rFonts w:ascii="Arial" w:hAnsi="Arial" w:cs="Arial"/>
          <w:sz w:val="20"/>
          <w:szCs w:val="20"/>
        </w:rPr>
        <w:t>c, k</w:t>
      </w:r>
      <w:r w:rsidRPr="00091A07">
        <w:rPr>
          <w:rFonts w:ascii="Arial" w:hAnsi="Arial" w:cs="Arial"/>
          <w:sz w:val="20"/>
          <w:szCs w:val="20"/>
        </w:rPr>
        <w:t>ể</w:t>
      </w:r>
      <w:r w:rsidRPr="00091A07">
        <w:rPr>
          <w:rFonts w:ascii="Arial" w:hAnsi="Arial" w:cs="Arial"/>
          <w:sz w:val="20"/>
          <w:szCs w:val="20"/>
        </w:rPr>
        <w:t xml:space="preserve"> t</w:t>
      </w:r>
      <w:r w:rsidRPr="00091A07">
        <w:rPr>
          <w:rFonts w:ascii="Arial" w:hAnsi="Arial" w:cs="Arial"/>
          <w:sz w:val="20"/>
          <w:szCs w:val="20"/>
        </w:rPr>
        <w:t>ừ</w:t>
      </w:r>
      <w:r w:rsidRPr="00091A07">
        <w:rPr>
          <w:rFonts w:ascii="Arial" w:hAnsi="Arial" w:cs="Arial"/>
          <w:sz w:val="20"/>
          <w:szCs w:val="20"/>
        </w:rPr>
        <w:t xml:space="preserve"> ngày nh</w:t>
      </w:r>
      <w:r w:rsidRPr="00091A07">
        <w:rPr>
          <w:rFonts w:ascii="Arial" w:hAnsi="Arial" w:cs="Arial"/>
          <w:sz w:val="20"/>
          <w:szCs w:val="20"/>
        </w:rPr>
        <w:t>ậ</w:t>
      </w:r>
      <w:r w:rsidRPr="00091A07">
        <w:rPr>
          <w:rFonts w:ascii="Arial" w:hAnsi="Arial" w:cs="Arial"/>
          <w:sz w:val="20"/>
          <w:szCs w:val="20"/>
        </w:rPr>
        <w:t>n đ</w:t>
      </w:r>
      <w:r w:rsidRPr="00091A07">
        <w:rPr>
          <w:rFonts w:ascii="Arial" w:hAnsi="Arial" w:cs="Arial"/>
          <w:sz w:val="20"/>
          <w:szCs w:val="20"/>
        </w:rPr>
        <w:t>ủ</w:t>
      </w:r>
      <w:r w:rsidRPr="00091A07">
        <w:rPr>
          <w:rFonts w:ascii="Arial" w:hAnsi="Arial" w:cs="Arial"/>
          <w:sz w:val="20"/>
          <w:szCs w:val="20"/>
        </w:rPr>
        <w:t xml:space="preserve"> h</w:t>
      </w:r>
      <w:r w:rsidRPr="00091A07">
        <w:rPr>
          <w:rFonts w:ascii="Arial" w:hAnsi="Arial" w:cs="Arial"/>
          <w:sz w:val="20"/>
          <w:szCs w:val="20"/>
        </w:rPr>
        <w:t>ồ</w:t>
      </w:r>
      <w:r w:rsidRPr="00091A07">
        <w:rPr>
          <w:rFonts w:ascii="Arial" w:hAnsi="Arial" w:cs="Arial"/>
          <w:sz w:val="20"/>
          <w:szCs w:val="20"/>
        </w:rPr>
        <w:t xml:space="preserve"> sơ theo quy đ</w:t>
      </w:r>
      <w:r w:rsidRPr="00091A07">
        <w:rPr>
          <w:rFonts w:ascii="Arial" w:hAnsi="Arial" w:cs="Arial"/>
          <w:sz w:val="20"/>
          <w:szCs w:val="20"/>
        </w:rPr>
        <w:t>ị</w:t>
      </w:r>
      <w:r w:rsidRPr="00091A07">
        <w:rPr>
          <w:rFonts w:ascii="Arial" w:hAnsi="Arial" w:cs="Arial"/>
          <w:sz w:val="20"/>
          <w:szCs w:val="20"/>
        </w:rPr>
        <w:t>nh t</w:t>
      </w:r>
      <w:r w:rsidRPr="00091A07">
        <w:rPr>
          <w:rFonts w:ascii="Arial" w:hAnsi="Arial" w:cs="Arial"/>
          <w:sz w:val="20"/>
          <w:szCs w:val="20"/>
        </w:rPr>
        <w:t>ạ</w:t>
      </w:r>
      <w:r w:rsidRPr="00091A07">
        <w:rPr>
          <w:rFonts w:ascii="Arial" w:hAnsi="Arial" w:cs="Arial"/>
          <w:sz w:val="20"/>
          <w:szCs w:val="20"/>
        </w:rPr>
        <w:t>i kho</w:t>
      </w:r>
      <w:r w:rsidRPr="00091A07">
        <w:rPr>
          <w:rFonts w:ascii="Arial" w:hAnsi="Arial" w:cs="Arial"/>
          <w:sz w:val="20"/>
          <w:szCs w:val="20"/>
        </w:rPr>
        <w:t>ả</w:t>
      </w:r>
      <w:r w:rsidRPr="00091A07">
        <w:rPr>
          <w:rFonts w:ascii="Arial" w:hAnsi="Arial" w:cs="Arial"/>
          <w:sz w:val="20"/>
          <w:szCs w:val="20"/>
        </w:rPr>
        <w:t>n 1 Đi</w:t>
      </w:r>
      <w:r w:rsidRPr="00091A07">
        <w:rPr>
          <w:rFonts w:ascii="Arial" w:hAnsi="Arial" w:cs="Arial"/>
          <w:sz w:val="20"/>
          <w:szCs w:val="20"/>
        </w:rPr>
        <w:t>ề</w:t>
      </w:r>
      <w:r w:rsidRPr="00091A07">
        <w:rPr>
          <w:rFonts w:ascii="Arial" w:hAnsi="Arial" w:cs="Arial"/>
          <w:sz w:val="20"/>
          <w:szCs w:val="20"/>
        </w:rPr>
        <w:t>u này, cơ quan th</w:t>
      </w:r>
      <w:r w:rsidRPr="00091A07">
        <w:rPr>
          <w:rFonts w:ascii="Arial" w:hAnsi="Arial" w:cs="Arial"/>
          <w:sz w:val="20"/>
          <w:szCs w:val="20"/>
        </w:rPr>
        <w:t>ẩ</w:t>
      </w:r>
      <w:r w:rsidRPr="00091A07">
        <w:rPr>
          <w:rFonts w:ascii="Arial" w:hAnsi="Arial" w:cs="Arial"/>
          <w:sz w:val="20"/>
          <w:szCs w:val="20"/>
        </w:rPr>
        <w:t>m đ</w:t>
      </w:r>
      <w:r w:rsidRPr="00091A07">
        <w:rPr>
          <w:rFonts w:ascii="Arial" w:hAnsi="Arial" w:cs="Arial"/>
          <w:sz w:val="20"/>
          <w:szCs w:val="20"/>
        </w:rPr>
        <w:t>ị</w:t>
      </w:r>
      <w:r w:rsidRPr="00091A07">
        <w:rPr>
          <w:rFonts w:ascii="Arial" w:hAnsi="Arial" w:cs="Arial"/>
          <w:sz w:val="20"/>
          <w:szCs w:val="20"/>
        </w:rPr>
        <w:t>nh h</w:t>
      </w:r>
      <w:r w:rsidRPr="00091A07">
        <w:rPr>
          <w:rFonts w:ascii="Arial" w:hAnsi="Arial" w:cs="Arial"/>
          <w:sz w:val="20"/>
          <w:szCs w:val="20"/>
        </w:rPr>
        <w:t>ồ</w:t>
      </w:r>
      <w:r w:rsidRPr="00091A07">
        <w:rPr>
          <w:rFonts w:ascii="Arial" w:hAnsi="Arial" w:cs="Arial"/>
          <w:sz w:val="20"/>
          <w:szCs w:val="20"/>
        </w:rPr>
        <w:t xml:space="preserve"> sơ có trách nhi</w:t>
      </w:r>
      <w:r w:rsidRPr="00091A07">
        <w:rPr>
          <w:rFonts w:ascii="Arial" w:hAnsi="Arial" w:cs="Arial"/>
          <w:sz w:val="20"/>
          <w:szCs w:val="20"/>
        </w:rPr>
        <w:t>ệ</w:t>
      </w:r>
      <w:r w:rsidRPr="00091A07">
        <w:rPr>
          <w:rFonts w:ascii="Arial" w:hAnsi="Arial" w:cs="Arial"/>
          <w:sz w:val="20"/>
          <w:szCs w:val="20"/>
        </w:rPr>
        <w:t>m th</w:t>
      </w:r>
      <w:r w:rsidRPr="00091A07">
        <w:rPr>
          <w:rFonts w:ascii="Arial" w:hAnsi="Arial" w:cs="Arial"/>
          <w:sz w:val="20"/>
          <w:szCs w:val="20"/>
        </w:rPr>
        <w:t>ẩ</w:t>
      </w:r>
      <w:r w:rsidRPr="00091A07">
        <w:rPr>
          <w:rFonts w:ascii="Arial" w:hAnsi="Arial" w:cs="Arial"/>
          <w:sz w:val="20"/>
          <w:szCs w:val="20"/>
        </w:rPr>
        <w:t>m đ</w:t>
      </w:r>
      <w:r w:rsidRPr="00091A07">
        <w:rPr>
          <w:rFonts w:ascii="Arial" w:hAnsi="Arial" w:cs="Arial"/>
          <w:sz w:val="20"/>
          <w:szCs w:val="20"/>
        </w:rPr>
        <w:t>ị</w:t>
      </w:r>
      <w:r w:rsidRPr="00091A07">
        <w:rPr>
          <w:rFonts w:ascii="Arial" w:hAnsi="Arial" w:cs="Arial"/>
          <w:sz w:val="20"/>
          <w:szCs w:val="20"/>
        </w:rPr>
        <w:t>nh h</w:t>
      </w:r>
      <w:r w:rsidRPr="00091A07">
        <w:rPr>
          <w:rFonts w:ascii="Arial" w:hAnsi="Arial" w:cs="Arial"/>
          <w:sz w:val="20"/>
          <w:szCs w:val="20"/>
        </w:rPr>
        <w:t>ồ</w:t>
      </w:r>
      <w:r w:rsidRPr="00091A07">
        <w:rPr>
          <w:rFonts w:ascii="Arial" w:hAnsi="Arial" w:cs="Arial"/>
          <w:sz w:val="20"/>
          <w:szCs w:val="20"/>
        </w:rPr>
        <w:t xml:space="preserve"> sơ, n</w:t>
      </w:r>
      <w:r w:rsidRPr="00091A07">
        <w:rPr>
          <w:rFonts w:ascii="Arial" w:hAnsi="Arial" w:cs="Arial"/>
          <w:sz w:val="20"/>
          <w:szCs w:val="20"/>
        </w:rPr>
        <w:t>ế</w:t>
      </w:r>
      <w:r w:rsidRPr="00091A07">
        <w:rPr>
          <w:rFonts w:ascii="Arial" w:hAnsi="Arial" w:cs="Arial"/>
          <w:sz w:val="20"/>
          <w:szCs w:val="20"/>
        </w:rPr>
        <w:t>u đ</w:t>
      </w:r>
      <w:r w:rsidRPr="00091A07">
        <w:rPr>
          <w:rFonts w:ascii="Arial" w:hAnsi="Arial" w:cs="Arial"/>
          <w:sz w:val="20"/>
          <w:szCs w:val="20"/>
        </w:rPr>
        <w:t>ủ</w:t>
      </w:r>
      <w:r w:rsidRPr="00091A07">
        <w:rPr>
          <w:rFonts w:ascii="Arial" w:hAnsi="Arial" w:cs="Arial"/>
          <w:sz w:val="20"/>
          <w:szCs w:val="20"/>
        </w:rPr>
        <w:t xml:space="preserve"> đi</w:t>
      </w:r>
      <w:r w:rsidRPr="00091A07">
        <w:rPr>
          <w:rFonts w:ascii="Arial" w:hAnsi="Arial" w:cs="Arial"/>
          <w:sz w:val="20"/>
          <w:szCs w:val="20"/>
        </w:rPr>
        <w:t>ề</w:t>
      </w:r>
      <w:r w:rsidRPr="00091A07">
        <w:rPr>
          <w:rFonts w:ascii="Arial" w:hAnsi="Arial" w:cs="Arial"/>
          <w:sz w:val="20"/>
          <w:szCs w:val="20"/>
        </w:rPr>
        <w:t>u ki</w:t>
      </w:r>
      <w:r w:rsidRPr="00091A07">
        <w:rPr>
          <w:rFonts w:ascii="Arial" w:hAnsi="Arial" w:cs="Arial"/>
          <w:sz w:val="20"/>
          <w:szCs w:val="20"/>
        </w:rPr>
        <w:t>ệ</w:t>
      </w:r>
      <w:r w:rsidRPr="00091A07">
        <w:rPr>
          <w:rFonts w:ascii="Arial" w:hAnsi="Arial" w:cs="Arial"/>
          <w:sz w:val="20"/>
          <w:szCs w:val="20"/>
        </w:rPr>
        <w:t>n đ</w:t>
      </w:r>
      <w:r w:rsidRPr="00091A07">
        <w:rPr>
          <w:rFonts w:ascii="Arial" w:hAnsi="Arial" w:cs="Arial"/>
          <w:sz w:val="20"/>
          <w:szCs w:val="20"/>
        </w:rPr>
        <w:t>ể</w:t>
      </w:r>
      <w:r w:rsidRPr="00091A07">
        <w:rPr>
          <w:rFonts w:ascii="Arial" w:hAnsi="Arial" w:cs="Arial"/>
          <w:sz w:val="20"/>
          <w:szCs w:val="20"/>
        </w:rPr>
        <w:t xml:space="preserve"> c</w:t>
      </w:r>
      <w:r w:rsidRPr="00091A07">
        <w:rPr>
          <w:rFonts w:ascii="Arial" w:hAnsi="Arial" w:cs="Arial"/>
          <w:sz w:val="20"/>
          <w:szCs w:val="20"/>
        </w:rPr>
        <w:t>ấ</w:t>
      </w:r>
      <w:r w:rsidRPr="00091A07">
        <w:rPr>
          <w:rFonts w:ascii="Arial" w:hAnsi="Arial" w:cs="Arial"/>
          <w:sz w:val="20"/>
          <w:szCs w:val="20"/>
        </w:rPr>
        <w:t>p l</w:t>
      </w:r>
      <w:r w:rsidRPr="00091A07">
        <w:rPr>
          <w:rFonts w:ascii="Arial" w:hAnsi="Arial" w:cs="Arial"/>
          <w:sz w:val="20"/>
          <w:szCs w:val="20"/>
        </w:rPr>
        <w:t>ạ</w:t>
      </w:r>
      <w:r w:rsidRPr="00091A07">
        <w:rPr>
          <w:rFonts w:ascii="Arial" w:hAnsi="Arial" w:cs="Arial"/>
          <w:sz w:val="20"/>
          <w:szCs w:val="20"/>
        </w:rPr>
        <w:t>i gi</w:t>
      </w:r>
      <w:r w:rsidRPr="00091A07">
        <w:rPr>
          <w:rFonts w:ascii="Arial" w:hAnsi="Arial" w:cs="Arial"/>
          <w:sz w:val="20"/>
          <w:szCs w:val="20"/>
        </w:rPr>
        <w:t>ấ</w:t>
      </w:r>
      <w:r w:rsidRPr="00091A07">
        <w:rPr>
          <w:rFonts w:ascii="Arial" w:hAnsi="Arial" w:cs="Arial"/>
          <w:sz w:val="20"/>
          <w:szCs w:val="20"/>
        </w:rPr>
        <w:t>y phép thì trình c</w:t>
      </w:r>
      <w:r w:rsidRPr="00091A07">
        <w:rPr>
          <w:rFonts w:ascii="Arial" w:hAnsi="Arial" w:cs="Arial"/>
          <w:sz w:val="20"/>
          <w:szCs w:val="20"/>
        </w:rPr>
        <w:t>ấ</w:t>
      </w:r>
      <w:r w:rsidRPr="00091A07">
        <w:rPr>
          <w:rFonts w:ascii="Arial" w:hAnsi="Arial" w:cs="Arial"/>
          <w:sz w:val="20"/>
          <w:szCs w:val="20"/>
        </w:rPr>
        <w:t>p có th</w:t>
      </w:r>
      <w:r w:rsidRPr="00091A07">
        <w:rPr>
          <w:rFonts w:ascii="Arial" w:hAnsi="Arial" w:cs="Arial"/>
          <w:sz w:val="20"/>
          <w:szCs w:val="20"/>
        </w:rPr>
        <w:t>ẩ</w:t>
      </w:r>
      <w:r w:rsidRPr="00091A07">
        <w:rPr>
          <w:rFonts w:ascii="Arial" w:hAnsi="Arial" w:cs="Arial"/>
          <w:sz w:val="20"/>
          <w:szCs w:val="20"/>
        </w:rPr>
        <w:t>m quy</w:t>
      </w:r>
      <w:r w:rsidRPr="00091A07">
        <w:rPr>
          <w:rFonts w:ascii="Arial" w:hAnsi="Arial" w:cs="Arial"/>
          <w:sz w:val="20"/>
          <w:szCs w:val="20"/>
        </w:rPr>
        <w:t>ề</w:t>
      </w:r>
      <w:r w:rsidRPr="00091A07">
        <w:rPr>
          <w:rFonts w:ascii="Arial" w:hAnsi="Arial" w:cs="Arial"/>
          <w:sz w:val="20"/>
          <w:szCs w:val="20"/>
        </w:rPr>
        <w:t>n c</w:t>
      </w:r>
      <w:r w:rsidRPr="00091A07">
        <w:rPr>
          <w:rFonts w:ascii="Arial" w:hAnsi="Arial" w:cs="Arial"/>
          <w:sz w:val="20"/>
          <w:szCs w:val="20"/>
        </w:rPr>
        <w:t>ấ</w:t>
      </w:r>
      <w:r w:rsidRPr="00091A07">
        <w:rPr>
          <w:rFonts w:ascii="Arial" w:hAnsi="Arial" w:cs="Arial"/>
          <w:sz w:val="20"/>
          <w:szCs w:val="20"/>
        </w:rPr>
        <w:t>p phép. Trư</w:t>
      </w:r>
      <w:r w:rsidRPr="00091A07">
        <w:rPr>
          <w:rFonts w:ascii="Arial" w:hAnsi="Arial" w:cs="Arial"/>
          <w:sz w:val="20"/>
          <w:szCs w:val="20"/>
        </w:rPr>
        <w:t>ờ</w:t>
      </w:r>
      <w:r w:rsidRPr="00091A07">
        <w:rPr>
          <w:rFonts w:ascii="Arial" w:hAnsi="Arial" w:cs="Arial"/>
          <w:sz w:val="20"/>
          <w:szCs w:val="20"/>
        </w:rPr>
        <w:t>ng h</w:t>
      </w:r>
      <w:r w:rsidRPr="00091A07">
        <w:rPr>
          <w:rFonts w:ascii="Arial" w:hAnsi="Arial" w:cs="Arial"/>
          <w:sz w:val="20"/>
          <w:szCs w:val="20"/>
        </w:rPr>
        <w:t>ợ</w:t>
      </w:r>
      <w:r w:rsidRPr="00091A07">
        <w:rPr>
          <w:rFonts w:ascii="Arial" w:hAnsi="Arial" w:cs="Arial"/>
          <w:sz w:val="20"/>
          <w:szCs w:val="20"/>
        </w:rPr>
        <w:t>p không đ</w:t>
      </w:r>
      <w:r w:rsidRPr="00091A07">
        <w:rPr>
          <w:rFonts w:ascii="Arial" w:hAnsi="Arial" w:cs="Arial"/>
          <w:sz w:val="20"/>
          <w:szCs w:val="20"/>
        </w:rPr>
        <w:t>ủ</w:t>
      </w:r>
      <w:r w:rsidRPr="00091A07">
        <w:rPr>
          <w:rFonts w:ascii="Arial" w:hAnsi="Arial" w:cs="Arial"/>
          <w:sz w:val="20"/>
          <w:szCs w:val="20"/>
        </w:rPr>
        <w:t xml:space="preserve"> đi</w:t>
      </w:r>
      <w:r w:rsidRPr="00091A07">
        <w:rPr>
          <w:rFonts w:ascii="Arial" w:hAnsi="Arial" w:cs="Arial"/>
          <w:sz w:val="20"/>
          <w:szCs w:val="20"/>
        </w:rPr>
        <w:t>ề</w:t>
      </w:r>
      <w:r w:rsidRPr="00091A07">
        <w:rPr>
          <w:rFonts w:ascii="Arial" w:hAnsi="Arial" w:cs="Arial"/>
          <w:sz w:val="20"/>
          <w:szCs w:val="20"/>
        </w:rPr>
        <w:t>u ki</w:t>
      </w:r>
      <w:r w:rsidRPr="00091A07">
        <w:rPr>
          <w:rFonts w:ascii="Arial" w:hAnsi="Arial" w:cs="Arial"/>
          <w:sz w:val="20"/>
          <w:szCs w:val="20"/>
        </w:rPr>
        <w:t>ệ</w:t>
      </w:r>
      <w:r w:rsidRPr="00091A07">
        <w:rPr>
          <w:rFonts w:ascii="Arial" w:hAnsi="Arial" w:cs="Arial"/>
          <w:sz w:val="20"/>
          <w:szCs w:val="20"/>
        </w:rPr>
        <w:t>n c</w:t>
      </w:r>
      <w:r w:rsidRPr="00091A07">
        <w:rPr>
          <w:rFonts w:ascii="Arial" w:hAnsi="Arial" w:cs="Arial"/>
          <w:sz w:val="20"/>
          <w:szCs w:val="20"/>
        </w:rPr>
        <w:t>ấ</w:t>
      </w:r>
      <w:r w:rsidRPr="00091A07">
        <w:rPr>
          <w:rFonts w:ascii="Arial" w:hAnsi="Arial" w:cs="Arial"/>
          <w:sz w:val="20"/>
          <w:szCs w:val="20"/>
        </w:rPr>
        <w:t>p l</w:t>
      </w:r>
      <w:r w:rsidRPr="00091A07">
        <w:rPr>
          <w:rFonts w:ascii="Arial" w:hAnsi="Arial" w:cs="Arial"/>
          <w:sz w:val="20"/>
          <w:szCs w:val="20"/>
        </w:rPr>
        <w:t>ạ</w:t>
      </w:r>
      <w:r w:rsidRPr="00091A07">
        <w:rPr>
          <w:rFonts w:ascii="Arial" w:hAnsi="Arial" w:cs="Arial"/>
          <w:sz w:val="20"/>
          <w:szCs w:val="20"/>
        </w:rPr>
        <w:t>i gi</w:t>
      </w:r>
      <w:r w:rsidRPr="00091A07">
        <w:rPr>
          <w:rFonts w:ascii="Arial" w:hAnsi="Arial" w:cs="Arial"/>
          <w:sz w:val="20"/>
          <w:szCs w:val="20"/>
        </w:rPr>
        <w:t>ấ</w:t>
      </w:r>
      <w:r w:rsidRPr="00091A07">
        <w:rPr>
          <w:rFonts w:ascii="Arial" w:hAnsi="Arial" w:cs="Arial"/>
          <w:sz w:val="20"/>
          <w:szCs w:val="20"/>
        </w:rPr>
        <w:t>y phép, cơ quan th</w:t>
      </w:r>
      <w:r w:rsidRPr="00091A07">
        <w:rPr>
          <w:rFonts w:ascii="Arial" w:hAnsi="Arial" w:cs="Arial"/>
          <w:sz w:val="20"/>
          <w:szCs w:val="20"/>
        </w:rPr>
        <w:t>ẩ</w:t>
      </w:r>
      <w:r w:rsidRPr="00091A07">
        <w:rPr>
          <w:rFonts w:ascii="Arial" w:hAnsi="Arial" w:cs="Arial"/>
          <w:sz w:val="20"/>
          <w:szCs w:val="20"/>
        </w:rPr>
        <w:t>m đ</w:t>
      </w:r>
      <w:r w:rsidRPr="00091A07">
        <w:rPr>
          <w:rFonts w:ascii="Arial" w:hAnsi="Arial" w:cs="Arial"/>
          <w:sz w:val="20"/>
          <w:szCs w:val="20"/>
        </w:rPr>
        <w:t>ị</w:t>
      </w:r>
      <w:r w:rsidRPr="00091A07">
        <w:rPr>
          <w:rFonts w:ascii="Arial" w:hAnsi="Arial" w:cs="Arial"/>
          <w:sz w:val="20"/>
          <w:szCs w:val="20"/>
        </w:rPr>
        <w:t>nh h</w:t>
      </w:r>
      <w:r w:rsidRPr="00091A07">
        <w:rPr>
          <w:rFonts w:ascii="Arial" w:hAnsi="Arial" w:cs="Arial"/>
          <w:sz w:val="20"/>
          <w:szCs w:val="20"/>
        </w:rPr>
        <w:t>ồ</w:t>
      </w:r>
      <w:r w:rsidRPr="00091A07">
        <w:rPr>
          <w:rFonts w:ascii="Arial" w:hAnsi="Arial" w:cs="Arial"/>
          <w:sz w:val="20"/>
          <w:szCs w:val="20"/>
        </w:rPr>
        <w:t xml:space="preserve"> sơ tr</w:t>
      </w:r>
      <w:r w:rsidRPr="00091A07">
        <w:rPr>
          <w:rFonts w:ascii="Arial" w:hAnsi="Arial" w:cs="Arial"/>
          <w:sz w:val="20"/>
          <w:szCs w:val="20"/>
        </w:rPr>
        <w:t>ả</w:t>
      </w:r>
      <w:r w:rsidRPr="00091A07">
        <w:rPr>
          <w:rFonts w:ascii="Arial" w:hAnsi="Arial" w:cs="Arial"/>
          <w:sz w:val="20"/>
          <w:szCs w:val="20"/>
        </w:rPr>
        <w:t xml:space="preserve"> l</w:t>
      </w:r>
      <w:r w:rsidRPr="00091A07">
        <w:rPr>
          <w:rFonts w:ascii="Arial" w:hAnsi="Arial" w:cs="Arial"/>
          <w:sz w:val="20"/>
          <w:szCs w:val="20"/>
        </w:rPr>
        <w:t>ạ</w:t>
      </w:r>
      <w:r w:rsidRPr="00091A07">
        <w:rPr>
          <w:rFonts w:ascii="Arial" w:hAnsi="Arial" w:cs="Arial"/>
          <w:sz w:val="20"/>
          <w:szCs w:val="20"/>
        </w:rPr>
        <w:t>i h</w:t>
      </w:r>
      <w:r w:rsidRPr="00091A07">
        <w:rPr>
          <w:rFonts w:ascii="Arial" w:hAnsi="Arial" w:cs="Arial"/>
          <w:sz w:val="20"/>
          <w:szCs w:val="20"/>
        </w:rPr>
        <w:t>ồ</w:t>
      </w:r>
      <w:r w:rsidRPr="00091A07">
        <w:rPr>
          <w:rFonts w:ascii="Arial" w:hAnsi="Arial" w:cs="Arial"/>
          <w:sz w:val="20"/>
          <w:szCs w:val="20"/>
        </w:rPr>
        <w:t xml:space="preserve"> sơ cho t</w:t>
      </w:r>
      <w:r w:rsidRPr="00091A07">
        <w:rPr>
          <w:rFonts w:ascii="Arial" w:hAnsi="Arial" w:cs="Arial"/>
          <w:sz w:val="20"/>
          <w:szCs w:val="20"/>
        </w:rPr>
        <w:t>ổ</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c, cá nhân và thông báo lý do b</w:t>
      </w:r>
      <w:r w:rsidRPr="00091A07">
        <w:rPr>
          <w:rFonts w:ascii="Arial" w:hAnsi="Arial" w:cs="Arial"/>
          <w:sz w:val="20"/>
          <w:szCs w:val="20"/>
        </w:rPr>
        <w:t>ằ</w:t>
      </w:r>
      <w:r w:rsidRPr="00091A07">
        <w:rPr>
          <w:rFonts w:ascii="Arial" w:hAnsi="Arial" w:cs="Arial"/>
          <w:sz w:val="20"/>
          <w:szCs w:val="20"/>
        </w:rPr>
        <w:t>ng văn b</w:t>
      </w:r>
      <w:r w:rsidRPr="00091A07">
        <w:rPr>
          <w:rFonts w:ascii="Arial" w:hAnsi="Arial" w:cs="Arial"/>
          <w:sz w:val="20"/>
          <w:szCs w:val="20"/>
        </w:rPr>
        <w:t>ả</w:t>
      </w:r>
      <w:r w:rsidRPr="00091A07">
        <w:rPr>
          <w:rFonts w:ascii="Arial" w:hAnsi="Arial" w:cs="Arial"/>
          <w:sz w:val="20"/>
          <w:szCs w:val="20"/>
        </w:rPr>
        <w:t>n.”.</w:t>
      </w:r>
    </w:p>
    <w:p w14:paraId="5A0D4236"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17. S</w:t>
      </w:r>
      <w:r w:rsidRPr="00091A07">
        <w:rPr>
          <w:rFonts w:ascii="Arial" w:hAnsi="Arial" w:cs="Arial"/>
          <w:sz w:val="20"/>
          <w:szCs w:val="20"/>
        </w:rPr>
        <w:t>ử</w:t>
      </w:r>
      <w:r w:rsidRPr="00091A07">
        <w:rPr>
          <w:rFonts w:ascii="Arial" w:hAnsi="Arial" w:cs="Arial"/>
          <w:sz w:val="20"/>
          <w:szCs w:val="20"/>
        </w:rPr>
        <w:t>a đ</w:t>
      </w:r>
      <w:r w:rsidRPr="00091A07">
        <w:rPr>
          <w:rFonts w:ascii="Arial" w:hAnsi="Arial" w:cs="Arial"/>
          <w:sz w:val="20"/>
          <w:szCs w:val="20"/>
        </w:rPr>
        <w:t>ổ</w:t>
      </w:r>
      <w:r w:rsidRPr="00091A07">
        <w:rPr>
          <w:rFonts w:ascii="Arial" w:hAnsi="Arial" w:cs="Arial"/>
          <w:sz w:val="20"/>
          <w:szCs w:val="20"/>
        </w:rPr>
        <w:t>i, b</w:t>
      </w:r>
      <w:r w:rsidRPr="00091A07">
        <w:rPr>
          <w:rFonts w:ascii="Arial" w:hAnsi="Arial" w:cs="Arial"/>
          <w:sz w:val="20"/>
          <w:szCs w:val="20"/>
        </w:rPr>
        <w:t>ổ</w:t>
      </w:r>
      <w:r w:rsidRPr="00091A07">
        <w:rPr>
          <w:rFonts w:ascii="Arial" w:hAnsi="Arial" w:cs="Arial"/>
          <w:sz w:val="20"/>
          <w:szCs w:val="20"/>
        </w:rPr>
        <w:t xml:space="preserve"> sung Đi</w:t>
      </w:r>
      <w:r w:rsidRPr="00091A07">
        <w:rPr>
          <w:rFonts w:ascii="Arial" w:hAnsi="Arial" w:cs="Arial"/>
          <w:sz w:val="20"/>
          <w:szCs w:val="20"/>
        </w:rPr>
        <w:t>ề</w:t>
      </w:r>
      <w:r w:rsidRPr="00091A07">
        <w:rPr>
          <w:rFonts w:ascii="Arial" w:hAnsi="Arial" w:cs="Arial"/>
          <w:sz w:val="20"/>
          <w:szCs w:val="20"/>
        </w:rPr>
        <w:t>u 24 như sau:</w:t>
      </w:r>
    </w:p>
    <w:p w14:paraId="49B200BC"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b/>
          <w:sz w:val="20"/>
          <w:szCs w:val="20"/>
        </w:rPr>
        <w:t>“Đi</w:t>
      </w:r>
      <w:r w:rsidRPr="00091A07">
        <w:rPr>
          <w:rFonts w:ascii="Arial" w:hAnsi="Arial" w:cs="Arial"/>
          <w:b/>
          <w:sz w:val="20"/>
          <w:szCs w:val="20"/>
        </w:rPr>
        <w:t>ề</w:t>
      </w:r>
      <w:r w:rsidRPr="00091A07">
        <w:rPr>
          <w:rFonts w:ascii="Arial" w:hAnsi="Arial" w:cs="Arial"/>
          <w:b/>
          <w:sz w:val="20"/>
          <w:szCs w:val="20"/>
        </w:rPr>
        <w:t>u 24. Trình t</w:t>
      </w:r>
      <w:r w:rsidRPr="00091A07">
        <w:rPr>
          <w:rFonts w:ascii="Arial" w:hAnsi="Arial" w:cs="Arial"/>
          <w:b/>
          <w:sz w:val="20"/>
          <w:szCs w:val="20"/>
        </w:rPr>
        <w:t>ự</w:t>
      </w:r>
      <w:r w:rsidRPr="00091A07">
        <w:rPr>
          <w:rFonts w:ascii="Arial" w:hAnsi="Arial" w:cs="Arial"/>
          <w:b/>
          <w:sz w:val="20"/>
          <w:szCs w:val="20"/>
        </w:rPr>
        <w:t>, th</w:t>
      </w:r>
      <w:r w:rsidRPr="00091A07">
        <w:rPr>
          <w:rFonts w:ascii="Arial" w:hAnsi="Arial" w:cs="Arial"/>
          <w:b/>
          <w:sz w:val="20"/>
          <w:szCs w:val="20"/>
        </w:rPr>
        <w:t>ủ</w:t>
      </w:r>
      <w:r w:rsidRPr="00091A07">
        <w:rPr>
          <w:rFonts w:ascii="Arial" w:hAnsi="Arial" w:cs="Arial"/>
          <w:b/>
          <w:sz w:val="20"/>
          <w:szCs w:val="20"/>
        </w:rPr>
        <w:t xml:space="preserve"> t</w:t>
      </w:r>
      <w:r w:rsidRPr="00091A07">
        <w:rPr>
          <w:rFonts w:ascii="Arial" w:hAnsi="Arial" w:cs="Arial"/>
          <w:b/>
          <w:sz w:val="20"/>
          <w:szCs w:val="20"/>
        </w:rPr>
        <w:t>ụ</w:t>
      </w:r>
      <w:r w:rsidRPr="00091A07">
        <w:rPr>
          <w:rFonts w:ascii="Arial" w:hAnsi="Arial" w:cs="Arial"/>
          <w:b/>
          <w:sz w:val="20"/>
          <w:szCs w:val="20"/>
        </w:rPr>
        <w:t>c t</w:t>
      </w:r>
      <w:r w:rsidRPr="00091A07">
        <w:rPr>
          <w:rFonts w:ascii="Arial" w:hAnsi="Arial" w:cs="Arial"/>
          <w:b/>
          <w:sz w:val="20"/>
          <w:szCs w:val="20"/>
        </w:rPr>
        <w:t>ạ</w:t>
      </w:r>
      <w:r w:rsidRPr="00091A07">
        <w:rPr>
          <w:rFonts w:ascii="Arial" w:hAnsi="Arial" w:cs="Arial"/>
          <w:b/>
          <w:sz w:val="20"/>
          <w:szCs w:val="20"/>
        </w:rPr>
        <w:t>m d</w:t>
      </w:r>
      <w:r w:rsidRPr="00091A07">
        <w:rPr>
          <w:rFonts w:ascii="Arial" w:hAnsi="Arial" w:cs="Arial"/>
          <w:b/>
          <w:sz w:val="20"/>
          <w:szCs w:val="20"/>
        </w:rPr>
        <w:t>ừ</w:t>
      </w:r>
      <w:r w:rsidRPr="00091A07">
        <w:rPr>
          <w:rFonts w:ascii="Arial" w:hAnsi="Arial" w:cs="Arial"/>
          <w:b/>
          <w:sz w:val="20"/>
          <w:szCs w:val="20"/>
        </w:rPr>
        <w:t>ng hi</w:t>
      </w:r>
      <w:r w:rsidRPr="00091A07">
        <w:rPr>
          <w:rFonts w:ascii="Arial" w:hAnsi="Arial" w:cs="Arial"/>
          <w:b/>
          <w:sz w:val="20"/>
          <w:szCs w:val="20"/>
        </w:rPr>
        <w:t>ệ</w:t>
      </w:r>
      <w:r w:rsidRPr="00091A07">
        <w:rPr>
          <w:rFonts w:ascii="Arial" w:hAnsi="Arial" w:cs="Arial"/>
          <w:b/>
          <w:sz w:val="20"/>
          <w:szCs w:val="20"/>
        </w:rPr>
        <w:t>u l</w:t>
      </w:r>
      <w:r w:rsidRPr="00091A07">
        <w:rPr>
          <w:rFonts w:ascii="Arial" w:hAnsi="Arial" w:cs="Arial"/>
          <w:b/>
          <w:sz w:val="20"/>
          <w:szCs w:val="20"/>
        </w:rPr>
        <w:t>ự</w:t>
      </w:r>
      <w:r w:rsidRPr="00091A07">
        <w:rPr>
          <w:rFonts w:ascii="Arial" w:hAnsi="Arial" w:cs="Arial"/>
          <w:b/>
          <w:sz w:val="20"/>
          <w:szCs w:val="20"/>
        </w:rPr>
        <w:t>c gi</w:t>
      </w:r>
      <w:r w:rsidRPr="00091A07">
        <w:rPr>
          <w:rFonts w:ascii="Arial" w:hAnsi="Arial" w:cs="Arial"/>
          <w:b/>
          <w:sz w:val="20"/>
          <w:szCs w:val="20"/>
        </w:rPr>
        <w:t>ấ</w:t>
      </w:r>
      <w:r w:rsidRPr="00091A07">
        <w:rPr>
          <w:rFonts w:ascii="Arial" w:hAnsi="Arial" w:cs="Arial"/>
          <w:b/>
          <w:sz w:val="20"/>
          <w:szCs w:val="20"/>
        </w:rPr>
        <w:t>y phép, ch</w:t>
      </w:r>
      <w:r w:rsidRPr="00091A07">
        <w:rPr>
          <w:rFonts w:ascii="Arial" w:hAnsi="Arial" w:cs="Arial"/>
          <w:b/>
          <w:sz w:val="20"/>
          <w:szCs w:val="20"/>
        </w:rPr>
        <w:t>ấ</w:t>
      </w:r>
      <w:r w:rsidRPr="00091A07">
        <w:rPr>
          <w:rFonts w:ascii="Arial" w:hAnsi="Arial" w:cs="Arial"/>
          <w:b/>
          <w:sz w:val="20"/>
          <w:szCs w:val="20"/>
        </w:rPr>
        <w:t>p thu</w:t>
      </w:r>
      <w:r w:rsidRPr="00091A07">
        <w:rPr>
          <w:rFonts w:ascii="Arial" w:hAnsi="Arial" w:cs="Arial"/>
          <w:b/>
          <w:sz w:val="20"/>
          <w:szCs w:val="20"/>
        </w:rPr>
        <w:t>ậ</w:t>
      </w:r>
      <w:r w:rsidRPr="00091A07">
        <w:rPr>
          <w:rFonts w:ascii="Arial" w:hAnsi="Arial" w:cs="Arial"/>
          <w:b/>
          <w:sz w:val="20"/>
          <w:szCs w:val="20"/>
        </w:rPr>
        <w:t>n tr</w:t>
      </w:r>
      <w:r w:rsidRPr="00091A07">
        <w:rPr>
          <w:rFonts w:ascii="Arial" w:hAnsi="Arial" w:cs="Arial"/>
          <w:b/>
          <w:sz w:val="20"/>
          <w:szCs w:val="20"/>
        </w:rPr>
        <w:t>ả</w:t>
      </w:r>
      <w:r w:rsidRPr="00091A07">
        <w:rPr>
          <w:rFonts w:ascii="Arial" w:hAnsi="Arial" w:cs="Arial"/>
          <w:b/>
          <w:sz w:val="20"/>
          <w:szCs w:val="20"/>
        </w:rPr>
        <w:t xml:space="preserve"> l</w:t>
      </w:r>
      <w:r w:rsidRPr="00091A07">
        <w:rPr>
          <w:rFonts w:ascii="Arial" w:hAnsi="Arial" w:cs="Arial"/>
          <w:b/>
          <w:sz w:val="20"/>
          <w:szCs w:val="20"/>
        </w:rPr>
        <w:t>ạ</w:t>
      </w:r>
      <w:r w:rsidRPr="00091A07">
        <w:rPr>
          <w:rFonts w:ascii="Arial" w:hAnsi="Arial" w:cs="Arial"/>
          <w:b/>
          <w:sz w:val="20"/>
          <w:szCs w:val="20"/>
        </w:rPr>
        <w:t>i gi</w:t>
      </w:r>
      <w:r w:rsidRPr="00091A07">
        <w:rPr>
          <w:rFonts w:ascii="Arial" w:hAnsi="Arial" w:cs="Arial"/>
          <w:b/>
          <w:sz w:val="20"/>
          <w:szCs w:val="20"/>
        </w:rPr>
        <w:t>ấ</w:t>
      </w:r>
      <w:r w:rsidRPr="00091A07">
        <w:rPr>
          <w:rFonts w:ascii="Arial" w:hAnsi="Arial" w:cs="Arial"/>
          <w:b/>
          <w:sz w:val="20"/>
          <w:szCs w:val="20"/>
        </w:rPr>
        <w:t>y phép thăm dò nư</w:t>
      </w:r>
      <w:r w:rsidRPr="00091A07">
        <w:rPr>
          <w:rFonts w:ascii="Arial" w:hAnsi="Arial" w:cs="Arial"/>
          <w:b/>
          <w:sz w:val="20"/>
          <w:szCs w:val="20"/>
        </w:rPr>
        <w:t>ớ</w:t>
      </w:r>
      <w:r w:rsidRPr="00091A07">
        <w:rPr>
          <w:rFonts w:ascii="Arial" w:hAnsi="Arial" w:cs="Arial"/>
          <w:b/>
          <w:sz w:val="20"/>
          <w:szCs w:val="20"/>
        </w:rPr>
        <w:t>c dư</w:t>
      </w:r>
      <w:r w:rsidRPr="00091A07">
        <w:rPr>
          <w:rFonts w:ascii="Arial" w:hAnsi="Arial" w:cs="Arial"/>
          <w:b/>
          <w:sz w:val="20"/>
          <w:szCs w:val="20"/>
        </w:rPr>
        <w:t>ớ</w:t>
      </w:r>
      <w:r w:rsidRPr="00091A07">
        <w:rPr>
          <w:rFonts w:ascii="Arial" w:hAnsi="Arial" w:cs="Arial"/>
          <w:b/>
          <w:sz w:val="20"/>
          <w:szCs w:val="20"/>
        </w:rPr>
        <w:t>i đ</w:t>
      </w:r>
      <w:r w:rsidRPr="00091A07">
        <w:rPr>
          <w:rFonts w:ascii="Arial" w:hAnsi="Arial" w:cs="Arial"/>
          <w:b/>
          <w:sz w:val="20"/>
          <w:szCs w:val="20"/>
        </w:rPr>
        <w:t>ấ</w:t>
      </w:r>
      <w:r w:rsidRPr="00091A07">
        <w:rPr>
          <w:rFonts w:ascii="Arial" w:hAnsi="Arial" w:cs="Arial"/>
          <w:b/>
          <w:sz w:val="20"/>
          <w:szCs w:val="20"/>
        </w:rPr>
        <w:t>t, g</w:t>
      </w:r>
      <w:r w:rsidRPr="00091A07">
        <w:rPr>
          <w:rFonts w:ascii="Arial" w:hAnsi="Arial" w:cs="Arial"/>
          <w:b/>
          <w:sz w:val="20"/>
          <w:szCs w:val="20"/>
        </w:rPr>
        <w:t>i</w:t>
      </w:r>
      <w:r w:rsidRPr="00091A07">
        <w:rPr>
          <w:rFonts w:ascii="Arial" w:hAnsi="Arial" w:cs="Arial"/>
          <w:b/>
          <w:sz w:val="20"/>
          <w:szCs w:val="20"/>
        </w:rPr>
        <w:t>ấ</w:t>
      </w:r>
      <w:r w:rsidRPr="00091A07">
        <w:rPr>
          <w:rFonts w:ascii="Arial" w:hAnsi="Arial" w:cs="Arial"/>
          <w:b/>
          <w:sz w:val="20"/>
          <w:szCs w:val="20"/>
        </w:rPr>
        <w:t>y phép khai thác tài nguyên nư</w:t>
      </w:r>
      <w:r w:rsidRPr="00091A07">
        <w:rPr>
          <w:rFonts w:ascii="Arial" w:hAnsi="Arial" w:cs="Arial"/>
          <w:b/>
          <w:sz w:val="20"/>
          <w:szCs w:val="20"/>
        </w:rPr>
        <w:t>ớ</w:t>
      </w:r>
      <w:r w:rsidRPr="00091A07">
        <w:rPr>
          <w:rFonts w:ascii="Arial" w:hAnsi="Arial" w:cs="Arial"/>
          <w:b/>
          <w:sz w:val="20"/>
          <w:szCs w:val="20"/>
        </w:rPr>
        <w:t>c</w:t>
      </w:r>
    </w:p>
    <w:p w14:paraId="4CD31472"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1. Ti</w:t>
      </w:r>
      <w:r w:rsidRPr="00091A07">
        <w:rPr>
          <w:rFonts w:ascii="Arial" w:hAnsi="Arial" w:cs="Arial"/>
          <w:sz w:val="20"/>
          <w:szCs w:val="20"/>
        </w:rPr>
        <w:t>ế</w:t>
      </w:r>
      <w:r w:rsidRPr="00091A07">
        <w:rPr>
          <w:rFonts w:ascii="Arial" w:hAnsi="Arial" w:cs="Arial"/>
          <w:sz w:val="20"/>
          <w:szCs w:val="20"/>
        </w:rPr>
        <w:t>p nh</w:t>
      </w:r>
      <w:r w:rsidRPr="00091A07">
        <w:rPr>
          <w:rFonts w:ascii="Arial" w:hAnsi="Arial" w:cs="Arial"/>
          <w:sz w:val="20"/>
          <w:szCs w:val="20"/>
        </w:rPr>
        <w:t>ậ</w:t>
      </w:r>
      <w:r w:rsidRPr="00091A07">
        <w:rPr>
          <w:rFonts w:ascii="Arial" w:hAnsi="Arial" w:cs="Arial"/>
          <w:sz w:val="20"/>
          <w:szCs w:val="20"/>
        </w:rPr>
        <w:t>n và ki</w:t>
      </w:r>
      <w:r w:rsidRPr="00091A07">
        <w:rPr>
          <w:rFonts w:ascii="Arial" w:hAnsi="Arial" w:cs="Arial"/>
          <w:sz w:val="20"/>
          <w:szCs w:val="20"/>
        </w:rPr>
        <w:t>ể</w:t>
      </w:r>
      <w:r w:rsidRPr="00091A07">
        <w:rPr>
          <w:rFonts w:ascii="Arial" w:hAnsi="Arial" w:cs="Arial"/>
          <w:sz w:val="20"/>
          <w:szCs w:val="20"/>
        </w:rPr>
        <w:t>m tra h</w:t>
      </w:r>
      <w:r w:rsidRPr="00091A07">
        <w:rPr>
          <w:rFonts w:ascii="Arial" w:hAnsi="Arial" w:cs="Arial"/>
          <w:sz w:val="20"/>
          <w:szCs w:val="20"/>
        </w:rPr>
        <w:t>ồ</w:t>
      </w:r>
      <w:r w:rsidRPr="00091A07">
        <w:rPr>
          <w:rFonts w:ascii="Arial" w:hAnsi="Arial" w:cs="Arial"/>
          <w:sz w:val="20"/>
          <w:szCs w:val="20"/>
        </w:rPr>
        <w:t xml:space="preserve"> sơ:</w:t>
      </w:r>
    </w:p>
    <w:p w14:paraId="58C445AF"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a) T</w:t>
      </w:r>
      <w:r w:rsidRPr="00091A07">
        <w:rPr>
          <w:rFonts w:ascii="Arial" w:hAnsi="Arial" w:cs="Arial"/>
          <w:sz w:val="20"/>
          <w:szCs w:val="20"/>
        </w:rPr>
        <w:t>ổ</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c, cá nhân đ</w:t>
      </w:r>
      <w:r w:rsidRPr="00091A07">
        <w:rPr>
          <w:rFonts w:ascii="Arial" w:hAnsi="Arial" w:cs="Arial"/>
          <w:sz w:val="20"/>
          <w:szCs w:val="20"/>
        </w:rPr>
        <w:t>ề</w:t>
      </w:r>
      <w:r w:rsidRPr="00091A07">
        <w:rPr>
          <w:rFonts w:ascii="Arial" w:hAnsi="Arial" w:cs="Arial"/>
          <w:sz w:val="20"/>
          <w:szCs w:val="20"/>
        </w:rPr>
        <w:t xml:space="preserve"> ngh</w:t>
      </w:r>
      <w:r w:rsidRPr="00091A07">
        <w:rPr>
          <w:rFonts w:ascii="Arial" w:hAnsi="Arial" w:cs="Arial"/>
          <w:sz w:val="20"/>
          <w:szCs w:val="20"/>
        </w:rPr>
        <w:t>ị</w:t>
      </w:r>
      <w:r w:rsidRPr="00091A07">
        <w:rPr>
          <w:rFonts w:ascii="Arial" w:hAnsi="Arial" w:cs="Arial"/>
          <w:sz w:val="20"/>
          <w:szCs w:val="20"/>
        </w:rPr>
        <w:t xml:space="preserve"> t</w:t>
      </w:r>
      <w:r w:rsidRPr="00091A07">
        <w:rPr>
          <w:rFonts w:ascii="Arial" w:hAnsi="Arial" w:cs="Arial"/>
          <w:sz w:val="20"/>
          <w:szCs w:val="20"/>
        </w:rPr>
        <w:t>ạ</w:t>
      </w:r>
      <w:r w:rsidRPr="00091A07">
        <w:rPr>
          <w:rFonts w:ascii="Arial" w:hAnsi="Arial" w:cs="Arial"/>
          <w:sz w:val="20"/>
          <w:szCs w:val="20"/>
        </w:rPr>
        <w:t>m d</w:t>
      </w:r>
      <w:r w:rsidRPr="00091A07">
        <w:rPr>
          <w:rFonts w:ascii="Arial" w:hAnsi="Arial" w:cs="Arial"/>
          <w:sz w:val="20"/>
          <w:szCs w:val="20"/>
        </w:rPr>
        <w:t>ừ</w:t>
      </w:r>
      <w:r w:rsidRPr="00091A07">
        <w:rPr>
          <w:rFonts w:ascii="Arial" w:hAnsi="Arial" w:cs="Arial"/>
          <w:sz w:val="20"/>
          <w:szCs w:val="20"/>
        </w:rPr>
        <w:t>ng hi</w:t>
      </w:r>
      <w:r w:rsidRPr="00091A07">
        <w:rPr>
          <w:rFonts w:ascii="Arial" w:hAnsi="Arial" w:cs="Arial"/>
          <w:sz w:val="20"/>
          <w:szCs w:val="20"/>
        </w:rPr>
        <w:t>ệ</w:t>
      </w:r>
      <w:r w:rsidRPr="00091A07">
        <w:rPr>
          <w:rFonts w:ascii="Arial" w:hAnsi="Arial" w:cs="Arial"/>
          <w:sz w:val="20"/>
          <w:szCs w:val="20"/>
        </w:rPr>
        <w:t>u l</w:t>
      </w:r>
      <w:r w:rsidRPr="00091A07">
        <w:rPr>
          <w:rFonts w:ascii="Arial" w:hAnsi="Arial" w:cs="Arial"/>
          <w:sz w:val="20"/>
          <w:szCs w:val="20"/>
        </w:rPr>
        <w:t>ự</w:t>
      </w:r>
      <w:r w:rsidRPr="00091A07">
        <w:rPr>
          <w:rFonts w:ascii="Arial" w:hAnsi="Arial" w:cs="Arial"/>
          <w:sz w:val="20"/>
          <w:szCs w:val="20"/>
        </w:rPr>
        <w:t>c gi</w:t>
      </w:r>
      <w:r w:rsidRPr="00091A07">
        <w:rPr>
          <w:rFonts w:ascii="Arial" w:hAnsi="Arial" w:cs="Arial"/>
          <w:sz w:val="20"/>
          <w:szCs w:val="20"/>
        </w:rPr>
        <w:t>ấ</w:t>
      </w:r>
      <w:r w:rsidRPr="00091A07">
        <w:rPr>
          <w:rFonts w:ascii="Arial" w:hAnsi="Arial" w:cs="Arial"/>
          <w:sz w:val="20"/>
          <w:szCs w:val="20"/>
        </w:rPr>
        <w:t>y phép, tr</w:t>
      </w:r>
      <w:r w:rsidRPr="00091A07">
        <w:rPr>
          <w:rFonts w:ascii="Arial" w:hAnsi="Arial" w:cs="Arial"/>
          <w:sz w:val="20"/>
          <w:szCs w:val="20"/>
        </w:rPr>
        <w:t>ả</w:t>
      </w:r>
      <w:r w:rsidRPr="00091A07">
        <w:rPr>
          <w:rFonts w:ascii="Arial" w:hAnsi="Arial" w:cs="Arial"/>
          <w:sz w:val="20"/>
          <w:szCs w:val="20"/>
        </w:rPr>
        <w:t xml:space="preserve"> l</w:t>
      </w:r>
      <w:r w:rsidRPr="00091A07">
        <w:rPr>
          <w:rFonts w:ascii="Arial" w:hAnsi="Arial" w:cs="Arial"/>
          <w:sz w:val="20"/>
          <w:szCs w:val="20"/>
        </w:rPr>
        <w:t>ạ</w:t>
      </w:r>
      <w:r w:rsidRPr="00091A07">
        <w:rPr>
          <w:rFonts w:ascii="Arial" w:hAnsi="Arial" w:cs="Arial"/>
          <w:sz w:val="20"/>
          <w:szCs w:val="20"/>
        </w:rPr>
        <w:t>i gi</w:t>
      </w:r>
      <w:r w:rsidRPr="00091A07">
        <w:rPr>
          <w:rFonts w:ascii="Arial" w:hAnsi="Arial" w:cs="Arial"/>
          <w:sz w:val="20"/>
          <w:szCs w:val="20"/>
        </w:rPr>
        <w:t>ấ</w:t>
      </w:r>
      <w:r w:rsidRPr="00091A07">
        <w:rPr>
          <w:rFonts w:ascii="Arial" w:hAnsi="Arial" w:cs="Arial"/>
          <w:sz w:val="20"/>
          <w:szCs w:val="20"/>
        </w:rPr>
        <w:t>y phép n</w:t>
      </w:r>
      <w:r w:rsidRPr="00091A07">
        <w:rPr>
          <w:rFonts w:ascii="Arial" w:hAnsi="Arial" w:cs="Arial"/>
          <w:sz w:val="20"/>
          <w:szCs w:val="20"/>
        </w:rPr>
        <w:t>ộ</w:t>
      </w:r>
      <w:r w:rsidRPr="00091A07">
        <w:rPr>
          <w:rFonts w:ascii="Arial" w:hAnsi="Arial" w:cs="Arial"/>
          <w:sz w:val="20"/>
          <w:szCs w:val="20"/>
        </w:rPr>
        <w:t>p 01 b</w:t>
      </w:r>
      <w:r w:rsidRPr="00091A07">
        <w:rPr>
          <w:rFonts w:ascii="Arial" w:hAnsi="Arial" w:cs="Arial"/>
          <w:sz w:val="20"/>
          <w:szCs w:val="20"/>
        </w:rPr>
        <w:t>ộ</w:t>
      </w:r>
      <w:r w:rsidRPr="00091A07">
        <w:rPr>
          <w:rFonts w:ascii="Arial" w:hAnsi="Arial" w:cs="Arial"/>
          <w:sz w:val="20"/>
          <w:szCs w:val="20"/>
        </w:rPr>
        <w:t xml:space="preserve"> h</w:t>
      </w:r>
      <w:r w:rsidRPr="00091A07">
        <w:rPr>
          <w:rFonts w:ascii="Arial" w:hAnsi="Arial" w:cs="Arial"/>
          <w:sz w:val="20"/>
          <w:szCs w:val="20"/>
        </w:rPr>
        <w:t>ồ</w:t>
      </w:r>
      <w:r w:rsidRPr="00091A07">
        <w:rPr>
          <w:rFonts w:ascii="Arial" w:hAnsi="Arial" w:cs="Arial"/>
          <w:sz w:val="20"/>
          <w:szCs w:val="20"/>
        </w:rPr>
        <w:t xml:space="preserve"> sơ tr</w:t>
      </w:r>
      <w:r w:rsidRPr="00091A07">
        <w:rPr>
          <w:rFonts w:ascii="Arial" w:hAnsi="Arial" w:cs="Arial"/>
          <w:sz w:val="20"/>
          <w:szCs w:val="20"/>
        </w:rPr>
        <w:t>ự</w:t>
      </w:r>
      <w:r w:rsidRPr="00091A07">
        <w:rPr>
          <w:rFonts w:ascii="Arial" w:hAnsi="Arial" w:cs="Arial"/>
          <w:sz w:val="20"/>
          <w:szCs w:val="20"/>
        </w:rPr>
        <w:t>c ti</w:t>
      </w:r>
      <w:r w:rsidRPr="00091A07">
        <w:rPr>
          <w:rFonts w:ascii="Arial" w:hAnsi="Arial" w:cs="Arial"/>
          <w:sz w:val="20"/>
          <w:szCs w:val="20"/>
        </w:rPr>
        <w:t>ế</w:t>
      </w:r>
      <w:r w:rsidRPr="00091A07">
        <w:rPr>
          <w:rFonts w:ascii="Arial" w:hAnsi="Arial" w:cs="Arial"/>
          <w:sz w:val="20"/>
          <w:szCs w:val="20"/>
        </w:rPr>
        <w:t>p t</w:t>
      </w:r>
      <w:r w:rsidRPr="00091A07">
        <w:rPr>
          <w:rFonts w:ascii="Arial" w:hAnsi="Arial" w:cs="Arial"/>
          <w:sz w:val="20"/>
          <w:szCs w:val="20"/>
        </w:rPr>
        <w:t>ạ</w:t>
      </w:r>
      <w:r w:rsidRPr="00091A07">
        <w:rPr>
          <w:rFonts w:ascii="Arial" w:hAnsi="Arial" w:cs="Arial"/>
          <w:sz w:val="20"/>
          <w:szCs w:val="20"/>
        </w:rPr>
        <w:t>i B</w:t>
      </w:r>
      <w:r w:rsidRPr="00091A07">
        <w:rPr>
          <w:rFonts w:ascii="Arial" w:hAnsi="Arial" w:cs="Arial"/>
          <w:sz w:val="20"/>
          <w:szCs w:val="20"/>
        </w:rPr>
        <w:t>ộ</w:t>
      </w:r>
      <w:r w:rsidRPr="00091A07">
        <w:rPr>
          <w:rFonts w:ascii="Arial" w:hAnsi="Arial" w:cs="Arial"/>
          <w:sz w:val="20"/>
          <w:szCs w:val="20"/>
        </w:rPr>
        <w:t xml:space="preserve"> ph</w:t>
      </w:r>
      <w:r w:rsidRPr="00091A07">
        <w:rPr>
          <w:rFonts w:ascii="Arial" w:hAnsi="Arial" w:cs="Arial"/>
          <w:sz w:val="20"/>
          <w:szCs w:val="20"/>
        </w:rPr>
        <w:t>ậ</w:t>
      </w:r>
      <w:r w:rsidRPr="00091A07">
        <w:rPr>
          <w:rFonts w:ascii="Arial" w:hAnsi="Arial" w:cs="Arial"/>
          <w:sz w:val="20"/>
          <w:szCs w:val="20"/>
        </w:rPr>
        <w:t>n m</w:t>
      </w:r>
      <w:r w:rsidRPr="00091A07">
        <w:rPr>
          <w:rFonts w:ascii="Arial" w:hAnsi="Arial" w:cs="Arial"/>
          <w:sz w:val="20"/>
          <w:szCs w:val="20"/>
        </w:rPr>
        <w:t>ộ</w:t>
      </w:r>
      <w:r w:rsidRPr="00091A07">
        <w:rPr>
          <w:rFonts w:ascii="Arial" w:hAnsi="Arial" w:cs="Arial"/>
          <w:sz w:val="20"/>
          <w:szCs w:val="20"/>
        </w:rPr>
        <w:t>t c</w:t>
      </w:r>
      <w:r w:rsidRPr="00091A07">
        <w:rPr>
          <w:rFonts w:ascii="Arial" w:hAnsi="Arial" w:cs="Arial"/>
          <w:sz w:val="20"/>
          <w:szCs w:val="20"/>
        </w:rPr>
        <w:t>ử</w:t>
      </w:r>
      <w:r w:rsidRPr="00091A07">
        <w:rPr>
          <w:rFonts w:ascii="Arial" w:hAnsi="Arial" w:cs="Arial"/>
          <w:sz w:val="20"/>
          <w:szCs w:val="20"/>
        </w:rPr>
        <w:t>a ho</w:t>
      </w:r>
      <w:r w:rsidRPr="00091A07">
        <w:rPr>
          <w:rFonts w:ascii="Arial" w:hAnsi="Arial" w:cs="Arial"/>
          <w:sz w:val="20"/>
          <w:szCs w:val="20"/>
        </w:rPr>
        <w:t>ặ</w:t>
      </w:r>
      <w:r w:rsidRPr="00091A07">
        <w:rPr>
          <w:rFonts w:ascii="Arial" w:hAnsi="Arial" w:cs="Arial"/>
          <w:sz w:val="20"/>
          <w:szCs w:val="20"/>
        </w:rPr>
        <w:t>c qua d</w:t>
      </w:r>
      <w:r w:rsidRPr="00091A07">
        <w:rPr>
          <w:rFonts w:ascii="Arial" w:hAnsi="Arial" w:cs="Arial"/>
          <w:sz w:val="20"/>
          <w:szCs w:val="20"/>
        </w:rPr>
        <w:t>ị</w:t>
      </w:r>
      <w:r w:rsidRPr="00091A07">
        <w:rPr>
          <w:rFonts w:ascii="Arial" w:hAnsi="Arial" w:cs="Arial"/>
          <w:sz w:val="20"/>
          <w:szCs w:val="20"/>
        </w:rPr>
        <w:t>ch v</w:t>
      </w:r>
      <w:r w:rsidRPr="00091A07">
        <w:rPr>
          <w:rFonts w:ascii="Arial" w:hAnsi="Arial" w:cs="Arial"/>
          <w:sz w:val="20"/>
          <w:szCs w:val="20"/>
        </w:rPr>
        <w:t>ụ</w:t>
      </w:r>
      <w:r w:rsidRPr="00091A07">
        <w:rPr>
          <w:rFonts w:ascii="Arial" w:hAnsi="Arial" w:cs="Arial"/>
          <w:sz w:val="20"/>
          <w:szCs w:val="20"/>
        </w:rPr>
        <w:t xml:space="preserve"> bưu chính ho</w:t>
      </w:r>
      <w:r w:rsidRPr="00091A07">
        <w:rPr>
          <w:rFonts w:ascii="Arial" w:hAnsi="Arial" w:cs="Arial"/>
          <w:sz w:val="20"/>
          <w:szCs w:val="20"/>
        </w:rPr>
        <w:t>ặ</w:t>
      </w:r>
      <w:r w:rsidRPr="00091A07">
        <w:rPr>
          <w:rFonts w:ascii="Arial" w:hAnsi="Arial" w:cs="Arial"/>
          <w:sz w:val="20"/>
          <w:szCs w:val="20"/>
        </w:rPr>
        <w:t xml:space="preserve">c qua </w:t>
      </w:r>
      <w:r w:rsidRPr="00091A07">
        <w:rPr>
          <w:rFonts w:ascii="Arial" w:hAnsi="Arial" w:cs="Arial"/>
          <w:sz w:val="20"/>
          <w:szCs w:val="20"/>
        </w:rPr>
        <w:t>ủ</w:t>
      </w:r>
      <w:r w:rsidRPr="00091A07">
        <w:rPr>
          <w:rFonts w:ascii="Arial" w:hAnsi="Arial" w:cs="Arial"/>
          <w:sz w:val="20"/>
          <w:szCs w:val="20"/>
        </w:rPr>
        <w:t>y quy</w:t>
      </w:r>
      <w:r w:rsidRPr="00091A07">
        <w:rPr>
          <w:rFonts w:ascii="Arial" w:hAnsi="Arial" w:cs="Arial"/>
          <w:sz w:val="20"/>
          <w:szCs w:val="20"/>
        </w:rPr>
        <w:t>ề</w:t>
      </w:r>
      <w:r w:rsidRPr="00091A07">
        <w:rPr>
          <w:rFonts w:ascii="Arial" w:hAnsi="Arial" w:cs="Arial"/>
          <w:sz w:val="20"/>
          <w:szCs w:val="20"/>
        </w:rPr>
        <w:t>n theo quy đ</w:t>
      </w:r>
      <w:r w:rsidRPr="00091A07">
        <w:rPr>
          <w:rFonts w:ascii="Arial" w:hAnsi="Arial" w:cs="Arial"/>
          <w:sz w:val="20"/>
          <w:szCs w:val="20"/>
        </w:rPr>
        <w:t>ị</w:t>
      </w:r>
      <w:r w:rsidRPr="00091A07">
        <w:rPr>
          <w:rFonts w:ascii="Arial" w:hAnsi="Arial" w:cs="Arial"/>
          <w:sz w:val="20"/>
          <w:szCs w:val="20"/>
        </w:rPr>
        <w:t>nh c</w:t>
      </w:r>
      <w:r w:rsidRPr="00091A07">
        <w:rPr>
          <w:rFonts w:ascii="Arial" w:hAnsi="Arial" w:cs="Arial"/>
          <w:sz w:val="20"/>
          <w:szCs w:val="20"/>
        </w:rPr>
        <w:t>ủ</w:t>
      </w:r>
      <w:r w:rsidRPr="00091A07">
        <w:rPr>
          <w:rFonts w:ascii="Arial" w:hAnsi="Arial" w:cs="Arial"/>
          <w:sz w:val="20"/>
          <w:szCs w:val="20"/>
        </w:rPr>
        <w:t xml:space="preserve">a pháp </w:t>
      </w:r>
      <w:r w:rsidRPr="00091A07">
        <w:rPr>
          <w:rFonts w:ascii="Arial" w:hAnsi="Arial" w:cs="Arial"/>
          <w:sz w:val="20"/>
          <w:szCs w:val="20"/>
        </w:rPr>
        <w:t>lu</w:t>
      </w:r>
      <w:r w:rsidRPr="00091A07">
        <w:rPr>
          <w:rFonts w:ascii="Arial" w:hAnsi="Arial" w:cs="Arial"/>
          <w:sz w:val="20"/>
          <w:szCs w:val="20"/>
        </w:rPr>
        <w:t>ậ</w:t>
      </w:r>
      <w:r w:rsidRPr="00091A07">
        <w:rPr>
          <w:rFonts w:ascii="Arial" w:hAnsi="Arial" w:cs="Arial"/>
          <w:sz w:val="20"/>
          <w:szCs w:val="20"/>
        </w:rPr>
        <w:t>t ho</w:t>
      </w:r>
      <w:r w:rsidRPr="00091A07">
        <w:rPr>
          <w:rFonts w:ascii="Arial" w:hAnsi="Arial" w:cs="Arial"/>
          <w:sz w:val="20"/>
          <w:szCs w:val="20"/>
        </w:rPr>
        <w:t>ặ</w:t>
      </w:r>
      <w:r w:rsidRPr="00091A07">
        <w:rPr>
          <w:rFonts w:ascii="Arial" w:hAnsi="Arial" w:cs="Arial"/>
          <w:sz w:val="20"/>
          <w:szCs w:val="20"/>
        </w:rPr>
        <w:t>c tr</w:t>
      </w:r>
      <w:r w:rsidRPr="00091A07">
        <w:rPr>
          <w:rFonts w:ascii="Arial" w:hAnsi="Arial" w:cs="Arial"/>
          <w:sz w:val="20"/>
          <w:szCs w:val="20"/>
        </w:rPr>
        <w:t>ự</w:t>
      </w:r>
      <w:r w:rsidRPr="00091A07">
        <w:rPr>
          <w:rFonts w:ascii="Arial" w:hAnsi="Arial" w:cs="Arial"/>
          <w:sz w:val="20"/>
          <w:szCs w:val="20"/>
        </w:rPr>
        <w:t>c tuy</w:t>
      </w:r>
      <w:r w:rsidRPr="00091A07">
        <w:rPr>
          <w:rFonts w:ascii="Arial" w:hAnsi="Arial" w:cs="Arial"/>
          <w:sz w:val="20"/>
          <w:szCs w:val="20"/>
        </w:rPr>
        <w:t>ế</w:t>
      </w:r>
      <w:r w:rsidRPr="00091A07">
        <w:rPr>
          <w:rFonts w:ascii="Arial" w:hAnsi="Arial" w:cs="Arial"/>
          <w:sz w:val="20"/>
          <w:szCs w:val="20"/>
        </w:rPr>
        <w:t>n t</w:t>
      </w:r>
      <w:r w:rsidRPr="00091A07">
        <w:rPr>
          <w:rFonts w:ascii="Arial" w:hAnsi="Arial" w:cs="Arial"/>
          <w:sz w:val="20"/>
          <w:szCs w:val="20"/>
        </w:rPr>
        <w:t>ạ</w:t>
      </w:r>
      <w:r w:rsidRPr="00091A07">
        <w:rPr>
          <w:rFonts w:ascii="Arial" w:hAnsi="Arial" w:cs="Arial"/>
          <w:sz w:val="20"/>
          <w:szCs w:val="20"/>
        </w:rPr>
        <w:t>i C</w:t>
      </w:r>
      <w:r w:rsidRPr="00091A07">
        <w:rPr>
          <w:rFonts w:ascii="Arial" w:hAnsi="Arial" w:cs="Arial"/>
          <w:sz w:val="20"/>
          <w:szCs w:val="20"/>
        </w:rPr>
        <w:t>ổ</w:t>
      </w:r>
      <w:r w:rsidRPr="00091A07">
        <w:rPr>
          <w:rFonts w:ascii="Arial" w:hAnsi="Arial" w:cs="Arial"/>
          <w:sz w:val="20"/>
          <w:szCs w:val="20"/>
        </w:rPr>
        <w:t>ng D</w:t>
      </w:r>
      <w:r w:rsidRPr="00091A07">
        <w:rPr>
          <w:rFonts w:ascii="Arial" w:hAnsi="Arial" w:cs="Arial"/>
          <w:sz w:val="20"/>
          <w:szCs w:val="20"/>
        </w:rPr>
        <w:t>ị</w:t>
      </w:r>
      <w:r w:rsidRPr="00091A07">
        <w:rPr>
          <w:rFonts w:ascii="Arial" w:hAnsi="Arial" w:cs="Arial"/>
          <w:sz w:val="20"/>
          <w:szCs w:val="20"/>
        </w:rPr>
        <w:t>ch v</w:t>
      </w:r>
      <w:r w:rsidRPr="00091A07">
        <w:rPr>
          <w:rFonts w:ascii="Arial" w:hAnsi="Arial" w:cs="Arial"/>
          <w:sz w:val="20"/>
          <w:szCs w:val="20"/>
        </w:rPr>
        <w:t>ụ</w:t>
      </w:r>
      <w:r w:rsidRPr="00091A07">
        <w:rPr>
          <w:rFonts w:ascii="Arial" w:hAnsi="Arial" w:cs="Arial"/>
          <w:sz w:val="20"/>
          <w:szCs w:val="20"/>
        </w:rPr>
        <w:t xml:space="preserve"> công qu</w:t>
      </w:r>
      <w:r w:rsidRPr="00091A07">
        <w:rPr>
          <w:rFonts w:ascii="Arial" w:hAnsi="Arial" w:cs="Arial"/>
          <w:sz w:val="20"/>
          <w:szCs w:val="20"/>
        </w:rPr>
        <w:t>ố</w:t>
      </w:r>
      <w:r w:rsidRPr="00091A07">
        <w:rPr>
          <w:rFonts w:ascii="Arial" w:hAnsi="Arial" w:cs="Arial"/>
          <w:sz w:val="20"/>
          <w:szCs w:val="20"/>
        </w:rPr>
        <w:t>c gia;</w:t>
      </w:r>
    </w:p>
    <w:p w14:paraId="7CB23678"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b) Cơ quan ti</w:t>
      </w:r>
      <w:r w:rsidRPr="00091A07">
        <w:rPr>
          <w:rFonts w:ascii="Arial" w:hAnsi="Arial" w:cs="Arial"/>
          <w:sz w:val="20"/>
          <w:szCs w:val="20"/>
        </w:rPr>
        <w:t>ế</w:t>
      </w:r>
      <w:r w:rsidRPr="00091A07">
        <w:rPr>
          <w:rFonts w:ascii="Arial" w:hAnsi="Arial" w:cs="Arial"/>
          <w:sz w:val="20"/>
          <w:szCs w:val="20"/>
        </w:rPr>
        <w:t>p nh</w:t>
      </w:r>
      <w:r w:rsidRPr="00091A07">
        <w:rPr>
          <w:rFonts w:ascii="Arial" w:hAnsi="Arial" w:cs="Arial"/>
          <w:sz w:val="20"/>
          <w:szCs w:val="20"/>
        </w:rPr>
        <w:t>ậ</w:t>
      </w:r>
      <w:r w:rsidRPr="00091A07">
        <w:rPr>
          <w:rFonts w:ascii="Arial" w:hAnsi="Arial" w:cs="Arial"/>
          <w:sz w:val="20"/>
          <w:szCs w:val="20"/>
        </w:rPr>
        <w:t>n h</w:t>
      </w:r>
      <w:r w:rsidRPr="00091A07">
        <w:rPr>
          <w:rFonts w:ascii="Arial" w:hAnsi="Arial" w:cs="Arial"/>
          <w:sz w:val="20"/>
          <w:szCs w:val="20"/>
        </w:rPr>
        <w:t>ồ</w:t>
      </w:r>
      <w:r w:rsidRPr="00091A07">
        <w:rPr>
          <w:rFonts w:ascii="Arial" w:hAnsi="Arial" w:cs="Arial"/>
          <w:sz w:val="20"/>
          <w:szCs w:val="20"/>
        </w:rPr>
        <w:t xml:space="preserve"> sơ có trách nhi</w:t>
      </w:r>
      <w:r w:rsidRPr="00091A07">
        <w:rPr>
          <w:rFonts w:ascii="Arial" w:hAnsi="Arial" w:cs="Arial"/>
          <w:sz w:val="20"/>
          <w:szCs w:val="20"/>
        </w:rPr>
        <w:t>ệ</w:t>
      </w:r>
      <w:r w:rsidRPr="00091A07">
        <w:rPr>
          <w:rFonts w:ascii="Arial" w:hAnsi="Arial" w:cs="Arial"/>
          <w:sz w:val="20"/>
          <w:szCs w:val="20"/>
        </w:rPr>
        <w:t>m xem xét, ki</w:t>
      </w:r>
      <w:r w:rsidRPr="00091A07">
        <w:rPr>
          <w:rFonts w:ascii="Arial" w:hAnsi="Arial" w:cs="Arial"/>
          <w:sz w:val="20"/>
          <w:szCs w:val="20"/>
        </w:rPr>
        <w:t>ể</w:t>
      </w:r>
      <w:r w:rsidRPr="00091A07">
        <w:rPr>
          <w:rFonts w:ascii="Arial" w:hAnsi="Arial" w:cs="Arial"/>
          <w:sz w:val="20"/>
          <w:szCs w:val="20"/>
        </w:rPr>
        <w:t>m tra tính chính xác, đ</w:t>
      </w:r>
      <w:r w:rsidRPr="00091A07">
        <w:rPr>
          <w:rFonts w:ascii="Arial" w:hAnsi="Arial" w:cs="Arial"/>
          <w:sz w:val="20"/>
          <w:szCs w:val="20"/>
        </w:rPr>
        <w:t>ầ</w:t>
      </w:r>
      <w:r w:rsidRPr="00091A07">
        <w:rPr>
          <w:rFonts w:ascii="Arial" w:hAnsi="Arial" w:cs="Arial"/>
          <w:sz w:val="20"/>
          <w:szCs w:val="20"/>
        </w:rPr>
        <w:t>y đ</w:t>
      </w:r>
      <w:r w:rsidRPr="00091A07">
        <w:rPr>
          <w:rFonts w:ascii="Arial" w:hAnsi="Arial" w:cs="Arial"/>
          <w:sz w:val="20"/>
          <w:szCs w:val="20"/>
        </w:rPr>
        <w:t>ủ</w:t>
      </w:r>
      <w:r w:rsidRPr="00091A07">
        <w:rPr>
          <w:rFonts w:ascii="Arial" w:hAnsi="Arial" w:cs="Arial"/>
          <w:sz w:val="20"/>
          <w:szCs w:val="20"/>
        </w:rPr>
        <w:t xml:space="preserve"> c</w:t>
      </w:r>
      <w:r w:rsidRPr="00091A07">
        <w:rPr>
          <w:rFonts w:ascii="Arial" w:hAnsi="Arial" w:cs="Arial"/>
          <w:sz w:val="20"/>
          <w:szCs w:val="20"/>
        </w:rPr>
        <w:t>ủ</w:t>
      </w:r>
      <w:r w:rsidRPr="00091A07">
        <w:rPr>
          <w:rFonts w:ascii="Arial" w:hAnsi="Arial" w:cs="Arial"/>
          <w:sz w:val="20"/>
          <w:szCs w:val="20"/>
        </w:rPr>
        <w:t>a h</w:t>
      </w:r>
      <w:r w:rsidRPr="00091A07">
        <w:rPr>
          <w:rFonts w:ascii="Arial" w:hAnsi="Arial" w:cs="Arial"/>
          <w:sz w:val="20"/>
          <w:szCs w:val="20"/>
        </w:rPr>
        <w:t>ồ</w:t>
      </w:r>
      <w:r w:rsidRPr="00091A07">
        <w:rPr>
          <w:rFonts w:ascii="Arial" w:hAnsi="Arial" w:cs="Arial"/>
          <w:sz w:val="20"/>
          <w:szCs w:val="20"/>
        </w:rPr>
        <w:t xml:space="preserve"> sơ. Đ</w:t>
      </w:r>
      <w:r w:rsidRPr="00091A07">
        <w:rPr>
          <w:rFonts w:ascii="Arial" w:hAnsi="Arial" w:cs="Arial"/>
          <w:sz w:val="20"/>
          <w:szCs w:val="20"/>
        </w:rPr>
        <w:t>ố</w:t>
      </w:r>
      <w:r w:rsidRPr="00091A07">
        <w:rPr>
          <w:rFonts w:ascii="Arial" w:hAnsi="Arial" w:cs="Arial"/>
          <w:sz w:val="20"/>
          <w:szCs w:val="20"/>
        </w:rPr>
        <w:t>i v</w:t>
      </w:r>
      <w:r w:rsidRPr="00091A07">
        <w:rPr>
          <w:rFonts w:ascii="Arial" w:hAnsi="Arial" w:cs="Arial"/>
          <w:sz w:val="20"/>
          <w:szCs w:val="20"/>
        </w:rPr>
        <w:t>ớ</w:t>
      </w:r>
      <w:r w:rsidRPr="00091A07">
        <w:rPr>
          <w:rFonts w:ascii="Arial" w:hAnsi="Arial" w:cs="Arial"/>
          <w:sz w:val="20"/>
          <w:szCs w:val="20"/>
        </w:rPr>
        <w:t>i trư</w:t>
      </w:r>
      <w:r w:rsidRPr="00091A07">
        <w:rPr>
          <w:rFonts w:ascii="Arial" w:hAnsi="Arial" w:cs="Arial"/>
          <w:sz w:val="20"/>
          <w:szCs w:val="20"/>
        </w:rPr>
        <w:t>ờ</w:t>
      </w:r>
      <w:r w:rsidRPr="00091A07">
        <w:rPr>
          <w:rFonts w:ascii="Arial" w:hAnsi="Arial" w:cs="Arial"/>
          <w:sz w:val="20"/>
          <w:szCs w:val="20"/>
        </w:rPr>
        <w:t>ng h</w:t>
      </w:r>
      <w:r w:rsidRPr="00091A07">
        <w:rPr>
          <w:rFonts w:ascii="Arial" w:hAnsi="Arial" w:cs="Arial"/>
          <w:sz w:val="20"/>
          <w:szCs w:val="20"/>
        </w:rPr>
        <w:t>ợ</w:t>
      </w:r>
      <w:r w:rsidRPr="00091A07">
        <w:rPr>
          <w:rFonts w:ascii="Arial" w:hAnsi="Arial" w:cs="Arial"/>
          <w:sz w:val="20"/>
          <w:szCs w:val="20"/>
        </w:rPr>
        <w:t>p n</w:t>
      </w:r>
      <w:r w:rsidRPr="00091A07">
        <w:rPr>
          <w:rFonts w:ascii="Arial" w:hAnsi="Arial" w:cs="Arial"/>
          <w:sz w:val="20"/>
          <w:szCs w:val="20"/>
        </w:rPr>
        <w:t>ộ</w:t>
      </w:r>
      <w:r w:rsidRPr="00091A07">
        <w:rPr>
          <w:rFonts w:ascii="Arial" w:hAnsi="Arial" w:cs="Arial"/>
          <w:sz w:val="20"/>
          <w:szCs w:val="20"/>
        </w:rPr>
        <w:t>p tr</w:t>
      </w:r>
      <w:r w:rsidRPr="00091A07">
        <w:rPr>
          <w:rFonts w:ascii="Arial" w:hAnsi="Arial" w:cs="Arial"/>
          <w:sz w:val="20"/>
          <w:szCs w:val="20"/>
        </w:rPr>
        <w:t>ự</w:t>
      </w:r>
      <w:r w:rsidRPr="00091A07">
        <w:rPr>
          <w:rFonts w:ascii="Arial" w:hAnsi="Arial" w:cs="Arial"/>
          <w:sz w:val="20"/>
          <w:szCs w:val="20"/>
        </w:rPr>
        <w:t>c tuy</w:t>
      </w:r>
      <w:r w:rsidRPr="00091A07">
        <w:rPr>
          <w:rFonts w:ascii="Arial" w:hAnsi="Arial" w:cs="Arial"/>
          <w:sz w:val="20"/>
          <w:szCs w:val="20"/>
        </w:rPr>
        <w:t>ế</w:t>
      </w:r>
      <w:r w:rsidRPr="00091A07">
        <w:rPr>
          <w:rFonts w:ascii="Arial" w:hAnsi="Arial" w:cs="Arial"/>
          <w:sz w:val="20"/>
          <w:szCs w:val="20"/>
        </w:rPr>
        <w:t>n, th</w:t>
      </w:r>
      <w:r w:rsidRPr="00091A07">
        <w:rPr>
          <w:rFonts w:ascii="Arial" w:hAnsi="Arial" w:cs="Arial"/>
          <w:sz w:val="20"/>
          <w:szCs w:val="20"/>
        </w:rPr>
        <w:t>ờ</w:t>
      </w:r>
      <w:r w:rsidRPr="00091A07">
        <w:rPr>
          <w:rFonts w:ascii="Arial" w:hAnsi="Arial" w:cs="Arial"/>
          <w:sz w:val="20"/>
          <w:szCs w:val="20"/>
        </w:rPr>
        <w:t>i gian ti</w:t>
      </w:r>
      <w:r w:rsidRPr="00091A07">
        <w:rPr>
          <w:rFonts w:ascii="Arial" w:hAnsi="Arial" w:cs="Arial"/>
          <w:sz w:val="20"/>
          <w:szCs w:val="20"/>
        </w:rPr>
        <w:t>ế</w:t>
      </w:r>
      <w:r w:rsidRPr="00091A07">
        <w:rPr>
          <w:rFonts w:ascii="Arial" w:hAnsi="Arial" w:cs="Arial"/>
          <w:sz w:val="20"/>
          <w:szCs w:val="20"/>
        </w:rPr>
        <w:t>p nh</w:t>
      </w:r>
      <w:r w:rsidRPr="00091A07">
        <w:rPr>
          <w:rFonts w:ascii="Arial" w:hAnsi="Arial" w:cs="Arial"/>
          <w:sz w:val="20"/>
          <w:szCs w:val="20"/>
        </w:rPr>
        <w:t>ậ</w:t>
      </w:r>
      <w:r w:rsidRPr="00091A07">
        <w:rPr>
          <w:rFonts w:ascii="Arial" w:hAnsi="Arial" w:cs="Arial"/>
          <w:sz w:val="20"/>
          <w:szCs w:val="20"/>
        </w:rPr>
        <w:t>n và ki</w:t>
      </w:r>
      <w:r w:rsidRPr="00091A07">
        <w:rPr>
          <w:rFonts w:ascii="Arial" w:hAnsi="Arial" w:cs="Arial"/>
          <w:sz w:val="20"/>
          <w:szCs w:val="20"/>
        </w:rPr>
        <w:t>ể</w:t>
      </w:r>
      <w:r w:rsidRPr="00091A07">
        <w:rPr>
          <w:rFonts w:ascii="Arial" w:hAnsi="Arial" w:cs="Arial"/>
          <w:sz w:val="20"/>
          <w:szCs w:val="20"/>
        </w:rPr>
        <w:t>m tra th</w:t>
      </w:r>
      <w:r w:rsidRPr="00091A07">
        <w:rPr>
          <w:rFonts w:ascii="Arial" w:hAnsi="Arial" w:cs="Arial"/>
          <w:sz w:val="20"/>
          <w:szCs w:val="20"/>
        </w:rPr>
        <w:t>ự</w:t>
      </w:r>
      <w:r w:rsidRPr="00091A07">
        <w:rPr>
          <w:rFonts w:ascii="Arial" w:hAnsi="Arial" w:cs="Arial"/>
          <w:sz w:val="20"/>
          <w:szCs w:val="20"/>
        </w:rPr>
        <w:t>c hi</w:t>
      </w:r>
      <w:r w:rsidRPr="00091A07">
        <w:rPr>
          <w:rFonts w:ascii="Arial" w:hAnsi="Arial" w:cs="Arial"/>
          <w:sz w:val="20"/>
          <w:szCs w:val="20"/>
        </w:rPr>
        <w:t>ệ</w:t>
      </w:r>
      <w:r w:rsidRPr="00091A07">
        <w:rPr>
          <w:rFonts w:ascii="Arial" w:hAnsi="Arial" w:cs="Arial"/>
          <w:sz w:val="20"/>
          <w:szCs w:val="20"/>
        </w:rPr>
        <w:t>n theo quy đ</w:t>
      </w:r>
      <w:r w:rsidRPr="00091A07">
        <w:rPr>
          <w:rFonts w:ascii="Arial" w:hAnsi="Arial" w:cs="Arial"/>
          <w:sz w:val="20"/>
          <w:szCs w:val="20"/>
        </w:rPr>
        <w:t>ị</w:t>
      </w:r>
      <w:r w:rsidRPr="00091A07">
        <w:rPr>
          <w:rFonts w:ascii="Arial" w:hAnsi="Arial" w:cs="Arial"/>
          <w:sz w:val="20"/>
          <w:szCs w:val="20"/>
        </w:rPr>
        <w:t>nh c</w:t>
      </w:r>
      <w:r w:rsidRPr="00091A07">
        <w:rPr>
          <w:rFonts w:ascii="Arial" w:hAnsi="Arial" w:cs="Arial"/>
          <w:sz w:val="20"/>
          <w:szCs w:val="20"/>
        </w:rPr>
        <w:t>ủ</w:t>
      </w:r>
      <w:r w:rsidRPr="00091A07">
        <w:rPr>
          <w:rFonts w:ascii="Arial" w:hAnsi="Arial" w:cs="Arial"/>
          <w:sz w:val="20"/>
          <w:szCs w:val="20"/>
        </w:rPr>
        <w:t>a pháp lu</w:t>
      </w:r>
      <w:r w:rsidRPr="00091A07">
        <w:rPr>
          <w:rFonts w:ascii="Arial" w:hAnsi="Arial" w:cs="Arial"/>
          <w:sz w:val="20"/>
          <w:szCs w:val="20"/>
        </w:rPr>
        <w:t>ậ</w:t>
      </w:r>
      <w:r w:rsidRPr="00091A07">
        <w:rPr>
          <w:rFonts w:ascii="Arial" w:hAnsi="Arial" w:cs="Arial"/>
          <w:sz w:val="20"/>
          <w:szCs w:val="20"/>
        </w:rPr>
        <w:t>t v</w:t>
      </w:r>
      <w:r w:rsidRPr="00091A07">
        <w:rPr>
          <w:rFonts w:ascii="Arial" w:hAnsi="Arial" w:cs="Arial"/>
          <w:sz w:val="20"/>
          <w:szCs w:val="20"/>
        </w:rPr>
        <w:t>ề</w:t>
      </w:r>
      <w:r w:rsidRPr="00091A07">
        <w:rPr>
          <w:rFonts w:ascii="Arial" w:hAnsi="Arial" w:cs="Arial"/>
          <w:sz w:val="20"/>
          <w:szCs w:val="20"/>
        </w:rPr>
        <w:t xml:space="preserve"> t</w:t>
      </w:r>
      <w:r w:rsidRPr="00091A07">
        <w:rPr>
          <w:rFonts w:ascii="Arial" w:hAnsi="Arial" w:cs="Arial"/>
          <w:sz w:val="20"/>
          <w:szCs w:val="20"/>
        </w:rPr>
        <w:t>h</w:t>
      </w:r>
      <w:r w:rsidRPr="00091A07">
        <w:rPr>
          <w:rFonts w:ascii="Arial" w:hAnsi="Arial" w:cs="Arial"/>
          <w:sz w:val="20"/>
          <w:szCs w:val="20"/>
        </w:rPr>
        <w:t>ủ</w:t>
      </w:r>
      <w:r w:rsidRPr="00091A07">
        <w:rPr>
          <w:rFonts w:ascii="Arial" w:hAnsi="Arial" w:cs="Arial"/>
          <w:sz w:val="20"/>
          <w:szCs w:val="20"/>
        </w:rPr>
        <w:t xml:space="preserve"> t</w:t>
      </w:r>
      <w:r w:rsidRPr="00091A07">
        <w:rPr>
          <w:rFonts w:ascii="Arial" w:hAnsi="Arial" w:cs="Arial"/>
          <w:sz w:val="20"/>
          <w:szCs w:val="20"/>
        </w:rPr>
        <w:t>ụ</w:t>
      </w:r>
      <w:r w:rsidRPr="00091A07">
        <w:rPr>
          <w:rFonts w:ascii="Arial" w:hAnsi="Arial" w:cs="Arial"/>
          <w:sz w:val="20"/>
          <w:szCs w:val="20"/>
        </w:rPr>
        <w:t>c hành chính; đ</w:t>
      </w:r>
      <w:r w:rsidRPr="00091A07">
        <w:rPr>
          <w:rFonts w:ascii="Arial" w:hAnsi="Arial" w:cs="Arial"/>
          <w:sz w:val="20"/>
          <w:szCs w:val="20"/>
        </w:rPr>
        <w:t>ố</w:t>
      </w:r>
      <w:r w:rsidRPr="00091A07">
        <w:rPr>
          <w:rFonts w:ascii="Arial" w:hAnsi="Arial" w:cs="Arial"/>
          <w:sz w:val="20"/>
          <w:szCs w:val="20"/>
        </w:rPr>
        <w:t>i v</w:t>
      </w:r>
      <w:r w:rsidRPr="00091A07">
        <w:rPr>
          <w:rFonts w:ascii="Arial" w:hAnsi="Arial" w:cs="Arial"/>
          <w:sz w:val="20"/>
          <w:szCs w:val="20"/>
        </w:rPr>
        <w:t>ớ</w:t>
      </w:r>
      <w:r w:rsidRPr="00091A07">
        <w:rPr>
          <w:rFonts w:ascii="Arial" w:hAnsi="Arial" w:cs="Arial"/>
          <w:sz w:val="20"/>
          <w:szCs w:val="20"/>
        </w:rPr>
        <w:t>i trư</w:t>
      </w:r>
      <w:r w:rsidRPr="00091A07">
        <w:rPr>
          <w:rFonts w:ascii="Arial" w:hAnsi="Arial" w:cs="Arial"/>
          <w:sz w:val="20"/>
          <w:szCs w:val="20"/>
        </w:rPr>
        <w:t>ờ</w:t>
      </w:r>
      <w:r w:rsidRPr="00091A07">
        <w:rPr>
          <w:rFonts w:ascii="Arial" w:hAnsi="Arial" w:cs="Arial"/>
          <w:sz w:val="20"/>
          <w:szCs w:val="20"/>
        </w:rPr>
        <w:t>ng h</w:t>
      </w:r>
      <w:r w:rsidRPr="00091A07">
        <w:rPr>
          <w:rFonts w:ascii="Arial" w:hAnsi="Arial" w:cs="Arial"/>
          <w:sz w:val="20"/>
          <w:szCs w:val="20"/>
        </w:rPr>
        <w:t>ợ</w:t>
      </w:r>
      <w:r w:rsidRPr="00091A07">
        <w:rPr>
          <w:rFonts w:ascii="Arial" w:hAnsi="Arial" w:cs="Arial"/>
          <w:sz w:val="20"/>
          <w:szCs w:val="20"/>
        </w:rPr>
        <w:t>p nh</w:t>
      </w:r>
      <w:r w:rsidRPr="00091A07">
        <w:rPr>
          <w:rFonts w:ascii="Arial" w:hAnsi="Arial" w:cs="Arial"/>
          <w:sz w:val="20"/>
          <w:szCs w:val="20"/>
        </w:rPr>
        <w:t>ậ</w:t>
      </w:r>
      <w:r w:rsidRPr="00091A07">
        <w:rPr>
          <w:rFonts w:ascii="Arial" w:hAnsi="Arial" w:cs="Arial"/>
          <w:sz w:val="20"/>
          <w:szCs w:val="20"/>
        </w:rPr>
        <w:t>n tr</w:t>
      </w:r>
      <w:r w:rsidRPr="00091A07">
        <w:rPr>
          <w:rFonts w:ascii="Arial" w:hAnsi="Arial" w:cs="Arial"/>
          <w:sz w:val="20"/>
          <w:szCs w:val="20"/>
        </w:rPr>
        <w:t>ự</w:t>
      </w:r>
      <w:r w:rsidRPr="00091A07">
        <w:rPr>
          <w:rFonts w:ascii="Arial" w:hAnsi="Arial" w:cs="Arial"/>
          <w:sz w:val="20"/>
          <w:szCs w:val="20"/>
        </w:rPr>
        <w:t>c ti</w:t>
      </w:r>
      <w:r w:rsidRPr="00091A07">
        <w:rPr>
          <w:rFonts w:ascii="Arial" w:hAnsi="Arial" w:cs="Arial"/>
          <w:sz w:val="20"/>
          <w:szCs w:val="20"/>
        </w:rPr>
        <w:t>ế</w:t>
      </w:r>
      <w:r w:rsidRPr="00091A07">
        <w:rPr>
          <w:rFonts w:ascii="Arial" w:hAnsi="Arial" w:cs="Arial"/>
          <w:sz w:val="20"/>
          <w:szCs w:val="20"/>
        </w:rPr>
        <w:t>p ho</w:t>
      </w:r>
      <w:r w:rsidRPr="00091A07">
        <w:rPr>
          <w:rFonts w:ascii="Arial" w:hAnsi="Arial" w:cs="Arial"/>
          <w:sz w:val="20"/>
          <w:szCs w:val="20"/>
        </w:rPr>
        <w:t>ặ</w:t>
      </w:r>
      <w:r w:rsidRPr="00091A07">
        <w:rPr>
          <w:rFonts w:ascii="Arial" w:hAnsi="Arial" w:cs="Arial"/>
          <w:sz w:val="20"/>
          <w:szCs w:val="20"/>
        </w:rPr>
        <w:t>c qua d</w:t>
      </w:r>
      <w:r w:rsidRPr="00091A07">
        <w:rPr>
          <w:rFonts w:ascii="Arial" w:hAnsi="Arial" w:cs="Arial"/>
          <w:sz w:val="20"/>
          <w:szCs w:val="20"/>
        </w:rPr>
        <w:t>ị</w:t>
      </w:r>
      <w:r w:rsidRPr="00091A07">
        <w:rPr>
          <w:rFonts w:ascii="Arial" w:hAnsi="Arial" w:cs="Arial"/>
          <w:sz w:val="20"/>
          <w:szCs w:val="20"/>
        </w:rPr>
        <w:t>ch v</w:t>
      </w:r>
      <w:r w:rsidRPr="00091A07">
        <w:rPr>
          <w:rFonts w:ascii="Arial" w:hAnsi="Arial" w:cs="Arial"/>
          <w:sz w:val="20"/>
          <w:szCs w:val="20"/>
        </w:rPr>
        <w:t>ụ</w:t>
      </w:r>
      <w:r w:rsidRPr="00091A07">
        <w:rPr>
          <w:rFonts w:ascii="Arial" w:hAnsi="Arial" w:cs="Arial"/>
          <w:sz w:val="20"/>
          <w:szCs w:val="20"/>
        </w:rPr>
        <w:t xml:space="preserve"> bưu chính, vi</w:t>
      </w:r>
      <w:r w:rsidRPr="00091A07">
        <w:rPr>
          <w:rFonts w:ascii="Arial" w:hAnsi="Arial" w:cs="Arial"/>
          <w:sz w:val="20"/>
          <w:szCs w:val="20"/>
        </w:rPr>
        <w:t>ệ</w:t>
      </w:r>
      <w:r w:rsidRPr="00091A07">
        <w:rPr>
          <w:rFonts w:ascii="Arial" w:hAnsi="Arial" w:cs="Arial"/>
          <w:sz w:val="20"/>
          <w:szCs w:val="20"/>
        </w:rPr>
        <w:t>c ti</w:t>
      </w:r>
      <w:r w:rsidRPr="00091A07">
        <w:rPr>
          <w:rFonts w:ascii="Arial" w:hAnsi="Arial" w:cs="Arial"/>
          <w:sz w:val="20"/>
          <w:szCs w:val="20"/>
        </w:rPr>
        <w:t>ế</w:t>
      </w:r>
      <w:r w:rsidRPr="00091A07">
        <w:rPr>
          <w:rFonts w:ascii="Arial" w:hAnsi="Arial" w:cs="Arial"/>
          <w:sz w:val="20"/>
          <w:szCs w:val="20"/>
        </w:rPr>
        <w:t>p nh</w:t>
      </w:r>
      <w:r w:rsidRPr="00091A07">
        <w:rPr>
          <w:rFonts w:ascii="Arial" w:hAnsi="Arial" w:cs="Arial"/>
          <w:sz w:val="20"/>
          <w:szCs w:val="20"/>
        </w:rPr>
        <w:t>ậ</w:t>
      </w:r>
      <w:r w:rsidRPr="00091A07">
        <w:rPr>
          <w:rFonts w:ascii="Arial" w:hAnsi="Arial" w:cs="Arial"/>
          <w:sz w:val="20"/>
          <w:szCs w:val="20"/>
        </w:rPr>
        <w:t>n và ki</w:t>
      </w:r>
      <w:r w:rsidRPr="00091A07">
        <w:rPr>
          <w:rFonts w:ascii="Arial" w:hAnsi="Arial" w:cs="Arial"/>
          <w:sz w:val="20"/>
          <w:szCs w:val="20"/>
        </w:rPr>
        <w:t>ể</w:t>
      </w:r>
      <w:r w:rsidRPr="00091A07">
        <w:rPr>
          <w:rFonts w:ascii="Arial" w:hAnsi="Arial" w:cs="Arial"/>
          <w:sz w:val="20"/>
          <w:szCs w:val="20"/>
        </w:rPr>
        <w:t>m tra trong th</w:t>
      </w:r>
      <w:r w:rsidRPr="00091A07">
        <w:rPr>
          <w:rFonts w:ascii="Arial" w:hAnsi="Arial" w:cs="Arial"/>
          <w:sz w:val="20"/>
          <w:szCs w:val="20"/>
        </w:rPr>
        <w:t>ờ</w:t>
      </w:r>
      <w:r w:rsidRPr="00091A07">
        <w:rPr>
          <w:rFonts w:ascii="Arial" w:hAnsi="Arial" w:cs="Arial"/>
          <w:sz w:val="20"/>
          <w:szCs w:val="20"/>
        </w:rPr>
        <w:t>i gian 01 ngày làm vi</w:t>
      </w:r>
      <w:r w:rsidRPr="00091A07">
        <w:rPr>
          <w:rFonts w:ascii="Arial" w:hAnsi="Arial" w:cs="Arial"/>
          <w:sz w:val="20"/>
          <w:szCs w:val="20"/>
        </w:rPr>
        <w:t>ệ</w:t>
      </w:r>
      <w:r w:rsidRPr="00091A07">
        <w:rPr>
          <w:rFonts w:ascii="Arial" w:hAnsi="Arial" w:cs="Arial"/>
          <w:sz w:val="20"/>
          <w:szCs w:val="20"/>
        </w:rPr>
        <w:t>c.</w:t>
      </w:r>
    </w:p>
    <w:p w14:paraId="5BE08903"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Trư</w:t>
      </w:r>
      <w:r w:rsidRPr="00091A07">
        <w:rPr>
          <w:rFonts w:ascii="Arial" w:hAnsi="Arial" w:cs="Arial"/>
          <w:sz w:val="20"/>
          <w:szCs w:val="20"/>
        </w:rPr>
        <w:t>ờ</w:t>
      </w:r>
      <w:r w:rsidRPr="00091A07">
        <w:rPr>
          <w:rFonts w:ascii="Arial" w:hAnsi="Arial" w:cs="Arial"/>
          <w:sz w:val="20"/>
          <w:szCs w:val="20"/>
        </w:rPr>
        <w:t>ng h</w:t>
      </w:r>
      <w:r w:rsidRPr="00091A07">
        <w:rPr>
          <w:rFonts w:ascii="Arial" w:hAnsi="Arial" w:cs="Arial"/>
          <w:sz w:val="20"/>
          <w:szCs w:val="20"/>
        </w:rPr>
        <w:t>ợ</w:t>
      </w:r>
      <w:r w:rsidRPr="00091A07">
        <w:rPr>
          <w:rFonts w:ascii="Arial" w:hAnsi="Arial" w:cs="Arial"/>
          <w:sz w:val="20"/>
          <w:szCs w:val="20"/>
        </w:rPr>
        <w:t>p h</w:t>
      </w:r>
      <w:r w:rsidRPr="00091A07">
        <w:rPr>
          <w:rFonts w:ascii="Arial" w:hAnsi="Arial" w:cs="Arial"/>
          <w:sz w:val="20"/>
          <w:szCs w:val="20"/>
        </w:rPr>
        <w:t>ồ</w:t>
      </w:r>
      <w:r w:rsidRPr="00091A07">
        <w:rPr>
          <w:rFonts w:ascii="Arial" w:hAnsi="Arial" w:cs="Arial"/>
          <w:sz w:val="20"/>
          <w:szCs w:val="20"/>
        </w:rPr>
        <w:t xml:space="preserve"> sơ chưa đ</w:t>
      </w:r>
      <w:r w:rsidRPr="00091A07">
        <w:rPr>
          <w:rFonts w:ascii="Arial" w:hAnsi="Arial" w:cs="Arial"/>
          <w:sz w:val="20"/>
          <w:szCs w:val="20"/>
        </w:rPr>
        <w:t>ầ</w:t>
      </w:r>
      <w:r w:rsidRPr="00091A07">
        <w:rPr>
          <w:rFonts w:ascii="Arial" w:hAnsi="Arial" w:cs="Arial"/>
          <w:sz w:val="20"/>
          <w:szCs w:val="20"/>
        </w:rPr>
        <w:t>y đ</w:t>
      </w:r>
      <w:r w:rsidRPr="00091A07">
        <w:rPr>
          <w:rFonts w:ascii="Arial" w:hAnsi="Arial" w:cs="Arial"/>
          <w:sz w:val="20"/>
          <w:szCs w:val="20"/>
        </w:rPr>
        <w:t>ủ</w:t>
      </w:r>
      <w:r w:rsidRPr="00091A07">
        <w:rPr>
          <w:rFonts w:ascii="Arial" w:hAnsi="Arial" w:cs="Arial"/>
          <w:sz w:val="20"/>
          <w:szCs w:val="20"/>
        </w:rPr>
        <w:t>, chưa chính xác theo quy đ</w:t>
      </w:r>
      <w:r w:rsidRPr="00091A07">
        <w:rPr>
          <w:rFonts w:ascii="Arial" w:hAnsi="Arial" w:cs="Arial"/>
          <w:sz w:val="20"/>
          <w:szCs w:val="20"/>
        </w:rPr>
        <w:t>ị</w:t>
      </w:r>
      <w:r w:rsidRPr="00091A07">
        <w:rPr>
          <w:rFonts w:ascii="Arial" w:hAnsi="Arial" w:cs="Arial"/>
          <w:sz w:val="20"/>
          <w:szCs w:val="20"/>
        </w:rPr>
        <w:t>nh, cơ quan ti</w:t>
      </w:r>
      <w:r w:rsidRPr="00091A07">
        <w:rPr>
          <w:rFonts w:ascii="Arial" w:hAnsi="Arial" w:cs="Arial"/>
          <w:sz w:val="20"/>
          <w:szCs w:val="20"/>
        </w:rPr>
        <w:t>ế</w:t>
      </w:r>
      <w:r w:rsidRPr="00091A07">
        <w:rPr>
          <w:rFonts w:ascii="Arial" w:hAnsi="Arial" w:cs="Arial"/>
          <w:sz w:val="20"/>
          <w:szCs w:val="20"/>
        </w:rPr>
        <w:t>p nh</w:t>
      </w:r>
      <w:r w:rsidRPr="00091A07">
        <w:rPr>
          <w:rFonts w:ascii="Arial" w:hAnsi="Arial" w:cs="Arial"/>
          <w:sz w:val="20"/>
          <w:szCs w:val="20"/>
        </w:rPr>
        <w:t>ậ</w:t>
      </w:r>
      <w:r w:rsidRPr="00091A07">
        <w:rPr>
          <w:rFonts w:ascii="Arial" w:hAnsi="Arial" w:cs="Arial"/>
          <w:sz w:val="20"/>
          <w:szCs w:val="20"/>
        </w:rPr>
        <w:t>n h</w:t>
      </w:r>
      <w:r w:rsidRPr="00091A07">
        <w:rPr>
          <w:rFonts w:ascii="Arial" w:hAnsi="Arial" w:cs="Arial"/>
          <w:sz w:val="20"/>
          <w:szCs w:val="20"/>
        </w:rPr>
        <w:t>ồ</w:t>
      </w:r>
      <w:r w:rsidRPr="00091A07">
        <w:rPr>
          <w:rFonts w:ascii="Arial" w:hAnsi="Arial" w:cs="Arial"/>
          <w:sz w:val="20"/>
          <w:szCs w:val="20"/>
        </w:rPr>
        <w:t xml:space="preserve"> sơ hư</w:t>
      </w:r>
      <w:r w:rsidRPr="00091A07">
        <w:rPr>
          <w:rFonts w:ascii="Arial" w:hAnsi="Arial" w:cs="Arial"/>
          <w:sz w:val="20"/>
          <w:szCs w:val="20"/>
        </w:rPr>
        <w:t>ớ</w:t>
      </w:r>
      <w:r w:rsidRPr="00091A07">
        <w:rPr>
          <w:rFonts w:ascii="Arial" w:hAnsi="Arial" w:cs="Arial"/>
          <w:sz w:val="20"/>
          <w:szCs w:val="20"/>
        </w:rPr>
        <w:t>ng d</w:t>
      </w:r>
      <w:r w:rsidRPr="00091A07">
        <w:rPr>
          <w:rFonts w:ascii="Arial" w:hAnsi="Arial" w:cs="Arial"/>
          <w:sz w:val="20"/>
          <w:szCs w:val="20"/>
        </w:rPr>
        <w:t>ẫ</w:t>
      </w:r>
      <w:r w:rsidRPr="00091A07">
        <w:rPr>
          <w:rFonts w:ascii="Arial" w:hAnsi="Arial" w:cs="Arial"/>
          <w:sz w:val="20"/>
          <w:szCs w:val="20"/>
        </w:rPr>
        <w:t>n đ</w:t>
      </w:r>
      <w:r w:rsidRPr="00091A07">
        <w:rPr>
          <w:rFonts w:ascii="Arial" w:hAnsi="Arial" w:cs="Arial"/>
          <w:sz w:val="20"/>
          <w:szCs w:val="20"/>
        </w:rPr>
        <w:t>ạ</w:t>
      </w:r>
      <w:r w:rsidRPr="00091A07">
        <w:rPr>
          <w:rFonts w:ascii="Arial" w:hAnsi="Arial" w:cs="Arial"/>
          <w:sz w:val="20"/>
          <w:szCs w:val="20"/>
        </w:rPr>
        <w:t>i di</w:t>
      </w:r>
      <w:r w:rsidRPr="00091A07">
        <w:rPr>
          <w:rFonts w:ascii="Arial" w:hAnsi="Arial" w:cs="Arial"/>
          <w:sz w:val="20"/>
          <w:szCs w:val="20"/>
        </w:rPr>
        <w:t>ệ</w:t>
      </w:r>
      <w:r w:rsidRPr="00091A07">
        <w:rPr>
          <w:rFonts w:ascii="Arial" w:hAnsi="Arial" w:cs="Arial"/>
          <w:sz w:val="20"/>
          <w:szCs w:val="20"/>
        </w:rPr>
        <w:t>n t</w:t>
      </w:r>
      <w:r w:rsidRPr="00091A07">
        <w:rPr>
          <w:rFonts w:ascii="Arial" w:hAnsi="Arial" w:cs="Arial"/>
          <w:sz w:val="20"/>
          <w:szCs w:val="20"/>
        </w:rPr>
        <w:t>ổ</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c, cá</w:t>
      </w:r>
      <w:r w:rsidRPr="00091A07">
        <w:rPr>
          <w:rFonts w:ascii="Arial" w:hAnsi="Arial" w:cs="Arial"/>
          <w:sz w:val="20"/>
          <w:szCs w:val="20"/>
        </w:rPr>
        <w:t xml:space="preserve"> nhân b</w:t>
      </w:r>
      <w:r w:rsidRPr="00091A07">
        <w:rPr>
          <w:rFonts w:ascii="Arial" w:hAnsi="Arial" w:cs="Arial"/>
          <w:sz w:val="20"/>
          <w:szCs w:val="20"/>
        </w:rPr>
        <w:t>ổ</w:t>
      </w:r>
      <w:r w:rsidRPr="00091A07">
        <w:rPr>
          <w:rFonts w:ascii="Arial" w:hAnsi="Arial" w:cs="Arial"/>
          <w:sz w:val="20"/>
          <w:szCs w:val="20"/>
        </w:rPr>
        <w:t xml:space="preserve"> sung, hoàn thi</w:t>
      </w:r>
      <w:r w:rsidRPr="00091A07">
        <w:rPr>
          <w:rFonts w:ascii="Arial" w:hAnsi="Arial" w:cs="Arial"/>
          <w:sz w:val="20"/>
          <w:szCs w:val="20"/>
        </w:rPr>
        <w:t>ệ</w:t>
      </w:r>
      <w:r w:rsidRPr="00091A07">
        <w:rPr>
          <w:rFonts w:ascii="Arial" w:hAnsi="Arial" w:cs="Arial"/>
          <w:sz w:val="20"/>
          <w:szCs w:val="20"/>
        </w:rPr>
        <w:t>n h</w:t>
      </w:r>
      <w:r w:rsidRPr="00091A07">
        <w:rPr>
          <w:rFonts w:ascii="Arial" w:hAnsi="Arial" w:cs="Arial"/>
          <w:sz w:val="20"/>
          <w:szCs w:val="20"/>
        </w:rPr>
        <w:t>ồ</w:t>
      </w:r>
      <w:r w:rsidRPr="00091A07">
        <w:rPr>
          <w:rFonts w:ascii="Arial" w:hAnsi="Arial" w:cs="Arial"/>
          <w:sz w:val="20"/>
          <w:szCs w:val="20"/>
        </w:rPr>
        <w:t xml:space="preserve"> sơ và thông báo rõ lý do cho t</w:t>
      </w:r>
      <w:r w:rsidRPr="00091A07">
        <w:rPr>
          <w:rFonts w:ascii="Arial" w:hAnsi="Arial" w:cs="Arial"/>
          <w:sz w:val="20"/>
          <w:szCs w:val="20"/>
        </w:rPr>
        <w:t>ổ</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c, cá nhân đ</w:t>
      </w:r>
      <w:r w:rsidRPr="00091A07">
        <w:rPr>
          <w:rFonts w:ascii="Arial" w:hAnsi="Arial" w:cs="Arial"/>
          <w:sz w:val="20"/>
          <w:szCs w:val="20"/>
        </w:rPr>
        <w:t>ề</w:t>
      </w:r>
      <w:r w:rsidRPr="00091A07">
        <w:rPr>
          <w:rFonts w:ascii="Arial" w:hAnsi="Arial" w:cs="Arial"/>
          <w:sz w:val="20"/>
          <w:szCs w:val="20"/>
        </w:rPr>
        <w:t xml:space="preserve"> ngh</w:t>
      </w:r>
      <w:r w:rsidRPr="00091A07">
        <w:rPr>
          <w:rFonts w:ascii="Arial" w:hAnsi="Arial" w:cs="Arial"/>
          <w:sz w:val="20"/>
          <w:szCs w:val="20"/>
        </w:rPr>
        <w:t>ị</w:t>
      </w:r>
      <w:r w:rsidRPr="00091A07">
        <w:rPr>
          <w:rFonts w:ascii="Arial" w:hAnsi="Arial" w:cs="Arial"/>
          <w:sz w:val="20"/>
          <w:szCs w:val="20"/>
        </w:rPr>
        <w:t xml:space="preserve"> c</w:t>
      </w:r>
      <w:r w:rsidRPr="00091A07">
        <w:rPr>
          <w:rFonts w:ascii="Arial" w:hAnsi="Arial" w:cs="Arial"/>
          <w:sz w:val="20"/>
          <w:szCs w:val="20"/>
        </w:rPr>
        <w:t>ấ</w:t>
      </w:r>
      <w:r w:rsidRPr="00091A07">
        <w:rPr>
          <w:rFonts w:ascii="Arial" w:hAnsi="Arial" w:cs="Arial"/>
          <w:sz w:val="20"/>
          <w:szCs w:val="20"/>
        </w:rPr>
        <w:t>p phép. Trư</w:t>
      </w:r>
      <w:r w:rsidRPr="00091A07">
        <w:rPr>
          <w:rFonts w:ascii="Arial" w:hAnsi="Arial" w:cs="Arial"/>
          <w:sz w:val="20"/>
          <w:szCs w:val="20"/>
        </w:rPr>
        <w:t>ờ</w:t>
      </w:r>
      <w:r w:rsidRPr="00091A07">
        <w:rPr>
          <w:rFonts w:ascii="Arial" w:hAnsi="Arial" w:cs="Arial"/>
          <w:sz w:val="20"/>
          <w:szCs w:val="20"/>
        </w:rPr>
        <w:t>ng h</w:t>
      </w:r>
      <w:r w:rsidRPr="00091A07">
        <w:rPr>
          <w:rFonts w:ascii="Arial" w:hAnsi="Arial" w:cs="Arial"/>
          <w:sz w:val="20"/>
          <w:szCs w:val="20"/>
        </w:rPr>
        <w:t>ợ</w:t>
      </w:r>
      <w:r w:rsidRPr="00091A07">
        <w:rPr>
          <w:rFonts w:ascii="Arial" w:hAnsi="Arial" w:cs="Arial"/>
          <w:sz w:val="20"/>
          <w:szCs w:val="20"/>
        </w:rPr>
        <w:t>p h</w:t>
      </w:r>
      <w:r w:rsidRPr="00091A07">
        <w:rPr>
          <w:rFonts w:ascii="Arial" w:hAnsi="Arial" w:cs="Arial"/>
          <w:sz w:val="20"/>
          <w:szCs w:val="20"/>
        </w:rPr>
        <w:t>ồ</w:t>
      </w:r>
      <w:r w:rsidRPr="00091A07">
        <w:rPr>
          <w:rFonts w:ascii="Arial" w:hAnsi="Arial" w:cs="Arial"/>
          <w:sz w:val="20"/>
          <w:szCs w:val="20"/>
        </w:rPr>
        <w:t xml:space="preserve"> sơ h</w:t>
      </w:r>
      <w:r w:rsidRPr="00091A07">
        <w:rPr>
          <w:rFonts w:ascii="Arial" w:hAnsi="Arial" w:cs="Arial"/>
          <w:sz w:val="20"/>
          <w:szCs w:val="20"/>
        </w:rPr>
        <w:t>ợ</w:t>
      </w:r>
      <w:r w:rsidRPr="00091A07">
        <w:rPr>
          <w:rFonts w:ascii="Arial" w:hAnsi="Arial" w:cs="Arial"/>
          <w:sz w:val="20"/>
          <w:szCs w:val="20"/>
        </w:rPr>
        <w:t>p l</w:t>
      </w:r>
      <w:r w:rsidRPr="00091A07">
        <w:rPr>
          <w:rFonts w:ascii="Arial" w:hAnsi="Arial" w:cs="Arial"/>
          <w:sz w:val="20"/>
          <w:szCs w:val="20"/>
        </w:rPr>
        <w:t>ệ</w:t>
      </w:r>
      <w:r w:rsidRPr="00091A07">
        <w:rPr>
          <w:rFonts w:ascii="Arial" w:hAnsi="Arial" w:cs="Arial"/>
          <w:sz w:val="20"/>
          <w:szCs w:val="20"/>
        </w:rPr>
        <w:t xml:space="preserve"> thì cơ quan ti</w:t>
      </w:r>
      <w:r w:rsidRPr="00091A07">
        <w:rPr>
          <w:rFonts w:ascii="Arial" w:hAnsi="Arial" w:cs="Arial"/>
          <w:sz w:val="20"/>
          <w:szCs w:val="20"/>
        </w:rPr>
        <w:t>ế</w:t>
      </w:r>
      <w:r w:rsidRPr="00091A07">
        <w:rPr>
          <w:rFonts w:ascii="Arial" w:hAnsi="Arial" w:cs="Arial"/>
          <w:sz w:val="20"/>
          <w:szCs w:val="20"/>
        </w:rPr>
        <w:t>p nh</w:t>
      </w:r>
      <w:r w:rsidRPr="00091A07">
        <w:rPr>
          <w:rFonts w:ascii="Arial" w:hAnsi="Arial" w:cs="Arial"/>
          <w:sz w:val="20"/>
          <w:szCs w:val="20"/>
        </w:rPr>
        <w:t>ậ</w:t>
      </w:r>
      <w:r w:rsidRPr="00091A07">
        <w:rPr>
          <w:rFonts w:ascii="Arial" w:hAnsi="Arial" w:cs="Arial"/>
          <w:sz w:val="20"/>
          <w:szCs w:val="20"/>
        </w:rPr>
        <w:t>n chuy</w:t>
      </w:r>
      <w:r w:rsidRPr="00091A07">
        <w:rPr>
          <w:rFonts w:ascii="Arial" w:hAnsi="Arial" w:cs="Arial"/>
          <w:sz w:val="20"/>
          <w:szCs w:val="20"/>
        </w:rPr>
        <w:t>ể</w:t>
      </w:r>
      <w:r w:rsidRPr="00091A07">
        <w:rPr>
          <w:rFonts w:ascii="Arial" w:hAnsi="Arial" w:cs="Arial"/>
          <w:sz w:val="20"/>
          <w:szCs w:val="20"/>
        </w:rPr>
        <w:t>n h</w:t>
      </w:r>
      <w:r w:rsidRPr="00091A07">
        <w:rPr>
          <w:rFonts w:ascii="Arial" w:hAnsi="Arial" w:cs="Arial"/>
          <w:sz w:val="20"/>
          <w:szCs w:val="20"/>
        </w:rPr>
        <w:t>ồ</w:t>
      </w:r>
      <w:r w:rsidRPr="00091A07">
        <w:rPr>
          <w:rFonts w:ascii="Arial" w:hAnsi="Arial" w:cs="Arial"/>
          <w:sz w:val="20"/>
          <w:szCs w:val="20"/>
        </w:rPr>
        <w:t xml:space="preserve"> sơ cho cơ quan th</w:t>
      </w:r>
      <w:r w:rsidRPr="00091A07">
        <w:rPr>
          <w:rFonts w:ascii="Arial" w:hAnsi="Arial" w:cs="Arial"/>
          <w:sz w:val="20"/>
          <w:szCs w:val="20"/>
        </w:rPr>
        <w:t>ẩ</w:t>
      </w:r>
      <w:r w:rsidRPr="00091A07">
        <w:rPr>
          <w:rFonts w:ascii="Arial" w:hAnsi="Arial" w:cs="Arial"/>
          <w:sz w:val="20"/>
          <w:szCs w:val="20"/>
        </w:rPr>
        <w:t>m đ</w:t>
      </w:r>
      <w:r w:rsidRPr="00091A07">
        <w:rPr>
          <w:rFonts w:ascii="Arial" w:hAnsi="Arial" w:cs="Arial"/>
          <w:sz w:val="20"/>
          <w:szCs w:val="20"/>
        </w:rPr>
        <w:t>ị</w:t>
      </w:r>
      <w:r w:rsidRPr="00091A07">
        <w:rPr>
          <w:rFonts w:ascii="Arial" w:hAnsi="Arial" w:cs="Arial"/>
          <w:sz w:val="20"/>
          <w:szCs w:val="20"/>
        </w:rPr>
        <w:t>nh h</w:t>
      </w:r>
      <w:r w:rsidRPr="00091A07">
        <w:rPr>
          <w:rFonts w:ascii="Arial" w:hAnsi="Arial" w:cs="Arial"/>
          <w:sz w:val="20"/>
          <w:szCs w:val="20"/>
        </w:rPr>
        <w:t>ồ</w:t>
      </w:r>
      <w:r w:rsidRPr="00091A07">
        <w:rPr>
          <w:rFonts w:ascii="Arial" w:hAnsi="Arial" w:cs="Arial"/>
          <w:sz w:val="20"/>
          <w:szCs w:val="20"/>
        </w:rPr>
        <w:t xml:space="preserve"> sơ quy đ</w:t>
      </w:r>
      <w:r w:rsidRPr="00091A07">
        <w:rPr>
          <w:rFonts w:ascii="Arial" w:hAnsi="Arial" w:cs="Arial"/>
          <w:sz w:val="20"/>
          <w:szCs w:val="20"/>
        </w:rPr>
        <w:t>ị</w:t>
      </w:r>
      <w:r w:rsidRPr="00091A07">
        <w:rPr>
          <w:rFonts w:ascii="Arial" w:hAnsi="Arial" w:cs="Arial"/>
          <w:sz w:val="20"/>
          <w:szCs w:val="20"/>
        </w:rPr>
        <w:t>nh t</w:t>
      </w:r>
      <w:r w:rsidRPr="00091A07">
        <w:rPr>
          <w:rFonts w:ascii="Arial" w:hAnsi="Arial" w:cs="Arial"/>
          <w:sz w:val="20"/>
          <w:szCs w:val="20"/>
        </w:rPr>
        <w:t>ạ</w:t>
      </w:r>
      <w:r w:rsidRPr="00091A07">
        <w:rPr>
          <w:rFonts w:ascii="Arial" w:hAnsi="Arial" w:cs="Arial"/>
          <w:sz w:val="20"/>
          <w:szCs w:val="20"/>
        </w:rPr>
        <w:t>i kho</w:t>
      </w:r>
      <w:r w:rsidRPr="00091A07">
        <w:rPr>
          <w:rFonts w:ascii="Arial" w:hAnsi="Arial" w:cs="Arial"/>
          <w:sz w:val="20"/>
          <w:szCs w:val="20"/>
        </w:rPr>
        <w:t>ả</w:t>
      </w:r>
      <w:r w:rsidRPr="00091A07">
        <w:rPr>
          <w:rFonts w:ascii="Arial" w:hAnsi="Arial" w:cs="Arial"/>
          <w:sz w:val="20"/>
          <w:szCs w:val="20"/>
        </w:rPr>
        <w:t>n 2 Đi</w:t>
      </w:r>
      <w:r w:rsidRPr="00091A07">
        <w:rPr>
          <w:rFonts w:ascii="Arial" w:hAnsi="Arial" w:cs="Arial"/>
          <w:sz w:val="20"/>
          <w:szCs w:val="20"/>
        </w:rPr>
        <w:t>ề</w:t>
      </w:r>
      <w:r w:rsidRPr="00091A07">
        <w:rPr>
          <w:rFonts w:ascii="Arial" w:hAnsi="Arial" w:cs="Arial"/>
          <w:sz w:val="20"/>
          <w:szCs w:val="20"/>
        </w:rPr>
        <w:t>u 16 c</w:t>
      </w:r>
      <w:r w:rsidRPr="00091A07">
        <w:rPr>
          <w:rFonts w:ascii="Arial" w:hAnsi="Arial" w:cs="Arial"/>
          <w:sz w:val="20"/>
          <w:szCs w:val="20"/>
        </w:rPr>
        <w:t>ủ</w:t>
      </w:r>
      <w:r w:rsidRPr="00091A07">
        <w:rPr>
          <w:rFonts w:ascii="Arial" w:hAnsi="Arial" w:cs="Arial"/>
          <w:sz w:val="20"/>
          <w:szCs w:val="20"/>
        </w:rPr>
        <w:t>a Ngh</w:t>
      </w:r>
      <w:r w:rsidRPr="00091A07">
        <w:rPr>
          <w:rFonts w:ascii="Arial" w:hAnsi="Arial" w:cs="Arial"/>
          <w:sz w:val="20"/>
          <w:szCs w:val="20"/>
        </w:rPr>
        <w:t>ị</w:t>
      </w:r>
      <w:r w:rsidRPr="00091A07">
        <w:rPr>
          <w:rFonts w:ascii="Arial" w:hAnsi="Arial" w:cs="Arial"/>
          <w:sz w:val="20"/>
          <w:szCs w:val="20"/>
        </w:rPr>
        <w:t xml:space="preserve"> đ</w:t>
      </w:r>
      <w:r w:rsidRPr="00091A07">
        <w:rPr>
          <w:rFonts w:ascii="Arial" w:hAnsi="Arial" w:cs="Arial"/>
          <w:sz w:val="20"/>
          <w:szCs w:val="20"/>
        </w:rPr>
        <w:t>ị</w:t>
      </w:r>
      <w:r w:rsidRPr="00091A07">
        <w:rPr>
          <w:rFonts w:ascii="Arial" w:hAnsi="Arial" w:cs="Arial"/>
          <w:sz w:val="20"/>
          <w:szCs w:val="20"/>
        </w:rPr>
        <w:t>nh này đ</w:t>
      </w:r>
      <w:r w:rsidRPr="00091A07">
        <w:rPr>
          <w:rFonts w:ascii="Arial" w:hAnsi="Arial" w:cs="Arial"/>
          <w:sz w:val="20"/>
          <w:szCs w:val="20"/>
        </w:rPr>
        <w:t>ể</w:t>
      </w:r>
      <w:r w:rsidRPr="00091A07">
        <w:rPr>
          <w:rFonts w:ascii="Arial" w:hAnsi="Arial" w:cs="Arial"/>
          <w:sz w:val="20"/>
          <w:szCs w:val="20"/>
        </w:rPr>
        <w:t xml:space="preserve"> t</w:t>
      </w:r>
      <w:r w:rsidRPr="00091A07">
        <w:rPr>
          <w:rFonts w:ascii="Arial" w:hAnsi="Arial" w:cs="Arial"/>
          <w:sz w:val="20"/>
          <w:szCs w:val="20"/>
        </w:rPr>
        <w:t>ổ</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c th</w:t>
      </w:r>
      <w:r w:rsidRPr="00091A07">
        <w:rPr>
          <w:rFonts w:ascii="Arial" w:hAnsi="Arial" w:cs="Arial"/>
          <w:sz w:val="20"/>
          <w:szCs w:val="20"/>
        </w:rPr>
        <w:t>ẩ</w:t>
      </w:r>
      <w:r w:rsidRPr="00091A07">
        <w:rPr>
          <w:rFonts w:ascii="Arial" w:hAnsi="Arial" w:cs="Arial"/>
          <w:sz w:val="20"/>
          <w:szCs w:val="20"/>
        </w:rPr>
        <w:t>m đ</w:t>
      </w:r>
      <w:r w:rsidRPr="00091A07">
        <w:rPr>
          <w:rFonts w:ascii="Arial" w:hAnsi="Arial" w:cs="Arial"/>
          <w:sz w:val="20"/>
          <w:szCs w:val="20"/>
        </w:rPr>
        <w:t>ị</w:t>
      </w:r>
      <w:r w:rsidRPr="00091A07">
        <w:rPr>
          <w:rFonts w:ascii="Arial" w:hAnsi="Arial" w:cs="Arial"/>
          <w:sz w:val="20"/>
          <w:szCs w:val="20"/>
        </w:rPr>
        <w:t>nh.</w:t>
      </w:r>
    </w:p>
    <w:p w14:paraId="4FF515D3"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2. Th</w:t>
      </w:r>
      <w:r w:rsidRPr="00091A07">
        <w:rPr>
          <w:rFonts w:ascii="Arial" w:hAnsi="Arial" w:cs="Arial"/>
          <w:sz w:val="20"/>
          <w:szCs w:val="20"/>
        </w:rPr>
        <w:t>ẩ</w:t>
      </w:r>
      <w:r w:rsidRPr="00091A07">
        <w:rPr>
          <w:rFonts w:ascii="Arial" w:hAnsi="Arial" w:cs="Arial"/>
          <w:sz w:val="20"/>
          <w:szCs w:val="20"/>
        </w:rPr>
        <w:t>m</w:t>
      </w:r>
      <w:r w:rsidRPr="00091A07">
        <w:rPr>
          <w:rFonts w:ascii="Arial" w:hAnsi="Arial" w:cs="Arial"/>
          <w:sz w:val="20"/>
          <w:szCs w:val="20"/>
        </w:rPr>
        <w:t xml:space="preserve"> đ</w:t>
      </w:r>
      <w:r w:rsidRPr="00091A07">
        <w:rPr>
          <w:rFonts w:ascii="Arial" w:hAnsi="Arial" w:cs="Arial"/>
          <w:sz w:val="20"/>
          <w:szCs w:val="20"/>
        </w:rPr>
        <w:t>ị</w:t>
      </w:r>
      <w:r w:rsidRPr="00091A07">
        <w:rPr>
          <w:rFonts w:ascii="Arial" w:hAnsi="Arial" w:cs="Arial"/>
          <w:sz w:val="20"/>
          <w:szCs w:val="20"/>
        </w:rPr>
        <w:t>nh h</w:t>
      </w:r>
      <w:r w:rsidRPr="00091A07">
        <w:rPr>
          <w:rFonts w:ascii="Arial" w:hAnsi="Arial" w:cs="Arial"/>
          <w:sz w:val="20"/>
          <w:szCs w:val="20"/>
        </w:rPr>
        <w:t>ồ</w:t>
      </w:r>
      <w:r w:rsidRPr="00091A07">
        <w:rPr>
          <w:rFonts w:ascii="Arial" w:hAnsi="Arial" w:cs="Arial"/>
          <w:sz w:val="20"/>
          <w:szCs w:val="20"/>
        </w:rPr>
        <w:t xml:space="preserve"> sơ đ</w:t>
      </w:r>
      <w:r w:rsidRPr="00091A07">
        <w:rPr>
          <w:rFonts w:ascii="Arial" w:hAnsi="Arial" w:cs="Arial"/>
          <w:sz w:val="20"/>
          <w:szCs w:val="20"/>
        </w:rPr>
        <w:t>ề</w:t>
      </w:r>
      <w:r w:rsidRPr="00091A07">
        <w:rPr>
          <w:rFonts w:ascii="Arial" w:hAnsi="Arial" w:cs="Arial"/>
          <w:sz w:val="20"/>
          <w:szCs w:val="20"/>
        </w:rPr>
        <w:t xml:space="preserve"> ngh</w:t>
      </w:r>
      <w:r w:rsidRPr="00091A07">
        <w:rPr>
          <w:rFonts w:ascii="Arial" w:hAnsi="Arial" w:cs="Arial"/>
          <w:sz w:val="20"/>
          <w:szCs w:val="20"/>
        </w:rPr>
        <w:t>ị</w:t>
      </w:r>
      <w:r w:rsidRPr="00091A07">
        <w:rPr>
          <w:rFonts w:ascii="Arial" w:hAnsi="Arial" w:cs="Arial"/>
          <w:sz w:val="20"/>
          <w:szCs w:val="20"/>
        </w:rPr>
        <w:t xml:space="preserve"> t</w:t>
      </w:r>
      <w:r w:rsidRPr="00091A07">
        <w:rPr>
          <w:rFonts w:ascii="Arial" w:hAnsi="Arial" w:cs="Arial"/>
          <w:sz w:val="20"/>
          <w:szCs w:val="20"/>
        </w:rPr>
        <w:t>ạ</w:t>
      </w:r>
      <w:r w:rsidRPr="00091A07">
        <w:rPr>
          <w:rFonts w:ascii="Arial" w:hAnsi="Arial" w:cs="Arial"/>
          <w:sz w:val="20"/>
          <w:szCs w:val="20"/>
        </w:rPr>
        <w:t>m d</w:t>
      </w:r>
      <w:r w:rsidRPr="00091A07">
        <w:rPr>
          <w:rFonts w:ascii="Arial" w:hAnsi="Arial" w:cs="Arial"/>
          <w:sz w:val="20"/>
          <w:szCs w:val="20"/>
        </w:rPr>
        <w:t>ừ</w:t>
      </w:r>
      <w:r w:rsidRPr="00091A07">
        <w:rPr>
          <w:rFonts w:ascii="Arial" w:hAnsi="Arial" w:cs="Arial"/>
          <w:sz w:val="20"/>
          <w:szCs w:val="20"/>
        </w:rPr>
        <w:t>ng, ch</w:t>
      </w:r>
      <w:r w:rsidRPr="00091A07">
        <w:rPr>
          <w:rFonts w:ascii="Arial" w:hAnsi="Arial" w:cs="Arial"/>
          <w:sz w:val="20"/>
          <w:szCs w:val="20"/>
        </w:rPr>
        <w:t>ấ</w:t>
      </w:r>
      <w:r w:rsidRPr="00091A07">
        <w:rPr>
          <w:rFonts w:ascii="Arial" w:hAnsi="Arial" w:cs="Arial"/>
          <w:sz w:val="20"/>
          <w:szCs w:val="20"/>
        </w:rPr>
        <w:t>p thu</w:t>
      </w:r>
      <w:r w:rsidRPr="00091A07">
        <w:rPr>
          <w:rFonts w:ascii="Arial" w:hAnsi="Arial" w:cs="Arial"/>
          <w:sz w:val="20"/>
          <w:szCs w:val="20"/>
        </w:rPr>
        <w:t>ậ</w:t>
      </w:r>
      <w:r w:rsidRPr="00091A07">
        <w:rPr>
          <w:rFonts w:ascii="Arial" w:hAnsi="Arial" w:cs="Arial"/>
          <w:sz w:val="20"/>
          <w:szCs w:val="20"/>
        </w:rPr>
        <w:t>n tr</w:t>
      </w:r>
      <w:r w:rsidRPr="00091A07">
        <w:rPr>
          <w:rFonts w:ascii="Arial" w:hAnsi="Arial" w:cs="Arial"/>
          <w:sz w:val="20"/>
          <w:szCs w:val="20"/>
        </w:rPr>
        <w:t>ả</w:t>
      </w:r>
      <w:r w:rsidRPr="00091A07">
        <w:rPr>
          <w:rFonts w:ascii="Arial" w:hAnsi="Arial" w:cs="Arial"/>
          <w:sz w:val="20"/>
          <w:szCs w:val="20"/>
        </w:rPr>
        <w:t xml:space="preserve"> l</w:t>
      </w:r>
      <w:r w:rsidRPr="00091A07">
        <w:rPr>
          <w:rFonts w:ascii="Arial" w:hAnsi="Arial" w:cs="Arial"/>
          <w:sz w:val="20"/>
          <w:szCs w:val="20"/>
        </w:rPr>
        <w:t>ạ</w:t>
      </w:r>
      <w:r w:rsidRPr="00091A07">
        <w:rPr>
          <w:rFonts w:ascii="Arial" w:hAnsi="Arial" w:cs="Arial"/>
          <w:sz w:val="20"/>
          <w:szCs w:val="20"/>
        </w:rPr>
        <w:t>i gi</w:t>
      </w:r>
      <w:r w:rsidRPr="00091A07">
        <w:rPr>
          <w:rFonts w:ascii="Arial" w:hAnsi="Arial" w:cs="Arial"/>
          <w:sz w:val="20"/>
          <w:szCs w:val="20"/>
        </w:rPr>
        <w:t>ấ</w:t>
      </w:r>
      <w:r w:rsidRPr="00091A07">
        <w:rPr>
          <w:rFonts w:ascii="Arial" w:hAnsi="Arial" w:cs="Arial"/>
          <w:sz w:val="20"/>
          <w:szCs w:val="20"/>
        </w:rPr>
        <w:t>y phép:</w:t>
      </w:r>
    </w:p>
    <w:p w14:paraId="08532269"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a) Trong th</w:t>
      </w:r>
      <w:r w:rsidRPr="00091A07">
        <w:rPr>
          <w:rFonts w:ascii="Arial" w:hAnsi="Arial" w:cs="Arial"/>
          <w:sz w:val="20"/>
          <w:szCs w:val="20"/>
        </w:rPr>
        <w:t>ờ</w:t>
      </w:r>
      <w:r w:rsidRPr="00091A07">
        <w:rPr>
          <w:rFonts w:ascii="Arial" w:hAnsi="Arial" w:cs="Arial"/>
          <w:sz w:val="20"/>
          <w:szCs w:val="20"/>
        </w:rPr>
        <w:t>i h</w:t>
      </w:r>
      <w:r w:rsidRPr="00091A07">
        <w:rPr>
          <w:rFonts w:ascii="Arial" w:hAnsi="Arial" w:cs="Arial"/>
          <w:sz w:val="20"/>
          <w:szCs w:val="20"/>
        </w:rPr>
        <w:t>ạ</w:t>
      </w:r>
      <w:r w:rsidRPr="00091A07">
        <w:rPr>
          <w:rFonts w:ascii="Arial" w:hAnsi="Arial" w:cs="Arial"/>
          <w:sz w:val="20"/>
          <w:szCs w:val="20"/>
        </w:rPr>
        <w:t>n 10 ngày làm vi</w:t>
      </w:r>
      <w:r w:rsidRPr="00091A07">
        <w:rPr>
          <w:rFonts w:ascii="Arial" w:hAnsi="Arial" w:cs="Arial"/>
          <w:sz w:val="20"/>
          <w:szCs w:val="20"/>
        </w:rPr>
        <w:t>ệ</w:t>
      </w:r>
      <w:r w:rsidRPr="00091A07">
        <w:rPr>
          <w:rFonts w:ascii="Arial" w:hAnsi="Arial" w:cs="Arial"/>
          <w:sz w:val="20"/>
          <w:szCs w:val="20"/>
        </w:rPr>
        <w:t>c, k</w:t>
      </w:r>
      <w:r w:rsidRPr="00091A07">
        <w:rPr>
          <w:rFonts w:ascii="Arial" w:hAnsi="Arial" w:cs="Arial"/>
          <w:sz w:val="20"/>
          <w:szCs w:val="20"/>
        </w:rPr>
        <w:t>ể</w:t>
      </w:r>
      <w:r w:rsidRPr="00091A07">
        <w:rPr>
          <w:rFonts w:ascii="Arial" w:hAnsi="Arial" w:cs="Arial"/>
          <w:sz w:val="20"/>
          <w:szCs w:val="20"/>
        </w:rPr>
        <w:t xml:space="preserve"> t</w:t>
      </w:r>
      <w:r w:rsidRPr="00091A07">
        <w:rPr>
          <w:rFonts w:ascii="Arial" w:hAnsi="Arial" w:cs="Arial"/>
          <w:sz w:val="20"/>
          <w:szCs w:val="20"/>
        </w:rPr>
        <w:t>ừ</w:t>
      </w:r>
      <w:r w:rsidRPr="00091A07">
        <w:rPr>
          <w:rFonts w:ascii="Arial" w:hAnsi="Arial" w:cs="Arial"/>
          <w:sz w:val="20"/>
          <w:szCs w:val="20"/>
        </w:rPr>
        <w:t xml:space="preserve"> ngày nh</w:t>
      </w:r>
      <w:r w:rsidRPr="00091A07">
        <w:rPr>
          <w:rFonts w:ascii="Arial" w:hAnsi="Arial" w:cs="Arial"/>
          <w:sz w:val="20"/>
          <w:szCs w:val="20"/>
        </w:rPr>
        <w:t>ậ</w:t>
      </w:r>
      <w:r w:rsidRPr="00091A07">
        <w:rPr>
          <w:rFonts w:ascii="Arial" w:hAnsi="Arial" w:cs="Arial"/>
          <w:sz w:val="20"/>
          <w:szCs w:val="20"/>
        </w:rPr>
        <w:t>n đ</w:t>
      </w:r>
      <w:r w:rsidRPr="00091A07">
        <w:rPr>
          <w:rFonts w:ascii="Arial" w:hAnsi="Arial" w:cs="Arial"/>
          <w:sz w:val="20"/>
          <w:szCs w:val="20"/>
        </w:rPr>
        <w:t>ủ</w:t>
      </w:r>
      <w:r w:rsidRPr="00091A07">
        <w:rPr>
          <w:rFonts w:ascii="Arial" w:hAnsi="Arial" w:cs="Arial"/>
          <w:sz w:val="20"/>
          <w:szCs w:val="20"/>
        </w:rPr>
        <w:t xml:space="preserve"> h</w:t>
      </w:r>
      <w:r w:rsidRPr="00091A07">
        <w:rPr>
          <w:rFonts w:ascii="Arial" w:hAnsi="Arial" w:cs="Arial"/>
          <w:sz w:val="20"/>
          <w:szCs w:val="20"/>
        </w:rPr>
        <w:t>ồ</w:t>
      </w:r>
      <w:r w:rsidRPr="00091A07">
        <w:rPr>
          <w:rFonts w:ascii="Arial" w:hAnsi="Arial" w:cs="Arial"/>
          <w:sz w:val="20"/>
          <w:szCs w:val="20"/>
        </w:rPr>
        <w:t xml:space="preserve"> sơ theo quy đ</w:t>
      </w:r>
      <w:r w:rsidRPr="00091A07">
        <w:rPr>
          <w:rFonts w:ascii="Arial" w:hAnsi="Arial" w:cs="Arial"/>
          <w:sz w:val="20"/>
          <w:szCs w:val="20"/>
        </w:rPr>
        <w:t>ị</w:t>
      </w:r>
      <w:r w:rsidRPr="00091A07">
        <w:rPr>
          <w:rFonts w:ascii="Arial" w:hAnsi="Arial" w:cs="Arial"/>
          <w:sz w:val="20"/>
          <w:szCs w:val="20"/>
        </w:rPr>
        <w:t>nh t</w:t>
      </w:r>
      <w:r w:rsidRPr="00091A07">
        <w:rPr>
          <w:rFonts w:ascii="Arial" w:hAnsi="Arial" w:cs="Arial"/>
          <w:sz w:val="20"/>
          <w:szCs w:val="20"/>
        </w:rPr>
        <w:t>ạ</w:t>
      </w:r>
      <w:r w:rsidRPr="00091A07">
        <w:rPr>
          <w:rFonts w:ascii="Arial" w:hAnsi="Arial" w:cs="Arial"/>
          <w:sz w:val="20"/>
          <w:szCs w:val="20"/>
        </w:rPr>
        <w:t>i kho</w:t>
      </w:r>
      <w:r w:rsidRPr="00091A07">
        <w:rPr>
          <w:rFonts w:ascii="Arial" w:hAnsi="Arial" w:cs="Arial"/>
          <w:sz w:val="20"/>
          <w:szCs w:val="20"/>
        </w:rPr>
        <w:t>ả</w:t>
      </w:r>
      <w:r w:rsidRPr="00091A07">
        <w:rPr>
          <w:rFonts w:ascii="Arial" w:hAnsi="Arial" w:cs="Arial"/>
          <w:sz w:val="20"/>
          <w:szCs w:val="20"/>
        </w:rPr>
        <w:t>n 1 Đi</w:t>
      </w:r>
      <w:r w:rsidRPr="00091A07">
        <w:rPr>
          <w:rFonts w:ascii="Arial" w:hAnsi="Arial" w:cs="Arial"/>
          <w:sz w:val="20"/>
          <w:szCs w:val="20"/>
        </w:rPr>
        <w:t>ề</w:t>
      </w:r>
      <w:r w:rsidRPr="00091A07">
        <w:rPr>
          <w:rFonts w:ascii="Arial" w:hAnsi="Arial" w:cs="Arial"/>
          <w:sz w:val="20"/>
          <w:szCs w:val="20"/>
        </w:rPr>
        <w:t>u này, cơ quan th</w:t>
      </w:r>
      <w:r w:rsidRPr="00091A07">
        <w:rPr>
          <w:rFonts w:ascii="Arial" w:hAnsi="Arial" w:cs="Arial"/>
          <w:sz w:val="20"/>
          <w:szCs w:val="20"/>
        </w:rPr>
        <w:t>ẩ</w:t>
      </w:r>
      <w:r w:rsidRPr="00091A07">
        <w:rPr>
          <w:rFonts w:ascii="Arial" w:hAnsi="Arial" w:cs="Arial"/>
          <w:sz w:val="20"/>
          <w:szCs w:val="20"/>
        </w:rPr>
        <w:t>m đ</w:t>
      </w:r>
      <w:r w:rsidRPr="00091A07">
        <w:rPr>
          <w:rFonts w:ascii="Arial" w:hAnsi="Arial" w:cs="Arial"/>
          <w:sz w:val="20"/>
          <w:szCs w:val="20"/>
        </w:rPr>
        <w:t>ị</w:t>
      </w:r>
      <w:r w:rsidRPr="00091A07">
        <w:rPr>
          <w:rFonts w:ascii="Arial" w:hAnsi="Arial" w:cs="Arial"/>
          <w:sz w:val="20"/>
          <w:szCs w:val="20"/>
        </w:rPr>
        <w:t>nh h</w:t>
      </w:r>
      <w:r w:rsidRPr="00091A07">
        <w:rPr>
          <w:rFonts w:ascii="Arial" w:hAnsi="Arial" w:cs="Arial"/>
          <w:sz w:val="20"/>
          <w:szCs w:val="20"/>
        </w:rPr>
        <w:t>ồ</w:t>
      </w:r>
      <w:r w:rsidRPr="00091A07">
        <w:rPr>
          <w:rFonts w:ascii="Arial" w:hAnsi="Arial" w:cs="Arial"/>
          <w:sz w:val="20"/>
          <w:szCs w:val="20"/>
        </w:rPr>
        <w:t xml:space="preserve"> sơ có trách nhi</w:t>
      </w:r>
      <w:r w:rsidRPr="00091A07">
        <w:rPr>
          <w:rFonts w:ascii="Arial" w:hAnsi="Arial" w:cs="Arial"/>
          <w:sz w:val="20"/>
          <w:szCs w:val="20"/>
        </w:rPr>
        <w:t>ệ</w:t>
      </w:r>
      <w:r w:rsidRPr="00091A07">
        <w:rPr>
          <w:rFonts w:ascii="Arial" w:hAnsi="Arial" w:cs="Arial"/>
          <w:sz w:val="20"/>
          <w:szCs w:val="20"/>
        </w:rPr>
        <w:t>m xem xét, ki</w:t>
      </w:r>
      <w:r w:rsidRPr="00091A07">
        <w:rPr>
          <w:rFonts w:ascii="Arial" w:hAnsi="Arial" w:cs="Arial"/>
          <w:sz w:val="20"/>
          <w:szCs w:val="20"/>
        </w:rPr>
        <w:t>ể</w:t>
      </w:r>
      <w:r w:rsidRPr="00091A07">
        <w:rPr>
          <w:rFonts w:ascii="Arial" w:hAnsi="Arial" w:cs="Arial"/>
          <w:sz w:val="20"/>
          <w:szCs w:val="20"/>
        </w:rPr>
        <w:t>m tra và trình c</w:t>
      </w:r>
      <w:r w:rsidRPr="00091A07">
        <w:rPr>
          <w:rFonts w:ascii="Arial" w:hAnsi="Arial" w:cs="Arial"/>
          <w:sz w:val="20"/>
          <w:szCs w:val="20"/>
        </w:rPr>
        <w:t>ấ</w:t>
      </w:r>
      <w:r w:rsidRPr="00091A07">
        <w:rPr>
          <w:rFonts w:ascii="Arial" w:hAnsi="Arial" w:cs="Arial"/>
          <w:sz w:val="20"/>
          <w:szCs w:val="20"/>
        </w:rPr>
        <w:t>p có th</w:t>
      </w:r>
      <w:r w:rsidRPr="00091A07">
        <w:rPr>
          <w:rFonts w:ascii="Arial" w:hAnsi="Arial" w:cs="Arial"/>
          <w:sz w:val="20"/>
          <w:szCs w:val="20"/>
        </w:rPr>
        <w:t>ẩ</w:t>
      </w:r>
      <w:r w:rsidRPr="00091A07">
        <w:rPr>
          <w:rFonts w:ascii="Arial" w:hAnsi="Arial" w:cs="Arial"/>
          <w:sz w:val="20"/>
          <w:szCs w:val="20"/>
        </w:rPr>
        <w:t>m quy</w:t>
      </w:r>
      <w:r w:rsidRPr="00091A07">
        <w:rPr>
          <w:rFonts w:ascii="Arial" w:hAnsi="Arial" w:cs="Arial"/>
          <w:sz w:val="20"/>
          <w:szCs w:val="20"/>
        </w:rPr>
        <w:t>ề</w:t>
      </w:r>
      <w:r w:rsidRPr="00091A07">
        <w:rPr>
          <w:rFonts w:ascii="Arial" w:hAnsi="Arial" w:cs="Arial"/>
          <w:sz w:val="20"/>
          <w:szCs w:val="20"/>
        </w:rPr>
        <w:t>n phê duy</w:t>
      </w:r>
      <w:r w:rsidRPr="00091A07">
        <w:rPr>
          <w:rFonts w:ascii="Arial" w:hAnsi="Arial" w:cs="Arial"/>
          <w:sz w:val="20"/>
          <w:szCs w:val="20"/>
        </w:rPr>
        <w:t>ệ</w:t>
      </w:r>
      <w:r w:rsidRPr="00091A07">
        <w:rPr>
          <w:rFonts w:ascii="Arial" w:hAnsi="Arial" w:cs="Arial"/>
          <w:sz w:val="20"/>
          <w:szCs w:val="20"/>
        </w:rPr>
        <w:t>t ch</w:t>
      </w:r>
      <w:r w:rsidRPr="00091A07">
        <w:rPr>
          <w:rFonts w:ascii="Arial" w:hAnsi="Arial" w:cs="Arial"/>
          <w:sz w:val="20"/>
          <w:szCs w:val="20"/>
        </w:rPr>
        <w:t>ấ</w:t>
      </w:r>
      <w:r w:rsidRPr="00091A07">
        <w:rPr>
          <w:rFonts w:ascii="Arial" w:hAnsi="Arial" w:cs="Arial"/>
          <w:sz w:val="20"/>
          <w:szCs w:val="20"/>
        </w:rPr>
        <w:t xml:space="preserve">p </w:t>
      </w:r>
      <w:r w:rsidRPr="00091A07">
        <w:rPr>
          <w:rFonts w:ascii="Arial" w:hAnsi="Arial" w:cs="Arial"/>
          <w:sz w:val="20"/>
          <w:szCs w:val="20"/>
        </w:rPr>
        <w:t>thu</w:t>
      </w:r>
      <w:r w:rsidRPr="00091A07">
        <w:rPr>
          <w:rFonts w:ascii="Arial" w:hAnsi="Arial" w:cs="Arial"/>
          <w:sz w:val="20"/>
          <w:szCs w:val="20"/>
        </w:rPr>
        <w:t>ậ</w:t>
      </w:r>
      <w:r w:rsidRPr="00091A07">
        <w:rPr>
          <w:rFonts w:ascii="Arial" w:hAnsi="Arial" w:cs="Arial"/>
          <w:sz w:val="20"/>
          <w:szCs w:val="20"/>
        </w:rPr>
        <w:t>n t</w:t>
      </w:r>
      <w:r w:rsidRPr="00091A07">
        <w:rPr>
          <w:rFonts w:ascii="Arial" w:hAnsi="Arial" w:cs="Arial"/>
          <w:sz w:val="20"/>
          <w:szCs w:val="20"/>
        </w:rPr>
        <w:t>ạ</w:t>
      </w:r>
      <w:r w:rsidRPr="00091A07">
        <w:rPr>
          <w:rFonts w:ascii="Arial" w:hAnsi="Arial" w:cs="Arial"/>
          <w:sz w:val="20"/>
          <w:szCs w:val="20"/>
        </w:rPr>
        <w:t>m d</w:t>
      </w:r>
      <w:r w:rsidRPr="00091A07">
        <w:rPr>
          <w:rFonts w:ascii="Arial" w:hAnsi="Arial" w:cs="Arial"/>
          <w:sz w:val="20"/>
          <w:szCs w:val="20"/>
        </w:rPr>
        <w:t>ừ</w:t>
      </w:r>
      <w:r w:rsidRPr="00091A07">
        <w:rPr>
          <w:rFonts w:ascii="Arial" w:hAnsi="Arial" w:cs="Arial"/>
          <w:sz w:val="20"/>
          <w:szCs w:val="20"/>
        </w:rPr>
        <w:t>ng, tr</w:t>
      </w:r>
      <w:r w:rsidRPr="00091A07">
        <w:rPr>
          <w:rFonts w:ascii="Arial" w:hAnsi="Arial" w:cs="Arial"/>
          <w:sz w:val="20"/>
          <w:szCs w:val="20"/>
        </w:rPr>
        <w:t>ả</w:t>
      </w:r>
      <w:r w:rsidRPr="00091A07">
        <w:rPr>
          <w:rFonts w:ascii="Arial" w:hAnsi="Arial" w:cs="Arial"/>
          <w:sz w:val="20"/>
          <w:szCs w:val="20"/>
        </w:rPr>
        <w:t xml:space="preserve"> l</w:t>
      </w:r>
      <w:r w:rsidRPr="00091A07">
        <w:rPr>
          <w:rFonts w:ascii="Arial" w:hAnsi="Arial" w:cs="Arial"/>
          <w:sz w:val="20"/>
          <w:szCs w:val="20"/>
        </w:rPr>
        <w:t>ạ</w:t>
      </w:r>
      <w:r w:rsidRPr="00091A07">
        <w:rPr>
          <w:rFonts w:ascii="Arial" w:hAnsi="Arial" w:cs="Arial"/>
          <w:sz w:val="20"/>
          <w:szCs w:val="20"/>
        </w:rPr>
        <w:t>i gi</w:t>
      </w:r>
      <w:r w:rsidRPr="00091A07">
        <w:rPr>
          <w:rFonts w:ascii="Arial" w:hAnsi="Arial" w:cs="Arial"/>
          <w:sz w:val="20"/>
          <w:szCs w:val="20"/>
        </w:rPr>
        <w:t>ấ</w:t>
      </w:r>
      <w:r w:rsidRPr="00091A07">
        <w:rPr>
          <w:rFonts w:ascii="Arial" w:hAnsi="Arial" w:cs="Arial"/>
          <w:sz w:val="20"/>
          <w:szCs w:val="20"/>
        </w:rPr>
        <w:t>y phép khai thác tài nguyên nư</w:t>
      </w:r>
      <w:r w:rsidRPr="00091A07">
        <w:rPr>
          <w:rFonts w:ascii="Arial" w:hAnsi="Arial" w:cs="Arial"/>
          <w:sz w:val="20"/>
          <w:szCs w:val="20"/>
        </w:rPr>
        <w:t>ớ</w:t>
      </w:r>
      <w:r w:rsidRPr="00091A07">
        <w:rPr>
          <w:rFonts w:ascii="Arial" w:hAnsi="Arial" w:cs="Arial"/>
          <w:sz w:val="20"/>
          <w:szCs w:val="20"/>
        </w:rPr>
        <w:t>c. Trư</w:t>
      </w:r>
      <w:r w:rsidRPr="00091A07">
        <w:rPr>
          <w:rFonts w:ascii="Arial" w:hAnsi="Arial" w:cs="Arial"/>
          <w:sz w:val="20"/>
          <w:szCs w:val="20"/>
        </w:rPr>
        <w:t>ờ</w:t>
      </w:r>
      <w:r w:rsidRPr="00091A07">
        <w:rPr>
          <w:rFonts w:ascii="Arial" w:hAnsi="Arial" w:cs="Arial"/>
          <w:sz w:val="20"/>
          <w:szCs w:val="20"/>
        </w:rPr>
        <w:t>ng h</w:t>
      </w:r>
      <w:r w:rsidRPr="00091A07">
        <w:rPr>
          <w:rFonts w:ascii="Arial" w:hAnsi="Arial" w:cs="Arial"/>
          <w:sz w:val="20"/>
          <w:szCs w:val="20"/>
        </w:rPr>
        <w:t>ợ</w:t>
      </w:r>
      <w:r w:rsidRPr="00091A07">
        <w:rPr>
          <w:rFonts w:ascii="Arial" w:hAnsi="Arial" w:cs="Arial"/>
          <w:sz w:val="20"/>
          <w:szCs w:val="20"/>
        </w:rPr>
        <w:t>p không đ</w:t>
      </w:r>
      <w:r w:rsidRPr="00091A07">
        <w:rPr>
          <w:rFonts w:ascii="Arial" w:hAnsi="Arial" w:cs="Arial"/>
          <w:sz w:val="20"/>
          <w:szCs w:val="20"/>
        </w:rPr>
        <w:t>ủ</w:t>
      </w:r>
      <w:r w:rsidRPr="00091A07">
        <w:rPr>
          <w:rFonts w:ascii="Arial" w:hAnsi="Arial" w:cs="Arial"/>
          <w:sz w:val="20"/>
          <w:szCs w:val="20"/>
        </w:rPr>
        <w:t xml:space="preserve"> đi</w:t>
      </w:r>
      <w:r w:rsidRPr="00091A07">
        <w:rPr>
          <w:rFonts w:ascii="Arial" w:hAnsi="Arial" w:cs="Arial"/>
          <w:sz w:val="20"/>
          <w:szCs w:val="20"/>
        </w:rPr>
        <w:t>ề</w:t>
      </w:r>
      <w:r w:rsidRPr="00091A07">
        <w:rPr>
          <w:rFonts w:ascii="Arial" w:hAnsi="Arial" w:cs="Arial"/>
          <w:sz w:val="20"/>
          <w:szCs w:val="20"/>
        </w:rPr>
        <w:t>u ki</w:t>
      </w:r>
      <w:r w:rsidRPr="00091A07">
        <w:rPr>
          <w:rFonts w:ascii="Arial" w:hAnsi="Arial" w:cs="Arial"/>
          <w:sz w:val="20"/>
          <w:szCs w:val="20"/>
        </w:rPr>
        <w:t>ệ</w:t>
      </w:r>
      <w:r w:rsidRPr="00091A07">
        <w:rPr>
          <w:rFonts w:ascii="Arial" w:hAnsi="Arial" w:cs="Arial"/>
          <w:sz w:val="20"/>
          <w:szCs w:val="20"/>
        </w:rPr>
        <w:t>n đ</w:t>
      </w:r>
      <w:r w:rsidRPr="00091A07">
        <w:rPr>
          <w:rFonts w:ascii="Arial" w:hAnsi="Arial" w:cs="Arial"/>
          <w:sz w:val="20"/>
          <w:szCs w:val="20"/>
        </w:rPr>
        <w:t>ể</w:t>
      </w:r>
      <w:r w:rsidRPr="00091A07">
        <w:rPr>
          <w:rFonts w:ascii="Arial" w:hAnsi="Arial" w:cs="Arial"/>
          <w:sz w:val="20"/>
          <w:szCs w:val="20"/>
        </w:rPr>
        <w:t xml:space="preserve"> </w:t>
      </w:r>
      <w:r w:rsidRPr="00091A07">
        <w:rPr>
          <w:rFonts w:ascii="Arial" w:hAnsi="Arial" w:cs="Arial"/>
          <w:sz w:val="20"/>
          <w:szCs w:val="20"/>
        </w:rPr>
        <w:lastRenderedPageBreak/>
        <w:t>ch</w:t>
      </w:r>
      <w:r w:rsidRPr="00091A07">
        <w:rPr>
          <w:rFonts w:ascii="Arial" w:hAnsi="Arial" w:cs="Arial"/>
          <w:sz w:val="20"/>
          <w:szCs w:val="20"/>
        </w:rPr>
        <w:t>ấ</w:t>
      </w:r>
      <w:r w:rsidRPr="00091A07">
        <w:rPr>
          <w:rFonts w:ascii="Arial" w:hAnsi="Arial" w:cs="Arial"/>
          <w:sz w:val="20"/>
          <w:szCs w:val="20"/>
        </w:rPr>
        <w:t>p thu</w:t>
      </w:r>
      <w:r w:rsidRPr="00091A07">
        <w:rPr>
          <w:rFonts w:ascii="Arial" w:hAnsi="Arial" w:cs="Arial"/>
          <w:sz w:val="20"/>
          <w:szCs w:val="20"/>
        </w:rPr>
        <w:t>ậ</w:t>
      </w:r>
      <w:r w:rsidRPr="00091A07">
        <w:rPr>
          <w:rFonts w:ascii="Arial" w:hAnsi="Arial" w:cs="Arial"/>
          <w:sz w:val="20"/>
          <w:szCs w:val="20"/>
        </w:rPr>
        <w:t>n, cơ quan th</w:t>
      </w:r>
      <w:r w:rsidRPr="00091A07">
        <w:rPr>
          <w:rFonts w:ascii="Arial" w:hAnsi="Arial" w:cs="Arial"/>
          <w:sz w:val="20"/>
          <w:szCs w:val="20"/>
        </w:rPr>
        <w:t>ẩ</w:t>
      </w:r>
      <w:r w:rsidRPr="00091A07">
        <w:rPr>
          <w:rFonts w:ascii="Arial" w:hAnsi="Arial" w:cs="Arial"/>
          <w:sz w:val="20"/>
          <w:szCs w:val="20"/>
        </w:rPr>
        <w:t>m đ</w:t>
      </w:r>
      <w:r w:rsidRPr="00091A07">
        <w:rPr>
          <w:rFonts w:ascii="Arial" w:hAnsi="Arial" w:cs="Arial"/>
          <w:sz w:val="20"/>
          <w:szCs w:val="20"/>
        </w:rPr>
        <w:t>ị</w:t>
      </w:r>
      <w:r w:rsidRPr="00091A07">
        <w:rPr>
          <w:rFonts w:ascii="Arial" w:hAnsi="Arial" w:cs="Arial"/>
          <w:sz w:val="20"/>
          <w:szCs w:val="20"/>
        </w:rPr>
        <w:t>nh h</w:t>
      </w:r>
      <w:r w:rsidRPr="00091A07">
        <w:rPr>
          <w:rFonts w:ascii="Arial" w:hAnsi="Arial" w:cs="Arial"/>
          <w:sz w:val="20"/>
          <w:szCs w:val="20"/>
        </w:rPr>
        <w:t>ồ</w:t>
      </w:r>
      <w:r w:rsidRPr="00091A07">
        <w:rPr>
          <w:rFonts w:ascii="Arial" w:hAnsi="Arial" w:cs="Arial"/>
          <w:sz w:val="20"/>
          <w:szCs w:val="20"/>
        </w:rPr>
        <w:t xml:space="preserve"> sơ tr</w:t>
      </w:r>
      <w:r w:rsidRPr="00091A07">
        <w:rPr>
          <w:rFonts w:ascii="Arial" w:hAnsi="Arial" w:cs="Arial"/>
          <w:sz w:val="20"/>
          <w:szCs w:val="20"/>
        </w:rPr>
        <w:t>ả</w:t>
      </w:r>
      <w:r w:rsidRPr="00091A07">
        <w:rPr>
          <w:rFonts w:ascii="Arial" w:hAnsi="Arial" w:cs="Arial"/>
          <w:sz w:val="20"/>
          <w:szCs w:val="20"/>
        </w:rPr>
        <w:t xml:space="preserve"> l</w:t>
      </w:r>
      <w:r w:rsidRPr="00091A07">
        <w:rPr>
          <w:rFonts w:ascii="Arial" w:hAnsi="Arial" w:cs="Arial"/>
          <w:sz w:val="20"/>
          <w:szCs w:val="20"/>
        </w:rPr>
        <w:t>ạ</w:t>
      </w:r>
      <w:r w:rsidRPr="00091A07">
        <w:rPr>
          <w:rFonts w:ascii="Arial" w:hAnsi="Arial" w:cs="Arial"/>
          <w:sz w:val="20"/>
          <w:szCs w:val="20"/>
        </w:rPr>
        <w:t>i h</w:t>
      </w:r>
      <w:r w:rsidRPr="00091A07">
        <w:rPr>
          <w:rFonts w:ascii="Arial" w:hAnsi="Arial" w:cs="Arial"/>
          <w:sz w:val="20"/>
          <w:szCs w:val="20"/>
        </w:rPr>
        <w:t>ồ</w:t>
      </w:r>
      <w:r w:rsidRPr="00091A07">
        <w:rPr>
          <w:rFonts w:ascii="Arial" w:hAnsi="Arial" w:cs="Arial"/>
          <w:sz w:val="20"/>
          <w:szCs w:val="20"/>
        </w:rPr>
        <w:t xml:space="preserve"> sơ cho t</w:t>
      </w:r>
      <w:r w:rsidRPr="00091A07">
        <w:rPr>
          <w:rFonts w:ascii="Arial" w:hAnsi="Arial" w:cs="Arial"/>
          <w:sz w:val="20"/>
          <w:szCs w:val="20"/>
        </w:rPr>
        <w:t>ổ</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c, cá nhân và thông báo rõ lý do b</w:t>
      </w:r>
      <w:r w:rsidRPr="00091A07">
        <w:rPr>
          <w:rFonts w:ascii="Arial" w:hAnsi="Arial" w:cs="Arial"/>
          <w:sz w:val="20"/>
          <w:szCs w:val="20"/>
        </w:rPr>
        <w:t>ằ</w:t>
      </w:r>
      <w:r w:rsidRPr="00091A07">
        <w:rPr>
          <w:rFonts w:ascii="Arial" w:hAnsi="Arial" w:cs="Arial"/>
          <w:sz w:val="20"/>
          <w:szCs w:val="20"/>
        </w:rPr>
        <w:t>ng văn b</w:t>
      </w:r>
      <w:r w:rsidRPr="00091A07">
        <w:rPr>
          <w:rFonts w:ascii="Arial" w:hAnsi="Arial" w:cs="Arial"/>
          <w:sz w:val="20"/>
          <w:szCs w:val="20"/>
        </w:rPr>
        <w:t>ả</w:t>
      </w:r>
      <w:r w:rsidRPr="00091A07">
        <w:rPr>
          <w:rFonts w:ascii="Arial" w:hAnsi="Arial" w:cs="Arial"/>
          <w:sz w:val="20"/>
          <w:szCs w:val="20"/>
        </w:rPr>
        <w:t>n;</w:t>
      </w:r>
    </w:p>
    <w:p w14:paraId="785BD90D"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b) Trư</w:t>
      </w:r>
      <w:r w:rsidRPr="00091A07">
        <w:rPr>
          <w:rFonts w:ascii="Arial" w:hAnsi="Arial" w:cs="Arial"/>
          <w:sz w:val="20"/>
          <w:szCs w:val="20"/>
        </w:rPr>
        <w:t>ờ</w:t>
      </w:r>
      <w:r w:rsidRPr="00091A07">
        <w:rPr>
          <w:rFonts w:ascii="Arial" w:hAnsi="Arial" w:cs="Arial"/>
          <w:sz w:val="20"/>
          <w:szCs w:val="20"/>
        </w:rPr>
        <w:t>ng h</w:t>
      </w:r>
      <w:r w:rsidRPr="00091A07">
        <w:rPr>
          <w:rFonts w:ascii="Arial" w:hAnsi="Arial" w:cs="Arial"/>
          <w:sz w:val="20"/>
          <w:szCs w:val="20"/>
        </w:rPr>
        <w:t>ợ</w:t>
      </w:r>
      <w:r w:rsidRPr="00091A07">
        <w:rPr>
          <w:rFonts w:ascii="Arial" w:hAnsi="Arial" w:cs="Arial"/>
          <w:sz w:val="20"/>
          <w:szCs w:val="20"/>
        </w:rPr>
        <w:t>p ph</w:t>
      </w:r>
      <w:r w:rsidRPr="00091A07">
        <w:rPr>
          <w:rFonts w:ascii="Arial" w:hAnsi="Arial" w:cs="Arial"/>
          <w:sz w:val="20"/>
          <w:szCs w:val="20"/>
        </w:rPr>
        <w:t>ả</w:t>
      </w:r>
      <w:r w:rsidRPr="00091A07">
        <w:rPr>
          <w:rFonts w:ascii="Arial" w:hAnsi="Arial" w:cs="Arial"/>
          <w:sz w:val="20"/>
          <w:szCs w:val="20"/>
        </w:rPr>
        <w:t>i b</w:t>
      </w:r>
      <w:r w:rsidRPr="00091A07">
        <w:rPr>
          <w:rFonts w:ascii="Arial" w:hAnsi="Arial" w:cs="Arial"/>
          <w:sz w:val="20"/>
          <w:szCs w:val="20"/>
        </w:rPr>
        <w:t>ổ</w:t>
      </w:r>
      <w:r w:rsidRPr="00091A07">
        <w:rPr>
          <w:rFonts w:ascii="Arial" w:hAnsi="Arial" w:cs="Arial"/>
          <w:sz w:val="20"/>
          <w:szCs w:val="20"/>
        </w:rPr>
        <w:t xml:space="preserve"> sung, ch</w:t>
      </w:r>
      <w:r w:rsidRPr="00091A07">
        <w:rPr>
          <w:rFonts w:ascii="Arial" w:hAnsi="Arial" w:cs="Arial"/>
          <w:sz w:val="20"/>
          <w:szCs w:val="20"/>
        </w:rPr>
        <w:t>ỉ</w:t>
      </w:r>
      <w:r w:rsidRPr="00091A07">
        <w:rPr>
          <w:rFonts w:ascii="Arial" w:hAnsi="Arial" w:cs="Arial"/>
          <w:sz w:val="20"/>
          <w:szCs w:val="20"/>
        </w:rPr>
        <w:t>nh s</w:t>
      </w:r>
      <w:r w:rsidRPr="00091A07">
        <w:rPr>
          <w:rFonts w:ascii="Arial" w:hAnsi="Arial" w:cs="Arial"/>
          <w:sz w:val="20"/>
          <w:szCs w:val="20"/>
        </w:rPr>
        <w:t>ử</w:t>
      </w:r>
      <w:r w:rsidRPr="00091A07">
        <w:rPr>
          <w:rFonts w:ascii="Arial" w:hAnsi="Arial" w:cs="Arial"/>
          <w:sz w:val="20"/>
          <w:szCs w:val="20"/>
        </w:rPr>
        <w:t>a đ</w:t>
      </w:r>
      <w:r w:rsidRPr="00091A07">
        <w:rPr>
          <w:rFonts w:ascii="Arial" w:hAnsi="Arial" w:cs="Arial"/>
          <w:sz w:val="20"/>
          <w:szCs w:val="20"/>
        </w:rPr>
        <w:t>ể</w:t>
      </w:r>
      <w:r w:rsidRPr="00091A07">
        <w:rPr>
          <w:rFonts w:ascii="Arial" w:hAnsi="Arial" w:cs="Arial"/>
          <w:sz w:val="20"/>
          <w:szCs w:val="20"/>
        </w:rPr>
        <w:t xml:space="preserve"> hoàn thi</w:t>
      </w:r>
      <w:r w:rsidRPr="00091A07">
        <w:rPr>
          <w:rFonts w:ascii="Arial" w:hAnsi="Arial" w:cs="Arial"/>
          <w:sz w:val="20"/>
          <w:szCs w:val="20"/>
        </w:rPr>
        <w:t>ệ</w:t>
      </w:r>
      <w:r w:rsidRPr="00091A07">
        <w:rPr>
          <w:rFonts w:ascii="Arial" w:hAnsi="Arial" w:cs="Arial"/>
          <w:sz w:val="20"/>
          <w:szCs w:val="20"/>
        </w:rPr>
        <w:t>n h</w:t>
      </w:r>
      <w:r w:rsidRPr="00091A07">
        <w:rPr>
          <w:rFonts w:ascii="Arial" w:hAnsi="Arial" w:cs="Arial"/>
          <w:sz w:val="20"/>
          <w:szCs w:val="20"/>
        </w:rPr>
        <w:t>ồ</w:t>
      </w:r>
      <w:r w:rsidRPr="00091A07">
        <w:rPr>
          <w:rFonts w:ascii="Arial" w:hAnsi="Arial" w:cs="Arial"/>
          <w:sz w:val="20"/>
          <w:szCs w:val="20"/>
        </w:rPr>
        <w:t xml:space="preserve"> </w:t>
      </w:r>
      <w:r w:rsidRPr="00091A07">
        <w:rPr>
          <w:rFonts w:ascii="Arial" w:hAnsi="Arial" w:cs="Arial"/>
          <w:sz w:val="20"/>
          <w:szCs w:val="20"/>
        </w:rPr>
        <w:t>sơ, cơ quan th</w:t>
      </w:r>
      <w:r w:rsidRPr="00091A07">
        <w:rPr>
          <w:rFonts w:ascii="Arial" w:hAnsi="Arial" w:cs="Arial"/>
          <w:sz w:val="20"/>
          <w:szCs w:val="20"/>
        </w:rPr>
        <w:t>ẩ</w:t>
      </w:r>
      <w:r w:rsidRPr="00091A07">
        <w:rPr>
          <w:rFonts w:ascii="Arial" w:hAnsi="Arial" w:cs="Arial"/>
          <w:sz w:val="20"/>
          <w:szCs w:val="20"/>
        </w:rPr>
        <w:t>m đ</w:t>
      </w:r>
      <w:r w:rsidRPr="00091A07">
        <w:rPr>
          <w:rFonts w:ascii="Arial" w:hAnsi="Arial" w:cs="Arial"/>
          <w:sz w:val="20"/>
          <w:szCs w:val="20"/>
        </w:rPr>
        <w:t>ị</w:t>
      </w:r>
      <w:r w:rsidRPr="00091A07">
        <w:rPr>
          <w:rFonts w:ascii="Arial" w:hAnsi="Arial" w:cs="Arial"/>
          <w:sz w:val="20"/>
          <w:szCs w:val="20"/>
        </w:rPr>
        <w:t>nh h</w:t>
      </w:r>
      <w:r w:rsidRPr="00091A07">
        <w:rPr>
          <w:rFonts w:ascii="Arial" w:hAnsi="Arial" w:cs="Arial"/>
          <w:sz w:val="20"/>
          <w:szCs w:val="20"/>
        </w:rPr>
        <w:t>ồ</w:t>
      </w:r>
      <w:r w:rsidRPr="00091A07">
        <w:rPr>
          <w:rFonts w:ascii="Arial" w:hAnsi="Arial" w:cs="Arial"/>
          <w:sz w:val="20"/>
          <w:szCs w:val="20"/>
        </w:rPr>
        <w:t xml:space="preserve"> sơ g</w:t>
      </w:r>
      <w:r w:rsidRPr="00091A07">
        <w:rPr>
          <w:rFonts w:ascii="Arial" w:hAnsi="Arial" w:cs="Arial"/>
          <w:sz w:val="20"/>
          <w:szCs w:val="20"/>
        </w:rPr>
        <w:t>ử</w:t>
      </w:r>
      <w:r w:rsidRPr="00091A07">
        <w:rPr>
          <w:rFonts w:ascii="Arial" w:hAnsi="Arial" w:cs="Arial"/>
          <w:sz w:val="20"/>
          <w:szCs w:val="20"/>
        </w:rPr>
        <w:t>i văn b</w:t>
      </w:r>
      <w:r w:rsidRPr="00091A07">
        <w:rPr>
          <w:rFonts w:ascii="Arial" w:hAnsi="Arial" w:cs="Arial"/>
          <w:sz w:val="20"/>
          <w:szCs w:val="20"/>
        </w:rPr>
        <w:t>ả</w:t>
      </w:r>
      <w:r w:rsidRPr="00091A07">
        <w:rPr>
          <w:rFonts w:ascii="Arial" w:hAnsi="Arial" w:cs="Arial"/>
          <w:sz w:val="20"/>
          <w:szCs w:val="20"/>
        </w:rPr>
        <w:t>n thông báo cho t</w:t>
      </w:r>
      <w:r w:rsidRPr="00091A07">
        <w:rPr>
          <w:rFonts w:ascii="Arial" w:hAnsi="Arial" w:cs="Arial"/>
          <w:sz w:val="20"/>
          <w:szCs w:val="20"/>
        </w:rPr>
        <w:t>ổ</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c, cá nhân nêu rõ nh</w:t>
      </w:r>
      <w:r w:rsidRPr="00091A07">
        <w:rPr>
          <w:rFonts w:ascii="Arial" w:hAnsi="Arial" w:cs="Arial"/>
          <w:sz w:val="20"/>
          <w:szCs w:val="20"/>
        </w:rPr>
        <w:t>ữ</w:t>
      </w:r>
      <w:r w:rsidRPr="00091A07">
        <w:rPr>
          <w:rFonts w:ascii="Arial" w:hAnsi="Arial" w:cs="Arial"/>
          <w:sz w:val="20"/>
          <w:szCs w:val="20"/>
        </w:rPr>
        <w:t>ng n</w:t>
      </w:r>
      <w:r w:rsidRPr="00091A07">
        <w:rPr>
          <w:rFonts w:ascii="Arial" w:hAnsi="Arial" w:cs="Arial"/>
          <w:sz w:val="20"/>
          <w:szCs w:val="20"/>
        </w:rPr>
        <w:t>ộ</w:t>
      </w:r>
      <w:r w:rsidRPr="00091A07">
        <w:rPr>
          <w:rFonts w:ascii="Arial" w:hAnsi="Arial" w:cs="Arial"/>
          <w:sz w:val="20"/>
          <w:szCs w:val="20"/>
        </w:rPr>
        <w:t>i dung c</w:t>
      </w:r>
      <w:r w:rsidRPr="00091A07">
        <w:rPr>
          <w:rFonts w:ascii="Arial" w:hAnsi="Arial" w:cs="Arial"/>
          <w:sz w:val="20"/>
          <w:szCs w:val="20"/>
        </w:rPr>
        <w:t>ầ</w:t>
      </w:r>
      <w:r w:rsidRPr="00091A07">
        <w:rPr>
          <w:rFonts w:ascii="Arial" w:hAnsi="Arial" w:cs="Arial"/>
          <w:sz w:val="20"/>
          <w:szCs w:val="20"/>
        </w:rPr>
        <w:t>n b</w:t>
      </w:r>
      <w:r w:rsidRPr="00091A07">
        <w:rPr>
          <w:rFonts w:ascii="Arial" w:hAnsi="Arial" w:cs="Arial"/>
          <w:sz w:val="20"/>
          <w:szCs w:val="20"/>
        </w:rPr>
        <w:t>ổ</w:t>
      </w:r>
      <w:r w:rsidRPr="00091A07">
        <w:rPr>
          <w:rFonts w:ascii="Arial" w:hAnsi="Arial" w:cs="Arial"/>
          <w:sz w:val="20"/>
          <w:szCs w:val="20"/>
        </w:rPr>
        <w:t xml:space="preserve"> sung, hoàn thi</w:t>
      </w:r>
      <w:r w:rsidRPr="00091A07">
        <w:rPr>
          <w:rFonts w:ascii="Arial" w:hAnsi="Arial" w:cs="Arial"/>
          <w:sz w:val="20"/>
          <w:szCs w:val="20"/>
        </w:rPr>
        <w:t>ệ</w:t>
      </w:r>
      <w:r w:rsidRPr="00091A07">
        <w:rPr>
          <w:rFonts w:ascii="Arial" w:hAnsi="Arial" w:cs="Arial"/>
          <w:sz w:val="20"/>
          <w:szCs w:val="20"/>
        </w:rPr>
        <w:t>n h</w:t>
      </w:r>
      <w:r w:rsidRPr="00091A07">
        <w:rPr>
          <w:rFonts w:ascii="Arial" w:hAnsi="Arial" w:cs="Arial"/>
          <w:sz w:val="20"/>
          <w:szCs w:val="20"/>
        </w:rPr>
        <w:t>ồ</w:t>
      </w:r>
      <w:r w:rsidRPr="00091A07">
        <w:rPr>
          <w:rFonts w:ascii="Arial" w:hAnsi="Arial" w:cs="Arial"/>
          <w:sz w:val="20"/>
          <w:szCs w:val="20"/>
        </w:rPr>
        <w:t xml:space="preserve"> sơ. Th</w:t>
      </w:r>
      <w:r w:rsidRPr="00091A07">
        <w:rPr>
          <w:rFonts w:ascii="Arial" w:hAnsi="Arial" w:cs="Arial"/>
          <w:sz w:val="20"/>
          <w:szCs w:val="20"/>
        </w:rPr>
        <w:t>ờ</w:t>
      </w:r>
      <w:r w:rsidRPr="00091A07">
        <w:rPr>
          <w:rFonts w:ascii="Arial" w:hAnsi="Arial" w:cs="Arial"/>
          <w:sz w:val="20"/>
          <w:szCs w:val="20"/>
        </w:rPr>
        <w:t>i gian b</w:t>
      </w:r>
      <w:r w:rsidRPr="00091A07">
        <w:rPr>
          <w:rFonts w:ascii="Arial" w:hAnsi="Arial" w:cs="Arial"/>
          <w:sz w:val="20"/>
          <w:szCs w:val="20"/>
        </w:rPr>
        <w:t>ổ</w:t>
      </w:r>
      <w:r w:rsidRPr="00091A07">
        <w:rPr>
          <w:rFonts w:ascii="Arial" w:hAnsi="Arial" w:cs="Arial"/>
          <w:sz w:val="20"/>
          <w:szCs w:val="20"/>
        </w:rPr>
        <w:t xml:space="preserve"> sung, hoàn thi</w:t>
      </w:r>
      <w:r w:rsidRPr="00091A07">
        <w:rPr>
          <w:rFonts w:ascii="Arial" w:hAnsi="Arial" w:cs="Arial"/>
          <w:sz w:val="20"/>
          <w:szCs w:val="20"/>
        </w:rPr>
        <w:t>ệ</w:t>
      </w:r>
      <w:r w:rsidRPr="00091A07">
        <w:rPr>
          <w:rFonts w:ascii="Arial" w:hAnsi="Arial" w:cs="Arial"/>
          <w:sz w:val="20"/>
          <w:szCs w:val="20"/>
        </w:rPr>
        <w:t>n không tính vào th</w:t>
      </w:r>
      <w:r w:rsidRPr="00091A07">
        <w:rPr>
          <w:rFonts w:ascii="Arial" w:hAnsi="Arial" w:cs="Arial"/>
          <w:sz w:val="20"/>
          <w:szCs w:val="20"/>
        </w:rPr>
        <w:t>ờ</w:t>
      </w:r>
      <w:r w:rsidRPr="00091A07">
        <w:rPr>
          <w:rFonts w:ascii="Arial" w:hAnsi="Arial" w:cs="Arial"/>
          <w:sz w:val="20"/>
          <w:szCs w:val="20"/>
        </w:rPr>
        <w:t>i gian th</w:t>
      </w:r>
      <w:r w:rsidRPr="00091A07">
        <w:rPr>
          <w:rFonts w:ascii="Arial" w:hAnsi="Arial" w:cs="Arial"/>
          <w:sz w:val="20"/>
          <w:szCs w:val="20"/>
        </w:rPr>
        <w:t>ẩ</w:t>
      </w:r>
      <w:r w:rsidRPr="00091A07">
        <w:rPr>
          <w:rFonts w:ascii="Arial" w:hAnsi="Arial" w:cs="Arial"/>
          <w:sz w:val="20"/>
          <w:szCs w:val="20"/>
        </w:rPr>
        <w:t>m đ</w:t>
      </w:r>
      <w:r w:rsidRPr="00091A07">
        <w:rPr>
          <w:rFonts w:ascii="Arial" w:hAnsi="Arial" w:cs="Arial"/>
          <w:sz w:val="20"/>
          <w:szCs w:val="20"/>
        </w:rPr>
        <w:t>ị</w:t>
      </w:r>
      <w:r w:rsidRPr="00091A07">
        <w:rPr>
          <w:rFonts w:ascii="Arial" w:hAnsi="Arial" w:cs="Arial"/>
          <w:sz w:val="20"/>
          <w:szCs w:val="20"/>
        </w:rPr>
        <w:t>nh h</w:t>
      </w:r>
      <w:r w:rsidRPr="00091A07">
        <w:rPr>
          <w:rFonts w:ascii="Arial" w:hAnsi="Arial" w:cs="Arial"/>
          <w:sz w:val="20"/>
          <w:szCs w:val="20"/>
        </w:rPr>
        <w:t>ồ</w:t>
      </w:r>
      <w:r w:rsidRPr="00091A07">
        <w:rPr>
          <w:rFonts w:ascii="Arial" w:hAnsi="Arial" w:cs="Arial"/>
          <w:sz w:val="20"/>
          <w:szCs w:val="20"/>
        </w:rPr>
        <w:t xml:space="preserve"> sơ. Th</w:t>
      </w:r>
      <w:r w:rsidRPr="00091A07">
        <w:rPr>
          <w:rFonts w:ascii="Arial" w:hAnsi="Arial" w:cs="Arial"/>
          <w:sz w:val="20"/>
          <w:szCs w:val="20"/>
        </w:rPr>
        <w:t>ờ</w:t>
      </w:r>
      <w:r w:rsidRPr="00091A07">
        <w:rPr>
          <w:rFonts w:ascii="Arial" w:hAnsi="Arial" w:cs="Arial"/>
          <w:sz w:val="20"/>
          <w:szCs w:val="20"/>
        </w:rPr>
        <w:t>i gian th</w:t>
      </w:r>
      <w:r w:rsidRPr="00091A07">
        <w:rPr>
          <w:rFonts w:ascii="Arial" w:hAnsi="Arial" w:cs="Arial"/>
          <w:sz w:val="20"/>
          <w:szCs w:val="20"/>
        </w:rPr>
        <w:t>ẩ</w:t>
      </w:r>
      <w:r w:rsidRPr="00091A07">
        <w:rPr>
          <w:rFonts w:ascii="Arial" w:hAnsi="Arial" w:cs="Arial"/>
          <w:sz w:val="20"/>
          <w:szCs w:val="20"/>
        </w:rPr>
        <w:t>m đ</w:t>
      </w:r>
      <w:r w:rsidRPr="00091A07">
        <w:rPr>
          <w:rFonts w:ascii="Arial" w:hAnsi="Arial" w:cs="Arial"/>
          <w:sz w:val="20"/>
          <w:szCs w:val="20"/>
        </w:rPr>
        <w:t>ị</w:t>
      </w:r>
      <w:r w:rsidRPr="00091A07">
        <w:rPr>
          <w:rFonts w:ascii="Arial" w:hAnsi="Arial" w:cs="Arial"/>
          <w:sz w:val="20"/>
          <w:szCs w:val="20"/>
        </w:rPr>
        <w:t>nh sau khi đư</w:t>
      </w:r>
      <w:r w:rsidRPr="00091A07">
        <w:rPr>
          <w:rFonts w:ascii="Arial" w:hAnsi="Arial" w:cs="Arial"/>
          <w:sz w:val="20"/>
          <w:szCs w:val="20"/>
        </w:rPr>
        <w:t>ợ</w:t>
      </w:r>
      <w:r w:rsidRPr="00091A07">
        <w:rPr>
          <w:rFonts w:ascii="Arial" w:hAnsi="Arial" w:cs="Arial"/>
          <w:sz w:val="20"/>
          <w:szCs w:val="20"/>
        </w:rPr>
        <w:t>c b</w:t>
      </w:r>
      <w:r w:rsidRPr="00091A07">
        <w:rPr>
          <w:rFonts w:ascii="Arial" w:hAnsi="Arial" w:cs="Arial"/>
          <w:sz w:val="20"/>
          <w:szCs w:val="20"/>
        </w:rPr>
        <w:t>ổ</w:t>
      </w:r>
      <w:r w:rsidRPr="00091A07">
        <w:rPr>
          <w:rFonts w:ascii="Arial" w:hAnsi="Arial" w:cs="Arial"/>
          <w:sz w:val="20"/>
          <w:szCs w:val="20"/>
        </w:rPr>
        <w:t xml:space="preserve"> sung hoàn ch</w:t>
      </w:r>
      <w:r w:rsidRPr="00091A07">
        <w:rPr>
          <w:rFonts w:ascii="Arial" w:hAnsi="Arial" w:cs="Arial"/>
          <w:sz w:val="20"/>
          <w:szCs w:val="20"/>
        </w:rPr>
        <w:t>ỉ</w:t>
      </w:r>
      <w:r w:rsidRPr="00091A07">
        <w:rPr>
          <w:rFonts w:ascii="Arial" w:hAnsi="Arial" w:cs="Arial"/>
          <w:sz w:val="20"/>
          <w:szCs w:val="20"/>
        </w:rPr>
        <w:t>nh là 06 ng</w:t>
      </w:r>
      <w:r w:rsidRPr="00091A07">
        <w:rPr>
          <w:rFonts w:ascii="Arial" w:hAnsi="Arial" w:cs="Arial"/>
          <w:sz w:val="20"/>
          <w:szCs w:val="20"/>
        </w:rPr>
        <w:t>ày làm vi</w:t>
      </w:r>
      <w:r w:rsidRPr="00091A07">
        <w:rPr>
          <w:rFonts w:ascii="Arial" w:hAnsi="Arial" w:cs="Arial"/>
          <w:sz w:val="20"/>
          <w:szCs w:val="20"/>
        </w:rPr>
        <w:t>ệ</w:t>
      </w:r>
      <w:r w:rsidRPr="00091A07">
        <w:rPr>
          <w:rFonts w:ascii="Arial" w:hAnsi="Arial" w:cs="Arial"/>
          <w:sz w:val="20"/>
          <w:szCs w:val="20"/>
        </w:rPr>
        <w:t>c.”.</w:t>
      </w:r>
    </w:p>
    <w:p w14:paraId="76A2CFCA"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18. S</w:t>
      </w:r>
      <w:r w:rsidRPr="00091A07">
        <w:rPr>
          <w:rFonts w:ascii="Arial" w:hAnsi="Arial" w:cs="Arial"/>
          <w:sz w:val="20"/>
          <w:szCs w:val="20"/>
        </w:rPr>
        <w:t>ử</w:t>
      </w:r>
      <w:r w:rsidRPr="00091A07">
        <w:rPr>
          <w:rFonts w:ascii="Arial" w:hAnsi="Arial" w:cs="Arial"/>
          <w:sz w:val="20"/>
          <w:szCs w:val="20"/>
        </w:rPr>
        <w:t>a đ</w:t>
      </w:r>
      <w:r w:rsidRPr="00091A07">
        <w:rPr>
          <w:rFonts w:ascii="Arial" w:hAnsi="Arial" w:cs="Arial"/>
          <w:sz w:val="20"/>
          <w:szCs w:val="20"/>
        </w:rPr>
        <w:t>ổ</w:t>
      </w:r>
      <w:r w:rsidRPr="00091A07">
        <w:rPr>
          <w:rFonts w:ascii="Arial" w:hAnsi="Arial" w:cs="Arial"/>
          <w:sz w:val="20"/>
          <w:szCs w:val="20"/>
        </w:rPr>
        <w:t>i, b</w:t>
      </w:r>
      <w:r w:rsidRPr="00091A07">
        <w:rPr>
          <w:rFonts w:ascii="Arial" w:hAnsi="Arial" w:cs="Arial"/>
          <w:sz w:val="20"/>
          <w:szCs w:val="20"/>
        </w:rPr>
        <w:t>ổ</w:t>
      </w:r>
      <w:r w:rsidRPr="00091A07">
        <w:rPr>
          <w:rFonts w:ascii="Arial" w:hAnsi="Arial" w:cs="Arial"/>
          <w:sz w:val="20"/>
          <w:szCs w:val="20"/>
        </w:rPr>
        <w:t xml:space="preserve"> sung kho</w:t>
      </w:r>
      <w:r w:rsidRPr="00091A07">
        <w:rPr>
          <w:rFonts w:ascii="Arial" w:hAnsi="Arial" w:cs="Arial"/>
          <w:sz w:val="20"/>
          <w:szCs w:val="20"/>
        </w:rPr>
        <w:t>ả</w:t>
      </w:r>
      <w:r w:rsidRPr="00091A07">
        <w:rPr>
          <w:rFonts w:ascii="Arial" w:hAnsi="Arial" w:cs="Arial"/>
          <w:sz w:val="20"/>
          <w:szCs w:val="20"/>
        </w:rPr>
        <w:t>n 3 Đi</w:t>
      </w:r>
      <w:r w:rsidRPr="00091A07">
        <w:rPr>
          <w:rFonts w:ascii="Arial" w:hAnsi="Arial" w:cs="Arial"/>
          <w:sz w:val="20"/>
          <w:szCs w:val="20"/>
        </w:rPr>
        <w:t>ề</w:t>
      </w:r>
      <w:r w:rsidRPr="00091A07">
        <w:rPr>
          <w:rFonts w:ascii="Arial" w:hAnsi="Arial" w:cs="Arial"/>
          <w:sz w:val="20"/>
          <w:szCs w:val="20"/>
        </w:rPr>
        <w:t>u 25 như sau:</w:t>
      </w:r>
    </w:p>
    <w:p w14:paraId="5F0A7330"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“3. Trư</w:t>
      </w:r>
      <w:r w:rsidRPr="00091A07">
        <w:rPr>
          <w:rFonts w:ascii="Arial" w:hAnsi="Arial" w:cs="Arial"/>
          <w:sz w:val="20"/>
          <w:szCs w:val="20"/>
        </w:rPr>
        <w:t>ờ</w:t>
      </w:r>
      <w:r w:rsidRPr="00091A07">
        <w:rPr>
          <w:rFonts w:ascii="Arial" w:hAnsi="Arial" w:cs="Arial"/>
          <w:sz w:val="20"/>
          <w:szCs w:val="20"/>
        </w:rPr>
        <w:t>ng h</w:t>
      </w:r>
      <w:r w:rsidRPr="00091A07">
        <w:rPr>
          <w:rFonts w:ascii="Arial" w:hAnsi="Arial" w:cs="Arial"/>
          <w:sz w:val="20"/>
          <w:szCs w:val="20"/>
        </w:rPr>
        <w:t>ợ</w:t>
      </w:r>
      <w:r w:rsidRPr="00091A07">
        <w:rPr>
          <w:rFonts w:ascii="Arial" w:hAnsi="Arial" w:cs="Arial"/>
          <w:sz w:val="20"/>
          <w:szCs w:val="20"/>
        </w:rPr>
        <w:t xml:space="preserve">p chưa có </w:t>
      </w:r>
      <w:r w:rsidRPr="00091A07">
        <w:rPr>
          <w:rFonts w:ascii="Arial" w:hAnsi="Arial" w:cs="Arial"/>
          <w:sz w:val="20"/>
          <w:szCs w:val="20"/>
        </w:rPr>
        <w:t>ứ</w:t>
      </w:r>
      <w:r w:rsidRPr="00091A07">
        <w:rPr>
          <w:rFonts w:ascii="Arial" w:hAnsi="Arial" w:cs="Arial"/>
          <w:sz w:val="20"/>
          <w:szCs w:val="20"/>
        </w:rPr>
        <w:t>ng d</w:t>
      </w:r>
      <w:r w:rsidRPr="00091A07">
        <w:rPr>
          <w:rFonts w:ascii="Arial" w:hAnsi="Arial" w:cs="Arial"/>
          <w:sz w:val="20"/>
          <w:szCs w:val="20"/>
        </w:rPr>
        <w:t>ụ</w:t>
      </w:r>
      <w:r w:rsidRPr="00091A07">
        <w:rPr>
          <w:rFonts w:ascii="Arial" w:hAnsi="Arial" w:cs="Arial"/>
          <w:sz w:val="20"/>
          <w:szCs w:val="20"/>
        </w:rPr>
        <w:t>ng kê khai, đăng ký khai thác, s</w:t>
      </w:r>
      <w:r w:rsidRPr="00091A07">
        <w:rPr>
          <w:rFonts w:ascii="Arial" w:hAnsi="Arial" w:cs="Arial"/>
          <w:sz w:val="20"/>
          <w:szCs w:val="20"/>
        </w:rPr>
        <w:t>ử</w:t>
      </w:r>
      <w:r w:rsidRPr="00091A07">
        <w:rPr>
          <w:rFonts w:ascii="Arial" w:hAnsi="Arial" w:cs="Arial"/>
          <w:sz w:val="20"/>
          <w:szCs w:val="20"/>
        </w:rPr>
        <w:t xml:space="preserve"> d</w:t>
      </w:r>
      <w:r w:rsidRPr="00091A07">
        <w:rPr>
          <w:rFonts w:ascii="Arial" w:hAnsi="Arial" w:cs="Arial"/>
          <w:sz w:val="20"/>
          <w:szCs w:val="20"/>
        </w:rPr>
        <w:t>ụ</w:t>
      </w:r>
      <w:r w:rsidRPr="00091A07">
        <w:rPr>
          <w:rFonts w:ascii="Arial" w:hAnsi="Arial" w:cs="Arial"/>
          <w:sz w:val="20"/>
          <w:szCs w:val="20"/>
        </w:rPr>
        <w:t>ng tài nguyên nư</w:t>
      </w:r>
      <w:r w:rsidRPr="00091A07">
        <w:rPr>
          <w:rFonts w:ascii="Arial" w:hAnsi="Arial" w:cs="Arial"/>
          <w:sz w:val="20"/>
          <w:szCs w:val="20"/>
        </w:rPr>
        <w:t>ớ</w:t>
      </w:r>
      <w:r w:rsidRPr="00091A07">
        <w:rPr>
          <w:rFonts w:ascii="Arial" w:hAnsi="Arial" w:cs="Arial"/>
          <w:sz w:val="20"/>
          <w:szCs w:val="20"/>
        </w:rPr>
        <w:t>c thì vi</w:t>
      </w:r>
      <w:r w:rsidRPr="00091A07">
        <w:rPr>
          <w:rFonts w:ascii="Arial" w:hAnsi="Arial" w:cs="Arial"/>
          <w:sz w:val="20"/>
          <w:szCs w:val="20"/>
        </w:rPr>
        <w:t>ệ</w:t>
      </w:r>
      <w:r w:rsidRPr="00091A07">
        <w:rPr>
          <w:rFonts w:ascii="Arial" w:hAnsi="Arial" w:cs="Arial"/>
          <w:sz w:val="20"/>
          <w:szCs w:val="20"/>
        </w:rPr>
        <w:t>c đăng ký khai thác, s</w:t>
      </w:r>
      <w:r w:rsidRPr="00091A07">
        <w:rPr>
          <w:rFonts w:ascii="Arial" w:hAnsi="Arial" w:cs="Arial"/>
          <w:sz w:val="20"/>
          <w:szCs w:val="20"/>
        </w:rPr>
        <w:t>ử</w:t>
      </w:r>
      <w:r w:rsidRPr="00091A07">
        <w:rPr>
          <w:rFonts w:ascii="Arial" w:hAnsi="Arial" w:cs="Arial"/>
          <w:sz w:val="20"/>
          <w:szCs w:val="20"/>
        </w:rPr>
        <w:t xml:space="preserve"> d</w:t>
      </w:r>
      <w:r w:rsidRPr="00091A07">
        <w:rPr>
          <w:rFonts w:ascii="Arial" w:hAnsi="Arial" w:cs="Arial"/>
          <w:sz w:val="20"/>
          <w:szCs w:val="20"/>
        </w:rPr>
        <w:t>ụ</w:t>
      </w:r>
      <w:r w:rsidRPr="00091A07">
        <w:rPr>
          <w:rFonts w:ascii="Arial" w:hAnsi="Arial" w:cs="Arial"/>
          <w:sz w:val="20"/>
          <w:szCs w:val="20"/>
        </w:rPr>
        <w:t>ng nư</w:t>
      </w:r>
      <w:r w:rsidRPr="00091A07">
        <w:rPr>
          <w:rFonts w:ascii="Arial" w:hAnsi="Arial" w:cs="Arial"/>
          <w:sz w:val="20"/>
          <w:szCs w:val="20"/>
        </w:rPr>
        <w:t>ớ</w:t>
      </w:r>
      <w:r w:rsidRPr="00091A07">
        <w:rPr>
          <w:rFonts w:ascii="Arial" w:hAnsi="Arial" w:cs="Arial"/>
          <w:sz w:val="20"/>
          <w:szCs w:val="20"/>
        </w:rPr>
        <w:t>c dư</w:t>
      </w:r>
      <w:r w:rsidRPr="00091A07">
        <w:rPr>
          <w:rFonts w:ascii="Arial" w:hAnsi="Arial" w:cs="Arial"/>
          <w:sz w:val="20"/>
          <w:szCs w:val="20"/>
        </w:rPr>
        <w:t>ớ</w:t>
      </w:r>
      <w:r w:rsidRPr="00091A07">
        <w:rPr>
          <w:rFonts w:ascii="Arial" w:hAnsi="Arial" w:cs="Arial"/>
          <w:sz w:val="20"/>
          <w:szCs w:val="20"/>
        </w:rPr>
        <w:t>i đ</w:t>
      </w:r>
      <w:r w:rsidRPr="00091A07">
        <w:rPr>
          <w:rFonts w:ascii="Arial" w:hAnsi="Arial" w:cs="Arial"/>
          <w:sz w:val="20"/>
          <w:szCs w:val="20"/>
        </w:rPr>
        <w:t>ấ</w:t>
      </w:r>
      <w:r w:rsidRPr="00091A07">
        <w:rPr>
          <w:rFonts w:ascii="Arial" w:hAnsi="Arial" w:cs="Arial"/>
          <w:sz w:val="20"/>
          <w:szCs w:val="20"/>
        </w:rPr>
        <w:t>t th</w:t>
      </w:r>
      <w:r w:rsidRPr="00091A07">
        <w:rPr>
          <w:rFonts w:ascii="Arial" w:hAnsi="Arial" w:cs="Arial"/>
          <w:sz w:val="20"/>
          <w:szCs w:val="20"/>
        </w:rPr>
        <w:t>ự</w:t>
      </w:r>
      <w:r w:rsidRPr="00091A07">
        <w:rPr>
          <w:rFonts w:ascii="Arial" w:hAnsi="Arial" w:cs="Arial"/>
          <w:sz w:val="20"/>
          <w:szCs w:val="20"/>
        </w:rPr>
        <w:t>c hi</w:t>
      </w:r>
      <w:r w:rsidRPr="00091A07">
        <w:rPr>
          <w:rFonts w:ascii="Arial" w:hAnsi="Arial" w:cs="Arial"/>
          <w:sz w:val="20"/>
          <w:szCs w:val="20"/>
        </w:rPr>
        <w:t>ệ</w:t>
      </w:r>
      <w:r w:rsidRPr="00091A07">
        <w:rPr>
          <w:rFonts w:ascii="Arial" w:hAnsi="Arial" w:cs="Arial"/>
          <w:sz w:val="20"/>
          <w:szCs w:val="20"/>
        </w:rPr>
        <w:t>n như sau:</w:t>
      </w:r>
    </w:p>
    <w:p w14:paraId="2EF1ED8D" w14:textId="023AAEE5"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a) T</w:t>
      </w:r>
      <w:r w:rsidRPr="00091A07">
        <w:rPr>
          <w:rFonts w:ascii="Arial" w:hAnsi="Arial" w:cs="Arial"/>
          <w:sz w:val="20"/>
          <w:szCs w:val="20"/>
        </w:rPr>
        <w:t>ổ</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c, cá nhân n</w:t>
      </w:r>
      <w:r w:rsidRPr="00091A07">
        <w:rPr>
          <w:rFonts w:ascii="Arial" w:hAnsi="Arial" w:cs="Arial"/>
          <w:sz w:val="20"/>
          <w:szCs w:val="20"/>
        </w:rPr>
        <w:t>ộ</w:t>
      </w:r>
      <w:r w:rsidRPr="00091A07">
        <w:rPr>
          <w:rFonts w:ascii="Arial" w:hAnsi="Arial" w:cs="Arial"/>
          <w:sz w:val="20"/>
          <w:szCs w:val="20"/>
        </w:rPr>
        <w:t>p 01 t</w:t>
      </w:r>
      <w:r w:rsidRPr="00091A07">
        <w:rPr>
          <w:rFonts w:ascii="Arial" w:hAnsi="Arial" w:cs="Arial"/>
          <w:sz w:val="20"/>
          <w:szCs w:val="20"/>
        </w:rPr>
        <w:t>ờ</w:t>
      </w:r>
      <w:r w:rsidRPr="00091A07">
        <w:rPr>
          <w:rFonts w:ascii="Arial" w:hAnsi="Arial" w:cs="Arial"/>
          <w:sz w:val="20"/>
          <w:szCs w:val="20"/>
        </w:rPr>
        <w:t xml:space="preserve"> khai đ</w:t>
      </w:r>
      <w:r w:rsidRPr="00091A07">
        <w:rPr>
          <w:rFonts w:ascii="Arial" w:hAnsi="Arial" w:cs="Arial"/>
          <w:sz w:val="20"/>
          <w:szCs w:val="20"/>
        </w:rPr>
        <w:t>ề</w:t>
      </w:r>
      <w:r w:rsidRPr="00091A07">
        <w:rPr>
          <w:rFonts w:ascii="Arial" w:hAnsi="Arial" w:cs="Arial"/>
          <w:sz w:val="20"/>
          <w:szCs w:val="20"/>
        </w:rPr>
        <w:t xml:space="preserve"> ngh</w:t>
      </w:r>
      <w:r w:rsidRPr="00091A07">
        <w:rPr>
          <w:rFonts w:ascii="Arial" w:hAnsi="Arial" w:cs="Arial"/>
          <w:sz w:val="20"/>
          <w:szCs w:val="20"/>
        </w:rPr>
        <w:t>ị</w:t>
      </w:r>
      <w:r w:rsidRPr="00091A07">
        <w:rPr>
          <w:rFonts w:ascii="Arial" w:hAnsi="Arial" w:cs="Arial"/>
          <w:sz w:val="20"/>
          <w:szCs w:val="20"/>
        </w:rPr>
        <w:t xml:space="preserve"> đăng ký theo M</w:t>
      </w:r>
      <w:r w:rsidRPr="00091A07">
        <w:rPr>
          <w:rFonts w:ascii="Arial" w:hAnsi="Arial" w:cs="Arial"/>
          <w:sz w:val="20"/>
          <w:szCs w:val="20"/>
        </w:rPr>
        <w:t>ẫ</w:t>
      </w:r>
      <w:r w:rsidRPr="00091A07">
        <w:rPr>
          <w:rFonts w:ascii="Arial" w:hAnsi="Arial" w:cs="Arial"/>
          <w:sz w:val="20"/>
          <w:szCs w:val="20"/>
        </w:rPr>
        <w:t>u 13 và M</w:t>
      </w:r>
      <w:r w:rsidRPr="00091A07">
        <w:rPr>
          <w:rFonts w:ascii="Arial" w:hAnsi="Arial" w:cs="Arial"/>
          <w:sz w:val="20"/>
          <w:szCs w:val="20"/>
        </w:rPr>
        <w:t>ẫ</w:t>
      </w:r>
      <w:r w:rsidRPr="00091A07">
        <w:rPr>
          <w:rFonts w:ascii="Arial" w:hAnsi="Arial" w:cs="Arial"/>
          <w:sz w:val="20"/>
          <w:szCs w:val="20"/>
        </w:rPr>
        <w:t>u 14 t</w:t>
      </w:r>
      <w:r w:rsidRPr="00091A07">
        <w:rPr>
          <w:rFonts w:ascii="Arial" w:hAnsi="Arial" w:cs="Arial"/>
          <w:sz w:val="20"/>
          <w:szCs w:val="20"/>
        </w:rPr>
        <w:t>ạ</w:t>
      </w:r>
      <w:r w:rsidRPr="00091A07">
        <w:rPr>
          <w:rFonts w:ascii="Arial" w:hAnsi="Arial" w:cs="Arial"/>
          <w:sz w:val="20"/>
          <w:szCs w:val="20"/>
        </w:rPr>
        <w:t>i Ph</w:t>
      </w:r>
      <w:r w:rsidRPr="00091A07">
        <w:rPr>
          <w:rFonts w:ascii="Arial" w:hAnsi="Arial" w:cs="Arial"/>
          <w:sz w:val="20"/>
          <w:szCs w:val="20"/>
        </w:rPr>
        <w:t>ụ</w:t>
      </w:r>
      <w:r w:rsidRPr="00091A07">
        <w:rPr>
          <w:rFonts w:ascii="Arial" w:hAnsi="Arial" w:cs="Arial"/>
          <w:sz w:val="20"/>
          <w:szCs w:val="20"/>
        </w:rPr>
        <w:t xml:space="preserve"> l</w:t>
      </w:r>
      <w:r w:rsidRPr="00091A07">
        <w:rPr>
          <w:rFonts w:ascii="Arial" w:hAnsi="Arial" w:cs="Arial"/>
          <w:sz w:val="20"/>
          <w:szCs w:val="20"/>
        </w:rPr>
        <w:t>ụ</w:t>
      </w:r>
      <w:r w:rsidRPr="00091A07">
        <w:rPr>
          <w:rFonts w:ascii="Arial" w:hAnsi="Arial" w:cs="Arial"/>
          <w:sz w:val="20"/>
          <w:szCs w:val="20"/>
        </w:rPr>
        <w:t>c kèm theo Ngh</w:t>
      </w:r>
      <w:r w:rsidRPr="00091A07">
        <w:rPr>
          <w:rFonts w:ascii="Arial" w:hAnsi="Arial" w:cs="Arial"/>
          <w:sz w:val="20"/>
          <w:szCs w:val="20"/>
        </w:rPr>
        <w:t>ị</w:t>
      </w:r>
      <w:r w:rsidRPr="00091A07">
        <w:rPr>
          <w:rFonts w:ascii="Arial" w:hAnsi="Arial" w:cs="Arial"/>
          <w:sz w:val="20"/>
          <w:szCs w:val="20"/>
        </w:rPr>
        <w:t xml:space="preserve"> đ</w:t>
      </w:r>
      <w:r w:rsidRPr="00091A07">
        <w:rPr>
          <w:rFonts w:ascii="Arial" w:hAnsi="Arial" w:cs="Arial"/>
          <w:sz w:val="20"/>
          <w:szCs w:val="20"/>
        </w:rPr>
        <w:t>ị</w:t>
      </w:r>
      <w:r w:rsidRPr="00091A07">
        <w:rPr>
          <w:rFonts w:ascii="Arial" w:hAnsi="Arial" w:cs="Arial"/>
          <w:sz w:val="20"/>
          <w:szCs w:val="20"/>
        </w:rPr>
        <w:t xml:space="preserve">nh này cho </w:t>
      </w:r>
      <w:r w:rsidR="008910D6" w:rsidRPr="00091A07">
        <w:rPr>
          <w:rFonts w:ascii="Arial" w:hAnsi="Arial" w:cs="Arial"/>
          <w:sz w:val="20"/>
          <w:szCs w:val="20"/>
        </w:rPr>
        <w:t>Ủy ban</w:t>
      </w:r>
      <w:r w:rsidRPr="00091A07">
        <w:rPr>
          <w:rFonts w:ascii="Arial" w:hAnsi="Arial" w:cs="Arial"/>
          <w:sz w:val="20"/>
          <w:szCs w:val="20"/>
        </w:rPr>
        <w:t xml:space="preserve"> nhân dân c</w:t>
      </w:r>
      <w:r w:rsidRPr="00091A07">
        <w:rPr>
          <w:rFonts w:ascii="Arial" w:hAnsi="Arial" w:cs="Arial"/>
          <w:sz w:val="20"/>
          <w:szCs w:val="20"/>
        </w:rPr>
        <w:t>ấ</w:t>
      </w:r>
      <w:r w:rsidRPr="00091A07">
        <w:rPr>
          <w:rFonts w:ascii="Arial" w:hAnsi="Arial" w:cs="Arial"/>
          <w:sz w:val="20"/>
          <w:szCs w:val="20"/>
        </w:rPr>
        <w:t>p xã b</w:t>
      </w:r>
      <w:r w:rsidRPr="00091A07">
        <w:rPr>
          <w:rFonts w:ascii="Arial" w:hAnsi="Arial" w:cs="Arial"/>
          <w:sz w:val="20"/>
          <w:szCs w:val="20"/>
        </w:rPr>
        <w:t>ằ</w:t>
      </w:r>
      <w:r w:rsidRPr="00091A07">
        <w:rPr>
          <w:rFonts w:ascii="Arial" w:hAnsi="Arial" w:cs="Arial"/>
          <w:sz w:val="20"/>
          <w:szCs w:val="20"/>
        </w:rPr>
        <w:t>ng hình th</w:t>
      </w:r>
      <w:r w:rsidRPr="00091A07">
        <w:rPr>
          <w:rFonts w:ascii="Arial" w:hAnsi="Arial" w:cs="Arial"/>
          <w:sz w:val="20"/>
          <w:szCs w:val="20"/>
        </w:rPr>
        <w:t>ứ</w:t>
      </w:r>
      <w:r w:rsidRPr="00091A07">
        <w:rPr>
          <w:rFonts w:ascii="Arial" w:hAnsi="Arial" w:cs="Arial"/>
          <w:sz w:val="20"/>
          <w:szCs w:val="20"/>
        </w:rPr>
        <w:t>c tr</w:t>
      </w:r>
      <w:r w:rsidRPr="00091A07">
        <w:rPr>
          <w:rFonts w:ascii="Arial" w:hAnsi="Arial" w:cs="Arial"/>
          <w:sz w:val="20"/>
          <w:szCs w:val="20"/>
        </w:rPr>
        <w:t>ự</w:t>
      </w:r>
      <w:r w:rsidRPr="00091A07">
        <w:rPr>
          <w:rFonts w:ascii="Arial" w:hAnsi="Arial" w:cs="Arial"/>
          <w:sz w:val="20"/>
          <w:szCs w:val="20"/>
        </w:rPr>
        <w:t>c ti</w:t>
      </w:r>
      <w:r w:rsidRPr="00091A07">
        <w:rPr>
          <w:rFonts w:ascii="Arial" w:hAnsi="Arial" w:cs="Arial"/>
          <w:sz w:val="20"/>
          <w:szCs w:val="20"/>
        </w:rPr>
        <w:t>ế</w:t>
      </w:r>
      <w:r w:rsidRPr="00091A07">
        <w:rPr>
          <w:rFonts w:ascii="Arial" w:hAnsi="Arial" w:cs="Arial"/>
          <w:sz w:val="20"/>
          <w:szCs w:val="20"/>
        </w:rPr>
        <w:t>p t</w:t>
      </w:r>
      <w:r w:rsidRPr="00091A07">
        <w:rPr>
          <w:rFonts w:ascii="Arial" w:hAnsi="Arial" w:cs="Arial"/>
          <w:sz w:val="20"/>
          <w:szCs w:val="20"/>
        </w:rPr>
        <w:t>ạ</w:t>
      </w:r>
      <w:r w:rsidRPr="00091A07">
        <w:rPr>
          <w:rFonts w:ascii="Arial" w:hAnsi="Arial" w:cs="Arial"/>
          <w:sz w:val="20"/>
          <w:szCs w:val="20"/>
        </w:rPr>
        <w:t>i B</w:t>
      </w:r>
      <w:r w:rsidRPr="00091A07">
        <w:rPr>
          <w:rFonts w:ascii="Arial" w:hAnsi="Arial" w:cs="Arial"/>
          <w:sz w:val="20"/>
          <w:szCs w:val="20"/>
        </w:rPr>
        <w:t>ộ</w:t>
      </w:r>
      <w:r w:rsidRPr="00091A07">
        <w:rPr>
          <w:rFonts w:ascii="Arial" w:hAnsi="Arial" w:cs="Arial"/>
          <w:sz w:val="20"/>
          <w:szCs w:val="20"/>
        </w:rPr>
        <w:t xml:space="preserve"> ph</w:t>
      </w:r>
      <w:r w:rsidRPr="00091A07">
        <w:rPr>
          <w:rFonts w:ascii="Arial" w:hAnsi="Arial" w:cs="Arial"/>
          <w:sz w:val="20"/>
          <w:szCs w:val="20"/>
        </w:rPr>
        <w:t>ậ</w:t>
      </w:r>
      <w:r w:rsidRPr="00091A07">
        <w:rPr>
          <w:rFonts w:ascii="Arial" w:hAnsi="Arial" w:cs="Arial"/>
          <w:sz w:val="20"/>
          <w:szCs w:val="20"/>
        </w:rPr>
        <w:t>n M</w:t>
      </w:r>
      <w:r w:rsidRPr="00091A07">
        <w:rPr>
          <w:rFonts w:ascii="Arial" w:hAnsi="Arial" w:cs="Arial"/>
          <w:sz w:val="20"/>
          <w:szCs w:val="20"/>
        </w:rPr>
        <w:t>ộ</w:t>
      </w:r>
      <w:r w:rsidRPr="00091A07">
        <w:rPr>
          <w:rFonts w:ascii="Arial" w:hAnsi="Arial" w:cs="Arial"/>
          <w:sz w:val="20"/>
          <w:szCs w:val="20"/>
        </w:rPr>
        <w:t>t c</w:t>
      </w:r>
      <w:r w:rsidRPr="00091A07">
        <w:rPr>
          <w:rFonts w:ascii="Arial" w:hAnsi="Arial" w:cs="Arial"/>
          <w:sz w:val="20"/>
          <w:szCs w:val="20"/>
        </w:rPr>
        <w:t>ử</w:t>
      </w:r>
      <w:r w:rsidRPr="00091A07">
        <w:rPr>
          <w:rFonts w:ascii="Arial" w:hAnsi="Arial" w:cs="Arial"/>
          <w:sz w:val="20"/>
          <w:szCs w:val="20"/>
        </w:rPr>
        <w:t>a ho</w:t>
      </w:r>
      <w:r w:rsidRPr="00091A07">
        <w:rPr>
          <w:rFonts w:ascii="Arial" w:hAnsi="Arial" w:cs="Arial"/>
          <w:sz w:val="20"/>
          <w:szCs w:val="20"/>
        </w:rPr>
        <w:t>ặ</w:t>
      </w:r>
      <w:r w:rsidRPr="00091A07">
        <w:rPr>
          <w:rFonts w:ascii="Arial" w:hAnsi="Arial" w:cs="Arial"/>
          <w:sz w:val="20"/>
          <w:szCs w:val="20"/>
        </w:rPr>
        <w:t>c thông qua d</w:t>
      </w:r>
      <w:r w:rsidRPr="00091A07">
        <w:rPr>
          <w:rFonts w:ascii="Arial" w:hAnsi="Arial" w:cs="Arial"/>
          <w:sz w:val="20"/>
          <w:szCs w:val="20"/>
        </w:rPr>
        <w:t>ị</w:t>
      </w:r>
      <w:r w:rsidRPr="00091A07">
        <w:rPr>
          <w:rFonts w:ascii="Arial" w:hAnsi="Arial" w:cs="Arial"/>
          <w:sz w:val="20"/>
          <w:szCs w:val="20"/>
        </w:rPr>
        <w:t>ch v</w:t>
      </w:r>
      <w:r w:rsidRPr="00091A07">
        <w:rPr>
          <w:rFonts w:ascii="Arial" w:hAnsi="Arial" w:cs="Arial"/>
          <w:sz w:val="20"/>
          <w:szCs w:val="20"/>
        </w:rPr>
        <w:t>ụ</w:t>
      </w:r>
      <w:r w:rsidRPr="00091A07">
        <w:rPr>
          <w:rFonts w:ascii="Arial" w:hAnsi="Arial" w:cs="Arial"/>
          <w:sz w:val="20"/>
          <w:szCs w:val="20"/>
        </w:rPr>
        <w:t xml:space="preserve"> bưu chính ho</w:t>
      </w:r>
      <w:r w:rsidRPr="00091A07">
        <w:rPr>
          <w:rFonts w:ascii="Arial" w:hAnsi="Arial" w:cs="Arial"/>
          <w:sz w:val="20"/>
          <w:szCs w:val="20"/>
        </w:rPr>
        <w:t>ặ</w:t>
      </w:r>
      <w:r w:rsidRPr="00091A07">
        <w:rPr>
          <w:rFonts w:ascii="Arial" w:hAnsi="Arial" w:cs="Arial"/>
          <w:sz w:val="20"/>
          <w:szCs w:val="20"/>
        </w:rPr>
        <w:t xml:space="preserve">c qua </w:t>
      </w:r>
      <w:r w:rsidRPr="00091A07">
        <w:rPr>
          <w:rFonts w:ascii="Arial" w:hAnsi="Arial" w:cs="Arial"/>
          <w:sz w:val="20"/>
          <w:szCs w:val="20"/>
        </w:rPr>
        <w:t>ủ</w:t>
      </w:r>
      <w:r w:rsidRPr="00091A07">
        <w:rPr>
          <w:rFonts w:ascii="Arial" w:hAnsi="Arial" w:cs="Arial"/>
          <w:sz w:val="20"/>
          <w:szCs w:val="20"/>
        </w:rPr>
        <w:t>y quy</w:t>
      </w:r>
      <w:r w:rsidRPr="00091A07">
        <w:rPr>
          <w:rFonts w:ascii="Arial" w:hAnsi="Arial" w:cs="Arial"/>
          <w:sz w:val="20"/>
          <w:szCs w:val="20"/>
        </w:rPr>
        <w:t>ề</w:t>
      </w:r>
      <w:r w:rsidRPr="00091A07">
        <w:rPr>
          <w:rFonts w:ascii="Arial" w:hAnsi="Arial" w:cs="Arial"/>
          <w:sz w:val="20"/>
          <w:szCs w:val="20"/>
        </w:rPr>
        <w:t>n theo quy đ</w:t>
      </w:r>
      <w:r w:rsidRPr="00091A07">
        <w:rPr>
          <w:rFonts w:ascii="Arial" w:hAnsi="Arial" w:cs="Arial"/>
          <w:sz w:val="20"/>
          <w:szCs w:val="20"/>
        </w:rPr>
        <w:t>ị</w:t>
      </w:r>
      <w:r w:rsidRPr="00091A07">
        <w:rPr>
          <w:rFonts w:ascii="Arial" w:hAnsi="Arial" w:cs="Arial"/>
          <w:sz w:val="20"/>
          <w:szCs w:val="20"/>
        </w:rPr>
        <w:t>nh c</w:t>
      </w:r>
      <w:r w:rsidRPr="00091A07">
        <w:rPr>
          <w:rFonts w:ascii="Arial" w:hAnsi="Arial" w:cs="Arial"/>
          <w:sz w:val="20"/>
          <w:szCs w:val="20"/>
        </w:rPr>
        <w:t>ủ</w:t>
      </w:r>
      <w:r w:rsidRPr="00091A07">
        <w:rPr>
          <w:rFonts w:ascii="Arial" w:hAnsi="Arial" w:cs="Arial"/>
          <w:sz w:val="20"/>
          <w:szCs w:val="20"/>
        </w:rPr>
        <w:t>a pháp lu</w:t>
      </w:r>
      <w:r w:rsidRPr="00091A07">
        <w:rPr>
          <w:rFonts w:ascii="Arial" w:hAnsi="Arial" w:cs="Arial"/>
          <w:sz w:val="20"/>
          <w:szCs w:val="20"/>
        </w:rPr>
        <w:t>ậ</w:t>
      </w:r>
      <w:r w:rsidRPr="00091A07">
        <w:rPr>
          <w:rFonts w:ascii="Arial" w:hAnsi="Arial" w:cs="Arial"/>
          <w:sz w:val="20"/>
          <w:szCs w:val="20"/>
        </w:rPr>
        <w:t>t ho</w:t>
      </w:r>
      <w:r w:rsidRPr="00091A07">
        <w:rPr>
          <w:rFonts w:ascii="Arial" w:hAnsi="Arial" w:cs="Arial"/>
          <w:sz w:val="20"/>
          <w:szCs w:val="20"/>
        </w:rPr>
        <w:t>ặ</w:t>
      </w:r>
      <w:r w:rsidRPr="00091A07">
        <w:rPr>
          <w:rFonts w:ascii="Arial" w:hAnsi="Arial" w:cs="Arial"/>
          <w:sz w:val="20"/>
          <w:szCs w:val="20"/>
        </w:rPr>
        <w:t>c tr</w:t>
      </w:r>
      <w:r w:rsidRPr="00091A07">
        <w:rPr>
          <w:rFonts w:ascii="Arial" w:hAnsi="Arial" w:cs="Arial"/>
          <w:sz w:val="20"/>
          <w:szCs w:val="20"/>
        </w:rPr>
        <w:t>ự</w:t>
      </w:r>
      <w:r w:rsidRPr="00091A07">
        <w:rPr>
          <w:rFonts w:ascii="Arial" w:hAnsi="Arial" w:cs="Arial"/>
          <w:sz w:val="20"/>
          <w:szCs w:val="20"/>
        </w:rPr>
        <w:t>c tuy</w:t>
      </w:r>
      <w:r w:rsidRPr="00091A07">
        <w:rPr>
          <w:rFonts w:ascii="Arial" w:hAnsi="Arial" w:cs="Arial"/>
          <w:sz w:val="20"/>
          <w:szCs w:val="20"/>
        </w:rPr>
        <w:t>ế</w:t>
      </w:r>
      <w:r w:rsidRPr="00091A07">
        <w:rPr>
          <w:rFonts w:ascii="Arial" w:hAnsi="Arial" w:cs="Arial"/>
          <w:sz w:val="20"/>
          <w:szCs w:val="20"/>
        </w:rPr>
        <w:t>n t</w:t>
      </w:r>
      <w:r w:rsidRPr="00091A07">
        <w:rPr>
          <w:rFonts w:ascii="Arial" w:hAnsi="Arial" w:cs="Arial"/>
          <w:sz w:val="20"/>
          <w:szCs w:val="20"/>
        </w:rPr>
        <w:t>ạ</w:t>
      </w:r>
      <w:r w:rsidRPr="00091A07">
        <w:rPr>
          <w:rFonts w:ascii="Arial" w:hAnsi="Arial" w:cs="Arial"/>
          <w:sz w:val="20"/>
          <w:szCs w:val="20"/>
        </w:rPr>
        <w:t>i C</w:t>
      </w:r>
      <w:r w:rsidRPr="00091A07">
        <w:rPr>
          <w:rFonts w:ascii="Arial" w:hAnsi="Arial" w:cs="Arial"/>
          <w:sz w:val="20"/>
          <w:szCs w:val="20"/>
        </w:rPr>
        <w:t>ổ</w:t>
      </w:r>
      <w:r w:rsidRPr="00091A07">
        <w:rPr>
          <w:rFonts w:ascii="Arial" w:hAnsi="Arial" w:cs="Arial"/>
          <w:sz w:val="20"/>
          <w:szCs w:val="20"/>
        </w:rPr>
        <w:t>ng D</w:t>
      </w:r>
      <w:r w:rsidRPr="00091A07">
        <w:rPr>
          <w:rFonts w:ascii="Arial" w:hAnsi="Arial" w:cs="Arial"/>
          <w:sz w:val="20"/>
          <w:szCs w:val="20"/>
        </w:rPr>
        <w:t>ị</w:t>
      </w:r>
      <w:r w:rsidRPr="00091A07">
        <w:rPr>
          <w:rFonts w:ascii="Arial" w:hAnsi="Arial" w:cs="Arial"/>
          <w:sz w:val="20"/>
          <w:szCs w:val="20"/>
        </w:rPr>
        <w:t>ch v</w:t>
      </w:r>
      <w:r w:rsidRPr="00091A07">
        <w:rPr>
          <w:rFonts w:ascii="Arial" w:hAnsi="Arial" w:cs="Arial"/>
          <w:sz w:val="20"/>
          <w:szCs w:val="20"/>
        </w:rPr>
        <w:t>ụ</w:t>
      </w:r>
      <w:r w:rsidRPr="00091A07">
        <w:rPr>
          <w:rFonts w:ascii="Arial" w:hAnsi="Arial" w:cs="Arial"/>
          <w:sz w:val="20"/>
          <w:szCs w:val="20"/>
        </w:rPr>
        <w:t xml:space="preserve"> công q</w:t>
      </w:r>
      <w:r w:rsidRPr="00091A07">
        <w:rPr>
          <w:rFonts w:ascii="Arial" w:hAnsi="Arial" w:cs="Arial"/>
          <w:sz w:val="20"/>
          <w:szCs w:val="20"/>
        </w:rPr>
        <w:t>u</w:t>
      </w:r>
      <w:r w:rsidRPr="00091A07">
        <w:rPr>
          <w:rFonts w:ascii="Arial" w:hAnsi="Arial" w:cs="Arial"/>
          <w:sz w:val="20"/>
          <w:szCs w:val="20"/>
        </w:rPr>
        <w:t>ố</w:t>
      </w:r>
      <w:r w:rsidRPr="00091A07">
        <w:rPr>
          <w:rFonts w:ascii="Arial" w:hAnsi="Arial" w:cs="Arial"/>
          <w:sz w:val="20"/>
          <w:szCs w:val="20"/>
        </w:rPr>
        <w:t>c gia.</w:t>
      </w:r>
    </w:p>
    <w:p w14:paraId="12331065"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T</w:t>
      </w:r>
      <w:r w:rsidRPr="00091A07">
        <w:rPr>
          <w:rFonts w:ascii="Arial" w:hAnsi="Arial" w:cs="Arial"/>
          <w:sz w:val="20"/>
          <w:szCs w:val="20"/>
        </w:rPr>
        <w:t>ổ</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c, cá nhân ph</w:t>
      </w:r>
      <w:r w:rsidRPr="00091A07">
        <w:rPr>
          <w:rFonts w:ascii="Arial" w:hAnsi="Arial" w:cs="Arial"/>
          <w:sz w:val="20"/>
          <w:szCs w:val="20"/>
        </w:rPr>
        <w:t>ả</w:t>
      </w:r>
      <w:r w:rsidRPr="00091A07">
        <w:rPr>
          <w:rFonts w:ascii="Arial" w:hAnsi="Arial" w:cs="Arial"/>
          <w:sz w:val="20"/>
          <w:szCs w:val="20"/>
        </w:rPr>
        <w:t>i th</w:t>
      </w:r>
      <w:r w:rsidRPr="00091A07">
        <w:rPr>
          <w:rFonts w:ascii="Arial" w:hAnsi="Arial" w:cs="Arial"/>
          <w:sz w:val="20"/>
          <w:szCs w:val="20"/>
        </w:rPr>
        <w:t>ự</w:t>
      </w:r>
      <w:r w:rsidRPr="00091A07">
        <w:rPr>
          <w:rFonts w:ascii="Arial" w:hAnsi="Arial" w:cs="Arial"/>
          <w:sz w:val="20"/>
          <w:szCs w:val="20"/>
        </w:rPr>
        <w:t>c hi</w:t>
      </w:r>
      <w:r w:rsidRPr="00091A07">
        <w:rPr>
          <w:rFonts w:ascii="Arial" w:hAnsi="Arial" w:cs="Arial"/>
          <w:sz w:val="20"/>
          <w:szCs w:val="20"/>
        </w:rPr>
        <w:t>ệ</w:t>
      </w:r>
      <w:r w:rsidRPr="00091A07">
        <w:rPr>
          <w:rFonts w:ascii="Arial" w:hAnsi="Arial" w:cs="Arial"/>
          <w:sz w:val="20"/>
          <w:szCs w:val="20"/>
        </w:rPr>
        <w:t>n vi</w:t>
      </w:r>
      <w:r w:rsidRPr="00091A07">
        <w:rPr>
          <w:rFonts w:ascii="Arial" w:hAnsi="Arial" w:cs="Arial"/>
          <w:sz w:val="20"/>
          <w:szCs w:val="20"/>
        </w:rPr>
        <w:t>ệ</w:t>
      </w:r>
      <w:r w:rsidRPr="00091A07">
        <w:rPr>
          <w:rFonts w:ascii="Arial" w:hAnsi="Arial" w:cs="Arial"/>
          <w:sz w:val="20"/>
          <w:szCs w:val="20"/>
        </w:rPr>
        <w:t>c đăng ký trư</w:t>
      </w:r>
      <w:r w:rsidRPr="00091A07">
        <w:rPr>
          <w:rFonts w:ascii="Arial" w:hAnsi="Arial" w:cs="Arial"/>
          <w:sz w:val="20"/>
          <w:szCs w:val="20"/>
        </w:rPr>
        <w:t>ớ</w:t>
      </w:r>
      <w:r w:rsidRPr="00091A07">
        <w:rPr>
          <w:rFonts w:ascii="Arial" w:hAnsi="Arial" w:cs="Arial"/>
          <w:sz w:val="20"/>
          <w:szCs w:val="20"/>
        </w:rPr>
        <w:t>c khi xây d</w:t>
      </w:r>
      <w:r w:rsidRPr="00091A07">
        <w:rPr>
          <w:rFonts w:ascii="Arial" w:hAnsi="Arial" w:cs="Arial"/>
          <w:sz w:val="20"/>
          <w:szCs w:val="20"/>
        </w:rPr>
        <w:t>ự</w:t>
      </w:r>
      <w:r w:rsidRPr="00091A07">
        <w:rPr>
          <w:rFonts w:ascii="Arial" w:hAnsi="Arial" w:cs="Arial"/>
          <w:sz w:val="20"/>
          <w:szCs w:val="20"/>
        </w:rPr>
        <w:t>ng công trình;</w:t>
      </w:r>
    </w:p>
    <w:p w14:paraId="4C08A1D2" w14:textId="33D10992"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b) Trong th</w:t>
      </w:r>
      <w:r w:rsidRPr="00091A07">
        <w:rPr>
          <w:rFonts w:ascii="Arial" w:hAnsi="Arial" w:cs="Arial"/>
          <w:sz w:val="20"/>
          <w:szCs w:val="20"/>
        </w:rPr>
        <w:t>ờ</w:t>
      </w:r>
      <w:r w:rsidRPr="00091A07">
        <w:rPr>
          <w:rFonts w:ascii="Arial" w:hAnsi="Arial" w:cs="Arial"/>
          <w:sz w:val="20"/>
          <w:szCs w:val="20"/>
        </w:rPr>
        <w:t>i h</w:t>
      </w:r>
      <w:r w:rsidRPr="00091A07">
        <w:rPr>
          <w:rFonts w:ascii="Arial" w:hAnsi="Arial" w:cs="Arial"/>
          <w:sz w:val="20"/>
          <w:szCs w:val="20"/>
        </w:rPr>
        <w:t>ạ</w:t>
      </w:r>
      <w:r w:rsidRPr="00091A07">
        <w:rPr>
          <w:rFonts w:ascii="Arial" w:hAnsi="Arial" w:cs="Arial"/>
          <w:sz w:val="20"/>
          <w:szCs w:val="20"/>
        </w:rPr>
        <w:t>n 07 ngày làm vi</w:t>
      </w:r>
      <w:r w:rsidRPr="00091A07">
        <w:rPr>
          <w:rFonts w:ascii="Arial" w:hAnsi="Arial" w:cs="Arial"/>
          <w:sz w:val="20"/>
          <w:szCs w:val="20"/>
        </w:rPr>
        <w:t>ệ</w:t>
      </w:r>
      <w:r w:rsidRPr="00091A07">
        <w:rPr>
          <w:rFonts w:ascii="Arial" w:hAnsi="Arial" w:cs="Arial"/>
          <w:sz w:val="20"/>
          <w:szCs w:val="20"/>
        </w:rPr>
        <w:t>c, k</w:t>
      </w:r>
      <w:r w:rsidRPr="00091A07">
        <w:rPr>
          <w:rFonts w:ascii="Arial" w:hAnsi="Arial" w:cs="Arial"/>
          <w:sz w:val="20"/>
          <w:szCs w:val="20"/>
        </w:rPr>
        <w:t>ể</w:t>
      </w:r>
      <w:r w:rsidRPr="00091A07">
        <w:rPr>
          <w:rFonts w:ascii="Arial" w:hAnsi="Arial" w:cs="Arial"/>
          <w:sz w:val="20"/>
          <w:szCs w:val="20"/>
        </w:rPr>
        <w:t xml:space="preserve"> t</w:t>
      </w:r>
      <w:r w:rsidRPr="00091A07">
        <w:rPr>
          <w:rFonts w:ascii="Arial" w:hAnsi="Arial" w:cs="Arial"/>
          <w:sz w:val="20"/>
          <w:szCs w:val="20"/>
        </w:rPr>
        <w:t>ừ</w:t>
      </w:r>
      <w:r w:rsidRPr="00091A07">
        <w:rPr>
          <w:rFonts w:ascii="Arial" w:hAnsi="Arial" w:cs="Arial"/>
          <w:sz w:val="20"/>
          <w:szCs w:val="20"/>
        </w:rPr>
        <w:t xml:space="preserve"> ngày nh</w:t>
      </w:r>
      <w:r w:rsidRPr="00091A07">
        <w:rPr>
          <w:rFonts w:ascii="Arial" w:hAnsi="Arial" w:cs="Arial"/>
          <w:sz w:val="20"/>
          <w:szCs w:val="20"/>
        </w:rPr>
        <w:t>ậ</w:t>
      </w:r>
      <w:r w:rsidRPr="00091A07">
        <w:rPr>
          <w:rFonts w:ascii="Arial" w:hAnsi="Arial" w:cs="Arial"/>
          <w:sz w:val="20"/>
          <w:szCs w:val="20"/>
        </w:rPr>
        <w:t>n đư</w:t>
      </w:r>
      <w:r w:rsidRPr="00091A07">
        <w:rPr>
          <w:rFonts w:ascii="Arial" w:hAnsi="Arial" w:cs="Arial"/>
          <w:sz w:val="20"/>
          <w:szCs w:val="20"/>
        </w:rPr>
        <w:t>ợ</w:t>
      </w:r>
      <w:r w:rsidRPr="00091A07">
        <w:rPr>
          <w:rFonts w:ascii="Arial" w:hAnsi="Arial" w:cs="Arial"/>
          <w:sz w:val="20"/>
          <w:szCs w:val="20"/>
        </w:rPr>
        <w:t>c t</w:t>
      </w:r>
      <w:r w:rsidRPr="00091A07">
        <w:rPr>
          <w:rFonts w:ascii="Arial" w:hAnsi="Arial" w:cs="Arial"/>
          <w:sz w:val="20"/>
          <w:szCs w:val="20"/>
        </w:rPr>
        <w:t>ờ</w:t>
      </w:r>
      <w:r w:rsidRPr="00091A07">
        <w:rPr>
          <w:rFonts w:ascii="Arial" w:hAnsi="Arial" w:cs="Arial"/>
          <w:sz w:val="20"/>
          <w:szCs w:val="20"/>
        </w:rPr>
        <w:t xml:space="preserve"> khai c</w:t>
      </w:r>
      <w:r w:rsidRPr="00091A07">
        <w:rPr>
          <w:rFonts w:ascii="Arial" w:hAnsi="Arial" w:cs="Arial"/>
          <w:sz w:val="20"/>
          <w:szCs w:val="20"/>
        </w:rPr>
        <w:t>ủ</w:t>
      </w:r>
      <w:r w:rsidRPr="00091A07">
        <w:rPr>
          <w:rFonts w:ascii="Arial" w:hAnsi="Arial" w:cs="Arial"/>
          <w:sz w:val="20"/>
          <w:szCs w:val="20"/>
        </w:rPr>
        <w:t>a t</w:t>
      </w:r>
      <w:r w:rsidRPr="00091A07">
        <w:rPr>
          <w:rFonts w:ascii="Arial" w:hAnsi="Arial" w:cs="Arial"/>
          <w:sz w:val="20"/>
          <w:szCs w:val="20"/>
        </w:rPr>
        <w:t>ổ</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c, cá nhân, phòng chuyên môn v</w:t>
      </w:r>
      <w:r w:rsidRPr="00091A07">
        <w:rPr>
          <w:rFonts w:ascii="Arial" w:hAnsi="Arial" w:cs="Arial"/>
          <w:sz w:val="20"/>
          <w:szCs w:val="20"/>
        </w:rPr>
        <w:t>ề</w:t>
      </w:r>
      <w:r w:rsidRPr="00091A07">
        <w:rPr>
          <w:rFonts w:ascii="Arial" w:hAnsi="Arial" w:cs="Arial"/>
          <w:sz w:val="20"/>
          <w:szCs w:val="20"/>
        </w:rPr>
        <w:t xml:space="preserve"> lĩnh v</w:t>
      </w:r>
      <w:r w:rsidRPr="00091A07">
        <w:rPr>
          <w:rFonts w:ascii="Arial" w:hAnsi="Arial" w:cs="Arial"/>
          <w:sz w:val="20"/>
          <w:szCs w:val="20"/>
        </w:rPr>
        <w:t>ự</w:t>
      </w:r>
      <w:r w:rsidRPr="00091A07">
        <w:rPr>
          <w:rFonts w:ascii="Arial" w:hAnsi="Arial" w:cs="Arial"/>
          <w:sz w:val="20"/>
          <w:szCs w:val="20"/>
        </w:rPr>
        <w:t>c nông nghi</w:t>
      </w:r>
      <w:r w:rsidRPr="00091A07">
        <w:rPr>
          <w:rFonts w:ascii="Arial" w:hAnsi="Arial" w:cs="Arial"/>
          <w:sz w:val="20"/>
          <w:szCs w:val="20"/>
        </w:rPr>
        <w:t>ệ</w:t>
      </w:r>
      <w:r w:rsidRPr="00091A07">
        <w:rPr>
          <w:rFonts w:ascii="Arial" w:hAnsi="Arial" w:cs="Arial"/>
          <w:sz w:val="20"/>
          <w:szCs w:val="20"/>
        </w:rPr>
        <w:t>p và môi trư</w:t>
      </w:r>
      <w:r w:rsidRPr="00091A07">
        <w:rPr>
          <w:rFonts w:ascii="Arial" w:hAnsi="Arial" w:cs="Arial"/>
          <w:sz w:val="20"/>
          <w:szCs w:val="20"/>
        </w:rPr>
        <w:t>ờ</w:t>
      </w:r>
      <w:r w:rsidRPr="00091A07">
        <w:rPr>
          <w:rFonts w:ascii="Arial" w:hAnsi="Arial" w:cs="Arial"/>
          <w:sz w:val="20"/>
          <w:szCs w:val="20"/>
        </w:rPr>
        <w:t>ng c</w:t>
      </w:r>
      <w:r w:rsidRPr="00091A07">
        <w:rPr>
          <w:rFonts w:ascii="Arial" w:hAnsi="Arial" w:cs="Arial"/>
          <w:sz w:val="20"/>
          <w:szCs w:val="20"/>
        </w:rPr>
        <w:t>ủ</w:t>
      </w:r>
      <w:r w:rsidRPr="00091A07">
        <w:rPr>
          <w:rFonts w:ascii="Arial" w:hAnsi="Arial" w:cs="Arial"/>
          <w:sz w:val="20"/>
          <w:szCs w:val="20"/>
        </w:rPr>
        <w:t xml:space="preserve">a </w:t>
      </w:r>
      <w:r w:rsidR="008910D6" w:rsidRPr="00091A07">
        <w:rPr>
          <w:rFonts w:ascii="Arial" w:hAnsi="Arial" w:cs="Arial"/>
          <w:sz w:val="20"/>
          <w:szCs w:val="20"/>
        </w:rPr>
        <w:t>Ủy ban</w:t>
      </w:r>
      <w:r w:rsidRPr="00091A07">
        <w:rPr>
          <w:rFonts w:ascii="Arial" w:hAnsi="Arial" w:cs="Arial"/>
          <w:sz w:val="20"/>
          <w:szCs w:val="20"/>
        </w:rPr>
        <w:t xml:space="preserve"> nhân dân c</w:t>
      </w:r>
      <w:r w:rsidRPr="00091A07">
        <w:rPr>
          <w:rFonts w:ascii="Arial" w:hAnsi="Arial" w:cs="Arial"/>
          <w:sz w:val="20"/>
          <w:szCs w:val="20"/>
        </w:rPr>
        <w:t>ấ</w:t>
      </w:r>
      <w:r w:rsidRPr="00091A07">
        <w:rPr>
          <w:rFonts w:ascii="Arial" w:hAnsi="Arial" w:cs="Arial"/>
          <w:sz w:val="20"/>
          <w:szCs w:val="20"/>
        </w:rPr>
        <w:t>p xã có</w:t>
      </w:r>
      <w:r w:rsidRPr="00091A07">
        <w:rPr>
          <w:rFonts w:ascii="Arial" w:hAnsi="Arial" w:cs="Arial"/>
          <w:sz w:val="20"/>
          <w:szCs w:val="20"/>
        </w:rPr>
        <w:t xml:space="preserve"> trách nhi</w:t>
      </w:r>
      <w:r w:rsidRPr="00091A07">
        <w:rPr>
          <w:rFonts w:ascii="Arial" w:hAnsi="Arial" w:cs="Arial"/>
          <w:sz w:val="20"/>
          <w:szCs w:val="20"/>
        </w:rPr>
        <w:t>ệ</w:t>
      </w:r>
      <w:r w:rsidRPr="00091A07">
        <w:rPr>
          <w:rFonts w:ascii="Arial" w:hAnsi="Arial" w:cs="Arial"/>
          <w:sz w:val="20"/>
          <w:szCs w:val="20"/>
        </w:rPr>
        <w:t>m ki</w:t>
      </w:r>
      <w:r w:rsidRPr="00091A07">
        <w:rPr>
          <w:rFonts w:ascii="Arial" w:hAnsi="Arial" w:cs="Arial"/>
          <w:sz w:val="20"/>
          <w:szCs w:val="20"/>
        </w:rPr>
        <w:t>ể</w:t>
      </w:r>
      <w:r w:rsidRPr="00091A07">
        <w:rPr>
          <w:rFonts w:ascii="Arial" w:hAnsi="Arial" w:cs="Arial"/>
          <w:sz w:val="20"/>
          <w:szCs w:val="20"/>
        </w:rPr>
        <w:t>m tra thông tin, trình Ch</w:t>
      </w:r>
      <w:r w:rsidRPr="00091A07">
        <w:rPr>
          <w:rFonts w:ascii="Arial" w:hAnsi="Arial" w:cs="Arial"/>
          <w:sz w:val="20"/>
          <w:szCs w:val="20"/>
        </w:rPr>
        <w:t>ủ</w:t>
      </w:r>
      <w:r w:rsidRPr="00091A07">
        <w:rPr>
          <w:rFonts w:ascii="Arial" w:hAnsi="Arial" w:cs="Arial"/>
          <w:sz w:val="20"/>
          <w:szCs w:val="20"/>
        </w:rPr>
        <w:t xml:space="preserve"> t</w:t>
      </w:r>
      <w:r w:rsidRPr="00091A07">
        <w:rPr>
          <w:rFonts w:ascii="Arial" w:hAnsi="Arial" w:cs="Arial"/>
          <w:sz w:val="20"/>
          <w:szCs w:val="20"/>
        </w:rPr>
        <w:t>ị</w:t>
      </w:r>
      <w:r w:rsidRPr="00091A07">
        <w:rPr>
          <w:rFonts w:ascii="Arial" w:hAnsi="Arial" w:cs="Arial"/>
          <w:sz w:val="20"/>
          <w:szCs w:val="20"/>
        </w:rPr>
        <w:t xml:space="preserve">ch </w:t>
      </w:r>
      <w:r w:rsidR="008910D6" w:rsidRPr="00091A07">
        <w:rPr>
          <w:rFonts w:ascii="Arial" w:hAnsi="Arial" w:cs="Arial"/>
          <w:sz w:val="20"/>
          <w:szCs w:val="20"/>
        </w:rPr>
        <w:t>Ủy ban</w:t>
      </w:r>
      <w:r w:rsidRPr="00091A07">
        <w:rPr>
          <w:rFonts w:ascii="Arial" w:hAnsi="Arial" w:cs="Arial"/>
          <w:sz w:val="20"/>
          <w:szCs w:val="20"/>
        </w:rPr>
        <w:t xml:space="preserve"> nhân dân c</w:t>
      </w:r>
      <w:r w:rsidRPr="00091A07">
        <w:rPr>
          <w:rFonts w:ascii="Arial" w:hAnsi="Arial" w:cs="Arial"/>
          <w:sz w:val="20"/>
          <w:szCs w:val="20"/>
        </w:rPr>
        <w:t>ấ</w:t>
      </w:r>
      <w:r w:rsidRPr="00091A07">
        <w:rPr>
          <w:rFonts w:ascii="Arial" w:hAnsi="Arial" w:cs="Arial"/>
          <w:sz w:val="20"/>
          <w:szCs w:val="20"/>
        </w:rPr>
        <w:t>p xã xác nh</w:t>
      </w:r>
      <w:r w:rsidRPr="00091A07">
        <w:rPr>
          <w:rFonts w:ascii="Arial" w:hAnsi="Arial" w:cs="Arial"/>
          <w:sz w:val="20"/>
          <w:szCs w:val="20"/>
        </w:rPr>
        <w:t>ậ</w:t>
      </w:r>
      <w:r w:rsidRPr="00091A07">
        <w:rPr>
          <w:rFonts w:ascii="Arial" w:hAnsi="Arial" w:cs="Arial"/>
          <w:sz w:val="20"/>
          <w:szCs w:val="20"/>
        </w:rPr>
        <w:t>n vi</w:t>
      </w:r>
      <w:r w:rsidRPr="00091A07">
        <w:rPr>
          <w:rFonts w:ascii="Arial" w:hAnsi="Arial" w:cs="Arial"/>
          <w:sz w:val="20"/>
          <w:szCs w:val="20"/>
        </w:rPr>
        <w:t>ệ</w:t>
      </w:r>
      <w:r w:rsidRPr="00091A07">
        <w:rPr>
          <w:rFonts w:ascii="Arial" w:hAnsi="Arial" w:cs="Arial"/>
          <w:sz w:val="20"/>
          <w:szCs w:val="20"/>
        </w:rPr>
        <w:t>c đăng ký;</w:t>
      </w:r>
    </w:p>
    <w:p w14:paraId="0234D8CC" w14:textId="56196456"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c) Trư</w:t>
      </w:r>
      <w:r w:rsidRPr="00091A07">
        <w:rPr>
          <w:rFonts w:ascii="Arial" w:hAnsi="Arial" w:cs="Arial"/>
          <w:sz w:val="20"/>
          <w:szCs w:val="20"/>
        </w:rPr>
        <w:t>ờ</w:t>
      </w:r>
      <w:r w:rsidRPr="00091A07">
        <w:rPr>
          <w:rFonts w:ascii="Arial" w:hAnsi="Arial" w:cs="Arial"/>
          <w:sz w:val="20"/>
          <w:szCs w:val="20"/>
        </w:rPr>
        <w:t>ng h</w:t>
      </w:r>
      <w:r w:rsidRPr="00091A07">
        <w:rPr>
          <w:rFonts w:ascii="Arial" w:hAnsi="Arial" w:cs="Arial"/>
          <w:sz w:val="20"/>
          <w:szCs w:val="20"/>
        </w:rPr>
        <w:t>ợ</w:t>
      </w:r>
      <w:r w:rsidRPr="00091A07">
        <w:rPr>
          <w:rFonts w:ascii="Arial" w:hAnsi="Arial" w:cs="Arial"/>
          <w:sz w:val="20"/>
          <w:szCs w:val="20"/>
        </w:rPr>
        <w:t>p t</w:t>
      </w:r>
      <w:r w:rsidRPr="00091A07">
        <w:rPr>
          <w:rFonts w:ascii="Arial" w:hAnsi="Arial" w:cs="Arial"/>
          <w:sz w:val="20"/>
          <w:szCs w:val="20"/>
        </w:rPr>
        <w:t>ổ</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c, cá nhân đã đăng ký khai thác nư</w:t>
      </w:r>
      <w:r w:rsidRPr="00091A07">
        <w:rPr>
          <w:rFonts w:ascii="Arial" w:hAnsi="Arial" w:cs="Arial"/>
          <w:sz w:val="20"/>
          <w:szCs w:val="20"/>
        </w:rPr>
        <w:t>ớ</w:t>
      </w:r>
      <w:r w:rsidRPr="00091A07">
        <w:rPr>
          <w:rFonts w:ascii="Arial" w:hAnsi="Arial" w:cs="Arial"/>
          <w:sz w:val="20"/>
          <w:szCs w:val="20"/>
        </w:rPr>
        <w:t>c dư</w:t>
      </w:r>
      <w:r w:rsidRPr="00091A07">
        <w:rPr>
          <w:rFonts w:ascii="Arial" w:hAnsi="Arial" w:cs="Arial"/>
          <w:sz w:val="20"/>
          <w:szCs w:val="20"/>
        </w:rPr>
        <w:t>ớ</w:t>
      </w:r>
      <w:r w:rsidRPr="00091A07">
        <w:rPr>
          <w:rFonts w:ascii="Arial" w:hAnsi="Arial" w:cs="Arial"/>
          <w:sz w:val="20"/>
          <w:szCs w:val="20"/>
        </w:rPr>
        <w:t>i đ</w:t>
      </w:r>
      <w:r w:rsidRPr="00091A07">
        <w:rPr>
          <w:rFonts w:ascii="Arial" w:hAnsi="Arial" w:cs="Arial"/>
          <w:sz w:val="20"/>
          <w:szCs w:val="20"/>
        </w:rPr>
        <w:t>ấ</w:t>
      </w:r>
      <w:r w:rsidRPr="00091A07">
        <w:rPr>
          <w:rFonts w:ascii="Arial" w:hAnsi="Arial" w:cs="Arial"/>
          <w:sz w:val="20"/>
          <w:szCs w:val="20"/>
        </w:rPr>
        <w:t>t, n</w:t>
      </w:r>
      <w:r w:rsidRPr="00091A07">
        <w:rPr>
          <w:rFonts w:ascii="Arial" w:hAnsi="Arial" w:cs="Arial"/>
          <w:sz w:val="20"/>
          <w:szCs w:val="20"/>
        </w:rPr>
        <w:t>ế</w:t>
      </w:r>
      <w:r w:rsidRPr="00091A07">
        <w:rPr>
          <w:rFonts w:ascii="Arial" w:hAnsi="Arial" w:cs="Arial"/>
          <w:sz w:val="20"/>
          <w:szCs w:val="20"/>
        </w:rPr>
        <w:t>u không ti</w:t>
      </w:r>
      <w:r w:rsidRPr="00091A07">
        <w:rPr>
          <w:rFonts w:ascii="Arial" w:hAnsi="Arial" w:cs="Arial"/>
          <w:sz w:val="20"/>
          <w:szCs w:val="20"/>
        </w:rPr>
        <w:t>ế</w:t>
      </w:r>
      <w:r w:rsidRPr="00091A07">
        <w:rPr>
          <w:rFonts w:ascii="Arial" w:hAnsi="Arial" w:cs="Arial"/>
          <w:sz w:val="20"/>
          <w:szCs w:val="20"/>
        </w:rPr>
        <w:t>p t</w:t>
      </w:r>
      <w:r w:rsidRPr="00091A07">
        <w:rPr>
          <w:rFonts w:ascii="Arial" w:hAnsi="Arial" w:cs="Arial"/>
          <w:sz w:val="20"/>
          <w:szCs w:val="20"/>
        </w:rPr>
        <w:t>ụ</w:t>
      </w:r>
      <w:r w:rsidRPr="00091A07">
        <w:rPr>
          <w:rFonts w:ascii="Arial" w:hAnsi="Arial" w:cs="Arial"/>
          <w:sz w:val="20"/>
          <w:szCs w:val="20"/>
        </w:rPr>
        <w:t>c khai thác, s</w:t>
      </w:r>
      <w:r w:rsidRPr="00091A07">
        <w:rPr>
          <w:rFonts w:ascii="Arial" w:hAnsi="Arial" w:cs="Arial"/>
          <w:sz w:val="20"/>
          <w:szCs w:val="20"/>
        </w:rPr>
        <w:t>ử</w:t>
      </w:r>
      <w:r w:rsidRPr="00091A07">
        <w:rPr>
          <w:rFonts w:ascii="Arial" w:hAnsi="Arial" w:cs="Arial"/>
          <w:sz w:val="20"/>
          <w:szCs w:val="20"/>
        </w:rPr>
        <w:t xml:space="preserve"> d</w:t>
      </w:r>
      <w:r w:rsidRPr="00091A07">
        <w:rPr>
          <w:rFonts w:ascii="Arial" w:hAnsi="Arial" w:cs="Arial"/>
          <w:sz w:val="20"/>
          <w:szCs w:val="20"/>
        </w:rPr>
        <w:t>ụ</w:t>
      </w:r>
      <w:r w:rsidRPr="00091A07">
        <w:rPr>
          <w:rFonts w:ascii="Arial" w:hAnsi="Arial" w:cs="Arial"/>
          <w:sz w:val="20"/>
          <w:szCs w:val="20"/>
        </w:rPr>
        <w:t>ng thì ph</w:t>
      </w:r>
      <w:r w:rsidRPr="00091A07">
        <w:rPr>
          <w:rFonts w:ascii="Arial" w:hAnsi="Arial" w:cs="Arial"/>
          <w:sz w:val="20"/>
          <w:szCs w:val="20"/>
        </w:rPr>
        <w:t>ả</w:t>
      </w:r>
      <w:r w:rsidRPr="00091A07">
        <w:rPr>
          <w:rFonts w:ascii="Arial" w:hAnsi="Arial" w:cs="Arial"/>
          <w:sz w:val="20"/>
          <w:szCs w:val="20"/>
        </w:rPr>
        <w:t>i thông báo và tr</w:t>
      </w:r>
      <w:r w:rsidRPr="00091A07">
        <w:rPr>
          <w:rFonts w:ascii="Arial" w:hAnsi="Arial" w:cs="Arial"/>
          <w:sz w:val="20"/>
          <w:szCs w:val="20"/>
        </w:rPr>
        <w:t>ả</w:t>
      </w:r>
      <w:r w:rsidRPr="00091A07">
        <w:rPr>
          <w:rFonts w:ascii="Arial" w:hAnsi="Arial" w:cs="Arial"/>
          <w:sz w:val="20"/>
          <w:szCs w:val="20"/>
        </w:rPr>
        <w:t xml:space="preserve"> l</w:t>
      </w:r>
      <w:r w:rsidRPr="00091A07">
        <w:rPr>
          <w:rFonts w:ascii="Arial" w:hAnsi="Arial" w:cs="Arial"/>
          <w:sz w:val="20"/>
          <w:szCs w:val="20"/>
        </w:rPr>
        <w:t>ạ</w:t>
      </w:r>
      <w:r w:rsidRPr="00091A07">
        <w:rPr>
          <w:rFonts w:ascii="Arial" w:hAnsi="Arial" w:cs="Arial"/>
          <w:sz w:val="20"/>
          <w:szCs w:val="20"/>
        </w:rPr>
        <w:t>i gi</w:t>
      </w:r>
      <w:r w:rsidRPr="00091A07">
        <w:rPr>
          <w:rFonts w:ascii="Arial" w:hAnsi="Arial" w:cs="Arial"/>
          <w:sz w:val="20"/>
          <w:szCs w:val="20"/>
        </w:rPr>
        <w:t>ấ</w:t>
      </w:r>
      <w:r w:rsidRPr="00091A07">
        <w:rPr>
          <w:rFonts w:ascii="Arial" w:hAnsi="Arial" w:cs="Arial"/>
          <w:sz w:val="20"/>
          <w:szCs w:val="20"/>
        </w:rPr>
        <w:t>y xác nh</w:t>
      </w:r>
      <w:r w:rsidRPr="00091A07">
        <w:rPr>
          <w:rFonts w:ascii="Arial" w:hAnsi="Arial" w:cs="Arial"/>
          <w:sz w:val="20"/>
          <w:szCs w:val="20"/>
        </w:rPr>
        <w:t>ậ</w:t>
      </w:r>
      <w:r w:rsidRPr="00091A07">
        <w:rPr>
          <w:rFonts w:ascii="Arial" w:hAnsi="Arial" w:cs="Arial"/>
          <w:sz w:val="20"/>
          <w:szCs w:val="20"/>
        </w:rPr>
        <w:t xml:space="preserve">n đăng ký cho </w:t>
      </w:r>
      <w:r w:rsidR="008910D6" w:rsidRPr="00091A07">
        <w:rPr>
          <w:rFonts w:ascii="Arial" w:hAnsi="Arial" w:cs="Arial"/>
          <w:sz w:val="20"/>
          <w:szCs w:val="20"/>
        </w:rPr>
        <w:t>Ủy ban</w:t>
      </w:r>
      <w:r w:rsidRPr="00091A07">
        <w:rPr>
          <w:rFonts w:ascii="Arial" w:hAnsi="Arial" w:cs="Arial"/>
          <w:sz w:val="20"/>
          <w:szCs w:val="20"/>
        </w:rPr>
        <w:t xml:space="preserve"> nhân dân c</w:t>
      </w:r>
      <w:r w:rsidRPr="00091A07">
        <w:rPr>
          <w:rFonts w:ascii="Arial" w:hAnsi="Arial" w:cs="Arial"/>
          <w:sz w:val="20"/>
          <w:szCs w:val="20"/>
        </w:rPr>
        <w:t>ấ</w:t>
      </w:r>
      <w:r w:rsidRPr="00091A07">
        <w:rPr>
          <w:rFonts w:ascii="Arial" w:hAnsi="Arial" w:cs="Arial"/>
          <w:sz w:val="20"/>
          <w:szCs w:val="20"/>
        </w:rPr>
        <w:t>p xã và th</w:t>
      </w:r>
      <w:r w:rsidRPr="00091A07">
        <w:rPr>
          <w:rFonts w:ascii="Arial" w:hAnsi="Arial" w:cs="Arial"/>
          <w:sz w:val="20"/>
          <w:szCs w:val="20"/>
        </w:rPr>
        <w:t>ự</w:t>
      </w:r>
      <w:r w:rsidRPr="00091A07">
        <w:rPr>
          <w:rFonts w:ascii="Arial" w:hAnsi="Arial" w:cs="Arial"/>
          <w:sz w:val="20"/>
          <w:szCs w:val="20"/>
        </w:rPr>
        <w:t>c hi</w:t>
      </w:r>
      <w:r w:rsidRPr="00091A07">
        <w:rPr>
          <w:rFonts w:ascii="Arial" w:hAnsi="Arial" w:cs="Arial"/>
          <w:sz w:val="20"/>
          <w:szCs w:val="20"/>
        </w:rPr>
        <w:t>ệ</w:t>
      </w:r>
      <w:r w:rsidRPr="00091A07">
        <w:rPr>
          <w:rFonts w:ascii="Arial" w:hAnsi="Arial" w:cs="Arial"/>
          <w:sz w:val="20"/>
          <w:szCs w:val="20"/>
        </w:rPr>
        <w:t>n vi</w:t>
      </w:r>
      <w:r w:rsidRPr="00091A07">
        <w:rPr>
          <w:rFonts w:ascii="Arial" w:hAnsi="Arial" w:cs="Arial"/>
          <w:sz w:val="20"/>
          <w:szCs w:val="20"/>
        </w:rPr>
        <w:t>ệ</w:t>
      </w:r>
      <w:r w:rsidRPr="00091A07">
        <w:rPr>
          <w:rFonts w:ascii="Arial" w:hAnsi="Arial" w:cs="Arial"/>
          <w:sz w:val="20"/>
          <w:szCs w:val="20"/>
        </w:rPr>
        <w:t>c trám, l</w:t>
      </w:r>
      <w:r w:rsidRPr="00091A07">
        <w:rPr>
          <w:rFonts w:ascii="Arial" w:hAnsi="Arial" w:cs="Arial"/>
          <w:sz w:val="20"/>
          <w:szCs w:val="20"/>
        </w:rPr>
        <w:t>ấ</w:t>
      </w:r>
      <w:r w:rsidRPr="00091A07">
        <w:rPr>
          <w:rFonts w:ascii="Arial" w:hAnsi="Arial" w:cs="Arial"/>
          <w:sz w:val="20"/>
          <w:szCs w:val="20"/>
        </w:rPr>
        <w:t>p gi</w:t>
      </w:r>
      <w:r w:rsidRPr="00091A07">
        <w:rPr>
          <w:rFonts w:ascii="Arial" w:hAnsi="Arial" w:cs="Arial"/>
          <w:sz w:val="20"/>
          <w:szCs w:val="20"/>
        </w:rPr>
        <w:t>ế</w:t>
      </w:r>
      <w:r w:rsidRPr="00091A07">
        <w:rPr>
          <w:rFonts w:ascii="Arial" w:hAnsi="Arial" w:cs="Arial"/>
          <w:sz w:val="20"/>
          <w:szCs w:val="20"/>
        </w:rPr>
        <w:t>ng không s</w:t>
      </w:r>
      <w:r w:rsidRPr="00091A07">
        <w:rPr>
          <w:rFonts w:ascii="Arial" w:hAnsi="Arial" w:cs="Arial"/>
          <w:sz w:val="20"/>
          <w:szCs w:val="20"/>
        </w:rPr>
        <w:t>ử</w:t>
      </w:r>
      <w:r w:rsidRPr="00091A07">
        <w:rPr>
          <w:rFonts w:ascii="Arial" w:hAnsi="Arial" w:cs="Arial"/>
          <w:sz w:val="20"/>
          <w:szCs w:val="20"/>
        </w:rPr>
        <w:t xml:space="preserve"> d</w:t>
      </w:r>
      <w:r w:rsidRPr="00091A07">
        <w:rPr>
          <w:rFonts w:ascii="Arial" w:hAnsi="Arial" w:cs="Arial"/>
          <w:sz w:val="20"/>
          <w:szCs w:val="20"/>
        </w:rPr>
        <w:t>ụ</w:t>
      </w:r>
      <w:r w:rsidRPr="00091A07">
        <w:rPr>
          <w:rFonts w:ascii="Arial" w:hAnsi="Arial" w:cs="Arial"/>
          <w:sz w:val="20"/>
          <w:szCs w:val="20"/>
        </w:rPr>
        <w:t>ng theo quy đ</w:t>
      </w:r>
      <w:r w:rsidRPr="00091A07">
        <w:rPr>
          <w:rFonts w:ascii="Arial" w:hAnsi="Arial" w:cs="Arial"/>
          <w:sz w:val="20"/>
          <w:szCs w:val="20"/>
        </w:rPr>
        <w:t>ị</w:t>
      </w:r>
      <w:r w:rsidRPr="00091A07">
        <w:rPr>
          <w:rFonts w:ascii="Arial" w:hAnsi="Arial" w:cs="Arial"/>
          <w:sz w:val="20"/>
          <w:szCs w:val="20"/>
        </w:rPr>
        <w:t>nh.</w:t>
      </w:r>
    </w:p>
    <w:p w14:paraId="406DC5FA"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Trư</w:t>
      </w:r>
      <w:r w:rsidRPr="00091A07">
        <w:rPr>
          <w:rFonts w:ascii="Arial" w:hAnsi="Arial" w:cs="Arial"/>
          <w:sz w:val="20"/>
          <w:szCs w:val="20"/>
        </w:rPr>
        <w:t>ờ</w:t>
      </w:r>
      <w:r w:rsidRPr="00091A07">
        <w:rPr>
          <w:rFonts w:ascii="Arial" w:hAnsi="Arial" w:cs="Arial"/>
          <w:sz w:val="20"/>
          <w:szCs w:val="20"/>
        </w:rPr>
        <w:t>ng h</w:t>
      </w:r>
      <w:r w:rsidRPr="00091A07">
        <w:rPr>
          <w:rFonts w:ascii="Arial" w:hAnsi="Arial" w:cs="Arial"/>
          <w:sz w:val="20"/>
          <w:szCs w:val="20"/>
        </w:rPr>
        <w:t>ợ</w:t>
      </w:r>
      <w:r w:rsidRPr="00091A07">
        <w:rPr>
          <w:rFonts w:ascii="Arial" w:hAnsi="Arial" w:cs="Arial"/>
          <w:sz w:val="20"/>
          <w:szCs w:val="20"/>
        </w:rPr>
        <w:t>p t</w:t>
      </w:r>
      <w:r w:rsidRPr="00091A07">
        <w:rPr>
          <w:rFonts w:ascii="Arial" w:hAnsi="Arial" w:cs="Arial"/>
          <w:sz w:val="20"/>
          <w:szCs w:val="20"/>
        </w:rPr>
        <w:t>ổ</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c, cá nhân đã đư</w:t>
      </w:r>
      <w:r w:rsidRPr="00091A07">
        <w:rPr>
          <w:rFonts w:ascii="Arial" w:hAnsi="Arial" w:cs="Arial"/>
          <w:sz w:val="20"/>
          <w:szCs w:val="20"/>
        </w:rPr>
        <w:t>ợ</w:t>
      </w:r>
      <w:r w:rsidRPr="00091A07">
        <w:rPr>
          <w:rFonts w:ascii="Arial" w:hAnsi="Arial" w:cs="Arial"/>
          <w:sz w:val="20"/>
          <w:szCs w:val="20"/>
        </w:rPr>
        <w:t>c c</w:t>
      </w:r>
      <w:r w:rsidRPr="00091A07">
        <w:rPr>
          <w:rFonts w:ascii="Arial" w:hAnsi="Arial" w:cs="Arial"/>
          <w:sz w:val="20"/>
          <w:szCs w:val="20"/>
        </w:rPr>
        <w:t>ấ</w:t>
      </w:r>
      <w:r w:rsidRPr="00091A07">
        <w:rPr>
          <w:rFonts w:ascii="Arial" w:hAnsi="Arial" w:cs="Arial"/>
          <w:sz w:val="20"/>
          <w:szCs w:val="20"/>
        </w:rPr>
        <w:t>p có th</w:t>
      </w:r>
      <w:r w:rsidRPr="00091A07">
        <w:rPr>
          <w:rFonts w:ascii="Arial" w:hAnsi="Arial" w:cs="Arial"/>
          <w:sz w:val="20"/>
          <w:szCs w:val="20"/>
        </w:rPr>
        <w:t>ẩ</w:t>
      </w:r>
      <w:r w:rsidRPr="00091A07">
        <w:rPr>
          <w:rFonts w:ascii="Arial" w:hAnsi="Arial" w:cs="Arial"/>
          <w:sz w:val="20"/>
          <w:szCs w:val="20"/>
        </w:rPr>
        <w:t>m quy</w:t>
      </w:r>
      <w:r w:rsidRPr="00091A07">
        <w:rPr>
          <w:rFonts w:ascii="Arial" w:hAnsi="Arial" w:cs="Arial"/>
          <w:sz w:val="20"/>
          <w:szCs w:val="20"/>
        </w:rPr>
        <w:t>ề</w:t>
      </w:r>
      <w:r w:rsidRPr="00091A07">
        <w:rPr>
          <w:rFonts w:ascii="Arial" w:hAnsi="Arial" w:cs="Arial"/>
          <w:sz w:val="20"/>
          <w:szCs w:val="20"/>
        </w:rPr>
        <w:t>n xác nh</w:t>
      </w:r>
      <w:r w:rsidRPr="00091A07">
        <w:rPr>
          <w:rFonts w:ascii="Arial" w:hAnsi="Arial" w:cs="Arial"/>
          <w:sz w:val="20"/>
          <w:szCs w:val="20"/>
        </w:rPr>
        <w:t>ậ</w:t>
      </w:r>
      <w:r w:rsidRPr="00091A07">
        <w:rPr>
          <w:rFonts w:ascii="Arial" w:hAnsi="Arial" w:cs="Arial"/>
          <w:sz w:val="20"/>
          <w:szCs w:val="20"/>
        </w:rPr>
        <w:t>n đăng ký có nhu c</w:t>
      </w:r>
      <w:r w:rsidRPr="00091A07">
        <w:rPr>
          <w:rFonts w:ascii="Arial" w:hAnsi="Arial" w:cs="Arial"/>
          <w:sz w:val="20"/>
          <w:szCs w:val="20"/>
        </w:rPr>
        <w:t>ầ</w:t>
      </w:r>
      <w:r w:rsidRPr="00091A07">
        <w:rPr>
          <w:rFonts w:ascii="Arial" w:hAnsi="Arial" w:cs="Arial"/>
          <w:sz w:val="20"/>
          <w:szCs w:val="20"/>
        </w:rPr>
        <w:t>u đi</w:t>
      </w:r>
      <w:r w:rsidRPr="00091A07">
        <w:rPr>
          <w:rFonts w:ascii="Arial" w:hAnsi="Arial" w:cs="Arial"/>
          <w:sz w:val="20"/>
          <w:szCs w:val="20"/>
        </w:rPr>
        <w:t>ề</w:t>
      </w:r>
      <w:r w:rsidRPr="00091A07">
        <w:rPr>
          <w:rFonts w:ascii="Arial" w:hAnsi="Arial" w:cs="Arial"/>
          <w:sz w:val="20"/>
          <w:szCs w:val="20"/>
        </w:rPr>
        <w:t>u ch</w:t>
      </w:r>
      <w:r w:rsidRPr="00091A07">
        <w:rPr>
          <w:rFonts w:ascii="Arial" w:hAnsi="Arial" w:cs="Arial"/>
          <w:sz w:val="20"/>
          <w:szCs w:val="20"/>
        </w:rPr>
        <w:t>ỉ</w:t>
      </w:r>
      <w:r w:rsidRPr="00091A07">
        <w:rPr>
          <w:rFonts w:ascii="Arial" w:hAnsi="Arial" w:cs="Arial"/>
          <w:sz w:val="20"/>
          <w:szCs w:val="20"/>
        </w:rPr>
        <w:t>nh n</w:t>
      </w:r>
      <w:r w:rsidRPr="00091A07">
        <w:rPr>
          <w:rFonts w:ascii="Arial" w:hAnsi="Arial" w:cs="Arial"/>
          <w:sz w:val="20"/>
          <w:szCs w:val="20"/>
        </w:rPr>
        <w:t>ộ</w:t>
      </w:r>
      <w:r w:rsidRPr="00091A07">
        <w:rPr>
          <w:rFonts w:ascii="Arial" w:hAnsi="Arial" w:cs="Arial"/>
          <w:sz w:val="20"/>
          <w:szCs w:val="20"/>
        </w:rPr>
        <w:t>i dung c</w:t>
      </w:r>
      <w:r w:rsidRPr="00091A07">
        <w:rPr>
          <w:rFonts w:ascii="Arial" w:hAnsi="Arial" w:cs="Arial"/>
          <w:sz w:val="20"/>
          <w:szCs w:val="20"/>
        </w:rPr>
        <w:t>ủ</w:t>
      </w:r>
      <w:r w:rsidRPr="00091A07">
        <w:rPr>
          <w:rFonts w:ascii="Arial" w:hAnsi="Arial" w:cs="Arial"/>
          <w:sz w:val="20"/>
          <w:szCs w:val="20"/>
        </w:rPr>
        <w:t>a t</w:t>
      </w:r>
      <w:r w:rsidRPr="00091A07">
        <w:rPr>
          <w:rFonts w:ascii="Arial" w:hAnsi="Arial" w:cs="Arial"/>
          <w:sz w:val="20"/>
          <w:szCs w:val="20"/>
        </w:rPr>
        <w:t>ờ</w:t>
      </w:r>
      <w:r w:rsidRPr="00091A07">
        <w:rPr>
          <w:rFonts w:ascii="Arial" w:hAnsi="Arial" w:cs="Arial"/>
          <w:sz w:val="20"/>
          <w:szCs w:val="20"/>
        </w:rPr>
        <w:t xml:space="preserve"> khai đăng ký thì th</w:t>
      </w:r>
      <w:r w:rsidRPr="00091A07">
        <w:rPr>
          <w:rFonts w:ascii="Arial" w:hAnsi="Arial" w:cs="Arial"/>
          <w:sz w:val="20"/>
          <w:szCs w:val="20"/>
        </w:rPr>
        <w:t>ự</w:t>
      </w:r>
      <w:r w:rsidRPr="00091A07">
        <w:rPr>
          <w:rFonts w:ascii="Arial" w:hAnsi="Arial" w:cs="Arial"/>
          <w:sz w:val="20"/>
          <w:szCs w:val="20"/>
        </w:rPr>
        <w:t>c hi</w:t>
      </w:r>
      <w:r w:rsidRPr="00091A07">
        <w:rPr>
          <w:rFonts w:ascii="Arial" w:hAnsi="Arial" w:cs="Arial"/>
          <w:sz w:val="20"/>
          <w:szCs w:val="20"/>
        </w:rPr>
        <w:t>ệ</w:t>
      </w:r>
      <w:r w:rsidRPr="00091A07">
        <w:rPr>
          <w:rFonts w:ascii="Arial" w:hAnsi="Arial" w:cs="Arial"/>
          <w:sz w:val="20"/>
          <w:szCs w:val="20"/>
        </w:rPr>
        <w:t>n th</w:t>
      </w:r>
      <w:r w:rsidRPr="00091A07">
        <w:rPr>
          <w:rFonts w:ascii="Arial" w:hAnsi="Arial" w:cs="Arial"/>
          <w:sz w:val="20"/>
          <w:szCs w:val="20"/>
        </w:rPr>
        <w:t>ủ</w:t>
      </w:r>
      <w:r w:rsidRPr="00091A07">
        <w:rPr>
          <w:rFonts w:ascii="Arial" w:hAnsi="Arial" w:cs="Arial"/>
          <w:sz w:val="20"/>
          <w:szCs w:val="20"/>
        </w:rPr>
        <w:t xml:space="preserve"> t</w:t>
      </w:r>
      <w:r w:rsidRPr="00091A07">
        <w:rPr>
          <w:rFonts w:ascii="Arial" w:hAnsi="Arial" w:cs="Arial"/>
          <w:sz w:val="20"/>
          <w:szCs w:val="20"/>
        </w:rPr>
        <w:t>ụ</w:t>
      </w:r>
      <w:r w:rsidRPr="00091A07">
        <w:rPr>
          <w:rFonts w:ascii="Arial" w:hAnsi="Arial" w:cs="Arial"/>
          <w:sz w:val="20"/>
          <w:szCs w:val="20"/>
        </w:rPr>
        <w:t>c đăng ký m</w:t>
      </w:r>
      <w:r w:rsidRPr="00091A07">
        <w:rPr>
          <w:rFonts w:ascii="Arial" w:hAnsi="Arial" w:cs="Arial"/>
          <w:sz w:val="20"/>
          <w:szCs w:val="20"/>
        </w:rPr>
        <w:t>ớ</w:t>
      </w:r>
      <w:r w:rsidRPr="00091A07">
        <w:rPr>
          <w:rFonts w:ascii="Arial" w:hAnsi="Arial" w:cs="Arial"/>
          <w:sz w:val="20"/>
          <w:szCs w:val="20"/>
        </w:rPr>
        <w:t>i.”.</w:t>
      </w:r>
    </w:p>
    <w:p w14:paraId="4E50E6AE"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19. S</w:t>
      </w:r>
      <w:r w:rsidRPr="00091A07">
        <w:rPr>
          <w:rFonts w:ascii="Arial" w:hAnsi="Arial" w:cs="Arial"/>
          <w:sz w:val="20"/>
          <w:szCs w:val="20"/>
        </w:rPr>
        <w:t>ử</w:t>
      </w:r>
      <w:r w:rsidRPr="00091A07">
        <w:rPr>
          <w:rFonts w:ascii="Arial" w:hAnsi="Arial" w:cs="Arial"/>
          <w:sz w:val="20"/>
          <w:szCs w:val="20"/>
        </w:rPr>
        <w:t>a đ</w:t>
      </w:r>
      <w:r w:rsidRPr="00091A07">
        <w:rPr>
          <w:rFonts w:ascii="Arial" w:hAnsi="Arial" w:cs="Arial"/>
          <w:sz w:val="20"/>
          <w:szCs w:val="20"/>
        </w:rPr>
        <w:t>ổ</w:t>
      </w:r>
      <w:r w:rsidRPr="00091A07">
        <w:rPr>
          <w:rFonts w:ascii="Arial" w:hAnsi="Arial" w:cs="Arial"/>
          <w:sz w:val="20"/>
          <w:szCs w:val="20"/>
        </w:rPr>
        <w:t>i,</w:t>
      </w:r>
      <w:r w:rsidRPr="00091A07">
        <w:rPr>
          <w:rFonts w:ascii="Arial" w:hAnsi="Arial" w:cs="Arial"/>
          <w:sz w:val="20"/>
          <w:szCs w:val="20"/>
        </w:rPr>
        <w:t xml:space="preserve"> b</w:t>
      </w:r>
      <w:r w:rsidRPr="00091A07">
        <w:rPr>
          <w:rFonts w:ascii="Arial" w:hAnsi="Arial" w:cs="Arial"/>
          <w:sz w:val="20"/>
          <w:szCs w:val="20"/>
        </w:rPr>
        <w:t>ổ</w:t>
      </w:r>
      <w:r w:rsidRPr="00091A07">
        <w:rPr>
          <w:rFonts w:ascii="Arial" w:hAnsi="Arial" w:cs="Arial"/>
          <w:sz w:val="20"/>
          <w:szCs w:val="20"/>
        </w:rPr>
        <w:t xml:space="preserve"> sung Đi</w:t>
      </w:r>
      <w:r w:rsidRPr="00091A07">
        <w:rPr>
          <w:rFonts w:ascii="Arial" w:hAnsi="Arial" w:cs="Arial"/>
          <w:sz w:val="20"/>
          <w:szCs w:val="20"/>
        </w:rPr>
        <w:t>ề</w:t>
      </w:r>
      <w:r w:rsidRPr="00091A07">
        <w:rPr>
          <w:rFonts w:ascii="Arial" w:hAnsi="Arial" w:cs="Arial"/>
          <w:sz w:val="20"/>
          <w:szCs w:val="20"/>
        </w:rPr>
        <w:t>u 26 như sau:</w:t>
      </w:r>
    </w:p>
    <w:p w14:paraId="10AE9068"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w:t>
      </w:r>
      <w:r w:rsidRPr="00091A07">
        <w:rPr>
          <w:rFonts w:ascii="Arial" w:hAnsi="Arial" w:cs="Arial"/>
          <w:b/>
          <w:sz w:val="20"/>
          <w:szCs w:val="20"/>
        </w:rPr>
        <w:t>Đi</w:t>
      </w:r>
      <w:r w:rsidRPr="00091A07">
        <w:rPr>
          <w:rFonts w:ascii="Arial" w:hAnsi="Arial" w:cs="Arial"/>
          <w:b/>
          <w:sz w:val="20"/>
          <w:szCs w:val="20"/>
        </w:rPr>
        <w:t>ề</w:t>
      </w:r>
      <w:r w:rsidRPr="00091A07">
        <w:rPr>
          <w:rFonts w:ascii="Arial" w:hAnsi="Arial" w:cs="Arial"/>
          <w:b/>
          <w:sz w:val="20"/>
          <w:szCs w:val="20"/>
        </w:rPr>
        <w:t>u 26. Trình t</w:t>
      </w:r>
      <w:r w:rsidRPr="00091A07">
        <w:rPr>
          <w:rFonts w:ascii="Arial" w:hAnsi="Arial" w:cs="Arial"/>
          <w:b/>
          <w:sz w:val="20"/>
          <w:szCs w:val="20"/>
        </w:rPr>
        <w:t>ự</w:t>
      </w:r>
      <w:r w:rsidRPr="00091A07">
        <w:rPr>
          <w:rFonts w:ascii="Arial" w:hAnsi="Arial" w:cs="Arial"/>
          <w:b/>
          <w:sz w:val="20"/>
          <w:szCs w:val="20"/>
        </w:rPr>
        <w:t>, th</w:t>
      </w:r>
      <w:r w:rsidRPr="00091A07">
        <w:rPr>
          <w:rFonts w:ascii="Arial" w:hAnsi="Arial" w:cs="Arial"/>
          <w:b/>
          <w:sz w:val="20"/>
          <w:szCs w:val="20"/>
        </w:rPr>
        <w:t>ủ</w:t>
      </w:r>
      <w:r w:rsidRPr="00091A07">
        <w:rPr>
          <w:rFonts w:ascii="Arial" w:hAnsi="Arial" w:cs="Arial"/>
          <w:b/>
          <w:sz w:val="20"/>
          <w:szCs w:val="20"/>
        </w:rPr>
        <w:t xml:space="preserve"> t</w:t>
      </w:r>
      <w:r w:rsidRPr="00091A07">
        <w:rPr>
          <w:rFonts w:ascii="Arial" w:hAnsi="Arial" w:cs="Arial"/>
          <w:b/>
          <w:sz w:val="20"/>
          <w:szCs w:val="20"/>
        </w:rPr>
        <w:t>ụ</w:t>
      </w:r>
      <w:r w:rsidRPr="00091A07">
        <w:rPr>
          <w:rFonts w:ascii="Arial" w:hAnsi="Arial" w:cs="Arial"/>
          <w:b/>
          <w:sz w:val="20"/>
          <w:szCs w:val="20"/>
        </w:rPr>
        <w:t>c đăng ký khai thác nư</w:t>
      </w:r>
      <w:r w:rsidRPr="00091A07">
        <w:rPr>
          <w:rFonts w:ascii="Arial" w:hAnsi="Arial" w:cs="Arial"/>
          <w:b/>
          <w:sz w:val="20"/>
          <w:szCs w:val="20"/>
        </w:rPr>
        <w:t>ớ</w:t>
      </w:r>
      <w:r w:rsidRPr="00091A07">
        <w:rPr>
          <w:rFonts w:ascii="Arial" w:hAnsi="Arial" w:cs="Arial"/>
          <w:b/>
          <w:sz w:val="20"/>
          <w:szCs w:val="20"/>
        </w:rPr>
        <w:t>c m</w:t>
      </w:r>
      <w:r w:rsidRPr="00091A07">
        <w:rPr>
          <w:rFonts w:ascii="Arial" w:hAnsi="Arial" w:cs="Arial"/>
          <w:b/>
          <w:sz w:val="20"/>
          <w:szCs w:val="20"/>
        </w:rPr>
        <w:t>ặ</w:t>
      </w:r>
      <w:r w:rsidRPr="00091A07">
        <w:rPr>
          <w:rFonts w:ascii="Arial" w:hAnsi="Arial" w:cs="Arial"/>
          <w:b/>
          <w:sz w:val="20"/>
          <w:szCs w:val="20"/>
        </w:rPr>
        <w:t>t, nư</w:t>
      </w:r>
      <w:r w:rsidRPr="00091A07">
        <w:rPr>
          <w:rFonts w:ascii="Arial" w:hAnsi="Arial" w:cs="Arial"/>
          <w:b/>
          <w:sz w:val="20"/>
          <w:szCs w:val="20"/>
        </w:rPr>
        <w:t>ớ</w:t>
      </w:r>
      <w:r w:rsidRPr="00091A07">
        <w:rPr>
          <w:rFonts w:ascii="Arial" w:hAnsi="Arial" w:cs="Arial"/>
          <w:b/>
          <w:sz w:val="20"/>
          <w:szCs w:val="20"/>
        </w:rPr>
        <w:t>c bi</w:t>
      </w:r>
      <w:r w:rsidRPr="00091A07">
        <w:rPr>
          <w:rFonts w:ascii="Arial" w:hAnsi="Arial" w:cs="Arial"/>
          <w:b/>
          <w:sz w:val="20"/>
          <w:szCs w:val="20"/>
        </w:rPr>
        <w:t>ể</w:t>
      </w:r>
      <w:r w:rsidRPr="00091A07">
        <w:rPr>
          <w:rFonts w:ascii="Arial" w:hAnsi="Arial" w:cs="Arial"/>
          <w:b/>
          <w:sz w:val="20"/>
          <w:szCs w:val="20"/>
        </w:rPr>
        <w:t>n, đăng ký s</w:t>
      </w:r>
      <w:r w:rsidRPr="00091A07">
        <w:rPr>
          <w:rFonts w:ascii="Arial" w:hAnsi="Arial" w:cs="Arial"/>
          <w:b/>
          <w:sz w:val="20"/>
          <w:szCs w:val="20"/>
        </w:rPr>
        <w:t>ử</w:t>
      </w:r>
      <w:r w:rsidRPr="00091A07">
        <w:rPr>
          <w:rFonts w:ascii="Arial" w:hAnsi="Arial" w:cs="Arial"/>
          <w:b/>
          <w:sz w:val="20"/>
          <w:szCs w:val="20"/>
        </w:rPr>
        <w:t xml:space="preserve"> d</w:t>
      </w:r>
      <w:r w:rsidRPr="00091A07">
        <w:rPr>
          <w:rFonts w:ascii="Arial" w:hAnsi="Arial" w:cs="Arial"/>
          <w:b/>
          <w:sz w:val="20"/>
          <w:szCs w:val="20"/>
        </w:rPr>
        <w:t>ụ</w:t>
      </w:r>
      <w:r w:rsidRPr="00091A07">
        <w:rPr>
          <w:rFonts w:ascii="Arial" w:hAnsi="Arial" w:cs="Arial"/>
          <w:b/>
          <w:sz w:val="20"/>
          <w:szCs w:val="20"/>
        </w:rPr>
        <w:t>ng m</w:t>
      </w:r>
      <w:r w:rsidRPr="00091A07">
        <w:rPr>
          <w:rFonts w:ascii="Arial" w:hAnsi="Arial" w:cs="Arial"/>
          <w:b/>
          <w:sz w:val="20"/>
          <w:szCs w:val="20"/>
        </w:rPr>
        <w:t>ặ</w:t>
      </w:r>
      <w:r w:rsidRPr="00091A07">
        <w:rPr>
          <w:rFonts w:ascii="Arial" w:hAnsi="Arial" w:cs="Arial"/>
          <w:b/>
          <w:sz w:val="20"/>
          <w:szCs w:val="20"/>
        </w:rPr>
        <w:t>t nư</w:t>
      </w:r>
      <w:r w:rsidRPr="00091A07">
        <w:rPr>
          <w:rFonts w:ascii="Arial" w:hAnsi="Arial" w:cs="Arial"/>
          <w:b/>
          <w:sz w:val="20"/>
          <w:szCs w:val="20"/>
        </w:rPr>
        <w:t>ớ</w:t>
      </w:r>
      <w:r w:rsidRPr="00091A07">
        <w:rPr>
          <w:rFonts w:ascii="Arial" w:hAnsi="Arial" w:cs="Arial"/>
          <w:b/>
          <w:sz w:val="20"/>
          <w:szCs w:val="20"/>
        </w:rPr>
        <w:t>c, đào h</w:t>
      </w:r>
      <w:r w:rsidRPr="00091A07">
        <w:rPr>
          <w:rFonts w:ascii="Arial" w:hAnsi="Arial" w:cs="Arial"/>
          <w:b/>
          <w:sz w:val="20"/>
          <w:szCs w:val="20"/>
        </w:rPr>
        <w:t>ồ</w:t>
      </w:r>
      <w:r w:rsidRPr="00091A07">
        <w:rPr>
          <w:rFonts w:ascii="Arial" w:hAnsi="Arial" w:cs="Arial"/>
          <w:b/>
          <w:sz w:val="20"/>
          <w:szCs w:val="20"/>
        </w:rPr>
        <w:t>, ao, sông, su</w:t>
      </w:r>
      <w:r w:rsidRPr="00091A07">
        <w:rPr>
          <w:rFonts w:ascii="Arial" w:hAnsi="Arial" w:cs="Arial"/>
          <w:b/>
          <w:sz w:val="20"/>
          <w:szCs w:val="20"/>
        </w:rPr>
        <w:t>ố</w:t>
      </w:r>
      <w:r w:rsidRPr="00091A07">
        <w:rPr>
          <w:rFonts w:ascii="Arial" w:hAnsi="Arial" w:cs="Arial"/>
          <w:b/>
          <w:sz w:val="20"/>
          <w:szCs w:val="20"/>
        </w:rPr>
        <w:t>i, kênh, mương, r</w:t>
      </w:r>
      <w:r w:rsidRPr="00091A07">
        <w:rPr>
          <w:rFonts w:ascii="Arial" w:hAnsi="Arial" w:cs="Arial"/>
          <w:b/>
          <w:sz w:val="20"/>
          <w:szCs w:val="20"/>
        </w:rPr>
        <w:t>ạ</w:t>
      </w:r>
      <w:r w:rsidRPr="00091A07">
        <w:rPr>
          <w:rFonts w:ascii="Arial" w:hAnsi="Arial" w:cs="Arial"/>
          <w:b/>
          <w:sz w:val="20"/>
          <w:szCs w:val="20"/>
        </w:rPr>
        <w:t>ch</w:t>
      </w:r>
    </w:p>
    <w:p w14:paraId="13E6AE8A"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1. Trình t</w:t>
      </w:r>
      <w:r w:rsidRPr="00091A07">
        <w:rPr>
          <w:rFonts w:ascii="Arial" w:hAnsi="Arial" w:cs="Arial"/>
          <w:sz w:val="20"/>
          <w:szCs w:val="20"/>
        </w:rPr>
        <w:t>ự</w:t>
      </w:r>
      <w:r w:rsidRPr="00091A07">
        <w:rPr>
          <w:rFonts w:ascii="Arial" w:hAnsi="Arial" w:cs="Arial"/>
          <w:sz w:val="20"/>
          <w:szCs w:val="20"/>
        </w:rPr>
        <w:t>, th</w:t>
      </w:r>
      <w:r w:rsidRPr="00091A07">
        <w:rPr>
          <w:rFonts w:ascii="Arial" w:hAnsi="Arial" w:cs="Arial"/>
          <w:sz w:val="20"/>
          <w:szCs w:val="20"/>
        </w:rPr>
        <w:t>ủ</w:t>
      </w:r>
      <w:r w:rsidRPr="00091A07">
        <w:rPr>
          <w:rFonts w:ascii="Arial" w:hAnsi="Arial" w:cs="Arial"/>
          <w:sz w:val="20"/>
          <w:szCs w:val="20"/>
        </w:rPr>
        <w:t xml:space="preserve"> t</w:t>
      </w:r>
      <w:r w:rsidRPr="00091A07">
        <w:rPr>
          <w:rFonts w:ascii="Arial" w:hAnsi="Arial" w:cs="Arial"/>
          <w:sz w:val="20"/>
          <w:szCs w:val="20"/>
        </w:rPr>
        <w:t>ụ</w:t>
      </w:r>
      <w:r w:rsidRPr="00091A07">
        <w:rPr>
          <w:rFonts w:ascii="Arial" w:hAnsi="Arial" w:cs="Arial"/>
          <w:sz w:val="20"/>
          <w:szCs w:val="20"/>
        </w:rPr>
        <w:t>c đăng ký khai thác nư</w:t>
      </w:r>
      <w:r w:rsidRPr="00091A07">
        <w:rPr>
          <w:rFonts w:ascii="Arial" w:hAnsi="Arial" w:cs="Arial"/>
          <w:sz w:val="20"/>
          <w:szCs w:val="20"/>
        </w:rPr>
        <w:t>ớ</w:t>
      </w:r>
      <w:r w:rsidRPr="00091A07">
        <w:rPr>
          <w:rFonts w:ascii="Arial" w:hAnsi="Arial" w:cs="Arial"/>
          <w:sz w:val="20"/>
          <w:szCs w:val="20"/>
        </w:rPr>
        <w:t>c m</w:t>
      </w:r>
      <w:r w:rsidRPr="00091A07">
        <w:rPr>
          <w:rFonts w:ascii="Arial" w:hAnsi="Arial" w:cs="Arial"/>
          <w:sz w:val="20"/>
          <w:szCs w:val="20"/>
        </w:rPr>
        <w:t>ặ</w:t>
      </w:r>
      <w:r w:rsidRPr="00091A07">
        <w:rPr>
          <w:rFonts w:ascii="Arial" w:hAnsi="Arial" w:cs="Arial"/>
          <w:sz w:val="20"/>
          <w:szCs w:val="20"/>
        </w:rPr>
        <w:t>t, nư</w:t>
      </w:r>
      <w:r w:rsidRPr="00091A07">
        <w:rPr>
          <w:rFonts w:ascii="Arial" w:hAnsi="Arial" w:cs="Arial"/>
          <w:sz w:val="20"/>
          <w:szCs w:val="20"/>
        </w:rPr>
        <w:t>ớ</w:t>
      </w:r>
      <w:r w:rsidRPr="00091A07">
        <w:rPr>
          <w:rFonts w:ascii="Arial" w:hAnsi="Arial" w:cs="Arial"/>
          <w:sz w:val="20"/>
          <w:szCs w:val="20"/>
        </w:rPr>
        <w:t>c bi</w:t>
      </w:r>
      <w:r w:rsidRPr="00091A07">
        <w:rPr>
          <w:rFonts w:ascii="Arial" w:hAnsi="Arial" w:cs="Arial"/>
          <w:sz w:val="20"/>
          <w:szCs w:val="20"/>
        </w:rPr>
        <w:t>ể</w:t>
      </w:r>
      <w:r w:rsidRPr="00091A07">
        <w:rPr>
          <w:rFonts w:ascii="Arial" w:hAnsi="Arial" w:cs="Arial"/>
          <w:sz w:val="20"/>
          <w:szCs w:val="20"/>
        </w:rPr>
        <w:t>n, đăng ký s</w:t>
      </w:r>
      <w:r w:rsidRPr="00091A07">
        <w:rPr>
          <w:rFonts w:ascii="Arial" w:hAnsi="Arial" w:cs="Arial"/>
          <w:sz w:val="20"/>
          <w:szCs w:val="20"/>
        </w:rPr>
        <w:t>ử</w:t>
      </w:r>
      <w:r w:rsidRPr="00091A07">
        <w:rPr>
          <w:rFonts w:ascii="Arial" w:hAnsi="Arial" w:cs="Arial"/>
          <w:sz w:val="20"/>
          <w:szCs w:val="20"/>
        </w:rPr>
        <w:t xml:space="preserve"> d</w:t>
      </w:r>
      <w:r w:rsidRPr="00091A07">
        <w:rPr>
          <w:rFonts w:ascii="Arial" w:hAnsi="Arial" w:cs="Arial"/>
          <w:sz w:val="20"/>
          <w:szCs w:val="20"/>
        </w:rPr>
        <w:t>ụ</w:t>
      </w:r>
      <w:r w:rsidRPr="00091A07">
        <w:rPr>
          <w:rFonts w:ascii="Arial" w:hAnsi="Arial" w:cs="Arial"/>
          <w:sz w:val="20"/>
          <w:szCs w:val="20"/>
        </w:rPr>
        <w:t>ng m</w:t>
      </w:r>
      <w:r w:rsidRPr="00091A07">
        <w:rPr>
          <w:rFonts w:ascii="Arial" w:hAnsi="Arial" w:cs="Arial"/>
          <w:sz w:val="20"/>
          <w:szCs w:val="20"/>
        </w:rPr>
        <w:t>ặ</w:t>
      </w:r>
      <w:r w:rsidRPr="00091A07">
        <w:rPr>
          <w:rFonts w:ascii="Arial" w:hAnsi="Arial" w:cs="Arial"/>
          <w:sz w:val="20"/>
          <w:szCs w:val="20"/>
        </w:rPr>
        <w:t>t nư</w:t>
      </w:r>
      <w:r w:rsidRPr="00091A07">
        <w:rPr>
          <w:rFonts w:ascii="Arial" w:hAnsi="Arial" w:cs="Arial"/>
          <w:sz w:val="20"/>
          <w:szCs w:val="20"/>
        </w:rPr>
        <w:t>ớ</w:t>
      </w:r>
      <w:r w:rsidRPr="00091A07">
        <w:rPr>
          <w:rFonts w:ascii="Arial" w:hAnsi="Arial" w:cs="Arial"/>
          <w:sz w:val="20"/>
          <w:szCs w:val="20"/>
        </w:rPr>
        <w:t>c, đào h</w:t>
      </w:r>
      <w:r w:rsidRPr="00091A07">
        <w:rPr>
          <w:rFonts w:ascii="Arial" w:hAnsi="Arial" w:cs="Arial"/>
          <w:sz w:val="20"/>
          <w:szCs w:val="20"/>
        </w:rPr>
        <w:t>ồ</w:t>
      </w:r>
      <w:r w:rsidRPr="00091A07">
        <w:rPr>
          <w:rFonts w:ascii="Arial" w:hAnsi="Arial" w:cs="Arial"/>
          <w:sz w:val="20"/>
          <w:szCs w:val="20"/>
        </w:rPr>
        <w:t>, a</w:t>
      </w:r>
      <w:r w:rsidRPr="00091A07">
        <w:rPr>
          <w:rFonts w:ascii="Arial" w:hAnsi="Arial" w:cs="Arial"/>
          <w:sz w:val="20"/>
          <w:szCs w:val="20"/>
        </w:rPr>
        <w:t>o, sông, su</w:t>
      </w:r>
      <w:r w:rsidRPr="00091A07">
        <w:rPr>
          <w:rFonts w:ascii="Arial" w:hAnsi="Arial" w:cs="Arial"/>
          <w:sz w:val="20"/>
          <w:szCs w:val="20"/>
        </w:rPr>
        <w:t>ố</w:t>
      </w:r>
      <w:r w:rsidRPr="00091A07">
        <w:rPr>
          <w:rFonts w:ascii="Arial" w:hAnsi="Arial" w:cs="Arial"/>
          <w:sz w:val="20"/>
          <w:szCs w:val="20"/>
        </w:rPr>
        <w:t>i, kênh, mương, r</w:t>
      </w:r>
      <w:r w:rsidRPr="00091A07">
        <w:rPr>
          <w:rFonts w:ascii="Arial" w:hAnsi="Arial" w:cs="Arial"/>
          <w:sz w:val="20"/>
          <w:szCs w:val="20"/>
        </w:rPr>
        <w:t>ạ</w:t>
      </w:r>
      <w:r w:rsidRPr="00091A07">
        <w:rPr>
          <w:rFonts w:ascii="Arial" w:hAnsi="Arial" w:cs="Arial"/>
          <w:sz w:val="20"/>
          <w:szCs w:val="20"/>
        </w:rPr>
        <w:t>ch:</w:t>
      </w:r>
    </w:p>
    <w:p w14:paraId="13C2A5EC" w14:textId="68CE0AD1"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a) T</w:t>
      </w:r>
      <w:r w:rsidRPr="00091A07">
        <w:rPr>
          <w:rFonts w:ascii="Arial" w:hAnsi="Arial" w:cs="Arial"/>
          <w:sz w:val="20"/>
          <w:szCs w:val="20"/>
        </w:rPr>
        <w:t>ổ</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c, cá nhân n</w:t>
      </w:r>
      <w:r w:rsidRPr="00091A07">
        <w:rPr>
          <w:rFonts w:ascii="Arial" w:hAnsi="Arial" w:cs="Arial"/>
          <w:sz w:val="20"/>
          <w:szCs w:val="20"/>
        </w:rPr>
        <w:t>ộ</w:t>
      </w:r>
      <w:r w:rsidRPr="00091A07">
        <w:rPr>
          <w:rFonts w:ascii="Arial" w:hAnsi="Arial" w:cs="Arial"/>
          <w:sz w:val="20"/>
          <w:szCs w:val="20"/>
        </w:rPr>
        <w:t>p 01 t</w:t>
      </w:r>
      <w:r w:rsidRPr="00091A07">
        <w:rPr>
          <w:rFonts w:ascii="Arial" w:hAnsi="Arial" w:cs="Arial"/>
          <w:sz w:val="20"/>
          <w:szCs w:val="20"/>
        </w:rPr>
        <w:t>ờ</w:t>
      </w:r>
      <w:r w:rsidRPr="00091A07">
        <w:rPr>
          <w:rFonts w:ascii="Arial" w:hAnsi="Arial" w:cs="Arial"/>
          <w:sz w:val="20"/>
          <w:szCs w:val="20"/>
        </w:rPr>
        <w:t xml:space="preserve"> khai đ</w:t>
      </w:r>
      <w:r w:rsidRPr="00091A07">
        <w:rPr>
          <w:rFonts w:ascii="Arial" w:hAnsi="Arial" w:cs="Arial"/>
          <w:sz w:val="20"/>
          <w:szCs w:val="20"/>
        </w:rPr>
        <w:t>ề</w:t>
      </w:r>
      <w:r w:rsidRPr="00091A07">
        <w:rPr>
          <w:rFonts w:ascii="Arial" w:hAnsi="Arial" w:cs="Arial"/>
          <w:sz w:val="20"/>
          <w:szCs w:val="20"/>
        </w:rPr>
        <w:t xml:space="preserve"> ngh</w:t>
      </w:r>
      <w:r w:rsidRPr="00091A07">
        <w:rPr>
          <w:rFonts w:ascii="Arial" w:hAnsi="Arial" w:cs="Arial"/>
          <w:sz w:val="20"/>
          <w:szCs w:val="20"/>
        </w:rPr>
        <w:t>ị</w:t>
      </w:r>
      <w:r w:rsidRPr="00091A07">
        <w:rPr>
          <w:rFonts w:ascii="Arial" w:hAnsi="Arial" w:cs="Arial"/>
          <w:sz w:val="20"/>
          <w:szCs w:val="20"/>
        </w:rPr>
        <w:t xml:space="preserve"> đăng ký theo M</w:t>
      </w:r>
      <w:r w:rsidRPr="00091A07">
        <w:rPr>
          <w:rFonts w:ascii="Arial" w:hAnsi="Arial" w:cs="Arial"/>
          <w:sz w:val="20"/>
          <w:szCs w:val="20"/>
        </w:rPr>
        <w:t>ẫ</w:t>
      </w:r>
      <w:r w:rsidRPr="00091A07">
        <w:rPr>
          <w:rFonts w:ascii="Arial" w:hAnsi="Arial" w:cs="Arial"/>
          <w:sz w:val="20"/>
          <w:szCs w:val="20"/>
        </w:rPr>
        <w:t>u 15, M</w:t>
      </w:r>
      <w:r w:rsidRPr="00091A07">
        <w:rPr>
          <w:rFonts w:ascii="Arial" w:hAnsi="Arial" w:cs="Arial"/>
          <w:sz w:val="20"/>
          <w:szCs w:val="20"/>
        </w:rPr>
        <w:t>ẫ</w:t>
      </w:r>
      <w:r w:rsidRPr="00091A07">
        <w:rPr>
          <w:rFonts w:ascii="Arial" w:hAnsi="Arial" w:cs="Arial"/>
          <w:sz w:val="20"/>
          <w:szCs w:val="20"/>
        </w:rPr>
        <w:t>u 16, M</w:t>
      </w:r>
      <w:r w:rsidRPr="00091A07">
        <w:rPr>
          <w:rFonts w:ascii="Arial" w:hAnsi="Arial" w:cs="Arial"/>
          <w:sz w:val="20"/>
          <w:szCs w:val="20"/>
        </w:rPr>
        <w:t>ẫ</w:t>
      </w:r>
      <w:r w:rsidRPr="00091A07">
        <w:rPr>
          <w:rFonts w:ascii="Arial" w:hAnsi="Arial" w:cs="Arial"/>
          <w:sz w:val="20"/>
          <w:szCs w:val="20"/>
        </w:rPr>
        <w:t>u 17 và M</w:t>
      </w:r>
      <w:r w:rsidRPr="00091A07">
        <w:rPr>
          <w:rFonts w:ascii="Arial" w:hAnsi="Arial" w:cs="Arial"/>
          <w:sz w:val="20"/>
          <w:szCs w:val="20"/>
        </w:rPr>
        <w:t>ẫ</w:t>
      </w:r>
      <w:r w:rsidRPr="00091A07">
        <w:rPr>
          <w:rFonts w:ascii="Arial" w:hAnsi="Arial" w:cs="Arial"/>
          <w:sz w:val="20"/>
          <w:szCs w:val="20"/>
        </w:rPr>
        <w:t>u 18 t</w:t>
      </w:r>
      <w:r w:rsidRPr="00091A07">
        <w:rPr>
          <w:rFonts w:ascii="Arial" w:hAnsi="Arial" w:cs="Arial"/>
          <w:sz w:val="20"/>
          <w:szCs w:val="20"/>
        </w:rPr>
        <w:t>ạ</w:t>
      </w:r>
      <w:r w:rsidRPr="00091A07">
        <w:rPr>
          <w:rFonts w:ascii="Arial" w:hAnsi="Arial" w:cs="Arial"/>
          <w:sz w:val="20"/>
          <w:szCs w:val="20"/>
        </w:rPr>
        <w:t>i Ph</w:t>
      </w:r>
      <w:r w:rsidRPr="00091A07">
        <w:rPr>
          <w:rFonts w:ascii="Arial" w:hAnsi="Arial" w:cs="Arial"/>
          <w:sz w:val="20"/>
          <w:szCs w:val="20"/>
        </w:rPr>
        <w:t>ụ</w:t>
      </w:r>
      <w:r w:rsidRPr="00091A07">
        <w:rPr>
          <w:rFonts w:ascii="Arial" w:hAnsi="Arial" w:cs="Arial"/>
          <w:sz w:val="20"/>
          <w:szCs w:val="20"/>
        </w:rPr>
        <w:t xml:space="preserve"> l</w:t>
      </w:r>
      <w:r w:rsidRPr="00091A07">
        <w:rPr>
          <w:rFonts w:ascii="Arial" w:hAnsi="Arial" w:cs="Arial"/>
          <w:sz w:val="20"/>
          <w:szCs w:val="20"/>
        </w:rPr>
        <w:t>ụ</w:t>
      </w:r>
      <w:r w:rsidRPr="00091A07">
        <w:rPr>
          <w:rFonts w:ascii="Arial" w:hAnsi="Arial" w:cs="Arial"/>
          <w:sz w:val="20"/>
          <w:szCs w:val="20"/>
        </w:rPr>
        <w:t>c kèm theo Ngh</w:t>
      </w:r>
      <w:r w:rsidRPr="00091A07">
        <w:rPr>
          <w:rFonts w:ascii="Arial" w:hAnsi="Arial" w:cs="Arial"/>
          <w:sz w:val="20"/>
          <w:szCs w:val="20"/>
        </w:rPr>
        <w:t>ị</w:t>
      </w:r>
      <w:r w:rsidRPr="00091A07">
        <w:rPr>
          <w:rFonts w:ascii="Arial" w:hAnsi="Arial" w:cs="Arial"/>
          <w:sz w:val="20"/>
          <w:szCs w:val="20"/>
        </w:rPr>
        <w:t xml:space="preserve"> đ</w:t>
      </w:r>
      <w:r w:rsidRPr="00091A07">
        <w:rPr>
          <w:rFonts w:ascii="Arial" w:hAnsi="Arial" w:cs="Arial"/>
          <w:sz w:val="20"/>
          <w:szCs w:val="20"/>
        </w:rPr>
        <w:t>ị</w:t>
      </w:r>
      <w:r w:rsidRPr="00091A07">
        <w:rPr>
          <w:rFonts w:ascii="Arial" w:hAnsi="Arial" w:cs="Arial"/>
          <w:sz w:val="20"/>
          <w:szCs w:val="20"/>
        </w:rPr>
        <w:t xml:space="preserve">nh này cho </w:t>
      </w:r>
      <w:r w:rsidR="008910D6" w:rsidRPr="00091A07">
        <w:rPr>
          <w:rFonts w:ascii="Arial" w:hAnsi="Arial" w:cs="Arial"/>
          <w:sz w:val="20"/>
          <w:szCs w:val="20"/>
        </w:rPr>
        <w:t>Ủy ban</w:t>
      </w:r>
      <w:r w:rsidRPr="00091A07">
        <w:rPr>
          <w:rFonts w:ascii="Arial" w:hAnsi="Arial" w:cs="Arial"/>
          <w:sz w:val="20"/>
          <w:szCs w:val="20"/>
        </w:rPr>
        <w:t xml:space="preserve"> nhân dân c</w:t>
      </w:r>
      <w:r w:rsidRPr="00091A07">
        <w:rPr>
          <w:rFonts w:ascii="Arial" w:hAnsi="Arial" w:cs="Arial"/>
          <w:sz w:val="20"/>
          <w:szCs w:val="20"/>
        </w:rPr>
        <w:t>ấ</w:t>
      </w:r>
      <w:r w:rsidRPr="00091A07">
        <w:rPr>
          <w:rFonts w:ascii="Arial" w:hAnsi="Arial" w:cs="Arial"/>
          <w:sz w:val="20"/>
          <w:szCs w:val="20"/>
        </w:rPr>
        <w:t>p t</w:t>
      </w:r>
      <w:r w:rsidRPr="00091A07">
        <w:rPr>
          <w:rFonts w:ascii="Arial" w:hAnsi="Arial" w:cs="Arial"/>
          <w:sz w:val="20"/>
          <w:szCs w:val="20"/>
        </w:rPr>
        <w:t>ỉ</w:t>
      </w:r>
      <w:r w:rsidRPr="00091A07">
        <w:rPr>
          <w:rFonts w:ascii="Arial" w:hAnsi="Arial" w:cs="Arial"/>
          <w:sz w:val="20"/>
          <w:szCs w:val="20"/>
        </w:rPr>
        <w:t>nh ho</w:t>
      </w:r>
      <w:r w:rsidRPr="00091A07">
        <w:rPr>
          <w:rFonts w:ascii="Arial" w:hAnsi="Arial" w:cs="Arial"/>
          <w:sz w:val="20"/>
          <w:szCs w:val="20"/>
        </w:rPr>
        <w:t>ặ</w:t>
      </w:r>
      <w:r w:rsidRPr="00091A07">
        <w:rPr>
          <w:rFonts w:ascii="Arial" w:hAnsi="Arial" w:cs="Arial"/>
          <w:sz w:val="20"/>
          <w:szCs w:val="20"/>
        </w:rPr>
        <w:t xml:space="preserve">c cho </w:t>
      </w:r>
      <w:r w:rsidR="008910D6" w:rsidRPr="00091A07">
        <w:rPr>
          <w:rFonts w:ascii="Arial" w:hAnsi="Arial" w:cs="Arial"/>
          <w:sz w:val="20"/>
          <w:szCs w:val="20"/>
        </w:rPr>
        <w:t>Ủy ban</w:t>
      </w:r>
      <w:r w:rsidRPr="00091A07">
        <w:rPr>
          <w:rFonts w:ascii="Arial" w:hAnsi="Arial" w:cs="Arial"/>
          <w:sz w:val="20"/>
          <w:szCs w:val="20"/>
        </w:rPr>
        <w:t xml:space="preserve"> nhân dân c</w:t>
      </w:r>
      <w:r w:rsidRPr="00091A07">
        <w:rPr>
          <w:rFonts w:ascii="Arial" w:hAnsi="Arial" w:cs="Arial"/>
          <w:sz w:val="20"/>
          <w:szCs w:val="20"/>
        </w:rPr>
        <w:t>ấ</w:t>
      </w:r>
      <w:r w:rsidRPr="00091A07">
        <w:rPr>
          <w:rFonts w:ascii="Arial" w:hAnsi="Arial" w:cs="Arial"/>
          <w:sz w:val="20"/>
          <w:szCs w:val="20"/>
        </w:rPr>
        <w:t>p xã b</w:t>
      </w:r>
      <w:r w:rsidRPr="00091A07">
        <w:rPr>
          <w:rFonts w:ascii="Arial" w:hAnsi="Arial" w:cs="Arial"/>
          <w:sz w:val="20"/>
          <w:szCs w:val="20"/>
        </w:rPr>
        <w:t>ằ</w:t>
      </w:r>
      <w:r w:rsidRPr="00091A07">
        <w:rPr>
          <w:rFonts w:ascii="Arial" w:hAnsi="Arial" w:cs="Arial"/>
          <w:sz w:val="20"/>
          <w:szCs w:val="20"/>
        </w:rPr>
        <w:t>ng hình th</w:t>
      </w:r>
      <w:r w:rsidRPr="00091A07">
        <w:rPr>
          <w:rFonts w:ascii="Arial" w:hAnsi="Arial" w:cs="Arial"/>
          <w:sz w:val="20"/>
          <w:szCs w:val="20"/>
        </w:rPr>
        <w:t>ứ</w:t>
      </w:r>
      <w:r w:rsidRPr="00091A07">
        <w:rPr>
          <w:rFonts w:ascii="Arial" w:hAnsi="Arial" w:cs="Arial"/>
          <w:sz w:val="20"/>
          <w:szCs w:val="20"/>
        </w:rPr>
        <w:t>c tr</w:t>
      </w:r>
      <w:r w:rsidRPr="00091A07">
        <w:rPr>
          <w:rFonts w:ascii="Arial" w:hAnsi="Arial" w:cs="Arial"/>
          <w:sz w:val="20"/>
          <w:szCs w:val="20"/>
        </w:rPr>
        <w:t>ự</w:t>
      </w:r>
      <w:r w:rsidRPr="00091A07">
        <w:rPr>
          <w:rFonts w:ascii="Arial" w:hAnsi="Arial" w:cs="Arial"/>
          <w:sz w:val="20"/>
          <w:szCs w:val="20"/>
        </w:rPr>
        <w:t>c ti</w:t>
      </w:r>
      <w:r w:rsidRPr="00091A07">
        <w:rPr>
          <w:rFonts w:ascii="Arial" w:hAnsi="Arial" w:cs="Arial"/>
          <w:sz w:val="20"/>
          <w:szCs w:val="20"/>
        </w:rPr>
        <w:t>ế</w:t>
      </w:r>
      <w:r w:rsidRPr="00091A07">
        <w:rPr>
          <w:rFonts w:ascii="Arial" w:hAnsi="Arial" w:cs="Arial"/>
          <w:sz w:val="20"/>
          <w:szCs w:val="20"/>
        </w:rPr>
        <w:t>p t</w:t>
      </w:r>
      <w:r w:rsidRPr="00091A07">
        <w:rPr>
          <w:rFonts w:ascii="Arial" w:hAnsi="Arial" w:cs="Arial"/>
          <w:sz w:val="20"/>
          <w:szCs w:val="20"/>
        </w:rPr>
        <w:t>ạ</w:t>
      </w:r>
      <w:r w:rsidRPr="00091A07">
        <w:rPr>
          <w:rFonts w:ascii="Arial" w:hAnsi="Arial" w:cs="Arial"/>
          <w:sz w:val="20"/>
          <w:szCs w:val="20"/>
        </w:rPr>
        <w:t>i B</w:t>
      </w:r>
      <w:r w:rsidRPr="00091A07">
        <w:rPr>
          <w:rFonts w:ascii="Arial" w:hAnsi="Arial" w:cs="Arial"/>
          <w:sz w:val="20"/>
          <w:szCs w:val="20"/>
        </w:rPr>
        <w:t>ộ</w:t>
      </w:r>
      <w:r w:rsidRPr="00091A07">
        <w:rPr>
          <w:rFonts w:ascii="Arial" w:hAnsi="Arial" w:cs="Arial"/>
          <w:sz w:val="20"/>
          <w:szCs w:val="20"/>
        </w:rPr>
        <w:t xml:space="preserve"> ph</w:t>
      </w:r>
      <w:r w:rsidRPr="00091A07">
        <w:rPr>
          <w:rFonts w:ascii="Arial" w:hAnsi="Arial" w:cs="Arial"/>
          <w:sz w:val="20"/>
          <w:szCs w:val="20"/>
        </w:rPr>
        <w:t>ậ</w:t>
      </w:r>
      <w:r w:rsidRPr="00091A07">
        <w:rPr>
          <w:rFonts w:ascii="Arial" w:hAnsi="Arial" w:cs="Arial"/>
          <w:sz w:val="20"/>
          <w:szCs w:val="20"/>
        </w:rPr>
        <w:t xml:space="preserve">n </w:t>
      </w:r>
      <w:r w:rsidRPr="00091A07">
        <w:rPr>
          <w:rFonts w:ascii="Arial" w:hAnsi="Arial" w:cs="Arial"/>
          <w:sz w:val="20"/>
          <w:szCs w:val="20"/>
        </w:rPr>
        <w:t>M</w:t>
      </w:r>
      <w:r w:rsidRPr="00091A07">
        <w:rPr>
          <w:rFonts w:ascii="Arial" w:hAnsi="Arial" w:cs="Arial"/>
          <w:sz w:val="20"/>
          <w:szCs w:val="20"/>
        </w:rPr>
        <w:t>ộ</w:t>
      </w:r>
      <w:r w:rsidRPr="00091A07">
        <w:rPr>
          <w:rFonts w:ascii="Arial" w:hAnsi="Arial" w:cs="Arial"/>
          <w:sz w:val="20"/>
          <w:szCs w:val="20"/>
        </w:rPr>
        <w:t>t c</w:t>
      </w:r>
      <w:r w:rsidRPr="00091A07">
        <w:rPr>
          <w:rFonts w:ascii="Arial" w:hAnsi="Arial" w:cs="Arial"/>
          <w:sz w:val="20"/>
          <w:szCs w:val="20"/>
        </w:rPr>
        <w:t>ử</w:t>
      </w:r>
      <w:r w:rsidRPr="00091A07">
        <w:rPr>
          <w:rFonts w:ascii="Arial" w:hAnsi="Arial" w:cs="Arial"/>
          <w:sz w:val="20"/>
          <w:szCs w:val="20"/>
        </w:rPr>
        <w:t>a ho</w:t>
      </w:r>
      <w:r w:rsidRPr="00091A07">
        <w:rPr>
          <w:rFonts w:ascii="Arial" w:hAnsi="Arial" w:cs="Arial"/>
          <w:sz w:val="20"/>
          <w:szCs w:val="20"/>
        </w:rPr>
        <w:t>ặ</w:t>
      </w:r>
      <w:r w:rsidRPr="00091A07">
        <w:rPr>
          <w:rFonts w:ascii="Arial" w:hAnsi="Arial" w:cs="Arial"/>
          <w:sz w:val="20"/>
          <w:szCs w:val="20"/>
        </w:rPr>
        <w:t>c thông qua d</w:t>
      </w:r>
      <w:r w:rsidRPr="00091A07">
        <w:rPr>
          <w:rFonts w:ascii="Arial" w:hAnsi="Arial" w:cs="Arial"/>
          <w:sz w:val="20"/>
          <w:szCs w:val="20"/>
        </w:rPr>
        <w:t>ị</w:t>
      </w:r>
      <w:r w:rsidRPr="00091A07">
        <w:rPr>
          <w:rFonts w:ascii="Arial" w:hAnsi="Arial" w:cs="Arial"/>
          <w:sz w:val="20"/>
          <w:szCs w:val="20"/>
        </w:rPr>
        <w:t>ch v</w:t>
      </w:r>
      <w:r w:rsidRPr="00091A07">
        <w:rPr>
          <w:rFonts w:ascii="Arial" w:hAnsi="Arial" w:cs="Arial"/>
          <w:sz w:val="20"/>
          <w:szCs w:val="20"/>
        </w:rPr>
        <w:t>ụ</w:t>
      </w:r>
      <w:r w:rsidRPr="00091A07">
        <w:rPr>
          <w:rFonts w:ascii="Arial" w:hAnsi="Arial" w:cs="Arial"/>
          <w:sz w:val="20"/>
          <w:szCs w:val="20"/>
        </w:rPr>
        <w:t xml:space="preserve"> bưu chính ho</w:t>
      </w:r>
      <w:r w:rsidRPr="00091A07">
        <w:rPr>
          <w:rFonts w:ascii="Arial" w:hAnsi="Arial" w:cs="Arial"/>
          <w:sz w:val="20"/>
          <w:szCs w:val="20"/>
        </w:rPr>
        <w:t>ặ</w:t>
      </w:r>
      <w:r w:rsidRPr="00091A07">
        <w:rPr>
          <w:rFonts w:ascii="Arial" w:hAnsi="Arial" w:cs="Arial"/>
          <w:sz w:val="20"/>
          <w:szCs w:val="20"/>
        </w:rPr>
        <w:t xml:space="preserve">c qua </w:t>
      </w:r>
      <w:r w:rsidRPr="00091A07">
        <w:rPr>
          <w:rFonts w:ascii="Arial" w:hAnsi="Arial" w:cs="Arial"/>
          <w:sz w:val="20"/>
          <w:szCs w:val="20"/>
        </w:rPr>
        <w:t>ủ</w:t>
      </w:r>
      <w:r w:rsidRPr="00091A07">
        <w:rPr>
          <w:rFonts w:ascii="Arial" w:hAnsi="Arial" w:cs="Arial"/>
          <w:sz w:val="20"/>
          <w:szCs w:val="20"/>
        </w:rPr>
        <w:t>y quy</w:t>
      </w:r>
      <w:r w:rsidRPr="00091A07">
        <w:rPr>
          <w:rFonts w:ascii="Arial" w:hAnsi="Arial" w:cs="Arial"/>
          <w:sz w:val="20"/>
          <w:szCs w:val="20"/>
        </w:rPr>
        <w:t>ề</w:t>
      </w:r>
      <w:r w:rsidRPr="00091A07">
        <w:rPr>
          <w:rFonts w:ascii="Arial" w:hAnsi="Arial" w:cs="Arial"/>
          <w:sz w:val="20"/>
          <w:szCs w:val="20"/>
        </w:rPr>
        <w:t>n theo quy đ</w:t>
      </w:r>
      <w:r w:rsidRPr="00091A07">
        <w:rPr>
          <w:rFonts w:ascii="Arial" w:hAnsi="Arial" w:cs="Arial"/>
          <w:sz w:val="20"/>
          <w:szCs w:val="20"/>
        </w:rPr>
        <w:t>ị</w:t>
      </w:r>
      <w:r w:rsidRPr="00091A07">
        <w:rPr>
          <w:rFonts w:ascii="Arial" w:hAnsi="Arial" w:cs="Arial"/>
          <w:sz w:val="20"/>
          <w:szCs w:val="20"/>
        </w:rPr>
        <w:t>nh c</w:t>
      </w:r>
      <w:r w:rsidRPr="00091A07">
        <w:rPr>
          <w:rFonts w:ascii="Arial" w:hAnsi="Arial" w:cs="Arial"/>
          <w:sz w:val="20"/>
          <w:szCs w:val="20"/>
        </w:rPr>
        <w:t>ủ</w:t>
      </w:r>
      <w:r w:rsidRPr="00091A07">
        <w:rPr>
          <w:rFonts w:ascii="Arial" w:hAnsi="Arial" w:cs="Arial"/>
          <w:sz w:val="20"/>
          <w:szCs w:val="20"/>
        </w:rPr>
        <w:t>a pháp lu</w:t>
      </w:r>
      <w:r w:rsidRPr="00091A07">
        <w:rPr>
          <w:rFonts w:ascii="Arial" w:hAnsi="Arial" w:cs="Arial"/>
          <w:sz w:val="20"/>
          <w:szCs w:val="20"/>
        </w:rPr>
        <w:t>ậ</w:t>
      </w:r>
      <w:r w:rsidRPr="00091A07">
        <w:rPr>
          <w:rFonts w:ascii="Arial" w:hAnsi="Arial" w:cs="Arial"/>
          <w:sz w:val="20"/>
          <w:szCs w:val="20"/>
        </w:rPr>
        <w:t>t ho</w:t>
      </w:r>
      <w:r w:rsidRPr="00091A07">
        <w:rPr>
          <w:rFonts w:ascii="Arial" w:hAnsi="Arial" w:cs="Arial"/>
          <w:sz w:val="20"/>
          <w:szCs w:val="20"/>
        </w:rPr>
        <w:t>ặ</w:t>
      </w:r>
      <w:r w:rsidRPr="00091A07">
        <w:rPr>
          <w:rFonts w:ascii="Arial" w:hAnsi="Arial" w:cs="Arial"/>
          <w:sz w:val="20"/>
          <w:szCs w:val="20"/>
        </w:rPr>
        <w:t>c tr</w:t>
      </w:r>
      <w:r w:rsidRPr="00091A07">
        <w:rPr>
          <w:rFonts w:ascii="Arial" w:hAnsi="Arial" w:cs="Arial"/>
          <w:sz w:val="20"/>
          <w:szCs w:val="20"/>
        </w:rPr>
        <w:t>ự</w:t>
      </w:r>
      <w:r w:rsidRPr="00091A07">
        <w:rPr>
          <w:rFonts w:ascii="Arial" w:hAnsi="Arial" w:cs="Arial"/>
          <w:sz w:val="20"/>
          <w:szCs w:val="20"/>
        </w:rPr>
        <w:t>c tuy</w:t>
      </w:r>
      <w:r w:rsidRPr="00091A07">
        <w:rPr>
          <w:rFonts w:ascii="Arial" w:hAnsi="Arial" w:cs="Arial"/>
          <w:sz w:val="20"/>
          <w:szCs w:val="20"/>
        </w:rPr>
        <w:t>ế</w:t>
      </w:r>
      <w:r w:rsidRPr="00091A07">
        <w:rPr>
          <w:rFonts w:ascii="Arial" w:hAnsi="Arial" w:cs="Arial"/>
          <w:sz w:val="20"/>
          <w:szCs w:val="20"/>
        </w:rPr>
        <w:t>n t</w:t>
      </w:r>
      <w:r w:rsidRPr="00091A07">
        <w:rPr>
          <w:rFonts w:ascii="Arial" w:hAnsi="Arial" w:cs="Arial"/>
          <w:sz w:val="20"/>
          <w:szCs w:val="20"/>
        </w:rPr>
        <w:t>ạ</w:t>
      </w:r>
      <w:r w:rsidRPr="00091A07">
        <w:rPr>
          <w:rFonts w:ascii="Arial" w:hAnsi="Arial" w:cs="Arial"/>
          <w:sz w:val="20"/>
          <w:szCs w:val="20"/>
        </w:rPr>
        <w:t>i C</w:t>
      </w:r>
      <w:r w:rsidRPr="00091A07">
        <w:rPr>
          <w:rFonts w:ascii="Arial" w:hAnsi="Arial" w:cs="Arial"/>
          <w:sz w:val="20"/>
          <w:szCs w:val="20"/>
        </w:rPr>
        <w:t>ổ</w:t>
      </w:r>
      <w:r w:rsidRPr="00091A07">
        <w:rPr>
          <w:rFonts w:ascii="Arial" w:hAnsi="Arial" w:cs="Arial"/>
          <w:sz w:val="20"/>
          <w:szCs w:val="20"/>
        </w:rPr>
        <w:t>ng D</w:t>
      </w:r>
      <w:r w:rsidRPr="00091A07">
        <w:rPr>
          <w:rFonts w:ascii="Arial" w:hAnsi="Arial" w:cs="Arial"/>
          <w:sz w:val="20"/>
          <w:szCs w:val="20"/>
        </w:rPr>
        <w:t>ị</w:t>
      </w:r>
      <w:r w:rsidRPr="00091A07">
        <w:rPr>
          <w:rFonts w:ascii="Arial" w:hAnsi="Arial" w:cs="Arial"/>
          <w:sz w:val="20"/>
          <w:szCs w:val="20"/>
        </w:rPr>
        <w:t>ch v</w:t>
      </w:r>
      <w:r w:rsidRPr="00091A07">
        <w:rPr>
          <w:rFonts w:ascii="Arial" w:hAnsi="Arial" w:cs="Arial"/>
          <w:sz w:val="20"/>
          <w:szCs w:val="20"/>
        </w:rPr>
        <w:t>ụ</w:t>
      </w:r>
      <w:r w:rsidRPr="00091A07">
        <w:rPr>
          <w:rFonts w:ascii="Arial" w:hAnsi="Arial" w:cs="Arial"/>
          <w:sz w:val="20"/>
          <w:szCs w:val="20"/>
        </w:rPr>
        <w:t xml:space="preserve"> công qu</w:t>
      </w:r>
      <w:r w:rsidRPr="00091A07">
        <w:rPr>
          <w:rFonts w:ascii="Arial" w:hAnsi="Arial" w:cs="Arial"/>
          <w:sz w:val="20"/>
          <w:szCs w:val="20"/>
        </w:rPr>
        <w:t>ố</w:t>
      </w:r>
      <w:r w:rsidRPr="00091A07">
        <w:rPr>
          <w:rFonts w:ascii="Arial" w:hAnsi="Arial" w:cs="Arial"/>
          <w:sz w:val="20"/>
          <w:szCs w:val="20"/>
        </w:rPr>
        <w:t>c gia.</w:t>
      </w:r>
    </w:p>
    <w:p w14:paraId="2D6414A5"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T</w:t>
      </w:r>
      <w:r w:rsidRPr="00091A07">
        <w:rPr>
          <w:rFonts w:ascii="Arial" w:hAnsi="Arial" w:cs="Arial"/>
          <w:sz w:val="20"/>
          <w:szCs w:val="20"/>
        </w:rPr>
        <w:t>ổ</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c, cá nhân ph</w:t>
      </w:r>
      <w:r w:rsidRPr="00091A07">
        <w:rPr>
          <w:rFonts w:ascii="Arial" w:hAnsi="Arial" w:cs="Arial"/>
          <w:sz w:val="20"/>
          <w:szCs w:val="20"/>
        </w:rPr>
        <w:t>ả</w:t>
      </w:r>
      <w:r w:rsidRPr="00091A07">
        <w:rPr>
          <w:rFonts w:ascii="Arial" w:hAnsi="Arial" w:cs="Arial"/>
          <w:sz w:val="20"/>
          <w:szCs w:val="20"/>
        </w:rPr>
        <w:t>i th</w:t>
      </w:r>
      <w:r w:rsidRPr="00091A07">
        <w:rPr>
          <w:rFonts w:ascii="Arial" w:hAnsi="Arial" w:cs="Arial"/>
          <w:sz w:val="20"/>
          <w:szCs w:val="20"/>
        </w:rPr>
        <w:t>ự</w:t>
      </w:r>
      <w:r w:rsidRPr="00091A07">
        <w:rPr>
          <w:rFonts w:ascii="Arial" w:hAnsi="Arial" w:cs="Arial"/>
          <w:sz w:val="20"/>
          <w:szCs w:val="20"/>
        </w:rPr>
        <w:t>c hi</w:t>
      </w:r>
      <w:r w:rsidRPr="00091A07">
        <w:rPr>
          <w:rFonts w:ascii="Arial" w:hAnsi="Arial" w:cs="Arial"/>
          <w:sz w:val="20"/>
          <w:szCs w:val="20"/>
        </w:rPr>
        <w:t>ệ</w:t>
      </w:r>
      <w:r w:rsidRPr="00091A07">
        <w:rPr>
          <w:rFonts w:ascii="Arial" w:hAnsi="Arial" w:cs="Arial"/>
          <w:sz w:val="20"/>
          <w:szCs w:val="20"/>
        </w:rPr>
        <w:t>n vi</w:t>
      </w:r>
      <w:r w:rsidRPr="00091A07">
        <w:rPr>
          <w:rFonts w:ascii="Arial" w:hAnsi="Arial" w:cs="Arial"/>
          <w:sz w:val="20"/>
          <w:szCs w:val="20"/>
        </w:rPr>
        <w:t>ệ</w:t>
      </w:r>
      <w:r w:rsidRPr="00091A07">
        <w:rPr>
          <w:rFonts w:ascii="Arial" w:hAnsi="Arial" w:cs="Arial"/>
          <w:sz w:val="20"/>
          <w:szCs w:val="20"/>
        </w:rPr>
        <w:t>c đăng ký trư</w:t>
      </w:r>
      <w:r w:rsidRPr="00091A07">
        <w:rPr>
          <w:rFonts w:ascii="Arial" w:hAnsi="Arial" w:cs="Arial"/>
          <w:sz w:val="20"/>
          <w:szCs w:val="20"/>
        </w:rPr>
        <w:t>ớ</w:t>
      </w:r>
      <w:r w:rsidRPr="00091A07">
        <w:rPr>
          <w:rFonts w:ascii="Arial" w:hAnsi="Arial" w:cs="Arial"/>
          <w:sz w:val="20"/>
          <w:szCs w:val="20"/>
        </w:rPr>
        <w:t>c khi đào, thi công, xây d</w:t>
      </w:r>
      <w:r w:rsidRPr="00091A07">
        <w:rPr>
          <w:rFonts w:ascii="Arial" w:hAnsi="Arial" w:cs="Arial"/>
          <w:sz w:val="20"/>
          <w:szCs w:val="20"/>
        </w:rPr>
        <w:t>ự</w:t>
      </w:r>
      <w:r w:rsidRPr="00091A07">
        <w:rPr>
          <w:rFonts w:ascii="Arial" w:hAnsi="Arial" w:cs="Arial"/>
          <w:sz w:val="20"/>
          <w:szCs w:val="20"/>
        </w:rPr>
        <w:t>ng công trình.</w:t>
      </w:r>
    </w:p>
    <w:p w14:paraId="7378C379" w14:textId="4ADCFA64"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S</w:t>
      </w:r>
      <w:r w:rsidRPr="00091A07">
        <w:rPr>
          <w:rFonts w:ascii="Arial" w:hAnsi="Arial" w:cs="Arial"/>
          <w:sz w:val="20"/>
          <w:szCs w:val="20"/>
        </w:rPr>
        <w:t>ở</w:t>
      </w:r>
      <w:r w:rsidRPr="00091A07">
        <w:rPr>
          <w:rFonts w:ascii="Arial" w:hAnsi="Arial" w:cs="Arial"/>
          <w:sz w:val="20"/>
          <w:szCs w:val="20"/>
        </w:rPr>
        <w:t xml:space="preserve"> Nông nghi</w:t>
      </w:r>
      <w:r w:rsidRPr="00091A07">
        <w:rPr>
          <w:rFonts w:ascii="Arial" w:hAnsi="Arial" w:cs="Arial"/>
          <w:sz w:val="20"/>
          <w:szCs w:val="20"/>
        </w:rPr>
        <w:t>ệ</w:t>
      </w:r>
      <w:r w:rsidRPr="00091A07">
        <w:rPr>
          <w:rFonts w:ascii="Arial" w:hAnsi="Arial" w:cs="Arial"/>
          <w:sz w:val="20"/>
          <w:szCs w:val="20"/>
        </w:rPr>
        <w:t>p và Môi trư</w:t>
      </w:r>
      <w:r w:rsidRPr="00091A07">
        <w:rPr>
          <w:rFonts w:ascii="Arial" w:hAnsi="Arial" w:cs="Arial"/>
          <w:sz w:val="20"/>
          <w:szCs w:val="20"/>
        </w:rPr>
        <w:t>ờ</w:t>
      </w:r>
      <w:r w:rsidRPr="00091A07">
        <w:rPr>
          <w:rFonts w:ascii="Arial" w:hAnsi="Arial" w:cs="Arial"/>
          <w:sz w:val="20"/>
          <w:szCs w:val="20"/>
        </w:rPr>
        <w:t>ng có trách nhi</w:t>
      </w:r>
      <w:r w:rsidRPr="00091A07">
        <w:rPr>
          <w:rFonts w:ascii="Arial" w:hAnsi="Arial" w:cs="Arial"/>
          <w:sz w:val="20"/>
          <w:szCs w:val="20"/>
        </w:rPr>
        <w:t>ệ</w:t>
      </w:r>
      <w:r w:rsidRPr="00091A07">
        <w:rPr>
          <w:rFonts w:ascii="Arial" w:hAnsi="Arial" w:cs="Arial"/>
          <w:sz w:val="20"/>
          <w:szCs w:val="20"/>
        </w:rPr>
        <w:t>m t</w:t>
      </w:r>
      <w:r w:rsidRPr="00091A07">
        <w:rPr>
          <w:rFonts w:ascii="Arial" w:hAnsi="Arial" w:cs="Arial"/>
          <w:sz w:val="20"/>
          <w:szCs w:val="20"/>
        </w:rPr>
        <w:t>ổ</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c ki</w:t>
      </w:r>
      <w:r w:rsidRPr="00091A07">
        <w:rPr>
          <w:rFonts w:ascii="Arial" w:hAnsi="Arial" w:cs="Arial"/>
          <w:sz w:val="20"/>
          <w:szCs w:val="20"/>
        </w:rPr>
        <w:t>ể</w:t>
      </w:r>
      <w:r w:rsidRPr="00091A07">
        <w:rPr>
          <w:rFonts w:ascii="Arial" w:hAnsi="Arial" w:cs="Arial"/>
          <w:sz w:val="20"/>
          <w:szCs w:val="20"/>
        </w:rPr>
        <w:t>m tra n</w:t>
      </w:r>
      <w:r w:rsidRPr="00091A07">
        <w:rPr>
          <w:rFonts w:ascii="Arial" w:hAnsi="Arial" w:cs="Arial"/>
          <w:sz w:val="20"/>
          <w:szCs w:val="20"/>
        </w:rPr>
        <w:t>ộ</w:t>
      </w:r>
      <w:r w:rsidRPr="00091A07">
        <w:rPr>
          <w:rFonts w:ascii="Arial" w:hAnsi="Arial" w:cs="Arial"/>
          <w:sz w:val="20"/>
          <w:szCs w:val="20"/>
        </w:rPr>
        <w:t>i dung t</w:t>
      </w:r>
      <w:r w:rsidRPr="00091A07">
        <w:rPr>
          <w:rFonts w:ascii="Arial" w:hAnsi="Arial" w:cs="Arial"/>
          <w:sz w:val="20"/>
          <w:szCs w:val="20"/>
        </w:rPr>
        <w:t>ờ</w:t>
      </w:r>
      <w:r w:rsidRPr="00091A07">
        <w:rPr>
          <w:rFonts w:ascii="Arial" w:hAnsi="Arial" w:cs="Arial"/>
          <w:sz w:val="20"/>
          <w:szCs w:val="20"/>
        </w:rPr>
        <w:t xml:space="preserve"> khai, trình Ch</w:t>
      </w:r>
      <w:r w:rsidRPr="00091A07">
        <w:rPr>
          <w:rFonts w:ascii="Arial" w:hAnsi="Arial" w:cs="Arial"/>
          <w:sz w:val="20"/>
          <w:szCs w:val="20"/>
        </w:rPr>
        <w:t>ủ</w:t>
      </w:r>
      <w:r w:rsidRPr="00091A07">
        <w:rPr>
          <w:rFonts w:ascii="Arial" w:hAnsi="Arial" w:cs="Arial"/>
          <w:sz w:val="20"/>
          <w:szCs w:val="20"/>
        </w:rPr>
        <w:t xml:space="preserve"> t</w:t>
      </w:r>
      <w:r w:rsidRPr="00091A07">
        <w:rPr>
          <w:rFonts w:ascii="Arial" w:hAnsi="Arial" w:cs="Arial"/>
          <w:sz w:val="20"/>
          <w:szCs w:val="20"/>
        </w:rPr>
        <w:t>ị</w:t>
      </w:r>
      <w:r w:rsidRPr="00091A07">
        <w:rPr>
          <w:rFonts w:ascii="Arial" w:hAnsi="Arial" w:cs="Arial"/>
          <w:sz w:val="20"/>
          <w:szCs w:val="20"/>
        </w:rPr>
        <w:t xml:space="preserve">ch </w:t>
      </w:r>
      <w:r w:rsidR="008910D6" w:rsidRPr="00091A07">
        <w:rPr>
          <w:rFonts w:ascii="Arial" w:hAnsi="Arial" w:cs="Arial"/>
          <w:sz w:val="20"/>
          <w:szCs w:val="20"/>
        </w:rPr>
        <w:t>Ủy ban</w:t>
      </w:r>
      <w:r w:rsidRPr="00091A07">
        <w:rPr>
          <w:rFonts w:ascii="Arial" w:hAnsi="Arial" w:cs="Arial"/>
          <w:sz w:val="20"/>
          <w:szCs w:val="20"/>
        </w:rPr>
        <w:t xml:space="preserve"> nhân dân c</w:t>
      </w:r>
      <w:r w:rsidRPr="00091A07">
        <w:rPr>
          <w:rFonts w:ascii="Arial" w:hAnsi="Arial" w:cs="Arial"/>
          <w:sz w:val="20"/>
          <w:szCs w:val="20"/>
        </w:rPr>
        <w:t>ấ</w:t>
      </w:r>
      <w:r w:rsidRPr="00091A07">
        <w:rPr>
          <w:rFonts w:ascii="Arial" w:hAnsi="Arial" w:cs="Arial"/>
          <w:sz w:val="20"/>
          <w:szCs w:val="20"/>
        </w:rPr>
        <w:t>p t</w:t>
      </w:r>
      <w:r w:rsidRPr="00091A07">
        <w:rPr>
          <w:rFonts w:ascii="Arial" w:hAnsi="Arial" w:cs="Arial"/>
          <w:sz w:val="20"/>
          <w:szCs w:val="20"/>
        </w:rPr>
        <w:t>ỉ</w:t>
      </w:r>
      <w:r w:rsidRPr="00091A07">
        <w:rPr>
          <w:rFonts w:ascii="Arial" w:hAnsi="Arial" w:cs="Arial"/>
          <w:sz w:val="20"/>
          <w:szCs w:val="20"/>
        </w:rPr>
        <w:t>nh xác nh</w:t>
      </w:r>
      <w:r w:rsidRPr="00091A07">
        <w:rPr>
          <w:rFonts w:ascii="Arial" w:hAnsi="Arial" w:cs="Arial"/>
          <w:sz w:val="20"/>
          <w:szCs w:val="20"/>
        </w:rPr>
        <w:t>ậ</w:t>
      </w:r>
      <w:r w:rsidRPr="00091A07">
        <w:rPr>
          <w:rFonts w:ascii="Arial" w:hAnsi="Arial" w:cs="Arial"/>
          <w:sz w:val="20"/>
          <w:szCs w:val="20"/>
        </w:rPr>
        <w:t>n. Trư</w:t>
      </w:r>
      <w:r w:rsidRPr="00091A07">
        <w:rPr>
          <w:rFonts w:ascii="Arial" w:hAnsi="Arial" w:cs="Arial"/>
          <w:sz w:val="20"/>
          <w:szCs w:val="20"/>
        </w:rPr>
        <w:t>ờ</w:t>
      </w:r>
      <w:r w:rsidRPr="00091A07">
        <w:rPr>
          <w:rFonts w:ascii="Arial" w:hAnsi="Arial" w:cs="Arial"/>
          <w:sz w:val="20"/>
          <w:szCs w:val="20"/>
        </w:rPr>
        <w:t>ng h</w:t>
      </w:r>
      <w:r w:rsidRPr="00091A07">
        <w:rPr>
          <w:rFonts w:ascii="Arial" w:hAnsi="Arial" w:cs="Arial"/>
          <w:sz w:val="20"/>
          <w:szCs w:val="20"/>
        </w:rPr>
        <w:t>ợ</w:t>
      </w:r>
      <w:r w:rsidRPr="00091A07">
        <w:rPr>
          <w:rFonts w:ascii="Arial" w:hAnsi="Arial" w:cs="Arial"/>
          <w:sz w:val="20"/>
          <w:szCs w:val="20"/>
        </w:rPr>
        <w:t>p t</w:t>
      </w:r>
      <w:r w:rsidRPr="00091A07">
        <w:rPr>
          <w:rFonts w:ascii="Arial" w:hAnsi="Arial" w:cs="Arial"/>
          <w:sz w:val="20"/>
          <w:szCs w:val="20"/>
        </w:rPr>
        <w:t>ổ</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c, cá nhân n</w:t>
      </w:r>
      <w:r w:rsidRPr="00091A07">
        <w:rPr>
          <w:rFonts w:ascii="Arial" w:hAnsi="Arial" w:cs="Arial"/>
          <w:sz w:val="20"/>
          <w:szCs w:val="20"/>
        </w:rPr>
        <w:t>ộ</w:t>
      </w:r>
      <w:r w:rsidRPr="00091A07">
        <w:rPr>
          <w:rFonts w:ascii="Arial" w:hAnsi="Arial" w:cs="Arial"/>
          <w:sz w:val="20"/>
          <w:szCs w:val="20"/>
        </w:rPr>
        <w:t>p t</w:t>
      </w:r>
      <w:r w:rsidRPr="00091A07">
        <w:rPr>
          <w:rFonts w:ascii="Arial" w:hAnsi="Arial" w:cs="Arial"/>
          <w:sz w:val="20"/>
          <w:szCs w:val="20"/>
        </w:rPr>
        <w:t>ờ</w:t>
      </w:r>
      <w:r w:rsidRPr="00091A07">
        <w:rPr>
          <w:rFonts w:ascii="Arial" w:hAnsi="Arial" w:cs="Arial"/>
          <w:sz w:val="20"/>
          <w:szCs w:val="20"/>
        </w:rPr>
        <w:t xml:space="preserve"> khai cho </w:t>
      </w:r>
      <w:r w:rsidR="008910D6" w:rsidRPr="00091A07">
        <w:rPr>
          <w:rFonts w:ascii="Arial" w:hAnsi="Arial" w:cs="Arial"/>
          <w:sz w:val="20"/>
          <w:szCs w:val="20"/>
        </w:rPr>
        <w:t>Ủy ban</w:t>
      </w:r>
      <w:r w:rsidRPr="00091A07">
        <w:rPr>
          <w:rFonts w:ascii="Arial" w:hAnsi="Arial" w:cs="Arial"/>
          <w:sz w:val="20"/>
          <w:szCs w:val="20"/>
        </w:rPr>
        <w:t xml:space="preserve"> nhân dân c</w:t>
      </w:r>
      <w:r w:rsidRPr="00091A07">
        <w:rPr>
          <w:rFonts w:ascii="Arial" w:hAnsi="Arial" w:cs="Arial"/>
          <w:sz w:val="20"/>
          <w:szCs w:val="20"/>
        </w:rPr>
        <w:t>ấ</w:t>
      </w:r>
      <w:r w:rsidRPr="00091A07">
        <w:rPr>
          <w:rFonts w:ascii="Arial" w:hAnsi="Arial" w:cs="Arial"/>
          <w:sz w:val="20"/>
          <w:szCs w:val="20"/>
        </w:rPr>
        <w:t xml:space="preserve">p xã thì </w:t>
      </w:r>
      <w:r w:rsidR="008910D6" w:rsidRPr="00091A07">
        <w:rPr>
          <w:rFonts w:ascii="Arial" w:hAnsi="Arial" w:cs="Arial"/>
          <w:sz w:val="20"/>
          <w:szCs w:val="20"/>
        </w:rPr>
        <w:t>Ủy ban</w:t>
      </w:r>
      <w:r w:rsidRPr="00091A07">
        <w:rPr>
          <w:rFonts w:ascii="Arial" w:hAnsi="Arial" w:cs="Arial"/>
          <w:sz w:val="20"/>
          <w:szCs w:val="20"/>
        </w:rPr>
        <w:t xml:space="preserve"> nhân dân c</w:t>
      </w:r>
      <w:r w:rsidRPr="00091A07">
        <w:rPr>
          <w:rFonts w:ascii="Arial" w:hAnsi="Arial" w:cs="Arial"/>
          <w:sz w:val="20"/>
          <w:szCs w:val="20"/>
        </w:rPr>
        <w:t>ấ</w:t>
      </w:r>
      <w:r w:rsidRPr="00091A07">
        <w:rPr>
          <w:rFonts w:ascii="Arial" w:hAnsi="Arial" w:cs="Arial"/>
          <w:sz w:val="20"/>
          <w:szCs w:val="20"/>
        </w:rPr>
        <w:t>p xã có trách nhi</w:t>
      </w:r>
      <w:r w:rsidRPr="00091A07">
        <w:rPr>
          <w:rFonts w:ascii="Arial" w:hAnsi="Arial" w:cs="Arial"/>
          <w:sz w:val="20"/>
          <w:szCs w:val="20"/>
        </w:rPr>
        <w:t>ệ</w:t>
      </w:r>
      <w:r w:rsidRPr="00091A07">
        <w:rPr>
          <w:rFonts w:ascii="Arial" w:hAnsi="Arial" w:cs="Arial"/>
          <w:sz w:val="20"/>
          <w:szCs w:val="20"/>
        </w:rPr>
        <w:t>m g</w:t>
      </w:r>
      <w:r w:rsidRPr="00091A07">
        <w:rPr>
          <w:rFonts w:ascii="Arial" w:hAnsi="Arial" w:cs="Arial"/>
          <w:sz w:val="20"/>
          <w:szCs w:val="20"/>
        </w:rPr>
        <w:t>ử</w:t>
      </w:r>
      <w:r w:rsidRPr="00091A07">
        <w:rPr>
          <w:rFonts w:ascii="Arial" w:hAnsi="Arial" w:cs="Arial"/>
          <w:sz w:val="20"/>
          <w:szCs w:val="20"/>
        </w:rPr>
        <w:t>i t</w:t>
      </w:r>
      <w:r w:rsidRPr="00091A07">
        <w:rPr>
          <w:rFonts w:ascii="Arial" w:hAnsi="Arial" w:cs="Arial"/>
          <w:sz w:val="20"/>
          <w:szCs w:val="20"/>
        </w:rPr>
        <w:t>ờ</w:t>
      </w:r>
      <w:r w:rsidRPr="00091A07">
        <w:rPr>
          <w:rFonts w:ascii="Arial" w:hAnsi="Arial" w:cs="Arial"/>
          <w:sz w:val="20"/>
          <w:szCs w:val="20"/>
        </w:rPr>
        <w:t xml:space="preserve"> khai đăng k</w:t>
      </w:r>
      <w:r w:rsidRPr="00091A07">
        <w:rPr>
          <w:rFonts w:ascii="Arial" w:hAnsi="Arial" w:cs="Arial"/>
          <w:sz w:val="20"/>
          <w:szCs w:val="20"/>
        </w:rPr>
        <w:t>ý cho S</w:t>
      </w:r>
      <w:r w:rsidRPr="00091A07">
        <w:rPr>
          <w:rFonts w:ascii="Arial" w:hAnsi="Arial" w:cs="Arial"/>
          <w:sz w:val="20"/>
          <w:szCs w:val="20"/>
        </w:rPr>
        <w:t>ở</w:t>
      </w:r>
      <w:r w:rsidRPr="00091A07">
        <w:rPr>
          <w:rFonts w:ascii="Arial" w:hAnsi="Arial" w:cs="Arial"/>
          <w:sz w:val="20"/>
          <w:szCs w:val="20"/>
        </w:rPr>
        <w:t xml:space="preserve"> Nông nghi</w:t>
      </w:r>
      <w:r w:rsidRPr="00091A07">
        <w:rPr>
          <w:rFonts w:ascii="Arial" w:hAnsi="Arial" w:cs="Arial"/>
          <w:sz w:val="20"/>
          <w:szCs w:val="20"/>
        </w:rPr>
        <w:t>ệ</w:t>
      </w:r>
      <w:r w:rsidRPr="00091A07">
        <w:rPr>
          <w:rFonts w:ascii="Arial" w:hAnsi="Arial" w:cs="Arial"/>
          <w:sz w:val="20"/>
          <w:szCs w:val="20"/>
        </w:rPr>
        <w:t>p và Môi trư</w:t>
      </w:r>
      <w:r w:rsidRPr="00091A07">
        <w:rPr>
          <w:rFonts w:ascii="Arial" w:hAnsi="Arial" w:cs="Arial"/>
          <w:sz w:val="20"/>
          <w:szCs w:val="20"/>
        </w:rPr>
        <w:t>ờ</w:t>
      </w:r>
      <w:r w:rsidRPr="00091A07">
        <w:rPr>
          <w:rFonts w:ascii="Arial" w:hAnsi="Arial" w:cs="Arial"/>
          <w:sz w:val="20"/>
          <w:szCs w:val="20"/>
        </w:rPr>
        <w:t>ng;</w:t>
      </w:r>
    </w:p>
    <w:p w14:paraId="7AEFE85F"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b) Trong th</w:t>
      </w:r>
      <w:r w:rsidRPr="00091A07">
        <w:rPr>
          <w:rFonts w:ascii="Arial" w:hAnsi="Arial" w:cs="Arial"/>
          <w:sz w:val="20"/>
          <w:szCs w:val="20"/>
        </w:rPr>
        <w:t>ờ</w:t>
      </w:r>
      <w:r w:rsidRPr="00091A07">
        <w:rPr>
          <w:rFonts w:ascii="Arial" w:hAnsi="Arial" w:cs="Arial"/>
          <w:sz w:val="20"/>
          <w:szCs w:val="20"/>
        </w:rPr>
        <w:t>i h</w:t>
      </w:r>
      <w:r w:rsidRPr="00091A07">
        <w:rPr>
          <w:rFonts w:ascii="Arial" w:hAnsi="Arial" w:cs="Arial"/>
          <w:sz w:val="20"/>
          <w:szCs w:val="20"/>
        </w:rPr>
        <w:t>ạ</w:t>
      </w:r>
      <w:r w:rsidRPr="00091A07">
        <w:rPr>
          <w:rFonts w:ascii="Arial" w:hAnsi="Arial" w:cs="Arial"/>
          <w:sz w:val="20"/>
          <w:szCs w:val="20"/>
        </w:rPr>
        <w:t>n 07 ngày làm vi</w:t>
      </w:r>
      <w:r w:rsidRPr="00091A07">
        <w:rPr>
          <w:rFonts w:ascii="Arial" w:hAnsi="Arial" w:cs="Arial"/>
          <w:sz w:val="20"/>
          <w:szCs w:val="20"/>
        </w:rPr>
        <w:t>ệ</w:t>
      </w:r>
      <w:r w:rsidRPr="00091A07">
        <w:rPr>
          <w:rFonts w:ascii="Arial" w:hAnsi="Arial" w:cs="Arial"/>
          <w:sz w:val="20"/>
          <w:szCs w:val="20"/>
        </w:rPr>
        <w:t>c, k</w:t>
      </w:r>
      <w:r w:rsidRPr="00091A07">
        <w:rPr>
          <w:rFonts w:ascii="Arial" w:hAnsi="Arial" w:cs="Arial"/>
          <w:sz w:val="20"/>
          <w:szCs w:val="20"/>
        </w:rPr>
        <w:t>ể</w:t>
      </w:r>
      <w:r w:rsidRPr="00091A07">
        <w:rPr>
          <w:rFonts w:ascii="Arial" w:hAnsi="Arial" w:cs="Arial"/>
          <w:sz w:val="20"/>
          <w:szCs w:val="20"/>
        </w:rPr>
        <w:t xml:space="preserve"> t</w:t>
      </w:r>
      <w:r w:rsidRPr="00091A07">
        <w:rPr>
          <w:rFonts w:ascii="Arial" w:hAnsi="Arial" w:cs="Arial"/>
          <w:sz w:val="20"/>
          <w:szCs w:val="20"/>
        </w:rPr>
        <w:t>ừ</w:t>
      </w:r>
      <w:r w:rsidRPr="00091A07">
        <w:rPr>
          <w:rFonts w:ascii="Arial" w:hAnsi="Arial" w:cs="Arial"/>
          <w:sz w:val="20"/>
          <w:szCs w:val="20"/>
        </w:rPr>
        <w:t xml:space="preserve"> ngày nh</w:t>
      </w:r>
      <w:r w:rsidRPr="00091A07">
        <w:rPr>
          <w:rFonts w:ascii="Arial" w:hAnsi="Arial" w:cs="Arial"/>
          <w:sz w:val="20"/>
          <w:szCs w:val="20"/>
        </w:rPr>
        <w:t>ậ</w:t>
      </w:r>
      <w:r w:rsidRPr="00091A07">
        <w:rPr>
          <w:rFonts w:ascii="Arial" w:hAnsi="Arial" w:cs="Arial"/>
          <w:sz w:val="20"/>
          <w:szCs w:val="20"/>
        </w:rPr>
        <w:t>n đư</w:t>
      </w:r>
      <w:r w:rsidRPr="00091A07">
        <w:rPr>
          <w:rFonts w:ascii="Arial" w:hAnsi="Arial" w:cs="Arial"/>
          <w:sz w:val="20"/>
          <w:szCs w:val="20"/>
        </w:rPr>
        <w:t>ợ</w:t>
      </w:r>
      <w:r w:rsidRPr="00091A07">
        <w:rPr>
          <w:rFonts w:ascii="Arial" w:hAnsi="Arial" w:cs="Arial"/>
          <w:sz w:val="20"/>
          <w:szCs w:val="20"/>
        </w:rPr>
        <w:t>c t</w:t>
      </w:r>
      <w:r w:rsidRPr="00091A07">
        <w:rPr>
          <w:rFonts w:ascii="Arial" w:hAnsi="Arial" w:cs="Arial"/>
          <w:sz w:val="20"/>
          <w:szCs w:val="20"/>
        </w:rPr>
        <w:t>ờ</w:t>
      </w:r>
      <w:r w:rsidRPr="00091A07">
        <w:rPr>
          <w:rFonts w:ascii="Arial" w:hAnsi="Arial" w:cs="Arial"/>
          <w:sz w:val="20"/>
          <w:szCs w:val="20"/>
        </w:rPr>
        <w:t xml:space="preserve"> khai đăng ký c</w:t>
      </w:r>
      <w:r w:rsidRPr="00091A07">
        <w:rPr>
          <w:rFonts w:ascii="Arial" w:hAnsi="Arial" w:cs="Arial"/>
          <w:sz w:val="20"/>
          <w:szCs w:val="20"/>
        </w:rPr>
        <w:t>ủ</w:t>
      </w:r>
      <w:r w:rsidRPr="00091A07">
        <w:rPr>
          <w:rFonts w:ascii="Arial" w:hAnsi="Arial" w:cs="Arial"/>
          <w:sz w:val="20"/>
          <w:szCs w:val="20"/>
        </w:rPr>
        <w:t>a t</w:t>
      </w:r>
      <w:r w:rsidRPr="00091A07">
        <w:rPr>
          <w:rFonts w:ascii="Arial" w:hAnsi="Arial" w:cs="Arial"/>
          <w:sz w:val="20"/>
          <w:szCs w:val="20"/>
        </w:rPr>
        <w:t>ổ</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c, cá nhân thì S</w:t>
      </w:r>
      <w:r w:rsidRPr="00091A07">
        <w:rPr>
          <w:rFonts w:ascii="Arial" w:hAnsi="Arial" w:cs="Arial"/>
          <w:sz w:val="20"/>
          <w:szCs w:val="20"/>
        </w:rPr>
        <w:t>ở</w:t>
      </w:r>
      <w:r w:rsidRPr="00091A07">
        <w:rPr>
          <w:rFonts w:ascii="Arial" w:hAnsi="Arial" w:cs="Arial"/>
          <w:sz w:val="20"/>
          <w:szCs w:val="20"/>
        </w:rPr>
        <w:t xml:space="preserve"> Nông nghi</w:t>
      </w:r>
      <w:r w:rsidRPr="00091A07">
        <w:rPr>
          <w:rFonts w:ascii="Arial" w:hAnsi="Arial" w:cs="Arial"/>
          <w:sz w:val="20"/>
          <w:szCs w:val="20"/>
        </w:rPr>
        <w:t>ệ</w:t>
      </w:r>
      <w:r w:rsidRPr="00091A07">
        <w:rPr>
          <w:rFonts w:ascii="Arial" w:hAnsi="Arial" w:cs="Arial"/>
          <w:sz w:val="20"/>
          <w:szCs w:val="20"/>
        </w:rPr>
        <w:t>p và Môi trư</w:t>
      </w:r>
      <w:r w:rsidRPr="00091A07">
        <w:rPr>
          <w:rFonts w:ascii="Arial" w:hAnsi="Arial" w:cs="Arial"/>
          <w:sz w:val="20"/>
          <w:szCs w:val="20"/>
        </w:rPr>
        <w:t>ờ</w:t>
      </w:r>
      <w:r w:rsidRPr="00091A07">
        <w:rPr>
          <w:rFonts w:ascii="Arial" w:hAnsi="Arial" w:cs="Arial"/>
          <w:sz w:val="20"/>
          <w:szCs w:val="20"/>
        </w:rPr>
        <w:t>ng có trách nhi</w:t>
      </w:r>
      <w:r w:rsidRPr="00091A07">
        <w:rPr>
          <w:rFonts w:ascii="Arial" w:hAnsi="Arial" w:cs="Arial"/>
          <w:sz w:val="20"/>
          <w:szCs w:val="20"/>
        </w:rPr>
        <w:t>ệ</w:t>
      </w:r>
      <w:r w:rsidRPr="00091A07">
        <w:rPr>
          <w:rFonts w:ascii="Arial" w:hAnsi="Arial" w:cs="Arial"/>
          <w:sz w:val="20"/>
          <w:szCs w:val="20"/>
        </w:rPr>
        <w:t>m ki</w:t>
      </w:r>
      <w:r w:rsidRPr="00091A07">
        <w:rPr>
          <w:rFonts w:ascii="Arial" w:hAnsi="Arial" w:cs="Arial"/>
          <w:sz w:val="20"/>
          <w:szCs w:val="20"/>
        </w:rPr>
        <w:t>ể</w:t>
      </w:r>
      <w:r w:rsidRPr="00091A07">
        <w:rPr>
          <w:rFonts w:ascii="Arial" w:hAnsi="Arial" w:cs="Arial"/>
          <w:sz w:val="20"/>
          <w:szCs w:val="20"/>
        </w:rPr>
        <w:t>m tra thông tin và trình c</w:t>
      </w:r>
      <w:r w:rsidRPr="00091A07">
        <w:rPr>
          <w:rFonts w:ascii="Arial" w:hAnsi="Arial" w:cs="Arial"/>
          <w:sz w:val="20"/>
          <w:szCs w:val="20"/>
        </w:rPr>
        <w:t>ấ</w:t>
      </w:r>
      <w:r w:rsidRPr="00091A07">
        <w:rPr>
          <w:rFonts w:ascii="Arial" w:hAnsi="Arial" w:cs="Arial"/>
          <w:sz w:val="20"/>
          <w:szCs w:val="20"/>
        </w:rPr>
        <w:t>p có th</w:t>
      </w:r>
      <w:r w:rsidRPr="00091A07">
        <w:rPr>
          <w:rFonts w:ascii="Arial" w:hAnsi="Arial" w:cs="Arial"/>
          <w:sz w:val="20"/>
          <w:szCs w:val="20"/>
        </w:rPr>
        <w:t>ẩ</w:t>
      </w:r>
      <w:r w:rsidRPr="00091A07">
        <w:rPr>
          <w:rFonts w:ascii="Arial" w:hAnsi="Arial" w:cs="Arial"/>
          <w:sz w:val="20"/>
          <w:szCs w:val="20"/>
        </w:rPr>
        <w:t>m quy</w:t>
      </w:r>
      <w:r w:rsidRPr="00091A07">
        <w:rPr>
          <w:rFonts w:ascii="Arial" w:hAnsi="Arial" w:cs="Arial"/>
          <w:sz w:val="20"/>
          <w:szCs w:val="20"/>
        </w:rPr>
        <w:t>ề</w:t>
      </w:r>
      <w:r w:rsidRPr="00091A07">
        <w:rPr>
          <w:rFonts w:ascii="Arial" w:hAnsi="Arial" w:cs="Arial"/>
          <w:sz w:val="20"/>
          <w:szCs w:val="20"/>
        </w:rPr>
        <w:t>n xác nh</w:t>
      </w:r>
      <w:r w:rsidRPr="00091A07">
        <w:rPr>
          <w:rFonts w:ascii="Arial" w:hAnsi="Arial" w:cs="Arial"/>
          <w:sz w:val="20"/>
          <w:szCs w:val="20"/>
        </w:rPr>
        <w:t>ậ</w:t>
      </w:r>
      <w:r w:rsidRPr="00091A07">
        <w:rPr>
          <w:rFonts w:ascii="Arial" w:hAnsi="Arial" w:cs="Arial"/>
          <w:sz w:val="20"/>
          <w:szCs w:val="20"/>
        </w:rPr>
        <w:t>n vi</w:t>
      </w:r>
      <w:r w:rsidRPr="00091A07">
        <w:rPr>
          <w:rFonts w:ascii="Arial" w:hAnsi="Arial" w:cs="Arial"/>
          <w:sz w:val="20"/>
          <w:szCs w:val="20"/>
        </w:rPr>
        <w:t>ệ</w:t>
      </w:r>
      <w:r w:rsidRPr="00091A07">
        <w:rPr>
          <w:rFonts w:ascii="Arial" w:hAnsi="Arial" w:cs="Arial"/>
          <w:sz w:val="20"/>
          <w:szCs w:val="20"/>
        </w:rPr>
        <w:t>c đăng ký.</w:t>
      </w:r>
    </w:p>
    <w:p w14:paraId="60B2889C"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Trư</w:t>
      </w:r>
      <w:r w:rsidRPr="00091A07">
        <w:rPr>
          <w:rFonts w:ascii="Arial" w:hAnsi="Arial" w:cs="Arial"/>
          <w:sz w:val="20"/>
          <w:szCs w:val="20"/>
        </w:rPr>
        <w:t>ờ</w:t>
      </w:r>
      <w:r w:rsidRPr="00091A07">
        <w:rPr>
          <w:rFonts w:ascii="Arial" w:hAnsi="Arial" w:cs="Arial"/>
          <w:sz w:val="20"/>
          <w:szCs w:val="20"/>
        </w:rPr>
        <w:t>ng h</w:t>
      </w:r>
      <w:r w:rsidRPr="00091A07">
        <w:rPr>
          <w:rFonts w:ascii="Arial" w:hAnsi="Arial" w:cs="Arial"/>
          <w:sz w:val="20"/>
          <w:szCs w:val="20"/>
        </w:rPr>
        <w:t>ợ</w:t>
      </w:r>
      <w:r w:rsidRPr="00091A07">
        <w:rPr>
          <w:rFonts w:ascii="Arial" w:hAnsi="Arial" w:cs="Arial"/>
          <w:sz w:val="20"/>
          <w:szCs w:val="20"/>
        </w:rPr>
        <w:t>p công trình khai thác nư</w:t>
      </w:r>
      <w:r w:rsidRPr="00091A07">
        <w:rPr>
          <w:rFonts w:ascii="Arial" w:hAnsi="Arial" w:cs="Arial"/>
          <w:sz w:val="20"/>
          <w:szCs w:val="20"/>
        </w:rPr>
        <w:t>ớ</w:t>
      </w:r>
      <w:r w:rsidRPr="00091A07">
        <w:rPr>
          <w:rFonts w:ascii="Arial" w:hAnsi="Arial" w:cs="Arial"/>
          <w:sz w:val="20"/>
          <w:szCs w:val="20"/>
        </w:rPr>
        <w:t>c là h</w:t>
      </w:r>
      <w:r w:rsidRPr="00091A07">
        <w:rPr>
          <w:rFonts w:ascii="Arial" w:hAnsi="Arial" w:cs="Arial"/>
          <w:sz w:val="20"/>
          <w:szCs w:val="20"/>
        </w:rPr>
        <w:t>ồ</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a, đ</w:t>
      </w:r>
      <w:r w:rsidRPr="00091A07">
        <w:rPr>
          <w:rFonts w:ascii="Arial" w:hAnsi="Arial" w:cs="Arial"/>
          <w:sz w:val="20"/>
          <w:szCs w:val="20"/>
        </w:rPr>
        <w:t>ậ</w:t>
      </w:r>
      <w:r w:rsidRPr="00091A07">
        <w:rPr>
          <w:rFonts w:ascii="Arial" w:hAnsi="Arial" w:cs="Arial"/>
          <w:sz w:val="20"/>
          <w:szCs w:val="20"/>
        </w:rPr>
        <w:t>p dâng thì c</w:t>
      </w:r>
      <w:r w:rsidRPr="00091A07">
        <w:rPr>
          <w:rFonts w:ascii="Arial" w:hAnsi="Arial" w:cs="Arial"/>
          <w:sz w:val="20"/>
          <w:szCs w:val="20"/>
        </w:rPr>
        <w:t>ấ</w:t>
      </w:r>
      <w:r w:rsidRPr="00091A07">
        <w:rPr>
          <w:rFonts w:ascii="Arial" w:hAnsi="Arial" w:cs="Arial"/>
          <w:sz w:val="20"/>
          <w:szCs w:val="20"/>
        </w:rPr>
        <w:t>p có th</w:t>
      </w:r>
      <w:r w:rsidRPr="00091A07">
        <w:rPr>
          <w:rFonts w:ascii="Arial" w:hAnsi="Arial" w:cs="Arial"/>
          <w:sz w:val="20"/>
          <w:szCs w:val="20"/>
        </w:rPr>
        <w:t>ẩ</w:t>
      </w:r>
      <w:r w:rsidRPr="00091A07">
        <w:rPr>
          <w:rFonts w:ascii="Arial" w:hAnsi="Arial" w:cs="Arial"/>
          <w:sz w:val="20"/>
          <w:szCs w:val="20"/>
        </w:rPr>
        <w:t>m quy</w:t>
      </w:r>
      <w:r w:rsidRPr="00091A07">
        <w:rPr>
          <w:rFonts w:ascii="Arial" w:hAnsi="Arial" w:cs="Arial"/>
          <w:sz w:val="20"/>
          <w:szCs w:val="20"/>
        </w:rPr>
        <w:t>ề</w:t>
      </w:r>
      <w:r w:rsidRPr="00091A07">
        <w:rPr>
          <w:rFonts w:ascii="Arial" w:hAnsi="Arial" w:cs="Arial"/>
          <w:sz w:val="20"/>
          <w:szCs w:val="20"/>
        </w:rPr>
        <w:t>n xác nh</w:t>
      </w:r>
      <w:r w:rsidRPr="00091A07">
        <w:rPr>
          <w:rFonts w:ascii="Arial" w:hAnsi="Arial" w:cs="Arial"/>
          <w:sz w:val="20"/>
          <w:szCs w:val="20"/>
        </w:rPr>
        <w:t>ậ</w:t>
      </w:r>
      <w:r w:rsidRPr="00091A07">
        <w:rPr>
          <w:rFonts w:ascii="Arial" w:hAnsi="Arial" w:cs="Arial"/>
          <w:sz w:val="20"/>
          <w:szCs w:val="20"/>
        </w:rPr>
        <w:t>n vi</w:t>
      </w:r>
      <w:r w:rsidRPr="00091A07">
        <w:rPr>
          <w:rFonts w:ascii="Arial" w:hAnsi="Arial" w:cs="Arial"/>
          <w:sz w:val="20"/>
          <w:szCs w:val="20"/>
        </w:rPr>
        <w:t>ệ</w:t>
      </w:r>
      <w:r w:rsidRPr="00091A07">
        <w:rPr>
          <w:rFonts w:ascii="Arial" w:hAnsi="Arial" w:cs="Arial"/>
          <w:sz w:val="20"/>
          <w:szCs w:val="20"/>
        </w:rPr>
        <w:t>c đăng ký trong th</w:t>
      </w:r>
      <w:r w:rsidRPr="00091A07">
        <w:rPr>
          <w:rFonts w:ascii="Arial" w:hAnsi="Arial" w:cs="Arial"/>
          <w:sz w:val="20"/>
          <w:szCs w:val="20"/>
        </w:rPr>
        <w:t>ờ</w:t>
      </w:r>
      <w:r w:rsidRPr="00091A07">
        <w:rPr>
          <w:rFonts w:ascii="Arial" w:hAnsi="Arial" w:cs="Arial"/>
          <w:sz w:val="20"/>
          <w:szCs w:val="20"/>
        </w:rPr>
        <w:t>i h</w:t>
      </w:r>
      <w:r w:rsidRPr="00091A07">
        <w:rPr>
          <w:rFonts w:ascii="Arial" w:hAnsi="Arial" w:cs="Arial"/>
          <w:sz w:val="20"/>
          <w:szCs w:val="20"/>
        </w:rPr>
        <w:t>ạ</w:t>
      </w:r>
      <w:r w:rsidRPr="00091A07">
        <w:rPr>
          <w:rFonts w:ascii="Arial" w:hAnsi="Arial" w:cs="Arial"/>
          <w:sz w:val="20"/>
          <w:szCs w:val="20"/>
        </w:rPr>
        <w:t>n 20 ngày làm vi</w:t>
      </w:r>
      <w:r w:rsidRPr="00091A07">
        <w:rPr>
          <w:rFonts w:ascii="Arial" w:hAnsi="Arial" w:cs="Arial"/>
          <w:sz w:val="20"/>
          <w:szCs w:val="20"/>
        </w:rPr>
        <w:t>ệ</w:t>
      </w:r>
      <w:r w:rsidRPr="00091A07">
        <w:rPr>
          <w:rFonts w:ascii="Arial" w:hAnsi="Arial" w:cs="Arial"/>
          <w:sz w:val="20"/>
          <w:szCs w:val="20"/>
        </w:rPr>
        <w:t>c.</w:t>
      </w:r>
    </w:p>
    <w:p w14:paraId="3C2FAB81" w14:textId="0A846E96"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2. Trư</w:t>
      </w:r>
      <w:r w:rsidRPr="00091A07">
        <w:rPr>
          <w:rFonts w:ascii="Arial" w:hAnsi="Arial" w:cs="Arial"/>
          <w:sz w:val="20"/>
          <w:szCs w:val="20"/>
        </w:rPr>
        <w:t>ờ</w:t>
      </w:r>
      <w:r w:rsidRPr="00091A07">
        <w:rPr>
          <w:rFonts w:ascii="Arial" w:hAnsi="Arial" w:cs="Arial"/>
          <w:sz w:val="20"/>
          <w:szCs w:val="20"/>
        </w:rPr>
        <w:t>ng h</w:t>
      </w:r>
      <w:r w:rsidRPr="00091A07">
        <w:rPr>
          <w:rFonts w:ascii="Arial" w:hAnsi="Arial" w:cs="Arial"/>
          <w:sz w:val="20"/>
          <w:szCs w:val="20"/>
        </w:rPr>
        <w:t>ợ</w:t>
      </w:r>
      <w:r w:rsidRPr="00091A07">
        <w:rPr>
          <w:rFonts w:ascii="Arial" w:hAnsi="Arial" w:cs="Arial"/>
          <w:sz w:val="20"/>
          <w:szCs w:val="20"/>
        </w:rPr>
        <w:t>p t</w:t>
      </w:r>
      <w:r w:rsidRPr="00091A07">
        <w:rPr>
          <w:rFonts w:ascii="Arial" w:hAnsi="Arial" w:cs="Arial"/>
          <w:sz w:val="20"/>
          <w:szCs w:val="20"/>
        </w:rPr>
        <w:t>ổ</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c, cá nhân đã đăng ký khai thác nư</w:t>
      </w:r>
      <w:r w:rsidRPr="00091A07">
        <w:rPr>
          <w:rFonts w:ascii="Arial" w:hAnsi="Arial" w:cs="Arial"/>
          <w:sz w:val="20"/>
          <w:szCs w:val="20"/>
        </w:rPr>
        <w:t>ớ</w:t>
      </w:r>
      <w:r w:rsidRPr="00091A07">
        <w:rPr>
          <w:rFonts w:ascii="Arial" w:hAnsi="Arial" w:cs="Arial"/>
          <w:sz w:val="20"/>
          <w:szCs w:val="20"/>
        </w:rPr>
        <w:t>c m</w:t>
      </w:r>
      <w:r w:rsidRPr="00091A07">
        <w:rPr>
          <w:rFonts w:ascii="Arial" w:hAnsi="Arial" w:cs="Arial"/>
          <w:sz w:val="20"/>
          <w:szCs w:val="20"/>
        </w:rPr>
        <w:t>ặ</w:t>
      </w:r>
      <w:r w:rsidRPr="00091A07">
        <w:rPr>
          <w:rFonts w:ascii="Arial" w:hAnsi="Arial" w:cs="Arial"/>
          <w:sz w:val="20"/>
          <w:szCs w:val="20"/>
        </w:rPr>
        <w:t>t, nư</w:t>
      </w:r>
      <w:r w:rsidRPr="00091A07">
        <w:rPr>
          <w:rFonts w:ascii="Arial" w:hAnsi="Arial" w:cs="Arial"/>
          <w:sz w:val="20"/>
          <w:szCs w:val="20"/>
        </w:rPr>
        <w:t>ớ</w:t>
      </w:r>
      <w:r w:rsidRPr="00091A07">
        <w:rPr>
          <w:rFonts w:ascii="Arial" w:hAnsi="Arial" w:cs="Arial"/>
          <w:sz w:val="20"/>
          <w:szCs w:val="20"/>
        </w:rPr>
        <w:t>c bi</w:t>
      </w:r>
      <w:r w:rsidRPr="00091A07">
        <w:rPr>
          <w:rFonts w:ascii="Arial" w:hAnsi="Arial" w:cs="Arial"/>
          <w:sz w:val="20"/>
          <w:szCs w:val="20"/>
        </w:rPr>
        <w:t>ể</w:t>
      </w:r>
      <w:r w:rsidRPr="00091A07">
        <w:rPr>
          <w:rFonts w:ascii="Arial" w:hAnsi="Arial" w:cs="Arial"/>
          <w:sz w:val="20"/>
          <w:szCs w:val="20"/>
        </w:rPr>
        <w:t>n, s</w:t>
      </w:r>
      <w:r w:rsidRPr="00091A07">
        <w:rPr>
          <w:rFonts w:ascii="Arial" w:hAnsi="Arial" w:cs="Arial"/>
          <w:sz w:val="20"/>
          <w:szCs w:val="20"/>
        </w:rPr>
        <w:t>ử</w:t>
      </w:r>
      <w:r w:rsidRPr="00091A07">
        <w:rPr>
          <w:rFonts w:ascii="Arial" w:hAnsi="Arial" w:cs="Arial"/>
          <w:sz w:val="20"/>
          <w:szCs w:val="20"/>
        </w:rPr>
        <w:t xml:space="preserve"> d</w:t>
      </w:r>
      <w:r w:rsidRPr="00091A07">
        <w:rPr>
          <w:rFonts w:ascii="Arial" w:hAnsi="Arial" w:cs="Arial"/>
          <w:sz w:val="20"/>
          <w:szCs w:val="20"/>
        </w:rPr>
        <w:t>ụ</w:t>
      </w:r>
      <w:r w:rsidRPr="00091A07">
        <w:rPr>
          <w:rFonts w:ascii="Arial" w:hAnsi="Arial" w:cs="Arial"/>
          <w:sz w:val="20"/>
          <w:szCs w:val="20"/>
        </w:rPr>
        <w:t>ng m</w:t>
      </w:r>
      <w:r w:rsidRPr="00091A07">
        <w:rPr>
          <w:rFonts w:ascii="Arial" w:hAnsi="Arial" w:cs="Arial"/>
          <w:sz w:val="20"/>
          <w:szCs w:val="20"/>
        </w:rPr>
        <w:t>ặ</w:t>
      </w:r>
      <w:r w:rsidRPr="00091A07">
        <w:rPr>
          <w:rFonts w:ascii="Arial" w:hAnsi="Arial" w:cs="Arial"/>
          <w:sz w:val="20"/>
          <w:szCs w:val="20"/>
        </w:rPr>
        <w:t>t nư</w:t>
      </w:r>
      <w:r w:rsidRPr="00091A07">
        <w:rPr>
          <w:rFonts w:ascii="Arial" w:hAnsi="Arial" w:cs="Arial"/>
          <w:sz w:val="20"/>
          <w:szCs w:val="20"/>
        </w:rPr>
        <w:t>ớ</w:t>
      </w:r>
      <w:r w:rsidRPr="00091A07">
        <w:rPr>
          <w:rFonts w:ascii="Arial" w:hAnsi="Arial" w:cs="Arial"/>
          <w:sz w:val="20"/>
          <w:szCs w:val="20"/>
        </w:rPr>
        <w:t>c, đào h</w:t>
      </w:r>
      <w:r w:rsidRPr="00091A07">
        <w:rPr>
          <w:rFonts w:ascii="Arial" w:hAnsi="Arial" w:cs="Arial"/>
          <w:sz w:val="20"/>
          <w:szCs w:val="20"/>
        </w:rPr>
        <w:t>ồ</w:t>
      </w:r>
      <w:r w:rsidRPr="00091A07">
        <w:rPr>
          <w:rFonts w:ascii="Arial" w:hAnsi="Arial" w:cs="Arial"/>
          <w:sz w:val="20"/>
          <w:szCs w:val="20"/>
        </w:rPr>
        <w:t>, ao, sông, su</w:t>
      </w:r>
      <w:r w:rsidRPr="00091A07">
        <w:rPr>
          <w:rFonts w:ascii="Arial" w:hAnsi="Arial" w:cs="Arial"/>
          <w:sz w:val="20"/>
          <w:szCs w:val="20"/>
        </w:rPr>
        <w:t>ố</w:t>
      </w:r>
      <w:r w:rsidRPr="00091A07">
        <w:rPr>
          <w:rFonts w:ascii="Arial" w:hAnsi="Arial" w:cs="Arial"/>
          <w:sz w:val="20"/>
          <w:szCs w:val="20"/>
        </w:rPr>
        <w:t>i, kênh, mương, r</w:t>
      </w:r>
      <w:r w:rsidRPr="00091A07">
        <w:rPr>
          <w:rFonts w:ascii="Arial" w:hAnsi="Arial" w:cs="Arial"/>
          <w:sz w:val="20"/>
          <w:szCs w:val="20"/>
        </w:rPr>
        <w:t>ạ</w:t>
      </w:r>
      <w:r w:rsidRPr="00091A07">
        <w:rPr>
          <w:rFonts w:ascii="Arial" w:hAnsi="Arial" w:cs="Arial"/>
          <w:sz w:val="20"/>
          <w:szCs w:val="20"/>
        </w:rPr>
        <w:t>ch n</w:t>
      </w:r>
      <w:r w:rsidRPr="00091A07">
        <w:rPr>
          <w:rFonts w:ascii="Arial" w:hAnsi="Arial" w:cs="Arial"/>
          <w:sz w:val="20"/>
          <w:szCs w:val="20"/>
        </w:rPr>
        <w:t>ế</w:t>
      </w:r>
      <w:r w:rsidRPr="00091A07">
        <w:rPr>
          <w:rFonts w:ascii="Arial" w:hAnsi="Arial" w:cs="Arial"/>
          <w:sz w:val="20"/>
          <w:szCs w:val="20"/>
        </w:rPr>
        <w:t>u không ti</w:t>
      </w:r>
      <w:r w:rsidRPr="00091A07">
        <w:rPr>
          <w:rFonts w:ascii="Arial" w:hAnsi="Arial" w:cs="Arial"/>
          <w:sz w:val="20"/>
          <w:szCs w:val="20"/>
        </w:rPr>
        <w:t>ế</w:t>
      </w:r>
      <w:r w:rsidRPr="00091A07">
        <w:rPr>
          <w:rFonts w:ascii="Arial" w:hAnsi="Arial" w:cs="Arial"/>
          <w:sz w:val="20"/>
          <w:szCs w:val="20"/>
        </w:rPr>
        <w:t>p t</w:t>
      </w:r>
      <w:r w:rsidRPr="00091A07">
        <w:rPr>
          <w:rFonts w:ascii="Arial" w:hAnsi="Arial" w:cs="Arial"/>
          <w:sz w:val="20"/>
          <w:szCs w:val="20"/>
        </w:rPr>
        <w:t>ụ</w:t>
      </w:r>
      <w:r w:rsidRPr="00091A07">
        <w:rPr>
          <w:rFonts w:ascii="Arial" w:hAnsi="Arial" w:cs="Arial"/>
          <w:sz w:val="20"/>
          <w:szCs w:val="20"/>
        </w:rPr>
        <w:t>c khai thác, s</w:t>
      </w:r>
      <w:r w:rsidRPr="00091A07">
        <w:rPr>
          <w:rFonts w:ascii="Arial" w:hAnsi="Arial" w:cs="Arial"/>
          <w:sz w:val="20"/>
          <w:szCs w:val="20"/>
        </w:rPr>
        <w:t>ử</w:t>
      </w:r>
      <w:r w:rsidRPr="00091A07">
        <w:rPr>
          <w:rFonts w:ascii="Arial" w:hAnsi="Arial" w:cs="Arial"/>
          <w:sz w:val="20"/>
          <w:szCs w:val="20"/>
        </w:rPr>
        <w:t xml:space="preserve"> d</w:t>
      </w:r>
      <w:r w:rsidRPr="00091A07">
        <w:rPr>
          <w:rFonts w:ascii="Arial" w:hAnsi="Arial" w:cs="Arial"/>
          <w:sz w:val="20"/>
          <w:szCs w:val="20"/>
        </w:rPr>
        <w:t>ụ</w:t>
      </w:r>
      <w:r w:rsidRPr="00091A07">
        <w:rPr>
          <w:rFonts w:ascii="Arial" w:hAnsi="Arial" w:cs="Arial"/>
          <w:sz w:val="20"/>
          <w:szCs w:val="20"/>
        </w:rPr>
        <w:t>ng thì ph</w:t>
      </w:r>
      <w:r w:rsidRPr="00091A07">
        <w:rPr>
          <w:rFonts w:ascii="Arial" w:hAnsi="Arial" w:cs="Arial"/>
          <w:sz w:val="20"/>
          <w:szCs w:val="20"/>
        </w:rPr>
        <w:t>ả</w:t>
      </w:r>
      <w:r w:rsidRPr="00091A07">
        <w:rPr>
          <w:rFonts w:ascii="Arial" w:hAnsi="Arial" w:cs="Arial"/>
          <w:sz w:val="20"/>
          <w:szCs w:val="20"/>
        </w:rPr>
        <w:t>i thông báo b</w:t>
      </w:r>
      <w:r w:rsidRPr="00091A07">
        <w:rPr>
          <w:rFonts w:ascii="Arial" w:hAnsi="Arial" w:cs="Arial"/>
          <w:sz w:val="20"/>
          <w:szCs w:val="20"/>
        </w:rPr>
        <w:t>ằ</w:t>
      </w:r>
      <w:r w:rsidRPr="00091A07">
        <w:rPr>
          <w:rFonts w:ascii="Arial" w:hAnsi="Arial" w:cs="Arial"/>
          <w:sz w:val="20"/>
          <w:szCs w:val="20"/>
        </w:rPr>
        <w:t>ng văn b</w:t>
      </w:r>
      <w:r w:rsidRPr="00091A07">
        <w:rPr>
          <w:rFonts w:ascii="Arial" w:hAnsi="Arial" w:cs="Arial"/>
          <w:sz w:val="20"/>
          <w:szCs w:val="20"/>
        </w:rPr>
        <w:t>ả</w:t>
      </w:r>
      <w:r w:rsidRPr="00091A07">
        <w:rPr>
          <w:rFonts w:ascii="Arial" w:hAnsi="Arial" w:cs="Arial"/>
          <w:sz w:val="20"/>
          <w:szCs w:val="20"/>
        </w:rPr>
        <w:t>n vi</w:t>
      </w:r>
      <w:r w:rsidRPr="00091A07">
        <w:rPr>
          <w:rFonts w:ascii="Arial" w:hAnsi="Arial" w:cs="Arial"/>
          <w:sz w:val="20"/>
          <w:szCs w:val="20"/>
        </w:rPr>
        <w:t>ệ</w:t>
      </w:r>
      <w:r w:rsidRPr="00091A07">
        <w:rPr>
          <w:rFonts w:ascii="Arial" w:hAnsi="Arial" w:cs="Arial"/>
          <w:sz w:val="20"/>
          <w:szCs w:val="20"/>
        </w:rPr>
        <w:t>c d</w:t>
      </w:r>
      <w:r w:rsidRPr="00091A07">
        <w:rPr>
          <w:rFonts w:ascii="Arial" w:hAnsi="Arial" w:cs="Arial"/>
          <w:sz w:val="20"/>
          <w:szCs w:val="20"/>
        </w:rPr>
        <w:t>ừ</w:t>
      </w:r>
      <w:r w:rsidRPr="00091A07">
        <w:rPr>
          <w:rFonts w:ascii="Arial" w:hAnsi="Arial" w:cs="Arial"/>
          <w:sz w:val="20"/>
          <w:szCs w:val="20"/>
        </w:rPr>
        <w:t>ng khai thác, s</w:t>
      </w:r>
      <w:r w:rsidRPr="00091A07">
        <w:rPr>
          <w:rFonts w:ascii="Arial" w:hAnsi="Arial" w:cs="Arial"/>
          <w:sz w:val="20"/>
          <w:szCs w:val="20"/>
        </w:rPr>
        <w:t>ử</w:t>
      </w:r>
      <w:r w:rsidRPr="00091A07">
        <w:rPr>
          <w:rFonts w:ascii="Arial" w:hAnsi="Arial" w:cs="Arial"/>
          <w:sz w:val="20"/>
          <w:szCs w:val="20"/>
        </w:rPr>
        <w:t xml:space="preserve"> d</w:t>
      </w:r>
      <w:r w:rsidRPr="00091A07">
        <w:rPr>
          <w:rFonts w:ascii="Arial" w:hAnsi="Arial" w:cs="Arial"/>
          <w:sz w:val="20"/>
          <w:szCs w:val="20"/>
        </w:rPr>
        <w:t>ụ</w:t>
      </w:r>
      <w:r w:rsidRPr="00091A07">
        <w:rPr>
          <w:rFonts w:ascii="Arial" w:hAnsi="Arial" w:cs="Arial"/>
          <w:sz w:val="20"/>
          <w:szCs w:val="20"/>
        </w:rPr>
        <w:t>ng và tr</w:t>
      </w:r>
      <w:r w:rsidRPr="00091A07">
        <w:rPr>
          <w:rFonts w:ascii="Arial" w:hAnsi="Arial" w:cs="Arial"/>
          <w:sz w:val="20"/>
          <w:szCs w:val="20"/>
        </w:rPr>
        <w:t>ả</w:t>
      </w:r>
      <w:r w:rsidRPr="00091A07">
        <w:rPr>
          <w:rFonts w:ascii="Arial" w:hAnsi="Arial" w:cs="Arial"/>
          <w:sz w:val="20"/>
          <w:szCs w:val="20"/>
        </w:rPr>
        <w:t xml:space="preserve"> l</w:t>
      </w:r>
      <w:r w:rsidRPr="00091A07">
        <w:rPr>
          <w:rFonts w:ascii="Arial" w:hAnsi="Arial" w:cs="Arial"/>
          <w:sz w:val="20"/>
          <w:szCs w:val="20"/>
        </w:rPr>
        <w:t>ạ</w:t>
      </w:r>
      <w:r w:rsidRPr="00091A07">
        <w:rPr>
          <w:rFonts w:ascii="Arial" w:hAnsi="Arial" w:cs="Arial"/>
          <w:sz w:val="20"/>
          <w:szCs w:val="20"/>
        </w:rPr>
        <w:t>i gi</w:t>
      </w:r>
      <w:r w:rsidRPr="00091A07">
        <w:rPr>
          <w:rFonts w:ascii="Arial" w:hAnsi="Arial" w:cs="Arial"/>
          <w:sz w:val="20"/>
          <w:szCs w:val="20"/>
        </w:rPr>
        <w:t>ấ</w:t>
      </w:r>
      <w:r w:rsidRPr="00091A07">
        <w:rPr>
          <w:rFonts w:ascii="Arial" w:hAnsi="Arial" w:cs="Arial"/>
          <w:sz w:val="20"/>
          <w:szCs w:val="20"/>
        </w:rPr>
        <w:t>y xác nh</w:t>
      </w:r>
      <w:r w:rsidRPr="00091A07">
        <w:rPr>
          <w:rFonts w:ascii="Arial" w:hAnsi="Arial" w:cs="Arial"/>
          <w:sz w:val="20"/>
          <w:szCs w:val="20"/>
        </w:rPr>
        <w:t>ậ</w:t>
      </w:r>
      <w:r w:rsidRPr="00091A07">
        <w:rPr>
          <w:rFonts w:ascii="Arial" w:hAnsi="Arial" w:cs="Arial"/>
          <w:sz w:val="20"/>
          <w:szCs w:val="20"/>
        </w:rPr>
        <w:t xml:space="preserve">n đăng ký cho </w:t>
      </w:r>
      <w:r w:rsidR="008910D6" w:rsidRPr="00091A07">
        <w:rPr>
          <w:rFonts w:ascii="Arial" w:hAnsi="Arial" w:cs="Arial"/>
          <w:sz w:val="20"/>
          <w:szCs w:val="20"/>
        </w:rPr>
        <w:t>Ủy ban</w:t>
      </w:r>
      <w:r w:rsidRPr="00091A07">
        <w:rPr>
          <w:rFonts w:ascii="Arial" w:hAnsi="Arial" w:cs="Arial"/>
          <w:sz w:val="20"/>
          <w:szCs w:val="20"/>
        </w:rPr>
        <w:t xml:space="preserve"> nhân dân c</w:t>
      </w:r>
      <w:r w:rsidRPr="00091A07">
        <w:rPr>
          <w:rFonts w:ascii="Arial" w:hAnsi="Arial" w:cs="Arial"/>
          <w:sz w:val="20"/>
          <w:szCs w:val="20"/>
        </w:rPr>
        <w:t>ấ</w:t>
      </w:r>
      <w:r w:rsidRPr="00091A07">
        <w:rPr>
          <w:rFonts w:ascii="Arial" w:hAnsi="Arial" w:cs="Arial"/>
          <w:sz w:val="20"/>
          <w:szCs w:val="20"/>
        </w:rPr>
        <w:t>p t</w:t>
      </w:r>
      <w:r w:rsidRPr="00091A07">
        <w:rPr>
          <w:rFonts w:ascii="Arial" w:hAnsi="Arial" w:cs="Arial"/>
          <w:sz w:val="20"/>
          <w:szCs w:val="20"/>
        </w:rPr>
        <w:t>ỉ</w:t>
      </w:r>
      <w:r w:rsidRPr="00091A07">
        <w:rPr>
          <w:rFonts w:ascii="Arial" w:hAnsi="Arial" w:cs="Arial"/>
          <w:sz w:val="20"/>
          <w:szCs w:val="20"/>
        </w:rPr>
        <w:t>nh.</w:t>
      </w:r>
    </w:p>
    <w:p w14:paraId="0BD33DBF"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Trư</w:t>
      </w:r>
      <w:r w:rsidRPr="00091A07">
        <w:rPr>
          <w:rFonts w:ascii="Arial" w:hAnsi="Arial" w:cs="Arial"/>
          <w:sz w:val="20"/>
          <w:szCs w:val="20"/>
        </w:rPr>
        <w:t>ờ</w:t>
      </w:r>
      <w:r w:rsidRPr="00091A07">
        <w:rPr>
          <w:rFonts w:ascii="Arial" w:hAnsi="Arial" w:cs="Arial"/>
          <w:sz w:val="20"/>
          <w:szCs w:val="20"/>
        </w:rPr>
        <w:t>ng h</w:t>
      </w:r>
      <w:r w:rsidRPr="00091A07">
        <w:rPr>
          <w:rFonts w:ascii="Arial" w:hAnsi="Arial" w:cs="Arial"/>
          <w:sz w:val="20"/>
          <w:szCs w:val="20"/>
        </w:rPr>
        <w:t>ợ</w:t>
      </w:r>
      <w:r w:rsidRPr="00091A07">
        <w:rPr>
          <w:rFonts w:ascii="Arial" w:hAnsi="Arial" w:cs="Arial"/>
          <w:sz w:val="20"/>
          <w:szCs w:val="20"/>
        </w:rPr>
        <w:t>p t</w:t>
      </w:r>
      <w:r w:rsidRPr="00091A07">
        <w:rPr>
          <w:rFonts w:ascii="Arial" w:hAnsi="Arial" w:cs="Arial"/>
          <w:sz w:val="20"/>
          <w:szCs w:val="20"/>
        </w:rPr>
        <w:t>ổ</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c, cá nhân đã đư</w:t>
      </w:r>
      <w:r w:rsidRPr="00091A07">
        <w:rPr>
          <w:rFonts w:ascii="Arial" w:hAnsi="Arial" w:cs="Arial"/>
          <w:sz w:val="20"/>
          <w:szCs w:val="20"/>
        </w:rPr>
        <w:t>ợ</w:t>
      </w:r>
      <w:r w:rsidRPr="00091A07">
        <w:rPr>
          <w:rFonts w:ascii="Arial" w:hAnsi="Arial" w:cs="Arial"/>
          <w:sz w:val="20"/>
          <w:szCs w:val="20"/>
        </w:rPr>
        <w:t>c c</w:t>
      </w:r>
      <w:r w:rsidRPr="00091A07">
        <w:rPr>
          <w:rFonts w:ascii="Arial" w:hAnsi="Arial" w:cs="Arial"/>
          <w:sz w:val="20"/>
          <w:szCs w:val="20"/>
        </w:rPr>
        <w:t>ấ</w:t>
      </w:r>
      <w:r w:rsidRPr="00091A07">
        <w:rPr>
          <w:rFonts w:ascii="Arial" w:hAnsi="Arial" w:cs="Arial"/>
          <w:sz w:val="20"/>
          <w:szCs w:val="20"/>
        </w:rPr>
        <w:t>p có th</w:t>
      </w:r>
      <w:r w:rsidRPr="00091A07">
        <w:rPr>
          <w:rFonts w:ascii="Arial" w:hAnsi="Arial" w:cs="Arial"/>
          <w:sz w:val="20"/>
          <w:szCs w:val="20"/>
        </w:rPr>
        <w:t>ẩ</w:t>
      </w:r>
      <w:r w:rsidRPr="00091A07">
        <w:rPr>
          <w:rFonts w:ascii="Arial" w:hAnsi="Arial" w:cs="Arial"/>
          <w:sz w:val="20"/>
          <w:szCs w:val="20"/>
        </w:rPr>
        <w:t>m quy</w:t>
      </w:r>
      <w:r w:rsidRPr="00091A07">
        <w:rPr>
          <w:rFonts w:ascii="Arial" w:hAnsi="Arial" w:cs="Arial"/>
          <w:sz w:val="20"/>
          <w:szCs w:val="20"/>
        </w:rPr>
        <w:t>ề</w:t>
      </w:r>
      <w:r w:rsidRPr="00091A07">
        <w:rPr>
          <w:rFonts w:ascii="Arial" w:hAnsi="Arial" w:cs="Arial"/>
          <w:sz w:val="20"/>
          <w:szCs w:val="20"/>
        </w:rPr>
        <w:t>n xác nh</w:t>
      </w:r>
      <w:r w:rsidRPr="00091A07">
        <w:rPr>
          <w:rFonts w:ascii="Arial" w:hAnsi="Arial" w:cs="Arial"/>
          <w:sz w:val="20"/>
          <w:szCs w:val="20"/>
        </w:rPr>
        <w:t>ậ</w:t>
      </w:r>
      <w:r w:rsidRPr="00091A07">
        <w:rPr>
          <w:rFonts w:ascii="Arial" w:hAnsi="Arial" w:cs="Arial"/>
          <w:sz w:val="20"/>
          <w:szCs w:val="20"/>
        </w:rPr>
        <w:t>n đăng ký có nhu c</w:t>
      </w:r>
      <w:r w:rsidRPr="00091A07">
        <w:rPr>
          <w:rFonts w:ascii="Arial" w:hAnsi="Arial" w:cs="Arial"/>
          <w:sz w:val="20"/>
          <w:szCs w:val="20"/>
        </w:rPr>
        <w:t>ầ</w:t>
      </w:r>
      <w:r w:rsidRPr="00091A07">
        <w:rPr>
          <w:rFonts w:ascii="Arial" w:hAnsi="Arial" w:cs="Arial"/>
          <w:sz w:val="20"/>
          <w:szCs w:val="20"/>
        </w:rPr>
        <w:t>u đi</w:t>
      </w:r>
      <w:r w:rsidRPr="00091A07">
        <w:rPr>
          <w:rFonts w:ascii="Arial" w:hAnsi="Arial" w:cs="Arial"/>
          <w:sz w:val="20"/>
          <w:szCs w:val="20"/>
        </w:rPr>
        <w:t>ề</w:t>
      </w:r>
      <w:r w:rsidRPr="00091A07">
        <w:rPr>
          <w:rFonts w:ascii="Arial" w:hAnsi="Arial" w:cs="Arial"/>
          <w:sz w:val="20"/>
          <w:szCs w:val="20"/>
        </w:rPr>
        <w:t>u ch</w:t>
      </w:r>
      <w:r w:rsidRPr="00091A07">
        <w:rPr>
          <w:rFonts w:ascii="Arial" w:hAnsi="Arial" w:cs="Arial"/>
          <w:sz w:val="20"/>
          <w:szCs w:val="20"/>
        </w:rPr>
        <w:t>ỉ</w:t>
      </w:r>
      <w:r w:rsidRPr="00091A07">
        <w:rPr>
          <w:rFonts w:ascii="Arial" w:hAnsi="Arial" w:cs="Arial"/>
          <w:sz w:val="20"/>
          <w:szCs w:val="20"/>
        </w:rPr>
        <w:t>n</w:t>
      </w:r>
      <w:r w:rsidRPr="00091A07">
        <w:rPr>
          <w:rFonts w:ascii="Arial" w:hAnsi="Arial" w:cs="Arial"/>
          <w:sz w:val="20"/>
          <w:szCs w:val="20"/>
        </w:rPr>
        <w:t>h n</w:t>
      </w:r>
      <w:r w:rsidRPr="00091A07">
        <w:rPr>
          <w:rFonts w:ascii="Arial" w:hAnsi="Arial" w:cs="Arial"/>
          <w:sz w:val="20"/>
          <w:szCs w:val="20"/>
        </w:rPr>
        <w:t>ộ</w:t>
      </w:r>
      <w:r w:rsidRPr="00091A07">
        <w:rPr>
          <w:rFonts w:ascii="Arial" w:hAnsi="Arial" w:cs="Arial"/>
          <w:sz w:val="20"/>
          <w:szCs w:val="20"/>
        </w:rPr>
        <w:t>i dung c</w:t>
      </w:r>
      <w:r w:rsidRPr="00091A07">
        <w:rPr>
          <w:rFonts w:ascii="Arial" w:hAnsi="Arial" w:cs="Arial"/>
          <w:sz w:val="20"/>
          <w:szCs w:val="20"/>
        </w:rPr>
        <w:t>ủ</w:t>
      </w:r>
      <w:r w:rsidRPr="00091A07">
        <w:rPr>
          <w:rFonts w:ascii="Arial" w:hAnsi="Arial" w:cs="Arial"/>
          <w:sz w:val="20"/>
          <w:szCs w:val="20"/>
        </w:rPr>
        <w:t>a gi</w:t>
      </w:r>
      <w:r w:rsidRPr="00091A07">
        <w:rPr>
          <w:rFonts w:ascii="Arial" w:hAnsi="Arial" w:cs="Arial"/>
          <w:sz w:val="20"/>
          <w:szCs w:val="20"/>
        </w:rPr>
        <w:t>ấ</w:t>
      </w:r>
      <w:r w:rsidRPr="00091A07">
        <w:rPr>
          <w:rFonts w:ascii="Arial" w:hAnsi="Arial" w:cs="Arial"/>
          <w:sz w:val="20"/>
          <w:szCs w:val="20"/>
        </w:rPr>
        <w:t>y xác nh</w:t>
      </w:r>
      <w:r w:rsidRPr="00091A07">
        <w:rPr>
          <w:rFonts w:ascii="Arial" w:hAnsi="Arial" w:cs="Arial"/>
          <w:sz w:val="20"/>
          <w:szCs w:val="20"/>
        </w:rPr>
        <w:t>ậ</w:t>
      </w:r>
      <w:r w:rsidRPr="00091A07">
        <w:rPr>
          <w:rFonts w:ascii="Arial" w:hAnsi="Arial" w:cs="Arial"/>
          <w:sz w:val="20"/>
          <w:szCs w:val="20"/>
        </w:rPr>
        <w:t>n thì th</w:t>
      </w:r>
      <w:r w:rsidRPr="00091A07">
        <w:rPr>
          <w:rFonts w:ascii="Arial" w:hAnsi="Arial" w:cs="Arial"/>
          <w:sz w:val="20"/>
          <w:szCs w:val="20"/>
        </w:rPr>
        <w:t>ự</w:t>
      </w:r>
      <w:r w:rsidRPr="00091A07">
        <w:rPr>
          <w:rFonts w:ascii="Arial" w:hAnsi="Arial" w:cs="Arial"/>
          <w:sz w:val="20"/>
          <w:szCs w:val="20"/>
        </w:rPr>
        <w:t>c hi</w:t>
      </w:r>
      <w:r w:rsidRPr="00091A07">
        <w:rPr>
          <w:rFonts w:ascii="Arial" w:hAnsi="Arial" w:cs="Arial"/>
          <w:sz w:val="20"/>
          <w:szCs w:val="20"/>
        </w:rPr>
        <w:t>ệ</w:t>
      </w:r>
      <w:r w:rsidRPr="00091A07">
        <w:rPr>
          <w:rFonts w:ascii="Arial" w:hAnsi="Arial" w:cs="Arial"/>
          <w:sz w:val="20"/>
          <w:szCs w:val="20"/>
        </w:rPr>
        <w:t>n th</w:t>
      </w:r>
      <w:r w:rsidRPr="00091A07">
        <w:rPr>
          <w:rFonts w:ascii="Arial" w:hAnsi="Arial" w:cs="Arial"/>
          <w:sz w:val="20"/>
          <w:szCs w:val="20"/>
        </w:rPr>
        <w:t>ủ</w:t>
      </w:r>
      <w:r w:rsidRPr="00091A07">
        <w:rPr>
          <w:rFonts w:ascii="Arial" w:hAnsi="Arial" w:cs="Arial"/>
          <w:sz w:val="20"/>
          <w:szCs w:val="20"/>
        </w:rPr>
        <w:t xml:space="preserve"> t</w:t>
      </w:r>
      <w:r w:rsidRPr="00091A07">
        <w:rPr>
          <w:rFonts w:ascii="Arial" w:hAnsi="Arial" w:cs="Arial"/>
          <w:sz w:val="20"/>
          <w:szCs w:val="20"/>
        </w:rPr>
        <w:t>ụ</w:t>
      </w:r>
      <w:r w:rsidRPr="00091A07">
        <w:rPr>
          <w:rFonts w:ascii="Arial" w:hAnsi="Arial" w:cs="Arial"/>
          <w:sz w:val="20"/>
          <w:szCs w:val="20"/>
        </w:rPr>
        <w:t>c đăng ký m</w:t>
      </w:r>
      <w:r w:rsidRPr="00091A07">
        <w:rPr>
          <w:rFonts w:ascii="Arial" w:hAnsi="Arial" w:cs="Arial"/>
          <w:sz w:val="20"/>
          <w:szCs w:val="20"/>
        </w:rPr>
        <w:t>ớ</w:t>
      </w:r>
      <w:r w:rsidRPr="00091A07">
        <w:rPr>
          <w:rFonts w:ascii="Arial" w:hAnsi="Arial" w:cs="Arial"/>
          <w:sz w:val="20"/>
          <w:szCs w:val="20"/>
        </w:rPr>
        <w:t>i.”.</w:t>
      </w:r>
    </w:p>
    <w:p w14:paraId="41F47F9C"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20. S</w:t>
      </w:r>
      <w:r w:rsidRPr="00091A07">
        <w:rPr>
          <w:rFonts w:ascii="Arial" w:hAnsi="Arial" w:cs="Arial"/>
          <w:sz w:val="20"/>
          <w:szCs w:val="20"/>
        </w:rPr>
        <w:t>ử</w:t>
      </w:r>
      <w:r w:rsidRPr="00091A07">
        <w:rPr>
          <w:rFonts w:ascii="Arial" w:hAnsi="Arial" w:cs="Arial"/>
          <w:sz w:val="20"/>
          <w:szCs w:val="20"/>
        </w:rPr>
        <w:t>a đ</w:t>
      </w:r>
      <w:r w:rsidRPr="00091A07">
        <w:rPr>
          <w:rFonts w:ascii="Arial" w:hAnsi="Arial" w:cs="Arial"/>
          <w:sz w:val="20"/>
          <w:szCs w:val="20"/>
        </w:rPr>
        <w:t>ổ</w:t>
      </w:r>
      <w:r w:rsidRPr="00091A07">
        <w:rPr>
          <w:rFonts w:ascii="Arial" w:hAnsi="Arial" w:cs="Arial"/>
          <w:sz w:val="20"/>
          <w:szCs w:val="20"/>
        </w:rPr>
        <w:t>i, b</w:t>
      </w:r>
      <w:r w:rsidRPr="00091A07">
        <w:rPr>
          <w:rFonts w:ascii="Arial" w:hAnsi="Arial" w:cs="Arial"/>
          <w:sz w:val="20"/>
          <w:szCs w:val="20"/>
        </w:rPr>
        <w:t>ổ</w:t>
      </w:r>
      <w:r w:rsidRPr="00091A07">
        <w:rPr>
          <w:rFonts w:ascii="Arial" w:hAnsi="Arial" w:cs="Arial"/>
          <w:sz w:val="20"/>
          <w:szCs w:val="20"/>
        </w:rPr>
        <w:t xml:space="preserve"> sung kho</w:t>
      </w:r>
      <w:r w:rsidRPr="00091A07">
        <w:rPr>
          <w:rFonts w:ascii="Arial" w:hAnsi="Arial" w:cs="Arial"/>
          <w:sz w:val="20"/>
          <w:szCs w:val="20"/>
        </w:rPr>
        <w:t>ả</w:t>
      </w:r>
      <w:r w:rsidRPr="00091A07">
        <w:rPr>
          <w:rFonts w:ascii="Arial" w:hAnsi="Arial" w:cs="Arial"/>
          <w:sz w:val="20"/>
          <w:szCs w:val="20"/>
        </w:rPr>
        <w:t>n 1 Đi</w:t>
      </w:r>
      <w:r w:rsidRPr="00091A07">
        <w:rPr>
          <w:rFonts w:ascii="Arial" w:hAnsi="Arial" w:cs="Arial"/>
          <w:sz w:val="20"/>
          <w:szCs w:val="20"/>
        </w:rPr>
        <w:t>ề</w:t>
      </w:r>
      <w:r w:rsidRPr="00091A07">
        <w:rPr>
          <w:rFonts w:ascii="Arial" w:hAnsi="Arial" w:cs="Arial"/>
          <w:sz w:val="20"/>
          <w:szCs w:val="20"/>
        </w:rPr>
        <w:t>u 29 như sau:</w:t>
      </w:r>
    </w:p>
    <w:p w14:paraId="5BD0587D"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“1. H</w:t>
      </w:r>
      <w:r w:rsidRPr="00091A07">
        <w:rPr>
          <w:rFonts w:ascii="Arial" w:hAnsi="Arial" w:cs="Arial"/>
          <w:sz w:val="20"/>
          <w:szCs w:val="20"/>
        </w:rPr>
        <w:t>ằ</w:t>
      </w:r>
      <w:r w:rsidRPr="00091A07">
        <w:rPr>
          <w:rFonts w:ascii="Arial" w:hAnsi="Arial" w:cs="Arial"/>
          <w:sz w:val="20"/>
          <w:szCs w:val="20"/>
        </w:rPr>
        <w:t>ng năm, trư</w:t>
      </w:r>
      <w:r w:rsidRPr="00091A07">
        <w:rPr>
          <w:rFonts w:ascii="Arial" w:hAnsi="Arial" w:cs="Arial"/>
          <w:sz w:val="20"/>
          <w:szCs w:val="20"/>
        </w:rPr>
        <w:t>ớ</w:t>
      </w:r>
      <w:r w:rsidRPr="00091A07">
        <w:rPr>
          <w:rFonts w:ascii="Arial" w:hAnsi="Arial" w:cs="Arial"/>
          <w:sz w:val="20"/>
          <w:szCs w:val="20"/>
        </w:rPr>
        <w:t>c ngày 30 tháng 01 c</w:t>
      </w:r>
      <w:r w:rsidRPr="00091A07">
        <w:rPr>
          <w:rFonts w:ascii="Arial" w:hAnsi="Arial" w:cs="Arial"/>
          <w:sz w:val="20"/>
          <w:szCs w:val="20"/>
        </w:rPr>
        <w:t>ủ</w:t>
      </w:r>
      <w:r w:rsidRPr="00091A07">
        <w:rPr>
          <w:rFonts w:ascii="Arial" w:hAnsi="Arial" w:cs="Arial"/>
          <w:sz w:val="20"/>
          <w:szCs w:val="20"/>
        </w:rPr>
        <w:t>a năm ti</w:t>
      </w:r>
      <w:r w:rsidRPr="00091A07">
        <w:rPr>
          <w:rFonts w:ascii="Arial" w:hAnsi="Arial" w:cs="Arial"/>
          <w:sz w:val="20"/>
          <w:szCs w:val="20"/>
        </w:rPr>
        <w:t>ế</w:t>
      </w:r>
      <w:r w:rsidRPr="00091A07">
        <w:rPr>
          <w:rFonts w:ascii="Arial" w:hAnsi="Arial" w:cs="Arial"/>
          <w:sz w:val="20"/>
          <w:szCs w:val="20"/>
        </w:rPr>
        <w:t>p theo, ch</w:t>
      </w:r>
      <w:r w:rsidRPr="00091A07">
        <w:rPr>
          <w:rFonts w:ascii="Arial" w:hAnsi="Arial" w:cs="Arial"/>
          <w:sz w:val="20"/>
          <w:szCs w:val="20"/>
        </w:rPr>
        <w:t>ủ</w:t>
      </w:r>
      <w:r w:rsidRPr="00091A07">
        <w:rPr>
          <w:rFonts w:ascii="Arial" w:hAnsi="Arial" w:cs="Arial"/>
          <w:sz w:val="20"/>
          <w:szCs w:val="20"/>
        </w:rPr>
        <w:t xml:space="preserve"> gi</w:t>
      </w:r>
      <w:r w:rsidRPr="00091A07">
        <w:rPr>
          <w:rFonts w:ascii="Arial" w:hAnsi="Arial" w:cs="Arial"/>
          <w:sz w:val="20"/>
          <w:szCs w:val="20"/>
        </w:rPr>
        <w:t>ấ</w:t>
      </w:r>
      <w:r w:rsidRPr="00091A07">
        <w:rPr>
          <w:rFonts w:ascii="Arial" w:hAnsi="Arial" w:cs="Arial"/>
          <w:sz w:val="20"/>
          <w:szCs w:val="20"/>
        </w:rPr>
        <w:t>y phép l</w:t>
      </w:r>
      <w:r w:rsidRPr="00091A07">
        <w:rPr>
          <w:rFonts w:ascii="Arial" w:hAnsi="Arial" w:cs="Arial"/>
          <w:sz w:val="20"/>
          <w:szCs w:val="20"/>
        </w:rPr>
        <w:t>ậ</w:t>
      </w:r>
      <w:r w:rsidRPr="00091A07">
        <w:rPr>
          <w:rFonts w:ascii="Arial" w:hAnsi="Arial" w:cs="Arial"/>
          <w:sz w:val="20"/>
          <w:szCs w:val="20"/>
        </w:rPr>
        <w:t>p Báo cáo tình hình khai thác tài nguyên nư</w:t>
      </w:r>
      <w:r w:rsidRPr="00091A07">
        <w:rPr>
          <w:rFonts w:ascii="Arial" w:hAnsi="Arial" w:cs="Arial"/>
          <w:sz w:val="20"/>
          <w:szCs w:val="20"/>
        </w:rPr>
        <w:t>ớ</w:t>
      </w:r>
      <w:r w:rsidRPr="00091A07">
        <w:rPr>
          <w:rFonts w:ascii="Arial" w:hAnsi="Arial" w:cs="Arial"/>
          <w:sz w:val="20"/>
          <w:szCs w:val="20"/>
        </w:rPr>
        <w:t>c theo M</w:t>
      </w:r>
      <w:r w:rsidRPr="00091A07">
        <w:rPr>
          <w:rFonts w:ascii="Arial" w:hAnsi="Arial" w:cs="Arial"/>
          <w:sz w:val="20"/>
          <w:szCs w:val="20"/>
        </w:rPr>
        <w:t>ẫ</w:t>
      </w:r>
      <w:r w:rsidRPr="00091A07">
        <w:rPr>
          <w:rFonts w:ascii="Arial" w:hAnsi="Arial" w:cs="Arial"/>
          <w:sz w:val="20"/>
          <w:szCs w:val="20"/>
        </w:rPr>
        <w:t>u 60, M</w:t>
      </w:r>
      <w:r w:rsidRPr="00091A07">
        <w:rPr>
          <w:rFonts w:ascii="Arial" w:hAnsi="Arial" w:cs="Arial"/>
          <w:sz w:val="20"/>
          <w:szCs w:val="20"/>
        </w:rPr>
        <w:t>ẫ</w:t>
      </w:r>
      <w:r w:rsidRPr="00091A07">
        <w:rPr>
          <w:rFonts w:ascii="Arial" w:hAnsi="Arial" w:cs="Arial"/>
          <w:sz w:val="20"/>
          <w:szCs w:val="20"/>
        </w:rPr>
        <w:t>u 61, M</w:t>
      </w:r>
      <w:r w:rsidRPr="00091A07">
        <w:rPr>
          <w:rFonts w:ascii="Arial" w:hAnsi="Arial" w:cs="Arial"/>
          <w:sz w:val="20"/>
          <w:szCs w:val="20"/>
        </w:rPr>
        <w:t>ẫ</w:t>
      </w:r>
      <w:r w:rsidRPr="00091A07">
        <w:rPr>
          <w:rFonts w:ascii="Arial" w:hAnsi="Arial" w:cs="Arial"/>
          <w:sz w:val="20"/>
          <w:szCs w:val="20"/>
        </w:rPr>
        <w:t>u 62 t</w:t>
      </w:r>
      <w:r w:rsidRPr="00091A07">
        <w:rPr>
          <w:rFonts w:ascii="Arial" w:hAnsi="Arial" w:cs="Arial"/>
          <w:sz w:val="20"/>
          <w:szCs w:val="20"/>
        </w:rPr>
        <w:t>ạ</w:t>
      </w:r>
      <w:r w:rsidRPr="00091A07">
        <w:rPr>
          <w:rFonts w:ascii="Arial" w:hAnsi="Arial" w:cs="Arial"/>
          <w:sz w:val="20"/>
          <w:szCs w:val="20"/>
        </w:rPr>
        <w:t>i Ph</w:t>
      </w:r>
      <w:r w:rsidRPr="00091A07">
        <w:rPr>
          <w:rFonts w:ascii="Arial" w:hAnsi="Arial" w:cs="Arial"/>
          <w:sz w:val="20"/>
          <w:szCs w:val="20"/>
        </w:rPr>
        <w:t>ụ</w:t>
      </w:r>
      <w:r w:rsidRPr="00091A07">
        <w:rPr>
          <w:rFonts w:ascii="Arial" w:hAnsi="Arial" w:cs="Arial"/>
          <w:sz w:val="20"/>
          <w:szCs w:val="20"/>
        </w:rPr>
        <w:t xml:space="preserve"> l</w:t>
      </w:r>
      <w:r w:rsidRPr="00091A07">
        <w:rPr>
          <w:rFonts w:ascii="Arial" w:hAnsi="Arial" w:cs="Arial"/>
          <w:sz w:val="20"/>
          <w:szCs w:val="20"/>
        </w:rPr>
        <w:t>ụ</w:t>
      </w:r>
      <w:r w:rsidRPr="00091A07">
        <w:rPr>
          <w:rFonts w:ascii="Arial" w:hAnsi="Arial" w:cs="Arial"/>
          <w:sz w:val="20"/>
          <w:szCs w:val="20"/>
        </w:rPr>
        <w:t>c kèm theo Ngh</w:t>
      </w:r>
      <w:r w:rsidRPr="00091A07">
        <w:rPr>
          <w:rFonts w:ascii="Arial" w:hAnsi="Arial" w:cs="Arial"/>
          <w:sz w:val="20"/>
          <w:szCs w:val="20"/>
        </w:rPr>
        <w:t>ị</w:t>
      </w:r>
      <w:r w:rsidRPr="00091A07">
        <w:rPr>
          <w:rFonts w:ascii="Arial" w:hAnsi="Arial" w:cs="Arial"/>
          <w:sz w:val="20"/>
          <w:szCs w:val="20"/>
        </w:rPr>
        <w:t xml:space="preserve"> đ</w:t>
      </w:r>
      <w:r w:rsidRPr="00091A07">
        <w:rPr>
          <w:rFonts w:ascii="Arial" w:hAnsi="Arial" w:cs="Arial"/>
          <w:sz w:val="20"/>
          <w:szCs w:val="20"/>
        </w:rPr>
        <w:t>ị</w:t>
      </w:r>
      <w:r w:rsidRPr="00091A07">
        <w:rPr>
          <w:rFonts w:ascii="Arial" w:hAnsi="Arial" w:cs="Arial"/>
          <w:sz w:val="20"/>
          <w:szCs w:val="20"/>
        </w:rPr>
        <w:t>nh này và g</w:t>
      </w:r>
      <w:r w:rsidRPr="00091A07">
        <w:rPr>
          <w:rFonts w:ascii="Arial" w:hAnsi="Arial" w:cs="Arial"/>
          <w:sz w:val="20"/>
          <w:szCs w:val="20"/>
        </w:rPr>
        <w:t>ử</w:t>
      </w:r>
      <w:r w:rsidRPr="00091A07">
        <w:rPr>
          <w:rFonts w:ascii="Arial" w:hAnsi="Arial" w:cs="Arial"/>
          <w:sz w:val="20"/>
          <w:szCs w:val="20"/>
        </w:rPr>
        <w:t>i v</w:t>
      </w:r>
      <w:r w:rsidRPr="00091A07">
        <w:rPr>
          <w:rFonts w:ascii="Arial" w:hAnsi="Arial" w:cs="Arial"/>
          <w:sz w:val="20"/>
          <w:szCs w:val="20"/>
        </w:rPr>
        <w:t>ề</w:t>
      </w:r>
      <w:r w:rsidRPr="00091A07">
        <w:rPr>
          <w:rFonts w:ascii="Arial" w:hAnsi="Arial" w:cs="Arial"/>
          <w:sz w:val="20"/>
          <w:szCs w:val="20"/>
        </w:rPr>
        <w:t xml:space="preserve"> </w:t>
      </w:r>
      <w:r w:rsidRPr="00091A07">
        <w:rPr>
          <w:rFonts w:ascii="Arial" w:hAnsi="Arial" w:cs="Arial"/>
          <w:sz w:val="20"/>
          <w:szCs w:val="20"/>
        </w:rPr>
        <w:lastRenderedPageBreak/>
        <w:t>cơ quan th</w:t>
      </w:r>
      <w:r w:rsidRPr="00091A07">
        <w:rPr>
          <w:rFonts w:ascii="Arial" w:hAnsi="Arial" w:cs="Arial"/>
          <w:sz w:val="20"/>
          <w:szCs w:val="20"/>
        </w:rPr>
        <w:t>ẩ</w:t>
      </w:r>
      <w:r w:rsidRPr="00091A07">
        <w:rPr>
          <w:rFonts w:ascii="Arial" w:hAnsi="Arial" w:cs="Arial"/>
          <w:sz w:val="20"/>
          <w:szCs w:val="20"/>
        </w:rPr>
        <w:t>m đ</w:t>
      </w:r>
      <w:r w:rsidRPr="00091A07">
        <w:rPr>
          <w:rFonts w:ascii="Arial" w:hAnsi="Arial" w:cs="Arial"/>
          <w:sz w:val="20"/>
          <w:szCs w:val="20"/>
        </w:rPr>
        <w:t>ị</w:t>
      </w:r>
      <w:r w:rsidRPr="00091A07">
        <w:rPr>
          <w:rFonts w:ascii="Arial" w:hAnsi="Arial" w:cs="Arial"/>
          <w:sz w:val="20"/>
          <w:szCs w:val="20"/>
        </w:rPr>
        <w:t>nh h</w:t>
      </w:r>
      <w:r w:rsidRPr="00091A07">
        <w:rPr>
          <w:rFonts w:ascii="Arial" w:hAnsi="Arial" w:cs="Arial"/>
          <w:sz w:val="20"/>
          <w:szCs w:val="20"/>
        </w:rPr>
        <w:t>ồ</w:t>
      </w:r>
      <w:r w:rsidRPr="00091A07">
        <w:rPr>
          <w:rFonts w:ascii="Arial" w:hAnsi="Arial" w:cs="Arial"/>
          <w:sz w:val="20"/>
          <w:szCs w:val="20"/>
        </w:rPr>
        <w:t xml:space="preserve"> sơ, S</w:t>
      </w:r>
      <w:r w:rsidRPr="00091A07">
        <w:rPr>
          <w:rFonts w:ascii="Arial" w:hAnsi="Arial" w:cs="Arial"/>
          <w:sz w:val="20"/>
          <w:szCs w:val="20"/>
        </w:rPr>
        <w:t>ở</w:t>
      </w:r>
      <w:r w:rsidRPr="00091A07">
        <w:rPr>
          <w:rFonts w:ascii="Arial" w:hAnsi="Arial" w:cs="Arial"/>
          <w:sz w:val="20"/>
          <w:szCs w:val="20"/>
        </w:rPr>
        <w:t xml:space="preserve"> Công Thương (đ</w:t>
      </w:r>
      <w:r w:rsidRPr="00091A07">
        <w:rPr>
          <w:rFonts w:ascii="Arial" w:hAnsi="Arial" w:cs="Arial"/>
          <w:sz w:val="20"/>
          <w:szCs w:val="20"/>
        </w:rPr>
        <w:t>ố</w:t>
      </w:r>
      <w:r w:rsidRPr="00091A07">
        <w:rPr>
          <w:rFonts w:ascii="Arial" w:hAnsi="Arial" w:cs="Arial"/>
          <w:sz w:val="20"/>
          <w:szCs w:val="20"/>
        </w:rPr>
        <w:t>i v</w:t>
      </w:r>
      <w:r w:rsidRPr="00091A07">
        <w:rPr>
          <w:rFonts w:ascii="Arial" w:hAnsi="Arial" w:cs="Arial"/>
          <w:sz w:val="20"/>
          <w:szCs w:val="20"/>
        </w:rPr>
        <w:t>ớ</w:t>
      </w:r>
      <w:r w:rsidRPr="00091A07">
        <w:rPr>
          <w:rFonts w:ascii="Arial" w:hAnsi="Arial" w:cs="Arial"/>
          <w:sz w:val="20"/>
          <w:szCs w:val="20"/>
        </w:rPr>
        <w:t>i công trình th</w:t>
      </w:r>
      <w:r w:rsidRPr="00091A07">
        <w:rPr>
          <w:rFonts w:ascii="Arial" w:hAnsi="Arial" w:cs="Arial"/>
          <w:sz w:val="20"/>
          <w:szCs w:val="20"/>
        </w:rPr>
        <w:t>ủ</w:t>
      </w:r>
      <w:r w:rsidRPr="00091A07">
        <w:rPr>
          <w:rFonts w:ascii="Arial" w:hAnsi="Arial" w:cs="Arial"/>
          <w:sz w:val="20"/>
          <w:szCs w:val="20"/>
        </w:rPr>
        <w:t xml:space="preserve">y </w:t>
      </w:r>
      <w:r w:rsidRPr="00091A07">
        <w:rPr>
          <w:rFonts w:ascii="Arial" w:hAnsi="Arial" w:cs="Arial"/>
          <w:sz w:val="20"/>
          <w:szCs w:val="20"/>
        </w:rPr>
        <w:t>đi</w:t>
      </w:r>
      <w:r w:rsidRPr="00091A07">
        <w:rPr>
          <w:rFonts w:ascii="Arial" w:hAnsi="Arial" w:cs="Arial"/>
          <w:sz w:val="20"/>
          <w:szCs w:val="20"/>
        </w:rPr>
        <w:t>ệ</w:t>
      </w:r>
      <w:r w:rsidRPr="00091A07">
        <w:rPr>
          <w:rFonts w:ascii="Arial" w:hAnsi="Arial" w:cs="Arial"/>
          <w:sz w:val="20"/>
          <w:szCs w:val="20"/>
        </w:rPr>
        <w:t>n, nhi</w:t>
      </w:r>
      <w:r w:rsidRPr="00091A07">
        <w:rPr>
          <w:rFonts w:ascii="Arial" w:hAnsi="Arial" w:cs="Arial"/>
          <w:sz w:val="20"/>
          <w:szCs w:val="20"/>
        </w:rPr>
        <w:t>ệ</w:t>
      </w:r>
      <w:r w:rsidRPr="00091A07">
        <w:rPr>
          <w:rFonts w:ascii="Arial" w:hAnsi="Arial" w:cs="Arial"/>
          <w:sz w:val="20"/>
          <w:szCs w:val="20"/>
        </w:rPr>
        <w:t>t đi</w:t>
      </w:r>
      <w:r w:rsidRPr="00091A07">
        <w:rPr>
          <w:rFonts w:ascii="Arial" w:hAnsi="Arial" w:cs="Arial"/>
          <w:sz w:val="20"/>
          <w:szCs w:val="20"/>
        </w:rPr>
        <w:t>ệ</w:t>
      </w:r>
      <w:r w:rsidRPr="00091A07">
        <w:rPr>
          <w:rFonts w:ascii="Arial" w:hAnsi="Arial" w:cs="Arial"/>
          <w:sz w:val="20"/>
          <w:szCs w:val="20"/>
        </w:rPr>
        <w:t>n) nơi xây d</w:t>
      </w:r>
      <w:r w:rsidRPr="00091A07">
        <w:rPr>
          <w:rFonts w:ascii="Arial" w:hAnsi="Arial" w:cs="Arial"/>
          <w:sz w:val="20"/>
          <w:szCs w:val="20"/>
        </w:rPr>
        <w:t>ự</w:t>
      </w:r>
      <w:r w:rsidRPr="00091A07">
        <w:rPr>
          <w:rFonts w:ascii="Arial" w:hAnsi="Arial" w:cs="Arial"/>
          <w:sz w:val="20"/>
          <w:szCs w:val="20"/>
        </w:rPr>
        <w:t>ng công trình.</w:t>
      </w:r>
    </w:p>
    <w:p w14:paraId="62DFA4ED"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Trư</w:t>
      </w:r>
      <w:r w:rsidRPr="00091A07">
        <w:rPr>
          <w:rFonts w:ascii="Arial" w:hAnsi="Arial" w:cs="Arial"/>
          <w:sz w:val="20"/>
          <w:szCs w:val="20"/>
        </w:rPr>
        <w:t>ờ</w:t>
      </w:r>
      <w:r w:rsidRPr="00091A07">
        <w:rPr>
          <w:rFonts w:ascii="Arial" w:hAnsi="Arial" w:cs="Arial"/>
          <w:sz w:val="20"/>
          <w:szCs w:val="20"/>
        </w:rPr>
        <w:t>ng h</w:t>
      </w:r>
      <w:r w:rsidRPr="00091A07">
        <w:rPr>
          <w:rFonts w:ascii="Arial" w:hAnsi="Arial" w:cs="Arial"/>
          <w:sz w:val="20"/>
          <w:szCs w:val="20"/>
        </w:rPr>
        <w:t>ợ</w:t>
      </w:r>
      <w:r w:rsidRPr="00091A07">
        <w:rPr>
          <w:rFonts w:ascii="Arial" w:hAnsi="Arial" w:cs="Arial"/>
          <w:sz w:val="20"/>
          <w:szCs w:val="20"/>
        </w:rPr>
        <w:t>p thu</w:t>
      </w:r>
      <w:r w:rsidRPr="00091A07">
        <w:rPr>
          <w:rFonts w:ascii="Arial" w:hAnsi="Arial" w:cs="Arial"/>
          <w:sz w:val="20"/>
          <w:szCs w:val="20"/>
        </w:rPr>
        <w:t>ộ</w:t>
      </w:r>
      <w:r w:rsidRPr="00091A07">
        <w:rPr>
          <w:rFonts w:ascii="Arial" w:hAnsi="Arial" w:cs="Arial"/>
          <w:sz w:val="20"/>
          <w:szCs w:val="20"/>
        </w:rPr>
        <w:t>c th</w:t>
      </w:r>
      <w:r w:rsidRPr="00091A07">
        <w:rPr>
          <w:rFonts w:ascii="Arial" w:hAnsi="Arial" w:cs="Arial"/>
          <w:sz w:val="20"/>
          <w:szCs w:val="20"/>
        </w:rPr>
        <w:t>ẩ</w:t>
      </w:r>
      <w:r w:rsidRPr="00091A07">
        <w:rPr>
          <w:rFonts w:ascii="Arial" w:hAnsi="Arial" w:cs="Arial"/>
          <w:sz w:val="20"/>
          <w:szCs w:val="20"/>
        </w:rPr>
        <w:t>m quy</w:t>
      </w:r>
      <w:r w:rsidRPr="00091A07">
        <w:rPr>
          <w:rFonts w:ascii="Arial" w:hAnsi="Arial" w:cs="Arial"/>
          <w:sz w:val="20"/>
          <w:szCs w:val="20"/>
        </w:rPr>
        <w:t>ề</w:t>
      </w:r>
      <w:r w:rsidRPr="00091A07">
        <w:rPr>
          <w:rFonts w:ascii="Arial" w:hAnsi="Arial" w:cs="Arial"/>
          <w:sz w:val="20"/>
          <w:szCs w:val="20"/>
        </w:rPr>
        <w:t>n c</w:t>
      </w:r>
      <w:r w:rsidRPr="00091A07">
        <w:rPr>
          <w:rFonts w:ascii="Arial" w:hAnsi="Arial" w:cs="Arial"/>
          <w:sz w:val="20"/>
          <w:szCs w:val="20"/>
        </w:rPr>
        <w:t>ấ</w:t>
      </w:r>
      <w:r w:rsidRPr="00091A07">
        <w:rPr>
          <w:rFonts w:ascii="Arial" w:hAnsi="Arial" w:cs="Arial"/>
          <w:sz w:val="20"/>
          <w:szCs w:val="20"/>
        </w:rPr>
        <w:t>p gi</w:t>
      </w:r>
      <w:r w:rsidRPr="00091A07">
        <w:rPr>
          <w:rFonts w:ascii="Arial" w:hAnsi="Arial" w:cs="Arial"/>
          <w:sz w:val="20"/>
          <w:szCs w:val="20"/>
        </w:rPr>
        <w:t>ấ</w:t>
      </w:r>
      <w:r w:rsidRPr="00091A07">
        <w:rPr>
          <w:rFonts w:ascii="Arial" w:hAnsi="Arial" w:cs="Arial"/>
          <w:sz w:val="20"/>
          <w:szCs w:val="20"/>
        </w:rPr>
        <w:t>y phép c</w:t>
      </w:r>
      <w:r w:rsidRPr="00091A07">
        <w:rPr>
          <w:rFonts w:ascii="Arial" w:hAnsi="Arial" w:cs="Arial"/>
          <w:sz w:val="20"/>
          <w:szCs w:val="20"/>
        </w:rPr>
        <w:t>ủ</w:t>
      </w:r>
      <w:r w:rsidRPr="00091A07">
        <w:rPr>
          <w:rFonts w:ascii="Arial" w:hAnsi="Arial" w:cs="Arial"/>
          <w:sz w:val="20"/>
          <w:szCs w:val="20"/>
        </w:rPr>
        <w:t>a B</w:t>
      </w:r>
      <w:r w:rsidRPr="00091A07">
        <w:rPr>
          <w:rFonts w:ascii="Arial" w:hAnsi="Arial" w:cs="Arial"/>
          <w:sz w:val="20"/>
          <w:szCs w:val="20"/>
        </w:rPr>
        <w:t>ộ</w:t>
      </w:r>
      <w:r w:rsidRPr="00091A07">
        <w:rPr>
          <w:rFonts w:ascii="Arial" w:hAnsi="Arial" w:cs="Arial"/>
          <w:sz w:val="20"/>
          <w:szCs w:val="20"/>
        </w:rPr>
        <w:t xml:space="preserve"> trư</w:t>
      </w:r>
      <w:r w:rsidRPr="00091A07">
        <w:rPr>
          <w:rFonts w:ascii="Arial" w:hAnsi="Arial" w:cs="Arial"/>
          <w:sz w:val="20"/>
          <w:szCs w:val="20"/>
        </w:rPr>
        <w:t>ở</w:t>
      </w:r>
      <w:r w:rsidRPr="00091A07">
        <w:rPr>
          <w:rFonts w:ascii="Arial" w:hAnsi="Arial" w:cs="Arial"/>
          <w:sz w:val="20"/>
          <w:szCs w:val="20"/>
        </w:rPr>
        <w:t>ng Nông nghi</w:t>
      </w:r>
      <w:r w:rsidRPr="00091A07">
        <w:rPr>
          <w:rFonts w:ascii="Arial" w:hAnsi="Arial" w:cs="Arial"/>
          <w:sz w:val="20"/>
          <w:szCs w:val="20"/>
        </w:rPr>
        <w:t>ệ</w:t>
      </w:r>
      <w:r w:rsidRPr="00091A07">
        <w:rPr>
          <w:rFonts w:ascii="Arial" w:hAnsi="Arial" w:cs="Arial"/>
          <w:sz w:val="20"/>
          <w:szCs w:val="20"/>
        </w:rPr>
        <w:t>p và Môi trư</w:t>
      </w:r>
      <w:r w:rsidRPr="00091A07">
        <w:rPr>
          <w:rFonts w:ascii="Arial" w:hAnsi="Arial" w:cs="Arial"/>
          <w:sz w:val="20"/>
          <w:szCs w:val="20"/>
        </w:rPr>
        <w:t>ờ</w:t>
      </w:r>
      <w:r w:rsidRPr="00091A07">
        <w:rPr>
          <w:rFonts w:ascii="Arial" w:hAnsi="Arial" w:cs="Arial"/>
          <w:sz w:val="20"/>
          <w:szCs w:val="20"/>
        </w:rPr>
        <w:t>ng, ch</w:t>
      </w:r>
      <w:r w:rsidRPr="00091A07">
        <w:rPr>
          <w:rFonts w:ascii="Arial" w:hAnsi="Arial" w:cs="Arial"/>
          <w:sz w:val="20"/>
          <w:szCs w:val="20"/>
        </w:rPr>
        <w:t>ủ</w:t>
      </w:r>
      <w:r w:rsidRPr="00091A07">
        <w:rPr>
          <w:rFonts w:ascii="Arial" w:hAnsi="Arial" w:cs="Arial"/>
          <w:sz w:val="20"/>
          <w:szCs w:val="20"/>
        </w:rPr>
        <w:t xml:space="preserve"> gi</w:t>
      </w:r>
      <w:r w:rsidRPr="00091A07">
        <w:rPr>
          <w:rFonts w:ascii="Arial" w:hAnsi="Arial" w:cs="Arial"/>
          <w:sz w:val="20"/>
          <w:szCs w:val="20"/>
        </w:rPr>
        <w:t>ấ</w:t>
      </w:r>
      <w:r w:rsidRPr="00091A07">
        <w:rPr>
          <w:rFonts w:ascii="Arial" w:hAnsi="Arial" w:cs="Arial"/>
          <w:sz w:val="20"/>
          <w:szCs w:val="20"/>
        </w:rPr>
        <w:t>y phép còn ph</w:t>
      </w:r>
      <w:r w:rsidRPr="00091A07">
        <w:rPr>
          <w:rFonts w:ascii="Arial" w:hAnsi="Arial" w:cs="Arial"/>
          <w:sz w:val="20"/>
          <w:szCs w:val="20"/>
        </w:rPr>
        <w:t>ả</w:t>
      </w:r>
      <w:r w:rsidRPr="00091A07">
        <w:rPr>
          <w:rFonts w:ascii="Arial" w:hAnsi="Arial" w:cs="Arial"/>
          <w:sz w:val="20"/>
          <w:szCs w:val="20"/>
        </w:rPr>
        <w:t>i g</w:t>
      </w:r>
      <w:r w:rsidRPr="00091A07">
        <w:rPr>
          <w:rFonts w:ascii="Arial" w:hAnsi="Arial" w:cs="Arial"/>
          <w:sz w:val="20"/>
          <w:szCs w:val="20"/>
        </w:rPr>
        <w:t>ử</w:t>
      </w:r>
      <w:r w:rsidRPr="00091A07">
        <w:rPr>
          <w:rFonts w:ascii="Arial" w:hAnsi="Arial" w:cs="Arial"/>
          <w:sz w:val="20"/>
          <w:szCs w:val="20"/>
        </w:rPr>
        <w:t>i v</w:t>
      </w:r>
      <w:r w:rsidRPr="00091A07">
        <w:rPr>
          <w:rFonts w:ascii="Arial" w:hAnsi="Arial" w:cs="Arial"/>
          <w:sz w:val="20"/>
          <w:szCs w:val="20"/>
        </w:rPr>
        <w:t>ề</w:t>
      </w:r>
      <w:r w:rsidRPr="00091A07">
        <w:rPr>
          <w:rFonts w:ascii="Arial" w:hAnsi="Arial" w:cs="Arial"/>
          <w:sz w:val="20"/>
          <w:szCs w:val="20"/>
        </w:rPr>
        <w:t xml:space="preserve"> S</w:t>
      </w:r>
      <w:r w:rsidRPr="00091A07">
        <w:rPr>
          <w:rFonts w:ascii="Arial" w:hAnsi="Arial" w:cs="Arial"/>
          <w:sz w:val="20"/>
          <w:szCs w:val="20"/>
        </w:rPr>
        <w:t>ở</w:t>
      </w:r>
      <w:r w:rsidRPr="00091A07">
        <w:rPr>
          <w:rFonts w:ascii="Arial" w:hAnsi="Arial" w:cs="Arial"/>
          <w:sz w:val="20"/>
          <w:szCs w:val="20"/>
        </w:rPr>
        <w:t xml:space="preserve"> Nông nghi</w:t>
      </w:r>
      <w:r w:rsidRPr="00091A07">
        <w:rPr>
          <w:rFonts w:ascii="Arial" w:hAnsi="Arial" w:cs="Arial"/>
          <w:sz w:val="20"/>
          <w:szCs w:val="20"/>
        </w:rPr>
        <w:t>ệ</w:t>
      </w:r>
      <w:r w:rsidRPr="00091A07">
        <w:rPr>
          <w:rFonts w:ascii="Arial" w:hAnsi="Arial" w:cs="Arial"/>
          <w:sz w:val="20"/>
          <w:szCs w:val="20"/>
        </w:rPr>
        <w:t>p và Môi trư</w:t>
      </w:r>
      <w:r w:rsidRPr="00091A07">
        <w:rPr>
          <w:rFonts w:ascii="Arial" w:hAnsi="Arial" w:cs="Arial"/>
          <w:sz w:val="20"/>
          <w:szCs w:val="20"/>
        </w:rPr>
        <w:t>ờ</w:t>
      </w:r>
      <w:r w:rsidRPr="00091A07">
        <w:rPr>
          <w:rFonts w:ascii="Arial" w:hAnsi="Arial" w:cs="Arial"/>
          <w:sz w:val="20"/>
          <w:szCs w:val="20"/>
        </w:rPr>
        <w:t>ng nơi xây d</w:t>
      </w:r>
      <w:r w:rsidRPr="00091A07">
        <w:rPr>
          <w:rFonts w:ascii="Arial" w:hAnsi="Arial" w:cs="Arial"/>
          <w:sz w:val="20"/>
          <w:szCs w:val="20"/>
        </w:rPr>
        <w:t>ự</w:t>
      </w:r>
      <w:r w:rsidRPr="00091A07">
        <w:rPr>
          <w:rFonts w:ascii="Arial" w:hAnsi="Arial" w:cs="Arial"/>
          <w:sz w:val="20"/>
          <w:szCs w:val="20"/>
        </w:rPr>
        <w:t>ng công trình.”.</w:t>
      </w:r>
    </w:p>
    <w:p w14:paraId="38C6F90E"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21. S</w:t>
      </w:r>
      <w:r w:rsidRPr="00091A07">
        <w:rPr>
          <w:rFonts w:ascii="Arial" w:hAnsi="Arial" w:cs="Arial"/>
          <w:sz w:val="20"/>
          <w:szCs w:val="20"/>
        </w:rPr>
        <w:t>ử</w:t>
      </w:r>
      <w:r w:rsidRPr="00091A07">
        <w:rPr>
          <w:rFonts w:ascii="Arial" w:hAnsi="Arial" w:cs="Arial"/>
          <w:sz w:val="20"/>
          <w:szCs w:val="20"/>
        </w:rPr>
        <w:t>a đ</w:t>
      </w:r>
      <w:r w:rsidRPr="00091A07">
        <w:rPr>
          <w:rFonts w:ascii="Arial" w:hAnsi="Arial" w:cs="Arial"/>
          <w:sz w:val="20"/>
          <w:szCs w:val="20"/>
        </w:rPr>
        <w:t>ổ</w:t>
      </w:r>
      <w:r w:rsidRPr="00091A07">
        <w:rPr>
          <w:rFonts w:ascii="Arial" w:hAnsi="Arial" w:cs="Arial"/>
          <w:sz w:val="20"/>
          <w:szCs w:val="20"/>
        </w:rPr>
        <w:t>i, b</w:t>
      </w:r>
      <w:r w:rsidRPr="00091A07">
        <w:rPr>
          <w:rFonts w:ascii="Arial" w:hAnsi="Arial" w:cs="Arial"/>
          <w:sz w:val="20"/>
          <w:szCs w:val="20"/>
        </w:rPr>
        <w:t>ổ</w:t>
      </w:r>
      <w:r w:rsidRPr="00091A07">
        <w:rPr>
          <w:rFonts w:ascii="Arial" w:hAnsi="Arial" w:cs="Arial"/>
          <w:sz w:val="20"/>
          <w:szCs w:val="20"/>
        </w:rPr>
        <w:t xml:space="preserve"> sung Đi</w:t>
      </w:r>
      <w:r w:rsidRPr="00091A07">
        <w:rPr>
          <w:rFonts w:ascii="Arial" w:hAnsi="Arial" w:cs="Arial"/>
          <w:sz w:val="20"/>
          <w:szCs w:val="20"/>
        </w:rPr>
        <w:t>ề</w:t>
      </w:r>
      <w:r w:rsidRPr="00091A07">
        <w:rPr>
          <w:rFonts w:ascii="Arial" w:hAnsi="Arial" w:cs="Arial"/>
          <w:sz w:val="20"/>
          <w:szCs w:val="20"/>
        </w:rPr>
        <w:t>u 30 như sau:</w:t>
      </w:r>
    </w:p>
    <w:p w14:paraId="444D6993"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b/>
          <w:sz w:val="20"/>
          <w:szCs w:val="20"/>
        </w:rPr>
        <w:t>“Đi</w:t>
      </w:r>
      <w:r w:rsidRPr="00091A07">
        <w:rPr>
          <w:rFonts w:ascii="Arial" w:hAnsi="Arial" w:cs="Arial"/>
          <w:b/>
          <w:sz w:val="20"/>
          <w:szCs w:val="20"/>
        </w:rPr>
        <w:t>ề</w:t>
      </w:r>
      <w:r w:rsidRPr="00091A07">
        <w:rPr>
          <w:rFonts w:ascii="Arial" w:hAnsi="Arial" w:cs="Arial"/>
          <w:b/>
          <w:sz w:val="20"/>
          <w:szCs w:val="20"/>
        </w:rPr>
        <w:t xml:space="preserve">u </w:t>
      </w:r>
      <w:r w:rsidRPr="00091A07">
        <w:rPr>
          <w:rFonts w:ascii="Arial" w:hAnsi="Arial" w:cs="Arial"/>
          <w:b/>
          <w:sz w:val="20"/>
          <w:szCs w:val="20"/>
        </w:rPr>
        <w:t>30. Đi</w:t>
      </w:r>
      <w:r w:rsidRPr="00091A07">
        <w:rPr>
          <w:rFonts w:ascii="Arial" w:hAnsi="Arial" w:cs="Arial"/>
          <w:b/>
          <w:sz w:val="20"/>
          <w:szCs w:val="20"/>
        </w:rPr>
        <w:t>ề</w:t>
      </w:r>
      <w:r w:rsidRPr="00091A07">
        <w:rPr>
          <w:rFonts w:ascii="Arial" w:hAnsi="Arial" w:cs="Arial"/>
          <w:b/>
          <w:sz w:val="20"/>
          <w:szCs w:val="20"/>
        </w:rPr>
        <w:t>u ki</w:t>
      </w:r>
      <w:r w:rsidRPr="00091A07">
        <w:rPr>
          <w:rFonts w:ascii="Arial" w:hAnsi="Arial" w:cs="Arial"/>
          <w:b/>
          <w:sz w:val="20"/>
          <w:szCs w:val="20"/>
        </w:rPr>
        <w:t>ệ</w:t>
      </w:r>
      <w:r w:rsidRPr="00091A07">
        <w:rPr>
          <w:rFonts w:ascii="Arial" w:hAnsi="Arial" w:cs="Arial"/>
          <w:b/>
          <w:sz w:val="20"/>
          <w:szCs w:val="20"/>
        </w:rPr>
        <w:t>n c</w:t>
      </w:r>
      <w:r w:rsidRPr="00091A07">
        <w:rPr>
          <w:rFonts w:ascii="Arial" w:hAnsi="Arial" w:cs="Arial"/>
          <w:b/>
          <w:sz w:val="20"/>
          <w:szCs w:val="20"/>
        </w:rPr>
        <w:t>ấ</w:t>
      </w:r>
      <w:r w:rsidRPr="00091A07">
        <w:rPr>
          <w:rFonts w:ascii="Arial" w:hAnsi="Arial" w:cs="Arial"/>
          <w:b/>
          <w:sz w:val="20"/>
          <w:szCs w:val="20"/>
        </w:rPr>
        <w:t>p gi</w:t>
      </w:r>
      <w:r w:rsidRPr="00091A07">
        <w:rPr>
          <w:rFonts w:ascii="Arial" w:hAnsi="Arial" w:cs="Arial"/>
          <w:b/>
          <w:sz w:val="20"/>
          <w:szCs w:val="20"/>
        </w:rPr>
        <w:t>ấ</w:t>
      </w:r>
      <w:r w:rsidRPr="00091A07">
        <w:rPr>
          <w:rFonts w:ascii="Arial" w:hAnsi="Arial" w:cs="Arial"/>
          <w:b/>
          <w:sz w:val="20"/>
          <w:szCs w:val="20"/>
        </w:rPr>
        <w:t>y phép, th</w:t>
      </w:r>
      <w:r w:rsidRPr="00091A07">
        <w:rPr>
          <w:rFonts w:ascii="Arial" w:hAnsi="Arial" w:cs="Arial"/>
          <w:b/>
          <w:sz w:val="20"/>
          <w:szCs w:val="20"/>
        </w:rPr>
        <w:t>ờ</w:t>
      </w:r>
      <w:r w:rsidRPr="00091A07">
        <w:rPr>
          <w:rFonts w:ascii="Arial" w:hAnsi="Arial" w:cs="Arial"/>
          <w:b/>
          <w:sz w:val="20"/>
          <w:szCs w:val="20"/>
        </w:rPr>
        <w:t>i h</w:t>
      </w:r>
      <w:r w:rsidRPr="00091A07">
        <w:rPr>
          <w:rFonts w:ascii="Arial" w:hAnsi="Arial" w:cs="Arial"/>
          <w:b/>
          <w:sz w:val="20"/>
          <w:szCs w:val="20"/>
        </w:rPr>
        <w:t>ạ</w:t>
      </w:r>
      <w:r w:rsidRPr="00091A07">
        <w:rPr>
          <w:rFonts w:ascii="Arial" w:hAnsi="Arial" w:cs="Arial"/>
          <w:b/>
          <w:sz w:val="20"/>
          <w:szCs w:val="20"/>
        </w:rPr>
        <w:t>n gi</w:t>
      </w:r>
      <w:r w:rsidRPr="00091A07">
        <w:rPr>
          <w:rFonts w:ascii="Arial" w:hAnsi="Arial" w:cs="Arial"/>
          <w:b/>
          <w:sz w:val="20"/>
          <w:szCs w:val="20"/>
        </w:rPr>
        <w:t>ấ</w:t>
      </w:r>
      <w:r w:rsidRPr="00091A07">
        <w:rPr>
          <w:rFonts w:ascii="Arial" w:hAnsi="Arial" w:cs="Arial"/>
          <w:b/>
          <w:sz w:val="20"/>
          <w:szCs w:val="20"/>
        </w:rPr>
        <w:t>y phép hành ngh</w:t>
      </w:r>
      <w:r w:rsidRPr="00091A07">
        <w:rPr>
          <w:rFonts w:ascii="Arial" w:hAnsi="Arial" w:cs="Arial"/>
          <w:b/>
          <w:sz w:val="20"/>
          <w:szCs w:val="20"/>
        </w:rPr>
        <w:t>ề</w:t>
      </w:r>
      <w:r w:rsidRPr="00091A07">
        <w:rPr>
          <w:rFonts w:ascii="Arial" w:hAnsi="Arial" w:cs="Arial"/>
          <w:b/>
          <w:sz w:val="20"/>
          <w:szCs w:val="20"/>
        </w:rPr>
        <w:t xml:space="preserve"> khoan nư</w:t>
      </w:r>
      <w:r w:rsidRPr="00091A07">
        <w:rPr>
          <w:rFonts w:ascii="Arial" w:hAnsi="Arial" w:cs="Arial"/>
          <w:b/>
          <w:sz w:val="20"/>
          <w:szCs w:val="20"/>
        </w:rPr>
        <w:t>ớ</w:t>
      </w:r>
      <w:r w:rsidRPr="00091A07">
        <w:rPr>
          <w:rFonts w:ascii="Arial" w:hAnsi="Arial" w:cs="Arial"/>
          <w:b/>
          <w:sz w:val="20"/>
          <w:szCs w:val="20"/>
        </w:rPr>
        <w:t>c dư</w:t>
      </w:r>
      <w:r w:rsidRPr="00091A07">
        <w:rPr>
          <w:rFonts w:ascii="Arial" w:hAnsi="Arial" w:cs="Arial"/>
          <w:b/>
          <w:sz w:val="20"/>
          <w:szCs w:val="20"/>
        </w:rPr>
        <w:t>ớ</w:t>
      </w:r>
      <w:r w:rsidRPr="00091A07">
        <w:rPr>
          <w:rFonts w:ascii="Arial" w:hAnsi="Arial" w:cs="Arial"/>
          <w:b/>
          <w:sz w:val="20"/>
          <w:szCs w:val="20"/>
        </w:rPr>
        <w:t>i đ</w:t>
      </w:r>
      <w:r w:rsidRPr="00091A07">
        <w:rPr>
          <w:rFonts w:ascii="Arial" w:hAnsi="Arial" w:cs="Arial"/>
          <w:b/>
          <w:sz w:val="20"/>
          <w:szCs w:val="20"/>
        </w:rPr>
        <w:t>ấ</w:t>
      </w:r>
      <w:r w:rsidRPr="00091A07">
        <w:rPr>
          <w:rFonts w:ascii="Arial" w:hAnsi="Arial" w:cs="Arial"/>
          <w:b/>
          <w:sz w:val="20"/>
          <w:szCs w:val="20"/>
        </w:rPr>
        <w:t>t</w:t>
      </w:r>
    </w:p>
    <w:p w14:paraId="68D7FDEC"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1. T</w:t>
      </w:r>
      <w:r w:rsidRPr="00091A07">
        <w:rPr>
          <w:rFonts w:ascii="Arial" w:hAnsi="Arial" w:cs="Arial"/>
          <w:sz w:val="20"/>
          <w:szCs w:val="20"/>
        </w:rPr>
        <w:t>ổ</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c, cá nhân hành ngh</w:t>
      </w:r>
      <w:r w:rsidRPr="00091A07">
        <w:rPr>
          <w:rFonts w:ascii="Arial" w:hAnsi="Arial" w:cs="Arial"/>
          <w:sz w:val="20"/>
          <w:szCs w:val="20"/>
        </w:rPr>
        <w:t>ề</w:t>
      </w:r>
      <w:r w:rsidRPr="00091A07">
        <w:rPr>
          <w:rFonts w:ascii="Arial" w:hAnsi="Arial" w:cs="Arial"/>
          <w:sz w:val="20"/>
          <w:szCs w:val="20"/>
        </w:rPr>
        <w:t xml:space="preserve"> khoan nư</w:t>
      </w:r>
      <w:r w:rsidRPr="00091A07">
        <w:rPr>
          <w:rFonts w:ascii="Arial" w:hAnsi="Arial" w:cs="Arial"/>
          <w:sz w:val="20"/>
          <w:szCs w:val="20"/>
        </w:rPr>
        <w:t>ớ</w:t>
      </w:r>
      <w:r w:rsidRPr="00091A07">
        <w:rPr>
          <w:rFonts w:ascii="Arial" w:hAnsi="Arial" w:cs="Arial"/>
          <w:sz w:val="20"/>
          <w:szCs w:val="20"/>
        </w:rPr>
        <w:t>c dư</w:t>
      </w:r>
      <w:r w:rsidRPr="00091A07">
        <w:rPr>
          <w:rFonts w:ascii="Arial" w:hAnsi="Arial" w:cs="Arial"/>
          <w:sz w:val="20"/>
          <w:szCs w:val="20"/>
        </w:rPr>
        <w:t>ớ</w:t>
      </w:r>
      <w:r w:rsidRPr="00091A07">
        <w:rPr>
          <w:rFonts w:ascii="Arial" w:hAnsi="Arial" w:cs="Arial"/>
          <w:sz w:val="20"/>
          <w:szCs w:val="20"/>
        </w:rPr>
        <w:t>i đ</w:t>
      </w:r>
      <w:r w:rsidRPr="00091A07">
        <w:rPr>
          <w:rFonts w:ascii="Arial" w:hAnsi="Arial" w:cs="Arial"/>
          <w:sz w:val="20"/>
          <w:szCs w:val="20"/>
        </w:rPr>
        <w:t>ấ</w:t>
      </w:r>
      <w:r w:rsidRPr="00091A07">
        <w:rPr>
          <w:rFonts w:ascii="Arial" w:hAnsi="Arial" w:cs="Arial"/>
          <w:sz w:val="20"/>
          <w:szCs w:val="20"/>
        </w:rPr>
        <w:t>t ph</w:t>
      </w:r>
      <w:r w:rsidRPr="00091A07">
        <w:rPr>
          <w:rFonts w:ascii="Arial" w:hAnsi="Arial" w:cs="Arial"/>
          <w:sz w:val="20"/>
          <w:szCs w:val="20"/>
        </w:rPr>
        <w:t>ả</w:t>
      </w:r>
      <w:r w:rsidRPr="00091A07">
        <w:rPr>
          <w:rFonts w:ascii="Arial" w:hAnsi="Arial" w:cs="Arial"/>
          <w:sz w:val="20"/>
          <w:szCs w:val="20"/>
        </w:rPr>
        <w:t>i có ngư</w:t>
      </w:r>
      <w:r w:rsidRPr="00091A07">
        <w:rPr>
          <w:rFonts w:ascii="Arial" w:hAnsi="Arial" w:cs="Arial"/>
          <w:sz w:val="20"/>
          <w:szCs w:val="20"/>
        </w:rPr>
        <w:t>ờ</w:t>
      </w:r>
      <w:r w:rsidRPr="00091A07">
        <w:rPr>
          <w:rFonts w:ascii="Arial" w:hAnsi="Arial" w:cs="Arial"/>
          <w:sz w:val="20"/>
          <w:szCs w:val="20"/>
        </w:rPr>
        <w:t>i đ</w:t>
      </w:r>
      <w:r w:rsidRPr="00091A07">
        <w:rPr>
          <w:rFonts w:ascii="Arial" w:hAnsi="Arial" w:cs="Arial"/>
          <w:sz w:val="20"/>
          <w:szCs w:val="20"/>
        </w:rPr>
        <w:t>ứ</w:t>
      </w:r>
      <w:r w:rsidRPr="00091A07">
        <w:rPr>
          <w:rFonts w:ascii="Arial" w:hAnsi="Arial" w:cs="Arial"/>
          <w:sz w:val="20"/>
          <w:szCs w:val="20"/>
        </w:rPr>
        <w:t>ng đ</w:t>
      </w:r>
      <w:r w:rsidRPr="00091A07">
        <w:rPr>
          <w:rFonts w:ascii="Arial" w:hAnsi="Arial" w:cs="Arial"/>
          <w:sz w:val="20"/>
          <w:szCs w:val="20"/>
        </w:rPr>
        <w:t>ầ</w:t>
      </w:r>
      <w:r w:rsidRPr="00091A07">
        <w:rPr>
          <w:rFonts w:ascii="Arial" w:hAnsi="Arial" w:cs="Arial"/>
          <w:sz w:val="20"/>
          <w:szCs w:val="20"/>
        </w:rPr>
        <w:t>u t</w:t>
      </w:r>
      <w:r w:rsidRPr="00091A07">
        <w:rPr>
          <w:rFonts w:ascii="Arial" w:hAnsi="Arial" w:cs="Arial"/>
          <w:sz w:val="20"/>
          <w:szCs w:val="20"/>
        </w:rPr>
        <w:t>ổ</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c ho</w:t>
      </w:r>
      <w:r w:rsidRPr="00091A07">
        <w:rPr>
          <w:rFonts w:ascii="Arial" w:hAnsi="Arial" w:cs="Arial"/>
          <w:sz w:val="20"/>
          <w:szCs w:val="20"/>
        </w:rPr>
        <w:t>ặ</w:t>
      </w:r>
      <w:r w:rsidRPr="00091A07">
        <w:rPr>
          <w:rFonts w:ascii="Arial" w:hAnsi="Arial" w:cs="Arial"/>
          <w:sz w:val="20"/>
          <w:szCs w:val="20"/>
        </w:rPr>
        <w:t>c ngư</w:t>
      </w:r>
      <w:r w:rsidRPr="00091A07">
        <w:rPr>
          <w:rFonts w:ascii="Arial" w:hAnsi="Arial" w:cs="Arial"/>
          <w:sz w:val="20"/>
          <w:szCs w:val="20"/>
        </w:rPr>
        <w:t>ờ</w:t>
      </w:r>
      <w:r w:rsidRPr="00091A07">
        <w:rPr>
          <w:rFonts w:ascii="Arial" w:hAnsi="Arial" w:cs="Arial"/>
          <w:sz w:val="20"/>
          <w:szCs w:val="20"/>
        </w:rPr>
        <w:t>i ch</w:t>
      </w:r>
      <w:r w:rsidRPr="00091A07">
        <w:rPr>
          <w:rFonts w:ascii="Arial" w:hAnsi="Arial" w:cs="Arial"/>
          <w:sz w:val="20"/>
          <w:szCs w:val="20"/>
        </w:rPr>
        <w:t>ị</w:t>
      </w:r>
      <w:r w:rsidRPr="00091A07">
        <w:rPr>
          <w:rFonts w:ascii="Arial" w:hAnsi="Arial" w:cs="Arial"/>
          <w:sz w:val="20"/>
          <w:szCs w:val="20"/>
        </w:rPr>
        <w:t>u trách nhi</w:t>
      </w:r>
      <w:r w:rsidRPr="00091A07">
        <w:rPr>
          <w:rFonts w:ascii="Arial" w:hAnsi="Arial" w:cs="Arial"/>
          <w:sz w:val="20"/>
          <w:szCs w:val="20"/>
        </w:rPr>
        <w:t>ệ</w:t>
      </w:r>
      <w:r w:rsidRPr="00091A07">
        <w:rPr>
          <w:rFonts w:ascii="Arial" w:hAnsi="Arial" w:cs="Arial"/>
          <w:sz w:val="20"/>
          <w:szCs w:val="20"/>
        </w:rPr>
        <w:t>m chính v</w:t>
      </w:r>
      <w:r w:rsidRPr="00091A07">
        <w:rPr>
          <w:rFonts w:ascii="Arial" w:hAnsi="Arial" w:cs="Arial"/>
          <w:sz w:val="20"/>
          <w:szCs w:val="20"/>
        </w:rPr>
        <w:t>ề</w:t>
      </w:r>
      <w:r w:rsidRPr="00091A07">
        <w:rPr>
          <w:rFonts w:ascii="Arial" w:hAnsi="Arial" w:cs="Arial"/>
          <w:sz w:val="20"/>
          <w:szCs w:val="20"/>
        </w:rPr>
        <w:t xml:space="preserve"> k</w:t>
      </w:r>
      <w:r w:rsidRPr="00091A07">
        <w:rPr>
          <w:rFonts w:ascii="Arial" w:hAnsi="Arial" w:cs="Arial"/>
          <w:sz w:val="20"/>
          <w:szCs w:val="20"/>
        </w:rPr>
        <w:t>ỹ</w:t>
      </w:r>
      <w:r w:rsidRPr="00091A07">
        <w:rPr>
          <w:rFonts w:ascii="Arial" w:hAnsi="Arial" w:cs="Arial"/>
          <w:sz w:val="20"/>
          <w:szCs w:val="20"/>
        </w:rPr>
        <w:t xml:space="preserve"> thu</w:t>
      </w:r>
      <w:r w:rsidRPr="00091A07">
        <w:rPr>
          <w:rFonts w:ascii="Arial" w:hAnsi="Arial" w:cs="Arial"/>
          <w:sz w:val="20"/>
          <w:szCs w:val="20"/>
        </w:rPr>
        <w:t>ậ</w:t>
      </w:r>
      <w:r w:rsidRPr="00091A07">
        <w:rPr>
          <w:rFonts w:ascii="Arial" w:hAnsi="Arial" w:cs="Arial"/>
          <w:sz w:val="20"/>
          <w:szCs w:val="20"/>
        </w:rPr>
        <w:t>t c</w:t>
      </w:r>
      <w:r w:rsidRPr="00091A07">
        <w:rPr>
          <w:rFonts w:ascii="Arial" w:hAnsi="Arial" w:cs="Arial"/>
          <w:sz w:val="20"/>
          <w:szCs w:val="20"/>
        </w:rPr>
        <w:t>ủ</w:t>
      </w:r>
      <w:r w:rsidRPr="00091A07">
        <w:rPr>
          <w:rFonts w:ascii="Arial" w:hAnsi="Arial" w:cs="Arial"/>
          <w:sz w:val="20"/>
          <w:szCs w:val="20"/>
        </w:rPr>
        <w:t>a t</w:t>
      </w:r>
      <w:r w:rsidRPr="00091A07">
        <w:rPr>
          <w:rFonts w:ascii="Arial" w:hAnsi="Arial" w:cs="Arial"/>
          <w:sz w:val="20"/>
          <w:szCs w:val="20"/>
        </w:rPr>
        <w:t>ổ</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c, cá nhân hành ngh</w:t>
      </w:r>
      <w:r w:rsidRPr="00091A07">
        <w:rPr>
          <w:rFonts w:ascii="Arial" w:hAnsi="Arial" w:cs="Arial"/>
          <w:sz w:val="20"/>
          <w:szCs w:val="20"/>
        </w:rPr>
        <w:t>ề</w:t>
      </w:r>
      <w:r w:rsidRPr="00091A07">
        <w:rPr>
          <w:rFonts w:ascii="Arial" w:hAnsi="Arial" w:cs="Arial"/>
          <w:sz w:val="20"/>
          <w:szCs w:val="20"/>
        </w:rPr>
        <w:t xml:space="preserve"> (sau đây g</w:t>
      </w:r>
      <w:r w:rsidRPr="00091A07">
        <w:rPr>
          <w:rFonts w:ascii="Arial" w:hAnsi="Arial" w:cs="Arial"/>
          <w:sz w:val="20"/>
          <w:szCs w:val="20"/>
        </w:rPr>
        <w:t>ọ</w:t>
      </w:r>
      <w:r w:rsidRPr="00091A07">
        <w:rPr>
          <w:rFonts w:ascii="Arial" w:hAnsi="Arial" w:cs="Arial"/>
          <w:sz w:val="20"/>
          <w:szCs w:val="20"/>
        </w:rPr>
        <w:t>i chung l</w:t>
      </w:r>
      <w:r w:rsidRPr="00091A07">
        <w:rPr>
          <w:rFonts w:ascii="Arial" w:hAnsi="Arial" w:cs="Arial"/>
          <w:sz w:val="20"/>
          <w:szCs w:val="20"/>
        </w:rPr>
        <w:t>à ngư</w:t>
      </w:r>
      <w:r w:rsidRPr="00091A07">
        <w:rPr>
          <w:rFonts w:ascii="Arial" w:hAnsi="Arial" w:cs="Arial"/>
          <w:sz w:val="20"/>
          <w:szCs w:val="20"/>
        </w:rPr>
        <w:t>ờ</w:t>
      </w:r>
      <w:r w:rsidRPr="00091A07">
        <w:rPr>
          <w:rFonts w:ascii="Arial" w:hAnsi="Arial" w:cs="Arial"/>
          <w:sz w:val="20"/>
          <w:szCs w:val="20"/>
        </w:rPr>
        <w:t>i ch</w:t>
      </w:r>
      <w:r w:rsidRPr="00091A07">
        <w:rPr>
          <w:rFonts w:ascii="Arial" w:hAnsi="Arial" w:cs="Arial"/>
          <w:sz w:val="20"/>
          <w:szCs w:val="20"/>
        </w:rPr>
        <w:t>ị</w:t>
      </w:r>
      <w:r w:rsidRPr="00091A07">
        <w:rPr>
          <w:rFonts w:ascii="Arial" w:hAnsi="Arial" w:cs="Arial"/>
          <w:sz w:val="20"/>
          <w:szCs w:val="20"/>
        </w:rPr>
        <w:t>u trách nhi</w:t>
      </w:r>
      <w:r w:rsidRPr="00091A07">
        <w:rPr>
          <w:rFonts w:ascii="Arial" w:hAnsi="Arial" w:cs="Arial"/>
          <w:sz w:val="20"/>
          <w:szCs w:val="20"/>
        </w:rPr>
        <w:t>ệ</w:t>
      </w:r>
      <w:r w:rsidRPr="00091A07">
        <w:rPr>
          <w:rFonts w:ascii="Arial" w:hAnsi="Arial" w:cs="Arial"/>
          <w:sz w:val="20"/>
          <w:szCs w:val="20"/>
        </w:rPr>
        <w:t>m chính v</w:t>
      </w:r>
      <w:r w:rsidRPr="00091A07">
        <w:rPr>
          <w:rFonts w:ascii="Arial" w:hAnsi="Arial" w:cs="Arial"/>
          <w:sz w:val="20"/>
          <w:szCs w:val="20"/>
        </w:rPr>
        <w:t>ề</w:t>
      </w:r>
      <w:r w:rsidRPr="00091A07">
        <w:rPr>
          <w:rFonts w:ascii="Arial" w:hAnsi="Arial" w:cs="Arial"/>
          <w:sz w:val="20"/>
          <w:szCs w:val="20"/>
        </w:rPr>
        <w:t xml:space="preserve"> k</w:t>
      </w:r>
      <w:r w:rsidRPr="00091A07">
        <w:rPr>
          <w:rFonts w:ascii="Arial" w:hAnsi="Arial" w:cs="Arial"/>
          <w:sz w:val="20"/>
          <w:szCs w:val="20"/>
        </w:rPr>
        <w:t>ỹ</w:t>
      </w:r>
      <w:r w:rsidRPr="00091A07">
        <w:rPr>
          <w:rFonts w:ascii="Arial" w:hAnsi="Arial" w:cs="Arial"/>
          <w:sz w:val="20"/>
          <w:szCs w:val="20"/>
        </w:rPr>
        <w:t xml:space="preserve"> thu</w:t>
      </w:r>
      <w:r w:rsidRPr="00091A07">
        <w:rPr>
          <w:rFonts w:ascii="Arial" w:hAnsi="Arial" w:cs="Arial"/>
          <w:sz w:val="20"/>
          <w:szCs w:val="20"/>
        </w:rPr>
        <w:t>ậ</w:t>
      </w:r>
      <w:r w:rsidRPr="00091A07">
        <w:rPr>
          <w:rFonts w:ascii="Arial" w:hAnsi="Arial" w:cs="Arial"/>
          <w:sz w:val="20"/>
          <w:szCs w:val="20"/>
        </w:rPr>
        <w:t xml:space="preserve">t) đáp </w:t>
      </w:r>
      <w:r w:rsidRPr="00091A07">
        <w:rPr>
          <w:rFonts w:ascii="Arial" w:hAnsi="Arial" w:cs="Arial"/>
          <w:sz w:val="20"/>
          <w:szCs w:val="20"/>
        </w:rPr>
        <w:t>ứ</w:t>
      </w:r>
      <w:r w:rsidRPr="00091A07">
        <w:rPr>
          <w:rFonts w:ascii="Arial" w:hAnsi="Arial" w:cs="Arial"/>
          <w:sz w:val="20"/>
          <w:szCs w:val="20"/>
        </w:rPr>
        <w:t>ng các đi</w:t>
      </w:r>
      <w:r w:rsidRPr="00091A07">
        <w:rPr>
          <w:rFonts w:ascii="Arial" w:hAnsi="Arial" w:cs="Arial"/>
          <w:sz w:val="20"/>
          <w:szCs w:val="20"/>
        </w:rPr>
        <w:t>ề</w:t>
      </w:r>
      <w:r w:rsidRPr="00091A07">
        <w:rPr>
          <w:rFonts w:ascii="Arial" w:hAnsi="Arial" w:cs="Arial"/>
          <w:sz w:val="20"/>
          <w:szCs w:val="20"/>
        </w:rPr>
        <w:t>u ki</w:t>
      </w:r>
      <w:r w:rsidRPr="00091A07">
        <w:rPr>
          <w:rFonts w:ascii="Arial" w:hAnsi="Arial" w:cs="Arial"/>
          <w:sz w:val="20"/>
          <w:szCs w:val="20"/>
        </w:rPr>
        <w:t>ệ</w:t>
      </w:r>
      <w:r w:rsidRPr="00091A07">
        <w:rPr>
          <w:rFonts w:ascii="Arial" w:hAnsi="Arial" w:cs="Arial"/>
          <w:sz w:val="20"/>
          <w:szCs w:val="20"/>
        </w:rPr>
        <w:t>n sau:</w:t>
      </w:r>
    </w:p>
    <w:p w14:paraId="4135388D"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a) Có trình đ</w:t>
      </w:r>
      <w:r w:rsidRPr="00091A07">
        <w:rPr>
          <w:rFonts w:ascii="Arial" w:hAnsi="Arial" w:cs="Arial"/>
          <w:sz w:val="20"/>
          <w:szCs w:val="20"/>
        </w:rPr>
        <w:t>ộ</w:t>
      </w:r>
      <w:r w:rsidRPr="00091A07">
        <w:rPr>
          <w:rFonts w:ascii="Arial" w:hAnsi="Arial" w:cs="Arial"/>
          <w:sz w:val="20"/>
          <w:szCs w:val="20"/>
        </w:rPr>
        <w:t xml:space="preserve"> chuyên môn t</w:t>
      </w:r>
      <w:r w:rsidRPr="00091A07">
        <w:rPr>
          <w:rFonts w:ascii="Arial" w:hAnsi="Arial" w:cs="Arial"/>
          <w:sz w:val="20"/>
          <w:szCs w:val="20"/>
        </w:rPr>
        <w:t>ố</w:t>
      </w:r>
      <w:r w:rsidRPr="00091A07">
        <w:rPr>
          <w:rFonts w:ascii="Arial" w:hAnsi="Arial" w:cs="Arial"/>
          <w:sz w:val="20"/>
          <w:szCs w:val="20"/>
        </w:rPr>
        <w:t>t nghi</w:t>
      </w:r>
      <w:r w:rsidRPr="00091A07">
        <w:rPr>
          <w:rFonts w:ascii="Arial" w:hAnsi="Arial" w:cs="Arial"/>
          <w:sz w:val="20"/>
          <w:szCs w:val="20"/>
        </w:rPr>
        <w:t>ệ</w:t>
      </w:r>
      <w:r w:rsidRPr="00091A07">
        <w:rPr>
          <w:rFonts w:ascii="Arial" w:hAnsi="Arial" w:cs="Arial"/>
          <w:sz w:val="20"/>
          <w:szCs w:val="20"/>
        </w:rPr>
        <w:t>p trung c</w:t>
      </w:r>
      <w:r w:rsidRPr="00091A07">
        <w:rPr>
          <w:rFonts w:ascii="Arial" w:hAnsi="Arial" w:cs="Arial"/>
          <w:sz w:val="20"/>
          <w:szCs w:val="20"/>
        </w:rPr>
        <w:t>ấ</w:t>
      </w:r>
      <w:r w:rsidRPr="00091A07">
        <w:rPr>
          <w:rFonts w:ascii="Arial" w:hAnsi="Arial" w:cs="Arial"/>
          <w:sz w:val="20"/>
          <w:szCs w:val="20"/>
        </w:rPr>
        <w:t>p tr</w:t>
      </w:r>
      <w:r w:rsidRPr="00091A07">
        <w:rPr>
          <w:rFonts w:ascii="Arial" w:hAnsi="Arial" w:cs="Arial"/>
          <w:sz w:val="20"/>
          <w:szCs w:val="20"/>
        </w:rPr>
        <w:t>ở</w:t>
      </w:r>
      <w:r w:rsidRPr="00091A07">
        <w:rPr>
          <w:rFonts w:ascii="Arial" w:hAnsi="Arial" w:cs="Arial"/>
          <w:sz w:val="20"/>
          <w:szCs w:val="20"/>
        </w:rPr>
        <w:t xml:space="preserve"> lên thu</w:t>
      </w:r>
      <w:r w:rsidRPr="00091A07">
        <w:rPr>
          <w:rFonts w:ascii="Arial" w:hAnsi="Arial" w:cs="Arial"/>
          <w:sz w:val="20"/>
          <w:szCs w:val="20"/>
        </w:rPr>
        <w:t>ộ</w:t>
      </w:r>
      <w:r w:rsidRPr="00091A07">
        <w:rPr>
          <w:rFonts w:ascii="Arial" w:hAnsi="Arial" w:cs="Arial"/>
          <w:sz w:val="20"/>
          <w:szCs w:val="20"/>
        </w:rPr>
        <w:t>c các ngành đ</w:t>
      </w:r>
      <w:r w:rsidRPr="00091A07">
        <w:rPr>
          <w:rFonts w:ascii="Arial" w:hAnsi="Arial" w:cs="Arial"/>
          <w:sz w:val="20"/>
          <w:szCs w:val="20"/>
        </w:rPr>
        <w:t>ị</w:t>
      </w:r>
      <w:r w:rsidRPr="00091A07">
        <w:rPr>
          <w:rFonts w:ascii="Arial" w:hAnsi="Arial" w:cs="Arial"/>
          <w:sz w:val="20"/>
          <w:szCs w:val="20"/>
        </w:rPr>
        <w:t>a ch</w:t>
      </w:r>
      <w:r w:rsidRPr="00091A07">
        <w:rPr>
          <w:rFonts w:ascii="Arial" w:hAnsi="Arial" w:cs="Arial"/>
          <w:sz w:val="20"/>
          <w:szCs w:val="20"/>
        </w:rPr>
        <w:t>ấ</w:t>
      </w:r>
      <w:r w:rsidRPr="00091A07">
        <w:rPr>
          <w:rFonts w:ascii="Arial" w:hAnsi="Arial" w:cs="Arial"/>
          <w:sz w:val="20"/>
          <w:szCs w:val="20"/>
        </w:rPr>
        <w:t>t, khoan ho</w:t>
      </w:r>
      <w:r w:rsidRPr="00091A07">
        <w:rPr>
          <w:rFonts w:ascii="Arial" w:hAnsi="Arial" w:cs="Arial"/>
          <w:sz w:val="20"/>
          <w:szCs w:val="20"/>
        </w:rPr>
        <w:t>ặ</w:t>
      </w:r>
      <w:r w:rsidRPr="00091A07">
        <w:rPr>
          <w:rFonts w:ascii="Arial" w:hAnsi="Arial" w:cs="Arial"/>
          <w:sz w:val="20"/>
          <w:szCs w:val="20"/>
        </w:rPr>
        <w:t>c công nhân khoan có tay ngh</w:t>
      </w:r>
      <w:r w:rsidRPr="00091A07">
        <w:rPr>
          <w:rFonts w:ascii="Arial" w:hAnsi="Arial" w:cs="Arial"/>
          <w:sz w:val="20"/>
          <w:szCs w:val="20"/>
        </w:rPr>
        <w:t>ề</w:t>
      </w:r>
      <w:r w:rsidRPr="00091A07">
        <w:rPr>
          <w:rFonts w:ascii="Arial" w:hAnsi="Arial" w:cs="Arial"/>
          <w:sz w:val="20"/>
          <w:szCs w:val="20"/>
        </w:rPr>
        <w:t xml:space="preserve"> b</w:t>
      </w:r>
      <w:r w:rsidRPr="00091A07">
        <w:rPr>
          <w:rFonts w:ascii="Arial" w:hAnsi="Arial" w:cs="Arial"/>
          <w:sz w:val="20"/>
          <w:szCs w:val="20"/>
        </w:rPr>
        <w:t>ậ</w:t>
      </w:r>
      <w:r w:rsidRPr="00091A07">
        <w:rPr>
          <w:rFonts w:ascii="Arial" w:hAnsi="Arial" w:cs="Arial"/>
          <w:sz w:val="20"/>
          <w:szCs w:val="20"/>
        </w:rPr>
        <w:t>c 3/7 ho</w:t>
      </w:r>
      <w:r w:rsidRPr="00091A07">
        <w:rPr>
          <w:rFonts w:ascii="Arial" w:hAnsi="Arial" w:cs="Arial"/>
          <w:sz w:val="20"/>
          <w:szCs w:val="20"/>
        </w:rPr>
        <w:t>ặ</w:t>
      </w:r>
      <w:r w:rsidRPr="00091A07">
        <w:rPr>
          <w:rFonts w:ascii="Arial" w:hAnsi="Arial" w:cs="Arial"/>
          <w:sz w:val="20"/>
          <w:szCs w:val="20"/>
        </w:rPr>
        <w:t>c tương đương tr</w:t>
      </w:r>
      <w:r w:rsidRPr="00091A07">
        <w:rPr>
          <w:rFonts w:ascii="Arial" w:hAnsi="Arial" w:cs="Arial"/>
          <w:sz w:val="20"/>
          <w:szCs w:val="20"/>
        </w:rPr>
        <w:t>ở</w:t>
      </w:r>
      <w:r w:rsidRPr="00091A07">
        <w:rPr>
          <w:rFonts w:ascii="Arial" w:hAnsi="Arial" w:cs="Arial"/>
          <w:sz w:val="20"/>
          <w:szCs w:val="20"/>
        </w:rPr>
        <w:t xml:space="preserve"> lên;</w:t>
      </w:r>
    </w:p>
    <w:p w14:paraId="31C74FB1"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b) Đã tr</w:t>
      </w:r>
      <w:r w:rsidRPr="00091A07">
        <w:rPr>
          <w:rFonts w:ascii="Arial" w:hAnsi="Arial" w:cs="Arial"/>
          <w:sz w:val="20"/>
          <w:szCs w:val="20"/>
        </w:rPr>
        <w:t>ự</w:t>
      </w:r>
      <w:r w:rsidRPr="00091A07">
        <w:rPr>
          <w:rFonts w:ascii="Arial" w:hAnsi="Arial" w:cs="Arial"/>
          <w:sz w:val="20"/>
          <w:szCs w:val="20"/>
        </w:rPr>
        <w:t>c ti</w:t>
      </w:r>
      <w:r w:rsidRPr="00091A07">
        <w:rPr>
          <w:rFonts w:ascii="Arial" w:hAnsi="Arial" w:cs="Arial"/>
          <w:sz w:val="20"/>
          <w:szCs w:val="20"/>
        </w:rPr>
        <w:t>ế</w:t>
      </w:r>
      <w:r w:rsidRPr="00091A07">
        <w:rPr>
          <w:rFonts w:ascii="Arial" w:hAnsi="Arial" w:cs="Arial"/>
          <w:sz w:val="20"/>
          <w:szCs w:val="20"/>
        </w:rPr>
        <w:t>p tham gia l</w:t>
      </w:r>
      <w:r w:rsidRPr="00091A07">
        <w:rPr>
          <w:rFonts w:ascii="Arial" w:hAnsi="Arial" w:cs="Arial"/>
          <w:sz w:val="20"/>
          <w:szCs w:val="20"/>
        </w:rPr>
        <w:t>ậ</w:t>
      </w:r>
      <w:r w:rsidRPr="00091A07">
        <w:rPr>
          <w:rFonts w:ascii="Arial" w:hAnsi="Arial" w:cs="Arial"/>
          <w:sz w:val="20"/>
          <w:szCs w:val="20"/>
        </w:rPr>
        <w:t>p t</w:t>
      </w:r>
      <w:r w:rsidRPr="00091A07">
        <w:rPr>
          <w:rFonts w:ascii="Arial" w:hAnsi="Arial" w:cs="Arial"/>
          <w:sz w:val="20"/>
          <w:szCs w:val="20"/>
        </w:rPr>
        <w:t>ố</w:t>
      </w:r>
      <w:r w:rsidRPr="00091A07">
        <w:rPr>
          <w:rFonts w:ascii="Arial" w:hAnsi="Arial" w:cs="Arial"/>
          <w:sz w:val="20"/>
          <w:szCs w:val="20"/>
        </w:rPr>
        <w:t>i thi</w:t>
      </w:r>
      <w:r w:rsidRPr="00091A07">
        <w:rPr>
          <w:rFonts w:ascii="Arial" w:hAnsi="Arial" w:cs="Arial"/>
          <w:sz w:val="20"/>
          <w:szCs w:val="20"/>
        </w:rPr>
        <w:t>ể</w:t>
      </w:r>
      <w:r w:rsidRPr="00091A07">
        <w:rPr>
          <w:rFonts w:ascii="Arial" w:hAnsi="Arial" w:cs="Arial"/>
          <w:sz w:val="20"/>
          <w:szCs w:val="20"/>
        </w:rPr>
        <w:t>u 02 đ</w:t>
      </w:r>
      <w:r w:rsidRPr="00091A07">
        <w:rPr>
          <w:rFonts w:ascii="Arial" w:hAnsi="Arial" w:cs="Arial"/>
          <w:sz w:val="20"/>
          <w:szCs w:val="20"/>
        </w:rPr>
        <w:t>ề</w:t>
      </w:r>
      <w:r w:rsidRPr="00091A07">
        <w:rPr>
          <w:rFonts w:ascii="Arial" w:hAnsi="Arial" w:cs="Arial"/>
          <w:sz w:val="20"/>
          <w:szCs w:val="20"/>
        </w:rPr>
        <w:t xml:space="preserve"> án, báo cáo thăm dò, thi</w:t>
      </w:r>
      <w:r w:rsidRPr="00091A07">
        <w:rPr>
          <w:rFonts w:ascii="Arial" w:hAnsi="Arial" w:cs="Arial"/>
          <w:sz w:val="20"/>
          <w:szCs w:val="20"/>
        </w:rPr>
        <w:t>ế</w:t>
      </w:r>
      <w:r w:rsidRPr="00091A07">
        <w:rPr>
          <w:rFonts w:ascii="Arial" w:hAnsi="Arial" w:cs="Arial"/>
          <w:sz w:val="20"/>
          <w:szCs w:val="20"/>
        </w:rPr>
        <w:t>t k</w:t>
      </w:r>
      <w:r w:rsidRPr="00091A07">
        <w:rPr>
          <w:rFonts w:ascii="Arial" w:hAnsi="Arial" w:cs="Arial"/>
          <w:sz w:val="20"/>
          <w:szCs w:val="20"/>
        </w:rPr>
        <w:t>ế</w:t>
      </w:r>
      <w:r w:rsidRPr="00091A07">
        <w:rPr>
          <w:rFonts w:ascii="Arial" w:hAnsi="Arial" w:cs="Arial"/>
          <w:sz w:val="20"/>
          <w:szCs w:val="20"/>
        </w:rPr>
        <w:t xml:space="preserve"> h</w:t>
      </w:r>
      <w:r w:rsidRPr="00091A07">
        <w:rPr>
          <w:rFonts w:ascii="Arial" w:hAnsi="Arial" w:cs="Arial"/>
          <w:sz w:val="20"/>
          <w:szCs w:val="20"/>
        </w:rPr>
        <w:t>ệ</w:t>
      </w:r>
      <w:r w:rsidRPr="00091A07">
        <w:rPr>
          <w:rFonts w:ascii="Arial" w:hAnsi="Arial" w:cs="Arial"/>
          <w:sz w:val="20"/>
          <w:szCs w:val="20"/>
        </w:rPr>
        <w:t xml:space="preserve"> th</w:t>
      </w:r>
      <w:r w:rsidRPr="00091A07">
        <w:rPr>
          <w:rFonts w:ascii="Arial" w:hAnsi="Arial" w:cs="Arial"/>
          <w:sz w:val="20"/>
          <w:szCs w:val="20"/>
        </w:rPr>
        <w:t>ố</w:t>
      </w:r>
      <w:r w:rsidRPr="00091A07">
        <w:rPr>
          <w:rFonts w:ascii="Arial" w:hAnsi="Arial" w:cs="Arial"/>
          <w:sz w:val="20"/>
          <w:szCs w:val="20"/>
        </w:rPr>
        <w:t>ng gi</w:t>
      </w:r>
      <w:r w:rsidRPr="00091A07">
        <w:rPr>
          <w:rFonts w:ascii="Arial" w:hAnsi="Arial" w:cs="Arial"/>
          <w:sz w:val="20"/>
          <w:szCs w:val="20"/>
        </w:rPr>
        <w:t>ế</w:t>
      </w:r>
      <w:r w:rsidRPr="00091A07">
        <w:rPr>
          <w:rFonts w:ascii="Arial" w:hAnsi="Arial" w:cs="Arial"/>
          <w:sz w:val="20"/>
          <w:szCs w:val="20"/>
        </w:rPr>
        <w:t>ng khai thác ho</w:t>
      </w:r>
      <w:r w:rsidRPr="00091A07">
        <w:rPr>
          <w:rFonts w:ascii="Arial" w:hAnsi="Arial" w:cs="Arial"/>
          <w:sz w:val="20"/>
          <w:szCs w:val="20"/>
        </w:rPr>
        <w:t>ặ</w:t>
      </w:r>
      <w:r w:rsidRPr="00091A07">
        <w:rPr>
          <w:rFonts w:ascii="Arial" w:hAnsi="Arial" w:cs="Arial"/>
          <w:sz w:val="20"/>
          <w:szCs w:val="20"/>
        </w:rPr>
        <w:t>c ch</w:t>
      </w:r>
      <w:r w:rsidRPr="00091A07">
        <w:rPr>
          <w:rFonts w:ascii="Arial" w:hAnsi="Arial" w:cs="Arial"/>
          <w:sz w:val="20"/>
          <w:szCs w:val="20"/>
        </w:rPr>
        <w:t>ỉ</w:t>
      </w:r>
      <w:r w:rsidRPr="00091A07">
        <w:rPr>
          <w:rFonts w:ascii="Arial" w:hAnsi="Arial" w:cs="Arial"/>
          <w:sz w:val="20"/>
          <w:szCs w:val="20"/>
        </w:rPr>
        <w:t xml:space="preserve"> đ</w:t>
      </w:r>
      <w:r w:rsidRPr="00091A07">
        <w:rPr>
          <w:rFonts w:ascii="Arial" w:hAnsi="Arial" w:cs="Arial"/>
          <w:sz w:val="20"/>
          <w:szCs w:val="20"/>
        </w:rPr>
        <w:t>ạ</w:t>
      </w:r>
      <w:r w:rsidRPr="00091A07">
        <w:rPr>
          <w:rFonts w:ascii="Arial" w:hAnsi="Arial" w:cs="Arial"/>
          <w:sz w:val="20"/>
          <w:szCs w:val="20"/>
        </w:rPr>
        <w:t>o thi công ít nh</w:t>
      </w:r>
      <w:r w:rsidRPr="00091A07">
        <w:rPr>
          <w:rFonts w:ascii="Arial" w:hAnsi="Arial" w:cs="Arial"/>
          <w:sz w:val="20"/>
          <w:szCs w:val="20"/>
        </w:rPr>
        <w:t>ấ</w:t>
      </w:r>
      <w:r w:rsidRPr="00091A07">
        <w:rPr>
          <w:rFonts w:ascii="Arial" w:hAnsi="Arial" w:cs="Arial"/>
          <w:sz w:val="20"/>
          <w:szCs w:val="20"/>
        </w:rPr>
        <w:t>t 02 công trình khoan nư</w:t>
      </w:r>
      <w:r w:rsidRPr="00091A07">
        <w:rPr>
          <w:rFonts w:ascii="Arial" w:hAnsi="Arial" w:cs="Arial"/>
          <w:sz w:val="20"/>
          <w:szCs w:val="20"/>
        </w:rPr>
        <w:t>ớ</w:t>
      </w:r>
      <w:r w:rsidRPr="00091A07">
        <w:rPr>
          <w:rFonts w:ascii="Arial" w:hAnsi="Arial" w:cs="Arial"/>
          <w:sz w:val="20"/>
          <w:szCs w:val="20"/>
        </w:rPr>
        <w:t>c dư</w:t>
      </w:r>
      <w:r w:rsidRPr="00091A07">
        <w:rPr>
          <w:rFonts w:ascii="Arial" w:hAnsi="Arial" w:cs="Arial"/>
          <w:sz w:val="20"/>
          <w:szCs w:val="20"/>
        </w:rPr>
        <w:t>ớ</w:t>
      </w:r>
      <w:r w:rsidRPr="00091A07">
        <w:rPr>
          <w:rFonts w:ascii="Arial" w:hAnsi="Arial" w:cs="Arial"/>
          <w:sz w:val="20"/>
          <w:szCs w:val="20"/>
        </w:rPr>
        <w:t>i đ</w:t>
      </w:r>
      <w:r w:rsidRPr="00091A07">
        <w:rPr>
          <w:rFonts w:ascii="Arial" w:hAnsi="Arial" w:cs="Arial"/>
          <w:sz w:val="20"/>
          <w:szCs w:val="20"/>
        </w:rPr>
        <w:t>ấ</w:t>
      </w:r>
      <w:r w:rsidRPr="00091A07">
        <w:rPr>
          <w:rFonts w:ascii="Arial" w:hAnsi="Arial" w:cs="Arial"/>
          <w:sz w:val="20"/>
          <w:szCs w:val="20"/>
        </w:rPr>
        <w:t>t;</w:t>
      </w:r>
    </w:p>
    <w:p w14:paraId="4649044E"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c) Trư</w:t>
      </w:r>
      <w:r w:rsidRPr="00091A07">
        <w:rPr>
          <w:rFonts w:ascii="Arial" w:hAnsi="Arial" w:cs="Arial"/>
          <w:sz w:val="20"/>
          <w:szCs w:val="20"/>
        </w:rPr>
        <w:t>ờ</w:t>
      </w:r>
      <w:r w:rsidRPr="00091A07">
        <w:rPr>
          <w:rFonts w:ascii="Arial" w:hAnsi="Arial" w:cs="Arial"/>
          <w:sz w:val="20"/>
          <w:szCs w:val="20"/>
        </w:rPr>
        <w:t>ng h</w:t>
      </w:r>
      <w:r w:rsidRPr="00091A07">
        <w:rPr>
          <w:rFonts w:ascii="Arial" w:hAnsi="Arial" w:cs="Arial"/>
          <w:sz w:val="20"/>
          <w:szCs w:val="20"/>
        </w:rPr>
        <w:t>ợ</w:t>
      </w:r>
      <w:r w:rsidRPr="00091A07">
        <w:rPr>
          <w:rFonts w:ascii="Arial" w:hAnsi="Arial" w:cs="Arial"/>
          <w:sz w:val="20"/>
          <w:szCs w:val="20"/>
        </w:rPr>
        <w:t xml:space="preserve">p không đáp </w:t>
      </w:r>
      <w:r w:rsidRPr="00091A07">
        <w:rPr>
          <w:rFonts w:ascii="Arial" w:hAnsi="Arial" w:cs="Arial"/>
          <w:sz w:val="20"/>
          <w:szCs w:val="20"/>
        </w:rPr>
        <w:t>ứ</w:t>
      </w:r>
      <w:r w:rsidRPr="00091A07">
        <w:rPr>
          <w:rFonts w:ascii="Arial" w:hAnsi="Arial" w:cs="Arial"/>
          <w:sz w:val="20"/>
          <w:szCs w:val="20"/>
        </w:rPr>
        <w:t>ng đi</w:t>
      </w:r>
      <w:r w:rsidRPr="00091A07">
        <w:rPr>
          <w:rFonts w:ascii="Arial" w:hAnsi="Arial" w:cs="Arial"/>
          <w:sz w:val="20"/>
          <w:szCs w:val="20"/>
        </w:rPr>
        <w:t>ề</w:t>
      </w:r>
      <w:r w:rsidRPr="00091A07">
        <w:rPr>
          <w:rFonts w:ascii="Arial" w:hAnsi="Arial" w:cs="Arial"/>
          <w:sz w:val="20"/>
          <w:szCs w:val="20"/>
        </w:rPr>
        <w:t>u ki</w:t>
      </w:r>
      <w:r w:rsidRPr="00091A07">
        <w:rPr>
          <w:rFonts w:ascii="Arial" w:hAnsi="Arial" w:cs="Arial"/>
          <w:sz w:val="20"/>
          <w:szCs w:val="20"/>
        </w:rPr>
        <w:t>ệ</w:t>
      </w:r>
      <w:r w:rsidRPr="00091A07">
        <w:rPr>
          <w:rFonts w:ascii="Arial" w:hAnsi="Arial" w:cs="Arial"/>
          <w:sz w:val="20"/>
          <w:szCs w:val="20"/>
        </w:rPr>
        <w:t>n quy đ</w:t>
      </w:r>
      <w:r w:rsidRPr="00091A07">
        <w:rPr>
          <w:rFonts w:ascii="Arial" w:hAnsi="Arial" w:cs="Arial"/>
          <w:sz w:val="20"/>
          <w:szCs w:val="20"/>
        </w:rPr>
        <w:t>ị</w:t>
      </w:r>
      <w:r w:rsidRPr="00091A07">
        <w:rPr>
          <w:rFonts w:ascii="Arial" w:hAnsi="Arial" w:cs="Arial"/>
          <w:sz w:val="20"/>
          <w:szCs w:val="20"/>
        </w:rPr>
        <w:t>nh t</w:t>
      </w:r>
      <w:r w:rsidRPr="00091A07">
        <w:rPr>
          <w:rFonts w:ascii="Arial" w:hAnsi="Arial" w:cs="Arial"/>
          <w:sz w:val="20"/>
          <w:szCs w:val="20"/>
        </w:rPr>
        <w:t>ạ</w:t>
      </w:r>
      <w:r w:rsidRPr="00091A07">
        <w:rPr>
          <w:rFonts w:ascii="Arial" w:hAnsi="Arial" w:cs="Arial"/>
          <w:sz w:val="20"/>
          <w:szCs w:val="20"/>
        </w:rPr>
        <w:t>i đi</w:t>
      </w:r>
      <w:r w:rsidRPr="00091A07">
        <w:rPr>
          <w:rFonts w:ascii="Arial" w:hAnsi="Arial" w:cs="Arial"/>
          <w:sz w:val="20"/>
          <w:szCs w:val="20"/>
        </w:rPr>
        <w:t>ể</w:t>
      </w:r>
      <w:r w:rsidRPr="00091A07">
        <w:rPr>
          <w:rFonts w:ascii="Arial" w:hAnsi="Arial" w:cs="Arial"/>
          <w:sz w:val="20"/>
          <w:szCs w:val="20"/>
        </w:rPr>
        <w:t>m a và đi</w:t>
      </w:r>
      <w:r w:rsidRPr="00091A07">
        <w:rPr>
          <w:rFonts w:ascii="Arial" w:hAnsi="Arial" w:cs="Arial"/>
          <w:sz w:val="20"/>
          <w:szCs w:val="20"/>
        </w:rPr>
        <w:t>ể</w:t>
      </w:r>
      <w:r w:rsidRPr="00091A07">
        <w:rPr>
          <w:rFonts w:ascii="Arial" w:hAnsi="Arial" w:cs="Arial"/>
          <w:sz w:val="20"/>
          <w:szCs w:val="20"/>
        </w:rPr>
        <w:t>m b kho</w:t>
      </w:r>
      <w:r w:rsidRPr="00091A07">
        <w:rPr>
          <w:rFonts w:ascii="Arial" w:hAnsi="Arial" w:cs="Arial"/>
          <w:sz w:val="20"/>
          <w:szCs w:val="20"/>
        </w:rPr>
        <w:t>ả</w:t>
      </w:r>
      <w:r w:rsidRPr="00091A07">
        <w:rPr>
          <w:rFonts w:ascii="Arial" w:hAnsi="Arial" w:cs="Arial"/>
          <w:sz w:val="20"/>
          <w:szCs w:val="20"/>
        </w:rPr>
        <w:t>n này thì ngư</w:t>
      </w:r>
      <w:r w:rsidRPr="00091A07">
        <w:rPr>
          <w:rFonts w:ascii="Arial" w:hAnsi="Arial" w:cs="Arial"/>
          <w:sz w:val="20"/>
          <w:szCs w:val="20"/>
        </w:rPr>
        <w:t>ờ</w:t>
      </w:r>
      <w:r w:rsidRPr="00091A07">
        <w:rPr>
          <w:rFonts w:ascii="Arial" w:hAnsi="Arial" w:cs="Arial"/>
          <w:sz w:val="20"/>
          <w:szCs w:val="20"/>
        </w:rPr>
        <w:t>i ch</w:t>
      </w:r>
      <w:r w:rsidRPr="00091A07">
        <w:rPr>
          <w:rFonts w:ascii="Arial" w:hAnsi="Arial" w:cs="Arial"/>
          <w:sz w:val="20"/>
          <w:szCs w:val="20"/>
        </w:rPr>
        <w:t>ị</w:t>
      </w:r>
      <w:r w:rsidRPr="00091A07">
        <w:rPr>
          <w:rFonts w:ascii="Arial" w:hAnsi="Arial" w:cs="Arial"/>
          <w:sz w:val="20"/>
          <w:szCs w:val="20"/>
        </w:rPr>
        <w:t>u trách nhi</w:t>
      </w:r>
      <w:r w:rsidRPr="00091A07">
        <w:rPr>
          <w:rFonts w:ascii="Arial" w:hAnsi="Arial" w:cs="Arial"/>
          <w:sz w:val="20"/>
          <w:szCs w:val="20"/>
        </w:rPr>
        <w:t>ệ</w:t>
      </w:r>
      <w:r w:rsidRPr="00091A07">
        <w:rPr>
          <w:rFonts w:ascii="Arial" w:hAnsi="Arial" w:cs="Arial"/>
          <w:sz w:val="20"/>
          <w:szCs w:val="20"/>
        </w:rPr>
        <w:t>m chính v</w:t>
      </w:r>
      <w:r w:rsidRPr="00091A07">
        <w:rPr>
          <w:rFonts w:ascii="Arial" w:hAnsi="Arial" w:cs="Arial"/>
          <w:sz w:val="20"/>
          <w:szCs w:val="20"/>
        </w:rPr>
        <w:t>ề</w:t>
      </w:r>
      <w:r w:rsidRPr="00091A07">
        <w:rPr>
          <w:rFonts w:ascii="Arial" w:hAnsi="Arial" w:cs="Arial"/>
          <w:sz w:val="20"/>
          <w:szCs w:val="20"/>
        </w:rPr>
        <w:t xml:space="preserve"> k</w:t>
      </w:r>
      <w:r w:rsidRPr="00091A07">
        <w:rPr>
          <w:rFonts w:ascii="Arial" w:hAnsi="Arial" w:cs="Arial"/>
          <w:sz w:val="20"/>
          <w:szCs w:val="20"/>
        </w:rPr>
        <w:t>ỹ</w:t>
      </w:r>
      <w:r w:rsidRPr="00091A07">
        <w:rPr>
          <w:rFonts w:ascii="Arial" w:hAnsi="Arial" w:cs="Arial"/>
          <w:sz w:val="20"/>
          <w:szCs w:val="20"/>
        </w:rPr>
        <w:t xml:space="preserve"> thu</w:t>
      </w:r>
      <w:r w:rsidRPr="00091A07">
        <w:rPr>
          <w:rFonts w:ascii="Arial" w:hAnsi="Arial" w:cs="Arial"/>
          <w:sz w:val="20"/>
          <w:szCs w:val="20"/>
        </w:rPr>
        <w:t>ậ</w:t>
      </w:r>
      <w:r w:rsidRPr="00091A07">
        <w:rPr>
          <w:rFonts w:ascii="Arial" w:hAnsi="Arial" w:cs="Arial"/>
          <w:sz w:val="20"/>
          <w:szCs w:val="20"/>
        </w:rPr>
        <w:t>t</w:t>
      </w:r>
      <w:r w:rsidRPr="00091A07">
        <w:rPr>
          <w:rFonts w:ascii="Arial" w:hAnsi="Arial" w:cs="Arial"/>
          <w:sz w:val="20"/>
          <w:szCs w:val="20"/>
        </w:rPr>
        <w:t xml:space="preserve"> đã tr</w:t>
      </w:r>
      <w:r w:rsidRPr="00091A07">
        <w:rPr>
          <w:rFonts w:ascii="Arial" w:hAnsi="Arial" w:cs="Arial"/>
          <w:sz w:val="20"/>
          <w:szCs w:val="20"/>
        </w:rPr>
        <w:t>ự</w:t>
      </w:r>
      <w:r w:rsidRPr="00091A07">
        <w:rPr>
          <w:rFonts w:ascii="Arial" w:hAnsi="Arial" w:cs="Arial"/>
          <w:sz w:val="20"/>
          <w:szCs w:val="20"/>
        </w:rPr>
        <w:t>c ti</w:t>
      </w:r>
      <w:r w:rsidRPr="00091A07">
        <w:rPr>
          <w:rFonts w:ascii="Arial" w:hAnsi="Arial" w:cs="Arial"/>
          <w:sz w:val="20"/>
          <w:szCs w:val="20"/>
        </w:rPr>
        <w:t>ế</w:t>
      </w:r>
      <w:r w:rsidRPr="00091A07">
        <w:rPr>
          <w:rFonts w:ascii="Arial" w:hAnsi="Arial" w:cs="Arial"/>
          <w:sz w:val="20"/>
          <w:szCs w:val="20"/>
        </w:rPr>
        <w:t>p thi công ít nh</w:t>
      </w:r>
      <w:r w:rsidRPr="00091A07">
        <w:rPr>
          <w:rFonts w:ascii="Arial" w:hAnsi="Arial" w:cs="Arial"/>
          <w:sz w:val="20"/>
          <w:szCs w:val="20"/>
        </w:rPr>
        <w:t>ấ</w:t>
      </w:r>
      <w:r w:rsidRPr="00091A07">
        <w:rPr>
          <w:rFonts w:ascii="Arial" w:hAnsi="Arial" w:cs="Arial"/>
          <w:sz w:val="20"/>
          <w:szCs w:val="20"/>
        </w:rPr>
        <w:t>t 05 công trình khoan nư</w:t>
      </w:r>
      <w:r w:rsidRPr="00091A07">
        <w:rPr>
          <w:rFonts w:ascii="Arial" w:hAnsi="Arial" w:cs="Arial"/>
          <w:sz w:val="20"/>
          <w:szCs w:val="20"/>
        </w:rPr>
        <w:t>ớ</w:t>
      </w:r>
      <w:r w:rsidRPr="00091A07">
        <w:rPr>
          <w:rFonts w:ascii="Arial" w:hAnsi="Arial" w:cs="Arial"/>
          <w:sz w:val="20"/>
          <w:szCs w:val="20"/>
        </w:rPr>
        <w:t>c dư</w:t>
      </w:r>
      <w:r w:rsidRPr="00091A07">
        <w:rPr>
          <w:rFonts w:ascii="Arial" w:hAnsi="Arial" w:cs="Arial"/>
          <w:sz w:val="20"/>
          <w:szCs w:val="20"/>
        </w:rPr>
        <w:t>ớ</w:t>
      </w:r>
      <w:r w:rsidRPr="00091A07">
        <w:rPr>
          <w:rFonts w:ascii="Arial" w:hAnsi="Arial" w:cs="Arial"/>
          <w:sz w:val="20"/>
          <w:szCs w:val="20"/>
        </w:rPr>
        <w:t>i đ</w:t>
      </w:r>
      <w:r w:rsidRPr="00091A07">
        <w:rPr>
          <w:rFonts w:ascii="Arial" w:hAnsi="Arial" w:cs="Arial"/>
          <w:sz w:val="20"/>
          <w:szCs w:val="20"/>
        </w:rPr>
        <w:t>ấ</w:t>
      </w:r>
      <w:r w:rsidRPr="00091A07">
        <w:rPr>
          <w:rFonts w:ascii="Arial" w:hAnsi="Arial" w:cs="Arial"/>
          <w:sz w:val="20"/>
          <w:szCs w:val="20"/>
        </w:rPr>
        <w:t>t.</w:t>
      </w:r>
    </w:p>
    <w:p w14:paraId="7A36F75A"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2. T</w:t>
      </w:r>
      <w:r w:rsidRPr="00091A07">
        <w:rPr>
          <w:rFonts w:ascii="Arial" w:hAnsi="Arial" w:cs="Arial"/>
          <w:sz w:val="20"/>
          <w:szCs w:val="20"/>
        </w:rPr>
        <w:t>ổ</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c, cá nhân đư</w:t>
      </w:r>
      <w:r w:rsidRPr="00091A07">
        <w:rPr>
          <w:rFonts w:ascii="Arial" w:hAnsi="Arial" w:cs="Arial"/>
          <w:sz w:val="20"/>
          <w:szCs w:val="20"/>
        </w:rPr>
        <w:t>ợ</w:t>
      </w:r>
      <w:r w:rsidRPr="00091A07">
        <w:rPr>
          <w:rFonts w:ascii="Arial" w:hAnsi="Arial" w:cs="Arial"/>
          <w:sz w:val="20"/>
          <w:szCs w:val="20"/>
        </w:rPr>
        <w:t>c c</w:t>
      </w:r>
      <w:r w:rsidRPr="00091A07">
        <w:rPr>
          <w:rFonts w:ascii="Arial" w:hAnsi="Arial" w:cs="Arial"/>
          <w:sz w:val="20"/>
          <w:szCs w:val="20"/>
        </w:rPr>
        <w:t>ấ</w:t>
      </w:r>
      <w:r w:rsidRPr="00091A07">
        <w:rPr>
          <w:rFonts w:ascii="Arial" w:hAnsi="Arial" w:cs="Arial"/>
          <w:sz w:val="20"/>
          <w:szCs w:val="20"/>
        </w:rPr>
        <w:t>p gi</w:t>
      </w:r>
      <w:r w:rsidRPr="00091A07">
        <w:rPr>
          <w:rFonts w:ascii="Arial" w:hAnsi="Arial" w:cs="Arial"/>
          <w:sz w:val="20"/>
          <w:szCs w:val="20"/>
        </w:rPr>
        <w:t>ấ</w:t>
      </w:r>
      <w:r w:rsidRPr="00091A07">
        <w:rPr>
          <w:rFonts w:ascii="Arial" w:hAnsi="Arial" w:cs="Arial"/>
          <w:sz w:val="20"/>
          <w:szCs w:val="20"/>
        </w:rPr>
        <w:t>y phép hành ngh</w:t>
      </w:r>
      <w:r w:rsidRPr="00091A07">
        <w:rPr>
          <w:rFonts w:ascii="Arial" w:hAnsi="Arial" w:cs="Arial"/>
          <w:sz w:val="20"/>
          <w:szCs w:val="20"/>
        </w:rPr>
        <w:t>ề</w:t>
      </w:r>
      <w:r w:rsidRPr="00091A07">
        <w:rPr>
          <w:rFonts w:ascii="Arial" w:hAnsi="Arial" w:cs="Arial"/>
          <w:sz w:val="20"/>
          <w:szCs w:val="20"/>
        </w:rPr>
        <w:t xml:space="preserve"> khoan nư</w:t>
      </w:r>
      <w:r w:rsidRPr="00091A07">
        <w:rPr>
          <w:rFonts w:ascii="Arial" w:hAnsi="Arial" w:cs="Arial"/>
          <w:sz w:val="20"/>
          <w:szCs w:val="20"/>
        </w:rPr>
        <w:t>ớ</w:t>
      </w:r>
      <w:r w:rsidRPr="00091A07">
        <w:rPr>
          <w:rFonts w:ascii="Arial" w:hAnsi="Arial" w:cs="Arial"/>
          <w:sz w:val="20"/>
          <w:szCs w:val="20"/>
        </w:rPr>
        <w:t>c dư</w:t>
      </w:r>
      <w:r w:rsidRPr="00091A07">
        <w:rPr>
          <w:rFonts w:ascii="Arial" w:hAnsi="Arial" w:cs="Arial"/>
          <w:sz w:val="20"/>
          <w:szCs w:val="20"/>
        </w:rPr>
        <w:t>ớ</w:t>
      </w:r>
      <w:r w:rsidRPr="00091A07">
        <w:rPr>
          <w:rFonts w:ascii="Arial" w:hAnsi="Arial" w:cs="Arial"/>
          <w:sz w:val="20"/>
          <w:szCs w:val="20"/>
        </w:rPr>
        <w:t>i đ</w:t>
      </w:r>
      <w:r w:rsidRPr="00091A07">
        <w:rPr>
          <w:rFonts w:ascii="Arial" w:hAnsi="Arial" w:cs="Arial"/>
          <w:sz w:val="20"/>
          <w:szCs w:val="20"/>
        </w:rPr>
        <w:t>ấ</w:t>
      </w:r>
      <w:r w:rsidRPr="00091A07">
        <w:rPr>
          <w:rFonts w:ascii="Arial" w:hAnsi="Arial" w:cs="Arial"/>
          <w:sz w:val="20"/>
          <w:szCs w:val="20"/>
        </w:rPr>
        <w:t>t đư</w:t>
      </w:r>
      <w:r w:rsidRPr="00091A07">
        <w:rPr>
          <w:rFonts w:ascii="Arial" w:hAnsi="Arial" w:cs="Arial"/>
          <w:sz w:val="20"/>
          <w:szCs w:val="20"/>
        </w:rPr>
        <w:t>ợ</w:t>
      </w:r>
      <w:r w:rsidRPr="00091A07">
        <w:rPr>
          <w:rFonts w:ascii="Arial" w:hAnsi="Arial" w:cs="Arial"/>
          <w:sz w:val="20"/>
          <w:szCs w:val="20"/>
        </w:rPr>
        <w:t>c ho</w:t>
      </w:r>
      <w:r w:rsidRPr="00091A07">
        <w:rPr>
          <w:rFonts w:ascii="Arial" w:hAnsi="Arial" w:cs="Arial"/>
          <w:sz w:val="20"/>
          <w:szCs w:val="20"/>
        </w:rPr>
        <w:t>ạ</w:t>
      </w:r>
      <w:r w:rsidRPr="00091A07">
        <w:rPr>
          <w:rFonts w:ascii="Arial" w:hAnsi="Arial" w:cs="Arial"/>
          <w:sz w:val="20"/>
          <w:szCs w:val="20"/>
        </w:rPr>
        <w:t>t đ</w:t>
      </w:r>
      <w:r w:rsidRPr="00091A07">
        <w:rPr>
          <w:rFonts w:ascii="Arial" w:hAnsi="Arial" w:cs="Arial"/>
          <w:sz w:val="20"/>
          <w:szCs w:val="20"/>
        </w:rPr>
        <w:t>ộ</w:t>
      </w:r>
      <w:r w:rsidRPr="00091A07">
        <w:rPr>
          <w:rFonts w:ascii="Arial" w:hAnsi="Arial" w:cs="Arial"/>
          <w:sz w:val="20"/>
          <w:szCs w:val="20"/>
        </w:rPr>
        <w:t>ng hành ngh</w:t>
      </w:r>
      <w:r w:rsidRPr="00091A07">
        <w:rPr>
          <w:rFonts w:ascii="Arial" w:hAnsi="Arial" w:cs="Arial"/>
          <w:sz w:val="20"/>
          <w:szCs w:val="20"/>
        </w:rPr>
        <w:t>ề</w:t>
      </w:r>
      <w:r w:rsidRPr="00091A07">
        <w:rPr>
          <w:rFonts w:ascii="Arial" w:hAnsi="Arial" w:cs="Arial"/>
          <w:sz w:val="20"/>
          <w:szCs w:val="20"/>
        </w:rPr>
        <w:t xml:space="preserve"> khoan nư</w:t>
      </w:r>
      <w:r w:rsidRPr="00091A07">
        <w:rPr>
          <w:rFonts w:ascii="Arial" w:hAnsi="Arial" w:cs="Arial"/>
          <w:sz w:val="20"/>
          <w:szCs w:val="20"/>
        </w:rPr>
        <w:t>ớ</w:t>
      </w:r>
      <w:r w:rsidRPr="00091A07">
        <w:rPr>
          <w:rFonts w:ascii="Arial" w:hAnsi="Arial" w:cs="Arial"/>
          <w:sz w:val="20"/>
          <w:szCs w:val="20"/>
        </w:rPr>
        <w:t>c dư</w:t>
      </w:r>
      <w:r w:rsidRPr="00091A07">
        <w:rPr>
          <w:rFonts w:ascii="Arial" w:hAnsi="Arial" w:cs="Arial"/>
          <w:sz w:val="20"/>
          <w:szCs w:val="20"/>
        </w:rPr>
        <w:t>ớ</w:t>
      </w:r>
      <w:r w:rsidRPr="00091A07">
        <w:rPr>
          <w:rFonts w:ascii="Arial" w:hAnsi="Arial" w:cs="Arial"/>
          <w:sz w:val="20"/>
          <w:szCs w:val="20"/>
        </w:rPr>
        <w:t>i đ</w:t>
      </w:r>
      <w:r w:rsidRPr="00091A07">
        <w:rPr>
          <w:rFonts w:ascii="Arial" w:hAnsi="Arial" w:cs="Arial"/>
          <w:sz w:val="20"/>
          <w:szCs w:val="20"/>
        </w:rPr>
        <w:t>ấ</w:t>
      </w:r>
      <w:r w:rsidRPr="00091A07">
        <w:rPr>
          <w:rFonts w:ascii="Arial" w:hAnsi="Arial" w:cs="Arial"/>
          <w:sz w:val="20"/>
          <w:szCs w:val="20"/>
        </w:rPr>
        <w:t>t trên ph</w:t>
      </w:r>
      <w:r w:rsidRPr="00091A07">
        <w:rPr>
          <w:rFonts w:ascii="Arial" w:hAnsi="Arial" w:cs="Arial"/>
          <w:sz w:val="20"/>
          <w:szCs w:val="20"/>
        </w:rPr>
        <w:t>ạ</w:t>
      </w:r>
      <w:r w:rsidRPr="00091A07">
        <w:rPr>
          <w:rFonts w:ascii="Arial" w:hAnsi="Arial" w:cs="Arial"/>
          <w:sz w:val="20"/>
          <w:szCs w:val="20"/>
        </w:rPr>
        <w:t>m vi c</w:t>
      </w:r>
      <w:r w:rsidRPr="00091A07">
        <w:rPr>
          <w:rFonts w:ascii="Arial" w:hAnsi="Arial" w:cs="Arial"/>
          <w:sz w:val="20"/>
          <w:szCs w:val="20"/>
        </w:rPr>
        <w:t>ả</w:t>
      </w:r>
      <w:r w:rsidRPr="00091A07">
        <w:rPr>
          <w:rFonts w:ascii="Arial" w:hAnsi="Arial" w:cs="Arial"/>
          <w:sz w:val="20"/>
          <w:szCs w:val="20"/>
        </w:rPr>
        <w:t xml:space="preserve"> nư</w:t>
      </w:r>
      <w:r w:rsidRPr="00091A07">
        <w:rPr>
          <w:rFonts w:ascii="Arial" w:hAnsi="Arial" w:cs="Arial"/>
          <w:sz w:val="20"/>
          <w:szCs w:val="20"/>
        </w:rPr>
        <w:t>ớ</w:t>
      </w:r>
      <w:r w:rsidRPr="00091A07">
        <w:rPr>
          <w:rFonts w:ascii="Arial" w:hAnsi="Arial" w:cs="Arial"/>
          <w:sz w:val="20"/>
          <w:szCs w:val="20"/>
        </w:rPr>
        <w:t>c và đư</w:t>
      </w:r>
      <w:r w:rsidRPr="00091A07">
        <w:rPr>
          <w:rFonts w:ascii="Arial" w:hAnsi="Arial" w:cs="Arial"/>
          <w:sz w:val="20"/>
          <w:szCs w:val="20"/>
        </w:rPr>
        <w:t>ợ</w:t>
      </w:r>
      <w:r w:rsidRPr="00091A07">
        <w:rPr>
          <w:rFonts w:ascii="Arial" w:hAnsi="Arial" w:cs="Arial"/>
          <w:sz w:val="20"/>
          <w:szCs w:val="20"/>
        </w:rPr>
        <w:t>c hành ngh</w:t>
      </w:r>
      <w:r w:rsidRPr="00091A07">
        <w:rPr>
          <w:rFonts w:ascii="Arial" w:hAnsi="Arial" w:cs="Arial"/>
          <w:sz w:val="20"/>
          <w:szCs w:val="20"/>
        </w:rPr>
        <w:t>ề</w:t>
      </w:r>
      <w:r w:rsidRPr="00091A07">
        <w:rPr>
          <w:rFonts w:ascii="Arial" w:hAnsi="Arial" w:cs="Arial"/>
          <w:sz w:val="20"/>
          <w:szCs w:val="20"/>
        </w:rPr>
        <w:t xml:space="preserve"> khoan, l</w:t>
      </w:r>
      <w:r w:rsidRPr="00091A07">
        <w:rPr>
          <w:rFonts w:ascii="Arial" w:hAnsi="Arial" w:cs="Arial"/>
          <w:sz w:val="20"/>
          <w:szCs w:val="20"/>
        </w:rPr>
        <w:t>ắ</w:t>
      </w:r>
      <w:r w:rsidRPr="00091A07">
        <w:rPr>
          <w:rFonts w:ascii="Arial" w:hAnsi="Arial" w:cs="Arial"/>
          <w:sz w:val="20"/>
          <w:szCs w:val="20"/>
        </w:rPr>
        <w:t>p đ</w:t>
      </w:r>
      <w:r w:rsidRPr="00091A07">
        <w:rPr>
          <w:rFonts w:ascii="Arial" w:hAnsi="Arial" w:cs="Arial"/>
          <w:sz w:val="20"/>
          <w:szCs w:val="20"/>
        </w:rPr>
        <w:t>ặ</w:t>
      </w:r>
      <w:r w:rsidRPr="00091A07">
        <w:rPr>
          <w:rFonts w:ascii="Arial" w:hAnsi="Arial" w:cs="Arial"/>
          <w:sz w:val="20"/>
          <w:szCs w:val="20"/>
        </w:rPr>
        <w:t>t các l</w:t>
      </w:r>
      <w:r w:rsidRPr="00091A07">
        <w:rPr>
          <w:rFonts w:ascii="Arial" w:hAnsi="Arial" w:cs="Arial"/>
          <w:sz w:val="20"/>
          <w:szCs w:val="20"/>
        </w:rPr>
        <w:t>ỗ</w:t>
      </w:r>
      <w:r w:rsidRPr="00091A07">
        <w:rPr>
          <w:rFonts w:ascii="Arial" w:hAnsi="Arial" w:cs="Arial"/>
          <w:sz w:val="20"/>
          <w:szCs w:val="20"/>
        </w:rPr>
        <w:t xml:space="preserve"> khoan, gi</w:t>
      </w:r>
      <w:r w:rsidRPr="00091A07">
        <w:rPr>
          <w:rFonts w:ascii="Arial" w:hAnsi="Arial" w:cs="Arial"/>
          <w:sz w:val="20"/>
          <w:szCs w:val="20"/>
        </w:rPr>
        <w:t>ế</w:t>
      </w:r>
      <w:r w:rsidRPr="00091A07">
        <w:rPr>
          <w:rFonts w:ascii="Arial" w:hAnsi="Arial" w:cs="Arial"/>
          <w:sz w:val="20"/>
          <w:szCs w:val="20"/>
        </w:rPr>
        <w:t>ng kh</w:t>
      </w:r>
      <w:r w:rsidRPr="00091A07">
        <w:rPr>
          <w:rFonts w:ascii="Arial" w:hAnsi="Arial" w:cs="Arial"/>
          <w:sz w:val="20"/>
          <w:szCs w:val="20"/>
        </w:rPr>
        <w:t>oan trong các d</w:t>
      </w:r>
      <w:r w:rsidRPr="00091A07">
        <w:rPr>
          <w:rFonts w:ascii="Arial" w:hAnsi="Arial" w:cs="Arial"/>
          <w:sz w:val="20"/>
          <w:szCs w:val="20"/>
        </w:rPr>
        <w:t>ự</w:t>
      </w:r>
      <w:r w:rsidRPr="00091A07">
        <w:rPr>
          <w:rFonts w:ascii="Arial" w:hAnsi="Arial" w:cs="Arial"/>
          <w:sz w:val="20"/>
          <w:szCs w:val="20"/>
        </w:rPr>
        <w:t xml:space="preserve"> án đi</w:t>
      </w:r>
      <w:r w:rsidRPr="00091A07">
        <w:rPr>
          <w:rFonts w:ascii="Arial" w:hAnsi="Arial" w:cs="Arial"/>
          <w:sz w:val="20"/>
          <w:szCs w:val="20"/>
        </w:rPr>
        <w:t>ề</w:t>
      </w:r>
      <w:r w:rsidRPr="00091A07">
        <w:rPr>
          <w:rFonts w:ascii="Arial" w:hAnsi="Arial" w:cs="Arial"/>
          <w:sz w:val="20"/>
          <w:szCs w:val="20"/>
        </w:rPr>
        <w:t>u tra, đánh giá, thăm dò, khai thác nư</w:t>
      </w:r>
      <w:r w:rsidRPr="00091A07">
        <w:rPr>
          <w:rFonts w:ascii="Arial" w:hAnsi="Arial" w:cs="Arial"/>
          <w:sz w:val="20"/>
          <w:szCs w:val="20"/>
        </w:rPr>
        <w:t>ớ</w:t>
      </w:r>
      <w:r w:rsidRPr="00091A07">
        <w:rPr>
          <w:rFonts w:ascii="Arial" w:hAnsi="Arial" w:cs="Arial"/>
          <w:sz w:val="20"/>
          <w:szCs w:val="20"/>
        </w:rPr>
        <w:t>c dư</w:t>
      </w:r>
      <w:r w:rsidRPr="00091A07">
        <w:rPr>
          <w:rFonts w:ascii="Arial" w:hAnsi="Arial" w:cs="Arial"/>
          <w:sz w:val="20"/>
          <w:szCs w:val="20"/>
        </w:rPr>
        <w:t>ớ</w:t>
      </w:r>
      <w:r w:rsidRPr="00091A07">
        <w:rPr>
          <w:rFonts w:ascii="Arial" w:hAnsi="Arial" w:cs="Arial"/>
          <w:sz w:val="20"/>
          <w:szCs w:val="20"/>
        </w:rPr>
        <w:t>i đ</w:t>
      </w:r>
      <w:r w:rsidRPr="00091A07">
        <w:rPr>
          <w:rFonts w:ascii="Arial" w:hAnsi="Arial" w:cs="Arial"/>
          <w:sz w:val="20"/>
          <w:szCs w:val="20"/>
        </w:rPr>
        <w:t>ấ</w:t>
      </w:r>
      <w:r w:rsidRPr="00091A07">
        <w:rPr>
          <w:rFonts w:ascii="Arial" w:hAnsi="Arial" w:cs="Arial"/>
          <w:sz w:val="20"/>
          <w:szCs w:val="20"/>
        </w:rPr>
        <w:t>t và các công trình khoan khác.</w:t>
      </w:r>
    </w:p>
    <w:p w14:paraId="29BC41CA"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3. Th</w:t>
      </w:r>
      <w:r w:rsidRPr="00091A07">
        <w:rPr>
          <w:rFonts w:ascii="Arial" w:hAnsi="Arial" w:cs="Arial"/>
          <w:sz w:val="20"/>
          <w:szCs w:val="20"/>
        </w:rPr>
        <w:t>ờ</w:t>
      </w:r>
      <w:r w:rsidRPr="00091A07">
        <w:rPr>
          <w:rFonts w:ascii="Arial" w:hAnsi="Arial" w:cs="Arial"/>
          <w:sz w:val="20"/>
          <w:szCs w:val="20"/>
        </w:rPr>
        <w:t>i h</w:t>
      </w:r>
      <w:r w:rsidRPr="00091A07">
        <w:rPr>
          <w:rFonts w:ascii="Arial" w:hAnsi="Arial" w:cs="Arial"/>
          <w:sz w:val="20"/>
          <w:szCs w:val="20"/>
        </w:rPr>
        <w:t>ạ</w:t>
      </w:r>
      <w:r w:rsidRPr="00091A07">
        <w:rPr>
          <w:rFonts w:ascii="Arial" w:hAnsi="Arial" w:cs="Arial"/>
          <w:sz w:val="20"/>
          <w:szCs w:val="20"/>
        </w:rPr>
        <w:t>n c</w:t>
      </w:r>
      <w:r w:rsidRPr="00091A07">
        <w:rPr>
          <w:rFonts w:ascii="Arial" w:hAnsi="Arial" w:cs="Arial"/>
          <w:sz w:val="20"/>
          <w:szCs w:val="20"/>
        </w:rPr>
        <w:t>ủ</w:t>
      </w:r>
      <w:r w:rsidRPr="00091A07">
        <w:rPr>
          <w:rFonts w:ascii="Arial" w:hAnsi="Arial" w:cs="Arial"/>
          <w:sz w:val="20"/>
          <w:szCs w:val="20"/>
        </w:rPr>
        <w:t>a gi</w:t>
      </w:r>
      <w:r w:rsidRPr="00091A07">
        <w:rPr>
          <w:rFonts w:ascii="Arial" w:hAnsi="Arial" w:cs="Arial"/>
          <w:sz w:val="20"/>
          <w:szCs w:val="20"/>
        </w:rPr>
        <w:t>ấ</w:t>
      </w:r>
      <w:r w:rsidRPr="00091A07">
        <w:rPr>
          <w:rFonts w:ascii="Arial" w:hAnsi="Arial" w:cs="Arial"/>
          <w:sz w:val="20"/>
          <w:szCs w:val="20"/>
        </w:rPr>
        <w:t>y phép hành ngh</w:t>
      </w:r>
      <w:r w:rsidRPr="00091A07">
        <w:rPr>
          <w:rFonts w:ascii="Arial" w:hAnsi="Arial" w:cs="Arial"/>
          <w:sz w:val="20"/>
          <w:szCs w:val="20"/>
        </w:rPr>
        <w:t>ề</w:t>
      </w:r>
      <w:r w:rsidRPr="00091A07">
        <w:rPr>
          <w:rFonts w:ascii="Arial" w:hAnsi="Arial" w:cs="Arial"/>
          <w:sz w:val="20"/>
          <w:szCs w:val="20"/>
        </w:rPr>
        <w:t xml:space="preserve"> khoan nư</w:t>
      </w:r>
      <w:r w:rsidRPr="00091A07">
        <w:rPr>
          <w:rFonts w:ascii="Arial" w:hAnsi="Arial" w:cs="Arial"/>
          <w:sz w:val="20"/>
          <w:szCs w:val="20"/>
        </w:rPr>
        <w:t>ớ</w:t>
      </w:r>
      <w:r w:rsidRPr="00091A07">
        <w:rPr>
          <w:rFonts w:ascii="Arial" w:hAnsi="Arial" w:cs="Arial"/>
          <w:sz w:val="20"/>
          <w:szCs w:val="20"/>
        </w:rPr>
        <w:t>c dư</w:t>
      </w:r>
      <w:r w:rsidRPr="00091A07">
        <w:rPr>
          <w:rFonts w:ascii="Arial" w:hAnsi="Arial" w:cs="Arial"/>
          <w:sz w:val="20"/>
          <w:szCs w:val="20"/>
        </w:rPr>
        <w:t>ớ</w:t>
      </w:r>
      <w:r w:rsidRPr="00091A07">
        <w:rPr>
          <w:rFonts w:ascii="Arial" w:hAnsi="Arial" w:cs="Arial"/>
          <w:sz w:val="20"/>
          <w:szCs w:val="20"/>
        </w:rPr>
        <w:t>i đ</w:t>
      </w:r>
      <w:r w:rsidRPr="00091A07">
        <w:rPr>
          <w:rFonts w:ascii="Arial" w:hAnsi="Arial" w:cs="Arial"/>
          <w:sz w:val="20"/>
          <w:szCs w:val="20"/>
        </w:rPr>
        <w:t>ấ</w:t>
      </w:r>
      <w:r w:rsidRPr="00091A07">
        <w:rPr>
          <w:rFonts w:ascii="Arial" w:hAnsi="Arial" w:cs="Arial"/>
          <w:sz w:val="20"/>
          <w:szCs w:val="20"/>
        </w:rPr>
        <w:t>t t</w:t>
      </w:r>
      <w:r w:rsidRPr="00091A07">
        <w:rPr>
          <w:rFonts w:ascii="Arial" w:hAnsi="Arial" w:cs="Arial"/>
          <w:sz w:val="20"/>
          <w:szCs w:val="20"/>
        </w:rPr>
        <w:t>ố</w:t>
      </w:r>
      <w:r w:rsidRPr="00091A07">
        <w:rPr>
          <w:rFonts w:ascii="Arial" w:hAnsi="Arial" w:cs="Arial"/>
          <w:sz w:val="20"/>
          <w:szCs w:val="20"/>
        </w:rPr>
        <w:t>i đa là 10 năm và đư</w:t>
      </w:r>
      <w:r w:rsidRPr="00091A07">
        <w:rPr>
          <w:rFonts w:ascii="Arial" w:hAnsi="Arial" w:cs="Arial"/>
          <w:sz w:val="20"/>
          <w:szCs w:val="20"/>
        </w:rPr>
        <w:t>ợ</w:t>
      </w:r>
      <w:r w:rsidRPr="00091A07">
        <w:rPr>
          <w:rFonts w:ascii="Arial" w:hAnsi="Arial" w:cs="Arial"/>
          <w:sz w:val="20"/>
          <w:szCs w:val="20"/>
        </w:rPr>
        <w:t>c xem xét gia h</w:t>
      </w:r>
      <w:r w:rsidRPr="00091A07">
        <w:rPr>
          <w:rFonts w:ascii="Arial" w:hAnsi="Arial" w:cs="Arial"/>
          <w:sz w:val="20"/>
          <w:szCs w:val="20"/>
        </w:rPr>
        <w:t>ạ</w:t>
      </w:r>
      <w:r w:rsidRPr="00091A07">
        <w:rPr>
          <w:rFonts w:ascii="Arial" w:hAnsi="Arial" w:cs="Arial"/>
          <w:sz w:val="20"/>
          <w:szCs w:val="20"/>
        </w:rPr>
        <w:t>n nhi</w:t>
      </w:r>
      <w:r w:rsidRPr="00091A07">
        <w:rPr>
          <w:rFonts w:ascii="Arial" w:hAnsi="Arial" w:cs="Arial"/>
          <w:sz w:val="20"/>
          <w:szCs w:val="20"/>
        </w:rPr>
        <w:t>ề</w:t>
      </w:r>
      <w:r w:rsidRPr="00091A07">
        <w:rPr>
          <w:rFonts w:ascii="Arial" w:hAnsi="Arial" w:cs="Arial"/>
          <w:sz w:val="20"/>
          <w:szCs w:val="20"/>
        </w:rPr>
        <w:t>u l</w:t>
      </w:r>
      <w:r w:rsidRPr="00091A07">
        <w:rPr>
          <w:rFonts w:ascii="Arial" w:hAnsi="Arial" w:cs="Arial"/>
          <w:sz w:val="20"/>
          <w:szCs w:val="20"/>
        </w:rPr>
        <w:t>ầ</w:t>
      </w:r>
      <w:r w:rsidRPr="00091A07">
        <w:rPr>
          <w:rFonts w:ascii="Arial" w:hAnsi="Arial" w:cs="Arial"/>
          <w:sz w:val="20"/>
          <w:szCs w:val="20"/>
        </w:rPr>
        <w:t>n, m</w:t>
      </w:r>
      <w:r w:rsidRPr="00091A07">
        <w:rPr>
          <w:rFonts w:ascii="Arial" w:hAnsi="Arial" w:cs="Arial"/>
          <w:sz w:val="20"/>
          <w:szCs w:val="20"/>
        </w:rPr>
        <w:t>ỗ</w:t>
      </w:r>
      <w:r w:rsidRPr="00091A07">
        <w:rPr>
          <w:rFonts w:ascii="Arial" w:hAnsi="Arial" w:cs="Arial"/>
          <w:sz w:val="20"/>
          <w:szCs w:val="20"/>
        </w:rPr>
        <w:t>i l</w:t>
      </w:r>
      <w:r w:rsidRPr="00091A07">
        <w:rPr>
          <w:rFonts w:ascii="Arial" w:hAnsi="Arial" w:cs="Arial"/>
          <w:sz w:val="20"/>
          <w:szCs w:val="20"/>
        </w:rPr>
        <w:t>ầ</w:t>
      </w:r>
      <w:r w:rsidRPr="00091A07">
        <w:rPr>
          <w:rFonts w:ascii="Arial" w:hAnsi="Arial" w:cs="Arial"/>
          <w:sz w:val="20"/>
          <w:szCs w:val="20"/>
        </w:rPr>
        <w:t>n gia h</w:t>
      </w:r>
      <w:r w:rsidRPr="00091A07">
        <w:rPr>
          <w:rFonts w:ascii="Arial" w:hAnsi="Arial" w:cs="Arial"/>
          <w:sz w:val="20"/>
          <w:szCs w:val="20"/>
        </w:rPr>
        <w:t>ạ</w:t>
      </w:r>
      <w:r w:rsidRPr="00091A07">
        <w:rPr>
          <w:rFonts w:ascii="Arial" w:hAnsi="Arial" w:cs="Arial"/>
          <w:sz w:val="20"/>
          <w:szCs w:val="20"/>
        </w:rPr>
        <w:t>n không quá 05 năm.”.</w:t>
      </w:r>
    </w:p>
    <w:p w14:paraId="3634B33B"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22. S</w:t>
      </w:r>
      <w:r w:rsidRPr="00091A07">
        <w:rPr>
          <w:rFonts w:ascii="Arial" w:hAnsi="Arial" w:cs="Arial"/>
          <w:sz w:val="20"/>
          <w:szCs w:val="20"/>
        </w:rPr>
        <w:t>ử</w:t>
      </w:r>
      <w:r w:rsidRPr="00091A07">
        <w:rPr>
          <w:rFonts w:ascii="Arial" w:hAnsi="Arial" w:cs="Arial"/>
          <w:sz w:val="20"/>
          <w:szCs w:val="20"/>
        </w:rPr>
        <w:t>a đ</w:t>
      </w:r>
      <w:r w:rsidRPr="00091A07">
        <w:rPr>
          <w:rFonts w:ascii="Arial" w:hAnsi="Arial" w:cs="Arial"/>
          <w:sz w:val="20"/>
          <w:szCs w:val="20"/>
        </w:rPr>
        <w:t>ổ</w:t>
      </w:r>
      <w:r w:rsidRPr="00091A07">
        <w:rPr>
          <w:rFonts w:ascii="Arial" w:hAnsi="Arial" w:cs="Arial"/>
          <w:sz w:val="20"/>
          <w:szCs w:val="20"/>
        </w:rPr>
        <w:t>i, b</w:t>
      </w:r>
      <w:r w:rsidRPr="00091A07">
        <w:rPr>
          <w:rFonts w:ascii="Arial" w:hAnsi="Arial" w:cs="Arial"/>
          <w:sz w:val="20"/>
          <w:szCs w:val="20"/>
        </w:rPr>
        <w:t>ổ</w:t>
      </w:r>
      <w:r w:rsidRPr="00091A07">
        <w:rPr>
          <w:rFonts w:ascii="Arial" w:hAnsi="Arial" w:cs="Arial"/>
          <w:sz w:val="20"/>
          <w:szCs w:val="20"/>
        </w:rPr>
        <w:t xml:space="preserve"> sung Đi</w:t>
      </w:r>
      <w:r w:rsidRPr="00091A07">
        <w:rPr>
          <w:rFonts w:ascii="Arial" w:hAnsi="Arial" w:cs="Arial"/>
          <w:sz w:val="20"/>
          <w:szCs w:val="20"/>
        </w:rPr>
        <w:t>ề</w:t>
      </w:r>
      <w:r w:rsidRPr="00091A07">
        <w:rPr>
          <w:rFonts w:ascii="Arial" w:hAnsi="Arial" w:cs="Arial"/>
          <w:sz w:val="20"/>
          <w:szCs w:val="20"/>
        </w:rPr>
        <w:t>u 32 như sau:</w:t>
      </w:r>
    </w:p>
    <w:p w14:paraId="1ECCB7E6"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w:t>
      </w:r>
      <w:r w:rsidRPr="00091A07">
        <w:rPr>
          <w:rFonts w:ascii="Arial" w:hAnsi="Arial" w:cs="Arial"/>
          <w:b/>
          <w:sz w:val="20"/>
          <w:szCs w:val="20"/>
        </w:rPr>
        <w:t>Đi</w:t>
      </w:r>
      <w:r w:rsidRPr="00091A07">
        <w:rPr>
          <w:rFonts w:ascii="Arial" w:hAnsi="Arial" w:cs="Arial"/>
          <w:b/>
          <w:sz w:val="20"/>
          <w:szCs w:val="20"/>
        </w:rPr>
        <w:t>ề</w:t>
      </w:r>
      <w:r w:rsidRPr="00091A07">
        <w:rPr>
          <w:rFonts w:ascii="Arial" w:hAnsi="Arial" w:cs="Arial"/>
          <w:b/>
          <w:sz w:val="20"/>
          <w:szCs w:val="20"/>
        </w:rPr>
        <w:t>u 32. Th</w:t>
      </w:r>
      <w:r w:rsidRPr="00091A07">
        <w:rPr>
          <w:rFonts w:ascii="Arial" w:hAnsi="Arial" w:cs="Arial"/>
          <w:b/>
          <w:sz w:val="20"/>
          <w:szCs w:val="20"/>
        </w:rPr>
        <w:t>ẩ</w:t>
      </w:r>
      <w:r w:rsidRPr="00091A07">
        <w:rPr>
          <w:rFonts w:ascii="Arial" w:hAnsi="Arial" w:cs="Arial"/>
          <w:b/>
          <w:sz w:val="20"/>
          <w:szCs w:val="20"/>
        </w:rPr>
        <w:t>m quy</w:t>
      </w:r>
      <w:r w:rsidRPr="00091A07">
        <w:rPr>
          <w:rFonts w:ascii="Arial" w:hAnsi="Arial" w:cs="Arial"/>
          <w:b/>
          <w:sz w:val="20"/>
          <w:szCs w:val="20"/>
        </w:rPr>
        <w:t>ề</w:t>
      </w:r>
      <w:r w:rsidRPr="00091A07">
        <w:rPr>
          <w:rFonts w:ascii="Arial" w:hAnsi="Arial" w:cs="Arial"/>
          <w:b/>
          <w:sz w:val="20"/>
          <w:szCs w:val="20"/>
        </w:rPr>
        <w:t>n c</w:t>
      </w:r>
      <w:r w:rsidRPr="00091A07">
        <w:rPr>
          <w:rFonts w:ascii="Arial" w:hAnsi="Arial" w:cs="Arial"/>
          <w:b/>
          <w:sz w:val="20"/>
          <w:szCs w:val="20"/>
        </w:rPr>
        <w:t>ấ</w:t>
      </w:r>
      <w:r w:rsidRPr="00091A07">
        <w:rPr>
          <w:rFonts w:ascii="Arial" w:hAnsi="Arial" w:cs="Arial"/>
          <w:b/>
          <w:sz w:val="20"/>
          <w:szCs w:val="20"/>
        </w:rPr>
        <w:t>p, gia h</w:t>
      </w:r>
      <w:r w:rsidRPr="00091A07">
        <w:rPr>
          <w:rFonts w:ascii="Arial" w:hAnsi="Arial" w:cs="Arial"/>
          <w:b/>
          <w:sz w:val="20"/>
          <w:szCs w:val="20"/>
        </w:rPr>
        <w:t>ạ</w:t>
      </w:r>
      <w:r w:rsidRPr="00091A07">
        <w:rPr>
          <w:rFonts w:ascii="Arial" w:hAnsi="Arial" w:cs="Arial"/>
          <w:b/>
          <w:sz w:val="20"/>
          <w:szCs w:val="20"/>
        </w:rPr>
        <w:t>n, c</w:t>
      </w:r>
      <w:r w:rsidRPr="00091A07">
        <w:rPr>
          <w:rFonts w:ascii="Arial" w:hAnsi="Arial" w:cs="Arial"/>
          <w:b/>
          <w:sz w:val="20"/>
          <w:szCs w:val="20"/>
        </w:rPr>
        <w:t>ấ</w:t>
      </w:r>
      <w:r w:rsidRPr="00091A07">
        <w:rPr>
          <w:rFonts w:ascii="Arial" w:hAnsi="Arial" w:cs="Arial"/>
          <w:b/>
          <w:sz w:val="20"/>
          <w:szCs w:val="20"/>
        </w:rPr>
        <w:t>p l</w:t>
      </w:r>
      <w:r w:rsidRPr="00091A07">
        <w:rPr>
          <w:rFonts w:ascii="Arial" w:hAnsi="Arial" w:cs="Arial"/>
          <w:b/>
          <w:sz w:val="20"/>
          <w:szCs w:val="20"/>
        </w:rPr>
        <w:t>ạ</w:t>
      </w:r>
      <w:r w:rsidRPr="00091A07">
        <w:rPr>
          <w:rFonts w:ascii="Arial" w:hAnsi="Arial" w:cs="Arial"/>
          <w:b/>
          <w:sz w:val="20"/>
          <w:szCs w:val="20"/>
        </w:rPr>
        <w:t>i, ch</w:t>
      </w:r>
      <w:r w:rsidRPr="00091A07">
        <w:rPr>
          <w:rFonts w:ascii="Arial" w:hAnsi="Arial" w:cs="Arial"/>
          <w:b/>
          <w:sz w:val="20"/>
          <w:szCs w:val="20"/>
        </w:rPr>
        <w:t>ấ</w:t>
      </w:r>
      <w:r w:rsidRPr="00091A07">
        <w:rPr>
          <w:rFonts w:ascii="Arial" w:hAnsi="Arial" w:cs="Arial"/>
          <w:b/>
          <w:sz w:val="20"/>
          <w:szCs w:val="20"/>
        </w:rPr>
        <w:t>p thu</w:t>
      </w:r>
      <w:r w:rsidRPr="00091A07">
        <w:rPr>
          <w:rFonts w:ascii="Arial" w:hAnsi="Arial" w:cs="Arial"/>
          <w:b/>
          <w:sz w:val="20"/>
          <w:szCs w:val="20"/>
        </w:rPr>
        <w:t>ậ</w:t>
      </w:r>
      <w:r w:rsidRPr="00091A07">
        <w:rPr>
          <w:rFonts w:ascii="Arial" w:hAnsi="Arial" w:cs="Arial"/>
          <w:b/>
          <w:sz w:val="20"/>
          <w:szCs w:val="20"/>
        </w:rPr>
        <w:t>n tr</w:t>
      </w:r>
      <w:r w:rsidRPr="00091A07">
        <w:rPr>
          <w:rFonts w:ascii="Arial" w:hAnsi="Arial" w:cs="Arial"/>
          <w:b/>
          <w:sz w:val="20"/>
          <w:szCs w:val="20"/>
        </w:rPr>
        <w:t>ả</w:t>
      </w:r>
      <w:r w:rsidRPr="00091A07">
        <w:rPr>
          <w:rFonts w:ascii="Arial" w:hAnsi="Arial" w:cs="Arial"/>
          <w:b/>
          <w:sz w:val="20"/>
          <w:szCs w:val="20"/>
        </w:rPr>
        <w:t xml:space="preserve"> l</w:t>
      </w:r>
      <w:r w:rsidRPr="00091A07">
        <w:rPr>
          <w:rFonts w:ascii="Arial" w:hAnsi="Arial" w:cs="Arial"/>
          <w:b/>
          <w:sz w:val="20"/>
          <w:szCs w:val="20"/>
        </w:rPr>
        <w:t>ạ</w:t>
      </w:r>
      <w:r w:rsidRPr="00091A07">
        <w:rPr>
          <w:rFonts w:ascii="Arial" w:hAnsi="Arial" w:cs="Arial"/>
          <w:b/>
          <w:sz w:val="20"/>
          <w:szCs w:val="20"/>
        </w:rPr>
        <w:t>i, đình ch</w:t>
      </w:r>
      <w:r w:rsidRPr="00091A07">
        <w:rPr>
          <w:rFonts w:ascii="Arial" w:hAnsi="Arial" w:cs="Arial"/>
          <w:b/>
          <w:sz w:val="20"/>
          <w:szCs w:val="20"/>
        </w:rPr>
        <w:t>ỉ</w:t>
      </w:r>
      <w:r w:rsidRPr="00091A07">
        <w:rPr>
          <w:rFonts w:ascii="Arial" w:hAnsi="Arial" w:cs="Arial"/>
          <w:b/>
          <w:sz w:val="20"/>
          <w:szCs w:val="20"/>
        </w:rPr>
        <w:t xml:space="preserve"> hi</w:t>
      </w:r>
      <w:r w:rsidRPr="00091A07">
        <w:rPr>
          <w:rFonts w:ascii="Arial" w:hAnsi="Arial" w:cs="Arial"/>
          <w:b/>
          <w:sz w:val="20"/>
          <w:szCs w:val="20"/>
        </w:rPr>
        <w:t>ệ</w:t>
      </w:r>
      <w:r w:rsidRPr="00091A07">
        <w:rPr>
          <w:rFonts w:ascii="Arial" w:hAnsi="Arial" w:cs="Arial"/>
          <w:b/>
          <w:sz w:val="20"/>
          <w:szCs w:val="20"/>
        </w:rPr>
        <w:t>u l</w:t>
      </w:r>
      <w:r w:rsidRPr="00091A07">
        <w:rPr>
          <w:rFonts w:ascii="Arial" w:hAnsi="Arial" w:cs="Arial"/>
          <w:b/>
          <w:sz w:val="20"/>
          <w:szCs w:val="20"/>
        </w:rPr>
        <w:t>ự</w:t>
      </w:r>
      <w:r w:rsidRPr="00091A07">
        <w:rPr>
          <w:rFonts w:ascii="Arial" w:hAnsi="Arial" w:cs="Arial"/>
          <w:b/>
          <w:sz w:val="20"/>
          <w:szCs w:val="20"/>
        </w:rPr>
        <w:t>c, thu h</w:t>
      </w:r>
      <w:r w:rsidRPr="00091A07">
        <w:rPr>
          <w:rFonts w:ascii="Arial" w:hAnsi="Arial" w:cs="Arial"/>
          <w:b/>
          <w:sz w:val="20"/>
          <w:szCs w:val="20"/>
        </w:rPr>
        <w:t>ồ</w:t>
      </w:r>
      <w:r w:rsidRPr="00091A07">
        <w:rPr>
          <w:rFonts w:ascii="Arial" w:hAnsi="Arial" w:cs="Arial"/>
          <w:b/>
          <w:sz w:val="20"/>
          <w:szCs w:val="20"/>
        </w:rPr>
        <w:t>i gi</w:t>
      </w:r>
      <w:r w:rsidRPr="00091A07">
        <w:rPr>
          <w:rFonts w:ascii="Arial" w:hAnsi="Arial" w:cs="Arial"/>
          <w:b/>
          <w:sz w:val="20"/>
          <w:szCs w:val="20"/>
        </w:rPr>
        <w:t>ấ</w:t>
      </w:r>
      <w:r w:rsidRPr="00091A07">
        <w:rPr>
          <w:rFonts w:ascii="Arial" w:hAnsi="Arial" w:cs="Arial"/>
          <w:b/>
          <w:sz w:val="20"/>
          <w:szCs w:val="20"/>
        </w:rPr>
        <w:t>y phép hành ngh</w:t>
      </w:r>
      <w:r w:rsidRPr="00091A07">
        <w:rPr>
          <w:rFonts w:ascii="Arial" w:hAnsi="Arial" w:cs="Arial"/>
          <w:b/>
          <w:sz w:val="20"/>
          <w:szCs w:val="20"/>
        </w:rPr>
        <w:t>ề</w:t>
      </w:r>
      <w:r w:rsidRPr="00091A07">
        <w:rPr>
          <w:rFonts w:ascii="Arial" w:hAnsi="Arial" w:cs="Arial"/>
          <w:b/>
          <w:sz w:val="20"/>
          <w:szCs w:val="20"/>
        </w:rPr>
        <w:t xml:space="preserve"> khoan nư</w:t>
      </w:r>
      <w:r w:rsidRPr="00091A07">
        <w:rPr>
          <w:rFonts w:ascii="Arial" w:hAnsi="Arial" w:cs="Arial"/>
          <w:b/>
          <w:sz w:val="20"/>
          <w:szCs w:val="20"/>
        </w:rPr>
        <w:t>ớ</w:t>
      </w:r>
      <w:r w:rsidRPr="00091A07">
        <w:rPr>
          <w:rFonts w:ascii="Arial" w:hAnsi="Arial" w:cs="Arial"/>
          <w:b/>
          <w:sz w:val="20"/>
          <w:szCs w:val="20"/>
        </w:rPr>
        <w:t>c dư</w:t>
      </w:r>
      <w:r w:rsidRPr="00091A07">
        <w:rPr>
          <w:rFonts w:ascii="Arial" w:hAnsi="Arial" w:cs="Arial"/>
          <w:b/>
          <w:sz w:val="20"/>
          <w:szCs w:val="20"/>
        </w:rPr>
        <w:t>ớ</w:t>
      </w:r>
      <w:r w:rsidRPr="00091A07">
        <w:rPr>
          <w:rFonts w:ascii="Arial" w:hAnsi="Arial" w:cs="Arial"/>
          <w:b/>
          <w:sz w:val="20"/>
          <w:szCs w:val="20"/>
        </w:rPr>
        <w:t>i đ</w:t>
      </w:r>
      <w:r w:rsidRPr="00091A07">
        <w:rPr>
          <w:rFonts w:ascii="Arial" w:hAnsi="Arial" w:cs="Arial"/>
          <w:b/>
          <w:sz w:val="20"/>
          <w:szCs w:val="20"/>
        </w:rPr>
        <w:t>ấ</w:t>
      </w:r>
      <w:r w:rsidRPr="00091A07">
        <w:rPr>
          <w:rFonts w:ascii="Arial" w:hAnsi="Arial" w:cs="Arial"/>
          <w:b/>
          <w:sz w:val="20"/>
          <w:szCs w:val="20"/>
        </w:rPr>
        <w:t>t</w:t>
      </w:r>
    </w:p>
    <w:p w14:paraId="2EB7C7C0" w14:textId="49A6A974"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1. Ch</w:t>
      </w:r>
      <w:r w:rsidRPr="00091A07">
        <w:rPr>
          <w:rFonts w:ascii="Arial" w:hAnsi="Arial" w:cs="Arial"/>
          <w:sz w:val="20"/>
          <w:szCs w:val="20"/>
        </w:rPr>
        <w:t>ủ</w:t>
      </w:r>
      <w:r w:rsidRPr="00091A07">
        <w:rPr>
          <w:rFonts w:ascii="Arial" w:hAnsi="Arial" w:cs="Arial"/>
          <w:sz w:val="20"/>
          <w:szCs w:val="20"/>
        </w:rPr>
        <w:t xml:space="preserve"> t</w:t>
      </w:r>
      <w:r w:rsidRPr="00091A07">
        <w:rPr>
          <w:rFonts w:ascii="Arial" w:hAnsi="Arial" w:cs="Arial"/>
          <w:sz w:val="20"/>
          <w:szCs w:val="20"/>
        </w:rPr>
        <w:t>ị</w:t>
      </w:r>
      <w:r w:rsidRPr="00091A07">
        <w:rPr>
          <w:rFonts w:ascii="Arial" w:hAnsi="Arial" w:cs="Arial"/>
          <w:sz w:val="20"/>
          <w:szCs w:val="20"/>
        </w:rPr>
        <w:t xml:space="preserve">ch </w:t>
      </w:r>
      <w:r w:rsidR="008910D6" w:rsidRPr="00091A07">
        <w:rPr>
          <w:rFonts w:ascii="Arial" w:hAnsi="Arial" w:cs="Arial"/>
          <w:sz w:val="20"/>
          <w:szCs w:val="20"/>
        </w:rPr>
        <w:t>Ủy ban</w:t>
      </w:r>
      <w:r w:rsidRPr="00091A07">
        <w:rPr>
          <w:rFonts w:ascii="Arial" w:hAnsi="Arial" w:cs="Arial"/>
          <w:sz w:val="20"/>
          <w:szCs w:val="20"/>
        </w:rPr>
        <w:t xml:space="preserve"> nhân dân c</w:t>
      </w:r>
      <w:r w:rsidRPr="00091A07">
        <w:rPr>
          <w:rFonts w:ascii="Arial" w:hAnsi="Arial" w:cs="Arial"/>
          <w:sz w:val="20"/>
          <w:szCs w:val="20"/>
        </w:rPr>
        <w:t>ấ</w:t>
      </w:r>
      <w:r w:rsidRPr="00091A07">
        <w:rPr>
          <w:rFonts w:ascii="Arial" w:hAnsi="Arial" w:cs="Arial"/>
          <w:sz w:val="20"/>
          <w:szCs w:val="20"/>
        </w:rPr>
        <w:t>p t</w:t>
      </w:r>
      <w:r w:rsidRPr="00091A07">
        <w:rPr>
          <w:rFonts w:ascii="Arial" w:hAnsi="Arial" w:cs="Arial"/>
          <w:sz w:val="20"/>
          <w:szCs w:val="20"/>
        </w:rPr>
        <w:t>ỉ</w:t>
      </w:r>
      <w:r w:rsidRPr="00091A07">
        <w:rPr>
          <w:rFonts w:ascii="Arial" w:hAnsi="Arial" w:cs="Arial"/>
          <w:sz w:val="20"/>
          <w:szCs w:val="20"/>
        </w:rPr>
        <w:t>nh c</w:t>
      </w:r>
      <w:r w:rsidRPr="00091A07">
        <w:rPr>
          <w:rFonts w:ascii="Arial" w:hAnsi="Arial" w:cs="Arial"/>
          <w:sz w:val="20"/>
          <w:szCs w:val="20"/>
        </w:rPr>
        <w:t>ấ</w:t>
      </w:r>
      <w:r w:rsidRPr="00091A07">
        <w:rPr>
          <w:rFonts w:ascii="Arial" w:hAnsi="Arial" w:cs="Arial"/>
          <w:sz w:val="20"/>
          <w:szCs w:val="20"/>
        </w:rPr>
        <w:t>p, gia h</w:t>
      </w:r>
      <w:r w:rsidRPr="00091A07">
        <w:rPr>
          <w:rFonts w:ascii="Arial" w:hAnsi="Arial" w:cs="Arial"/>
          <w:sz w:val="20"/>
          <w:szCs w:val="20"/>
        </w:rPr>
        <w:t>ạ</w:t>
      </w:r>
      <w:r w:rsidRPr="00091A07">
        <w:rPr>
          <w:rFonts w:ascii="Arial" w:hAnsi="Arial" w:cs="Arial"/>
          <w:sz w:val="20"/>
          <w:szCs w:val="20"/>
        </w:rPr>
        <w:t>n, c</w:t>
      </w:r>
      <w:r w:rsidRPr="00091A07">
        <w:rPr>
          <w:rFonts w:ascii="Arial" w:hAnsi="Arial" w:cs="Arial"/>
          <w:sz w:val="20"/>
          <w:szCs w:val="20"/>
        </w:rPr>
        <w:t>ấ</w:t>
      </w:r>
      <w:r w:rsidRPr="00091A07">
        <w:rPr>
          <w:rFonts w:ascii="Arial" w:hAnsi="Arial" w:cs="Arial"/>
          <w:sz w:val="20"/>
          <w:szCs w:val="20"/>
        </w:rPr>
        <w:t>p l</w:t>
      </w:r>
      <w:r w:rsidRPr="00091A07">
        <w:rPr>
          <w:rFonts w:ascii="Arial" w:hAnsi="Arial" w:cs="Arial"/>
          <w:sz w:val="20"/>
          <w:szCs w:val="20"/>
        </w:rPr>
        <w:t>ạ</w:t>
      </w:r>
      <w:r w:rsidRPr="00091A07">
        <w:rPr>
          <w:rFonts w:ascii="Arial" w:hAnsi="Arial" w:cs="Arial"/>
          <w:sz w:val="20"/>
          <w:szCs w:val="20"/>
        </w:rPr>
        <w:t>i, ch</w:t>
      </w:r>
      <w:r w:rsidRPr="00091A07">
        <w:rPr>
          <w:rFonts w:ascii="Arial" w:hAnsi="Arial" w:cs="Arial"/>
          <w:sz w:val="20"/>
          <w:szCs w:val="20"/>
        </w:rPr>
        <w:t>ấ</w:t>
      </w:r>
      <w:r w:rsidRPr="00091A07">
        <w:rPr>
          <w:rFonts w:ascii="Arial" w:hAnsi="Arial" w:cs="Arial"/>
          <w:sz w:val="20"/>
          <w:szCs w:val="20"/>
        </w:rPr>
        <w:t>p thu</w:t>
      </w:r>
      <w:r w:rsidRPr="00091A07">
        <w:rPr>
          <w:rFonts w:ascii="Arial" w:hAnsi="Arial" w:cs="Arial"/>
          <w:sz w:val="20"/>
          <w:szCs w:val="20"/>
        </w:rPr>
        <w:t>ậ</w:t>
      </w:r>
      <w:r w:rsidRPr="00091A07">
        <w:rPr>
          <w:rFonts w:ascii="Arial" w:hAnsi="Arial" w:cs="Arial"/>
          <w:sz w:val="20"/>
          <w:szCs w:val="20"/>
        </w:rPr>
        <w:t>n tr</w:t>
      </w:r>
      <w:r w:rsidRPr="00091A07">
        <w:rPr>
          <w:rFonts w:ascii="Arial" w:hAnsi="Arial" w:cs="Arial"/>
          <w:sz w:val="20"/>
          <w:szCs w:val="20"/>
        </w:rPr>
        <w:t>ả</w:t>
      </w:r>
      <w:r w:rsidRPr="00091A07">
        <w:rPr>
          <w:rFonts w:ascii="Arial" w:hAnsi="Arial" w:cs="Arial"/>
          <w:sz w:val="20"/>
          <w:szCs w:val="20"/>
        </w:rPr>
        <w:t xml:space="preserve"> l</w:t>
      </w:r>
      <w:r w:rsidRPr="00091A07">
        <w:rPr>
          <w:rFonts w:ascii="Arial" w:hAnsi="Arial" w:cs="Arial"/>
          <w:sz w:val="20"/>
          <w:szCs w:val="20"/>
        </w:rPr>
        <w:t>ạ</w:t>
      </w:r>
      <w:r w:rsidRPr="00091A07">
        <w:rPr>
          <w:rFonts w:ascii="Arial" w:hAnsi="Arial" w:cs="Arial"/>
          <w:sz w:val="20"/>
          <w:szCs w:val="20"/>
        </w:rPr>
        <w:t>i, đình ch</w:t>
      </w:r>
      <w:r w:rsidRPr="00091A07">
        <w:rPr>
          <w:rFonts w:ascii="Arial" w:hAnsi="Arial" w:cs="Arial"/>
          <w:sz w:val="20"/>
          <w:szCs w:val="20"/>
        </w:rPr>
        <w:t>ỉ</w:t>
      </w:r>
      <w:r w:rsidRPr="00091A07">
        <w:rPr>
          <w:rFonts w:ascii="Arial" w:hAnsi="Arial" w:cs="Arial"/>
          <w:sz w:val="20"/>
          <w:szCs w:val="20"/>
        </w:rPr>
        <w:t xml:space="preserve"> hi</w:t>
      </w:r>
      <w:r w:rsidRPr="00091A07">
        <w:rPr>
          <w:rFonts w:ascii="Arial" w:hAnsi="Arial" w:cs="Arial"/>
          <w:sz w:val="20"/>
          <w:szCs w:val="20"/>
        </w:rPr>
        <w:t>ệ</w:t>
      </w:r>
      <w:r w:rsidRPr="00091A07">
        <w:rPr>
          <w:rFonts w:ascii="Arial" w:hAnsi="Arial" w:cs="Arial"/>
          <w:sz w:val="20"/>
          <w:szCs w:val="20"/>
        </w:rPr>
        <w:t>u l</w:t>
      </w:r>
      <w:r w:rsidRPr="00091A07">
        <w:rPr>
          <w:rFonts w:ascii="Arial" w:hAnsi="Arial" w:cs="Arial"/>
          <w:sz w:val="20"/>
          <w:szCs w:val="20"/>
        </w:rPr>
        <w:t>ự</w:t>
      </w:r>
      <w:r w:rsidRPr="00091A07">
        <w:rPr>
          <w:rFonts w:ascii="Arial" w:hAnsi="Arial" w:cs="Arial"/>
          <w:sz w:val="20"/>
          <w:szCs w:val="20"/>
        </w:rPr>
        <w:t>c, thu h</w:t>
      </w:r>
      <w:r w:rsidRPr="00091A07">
        <w:rPr>
          <w:rFonts w:ascii="Arial" w:hAnsi="Arial" w:cs="Arial"/>
          <w:sz w:val="20"/>
          <w:szCs w:val="20"/>
        </w:rPr>
        <w:t>ồ</w:t>
      </w:r>
      <w:r w:rsidRPr="00091A07">
        <w:rPr>
          <w:rFonts w:ascii="Arial" w:hAnsi="Arial" w:cs="Arial"/>
          <w:sz w:val="20"/>
          <w:szCs w:val="20"/>
        </w:rPr>
        <w:t>i gi</w:t>
      </w:r>
      <w:r w:rsidRPr="00091A07">
        <w:rPr>
          <w:rFonts w:ascii="Arial" w:hAnsi="Arial" w:cs="Arial"/>
          <w:sz w:val="20"/>
          <w:szCs w:val="20"/>
        </w:rPr>
        <w:t>ấ</w:t>
      </w:r>
      <w:r w:rsidRPr="00091A07">
        <w:rPr>
          <w:rFonts w:ascii="Arial" w:hAnsi="Arial" w:cs="Arial"/>
          <w:sz w:val="20"/>
          <w:szCs w:val="20"/>
        </w:rPr>
        <w:t>y phép hành ngh</w:t>
      </w:r>
      <w:r w:rsidRPr="00091A07">
        <w:rPr>
          <w:rFonts w:ascii="Arial" w:hAnsi="Arial" w:cs="Arial"/>
          <w:sz w:val="20"/>
          <w:szCs w:val="20"/>
        </w:rPr>
        <w:t>ề</w:t>
      </w:r>
      <w:r w:rsidRPr="00091A07">
        <w:rPr>
          <w:rFonts w:ascii="Arial" w:hAnsi="Arial" w:cs="Arial"/>
          <w:sz w:val="20"/>
          <w:szCs w:val="20"/>
        </w:rPr>
        <w:t xml:space="preserve"> khoan nư</w:t>
      </w:r>
      <w:r w:rsidRPr="00091A07">
        <w:rPr>
          <w:rFonts w:ascii="Arial" w:hAnsi="Arial" w:cs="Arial"/>
          <w:sz w:val="20"/>
          <w:szCs w:val="20"/>
        </w:rPr>
        <w:t>ớ</w:t>
      </w:r>
      <w:r w:rsidRPr="00091A07">
        <w:rPr>
          <w:rFonts w:ascii="Arial" w:hAnsi="Arial" w:cs="Arial"/>
          <w:sz w:val="20"/>
          <w:szCs w:val="20"/>
        </w:rPr>
        <w:t>c dư</w:t>
      </w:r>
      <w:r w:rsidRPr="00091A07">
        <w:rPr>
          <w:rFonts w:ascii="Arial" w:hAnsi="Arial" w:cs="Arial"/>
          <w:sz w:val="20"/>
          <w:szCs w:val="20"/>
        </w:rPr>
        <w:t>ớ</w:t>
      </w:r>
      <w:r w:rsidRPr="00091A07">
        <w:rPr>
          <w:rFonts w:ascii="Arial" w:hAnsi="Arial" w:cs="Arial"/>
          <w:sz w:val="20"/>
          <w:szCs w:val="20"/>
        </w:rPr>
        <w:t>i đ</w:t>
      </w:r>
      <w:r w:rsidRPr="00091A07">
        <w:rPr>
          <w:rFonts w:ascii="Arial" w:hAnsi="Arial" w:cs="Arial"/>
          <w:sz w:val="20"/>
          <w:szCs w:val="20"/>
        </w:rPr>
        <w:t>ấ</w:t>
      </w:r>
      <w:r w:rsidRPr="00091A07">
        <w:rPr>
          <w:rFonts w:ascii="Arial" w:hAnsi="Arial" w:cs="Arial"/>
          <w:sz w:val="20"/>
          <w:szCs w:val="20"/>
        </w:rPr>
        <w:t>t cho các t</w:t>
      </w:r>
      <w:r w:rsidRPr="00091A07">
        <w:rPr>
          <w:rFonts w:ascii="Arial" w:hAnsi="Arial" w:cs="Arial"/>
          <w:sz w:val="20"/>
          <w:szCs w:val="20"/>
        </w:rPr>
        <w:t>ổ</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c có tr</w:t>
      </w:r>
      <w:r w:rsidRPr="00091A07">
        <w:rPr>
          <w:rFonts w:ascii="Arial" w:hAnsi="Arial" w:cs="Arial"/>
          <w:sz w:val="20"/>
          <w:szCs w:val="20"/>
        </w:rPr>
        <w:t>ụ</w:t>
      </w:r>
      <w:r w:rsidRPr="00091A07">
        <w:rPr>
          <w:rFonts w:ascii="Arial" w:hAnsi="Arial" w:cs="Arial"/>
          <w:sz w:val="20"/>
          <w:szCs w:val="20"/>
        </w:rPr>
        <w:t xml:space="preserve"> s</w:t>
      </w:r>
      <w:r w:rsidRPr="00091A07">
        <w:rPr>
          <w:rFonts w:ascii="Arial" w:hAnsi="Arial" w:cs="Arial"/>
          <w:sz w:val="20"/>
          <w:szCs w:val="20"/>
        </w:rPr>
        <w:t>ở</w:t>
      </w:r>
      <w:r w:rsidRPr="00091A07">
        <w:rPr>
          <w:rFonts w:ascii="Arial" w:hAnsi="Arial" w:cs="Arial"/>
          <w:sz w:val="20"/>
          <w:szCs w:val="20"/>
        </w:rPr>
        <w:t xml:space="preserve"> chính trên đ</w:t>
      </w:r>
      <w:r w:rsidRPr="00091A07">
        <w:rPr>
          <w:rFonts w:ascii="Arial" w:hAnsi="Arial" w:cs="Arial"/>
          <w:sz w:val="20"/>
          <w:szCs w:val="20"/>
        </w:rPr>
        <w:t>ị</w:t>
      </w:r>
      <w:r w:rsidRPr="00091A07">
        <w:rPr>
          <w:rFonts w:ascii="Arial" w:hAnsi="Arial" w:cs="Arial"/>
          <w:sz w:val="20"/>
          <w:szCs w:val="20"/>
        </w:rPr>
        <w:t>a bàn, cá nhân có đăng ký thư</w:t>
      </w:r>
      <w:r w:rsidRPr="00091A07">
        <w:rPr>
          <w:rFonts w:ascii="Arial" w:hAnsi="Arial" w:cs="Arial"/>
          <w:sz w:val="20"/>
          <w:szCs w:val="20"/>
        </w:rPr>
        <w:t>ờ</w:t>
      </w:r>
      <w:r w:rsidRPr="00091A07">
        <w:rPr>
          <w:rFonts w:ascii="Arial" w:hAnsi="Arial" w:cs="Arial"/>
          <w:sz w:val="20"/>
          <w:szCs w:val="20"/>
        </w:rPr>
        <w:t>ng trú trên đ</w:t>
      </w:r>
      <w:r w:rsidRPr="00091A07">
        <w:rPr>
          <w:rFonts w:ascii="Arial" w:hAnsi="Arial" w:cs="Arial"/>
          <w:sz w:val="20"/>
          <w:szCs w:val="20"/>
        </w:rPr>
        <w:t>ị</w:t>
      </w:r>
      <w:r w:rsidRPr="00091A07">
        <w:rPr>
          <w:rFonts w:ascii="Arial" w:hAnsi="Arial" w:cs="Arial"/>
          <w:sz w:val="20"/>
          <w:szCs w:val="20"/>
        </w:rPr>
        <w:t>a bàn.</w:t>
      </w:r>
    </w:p>
    <w:p w14:paraId="5B76D861" w14:textId="69053E0A"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Căn c</w:t>
      </w:r>
      <w:r w:rsidRPr="00091A07">
        <w:rPr>
          <w:rFonts w:ascii="Arial" w:hAnsi="Arial" w:cs="Arial"/>
          <w:sz w:val="20"/>
          <w:szCs w:val="20"/>
        </w:rPr>
        <w:t>ứ</w:t>
      </w:r>
      <w:r w:rsidRPr="00091A07">
        <w:rPr>
          <w:rFonts w:ascii="Arial" w:hAnsi="Arial" w:cs="Arial"/>
          <w:sz w:val="20"/>
          <w:szCs w:val="20"/>
        </w:rPr>
        <w:t xml:space="preserve"> vào yêu c</w:t>
      </w:r>
      <w:r w:rsidRPr="00091A07">
        <w:rPr>
          <w:rFonts w:ascii="Arial" w:hAnsi="Arial" w:cs="Arial"/>
          <w:sz w:val="20"/>
          <w:szCs w:val="20"/>
        </w:rPr>
        <w:t>ầ</w:t>
      </w:r>
      <w:r w:rsidRPr="00091A07">
        <w:rPr>
          <w:rFonts w:ascii="Arial" w:hAnsi="Arial" w:cs="Arial"/>
          <w:sz w:val="20"/>
          <w:szCs w:val="20"/>
        </w:rPr>
        <w:t>u công tác, kh</w:t>
      </w:r>
      <w:r w:rsidRPr="00091A07">
        <w:rPr>
          <w:rFonts w:ascii="Arial" w:hAnsi="Arial" w:cs="Arial"/>
          <w:sz w:val="20"/>
          <w:szCs w:val="20"/>
        </w:rPr>
        <w:t>ả</w:t>
      </w:r>
      <w:r w:rsidRPr="00091A07">
        <w:rPr>
          <w:rFonts w:ascii="Arial" w:hAnsi="Arial" w:cs="Arial"/>
          <w:sz w:val="20"/>
          <w:szCs w:val="20"/>
        </w:rPr>
        <w:t xml:space="preserve"> năng th</w:t>
      </w:r>
      <w:r w:rsidRPr="00091A07">
        <w:rPr>
          <w:rFonts w:ascii="Arial" w:hAnsi="Arial" w:cs="Arial"/>
          <w:sz w:val="20"/>
          <w:szCs w:val="20"/>
        </w:rPr>
        <w:t>ự</w:t>
      </w:r>
      <w:r w:rsidRPr="00091A07">
        <w:rPr>
          <w:rFonts w:ascii="Arial" w:hAnsi="Arial" w:cs="Arial"/>
          <w:sz w:val="20"/>
          <w:szCs w:val="20"/>
        </w:rPr>
        <w:t>c hi</w:t>
      </w:r>
      <w:r w:rsidRPr="00091A07">
        <w:rPr>
          <w:rFonts w:ascii="Arial" w:hAnsi="Arial" w:cs="Arial"/>
          <w:sz w:val="20"/>
          <w:szCs w:val="20"/>
        </w:rPr>
        <w:t>ệ</w:t>
      </w:r>
      <w:r w:rsidRPr="00091A07">
        <w:rPr>
          <w:rFonts w:ascii="Arial" w:hAnsi="Arial" w:cs="Arial"/>
          <w:sz w:val="20"/>
          <w:szCs w:val="20"/>
        </w:rPr>
        <w:t>n, ngu</w:t>
      </w:r>
      <w:r w:rsidRPr="00091A07">
        <w:rPr>
          <w:rFonts w:ascii="Arial" w:hAnsi="Arial" w:cs="Arial"/>
          <w:sz w:val="20"/>
          <w:szCs w:val="20"/>
        </w:rPr>
        <w:t>ồ</w:t>
      </w:r>
      <w:r w:rsidRPr="00091A07">
        <w:rPr>
          <w:rFonts w:ascii="Arial" w:hAnsi="Arial" w:cs="Arial"/>
          <w:sz w:val="20"/>
          <w:szCs w:val="20"/>
        </w:rPr>
        <w:t>n l</w:t>
      </w:r>
      <w:r w:rsidRPr="00091A07">
        <w:rPr>
          <w:rFonts w:ascii="Arial" w:hAnsi="Arial" w:cs="Arial"/>
          <w:sz w:val="20"/>
          <w:szCs w:val="20"/>
        </w:rPr>
        <w:t>ự</w:t>
      </w:r>
      <w:r w:rsidRPr="00091A07">
        <w:rPr>
          <w:rFonts w:ascii="Arial" w:hAnsi="Arial" w:cs="Arial"/>
          <w:sz w:val="20"/>
          <w:szCs w:val="20"/>
        </w:rPr>
        <w:t>c, đi</w:t>
      </w:r>
      <w:r w:rsidRPr="00091A07">
        <w:rPr>
          <w:rFonts w:ascii="Arial" w:hAnsi="Arial" w:cs="Arial"/>
          <w:sz w:val="20"/>
          <w:szCs w:val="20"/>
        </w:rPr>
        <w:t>ề</w:t>
      </w:r>
      <w:r w:rsidRPr="00091A07">
        <w:rPr>
          <w:rFonts w:ascii="Arial" w:hAnsi="Arial" w:cs="Arial"/>
          <w:sz w:val="20"/>
          <w:szCs w:val="20"/>
        </w:rPr>
        <w:t>u ki</w:t>
      </w:r>
      <w:r w:rsidRPr="00091A07">
        <w:rPr>
          <w:rFonts w:ascii="Arial" w:hAnsi="Arial" w:cs="Arial"/>
          <w:sz w:val="20"/>
          <w:szCs w:val="20"/>
        </w:rPr>
        <w:t>ệ</w:t>
      </w:r>
      <w:r w:rsidRPr="00091A07">
        <w:rPr>
          <w:rFonts w:ascii="Arial" w:hAnsi="Arial" w:cs="Arial"/>
          <w:sz w:val="20"/>
          <w:szCs w:val="20"/>
        </w:rPr>
        <w:t>n th</w:t>
      </w:r>
      <w:r w:rsidRPr="00091A07">
        <w:rPr>
          <w:rFonts w:ascii="Arial" w:hAnsi="Arial" w:cs="Arial"/>
          <w:sz w:val="20"/>
          <w:szCs w:val="20"/>
        </w:rPr>
        <w:t>ự</w:t>
      </w:r>
      <w:r w:rsidRPr="00091A07">
        <w:rPr>
          <w:rFonts w:ascii="Arial" w:hAnsi="Arial" w:cs="Arial"/>
          <w:sz w:val="20"/>
          <w:szCs w:val="20"/>
        </w:rPr>
        <w:t>c t</w:t>
      </w:r>
      <w:r w:rsidRPr="00091A07">
        <w:rPr>
          <w:rFonts w:ascii="Arial" w:hAnsi="Arial" w:cs="Arial"/>
          <w:sz w:val="20"/>
          <w:szCs w:val="20"/>
        </w:rPr>
        <w:t>ế</w:t>
      </w:r>
      <w:r w:rsidRPr="00091A07">
        <w:rPr>
          <w:rFonts w:ascii="Arial" w:hAnsi="Arial" w:cs="Arial"/>
          <w:sz w:val="20"/>
          <w:szCs w:val="20"/>
        </w:rPr>
        <w:t xml:space="preserve"> và tình hình c</w:t>
      </w:r>
      <w:r w:rsidRPr="00091A07">
        <w:rPr>
          <w:rFonts w:ascii="Arial" w:hAnsi="Arial" w:cs="Arial"/>
          <w:sz w:val="20"/>
          <w:szCs w:val="20"/>
        </w:rPr>
        <w:t>ụ</w:t>
      </w:r>
      <w:r w:rsidRPr="00091A07">
        <w:rPr>
          <w:rFonts w:ascii="Arial" w:hAnsi="Arial" w:cs="Arial"/>
          <w:sz w:val="20"/>
          <w:szCs w:val="20"/>
        </w:rPr>
        <w:t xml:space="preserve"> th</w:t>
      </w:r>
      <w:r w:rsidRPr="00091A07">
        <w:rPr>
          <w:rFonts w:ascii="Arial" w:hAnsi="Arial" w:cs="Arial"/>
          <w:sz w:val="20"/>
          <w:szCs w:val="20"/>
        </w:rPr>
        <w:t>ể</w:t>
      </w:r>
      <w:r w:rsidRPr="00091A07">
        <w:rPr>
          <w:rFonts w:ascii="Arial" w:hAnsi="Arial" w:cs="Arial"/>
          <w:sz w:val="20"/>
          <w:szCs w:val="20"/>
        </w:rPr>
        <w:t>, Ch</w:t>
      </w:r>
      <w:r w:rsidRPr="00091A07">
        <w:rPr>
          <w:rFonts w:ascii="Arial" w:hAnsi="Arial" w:cs="Arial"/>
          <w:sz w:val="20"/>
          <w:szCs w:val="20"/>
        </w:rPr>
        <w:t>ủ</w:t>
      </w:r>
      <w:r w:rsidRPr="00091A07">
        <w:rPr>
          <w:rFonts w:ascii="Arial" w:hAnsi="Arial" w:cs="Arial"/>
          <w:sz w:val="20"/>
          <w:szCs w:val="20"/>
        </w:rPr>
        <w:t xml:space="preserve"> t</w:t>
      </w:r>
      <w:r w:rsidRPr="00091A07">
        <w:rPr>
          <w:rFonts w:ascii="Arial" w:hAnsi="Arial" w:cs="Arial"/>
          <w:sz w:val="20"/>
          <w:szCs w:val="20"/>
        </w:rPr>
        <w:t>ị</w:t>
      </w:r>
      <w:r w:rsidRPr="00091A07">
        <w:rPr>
          <w:rFonts w:ascii="Arial" w:hAnsi="Arial" w:cs="Arial"/>
          <w:sz w:val="20"/>
          <w:szCs w:val="20"/>
        </w:rPr>
        <w:t xml:space="preserve">ch </w:t>
      </w:r>
      <w:r w:rsidR="008910D6" w:rsidRPr="00091A07">
        <w:rPr>
          <w:rFonts w:ascii="Arial" w:hAnsi="Arial" w:cs="Arial"/>
          <w:sz w:val="20"/>
          <w:szCs w:val="20"/>
        </w:rPr>
        <w:t>Ủy ban</w:t>
      </w:r>
      <w:r w:rsidRPr="00091A07">
        <w:rPr>
          <w:rFonts w:ascii="Arial" w:hAnsi="Arial" w:cs="Arial"/>
          <w:sz w:val="20"/>
          <w:szCs w:val="20"/>
        </w:rPr>
        <w:t xml:space="preserve"> </w:t>
      </w:r>
      <w:r w:rsidRPr="00091A07">
        <w:rPr>
          <w:rFonts w:ascii="Arial" w:hAnsi="Arial" w:cs="Arial"/>
          <w:sz w:val="20"/>
          <w:szCs w:val="20"/>
        </w:rPr>
        <w:t>nhân dân c</w:t>
      </w:r>
      <w:r w:rsidRPr="00091A07">
        <w:rPr>
          <w:rFonts w:ascii="Arial" w:hAnsi="Arial" w:cs="Arial"/>
          <w:sz w:val="20"/>
          <w:szCs w:val="20"/>
        </w:rPr>
        <w:t>ấ</w:t>
      </w:r>
      <w:r w:rsidRPr="00091A07">
        <w:rPr>
          <w:rFonts w:ascii="Arial" w:hAnsi="Arial" w:cs="Arial"/>
          <w:sz w:val="20"/>
          <w:szCs w:val="20"/>
        </w:rPr>
        <w:t>p t</w:t>
      </w:r>
      <w:r w:rsidRPr="00091A07">
        <w:rPr>
          <w:rFonts w:ascii="Arial" w:hAnsi="Arial" w:cs="Arial"/>
          <w:sz w:val="20"/>
          <w:szCs w:val="20"/>
        </w:rPr>
        <w:t>ỉ</w:t>
      </w:r>
      <w:r w:rsidRPr="00091A07">
        <w:rPr>
          <w:rFonts w:ascii="Arial" w:hAnsi="Arial" w:cs="Arial"/>
          <w:sz w:val="20"/>
          <w:szCs w:val="20"/>
        </w:rPr>
        <w:t>nh quy</w:t>
      </w:r>
      <w:r w:rsidRPr="00091A07">
        <w:rPr>
          <w:rFonts w:ascii="Arial" w:hAnsi="Arial" w:cs="Arial"/>
          <w:sz w:val="20"/>
          <w:szCs w:val="20"/>
        </w:rPr>
        <w:t>ế</w:t>
      </w:r>
      <w:r w:rsidRPr="00091A07">
        <w:rPr>
          <w:rFonts w:ascii="Arial" w:hAnsi="Arial" w:cs="Arial"/>
          <w:sz w:val="20"/>
          <w:szCs w:val="20"/>
        </w:rPr>
        <w:t>t đ</w:t>
      </w:r>
      <w:r w:rsidRPr="00091A07">
        <w:rPr>
          <w:rFonts w:ascii="Arial" w:hAnsi="Arial" w:cs="Arial"/>
          <w:sz w:val="20"/>
          <w:szCs w:val="20"/>
        </w:rPr>
        <w:t>ị</w:t>
      </w:r>
      <w:r w:rsidRPr="00091A07">
        <w:rPr>
          <w:rFonts w:ascii="Arial" w:hAnsi="Arial" w:cs="Arial"/>
          <w:sz w:val="20"/>
          <w:szCs w:val="20"/>
        </w:rPr>
        <w:t>nh vi</w:t>
      </w:r>
      <w:r w:rsidRPr="00091A07">
        <w:rPr>
          <w:rFonts w:ascii="Arial" w:hAnsi="Arial" w:cs="Arial"/>
          <w:sz w:val="20"/>
          <w:szCs w:val="20"/>
        </w:rPr>
        <w:t>ệ</w:t>
      </w:r>
      <w:r w:rsidRPr="00091A07">
        <w:rPr>
          <w:rFonts w:ascii="Arial" w:hAnsi="Arial" w:cs="Arial"/>
          <w:sz w:val="20"/>
          <w:szCs w:val="20"/>
        </w:rPr>
        <w:t xml:space="preserve">c </w:t>
      </w:r>
      <w:r w:rsidRPr="00091A07">
        <w:rPr>
          <w:rFonts w:ascii="Arial" w:hAnsi="Arial" w:cs="Arial"/>
          <w:sz w:val="20"/>
          <w:szCs w:val="20"/>
        </w:rPr>
        <w:t>ủ</w:t>
      </w:r>
      <w:r w:rsidRPr="00091A07">
        <w:rPr>
          <w:rFonts w:ascii="Arial" w:hAnsi="Arial" w:cs="Arial"/>
          <w:sz w:val="20"/>
          <w:szCs w:val="20"/>
        </w:rPr>
        <w:t>y quy</w:t>
      </w:r>
      <w:r w:rsidRPr="00091A07">
        <w:rPr>
          <w:rFonts w:ascii="Arial" w:hAnsi="Arial" w:cs="Arial"/>
          <w:sz w:val="20"/>
          <w:szCs w:val="20"/>
        </w:rPr>
        <w:t>ề</w:t>
      </w:r>
      <w:r w:rsidRPr="00091A07">
        <w:rPr>
          <w:rFonts w:ascii="Arial" w:hAnsi="Arial" w:cs="Arial"/>
          <w:sz w:val="20"/>
          <w:szCs w:val="20"/>
        </w:rPr>
        <w:t>n cho S</w:t>
      </w:r>
      <w:r w:rsidRPr="00091A07">
        <w:rPr>
          <w:rFonts w:ascii="Arial" w:hAnsi="Arial" w:cs="Arial"/>
          <w:sz w:val="20"/>
          <w:szCs w:val="20"/>
        </w:rPr>
        <w:t>ở</w:t>
      </w:r>
      <w:r w:rsidRPr="00091A07">
        <w:rPr>
          <w:rFonts w:ascii="Arial" w:hAnsi="Arial" w:cs="Arial"/>
          <w:sz w:val="20"/>
          <w:szCs w:val="20"/>
        </w:rPr>
        <w:t xml:space="preserve"> Nông nghi</w:t>
      </w:r>
      <w:r w:rsidRPr="00091A07">
        <w:rPr>
          <w:rFonts w:ascii="Arial" w:hAnsi="Arial" w:cs="Arial"/>
          <w:sz w:val="20"/>
          <w:szCs w:val="20"/>
        </w:rPr>
        <w:t>ệ</w:t>
      </w:r>
      <w:r w:rsidRPr="00091A07">
        <w:rPr>
          <w:rFonts w:ascii="Arial" w:hAnsi="Arial" w:cs="Arial"/>
          <w:sz w:val="20"/>
          <w:szCs w:val="20"/>
        </w:rPr>
        <w:t>p và Môi trư</w:t>
      </w:r>
      <w:r w:rsidRPr="00091A07">
        <w:rPr>
          <w:rFonts w:ascii="Arial" w:hAnsi="Arial" w:cs="Arial"/>
          <w:sz w:val="20"/>
          <w:szCs w:val="20"/>
        </w:rPr>
        <w:t>ờ</w:t>
      </w:r>
      <w:r w:rsidRPr="00091A07">
        <w:rPr>
          <w:rFonts w:ascii="Arial" w:hAnsi="Arial" w:cs="Arial"/>
          <w:sz w:val="20"/>
          <w:szCs w:val="20"/>
        </w:rPr>
        <w:t>ng th</w:t>
      </w:r>
      <w:r w:rsidRPr="00091A07">
        <w:rPr>
          <w:rFonts w:ascii="Arial" w:hAnsi="Arial" w:cs="Arial"/>
          <w:sz w:val="20"/>
          <w:szCs w:val="20"/>
        </w:rPr>
        <w:t>ự</w:t>
      </w:r>
      <w:r w:rsidRPr="00091A07">
        <w:rPr>
          <w:rFonts w:ascii="Arial" w:hAnsi="Arial" w:cs="Arial"/>
          <w:sz w:val="20"/>
          <w:szCs w:val="20"/>
        </w:rPr>
        <w:t>c hi</w:t>
      </w:r>
      <w:r w:rsidRPr="00091A07">
        <w:rPr>
          <w:rFonts w:ascii="Arial" w:hAnsi="Arial" w:cs="Arial"/>
          <w:sz w:val="20"/>
          <w:szCs w:val="20"/>
        </w:rPr>
        <w:t>ệ</w:t>
      </w:r>
      <w:r w:rsidRPr="00091A07">
        <w:rPr>
          <w:rFonts w:ascii="Arial" w:hAnsi="Arial" w:cs="Arial"/>
          <w:sz w:val="20"/>
          <w:szCs w:val="20"/>
        </w:rPr>
        <w:t>n các quy đ</w:t>
      </w:r>
      <w:r w:rsidRPr="00091A07">
        <w:rPr>
          <w:rFonts w:ascii="Arial" w:hAnsi="Arial" w:cs="Arial"/>
          <w:sz w:val="20"/>
          <w:szCs w:val="20"/>
        </w:rPr>
        <w:t>ị</w:t>
      </w:r>
      <w:r w:rsidRPr="00091A07">
        <w:rPr>
          <w:rFonts w:ascii="Arial" w:hAnsi="Arial" w:cs="Arial"/>
          <w:sz w:val="20"/>
          <w:szCs w:val="20"/>
        </w:rPr>
        <w:t>nh t</w:t>
      </w:r>
      <w:r w:rsidRPr="00091A07">
        <w:rPr>
          <w:rFonts w:ascii="Arial" w:hAnsi="Arial" w:cs="Arial"/>
          <w:sz w:val="20"/>
          <w:szCs w:val="20"/>
        </w:rPr>
        <w:t>ạ</w:t>
      </w:r>
      <w:r w:rsidRPr="00091A07">
        <w:rPr>
          <w:rFonts w:ascii="Arial" w:hAnsi="Arial" w:cs="Arial"/>
          <w:sz w:val="20"/>
          <w:szCs w:val="20"/>
        </w:rPr>
        <w:t>i kho</w:t>
      </w:r>
      <w:r w:rsidRPr="00091A07">
        <w:rPr>
          <w:rFonts w:ascii="Arial" w:hAnsi="Arial" w:cs="Arial"/>
          <w:sz w:val="20"/>
          <w:szCs w:val="20"/>
        </w:rPr>
        <w:t>ả</w:t>
      </w:r>
      <w:r w:rsidRPr="00091A07">
        <w:rPr>
          <w:rFonts w:ascii="Arial" w:hAnsi="Arial" w:cs="Arial"/>
          <w:sz w:val="20"/>
          <w:szCs w:val="20"/>
        </w:rPr>
        <w:t>n này theo quy đ</w:t>
      </w:r>
      <w:r w:rsidRPr="00091A07">
        <w:rPr>
          <w:rFonts w:ascii="Arial" w:hAnsi="Arial" w:cs="Arial"/>
          <w:sz w:val="20"/>
          <w:szCs w:val="20"/>
        </w:rPr>
        <w:t>ị</w:t>
      </w:r>
      <w:r w:rsidRPr="00091A07">
        <w:rPr>
          <w:rFonts w:ascii="Arial" w:hAnsi="Arial" w:cs="Arial"/>
          <w:sz w:val="20"/>
          <w:szCs w:val="20"/>
        </w:rPr>
        <w:t>nh c</w:t>
      </w:r>
      <w:r w:rsidRPr="00091A07">
        <w:rPr>
          <w:rFonts w:ascii="Arial" w:hAnsi="Arial" w:cs="Arial"/>
          <w:sz w:val="20"/>
          <w:szCs w:val="20"/>
        </w:rPr>
        <w:t>ủ</w:t>
      </w:r>
      <w:r w:rsidRPr="00091A07">
        <w:rPr>
          <w:rFonts w:ascii="Arial" w:hAnsi="Arial" w:cs="Arial"/>
          <w:sz w:val="20"/>
          <w:szCs w:val="20"/>
        </w:rPr>
        <w:t>a Lu</w:t>
      </w:r>
      <w:r w:rsidRPr="00091A07">
        <w:rPr>
          <w:rFonts w:ascii="Arial" w:hAnsi="Arial" w:cs="Arial"/>
          <w:sz w:val="20"/>
          <w:szCs w:val="20"/>
        </w:rPr>
        <w:t>ậ</w:t>
      </w:r>
      <w:r w:rsidRPr="00091A07">
        <w:rPr>
          <w:rFonts w:ascii="Arial" w:hAnsi="Arial" w:cs="Arial"/>
          <w:sz w:val="20"/>
          <w:szCs w:val="20"/>
        </w:rPr>
        <w:t>t T</w:t>
      </w:r>
      <w:r w:rsidRPr="00091A07">
        <w:rPr>
          <w:rFonts w:ascii="Arial" w:hAnsi="Arial" w:cs="Arial"/>
          <w:sz w:val="20"/>
          <w:szCs w:val="20"/>
        </w:rPr>
        <w:t>ổ</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c chính quy</w:t>
      </w:r>
      <w:r w:rsidRPr="00091A07">
        <w:rPr>
          <w:rFonts w:ascii="Arial" w:hAnsi="Arial" w:cs="Arial"/>
          <w:sz w:val="20"/>
          <w:szCs w:val="20"/>
        </w:rPr>
        <w:t>ề</w:t>
      </w:r>
      <w:r w:rsidRPr="00091A07">
        <w:rPr>
          <w:rFonts w:ascii="Arial" w:hAnsi="Arial" w:cs="Arial"/>
          <w:sz w:val="20"/>
          <w:szCs w:val="20"/>
        </w:rPr>
        <w:t>n đ</w:t>
      </w:r>
      <w:r w:rsidRPr="00091A07">
        <w:rPr>
          <w:rFonts w:ascii="Arial" w:hAnsi="Arial" w:cs="Arial"/>
          <w:sz w:val="20"/>
          <w:szCs w:val="20"/>
        </w:rPr>
        <w:t>ị</w:t>
      </w:r>
      <w:r w:rsidRPr="00091A07">
        <w:rPr>
          <w:rFonts w:ascii="Arial" w:hAnsi="Arial" w:cs="Arial"/>
          <w:sz w:val="20"/>
          <w:szCs w:val="20"/>
        </w:rPr>
        <w:t>a phương.</w:t>
      </w:r>
    </w:p>
    <w:p w14:paraId="7957F3F3"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2. Cơ quan ti</w:t>
      </w:r>
      <w:r w:rsidRPr="00091A07">
        <w:rPr>
          <w:rFonts w:ascii="Arial" w:hAnsi="Arial" w:cs="Arial"/>
          <w:sz w:val="20"/>
          <w:szCs w:val="20"/>
        </w:rPr>
        <w:t>ế</w:t>
      </w:r>
      <w:r w:rsidRPr="00091A07">
        <w:rPr>
          <w:rFonts w:ascii="Arial" w:hAnsi="Arial" w:cs="Arial"/>
          <w:sz w:val="20"/>
          <w:szCs w:val="20"/>
        </w:rPr>
        <w:t>p nh</w:t>
      </w:r>
      <w:r w:rsidRPr="00091A07">
        <w:rPr>
          <w:rFonts w:ascii="Arial" w:hAnsi="Arial" w:cs="Arial"/>
          <w:sz w:val="20"/>
          <w:szCs w:val="20"/>
        </w:rPr>
        <w:t>ậ</w:t>
      </w:r>
      <w:r w:rsidRPr="00091A07">
        <w:rPr>
          <w:rFonts w:ascii="Arial" w:hAnsi="Arial" w:cs="Arial"/>
          <w:sz w:val="20"/>
          <w:szCs w:val="20"/>
        </w:rPr>
        <w:t>n và tr</w:t>
      </w:r>
      <w:r w:rsidRPr="00091A07">
        <w:rPr>
          <w:rFonts w:ascii="Arial" w:hAnsi="Arial" w:cs="Arial"/>
          <w:sz w:val="20"/>
          <w:szCs w:val="20"/>
        </w:rPr>
        <w:t>ả</w:t>
      </w:r>
      <w:r w:rsidRPr="00091A07">
        <w:rPr>
          <w:rFonts w:ascii="Arial" w:hAnsi="Arial" w:cs="Arial"/>
          <w:sz w:val="20"/>
          <w:szCs w:val="20"/>
        </w:rPr>
        <w:t xml:space="preserve"> k</w:t>
      </w:r>
      <w:r w:rsidRPr="00091A07">
        <w:rPr>
          <w:rFonts w:ascii="Arial" w:hAnsi="Arial" w:cs="Arial"/>
          <w:sz w:val="20"/>
          <w:szCs w:val="20"/>
        </w:rPr>
        <w:t>ế</w:t>
      </w:r>
      <w:r w:rsidRPr="00091A07">
        <w:rPr>
          <w:rFonts w:ascii="Arial" w:hAnsi="Arial" w:cs="Arial"/>
          <w:sz w:val="20"/>
          <w:szCs w:val="20"/>
        </w:rPr>
        <w:t>t qu</w:t>
      </w:r>
      <w:r w:rsidRPr="00091A07">
        <w:rPr>
          <w:rFonts w:ascii="Arial" w:hAnsi="Arial" w:cs="Arial"/>
          <w:sz w:val="20"/>
          <w:szCs w:val="20"/>
        </w:rPr>
        <w:t>ả</w:t>
      </w:r>
      <w:r w:rsidRPr="00091A07">
        <w:rPr>
          <w:rFonts w:ascii="Arial" w:hAnsi="Arial" w:cs="Arial"/>
          <w:sz w:val="20"/>
          <w:szCs w:val="20"/>
        </w:rPr>
        <w:t xml:space="preserve"> (sau đây g</w:t>
      </w:r>
      <w:r w:rsidRPr="00091A07">
        <w:rPr>
          <w:rFonts w:ascii="Arial" w:hAnsi="Arial" w:cs="Arial"/>
          <w:sz w:val="20"/>
          <w:szCs w:val="20"/>
        </w:rPr>
        <w:t>ọ</w:t>
      </w:r>
      <w:r w:rsidRPr="00091A07">
        <w:rPr>
          <w:rFonts w:ascii="Arial" w:hAnsi="Arial" w:cs="Arial"/>
          <w:sz w:val="20"/>
          <w:szCs w:val="20"/>
        </w:rPr>
        <w:t>i chung là cơ quan ti</w:t>
      </w:r>
      <w:r w:rsidRPr="00091A07">
        <w:rPr>
          <w:rFonts w:ascii="Arial" w:hAnsi="Arial" w:cs="Arial"/>
          <w:sz w:val="20"/>
          <w:szCs w:val="20"/>
        </w:rPr>
        <w:t>ế</w:t>
      </w:r>
      <w:r w:rsidRPr="00091A07">
        <w:rPr>
          <w:rFonts w:ascii="Arial" w:hAnsi="Arial" w:cs="Arial"/>
          <w:sz w:val="20"/>
          <w:szCs w:val="20"/>
        </w:rPr>
        <w:t>p nh</w:t>
      </w:r>
      <w:r w:rsidRPr="00091A07">
        <w:rPr>
          <w:rFonts w:ascii="Arial" w:hAnsi="Arial" w:cs="Arial"/>
          <w:sz w:val="20"/>
          <w:szCs w:val="20"/>
        </w:rPr>
        <w:t>ậ</w:t>
      </w:r>
      <w:r w:rsidRPr="00091A07">
        <w:rPr>
          <w:rFonts w:ascii="Arial" w:hAnsi="Arial" w:cs="Arial"/>
          <w:sz w:val="20"/>
          <w:szCs w:val="20"/>
        </w:rPr>
        <w:t xml:space="preserve">n): Trung tâm </w:t>
      </w:r>
      <w:r w:rsidRPr="00091A07">
        <w:rPr>
          <w:rFonts w:ascii="Arial" w:hAnsi="Arial" w:cs="Arial"/>
          <w:sz w:val="20"/>
          <w:szCs w:val="20"/>
        </w:rPr>
        <w:t>Ph</w:t>
      </w:r>
      <w:r w:rsidRPr="00091A07">
        <w:rPr>
          <w:rFonts w:ascii="Arial" w:hAnsi="Arial" w:cs="Arial"/>
          <w:sz w:val="20"/>
          <w:szCs w:val="20"/>
        </w:rPr>
        <w:t>ụ</w:t>
      </w:r>
      <w:r w:rsidRPr="00091A07">
        <w:rPr>
          <w:rFonts w:ascii="Arial" w:hAnsi="Arial" w:cs="Arial"/>
          <w:sz w:val="20"/>
          <w:szCs w:val="20"/>
        </w:rPr>
        <w:t>c v</w:t>
      </w:r>
      <w:r w:rsidRPr="00091A07">
        <w:rPr>
          <w:rFonts w:ascii="Arial" w:hAnsi="Arial" w:cs="Arial"/>
          <w:sz w:val="20"/>
          <w:szCs w:val="20"/>
        </w:rPr>
        <w:t>ụ</w:t>
      </w:r>
      <w:r w:rsidRPr="00091A07">
        <w:rPr>
          <w:rFonts w:ascii="Arial" w:hAnsi="Arial" w:cs="Arial"/>
          <w:sz w:val="20"/>
          <w:szCs w:val="20"/>
        </w:rPr>
        <w:t xml:space="preserve"> hành chính công có trách nhi</w:t>
      </w:r>
      <w:r w:rsidRPr="00091A07">
        <w:rPr>
          <w:rFonts w:ascii="Arial" w:hAnsi="Arial" w:cs="Arial"/>
          <w:sz w:val="20"/>
          <w:szCs w:val="20"/>
        </w:rPr>
        <w:t>ệ</w:t>
      </w:r>
      <w:r w:rsidRPr="00091A07">
        <w:rPr>
          <w:rFonts w:ascii="Arial" w:hAnsi="Arial" w:cs="Arial"/>
          <w:sz w:val="20"/>
          <w:szCs w:val="20"/>
        </w:rPr>
        <w:t>m ti</w:t>
      </w:r>
      <w:r w:rsidRPr="00091A07">
        <w:rPr>
          <w:rFonts w:ascii="Arial" w:hAnsi="Arial" w:cs="Arial"/>
          <w:sz w:val="20"/>
          <w:szCs w:val="20"/>
        </w:rPr>
        <w:t>ế</w:t>
      </w:r>
      <w:r w:rsidRPr="00091A07">
        <w:rPr>
          <w:rFonts w:ascii="Arial" w:hAnsi="Arial" w:cs="Arial"/>
          <w:sz w:val="20"/>
          <w:szCs w:val="20"/>
        </w:rPr>
        <w:t>p nh</w:t>
      </w:r>
      <w:r w:rsidRPr="00091A07">
        <w:rPr>
          <w:rFonts w:ascii="Arial" w:hAnsi="Arial" w:cs="Arial"/>
          <w:sz w:val="20"/>
          <w:szCs w:val="20"/>
        </w:rPr>
        <w:t>ậ</w:t>
      </w:r>
      <w:r w:rsidRPr="00091A07">
        <w:rPr>
          <w:rFonts w:ascii="Arial" w:hAnsi="Arial" w:cs="Arial"/>
          <w:sz w:val="20"/>
          <w:szCs w:val="20"/>
        </w:rPr>
        <w:t>n h</w:t>
      </w:r>
      <w:r w:rsidRPr="00091A07">
        <w:rPr>
          <w:rFonts w:ascii="Arial" w:hAnsi="Arial" w:cs="Arial"/>
          <w:sz w:val="20"/>
          <w:szCs w:val="20"/>
        </w:rPr>
        <w:t>ồ</w:t>
      </w:r>
      <w:r w:rsidRPr="00091A07">
        <w:rPr>
          <w:rFonts w:ascii="Arial" w:hAnsi="Arial" w:cs="Arial"/>
          <w:sz w:val="20"/>
          <w:szCs w:val="20"/>
        </w:rPr>
        <w:t xml:space="preserve"> sơ và tr</w:t>
      </w:r>
      <w:r w:rsidRPr="00091A07">
        <w:rPr>
          <w:rFonts w:ascii="Arial" w:hAnsi="Arial" w:cs="Arial"/>
          <w:sz w:val="20"/>
          <w:szCs w:val="20"/>
        </w:rPr>
        <w:t>ả</w:t>
      </w:r>
      <w:r w:rsidRPr="00091A07">
        <w:rPr>
          <w:rFonts w:ascii="Arial" w:hAnsi="Arial" w:cs="Arial"/>
          <w:sz w:val="20"/>
          <w:szCs w:val="20"/>
        </w:rPr>
        <w:t xml:space="preserve"> k</w:t>
      </w:r>
      <w:r w:rsidRPr="00091A07">
        <w:rPr>
          <w:rFonts w:ascii="Arial" w:hAnsi="Arial" w:cs="Arial"/>
          <w:sz w:val="20"/>
          <w:szCs w:val="20"/>
        </w:rPr>
        <w:t>ế</w:t>
      </w:r>
      <w:r w:rsidRPr="00091A07">
        <w:rPr>
          <w:rFonts w:ascii="Arial" w:hAnsi="Arial" w:cs="Arial"/>
          <w:sz w:val="20"/>
          <w:szCs w:val="20"/>
        </w:rPr>
        <w:t>t qu</w:t>
      </w:r>
      <w:r w:rsidRPr="00091A07">
        <w:rPr>
          <w:rFonts w:ascii="Arial" w:hAnsi="Arial" w:cs="Arial"/>
          <w:sz w:val="20"/>
          <w:szCs w:val="20"/>
        </w:rPr>
        <w:t>ả</w:t>
      </w:r>
      <w:r w:rsidRPr="00091A07">
        <w:rPr>
          <w:rFonts w:ascii="Arial" w:hAnsi="Arial" w:cs="Arial"/>
          <w:sz w:val="20"/>
          <w:szCs w:val="20"/>
        </w:rPr>
        <w:t xml:space="preserve"> gi</w:t>
      </w:r>
      <w:r w:rsidRPr="00091A07">
        <w:rPr>
          <w:rFonts w:ascii="Arial" w:hAnsi="Arial" w:cs="Arial"/>
          <w:sz w:val="20"/>
          <w:szCs w:val="20"/>
        </w:rPr>
        <w:t>ả</w:t>
      </w:r>
      <w:r w:rsidRPr="00091A07">
        <w:rPr>
          <w:rFonts w:ascii="Arial" w:hAnsi="Arial" w:cs="Arial"/>
          <w:sz w:val="20"/>
          <w:szCs w:val="20"/>
        </w:rPr>
        <w:t>i quy</w:t>
      </w:r>
      <w:r w:rsidRPr="00091A07">
        <w:rPr>
          <w:rFonts w:ascii="Arial" w:hAnsi="Arial" w:cs="Arial"/>
          <w:sz w:val="20"/>
          <w:szCs w:val="20"/>
        </w:rPr>
        <w:t>ế</w:t>
      </w:r>
      <w:r w:rsidRPr="00091A07">
        <w:rPr>
          <w:rFonts w:ascii="Arial" w:hAnsi="Arial" w:cs="Arial"/>
          <w:sz w:val="20"/>
          <w:szCs w:val="20"/>
        </w:rPr>
        <w:t>t th</w:t>
      </w:r>
      <w:r w:rsidRPr="00091A07">
        <w:rPr>
          <w:rFonts w:ascii="Arial" w:hAnsi="Arial" w:cs="Arial"/>
          <w:sz w:val="20"/>
          <w:szCs w:val="20"/>
        </w:rPr>
        <w:t>ủ</w:t>
      </w:r>
      <w:r w:rsidRPr="00091A07">
        <w:rPr>
          <w:rFonts w:ascii="Arial" w:hAnsi="Arial" w:cs="Arial"/>
          <w:sz w:val="20"/>
          <w:szCs w:val="20"/>
        </w:rPr>
        <w:t xml:space="preserve"> t</w:t>
      </w:r>
      <w:r w:rsidRPr="00091A07">
        <w:rPr>
          <w:rFonts w:ascii="Arial" w:hAnsi="Arial" w:cs="Arial"/>
          <w:sz w:val="20"/>
          <w:szCs w:val="20"/>
        </w:rPr>
        <w:t>ụ</w:t>
      </w:r>
      <w:r w:rsidRPr="00091A07">
        <w:rPr>
          <w:rFonts w:ascii="Arial" w:hAnsi="Arial" w:cs="Arial"/>
          <w:sz w:val="20"/>
          <w:szCs w:val="20"/>
        </w:rPr>
        <w:t>c hành chính.</w:t>
      </w:r>
    </w:p>
    <w:p w14:paraId="3E36B500"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3. Cơ quan th</w:t>
      </w:r>
      <w:r w:rsidRPr="00091A07">
        <w:rPr>
          <w:rFonts w:ascii="Arial" w:hAnsi="Arial" w:cs="Arial"/>
          <w:sz w:val="20"/>
          <w:szCs w:val="20"/>
        </w:rPr>
        <w:t>ẩ</w:t>
      </w:r>
      <w:r w:rsidRPr="00091A07">
        <w:rPr>
          <w:rFonts w:ascii="Arial" w:hAnsi="Arial" w:cs="Arial"/>
          <w:sz w:val="20"/>
          <w:szCs w:val="20"/>
        </w:rPr>
        <w:t>m đ</w:t>
      </w:r>
      <w:r w:rsidRPr="00091A07">
        <w:rPr>
          <w:rFonts w:ascii="Arial" w:hAnsi="Arial" w:cs="Arial"/>
          <w:sz w:val="20"/>
          <w:szCs w:val="20"/>
        </w:rPr>
        <w:t>ị</w:t>
      </w:r>
      <w:r w:rsidRPr="00091A07">
        <w:rPr>
          <w:rFonts w:ascii="Arial" w:hAnsi="Arial" w:cs="Arial"/>
          <w:sz w:val="20"/>
          <w:szCs w:val="20"/>
        </w:rPr>
        <w:t>nh, qu</w:t>
      </w:r>
      <w:r w:rsidRPr="00091A07">
        <w:rPr>
          <w:rFonts w:ascii="Arial" w:hAnsi="Arial" w:cs="Arial"/>
          <w:sz w:val="20"/>
          <w:szCs w:val="20"/>
        </w:rPr>
        <w:t>ả</w:t>
      </w:r>
      <w:r w:rsidRPr="00091A07">
        <w:rPr>
          <w:rFonts w:ascii="Arial" w:hAnsi="Arial" w:cs="Arial"/>
          <w:sz w:val="20"/>
          <w:szCs w:val="20"/>
        </w:rPr>
        <w:t>n lý h</w:t>
      </w:r>
      <w:r w:rsidRPr="00091A07">
        <w:rPr>
          <w:rFonts w:ascii="Arial" w:hAnsi="Arial" w:cs="Arial"/>
          <w:sz w:val="20"/>
          <w:szCs w:val="20"/>
        </w:rPr>
        <w:t>ồ</w:t>
      </w:r>
      <w:r w:rsidRPr="00091A07">
        <w:rPr>
          <w:rFonts w:ascii="Arial" w:hAnsi="Arial" w:cs="Arial"/>
          <w:sz w:val="20"/>
          <w:szCs w:val="20"/>
        </w:rPr>
        <w:t xml:space="preserve"> sơ, gi</w:t>
      </w:r>
      <w:r w:rsidRPr="00091A07">
        <w:rPr>
          <w:rFonts w:ascii="Arial" w:hAnsi="Arial" w:cs="Arial"/>
          <w:sz w:val="20"/>
          <w:szCs w:val="20"/>
        </w:rPr>
        <w:t>ấ</w:t>
      </w:r>
      <w:r w:rsidRPr="00091A07">
        <w:rPr>
          <w:rFonts w:ascii="Arial" w:hAnsi="Arial" w:cs="Arial"/>
          <w:sz w:val="20"/>
          <w:szCs w:val="20"/>
        </w:rPr>
        <w:t>y phép (sau đây g</w:t>
      </w:r>
      <w:r w:rsidRPr="00091A07">
        <w:rPr>
          <w:rFonts w:ascii="Arial" w:hAnsi="Arial" w:cs="Arial"/>
          <w:sz w:val="20"/>
          <w:szCs w:val="20"/>
        </w:rPr>
        <w:t>ọ</w:t>
      </w:r>
      <w:r w:rsidRPr="00091A07">
        <w:rPr>
          <w:rFonts w:ascii="Arial" w:hAnsi="Arial" w:cs="Arial"/>
          <w:sz w:val="20"/>
          <w:szCs w:val="20"/>
        </w:rPr>
        <w:t>i chung là cơ quan th</w:t>
      </w:r>
      <w:r w:rsidRPr="00091A07">
        <w:rPr>
          <w:rFonts w:ascii="Arial" w:hAnsi="Arial" w:cs="Arial"/>
          <w:sz w:val="20"/>
          <w:szCs w:val="20"/>
        </w:rPr>
        <w:t>ẩ</w:t>
      </w:r>
      <w:r w:rsidRPr="00091A07">
        <w:rPr>
          <w:rFonts w:ascii="Arial" w:hAnsi="Arial" w:cs="Arial"/>
          <w:sz w:val="20"/>
          <w:szCs w:val="20"/>
        </w:rPr>
        <w:t>m đ</w:t>
      </w:r>
      <w:r w:rsidRPr="00091A07">
        <w:rPr>
          <w:rFonts w:ascii="Arial" w:hAnsi="Arial" w:cs="Arial"/>
          <w:sz w:val="20"/>
          <w:szCs w:val="20"/>
        </w:rPr>
        <w:t>ị</w:t>
      </w:r>
      <w:r w:rsidRPr="00091A07">
        <w:rPr>
          <w:rFonts w:ascii="Arial" w:hAnsi="Arial" w:cs="Arial"/>
          <w:sz w:val="20"/>
          <w:szCs w:val="20"/>
        </w:rPr>
        <w:t>nh h</w:t>
      </w:r>
      <w:r w:rsidRPr="00091A07">
        <w:rPr>
          <w:rFonts w:ascii="Arial" w:hAnsi="Arial" w:cs="Arial"/>
          <w:sz w:val="20"/>
          <w:szCs w:val="20"/>
        </w:rPr>
        <w:t>ồ</w:t>
      </w:r>
      <w:r w:rsidRPr="00091A07">
        <w:rPr>
          <w:rFonts w:ascii="Arial" w:hAnsi="Arial" w:cs="Arial"/>
          <w:sz w:val="20"/>
          <w:szCs w:val="20"/>
        </w:rPr>
        <w:t xml:space="preserve"> sơ): S</w:t>
      </w:r>
      <w:r w:rsidRPr="00091A07">
        <w:rPr>
          <w:rFonts w:ascii="Arial" w:hAnsi="Arial" w:cs="Arial"/>
          <w:sz w:val="20"/>
          <w:szCs w:val="20"/>
        </w:rPr>
        <w:t>ở</w:t>
      </w:r>
      <w:r w:rsidRPr="00091A07">
        <w:rPr>
          <w:rFonts w:ascii="Arial" w:hAnsi="Arial" w:cs="Arial"/>
          <w:sz w:val="20"/>
          <w:szCs w:val="20"/>
        </w:rPr>
        <w:t xml:space="preserve"> Nông nghi</w:t>
      </w:r>
      <w:r w:rsidRPr="00091A07">
        <w:rPr>
          <w:rFonts w:ascii="Arial" w:hAnsi="Arial" w:cs="Arial"/>
          <w:sz w:val="20"/>
          <w:szCs w:val="20"/>
        </w:rPr>
        <w:t>ệ</w:t>
      </w:r>
      <w:r w:rsidRPr="00091A07">
        <w:rPr>
          <w:rFonts w:ascii="Arial" w:hAnsi="Arial" w:cs="Arial"/>
          <w:sz w:val="20"/>
          <w:szCs w:val="20"/>
        </w:rPr>
        <w:t>p và Môi trư</w:t>
      </w:r>
      <w:r w:rsidRPr="00091A07">
        <w:rPr>
          <w:rFonts w:ascii="Arial" w:hAnsi="Arial" w:cs="Arial"/>
          <w:sz w:val="20"/>
          <w:szCs w:val="20"/>
        </w:rPr>
        <w:t>ờ</w:t>
      </w:r>
      <w:r w:rsidRPr="00091A07">
        <w:rPr>
          <w:rFonts w:ascii="Arial" w:hAnsi="Arial" w:cs="Arial"/>
          <w:sz w:val="20"/>
          <w:szCs w:val="20"/>
        </w:rPr>
        <w:t>ng có trách nhi</w:t>
      </w:r>
      <w:r w:rsidRPr="00091A07">
        <w:rPr>
          <w:rFonts w:ascii="Arial" w:hAnsi="Arial" w:cs="Arial"/>
          <w:sz w:val="20"/>
          <w:szCs w:val="20"/>
        </w:rPr>
        <w:t>ệ</w:t>
      </w:r>
      <w:r w:rsidRPr="00091A07">
        <w:rPr>
          <w:rFonts w:ascii="Arial" w:hAnsi="Arial" w:cs="Arial"/>
          <w:sz w:val="20"/>
          <w:szCs w:val="20"/>
        </w:rPr>
        <w:t>m t</w:t>
      </w:r>
      <w:r w:rsidRPr="00091A07">
        <w:rPr>
          <w:rFonts w:ascii="Arial" w:hAnsi="Arial" w:cs="Arial"/>
          <w:sz w:val="20"/>
          <w:szCs w:val="20"/>
        </w:rPr>
        <w:t>ổ</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c th</w:t>
      </w:r>
      <w:r w:rsidRPr="00091A07">
        <w:rPr>
          <w:rFonts w:ascii="Arial" w:hAnsi="Arial" w:cs="Arial"/>
          <w:sz w:val="20"/>
          <w:szCs w:val="20"/>
        </w:rPr>
        <w:t>ẩ</w:t>
      </w:r>
      <w:r w:rsidRPr="00091A07">
        <w:rPr>
          <w:rFonts w:ascii="Arial" w:hAnsi="Arial" w:cs="Arial"/>
          <w:sz w:val="20"/>
          <w:szCs w:val="20"/>
        </w:rPr>
        <w:t>m đ</w:t>
      </w:r>
      <w:r w:rsidRPr="00091A07">
        <w:rPr>
          <w:rFonts w:ascii="Arial" w:hAnsi="Arial" w:cs="Arial"/>
          <w:sz w:val="20"/>
          <w:szCs w:val="20"/>
        </w:rPr>
        <w:t>ị</w:t>
      </w:r>
      <w:r w:rsidRPr="00091A07">
        <w:rPr>
          <w:rFonts w:ascii="Arial" w:hAnsi="Arial" w:cs="Arial"/>
          <w:sz w:val="20"/>
          <w:szCs w:val="20"/>
        </w:rPr>
        <w:t>n</w:t>
      </w:r>
      <w:r w:rsidRPr="00091A07">
        <w:rPr>
          <w:rFonts w:ascii="Arial" w:hAnsi="Arial" w:cs="Arial"/>
          <w:sz w:val="20"/>
          <w:szCs w:val="20"/>
        </w:rPr>
        <w:t>h, qu</w:t>
      </w:r>
      <w:r w:rsidRPr="00091A07">
        <w:rPr>
          <w:rFonts w:ascii="Arial" w:hAnsi="Arial" w:cs="Arial"/>
          <w:sz w:val="20"/>
          <w:szCs w:val="20"/>
        </w:rPr>
        <w:t>ả</w:t>
      </w:r>
      <w:r w:rsidRPr="00091A07">
        <w:rPr>
          <w:rFonts w:ascii="Arial" w:hAnsi="Arial" w:cs="Arial"/>
          <w:sz w:val="20"/>
          <w:szCs w:val="20"/>
        </w:rPr>
        <w:t>n lý h</w:t>
      </w:r>
      <w:r w:rsidRPr="00091A07">
        <w:rPr>
          <w:rFonts w:ascii="Arial" w:hAnsi="Arial" w:cs="Arial"/>
          <w:sz w:val="20"/>
          <w:szCs w:val="20"/>
        </w:rPr>
        <w:t>ồ</w:t>
      </w:r>
      <w:r w:rsidRPr="00091A07">
        <w:rPr>
          <w:rFonts w:ascii="Arial" w:hAnsi="Arial" w:cs="Arial"/>
          <w:sz w:val="20"/>
          <w:szCs w:val="20"/>
        </w:rPr>
        <w:t xml:space="preserve"> sơ, gi</w:t>
      </w:r>
      <w:r w:rsidRPr="00091A07">
        <w:rPr>
          <w:rFonts w:ascii="Arial" w:hAnsi="Arial" w:cs="Arial"/>
          <w:sz w:val="20"/>
          <w:szCs w:val="20"/>
        </w:rPr>
        <w:t>ấ</w:t>
      </w:r>
      <w:r w:rsidRPr="00091A07">
        <w:rPr>
          <w:rFonts w:ascii="Arial" w:hAnsi="Arial" w:cs="Arial"/>
          <w:sz w:val="20"/>
          <w:szCs w:val="20"/>
        </w:rPr>
        <w:t>y phép hành ngh</w:t>
      </w:r>
      <w:r w:rsidRPr="00091A07">
        <w:rPr>
          <w:rFonts w:ascii="Arial" w:hAnsi="Arial" w:cs="Arial"/>
          <w:sz w:val="20"/>
          <w:szCs w:val="20"/>
        </w:rPr>
        <w:t>ề</w:t>
      </w:r>
      <w:r w:rsidRPr="00091A07">
        <w:rPr>
          <w:rFonts w:ascii="Arial" w:hAnsi="Arial" w:cs="Arial"/>
          <w:sz w:val="20"/>
          <w:szCs w:val="20"/>
        </w:rPr>
        <w:t xml:space="preserve"> khoan nư</w:t>
      </w:r>
      <w:r w:rsidRPr="00091A07">
        <w:rPr>
          <w:rFonts w:ascii="Arial" w:hAnsi="Arial" w:cs="Arial"/>
          <w:sz w:val="20"/>
          <w:szCs w:val="20"/>
        </w:rPr>
        <w:t>ớ</w:t>
      </w:r>
      <w:r w:rsidRPr="00091A07">
        <w:rPr>
          <w:rFonts w:ascii="Arial" w:hAnsi="Arial" w:cs="Arial"/>
          <w:sz w:val="20"/>
          <w:szCs w:val="20"/>
        </w:rPr>
        <w:t>c dư</w:t>
      </w:r>
      <w:r w:rsidRPr="00091A07">
        <w:rPr>
          <w:rFonts w:ascii="Arial" w:hAnsi="Arial" w:cs="Arial"/>
          <w:sz w:val="20"/>
          <w:szCs w:val="20"/>
        </w:rPr>
        <w:t>ớ</w:t>
      </w:r>
      <w:r w:rsidRPr="00091A07">
        <w:rPr>
          <w:rFonts w:ascii="Arial" w:hAnsi="Arial" w:cs="Arial"/>
          <w:sz w:val="20"/>
          <w:szCs w:val="20"/>
        </w:rPr>
        <w:t>i đ</w:t>
      </w:r>
      <w:r w:rsidRPr="00091A07">
        <w:rPr>
          <w:rFonts w:ascii="Arial" w:hAnsi="Arial" w:cs="Arial"/>
          <w:sz w:val="20"/>
          <w:szCs w:val="20"/>
        </w:rPr>
        <w:t>ấ</w:t>
      </w:r>
      <w:r w:rsidRPr="00091A07">
        <w:rPr>
          <w:rFonts w:ascii="Arial" w:hAnsi="Arial" w:cs="Arial"/>
          <w:sz w:val="20"/>
          <w:szCs w:val="20"/>
        </w:rPr>
        <w:t>t.”.</w:t>
      </w:r>
    </w:p>
    <w:p w14:paraId="53CAA76D"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23. S</w:t>
      </w:r>
      <w:r w:rsidRPr="00091A07">
        <w:rPr>
          <w:rFonts w:ascii="Arial" w:hAnsi="Arial" w:cs="Arial"/>
          <w:sz w:val="20"/>
          <w:szCs w:val="20"/>
        </w:rPr>
        <w:t>ử</w:t>
      </w:r>
      <w:r w:rsidRPr="00091A07">
        <w:rPr>
          <w:rFonts w:ascii="Arial" w:hAnsi="Arial" w:cs="Arial"/>
          <w:sz w:val="20"/>
          <w:szCs w:val="20"/>
        </w:rPr>
        <w:t>a đ</w:t>
      </w:r>
      <w:r w:rsidRPr="00091A07">
        <w:rPr>
          <w:rFonts w:ascii="Arial" w:hAnsi="Arial" w:cs="Arial"/>
          <w:sz w:val="20"/>
          <w:szCs w:val="20"/>
        </w:rPr>
        <w:t>ổ</w:t>
      </w:r>
      <w:r w:rsidRPr="00091A07">
        <w:rPr>
          <w:rFonts w:ascii="Arial" w:hAnsi="Arial" w:cs="Arial"/>
          <w:sz w:val="20"/>
          <w:szCs w:val="20"/>
        </w:rPr>
        <w:t>i, b</w:t>
      </w:r>
      <w:r w:rsidRPr="00091A07">
        <w:rPr>
          <w:rFonts w:ascii="Arial" w:hAnsi="Arial" w:cs="Arial"/>
          <w:sz w:val="20"/>
          <w:szCs w:val="20"/>
        </w:rPr>
        <w:t>ổ</w:t>
      </w:r>
      <w:r w:rsidRPr="00091A07">
        <w:rPr>
          <w:rFonts w:ascii="Arial" w:hAnsi="Arial" w:cs="Arial"/>
          <w:sz w:val="20"/>
          <w:szCs w:val="20"/>
        </w:rPr>
        <w:t xml:space="preserve"> sung Đi</w:t>
      </w:r>
      <w:r w:rsidRPr="00091A07">
        <w:rPr>
          <w:rFonts w:ascii="Arial" w:hAnsi="Arial" w:cs="Arial"/>
          <w:sz w:val="20"/>
          <w:szCs w:val="20"/>
        </w:rPr>
        <w:t>ề</w:t>
      </w:r>
      <w:r w:rsidRPr="00091A07">
        <w:rPr>
          <w:rFonts w:ascii="Arial" w:hAnsi="Arial" w:cs="Arial"/>
          <w:sz w:val="20"/>
          <w:szCs w:val="20"/>
        </w:rPr>
        <w:t>u 33 như sau:</w:t>
      </w:r>
    </w:p>
    <w:p w14:paraId="5C370729" w14:textId="77777777" w:rsidR="00DA32AE" w:rsidRPr="00091A07" w:rsidRDefault="00DA32AE" w:rsidP="00DA32AE">
      <w:pPr>
        <w:spacing w:after="120" w:line="240" w:lineRule="auto"/>
        <w:ind w:firstLine="720"/>
        <w:jc w:val="both"/>
        <w:rPr>
          <w:rFonts w:ascii="Arial" w:hAnsi="Arial" w:cs="Arial"/>
          <w:sz w:val="20"/>
          <w:szCs w:val="20"/>
        </w:rPr>
      </w:pPr>
      <w:r w:rsidRPr="00091A07">
        <w:rPr>
          <w:rFonts w:ascii="Arial" w:hAnsi="Arial" w:cs="Arial"/>
          <w:sz w:val="20"/>
          <w:szCs w:val="20"/>
        </w:rPr>
        <w:t>“</w:t>
      </w:r>
      <w:r w:rsidRPr="00091A07">
        <w:rPr>
          <w:rFonts w:ascii="Arial" w:hAnsi="Arial" w:cs="Arial"/>
          <w:b/>
          <w:sz w:val="20"/>
          <w:szCs w:val="20"/>
        </w:rPr>
        <w:t>Điều 33. Nghĩa vụ, trách nhiệm của tổ chức, cá nhân trong hành nghề khoan nước dưới đất”</w:t>
      </w:r>
    </w:p>
    <w:p w14:paraId="2085E60E"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T</w:t>
      </w:r>
      <w:r w:rsidRPr="00091A07">
        <w:rPr>
          <w:rFonts w:ascii="Arial" w:hAnsi="Arial" w:cs="Arial"/>
          <w:sz w:val="20"/>
          <w:szCs w:val="20"/>
        </w:rPr>
        <w:t>ổ</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c, cá nhân sau khi đư</w:t>
      </w:r>
      <w:r w:rsidRPr="00091A07">
        <w:rPr>
          <w:rFonts w:ascii="Arial" w:hAnsi="Arial" w:cs="Arial"/>
          <w:sz w:val="20"/>
          <w:szCs w:val="20"/>
        </w:rPr>
        <w:t>ợ</w:t>
      </w:r>
      <w:r w:rsidRPr="00091A07">
        <w:rPr>
          <w:rFonts w:ascii="Arial" w:hAnsi="Arial" w:cs="Arial"/>
          <w:sz w:val="20"/>
          <w:szCs w:val="20"/>
        </w:rPr>
        <w:t>c c</w:t>
      </w:r>
      <w:r w:rsidRPr="00091A07">
        <w:rPr>
          <w:rFonts w:ascii="Arial" w:hAnsi="Arial" w:cs="Arial"/>
          <w:sz w:val="20"/>
          <w:szCs w:val="20"/>
        </w:rPr>
        <w:t>ấ</w:t>
      </w:r>
      <w:r w:rsidRPr="00091A07">
        <w:rPr>
          <w:rFonts w:ascii="Arial" w:hAnsi="Arial" w:cs="Arial"/>
          <w:sz w:val="20"/>
          <w:szCs w:val="20"/>
        </w:rPr>
        <w:t>p gi</w:t>
      </w:r>
      <w:r w:rsidRPr="00091A07">
        <w:rPr>
          <w:rFonts w:ascii="Arial" w:hAnsi="Arial" w:cs="Arial"/>
          <w:sz w:val="20"/>
          <w:szCs w:val="20"/>
        </w:rPr>
        <w:t>ấ</w:t>
      </w:r>
      <w:r w:rsidRPr="00091A07">
        <w:rPr>
          <w:rFonts w:ascii="Arial" w:hAnsi="Arial" w:cs="Arial"/>
          <w:sz w:val="20"/>
          <w:szCs w:val="20"/>
        </w:rPr>
        <w:t>y phép hành ngh</w:t>
      </w:r>
      <w:r w:rsidRPr="00091A07">
        <w:rPr>
          <w:rFonts w:ascii="Arial" w:hAnsi="Arial" w:cs="Arial"/>
          <w:sz w:val="20"/>
          <w:szCs w:val="20"/>
        </w:rPr>
        <w:t>ề</w:t>
      </w:r>
      <w:r w:rsidRPr="00091A07">
        <w:rPr>
          <w:rFonts w:ascii="Arial" w:hAnsi="Arial" w:cs="Arial"/>
          <w:sz w:val="20"/>
          <w:szCs w:val="20"/>
        </w:rPr>
        <w:t xml:space="preserve"> khoan nư</w:t>
      </w:r>
      <w:r w:rsidRPr="00091A07">
        <w:rPr>
          <w:rFonts w:ascii="Arial" w:hAnsi="Arial" w:cs="Arial"/>
          <w:sz w:val="20"/>
          <w:szCs w:val="20"/>
        </w:rPr>
        <w:t>ớ</w:t>
      </w:r>
      <w:r w:rsidRPr="00091A07">
        <w:rPr>
          <w:rFonts w:ascii="Arial" w:hAnsi="Arial" w:cs="Arial"/>
          <w:sz w:val="20"/>
          <w:szCs w:val="20"/>
        </w:rPr>
        <w:t>c dư</w:t>
      </w:r>
      <w:r w:rsidRPr="00091A07">
        <w:rPr>
          <w:rFonts w:ascii="Arial" w:hAnsi="Arial" w:cs="Arial"/>
          <w:sz w:val="20"/>
          <w:szCs w:val="20"/>
        </w:rPr>
        <w:t>ớ</w:t>
      </w:r>
      <w:r w:rsidRPr="00091A07">
        <w:rPr>
          <w:rFonts w:ascii="Arial" w:hAnsi="Arial" w:cs="Arial"/>
          <w:sz w:val="20"/>
          <w:szCs w:val="20"/>
        </w:rPr>
        <w:t>i đ</w:t>
      </w:r>
      <w:r w:rsidRPr="00091A07">
        <w:rPr>
          <w:rFonts w:ascii="Arial" w:hAnsi="Arial" w:cs="Arial"/>
          <w:sz w:val="20"/>
          <w:szCs w:val="20"/>
        </w:rPr>
        <w:t>ấ</w:t>
      </w:r>
      <w:r w:rsidRPr="00091A07">
        <w:rPr>
          <w:rFonts w:ascii="Arial" w:hAnsi="Arial" w:cs="Arial"/>
          <w:sz w:val="20"/>
          <w:szCs w:val="20"/>
        </w:rPr>
        <w:t>t có nghĩa v</w:t>
      </w:r>
      <w:r w:rsidRPr="00091A07">
        <w:rPr>
          <w:rFonts w:ascii="Arial" w:hAnsi="Arial" w:cs="Arial"/>
          <w:sz w:val="20"/>
          <w:szCs w:val="20"/>
        </w:rPr>
        <w:t>ụ</w:t>
      </w:r>
      <w:r w:rsidRPr="00091A07">
        <w:rPr>
          <w:rFonts w:ascii="Arial" w:hAnsi="Arial" w:cs="Arial"/>
          <w:sz w:val="20"/>
          <w:szCs w:val="20"/>
        </w:rPr>
        <w:t>, trách nhi</w:t>
      </w:r>
      <w:r w:rsidRPr="00091A07">
        <w:rPr>
          <w:rFonts w:ascii="Arial" w:hAnsi="Arial" w:cs="Arial"/>
          <w:sz w:val="20"/>
          <w:szCs w:val="20"/>
        </w:rPr>
        <w:t>ệ</w:t>
      </w:r>
      <w:r w:rsidRPr="00091A07">
        <w:rPr>
          <w:rFonts w:ascii="Arial" w:hAnsi="Arial" w:cs="Arial"/>
          <w:sz w:val="20"/>
          <w:szCs w:val="20"/>
        </w:rPr>
        <w:t>m sau đây:</w:t>
      </w:r>
    </w:p>
    <w:p w14:paraId="1F63DBDE"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1. B</w:t>
      </w:r>
      <w:r w:rsidRPr="00091A07">
        <w:rPr>
          <w:rFonts w:ascii="Arial" w:hAnsi="Arial" w:cs="Arial"/>
          <w:sz w:val="20"/>
          <w:szCs w:val="20"/>
        </w:rPr>
        <w:t>ả</w:t>
      </w:r>
      <w:r w:rsidRPr="00091A07">
        <w:rPr>
          <w:rFonts w:ascii="Arial" w:hAnsi="Arial" w:cs="Arial"/>
          <w:sz w:val="20"/>
          <w:szCs w:val="20"/>
        </w:rPr>
        <w:t>o đ</w:t>
      </w:r>
      <w:r w:rsidRPr="00091A07">
        <w:rPr>
          <w:rFonts w:ascii="Arial" w:hAnsi="Arial" w:cs="Arial"/>
          <w:sz w:val="20"/>
          <w:szCs w:val="20"/>
        </w:rPr>
        <w:t>ả</w:t>
      </w:r>
      <w:r w:rsidRPr="00091A07">
        <w:rPr>
          <w:rFonts w:ascii="Arial" w:hAnsi="Arial" w:cs="Arial"/>
          <w:sz w:val="20"/>
          <w:szCs w:val="20"/>
        </w:rPr>
        <w:t>m an toàn cho ngư</w:t>
      </w:r>
      <w:r w:rsidRPr="00091A07">
        <w:rPr>
          <w:rFonts w:ascii="Arial" w:hAnsi="Arial" w:cs="Arial"/>
          <w:sz w:val="20"/>
          <w:szCs w:val="20"/>
        </w:rPr>
        <w:t>ờ</w:t>
      </w:r>
      <w:r w:rsidRPr="00091A07">
        <w:rPr>
          <w:rFonts w:ascii="Arial" w:hAnsi="Arial" w:cs="Arial"/>
          <w:sz w:val="20"/>
          <w:szCs w:val="20"/>
        </w:rPr>
        <w:t>i và công trình khoan nư</w:t>
      </w:r>
      <w:r w:rsidRPr="00091A07">
        <w:rPr>
          <w:rFonts w:ascii="Arial" w:hAnsi="Arial" w:cs="Arial"/>
          <w:sz w:val="20"/>
          <w:szCs w:val="20"/>
        </w:rPr>
        <w:t>ớ</w:t>
      </w:r>
      <w:r w:rsidRPr="00091A07">
        <w:rPr>
          <w:rFonts w:ascii="Arial" w:hAnsi="Arial" w:cs="Arial"/>
          <w:sz w:val="20"/>
          <w:szCs w:val="20"/>
        </w:rPr>
        <w:t>c dư</w:t>
      </w:r>
      <w:r w:rsidRPr="00091A07">
        <w:rPr>
          <w:rFonts w:ascii="Arial" w:hAnsi="Arial" w:cs="Arial"/>
          <w:sz w:val="20"/>
          <w:szCs w:val="20"/>
        </w:rPr>
        <w:t>ớ</w:t>
      </w:r>
      <w:r w:rsidRPr="00091A07">
        <w:rPr>
          <w:rFonts w:ascii="Arial" w:hAnsi="Arial" w:cs="Arial"/>
          <w:sz w:val="20"/>
          <w:szCs w:val="20"/>
        </w:rPr>
        <w:t>i đ</w:t>
      </w:r>
      <w:r w:rsidRPr="00091A07">
        <w:rPr>
          <w:rFonts w:ascii="Arial" w:hAnsi="Arial" w:cs="Arial"/>
          <w:sz w:val="20"/>
          <w:szCs w:val="20"/>
        </w:rPr>
        <w:t>ấ</w:t>
      </w:r>
      <w:r w:rsidRPr="00091A07">
        <w:rPr>
          <w:rFonts w:ascii="Arial" w:hAnsi="Arial" w:cs="Arial"/>
          <w:sz w:val="20"/>
          <w:szCs w:val="20"/>
        </w:rPr>
        <w:t>t, không gây s</w:t>
      </w:r>
      <w:r w:rsidRPr="00091A07">
        <w:rPr>
          <w:rFonts w:ascii="Arial" w:hAnsi="Arial" w:cs="Arial"/>
          <w:sz w:val="20"/>
          <w:szCs w:val="20"/>
        </w:rPr>
        <w:t>ụ</w:t>
      </w:r>
      <w:r w:rsidRPr="00091A07">
        <w:rPr>
          <w:rFonts w:ascii="Arial" w:hAnsi="Arial" w:cs="Arial"/>
          <w:sz w:val="20"/>
          <w:szCs w:val="20"/>
        </w:rPr>
        <w:t>t, lún đ</w:t>
      </w:r>
      <w:r w:rsidRPr="00091A07">
        <w:rPr>
          <w:rFonts w:ascii="Arial" w:hAnsi="Arial" w:cs="Arial"/>
          <w:sz w:val="20"/>
          <w:szCs w:val="20"/>
        </w:rPr>
        <w:t>ấ</w:t>
      </w:r>
      <w:r w:rsidRPr="00091A07">
        <w:rPr>
          <w:rFonts w:ascii="Arial" w:hAnsi="Arial" w:cs="Arial"/>
          <w:sz w:val="20"/>
          <w:szCs w:val="20"/>
        </w:rPr>
        <w:t>t, xâm nh</w:t>
      </w:r>
      <w:r w:rsidRPr="00091A07">
        <w:rPr>
          <w:rFonts w:ascii="Arial" w:hAnsi="Arial" w:cs="Arial"/>
          <w:sz w:val="20"/>
          <w:szCs w:val="20"/>
        </w:rPr>
        <w:t>ậ</w:t>
      </w:r>
      <w:r w:rsidRPr="00091A07">
        <w:rPr>
          <w:rFonts w:ascii="Arial" w:hAnsi="Arial" w:cs="Arial"/>
          <w:sz w:val="20"/>
          <w:szCs w:val="20"/>
        </w:rPr>
        <w:t>p m</w:t>
      </w:r>
      <w:r w:rsidRPr="00091A07">
        <w:rPr>
          <w:rFonts w:ascii="Arial" w:hAnsi="Arial" w:cs="Arial"/>
          <w:sz w:val="20"/>
          <w:szCs w:val="20"/>
        </w:rPr>
        <w:t>ặ</w:t>
      </w:r>
      <w:r w:rsidRPr="00091A07">
        <w:rPr>
          <w:rFonts w:ascii="Arial" w:hAnsi="Arial" w:cs="Arial"/>
          <w:sz w:val="20"/>
          <w:szCs w:val="20"/>
        </w:rPr>
        <w:t>n, ô nhi</w:t>
      </w:r>
      <w:r w:rsidRPr="00091A07">
        <w:rPr>
          <w:rFonts w:ascii="Arial" w:hAnsi="Arial" w:cs="Arial"/>
          <w:sz w:val="20"/>
          <w:szCs w:val="20"/>
        </w:rPr>
        <w:t>ễ</w:t>
      </w:r>
      <w:r w:rsidRPr="00091A07">
        <w:rPr>
          <w:rFonts w:ascii="Arial" w:hAnsi="Arial" w:cs="Arial"/>
          <w:sz w:val="20"/>
          <w:szCs w:val="20"/>
        </w:rPr>
        <w:t>m các t</w:t>
      </w:r>
      <w:r w:rsidRPr="00091A07">
        <w:rPr>
          <w:rFonts w:ascii="Arial" w:hAnsi="Arial" w:cs="Arial"/>
          <w:sz w:val="20"/>
          <w:szCs w:val="20"/>
        </w:rPr>
        <w:t>ầ</w:t>
      </w:r>
      <w:r w:rsidRPr="00091A07">
        <w:rPr>
          <w:rFonts w:ascii="Arial" w:hAnsi="Arial" w:cs="Arial"/>
          <w:sz w:val="20"/>
          <w:szCs w:val="20"/>
        </w:rPr>
        <w:t>ng ch</w:t>
      </w:r>
      <w:r w:rsidRPr="00091A07">
        <w:rPr>
          <w:rFonts w:ascii="Arial" w:hAnsi="Arial" w:cs="Arial"/>
          <w:sz w:val="20"/>
          <w:szCs w:val="20"/>
        </w:rPr>
        <w:t>ứ</w:t>
      </w:r>
      <w:r w:rsidRPr="00091A07">
        <w:rPr>
          <w:rFonts w:ascii="Arial" w:hAnsi="Arial" w:cs="Arial"/>
          <w:sz w:val="20"/>
          <w:szCs w:val="20"/>
        </w:rPr>
        <w:t>a nư</w:t>
      </w:r>
      <w:r w:rsidRPr="00091A07">
        <w:rPr>
          <w:rFonts w:ascii="Arial" w:hAnsi="Arial" w:cs="Arial"/>
          <w:sz w:val="20"/>
          <w:szCs w:val="20"/>
        </w:rPr>
        <w:t>ớ</w:t>
      </w:r>
      <w:r w:rsidRPr="00091A07">
        <w:rPr>
          <w:rFonts w:ascii="Arial" w:hAnsi="Arial" w:cs="Arial"/>
          <w:sz w:val="20"/>
          <w:szCs w:val="20"/>
        </w:rPr>
        <w:t>c, th</w:t>
      </w:r>
      <w:r w:rsidRPr="00091A07">
        <w:rPr>
          <w:rFonts w:ascii="Arial" w:hAnsi="Arial" w:cs="Arial"/>
          <w:sz w:val="20"/>
          <w:szCs w:val="20"/>
        </w:rPr>
        <w:t>ự</w:t>
      </w:r>
      <w:r w:rsidRPr="00091A07">
        <w:rPr>
          <w:rFonts w:ascii="Arial" w:hAnsi="Arial" w:cs="Arial"/>
          <w:sz w:val="20"/>
          <w:szCs w:val="20"/>
        </w:rPr>
        <w:t>c hi</w:t>
      </w:r>
      <w:r w:rsidRPr="00091A07">
        <w:rPr>
          <w:rFonts w:ascii="Arial" w:hAnsi="Arial" w:cs="Arial"/>
          <w:sz w:val="20"/>
          <w:szCs w:val="20"/>
        </w:rPr>
        <w:t>ệ</w:t>
      </w:r>
      <w:r w:rsidRPr="00091A07">
        <w:rPr>
          <w:rFonts w:ascii="Arial" w:hAnsi="Arial" w:cs="Arial"/>
          <w:sz w:val="20"/>
          <w:szCs w:val="20"/>
        </w:rPr>
        <w:t>n các bi</w:t>
      </w:r>
      <w:r w:rsidRPr="00091A07">
        <w:rPr>
          <w:rFonts w:ascii="Arial" w:hAnsi="Arial" w:cs="Arial"/>
          <w:sz w:val="20"/>
          <w:szCs w:val="20"/>
        </w:rPr>
        <w:t>ệ</w:t>
      </w:r>
      <w:r w:rsidRPr="00091A07">
        <w:rPr>
          <w:rFonts w:ascii="Arial" w:hAnsi="Arial" w:cs="Arial"/>
          <w:sz w:val="20"/>
          <w:szCs w:val="20"/>
        </w:rPr>
        <w:t>n pháp khác đ</w:t>
      </w:r>
      <w:r w:rsidRPr="00091A07">
        <w:rPr>
          <w:rFonts w:ascii="Arial" w:hAnsi="Arial" w:cs="Arial"/>
          <w:sz w:val="20"/>
          <w:szCs w:val="20"/>
        </w:rPr>
        <w:t>ể</w:t>
      </w:r>
      <w:r w:rsidRPr="00091A07">
        <w:rPr>
          <w:rFonts w:ascii="Arial" w:hAnsi="Arial" w:cs="Arial"/>
          <w:sz w:val="20"/>
          <w:szCs w:val="20"/>
        </w:rPr>
        <w:t xml:space="preserve"> b</w:t>
      </w:r>
      <w:r w:rsidRPr="00091A07">
        <w:rPr>
          <w:rFonts w:ascii="Arial" w:hAnsi="Arial" w:cs="Arial"/>
          <w:sz w:val="20"/>
          <w:szCs w:val="20"/>
        </w:rPr>
        <w:t>ả</w:t>
      </w:r>
      <w:r w:rsidRPr="00091A07">
        <w:rPr>
          <w:rFonts w:ascii="Arial" w:hAnsi="Arial" w:cs="Arial"/>
          <w:sz w:val="20"/>
          <w:szCs w:val="20"/>
        </w:rPr>
        <w:t>o v</w:t>
      </w:r>
      <w:r w:rsidRPr="00091A07">
        <w:rPr>
          <w:rFonts w:ascii="Arial" w:hAnsi="Arial" w:cs="Arial"/>
          <w:sz w:val="20"/>
          <w:szCs w:val="20"/>
        </w:rPr>
        <w:t>ệ</w:t>
      </w:r>
      <w:r w:rsidRPr="00091A07">
        <w:rPr>
          <w:rFonts w:ascii="Arial" w:hAnsi="Arial" w:cs="Arial"/>
          <w:sz w:val="20"/>
          <w:szCs w:val="20"/>
        </w:rPr>
        <w:t xml:space="preserve"> nư</w:t>
      </w:r>
      <w:r w:rsidRPr="00091A07">
        <w:rPr>
          <w:rFonts w:ascii="Arial" w:hAnsi="Arial" w:cs="Arial"/>
          <w:sz w:val="20"/>
          <w:szCs w:val="20"/>
        </w:rPr>
        <w:t>ớ</w:t>
      </w:r>
      <w:r w:rsidRPr="00091A07">
        <w:rPr>
          <w:rFonts w:ascii="Arial" w:hAnsi="Arial" w:cs="Arial"/>
          <w:sz w:val="20"/>
          <w:szCs w:val="20"/>
        </w:rPr>
        <w:t>c dư</w:t>
      </w:r>
      <w:r w:rsidRPr="00091A07">
        <w:rPr>
          <w:rFonts w:ascii="Arial" w:hAnsi="Arial" w:cs="Arial"/>
          <w:sz w:val="20"/>
          <w:szCs w:val="20"/>
        </w:rPr>
        <w:t>ớ</w:t>
      </w:r>
      <w:r w:rsidRPr="00091A07">
        <w:rPr>
          <w:rFonts w:ascii="Arial" w:hAnsi="Arial" w:cs="Arial"/>
          <w:sz w:val="20"/>
          <w:szCs w:val="20"/>
        </w:rPr>
        <w:t>i đ</w:t>
      </w:r>
      <w:r w:rsidRPr="00091A07">
        <w:rPr>
          <w:rFonts w:ascii="Arial" w:hAnsi="Arial" w:cs="Arial"/>
          <w:sz w:val="20"/>
          <w:szCs w:val="20"/>
        </w:rPr>
        <w:t>ấ</w:t>
      </w:r>
      <w:r w:rsidRPr="00091A07">
        <w:rPr>
          <w:rFonts w:ascii="Arial" w:hAnsi="Arial" w:cs="Arial"/>
          <w:sz w:val="20"/>
          <w:szCs w:val="20"/>
        </w:rPr>
        <w:t>t, b</w:t>
      </w:r>
      <w:r w:rsidRPr="00091A07">
        <w:rPr>
          <w:rFonts w:ascii="Arial" w:hAnsi="Arial" w:cs="Arial"/>
          <w:sz w:val="20"/>
          <w:szCs w:val="20"/>
        </w:rPr>
        <w:t>ả</w:t>
      </w:r>
      <w:r w:rsidRPr="00091A07">
        <w:rPr>
          <w:rFonts w:ascii="Arial" w:hAnsi="Arial" w:cs="Arial"/>
          <w:sz w:val="20"/>
          <w:szCs w:val="20"/>
        </w:rPr>
        <w:t>o v</w:t>
      </w:r>
      <w:r w:rsidRPr="00091A07">
        <w:rPr>
          <w:rFonts w:ascii="Arial" w:hAnsi="Arial" w:cs="Arial"/>
          <w:sz w:val="20"/>
          <w:szCs w:val="20"/>
        </w:rPr>
        <w:t>ệ</w:t>
      </w:r>
      <w:r w:rsidRPr="00091A07">
        <w:rPr>
          <w:rFonts w:ascii="Arial" w:hAnsi="Arial" w:cs="Arial"/>
          <w:sz w:val="20"/>
          <w:szCs w:val="20"/>
        </w:rPr>
        <w:t xml:space="preserve"> môi trư</w:t>
      </w:r>
      <w:r w:rsidRPr="00091A07">
        <w:rPr>
          <w:rFonts w:ascii="Arial" w:hAnsi="Arial" w:cs="Arial"/>
          <w:sz w:val="20"/>
          <w:szCs w:val="20"/>
        </w:rPr>
        <w:t>ờ</w:t>
      </w:r>
      <w:r w:rsidRPr="00091A07">
        <w:rPr>
          <w:rFonts w:ascii="Arial" w:hAnsi="Arial" w:cs="Arial"/>
          <w:sz w:val="20"/>
          <w:szCs w:val="20"/>
        </w:rPr>
        <w:t>ng.</w:t>
      </w:r>
    </w:p>
    <w:p w14:paraId="54F68F37"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2. Tuân th</w:t>
      </w:r>
      <w:r w:rsidRPr="00091A07">
        <w:rPr>
          <w:rFonts w:ascii="Arial" w:hAnsi="Arial" w:cs="Arial"/>
          <w:sz w:val="20"/>
          <w:szCs w:val="20"/>
        </w:rPr>
        <w:t>ủ</w:t>
      </w:r>
      <w:r w:rsidRPr="00091A07">
        <w:rPr>
          <w:rFonts w:ascii="Arial" w:hAnsi="Arial" w:cs="Arial"/>
          <w:sz w:val="20"/>
          <w:szCs w:val="20"/>
        </w:rPr>
        <w:t xml:space="preserve"> </w:t>
      </w:r>
      <w:r w:rsidRPr="00091A07">
        <w:rPr>
          <w:rFonts w:ascii="Arial" w:hAnsi="Arial" w:cs="Arial"/>
          <w:sz w:val="20"/>
          <w:szCs w:val="20"/>
        </w:rPr>
        <w:t>quy trình k</w:t>
      </w:r>
      <w:r w:rsidRPr="00091A07">
        <w:rPr>
          <w:rFonts w:ascii="Arial" w:hAnsi="Arial" w:cs="Arial"/>
          <w:sz w:val="20"/>
          <w:szCs w:val="20"/>
        </w:rPr>
        <w:t>ỹ</w:t>
      </w:r>
      <w:r w:rsidRPr="00091A07">
        <w:rPr>
          <w:rFonts w:ascii="Arial" w:hAnsi="Arial" w:cs="Arial"/>
          <w:sz w:val="20"/>
          <w:szCs w:val="20"/>
        </w:rPr>
        <w:t xml:space="preserve"> thu</w:t>
      </w:r>
      <w:r w:rsidRPr="00091A07">
        <w:rPr>
          <w:rFonts w:ascii="Arial" w:hAnsi="Arial" w:cs="Arial"/>
          <w:sz w:val="20"/>
          <w:szCs w:val="20"/>
        </w:rPr>
        <w:t>ậ</w:t>
      </w:r>
      <w:r w:rsidRPr="00091A07">
        <w:rPr>
          <w:rFonts w:ascii="Arial" w:hAnsi="Arial" w:cs="Arial"/>
          <w:sz w:val="20"/>
          <w:szCs w:val="20"/>
        </w:rPr>
        <w:t>t khoan và các quy đ</w:t>
      </w:r>
      <w:r w:rsidRPr="00091A07">
        <w:rPr>
          <w:rFonts w:ascii="Arial" w:hAnsi="Arial" w:cs="Arial"/>
          <w:sz w:val="20"/>
          <w:szCs w:val="20"/>
        </w:rPr>
        <w:t>ị</w:t>
      </w:r>
      <w:r w:rsidRPr="00091A07">
        <w:rPr>
          <w:rFonts w:ascii="Arial" w:hAnsi="Arial" w:cs="Arial"/>
          <w:sz w:val="20"/>
          <w:szCs w:val="20"/>
        </w:rPr>
        <w:t>nh v</w:t>
      </w:r>
      <w:r w:rsidRPr="00091A07">
        <w:rPr>
          <w:rFonts w:ascii="Arial" w:hAnsi="Arial" w:cs="Arial"/>
          <w:sz w:val="20"/>
          <w:szCs w:val="20"/>
        </w:rPr>
        <w:t>ề</w:t>
      </w:r>
      <w:r w:rsidRPr="00091A07">
        <w:rPr>
          <w:rFonts w:ascii="Arial" w:hAnsi="Arial" w:cs="Arial"/>
          <w:sz w:val="20"/>
          <w:szCs w:val="20"/>
        </w:rPr>
        <w:t xml:space="preserve"> b</w:t>
      </w:r>
      <w:r w:rsidRPr="00091A07">
        <w:rPr>
          <w:rFonts w:ascii="Arial" w:hAnsi="Arial" w:cs="Arial"/>
          <w:sz w:val="20"/>
          <w:szCs w:val="20"/>
        </w:rPr>
        <w:t>ả</w:t>
      </w:r>
      <w:r w:rsidRPr="00091A07">
        <w:rPr>
          <w:rFonts w:ascii="Arial" w:hAnsi="Arial" w:cs="Arial"/>
          <w:sz w:val="20"/>
          <w:szCs w:val="20"/>
        </w:rPr>
        <w:t>o v</w:t>
      </w:r>
      <w:r w:rsidRPr="00091A07">
        <w:rPr>
          <w:rFonts w:ascii="Arial" w:hAnsi="Arial" w:cs="Arial"/>
          <w:sz w:val="20"/>
          <w:szCs w:val="20"/>
        </w:rPr>
        <w:t>ệ</w:t>
      </w:r>
      <w:r w:rsidRPr="00091A07">
        <w:rPr>
          <w:rFonts w:ascii="Arial" w:hAnsi="Arial" w:cs="Arial"/>
          <w:sz w:val="20"/>
          <w:szCs w:val="20"/>
        </w:rPr>
        <w:t xml:space="preserve"> nư</w:t>
      </w:r>
      <w:r w:rsidRPr="00091A07">
        <w:rPr>
          <w:rFonts w:ascii="Arial" w:hAnsi="Arial" w:cs="Arial"/>
          <w:sz w:val="20"/>
          <w:szCs w:val="20"/>
        </w:rPr>
        <w:t>ớ</w:t>
      </w:r>
      <w:r w:rsidRPr="00091A07">
        <w:rPr>
          <w:rFonts w:ascii="Arial" w:hAnsi="Arial" w:cs="Arial"/>
          <w:sz w:val="20"/>
          <w:szCs w:val="20"/>
        </w:rPr>
        <w:t>c dư</w:t>
      </w:r>
      <w:r w:rsidRPr="00091A07">
        <w:rPr>
          <w:rFonts w:ascii="Arial" w:hAnsi="Arial" w:cs="Arial"/>
          <w:sz w:val="20"/>
          <w:szCs w:val="20"/>
        </w:rPr>
        <w:t>ớ</w:t>
      </w:r>
      <w:r w:rsidRPr="00091A07">
        <w:rPr>
          <w:rFonts w:ascii="Arial" w:hAnsi="Arial" w:cs="Arial"/>
          <w:sz w:val="20"/>
          <w:szCs w:val="20"/>
        </w:rPr>
        <w:t>i đ</w:t>
      </w:r>
      <w:r w:rsidRPr="00091A07">
        <w:rPr>
          <w:rFonts w:ascii="Arial" w:hAnsi="Arial" w:cs="Arial"/>
          <w:sz w:val="20"/>
          <w:szCs w:val="20"/>
        </w:rPr>
        <w:t>ấ</w:t>
      </w:r>
      <w:r w:rsidRPr="00091A07">
        <w:rPr>
          <w:rFonts w:ascii="Arial" w:hAnsi="Arial" w:cs="Arial"/>
          <w:sz w:val="20"/>
          <w:szCs w:val="20"/>
        </w:rPr>
        <w:t>t; b</w:t>
      </w:r>
      <w:r w:rsidRPr="00091A07">
        <w:rPr>
          <w:rFonts w:ascii="Arial" w:hAnsi="Arial" w:cs="Arial"/>
          <w:sz w:val="20"/>
          <w:szCs w:val="20"/>
        </w:rPr>
        <w:t>ả</w:t>
      </w:r>
      <w:r w:rsidRPr="00091A07">
        <w:rPr>
          <w:rFonts w:ascii="Arial" w:hAnsi="Arial" w:cs="Arial"/>
          <w:sz w:val="20"/>
          <w:szCs w:val="20"/>
        </w:rPr>
        <w:t>o đ</w:t>
      </w:r>
      <w:r w:rsidRPr="00091A07">
        <w:rPr>
          <w:rFonts w:ascii="Arial" w:hAnsi="Arial" w:cs="Arial"/>
          <w:sz w:val="20"/>
          <w:szCs w:val="20"/>
        </w:rPr>
        <w:t>ả</w:t>
      </w:r>
      <w:r w:rsidRPr="00091A07">
        <w:rPr>
          <w:rFonts w:ascii="Arial" w:hAnsi="Arial" w:cs="Arial"/>
          <w:sz w:val="20"/>
          <w:szCs w:val="20"/>
        </w:rPr>
        <w:t>m ngư</w:t>
      </w:r>
      <w:r w:rsidRPr="00091A07">
        <w:rPr>
          <w:rFonts w:ascii="Arial" w:hAnsi="Arial" w:cs="Arial"/>
          <w:sz w:val="20"/>
          <w:szCs w:val="20"/>
        </w:rPr>
        <w:t>ờ</w:t>
      </w:r>
      <w:r w:rsidRPr="00091A07">
        <w:rPr>
          <w:rFonts w:ascii="Arial" w:hAnsi="Arial" w:cs="Arial"/>
          <w:sz w:val="20"/>
          <w:szCs w:val="20"/>
        </w:rPr>
        <w:t>i ch</w:t>
      </w:r>
      <w:r w:rsidRPr="00091A07">
        <w:rPr>
          <w:rFonts w:ascii="Arial" w:hAnsi="Arial" w:cs="Arial"/>
          <w:sz w:val="20"/>
          <w:szCs w:val="20"/>
        </w:rPr>
        <w:t>ị</w:t>
      </w:r>
      <w:r w:rsidRPr="00091A07">
        <w:rPr>
          <w:rFonts w:ascii="Arial" w:hAnsi="Arial" w:cs="Arial"/>
          <w:sz w:val="20"/>
          <w:szCs w:val="20"/>
        </w:rPr>
        <w:t>u trách nhi</w:t>
      </w:r>
      <w:r w:rsidRPr="00091A07">
        <w:rPr>
          <w:rFonts w:ascii="Arial" w:hAnsi="Arial" w:cs="Arial"/>
          <w:sz w:val="20"/>
          <w:szCs w:val="20"/>
        </w:rPr>
        <w:t>ệ</w:t>
      </w:r>
      <w:r w:rsidRPr="00091A07">
        <w:rPr>
          <w:rFonts w:ascii="Arial" w:hAnsi="Arial" w:cs="Arial"/>
          <w:sz w:val="20"/>
          <w:szCs w:val="20"/>
        </w:rPr>
        <w:t>m chính v</w:t>
      </w:r>
      <w:r w:rsidRPr="00091A07">
        <w:rPr>
          <w:rFonts w:ascii="Arial" w:hAnsi="Arial" w:cs="Arial"/>
          <w:sz w:val="20"/>
          <w:szCs w:val="20"/>
        </w:rPr>
        <w:t>ề</w:t>
      </w:r>
      <w:r w:rsidRPr="00091A07">
        <w:rPr>
          <w:rFonts w:ascii="Arial" w:hAnsi="Arial" w:cs="Arial"/>
          <w:sz w:val="20"/>
          <w:szCs w:val="20"/>
        </w:rPr>
        <w:t xml:space="preserve"> k</w:t>
      </w:r>
      <w:r w:rsidRPr="00091A07">
        <w:rPr>
          <w:rFonts w:ascii="Arial" w:hAnsi="Arial" w:cs="Arial"/>
          <w:sz w:val="20"/>
          <w:szCs w:val="20"/>
        </w:rPr>
        <w:t>ỹ</w:t>
      </w:r>
      <w:r w:rsidRPr="00091A07">
        <w:rPr>
          <w:rFonts w:ascii="Arial" w:hAnsi="Arial" w:cs="Arial"/>
          <w:sz w:val="20"/>
          <w:szCs w:val="20"/>
        </w:rPr>
        <w:t xml:space="preserve"> thu</w:t>
      </w:r>
      <w:r w:rsidRPr="00091A07">
        <w:rPr>
          <w:rFonts w:ascii="Arial" w:hAnsi="Arial" w:cs="Arial"/>
          <w:sz w:val="20"/>
          <w:szCs w:val="20"/>
        </w:rPr>
        <w:t>ậ</w:t>
      </w:r>
      <w:r w:rsidRPr="00091A07">
        <w:rPr>
          <w:rFonts w:ascii="Arial" w:hAnsi="Arial" w:cs="Arial"/>
          <w:sz w:val="20"/>
          <w:szCs w:val="20"/>
        </w:rPr>
        <w:t>t ph</w:t>
      </w:r>
      <w:r w:rsidRPr="00091A07">
        <w:rPr>
          <w:rFonts w:ascii="Arial" w:hAnsi="Arial" w:cs="Arial"/>
          <w:sz w:val="20"/>
          <w:szCs w:val="20"/>
        </w:rPr>
        <w:t>ả</w:t>
      </w:r>
      <w:r w:rsidRPr="00091A07">
        <w:rPr>
          <w:rFonts w:ascii="Arial" w:hAnsi="Arial" w:cs="Arial"/>
          <w:sz w:val="20"/>
          <w:szCs w:val="20"/>
        </w:rPr>
        <w:t>i có m</w:t>
      </w:r>
      <w:r w:rsidRPr="00091A07">
        <w:rPr>
          <w:rFonts w:ascii="Arial" w:hAnsi="Arial" w:cs="Arial"/>
          <w:sz w:val="20"/>
          <w:szCs w:val="20"/>
        </w:rPr>
        <w:t>ặ</w:t>
      </w:r>
      <w:r w:rsidRPr="00091A07">
        <w:rPr>
          <w:rFonts w:ascii="Arial" w:hAnsi="Arial" w:cs="Arial"/>
          <w:sz w:val="20"/>
          <w:szCs w:val="20"/>
        </w:rPr>
        <w:t>t t</w:t>
      </w:r>
      <w:r w:rsidRPr="00091A07">
        <w:rPr>
          <w:rFonts w:ascii="Arial" w:hAnsi="Arial" w:cs="Arial"/>
          <w:sz w:val="20"/>
          <w:szCs w:val="20"/>
        </w:rPr>
        <w:t>ạ</w:t>
      </w:r>
      <w:r w:rsidRPr="00091A07">
        <w:rPr>
          <w:rFonts w:ascii="Arial" w:hAnsi="Arial" w:cs="Arial"/>
          <w:sz w:val="20"/>
          <w:szCs w:val="20"/>
        </w:rPr>
        <w:t>i hi</w:t>
      </w:r>
      <w:r w:rsidRPr="00091A07">
        <w:rPr>
          <w:rFonts w:ascii="Arial" w:hAnsi="Arial" w:cs="Arial"/>
          <w:sz w:val="20"/>
          <w:szCs w:val="20"/>
        </w:rPr>
        <w:t>ệ</w:t>
      </w:r>
      <w:r w:rsidRPr="00091A07">
        <w:rPr>
          <w:rFonts w:ascii="Arial" w:hAnsi="Arial" w:cs="Arial"/>
          <w:sz w:val="20"/>
          <w:szCs w:val="20"/>
        </w:rPr>
        <w:t>n trư</w:t>
      </w:r>
      <w:r w:rsidRPr="00091A07">
        <w:rPr>
          <w:rFonts w:ascii="Arial" w:hAnsi="Arial" w:cs="Arial"/>
          <w:sz w:val="20"/>
          <w:szCs w:val="20"/>
        </w:rPr>
        <w:t>ờ</w:t>
      </w:r>
      <w:r w:rsidRPr="00091A07">
        <w:rPr>
          <w:rFonts w:ascii="Arial" w:hAnsi="Arial" w:cs="Arial"/>
          <w:sz w:val="20"/>
          <w:szCs w:val="20"/>
        </w:rPr>
        <w:t>ng đ</w:t>
      </w:r>
      <w:r w:rsidRPr="00091A07">
        <w:rPr>
          <w:rFonts w:ascii="Arial" w:hAnsi="Arial" w:cs="Arial"/>
          <w:sz w:val="20"/>
          <w:szCs w:val="20"/>
        </w:rPr>
        <w:t>ể</w:t>
      </w:r>
      <w:r w:rsidRPr="00091A07">
        <w:rPr>
          <w:rFonts w:ascii="Arial" w:hAnsi="Arial" w:cs="Arial"/>
          <w:sz w:val="20"/>
          <w:szCs w:val="20"/>
        </w:rPr>
        <w:t xml:space="preserve"> ch</w:t>
      </w:r>
      <w:r w:rsidRPr="00091A07">
        <w:rPr>
          <w:rFonts w:ascii="Arial" w:hAnsi="Arial" w:cs="Arial"/>
          <w:sz w:val="20"/>
          <w:szCs w:val="20"/>
        </w:rPr>
        <w:t>ỉ</w:t>
      </w:r>
      <w:r w:rsidRPr="00091A07">
        <w:rPr>
          <w:rFonts w:ascii="Arial" w:hAnsi="Arial" w:cs="Arial"/>
          <w:sz w:val="20"/>
          <w:szCs w:val="20"/>
        </w:rPr>
        <w:t xml:space="preserve"> đ</w:t>
      </w:r>
      <w:r w:rsidRPr="00091A07">
        <w:rPr>
          <w:rFonts w:ascii="Arial" w:hAnsi="Arial" w:cs="Arial"/>
          <w:sz w:val="20"/>
          <w:szCs w:val="20"/>
        </w:rPr>
        <w:t>ạ</w:t>
      </w:r>
      <w:r w:rsidRPr="00091A07">
        <w:rPr>
          <w:rFonts w:ascii="Arial" w:hAnsi="Arial" w:cs="Arial"/>
          <w:sz w:val="20"/>
          <w:szCs w:val="20"/>
        </w:rPr>
        <w:t>o trong th</w:t>
      </w:r>
      <w:r w:rsidRPr="00091A07">
        <w:rPr>
          <w:rFonts w:ascii="Arial" w:hAnsi="Arial" w:cs="Arial"/>
          <w:sz w:val="20"/>
          <w:szCs w:val="20"/>
        </w:rPr>
        <w:t>ờ</w:t>
      </w:r>
      <w:r w:rsidRPr="00091A07">
        <w:rPr>
          <w:rFonts w:ascii="Arial" w:hAnsi="Arial" w:cs="Arial"/>
          <w:sz w:val="20"/>
          <w:szCs w:val="20"/>
        </w:rPr>
        <w:t>i gian thi công khoan và l</w:t>
      </w:r>
      <w:r w:rsidRPr="00091A07">
        <w:rPr>
          <w:rFonts w:ascii="Arial" w:hAnsi="Arial" w:cs="Arial"/>
          <w:sz w:val="20"/>
          <w:szCs w:val="20"/>
        </w:rPr>
        <w:t>ắ</w:t>
      </w:r>
      <w:r w:rsidRPr="00091A07">
        <w:rPr>
          <w:rFonts w:ascii="Arial" w:hAnsi="Arial" w:cs="Arial"/>
          <w:sz w:val="20"/>
          <w:szCs w:val="20"/>
        </w:rPr>
        <w:t>p đ</w:t>
      </w:r>
      <w:r w:rsidRPr="00091A07">
        <w:rPr>
          <w:rFonts w:ascii="Arial" w:hAnsi="Arial" w:cs="Arial"/>
          <w:sz w:val="20"/>
          <w:szCs w:val="20"/>
        </w:rPr>
        <w:t>ặ</w:t>
      </w:r>
      <w:r w:rsidRPr="00091A07">
        <w:rPr>
          <w:rFonts w:ascii="Arial" w:hAnsi="Arial" w:cs="Arial"/>
          <w:sz w:val="20"/>
          <w:szCs w:val="20"/>
        </w:rPr>
        <w:t>t gi</w:t>
      </w:r>
      <w:r w:rsidRPr="00091A07">
        <w:rPr>
          <w:rFonts w:ascii="Arial" w:hAnsi="Arial" w:cs="Arial"/>
          <w:sz w:val="20"/>
          <w:szCs w:val="20"/>
        </w:rPr>
        <w:t>ế</w:t>
      </w:r>
      <w:r w:rsidRPr="00091A07">
        <w:rPr>
          <w:rFonts w:ascii="Arial" w:hAnsi="Arial" w:cs="Arial"/>
          <w:sz w:val="20"/>
          <w:szCs w:val="20"/>
        </w:rPr>
        <w:t>ng khoan; trư</w:t>
      </w:r>
      <w:r w:rsidRPr="00091A07">
        <w:rPr>
          <w:rFonts w:ascii="Arial" w:hAnsi="Arial" w:cs="Arial"/>
          <w:sz w:val="20"/>
          <w:szCs w:val="20"/>
        </w:rPr>
        <w:t>ờ</w:t>
      </w:r>
      <w:r w:rsidRPr="00091A07">
        <w:rPr>
          <w:rFonts w:ascii="Arial" w:hAnsi="Arial" w:cs="Arial"/>
          <w:sz w:val="20"/>
          <w:szCs w:val="20"/>
        </w:rPr>
        <w:t>ng h</w:t>
      </w:r>
      <w:r w:rsidRPr="00091A07">
        <w:rPr>
          <w:rFonts w:ascii="Arial" w:hAnsi="Arial" w:cs="Arial"/>
          <w:sz w:val="20"/>
          <w:szCs w:val="20"/>
        </w:rPr>
        <w:t>ợ</w:t>
      </w:r>
      <w:r w:rsidRPr="00091A07">
        <w:rPr>
          <w:rFonts w:ascii="Arial" w:hAnsi="Arial" w:cs="Arial"/>
          <w:sz w:val="20"/>
          <w:szCs w:val="20"/>
        </w:rPr>
        <w:t>p gây s</w:t>
      </w:r>
      <w:r w:rsidRPr="00091A07">
        <w:rPr>
          <w:rFonts w:ascii="Arial" w:hAnsi="Arial" w:cs="Arial"/>
          <w:sz w:val="20"/>
          <w:szCs w:val="20"/>
        </w:rPr>
        <w:t>ụ</w:t>
      </w:r>
      <w:r w:rsidRPr="00091A07">
        <w:rPr>
          <w:rFonts w:ascii="Arial" w:hAnsi="Arial" w:cs="Arial"/>
          <w:sz w:val="20"/>
          <w:szCs w:val="20"/>
        </w:rPr>
        <w:t>t lún đ</w:t>
      </w:r>
      <w:r w:rsidRPr="00091A07">
        <w:rPr>
          <w:rFonts w:ascii="Arial" w:hAnsi="Arial" w:cs="Arial"/>
          <w:sz w:val="20"/>
          <w:szCs w:val="20"/>
        </w:rPr>
        <w:t>ấ</w:t>
      </w:r>
      <w:r w:rsidRPr="00091A07">
        <w:rPr>
          <w:rFonts w:ascii="Arial" w:hAnsi="Arial" w:cs="Arial"/>
          <w:sz w:val="20"/>
          <w:szCs w:val="20"/>
        </w:rPr>
        <w:t>t ho</w:t>
      </w:r>
      <w:r w:rsidRPr="00091A07">
        <w:rPr>
          <w:rFonts w:ascii="Arial" w:hAnsi="Arial" w:cs="Arial"/>
          <w:sz w:val="20"/>
          <w:szCs w:val="20"/>
        </w:rPr>
        <w:t>ặ</w:t>
      </w:r>
      <w:r w:rsidRPr="00091A07">
        <w:rPr>
          <w:rFonts w:ascii="Arial" w:hAnsi="Arial" w:cs="Arial"/>
          <w:sz w:val="20"/>
          <w:szCs w:val="20"/>
        </w:rPr>
        <w:t>c gây s</w:t>
      </w:r>
      <w:r w:rsidRPr="00091A07">
        <w:rPr>
          <w:rFonts w:ascii="Arial" w:hAnsi="Arial" w:cs="Arial"/>
          <w:sz w:val="20"/>
          <w:szCs w:val="20"/>
        </w:rPr>
        <w:t>ự</w:t>
      </w:r>
      <w:r w:rsidRPr="00091A07">
        <w:rPr>
          <w:rFonts w:ascii="Arial" w:hAnsi="Arial" w:cs="Arial"/>
          <w:sz w:val="20"/>
          <w:szCs w:val="20"/>
        </w:rPr>
        <w:t xml:space="preserve"> c</w:t>
      </w:r>
      <w:r w:rsidRPr="00091A07">
        <w:rPr>
          <w:rFonts w:ascii="Arial" w:hAnsi="Arial" w:cs="Arial"/>
          <w:sz w:val="20"/>
          <w:szCs w:val="20"/>
        </w:rPr>
        <w:t>ố</w:t>
      </w:r>
      <w:r w:rsidRPr="00091A07">
        <w:rPr>
          <w:rFonts w:ascii="Arial" w:hAnsi="Arial" w:cs="Arial"/>
          <w:sz w:val="20"/>
          <w:szCs w:val="20"/>
        </w:rPr>
        <w:t xml:space="preserve"> b</w:t>
      </w:r>
      <w:r w:rsidRPr="00091A07">
        <w:rPr>
          <w:rFonts w:ascii="Arial" w:hAnsi="Arial" w:cs="Arial"/>
          <w:sz w:val="20"/>
          <w:szCs w:val="20"/>
        </w:rPr>
        <w:t>ấ</w:t>
      </w:r>
      <w:r w:rsidRPr="00091A07">
        <w:rPr>
          <w:rFonts w:ascii="Arial" w:hAnsi="Arial" w:cs="Arial"/>
          <w:sz w:val="20"/>
          <w:szCs w:val="20"/>
        </w:rPr>
        <w:t>t t</w:t>
      </w:r>
      <w:r w:rsidRPr="00091A07">
        <w:rPr>
          <w:rFonts w:ascii="Arial" w:hAnsi="Arial" w:cs="Arial"/>
          <w:sz w:val="20"/>
          <w:szCs w:val="20"/>
        </w:rPr>
        <w:t>hư</w:t>
      </w:r>
      <w:r w:rsidRPr="00091A07">
        <w:rPr>
          <w:rFonts w:ascii="Arial" w:hAnsi="Arial" w:cs="Arial"/>
          <w:sz w:val="20"/>
          <w:szCs w:val="20"/>
        </w:rPr>
        <w:t>ờ</w:t>
      </w:r>
      <w:r w:rsidRPr="00091A07">
        <w:rPr>
          <w:rFonts w:ascii="Arial" w:hAnsi="Arial" w:cs="Arial"/>
          <w:sz w:val="20"/>
          <w:szCs w:val="20"/>
        </w:rPr>
        <w:t xml:space="preserve">ng khác </w:t>
      </w:r>
      <w:r w:rsidRPr="00091A07">
        <w:rPr>
          <w:rFonts w:ascii="Arial" w:hAnsi="Arial" w:cs="Arial"/>
          <w:sz w:val="20"/>
          <w:szCs w:val="20"/>
        </w:rPr>
        <w:t>ả</w:t>
      </w:r>
      <w:r w:rsidRPr="00091A07">
        <w:rPr>
          <w:rFonts w:ascii="Arial" w:hAnsi="Arial" w:cs="Arial"/>
          <w:sz w:val="20"/>
          <w:szCs w:val="20"/>
        </w:rPr>
        <w:t>nh hư</w:t>
      </w:r>
      <w:r w:rsidRPr="00091A07">
        <w:rPr>
          <w:rFonts w:ascii="Arial" w:hAnsi="Arial" w:cs="Arial"/>
          <w:sz w:val="20"/>
          <w:szCs w:val="20"/>
        </w:rPr>
        <w:t>ở</w:t>
      </w:r>
      <w:r w:rsidRPr="00091A07">
        <w:rPr>
          <w:rFonts w:ascii="Arial" w:hAnsi="Arial" w:cs="Arial"/>
          <w:sz w:val="20"/>
          <w:szCs w:val="20"/>
        </w:rPr>
        <w:t>ng đ</w:t>
      </w:r>
      <w:r w:rsidRPr="00091A07">
        <w:rPr>
          <w:rFonts w:ascii="Arial" w:hAnsi="Arial" w:cs="Arial"/>
          <w:sz w:val="20"/>
          <w:szCs w:val="20"/>
        </w:rPr>
        <w:t>ế</w:t>
      </w:r>
      <w:r w:rsidRPr="00091A07">
        <w:rPr>
          <w:rFonts w:ascii="Arial" w:hAnsi="Arial" w:cs="Arial"/>
          <w:sz w:val="20"/>
          <w:szCs w:val="20"/>
        </w:rPr>
        <w:t>n công trình xây d</w:t>
      </w:r>
      <w:r w:rsidRPr="00091A07">
        <w:rPr>
          <w:rFonts w:ascii="Arial" w:hAnsi="Arial" w:cs="Arial"/>
          <w:sz w:val="20"/>
          <w:szCs w:val="20"/>
        </w:rPr>
        <w:t>ự</w:t>
      </w:r>
      <w:r w:rsidRPr="00091A07">
        <w:rPr>
          <w:rFonts w:ascii="Arial" w:hAnsi="Arial" w:cs="Arial"/>
          <w:sz w:val="20"/>
          <w:szCs w:val="20"/>
        </w:rPr>
        <w:t>ng và đ</w:t>
      </w:r>
      <w:r w:rsidRPr="00091A07">
        <w:rPr>
          <w:rFonts w:ascii="Arial" w:hAnsi="Arial" w:cs="Arial"/>
          <w:sz w:val="20"/>
          <w:szCs w:val="20"/>
        </w:rPr>
        <w:t>ờ</w:t>
      </w:r>
      <w:r w:rsidRPr="00091A07">
        <w:rPr>
          <w:rFonts w:ascii="Arial" w:hAnsi="Arial" w:cs="Arial"/>
          <w:sz w:val="20"/>
          <w:szCs w:val="20"/>
        </w:rPr>
        <w:t>i s</w:t>
      </w:r>
      <w:r w:rsidRPr="00091A07">
        <w:rPr>
          <w:rFonts w:ascii="Arial" w:hAnsi="Arial" w:cs="Arial"/>
          <w:sz w:val="20"/>
          <w:szCs w:val="20"/>
        </w:rPr>
        <w:t>ố</w:t>
      </w:r>
      <w:r w:rsidRPr="00091A07">
        <w:rPr>
          <w:rFonts w:ascii="Arial" w:hAnsi="Arial" w:cs="Arial"/>
          <w:sz w:val="20"/>
          <w:szCs w:val="20"/>
        </w:rPr>
        <w:t>ng nhân dân trong khu v</w:t>
      </w:r>
      <w:r w:rsidRPr="00091A07">
        <w:rPr>
          <w:rFonts w:ascii="Arial" w:hAnsi="Arial" w:cs="Arial"/>
          <w:sz w:val="20"/>
          <w:szCs w:val="20"/>
        </w:rPr>
        <w:t>ự</w:t>
      </w:r>
      <w:r w:rsidRPr="00091A07">
        <w:rPr>
          <w:rFonts w:ascii="Arial" w:hAnsi="Arial" w:cs="Arial"/>
          <w:sz w:val="20"/>
          <w:szCs w:val="20"/>
        </w:rPr>
        <w:t>c thi công công trình thì ph</w:t>
      </w:r>
      <w:r w:rsidRPr="00091A07">
        <w:rPr>
          <w:rFonts w:ascii="Arial" w:hAnsi="Arial" w:cs="Arial"/>
          <w:sz w:val="20"/>
          <w:szCs w:val="20"/>
        </w:rPr>
        <w:t>ả</w:t>
      </w:r>
      <w:r w:rsidRPr="00091A07">
        <w:rPr>
          <w:rFonts w:ascii="Arial" w:hAnsi="Arial" w:cs="Arial"/>
          <w:sz w:val="20"/>
          <w:szCs w:val="20"/>
        </w:rPr>
        <w:t>i ng</w:t>
      </w:r>
      <w:r w:rsidRPr="00091A07">
        <w:rPr>
          <w:rFonts w:ascii="Arial" w:hAnsi="Arial" w:cs="Arial"/>
          <w:sz w:val="20"/>
          <w:szCs w:val="20"/>
        </w:rPr>
        <w:t>ừ</w:t>
      </w:r>
      <w:r w:rsidRPr="00091A07">
        <w:rPr>
          <w:rFonts w:ascii="Arial" w:hAnsi="Arial" w:cs="Arial"/>
          <w:sz w:val="20"/>
          <w:szCs w:val="20"/>
        </w:rPr>
        <w:t>ng ngay vi</w:t>
      </w:r>
      <w:r w:rsidRPr="00091A07">
        <w:rPr>
          <w:rFonts w:ascii="Arial" w:hAnsi="Arial" w:cs="Arial"/>
          <w:sz w:val="20"/>
          <w:szCs w:val="20"/>
        </w:rPr>
        <w:t>ệ</w:t>
      </w:r>
      <w:r w:rsidRPr="00091A07">
        <w:rPr>
          <w:rFonts w:ascii="Arial" w:hAnsi="Arial" w:cs="Arial"/>
          <w:sz w:val="20"/>
          <w:szCs w:val="20"/>
        </w:rPr>
        <w:t>c thi công và x</w:t>
      </w:r>
      <w:r w:rsidRPr="00091A07">
        <w:rPr>
          <w:rFonts w:ascii="Arial" w:hAnsi="Arial" w:cs="Arial"/>
          <w:sz w:val="20"/>
          <w:szCs w:val="20"/>
        </w:rPr>
        <w:t>ử</w:t>
      </w:r>
      <w:r w:rsidRPr="00091A07">
        <w:rPr>
          <w:rFonts w:ascii="Arial" w:hAnsi="Arial" w:cs="Arial"/>
          <w:sz w:val="20"/>
          <w:szCs w:val="20"/>
        </w:rPr>
        <w:t xml:space="preserve"> lý, kh</w:t>
      </w:r>
      <w:r w:rsidRPr="00091A07">
        <w:rPr>
          <w:rFonts w:ascii="Arial" w:hAnsi="Arial" w:cs="Arial"/>
          <w:sz w:val="20"/>
          <w:szCs w:val="20"/>
        </w:rPr>
        <w:t>ắ</w:t>
      </w:r>
      <w:r w:rsidRPr="00091A07">
        <w:rPr>
          <w:rFonts w:ascii="Arial" w:hAnsi="Arial" w:cs="Arial"/>
          <w:sz w:val="20"/>
          <w:szCs w:val="20"/>
        </w:rPr>
        <w:t>c ph</w:t>
      </w:r>
      <w:r w:rsidRPr="00091A07">
        <w:rPr>
          <w:rFonts w:ascii="Arial" w:hAnsi="Arial" w:cs="Arial"/>
          <w:sz w:val="20"/>
          <w:szCs w:val="20"/>
        </w:rPr>
        <w:t>ụ</w:t>
      </w:r>
      <w:r w:rsidRPr="00091A07">
        <w:rPr>
          <w:rFonts w:ascii="Arial" w:hAnsi="Arial" w:cs="Arial"/>
          <w:sz w:val="20"/>
          <w:szCs w:val="20"/>
        </w:rPr>
        <w:t>c k</w:t>
      </w:r>
      <w:r w:rsidRPr="00091A07">
        <w:rPr>
          <w:rFonts w:ascii="Arial" w:hAnsi="Arial" w:cs="Arial"/>
          <w:sz w:val="20"/>
          <w:szCs w:val="20"/>
        </w:rPr>
        <w:t>ị</w:t>
      </w:r>
      <w:r w:rsidRPr="00091A07">
        <w:rPr>
          <w:rFonts w:ascii="Arial" w:hAnsi="Arial" w:cs="Arial"/>
          <w:sz w:val="20"/>
          <w:szCs w:val="20"/>
        </w:rPr>
        <w:t>p th</w:t>
      </w:r>
      <w:r w:rsidRPr="00091A07">
        <w:rPr>
          <w:rFonts w:ascii="Arial" w:hAnsi="Arial" w:cs="Arial"/>
          <w:sz w:val="20"/>
          <w:szCs w:val="20"/>
        </w:rPr>
        <w:t>ờ</w:t>
      </w:r>
      <w:r w:rsidRPr="00091A07">
        <w:rPr>
          <w:rFonts w:ascii="Arial" w:hAnsi="Arial" w:cs="Arial"/>
          <w:sz w:val="20"/>
          <w:szCs w:val="20"/>
        </w:rPr>
        <w:t>i, đ</w:t>
      </w:r>
      <w:r w:rsidRPr="00091A07">
        <w:rPr>
          <w:rFonts w:ascii="Arial" w:hAnsi="Arial" w:cs="Arial"/>
          <w:sz w:val="20"/>
          <w:szCs w:val="20"/>
        </w:rPr>
        <w:t>ồ</w:t>
      </w:r>
      <w:r w:rsidRPr="00091A07">
        <w:rPr>
          <w:rFonts w:ascii="Arial" w:hAnsi="Arial" w:cs="Arial"/>
          <w:sz w:val="20"/>
          <w:szCs w:val="20"/>
        </w:rPr>
        <w:t>ng th</w:t>
      </w:r>
      <w:r w:rsidRPr="00091A07">
        <w:rPr>
          <w:rFonts w:ascii="Arial" w:hAnsi="Arial" w:cs="Arial"/>
          <w:sz w:val="20"/>
          <w:szCs w:val="20"/>
        </w:rPr>
        <w:t>ờ</w:t>
      </w:r>
      <w:r w:rsidRPr="00091A07">
        <w:rPr>
          <w:rFonts w:ascii="Arial" w:hAnsi="Arial" w:cs="Arial"/>
          <w:sz w:val="20"/>
          <w:szCs w:val="20"/>
        </w:rPr>
        <w:t>i ch</w:t>
      </w:r>
      <w:r w:rsidRPr="00091A07">
        <w:rPr>
          <w:rFonts w:ascii="Arial" w:hAnsi="Arial" w:cs="Arial"/>
          <w:sz w:val="20"/>
          <w:szCs w:val="20"/>
        </w:rPr>
        <w:t>ị</w:t>
      </w:r>
      <w:r w:rsidRPr="00091A07">
        <w:rPr>
          <w:rFonts w:ascii="Arial" w:hAnsi="Arial" w:cs="Arial"/>
          <w:sz w:val="20"/>
          <w:szCs w:val="20"/>
        </w:rPr>
        <w:t>u trách nhi</w:t>
      </w:r>
      <w:r w:rsidRPr="00091A07">
        <w:rPr>
          <w:rFonts w:ascii="Arial" w:hAnsi="Arial" w:cs="Arial"/>
          <w:sz w:val="20"/>
          <w:szCs w:val="20"/>
        </w:rPr>
        <w:t>ệ</w:t>
      </w:r>
      <w:r w:rsidRPr="00091A07">
        <w:rPr>
          <w:rFonts w:ascii="Arial" w:hAnsi="Arial" w:cs="Arial"/>
          <w:sz w:val="20"/>
          <w:szCs w:val="20"/>
        </w:rPr>
        <w:t>m b</w:t>
      </w:r>
      <w:r w:rsidRPr="00091A07">
        <w:rPr>
          <w:rFonts w:ascii="Arial" w:hAnsi="Arial" w:cs="Arial"/>
          <w:sz w:val="20"/>
          <w:szCs w:val="20"/>
        </w:rPr>
        <w:t>ồ</w:t>
      </w:r>
      <w:r w:rsidRPr="00091A07">
        <w:rPr>
          <w:rFonts w:ascii="Arial" w:hAnsi="Arial" w:cs="Arial"/>
          <w:sz w:val="20"/>
          <w:szCs w:val="20"/>
        </w:rPr>
        <w:t>i thư</w:t>
      </w:r>
      <w:r w:rsidRPr="00091A07">
        <w:rPr>
          <w:rFonts w:ascii="Arial" w:hAnsi="Arial" w:cs="Arial"/>
          <w:sz w:val="20"/>
          <w:szCs w:val="20"/>
        </w:rPr>
        <w:t>ờ</w:t>
      </w:r>
      <w:r w:rsidRPr="00091A07">
        <w:rPr>
          <w:rFonts w:ascii="Arial" w:hAnsi="Arial" w:cs="Arial"/>
          <w:sz w:val="20"/>
          <w:szCs w:val="20"/>
        </w:rPr>
        <w:t>ng toàn b</w:t>
      </w:r>
      <w:r w:rsidRPr="00091A07">
        <w:rPr>
          <w:rFonts w:ascii="Arial" w:hAnsi="Arial" w:cs="Arial"/>
          <w:sz w:val="20"/>
          <w:szCs w:val="20"/>
        </w:rPr>
        <w:t>ộ</w:t>
      </w:r>
      <w:r w:rsidRPr="00091A07">
        <w:rPr>
          <w:rFonts w:ascii="Arial" w:hAnsi="Arial" w:cs="Arial"/>
          <w:sz w:val="20"/>
          <w:szCs w:val="20"/>
        </w:rPr>
        <w:t xml:space="preserve"> thi</w:t>
      </w:r>
      <w:r w:rsidRPr="00091A07">
        <w:rPr>
          <w:rFonts w:ascii="Arial" w:hAnsi="Arial" w:cs="Arial"/>
          <w:sz w:val="20"/>
          <w:szCs w:val="20"/>
        </w:rPr>
        <w:t>ệ</w:t>
      </w:r>
      <w:r w:rsidRPr="00091A07">
        <w:rPr>
          <w:rFonts w:ascii="Arial" w:hAnsi="Arial" w:cs="Arial"/>
          <w:sz w:val="20"/>
          <w:szCs w:val="20"/>
        </w:rPr>
        <w:t>t h</w:t>
      </w:r>
      <w:r w:rsidRPr="00091A07">
        <w:rPr>
          <w:rFonts w:ascii="Arial" w:hAnsi="Arial" w:cs="Arial"/>
          <w:sz w:val="20"/>
          <w:szCs w:val="20"/>
        </w:rPr>
        <w:t>ạ</w:t>
      </w:r>
      <w:r w:rsidRPr="00091A07">
        <w:rPr>
          <w:rFonts w:ascii="Arial" w:hAnsi="Arial" w:cs="Arial"/>
          <w:sz w:val="20"/>
          <w:szCs w:val="20"/>
        </w:rPr>
        <w:t>i v</w:t>
      </w:r>
      <w:r w:rsidRPr="00091A07">
        <w:rPr>
          <w:rFonts w:ascii="Arial" w:hAnsi="Arial" w:cs="Arial"/>
          <w:sz w:val="20"/>
          <w:szCs w:val="20"/>
        </w:rPr>
        <w:t>ề</w:t>
      </w:r>
      <w:r w:rsidRPr="00091A07">
        <w:rPr>
          <w:rFonts w:ascii="Arial" w:hAnsi="Arial" w:cs="Arial"/>
          <w:sz w:val="20"/>
          <w:szCs w:val="20"/>
        </w:rPr>
        <w:t xml:space="preserve"> ngư</w:t>
      </w:r>
      <w:r w:rsidRPr="00091A07">
        <w:rPr>
          <w:rFonts w:ascii="Arial" w:hAnsi="Arial" w:cs="Arial"/>
          <w:sz w:val="20"/>
          <w:szCs w:val="20"/>
        </w:rPr>
        <w:t>ờ</w:t>
      </w:r>
      <w:r w:rsidRPr="00091A07">
        <w:rPr>
          <w:rFonts w:ascii="Arial" w:hAnsi="Arial" w:cs="Arial"/>
          <w:sz w:val="20"/>
          <w:szCs w:val="20"/>
        </w:rPr>
        <w:t>i và tài s</w:t>
      </w:r>
      <w:r w:rsidRPr="00091A07">
        <w:rPr>
          <w:rFonts w:ascii="Arial" w:hAnsi="Arial" w:cs="Arial"/>
          <w:sz w:val="20"/>
          <w:szCs w:val="20"/>
        </w:rPr>
        <w:t>ả</w:t>
      </w:r>
      <w:r w:rsidRPr="00091A07">
        <w:rPr>
          <w:rFonts w:ascii="Arial" w:hAnsi="Arial" w:cs="Arial"/>
          <w:sz w:val="20"/>
          <w:szCs w:val="20"/>
        </w:rPr>
        <w:t>n do s</w:t>
      </w:r>
      <w:r w:rsidRPr="00091A07">
        <w:rPr>
          <w:rFonts w:ascii="Arial" w:hAnsi="Arial" w:cs="Arial"/>
          <w:sz w:val="20"/>
          <w:szCs w:val="20"/>
        </w:rPr>
        <w:t>ự</w:t>
      </w:r>
      <w:r w:rsidRPr="00091A07">
        <w:rPr>
          <w:rFonts w:ascii="Arial" w:hAnsi="Arial" w:cs="Arial"/>
          <w:sz w:val="20"/>
          <w:szCs w:val="20"/>
        </w:rPr>
        <w:t xml:space="preserve"> c</w:t>
      </w:r>
      <w:r w:rsidRPr="00091A07">
        <w:rPr>
          <w:rFonts w:ascii="Arial" w:hAnsi="Arial" w:cs="Arial"/>
          <w:sz w:val="20"/>
          <w:szCs w:val="20"/>
        </w:rPr>
        <w:t>ố</w:t>
      </w:r>
      <w:r w:rsidRPr="00091A07">
        <w:rPr>
          <w:rFonts w:ascii="Arial" w:hAnsi="Arial" w:cs="Arial"/>
          <w:sz w:val="20"/>
          <w:szCs w:val="20"/>
        </w:rPr>
        <w:t xml:space="preserve"> gây ra,</w:t>
      </w:r>
      <w:r w:rsidRPr="00091A07">
        <w:rPr>
          <w:rFonts w:ascii="Arial" w:hAnsi="Arial" w:cs="Arial"/>
          <w:sz w:val="20"/>
          <w:szCs w:val="20"/>
        </w:rPr>
        <w:t xml:space="preserve"> báo cáo ngay t</w:t>
      </w:r>
      <w:r w:rsidRPr="00091A07">
        <w:rPr>
          <w:rFonts w:ascii="Arial" w:hAnsi="Arial" w:cs="Arial"/>
          <w:sz w:val="20"/>
          <w:szCs w:val="20"/>
        </w:rPr>
        <w:t>ớ</w:t>
      </w:r>
      <w:r w:rsidRPr="00091A07">
        <w:rPr>
          <w:rFonts w:ascii="Arial" w:hAnsi="Arial" w:cs="Arial"/>
          <w:sz w:val="20"/>
          <w:szCs w:val="20"/>
        </w:rPr>
        <w:t>i chính quy</w:t>
      </w:r>
      <w:r w:rsidRPr="00091A07">
        <w:rPr>
          <w:rFonts w:ascii="Arial" w:hAnsi="Arial" w:cs="Arial"/>
          <w:sz w:val="20"/>
          <w:szCs w:val="20"/>
        </w:rPr>
        <w:t>ề</w:t>
      </w:r>
      <w:r w:rsidRPr="00091A07">
        <w:rPr>
          <w:rFonts w:ascii="Arial" w:hAnsi="Arial" w:cs="Arial"/>
          <w:sz w:val="20"/>
          <w:szCs w:val="20"/>
        </w:rPr>
        <w:t>n đ</w:t>
      </w:r>
      <w:r w:rsidRPr="00091A07">
        <w:rPr>
          <w:rFonts w:ascii="Arial" w:hAnsi="Arial" w:cs="Arial"/>
          <w:sz w:val="20"/>
          <w:szCs w:val="20"/>
        </w:rPr>
        <w:t>ị</w:t>
      </w:r>
      <w:r w:rsidRPr="00091A07">
        <w:rPr>
          <w:rFonts w:ascii="Arial" w:hAnsi="Arial" w:cs="Arial"/>
          <w:sz w:val="20"/>
          <w:szCs w:val="20"/>
        </w:rPr>
        <w:t>a phương, S</w:t>
      </w:r>
      <w:r w:rsidRPr="00091A07">
        <w:rPr>
          <w:rFonts w:ascii="Arial" w:hAnsi="Arial" w:cs="Arial"/>
          <w:sz w:val="20"/>
          <w:szCs w:val="20"/>
        </w:rPr>
        <w:t>ở</w:t>
      </w:r>
      <w:r w:rsidRPr="00091A07">
        <w:rPr>
          <w:rFonts w:ascii="Arial" w:hAnsi="Arial" w:cs="Arial"/>
          <w:sz w:val="20"/>
          <w:szCs w:val="20"/>
        </w:rPr>
        <w:t xml:space="preserve"> Nông nghi</w:t>
      </w:r>
      <w:r w:rsidRPr="00091A07">
        <w:rPr>
          <w:rFonts w:ascii="Arial" w:hAnsi="Arial" w:cs="Arial"/>
          <w:sz w:val="20"/>
          <w:szCs w:val="20"/>
        </w:rPr>
        <w:t>ệ</w:t>
      </w:r>
      <w:r w:rsidRPr="00091A07">
        <w:rPr>
          <w:rFonts w:ascii="Arial" w:hAnsi="Arial" w:cs="Arial"/>
          <w:sz w:val="20"/>
          <w:szCs w:val="20"/>
        </w:rPr>
        <w:t>p và Môi trư</w:t>
      </w:r>
      <w:r w:rsidRPr="00091A07">
        <w:rPr>
          <w:rFonts w:ascii="Arial" w:hAnsi="Arial" w:cs="Arial"/>
          <w:sz w:val="20"/>
          <w:szCs w:val="20"/>
        </w:rPr>
        <w:t>ờ</w:t>
      </w:r>
      <w:r w:rsidRPr="00091A07">
        <w:rPr>
          <w:rFonts w:ascii="Arial" w:hAnsi="Arial" w:cs="Arial"/>
          <w:sz w:val="20"/>
          <w:szCs w:val="20"/>
        </w:rPr>
        <w:t>ng nơi có công trình.</w:t>
      </w:r>
    </w:p>
    <w:p w14:paraId="11E11A55" w14:textId="2C5132DD"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lastRenderedPageBreak/>
        <w:t>3. Thông báo b</w:t>
      </w:r>
      <w:r w:rsidRPr="00091A07">
        <w:rPr>
          <w:rFonts w:ascii="Arial" w:hAnsi="Arial" w:cs="Arial"/>
          <w:sz w:val="20"/>
          <w:szCs w:val="20"/>
        </w:rPr>
        <w:t>ằ</w:t>
      </w:r>
      <w:r w:rsidRPr="00091A07">
        <w:rPr>
          <w:rFonts w:ascii="Arial" w:hAnsi="Arial" w:cs="Arial"/>
          <w:sz w:val="20"/>
          <w:szCs w:val="20"/>
        </w:rPr>
        <w:t>ng văn b</w:t>
      </w:r>
      <w:r w:rsidRPr="00091A07">
        <w:rPr>
          <w:rFonts w:ascii="Arial" w:hAnsi="Arial" w:cs="Arial"/>
          <w:sz w:val="20"/>
          <w:szCs w:val="20"/>
        </w:rPr>
        <w:t>ả</w:t>
      </w:r>
      <w:r w:rsidRPr="00091A07">
        <w:rPr>
          <w:rFonts w:ascii="Arial" w:hAnsi="Arial" w:cs="Arial"/>
          <w:sz w:val="20"/>
          <w:szCs w:val="20"/>
        </w:rPr>
        <w:t>n v</w:t>
      </w:r>
      <w:r w:rsidRPr="00091A07">
        <w:rPr>
          <w:rFonts w:ascii="Arial" w:hAnsi="Arial" w:cs="Arial"/>
          <w:sz w:val="20"/>
          <w:szCs w:val="20"/>
        </w:rPr>
        <w:t>ề</w:t>
      </w:r>
      <w:r w:rsidRPr="00091A07">
        <w:rPr>
          <w:rFonts w:ascii="Arial" w:hAnsi="Arial" w:cs="Arial"/>
          <w:sz w:val="20"/>
          <w:szCs w:val="20"/>
        </w:rPr>
        <w:t xml:space="preserve"> v</w:t>
      </w:r>
      <w:r w:rsidRPr="00091A07">
        <w:rPr>
          <w:rFonts w:ascii="Arial" w:hAnsi="Arial" w:cs="Arial"/>
          <w:sz w:val="20"/>
          <w:szCs w:val="20"/>
        </w:rPr>
        <w:t>ị</w:t>
      </w:r>
      <w:r w:rsidRPr="00091A07">
        <w:rPr>
          <w:rFonts w:ascii="Arial" w:hAnsi="Arial" w:cs="Arial"/>
          <w:sz w:val="20"/>
          <w:szCs w:val="20"/>
        </w:rPr>
        <w:t xml:space="preserve"> trí, quy mô công trình khoan nư</w:t>
      </w:r>
      <w:r w:rsidRPr="00091A07">
        <w:rPr>
          <w:rFonts w:ascii="Arial" w:hAnsi="Arial" w:cs="Arial"/>
          <w:sz w:val="20"/>
          <w:szCs w:val="20"/>
        </w:rPr>
        <w:t>ớ</w:t>
      </w:r>
      <w:r w:rsidRPr="00091A07">
        <w:rPr>
          <w:rFonts w:ascii="Arial" w:hAnsi="Arial" w:cs="Arial"/>
          <w:sz w:val="20"/>
          <w:szCs w:val="20"/>
        </w:rPr>
        <w:t>c dư</w:t>
      </w:r>
      <w:r w:rsidRPr="00091A07">
        <w:rPr>
          <w:rFonts w:ascii="Arial" w:hAnsi="Arial" w:cs="Arial"/>
          <w:sz w:val="20"/>
          <w:szCs w:val="20"/>
        </w:rPr>
        <w:t>ớ</w:t>
      </w:r>
      <w:r w:rsidRPr="00091A07">
        <w:rPr>
          <w:rFonts w:ascii="Arial" w:hAnsi="Arial" w:cs="Arial"/>
          <w:sz w:val="20"/>
          <w:szCs w:val="20"/>
        </w:rPr>
        <w:t>i đ</w:t>
      </w:r>
      <w:r w:rsidRPr="00091A07">
        <w:rPr>
          <w:rFonts w:ascii="Arial" w:hAnsi="Arial" w:cs="Arial"/>
          <w:sz w:val="20"/>
          <w:szCs w:val="20"/>
        </w:rPr>
        <w:t>ấ</w:t>
      </w:r>
      <w:r w:rsidRPr="00091A07">
        <w:rPr>
          <w:rFonts w:ascii="Arial" w:hAnsi="Arial" w:cs="Arial"/>
          <w:sz w:val="20"/>
          <w:szCs w:val="20"/>
        </w:rPr>
        <w:t>t và th</w:t>
      </w:r>
      <w:r w:rsidRPr="00091A07">
        <w:rPr>
          <w:rFonts w:ascii="Arial" w:hAnsi="Arial" w:cs="Arial"/>
          <w:sz w:val="20"/>
          <w:szCs w:val="20"/>
        </w:rPr>
        <w:t>ờ</w:t>
      </w:r>
      <w:r w:rsidRPr="00091A07">
        <w:rPr>
          <w:rFonts w:ascii="Arial" w:hAnsi="Arial" w:cs="Arial"/>
          <w:sz w:val="20"/>
          <w:szCs w:val="20"/>
        </w:rPr>
        <w:t>i gian d</w:t>
      </w:r>
      <w:r w:rsidRPr="00091A07">
        <w:rPr>
          <w:rFonts w:ascii="Arial" w:hAnsi="Arial" w:cs="Arial"/>
          <w:sz w:val="20"/>
          <w:szCs w:val="20"/>
        </w:rPr>
        <w:t>ự</w:t>
      </w:r>
      <w:r w:rsidRPr="00091A07">
        <w:rPr>
          <w:rFonts w:ascii="Arial" w:hAnsi="Arial" w:cs="Arial"/>
          <w:sz w:val="20"/>
          <w:szCs w:val="20"/>
        </w:rPr>
        <w:t xml:space="preserve"> ki</w:t>
      </w:r>
      <w:r w:rsidRPr="00091A07">
        <w:rPr>
          <w:rFonts w:ascii="Arial" w:hAnsi="Arial" w:cs="Arial"/>
          <w:sz w:val="20"/>
          <w:szCs w:val="20"/>
        </w:rPr>
        <w:t>ế</w:t>
      </w:r>
      <w:r w:rsidRPr="00091A07">
        <w:rPr>
          <w:rFonts w:ascii="Arial" w:hAnsi="Arial" w:cs="Arial"/>
          <w:sz w:val="20"/>
          <w:szCs w:val="20"/>
        </w:rPr>
        <w:t xml:space="preserve">n thi công cho </w:t>
      </w:r>
      <w:r w:rsidR="008910D6" w:rsidRPr="00091A07">
        <w:rPr>
          <w:rFonts w:ascii="Arial" w:hAnsi="Arial" w:cs="Arial"/>
          <w:sz w:val="20"/>
          <w:szCs w:val="20"/>
        </w:rPr>
        <w:t>Ủy ban</w:t>
      </w:r>
      <w:r w:rsidRPr="00091A07">
        <w:rPr>
          <w:rFonts w:ascii="Arial" w:hAnsi="Arial" w:cs="Arial"/>
          <w:sz w:val="20"/>
          <w:szCs w:val="20"/>
        </w:rPr>
        <w:t xml:space="preserve"> nhân dân c</w:t>
      </w:r>
      <w:r w:rsidRPr="00091A07">
        <w:rPr>
          <w:rFonts w:ascii="Arial" w:hAnsi="Arial" w:cs="Arial"/>
          <w:sz w:val="20"/>
          <w:szCs w:val="20"/>
        </w:rPr>
        <w:t>ấ</w:t>
      </w:r>
      <w:r w:rsidRPr="00091A07">
        <w:rPr>
          <w:rFonts w:ascii="Arial" w:hAnsi="Arial" w:cs="Arial"/>
          <w:sz w:val="20"/>
          <w:szCs w:val="20"/>
        </w:rPr>
        <w:t>p xã nơi có công trình ch</w:t>
      </w:r>
      <w:r w:rsidRPr="00091A07">
        <w:rPr>
          <w:rFonts w:ascii="Arial" w:hAnsi="Arial" w:cs="Arial"/>
          <w:sz w:val="20"/>
          <w:szCs w:val="20"/>
        </w:rPr>
        <w:t>ậ</w:t>
      </w:r>
      <w:r w:rsidRPr="00091A07">
        <w:rPr>
          <w:rFonts w:ascii="Arial" w:hAnsi="Arial" w:cs="Arial"/>
          <w:sz w:val="20"/>
          <w:szCs w:val="20"/>
        </w:rPr>
        <w:t>m nh</w:t>
      </w:r>
      <w:r w:rsidRPr="00091A07">
        <w:rPr>
          <w:rFonts w:ascii="Arial" w:hAnsi="Arial" w:cs="Arial"/>
          <w:sz w:val="20"/>
          <w:szCs w:val="20"/>
        </w:rPr>
        <w:t>ấ</w:t>
      </w:r>
      <w:r w:rsidRPr="00091A07">
        <w:rPr>
          <w:rFonts w:ascii="Arial" w:hAnsi="Arial" w:cs="Arial"/>
          <w:sz w:val="20"/>
          <w:szCs w:val="20"/>
        </w:rPr>
        <w:t xml:space="preserve">t là 09 </w:t>
      </w:r>
      <w:r w:rsidRPr="00091A07">
        <w:rPr>
          <w:rFonts w:ascii="Arial" w:hAnsi="Arial" w:cs="Arial"/>
          <w:sz w:val="20"/>
          <w:szCs w:val="20"/>
        </w:rPr>
        <w:t>ngày trư</w:t>
      </w:r>
      <w:r w:rsidRPr="00091A07">
        <w:rPr>
          <w:rFonts w:ascii="Arial" w:hAnsi="Arial" w:cs="Arial"/>
          <w:sz w:val="20"/>
          <w:szCs w:val="20"/>
        </w:rPr>
        <w:t>ớ</w:t>
      </w:r>
      <w:r w:rsidRPr="00091A07">
        <w:rPr>
          <w:rFonts w:ascii="Arial" w:hAnsi="Arial" w:cs="Arial"/>
          <w:sz w:val="20"/>
          <w:szCs w:val="20"/>
        </w:rPr>
        <w:t>c khi thi công.</w:t>
      </w:r>
    </w:p>
    <w:p w14:paraId="03BBF132"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4. Trong th</w:t>
      </w:r>
      <w:r w:rsidRPr="00091A07">
        <w:rPr>
          <w:rFonts w:ascii="Arial" w:hAnsi="Arial" w:cs="Arial"/>
          <w:sz w:val="20"/>
          <w:szCs w:val="20"/>
        </w:rPr>
        <w:t>ờ</w:t>
      </w:r>
      <w:r w:rsidRPr="00091A07">
        <w:rPr>
          <w:rFonts w:ascii="Arial" w:hAnsi="Arial" w:cs="Arial"/>
          <w:sz w:val="20"/>
          <w:szCs w:val="20"/>
        </w:rPr>
        <w:t>i h</w:t>
      </w:r>
      <w:r w:rsidRPr="00091A07">
        <w:rPr>
          <w:rFonts w:ascii="Arial" w:hAnsi="Arial" w:cs="Arial"/>
          <w:sz w:val="20"/>
          <w:szCs w:val="20"/>
        </w:rPr>
        <w:t>ạ</w:t>
      </w:r>
      <w:r w:rsidRPr="00091A07">
        <w:rPr>
          <w:rFonts w:ascii="Arial" w:hAnsi="Arial" w:cs="Arial"/>
          <w:sz w:val="20"/>
          <w:szCs w:val="20"/>
        </w:rPr>
        <w:t>n 30 ngày sau khi k</w:t>
      </w:r>
      <w:r w:rsidRPr="00091A07">
        <w:rPr>
          <w:rFonts w:ascii="Arial" w:hAnsi="Arial" w:cs="Arial"/>
          <w:sz w:val="20"/>
          <w:szCs w:val="20"/>
        </w:rPr>
        <w:t>ế</w:t>
      </w:r>
      <w:r w:rsidRPr="00091A07">
        <w:rPr>
          <w:rFonts w:ascii="Arial" w:hAnsi="Arial" w:cs="Arial"/>
          <w:sz w:val="20"/>
          <w:szCs w:val="20"/>
        </w:rPr>
        <w:t>t thúc thi công c</w:t>
      </w:r>
      <w:r w:rsidRPr="00091A07">
        <w:rPr>
          <w:rFonts w:ascii="Arial" w:hAnsi="Arial" w:cs="Arial"/>
          <w:sz w:val="20"/>
          <w:szCs w:val="20"/>
        </w:rPr>
        <w:t>ậ</w:t>
      </w:r>
      <w:r w:rsidRPr="00091A07">
        <w:rPr>
          <w:rFonts w:ascii="Arial" w:hAnsi="Arial" w:cs="Arial"/>
          <w:sz w:val="20"/>
          <w:szCs w:val="20"/>
        </w:rPr>
        <w:t>p nh</w:t>
      </w:r>
      <w:r w:rsidRPr="00091A07">
        <w:rPr>
          <w:rFonts w:ascii="Arial" w:hAnsi="Arial" w:cs="Arial"/>
          <w:sz w:val="20"/>
          <w:szCs w:val="20"/>
        </w:rPr>
        <w:t>ậ</w:t>
      </w:r>
      <w:r w:rsidRPr="00091A07">
        <w:rPr>
          <w:rFonts w:ascii="Arial" w:hAnsi="Arial" w:cs="Arial"/>
          <w:sz w:val="20"/>
          <w:szCs w:val="20"/>
        </w:rPr>
        <w:t>t thông tin, s</w:t>
      </w:r>
      <w:r w:rsidRPr="00091A07">
        <w:rPr>
          <w:rFonts w:ascii="Arial" w:hAnsi="Arial" w:cs="Arial"/>
          <w:sz w:val="20"/>
          <w:szCs w:val="20"/>
        </w:rPr>
        <w:t>ố</w:t>
      </w:r>
      <w:r w:rsidRPr="00091A07">
        <w:rPr>
          <w:rFonts w:ascii="Arial" w:hAnsi="Arial" w:cs="Arial"/>
          <w:sz w:val="20"/>
          <w:szCs w:val="20"/>
        </w:rPr>
        <w:t xml:space="preserve"> li</w:t>
      </w:r>
      <w:r w:rsidRPr="00091A07">
        <w:rPr>
          <w:rFonts w:ascii="Arial" w:hAnsi="Arial" w:cs="Arial"/>
          <w:sz w:val="20"/>
          <w:szCs w:val="20"/>
        </w:rPr>
        <w:t>ệ</w:t>
      </w:r>
      <w:r w:rsidRPr="00091A07">
        <w:rPr>
          <w:rFonts w:ascii="Arial" w:hAnsi="Arial" w:cs="Arial"/>
          <w:sz w:val="20"/>
          <w:szCs w:val="20"/>
        </w:rPr>
        <w:t>u v</w:t>
      </w:r>
      <w:r w:rsidRPr="00091A07">
        <w:rPr>
          <w:rFonts w:ascii="Arial" w:hAnsi="Arial" w:cs="Arial"/>
          <w:sz w:val="20"/>
          <w:szCs w:val="20"/>
        </w:rPr>
        <w:t>ề</w:t>
      </w:r>
      <w:r w:rsidRPr="00091A07">
        <w:rPr>
          <w:rFonts w:ascii="Arial" w:hAnsi="Arial" w:cs="Arial"/>
          <w:sz w:val="20"/>
          <w:szCs w:val="20"/>
        </w:rPr>
        <w:t xml:space="preserve"> c</w:t>
      </w:r>
      <w:r w:rsidRPr="00091A07">
        <w:rPr>
          <w:rFonts w:ascii="Arial" w:hAnsi="Arial" w:cs="Arial"/>
          <w:sz w:val="20"/>
          <w:szCs w:val="20"/>
        </w:rPr>
        <w:t>ấ</w:t>
      </w:r>
      <w:r w:rsidRPr="00091A07">
        <w:rPr>
          <w:rFonts w:ascii="Arial" w:hAnsi="Arial" w:cs="Arial"/>
          <w:sz w:val="20"/>
          <w:szCs w:val="20"/>
        </w:rPr>
        <w:t>u trúc đ</w:t>
      </w:r>
      <w:r w:rsidRPr="00091A07">
        <w:rPr>
          <w:rFonts w:ascii="Arial" w:hAnsi="Arial" w:cs="Arial"/>
          <w:sz w:val="20"/>
          <w:szCs w:val="20"/>
        </w:rPr>
        <w:t>ị</w:t>
      </w:r>
      <w:r w:rsidRPr="00091A07">
        <w:rPr>
          <w:rFonts w:ascii="Arial" w:hAnsi="Arial" w:cs="Arial"/>
          <w:sz w:val="20"/>
          <w:szCs w:val="20"/>
        </w:rPr>
        <w:t>a ch</w:t>
      </w:r>
      <w:r w:rsidRPr="00091A07">
        <w:rPr>
          <w:rFonts w:ascii="Arial" w:hAnsi="Arial" w:cs="Arial"/>
          <w:sz w:val="20"/>
          <w:szCs w:val="20"/>
        </w:rPr>
        <w:t>ấ</w:t>
      </w:r>
      <w:r w:rsidRPr="00091A07">
        <w:rPr>
          <w:rFonts w:ascii="Arial" w:hAnsi="Arial" w:cs="Arial"/>
          <w:sz w:val="20"/>
          <w:szCs w:val="20"/>
        </w:rPr>
        <w:t>t, đ</w:t>
      </w:r>
      <w:r w:rsidRPr="00091A07">
        <w:rPr>
          <w:rFonts w:ascii="Arial" w:hAnsi="Arial" w:cs="Arial"/>
          <w:sz w:val="20"/>
          <w:szCs w:val="20"/>
        </w:rPr>
        <w:t>ị</w:t>
      </w:r>
      <w:r w:rsidRPr="00091A07">
        <w:rPr>
          <w:rFonts w:ascii="Arial" w:hAnsi="Arial" w:cs="Arial"/>
          <w:sz w:val="20"/>
          <w:szCs w:val="20"/>
        </w:rPr>
        <w:t>a t</w:t>
      </w:r>
      <w:r w:rsidRPr="00091A07">
        <w:rPr>
          <w:rFonts w:ascii="Arial" w:hAnsi="Arial" w:cs="Arial"/>
          <w:sz w:val="20"/>
          <w:szCs w:val="20"/>
        </w:rPr>
        <w:t>ầ</w:t>
      </w:r>
      <w:r w:rsidRPr="00091A07">
        <w:rPr>
          <w:rFonts w:ascii="Arial" w:hAnsi="Arial" w:cs="Arial"/>
          <w:sz w:val="20"/>
          <w:szCs w:val="20"/>
        </w:rPr>
        <w:t>ng t</w:t>
      </w:r>
      <w:r w:rsidRPr="00091A07">
        <w:rPr>
          <w:rFonts w:ascii="Arial" w:hAnsi="Arial" w:cs="Arial"/>
          <w:sz w:val="20"/>
          <w:szCs w:val="20"/>
        </w:rPr>
        <w:t>ạ</w:t>
      </w:r>
      <w:r w:rsidRPr="00091A07">
        <w:rPr>
          <w:rFonts w:ascii="Arial" w:hAnsi="Arial" w:cs="Arial"/>
          <w:sz w:val="20"/>
          <w:szCs w:val="20"/>
        </w:rPr>
        <w:t>i các v</w:t>
      </w:r>
      <w:r w:rsidRPr="00091A07">
        <w:rPr>
          <w:rFonts w:ascii="Arial" w:hAnsi="Arial" w:cs="Arial"/>
          <w:sz w:val="20"/>
          <w:szCs w:val="20"/>
        </w:rPr>
        <w:t>ị</w:t>
      </w:r>
      <w:r w:rsidRPr="00091A07">
        <w:rPr>
          <w:rFonts w:ascii="Arial" w:hAnsi="Arial" w:cs="Arial"/>
          <w:sz w:val="20"/>
          <w:szCs w:val="20"/>
        </w:rPr>
        <w:t xml:space="preserve"> trí khoan vào H</w:t>
      </w:r>
      <w:r w:rsidRPr="00091A07">
        <w:rPr>
          <w:rFonts w:ascii="Arial" w:hAnsi="Arial" w:cs="Arial"/>
          <w:sz w:val="20"/>
          <w:szCs w:val="20"/>
        </w:rPr>
        <w:t>ệ</w:t>
      </w:r>
      <w:r w:rsidRPr="00091A07">
        <w:rPr>
          <w:rFonts w:ascii="Arial" w:hAnsi="Arial" w:cs="Arial"/>
          <w:sz w:val="20"/>
          <w:szCs w:val="20"/>
        </w:rPr>
        <w:t xml:space="preserve"> th</w:t>
      </w:r>
      <w:r w:rsidRPr="00091A07">
        <w:rPr>
          <w:rFonts w:ascii="Arial" w:hAnsi="Arial" w:cs="Arial"/>
          <w:sz w:val="20"/>
          <w:szCs w:val="20"/>
        </w:rPr>
        <w:t>ố</w:t>
      </w:r>
      <w:r w:rsidRPr="00091A07">
        <w:rPr>
          <w:rFonts w:ascii="Arial" w:hAnsi="Arial" w:cs="Arial"/>
          <w:sz w:val="20"/>
          <w:szCs w:val="20"/>
        </w:rPr>
        <w:t>ng thông tin, cơ s</w:t>
      </w:r>
      <w:r w:rsidRPr="00091A07">
        <w:rPr>
          <w:rFonts w:ascii="Arial" w:hAnsi="Arial" w:cs="Arial"/>
          <w:sz w:val="20"/>
          <w:szCs w:val="20"/>
        </w:rPr>
        <w:t>ở</w:t>
      </w:r>
      <w:r w:rsidRPr="00091A07">
        <w:rPr>
          <w:rFonts w:ascii="Arial" w:hAnsi="Arial" w:cs="Arial"/>
          <w:sz w:val="20"/>
          <w:szCs w:val="20"/>
        </w:rPr>
        <w:t xml:space="preserve"> d</w:t>
      </w:r>
      <w:r w:rsidRPr="00091A07">
        <w:rPr>
          <w:rFonts w:ascii="Arial" w:hAnsi="Arial" w:cs="Arial"/>
          <w:sz w:val="20"/>
          <w:szCs w:val="20"/>
        </w:rPr>
        <w:t>ữ</w:t>
      </w:r>
      <w:r w:rsidRPr="00091A07">
        <w:rPr>
          <w:rFonts w:ascii="Arial" w:hAnsi="Arial" w:cs="Arial"/>
          <w:sz w:val="20"/>
          <w:szCs w:val="20"/>
        </w:rPr>
        <w:t xml:space="preserve"> li</w:t>
      </w:r>
      <w:r w:rsidRPr="00091A07">
        <w:rPr>
          <w:rFonts w:ascii="Arial" w:hAnsi="Arial" w:cs="Arial"/>
          <w:sz w:val="20"/>
          <w:szCs w:val="20"/>
        </w:rPr>
        <w:t>ệ</w:t>
      </w:r>
      <w:r w:rsidRPr="00091A07">
        <w:rPr>
          <w:rFonts w:ascii="Arial" w:hAnsi="Arial" w:cs="Arial"/>
          <w:sz w:val="20"/>
          <w:szCs w:val="20"/>
        </w:rPr>
        <w:t>u tài nguyên nư</w:t>
      </w:r>
      <w:r w:rsidRPr="00091A07">
        <w:rPr>
          <w:rFonts w:ascii="Arial" w:hAnsi="Arial" w:cs="Arial"/>
          <w:sz w:val="20"/>
          <w:szCs w:val="20"/>
        </w:rPr>
        <w:t>ớ</w:t>
      </w:r>
      <w:r w:rsidRPr="00091A07">
        <w:rPr>
          <w:rFonts w:ascii="Arial" w:hAnsi="Arial" w:cs="Arial"/>
          <w:sz w:val="20"/>
          <w:szCs w:val="20"/>
        </w:rPr>
        <w:t>c qu</w:t>
      </w:r>
      <w:r w:rsidRPr="00091A07">
        <w:rPr>
          <w:rFonts w:ascii="Arial" w:hAnsi="Arial" w:cs="Arial"/>
          <w:sz w:val="20"/>
          <w:szCs w:val="20"/>
        </w:rPr>
        <w:t>ố</w:t>
      </w:r>
      <w:r w:rsidRPr="00091A07">
        <w:rPr>
          <w:rFonts w:ascii="Arial" w:hAnsi="Arial" w:cs="Arial"/>
          <w:sz w:val="20"/>
          <w:szCs w:val="20"/>
        </w:rPr>
        <w:t>c gia.</w:t>
      </w:r>
    </w:p>
    <w:p w14:paraId="5C20B51F"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5. Thông báo b</w:t>
      </w:r>
      <w:r w:rsidRPr="00091A07">
        <w:rPr>
          <w:rFonts w:ascii="Arial" w:hAnsi="Arial" w:cs="Arial"/>
          <w:sz w:val="20"/>
          <w:szCs w:val="20"/>
        </w:rPr>
        <w:t>ằ</w:t>
      </w:r>
      <w:r w:rsidRPr="00091A07">
        <w:rPr>
          <w:rFonts w:ascii="Arial" w:hAnsi="Arial" w:cs="Arial"/>
          <w:sz w:val="20"/>
          <w:szCs w:val="20"/>
        </w:rPr>
        <w:t>ng văn b</w:t>
      </w:r>
      <w:r w:rsidRPr="00091A07">
        <w:rPr>
          <w:rFonts w:ascii="Arial" w:hAnsi="Arial" w:cs="Arial"/>
          <w:sz w:val="20"/>
          <w:szCs w:val="20"/>
        </w:rPr>
        <w:t>ả</w:t>
      </w:r>
      <w:r w:rsidRPr="00091A07">
        <w:rPr>
          <w:rFonts w:ascii="Arial" w:hAnsi="Arial" w:cs="Arial"/>
          <w:sz w:val="20"/>
          <w:szCs w:val="20"/>
        </w:rPr>
        <w:t>n ch</w:t>
      </w:r>
      <w:r w:rsidRPr="00091A07">
        <w:rPr>
          <w:rFonts w:ascii="Arial" w:hAnsi="Arial" w:cs="Arial"/>
          <w:sz w:val="20"/>
          <w:szCs w:val="20"/>
        </w:rPr>
        <w:t>ậ</w:t>
      </w:r>
      <w:r w:rsidRPr="00091A07">
        <w:rPr>
          <w:rFonts w:ascii="Arial" w:hAnsi="Arial" w:cs="Arial"/>
          <w:sz w:val="20"/>
          <w:szCs w:val="20"/>
        </w:rPr>
        <w:t>m nh</w:t>
      </w:r>
      <w:r w:rsidRPr="00091A07">
        <w:rPr>
          <w:rFonts w:ascii="Arial" w:hAnsi="Arial" w:cs="Arial"/>
          <w:sz w:val="20"/>
          <w:szCs w:val="20"/>
        </w:rPr>
        <w:t>ấ</w:t>
      </w:r>
      <w:r w:rsidRPr="00091A07">
        <w:rPr>
          <w:rFonts w:ascii="Arial" w:hAnsi="Arial" w:cs="Arial"/>
          <w:sz w:val="20"/>
          <w:szCs w:val="20"/>
        </w:rPr>
        <w:t>t</w:t>
      </w:r>
      <w:r w:rsidRPr="00091A07">
        <w:rPr>
          <w:rFonts w:ascii="Arial" w:hAnsi="Arial" w:cs="Arial"/>
          <w:sz w:val="20"/>
          <w:szCs w:val="20"/>
        </w:rPr>
        <w:t xml:space="preserve"> là 30 ngày cho c</w:t>
      </w:r>
      <w:r w:rsidRPr="00091A07">
        <w:rPr>
          <w:rFonts w:ascii="Arial" w:hAnsi="Arial" w:cs="Arial"/>
          <w:sz w:val="20"/>
          <w:szCs w:val="20"/>
        </w:rPr>
        <w:t>ấ</w:t>
      </w:r>
      <w:r w:rsidRPr="00091A07">
        <w:rPr>
          <w:rFonts w:ascii="Arial" w:hAnsi="Arial" w:cs="Arial"/>
          <w:sz w:val="20"/>
          <w:szCs w:val="20"/>
        </w:rPr>
        <w:t>p có th</w:t>
      </w:r>
      <w:r w:rsidRPr="00091A07">
        <w:rPr>
          <w:rFonts w:ascii="Arial" w:hAnsi="Arial" w:cs="Arial"/>
          <w:sz w:val="20"/>
          <w:szCs w:val="20"/>
        </w:rPr>
        <w:t>ẩ</w:t>
      </w:r>
      <w:r w:rsidRPr="00091A07">
        <w:rPr>
          <w:rFonts w:ascii="Arial" w:hAnsi="Arial" w:cs="Arial"/>
          <w:sz w:val="20"/>
          <w:szCs w:val="20"/>
        </w:rPr>
        <w:t>m quy</w:t>
      </w:r>
      <w:r w:rsidRPr="00091A07">
        <w:rPr>
          <w:rFonts w:ascii="Arial" w:hAnsi="Arial" w:cs="Arial"/>
          <w:sz w:val="20"/>
          <w:szCs w:val="20"/>
        </w:rPr>
        <w:t>ề</w:t>
      </w:r>
      <w:r w:rsidRPr="00091A07">
        <w:rPr>
          <w:rFonts w:ascii="Arial" w:hAnsi="Arial" w:cs="Arial"/>
          <w:sz w:val="20"/>
          <w:szCs w:val="20"/>
        </w:rPr>
        <w:t>n c</w:t>
      </w:r>
      <w:r w:rsidRPr="00091A07">
        <w:rPr>
          <w:rFonts w:ascii="Arial" w:hAnsi="Arial" w:cs="Arial"/>
          <w:sz w:val="20"/>
          <w:szCs w:val="20"/>
        </w:rPr>
        <w:t>ấ</w:t>
      </w:r>
      <w:r w:rsidRPr="00091A07">
        <w:rPr>
          <w:rFonts w:ascii="Arial" w:hAnsi="Arial" w:cs="Arial"/>
          <w:sz w:val="20"/>
          <w:szCs w:val="20"/>
        </w:rPr>
        <w:t>p phép khi có s</w:t>
      </w:r>
      <w:r w:rsidRPr="00091A07">
        <w:rPr>
          <w:rFonts w:ascii="Arial" w:hAnsi="Arial" w:cs="Arial"/>
          <w:sz w:val="20"/>
          <w:szCs w:val="20"/>
        </w:rPr>
        <w:t>ự</w:t>
      </w:r>
      <w:r w:rsidRPr="00091A07">
        <w:rPr>
          <w:rFonts w:ascii="Arial" w:hAnsi="Arial" w:cs="Arial"/>
          <w:sz w:val="20"/>
          <w:szCs w:val="20"/>
        </w:rPr>
        <w:t xml:space="preserve"> thay đ</w:t>
      </w:r>
      <w:r w:rsidRPr="00091A07">
        <w:rPr>
          <w:rFonts w:ascii="Arial" w:hAnsi="Arial" w:cs="Arial"/>
          <w:sz w:val="20"/>
          <w:szCs w:val="20"/>
        </w:rPr>
        <w:t>ổ</w:t>
      </w:r>
      <w:r w:rsidRPr="00091A07">
        <w:rPr>
          <w:rFonts w:ascii="Arial" w:hAnsi="Arial" w:cs="Arial"/>
          <w:sz w:val="20"/>
          <w:szCs w:val="20"/>
        </w:rPr>
        <w:t>i v</w:t>
      </w:r>
      <w:r w:rsidRPr="00091A07">
        <w:rPr>
          <w:rFonts w:ascii="Arial" w:hAnsi="Arial" w:cs="Arial"/>
          <w:sz w:val="20"/>
          <w:szCs w:val="20"/>
        </w:rPr>
        <w:t>ề</w:t>
      </w:r>
      <w:r w:rsidRPr="00091A07">
        <w:rPr>
          <w:rFonts w:ascii="Arial" w:hAnsi="Arial" w:cs="Arial"/>
          <w:sz w:val="20"/>
          <w:szCs w:val="20"/>
        </w:rPr>
        <w:t xml:space="preserve"> ngư</w:t>
      </w:r>
      <w:r w:rsidRPr="00091A07">
        <w:rPr>
          <w:rFonts w:ascii="Arial" w:hAnsi="Arial" w:cs="Arial"/>
          <w:sz w:val="20"/>
          <w:szCs w:val="20"/>
        </w:rPr>
        <w:t>ờ</w:t>
      </w:r>
      <w:r w:rsidRPr="00091A07">
        <w:rPr>
          <w:rFonts w:ascii="Arial" w:hAnsi="Arial" w:cs="Arial"/>
          <w:sz w:val="20"/>
          <w:szCs w:val="20"/>
        </w:rPr>
        <w:t>i ch</w:t>
      </w:r>
      <w:r w:rsidRPr="00091A07">
        <w:rPr>
          <w:rFonts w:ascii="Arial" w:hAnsi="Arial" w:cs="Arial"/>
          <w:sz w:val="20"/>
          <w:szCs w:val="20"/>
        </w:rPr>
        <w:t>ị</w:t>
      </w:r>
      <w:r w:rsidRPr="00091A07">
        <w:rPr>
          <w:rFonts w:ascii="Arial" w:hAnsi="Arial" w:cs="Arial"/>
          <w:sz w:val="20"/>
          <w:szCs w:val="20"/>
        </w:rPr>
        <w:t>u trách nhi</w:t>
      </w:r>
      <w:r w:rsidRPr="00091A07">
        <w:rPr>
          <w:rFonts w:ascii="Arial" w:hAnsi="Arial" w:cs="Arial"/>
          <w:sz w:val="20"/>
          <w:szCs w:val="20"/>
        </w:rPr>
        <w:t>ệ</w:t>
      </w:r>
      <w:r w:rsidRPr="00091A07">
        <w:rPr>
          <w:rFonts w:ascii="Arial" w:hAnsi="Arial" w:cs="Arial"/>
          <w:sz w:val="20"/>
          <w:szCs w:val="20"/>
        </w:rPr>
        <w:t>m chính v</w:t>
      </w:r>
      <w:r w:rsidRPr="00091A07">
        <w:rPr>
          <w:rFonts w:ascii="Arial" w:hAnsi="Arial" w:cs="Arial"/>
          <w:sz w:val="20"/>
          <w:szCs w:val="20"/>
        </w:rPr>
        <w:t>ề</w:t>
      </w:r>
      <w:r w:rsidRPr="00091A07">
        <w:rPr>
          <w:rFonts w:ascii="Arial" w:hAnsi="Arial" w:cs="Arial"/>
          <w:sz w:val="20"/>
          <w:szCs w:val="20"/>
        </w:rPr>
        <w:t xml:space="preserve"> k</w:t>
      </w:r>
      <w:r w:rsidRPr="00091A07">
        <w:rPr>
          <w:rFonts w:ascii="Arial" w:hAnsi="Arial" w:cs="Arial"/>
          <w:sz w:val="20"/>
          <w:szCs w:val="20"/>
        </w:rPr>
        <w:t>ỹ</w:t>
      </w:r>
      <w:r w:rsidRPr="00091A07">
        <w:rPr>
          <w:rFonts w:ascii="Arial" w:hAnsi="Arial" w:cs="Arial"/>
          <w:sz w:val="20"/>
          <w:szCs w:val="20"/>
        </w:rPr>
        <w:t xml:space="preserve"> thu</w:t>
      </w:r>
      <w:r w:rsidRPr="00091A07">
        <w:rPr>
          <w:rFonts w:ascii="Arial" w:hAnsi="Arial" w:cs="Arial"/>
          <w:sz w:val="20"/>
          <w:szCs w:val="20"/>
        </w:rPr>
        <w:t>ậ</w:t>
      </w:r>
      <w:r w:rsidRPr="00091A07">
        <w:rPr>
          <w:rFonts w:ascii="Arial" w:hAnsi="Arial" w:cs="Arial"/>
          <w:sz w:val="20"/>
          <w:szCs w:val="20"/>
        </w:rPr>
        <w:t>t. Đ</w:t>
      </w:r>
      <w:r w:rsidRPr="00091A07">
        <w:rPr>
          <w:rFonts w:ascii="Arial" w:hAnsi="Arial" w:cs="Arial"/>
          <w:sz w:val="20"/>
          <w:szCs w:val="20"/>
        </w:rPr>
        <w:t>ồ</w:t>
      </w:r>
      <w:r w:rsidRPr="00091A07">
        <w:rPr>
          <w:rFonts w:ascii="Arial" w:hAnsi="Arial" w:cs="Arial"/>
          <w:sz w:val="20"/>
          <w:szCs w:val="20"/>
        </w:rPr>
        <w:t>ng th</w:t>
      </w:r>
      <w:r w:rsidRPr="00091A07">
        <w:rPr>
          <w:rFonts w:ascii="Arial" w:hAnsi="Arial" w:cs="Arial"/>
          <w:sz w:val="20"/>
          <w:szCs w:val="20"/>
        </w:rPr>
        <w:t>ờ</w:t>
      </w:r>
      <w:r w:rsidRPr="00091A07">
        <w:rPr>
          <w:rFonts w:ascii="Arial" w:hAnsi="Arial" w:cs="Arial"/>
          <w:sz w:val="20"/>
          <w:szCs w:val="20"/>
        </w:rPr>
        <w:t>i, kèm theo gi</w:t>
      </w:r>
      <w:r w:rsidRPr="00091A07">
        <w:rPr>
          <w:rFonts w:ascii="Arial" w:hAnsi="Arial" w:cs="Arial"/>
          <w:sz w:val="20"/>
          <w:szCs w:val="20"/>
        </w:rPr>
        <w:t>ấ</w:t>
      </w:r>
      <w:r w:rsidRPr="00091A07">
        <w:rPr>
          <w:rFonts w:ascii="Arial" w:hAnsi="Arial" w:cs="Arial"/>
          <w:sz w:val="20"/>
          <w:szCs w:val="20"/>
        </w:rPr>
        <w:t>y t</w:t>
      </w:r>
      <w:r w:rsidRPr="00091A07">
        <w:rPr>
          <w:rFonts w:ascii="Arial" w:hAnsi="Arial" w:cs="Arial"/>
          <w:sz w:val="20"/>
          <w:szCs w:val="20"/>
        </w:rPr>
        <w:t>ờ</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ng minh năng l</w:t>
      </w:r>
      <w:r w:rsidRPr="00091A07">
        <w:rPr>
          <w:rFonts w:ascii="Arial" w:hAnsi="Arial" w:cs="Arial"/>
          <w:sz w:val="20"/>
          <w:szCs w:val="20"/>
        </w:rPr>
        <w:t>ự</w:t>
      </w:r>
      <w:r w:rsidRPr="00091A07">
        <w:rPr>
          <w:rFonts w:ascii="Arial" w:hAnsi="Arial" w:cs="Arial"/>
          <w:sz w:val="20"/>
          <w:szCs w:val="20"/>
        </w:rPr>
        <w:t>c c</w:t>
      </w:r>
      <w:r w:rsidRPr="00091A07">
        <w:rPr>
          <w:rFonts w:ascii="Arial" w:hAnsi="Arial" w:cs="Arial"/>
          <w:sz w:val="20"/>
          <w:szCs w:val="20"/>
        </w:rPr>
        <w:t>ủ</w:t>
      </w:r>
      <w:r w:rsidRPr="00091A07">
        <w:rPr>
          <w:rFonts w:ascii="Arial" w:hAnsi="Arial" w:cs="Arial"/>
          <w:sz w:val="20"/>
          <w:szCs w:val="20"/>
        </w:rPr>
        <w:t>a ngư</w:t>
      </w:r>
      <w:r w:rsidRPr="00091A07">
        <w:rPr>
          <w:rFonts w:ascii="Arial" w:hAnsi="Arial" w:cs="Arial"/>
          <w:sz w:val="20"/>
          <w:szCs w:val="20"/>
        </w:rPr>
        <w:t>ờ</w:t>
      </w:r>
      <w:r w:rsidRPr="00091A07">
        <w:rPr>
          <w:rFonts w:ascii="Arial" w:hAnsi="Arial" w:cs="Arial"/>
          <w:sz w:val="20"/>
          <w:szCs w:val="20"/>
        </w:rPr>
        <w:t>i ch</w:t>
      </w:r>
      <w:r w:rsidRPr="00091A07">
        <w:rPr>
          <w:rFonts w:ascii="Arial" w:hAnsi="Arial" w:cs="Arial"/>
          <w:sz w:val="20"/>
          <w:szCs w:val="20"/>
        </w:rPr>
        <w:t>ị</w:t>
      </w:r>
      <w:r w:rsidRPr="00091A07">
        <w:rPr>
          <w:rFonts w:ascii="Arial" w:hAnsi="Arial" w:cs="Arial"/>
          <w:sz w:val="20"/>
          <w:szCs w:val="20"/>
        </w:rPr>
        <w:t>u trách nhi</w:t>
      </w:r>
      <w:r w:rsidRPr="00091A07">
        <w:rPr>
          <w:rFonts w:ascii="Arial" w:hAnsi="Arial" w:cs="Arial"/>
          <w:sz w:val="20"/>
          <w:szCs w:val="20"/>
        </w:rPr>
        <w:t>ệ</w:t>
      </w:r>
      <w:r w:rsidRPr="00091A07">
        <w:rPr>
          <w:rFonts w:ascii="Arial" w:hAnsi="Arial" w:cs="Arial"/>
          <w:sz w:val="20"/>
          <w:szCs w:val="20"/>
        </w:rPr>
        <w:t>m chính v</w:t>
      </w:r>
      <w:r w:rsidRPr="00091A07">
        <w:rPr>
          <w:rFonts w:ascii="Arial" w:hAnsi="Arial" w:cs="Arial"/>
          <w:sz w:val="20"/>
          <w:szCs w:val="20"/>
        </w:rPr>
        <w:t>ề</w:t>
      </w:r>
      <w:r w:rsidRPr="00091A07">
        <w:rPr>
          <w:rFonts w:ascii="Arial" w:hAnsi="Arial" w:cs="Arial"/>
          <w:sz w:val="20"/>
          <w:szCs w:val="20"/>
        </w:rPr>
        <w:t xml:space="preserve"> k</w:t>
      </w:r>
      <w:r w:rsidRPr="00091A07">
        <w:rPr>
          <w:rFonts w:ascii="Arial" w:hAnsi="Arial" w:cs="Arial"/>
          <w:sz w:val="20"/>
          <w:szCs w:val="20"/>
        </w:rPr>
        <w:t>ỹ</w:t>
      </w:r>
      <w:r w:rsidRPr="00091A07">
        <w:rPr>
          <w:rFonts w:ascii="Arial" w:hAnsi="Arial" w:cs="Arial"/>
          <w:sz w:val="20"/>
          <w:szCs w:val="20"/>
        </w:rPr>
        <w:t xml:space="preserve"> thu</w:t>
      </w:r>
      <w:r w:rsidRPr="00091A07">
        <w:rPr>
          <w:rFonts w:ascii="Arial" w:hAnsi="Arial" w:cs="Arial"/>
          <w:sz w:val="20"/>
          <w:szCs w:val="20"/>
        </w:rPr>
        <w:t>ậ</w:t>
      </w:r>
      <w:r w:rsidRPr="00091A07">
        <w:rPr>
          <w:rFonts w:ascii="Arial" w:hAnsi="Arial" w:cs="Arial"/>
          <w:sz w:val="20"/>
          <w:szCs w:val="20"/>
        </w:rPr>
        <w:t>t theo quy đ</w:t>
      </w:r>
      <w:r w:rsidRPr="00091A07">
        <w:rPr>
          <w:rFonts w:ascii="Arial" w:hAnsi="Arial" w:cs="Arial"/>
          <w:sz w:val="20"/>
          <w:szCs w:val="20"/>
        </w:rPr>
        <w:t>ị</w:t>
      </w:r>
      <w:r w:rsidRPr="00091A07">
        <w:rPr>
          <w:rFonts w:ascii="Arial" w:hAnsi="Arial" w:cs="Arial"/>
          <w:sz w:val="20"/>
          <w:szCs w:val="20"/>
        </w:rPr>
        <w:t>nh t</w:t>
      </w:r>
      <w:r w:rsidRPr="00091A07">
        <w:rPr>
          <w:rFonts w:ascii="Arial" w:hAnsi="Arial" w:cs="Arial"/>
          <w:sz w:val="20"/>
          <w:szCs w:val="20"/>
        </w:rPr>
        <w:t>ạ</w:t>
      </w:r>
      <w:r w:rsidRPr="00091A07">
        <w:rPr>
          <w:rFonts w:ascii="Arial" w:hAnsi="Arial" w:cs="Arial"/>
          <w:sz w:val="20"/>
          <w:szCs w:val="20"/>
        </w:rPr>
        <w:t>i kho</w:t>
      </w:r>
      <w:r w:rsidRPr="00091A07">
        <w:rPr>
          <w:rFonts w:ascii="Arial" w:hAnsi="Arial" w:cs="Arial"/>
          <w:sz w:val="20"/>
          <w:szCs w:val="20"/>
        </w:rPr>
        <w:t>ả</w:t>
      </w:r>
      <w:r w:rsidRPr="00091A07">
        <w:rPr>
          <w:rFonts w:ascii="Arial" w:hAnsi="Arial" w:cs="Arial"/>
          <w:sz w:val="20"/>
          <w:szCs w:val="20"/>
        </w:rPr>
        <w:t>n 1 Đi</w:t>
      </w:r>
      <w:r w:rsidRPr="00091A07">
        <w:rPr>
          <w:rFonts w:ascii="Arial" w:hAnsi="Arial" w:cs="Arial"/>
          <w:sz w:val="20"/>
          <w:szCs w:val="20"/>
        </w:rPr>
        <w:t>ề</w:t>
      </w:r>
      <w:r w:rsidRPr="00091A07">
        <w:rPr>
          <w:rFonts w:ascii="Arial" w:hAnsi="Arial" w:cs="Arial"/>
          <w:sz w:val="20"/>
          <w:szCs w:val="20"/>
        </w:rPr>
        <w:t>u 30 c</w:t>
      </w:r>
      <w:r w:rsidRPr="00091A07">
        <w:rPr>
          <w:rFonts w:ascii="Arial" w:hAnsi="Arial" w:cs="Arial"/>
          <w:sz w:val="20"/>
          <w:szCs w:val="20"/>
        </w:rPr>
        <w:t>ủ</w:t>
      </w:r>
      <w:r w:rsidRPr="00091A07">
        <w:rPr>
          <w:rFonts w:ascii="Arial" w:hAnsi="Arial" w:cs="Arial"/>
          <w:sz w:val="20"/>
          <w:szCs w:val="20"/>
        </w:rPr>
        <w:t>a Ngh</w:t>
      </w:r>
      <w:r w:rsidRPr="00091A07">
        <w:rPr>
          <w:rFonts w:ascii="Arial" w:hAnsi="Arial" w:cs="Arial"/>
          <w:sz w:val="20"/>
          <w:szCs w:val="20"/>
        </w:rPr>
        <w:t>ị</w:t>
      </w:r>
      <w:r w:rsidRPr="00091A07">
        <w:rPr>
          <w:rFonts w:ascii="Arial" w:hAnsi="Arial" w:cs="Arial"/>
          <w:sz w:val="20"/>
          <w:szCs w:val="20"/>
        </w:rPr>
        <w:t xml:space="preserve"> đ</w:t>
      </w:r>
      <w:r w:rsidRPr="00091A07">
        <w:rPr>
          <w:rFonts w:ascii="Arial" w:hAnsi="Arial" w:cs="Arial"/>
          <w:sz w:val="20"/>
          <w:szCs w:val="20"/>
        </w:rPr>
        <w:t>ị</w:t>
      </w:r>
      <w:r w:rsidRPr="00091A07">
        <w:rPr>
          <w:rFonts w:ascii="Arial" w:hAnsi="Arial" w:cs="Arial"/>
          <w:sz w:val="20"/>
          <w:szCs w:val="20"/>
        </w:rPr>
        <w:t>nh này.</w:t>
      </w:r>
    </w:p>
    <w:p w14:paraId="6DD15BAC"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 xml:space="preserve">6. </w:t>
      </w:r>
      <w:r w:rsidRPr="00091A07">
        <w:rPr>
          <w:rFonts w:ascii="Arial" w:hAnsi="Arial" w:cs="Arial"/>
          <w:sz w:val="20"/>
          <w:szCs w:val="20"/>
        </w:rPr>
        <w:t>H</w:t>
      </w:r>
      <w:r w:rsidRPr="00091A07">
        <w:rPr>
          <w:rFonts w:ascii="Arial" w:hAnsi="Arial" w:cs="Arial"/>
          <w:sz w:val="20"/>
          <w:szCs w:val="20"/>
        </w:rPr>
        <w:t>ằ</w:t>
      </w:r>
      <w:r w:rsidRPr="00091A07">
        <w:rPr>
          <w:rFonts w:ascii="Arial" w:hAnsi="Arial" w:cs="Arial"/>
          <w:sz w:val="20"/>
          <w:szCs w:val="20"/>
        </w:rPr>
        <w:t>ng năm, trư</w:t>
      </w:r>
      <w:r w:rsidRPr="00091A07">
        <w:rPr>
          <w:rFonts w:ascii="Arial" w:hAnsi="Arial" w:cs="Arial"/>
          <w:sz w:val="20"/>
          <w:szCs w:val="20"/>
        </w:rPr>
        <w:t>ớ</w:t>
      </w:r>
      <w:r w:rsidRPr="00091A07">
        <w:rPr>
          <w:rFonts w:ascii="Arial" w:hAnsi="Arial" w:cs="Arial"/>
          <w:sz w:val="20"/>
          <w:szCs w:val="20"/>
        </w:rPr>
        <w:t>c ngày 30 tháng 01 c</w:t>
      </w:r>
      <w:r w:rsidRPr="00091A07">
        <w:rPr>
          <w:rFonts w:ascii="Arial" w:hAnsi="Arial" w:cs="Arial"/>
          <w:sz w:val="20"/>
          <w:szCs w:val="20"/>
        </w:rPr>
        <w:t>ủ</w:t>
      </w:r>
      <w:r w:rsidRPr="00091A07">
        <w:rPr>
          <w:rFonts w:ascii="Arial" w:hAnsi="Arial" w:cs="Arial"/>
          <w:sz w:val="20"/>
          <w:szCs w:val="20"/>
        </w:rPr>
        <w:t>a năm ti</w:t>
      </w:r>
      <w:r w:rsidRPr="00091A07">
        <w:rPr>
          <w:rFonts w:ascii="Arial" w:hAnsi="Arial" w:cs="Arial"/>
          <w:sz w:val="20"/>
          <w:szCs w:val="20"/>
        </w:rPr>
        <w:t>ế</w:t>
      </w:r>
      <w:r w:rsidRPr="00091A07">
        <w:rPr>
          <w:rFonts w:ascii="Arial" w:hAnsi="Arial" w:cs="Arial"/>
          <w:sz w:val="20"/>
          <w:szCs w:val="20"/>
        </w:rPr>
        <w:t>p theo, t</w:t>
      </w:r>
      <w:r w:rsidRPr="00091A07">
        <w:rPr>
          <w:rFonts w:ascii="Arial" w:hAnsi="Arial" w:cs="Arial"/>
          <w:sz w:val="20"/>
          <w:szCs w:val="20"/>
        </w:rPr>
        <w:t>ổ</w:t>
      </w:r>
      <w:r w:rsidRPr="00091A07">
        <w:rPr>
          <w:rFonts w:ascii="Arial" w:hAnsi="Arial" w:cs="Arial"/>
          <w:sz w:val="20"/>
          <w:szCs w:val="20"/>
        </w:rPr>
        <w:t>ng h</w:t>
      </w:r>
      <w:r w:rsidRPr="00091A07">
        <w:rPr>
          <w:rFonts w:ascii="Arial" w:hAnsi="Arial" w:cs="Arial"/>
          <w:sz w:val="20"/>
          <w:szCs w:val="20"/>
        </w:rPr>
        <w:t>ợ</w:t>
      </w:r>
      <w:r w:rsidRPr="00091A07">
        <w:rPr>
          <w:rFonts w:ascii="Arial" w:hAnsi="Arial" w:cs="Arial"/>
          <w:sz w:val="20"/>
          <w:szCs w:val="20"/>
        </w:rPr>
        <w:t>p các công trình khoan nư</w:t>
      </w:r>
      <w:r w:rsidRPr="00091A07">
        <w:rPr>
          <w:rFonts w:ascii="Arial" w:hAnsi="Arial" w:cs="Arial"/>
          <w:sz w:val="20"/>
          <w:szCs w:val="20"/>
        </w:rPr>
        <w:t>ớ</w:t>
      </w:r>
      <w:r w:rsidRPr="00091A07">
        <w:rPr>
          <w:rFonts w:ascii="Arial" w:hAnsi="Arial" w:cs="Arial"/>
          <w:sz w:val="20"/>
          <w:szCs w:val="20"/>
        </w:rPr>
        <w:t>c dư</w:t>
      </w:r>
      <w:r w:rsidRPr="00091A07">
        <w:rPr>
          <w:rFonts w:ascii="Arial" w:hAnsi="Arial" w:cs="Arial"/>
          <w:sz w:val="20"/>
          <w:szCs w:val="20"/>
        </w:rPr>
        <w:t>ớ</w:t>
      </w:r>
      <w:r w:rsidRPr="00091A07">
        <w:rPr>
          <w:rFonts w:ascii="Arial" w:hAnsi="Arial" w:cs="Arial"/>
          <w:sz w:val="20"/>
          <w:szCs w:val="20"/>
        </w:rPr>
        <w:t>i đ</w:t>
      </w:r>
      <w:r w:rsidRPr="00091A07">
        <w:rPr>
          <w:rFonts w:ascii="Arial" w:hAnsi="Arial" w:cs="Arial"/>
          <w:sz w:val="20"/>
          <w:szCs w:val="20"/>
        </w:rPr>
        <w:t>ấ</w:t>
      </w:r>
      <w:r w:rsidRPr="00091A07">
        <w:rPr>
          <w:rFonts w:ascii="Arial" w:hAnsi="Arial" w:cs="Arial"/>
          <w:sz w:val="20"/>
          <w:szCs w:val="20"/>
        </w:rPr>
        <w:t>t đã th</w:t>
      </w:r>
      <w:r w:rsidRPr="00091A07">
        <w:rPr>
          <w:rFonts w:ascii="Arial" w:hAnsi="Arial" w:cs="Arial"/>
          <w:sz w:val="20"/>
          <w:szCs w:val="20"/>
        </w:rPr>
        <w:t>ự</w:t>
      </w:r>
      <w:r w:rsidRPr="00091A07">
        <w:rPr>
          <w:rFonts w:ascii="Arial" w:hAnsi="Arial" w:cs="Arial"/>
          <w:sz w:val="20"/>
          <w:szCs w:val="20"/>
        </w:rPr>
        <w:t>c hi</w:t>
      </w:r>
      <w:r w:rsidRPr="00091A07">
        <w:rPr>
          <w:rFonts w:ascii="Arial" w:hAnsi="Arial" w:cs="Arial"/>
          <w:sz w:val="20"/>
          <w:szCs w:val="20"/>
        </w:rPr>
        <w:t>ệ</w:t>
      </w:r>
      <w:r w:rsidRPr="00091A07">
        <w:rPr>
          <w:rFonts w:ascii="Arial" w:hAnsi="Arial" w:cs="Arial"/>
          <w:sz w:val="20"/>
          <w:szCs w:val="20"/>
        </w:rPr>
        <w:t>n theo M</w:t>
      </w:r>
      <w:r w:rsidRPr="00091A07">
        <w:rPr>
          <w:rFonts w:ascii="Arial" w:hAnsi="Arial" w:cs="Arial"/>
          <w:sz w:val="20"/>
          <w:szCs w:val="20"/>
        </w:rPr>
        <w:t>ẫ</w:t>
      </w:r>
      <w:r w:rsidRPr="00091A07">
        <w:rPr>
          <w:rFonts w:ascii="Arial" w:hAnsi="Arial" w:cs="Arial"/>
          <w:sz w:val="20"/>
          <w:szCs w:val="20"/>
        </w:rPr>
        <w:t>u 56 t</w:t>
      </w:r>
      <w:r w:rsidRPr="00091A07">
        <w:rPr>
          <w:rFonts w:ascii="Arial" w:hAnsi="Arial" w:cs="Arial"/>
          <w:sz w:val="20"/>
          <w:szCs w:val="20"/>
        </w:rPr>
        <w:t>ạ</w:t>
      </w:r>
      <w:r w:rsidRPr="00091A07">
        <w:rPr>
          <w:rFonts w:ascii="Arial" w:hAnsi="Arial" w:cs="Arial"/>
          <w:sz w:val="20"/>
          <w:szCs w:val="20"/>
        </w:rPr>
        <w:t>i Ph</w:t>
      </w:r>
      <w:r w:rsidRPr="00091A07">
        <w:rPr>
          <w:rFonts w:ascii="Arial" w:hAnsi="Arial" w:cs="Arial"/>
          <w:sz w:val="20"/>
          <w:szCs w:val="20"/>
        </w:rPr>
        <w:t>ụ</w:t>
      </w:r>
      <w:r w:rsidRPr="00091A07">
        <w:rPr>
          <w:rFonts w:ascii="Arial" w:hAnsi="Arial" w:cs="Arial"/>
          <w:sz w:val="20"/>
          <w:szCs w:val="20"/>
        </w:rPr>
        <w:t xml:space="preserve"> l</w:t>
      </w:r>
      <w:r w:rsidRPr="00091A07">
        <w:rPr>
          <w:rFonts w:ascii="Arial" w:hAnsi="Arial" w:cs="Arial"/>
          <w:sz w:val="20"/>
          <w:szCs w:val="20"/>
        </w:rPr>
        <w:t>ụ</w:t>
      </w:r>
      <w:r w:rsidRPr="00091A07">
        <w:rPr>
          <w:rFonts w:ascii="Arial" w:hAnsi="Arial" w:cs="Arial"/>
          <w:sz w:val="20"/>
          <w:szCs w:val="20"/>
        </w:rPr>
        <w:t>c kèm theo Ngh</w:t>
      </w:r>
      <w:r w:rsidRPr="00091A07">
        <w:rPr>
          <w:rFonts w:ascii="Arial" w:hAnsi="Arial" w:cs="Arial"/>
          <w:sz w:val="20"/>
          <w:szCs w:val="20"/>
        </w:rPr>
        <w:t>ị</w:t>
      </w:r>
      <w:r w:rsidRPr="00091A07">
        <w:rPr>
          <w:rFonts w:ascii="Arial" w:hAnsi="Arial" w:cs="Arial"/>
          <w:sz w:val="20"/>
          <w:szCs w:val="20"/>
        </w:rPr>
        <w:t xml:space="preserve"> đ</w:t>
      </w:r>
      <w:r w:rsidRPr="00091A07">
        <w:rPr>
          <w:rFonts w:ascii="Arial" w:hAnsi="Arial" w:cs="Arial"/>
          <w:sz w:val="20"/>
          <w:szCs w:val="20"/>
        </w:rPr>
        <w:t>ị</w:t>
      </w:r>
      <w:r w:rsidRPr="00091A07">
        <w:rPr>
          <w:rFonts w:ascii="Arial" w:hAnsi="Arial" w:cs="Arial"/>
          <w:sz w:val="20"/>
          <w:szCs w:val="20"/>
        </w:rPr>
        <w:t>nh này báo cáo S</w:t>
      </w:r>
      <w:r w:rsidRPr="00091A07">
        <w:rPr>
          <w:rFonts w:ascii="Arial" w:hAnsi="Arial" w:cs="Arial"/>
          <w:sz w:val="20"/>
          <w:szCs w:val="20"/>
        </w:rPr>
        <w:t>ở</w:t>
      </w:r>
      <w:r w:rsidRPr="00091A07">
        <w:rPr>
          <w:rFonts w:ascii="Arial" w:hAnsi="Arial" w:cs="Arial"/>
          <w:sz w:val="20"/>
          <w:szCs w:val="20"/>
        </w:rPr>
        <w:t xml:space="preserve"> Nông nghi</w:t>
      </w:r>
      <w:r w:rsidRPr="00091A07">
        <w:rPr>
          <w:rFonts w:ascii="Arial" w:hAnsi="Arial" w:cs="Arial"/>
          <w:sz w:val="20"/>
          <w:szCs w:val="20"/>
        </w:rPr>
        <w:t>ệ</w:t>
      </w:r>
      <w:r w:rsidRPr="00091A07">
        <w:rPr>
          <w:rFonts w:ascii="Arial" w:hAnsi="Arial" w:cs="Arial"/>
          <w:sz w:val="20"/>
          <w:szCs w:val="20"/>
        </w:rPr>
        <w:t>p và Môi trư</w:t>
      </w:r>
      <w:r w:rsidRPr="00091A07">
        <w:rPr>
          <w:rFonts w:ascii="Arial" w:hAnsi="Arial" w:cs="Arial"/>
          <w:sz w:val="20"/>
          <w:szCs w:val="20"/>
        </w:rPr>
        <w:t>ờ</w:t>
      </w:r>
      <w:r w:rsidRPr="00091A07">
        <w:rPr>
          <w:rFonts w:ascii="Arial" w:hAnsi="Arial" w:cs="Arial"/>
          <w:sz w:val="20"/>
          <w:szCs w:val="20"/>
        </w:rPr>
        <w:t>ng đ</w:t>
      </w:r>
      <w:r w:rsidRPr="00091A07">
        <w:rPr>
          <w:rFonts w:ascii="Arial" w:hAnsi="Arial" w:cs="Arial"/>
          <w:sz w:val="20"/>
          <w:szCs w:val="20"/>
        </w:rPr>
        <w:t>ị</w:t>
      </w:r>
      <w:r w:rsidRPr="00091A07">
        <w:rPr>
          <w:rFonts w:ascii="Arial" w:hAnsi="Arial" w:cs="Arial"/>
          <w:sz w:val="20"/>
          <w:szCs w:val="20"/>
        </w:rPr>
        <w:t>a phương nơi c</w:t>
      </w:r>
      <w:r w:rsidRPr="00091A07">
        <w:rPr>
          <w:rFonts w:ascii="Arial" w:hAnsi="Arial" w:cs="Arial"/>
          <w:sz w:val="20"/>
          <w:szCs w:val="20"/>
        </w:rPr>
        <w:t>ấ</w:t>
      </w:r>
      <w:r w:rsidRPr="00091A07">
        <w:rPr>
          <w:rFonts w:ascii="Arial" w:hAnsi="Arial" w:cs="Arial"/>
          <w:sz w:val="20"/>
          <w:szCs w:val="20"/>
        </w:rPr>
        <w:t>p phép.”.</w:t>
      </w:r>
    </w:p>
    <w:p w14:paraId="13B6C787"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24. S</w:t>
      </w:r>
      <w:r w:rsidRPr="00091A07">
        <w:rPr>
          <w:rFonts w:ascii="Arial" w:hAnsi="Arial" w:cs="Arial"/>
          <w:sz w:val="20"/>
          <w:szCs w:val="20"/>
        </w:rPr>
        <w:t>ử</w:t>
      </w:r>
      <w:r w:rsidRPr="00091A07">
        <w:rPr>
          <w:rFonts w:ascii="Arial" w:hAnsi="Arial" w:cs="Arial"/>
          <w:sz w:val="20"/>
          <w:szCs w:val="20"/>
        </w:rPr>
        <w:t>a đ</w:t>
      </w:r>
      <w:r w:rsidRPr="00091A07">
        <w:rPr>
          <w:rFonts w:ascii="Arial" w:hAnsi="Arial" w:cs="Arial"/>
          <w:sz w:val="20"/>
          <w:szCs w:val="20"/>
        </w:rPr>
        <w:t>ổ</w:t>
      </w:r>
      <w:r w:rsidRPr="00091A07">
        <w:rPr>
          <w:rFonts w:ascii="Arial" w:hAnsi="Arial" w:cs="Arial"/>
          <w:sz w:val="20"/>
          <w:szCs w:val="20"/>
        </w:rPr>
        <w:t>i, b</w:t>
      </w:r>
      <w:r w:rsidRPr="00091A07">
        <w:rPr>
          <w:rFonts w:ascii="Arial" w:hAnsi="Arial" w:cs="Arial"/>
          <w:sz w:val="20"/>
          <w:szCs w:val="20"/>
        </w:rPr>
        <w:t>ổ</w:t>
      </w:r>
      <w:r w:rsidRPr="00091A07">
        <w:rPr>
          <w:rFonts w:ascii="Arial" w:hAnsi="Arial" w:cs="Arial"/>
          <w:sz w:val="20"/>
          <w:szCs w:val="20"/>
        </w:rPr>
        <w:t xml:space="preserve"> sung Đi</w:t>
      </w:r>
      <w:r w:rsidRPr="00091A07">
        <w:rPr>
          <w:rFonts w:ascii="Arial" w:hAnsi="Arial" w:cs="Arial"/>
          <w:sz w:val="20"/>
          <w:szCs w:val="20"/>
        </w:rPr>
        <w:t>ề</w:t>
      </w:r>
      <w:r w:rsidRPr="00091A07">
        <w:rPr>
          <w:rFonts w:ascii="Arial" w:hAnsi="Arial" w:cs="Arial"/>
          <w:sz w:val="20"/>
          <w:szCs w:val="20"/>
        </w:rPr>
        <w:t>u 34 như sau</w:t>
      </w:r>
      <w:r w:rsidRPr="00091A07">
        <w:rPr>
          <w:rFonts w:ascii="Arial" w:hAnsi="Arial" w:cs="Arial"/>
          <w:sz w:val="20"/>
          <w:szCs w:val="20"/>
        </w:rPr>
        <w:t>:</w:t>
      </w:r>
    </w:p>
    <w:p w14:paraId="66114B33"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w:t>
      </w:r>
      <w:r w:rsidRPr="00091A07">
        <w:rPr>
          <w:rFonts w:ascii="Arial" w:hAnsi="Arial" w:cs="Arial"/>
          <w:b/>
          <w:sz w:val="20"/>
          <w:szCs w:val="20"/>
        </w:rPr>
        <w:t>Đi</w:t>
      </w:r>
      <w:r w:rsidRPr="00091A07">
        <w:rPr>
          <w:rFonts w:ascii="Arial" w:hAnsi="Arial" w:cs="Arial"/>
          <w:b/>
          <w:sz w:val="20"/>
          <w:szCs w:val="20"/>
        </w:rPr>
        <w:t>ề</w:t>
      </w:r>
      <w:r w:rsidRPr="00091A07">
        <w:rPr>
          <w:rFonts w:ascii="Arial" w:hAnsi="Arial" w:cs="Arial"/>
          <w:b/>
          <w:sz w:val="20"/>
          <w:szCs w:val="20"/>
        </w:rPr>
        <w:t>u 34</w:t>
      </w:r>
      <w:r w:rsidRPr="00091A07">
        <w:rPr>
          <w:rFonts w:ascii="Arial" w:hAnsi="Arial" w:cs="Arial"/>
          <w:sz w:val="20"/>
          <w:szCs w:val="20"/>
        </w:rPr>
        <w:t xml:space="preserve">. </w:t>
      </w:r>
      <w:r w:rsidRPr="00091A07">
        <w:rPr>
          <w:rFonts w:ascii="Arial" w:hAnsi="Arial" w:cs="Arial"/>
          <w:b/>
          <w:sz w:val="20"/>
          <w:szCs w:val="20"/>
        </w:rPr>
        <w:t>C</w:t>
      </w:r>
      <w:r w:rsidRPr="00091A07">
        <w:rPr>
          <w:rFonts w:ascii="Arial" w:hAnsi="Arial" w:cs="Arial"/>
          <w:b/>
          <w:sz w:val="20"/>
          <w:szCs w:val="20"/>
        </w:rPr>
        <w:t>ấ</w:t>
      </w:r>
      <w:r w:rsidRPr="00091A07">
        <w:rPr>
          <w:rFonts w:ascii="Arial" w:hAnsi="Arial" w:cs="Arial"/>
          <w:b/>
          <w:sz w:val="20"/>
          <w:szCs w:val="20"/>
        </w:rPr>
        <w:t>p phép hành ngh</w:t>
      </w:r>
      <w:r w:rsidRPr="00091A07">
        <w:rPr>
          <w:rFonts w:ascii="Arial" w:hAnsi="Arial" w:cs="Arial"/>
          <w:b/>
          <w:sz w:val="20"/>
          <w:szCs w:val="20"/>
        </w:rPr>
        <w:t>ề</w:t>
      </w:r>
      <w:r w:rsidRPr="00091A07">
        <w:rPr>
          <w:rFonts w:ascii="Arial" w:hAnsi="Arial" w:cs="Arial"/>
          <w:b/>
          <w:sz w:val="20"/>
          <w:szCs w:val="20"/>
        </w:rPr>
        <w:t xml:space="preserve"> khoan nư</w:t>
      </w:r>
      <w:r w:rsidRPr="00091A07">
        <w:rPr>
          <w:rFonts w:ascii="Arial" w:hAnsi="Arial" w:cs="Arial"/>
          <w:b/>
          <w:sz w:val="20"/>
          <w:szCs w:val="20"/>
        </w:rPr>
        <w:t>ớ</w:t>
      </w:r>
      <w:r w:rsidRPr="00091A07">
        <w:rPr>
          <w:rFonts w:ascii="Arial" w:hAnsi="Arial" w:cs="Arial"/>
          <w:b/>
          <w:sz w:val="20"/>
          <w:szCs w:val="20"/>
        </w:rPr>
        <w:t>c dư</w:t>
      </w:r>
      <w:r w:rsidRPr="00091A07">
        <w:rPr>
          <w:rFonts w:ascii="Arial" w:hAnsi="Arial" w:cs="Arial"/>
          <w:b/>
          <w:sz w:val="20"/>
          <w:szCs w:val="20"/>
        </w:rPr>
        <w:t>ớ</w:t>
      </w:r>
      <w:r w:rsidRPr="00091A07">
        <w:rPr>
          <w:rFonts w:ascii="Arial" w:hAnsi="Arial" w:cs="Arial"/>
          <w:b/>
          <w:sz w:val="20"/>
          <w:szCs w:val="20"/>
        </w:rPr>
        <w:t>i đ</w:t>
      </w:r>
      <w:r w:rsidRPr="00091A07">
        <w:rPr>
          <w:rFonts w:ascii="Arial" w:hAnsi="Arial" w:cs="Arial"/>
          <w:b/>
          <w:sz w:val="20"/>
          <w:szCs w:val="20"/>
        </w:rPr>
        <w:t>ấ</w:t>
      </w:r>
      <w:r w:rsidRPr="00091A07">
        <w:rPr>
          <w:rFonts w:ascii="Arial" w:hAnsi="Arial" w:cs="Arial"/>
          <w:b/>
          <w:sz w:val="20"/>
          <w:szCs w:val="20"/>
        </w:rPr>
        <w:t>t</w:t>
      </w:r>
    </w:p>
    <w:p w14:paraId="407ED678"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1. H</w:t>
      </w:r>
      <w:r w:rsidRPr="00091A07">
        <w:rPr>
          <w:rFonts w:ascii="Arial" w:hAnsi="Arial" w:cs="Arial"/>
          <w:sz w:val="20"/>
          <w:szCs w:val="20"/>
        </w:rPr>
        <w:t>ồ</w:t>
      </w:r>
      <w:r w:rsidRPr="00091A07">
        <w:rPr>
          <w:rFonts w:ascii="Arial" w:hAnsi="Arial" w:cs="Arial"/>
          <w:sz w:val="20"/>
          <w:szCs w:val="20"/>
        </w:rPr>
        <w:t xml:space="preserve"> sơ đ</w:t>
      </w:r>
      <w:r w:rsidRPr="00091A07">
        <w:rPr>
          <w:rFonts w:ascii="Arial" w:hAnsi="Arial" w:cs="Arial"/>
          <w:sz w:val="20"/>
          <w:szCs w:val="20"/>
        </w:rPr>
        <w:t>ề</w:t>
      </w:r>
      <w:r w:rsidRPr="00091A07">
        <w:rPr>
          <w:rFonts w:ascii="Arial" w:hAnsi="Arial" w:cs="Arial"/>
          <w:sz w:val="20"/>
          <w:szCs w:val="20"/>
        </w:rPr>
        <w:t xml:space="preserve"> ngh</w:t>
      </w:r>
      <w:r w:rsidRPr="00091A07">
        <w:rPr>
          <w:rFonts w:ascii="Arial" w:hAnsi="Arial" w:cs="Arial"/>
          <w:sz w:val="20"/>
          <w:szCs w:val="20"/>
        </w:rPr>
        <w:t>ị</w:t>
      </w:r>
      <w:r w:rsidRPr="00091A07">
        <w:rPr>
          <w:rFonts w:ascii="Arial" w:hAnsi="Arial" w:cs="Arial"/>
          <w:sz w:val="20"/>
          <w:szCs w:val="20"/>
        </w:rPr>
        <w:t xml:space="preserve"> c</w:t>
      </w:r>
      <w:r w:rsidRPr="00091A07">
        <w:rPr>
          <w:rFonts w:ascii="Arial" w:hAnsi="Arial" w:cs="Arial"/>
          <w:sz w:val="20"/>
          <w:szCs w:val="20"/>
        </w:rPr>
        <w:t>ấ</w:t>
      </w:r>
      <w:r w:rsidRPr="00091A07">
        <w:rPr>
          <w:rFonts w:ascii="Arial" w:hAnsi="Arial" w:cs="Arial"/>
          <w:sz w:val="20"/>
          <w:szCs w:val="20"/>
        </w:rPr>
        <w:t>p phép hành ngh</w:t>
      </w:r>
      <w:r w:rsidRPr="00091A07">
        <w:rPr>
          <w:rFonts w:ascii="Arial" w:hAnsi="Arial" w:cs="Arial"/>
          <w:sz w:val="20"/>
          <w:szCs w:val="20"/>
        </w:rPr>
        <w:t>ề</w:t>
      </w:r>
      <w:r w:rsidRPr="00091A07">
        <w:rPr>
          <w:rFonts w:ascii="Arial" w:hAnsi="Arial" w:cs="Arial"/>
          <w:sz w:val="20"/>
          <w:szCs w:val="20"/>
        </w:rPr>
        <w:t xml:space="preserve"> khoan nư</w:t>
      </w:r>
      <w:r w:rsidRPr="00091A07">
        <w:rPr>
          <w:rFonts w:ascii="Arial" w:hAnsi="Arial" w:cs="Arial"/>
          <w:sz w:val="20"/>
          <w:szCs w:val="20"/>
        </w:rPr>
        <w:t>ớ</w:t>
      </w:r>
      <w:r w:rsidRPr="00091A07">
        <w:rPr>
          <w:rFonts w:ascii="Arial" w:hAnsi="Arial" w:cs="Arial"/>
          <w:sz w:val="20"/>
          <w:szCs w:val="20"/>
        </w:rPr>
        <w:t>c dư</w:t>
      </w:r>
      <w:r w:rsidRPr="00091A07">
        <w:rPr>
          <w:rFonts w:ascii="Arial" w:hAnsi="Arial" w:cs="Arial"/>
          <w:sz w:val="20"/>
          <w:szCs w:val="20"/>
        </w:rPr>
        <w:t>ớ</w:t>
      </w:r>
      <w:r w:rsidRPr="00091A07">
        <w:rPr>
          <w:rFonts w:ascii="Arial" w:hAnsi="Arial" w:cs="Arial"/>
          <w:sz w:val="20"/>
          <w:szCs w:val="20"/>
        </w:rPr>
        <w:t>i đ</w:t>
      </w:r>
      <w:r w:rsidRPr="00091A07">
        <w:rPr>
          <w:rFonts w:ascii="Arial" w:hAnsi="Arial" w:cs="Arial"/>
          <w:sz w:val="20"/>
          <w:szCs w:val="20"/>
        </w:rPr>
        <w:t>ấ</w:t>
      </w:r>
      <w:r w:rsidRPr="00091A07">
        <w:rPr>
          <w:rFonts w:ascii="Arial" w:hAnsi="Arial" w:cs="Arial"/>
          <w:sz w:val="20"/>
          <w:szCs w:val="20"/>
        </w:rPr>
        <w:t>t bao g</w:t>
      </w:r>
      <w:r w:rsidRPr="00091A07">
        <w:rPr>
          <w:rFonts w:ascii="Arial" w:hAnsi="Arial" w:cs="Arial"/>
          <w:sz w:val="20"/>
          <w:szCs w:val="20"/>
        </w:rPr>
        <w:t>ồ</w:t>
      </w:r>
      <w:r w:rsidRPr="00091A07">
        <w:rPr>
          <w:rFonts w:ascii="Arial" w:hAnsi="Arial" w:cs="Arial"/>
          <w:sz w:val="20"/>
          <w:szCs w:val="20"/>
        </w:rPr>
        <w:t>m:</w:t>
      </w:r>
    </w:p>
    <w:p w14:paraId="5CF6857F"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a) Văn b</w:t>
      </w:r>
      <w:r w:rsidRPr="00091A07">
        <w:rPr>
          <w:rFonts w:ascii="Arial" w:hAnsi="Arial" w:cs="Arial"/>
          <w:sz w:val="20"/>
          <w:szCs w:val="20"/>
        </w:rPr>
        <w:t>ả</w:t>
      </w:r>
      <w:r w:rsidRPr="00091A07">
        <w:rPr>
          <w:rFonts w:ascii="Arial" w:hAnsi="Arial" w:cs="Arial"/>
          <w:sz w:val="20"/>
          <w:szCs w:val="20"/>
        </w:rPr>
        <w:t>n đ</w:t>
      </w:r>
      <w:r w:rsidRPr="00091A07">
        <w:rPr>
          <w:rFonts w:ascii="Arial" w:hAnsi="Arial" w:cs="Arial"/>
          <w:sz w:val="20"/>
          <w:szCs w:val="20"/>
        </w:rPr>
        <w:t>ề</w:t>
      </w:r>
      <w:r w:rsidRPr="00091A07">
        <w:rPr>
          <w:rFonts w:ascii="Arial" w:hAnsi="Arial" w:cs="Arial"/>
          <w:sz w:val="20"/>
          <w:szCs w:val="20"/>
        </w:rPr>
        <w:t xml:space="preserve"> ngh</w:t>
      </w:r>
      <w:r w:rsidRPr="00091A07">
        <w:rPr>
          <w:rFonts w:ascii="Arial" w:hAnsi="Arial" w:cs="Arial"/>
          <w:sz w:val="20"/>
          <w:szCs w:val="20"/>
        </w:rPr>
        <w:t>ị</w:t>
      </w:r>
      <w:r w:rsidRPr="00091A07">
        <w:rPr>
          <w:rFonts w:ascii="Arial" w:hAnsi="Arial" w:cs="Arial"/>
          <w:sz w:val="20"/>
          <w:szCs w:val="20"/>
        </w:rPr>
        <w:t xml:space="preserve"> c</w:t>
      </w:r>
      <w:r w:rsidRPr="00091A07">
        <w:rPr>
          <w:rFonts w:ascii="Arial" w:hAnsi="Arial" w:cs="Arial"/>
          <w:sz w:val="20"/>
          <w:szCs w:val="20"/>
        </w:rPr>
        <w:t>ấ</w:t>
      </w:r>
      <w:r w:rsidRPr="00091A07">
        <w:rPr>
          <w:rFonts w:ascii="Arial" w:hAnsi="Arial" w:cs="Arial"/>
          <w:sz w:val="20"/>
          <w:szCs w:val="20"/>
        </w:rPr>
        <w:t>p phép l</w:t>
      </w:r>
      <w:r w:rsidRPr="00091A07">
        <w:rPr>
          <w:rFonts w:ascii="Arial" w:hAnsi="Arial" w:cs="Arial"/>
          <w:sz w:val="20"/>
          <w:szCs w:val="20"/>
        </w:rPr>
        <w:t>ậ</w:t>
      </w:r>
      <w:r w:rsidRPr="00091A07">
        <w:rPr>
          <w:rFonts w:ascii="Arial" w:hAnsi="Arial" w:cs="Arial"/>
          <w:sz w:val="20"/>
          <w:szCs w:val="20"/>
        </w:rPr>
        <w:t>p theo M</w:t>
      </w:r>
      <w:r w:rsidRPr="00091A07">
        <w:rPr>
          <w:rFonts w:ascii="Arial" w:hAnsi="Arial" w:cs="Arial"/>
          <w:sz w:val="20"/>
          <w:szCs w:val="20"/>
        </w:rPr>
        <w:t>ẫ</w:t>
      </w:r>
      <w:r w:rsidRPr="00091A07">
        <w:rPr>
          <w:rFonts w:ascii="Arial" w:hAnsi="Arial" w:cs="Arial"/>
          <w:sz w:val="20"/>
          <w:szCs w:val="20"/>
        </w:rPr>
        <w:t>u 49 t</w:t>
      </w:r>
      <w:r w:rsidRPr="00091A07">
        <w:rPr>
          <w:rFonts w:ascii="Arial" w:hAnsi="Arial" w:cs="Arial"/>
          <w:sz w:val="20"/>
          <w:szCs w:val="20"/>
        </w:rPr>
        <w:t>ạ</w:t>
      </w:r>
      <w:r w:rsidRPr="00091A07">
        <w:rPr>
          <w:rFonts w:ascii="Arial" w:hAnsi="Arial" w:cs="Arial"/>
          <w:sz w:val="20"/>
          <w:szCs w:val="20"/>
        </w:rPr>
        <w:t>i Ph</w:t>
      </w:r>
      <w:r w:rsidRPr="00091A07">
        <w:rPr>
          <w:rFonts w:ascii="Arial" w:hAnsi="Arial" w:cs="Arial"/>
          <w:sz w:val="20"/>
          <w:szCs w:val="20"/>
        </w:rPr>
        <w:t>ụ</w:t>
      </w:r>
      <w:r w:rsidRPr="00091A07">
        <w:rPr>
          <w:rFonts w:ascii="Arial" w:hAnsi="Arial" w:cs="Arial"/>
          <w:sz w:val="20"/>
          <w:szCs w:val="20"/>
        </w:rPr>
        <w:t xml:space="preserve"> l</w:t>
      </w:r>
      <w:r w:rsidRPr="00091A07">
        <w:rPr>
          <w:rFonts w:ascii="Arial" w:hAnsi="Arial" w:cs="Arial"/>
          <w:sz w:val="20"/>
          <w:szCs w:val="20"/>
        </w:rPr>
        <w:t>ụ</w:t>
      </w:r>
      <w:r w:rsidRPr="00091A07">
        <w:rPr>
          <w:rFonts w:ascii="Arial" w:hAnsi="Arial" w:cs="Arial"/>
          <w:sz w:val="20"/>
          <w:szCs w:val="20"/>
        </w:rPr>
        <w:t>c kèm theo Ngh</w:t>
      </w:r>
      <w:r w:rsidRPr="00091A07">
        <w:rPr>
          <w:rFonts w:ascii="Arial" w:hAnsi="Arial" w:cs="Arial"/>
          <w:sz w:val="20"/>
          <w:szCs w:val="20"/>
        </w:rPr>
        <w:t>ị</w:t>
      </w:r>
      <w:r w:rsidRPr="00091A07">
        <w:rPr>
          <w:rFonts w:ascii="Arial" w:hAnsi="Arial" w:cs="Arial"/>
          <w:sz w:val="20"/>
          <w:szCs w:val="20"/>
        </w:rPr>
        <w:t xml:space="preserve"> đ</w:t>
      </w:r>
      <w:r w:rsidRPr="00091A07">
        <w:rPr>
          <w:rFonts w:ascii="Arial" w:hAnsi="Arial" w:cs="Arial"/>
          <w:sz w:val="20"/>
          <w:szCs w:val="20"/>
        </w:rPr>
        <w:t>ị</w:t>
      </w:r>
      <w:r w:rsidRPr="00091A07">
        <w:rPr>
          <w:rFonts w:ascii="Arial" w:hAnsi="Arial" w:cs="Arial"/>
          <w:sz w:val="20"/>
          <w:szCs w:val="20"/>
        </w:rPr>
        <w:t>nh này;</w:t>
      </w:r>
    </w:p>
    <w:p w14:paraId="786C330C"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b) B</w:t>
      </w:r>
      <w:r w:rsidRPr="00091A07">
        <w:rPr>
          <w:rFonts w:ascii="Arial" w:hAnsi="Arial" w:cs="Arial"/>
          <w:sz w:val="20"/>
          <w:szCs w:val="20"/>
        </w:rPr>
        <w:t>ả</w:t>
      </w:r>
      <w:r w:rsidRPr="00091A07">
        <w:rPr>
          <w:rFonts w:ascii="Arial" w:hAnsi="Arial" w:cs="Arial"/>
          <w:sz w:val="20"/>
          <w:szCs w:val="20"/>
        </w:rPr>
        <w:t>n chính ho</w:t>
      </w:r>
      <w:r w:rsidRPr="00091A07">
        <w:rPr>
          <w:rFonts w:ascii="Arial" w:hAnsi="Arial" w:cs="Arial"/>
          <w:sz w:val="20"/>
          <w:szCs w:val="20"/>
        </w:rPr>
        <w:t>ặ</w:t>
      </w:r>
      <w:r w:rsidRPr="00091A07">
        <w:rPr>
          <w:rFonts w:ascii="Arial" w:hAnsi="Arial" w:cs="Arial"/>
          <w:sz w:val="20"/>
          <w:szCs w:val="20"/>
        </w:rPr>
        <w:t>c b</w:t>
      </w:r>
      <w:r w:rsidRPr="00091A07">
        <w:rPr>
          <w:rFonts w:ascii="Arial" w:hAnsi="Arial" w:cs="Arial"/>
          <w:sz w:val="20"/>
          <w:szCs w:val="20"/>
        </w:rPr>
        <w:t>ả</w:t>
      </w:r>
      <w:r w:rsidRPr="00091A07">
        <w:rPr>
          <w:rFonts w:ascii="Arial" w:hAnsi="Arial" w:cs="Arial"/>
          <w:sz w:val="20"/>
          <w:szCs w:val="20"/>
        </w:rPr>
        <w:t>n sao có ch</w:t>
      </w:r>
      <w:r w:rsidRPr="00091A07">
        <w:rPr>
          <w:rFonts w:ascii="Arial" w:hAnsi="Arial" w:cs="Arial"/>
          <w:sz w:val="20"/>
          <w:szCs w:val="20"/>
        </w:rPr>
        <w:t>ứ</w:t>
      </w:r>
      <w:r w:rsidRPr="00091A07">
        <w:rPr>
          <w:rFonts w:ascii="Arial" w:hAnsi="Arial" w:cs="Arial"/>
          <w:sz w:val="20"/>
          <w:szCs w:val="20"/>
        </w:rPr>
        <w:t>ng th</w:t>
      </w:r>
      <w:r w:rsidRPr="00091A07">
        <w:rPr>
          <w:rFonts w:ascii="Arial" w:hAnsi="Arial" w:cs="Arial"/>
          <w:sz w:val="20"/>
          <w:szCs w:val="20"/>
        </w:rPr>
        <w:t>ự</w:t>
      </w:r>
      <w:r w:rsidRPr="00091A07">
        <w:rPr>
          <w:rFonts w:ascii="Arial" w:hAnsi="Arial" w:cs="Arial"/>
          <w:sz w:val="20"/>
          <w:szCs w:val="20"/>
        </w:rPr>
        <w:t>c ho</w:t>
      </w:r>
      <w:r w:rsidRPr="00091A07">
        <w:rPr>
          <w:rFonts w:ascii="Arial" w:hAnsi="Arial" w:cs="Arial"/>
          <w:sz w:val="20"/>
          <w:szCs w:val="20"/>
        </w:rPr>
        <w:t>ặ</w:t>
      </w:r>
      <w:r w:rsidRPr="00091A07">
        <w:rPr>
          <w:rFonts w:ascii="Arial" w:hAnsi="Arial" w:cs="Arial"/>
          <w:sz w:val="20"/>
          <w:szCs w:val="20"/>
        </w:rPr>
        <w:t>c b</w:t>
      </w:r>
      <w:r w:rsidRPr="00091A07">
        <w:rPr>
          <w:rFonts w:ascii="Arial" w:hAnsi="Arial" w:cs="Arial"/>
          <w:sz w:val="20"/>
          <w:szCs w:val="20"/>
        </w:rPr>
        <w:t>ả</w:t>
      </w:r>
      <w:r w:rsidRPr="00091A07">
        <w:rPr>
          <w:rFonts w:ascii="Arial" w:hAnsi="Arial" w:cs="Arial"/>
          <w:sz w:val="20"/>
          <w:szCs w:val="20"/>
        </w:rPr>
        <w:t xml:space="preserve">n sao kèm </w:t>
      </w:r>
      <w:r w:rsidRPr="00091A07">
        <w:rPr>
          <w:rFonts w:ascii="Arial" w:hAnsi="Arial" w:cs="Arial"/>
          <w:sz w:val="20"/>
          <w:szCs w:val="20"/>
        </w:rPr>
        <w:t>theo b</w:t>
      </w:r>
      <w:r w:rsidRPr="00091A07">
        <w:rPr>
          <w:rFonts w:ascii="Arial" w:hAnsi="Arial" w:cs="Arial"/>
          <w:sz w:val="20"/>
          <w:szCs w:val="20"/>
        </w:rPr>
        <w:t>ả</w:t>
      </w:r>
      <w:r w:rsidRPr="00091A07">
        <w:rPr>
          <w:rFonts w:ascii="Arial" w:hAnsi="Arial" w:cs="Arial"/>
          <w:sz w:val="20"/>
          <w:szCs w:val="20"/>
        </w:rPr>
        <w:t>n chính đ</w:t>
      </w:r>
      <w:r w:rsidRPr="00091A07">
        <w:rPr>
          <w:rFonts w:ascii="Arial" w:hAnsi="Arial" w:cs="Arial"/>
          <w:sz w:val="20"/>
          <w:szCs w:val="20"/>
        </w:rPr>
        <w:t>ể</w:t>
      </w:r>
      <w:r w:rsidRPr="00091A07">
        <w:rPr>
          <w:rFonts w:ascii="Arial" w:hAnsi="Arial" w:cs="Arial"/>
          <w:sz w:val="20"/>
          <w:szCs w:val="20"/>
        </w:rPr>
        <w:t xml:space="preserve"> đ</w:t>
      </w:r>
      <w:r w:rsidRPr="00091A07">
        <w:rPr>
          <w:rFonts w:ascii="Arial" w:hAnsi="Arial" w:cs="Arial"/>
          <w:sz w:val="20"/>
          <w:szCs w:val="20"/>
        </w:rPr>
        <w:t>ố</w:t>
      </w:r>
      <w:r w:rsidRPr="00091A07">
        <w:rPr>
          <w:rFonts w:ascii="Arial" w:hAnsi="Arial" w:cs="Arial"/>
          <w:sz w:val="20"/>
          <w:szCs w:val="20"/>
        </w:rPr>
        <w:t>i chi</w:t>
      </w:r>
      <w:r w:rsidRPr="00091A07">
        <w:rPr>
          <w:rFonts w:ascii="Arial" w:hAnsi="Arial" w:cs="Arial"/>
          <w:sz w:val="20"/>
          <w:szCs w:val="20"/>
        </w:rPr>
        <w:t>ế</w:t>
      </w:r>
      <w:r w:rsidRPr="00091A07">
        <w:rPr>
          <w:rFonts w:ascii="Arial" w:hAnsi="Arial" w:cs="Arial"/>
          <w:sz w:val="20"/>
          <w:szCs w:val="20"/>
        </w:rPr>
        <w:t>u ho</w:t>
      </w:r>
      <w:r w:rsidRPr="00091A07">
        <w:rPr>
          <w:rFonts w:ascii="Arial" w:hAnsi="Arial" w:cs="Arial"/>
          <w:sz w:val="20"/>
          <w:szCs w:val="20"/>
        </w:rPr>
        <w:t>ặ</w:t>
      </w:r>
      <w:r w:rsidRPr="00091A07">
        <w:rPr>
          <w:rFonts w:ascii="Arial" w:hAnsi="Arial" w:cs="Arial"/>
          <w:sz w:val="20"/>
          <w:szCs w:val="20"/>
        </w:rPr>
        <w:t>c b</w:t>
      </w:r>
      <w:r w:rsidRPr="00091A07">
        <w:rPr>
          <w:rFonts w:ascii="Arial" w:hAnsi="Arial" w:cs="Arial"/>
          <w:sz w:val="20"/>
          <w:szCs w:val="20"/>
        </w:rPr>
        <w:t>ả</w:t>
      </w:r>
      <w:r w:rsidRPr="00091A07">
        <w:rPr>
          <w:rFonts w:ascii="Arial" w:hAnsi="Arial" w:cs="Arial"/>
          <w:sz w:val="20"/>
          <w:szCs w:val="20"/>
        </w:rPr>
        <w:t>n sao đi</w:t>
      </w:r>
      <w:r w:rsidRPr="00091A07">
        <w:rPr>
          <w:rFonts w:ascii="Arial" w:hAnsi="Arial" w:cs="Arial"/>
          <w:sz w:val="20"/>
          <w:szCs w:val="20"/>
        </w:rPr>
        <w:t>ệ</w:t>
      </w:r>
      <w:r w:rsidRPr="00091A07">
        <w:rPr>
          <w:rFonts w:ascii="Arial" w:hAnsi="Arial" w:cs="Arial"/>
          <w:sz w:val="20"/>
          <w:szCs w:val="20"/>
        </w:rPr>
        <w:t>n t</w:t>
      </w:r>
      <w:r w:rsidRPr="00091A07">
        <w:rPr>
          <w:rFonts w:ascii="Arial" w:hAnsi="Arial" w:cs="Arial"/>
          <w:sz w:val="20"/>
          <w:szCs w:val="20"/>
        </w:rPr>
        <w:t>ử</w:t>
      </w:r>
      <w:r w:rsidRPr="00091A07">
        <w:rPr>
          <w:rFonts w:ascii="Arial" w:hAnsi="Arial" w:cs="Arial"/>
          <w:sz w:val="20"/>
          <w:szCs w:val="20"/>
        </w:rPr>
        <w:t xml:space="preserve"> có ch</w:t>
      </w:r>
      <w:r w:rsidRPr="00091A07">
        <w:rPr>
          <w:rFonts w:ascii="Arial" w:hAnsi="Arial" w:cs="Arial"/>
          <w:sz w:val="20"/>
          <w:szCs w:val="20"/>
        </w:rPr>
        <w:t>ứ</w:t>
      </w:r>
      <w:r w:rsidRPr="00091A07">
        <w:rPr>
          <w:rFonts w:ascii="Arial" w:hAnsi="Arial" w:cs="Arial"/>
          <w:sz w:val="20"/>
          <w:szCs w:val="20"/>
        </w:rPr>
        <w:t>ng th</w:t>
      </w:r>
      <w:r w:rsidRPr="00091A07">
        <w:rPr>
          <w:rFonts w:ascii="Arial" w:hAnsi="Arial" w:cs="Arial"/>
          <w:sz w:val="20"/>
          <w:szCs w:val="20"/>
        </w:rPr>
        <w:t>ự</w:t>
      </w:r>
      <w:r w:rsidRPr="00091A07">
        <w:rPr>
          <w:rFonts w:ascii="Arial" w:hAnsi="Arial" w:cs="Arial"/>
          <w:sz w:val="20"/>
          <w:szCs w:val="20"/>
        </w:rPr>
        <w:t>c t</w:t>
      </w:r>
      <w:r w:rsidRPr="00091A07">
        <w:rPr>
          <w:rFonts w:ascii="Arial" w:hAnsi="Arial" w:cs="Arial"/>
          <w:sz w:val="20"/>
          <w:szCs w:val="20"/>
        </w:rPr>
        <w:t>ừ</w:t>
      </w:r>
      <w:r w:rsidRPr="00091A07">
        <w:rPr>
          <w:rFonts w:ascii="Arial" w:hAnsi="Arial" w:cs="Arial"/>
          <w:sz w:val="20"/>
          <w:szCs w:val="20"/>
        </w:rPr>
        <w:t xml:space="preserve"> b</w:t>
      </w:r>
      <w:r w:rsidRPr="00091A07">
        <w:rPr>
          <w:rFonts w:ascii="Arial" w:hAnsi="Arial" w:cs="Arial"/>
          <w:sz w:val="20"/>
          <w:szCs w:val="20"/>
        </w:rPr>
        <w:t>ả</w:t>
      </w:r>
      <w:r w:rsidRPr="00091A07">
        <w:rPr>
          <w:rFonts w:ascii="Arial" w:hAnsi="Arial" w:cs="Arial"/>
          <w:sz w:val="20"/>
          <w:szCs w:val="20"/>
        </w:rPr>
        <w:t>n chính ho</w:t>
      </w:r>
      <w:r w:rsidRPr="00091A07">
        <w:rPr>
          <w:rFonts w:ascii="Arial" w:hAnsi="Arial" w:cs="Arial"/>
          <w:sz w:val="20"/>
          <w:szCs w:val="20"/>
        </w:rPr>
        <w:t>ặ</w:t>
      </w:r>
      <w:r w:rsidRPr="00091A07">
        <w:rPr>
          <w:rFonts w:ascii="Arial" w:hAnsi="Arial" w:cs="Arial"/>
          <w:sz w:val="20"/>
          <w:szCs w:val="20"/>
        </w:rPr>
        <w:t>c b</w:t>
      </w:r>
      <w:r w:rsidRPr="00091A07">
        <w:rPr>
          <w:rFonts w:ascii="Arial" w:hAnsi="Arial" w:cs="Arial"/>
          <w:sz w:val="20"/>
          <w:szCs w:val="20"/>
        </w:rPr>
        <w:t>ả</w:t>
      </w:r>
      <w:r w:rsidRPr="00091A07">
        <w:rPr>
          <w:rFonts w:ascii="Arial" w:hAnsi="Arial" w:cs="Arial"/>
          <w:sz w:val="20"/>
          <w:szCs w:val="20"/>
        </w:rPr>
        <w:t>n sao ch</w:t>
      </w:r>
      <w:r w:rsidRPr="00091A07">
        <w:rPr>
          <w:rFonts w:ascii="Arial" w:hAnsi="Arial" w:cs="Arial"/>
          <w:sz w:val="20"/>
          <w:szCs w:val="20"/>
        </w:rPr>
        <w:t>ụ</w:t>
      </w:r>
      <w:r w:rsidRPr="00091A07">
        <w:rPr>
          <w:rFonts w:ascii="Arial" w:hAnsi="Arial" w:cs="Arial"/>
          <w:sz w:val="20"/>
          <w:szCs w:val="20"/>
        </w:rPr>
        <w:t>p có xác nh</w:t>
      </w:r>
      <w:r w:rsidRPr="00091A07">
        <w:rPr>
          <w:rFonts w:ascii="Arial" w:hAnsi="Arial" w:cs="Arial"/>
          <w:sz w:val="20"/>
          <w:szCs w:val="20"/>
        </w:rPr>
        <w:t>ậ</w:t>
      </w:r>
      <w:r w:rsidRPr="00091A07">
        <w:rPr>
          <w:rFonts w:ascii="Arial" w:hAnsi="Arial" w:cs="Arial"/>
          <w:sz w:val="20"/>
          <w:szCs w:val="20"/>
        </w:rPr>
        <w:t>n c</w:t>
      </w:r>
      <w:r w:rsidRPr="00091A07">
        <w:rPr>
          <w:rFonts w:ascii="Arial" w:hAnsi="Arial" w:cs="Arial"/>
          <w:sz w:val="20"/>
          <w:szCs w:val="20"/>
        </w:rPr>
        <w:t>ủ</w:t>
      </w:r>
      <w:r w:rsidRPr="00091A07">
        <w:rPr>
          <w:rFonts w:ascii="Arial" w:hAnsi="Arial" w:cs="Arial"/>
          <w:sz w:val="20"/>
          <w:szCs w:val="20"/>
        </w:rPr>
        <w:t>a cơ quan c</w:t>
      </w:r>
      <w:r w:rsidRPr="00091A07">
        <w:rPr>
          <w:rFonts w:ascii="Arial" w:hAnsi="Arial" w:cs="Arial"/>
          <w:sz w:val="20"/>
          <w:szCs w:val="20"/>
        </w:rPr>
        <w:t>ấ</w:t>
      </w:r>
      <w:r w:rsidRPr="00091A07">
        <w:rPr>
          <w:rFonts w:ascii="Arial" w:hAnsi="Arial" w:cs="Arial"/>
          <w:sz w:val="20"/>
          <w:szCs w:val="20"/>
        </w:rPr>
        <w:t>p văn b</w:t>
      </w:r>
      <w:r w:rsidRPr="00091A07">
        <w:rPr>
          <w:rFonts w:ascii="Arial" w:hAnsi="Arial" w:cs="Arial"/>
          <w:sz w:val="20"/>
          <w:szCs w:val="20"/>
        </w:rPr>
        <w:t>ằ</w:t>
      </w:r>
      <w:r w:rsidRPr="00091A07">
        <w:rPr>
          <w:rFonts w:ascii="Arial" w:hAnsi="Arial" w:cs="Arial"/>
          <w:sz w:val="20"/>
          <w:szCs w:val="20"/>
        </w:rPr>
        <w:t>ng, ch</w:t>
      </w:r>
      <w:r w:rsidRPr="00091A07">
        <w:rPr>
          <w:rFonts w:ascii="Arial" w:hAnsi="Arial" w:cs="Arial"/>
          <w:sz w:val="20"/>
          <w:szCs w:val="20"/>
        </w:rPr>
        <w:t>ứ</w:t>
      </w:r>
      <w:r w:rsidRPr="00091A07">
        <w:rPr>
          <w:rFonts w:ascii="Arial" w:hAnsi="Arial" w:cs="Arial"/>
          <w:sz w:val="20"/>
          <w:szCs w:val="20"/>
        </w:rPr>
        <w:t>ng ch</w:t>
      </w:r>
      <w:r w:rsidRPr="00091A07">
        <w:rPr>
          <w:rFonts w:ascii="Arial" w:hAnsi="Arial" w:cs="Arial"/>
          <w:sz w:val="20"/>
          <w:szCs w:val="20"/>
        </w:rPr>
        <w:t>ỉ</w:t>
      </w:r>
      <w:r w:rsidRPr="00091A07">
        <w:rPr>
          <w:rFonts w:ascii="Arial" w:hAnsi="Arial" w:cs="Arial"/>
          <w:sz w:val="20"/>
          <w:szCs w:val="20"/>
        </w:rPr>
        <w:t xml:space="preserve"> c</w:t>
      </w:r>
      <w:r w:rsidRPr="00091A07">
        <w:rPr>
          <w:rFonts w:ascii="Arial" w:hAnsi="Arial" w:cs="Arial"/>
          <w:sz w:val="20"/>
          <w:szCs w:val="20"/>
        </w:rPr>
        <w:t>ủ</w:t>
      </w:r>
      <w:r w:rsidRPr="00091A07">
        <w:rPr>
          <w:rFonts w:ascii="Arial" w:hAnsi="Arial" w:cs="Arial"/>
          <w:sz w:val="20"/>
          <w:szCs w:val="20"/>
        </w:rPr>
        <w:t>a ngư</w:t>
      </w:r>
      <w:r w:rsidRPr="00091A07">
        <w:rPr>
          <w:rFonts w:ascii="Arial" w:hAnsi="Arial" w:cs="Arial"/>
          <w:sz w:val="20"/>
          <w:szCs w:val="20"/>
        </w:rPr>
        <w:t>ờ</w:t>
      </w:r>
      <w:r w:rsidRPr="00091A07">
        <w:rPr>
          <w:rFonts w:ascii="Arial" w:hAnsi="Arial" w:cs="Arial"/>
          <w:sz w:val="20"/>
          <w:szCs w:val="20"/>
        </w:rPr>
        <w:t>i ch</w:t>
      </w:r>
      <w:r w:rsidRPr="00091A07">
        <w:rPr>
          <w:rFonts w:ascii="Arial" w:hAnsi="Arial" w:cs="Arial"/>
          <w:sz w:val="20"/>
          <w:szCs w:val="20"/>
        </w:rPr>
        <w:t>ị</w:t>
      </w:r>
      <w:r w:rsidRPr="00091A07">
        <w:rPr>
          <w:rFonts w:ascii="Arial" w:hAnsi="Arial" w:cs="Arial"/>
          <w:sz w:val="20"/>
          <w:szCs w:val="20"/>
        </w:rPr>
        <w:t>u trách nhi</w:t>
      </w:r>
      <w:r w:rsidRPr="00091A07">
        <w:rPr>
          <w:rFonts w:ascii="Arial" w:hAnsi="Arial" w:cs="Arial"/>
          <w:sz w:val="20"/>
          <w:szCs w:val="20"/>
        </w:rPr>
        <w:t>ệ</w:t>
      </w:r>
      <w:r w:rsidRPr="00091A07">
        <w:rPr>
          <w:rFonts w:ascii="Arial" w:hAnsi="Arial" w:cs="Arial"/>
          <w:sz w:val="20"/>
          <w:szCs w:val="20"/>
        </w:rPr>
        <w:t>m chính v</w:t>
      </w:r>
      <w:r w:rsidRPr="00091A07">
        <w:rPr>
          <w:rFonts w:ascii="Arial" w:hAnsi="Arial" w:cs="Arial"/>
          <w:sz w:val="20"/>
          <w:szCs w:val="20"/>
        </w:rPr>
        <w:t>ề</w:t>
      </w:r>
      <w:r w:rsidRPr="00091A07">
        <w:rPr>
          <w:rFonts w:ascii="Arial" w:hAnsi="Arial" w:cs="Arial"/>
          <w:sz w:val="20"/>
          <w:szCs w:val="20"/>
        </w:rPr>
        <w:t xml:space="preserve"> k</w:t>
      </w:r>
      <w:r w:rsidRPr="00091A07">
        <w:rPr>
          <w:rFonts w:ascii="Arial" w:hAnsi="Arial" w:cs="Arial"/>
          <w:sz w:val="20"/>
          <w:szCs w:val="20"/>
        </w:rPr>
        <w:t>ỹ</w:t>
      </w:r>
      <w:r w:rsidRPr="00091A07">
        <w:rPr>
          <w:rFonts w:ascii="Arial" w:hAnsi="Arial" w:cs="Arial"/>
          <w:sz w:val="20"/>
          <w:szCs w:val="20"/>
        </w:rPr>
        <w:t xml:space="preserve"> thu</w:t>
      </w:r>
      <w:r w:rsidRPr="00091A07">
        <w:rPr>
          <w:rFonts w:ascii="Arial" w:hAnsi="Arial" w:cs="Arial"/>
          <w:sz w:val="20"/>
          <w:szCs w:val="20"/>
        </w:rPr>
        <w:t>ậ</w:t>
      </w:r>
      <w:r w:rsidRPr="00091A07">
        <w:rPr>
          <w:rFonts w:ascii="Arial" w:hAnsi="Arial" w:cs="Arial"/>
          <w:sz w:val="20"/>
          <w:szCs w:val="20"/>
        </w:rPr>
        <w:t>t theo quy đ</w:t>
      </w:r>
      <w:r w:rsidRPr="00091A07">
        <w:rPr>
          <w:rFonts w:ascii="Arial" w:hAnsi="Arial" w:cs="Arial"/>
          <w:sz w:val="20"/>
          <w:szCs w:val="20"/>
        </w:rPr>
        <w:t>ị</w:t>
      </w:r>
      <w:r w:rsidRPr="00091A07">
        <w:rPr>
          <w:rFonts w:ascii="Arial" w:hAnsi="Arial" w:cs="Arial"/>
          <w:sz w:val="20"/>
          <w:szCs w:val="20"/>
        </w:rPr>
        <w:t>nh c</w:t>
      </w:r>
      <w:r w:rsidRPr="00091A07">
        <w:rPr>
          <w:rFonts w:ascii="Arial" w:hAnsi="Arial" w:cs="Arial"/>
          <w:sz w:val="20"/>
          <w:szCs w:val="20"/>
        </w:rPr>
        <w:t>ủ</w:t>
      </w:r>
      <w:r w:rsidRPr="00091A07">
        <w:rPr>
          <w:rFonts w:ascii="Arial" w:hAnsi="Arial" w:cs="Arial"/>
          <w:sz w:val="20"/>
          <w:szCs w:val="20"/>
        </w:rPr>
        <w:t>a pháp lu</w:t>
      </w:r>
      <w:r w:rsidRPr="00091A07">
        <w:rPr>
          <w:rFonts w:ascii="Arial" w:hAnsi="Arial" w:cs="Arial"/>
          <w:sz w:val="20"/>
          <w:szCs w:val="20"/>
        </w:rPr>
        <w:t>ậ</w:t>
      </w:r>
      <w:r w:rsidRPr="00091A07">
        <w:rPr>
          <w:rFonts w:ascii="Arial" w:hAnsi="Arial" w:cs="Arial"/>
          <w:sz w:val="20"/>
          <w:szCs w:val="20"/>
        </w:rPr>
        <w:t>t và h</w:t>
      </w:r>
      <w:r w:rsidRPr="00091A07">
        <w:rPr>
          <w:rFonts w:ascii="Arial" w:hAnsi="Arial" w:cs="Arial"/>
          <w:sz w:val="20"/>
          <w:szCs w:val="20"/>
        </w:rPr>
        <w:t>ợ</w:t>
      </w:r>
      <w:r w:rsidRPr="00091A07">
        <w:rPr>
          <w:rFonts w:ascii="Arial" w:hAnsi="Arial" w:cs="Arial"/>
          <w:sz w:val="20"/>
          <w:szCs w:val="20"/>
        </w:rPr>
        <w:t>p đ</w:t>
      </w:r>
      <w:r w:rsidRPr="00091A07">
        <w:rPr>
          <w:rFonts w:ascii="Arial" w:hAnsi="Arial" w:cs="Arial"/>
          <w:sz w:val="20"/>
          <w:szCs w:val="20"/>
        </w:rPr>
        <w:t>ồ</w:t>
      </w:r>
      <w:r w:rsidRPr="00091A07">
        <w:rPr>
          <w:rFonts w:ascii="Arial" w:hAnsi="Arial" w:cs="Arial"/>
          <w:sz w:val="20"/>
          <w:szCs w:val="20"/>
        </w:rPr>
        <w:t>ng lao đ</w:t>
      </w:r>
      <w:r w:rsidRPr="00091A07">
        <w:rPr>
          <w:rFonts w:ascii="Arial" w:hAnsi="Arial" w:cs="Arial"/>
          <w:sz w:val="20"/>
          <w:szCs w:val="20"/>
        </w:rPr>
        <w:t>ộ</w:t>
      </w:r>
      <w:r w:rsidRPr="00091A07">
        <w:rPr>
          <w:rFonts w:ascii="Arial" w:hAnsi="Arial" w:cs="Arial"/>
          <w:sz w:val="20"/>
          <w:szCs w:val="20"/>
        </w:rPr>
        <w:t>ng gi</w:t>
      </w:r>
      <w:r w:rsidRPr="00091A07">
        <w:rPr>
          <w:rFonts w:ascii="Arial" w:hAnsi="Arial" w:cs="Arial"/>
          <w:sz w:val="20"/>
          <w:szCs w:val="20"/>
        </w:rPr>
        <w:t>ữ</w:t>
      </w:r>
      <w:r w:rsidRPr="00091A07">
        <w:rPr>
          <w:rFonts w:ascii="Arial" w:hAnsi="Arial" w:cs="Arial"/>
          <w:sz w:val="20"/>
          <w:szCs w:val="20"/>
        </w:rPr>
        <w:t>a t</w:t>
      </w:r>
      <w:r w:rsidRPr="00091A07">
        <w:rPr>
          <w:rFonts w:ascii="Arial" w:hAnsi="Arial" w:cs="Arial"/>
          <w:sz w:val="20"/>
          <w:szCs w:val="20"/>
        </w:rPr>
        <w:t>ổ</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c, cá nhâ</w:t>
      </w:r>
      <w:r w:rsidRPr="00091A07">
        <w:rPr>
          <w:rFonts w:ascii="Arial" w:hAnsi="Arial" w:cs="Arial"/>
          <w:sz w:val="20"/>
          <w:szCs w:val="20"/>
        </w:rPr>
        <w:t>n đ</w:t>
      </w:r>
      <w:r w:rsidRPr="00091A07">
        <w:rPr>
          <w:rFonts w:ascii="Arial" w:hAnsi="Arial" w:cs="Arial"/>
          <w:sz w:val="20"/>
          <w:szCs w:val="20"/>
        </w:rPr>
        <w:t>ề</w:t>
      </w:r>
      <w:r w:rsidRPr="00091A07">
        <w:rPr>
          <w:rFonts w:ascii="Arial" w:hAnsi="Arial" w:cs="Arial"/>
          <w:sz w:val="20"/>
          <w:szCs w:val="20"/>
        </w:rPr>
        <w:t xml:space="preserve"> ngh</w:t>
      </w:r>
      <w:r w:rsidRPr="00091A07">
        <w:rPr>
          <w:rFonts w:ascii="Arial" w:hAnsi="Arial" w:cs="Arial"/>
          <w:sz w:val="20"/>
          <w:szCs w:val="20"/>
        </w:rPr>
        <w:t>ị</w:t>
      </w:r>
      <w:r w:rsidRPr="00091A07">
        <w:rPr>
          <w:rFonts w:ascii="Arial" w:hAnsi="Arial" w:cs="Arial"/>
          <w:sz w:val="20"/>
          <w:szCs w:val="20"/>
        </w:rPr>
        <w:t xml:space="preserve"> c</w:t>
      </w:r>
      <w:r w:rsidRPr="00091A07">
        <w:rPr>
          <w:rFonts w:ascii="Arial" w:hAnsi="Arial" w:cs="Arial"/>
          <w:sz w:val="20"/>
          <w:szCs w:val="20"/>
        </w:rPr>
        <w:t>ấ</w:t>
      </w:r>
      <w:r w:rsidRPr="00091A07">
        <w:rPr>
          <w:rFonts w:ascii="Arial" w:hAnsi="Arial" w:cs="Arial"/>
          <w:sz w:val="20"/>
          <w:szCs w:val="20"/>
        </w:rPr>
        <w:t>p phép v</w:t>
      </w:r>
      <w:r w:rsidRPr="00091A07">
        <w:rPr>
          <w:rFonts w:ascii="Arial" w:hAnsi="Arial" w:cs="Arial"/>
          <w:sz w:val="20"/>
          <w:szCs w:val="20"/>
        </w:rPr>
        <w:t>ớ</w:t>
      </w:r>
      <w:r w:rsidRPr="00091A07">
        <w:rPr>
          <w:rFonts w:ascii="Arial" w:hAnsi="Arial" w:cs="Arial"/>
          <w:sz w:val="20"/>
          <w:szCs w:val="20"/>
        </w:rPr>
        <w:t>i ngư</w:t>
      </w:r>
      <w:r w:rsidRPr="00091A07">
        <w:rPr>
          <w:rFonts w:ascii="Arial" w:hAnsi="Arial" w:cs="Arial"/>
          <w:sz w:val="20"/>
          <w:szCs w:val="20"/>
        </w:rPr>
        <w:t>ờ</w:t>
      </w:r>
      <w:r w:rsidRPr="00091A07">
        <w:rPr>
          <w:rFonts w:ascii="Arial" w:hAnsi="Arial" w:cs="Arial"/>
          <w:sz w:val="20"/>
          <w:szCs w:val="20"/>
        </w:rPr>
        <w:t>i ch</w:t>
      </w:r>
      <w:r w:rsidRPr="00091A07">
        <w:rPr>
          <w:rFonts w:ascii="Arial" w:hAnsi="Arial" w:cs="Arial"/>
          <w:sz w:val="20"/>
          <w:szCs w:val="20"/>
        </w:rPr>
        <w:t>ị</w:t>
      </w:r>
      <w:r w:rsidRPr="00091A07">
        <w:rPr>
          <w:rFonts w:ascii="Arial" w:hAnsi="Arial" w:cs="Arial"/>
          <w:sz w:val="20"/>
          <w:szCs w:val="20"/>
        </w:rPr>
        <w:t>u trách nhi</w:t>
      </w:r>
      <w:r w:rsidRPr="00091A07">
        <w:rPr>
          <w:rFonts w:ascii="Arial" w:hAnsi="Arial" w:cs="Arial"/>
          <w:sz w:val="20"/>
          <w:szCs w:val="20"/>
        </w:rPr>
        <w:t>ệ</w:t>
      </w:r>
      <w:r w:rsidRPr="00091A07">
        <w:rPr>
          <w:rFonts w:ascii="Arial" w:hAnsi="Arial" w:cs="Arial"/>
          <w:sz w:val="20"/>
          <w:szCs w:val="20"/>
        </w:rPr>
        <w:t>m chính v</w:t>
      </w:r>
      <w:r w:rsidRPr="00091A07">
        <w:rPr>
          <w:rFonts w:ascii="Arial" w:hAnsi="Arial" w:cs="Arial"/>
          <w:sz w:val="20"/>
          <w:szCs w:val="20"/>
        </w:rPr>
        <w:t>ề</w:t>
      </w:r>
      <w:r w:rsidRPr="00091A07">
        <w:rPr>
          <w:rFonts w:ascii="Arial" w:hAnsi="Arial" w:cs="Arial"/>
          <w:sz w:val="20"/>
          <w:szCs w:val="20"/>
        </w:rPr>
        <w:t xml:space="preserve"> k</w:t>
      </w:r>
      <w:r w:rsidRPr="00091A07">
        <w:rPr>
          <w:rFonts w:ascii="Arial" w:hAnsi="Arial" w:cs="Arial"/>
          <w:sz w:val="20"/>
          <w:szCs w:val="20"/>
        </w:rPr>
        <w:t>ỹ</w:t>
      </w:r>
      <w:r w:rsidRPr="00091A07">
        <w:rPr>
          <w:rFonts w:ascii="Arial" w:hAnsi="Arial" w:cs="Arial"/>
          <w:sz w:val="20"/>
          <w:szCs w:val="20"/>
        </w:rPr>
        <w:t xml:space="preserve"> thu</w:t>
      </w:r>
      <w:r w:rsidRPr="00091A07">
        <w:rPr>
          <w:rFonts w:ascii="Arial" w:hAnsi="Arial" w:cs="Arial"/>
          <w:sz w:val="20"/>
          <w:szCs w:val="20"/>
        </w:rPr>
        <w:t>ậ</w:t>
      </w:r>
      <w:r w:rsidRPr="00091A07">
        <w:rPr>
          <w:rFonts w:ascii="Arial" w:hAnsi="Arial" w:cs="Arial"/>
          <w:sz w:val="20"/>
          <w:szCs w:val="20"/>
        </w:rPr>
        <w:t>t;</w:t>
      </w:r>
    </w:p>
    <w:p w14:paraId="69EF525C"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c) B</w:t>
      </w:r>
      <w:r w:rsidRPr="00091A07">
        <w:rPr>
          <w:rFonts w:ascii="Arial" w:hAnsi="Arial" w:cs="Arial"/>
          <w:sz w:val="20"/>
          <w:szCs w:val="20"/>
        </w:rPr>
        <w:t>ả</w:t>
      </w:r>
      <w:r w:rsidRPr="00091A07">
        <w:rPr>
          <w:rFonts w:ascii="Arial" w:hAnsi="Arial" w:cs="Arial"/>
          <w:sz w:val="20"/>
          <w:szCs w:val="20"/>
        </w:rPr>
        <w:t>n khai kinh nghi</w:t>
      </w:r>
      <w:r w:rsidRPr="00091A07">
        <w:rPr>
          <w:rFonts w:ascii="Arial" w:hAnsi="Arial" w:cs="Arial"/>
          <w:sz w:val="20"/>
          <w:szCs w:val="20"/>
        </w:rPr>
        <w:t>ệ</w:t>
      </w:r>
      <w:r w:rsidRPr="00091A07">
        <w:rPr>
          <w:rFonts w:ascii="Arial" w:hAnsi="Arial" w:cs="Arial"/>
          <w:sz w:val="20"/>
          <w:szCs w:val="20"/>
        </w:rPr>
        <w:t>m chuyên môn trong ho</w:t>
      </w:r>
      <w:r w:rsidRPr="00091A07">
        <w:rPr>
          <w:rFonts w:ascii="Arial" w:hAnsi="Arial" w:cs="Arial"/>
          <w:sz w:val="20"/>
          <w:szCs w:val="20"/>
        </w:rPr>
        <w:t>ạ</w:t>
      </w:r>
      <w:r w:rsidRPr="00091A07">
        <w:rPr>
          <w:rFonts w:ascii="Arial" w:hAnsi="Arial" w:cs="Arial"/>
          <w:sz w:val="20"/>
          <w:szCs w:val="20"/>
        </w:rPr>
        <w:t>t đ</w:t>
      </w:r>
      <w:r w:rsidRPr="00091A07">
        <w:rPr>
          <w:rFonts w:ascii="Arial" w:hAnsi="Arial" w:cs="Arial"/>
          <w:sz w:val="20"/>
          <w:szCs w:val="20"/>
        </w:rPr>
        <w:t>ộ</w:t>
      </w:r>
      <w:r w:rsidRPr="00091A07">
        <w:rPr>
          <w:rFonts w:ascii="Arial" w:hAnsi="Arial" w:cs="Arial"/>
          <w:sz w:val="20"/>
          <w:szCs w:val="20"/>
        </w:rPr>
        <w:t>ng khoan nư</w:t>
      </w:r>
      <w:r w:rsidRPr="00091A07">
        <w:rPr>
          <w:rFonts w:ascii="Arial" w:hAnsi="Arial" w:cs="Arial"/>
          <w:sz w:val="20"/>
          <w:szCs w:val="20"/>
        </w:rPr>
        <w:t>ớ</w:t>
      </w:r>
      <w:r w:rsidRPr="00091A07">
        <w:rPr>
          <w:rFonts w:ascii="Arial" w:hAnsi="Arial" w:cs="Arial"/>
          <w:sz w:val="20"/>
          <w:szCs w:val="20"/>
        </w:rPr>
        <w:t>c dư</w:t>
      </w:r>
      <w:r w:rsidRPr="00091A07">
        <w:rPr>
          <w:rFonts w:ascii="Arial" w:hAnsi="Arial" w:cs="Arial"/>
          <w:sz w:val="20"/>
          <w:szCs w:val="20"/>
        </w:rPr>
        <w:t>ớ</w:t>
      </w:r>
      <w:r w:rsidRPr="00091A07">
        <w:rPr>
          <w:rFonts w:ascii="Arial" w:hAnsi="Arial" w:cs="Arial"/>
          <w:sz w:val="20"/>
          <w:szCs w:val="20"/>
        </w:rPr>
        <w:t>i đ</w:t>
      </w:r>
      <w:r w:rsidRPr="00091A07">
        <w:rPr>
          <w:rFonts w:ascii="Arial" w:hAnsi="Arial" w:cs="Arial"/>
          <w:sz w:val="20"/>
          <w:szCs w:val="20"/>
        </w:rPr>
        <w:t>ấ</w:t>
      </w:r>
      <w:r w:rsidRPr="00091A07">
        <w:rPr>
          <w:rFonts w:ascii="Arial" w:hAnsi="Arial" w:cs="Arial"/>
          <w:sz w:val="20"/>
          <w:szCs w:val="20"/>
        </w:rPr>
        <w:t>t c</w:t>
      </w:r>
      <w:r w:rsidRPr="00091A07">
        <w:rPr>
          <w:rFonts w:ascii="Arial" w:hAnsi="Arial" w:cs="Arial"/>
          <w:sz w:val="20"/>
          <w:szCs w:val="20"/>
        </w:rPr>
        <w:t>ủ</w:t>
      </w:r>
      <w:r w:rsidRPr="00091A07">
        <w:rPr>
          <w:rFonts w:ascii="Arial" w:hAnsi="Arial" w:cs="Arial"/>
          <w:sz w:val="20"/>
          <w:szCs w:val="20"/>
        </w:rPr>
        <w:t>a ngư</w:t>
      </w:r>
      <w:r w:rsidRPr="00091A07">
        <w:rPr>
          <w:rFonts w:ascii="Arial" w:hAnsi="Arial" w:cs="Arial"/>
          <w:sz w:val="20"/>
          <w:szCs w:val="20"/>
        </w:rPr>
        <w:t>ờ</w:t>
      </w:r>
      <w:r w:rsidRPr="00091A07">
        <w:rPr>
          <w:rFonts w:ascii="Arial" w:hAnsi="Arial" w:cs="Arial"/>
          <w:sz w:val="20"/>
          <w:szCs w:val="20"/>
        </w:rPr>
        <w:t>i ch</w:t>
      </w:r>
      <w:r w:rsidRPr="00091A07">
        <w:rPr>
          <w:rFonts w:ascii="Arial" w:hAnsi="Arial" w:cs="Arial"/>
          <w:sz w:val="20"/>
          <w:szCs w:val="20"/>
        </w:rPr>
        <w:t>ị</w:t>
      </w:r>
      <w:r w:rsidRPr="00091A07">
        <w:rPr>
          <w:rFonts w:ascii="Arial" w:hAnsi="Arial" w:cs="Arial"/>
          <w:sz w:val="20"/>
          <w:szCs w:val="20"/>
        </w:rPr>
        <w:t>u trách nhi</w:t>
      </w:r>
      <w:r w:rsidRPr="00091A07">
        <w:rPr>
          <w:rFonts w:ascii="Arial" w:hAnsi="Arial" w:cs="Arial"/>
          <w:sz w:val="20"/>
          <w:szCs w:val="20"/>
        </w:rPr>
        <w:t>ệ</w:t>
      </w:r>
      <w:r w:rsidRPr="00091A07">
        <w:rPr>
          <w:rFonts w:ascii="Arial" w:hAnsi="Arial" w:cs="Arial"/>
          <w:sz w:val="20"/>
          <w:szCs w:val="20"/>
        </w:rPr>
        <w:t>m chính v</w:t>
      </w:r>
      <w:r w:rsidRPr="00091A07">
        <w:rPr>
          <w:rFonts w:ascii="Arial" w:hAnsi="Arial" w:cs="Arial"/>
          <w:sz w:val="20"/>
          <w:szCs w:val="20"/>
        </w:rPr>
        <w:t>ề</w:t>
      </w:r>
      <w:r w:rsidRPr="00091A07">
        <w:rPr>
          <w:rFonts w:ascii="Arial" w:hAnsi="Arial" w:cs="Arial"/>
          <w:sz w:val="20"/>
          <w:szCs w:val="20"/>
        </w:rPr>
        <w:t xml:space="preserve"> k</w:t>
      </w:r>
      <w:r w:rsidRPr="00091A07">
        <w:rPr>
          <w:rFonts w:ascii="Arial" w:hAnsi="Arial" w:cs="Arial"/>
          <w:sz w:val="20"/>
          <w:szCs w:val="20"/>
        </w:rPr>
        <w:t>ỹ</w:t>
      </w:r>
      <w:r w:rsidRPr="00091A07">
        <w:rPr>
          <w:rFonts w:ascii="Arial" w:hAnsi="Arial" w:cs="Arial"/>
          <w:sz w:val="20"/>
          <w:szCs w:val="20"/>
        </w:rPr>
        <w:t xml:space="preserve"> thu</w:t>
      </w:r>
      <w:r w:rsidRPr="00091A07">
        <w:rPr>
          <w:rFonts w:ascii="Arial" w:hAnsi="Arial" w:cs="Arial"/>
          <w:sz w:val="20"/>
          <w:szCs w:val="20"/>
        </w:rPr>
        <w:t>ậ</w:t>
      </w:r>
      <w:r w:rsidRPr="00091A07">
        <w:rPr>
          <w:rFonts w:ascii="Arial" w:hAnsi="Arial" w:cs="Arial"/>
          <w:sz w:val="20"/>
          <w:szCs w:val="20"/>
        </w:rPr>
        <w:t>t c</w:t>
      </w:r>
      <w:r w:rsidRPr="00091A07">
        <w:rPr>
          <w:rFonts w:ascii="Arial" w:hAnsi="Arial" w:cs="Arial"/>
          <w:sz w:val="20"/>
          <w:szCs w:val="20"/>
        </w:rPr>
        <w:t>ủ</w:t>
      </w:r>
      <w:r w:rsidRPr="00091A07">
        <w:rPr>
          <w:rFonts w:ascii="Arial" w:hAnsi="Arial" w:cs="Arial"/>
          <w:sz w:val="20"/>
          <w:szCs w:val="20"/>
        </w:rPr>
        <w:t>a t</w:t>
      </w:r>
      <w:r w:rsidRPr="00091A07">
        <w:rPr>
          <w:rFonts w:ascii="Arial" w:hAnsi="Arial" w:cs="Arial"/>
          <w:sz w:val="20"/>
          <w:szCs w:val="20"/>
        </w:rPr>
        <w:t>ổ</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c, cá nhân đ</w:t>
      </w:r>
      <w:r w:rsidRPr="00091A07">
        <w:rPr>
          <w:rFonts w:ascii="Arial" w:hAnsi="Arial" w:cs="Arial"/>
          <w:sz w:val="20"/>
          <w:szCs w:val="20"/>
        </w:rPr>
        <w:t>ề</w:t>
      </w:r>
      <w:r w:rsidRPr="00091A07">
        <w:rPr>
          <w:rFonts w:ascii="Arial" w:hAnsi="Arial" w:cs="Arial"/>
          <w:sz w:val="20"/>
          <w:szCs w:val="20"/>
        </w:rPr>
        <w:t xml:space="preserve"> ngh</w:t>
      </w:r>
      <w:r w:rsidRPr="00091A07">
        <w:rPr>
          <w:rFonts w:ascii="Arial" w:hAnsi="Arial" w:cs="Arial"/>
          <w:sz w:val="20"/>
          <w:szCs w:val="20"/>
        </w:rPr>
        <w:t>ị</w:t>
      </w:r>
      <w:r w:rsidRPr="00091A07">
        <w:rPr>
          <w:rFonts w:ascii="Arial" w:hAnsi="Arial" w:cs="Arial"/>
          <w:sz w:val="20"/>
          <w:szCs w:val="20"/>
        </w:rPr>
        <w:t xml:space="preserve"> c</w:t>
      </w:r>
      <w:r w:rsidRPr="00091A07">
        <w:rPr>
          <w:rFonts w:ascii="Arial" w:hAnsi="Arial" w:cs="Arial"/>
          <w:sz w:val="20"/>
          <w:szCs w:val="20"/>
        </w:rPr>
        <w:t>ấ</w:t>
      </w:r>
      <w:r w:rsidRPr="00091A07">
        <w:rPr>
          <w:rFonts w:ascii="Arial" w:hAnsi="Arial" w:cs="Arial"/>
          <w:sz w:val="20"/>
          <w:szCs w:val="20"/>
        </w:rPr>
        <w:t>p phép l</w:t>
      </w:r>
      <w:r w:rsidRPr="00091A07">
        <w:rPr>
          <w:rFonts w:ascii="Arial" w:hAnsi="Arial" w:cs="Arial"/>
          <w:sz w:val="20"/>
          <w:szCs w:val="20"/>
        </w:rPr>
        <w:t>ậ</w:t>
      </w:r>
      <w:r w:rsidRPr="00091A07">
        <w:rPr>
          <w:rFonts w:ascii="Arial" w:hAnsi="Arial" w:cs="Arial"/>
          <w:sz w:val="20"/>
          <w:szCs w:val="20"/>
        </w:rPr>
        <w:t>p theo M</w:t>
      </w:r>
      <w:r w:rsidRPr="00091A07">
        <w:rPr>
          <w:rFonts w:ascii="Arial" w:hAnsi="Arial" w:cs="Arial"/>
          <w:sz w:val="20"/>
          <w:szCs w:val="20"/>
        </w:rPr>
        <w:t>ẫ</w:t>
      </w:r>
      <w:r w:rsidRPr="00091A07">
        <w:rPr>
          <w:rFonts w:ascii="Arial" w:hAnsi="Arial" w:cs="Arial"/>
          <w:sz w:val="20"/>
          <w:szCs w:val="20"/>
        </w:rPr>
        <w:t>u 52 t</w:t>
      </w:r>
      <w:r w:rsidRPr="00091A07">
        <w:rPr>
          <w:rFonts w:ascii="Arial" w:hAnsi="Arial" w:cs="Arial"/>
          <w:sz w:val="20"/>
          <w:szCs w:val="20"/>
        </w:rPr>
        <w:t>ạ</w:t>
      </w:r>
      <w:r w:rsidRPr="00091A07">
        <w:rPr>
          <w:rFonts w:ascii="Arial" w:hAnsi="Arial" w:cs="Arial"/>
          <w:sz w:val="20"/>
          <w:szCs w:val="20"/>
        </w:rPr>
        <w:t>i Ph</w:t>
      </w:r>
      <w:r w:rsidRPr="00091A07">
        <w:rPr>
          <w:rFonts w:ascii="Arial" w:hAnsi="Arial" w:cs="Arial"/>
          <w:sz w:val="20"/>
          <w:szCs w:val="20"/>
        </w:rPr>
        <w:t>ụ</w:t>
      </w:r>
      <w:r w:rsidRPr="00091A07">
        <w:rPr>
          <w:rFonts w:ascii="Arial" w:hAnsi="Arial" w:cs="Arial"/>
          <w:sz w:val="20"/>
          <w:szCs w:val="20"/>
        </w:rPr>
        <w:t xml:space="preserve"> l</w:t>
      </w:r>
      <w:r w:rsidRPr="00091A07">
        <w:rPr>
          <w:rFonts w:ascii="Arial" w:hAnsi="Arial" w:cs="Arial"/>
          <w:sz w:val="20"/>
          <w:szCs w:val="20"/>
        </w:rPr>
        <w:t>ụ</w:t>
      </w:r>
      <w:r w:rsidRPr="00091A07">
        <w:rPr>
          <w:rFonts w:ascii="Arial" w:hAnsi="Arial" w:cs="Arial"/>
          <w:sz w:val="20"/>
          <w:szCs w:val="20"/>
        </w:rPr>
        <w:t xml:space="preserve">c kèm theo </w:t>
      </w:r>
      <w:r w:rsidRPr="00091A07">
        <w:rPr>
          <w:rFonts w:ascii="Arial" w:hAnsi="Arial" w:cs="Arial"/>
          <w:sz w:val="20"/>
          <w:szCs w:val="20"/>
        </w:rPr>
        <w:t>Ngh</w:t>
      </w:r>
      <w:r w:rsidRPr="00091A07">
        <w:rPr>
          <w:rFonts w:ascii="Arial" w:hAnsi="Arial" w:cs="Arial"/>
          <w:sz w:val="20"/>
          <w:szCs w:val="20"/>
        </w:rPr>
        <w:t>ị</w:t>
      </w:r>
      <w:r w:rsidRPr="00091A07">
        <w:rPr>
          <w:rFonts w:ascii="Arial" w:hAnsi="Arial" w:cs="Arial"/>
          <w:sz w:val="20"/>
          <w:szCs w:val="20"/>
        </w:rPr>
        <w:t xml:space="preserve"> đ</w:t>
      </w:r>
      <w:r w:rsidRPr="00091A07">
        <w:rPr>
          <w:rFonts w:ascii="Arial" w:hAnsi="Arial" w:cs="Arial"/>
          <w:sz w:val="20"/>
          <w:szCs w:val="20"/>
        </w:rPr>
        <w:t>ị</w:t>
      </w:r>
      <w:r w:rsidRPr="00091A07">
        <w:rPr>
          <w:rFonts w:ascii="Arial" w:hAnsi="Arial" w:cs="Arial"/>
          <w:sz w:val="20"/>
          <w:szCs w:val="20"/>
        </w:rPr>
        <w:t>nh này.</w:t>
      </w:r>
    </w:p>
    <w:p w14:paraId="1D378F22"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2. Trình t</w:t>
      </w:r>
      <w:r w:rsidRPr="00091A07">
        <w:rPr>
          <w:rFonts w:ascii="Arial" w:hAnsi="Arial" w:cs="Arial"/>
          <w:sz w:val="20"/>
          <w:szCs w:val="20"/>
        </w:rPr>
        <w:t>ự</w:t>
      </w:r>
      <w:r w:rsidRPr="00091A07">
        <w:rPr>
          <w:rFonts w:ascii="Arial" w:hAnsi="Arial" w:cs="Arial"/>
          <w:sz w:val="20"/>
          <w:szCs w:val="20"/>
        </w:rPr>
        <w:t xml:space="preserve"> th</w:t>
      </w:r>
      <w:r w:rsidRPr="00091A07">
        <w:rPr>
          <w:rFonts w:ascii="Arial" w:hAnsi="Arial" w:cs="Arial"/>
          <w:sz w:val="20"/>
          <w:szCs w:val="20"/>
        </w:rPr>
        <w:t>ủ</w:t>
      </w:r>
      <w:r w:rsidRPr="00091A07">
        <w:rPr>
          <w:rFonts w:ascii="Arial" w:hAnsi="Arial" w:cs="Arial"/>
          <w:sz w:val="20"/>
          <w:szCs w:val="20"/>
        </w:rPr>
        <w:t xml:space="preserve"> t</w:t>
      </w:r>
      <w:r w:rsidRPr="00091A07">
        <w:rPr>
          <w:rFonts w:ascii="Arial" w:hAnsi="Arial" w:cs="Arial"/>
          <w:sz w:val="20"/>
          <w:szCs w:val="20"/>
        </w:rPr>
        <w:t>ụ</w:t>
      </w:r>
      <w:r w:rsidRPr="00091A07">
        <w:rPr>
          <w:rFonts w:ascii="Arial" w:hAnsi="Arial" w:cs="Arial"/>
          <w:sz w:val="20"/>
          <w:szCs w:val="20"/>
        </w:rPr>
        <w:t>c c</w:t>
      </w:r>
      <w:r w:rsidRPr="00091A07">
        <w:rPr>
          <w:rFonts w:ascii="Arial" w:hAnsi="Arial" w:cs="Arial"/>
          <w:sz w:val="20"/>
          <w:szCs w:val="20"/>
        </w:rPr>
        <w:t>ấ</w:t>
      </w:r>
      <w:r w:rsidRPr="00091A07">
        <w:rPr>
          <w:rFonts w:ascii="Arial" w:hAnsi="Arial" w:cs="Arial"/>
          <w:sz w:val="20"/>
          <w:szCs w:val="20"/>
        </w:rPr>
        <w:t>p phép:</w:t>
      </w:r>
    </w:p>
    <w:p w14:paraId="777ABA8E"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a) T</w:t>
      </w:r>
      <w:r w:rsidRPr="00091A07">
        <w:rPr>
          <w:rFonts w:ascii="Arial" w:hAnsi="Arial" w:cs="Arial"/>
          <w:sz w:val="20"/>
          <w:szCs w:val="20"/>
        </w:rPr>
        <w:t>ổ</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c, cá nhân đ</w:t>
      </w:r>
      <w:r w:rsidRPr="00091A07">
        <w:rPr>
          <w:rFonts w:ascii="Arial" w:hAnsi="Arial" w:cs="Arial"/>
          <w:sz w:val="20"/>
          <w:szCs w:val="20"/>
        </w:rPr>
        <w:t>ề</w:t>
      </w:r>
      <w:r w:rsidRPr="00091A07">
        <w:rPr>
          <w:rFonts w:ascii="Arial" w:hAnsi="Arial" w:cs="Arial"/>
          <w:sz w:val="20"/>
          <w:szCs w:val="20"/>
        </w:rPr>
        <w:t xml:space="preserve"> ngh</w:t>
      </w:r>
      <w:r w:rsidRPr="00091A07">
        <w:rPr>
          <w:rFonts w:ascii="Arial" w:hAnsi="Arial" w:cs="Arial"/>
          <w:sz w:val="20"/>
          <w:szCs w:val="20"/>
        </w:rPr>
        <w:t>ị</w:t>
      </w:r>
      <w:r w:rsidRPr="00091A07">
        <w:rPr>
          <w:rFonts w:ascii="Arial" w:hAnsi="Arial" w:cs="Arial"/>
          <w:sz w:val="20"/>
          <w:szCs w:val="20"/>
        </w:rPr>
        <w:t xml:space="preserve"> c</w:t>
      </w:r>
      <w:r w:rsidRPr="00091A07">
        <w:rPr>
          <w:rFonts w:ascii="Arial" w:hAnsi="Arial" w:cs="Arial"/>
          <w:sz w:val="20"/>
          <w:szCs w:val="20"/>
        </w:rPr>
        <w:t>ấ</w:t>
      </w:r>
      <w:r w:rsidRPr="00091A07">
        <w:rPr>
          <w:rFonts w:ascii="Arial" w:hAnsi="Arial" w:cs="Arial"/>
          <w:sz w:val="20"/>
          <w:szCs w:val="20"/>
        </w:rPr>
        <w:t>p phép n</w:t>
      </w:r>
      <w:r w:rsidRPr="00091A07">
        <w:rPr>
          <w:rFonts w:ascii="Arial" w:hAnsi="Arial" w:cs="Arial"/>
          <w:sz w:val="20"/>
          <w:szCs w:val="20"/>
        </w:rPr>
        <w:t>ộ</w:t>
      </w:r>
      <w:r w:rsidRPr="00091A07">
        <w:rPr>
          <w:rFonts w:ascii="Arial" w:hAnsi="Arial" w:cs="Arial"/>
          <w:sz w:val="20"/>
          <w:szCs w:val="20"/>
        </w:rPr>
        <w:t>p 01 b</w:t>
      </w:r>
      <w:r w:rsidRPr="00091A07">
        <w:rPr>
          <w:rFonts w:ascii="Arial" w:hAnsi="Arial" w:cs="Arial"/>
          <w:sz w:val="20"/>
          <w:szCs w:val="20"/>
        </w:rPr>
        <w:t>ộ</w:t>
      </w:r>
      <w:r w:rsidRPr="00091A07">
        <w:rPr>
          <w:rFonts w:ascii="Arial" w:hAnsi="Arial" w:cs="Arial"/>
          <w:sz w:val="20"/>
          <w:szCs w:val="20"/>
        </w:rPr>
        <w:t xml:space="preserve"> h</w:t>
      </w:r>
      <w:r w:rsidRPr="00091A07">
        <w:rPr>
          <w:rFonts w:ascii="Arial" w:hAnsi="Arial" w:cs="Arial"/>
          <w:sz w:val="20"/>
          <w:szCs w:val="20"/>
        </w:rPr>
        <w:t>ồ</w:t>
      </w:r>
      <w:r w:rsidRPr="00091A07">
        <w:rPr>
          <w:rFonts w:ascii="Arial" w:hAnsi="Arial" w:cs="Arial"/>
          <w:sz w:val="20"/>
          <w:szCs w:val="20"/>
        </w:rPr>
        <w:t xml:space="preserve"> sơ tr</w:t>
      </w:r>
      <w:r w:rsidRPr="00091A07">
        <w:rPr>
          <w:rFonts w:ascii="Arial" w:hAnsi="Arial" w:cs="Arial"/>
          <w:sz w:val="20"/>
          <w:szCs w:val="20"/>
        </w:rPr>
        <w:t>ự</w:t>
      </w:r>
      <w:r w:rsidRPr="00091A07">
        <w:rPr>
          <w:rFonts w:ascii="Arial" w:hAnsi="Arial" w:cs="Arial"/>
          <w:sz w:val="20"/>
          <w:szCs w:val="20"/>
        </w:rPr>
        <w:t>c ti</w:t>
      </w:r>
      <w:r w:rsidRPr="00091A07">
        <w:rPr>
          <w:rFonts w:ascii="Arial" w:hAnsi="Arial" w:cs="Arial"/>
          <w:sz w:val="20"/>
          <w:szCs w:val="20"/>
        </w:rPr>
        <w:t>ế</w:t>
      </w:r>
      <w:r w:rsidRPr="00091A07">
        <w:rPr>
          <w:rFonts w:ascii="Arial" w:hAnsi="Arial" w:cs="Arial"/>
          <w:sz w:val="20"/>
          <w:szCs w:val="20"/>
        </w:rPr>
        <w:t>p t</w:t>
      </w:r>
      <w:r w:rsidRPr="00091A07">
        <w:rPr>
          <w:rFonts w:ascii="Arial" w:hAnsi="Arial" w:cs="Arial"/>
          <w:sz w:val="20"/>
          <w:szCs w:val="20"/>
        </w:rPr>
        <w:t>ạ</w:t>
      </w:r>
      <w:r w:rsidRPr="00091A07">
        <w:rPr>
          <w:rFonts w:ascii="Arial" w:hAnsi="Arial" w:cs="Arial"/>
          <w:sz w:val="20"/>
          <w:szCs w:val="20"/>
        </w:rPr>
        <w:t>i B</w:t>
      </w:r>
      <w:r w:rsidRPr="00091A07">
        <w:rPr>
          <w:rFonts w:ascii="Arial" w:hAnsi="Arial" w:cs="Arial"/>
          <w:sz w:val="20"/>
          <w:szCs w:val="20"/>
        </w:rPr>
        <w:t>ộ</w:t>
      </w:r>
      <w:r w:rsidRPr="00091A07">
        <w:rPr>
          <w:rFonts w:ascii="Arial" w:hAnsi="Arial" w:cs="Arial"/>
          <w:sz w:val="20"/>
          <w:szCs w:val="20"/>
        </w:rPr>
        <w:t xml:space="preserve"> ph</w:t>
      </w:r>
      <w:r w:rsidRPr="00091A07">
        <w:rPr>
          <w:rFonts w:ascii="Arial" w:hAnsi="Arial" w:cs="Arial"/>
          <w:sz w:val="20"/>
          <w:szCs w:val="20"/>
        </w:rPr>
        <w:t>ậ</w:t>
      </w:r>
      <w:r w:rsidRPr="00091A07">
        <w:rPr>
          <w:rFonts w:ascii="Arial" w:hAnsi="Arial" w:cs="Arial"/>
          <w:sz w:val="20"/>
          <w:szCs w:val="20"/>
        </w:rPr>
        <w:t>n m</w:t>
      </w:r>
      <w:r w:rsidRPr="00091A07">
        <w:rPr>
          <w:rFonts w:ascii="Arial" w:hAnsi="Arial" w:cs="Arial"/>
          <w:sz w:val="20"/>
          <w:szCs w:val="20"/>
        </w:rPr>
        <w:t>ộ</w:t>
      </w:r>
      <w:r w:rsidRPr="00091A07">
        <w:rPr>
          <w:rFonts w:ascii="Arial" w:hAnsi="Arial" w:cs="Arial"/>
          <w:sz w:val="20"/>
          <w:szCs w:val="20"/>
        </w:rPr>
        <w:t>t c</w:t>
      </w:r>
      <w:r w:rsidRPr="00091A07">
        <w:rPr>
          <w:rFonts w:ascii="Arial" w:hAnsi="Arial" w:cs="Arial"/>
          <w:sz w:val="20"/>
          <w:szCs w:val="20"/>
        </w:rPr>
        <w:t>ử</w:t>
      </w:r>
      <w:r w:rsidRPr="00091A07">
        <w:rPr>
          <w:rFonts w:ascii="Arial" w:hAnsi="Arial" w:cs="Arial"/>
          <w:sz w:val="20"/>
          <w:szCs w:val="20"/>
        </w:rPr>
        <w:t>a ho</w:t>
      </w:r>
      <w:r w:rsidRPr="00091A07">
        <w:rPr>
          <w:rFonts w:ascii="Arial" w:hAnsi="Arial" w:cs="Arial"/>
          <w:sz w:val="20"/>
          <w:szCs w:val="20"/>
        </w:rPr>
        <w:t>ặ</w:t>
      </w:r>
      <w:r w:rsidRPr="00091A07">
        <w:rPr>
          <w:rFonts w:ascii="Arial" w:hAnsi="Arial" w:cs="Arial"/>
          <w:sz w:val="20"/>
          <w:szCs w:val="20"/>
        </w:rPr>
        <w:t>c qua d</w:t>
      </w:r>
      <w:r w:rsidRPr="00091A07">
        <w:rPr>
          <w:rFonts w:ascii="Arial" w:hAnsi="Arial" w:cs="Arial"/>
          <w:sz w:val="20"/>
          <w:szCs w:val="20"/>
        </w:rPr>
        <w:t>ị</w:t>
      </w:r>
      <w:r w:rsidRPr="00091A07">
        <w:rPr>
          <w:rFonts w:ascii="Arial" w:hAnsi="Arial" w:cs="Arial"/>
          <w:sz w:val="20"/>
          <w:szCs w:val="20"/>
        </w:rPr>
        <w:t>ch v</w:t>
      </w:r>
      <w:r w:rsidRPr="00091A07">
        <w:rPr>
          <w:rFonts w:ascii="Arial" w:hAnsi="Arial" w:cs="Arial"/>
          <w:sz w:val="20"/>
          <w:szCs w:val="20"/>
        </w:rPr>
        <w:t>ụ</w:t>
      </w:r>
      <w:r w:rsidRPr="00091A07">
        <w:rPr>
          <w:rFonts w:ascii="Arial" w:hAnsi="Arial" w:cs="Arial"/>
          <w:sz w:val="20"/>
          <w:szCs w:val="20"/>
        </w:rPr>
        <w:t xml:space="preserve"> bưu chính ho</w:t>
      </w:r>
      <w:r w:rsidRPr="00091A07">
        <w:rPr>
          <w:rFonts w:ascii="Arial" w:hAnsi="Arial" w:cs="Arial"/>
          <w:sz w:val="20"/>
          <w:szCs w:val="20"/>
        </w:rPr>
        <w:t>ặ</w:t>
      </w:r>
      <w:r w:rsidRPr="00091A07">
        <w:rPr>
          <w:rFonts w:ascii="Arial" w:hAnsi="Arial" w:cs="Arial"/>
          <w:sz w:val="20"/>
          <w:szCs w:val="20"/>
        </w:rPr>
        <w:t xml:space="preserve">c qua </w:t>
      </w:r>
      <w:r w:rsidRPr="00091A07">
        <w:rPr>
          <w:rFonts w:ascii="Arial" w:hAnsi="Arial" w:cs="Arial"/>
          <w:sz w:val="20"/>
          <w:szCs w:val="20"/>
        </w:rPr>
        <w:t>ủ</w:t>
      </w:r>
      <w:r w:rsidRPr="00091A07">
        <w:rPr>
          <w:rFonts w:ascii="Arial" w:hAnsi="Arial" w:cs="Arial"/>
          <w:sz w:val="20"/>
          <w:szCs w:val="20"/>
        </w:rPr>
        <w:t>y quy</w:t>
      </w:r>
      <w:r w:rsidRPr="00091A07">
        <w:rPr>
          <w:rFonts w:ascii="Arial" w:hAnsi="Arial" w:cs="Arial"/>
          <w:sz w:val="20"/>
          <w:szCs w:val="20"/>
        </w:rPr>
        <w:t>ề</w:t>
      </w:r>
      <w:r w:rsidRPr="00091A07">
        <w:rPr>
          <w:rFonts w:ascii="Arial" w:hAnsi="Arial" w:cs="Arial"/>
          <w:sz w:val="20"/>
          <w:szCs w:val="20"/>
        </w:rPr>
        <w:t>n theo quy đ</w:t>
      </w:r>
      <w:r w:rsidRPr="00091A07">
        <w:rPr>
          <w:rFonts w:ascii="Arial" w:hAnsi="Arial" w:cs="Arial"/>
          <w:sz w:val="20"/>
          <w:szCs w:val="20"/>
        </w:rPr>
        <w:t>ị</w:t>
      </w:r>
      <w:r w:rsidRPr="00091A07">
        <w:rPr>
          <w:rFonts w:ascii="Arial" w:hAnsi="Arial" w:cs="Arial"/>
          <w:sz w:val="20"/>
          <w:szCs w:val="20"/>
        </w:rPr>
        <w:t>nh c</w:t>
      </w:r>
      <w:r w:rsidRPr="00091A07">
        <w:rPr>
          <w:rFonts w:ascii="Arial" w:hAnsi="Arial" w:cs="Arial"/>
          <w:sz w:val="20"/>
          <w:szCs w:val="20"/>
        </w:rPr>
        <w:t>ủ</w:t>
      </w:r>
      <w:r w:rsidRPr="00091A07">
        <w:rPr>
          <w:rFonts w:ascii="Arial" w:hAnsi="Arial" w:cs="Arial"/>
          <w:sz w:val="20"/>
          <w:szCs w:val="20"/>
        </w:rPr>
        <w:t>a pháp lu</w:t>
      </w:r>
      <w:r w:rsidRPr="00091A07">
        <w:rPr>
          <w:rFonts w:ascii="Arial" w:hAnsi="Arial" w:cs="Arial"/>
          <w:sz w:val="20"/>
          <w:szCs w:val="20"/>
        </w:rPr>
        <w:t>ậ</w:t>
      </w:r>
      <w:r w:rsidRPr="00091A07">
        <w:rPr>
          <w:rFonts w:ascii="Arial" w:hAnsi="Arial" w:cs="Arial"/>
          <w:sz w:val="20"/>
          <w:szCs w:val="20"/>
        </w:rPr>
        <w:t>t ho</w:t>
      </w:r>
      <w:r w:rsidRPr="00091A07">
        <w:rPr>
          <w:rFonts w:ascii="Arial" w:hAnsi="Arial" w:cs="Arial"/>
          <w:sz w:val="20"/>
          <w:szCs w:val="20"/>
        </w:rPr>
        <w:t>ặ</w:t>
      </w:r>
      <w:r w:rsidRPr="00091A07">
        <w:rPr>
          <w:rFonts w:ascii="Arial" w:hAnsi="Arial" w:cs="Arial"/>
          <w:sz w:val="20"/>
          <w:szCs w:val="20"/>
        </w:rPr>
        <w:t>c tr</w:t>
      </w:r>
      <w:r w:rsidRPr="00091A07">
        <w:rPr>
          <w:rFonts w:ascii="Arial" w:hAnsi="Arial" w:cs="Arial"/>
          <w:sz w:val="20"/>
          <w:szCs w:val="20"/>
        </w:rPr>
        <w:t>ự</w:t>
      </w:r>
      <w:r w:rsidRPr="00091A07">
        <w:rPr>
          <w:rFonts w:ascii="Arial" w:hAnsi="Arial" w:cs="Arial"/>
          <w:sz w:val="20"/>
          <w:szCs w:val="20"/>
        </w:rPr>
        <w:t>c tuy</w:t>
      </w:r>
      <w:r w:rsidRPr="00091A07">
        <w:rPr>
          <w:rFonts w:ascii="Arial" w:hAnsi="Arial" w:cs="Arial"/>
          <w:sz w:val="20"/>
          <w:szCs w:val="20"/>
        </w:rPr>
        <w:t>ế</w:t>
      </w:r>
      <w:r w:rsidRPr="00091A07">
        <w:rPr>
          <w:rFonts w:ascii="Arial" w:hAnsi="Arial" w:cs="Arial"/>
          <w:sz w:val="20"/>
          <w:szCs w:val="20"/>
        </w:rPr>
        <w:t>n t</w:t>
      </w:r>
      <w:r w:rsidRPr="00091A07">
        <w:rPr>
          <w:rFonts w:ascii="Arial" w:hAnsi="Arial" w:cs="Arial"/>
          <w:sz w:val="20"/>
          <w:szCs w:val="20"/>
        </w:rPr>
        <w:t>ạ</w:t>
      </w:r>
      <w:r w:rsidRPr="00091A07">
        <w:rPr>
          <w:rFonts w:ascii="Arial" w:hAnsi="Arial" w:cs="Arial"/>
          <w:sz w:val="20"/>
          <w:szCs w:val="20"/>
        </w:rPr>
        <w:t>i C</w:t>
      </w:r>
      <w:r w:rsidRPr="00091A07">
        <w:rPr>
          <w:rFonts w:ascii="Arial" w:hAnsi="Arial" w:cs="Arial"/>
          <w:sz w:val="20"/>
          <w:szCs w:val="20"/>
        </w:rPr>
        <w:t>ổ</w:t>
      </w:r>
      <w:r w:rsidRPr="00091A07">
        <w:rPr>
          <w:rFonts w:ascii="Arial" w:hAnsi="Arial" w:cs="Arial"/>
          <w:sz w:val="20"/>
          <w:szCs w:val="20"/>
        </w:rPr>
        <w:t>ng D</w:t>
      </w:r>
      <w:r w:rsidRPr="00091A07">
        <w:rPr>
          <w:rFonts w:ascii="Arial" w:hAnsi="Arial" w:cs="Arial"/>
          <w:sz w:val="20"/>
          <w:szCs w:val="20"/>
        </w:rPr>
        <w:t>ị</w:t>
      </w:r>
      <w:r w:rsidRPr="00091A07">
        <w:rPr>
          <w:rFonts w:ascii="Arial" w:hAnsi="Arial" w:cs="Arial"/>
          <w:sz w:val="20"/>
          <w:szCs w:val="20"/>
        </w:rPr>
        <w:t>ch v</w:t>
      </w:r>
      <w:r w:rsidRPr="00091A07">
        <w:rPr>
          <w:rFonts w:ascii="Arial" w:hAnsi="Arial" w:cs="Arial"/>
          <w:sz w:val="20"/>
          <w:szCs w:val="20"/>
        </w:rPr>
        <w:t>ụ</w:t>
      </w:r>
      <w:r w:rsidRPr="00091A07">
        <w:rPr>
          <w:rFonts w:ascii="Arial" w:hAnsi="Arial" w:cs="Arial"/>
          <w:sz w:val="20"/>
          <w:szCs w:val="20"/>
        </w:rPr>
        <w:t xml:space="preserve"> công qu</w:t>
      </w:r>
      <w:r w:rsidRPr="00091A07">
        <w:rPr>
          <w:rFonts w:ascii="Arial" w:hAnsi="Arial" w:cs="Arial"/>
          <w:sz w:val="20"/>
          <w:szCs w:val="20"/>
        </w:rPr>
        <w:t>ố</w:t>
      </w:r>
      <w:r w:rsidRPr="00091A07">
        <w:rPr>
          <w:rFonts w:ascii="Arial" w:hAnsi="Arial" w:cs="Arial"/>
          <w:sz w:val="20"/>
          <w:szCs w:val="20"/>
        </w:rPr>
        <w:t>c gia;</w:t>
      </w:r>
    </w:p>
    <w:p w14:paraId="3A53C40F"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b) Cơ q</w:t>
      </w:r>
      <w:r w:rsidRPr="00091A07">
        <w:rPr>
          <w:rFonts w:ascii="Arial" w:hAnsi="Arial" w:cs="Arial"/>
          <w:sz w:val="20"/>
          <w:szCs w:val="20"/>
        </w:rPr>
        <w:t>uan ti</w:t>
      </w:r>
      <w:r w:rsidRPr="00091A07">
        <w:rPr>
          <w:rFonts w:ascii="Arial" w:hAnsi="Arial" w:cs="Arial"/>
          <w:sz w:val="20"/>
          <w:szCs w:val="20"/>
        </w:rPr>
        <w:t>ế</w:t>
      </w:r>
      <w:r w:rsidRPr="00091A07">
        <w:rPr>
          <w:rFonts w:ascii="Arial" w:hAnsi="Arial" w:cs="Arial"/>
          <w:sz w:val="20"/>
          <w:szCs w:val="20"/>
        </w:rPr>
        <w:t>p nh</w:t>
      </w:r>
      <w:r w:rsidRPr="00091A07">
        <w:rPr>
          <w:rFonts w:ascii="Arial" w:hAnsi="Arial" w:cs="Arial"/>
          <w:sz w:val="20"/>
          <w:szCs w:val="20"/>
        </w:rPr>
        <w:t>ậ</w:t>
      </w:r>
      <w:r w:rsidRPr="00091A07">
        <w:rPr>
          <w:rFonts w:ascii="Arial" w:hAnsi="Arial" w:cs="Arial"/>
          <w:sz w:val="20"/>
          <w:szCs w:val="20"/>
        </w:rPr>
        <w:t>n h</w:t>
      </w:r>
      <w:r w:rsidRPr="00091A07">
        <w:rPr>
          <w:rFonts w:ascii="Arial" w:hAnsi="Arial" w:cs="Arial"/>
          <w:sz w:val="20"/>
          <w:szCs w:val="20"/>
        </w:rPr>
        <w:t>ồ</w:t>
      </w:r>
      <w:r w:rsidRPr="00091A07">
        <w:rPr>
          <w:rFonts w:ascii="Arial" w:hAnsi="Arial" w:cs="Arial"/>
          <w:sz w:val="20"/>
          <w:szCs w:val="20"/>
        </w:rPr>
        <w:t xml:space="preserve"> sơ có trách nhi</w:t>
      </w:r>
      <w:r w:rsidRPr="00091A07">
        <w:rPr>
          <w:rFonts w:ascii="Arial" w:hAnsi="Arial" w:cs="Arial"/>
          <w:sz w:val="20"/>
          <w:szCs w:val="20"/>
        </w:rPr>
        <w:t>ệ</w:t>
      </w:r>
      <w:r w:rsidRPr="00091A07">
        <w:rPr>
          <w:rFonts w:ascii="Arial" w:hAnsi="Arial" w:cs="Arial"/>
          <w:sz w:val="20"/>
          <w:szCs w:val="20"/>
        </w:rPr>
        <w:t>m xem xét, ki</w:t>
      </w:r>
      <w:r w:rsidRPr="00091A07">
        <w:rPr>
          <w:rFonts w:ascii="Arial" w:hAnsi="Arial" w:cs="Arial"/>
          <w:sz w:val="20"/>
          <w:szCs w:val="20"/>
        </w:rPr>
        <w:t>ể</w:t>
      </w:r>
      <w:r w:rsidRPr="00091A07">
        <w:rPr>
          <w:rFonts w:ascii="Arial" w:hAnsi="Arial" w:cs="Arial"/>
          <w:sz w:val="20"/>
          <w:szCs w:val="20"/>
        </w:rPr>
        <w:t>m tra tính chính xác, đ</w:t>
      </w:r>
      <w:r w:rsidRPr="00091A07">
        <w:rPr>
          <w:rFonts w:ascii="Arial" w:hAnsi="Arial" w:cs="Arial"/>
          <w:sz w:val="20"/>
          <w:szCs w:val="20"/>
        </w:rPr>
        <w:t>ầ</w:t>
      </w:r>
      <w:r w:rsidRPr="00091A07">
        <w:rPr>
          <w:rFonts w:ascii="Arial" w:hAnsi="Arial" w:cs="Arial"/>
          <w:sz w:val="20"/>
          <w:szCs w:val="20"/>
        </w:rPr>
        <w:t>y đ</w:t>
      </w:r>
      <w:r w:rsidRPr="00091A07">
        <w:rPr>
          <w:rFonts w:ascii="Arial" w:hAnsi="Arial" w:cs="Arial"/>
          <w:sz w:val="20"/>
          <w:szCs w:val="20"/>
        </w:rPr>
        <w:t>ủ</w:t>
      </w:r>
      <w:r w:rsidRPr="00091A07">
        <w:rPr>
          <w:rFonts w:ascii="Arial" w:hAnsi="Arial" w:cs="Arial"/>
          <w:sz w:val="20"/>
          <w:szCs w:val="20"/>
        </w:rPr>
        <w:t xml:space="preserve"> c</w:t>
      </w:r>
      <w:r w:rsidRPr="00091A07">
        <w:rPr>
          <w:rFonts w:ascii="Arial" w:hAnsi="Arial" w:cs="Arial"/>
          <w:sz w:val="20"/>
          <w:szCs w:val="20"/>
        </w:rPr>
        <w:t>ủ</w:t>
      </w:r>
      <w:r w:rsidRPr="00091A07">
        <w:rPr>
          <w:rFonts w:ascii="Arial" w:hAnsi="Arial" w:cs="Arial"/>
          <w:sz w:val="20"/>
          <w:szCs w:val="20"/>
        </w:rPr>
        <w:t>a h</w:t>
      </w:r>
      <w:r w:rsidRPr="00091A07">
        <w:rPr>
          <w:rFonts w:ascii="Arial" w:hAnsi="Arial" w:cs="Arial"/>
          <w:sz w:val="20"/>
          <w:szCs w:val="20"/>
        </w:rPr>
        <w:t>ồ</w:t>
      </w:r>
      <w:r w:rsidRPr="00091A07">
        <w:rPr>
          <w:rFonts w:ascii="Arial" w:hAnsi="Arial" w:cs="Arial"/>
          <w:sz w:val="20"/>
          <w:szCs w:val="20"/>
        </w:rPr>
        <w:t xml:space="preserve"> sơ. Đ</w:t>
      </w:r>
      <w:r w:rsidRPr="00091A07">
        <w:rPr>
          <w:rFonts w:ascii="Arial" w:hAnsi="Arial" w:cs="Arial"/>
          <w:sz w:val="20"/>
          <w:szCs w:val="20"/>
        </w:rPr>
        <w:t>ố</w:t>
      </w:r>
      <w:r w:rsidRPr="00091A07">
        <w:rPr>
          <w:rFonts w:ascii="Arial" w:hAnsi="Arial" w:cs="Arial"/>
          <w:sz w:val="20"/>
          <w:szCs w:val="20"/>
        </w:rPr>
        <w:t>i v</w:t>
      </w:r>
      <w:r w:rsidRPr="00091A07">
        <w:rPr>
          <w:rFonts w:ascii="Arial" w:hAnsi="Arial" w:cs="Arial"/>
          <w:sz w:val="20"/>
          <w:szCs w:val="20"/>
        </w:rPr>
        <w:t>ớ</w:t>
      </w:r>
      <w:r w:rsidRPr="00091A07">
        <w:rPr>
          <w:rFonts w:ascii="Arial" w:hAnsi="Arial" w:cs="Arial"/>
          <w:sz w:val="20"/>
          <w:szCs w:val="20"/>
        </w:rPr>
        <w:t>i trư</w:t>
      </w:r>
      <w:r w:rsidRPr="00091A07">
        <w:rPr>
          <w:rFonts w:ascii="Arial" w:hAnsi="Arial" w:cs="Arial"/>
          <w:sz w:val="20"/>
          <w:szCs w:val="20"/>
        </w:rPr>
        <w:t>ờ</w:t>
      </w:r>
      <w:r w:rsidRPr="00091A07">
        <w:rPr>
          <w:rFonts w:ascii="Arial" w:hAnsi="Arial" w:cs="Arial"/>
          <w:sz w:val="20"/>
          <w:szCs w:val="20"/>
        </w:rPr>
        <w:t>ng h</w:t>
      </w:r>
      <w:r w:rsidRPr="00091A07">
        <w:rPr>
          <w:rFonts w:ascii="Arial" w:hAnsi="Arial" w:cs="Arial"/>
          <w:sz w:val="20"/>
          <w:szCs w:val="20"/>
        </w:rPr>
        <w:t>ợ</w:t>
      </w:r>
      <w:r w:rsidRPr="00091A07">
        <w:rPr>
          <w:rFonts w:ascii="Arial" w:hAnsi="Arial" w:cs="Arial"/>
          <w:sz w:val="20"/>
          <w:szCs w:val="20"/>
        </w:rPr>
        <w:t>p n</w:t>
      </w:r>
      <w:r w:rsidRPr="00091A07">
        <w:rPr>
          <w:rFonts w:ascii="Arial" w:hAnsi="Arial" w:cs="Arial"/>
          <w:sz w:val="20"/>
          <w:szCs w:val="20"/>
        </w:rPr>
        <w:t>ộ</w:t>
      </w:r>
      <w:r w:rsidRPr="00091A07">
        <w:rPr>
          <w:rFonts w:ascii="Arial" w:hAnsi="Arial" w:cs="Arial"/>
          <w:sz w:val="20"/>
          <w:szCs w:val="20"/>
        </w:rPr>
        <w:t>p tr</w:t>
      </w:r>
      <w:r w:rsidRPr="00091A07">
        <w:rPr>
          <w:rFonts w:ascii="Arial" w:hAnsi="Arial" w:cs="Arial"/>
          <w:sz w:val="20"/>
          <w:szCs w:val="20"/>
        </w:rPr>
        <w:t>ự</w:t>
      </w:r>
      <w:r w:rsidRPr="00091A07">
        <w:rPr>
          <w:rFonts w:ascii="Arial" w:hAnsi="Arial" w:cs="Arial"/>
          <w:sz w:val="20"/>
          <w:szCs w:val="20"/>
        </w:rPr>
        <w:t>c tuy</w:t>
      </w:r>
      <w:r w:rsidRPr="00091A07">
        <w:rPr>
          <w:rFonts w:ascii="Arial" w:hAnsi="Arial" w:cs="Arial"/>
          <w:sz w:val="20"/>
          <w:szCs w:val="20"/>
        </w:rPr>
        <w:t>ế</w:t>
      </w:r>
      <w:r w:rsidRPr="00091A07">
        <w:rPr>
          <w:rFonts w:ascii="Arial" w:hAnsi="Arial" w:cs="Arial"/>
          <w:sz w:val="20"/>
          <w:szCs w:val="20"/>
        </w:rPr>
        <w:t>n, th</w:t>
      </w:r>
      <w:r w:rsidRPr="00091A07">
        <w:rPr>
          <w:rFonts w:ascii="Arial" w:hAnsi="Arial" w:cs="Arial"/>
          <w:sz w:val="20"/>
          <w:szCs w:val="20"/>
        </w:rPr>
        <w:t>ờ</w:t>
      </w:r>
      <w:r w:rsidRPr="00091A07">
        <w:rPr>
          <w:rFonts w:ascii="Arial" w:hAnsi="Arial" w:cs="Arial"/>
          <w:sz w:val="20"/>
          <w:szCs w:val="20"/>
        </w:rPr>
        <w:t>i gian ti</w:t>
      </w:r>
      <w:r w:rsidRPr="00091A07">
        <w:rPr>
          <w:rFonts w:ascii="Arial" w:hAnsi="Arial" w:cs="Arial"/>
          <w:sz w:val="20"/>
          <w:szCs w:val="20"/>
        </w:rPr>
        <w:t>ế</w:t>
      </w:r>
      <w:r w:rsidRPr="00091A07">
        <w:rPr>
          <w:rFonts w:ascii="Arial" w:hAnsi="Arial" w:cs="Arial"/>
          <w:sz w:val="20"/>
          <w:szCs w:val="20"/>
        </w:rPr>
        <w:t>p nh</w:t>
      </w:r>
      <w:r w:rsidRPr="00091A07">
        <w:rPr>
          <w:rFonts w:ascii="Arial" w:hAnsi="Arial" w:cs="Arial"/>
          <w:sz w:val="20"/>
          <w:szCs w:val="20"/>
        </w:rPr>
        <w:t>ậ</w:t>
      </w:r>
      <w:r w:rsidRPr="00091A07">
        <w:rPr>
          <w:rFonts w:ascii="Arial" w:hAnsi="Arial" w:cs="Arial"/>
          <w:sz w:val="20"/>
          <w:szCs w:val="20"/>
        </w:rPr>
        <w:t>n và ki</w:t>
      </w:r>
      <w:r w:rsidRPr="00091A07">
        <w:rPr>
          <w:rFonts w:ascii="Arial" w:hAnsi="Arial" w:cs="Arial"/>
          <w:sz w:val="20"/>
          <w:szCs w:val="20"/>
        </w:rPr>
        <w:t>ể</w:t>
      </w:r>
      <w:r w:rsidRPr="00091A07">
        <w:rPr>
          <w:rFonts w:ascii="Arial" w:hAnsi="Arial" w:cs="Arial"/>
          <w:sz w:val="20"/>
          <w:szCs w:val="20"/>
        </w:rPr>
        <w:t>m tra th</w:t>
      </w:r>
      <w:r w:rsidRPr="00091A07">
        <w:rPr>
          <w:rFonts w:ascii="Arial" w:hAnsi="Arial" w:cs="Arial"/>
          <w:sz w:val="20"/>
          <w:szCs w:val="20"/>
        </w:rPr>
        <w:t>ự</w:t>
      </w:r>
      <w:r w:rsidRPr="00091A07">
        <w:rPr>
          <w:rFonts w:ascii="Arial" w:hAnsi="Arial" w:cs="Arial"/>
          <w:sz w:val="20"/>
          <w:szCs w:val="20"/>
        </w:rPr>
        <w:t>c hi</w:t>
      </w:r>
      <w:r w:rsidRPr="00091A07">
        <w:rPr>
          <w:rFonts w:ascii="Arial" w:hAnsi="Arial" w:cs="Arial"/>
          <w:sz w:val="20"/>
          <w:szCs w:val="20"/>
        </w:rPr>
        <w:t>ệ</w:t>
      </w:r>
      <w:r w:rsidRPr="00091A07">
        <w:rPr>
          <w:rFonts w:ascii="Arial" w:hAnsi="Arial" w:cs="Arial"/>
          <w:sz w:val="20"/>
          <w:szCs w:val="20"/>
        </w:rPr>
        <w:t>n theo quy đ</w:t>
      </w:r>
      <w:r w:rsidRPr="00091A07">
        <w:rPr>
          <w:rFonts w:ascii="Arial" w:hAnsi="Arial" w:cs="Arial"/>
          <w:sz w:val="20"/>
          <w:szCs w:val="20"/>
        </w:rPr>
        <w:t>ị</w:t>
      </w:r>
      <w:r w:rsidRPr="00091A07">
        <w:rPr>
          <w:rFonts w:ascii="Arial" w:hAnsi="Arial" w:cs="Arial"/>
          <w:sz w:val="20"/>
          <w:szCs w:val="20"/>
        </w:rPr>
        <w:t>nh c</w:t>
      </w:r>
      <w:r w:rsidRPr="00091A07">
        <w:rPr>
          <w:rFonts w:ascii="Arial" w:hAnsi="Arial" w:cs="Arial"/>
          <w:sz w:val="20"/>
          <w:szCs w:val="20"/>
        </w:rPr>
        <w:t>ủ</w:t>
      </w:r>
      <w:r w:rsidRPr="00091A07">
        <w:rPr>
          <w:rFonts w:ascii="Arial" w:hAnsi="Arial" w:cs="Arial"/>
          <w:sz w:val="20"/>
          <w:szCs w:val="20"/>
        </w:rPr>
        <w:t>a pháp lu</w:t>
      </w:r>
      <w:r w:rsidRPr="00091A07">
        <w:rPr>
          <w:rFonts w:ascii="Arial" w:hAnsi="Arial" w:cs="Arial"/>
          <w:sz w:val="20"/>
          <w:szCs w:val="20"/>
        </w:rPr>
        <w:t>ậ</w:t>
      </w:r>
      <w:r w:rsidRPr="00091A07">
        <w:rPr>
          <w:rFonts w:ascii="Arial" w:hAnsi="Arial" w:cs="Arial"/>
          <w:sz w:val="20"/>
          <w:szCs w:val="20"/>
        </w:rPr>
        <w:t>t v</w:t>
      </w:r>
      <w:r w:rsidRPr="00091A07">
        <w:rPr>
          <w:rFonts w:ascii="Arial" w:hAnsi="Arial" w:cs="Arial"/>
          <w:sz w:val="20"/>
          <w:szCs w:val="20"/>
        </w:rPr>
        <w:t>ề</w:t>
      </w:r>
      <w:r w:rsidRPr="00091A07">
        <w:rPr>
          <w:rFonts w:ascii="Arial" w:hAnsi="Arial" w:cs="Arial"/>
          <w:sz w:val="20"/>
          <w:szCs w:val="20"/>
        </w:rPr>
        <w:t xml:space="preserve"> th</w:t>
      </w:r>
      <w:r w:rsidRPr="00091A07">
        <w:rPr>
          <w:rFonts w:ascii="Arial" w:hAnsi="Arial" w:cs="Arial"/>
          <w:sz w:val="20"/>
          <w:szCs w:val="20"/>
        </w:rPr>
        <w:t>ủ</w:t>
      </w:r>
      <w:r w:rsidRPr="00091A07">
        <w:rPr>
          <w:rFonts w:ascii="Arial" w:hAnsi="Arial" w:cs="Arial"/>
          <w:sz w:val="20"/>
          <w:szCs w:val="20"/>
        </w:rPr>
        <w:t xml:space="preserve"> t</w:t>
      </w:r>
      <w:r w:rsidRPr="00091A07">
        <w:rPr>
          <w:rFonts w:ascii="Arial" w:hAnsi="Arial" w:cs="Arial"/>
          <w:sz w:val="20"/>
          <w:szCs w:val="20"/>
        </w:rPr>
        <w:t>ụ</w:t>
      </w:r>
      <w:r w:rsidRPr="00091A07">
        <w:rPr>
          <w:rFonts w:ascii="Arial" w:hAnsi="Arial" w:cs="Arial"/>
          <w:sz w:val="20"/>
          <w:szCs w:val="20"/>
        </w:rPr>
        <w:t>c hành chính; đ</w:t>
      </w:r>
      <w:r w:rsidRPr="00091A07">
        <w:rPr>
          <w:rFonts w:ascii="Arial" w:hAnsi="Arial" w:cs="Arial"/>
          <w:sz w:val="20"/>
          <w:szCs w:val="20"/>
        </w:rPr>
        <w:t>ố</w:t>
      </w:r>
      <w:r w:rsidRPr="00091A07">
        <w:rPr>
          <w:rFonts w:ascii="Arial" w:hAnsi="Arial" w:cs="Arial"/>
          <w:sz w:val="20"/>
          <w:szCs w:val="20"/>
        </w:rPr>
        <w:t>i v</w:t>
      </w:r>
      <w:r w:rsidRPr="00091A07">
        <w:rPr>
          <w:rFonts w:ascii="Arial" w:hAnsi="Arial" w:cs="Arial"/>
          <w:sz w:val="20"/>
          <w:szCs w:val="20"/>
        </w:rPr>
        <w:t>ớ</w:t>
      </w:r>
      <w:r w:rsidRPr="00091A07">
        <w:rPr>
          <w:rFonts w:ascii="Arial" w:hAnsi="Arial" w:cs="Arial"/>
          <w:sz w:val="20"/>
          <w:szCs w:val="20"/>
        </w:rPr>
        <w:t>i trư</w:t>
      </w:r>
      <w:r w:rsidRPr="00091A07">
        <w:rPr>
          <w:rFonts w:ascii="Arial" w:hAnsi="Arial" w:cs="Arial"/>
          <w:sz w:val="20"/>
          <w:szCs w:val="20"/>
        </w:rPr>
        <w:t>ờ</w:t>
      </w:r>
      <w:r w:rsidRPr="00091A07">
        <w:rPr>
          <w:rFonts w:ascii="Arial" w:hAnsi="Arial" w:cs="Arial"/>
          <w:sz w:val="20"/>
          <w:szCs w:val="20"/>
        </w:rPr>
        <w:t>ng h</w:t>
      </w:r>
      <w:r w:rsidRPr="00091A07">
        <w:rPr>
          <w:rFonts w:ascii="Arial" w:hAnsi="Arial" w:cs="Arial"/>
          <w:sz w:val="20"/>
          <w:szCs w:val="20"/>
        </w:rPr>
        <w:t>ợ</w:t>
      </w:r>
      <w:r w:rsidRPr="00091A07">
        <w:rPr>
          <w:rFonts w:ascii="Arial" w:hAnsi="Arial" w:cs="Arial"/>
          <w:sz w:val="20"/>
          <w:szCs w:val="20"/>
        </w:rPr>
        <w:t>p nh</w:t>
      </w:r>
      <w:r w:rsidRPr="00091A07">
        <w:rPr>
          <w:rFonts w:ascii="Arial" w:hAnsi="Arial" w:cs="Arial"/>
          <w:sz w:val="20"/>
          <w:szCs w:val="20"/>
        </w:rPr>
        <w:t>ậ</w:t>
      </w:r>
      <w:r w:rsidRPr="00091A07">
        <w:rPr>
          <w:rFonts w:ascii="Arial" w:hAnsi="Arial" w:cs="Arial"/>
          <w:sz w:val="20"/>
          <w:szCs w:val="20"/>
        </w:rPr>
        <w:t>n tr</w:t>
      </w:r>
      <w:r w:rsidRPr="00091A07">
        <w:rPr>
          <w:rFonts w:ascii="Arial" w:hAnsi="Arial" w:cs="Arial"/>
          <w:sz w:val="20"/>
          <w:szCs w:val="20"/>
        </w:rPr>
        <w:t>ự</w:t>
      </w:r>
      <w:r w:rsidRPr="00091A07">
        <w:rPr>
          <w:rFonts w:ascii="Arial" w:hAnsi="Arial" w:cs="Arial"/>
          <w:sz w:val="20"/>
          <w:szCs w:val="20"/>
        </w:rPr>
        <w:t>c ti</w:t>
      </w:r>
      <w:r w:rsidRPr="00091A07">
        <w:rPr>
          <w:rFonts w:ascii="Arial" w:hAnsi="Arial" w:cs="Arial"/>
          <w:sz w:val="20"/>
          <w:szCs w:val="20"/>
        </w:rPr>
        <w:t>ế</w:t>
      </w:r>
      <w:r w:rsidRPr="00091A07">
        <w:rPr>
          <w:rFonts w:ascii="Arial" w:hAnsi="Arial" w:cs="Arial"/>
          <w:sz w:val="20"/>
          <w:szCs w:val="20"/>
        </w:rPr>
        <w:t>p ho</w:t>
      </w:r>
      <w:r w:rsidRPr="00091A07">
        <w:rPr>
          <w:rFonts w:ascii="Arial" w:hAnsi="Arial" w:cs="Arial"/>
          <w:sz w:val="20"/>
          <w:szCs w:val="20"/>
        </w:rPr>
        <w:t>ặ</w:t>
      </w:r>
      <w:r w:rsidRPr="00091A07">
        <w:rPr>
          <w:rFonts w:ascii="Arial" w:hAnsi="Arial" w:cs="Arial"/>
          <w:sz w:val="20"/>
          <w:szCs w:val="20"/>
        </w:rPr>
        <w:t>c qu</w:t>
      </w:r>
      <w:r w:rsidRPr="00091A07">
        <w:rPr>
          <w:rFonts w:ascii="Arial" w:hAnsi="Arial" w:cs="Arial"/>
          <w:sz w:val="20"/>
          <w:szCs w:val="20"/>
        </w:rPr>
        <w:t>a d</w:t>
      </w:r>
      <w:r w:rsidRPr="00091A07">
        <w:rPr>
          <w:rFonts w:ascii="Arial" w:hAnsi="Arial" w:cs="Arial"/>
          <w:sz w:val="20"/>
          <w:szCs w:val="20"/>
        </w:rPr>
        <w:t>ị</w:t>
      </w:r>
      <w:r w:rsidRPr="00091A07">
        <w:rPr>
          <w:rFonts w:ascii="Arial" w:hAnsi="Arial" w:cs="Arial"/>
          <w:sz w:val="20"/>
          <w:szCs w:val="20"/>
        </w:rPr>
        <w:t>ch v</w:t>
      </w:r>
      <w:r w:rsidRPr="00091A07">
        <w:rPr>
          <w:rFonts w:ascii="Arial" w:hAnsi="Arial" w:cs="Arial"/>
          <w:sz w:val="20"/>
          <w:szCs w:val="20"/>
        </w:rPr>
        <w:t>ụ</w:t>
      </w:r>
      <w:r w:rsidRPr="00091A07">
        <w:rPr>
          <w:rFonts w:ascii="Arial" w:hAnsi="Arial" w:cs="Arial"/>
          <w:sz w:val="20"/>
          <w:szCs w:val="20"/>
        </w:rPr>
        <w:t xml:space="preserve"> bưu chính, vi</w:t>
      </w:r>
      <w:r w:rsidRPr="00091A07">
        <w:rPr>
          <w:rFonts w:ascii="Arial" w:hAnsi="Arial" w:cs="Arial"/>
          <w:sz w:val="20"/>
          <w:szCs w:val="20"/>
        </w:rPr>
        <w:t>ệ</w:t>
      </w:r>
      <w:r w:rsidRPr="00091A07">
        <w:rPr>
          <w:rFonts w:ascii="Arial" w:hAnsi="Arial" w:cs="Arial"/>
          <w:sz w:val="20"/>
          <w:szCs w:val="20"/>
        </w:rPr>
        <w:t>c ti</w:t>
      </w:r>
      <w:r w:rsidRPr="00091A07">
        <w:rPr>
          <w:rFonts w:ascii="Arial" w:hAnsi="Arial" w:cs="Arial"/>
          <w:sz w:val="20"/>
          <w:szCs w:val="20"/>
        </w:rPr>
        <w:t>ế</w:t>
      </w:r>
      <w:r w:rsidRPr="00091A07">
        <w:rPr>
          <w:rFonts w:ascii="Arial" w:hAnsi="Arial" w:cs="Arial"/>
          <w:sz w:val="20"/>
          <w:szCs w:val="20"/>
        </w:rPr>
        <w:t>p nh</w:t>
      </w:r>
      <w:r w:rsidRPr="00091A07">
        <w:rPr>
          <w:rFonts w:ascii="Arial" w:hAnsi="Arial" w:cs="Arial"/>
          <w:sz w:val="20"/>
          <w:szCs w:val="20"/>
        </w:rPr>
        <w:t>ậ</w:t>
      </w:r>
      <w:r w:rsidRPr="00091A07">
        <w:rPr>
          <w:rFonts w:ascii="Arial" w:hAnsi="Arial" w:cs="Arial"/>
          <w:sz w:val="20"/>
          <w:szCs w:val="20"/>
        </w:rPr>
        <w:t>n và ki</w:t>
      </w:r>
      <w:r w:rsidRPr="00091A07">
        <w:rPr>
          <w:rFonts w:ascii="Arial" w:hAnsi="Arial" w:cs="Arial"/>
          <w:sz w:val="20"/>
          <w:szCs w:val="20"/>
        </w:rPr>
        <w:t>ể</w:t>
      </w:r>
      <w:r w:rsidRPr="00091A07">
        <w:rPr>
          <w:rFonts w:ascii="Arial" w:hAnsi="Arial" w:cs="Arial"/>
          <w:sz w:val="20"/>
          <w:szCs w:val="20"/>
        </w:rPr>
        <w:t>m tra trong th</w:t>
      </w:r>
      <w:r w:rsidRPr="00091A07">
        <w:rPr>
          <w:rFonts w:ascii="Arial" w:hAnsi="Arial" w:cs="Arial"/>
          <w:sz w:val="20"/>
          <w:szCs w:val="20"/>
        </w:rPr>
        <w:t>ờ</w:t>
      </w:r>
      <w:r w:rsidRPr="00091A07">
        <w:rPr>
          <w:rFonts w:ascii="Arial" w:hAnsi="Arial" w:cs="Arial"/>
          <w:sz w:val="20"/>
          <w:szCs w:val="20"/>
        </w:rPr>
        <w:t>i gian 01 ngày làm vi</w:t>
      </w:r>
      <w:r w:rsidRPr="00091A07">
        <w:rPr>
          <w:rFonts w:ascii="Arial" w:hAnsi="Arial" w:cs="Arial"/>
          <w:sz w:val="20"/>
          <w:szCs w:val="20"/>
        </w:rPr>
        <w:t>ệ</w:t>
      </w:r>
      <w:r w:rsidRPr="00091A07">
        <w:rPr>
          <w:rFonts w:ascii="Arial" w:hAnsi="Arial" w:cs="Arial"/>
          <w:sz w:val="20"/>
          <w:szCs w:val="20"/>
        </w:rPr>
        <w:t>c.</w:t>
      </w:r>
    </w:p>
    <w:p w14:paraId="3A9551A2"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Trư</w:t>
      </w:r>
      <w:r w:rsidRPr="00091A07">
        <w:rPr>
          <w:rFonts w:ascii="Arial" w:hAnsi="Arial" w:cs="Arial"/>
          <w:sz w:val="20"/>
          <w:szCs w:val="20"/>
        </w:rPr>
        <w:t>ờ</w:t>
      </w:r>
      <w:r w:rsidRPr="00091A07">
        <w:rPr>
          <w:rFonts w:ascii="Arial" w:hAnsi="Arial" w:cs="Arial"/>
          <w:sz w:val="20"/>
          <w:szCs w:val="20"/>
        </w:rPr>
        <w:t>ng h</w:t>
      </w:r>
      <w:r w:rsidRPr="00091A07">
        <w:rPr>
          <w:rFonts w:ascii="Arial" w:hAnsi="Arial" w:cs="Arial"/>
          <w:sz w:val="20"/>
          <w:szCs w:val="20"/>
        </w:rPr>
        <w:t>ợ</w:t>
      </w:r>
      <w:r w:rsidRPr="00091A07">
        <w:rPr>
          <w:rFonts w:ascii="Arial" w:hAnsi="Arial" w:cs="Arial"/>
          <w:sz w:val="20"/>
          <w:szCs w:val="20"/>
        </w:rPr>
        <w:t>p h</w:t>
      </w:r>
      <w:r w:rsidRPr="00091A07">
        <w:rPr>
          <w:rFonts w:ascii="Arial" w:hAnsi="Arial" w:cs="Arial"/>
          <w:sz w:val="20"/>
          <w:szCs w:val="20"/>
        </w:rPr>
        <w:t>ồ</w:t>
      </w:r>
      <w:r w:rsidRPr="00091A07">
        <w:rPr>
          <w:rFonts w:ascii="Arial" w:hAnsi="Arial" w:cs="Arial"/>
          <w:sz w:val="20"/>
          <w:szCs w:val="20"/>
        </w:rPr>
        <w:t xml:space="preserve"> sơ chưa đ</w:t>
      </w:r>
      <w:r w:rsidRPr="00091A07">
        <w:rPr>
          <w:rFonts w:ascii="Arial" w:hAnsi="Arial" w:cs="Arial"/>
          <w:sz w:val="20"/>
          <w:szCs w:val="20"/>
        </w:rPr>
        <w:t>ầ</w:t>
      </w:r>
      <w:r w:rsidRPr="00091A07">
        <w:rPr>
          <w:rFonts w:ascii="Arial" w:hAnsi="Arial" w:cs="Arial"/>
          <w:sz w:val="20"/>
          <w:szCs w:val="20"/>
        </w:rPr>
        <w:t>y đ</w:t>
      </w:r>
      <w:r w:rsidRPr="00091A07">
        <w:rPr>
          <w:rFonts w:ascii="Arial" w:hAnsi="Arial" w:cs="Arial"/>
          <w:sz w:val="20"/>
          <w:szCs w:val="20"/>
        </w:rPr>
        <w:t>ủ</w:t>
      </w:r>
      <w:r w:rsidRPr="00091A07">
        <w:rPr>
          <w:rFonts w:ascii="Arial" w:hAnsi="Arial" w:cs="Arial"/>
          <w:sz w:val="20"/>
          <w:szCs w:val="20"/>
        </w:rPr>
        <w:t>, chưa chính xác theo quy đ</w:t>
      </w:r>
      <w:r w:rsidRPr="00091A07">
        <w:rPr>
          <w:rFonts w:ascii="Arial" w:hAnsi="Arial" w:cs="Arial"/>
          <w:sz w:val="20"/>
          <w:szCs w:val="20"/>
        </w:rPr>
        <w:t>ị</w:t>
      </w:r>
      <w:r w:rsidRPr="00091A07">
        <w:rPr>
          <w:rFonts w:ascii="Arial" w:hAnsi="Arial" w:cs="Arial"/>
          <w:sz w:val="20"/>
          <w:szCs w:val="20"/>
        </w:rPr>
        <w:t>nh, cơ quan ti</w:t>
      </w:r>
      <w:r w:rsidRPr="00091A07">
        <w:rPr>
          <w:rFonts w:ascii="Arial" w:hAnsi="Arial" w:cs="Arial"/>
          <w:sz w:val="20"/>
          <w:szCs w:val="20"/>
        </w:rPr>
        <w:t>ế</w:t>
      </w:r>
      <w:r w:rsidRPr="00091A07">
        <w:rPr>
          <w:rFonts w:ascii="Arial" w:hAnsi="Arial" w:cs="Arial"/>
          <w:sz w:val="20"/>
          <w:szCs w:val="20"/>
        </w:rPr>
        <w:t>p nh</w:t>
      </w:r>
      <w:r w:rsidRPr="00091A07">
        <w:rPr>
          <w:rFonts w:ascii="Arial" w:hAnsi="Arial" w:cs="Arial"/>
          <w:sz w:val="20"/>
          <w:szCs w:val="20"/>
        </w:rPr>
        <w:t>ậ</w:t>
      </w:r>
      <w:r w:rsidRPr="00091A07">
        <w:rPr>
          <w:rFonts w:ascii="Arial" w:hAnsi="Arial" w:cs="Arial"/>
          <w:sz w:val="20"/>
          <w:szCs w:val="20"/>
        </w:rPr>
        <w:t>n h</w:t>
      </w:r>
      <w:r w:rsidRPr="00091A07">
        <w:rPr>
          <w:rFonts w:ascii="Arial" w:hAnsi="Arial" w:cs="Arial"/>
          <w:sz w:val="20"/>
          <w:szCs w:val="20"/>
        </w:rPr>
        <w:t>ồ</w:t>
      </w:r>
      <w:r w:rsidRPr="00091A07">
        <w:rPr>
          <w:rFonts w:ascii="Arial" w:hAnsi="Arial" w:cs="Arial"/>
          <w:sz w:val="20"/>
          <w:szCs w:val="20"/>
        </w:rPr>
        <w:t xml:space="preserve"> sơ hư</w:t>
      </w:r>
      <w:r w:rsidRPr="00091A07">
        <w:rPr>
          <w:rFonts w:ascii="Arial" w:hAnsi="Arial" w:cs="Arial"/>
          <w:sz w:val="20"/>
          <w:szCs w:val="20"/>
        </w:rPr>
        <w:t>ớ</w:t>
      </w:r>
      <w:r w:rsidRPr="00091A07">
        <w:rPr>
          <w:rFonts w:ascii="Arial" w:hAnsi="Arial" w:cs="Arial"/>
          <w:sz w:val="20"/>
          <w:szCs w:val="20"/>
        </w:rPr>
        <w:t>ng d</w:t>
      </w:r>
      <w:r w:rsidRPr="00091A07">
        <w:rPr>
          <w:rFonts w:ascii="Arial" w:hAnsi="Arial" w:cs="Arial"/>
          <w:sz w:val="20"/>
          <w:szCs w:val="20"/>
        </w:rPr>
        <w:t>ẫ</w:t>
      </w:r>
      <w:r w:rsidRPr="00091A07">
        <w:rPr>
          <w:rFonts w:ascii="Arial" w:hAnsi="Arial" w:cs="Arial"/>
          <w:sz w:val="20"/>
          <w:szCs w:val="20"/>
        </w:rPr>
        <w:t>n đ</w:t>
      </w:r>
      <w:r w:rsidRPr="00091A07">
        <w:rPr>
          <w:rFonts w:ascii="Arial" w:hAnsi="Arial" w:cs="Arial"/>
          <w:sz w:val="20"/>
          <w:szCs w:val="20"/>
        </w:rPr>
        <w:t>ạ</w:t>
      </w:r>
      <w:r w:rsidRPr="00091A07">
        <w:rPr>
          <w:rFonts w:ascii="Arial" w:hAnsi="Arial" w:cs="Arial"/>
          <w:sz w:val="20"/>
          <w:szCs w:val="20"/>
        </w:rPr>
        <w:t>i di</w:t>
      </w:r>
      <w:r w:rsidRPr="00091A07">
        <w:rPr>
          <w:rFonts w:ascii="Arial" w:hAnsi="Arial" w:cs="Arial"/>
          <w:sz w:val="20"/>
          <w:szCs w:val="20"/>
        </w:rPr>
        <w:t>ệ</w:t>
      </w:r>
      <w:r w:rsidRPr="00091A07">
        <w:rPr>
          <w:rFonts w:ascii="Arial" w:hAnsi="Arial" w:cs="Arial"/>
          <w:sz w:val="20"/>
          <w:szCs w:val="20"/>
        </w:rPr>
        <w:t>n t</w:t>
      </w:r>
      <w:r w:rsidRPr="00091A07">
        <w:rPr>
          <w:rFonts w:ascii="Arial" w:hAnsi="Arial" w:cs="Arial"/>
          <w:sz w:val="20"/>
          <w:szCs w:val="20"/>
        </w:rPr>
        <w:t>ổ</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c, cá nhân b</w:t>
      </w:r>
      <w:r w:rsidRPr="00091A07">
        <w:rPr>
          <w:rFonts w:ascii="Arial" w:hAnsi="Arial" w:cs="Arial"/>
          <w:sz w:val="20"/>
          <w:szCs w:val="20"/>
        </w:rPr>
        <w:t>ổ</w:t>
      </w:r>
      <w:r w:rsidRPr="00091A07">
        <w:rPr>
          <w:rFonts w:ascii="Arial" w:hAnsi="Arial" w:cs="Arial"/>
          <w:sz w:val="20"/>
          <w:szCs w:val="20"/>
        </w:rPr>
        <w:t xml:space="preserve"> sung, hoàn thi</w:t>
      </w:r>
      <w:r w:rsidRPr="00091A07">
        <w:rPr>
          <w:rFonts w:ascii="Arial" w:hAnsi="Arial" w:cs="Arial"/>
          <w:sz w:val="20"/>
          <w:szCs w:val="20"/>
        </w:rPr>
        <w:t>ệ</w:t>
      </w:r>
      <w:r w:rsidRPr="00091A07">
        <w:rPr>
          <w:rFonts w:ascii="Arial" w:hAnsi="Arial" w:cs="Arial"/>
          <w:sz w:val="20"/>
          <w:szCs w:val="20"/>
        </w:rPr>
        <w:t>n h</w:t>
      </w:r>
      <w:r w:rsidRPr="00091A07">
        <w:rPr>
          <w:rFonts w:ascii="Arial" w:hAnsi="Arial" w:cs="Arial"/>
          <w:sz w:val="20"/>
          <w:szCs w:val="20"/>
        </w:rPr>
        <w:t>ồ</w:t>
      </w:r>
      <w:r w:rsidRPr="00091A07">
        <w:rPr>
          <w:rFonts w:ascii="Arial" w:hAnsi="Arial" w:cs="Arial"/>
          <w:sz w:val="20"/>
          <w:szCs w:val="20"/>
        </w:rPr>
        <w:t xml:space="preserve"> sơ và thông báo rõ lý do cho t</w:t>
      </w:r>
      <w:r w:rsidRPr="00091A07">
        <w:rPr>
          <w:rFonts w:ascii="Arial" w:hAnsi="Arial" w:cs="Arial"/>
          <w:sz w:val="20"/>
          <w:szCs w:val="20"/>
        </w:rPr>
        <w:t>ổ</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c, cá nhân đ</w:t>
      </w:r>
      <w:r w:rsidRPr="00091A07">
        <w:rPr>
          <w:rFonts w:ascii="Arial" w:hAnsi="Arial" w:cs="Arial"/>
          <w:sz w:val="20"/>
          <w:szCs w:val="20"/>
        </w:rPr>
        <w:t>ề</w:t>
      </w:r>
      <w:r w:rsidRPr="00091A07">
        <w:rPr>
          <w:rFonts w:ascii="Arial" w:hAnsi="Arial" w:cs="Arial"/>
          <w:sz w:val="20"/>
          <w:szCs w:val="20"/>
        </w:rPr>
        <w:t xml:space="preserve"> ngh</w:t>
      </w:r>
      <w:r w:rsidRPr="00091A07">
        <w:rPr>
          <w:rFonts w:ascii="Arial" w:hAnsi="Arial" w:cs="Arial"/>
          <w:sz w:val="20"/>
          <w:szCs w:val="20"/>
        </w:rPr>
        <w:t>ị</w:t>
      </w:r>
      <w:r w:rsidRPr="00091A07">
        <w:rPr>
          <w:rFonts w:ascii="Arial" w:hAnsi="Arial" w:cs="Arial"/>
          <w:sz w:val="20"/>
          <w:szCs w:val="20"/>
        </w:rPr>
        <w:t xml:space="preserve"> c</w:t>
      </w:r>
      <w:r w:rsidRPr="00091A07">
        <w:rPr>
          <w:rFonts w:ascii="Arial" w:hAnsi="Arial" w:cs="Arial"/>
          <w:sz w:val="20"/>
          <w:szCs w:val="20"/>
        </w:rPr>
        <w:t>ấ</w:t>
      </w:r>
      <w:r w:rsidRPr="00091A07">
        <w:rPr>
          <w:rFonts w:ascii="Arial" w:hAnsi="Arial" w:cs="Arial"/>
          <w:sz w:val="20"/>
          <w:szCs w:val="20"/>
        </w:rPr>
        <w:t>p phép. Trư</w:t>
      </w:r>
      <w:r w:rsidRPr="00091A07">
        <w:rPr>
          <w:rFonts w:ascii="Arial" w:hAnsi="Arial" w:cs="Arial"/>
          <w:sz w:val="20"/>
          <w:szCs w:val="20"/>
        </w:rPr>
        <w:t>ờ</w:t>
      </w:r>
      <w:r w:rsidRPr="00091A07">
        <w:rPr>
          <w:rFonts w:ascii="Arial" w:hAnsi="Arial" w:cs="Arial"/>
          <w:sz w:val="20"/>
          <w:szCs w:val="20"/>
        </w:rPr>
        <w:t>ng h</w:t>
      </w:r>
      <w:r w:rsidRPr="00091A07">
        <w:rPr>
          <w:rFonts w:ascii="Arial" w:hAnsi="Arial" w:cs="Arial"/>
          <w:sz w:val="20"/>
          <w:szCs w:val="20"/>
        </w:rPr>
        <w:t>ợ</w:t>
      </w:r>
      <w:r w:rsidRPr="00091A07">
        <w:rPr>
          <w:rFonts w:ascii="Arial" w:hAnsi="Arial" w:cs="Arial"/>
          <w:sz w:val="20"/>
          <w:szCs w:val="20"/>
        </w:rPr>
        <w:t>p h</w:t>
      </w:r>
      <w:r w:rsidRPr="00091A07">
        <w:rPr>
          <w:rFonts w:ascii="Arial" w:hAnsi="Arial" w:cs="Arial"/>
          <w:sz w:val="20"/>
          <w:szCs w:val="20"/>
        </w:rPr>
        <w:t>ồ</w:t>
      </w:r>
      <w:r w:rsidRPr="00091A07">
        <w:rPr>
          <w:rFonts w:ascii="Arial" w:hAnsi="Arial" w:cs="Arial"/>
          <w:sz w:val="20"/>
          <w:szCs w:val="20"/>
        </w:rPr>
        <w:t xml:space="preserve"> sơ h</w:t>
      </w:r>
      <w:r w:rsidRPr="00091A07">
        <w:rPr>
          <w:rFonts w:ascii="Arial" w:hAnsi="Arial" w:cs="Arial"/>
          <w:sz w:val="20"/>
          <w:szCs w:val="20"/>
        </w:rPr>
        <w:t>ợ</w:t>
      </w:r>
      <w:r w:rsidRPr="00091A07">
        <w:rPr>
          <w:rFonts w:ascii="Arial" w:hAnsi="Arial" w:cs="Arial"/>
          <w:sz w:val="20"/>
          <w:szCs w:val="20"/>
        </w:rPr>
        <w:t>p l</w:t>
      </w:r>
      <w:r w:rsidRPr="00091A07">
        <w:rPr>
          <w:rFonts w:ascii="Arial" w:hAnsi="Arial" w:cs="Arial"/>
          <w:sz w:val="20"/>
          <w:szCs w:val="20"/>
        </w:rPr>
        <w:t>ệ</w:t>
      </w:r>
      <w:r w:rsidRPr="00091A07">
        <w:rPr>
          <w:rFonts w:ascii="Arial" w:hAnsi="Arial" w:cs="Arial"/>
          <w:sz w:val="20"/>
          <w:szCs w:val="20"/>
        </w:rPr>
        <w:t xml:space="preserve"> thì cơ quan ti</w:t>
      </w:r>
      <w:r w:rsidRPr="00091A07">
        <w:rPr>
          <w:rFonts w:ascii="Arial" w:hAnsi="Arial" w:cs="Arial"/>
          <w:sz w:val="20"/>
          <w:szCs w:val="20"/>
        </w:rPr>
        <w:t>ế</w:t>
      </w:r>
      <w:r w:rsidRPr="00091A07">
        <w:rPr>
          <w:rFonts w:ascii="Arial" w:hAnsi="Arial" w:cs="Arial"/>
          <w:sz w:val="20"/>
          <w:szCs w:val="20"/>
        </w:rPr>
        <w:t>p nh</w:t>
      </w:r>
      <w:r w:rsidRPr="00091A07">
        <w:rPr>
          <w:rFonts w:ascii="Arial" w:hAnsi="Arial" w:cs="Arial"/>
          <w:sz w:val="20"/>
          <w:szCs w:val="20"/>
        </w:rPr>
        <w:t>ậ</w:t>
      </w:r>
      <w:r w:rsidRPr="00091A07">
        <w:rPr>
          <w:rFonts w:ascii="Arial" w:hAnsi="Arial" w:cs="Arial"/>
          <w:sz w:val="20"/>
          <w:szCs w:val="20"/>
        </w:rPr>
        <w:t>n chuy</w:t>
      </w:r>
      <w:r w:rsidRPr="00091A07">
        <w:rPr>
          <w:rFonts w:ascii="Arial" w:hAnsi="Arial" w:cs="Arial"/>
          <w:sz w:val="20"/>
          <w:szCs w:val="20"/>
        </w:rPr>
        <w:t>ể</w:t>
      </w:r>
      <w:r w:rsidRPr="00091A07">
        <w:rPr>
          <w:rFonts w:ascii="Arial" w:hAnsi="Arial" w:cs="Arial"/>
          <w:sz w:val="20"/>
          <w:szCs w:val="20"/>
        </w:rPr>
        <w:t>n h</w:t>
      </w:r>
      <w:r w:rsidRPr="00091A07">
        <w:rPr>
          <w:rFonts w:ascii="Arial" w:hAnsi="Arial" w:cs="Arial"/>
          <w:sz w:val="20"/>
          <w:szCs w:val="20"/>
        </w:rPr>
        <w:t>ồ</w:t>
      </w:r>
      <w:r w:rsidRPr="00091A07">
        <w:rPr>
          <w:rFonts w:ascii="Arial" w:hAnsi="Arial" w:cs="Arial"/>
          <w:sz w:val="20"/>
          <w:szCs w:val="20"/>
        </w:rPr>
        <w:t xml:space="preserve"> sơ cho cơ quan th</w:t>
      </w:r>
      <w:r w:rsidRPr="00091A07">
        <w:rPr>
          <w:rFonts w:ascii="Arial" w:hAnsi="Arial" w:cs="Arial"/>
          <w:sz w:val="20"/>
          <w:szCs w:val="20"/>
        </w:rPr>
        <w:t>ẩ</w:t>
      </w:r>
      <w:r w:rsidRPr="00091A07">
        <w:rPr>
          <w:rFonts w:ascii="Arial" w:hAnsi="Arial" w:cs="Arial"/>
          <w:sz w:val="20"/>
          <w:szCs w:val="20"/>
        </w:rPr>
        <w:t>m đ</w:t>
      </w:r>
      <w:r w:rsidRPr="00091A07">
        <w:rPr>
          <w:rFonts w:ascii="Arial" w:hAnsi="Arial" w:cs="Arial"/>
          <w:sz w:val="20"/>
          <w:szCs w:val="20"/>
        </w:rPr>
        <w:t>ị</w:t>
      </w:r>
      <w:r w:rsidRPr="00091A07">
        <w:rPr>
          <w:rFonts w:ascii="Arial" w:hAnsi="Arial" w:cs="Arial"/>
          <w:sz w:val="20"/>
          <w:szCs w:val="20"/>
        </w:rPr>
        <w:t>nh quy đ</w:t>
      </w:r>
      <w:r w:rsidRPr="00091A07">
        <w:rPr>
          <w:rFonts w:ascii="Arial" w:hAnsi="Arial" w:cs="Arial"/>
          <w:sz w:val="20"/>
          <w:szCs w:val="20"/>
        </w:rPr>
        <w:t>ị</w:t>
      </w:r>
      <w:r w:rsidRPr="00091A07">
        <w:rPr>
          <w:rFonts w:ascii="Arial" w:hAnsi="Arial" w:cs="Arial"/>
          <w:sz w:val="20"/>
          <w:szCs w:val="20"/>
        </w:rPr>
        <w:t>nh t</w:t>
      </w:r>
      <w:r w:rsidRPr="00091A07">
        <w:rPr>
          <w:rFonts w:ascii="Arial" w:hAnsi="Arial" w:cs="Arial"/>
          <w:sz w:val="20"/>
          <w:szCs w:val="20"/>
        </w:rPr>
        <w:t>ạ</w:t>
      </w:r>
      <w:r w:rsidRPr="00091A07">
        <w:rPr>
          <w:rFonts w:ascii="Arial" w:hAnsi="Arial" w:cs="Arial"/>
          <w:sz w:val="20"/>
          <w:szCs w:val="20"/>
        </w:rPr>
        <w:t>i kho</w:t>
      </w:r>
      <w:r w:rsidRPr="00091A07">
        <w:rPr>
          <w:rFonts w:ascii="Arial" w:hAnsi="Arial" w:cs="Arial"/>
          <w:sz w:val="20"/>
          <w:szCs w:val="20"/>
        </w:rPr>
        <w:t>ả</w:t>
      </w:r>
      <w:r w:rsidRPr="00091A07">
        <w:rPr>
          <w:rFonts w:ascii="Arial" w:hAnsi="Arial" w:cs="Arial"/>
          <w:sz w:val="20"/>
          <w:szCs w:val="20"/>
        </w:rPr>
        <w:t>n 3 Đi</w:t>
      </w:r>
      <w:r w:rsidRPr="00091A07">
        <w:rPr>
          <w:rFonts w:ascii="Arial" w:hAnsi="Arial" w:cs="Arial"/>
          <w:sz w:val="20"/>
          <w:szCs w:val="20"/>
        </w:rPr>
        <w:t>ề</w:t>
      </w:r>
      <w:r w:rsidRPr="00091A07">
        <w:rPr>
          <w:rFonts w:ascii="Arial" w:hAnsi="Arial" w:cs="Arial"/>
          <w:sz w:val="20"/>
          <w:szCs w:val="20"/>
        </w:rPr>
        <w:t>u 32 c</w:t>
      </w:r>
      <w:r w:rsidRPr="00091A07">
        <w:rPr>
          <w:rFonts w:ascii="Arial" w:hAnsi="Arial" w:cs="Arial"/>
          <w:sz w:val="20"/>
          <w:szCs w:val="20"/>
        </w:rPr>
        <w:t>ủ</w:t>
      </w:r>
      <w:r w:rsidRPr="00091A07">
        <w:rPr>
          <w:rFonts w:ascii="Arial" w:hAnsi="Arial" w:cs="Arial"/>
          <w:sz w:val="20"/>
          <w:szCs w:val="20"/>
        </w:rPr>
        <w:t>a Ngh</w:t>
      </w:r>
      <w:r w:rsidRPr="00091A07">
        <w:rPr>
          <w:rFonts w:ascii="Arial" w:hAnsi="Arial" w:cs="Arial"/>
          <w:sz w:val="20"/>
          <w:szCs w:val="20"/>
        </w:rPr>
        <w:t>ị</w:t>
      </w:r>
      <w:r w:rsidRPr="00091A07">
        <w:rPr>
          <w:rFonts w:ascii="Arial" w:hAnsi="Arial" w:cs="Arial"/>
          <w:sz w:val="20"/>
          <w:szCs w:val="20"/>
        </w:rPr>
        <w:t xml:space="preserve"> đ</w:t>
      </w:r>
      <w:r w:rsidRPr="00091A07">
        <w:rPr>
          <w:rFonts w:ascii="Arial" w:hAnsi="Arial" w:cs="Arial"/>
          <w:sz w:val="20"/>
          <w:szCs w:val="20"/>
        </w:rPr>
        <w:t>ị</w:t>
      </w:r>
      <w:r w:rsidRPr="00091A07">
        <w:rPr>
          <w:rFonts w:ascii="Arial" w:hAnsi="Arial" w:cs="Arial"/>
          <w:sz w:val="20"/>
          <w:szCs w:val="20"/>
        </w:rPr>
        <w:t>nh này đ</w:t>
      </w:r>
      <w:r w:rsidRPr="00091A07">
        <w:rPr>
          <w:rFonts w:ascii="Arial" w:hAnsi="Arial" w:cs="Arial"/>
          <w:sz w:val="20"/>
          <w:szCs w:val="20"/>
        </w:rPr>
        <w:t>ể</w:t>
      </w:r>
      <w:r w:rsidRPr="00091A07">
        <w:rPr>
          <w:rFonts w:ascii="Arial" w:hAnsi="Arial" w:cs="Arial"/>
          <w:sz w:val="20"/>
          <w:szCs w:val="20"/>
        </w:rPr>
        <w:t xml:space="preserve"> t</w:t>
      </w:r>
      <w:r w:rsidRPr="00091A07">
        <w:rPr>
          <w:rFonts w:ascii="Arial" w:hAnsi="Arial" w:cs="Arial"/>
          <w:sz w:val="20"/>
          <w:szCs w:val="20"/>
        </w:rPr>
        <w:t>ổ</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c th</w:t>
      </w:r>
      <w:r w:rsidRPr="00091A07">
        <w:rPr>
          <w:rFonts w:ascii="Arial" w:hAnsi="Arial" w:cs="Arial"/>
          <w:sz w:val="20"/>
          <w:szCs w:val="20"/>
        </w:rPr>
        <w:t>ẩ</w:t>
      </w:r>
      <w:r w:rsidRPr="00091A07">
        <w:rPr>
          <w:rFonts w:ascii="Arial" w:hAnsi="Arial" w:cs="Arial"/>
          <w:sz w:val="20"/>
          <w:szCs w:val="20"/>
        </w:rPr>
        <w:t>m đ</w:t>
      </w:r>
      <w:r w:rsidRPr="00091A07">
        <w:rPr>
          <w:rFonts w:ascii="Arial" w:hAnsi="Arial" w:cs="Arial"/>
          <w:sz w:val="20"/>
          <w:szCs w:val="20"/>
        </w:rPr>
        <w:t>ị</w:t>
      </w:r>
      <w:r w:rsidRPr="00091A07">
        <w:rPr>
          <w:rFonts w:ascii="Arial" w:hAnsi="Arial" w:cs="Arial"/>
          <w:sz w:val="20"/>
          <w:szCs w:val="20"/>
        </w:rPr>
        <w:t>nh;</w:t>
      </w:r>
    </w:p>
    <w:p w14:paraId="0D699A0F"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c) Trong th</w:t>
      </w:r>
      <w:r w:rsidRPr="00091A07">
        <w:rPr>
          <w:rFonts w:ascii="Arial" w:hAnsi="Arial" w:cs="Arial"/>
          <w:sz w:val="20"/>
          <w:szCs w:val="20"/>
        </w:rPr>
        <w:t>ờ</w:t>
      </w:r>
      <w:r w:rsidRPr="00091A07">
        <w:rPr>
          <w:rFonts w:ascii="Arial" w:hAnsi="Arial" w:cs="Arial"/>
          <w:sz w:val="20"/>
          <w:szCs w:val="20"/>
        </w:rPr>
        <w:t>i h</w:t>
      </w:r>
      <w:r w:rsidRPr="00091A07">
        <w:rPr>
          <w:rFonts w:ascii="Arial" w:hAnsi="Arial" w:cs="Arial"/>
          <w:sz w:val="20"/>
          <w:szCs w:val="20"/>
        </w:rPr>
        <w:t>ạ</w:t>
      </w:r>
      <w:r w:rsidRPr="00091A07">
        <w:rPr>
          <w:rFonts w:ascii="Arial" w:hAnsi="Arial" w:cs="Arial"/>
          <w:sz w:val="20"/>
          <w:szCs w:val="20"/>
        </w:rPr>
        <w:t>n 12 ngày làm vi</w:t>
      </w:r>
      <w:r w:rsidRPr="00091A07">
        <w:rPr>
          <w:rFonts w:ascii="Arial" w:hAnsi="Arial" w:cs="Arial"/>
          <w:sz w:val="20"/>
          <w:szCs w:val="20"/>
        </w:rPr>
        <w:t>ệ</w:t>
      </w:r>
      <w:r w:rsidRPr="00091A07">
        <w:rPr>
          <w:rFonts w:ascii="Arial" w:hAnsi="Arial" w:cs="Arial"/>
          <w:sz w:val="20"/>
          <w:szCs w:val="20"/>
        </w:rPr>
        <w:t>c, k</w:t>
      </w:r>
      <w:r w:rsidRPr="00091A07">
        <w:rPr>
          <w:rFonts w:ascii="Arial" w:hAnsi="Arial" w:cs="Arial"/>
          <w:sz w:val="20"/>
          <w:szCs w:val="20"/>
        </w:rPr>
        <w:t>ể</w:t>
      </w:r>
      <w:r w:rsidRPr="00091A07">
        <w:rPr>
          <w:rFonts w:ascii="Arial" w:hAnsi="Arial" w:cs="Arial"/>
          <w:sz w:val="20"/>
          <w:szCs w:val="20"/>
        </w:rPr>
        <w:t xml:space="preserve"> t</w:t>
      </w:r>
      <w:r w:rsidRPr="00091A07">
        <w:rPr>
          <w:rFonts w:ascii="Arial" w:hAnsi="Arial" w:cs="Arial"/>
          <w:sz w:val="20"/>
          <w:szCs w:val="20"/>
        </w:rPr>
        <w:t>ừ</w:t>
      </w:r>
      <w:r w:rsidRPr="00091A07">
        <w:rPr>
          <w:rFonts w:ascii="Arial" w:hAnsi="Arial" w:cs="Arial"/>
          <w:sz w:val="20"/>
          <w:szCs w:val="20"/>
        </w:rPr>
        <w:t xml:space="preserve"> ngày nh</w:t>
      </w:r>
      <w:r w:rsidRPr="00091A07">
        <w:rPr>
          <w:rFonts w:ascii="Arial" w:hAnsi="Arial" w:cs="Arial"/>
          <w:sz w:val="20"/>
          <w:szCs w:val="20"/>
        </w:rPr>
        <w:t>ậ</w:t>
      </w:r>
      <w:r w:rsidRPr="00091A07">
        <w:rPr>
          <w:rFonts w:ascii="Arial" w:hAnsi="Arial" w:cs="Arial"/>
          <w:sz w:val="20"/>
          <w:szCs w:val="20"/>
        </w:rPr>
        <w:t>n đ</w:t>
      </w:r>
      <w:r w:rsidRPr="00091A07">
        <w:rPr>
          <w:rFonts w:ascii="Arial" w:hAnsi="Arial" w:cs="Arial"/>
          <w:sz w:val="20"/>
          <w:szCs w:val="20"/>
        </w:rPr>
        <w:t>ủ</w:t>
      </w:r>
      <w:r w:rsidRPr="00091A07">
        <w:rPr>
          <w:rFonts w:ascii="Arial" w:hAnsi="Arial" w:cs="Arial"/>
          <w:sz w:val="20"/>
          <w:szCs w:val="20"/>
        </w:rPr>
        <w:t xml:space="preserve"> h</w:t>
      </w:r>
      <w:r w:rsidRPr="00091A07">
        <w:rPr>
          <w:rFonts w:ascii="Arial" w:hAnsi="Arial" w:cs="Arial"/>
          <w:sz w:val="20"/>
          <w:szCs w:val="20"/>
        </w:rPr>
        <w:t>ồ</w:t>
      </w:r>
      <w:r w:rsidRPr="00091A07">
        <w:rPr>
          <w:rFonts w:ascii="Arial" w:hAnsi="Arial" w:cs="Arial"/>
          <w:sz w:val="20"/>
          <w:szCs w:val="20"/>
        </w:rPr>
        <w:t xml:space="preserve"> sơ theo quy đ</w:t>
      </w:r>
      <w:r w:rsidRPr="00091A07">
        <w:rPr>
          <w:rFonts w:ascii="Arial" w:hAnsi="Arial" w:cs="Arial"/>
          <w:sz w:val="20"/>
          <w:szCs w:val="20"/>
        </w:rPr>
        <w:t>ị</w:t>
      </w:r>
      <w:r w:rsidRPr="00091A07">
        <w:rPr>
          <w:rFonts w:ascii="Arial" w:hAnsi="Arial" w:cs="Arial"/>
          <w:sz w:val="20"/>
          <w:szCs w:val="20"/>
        </w:rPr>
        <w:t>n</w:t>
      </w:r>
      <w:r w:rsidRPr="00091A07">
        <w:rPr>
          <w:rFonts w:ascii="Arial" w:hAnsi="Arial" w:cs="Arial"/>
          <w:sz w:val="20"/>
          <w:szCs w:val="20"/>
        </w:rPr>
        <w:t>h t</w:t>
      </w:r>
      <w:r w:rsidRPr="00091A07">
        <w:rPr>
          <w:rFonts w:ascii="Arial" w:hAnsi="Arial" w:cs="Arial"/>
          <w:sz w:val="20"/>
          <w:szCs w:val="20"/>
        </w:rPr>
        <w:t>ạ</w:t>
      </w:r>
      <w:r w:rsidRPr="00091A07">
        <w:rPr>
          <w:rFonts w:ascii="Arial" w:hAnsi="Arial" w:cs="Arial"/>
          <w:sz w:val="20"/>
          <w:szCs w:val="20"/>
        </w:rPr>
        <w:t>i đi</w:t>
      </w:r>
      <w:r w:rsidRPr="00091A07">
        <w:rPr>
          <w:rFonts w:ascii="Arial" w:hAnsi="Arial" w:cs="Arial"/>
          <w:sz w:val="20"/>
          <w:szCs w:val="20"/>
        </w:rPr>
        <w:t>ể</w:t>
      </w:r>
      <w:r w:rsidRPr="00091A07">
        <w:rPr>
          <w:rFonts w:ascii="Arial" w:hAnsi="Arial" w:cs="Arial"/>
          <w:sz w:val="20"/>
          <w:szCs w:val="20"/>
        </w:rPr>
        <w:t>m b kho</w:t>
      </w:r>
      <w:r w:rsidRPr="00091A07">
        <w:rPr>
          <w:rFonts w:ascii="Arial" w:hAnsi="Arial" w:cs="Arial"/>
          <w:sz w:val="20"/>
          <w:szCs w:val="20"/>
        </w:rPr>
        <w:t>ả</w:t>
      </w:r>
      <w:r w:rsidRPr="00091A07">
        <w:rPr>
          <w:rFonts w:ascii="Arial" w:hAnsi="Arial" w:cs="Arial"/>
          <w:sz w:val="20"/>
          <w:szCs w:val="20"/>
        </w:rPr>
        <w:t>n này, cơ quan th</w:t>
      </w:r>
      <w:r w:rsidRPr="00091A07">
        <w:rPr>
          <w:rFonts w:ascii="Arial" w:hAnsi="Arial" w:cs="Arial"/>
          <w:sz w:val="20"/>
          <w:szCs w:val="20"/>
        </w:rPr>
        <w:t>ẩ</w:t>
      </w:r>
      <w:r w:rsidRPr="00091A07">
        <w:rPr>
          <w:rFonts w:ascii="Arial" w:hAnsi="Arial" w:cs="Arial"/>
          <w:sz w:val="20"/>
          <w:szCs w:val="20"/>
        </w:rPr>
        <w:t>m đ</w:t>
      </w:r>
      <w:r w:rsidRPr="00091A07">
        <w:rPr>
          <w:rFonts w:ascii="Arial" w:hAnsi="Arial" w:cs="Arial"/>
          <w:sz w:val="20"/>
          <w:szCs w:val="20"/>
        </w:rPr>
        <w:t>ị</w:t>
      </w:r>
      <w:r w:rsidRPr="00091A07">
        <w:rPr>
          <w:rFonts w:ascii="Arial" w:hAnsi="Arial" w:cs="Arial"/>
          <w:sz w:val="20"/>
          <w:szCs w:val="20"/>
        </w:rPr>
        <w:t>nh h</w:t>
      </w:r>
      <w:r w:rsidRPr="00091A07">
        <w:rPr>
          <w:rFonts w:ascii="Arial" w:hAnsi="Arial" w:cs="Arial"/>
          <w:sz w:val="20"/>
          <w:szCs w:val="20"/>
        </w:rPr>
        <w:t>ồ</w:t>
      </w:r>
      <w:r w:rsidRPr="00091A07">
        <w:rPr>
          <w:rFonts w:ascii="Arial" w:hAnsi="Arial" w:cs="Arial"/>
          <w:sz w:val="20"/>
          <w:szCs w:val="20"/>
        </w:rPr>
        <w:t xml:space="preserve"> sơ có trách nhi</w:t>
      </w:r>
      <w:r w:rsidRPr="00091A07">
        <w:rPr>
          <w:rFonts w:ascii="Arial" w:hAnsi="Arial" w:cs="Arial"/>
          <w:sz w:val="20"/>
          <w:szCs w:val="20"/>
        </w:rPr>
        <w:t>ệ</w:t>
      </w:r>
      <w:r w:rsidRPr="00091A07">
        <w:rPr>
          <w:rFonts w:ascii="Arial" w:hAnsi="Arial" w:cs="Arial"/>
          <w:sz w:val="20"/>
          <w:szCs w:val="20"/>
        </w:rPr>
        <w:t>m g</w:t>
      </w:r>
      <w:r w:rsidRPr="00091A07">
        <w:rPr>
          <w:rFonts w:ascii="Arial" w:hAnsi="Arial" w:cs="Arial"/>
          <w:sz w:val="20"/>
          <w:szCs w:val="20"/>
        </w:rPr>
        <w:t>ử</w:t>
      </w:r>
      <w:r w:rsidRPr="00091A07">
        <w:rPr>
          <w:rFonts w:ascii="Arial" w:hAnsi="Arial" w:cs="Arial"/>
          <w:sz w:val="20"/>
          <w:szCs w:val="20"/>
        </w:rPr>
        <w:t>i thông báo n</w:t>
      </w:r>
      <w:r w:rsidRPr="00091A07">
        <w:rPr>
          <w:rFonts w:ascii="Arial" w:hAnsi="Arial" w:cs="Arial"/>
          <w:sz w:val="20"/>
          <w:szCs w:val="20"/>
        </w:rPr>
        <w:t>ộ</w:t>
      </w:r>
      <w:r w:rsidRPr="00091A07">
        <w:rPr>
          <w:rFonts w:ascii="Arial" w:hAnsi="Arial" w:cs="Arial"/>
          <w:sz w:val="20"/>
          <w:szCs w:val="20"/>
        </w:rPr>
        <w:t>p phí th</w:t>
      </w:r>
      <w:r w:rsidRPr="00091A07">
        <w:rPr>
          <w:rFonts w:ascii="Arial" w:hAnsi="Arial" w:cs="Arial"/>
          <w:sz w:val="20"/>
          <w:szCs w:val="20"/>
        </w:rPr>
        <w:t>ẩ</w:t>
      </w:r>
      <w:r w:rsidRPr="00091A07">
        <w:rPr>
          <w:rFonts w:ascii="Arial" w:hAnsi="Arial" w:cs="Arial"/>
          <w:sz w:val="20"/>
          <w:szCs w:val="20"/>
        </w:rPr>
        <w:t>m đ</w:t>
      </w:r>
      <w:r w:rsidRPr="00091A07">
        <w:rPr>
          <w:rFonts w:ascii="Arial" w:hAnsi="Arial" w:cs="Arial"/>
          <w:sz w:val="20"/>
          <w:szCs w:val="20"/>
        </w:rPr>
        <w:t>ị</w:t>
      </w:r>
      <w:r w:rsidRPr="00091A07">
        <w:rPr>
          <w:rFonts w:ascii="Arial" w:hAnsi="Arial" w:cs="Arial"/>
          <w:sz w:val="20"/>
          <w:szCs w:val="20"/>
        </w:rPr>
        <w:t>nh cho t</w:t>
      </w:r>
      <w:r w:rsidRPr="00091A07">
        <w:rPr>
          <w:rFonts w:ascii="Arial" w:hAnsi="Arial" w:cs="Arial"/>
          <w:sz w:val="20"/>
          <w:szCs w:val="20"/>
        </w:rPr>
        <w:t>ổ</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c, cá nhân đ</w:t>
      </w:r>
      <w:r w:rsidRPr="00091A07">
        <w:rPr>
          <w:rFonts w:ascii="Arial" w:hAnsi="Arial" w:cs="Arial"/>
          <w:sz w:val="20"/>
          <w:szCs w:val="20"/>
        </w:rPr>
        <w:t>ề</w:t>
      </w:r>
      <w:r w:rsidRPr="00091A07">
        <w:rPr>
          <w:rFonts w:ascii="Arial" w:hAnsi="Arial" w:cs="Arial"/>
          <w:sz w:val="20"/>
          <w:szCs w:val="20"/>
        </w:rPr>
        <w:t xml:space="preserve"> ngh</w:t>
      </w:r>
      <w:r w:rsidRPr="00091A07">
        <w:rPr>
          <w:rFonts w:ascii="Arial" w:hAnsi="Arial" w:cs="Arial"/>
          <w:sz w:val="20"/>
          <w:szCs w:val="20"/>
        </w:rPr>
        <w:t>ị</w:t>
      </w:r>
      <w:r w:rsidRPr="00091A07">
        <w:rPr>
          <w:rFonts w:ascii="Arial" w:hAnsi="Arial" w:cs="Arial"/>
          <w:sz w:val="20"/>
          <w:szCs w:val="20"/>
        </w:rPr>
        <w:t xml:space="preserve"> c</w:t>
      </w:r>
      <w:r w:rsidRPr="00091A07">
        <w:rPr>
          <w:rFonts w:ascii="Arial" w:hAnsi="Arial" w:cs="Arial"/>
          <w:sz w:val="20"/>
          <w:szCs w:val="20"/>
        </w:rPr>
        <w:t>ấ</w:t>
      </w:r>
      <w:r w:rsidRPr="00091A07">
        <w:rPr>
          <w:rFonts w:ascii="Arial" w:hAnsi="Arial" w:cs="Arial"/>
          <w:sz w:val="20"/>
          <w:szCs w:val="20"/>
        </w:rPr>
        <w:t>p phép và th</w:t>
      </w:r>
      <w:r w:rsidRPr="00091A07">
        <w:rPr>
          <w:rFonts w:ascii="Arial" w:hAnsi="Arial" w:cs="Arial"/>
          <w:sz w:val="20"/>
          <w:szCs w:val="20"/>
        </w:rPr>
        <w:t>ẩ</w:t>
      </w:r>
      <w:r w:rsidRPr="00091A07">
        <w:rPr>
          <w:rFonts w:ascii="Arial" w:hAnsi="Arial" w:cs="Arial"/>
          <w:sz w:val="20"/>
          <w:szCs w:val="20"/>
        </w:rPr>
        <w:t>m đ</w:t>
      </w:r>
      <w:r w:rsidRPr="00091A07">
        <w:rPr>
          <w:rFonts w:ascii="Arial" w:hAnsi="Arial" w:cs="Arial"/>
          <w:sz w:val="20"/>
          <w:szCs w:val="20"/>
        </w:rPr>
        <w:t>ị</w:t>
      </w:r>
      <w:r w:rsidRPr="00091A07">
        <w:rPr>
          <w:rFonts w:ascii="Arial" w:hAnsi="Arial" w:cs="Arial"/>
          <w:sz w:val="20"/>
          <w:szCs w:val="20"/>
        </w:rPr>
        <w:t>nh h</w:t>
      </w:r>
      <w:r w:rsidRPr="00091A07">
        <w:rPr>
          <w:rFonts w:ascii="Arial" w:hAnsi="Arial" w:cs="Arial"/>
          <w:sz w:val="20"/>
          <w:szCs w:val="20"/>
        </w:rPr>
        <w:t>ồ</w:t>
      </w:r>
      <w:r w:rsidRPr="00091A07">
        <w:rPr>
          <w:rFonts w:ascii="Arial" w:hAnsi="Arial" w:cs="Arial"/>
          <w:sz w:val="20"/>
          <w:szCs w:val="20"/>
        </w:rPr>
        <w:t xml:space="preserve"> sơ đ</w:t>
      </w:r>
      <w:r w:rsidRPr="00091A07">
        <w:rPr>
          <w:rFonts w:ascii="Arial" w:hAnsi="Arial" w:cs="Arial"/>
          <w:sz w:val="20"/>
          <w:szCs w:val="20"/>
        </w:rPr>
        <w:t>ề</w:t>
      </w:r>
      <w:r w:rsidRPr="00091A07">
        <w:rPr>
          <w:rFonts w:ascii="Arial" w:hAnsi="Arial" w:cs="Arial"/>
          <w:sz w:val="20"/>
          <w:szCs w:val="20"/>
        </w:rPr>
        <w:t xml:space="preserve"> ngh</w:t>
      </w:r>
      <w:r w:rsidRPr="00091A07">
        <w:rPr>
          <w:rFonts w:ascii="Arial" w:hAnsi="Arial" w:cs="Arial"/>
          <w:sz w:val="20"/>
          <w:szCs w:val="20"/>
        </w:rPr>
        <w:t>ị</w:t>
      </w:r>
      <w:r w:rsidRPr="00091A07">
        <w:rPr>
          <w:rFonts w:ascii="Arial" w:hAnsi="Arial" w:cs="Arial"/>
          <w:sz w:val="20"/>
          <w:szCs w:val="20"/>
        </w:rPr>
        <w:t xml:space="preserve"> c</w:t>
      </w:r>
      <w:r w:rsidRPr="00091A07">
        <w:rPr>
          <w:rFonts w:ascii="Arial" w:hAnsi="Arial" w:cs="Arial"/>
          <w:sz w:val="20"/>
          <w:szCs w:val="20"/>
        </w:rPr>
        <w:t>ấ</w:t>
      </w:r>
      <w:r w:rsidRPr="00091A07">
        <w:rPr>
          <w:rFonts w:ascii="Arial" w:hAnsi="Arial" w:cs="Arial"/>
          <w:sz w:val="20"/>
          <w:szCs w:val="20"/>
        </w:rPr>
        <w:t>p phép.</w:t>
      </w:r>
    </w:p>
    <w:p w14:paraId="2747DBA3"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Trư</w:t>
      </w:r>
      <w:r w:rsidRPr="00091A07">
        <w:rPr>
          <w:rFonts w:ascii="Arial" w:hAnsi="Arial" w:cs="Arial"/>
          <w:sz w:val="20"/>
          <w:szCs w:val="20"/>
        </w:rPr>
        <w:t>ờ</w:t>
      </w:r>
      <w:r w:rsidRPr="00091A07">
        <w:rPr>
          <w:rFonts w:ascii="Arial" w:hAnsi="Arial" w:cs="Arial"/>
          <w:sz w:val="20"/>
          <w:szCs w:val="20"/>
        </w:rPr>
        <w:t>ng h</w:t>
      </w:r>
      <w:r w:rsidRPr="00091A07">
        <w:rPr>
          <w:rFonts w:ascii="Arial" w:hAnsi="Arial" w:cs="Arial"/>
          <w:sz w:val="20"/>
          <w:szCs w:val="20"/>
        </w:rPr>
        <w:t>ợ</w:t>
      </w:r>
      <w:r w:rsidRPr="00091A07">
        <w:rPr>
          <w:rFonts w:ascii="Arial" w:hAnsi="Arial" w:cs="Arial"/>
          <w:sz w:val="20"/>
          <w:szCs w:val="20"/>
        </w:rPr>
        <w:t>p đ</w:t>
      </w:r>
      <w:r w:rsidRPr="00091A07">
        <w:rPr>
          <w:rFonts w:ascii="Arial" w:hAnsi="Arial" w:cs="Arial"/>
          <w:sz w:val="20"/>
          <w:szCs w:val="20"/>
        </w:rPr>
        <w:t>ủ</w:t>
      </w:r>
      <w:r w:rsidRPr="00091A07">
        <w:rPr>
          <w:rFonts w:ascii="Arial" w:hAnsi="Arial" w:cs="Arial"/>
          <w:sz w:val="20"/>
          <w:szCs w:val="20"/>
        </w:rPr>
        <w:t xml:space="preserve"> đi</w:t>
      </w:r>
      <w:r w:rsidRPr="00091A07">
        <w:rPr>
          <w:rFonts w:ascii="Arial" w:hAnsi="Arial" w:cs="Arial"/>
          <w:sz w:val="20"/>
          <w:szCs w:val="20"/>
        </w:rPr>
        <w:t>ề</w:t>
      </w:r>
      <w:r w:rsidRPr="00091A07">
        <w:rPr>
          <w:rFonts w:ascii="Arial" w:hAnsi="Arial" w:cs="Arial"/>
          <w:sz w:val="20"/>
          <w:szCs w:val="20"/>
        </w:rPr>
        <w:t>u ki</w:t>
      </w:r>
      <w:r w:rsidRPr="00091A07">
        <w:rPr>
          <w:rFonts w:ascii="Arial" w:hAnsi="Arial" w:cs="Arial"/>
          <w:sz w:val="20"/>
          <w:szCs w:val="20"/>
        </w:rPr>
        <w:t>ệ</w:t>
      </w:r>
      <w:r w:rsidRPr="00091A07">
        <w:rPr>
          <w:rFonts w:ascii="Arial" w:hAnsi="Arial" w:cs="Arial"/>
          <w:sz w:val="20"/>
          <w:szCs w:val="20"/>
        </w:rPr>
        <w:t>n c</w:t>
      </w:r>
      <w:r w:rsidRPr="00091A07">
        <w:rPr>
          <w:rFonts w:ascii="Arial" w:hAnsi="Arial" w:cs="Arial"/>
          <w:sz w:val="20"/>
          <w:szCs w:val="20"/>
        </w:rPr>
        <w:t>ấ</w:t>
      </w:r>
      <w:r w:rsidRPr="00091A07">
        <w:rPr>
          <w:rFonts w:ascii="Arial" w:hAnsi="Arial" w:cs="Arial"/>
          <w:sz w:val="20"/>
          <w:szCs w:val="20"/>
        </w:rPr>
        <w:t>p phép, cơ quan th</w:t>
      </w:r>
      <w:r w:rsidRPr="00091A07">
        <w:rPr>
          <w:rFonts w:ascii="Arial" w:hAnsi="Arial" w:cs="Arial"/>
          <w:sz w:val="20"/>
          <w:szCs w:val="20"/>
        </w:rPr>
        <w:t>ẩ</w:t>
      </w:r>
      <w:r w:rsidRPr="00091A07">
        <w:rPr>
          <w:rFonts w:ascii="Arial" w:hAnsi="Arial" w:cs="Arial"/>
          <w:sz w:val="20"/>
          <w:szCs w:val="20"/>
        </w:rPr>
        <w:t>m đ</w:t>
      </w:r>
      <w:r w:rsidRPr="00091A07">
        <w:rPr>
          <w:rFonts w:ascii="Arial" w:hAnsi="Arial" w:cs="Arial"/>
          <w:sz w:val="20"/>
          <w:szCs w:val="20"/>
        </w:rPr>
        <w:t>ị</w:t>
      </w:r>
      <w:r w:rsidRPr="00091A07">
        <w:rPr>
          <w:rFonts w:ascii="Arial" w:hAnsi="Arial" w:cs="Arial"/>
          <w:sz w:val="20"/>
          <w:szCs w:val="20"/>
        </w:rPr>
        <w:t>nh h</w:t>
      </w:r>
      <w:r w:rsidRPr="00091A07">
        <w:rPr>
          <w:rFonts w:ascii="Arial" w:hAnsi="Arial" w:cs="Arial"/>
          <w:sz w:val="20"/>
          <w:szCs w:val="20"/>
        </w:rPr>
        <w:t>ồ</w:t>
      </w:r>
      <w:r w:rsidRPr="00091A07">
        <w:rPr>
          <w:rFonts w:ascii="Arial" w:hAnsi="Arial" w:cs="Arial"/>
          <w:sz w:val="20"/>
          <w:szCs w:val="20"/>
        </w:rPr>
        <w:t xml:space="preserve"> sơ trình ngư</w:t>
      </w:r>
      <w:r w:rsidRPr="00091A07">
        <w:rPr>
          <w:rFonts w:ascii="Arial" w:hAnsi="Arial" w:cs="Arial"/>
          <w:sz w:val="20"/>
          <w:szCs w:val="20"/>
        </w:rPr>
        <w:t>ờ</w:t>
      </w:r>
      <w:r w:rsidRPr="00091A07">
        <w:rPr>
          <w:rFonts w:ascii="Arial" w:hAnsi="Arial" w:cs="Arial"/>
          <w:sz w:val="20"/>
          <w:szCs w:val="20"/>
        </w:rPr>
        <w:t>i có th</w:t>
      </w:r>
      <w:r w:rsidRPr="00091A07">
        <w:rPr>
          <w:rFonts w:ascii="Arial" w:hAnsi="Arial" w:cs="Arial"/>
          <w:sz w:val="20"/>
          <w:szCs w:val="20"/>
        </w:rPr>
        <w:t>ẩ</w:t>
      </w:r>
      <w:r w:rsidRPr="00091A07">
        <w:rPr>
          <w:rFonts w:ascii="Arial" w:hAnsi="Arial" w:cs="Arial"/>
          <w:sz w:val="20"/>
          <w:szCs w:val="20"/>
        </w:rPr>
        <w:t>m quy</w:t>
      </w:r>
      <w:r w:rsidRPr="00091A07">
        <w:rPr>
          <w:rFonts w:ascii="Arial" w:hAnsi="Arial" w:cs="Arial"/>
          <w:sz w:val="20"/>
          <w:szCs w:val="20"/>
        </w:rPr>
        <w:t>ề</w:t>
      </w:r>
      <w:r w:rsidRPr="00091A07">
        <w:rPr>
          <w:rFonts w:ascii="Arial" w:hAnsi="Arial" w:cs="Arial"/>
          <w:sz w:val="20"/>
          <w:szCs w:val="20"/>
        </w:rPr>
        <w:t>n c</w:t>
      </w:r>
      <w:r w:rsidRPr="00091A07">
        <w:rPr>
          <w:rFonts w:ascii="Arial" w:hAnsi="Arial" w:cs="Arial"/>
          <w:sz w:val="20"/>
          <w:szCs w:val="20"/>
        </w:rPr>
        <w:t>ấ</w:t>
      </w:r>
      <w:r w:rsidRPr="00091A07">
        <w:rPr>
          <w:rFonts w:ascii="Arial" w:hAnsi="Arial" w:cs="Arial"/>
          <w:sz w:val="20"/>
          <w:szCs w:val="20"/>
        </w:rPr>
        <w:t>p gi</w:t>
      </w:r>
      <w:r w:rsidRPr="00091A07">
        <w:rPr>
          <w:rFonts w:ascii="Arial" w:hAnsi="Arial" w:cs="Arial"/>
          <w:sz w:val="20"/>
          <w:szCs w:val="20"/>
        </w:rPr>
        <w:t>ấ</w:t>
      </w:r>
      <w:r w:rsidRPr="00091A07">
        <w:rPr>
          <w:rFonts w:ascii="Arial" w:hAnsi="Arial" w:cs="Arial"/>
          <w:sz w:val="20"/>
          <w:szCs w:val="20"/>
        </w:rPr>
        <w:t>y phép; trư</w:t>
      </w:r>
      <w:r w:rsidRPr="00091A07">
        <w:rPr>
          <w:rFonts w:ascii="Arial" w:hAnsi="Arial" w:cs="Arial"/>
          <w:sz w:val="20"/>
          <w:szCs w:val="20"/>
        </w:rPr>
        <w:t>ờ</w:t>
      </w:r>
      <w:r w:rsidRPr="00091A07">
        <w:rPr>
          <w:rFonts w:ascii="Arial" w:hAnsi="Arial" w:cs="Arial"/>
          <w:sz w:val="20"/>
          <w:szCs w:val="20"/>
        </w:rPr>
        <w:t>ng h</w:t>
      </w:r>
      <w:r w:rsidRPr="00091A07">
        <w:rPr>
          <w:rFonts w:ascii="Arial" w:hAnsi="Arial" w:cs="Arial"/>
          <w:sz w:val="20"/>
          <w:szCs w:val="20"/>
        </w:rPr>
        <w:t>ợ</w:t>
      </w:r>
      <w:r w:rsidRPr="00091A07">
        <w:rPr>
          <w:rFonts w:ascii="Arial" w:hAnsi="Arial" w:cs="Arial"/>
          <w:sz w:val="20"/>
          <w:szCs w:val="20"/>
        </w:rPr>
        <w:t>p không đ</w:t>
      </w:r>
      <w:r w:rsidRPr="00091A07">
        <w:rPr>
          <w:rFonts w:ascii="Arial" w:hAnsi="Arial" w:cs="Arial"/>
          <w:sz w:val="20"/>
          <w:szCs w:val="20"/>
        </w:rPr>
        <w:t>ủ</w:t>
      </w:r>
      <w:r w:rsidRPr="00091A07">
        <w:rPr>
          <w:rFonts w:ascii="Arial" w:hAnsi="Arial" w:cs="Arial"/>
          <w:sz w:val="20"/>
          <w:szCs w:val="20"/>
        </w:rPr>
        <w:t xml:space="preserve"> đi</w:t>
      </w:r>
      <w:r w:rsidRPr="00091A07">
        <w:rPr>
          <w:rFonts w:ascii="Arial" w:hAnsi="Arial" w:cs="Arial"/>
          <w:sz w:val="20"/>
          <w:szCs w:val="20"/>
        </w:rPr>
        <w:t>ề</w:t>
      </w:r>
      <w:r w:rsidRPr="00091A07">
        <w:rPr>
          <w:rFonts w:ascii="Arial" w:hAnsi="Arial" w:cs="Arial"/>
          <w:sz w:val="20"/>
          <w:szCs w:val="20"/>
        </w:rPr>
        <w:t>u ki</w:t>
      </w:r>
      <w:r w:rsidRPr="00091A07">
        <w:rPr>
          <w:rFonts w:ascii="Arial" w:hAnsi="Arial" w:cs="Arial"/>
          <w:sz w:val="20"/>
          <w:szCs w:val="20"/>
        </w:rPr>
        <w:t>ệ</w:t>
      </w:r>
      <w:r w:rsidRPr="00091A07">
        <w:rPr>
          <w:rFonts w:ascii="Arial" w:hAnsi="Arial" w:cs="Arial"/>
          <w:sz w:val="20"/>
          <w:szCs w:val="20"/>
        </w:rPr>
        <w:t>n đ</w:t>
      </w:r>
      <w:r w:rsidRPr="00091A07">
        <w:rPr>
          <w:rFonts w:ascii="Arial" w:hAnsi="Arial" w:cs="Arial"/>
          <w:sz w:val="20"/>
          <w:szCs w:val="20"/>
        </w:rPr>
        <w:t>ể</w:t>
      </w:r>
      <w:r w:rsidRPr="00091A07">
        <w:rPr>
          <w:rFonts w:ascii="Arial" w:hAnsi="Arial" w:cs="Arial"/>
          <w:sz w:val="20"/>
          <w:szCs w:val="20"/>
        </w:rPr>
        <w:t xml:space="preserve"> c</w:t>
      </w:r>
      <w:r w:rsidRPr="00091A07">
        <w:rPr>
          <w:rFonts w:ascii="Arial" w:hAnsi="Arial" w:cs="Arial"/>
          <w:sz w:val="20"/>
          <w:szCs w:val="20"/>
        </w:rPr>
        <w:t>ấ</w:t>
      </w:r>
      <w:r w:rsidRPr="00091A07">
        <w:rPr>
          <w:rFonts w:ascii="Arial" w:hAnsi="Arial" w:cs="Arial"/>
          <w:sz w:val="20"/>
          <w:szCs w:val="20"/>
        </w:rPr>
        <w:t>p phép thì tr</w:t>
      </w:r>
      <w:r w:rsidRPr="00091A07">
        <w:rPr>
          <w:rFonts w:ascii="Arial" w:hAnsi="Arial" w:cs="Arial"/>
          <w:sz w:val="20"/>
          <w:szCs w:val="20"/>
        </w:rPr>
        <w:t>ả</w:t>
      </w:r>
      <w:r w:rsidRPr="00091A07">
        <w:rPr>
          <w:rFonts w:ascii="Arial" w:hAnsi="Arial" w:cs="Arial"/>
          <w:sz w:val="20"/>
          <w:szCs w:val="20"/>
        </w:rPr>
        <w:t xml:space="preserve"> l</w:t>
      </w:r>
      <w:r w:rsidRPr="00091A07">
        <w:rPr>
          <w:rFonts w:ascii="Arial" w:hAnsi="Arial" w:cs="Arial"/>
          <w:sz w:val="20"/>
          <w:szCs w:val="20"/>
        </w:rPr>
        <w:t>ạ</w:t>
      </w:r>
      <w:r w:rsidRPr="00091A07">
        <w:rPr>
          <w:rFonts w:ascii="Arial" w:hAnsi="Arial" w:cs="Arial"/>
          <w:sz w:val="20"/>
          <w:szCs w:val="20"/>
        </w:rPr>
        <w:t>i h</w:t>
      </w:r>
      <w:r w:rsidRPr="00091A07">
        <w:rPr>
          <w:rFonts w:ascii="Arial" w:hAnsi="Arial" w:cs="Arial"/>
          <w:sz w:val="20"/>
          <w:szCs w:val="20"/>
        </w:rPr>
        <w:t>ồ</w:t>
      </w:r>
      <w:r w:rsidRPr="00091A07">
        <w:rPr>
          <w:rFonts w:ascii="Arial" w:hAnsi="Arial" w:cs="Arial"/>
          <w:sz w:val="20"/>
          <w:szCs w:val="20"/>
        </w:rPr>
        <w:t xml:space="preserve"> sơ cho t</w:t>
      </w:r>
      <w:r w:rsidRPr="00091A07">
        <w:rPr>
          <w:rFonts w:ascii="Arial" w:hAnsi="Arial" w:cs="Arial"/>
          <w:sz w:val="20"/>
          <w:szCs w:val="20"/>
        </w:rPr>
        <w:t>ổ</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c, cá nhân đ</w:t>
      </w:r>
      <w:r w:rsidRPr="00091A07">
        <w:rPr>
          <w:rFonts w:ascii="Arial" w:hAnsi="Arial" w:cs="Arial"/>
          <w:sz w:val="20"/>
          <w:szCs w:val="20"/>
        </w:rPr>
        <w:t>ề</w:t>
      </w:r>
      <w:r w:rsidRPr="00091A07">
        <w:rPr>
          <w:rFonts w:ascii="Arial" w:hAnsi="Arial" w:cs="Arial"/>
          <w:sz w:val="20"/>
          <w:szCs w:val="20"/>
        </w:rPr>
        <w:t xml:space="preserve"> ngh</w:t>
      </w:r>
      <w:r w:rsidRPr="00091A07">
        <w:rPr>
          <w:rFonts w:ascii="Arial" w:hAnsi="Arial" w:cs="Arial"/>
          <w:sz w:val="20"/>
          <w:szCs w:val="20"/>
        </w:rPr>
        <w:t>ị</w:t>
      </w:r>
      <w:r w:rsidRPr="00091A07">
        <w:rPr>
          <w:rFonts w:ascii="Arial" w:hAnsi="Arial" w:cs="Arial"/>
          <w:sz w:val="20"/>
          <w:szCs w:val="20"/>
        </w:rPr>
        <w:t xml:space="preserve"> c</w:t>
      </w:r>
      <w:r w:rsidRPr="00091A07">
        <w:rPr>
          <w:rFonts w:ascii="Arial" w:hAnsi="Arial" w:cs="Arial"/>
          <w:sz w:val="20"/>
          <w:szCs w:val="20"/>
        </w:rPr>
        <w:t>ấ</w:t>
      </w:r>
      <w:r w:rsidRPr="00091A07">
        <w:rPr>
          <w:rFonts w:ascii="Arial" w:hAnsi="Arial" w:cs="Arial"/>
          <w:sz w:val="20"/>
          <w:szCs w:val="20"/>
        </w:rPr>
        <w:t>p phép và thông báo rõ lý do b</w:t>
      </w:r>
      <w:r w:rsidRPr="00091A07">
        <w:rPr>
          <w:rFonts w:ascii="Arial" w:hAnsi="Arial" w:cs="Arial"/>
          <w:sz w:val="20"/>
          <w:szCs w:val="20"/>
        </w:rPr>
        <w:t>ằ</w:t>
      </w:r>
      <w:r w:rsidRPr="00091A07">
        <w:rPr>
          <w:rFonts w:ascii="Arial" w:hAnsi="Arial" w:cs="Arial"/>
          <w:sz w:val="20"/>
          <w:szCs w:val="20"/>
        </w:rPr>
        <w:t>ng văn b</w:t>
      </w:r>
      <w:r w:rsidRPr="00091A07">
        <w:rPr>
          <w:rFonts w:ascii="Arial" w:hAnsi="Arial" w:cs="Arial"/>
          <w:sz w:val="20"/>
          <w:szCs w:val="20"/>
        </w:rPr>
        <w:t>ả</w:t>
      </w:r>
      <w:r w:rsidRPr="00091A07">
        <w:rPr>
          <w:rFonts w:ascii="Arial" w:hAnsi="Arial" w:cs="Arial"/>
          <w:sz w:val="20"/>
          <w:szCs w:val="20"/>
        </w:rPr>
        <w:t>n;</w:t>
      </w:r>
    </w:p>
    <w:p w14:paraId="0AC1B9CF"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d) Trư</w:t>
      </w:r>
      <w:r w:rsidRPr="00091A07">
        <w:rPr>
          <w:rFonts w:ascii="Arial" w:hAnsi="Arial" w:cs="Arial"/>
          <w:sz w:val="20"/>
          <w:szCs w:val="20"/>
        </w:rPr>
        <w:t>ờ</w:t>
      </w:r>
      <w:r w:rsidRPr="00091A07">
        <w:rPr>
          <w:rFonts w:ascii="Arial" w:hAnsi="Arial" w:cs="Arial"/>
          <w:sz w:val="20"/>
          <w:szCs w:val="20"/>
        </w:rPr>
        <w:t>ng h</w:t>
      </w:r>
      <w:r w:rsidRPr="00091A07">
        <w:rPr>
          <w:rFonts w:ascii="Arial" w:hAnsi="Arial" w:cs="Arial"/>
          <w:sz w:val="20"/>
          <w:szCs w:val="20"/>
        </w:rPr>
        <w:t>ợ</w:t>
      </w:r>
      <w:r w:rsidRPr="00091A07">
        <w:rPr>
          <w:rFonts w:ascii="Arial" w:hAnsi="Arial" w:cs="Arial"/>
          <w:sz w:val="20"/>
          <w:szCs w:val="20"/>
        </w:rPr>
        <w:t>p ph</w:t>
      </w:r>
      <w:r w:rsidRPr="00091A07">
        <w:rPr>
          <w:rFonts w:ascii="Arial" w:hAnsi="Arial" w:cs="Arial"/>
          <w:sz w:val="20"/>
          <w:szCs w:val="20"/>
        </w:rPr>
        <w:t>ả</w:t>
      </w:r>
      <w:r w:rsidRPr="00091A07">
        <w:rPr>
          <w:rFonts w:ascii="Arial" w:hAnsi="Arial" w:cs="Arial"/>
          <w:sz w:val="20"/>
          <w:szCs w:val="20"/>
        </w:rPr>
        <w:t>i b</w:t>
      </w:r>
      <w:r w:rsidRPr="00091A07">
        <w:rPr>
          <w:rFonts w:ascii="Arial" w:hAnsi="Arial" w:cs="Arial"/>
          <w:sz w:val="20"/>
          <w:szCs w:val="20"/>
        </w:rPr>
        <w:t>ổ</w:t>
      </w:r>
      <w:r w:rsidRPr="00091A07">
        <w:rPr>
          <w:rFonts w:ascii="Arial" w:hAnsi="Arial" w:cs="Arial"/>
          <w:sz w:val="20"/>
          <w:szCs w:val="20"/>
        </w:rPr>
        <w:t xml:space="preserve"> sung, ch</w:t>
      </w:r>
      <w:r w:rsidRPr="00091A07">
        <w:rPr>
          <w:rFonts w:ascii="Arial" w:hAnsi="Arial" w:cs="Arial"/>
          <w:sz w:val="20"/>
          <w:szCs w:val="20"/>
        </w:rPr>
        <w:t>ỉ</w:t>
      </w:r>
      <w:r w:rsidRPr="00091A07">
        <w:rPr>
          <w:rFonts w:ascii="Arial" w:hAnsi="Arial" w:cs="Arial"/>
          <w:sz w:val="20"/>
          <w:szCs w:val="20"/>
        </w:rPr>
        <w:t>nh s</w:t>
      </w:r>
      <w:r w:rsidRPr="00091A07">
        <w:rPr>
          <w:rFonts w:ascii="Arial" w:hAnsi="Arial" w:cs="Arial"/>
          <w:sz w:val="20"/>
          <w:szCs w:val="20"/>
        </w:rPr>
        <w:t>ử</w:t>
      </w:r>
      <w:r w:rsidRPr="00091A07">
        <w:rPr>
          <w:rFonts w:ascii="Arial" w:hAnsi="Arial" w:cs="Arial"/>
          <w:sz w:val="20"/>
          <w:szCs w:val="20"/>
        </w:rPr>
        <w:t>a đ</w:t>
      </w:r>
      <w:r w:rsidRPr="00091A07">
        <w:rPr>
          <w:rFonts w:ascii="Arial" w:hAnsi="Arial" w:cs="Arial"/>
          <w:sz w:val="20"/>
          <w:szCs w:val="20"/>
        </w:rPr>
        <w:t>ể</w:t>
      </w:r>
      <w:r w:rsidRPr="00091A07">
        <w:rPr>
          <w:rFonts w:ascii="Arial" w:hAnsi="Arial" w:cs="Arial"/>
          <w:sz w:val="20"/>
          <w:szCs w:val="20"/>
        </w:rPr>
        <w:t xml:space="preserve"> hoàn thi</w:t>
      </w:r>
      <w:r w:rsidRPr="00091A07">
        <w:rPr>
          <w:rFonts w:ascii="Arial" w:hAnsi="Arial" w:cs="Arial"/>
          <w:sz w:val="20"/>
          <w:szCs w:val="20"/>
        </w:rPr>
        <w:t>ệ</w:t>
      </w:r>
      <w:r w:rsidRPr="00091A07">
        <w:rPr>
          <w:rFonts w:ascii="Arial" w:hAnsi="Arial" w:cs="Arial"/>
          <w:sz w:val="20"/>
          <w:szCs w:val="20"/>
        </w:rPr>
        <w:t>n h</w:t>
      </w:r>
      <w:r w:rsidRPr="00091A07">
        <w:rPr>
          <w:rFonts w:ascii="Arial" w:hAnsi="Arial" w:cs="Arial"/>
          <w:sz w:val="20"/>
          <w:szCs w:val="20"/>
        </w:rPr>
        <w:t>ồ</w:t>
      </w:r>
      <w:r w:rsidRPr="00091A07">
        <w:rPr>
          <w:rFonts w:ascii="Arial" w:hAnsi="Arial" w:cs="Arial"/>
          <w:sz w:val="20"/>
          <w:szCs w:val="20"/>
        </w:rPr>
        <w:t xml:space="preserve"> sơ thì cơ quan th</w:t>
      </w:r>
      <w:r w:rsidRPr="00091A07">
        <w:rPr>
          <w:rFonts w:ascii="Arial" w:hAnsi="Arial" w:cs="Arial"/>
          <w:sz w:val="20"/>
          <w:szCs w:val="20"/>
        </w:rPr>
        <w:t>ẩ</w:t>
      </w:r>
      <w:r w:rsidRPr="00091A07">
        <w:rPr>
          <w:rFonts w:ascii="Arial" w:hAnsi="Arial" w:cs="Arial"/>
          <w:sz w:val="20"/>
          <w:szCs w:val="20"/>
        </w:rPr>
        <w:t>m đ</w:t>
      </w:r>
      <w:r w:rsidRPr="00091A07">
        <w:rPr>
          <w:rFonts w:ascii="Arial" w:hAnsi="Arial" w:cs="Arial"/>
          <w:sz w:val="20"/>
          <w:szCs w:val="20"/>
        </w:rPr>
        <w:t>ị</w:t>
      </w:r>
      <w:r w:rsidRPr="00091A07">
        <w:rPr>
          <w:rFonts w:ascii="Arial" w:hAnsi="Arial" w:cs="Arial"/>
          <w:sz w:val="20"/>
          <w:szCs w:val="20"/>
        </w:rPr>
        <w:t>nh h</w:t>
      </w:r>
      <w:r w:rsidRPr="00091A07">
        <w:rPr>
          <w:rFonts w:ascii="Arial" w:hAnsi="Arial" w:cs="Arial"/>
          <w:sz w:val="20"/>
          <w:szCs w:val="20"/>
        </w:rPr>
        <w:t>ồ</w:t>
      </w:r>
      <w:r w:rsidRPr="00091A07">
        <w:rPr>
          <w:rFonts w:ascii="Arial" w:hAnsi="Arial" w:cs="Arial"/>
          <w:sz w:val="20"/>
          <w:szCs w:val="20"/>
        </w:rPr>
        <w:t xml:space="preserve"> sơ g</w:t>
      </w:r>
      <w:r w:rsidRPr="00091A07">
        <w:rPr>
          <w:rFonts w:ascii="Arial" w:hAnsi="Arial" w:cs="Arial"/>
          <w:sz w:val="20"/>
          <w:szCs w:val="20"/>
        </w:rPr>
        <w:t>ử</w:t>
      </w:r>
      <w:r w:rsidRPr="00091A07">
        <w:rPr>
          <w:rFonts w:ascii="Arial" w:hAnsi="Arial" w:cs="Arial"/>
          <w:sz w:val="20"/>
          <w:szCs w:val="20"/>
        </w:rPr>
        <w:t>i văn b</w:t>
      </w:r>
      <w:r w:rsidRPr="00091A07">
        <w:rPr>
          <w:rFonts w:ascii="Arial" w:hAnsi="Arial" w:cs="Arial"/>
          <w:sz w:val="20"/>
          <w:szCs w:val="20"/>
        </w:rPr>
        <w:t>ả</w:t>
      </w:r>
      <w:r w:rsidRPr="00091A07">
        <w:rPr>
          <w:rFonts w:ascii="Arial" w:hAnsi="Arial" w:cs="Arial"/>
          <w:sz w:val="20"/>
          <w:szCs w:val="20"/>
        </w:rPr>
        <w:t>n thông báo c</w:t>
      </w:r>
      <w:r w:rsidRPr="00091A07">
        <w:rPr>
          <w:rFonts w:ascii="Arial" w:hAnsi="Arial" w:cs="Arial"/>
          <w:sz w:val="20"/>
          <w:szCs w:val="20"/>
        </w:rPr>
        <w:t>ho t</w:t>
      </w:r>
      <w:r w:rsidRPr="00091A07">
        <w:rPr>
          <w:rFonts w:ascii="Arial" w:hAnsi="Arial" w:cs="Arial"/>
          <w:sz w:val="20"/>
          <w:szCs w:val="20"/>
        </w:rPr>
        <w:t>ổ</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c, cá nhân đ</w:t>
      </w:r>
      <w:r w:rsidRPr="00091A07">
        <w:rPr>
          <w:rFonts w:ascii="Arial" w:hAnsi="Arial" w:cs="Arial"/>
          <w:sz w:val="20"/>
          <w:szCs w:val="20"/>
        </w:rPr>
        <w:t>ề</w:t>
      </w:r>
      <w:r w:rsidRPr="00091A07">
        <w:rPr>
          <w:rFonts w:ascii="Arial" w:hAnsi="Arial" w:cs="Arial"/>
          <w:sz w:val="20"/>
          <w:szCs w:val="20"/>
        </w:rPr>
        <w:t xml:space="preserve"> ngh</w:t>
      </w:r>
      <w:r w:rsidRPr="00091A07">
        <w:rPr>
          <w:rFonts w:ascii="Arial" w:hAnsi="Arial" w:cs="Arial"/>
          <w:sz w:val="20"/>
          <w:szCs w:val="20"/>
        </w:rPr>
        <w:t>ị</w:t>
      </w:r>
      <w:r w:rsidRPr="00091A07">
        <w:rPr>
          <w:rFonts w:ascii="Arial" w:hAnsi="Arial" w:cs="Arial"/>
          <w:sz w:val="20"/>
          <w:szCs w:val="20"/>
        </w:rPr>
        <w:t xml:space="preserve"> c</w:t>
      </w:r>
      <w:r w:rsidRPr="00091A07">
        <w:rPr>
          <w:rFonts w:ascii="Arial" w:hAnsi="Arial" w:cs="Arial"/>
          <w:sz w:val="20"/>
          <w:szCs w:val="20"/>
        </w:rPr>
        <w:t>ấ</w:t>
      </w:r>
      <w:r w:rsidRPr="00091A07">
        <w:rPr>
          <w:rFonts w:ascii="Arial" w:hAnsi="Arial" w:cs="Arial"/>
          <w:sz w:val="20"/>
          <w:szCs w:val="20"/>
        </w:rPr>
        <w:t>p phép nêu rõ nh</w:t>
      </w:r>
      <w:r w:rsidRPr="00091A07">
        <w:rPr>
          <w:rFonts w:ascii="Arial" w:hAnsi="Arial" w:cs="Arial"/>
          <w:sz w:val="20"/>
          <w:szCs w:val="20"/>
        </w:rPr>
        <w:t>ữ</w:t>
      </w:r>
      <w:r w:rsidRPr="00091A07">
        <w:rPr>
          <w:rFonts w:ascii="Arial" w:hAnsi="Arial" w:cs="Arial"/>
          <w:sz w:val="20"/>
          <w:szCs w:val="20"/>
        </w:rPr>
        <w:t>ng n</w:t>
      </w:r>
      <w:r w:rsidRPr="00091A07">
        <w:rPr>
          <w:rFonts w:ascii="Arial" w:hAnsi="Arial" w:cs="Arial"/>
          <w:sz w:val="20"/>
          <w:szCs w:val="20"/>
        </w:rPr>
        <w:t>ộ</w:t>
      </w:r>
      <w:r w:rsidRPr="00091A07">
        <w:rPr>
          <w:rFonts w:ascii="Arial" w:hAnsi="Arial" w:cs="Arial"/>
          <w:sz w:val="20"/>
          <w:szCs w:val="20"/>
        </w:rPr>
        <w:t>i dung c</w:t>
      </w:r>
      <w:r w:rsidRPr="00091A07">
        <w:rPr>
          <w:rFonts w:ascii="Arial" w:hAnsi="Arial" w:cs="Arial"/>
          <w:sz w:val="20"/>
          <w:szCs w:val="20"/>
        </w:rPr>
        <w:t>ầ</w:t>
      </w:r>
      <w:r w:rsidRPr="00091A07">
        <w:rPr>
          <w:rFonts w:ascii="Arial" w:hAnsi="Arial" w:cs="Arial"/>
          <w:sz w:val="20"/>
          <w:szCs w:val="20"/>
        </w:rPr>
        <w:t>n b</w:t>
      </w:r>
      <w:r w:rsidRPr="00091A07">
        <w:rPr>
          <w:rFonts w:ascii="Arial" w:hAnsi="Arial" w:cs="Arial"/>
          <w:sz w:val="20"/>
          <w:szCs w:val="20"/>
        </w:rPr>
        <w:t>ổ</w:t>
      </w:r>
      <w:r w:rsidRPr="00091A07">
        <w:rPr>
          <w:rFonts w:ascii="Arial" w:hAnsi="Arial" w:cs="Arial"/>
          <w:sz w:val="20"/>
          <w:szCs w:val="20"/>
        </w:rPr>
        <w:t xml:space="preserve"> sung, hoàn thi</w:t>
      </w:r>
      <w:r w:rsidRPr="00091A07">
        <w:rPr>
          <w:rFonts w:ascii="Arial" w:hAnsi="Arial" w:cs="Arial"/>
          <w:sz w:val="20"/>
          <w:szCs w:val="20"/>
        </w:rPr>
        <w:t>ệ</w:t>
      </w:r>
      <w:r w:rsidRPr="00091A07">
        <w:rPr>
          <w:rFonts w:ascii="Arial" w:hAnsi="Arial" w:cs="Arial"/>
          <w:sz w:val="20"/>
          <w:szCs w:val="20"/>
        </w:rPr>
        <w:t>n. Th</w:t>
      </w:r>
      <w:r w:rsidRPr="00091A07">
        <w:rPr>
          <w:rFonts w:ascii="Arial" w:hAnsi="Arial" w:cs="Arial"/>
          <w:sz w:val="20"/>
          <w:szCs w:val="20"/>
        </w:rPr>
        <w:t>ờ</w:t>
      </w:r>
      <w:r w:rsidRPr="00091A07">
        <w:rPr>
          <w:rFonts w:ascii="Arial" w:hAnsi="Arial" w:cs="Arial"/>
          <w:sz w:val="20"/>
          <w:szCs w:val="20"/>
        </w:rPr>
        <w:t>i gian b</w:t>
      </w:r>
      <w:r w:rsidRPr="00091A07">
        <w:rPr>
          <w:rFonts w:ascii="Arial" w:hAnsi="Arial" w:cs="Arial"/>
          <w:sz w:val="20"/>
          <w:szCs w:val="20"/>
        </w:rPr>
        <w:t>ổ</w:t>
      </w:r>
      <w:r w:rsidRPr="00091A07">
        <w:rPr>
          <w:rFonts w:ascii="Arial" w:hAnsi="Arial" w:cs="Arial"/>
          <w:sz w:val="20"/>
          <w:szCs w:val="20"/>
        </w:rPr>
        <w:t xml:space="preserve"> sung, hoàn thi</w:t>
      </w:r>
      <w:r w:rsidRPr="00091A07">
        <w:rPr>
          <w:rFonts w:ascii="Arial" w:hAnsi="Arial" w:cs="Arial"/>
          <w:sz w:val="20"/>
          <w:szCs w:val="20"/>
        </w:rPr>
        <w:t>ệ</w:t>
      </w:r>
      <w:r w:rsidRPr="00091A07">
        <w:rPr>
          <w:rFonts w:ascii="Arial" w:hAnsi="Arial" w:cs="Arial"/>
          <w:sz w:val="20"/>
          <w:szCs w:val="20"/>
        </w:rPr>
        <w:t>n h</w:t>
      </w:r>
      <w:r w:rsidRPr="00091A07">
        <w:rPr>
          <w:rFonts w:ascii="Arial" w:hAnsi="Arial" w:cs="Arial"/>
          <w:sz w:val="20"/>
          <w:szCs w:val="20"/>
        </w:rPr>
        <w:t>ồ</w:t>
      </w:r>
      <w:r w:rsidRPr="00091A07">
        <w:rPr>
          <w:rFonts w:ascii="Arial" w:hAnsi="Arial" w:cs="Arial"/>
          <w:sz w:val="20"/>
          <w:szCs w:val="20"/>
        </w:rPr>
        <w:t xml:space="preserve"> sơ không tính vào th</w:t>
      </w:r>
      <w:r w:rsidRPr="00091A07">
        <w:rPr>
          <w:rFonts w:ascii="Arial" w:hAnsi="Arial" w:cs="Arial"/>
          <w:sz w:val="20"/>
          <w:szCs w:val="20"/>
        </w:rPr>
        <w:t>ờ</w:t>
      </w:r>
      <w:r w:rsidRPr="00091A07">
        <w:rPr>
          <w:rFonts w:ascii="Arial" w:hAnsi="Arial" w:cs="Arial"/>
          <w:sz w:val="20"/>
          <w:szCs w:val="20"/>
        </w:rPr>
        <w:t>i gian th</w:t>
      </w:r>
      <w:r w:rsidRPr="00091A07">
        <w:rPr>
          <w:rFonts w:ascii="Arial" w:hAnsi="Arial" w:cs="Arial"/>
          <w:sz w:val="20"/>
          <w:szCs w:val="20"/>
        </w:rPr>
        <w:t>ẩ</w:t>
      </w:r>
      <w:r w:rsidRPr="00091A07">
        <w:rPr>
          <w:rFonts w:ascii="Arial" w:hAnsi="Arial" w:cs="Arial"/>
          <w:sz w:val="20"/>
          <w:szCs w:val="20"/>
        </w:rPr>
        <w:t>m đ</w:t>
      </w:r>
      <w:r w:rsidRPr="00091A07">
        <w:rPr>
          <w:rFonts w:ascii="Arial" w:hAnsi="Arial" w:cs="Arial"/>
          <w:sz w:val="20"/>
          <w:szCs w:val="20"/>
        </w:rPr>
        <w:t>ị</w:t>
      </w:r>
      <w:r w:rsidRPr="00091A07">
        <w:rPr>
          <w:rFonts w:ascii="Arial" w:hAnsi="Arial" w:cs="Arial"/>
          <w:sz w:val="20"/>
          <w:szCs w:val="20"/>
        </w:rPr>
        <w:t>nh h</w:t>
      </w:r>
      <w:r w:rsidRPr="00091A07">
        <w:rPr>
          <w:rFonts w:ascii="Arial" w:hAnsi="Arial" w:cs="Arial"/>
          <w:sz w:val="20"/>
          <w:szCs w:val="20"/>
        </w:rPr>
        <w:t>ồ</w:t>
      </w:r>
      <w:r w:rsidRPr="00091A07">
        <w:rPr>
          <w:rFonts w:ascii="Arial" w:hAnsi="Arial" w:cs="Arial"/>
          <w:sz w:val="20"/>
          <w:szCs w:val="20"/>
        </w:rPr>
        <w:t xml:space="preserve"> sơ. Th</w:t>
      </w:r>
      <w:r w:rsidRPr="00091A07">
        <w:rPr>
          <w:rFonts w:ascii="Arial" w:hAnsi="Arial" w:cs="Arial"/>
          <w:sz w:val="20"/>
          <w:szCs w:val="20"/>
        </w:rPr>
        <w:t>ờ</w:t>
      </w:r>
      <w:r w:rsidRPr="00091A07">
        <w:rPr>
          <w:rFonts w:ascii="Arial" w:hAnsi="Arial" w:cs="Arial"/>
          <w:sz w:val="20"/>
          <w:szCs w:val="20"/>
        </w:rPr>
        <w:t>i gian th</w:t>
      </w:r>
      <w:r w:rsidRPr="00091A07">
        <w:rPr>
          <w:rFonts w:ascii="Arial" w:hAnsi="Arial" w:cs="Arial"/>
          <w:sz w:val="20"/>
          <w:szCs w:val="20"/>
        </w:rPr>
        <w:t>ẩ</w:t>
      </w:r>
      <w:r w:rsidRPr="00091A07">
        <w:rPr>
          <w:rFonts w:ascii="Arial" w:hAnsi="Arial" w:cs="Arial"/>
          <w:sz w:val="20"/>
          <w:szCs w:val="20"/>
        </w:rPr>
        <w:t>m đ</w:t>
      </w:r>
      <w:r w:rsidRPr="00091A07">
        <w:rPr>
          <w:rFonts w:ascii="Arial" w:hAnsi="Arial" w:cs="Arial"/>
          <w:sz w:val="20"/>
          <w:szCs w:val="20"/>
        </w:rPr>
        <w:t>ị</w:t>
      </w:r>
      <w:r w:rsidRPr="00091A07">
        <w:rPr>
          <w:rFonts w:ascii="Arial" w:hAnsi="Arial" w:cs="Arial"/>
          <w:sz w:val="20"/>
          <w:szCs w:val="20"/>
        </w:rPr>
        <w:t>nh sau khi h</w:t>
      </w:r>
      <w:r w:rsidRPr="00091A07">
        <w:rPr>
          <w:rFonts w:ascii="Arial" w:hAnsi="Arial" w:cs="Arial"/>
          <w:sz w:val="20"/>
          <w:szCs w:val="20"/>
        </w:rPr>
        <w:t>ồ</w:t>
      </w:r>
      <w:r w:rsidRPr="00091A07">
        <w:rPr>
          <w:rFonts w:ascii="Arial" w:hAnsi="Arial" w:cs="Arial"/>
          <w:sz w:val="20"/>
          <w:szCs w:val="20"/>
        </w:rPr>
        <w:t xml:space="preserve"> sơ đư</w:t>
      </w:r>
      <w:r w:rsidRPr="00091A07">
        <w:rPr>
          <w:rFonts w:ascii="Arial" w:hAnsi="Arial" w:cs="Arial"/>
          <w:sz w:val="20"/>
          <w:szCs w:val="20"/>
        </w:rPr>
        <w:t>ợ</w:t>
      </w:r>
      <w:r w:rsidRPr="00091A07">
        <w:rPr>
          <w:rFonts w:ascii="Arial" w:hAnsi="Arial" w:cs="Arial"/>
          <w:sz w:val="20"/>
          <w:szCs w:val="20"/>
        </w:rPr>
        <w:t>c b</w:t>
      </w:r>
      <w:r w:rsidRPr="00091A07">
        <w:rPr>
          <w:rFonts w:ascii="Arial" w:hAnsi="Arial" w:cs="Arial"/>
          <w:sz w:val="20"/>
          <w:szCs w:val="20"/>
        </w:rPr>
        <w:t>ổ</w:t>
      </w:r>
      <w:r w:rsidRPr="00091A07">
        <w:rPr>
          <w:rFonts w:ascii="Arial" w:hAnsi="Arial" w:cs="Arial"/>
          <w:sz w:val="20"/>
          <w:szCs w:val="20"/>
        </w:rPr>
        <w:t xml:space="preserve"> sung hoàn ch</w:t>
      </w:r>
      <w:r w:rsidRPr="00091A07">
        <w:rPr>
          <w:rFonts w:ascii="Arial" w:hAnsi="Arial" w:cs="Arial"/>
          <w:sz w:val="20"/>
          <w:szCs w:val="20"/>
        </w:rPr>
        <w:t>ỉ</w:t>
      </w:r>
      <w:r w:rsidRPr="00091A07">
        <w:rPr>
          <w:rFonts w:ascii="Arial" w:hAnsi="Arial" w:cs="Arial"/>
          <w:sz w:val="20"/>
          <w:szCs w:val="20"/>
        </w:rPr>
        <w:t>nh là 05 ngày làm vi</w:t>
      </w:r>
      <w:r w:rsidRPr="00091A07">
        <w:rPr>
          <w:rFonts w:ascii="Arial" w:hAnsi="Arial" w:cs="Arial"/>
          <w:sz w:val="20"/>
          <w:szCs w:val="20"/>
        </w:rPr>
        <w:t>ệ</w:t>
      </w:r>
      <w:r w:rsidRPr="00091A07">
        <w:rPr>
          <w:rFonts w:ascii="Arial" w:hAnsi="Arial" w:cs="Arial"/>
          <w:sz w:val="20"/>
          <w:szCs w:val="20"/>
        </w:rPr>
        <w:t>c.”.</w:t>
      </w:r>
    </w:p>
    <w:p w14:paraId="4501F983"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25. S</w:t>
      </w:r>
      <w:r w:rsidRPr="00091A07">
        <w:rPr>
          <w:rFonts w:ascii="Arial" w:hAnsi="Arial" w:cs="Arial"/>
          <w:sz w:val="20"/>
          <w:szCs w:val="20"/>
        </w:rPr>
        <w:t>ử</w:t>
      </w:r>
      <w:r w:rsidRPr="00091A07">
        <w:rPr>
          <w:rFonts w:ascii="Arial" w:hAnsi="Arial" w:cs="Arial"/>
          <w:sz w:val="20"/>
          <w:szCs w:val="20"/>
        </w:rPr>
        <w:t>a đ</w:t>
      </w:r>
      <w:r w:rsidRPr="00091A07">
        <w:rPr>
          <w:rFonts w:ascii="Arial" w:hAnsi="Arial" w:cs="Arial"/>
          <w:sz w:val="20"/>
          <w:szCs w:val="20"/>
        </w:rPr>
        <w:t>ổ</w:t>
      </w:r>
      <w:r w:rsidRPr="00091A07">
        <w:rPr>
          <w:rFonts w:ascii="Arial" w:hAnsi="Arial" w:cs="Arial"/>
          <w:sz w:val="20"/>
          <w:szCs w:val="20"/>
        </w:rPr>
        <w:t xml:space="preserve">i, </w:t>
      </w:r>
      <w:r w:rsidRPr="00091A07">
        <w:rPr>
          <w:rFonts w:ascii="Arial" w:hAnsi="Arial" w:cs="Arial"/>
          <w:sz w:val="20"/>
          <w:szCs w:val="20"/>
        </w:rPr>
        <w:t>b</w:t>
      </w:r>
      <w:r w:rsidRPr="00091A07">
        <w:rPr>
          <w:rFonts w:ascii="Arial" w:hAnsi="Arial" w:cs="Arial"/>
          <w:sz w:val="20"/>
          <w:szCs w:val="20"/>
        </w:rPr>
        <w:t>ổ</w:t>
      </w:r>
      <w:r w:rsidRPr="00091A07">
        <w:rPr>
          <w:rFonts w:ascii="Arial" w:hAnsi="Arial" w:cs="Arial"/>
          <w:sz w:val="20"/>
          <w:szCs w:val="20"/>
        </w:rPr>
        <w:t xml:space="preserve"> sung Đi</w:t>
      </w:r>
      <w:r w:rsidRPr="00091A07">
        <w:rPr>
          <w:rFonts w:ascii="Arial" w:hAnsi="Arial" w:cs="Arial"/>
          <w:sz w:val="20"/>
          <w:szCs w:val="20"/>
        </w:rPr>
        <w:t>ề</w:t>
      </w:r>
      <w:r w:rsidRPr="00091A07">
        <w:rPr>
          <w:rFonts w:ascii="Arial" w:hAnsi="Arial" w:cs="Arial"/>
          <w:sz w:val="20"/>
          <w:szCs w:val="20"/>
        </w:rPr>
        <w:t>u 35 như sau:</w:t>
      </w:r>
    </w:p>
    <w:p w14:paraId="77CE0315"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w:t>
      </w:r>
      <w:r w:rsidRPr="00091A07">
        <w:rPr>
          <w:rFonts w:ascii="Arial" w:hAnsi="Arial" w:cs="Arial"/>
          <w:b/>
          <w:sz w:val="20"/>
          <w:szCs w:val="20"/>
        </w:rPr>
        <w:t>Đi</w:t>
      </w:r>
      <w:r w:rsidRPr="00091A07">
        <w:rPr>
          <w:rFonts w:ascii="Arial" w:hAnsi="Arial" w:cs="Arial"/>
          <w:b/>
          <w:sz w:val="20"/>
          <w:szCs w:val="20"/>
        </w:rPr>
        <w:t>ề</w:t>
      </w:r>
      <w:r w:rsidRPr="00091A07">
        <w:rPr>
          <w:rFonts w:ascii="Arial" w:hAnsi="Arial" w:cs="Arial"/>
          <w:b/>
          <w:sz w:val="20"/>
          <w:szCs w:val="20"/>
        </w:rPr>
        <w:t>u 35. Gia h</w:t>
      </w:r>
      <w:r w:rsidRPr="00091A07">
        <w:rPr>
          <w:rFonts w:ascii="Arial" w:hAnsi="Arial" w:cs="Arial"/>
          <w:b/>
          <w:sz w:val="20"/>
          <w:szCs w:val="20"/>
        </w:rPr>
        <w:t>ạ</w:t>
      </w:r>
      <w:r w:rsidRPr="00091A07">
        <w:rPr>
          <w:rFonts w:ascii="Arial" w:hAnsi="Arial" w:cs="Arial"/>
          <w:b/>
          <w:sz w:val="20"/>
          <w:szCs w:val="20"/>
        </w:rPr>
        <w:t>n gi</w:t>
      </w:r>
      <w:r w:rsidRPr="00091A07">
        <w:rPr>
          <w:rFonts w:ascii="Arial" w:hAnsi="Arial" w:cs="Arial"/>
          <w:b/>
          <w:sz w:val="20"/>
          <w:szCs w:val="20"/>
        </w:rPr>
        <w:t>ấ</w:t>
      </w:r>
      <w:r w:rsidRPr="00091A07">
        <w:rPr>
          <w:rFonts w:ascii="Arial" w:hAnsi="Arial" w:cs="Arial"/>
          <w:b/>
          <w:sz w:val="20"/>
          <w:szCs w:val="20"/>
        </w:rPr>
        <w:t>y phép hành ngh</w:t>
      </w:r>
      <w:r w:rsidRPr="00091A07">
        <w:rPr>
          <w:rFonts w:ascii="Arial" w:hAnsi="Arial" w:cs="Arial"/>
          <w:b/>
          <w:sz w:val="20"/>
          <w:szCs w:val="20"/>
        </w:rPr>
        <w:t>ề</w:t>
      </w:r>
      <w:r w:rsidRPr="00091A07">
        <w:rPr>
          <w:rFonts w:ascii="Arial" w:hAnsi="Arial" w:cs="Arial"/>
          <w:b/>
          <w:sz w:val="20"/>
          <w:szCs w:val="20"/>
        </w:rPr>
        <w:t xml:space="preserve"> khoan nư</w:t>
      </w:r>
      <w:r w:rsidRPr="00091A07">
        <w:rPr>
          <w:rFonts w:ascii="Arial" w:hAnsi="Arial" w:cs="Arial"/>
          <w:b/>
          <w:sz w:val="20"/>
          <w:szCs w:val="20"/>
        </w:rPr>
        <w:t>ớ</w:t>
      </w:r>
      <w:r w:rsidRPr="00091A07">
        <w:rPr>
          <w:rFonts w:ascii="Arial" w:hAnsi="Arial" w:cs="Arial"/>
          <w:b/>
          <w:sz w:val="20"/>
          <w:szCs w:val="20"/>
        </w:rPr>
        <w:t>c dư</w:t>
      </w:r>
      <w:r w:rsidRPr="00091A07">
        <w:rPr>
          <w:rFonts w:ascii="Arial" w:hAnsi="Arial" w:cs="Arial"/>
          <w:b/>
          <w:sz w:val="20"/>
          <w:szCs w:val="20"/>
        </w:rPr>
        <w:t>ớ</w:t>
      </w:r>
      <w:r w:rsidRPr="00091A07">
        <w:rPr>
          <w:rFonts w:ascii="Arial" w:hAnsi="Arial" w:cs="Arial"/>
          <w:b/>
          <w:sz w:val="20"/>
          <w:szCs w:val="20"/>
        </w:rPr>
        <w:t>i đ</w:t>
      </w:r>
      <w:r w:rsidRPr="00091A07">
        <w:rPr>
          <w:rFonts w:ascii="Arial" w:hAnsi="Arial" w:cs="Arial"/>
          <w:b/>
          <w:sz w:val="20"/>
          <w:szCs w:val="20"/>
        </w:rPr>
        <w:t>ấ</w:t>
      </w:r>
      <w:r w:rsidRPr="00091A07">
        <w:rPr>
          <w:rFonts w:ascii="Arial" w:hAnsi="Arial" w:cs="Arial"/>
          <w:b/>
          <w:sz w:val="20"/>
          <w:szCs w:val="20"/>
        </w:rPr>
        <w:t>t</w:t>
      </w:r>
    </w:p>
    <w:p w14:paraId="35593D6E"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1. Vi</w:t>
      </w:r>
      <w:r w:rsidRPr="00091A07">
        <w:rPr>
          <w:rFonts w:ascii="Arial" w:hAnsi="Arial" w:cs="Arial"/>
          <w:sz w:val="20"/>
          <w:szCs w:val="20"/>
        </w:rPr>
        <w:t>ệ</w:t>
      </w:r>
      <w:r w:rsidRPr="00091A07">
        <w:rPr>
          <w:rFonts w:ascii="Arial" w:hAnsi="Arial" w:cs="Arial"/>
          <w:sz w:val="20"/>
          <w:szCs w:val="20"/>
        </w:rPr>
        <w:t>c gia h</w:t>
      </w:r>
      <w:r w:rsidRPr="00091A07">
        <w:rPr>
          <w:rFonts w:ascii="Arial" w:hAnsi="Arial" w:cs="Arial"/>
          <w:sz w:val="20"/>
          <w:szCs w:val="20"/>
        </w:rPr>
        <w:t>ạ</w:t>
      </w:r>
      <w:r w:rsidRPr="00091A07">
        <w:rPr>
          <w:rFonts w:ascii="Arial" w:hAnsi="Arial" w:cs="Arial"/>
          <w:sz w:val="20"/>
          <w:szCs w:val="20"/>
        </w:rPr>
        <w:t>n gi</w:t>
      </w:r>
      <w:r w:rsidRPr="00091A07">
        <w:rPr>
          <w:rFonts w:ascii="Arial" w:hAnsi="Arial" w:cs="Arial"/>
          <w:sz w:val="20"/>
          <w:szCs w:val="20"/>
        </w:rPr>
        <w:t>ấ</w:t>
      </w:r>
      <w:r w:rsidRPr="00091A07">
        <w:rPr>
          <w:rFonts w:ascii="Arial" w:hAnsi="Arial" w:cs="Arial"/>
          <w:sz w:val="20"/>
          <w:szCs w:val="20"/>
        </w:rPr>
        <w:t>y phép hành ngh</w:t>
      </w:r>
      <w:r w:rsidRPr="00091A07">
        <w:rPr>
          <w:rFonts w:ascii="Arial" w:hAnsi="Arial" w:cs="Arial"/>
          <w:sz w:val="20"/>
          <w:szCs w:val="20"/>
        </w:rPr>
        <w:t>ề</w:t>
      </w:r>
      <w:r w:rsidRPr="00091A07">
        <w:rPr>
          <w:rFonts w:ascii="Arial" w:hAnsi="Arial" w:cs="Arial"/>
          <w:sz w:val="20"/>
          <w:szCs w:val="20"/>
        </w:rPr>
        <w:t xml:space="preserve"> khoan nư</w:t>
      </w:r>
      <w:r w:rsidRPr="00091A07">
        <w:rPr>
          <w:rFonts w:ascii="Arial" w:hAnsi="Arial" w:cs="Arial"/>
          <w:sz w:val="20"/>
          <w:szCs w:val="20"/>
        </w:rPr>
        <w:t>ớ</w:t>
      </w:r>
      <w:r w:rsidRPr="00091A07">
        <w:rPr>
          <w:rFonts w:ascii="Arial" w:hAnsi="Arial" w:cs="Arial"/>
          <w:sz w:val="20"/>
          <w:szCs w:val="20"/>
        </w:rPr>
        <w:t>c dư</w:t>
      </w:r>
      <w:r w:rsidRPr="00091A07">
        <w:rPr>
          <w:rFonts w:ascii="Arial" w:hAnsi="Arial" w:cs="Arial"/>
          <w:sz w:val="20"/>
          <w:szCs w:val="20"/>
        </w:rPr>
        <w:t>ớ</w:t>
      </w:r>
      <w:r w:rsidRPr="00091A07">
        <w:rPr>
          <w:rFonts w:ascii="Arial" w:hAnsi="Arial" w:cs="Arial"/>
          <w:sz w:val="20"/>
          <w:szCs w:val="20"/>
        </w:rPr>
        <w:t>i đ</w:t>
      </w:r>
      <w:r w:rsidRPr="00091A07">
        <w:rPr>
          <w:rFonts w:ascii="Arial" w:hAnsi="Arial" w:cs="Arial"/>
          <w:sz w:val="20"/>
          <w:szCs w:val="20"/>
        </w:rPr>
        <w:t>ấ</w:t>
      </w:r>
      <w:r w:rsidRPr="00091A07">
        <w:rPr>
          <w:rFonts w:ascii="Arial" w:hAnsi="Arial" w:cs="Arial"/>
          <w:sz w:val="20"/>
          <w:szCs w:val="20"/>
        </w:rPr>
        <w:t>t căn c</w:t>
      </w:r>
      <w:r w:rsidRPr="00091A07">
        <w:rPr>
          <w:rFonts w:ascii="Arial" w:hAnsi="Arial" w:cs="Arial"/>
          <w:sz w:val="20"/>
          <w:szCs w:val="20"/>
        </w:rPr>
        <w:t>ứ</w:t>
      </w:r>
      <w:r w:rsidRPr="00091A07">
        <w:rPr>
          <w:rFonts w:ascii="Arial" w:hAnsi="Arial" w:cs="Arial"/>
          <w:sz w:val="20"/>
          <w:szCs w:val="20"/>
        </w:rPr>
        <w:t xml:space="preserve"> vào đi</w:t>
      </w:r>
      <w:r w:rsidRPr="00091A07">
        <w:rPr>
          <w:rFonts w:ascii="Arial" w:hAnsi="Arial" w:cs="Arial"/>
          <w:sz w:val="20"/>
          <w:szCs w:val="20"/>
        </w:rPr>
        <w:t>ề</w:t>
      </w:r>
      <w:r w:rsidRPr="00091A07">
        <w:rPr>
          <w:rFonts w:ascii="Arial" w:hAnsi="Arial" w:cs="Arial"/>
          <w:sz w:val="20"/>
          <w:szCs w:val="20"/>
        </w:rPr>
        <w:t>u ki</w:t>
      </w:r>
      <w:r w:rsidRPr="00091A07">
        <w:rPr>
          <w:rFonts w:ascii="Arial" w:hAnsi="Arial" w:cs="Arial"/>
          <w:sz w:val="20"/>
          <w:szCs w:val="20"/>
        </w:rPr>
        <w:t>ệ</w:t>
      </w:r>
      <w:r w:rsidRPr="00091A07">
        <w:rPr>
          <w:rFonts w:ascii="Arial" w:hAnsi="Arial" w:cs="Arial"/>
          <w:sz w:val="20"/>
          <w:szCs w:val="20"/>
        </w:rPr>
        <w:t>n quy đ</w:t>
      </w:r>
      <w:r w:rsidRPr="00091A07">
        <w:rPr>
          <w:rFonts w:ascii="Arial" w:hAnsi="Arial" w:cs="Arial"/>
          <w:sz w:val="20"/>
          <w:szCs w:val="20"/>
        </w:rPr>
        <w:t>ị</w:t>
      </w:r>
      <w:r w:rsidRPr="00091A07">
        <w:rPr>
          <w:rFonts w:ascii="Arial" w:hAnsi="Arial" w:cs="Arial"/>
          <w:sz w:val="20"/>
          <w:szCs w:val="20"/>
        </w:rPr>
        <w:t>nh t</w:t>
      </w:r>
      <w:r w:rsidRPr="00091A07">
        <w:rPr>
          <w:rFonts w:ascii="Arial" w:hAnsi="Arial" w:cs="Arial"/>
          <w:sz w:val="20"/>
          <w:szCs w:val="20"/>
        </w:rPr>
        <w:t>ạ</w:t>
      </w:r>
      <w:r w:rsidRPr="00091A07">
        <w:rPr>
          <w:rFonts w:ascii="Arial" w:hAnsi="Arial" w:cs="Arial"/>
          <w:sz w:val="20"/>
          <w:szCs w:val="20"/>
        </w:rPr>
        <w:t>i kho</w:t>
      </w:r>
      <w:r w:rsidRPr="00091A07">
        <w:rPr>
          <w:rFonts w:ascii="Arial" w:hAnsi="Arial" w:cs="Arial"/>
          <w:sz w:val="20"/>
          <w:szCs w:val="20"/>
        </w:rPr>
        <w:t>ả</w:t>
      </w:r>
      <w:r w:rsidRPr="00091A07">
        <w:rPr>
          <w:rFonts w:ascii="Arial" w:hAnsi="Arial" w:cs="Arial"/>
          <w:sz w:val="20"/>
          <w:szCs w:val="20"/>
        </w:rPr>
        <w:t>n 1 Đi</w:t>
      </w:r>
      <w:r w:rsidRPr="00091A07">
        <w:rPr>
          <w:rFonts w:ascii="Arial" w:hAnsi="Arial" w:cs="Arial"/>
          <w:sz w:val="20"/>
          <w:szCs w:val="20"/>
        </w:rPr>
        <w:t>ề</w:t>
      </w:r>
      <w:r w:rsidRPr="00091A07">
        <w:rPr>
          <w:rFonts w:ascii="Arial" w:hAnsi="Arial" w:cs="Arial"/>
          <w:sz w:val="20"/>
          <w:szCs w:val="20"/>
        </w:rPr>
        <w:t>u 30 c</w:t>
      </w:r>
      <w:r w:rsidRPr="00091A07">
        <w:rPr>
          <w:rFonts w:ascii="Arial" w:hAnsi="Arial" w:cs="Arial"/>
          <w:sz w:val="20"/>
          <w:szCs w:val="20"/>
        </w:rPr>
        <w:t>ủ</w:t>
      </w:r>
      <w:r w:rsidRPr="00091A07">
        <w:rPr>
          <w:rFonts w:ascii="Arial" w:hAnsi="Arial" w:cs="Arial"/>
          <w:sz w:val="20"/>
          <w:szCs w:val="20"/>
        </w:rPr>
        <w:t>a Ngh</w:t>
      </w:r>
      <w:r w:rsidRPr="00091A07">
        <w:rPr>
          <w:rFonts w:ascii="Arial" w:hAnsi="Arial" w:cs="Arial"/>
          <w:sz w:val="20"/>
          <w:szCs w:val="20"/>
        </w:rPr>
        <w:t>ị</w:t>
      </w:r>
      <w:r w:rsidRPr="00091A07">
        <w:rPr>
          <w:rFonts w:ascii="Arial" w:hAnsi="Arial" w:cs="Arial"/>
          <w:sz w:val="20"/>
          <w:szCs w:val="20"/>
        </w:rPr>
        <w:t xml:space="preserve"> đ</w:t>
      </w:r>
      <w:r w:rsidRPr="00091A07">
        <w:rPr>
          <w:rFonts w:ascii="Arial" w:hAnsi="Arial" w:cs="Arial"/>
          <w:sz w:val="20"/>
          <w:szCs w:val="20"/>
        </w:rPr>
        <w:t>ị</w:t>
      </w:r>
      <w:r w:rsidRPr="00091A07">
        <w:rPr>
          <w:rFonts w:ascii="Arial" w:hAnsi="Arial" w:cs="Arial"/>
          <w:sz w:val="20"/>
          <w:szCs w:val="20"/>
        </w:rPr>
        <w:t>nh này và h</w:t>
      </w:r>
      <w:r w:rsidRPr="00091A07">
        <w:rPr>
          <w:rFonts w:ascii="Arial" w:hAnsi="Arial" w:cs="Arial"/>
          <w:sz w:val="20"/>
          <w:szCs w:val="20"/>
        </w:rPr>
        <w:t>ồ</w:t>
      </w:r>
      <w:r w:rsidRPr="00091A07">
        <w:rPr>
          <w:rFonts w:ascii="Arial" w:hAnsi="Arial" w:cs="Arial"/>
          <w:sz w:val="20"/>
          <w:szCs w:val="20"/>
        </w:rPr>
        <w:t xml:space="preserve"> sơ đ</w:t>
      </w:r>
      <w:r w:rsidRPr="00091A07">
        <w:rPr>
          <w:rFonts w:ascii="Arial" w:hAnsi="Arial" w:cs="Arial"/>
          <w:sz w:val="20"/>
          <w:szCs w:val="20"/>
        </w:rPr>
        <w:t>ề</w:t>
      </w:r>
      <w:r w:rsidRPr="00091A07">
        <w:rPr>
          <w:rFonts w:ascii="Arial" w:hAnsi="Arial" w:cs="Arial"/>
          <w:sz w:val="20"/>
          <w:szCs w:val="20"/>
        </w:rPr>
        <w:t xml:space="preserve"> ngh</w:t>
      </w:r>
      <w:r w:rsidRPr="00091A07">
        <w:rPr>
          <w:rFonts w:ascii="Arial" w:hAnsi="Arial" w:cs="Arial"/>
          <w:sz w:val="20"/>
          <w:szCs w:val="20"/>
        </w:rPr>
        <w:t>ị</w:t>
      </w:r>
      <w:r w:rsidRPr="00091A07">
        <w:rPr>
          <w:rFonts w:ascii="Arial" w:hAnsi="Arial" w:cs="Arial"/>
          <w:sz w:val="20"/>
          <w:szCs w:val="20"/>
        </w:rPr>
        <w:t xml:space="preserve"> gia h</w:t>
      </w:r>
      <w:r w:rsidRPr="00091A07">
        <w:rPr>
          <w:rFonts w:ascii="Arial" w:hAnsi="Arial" w:cs="Arial"/>
          <w:sz w:val="20"/>
          <w:szCs w:val="20"/>
        </w:rPr>
        <w:t>ạ</w:t>
      </w:r>
      <w:r w:rsidRPr="00091A07">
        <w:rPr>
          <w:rFonts w:ascii="Arial" w:hAnsi="Arial" w:cs="Arial"/>
          <w:sz w:val="20"/>
          <w:szCs w:val="20"/>
        </w:rPr>
        <w:t>n gi</w:t>
      </w:r>
      <w:r w:rsidRPr="00091A07">
        <w:rPr>
          <w:rFonts w:ascii="Arial" w:hAnsi="Arial" w:cs="Arial"/>
          <w:sz w:val="20"/>
          <w:szCs w:val="20"/>
        </w:rPr>
        <w:t>ấ</w:t>
      </w:r>
      <w:r w:rsidRPr="00091A07">
        <w:rPr>
          <w:rFonts w:ascii="Arial" w:hAnsi="Arial" w:cs="Arial"/>
          <w:sz w:val="20"/>
          <w:szCs w:val="20"/>
        </w:rPr>
        <w:t>y phép ph</w:t>
      </w:r>
      <w:r w:rsidRPr="00091A07">
        <w:rPr>
          <w:rFonts w:ascii="Arial" w:hAnsi="Arial" w:cs="Arial"/>
          <w:sz w:val="20"/>
          <w:szCs w:val="20"/>
        </w:rPr>
        <w:t>ả</w:t>
      </w:r>
      <w:r w:rsidRPr="00091A07">
        <w:rPr>
          <w:rFonts w:ascii="Arial" w:hAnsi="Arial" w:cs="Arial"/>
          <w:sz w:val="20"/>
          <w:szCs w:val="20"/>
        </w:rPr>
        <w:t>i n</w:t>
      </w:r>
      <w:r w:rsidRPr="00091A07">
        <w:rPr>
          <w:rFonts w:ascii="Arial" w:hAnsi="Arial" w:cs="Arial"/>
          <w:sz w:val="20"/>
          <w:szCs w:val="20"/>
        </w:rPr>
        <w:t>ộ</w:t>
      </w:r>
      <w:r w:rsidRPr="00091A07">
        <w:rPr>
          <w:rFonts w:ascii="Arial" w:hAnsi="Arial" w:cs="Arial"/>
          <w:sz w:val="20"/>
          <w:szCs w:val="20"/>
        </w:rPr>
        <w:t>p trư</w:t>
      </w:r>
      <w:r w:rsidRPr="00091A07">
        <w:rPr>
          <w:rFonts w:ascii="Arial" w:hAnsi="Arial" w:cs="Arial"/>
          <w:sz w:val="20"/>
          <w:szCs w:val="20"/>
        </w:rPr>
        <w:t>ớ</w:t>
      </w:r>
      <w:r w:rsidRPr="00091A07">
        <w:rPr>
          <w:rFonts w:ascii="Arial" w:hAnsi="Arial" w:cs="Arial"/>
          <w:sz w:val="20"/>
          <w:szCs w:val="20"/>
        </w:rPr>
        <w:t>c</w:t>
      </w:r>
      <w:r w:rsidRPr="00091A07">
        <w:rPr>
          <w:rFonts w:ascii="Arial" w:hAnsi="Arial" w:cs="Arial"/>
          <w:sz w:val="20"/>
          <w:szCs w:val="20"/>
        </w:rPr>
        <w:t xml:space="preserve"> th</w:t>
      </w:r>
      <w:r w:rsidRPr="00091A07">
        <w:rPr>
          <w:rFonts w:ascii="Arial" w:hAnsi="Arial" w:cs="Arial"/>
          <w:sz w:val="20"/>
          <w:szCs w:val="20"/>
        </w:rPr>
        <w:t>ờ</w:t>
      </w:r>
      <w:r w:rsidRPr="00091A07">
        <w:rPr>
          <w:rFonts w:ascii="Arial" w:hAnsi="Arial" w:cs="Arial"/>
          <w:sz w:val="20"/>
          <w:szCs w:val="20"/>
        </w:rPr>
        <w:t>i đi</w:t>
      </w:r>
      <w:r w:rsidRPr="00091A07">
        <w:rPr>
          <w:rFonts w:ascii="Arial" w:hAnsi="Arial" w:cs="Arial"/>
          <w:sz w:val="20"/>
          <w:szCs w:val="20"/>
        </w:rPr>
        <w:t>ể</w:t>
      </w:r>
      <w:r w:rsidRPr="00091A07">
        <w:rPr>
          <w:rFonts w:ascii="Arial" w:hAnsi="Arial" w:cs="Arial"/>
          <w:sz w:val="20"/>
          <w:szCs w:val="20"/>
        </w:rPr>
        <w:t>m gi</w:t>
      </w:r>
      <w:r w:rsidRPr="00091A07">
        <w:rPr>
          <w:rFonts w:ascii="Arial" w:hAnsi="Arial" w:cs="Arial"/>
          <w:sz w:val="20"/>
          <w:szCs w:val="20"/>
        </w:rPr>
        <w:t>ấ</w:t>
      </w:r>
      <w:r w:rsidRPr="00091A07">
        <w:rPr>
          <w:rFonts w:ascii="Arial" w:hAnsi="Arial" w:cs="Arial"/>
          <w:sz w:val="20"/>
          <w:szCs w:val="20"/>
        </w:rPr>
        <w:t>y phép h</w:t>
      </w:r>
      <w:r w:rsidRPr="00091A07">
        <w:rPr>
          <w:rFonts w:ascii="Arial" w:hAnsi="Arial" w:cs="Arial"/>
          <w:sz w:val="20"/>
          <w:szCs w:val="20"/>
        </w:rPr>
        <w:t>ế</w:t>
      </w:r>
      <w:r w:rsidRPr="00091A07">
        <w:rPr>
          <w:rFonts w:ascii="Arial" w:hAnsi="Arial" w:cs="Arial"/>
          <w:sz w:val="20"/>
          <w:szCs w:val="20"/>
        </w:rPr>
        <w:t>t hi</w:t>
      </w:r>
      <w:r w:rsidRPr="00091A07">
        <w:rPr>
          <w:rFonts w:ascii="Arial" w:hAnsi="Arial" w:cs="Arial"/>
          <w:sz w:val="20"/>
          <w:szCs w:val="20"/>
        </w:rPr>
        <w:t>ệ</w:t>
      </w:r>
      <w:r w:rsidRPr="00091A07">
        <w:rPr>
          <w:rFonts w:ascii="Arial" w:hAnsi="Arial" w:cs="Arial"/>
          <w:sz w:val="20"/>
          <w:szCs w:val="20"/>
        </w:rPr>
        <w:t>u l</w:t>
      </w:r>
      <w:r w:rsidRPr="00091A07">
        <w:rPr>
          <w:rFonts w:ascii="Arial" w:hAnsi="Arial" w:cs="Arial"/>
          <w:sz w:val="20"/>
          <w:szCs w:val="20"/>
        </w:rPr>
        <w:t>ự</w:t>
      </w:r>
      <w:r w:rsidRPr="00091A07">
        <w:rPr>
          <w:rFonts w:ascii="Arial" w:hAnsi="Arial" w:cs="Arial"/>
          <w:sz w:val="20"/>
          <w:szCs w:val="20"/>
        </w:rPr>
        <w:t>c ít nh</w:t>
      </w:r>
      <w:r w:rsidRPr="00091A07">
        <w:rPr>
          <w:rFonts w:ascii="Arial" w:hAnsi="Arial" w:cs="Arial"/>
          <w:sz w:val="20"/>
          <w:szCs w:val="20"/>
        </w:rPr>
        <w:t>ấ</w:t>
      </w:r>
      <w:r w:rsidRPr="00091A07">
        <w:rPr>
          <w:rFonts w:ascii="Arial" w:hAnsi="Arial" w:cs="Arial"/>
          <w:sz w:val="20"/>
          <w:szCs w:val="20"/>
        </w:rPr>
        <w:t>t 30 ngày.</w:t>
      </w:r>
    </w:p>
    <w:p w14:paraId="3B968817"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2. Trư</w:t>
      </w:r>
      <w:r w:rsidRPr="00091A07">
        <w:rPr>
          <w:rFonts w:ascii="Arial" w:hAnsi="Arial" w:cs="Arial"/>
          <w:sz w:val="20"/>
          <w:szCs w:val="20"/>
        </w:rPr>
        <w:t>ờ</w:t>
      </w:r>
      <w:r w:rsidRPr="00091A07">
        <w:rPr>
          <w:rFonts w:ascii="Arial" w:hAnsi="Arial" w:cs="Arial"/>
          <w:sz w:val="20"/>
          <w:szCs w:val="20"/>
        </w:rPr>
        <w:t>ng h</w:t>
      </w:r>
      <w:r w:rsidRPr="00091A07">
        <w:rPr>
          <w:rFonts w:ascii="Arial" w:hAnsi="Arial" w:cs="Arial"/>
          <w:sz w:val="20"/>
          <w:szCs w:val="20"/>
        </w:rPr>
        <w:t>ợ</w:t>
      </w:r>
      <w:r w:rsidRPr="00091A07">
        <w:rPr>
          <w:rFonts w:ascii="Arial" w:hAnsi="Arial" w:cs="Arial"/>
          <w:sz w:val="20"/>
          <w:szCs w:val="20"/>
        </w:rPr>
        <w:t>p t</w:t>
      </w:r>
      <w:r w:rsidRPr="00091A07">
        <w:rPr>
          <w:rFonts w:ascii="Arial" w:hAnsi="Arial" w:cs="Arial"/>
          <w:sz w:val="20"/>
          <w:szCs w:val="20"/>
        </w:rPr>
        <w:t>ổ</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c, cá nhân không n</w:t>
      </w:r>
      <w:r w:rsidRPr="00091A07">
        <w:rPr>
          <w:rFonts w:ascii="Arial" w:hAnsi="Arial" w:cs="Arial"/>
          <w:sz w:val="20"/>
          <w:szCs w:val="20"/>
        </w:rPr>
        <w:t>ộ</w:t>
      </w:r>
      <w:r w:rsidRPr="00091A07">
        <w:rPr>
          <w:rFonts w:ascii="Arial" w:hAnsi="Arial" w:cs="Arial"/>
          <w:sz w:val="20"/>
          <w:szCs w:val="20"/>
        </w:rPr>
        <w:t>p h</w:t>
      </w:r>
      <w:r w:rsidRPr="00091A07">
        <w:rPr>
          <w:rFonts w:ascii="Arial" w:hAnsi="Arial" w:cs="Arial"/>
          <w:sz w:val="20"/>
          <w:szCs w:val="20"/>
        </w:rPr>
        <w:t>ồ</w:t>
      </w:r>
      <w:r w:rsidRPr="00091A07">
        <w:rPr>
          <w:rFonts w:ascii="Arial" w:hAnsi="Arial" w:cs="Arial"/>
          <w:sz w:val="20"/>
          <w:szCs w:val="20"/>
        </w:rPr>
        <w:t xml:space="preserve"> sơ đ</w:t>
      </w:r>
      <w:r w:rsidRPr="00091A07">
        <w:rPr>
          <w:rFonts w:ascii="Arial" w:hAnsi="Arial" w:cs="Arial"/>
          <w:sz w:val="20"/>
          <w:szCs w:val="20"/>
        </w:rPr>
        <w:t>ề</w:t>
      </w:r>
      <w:r w:rsidRPr="00091A07">
        <w:rPr>
          <w:rFonts w:ascii="Arial" w:hAnsi="Arial" w:cs="Arial"/>
          <w:sz w:val="20"/>
          <w:szCs w:val="20"/>
        </w:rPr>
        <w:t xml:space="preserve"> ngh</w:t>
      </w:r>
      <w:r w:rsidRPr="00091A07">
        <w:rPr>
          <w:rFonts w:ascii="Arial" w:hAnsi="Arial" w:cs="Arial"/>
          <w:sz w:val="20"/>
          <w:szCs w:val="20"/>
        </w:rPr>
        <w:t>ị</w:t>
      </w:r>
      <w:r w:rsidRPr="00091A07">
        <w:rPr>
          <w:rFonts w:ascii="Arial" w:hAnsi="Arial" w:cs="Arial"/>
          <w:sz w:val="20"/>
          <w:szCs w:val="20"/>
        </w:rPr>
        <w:t xml:space="preserve"> gia h</w:t>
      </w:r>
      <w:r w:rsidRPr="00091A07">
        <w:rPr>
          <w:rFonts w:ascii="Arial" w:hAnsi="Arial" w:cs="Arial"/>
          <w:sz w:val="20"/>
          <w:szCs w:val="20"/>
        </w:rPr>
        <w:t>ạ</w:t>
      </w:r>
      <w:r w:rsidRPr="00091A07">
        <w:rPr>
          <w:rFonts w:ascii="Arial" w:hAnsi="Arial" w:cs="Arial"/>
          <w:sz w:val="20"/>
          <w:szCs w:val="20"/>
        </w:rPr>
        <w:t>n đúng th</w:t>
      </w:r>
      <w:r w:rsidRPr="00091A07">
        <w:rPr>
          <w:rFonts w:ascii="Arial" w:hAnsi="Arial" w:cs="Arial"/>
          <w:sz w:val="20"/>
          <w:szCs w:val="20"/>
        </w:rPr>
        <w:t>ờ</w:t>
      </w:r>
      <w:r w:rsidRPr="00091A07">
        <w:rPr>
          <w:rFonts w:ascii="Arial" w:hAnsi="Arial" w:cs="Arial"/>
          <w:sz w:val="20"/>
          <w:szCs w:val="20"/>
        </w:rPr>
        <w:t>i gian quy đ</w:t>
      </w:r>
      <w:r w:rsidRPr="00091A07">
        <w:rPr>
          <w:rFonts w:ascii="Arial" w:hAnsi="Arial" w:cs="Arial"/>
          <w:sz w:val="20"/>
          <w:szCs w:val="20"/>
        </w:rPr>
        <w:t>ị</w:t>
      </w:r>
      <w:r w:rsidRPr="00091A07">
        <w:rPr>
          <w:rFonts w:ascii="Arial" w:hAnsi="Arial" w:cs="Arial"/>
          <w:sz w:val="20"/>
          <w:szCs w:val="20"/>
        </w:rPr>
        <w:t>nh t</w:t>
      </w:r>
      <w:r w:rsidRPr="00091A07">
        <w:rPr>
          <w:rFonts w:ascii="Arial" w:hAnsi="Arial" w:cs="Arial"/>
          <w:sz w:val="20"/>
          <w:szCs w:val="20"/>
        </w:rPr>
        <w:t>ạ</w:t>
      </w:r>
      <w:r w:rsidRPr="00091A07">
        <w:rPr>
          <w:rFonts w:ascii="Arial" w:hAnsi="Arial" w:cs="Arial"/>
          <w:sz w:val="20"/>
          <w:szCs w:val="20"/>
        </w:rPr>
        <w:t>i kho</w:t>
      </w:r>
      <w:r w:rsidRPr="00091A07">
        <w:rPr>
          <w:rFonts w:ascii="Arial" w:hAnsi="Arial" w:cs="Arial"/>
          <w:sz w:val="20"/>
          <w:szCs w:val="20"/>
        </w:rPr>
        <w:t>ả</w:t>
      </w:r>
      <w:r w:rsidRPr="00091A07">
        <w:rPr>
          <w:rFonts w:ascii="Arial" w:hAnsi="Arial" w:cs="Arial"/>
          <w:sz w:val="20"/>
          <w:szCs w:val="20"/>
        </w:rPr>
        <w:t>n 1 Đi</w:t>
      </w:r>
      <w:r w:rsidRPr="00091A07">
        <w:rPr>
          <w:rFonts w:ascii="Arial" w:hAnsi="Arial" w:cs="Arial"/>
          <w:sz w:val="20"/>
          <w:szCs w:val="20"/>
        </w:rPr>
        <w:t>ề</w:t>
      </w:r>
      <w:r w:rsidRPr="00091A07">
        <w:rPr>
          <w:rFonts w:ascii="Arial" w:hAnsi="Arial" w:cs="Arial"/>
          <w:sz w:val="20"/>
          <w:szCs w:val="20"/>
        </w:rPr>
        <w:t>u này thì ph</w:t>
      </w:r>
      <w:r w:rsidRPr="00091A07">
        <w:rPr>
          <w:rFonts w:ascii="Arial" w:hAnsi="Arial" w:cs="Arial"/>
          <w:sz w:val="20"/>
          <w:szCs w:val="20"/>
        </w:rPr>
        <w:t>ả</w:t>
      </w:r>
      <w:r w:rsidRPr="00091A07">
        <w:rPr>
          <w:rFonts w:ascii="Arial" w:hAnsi="Arial" w:cs="Arial"/>
          <w:sz w:val="20"/>
          <w:szCs w:val="20"/>
        </w:rPr>
        <w:t>i n</w:t>
      </w:r>
      <w:r w:rsidRPr="00091A07">
        <w:rPr>
          <w:rFonts w:ascii="Arial" w:hAnsi="Arial" w:cs="Arial"/>
          <w:sz w:val="20"/>
          <w:szCs w:val="20"/>
        </w:rPr>
        <w:t>ộ</w:t>
      </w:r>
      <w:r w:rsidRPr="00091A07">
        <w:rPr>
          <w:rFonts w:ascii="Arial" w:hAnsi="Arial" w:cs="Arial"/>
          <w:sz w:val="20"/>
          <w:szCs w:val="20"/>
        </w:rPr>
        <w:t>p h</w:t>
      </w:r>
      <w:r w:rsidRPr="00091A07">
        <w:rPr>
          <w:rFonts w:ascii="Arial" w:hAnsi="Arial" w:cs="Arial"/>
          <w:sz w:val="20"/>
          <w:szCs w:val="20"/>
        </w:rPr>
        <w:t>ồ</w:t>
      </w:r>
      <w:r w:rsidRPr="00091A07">
        <w:rPr>
          <w:rFonts w:ascii="Arial" w:hAnsi="Arial" w:cs="Arial"/>
          <w:sz w:val="20"/>
          <w:szCs w:val="20"/>
        </w:rPr>
        <w:t xml:space="preserve"> sơ đ</w:t>
      </w:r>
      <w:r w:rsidRPr="00091A07">
        <w:rPr>
          <w:rFonts w:ascii="Arial" w:hAnsi="Arial" w:cs="Arial"/>
          <w:sz w:val="20"/>
          <w:szCs w:val="20"/>
        </w:rPr>
        <w:t>ề</w:t>
      </w:r>
      <w:r w:rsidRPr="00091A07">
        <w:rPr>
          <w:rFonts w:ascii="Arial" w:hAnsi="Arial" w:cs="Arial"/>
          <w:sz w:val="20"/>
          <w:szCs w:val="20"/>
        </w:rPr>
        <w:t xml:space="preserve"> ngh</w:t>
      </w:r>
      <w:r w:rsidRPr="00091A07">
        <w:rPr>
          <w:rFonts w:ascii="Arial" w:hAnsi="Arial" w:cs="Arial"/>
          <w:sz w:val="20"/>
          <w:szCs w:val="20"/>
        </w:rPr>
        <w:t>ị</w:t>
      </w:r>
      <w:r w:rsidRPr="00091A07">
        <w:rPr>
          <w:rFonts w:ascii="Arial" w:hAnsi="Arial" w:cs="Arial"/>
          <w:sz w:val="20"/>
          <w:szCs w:val="20"/>
        </w:rPr>
        <w:t xml:space="preserve"> c</w:t>
      </w:r>
      <w:r w:rsidRPr="00091A07">
        <w:rPr>
          <w:rFonts w:ascii="Arial" w:hAnsi="Arial" w:cs="Arial"/>
          <w:sz w:val="20"/>
          <w:szCs w:val="20"/>
        </w:rPr>
        <w:t>ấ</w:t>
      </w:r>
      <w:r w:rsidRPr="00091A07">
        <w:rPr>
          <w:rFonts w:ascii="Arial" w:hAnsi="Arial" w:cs="Arial"/>
          <w:sz w:val="20"/>
          <w:szCs w:val="20"/>
        </w:rPr>
        <w:t>p gi</w:t>
      </w:r>
      <w:r w:rsidRPr="00091A07">
        <w:rPr>
          <w:rFonts w:ascii="Arial" w:hAnsi="Arial" w:cs="Arial"/>
          <w:sz w:val="20"/>
          <w:szCs w:val="20"/>
        </w:rPr>
        <w:t>ấ</w:t>
      </w:r>
      <w:r w:rsidRPr="00091A07">
        <w:rPr>
          <w:rFonts w:ascii="Arial" w:hAnsi="Arial" w:cs="Arial"/>
          <w:sz w:val="20"/>
          <w:szCs w:val="20"/>
        </w:rPr>
        <w:t>y phép m</w:t>
      </w:r>
      <w:r w:rsidRPr="00091A07">
        <w:rPr>
          <w:rFonts w:ascii="Arial" w:hAnsi="Arial" w:cs="Arial"/>
          <w:sz w:val="20"/>
          <w:szCs w:val="20"/>
        </w:rPr>
        <w:t>ớ</w:t>
      </w:r>
      <w:r w:rsidRPr="00091A07">
        <w:rPr>
          <w:rFonts w:ascii="Arial" w:hAnsi="Arial" w:cs="Arial"/>
          <w:sz w:val="20"/>
          <w:szCs w:val="20"/>
        </w:rPr>
        <w:t>i.</w:t>
      </w:r>
    </w:p>
    <w:p w14:paraId="18EFC01C"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lastRenderedPageBreak/>
        <w:t>3. Thành ph</w:t>
      </w:r>
      <w:r w:rsidRPr="00091A07">
        <w:rPr>
          <w:rFonts w:ascii="Arial" w:hAnsi="Arial" w:cs="Arial"/>
          <w:sz w:val="20"/>
          <w:szCs w:val="20"/>
        </w:rPr>
        <w:t>ầ</w:t>
      </w:r>
      <w:r w:rsidRPr="00091A07">
        <w:rPr>
          <w:rFonts w:ascii="Arial" w:hAnsi="Arial" w:cs="Arial"/>
          <w:sz w:val="20"/>
          <w:szCs w:val="20"/>
        </w:rPr>
        <w:t>n h</w:t>
      </w:r>
      <w:r w:rsidRPr="00091A07">
        <w:rPr>
          <w:rFonts w:ascii="Arial" w:hAnsi="Arial" w:cs="Arial"/>
          <w:sz w:val="20"/>
          <w:szCs w:val="20"/>
        </w:rPr>
        <w:t>ồ</w:t>
      </w:r>
      <w:r w:rsidRPr="00091A07">
        <w:rPr>
          <w:rFonts w:ascii="Arial" w:hAnsi="Arial" w:cs="Arial"/>
          <w:sz w:val="20"/>
          <w:szCs w:val="20"/>
        </w:rPr>
        <w:t xml:space="preserve"> sơ đ</w:t>
      </w:r>
      <w:r w:rsidRPr="00091A07">
        <w:rPr>
          <w:rFonts w:ascii="Arial" w:hAnsi="Arial" w:cs="Arial"/>
          <w:sz w:val="20"/>
          <w:szCs w:val="20"/>
        </w:rPr>
        <w:t>ề</w:t>
      </w:r>
      <w:r w:rsidRPr="00091A07">
        <w:rPr>
          <w:rFonts w:ascii="Arial" w:hAnsi="Arial" w:cs="Arial"/>
          <w:sz w:val="20"/>
          <w:szCs w:val="20"/>
        </w:rPr>
        <w:t xml:space="preserve"> ngh</w:t>
      </w:r>
      <w:r w:rsidRPr="00091A07">
        <w:rPr>
          <w:rFonts w:ascii="Arial" w:hAnsi="Arial" w:cs="Arial"/>
          <w:sz w:val="20"/>
          <w:szCs w:val="20"/>
        </w:rPr>
        <w:t>ị</w:t>
      </w:r>
      <w:r w:rsidRPr="00091A07">
        <w:rPr>
          <w:rFonts w:ascii="Arial" w:hAnsi="Arial" w:cs="Arial"/>
          <w:sz w:val="20"/>
          <w:szCs w:val="20"/>
        </w:rPr>
        <w:t xml:space="preserve"> gia h</w:t>
      </w:r>
      <w:r w:rsidRPr="00091A07">
        <w:rPr>
          <w:rFonts w:ascii="Arial" w:hAnsi="Arial" w:cs="Arial"/>
          <w:sz w:val="20"/>
          <w:szCs w:val="20"/>
        </w:rPr>
        <w:t>ạ</w:t>
      </w:r>
      <w:r w:rsidRPr="00091A07">
        <w:rPr>
          <w:rFonts w:ascii="Arial" w:hAnsi="Arial" w:cs="Arial"/>
          <w:sz w:val="20"/>
          <w:szCs w:val="20"/>
        </w:rPr>
        <w:t>n gi</w:t>
      </w:r>
      <w:r w:rsidRPr="00091A07">
        <w:rPr>
          <w:rFonts w:ascii="Arial" w:hAnsi="Arial" w:cs="Arial"/>
          <w:sz w:val="20"/>
          <w:szCs w:val="20"/>
        </w:rPr>
        <w:t>ấ</w:t>
      </w:r>
      <w:r w:rsidRPr="00091A07">
        <w:rPr>
          <w:rFonts w:ascii="Arial" w:hAnsi="Arial" w:cs="Arial"/>
          <w:sz w:val="20"/>
          <w:szCs w:val="20"/>
        </w:rPr>
        <w:t xml:space="preserve">y phép hành </w:t>
      </w:r>
      <w:r w:rsidRPr="00091A07">
        <w:rPr>
          <w:rFonts w:ascii="Arial" w:hAnsi="Arial" w:cs="Arial"/>
          <w:sz w:val="20"/>
          <w:szCs w:val="20"/>
        </w:rPr>
        <w:t>ngh</w:t>
      </w:r>
      <w:r w:rsidRPr="00091A07">
        <w:rPr>
          <w:rFonts w:ascii="Arial" w:hAnsi="Arial" w:cs="Arial"/>
          <w:sz w:val="20"/>
          <w:szCs w:val="20"/>
        </w:rPr>
        <w:t>ề</w:t>
      </w:r>
      <w:r w:rsidRPr="00091A07">
        <w:rPr>
          <w:rFonts w:ascii="Arial" w:hAnsi="Arial" w:cs="Arial"/>
          <w:sz w:val="20"/>
          <w:szCs w:val="20"/>
        </w:rPr>
        <w:t xml:space="preserve"> khoan nư</w:t>
      </w:r>
      <w:r w:rsidRPr="00091A07">
        <w:rPr>
          <w:rFonts w:ascii="Arial" w:hAnsi="Arial" w:cs="Arial"/>
          <w:sz w:val="20"/>
          <w:szCs w:val="20"/>
        </w:rPr>
        <w:t>ớ</w:t>
      </w:r>
      <w:r w:rsidRPr="00091A07">
        <w:rPr>
          <w:rFonts w:ascii="Arial" w:hAnsi="Arial" w:cs="Arial"/>
          <w:sz w:val="20"/>
          <w:szCs w:val="20"/>
        </w:rPr>
        <w:t>c dư</w:t>
      </w:r>
      <w:r w:rsidRPr="00091A07">
        <w:rPr>
          <w:rFonts w:ascii="Arial" w:hAnsi="Arial" w:cs="Arial"/>
          <w:sz w:val="20"/>
          <w:szCs w:val="20"/>
        </w:rPr>
        <w:t>ớ</w:t>
      </w:r>
      <w:r w:rsidRPr="00091A07">
        <w:rPr>
          <w:rFonts w:ascii="Arial" w:hAnsi="Arial" w:cs="Arial"/>
          <w:sz w:val="20"/>
          <w:szCs w:val="20"/>
        </w:rPr>
        <w:t>i đ</w:t>
      </w:r>
      <w:r w:rsidRPr="00091A07">
        <w:rPr>
          <w:rFonts w:ascii="Arial" w:hAnsi="Arial" w:cs="Arial"/>
          <w:sz w:val="20"/>
          <w:szCs w:val="20"/>
        </w:rPr>
        <w:t>ấ</w:t>
      </w:r>
      <w:r w:rsidRPr="00091A07">
        <w:rPr>
          <w:rFonts w:ascii="Arial" w:hAnsi="Arial" w:cs="Arial"/>
          <w:sz w:val="20"/>
          <w:szCs w:val="20"/>
        </w:rPr>
        <w:t>t bao g</w:t>
      </w:r>
      <w:r w:rsidRPr="00091A07">
        <w:rPr>
          <w:rFonts w:ascii="Arial" w:hAnsi="Arial" w:cs="Arial"/>
          <w:sz w:val="20"/>
          <w:szCs w:val="20"/>
        </w:rPr>
        <w:t>ồ</w:t>
      </w:r>
      <w:r w:rsidRPr="00091A07">
        <w:rPr>
          <w:rFonts w:ascii="Arial" w:hAnsi="Arial" w:cs="Arial"/>
          <w:sz w:val="20"/>
          <w:szCs w:val="20"/>
        </w:rPr>
        <w:t>m:</w:t>
      </w:r>
    </w:p>
    <w:p w14:paraId="40A9BF46"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a) Văn b</w:t>
      </w:r>
      <w:r w:rsidRPr="00091A07">
        <w:rPr>
          <w:rFonts w:ascii="Arial" w:hAnsi="Arial" w:cs="Arial"/>
          <w:sz w:val="20"/>
          <w:szCs w:val="20"/>
        </w:rPr>
        <w:t>ả</w:t>
      </w:r>
      <w:r w:rsidRPr="00091A07">
        <w:rPr>
          <w:rFonts w:ascii="Arial" w:hAnsi="Arial" w:cs="Arial"/>
          <w:sz w:val="20"/>
          <w:szCs w:val="20"/>
        </w:rPr>
        <w:t>n đ</w:t>
      </w:r>
      <w:r w:rsidRPr="00091A07">
        <w:rPr>
          <w:rFonts w:ascii="Arial" w:hAnsi="Arial" w:cs="Arial"/>
          <w:sz w:val="20"/>
          <w:szCs w:val="20"/>
        </w:rPr>
        <w:t>ề</w:t>
      </w:r>
      <w:r w:rsidRPr="00091A07">
        <w:rPr>
          <w:rFonts w:ascii="Arial" w:hAnsi="Arial" w:cs="Arial"/>
          <w:sz w:val="20"/>
          <w:szCs w:val="20"/>
        </w:rPr>
        <w:t xml:space="preserve"> ngh</w:t>
      </w:r>
      <w:r w:rsidRPr="00091A07">
        <w:rPr>
          <w:rFonts w:ascii="Arial" w:hAnsi="Arial" w:cs="Arial"/>
          <w:sz w:val="20"/>
          <w:szCs w:val="20"/>
        </w:rPr>
        <w:t>ị</w:t>
      </w:r>
      <w:r w:rsidRPr="00091A07">
        <w:rPr>
          <w:rFonts w:ascii="Arial" w:hAnsi="Arial" w:cs="Arial"/>
          <w:sz w:val="20"/>
          <w:szCs w:val="20"/>
        </w:rPr>
        <w:t xml:space="preserve"> gia h</w:t>
      </w:r>
      <w:r w:rsidRPr="00091A07">
        <w:rPr>
          <w:rFonts w:ascii="Arial" w:hAnsi="Arial" w:cs="Arial"/>
          <w:sz w:val="20"/>
          <w:szCs w:val="20"/>
        </w:rPr>
        <w:t>ạ</w:t>
      </w:r>
      <w:r w:rsidRPr="00091A07">
        <w:rPr>
          <w:rFonts w:ascii="Arial" w:hAnsi="Arial" w:cs="Arial"/>
          <w:sz w:val="20"/>
          <w:szCs w:val="20"/>
        </w:rPr>
        <w:t>n gi</w:t>
      </w:r>
      <w:r w:rsidRPr="00091A07">
        <w:rPr>
          <w:rFonts w:ascii="Arial" w:hAnsi="Arial" w:cs="Arial"/>
          <w:sz w:val="20"/>
          <w:szCs w:val="20"/>
        </w:rPr>
        <w:t>ấ</w:t>
      </w:r>
      <w:r w:rsidRPr="00091A07">
        <w:rPr>
          <w:rFonts w:ascii="Arial" w:hAnsi="Arial" w:cs="Arial"/>
          <w:sz w:val="20"/>
          <w:szCs w:val="20"/>
        </w:rPr>
        <w:t>y phép đư</w:t>
      </w:r>
      <w:r w:rsidRPr="00091A07">
        <w:rPr>
          <w:rFonts w:ascii="Arial" w:hAnsi="Arial" w:cs="Arial"/>
          <w:sz w:val="20"/>
          <w:szCs w:val="20"/>
        </w:rPr>
        <w:t>ợ</w:t>
      </w:r>
      <w:r w:rsidRPr="00091A07">
        <w:rPr>
          <w:rFonts w:ascii="Arial" w:hAnsi="Arial" w:cs="Arial"/>
          <w:sz w:val="20"/>
          <w:szCs w:val="20"/>
        </w:rPr>
        <w:t>c l</w:t>
      </w:r>
      <w:r w:rsidRPr="00091A07">
        <w:rPr>
          <w:rFonts w:ascii="Arial" w:hAnsi="Arial" w:cs="Arial"/>
          <w:sz w:val="20"/>
          <w:szCs w:val="20"/>
        </w:rPr>
        <w:t>ậ</w:t>
      </w:r>
      <w:r w:rsidRPr="00091A07">
        <w:rPr>
          <w:rFonts w:ascii="Arial" w:hAnsi="Arial" w:cs="Arial"/>
          <w:sz w:val="20"/>
          <w:szCs w:val="20"/>
        </w:rPr>
        <w:t>p theo M</w:t>
      </w:r>
      <w:r w:rsidRPr="00091A07">
        <w:rPr>
          <w:rFonts w:ascii="Arial" w:hAnsi="Arial" w:cs="Arial"/>
          <w:sz w:val="20"/>
          <w:szCs w:val="20"/>
        </w:rPr>
        <w:t>ẫ</w:t>
      </w:r>
      <w:r w:rsidRPr="00091A07">
        <w:rPr>
          <w:rFonts w:ascii="Arial" w:hAnsi="Arial" w:cs="Arial"/>
          <w:sz w:val="20"/>
          <w:szCs w:val="20"/>
        </w:rPr>
        <w:t>u 50 t</w:t>
      </w:r>
      <w:r w:rsidRPr="00091A07">
        <w:rPr>
          <w:rFonts w:ascii="Arial" w:hAnsi="Arial" w:cs="Arial"/>
          <w:sz w:val="20"/>
          <w:szCs w:val="20"/>
        </w:rPr>
        <w:t>ạ</w:t>
      </w:r>
      <w:r w:rsidRPr="00091A07">
        <w:rPr>
          <w:rFonts w:ascii="Arial" w:hAnsi="Arial" w:cs="Arial"/>
          <w:sz w:val="20"/>
          <w:szCs w:val="20"/>
        </w:rPr>
        <w:t>i Ph</w:t>
      </w:r>
      <w:r w:rsidRPr="00091A07">
        <w:rPr>
          <w:rFonts w:ascii="Arial" w:hAnsi="Arial" w:cs="Arial"/>
          <w:sz w:val="20"/>
          <w:szCs w:val="20"/>
        </w:rPr>
        <w:t>ụ</w:t>
      </w:r>
      <w:r w:rsidRPr="00091A07">
        <w:rPr>
          <w:rFonts w:ascii="Arial" w:hAnsi="Arial" w:cs="Arial"/>
          <w:sz w:val="20"/>
          <w:szCs w:val="20"/>
        </w:rPr>
        <w:t xml:space="preserve"> l</w:t>
      </w:r>
      <w:r w:rsidRPr="00091A07">
        <w:rPr>
          <w:rFonts w:ascii="Arial" w:hAnsi="Arial" w:cs="Arial"/>
          <w:sz w:val="20"/>
          <w:szCs w:val="20"/>
        </w:rPr>
        <w:t>ụ</w:t>
      </w:r>
      <w:r w:rsidRPr="00091A07">
        <w:rPr>
          <w:rFonts w:ascii="Arial" w:hAnsi="Arial" w:cs="Arial"/>
          <w:sz w:val="20"/>
          <w:szCs w:val="20"/>
        </w:rPr>
        <w:t>c kèm theo Ngh</w:t>
      </w:r>
      <w:r w:rsidRPr="00091A07">
        <w:rPr>
          <w:rFonts w:ascii="Arial" w:hAnsi="Arial" w:cs="Arial"/>
          <w:sz w:val="20"/>
          <w:szCs w:val="20"/>
        </w:rPr>
        <w:t>ị</w:t>
      </w:r>
      <w:r w:rsidRPr="00091A07">
        <w:rPr>
          <w:rFonts w:ascii="Arial" w:hAnsi="Arial" w:cs="Arial"/>
          <w:sz w:val="20"/>
          <w:szCs w:val="20"/>
        </w:rPr>
        <w:t xml:space="preserve"> đ</w:t>
      </w:r>
      <w:r w:rsidRPr="00091A07">
        <w:rPr>
          <w:rFonts w:ascii="Arial" w:hAnsi="Arial" w:cs="Arial"/>
          <w:sz w:val="20"/>
          <w:szCs w:val="20"/>
        </w:rPr>
        <w:t>ị</w:t>
      </w:r>
      <w:r w:rsidRPr="00091A07">
        <w:rPr>
          <w:rFonts w:ascii="Arial" w:hAnsi="Arial" w:cs="Arial"/>
          <w:sz w:val="20"/>
          <w:szCs w:val="20"/>
        </w:rPr>
        <w:t>nh này;</w:t>
      </w:r>
    </w:p>
    <w:p w14:paraId="4B1BB6BF"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b) Đ</w:t>
      </w:r>
      <w:r w:rsidRPr="00091A07">
        <w:rPr>
          <w:rFonts w:ascii="Arial" w:hAnsi="Arial" w:cs="Arial"/>
          <w:sz w:val="20"/>
          <w:szCs w:val="20"/>
        </w:rPr>
        <w:t>ố</w:t>
      </w:r>
      <w:r w:rsidRPr="00091A07">
        <w:rPr>
          <w:rFonts w:ascii="Arial" w:hAnsi="Arial" w:cs="Arial"/>
          <w:sz w:val="20"/>
          <w:szCs w:val="20"/>
        </w:rPr>
        <w:t>i v</w:t>
      </w:r>
      <w:r w:rsidRPr="00091A07">
        <w:rPr>
          <w:rFonts w:ascii="Arial" w:hAnsi="Arial" w:cs="Arial"/>
          <w:sz w:val="20"/>
          <w:szCs w:val="20"/>
        </w:rPr>
        <w:t>ớ</w:t>
      </w:r>
      <w:r w:rsidRPr="00091A07">
        <w:rPr>
          <w:rFonts w:ascii="Arial" w:hAnsi="Arial" w:cs="Arial"/>
          <w:sz w:val="20"/>
          <w:szCs w:val="20"/>
        </w:rPr>
        <w:t>i trư</w:t>
      </w:r>
      <w:r w:rsidRPr="00091A07">
        <w:rPr>
          <w:rFonts w:ascii="Arial" w:hAnsi="Arial" w:cs="Arial"/>
          <w:sz w:val="20"/>
          <w:szCs w:val="20"/>
        </w:rPr>
        <w:t>ờ</w:t>
      </w:r>
      <w:r w:rsidRPr="00091A07">
        <w:rPr>
          <w:rFonts w:ascii="Arial" w:hAnsi="Arial" w:cs="Arial"/>
          <w:sz w:val="20"/>
          <w:szCs w:val="20"/>
        </w:rPr>
        <w:t>ng h</w:t>
      </w:r>
      <w:r w:rsidRPr="00091A07">
        <w:rPr>
          <w:rFonts w:ascii="Arial" w:hAnsi="Arial" w:cs="Arial"/>
          <w:sz w:val="20"/>
          <w:szCs w:val="20"/>
        </w:rPr>
        <w:t>ợ</w:t>
      </w:r>
      <w:r w:rsidRPr="00091A07">
        <w:rPr>
          <w:rFonts w:ascii="Arial" w:hAnsi="Arial" w:cs="Arial"/>
          <w:sz w:val="20"/>
          <w:szCs w:val="20"/>
        </w:rPr>
        <w:t>p đ</w:t>
      </w:r>
      <w:r w:rsidRPr="00091A07">
        <w:rPr>
          <w:rFonts w:ascii="Arial" w:hAnsi="Arial" w:cs="Arial"/>
          <w:sz w:val="20"/>
          <w:szCs w:val="20"/>
        </w:rPr>
        <w:t>ề</w:t>
      </w:r>
      <w:r w:rsidRPr="00091A07">
        <w:rPr>
          <w:rFonts w:ascii="Arial" w:hAnsi="Arial" w:cs="Arial"/>
          <w:sz w:val="20"/>
          <w:szCs w:val="20"/>
        </w:rPr>
        <w:t xml:space="preserve"> ngh</w:t>
      </w:r>
      <w:r w:rsidRPr="00091A07">
        <w:rPr>
          <w:rFonts w:ascii="Arial" w:hAnsi="Arial" w:cs="Arial"/>
          <w:sz w:val="20"/>
          <w:szCs w:val="20"/>
        </w:rPr>
        <w:t>ị</w:t>
      </w:r>
      <w:r w:rsidRPr="00091A07">
        <w:rPr>
          <w:rFonts w:ascii="Arial" w:hAnsi="Arial" w:cs="Arial"/>
          <w:sz w:val="20"/>
          <w:szCs w:val="20"/>
        </w:rPr>
        <w:t xml:space="preserve"> gia h</w:t>
      </w:r>
      <w:r w:rsidRPr="00091A07">
        <w:rPr>
          <w:rFonts w:ascii="Arial" w:hAnsi="Arial" w:cs="Arial"/>
          <w:sz w:val="20"/>
          <w:szCs w:val="20"/>
        </w:rPr>
        <w:t>ạ</w:t>
      </w:r>
      <w:r w:rsidRPr="00091A07">
        <w:rPr>
          <w:rFonts w:ascii="Arial" w:hAnsi="Arial" w:cs="Arial"/>
          <w:sz w:val="20"/>
          <w:szCs w:val="20"/>
        </w:rPr>
        <w:t>n gi</w:t>
      </w:r>
      <w:r w:rsidRPr="00091A07">
        <w:rPr>
          <w:rFonts w:ascii="Arial" w:hAnsi="Arial" w:cs="Arial"/>
          <w:sz w:val="20"/>
          <w:szCs w:val="20"/>
        </w:rPr>
        <w:t>ấ</w:t>
      </w:r>
      <w:r w:rsidRPr="00091A07">
        <w:rPr>
          <w:rFonts w:ascii="Arial" w:hAnsi="Arial" w:cs="Arial"/>
          <w:sz w:val="20"/>
          <w:szCs w:val="20"/>
        </w:rPr>
        <w:t>y phép mà có s</w:t>
      </w:r>
      <w:r w:rsidRPr="00091A07">
        <w:rPr>
          <w:rFonts w:ascii="Arial" w:hAnsi="Arial" w:cs="Arial"/>
          <w:sz w:val="20"/>
          <w:szCs w:val="20"/>
        </w:rPr>
        <w:t>ự</w:t>
      </w:r>
      <w:r w:rsidRPr="00091A07">
        <w:rPr>
          <w:rFonts w:ascii="Arial" w:hAnsi="Arial" w:cs="Arial"/>
          <w:sz w:val="20"/>
          <w:szCs w:val="20"/>
        </w:rPr>
        <w:t xml:space="preserve"> thay đ</w:t>
      </w:r>
      <w:r w:rsidRPr="00091A07">
        <w:rPr>
          <w:rFonts w:ascii="Arial" w:hAnsi="Arial" w:cs="Arial"/>
          <w:sz w:val="20"/>
          <w:szCs w:val="20"/>
        </w:rPr>
        <w:t>ổ</w:t>
      </w:r>
      <w:r w:rsidRPr="00091A07">
        <w:rPr>
          <w:rFonts w:ascii="Arial" w:hAnsi="Arial" w:cs="Arial"/>
          <w:sz w:val="20"/>
          <w:szCs w:val="20"/>
        </w:rPr>
        <w:t>i ngư</w:t>
      </w:r>
      <w:r w:rsidRPr="00091A07">
        <w:rPr>
          <w:rFonts w:ascii="Arial" w:hAnsi="Arial" w:cs="Arial"/>
          <w:sz w:val="20"/>
          <w:szCs w:val="20"/>
        </w:rPr>
        <w:t>ờ</w:t>
      </w:r>
      <w:r w:rsidRPr="00091A07">
        <w:rPr>
          <w:rFonts w:ascii="Arial" w:hAnsi="Arial" w:cs="Arial"/>
          <w:sz w:val="20"/>
          <w:szCs w:val="20"/>
        </w:rPr>
        <w:t>i ch</w:t>
      </w:r>
      <w:r w:rsidRPr="00091A07">
        <w:rPr>
          <w:rFonts w:ascii="Arial" w:hAnsi="Arial" w:cs="Arial"/>
          <w:sz w:val="20"/>
          <w:szCs w:val="20"/>
        </w:rPr>
        <w:t>ị</w:t>
      </w:r>
      <w:r w:rsidRPr="00091A07">
        <w:rPr>
          <w:rFonts w:ascii="Arial" w:hAnsi="Arial" w:cs="Arial"/>
          <w:sz w:val="20"/>
          <w:szCs w:val="20"/>
        </w:rPr>
        <w:t>u trách nhi</w:t>
      </w:r>
      <w:r w:rsidRPr="00091A07">
        <w:rPr>
          <w:rFonts w:ascii="Arial" w:hAnsi="Arial" w:cs="Arial"/>
          <w:sz w:val="20"/>
          <w:szCs w:val="20"/>
        </w:rPr>
        <w:t>ệ</w:t>
      </w:r>
      <w:r w:rsidRPr="00091A07">
        <w:rPr>
          <w:rFonts w:ascii="Arial" w:hAnsi="Arial" w:cs="Arial"/>
          <w:sz w:val="20"/>
          <w:szCs w:val="20"/>
        </w:rPr>
        <w:t>m chính v</w:t>
      </w:r>
      <w:r w:rsidRPr="00091A07">
        <w:rPr>
          <w:rFonts w:ascii="Arial" w:hAnsi="Arial" w:cs="Arial"/>
          <w:sz w:val="20"/>
          <w:szCs w:val="20"/>
        </w:rPr>
        <w:t>ề</w:t>
      </w:r>
      <w:r w:rsidRPr="00091A07">
        <w:rPr>
          <w:rFonts w:ascii="Arial" w:hAnsi="Arial" w:cs="Arial"/>
          <w:sz w:val="20"/>
          <w:szCs w:val="20"/>
        </w:rPr>
        <w:t xml:space="preserve"> k</w:t>
      </w:r>
      <w:r w:rsidRPr="00091A07">
        <w:rPr>
          <w:rFonts w:ascii="Arial" w:hAnsi="Arial" w:cs="Arial"/>
          <w:sz w:val="20"/>
          <w:szCs w:val="20"/>
        </w:rPr>
        <w:t>ỹ</w:t>
      </w:r>
      <w:r w:rsidRPr="00091A07">
        <w:rPr>
          <w:rFonts w:ascii="Arial" w:hAnsi="Arial" w:cs="Arial"/>
          <w:sz w:val="20"/>
          <w:szCs w:val="20"/>
        </w:rPr>
        <w:t xml:space="preserve"> thu</w:t>
      </w:r>
      <w:r w:rsidRPr="00091A07">
        <w:rPr>
          <w:rFonts w:ascii="Arial" w:hAnsi="Arial" w:cs="Arial"/>
          <w:sz w:val="20"/>
          <w:szCs w:val="20"/>
        </w:rPr>
        <w:t>ậ</w:t>
      </w:r>
      <w:r w:rsidRPr="00091A07">
        <w:rPr>
          <w:rFonts w:ascii="Arial" w:hAnsi="Arial" w:cs="Arial"/>
          <w:sz w:val="20"/>
          <w:szCs w:val="20"/>
        </w:rPr>
        <w:t>t thì ngoài văn b</w:t>
      </w:r>
      <w:r w:rsidRPr="00091A07">
        <w:rPr>
          <w:rFonts w:ascii="Arial" w:hAnsi="Arial" w:cs="Arial"/>
          <w:sz w:val="20"/>
          <w:szCs w:val="20"/>
        </w:rPr>
        <w:t>ả</w:t>
      </w:r>
      <w:r w:rsidRPr="00091A07">
        <w:rPr>
          <w:rFonts w:ascii="Arial" w:hAnsi="Arial" w:cs="Arial"/>
          <w:sz w:val="20"/>
          <w:szCs w:val="20"/>
        </w:rPr>
        <w:t>n đ</w:t>
      </w:r>
      <w:r w:rsidRPr="00091A07">
        <w:rPr>
          <w:rFonts w:ascii="Arial" w:hAnsi="Arial" w:cs="Arial"/>
          <w:sz w:val="20"/>
          <w:szCs w:val="20"/>
        </w:rPr>
        <w:t>ề</w:t>
      </w:r>
      <w:r w:rsidRPr="00091A07">
        <w:rPr>
          <w:rFonts w:ascii="Arial" w:hAnsi="Arial" w:cs="Arial"/>
          <w:sz w:val="20"/>
          <w:szCs w:val="20"/>
        </w:rPr>
        <w:t xml:space="preserve"> </w:t>
      </w:r>
      <w:r w:rsidRPr="00091A07">
        <w:rPr>
          <w:rFonts w:ascii="Arial" w:hAnsi="Arial" w:cs="Arial"/>
          <w:sz w:val="20"/>
          <w:szCs w:val="20"/>
        </w:rPr>
        <w:t>ngh</w:t>
      </w:r>
      <w:r w:rsidRPr="00091A07">
        <w:rPr>
          <w:rFonts w:ascii="Arial" w:hAnsi="Arial" w:cs="Arial"/>
          <w:sz w:val="20"/>
          <w:szCs w:val="20"/>
        </w:rPr>
        <w:t>ị</w:t>
      </w:r>
      <w:r w:rsidRPr="00091A07">
        <w:rPr>
          <w:rFonts w:ascii="Arial" w:hAnsi="Arial" w:cs="Arial"/>
          <w:sz w:val="20"/>
          <w:szCs w:val="20"/>
        </w:rPr>
        <w:t xml:space="preserve"> gia h</w:t>
      </w:r>
      <w:r w:rsidRPr="00091A07">
        <w:rPr>
          <w:rFonts w:ascii="Arial" w:hAnsi="Arial" w:cs="Arial"/>
          <w:sz w:val="20"/>
          <w:szCs w:val="20"/>
        </w:rPr>
        <w:t>ạ</w:t>
      </w:r>
      <w:r w:rsidRPr="00091A07">
        <w:rPr>
          <w:rFonts w:ascii="Arial" w:hAnsi="Arial" w:cs="Arial"/>
          <w:sz w:val="20"/>
          <w:szCs w:val="20"/>
        </w:rPr>
        <w:t>n gi</w:t>
      </w:r>
      <w:r w:rsidRPr="00091A07">
        <w:rPr>
          <w:rFonts w:ascii="Arial" w:hAnsi="Arial" w:cs="Arial"/>
          <w:sz w:val="20"/>
          <w:szCs w:val="20"/>
        </w:rPr>
        <w:t>ấ</w:t>
      </w:r>
      <w:r w:rsidRPr="00091A07">
        <w:rPr>
          <w:rFonts w:ascii="Arial" w:hAnsi="Arial" w:cs="Arial"/>
          <w:sz w:val="20"/>
          <w:szCs w:val="20"/>
        </w:rPr>
        <w:t>y phép còn ph</w:t>
      </w:r>
      <w:r w:rsidRPr="00091A07">
        <w:rPr>
          <w:rFonts w:ascii="Arial" w:hAnsi="Arial" w:cs="Arial"/>
          <w:sz w:val="20"/>
          <w:szCs w:val="20"/>
        </w:rPr>
        <w:t>ả</w:t>
      </w:r>
      <w:r w:rsidRPr="00091A07">
        <w:rPr>
          <w:rFonts w:ascii="Arial" w:hAnsi="Arial" w:cs="Arial"/>
          <w:sz w:val="20"/>
          <w:szCs w:val="20"/>
        </w:rPr>
        <w:t>i n</w:t>
      </w:r>
      <w:r w:rsidRPr="00091A07">
        <w:rPr>
          <w:rFonts w:ascii="Arial" w:hAnsi="Arial" w:cs="Arial"/>
          <w:sz w:val="20"/>
          <w:szCs w:val="20"/>
        </w:rPr>
        <w:t>ộ</w:t>
      </w:r>
      <w:r w:rsidRPr="00091A07">
        <w:rPr>
          <w:rFonts w:ascii="Arial" w:hAnsi="Arial" w:cs="Arial"/>
          <w:sz w:val="20"/>
          <w:szCs w:val="20"/>
        </w:rPr>
        <w:t>p kèm tài li</w:t>
      </w:r>
      <w:r w:rsidRPr="00091A07">
        <w:rPr>
          <w:rFonts w:ascii="Arial" w:hAnsi="Arial" w:cs="Arial"/>
          <w:sz w:val="20"/>
          <w:szCs w:val="20"/>
        </w:rPr>
        <w:t>ệ</w:t>
      </w:r>
      <w:r w:rsidRPr="00091A07">
        <w:rPr>
          <w:rFonts w:ascii="Arial" w:hAnsi="Arial" w:cs="Arial"/>
          <w:sz w:val="20"/>
          <w:szCs w:val="20"/>
        </w:rPr>
        <w:t>u theo quy đ</w:t>
      </w:r>
      <w:r w:rsidRPr="00091A07">
        <w:rPr>
          <w:rFonts w:ascii="Arial" w:hAnsi="Arial" w:cs="Arial"/>
          <w:sz w:val="20"/>
          <w:szCs w:val="20"/>
        </w:rPr>
        <w:t>ị</w:t>
      </w:r>
      <w:r w:rsidRPr="00091A07">
        <w:rPr>
          <w:rFonts w:ascii="Arial" w:hAnsi="Arial" w:cs="Arial"/>
          <w:sz w:val="20"/>
          <w:szCs w:val="20"/>
        </w:rPr>
        <w:t>nh t</w:t>
      </w:r>
      <w:r w:rsidRPr="00091A07">
        <w:rPr>
          <w:rFonts w:ascii="Arial" w:hAnsi="Arial" w:cs="Arial"/>
          <w:sz w:val="20"/>
          <w:szCs w:val="20"/>
        </w:rPr>
        <w:t>ạ</w:t>
      </w:r>
      <w:r w:rsidRPr="00091A07">
        <w:rPr>
          <w:rFonts w:ascii="Arial" w:hAnsi="Arial" w:cs="Arial"/>
          <w:sz w:val="20"/>
          <w:szCs w:val="20"/>
        </w:rPr>
        <w:t>i đi</w:t>
      </w:r>
      <w:r w:rsidRPr="00091A07">
        <w:rPr>
          <w:rFonts w:ascii="Arial" w:hAnsi="Arial" w:cs="Arial"/>
          <w:sz w:val="20"/>
          <w:szCs w:val="20"/>
        </w:rPr>
        <w:t>ể</w:t>
      </w:r>
      <w:r w:rsidRPr="00091A07">
        <w:rPr>
          <w:rFonts w:ascii="Arial" w:hAnsi="Arial" w:cs="Arial"/>
          <w:sz w:val="20"/>
          <w:szCs w:val="20"/>
        </w:rPr>
        <w:t>m b và đi</w:t>
      </w:r>
      <w:r w:rsidRPr="00091A07">
        <w:rPr>
          <w:rFonts w:ascii="Arial" w:hAnsi="Arial" w:cs="Arial"/>
          <w:sz w:val="20"/>
          <w:szCs w:val="20"/>
        </w:rPr>
        <w:t>ể</w:t>
      </w:r>
      <w:r w:rsidRPr="00091A07">
        <w:rPr>
          <w:rFonts w:ascii="Arial" w:hAnsi="Arial" w:cs="Arial"/>
          <w:sz w:val="20"/>
          <w:szCs w:val="20"/>
        </w:rPr>
        <w:t>m c kho</w:t>
      </w:r>
      <w:r w:rsidRPr="00091A07">
        <w:rPr>
          <w:rFonts w:ascii="Arial" w:hAnsi="Arial" w:cs="Arial"/>
          <w:sz w:val="20"/>
          <w:szCs w:val="20"/>
        </w:rPr>
        <w:t>ả</w:t>
      </w:r>
      <w:r w:rsidRPr="00091A07">
        <w:rPr>
          <w:rFonts w:ascii="Arial" w:hAnsi="Arial" w:cs="Arial"/>
          <w:sz w:val="20"/>
          <w:szCs w:val="20"/>
        </w:rPr>
        <w:t>n 1 Đi</w:t>
      </w:r>
      <w:r w:rsidRPr="00091A07">
        <w:rPr>
          <w:rFonts w:ascii="Arial" w:hAnsi="Arial" w:cs="Arial"/>
          <w:sz w:val="20"/>
          <w:szCs w:val="20"/>
        </w:rPr>
        <w:t>ề</w:t>
      </w:r>
      <w:r w:rsidRPr="00091A07">
        <w:rPr>
          <w:rFonts w:ascii="Arial" w:hAnsi="Arial" w:cs="Arial"/>
          <w:sz w:val="20"/>
          <w:szCs w:val="20"/>
        </w:rPr>
        <w:t>u 34 c</w:t>
      </w:r>
      <w:r w:rsidRPr="00091A07">
        <w:rPr>
          <w:rFonts w:ascii="Arial" w:hAnsi="Arial" w:cs="Arial"/>
          <w:sz w:val="20"/>
          <w:szCs w:val="20"/>
        </w:rPr>
        <w:t>ủ</w:t>
      </w:r>
      <w:r w:rsidRPr="00091A07">
        <w:rPr>
          <w:rFonts w:ascii="Arial" w:hAnsi="Arial" w:cs="Arial"/>
          <w:sz w:val="20"/>
          <w:szCs w:val="20"/>
        </w:rPr>
        <w:t>a Ngh</w:t>
      </w:r>
      <w:r w:rsidRPr="00091A07">
        <w:rPr>
          <w:rFonts w:ascii="Arial" w:hAnsi="Arial" w:cs="Arial"/>
          <w:sz w:val="20"/>
          <w:szCs w:val="20"/>
        </w:rPr>
        <w:t>ị</w:t>
      </w:r>
      <w:r w:rsidRPr="00091A07">
        <w:rPr>
          <w:rFonts w:ascii="Arial" w:hAnsi="Arial" w:cs="Arial"/>
          <w:sz w:val="20"/>
          <w:szCs w:val="20"/>
        </w:rPr>
        <w:t xml:space="preserve"> đ</w:t>
      </w:r>
      <w:r w:rsidRPr="00091A07">
        <w:rPr>
          <w:rFonts w:ascii="Arial" w:hAnsi="Arial" w:cs="Arial"/>
          <w:sz w:val="20"/>
          <w:szCs w:val="20"/>
        </w:rPr>
        <w:t>ị</w:t>
      </w:r>
      <w:r w:rsidRPr="00091A07">
        <w:rPr>
          <w:rFonts w:ascii="Arial" w:hAnsi="Arial" w:cs="Arial"/>
          <w:sz w:val="20"/>
          <w:szCs w:val="20"/>
        </w:rPr>
        <w:t>nh này đ</w:t>
      </w:r>
      <w:r w:rsidRPr="00091A07">
        <w:rPr>
          <w:rFonts w:ascii="Arial" w:hAnsi="Arial" w:cs="Arial"/>
          <w:sz w:val="20"/>
          <w:szCs w:val="20"/>
        </w:rPr>
        <w:t>ể</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ng minh năng l</w:t>
      </w:r>
      <w:r w:rsidRPr="00091A07">
        <w:rPr>
          <w:rFonts w:ascii="Arial" w:hAnsi="Arial" w:cs="Arial"/>
          <w:sz w:val="20"/>
          <w:szCs w:val="20"/>
        </w:rPr>
        <w:t>ự</w:t>
      </w:r>
      <w:r w:rsidRPr="00091A07">
        <w:rPr>
          <w:rFonts w:ascii="Arial" w:hAnsi="Arial" w:cs="Arial"/>
          <w:sz w:val="20"/>
          <w:szCs w:val="20"/>
        </w:rPr>
        <w:t>c c</w:t>
      </w:r>
      <w:r w:rsidRPr="00091A07">
        <w:rPr>
          <w:rFonts w:ascii="Arial" w:hAnsi="Arial" w:cs="Arial"/>
          <w:sz w:val="20"/>
          <w:szCs w:val="20"/>
        </w:rPr>
        <w:t>ủ</w:t>
      </w:r>
      <w:r w:rsidRPr="00091A07">
        <w:rPr>
          <w:rFonts w:ascii="Arial" w:hAnsi="Arial" w:cs="Arial"/>
          <w:sz w:val="20"/>
          <w:szCs w:val="20"/>
        </w:rPr>
        <w:t>a ngư</w:t>
      </w:r>
      <w:r w:rsidRPr="00091A07">
        <w:rPr>
          <w:rFonts w:ascii="Arial" w:hAnsi="Arial" w:cs="Arial"/>
          <w:sz w:val="20"/>
          <w:szCs w:val="20"/>
        </w:rPr>
        <w:t>ờ</w:t>
      </w:r>
      <w:r w:rsidRPr="00091A07">
        <w:rPr>
          <w:rFonts w:ascii="Arial" w:hAnsi="Arial" w:cs="Arial"/>
          <w:sz w:val="20"/>
          <w:szCs w:val="20"/>
        </w:rPr>
        <w:t>i ch</w:t>
      </w:r>
      <w:r w:rsidRPr="00091A07">
        <w:rPr>
          <w:rFonts w:ascii="Arial" w:hAnsi="Arial" w:cs="Arial"/>
          <w:sz w:val="20"/>
          <w:szCs w:val="20"/>
        </w:rPr>
        <w:t>ị</w:t>
      </w:r>
      <w:r w:rsidRPr="00091A07">
        <w:rPr>
          <w:rFonts w:ascii="Arial" w:hAnsi="Arial" w:cs="Arial"/>
          <w:sz w:val="20"/>
          <w:szCs w:val="20"/>
        </w:rPr>
        <w:t>u trách nhi</w:t>
      </w:r>
      <w:r w:rsidRPr="00091A07">
        <w:rPr>
          <w:rFonts w:ascii="Arial" w:hAnsi="Arial" w:cs="Arial"/>
          <w:sz w:val="20"/>
          <w:szCs w:val="20"/>
        </w:rPr>
        <w:t>ệ</w:t>
      </w:r>
      <w:r w:rsidRPr="00091A07">
        <w:rPr>
          <w:rFonts w:ascii="Arial" w:hAnsi="Arial" w:cs="Arial"/>
          <w:sz w:val="20"/>
          <w:szCs w:val="20"/>
        </w:rPr>
        <w:t>m chính v</w:t>
      </w:r>
      <w:r w:rsidRPr="00091A07">
        <w:rPr>
          <w:rFonts w:ascii="Arial" w:hAnsi="Arial" w:cs="Arial"/>
          <w:sz w:val="20"/>
          <w:szCs w:val="20"/>
        </w:rPr>
        <w:t>ề</w:t>
      </w:r>
      <w:r w:rsidRPr="00091A07">
        <w:rPr>
          <w:rFonts w:ascii="Arial" w:hAnsi="Arial" w:cs="Arial"/>
          <w:sz w:val="20"/>
          <w:szCs w:val="20"/>
        </w:rPr>
        <w:t xml:space="preserve"> k</w:t>
      </w:r>
      <w:r w:rsidRPr="00091A07">
        <w:rPr>
          <w:rFonts w:ascii="Arial" w:hAnsi="Arial" w:cs="Arial"/>
          <w:sz w:val="20"/>
          <w:szCs w:val="20"/>
        </w:rPr>
        <w:t>ỹ</w:t>
      </w:r>
      <w:r w:rsidRPr="00091A07">
        <w:rPr>
          <w:rFonts w:ascii="Arial" w:hAnsi="Arial" w:cs="Arial"/>
          <w:sz w:val="20"/>
          <w:szCs w:val="20"/>
        </w:rPr>
        <w:t xml:space="preserve"> thu</w:t>
      </w:r>
      <w:r w:rsidRPr="00091A07">
        <w:rPr>
          <w:rFonts w:ascii="Arial" w:hAnsi="Arial" w:cs="Arial"/>
          <w:sz w:val="20"/>
          <w:szCs w:val="20"/>
        </w:rPr>
        <w:t>ậ</w:t>
      </w:r>
      <w:r w:rsidRPr="00091A07">
        <w:rPr>
          <w:rFonts w:ascii="Arial" w:hAnsi="Arial" w:cs="Arial"/>
          <w:sz w:val="20"/>
          <w:szCs w:val="20"/>
        </w:rPr>
        <w:t>t theo quy đ</w:t>
      </w:r>
      <w:r w:rsidRPr="00091A07">
        <w:rPr>
          <w:rFonts w:ascii="Arial" w:hAnsi="Arial" w:cs="Arial"/>
          <w:sz w:val="20"/>
          <w:szCs w:val="20"/>
        </w:rPr>
        <w:t>ị</w:t>
      </w:r>
      <w:r w:rsidRPr="00091A07">
        <w:rPr>
          <w:rFonts w:ascii="Arial" w:hAnsi="Arial" w:cs="Arial"/>
          <w:sz w:val="20"/>
          <w:szCs w:val="20"/>
        </w:rPr>
        <w:t>nh. B</w:t>
      </w:r>
      <w:r w:rsidRPr="00091A07">
        <w:rPr>
          <w:rFonts w:ascii="Arial" w:hAnsi="Arial" w:cs="Arial"/>
          <w:sz w:val="20"/>
          <w:szCs w:val="20"/>
        </w:rPr>
        <w:t>ả</w:t>
      </w:r>
      <w:r w:rsidRPr="00091A07">
        <w:rPr>
          <w:rFonts w:ascii="Arial" w:hAnsi="Arial" w:cs="Arial"/>
          <w:sz w:val="20"/>
          <w:szCs w:val="20"/>
        </w:rPr>
        <w:t>n khai kinh nghi</w:t>
      </w:r>
      <w:r w:rsidRPr="00091A07">
        <w:rPr>
          <w:rFonts w:ascii="Arial" w:hAnsi="Arial" w:cs="Arial"/>
          <w:sz w:val="20"/>
          <w:szCs w:val="20"/>
        </w:rPr>
        <w:t>ệ</w:t>
      </w:r>
      <w:r w:rsidRPr="00091A07">
        <w:rPr>
          <w:rFonts w:ascii="Arial" w:hAnsi="Arial" w:cs="Arial"/>
          <w:sz w:val="20"/>
          <w:szCs w:val="20"/>
        </w:rPr>
        <w:t>m chuyên môn c</w:t>
      </w:r>
      <w:r w:rsidRPr="00091A07">
        <w:rPr>
          <w:rFonts w:ascii="Arial" w:hAnsi="Arial" w:cs="Arial"/>
          <w:sz w:val="20"/>
          <w:szCs w:val="20"/>
        </w:rPr>
        <w:t>ủ</w:t>
      </w:r>
      <w:r w:rsidRPr="00091A07">
        <w:rPr>
          <w:rFonts w:ascii="Arial" w:hAnsi="Arial" w:cs="Arial"/>
          <w:sz w:val="20"/>
          <w:szCs w:val="20"/>
        </w:rPr>
        <w:t>a ngư</w:t>
      </w:r>
      <w:r w:rsidRPr="00091A07">
        <w:rPr>
          <w:rFonts w:ascii="Arial" w:hAnsi="Arial" w:cs="Arial"/>
          <w:sz w:val="20"/>
          <w:szCs w:val="20"/>
        </w:rPr>
        <w:t>ờ</w:t>
      </w:r>
      <w:r w:rsidRPr="00091A07">
        <w:rPr>
          <w:rFonts w:ascii="Arial" w:hAnsi="Arial" w:cs="Arial"/>
          <w:sz w:val="20"/>
          <w:szCs w:val="20"/>
        </w:rPr>
        <w:t>i ch</w:t>
      </w:r>
      <w:r w:rsidRPr="00091A07">
        <w:rPr>
          <w:rFonts w:ascii="Arial" w:hAnsi="Arial" w:cs="Arial"/>
          <w:sz w:val="20"/>
          <w:szCs w:val="20"/>
        </w:rPr>
        <w:t>ị</w:t>
      </w:r>
      <w:r w:rsidRPr="00091A07">
        <w:rPr>
          <w:rFonts w:ascii="Arial" w:hAnsi="Arial" w:cs="Arial"/>
          <w:sz w:val="20"/>
          <w:szCs w:val="20"/>
        </w:rPr>
        <w:t>u trách nh</w:t>
      </w:r>
      <w:r w:rsidRPr="00091A07">
        <w:rPr>
          <w:rFonts w:ascii="Arial" w:hAnsi="Arial" w:cs="Arial"/>
          <w:sz w:val="20"/>
          <w:szCs w:val="20"/>
        </w:rPr>
        <w:t>i</w:t>
      </w:r>
      <w:r w:rsidRPr="00091A07">
        <w:rPr>
          <w:rFonts w:ascii="Arial" w:hAnsi="Arial" w:cs="Arial"/>
          <w:sz w:val="20"/>
          <w:szCs w:val="20"/>
        </w:rPr>
        <w:t>ệ</w:t>
      </w:r>
      <w:r w:rsidRPr="00091A07">
        <w:rPr>
          <w:rFonts w:ascii="Arial" w:hAnsi="Arial" w:cs="Arial"/>
          <w:sz w:val="20"/>
          <w:szCs w:val="20"/>
        </w:rPr>
        <w:t>m chính v</w:t>
      </w:r>
      <w:r w:rsidRPr="00091A07">
        <w:rPr>
          <w:rFonts w:ascii="Arial" w:hAnsi="Arial" w:cs="Arial"/>
          <w:sz w:val="20"/>
          <w:szCs w:val="20"/>
        </w:rPr>
        <w:t>ề</w:t>
      </w:r>
      <w:r w:rsidRPr="00091A07">
        <w:rPr>
          <w:rFonts w:ascii="Arial" w:hAnsi="Arial" w:cs="Arial"/>
          <w:sz w:val="20"/>
          <w:szCs w:val="20"/>
        </w:rPr>
        <w:t xml:space="preserve"> k</w:t>
      </w:r>
      <w:r w:rsidRPr="00091A07">
        <w:rPr>
          <w:rFonts w:ascii="Arial" w:hAnsi="Arial" w:cs="Arial"/>
          <w:sz w:val="20"/>
          <w:szCs w:val="20"/>
        </w:rPr>
        <w:t>ỹ</w:t>
      </w:r>
      <w:r w:rsidRPr="00091A07">
        <w:rPr>
          <w:rFonts w:ascii="Arial" w:hAnsi="Arial" w:cs="Arial"/>
          <w:sz w:val="20"/>
          <w:szCs w:val="20"/>
        </w:rPr>
        <w:t xml:space="preserve"> thu</w:t>
      </w:r>
      <w:r w:rsidRPr="00091A07">
        <w:rPr>
          <w:rFonts w:ascii="Arial" w:hAnsi="Arial" w:cs="Arial"/>
          <w:sz w:val="20"/>
          <w:szCs w:val="20"/>
        </w:rPr>
        <w:t>ậ</w:t>
      </w:r>
      <w:r w:rsidRPr="00091A07">
        <w:rPr>
          <w:rFonts w:ascii="Arial" w:hAnsi="Arial" w:cs="Arial"/>
          <w:sz w:val="20"/>
          <w:szCs w:val="20"/>
        </w:rPr>
        <w:t>t đư</w:t>
      </w:r>
      <w:r w:rsidRPr="00091A07">
        <w:rPr>
          <w:rFonts w:ascii="Arial" w:hAnsi="Arial" w:cs="Arial"/>
          <w:sz w:val="20"/>
          <w:szCs w:val="20"/>
        </w:rPr>
        <w:t>ợ</w:t>
      </w:r>
      <w:r w:rsidRPr="00091A07">
        <w:rPr>
          <w:rFonts w:ascii="Arial" w:hAnsi="Arial" w:cs="Arial"/>
          <w:sz w:val="20"/>
          <w:szCs w:val="20"/>
        </w:rPr>
        <w:t>c l</w:t>
      </w:r>
      <w:r w:rsidRPr="00091A07">
        <w:rPr>
          <w:rFonts w:ascii="Arial" w:hAnsi="Arial" w:cs="Arial"/>
          <w:sz w:val="20"/>
          <w:szCs w:val="20"/>
        </w:rPr>
        <w:t>ậ</w:t>
      </w:r>
      <w:r w:rsidRPr="00091A07">
        <w:rPr>
          <w:rFonts w:ascii="Arial" w:hAnsi="Arial" w:cs="Arial"/>
          <w:sz w:val="20"/>
          <w:szCs w:val="20"/>
        </w:rPr>
        <w:t>p theo M</w:t>
      </w:r>
      <w:r w:rsidRPr="00091A07">
        <w:rPr>
          <w:rFonts w:ascii="Arial" w:hAnsi="Arial" w:cs="Arial"/>
          <w:sz w:val="20"/>
          <w:szCs w:val="20"/>
        </w:rPr>
        <w:t>ẫ</w:t>
      </w:r>
      <w:r w:rsidRPr="00091A07">
        <w:rPr>
          <w:rFonts w:ascii="Arial" w:hAnsi="Arial" w:cs="Arial"/>
          <w:sz w:val="20"/>
          <w:szCs w:val="20"/>
        </w:rPr>
        <w:t>u 52 t</w:t>
      </w:r>
      <w:r w:rsidRPr="00091A07">
        <w:rPr>
          <w:rFonts w:ascii="Arial" w:hAnsi="Arial" w:cs="Arial"/>
          <w:sz w:val="20"/>
          <w:szCs w:val="20"/>
        </w:rPr>
        <w:t>ạ</w:t>
      </w:r>
      <w:r w:rsidRPr="00091A07">
        <w:rPr>
          <w:rFonts w:ascii="Arial" w:hAnsi="Arial" w:cs="Arial"/>
          <w:sz w:val="20"/>
          <w:szCs w:val="20"/>
        </w:rPr>
        <w:t>i Ph</w:t>
      </w:r>
      <w:r w:rsidRPr="00091A07">
        <w:rPr>
          <w:rFonts w:ascii="Arial" w:hAnsi="Arial" w:cs="Arial"/>
          <w:sz w:val="20"/>
          <w:szCs w:val="20"/>
        </w:rPr>
        <w:t>ụ</w:t>
      </w:r>
      <w:r w:rsidRPr="00091A07">
        <w:rPr>
          <w:rFonts w:ascii="Arial" w:hAnsi="Arial" w:cs="Arial"/>
          <w:sz w:val="20"/>
          <w:szCs w:val="20"/>
        </w:rPr>
        <w:t xml:space="preserve"> l</w:t>
      </w:r>
      <w:r w:rsidRPr="00091A07">
        <w:rPr>
          <w:rFonts w:ascii="Arial" w:hAnsi="Arial" w:cs="Arial"/>
          <w:sz w:val="20"/>
          <w:szCs w:val="20"/>
        </w:rPr>
        <w:t>ụ</w:t>
      </w:r>
      <w:r w:rsidRPr="00091A07">
        <w:rPr>
          <w:rFonts w:ascii="Arial" w:hAnsi="Arial" w:cs="Arial"/>
          <w:sz w:val="20"/>
          <w:szCs w:val="20"/>
        </w:rPr>
        <w:t>c kèm theo Ngh</w:t>
      </w:r>
      <w:r w:rsidRPr="00091A07">
        <w:rPr>
          <w:rFonts w:ascii="Arial" w:hAnsi="Arial" w:cs="Arial"/>
          <w:sz w:val="20"/>
          <w:szCs w:val="20"/>
        </w:rPr>
        <w:t>ị</w:t>
      </w:r>
      <w:r w:rsidRPr="00091A07">
        <w:rPr>
          <w:rFonts w:ascii="Arial" w:hAnsi="Arial" w:cs="Arial"/>
          <w:sz w:val="20"/>
          <w:szCs w:val="20"/>
        </w:rPr>
        <w:t xml:space="preserve"> đ</w:t>
      </w:r>
      <w:r w:rsidRPr="00091A07">
        <w:rPr>
          <w:rFonts w:ascii="Arial" w:hAnsi="Arial" w:cs="Arial"/>
          <w:sz w:val="20"/>
          <w:szCs w:val="20"/>
        </w:rPr>
        <w:t>ị</w:t>
      </w:r>
      <w:r w:rsidRPr="00091A07">
        <w:rPr>
          <w:rFonts w:ascii="Arial" w:hAnsi="Arial" w:cs="Arial"/>
          <w:sz w:val="20"/>
          <w:szCs w:val="20"/>
        </w:rPr>
        <w:t>nh này.</w:t>
      </w:r>
    </w:p>
    <w:p w14:paraId="013EA0D2"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4. Trình t</w:t>
      </w:r>
      <w:r w:rsidRPr="00091A07">
        <w:rPr>
          <w:rFonts w:ascii="Arial" w:hAnsi="Arial" w:cs="Arial"/>
          <w:sz w:val="20"/>
          <w:szCs w:val="20"/>
        </w:rPr>
        <w:t>ự</w:t>
      </w:r>
      <w:r w:rsidRPr="00091A07">
        <w:rPr>
          <w:rFonts w:ascii="Arial" w:hAnsi="Arial" w:cs="Arial"/>
          <w:sz w:val="20"/>
          <w:szCs w:val="20"/>
        </w:rPr>
        <w:t xml:space="preserve"> th</w:t>
      </w:r>
      <w:r w:rsidRPr="00091A07">
        <w:rPr>
          <w:rFonts w:ascii="Arial" w:hAnsi="Arial" w:cs="Arial"/>
          <w:sz w:val="20"/>
          <w:szCs w:val="20"/>
        </w:rPr>
        <w:t>ủ</w:t>
      </w:r>
      <w:r w:rsidRPr="00091A07">
        <w:rPr>
          <w:rFonts w:ascii="Arial" w:hAnsi="Arial" w:cs="Arial"/>
          <w:sz w:val="20"/>
          <w:szCs w:val="20"/>
        </w:rPr>
        <w:t xml:space="preserve"> t</w:t>
      </w:r>
      <w:r w:rsidRPr="00091A07">
        <w:rPr>
          <w:rFonts w:ascii="Arial" w:hAnsi="Arial" w:cs="Arial"/>
          <w:sz w:val="20"/>
          <w:szCs w:val="20"/>
        </w:rPr>
        <w:t>ụ</w:t>
      </w:r>
      <w:r w:rsidRPr="00091A07">
        <w:rPr>
          <w:rFonts w:ascii="Arial" w:hAnsi="Arial" w:cs="Arial"/>
          <w:sz w:val="20"/>
          <w:szCs w:val="20"/>
        </w:rPr>
        <w:t>c gia h</w:t>
      </w:r>
      <w:r w:rsidRPr="00091A07">
        <w:rPr>
          <w:rFonts w:ascii="Arial" w:hAnsi="Arial" w:cs="Arial"/>
          <w:sz w:val="20"/>
          <w:szCs w:val="20"/>
        </w:rPr>
        <w:t>ạ</w:t>
      </w:r>
      <w:r w:rsidRPr="00091A07">
        <w:rPr>
          <w:rFonts w:ascii="Arial" w:hAnsi="Arial" w:cs="Arial"/>
          <w:sz w:val="20"/>
          <w:szCs w:val="20"/>
        </w:rPr>
        <w:t>n gi</w:t>
      </w:r>
      <w:r w:rsidRPr="00091A07">
        <w:rPr>
          <w:rFonts w:ascii="Arial" w:hAnsi="Arial" w:cs="Arial"/>
          <w:sz w:val="20"/>
          <w:szCs w:val="20"/>
        </w:rPr>
        <w:t>ấ</w:t>
      </w:r>
      <w:r w:rsidRPr="00091A07">
        <w:rPr>
          <w:rFonts w:ascii="Arial" w:hAnsi="Arial" w:cs="Arial"/>
          <w:sz w:val="20"/>
          <w:szCs w:val="20"/>
        </w:rPr>
        <w:t>y phép hành ngh</w:t>
      </w:r>
      <w:r w:rsidRPr="00091A07">
        <w:rPr>
          <w:rFonts w:ascii="Arial" w:hAnsi="Arial" w:cs="Arial"/>
          <w:sz w:val="20"/>
          <w:szCs w:val="20"/>
        </w:rPr>
        <w:t>ề</w:t>
      </w:r>
      <w:r w:rsidRPr="00091A07">
        <w:rPr>
          <w:rFonts w:ascii="Arial" w:hAnsi="Arial" w:cs="Arial"/>
          <w:sz w:val="20"/>
          <w:szCs w:val="20"/>
        </w:rPr>
        <w:t xml:space="preserve"> khoan nư</w:t>
      </w:r>
      <w:r w:rsidRPr="00091A07">
        <w:rPr>
          <w:rFonts w:ascii="Arial" w:hAnsi="Arial" w:cs="Arial"/>
          <w:sz w:val="20"/>
          <w:szCs w:val="20"/>
        </w:rPr>
        <w:t>ớ</w:t>
      </w:r>
      <w:r w:rsidRPr="00091A07">
        <w:rPr>
          <w:rFonts w:ascii="Arial" w:hAnsi="Arial" w:cs="Arial"/>
          <w:sz w:val="20"/>
          <w:szCs w:val="20"/>
        </w:rPr>
        <w:t>c dư</w:t>
      </w:r>
      <w:r w:rsidRPr="00091A07">
        <w:rPr>
          <w:rFonts w:ascii="Arial" w:hAnsi="Arial" w:cs="Arial"/>
          <w:sz w:val="20"/>
          <w:szCs w:val="20"/>
        </w:rPr>
        <w:t>ớ</w:t>
      </w:r>
      <w:r w:rsidRPr="00091A07">
        <w:rPr>
          <w:rFonts w:ascii="Arial" w:hAnsi="Arial" w:cs="Arial"/>
          <w:sz w:val="20"/>
          <w:szCs w:val="20"/>
        </w:rPr>
        <w:t>i đ</w:t>
      </w:r>
      <w:r w:rsidRPr="00091A07">
        <w:rPr>
          <w:rFonts w:ascii="Arial" w:hAnsi="Arial" w:cs="Arial"/>
          <w:sz w:val="20"/>
          <w:szCs w:val="20"/>
        </w:rPr>
        <w:t>ấ</w:t>
      </w:r>
      <w:r w:rsidRPr="00091A07">
        <w:rPr>
          <w:rFonts w:ascii="Arial" w:hAnsi="Arial" w:cs="Arial"/>
          <w:sz w:val="20"/>
          <w:szCs w:val="20"/>
        </w:rPr>
        <w:t>t:</w:t>
      </w:r>
    </w:p>
    <w:p w14:paraId="5AAC4D30"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a) T</w:t>
      </w:r>
      <w:r w:rsidRPr="00091A07">
        <w:rPr>
          <w:rFonts w:ascii="Arial" w:hAnsi="Arial" w:cs="Arial"/>
          <w:sz w:val="20"/>
          <w:szCs w:val="20"/>
        </w:rPr>
        <w:t>ổ</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c, cá nhân đ</w:t>
      </w:r>
      <w:r w:rsidRPr="00091A07">
        <w:rPr>
          <w:rFonts w:ascii="Arial" w:hAnsi="Arial" w:cs="Arial"/>
          <w:sz w:val="20"/>
          <w:szCs w:val="20"/>
        </w:rPr>
        <w:t>ề</w:t>
      </w:r>
      <w:r w:rsidRPr="00091A07">
        <w:rPr>
          <w:rFonts w:ascii="Arial" w:hAnsi="Arial" w:cs="Arial"/>
          <w:sz w:val="20"/>
          <w:szCs w:val="20"/>
        </w:rPr>
        <w:t xml:space="preserve"> ngh</w:t>
      </w:r>
      <w:r w:rsidRPr="00091A07">
        <w:rPr>
          <w:rFonts w:ascii="Arial" w:hAnsi="Arial" w:cs="Arial"/>
          <w:sz w:val="20"/>
          <w:szCs w:val="20"/>
        </w:rPr>
        <w:t>ị</w:t>
      </w:r>
      <w:r w:rsidRPr="00091A07">
        <w:rPr>
          <w:rFonts w:ascii="Arial" w:hAnsi="Arial" w:cs="Arial"/>
          <w:sz w:val="20"/>
          <w:szCs w:val="20"/>
        </w:rPr>
        <w:t xml:space="preserve"> gia h</w:t>
      </w:r>
      <w:r w:rsidRPr="00091A07">
        <w:rPr>
          <w:rFonts w:ascii="Arial" w:hAnsi="Arial" w:cs="Arial"/>
          <w:sz w:val="20"/>
          <w:szCs w:val="20"/>
        </w:rPr>
        <w:t>ạ</w:t>
      </w:r>
      <w:r w:rsidRPr="00091A07">
        <w:rPr>
          <w:rFonts w:ascii="Arial" w:hAnsi="Arial" w:cs="Arial"/>
          <w:sz w:val="20"/>
          <w:szCs w:val="20"/>
        </w:rPr>
        <w:t>n gi</w:t>
      </w:r>
      <w:r w:rsidRPr="00091A07">
        <w:rPr>
          <w:rFonts w:ascii="Arial" w:hAnsi="Arial" w:cs="Arial"/>
          <w:sz w:val="20"/>
          <w:szCs w:val="20"/>
        </w:rPr>
        <w:t>ấ</w:t>
      </w:r>
      <w:r w:rsidRPr="00091A07">
        <w:rPr>
          <w:rFonts w:ascii="Arial" w:hAnsi="Arial" w:cs="Arial"/>
          <w:sz w:val="20"/>
          <w:szCs w:val="20"/>
        </w:rPr>
        <w:t>y phép n</w:t>
      </w:r>
      <w:r w:rsidRPr="00091A07">
        <w:rPr>
          <w:rFonts w:ascii="Arial" w:hAnsi="Arial" w:cs="Arial"/>
          <w:sz w:val="20"/>
          <w:szCs w:val="20"/>
        </w:rPr>
        <w:t>ộ</w:t>
      </w:r>
      <w:r w:rsidRPr="00091A07">
        <w:rPr>
          <w:rFonts w:ascii="Arial" w:hAnsi="Arial" w:cs="Arial"/>
          <w:sz w:val="20"/>
          <w:szCs w:val="20"/>
        </w:rPr>
        <w:t>p 01 b</w:t>
      </w:r>
      <w:r w:rsidRPr="00091A07">
        <w:rPr>
          <w:rFonts w:ascii="Arial" w:hAnsi="Arial" w:cs="Arial"/>
          <w:sz w:val="20"/>
          <w:szCs w:val="20"/>
        </w:rPr>
        <w:t>ộ</w:t>
      </w:r>
      <w:r w:rsidRPr="00091A07">
        <w:rPr>
          <w:rFonts w:ascii="Arial" w:hAnsi="Arial" w:cs="Arial"/>
          <w:sz w:val="20"/>
          <w:szCs w:val="20"/>
        </w:rPr>
        <w:t xml:space="preserve"> h</w:t>
      </w:r>
      <w:r w:rsidRPr="00091A07">
        <w:rPr>
          <w:rFonts w:ascii="Arial" w:hAnsi="Arial" w:cs="Arial"/>
          <w:sz w:val="20"/>
          <w:szCs w:val="20"/>
        </w:rPr>
        <w:t>ồ</w:t>
      </w:r>
      <w:r w:rsidRPr="00091A07">
        <w:rPr>
          <w:rFonts w:ascii="Arial" w:hAnsi="Arial" w:cs="Arial"/>
          <w:sz w:val="20"/>
          <w:szCs w:val="20"/>
        </w:rPr>
        <w:t xml:space="preserve"> sơ tr</w:t>
      </w:r>
      <w:r w:rsidRPr="00091A07">
        <w:rPr>
          <w:rFonts w:ascii="Arial" w:hAnsi="Arial" w:cs="Arial"/>
          <w:sz w:val="20"/>
          <w:szCs w:val="20"/>
        </w:rPr>
        <w:t>ự</w:t>
      </w:r>
      <w:r w:rsidRPr="00091A07">
        <w:rPr>
          <w:rFonts w:ascii="Arial" w:hAnsi="Arial" w:cs="Arial"/>
          <w:sz w:val="20"/>
          <w:szCs w:val="20"/>
        </w:rPr>
        <w:t>c ti</w:t>
      </w:r>
      <w:r w:rsidRPr="00091A07">
        <w:rPr>
          <w:rFonts w:ascii="Arial" w:hAnsi="Arial" w:cs="Arial"/>
          <w:sz w:val="20"/>
          <w:szCs w:val="20"/>
        </w:rPr>
        <w:t>ế</w:t>
      </w:r>
      <w:r w:rsidRPr="00091A07">
        <w:rPr>
          <w:rFonts w:ascii="Arial" w:hAnsi="Arial" w:cs="Arial"/>
          <w:sz w:val="20"/>
          <w:szCs w:val="20"/>
        </w:rPr>
        <w:t>p t</w:t>
      </w:r>
      <w:r w:rsidRPr="00091A07">
        <w:rPr>
          <w:rFonts w:ascii="Arial" w:hAnsi="Arial" w:cs="Arial"/>
          <w:sz w:val="20"/>
          <w:szCs w:val="20"/>
        </w:rPr>
        <w:t>ạ</w:t>
      </w:r>
      <w:r w:rsidRPr="00091A07">
        <w:rPr>
          <w:rFonts w:ascii="Arial" w:hAnsi="Arial" w:cs="Arial"/>
          <w:sz w:val="20"/>
          <w:szCs w:val="20"/>
        </w:rPr>
        <w:t>i B</w:t>
      </w:r>
      <w:r w:rsidRPr="00091A07">
        <w:rPr>
          <w:rFonts w:ascii="Arial" w:hAnsi="Arial" w:cs="Arial"/>
          <w:sz w:val="20"/>
          <w:szCs w:val="20"/>
        </w:rPr>
        <w:t>ộ</w:t>
      </w:r>
      <w:r w:rsidRPr="00091A07">
        <w:rPr>
          <w:rFonts w:ascii="Arial" w:hAnsi="Arial" w:cs="Arial"/>
          <w:sz w:val="20"/>
          <w:szCs w:val="20"/>
        </w:rPr>
        <w:t xml:space="preserve"> ph</w:t>
      </w:r>
      <w:r w:rsidRPr="00091A07">
        <w:rPr>
          <w:rFonts w:ascii="Arial" w:hAnsi="Arial" w:cs="Arial"/>
          <w:sz w:val="20"/>
          <w:szCs w:val="20"/>
        </w:rPr>
        <w:t>ậ</w:t>
      </w:r>
      <w:r w:rsidRPr="00091A07">
        <w:rPr>
          <w:rFonts w:ascii="Arial" w:hAnsi="Arial" w:cs="Arial"/>
          <w:sz w:val="20"/>
          <w:szCs w:val="20"/>
        </w:rPr>
        <w:t>n m</w:t>
      </w:r>
      <w:r w:rsidRPr="00091A07">
        <w:rPr>
          <w:rFonts w:ascii="Arial" w:hAnsi="Arial" w:cs="Arial"/>
          <w:sz w:val="20"/>
          <w:szCs w:val="20"/>
        </w:rPr>
        <w:t>ộ</w:t>
      </w:r>
      <w:r w:rsidRPr="00091A07">
        <w:rPr>
          <w:rFonts w:ascii="Arial" w:hAnsi="Arial" w:cs="Arial"/>
          <w:sz w:val="20"/>
          <w:szCs w:val="20"/>
        </w:rPr>
        <w:t>t c</w:t>
      </w:r>
      <w:r w:rsidRPr="00091A07">
        <w:rPr>
          <w:rFonts w:ascii="Arial" w:hAnsi="Arial" w:cs="Arial"/>
          <w:sz w:val="20"/>
          <w:szCs w:val="20"/>
        </w:rPr>
        <w:t>ử</w:t>
      </w:r>
      <w:r w:rsidRPr="00091A07">
        <w:rPr>
          <w:rFonts w:ascii="Arial" w:hAnsi="Arial" w:cs="Arial"/>
          <w:sz w:val="20"/>
          <w:szCs w:val="20"/>
        </w:rPr>
        <w:t>a ho</w:t>
      </w:r>
      <w:r w:rsidRPr="00091A07">
        <w:rPr>
          <w:rFonts w:ascii="Arial" w:hAnsi="Arial" w:cs="Arial"/>
          <w:sz w:val="20"/>
          <w:szCs w:val="20"/>
        </w:rPr>
        <w:t>ặ</w:t>
      </w:r>
      <w:r w:rsidRPr="00091A07">
        <w:rPr>
          <w:rFonts w:ascii="Arial" w:hAnsi="Arial" w:cs="Arial"/>
          <w:sz w:val="20"/>
          <w:szCs w:val="20"/>
        </w:rPr>
        <w:t>c qua d</w:t>
      </w:r>
      <w:r w:rsidRPr="00091A07">
        <w:rPr>
          <w:rFonts w:ascii="Arial" w:hAnsi="Arial" w:cs="Arial"/>
          <w:sz w:val="20"/>
          <w:szCs w:val="20"/>
        </w:rPr>
        <w:t>ị</w:t>
      </w:r>
      <w:r w:rsidRPr="00091A07">
        <w:rPr>
          <w:rFonts w:ascii="Arial" w:hAnsi="Arial" w:cs="Arial"/>
          <w:sz w:val="20"/>
          <w:szCs w:val="20"/>
        </w:rPr>
        <w:t>ch v</w:t>
      </w:r>
      <w:r w:rsidRPr="00091A07">
        <w:rPr>
          <w:rFonts w:ascii="Arial" w:hAnsi="Arial" w:cs="Arial"/>
          <w:sz w:val="20"/>
          <w:szCs w:val="20"/>
        </w:rPr>
        <w:t>ụ</w:t>
      </w:r>
      <w:r w:rsidRPr="00091A07">
        <w:rPr>
          <w:rFonts w:ascii="Arial" w:hAnsi="Arial" w:cs="Arial"/>
          <w:sz w:val="20"/>
          <w:szCs w:val="20"/>
        </w:rPr>
        <w:t xml:space="preserve"> bưu chính ho</w:t>
      </w:r>
      <w:r w:rsidRPr="00091A07">
        <w:rPr>
          <w:rFonts w:ascii="Arial" w:hAnsi="Arial" w:cs="Arial"/>
          <w:sz w:val="20"/>
          <w:szCs w:val="20"/>
        </w:rPr>
        <w:t>ặ</w:t>
      </w:r>
      <w:r w:rsidRPr="00091A07">
        <w:rPr>
          <w:rFonts w:ascii="Arial" w:hAnsi="Arial" w:cs="Arial"/>
          <w:sz w:val="20"/>
          <w:szCs w:val="20"/>
        </w:rPr>
        <w:t xml:space="preserve">c qua </w:t>
      </w:r>
      <w:r w:rsidRPr="00091A07">
        <w:rPr>
          <w:rFonts w:ascii="Arial" w:hAnsi="Arial" w:cs="Arial"/>
          <w:sz w:val="20"/>
          <w:szCs w:val="20"/>
        </w:rPr>
        <w:t>ủ</w:t>
      </w:r>
      <w:r w:rsidRPr="00091A07">
        <w:rPr>
          <w:rFonts w:ascii="Arial" w:hAnsi="Arial" w:cs="Arial"/>
          <w:sz w:val="20"/>
          <w:szCs w:val="20"/>
        </w:rPr>
        <w:t>y quy</w:t>
      </w:r>
      <w:r w:rsidRPr="00091A07">
        <w:rPr>
          <w:rFonts w:ascii="Arial" w:hAnsi="Arial" w:cs="Arial"/>
          <w:sz w:val="20"/>
          <w:szCs w:val="20"/>
        </w:rPr>
        <w:t>ề</w:t>
      </w:r>
      <w:r w:rsidRPr="00091A07">
        <w:rPr>
          <w:rFonts w:ascii="Arial" w:hAnsi="Arial" w:cs="Arial"/>
          <w:sz w:val="20"/>
          <w:szCs w:val="20"/>
        </w:rPr>
        <w:t>n theo quy đ</w:t>
      </w:r>
      <w:r w:rsidRPr="00091A07">
        <w:rPr>
          <w:rFonts w:ascii="Arial" w:hAnsi="Arial" w:cs="Arial"/>
          <w:sz w:val="20"/>
          <w:szCs w:val="20"/>
        </w:rPr>
        <w:t>ị</w:t>
      </w:r>
      <w:r w:rsidRPr="00091A07">
        <w:rPr>
          <w:rFonts w:ascii="Arial" w:hAnsi="Arial" w:cs="Arial"/>
          <w:sz w:val="20"/>
          <w:szCs w:val="20"/>
        </w:rPr>
        <w:t>nh c</w:t>
      </w:r>
      <w:r w:rsidRPr="00091A07">
        <w:rPr>
          <w:rFonts w:ascii="Arial" w:hAnsi="Arial" w:cs="Arial"/>
          <w:sz w:val="20"/>
          <w:szCs w:val="20"/>
        </w:rPr>
        <w:t>ủ</w:t>
      </w:r>
      <w:r w:rsidRPr="00091A07">
        <w:rPr>
          <w:rFonts w:ascii="Arial" w:hAnsi="Arial" w:cs="Arial"/>
          <w:sz w:val="20"/>
          <w:szCs w:val="20"/>
        </w:rPr>
        <w:t>a pháp lu</w:t>
      </w:r>
      <w:r w:rsidRPr="00091A07">
        <w:rPr>
          <w:rFonts w:ascii="Arial" w:hAnsi="Arial" w:cs="Arial"/>
          <w:sz w:val="20"/>
          <w:szCs w:val="20"/>
        </w:rPr>
        <w:t>ậ</w:t>
      </w:r>
      <w:r w:rsidRPr="00091A07">
        <w:rPr>
          <w:rFonts w:ascii="Arial" w:hAnsi="Arial" w:cs="Arial"/>
          <w:sz w:val="20"/>
          <w:szCs w:val="20"/>
        </w:rPr>
        <w:t>t ho</w:t>
      </w:r>
      <w:r w:rsidRPr="00091A07">
        <w:rPr>
          <w:rFonts w:ascii="Arial" w:hAnsi="Arial" w:cs="Arial"/>
          <w:sz w:val="20"/>
          <w:szCs w:val="20"/>
        </w:rPr>
        <w:t>ặ</w:t>
      </w:r>
      <w:r w:rsidRPr="00091A07">
        <w:rPr>
          <w:rFonts w:ascii="Arial" w:hAnsi="Arial" w:cs="Arial"/>
          <w:sz w:val="20"/>
          <w:szCs w:val="20"/>
        </w:rPr>
        <w:t>c tr</w:t>
      </w:r>
      <w:r w:rsidRPr="00091A07">
        <w:rPr>
          <w:rFonts w:ascii="Arial" w:hAnsi="Arial" w:cs="Arial"/>
          <w:sz w:val="20"/>
          <w:szCs w:val="20"/>
        </w:rPr>
        <w:t>ự</w:t>
      </w:r>
      <w:r w:rsidRPr="00091A07">
        <w:rPr>
          <w:rFonts w:ascii="Arial" w:hAnsi="Arial" w:cs="Arial"/>
          <w:sz w:val="20"/>
          <w:szCs w:val="20"/>
        </w:rPr>
        <w:t>c tuy</w:t>
      </w:r>
      <w:r w:rsidRPr="00091A07">
        <w:rPr>
          <w:rFonts w:ascii="Arial" w:hAnsi="Arial" w:cs="Arial"/>
          <w:sz w:val="20"/>
          <w:szCs w:val="20"/>
        </w:rPr>
        <w:t>ế</w:t>
      </w:r>
      <w:r w:rsidRPr="00091A07">
        <w:rPr>
          <w:rFonts w:ascii="Arial" w:hAnsi="Arial" w:cs="Arial"/>
          <w:sz w:val="20"/>
          <w:szCs w:val="20"/>
        </w:rPr>
        <w:t>n t</w:t>
      </w:r>
      <w:r w:rsidRPr="00091A07">
        <w:rPr>
          <w:rFonts w:ascii="Arial" w:hAnsi="Arial" w:cs="Arial"/>
          <w:sz w:val="20"/>
          <w:szCs w:val="20"/>
        </w:rPr>
        <w:t>ạ</w:t>
      </w:r>
      <w:r w:rsidRPr="00091A07">
        <w:rPr>
          <w:rFonts w:ascii="Arial" w:hAnsi="Arial" w:cs="Arial"/>
          <w:sz w:val="20"/>
          <w:szCs w:val="20"/>
        </w:rPr>
        <w:t>i C</w:t>
      </w:r>
      <w:r w:rsidRPr="00091A07">
        <w:rPr>
          <w:rFonts w:ascii="Arial" w:hAnsi="Arial" w:cs="Arial"/>
          <w:sz w:val="20"/>
          <w:szCs w:val="20"/>
        </w:rPr>
        <w:t>ổ</w:t>
      </w:r>
      <w:r w:rsidRPr="00091A07">
        <w:rPr>
          <w:rFonts w:ascii="Arial" w:hAnsi="Arial" w:cs="Arial"/>
          <w:sz w:val="20"/>
          <w:szCs w:val="20"/>
        </w:rPr>
        <w:t>ng D</w:t>
      </w:r>
      <w:r w:rsidRPr="00091A07">
        <w:rPr>
          <w:rFonts w:ascii="Arial" w:hAnsi="Arial" w:cs="Arial"/>
          <w:sz w:val="20"/>
          <w:szCs w:val="20"/>
        </w:rPr>
        <w:t>ị</w:t>
      </w:r>
      <w:r w:rsidRPr="00091A07">
        <w:rPr>
          <w:rFonts w:ascii="Arial" w:hAnsi="Arial" w:cs="Arial"/>
          <w:sz w:val="20"/>
          <w:szCs w:val="20"/>
        </w:rPr>
        <w:t>ch v</w:t>
      </w:r>
      <w:r w:rsidRPr="00091A07">
        <w:rPr>
          <w:rFonts w:ascii="Arial" w:hAnsi="Arial" w:cs="Arial"/>
          <w:sz w:val="20"/>
          <w:szCs w:val="20"/>
        </w:rPr>
        <w:t>ụ</w:t>
      </w:r>
      <w:r w:rsidRPr="00091A07">
        <w:rPr>
          <w:rFonts w:ascii="Arial" w:hAnsi="Arial" w:cs="Arial"/>
          <w:sz w:val="20"/>
          <w:szCs w:val="20"/>
        </w:rPr>
        <w:t xml:space="preserve"> công qu</w:t>
      </w:r>
      <w:r w:rsidRPr="00091A07">
        <w:rPr>
          <w:rFonts w:ascii="Arial" w:hAnsi="Arial" w:cs="Arial"/>
          <w:sz w:val="20"/>
          <w:szCs w:val="20"/>
        </w:rPr>
        <w:t>ố</w:t>
      </w:r>
      <w:r w:rsidRPr="00091A07">
        <w:rPr>
          <w:rFonts w:ascii="Arial" w:hAnsi="Arial" w:cs="Arial"/>
          <w:sz w:val="20"/>
          <w:szCs w:val="20"/>
        </w:rPr>
        <w:t>c gia;</w:t>
      </w:r>
    </w:p>
    <w:p w14:paraId="1F1A0D6C"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b) Cơ quan ti</w:t>
      </w:r>
      <w:r w:rsidRPr="00091A07">
        <w:rPr>
          <w:rFonts w:ascii="Arial" w:hAnsi="Arial" w:cs="Arial"/>
          <w:sz w:val="20"/>
          <w:szCs w:val="20"/>
        </w:rPr>
        <w:t>ế</w:t>
      </w:r>
      <w:r w:rsidRPr="00091A07">
        <w:rPr>
          <w:rFonts w:ascii="Arial" w:hAnsi="Arial" w:cs="Arial"/>
          <w:sz w:val="20"/>
          <w:szCs w:val="20"/>
        </w:rPr>
        <w:t>p nh</w:t>
      </w:r>
      <w:r w:rsidRPr="00091A07">
        <w:rPr>
          <w:rFonts w:ascii="Arial" w:hAnsi="Arial" w:cs="Arial"/>
          <w:sz w:val="20"/>
          <w:szCs w:val="20"/>
        </w:rPr>
        <w:t>ậ</w:t>
      </w:r>
      <w:r w:rsidRPr="00091A07">
        <w:rPr>
          <w:rFonts w:ascii="Arial" w:hAnsi="Arial" w:cs="Arial"/>
          <w:sz w:val="20"/>
          <w:szCs w:val="20"/>
        </w:rPr>
        <w:t>n h</w:t>
      </w:r>
      <w:r w:rsidRPr="00091A07">
        <w:rPr>
          <w:rFonts w:ascii="Arial" w:hAnsi="Arial" w:cs="Arial"/>
          <w:sz w:val="20"/>
          <w:szCs w:val="20"/>
        </w:rPr>
        <w:t>ồ</w:t>
      </w:r>
      <w:r w:rsidRPr="00091A07">
        <w:rPr>
          <w:rFonts w:ascii="Arial" w:hAnsi="Arial" w:cs="Arial"/>
          <w:sz w:val="20"/>
          <w:szCs w:val="20"/>
        </w:rPr>
        <w:t xml:space="preserve"> sơ có trách nhi</w:t>
      </w:r>
      <w:r w:rsidRPr="00091A07">
        <w:rPr>
          <w:rFonts w:ascii="Arial" w:hAnsi="Arial" w:cs="Arial"/>
          <w:sz w:val="20"/>
          <w:szCs w:val="20"/>
        </w:rPr>
        <w:t>ệ</w:t>
      </w:r>
      <w:r w:rsidRPr="00091A07">
        <w:rPr>
          <w:rFonts w:ascii="Arial" w:hAnsi="Arial" w:cs="Arial"/>
          <w:sz w:val="20"/>
          <w:szCs w:val="20"/>
        </w:rPr>
        <w:t>m xem xét, ki</w:t>
      </w:r>
      <w:r w:rsidRPr="00091A07">
        <w:rPr>
          <w:rFonts w:ascii="Arial" w:hAnsi="Arial" w:cs="Arial"/>
          <w:sz w:val="20"/>
          <w:szCs w:val="20"/>
        </w:rPr>
        <w:t>ể</w:t>
      </w:r>
      <w:r w:rsidRPr="00091A07">
        <w:rPr>
          <w:rFonts w:ascii="Arial" w:hAnsi="Arial" w:cs="Arial"/>
          <w:sz w:val="20"/>
          <w:szCs w:val="20"/>
        </w:rPr>
        <w:t>m tra tính chính xác, đ</w:t>
      </w:r>
      <w:r w:rsidRPr="00091A07">
        <w:rPr>
          <w:rFonts w:ascii="Arial" w:hAnsi="Arial" w:cs="Arial"/>
          <w:sz w:val="20"/>
          <w:szCs w:val="20"/>
        </w:rPr>
        <w:t>ầ</w:t>
      </w:r>
      <w:r w:rsidRPr="00091A07">
        <w:rPr>
          <w:rFonts w:ascii="Arial" w:hAnsi="Arial" w:cs="Arial"/>
          <w:sz w:val="20"/>
          <w:szCs w:val="20"/>
        </w:rPr>
        <w:t>y đ</w:t>
      </w:r>
      <w:r w:rsidRPr="00091A07">
        <w:rPr>
          <w:rFonts w:ascii="Arial" w:hAnsi="Arial" w:cs="Arial"/>
          <w:sz w:val="20"/>
          <w:szCs w:val="20"/>
        </w:rPr>
        <w:t>ủ</w:t>
      </w:r>
      <w:r w:rsidRPr="00091A07">
        <w:rPr>
          <w:rFonts w:ascii="Arial" w:hAnsi="Arial" w:cs="Arial"/>
          <w:sz w:val="20"/>
          <w:szCs w:val="20"/>
        </w:rPr>
        <w:t xml:space="preserve"> c</w:t>
      </w:r>
      <w:r w:rsidRPr="00091A07">
        <w:rPr>
          <w:rFonts w:ascii="Arial" w:hAnsi="Arial" w:cs="Arial"/>
          <w:sz w:val="20"/>
          <w:szCs w:val="20"/>
        </w:rPr>
        <w:t>ủ</w:t>
      </w:r>
      <w:r w:rsidRPr="00091A07">
        <w:rPr>
          <w:rFonts w:ascii="Arial" w:hAnsi="Arial" w:cs="Arial"/>
          <w:sz w:val="20"/>
          <w:szCs w:val="20"/>
        </w:rPr>
        <w:t>a h</w:t>
      </w:r>
      <w:r w:rsidRPr="00091A07">
        <w:rPr>
          <w:rFonts w:ascii="Arial" w:hAnsi="Arial" w:cs="Arial"/>
          <w:sz w:val="20"/>
          <w:szCs w:val="20"/>
        </w:rPr>
        <w:t>ồ</w:t>
      </w:r>
      <w:r w:rsidRPr="00091A07">
        <w:rPr>
          <w:rFonts w:ascii="Arial" w:hAnsi="Arial" w:cs="Arial"/>
          <w:sz w:val="20"/>
          <w:szCs w:val="20"/>
        </w:rPr>
        <w:t xml:space="preserve"> sơ. Đ</w:t>
      </w:r>
      <w:r w:rsidRPr="00091A07">
        <w:rPr>
          <w:rFonts w:ascii="Arial" w:hAnsi="Arial" w:cs="Arial"/>
          <w:sz w:val="20"/>
          <w:szCs w:val="20"/>
        </w:rPr>
        <w:t>ố</w:t>
      </w:r>
      <w:r w:rsidRPr="00091A07">
        <w:rPr>
          <w:rFonts w:ascii="Arial" w:hAnsi="Arial" w:cs="Arial"/>
          <w:sz w:val="20"/>
          <w:szCs w:val="20"/>
        </w:rPr>
        <w:t>i v</w:t>
      </w:r>
      <w:r w:rsidRPr="00091A07">
        <w:rPr>
          <w:rFonts w:ascii="Arial" w:hAnsi="Arial" w:cs="Arial"/>
          <w:sz w:val="20"/>
          <w:szCs w:val="20"/>
        </w:rPr>
        <w:t>ớ</w:t>
      </w:r>
      <w:r w:rsidRPr="00091A07">
        <w:rPr>
          <w:rFonts w:ascii="Arial" w:hAnsi="Arial" w:cs="Arial"/>
          <w:sz w:val="20"/>
          <w:szCs w:val="20"/>
        </w:rPr>
        <w:t>i trư</w:t>
      </w:r>
      <w:r w:rsidRPr="00091A07">
        <w:rPr>
          <w:rFonts w:ascii="Arial" w:hAnsi="Arial" w:cs="Arial"/>
          <w:sz w:val="20"/>
          <w:szCs w:val="20"/>
        </w:rPr>
        <w:t>ờ</w:t>
      </w:r>
      <w:r w:rsidRPr="00091A07">
        <w:rPr>
          <w:rFonts w:ascii="Arial" w:hAnsi="Arial" w:cs="Arial"/>
          <w:sz w:val="20"/>
          <w:szCs w:val="20"/>
        </w:rPr>
        <w:t>ng h</w:t>
      </w:r>
      <w:r w:rsidRPr="00091A07">
        <w:rPr>
          <w:rFonts w:ascii="Arial" w:hAnsi="Arial" w:cs="Arial"/>
          <w:sz w:val="20"/>
          <w:szCs w:val="20"/>
        </w:rPr>
        <w:t>ợ</w:t>
      </w:r>
      <w:r w:rsidRPr="00091A07">
        <w:rPr>
          <w:rFonts w:ascii="Arial" w:hAnsi="Arial" w:cs="Arial"/>
          <w:sz w:val="20"/>
          <w:szCs w:val="20"/>
        </w:rPr>
        <w:t>p n</w:t>
      </w:r>
      <w:r w:rsidRPr="00091A07">
        <w:rPr>
          <w:rFonts w:ascii="Arial" w:hAnsi="Arial" w:cs="Arial"/>
          <w:sz w:val="20"/>
          <w:szCs w:val="20"/>
        </w:rPr>
        <w:t>ộ</w:t>
      </w:r>
      <w:r w:rsidRPr="00091A07">
        <w:rPr>
          <w:rFonts w:ascii="Arial" w:hAnsi="Arial" w:cs="Arial"/>
          <w:sz w:val="20"/>
          <w:szCs w:val="20"/>
        </w:rPr>
        <w:t>p tr</w:t>
      </w:r>
      <w:r w:rsidRPr="00091A07">
        <w:rPr>
          <w:rFonts w:ascii="Arial" w:hAnsi="Arial" w:cs="Arial"/>
          <w:sz w:val="20"/>
          <w:szCs w:val="20"/>
        </w:rPr>
        <w:t>ự</w:t>
      </w:r>
      <w:r w:rsidRPr="00091A07">
        <w:rPr>
          <w:rFonts w:ascii="Arial" w:hAnsi="Arial" w:cs="Arial"/>
          <w:sz w:val="20"/>
          <w:szCs w:val="20"/>
        </w:rPr>
        <w:t>c tuy</w:t>
      </w:r>
      <w:r w:rsidRPr="00091A07">
        <w:rPr>
          <w:rFonts w:ascii="Arial" w:hAnsi="Arial" w:cs="Arial"/>
          <w:sz w:val="20"/>
          <w:szCs w:val="20"/>
        </w:rPr>
        <w:t>ế</w:t>
      </w:r>
      <w:r w:rsidRPr="00091A07">
        <w:rPr>
          <w:rFonts w:ascii="Arial" w:hAnsi="Arial" w:cs="Arial"/>
          <w:sz w:val="20"/>
          <w:szCs w:val="20"/>
        </w:rPr>
        <w:t>n, th</w:t>
      </w:r>
      <w:r w:rsidRPr="00091A07">
        <w:rPr>
          <w:rFonts w:ascii="Arial" w:hAnsi="Arial" w:cs="Arial"/>
          <w:sz w:val="20"/>
          <w:szCs w:val="20"/>
        </w:rPr>
        <w:t>ờ</w:t>
      </w:r>
      <w:r w:rsidRPr="00091A07">
        <w:rPr>
          <w:rFonts w:ascii="Arial" w:hAnsi="Arial" w:cs="Arial"/>
          <w:sz w:val="20"/>
          <w:szCs w:val="20"/>
        </w:rPr>
        <w:t>i gian ti</w:t>
      </w:r>
      <w:r w:rsidRPr="00091A07">
        <w:rPr>
          <w:rFonts w:ascii="Arial" w:hAnsi="Arial" w:cs="Arial"/>
          <w:sz w:val="20"/>
          <w:szCs w:val="20"/>
        </w:rPr>
        <w:t>ế</w:t>
      </w:r>
      <w:r w:rsidRPr="00091A07">
        <w:rPr>
          <w:rFonts w:ascii="Arial" w:hAnsi="Arial" w:cs="Arial"/>
          <w:sz w:val="20"/>
          <w:szCs w:val="20"/>
        </w:rPr>
        <w:t>p nh</w:t>
      </w:r>
      <w:r w:rsidRPr="00091A07">
        <w:rPr>
          <w:rFonts w:ascii="Arial" w:hAnsi="Arial" w:cs="Arial"/>
          <w:sz w:val="20"/>
          <w:szCs w:val="20"/>
        </w:rPr>
        <w:t>ậ</w:t>
      </w:r>
      <w:r w:rsidRPr="00091A07">
        <w:rPr>
          <w:rFonts w:ascii="Arial" w:hAnsi="Arial" w:cs="Arial"/>
          <w:sz w:val="20"/>
          <w:szCs w:val="20"/>
        </w:rPr>
        <w:t>n và</w:t>
      </w:r>
      <w:r w:rsidRPr="00091A07">
        <w:rPr>
          <w:rFonts w:ascii="Arial" w:hAnsi="Arial" w:cs="Arial"/>
          <w:sz w:val="20"/>
          <w:szCs w:val="20"/>
        </w:rPr>
        <w:t xml:space="preserve"> ki</w:t>
      </w:r>
      <w:r w:rsidRPr="00091A07">
        <w:rPr>
          <w:rFonts w:ascii="Arial" w:hAnsi="Arial" w:cs="Arial"/>
          <w:sz w:val="20"/>
          <w:szCs w:val="20"/>
        </w:rPr>
        <w:t>ể</w:t>
      </w:r>
      <w:r w:rsidRPr="00091A07">
        <w:rPr>
          <w:rFonts w:ascii="Arial" w:hAnsi="Arial" w:cs="Arial"/>
          <w:sz w:val="20"/>
          <w:szCs w:val="20"/>
        </w:rPr>
        <w:t>m tra th</w:t>
      </w:r>
      <w:r w:rsidRPr="00091A07">
        <w:rPr>
          <w:rFonts w:ascii="Arial" w:hAnsi="Arial" w:cs="Arial"/>
          <w:sz w:val="20"/>
          <w:szCs w:val="20"/>
        </w:rPr>
        <w:t>ự</w:t>
      </w:r>
      <w:r w:rsidRPr="00091A07">
        <w:rPr>
          <w:rFonts w:ascii="Arial" w:hAnsi="Arial" w:cs="Arial"/>
          <w:sz w:val="20"/>
          <w:szCs w:val="20"/>
        </w:rPr>
        <w:t>c hi</w:t>
      </w:r>
      <w:r w:rsidRPr="00091A07">
        <w:rPr>
          <w:rFonts w:ascii="Arial" w:hAnsi="Arial" w:cs="Arial"/>
          <w:sz w:val="20"/>
          <w:szCs w:val="20"/>
        </w:rPr>
        <w:t>ệ</w:t>
      </w:r>
      <w:r w:rsidRPr="00091A07">
        <w:rPr>
          <w:rFonts w:ascii="Arial" w:hAnsi="Arial" w:cs="Arial"/>
          <w:sz w:val="20"/>
          <w:szCs w:val="20"/>
        </w:rPr>
        <w:t>n theo quy đ</w:t>
      </w:r>
      <w:r w:rsidRPr="00091A07">
        <w:rPr>
          <w:rFonts w:ascii="Arial" w:hAnsi="Arial" w:cs="Arial"/>
          <w:sz w:val="20"/>
          <w:szCs w:val="20"/>
        </w:rPr>
        <w:t>ị</w:t>
      </w:r>
      <w:r w:rsidRPr="00091A07">
        <w:rPr>
          <w:rFonts w:ascii="Arial" w:hAnsi="Arial" w:cs="Arial"/>
          <w:sz w:val="20"/>
          <w:szCs w:val="20"/>
        </w:rPr>
        <w:t>nh c</w:t>
      </w:r>
      <w:r w:rsidRPr="00091A07">
        <w:rPr>
          <w:rFonts w:ascii="Arial" w:hAnsi="Arial" w:cs="Arial"/>
          <w:sz w:val="20"/>
          <w:szCs w:val="20"/>
        </w:rPr>
        <w:t>ủ</w:t>
      </w:r>
      <w:r w:rsidRPr="00091A07">
        <w:rPr>
          <w:rFonts w:ascii="Arial" w:hAnsi="Arial" w:cs="Arial"/>
          <w:sz w:val="20"/>
          <w:szCs w:val="20"/>
        </w:rPr>
        <w:t>a pháp lu</w:t>
      </w:r>
      <w:r w:rsidRPr="00091A07">
        <w:rPr>
          <w:rFonts w:ascii="Arial" w:hAnsi="Arial" w:cs="Arial"/>
          <w:sz w:val="20"/>
          <w:szCs w:val="20"/>
        </w:rPr>
        <w:t>ậ</w:t>
      </w:r>
      <w:r w:rsidRPr="00091A07">
        <w:rPr>
          <w:rFonts w:ascii="Arial" w:hAnsi="Arial" w:cs="Arial"/>
          <w:sz w:val="20"/>
          <w:szCs w:val="20"/>
        </w:rPr>
        <w:t>t v</w:t>
      </w:r>
      <w:r w:rsidRPr="00091A07">
        <w:rPr>
          <w:rFonts w:ascii="Arial" w:hAnsi="Arial" w:cs="Arial"/>
          <w:sz w:val="20"/>
          <w:szCs w:val="20"/>
        </w:rPr>
        <w:t>ề</w:t>
      </w:r>
      <w:r w:rsidRPr="00091A07">
        <w:rPr>
          <w:rFonts w:ascii="Arial" w:hAnsi="Arial" w:cs="Arial"/>
          <w:sz w:val="20"/>
          <w:szCs w:val="20"/>
        </w:rPr>
        <w:t xml:space="preserve"> th</w:t>
      </w:r>
      <w:r w:rsidRPr="00091A07">
        <w:rPr>
          <w:rFonts w:ascii="Arial" w:hAnsi="Arial" w:cs="Arial"/>
          <w:sz w:val="20"/>
          <w:szCs w:val="20"/>
        </w:rPr>
        <w:t>ủ</w:t>
      </w:r>
      <w:r w:rsidRPr="00091A07">
        <w:rPr>
          <w:rFonts w:ascii="Arial" w:hAnsi="Arial" w:cs="Arial"/>
          <w:sz w:val="20"/>
          <w:szCs w:val="20"/>
        </w:rPr>
        <w:t xml:space="preserve"> t</w:t>
      </w:r>
      <w:r w:rsidRPr="00091A07">
        <w:rPr>
          <w:rFonts w:ascii="Arial" w:hAnsi="Arial" w:cs="Arial"/>
          <w:sz w:val="20"/>
          <w:szCs w:val="20"/>
        </w:rPr>
        <w:t>ụ</w:t>
      </w:r>
      <w:r w:rsidRPr="00091A07">
        <w:rPr>
          <w:rFonts w:ascii="Arial" w:hAnsi="Arial" w:cs="Arial"/>
          <w:sz w:val="20"/>
          <w:szCs w:val="20"/>
        </w:rPr>
        <w:t>c hành chính; đ</w:t>
      </w:r>
      <w:r w:rsidRPr="00091A07">
        <w:rPr>
          <w:rFonts w:ascii="Arial" w:hAnsi="Arial" w:cs="Arial"/>
          <w:sz w:val="20"/>
          <w:szCs w:val="20"/>
        </w:rPr>
        <w:t>ố</w:t>
      </w:r>
      <w:r w:rsidRPr="00091A07">
        <w:rPr>
          <w:rFonts w:ascii="Arial" w:hAnsi="Arial" w:cs="Arial"/>
          <w:sz w:val="20"/>
          <w:szCs w:val="20"/>
        </w:rPr>
        <w:t>i v</w:t>
      </w:r>
      <w:r w:rsidRPr="00091A07">
        <w:rPr>
          <w:rFonts w:ascii="Arial" w:hAnsi="Arial" w:cs="Arial"/>
          <w:sz w:val="20"/>
          <w:szCs w:val="20"/>
        </w:rPr>
        <w:t>ớ</w:t>
      </w:r>
      <w:r w:rsidRPr="00091A07">
        <w:rPr>
          <w:rFonts w:ascii="Arial" w:hAnsi="Arial" w:cs="Arial"/>
          <w:sz w:val="20"/>
          <w:szCs w:val="20"/>
        </w:rPr>
        <w:t>i trư</w:t>
      </w:r>
      <w:r w:rsidRPr="00091A07">
        <w:rPr>
          <w:rFonts w:ascii="Arial" w:hAnsi="Arial" w:cs="Arial"/>
          <w:sz w:val="20"/>
          <w:szCs w:val="20"/>
        </w:rPr>
        <w:t>ờ</w:t>
      </w:r>
      <w:r w:rsidRPr="00091A07">
        <w:rPr>
          <w:rFonts w:ascii="Arial" w:hAnsi="Arial" w:cs="Arial"/>
          <w:sz w:val="20"/>
          <w:szCs w:val="20"/>
        </w:rPr>
        <w:t>ng h</w:t>
      </w:r>
      <w:r w:rsidRPr="00091A07">
        <w:rPr>
          <w:rFonts w:ascii="Arial" w:hAnsi="Arial" w:cs="Arial"/>
          <w:sz w:val="20"/>
          <w:szCs w:val="20"/>
        </w:rPr>
        <w:t>ợ</w:t>
      </w:r>
      <w:r w:rsidRPr="00091A07">
        <w:rPr>
          <w:rFonts w:ascii="Arial" w:hAnsi="Arial" w:cs="Arial"/>
          <w:sz w:val="20"/>
          <w:szCs w:val="20"/>
        </w:rPr>
        <w:t>p nh</w:t>
      </w:r>
      <w:r w:rsidRPr="00091A07">
        <w:rPr>
          <w:rFonts w:ascii="Arial" w:hAnsi="Arial" w:cs="Arial"/>
          <w:sz w:val="20"/>
          <w:szCs w:val="20"/>
        </w:rPr>
        <w:t>ậ</w:t>
      </w:r>
      <w:r w:rsidRPr="00091A07">
        <w:rPr>
          <w:rFonts w:ascii="Arial" w:hAnsi="Arial" w:cs="Arial"/>
          <w:sz w:val="20"/>
          <w:szCs w:val="20"/>
        </w:rPr>
        <w:t>n tr</w:t>
      </w:r>
      <w:r w:rsidRPr="00091A07">
        <w:rPr>
          <w:rFonts w:ascii="Arial" w:hAnsi="Arial" w:cs="Arial"/>
          <w:sz w:val="20"/>
          <w:szCs w:val="20"/>
        </w:rPr>
        <w:t>ự</w:t>
      </w:r>
      <w:r w:rsidRPr="00091A07">
        <w:rPr>
          <w:rFonts w:ascii="Arial" w:hAnsi="Arial" w:cs="Arial"/>
          <w:sz w:val="20"/>
          <w:szCs w:val="20"/>
        </w:rPr>
        <w:t>c ti</w:t>
      </w:r>
      <w:r w:rsidRPr="00091A07">
        <w:rPr>
          <w:rFonts w:ascii="Arial" w:hAnsi="Arial" w:cs="Arial"/>
          <w:sz w:val="20"/>
          <w:szCs w:val="20"/>
        </w:rPr>
        <w:t>ế</w:t>
      </w:r>
      <w:r w:rsidRPr="00091A07">
        <w:rPr>
          <w:rFonts w:ascii="Arial" w:hAnsi="Arial" w:cs="Arial"/>
          <w:sz w:val="20"/>
          <w:szCs w:val="20"/>
        </w:rPr>
        <w:t>p ho</w:t>
      </w:r>
      <w:r w:rsidRPr="00091A07">
        <w:rPr>
          <w:rFonts w:ascii="Arial" w:hAnsi="Arial" w:cs="Arial"/>
          <w:sz w:val="20"/>
          <w:szCs w:val="20"/>
        </w:rPr>
        <w:t>ặ</w:t>
      </w:r>
      <w:r w:rsidRPr="00091A07">
        <w:rPr>
          <w:rFonts w:ascii="Arial" w:hAnsi="Arial" w:cs="Arial"/>
          <w:sz w:val="20"/>
          <w:szCs w:val="20"/>
        </w:rPr>
        <w:t>c qua d</w:t>
      </w:r>
      <w:r w:rsidRPr="00091A07">
        <w:rPr>
          <w:rFonts w:ascii="Arial" w:hAnsi="Arial" w:cs="Arial"/>
          <w:sz w:val="20"/>
          <w:szCs w:val="20"/>
        </w:rPr>
        <w:t>ị</w:t>
      </w:r>
      <w:r w:rsidRPr="00091A07">
        <w:rPr>
          <w:rFonts w:ascii="Arial" w:hAnsi="Arial" w:cs="Arial"/>
          <w:sz w:val="20"/>
          <w:szCs w:val="20"/>
        </w:rPr>
        <w:t>ch v</w:t>
      </w:r>
      <w:r w:rsidRPr="00091A07">
        <w:rPr>
          <w:rFonts w:ascii="Arial" w:hAnsi="Arial" w:cs="Arial"/>
          <w:sz w:val="20"/>
          <w:szCs w:val="20"/>
        </w:rPr>
        <w:t>ụ</w:t>
      </w:r>
      <w:r w:rsidRPr="00091A07">
        <w:rPr>
          <w:rFonts w:ascii="Arial" w:hAnsi="Arial" w:cs="Arial"/>
          <w:sz w:val="20"/>
          <w:szCs w:val="20"/>
        </w:rPr>
        <w:t xml:space="preserve"> bưu chính, vi</w:t>
      </w:r>
      <w:r w:rsidRPr="00091A07">
        <w:rPr>
          <w:rFonts w:ascii="Arial" w:hAnsi="Arial" w:cs="Arial"/>
          <w:sz w:val="20"/>
          <w:szCs w:val="20"/>
        </w:rPr>
        <w:t>ệ</w:t>
      </w:r>
      <w:r w:rsidRPr="00091A07">
        <w:rPr>
          <w:rFonts w:ascii="Arial" w:hAnsi="Arial" w:cs="Arial"/>
          <w:sz w:val="20"/>
          <w:szCs w:val="20"/>
        </w:rPr>
        <w:t>c ti</w:t>
      </w:r>
      <w:r w:rsidRPr="00091A07">
        <w:rPr>
          <w:rFonts w:ascii="Arial" w:hAnsi="Arial" w:cs="Arial"/>
          <w:sz w:val="20"/>
          <w:szCs w:val="20"/>
        </w:rPr>
        <w:t>ế</w:t>
      </w:r>
      <w:r w:rsidRPr="00091A07">
        <w:rPr>
          <w:rFonts w:ascii="Arial" w:hAnsi="Arial" w:cs="Arial"/>
          <w:sz w:val="20"/>
          <w:szCs w:val="20"/>
        </w:rPr>
        <w:t>p nh</w:t>
      </w:r>
      <w:r w:rsidRPr="00091A07">
        <w:rPr>
          <w:rFonts w:ascii="Arial" w:hAnsi="Arial" w:cs="Arial"/>
          <w:sz w:val="20"/>
          <w:szCs w:val="20"/>
        </w:rPr>
        <w:t>ậ</w:t>
      </w:r>
      <w:r w:rsidRPr="00091A07">
        <w:rPr>
          <w:rFonts w:ascii="Arial" w:hAnsi="Arial" w:cs="Arial"/>
          <w:sz w:val="20"/>
          <w:szCs w:val="20"/>
        </w:rPr>
        <w:t>n và ki</w:t>
      </w:r>
      <w:r w:rsidRPr="00091A07">
        <w:rPr>
          <w:rFonts w:ascii="Arial" w:hAnsi="Arial" w:cs="Arial"/>
          <w:sz w:val="20"/>
          <w:szCs w:val="20"/>
        </w:rPr>
        <w:t>ể</w:t>
      </w:r>
      <w:r w:rsidRPr="00091A07">
        <w:rPr>
          <w:rFonts w:ascii="Arial" w:hAnsi="Arial" w:cs="Arial"/>
          <w:sz w:val="20"/>
          <w:szCs w:val="20"/>
        </w:rPr>
        <w:t>m tra trong th</w:t>
      </w:r>
      <w:r w:rsidRPr="00091A07">
        <w:rPr>
          <w:rFonts w:ascii="Arial" w:hAnsi="Arial" w:cs="Arial"/>
          <w:sz w:val="20"/>
          <w:szCs w:val="20"/>
        </w:rPr>
        <w:t>ờ</w:t>
      </w:r>
      <w:r w:rsidRPr="00091A07">
        <w:rPr>
          <w:rFonts w:ascii="Arial" w:hAnsi="Arial" w:cs="Arial"/>
          <w:sz w:val="20"/>
          <w:szCs w:val="20"/>
        </w:rPr>
        <w:t>i gian 01 ngày làm vi</w:t>
      </w:r>
      <w:r w:rsidRPr="00091A07">
        <w:rPr>
          <w:rFonts w:ascii="Arial" w:hAnsi="Arial" w:cs="Arial"/>
          <w:sz w:val="20"/>
          <w:szCs w:val="20"/>
        </w:rPr>
        <w:t>ệ</w:t>
      </w:r>
      <w:r w:rsidRPr="00091A07">
        <w:rPr>
          <w:rFonts w:ascii="Arial" w:hAnsi="Arial" w:cs="Arial"/>
          <w:sz w:val="20"/>
          <w:szCs w:val="20"/>
        </w:rPr>
        <w:t>c.</w:t>
      </w:r>
    </w:p>
    <w:p w14:paraId="4581A527"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Trư</w:t>
      </w:r>
      <w:r w:rsidRPr="00091A07">
        <w:rPr>
          <w:rFonts w:ascii="Arial" w:hAnsi="Arial" w:cs="Arial"/>
          <w:sz w:val="20"/>
          <w:szCs w:val="20"/>
        </w:rPr>
        <w:t>ờ</w:t>
      </w:r>
      <w:r w:rsidRPr="00091A07">
        <w:rPr>
          <w:rFonts w:ascii="Arial" w:hAnsi="Arial" w:cs="Arial"/>
          <w:sz w:val="20"/>
          <w:szCs w:val="20"/>
        </w:rPr>
        <w:t>ng h</w:t>
      </w:r>
      <w:r w:rsidRPr="00091A07">
        <w:rPr>
          <w:rFonts w:ascii="Arial" w:hAnsi="Arial" w:cs="Arial"/>
          <w:sz w:val="20"/>
          <w:szCs w:val="20"/>
        </w:rPr>
        <w:t>ợ</w:t>
      </w:r>
      <w:r w:rsidRPr="00091A07">
        <w:rPr>
          <w:rFonts w:ascii="Arial" w:hAnsi="Arial" w:cs="Arial"/>
          <w:sz w:val="20"/>
          <w:szCs w:val="20"/>
        </w:rPr>
        <w:t>p h</w:t>
      </w:r>
      <w:r w:rsidRPr="00091A07">
        <w:rPr>
          <w:rFonts w:ascii="Arial" w:hAnsi="Arial" w:cs="Arial"/>
          <w:sz w:val="20"/>
          <w:szCs w:val="20"/>
        </w:rPr>
        <w:t>ồ</w:t>
      </w:r>
      <w:r w:rsidRPr="00091A07">
        <w:rPr>
          <w:rFonts w:ascii="Arial" w:hAnsi="Arial" w:cs="Arial"/>
          <w:sz w:val="20"/>
          <w:szCs w:val="20"/>
        </w:rPr>
        <w:t xml:space="preserve"> sơ chưa đ</w:t>
      </w:r>
      <w:r w:rsidRPr="00091A07">
        <w:rPr>
          <w:rFonts w:ascii="Arial" w:hAnsi="Arial" w:cs="Arial"/>
          <w:sz w:val="20"/>
          <w:szCs w:val="20"/>
        </w:rPr>
        <w:t>ầ</w:t>
      </w:r>
      <w:r w:rsidRPr="00091A07">
        <w:rPr>
          <w:rFonts w:ascii="Arial" w:hAnsi="Arial" w:cs="Arial"/>
          <w:sz w:val="20"/>
          <w:szCs w:val="20"/>
        </w:rPr>
        <w:t>y đ</w:t>
      </w:r>
      <w:r w:rsidRPr="00091A07">
        <w:rPr>
          <w:rFonts w:ascii="Arial" w:hAnsi="Arial" w:cs="Arial"/>
          <w:sz w:val="20"/>
          <w:szCs w:val="20"/>
        </w:rPr>
        <w:t>ủ</w:t>
      </w:r>
      <w:r w:rsidRPr="00091A07">
        <w:rPr>
          <w:rFonts w:ascii="Arial" w:hAnsi="Arial" w:cs="Arial"/>
          <w:sz w:val="20"/>
          <w:szCs w:val="20"/>
        </w:rPr>
        <w:t>, chưa chính xác theo quy đ</w:t>
      </w:r>
      <w:r w:rsidRPr="00091A07">
        <w:rPr>
          <w:rFonts w:ascii="Arial" w:hAnsi="Arial" w:cs="Arial"/>
          <w:sz w:val="20"/>
          <w:szCs w:val="20"/>
        </w:rPr>
        <w:t>ị</w:t>
      </w:r>
      <w:r w:rsidRPr="00091A07">
        <w:rPr>
          <w:rFonts w:ascii="Arial" w:hAnsi="Arial" w:cs="Arial"/>
          <w:sz w:val="20"/>
          <w:szCs w:val="20"/>
        </w:rPr>
        <w:t>nh, cơ</w:t>
      </w:r>
      <w:r w:rsidRPr="00091A07">
        <w:rPr>
          <w:rFonts w:ascii="Arial" w:hAnsi="Arial" w:cs="Arial"/>
          <w:sz w:val="20"/>
          <w:szCs w:val="20"/>
        </w:rPr>
        <w:t xml:space="preserve"> quan ti</w:t>
      </w:r>
      <w:r w:rsidRPr="00091A07">
        <w:rPr>
          <w:rFonts w:ascii="Arial" w:hAnsi="Arial" w:cs="Arial"/>
          <w:sz w:val="20"/>
          <w:szCs w:val="20"/>
        </w:rPr>
        <w:t>ế</w:t>
      </w:r>
      <w:r w:rsidRPr="00091A07">
        <w:rPr>
          <w:rFonts w:ascii="Arial" w:hAnsi="Arial" w:cs="Arial"/>
          <w:sz w:val="20"/>
          <w:szCs w:val="20"/>
        </w:rPr>
        <w:t>p nh</w:t>
      </w:r>
      <w:r w:rsidRPr="00091A07">
        <w:rPr>
          <w:rFonts w:ascii="Arial" w:hAnsi="Arial" w:cs="Arial"/>
          <w:sz w:val="20"/>
          <w:szCs w:val="20"/>
        </w:rPr>
        <w:t>ậ</w:t>
      </w:r>
      <w:r w:rsidRPr="00091A07">
        <w:rPr>
          <w:rFonts w:ascii="Arial" w:hAnsi="Arial" w:cs="Arial"/>
          <w:sz w:val="20"/>
          <w:szCs w:val="20"/>
        </w:rPr>
        <w:t>n h</w:t>
      </w:r>
      <w:r w:rsidRPr="00091A07">
        <w:rPr>
          <w:rFonts w:ascii="Arial" w:hAnsi="Arial" w:cs="Arial"/>
          <w:sz w:val="20"/>
          <w:szCs w:val="20"/>
        </w:rPr>
        <w:t>ồ</w:t>
      </w:r>
      <w:r w:rsidRPr="00091A07">
        <w:rPr>
          <w:rFonts w:ascii="Arial" w:hAnsi="Arial" w:cs="Arial"/>
          <w:sz w:val="20"/>
          <w:szCs w:val="20"/>
        </w:rPr>
        <w:t xml:space="preserve"> sơ hư</w:t>
      </w:r>
      <w:r w:rsidRPr="00091A07">
        <w:rPr>
          <w:rFonts w:ascii="Arial" w:hAnsi="Arial" w:cs="Arial"/>
          <w:sz w:val="20"/>
          <w:szCs w:val="20"/>
        </w:rPr>
        <w:t>ớ</w:t>
      </w:r>
      <w:r w:rsidRPr="00091A07">
        <w:rPr>
          <w:rFonts w:ascii="Arial" w:hAnsi="Arial" w:cs="Arial"/>
          <w:sz w:val="20"/>
          <w:szCs w:val="20"/>
        </w:rPr>
        <w:t>ng d</w:t>
      </w:r>
      <w:r w:rsidRPr="00091A07">
        <w:rPr>
          <w:rFonts w:ascii="Arial" w:hAnsi="Arial" w:cs="Arial"/>
          <w:sz w:val="20"/>
          <w:szCs w:val="20"/>
        </w:rPr>
        <w:t>ẫ</w:t>
      </w:r>
      <w:r w:rsidRPr="00091A07">
        <w:rPr>
          <w:rFonts w:ascii="Arial" w:hAnsi="Arial" w:cs="Arial"/>
          <w:sz w:val="20"/>
          <w:szCs w:val="20"/>
        </w:rPr>
        <w:t>n đ</w:t>
      </w:r>
      <w:r w:rsidRPr="00091A07">
        <w:rPr>
          <w:rFonts w:ascii="Arial" w:hAnsi="Arial" w:cs="Arial"/>
          <w:sz w:val="20"/>
          <w:szCs w:val="20"/>
        </w:rPr>
        <w:t>ạ</w:t>
      </w:r>
      <w:r w:rsidRPr="00091A07">
        <w:rPr>
          <w:rFonts w:ascii="Arial" w:hAnsi="Arial" w:cs="Arial"/>
          <w:sz w:val="20"/>
          <w:szCs w:val="20"/>
        </w:rPr>
        <w:t>i di</w:t>
      </w:r>
      <w:r w:rsidRPr="00091A07">
        <w:rPr>
          <w:rFonts w:ascii="Arial" w:hAnsi="Arial" w:cs="Arial"/>
          <w:sz w:val="20"/>
          <w:szCs w:val="20"/>
        </w:rPr>
        <w:t>ệ</w:t>
      </w:r>
      <w:r w:rsidRPr="00091A07">
        <w:rPr>
          <w:rFonts w:ascii="Arial" w:hAnsi="Arial" w:cs="Arial"/>
          <w:sz w:val="20"/>
          <w:szCs w:val="20"/>
        </w:rPr>
        <w:t>n t</w:t>
      </w:r>
      <w:r w:rsidRPr="00091A07">
        <w:rPr>
          <w:rFonts w:ascii="Arial" w:hAnsi="Arial" w:cs="Arial"/>
          <w:sz w:val="20"/>
          <w:szCs w:val="20"/>
        </w:rPr>
        <w:t>ổ</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c, cá nhân b</w:t>
      </w:r>
      <w:r w:rsidRPr="00091A07">
        <w:rPr>
          <w:rFonts w:ascii="Arial" w:hAnsi="Arial" w:cs="Arial"/>
          <w:sz w:val="20"/>
          <w:szCs w:val="20"/>
        </w:rPr>
        <w:t>ổ</w:t>
      </w:r>
      <w:r w:rsidRPr="00091A07">
        <w:rPr>
          <w:rFonts w:ascii="Arial" w:hAnsi="Arial" w:cs="Arial"/>
          <w:sz w:val="20"/>
          <w:szCs w:val="20"/>
        </w:rPr>
        <w:t xml:space="preserve"> sung, hoàn thi</w:t>
      </w:r>
      <w:r w:rsidRPr="00091A07">
        <w:rPr>
          <w:rFonts w:ascii="Arial" w:hAnsi="Arial" w:cs="Arial"/>
          <w:sz w:val="20"/>
          <w:szCs w:val="20"/>
        </w:rPr>
        <w:t>ệ</w:t>
      </w:r>
      <w:r w:rsidRPr="00091A07">
        <w:rPr>
          <w:rFonts w:ascii="Arial" w:hAnsi="Arial" w:cs="Arial"/>
          <w:sz w:val="20"/>
          <w:szCs w:val="20"/>
        </w:rPr>
        <w:t>n h</w:t>
      </w:r>
      <w:r w:rsidRPr="00091A07">
        <w:rPr>
          <w:rFonts w:ascii="Arial" w:hAnsi="Arial" w:cs="Arial"/>
          <w:sz w:val="20"/>
          <w:szCs w:val="20"/>
        </w:rPr>
        <w:t>ồ</w:t>
      </w:r>
      <w:r w:rsidRPr="00091A07">
        <w:rPr>
          <w:rFonts w:ascii="Arial" w:hAnsi="Arial" w:cs="Arial"/>
          <w:sz w:val="20"/>
          <w:szCs w:val="20"/>
        </w:rPr>
        <w:t xml:space="preserve"> sơ và thông báo rõ lý do cho t</w:t>
      </w:r>
      <w:r w:rsidRPr="00091A07">
        <w:rPr>
          <w:rFonts w:ascii="Arial" w:hAnsi="Arial" w:cs="Arial"/>
          <w:sz w:val="20"/>
          <w:szCs w:val="20"/>
        </w:rPr>
        <w:t>ổ</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c, cá nhân đ</w:t>
      </w:r>
      <w:r w:rsidRPr="00091A07">
        <w:rPr>
          <w:rFonts w:ascii="Arial" w:hAnsi="Arial" w:cs="Arial"/>
          <w:sz w:val="20"/>
          <w:szCs w:val="20"/>
        </w:rPr>
        <w:t>ề</w:t>
      </w:r>
      <w:r w:rsidRPr="00091A07">
        <w:rPr>
          <w:rFonts w:ascii="Arial" w:hAnsi="Arial" w:cs="Arial"/>
          <w:sz w:val="20"/>
          <w:szCs w:val="20"/>
        </w:rPr>
        <w:t xml:space="preserve"> ngh</w:t>
      </w:r>
      <w:r w:rsidRPr="00091A07">
        <w:rPr>
          <w:rFonts w:ascii="Arial" w:hAnsi="Arial" w:cs="Arial"/>
          <w:sz w:val="20"/>
          <w:szCs w:val="20"/>
        </w:rPr>
        <w:t>ị</w:t>
      </w:r>
      <w:r w:rsidRPr="00091A07">
        <w:rPr>
          <w:rFonts w:ascii="Arial" w:hAnsi="Arial" w:cs="Arial"/>
          <w:sz w:val="20"/>
          <w:szCs w:val="20"/>
        </w:rPr>
        <w:t xml:space="preserve"> c</w:t>
      </w:r>
      <w:r w:rsidRPr="00091A07">
        <w:rPr>
          <w:rFonts w:ascii="Arial" w:hAnsi="Arial" w:cs="Arial"/>
          <w:sz w:val="20"/>
          <w:szCs w:val="20"/>
        </w:rPr>
        <w:t>ấ</w:t>
      </w:r>
      <w:r w:rsidRPr="00091A07">
        <w:rPr>
          <w:rFonts w:ascii="Arial" w:hAnsi="Arial" w:cs="Arial"/>
          <w:sz w:val="20"/>
          <w:szCs w:val="20"/>
        </w:rPr>
        <w:t>p phép. Trư</w:t>
      </w:r>
      <w:r w:rsidRPr="00091A07">
        <w:rPr>
          <w:rFonts w:ascii="Arial" w:hAnsi="Arial" w:cs="Arial"/>
          <w:sz w:val="20"/>
          <w:szCs w:val="20"/>
        </w:rPr>
        <w:t>ờ</w:t>
      </w:r>
      <w:r w:rsidRPr="00091A07">
        <w:rPr>
          <w:rFonts w:ascii="Arial" w:hAnsi="Arial" w:cs="Arial"/>
          <w:sz w:val="20"/>
          <w:szCs w:val="20"/>
        </w:rPr>
        <w:t>ng h</w:t>
      </w:r>
      <w:r w:rsidRPr="00091A07">
        <w:rPr>
          <w:rFonts w:ascii="Arial" w:hAnsi="Arial" w:cs="Arial"/>
          <w:sz w:val="20"/>
          <w:szCs w:val="20"/>
        </w:rPr>
        <w:t>ợ</w:t>
      </w:r>
      <w:r w:rsidRPr="00091A07">
        <w:rPr>
          <w:rFonts w:ascii="Arial" w:hAnsi="Arial" w:cs="Arial"/>
          <w:sz w:val="20"/>
          <w:szCs w:val="20"/>
        </w:rPr>
        <w:t>p h</w:t>
      </w:r>
      <w:r w:rsidRPr="00091A07">
        <w:rPr>
          <w:rFonts w:ascii="Arial" w:hAnsi="Arial" w:cs="Arial"/>
          <w:sz w:val="20"/>
          <w:szCs w:val="20"/>
        </w:rPr>
        <w:t>ồ</w:t>
      </w:r>
      <w:r w:rsidRPr="00091A07">
        <w:rPr>
          <w:rFonts w:ascii="Arial" w:hAnsi="Arial" w:cs="Arial"/>
          <w:sz w:val="20"/>
          <w:szCs w:val="20"/>
        </w:rPr>
        <w:t xml:space="preserve"> sơ h</w:t>
      </w:r>
      <w:r w:rsidRPr="00091A07">
        <w:rPr>
          <w:rFonts w:ascii="Arial" w:hAnsi="Arial" w:cs="Arial"/>
          <w:sz w:val="20"/>
          <w:szCs w:val="20"/>
        </w:rPr>
        <w:t>ợ</w:t>
      </w:r>
      <w:r w:rsidRPr="00091A07">
        <w:rPr>
          <w:rFonts w:ascii="Arial" w:hAnsi="Arial" w:cs="Arial"/>
          <w:sz w:val="20"/>
          <w:szCs w:val="20"/>
        </w:rPr>
        <w:t>p l</w:t>
      </w:r>
      <w:r w:rsidRPr="00091A07">
        <w:rPr>
          <w:rFonts w:ascii="Arial" w:hAnsi="Arial" w:cs="Arial"/>
          <w:sz w:val="20"/>
          <w:szCs w:val="20"/>
        </w:rPr>
        <w:t>ệ</w:t>
      </w:r>
      <w:r w:rsidRPr="00091A07">
        <w:rPr>
          <w:rFonts w:ascii="Arial" w:hAnsi="Arial" w:cs="Arial"/>
          <w:sz w:val="20"/>
          <w:szCs w:val="20"/>
        </w:rPr>
        <w:t xml:space="preserve"> thì cơ quan ti</w:t>
      </w:r>
      <w:r w:rsidRPr="00091A07">
        <w:rPr>
          <w:rFonts w:ascii="Arial" w:hAnsi="Arial" w:cs="Arial"/>
          <w:sz w:val="20"/>
          <w:szCs w:val="20"/>
        </w:rPr>
        <w:t>ế</w:t>
      </w:r>
      <w:r w:rsidRPr="00091A07">
        <w:rPr>
          <w:rFonts w:ascii="Arial" w:hAnsi="Arial" w:cs="Arial"/>
          <w:sz w:val="20"/>
          <w:szCs w:val="20"/>
        </w:rPr>
        <w:t>p nh</w:t>
      </w:r>
      <w:r w:rsidRPr="00091A07">
        <w:rPr>
          <w:rFonts w:ascii="Arial" w:hAnsi="Arial" w:cs="Arial"/>
          <w:sz w:val="20"/>
          <w:szCs w:val="20"/>
        </w:rPr>
        <w:t>ậ</w:t>
      </w:r>
      <w:r w:rsidRPr="00091A07">
        <w:rPr>
          <w:rFonts w:ascii="Arial" w:hAnsi="Arial" w:cs="Arial"/>
          <w:sz w:val="20"/>
          <w:szCs w:val="20"/>
        </w:rPr>
        <w:t>n chuy</w:t>
      </w:r>
      <w:r w:rsidRPr="00091A07">
        <w:rPr>
          <w:rFonts w:ascii="Arial" w:hAnsi="Arial" w:cs="Arial"/>
          <w:sz w:val="20"/>
          <w:szCs w:val="20"/>
        </w:rPr>
        <w:t>ể</w:t>
      </w:r>
      <w:r w:rsidRPr="00091A07">
        <w:rPr>
          <w:rFonts w:ascii="Arial" w:hAnsi="Arial" w:cs="Arial"/>
          <w:sz w:val="20"/>
          <w:szCs w:val="20"/>
        </w:rPr>
        <w:t>n h</w:t>
      </w:r>
      <w:r w:rsidRPr="00091A07">
        <w:rPr>
          <w:rFonts w:ascii="Arial" w:hAnsi="Arial" w:cs="Arial"/>
          <w:sz w:val="20"/>
          <w:szCs w:val="20"/>
        </w:rPr>
        <w:t>ồ</w:t>
      </w:r>
      <w:r w:rsidRPr="00091A07">
        <w:rPr>
          <w:rFonts w:ascii="Arial" w:hAnsi="Arial" w:cs="Arial"/>
          <w:sz w:val="20"/>
          <w:szCs w:val="20"/>
        </w:rPr>
        <w:t xml:space="preserve"> sơ cho cơ quan th</w:t>
      </w:r>
      <w:r w:rsidRPr="00091A07">
        <w:rPr>
          <w:rFonts w:ascii="Arial" w:hAnsi="Arial" w:cs="Arial"/>
          <w:sz w:val="20"/>
          <w:szCs w:val="20"/>
        </w:rPr>
        <w:t>ẩ</w:t>
      </w:r>
      <w:r w:rsidRPr="00091A07">
        <w:rPr>
          <w:rFonts w:ascii="Arial" w:hAnsi="Arial" w:cs="Arial"/>
          <w:sz w:val="20"/>
          <w:szCs w:val="20"/>
        </w:rPr>
        <w:t>m đ</w:t>
      </w:r>
      <w:r w:rsidRPr="00091A07">
        <w:rPr>
          <w:rFonts w:ascii="Arial" w:hAnsi="Arial" w:cs="Arial"/>
          <w:sz w:val="20"/>
          <w:szCs w:val="20"/>
        </w:rPr>
        <w:t>ị</w:t>
      </w:r>
      <w:r w:rsidRPr="00091A07">
        <w:rPr>
          <w:rFonts w:ascii="Arial" w:hAnsi="Arial" w:cs="Arial"/>
          <w:sz w:val="20"/>
          <w:szCs w:val="20"/>
        </w:rPr>
        <w:t>nh quy đ</w:t>
      </w:r>
      <w:r w:rsidRPr="00091A07">
        <w:rPr>
          <w:rFonts w:ascii="Arial" w:hAnsi="Arial" w:cs="Arial"/>
          <w:sz w:val="20"/>
          <w:szCs w:val="20"/>
        </w:rPr>
        <w:t>ị</w:t>
      </w:r>
      <w:r w:rsidRPr="00091A07">
        <w:rPr>
          <w:rFonts w:ascii="Arial" w:hAnsi="Arial" w:cs="Arial"/>
          <w:sz w:val="20"/>
          <w:szCs w:val="20"/>
        </w:rPr>
        <w:t>nh t</w:t>
      </w:r>
      <w:r w:rsidRPr="00091A07">
        <w:rPr>
          <w:rFonts w:ascii="Arial" w:hAnsi="Arial" w:cs="Arial"/>
          <w:sz w:val="20"/>
          <w:szCs w:val="20"/>
        </w:rPr>
        <w:t>ạ</w:t>
      </w:r>
      <w:r w:rsidRPr="00091A07">
        <w:rPr>
          <w:rFonts w:ascii="Arial" w:hAnsi="Arial" w:cs="Arial"/>
          <w:sz w:val="20"/>
          <w:szCs w:val="20"/>
        </w:rPr>
        <w:t>i kho</w:t>
      </w:r>
      <w:r w:rsidRPr="00091A07">
        <w:rPr>
          <w:rFonts w:ascii="Arial" w:hAnsi="Arial" w:cs="Arial"/>
          <w:sz w:val="20"/>
          <w:szCs w:val="20"/>
        </w:rPr>
        <w:t>ả</w:t>
      </w:r>
      <w:r w:rsidRPr="00091A07">
        <w:rPr>
          <w:rFonts w:ascii="Arial" w:hAnsi="Arial" w:cs="Arial"/>
          <w:sz w:val="20"/>
          <w:szCs w:val="20"/>
        </w:rPr>
        <w:t>n 3 Đi</w:t>
      </w:r>
      <w:r w:rsidRPr="00091A07">
        <w:rPr>
          <w:rFonts w:ascii="Arial" w:hAnsi="Arial" w:cs="Arial"/>
          <w:sz w:val="20"/>
          <w:szCs w:val="20"/>
        </w:rPr>
        <w:t>ề</w:t>
      </w:r>
      <w:r w:rsidRPr="00091A07">
        <w:rPr>
          <w:rFonts w:ascii="Arial" w:hAnsi="Arial" w:cs="Arial"/>
          <w:sz w:val="20"/>
          <w:szCs w:val="20"/>
        </w:rPr>
        <w:t>u 32 c</w:t>
      </w:r>
      <w:r w:rsidRPr="00091A07">
        <w:rPr>
          <w:rFonts w:ascii="Arial" w:hAnsi="Arial" w:cs="Arial"/>
          <w:sz w:val="20"/>
          <w:szCs w:val="20"/>
        </w:rPr>
        <w:t>ủ</w:t>
      </w:r>
      <w:r w:rsidRPr="00091A07">
        <w:rPr>
          <w:rFonts w:ascii="Arial" w:hAnsi="Arial" w:cs="Arial"/>
          <w:sz w:val="20"/>
          <w:szCs w:val="20"/>
        </w:rPr>
        <w:t>a Ngh</w:t>
      </w:r>
      <w:r w:rsidRPr="00091A07">
        <w:rPr>
          <w:rFonts w:ascii="Arial" w:hAnsi="Arial" w:cs="Arial"/>
          <w:sz w:val="20"/>
          <w:szCs w:val="20"/>
        </w:rPr>
        <w:t>ị</w:t>
      </w:r>
      <w:r w:rsidRPr="00091A07">
        <w:rPr>
          <w:rFonts w:ascii="Arial" w:hAnsi="Arial" w:cs="Arial"/>
          <w:sz w:val="20"/>
          <w:szCs w:val="20"/>
        </w:rPr>
        <w:t xml:space="preserve"> đ</w:t>
      </w:r>
      <w:r w:rsidRPr="00091A07">
        <w:rPr>
          <w:rFonts w:ascii="Arial" w:hAnsi="Arial" w:cs="Arial"/>
          <w:sz w:val="20"/>
          <w:szCs w:val="20"/>
        </w:rPr>
        <w:t>ị</w:t>
      </w:r>
      <w:r w:rsidRPr="00091A07">
        <w:rPr>
          <w:rFonts w:ascii="Arial" w:hAnsi="Arial" w:cs="Arial"/>
          <w:sz w:val="20"/>
          <w:szCs w:val="20"/>
        </w:rPr>
        <w:t>nh này đ</w:t>
      </w:r>
      <w:r w:rsidRPr="00091A07">
        <w:rPr>
          <w:rFonts w:ascii="Arial" w:hAnsi="Arial" w:cs="Arial"/>
          <w:sz w:val="20"/>
          <w:szCs w:val="20"/>
        </w:rPr>
        <w:t>ể</w:t>
      </w:r>
      <w:r w:rsidRPr="00091A07">
        <w:rPr>
          <w:rFonts w:ascii="Arial" w:hAnsi="Arial" w:cs="Arial"/>
          <w:sz w:val="20"/>
          <w:szCs w:val="20"/>
        </w:rPr>
        <w:t xml:space="preserve"> t</w:t>
      </w:r>
      <w:r w:rsidRPr="00091A07">
        <w:rPr>
          <w:rFonts w:ascii="Arial" w:hAnsi="Arial" w:cs="Arial"/>
          <w:sz w:val="20"/>
          <w:szCs w:val="20"/>
        </w:rPr>
        <w:t>ổ</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c th</w:t>
      </w:r>
      <w:r w:rsidRPr="00091A07">
        <w:rPr>
          <w:rFonts w:ascii="Arial" w:hAnsi="Arial" w:cs="Arial"/>
          <w:sz w:val="20"/>
          <w:szCs w:val="20"/>
        </w:rPr>
        <w:t>ẩ</w:t>
      </w:r>
      <w:r w:rsidRPr="00091A07">
        <w:rPr>
          <w:rFonts w:ascii="Arial" w:hAnsi="Arial" w:cs="Arial"/>
          <w:sz w:val="20"/>
          <w:szCs w:val="20"/>
        </w:rPr>
        <w:t>m đ</w:t>
      </w:r>
      <w:r w:rsidRPr="00091A07">
        <w:rPr>
          <w:rFonts w:ascii="Arial" w:hAnsi="Arial" w:cs="Arial"/>
          <w:sz w:val="20"/>
          <w:szCs w:val="20"/>
        </w:rPr>
        <w:t>ị</w:t>
      </w:r>
      <w:r w:rsidRPr="00091A07">
        <w:rPr>
          <w:rFonts w:ascii="Arial" w:hAnsi="Arial" w:cs="Arial"/>
          <w:sz w:val="20"/>
          <w:szCs w:val="20"/>
        </w:rPr>
        <w:t>nh;</w:t>
      </w:r>
    </w:p>
    <w:p w14:paraId="19A9967F"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c) Trong th</w:t>
      </w:r>
      <w:r w:rsidRPr="00091A07">
        <w:rPr>
          <w:rFonts w:ascii="Arial" w:hAnsi="Arial" w:cs="Arial"/>
          <w:sz w:val="20"/>
          <w:szCs w:val="20"/>
        </w:rPr>
        <w:t>ờ</w:t>
      </w:r>
      <w:r w:rsidRPr="00091A07">
        <w:rPr>
          <w:rFonts w:ascii="Arial" w:hAnsi="Arial" w:cs="Arial"/>
          <w:sz w:val="20"/>
          <w:szCs w:val="20"/>
        </w:rPr>
        <w:t>i h</w:t>
      </w:r>
      <w:r w:rsidRPr="00091A07">
        <w:rPr>
          <w:rFonts w:ascii="Arial" w:hAnsi="Arial" w:cs="Arial"/>
          <w:sz w:val="20"/>
          <w:szCs w:val="20"/>
        </w:rPr>
        <w:t>ạ</w:t>
      </w:r>
      <w:r w:rsidRPr="00091A07">
        <w:rPr>
          <w:rFonts w:ascii="Arial" w:hAnsi="Arial" w:cs="Arial"/>
          <w:sz w:val="20"/>
          <w:szCs w:val="20"/>
        </w:rPr>
        <w:t>n 06 ngày làm vi</w:t>
      </w:r>
      <w:r w:rsidRPr="00091A07">
        <w:rPr>
          <w:rFonts w:ascii="Arial" w:hAnsi="Arial" w:cs="Arial"/>
          <w:sz w:val="20"/>
          <w:szCs w:val="20"/>
        </w:rPr>
        <w:t>ệ</w:t>
      </w:r>
      <w:r w:rsidRPr="00091A07">
        <w:rPr>
          <w:rFonts w:ascii="Arial" w:hAnsi="Arial" w:cs="Arial"/>
          <w:sz w:val="20"/>
          <w:szCs w:val="20"/>
        </w:rPr>
        <w:t>c, k</w:t>
      </w:r>
      <w:r w:rsidRPr="00091A07">
        <w:rPr>
          <w:rFonts w:ascii="Arial" w:hAnsi="Arial" w:cs="Arial"/>
          <w:sz w:val="20"/>
          <w:szCs w:val="20"/>
        </w:rPr>
        <w:t>ể</w:t>
      </w:r>
      <w:r w:rsidRPr="00091A07">
        <w:rPr>
          <w:rFonts w:ascii="Arial" w:hAnsi="Arial" w:cs="Arial"/>
          <w:sz w:val="20"/>
          <w:szCs w:val="20"/>
        </w:rPr>
        <w:t xml:space="preserve"> t</w:t>
      </w:r>
      <w:r w:rsidRPr="00091A07">
        <w:rPr>
          <w:rFonts w:ascii="Arial" w:hAnsi="Arial" w:cs="Arial"/>
          <w:sz w:val="20"/>
          <w:szCs w:val="20"/>
        </w:rPr>
        <w:t>ừ</w:t>
      </w:r>
      <w:r w:rsidRPr="00091A07">
        <w:rPr>
          <w:rFonts w:ascii="Arial" w:hAnsi="Arial" w:cs="Arial"/>
          <w:sz w:val="20"/>
          <w:szCs w:val="20"/>
        </w:rPr>
        <w:t xml:space="preserve"> ngày nh</w:t>
      </w:r>
      <w:r w:rsidRPr="00091A07">
        <w:rPr>
          <w:rFonts w:ascii="Arial" w:hAnsi="Arial" w:cs="Arial"/>
          <w:sz w:val="20"/>
          <w:szCs w:val="20"/>
        </w:rPr>
        <w:t>ậ</w:t>
      </w:r>
      <w:r w:rsidRPr="00091A07">
        <w:rPr>
          <w:rFonts w:ascii="Arial" w:hAnsi="Arial" w:cs="Arial"/>
          <w:sz w:val="20"/>
          <w:szCs w:val="20"/>
        </w:rPr>
        <w:t>n đ</w:t>
      </w:r>
      <w:r w:rsidRPr="00091A07">
        <w:rPr>
          <w:rFonts w:ascii="Arial" w:hAnsi="Arial" w:cs="Arial"/>
          <w:sz w:val="20"/>
          <w:szCs w:val="20"/>
        </w:rPr>
        <w:t>ủ</w:t>
      </w:r>
      <w:r w:rsidRPr="00091A07">
        <w:rPr>
          <w:rFonts w:ascii="Arial" w:hAnsi="Arial" w:cs="Arial"/>
          <w:sz w:val="20"/>
          <w:szCs w:val="20"/>
        </w:rPr>
        <w:t xml:space="preserve"> h</w:t>
      </w:r>
      <w:r w:rsidRPr="00091A07">
        <w:rPr>
          <w:rFonts w:ascii="Arial" w:hAnsi="Arial" w:cs="Arial"/>
          <w:sz w:val="20"/>
          <w:szCs w:val="20"/>
        </w:rPr>
        <w:t>ồ</w:t>
      </w:r>
      <w:r w:rsidRPr="00091A07">
        <w:rPr>
          <w:rFonts w:ascii="Arial" w:hAnsi="Arial" w:cs="Arial"/>
          <w:sz w:val="20"/>
          <w:szCs w:val="20"/>
        </w:rPr>
        <w:t xml:space="preserve"> sơ theo quy đ</w:t>
      </w:r>
      <w:r w:rsidRPr="00091A07">
        <w:rPr>
          <w:rFonts w:ascii="Arial" w:hAnsi="Arial" w:cs="Arial"/>
          <w:sz w:val="20"/>
          <w:szCs w:val="20"/>
        </w:rPr>
        <w:t>ị</w:t>
      </w:r>
      <w:r w:rsidRPr="00091A07">
        <w:rPr>
          <w:rFonts w:ascii="Arial" w:hAnsi="Arial" w:cs="Arial"/>
          <w:sz w:val="20"/>
          <w:szCs w:val="20"/>
        </w:rPr>
        <w:t>nh t</w:t>
      </w:r>
      <w:r w:rsidRPr="00091A07">
        <w:rPr>
          <w:rFonts w:ascii="Arial" w:hAnsi="Arial" w:cs="Arial"/>
          <w:sz w:val="20"/>
          <w:szCs w:val="20"/>
        </w:rPr>
        <w:t>ạ</w:t>
      </w:r>
      <w:r w:rsidRPr="00091A07">
        <w:rPr>
          <w:rFonts w:ascii="Arial" w:hAnsi="Arial" w:cs="Arial"/>
          <w:sz w:val="20"/>
          <w:szCs w:val="20"/>
        </w:rPr>
        <w:t>i đi</w:t>
      </w:r>
      <w:r w:rsidRPr="00091A07">
        <w:rPr>
          <w:rFonts w:ascii="Arial" w:hAnsi="Arial" w:cs="Arial"/>
          <w:sz w:val="20"/>
          <w:szCs w:val="20"/>
        </w:rPr>
        <w:t>ể</w:t>
      </w:r>
      <w:r w:rsidRPr="00091A07">
        <w:rPr>
          <w:rFonts w:ascii="Arial" w:hAnsi="Arial" w:cs="Arial"/>
          <w:sz w:val="20"/>
          <w:szCs w:val="20"/>
        </w:rPr>
        <w:t>m b kho</w:t>
      </w:r>
      <w:r w:rsidRPr="00091A07">
        <w:rPr>
          <w:rFonts w:ascii="Arial" w:hAnsi="Arial" w:cs="Arial"/>
          <w:sz w:val="20"/>
          <w:szCs w:val="20"/>
        </w:rPr>
        <w:t>ả</w:t>
      </w:r>
      <w:r w:rsidRPr="00091A07">
        <w:rPr>
          <w:rFonts w:ascii="Arial" w:hAnsi="Arial" w:cs="Arial"/>
          <w:sz w:val="20"/>
          <w:szCs w:val="20"/>
        </w:rPr>
        <w:t>n này, cơ quan th</w:t>
      </w:r>
      <w:r w:rsidRPr="00091A07">
        <w:rPr>
          <w:rFonts w:ascii="Arial" w:hAnsi="Arial" w:cs="Arial"/>
          <w:sz w:val="20"/>
          <w:szCs w:val="20"/>
        </w:rPr>
        <w:t>ẩ</w:t>
      </w:r>
      <w:r w:rsidRPr="00091A07">
        <w:rPr>
          <w:rFonts w:ascii="Arial" w:hAnsi="Arial" w:cs="Arial"/>
          <w:sz w:val="20"/>
          <w:szCs w:val="20"/>
        </w:rPr>
        <w:t>m đ</w:t>
      </w:r>
      <w:r w:rsidRPr="00091A07">
        <w:rPr>
          <w:rFonts w:ascii="Arial" w:hAnsi="Arial" w:cs="Arial"/>
          <w:sz w:val="20"/>
          <w:szCs w:val="20"/>
        </w:rPr>
        <w:t>ị</w:t>
      </w:r>
      <w:r w:rsidRPr="00091A07">
        <w:rPr>
          <w:rFonts w:ascii="Arial" w:hAnsi="Arial" w:cs="Arial"/>
          <w:sz w:val="20"/>
          <w:szCs w:val="20"/>
        </w:rPr>
        <w:t>nh h</w:t>
      </w:r>
      <w:r w:rsidRPr="00091A07">
        <w:rPr>
          <w:rFonts w:ascii="Arial" w:hAnsi="Arial" w:cs="Arial"/>
          <w:sz w:val="20"/>
          <w:szCs w:val="20"/>
        </w:rPr>
        <w:t>ồ</w:t>
      </w:r>
      <w:r w:rsidRPr="00091A07">
        <w:rPr>
          <w:rFonts w:ascii="Arial" w:hAnsi="Arial" w:cs="Arial"/>
          <w:sz w:val="20"/>
          <w:szCs w:val="20"/>
        </w:rPr>
        <w:t xml:space="preserve"> sơ có trách nhi</w:t>
      </w:r>
      <w:r w:rsidRPr="00091A07">
        <w:rPr>
          <w:rFonts w:ascii="Arial" w:hAnsi="Arial" w:cs="Arial"/>
          <w:sz w:val="20"/>
          <w:szCs w:val="20"/>
        </w:rPr>
        <w:t>ệ</w:t>
      </w:r>
      <w:r w:rsidRPr="00091A07">
        <w:rPr>
          <w:rFonts w:ascii="Arial" w:hAnsi="Arial" w:cs="Arial"/>
          <w:sz w:val="20"/>
          <w:szCs w:val="20"/>
        </w:rPr>
        <w:t>m th</w:t>
      </w:r>
      <w:r w:rsidRPr="00091A07">
        <w:rPr>
          <w:rFonts w:ascii="Arial" w:hAnsi="Arial" w:cs="Arial"/>
          <w:sz w:val="20"/>
          <w:szCs w:val="20"/>
        </w:rPr>
        <w:t>ẩ</w:t>
      </w:r>
      <w:r w:rsidRPr="00091A07">
        <w:rPr>
          <w:rFonts w:ascii="Arial" w:hAnsi="Arial" w:cs="Arial"/>
          <w:sz w:val="20"/>
          <w:szCs w:val="20"/>
        </w:rPr>
        <w:t>m đ</w:t>
      </w:r>
      <w:r w:rsidRPr="00091A07">
        <w:rPr>
          <w:rFonts w:ascii="Arial" w:hAnsi="Arial" w:cs="Arial"/>
          <w:sz w:val="20"/>
          <w:szCs w:val="20"/>
        </w:rPr>
        <w:t>ị</w:t>
      </w:r>
      <w:r w:rsidRPr="00091A07">
        <w:rPr>
          <w:rFonts w:ascii="Arial" w:hAnsi="Arial" w:cs="Arial"/>
          <w:sz w:val="20"/>
          <w:szCs w:val="20"/>
        </w:rPr>
        <w:t>nh h</w:t>
      </w:r>
      <w:r w:rsidRPr="00091A07">
        <w:rPr>
          <w:rFonts w:ascii="Arial" w:hAnsi="Arial" w:cs="Arial"/>
          <w:sz w:val="20"/>
          <w:szCs w:val="20"/>
        </w:rPr>
        <w:t>ồ</w:t>
      </w:r>
      <w:r w:rsidRPr="00091A07">
        <w:rPr>
          <w:rFonts w:ascii="Arial" w:hAnsi="Arial" w:cs="Arial"/>
          <w:sz w:val="20"/>
          <w:szCs w:val="20"/>
        </w:rPr>
        <w:t xml:space="preserve"> sơ đ</w:t>
      </w:r>
      <w:r w:rsidRPr="00091A07">
        <w:rPr>
          <w:rFonts w:ascii="Arial" w:hAnsi="Arial" w:cs="Arial"/>
          <w:sz w:val="20"/>
          <w:szCs w:val="20"/>
        </w:rPr>
        <w:t>ề</w:t>
      </w:r>
      <w:r w:rsidRPr="00091A07">
        <w:rPr>
          <w:rFonts w:ascii="Arial" w:hAnsi="Arial" w:cs="Arial"/>
          <w:sz w:val="20"/>
          <w:szCs w:val="20"/>
        </w:rPr>
        <w:t xml:space="preserve"> ngh</w:t>
      </w:r>
      <w:r w:rsidRPr="00091A07">
        <w:rPr>
          <w:rFonts w:ascii="Arial" w:hAnsi="Arial" w:cs="Arial"/>
          <w:sz w:val="20"/>
          <w:szCs w:val="20"/>
        </w:rPr>
        <w:t>ị</w:t>
      </w:r>
      <w:r w:rsidRPr="00091A07">
        <w:rPr>
          <w:rFonts w:ascii="Arial" w:hAnsi="Arial" w:cs="Arial"/>
          <w:sz w:val="20"/>
          <w:szCs w:val="20"/>
        </w:rPr>
        <w:t xml:space="preserve"> c</w:t>
      </w:r>
      <w:r w:rsidRPr="00091A07">
        <w:rPr>
          <w:rFonts w:ascii="Arial" w:hAnsi="Arial" w:cs="Arial"/>
          <w:sz w:val="20"/>
          <w:szCs w:val="20"/>
        </w:rPr>
        <w:t>ấ</w:t>
      </w:r>
      <w:r w:rsidRPr="00091A07">
        <w:rPr>
          <w:rFonts w:ascii="Arial" w:hAnsi="Arial" w:cs="Arial"/>
          <w:sz w:val="20"/>
          <w:szCs w:val="20"/>
        </w:rPr>
        <w:t>p phép và g</w:t>
      </w:r>
      <w:r w:rsidRPr="00091A07">
        <w:rPr>
          <w:rFonts w:ascii="Arial" w:hAnsi="Arial" w:cs="Arial"/>
          <w:sz w:val="20"/>
          <w:szCs w:val="20"/>
        </w:rPr>
        <w:t>ử</w:t>
      </w:r>
      <w:r w:rsidRPr="00091A07">
        <w:rPr>
          <w:rFonts w:ascii="Arial" w:hAnsi="Arial" w:cs="Arial"/>
          <w:sz w:val="20"/>
          <w:szCs w:val="20"/>
        </w:rPr>
        <w:t>i thông báo n</w:t>
      </w:r>
      <w:r w:rsidRPr="00091A07">
        <w:rPr>
          <w:rFonts w:ascii="Arial" w:hAnsi="Arial" w:cs="Arial"/>
          <w:sz w:val="20"/>
          <w:szCs w:val="20"/>
        </w:rPr>
        <w:t>ộ</w:t>
      </w:r>
      <w:r w:rsidRPr="00091A07">
        <w:rPr>
          <w:rFonts w:ascii="Arial" w:hAnsi="Arial" w:cs="Arial"/>
          <w:sz w:val="20"/>
          <w:szCs w:val="20"/>
        </w:rPr>
        <w:t>p phí th</w:t>
      </w:r>
      <w:r w:rsidRPr="00091A07">
        <w:rPr>
          <w:rFonts w:ascii="Arial" w:hAnsi="Arial" w:cs="Arial"/>
          <w:sz w:val="20"/>
          <w:szCs w:val="20"/>
        </w:rPr>
        <w:t>ẩ</w:t>
      </w:r>
      <w:r w:rsidRPr="00091A07">
        <w:rPr>
          <w:rFonts w:ascii="Arial" w:hAnsi="Arial" w:cs="Arial"/>
          <w:sz w:val="20"/>
          <w:szCs w:val="20"/>
        </w:rPr>
        <w:t>m đ</w:t>
      </w:r>
      <w:r w:rsidRPr="00091A07">
        <w:rPr>
          <w:rFonts w:ascii="Arial" w:hAnsi="Arial" w:cs="Arial"/>
          <w:sz w:val="20"/>
          <w:szCs w:val="20"/>
        </w:rPr>
        <w:t>ị</w:t>
      </w:r>
      <w:r w:rsidRPr="00091A07">
        <w:rPr>
          <w:rFonts w:ascii="Arial" w:hAnsi="Arial" w:cs="Arial"/>
          <w:sz w:val="20"/>
          <w:szCs w:val="20"/>
        </w:rPr>
        <w:t>nh cho t</w:t>
      </w:r>
      <w:r w:rsidRPr="00091A07">
        <w:rPr>
          <w:rFonts w:ascii="Arial" w:hAnsi="Arial" w:cs="Arial"/>
          <w:sz w:val="20"/>
          <w:szCs w:val="20"/>
        </w:rPr>
        <w:t>ổ</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 xml:space="preserve">c, </w:t>
      </w:r>
      <w:r w:rsidRPr="00091A07">
        <w:rPr>
          <w:rFonts w:ascii="Arial" w:hAnsi="Arial" w:cs="Arial"/>
          <w:sz w:val="20"/>
          <w:szCs w:val="20"/>
        </w:rPr>
        <w:t>cá nhân.</w:t>
      </w:r>
    </w:p>
    <w:p w14:paraId="19FF4B00"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Trư</w:t>
      </w:r>
      <w:r w:rsidRPr="00091A07">
        <w:rPr>
          <w:rFonts w:ascii="Arial" w:hAnsi="Arial" w:cs="Arial"/>
          <w:sz w:val="20"/>
          <w:szCs w:val="20"/>
        </w:rPr>
        <w:t>ờ</w:t>
      </w:r>
      <w:r w:rsidRPr="00091A07">
        <w:rPr>
          <w:rFonts w:ascii="Arial" w:hAnsi="Arial" w:cs="Arial"/>
          <w:sz w:val="20"/>
          <w:szCs w:val="20"/>
        </w:rPr>
        <w:t>ng h</w:t>
      </w:r>
      <w:r w:rsidRPr="00091A07">
        <w:rPr>
          <w:rFonts w:ascii="Arial" w:hAnsi="Arial" w:cs="Arial"/>
          <w:sz w:val="20"/>
          <w:szCs w:val="20"/>
        </w:rPr>
        <w:t>ợ</w:t>
      </w:r>
      <w:r w:rsidRPr="00091A07">
        <w:rPr>
          <w:rFonts w:ascii="Arial" w:hAnsi="Arial" w:cs="Arial"/>
          <w:sz w:val="20"/>
          <w:szCs w:val="20"/>
        </w:rPr>
        <w:t>p đ</w:t>
      </w:r>
      <w:r w:rsidRPr="00091A07">
        <w:rPr>
          <w:rFonts w:ascii="Arial" w:hAnsi="Arial" w:cs="Arial"/>
          <w:sz w:val="20"/>
          <w:szCs w:val="20"/>
        </w:rPr>
        <w:t>ủ</w:t>
      </w:r>
      <w:r w:rsidRPr="00091A07">
        <w:rPr>
          <w:rFonts w:ascii="Arial" w:hAnsi="Arial" w:cs="Arial"/>
          <w:sz w:val="20"/>
          <w:szCs w:val="20"/>
        </w:rPr>
        <w:t xml:space="preserve"> đi</w:t>
      </w:r>
      <w:r w:rsidRPr="00091A07">
        <w:rPr>
          <w:rFonts w:ascii="Arial" w:hAnsi="Arial" w:cs="Arial"/>
          <w:sz w:val="20"/>
          <w:szCs w:val="20"/>
        </w:rPr>
        <w:t>ề</w:t>
      </w:r>
      <w:r w:rsidRPr="00091A07">
        <w:rPr>
          <w:rFonts w:ascii="Arial" w:hAnsi="Arial" w:cs="Arial"/>
          <w:sz w:val="20"/>
          <w:szCs w:val="20"/>
        </w:rPr>
        <w:t>u ki</w:t>
      </w:r>
      <w:r w:rsidRPr="00091A07">
        <w:rPr>
          <w:rFonts w:ascii="Arial" w:hAnsi="Arial" w:cs="Arial"/>
          <w:sz w:val="20"/>
          <w:szCs w:val="20"/>
        </w:rPr>
        <w:t>ệ</w:t>
      </w:r>
      <w:r w:rsidRPr="00091A07">
        <w:rPr>
          <w:rFonts w:ascii="Arial" w:hAnsi="Arial" w:cs="Arial"/>
          <w:sz w:val="20"/>
          <w:szCs w:val="20"/>
        </w:rPr>
        <w:t>n c</w:t>
      </w:r>
      <w:r w:rsidRPr="00091A07">
        <w:rPr>
          <w:rFonts w:ascii="Arial" w:hAnsi="Arial" w:cs="Arial"/>
          <w:sz w:val="20"/>
          <w:szCs w:val="20"/>
        </w:rPr>
        <w:t>ấ</w:t>
      </w:r>
      <w:r w:rsidRPr="00091A07">
        <w:rPr>
          <w:rFonts w:ascii="Arial" w:hAnsi="Arial" w:cs="Arial"/>
          <w:sz w:val="20"/>
          <w:szCs w:val="20"/>
        </w:rPr>
        <w:t>p phép, cơ quan th</w:t>
      </w:r>
      <w:r w:rsidRPr="00091A07">
        <w:rPr>
          <w:rFonts w:ascii="Arial" w:hAnsi="Arial" w:cs="Arial"/>
          <w:sz w:val="20"/>
          <w:szCs w:val="20"/>
        </w:rPr>
        <w:t>ẩ</w:t>
      </w:r>
      <w:r w:rsidRPr="00091A07">
        <w:rPr>
          <w:rFonts w:ascii="Arial" w:hAnsi="Arial" w:cs="Arial"/>
          <w:sz w:val="20"/>
          <w:szCs w:val="20"/>
        </w:rPr>
        <w:t>m đ</w:t>
      </w:r>
      <w:r w:rsidRPr="00091A07">
        <w:rPr>
          <w:rFonts w:ascii="Arial" w:hAnsi="Arial" w:cs="Arial"/>
          <w:sz w:val="20"/>
          <w:szCs w:val="20"/>
        </w:rPr>
        <w:t>ị</w:t>
      </w:r>
      <w:r w:rsidRPr="00091A07">
        <w:rPr>
          <w:rFonts w:ascii="Arial" w:hAnsi="Arial" w:cs="Arial"/>
          <w:sz w:val="20"/>
          <w:szCs w:val="20"/>
        </w:rPr>
        <w:t>nh h</w:t>
      </w:r>
      <w:r w:rsidRPr="00091A07">
        <w:rPr>
          <w:rFonts w:ascii="Arial" w:hAnsi="Arial" w:cs="Arial"/>
          <w:sz w:val="20"/>
          <w:szCs w:val="20"/>
        </w:rPr>
        <w:t>ồ</w:t>
      </w:r>
      <w:r w:rsidRPr="00091A07">
        <w:rPr>
          <w:rFonts w:ascii="Arial" w:hAnsi="Arial" w:cs="Arial"/>
          <w:sz w:val="20"/>
          <w:szCs w:val="20"/>
        </w:rPr>
        <w:t xml:space="preserve"> sơ trình ngư</w:t>
      </w:r>
      <w:r w:rsidRPr="00091A07">
        <w:rPr>
          <w:rFonts w:ascii="Arial" w:hAnsi="Arial" w:cs="Arial"/>
          <w:sz w:val="20"/>
          <w:szCs w:val="20"/>
        </w:rPr>
        <w:t>ờ</w:t>
      </w:r>
      <w:r w:rsidRPr="00091A07">
        <w:rPr>
          <w:rFonts w:ascii="Arial" w:hAnsi="Arial" w:cs="Arial"/>
          <w:sz w:val="20"/>
          <w:szCs w:val="20"/>
        </w:rPr>
        <w:t>i có th</w:t>
      </w:r>
      <w:r w:rsidRPr="00091A07">
        <w:rPr>
          <w:rFonts w:ascii="Arial" w:hAnsi="Arial" w:cs="Arial"/>
          <w:sz w:val="20"/>
          <w:szCs w:val="20"/>
        </w:rPr>
        <w:t>ẩ</w:t>
      </w:r>
      <w:r w:rsidRPr="00091A07">
        <w:rPr>
          <w:rFonts w:ascii="Arial" w:hAnsi="Arial" w:cs="Arial"/>
          <w:sz w:val="20"/>
          <w:szCs w:val="20"/>
        </w:rPr>
        <w:t>m quy</w:t>
      </w:r>
      <w:r w:rsidRPr="00091A07">
        <w:rPr>
          <w:rFonts w:ascii="Arial" w:hAnsi="Arial" w:cs="Arial"/>
          <w:sz w:val="20"/>
          <w:szCs w:val="20"/>
        </w:rPr>
        <w:t>ề</w:t>
      </w:r>
      <w:r w:rsidRPr="00091A07">
        <w:rPr>
          <w:rFonts w:ascii="Arial" w:hAnsi="Arial" w:cs="Arial"/>
          <w:sz w:val="20"/>
          <w:szCs w:val="20"/>
        </w:rPr>
        <w:t>n c</w:t>
      </w:r>
      <w:r w:rsidRPr="00091A07">
        <w:rPr>
          <w:rFonts w:ascii="Arial" w:hAnsi="Arial" w:cs="Arial"/>
          <w:sz w:val="20"/>
          <w:szCs w:val="20"/>
        </w:rPr>
        <w:t>ấ</w:t>
      </w:r>
      <w:r w:rsidRPr="00091A07">
        <w:rPr>
          <w:rFonts w:ascii="Arial" w:hAnsi="Arial" w:cs="Arial"/>
          <w:sz w:val="20"/>
          <w:szCs w:val="20"/>
        </w:rPr>
        <w:t>p gi</w:t>
      </w:r>
      <w:r w:rsidRPr="00091A07">
        <w:rPr>
          <w:rFonts w:ascii="Arial" w:hAnsi="Arial" w:cs="Arial"/>
          <w:sz w:val="20"/>
          <w:szCs w:val="20"/>
        </w:rPr>
        <w:t>ấ</w:t>
      </w:r>
      <w:r w:rsidRPr="00091A07">
        <w:rPr>
          <w:rFonts w:ascii="Arial" w:hAnsi="Arial" w:cs="Arial"/>
          <w:sz w:val="20"/>
          <w:szCs w:val="20"/>
        </w:rPr>
        <w:t>y phép; trư</w:t>
      </w:r>
      <w:r w:rsidRPr="00091A07">
        <w:rPr>
          <w:rFonts w:ascii="Arial" w:hAnsi="Arial" w:cs="Arial"/>
          <w:sz w:val="20"/>
          <w:szCs w:val="20"/>
        </w:rPr>
        <w:t>ờ</w:t>
      </w:r>
      <w:r w:rsidRPr="00091A07">
        <w:rPr>
          <w:rFonts w:ascii="Arial" w:hAnsi="Arial" w:cs="Arial"/>
          <w:sz w:val="20"/>
          <w:szCs w:val="20"/>
        </w:rPr>
        <w:t>ng h</w:t>
      </w:r>
      <w:r w:rsidRPr="00091A07">
        <w:rPr>
          <w:rFonts w:ascii="Arial" w:hAnsi="Arial" w:cs="Arial"/>
          <w:sz w:val="20"/>
          <w:szCs w:val="20"/>
        </w:rPr>
        <w:t>ợ</w:t>
      </w:r>
      <w:r w:rsidRPr="00091A07">
        <w:rPr>
          <w:rFonts w:ascii="Arial" w:hAnsi="Arial" w:cs="Arial"/>
          <w:sz w:val="20"/>
          <w:szCs w:val="20"/>
        </w:rPr>
        <w:t>p không đ</w:t>
      </w:r>
      <w:r w:rsidRPr="00091A07">
        <w:rPr>
          <w:rFonts w:ascii="Arial" w:hAnsi="Arial" w:cs="Arial"/>
          <w:sz w:val="20"/>
          <w:szCs w:val="20"/>
        </w:rPr>
        <w:t>ủ</w:t>
      </w:r>
      <w:r w:rsidRPr="00091A07">
        <w:rPr>
          <w:rFonts w:ascii="Arial" w:hAnsi="Arial" w:cs="Arial"/>
          <w:sz w:val="20"/>
          <w:szCs w:val="20"/>
        </w:rPr>
        <w:t xml:space="preserve"> đi</w:t>
      </w:r>
      <w:r w:rsidRPr="00091A07">
        <w:rPr>
          <w:rFonts w:ascii="Arial" w:hAnsi="Arial" w:cs="Arial"/>
          <w:sz w:val="20"/>
          <w:szCs w:val="20"/>
        </w:rPr>
        <w:t>ề</w:t>
      </w:r>
      <w:r w:rsidRPr="00091A07">
        <w:rPr>
          <w:rFonts w:ascii="Arial" w:hAnsi="Arial" w:cs="Arial"/>
          <w:sz w:val="20"/>
          <w:szCs w:val="20"/>
        </w:rPr>
        <w:t>u ki</w:t>
      </w:r>
      <w:r w:rsidRPr="00091A07">
        <w:rPr>
          <w:rFonts w:ascii="Arial" w:hAnsi="Arial" w:cs="Arial"/>
          <w:sz w:val="20"/>
          <w:szCs w:val="20"/>
        </w:rPr>
        <w:t>ệ</w:t>
      </w:r>
      <w:r w:rsidRPr="00091A07">
        <w:rPr>
          <w:rFonts w:ascii="Arial" w:hAnsi="Arial" w:cs="Arial"/>
          <w:sz w:val="20"/>
          <w:szCs w:val="20"/>
        </w:rPr>
        <w:t>n đ</w:t>
      </w:r>
      <w:r w:rsidRPr="00091A07">
        <w:rPr>
          <w:rFonts w:ascii="Arial" w:hAnsi="Arial" w:cs="Arial"/>
          <w:sz w:val="20"/>
          <w:szCs w:val="20"/>
        </w:rPr>
        <w:t>ể</w:t>
      </w:r>
      <w:r w:rsidRPr="00091A07">
        <w:rPr>
          <w:rFonts w:ascii="Arial" w:hAnsi="Arial" w:cs="Arial"/>
          <w:sz w:val="20"/>
          <w:szCs w:val="20"/>
        </w:rPr>
        <w:t xml:space="preserve"> c</w:t>
      </w:r>
      <w:r w:rsidRPr="00091A07">
        <w:rPr>
          <w:rFonts w:ascii="Arial" w:hAnsi="Arial" w:cs="Arial"/>
          <w:sz w:val="20"/>
          <w:szCs w:val="20"/>
        </w:rPr>
        <w:t>ấ</w:t>
      </w:r>
      <w:r w:rsidRPr="00091A07">
        <w:rPr>
          <w:rFonts w:ascii="Arial" w:hAnsi="Arial" w:cs="Arial"/>
          <w:sz w:val="20"/>
          <w:szCs w:val="20"/>
        </w:rPr>
        <w:t>p phép thì tr</w:t>
      </w:r>
      <w:r w:rsidRPr="00091A07">
        <w:rPr>
          <w:rFonts w:ascii="Arial" w:hAnsi="Arial" w:cs="Arial"/>
          <w:sz w:val="20"/>
          <w:szCs w:val="20"/>
        </w:rPr>
        <w:t>ả</w:t>
      </w:r>
      <w:r w:rsidRPr="00091A07">
        <w:rPr>
          <w:rFonts w:ascii="Arial" w:hAnsi="Arial" w:cs="Arial"/>
          <w:sz w:val="20"/>
          <w:szCs w:val="20"/>
        </w:rPr>
        <w:t xml:space="preserve"> l</w:t>
      </w:r>
      <w:r w:rsidRPr="00091A07">
        <w:rPr>
          <w:rFonts w:ascii="Arial" w:hAnsi="Arial" w:cs="Arial"/>
          <w:sz w:val="20"/>
          <w:szCs w:val="20"/>
        </w:rPr>
        <w:t>ạ</w:t>
      </w:r>
      <w:r w:rsidRPr="00091A07">
        <w:rPr>
          <w:rFonts w:ascii="Arial" w:hAnsi="Arial" w:cs="Arial"/>
          <w:sz w:val="20"/>
          <w:szCs w:val="20"/>
        </w:rPr>
        <w:t>i h</w:t>
      </w:r>
      <w:r w:rsidRPr="00091A07">
        <w:rPr>
          <w:rFonts w:ascii="Arial" w:hAnsi="Arial" w:cs="Arial"/>
          <w:sz w:val="20"/>
          <w:szCs w:val="20"/>
        </w:rPr>
        <w:t>ồ</w:t>
      </w:r>
      <w:r w:rsidRPr="00091A07">
        <w:rPr>
          <w:rFonts w:ascii="Arial" w:hAnsi="Arial" w:cs="Arial"/>
          <w:sz w:val="20"/>
          <w:szCs w:val="20"/>
        </w:rPr>
        <w:t xml:space="preserve"> sơ cho t</w:t>
      </w:r>
      <w:r w:rsidRPr="00091A07">
        <w:rPr>
          <w:rFonts w:ascii="Arial" w:hAnsi="Arial" w:cs="Arial"/>
          <w:sz w:val="20"/>
          <w:szCs w:val="20"/>
        </w:rPr>
        <w:t>ổ</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c, cá nhân và thông báo rõ lý do b</w:t>
      </w:r>
      <w:r w:rsidRPr="00091A07">
        <w:rPr>
          <w:rFonts w:ascii="Arial" w:hAnsi="Arial" w:cs="Arial"/>
          <w:sz w:val="20"/>
          <w:szCs w:val="20"/>
        </w:rPr>
        <w:t>ằ</w:t>
      </w:r>
      <w:r w:rsidRPr="00091A07">
        <w:rPr>
          <w:rFonts w:ascii="Arial" w:hAnsi="Arial" w:cs="Arial"/>
          <w:sz w:val="20"/>
          <w:szCs w:val="20"/>
        </w:rPr>
        <w:t>ng văn b</w:t>
      </w:r>
      <w:r w:rsidRPr="00091A07">
        <w:rPr>
          <w:rFonts w:ascii="Arial" w:hAnsi="Arial" w:cs="Arial"/>
          <w:sz w:val="20"/>
          <w:szCs w:val="20"/>
        </w:rPr>
        <w:t>ả</w:t>
      </w:r>
      <w:r w:rsidRPr="00091A07">
        <w:rPr>
          <w:rFonts w:ascii="Arial" w:hAnsi="Arial" w:cs="Arial"/>
          <w:sz w:val="20"/>
          <w:szCs w:val="20"/>
        </w:rPr>
        <w:t>n;</w:t>
      </w:r>
    </w:p>
    <w:p w14:paraId="71ECEFB3"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d) Trư</w:t>
      </w:r>
      <w:r w:rsidRPr="00091A07">
        <w:rPr>
          <w:rFonts w:ascii="Arial" w:hAnsi="Arial" w:cs="Arial"/>
          <w:sz w:val="20"/>
          <w:szCs w:val="20"/>
        </w:rPr>
        <w:t>ờ</w:t>
      </w:r>
      <w:r w:rsidRPr="00091A07">
        <w:rPr>
          <w:rFonts w:ascii="Arial" w:hAnsi="Arial" w:cs="Arial"/>
          <w:sz w:val="20"/>
          <w:szCs w:val="20"/>
        </w:rPr>
        <w:t>ng h</w:t>
      </w:r>
      <w:r w:rsidRPr="00091A07">
        <w:rPr>
          <w:rFonts w:ascii="Arial" w:hAnsi="Arial" w:cs="Arial"/>
          <w:sz w:val="20"/>
          <w:szCs w:val="20"/>
        </w:rPr>
        <w:t>ợ</w:t>
      </w:r>
      <w:r w:rsidRPr="00091A07">
        <w:rPr>
          <w:rFonts w:ascii="Arial" w:hAnsi="Arial" w:cs="Arial"/>
          <w:sz w:val="20"/>
          <w:szCs w:val="20"/>
        </w:rPr>
        <w:t>p ph</w:t>
      </w:r>
      <w:r w:rsidRPr="00091A07">
        <w:rPr>
          <w:rFonts w:ascii="Arial" w:hAnsi="Arial" w:cs="Arial"/>
          <w:sz w:val="20"/>
          <w:szCs w:val="20"/>
        </w:rPr>
        <w:t>ả</w:t>
      </w:r>
      <w:r w:rsidRPr="00091A07">
        <w:rPr>
          <w:rFonts w:ascii="Arial" w:hAnsi="Arial" w:cs="Arial"/>
          <w:sz w:val="20"/>
          <w:szCs w:val="20"/>
        </w:rPr>
        <w:t>i b</w:t>
      </w:r>
      <w:r w:rsidRPr="00091A07">
        <w:rPr>
          <w:rFonts w:ascii="Arial" w:hAnsi="Arial" w:cs="Arial"/>
          <w:sz w:val="20"/>
          <w:szCs w:val="20"/>
        </w:rPr>
        <w:t>ổ</w:t>
      </w:r>
      <w:r w:rsidRPr="00091A07">
        <w:rPr>
          <w:rFonts w:ascii="Arial" w:hAnsi="Arial" w:cs="Arial"/>
          <w:sz w:val="20"/>
          <w:szCs w:val="20"/>
        </w:rPr>
        <w:t xml:space="preserve"> sung, ch</w:t>
      </w:r>
      <w:r w:rsidRPr="00091A07">
        <w:rPr>
          <w:rFonts w:ascii="Arial" w:hAnsi="Arial" w:cs="Arial"/>
          <w:sz w:val="20"/>
          <w:szCs w:val="20"/>
        </w:rPr>
        <w:t>ỉ</w:t>
      </w:r>
      <w:r w:rsidRPr="00091A07">
        <w:rPr>
          <w:rFonts w:ascii="Arial" w:hAnsi="Arial" w:cs="Arial"/>
          <w:sz w:val="20"/>
          <w:szCs w:val="20"/>
        </w:rPr>
        <w:t>nh s</w:t>
      </w:r>
      <w:r w:rsidRPr="00091A07">
        <w:rPr>
          <w:rFonts w:ascii="Arial" w:hAnsi="Arial" w:cs="Arial"/>
          <w:sz w:val="20"/>
          <w:szCs w:val="20"/>
        </w:rPr>
        <w:t>ử</w:t>
      </w:r>
      <w:r w:rsidRPr="00091A07">
        <w:rPr>
          <w:rFonts w:ascii="Arial" w:hAnsi="Arial" w:cs="Arial"/>
          <w:sz w:val="20"/>
          <w:szCs w:val="20"/>
        </w:rPr>
        <w:t>a đ</w:t>
      </w:r>
      <w:r w:rsidRPr="00091A07">
        <w:rPr>
          <w:rFonts w:ascii="Arial" w:hAnsi="Arial" w:cs="Arial"/>
          <w:sz w:val="20"/>
          <w:szCs w:val="20"/>
        </w:rPr>
        <w:t>ể</w:t>
      </w:r>
      <w:r w:rsidRPr="00091A07">
        <w:rPr>
          <w:rFonts w:ascii="Arial" w:hAnsi="Arial" w:cs="Arial"/>
          <w:sz w:val="20"/>
          <w:szCs w:val="20"/>
        </w:rPr>
        <w:t xml:space="preserve"> hoàn thi</w:t>
      </w:r>
      <w:r w:rsidRPr="00091A07">
        <w:rPr>
          <w:rFonts w:ascii="Arial" w:hAnsi="Arial" w:cs="Arial"/>
          <w:sz w:val="20"/>
          <w:szCs w:val="20"/>
        </w:rPr>
        <w:t>ệ</w:t>
      </w:r>
      <w:r w:rsidRPr="00091A07">
        <w:rPr>
          <w:rFonts w:ascii="Arial" w:hAnsi="Arial" w:cs="Arial"/>
          <w:sz w:val="20"/>
          <w:szCs w:val="20"/>
        </w:rPr>
        <w:t>n h</w:t>
      </w:r>
      <w:r w:rsidRPr="00091A07">
        <w:rPr>
          <w:rFonts w:ascii="Arial" w:hAnsi="Arial" w:cs="Arial"/>
          <w:sz w:val="20"/>
          <w:szCs w:val="20"/>
        </w:rPr>
        <w:t>ồ</w:t>
      </w:r>
      <w:r w:rsidRPr="00091A07">
        <w:rPr>
          <w:rFonts w:ascii="Arial" w:hAnsi="Arial" w:cs="Arial"/>
          <w:sz w:val="20"/>
          <w:szCs w:val="20"/>
        </w:rPr>
        <w:t xml:space="preserve"> sơ thì cơ quan th</w:t>
      </w:r>
      <w:r w:rsidRPr="00091A07">
        <w:rPr>
          <w:rFonts w:ascii="Arial" w:hAnsi="Arial" w:cs="Arial"/>
          <w:sz w:val="20"/>
          <w:szCs w:val="20"/>
        </w:rPr>
        <w:t>ẩ</w:t>
      </w:r>
      <w:r w:rsidRPr="00091A07">
        <w:rPr>
          <w:rFonts w:ascii="Arial" w:hAnsi="Arial" w:cs="Arial"/>
          <w:sz w:val="20"/>
          <w:szCs w:val="20"/>
        </w:rPr>
        <w:t>m đ</w:t>
      </w:r>
      <w:r w:rsidRPr="00091A07">
        <w:rPr>
          <w:rFonts w:ascii="Arial" w:hAnsi="Arial" w:cs="Arial"/>
          <w:sz w:val="20"/>
          <w:szCs w:val="20"/>
        </w:rPr>
        <w:t>ị</w:t>
      </w:r>
      <w:r w:rsidRPr="00091A07">
        <w:rPr>
          <w:rFonts w:ascii="Arial" w:hAnsi="Arial" w:cs="Arial"/>
          <w:sz w:val="20"/>
          <w:szCs w:val="20"/>
        </w:rPr>
        <w:t>nh h</w:t>
      </w:r>
      <w:r w:rsidRPr="00091A07">
        <w:rPr>
          <w:rFonts w:ascii="Arial" w:hAnsi="Arial" w:cs="Arial"/>
          <w:sz w:val="20"/>
          <w:szCs w:val="20"/>
        </w:rPr>
        <w:t>ồ</w:t>
      </w:r>
      <w:r w:rsidRPr="00091A07">
        <w:rPr>
          <w:rFonts w:ascii="Arial" w:hAnsi="Arial" w:cs="Arial"/>
          <w:sz w:val="20"/>
          <w:szCs w:val="20"/>
        </w:rPr>
        <w:t xml:space="preserve"> sơ g</w:t>
      </w:r>
      <w:r w:rsidRPr="00091A07">
        <w:rPr>
          <w:rFonts w:ascii="Arial" w:hAnsi="Arial" w:cs="Arial"/>
          <w:sz w:val="20"/>
          <w:szCs w:val="20"/>
        </w:rPr>
        <w:t>ử</w:t>
      </w:r>
      <w:r w:rsidRPr="00091A07">
        <w:rPr>
          <w:rFonts w:ascii="Arial" w:hAnsi="Arial" w:cs="Arial"/>
          <w:sz w:val="20"/>
          <w:szCs w:val="20"/>
        </w:rPr>
        <w:t>i văn b</w:t>
      </w:r>
      <w:r w:rsidRPr="00091A07">
        <w:rPr>
          <w:rFonts w:ascii="Arial" w:hAnsi="Arial" w:cs="Arial"/>
          <w:sz w:val="20"/>
          <w:szCs w:val="20"/>
        </w:rPr>
        <w:t>ả</w:t>
      </w:r>
      <w:r w:rsidRPr="00091A07">
        <w:rPr>
          <w:rFonts w:ascii="Arial" w:hAnsi="Arial" w:cs="Arial"/>
          <w:sz w:val="20"/>
          <w:szCs w:val="20"/>
        </w:rPr>
        <w:t>n thông báo cho t</w:t>
      </w:r>
      <w:r w:rsidRPr="00091A07">
        <w:rPr>
          <w:rFonts w:ascii="Arial" w:hAnsi="Arial" w:cs="Arial"/>
          <w:sz w:val="20"/>
          <w:szCs w:val="20"/>
        </w:rPr>
        <w:t>ổ</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c, cá nhân nêu rõ nh</w:t>
      </w:r>
      <w:r w:rsidRPr="00091A07">
        <w:rPr>
          <w:rFonts w:ascii="Arial" w:hAnsi="Arial" w:cs="Arial"/>
          <w:sz w:val="20"/>
          <w:szCs w:val="20"/>
        </w:rPr>
        <w:t>ữ</w:t>
      </w:r>
      <w:r w:rsidRPr="00091A07">
        <w:rPr>
          <w:rFonts w:ascii="Arial" w:hAnsi="Arial" w:cs="Arial"/>
          <w:sz w:val="20"/>
          <w:szCs w:val="20"/>
        </w:rPr>
        <w:t>ng n</w:t>
      </w:r>
      <w:r w:rsidRPr="00091A07">
        <w:rPr>
          <w:rFonts w:ascii="Arial" w:hAnsi="Arial" w:cs="Arial"/>
          <w:sz w:val="20"/>
          <w:szCs w:val="20"/>
        </w:rPr>
        <w:t>ộ</w:t>
      </w:r>
      <w:r w:rsidRPr="00091A07">
        <w:rPr>
          <w:rFonts w:ascii="Arial" w:hAnsi="Arial" w:cs="Arial"/>
          <w:sz w:val="20"/>
          <w:szCs w:val="20"/>
        </w:rPr>
        <w:t>i dung c</w:t>
      </w:r>
      <w:r w:rsidRPr="00091A07">
        <w:rPr>
          <w:rFonts w:ascii="Arial" w:hAnsi="Arial" w:cs="Arial"/>
          <w:sz w:val="20"/>
          <w:szCs w:val="20"/>
        </w:rPr>
        <w:t>ầ</w:t>
      </w:r>
      <w:r w:rsidRPr="00091A07">
        <w:rPr>
          <w:rFonts w:ascii="Arial" w:hAnsi="Arial" w:cs="Arial"/>
          <w:sz w:val="20"/>
          <w:szCs w:val="20"/>
        </w:rPr>
        <w:t>n b</w:t>
      </w:r>
      <w:r w:rsidRPr="00091A07">
        <w:rPr>
          <w:rFonts w:ascii="Arial" w:hAnsi="Arial" w:cs="Arial"/>
          <w:sz w:val="20"/>
          <w:szCs w:val="20"/>
        </w:rPr>
        <w:t>ổ</w:t>
      </w:r>
      <w:r w:rsidRPr="00091A07">
        <w:rPr>
          <w:rFonts w:ascii="Arial" w:hAnsi="Arial" w:cs="Arial"/>
          <w:sz w:val="20"/>
          <w:szCs w:val="20"/>
        </w:rPr>
        <w:t xml:space="preserve"> sung, hoàn thi</w:t>
      </w:r>
      <w:r w:rsidRPr="00091A07">
        <w:rPr>
          <w:rFonts w:ascii="Arial" w:hAnsi="Arial" w:cs="Arial"/>
          <w:sz w:val="20"/>
          <w:szCs w:val="20"/>
        </w:rPr>
        <w:t>ệ</w:t>
      </w:r>
      <w:r w:rsidRPr="00091A07">
        <w:rPr>
          <w:rFonts w:ascii="Arial" w:hAnsi="Arial" w:cs="Arial"/>
          <w:sz w:val="20"/>
          <w:szCs w:val="20"/>
        </w:rPr>
        <w:t>n. Th</w:t>
      </w:r>
      <w:r w:rsidRPr="00091A07">
        <w:rPr>
          <w:rFonts w:ascii="Arial" w:hAnsi="Arial" w:cs="Arial"/>
          <w:sz w:val="20"/>
          <w:szCs w:val="20"/>
        </w:rPr>
        <w:t>ờ</w:t>
      </w:r>
      <w:r w:rsidRPr="00091A07">
        <w:rPr>
          <w:rFonts w:ascii="Arial" w:hAnsi="Arial" w:cs="Arial"/>
          <w:sz w:val="20"/>
          <w:szCs w:val="20"/>
        </w:rPr>
        <w:t>i gian b</w:t>
      </w:r>
      <w:r w:rsidRPr="00091A07">
        <w:rPr>
          <w:rFonts w:ascii="Arial" w:hAnsi="Arial" w:cs="Arial"/>
          <w:sz w:val="20"/>
          <w:szCs w:val="20"/>
        </w:rPr>
        <w:t>ổ</w:t>
      </w:r>
      <w:r w:rsidRPr="00091A07">
        <w:rPr>
          <w:rFonts w:ascii="Arial" w:hAnsi="Arial" w:cs="Arial"/>
          <w:sz w:val="20"/>
          <w:szCs w:val="20"/>
        </w:rPr>
        <w:t xml:space="preserve"> sung, hoàn thi</w:t>
      </w:r>
      <w:r w:rsidRPr="00091A07">
        <w:rPr>
          <w:rFonts w:ascii="Arial" w:hAnsi="Arial" w:cs="Arial"/>
          <w:sz w:val="20"/>
          <w:szCs w:val="20"/>
        </w:rPr>
        <w:t>ệ</w:t>
      </w:r>
      <w:r w:rsidRPr="00091A07">
        <w:rPr>
          <w:rFonts w:ascii="Arial" w:hAnsi="Arial" w:cs="Arial"/>
          <w:sz w:val="20"/>
          <w:szCs w:val="20"/>
        </w:rPr>
        <w:t>n h</w:t>
      </w:r>
      <w:r w:rsidRPr="00091A07">
        <w:rPr>
          <w:rFonts w:ascii="Arial" w:hAnsi="Arial" w:cs="Arial"/>
          <w:sz w:val="20"/>
          <w:szCs w:val="20"/>
        </w:rPr>
        <w:t>ồ</w:t>
      </w:r>
      <w:r w:rsidRPr="00091A07">
        <w:rPr>
          <w:rFonts w:ascii="Arial" w:hAnsi="Arial" w:cs="Arial"/>
          <w:sz w:val="20"/>
          <w:szCs w:val="20"/>
        </w:rPr>
        <w:t xml:space="preserve"> sơ không tính vào th</w:t>
      </w:r>
      <w:r w:rsidRPr="00091A07">
        <w:rPr>
          <w:rFonts w:ascii="Arial" w:hAnsi="Arial" w:cs="Arial"/>
          <w:sz w:val="20"/>
          <w:szCs w:val="20"/>
        </w:rPr>
        <w:t>ờ</w:t>
      </w:r>
      <w:r w:rsidRPr="00091A07">
        <w:rPr>
          <w:rFonts w:ascii="Arial" w:hAnsi="Arial" w:cs="Arial"/>
          <w:sz w:val="20"/>
          <w:szCs w:val="20"/>
        </w:rPr>
        <w:t>i gian th</w:t>
      </w:r>
      <w:r w:rsidRPr="00091A07">
        <w:rPr>
          <w:rFonts w:ascii="Arial" w:hAnsi="Arial" w:cs="Arial"/>
          <w:sz w:val="20"/>
          <w:szCs w:val="20"/>
        </w:rPr>
        <w:t>ẩ</w:t>
      </w:r>
      <w:r w:rsidRPr="00091A07">
        <w:rPr>
          <w:rFonts w:ascii="Arial" w:hAnsi="Arial" w:cs="Arial"/>
          <w:sz w:val="20"/>
          <w:szCs w:val="20"/>
        </w:rPr>
        <w:t>m đ</w:t>
      </w:r>
      <w:r w:rsidRPr="00091A07">
        <w:rPr>
          <w:rFonts w:ascii="Arial" w:hAnsi="Arial" w:cs="Arial"/>
          <w:sz w:val="20"/>
          <w:szCs w:val="20"/>
        </w:rPr>
        <w:t>ị</w:t>
      </w:r>
      <w:r w:rsidRPr="00091A07">
        <w:rPr>
          <w:rFonts w:ascii="Arial" w:hAnsi="Arial" w:cs="Arial"/>
          <w:sz w:val="20"/>
          <w:szCs w:val="20"/>
        </w:rPr>
        <w:t>nh h</w:t>
      </w:r>
      <w:r w:rsidRPr="00091A07">
        <w:rPr>
          <w:rFonts w:ascii="Arial" w:hAnsi="Arial" w:cs="Arial"/>
          <w:sz w:val="20"/>
          <w:szCs w:val="20"/>
        </w:rPr>
        <w:t>ồ</w:t>
      </w:r>
      <w:r w:rsidRPr="00091A07">
        <w:rPr>
          <w:rFonts w:ascii="Arial" w:hAnsi="Arial" w:cs="Arial"/>
          <w:sz w:val="20"/>
          <w:szCs w:val="20"/>
        </w:rPr>
        <w:t xml:space="preserve"> sơ. Th</w:t>
      </w:r>
      <w:r w:rsidRPr="00091A07">
        <w:rPr>
          <w:rFonts w:ascii="Arial" w:hAnsi="Arial" w:cs="Arial"/>
          <w:sz w:val="20"/>
          <w:szCs w:val="20"/>
        </w:rPr>
        <w:t>ờ</w:t>
      </w:r>
      <w:r w:rsidRPr="00091A07">
        <w:rPr>
          <w:rFonts w:ascii="Arial" w:hAnsi="Arial" w:cs="Arial"/>
          <w:sz w:val="20"/>
          <w:szCs w:val="20"/>
        </w:rPr>
        <w:t>i gian th</w:t>
      </w:r>
      <w:r w:rsidRPr="00091A07">
        <w:rPr>
          <w:rFonts w:ascii="Arial" w:hAnsi="Arial" w:cs="Arial"/>
          <w:sz w:val="20"/>
          <w:szCs w:val="20"/>
        </w:rPr>
        <w:t>ẩ</w:t>
      </w:r>
      <w:r w:rsidRPr="00091A07">
        <w:rPr>
          <w:rFonts w:ascii="Arial" w:hAnsi="Arial" w:cs="Arial"/>
          <w:sz w:val="20"/>
          <w:szCs w:val="20"/>
        </w:rPr>
        <w:t>m đ</w:t>
      </w:r>
      <w:r w:rsidRPr="00091A07">
        <w:rPr>
          <w:rFonts w:ascii="Arial" w:hAnsi="Arial" w:cs="Arial"/>
          <w:sz w:val="20"/>
          <w:szCs w:val="20"/>
        </w:rPr>
        <w:t>ị</w:t>
      </w:r>
      <w:r w:rsidRPr="00091A07">
        <w:rPr>
          <w:rFonts w:ascii="Arial" w:hAnsi="Arial" w:cs="Arial"/>
          <w:sz w:val="20"/>
          <w:szCs w:val="20"/>
        </w:rPr>
        <w:t>nh sau khi h</w:t>
      </w:r>
      <w:r w:rsidRPr="00091A07">
        <w:rPr>
          <w:rFonts w:ascii="Arial" w:hAnsi="Arial" w:cs="Arial"/>
          <w:sz w:val="20"/>
          <w:szCs w:val="20"/>
        </w:rPr>
        <w:t>ồ</w:t>
      </w:r>
      <w:r w:rsidRPr="00091A07">
        <w:rPr>
          <w:rFonts w:ascii="Arial" w:hAnsi="Arial" w:cs="Arial"/>
          <w:sz w:val="20"/>
          <w:szCs w:val="20"/>
        </w:rPr>
        <w:t xml:space="preserve"> sơ</w:t>
      </w:r>
      <w:r w:rsidRPr="00091A07">
        <w:rPr>
          <w:rFonts w:ascii="Arial" w:hAnsi="Arial" w:cs="Arial"/>
          <w:sz w:val="20"/>
          <w:szCs w:val="20"/>
        </w:rPr>
        <w:t xml:space="preserve"> đư</w:t>
      </w:r>
      <w:r w:rsidRPr="00091A07">
        <w:rPr>
          <w:rFonts w:ascii="Arial" w:hAnsi="Arial" w:cs="Arial"/>
          <w:sz w:val="20"/>
          <w:szCs w:val="20"/>
        </w:rPr>
        <w:t>ợ</w:t>
      </w:r>
      <w:r w:rsidRPr="00091A07">
        <w:rPr>
          <w:rFonts w:ascii="Arial" w:hAnsi="Arial" w:cs="Arial"/>
          <w:sz w:val="20"/>
          <w:szCs w:val="20"/>
        </w:rPr>
        <w:t>c b</w:t>
      </w:r>
      <w:r w:rsidRPr="00091A07">
        <w:rPr>
          <w:rFonts w:ascii="Arial" w:hAnsi="Arial" w:cs="Arial"/>
          <w:sz w:val="20"/>
          <w:szCs w:val="20"/>
        </w:rPr>
        <w:t>ổ</w:t>
      </w:r>
      <w:r w:rsidRPr="00091A07">
        <w:rPr>
          <w:rFonts w:ascii="Arial" w:hAnsi="Arial" w:cs="Arial"/>
          <w:sz w:val="20"/>
          <w:szCs w:val="20"/>
        </w:rPr>
        <w:t xml:space="preserve"> sung hoàn ch</w:t>
      </w:r>
      <w:r w:rsidRPr="00091A07">
        <w:rPr>
          <w:rFonts w:ascii="Arial" w:hAnsi="Arial" w:cs="Arial"/>
          <w:sz w:val="20"/>
          <w:szCs w:val="20"/>
        </w:rPr>
        <w:t>ỉ</w:t>
      </w:r>
      <w:r w:rsidRPr="00091A07">
        <w:rPr>
          <w:rFonts w:ascii="Arial" w:hAnsi="Arial" w:cs="Arial"/>
          <w:sz w:val="20"/>
          <w:szCs w:val="20"/>
        </w:rPr>
        <w:t>nh là 03 ngày làm vi</w:t>
      </w:r>
      <w:r w:rsidRPr="00091A07">
        <w:rPr>
          <w:rFonts w:ascii="Arial" w:hAnsi="Arial" w:cs="Arial"/>
          <w:sz w:val="20"/>
          <w:szCs w:val="20"/>
        </w:rPr>
        <w:t>ệ</w:t>
      </w:r>
      <w:r w:rsidRPr="00091A07">
        <w:rPr>
          <w:rFonts w:ascii="Arial" w:hAnsi="Arial" w:cs="Arial"/>
          <w:sz w:val="20"/>
          <w:szCs w:val="20"/>
        </w:rPr>
        <w:t>c.”.</w:t>
      </w:r>
    </w:p>
    <w:p w14:paraId="29B4A8C7"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26. S</w:t>
      </w:r>
      <w:r w:rsidRPr="00091A07">
        <w:rPr>
          <w:rFonts w:ascii="Arial" w:hAnsi="Arial" w:cs="Arial"/>
          <w:sz w:val="20"/>
          <w:szCs w:val="20"/>
        </w:rPr>
        <w:t>ử</w:t>
      </w:r>
      <w:r w:rsidRPr="00091A07">
        <w:rPr>
          <w:rFonts w:ascii="Arial" w:hAnsi="Arial" w:cs="Arial"/>
          <w:sz w:val="20"/>
          <w:szCs w:val="20"/>
        </w:rPr>
        <w:t>a đ</w:t>
      </w:r>
      <w:r w:rsidRPr="00091A07">
        <w:rPr>
          <w:rFonts w:ascii="Arial" w:hAnsi="Arial" w:cs="Arial"/>
          <w:sz w:val="20"/>
          <w:szCs w:val="20"/>
        </w:rPr>
        <w:t>ổ</w:t>
      </w:r>
      <w:r w:rsidRPr="00091A07">
        <w:rPr>
          <w:rFonts w:ascii="Arial" w:hAnsi="Arial" w:cs="Arial"/>
          <w:sz w:val="20"/>
          <w:szCs w:val="20"/>
        </w:rPr>
        <w:t>i, b</w:t>
      </w:r>
      <w:r w:rsidRPr="00091A07">
        <w:rPr>
          <w:rFonts w:ascii="Arial" w:hAnsi="Arial" w:cs="Arial"/>
          <w:sz w:val="20"/>
          <w:szCs w:val="20"/>
        </w:rPr>
        <w:t>ổ</w:t>
      </w:r>
      <w:r w:rsidRPr="00091A07">
        <w:rPr>
          <w:rFonts w:ascii="Arial" w:hAnsi="Arial" w:cs="Arial"/>
          <w:sz w:val="20"/>
          <w:szCs w:val="20"/>
        </w:rPr>
        <w:t xml:space="preserve"> sung m</w:t>
      </w:r>
      <w:r w:rsidRPr="00091A07">
        <w:rPr>
          <w:rFonts w:ascii="Arial" w:hAnsi="Arial" w:cs="Arial"/>
          <w:sz w:val="20"/>
          <w:szCs w:val="20"/>
        </w:rPr>
        <w:t>ộ</w:t>
      </w:r>
      <w:r w:rsidRPr="00091A07">
        <w:rPr>
          <w:rFonts w:ascii="Arial" w:hAnsi="Arial" w:cs="Arial"/>
          <w:sz w:val="20"/>
          <w:szCs w:val="20"/>
        </w:rPr>
        <w:t>t s</w:t>
      </w:r>
      <w:r w:rsidRPr="00091A07">
        <w:rPr>
          <w:rFonts w:ascii="Arial" w:hAnsi="Arial" w:cs="Arial"/>
          <w:sz w:val="20"/>
          <w:szCs w:val="20"/>
        </w:rPr>
        <w:t>ố</w:t>
      </w:r>
      <w:r w:rsidRPr="00091A07">
        <w:rPr>
          <w:rFonts w:ascii="Arial" w:hAnsi="Arial" w:cs="Arial"/>
          <w:sz w:val="20"/>
          <w:szCs w:val="20"/>
        </w:rPr>
        <w:t xml:space="preserve"> kho</w:t>
      </w:r>
      <w:r w:rsidRPr="00091A07">
        <w:rPr>
          <w:rFonts w:ascii="Arial" w:hAnsi="Arial" w:cs="Arial"/>
          <w:sz w:val="20"/>
          <w:szCs w:val="20"/>
        </w:rPr>
        <w:t>ả</w:t>
      </w:r>
      <w:r w:rsidRPr="00091A07">
        <w:rPr>
          <w:rFonts w:ascii="Arial" w:hAnsi="Arial" w:cs="Arial"/>
          <w:sz w:val="20"/>
          <w:szCs w:val="20"/>
        </w:rPr>
        <w:t>n c</w:t>
      </w:r>
      <w:r w:rsidRPr="00091A07">
        <w:rPr>
          <w:rFonts w:ascii="Arial" w:hAnsi="Arial" w:cs="Arial"/>
          <w:sz w:val="20"/>
          <w:szCs w:val="20"/>
        </w:rPr>
        <w:t>ủ</w:t>
      </w:r>
      <w:r w:rsidRPr="00091A07">
        <w:rPr>
          <w:rFonts w:ascii="Arial" w:hAnsi="Arial" w:cs="Arial"/>
          <w:sz w:val="20"/>
          <w:szCs w:val="20"/>
        </w:rPr>
        <w:t>a Đi</w:t>
      </w:r>
      <w:r w:rsidRPr="00091A07">
        <w:rPr>
          <w:rFonts w:ascii="Arial" w:hAnsi="Arial" w:cs="Arial"/>
          <w:sz w:val="20"/>
          <w:szCs w:val="20"/>
        </w:rPr>
        <w:t>ề</w:t>
      </w:r>
      <w:r w:rsidRPr="00091A07">
        <w:rPr>
          <w:rFonts w:ascii="Arial" w:hAnsi="Arial" w:cs="Arial"/>
          <w:sz w:val="20"/>
          <w:szCs w:val="20"/>
        </w:rPr>
        <w:t>u 36 như sau:</w:t>
      </w:r>
    </w:p>
    <w:p w14:paraId="12BBB2C9"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a) S</w:t>
      </w:r>
      <w:r w:rsidRPr="00091A07">
        <w:rPr>
          <w:rFonts w:ascii="Arial" w:hAnsi="Arial" w:cs="Arial"/>
          <w:sz w:val="20"/>
          <w:szCs w:val="20"/>
        </w:rPr>
        <w:t>ử</w:t>
      </w:r>
      <w:r w:rsidRPr="00091A07">
        <w:rPr>
          <w:rFonts w:ascii="Arial" w:hAnsi="Arial" w:cs="Arial"/>
          <w:sz w:val="20"/>
          <w:szCs w:val="20"/>
        </w:rPr>
        <w:t>a đ</w:t>
      </w:r>
      <w:r w:rsidRPr="00091A07">
        <w:rPr>
          <w:rFonts w:ascii="Arial" w:hAnsi="Arial" w:cs="Arial"/>
          <w:sz w:val="20"/>
          <w:szCs w:val="20"/>
        </w:rPr>
        <w:t>ổ</w:t>
      </w:r>
      <w:r w:rsidRPr="00091A07">
        <w:rPr>
          <w:rFonts w:ascii="Arial" w:hAnsi="Arial" w:cs="Arial"/>
          <w:sz w:val="20"/>
          <w:szCs w:val="20"/>
        </w:rPr>
        <w:t>i, b</w:t>
      </w:r>
      <w:r w:rsidRPr="00091A07">
        <w:rPr>
          <w:rFonts w:ascii="Arial" w:hAnsi="Arial" w:cs="Arial"/>
          <w:sz w:val="20"/>
          <w:szCs w:val="20"/>
        </w:rPr>
        <w:t>ổ</w:t>
      </w:r>
      <w:r w:rsidRPr="00091A07">
        <w:rPr>
          <w:rFonts w:ascii="Arial" w:hAnsi="Arial" w:cs="Arial"/>
          <w:sz w:val="20"/>
          <w:szCs w:val="20"/>
        </w:rPr>
        <w:t xml:space="preserve"> sung kho</w:t>
      </w:r>
      <w:r w:rsidRPr="00091A07">
        <w:rPr>
          <w:rFonts w:ascii="Arial" w:hAnsi="Arial" w:cs="Arial"/>
          <w:sz w:val="20"/>
          <w:szCs w:val="20"/>
        </w:rPr>
        <w:t>ả</w:t>
      </w:r>
      <w:r w:rsidRPr="00091A07">
        <w:rPr>
          <w:rFonts w:ascii="Arial" w:hAnsi="Arial" w:cs="Arial"/>
          <w:sz w:val="20"/>
          <w:szCs w:val="20"/>
        </w:rPr>
        <w:t>n 3 như sau:</w:t>
      </w:r>
    </w:p>
    <w:p w14:paraId="45C6905A"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“3. H</w:t>
      </w:r>
      <w:r w:rsidRPr="00091A07">
        <w:rPr>
          <w:rFonts w:ascii="Arial" w:hAnsi="Arial" w:cs="Arial"/>
          <w:sz w:val="20"/>
          <w:szCs w:val="20"/>
        </w:rPr>
        <w:t>ồ</w:t>
      </w:r>
      <w:r w:rsidRPr="00091A07">
        <w:rPr>
          <w:rFonts w:ascii="Arial" w:hAnsi="Arial" w:cs="Arial"/>
          <w:sz w:val="20"/>
          <w:szCs w:val="20"/>
        </w:rPr>
        <w:t xml:space="preserve"> sơ đ</w:t>
      </w:r>
      <w:r w:rsidRPr="00091A07">
        <w:rPr>
          <w:rFonts w:ascii="Arial" w:hAnsi="Arial" w:cs="Arial"/>
          <w:sz w:val="20"/>
          <w:szCs w:val="20"/>
        </w:rPr>
        <w:t>ề</w:t>
      </w:r>
      <w:r w:rsidRPr="00091A07">
        <w:rPr>
          <w:rFonts w:ascii="Arial" w:hAnsi="Arial" w:cs="Arial"/>
          <w:sz w:val="20"/>
          <w:szCs w:val="20"/>
        </w:rPr>
        <w:t xml:space="preserve"> ngh</w:t>
      </w:r>
      <w:r w:rsidRPr="00091A07">
        <w:rPr>
          <w:rFonts w:ascii="Arial" w:hAnsi="Arial" w:cs="Arial"/>
          <w:sz w:val="20"/>
          <w:szCs w:val="20"/>
        </w:rPr>
        <w:t>ị</w:t>
      </w:r>
      <w:r w:rsidRPr="00091A07">
        <w:rPr>
          <w:rFonts w:ascii="Arial" w:hAnsi="Arial" w:cs="Arial"/>
          <w:sz w:val="20"/>
          <w:szCs w:val="20"/>
        </w:rPr>
        <w:t xml:space="preserve"> c</w:t>
      </w:r>
      <w:r w:rsidRPr="00091A07">
        <w:rPr>
          <w:rFonts w:ascii="Arial" w:hAnsi="Arial" w:cs="Arial"/>
          <w:sz w:val="20"/>
          <w:szCs w:val="20"/>
        </w:rPr>
        <w:t>ấ</w:t>
      </w:r>
      <w:r w:rsidRPr="00091A07">
        <w:rPr>
          <w:rFonts w:ascii="Arial" w:hAnsi="Arial" w:cs="Arial"/>
          <w:sz w:val="20"/>
          <w:szCs w:val="20"/>
        </w:rPr>
        <w:t>p l</w:t>
      </w:r>
      <w:r w:rsidRPr="00091A07">
        <w:rPr>
          <w:rFonts w:ascii="Arial" w:hAnsi="Arial" w:cs="Arial"/>
          <w:sz w:val="20"/>
          <w:szCs w:val="20"/>
        </w:rPr>
        <w:t>ạ</w:t>
      </w:r>
      <w:r w:rsidRPr="00091A07">
        <w:rPr>
          <w:rFonts w:ascii="Arial" w:hAnsi="Arial" w:cs="Arial"/>
          <w:sz w:val="20"/>
          <w:szCs w:val="20"/>
        </w:rPr>
        <w:t>i, tr</w:t>
      </w:r>
      <w:r w:rsidRPr="00091A07">
        <w:rPr>
          <w:rFonts w:ascii="Arial" w:hAnsi="Arial" w:cs="Arial"/>
          <w:sz w:val="20"/>
          <w:szCs w:val="20"/>
        </w:rPr>
        <w:t>ả</w:t>
      </w:r>
      <w:r w:rsidRPr="00091A07">
        <w:rPr>
          <w:rFonts w:ascii="Arial" w:hAnsi="Arial" w:cs="Arial"/>
          <w:sz w:val="20"/>
          <w:szCs w:val="20"/>
        </w:rPr>
        <w:t xml:space="preserve"> l</w:t>
      </w:r>
      <w:r w:rsidRPr="00091A07">
        <w:rPr>
          <w:rFonts w:ascii="Arial" w:hAnsi="Arial" w:cs="Arial"/>
          <w:sz w:val="20"/>
          <w:szCs w:val="20"/>
        </w:rPr>
        <w:t>ạ</w:t>
      </w:r>
      <w:r w:rsidRPr="00091A07">
        <w:rPr>
          <w:rFonts w:ascii="Arial" w:hAnsi="Arial" w:cs="Arial"/>
          <w:sz w:val="20"/>
          <w:szCs w:val="20"/>
        </w:rPr>
        <w:t>i gi</w:t>
      </w:r>
      <w:r w:rsidRPr="00091A07">
        <w:rPr>
          <w:rFonts w:ascii="Arial" w:hAnsi="Arial" w:cs="Arial"/>
          <w:sz w:val="20"/>
          <w:szCs w:val="20"/>
        </w:rPr>
        <w:t>ấ</w:t>
      </w:r>
      <w:r w:rsidRPr="00091A07">
        <w:rPr>
          <w:rFonts w:ascii="Arial" w:hAnsi="Arial" w:cs="Arial"/>
          <w:sz w:val="20"/>
          <w:szCs w:val="20"/>
        </w:rPr>
        <w:t>y phép hành ngh</w:t>
      </w:r>
      <w:r w:rsidRPr="00091A07">
        <w:rPr>
          <w:rFonts w:ascii="Arial" w:hAnsi="Arial" w:cs="Arial"/>
          <w:sz w:val="20"/>
          <w:szCs w:val="20"/>
        </w:rPr>
        <w:t>ề</w:t>
      </w:r>
      <w:r w:rsidRPr="00091A07">
        <w:rPr>
          <w:rFonts w:ascii="Arial" w:hAnsi="Arial" w:cs="Arial"/>
          <w:sz w:val="20"/>
          <w:szCs w:val="20"/>
        </w:rPr>
        <w:t xml:space="preserve"> khoan nư</w:t>
      </w:r>
      <w:r w:rsidRPr="00091A07">
        <w:rPr>
          <w:rFonts w:ascii="Arial" w:hAnsi="Arial" w:cs="Arial"/>
          <w:sz w:val="20"/>
          <w:szCs w:val="20"/>
        </w:rPr>
        <w:t>ớ</w:t>
      </w:r>
      <w:r w:rsidRPr="00091A07">
        <w:rPr>
          <w:rFonts w:ascii="Arial" w:hAnsi="Arial" w:cs="Arial"/>
          <w:sz w:val="20"/>
          <w:szCs w:val="20"/>
        </w:rPr>
        <w:t>c dư</w:t>
      </w:r>
      <w:r w:rsidRPr="00091A07">
        <w:rPr>
          <w:rFonts w:ascii="Arial" w:hAnsi="Arial" w:cs="Arial"/>
          <w:sz w:val="20"/>
          <w:szCs w:val="20"/>
        </w:rPr>
        <w:t>ớ</w:t>
      </w:r>
      <w:r w:rsidRPr="00091A07">
        <w:rPr>
          <w:rFonts w:ascii="Arial" w:hAnsi="Arial" w:cs="Arial"/>
          <w:sz w:val="20"/>
          <w:szCs w:val="20"/>
        </w:rPr>
        <w:t>i đ</w:t>
      </w:r>
      <w:r w:rsidRPr="00091A07">
        <w:rPr>
          <w:rFonts w:ascii="Arial" w:hAnsi="Arial" w:cs="Arial"/>
          <w:sz w:val="20"/>
          <w:szCs w:val="20"/>
        </w:rPr>
        <w:t>ấ</w:t>
      </w:r>
      <w:r w:rsidRPr="00091A07">
        <w:rPr>
          <w:rFonts w:ascii="Arial" w:hAnsi="Arial" w:cs="Arial"/>
          <w:sz w:val="20"/>
          <w:szCs w:val="20"/>
        </w:rPr>
        <w:t>t bao g</w:t>
      </w:r>
      <w:r w:rsidRPr="00091A07">
        <w:rPr>
          <w:rFonts w:ascii="Arial" w:hAnsi="Arial" w:cs="Arial"/>
          <w:sz w:val="20"/>
          <w:szCs w:val="20"/>
        </w:rPr>
        <w:t>ồ</w:t>
      </w:r>
      <w:r w:rsidRPr="00091A07">
        <w:rPr>
          <w:rFonts w:ascii="Arial" w:hAnsi="Arial" w:cs="Arial"/>
          <w:sz w:val="20"/>
          <w:szCs w:val="20"/>
        </w:rPr>
        <w:t>m:</w:t>
      </w:r>
    </w:p>
    <w:p w14:paraId="6D9CA389"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a) Văn b</w:t>
      </w:r>
      <w:r w:rsidRPr="00091A07">
        <w:rPr>
          <w:rFonts w:ascii="Arial" w:hAnsi="Arial" w:cs="Arial"/>
          <w:sz w:val="20"/>
          <w:szCs w:val="20"/>
        </w:rPr>
        <w:t>ả</w:t>
      </w:r>
      <w:r w:rsidRPr="00091A07">
        <w:rPr>
          <w:rFonts w:ascii="Arial" w:hAnsi="Arial" w:cs="Arial"/>
          <w:sz w:val="20"/>
          <w:szCs w:val="20"/>
        </w:rPr>
        <w:t>n đ</w:t>
      </w:r>
      <w:r w:rsidRPr="00091A07">
        <w:rPr>
          <w:rFonts w:ascii="Arial" w:hAnsi="Arial" w:cs="Arial"/>
          <w:sz w:val="20"/>
          <w:szCs w:val="20"/>
        </w:rPr>
        <w:t>ề</w:t>
      </w:r>
      <w:r w:rsidRPr="00091A07">
        <w:rPr>
          <w:rFonts w:ascii="Arial" w:hAnsi="Arial" w:cs="Arial"/>
          <w:sz w:val="20"/>
          <w:szCs w:val="20"/>
        </w:rPr>
        <w:t xml:space="preserve"> ngh</w:t>
      </w:r>
      <w:r w:rsidRPr="00091A07">
        <w:rPr>
          <w:rFonts w:ascii="Arial" w:hAnsi="Arial" w:cs="Arial"/>
          <w:sz w:val="20"/>
          <w:szCs w:val="20"/>
        </w:rPr>
        <w:t>ị</w:t>
      </w:r>
      <w:r w:rsidRPr="00091A07">
        <w:rPr>
          <w:rFonts w:ascii="Arial" w:hAnsi="Arial" w:cs="Arial"/>
          <w:sz w:val="20"/>
          <w:szCs w:val="20"/>
        </w:rPr>
        <w:t xml:space="preserve"> c</w:t>
      </w:r>
      <w:r w:rsidRPr="00091A07">
        <w:rPr>
          <w:rFonts w:ascii="Arial" w:hAnsi="Arial" w:cs="Arial"/>
          <w:sz w:val="20"/>
          <w:szCs w:val="20"/>
        </w:rPr>
        <w:t>ấ</w:t>
      </w:r>
      <w:r w:rsidRPr="00091A07">
        <w:rPr>
          <w:rFonts w:ascii="Arial" w:hAnsi="Arial" w:cs="Arial"/>
          <w:sz w:val="20"/>
          <w:szCs w:val="20"/>
        </w:rPr>
        <w:t>p l</w:t>
      </w:r>
      <w:r w:rsidRPr="00091A07">
        <w:rPr>
          <w:rFonts w:ascii="Arial" w:hAnsi="Arial" w:cs="Arial"/>
          <w:sz w:val="20"/>
          <w:szCs w:val="20"/>
        </w:rPr>
        <w:t>ạ</w:t>
      </w:r>
      <w:r w:rsidRPr="00091A07">
        <w:rPr>
          <w:rFonts w:ascii="Arial" w:hAnsi="Arial" w:cs="Arial"/>
          <w:sz w:val="20"/>
          <w:szCs w:val="20"/>
        </w:rPr>
        <w:t>i, tr</w:t>
      </w:r>
      <w:r w:rsidRPr="00091A07">
        <w:rPr>
          <w:rFonts w:ascii="Arial" w:hAnsi="Arial" w:cs="Arial"/>
          <w:sz w:val="20"/>
          <w:szCs w:val="20"/>
        </w:rPr>
        <w:t>ả</w:t>
      </w:r>
      <w:r w:rsidRPr="00091A07">
        <w:rPr>
          <w:rFonts w:ascii="Arial" w:hAnsi="Arial" w:cs="Arial"/>
          <w:sz w:val="20"/>
          <w:szCs w:val="20"/>
        </w:rPr>
        <w:t xml:space="preserve"> </w:t>
      </w:r>
      <w:r w:rsidRPr="00091A07">
        <w:rPr>
          <w:rFonts w:ascii="Arial" w:hAnsi="Arial" w:cs="Arial"/>
          <w:sz w:val="20"/>
          <w:szCs w:val="20"/>
        </w:rPr>
        <w:t>l</w:t>
      </w:r>
      <w:r w:rsidRPr="00091A07">
        <w:rPr>
          <w:rFonts w:ascii="Arial" w:hAnsi="Arial" w:cs="Arial"/>
          <w:sz w:val="20"/>
          <w:szCs w:val="20"/>
        </w:rPr>
        <w:t>ạ</w:t>
      </w:r>
      <w:r w:rsidRPr="00091A07">
        <w:rPr>
          <w:rFonts w:ascii="Arial" w:hAnsi="Arial" w:cs="Arial"/>
          <w:sz w:val="20"/>
          <w:szCs w:val="20"/>
        </w:rPr>
        <w:t>i gi</w:t>
      </w:r>
      <w:r w:rsidRPr="00091A07">
        <w:rPr>
          <w:rFonts w:ascii="Arial" w:hAnsi="Arial" w:cs="Arial"/>
          <w:sz w:val="20"/>
          <w:szCs w:val="20"/>
        </w:rPr>
        <w:t>ấ</w:t>
      </w:r>
      <w:r w:rsidRPr="00091A07">
        <w:rPr>
          <w:rFonts w:ascii="Arial" w:hAnsi="Arial" w:cs="Arial"/>
          <w:sz w:val="20"/>
          <w:szCs w:val="20"/>
        </w:rPr>
        <w:t>y phép l</w:t>
      </w:r>
      <w:r w:rsidRPr="00091A07">
        <w:rPr>
          <w:rFonts w:ascii="Arial" w:hAnsi="Arial" w:cs="Arial"/>
          <w:sz w:val="20"/>
          <w:szCs w:val="20"/>
        </w:rPr>
        <w:t>ậ</w:t>
      </w:r>
      <w:r w:rsidRPr="00091A07">
        <w:rPr>
          <w:rFonts w:ascii="Arial" w:hAnsi="Arial" w:cs="Arial"/>
          <w:sz w:val="20"/>
          <w:szCs w:val="20"/>
        </w:rPr>
        <w:t>p theo M</w:t>
      </w:r>
      <w:r w:rsidRPr="00091A07">
        <w:rPr>
          <w:rFonts w:ascii="Arial" w:hAnsi="Arial" w:cs="Arial"/>
          <w:sz w:val="20"/>
          <w:szCs w:val="20"/>
        </w:rPr>
        <w:t>ẫ</w:t>
      </w:r>
      <w:r w:rsidRPr="00091A07">
        <w:rPr>
          <w:rFonts w:ascii="Arial" w:hAnsi="Arial" w:cs="Arial"/>
          <w:sz w:val="20"/>
          <w:szCs w:val="20"/>
        </w:rPr>
        <w:t>u 51 t</w:t>
      </w:r>
      <w:r w:rsidRPr="00091A07">
        <w:rPr>
          <w:rFonts w:ascii="Arial" w:hAnsi="Arial" w:cs="Arial"/>
          <w:sz w:val="20"/>
          <w:szCs w:val="20"/>
        </w:rPr>
        <w:t>ạ</w:t>
      </w:r>
      <w:r w:rsidRPr="00091A07">
        <w:rPr>
          <w:rFonts w:ascii="Arial" w:hAnsi="Arial" w:cs="Arial"/>
          <w:sz w:val="20"/>
          <w:szCs w:val="20"/>
        </w:rPr>
        <w:t>i Ph</w:t>
      </w:r>
      <w:r w:rsidRPr="00091A07">
        <w:rPr>
          <w:rFonts w:ascii="Arial" w:hAnsi="Arial" w:cs="Arial"/>
          <w:sz w:val="20"/>
          <w:szCs w:val="20"/>
        </w:rPr>
        <w:t>ụ</w:t>
      </w:r>
      <w:r w:rsidRPr="00091A07">
        <w:rPr>
          <w:rFonts w:ascii="Arial" w:hAnsi="Arial" w:cs="Arial"/>
          <w:sz w:val="20"/>
          <w:szCs w:val="20"/>
        </w:rPr>
        <w:t xml:space="preserve"> l</w:t>
      </w:r>
      <w:r w:rsidRPr="00091A07">
        <w:rPr>
          <w:rFonts w:ascii="Arial" w:hAnsi="Arial" w:cs="Arial"/>
          <w:sz w:val="20"/>
          <w:szCs w:val="20"/>
        </w:rPr>
        <w:t>ụ</w:t>
      </w:r>
      <w:r w:rsidRPr="00091A07">
        <w:rPr>
          <w:rFonts w:ascii="Arial" w:hAnsi="Arial" w:cs="Arial"/>
          <w:sz w:val="20"/>
          <w:szCs w:val="20"/>
        </w:rPr>
        <w:t>c kèm theo Ngh</w:t>
      </w:r>
      <w:r w:rsidRPr="00091A07">
        <w:rPr>
          <w:rFonts w:ascii="Arial" w:hAnsi="Arial" w:cs="Arial"/>
          <w:sz w:val="20"/>
          <w:szCs w:val="20"/>
        </w:rPr>
        <w:t>ị</w:t>
      </w:r>
      <w:r w:rsidRPr="00091A07">
        <w:rPr>
          <w:rFonts w:ascii="Arial" w:hAnsi="Arial" w:cs="Arial"/>
          <w:sz w:val="20"/>
          <w:szCs w:val="20"/>
        </w:rPr>
        <w:t xml:space="preserve"> đ</w:t>
      </w:r>
      <w:r w:rsidRPr="00091A07">
        <w:rPr>
          <w:rFonts w:ascii="Arial" w:hAnsi="Arial" w:cs="Arial"/>
          <w:sz w:val="20"/>
          <w:szCs w:val="20"/>
        </w:rPr>
        <w:t>ị</w:t>
      </w:r>
      <w:r w:rsidRPr="00091A07">
        <w:rPr>
          <w:rFonts w:ascii="Arial" w:hAnsi="Arial" w:cs="Arial"/>
          <w:sz w:val="20"/>
          <w:szCs w:val="20"/>
        </w:rPr>
        <w:t>nh này;</w:t>
      </w:r>
    </w:p>
    <w:p w14:paraId="2D3AAC9E"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b) Tài li</w:t>
      </w:r>
      <w:r w:rsidRPr="00091A07">
        <w:rPr>
          <w:rFonts w:ascii="Arial" w:hAnsi="Arial" w:cs="Arial"/>
          <w:sz w:val="20"/>
          <w:szCs w:val="20"/>
        </w:rPr>
        <w:t>ệ</w:t>
      </w:r>
      <w:r w:rsidRPr="00091A07">
        <w:rPr>
          <w:rFonts w:ascii="Arial" w:hAnsi="Arial" w:cs="Arial"/>
          <w:sz w:val="20"/>
          <w:szCs w:val="20"/>
        </w:rPr>
        <w:t>u ch</w:t>
      </w:r>
      <w:r w:rsidRPr="00091A07">
        <w:rPr>
          <w:rFonts w:ascii="Arial" w:hAnsi="Arial" w:cs="Arial"/>
          <w:sz w:val="20"/>
          <w:szCs w:val="20"/>
        </w:rPr>
        <w:t>ứ</w:t>
      </w:r>
      <w:r w:rsidRPr="00091A07">
        <w:rPr>
          <w:rFonts w:ascii="Arial" w:hAnsi="Arial" w:cs="Arial"/>
          <w:sz w:val="20"/>
          <w:szCs w:val="20"/>
        </w:rPr>
        <w:t>ng minh lý do đ</w:t>
      </w:r>
      <w:r w:rsidRPr="00091A07">
        <w:rPr>
          <w:rFonts w:ascii="Arial" w:hAnsi="Arial" w:cs="Arial"/>
          <w:sz w:val="20"/>
          <w:szCs w:val="20"/>
        </w:rPr>
        <w:t>ề</w:t>
      </w:r>
      <w:r w:rsidRPr="00091A07">
        <w:rPr>
          <w:rFonts w:ascii="Arial" w:hAnsi="Arial" w:cs="Arial"/>
          <w:sz w:val="20"/>
          <w:szCs w:val="20"/>
        </w:rPr>
        <w:t xml:space="preserve"> ngh</w:t>
      </w:r>
      <w:r w:rsidRPr="00091A07">
        <w:rPr>
          <w:rFonts w:ascii="Arial" w:hAnsi="Arial" w:cs="Arial"/>
          <w:sz w:val="20"/>
          <w:szCs w:val="20"/>
        </w:rPr>
        <w:t>ị</w:t>
      </w:r>
      <w:r w:rsidRPr="00091A07">
        <w:rPr>
          <w:rFonts w:ascii="Arial" w:hAnsi="Arial" w:cs="Arial"/>
          <w:sz w:val="20"/>
          <w:szCs w:val="20"/>
        </w:rPr>
        <w:t xml:space="preserve"> c</w:t>
      </w:r>
      <w:r w:rsidRPr="00091A07">
        <w:rPr>
          <w:rFonts w:ascii="Arial" w:hAnsi="Arial" w:cs="Arial"/>
          <w:sz w:val="20"/>
          <w:szCs w:val="20"/>
        </w:rPr>
        <w:t>ấ</w:t>
      </w:r>
      <w:r w:rsidRPr="00091A07">
        <w:rPr>
          <w:rFonts w:ascii="Arial" w:hAnsi="Arial" w:cs="Arial"/>
          <w:sz w:val="20"/>
          <w:szCs w:val="20"/>
        </w:rPr>
        <w:t>p l</w:t>
      </w:r>
      <w:r w:rsidRPr="00091A07">
        <w:rPr>
          <w:rFonts w:ascii="Arial" w:hAnsi="Arial" w:cs="Arial"/>
          <w:sz w:val="20"/>
          <w:szCs w:val="20"/>
        </w:rPr>
        <w:t>ạ</w:t>
      </w:r>
      <w:r w:rsidRPr="00091A07">
        <w:rPr>
          <w:rFonts w:ascii="Arial" w:hAnsi="Arial" w:cs="Arial"/>
          <w:sz w:val="20"/>
          <w:szCs w:val="20"/>
        </w:rPr>
        <w:t>i gi</w:t>
      </w:r>
      <w:r w:rsidRPr="00091A07">
        <w:rPr>
          <w:rFonts w:ascii="Arial" w:hAnsi="Arial" w:cs="Arial"/>
          <w:sz w:val="20"/>
          <w:szCs w:val="20"/>
        </w:rPr>
        <w:t>ấ</w:t>
      </w:r>
      <w:r w:rsidRPr="00091A07">
        <w:rPr>
          <w:rFonts w:ascii="Arial" w:hAnsi="Arial" w:cs="Arial"/>
          <w:sz w:val="20"/>
          <w:szCs w:val="20"/>
        </w:rPr>
        <w:t>y phép (đ</w:t>
      </w:r>
      <w:r w:rsidRPr="00091A07">
        <w:rPr>
          <w:rFonts w:ascii="Arial" w:hAnsi="Arial" w:cs="Arial"/>
          <w:sz w:val="20"/>
          <w:szCs w:val="20"/>
        </w:rPr>
        <w:t>ố</w:t>
      </w:r>
      <w:r w:rsidRPr="00091A07">
        <w:rPr>
          <w:rFonts w:ascii="Arial" w:hAnsi="Arial" w:cs="Arial"/>
          <w:sz w:val="20"/>
          <w:szCs w:val="20"/>
        </w:rPr>
        <w:t>i v</w:t>
      </w:r>
      <w:r w:rsidRPr="00091A07">
        <w:rPr>
          <w:rFonts w:ascii="Arial" w:hAnsi="Arial" w:cs="Arial"/>
          <w:sz w:val="20"/>
          <w:szCs w:val="20"/>
        </w:rPr>
        <w:t>ớ</w:t>
      </w:r>
      <w:r w:rsidRPr="00091A07">
        <w:rPr>
          <w:rFonts w:ascii="Arial" w:hAnsi="Arial" w:cs="Arial"/>
          <w:sz w:val="20"/>
          <w:szCs w:val="20"/>
        </w:rPr>
        <w:t>i trư</w:t>
      </w:r>
      <w:r w:rsidRPr="00091A07">
        <w:rPr>
          <w:rFonts w:ascii="Arial" w:hAnsi="Arial" w:cs="Arial"/>
          <w:sz w:val="20"/>
          <w:szCs w:val="20"/>
        </w:rPr>
        <w:t>ờ</w:t>
      </w:r>
      <w:r w:rsidRPr="00091A07">
        <w:rPr>
          <w:rFonts w:ascii="Arial" w:hAnsi="Arial" w:cs="Arial"/>
          <w:sz w:val="20"/>
          <w:szCs w:val="20"/>
        </w:rPr>
        <w:t>ng h</w:t>
      </w:r>
      <w:r w:rsidRPr="00091A07">
        <w:rPr>
          <w:rFonts w:ascii="Arial" w:hAnsi="Arial" w:cs="Arial"/>
          <w:sz w:val="20"/>
          <w:szCs w:val="20"/>
        </w:rPr>
        <w:t>ợ</w:t>
      </w:r>
      <w:r w:rsidRPr="00091A07">
        <w:rPr>
          <w:rFonts w:ascii="Arial" w:hAnsi="Arial" w:cs="Arial"/>
          <w:sz w:val="20"/>
          <w:szCs w:val="20"/>
        </w:rPr>
        <w:t>p đ</w:t>
      </w:r>
      <w:r w:rsidRPr="00091A07">
        <w:rPr>
          <w:rFonts w:ascii="Arial" w:hAnsi="Arial" w:cs="Arial"/>
          <w:sz w:val="20"/>
          <w:szCs w:val="20"/>
        </w:rPr>
        <w:t>ổ</w:t>
      </w:r>
      <w:r w:rsidRPr="00091A07">
        <w:rPr>
          <w:rFonts w:ascii="Arial" w:hAnsi="Arial" w:cs="Arial"/>
          <w:sz w:val="20"/>
          <w:szCs w:val="20"/>
        </w:rPr>
        <w:t>i tên, nh</w:t>
      </w:r>
      <w:r w:rsidRPr="00091A07">
        <w:rPr>
          <w:rFonts w:ascii="Arial" w:hAnsi="Arial" w:cs="Arial"/>
          <w:sz w:val="20"/>
          <w:szCs w:val="20"/>
        </w:rPr>
        <w:t>ậ</w:t>
      </w:r>
      <w:r w:rsidRPr="00091A07">
        <w:rPr>
          <w:rFonts w:ascii="Arial" w:hAnsi="Arial" w:cs="Arial"/>
          <w:sz w:val="20"/>
          <w:szCs w:val="20"/>
        </w:rPr>
        <w:t>n chuy</w:t>
      </w:r>
      <w:r w:rsidRPr="00091A07">
        <w:rPr>
          <w:rFonts w:ascii="Arial" w:hAnsi="Arial" w:cs="Arial"/>
          <w:sz w:val="20"/>
          <w:szCs w:val="20"/>
        </w:rPr>
        <w:t>ể</w:t>
      </w:r>
      <w:r w:rsidRPr="00091A07">
        <w:rPr>
          <w:rFonts w:ascii="Arial" w:hAnsi="Arial" w:cs="Arial"/>
          <w:sz w:val="20"/>
          <w:szCs w:val="20"/>
        </w:rPr>
        <w:t>n như</w:t>
      </w:r>
      <w:r w:rsidRPr="00091A07">
        <w:rPr>
          <w:rFonts w:ascii="Arial" w:hAnsi="Arial" w:cs="Arial"/>
          <w:sz w:val="20"/>
          <w:szCs w:val="20"/>
        </w:rPr>
        <w:t>ợ</w:t>
      </w:r>
      <w:r w:rsidRPr="00091A07">
        <w:rPr>
          <w:rFonts w:ascii="Arial" w:hAnsi="Arial" w:cs="Arial"/>
          <w:sz w:val="20"/>
          <w:szCs w:val="20"/>
        </w:rPr>
        <w:t>ng, bàn giao, sáp nh</w:t>
      </w:r>
      <w:r w:rsidRPr="00091A07">
        <w:rPr>
          <w:rFonts w:ascii="Arial" w:hAnsi="Arial" w:cs="Arial"/>
          <w:sz w:val="20"/>
          <w:szCs w:val="20"/>
        </w:rPr>
        <w:t>ậ</w:t>
      </w:r>
      <w:r w:rsidRPr="00091A07">
        <w:rPr>
          <w:rFonts w:ascii="Arial" w:hAnsi="Arial" w:cs="Arial"/>
          <w:sz w:val="20"/>
          <w:szCs w:val="20"/>
        </w:rPr>
        <w:t>p, chia tách, cơ c</w:t>
      </w:r>
      <w:r w:rsidRPr="00091A07">
        <w:rPr>
          <w:rFonts w:ascii="Arial" w:hAnsi="Arial" w:cs="Arial"/>
          <w:sz w:val="20"/>
          <w:szCs w:val="20"/>
        </w:rPr>
        <w:t>ấ</w:t>
      </w:r>
      <w:r w:rsidRPr="00091A07">
        <w:rPr>
          <w:rFonts w:ascii="Arial" w:hAnsi="Arial" w:cs="Arial"/>
          <w:sz w:val="20"/>
          <w:szCs w:val="20"/>
        </w:rPr>
        <w:t>u l</w:t>
      </w:r>
      <w:r w:rsidRPr="00091A07">
        <w:rPr>
          <w:rFonts w:ascii="Arial" w:hAnsi="Arial" w:cs="Arial"/>
          <w:sz w:val="20"/>
          <w:szCs w:val="20"/>
        </w:rPr>
        <w:t>ạ</w:t>
      </w:r>
      <w:r w:rsidRPr="00091A07">
        <w:rPr>
          <w:rFonts w:ascii="Arial" w:hAnsi="Arial" w:cs="Arial"/>
          <w:sz w:val="20"/>
          <w:szCs w:val="20"/>
        </w:rPr>
        <w:t>i t</w:t>
      </w:r>
      <w:r w:rsidRPr="00091A07">
        <w:rPr>
          <w:rFonts w:ascii="Arial" w:hAnsi="Arial" w:cs="Arial"/>
          <w:sz w:val="20"/>
          <w:szCs w:val="20"/>
        </w:rPr>
        <w:t>ổ</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c).”;</w:t>
      </w:r>
    </w:p>
    <w:p w14:paraId="3EFCE7F7"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b) S</w:t>
      </w:r>
      <w:r w:rsidRPr="00091A07">
        <w:rPr>
          <w:rFonts w:ascii="Arial" w:hAnsi="Arial" w:cs="Arial"/>
          <w:sz w:val="20"/>
          <w:szCs w:val="20"/>
        </w:rPr>
        <w:t>ử</w:t>
      </w:r>
      <w:r w:rsidRPr="00091A07">
        <w:rPr>
          <w:rFonts w:ascii="Arial" w:hAnsi="Arial" w:cs="Arial"/>
          <w:sz w:val="20"/>
          <w:szCs w:val="20"/>
        </w:rPr>
        <w:t>a đ</w:t>
      </w:r>
      <w:r w:rsidRPr="00091A07">
        <w:rPr>
          <w:rFonts w:ascii="Arial" w:hAnsi="Arial" w:cs="Arial"/>
          <w:sz w:val="20"/>
          <w:szCs w:val="20"/>
        </w:rPr>
        <w:t>ổ</w:t>
      </w:r>
      <w:r w:rsidRPr="00091A07">
        <w:rPr>
          <w:rFonts w:ascii="Arial" w:hAnsi="Arial" w:cs="Arial"/>
          <w:sz w:val="20"/>
          <w:szCs w:val="20"/>
        </w:rPr>
        <w:t>i, b</w:t>
      </w:r>
      <w:r w:rsidRPr="00091A07">
        <w:rPr>
          <w:rFonts w:ascii="Arial" w:hAnsi="Arial" w:cs="Arial"/>
          <w:sz w:val="20"/>
          <w:szCs w:val="20"/>
        </w:rPr>
        <w:t>ổ</w:t>
      </w:r>
      <w:r w:rsidRPr="00091A07">
        <w:rPr>
          <w:rFonts w:ascii="Arial" w:hAnsi="Arial" w:cs="Arial"/>
          <w:sz w:val="20"/>
          <w:szCs w:val="20"/>
        </w:rPr>
        <w:t xml:space="preserve"> sung kho</w:t>
      </w:r>
      <w:r w:rsidRPr="00091A07">
        <w:rPr>
          <w:rFonts w:ascii="Arial" w:hAnsi="Arial" w:cs="Arial"/>
          <w:sz w:val="20"/>
          <w:szCs w:val="20"/>
        </w:rPr>
        <w:t>ả</w:t>
      </w:r>
      <w:r w:rsidRPr="00091A07">
        <w:rPr>
          <w:rFonts w:ascii="Arial" w:hAnsi="Arial" w:cs="Arial"/>
          <w:sz w:val="20"/>
          <w:szCs w:val="20"/>
        </w:rPr>
        <w:t xml:space="preserve">n 4 như </w:t>
      </w:r>
      <w:r w:rsidRPr="00091A07">
        <w:rPr>
          <w:rFonts w:ascii="Arial" w:hAnsi="Arial" w:cs="Arial"/>
          <w:sz w:val="20"/>
          <w:szCs w:val="20"/>
        </w:rPr>
        <w:t>sau:</w:t>
      </w:r>
    </w:p>
    <w:p w14:paraId="075BBBE9"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“4. Trình t</w:t>
      </w:r>
      <w:r w:rsidRPr="00091A07">
        <w:rPr>
          <w:rFonts w:ascii="Arial" w:hAnsi="Arial" w:cs="Arial"/>
          <w:sz w:val="20"/>
          <w:szCs w:val="20"/>
        </w:rPr>
        <w:t>ự</w:t>
      </w:r>
      <w:r w:rsidRPr="00091A07">
        <w:rPr>
          <w:rFonts w:ascii="Arial" w:hAnsi="Arial" w:cs="Arial"/>
          <w:sz w:val="20"/>
          <w:szCs w:val="20"/>
        </w:rPr>
        <w:t xml:space="preserve"> th</w:t>
      </w:r>
      <w:r w:rsidRPr="00091A07">
        <w:rPr>
          <w:rFonts w:ascii="Arial" w:hAnsi="Arial" w:cs="Arial"/>
          <w:sz w:val="20"/>
          <w:szCs w:val="20"/>
        </w:rPr>
        <w:t>ủ</w:t>
      </w:r>
      <w:r w:rsidRPr="00091A07">
        <w:rPr>
          <w:rFonts w:ascii="Arial" w:hAnsi="Arial" w:cs="Arial"/>
          <w:sz w:val="20"/>
          <w:szCs w:val="20"/>
        </w:rPr>
        <w:t xml:space="preserve"> t</w:t>
      </w:r>
      <w:r w:rsidRPr="00091A07">
        <w:rPr>
          <w:rFonts w:ascii="Arial" w:hAnsi="Arial" w:cs="Arial"/>
          <w:sz w:val="20"/>
          <w:szCs w:val="20"/>
        </w:rPr>
        <w:t>ụ</w:t>
      </w:r>
      <w:r w:rsidRPr="00091A07">
        <w:rPr>
          <w:rFonts w:ascii="Arial" w:hAnsi="Arial" w:cs="Arial"/>
          <w:sz w:val="20"/>
          <w:szCs w:val="20"/>
        </w:rPr>
        <w:t>c c</w:t>
      </w:r>
      <w:r w:rsidRPr="00091A07">
        <w:rPr>
          <w:rFonts w:ascii="Arial" w:hAnsi="Arial" w:cs="Arial"/>
          <w:sz w:val="20"/>
          <w:szCs w:val="20"/>
        </w:rPr>
        <w:t>ấ</w:t>
      </w:r>
      <w:r w:rsidRPr="00091A07">
        <w:rPr>
          <w:rFonts w:ascii="Arial" w:hAnsi="Arial" w:cs="Arial"/>
          <w:sz w:val="20"/>
          <w:szCs w:val="20"/>
        </w:rPr>
        <w:t>p l</w:t>
      </w:r>
      <w:r w:rsidRPr="00091A07">
        <w:rPr>
          <w:rFonts w:ascii="Arial" w:hAnsi="Arial" w:cs="Arial"/>
          <w:sz w:val="20"/>
          <w:szCs w:val="20"/>
        </w:rPr>
        <w:t>ạ</w:t>
      </w:r>
      <w:r w:rsidRPr="00091A07">
        <w:rPr>
          <w:rFonts w:ascii="Arial" w:hAnsi="Arial" w:cs="Arial"/>
          <w:sz w:val="20"/>
          <w:szCs w:val="20"/>
        </w:rPr>
        <w:t>i, tr</w:t>
      </w:r>
      <w:r w:rsidRPr="00091A07">
        <w:rPr>
          <w:rFonts w:ascii="Arial" w:hAnsi="Arial" w:cs="Arial"/>
          <w:sz w:val="20"/>
          <w:szCs w:val="20"/>
        </w:rPr>
        <w:t>ả</w:t>
      </w:r>
      <w:r w:rsidRPr="00091A07">
        <w:rPr>
          <w:rFonts w:ascii="Arial" w:hAnsi="Arial" w:cs="Arial"/>
          <w:sz w:val="20"/>
          <w:szCs w:val="20"/>
        </w:rPr>
        <w:t xml:space="preserve"> l</w:t>
      </w:r>
      <w:r w:rsidRPr="00091A07">
        <w:rPr>
          <w:rFonts w:ascii="Arial" w:hAnsi="Arial" w:cs="Arial"/>
          <w:sz w:val="20"/>
          <w:szCs w:val="20"/>
        </w:rPr>
        <w:t>ạ</w:t>
      </w:r>
      <w:r w:rsidRPr="00091A07">
        <w:rPr>
          <w:rFonts w:ascii="Arial" w:hAnsi="Arial" w:cs="Arial"/>
          <w:sz w:val="20"/>
          <w:szCs w:val="20"/>
        </w:rPr>
        <w:t>i gi</w:t>
      </w:r>
      <w:r w:rsidRPr="00091A07">
        <w:rPr>
          <w:rFonts w:ascii="Arial" w:hAnsi="Arial" w:cs="Arial"/>
          <w:sz w:val="20"/>
          <w:szCs w:val="20"/>
        </w:rPr>
        <w:t>ấ</w:t>
      </w:r>
      <w:r w:rsidRPr="00091A07">
        <w:rPr>
          <w:rFonts w:ascii="Arial" w:hAnsi="Arial" w:cs="Arial"/>
          <w:sz w:val="20"/>
          <w:szCs w:val="20"/>
        </w:rPr>
        <w:t>y phép hành ngh</w:t>
      </w:r>
      <w:r w:rsidRPr="00091A07">
        <w:rPr>
          <w:rFonts w:ascii="Arial" w:hAnsi="Arial" w:cs="Arial"/>
          <w:sz w:val="20"/>
          <w:szCs w:val="20"/>
        </w:rPr>
        <w:t>ề</w:t>
      </w:r>
      <w:r w:rsidRPr="00091A07">
        <w:rPr>
          <w:rFonts w:ascii="Arial" w:hAnsi="Arial" w:cs="Arial"/>
          <w:sz w:val="20"/>
          <w:szCs w:val="20"/>
        </w:rPr>
        <w:t xml:space="preserve"> khoan nư</w:t>
      </w:r>
      <w:r w:rsidRPr="00091A07">
        <w:rPr>
          <w:rFonts w:ascii="Arial" w:hAnsi="Arial" w:cs="Arial"/>
          <w:sz w:val="20"/>
          <w:szCs w:val="20"/>
        </w:rPr>
        <w:t>ớ</w:t>
      </w:r>
      <w:r w:rsidRPr="00091A07">
        <w:rPr>
          <w:rFonts w:ascii="Arial" w:hAnsi="Arial" w:cs="Arial"/>
          <w:sz w:val="20"/>
          <w:szCs w:val="20"/>
        </w:rPr>
        <w:t>c dư</w:t>
      </w:r>
      <w:r w:rsidRPr="00091A07">
        <w:rPr>
          <w:rFonts w:ascii="Arial" w:hAnsi="Arial" w:cs="Arial"/>
          <w:sz w:val="20"/>
          <w:szCs w:val="20"/>
        </w:rPr>
        <w:t>ớ</w:t>
      </w:r>
      <w:r w:rsidRPr="00091A07">
        <w:rPr>
          <w:rFonts w:ascii="Arial" w:hAnsi="Arial" w:cs="Arial"/>
          <w:sz w:val="20"/>
          <w:szCs w:val="20"/>
        </w:rPr>
        <w:t>i đ</w:t>
      </w:r>
      <w:r w:rsidRPr="00091A07">
        <w:rPr>
          <w:rFonts w:ascii="Arial" w:hAnsi="Arial" w:cs="Arial"/>
          <w:sz w:val="20"/>
          <w:szCs w:val="20"/>
        </w:rPr>
        <w:t>ấ</w:t>
      </w:r>
      <w:r w:rsidRPr="00091A07">
        <w:rPr>
          <w:rFonts w:ascii="Arial" w:hAnsi="Arial" w:cs="Arial"/>
          <w:sz w:val="20"/>
          <w:szCs w:val="20"/>
        </w:rPr>
        <w:t>t:</w:t>
      </w:r>
    </w:p>
    <w:p w14:paraId="65449091"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a) T</w:t>
      </w:r>
      <w:r w:rsidRPr="00091A07">
        <w:rPr>
          <w:rFonts w:ascii="Arial" w:hAnsi="Arial" w:cs="Arial"/>
          <w:sz w:val="20"/>
          <w:szCs w:val="20"/>
        </w:rPr>
        <w:t>ổ</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c, cá nhân đ</w:t>
      </w:r>
      <w:r w:rsidRPr="00091A07">
        <w:rPr>
          <w:rFonts w:ascii="Arial" w:hAnsi="Arial" w:cs="Arial"/>
          <w:sz w:val="20"/>
          <w:szCs w:val="20"/>
        </w:rPr>
        <w:t>ề</w:t>
      </w:r>
      <w:r w:rsidRPr="00091A07">
        <w:rPr>
          <w:rFonts w:ascii="Arial" w:hAnsi="Arial" w:cs="Arial"/>
          <w:sz w:val="20"/>
          <w:szCs w:val="20"/>
        </w:rPr>
        <w:t xml:space="preserve"> ngh</w:t>
      </w:r>
      <w:r w:rsidRPr="00091A07">
        <w:rPr>
          <w:rFonts w:ascii="Arial" w:hAnsi="Arial" w:cs="Arial"/>
          <w:sz w:val="20"/>
          <w:szCs w:val="20"/>
        </w:rPr>
        <w:t>ị</w:t>
      </w:r>
      <w:r w:rsidRPr="00091A07">
        <w:rPr>
          <w:rFonts w:ascii="Arial" w:hAnsi="Arial" w:cs="Arial"/>
          <w:sz w:val="20"/>
          <w:szCs w:val="20"/>
        </w:rPr>
        <w:t xml:space="preserve"> c</w:t>
      </w:r>
      <w:r w:rsidRPr="00091A07">
        <w:rPr>
          <w:rFonts w:ascii="Arial" w:hAnsi="Arial" w:cs="Arial"/>
          <w:sz w:val="20"/>
          <w:szCs w:val="20"/>
        </w:rPr>
        <w:t>ấ</w:t>
      </w:r>
      <w:r w:rsidRPr="00091A07">
        <w:rPr>
          <w:rFonts w:ascii="Arial" w:hAnsi="Arial" w:cs="Arial"/>
          <w:sz w:val="20"/>
          <w:szCs w:val="20"/>
        </w:rPr>
        <w:t>p l</w:t>
      </w:r>
      <w:r w:rsidRPr="00091A07">
        <w:rPr>
          <w:rFonts w:ascii="Arial" w:hAnsi="Arial" w:cs="Arial"/>
          <w:sz w:val="20"/>
          <w:szCs w:val="20"/>
        </w:rPr>
        <w:t>ạ</w:t>
      </w:r>
      <w:r w:rsidRPr="00091A07">
        <w:rPr>
          <w:rFonts w:ascii="Arial" w:hAnsi="Arial" w:cs="Arial"/>
          <w:sz w:val="20"/>
          <w:szCs w:val="20"/>
        </w:rPr>
        <w:t>i, tr</w:t>
      </w:r>
      <w:r w:rsidRPr="00091A07">
        <w:rPr>
          <w:rFonts w:ascii="Arial" w:hAnsi="Arial" w:cs="Arial"/>
          <w:sz w:val="20"/>
          <w:szCs w:val="20"/>
        </w:rPr>
        <w:t>ả</w:t>
      </w:r>
      <w:r w:rsidRPr="00091A07">
        <w:rPr>
          <w:rFonts w:ascii="Arial" w:hAnsi="Arial" w:cs="Arial"/>
          <w:sz w:val="20"/>
          <w:szCs w:val="20"/>
        </w:rPr>
        <w:t xml:space="preserve"> l</w:t>
      </w:r>
      <w:r w:rsidRPr="00091A07">
        <w:rPr>
          <w:rFonts w:ascii="Arial" w:hAnsi="Arial" w:cs="Arial"/>
          <w:sz w:val="20"/>
          <w:szCs w:val="20"/>
        </w:rPr>
        <w:t>ạ</w:t>
      </w:r>
      <w:r w:rsidRPr="00091A07">
        <w:rPr>
          <w:rFonts w:ascii="Arial" w:hAnsi="Arial" w:cs="Arial"/>
          <w:sz w:val="20"/>
          <w:szCs w:val="20"/>
        </w:rPr>
        <w:t>i gi</w:t>
      </w:r>
      <w:r w:rsidRPr="00091A07">
        <w:rPr>
          <w:rFonts w:ascii="Arial" w:hAnsi="Arial" w:cs="Arial"/>
          <w:sz w:val="20"/>
          <w:szCs w:val="20"/>
        </w:rPr>
        <w:t>ấ</w:t>
      </w:r>
      <w:r w:rsidRPr="00091A07">
        <w:rPr>
          <w:rFonts w:ascii="Arial" w:hAnsi="Arial" w:cs="Arial"/>
          <w:sz w:val="20"/>
          <w:szCs w:val="20"/>
        </w:rPr>
        <w:t>y phép n</w:t>
      </w:r>
      <w:r w:rsidRPr="00091A07">
        <w:rPr>
          <w:rFonts w:ascii="Arial" w:hAnsi="Arial" w:cs="Arial"/>
          <w:sz w:val="20"/>
          <w:szCs w:val="20"/>
        </w:rPr>
        <w:t>ộ</w:t>
      </w:r>
      <w:r w:rsidRPr="00091A07">
        <w:rPr>
          <w:rFonts w:ascii="Arial" w:hAnsi="Arial" w:cs="Arial"/>
          <w:sz w:val="20"/>
          <w:szCs w:val="20"/>
        </w:rPr>
        <w:t>p 01 b</w:t>
      </w:r>
      <w:r w:rsidRPr="00091A07">
        <w:rPr>
          <w:rFonts w:ascii="Arial" w:hAnsi="Arial" w:cs="Arial"/>
          <w:sz w:val="20"/>
          <w:szCs w:val="20"/>
        </w:rPr>
        <w:t>ộ</w:t>
      </w:r>
      <w:r w:rsidRPr="00091A07">
        <w:rPr>
          <w:rFonts w:ascii="Arial" w:hAnsi="Arial" w:cs="Arial"/>
          <w:sz w:val="20"/>
          <w:szCs w:val="20"/>
        </w:rPr>
        <w:t xml:space="preserve"> h</w:t>
      </w:r>
      <w:r w:rsidRPr="00091A07">
        <w:rPr>
          <w:rFonts w:ascii="Arial" w:hAnsi="Arial" w:cs="Arial"/>
          <w:sz w:val="20"/>
          <w:szCs w:val="20"/>
        </w:rPr>
        <w:t>ồ</w:t>
      </w:r>
      <w:r w:rsidRPr="00091A07">
        <w:rPr>
          <w:rFonts w:ascii="Arial" w:hAnsi="Arial" w:cs="Arial"/>
          <w:sz w:val="20"/>
          <w:szCs w:val="20"/>
        </w:rPr>
        <w:t xml:space="preserve"> sơ tr</w:t>
      </w:r>
      <w:r w:rsidRPr="00091A07">
        <w:rPr>
          <w:rFonts w:ascii="Arial" w:hAnsi="Arial" w:cs="Arial"/>
          <w:sz w:val="20"/>
          <w:szCs w:val="20"/>
        </w:rPr>
        <w:t>ự</w:t>
      </w:r>
      <w:r w:rsidRPr="00091A07">
        <w:rPr>
          <w:rFonts w:ascii="Arial" w:hAnsi="Arial" w:cs="Arial"/>
          <w:sz w:val="20"/>
          <w:szCs w:val="20"/>
        </w:rPr>
        <w:t>c ti</w:t>
      </w:r>
      <w:r w:rsidRPr="00091A07">
        <w:rPr>
          <w:rFonts w:ascii="Arial" w:hAnsi="Arial" w:cs="Arial"/>
          <w:sz w:val="20"/>
          <w:szCs w:val="20"/>
        </w:rPr>
        <w:t>ế</w:t>
      </w:r>
      <w:r w:rsidRPr="00091A07">
        <w:rPr>
          <w:rFonts w:ascii="Arial" w:hAnsi="Arial" w:cs="Arial"/>
          <w:sz w:val="20"/>
          <w:szCs w:val="20"/>
        </w:rPr>
        <w:t>p t</w:t>
      </w:r>
      <w:r w:rsidRPr="00091A07">
        <w:rPr>
          <w:rFonts w:ascii="Arial" w:hAnsi="Arial" w:cs="Arial"/>
          <w:sz w:val="20"/>
          <w:szCs w:val="20"/>
        </w:rPr>
        <w:t>ạ</w:t>
      </w:r>
      <w:r w:rsidRPr="00091A07">
        <w:rPr>
          <w:rFonts w:ascii="Arial" w:hAnsi="Arial" w:cs="Arial"/>
          <w:sz w:val="20"/>
          <w:szCs w:val="20"/>
        </w:rPr>
        <w:t>i B</w:t>
      </w:r>
      <w:r w:rsidRPr="00091A07">
        <w:rPr>
          <w:rFonts w:ascii="Arial" w:hAnsi="Arial" w:cs="Arial"/>
          <w:sz w:val="20"/>
          <w:szCs w:val="20"/>
        </w:rPr>
        <w:t>ộ</w:t>
      </w:r>
      <w:r w:rsidRPr="00091A07">
        <w:rPr>
          <w:rFonts w:ascii="Arial" w:hAnsi="Arial" w:cs="Arial"/>
          <w:sz w:val="20"/>
          <w:szCs w:val="20"/>
        </w:rPr>
        <w:t xml:space="preserve"> ph</w:t>
      </w:r>
      <w:r w:rsidRPr="00091A07">
        <w:rPr>
          <w:rFonts w:ascii="Arial" w:hAnsi="Arial" w:cs="Arial"/>
          <w:sz w:val="20"/>
          <w:szCs w:val="20"/>
        </w:rPr>
        <w:t>ậ</w:t>
      </w:r>
      <w:r w:rsidRPr="00091A07">
        <w:rPr>
          <w:rFonts w:ascii="Arial" w:hAnsi="Arial" w:cs="Arial"/>
          <w:sz w:val="20"/>
          <w:szCs w:val="20"/>
        </w:rPr>
        <w:t>n m</w:t>
      </w:r>
      <w:r w:rsidRPr="00091A07">
        <w:rPr>
          <w:rFonts w:ascii="Arial" w:hAnsi="Arial" w:cs="Arial"/>
          <w:sz w:val="20"/>
          <w:szCs w:val="20"/>
        </w:rPr>
        <w:t>ộ</w:t>
      </w:r>
      <w:r w:rsidRPr="00091A07">
        <w:rPr>
          <w:rFonts w:ascii="Arial" w:hAnsi="Arial" w:cs="Arial"/>
          <w:sz w:val="20"/>
          <w:szCs w:val="20"/>
        </w:rPr>
        <w:t>t c</w:t>
      </w:r>
      <w:r w:rsidRPr="00091A07">
        <w:rPr>
          <w:rFonts w:ascii="Arial" w:hAnsi="Arial" w:cs="Arial"/>
          <w:sz w:val="20"/>
          <w:szCs w:val="20"/>
        </w:rPr>
        <w:t>ử</w:t>
      </w:r>
      <w:r w:rsidRPr="00091A07">
        <w:rPr>
          <w:rFonts w:ascii="Arial" w:hAnsi="Arial" w:cs="Arial"/>
          <w:sz w:val="20"/>
          <w:szCs w:val="20"/>
        </w:rPr>
        <w:t>a ho</w:t>
      </w:r>
      <w:r w:rsidRPr="00091A07">
        <w:rPr>
          <w:rFonts w:ascii="Arial" w:hAnsi="Arial" w:cs="Arial"/>
          <w:sz w:val="20"/>
          <w:szCs w:val="20"/>
        </w:rPr>
        <w:t>ặ</w:t>
      </w:r>
      <w:r w:rsidRPr="00091A07">
        <w:rPr>
          <w:rFonts w:ascii="Arial" w:hAnsi="Arial" w:cs="Arial"/>
          <w:sz w:val="20"/>
          <w:szCs w:val="20"/>
        </w:rPr>
        <w:t>c qua d</w:t>
      </w:r>
      <w:r w:rsidRPr="00091A07">
        <w:rPr>
          <w:rFonts w:ascii="Arial" w:hAnsi="Arial" w:cs="Arial"/>
          <w:sz w:val="20"/>
          <w:szCs w:val="20"/>
        </w:rPr>
        <w:t>ị</w:t>
      </w:r>
      <w:r w:rsidRPr="00091A07">
        <w:rPr>
          <w:rFonts w:ascii="Arial" w:hAnsi="Arial" w:cs="Arial"/>
          <w:sz w:val="20"/>
          <w:szCs w:val="20"/>
        </w:rPr>
        <w:t>ch v</w:t>
      </w:r>
      <w:r w:rsidRPr="00091A07">
        <w:rPr>
          <w:rFonts w:ascii="Arial" w:hAnsi="Arial" w:cs="Arial"/>
          <w:sz w:val="20"/>
          <w:szCs w:val="20"/>
        </w:rPr>
        <w:t>ụ</w:t>
      </w:r>
      <w:r w:rsidRPr="00091A07">
        <w:rPr>
          <w:rFonts w:ascii="Arial" w:hAnsi="Arial" w:cs="Arial"/>
          <w:sz w:val="20"/>
          <w:szCs w:val="20"/>
        </w:rPr>
        <w:t xml:space="preserve"> bưu chính ho</w:t>
      </w:r>
      <w:r w:rsidRPr="00091A07">
        <w:rPr>
          <w:rFonts w:ascii="Arial" w:hAnsi="Arial" w:cs="Arial"/>
          <w:sz w:val="20"/>
          <w:szCs w:val="20"/>
        </w:rPr>
        <w:t>ặ</w:t>
      </w:r>
      <w:r w:rsidRPr="00091A07">
        <w:rPr>
          <w:rFonts w:ascii="Arial" w:hAnsi="Arial" w:cs="Arial"/>
          <w:sz w:val="20"/>
          <w:szCs w:val="20"/>
        </w:rPr>
        <w:t xml:space="preserve">c qua </w:t>
      </w:r>
      <w:r w:rsidRPr="00091A07">
        <w:rPr>
          <w:rFonts w:ascii="Arial" w:hAnsi="Arial" w:cs="Arial"/>
          <w:sz w:val="20"/>
          <w:szCs w:val="20"/>
        </w:rPr>
        <w:t>ủ</w:t>
      </w:r>
      <w:r w:rsidRPr="00091A07">
        <w:rPr>
          <w:rFonts w:ascii="Arial" w:hAnsi="Arial" w:cs="Arial"/>
          <w:sz w:val="20"/>
          <w:szCs w:val="20"/>
        </w:rPr>
        <w:t>y quy</w:t>
      </w:r>
      <w:r w:rsidRPr="00091A07">
        <w:rPr>
          <w:rFonts w:ascii="Arial" w:hAnsi="Arial" w:cs="Arial"/>
          <w:sz w:val="20"/>
          <w:szCs w:val="20"/>
        </w:rPr>
        <w:t>ề</w:t>
      </w:r>
      <w:r w:rsidRPr="00091A07">
        <w:rPr>
          <w:rFonts w:ascii="Arial" w:hAnsi="Arial" w:cs="Arial"/>
          <w:sz w:val="20"/>
          <w:szCs w:val="20"/>
        </w:rPr>
        <w:t>n theo quy đ</w:t>
      </w:r>
      <w:r w:rsidRPr="00091A07">
        <w:rPr>
          <w:rFonts w:ascii="Arial" w:hAnsi="Arial" w:cs="Arial"/>
          <w:sz w:val="20"/>
          <w:szCs w:val="20"/>
        </w:rPr>
        <w:t>ị</w:t>
      </w:r>
      <w:r w:rsidRPr="00091A07">
        <w:rPr>
          <w:rFonts w:ascii="Arial" w:hAnsi="Arial" w:cs="Arial"/>
          <w:sz w:val="20"/>
          <w:szCs w:val="20"/>
        </w:rPr>
        <w:t>nh c</w:t>
      </w:r>
      <w:r w:rsidRPr="00091A07">
        <w:rPr>
          <w:rFonts w:ascii="Arial" w:hAnsi="Arial" w:cs="Arial"/>
          <w:sz w:val="20"/>
          <w:szCs w:val="20"/>
        </w:rPr>
        <w:t>ủ</w:t>
      </w:r>
      <w:r w:rsidRPr="00091A07">
        <w:rPr>
          <w:rFonts w:ascii="Arial" w:hAnsi="Arial" w:cs="Arial"/>
          <w:sz w:val="20"/>
          <w:szCs w:val="20"/>
        </w:rPr>
        <w:t>a pháp lu</w:t>
      </w:r>
      <w:r w:rsidRPr="00091A07">
        <w:rPr>
          <w:rFonts w:ascii="Arial" w:hAnsi="Arial" w:cs="Arial"/>
          <w:sz w:val="20"/>
          <w:szCs w:val="20"/>
        </w:rPr>
        <w:t>ậ</w:t>
      </w:r>
      <w:r w:rsidRPr="00091A07">
        <w:rPr>
          <w:rFonts w:ascii="Arial" w:hAnsi="Arial" w:cs="Arial"/>
          <w:sz w:val="20"/>
          <w:szCs w:val="20"/>
        </w:rPr>
        <w:t>t ho</w:t>
      </w:r>
      <w:r w:rsidRPr="00091A07">
        <w:rPr>
          <w:rFonts w:ascii="Arial" w:hAnsi="Arial" w:cs="Arial"/>
          <w:sz w:val="20"/>
          <w:szCs w:val="20"/>
        </w:rPr>
        <w:t>ặ</w:t>
      </w:r>
      <w:r w:rsidRPr="00091A07">
        <w:rPr>
          <w:rFonts w:ascii="Arial" w:hAnsi="Arial" w:cs="Arial"/>
          <w:sz w:val="20"/>
          <w:szCs w:val="20"/>
        </w:rPr>
        <w:t>c tr</w:t>
      </w:r>
      <w:r w:rsidRPr="00091A07">
        <w:rPr>
          <w:rFonts w:ascii="Arial" w:hAnsi="Arial" w:cs="Arial"/>
          <w:sz w:val="20"/>
          <w:szCs w:val="20"/>
        </w:rPr>
        <w:t>ự</w:t>
      </w:r>
      <w:r w:rsidRPr="00091A07">
        <w:rPr>
          <w:rFonts w:ascii="Arial" w:hAnsi="Arial" w:cs="Arial"/>
          <w:sz w:val="20"/>
          <w:szCs w:val="20"/>
        </w:rPr>
        <w:t>c tuy</w:t>
      </w:r>
      <w:r w:rsidRPr="00091A07">
        <w:rPr>
          <w:rFonts w:ascii="Arial" w:hAnsi="Arial" w:cs="Arial"/>
          <w:sz w:val="20"/>
          <w:szCs w:val="20"/>
        </w:rPr>
        <w:t>ế</w:t>
      </w:r>
      <w:r w:rsidRPr="00091A07">
        <w:rPr>
          <w:rFonts w:ascii="Arial" w:hAnsi="Arial" w:cs="Arial"/>
          <w:sz w:val="20"/>
          <w:szCs w:val="20"/>
        </w:rPr>
        <w:t>n t</w:t>
      </w:r>
      <w:r w:rsidRPr="00091A07">
        <w:rPr>
          <w:rFonts w:ascii="Arial" w:hAnsi="Arial" w:cs="Arial"/>
          <w:sz w:val="20"/>
          <w:szCs w:val="20"/>
        </w:rPr>
        <w:t>ạ</w:t>
      </w:r>
      <w:r w:rsidRPr="00091A07">
        <w:rPr>
          <w:rFonts w:ascii="Arial" w:hAnsi="Arial" w:cs="Arial"/>
          <w:sz w:val="20"/>
          <w:szCs w:val="20"/>
        </w:rPr>
        <w:t>i C</w:t>
      </w:r>
      <w:r w:rsidRPr="00091A07">
        <w:rPr>
          <w:rFonts w:ascii="Arial" w:hAnsi="Arial" w:cs="Arial"/>
          <w:sz w:val="20"/>
          <w:szCs w:val="20"/>
        </w:rPr>
        <w:t>ổ</w:t>
      </w:r>
      <w:r w:rsidRPr="00091A07">
        <w:rPr>
          <w:rFonts w:ascii="Arial" w:hAnsi="Arial" w:cs="Arial"/>
          <w:sz w:val="20"/>
          <w:szCs w:val="20"/>
        </w:rPr>
        <w:t>ng D</w:t>
      </w:r>
      <w:r w:rsidRPr="00091A07">
        <w:rPr>
          <w:rFonts w:ascii="Arial" w:hAnsi="Arial" w:cs="Arial"/>
          <w:sz w:val="20"/>
          <w:szCs w:val="20"/>
        </w:rPr>
        <w:t>ị</w:t>
      </w:r>
      <w:r w:rsidRPr="00091A07">
        <w:rPr>
          <w:rFonts w:ascii="Arial" w:hAnsi="Arial" w:cs="Arial"/>
          <w:sz w:val="20"/>
          <w:szCs w:val="20"/>
        </w:rPr>
        <w:t>ch v</w:t>
      </w:r>
      <w:r w:rsidRPr="00091A07">
        <w:rPr>
          <w:rFonts w:ascii="Arial" w:hAnsi="Arial" w:cs="Arial"/>
          <w:sz w:val="20"/>
          <w:szCs w:val="20"/>
        </w:rPr>
        <w:t>ụ</w:t>
      </w:r>
      <w:r w:rsidRPr="00091A07">
        <w:rPr>
          <w:rFonts w:ascii="Arial" w:hAnsi="Arial" w:cs="Arial"/>
          <w:sz w:val="20"/>
          <w:szCs w:val="20"/>
        </w:rPr>
        <w:t xml:space="preserve"> công qu</w:t>
      </w:r>
      <w:r w:rsidRPr="00091A07">
        <w:rPr>
          <w:rFonts w:ascii="Arial" w:hAnsi="Arial" w:cs="Arial"/>
          <w:sz w:val="20"/>
          <w:szCs w:val="20"/>
        </w:rPr>
        <w:t>ố</w:t>
      </w:r>
      <w:r w:rsidRPr="00091A07">
        <w:rPr>
          <w:rFonts w:ascii="Arial" w:hAnsi="Arial" w:cs="Arial"/>
          <w:sz w:val="20"/>
          <w:szCs w:val="20"/>
        </w:rPr>
        <w:t>c gia;</w:t>
      </w:r>
    </w:p>
    <w:p w14:paraId="126AE9FD"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b) Cơ quan ti</w:t>
      </w:r>
      <w:r w:rsidRPr="00091A07">
        <w:rPr>
          <w:rFonts w:ascii="Arial" w:hAnsi="Arial" w:cs="Arial"/>
          <w:sz w:val="20"/>
          <w:szCs w:val="20"/>
        </w:rPr>
        <w:t>ế</w:t>
      </w:r>
      <w:r w:rsidRPr="00091A07">
        <w:rPr>
          <w:rFonts w:ascii="Arial" w:hAnsi="Arial" w:cs="Arial"/>
          <w:sz w:val="20"/>
          <w:szCs w:val="20"/>
        </w:rPr>
        <w:t>p nh</w:t>
      </w:r>
      <w:r w:rsidRPr="00091A07">
        <w:rPr>
          <w:rFonts w:ascii="Arial" w:hAnsi="Arial" w:cs="Arial"/>
          <w:sz w:val="20"/>
          <w:szCs w:val="20"/>
        </w:rPr>
        <w:t>ậ</w:t>
      </w:r>
      <w:r w:rsidRPr="00091A07">
        <w:rPr>
          <w:rFonts w:ascii="Arial" w:hAnsi="Arial" w:cs="Arial"/>
          <w:sz w:val="20"/>
          <w:szCs w:val="20"/>
        </w:rPr>
        <w:t>n h</w:t>
      </w:r>
      <w:r w:rsidRPr="00091A07">
        <w:rPr>
          <w:rFonts w:ascii="Arial" w:hAnsi="Arial" w:cs="Arial"/>
          <w:sz w:val="20"/>
          <w:szCs w:val="20"/>
        </w:rPr>
        <w:t>ồ</w:t>
      </w:r>
      <w:r w:rsidRPr="00091A07">
        <w:rPr>
          <w:rFonts w:ascii="Arial" w:hAnsi="Arial" w:cs="Arial"/>
          <w:sz w:val="20"/>
          <w:szCs w:val="20"/>
        </w:rPr>
        <w:t xml:space="preserve"> sơ có trách nhi</w:t>
      </w:r>
      <w:r w:rsidRPr="00091A07">
        <w:rPr>
          <w:rFonts w:ascii="Arial" w:hAnsi="Arial" w:cs="Arial"/>
          <w:sz w:val="20"/>
          <w:szCs w:val="20"/>
        </w:rPr>
        <w:t>ệ</w:t>
      </w:r>
      <w:r w:rsidRPr="00091A07">
        <w:rPr>
          <w:rFonts w:ascii="Arial" w:hAnsi="Arial" w:cs="Arial"/>
          <w:sz w:val="20"/>
          <w:szCs w:val="20"/>
        </w:rPr>
        <w:t>m xem xét, ki</w:t>
      </w:r>
      <w:r w:rsidRPr="00091A07">
        <w:rPr>
          <w:rFonts w:ascii="Arial" w:hAnsi="Arial" w:cs="Arial"/>
          <w:sz w:val="20"/>
          <w:szCs w:val="20"/>
        </w:rPr>
        <w:t>ể</w:t>
      </w:r>
      <w:r w:rsidRPr="00091A07">
        <w:rPr>
          <w:rFonts w:ascii="Arial" w:hAnsi="Arial" w:cs="Arial"/>
          <w:sz w:val="20"/>
          <w:szCs w:val="20"/>
        </w:rPr>
        <w:t>m tra tính chính xác, đ</w:t>
      </w:r>
      <w:r w:rsidRPr="00091A07">
        <w:rPr>
          <w:rFonts w:ascii="Arial" w:hAnsi="Arial" w:cs="Arial"/>
          <w:sz w:val="20"/>
          <w:szCs w:val="20"/>
        </w:rPr>
        <w:t>ầ</w:t>
      </w:r>
      <w:r w:rsidRPr="00091A07">
        <w:rPr>
          <w:rFonts w:ascii="Arial" w:hAnsi="Arial" w:cs="Arial"/>
          <w:sz w:val="20"/>
          <w:szCs w:val="20"/>
        </w:rPr>
        <w:t>y đ</w:t>
      </w:r>
      <w:r w:rsidRPr="00091A07">
        <w:rPr>
          <w:rFonts w:ascii="Arial" w:hAnsi="Arial" w:cs="Arial"/>
          <w:sz w:val="20"/>
          <w:szCs w:val="20"/>
        </w:rPr>
        <w:t>ủ</w:t>
      </w:r>
      <w:r w:rsidRPr="00091A07">
        <w:rPr>
          <w:rFonts w:ascii="Arial" w:hAnsi="Arial" w:cs="Arial"/>
          <w:sz w:val="20"/>
          <w:szCs w:val="20"/>
        </w:rPr>
        <w:t xml:space="preserve"> c</w:t>
      </w:r>
      <w:r w:rsidRPr="00091A07">
        <w:rPr>
          <w:rFonts w:ascii="Arial" w:hAnsi="Arial" w:cs="Arial"/>
          <w:sz w:val="20"/>
          <w:szCs w:val="20"/>
        </w:rPr>
        <w:t>ủ</w:t>
      </w:r>
      <w:r w:rsidRPr="00091A07">
        <w:rPr>
          <w:rFonts w:ascii="Arial" w:hAnsi="Arial" w:cs="Arial"/>
          <w:sz w:val="20"/>
          <w:szCs w:val="20"/>
        </w:rPr>
        <w:t>a h</w:t>
      </w:r>
      <w:r w:rsidRPr="00091A07">
        <w:rPr>
          <w:rFonts w:ascii="Arial" w:hAnsi="Arial" w:cs="Arial"/>
          <w:sz w:val="20"/>
          <w:szCs w:val="20"/>
        </w:rPr>
        <w:t>ồ</w:t>
      </w:r>
      <w:r w:rsidRPr="00091A07">
        <w:rPr>
          <w:rFonts w:ascii="Arial" w:hAnsi="Arial" w:cs="Arial"/>
          <w:sz w:val="20"/>
          <w:szCs w:val="20"/>
        </w:rPr>
        <w:t xml:space="preserve"> sơ. Đ</w:t>
      </w:r>
      <w:r w:rsidRPr="00091A07">
        <w:rPr>
          <w:rFonts w:ascii="Arial" w:hAnsi="Arial" w:cs="Arial"/>
          <w:sz w:val="20"/>
          <w:szCs w:val="20"/>
        </w:rPr>
        <w:t>ố</w:t>
      </w:r>
      <w:r w:rsidRPr="00091A07">
        <w:rPr>
          <w:rFonts w:ascii="Arial" w:hAnsi="Arial" w:cs="Arial"/>
          <w:sz w:val="20"/>
          <w:szCs w:val="20"/>
        </w:rPr>
        <w:t>i v</w:t>
      </w:r>
      <w:r w:rsidRPr="00091A07">
        <w:rPr>
          <w:rFonts w:ascii="Arial" w:hAnsi="Arial" w:cs="Arial"/>
          <w:sz w:val="20"/>
          <w:szCs w:val="20"/>
        </w:rPr>
        <w:t>ớ</w:t>
      </w:r>
      <w:r w:rsidRPr="00091A07">
        <w:rPr>
          <w:rFonts w:ascii="Arial" w:hAnsi="Arial" w:cs="Arial"/>
          <w:sz w:val="20"/>
          <w:szCs w:val="20"/>
        </w:rPr>
        <w:t>i trư</w:t>
      </w:r>
      <w:r w:rsidRPr="00091A07">
        <w:rPr>
          <w:rFonts w:ascii="Arial" w:hAnsi="Arial" w:cs="Arial"/>
          <w:sz w:val="20"/>
          <w:szCs w:val="20"/>
        </w:rPr>
        <w:t>ờ</w:t>
      </w:r>
      <w:r w:rsidRPr="00091A07">
        <w:rPr>
          <w:rFonts w:ascii="Arial" w:hAnsi="Arial" w:cs="Arial"/>
          <w:sz w:val="20"/>
          <w:szCs w:val="20"/>
        </w:rPr>
        <w:t>ng h</w:t>
      </w:r>
      <w:r w:rsidRPr="00091A07">
        <w:rPr>
          <w:rFonts w:ascii="Arial" w:hAnsi="Arial" w:cs="Arial"/>
          <w:sz w:val="20"/>
          <w:szCs w:val="20"/>
        </w:rPr>
        <w:t>ợ</w:t>
      </w:r>
      <w:r w:rsidRPr="00091A07">
        <w:rPr>
          <w:rFonts w:ascii="Arial" w:hAnsi="Arial" w:cs="Arial"/>
          <w:sz w:val="20"/>
          <w:szCs w:val="20"/>
        </w:rPr>
        <w:t>p n</w:t>
      </w:r>
      <w:r w:rsidRPr="00091A07">
        <w:rPr>
          <w:rFonts w:ascii="Arial" w:hAnsi="Arial" w:cs="Arial"/>
          <w:sz w:val="20"/>
          <w:szCs w:val="20"/>
        </w:rPr>
        <w:t>ộ</w:t>
      </w:r>
      <w:r w:rsidRPr="00091A07">
        <w:rPr>
          <w:rFonts w:ascii="Arial" w:hAnsi="Arial" w:cs="Arial"/>
          <w:sz w:val="20"/>
          <w:szCs w:val="20"/>
        </w:rPr>
        <w:t>p tr</w:t>
      </w:r>
      <w:r w:rsidRPr="00091A07">
        <w:rPr>
          <w:rFonts w:ascii="Arial" w:hAnsi="Arial" w:cs="Arial"/>
          <w:sz w:val="20"/>
          <w:szCs w:val="20"/>
        </w:rPr>
        <w:t>ự</w:t>
      </w:r>
      <w:r w:rsidRPr="00091A07">
        <w:rPr>
          <w:rFonts w:ascii="Arial" w:hAnsi="Arial" w:cs="Arial"/>
          <w:sz w:val="20"/>
          <w:szCs w:val="20"/>
        </w:rPr>
        <w:t>c tuy</w:t>
      </w:r>
      <w:r w:rsidRPr="00091A07">
        <w:rPr>
          <w:rFonts w:ascii="Arial" w:hAnsi="Arial" w:cs="Arial"/>
          <w:sz w:val="20"/>
          <w:szCs w:val="20"/>
        </w:rPr>
        <w:t>ế</w:t>
      </w:r>
      <w:r w:rsidRPr="00091A07">
        <w:rPr>
          <w:rFonts w:ascii="Arial" w:hAnsi="Arial" w:cs="Arial"/>
          <w:sz w:val="20"/>
          <w:szCs w:val="20"/>
        </w:rPr>
        <w:t>n, th</w:t>
      </w:r>
      <w:r w:rsidRPr="00091A07">
        <w:rPr>
          <w:rFonts w:ascii="Arial" w:hAnsi="Arial" w:cs="Arial"/>
          <w:sz w:val="20"/>
          <w:szCs w:val="20"/>
        </w:rPr>
        <w:t>ờ</w:t>
      </w:r>
      <w:r w:rsidRPr="00091A07">
        <w:rPr>
          <w:rFonts w:ascii="Arial" w:hAnsi="Arial" w:cs="Arial"/>
          <w:sz w:val="20"/>
          <w:szCs w:val="20"/>
        </w:rPr>
        <w:t>i gian ti</w:t>
      </w:r>
      <w:r w:rsidRPr="00091A07">
        <w:rPr>
          <w:rFonts w:ascii="Arial" w:hAnsi="Arial" w:cs="Arial"/>
          <w:sz w:val="20"/>
          <w:szCs w:val="20"/>
        </w:rPr>
        <w:t>ế</w:t>
      </w:r>
      <w:r w:rsidRPr="00091A07">
        <w:rPr>
          <w:rFonts w:ascii="Arial" w:hAnsi="Arial" w:cs="Arial"/>
          <w:sz w:val="20"/>
          <w:szCs w:val="20"/>
        </w:rPr>
        <w:t>p nh</w:t>
      </w:r>
      <w:r w:rsidRPr="00091A07">
        <w:rPr>
          <w:rFonts w:ascii="Arial" w:hAnsi="Arial" w:cs="Arial"/>
          <w:sz w:val="20"/>
          <w:szCs w:val="20"/>
        </w:rPr>
        <w:t>ậ</w:t>
      </w:r>
      <w:r w:rsidRPr="00091A07">
        <w:rPr>
          <w:rFonts w:ascii="Arial" w:hAnsi="Arial" w:cs="Arial"/>
          <w:sz w:val="20"/>
          <w:szCs w:val="20"/>
        </w:rPr>
        <w:t>n và ki</w:t>
      </w:r>
      <w:r w:rsidRPr="00091A07">
        <w:rPr>
          <w:rFonts w:ascii="Arial" w:hAnsi="Arial" w:cs="Arial"/>
          <w:sz w:val="20"/>
          <w:szCs w:val="20"/>
        </w:rPr>
        <w:t>ể</w:t>
      </w:r>
      <w:r w:rsidRPr="00091A07">
        <w:rPr>
          <w:rFonts w:ascii="Arial" w:hAnsi="Arial" w:cs="Arial"/>
          <w:sz w:val="20"/>
          <w:szCs w:val="20"/>
        </w:rPr>
        <w:t>m tra th</w:t>
      </w:r>
      <w:r w:rsidRPr="00091A07">
        <w:rPr>
          <w:rFonts w:ascii="Arial" w:hAnsi="Arial" w:cs="Arial"/>
          <w:sz w:val="20"/>
          <w:szCs w:val="20"/>
        </w:rPr>
        <w:t>ự</w:t>
      </w:r>
      <w:r w:rsidRPr="00091A07">
        <w:rPr>
          <w:rFonts w:ascii="Arial" w:hAnsi="Arial" w:cs="Arial"/>
          <w:sz w:val="20"/>
          <w:szCs w:val="20"/>
        </w:rPr>
        <w:t>c hi</w:t>
      </w:r>
      <w:r w:rsidRPr="00091A07">
        <w:rPr>
          <w:rFonts w:ascii="Arial" w:hAnsi="Arial" w:cs="Arial"/>
          <w:sz w:val="20"/>
          <w:szCs w:val="20"/>
        </w:rPr>
        <w:t>ệ</w:t>
      </w:r>
      <w:r w:rsidRPr="00091A07">
        <w:rPr>
          <w:rFonts w:ascii="Arial" w:hAnsi="Arial" w:cs="Arial"/>
          <w:sz w:val="20"/>
          <w:szCs w:val="20"/>
        </w:rPr>
        <w:t>n theo quy đ</w:t>
      </w:r>
      <w:r w:rsidRPr="00091A07">
        <w:rPr>
          <w:rFonts w:ascii="Arial" w:hAnsi="Arial" w:cs="Arial"/>
          <w:sz w:val="20"/>
          <w:szCs w:val="20"/>
        </w:rPr>
        <w:t>ị</w:t>
      </w:r>
      <w:r w:rsidRPr="00091A07">
        <w:rPr>
          <w:rFonts w:ascii="Arial" w:hAnsi="Arial" w:cs="Arial"/>
          <w:sz w:val="20"/>
          <w:szCs w:val="20"/>
        </w:rPr>
        <w:t>nh c</w:t>
      </w:r>
      <w:r w:rsidRPr="00091A07">
        <w:rPr>
          <w:rFonts w:ascii="Arial" w:hAnsi="Arial" w:cs="Arial"/>
          <w:sz w:val="20"/>
          <w:szCs w:val="20"/>
        </w:rPr>
        <w:t>ủ</w:t>
      </w:r>
      <w:r w:rsidRPr="00091A07">
        <w:rPr>
          <w:rFonts w:ascii="Arial" w:hAnsi="Arial" w:cs="Arial"/>
          <w:sz w:val="20"/>
          <w:szCs w:val="20"/>
        </w:rPr>
        <w:t>a pháp lu</w:t>
      </w:r>
      <w:r w:rsidRPr="00091A07">
        <w:rPr>
          <w:rFonts w:ascii="Arial" w:hAnsi="Arial" w:cs="Arial"/>
          <w:sz w:val="20"/>
          <w:szCs w:val="20"/>
        </w:rPr>
        <w:t>ậ</w:t>
      </w:r>
      <w:r w:rsidRPr="00091A07">
        <w:rPr>
          <w:rFonts w:ascii="Arial" w:hAnsi="Arial" w:cs="Arial"/>
          <w:sz w:val="20"/>
          <w:szCs w:val="20"/>
        </w:rPr>
        <w:t>t v</w:t>
      </w:r>
      <w:r w:rsidRPr="00091A07">
        <w:rPr>
          <w:rFonts w:ascii="Arial" w:hAnsi="Arial" w:cs="Arial"/>
          <w:sz w:val="20"/>
          <w:szCs w:val="20"/>
        </w:rPr>
        <w:t>ề</w:t>
      </w:r>
      <w:r w:rsidRPr="00091A07">
        <w:rPr>
          <w:rFonts w:ascii="Arial" w:hAnsi="Arial" w:cs="Arial"/>
          <w:sz w:val="20"/>
          <w:szCs w:val="20"/>
        </w:rPr>
        <w:t xml:space="preserve"> th</w:t>
      </w:r>
      <w:r w:rsidRPr="00091A07">
        <w:rPr>
          <w:rFonts w:ascii="Arial" w:hAnsi="Arial" w:cs="Arial"/>
          <w:sz w:val="20"/>
          <w:szCs w:val="20"/>
        </w:rPr>
        <w:t>ủ</w:t>
      </w:r>
      <w:r w:rsidRPr="00091A07">
        <w:rPr>
          <w:rFonts w:ascii="Arial" w:hAnsi="Arial" w:cs="Arial"/>
          <w:sz w:val="20"/>
          <w:szCs w:val="20"/>
        </w:rPr>
        <w:t xml:space="preserve"> </w:t>
      </w:r>
      <w:r w:rsidRPr="00091A07">
        <w:rPr>
          <w:rFonts w:ascii="Arial" w:hAnsi="Arial" w:cs="Arial"/>
          <w:sz w:val="20"/>
          <w:szCs w:val="20"/>
        </w:rPr>
        <w:t>t</w:t>
      </w:r>
      <w:r w:rsidRPr="00091A07">
        <w:rPr>
          <w:rFonts w:ascii="Arial" w:hAnsi="Arial" w:cs="Arial"/>
          <w:sz w:val="20"/>
          <w:szCs w:val="20"/>
        </w:rPr>
        <w:t>ụ</w:t>
      </w:r>
      <w:r w:rsidRPr="00091A07">
        <w:rPr>
          <w:rFonts w:ascii="Arial" w:hAnsi="Arial" w:cs="Arial"/>
          <w:sz w:val="20"/>
          <w:szCs w:val="20"/>
        </w:rPr>
        <w:t>c hành chính; đ</w:t>
      </w:r>
      <w:r w:rsidRPr="00091A07">
        <w:rPr>
          <w:rFonts w:ascii="Arial" w:hAnsi="Arial" w:cs="Arial"/>
          <w:sz w:val="20"/>
          <w:szCs w:val="20"/>
        </w:rPr>
        <w:t>ố</w:t>
      </w:r>
      <w:r w:rsidRPr="00091A07">
        <w:rPr>
          <w:rFonts w:ascii="Arial" w:hAnsi="Arial" w:cs="Arial"/>
          <w:sz w:val="20"/>
          <w:szCs w:val="20"/>
        </w:rPr>
        <w:t>i v</w:t>
      </w:r>
      <w:r w:rsidRPr="00091A07">
        <w:rPr>
          <w:rFonts w:ascii="Arial" w:hAnsi="Arial" w:cs="Arial"/>
          <w:sz w:val="20"/>
          <w:szCs w:val="20"/>
        </w:rPr>
        <w:t>ớ</w:t>
      </w:r>
      <w:r w:rsidRPr="00091A07">
        <w:rPr>
          <w:rFonts w:ascii="Arial" w:hAnsi="Arial" w:cs="Arial"/>
          <w:sz w:val="20"/>
          <w:szCs w:val="20"/>
        </w:rPr>
        <w:t>i trư</w:t>
      </w:r>
      <w:r w:rsidRPr="00091A07">
        <w:rPr>
          <w:rFonts w:ascii="Arial" w:hAnsi="Arial" w:cs="Arial"/>
          <w:sz w:val="20"/>
          <w:szCs w:val="20"/>
        </w:rPr>
        <w:t>ờ</w:t>
      </w:r>
      <w:r w:rsidRPr="00091A07">
        <w:rPr>
          <w:rFonts w:ascii="Arial" w:hAnsi="Arial" w:cs="Arial"/>
          <w:sz w:val="20"/>
          <w:szCs w:val="20"/>
        </w:rPr>
        <w:t>ng h</w:t>
      </w:r>
      <w:r w:rsidRPr="00091A07">
        <w:rPr>
          <w:rFonts w:ascii="Arial" w:hAnsi="Arial" w:cs="Arial"/>
          <w:sz w:val="20"/>
          <w:szCs w:val="20"/>
        </w:rPr>
        <w:t>ợ</w:t>
      </w:r>
      <w:r w:rsidRPr="00091A07">
        <w:rPr>
          <w:rFonts w:ascii="Arial" w:hAnsi="Arial" w:cs="Arial"/>
          <w:sz w:val="20"/>
          <w:szCs w:val="20"/>
        </w:rPr>
        <w:t>p nh</w:t>
      </w:r>
      <w:r w:rsidRPr="00091A07">
        <w:rPr>
          <w:rFonts w:ascii="Arial" w:hAnsi="Arial" w:cs="Arial"/>
          <w:sz w:val="20"/>
          <w:szCs w:val="20"/>
        </w:rPr>
        <w:t>ậ</w:t>
      </w:r>
      <w:r w:rsidRPr="00091A07">
        <w:rPr>
          <w:rFonts w:ascii="Arial" w:hAnsi="Arial" w:cs="Arial"/>
          <w:sz w:val="20"/>
          <w:szCs w:val="20"/>
        </w:rPr>
        <w:t>n tr</w:t>
      </w:r>
      <w:r w:rsidRPr="00091A07">
        <w:rPr>
          <w:rFonts w:ascii="Arial" w:hAnsi="Arial" w:cs="Arial"/>
          <w:sz w:val="20"/>
          <w:szCs w:val="20"/>
        </w:rPr>
        <w:t>ự</w:t>
      </w:r>
      <w:r w:rsidRPr="00091A07">
        <w:rPr>
          <w:rFonts w:ascii="Arial" w:hAnsi="Arial" w:cs="Arial"/>
          <w:sz w:val="20"/>
          <w:szCs w:val="20"/>
        </w:rPr>
        <w:t>c ti</w:t>
      </w:r>
      <w:r w:rsidRPr="00091A07">
        <w:rPr>
          <w:rFonts w:ascii="Arial" w:hAnsi="Arial" w:cs="Arial"/>
          <w:sz w:val="20"/>
          <w:szCs w:val="20"/>
        </w:rPr>
        <w:t>ế</w:t>
      </w:r>
      <w:r w:rsidRPr="00091A07">
        <w:rPr>
          <w:rFonts w:ascii="Arial" w:hAnsi="Arial" w:cs="Arial"/>
          <w:sz w:val="20"/>
          <w:szCs w:val="20"/>
        </w:rPr>
        <w:t>p ho</w:t>
      </w:r>
      <w:r w:rsidRPr="00091A07">
        <w:rPr>
          <w:rFonts w:ascii="Arial" w:hAnsi="Arial" w:cs="Arial"/>
          <w:sz w:val="20"/>
          <w:szCs w:val="20"/>
        </w:rPr>
        <w:t>ặ</w:t>
      </w:r>
      <w:r w:rsidRPr="00091A07">
        <w:rPr>
          <w:rFonts w:ascii="Arial" w:hAnsi="Arial" w:cs="Arial"/>
          <w:sz w:val="20"/>
          <w:szCs w:val="20"/>
        </w:rPr>
        <w:t>c qua d</w:t>
      </w:r>
      <w:r w:rsidRPr="00091A07">
        <w:rPr>
          <w:rFonts w:ascii="Arial" w:hAnsi="Arial" w:cs="Arial"/>
          <w:sz w:val="20"/>
          <w:szCs w:val="20"/>
        </w:rPr>
        <w:t>ị</w:t>
      </w:r>
      <w:r w:rsidRPr="00091A07">
        <w:rPr>
          <w:rFonts w:ascii="Arial" w:hAnsi="Arial" w:cs="Arial"/>
          <w:sz w:val="20"/>
          <w:szCs w:val="20"/>
        </w:rPr>
        <w:t>ch v</w:t>
      </w:r>
      <w:r w:rsidRPr="00091A07">
        <w:rPr>
          <w:rFonts w:ascii="Arial" w:hAnsi="Arial" w:cs="Arial"/>
          <w:sz w:val="20"/>
          <w:szCs w:val="20"/>
        </w:rPr>
        <w:t>ụ</w:t>
      </w:r>
      <w:r w:rsidRPr="00091A07">
        <w:rPr>
          <w:rFonts w:ascii="Arial" w:hAnsi="Arial" w:cs="Arial"/>
          <w:sz w:val="20"/>
          <w:szCs w:val="20"/>
        </w:rPr>
        <w:t xml:space="preserve"> bưu chính, vi</w:t>
      </w:r>
      <w:r w:rsidRPr="00091A07">
        <w:rPr>
          <w:rFonts w:ascii="Arial" w:hAnsi="Arial" w:cs="Arial"/>
          <w:sz w:val="20"/>
          <w:szCs w:val="20"/>
        </w:rPr>
        <w:t>ệ</w:t>
      </w:r>
      <w:r w:rsidRPr="00091A07">
        <w:rPr>
          <w:rFonts w:ascii="Arial" w:hAnsi="Arial" w:cs="Arial"/>
          <w:sz w:val="20"/>
          <w:szCs w:val="20"/>
        </w:rPr>
        <w:t>c ti</w:t>
      </w:r>
      <w:r w:rsidRPr="00091A07">
        <w:rPr>
          <w:rFonts w:ascii="Arial" w:hAnsi="Arial" w:cs="Arial"/>
          <w:sz w:val="20"/>
          <w:szCs w:val="20"/>
        </w:rPr>
        <w:t>ế</w:t>
      </w:r>
      <w:r w:rsidRPr="00091A07">
        <w:rPr>
          <w:rFonts w:ascii="Arial" w:hAnsi="Arial" w:cs="Arial"/>
          <w:sz w:val="20"/>
          <w:szCs w:val="20"/>
        </w:rPr>
        <w:t>p nh</w:t>
      </w:r>
      <w:r w:rsidRPr="00091A07">
        <w:rPr>
          <w:rFonts w:ascii="Arial" w:hAnsi="Arial" w:cs="Arial"/>
          <w:sz w:val="20"/>
          <w:szCs w:val="20"/>
        </w:rPr>
        <w:t>ậ</w:t>
      </w:r>
      <w:r w:rsidRPr="00091A07">
        <w:rPr>
          <w:rFonts w:ascii="Arial" w:hAnsi="Arial" w:cs="Arial"/>
          <w:sz w:val="20"/>
          <w:szCs w:val="20"/>
        </w:rPr>
        <w:t>n và ki</w:t>
      </w:r>
      <w:r w:rsidRPr="00091A07">
        <w:rPr>
          <w:rFonts w:ascii="Arial" w:hAnsi="Arial" w:cs="Arial"/>
          <w:sz w:val="20"/>
          <w:szCs w:val="20"/>
        </w:rPr>
        <w:t>ể</w:t>
      </w:r>
      <w:r w:rsidRPr="00091A07">
        <w:rPr>
          <w:rFonts w:ascii="Arial" w:hAnsi="Arial" w:cs="Arial"/>
          <w:sz w:val="20"/>
          <w:szCs w:val="20"/>
        </w:rPr>
        <w:t>m tra trong th</w:t>
      </w:r>
      <w:r w:rsidRPr="00091A07">
        <w:rPr>
          <w:rFonts w:ascii="Arial" w:hAnsi="Arial" w:cs="Arial"/>
          <w:sz w:val="20"/>
          <w:szCs w:val="20"/>
        </w:rPr>
        <w:t>ờ</w:t>
      </w:r>
      <w:r w:rsidRPr="00091A07">
        <w:rPr>
          <w:rFonts w:ascii="Arial" w:hAnsi="Arial" w:cs="Arial"/>
          <w:sz w:val="20"/>
          <w:szCs w:val="20"/>
        </w:rPr>
        <w:t>i gian 01 ngày làm vi</w:t>
      </w:r>
      <w:r w:rsidRPr="00091A07">
        <w:rPr>
          <w:rFonts w:ascii="Arial" w:hAnsi="Arial" w:cs="Arial"/>
          <w:sz w:val="20"/>
          <w:szCs w:val="20"/>
        </w:rPr>
        <w:t>ệ</w:t>
      </w:r>
      <w:r w:rsidRPr="00091A07">
        <w:rPr>
          <w:rFonts w:ascii="Arial" w:hAnsi="Arial" w:cs="Arial"/>
          <w:sz w:val="20"/>
          <w:szCs w:val="20"/>
        </w:rPr>
        <w:t>c.</w:t>
      </w:r>
    </w:p>
    <w:p w14:paraId="2A9F4430"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Trư</w:t>
      </w:r>
      <w:r w:rsidRPr="00091A07">
        <w:rPr>
          <w:rFonts w:ascii="Arial" w:hAnsi="Arial" w:cs="Arial"/>
          <w:sz w:val="20"/>
          <w:szCs w:val="20"/>
        </w:rPr>
        <w:t>ờ</w:t>
      </w:r>
      <w:r w:rsidRPr="00091A07">
        <w:rPr>
          <w:rFonts w:ascii="Arial" w:hAnsi="Arial" w:cs="Arial"/>
          <w:sz w:val="20"/>
          <w:szCs w:val="20"/>
        </w:rPr>
        <w:t>ng h</w:t>
      </w:r>
      <w:r w:rsidRPr="00091A07">
        <w:rPr>
          <w:rFonts w:ascii="Arial" w:hAnsi="Arial" w:cs="Arial"/>
          <w:sz w:val="20"/>
          <w:szCs w:val="20"/>
        </w:rPr>
        <w:t>ợ</w:t>
      </w:r>
      <w:r w:rsidRPr="00091A07">
        <w:rPr>
          <w:rFonts w:ascii="Arial" w:hAnsi="Arial" w:cs="Arial"/>
          <w:sz w:val="20"/>
          <w:szCs w:val="20"/>
        </w:rPr>
        <w:t>p h</w:t>
      </w:r>
      <w:r w:rsidRPr="00091A07">
        <w:rPr>
          <w:rFonts w:ascii="Arial" w:hAnsi="Arial" w:cs="Arial"/>
          <w:sz w:val="20"/>
          <w:szCs w:val="20"/>
        </w:rPr>
        <w:t>ồ</w:t>
      </w:r>
      <w:r w:rsidRPr="00091A07">
        <w:rPr>
          <w:rFonts w:ascii="Arial" w:hAnsi="Arial" w:cs="Arial"/>
          <w:sz w:val="20"/>
          <w:szCs w:val="20"/>
        </w:rPr>
        <w:t xml:space="preserve"> sơ chưa đ</w:t>
      </w:r>
      <w:r w:rsidRPr="00091A07">
        <w:rPr>
          <w:rFonts w:ascii="Arial" w:hAnsi="Arial" w:cs="Arial"/>
          <w:sz w:val="20"/>
          <w:szCs w:val="20"/>
        </w:rPr>
        <w:t>ầ</w:t>
      </w:r>
      <w:r w:rsidRPr="00091A07">
        <w:rPr>
          <w:rFonts w:ascii="Arial" w:hAnsi="Arial" w:cs="Arial"/>
          <w:sz w:val="20"/>
          <w:szCs w:val="20"/>
        </w:rPr>
        <w:t>y đ</w:t>
      </w:r>
      <w:r w:rsidRPr="00091A07">
        <w:rPr>
          <w:rFonts w:ascii="Arial" w:hAnsi="Arial" w:cs="Arial"/>
          <w:sz w:val="20"/>
          <w:szCs w:val="20"/>
        </w:rPr>
        <w:t>ủ</w:t>
      </w:r>
      <w:r w:rsidRPr="00091A07">
        <w:rPr>
          <w:rFonts w:ascii="Arial" w:hAnsi="Arial" w:cs="Arial"/>
          <w:sz w:val="20"/>
          <w:szCs w:val="20"/>
        </w:rPr>
        <w:t>, chưa chính xác theo quy đ</w:t>
      </w:r>
      <w:r w:rsidRPr="00091A07">
        <w:rPr>
          <w:rFonts w:ascii="Arial" w:hAnsi="Arial" w:cs="Arial"/>
          <w:sz w:val="20"/>
          <w:szCs w:val="20"/>
        </w:rPr>
        <w:t>ị</w:t>
      </w:r>
      <w:r w:rsidRPr="00091A07">
        <w:rPr>
          <w:rFonts w:ascii="Arial" w:hAnsi="Arial" w:cs="Arial"/>
          <w:sz w:val="20"/>
          <w:szCs w:val="20"/>
        </w:rPr>
        <w:t>nh, cơ quan ti</w:t>
      </w:r>
      <w:r w:rsidRPr="00091A07">
        <w:rPr>
          <w:rFonts w:ascii="Arial" w:hAnsi="Arial" w:cs="Arial"/>
          <w:sz w:val="20"/>
          <w:szCs w:val="20"/>
        </w:rPr>
        <w:t>ế</w:t>
      </w:r>
      <w:r w:rsidRPr="00091A07">
        <w:rPr>
          <w:rFonts w:ascii="Arial" w:hAnsi="Arial" w:cs="Arial"/>
          <w:sz w:val="20"/>
          <w:szCs w:val="20"/>
        </w:rPr>
        <w:t>p nh</w:t>
      </w:r>
      <w:r w:rsidRPr="00091A07">
        <w:rPr>
          <w:rFonts w:ascii="Arial" w:hAnsi="Arial" w:cs="Arial"/>
          <w:sz w:val="20"/>
          <w:szCs w:val="20"/>
        </w:rPr>
        <w:t>ậ</w:t>
      </w:r>
      <w:r w:rsidRPr="00091A07">
        <w:rPr>
          <w:rFonts w:ascii="Arial" w:hAnsi="Arial" w:cs="Arial"/>
          <w:sz w:val="20"/>
          <w:szCs w:val="20"/>
        </w:rPr>
        <w:t>n h</w:t>
      </w:r>
      <w:r w:rsidRPr="00091A07">
        <w:rPr>
          <w:rFonts w:ascii="Arial" w:hAnsi="Arial" w:cs="Arial"/>
          <w:sz w:val="20"/>
          <w:szCs w:val="20"/>
        </w:rPr>
        <w:t>ồ</w:t>
      </w:r>
      <w:r w:rsidRPr="00091A07">
        <w:rPr>
          <w:rFonts w:ascii="Arial" w:hAnsi="Arial" w:cs="Arial"/>
          <w:sz w:val="20"/>
          <w:szCs w:val="20"/>
        </w:rPr>
        <w:t xml:space="preserve"> sơ hư</w:t>
      </w:r>
      <w:r w:rsidRPr="00091A07">
        <w:rPr>
          <w:rFonts w:ascii="Arial" w:hAnsi="Arial" w:cs="Arial"/>
          <w:sz w:val="20"/>
          <w:szCs w:val="20"/>
        </w:rPr>
        <w:t>ớ</w:t>
      </w:r>
      <w:r w:rsidRPr="00091A07">
        <w:rPr>
          <w:rFonts w:ascii="Arial" w:hAnsi="Arial" w:cs="Arial"/>
          <w:sz w:val="20"/>
          <w:szCs w:val="20"/>
        </w:rPr>
        <w:t>ng d</w:t>
      </w:r>
      <w:r w:rsidRPr="00091A07">
        <w:rPr>
          <w:rFonts w:ascii="Arial" w:hAnsi="Arial" w:cs="Arial"/>
          <w:sz w:val="20"/>
          <w:szCs w:val="20"/>
        </w:rPr>
        <w:t>ẫ</w:t>
      </w:r>
      <w:r w:rsidRPr="00091A07">
        <w:rPr>
          <w:rFonts w:ascii="Arial" w:hAnsi="Arial" w:cs="Arial"/>
          <w:sz w:val="20"/>
          <w:szCs w:val="20"/>
        </w:rPr>
        <w:t>n đ</w:t>
      </w:r>
      <w:r w:rsidRPr="00091A07">
        <w:rPr>
          <w:rFonts w:ascii="Arial" w:hAnsi="Arial" w:cs="Arial"/>
          <w:sz w:val="20"/>
          <w:szCs w:val="20"/>
        </w:rPr>
        <w:t>ạ</w:t>
      </w:r>
      <w:r w:rsidRPr="00091A07">
        <w:rPr>
          <w:rFonts w:ascii="Arial" w:hAnsi="Arial" w:cs="Arial"/>
          <w:sz w:val="20"/>
          <w:szCs w:val="20"/>
        </w:rPr>
        <w:t>i di</w:t>
      </w:r>
      <w:r w:rsidRPr="00091A07">
        <w:rPr>
          <w:rFonts w:ascii="Arial" w:hAnsi="Arial" w:cs="Arial"/>
          <w:sz w:val="20"/>
          <w:szCs w:val="20"/>
        </w:rPr>
        <w:t>ệ</w:t>
      </w:r>
      <w:r w:rsidRPr="00091A07">
        <w:rPr>
          <w:rFonts w:ascii="Arial" w:hAnsi="Arial" w:cs="Arial"/>
          <w:sz w:val="20"/>
          <w:szCs w:val="20"/>
        </w:rPr>
        <w:t>n t</w:t>
      </w:r>
      <w:r w:rsidRPr="00091A07">
        <w:rPr>
          <w:rFonts w:ascii="Arial" w:hAnsi="Arial" w:cs="Arial"/>
          <w:sz w:val="20"/>
          <w:szCs w:val="20"/>
        </w:rPr>
        <w:t>ổ</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c, cá nh</w:t>
      </w:r>
      <w:r w:rsidRPr="00091A07">
        <w:rPr>
          <w:rFonts w:ascii="Arial" w:hAnsi="Arial" w:cs="Arial"/>
          <w:sz w:val="20"/>
          <w:szCs w:val="20"/>
        </w:rPr>
        <w:t>ân b</w:t>
      </w:r>
      <w:r w:rsidRPr="00091A07">
        <w:rPr>
          <w:rFonts w:ascii="Arial" w:hAnsi="Arial" w:cs="Arial"/>
          <w:sz w:val="20"/>
          <w:szCs w:val="20"/>
        </w:rPr>
        <w:t>ổ</w:t>
      </w:r>
      <w:r w:rsidRPr="00091A07">
        <w:rPr>
          <w:rFonts w:ascii="Arial" w:hAnsi="Arial" w:cs="Arial"/>
          <w:sz w:val="20"/>
          <w:szCs w:val="20"/>
        </w:rPr>
        <w:t xml:space="preserve"> sung, hoàn thi</w:t>
      </w:r>
      <w:r w:rsidRPr="00091A07">
        <w:rPr>
          <w:rFonts w:ascii="Arial" w:hAnsi="Arial" w:cs="Arial"/>
          <w:sz w:val="20"/>
          <w:szCs w:val="20"/>
        </w:rPr>
        <w:t>ệ</w:t>
      </w:r>
      <w:r w:rsidRPr="00091A07">
        <w:rPr>
          <w:rFonts w:ascii="Arial" w:hAnsi="Arial" w:cs="Arial"/>
          <w:sz w:val="20"/>
          <w:szCs w:val="20"/>
        </w:rPr>
        <w:t>n h</w:t>
      </w:r>
      <w:r w:rsidRPr="00091A07">
        <w:rPr>
          <w:rFonts w:ascii="Arial" w:hAnsi="Arial" w:cs="Arial"/>
          <w:sz w:val="20"/>
          <w:szCs w:val="20"/>
        </w:rPr>
        <w:t>ồ</w:t>
      </w:r>
      <w:r w:rsidRPr="00091A07">
        <w:rPr>
          <w:rFonts w:ascii="Arial" w:hAnsi="Arial" w:cs="Arial"/>
          <w:sz w:val="20"/>
          <w:szCs w:val="20"/>
        </w:rPr>
        <w:t xml:space="preserve"> sơ và thông báo rõ lý do cho t</w:t>
      </w:r>
      <w:r w:rsidRPr="00091A07">
        <w:rPr>
          <w:rFonts w:ascii="Arial" w:hAnsi="Arial" w:cs="Arial"/>
          <w:sz w:val="20"/>
          <w:szCs w:val="20"/>
        </w:rPr>
        <w:t>ổ</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c, cá nhân đ</w:t>
      </w:r>
      <w:r w:rsidRPr="00091A07">
        <w:rPr>
          <w:rFonts w:ascii="Arial" w:hAnsi="Arial" w:cs="Arial"/>
          <w:sz w:val="20"/>
          <w:szCs w:val="20"/>
        </w:rPr>
        <w:t>ề</w:t>
      </w:r>
      <w:r w:rsidRPr="00091A07">
        <w:rPr>
          <w:rFonts w:ascii="Arial" w:hAnsi="Arial" w:cs="Arial"/>
          <w:sz w:val="20"/>
          <w:szCs w:val="20"/>
        </w:rPr>
        <w:t xml:space="preserve"> ngh</w:t>
      </w:r>
      <w:r w:rsidRPr="00091A07">
        <w:rPr>
          <w:rFonts w:ascii="Arial" w:hAnsi="Arial" w:cs="Arial"/>
          <w:sz w:val="20"/>
          <w:szCs w:val="20"/>
        </w:rPr>
        <w:t>ị</w:t>
      </w:r>
      <w:r w:rsidRPr="00091A07">
        <w:rPr>
          <w:rFonts w:ascii="Arial" w:hAnsi="Arial" w:cs="Arial"/>
          <w:sz w:val="20"/>
          <w:szCs w:val="20"/>
        </w:rPr>
        <w:t xml:space="preserve"> c</w:t>
      </w:r>
      <w:r w:rsidRPr="00091A07">
        <w:rPr>
          <w:rFonts w:ascii="Arial" w:hAnsi="Arial" w:cs="Arial"/>
          <w:sz w:val="20"/>
          <w:szCs w:val="20"/>
        </w:rPr>
        <w:t>ấ</w:t>
      </w:r>
      <w:r w:rsidRPr="00091A07">
        <w:rPr>
          <w:rFonts w:ascii="Arial" w:hAnsi="Arial" w:cs="Arial"/>
          <w:sz w:val="20"/>
          <w:szCs w:val="20"/>
        </w:rPr>
        <w:t>p phép. Trư</w:t>
      </w:r>
      <w:r w:rsidRPr="00091A07">
        <w:rPr>
          <w:rFonts w:ascii="Arial" w:hAnsi="Arial" w:cs="Arial"/>
          <w:sz w:val="20"/>
          <w:szCs w:val="20"/>
        </w:rPr>
        <w:t>ờ</w:t>
      </w:r>
      <w:r w:rsidRPr="00091A07">
        <w:rPr>
          <w:rFonts w:ascii="Arial" w:hAnsi="Arial" w:cs="Arial"/>
          <w:sz w:val="20"/>
          <w:szCs w:val="20"/>
        </w:rPr>
        <w:t>ng h</w:t>
      </w:r>
      <w:r w:rsidRPr="00091A07">
        <w:rPr>
          <w:rFonts w:ascii="Arial" w:hAnsi="Arial" w:cs="Arial"/>
          <w:sz w:val="20"/>
          <w:szCs w:val="20"/>
        </w:rPr>
        <w:t>ợ</w:t>
      </w:r>
      <w:r w:rsidRPr="00091A07">
        <w:rPr>
          <w:rFonts w:ascii="Arial" w:hAnsi="Arial" w:cs="Arial"/>
          <w:sz w:val="20"/>
          <w:szCs w:val="20"/>
        </w:rPr>
        <w:t>p h</w:t>
      </w:r>
      <w:r w:rsidRPr="00091A07">
        <w:rPr>
          <w:rFonts w:ascii="Arial" w:hAnsi="Arial" w:cs="Arial"/>
          <w:sz w:val="20"/>
          <w:szCs w:val="20"/>
        </w:rPr>
        <w:t>ồ</w:t>
      </w:r>
      <w:r w:rsidRPr="00091A07">
        <w:rPr>
          <w:rFonts w:ascii="Arial" w:hAnsi="Arial" w:cs="Arial"/>
          <w:sz w:val="20"/>
          <w:szCs w:val="20"/>
        </w:rPr>
        <w:t xml:space="preserve"> sơ h</w:t>
      </w:r>
      <w:r w:rsidRPr="00091A07">
        <w:rPr>
          <w:rFonts w:ascii="Arial" w:hAnsi="Arial" w:cs="Arial"/>
          <w:sz w:val="20"/>
          <w:szCs w:val="20"/>
        </w:rPr>
        <w:t>ợ</w:t>
      </w:r>
      <w:r w:rsidRPr="00091A07">
        <w:rPr>
          <w:rFonts w:ascii="Arial" w:hAnsi="Arial" w:cs="Arial"/>
          <w:sz w:val="20"/>
          <w:szCs w:val="20"/>
        </w:rPr>
        <w:t>p l</w:t>
      </w:r>
      <w:r w:rsidRPr="00091A07">
        <w:rPr>
          <w:rFonts w:ascii="Arial" w:hAnsi="Arial" w:cs="Arial"/>
          <w:sz w:val="20"/>
          <w:szCs w:val="20"/>
        </w:rPr>
        <w:t>ệ</w:t>
      </w:r>
      <w:r w:rsidRPr="00091A07">
        <w:rPr>
          <w:rFonts w:ascii="Arial" w:hAnsi="Arial" w:cs="Arial"/>
          <w:sz w:val="20"/>
          <w:szCs w:val="20"/>
        </w:rPr>
        <w:t xml:space="preserve"> thì cơ quan ti</w:t>
      </w:r>
      <w:r w:rsidRPr="00091A07">
        <w:rPr>
          <w:rFonts w:ascii="Arial" w:hAnsi="Arial" w:cs="Arial"/>
          <w:sz w:val="20"/>
          <w:szCs w:val="20"/>
        </w:rPr>
        <w:t>ế</w:t>
      </w:r>
      <w:r w:rsidRPr="00091A07">
        <w:rPr>
          <w:rFonts w:ascii="Arial" w:hAnsi="Arial" w:cs="Arial"/>
          <w:sz w:val="20"/>
          <w:szCs w:val="20"/>
        </w:rPr>
        <w:t>p nh</w:t>
      </w:r>
      <w:r w:rsidRPr="00091A07">
        <w:rPr>
          <w:rFonts w:ascii="Arial" w:hAnsi="Arial" w:cs="Arial"/>
          <w:sz w:val="20"/>
          <w:szCs w:val="20"/>
        </w:rPr>
        <w:t>ậ</w:t>
      </w:r>
      <w:r w:rsidRPr="00091A07">
        <w:rPr>
          <w:rFonts w:ascii="Arial" w:hAnsi="Arial" w:cs="Arial"/>
          <w:sz w:val="20"/>
          <w:szCs w:val="20"/>
        </w:rPr>
        <w:t>n chuy</w:t>
      </w:r>
      <w:r w:rsidRPr="00091A07">
        <w:rPr>
          <w:rFonts w:ascii="Arial" w:hAnsi="Arial" w:cs="Arial"/>
          <w:sz w:val="20"/>
          <w:szCs w:val="20"/>
        </w:rPr>
        <w:t>ể</w:t>
      </w:r>
      <w:r w:rsidRPr="00091A07">
        <w:rPr>
          <w:rFonts w:ascii="Arial" w:hAnsi="Arial" w:cs="Arial"/>
          <w:sz w:val="20"/>
          <w:szCs w:val="20"/>
        </w:rPr>
        <w:t>n h</w:t>
      </w:r>
      <w:r w:rsidRPr="00091A07">
        <w:rPr>
          <w:rFonts w:ascii="Arial" w:hAnsi="Arial" w:cs="Arial"/>
          <w:sz w:val="20"/>
          <w:szCs w:val="20"/>
        </w:rPr>
        <w:t>ồ</w:t>
      </w:r>
      <w:r w:rsidRPr="00091A07">
        <w:rPr>
          <w:rFonts w:ascii="Arial" w:hAnsi="Arial" w:cs="Arial"/>
          <w:sz w:val="20"/>
          <w:szCs w:val="20"/>
        </w:rPr>
        <w:t xml:space="preserve"> sơ cho cơ quan th</w:t>
      </w:r>
      <w:r w:rsidRPr="00091A07">
        <w:rPr>
          <w:rFonts w:ascii="Arial" w:hAnsi="Arial" w:cs="Arial"/>
          <w:sz w:val="20"/>
          <w:szCs w:val="20"/>
        </w:rPr>
        <w:t>ẩ</w:t>
      </w:r>
      <w:r w:rsidRPr="00091A07">
        <w:rPr>
          <w:rFonts w:ascii="Arial" w:hAnsi="Arial" w:cs="Arial"/>
          <w:sz w:val="20"/>
          <w:szCs w:val="20"/>
        </w:rPr>
        <w:t>m đ</w:t>
      </w:r>
      <w:r w:rsidRPr="00091A07">
        <w:rPr>
          <w:rFonts w:ascii="Arial" w:hAnsi="Arial" w:cs="Arial"/>
          <w:sz w:val="20"/>
          <w:szCs w:val="20"/>
        </w:rPr>
        <w:t>ị</w:t>
      </w:r>
      <w:r w:rsidRPr="00091A07">
        <w:rPr>
          <w:rFonts w:ascii="Arial" w:hAnsi="Arial" w:cs="Arial"/>
          <w:sz w:val="20"/>
          <w:szCs w:val="20"/>
        </w:rPr>
        <w:t>nh quy đ</w:t>
      </w:r>
      <w:r w:rsidRPr="00091A07">
        <w:rPr>
          <w:rFonts w:ascii="Arial" w:hAnsi="Arial" w:cs="Arial"/>
          <w:sz w:val="20"/>
          <w:szCs w:val="20"/>
        </w:rPr>
        <w:t>ị</w:t>
      </w:r>
      <w:r w:rsidRPr="00091A07">
        <w:rPr>
          <w:rFonts w:ascii="Arial" w:hAnsi="Arial" w:cs="Arial"/>
          <w:sz w:val="20"/>
          <w:szCs w:val="20"/>
        </w:rPr>
        <w:t>nh t</w:t>
      </w:r>
      <w:r w:rsidRPr="00091A07">
        <w:rPr>
          <w:rFonts w:ascii="Arial" w:hAnsi="Arial" w:cs="Arial"/>
          <w:sz w:val="20"/>
          <w:szCs w:val="20"/>
        </w:rPr>
        <w:t>ạ</w:t>
      </w:r>
      <w:r w:rsidRPr="00091A07">
        <w:rPr>
          <w:rFonts w:ascii="Arial" w:hAnsi="Arial" w:cs="Arial"/>
          <w:sz w:val="20"/>
          <w:szCs w:val="20"/>
        </w:rPr>
        <w:t>i kho</w:t>
      </w:r>
      <w:r w:rsidRPr="00091A07">
        <w:rPr>
          <w:rFonts w:ascii="Arial" w:hAnsi="Arial" w:cs="Arial"/>
          <w:sz w:val="20"/>
          <w:szCs w:val="20"/>
        </w:rPr>
        <w:t>ả</w:t>
      </w:r>
      <w:r w:rsidRPr="00091A07">
        <w:rPr>
          <w:rFonts w:ascii="Arial" w:hAnsi="Arial" w:cs="Arial"/>
          <w:sz w:val="20"/>
          <w:szCs w:val="20"/>
        </w:rPr>
        <w:t>n 3 Đi</w:t>
      </w:r>
      <w:r w:rsidRPr="00091A07">
        <w:rPr>
          <w:rFonts w:ascii="Arial" w:hAnsi="Arial" w:cs="Arial"/>
          <w:sz w:val="20"/>
          <w:szCs w:val="20"/>
        </w:rPr>
        <w:t>ề</w:t>
      </w:r>
      <w:r w:rsidRPr="00091A07">
        <w:rPr>
          <w:rFonts w:ascii="Arial" w:hAnsi="Arial" w:cs="Arial"/>
          <w:sz w:val="20"/>
          <w:szCs w:val="20"/>
        </w:rPr>
        <w:t>u 32 c</w:t>
      </w:r>
      <w:r w:rsidRPr="00091A07">
        <w:rPr>
          <w:rFonts w:ascii="Arial" w:hAnsi="Arial" w:cs="Arial"/>
          <w:sz w:val="20"/>
          <w:szCs w:val="20"/>
        </w:rPr>
        <w:t>ủ</w:t>
      </w:r>
      <w:r w:rsidRPr="00091A07">
        <w:rPr>
          <w:rFonts w:ascii="Arial" w:hAnsi="Arial" w:cs="Arial"/>
          <w:sz w:val="20"/>
          <w:szCs w:val="20"/>
        </w:rPr>
        <w:t>a Ngh</w:t>
      </w:r>
      <w:r w:rsidRPr="00091A07">
        <w:rPr>
          <w:rFonts w:ascii="Arial" w:hAnsi="Arial" w:cs="Arial"/>
          <w:sz w:val="20"/>
          <w:szCs w:val="20"/>
        </w:rPr>
        <w:t>ị</w:t>
      </w:r>
      <w:r w:rsidRPr="00091A07">
        <w:rPr>
          <w:rFonts w:ascii="Arial" w:hAnsi="Arial" w:cs="Arial"/>
          <w:sz w:val="20"/>
          <w:szCs w:val="20"/>
        </w:rPr>
        <w:t xml:space="preserve"> đ</w:t>
      </w:r>
      <w:r w:rsidRPr="00091A07">
        <w:rPr>
          <w:rFonts w:ascii="Arial" w:hAnsi="Arial" w:cs="Arial"/>
          <w:sz w:val="20"/>
          <w:szCs w:val="20"/>
        </w:rPr>
        <w:t>ị</w:t>
      </w:r>
      <w:r w:rsidRPr="00091A07">
        <w:rPr>
          <w:rFonts w:ascii="Arial" w:hAnsi="Arial" w:cs="Arial"/>
          <w:sz w:val="20"/>
          <w:szCs w:val="20"/>
        </w:rPr>
        <w:t>nh này đ</w:t>
      </w:r>
      <w:r w:rsidRPr="00091A07">
        <w:rPr>
          <w:rFonts w:ascii="Arial" w:hAnsi="Arial" w:cs="Arial"/>
          <w:sz w:val="20"/>
          <w:szCs w:val="20"/>
        </w:rPr>
        <w:t>ể</w:t>
      </w:r>
      <w:r w:rsidRPr="00091A07">
        <w:rPr>
          <w:rFonts w:ascii="Arial" w:hAnsi="Arial" w:cs="Arial"/>
          <w:sz w:val="20"/>
          <w:szCs w:val="20"/>
        </w:rPr>
        <w:t xml:space="preserve"> t</w:t>
      </w:r>
      <w:r w:rsidRPr="00091A07">
        <w:rPr>
          <w:rFonts w:ascii="Arial" w:hAnsi="Arial" w:cs="Arial"/>
          <w:sz w:val="20"/>
          <w:szCs w:val="20"/>
        </w:rPr>
        <w:t>ổ</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c th</w:t>
      </w:r>
      <w:r w:rsidRPr="00091A07">
        <w:rPr>
          <w:rFonts w:ascii="Arial" w:hAnsi="Arial" w:cs="Arial"/>
          <w:sz w:val="20"/>
          <w:szCs w:val="20"/>
        </w:rPr>
        <w:t>ẩ</w:t>
      </w:r>
      <w:r w:rsidRPr="00091A07">
        <w:rPr>
          <w:rFonts w:ascii="Arial" w:hAnsi="Arial" w:cs="Arial"/>
          <w:sz w:val="20"/>
          <w:szCs w:val="20"/>
        </w:rPr>
        <w:t>m đ</w:t>
      </w:r>
      <w:r w:rsidRPr="00091A07">
        <w:rPr>
          <w:rFonts w:ascii="Arial" w:hAnsi="Arial" w:cs="Arial"/>
          <w:sz w:val="20"/>
          <w:szCs w:val="20"/>
        </w:rPr>
        <w:t>ị</w:t>
      </w:r>
      <w:r w:rsidRPr="00091A07">
        <w:rPr>
          <w:rFonts w:ascii="Arial" w:hAnsi="Arial" w:cs="Arial"/>
          <w:sz w:val="20"/>
          <w:szCs w:val="20"/>
        </w:rPr>
        <w:t>nh;</w:t>
      </w:r>
    </w:p>
    <w:p w14:paraId="3B079E89"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lastRenderedPageBreak/>
        <w:t>c) Trong th</w:t>
      </w:r>
      <w:r w:rsidRPr="00091A07">
        <w:rPr>
          <w:rFonts w:ascii="Arial" w:hAnsi="Arial" w:cs="Arial"/>
          <w:sz w:val="20"/>
          <w:szCs w:val="20"/>
        </w:rPr>
        <w:t>ờ</w:t>
      </w:r>
      <w:r w:rsidRPr="00091A07">
        <w:rPr>
          <w:rFonts w:ascii="Arial" w:hAnsi="Arial" w:cs="Arial"/>
          <w:sz w:val="20"/>
          <w:szCs w:val="20"/>
        </w:rPr>
        <w:t>i h</w:t>
      </w:r>
      <w:r w:rsidRPr="00091A07">
        <w:rPr>
          <w:rFonts w:ascii="Arial" w:hAnsi="Arial" w:cs="Arial"/>
          <w:sz w:val="20"/>
          <w:szCs w:val="20"/>
        </w:rPr>
        <w:t>ạ</w:t>
      </w:r>
      <w:r w:rsidRPr="00091A07">
        <w:rPr>
          <w:rFonts w:ascii="Arial" w:hAnsi="Arial" w:cs="Arial"/>
          <w:sz w:val="20"/>
          <w:szCs w:val="20"/>
        </w:rPr>
        <w:t>n 05 ngày làm vi</w:t>
      </w:r>
      <w:r w:rsidRPr="00091A07">
        <w:rPr>
          <w:rFonts w:ascii="Arial" w:hAnsi="Arial" w:cs="Arial"/>
          <w:sz w:val="20"/>
          <w:szCs w:val="20"/>
        </w:rPr>
        <w:t>ệ</w:t>
      </w:r>
      <w:r w:rsidRPr="00091A07">
        <w:rPr>
          <w:rFonts w:ascii="Arial" w:hAnsi="Arial" w:cs="Arial"/>
          <w:sz w:val="20"/>
          <w:szCs w:val="20"/>
        </w:rPr>
        <w:t>c, k</w:t>
      </w:r>
      <w:r w:rsidRPr="00091A07">
        <w:rPr>
          <w:rFonts w:ascii="Arial" w:hAnsi="Arial" w:cs="Arial"/>
          <w:sz w:val="20"/>
          <w:szCs w:val="20"/>
        </w:rPr>
        <w:t>ể</w:t>
      </w:r>
      <w:r w:rsidRPr="00091A07">
        <w:rPr>
          <w:rFonts w:ascii="Arial" w:hAnsi="Arial" w:cs="Arial"/>
          <w:sz w:val="20"/>
          <w:szCs w:val="20"/>
        </w:rPr>
        <w:t xml:space="preserve"> t</w:t>
      </w:r>
      <w:r w:rsidRPr="00091A07">
        <w:rPr>
          <w:rFonts w:ascii="Arial" w:hAnsi="Arial" w:cs="Arial"/>
          <w:sz w:val="20"/>
          <w:szCs w:val="20"/>
        </w:rPr>
        <w:t>ừ</w:t>
      </w:r>
      <w:r w:rsidRPr="00091A07">
        <w:rPr>
          <w:rFonts w:ascii="Arial" w:hAnsi="Arial" w:cs="Arial"/>
          <w:sz w:val="20"/>
          <w:szCs w:val="20"/>
        </w:rPr>
        <w:t xml:space="preserve"> ngày nh</w:t>
      </w:r>
      <w:r w:rsidRPr="00091A07">
        <w:rPr>
          <w:rFonts w:ascii="Arial" w:hAnsi="Arial" w:cs="Arial"/>
          <w:sz w:val="20"/>
          <w:szCs w:val="20"/>
        </w:rPr>
        <w:t>ậ</w:t>
      </w:r>
      <w:r w:rsidRPr="00091A07">
        <w:rPr>
          <w:rFonts w:ascii="Arial" w:hAnsi="Arial" w:cs="Arial"/>
          <w:sz w:val="20"/>
          <w:szCs w:val="20"/>
        </w:rPr>
        <w:t>n đ</w:t>
      </w:r>
      <w:r w:rsidRPr="00091A07">
        <w:rPr>
          <w:rFonts w:ascii="Arial" w:hAnsi="Arial" w:cs="Arial"/>
          <w:sz w:val="20"/>
          <w:szCs w:val="20"/>
        </w:rPr>
        <w:t>ủ</w:t>
      </w:r>
      <w:r w:rsidRPr="00091A07">
        <w:rPr>
          <w:rFonts w:ascii="Arial" w:hAnsi="Arial" w:cs="Arial"/>
          <w:sz w:val="20"/>
          <w:szCs w:val="20"/>
        </w:rPr>
        <w:t xml:space="preserve"> h</w:t>
      </w:r>
      <w:r w:rsidRPr="00091A07">
        <w:rPr>
          <w:rFonts w:ascii="Arial" w:hAnsi="Arial" w:cs="Arial"/>
          <w:sz w:val="20"/>
          <w:szCs w:val="20"/>
        </w:rPr>
        <w:t>ồ</w:t>
      </w:r>
      <w:r w:rsidRPr="00091A07">
        <w:rPr>
          <w:rFonts w:ascii="Arial" w:hAnsi="Arial" w:cs="Arial"/>
          <w:sz w:val="20"/>
          <w:szCs w:val="20"/>
        </w:rPr>
        <w:t xml:space="preserve"> sơ theo quy đ</w:t>
      </w:r>
      <w:r w:rsidRPr="00091A07">
        <w:rPr>
          <w:rFonts w:ascii="Arial" w:hAnsi="Arial" w:cs="Arial"/>
          <w:sz w:val="20"/>
          <w:szCs w:val="20"/>
        </w:rPr>
        <w:t>ị</w:t>
      </w:r>
      <w:r w:rsidRPr="00091A07">
        <w:rPr>
          <w:rFonts w:ascii="Arial" w:hAnsi="Arial" w:cs="Arial"/>
          <w:sz w:val="20"/>
          <w:szCs w:val="20"/>
        </w:rPr>
        <w:t>nh đi</w:t>
      </w:r>
      <w:r w:rsidRPr="00091A07">
        <w:rPr>
          <w:rFonts w:ascii="Arial" w:hAnsi="Arial" w:cs="Arial"/>
          <w:sz w:val="20"/>
          <w:szCs w:val="20"/>
        </w:rPr>
        <w:t>ể</w:t>
      </w:r>
      <w:r w:rsidRPr="00091A07">
        <w:rPr>
          <w:rFonts w:ascii="Arial" w:hAnsi="Arial" w:cs="Arial"/>
          <w:sz w:val="20"/>
          <w:szCs w:val="20"/>
        </w:rPr>
        <w:t>m b kho</w:t>
      </w:r>
      <w:r w:rsidRPr="00091A07">
        <w:rPr>
          <w:rFonts w:ascii="Arial" w:hAnsi="Arial" w:cs="Arial"/>
          <w:sz w:val="20"/>
          <w:szCs w:val="20"/>
        </w:rPr>
        <w:t>ả</w:t>
      </w:r>
      <w:r w:rsidRPr="00091A07">
        <w:rPr>
          <w:rFonts w:ascii="Arial" w:hAnsi="Arial" w:cs="Arial"/>
          <w:sz w:val="20"/>
          <w:szCs w:val="20"/>
        </w:rPr>
        <w:t>n này, cơ quan th</w:t>
      </w:r>
      <w:r w:rsidRPr="00091A07">
        <w:rPr>
          <w:rFonts w:ascii="Arial" w:hAnsi="Arial" w:cs="Arial"/>
          <w:sz w:val="20"/>
          <w:szCs w:val="20"/>
        </w:rPr>
        <w:t>ẩ</w:t>
      </w:r>
      <w:r w:rsidRPr="00091A07">
        <w:rPr>
          <w:rFonts w:ascii="Arial" w:hAnsi="Arial" w:cs="Arial"/>
          <w:sz w:val="20"/>
          <w:szCs w:val="20"/>
        </w:rPr>
        <w:t>m đ</w:t>
      </w:r>
      <w:r w:rsidRPr="00091A07">
        <w:rPr>
          <w:rFonts w:ascii="Arial" w:hAnsi="Arial" w:cs="Arial"/>
          <w:sz w:val="20"/>
          <w:szCs w:val="20"/>
        </w:rPr>
        <w:t>ị</w:t>
      </w:r>
      <w:r w:rsidRPr="00091A07">
        <w:rPr>
          <w:rFonts w:ascii="Arial" w:hAnsi="Arial" w:cs="Arial"/>
          <w:sz w:val="20"/>
          <w:szCs w:val="20"/>
        </w:rPr>
        <w:t>nh h</w:t>
      </w:r>
      <w:r w:rsidRPr="00091A07">
        <w:rPr>
          <w:rFonts w:ascii="Arial" w:hAnsi="Arial" w:cs="Arial"/>
          <w:sz w:val="20"/>
          <w:szCs w:val="20"/>
        </w:rPr>
        <w:t>ồ</w:t>
      </w:r>
      <w:r w:rsidRPr="00091A07">
        <w:rPr>
          <w:rFonts w:ascii="Arial" w:hAnsi="Arial" w:cs="Arial"/>
          <w:sz w:val="20"/>
          <w:szCs w:val="20"/>
        </w:rPr>
        <w:t xml:space="preserve"> sơ c</w:t>
      </w:r>
      <w:r w:rsidRPr="00091A07">
        <w:rPr>
          <w:rFonts w:ascii="Arial" w:hAnsi="Arial" w:cs="Arial"/>
          <w:sz w:val="20"/>
          <w:szCs w:val="20"/>
        </w:rPr>
        <w:t>ấ</w:t>
      </w:r>
      <w:r w:rsidRPr="00091A07">
        <w:rPr>
          <w:rFonts w:ascii="Arial" w:hAnsi="Arial" w:cs="Arial"/>
          <w:sz w:val="20"/>
          <w:szCs w:val="20"/>
        </w:rPr>
        <w:t>p phép có trách nhi</w:t>
      </w:r>
      <w:r w:rsidRPr="00091A07">
        <w:rPr>
          <w:rFonts w:ascii="Arial" w:hAnsi="Arial" w:cs="Arial"/>
          <w:sz w:val="20"/>
          <w:szCs w:val="20"/>
        </w:rPr>
        <w:t>ệ</w:t>
      </w:r>
      <w:r w:rsidRPr="00091A07">
        <w:rPr>
          <w:rFonts w:ascii="Arial" w:hAnsi="Arial" w:cs="Arial"/>
          <w:sz w:val="20"/>
          <w:szCs w:val="20"/>
        </w:rPr>
        <w:t>m th</w:t>
      </w:r>
      <w:r w:rsidRPr="00091A07">
        <w:rPr>
          <w:rFonts w:ascii="Arial" w:hAnsi="Arial" w:cs="Arial"/>
          <w:sz w:val="20"/>
          <w:szCs w:val="20"/>
        </w:rPr>
        <w:t>ẩ</w:t>
      </w:r>
      <w:r w:rsidRPr="00091A07">
        <w:rPr>
          <w:rFonts w:ascii="Arial" w:hAnsi="Arial" w:cs="Arial"/>
          <w:sz w:val="20"/>
          <w:szCs w:val="20"/>
        </w:rPr>
        <w:t>m đ</w:t>
      </w:r>
      <w:r w:rsidRPr="00091A07">
        <w:rPr>
          <w:rFonts w:ascii="Arial" w:hAnsi="Arial" w:cs="Arial"/>
          <w:sz w:val="20"/>
          <w:szCs w:val="20"/>
        </w:rPr>
        <w:t>ị</w:t>
      </w:r>
      <w:r w:rsidRPr="00091A07">
        <w:rPr>
          <w:rFonts w:ascii="Arial" w:hAnsi="Arial" w:cs="Arial"/>
          <w:sz w:val="20"/>
          <w:szCs w:val="20"/>
        </w:rPr>
        <w:t>nh và trình c</w:t>
      </w:r>
      <w:r w:rsidRPr="00091A07">
        <w:rPr>
          <w:rFonts w:ascii="Arial" w:hAnsi="Arial" w:cs="Arial"/>
          <w:sz w:val="20"/>
          <w:szCs w:val="20"/>
        </w:rPr>
        <w:t>ấ</w:t>
      </w:r>
      <w:r w:rsidRPr="00091A07">
        <w:rPr>
          <w:rFonts w:ascii="Arial" w:hAnsi="Arial" w:cs="Arial"/>
          <w:sz w:val="20"/>
          <w:szCs w:val="20"/>
        </w:rPr>
        <w:t>p có th</w:t>
      </w:r>
      <w:r w:rsidRPr="00091A07">
        <w:rPr>
          <w:rFonts w:ascii="Arial" w:hAnsi="Arial" w:cs="Arial"/>
          <w:sz w:val="20"/>
          <w:szCs w:val="20"/>
        </w:rPr>
        <w:t>ẩ</w:t>
      </w:r>
      <w:r w:rsidRPr="00091A07">
        <w:rPr>
          <w:rFonts w:ascii="Arial" w:hAnsi="Arial" w:cs="Arial"/>
          <w:sz w:val="20"/>
          <w:szCs w:val="20"/>
        </w:rPr>
        <w:t>m quy</w:t>
      </w:r>
      <w:r w:rsidRPr="00091A07">
        <w:rPr>
          <w:rFonts w:ascii="Arial" w:hAnsi="Arial" w:cs="Arial"/>
          <w:sz w:val="20"/>
          <w:szCs w:val="20"/>
        </w:rPr>
        <w:t>ề</w:t>
      </w:r>
      <w:r w:rsidRPr="00091A07">
        <w:rPr>
          <w:rFonts w:ascii="Arial" w:hAnsi="Arial" w:cs="Arial"/>
          <w:sz w:val="20"/>
          <w:szCs w:val="20"/>
        </w:rPr>
        <w:t>n phê duy</w:t>
      </w:r>
      <w:r w:rsidRPr="00091A07">
        <w:rPr>
          <w:rFonts w:ascii="Arial" w:hAnsi="Arial" w:cs="Arial"/>
          <w:sz w:val="20"/>
          <w:szCs w:val="20"/>
        </w:rPr>
        <w:t>ệ</w:t>
      </w:r>
      <w:r w:rsidRPr="00091A07">
        <w:rPr>
          <w:rFonts w:ascii="Arial" w:hAnsi="Arial" w:cs="Arial"/>
          <w:sz w:val="20"/>
          <w:szCs w:val="20"/>
        </w:rPr>
        <w:t>t c</w:t>
      </w:r>
      <w:r w:rsidRPr="00091A07">
        <w:rPr>
          <w:rFonts w:ascii="Arial" w:hAnsi="Arial" w:cs="Arial"/>
          <w:sz w:val="20"/>
          <w:szCs w:val="20"/>
        </w:rPr>
        <w:t>ấ</w:t>
      </w:r>
      <w:r w:rsidRPr="00091A07">
        <w:rPr>
          <w:rFonts w:ascii="Arial" w:hAnsi="Arial" w:cs="Arial"/>
          <w:sz w:val="20"/>
          <w:szCs w:val="20"/>
        </w:rPr>
        <w:t>p, tr</w:t>
      </w:r>
      <w:r w:rsidRPr="00091A07">
        <w:rPr>
          <w:rFonts w:ascii="Arial" w:hAnsi="Arial" w:cs="Arial"/>
          <w:sz w:val="20"/>
          <w:szCs w:val="20"/>
        </w:rPr>
        <w:t>ả</w:t>
      </w:r>
      <w:r w:rsidRPr="00091A07">
        <w:rPr>
          <w:rFonts w:ascii="Arial" w:hAnsi="Arial" w:cs="Arial"/>
          <w:sz w:val="20"/>
          <w:szCs w:val="20"/>
        </w:rPr>
        <w:t xml:space="preserve"> l</w:t>
      </w:r>
      <w:r w:rsidRPr="00091A07">
        <w:rPr>
          <w:rFonts w:ascii="Arial" w:hAnsi="Arial" w:cs="Arial"/>
          <w:sz w:val="20"/>
          <w:szCs w:val="20"/>
        </w:rPr>
        <w:t>ạ</w:t>
      </w:r>
      <w:r w:rsidRPr="00091A07">
        <w:rPr>
          <w:rFonts w:ascii="Arial" w:hAnsi="Arial" w:cs="Arial"/>
          <w:sz w:val="20"/>
          <w:szCs w:val="20"/>
        </w:rPr>
        <w:t>i gi</w:t>
      </w:r>
      <w:r w:rsidRPr="00091A07">
        <w:rPr>
          <w:rFonts w:ascii="Arial" w:hAnsi="Arial" w:cs="Arial"/>
          <w:sz w:val="20"/>
          <w:szCs w:val="20"/>
        </w:rPr>
        <w:t>ấ</w:t>
      </w:r>
      <w:r w:rsidRPr="00091A07">
        <w:rPr>
          <w:rFonts w:ascii="Arial" w:hAnsi="Arial" w:cs="Arial"/>
          <w:sz w:val="20"/>
          <w:szCs w:val="20"/>
        </w:rPr>
        <w:t>y phép.</w:t>
      </w:r>
    </w:p>
    <w:p w14:paraId="2E59B0FB"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Th</w:t>
      </w:r>
      <w:r w:rsidRPr="00091A07">
        <w:rPr>
          <w:rFonts w:ascii="Arial" w:hAnsi="Arial" w:cs="Arial"/>
          <w:sz w:val="20"/>
          <w:szCs w:val="20"/>
        </w:rPr>
        <w:t>ờ</w:t>
      </w:r>
      <w:r w:rsidRPr="00091A07">
        <w:rPr>
          <w:rFonts w:ascii="Arial" w:hAnsi="Arial" w:cs="Arial"/>
          <w:sz w:val="20"/>
          <w:szCs w:val="20"/>
        </w:rPr>
        <w:t>i h</w:t>
      </w:r>
      <w:r w:rsidRPr="00091A07">
        <w:rPr>
          <w:rFonts w:ascii="Arial" w:hAnsi="Arial" w:cs="Arial"/>
          <w:sz w:val="20"/>
          <w:szCs w:val="20"/>
        </w:rPr>
        <w:t>ạ</w:t>
      </w:r>
      <w:r w:rsidRPr="00091A07">
        <w:rPr>
          <w:rFonts w:ascii="Arial" w:hAnsi="Arial" w:cs="Arial"/>
          <w:sz w:val="20"/>
          <w:szCs w:val="20"/>
        </w:rPr>
        <w:t>n ghi trong gi</w:t>
      </w:r>
      <w:r w:rsidRPr="00091A07">
        <w:rPr>
          <w:rFonts w:ascii="Arial" w:hAnsi="Arial" w:cs="Arial"/>
          <w:sz w:val="20"/>
          <w:szCs w:val="20"/>
        </w:rPr>
        <w:t>ấ</w:t>
      </w:r>
      <w:r w:rsidRPr="00091A07">
        <w:rPr>
          <w:rFonts w:ascii="Arial" w:hAnsi="Arial" w:cs="Arial"/>
          <w:sz w:val="20"/>
          <w:szCs w:val="20"/>
        </w:rPr>
        <w:t>y phép đư</w:t>
      </w:r>
      <w:r w:rsidRPr="00091A07">
        <w:rPr>
          <w:rFonts w:ascii="Arial" w:hAnsi="Arial" w:cs="Arial"/>
          <w:sz w:val="20"/>
          <w:szCs w:val="20"/>
        </w:rPr>
        <w:t>ợ</w:t>
      </w:r>
      <w:r w:rsidRPr="00091A07">
        <w:rPr>
          <w:rFonts w:ascii="Arial" w:hAnsi="Arial" w:cs="Arial"/>
          <w:sz w:val="20"/>
          <w:szCs w:val="20"/>
        </w:rPr>
        <w:t>c c</w:t>
      </w:r>
      <w:r w:rsidRPr="00091A07">
        <w:rPr>
          <w:rFonts w:ascii="Arial" w:hAnsi="Arial" w:cs="Arial"/>
          <w:sz w:val="20"/>
          <w:szCs w:val="20"/>
        </w:rPr>
        <w:t>ấ</w:t>
      </w:r>
      <w:r w:rsidRPr="00091A07">
        <w:rPr>
          <w:rFonts w:ascii="Arial" w:hAnsi="Arial" w:cs="Arial"/>
          <w:sz w:val="20"/>
          <w:szCs w:val="20"/>
        </w:rPr>
        <w:t>p l</w:t>
      </w:r>
      <w:r w:rsidRPr="00091A07">
        <w:rPr>
          <w:rFonts w:ascii="Arial" w:hAnsi="Arial" w:cs="Arial"/>
          <w:sz w:val="20"/>
          <w:szCs w:val="20"/>
        </w:rPr>
        <w:t>ạ</w:t>
      </w:r>
      <w:r w:rsidRPr="00091A07">
        <w:rPr>
          <w:rFonts w:ascii="Arial" w:hAnsi="Arial" w:cs="Arial"/>
          <w:sz w:val="20"/>
          <w:szCs w:val="20"/>
        </w:rPr>
        <w:t>i là th</w:t>
      </w:r>
      <w:r w:rsidRPr="00091A07">
        <w:rPr>
          <w:rFonts w:ascii="Arial" w:hAnsi="Arial" w:cs="Arial"/>
          <w:sz w:val="20"/>
          <w:szCs w:val="20"/>
        </w:rPr>
        <w:t>ờ</w:t>
      </w:r>
      <w:r w:rsidRPr="00091A07">
        <w:rPr>
          <w:rFonts w:ascii="Arial" w:hAnsi="Arial" w:cs="Arial"/>
          <w:sz w:val="20"/>
          <w:szCs w:val="20"/>
        </w:rPr>
        <w:t>i h</w:t>
      </w:r>
      <w:r w:rsidRPr="00091A07">
        <w:rPr>
          <w:rFonts w:ascii="Arial" w:hAnsi="Arial" w:cs="Arial"/>
          <w:sz w:val="20"/>
          <w:szCs w:val="20"/>
        </w:rPr>
        <w:t>ạ</w:t>
      </w:r>
      <w:r w:rsidRPr="00091A07">
        <w:rPr>
          <w:rFonts w:ascii="Arial" w:hAnsi="Arial" w:cs="Arial"/>
          <w:sz w:val="20"/>
          <w:szCs w:val="20"/>
        </w:rPr>
        <w:t>n còn l</w:t>
      </w:r>
      <w:r w:rsidRPr="00091A07">
        <w:rPr>
          <w:rFonts w:ascii="Arial" w:hAnsi="Arial" w:cs="Arial"/>
          <w:sz w:val="20"/>
          <w:szCs w:val="20"/>
        </w:rPr>
        <w:t>ạ</w:t>
      </w:r>
      <w:r w:rsidRPr="00091A07">
        <w:rPr>
          <w:rFonts w:ascii="Arial" w:hAnsi="Arial" w:cs="Arial"/>
          <w:sz w:val="20"/>
          <w:szCs w:val="20"/>
        </w:rPr>
        <w:t>i theo gi</w:t>
      </w:r>
      <w:r w:rsidRPr="00091A07">
        <w:rPr>
          <w:rFonts w:ascii="Arial" w:hAnsi="Arial" w:cs="Arial"/>
          <w:sz w:val="20"/>
          <w:szCs w:val="20"/>
        </w:rPr>
        <w:t>ấ</w:t>
      </w:r>
      <w:r w:rsidRPr="00091A07">
        <w:rPr>
          <w:rFonts w:ascii="Arial" w:hAnsi="Arial" w:cs="Arial"/>
          <w:sz w:val="20"/>
          <w:szCs w:val="20"/>
        </w:rPr>
        <w:t>y phép đã đư</w:t>
      </w:r>
      <w:r w:rsidRPr="00091A07">
        <w:rPr>
          <w:rFonts w:ascii="Arial" w:hAnsi="Arial" w:cs="Arial"/>
          <w:sz w:val="20"/>
          <w:szCs w:val="20"/>
        </w:rPr>
        <w:t>ợ</w:t>
      </w:r>
      <w:r w:rsidRPr="00091A07">
        <w:rPr>
          <w:rFonts w:ascii="Arial" w:hAnsi="Arial" w:cs="Arial"/>
          <w:sz w:val="20"/>
          <w:szCs w:val="20"/>
        </w:rPr>
        <w:t>c c</w:t>
      </w:r>
      <w:r w:rsidRPr="00091A07">
        <w:rPr>
          <w:rFonts w:ascii="Arial" w:hAnsi="Arial" w:cs="Arial"/>
          <w:sz w:val="20"/>
          <w:szCs w:val="20"/>
        </w:rPr>
        <w:t>ấ</w:t>
      </w:r>
      <w:r w:rsidRPr="00091A07">
        <w:rPr>
          <w:rFonts w:ascii="Arial" w:hAnsi="Arial" w:cs="Arial"/>
          <w:sz w:val="20"/>
          <w:szCs w:val="20"/>
        </w:rPr>
        <w:t>p trư</w:t>
      </w:r>
      <w:r w:rsidRPr="00091A07">
        <w:rPr>
          <w:rFonts w:ascii="Arial" w:hAnsi="Arial" w:cs="Arial"/>
          <w:sz w:val="20"/>
          <w:szCs w:val="20"/>
        </w:rPr>
        <w:t>ớ</w:t>
      </w:r>
      <w:r w:rsidRPr="00091A07">
        <w:rPr>
          <w:rFonts w:ascii="Arial" w:hAnsi="Arial" w:cs="Arial"/>
          <w:sz w:val="20"/>
          <w:szCs w:val="20"/>
        </w:rPr>
        <w:t>c đó. Trư</w:t>
      </w:r>
      <w:r w:rsidRPr="00091A07">
        <w:rPr>
          <w:rFonts w:ascii="Arial" w:hAnsi="Arial" w:cs="Arial"/>
          <w:sz w:val="20"/>
          <w:szCs w:val="20"/>
        </w:rPr>
        <w:t>ờ</w:t>
      </w:r>
      <w:r w:rsidRPr="00091A07">
        <w:rPr>
          <w:rFonts w:ascii="Arial" w:hAnsi="Arial" w:cs="Arial"/>
          <w:sz w:val="20"/>
          <w:szCs w:val="20"/>
        </w:rPr>
        <w:t>ng h</w:t>
      </w:r>
      <w:r w:rsidRPr="00091A07">
        <w:rPr>
          <w:rFonts w:ascii="Arial" w:hAnsi="Arial" w:cs="Arial"/>
          <w:sz w:val="20"/>
          <w:szCs w:val="20"/>
        </w:rPr>
        <w:t>ợ</w:t>
      </w:r>
      <w:r w:rsidRPr="00091A07">
        <w:rPr>
          <w:rFonts w:ascii="Arial" w:hAnsi="Arial" w:cs="Arial"/>
          <w:sz w:val="20"/>
          <w:szCs w:val="20"/>
        </w:rPr>
        <w:t>p h</w:t>
      </w:r>
      <w:r w:rsidRPr="00091A07">
        <w:rPr>
          <w:rFonts w:ascii="Arial" w:hAnsi="Arial" w:cs="Arial"/>
          <w:sz w:val="20"/>
          <w:szCs w:val="20"/>
        </w:rPr>
        <w:t>ồ</w:t>
      </w:r>
      <w:r w:rsidRPr="00091A07">
        <w:rPr>
          <w:rFonts w:ascii="Arial" w:hAnsi="Arial" w:cs="Arial"/>
          <w:sz w:val="20"/>
          <w:szCs w:val="20"/>
        </w:rPr>
        <w:t xml:space="preserve"> sơ đ</w:t>
      </w:r>
      <w:r w:rsidRPr="00091A07">
        <w:rPr>
          <w:rFonts w:ascii="Arial" w:hAnsi="Arial" w:cs="Arial"/>
          <w:sz w:val="20"/>
          <w:szCs w:val="20"/>
        </w:rPr>
        <w:t>ề</w:t>
      </w:r>
      <w:r w:rsidRPr="00091A07">
        <w:rPr>
          <w:rFonts w:ascii="Arial" w:hAnsi="Arial" w:cs="Arial"/>
          <w:sz w:val="20"/>
          <w:szCs w:val="20"/>
        </w:rPr>
        <w:t xml:space="preserve"> ngh</w:t>
      </w:r>
      <w:r w:rsidRPr="00091A07">
        <w:rPr>
          <w:rFonts w:ascii="Arial" w:hAnsi="Arial" w:cs="Arial"/>
          <w:sz w:val="20"/>
          <w:szCs w:val="20"/>
        </w:rPr>
        <w:t>ị</w:t>
      </w:r>
      <w:r w:rsidRPr="00091A07">
        <w:rPr>
          <w:rFonts w:ascii="Arial" w:hAnsi="Arial" w:cs="Arial"/>
          <w:sz w:val="20"/>
          <w:szCs w:val="20"/>
        </w:rPr>
        <w:t xml:space="preserve"> c</w:t>
      </w:r>
      <w:r w:rsidRPr="00091A07">
        <w:rPr>
          <w:rFonts w:ascii="Arial" w:hAnsi="Arial" w:cs="Arial"/>
          <w:sz w:val="20"/>
          <w:szCs w:val="20"/>
        </w:rPr>
        <w:t>ấ</w:t>
      </w:r>
      <w:r w:rsidRPr="00091A07">
        <w:rPr>
          <w:rFonts w:ascii="Arial" w:hAnsi="Arial" w:cs="Arial"/>
          <w:sz w:val="20"/>
          <w:szCs w:val="20"/>
        </w:rPr>
        <w:t>p l</w:t>
      </w:r>
      <w:r w:rsidRPr="00091A07">
        <w:rPr>
          <w:rFonts w:ascii="Arial" w:hAnsi="Arial" w:cs="Arial"/>
          <w:sz w:val="20"/>
          <w:szCs w:val="20"/>
        </w:rPr>
        <w:t>ạ</w:t>
      </w:r>
      <w:r w:rsidRPr="00091A07">
        <w:rPr>
          <w:rFonts w:ascii="Arial" w:hAnsi="Arial" w:cs="Arial"/>
          <w:sz w:val="20"/>
          <w:szCs w:val="20"/>
        </w:rPr>
        <w:t>i không đ</w:t>
      </w:r>
      <w:r w:rsidRPr="00091A07">
        <w:rPr>
          <w:rFonts w:ascii="Arial" w:hAnsi="Arial" w:cs="Arial"/>
          <w:sz w:val="20"/>
          <w:szCs w:val="20"/>
        </w:rPr>
        <w:t>ủ</w:t>
      </w:r>
      <w:r w:rsidRPr="00091A07">
        <w:rPr>
          <w:rFonts w:ascii="Arial" w:hAnsi="Arial" w:cs="Arial"/>
          <w:sz w:val="20"/>
          <w:szCs w:val="20"/>
        </w:rPr>
        <w:t xml:space="preserve"> đi</w:t>
      </w:r>
      <w:r w:rsidRPr="00091A07">
        <w:rPr>
          <w:rFonts w:ascii="Arial" w:hAnsi="Arial" w:cs="Arial"/>
          <w:sz w:val="20"/>
          <w:szCs w:val="20"/>
        </w:rPr>
        <w:t>ề</w:t>
      </w:r>
      <w:r w:rsidRPr="00091A07">
        <w:rPr>
          <w:rFonts w:ascii="Arial" w:hAnsi="Arial" w:cs="Arial"/>
          <w:sz w:val="20"/>
          <w:szCs w:val="20"/>
        </w:rPr>
        <w:t>u ki</w:t>
      </w:r>
      <w:r w:rsidRPr="00091A07">
        <w:rPr>
          <w:rFonts w:ascii="Arial" w:hAnsi="Arial" w:cs="Arial"/>
          <w:sz w:val="20"/>
          <w:szCs w:val="20"/>
        </w:rPr>
        <w:t>ệ</w:t>
      </w:r>
      <w:r w:rsidRPr="00091A07">
        <w:rPr>
          <w:rFonts w:ascii="Arial" w:hAnsi="Arial" w:cs="Arial"/>
          <w:sz w:val="20"/>
          <w:szCs w:val="20"/>
        </w:rPr>
        <w:t>n, cơ quan ti</w:t>
      </w:r>
      <w:r w:rsidRPr="00091A07">
        <w:rPr>
          <w:rFonts w:ascii="Arial" w:hAnsi="Arial" w:cs="Arial"/>
          <w:sz w:val="20"/>
          <w:szCs w:val="20"/>
        </w:rPr>
        <w:t>ế</w:t>
      </w:r>
      <w:r w:rsidRPr="00091A07">
        <w:rPr>
          <w:rFonts w:ascii="Arial" w:hAnsi="Arial" w:cs="Arial"/>
          <w:sz w:val="20"/>
          <w:szCs w:val="20"/>
        </w:rPr>
        <w:t>p nh</w:t>
      </w:r>
      <w:r w:rsidRPr="00091A07">
        <w:rPr>
          <w:rFonts w:ascii="Arial" w:hAnsi="Arial" w:cs="Arial"/>
          <w:sz w:val="20"/>
          <w:szCs w:val="20"/>
        </w:rPr>
        <w:t>ậ</w:t>
      </w:r>
      <w:r w:rsidRPr="00091A07">
        <w:rPr>
          <w:rFonts w:ascii="Arial" w:hAnsi="Arial" w:cs="Arial"/>
          <w:sz w:val="20"/>
          <w:szCs w:val="20"/>
        </w:rPr>
        <w:t>n h</w:t>
      </w:r>
      <w:r w:rsidRPr="00091A07">
        <w:rPr>
          <w:rFonts w:ascii="Arial" w:hAnsi="Arial" w:cs="Arial"/>
          <w:sz w:val="20"/>
          <w:szCs w:val="20"/>
        </w:rPr>
        <w:t>ồ</w:t>
      </w:r>
      <w:r w:rsidRPr="00091A07">
        <w:rPr>
          <w:rFonts w:ascii="Arial" w:hAnsi="Arial" w:cs="Arial"/>
          <w:sz w:val="20"/>
          <w:szCs w:val="20"/>
        </w:rPr>
        <w:t xml:space="preserve"> sơ tr</w:t>
      </w:r>
      <w:r w:rsidRPr="00091A07">
        <w:rPr>
          <w:rFonts w:ascii="Arial" w:hAnsi="Arial" w:cs="Arial"/>
          <w:sz w:val="20"/>
          <w:szCs w:val="20"/>
        </w:rPr>
        <w:t>ả</w:t>
      </w:r>
      <w:r w:rsidRPr="00091A07">
        <w:rPr>
          <w:rFonts w:ascii="Arial" w:hAnsi="Arial" w:cs="Arial"/>
          <w:sz w:val="20"/>
          <w:szCs w:val="20"/>
        </w:rPr>
        <w:t xml:space="preserve"> l</w:t>
      </w:r>
      <w:r w:rsidRPr="00091A07">
        <w:rPr>
          <w:rFonts w:ascii="Arial" w:hAnsi="Arial" w:cs="Arial"/>
          <w:sz w:val="20"/>
          <w:szCs w:val="20"/>
        </w:rPr>
        <w:t>ạ</w:t>
      </w:r>
      <w:r w:rsidRPr="00091A07">
        <w:rPr>
          <w:rFonts w:ascii="Arial" w:hAnsi="Arial" w:cs="Arial"/>
          <w:sz w:val="20"/>
          <w:szCs w:val="20"/>
        </w:rPr>
        <w:t>i h</w:t>
      </w:r>
      <w:r w:rsidRPr="00091A07">
        <w:rPr>
          <w:rFonts w:ascii="Arial" w:hAnsi="Arial" w:cs="Arial"/>
          <w:sz w:val="20"/>
          <w:szCs w:val="20"/>
        </w:rPr>
        <w:t>ồ</w:t>
      </w:r>
      <w:r w:rsidRPr="00091A07">
        <w:rPr>
          <w:rFonts w:ascii="Arial" w:hAnsi="Arial" w:cs="Arial"/>
          <w:sz w:val="20"/>
          <w:szCs w:val="20"/>
        </w:rPr>
        <w:t xml:space="preserve"> sơ cho t</w:t>
      </w:r>
      <w:r w:rsidRPr="00091A07">
        <w:rPr>
          <w:rFonts w:ascii="Arial" w:hAnsi="Arial" w:cs="Arial"/>
          <w:sz w:val="20"/>
          <w:szCs w:val="20"/>
        </w:rPr>
        <w:t>ổ</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c, cá nhân và thông báo rõ lý do b</w:t>
      </w:r>
      <w:r w:rsidRPr="00091A07">
        <w:rPr>
          <w:rFonts w:ascii="Arial" w:hAnsi="Arial" w:cs="Arial"/>
          <w:sz w:val="20"/>
          <w:szCs w:val="20"/>
        </w:rPr>
        <w:t>ằ</w:t>
      </w:r>
      <w:r w:rsidRPr="00091A07">
        <w:rPr>
          <w:rFonts w:ascii="Arial" w:hAnsi="Arial" w:cs="Arial"/>
          <w:sz w:val="20"/>
          <w:szCs w:val="20"/>
        </w:rPr>
        <w:t>ng văn b</w:t>
      </w:r>
      <w:r w:rsidRPr="00091A07">
        <w:rPr>
          <w:rFonts w:ascii="Arial" w:hAnsi="Arial" w:cs="Arial"/>
          <w:sz w:val="20"/>
          <w:szCs w:val="20"/>
        </w:rPr>
        <w:t>ả</w:t>
      </w:r>
      <w:r w:rsidRPr="00091A07">
        <w:rPr>
          <w:rFonts w:ascii="Arial" w:hAnsi="Arial" w:cs="Arial"/>
          <w:sz w:val="20"/>
          <w:szCs w:val="20"/>
        </w:rPr>
        <w:t>n.”.</w:t>
      </w:r>
    </w:p>
    <w:p w14:paraId="41E76466"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27. S</w:t>
      </w:r>
      <w:r w:rsidRPr="00091A07">
        <w:rPr>
          <w:rFonts w:ascii="Arial" w:hAnsi="Arial" w:cs="Arial"/>
          <w:sz w:val="20"/>
          <w:szCs w:val="20"/>
        </w:rPr>
        <w:t>ử</w:t>
      </w:r>
      <w:r w:rsidRPr="00091A07">
        <w:rPr>
          <w:rFonts w:ascii="Arial" w:hAnsi="Arial" w:cs="Arial"/>
          <w:sz w:val="20"/>
          <w:szCs w:val="20"/>
        </w:rPr>
        <w:t>a đ</w:t>
      </w:r>
      <w:r w:rsidRPr="00091A07">
        <w:rPr>
          <w:rFonts w:ascii="Arial" w:hAnsi="Arial" w:cs="Arial"/>
          <w:sz w:val="20"/>
          <w:szCs w:val="20"/>
        </w:rPr>
        <w:t>ổ</w:t>
      </w:r>
      <w:r w:rsidRPr="00091A07">
        <w:rPr>
          <w:rFonts w:ascii="Arial" w:hAnsi="Arial" w:cs="Arial"/>
          <w:sz w:val="20"/>
          <w:szCs w:val="20"/>
        </w:rPr>
        <w:t>i, b</w:t>
      </w:r>
      <w:r w:rsidRPr="00091A07">
        <w:rPr>
          <w:rFonts w:ascii="Arial" w:hAnsi="Arial" w:cs="Arial"/>
          <w:sz w:val="20"/>
          <w:szCs w:val="20"/>
        </w:rPr>
        <w:t>ổ</w:t>
      </w:r>
      <w:r w:rsidRPr="00091A07">
        <w:rPr>
          <w:rFonts w:ascii="Arial" w:hAnsi="Arial" w:cs="Arial"/>
          <w:sz w:val="20"/>
          <w:szCs w:val="20"/>
        </w:rPr>
        <w:t xml:space="preserve"> sung kho</w:t>
      </w:r>
      <w:r w:rsidRPr="00091A07">
        <w:rPr>
          <w:rFonts w:ascii="Arial" w:hAnsi="Arial" w:cs="Arial"/>
          <w:sz w:val="20"/>
          <w:szCs w:val="20"/>
        </w:rPr>
        <w:t>ả</w:t>
      </w:r>
      <w:r w:rsidRPr="00091A07">
        <w:rPr>
          <w:rFonts w:ascii="Arial" w:hAnsi="Arial" w:cs="Arial"/>
          <w:sz w:val="20"/>
          <w:szCs w:val="20"/>
        </w:rPr>
        <w:t>n 2 Đi</w:t>
      </w:r>
      <w:r w:rsidRPr="00091A07">
        <w:rPr>
          <w:rFonts w:ascii="Arial" w:hAnsi="Arial" w:cs="Arial"/>
          <w:sz w:val="20"/>
          <w:szCs w:val="20"/>
        </w:rPr>
        <w:t>ề</w:t>
      </w:r>
      <w:r w:rsidRPr="00091A07">
        <w:rPr>
          <w:rFonts w:ascii="Arial" w:hAnsi="Arial" w:cs="Arial"/>
          <w:sz w:val="20"/>
          <w:szCs w:val="20"/>
        </w:rPr>
        <w:t>u 43 như sau:</w:t>
      </w:r>
    </w:p>
    <w:p w14:paraId="65038760"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“2. T</w:t>
      </w:r>
      <w:r w:rsidRPr="00091A07">
        <w:rPr>
          <w:rFonts w:ascii="Arial" w:hAnsi="Arial" w:cs="Arial"/>
          <w:sz w:val="20"/>
          <w:szCs w:val="20"/>
        </w:rPr>
        <w:t>ổ</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 xml:space="preserve">c, cá nhân </w:t>
      </w:r>
      <w:r w:rsidRPr="00091A07">
        <w:rPr>
          <w:rFonts w:ascii="Arial" w:hAnsi="Arial" w:cs="Arial"/>
          <w:sz w:val="20"/>
          <w:szCs w:val="20"/>
        </w:rPr>
        <w:t>khai thác tài nguyên nư</w:t>
      </w:r>
      <w:r w:rsidRPr="00091A07">
        <w:rPr>
          <w:rFonts w:ascii="Arial" w:hAnsi="Arial" w:cs="Arial"/>
          <w:sz w:val="20"/>
          <w:szCs w:val="20"/>
        </w:rPr>
        <w:t>ớ</w:t>
      </w:r>
      <w:r w:rsidRPr="00091A07">
        <w:rPr>
          <w:rFonts w:ascii="Arial" w:hAnsi="Arial" w:cs="Arial"/>
          <w:sz w:val="20"/>
          <w:szCs w:val="20"/>
        </w:rPr>
        <w:t>c đư</w:t>
      </w:r>
      <w:r w:rsidRPr="00091A07">
        <w:rPr>
          <w:rFonts w:ascii="Arial" w:hAnsi="Arial" w:cs="Arial"/>
          <w:sz w:val="20"/>
          <w:szCs w:val="20"/>
        </w:rPr>
        <w:t>ợ</w:t>
      </w:r>
      <w:r w:rsidRPr="00091A07">
        <w:rPr>
          <w:rFonts w:ascii="Arial" w:hAnsi="Arial" w:cs="Arial"/>
          <w:sz w:val="20"/>
          <w:szCs w:val="20"/>
        </w:rPr>
        <w:t>c mi</w:t>
      </w:r>
      <w:r w:rsidRPr="00091A07">
        <w:rPr>
          <w:rFonts w:ascii="Arial" w:hAnsi="Arial" w:cs="Arial"/>
          <w:sz w:val="20"/>
          <w:szCs w:val="20"/>
        </w:rPr>
        <w:t>ễ</w:t>
      </w:r>
      <w:r w:rsidRPr="00091A07">
        <w:rPr>
          <w:rFonts w:ascii="Arial" w:hAnsi="Arial" w:cs="Arial"/>
          <w:sz w:val="20"/>
          <w:szCs w:val="20"/>
        </w:rPr>
        <w:t>n ti</w:t>
      </w:r>
      <w:r w:rsidRPr="00091A07">
        <w:rPr>
          <w:rFonts w:ascii="Arial" w:hAnsi="Arial" w:cs="Arial"/>
          <w:sz w:val="20"/>
          <w:szCs w:val="20"/>
        </w:rPr>
        <w:t>ề</w:t>
      </w:r>
      <w:r w:rsidRPr="00091A07">
        <w:rPr>
          <w:rFonts w:ascii="Arial" w:hAnsi="Arial" w:cs="Arial"/>
          <w:sz w:val="20"/>
          <w:szCs w:val="20"/>
        </w:rPr>
        <w:t>n c</w:t>
      </w:r>
      <w:r w:rsidRPr="00091A07">
        <w:rPr>
          <w:rFonts w:ascii="Arial" w:hAnsi="Arial" w:cs="Arial"/>
          <w:sz w:val="20"/>
          <w:szCs w:val="20"/>
        </w:rPr>
        <w:t>ấ</w:t>
      </w:r>
      <w:r w:rsidRPr="00091A07">
        <w:rPr>
          <w:rFonts w:ascii="Arial" w:hAnsi="Arial" w:cs="Arial"/>
          <w:sz w:val="20"/>
          <w:szCs w:val="20"/>
        </w:rPr>
        <w:t>p quy</w:t>
      </w:r>
      <w:r w:rsidRPr="00091A07">
        <w:rPr>
          <w:rFonts w:ascii="Arial" w:hAnsi="Arial" w:cs="Arial"/>
          <w:sz w:val="20"/>
          <w:szCs w:val="20"/>
        </w:rPr>
        <w:t>ề</w:t>
      </w:r>
      <w:r w:rsidRPr="00091A07">
        <w:rPr>
          <w:rFonts w:ascii="Arial" w:hAnsi="Arial" w:cs="Arial"/>
          <w:sz w:val="20"/>
          <w:szCs w:val="20"/>
        </w:rPr>
        <w:t>n khai thác tài nguyên nư</w:t>
      </w:r>
      <w:r w:rsidRPr="00091A07">
        <w:rPr>
          <w:rFonts w:ascii="Arial" w:hAnsi="Arial" w:cs="Arial"/>
          <w:sz w:val="20"/>
          <w:szCs w:val="20"/>
        </w:rPr>
        <w:t>ớ</w:t>
      </w:r>
      <w:r w:rsidRPr="00091A07">
        <w:rPr>
          <w:rFonts w:ascii="Arial" w:hAnsi="Arial" w:cs="Arial"/>
          <w:sz w:val="20"/>
          <w:szCs w:val="20"/>
        </w:rPr>
        <w:t>c thu</w:t>
      </w:r>
      <w:r w:rsidRPr="00091A07">
        <w:rPr>
          <w:rFonts w:ascii="Arial" w:hAnsi="Arial" w:cs="Arial"/>
          <w:sz w:val="20"/>
          <w:szCs w:val="20"/>
        </w:rPr>
        <w:t>ộ</w:t>
      </w:r>
      <w:r w:rsidRPr="00091A07">
        <w:rPr>
          <w:rFonts w:ascii="Arial" w:hAnsi="Arial" w:cs="Arial"/>
          <w:sz w:val="20"/>
          <w:szCs w:val="20"/>
        </w:rPr>
        <w:t>c trư</w:t>
      </w:r>
      <w:r w:rsidRPr="00091A07">
        <w:rPr>
          <w:rFonts w:ascii="Arial" w:hAnsi="Arial" w:cs="Arial"/>
          <w:sz w:val="20"/>
          <w:szCs w:val="20"/>
        </w:rPr>
        <w:t>ờ</w:t>
      </w:r>
      <w:r w:rsidRPr="00091A07">
        <w:rPr>
          <w:rFonts w:ascii="Arial" w:hAnsi="Arial" w:cs="Arial"/>
          <w:sz w:val="20"/>
          <w:szCs w:val="20"/>
        </w:rPr>
        <w:t>ng h</w:t>
      </w:r>
      <w:r w:rsidRPr="00091A07">
        <w:rPr>
          <w:rFonts w:ascii="Arial" w:hAnsi="Arial" w:cs="Arial"/>
          <w:sz w:val="20"/>
          <w:szCs w:val="20"/>
        </w:rPr>
        <w:t>ợ</w:t>
      </w:r>
      <w:r w:rsidRPr="00091A07">
        <w:rPr>
          <w:rFonts w:ascii="Arial" w:hAnsi="Arial" w:cs="Arial"/>
          <w:sz w:val="20"/>
          <w:szCs w:val="20"/>
        </w:rPr>
        <w:t>p quy đ</w:t>
      </w:r>
      <w:r w:rsidRPr="00091A07">
        <w:rPr>
          <w:rFonts w:ascii="Arial" w:hAnsi="Arial" w:cs="Arial"/>
          <w:sz w:val="20"/>
          <w:szCs w:val="20"/>
        </w:rPr>
        <w:t>ị</w:t>
      </w:r>
      <w:r w:rsidRPr="00091A07">
        <w:rPr>
          <w:rFonts w:ascii="Arial" w:hAnsi="Arial" w:cs="Arial"/>
          <w:sz w:val="20"/>
          <w:szCs w:val="20"/>
        </w:rPr>
        <w:t>nh t</w:t>
      </w:r>
      <w:r w:rsidRPr="00091A07">
        <w:rPr>
          <w:rFonts w:ascii="Arial" w:hAnsi="Arial" w:cs="Arial"/>
          <w:sz w:val="20"/>
          <w:szCs w:val="20"/>
        </w:rPr>
        <w:t>ạ</w:t>
      </w:r>
      <w:r w:rsidRPr="00091A07">
        <w:rPr>
          <w:rFonts w:ascii="Arial" w:hAnsi="Arial" w:cs="Arial"/>
          <w:sz w:val="20"/>
          <w:szCs w:val="20"/>
        </w:rPr>
        <w:t>i kho</w:t>
      </w:r>
      <w:r w:rsidRPr="00091A07">
        <w:rPr>
          <w:rFonts w:ascii="Arial" w:hAnsi="Arial" w:cs="Arial"/>
          <w:sz w:val="20"/>
          <w:szCs w:val="20"/>
        </w:rPr>
        <w:t>ả</w:t>
      </w:r>
      <w:r w:rsidRPr="00091A07">
        <w:rPr>
          <w:rFonts w:ascii="Arial" w:hAnsi="Arial" w:cs="Arial"/>
          <w:sz w:val="20"/>
          <w:szCs w:val="20"/>
        </w:rPr>
        <w:t>n 3 Đi</w:t>
      </w:r>
      <w:r w:rsidRPr="00091A07">
        <w:rPr>
          <w:rFonts w:ascii="Arial" w:hAnsi="Arial" w:cs="Arial"/>
          <w:sz w:val="20"/>
          <w:szCs w:val="20"/>
        </w:rPr>
        <w:t>ề</w:t>
      </w:r>
      <w:r w:rsidRPr="00091A07">
        <w:rPr>
          <w:rFonts w:ascii="Arial" w:hAnsi="Arial" w:cs="Arial"/>
          <w:sz w:val="20"/>
          <w:szCs w:val="20"/>
        </w:rPr>
        <w:t>u 69 c</w:t>
      </w:r>
      <w:r w:rsidRPr="00091A07">
        <w:rPr>
          <w:rFonts w:ascii="Arial" w:hAnsi="Arial" w:cs="Arial"/>
          <w:sz w:val="20"/>
          <w:szCs w:val="20"/>
        </w:rPr>
        <w:t>ủ</w:t>
      </w:r>
      <w:r w:rsidRPr="00091A07">
        <w:rPr>
          <w:rFonts w:ascii="Arial" w:hAnsi="Arial" w:cs="Arial"/>
          <w:sz w:val="20"/>
          <w:szCs w:val="20"/>
        </w:rPr>
        <w:t>a Lu</w:t>
      </w:r>
      <w:r w:rsidRPr="00091A07">
        <w:rPr>
          <w:rFonts w:ascii="Arial" w:hAnsi="Arial" w:cs="Arial"/>
          <w:sz w:val="20"/>
          <w:szCs w:val="20"/>
        </w:rPr>
        <w:t>ậ</w:t>
      </w:r>
      <w:r w:rsidRPr="00091A07">
        <w:rPr>
          <w:rFonts w:ascii="Arial" w:hAnsi="Arial" w:cs="Arial"/>
          <w:sz w:val="20"/>
          <w:szCs w:val="20"/>
        </w:rPr>
        <w:t>t Tài nguyên nư</w:t>
      </w:r>
      <w:r w:rsidRPr="00091A07">
        <w:rPr>
          <w:rFonts w:ascii="Arial" w:hAnsi="Arial" w:cs="Arial"/>
          <w:sz w:val="20"/>
          <w:szCs w:val="20"/>
        </w:rPr>
        <w:t>ớ</w:t>
      </w:r>
      <w:r w:rsidRPr="00091A07">
        <w:rPr>
          <w:rFonts w:ascii="Arial" w:hAnsi="Arial" w:cs="Arial"/>
          <w:sz w:val="20"/>
          <w:szCs w:val="20"/>
        </w:rPr>
        <w:t>c.</w:t>
      </w:r>
    </w:p>
    <w:p w14:paraId="536D6469"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a) Đ</w:t>
      </w:r>
      <w:r w:rsidRPr="00091A07">
        <w:rPr>
          <w:rFonts w:ascii="Arial" w:hAnsi="Arial" w:cs="Arial"/>
          <w:sz w:val="20"/>
          <w:szCs w:val="20"/>
        </w:rPr>
        <w:t>ố</w:t>
      </w:r>
      <w:r w:rsidRPr="00091A07">
        <w:rPr>
          <w:rFonts w:ascii="Arial" w:hAnsi="Arial" w:cs="Arial"/>
          <w:sz w:val="20"/>
          <w:szCs w:val="20"/>
        </w:rPr>
        <w:t>i v</w:t>
      </w:r>
      <w:r w:rsidRPr="00091A07">
        <w:rPr>
          <w:rFonts w:ascii="Arial" w:hAnsi="Arial" w:cs="Arial"/>
          <w:sz w:val="20"/>
          <w:szCs w:val="20"/>
        </w:rPr>
        <w:t>ớ</w:t>
      </w:r>
      <w:r w:rsidRPr="00091A07">
        <w:rPr>
          <w:rFonts w:ascii="Arial" w:hAnsi="Arial" w:cs="Arial"/>
          <w:sz w:val="20"/>
          <w:szCs w:val="20"/>
        </w:rPr>
        <w:t>i d</w:t>
      </w:r>
      <w:r w:rsidRPr="00091A07">
        <w:rPr>
          <w:rFonts w:ascii="Arial" w:hAnsi="Arial" w:cs="Arial"/>
          <w:sz w:val="20"/>
          <w:szCs w:val="20"/>
        </w:rPr>
        <w:t>ự</w:t>
      </w:r>
      <w:r w:rsidRPr="00091A07">
        <w:rPr>
          <w:rFonts w:ascii="Arial" w:hAnsi="Arial" w:cs="Arial"/>
          <w:sz w:val="20"/>
          <w:szCs w:val="20"/>
        </w:rPr>
        <w:t xml:space="preserve"> án, công trình ch</w:t>
      </w:r>
      <w:r w:rsidRPr="00091A07">
        <w:rPr>
          <w:rFonts w:ascii="Arial" w:hAnsi="Arial" w:cs="Arial"/>
          <w:sz w:val="20"/>
          <w:szCs w:val="20"/>
        </w:rPr>
        <w:t>ỉ</w:t>
      </w:r>
      <w:r w:rsidRPr="00091A07">
        <w:rPr>
          <w:rFonts w:ascii="Arial" w:hAnsi="Arial" w:cs="Arial"/>
          <w:sz w:val="20"/>
          <w:szCs w:val="20"/>
        </w:rPr>
        <w:t xml:space="preserve"> c</w:t>
      </w:r>
      <w:r w:rsidRPr="00091A07">
        <w:rPr>
          <w:rFonts w:ascii="Arial" w:hAnsi="Arial" w:cs="Arial"/>
          <w:sz w:val="20"/>
          <w:szCs w:val="20"/>
        </w:rPr>
        <w:t>ấ</w:t>
      </w:r>
      <w:r w:rsidRPr="00091A07">
        <w:rPr>
          <w:rFonts w:ascii="Arial" w:hAnsi="Arial" w:cs="Arial"/>
          <w:sz w:val="20"/>
          <w:szCs w:val="20"/>
        </w:rPr>
        <w:t>p nư</w:t>
      </w:r>
      <w:r w:rsidRPr="00091A07">
        <w:rPr>
          <w:rFonts w:ascii="Arial" w:hAnsi="Arial" w:cs="Arial"/>
          <w:sz w:val="20"/>
          <w:szCs w:val="20"/>
        </w:rPr>
        <w:t>ớ</w:t>
      </w:r>
      <w:r w:rsidRPr="00091A07">
        <w:rPr>
          <w:rFonts w:ascii="Arial" w:hAnsi="Arial" w:cs="Arial"/>
          <w:sz w:val="20"/>
          <w:szCs w:val="20"/>
        </w:rPr>
        <w:t>c cho m</w:t>
      </w:r>
      <w:r w:rsidRPr="00091A07">
        <w:rPr>
          <w:rFonts w:ascii="Arial" w:hAnsi="Arial" w:cs="Arial"/>
          <w:sz w:val="20"/>
          <w:szCs w:val="20"/>
        </w:rPr>
        <w:t>ụ</w:t>
      </w:r>
      <w:r w:rsidRPr="00091A07">
        <w:rPr>
          <w:rFonts w:ascii="Arial" w:hAnsi="Arial" w:cs="Arial"/>
          <w:sz w:val="20"/>
          <w:szCs w:val="20"/>
        </w:rPr>
        <w:t>c đích sinh ho</w:t>
      </w:r>
      <w:r w:rsidRPr="00091A07">
        <w:rPr>
          <w:rFonts w:ascii="Arial" w:hAnsi="Arial" w:cs="Arial"/>
          <w:sz w:val="20"/>
          <w:szCs w:val="20"/>
        </w:rPr>
        <w:t>ạ</w:t>
      </w:r>
      <w:r w:rsidRPr="00091A07">
        <w:rPr>
          <w:rFonts w:ascii="Arial" w:hAnsi="Arial" w:cs="Arial"/>
          <w:sz w:val="20"/>
          <w:szCs w:val="20"/>
        </w:rPr>
        <w:t>t thu</w:t>
      </w:r>
      <w:r w:rsidRPr="00091A07">
        <w:rPr>
          <w:rFonts w:ascii="Arial" w:hAnsi="Arial" w:cs="Arial"/>
          <w:sz w:val="20"/>
          <w:szCs w:val="20"/>
        </w:rPr>
        <w:t>ộ</w:t>
      </w:r>
      <w:r w:rsidRPr="00091A07">
        <w:rPr>
          <w:rFonts w:ascii="Arial" w:hAnsi="Arial" w:cs="Arial"/>
          <w:sz w:val="20"/>
          <w:szCs w:val="20"/>
        </w:rPr>
        <w:t>c trư</w:t>
      </w:r>
      <w:r w:rsidRPr="00091A07">
        <w:rPr>
          <w:rFonts w:ascii="Arial" w:hAnsi="Arial" w:cs="Arial"/>
          <w:sz w:val="20"/>
          <w:szCs w:val="20"/>
        </w:rPr>
        <w:t>ờ</w:t>
      </w:r>
      <w:r w:rsidRPr="00091A07">
        <w:rPr>
          <w:rFonts w:ascii="Arial" w:hAnsi="Arial" w:cs="Arial"/>
          <w:sz w:val="20"/>
          <w:szCs w:val="20"/>
        </w:rPr>
        <w:t>ng h</w:t>
      </w:r>
      <w:r w:rsidRPr="00091A07">
        <w:rPr>
          <w:rFonts w:ascii="Arial" w:hAnsi="Arial" w:cs="Arial"/>
          <w:sz w:val="20"/>
          <w:szCs w:val="20"/>
        </w:rPr>
        <w:t>ợ</w:t>
      </w:r>
      <w:r w:rsidRPr="00091A07">
        <w:rPr>
          <w:rFonts w:ascii="Arial" w:hAnsi="Arial" w:cs="Arial"/>
          <w:sz w:val="20"/>
          <w:szCs w:val="20"/>
        </w:rPr>
        <w:t>p quy đ</w:t>
      </w:r>
      <w:r w:rsidRPr="00091A07">
        <w:rPr>
          <w:rFonts w:ascii="Arial" w:hAnsi="Arial" w:cs="Arial"/>
          <w:sz w:val="20"/>
          <w:szCs w:val="20"/>
        </w:rPr>
        <w:t>ị</w:t>
      </w:r>
      <w:r w:rsidRPr="00091A07">
        <w:rPr>
          <w:rFonts w:ascii="Arial" w:hAnsi="Arial" w:cs="Arial"/>
          <w:sz w:val="20"/>
          <w:szCs w:val="20"/>
        </w:rPr>
        <w:t>nh t</w:t>
      </w:r>
      <w:r w:rsidRPr="00091A07">
        <w:rPr>
          <w:rFonts w:ascii="Arial" w:hAnsi="Arial" w:cs="Arial"/>
          <w:sz w:val="20"/>
          <w:szCs w:val="20"/>
        </w:rPr>
        <w:t>ạ</w:t>
      </w:r>
      <w:r w:rsidRPr="00091A07">
        <w:rPr>
          <w:rFonts w:ascii="Arial" w:hAnsi="Arial" w:cs="Arial"/>
          <w:sz w:val="20"/>
          <w:szCs w:val="20"/>
        </w:rPr>
        <w:t>i đi</w:t>
      </w:r>
      <w:r w:rsidRPr="00091A07">
        <w:rPr>
          <w:rFonts w:ascii="Arial" w:hAnsi="Arial" w:cs="Arial"/>
          <w:sz w:val="20"/>
          <w:szCs w:val="20"/>
        </w:rPr>
        <w:t>ể</w:t>
      </w:r>
      <w:r w:rsidRPr="00091A07">
        <w:rPr>
          <w:rFonts w:ascii="Arial" w:hAnsi="Arial" w:cs="Arial"/>
          <w:sz w:val="20"/>
          <w:szCs w:val="20"/>
        </w:rPr>
        <w:t>m a kho</w:t>
      </w:r>
      <w:r w:rsidRPr="00091A07">
        <w:rPr>
          <w:rFonts w:ascii="Arial" w:hAnsi="Arial" w:cs="Arial"/>
          <w:sz w:val="20"/>
          <w:szCs w:val="20"/>
        </w:rPr>
        <w:t>ả</w:t>
      </w:r>
      <w:r w:rsidRPr="00091A07">
        <w:rPr>
          <w:rFonts w:ascii="Arial" w:hAnsi="Arial" w:cs="Arial"/>
          <w:sz w:val="20"/>
          <w:szCs w:val="20"/>
        </w:rPr>
        <w:t>n</w:t>
      </w:r>
      <w:r w:rsidRPr="00091A07">
        <w:rPr>
          <w:rFonts w:ascii="Arial" w:hAnsi="Arial" w:cs="Arial"/>
          <w:sz w:val="20"/>
          <w:szCs w:val="20"/>
        </w:rPr>
        <w:t xml:space="preserve"> 3 Đi</w:t>
      </w:r>
      <w:r w:rsidRPr="00091A07">
        <w:rPr>
          <w:rFonts w:ascii="Arial" w:hAnsi="Arial" w:cs="Arial"/>
          <w:sz w:val="20"/>
          <w:szCs w:val="20"/>
        </w:rPr>
        <w:t>ề</w:t>
      </w:r>
      <w:r w:rsidRPr="00091A07">
        <w:rPr>
          <w:rFonts w:ascii="Arial" w:hAnsi="Arial" w:cs="Arial"/>
          <w:sz w:val="20"/>
          <w:szCs w:val="20"/>
        </w:rPr>
        <w:t>u 69 c</w:t>
      </w:r>
      <w:r w:rsidRPr="00091A07">
        <w:rPr>
          <w:rFonts w:ascii="Arial" w:hAnsi="Arial" w:cs="Arial"/>
          <w:sz w:val="20"/>
          <w:szCs w:val="20"/>
        </w:rPr>
        <w:t>ủ</w:t>
      </w:r>
      <w:r w:rsidRPr="00091A07">
        <w:rPr>
          <w:rFonts w:ascii="Arial" w:hAnsi="Arial" w:cs="Arial"/>
          <w:sz w:val="20"/>
          <w:szCs w:val="20"/>
        </w:rPr>
        <w:t>a Lu</w:t>
      </w:r>
      <w:r w:rsidRPr="00091A07">
        <w:rPr>
          <w:rFonts w:ascii="Arial" w:hAnsi="Arial" w:cs="Arial"/>
          <w:sz w:val="20"/>
          <w:szCs w:val="20"/>
        </w:rPr>
        <w:t>ậ</w:t>
      </w:r>
      <w:r w:rsidRPr="00091A07">
        <w:rPr>
          <w:rFonts w:ascii="Arial" w:hAnsi="Arial" w:cs="Arial"/>
          <w:sz w:val="20"/>
          <w:szCs w:val="20"/>
        </w:rPr>
        <w:t>t Tài nguyên nư</w:t>
      </w:r>
      <w:r w:rsidRPr="00091A07">
        <w:rPr>
          <w:rFonts w:ascii="Arial" w:hAnsi="Arial" w:cs="Arial"/>
          <w:sz w:val="20"/>
          <w:szCs w:val="20"/>
        </w:rPr>
        <w:t>ớ</w:t>
      </w:r>
      <w:r w:rsidRPr="00091A07">
        <w:rPr>
          <w:rFonts w:ascii="Arial" w:hAnsi="Arial" w:cs="Arial"/>
          <w:sz w:val="20"/>
          <w:szCs w:val="20"/>
        </w:rPr>
        <w:t>c, ch</w:t>
      </w:r>
      <w:r w:rsidRPr="00091A07">
        <w:rPr>
          <w:rFonts w:ascii="Arial" w:hAnsi="Arial" w:cs="Arial"/>
          <w:sz w:val="20"/>
          <w:szCs w:val="20"/>
        </w:rPr>
        <w:t>ủ</w:t>
      </w:r>
      <w:r w:rsidRPr="00091A07">
        <w:rPr>
          <w:rFonts w:ascii="Arial" w:hAnsi="Arial" w:cs="Arial"/>
          <w:sz w:val="20"/>
          <w:szCs w:val="20"/>
        </w:rPr>
        <w:t xml:space="preserve"> d</w:t>
      </w:r>
      <w:r w:rsidRPr="00091A07">
        <w:rPr>
          <w:rFonts w:ascii="Arial" w:hAnsi="Arial" w:cs="Arial"/>
          <w:sz w:val="20"/>
          <w:szCs w:val="20"/>
        </w:rPr>
        <w:t>ự</w:t>
      </w:r>
      <w:r w:rsidRPr="00091A07">
        <w:rPr>
          <w:rFonts w:ascii="Arial" w:hAnsi="Arial" w:cs="Arial"/>
          <w:sz w:val="20"/>
          <w:szCs w:val="20"/>
        </w:rPr>
        <w:t xml:space="preserve"> án n</w:t>
      </w:r>
      <w:r w:rsidRPr="00091A07">
        <w:rPr>
          <w:rFonts w:ascii="Arial" w:hAnsi="Arial" w:cs="Arial"/>
          <w:sz w:val="20"/>
          <w:szCs w:val="20"/>
        </w:rPr>
        <w:t>ộ</w:t>
      </w:r>
      <w:r w:rsidRPr="00091A07">
        <w:rPr>
          <w:rFonts w:ascii="Arial" w:hAnsi="Arial" w:cs="Arial"/>
          <w:sz w:val="20"/>
          <w:szCs w:val="20"/>
        </w:rPr>
        <w:t>p tài li</w:t>
      </w:r>
      <w:r w:rsidRPr="00091A07">
        <w:rPr>
          <w:rFonts w:ascii="Arial" w:hAnsi="Arial" w:cs="Arial"/>
          <w:sz w:val="20"/>
          <w:szCs w:val="20"/>
        </w:rPr>
        <w:t>ệ</w:t>
      </w:r>
      <w:r w:rsidRPr="00091A07">
        <w:rPr>
          <w:rFonts w:ascii="Arial" w:hAnsi="Arial" w:cs="Arial"/>
          <w:sz w:val="20"/>
          <w:szCs w:val="20"/>
        </w:rPr>
        <w:t>u đ</w:t>
      </w:r>
      <w:r w:rsidRPr="00091A07">
        <w:rPr>
          <w:rFonts w:ascii="Arial" w:hAnsi="Arial" w:cs="Arial"/>
          <w:sz w:val="20"/>
          <w:szCs w:val="20"/>
        </w:rPr>
        <w:t>ể</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ng minh căn c</w:t>
      </w:r>
      <w:r w:rsidRPr="00091A07">
        <w:rPr>
          <w:rFonts w:ascii="Arial" w:hAnsi="Arial" w:cs="Arial"/>
          <w:sz w:val="20"/>
          <w:szCs w:val="20"/>
        </w:rPr>
        <w:t>ứ</w:t>
      </w:r>
      <w:r w:rsidRPr="00091A07">
        <w:rPr>
          <w:rFonts w:ascii="Arial" w:hAnsi="Arial" w:cs="Arial"/>
          <w:sz w:val="20"/>
          <w:szCs w:val="20"/>
        </w:rPr>
        <w:t xml:space="preserve"> mi</w:t>
      </w:r>
      <w:r w:rsidRPr="00091A07">
        <w:rPr>
          <w:rFonts w:ascii="Arial" w:hAnsi="Arial" w:cs="Arial"/>
          <w:sz w:val="20"/>
          <w:szCs w:val="20"/>
        </w:rPr>
        <w:t>ễ</w:t>
      </w:r>
      <w:r w:rsidRPr="00091A07">
        <w:rPr>
          <w:rFonts w:ascii="Arial" w:hAnsi="Arial" w:cs="Arial"/>
          <w:sz w:val="20"/>
          <w:szCs w:val="20"/>
        </w:rPr>
        <w:t>n ti</w:t>
      </w:r>
      <w:r w:rsidRPr="00091A07">
        <w:rPr>
          <w:rFonts w:ascii="Arial" w:hAnsi="Arial" w:cs="Arial"/>
          <w:sz w:val="20"/>
          <w:szCs w:val="20"/>
        </w:rPr>
        <w:t>ề</w:t>
      </w:r>
      <w:r w:rsidRPr="00091A07">
        <w:rPr>
          <w:rFonts w:ascii="Arial" w:hAnsi="Arial" w:cs="Arial"/>
          <w:sz w:val="20"/>
          <w:szCs w:val="20"/>
        </w:rPr>
        <w:t>n c</w:t>
      </w:r>
      <w:r w:rsidRPr="00091A07">
        <w:rPr>
          <w:rFonts w:ascii="Arial" w:hAnsi="Arial" w:cs="Arial"/>
          <w:sz w:val="20"/>
          <w:szCs w:val="20"/>
        </w:rPr>
        <w:t>ấ</w:t>
      </w:r>
      <w:r w:rsidRPr="00091A07">
        <w:rPr>
          <w:rFonts w:ascii="Arial" w:hAnsi="Arial" w:cs="Arial"/>
          <w:sz w:val="20"/>
          <w:szCs w:val="20"/>
        </w:rPr>
        <w:t>p quy</w:t>
      </w:r>
      <w:r w:rsidRPr="00091A07">
        <w:rPr>
          <w:rFonts w:ascii="Arial" w:hAnsi="Arial" w:cs="Arial"/>
          <w:sz w:val="20"/>
          <w:szCs w:val="20"/>
        </w:rPr>
        <w:t>ề</w:t>
      </w:r>
      <w:r w:rsidRPr="00091A07">
        <w:rPr>
          <w:rFonts w:ascii="Arial" w:hAnsi="Arial" w:cs="Arial"/>
          <w:sz w:val="20"/>
          <w:szCs w:val="20"/>
        </w:rPr>
        <w:t>n khai thác tài nguyên nư</w:t>
      </w:r>
      <w:r w:rsidRPr="00091A07">
        <w:rPr>
          <w:rFonts w:ascii="Arial" w:hAnsi="Arial" w:cs="Arial"/>
          <w:sz w:val="20"/>
          <w:szCs w:val="20"/>
        </w:rPr>
        <w:t>ớ</w:t>
      </w:r>
      <w:r w:rsidRPr="00091A07">
        <w:rPr>
          <w:rFonts w:ascii="Arial" w:hAnsi="Arial" w:cs="Arial"/>
          <w:sz w:val="20"/>
          <w:szCs w:val="20"/>
        </w:rPr>
        <w:t>c kèm theo h</w:t>
      </w:r>
      <w:r w:rsidRPr="00091A07">
        <w:rPr>
          <w:rFonts w:ascii="Arial" w:hAnsi="Arial" w:cs="Arial"/>
          <w:sz w:val="20"/>
          <w:szCs w:val="20"/>
        </w:rPr>
        <w:t>ồ</w:t>
      </w:r>
      <w:r w:rsidRPr="00091A07">
        <w:rPr>
          <w:rFonts w:ascii="Arial" w:hAnsi="Arial" w:cs="Arial"/>
          <w:sz w:val="20"/>
          <w:szCs w:val="20"/>
        </w:rPr>
        <w:t xml:space="preserve"> sơ đ</w:t>
      </w:r>
      <w:r w:rsidRPr="00091A07">
        <w:rPr>
          <w:rFonts w:ascii="Arial" w:hAnsi="Arial" w:cs="Arial"/>
          <w:sz w:val="20"/>
          <w:szCs w:val="20"/>
        </w:rPr>
        <w:t>ề</w:t>
      </w:r>
      <w:r w:rsidRPr="00091A07">
        <w:rPr>
          <w:rFonts w:ascii="Arial" w:hAnsi="Arial" w:cs="Arial"/>
          <w:sz w:val="20"/>
          <w:szCs w:val="20"/>
        </w:rPr>
        <w:t xml:space="preserve"> ngh</w:t>
      </w:r>
      <w:r w:rsidRPr="00091A07">
        <w:rPr>
          <w:rFonts w:ascii="Arial" w:hAnsi="Arial" w:cs="Arial"/>
          <w:sz w:val="20"/>
          <w:szCs w:val="20"/>
        </w:rPr>
        <w:t>ị</w:t>
      </w:r>
      <w:r w:rsidRPr="00091A07">
        <w:rPr>
          <w:rFonts w:ascii="Arial" w:hAnsi="Arial" w:cs="Arial"/>
          <w:sz w:val="20"/>
          <w:szCs w:val="20"/>
        </w:rPr>
        <w:t xml:space="preserve"> c</w:t>
      </w:r>
      <w:r w:rsidRPr="00091A07">
        <w:rPr>
          <w:rFonts w:ascii="Arial" w:hAnsi="Arial" w:cs="Arial"/>
          <w:sz w:val="20"/>
          <w:szCs w:val="20"/>
        </w:rPr>
        <w:t>ấ</w:t>
      </w:r>
      <w:r w:rsidRPr="00091A07">
        <w:rPr>
          <w:rFonts w:ascii="Arial" w:hAnsi="Arial" w:cs="Arial"/>
          <w:sz w:val="20"/>
          <w:szCs w:val="20"/>
        </w:rPr>
        <w:t>p gi</w:t>
      </w:r>
      <w:r w:rsidRPr="00091A07">
        <w:rPr>
          <w:rFonts w:ascii="Arial" w:hAnsi="Arial" w:cs="Arial"/>
          <w:sz w:val="20"/>
          <w:szCs w:val="20"/>
        </w:rPr>
        <w:t>ấ</w:t>
      </w:r>
      <w:r w:rsidRPr="00091A07">
        <w:rPr>
          <w:rFonts w:ascii="Arial" w:hAnsi="Arial" w:cs="Arial"/>
          <w:sz w:val="20"/>
          <w:szCs w:val="20"/>
        </w:rPr>
        <w:t>y phép khai thác tài nguyên nư</w:t>
      </w:r>
      <w:r w:rsidRPr="00091A07">
        <w:rPr>
          <w:rFonts w:ascii="Arial" w:hAnsi="Arial" w:cs="Arial"/>
          <w:sz w:val="20"/>
          <w:szCs w:val="20"/>
        </w:rPr>
        <w:t>ớ</w:t>
      </w:r>
      <w:r w:rsidRPr="00091A07">
        <w:rPr>
          <w:rFonts w:ascii="Arial" w:hAnsi="Arial" w:cs="Arial"/>
          <w:sz w:val="20"/>
          <w:szCs w:val="20"/>
        </w:rPr>
        <w:t>c;</w:t>
      </w:r>
    </w:p>
    <w:p w14:paraId="26B1F79F"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b) Đ</w:t>
      </w:r>
      <w:r w:rsidRPr="00091A07">
        <w:rPr>
          <w:rFonts w:ascii="Arial" w:hAnsi="Arial" w:cs="Arial"/>
          <w:sz w:val="20"/>
          <w:szCs w:val="20"/>
        </w:rPr>
        <w:t>ố</w:t>
      </w:r>
      <w:r w:rsidRPr="00091A07">
        <w:rPr>
          <w:rFonts w:ascii="Arial" w:hAnsi="Arial" w:cs="Arial"/>
          <w:sz w:val="20"/>
          <w:szCs w:val="20"/>
        </w:rPr>
        <w:t>i v</w:t>
      </w:r>
      <w:r w:rsidRPr="00091A07">
        <w:rPr>
          <w:rFonts w:ascii="Arial" w:hAnsi="Arial" w:cs="Arial"/>
          <w:sz w:val="20"/>
          <w:szCs w:val="20"/>
        </w:rPr>
        <w:t>ớ</w:t>
      </w:r>
      <w:r w:rsidRPr="00091A07">
        <w:rPr>
          <w:rFonts w:ascii="Arial" w:hAnsi="Arial" w:cs="Arial"/>
          <w:sz w:val="20"/>
          <w:szCs w:val="20"/>
        </w:rPr>
        <w:t>i d</w:t>
      </w:r>
      <w:r w:rsidRPr="00091A07">
        <w:rPr>
          <w:rFonts w:ascii="Arial" w:hAnsi="Arial" w:cs="Arial"/>
          <w:sz w:val="20"/>
          <w:szCs w:val="20"/>
        </w:rPr>
        <w:t>ự</w:t>
      </w:r>
      <w:r w:rsidRPr="00091A07">
        <w:rPr>
          <w:rFonts w:ascii="Arial" w:hAnsi="Arial" w:cs="Arial"/>
          <w:sz w:val="20"/>
          <w:szCs w:val="20"/>
        </w:rPr>
        <w:t xml:space="preserve"> án thu</w:t>
      </w:r>
      <w:r w:rsidRPr="00091A07">
        <w:rPr>
          <w:rFonts w:ascii="Arial" w:hAnsi="Arial" w:cs="Arial"/>
          <w:sz w:val="20"/>
          <w:szCs w:val="20"/>
        </w:rPr>
        <w:t>ộ</w:t>
      </w:r>
      <w:r w:rsidRPr="00091A07">
        <w:rPr>
          <w:rFonts w:ascii="Arial" w:hAnsi="Arial" w:cs="Arial"/>
          <w:sz w:val="20"/>
          <w:szCs w:val="20"/>
        </w:rPr>
        <w:t>c trư</w:t>
      </w:r>
      <w:r w:rsidRPr="00091A07">
        <w:rPr>
          <w:rFonts w:ascii="Arial" w:hAnsi="Arial" w:cs="Arial"/>
          <w:sz w:val="20"/>
          <w:szCs w:val="20"/>
        </w:rPr>
        <w:t>ờ</w:t>
      </w:r>
      <w:r w:rsidRPr="00091A07">
        <w:rPr>
          <w:rFonts w:ascii="Arial" w:hAnsi="Arial" w:cs="Arial"/>
          <w:sz w:val="20"/>
          <w:szCs w:val="20"/>
        </w:rPr>
        <w:t>ng h</w:t>
      </w:r>
      <w:r w:rsidRPr="00091A07">
        <w:rPr>
          <w:rFonts w:ascii="Arial" w:hAnsi="Arial" w:cs="Arial"/>
          <w:sz w:val="20"/>
          <w:szCs w:val="20"/>
        </w:rPr>
        <w:t>ợ</w:t>
      </w:r>
      <w:r w:rsidRPr="00091A07">
        <w:rPr>
          <w:rFonts w:ascii="Arial" w:hAnsi="Arial" w:cs="Arial"/>
          <w:sz w:val="20"/>
          <w:szCs w:val="20"/>
        </w:rPr>
        <w:t>p quy đ</w:t>
      </w:r>
      <w:r w:rsidRPr="00091A07">
        <w:rPr>
          <w:rFonts w:ascii="Arial" w:hAnsi="Arial" w:cs="Arial"/>
          <w:sz w:val="20"/>
          <w:szCs w:val="20"/>
        </w:rPr>
        <w:t>ị</w:t>
      </w:r>
      <w:r w:rsidRPr="00091A07">
        <w:rPr>
          <w:rFonts w:ascii="Arial" w:hAnsi="Arial" w:cs="Arial"/>
          <w:sz w:val="20"/>
          <w:szCs w:val="20"/>
        </w:rPr>
        <w:t>nh t</w:t>
      </w:r>
      <w:r w:rsidRPr="00091A07">
        <w:rPr>
          <w:rFonts w:ascii="Arial" w:hAnsi="Arial" w:cs="Arial"/>
          <w:sz w:val="20"/>
          <w:szCs w:val="20"/>
        </w:rPr>
        <w:t>ạ</w:t>
      </w:r>
      <w:r w:rsidRPr="00091A07">
        <w:rPr>
          <w:rFonts w:ascii="Arial" w:hAnsi="Arial" w:cs="Arial"/>
          <w:sz w:val="20"/>
          <w:szCs w:val="20"/>
        </w:rPr>
        <w:t>i đi</w:t>
      </w:r>
      <w:r w:rsidRPr="00091A07">
        <w:rPr>
          <w:rFonts w:ascii="Arial" w:hAnsi="Arial" w:cs="Arial"/>
          <w:sz w:val="20"/>
          <w:szCs w:val="20"/>
        </w:rPr>
        <w:t>ể</w:t>
      </w:r>
      <w:r w:rsidRPr="00091A07">
        <w:rPr>
          <w:rFonts w:ascii="Arial" w:hAnsi="Arial" w:cs="Arial"/>
          <w:sz w:val="20"/>
          <w:szCs w:val="20"/>
        </w:rPr>
        <w:t>m b kho</w:t>
      </w:r>
      <w:r w:rsidRPr="00091A07">
        <w:rPr>
          <w:rFonts w:ascii="Arial" w:hAnsi="Arial" w:cs="Arial"/>
          <w:sz w:val="20"/>
          <w:szCs w:val="20"/>
        </w:rPr>
        <w:t>ả</w:t>
      </w:r>
      <w:r w:rsidRPr="00091A07">
        <w:rPr>
          <w:rFonts w:ascii="Arial" w:hAnsi="Arial" w:cs="Arial"/>
          <w:sz w:val="20"/>
          <w:szCs w:val="20"/>
        </w:rPr>
        <w:t>n 3 Đi</w:t>
      </w:r>
      <w:r w:rsidRPr="00091A07">
        <w:rPr>
          <w:rFonts w:ascii="Arial" w:hAnsi="Arial" w:cs="Arial"/>
          <w:sz w:val="20"/>
          <w:szCs w:val="20"/>
        </w:rPr>
        <w:t>ề</w:t>
      </w:r>
      <w:r w:rsidRPr="00091A07">
        <w:rPr>
          <w:rFonts w:ascii="Arial" w:hAnsi="Arial" w:cs="Arial"/>
          <w:sz w:val="20"/>
          <w:szCs w:val="20"/>
        </w:rPr>
        <w:t>u 69 c</w:t>
      </w:r>
      <w:r w:rsidRPr="00091A07">
        <w:rPr>
          <w:rFonts w:ascii="Arial" w:hAnsi="Arial" w:cs="Arial"/>
          <w:sz w:val="20"/>
          <w:szCs w:val="20"/>
        </w:rPr>
        <w:t>ủ</w:t>
      </w:r>
      <w:r w:rsidRPr="00091A07">
        <w:rPr>
          <w:rFonts w:ascii="Arial" w:hAnsi="Arial" w:cs="Arial"/>
          <w:sz w:val="20"/>
          <w:szCs w:val="20"/>
        </w:rPr>
        <w:t>a Lu</w:t>
      </w:r>
      <w:r w:rsidRPr="00091A07">
        <w:rPr>
          <w:rFonts w:ascii="Arial" w:hAnsi="Arial" w:cs="Arial"/>
          <w:sz w:val="20"/>
          <w:szCs w:val="20"/>
        </w:rPr>
        <w:t>ậ</w:t>
      </w:r>
      <w:r w:rsidRPr="00091A07">
        <w:rPr>
          <w:rFonts w:ascii="Arial" w:hAnsi="Arial" w:cs="Arial"/>
          <w:sz w:val="20"/>
          <w:szCs w:val="20"/>
        </w:rPr>
        <w:t>t Tài nguyên nư</w:t>
      </w:r>
      <w:r w:rsidRPr="00091A07">
        <w:rPr>
          <w:rFonts w:ascii="Arial" w:hAnsi="Arial" w:cs="Arial"/>
          <w:sz w:val="20"/>
          <w:szCs w:val="20"/>
        </w:rPr>
        <w:t>ớ</w:t>
      </w:r>
      <w:r w:rsidRPr="00091A07">
        <w:rPr>
          <w:rFonts w:ascii="Arial" w:hAnsi="Arial" w:cs="Arial"/>
          <w:sz w:val="20"/>
          <w:szCs w:val="20"/>
        </w:rPr>
        <w:t>c thì ch</w:t>
      </w:r>
      <w:r w:rsidRPr="00091A07">
        <w:rPr>
          <w:rFonts w:ascii="Arial" w:hAnsi="Arial" w:cs="Arial"/>
          <w:sz w:val="20"/>
          <w:szCs w:val="20"/>
        </w:rPr>
        <w:t>ủ</w:t>
      </w:r>
      <w:r w:rsidRPr="00091A07">
        <w:rPr>
          <w:rFonts w:ascii="Arial" w:hAnsi="Arial" w:cs="Arial"/>
          <w:sz w:val="20"/>
          <w:szCs w:val="20"/>
        </w:rPr>
        <w:t xml:space="preserve"> d</w:t>
      </w:r>
      <w:r w:rsidRPr="00091A07">
        <w:rPr>
          <w:rFonts w:ascii="Arial" w:hAnsi="Arial" w:cs="Arial"/>
          <w:sz w:val="20"/>
          <w:szCs w:val="20"/>
        </w:rPr>
        <w:t>ự</w:t>
      </w:r>
      <w:r w:rsidRPr="00091A07">
        <w:rPr>
          <w:rFonts w:ascii="Arial" w:hAnsi="Arial" w:cs="Arial"/>
          <w:sz w:val="20"/>
          <w:szCs w:val="20"/>
        </w:rPr>
        <w:t xml:space="preserve"> án n</w:t>
      </w:r>
      <w:r w:rsidRPr="00091A07">
        <w:rPr>
          <w:rFonts w:ascii="Arial" w:hAnsi="Arial" w:cs="Arial"/>
          <w:sz w:val="20"/>
          <w:szCs w:val="20"/>
        </w:rPr>
        <w:t>ộ</w:t>
      </w:r>
      <w:r w:rsidRPr="00091A07">
        <w:rPr>
          <w:rFonts w:ascii="Arial" w:hAnsi="Arial" w:cs="Arial"/>
          <w:sz w:val="20"/>
          <w:szCs w:val="20"/>
        </w:rPr>
        <w:t>p văn b</w:t>
      </w:r>
      <w:r w:rsidRPr="00091A07">
        <w:rPr>
          <w:rFonts w:ascii="Arial" w:hAnsi="Arial" w:cs="Arial"/>
          <w:sz w:val="20"/>
          <w:szCs w:val="20"/>
        </w:rPr>
        <w:t>ả</w:t>
      </w:r>
      <w:r w:rsidRPr="00091A07">
        <w:rPr>
          <w:rFonts w:ascii="Arial" w:hAnsi="Arial" w:cs="Arial"/>
          <w:sz w:val="20"/>
          <w:szCs w:val="20"/>
        </w:rPr>
        <w:t>n b</w:t>
      </w:r>
      <w:r w:rsidRPr="00091A07">
        <w:rPr>
          <w:rFonts w:ascii="Arial" w:hAnsi="Arial" w:cs="Arial"/>
          <w:sz w:val="20"/>
          <w:szCs w:val="20"/>
        </w:rPr>
        <w:t>ả</w:t>
      </w:r>
      <w:r w:rsidRPr="00091A07">
        <w:rPr>
          <w:rFonts w:ascii="Arial" w:hAnsi="Arial" w:cs="Arial"/>
          <w:sz w:val="20"/>
          <w:szCs w:val="20"/>
        </w:rPr>
        <w:t>o lãnh đ</w:t>
      </w:r>
      <w:r w:rsidRPr="00091A07">
        <w:rPr>
          <w:rFonts w:ascii="Arial" w:hAnsi="Arial" w:cs="Arial"/>
          <w:sz w:val="20"/>
          <w:szCs w:val="20"/>
        </w:rPr>
        <w:t>ể</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ng minh căn c</w:t>
      </w:r>
      <w:r w:rsidRPr="00091A07">
        <w:rPr>
          <w:rFonts w:ascii="Arial" w:hAnsi="Arial" w:cs="Arial"/>
          <w:sz w:val="20"/>
          <w:szCs w:val="20"/>
        </w:rPr>
        <w:t>ứ</w:t>
      </w:r>
      <w:r w:rsidRPr="00091A07">
        <w:rPr>
          <w:rFonts w:ascii="Arial" w:hAnsi="Arial" w:cs="Arial"/>
          <w:sz w:val="20"/>
          <w:szCs w:val="20"/>
        </w:rPr>
        <w:t xml:space="preserve"> mi</w:t>
      </w:r>
      <w:r w:rsidRPr="00091A07">
        <w:rPr>
          <w:rFonts w:ascii="Arial" w:hAnsi="Arial" w:cs="Arial"/>
          <w:sz w:val="20"/>
          <w:szCs w:val="20"/>
        </w:rPr>
        <w:t>ễ</w:t>
      </w:r>
      <w:r w:rsidRPr="00091A07">
        <w:rPr>
          <w:rFonts w:ascii="Arial" w:hAnsi="Arial" w:cs="Arial"/>
          <w:sz w:val="20"/>
          <w:szCs w:val="20"/>
        </w:rPr>
        <w:t>n ti</w:t>
      </w:r>
      <w:r w:rsidRPr="00091A07">
        <w:rPr>
          <w:rFonts w:ascii="Arial" w:hAnsi="Arial" w:cs="Arial"/>
          <w:sz w:val="20"/>
          <w:szCs w:val="20"/>
        </w:rPr>
        <w:t>ề</w:t>
      </w:r>
      <w:r w:rsidRPr="00091A07">
        <w:rPr>
          <w:rFonts w:ascii="Arial" w:hAnsi="Arial" w:cs="Arial"/>
          <w:sz w:val="20"/>
          <w:szCs w:val="20"/>
        </w:rPr>
        <w:t>n c</w:t>
      </w:r>
      <w:r w:rsidRPr="00091A07">
        <w:rPr>
          <w:rFonts w:ascii="Arial" w:hAnsi="Arial" w:cs="Arial"/>
          <w:sz w:val="20"/>
          <w:szCs w:val="20"/>
        </w:rPr>
        <w:t>ấ</w:t>
      </w:r>
      <w:r w:rsidRPr="00091A07">
        <w:rPr>
          <w:rFonts w:ascii="Arial" w:hAnsi="Arial" w:cs="Arial"/>
          <w:sz w:val="20"/>
          <w:szCs w:val="20"/>
        </w:rPr>
        <w:t>p quy</w:t>
      </w:r>
      <w:r w:rsidRPr="00091A07">
        <w:rPr>
          <w:rFonts w:ascii="Arial" w:hAnsi="Arial" w:cs="Arial"/>
          <w:sz w:val="20"/>
          <w:szCs w:val="20"/>
        </w:rPr>
        <w:t>ề</w:t>
      </w:r>
      <w:r w:rsidRPr="00091A07">
        <w:rPr>
          <w:rFonts w:ascii="Arial" w:hAnsi="Arial" w:cs="Arial"/>
          <w:sz w:val="20"/>
          <w:szCs w:val="20"/>
        </w:rPr>
        <w:t>n khai thác tài nguyên nư</w:t>
      </w:r>
      <w:r w:rsidRPr="00091A07">
        <w:rPr>
          <w:rFonts w:ascii="Arial" w:hAnsi="Arial" w:cs="Arial"/>
          <w:sz w:val="20"/>
          <w:szCs w:val="20"/>
        </w:rPr>
        <w:t>ớ</w:t>
      </w:r>
      <w:r w:rsidRPr="00091A07">
        <w:rPr>
          <w:rFonts w:ascii="Arial" w:hAnsi="Arial" w:cs="Arial"/>
          <w:sz w:val="20"/>
          <w:szCs w:val="20"/>
        </w:rPr>
        <w:t>c kèm theo h</w:t>
      </w:r>
      <w:r w:rsidRPr="00091A07">
        <w:rPr>
          <w:rFonts w:ascii="Arial" w:hAnsi="Arial" w:cs="Arial"/>
          <w:sz w:val="20"/>
          <w:szCs w:val="20"/>
        </w:rPr>
        <w:t>ồ</w:t>
      </w:r>
      <w:r w:rsidRPr="00091A07">
        <w:rPr>
          <w:rFonts w:ascii="Arial" w:hAnsi="Arial" w:cs="Arial"/>
          <w:sz w:val="20"/>
          <w:szCs w:val="20"/>
        </w:rPr>
        <w:t xml:space="preserve"> sơ đ</w:t>
      </w:r>
      <w:r w:rsidRPr="00091A07">
        <w:rPr>
          <w:rFonts w:ascii="Arial" w:hAnsi="Arial" w:cs="Arial"/>
          <w:sz w:val="20"/>
          <w:szCs w:val="20"/>
        </w:rPr>
        <w:t>ề</w:t>
      </w:r>
      <w:r w:rsidRPr="00091A07">
        <w:rPr>
          <w:rFonts w:ascii="Arial" w:hAnsi="Arial" w:cs="Arial"/>
          <w:sz w:val="20"/>
          <w:szCs w:val="20"/>
        </w:rPr>
        <w:t xml:space="preserve"> ngh</w:t>
      </w:r>
      <w:r w:rsidRPr="00091A07">
        <w:rPr>
          <w:rFonts w:ascii="Arial" w:hAnsi="Arial" w:cs="Arial"/>
          <w:sz w:val="20"/>
          <w:szCs w:val="20"/>
        </w:rPr>
        <w:t>ị</w:t>
      </w:r>
      <w:r w:rsidRPr="00091A07">
        <w:rPr>
          <w:rFonts w:ascii="Arial" w:hAnsi="Arial" w:cs="Arial"/>
          <w:sz w:val="20"/>
          <w:szCs w:val="20"/>
        </w:rPr>
        <w:t xml:space="preserve"> c</w:t>
      </w:r>
      <w:r w:rsidRPr="00091A07">
        <w:rPr>
          <w:rFonts w:ascii="Arial" w:hAnsi="Arial" w:cs="Arial"/>
          <w:sz w:val="20"/>
          <w:szCs w:val="20"/>
        </w:rPr>
        <w:t>ấ</w:t>
      </w:r>
      <w:r w:rsidRPr="00091A07">
        <w:rPr>
          <w:rFonts w:ascii="Arial" w:hAnsi="Arial" w:cs="Arial"/>
          <w:sz w:val="20"/>
          <w:szCs w:val="20"/>
        </w:rPr>
        <w:t>p gi</w:t>
      </w:r>
      <w:r w:rsidRPr="00091A07">
        <w:rPr>
          <w:rFonts w:ascii="Arial" w:hAnsi="Arial" w:cs="Arial"/>
          <w:sz w:val="20"/>
          <w:szCs w:val="20"/>
        </w:rPr>
        <w:t>ấ</w:t>
      </w:r>
      <w:r w:rsidRPr="00091A07">
        <w:rPr>
          <w:rFonts w:ascii="Arial" w:hAnsi="Arial" w:cs="Arial"/>
          <w:sz w:val="20"/>
          <w:szCs w:val="20"/>
        </w:rPr>
        <w:t>y phép khai thác tài nguyên nư</w:t>
      </w:r>
      <w:r w:rsidRPr="00091A07">
        <w:rPr>
          <w:rFonts w:ascii="Arial" w:hAnsi="Arial" w:cs="Arial"/>
          <w:sz w:val="20"/>
          <w:szCs w:val="20"/>
        </w:rPr>
        <w:t>ớ</w:t>
      </w:r>
      <w:r w:rsidRPr="00091A07">
        <w:rPr>
          <w:rFonts w:ascii="Arial" w:hAnsi="Arial" w:cs="Arial"/>
          <w:sz w:val="20"/>
          <w:szCs w:val="20"/>
        </w:rPr>
        <w:t>c.”.</w:t>
      </w:r>
    </w:p>
    <w:p w14:paraId="147562AF"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28. S</w:t>
      </w:r>
      <w:r w:rsidRPr="00091A07">
        <w:rPr>
          <w:rFonts w:ascii="Arial" w:hAnsi="Arial" w:cs="Arial"/>
          <w:sz w:val="20"/>
          <w:szCs w:val="20"/>
        </w:rPr>
        <w:t>ử</w:t>
      </w:r>
      <w:r w:rsidRPr="00091A07">
        <w:rPr>
          <w:rFonts w:ascii="Arial" w:hAnsi="Arial" w:cs="Arial"/>
          <w:sz w:val="20"/>
          <w:szCs w:val="20"/>
        </w:rPr>
        <w:t>a đ</w:t>
      </w:r>
      <w:r w:rsidRPr="00091A07">
        <w:rPr>
          <w:rFonts w:ascii="Arial" w:hAnsi="Arial" w:cs="Arial"/>
          <w:sz w:val="20"/>
          <w:szCs w:val="20"/>
        </w:rPr>
        <w:t>ổ</w:t>
      </w:r>
      <w:r w:rsidRPr="00091A07">
        <w:rPr>
          <w:rFonts w:ascii="Arial" w:hAnsi="Arial" w:cs="Arial"/>
          <w:sz w:val="20"/>
          <w:szCs w:val="20"/>
        </w:rPr>
        <w:t>i, b</w:t>
      </w:r>
      <w:r w:rsidRPr="00091A07">
        <w:rPr>
          <w:rFonts w:ascii="Arial" w:hAnsi="Arial" w:cs="Arial"/>
          <w:sz w:val="20"/>
          <w:szCs w:val="20"/>
        </w:rPr>
        <w:t>ổ</w:t>
      </w:r>
      <w:r w:rsidRPr="00091A07">
        <w:rPr>
          <w:rFonts w:ascii="Arial" w:hAnsi="Arial" w:cs="Arial"/>
          <w:sz w:val="20"/>
          <w:szCs w:val="20"/>
        </w:rPr>
        <w:t xml:space="preserve"> sung m</w:t>
      </w:r>
      <w:r w:rsidRPr="00091A07">
        <w:rPr>
          <w:rFonts w:ascii="Arial" w:hAnsi="Arial" w:cs="Arial"/>
          <w:sz w:val="20"/>
          <w:szCs w:val="20"/>
        </w:rPr>
        <w:t>ộ</w:t>
      </w:r>
      <w:r w:rsidRPr="00091A07">
        <w:rPr>
          <w:rFonts w:ascii="Arial" w:hAnsi="Arial" w:cs="Arial"/>
          <w:sz w:val="20"/>
          <w:szCs w:val="20"/>
        </w:rPr>
        <w:t>t s</w:t>
      </w:r>
      <w:r w:rsidRPr="00091A07">
        <w:rPr>
          <w:rFonts w:ascii="Arial" w:hAnsi="Arial" w:cs="Arial"/>
          <w:sz w:val="20"/>
          <w:szCs w:val="20"/>
        </w:rPr>
        <w:t>ố</w:t>
      </w:r>
      <w:r w:rsidRPr="00091A07">
        <w:rPr>
          <w:rFonts w:ascii="Arial" w:hAnsi="Arial" w:cs="Arial"/>
          <w:sz w:val="20"/>
          <w:szCs w:val="20"/>
        </w:rPr>
        <w:t xml:space="preserve"> đi</w:t>
      </w:r>
      <w:r w:rsidRPr="00091A07">
        <w:rPr>
          <w:rFonts w:ascii="Arial" w:hAnsi="Arial" w:cs="Arial"/>
          <w:sz w:val="20"/>
          <w:szCs w:val="20"/>
        </w:rPr>
        <w:t>ể</w:t>
      </w:r>
      <w:r w:rsidRPr="00091A07">
        <w:rPr>
          <w:rFonts w:ascii="Arial" w:hAnsi="Arial" w:cs="Arial"/>
          <w:sz w:val="20"/>
          <w:szCs w:val="20"/>
        </w:rPr>
        <w:t>m, kho</w:t>
      </w:r>
      <w:r w:rsidRPr="00091A07">
        <w:rPr>
          <w:rFonts w:ascii="Arial" w:hAnsi="Arial" w:cs="Arial"/>
          <w:sz w:val="20"/>
          <w:szCs w:val="20"/>
        </w:rPr>
        <w:t>ả</w:t>
      </w:r>
      <w:r w:rsidRPr="00091A07">
        <w:rPr>
          <w:rFonts w:ascii="Arial" w:hAnsi="Arial" w:cs="Arial"/>
          <w:sz w:val="20"/>
          <w:szCs w:val="20"/>
        </w:rPr>
        <w:t>n c</w:t>
      </w:r>
      <w:r w:rsidRPr="00091A07">
        <w:rPr>
          <w:rFonts w:ascii="Arial" w:hAnsi="Arial" w:cs="Arial"/>
          <w:sz w:val="20"/>
          <w:szCs w:val="20"/>
        </w:rPr>
        <w:t>ủ</w:t>
      </w:r>
      <w:r w:rsidRPr="00091A07">
        <w:rPr>
          <w:rFonts w:ascii="Arial" w:hAnsi="Arial" w:cs="Arial"/>
          <w:sz w:val="20"/>
          <w:szCs w:val="20"/>
        </w:rPr>
        <w:t>a Đi</w:t>
      </w:r>
      <w:r w:rsidRPr="00091A07">
        <w:rPr>
          <w:rFonts w:ascii="Arial" w:hAnsi="Arial" w:cs="Arial"/>
          <w:sz w:val="20"/>
          <w:szCs w:val="20"/>
        </w:rPr>
        <w:t>ề</w:t>
      </w:r>
      <w:r w:rsidRPr="00091A07">
        <w:rPr>
          <w:rFonts w:ascii="Arial" w:hAnsi="Arial" w:cs="Arial"/>
          <w:sz w:val="20"/>
          <w:szCs w:val="20"/>
        </w:rPr>
        <w:t>u 47 như sa</w:t>
      </w:r>
      <w:r w:rsidRPr="00091A07">
        <w:rPr>
          <w:rFonts w:ascii="Arial" w:hAnsi="Arial" w:cs="Arial"/>
          <w:sz w:val="20"/>
          <w:szCs w:val="20"/>
        </w:rPr>
        <w:t>u:</w:t>
      </w:r>
    </w:p>
    <w:p w14:paraId="765797D5"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a) B</w:t>
      </w:r>
      <w:r w:rsidRPr="00091A07">
        <w:rPr>
          <w:rFonts w:ascii="Arial" w:hAnsi="Arial" w:cs="Arial"/>
          <w:sz w:val="20"/>
          <w:szCs w:val="20"/>
        </w:rPr>
        <w:t>ổ</w:t>
      </w:r>
      <w:r w:rsidRPr="00091A07">
        <w:rPr>
          <w:rFonts w:ascii="Arial" w:hAnsi="Arial" w:cs="Arial"/>
          <w:sz w:val="20"/>
          <w:szCs w:val="20"/>
        </w:rPr>
        <w:t xml:space="preserve"> sung đi</w:t>
      </w:r>
      <w:r w:rsidRPr="00091A07">
        <w:rPr>
          <w:rFonts w:ascii="Arial" w:hAnsi="Arial" w:cs="Arial"/>
          <w:sz w:val="20"/>
          <w:szCs w:val="20"/>
        </w:rPr>
        <w:t>ể</w:t>
      </w:r>
      <w:r w:rsidRPr="00091A07">
        <w:rPr>
          <w:rFonts w:ascii="Arial" w:hAnsi="Arial" w:cs="Arial"/>
          <w:sz w:val="20"/>
          <w:szCs w:val="20"/>
        </w:rPr>
        <w:t>m c1 vào sau đi</w:t>
      </w:r>
      <w:r w:rsidRPr="00091A07">
        <w:rPr>
          <w:rFonts w:ascii="Arial" w:hAnsi="Arial" w:cs="Arial"/>
          <w:sz w:val="20"/>
          <w:szCs w:val="20"/>
        </w:rPr>
        <w:t>ể</w:t>
      </w:r>
      <w:r w:rsidRPr="00091A07">
        <w:rPr>
          <w:rFonts w:ascii="Arial" w:hAnsi="Arial" w:cs="Arial"/>
          <w:sz w:val="20"/>
          <w:szCs w:val="20"/>
        </w:rPr>
        <w:t>m c kho</w:t>
      </w:r>
      <w:r w:rsidRPr="00091A07">
        <w:rPr>
          <w:rFonts w:ascii="Arial" w:hAnsi="Arial" w:cs="Arial"/>
          <w:sz w:val="20"/>
          <w:szCs w:val="20"/>
        </w:rPr>
        <w:t>ả</w:t>
      </w:r>
      <w:r w:rsidRPr="00091A07">
        <w:rPr>
          <w:rFonts w:ascii="Arial" w:hAnsi="Arial" w:cs="Arial"/>
          <w:sz w:val="20"/>
          <w:szCs w:val="20"/>
        </w:rPr>
        <w:t>n 4 như sau:</w:t>
      </w:r>
    </w:p>
    <w:p w14:paraId="1968B26E"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“c1) Trư</w:t>
      </w:r>
      <w:r w:rsidRPr="00091A07">
        <w:rPr>
          <w:rFonts w:ascii="Arial" w:hAnsi="Arial" w:cs="Arial"/>
          <w:sz w:val="20"/>
          <w:szCs w:val="20"/>
        </w:rPr>
        <w:t>ờ</w:t>
      </w:r>
      <w:r w:rsidRPr="00091A07">
        <w:rPr>
          <w:rFonts w:ascii="Arial" w:hAnsi="Arial" w:cs="Arial"/>
          <w:sz w:val="20"/>
          <w:szCs w:val="20"/>
        </w:rPr>
        <w:t>ng h</w:t>
      </w:r>
      <w:r w:rsidRPr="00091A07">
        <w:rPr>
          <w:rFonts w:ascii="Arial" w:hAnsi="Arial" w:cs="Arial"/>
          <w:sz w:val="20"/>
          <w:szCs w:val="20"/>
        </w:rPr>
        <w:t>ợ</w:t>
      </w:r>
      <w:r w:rsidRPr="00091A07">
        <w:rPr>
          <w:rFonts w:ascii="Arial" w:hAnsi="Arial" w:cs="Arial"/>
          <w:sz w:val="20"/>
          <w:szCs w:val="20"/>
        </w:rPr>
        <w:t>p công trình khai thác nư</w:t>
      </w:r>
      <w:r w:rsidRPr="00091A07">
        <w:rPr>
          <w:rFonts w:ascii="Arial" w:hAnsi="Arial" w:cs="Arial"/>
          <w:sz w:val="20"/>
          <w:szCs w:val="20"/>
        </w:rPr>
        <w:t>ớ</w:t>
      </w:r>
      <w:r w:rsidRPr="00091A07">
        <w:rPr>
          <w:rFonts w:ascii="Arial" w:hAnsi="Arial" w:cs="Arial"/>
          <w:sz w:val="20"/>
          <w:szCs w:val="20"/>
        </w:rPr>
        <w:t>c m</w:t>
      </w:r>
      <w:r w:rsidRPr="00091A07">
        <w:rPr>
          <w:rFonts w:ascii="Arial" w:hAnsi="Arial" w:cs="Arial"/>
          <w:sz w:val="20"/>
          <w:szCs w:val="20"/>
        </w:rPr>
        <w:t>ặ</w:t>
      </w:r>
      <w:r w:rsidRPr="00091A07">
        <w:rPr>
          <w:rFonts w:ascii="Arial" w:hAnsi="Arial" w:cs="Arial"/>
          <w:sz w:val="20"/>
          <w:szCs w:val="20"/>
        </w:rPr>
        <w:t>t đ</w:t>
      </w:r>
      <w:r w:rsidRPr="00091A07">
        <w:rPr>
          <w:rFonts w:ascii="Arial" w:hAnsi="Arial" w:cs="Arial"/>
          <w:sz w:val="20"/>
          <w:szCs w:val="20"/>
        </w:rPr>
        <w:t>ể</w:t>
      </w:r>
      <w:r w:rsidRPr="00091A07">
        <w:rPr>
          <w:rFonts w:ascii="Arial" w:hAnsi="Arial" w:cs="Arial"/>
          <w:sz w:val="20"/>
          <w:szCs w:val="20"/>
        </w:rPr>
        <w:t xml:space="preserve"> c</w:t>
      </w:r>
      <w:r w:rsidRPr="00091A07">
        <w:rPr>
          <w:rFonts w:ascii="Arial" w:hAnsi="Arial" w:cs="Arial"/>
          <w:sz w:val="20"/>
          <w:szCs w:val="20"/>
        </w:rPr>
        <w:t>ấ</w:t>
      </w:r>
      <w:r w:rsidRPr="00091A07">
        <w:rPr>
          <w:rFonts w:ascii="Arial" w:hAnsi="Arial" w:cs="Arial"/>
          <w:sz w:val="20"/>
          <w:szCs w:val="20"/>
        </w:rPr>
        <w:t>p cho nuôi tr</w:t>
      </w:r>
      <w:r w:rsidRPr="00091A07">
        <w:rPr>
          <w:rFonts w:ascii="Arial" w:hAnsi="Arial" w:cs="Arial"/>
          <w:sz w:val="20"/>
          <w:szCs w:val="20"/>
        </w:rPr>
        <w:t>ồ</w:t>
      </w:r>
      <w:r w:rsidRPr="00091A07">
        <w:rPr>
          <w:rFonts w:ascii="Arial" w:hAnsi="Arial" w:cs="Arial"/>
          <w:sz w:val="20"/>
          <w:szCs w:val="20"/>
        </w:rPr>
        <w:t>ng th</w:t>
      </w:r>
      <w:r w:rsidRPr="00091A07">
        <w:rPr>
          <w:rFonts w:ascii="Arial" w:hAnsi="Arial" w:cs="Arial"/>
          <w:sz w:val="20"/>
          <w:szCs w:val="20"/>
        </w:rPr>
        <w:t>ủ</w:t>
      </w:r>
      <w:r w:rsidRPr="00091A07">
        <w:rPr>
          <w:rFonts w:ascii="Arial" w:hAnsi="Arial" w:cs="Arial"/>
          <w:sz w:val="20"/>
          <w:szCs w:val="20"/>
        </w:rPr>
        <w:t>y s</w:t>
      </w:r>
      <w:r w:rsidRPr="00091A07">
        <w:rPr>
          <w:rFonts w:ascii="Arial" w:hAnsi="Arial" w:cs="Arial"/>
          <w:sz w:val="20"/>
          <w:szCs w:val="20"/>
        </w:rPr>
        <w:t>ả</w:t>
      </w:r>
      <w:r w:rsidRPr="00091A07">
        <w:rPr>
          <w:rFonts w:ascii="Arial" w:hAnsi="Arial" w:cs="Arial"/>
          <w:sz w:val="20"/>
          <w:szCs w:val="20"/>
        </w:rPr>
        <w:t>n đã v</w:t>
      </w:r>
      <w:r w:rsidRPr="00091A07">
        <w:rPr>
          <w:rFonts w:ascii="Arial" w:hAnsi="Arial" w:cs="Arial"/>
          <w:sz w:val="20"/>
          <w:szCs w:val="20"/>
        </w:rPr>
        <w:t>ậ</w:t>
      </w:r>
      <w:r w:rsidRPr="00091A07">
        <w:rPr>
          <w:rFonts w:ascii="Arial" w:hAnsi="Arial" w:cs="Arial"/>
          <w:sz w:val="20"/>
          <w:szCs w:val="20"/>
        </w:rPr>
        <w:t>n hành trư</w:t>
      </w:r>
      <w:r w:rsidRPr="00091A07">
        <w:rPr>
          <w:rFonts w:ascii="Arial" w:hAnsi="Arial" w:cs="Arial"/>
          <w:sz w:val="20"/>
          <w:szCs w:val="20"/>
        </w:rPr>
        <w:t>ớ</w:t>
      </w:r>
      <w:r w:rsidRPr="00091A07">
        <w:rPr>
          <w:rFonts w:ascii="Arial" w:hAnsi="Arial" w:cs="Arial"/>
          <w:sz w:val="20"/>
          <w:szCs w:val="20"/>
        </w:rPr>
        <w:t>c ngày 01 tháng 7 năm 2024, tính t</w:t>
      </w:r>
      <w:r w:rsidRPr="00091A07">
        <w:rPr>
          <w:rFonts w:ascii="Arial" w:hAnsi="Arial" w:cs="Arial"/>
          <w:sz w:val="20"/>
          <w:szCs w:val="20"/>
        </w:rPr>
        <w:t>ừ</w:t>
      </w:r>
      <w:r w:rsidRPr="00091A07">
        <w:rPr>
          <w:rFonts w:ascii="Arial" w:hAnsi="Arial" w:cs="Arial"/>
          <w:sz w:val="20"/>
          <w:szCs w:val="20"/>
        </w:rPr>
        <w:t xml:space="preserve"> ngày 01 tháng 7 năm 2024 đ</w:t>
      </w:r>
      <w:r w:rsidRPr="00091A07">
        <w:rPr>
          <w:rFonts w:ascii="Arial" w:hAnsi="Arial" w:cs="Arial"/>
          <w:sz w:val="20"/>
          <w:szCs w:val="20"/>
        </w:rPr>
        <w:t>ế</w:t>
      </w:r>
      <w:r w:rsidRPr="00091A07">
        <w:rPr>
          <w:rFonts w:ascii="Arial" w:hAnsi="Arial" w:cs="Arial"/>
          <w:sz w:val="20"/>
          <w:szCs w:val="20"/>
        </w:rPr>
        <w:t>n th</w:t>
      </w:r>
      <w:r w:rsidRPr="00091A07">
        <w:rPr>
          <w:rFonts w:ascii="Arial" w:hAnsi="Arial" w:cs="Arial"/>
          <w:sz w:val="20"/>
          <w:szCs w:val="20"/>
        </w:rPr>
        <w:t>ờ</w:t>
      </w:r>
      <w:r w:rsidRPr="00091A07">
        <w:rPr>
          <w:rFonts w:ascii="Arial" w:hAnsi="Arial" w:cs="Arial"/>
          <w:sz w:val="20"/>
          <w:szCs w:val="20"/>
        </w:rPr>
        <w:t>i đi</w:t>
      </w:r>
      <w:r w:rsidRPr="00091A07">
        <w:rPr>
          <w:rFonts w:ascii="Arial" w:hAnsi="Arial" w:cs="Arial"/>
          <w:sz w:val="20"/>
          <w:szCs w:val="20"/>
        </w:rPr>
        <w:t>ể</w:t>
      </w:r>
      <w:r w:rsidRPr="00091A07">
        <w:rPr>
          <w:rFonts w:ascii="Arial" w:hAnsi="Arial" w:cs="Arial"/>
          <w:sz w:val="20"/>
          <w:szCs w:val="20"/>
        </w:rPr>
        <w:t>m gi</w:t>
      </w:r>
      <w:r w:rsidRPr="00091A07">
        <w:rPr>
          <w:rFonts w:ascii="Arial" w:hAnsi="Arial" w:cs="Arial"/>
          <w:sz w:val="20"/>
          <w:szCs w:val="20"/>
        </w:rPr>
        <w:t>ấ</w:t>
      </w:r>
      <w:r w:rsidRPr="00091A07">
        <w:rPr>
          <w:rFonts w:ascii="Arial" w:hAnsi="Arial" w:cs="Arial"/>
          <w:sz w:val="20"/>
          <w:szCs w:val="20"/>
        </w:rPr>
        <w:t>y phép h</w:t>
      </w:r>
      <w:r w:rsidRPr="00091A07">
        <w:rPr>
          <w:rFonts w:ascii="Arial" w:hAnsi="Arial" w:cs="Arial"/>
          <w:sz w:val="20"/>
          <w:szCs w:val="20"/>
        </w:rPr>
        <w:t>ế</w:t>
      </w:r>
      <w:r w:rsidRPr="00091A07">
        <w:rPr>
          <w:rFonts w:ascii="Arial" w:hAnsi="Arial" w:cs="Arial"/>
          <w:sz w:val="20"/>
          <w:szCs w:val="20"/>
        </w:rPr>
        <w:t>t hi</w:t>
      </w:r>
      <w:r w:rsidRPr="00091A07">
        <w:rPr>
          <w:rFonts w:ascii="Arial" w:hAnsi="Arial" w:cs="Arial"/>
          <w:sz w:val="20"/>
          <w:szCs w:val="20"/>
        </w:rPr>
        <w:t>ệ</w:t>
      </w:r>
      <w:r w:rsidRPr="00091A07">
        <w:rPr>
          <w:rFonts w:ascii="Arial" w:hAnsi="Arial" w:cs="Arial"/>
          <w:sz w:val="20"/>
          <w:szCs w:val="20"/>
        </w:rPr>
        <w:t>u l</w:t>
      </w:r>
      <w:r w:rsidRPr="00091A07">
        <w:rPr>
          <w:rFonts w:ascii="Arial" w:hAnsi="Arial" w:cs="Arial"/>
          <w:sz w:val="20"/>
          <w:szCs w:val="20"/>
        </w:rPr>
        <w:t>ự</w:t>
      </w:r>
      <w:r w:rsidRPr="00091A07">
        <w:rPr>
          <w:rFonts w:ascii="Arial" w:hAnsi="Arial" w:cs="Arial"/>
          <w:sz w:val="20"/>
          <w:szCs w:val="20"/>
        </w:rPr>
        <w:t>c; trư</w:t>
      </w:r>
      <w:r w:rsidRPr="00091A07">
        <w:rPr>
          <w:rFonts w:ascii="Arial" w:hAnsi="Arial" w:cs="Arial"/>
          <w:sz w:val="20"/>
          <w:szCs w:val="20"/>
        </w:rPr>
        <w:t>ờ</w:t>
      </w:r>
      <w:r w:rsidRPr="00091A07">
        <w:rPr>
          <w:rFonts w:ascii="Arial" w:hAnsi="Arial" w:cs="Arial"/>
          <w:sz w:val="20"/>
          <w:szCs w:val="20"/>
        </w:rPr>
        <w:t>ng h</w:t>
      </w:r>
      <w:r w:rsidRPr="00091A07">
        <w:rPr>
          <w:rFonts w:ascii="Arial" w:hAnsi="Arial" w:cs="Arial"/>
          <w:sz w:val="20"/>
          <w:szCs w:val="20"/>
        </w:rPr>
        <w:t>ợ</w:t>
      </w:r>
      <w:r w:rsidRPr="00091A07">
        <w:rPr>
          <w:rFonts w:ascii="Arial" w:hAnsi="Arial" w:cs="Arial"/>
          <w:sz w:val="20"/>
          <w:szCs w:val="20"/>
        </w:rPr>
        <w:t>p</w:t>
      </w:r>
      <w:r w:rsidRPr="00091A07">
        <w:rPr>
          <w:rFonts w:ascii="Arial" w:hAnsi="Arial" w:cs="Arial"/>
          <w:sz w:val="20"/>
          <w:szCs w:val="20"/>
        </w:rPr>
        <w:t xml:space="preserve"> công trình khai thác nư</w:t>
      </w:r>
      <w:r w:rsidRPr="00091A07">
        <w:rPr>
          <w:rFonts w:ascii="Arial" w:hAnsi="Arial" w:cs="Arial"/>
          <w:sz w:val="20"/>
          <w:szCs w:val="20"/>
        </w:rPr>
        <w:t>ớ</w:t>
      </w:r>
      <w:r w:rsidRPr="00091A07">
        <w:rPr>
          <w:rFonts w:ascii="Arial" w:hAnsi="Arial" w:cs="Arial"/>
          <w:sz w:val="20"/>
          <w:szCs w:val="20"/>
        </w:rPr>
        <w:t>c m</w:t>
      </w:r>
      <w:r w:rsidRPr="00091A07">
        <w:rPr>
          <w:rFonts w:ascii="Arial" w:hAnsi="Arial" w:cs="Arial"/>
          <w:sz w:val="20"/>
          <w:szCs w:val="20"/>
        </w:rPr>
        <w:t>ặ</w:t>
      </w:r>
      <w:r w:rsidRPr="00091A07">
        <w:rPr>
          <w:rFonts w:ascii="Arial" w:hAnsi="Arial" w:cs="Arial"/>
          <w:sz w:val="20"/>
          <w:szCs w:val="20"/>
        </w:rPr>
        <w:t>t đ</w:t>
      </w:r>
      <w:r w:rsidRPr="00091A07">
        <w:rPr>
          <w:rFonts w:ascii="Arial" w:hAnsi="Arial" w:cs="Arial"/>
          <w:sz w:val="20"/>
          <w:szCs w:val="20"/>
        </w:rPr>
        <w:t>ể</w:t>
      </w:r>
      <w:r w:rsidRPr="00091A07">
        <w:rPr>
          <w:rFonts w:ascii="Arial" w:hAnsi="Arial" w:cs="Arial"/>
          <w:sz w:val="20"/>
          <w:szCs w:val="20"/>
        </w:rPr>
        <w:t xml:space="preserve"> c</w:t>
      </w:r>
      <w:r w:rsidRPr="00091A07">
        <w:rPr>
          <w:rFonts w:ascii="Arial" w:hAnsi="Arial" w:cs="Arial"/>
          <w:sz w:val="20"/>
          <w:szCs w:val="20"/>
        </w:rPr>
        <w:t>ấ</w:t>
      </w:r>
      <w:r w:rsidRPr="00091A07">
        <w:rPr>
          <w:rFonts w:ascii="Arial" w:hAnsi="Arial" w:cs="Arial"/>
          <w:sz w:val="20"/>
          <w:szCs w:val="20"/>
        </w:rPr>
        <w:t>p cho nuôi tr</w:t>
      </w:r>
      <w:r w:rsidRPr="00091A07">
        <w:rPr>
          <w:rFonts w:ascii="Arial" w:hAnsi="Arial" w:cs="Arial"/>
          <w:sz w:val="20"/>
          <w:szCs w:val="20"/>
        </w:rPr>
        <w:t>ồ</w:t>
      </w:r>
      <w:r w:rsidRPr="00091A07">
        <w:rPr>
          <w:rFonts w:ascii="Arial" w:hAnsi="Arial" w:cs="Arial"/>
          <w:sz w:val="20"/>
          <w:szCs w:val="20"/>
        </w:rPr>
        <w:t>ng th</w:t>
      </w:r>
      <w:r w:rsidRPr="00091A07">
        <w:rPr>
          <w:rFonts w:ascii="Arial" w:hAnsi="Arial" w:cs="Arial"/>
          <w:sz w:val="20"/>
          <w:szCs w:val="20"/>
        </w:rPr>
        <w:t>ủ</w:t>
      </w:r>
      <w:r w:rsidRPr="00091A07">
        <w:rPr>
          <w:rFonts w:ascii="Arial" w:hAnsi="Arial" w:cs="Arial"/>
          <w:sz w:val="20"/>
          <w:szCs w:val="20"/>
        </w:rPr>
        <w:t>y s</w:t>
      </w:r>
      <w:r w:rsidRPr="00091A07">
        <w:rPr>
          <w:rFonts w:ascii="Arial" w:hAnsi="Arial" w:cs="Arial"/>
          <w:sz w:val="20"/>
          <w:szCs w:val="20"/>
        </w:rPr>
        <w:t>ả</w:t>
      </w:r>
      <w:r w:rsidRPr="00091A07">
        <w:rPr>
          <w:rFonts w:ascii="Arial" w:hAnsi="Arial" w:cs="Arial"/>
          <w:sz w:val="20"/>
          <w:szCs w:val="20"/>
        </w:rPr>
        <w:t>n v</w:t>
      </w:r>
      <w:r w:rsidRPr="00091A07">
        <w:rPr>
          <w:rFonts w:ascii="Arial" w:hAnsi="Arial" w:cs="Arial"/>
          <w:sz w:val="20"/>
          <w:szCs w:val="20"/>
        </w:rPr>
        <w:t>ậ</w:t>
      </w:r>
      <w:r w:rsidRPr="00091A07">
        <w:rPr>
          <w:rFonts w:ascii="Arial" w:hAnsi="Arial" w:cs="Arial"/>
          <w:sz w:val="20"/>
          <w:szCs w:val="20"/>
        </w:rPr>
        <w:t>n hành sau ngày 01 tháng 7 năm 2024, tính t</w:t>
      </w:r>
      <w:r w:rsidRPr="00091A07">
        <w:rPr>
          <w:rFonts w:ascii="Arial" w:hAnsi="Arial" w:cs="Arial"/>
          <w:sz w:val="20"/>
          <w:szCs w:val="20"/>
        </w:rPr>
        <w:t>ừ</w:t>
      </w:r>
      <w:r w:rsidRPr="00091A07">
        <w:rPr>
          <w:rFonts w:ascii="Arial" w:hAnsi="Arial" w:cs="Arial"/>
          <w:sz w:val="20"/>
          <w:szCs w:val="20"/>
        </w:rPr>
        <w:t xml:space="preserve"> th</w:t>
      </w:r>
      <w:r w:rsidRPr="00091A07">
        <w:rPr>
          <w:rFonts w:ascii="Arial" w:hAnsi="Arial" w:cs="Arial"/>
          <w:sz w:val="20"/>
          <w:szCs w:val="20"/>
        </w:rPr>
        <w:t>ờ</w:t>
      </w:r>
      <w:r w:rsidRPr="00091A07">
        <w:rPr>
          <w:rFonts w:ascii="Arial" w:hAnsi="Arial" w:cs="Arial"/>
          <w:sz w:val="20"/>
          <w:szCs w:val="20"/>
        </w:rPr>
        <w:t>i đi</w:t>
      </w:r>
      <w:r w:rsidRPr="00091A07">
        <w:rPr>
          <w:rFonts w:ascii="Arial" w:hAnsi="Arial" w:cs="Arial"/>
          <w:sz w:val="20"/>
          <w:szCs w:val="20"/>
        </w:rPr>
        <w:t>ể</w:t>
      </w:r>
      <w:r w:rsidRPr="00091A07">
        <w:rPr>
          <w:rFonts w:ascii="Arial" w:hAnsi="Arial" w:cs="Arial"/>
          <w:sz w:val="20"/>
          <w:szCs w:val="20"/>
        </w:rPr>
        <w:t>m công trình v</w:t>
      </w:r>
      <w:r w:rsidRPr="00091A07">
        <w:rPr>
          <w:rFonts w:ascii="Arial" w:hAnsi="Arial" w:cs="Arial"/>
          <w:sz w:val="20"/>
          <w:szCs w:val="20"/>
        </w:rPr>
        <w:t>ậ</w:t>
      </w:r>
      <w:r w:rsidRPr="00091A07">
        <w:rPr>
          <w:rFonts w:ascii="Arial" w:hAnsi="Arial" w:cs="Arial"/>
          <w:sz w:val="20"/>
          <w:szCs w:val="20"/>
        </w:rPr>
        <w:t>n hành đ</w:t>
      </w:r>
      <w:r w:rsidRPr="00091A07">
        <w:rPr>
          <w:rFonts w:ascii="Arial" w:hAnsi="Arial" w:cs="Arial"/>
          <w:sz w:val="20"/>
          <w:szCs w:val="20"/>
        </w:rPr>
        <w:t>ế</w:t>
      </w:r>
      <w:r w:rsidRPr="00091A07">
        <w:rPr>
          <w:rFonts w:ascii="Arial" w:hAnsi="Arial" w:cs="Arial"/>
          <w:sz w:val="20"/>
          <w:szCs w:val="20"/>
        </w:rPr>
        <w:t>n th</w:t>
      </w:r>
      <w:r w:rsidRPr="00091A07">
        <w:rPr>
          <w:rFonts w:ascii="Arial" w:hAnsi="Arial" w:cs="Arial"/>
          <w:sz w:val="20"/>
          <w:szCs w:val="20"/>
        </w:rPr>
        <w:t>ờ</w:t>
      </w:r>
      <w:r w:rsidRPr="00091A07">
        <w:rPr>
          <w:rFonts w:ascii="Arial" w:hAnsi="Arial" w:cs="Arial"/>
          <w:sz w:val="20"/>
          <w:szCs w:val="20"/>
        </w:rPr>
        <w:t>i đi</w:t>
      </w:r>
      <w:r w:rsidRPr="00091A07">
        <w:rPr>
          <w:rFonts w:ascii="Arial" w:hAnsi="Arial" w:cs="Arial"/>
          <w:sz w:val="20"/>
          <w:szCs w:val="20"/>
        </w:rPr>
        <w:t>ể</w:t>
      </w:r>
      <w:r w:rsidRPr="00091A07">
        <w:rPr>
          <w:rFonts w:ascii="Arial" w:hAnsi="Arial" w:cs="Arial"/>
          <w:sz w:val="20"/>
          <w:szCs w:val="20"/>
        </w:rPr>
        <w:t>m gi</w:t>
      </w:r>
      <w:r w:rsidRPr="00091A07">
        <w:rPr>
          <w:rFonts w:ascii="Arial" w:hAnsi="Arial" w:cs="Arial"/>
          <w:sz w:val="20"/>
          <w:szCs w:val="20"/>
        </w:rPr>
        <w:t>ấ</w:t>
      </w:r>
      <w:r w:rsidRPr="00091A07">
        <w:rPr>
          <w:rFonts w:ascii="Arial" w:hAnsi="Arial" w:cs="Arial"/>
          <w:sz w:val="20"/>
          <w:szCs w:val="20"/>
        </w:rPr>
        <w:t>y phép h</w:t>
      </w:r>
      <w:r w:rsidRPr="00091A07">
        <w:rPr>
          <w:rFonts w:ascii="Arial" w:hAnsi="Arial" w:cs="Arial"/>
          <w:sz w:val="20"/>
          <w:szCs w:val="20"/>
        </w:rPr>
        <w:t>ế</w:t>
      </w:r>
      <w:r w:rsidRPr="00091A07">
        <w:rPr>
          <w:rFonts w:ascii="Arial" w:hAnsi="Arial" w:cs="Arial"/>
          <w:sz w:val="20"/>
          <w:szCs w:val="20"/>
        </w:rPr>
        <w:t>t hi</w:t>
      </w:r>
      <w:r w:rsidRPr="00091A07">
        <w:rPr>
          <w:rFonts w:ascii="Arial" w:hAnsi="Arial" w:cs="Arial"/>
          <w:sz w:val="20"/>
          <w:szCs w:val="20"/>
        </w:rPr>
        <w:t>ệ</w:t>
      </w:r>
      <w:r w:rsidRPr="00091A07">
        <w:rPr>
          <w:rFonts w:ascii="Arial" w:hAnsi="Arial" w:cs="Arial"/>
          <w:sz w:val="20"/>
          <w:szCs w:val="20"/>
        </w:rPr>
        <w:t>u l</w:t>
      </w:r>
      <w:r w:rsidRPr="00091A07">
        <w:rPr>
          <w:rFonts w:ascii="Arial" w:hAnsi="Arial" w:cs="Arial"/>
          <w:sz w:val="20"/>
          <w:szCs w:val="20"/>
        </w:rPr>
        <w:t>ự</w:t>
      </w:r>
      <w:r w:rsidRPr="00091A07">
        <w:rPr>
          <w:rFonts w:ascii="Arial" w:hAnsi="Arial" w:cs="Arial"/>
          <w:sz w:val="20"/>
          <w:szCs w:val="20"/>
        </w:rPr>
        <w:t>c.</w:t>
      </w:r>
    </w:p>
    <w:p w14:paraId="6091D6BD"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Đ</w:t>
      </w:r>
      <w:r w:rsidRPr="00091A07">
        <w:rPr>
          <w:rFonts w:ascii="Arial" w:hAnsi="Arial" w:cs="Arial"/>
          <w:sz w:val="20"/>
          <w:szCs w:val="20"/>
        </w:rPr>
        <w:t>ố</w:t>
      </w:r>
      <w:r w:rsidRPr="00091A07">
        <w:rPr>
          <w:rFonts w:ascii="Arial" w:hAnsi="Arial" w:cs="Arial"/>
          <w:sz w:val="20"/>
          <w:szCs w:val="20"/>
        </w:rPr>
        <w:t>i v</w:t>
      </w:r>
      <w:r w:rsidRPr="00091A07">
        <w:rPr>
          <w:rFonts w:ascii="Arial" w:hAnsi="Arial" w:cs="Arial"/>
          <w:sz w:val="20"/>
          <w:szCs w:val="20"/>
        </w:rPr>
        <w:t>ớ</w:t>
      </w:r>
      <w:r w:rsidRPr="00091A07">
        <w:rPr>
          <w:rFonts w:ascii="Arial" w:hAnsi="Arial" w:cs="Arial"/>
          <w:sz w:val="20"/>
          <w:szCs w:val="20"/>
        </w:rPr>
        <w:t>i công trình khai thác nư</w:t>
      </w:r>
      <w:r w:rsidRPr="00091A07">
        <w:rPr>
          <w:rFonts w:ascii="Arial" w:hAnsi="Arial" w:cs="Arial"/>
          <w:sz w:val="20"/>
          <w:szCs w:val="20"/>
        </w:rPr>
        <w:t>ớ</w:t>
      </w:r>
      <w:r w:rsidRPr="00091A07">
        <w:rPr>
          <w:rFonts w:ascii="Arial" w:hAnsi="Arial" w:cs="Arial"/>
          <w:sz w:val="20"/>
          <w:szCs w:val="20"/>
        </w:rPr>
        <w:t>c m</w:t>
      </w:r>
      <w:r w:rsidRPr="00091A07">
        <w:rPr>
          <w:rFonts w:ascii="Arial" w:hAnsi="Arial" w:cs="Arial"/>
          <w:sz w:val="20"/>
          <w:szCs w:val="20"/>
        </w:rPr>
        <w:t>ặ</w:t>
      </w:r>
      <w:r w:rsidRPr="00091A07">
        <w:rPr>
          <w:rFonts w:ascii="Arial" w:hAnsi="Arial" w:cs="Arial"/>
          <w:sz w:val="20"/>
          <w:szCs w:val="20"/>
        </w:rPr>
        <w:t>t đã đư</w:t>
      </w:r>
      <w:r w:rsidRPr="00091A07">
        <w:rPr>
          <w:rFonts w:ascii="Arial" w:hAnsi="Arial" w:cs="Arial"/>
          <w:sz w:val="20"/>
          <w:szCs w:val="20"/>
        </w:rPr>
        <w:t>ợ</w:t>
      </w:r>
      <w:r w:rsidRPr="00091A07">
        <w:rPr>
          <w:rFonts w:ascii="Arial" w:hAnsi="Arial" w:cs="Arial"/>
          <w:sz w:val="20"/>
          <w:szCs w:val="20"/>
        </w:rPr>
        <w:t>c c</w:t>
      </w:r>
      <w:r w:rsidRPr="00091A07">
        <w:rPr>
          <w:rFonts w:ascii="Arial" w:hAnsi="Arial" w:cs="Arial"/>
          <w:sz w:val="20"/>
          <w:szCs w:val="20"/>
        </w:rPr>
        <w:t>ấ</w:t>
      </w:r>
      <w:r w:rsidRPr="00091A07">
        <w:rPr>
          <w:rFonts w:ascii="Arial" w:hAnsi="Arial" w:cs="Arial"/>
          <w:sz w:val="20"/>
          <w:szCs w:val="20"/>
        </w:rPr>
        <w:t>p gi</w:t>
      </w:r>
      <w:r w:rsidRPr="00091A07">
        <w:rPr>
          <w:rFonts w:ascii="Arial" w:hAnsi="Arial" w:cs="Arial"/>
          <w:sz w:val="20"/>
          <w:szCs w:val="20"/>
        </w:rPr>
        <w:t>ấ</w:t>
      </w:r>
      <w:r w:rsidRPr="00091A07">
        <w:rPr>
          <w:rFonts w:ascii="Arial" w:hAnsi="Arial" w:cs="Arial"/>
          <w:sz w:val="20"/>
          <w:szCs w:val="20"/>
        </w:rPr>
        <w:t>y phép v</w:t>
      </w:r>
      <w:r w:rsidRPr="00091A07">
        <w:rPr>
          <w:rFonts w:ascii="Arial" w:hAnsi="Arial" w:cs="Arial"/>
          <w:sz w:val="20"/>
          <w:szCs w:val="20"/>
        </w:rPr>
        <w:t>ề</w:t>
      </w:r>
      <w:r w:rsidRPr="00091A07">
        <w:rPr>
          <w:rFonts w:ascii="Arial" w:hAnsi="Arial" w:cs="Arial"/>
          <w:sz w:val="20"/>
          <w:szCs w:val="20"/>
        </w:rPr>
        <w:t xml:space="preserve"> tài nguyên nư</w:t>
      </w:r>
      <w:r w:rsidRPr="00091A07">
        <w:rPr>
          <w:rFonts w:ascii="Arial" w:hAnsi="Arial" w:cs="Arial"/>
          <w:sz w:val="20"/>
          <w:szCs w:val="20"/>
        </w:rPr>
        <w:t>ớ</w:t>
      </w:r>
      <w:r w:rsidRPr="00091A07">
        <w:rPr>
          <w:rFonts w:ascii="Arial" w:hAnsi="Arial" w:cs="Arial"/>
          <w:sz w:val="20"/>
          <w:szCs w:val="20"/>
        </w:rPr>
        <w:t xml:space="preserve">c </w:t>
      </w:r>
      <w:r w:rsidRPr="00091A07">
        <w:rPr>
          <w:rFonts w:ascii="Arial" w:hAnsi="Arial" w:cs="Arial"/>
          <w:sz w:val="20"/>
          <w:szCs w:val="20"/>
        </w:rPr>
        <w:t>và chưa đư</w:t>
      </w:r>
      <w:r w:rsidRPr="00091A07">
        <w:rPr>
          <w:rFonts w:ascii="Arial" w:hAnsi="Arial" w:cs="Arial"/>
          <w:sz w:val="20"/>
          <w:szCs w:val="20"/>
        </w:rPr>
        <w:t>ợ</w:t>
      </w:r>
      <w:r w:rsidRPr="00091A07">
        <w:rPr>
          <w:rFonts w:ascii="Arial" w:hAnsi="Arial" w:cs="Arial"/>
          <w:sz w:val="20"/>
          <w:szCs w:val="20"/>
        </w:rPr>
        <w:t>c c</w:t>
      </w:r>
      <w:r w:rsidRPr="00091A07">
        <w:rPr>
          <w:rFonts w:ascii="Arial" w:hAnsi="Arial" w:cs="Arial"/>
          <w:sz w:val="20"/>
          <w:szCs w:val="20"/>
        </w:rPr>
        <w:t>ấ</w:t>
      </w:r>
      <w:r w:rsidRPr="00091A07">
        <w:rPr>
          <w:rFonts w:ascii="Arial" w:hAnsi="Arial" w:cs="Arial"/>
          <w:sz w:val="20"/>
          <w:szCs w:val="20"/>
        </w:rPr>
        <w:t>p có th</w:t>
      </w:r>
      <w:r w:rsidRPr="00091A07">
        <w:rPr>
          <w:rFonts w:ascii="Arial" w:hAnsi="Arial" w:cs="Arial"/>
          <w:sz w:val="20"/>
          <w:szCs w:val="20"/>
        </w:rPr>
        <w:t>ẩ</w:t>
      </w:r>
      <w:r w:rsidRPr="00091A07">
        <w:rPr>
          <w:rFonts w:ascii="Arial" w:hAnsi="Arial" w:cs="Arial"/>
          <w:sz w:val="20"/>
          <w:szCs w:val="20"/>
        </w:rPr>
        <w:t>m quy</w:t>
      </w:r>
      <w:r w:rsidRPr="00091A07">
        <w:rPr>
          <w:rFonts w:ascii="Arial" w:hAnsi="Arial" w:cs="Arial"/>
          <w:sz w:val="20"/>
          <w:szCs w:val="20"/>
        </w:rPr>
        <w:t>ề</w:t>
      </w:r>
      <w:r w:rsidRPr="00091A07">
        <w:rPr>
          <w:rFonts w:ascii="Arial" w:hAnsi="Arial" w:cs="Arial"/>
          <w:sz w:val="20"/>
          <w:szCs w:val="20"/>
        </w:rPr>
        <w:t>n phê duy</w:t>
      </w:r>
      <w:r w:rsidRPr="00091A07">
        <w:rPr>
          <w:rFonts w:ascii="Arial" w:hAnsi="Arial" w:cs="Arial"/>
          <w:sz w:val="20"/>
          <w:szCs w:val="20"/>
        </w:rPr>
        <w:t>ệ</w:t>
      </w:r>
      <w:r w:rsidRPr="00091A07">
        <w:rPr>
          <w:rFonts w:ascii="Arial" w:hAnsi="Arial" w:cs="Arial"/>
          <w:sz w:val="20"/>
          <w:szCs w:val="20"/>
        </w:rPr>
        <w:t>t ti</w:t>
      </w:r>
      <w:r w:rsidRPr="00091A07">
        <w:rPr>
          <w:rFonts w:ascii="Arial" w:hAnsi="Arial" w:cs="Arial"/>
          <w:sz w:val="20"/>
          <w:szCs w:val="20"/>
        </w:rPr>
        <w:t>ề</w:t>
      </w:r>
      <w:r w:rsidRPr="00091A07">
        <w:rPr>
          <w:rFonts w:ascii="Arial" w:hAnsi="Arial" w:cs="Arial"/>
          <w:sz w:val="20"/>
          <w:szCs w:val="20"/>
        </w:rPr>
        <w:t>n c</w:t>
      </w:r>
      <w:r w:rsidRPr="00091A07">
        <w:rPr>
          <w:rFonts w:ascii="Arial" w:hAnsi="Arial" w:cs="Arial"/>
          <w:sz w:val="20"/>
          <w:szCs w:val="20"/>
        </w:rPr>
        <w:t>ấ</w:t>
      </w:r>
      <w:r w:rsidRPr="00091A07">
        <w:rPr>
          <w:rFonts w:ascii="Arial" w:hAnsi="Arial" w:cs="Arial"/>
          <w:sz w:val="20"/>
          <w:szCs w:val="20"/>
        </w:rPr>
        <w:t>p quy</w:t>
      </w:r>
      <w:r w:rsidRPr="00091A07">
        <w:rPr>
          <w:rFonts w:ascii="Arial" w:hAnsi="Arial" w:cs="Arial"/>
          <w:sz w:val="20"/>
          <w:szCs w:val="20"/>
        </w:rPr>
        <w:t>ề</w:t>
      </w:r>
      <w:r w:rsidRPr="00091A07">
        <w:rPr>
          <w:rFonts w:ascii="Arial" w:hAnsi="Arial" w:cs="Arial"/>
          <w:sz w:val="20"/>
          <w:szCs w:val="20"/>
        </w:rPr>
        <w:t>n khai thác tài nguyên nư</w:t>
      </w:r>
      <w:r w:rsidRPr="00091A07">
        <w:rPr>
          <w:rFonts w:ascii="Arial" w:hAnsi="Arial" w:cs="Arial"/>
          <w:sz w:val="20"/>
          <w:szCs w:val="20"/>
        </w:rPr>
        <w:t>ớ</w:t>
      </w:r>
      <w:r w:rsidRPr="00091A07">
        <w:rPr>
          <w:rFonts w:ascii="Arial" w:hAnsi="Arial" w:cs="Arial"/>
          <w:sz w:val="20"/>
          <w:szCs w:val="20"/>
        </w:rPr>
        <w:t>c cho nuôi tr</w:t>
      </w:r>
      <w:r w:rsidRPr="00091A07">
        <w:rPr>
          <w:rFonts w:ascii="Arial" w:hAnsi="Arial" w:cs="Arial"/>
          <w:sz w:val="20"/>
          <w:szCs w:val="20"/>
        </w:rPr>
        <w:t>ồ</w:t>
      </w:r>
      <w:r w:rsidRPr="00091A07">
        <w:rPr>
          <w:rFonts w:ascii="Arial" w:hAnsi="Arial" w:cs="Arial"/>
          <w:sz w:val="20"/>
          <w:szCs w:val="20"/>
        </w:rPr>
        <w:t>ng th</w:t>
      </w:r>
      <w:r w:rsidRPr="00091A07">
        <w:rPr>
          <w:rFonts w:ascii="Arial" w:hAnsi="Arial" w:cs="Arial"/>
          <w:sz w:val="20"/>
          <w:szCs w:val="20"/>
        </w:rPr>
        <w:t>ủ</w:t>
      </w:r>
      <w:r w:rsidRPr="00091A07">
        <w:rPr>
          <w:rFonts w:ascii="Arial" w:hAnsi="Arial" w:cs="Arial"/>
          <w:sz w:val="20"/>
          <w:szCs w:val="20"/>
        </w:rPr>
        <w:t>y s</w:t>
      </w:r>
      <w:r w:rsidRPr="00091A07">
        <w:rPr>
          <w:rFonts w:ascii="Arial" w:hAnsi="Arial" w:cs="Arial"/>
          <w:sz w:val="20"/>
          <w:szCs w:val="20"/>
        </w:rPr>
        <w:t>ả</w:t>
      </w:r>
      <w:r w:rsidRPr="00091A07">
        <w:rPr>
          <w:rFonts w:ascii="Arial" w:hAnsi="Arial" w:cs="Arial"/>
          <w:sz w:val="20"/>
          <w:szCs w:val="20"/>
        </w:rPr>
        <w:t>n thì ch</w:t>
      </w:r>
      <w:r w:rsidRPr="00091A07">
        <w:rPr>
          <w:rFonts w:ascii="Arial" w:hAnsi="Arial" w:cs="Arial"/>
          <w:sz w:val="20"/>
          <w:szCs w:val="20"/>
        </w:rPr>
        <w:t>ủ</w:t>
      </w:r>
      <w:r w:rsidRPr="00091A07">
        <w:rPr>
          <w:rFonts w:ascii="Arial" w:hAnsi="Arial" w:cs="Arial"/>
          <w:sz w:val="20"/>
          <w:szCs w:val="20"/>
        </w:rPr>
        <w:t xml:space="preserve"> gi</w:t>
      </w:r>
      <w:r w:rsidRPr="00091A07">
        <w:rPr>
          <w:rFonts w:ascii="Arial" w:hAnsi="Arial" w:cs="Arial"/>
          <w:sz w:val="20"/>
          <w:szCs w:val="20"/>
        </w:rPr>
        <w:t>ấ</w:t>
      </w:r>
      <w:r w:rsidRPr="00091A07">
        <w:rPr>
          <w:rFonts w:ascii="Arial" w:hAnsi="Arial" w:cs="Arial"/>
          <w:sz w:val="20"/>
          <w:szCs w:val="20"/>
        </w:rPr>
        <w:t>y phép ph</w:t>
      </w:r>
      <w:r w:rsidRPr="00091A07">
        <w:rPr>
          <w:rFonts w:ascii="Arial" w:hAnsi="Arial" w:cs="Arial"/>
          <w:sz w:val="20"/>
          <w:szCs w:val="20"/>
        </w:rPr>
        <w:t>ả</w:t>
      </w:r>
      <w:r w:rsidRPr="00091A07">
        <w:rPr>
          <w:rFonts w:ascii="Arial" w:hAnsi="Arial" w:cs="Arial"/>
          <w:sz w:val="20"/>
          <w:szCs w:val="20"/>
        </w:rPr>
        <w:t>i hoàn thành vi</w:t>
      </w:r>
      <w:r w:rsidRPr="00091A07">
        <w:rPr>
          <w:rFonts w:ascii="Arial" w:hAnsi="Arial" w:cs="Arial"/>
          <w:sz w:val="20"/>
          <w:szCs w:val="20"/>
        </w:rPr>
        <w:t>ệ</w:t>
      </w:r>
      <w:r w:rsidRPr="00091A07">
        <w:rPr>
          <w:rFonts w:ascii="Arial" w:hAnsi="Arial" w:cs="Arial"/>
          <w:sz w:val="20"/>
          <w:szCs w:val="20"/>
        </w:rPr>
        <w:t>c n</w:t>
      </w:r>
      <w:r w:rsidRPr="00091A07">
        <w:rPr>
          <w:rFonts w:ascii="Arial" w:hAnsi="Arial" w:cs="Arial"/>
          <w:sz w:val="20"/>
          <w:szCs w:val="20"/>
        </w:rPr>
        <w:t>ộ</w:t>
      </w:r>
      <w:r w:rsidRPr="00091A07">
        <w:rPr>
          <w:rFonts w:ascii="Arial" w:hAnsi="Arial" w:cs="Arial"/>
          <w:sz w:val="20"/>
          <w:szCs w:val="20"/>
        </w:rPr>
        <w:t>p sơ tính ti</w:t>
      </w:r>
      <w:r w:rsidRPr="00091A07">
        <w:rPr>
          <w:rFonts w:ascii="Arial" w:hAnsi="Arial" w:cs="Arial"/>
          <w:sz w:val="20"/>
          <w:szCs w:val="20"/>
        </w:rPr>
        <w:t>ề</w:t>
      </w:r>
      <w:r w:rsidRPr="00091A07">
        <w:rPr>
          <w:rFonts w:ascii="Arial" w:hAnsi="Arial" w:cs="Arial"/>
          <w:sz w:val="20"/>
          <w:szCs w:val="20"/>
        </w:rPr>
        <w:t>n c</w:t>
      </w:r>
      <w:r w:rsidRPr="00091A07">
        <w:rPr>
          <w:rFonts w:ascii="Arial" w:hAnsi="Arial" w:cs="Arial"/>
          <w:sz w:val="20"/>
          <w:szCs w:val="20"/>
        </w:rPr>
        <w:t>ấ</w:t>
      </w:r>
      <w:r w:rsidRPr="00091A07">
        <w:rPr>
          <w:rFonts w:ascii="Arial" w:hAnsi="Arial" w:cs="Arial"/>
          <w:sz w:val="20"/>
          <w:szCs w:val="20"/>
        </w:rPr>
        <w:t>p quy</w:t>
      </w:r>
      <w:r w:rsidRPr="00091A07">
        <w:rPr>
          <w:rFonts w:ascii="Arial" w:hAnsi="Arial" w:cs="Arial"/>
          <w:sz w:val="20"/>
          <w:szCs w:val="20"/>
        </w:rPr>
        <w:t>ề</w:t>
      </w:r>
      <w:r w:rsidRPr="00091A07">
        <w:rPr>
          <w:rFonts w:ascii="Arial" w:hAnsi="Arial" w:cs="Arial"/>
          <w:sz w:val="20"/>
          <w:szCs w:val="20"/>
        </w:rPr>
        <w:t>n khai thác tài nguyên nư</w:t>
      </w:r>
      <w:r w:rsidRPr="00091A07">
        <w:rPr>
          <w:rFonts w:ascii="Arial" w:hAnsi="Arial" w:cs="Arial"/>
          <w:sz w:val="20"/>
          <w:szCs w:val="20"/>
        </w:rPr>
        <w:t>ớ</w:t>
      </w:r>
      <w:r w:rsidRPr="00091A07">
        <w:rPr>
          <w:rFonts w:ascii="Arial" w:hAnsi="Arial" w:cs="Arial"/>
          <w:sz w:val="20"/>
          <w:szCs w:val="20"/>
        </w:rPr>
        <w:t>c m</w:t>
      </w:r>
      <w:r w:rsidRPr="00091A07">
        <w:rPr>
          <w:rFonts w:ascii="Arial" w:hAnsi="Arial" w:cs="Arial"/>
          <w:sz w:val="20"/>
          <w:szCs w:val="20"/>
        </w:rPr>
        <w:t>ặ</w:t>
      </w:r>
      <w:r w:rsidRPr="00091A07">
        <w:rPr>
          <w:rFonts w:ascii="Arial" w:hAnsi="Arial" w:cs="Arial"/>
          <w:sz w:val="20"/>
          <w:szCs w:val="20"/>
        </w:rPr>
        <w:t>t cho nuôi tr</w:t>
      </w:r>
      <w:r w:rsidRPr="00091A07">
        <w:rPr>
          <w:rFonts w:ascii="Arial" w:hAnsi="Arial" w:cs="Arial"/>
          <w:sz w:val="20"/>
          <w:szCs w:val="20"/>
        </w:rPr>
        <w:t>ồ</w:t>
      </w:r>
      <w:r w:rsidRPr="00091A07">
        <w:rPr>
          <w:rFonts w:ascii="Arial" w:hAnsi="Arial" w:cs="Arial"/>
          <w:sz w:val="20"/>
          <w:szCs w:val="20"/>
        </w:rPr>
        <w:t>ng th</w:t>
      </w:r>
      <w:r w:rsidRPr="00091A07">
        <w:rPr>
          <w:rFonts w:ascii="Arial" w:hAnsi="Arial" w:cs="Arial"/>
          <w:sz w:val="20"/>
          <w:szCs w:val="20"/>
        </w:rPr>
        <w:t>ủ</w:t>
      </w:r>
      <w:r w:rsidRPr="00091A07">
        <w:rPr>
          <w:rFonts w:ascii="Arial" w:hAnsi="Arial" w:cs="Arial"/>
          <w:sz w:val="20"/>
          <w:szCs w:val="20"/>
        </w:rPr>
        <w:t>y s</w:t>
      </w:r>
      <w:r w:rsidRPr="00091A07">
        <w:rPr>
          <w:rFonts w:ascii="Arial" w:hAnsi="Arial" w:cs="Arial"/>
          <w:sz w:val="20"/>
          <w:szCs w:val="20"/>
        </w:rPr>
        <w:t>ả</w:t>
      </w:r>
      <w:r w:rsidRPr="00091A07">
        <w:rPr>
          <w:rFonts w:ascii="Arial" w:hAnsi="Arial" w:cs="Arial"/>
          <w:sz w:val="20"/>
          <w:szCs w:val="20"/>
        </w:rPr>
        <w:t>n trư</w:t>
      </w:r>
      <w:r w:rsidRPr="00091A07">
        <w:rPr>
          <w:rFonts w:ascii="Arial" w:hAnsi="Arial" w:cs="Arial"/>
          <w:sz w:val="20"/>
          <w:szCs w:val="20"/>
        </w:rPr>
        <w:t>ớ</w:t>
      </w:r>
      <w:r w:rsidRPr="00091A07">
        <w:rPr>
          <w:rFonts w:ascii="Arial" w:hAnsi="Arial" w:cs="Arial"/>
          <w:sz w:val="20"/>
          <w:szCs w:val="20"/>
        </w:rPr>
        <w:t>c ngày 31 tháng 12 năm 202</w:t>
      </w:r>
      <w:r w:rsidRPr="00091A07">
        <w:rPr>
          <w:rFonts w:ascii="Arial" w:hAnsi="Arial" w:cs="Arial"/>
          <w:sz w:val="20"/>
          <w:szCs w:val="20"/>
        </w:rPr>
        <w:t>6;”;</w:t>
      </w:r>
    </w:p>
    <w:p w14:paraId="55E7F404"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b) S</w:t>
      </w:r>
      <w:r w:rsidRPr="00091A07">
        <w:rPr>
          <w:rFonts w:ascii="Arial" w:hAnsi="Arial" w:cs="Arial"/>
          <w:sz w:val="20"/>
          <w:szCs w:val="20"/>
        </w:rPr>
        <w:t>ử</w:t>
      </w:r>
      <w:r w:rsidRPr="00091A07">
        <w:rPr>
          <w:rFonts w:ascii="Arial" w:hAnsi="Arial" w:cs="Arial"/>
          <w:sz w:val="20"/>
          <w:szCs w:val="20"/>
        </w:rPr>
        <w:t>a đ</w:t>
      </w:r>
      <w:r w:rsidRPr="00091A07">
        <w:rPr>
          <w:rFonts w:ascii="Arial" w:hAnsi="Arial" w:cs="Arial"/>
          <w:sz w:val="20"/>
          <w:szCs w:val="20"/>
        </w:rPr>
        <w:t>ổ</w:t>
      </w:r>
      <w:r w:rsidRPr="00091A07">
        <w:rPr>
          <w:rFonts w:ascii="Arial" w:hAnsi="Arial" w:cs="Arial"/>
          <w:sz w:val="20"/>
          <w:szCs w:val="20"/>
        </w:rPr>
        <w:t>i, b</w:t>
      </w:r>
      <w:r w:rsidRPr="00091A07">
        <w:rPr>
          <w:rFonts w:ascii="Arial" w:hAnsi="Arial" w:cs="Arial"/>
          <w:sz w:val="20"/>
          <w:szCs w:val="20"/>
        </w:rPr>
        <w:t>ổ</w:t>
      </w:r>
      <w:r w:rsidRPr="00091A07">
        <w:rPr>
          <w:rFonts w:ascii="Arial" w:hAnsi="Arial" w:cs="Arial"/>
          <w:sz w:val="20"/>
          <w:szCs w:val="20"/>
        </w:rPr>
        <w:t xml:space="preserve"> sung đi</w:t>
      </w:r>
      <w:r w:rsidRPr="00091A07">
        <w:rPr>
          <w:rFonts w:ascii="Arial" w:hAnsi="Arial" w:cs="Arial"/>
          <w:sz w:val="20"/>
          <w:szCs w:val="20"/>
        </w:rPr>
        <w:t>ể</w:t>
      </w:r>
      <w:r w:rsidRPr="00091A07">
        <w:rPr>
          <w:rFonts w:ascii="Arial" w:hAnsi="Arial" w:cs="Arial"/>
          <w:sz w:val="20"/>
          <w:szCs w:val="20"/>
        </w:rPr>
        <w:t>m d kho</w:t>
      </w:r>
      <w:r w:rsidRPr="00091A07">
        <w:rPr>
          <w:rFonts w:ascii="Arial" w:hAnsi="Arial" w:cs="Arial"/>
          <w:sz w:val="20"/>
          <w:szCs w:val="20"/>
        </w:rPr>
        <w:t>ả</w:t>
      </w:r>
      <w:r w:rsidRPr="00091A07">
        <w:rPr>
          <w:rFonts w:ascii="Arial" w:hAnsi="Arial" w:cs="Arial"/>
          <w:sz w:val="20"/>
          <w:szCs w:val="20"/>
        </w:rPr>
        <w:t>n 5 như sau:</w:t>
      </w:r>
    </w:p>
    <w:p w14:paraId="3E8911BF"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“d) Trư</w:t>
      </w:r>
      <w:r w:rsidRPr="00091A07">
        <w:rPr>
          <w:rFonts w:ascii="Arial" w:hAnsi="Arial" w:cs="Arial"/>
          <w:sz w:val="20"/>
          <w:szCs w:val="20"/>
        </w:rPr>
        <w:t>ờ</w:t>
      </w:r>
      <w:r w:rsidRPr="00091A07">
        <w:rPr>
          <w:rFonts w:ascii="Arial" w:hAnsi="Arial" w:cs="Arial"/>
          <w:sz w:val="20"/>
          <w:szCs w:val="20"/>
        </w:rPr>
        <w:t>ng h</w:t>
      </w:r>
      <w:r w:rsidRPr="00091A07">
        <w:rPr>
          <w:rFonts w:ascii="Arial" w:hAnsi="Arial" w:cs="Arial"/>
          <w:sz w:val="20"/>
          <w:szCs w:val="20"/>
        </w:rPr>
        <w:t>ợ</w:t>
      </w:r>
      <w:r w:rsidRPr="00091A07">
        <w:rPr>
          <w:rFonts w:ascii="Arial" w:hAnsi="Arial" w:cs="Arial"/>
          <w:sz w:val="20"/>
          <w:szCs w:val="20"/>
        </w:rPr>
        <w:t>p cơ s</w:t>
      </w:r>
      <w:r w:rsidRPr="00091A07">
        <w:rPr>
          <w:rFonts w:ascii="Arial" w:hAnsi="Arial" w:cs="Arial"/>
          <w:sz w:val="20"/>
          <w:szCs w:val="20"/>
        </w:rPr>
        <w:t>ở</w:t>
      </w:r>
      <w:r w:rsidRPr="00091A07">
        <w:rPr>
          <w:rFonts w:ascii="Arial" w:hAnsi="Arial" w:cs="Arial"/>
          <w:sz w:val="20"/>
          <w:szCs w:val="20"/>
        </w:rPr>
        <w:t xml:space="preserve"> s</w:t>
      </w:r>
      <w:r w:rsidRPr="00091A07">
        <w:rPr>
          <w:rFonts w:ascii="Arial" w:hAnsi="Arial" w:cs="Arial"/>
          <w:sz w:val="20"/>
          <w:szCs w:val="20"/>
        </w:rPr>
        <w:t>ả</w:t>
      </w:r>
      <w:r w:rsidRPr="00091A07">
        <w:rPr>
          <w:rFonts w:ascii="Arial" w:hAnsi="Arial" w:cs="Arial"/>
          <w:sz w:val="20"/>
          <w:szCs w:val="20"/>
        </w:rPr>
        <w:t>n xu</w:t>
      </w:r>
      <w:r w:rsidRPr="00091A07">
        <w:rPr>
          <w:rFonts w:ascii="Arial" w:hAnsi="Arial" w:cs="Arial"/>
          <w:sz w:val="20"/>
          <w:szCs w:val="20"/>
        </w:rPr>
        <w:t>ấ</w:t>
      </w:r>
      <w:r w:rsidRPr="00091A07">
        <w:rPr>
          <w:rFonts w:ascii="Arial" w:hAnsi="Arial" w:cs="Arial"/>
          <w:sz w:val="20"/>
          <w:szCs w:val="20"/>
        </w:rPr>
        <w:t>t (bao g</w:t>
      </w:r>
      <w:r w:rsidRPr="00091A07">
        <w:rPr>
          <w:rFonts w:ascii="Arial" w:hAnsi="Arial" w:cs="Arial"/>
          <w:sz w:val="20"/>
          <w:szCs w:val="20"/>
        </w:rPr>
        <w:t>ồ</w:t>
      </w:r>
      <w:r w:rsidRPr="00091A07">
        <w:rPr>
          <w:rFonts w:ascii="Arial" w:hAnsi="Arial" w:cs="Arial"/>
          <w:sz w:val="20"/>
          <w:szCs w:val="20"/>
        </w:rPr>
        <w:t>m c</w:t>
      </w:r>
      <w:r w:rsidRPr="00091A07">
        <w:rPr>
          <w:rFonts w:ascii="Arial" w:hAnsi="Arial" w:cs="Arial"/>
          <w:sz w:val="20"/>
          <w:szCs w:val="20"/>
        </w:rPr>
        <w:t>ả</w:t>
      </w:r>
      <w:r w:rsidRPr="00091A07">
        <w:rPr>
          <w:rFonts w:ascii="Arial" w:hAnsi="Arial" w:cs="Arial"/>
          <w:sz w:val="20"/>
          <w:szCs w:val="20"/>
        </w:rPr>
        <w:t xml:space="preserve"> cơ s</w:t>
      </w:r>
      <w:r w:rsidRPr="00091A07">
        <w:rPr>
          <w:rFonts w:ascii="Arial" w:hAnsi="Arial" w:cs="Arial"/>
          <w:sz w:val="20"/>
          <w:szCs w:val="20"/>
        </w:rPr>
        <w:t>ở</w:t>
      </w:r>
      <w:r w:rsidRPr="00091A07">
        <w:rPr>
          <w:rFonts w:ascii="Arial" w:hAnsi="Arial" w:cs="Arial"/>
          <w:sz w:val="20"/>
          <w:szCs w:val="20"/>
        </w:rPr>
        <w:t xml:space="preserve"> s</w:t>
      </w:r>
      <w:r w:rsidRPr="00091A07">
        <w:rPr>
          <w:rFonts w:ascii="Arial" w:hAnsi="Arial" w:cs="Arial"/>
          <w:sz w:val="20"/>
          <w:szCs w:val="20"/>
        </w:rPr>
        <w:t>ả</w:t>
      </w:r>
      <w:r w:rsidRPr="00091A07">
        <w:rPr>
          <w:rFonts w:ascii="Arial" w:hAnsi="Arial" w:cs="Arial"/>
          <w:sz w:val="20"/>
          <w:szCs w:val="20"/>
        </w:rPr>
        <w:t>n xu</w:t>
      </w:r>
      <w:r w:rsidRPr="00091A07">
        <w:rPr>
          <w:rFonts w:ascii="Arial" w:hAnsi="Arial" w:cs="Arial"/>
          <w:sz w:val="20"/>
          <w:szCs w:val="20"/>
        </w:rPr>
        <w:t>ấ</w:t>
      </w:r>
      <w:r w:rsidRPr="00091A07">
        <w:rPr>
          <w:rFonts w:ascii="Arial" w:hAnsi="Arial" w:cs="Arial"/>
          <w:sz w:val="20"/>
          <w:szCs w:val="20"/>
        </w:rPr>
        <w:t>t, cung c</w:t>
      </w:r>
      <w:r w:rsidRPr="00091A07">
        <w:rPr>
          <w:rFonts w:ascii="Arial" w:hAnsi="Arial" w:cs="Arial"/>
          <w:sz w:val="20"/>
          <w:szCs w:val="20"/>
        </w:rPr>
        <w:t>ấ</w:t>
      </w:r>
      <w:r w:rsidRPr="00091A07">
        <w:rPr>
          <w:rFonts w:ascii="Arial" w:hAnsi="Arial" w:cs="Arial"/>
          <w:sz w:val="20"/>
          <w:szCs w:val="20"/>
        </w:rPr>
        <w:t>p nư</w:t>
      </w:r>
      <w:r w:rsidRPr="00091A07">
        <w:rPr>
          <w:rFonts w:ascii="Arial" w:hAnsi="Arial" w:cs="Arial"/>
          <w:sz w:val="20"/>
          <w:szCs w:val="20"/>
        </w:rPr>
        <w:t>ớ</w:t>
      </w:r>
      <w:r w:rsidRPr="00091A07">
        <w:rPr>
          <w:rFonts w:ascii="Arial" w:hAnsi="Arial" w:cs="Arial"/>
          <w:sz w:val="20"/>
          <w:szCs w:val="20"/>
        </w:rPr>
        <w:t>c s</w:t>
      </w:r>
      <w:r w:rsidRPr="00091A07">
        <w:rPr>
          <w:rFonts w:ascii="Arial" w:hAnsi="Arial" w:cs="Arial"/>
          <w:sz w:val="20"/>
          <w:szCs w:val="20"/>
        </w:rPr>
        <w:t>ạ</w:t>
      </w:r>
      <w:r w:rsidRPr="00091A07">
        <w:rPr>
          <w:rFonts w:ascii="Arial" w:hAnsi="Arial" w:cs="Arial"/>
          <w:sz w:val="20"/>
          <w:szCs w:val="20"/>
        </w:rPr>
        <w:t>ch trong các khu, c</w:t>
      </w:r>
      <w:r w:rsidRPr="00091A07">
        <w:rPr>
          <w:rFonts w:ascii="Arial" w:hAnsi="Arial" w:cs="Arial"/>
          <w:sz w:val="20"/>
          <w:szCs w:val="20"/>
        </w:rPr>
        <w:t>ụ</w:t>
      </w:r>
      <w:r w:rsidRPr="00091A07">
        <w:rPr>
          <w:rFonts w:ascii="Arial" w:hAnsi="Arial" w:cs="Arial"/>
          <w:sz w:val="20"/>
          <w:szCs w:val="20"/>
        </w:rPr>
        <w:t>m công nghi</w:t>
      </w:r>
      <w:r w:rsidRPr="00091A07">
        <w:rPr>
          <w:rFonts w:ascii="Arial" w:hAnsi="Arial" w:cs="Arial"/>
          <w:sz w:val="20"/>
          <w:szCs w:val="20"/>
        </w:rPr>
        <w:t>ệ</w:t>
      </w:r>
      <w:r w:rsidRPr="00091A07">
        <w:rPr>
          <w:rFonts w:ascii="Arial" w:hAnsi="Arial" w:cs="Arial"/>
          <w:sz w:val="20"/>
          <w:szCs w:val="20"/>
        </w:rPr>
        <w:t>p, khu ch</w:t>
      </w:r>
      <w:r w:rsidRPr="00091A07">
        <w:rPr>
          <w:rFonts w:ascii="Arial" w:hAnsi="Arial" w:cs="Arial"/>
          <w:sz w:val="20"/>
          <w:szCs w:val="20"/>
        </w:rPr>
        <w:t>ế</w:t>
      </w:r>
      <w:r w:rsidRPr="00091A07">
        <w:rPr>
          <w:rFonts w:ascii="Arial" w:hAnsi="Arial" w:cs="Arial"/>
          <w:sz w:val="20"/>
          <w:szCs w:val="20"/>
        </w:rPr>
        <w:t xml:space="preserve"> xu</w:t>
      </w:r>
      <w:r w:rsidRPr="00091A07">
        <w:rPr>
          <w:rFonts w:ascii="Arial" w:hAnsi="Arial" w:cs="Arial"/>
          <w:sz w:val="20"/>
          <w:szCs w:val="20"/>
        </w:rPr>
        <w:t>ấ</w:t>
      </w:r>
      <w:r w:rsidRPr="00091A07">
        <w:rPr>
          <w:rFonts w:ascii="Arial" w:hAnsi="Arial" w:cs="Arial"/>
          <w:sz w:val="20"/>
          <w:szCs w:val="20"/>
        </w:rPr>
        <w:t>t, khu công ngh</w:t>
      </w:r>
      <w:r w:rsidRPr="00091A07">
        <w:rPr>
          <w:rFonts w:ascii="Arial" w:hAnsi="Arial" w:cs="Arial"/>
          <w:sz w:val="20"/>
          <w:szCs w:val="20"/>
        </w:rPr>
        <w:t>ệ</w:t>
      </w:r>
      <w:r w:rsidRPr="00091A07">
        <w:rPr>
          <w:rFonts w:ascii="Arial" w:hAnsi="Arial" w:cs="Arial"/>
          <w:sz w:val="20"/>
          <w:szCs w:val="20"/>
        </w:rPr>
        <w:t xml:space="preserve"> cao, khu ch</w:t>
      </w:r>
      <w:r w:rsidRPr="00091A07">
        <w:rPr>
          <w:rFonts w:ascii="Arial" w:hAnsi="Arial" w:cs="Arial"/>
          <w:sz w:val="20"/>
          <w:szCs w:val="20"/>
        </w:rPr>
        <w:t>ứ</w:t>
      </w:r>
      <w:r w:rsidRPr="00091A07">
        <w:rPr>
          <w:rFonts w:ascii="Arial" w:hAnsi="Arial" w:cs="Arial"/>
          <w:sz w:val="20"/>
          <w:szCs w:val="20"/>
        </w:rPr>
        <w:t>c năng s</w:t>
      </w:r>
      <w:r w:rsidRPr="00091A07">
        <w:rPr>
          <w:rFonts w:ascii="Arial" w:hAnsi="Arial" w:cs="Arial"/>
          <w:sz w:val="20"/>
          <w:szCs w:val="20"/>
        </w:rPr>
        <w:t>ả</w:t>
      </w:r>
      <w:r w:rsidRPr="00091A07">
        <w:rPr>
          <w:rFonts w:ascii="Arial" w:hAnsi="Arial" w:cs="Arial"/>
          <w:sz w:val="20"/>
          <w:szCs w:val="20"/>
        </w:rPr>
        <w:t>n xu</w:t>
      </w:r>
      <w:r w:rsidRPr="00091A07">
        <w:rPr>
          <w:rFonts w:ascii="Arial" w:hAnsi="Arial" w:cs="Arial"/>
          <w:sz w:val="20"/>
          <w:szCs w:val="20"/>
        </w:rPr>
        <w:t>ấ</w:t>
      </w:r>
      <w:r w:rsidRPr="00091A07">
        <w:rPr>
          <w:rFonts w:ascii="Arial" w:hAnsi="Arial" w:cs="Arial"/>
          <w:sz w:val="20"/>
          <w:szCs w:val="20"/>
        </w:rPr>
        <w:t>t công nghi</w:t>
      </w:r>
      <w:r w:rsidRPr="00091A07">
        <w:rPr>
          <w:rFonts w:ascii="Arial" w:hAnsi="Arial" w:cs="Arial"/>
          <w:sz w:val="20"/>
          <w:szCs w:val="20"/>
        </w:rPr>
        <w:t>ệ</w:t>
      </w:r>
      <w:r w:rsidRPr="00091A07">
        <w:rPr>
          <w:rFonts w:ascii="Arial" w:hAnsi="Arial" w:cs="Arial"/>
          <w:sz w:val="20"/>
          <w:szCs w:val="20"/>
        </w:rPr>
        <w:t>p c</w:t>
      </w:r>
      <w:r w:rsidRPr="00091A07">
        <w:rPr>
          <w:rFonts w:ascii="Arial" w:hAnsi="Arial" w:cs="Arial"/>
          <w:sz w:val="20"/>
          <w:szCs w:val="20"/>
        </w:rPr>
        <w:t>ủ</w:t>
      </w:r>
      <w:r w:rsidRPr="00091A07">
        <w:rPr>
          <w:rFonts w:ascii="Arial" w:hAnsi="Arial" w:cs="Arial"/>
          <w:sz w:val="20"/>
          <w:szCs w:val="20"/>
        </w:rPr>
        <w:t>a khu kinh t</w:t>
      </w:r>
      <w:r w:rsidRPr="00091A07">
        <w:rPr>
          <w:rFonts w:ascii="Arial" w:hAnsi="Arial" w:cs="Arial"/>
          <w:sz w:val="20"/>
          <w:szCs w:val="20"/>
        </w:rPr>
        <w:t>ế</w:t>
      </w:r>
      <w:r w:rsidRPr="00091A07">
        <w:rPr>
          <w:rFonts w:ascii="Arial" w:hAnsi="Arial" w:cs="Arial"/>
          <w:sz w:val="20"/>
          <w:szCs w:val="20"/>
        </w:rPr>
        <w:t xml:space="preserve">), kinh doanh, </w:t>
      </w:r>
      <w:r w:rsidRPr="00091A07">
        <w:rPr>
          <w:rFonts w:ascii="Arial" w:hAnsi="Arial" w:cs="Arial"/>
          <w:sz w:val="20"/>
          <w:szCs w:val="20"/>
        </w:rPr>
        <w:t>d</w:t>
      </w:r>
      <w:r w:rsidRPr="00091A07">
        <w:rPr>
          <w:rFonts w:ascii="Arial" w:hAnsi="Arial" w:cs="Arial"/>
          <w:sz w:val="20"/>
          <w:szCs w:val="20"/>
        </w:rPr>
        <w:t>ị</w:t>
      </w:r>
      <w:r w:rsidRPr="00091A07">
        <w:rPr>
          <w:rFonts w:ascii="Arial" w:hAnsi="Arial" w:cs="Arial"/>
          <w:sz w:val="20"/>
          <w:szCs w:val="20"/>
        </w:rPr>
        <w:t>ch v</w:t>
      </w:r>
      <w:r w:rsidRPr="00091A07">
        <w:rPr>
          <w:rFonts w:ascii="Arial" w:hAnsi="Arial" w:cs="Arial"/>
          <w:sz w:val="20"/>
          <w:szCs w:val="20"/>
        </w:rPr>
        <w:t>ụ</w:t>
      </w:r>
      <w:r w:rsidRPr="00091A07">
        <w:rPr>
          <w:rFonts w:ascii="Arial" w:hAnsi="Arial" w:cs="Arial"/>
          <w:sz w:val="20"/>
          <w:szCs w:val="20"/>
        </w:rPr>
        <w:t xml:space="preserve"> khai thác nư</w:t>
      </w:r>
      <w:r w:rsidRPr="00091A07">
        <w:rPr>
          <w:rFonts w:ascii="Arial" w:hAnsi="Arial" w:cs="Arial"/>
          <w:sz w:val="20"/>
          <w:szCs w:val="20"/>
        </w:rPr>
        <w:t>ớ</w:t>
      </w:r>
      <w:r w:rsidRPr="00091A07">
        <w:rPr>
          <w:rFonts w:ascii="Arial" w:hAnsi="Arial" w:cs="Arial"/>
          <w:sz w:val="20"/>
          <w:szCs w:val="20"/>
        </w:rPr>
        <w:t>c ph</w:t>
      </w:r>
      <w:r w:rsidRPr="00091A07">
        <w:rPr>
          <w:rFonts w:ascii="Arial" w:hAnsi="Arial" w:cs="Arial"/>
          <w:sz w:val="20"/>
          <w:szCs w:val="20"/>
        </w:rPr>
        <w:t>ụ</w:t>
      </w:r>
      <w:r w:rsidRPr="00091A07">
        <w:rPr>
          <w:rFonts w:ascii="Arial" w:hAnsi="Arial" w:cs="Arial"/>
          <w:sz w:val="20"/>
          <w:szCs w:val="20"/>
        </w:rPr>
        <w:t>c v</w:t>
      </w:r>
      <w:r w:rsidRPr="00091A07">
        <w:rPr>
          <w:rFonts w:ascii="Arial" w:hAnsi="Arial" w:cs="Arial"/>
          <w:sz w:val="20"/>
          <w:szCs w:val="20"/>
        </w:rPr>
        <w:t>ụ</w:t>
      </w:r>
      <w:r w:rsidRPr="00091A07">
        <w:rPr>
          <w:rFonts w:ascii="Arial" w:hAnsi="Arial" w:cs="Arial"/>
          <w:sz w:val="20"/>
          <w:szCs w:val="20"/>
        </w:rPr>
        <w:t xml:space="preserve"> sinh ho</w:t>
      </w:r>
      <w:r w:rsidRPr="00091A07">
        <w:rPr>
          <w:rFonts w:ascii="Arial" w:hAnsi="Arial" w:cs="Arial"/>
          <w:sz w:val="20"/>
          <w:szCs w:val="20"/>
        </w:rPr>
        <w:t>ạ</w:t>
      </w:r>
      <w:r w:rsidRPr="00091A07">
        <w:rPr>
          <w:rFonts w:ascii="Arial" w:hAnsi="Arial" w:cs="Arial"/>
          <w:sz w:val="20"/>
          <w:szCs w:val="20"/>
        </w:rPr>
        <w:t>t và các m</w:t>
      </w:r>
      <w:r w:rsidRPr="00091A07">
        <w:rPr>
          <w:rFonts w:ascii="Arial" w:hAnsi="Arial" w:cs="Arial"/>
          <w:sz w:val="20"/>
          <w:szCs w:val="20"/>
        </w:rPr>
        <w:t>ụ</w:t>
      </w:r>
      <w:r w:rsidRPr="00091A07">
        <w:rPr>
          <w:rFonts w:ascii="Arial" w:hAnsi="Arial" w:cs="Arial"/>
          <w:sz w:val="20"/>
          <w:szCs w:val="20"/>
        </w:rPr>
        <w:t>c đích khác trong ph</w:t>
      </w:r>
      <w:r w:rsidRPr="00091A07">
        <w:rPr>
          <w:rFonts w:ascii="Arial" w:hAnsi="Arial" w:cs="Arial"/>
          <w:sz w:val="20"/>
          <w:szCs w:val="20"/>
        </w:rPr>
        <w:t>ạ</w:t>
      </w:r>
      <w:r w:rsidRPr="00091A07">
        <w:rPr>
          <w:rFonts w:ascii="Arial" w:hAnsi="Arial" w:cs="Arial"/>
          <w:sz w:val="20"/>
          <w:szCs w:val="20"/>
        </w:rPr>
        <w:t>m vi cơ s</w:t>
      </w:r>
      <w:r w:rsidRPr="00091A07">
        <w:rPr>
          <w:rFonts w:ascii="Arial" w:hAnsi="Arial" w:cs="Arial"/>
          <w:sz w:val="20"/>
          <w:szCs w:val="20"/>
        </w:rPr>
        <w:t>ở</w:t>
      </w:r>
      <w:r w:rsidRPr="00091A07">
        <w:rPr>
          <w:rFonts w:ascii="Arial" w:hAnsi="Arial" w:cs="Arial"/>
          <w:sz w:val="20"/>
          <w:szCs w:val="20"/>
        </w:rPr>
        <w:t xml:space="preserve"> đó thì toàn b</w:t>
      </w:r>
      <w:r w:rsidRPr="00091A07">
        <w:rPr>
          <w:rFonts w:ascii="Arial" w:hAnsi="Arial" w:cs="Arial"/>
          <w:sz w:val="20"/>
          <w:szCs w:val="20"/>
        </w:rPr>
        <w:t>ộ</w:t>
      </w:r>
      <w:r w:rsidRPr="00091A07">
        <w:rPr>
          <w:rFonts w:ascii="Arial" w:hAnsi="Arial" w:cs="Arial"/>
          <w:sz w:val="20"/>
          <w:szCs w:val="20"/>
        </w:rPr>
        <w:t xml:space="preserve"> lư</w:t>
      </w:r>
      <w:r w:rsidRPr="00091A07">
        <w:rPr>
          <w:rFonts w:ascii="Arial" w:hAnsi="Arial" w:cs="Arial"/>
          <w:sz w:val="20"/>
          <w:szCs w:val="20"/>
        </w:rPr>
        <w:t>ợ</w:t>
      </w:r>
      <w:r w:rsidRPr="00091A07">
        <w:rPr>
          <w:rFonts w:ascii="Arial" w:hAnsi="Arial" w:cs="Arial"/>
          <w:sz w:val="20"/>
          <w:szCs w:val="20"/>
        </w:rPr>
        <w:t>ng nư</w:t>
      </w:r>
      <w:r w:rsidRPr="00091A07">
        <w:rPr>
          <w:rFonts w:ascii="Arial" w:hAnsi="Arial" w:cs="Arial"/>
          <w:sz w:val="20"/>
          <w:szCs w:val="20"/>
        </w:rPr>
        <w:t>ớ</w:t>
      </w:r>
      <w:r w:rsidRPr="00091A07">
        <w:rPr>
          <w:rFonts w:ascii="Arial" w:hAnsi="Arial" w:cs="Arial"/>
          <w:sz w:val="20"/>
          <w:szCs w:val="20"/>
        </w:rPr>
        <w:t>c s</w:t>
      </w:r>
      <w:r w:rsidRPr="00091A07">
        <w:rPr>
          <w:rFonts w:ascii="Arial" w:hAnsi="Arial" w:cs="Arial"/>
          <w:sz w:val="20"/>
          <w:szCs w:val="20"/>
        </w:rPr>
        <w:t>ử</w:t>
      </w:r>
      <w:r w:rsidRPr="00091A07">
        <w:rPr>
          <w:rFonts w:ascii="Arial" w:hAnsi="Arial" w:cs="Arial"/>
          <w:sz w:val="20"/>
          <w:szCs w:val="20"/>
        </w:rPr>
        <w:t xml:space="preserve"> d</w:t>
      </w:r>
      <w:r w:rsidRPr="00091A07">
        <w:rPr>
          <w:rFonts w:ascii="Arial" w:hAnsi="Arial" w:cs="Arial"/>
          <w:sz w:val="20"/>
          <w:szCs w:val="20"/>
        </w:rPr>
        <w:t>ụ</w:t>
      </w:r>
      <w:r w:rsidRPr="00091A07">
        <w:rPr>
          <w:rFonts w:ascii="Arial" w:hAnsi="Arial" w:cs="Arial"/>
          <w:sz w:val="20"/>
          <w:szCs w:val="20"/>
        </w:rPr>
        <w:t>ng đư</w:t>
      </w:r>
      <w:r w:rsidRPr="00091A07">
        <w:rPr>
          <w:rFonts w:ascii="Arial" w:hAnsi="Arial" w:cs="Arial"/>
          <w:sz w:val="20"/>
          <w:szCs w:val="20"/>
        </w:rPr>
        <w:t>ợ</w:t>
      </w:r>
      <w:r w:rsidRPr="00091A07">
        <w:rPr>
          <w:rFonts w:ascii="Arial" w:hAnsi="Arial" w:cs="Arial"/>
          <w:sz w:val="20"/>
          <w:szCs w:val="20"/>
        </w:rPr>
        <w:t>c tính cho m</w:t>
      </w:r>
      <w:r w:rsidRPr="00091A07">
        <w:rPr>
          <w:rFonts w:ascii="Arial" w:hAnsi="Arial" w:cs="Arial"/>
          <w:sz w:val="20"/>
          <w:szCs w:val="20"/>
        </w:rPr>
        <w:t>ụ</w:t>
      </w:r>
      <w:r w:rsidRPr="00091A07">
        <w:rPr>
          <w:rFonts w:ascii="Arial" w:hAnsi="Arial" w:cs="Arial"/>
          <w:sz w:val="20"/>
          <w:szCs w:val="20"/>
        </w:rPr>
        <w:t>c đích s</w:t>
      </w:r>
      <w:r w:rsidRPr="00091A07">
        <w:rPr>
          <w:rFonts w:ascii="Arial" w:hAnsi="Arial" w:cs="Arial"/>
          <w:sz w:val="20"/>
          <w:szCs w:val="20"/>
        </w:rPr>
        <w:t>ả</w:t>
      </w:r>
      <w:r w:rsidRPr="00091A07">
        <w:rPr>
          <w:rFonts w:ascii="Arial" w:hAnsi="Arial" w:cs="Arial"/>
          <w:sz w:val="20"/>
          <w:szCs w:val="20"/>
        </w:rPr>
        <w:t>n xu</w:t>
      </w:r>
      <w:r w:rsidRPr="00091A07">
        <w:rPr>
          <w:rFonts w:ascii="Arial" w:hAnsi="Arial" w:cs="Arial"/>
          <w:sz w:val="20"/>
          <w:szCs w:val="20"/>
        </w:rPr>
        <w:t>ấ</w:t>
      </w:r>
      <w:r w:rsidRPr="00091A07">
        <w:rPr>
          <w:rFonts w:ascii="Arial" w:hAnsi="Arial" w:cs="Arial"/>
          <w:sz w:val="20"/>
          <w:szCs w:val="20"/>
        </w:rPr>
        <w:t>t, kinh doanh, d</w:t>
      </w:r>
      <w:r w:rsidRPr="00091A07">
        <w:rPr>
          <w:rFonts w:ascii="Arial" w:hAnsi="Arial" w:cs="Arial"/>
          <w:sz w:val="20"/>
          <w:szCs w:val="20"/>
        </w:rPr>
        <w:t>ị</w:t>
      </w:r>
      <w:r w:rsidRPr="00091A07">
        <w:rPr>
          <w:rFonts w:ascii="Arial" w:hAnsi="Arial" w:cs="Arial"/>
          <w:sz w:val="20"/>
          <w:szCs w:val="20"/>
        </w:rPr>
        <w:t>ch v</w:t>
      </w:r>
      <w:r w:rsidRPr="00091A07">
        <w:rPr>
          <w:rFonts w:ascii="Arial" w:hAnsi="Arial" w:cs="Arial"/>
          <w:sz w:val="20"/>
          <w:szCs w:val="20"/>
        </w:rPr>
        <w:t>ụ</w:t>
      </w:r>
      <w:r w:rsidRPr="00091A07">
        <w:rPr>
          <w:rFonts w:ascii="Arial" w:hAnsi="Arial" w:cs="Arial"/>
          <w:sz w:val="20"/>
          <w:szCs w:val="20"/>
        </w:rPr>
        <w:t xml:space="preserve"> c</w:t>
      </w:r>
      <w:r w:rsidRPr="00091A07">
        <w:rPr>
          <w:rFonts w:ascii="Arial" w:hAnsi="Arial" w:cs="Arial"/>
          <w:sz w:val="20"/>
          <w:szCs w:val="20"/>
        </w:rPr>
        <w:t>ủ</w:t>
      </w:r>
      <w:r w:rsidRPr="00091A07">
        <w:rPr>
          <w:rFonts w:ascii="Arial" w:hAnsi="Arial" w:cs="Arial"/>
          <w:sz w:val="20"/>
          <w:szCs w:val="20"/>
        </w:rPr>
        <w:t>a cơ s</w:t>
      </w:r>
      <w:r w:rsidRPr="00091A07">
        <w:rPr>
          <w:rFonts w:ascii="Arial" w:hAnsi="Arial" w:cs="Arial"/>
          <w:sz w:val="20"/>
          <w:szCs w:val="20"/>
        </w:rPr>
        <w:t>ở</w:t>
      </w:r>
      <w:r w:rsidRPr="00091A07">
        <w:rPr>
          <w:rFonts w:ascii="Arial" w:hAnsi="Arial" w:cs="Arial"/>
          <w:sz w:val="20"/>
          <w:szCs w:val="20"/>
        </w:rPr>
        <w:t xml:space="preserve"> đó.</w:t>
      </w:r>
    </w:p>
    <w:p w14:paraId="2B7AB37D"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Trư</w:t>
      </w:r>
      <w:r w:rsidRPr="00091A07">
        <w:rPr>
          <w:rFonts w:ascii="Arial" w:hAnsi="Arial" w:cs="Arial"/>
          <w:sz w:val="20"/>
          <w:szCs w:val="20"/>
        </w:rPr>
        <w:t>ờ</w:t>
      </w:r>
      <w:r w:rsidRPr="00091A07">
        <w:rPr>
          <w:rFonts w:ascii="Arial" w:hAnsi="Arial" w:cs="Arial"/>
          <w:sz w:val="20"/>
          <w:szCs w:val="20"/>
        </w:rPr>
        <w:t>ng h</w:t>
      </w:r>
      <w:r w:rsidRPr="00091A07">
        <w:rPr>
          <w:rFonts w:ascii="Arial" w:hAnsi="Arial" w:cs="Arial"/>
          <w:sz w:val="20"/>
          <w:szCs w:val="20"/>
        </w:rPr>
        <w:t>ợ</w:t>
      </w:r>
      <w:r w:rsidRPr="00091A07">
        <w:rPr>
          <w:rFonts w:ascii="Arial" w:hAnsi="Arial" w:cs="Arial"/>
          <w:sz w:val="20"/>
          <w:szCs w:val="20"/>
        </w:rPr>
        <w:t>p c</w:t>
      </w:r>
      <w:r w:rsidRPr="00091A07">
        <w:rPr>
          <w:rFonts w:ascii="Arial" w:hAnsi="Arial" w:cs="Arial"/>
          <w:sz w:val="20"/>
          <w:szCs w:val="20"/>
        </w:rPr>
        <w:t>ấ</w:t>
      </w:r>
      <w:r w:rsidRPr="00091A07">
        <w:rPr>
          <w:rFonts w:ascii="Arial" w:hAnsi="Arial" w:cs="Arial"/>
          <w:sz w:val="20"/>
          <w:szCs w:val="20"/>
        </w:rPr>
        <w:t>p nư</w:t>
      </w:r>
      <w:r w:rsidRPr="00091A07">
        <w:rPr>
          <w:rFonts w:ascii="Arial" w:hAnsi="Arial" w:cs="Arial"/>
          <w:sz w:val="20"/>
          <w:szCs w:val="20"/>
        </w:rPr>
        <w:t>ớ</w:t>
      </w:r>
      <w:r w:rsidRPr="00091A07">
        <w:rPr>
          <w:rFonts w:ascii="Arial" w:hAnsi="Arial" w:cs="Arial"/>
          <w:sz w:val="20"/>
          <w:szCs w:val="20"/>
        </w:rPr>
        <w:t>c ngoài ph</w:t>
      </w:r>
      <w:r w:rsidRPr="00091A07">
        <w:rPr>
          <w:rFonts w:ascii="Arial" w:hAnsi="Arial" w:cs="Arial"/>
          <w:sz w:val="20"/>
          <w:szCs w:val="20"/>
        </w:rPr>
        <w:t>ạ</w:t>
      </w:r>
      <w:r w:rsidRPr="00091A07">
        <w:rPr>
          <w:rFonts w:ascii="Arial" w:hAnsi="Arial" w:cs="Arial"/>
          <w:sz w:val="20"/>
          <w:szCs w:val="20"/>
        </w:rPr>
        <w:t>m vi cơ s</w:t>
      </w:r>
      <w:r w:rsidRPr="00091A07">
        <w:rPr>
          <w:rFonts w:ascii="Arial" w:hAnsi="Arial" w:cs="Arial"/>
          <w:sz w:val="20"/>
          <w:szCs w:val="20"/>
        </w:rPr>
        <w:t>ở</w:t>
      </w:r>
      <w:r w:rsidRPr="00091A07">
        <w:rPr>
          <w:rFonts w:ascii="Arial" w:hAnsi="Arial" w:cs="Arial"/>
          <w:sz w:val="20"/>
          <w:szCs w:val="20"/>
        </w:rPr>
        <w:t xml:space="preserve"> s</w:t>
      </w:r>
      <w:r w:rsidRPr="00091A07">
        <w:rPr>
          <w:rFonts w:ascii="Arial" w:hAnsi="Arial" w:cs="Arial"/>
          <w:sz w:val="20"/>
          <w:szCs w:val="20"/>
        </w:rPr>
        <w:t>ả</w:t>
      </w:r>
      <w:r w:rsidRPr="00091A07">
        <w:rPr>
          <w:rFonts w:ascii="Arial" w:hAnsi="Arial" w:cs="Arial"/>
          <w:sz w:val="20"/>
          <w:szCs w:val="20"/>
        </w:rPr>
        <w:t>n xu</w:t>
      </w:r>
      <w:r w:rsidRPr="00091A07">
        <w:rPr>
          <w:rFonts w:ascii="Arial" w:hAnsi="Arial" w:cs="Arial"/>
          <w:sz w:val="20"/>
          <w:szCs w:val="20"/>
        </w:rPr>
        <w:t>ấ</w:t>
      </w:r>
      <w:r w:rsidRPr="00091A07">
        <w:rPr>
          <w:rFonts w:ascii="Arial" w:hAnsi="Arial" w:cs="Arial"/>
          <w:sz w:val="20"/>
          <w:szCs w:val="20"/>
        </w:rPr>
        <w:t>t, kinh doanh, d</w:t>
      </w:r>
      <w:r w:rsidRPr="00091A07">
        <w:rPr>
          <w:rFonts w:ascii="Arial" w:hAnsi="Arial" w:cs="Arial"/>
          <w:sz w:val="20"/>
          <w:szCs w:val="20"/>
        </w:rPr>
        <w:t>ị</w:t>
      </w:r>
      <w:r w:rsidRPr="00091A07">
        <w:rPr>
          <w:rFonts w:ascii="Arial" w:hAnsi="Arial" w:cs="Arial"/>
          <w:sz w:val="20"/>
          <w:szCs w:val="20"/>
        </w:rPr>
        <w:t>ch v</w:t>
      </w:r>
      <w:r w:rsidRPr="00091A07">
        <w:rPr>
          <w:rFonts w:ascii="Arial" w:hAnsi="Arial" w:cs="Arial"/>
          <w:sz w:val="20"/>
          <w:szCs w:val="20"/>
        </w:rPr>
        <w:t>ụ</w:t>
      </w:r>
      <w:r w:rsidRPr="00091A07">
        <w:rPr>
          <w:rFonts w:ascii="Arial" w:hAnsi="Arial" w:cs="Arial"/>
          <w:sz w:val="20"/>
          <w:szCs w:val="20"/>
        </w:rPr>
        <w:t xml:space="preserve"> thì</w:t>
      </w:r>
      <w:r w:rsidRPr="00091A07">
        <w:rPr>
          <w:rFonts w:ascii="Arial" w:hAnsi="Arial" w:cs="Arial"/>
          <w:sz w:val="20"/>
          <w:szCs w:val="20"/>
        </w:rPr>
        <w:t xml:space="preserve"> ph</w:t>
      </w:r>
      <w:r w:rsidRPr="00091A07">
        <w:rPr>
          <w:rFonts w:ascii="Arial" w:hAnsi="Arial" w:cs="Arial"/>
          <w:sz w:val="20"/>
          <w:szCs w:val="20"/>
        </w:rPr>
        <w:t>ầ</w:t>
      </w:r>
      <w:r w:rsidRPr="00091A07">
        <w:rPr>
          <w:rFonts w:ascii="Arial" w:hAnsi="Arial" w:cs="Arial"/>
          <w:sz w:val="20"/>
          <w:szCs w:val="20"/>
        </w:rPr>
        <w:t>n s</w:t>
      </w:r>
      <w:r w:rsidRPr="00091A07">
        <w:rPr>
          <w:rFonts w:ascii="Arial" w:hAnsi="Arial" w:cs="Arial"/>
          <w:sz w:val="20"/>
          <w:szCs w:val="20"/>
        </w:rPr>
        <w:t>ả</w:t>
      </w:r>
      <w:r w:rsidRPr="00091A07">
        <w:rPr>
          <w:rFonts w:ascii="Arial" w:hAnsi="Arial" w:cs="Arial"/>
          <w:sz w:val="20"/>
          <w:szCs w:val="20"/>
        </w:rPr>
        <w:t>n lư</w:t>
      </w:r>
      <w:r w:rsidRPr="00091A07">
        <w:rPr>
          <w:rFonts w:ascii="Arial" w:hAnsi="Arial" w:cs="Arial"/>
          <w:sz w:val="20"/>
          <w:szCs w:val="20"/>
        </w:rPr>
        <w:t>ợ</w:t>
      </w:r>
      <w:r w:rsidRPr="00091A07">
        <w:rPr>
          <w:rFonts w:ascii="Arial" w:hAnsi="Arial" w:cs="Arial"/>
          <w:sz w:val="20"/>
          <w:szCs w:val="20"/>
        </w:rPr>
        <w:t>ng nư</w:t>
      </w:r>
      <w:r w:rsidRPr="00091A07">
        <w:rPr>
          <w:rFonts w:ascii="Arial" w:hAnsi="Arial" w:cs="Arial"/>
          <w:sz w:val="20"/>
          <w:szCs w:val="20"/>
        </w:rPr>
        <w:t>ớ</w:t>
      </w:r>
      <w:r w:rsidRPr="00091A07">
        <w:rPr>
          <w:rFonts w:ascii="Arial" w:hAnsi="Arial" w:cs="Arial"/>
          <w:sz w:val="20"/>
          <w:szCs w:val="20"/>
        </w:rPr>
        <w:t>c c</w:t>
      </w:r>
      <w:r w:rsidRPr="00091A07">
        <w:rPr>
          <w:rFonts w:ascii="Arial" w:hAnsi="Arial" w:cs="Arial"/>
          <w:sz w:val="20"/>
          <w:szCs w:val="20"/>
        </w:rPr>
        <w:t>ấ</w:t>
      </w:r>
      <w:r w:rsidRPr="00091A07">
        <w:rPr>
          <w:rFonts w:ascii="Arial" w:hAnsi="Arial" w:cs="Arial"/>
          <w:sz w:val="20"/>
          <w:szCs w:val="20"/>
        </w:rPr>
        <w:t>p ngoài ph</w:t>
      </w:r>
      <w:r w:rsidRPr="00091A07">
        <w:rPr>
          <w:rFonts w:ascii="Arial" w:hAnsi="Arial" w:cs="Arial"/>
          <w:sz w:val="20"/>
          <w:szCs w:val="20"/>
        </w:rPr>
        <w:t>ạ</w:t>
      </w:r>
      <w:r w:rsidRPr="00091A07">
        <w:rPr>
          <w:rFonts w:ascii="Arial" w:hAnsi="Arial" w:cs="Arial"/>
          <w:sz w:val="20"/>
          <w:szCs w:val="20"/>
        </w:rPr>
        <w:t>m vi cơ s</w:t>
      </w:r>
      <w:r w:rsidRPr="00091A07">
        <w:rPr>
          <w:rFonts w:ascii="Arial" w:hAnsi="Arial" w:cs="Arial"/>
          <w:sz w:val="20"/>
          <w:szCs w:val="20"/>
        </w:rPr>
        <w:t>ở</w:t>
      </w:r>
      <w:r w:rsidRPr="00091A07">
        <w:rPr>
          <w:rFonts w:ascii="Arial" w:hAnsi="Arial" w:cs="Arial"/>
          <w:sz w:val="20"/>
          <w:szCs w:val="20"/>
        </w:rPr>
        <w:t xml:space="preserve"> s</w:t>
      </w:r>
      <w:r w:rsidRPr="00091A07">
        <w:rPr>
          <w:rFonts w:ascii="Arial" w:hAnsi="Arial" w:cs="Arial"/>
          <w:sz w:val="20"/>
          <w:szCs w:val="20"/>
        </w:rPr>
        <w:t>ả</w:t>
      </w:r>
      <w:r w:rsidRPr="00091A07">
        <w:rPr>
          <w:rFonts w:ascii="Arial" w:hAnsi="Arial" w:cs="Arial"/>
          <w:sz w:val="20"/>
          <w:szCs w:val="20"/>
        </w:rPr>
        <w:t>n xu</w:t>
      </w:r>
      <w:r w:rsidRPr="00091A07">
        <w:rPr>
          <w:rFonts w:ascii="Arial" w:hAnsi="Arial" w:cs="Arial"/>
          <w:sz w:val="20"/>
          <w:szCs w:val="20"/>
        </w:rPr>
        <w:t>ấ</w:t>
      </w:r>
      <w:r w:rsidRPr="00091A07">
        <w:rPr>
          <w:rFonts w:ascii="Arial" w:hAnsi="Arial" w:cs="Arial"/>
          <w:sz w:val="20"/>
          <w:szCs w:val="20"/>
        </w:rPr>
        <w:t>t, kinh doanh, d</w:t>
      </w:r>
      <w:r w:rsidRPr="00091A07">
        <w:rPr>
          <w:rFonts w:ascii="Arial" w:hAnsi="Arial" w:cs="Arial"/>
          <w:sz w:val="20"/>
          <w:szCs w:val="20"/>
        </w:rPr>
        <w:t>ị</w:t>
      </w:r>
      <w:r w:rsidRPr="00091A07">
        <w:rPr>
          <w:rFonts w:ascii="Arial" w:hAnsi="Arial" w:cs="Arial"/>
          <w:sz w:val="20"/>
          <w:szCs w:val="20"/>
        </w:rPr>
        <w:t>ch v</w:t>
      </w:r>
      <w:r w:rsidRPr="00091A07">
        <w:rPr>
          <w:rFonts w:ascii="Arial" w:hAnsi="Arial" w:cs="Arial"/>
          <w:sz w:val="20"/>
          <w:szCs w:val="20"/>
        </w:rPr>
        <w:t>ụ</w:t>
      </w:r>
      <w:r w:rsidRPr="00091A07">
        <w:rPr>
          <w:rFonts w:ascii="Arial" w:hAnsi="Arial" w:cs="Arial"/>
          <w:sz w:val="20"/>
          <w:szCs w:val="20"/>
        </w:rPr>
        <w:t xml:space="preserve"> đư</w:t>
      </w:r>
      <w:r w:rsidRPr="00091A07">
        <w:rPr>
          <w:rFonts w:ascii="Arial" w:hAnsi="Arial" w:cs="Arial"/>
          <w:sz w:val="20"/>
          <w:szCs w:val="20"/>
        </w:rPr>
        <w:t>ợ</w:t>
      </w:r>
      <w:r w:rsidRPr="00091A07">
        <w:rPr>
          <w:rFonts w:ascii="Arial" w:hAnsi="Arial" w:cs="Arial"/>
          <w:sz w:val="20"/>
          <w:szCs w:val="20"/>
        </w:rPr>
        <w:t>c xác đ</w:t>
      </w:r>
      <w:r w:rsidRPr="00091A07">
        <w:rPr>
          <w:rFonts w:ascii="Arial" w:hAnsi="Arial" w:cs="Arial"/>
          <w:sz w:val="20"/>
          <w:szCs w:val="20"/>
        </w:rPr>
        <w:t>ị</w:t>
      </w:r>
      <w:r w:rsidRPr="00091A07">
        <w:rPr>
          <w:rFonts w:ascii="Arial" w:hAnsi="Arial" w:cs="Arial"/>
          <w:sz w:val="20"/>
          <w:szCs w:val="20"/>
        </w:rPr>
        <w:t>nh cho t</w:t>
      </w:r>
      <w:r w:rsidRPr="00091A07">
        <w:rPr>
          <w:rFonts w:ascii="Arial" w:hAnsi="Arial" w:cs="Arial"/>
          <w:sz w:val="20"/>
          <w:szCs w:val="20"/>
        </w:rPr>
        <w:t>ừ</w:t>
      </w:r>
      <w:r w:rsidRPr="00091A07">
        <w:rPr>
          <w:rFonts w:ascii="Arial" w:hAnsi="Arial" w:cs="Arial"/>
          <w:sz w:val="20"/>
          <w:szCs w:val="20"/>
        </w:rPr>
        <w:t>ng m</w:t>
      </w:r>
      <w:r w:rsidRPr="00091A07">
        <w:rPr>
          <w:rFonts w:ascii="Arial" w:hAnsi="Arial" w:cs="Arial"/>
          <w:sz w:val="20"/>
          <w:szCs w:val="20"/>
        </w:rPr>
        <w:t>ụ</w:t>
      </w:r>
      <w:r w:rsidRPr="00091A07">
        <w:rPr>
          <w:rFonts w:ascii="Arial" w:hAnsi="Arial" w:cs="Arial"/>
          <w:sz w:val="20"/>
          <w:szCs w:val="20"/>
        </w:rPr>
        <w:t>c đích theo quy đ</w:t>
      </w:r>
      <w:r w:rsidRPr="00091A07">
        <w:rPr>
          <w:rFonts w:ascii="Arial" w:hAnsi="Arial" w:cs="Arial"/>
          <w:sz w:val="20"/>
          <w:szCs w:val="20"/>
        </w:rPr>
        <w:t>ị</w:t>
      </w:r>
      <w:r w:rsidRPr="00091A07">
        <w:rPr>
          <w:rFonts w:ascii="Arial" w:hAnsi="Arial" w:cs="Arial"/>
          <w:sz w:val="20"/>
          <w:szCs w:val="20"/>
        </w:rPr>
        <w:t>nh t</w:t>
      </w:r>
      <w:r w:rsidRPr="00091A07">
        <w:rPr>
          <w:rFonts w:ascii="Arial" w:hAnsi="Arial" w:cs="Arial"/>
          <w:sz w:val="20"/>
          <w:szCs w:val="20"/>
        </w:rPr>
        <w:t>ạ</w:t>
      </w:r>
      <w:r w:rsidRPr="00091A07">
        <w:rPr>
          <w:rFonts w:ascii="Arial" w:hAnsi="Arial" w:cs="Arial"/>
          <w:sz w:val="20"/>
          <w:szCs w:val="20"/>
        </w:rPr>
        <w:t>i đi</w:t>
      </w:r>
      <w:r w:rsidRPr="00091A07">
        <w:rPr>
          <w:rFonts w:ascii="Arial" w:hAnsi="Arial" w:cs="Arial"/>
          <w:sz w:val="20"/>
          <w:szCs w:val="20"/>
        </w:rPr>
        <w:t>ể</w:t>
      </w:r>
      <w:r w:rsidRPr="00091A07">
        <w:rPr>
          <w:rFonts w:ascii="Arial" w:hAnsi="Arial" w:cs="Arial"/>
          <w:sz w:val="20"/>
          <w:szCs w:val="20"/>
        </w:rPr>
        <w:t>m b kho</w:t>
      </w:r>
      <w:r w:rsidRPr="00091A07">
        <w:rPr>
          <w:rFonts w:ascii="Arial" w:hAnsi="Arial" w:cs="Arial"/>
          <w:sz w:val="20"/>
          <w:szCs w:val="20"/>
        </w:rPr>
        <w:t>ả</w:t>
      </w:r>
      <w:r w:rsidRPr="00091A07">
        <w:rPr>
          <w:rFonts w:ascii="Arial" w:hAnsi="Arial" w:cs="Arial"/>
          <w:sz w:val="20"/>
          <w:szCs w:val="20"/>
        </w:rPr>
        <w:t>n này;”.</w:t>
      </w:r>
    </w:p>
    <w:p w14:paraId="1D4499DB"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29. S</w:t>
      </w:r>
      <w:r w:rsidRPr="00091A07">
        <w:rPr>
          <w:rFonts w:ascii="Arial" w:hAnsi="Arial" w:cs="Arial"/>
          <w:sz w:val="20"/>
          <w:szCs w:val="20"/>
        </w:rPr>
        <w:t>ử</w:t>
      </w:r>
      <w:r w:rsidRPr="00091A07">
        <w:rPr>
          <w:rFonts w:ascii="Arial" w:hAnsi="Arial" w:cs="Arial"/>
          <w:sz w:val="20"/>
          <w:szCs w:val="20"/>
        </w:rPr>
        <w:t>a đ</w:t>
      </w:r>
      <w:r w:rsidRPr="00091A07">
        <w:rPr>
          <w:rFonts w:ascii="Arial" w:hAnsi="Arial" w:cs="Arial"/>
          <w:sz w:val="20"/>
          <w:szCs w:val="20"/>
        </w:rPr>
        <w:t>ổ</w:t>
      </w:r>
      <w:r w:rsidRPr="00091A07">
        <w:rPr>
          <w:rFonts w:ascii="Arial" w:hAnsi="Arial" w:cs="Arial"/>
          <w:sz w:val="20"/>
          <w:szCs w:val="20"/>
        </w:rPr>
        <w:t>i, b</w:t>
      </w:r>
      <w:r w:rsidRPr="00091A07">
        <w:rPr>
          <w:rFonts w:ascii="Arial" w:hAnsi="Arial" w:cs="Arial"/>
          <w:sz w:val="20"/>
          <w:szCs w:val="20"/>
        </w:rPr>
        <w:t>ổ</w:t>
      </w:r>
      <w:r w:rsidRPr="00091A07">
        <w:rPr>
          <w:rFonts w:ascii="Arial" w:hAnsi="Arial" w:cs="Arial"/>
          <w:sz w:val="20"/>
          <w:szCs w:val="20"/>
        </w:rPr>
        <w:t xml:space="preserve"> sung m</w:t>
      </w:r>
      <w:r w:rsidRPr="00091A07">
        <w:rPr>
          <w:rFonts w:ascii="Arial" w:hAnsi="Arial" w:cs="Arial"/>
          <w:sz w:val="20"/>
          <w:szCs w:val="20"/>
        </w:rPr>
        <w:t>ộ</w:t>
      </w:r>
      <w:r w:rsidRPr="00091A07">
        <w:rPr>
          <w:rFonts w:ascii="Arial" w:hAnsi="Arial" w:cs="Arial"/>
          <w:sz w:val="20"/>
          <w:szCs w:val="20"/>
        </w:rPr>
        <w:t>t s</w:t>
      </w:r>
      <w:r w:rsidRPr="00091A07">
        <w:rPr>
          <w:rFonts w:ascii="Arial" w:hAnsi="Arial" w:cs="Arial"/>
          <w:sz w:val="20"/>
          <w:szCs w:val="20"/>
        </w:rPr>
        <w:t>ố</w:t>
      </w:r>
      <w:r w:rsidRPr="00091A07">
        <w:rPr>
          <w:rFonts w:ascii="Arial" w:hAnsi="Arial" w:cs="Arial"/>
          <w:sz w:val="20"/>
          <w:szCs w:val="20"/>
        </w:rPr>
        <w:t xml:space="preserve"> đi</w:t>
      </w:r>
      <w:r w:rsidRPr="00091A07">
        <w:rPr>
          <w:rFonts w:ascii="Arial" w:hAnsi="Arial" w:cs="Arial"/>
          <w:sz w:val="20"/>
          <w:szCs w:val="20"/>
        </w:rPr>
        <w:t>ể</w:t>
      </w:r>
      <w:r w:rsidRPr="00091A07">
        <w:rPr>
          <w:rFonts w:ascii="Arial" w:hAnsi="Arial" w:cs="Arial"/>
          <w:sz w:val="20"/>
          <w:szCs w:val="20"/>
        </w:rPr>
        <w:t>m c</w:t>
      </w:r>
      <w:r w:rsidRPr="00091A07">
        <w:rPr>
          <w:rFonts w:ascii="Arial" w:hAnsi="Arial" w:cs="Arial"/>
          <w:sz w:val="20"/>
          <w:szCs w:val="20"/>
        </w:rPr>
        <w:t>ủ</w:t>
      </w:r>
      <w:r w:rsidRPr="00091A07">
        <w:rPr>
          <w:rFonts w:ascii="Arial" w:hAnsi="Arial" w:cs="Arial"/>
          <w:sz w:val="20"/>
          <w:szCs w:val="20"/>
        </w:rPr>
        <w:t>a kho</w:t>
      </w:r>
      <w:r w:rsidRPr="00091A07">
        <w:rPr>
          <w:rFonts w:ascii="Arial" w:hAnsi="Arial" w:cs="Arial"/>
          <w:sz w:val="20"/>
          <w:szCs w:val="20"/>
        </w:rPr>
        <w:t>ả</w:t>
      </w:r>
      <w:r w:rsidRPr="00091A07">
        <w:rPr>
          <w:rFonts w:ascii="Arial" w:hAnsi="Arial" w:cs="Arial"/>
          <w:sz w:val="20"/>
          <w:szCs w:val="20"/>
        </w:rPr>
        <w:t>n 2 Đi</w:t>
      </w:r>
      <w:r w:rsidRPr="00091A07">
        <w:rPr>
          <w:rFonts w:ascii="Arial" w:hAnsi="Arial" w:cs="Arial"/>
          <w:sz w:val="20"/>
          <w:szCs w:val="20"/>
        </w:rPr>
        <w:t>ề</w:t>
      </w:r>
      <w:r w:rsidRPr="00091A07">
        <w:rPr>
          <w:rFonts w:ascii="Arial" w:hAnsi="Arial" w:cs="Arial"/>
          <w:sz w:val="20"/>
          <w:szCs w:val="20"/>
        </w:rPr>
        <w:t>u 48 như sau:</w:t>
      </w:r>
    </w:p>
    <w:p w14:paraId="6BCF190F"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a) S</w:t>
      </w:r>
      <w:r w:rsidRPr="00091A07">
        <w:rPr>
          <w:rFonts w:ascii="Arial" w:hAnsi="Arial" w:cs="Arial"/>
          <w:sz w:val="20"/>
          <w:szCs w:val="20"/>
        </w:rPr>
        <w:t>ử</w:t>
      </w:r>
      <w:r w:rsidRPr="00091A07">
        <w:rPr>
          <w:rFonts w:ascii="Arial" w:hAnsi="Arial" w:cs="Arial"/>
          <w:sz w:val="20"/>
          <w:szCs w:val="20"/>
        </w:rPr>
        <w:t>a đ</w:t>
      </w:r>
      <w:r w:rsidRPr="00091A07">
        <w:rPr>
          <w:rFonts w:ascii="Arial" w:hAnsi="Arial" w:cs="Arial"/>
          <w:sz w:val="20"/>
          <w:szCs w:val="20"/>
        </w:rPr>
        <w:t>ổ</w:t>
      </w:r>
      <w:r w:rsidRPr="00091A07">
        <w:rPr>
          <w:rFonts w:ascii="Arial" w:hAnsi="Arial" w:cs="Arial"/>
          <w:sz w:val="20"/>
          <w:szCs w:val="20"/>
        </w:rPr>
        <w:t>i, b</w:t>
      </w:r>
      <w:r w:rsidRPr="00091A07">
        <w:rPr>
          <w:rFonts w:ascii="Arial" w:hAnsi="Arial" w:cs="Arial"/>
          <w:sz w:val="20"/>
          <w:szCs w:val="20"/>
        </w:rPr>
        <w:t>ổ</w:t>
      </w:r>
      <w:r w:rsidRPr="00091A07">
        <w:rPr>
          <w:rFonts w:ascii="Arial" w:hAnsi="Arial" w:cs="Arial"/>
          <w:sz w:val="20"/>
          <w:szCs w:val="20"/>
        </w:rPr>
        <w:t xml:space="preserve"> sung đi</w:t>
      </w:r>
      <w:r w:rsidRPr="00091A07">
        <w:rPr>
          <w:rFonts w:ascii="Arial" w:hAnsi="Arial" w:cs="Arial"/>
          <w:sz w:val="20"/>
          <w:szCs w:val="20"/>
        </w:rPr>
        <w:t>ể</w:t>
      </w:r>
      <w:r w:rsidRPr="00091A07">
        <w:rPr>
          <w:rFonts w:ascii="Arial" w:hAnsi="Arial" w:cs="Arial"/>
          <w:sz w:val="20"/>
          <w:szCs w:val="20"/>
        </w:rPr>
        <w:t>m c kho</w:t>
      </w:r>
      <w:r w:rsidRPr="00091A07">
        <w:rPr>
          <w:rFonts w:ascii="Arial" w:hAnsi="Arial" w:cs="Arial"/>
          <w:sz w:val="20"/>
          <w:szCs w:val="20"/>
        </w:rPr>
        <w:t>ả</w:t>
      </w:r>
      <w:r w:rsidRPr="00091A07">
        <w:rPr>
          <w:rFonts w:ascii="Arial" w:hAnsi="Arial" w:cs="Arial"/>
          <w:sz w:val="20"/>
          <w:szCs w:val="20"/>
        </w:rPr>
        <w:t>n 2 như sau:</w:t>
      </w:r>
    </w:p>
    <w:p w14:paraId="03013EA0"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“c) G</w:t>
      </w:r>
      <w:r w:rsidRPr="00091A07">
        <w:rPr>
          <w:rFonts w:ascii="Arial" w:hAnsi="Arial" w:cs="Arial"/>
          <w:sz w:val="20"/>
          <w:szCs w:val="20"/>
        </w:rPr>
        <w:t>iá tính ti</w:t>
      </w:r>
      <w:r w:rsidRPr="00091A07">
        <w:rPr>
          <w:rFonts w:ascii="Arial" w:hAnsi="Arial" w:cs="Arial"/>
          <w:sz w:val="20"/>
          <w:szCs w:val="20"/>
        </w:rPr>
        <w:t>ề</w:t>
      </w:r>
      <w:r w:rsidRPr="00091A07">
        <w:rPr>
          <w:rFonts w:ascii="Arial" w:hAnsi="Arial" w:cs="Arial"/>
          <w:sz w:val="20"/>
          <w:szCs w:val="20"/>
        </w:rPr>
        <w:t>n c</w:t>
      </w:r>
      <w:r w:rsidRPr="00091A07">
        <w:rPr>
          <w:rFonts w:ascii="Arial" w:hAnsi="Arial" w:cs="Arial"/>
          <w:sz w:val="20"/>
          <w:szCs w:val="20"/>
        </w:rPr>
        <w:t>ấ</w:t>
      </w:r>
      <w:r w:rsidRPr="00091A07">
        <w:rPr>
          <w:rFonts w:ascii="Arial" w:hAnsi="Arial" w:cs="Arial"/>
          <w:sz w:val="20"/>
          <w:szCs w:val="20"/>
        </w:rPr>
        <w:t>p quy</w:t>
      </w:r>
      <w:r w:rsidRPr="00091A07">
        <w:rPr>
          <w:rFonts w:ascii="Arial" w:hAnsi="Arial" w:cs="Arial"/>
          <w:sz w:val="20"/>
          <w:szCs w:val="20"/>
        </w:rPr>
        <w:t>ề</w:t>
      </w:r>
      <w:r w:rsidRPr="00091A07">
        <w:rPr>
          <w:rFonts w:ascii="Arial" w:hAnsi="Arial" w:cs="Arial"/>
          <w:sz w:val="20"/>
          <w:szCs w:val="20"/>
        </w:rPr>
        <w:t>n khai thác tài nguyên nư</w:t>
      </w:r>
      <w:r w:rsidRPr="00091A07">
        <w:rPr>
          <w:rFonts w:ascii="Arial" w:hAnsi="Arial" w:cs="Arial"/>
          <w:sz w:val="20"/>
          <w:szCs w:val="20"/>
        </w:rPr>
        <w:t>ớ</w:t>
      </w:r>
      <w:r w:rsidRPr="00091A07">
        <w:rPr>
          <w:rFonts w:ascii="Arial" w:hAnsi="Arial" w:cs="Arial"/>
          <w:sz w:val="20"/>
          <w:szCs w:val="20"/>
        </w:rPr>
        <w:t>c cho cơ s</w:t>
      </w:r>
      <w:r w:rsidRPr="00091A07">
        <w:rPr>
          <w:rFonts w:ascii="Arial" w:hAnsi="Arial" w:cs="Arial"/>
          <w:sz w:val="20"/>
          <w:szCs w:val="20"/>
        </w:rPr>
        <w:t>ở</w:t>
      </w:r>
      <w:r w:rsidRPr="00091A07">
        <w:rPr>
          <w:rFonts w:ascii="Arial" w:hAnsi="Arial" w:cs="Arial"/>
          <w:sz w:val="20"/>
          <w:szCs w:val="20"/>
        </w:rPr>
        <w:t xml:space="preserve"> khai thác, ch</w:t>
      </w:r>
      <w:r w:rsidRPr="00091A07">
        <w:rPr>
          <w:rFonts w:ascii="Arial" w:hAnsi="Arial" w:cs="Arial"/>
          <w:sz w:val="20"/>
          <w:szCs w:val="20"/>
        </w:rPr>
        <w:t>ế</w:t>
      </w:r>
      <w:r w:rsidRPr="00091A07">
        <w:rPr>
          <w:rFonts w:ascii="Arial" w:hAnsi="Arial" w:cs="Arial"/>
          <w:sz w:val="20"/>
          <w:szCs w:val="20"/>
        </w:rPr>
        <w:t xml:space="preserve"> bi</w:t>
      </w:r>
      <w:r w:rsidRPr="00091A07">
        <w:rPr>
          <w:rFonts w:ascii="Arial" w:hAnsi="Arial" w:cs="Arial"/>
          <w:sz w:val="20"/>
          <w:szCs w:val="20"/>
        </w:rPr>
        <w:t>ế</w:t>
      </w:r>
      <w:r w:rsidRPr="00091A07">
        <w:rPr>
          <w:rFonts w:ascii="Arial" w:hAnsi="Arial" w:cs="Arial"/>
          <w:sz w:val="20"/>
          <w:szCs w:val="20"/>
        </w:rPr>
        <w:t>n khoáng s</w:t>
      </w:r>
      <w:r w:rsidRPr="00091A07">
        <w:rPr>
          <w:rFonts w:ascii="Arial" w:hAnsi="Arial" w:cs="Arial"/>
          <w:sz w:val="20"/>
          <w:szCs w:val="20"/>
        </w:rPr>
        <w:t>ả</w:t>
      </w:r>
      <w:r w:rsidRPr="00091A07">
        <w:rPr>
          <w:rFonts w:ascii="Arial" w:hAnsi="Arial" w:cs="Arial"/>
          <w:sz w:val="20"/>
          <w:szCs w:val="20"/>
        </w:rPr>
        <w:t>n, cưa c</w:t>
      </w:r>
      <w:r w:rsidRPr="00091A07">
        <w:rPr>
          <w:rFonts w:ascii="Arial" w:hAnsi="Arial" w:cs="Arial"/>
          <w:sz w:val="20"/>
          <w:szCs w:val="20"/>
        </w:rPr>
        <w:t>ắ</w:t>
      </w:r>
      <w:r w:rsidRPr="00091A07">
        <w:rPr>
          <w:rFonts w:ascii="Arial" w:hAnsi="Arial" w:cs="Arial"/>
          <w:sz w:val="20"/>
          <w:szCs w:val="20"/>
        </w:rPr>
        <w:t>t đá:</w:t>
      </w:r>
    </w:p>
    <w:p w14:paraId="61CC426F"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Đ</w:t>
      </w:r>
      <w:r w:rsidRPr="00091A07">
        <w:rPr>
          <w:rFonts w:ascii="Arial" w:hAnsi="Arial" w:cs="Arial"/>
          <w:sz w:val="20"/>
          <w:szCs w:val="20"/>
        </w:rPr>
        <w:t>ố</w:t>
      </w:r>
      <w:r w:rsidRPr="00091A07">
        <w:rPr>
          <w:rFonts w:ascii="Arial" w:hAnsi="Arial" w:cs="Arial"/>
          <w:sz w:val="20"/>
          <w:szCs w:val="20"/>
        </w:rPr>
        <w:t>i v</w:t>
      </w:r>
      <w:r w:rsidRPr="00091A07">
        <w:rPr>
          <w:rFonts w:ascii="Arial" w:hAnsi="Arial" w:cs="Arial"/>
          <w:sz w:val="20"/>
          <w:szCs w:val="20"/>
        </w:rPr>
        <w:t>ớ</w:t>
      </w:r>
      <w:r w:rsidRPr="00091A07">
        <w:rPr>
          <w:rFonts w:ascii="Arial" w:hAnsi="Arial" w:cs="Arial"/>
          <w:sz w:val="20"/>
          <w:szCs w:val="20"/>
        </w:rPr>
        <w:t>i s</w:t>
      </w:r>
      <w:r w:rsidRPr="00091A07">
        <w:rPr>
          <w:rFonts w:ascii="Arial" w:hAnsi="Arial" w:cs="Arial"/>
          <w:sz w:val="20"/>
          <w:szCs w:val="20"/>
        </w:rPr>
        <w:t>ả</w:t>
      </w:r>
      <w:r w:rsidRPr="00091A07">
        <w:rPr>
          <w:rFonts w:ascii="Arial" w:hAnsi="Arial" w:cs="Arial"/>
          <w:sz w:val="20"/>
          <w:szCs w:val="20"/>
        </w:rPr>
        <w:t>n lư</w:t>
      </w:r>
      <w:r w:rsidRPr="00091A07">
        <w:rPr>
          <w:rFonts w:ascii="Arial" w:hAnsi="Arial" w:cs="Arial"/>
          <w:sz w:val="20"/>
          <w:szCs w:val="20"/>
        </w:rPr>
        <w:t>ợ</w:t>
      </w:r>
      <w:r w:rsidRPr="00091A07">
        <w:rPr>
          <w:rFonts w:ascii="Arial" w:hAnsi="Arial" w:cs="Arial"/>
          <w:sz w:val="20"/>
          <w:szCs w:val="20"/>
        </w:rPr>
        <w:t>ng nư</w:t>
      </w:r>
      <w:r w:rsidRPr="00091A07">
        <w:rPr>
          <w:rFonts w:ascii="Arial" w:hAnsi="Arial" w:cs="Arial"/>
          <w:sz w:val="20"/>
          <w:szCs w:val="20"/>
        </w:rPr>
        <w:t>ớ</w:t>
      </w:r>
      <w:r w:rsidRPr="00091A07">
        <w:rPr>
          <w:rFonts w:ascii="Arial" w:hAnsi="Arial" w:cs="Arial"/>
          <w:sz w:val="20"/>
          <w:szCs w:val="20"/>
        </w:rPr>
        <w:t>c khai thác đ</w:t>
      </w:r>
      <w:r w:rsidRPr="00091A07">
        <w:rPr>
          <w:rFonts w:ascii="Arial" w:hAnsi="Arial" w:cs="Arial"/>
          <w:sz w:val="20"/>
          <w:szCs w:val="20"/>
        </w:rPr>
        <w:t>ể</w:t>
      </w:r>
      <w:r w:rsidRPr="00091A07">
        <w:rPr>
          <w:rFonts w:ascii="Arial" w:hAnsi="Arial" w:cs="Arial"/>
          <w:sz w:val="20"/>
          <w:szCs w:val="20"/>
        </w:rPr>
        <w:t xml:space="preserve"> khai thác khoáng s</w:t>
      </w:r>
      <w:r w:rsidRPr="00091A07">
        <w:rPr>
          <w:rFonts w:ascii="Arial" w:hAnsi="Arial" w:cs="Arial"/>
          <w:sz w:val="20"/>
          <w:szCs w:val="20"/>
        </w:rPr>
        <w:t>ả</w:t>
      </w:r>
      <w:r w:rsidRPr="00091A07">
        <w:rPr>
          <w:rFonts w:ascii="Arial" w:hAnsi="Arial" w:cs="Arial"/>
          <w:sz w:val="20"/>
          <w:szCs w:val="20"/>
        </w:rPr>
        <w:t>n thì giá tính ti</w:t>
      </w:r>
      <w:r w:rsidRPr="00091A07">
        <w:rPr>
          <w:rFonts w:ascii="Arial" w:hAnsi="Arial" w:cs="Arial"/>
          <w:sz w:val="20"/>
          <w:szCs w:val="20"/>
        </w:rPr>
        <w:t>ề</w:t>
      </w:r>
      <w:r w:rsidRPr="00091A07">
        <w:rPr>
          <w:rFonts w:ascii="Arial" w:hAnsi="Arial" w:cs="Arial"/>
          <w:sz w:val="20"/>
          <w:szCs w:val="20"/>
        </w:rPr>
        <w:t>n c</w:t>
      </w:r>
      <w:r w:rsidRPr="00091A07">
        <w:rPr>
          <w:rFonts w:ascii="Arial" w:hAnsi="Arial" w:cs="Arial"/>
          <w:sz w:val="20"/>
          <w:szCs w:val="20"/>
        </w:rPr>
        <w:t>ấ</w:t>
      </w:r>
      <w:r w:rsidRPr="00091A07">
        <w:rPr>
          <w:rFonts w:ascii="Arial" w:hAnsi="Arial" w:cs="Arial"/>
          <w:sz w:val="20"/>
          <w:szCs w:val="20"/>
        </w:rPr>
        <w:t>p quy</w:t>
      </w:r>
      <w:r w:rsidRPr="00091A07">
        <w:rPr>
          <w:rFonts w:ascii="Arial" w:hAnsi="Arial" w:cs="Arial"/>
          <w:sz w:val="20"/>
          <w:szCs w:val="20"/>
        </w:rPr>
        <w:t>ề</w:t>
      </w:r>
      <w:r w:rsidRPr="00091A07">
        <w:rPr>
          <w:rFonts w:ascii="Arial" w:hAnsi="Arial" w:cs="Arial"/>
          <w:sz w:val="20"/>
          <w:szCs w:val="20"/>
        </w:rPr>
        <w:t>n khai thác tài nguyên nư</w:t>
      </w:r>
      <w:r w:rsidRPr="00091A07">
        <w:rPr>
          <w:rFonts w:ascii="Arial" w:hAnsi="Arial" w:cs="Arial"/>
          <w:sz w:val="20"/>
          <w:szCs w:val="20"/>
        </w:rPr>
        <w:t>ớ</w:t>
      </w:r>
      <w:r w:rsidRPr="00091A07">
        <w:rPr>
          <w:rFonts w:ascii="Arial" w:hAnsi="Arial" w:cs="Arial"/>
          <w:sz w:val="20"/>
          <w:szCs w:val="20"/>
        </w:rPr>
        <w:t>c là giá tính thu</w:t>
      </w:r>
      <w:r w:rsidRPr="00091A07">
        <w:rPr>
          <w:rFonts w:ascii="Arial" w:hAnsi="Arial" w:cs="Arial"/>
          <w:sz w:val="20"/>
          <w:szCs w:val="20"/>
        </w:rPr>
        <w:t>ế</w:t>
      </w:r>
      <w:r w:rsidRPr="00091A07">
        <w:rPr>
          <w:rFonts w:ascii="Arial" w:hAnsi="Arial" w:cs="Arial"/>
          <w:sz w:val="20"/>
          <w:szCs w:val="20"/>
        </w:rPr>
        <w:t xml:space="preserve"> tài nguyên nư</w:t>
      </w:r>
      <w:r w:rsidRPr="00091A07">
        <w:rPr>
          <w:rFonts w:ascii="Arial" w:hAnsi="Arial" w:cs="Arial"/>
          <w:sz w:val="20"/>
          <w:szCs w:val="20"/>
        </w:rPr>
        <w:t>ớ</w:t>
      </w:r>
      <w:r w:rsidRPr="00091A07">
        <w:rPr>
          <w:rFonts w:ascii="Arial" w:hAnsi="Arial" w:cs="Arial"/>
          <w:sz w:val="20"/>
          <w:szCs w:val="20"/>
        </w:rPr>
        <w:t>c thiên nhi</w:t>
      </w:r>
      <w:r w:rsidRPr="00091A07">
        <w:rPr>
          <w:rFonts w:ascii="Arial" w:hAnsi="Arial" w:cs="Arial"/>
          <w:sz w:val="20"/>
          <w:szCs w:val="20"/>
        </w:rPr>
        <w:t>ên dùng cho khai khoáng.</w:t>
      </w:r>
    </w:p>
    <w:p w14:paraId="741D9303"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Đ</w:t>
      </w:r>
      <w:r w:rsidRPr="00091A07">
        <w:rPr>
          <w:rFonts w:ascii="Arial" w:hAnsi="Arial" w:cs="Arial"/>
          <w:sz w:val="20"/>
          <w:szCs w:val="20"/>
        </w:rPr>
        <w:t>ố</w:t>
      </w:r>
      <w:r w:rsidRPr="00091A07">
        <w:rPr>
          <w:rFonts w:ascii="Arial" w:hAnsi="Arial" w:cs="Arial"/>
          <w:sz w:val="20"/>
          <w:szCs w:val="20"/>
        </w:rPr>
        <w:t>i v</w:t>
      </w:r>
      <w:r w:rsidRPr="00091A07">
        <w:rPr>
          <w:rFonts w:ascii="Arial" w:hAnsi="Arial" w:cs="Arial"/>
          <w:sz w:val="20"/>
          <w:szCs w:val="20"/>
        </w:rPr>
        <w:t>ớ</w:t>
      </w:r>
      <w:r w:rsidRPr="00091A07">
        <w:rPr>
          <w:rFonts w:ascii="Arial" w:hAnsi="Arial" w:cs="Arial"/>
          <w:sz w:val="20"/>
          <w:szCs w:val="20"/>
        </w:rPr>
        <w:t>i s</w:t>
      </w:r>
      <w:r w:rsidRPr="00091A07">
        <w:rPr>
          <w:rFonts w:ascii="Arial" w:hAnsi="Arial" w:cs="Arial"/>
          <w:sz w:val="20"/>
          <w:szCs w:val="20"/>
        </w:rPr>
        <w:t>ả</w:t>
      </w:r>
      <w:r w:rsidRPr="00091A07">
        <w:rPr>
          <w:rFonts w:ascii="Arial" w:hAnsi="Arial" w:cs="Arial"/>
          <w:sz w:val="20"/>
          <w:szCs w:val="20"/>
        </w:rPr>
        <w:t>n lư</w:t>
      </w:r>
      <w:r w:rsidRPr="00091A07">
        <w:rPr>
          <w:rFonts w:ascii="Arial" w:hAnsi="Arial" w:cs="Arial"/>
          <w:sz w:val="20"/>
          <w:szCs w:val="20"/>
        </w:rPr>
        <w:t>ợ</w:t>
      </w:r>
      <w:r w:rsidRPr="00091A07">
        <w:rPr>
          <w:rFonts w:ascii="Arial" w:hAnsi="Arial" w:cs="Arial"/>
          <w:sz w:val="20"/>
          <w:szCs w:val="20"/>
        </w:rPr>
        <w:t>ng nư</w:t>
      </w:r>
      <w:r w:rsidRPr="00091A07">
        <w:rPr>
          <w:rFonts w:ascii="Arial" w:hAnsi="Arial" w:cs="Arial"/>
          <w:sz w:val="20"/>
          <w:szCs w:val="20"/>
        </w:rPr>
        <w:t>ớ</w:t>
      </w:r>
      <w:r w:rsidRPr="00091A07">
        <w:rPr>
          <w:rFonts w:ascii="Arial" w:hAnsi="Arial" w:cs="Arial"/>
          <w:sz w:val="20"/>
          <w:szCs w:val="20"/>
        </w:rPr>
        <w:t>c khai thác khác v</w:t>
      </w:r>
      <w:r w:rsidRPr="00091A07">
        <w:rPr>
          <w:rFonts w:ascii="Arial" w:hAnsi="Arial" w:cs="Arial"/>
          <w:sz w:val="20"/>
          <w:szCs w:val="20"/>
        </w:rPr>
        <w:t>ớ</w:t>
      </w:r>
      <w:r w:rsidRPr="00091A07">
        <w:rPr>
          <w:rFonts w:ascii="Arial" w:hAnsi="Arial" w:cs="Arial"/>
          <w:sz w:val="20"/>
          <w:szCs w:val="20"/>
        </w:rPr>
        <w:t>i s</w:t>
      </w:r>
      <w:r w:rsidRPr="00091A07">
        <w:rPr>
          <w:rFonts w:ascii="Arial" w:hAnsi="Arial" w:cs="Arial"/>
          <w:sz w:val="20"/>
          <w:szCs w:val="20"/>
        </w:rPr>
        <w:t>ả</w:t>
      </w:r>
      <w:r w:rsidRPr="00091A07">
        <w:rPr>
          <w:rFonts w:ascii="Arial" w:hAnsi="Arial" w:cs="Arial"/>
          <w:sz w:val="20"/>
          <w:szCs w:val="20"/>
        </w:rPr>
        <w:t>n lư</w:t>
      </w:r>
      <w:r w:rsidRPr="00091A07">
        <w:rPr>
          <w:rFonts w:ascii="Arial" w:hAnsi="Arial" w:cs="Arial"/>
          <w:sz w:val="20"/>
          <w:szCs w:val="20"/>
        </w:rPr>
        <w:t>ợ</w:t>
      </w:r>
      <w:r w:rsidRPr="00091A07">
        <w:rPr>
          <w:rFonts w:ascii="Arial" w:hAnsi="Arial" w:cs="Arial"/>
          <w:sz w:val="20"/>
          <w:szCs w:val="20"/>
        </w:rPr>
        <w:t>ng nư</w:t>
      </w:r>
      <w:r w:rsidRPr="00091A07">
        <w:rPr>
          <w:rFonts w:ascii="Arial" w:hAnsi="Arial" w:cs="Arial"/>
          <w:sz w:val="20"/>
          <w:szCs w:val="20"/>
        </w:rPr>
        <w:t>ớ</w:t>
      </w:r>
      <w:r w:rsidRPr="00091A07">
        <w:rPr>
          <w:rFonts w:ascii="Arial" w:hAnsi="Arial" w:cs="Arial"/>
          <w:sz w:val="20"/>
          <w:szCs w:val="20"/>
        </w:rPr>
        <w:t>c đ</w:t>
      </w:r>
      <w:r w:rsidRPr="00091A07">
        <w:rPr>
          <w:rFonts w:ascii="Arial" w:hAnsi="Arial" w:cs="Arial"/>
          <w:sz w:val="20"/>
          <w:szCs w:val="20"/>
        </w:rPr>
        <w:t>ể</w:t>
      </w:r>
      <w:r w:rsidRPr="00091A07">
        <w:rPr>
          <w:rFonts w:ascii="Arial" w:hAnsi="Arial" w:cs="Arial"/>
          <w:sz w:val="20"/>
          <w:szCs w:val="20"/>
        </w:rPr>
        <w:t xml:space="preserve"> khai thác khoáng s</w:t>
      </w:r>
      <w:r w:rsidRPr="00091A07">
        <w:rPr>
          <w:rFonts w:ascii="Arial" w:hAnsi="Arial" w:cs="Arial"/>
          <w:sz w:val="20"/>
          <w:szCs w:val="20"/>
        </w:rPr>
        <w:t>ả</w:t>
      </w:r>
      <w:r w:rsidRPr="00091A07">
        <w:rPr>
          <w:rFonts w:ascii="Arial" w:hAnsi="Arial" w:cs="Arial"/>
          <w:sz w:val="20"/>
          <w:szCs w:val="20"/>
        </w:rPr>
        <w:t>n thì giá tính ti</w:t>
      </w:r>
      <w:r w:rsidRPr="00091A07">
        <w:rPr>
          <w:rFonts w:ascii="Arial" w:hAnsi="Arial" w:cs="Arial"/>
          <w:sz w:val="20"/>
          <w:szCs w:val="20"/>
        </w:rPr>
        <w:t>ề</w:t>
      </w:r>
      <w:r w:rsidRPr="00091A07">
        <w:rPr>
          <w:rFonts w:ascii="Arial" w:hAnsi="Arial" w:cs="Arial"/>
          <w:sz w:val="20"/>
          <w:szCs w:val="20"/>
        </w:rPr>
        <w:t>n c</w:t>
      </w:r>
      <w:r w:rsidRPr="00091A07">
        <w:rPr>
          <w:rFonts w:ascii="Arial" w:hAnsi="Arial" w:cs="Arial"/>
          <w:sz w:val="20"/>
          <w:szCs w:val="20"/>
        </w:rPr>
        <w:t>ấ</w:t>
      </w:r>
      <w:r w:rsidRPr="00091A07">
        <w:rPr>
          <w:rFonts w:ascii="Arial" w:hAnsi="Arial" w:cs="Arial"/>
          <w:sz w:val="20"/>
          <w:szCs w:val="20"/>
        </w:rPr>
        <w:t>p quy</w:t>
      </w:r>
      <w:r w:rsidRPr="00091A07">
        <w:rPr>
          <w:rFonts w:ascii="Arial" w:hAnsi="Arial" w:cs="Arial"/>
          <w:sz w:val="20"/>
          <w:szCs w:val="20"/>
        </w:rPr>
        <w:t>ề</w:t>
      </w:r>
      <w:r w:rsidRPr="00091A07">
        <w:rPr>
          <w:rFonts w:ascii="Arial" w:hAnsi="Arial" w:cs="Arial"/>
          <w:sz w:val="20"/>
          <w:szCs w:val="20"/>
        </w:rPr>
        <w:t>n khai thác tài nguyên nư</w:t>
      </w:r>
      <w:r w:rsidRPr="00091A07">
        <w:rPr>
          <w:rFonts w:ascii="Arial" w:hAnsi="Arial" w:cs="Arial"/>
          <w:sz w:val="20"/>
          <w:szCs w:val="20"/>
        </w:rPr>
        <w:t>ớ</w:t>
      </w:r>
      <w:r w:rsidRPr="00091A07">
        <w:rPr>
          <w:rFonts w:ascii="Arial" w:hAnsi="Arial" w:cs="Arial"/>
          <w:sz w:val="20"/>
          <w:szCs w:val="20"/>
        </w:rPr>
        <w:t>c là giá tính thu</w:t>
      </w:r>
      <w:r w:rsidRPr="00091A07">
        <w:rPr>
          <w:rFonts w:ascii="Arial" w:hAnsi="Arial" w:cs="Arial"/>
          <w:sz w:val="20"/>
          <w:szCs w:val="20"/>
        </w:rPr>
        <w:t>ế</w:t>
      </w:r>
      <w:r w:rsidRPr="00091A07">
        <w:rPr>
          <w:rFonts w:ascii="Arial" w:hAnsi="Arial" w:cs="Arial"/>
          <w:sz w:val="20"/>
          <w:szCs w:val="20"/>
        </w:rPr>
        <w:t xml:space="preserve"> tài nguyên nư</w:t>
      </w:r>
      <w:r w:rsidRPr="00091A07">
        <w:rPr>
          <w:rFonts w:ascii="Arial" w:hAnsi="Arial" w:cs="Arial"/>
          <w:sz w:val="20"/>
          <w:szCs w:val="20"/>
        </w:rPr>
        <w:t>ớ</w:t>
      </w:r>
      <w:r w:rsidRPr="00091A07">
        <w:rPr>
          <w:rFonts w:ascii="Arial" w:hAnsi="Arial" w:cs="Arial"/>
          <w:sz w:val="20"/>
          <w:szCs w:val="20"/>
        </w:rPr>
        <w:t>c thiên nhiên dùng cho m</w:t>
      </w:r>
      <w:r w:rsidRPr="00091A07">
        <w:rPr>
          <w:rFonts w:ascii="Arial" w:hAnsi="Arial" w:cs="Arial"/>
          <w:sz w:val="20"/>
          <w:szCs w:val="20"/>
        </w:rPr>
        <w:t>ụ</w:t>
      </w:r>
      <w:r w:rsidRPr="00091A07">
        <w:rPr>
          <w:rFonts w:ascii="Arial" w:hAnsi="Arial" w:cs="Arial"/>
          <w:sz w:val="20"/>
          <w:szCs w:val="20"/>
        </w:rPr>
        <w:t>c đích khác;”;</w:t>
      </w:r>
    </w:p>
    <w:p w14:paraId="2D9DC025"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b) S</w:t>
      </w:r>
      <w:r w:rsidRPr="00091A07">
        <w:rPr>
          <w:rFonts w:ascii="Arial" w:hAnsi="Arial" w:cs="Arial"/>
          <w:sz w:val="20"/>
          <w:szCs w:val="20"/>
        </w:rPr>
        <w:t>ử</w:t>
      </w:r>
      <w:r w:rsidRPr="00091A07">
        <w:rPr>
          <w:rFonts w:ascii="Arial" w:hAnsi="Arial" w:cs="Arial"/>
          <w:sz w:val="20"/>
          <w:szCs w:val="20"/>
        </w:rPr>
        <w:t>a đ</w:t>
      </w:r>
      <w:r w:rsidRPr="00091A07">
        <w:rPr>
          <w:rFonts w:ascii="Arial" w:hAnsi="Arial" w:cs="Arial"/>
          <w:sz w:val="20"/>
          <w:szCs w:val="20"/>
        </w:rPr>
        <w:t>ổ</w:t>
      </w:r>
      <w:r w:rsidRPr="00091A07">
        <w:rPr>
          <w:rFonts w:ascii="Arial" w:hAnsi="Arial" w:cs="Arial"/>
          <w:sz w:val="20"/>
          <w:szCs w:val="20"/>
        </w:rPr>
        <w:t>i, b</w:t>
      </w:r>
      <w:r w:rsidRPr="00091A07">
        <w:rPr>
          <w:rFonts w:ascii="Arial" w:hAnsi="Arial" w:cs="Arial"/>
          <w:sz w:val="20"/>
          <w:szCs w:val="20"/>
        </w:rPr>
        <w:t>ổ</w:t>
      </w:r>
      <w:r w:rsidRPr="00091A07">
        <w:rPr>
          <w:rFonts w:ascii="Arial" w:hAnsi="Arial" w:cs="Arial"/>
          <w:sz w:val="20"/>
          <w:szCs w:val="20"/>
        </w:rPr>
        <w:t xml:space="preserve"> sung đi</w:t>
      </w:r>
      <w:r w:rsidRPr="00091A07">
        <w:rPr>
          <w:rFonts w:ascii="Arial" w:hAnsi="Arial" w:cs="Arial"/>
          <w:sz w:val="20"/>
          <w:szCs w:val="20"/>
        </w:rPr>
        <w:t>ể</w:t>
      </w:r>
      <w:r w:rsidRPr="00091A07">
        <w:rPr>
          <w:rFonts w:ascii="Arial" w:hAnsi="Arial" w:cs="Arial"/>
          <w:sz w:val="20"/>
          <w:szCs w:val="20"/>
        </w:rPr>
        <w:t xml:space="preserve">m </w:t>
      </w:r>
      <w:r w:rsidRPr="00091A07">
        <w:rPr>
          <w:rFonts w:ascii="Arial" w:hAnsi="Arial" w:cs="Arial"/>
          <w:sz w:val="20"/>
          <w:szCs w:val="20"/>
        </w:rPr>
        <w:t>d kho</w:t>
      </w:r>
      <w:r w:rsidRPr="00091A07">
        <w:rPr>
          <w:rFonts w:ascii="Arial" w:hAnsi="Arial" w:cs="Arial"/>
          <w:sz w:val="20"/>
          <w:szCs w:val="20"/>
        </w:rPr>
        <w:t>ả</w:t>
      </w:r>
      <w:r w:rsidRPr="00091A07">
        <w:rPr>
          <w:rFonts w:ascii="Arial" w:hAnsi="Arial" w:cs="Arial"/>
          <w:sz w:val="20"/>
          <w:szCs w:val="20"/>
        </w:rPr>
        <w:t>n 2 như sau:</w:t>
      </w:r>
    </w:p>
    <w:p w14:paraId="17E10E35"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“d) Giá tính ti</w:t>
      </w:r>
      <w:r w:rsidRPr="00091A07">
        <w:rPr>
          <w:rFonts w:ascii="Arial" w:hAnsi="Arial" w:cs="Arial"/>
          <w:sz w:val="20"/>
          <w:szCs w:val="20"/>
        </w:rPr>
        <w:t>ề</w:t>
      </w:r>
      <w:r w:rsidRPr="00091A07">
        <w:rPr>
          <w:rFonts w:ascii="Arial" w:hAnsi="Arial" w:cs="Arial"/>
          <w:sz w:val="20"/>
          <w:szCs w:val="20"/>
        </w:rPr>
        <w:t>n c</w:t>
      </w:r>
      <w:r w:rsidRPr="00091A07">
        <w:rPr>
          <w:rFonts w:ascii="Arial" w:hAnsi="Arial" w:cs="Arial"/>
          <w:sz w:val="20"/>
          <w:szCs w:val="20"/>
        </w:rPr>
        <w:t>ấ</w:t>
      </w:r>
      <w:r w:rsidRPr="00091A07">
        <w:rPr>
          <w:rFonts w:ascii="Arial" w:hAnsi="Arial" w:cs="Arial"/>
          <w:sz w:val="20"/>
          <w:szCs w:val="20"/>
        </w:rPr>
        <w:t>p quy</w:t>
      </w:r>
      <w:r w:rsidRPr="00091A07">
        <w:rPr>
          <w:rFonts w:ascii="Arial" w:hAnsi="Arial" w:cs="Arial"/>
          <w:sz w:val="20"/>
          <w:szCs w:val="20"/>
        </w:rPr>
        <w:t>ề</w:t>
      </w:r>
      <w:r w:rsidRPr="00091A07">
        <w:rPr>
          <w:rFonts w:ascii="Arial" w:hAnsi="Arial" w:cs="Arial"/>
          <w:sz w:val="20"/>
          <w:szCs w:val="20"/>
        </w:rPr>
        <w:t>n khai thác tài nguyên nư</w:t>
      </w:r>
      <w:r w:rsidRPr="00091A07">
        <w:rPr>
          <w:rFonts w:ascii="Arial" w:hAnsi="Arial" w:cs="Arial"/>
          <w:sz w:val="20"/>
          <w:szCs w:val="20"/>
        </w:rPr>
        <w:t>ớ</w:t>
      </w:r>
      <w:r w:rsidRPr="00091A07">
        <w:rPr>
          <w:rFonts w:ascii="Arial" w:hAnsi="Arial" w:cs="Arial"/>
          <w:sz w:val="20"/>
          <w:szCs w:val="20"/>
        </w:rPr>
        <w:t>c cho cơ s</w:t>
      </w:r>
      <w:r w:rsidRPr="00091A07">
        <w:rPr>
          <w:rFonts w:ascii="Arial" w:hAnsi="Arial" w:cs="Arial"/>
          <w:sz w:val="20"/>
          <w:szCs w:val="20"/>
        </w:rPr>
        <w:t>ở</w:t>
      </w:r>
      <w:r w:rsidRPr="00091A07">
        <w:rPr>
          <w:rFonts w:ascii="Arial" w:hAnsi="Arial" w:cs="Arial"/>
          <w:sz w:val="20"/>
          <w:szCs w:val="20"/>
        </w:rPr>
        <w:t xml:space="preserve"> kinh doanh d</w:t>
      </w:r>
      <w:r w:rsidRPr="00091A07">
        <w:rPr>
          <w:rFonts w:ascii="Arial" w:hAnsi="Arial" w:cs="Arial"/>
          <w:sz w:val="20"/>
          <w:szCs w:val="20"/>
        </w:rPr>
        <w:t>ị</w:t>
      </w:r>
      <w:r w:rsidRPr="00091A07">
        <w:rPr>
          <w:rFonts w:ascii="Arial" w:hAnsi="Arial" w:cs="Arial"/>
          <w:sz w:val="20"/>
          <w:szCs w:val="20"/>
        </w:rPr>
        <w:t>ch v</w:t>
      </w:r>
      <w:r w:rsidRPr="00091A07">
        <w:rPr>
          <w:rFonts w:ascii="Arial" w:hAnsi="Arial" w:cs="Arial"/>
          <w:sz w:val="20"/>
          <w:szCs w:val="20"/>
        </w:rPr>
        <w:t>ụ</w:t>
      </w:r>
      <w:r w:rsidRPr="00091A07">
        <w:rPr>
          <w:rFonts w:ascii="Arial" w:hAnsi="Arial" w:cs="Arial"/>
          <w:sz w:val="20"/>
          <w:szCs w:val="20"/>
        </w:rPr>
        <w:t>, s</w:t>
      </w:r>
      <w:r w:rsidRPr="00091A07">
        <w:rPr>
          <w:rFonts w:ascii="Arial" w:hAnsi="Arial" w:cs="Arial"/>
          <w:sz w:val="20"/>
          <w:szCs w:val="20"/>
        </w:rPr>
        <w:t>ả</w:t>
      </w:r>
      <w:r w:rsidRPr="00091A07">
        <w:rPr>
          <w:rFonts w:ascii="Arial" w:hAnsi="Arial" w:cs="Arial"/>
          <w:sz w:val="20"/>
          <w:szCs w:val="20"/>
        </w:rPr>
        <w:t>n xu</w:t>
      </w:r>
      <w:r w:rsidRPr="00091A07">
        <w:rPr>
          <w:rFonts w:ascii="Arial" w:hAnsi="Arial" w:cs="Arial"/>
          <w:sz w:val="20"/>
          <w:szCs w:val="20"/>
        </w:rPr>
        <w:t>ấ</w:t>
      </w:r>
      <w:r w:rsidRPr="00091A07">
        <w:rPr>
          <w:rFonts w:ascii="Arial" w:hAnsi="Arial" w:cs="Arial"/>
          <w:sz w:val="20"/>
          <w:szCs w:val="20"/>
        </w:rPr>
        <w:t>t (bao g</w:t>
      </w:r>
      <w:r w:rsidRPr="00091A07">
        <w:rPr>
          <w:rFonts w:ascii="Arial" w:hAnsi="Arial" w:cs="Arial"/>
          <w:sz w:val="20"/>
          <w:szCs w:val="20"/>
        </w:rPr>
        <w:t>ồ</w:t>
      </w:r>
      <w:r w:rsidRPr="00091A07">
        <w:rPr>
          <w:rFonts w:ascii="Arial" w:hAnsi="Arial" w:cs="Arial"/>
          <w:sz w:val="20"/>
          <w:szCs w:val="20"/>
        </w:rPr>
        <w:t>m c</w:t>
      </w:r>
      <w:r w:rsidRPr="00091A07">
        <w:rPr>
          <w:rFonts w:ascii="Arial" w:hAnsi="Arial" w:cs="Arial"/>
          <w:sz w:val="20"/>
          <w:szCs w:val="20"/>
        </w:rPr>
        <w:t>ả</w:t>
      </w:r>
      <w:r w:rsidRPr="00091A07">
        <w:rPr>
          <w:rFonts w:ascii="Arial" w:hAnsi="Arial" w:cs="Arial"/>
          <w:sz w:val="20"/>
          <w:szCs w:val="20"/>
        </w:rPr>
        <w:t xml:space="preserve"> cơ s</w:t>
      </w:r>
      <w:r w:rsidRPr="00091A07">
        <w:rPr>
          <w:rFonts w:ascii="Arial" w:hAnsi="Arial" w:cs="Arial"/>
          <w:sz w:val="20"/>
          <w:szCs w:val="20"/>
        </w:rPr>
        <w:t>ở</w:t>
      </w:r>
      <w:r w:rsidRPr="00091A07">
        <w:rPr>
          <w:rFonts w:ascii="Arial" w:hAnsi="Arial" w:cs="Arial"/>
          <w:sz w:val="20"/>
          <w:szCs w:val="20"/>
        </w:rPr>
        <w:t xml:space="preserve"> s</w:t>
      </w:r>
      <w:r w:rsidRPr="00091A07">
        <w:rPr>
          <w:rFonts w:ascii="Arial" w:hAnsi="Arial" w:cs="Arial"/>
          <w:sz w:val="20"/>
          <w:szCs w:val="20"/>
        </w:rPr>
        <w:t>ả</w:t>
      </w:r>
      <w:r w:rsidRPr="00091A07">
        <w:rPr>
          <w:rFonts w:ascii="Arial" w:hAnsi="Arial" w:cs="Arial"/>
          <w:sz w:val="20"/>
          <w:szCs w:val="20"/>
        </w:rPr>
        <w:t>n xu</w:t>
      </w:r>
      <w:r w:rsidRPr="00091A07">
        <w:rPr>
          <w:rFonts w:ascii="Arial" w:hAnsi="Arial" w:cs="Arial"/>
          <w:sz w:val="20"/>
          <w:szCs w:val="20"/>
        </w:rPr>
        <w:t>ấ</w:t>
      </w:r>
      <w:r w:rsidRPr="00091A07">
        <w:rPr>
          <w:rFonts w:ascii="Arial" w:hAnsi="Arial" w:cs="Arial"/>
          <w:sz w:val="20"/>
          <w:szCs w:val="20"/>
        </w:rPr>
        <w:t>t nư</w:t>
      </w:r>
      <w:r w:rsidRPr="00091A07">
        <w:rPr>
          <w:rFonts w:ascii="Arial" w:hAnsi="Arial" w:cs="Arial"/>
          <w:sz w:val="20"/>
          <w:szCs w:val="20"/>
        </w:rPr>
        <w:t>ớ</w:t>
      </w:r>
      <w:r w:rsidRPr="00091A07">
        <w:rPr>
          <w:rFonts w:ascii="Arial" w:hAnsi="Arial" w:cs="Arial"/>
          <w:sz w:val="20"/>
          <w:szCs w:val="20"/>
        </w:rPr>
        <w:t>c cho khu, c</w:t>
      </w:r>
      <w:r w:rsidRPr="00091A07">
        <w:rPr>
          <w:rFonts w:ascii="Arial" w:hAnsi="Arial" w:cs="Arial"/>
          <w:sz w:val="20"/>
          <w:szCs w:val="20"/>
        </w:rPr>
        <w:t>ụ</w:t>
      </w:r>
      <w:r w:rsidRPr="00091A07">
        <w:rPr>
          <w:rFonts w:ascii="Arial" w:hAnsi="Arial" w:cs="Arial"/>
          <w:sz w:val="20"/>
          <w:szCs w:val="20"/>
        </w:rPr>
        <w:t>m công nghi</w:t>
      </w:r>
      <w:r w:rsidRPr="00091A07">
        <w:rPr>
          <w:rFonts w:ascii="Arial" w:hAnsi="Arial" w:cs="Arial"/>
          <w:sz w:val="20"/>
          <w:szCs w:val="20"/>
        </w:rPr>
        <w:t>ệ</w:t>
      </w:r>
      <w:r w:rsidRPr="00091A07">
        <w:rPr>
          <w:rFonts w:ascii="Arial" w:hAnsi="Arial" w:cs="Arial"/>
          <w:sz w:val="20"/>
          <w:szCs w:val="20"/>
        </w:rPr>
        <w:t>p, khu ch</w:t>
      </w:r>
      <w:r w:rsidRPr="00091A07">
        <w:rPr>
          <w:rFonts w:ascii="Arial" w:hAnsi="Arial" w:cs="Arial"/>
          <w:sz w:val="20"/>
          <w:szCs w:val="20"/>
        </w:rPr>
        <w:t>ế</w:t>
      </w:r>
      <w:r w:rsidRPr="00091A07">
        <w:rPr>
          <w:rFonts w:ascii="Arial" w:hAnsi="Arial" w:cs="Arial"/>
          <w:sz w:val="20"/>
          <w:szCs w:val="20"/>
        </w:rPr>
        <w:t xml:space="preserve"> xu</w:t>
      </w:r>
      <w:r w:rsidRPr="00091A07">
        <w:rPr>
          <w:rFonts w:ascii="Arial" w:hAnsi="Arial" w:cs="Arial"/>
          <w:sz w:val="20"/>
          <w:szCs w:val="20"/>
        </w:rPr>
        <w:t>ấ</w:t>
      </w:r>
      <w:r w:rsidRPr="00091A07">
        <w:rPr>
          <w:rFonts w:ascii="Arial" w:hAnsi="Arial" w:cs="Arial"/>
          <w:sz w:val="20"/>
          <w:szCs w:val="20"/>
        </w:rPr>
        <w:t>t, khu công ngh</w:t>
      </w:r>
      <w:r w:rsidRPr="00091A07">
        <w:rPr>
          <w:rFonts w:ascii="Arial" w:hAnsi="Arial" w:cs="Arial"/>
          <w:sz w:val="20"/>
          <w:szCs w:val="20"/>
        </w:rPr>
        <w:t>ệ</w:t>
      </w:r>
      <w:r w:rsidRPr="00091A07">
        <w:rPr>
          <w:rFonts w:ascii="Arial" w:hAnsi="Arial" w:cs="Arial"/>
          <w:sz w:val="20"/>
          <w:szCs w:val="20"/>
        </w:rPr>
        <w:t xml:space="preserve"> cao, khu ch</w:t>
      </w:r>
      <w:r w:rsidRPr="00091A07">
        <w:rPr>
          <w:rFonts w:ascii="Arial" w:hAnsi="Arial" w:cs="Arial"/>
          <w:sz w:val="20"/>
          <w:szCs w:val="20"/>
        </w:rPr>
        <w:t>ứ</w:t>
      </w:r>
      <w:r w:rsidRPr="00091A07">
        <w:rPr>
          <w:rFonts w:ascii="Arial" w:hAnsi="Arial" w:cs="Arial"/>
          <w:sz w:val="20"/>
          <w:szCs w:val="20"/>
        </w:rPr>
        <w:t>c năng s</w:t>
      </w:r>
      <w:r w:rsidRPr="00091A07">
        <w:rPr>
          <w:rFonts w:ascii="Arial" w:hAnsi="Arial" w:cs="Arial"/>
          <w:sz w:val="20"/>
          <w:szCs w:val="20"/>
        </w:rPr>
        <w:t>ả</w:t>
      </w:r>
      <w:r w:rsidRPr="00091A07">
        <w:rPr>
          <w:rFonts w:ascii="Arial" w:hAnsi="Arial" w:cs="Arial"/>
          <w:sz w:val="20"/>
          <w:szCs w:val="20"/>
        </w:rPr>
        <w:t>n xu</w:t>
      </w:r>
      <w:r w:rsidRPr="00091A07">
        <w:rPr>
          <w:rFonts w:ascii="Arial" w:hAnsi="Arial" w:cs="Arial"/>
          <w:sz w:val="20"/>
          <w:szCs w:val="20"/>
        </w:rPr>
        <w:t>ấ</w:t>
      </w:r>
      <w:r w:rsidRPr="00091A07">
        <w:rPr>
          <w:rFonts w:ascii="Arial" w:hAnsi="Arial" w:cs="Arial"/>
          <w:sz w:val="20"/>
          <w:szCs w:val="20"/>
        </w:rPr>
        <w:t>t công nghi</w:t>
      </w:r>
      <w:r w:rsidRPr="00091A07">
        <w:rPr>
          <w:rFonts w:ascii="Arial" w:hAnsi="Arial" w:cs="Arial"/>
          <w:sz w:val="20"/>
          <w:szCs w:val="20"/>
        </w:rPr>
        <w:t>ệ</w:t>
      </w:r>
      <w:r w:rsidRPr="00091A07">
        <w:rPr>
          <w:rFonts w:ascii="Arial" w:hAnsi="Arial" w:cs="Arial"/>
          <w:sz w:val="20"/>
          <w:szCs w:val="20"/>
        </w:rPr>
        <w:t>p c</w:t>
      </w:r>
      <w:r w:rsidRPr="00091A07">
        <w:rPr>
          <w:rFonts w:ascii="Arial" w:hAnsi="Arial" w:cs="Arial"/>
          <w:sz w:val="20"/>
          <w:szCs w:val="20"/>
        </w:rPr>
        <w:t>ủ</w:t>
      </w:r>
      <w:r w:rsidRPr="00091A07">
        <w:rPr>
          <w:rFonts w:ascii="Arial" w:hAnsi="Arial" w:cs="Arial"/>
          <w:sz w:val="20"/>
          <w:szCs w:val="20"/>
        </w:rPr>
        <w:t>a khu kinh t</w:t>
      </w:r>
      <w:r w:rsidRPr="00091A07">
        <w:rPr>
          <w:rFonts w:ascii="Arial" w:hAnsi="Arial" w:cs="Arial"/>
          <w:sz w:val="20"/>
          <w:szCs w:val="20"/>
        </w:rPr>
        <w:t>ế</w:t>
      </w:r>
      <w:r w:rsidRPr="00091A07">
        <w:rPr>
          <w:rFonts w:ascii="Arial" w:hAnsi="Arial" w:cs="Arial"/>
          <w:sz w:val="20"/>
          <w:szCs w:val="20"/>
        </w:rPr>
        <w:t>) t</w:t>
      </w:r>
      <w:r w:rsidRPr="00091A07">
        <w:rPr>
          <w:rFonts w:ascii="Arial" w:hAnsi="Arial" w:cs="Arial"/>
          <w:sz w:val="20"/>
          <w:szCs w:val="20"/>
        </w:rPr>
        <w:t>r</w:t>
      </w:r>
      <w:r w:rsidRPr="00091A07">
        <w:rPr>
          <w:rFonts w:ascii="Arial" w:hAnsi="Arial" w:cs="Arial"/>
          <w:sz w:val="20"/>
          <w:szCs w:val="20"/>
        </w:rPr>
        <w:t>ừ</w:t>
      </w:r>
      <w:r w:rsidRPr="00091A07">
        <w:rPr>
          <w:rFonts w:ascii="Arial" w:hAnsi="Arial" w:cs="Arial"/>
          <w:sz w:val="20"/>
          <w:szCs w:val="20"/>
        </w:rPr>
        <w:t xml:space="preserve"> trư</w:t>
      </w:r>
      <w:r w:rsidRPr="00091A07">
        <w:rPr>
          <w:rFonts w:ascii="Arial" w:hAnsi="Arial" w:cs="Arial"/>
          <w:sz w:val="20"/>
          <w:szCs w:val="20"/>
        </w:rPr>
        <w:t>ờ</w:t>
      </w:r>
      <w:r w:rsidRPr="00091A07">
        <w:rPr>
          <w:rFonts w:ascii="Arial" w:hAnsi="Arial" w:cs="Arial"/>
          <w:sz w:val="20"/>
          <w:szCs w:val="20"/>
        </w:rPr>
        <w:t>ng h</w:t>
      </w:r>
      <w:r w:rsidRPr="00091A07">
        <w:rPr>
          <w:rFonts w:ascii="Arial" w:hAnsi="Arial" w:cs="Arial"/>
          <w:sz w:val="20"/>
          <w:szCs w:val="20"/>
        </w:rPr>
        <w:t>ợ</w:t>
      </w:r>
      <w:r w:rsidRPr="00091A07">
        <w:rPr>
          <w:rFonts w:ascii="Arial" w:hAnsi="Arial" w:cs="Arial"/>
          <w:sz w:val="20"/>
          <w:szCs w:val="20"/>
        </w:rPr>
        <w:t>p quy đ</w:t>
      </w:r>
      <w:r w:rsidRPr="00091A07">
        <w:rPr>
          <w:rFonts w:ascii="Arial" w:hAnsi="Arial" w:cs="Arial"/>
          <w:sz w:val="20"/>
          <w:szCs w:val="20"/>
        </w:rPr>
        <w:t>ị</w:t>
      </w:r>
      <w:r w:rsidRPr="00091A07">
        <w:rPr>
          <w:rFonts w:ascii="Arial" w:hAnsi="Arial" w:cs="Arial"/>
          <w:sz w:val="20"/>
          <w:szCs w:val="20"/>
        </w:rPr>
        <w:t>nh t</w:t>
      </w:r>
      <w:r w:rsidRPr="00091A07">
        <w:rPr>
          <w:rFonts w:ascii="Arial" w:hAnsi="Arial" w:cs="Arial"/>
          <w:sz w:val="20"/>
          <w:szCs w:val="20"/>
        </w:rPr>
        <w:t>ạ</w:t>
      </w:r>
      <w:r w:rsidRPr="00091A07">
        <w:rPr>
          <w:rFonts w:ascii="Arial" w:hAnsi="Arial" w:cs="Arial"/>
          <w:sz w:val="20"/>
          <w:szCs w:val="20"/>
        </w:rPr>
        <w:t>i các đi</w:t>
      </w:r>
      <w:r w:rsidRPr="00091A07">
        <w:rPr>
          <w:rFonts w:ascii="Arial" w:hAnsi="Arial" w:cs="Arial"/>
          <w:sz w:val="20"/>
          <w:szCs w:val="20"/>
        </w:rPr>
        <w:t>ể</w:t>
      </w:r>
      <w:r w:rsidRPr="00091A07">
        <w:rPr>
          <w:rFonts w:ascii="Arial" w:hAnsi="Arial" w:cs="Arial"/>
          <w:sz w:val="20"/>
          <w:szCs w:val="20"/>
        </w:rPr>
        <w:t>m a, b và đi</w:t>
      </w:r>
      <w:r w:rsidRPr="00091A07">
        <w:rPr>
          <w:rFonts w:ascii="Arial" w:hAnsi="Arial" w:cs="Arial"/>
          <w:sz w:val="20"/>
          <w:szCs w:val="20"/>
        </w:rPr>
        <w:t>ể</w:t>
      </w:r>
      <w:r w:rsidRPr="00091A07">
        <w:rPr>
          <w:rFonts w:ascii="Arial" w:hAnsi="Arial" w:cs="Arial"/>
          <w:sz w:val="20"/>
          <w:szCs w:val="20"/>
        </w:rPr>
        <w:t>m c kho</w:t>
      </w:r>
      <w:r w:rsidRPr="00091A07">
        <w:rPr>
          <w:rFonts w:ascii="Arial" w:hAnsi="Arial" w:cs="Arial"/>
          <w:sz w:val="20"/>
          <w:szCs w:val="20"/>
        </w:rPr>
        <w:t>ả</w:t>
      </w:r>
      <w:r w:rsidRPr="00091A07">
        <w:rPr>
          <w:rFonts w:ascii="Arial" w:hAnsi="Arial" w:cs="Arial"/>
          <w:sz w:val="20"/>
          <w:szCs w:val="20"/>
        </w:rPr>
        <w:t>n này là giá tính thu</w:t>
      </w:r>
      <w:r w:rsidRPr="00091A07">
        <w:rPr>
          <w:rFonts w:ascii="Arial" w:hAnsi="Arial" w:cs="Arial"/>
          <w:sz w:val="20"/>
          <w:szCs w:val="20"/>
        </w:rPr>
        <w:t>ế</w:t>
      </w:r>
      <w:r w:rsidRPr="00091A07">
        <w:rPr>
          <w:rFonts w:ascii="Arial" w:hAnsi="Arial" w:cs="Arial"/>
          <w:sz w:val="20"/>
          <w:szCs w:val="20"/>
        </w:rPr>
        <w:t xml:space="preserve"> tài nguyên nư</w:t>
      </w:r>
      <w:r w:rsidRPr="00091A07">
        <w:rPr>
          <w:rFonts w:ascii="Arial" w:hAnsi="Arial" w:cs="Arial"/>
          <w:sz w:val="20"/>
          <w:szCs w:val="20"/>
        </w:rPr>
        <w:t>ớ</w:t>
      </w:r>
      <w:r w:rsidRPr="00091A07">
        <w:rPr>
          <w:rFonts w:ascii="Arial" w:hAnsi="Arial" w:cs="Arial"/>
          <w:sz w:val="20"/>
          <w:szCs w:val="20"/>
        </w:rPr>
        <w:t>c thiên nhiên dùng cho m</w:t>
      </w:r>
      <w:r w:rsidRPr="00091A07">
        <w:rPr>
          <w:rFonts w:ascii="Arial" w:hAnsi="Arial" w:cs="Arial"/>
          <w:sz w:val="20"/>
          <w:szCs w:val="20"/>
        </w:rPr>
        <w:t>ụ</w:t>
      </w:r>
      <w:r w:rsidRPr="00091A07">
        <w:rPr>
          <w:rFonts w:ascii="Arial" w:hAnsi="Arial" w:cs="Arial"/>
          <w:sz w:val="20"/>
          <w:szCs w:val="20"/>
        </w:rPr>
        <w:t>c đích khác.”.</w:t>
      </w:r>
    </w:p>
    <w:p w14:paraId="2FEAB4A9"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30. S</w:t>
      </w:r>
      <w:r w:rsidRPr="00091A07">
        <w:rPr>
          <w:rFonts w:ascii="Arial" w:hAnsi="Arial" w:cs="Arial"/>
          <w:sz w:val="20"/>
          <w:szCs w:val="20"/>
        </w:rPr>
        <w:t>ử</w:t>
      </w:r>
      <w:r w:rsidRPr="00091A07">
        <w:rPr>
          <w:rFonts w:ascii="Arial" w:hAnsi="Arial" w:cs="Arial"/>
          <w:sz w:val="20"/>
          <w:szCs w:val="20"/>
        </w:rPr>
        <w:t>a đ</w:t>
      </w:r>
      <w:r w:rsidRPr="00091A07">
        <w:rPr>
          <w:rFonts w:ascii="Arial" w:hAnsi="Arial" w:cs="Arial"/>
          <w:sz w:val="20"/>
          <w:szCs w:val="20"/>
        </w:rPr>
        <w:t>ổ</w:t>
      </w:r>
      <w:r w:rsidRPr="00091A07">
        <w:rPr>
          <w:rFonts w:ascii="Arial" w:hAnsi="Arial" w:cs="Arial"/>
          <w:sz w:val="20"/>
          <w:szCs w:val="20"/>
        </w:rPr>
        <w:t>i, b</w:t>
      </w:r>
      <w:r w:rsidRPr="00091A07">
        <w:rPr>
          <w:rFonts w:ascii="Arial" w:hAnsi="Arial" w:cs="Arial"/>
          <w:sz w:val="20"/>
          <w:szCs w:val="20"/>
        </w:rPr>
        <w:t>ổ</w:t>
      </w:r>
      <w:r w:rsidRPr="00091A07">
        <w:rPr>
          <w:rFonts w:ascii="Arial" w:hAnsi="Arial" w:cs="Arial"/>
          <w:sz w:val="20"/>
          <w:szCs w:val="20"/>
        </w:rPr>
        <w:t xml:space="preserve"> sung m</w:t>
      </w:r>
      <w:r w:rsidRPr="00091A07">
        <w:rPr>
          <w:rFonts w:ascii="Arial" w:hAnsi="Arial" w:cs="Arial"/>
          <w:sz w:val="20"/>
          <w:szCs w:val="20"/>
        </w:rPr>
        <w:t>ộ</w:t>
      </w:r>
      <w:r w:rsidRPr="00091A07">
        <w:rPr>
          <w:rFonts w:ascii="Arial" w:hAnsi="Arial" w:cs="Arial"/>
          <w:sz w:val="20"/>
          <w:szCs w:val="20"/>
        </w:rPr>
        <w:t>t s</w:t>
      </w:r>
      <w:r w:rsidRPr="00091A07">
        <w:rPr>
          <w:rFonts w:ascii="Arial" w:hAnsi="Arial" w:cs="Arial"/>
          <w:sz w:val="20"/>
          <w:szCs w:val="20"/>
        </w:rPr>
        <w:t>ố</w:t>
      </w:r>
      <w:r w:rsidRPr="00091A07">
        <w:rPr>
          <w:rFonts w:ascii="Arial" w:hAnsi="Arial" w:cs="Arial"/>
          <w:sz w:val="20"/>
          <w:szCs w:val="20"/>
        </w:rPr>
        <w:t xml:space="preserve"> kho</w:t>
      </w:r>
      <w:r w:rsidRPr="00091A07">
        <w:rPr>
          <w:rFonts w:ascii="Arial" w:hAnsi="Arial" w:cs="Arial"/>
          <w:sz w:val="20"/>
          <w:szCs w:val="20"/>
        </w:rPr>
        <w:t>ả</w:t>
      </w:r>
      <w:r w:rsidRPr="00091A07">
        <w:rPr>
          <w:rFonts w:ascii="Arial" w:hAnsi="Arial" w:cs="Arial"/>
          <w:sz w:val="20"/>
          <w:szCs w:val="20"/>
        </w:rPr>
        <w:t>n c</w:t>
      </w:r>
      <w:r w:rsidRPr="00091A07">
        <w:rPr>
          <w:rFonts w:ascii="Arial" w:hAnsi="Arial" w:cs="Arial"/>
          <w:sz w:val="20"/>
          <w:szCs w:val="20"/>
        </w:rPr>
        <w:t>ủ</w:t>
      </w:r>
      <w:r w:rsidRPr="00091A07">
        <w:rPr>
          <w:rFonts w:ascii="Arial" w:hAnsi="Arial" w:cs="Arial"/>
          <w:sz w:val="20"/>
          <w:szCs w:val="20"/>
        </w:rPr>
        <w:t>a Đi</w:t>
      </w:r>
      <w:r w:rsidRPr="00091A07">
        <w:rPr>
          <w:rFonts w:ascii="Arial" w:hAnsi="Arial" w:cs="Arial"/>
          <w:sz w:val="20"/>
          <w:szCs w:val="20"/>
        </w:rPr>
        <w:t>ề</w:t>
      </w:r>
      <w:r w:rsidRPr="00091A07">
        <w:rPr>
          <w:rFonts w:ascii="Arial" w:hAnsi="Arial" w:cs="Arial"/>
          <w:sz w:val="20"/>
          <w:szCs w:val="20"/>
        </w:rPr>
        <w:t>u 49 như sau:</w:t>
      </w:r>
    </w:p>
    <w:p w14:paraId="5A219414"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lastRenderedPageBreak/>
        <w:t>a) S</w:t>
      </w:r>
      <w:r w:rsidRPr="00091A07">
        <w:rPr>
          <w:rFonts w:ascii="Arial" w:hAnsi="Arial" w:cs="Arial"/>
          <w:sz w:val="20"/>
          <w:szCs w:val="20"/>
        </w:rPr>
        <w:t>ử</w:t>
      </w:r>
      <w:r w:rsidRPr="00091A07">
        <w:rPr>
          <w:rFonts w:ascii="Arial" w:hAnsi="Arial" w:cs="Arial"/>
          <w:sz w:val="20"/>
          <w:szCs w:val="20"/>
        </w:rPr>
        <w:t>a đ</w:t>
      </w:r>
      <w:r w:rsidRPr="00091A07">
        <w:rPr>
          <w:rFonts w:ascii="Arial" w:hAnsi="Arial" w:cs="Arial"/>
          <w:sz w:val="20"/>
          <w:szCs w:val="20"/>
        </w:rPr>
        <w:t>ổ</w:t>
      </w:r>
      <w:r w:rsidRPr="00091A07">
        <w:rPr>
          <w:rFonts w:ascii="Arial" w:hAnsi="Arial" w:cs="Arial"/>
          <w:sz w:val="20"/>
          <w:szCs w:val="20"/>
        </w:rPr>
        <w:t>i, b</w:t>
      </w:r>
      <w:r w:rsidRPr="00091A07">
        <w:rPr>
          <w:rFonts w:ascii="Arial" w:hAnsi="Arial" w:cs="Arial"/>
          <w:sz w:val="20"/>
          <w:szCs w:val="20"/>
        </w:rPr>
        <w:t>ổ</w:t>
      </w:r>
      <w:r w:rsidRPr="00091A07">
        <w:rPr>
          <w:rFonts w:ascii="Arial" w:hAnsi="Arial" w:cs="Arial"/>
          <w:sz w:val="20"/>
          <w:szCs w:val="20"/>
        </w:rPr>
        <w:t xml:space="preserve"> sung kho</w:t>
      </w:r>
      <w:r w:rsidRPr="00091A07">
        <w:rPr>
          <w:rFonts w:ascii="Arial" w:hAnsi="Arial" w:cs="Arial"/>
          <w:sz w:val="20"/>
          <w:szCs w:val="20"/>
        </w:rPr>
        <w:t>ả</w:t>
      </w:r>
      <w:r w:rsidRPr="00091A07">
        <w:rPr>
          <w:rFonts w:ascii="Arial" w:hAnsi="Arial" w:cs="Arial"/>
          <w:sz w:val="20"/>
          <w:szCs w:val="20"/>
        </w:rPr>
        <w:t>n 3 như sau:</w:t>
      </w:r>
    </w:p>
    <w:p w14:paraId="553AB78E"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“3. H</w:t>
      </w:r>
      <w:r w:rsidRPr="00091A07">
        <w:rPr>
          <w:rFonts w:ascii="Arial" w:hAnsi="Arial" w:cs="Arial"/>
          <w:sz w:val="20"/>
          <w:szCs w:val="20"/>
        </w:rPr>
        <w:t>ệ</w:t>
      </w:r>
      <w:r w:rsidRPr="00091A07">
        <w:rPr>
          <w:rFonts w:ascii="Arial" w:hAnsi="Arial" w:cs="Arial"/>
          <w:sz w:val="20"/>
          <w:szCs w:val="20"/>
        </w:rPr>
        <w:t xml:space="preserve"> s</w:t>
      </w:r>
      <w:r w:rsidRPr="00091A07">
        <w:rPr>
          <w:rFonts w:ascii="Arial" w:hAnsi="Arial" w:cs="Arial"/>
          <w:sz w:val="20"/>
          <w:szCs w:val="20"/>
        </w:rPr>
        <w:t>ố</w:t>
      </w:r>
      <w:r w:rsidRPr="00091A07">
        <w:rPr>
          <w:rFonts w:ascii="Arial" w:hAnsi="Arial" w:cs="Arial"/>
          <w:sz w:val="20"/>
          <w:szCs w:val="20"/>
        </w:rPr>
        <w:t xml:space="preserve"> lo</w:t>
      </w:r>
      <w:r w:rsidRPr="00091A07">
        <w:rPr>
          <w:rFonts w:ascii="Arial" w:hAnsi="Arial" w:cs="Arial"/>
          <w:sz w:val="20"/>
          <w:szCs w:val="20"/>
        </w:rPr>
        <w:t>ạ</w:t>
      </w:r>
      <w:r w:rsidRPr="00091A07">
        <w:rPr>
          <w:rFonts w:ascii="Arial" w:hAnsi="Arial" w:cs="Arial"/>
          <w:sz w:val="20"/>
          <w:szCs w:val="20"/>
        </w:rPr>
        <w:t>i ngu</w:t>
      </w:r>
      <w:r w:rsidRPr="00091A07">
        <w:rPr>
          <w:rFonts w:ascii="Arial" w:hAnsi="Arial" w:cs="Arial"/>
          <w:sz w:val="20"/>
          <w:szCs w:val="20"/>
        </w:rPr>
        <w:t>ồ</w:t>
      </w:r>
      <w:r w:rsidRPr="00091A07">
        <w:rPr>
          <w:rFonts w:ascii="Arial" w:hAnsi="Arial" w:cs="Arial"/>
          <w:sz w:val="20"/>
          <w:szCs w:val="20"/>
        </w:rPr>
        <w:t>n nư</w:t>
      </w:r>
      <w:r w:rsidRPr="00091A07">
        <w:rPr>
          <w:rFonts w:ascii="Arial" w:hAnsi="Arial" w:cs="Arial"/>
          <w:sz w:val="20"/>
          <w:szCs w:val="20"/>
        </w:rPr>
        <w:t>ớ</w:t>
      </w:r>
      <w:r w:rsidRPr="00091A07">
        <w:rPr>
          <w:rFonts w:ascii="Arial" w:hAnsi="Arial" w:cs="Arial"/>
          <w:sz w:val="20"/>
          <w:szCs w:val="20"/>
        </w:rPr>
        <w:t>c khai t</w:t>
      </w:r>
      <w:r w:rsidRPr="00091A07">
        <w:rPr>
          <w:rFonts w:ascii="Arial" w:hAnsi="Arial" w:cs="Arial"/>
          <w:sz w:val="20"/>
          <w:szCs w:val="20"/>
        </w:rPr>
        <w:t>hác (K2) đư</w:t>
      </w:r>
      <w:r w:rsidRPr="00091A07">
        <w:rPr>
          <w:rFonts w:ascii="Arial" w:hAnsi="Arial" w:cs="Arial"/>
          <w:sz w:val="20"/>
          <w:szCs w:val="20"/>
        </w:rPr>
        <w:t>ợ</w:t>
      </w:r>
      <w:r w:rsidRPr="00091A07">
        <w:rPr>
          <w:rFonts w:ascii="Arial" w:hAnsi="Arial" w:cs="Arial"/>
          <w:sz w:val="20"/>
          <w:szCs w:val="20"/>
        </w:rPr>
        <w:t>c xác đ</w:t>
      </w:r>
      <w:r w:rsidRPr="00091A07">
        <w:rPr>
          <w:rFonts w:ascii="Arial" w:hAnsi="Arial" w:cs="Arial"/>
          <w:sz w:val="20"/>
          <w:szCs w:val="20"/>
        </w:rPr>
        <w:t>ị</w:t>
      </w:r>
      <w:r w:rsidRPr="00091A07">
        <w:rPr>
          <w:rFonts w:ascii="Arial" w:hAnsi="Arial" w:cs="Arial"/>
          <w:sz w:val="20"/>
          <w:szCs w:val="20"/>
        </w:rPr>
        <w:t>nh theo lo</w:t>
      </w:r>
      <w:r w:rsidRPr="00091A07">
        <w:rPr>
          <w:rFonts w:ascii="Arial" w:hAnsi="Arial" w:cs="Arial"/>
          <w:sz w:val="20"/>
          <w:szCs w:val="20"/>
        </w:rPr>
        <w:t>ạ</w:t>
      </w:r>
      <w:r w:rsidRPr="00091A07">
        <w:rPr>
          <w:rFonts w:ascii="Arial" w:hAnsi="Arial" w:cs="Arial"/>
          <w:sz w:val="20"/>
          <w:szCs w:val="20"/>
        </w:rPr>
        <w:t>i ngu</w:t>
      </w:r>
      <w:r w:rsidRPr="00091A07">
        <w:rPr>
          <w:rFonts w:ascii="Arial" w:hAnsi="Arial" w:cs="Arial"/>
          <w:sz w:val="20"/>
          <w:szCs w:val="20"/>
        </w:rPr>
        <w:t>ồ</w:t>
      </w:r>
      <w:r w:rsidRPr="00091A07">
        <w:rPr>
          <w:rFonts w:ascii="Arial" w:hAnsi="Arial" w:cs="Arial"/>
          <w:sz w:val="20"/>
          <w:szCs w:val="20"/>
        </w:rPr>
        <w:t>n nư</w:t>
      </w:r>
      <w:r w:rsidRPr="00091A07">
        <w:rPr>
          <w:rFonts w:ascii="Arial" w:hAnsi="Arial" w:cs="Arial"/>
          <w:sz w:val="20"/>
          <w:szCs w:val="20"/>
        </w:rPr>
        <w:t>ớ</w:t>
      </w:r>
      <w:r w:rsidRPr="00091A07">
        <w:rPr>
          <w:rFonts w:ascii="Arial" w:hAnsi="Arial" w:cs="Arial"/>
          <w:sz w:val="20"/>
          <w:szCs w:val="20"/>
        </w:rPr>
        <w:t>c bao g</w:t>
      </w:r>
      <w:r w:rsidRPr="00091A07">
        <w:rPr>
          <w:rFonts w:ascii="Arial" w:hAnsi="Arial" w:cs="Arial"/>
          <w:sz w:val="20"/>
          <w:szCs w:val="20"/>
        </w:rPr>
        <w:t>ồ</w:t>
      </w:r>
      <w:r w:rsidRPr="00091A07">
        <w:rPr>
          <w:rFonts w:ascii="Arial" w:hAnsi="Arial" w:cs="Arial"/>
          <w:sz w:val="20"/>
          <w:szCs w:val="20"/>
        </w:rPr>
        <w:t>m nư</w:t>
      </w:r>
      <w:r w:rsidRPr="00091A07">
        <w:rPr>
          <w:rFonts w:ascii="Arial" w:hAnsi="Arial" w:cs="Arial"/>
          <w:sz w:val="20"/>
          <w:szCs w:val="20"/>
        </w:rPr>
        <w:t>ớ</w:t>
      </w:r>
      <w:r w:rsidRPr="00091A07">
        <w:rPr>
          <w:rFonts w:ascii="Arial" w:hAnsi="Arial" w:cs="Arial"/>
          <w:sz w:val="20"/>
          <w:szCs w:val="20"/>
        </w:rPr>
        <w:t>c m</w:t>
      </w:r>
      <w:r w:rsidRPr="00091A07">
        <w:rPr>
          <w:rFonts w:ascii="Arial" w:hAnsi="Arial" w:cs="Arial"/>
          <w:sz w:val="20"/>
          <w:szCs w:val="20"/>
        </w:rPr>
        <w:t>ặ</w:t>
      </w:r>
      <w:r w:rsidRPr="00091A07">
        <w:rPr>
          <w:rFonts w:ascii="Arial" w:hAnsi="Arial" w:cs="Arial"/>
          <w:sz w:val="20"/>
          <w:szCs w:val="20"/>
        </w:rPr>
        <w:t>t, nư</w:t>
      </w:r>
      <w:r w:rsidRPr="00091A07">
        <w:rPr>
          <w:rFonts w:ascii="Arial" w:hAnsi="Arial" w:cs="Arial"/>
          <w:sz w:val="20"/>
          <w:szCs w:val="20"/>
        </w:rPr>
        <w:t>ớ</w:t>
      </w:r>
      <w:r w:rsidRPr="00091A07">
        <w:rPr>
          <w:rFonts w:ascii="Arial" w:hAnsi="Arial" w:cs="Arial"/>
          <w:sz w:val="20"/>
          <w:szCs w:val="20"/>
        </w:rPr>
        <w:t>c dư</w:t>
      </w:r>
      <w:r w:rsidRPr="00091A07">
        <w:rPr>
          <w:rFonts w:ascii="Arial" w:hAnsi="Arial" w:cs="Arial"/>
          <w:sz w:val="20"/>
          <w:szCs w:val="20"/>
        </w:rPr>
        <w:t>ớ</w:t>
      </w:r>
      <w:r w:rsidRPr="00091A07">
        <w:rPr>
          <w:rFonts w:ascii="Arial" w:hAnsi="Arial" w:cs="Arial"/>
          <w:sz w:val="20"/>
          <w:szCs w:val="20"/>
        </w:rPr>
        <w:t>i đ</w:t>
      </w:r>
      <w:r w:rsidRPr="00091A07">
        <w:rPr>
          <w:rFonts w:ascii="Arial" w:hAnsi="Arial" w:cs="Arial"/>
          <w:sz w:val="20"/>
          <w:szCs w:val="20"/>
        </w:rPr>
        <w:t>ấ</w:t>
      </w:r>
      <w:r w:rsidRPr="00091A07">
        <w:rPr>
          <w:rFonts w:ascii="Arial" w:hAnsi="Arial" w:cs="Arial"/>
          <w:sz w:val="20"/>
          <w:szCs w:val="20"/>
        </w:rPr>
        <w:t>t do t</w:t>
      </w:r>
      <w:r w:rsidRPr="00091A07">
        <w:rPr>
          <w:rFonts w:ascii="Arial" w:hAnsi="Arial" w:cs="Arial"/>
          <w:sz w:val="20"/>
          <w:szCs w:val="20"/>
        </w:rPr>
        <w:t>ổ</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c, cá nhân khai thác. Trư</w:t>
      </w:r>
      <w:r w:rsidRPr="00091A07">
        <w:rPr>
          <w:rFonts w:ascii="Arial" w:hAnsi="Arial" w:cs="Arial"/>
          <w:sz w:val="20"/>
          <w:szCs w:val="20"/>
        </w:rPr>
        <w:t>ờ</w:t>
      </w:r>
      <w:r w:rsidRPr="00091A07">
        <w:rPr>
          <w:rFonts w:ascii="Arial" w:hAnsi="Arial" w:cs="Arial"/>
          <w:sz w:val="20"/>
          <w:szCs w:val="20"/>
        </w:rPr>
        <w:t>ng h</w:t>
      </w:r>
      <w:r w:rsidRPr="00091A07">
        <w:rPr>
          <w:rFonts w:ascii="Arial" w:hAnsi="Arial" w:cs="Arial"/>
          <w:sz w:val="20"/>
          <w:szCs w:val="20"/>
        </w:rPr>
        <w:t>ợ</w:t>
      </w:r>
      <w:r w:rsidRPr="00091A07">
        <w:rPr>
          <w:rFonts w:ascii="Arial" w:hAnsi="Arial" w:cs="Arial"/>
          <w:sz w:val="20"/>
          <w:szCs w:val="20"/>
        </w:rPr>
        <w:t>p công trình khai thác nư</w:t>
      </w:r>
      <w:r w:rsidRPr="00091A07">
        <w:rPr>
          <w:rFonts w:ascii="Arial" w:hAnsi="Arial" w:cs="Arial"/>
          <w:sz w:val="20"/>
          <w:szCs w:val="20"/>
        </w:rPr>
        <w:t>ớ</w:t>
      </w:r>
      <w:r w:rsidRPr="00091A07">
        <w:rPr>
          <w:rFonts w:ascii="Arial" w:hAnsi="Arial" w:cs="Arial"/>
          <w:sz w:val="20"/>
          <w:szCs w:val="20"/>
        </w:rPr>
        <w:t>c dư</w:t>
      </w:r>
      <w:r w:rsidRPr="00091A07">
        <w:rPr>
          <w:rFonts w:ascii="Arial" w:hAnsi="Arial" w:cs="Arial"/>
          <w:sz w:val="20"/>
          <w:szCs w:val="20"/>
        </w:rPr>
        <w:t>ớ</w:t>
      </w:r>
      <w:r w:rsidRPr="00091A07">
        <w:rPr>
          <w:rFonts w:ascii="Arial" w:hAnsi="Arial" w:cs="Arial"/>
          <w:sz w:val="20"/>
          <w:szCs w:val="20"/>
        </w:rPr>
        <w:t>i đ</w:t>
      </w:r>
      <w:r w:rsidRPr="00091A07">
        <w:rPr>
          <w:rFonts w:ascii="Arial" w:hAnsi="Arial" w:cs="Arial"/>
          <w:sz w:val="20"/>
          <w:szCs w:val="20"/>
        </w:rPr>
        <w:t>ấ</w:t>
      </w:r>
      <w:r w:rsidRPr="00091A07">
        <w:rPr>
          <w:rFonts w:ascii="Arial" w:hAnsi="Arial" w:cs="Arial"/>
          <w:sz w:val="20"/>
          <w:szCs w:val="20"/>
        </w:rPr>
        <w:t>t có gi</w:t>
      </w:r>
      <w:r w:rsidRPr="00091A07">
        <w:rPr>
          <w:rFonts w:ascii="Arial" w:hAnsi="Arial" w:cs="Arial"/>
          <w:sz w:val="20"/>
          <w:szCs w:val="20"/>
        </w:rPr>
        <w:t>ế</w:t>
      </w:r>
      <w:r w:rsidRPr="00091A07">
        <w:rPr>
          <w:rFonts w:ascii="Arial" w:hAnsi="Arial" w:cs="Arial"/>
          <w:sz w:val="20"/>
          <w:szCs w:val="20"/>
        </w:rPr>
        <w:t>ng khoan, gi</w:t>
      </w:r>
      <w:r w:rsidRPr="00091A07">
        <w:rPr>
          <w:rFonts w:ascii="Arial" w:hAnsi="Arial" w:cs="Arial"/>
          <w:sz w:val="20"/>
          <w:szCs w:val="20"/>
        </w:rPr>
        <w:t>ế</w:t>
      </w:r>
      <w:r w:rsidRPr="00091A07">
        <w:rPr>
          <w:rFonts w:ascii="Arial" w:hAnsi="Arial" w:cs="Arial"/>
          <w:sz w:val="20"/>
          <w:szCs w:val="20"/>
        </w:rPr>
        <w:t>ng đào, h</w:t>
      </w:r>
      <w:r w:rsidRPr="00091A07">
        <w:rPr>
          <w:rFonts w:ascii="Arial" w:hAnsi="Arial" w:cs="Arial"/>
          <w:sz w:val="20"/>
          <w:szCs w:val="20"/>
        </w:rPr>
        <w:t>ố</w:t>
      </w:r>
      <w:r w:rsidRPr="00091A07">
        <w:rPr>
          <w:rFonts w:ascii="Arial" w:hAnsi="Arial" w:cs="Arial"/>
          <w:sz w:val="20"/>
          <w:szCs w:val="20"/>
        </w:rPr>
        <w:t xml:space="preserve"> đào, hành lang, m</w:t>
      </w:r>
      <w:r w:rsidRPr="00091A07">
        <w:rPr>
          <w:rFonts w:ascii="Arial" w:hAnsi="Arial" w:cs="Arial"/>
          <w:sz w:val="20"/>
          <w:szCs w:val="20"/>
        </w:rPr>
        <w:t>ạ</w:t>
      </w:r>
      <w:r w:rsidRPr="00091A07">
        <w:rPr>
          <w:rFonts w:ascii="Arial" w:hAnsi="Arial" w:cs="Arial"/>
          <w:sz w:val="20"/>
          <w:szCs w:val="20"/>
        </w:rPr>
        <w:t>ch l</w:t>
      </w:r>
      <w:r w:rsidRPr="00091A07">
        <w:rPr>
          <w:rFonts w:ascii="Arial" w:hAnsi="Arial" w:cs="Arial"/>
          <w:sz w:val="20"/>
          <w:szCs w:val="20"/>
        </w:rPr>
        <w:t>ộ</w:t>
      </w:r>
      <w:r w:rsidRPr="00091A07">
        <w:rPr>
          <w:rFonts w:ascii="Arial" w:hAnsi="Arial" w:cs="Arial"/>
          <w:sz w:val="20"/>
          <w:szCs w:val="20"/>
        </w:rPr>
        <w:t>, hang đ</w:t>
      </w:r>
      <w:r w:rsidRPr="00091A07">
        <w:rPr>
          <w:rFonts w:ascii="Arial" w:hAnsi="Arial" w:cs="Arial"/>
          <w:sz w:val="20"/>
          <w:szCs w:val="20"/>
        </w:rPr>
        <w:t>ộ</w:t>
      </w:r>
      <w:r w:rsidRPr="00091A07">
        <w:rPr>
          <w:rFonts w:ascii="Arial" w:hAnsi="Arial" w:cs="Arial"/>
          <w:sz w:val="20"/>
          <w:szCs w:val="20"/>
        </w:rPr>
        <w:t>ng n</w:t>
      </w:r>
      <w:r w:rsidRPr="00091A07">
        <w:rPr>
          <w:rFonts w:ascii="Arial" w:hAnsi="Arial" w:cs="Arial"/>
          <w:sz w:val="20"/>
          <w:szCs w:val="20"/>
        </w:rPr>
        <w:t>ằ</w:t>
      </w:r>
      <w:r w:rsidRPr="00091A07">
        <w:rPr>
          <w:rFonts w:ascii="Arial" w:hAnsi="Arial" w:cs="Arial"/>
          <w:sz w:val="20"/>
          <w:szCs w:val="20"/>
        </w:rPr>
        <w:t>m trong vùng h</w:t>
      </w:r>
      <w:r w:rsidRPr="00091A07">
        <w:rPr>
          <w:rFonts w:ascii="Arial" w:hAnsi="Arial" w:cs="Arial"/>
          <w:sz w:val="20"/>
          <w:szCs w:val="20"/>
        </w:rPr>
        <w:t>ạ</w:t>
      </w:r>
      <w:r w:rsidRPr="00091A07">
        <w:rPr>
          <w:rFonts w:ascii="Arial" w:hAnsi="Arial" w:cs="Arial"/>
          <w:sz w:val="20"/>
          <w:szCs w:val="20"/>
        </w:rPr>
        <w:t>n ch</w:t>
      </w:r>
      <w:r w:rsidRPr="00091A07">
        <w:rPr>
          <w:rFonts w:ascii="Arial" w:hAnsi="Arial" w:cs="Arial"/>
          <w:sz w:val="20"/>
          <w:szCs w:val="20"/>
        </w:rPr>
        <w:t>ế</w:t>
      </w:r>
      <w:r w:rsidRPr="00091A07">
        <w:rPr>
          <w:rFonts w:ascii="Arial" w:hAnsi="Arial" w:cs="Arial"/>
          <w:sz w:val="20"/>
          <w:szCs w:val="20"/>
        </w:rPr>
        <w:t xml:space="preserve"> khai thác nư</w:t>
      </w:r>
      <w:r w:rsidRPr="00091A07">
        <w:rPr>
          <w:rFonts w:ascii="Arial" w:hAnsi="Arial" w:cs="Arial"/>
          <w:sz w:val="20"/>
          <w:szCs w:val="20"/>
        </w:rPr>
        <w:t>ớ</w:t>
      </w:r>
      <w:r w:rsidRPr="00091A07">
        <w:rPr>
          <w:rFonts w:ascii="Arial" w:hAnsi="Arial" w:cs="Arial"/>
          <w:sz w:val="20"/>
          <w:szCs w:val="20"/>
        </w:rPr>
        <w:t xml:space="preserve">c </w:t>
      </w:r>
      <w:r w:rsidRPr="00091A07">
        <w:rPr>
          <w:rFonts w:ascii="Arial" w:hAnsi="Arial" w:cs="Arial"/>
          <w:sz w:val="20"/>
          <w:szCs w:val="20"/>
        </w:rPr>
        <w:t>dư</w:t>
      </w:r>
      <w:r w:rsidRPr="00091A07">
        <w:rPr>
          <w:rFonts w:ascii="Arial" w:hAnsi="Arial" w:cs="Arial"/>
          <w:sz w:val="20"/>
          <w:szCs w:val="20"/>
        </w:rPr>
        <w:t>ớ</w:t>
      </w:r>
      <w:r w:rsidRPr="00091A07">
        <w:rPr>
          <w:rFonts w:ascii="Arial" w:hAnsi="Arial" w:cs="Arial"/>
          <w:sz w:val="20"/>
          <w:szCs w:val="20"/>
        </w:rPr>
        <w:t>i đ</w:t>
      </w:r>
      <w:r w:rsidRPr="00091A07">
        <w:rPr>
          <w:rFonts w:ascii="Arial" w:hAnsi="Arial" w:cs="Arial"/>
          <w:sz w:val="20"/>
          <w:szCs w:val="20"/>
        </w:rPr>
        <w:t>ấ</w:t>
      </w:r>
      <w:r w:rsidRPr="00091A07">
        <w:rPr>
          <w:rFonts w:ascii="Arial" w:hAnsi="Arial" w:cs="Arial"/>
          <w:sz w:val="20"/>
          <w:szCs w:val="20"/>
        </w:rPr>
        <w:t>t thì h</w:t>
      </w:r>
      <w:r w:rsidRPr="00091A07">
        <w:rPr>
          <w:rFonts w:ascii="Arial" w:hAnsi="Arial" w:cs="Arial"/>
          <w:sz w:val="20"/>
          <w:szCs w:val="20"/>
        </w:rPr>
        <w:t>ệ</w:t>
      </w:r>
      <w:r w:rsidRPr="00091A07">
        <w:rPr>
          <w:rFonts w:ascii="Arial" w:hAnsi="Arial" w:cs="Arial"/>
          <w:sz w:val="20"/>
          <w:szCs w:val="20"/>
        </w:rPr>
        <w:t xml:space="preserve"> s</w:t>
      </w:r>
      <w:r w:rsidRPr="00091A07">
        <w:rPr>
          <w:rFonts w:ascii="Arial" w:hAnsi="Arial" w:cs="Arial"/>
          <w:sz w:val="20"/>
          <w:szCs w:val="20"/>
        </w:rPr>
        <w:t>ố</w:t>
      </w:r>
      <w:r w:rsidRPr="00091A07">
        <w:rPr>
          <w:rFonts w:ascii="Arial" w:hAnsi="Arial" w:cs="Arial"/>
          <w:sz w:val="20"/>
          <w:szCs w:val="20"/>
        </w:rPr>
        <w:t xml:space="preserve"> K2 đư</w:t>
      </w:r>
      <w:r w:rsidRPr="00091A07">
        <w:rPr>
          <w:rFonts w:ascii="Arial" w:hAnsi="Arial" w:cs="Arial"/>
          <w:sz w:val="20"/>
          <w:szCs w:val="20"/>
        </w:rPr>
        <w:t>ợ</w:t>
      </w:r>
      <w:r w:rsidRPr="00091A07">
        <w:rPr>
          <w:rFonts w:ascii="Arial" w:hAnsi="Arial" w:cs="Arial"/>
          <w:sz w:val="20"/>
          <w:szCs w:val="20"/>
        </w:rPr>
        <w:t>c xác đ</w:t>
      </w:r>
      <w:r w:rsidRPr="00091A07">
        <w:rPr>
          <w:rFonts w:ascii="Arial" w:hAnsi="Arial" w:cs="Arial"/>
          <w:sz w:val="20"/>
          <w:szCs w:val="20"/>
        </w:rPr>
        <w:t>ị</w:t>
      </w:r>
      <w:r w:rsidRPr="00091A07">
        <w:rPr>
          <w:rFonts w:ascii="Arial" w:hAnsi="Arial" w:cs="Arial"/>
          <w:sz w:val="20"/>
          <w:szCs w:val="20"/>
        </w:rPr>
        <w:t>nh t</w:t>
      </w:r>
      <w:r w:rsidRPr="00091A07">
        <w:rPr>
          <w:rFonts w:ascii="Arial" w:hAnsi="Arial" w:cs="Arial"/>
          <w:sz w:val="20"/>
          <w:szCs w:val="20"/>
        </w:rPr>
        <w:t>ạ</w:t>
      </w:r>
      <w:r w:rsidRPr="00091A07">
        <w:rPr>
          <w:rFonts w:ascii="Arial" w:hAnsi="Arial" w:cs="Arial"/>
          <w:sz w:val="20"/>
          <w:szCs w:val="20"/>
        </w:rPr>
        <w:t>i vùng h</w:t>
      </w:r>
      <w:r w:rsidRPr="00091A07">
        <w:rPr>
          <w:rFonts w:ascii="Arial" w:hAnsi="Arial" w:cs="Arial"/>
          <w:sz w:val="20"/>
          <w:szCs w:val="20"/>
        </w:rPr>
        <w:t>ạ</w:t>
      </w:r>
      <w:r w:rsidRPr="00091A07">
        <w:rPr>
          <w:rFonts w:ascii="Arial" w:hAnsi="Arial" w:cs="Arial"/>
          <w:sz w:val="20"/>
          <w:szCs w:val="20"/>
        </w:rPr>
        <w:t>n ch</w:t>
      </w:r>
      <w:r w:rsidRPr="00091A07">
        <w:rPr>
          <w:rFonts w:ascii="Arial" w:hAnsi="Arial" w:cs="Arial"/>
          <w:sz w:val="20"/>
          <w:szCs w:val="20"/>
        </w:rPr>
        <w:t>ế</w:t>
      </w:r>
      <w:r w:rsidRPr="00091A07">
        <w:rPr>
          <w:rFonts w:ascii="Arial" w:hAnsi="Arial" w:cs="Arial"/>
          <w:sz w:val="20"/>
          <w:szCs w:val="20"/>
        </w:rPr>
        <w:t xml:space="preserve"> khai thác nư</w:t>
      </w:r>
      <w:r w:rsidRPr="00091A07">
        <w:rPr>
          <w:rFonts w:ascii="Arial" w:hAnsi="Arial" w:cs="Arial"/>
          <w:sz w:val="20"/>
          <w:szCs w:val="20"/>
        </w:rPr>
        <w:t>ớ</w:t>
      </w:r>
      <w:r w:rsidRPr="00091A07">
        <w:rPr>
          <w:rFonts w:ascii="Arial" w:hAnsi="Arial" w:cs="Arial"/>
          <w:sz w:val="20"/>
          <w:szCs w:val="20"/>
        </w:rPr>
        <w:t>c dư</w:t>
      </w:r>
      <w:r w:rsidRPr="00091A07">
        <w:rPr>
          <w:rFonts w:ascii="Arial" w:hAnsi="Arial" w:cs="Arial"/>
          <w:sz w:val="20"/>
          <w:szCs w:val="20"/>
        </w:rPr>
        <w:t>ớ</w:t>
      </w:r>
      <w:r w:rsidRPr="00091A07">
        <w:rPr>
          <w:rFonts w:ascii="Arial" w:hAnsi="Arial" w:cs="Arial"/>
          <w:sz w:val="20"/>
          <w:szCs w:val="20"/>
        </w:rPr>
        <w:t>i đ</w:t>
      </w:r>
      <w:r w:rsidRPr="00091A07">
        <w:rPr>
          <w:rFonts w:ascii="Arial" w:hAnsi="Arial" w:cs="Arial"/>
          <w:sz w:val="20"/>
          <w:szCs w:val="20"/>
        </w:rPr>
        <w:t>ấ</w:t>
      </w:r>
      <w:r w:rsidRPr="00091A07">
        <w:rPr>
          <w:rFonts w:ascii="Arial" w:hAnsi="Arial" w:cs="Arial"/>
          <w:sz w:val="20"/>
          <w:szCs w:val="20"/>
        </w:rPr>
        <w:t>t.”;</w:t>
      </w:r>
    </w:p>
    <w:p w14:paraId="48A098D4"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b) S</w:t>
      </w:r>
      <w:r w:rsidRPr="00091A07">
        <w:rPr>
          <w:rFonts w:ascii="Arial" w:hAnsi="Arial" w:cs="Arial"/>
          <w:sz w:val="20"/>
          <w:szCs w:val="20"/>
        </w:rPr>
        <w:t>ử</w:t>
      </w:r>
      <w:r w:rsidRPr="00091A07">
        <w:rPr>
          <w:rFonts w:ascii="Arial" w:hAnsi="Arial" w:cs="Arial"/>
          <w:sz w:val="20"/>
          <w:szCs w:val="20"/>
        </w:rPr>
        <w:t>a đ</w:t>
      </w:r>
      <w:r w:rsidRPr="00091A07">
        <w:rPr>
          <w:rFonts w:ascii="Arial" w:hAnsi="Arial" w:cs="Arial"/>
          <w:sz w:val="20"/>
          <w:szCs w:val="20"/>
        </w:rPr>
        <w:t>ổ</w:t>
      </w:r>
      <w:r w:rsidRPr="00091A07">
        <w:rPr>
          <w:rFonts w:ascii="Arial" w:hAnsi="Arial" w:cs="Arial"/>
          <w:sz w:val="20"/>
          <w:szCs w:val="20"/>
        </w:rPr>
        <w:t>i, b</w:t>
      </w:r>
      <w:r w:rsidRPr="00091A07">
        <w:rPr>
          <w:rFonts w:ascii="Arial" w:hAnsi="Arial" w:cs="Arial"/>
          <w:sz w:val="20"/>
          <w:szCs w:val="20"/>
        </w:rPr>
        <w:t>ổ</w:t>
      </w:r>
      <w:r w:rsidRPr="00091A07">
        <w:rPr>
          <w:rFonts w:ascii="Arial" w:hAnsi="Arial" w:cs="Arial"/>
          <w:sz w:val="20"/>
          <w:szCs w:val="20"/>
        </w:rPr>
        <w:t xml:space="preserve"> sung kho</w:t>
      </w:r>
      <w:r w:rsidRPr="00091A07">
        <w:rPr>
          <w:rFonts w:ascii="Arial" w:hAnsi="Arial" w:cs="Arial"/>
          <w:sz w:val="20"/>
          <w:szCs w:val="20"/>
        </w:rPr>
        <w:t>ả</w:t>
      </w:r>
      <w:r w:rsidRPr="00091A07">
        <w:rPr>
          <w:rFonts w:ascii="Arial" w:hAnsi="Arial" w:cs="Arial"/>
          <w:sz w:val="20"/>
          <w:szCs w:val="20"/>
        </w:rPr>
        <w:t>n 4 như sau:</w:t>
      </w:r>
    </w:p>
    <w:p w14:paraId="5413D97A"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“4. H</w:t>
      </w:r>
      <w:r w:rsidRPr="00091A07">
        <w:rPr>
          <w:rFonts w:ascii="Arial" w:hAnsi="Arial" w:cs="Arial"/>
          <w:sz w:val="20"/>
          <w:szCs w:val="20"/>
        </w:rPr>
        <w:t>ệ</w:t>
      </w:r>
      <w:r w:rsidRPr="00091A07">
        <w:rPr>
          <w:rFonts w:ascii="Arial" w:hAnsi="Arial" w:cs="Arial"/>
          <w:sz w:val="20"/>
          <w:szCs w:val="20"/>
        </w:rPr>
        <w:t xml:space="preserve"> s</w:t>
      </w:r>
      <w:r w:rsidRPr="00091A07">
        <w:rPr>
          <w:rFonts w:ascii="Arial" w:hAnsi="Arial" w:cs="Arial"/>
          <w:sz w:val="20"/>
          <w:szCs w:val="20"/>
        </w:rPr>
        <w:t>ố</w:t>
      </w:r>
      <w:r w:rsidRPr="00091A07">
        <w:rPr>
          <w:rFonts w:ascii="Arial" w:hAnsi="Arial" w:cs="Arial"/>
          <w:sz w:val="20"/>
          <w:szCs w:val="20"/>
        </w:rPr>
        <w:t xml:space="preserve"> đi</w:t>
      </w:r>
      <w:r w:rsidRPr="00091A07">
        <w:rPr>
          <w:rFonts w:ascii="Arial" w:hAnsi="Arial" w:cs="Arial"/>
          <w:sz w:val="20"/>
          <w:szCs w:val="20"/>
        </w:rPr>
        <w:t>ề</w:t>
      </w:r>
      <w:r w:rsidRPr="00091A07">
        <w:rPr>
          <w:rFonts w:ascii="Arial" w:hAnsi="Arial" w:cs="Arial"/>
          <w:sz w:val="20"/>
          <w:szCs w:val="20"/>
        </w:rPr>
        <w:t>u ki</w:t>
      </w:r>
      <w:r w:rsidRPr="00091A07">
        <w:rPr>
          <w:rFonts w:ascii="Arial" w:hAnsi="Arial" w:cs="Arial"/>
          <w:sz w:val="20"/>
          <w:szCs w:val="20"/>
        </w:rPr>
        <w:t>ệ</w:t>
      </w:r>
      <w:r w:rsidRPr="00091A07">
        <w:rPr>
          <w:rFonts w:ascii="Arial" w:hAnsi="Arial" w:cs="Arial"/>
          <w:sz w:val="20"/>
          <w:szCs w:val="20"/>
        </w:rPr>
        <w:t>n khai thác (K3) xác đ</w:t>
      </w:r>
      <w:r w:rsidRPr="00091A07">
        <w:rPr>
          <w:rFonts w:ascii="Arial" w:hAnsi="Arial" w:cs="Arial"/>
          <w:sz w:val="20"/>
          <w:szCs w:val="20"/>
        </w:rPr>
        <w:t>ị</w:t>
      </w:r>
      <w:r w:rsidRPr="00091A07">
        <w:rPr>
          <w:rFonts w:ascii="Arial" w:hAnsi="Arial" w:cs="Arial"/>
          <w:sz w:val="20"/>
          <w:szCs w:val="20"/>
        </w:rPr>
        <w:t>nh căn c</w:t>
      </w:r>
      <w:r w:rsidRPr="00091A07">
        <w:rPr>
          <w:rFonts w:ascii="Arial" w:hAnsi="Arial" w:cs="Arial"/>
          <w:sz w:val="20"/>
          <w:szCs w:val="20"/>
        </w:rPr>
        <w:t>ứ</w:t>
      </w:r>
      <w:r w:rsidRPr="00091A07">
        <w:rPr>
          <w:rFonts w:ascii="Arial" w:hAnsi="Arial" w:cs="Arial"/>
          <w:sz w:val="20"/>
          <w:szCs w:val="20"/>
        </w:rPr>
        <w:t xml:space="preserve"> vào đi</w:t>
      </w:r>
      <w:r w:rsidRPr="00091A07">
        <w:rPr>
          <w:rFonts w:ascii="Arial" w:hAnsi="Arial" w:cs="Arial"/>
          <w:sz w:val="20"/>
          <w:szCs w:val="20"/>
        </w:rPr>
        <w:t>ề</w:t>
      </w:r>
      <w:r w:rsidRPr="00091A07">
        <w:rPr>
          <w:rFonts w:ascii="Arial" w:hAnsi="Arial" w:cs="Arial"/>
          <w:sz w:val="20"/>
          <w:szCs w:val="20"/>
        </w:rPr>
        <w:t>u ki</w:t>
      </w:r>
      <w:r w:rsidRPr="00091A07">
        <w:rPr>
          <w:rFonts w:ascii="Arial" w:hAnsi="Arial" w:cs="Arial"/>
          <w:sz w:val="20"/>
          <w:szCs w:val="20"/>
        </w:rPr>
        <w:t>ệ</w:t>
      </w:r>
      <w:r w:rsidRPr="00091A07">
        <w:rPr>
          <w:rFonts w:ascii="Arial" w:hAnsi="Arial" w:cs="Arial"/>
          <w:sz w:val="20"/>
          <w:szCs w:val="20"/>
        </w:rPr>
        <w:t>n khai thác c</w:t>
      </w:r>
      <w:r w:rsidRPr="00091A07">
        <w:rPr>
          <w:rFonts w:ascii="Arial" w:hAnsi="Arial" w:cs="Arial"/>
          <w:sz w:val="20"/>
          <w:szCs w:val="20"/>
        </w:rPr>
        <w:t>ụ</w:t>
      </w:r>
      <w:r w:rsidRPr="00091A07">
        <w:rPr>
          <w:rFonts w:ascii="Arial" w:hAnsi="Arial" w:cs="Arial"/>
          <w:sz w:val="20"/>
          <w:szCs w:val="20"/>
        </w:rPr>
        <w:t xml:space="preserve"> th</w:t>
      </w:r>
      <w:r w:rsidRPr="00091A07">
        <w:rPr>
          <w:rFonts w:ascii="Arial" w:hAnsi="Arial" w:cs="Arial"/>
          <w:sz w:val="20"/>
          <w:szCs w:val="20"/>
        </w:rPr>
        <w:t>ể</w:t>
      </w:r>
      <w:r w:rsidRPr="00091A07">
        <w:rPr>
          <w:rFonts w:ascii="Arial" w:hAnsi="Arial" w:cs="Arial"/>
          <w:sz w:val="20"/>
          <w:szCs w:val="20"/>
        </w:rPr>
        <w:t xml:space="preserve"> c</w:t>
      </w:r>
      <w:r w:rsidRPr="00091A07">
        <w:rPr>
          <w:rFonts w:ascii="Arial" w:hAnsi="Arial" w:cs="Arial"/>
          <w:sz w:val="20"/>
          <w:szCs w:val="20"/>
        </w:rPr>
        <w:t>ủ</w:t>
      </w:r>
      <w:r w:rsidRPr="00091A07">
        <w:rPr>
          <w:rFonts w:ascii="Arial" w:hAnsi="Arial" w:cs="Arial"/>
          <w:sz w:val="20"/>
          <w:szCs w:val="20"/>
        </w:rPr>
        <w:t>a ngu</w:t>
      </w:r>
      <w:r w:rsidRPr="00091A07">
        <w:rPr>
          <w:rFonts w:ascii="Arial" w:hAnsi="Arial" w:cs="Arial"/>
          <w:sz w:val="20"/>
          <w:szCs w:val="20"/>
        </w:rPr>
        <w:t>ồ</w:t>
      </w:r>
      <w:r w:rsidRPr="00091A07">
        <w:rPr>
          <w:rFonts w:ascii="Arial" w:hAnsi="Arial" w:cs="Arial"/>
          <w:sz w:val="20"/>
          <w:szCs w:val="20"/>
        </w:rPr>
        <w:t>n nư</w:t>
      </w:r>
      <w:r w:rsidRPr="00091A07">
        <w:rPr>
          <w:rFonts w:ascii="Arial" w:hAnsi="Arial" w:cs="Arial"/>
          <w:sz w:val="20"/>
          <w:szCs w:val="20"/>
        </w:rPr>
        <w:t>ớ</w:t>
      </w:r>
      <w:r w:rsidRPr="00091A07">
        <w:rPr>
          <w:rFonts w:ascii="Arial" w:hAnsi="Arial" w:cs="Arial"/>
          <w:sz w:val="20"/>
          <w:szCs w:val="20"/>
        </w:rPr>
        <w:t>c mà t</w:t>
      </w:r>
      <w:r w:rsidRPr="00091A07">
        <w:rPr>
          <w:rFonts w:ascii="Arial" w:hAnsi="Arial" w:cs="Arial"/>
          <w:sz w:val="20"/>
          <w:szCs w:val="20"/>
        </w:rPr>
        <w:t>ổ</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c, cá nhân khai thác. Trư</w:t>
      </w:r>
      <w:r w:rsidRPr="00091A07">
        <w:rPr>
          <w:rFonts w:ascii="Arial" w:hAnsi="Arial" w:cs="Arial"/>
          <w:sz w:val="20"/>
          <w:szCs w:val="20"/>
        </w:rPr>
        <w:t>ờ</w:t>
      </w:r>
      <w:r w:rsidRPr="00091A07">
        <w:rPr>
          <w:rFonts w:ascii="Arial" w:hAnsi="Arial" w:cs="Arial"/>
          <w:sz w:val="20"/>
          <w:szCs w:val="20"/>
        </w:rPr>
        <w:t>ng h</w:t>
      </w:r>
      <w:r w:rsidRPr="00091A07">
        <w:rPr>
          <w:rFonts w:ascii="Arial" w:hAnsi="Arial" w:cs="Arial"/>
          <w:sz w:val="20"/>
          <w:szCs w:val="20"/>
        </w:rPr>
        <w:t>ợ</w:t>
      </w:r>
      <w:r w:rsidRPr="00091A07">
        <w:rPr>
          <w:rFonts w:ascii="Arial" w:hAnsi="Arial" w:cs="Arial"/>
          <w:sz w:val="20"/>
          <w:szCs w:val="20"/>
        </w:rPr>
        <w:t xml:space="preserve">p </w:t>
      </w:r>
      <w:r w:rsidRPr="00091A07">
        <w:rPr>
          <w:rFonts w:ascii="Arial" w:hAnsi="Arial" w:cs="Arial"/>
          <w:sz w:val="20"/>
          <w:szCs w:val="20"/>
        </w:rPr>
        <w:t>công trình khai thác nư</w:t>
      </w:r>
      <w:r w:rsidRPr="00091A07">
        <w:rPr>
          <w:rFonts w:ascii="Arial" w:hAnsi="Arial" w:cs="Arial"/>
          <w:sz w:val="20"/>
          <w:szCs w:val="20"/>
        </w:rPr>
        <w:t>ớ</w:t>
      </w:r>
      <w:r w:rsidRPr="00091A07">
        <w:rPr>
          <w:rFonts w:ascii="Arial" w:hAnsi="Arial" w:cs="Arial"/>
          <w:sz w:val="20"/>
          <w:szCs w:val="20"/>
        </w:rPr>
        <w:t>c dư</w:t>
      </w:r>
      <w:r w:rsidRPr="00091A07">
        <w:rPr>
          <w:rFonts w:ascii="Arial" w:hAnsi="Arial" w:cs="Arial"/>
          <w:sz w:val="20"/>
          <w:szCs w:val="20"/>
        </w:rPr>
        <w:t>ớ</w:t>
      </w:r>
      <w:r w:rsidRPr="00091A07">
        <w:rPr>
          <w:rFonts w:ascii="Arial" w:hAnsi="Arial" w:cs="Arial"/>
          <w:sz w:val="20"/>
          <w:szCs w:val="20"/>
        </w:rPr>
        <w:t>i đ</w:t>
      </w:r>
      <w:r w:rsidRPr="00091A07">
        <w:rPr>
          <w:rFonts w:ascii="Arial" w:hAnsi="Arial" w:cs="Arial"/>
          <w:sz w:val="20"/>
          <w:szCs w:val="20"/>
        </w:rPr>
        <w:t>ấ</w:t>
      </w:r>
      <w:r w:rsidRPr="00091A07">
        <w:rPr>
          <w:rFonts w:ascii="Arial" w:hAnsi="Arial" w:cs="Arial"/>
          <w:sz w:val="20"/>
          <w:szCs w:val="20"/>
        </w:rPr>
        <w:t>t g</w:t>
      </w:r>
      <w:r w:rsidRPr="00091A07">
        <w:rPr>
          <w:rFonts w:ascii="Arial" w:hAnsi="Arial" w:cs="Arial"/>
          <w:sz w:val="20"/>
          <w:szCs w:val="20"/>
        </w:rPr>
        <w:t>ồ</w:t>
      </w:r>
      <w:r w:rsidRPr="00091A07">
        <w:rPr>
          <w:rFonts w:ascii="Arial" w:hAnsi="Arial" w:cs="Arial"/>
          <w:sz w:val="20"/>
          <w:szCs w:val="20"/>
        </w:rPr>
        <w:t>m nhi</w:t>
      </w:r>
      <w:r w:rsidRPr="00091A07">
        <w:rPr>
          <w:rFonts w:ascii="Arial" w:hAnsi="Arial" w:cs="Arial"/>
          <w:sz w:val="20"/>
          <w:szCs w:val="20"/>
        </w:rPr>
        <w:t>ề</w:t>
      </w:r>
      <w:r w:rsidRPr="00091A07">
        <w:rPr>
          <w:rFonts w:ascii="Arial" w:hAnsi="Arial" w:cs="Arial"/>
          <w:sz w:val="20"/>
          <w:szCs w:val="20"/>
        </w:rPr>
        <w:t>u gi</w:t>
      </w:r>
      <w:r w:rsidRPr="00091A07">
        <w:rPr>
          <w:rFonts w:ascii="Arial" w:hAnsi="Arial" w:cs="Arial"/>
          <w:sz w:val="20"/>
          <w:szCs w:val="20"/>
        </w:rPr>
        <w:t>ế</w:t>
      </w:r>
      <w:r w:rsidRPr="00091A07">
        <w:rPr>
          <w:rFonts w:ascii="Arial" w:hAnsi="Arial" w:cs="Arial"/>
          <w:sz w:val="20"/>
          <w:szCs w:val="20"/>
        </w:rPr>
        <w:t>ng khoan thì h</w:t>
      </w:r>
      <w:r w:rsidRPr="00091A07">
        <w:rPr>
          <w:rFonts w:ascii="Arial" w:hAnsi="Arial" w:cs="Arial"/>
          <w:sz w:val="20"/>
          <w:szCs w:val="20"/>
        </w:rPr>
        <w:t>ệ</w:t>
      </w:r>
      <w:r w:rsidRPr="00091A07">
        <w:rPr>
          <w:rFonts w:ascii="Arial" w:hAnsi="Arial" w:cs="Arial"/>
          <w:sz w:val="20"/>
          <w:szCs w:val="20"/>
        </w:rPr>
        <w:t xml:space="preserve"> s</w:t>
      </w:r>
      <w:r w:rsidRPr="00091A07">
        <w:rPr>
          <w:rFonts w:ascii="Arial" w:hAnsi="Arial" w:cs="Arial"/>
          <w:sz w:val="20"/>
          <w:szCs w:val="20"/>
        </w:rPr>
        <w:t>ố</w:t>
      </w:r>
      <w:r w:rsidRPr="00091A07">
        <w:rPr>
          <w:rFonts w:ascii="Arial" w:hAnsi="Arial" w:cs="Arial"/>
          <w:sz w:val="20"/>
          <w:szCs w:val="20"/>
        </w:rPr>
        <w:t xml:space="preserve"> K3 đư</w:t>
      </w:r>
      <w:r w:rsidRPr="00091A07">
        <w:rPr>
          <w:rFonts w:ascii="Arial" w:hAnsi="Arial" w:cs="Arial"/>
          <w:sz w:val="20"/>
          <w:szCs w:val="20"/>
        </w:rPr>
        <w:t>ợ</w:t>
      </w:r>
      <w:r w:rsidRPr="00091A07">
        <w:rPr>
          <w:rFonts w:ascii="Arial" w:hAnsi="Arial" w:cs="Arial"/>
          <w:sz w:val="20"/>
          <w:szCs w:val="20"/>
        </w:rPr>
        <w:t>c xác đ</w:t>
      </w:r>
      <w:r w:rsidRPr="00091A07">
        <w:rPr>
          <w:rFonts w:ascii="Arial" w:hAnsi="Arial" w:cs="Arial"/>
          <w:sz w:val="20"/>
          <w:szCs w:val="20"/>
        </w:rPr>
        <w:t>ị</w:t>
      </w:r>
      <w:r w:rsidRPr="00091A07">
        <w:rPr>
          <w:rFonts w:ascii="Arial" w:hAnsi="Arial" w:cs="Arial"/>
          <w:sz w:val="20"/>
          <w:szCs w:val="20"/>
        </w:rPr>
        <w:t>nh trên cơ s</w:t>
      </w:r>
      <w:r w:rsidRPr="00091A07">
        <w:rPr>
          <w:rFonts w:ascii="Arial" w:hAnsi="Arial" w:cs="Arial"/>
          <w:sz w:val="20"/>
          <w:szCs w:val="20"/>
        </w:rPr>
        <w:t>ở</w:t>
      </w:r>
      <w:r w:rsidRPr="00091A07">
        <w:rPr>
          <w:rFonts w:ascii="Arial" w:hAnsi="Arial" w:cs="Arial"/>
          <w:sz w:val="20"/>
          <w:szCs w:val="20"/>
        </w:rPr>
        <w:t xml:space="preserve"> chi</w:t>
      </w:r>
      <w:r w:rsidRPr="00091A07">
        <w:rPr>
          <w:rFonts w:ascii="Arial" w:hAnsi="Arial" w:cs="Arial"/>
          <w:sz w:val="20"/>
          <w:szCs w:val="20"/>
        </w:rPr>
        <w:t>ề</w:t>
      </w:r>
      <w:r w:rsidRPr="00091A07">
        <w:rPr>
          <w:rFonts w:ascii="Arial" w:hAnsi="Arial" w:cs="Arial"/>
          <w:sz w:val="20"/>
          <w:szCs w:val="20"/>
        </w:rPr>
        <w:t xml:space="preserve">u sâu đáy </w:t>
      </w:r>
      <w:r w:rsidRPr="00091A07">
        <w:rPr>
          <w:rFonts w:ascii="Arial" w:hAnsi="Arial" w:cs="Arial"/>
          <w:sz w:val="20"/>
          <w:szCs w:val="20"/>
        </w:rPr>
        <w:t>ố</w:t>
      </w:r>
      <w:r w:rsidRPr="00091A07">
        <w:rPr>
          <w:rFonts w:ascii="Arial" w:hAnsi="Arial" w:cs="Arial"/>
          <w:sz w:val="20"/>
          <w:szCs w:val="20"/>
        </w:rPr>
        <w:t>ng l</w:t>
      </w:r>
      <w:r w:rsidRPr="00091A07">
        <w:rPr>
          <w:rFonts w:ascii="Arial" w:hAnsi="Arial" w:cs="Arial"/>
          <w:sz w:val="20"/>
          <w:szCs w:val="20"/>
        </w:rPr>
        <w:t>ọ</w:t>
      </w:r>
      <w:r w:rsidRPr="00091A07">
        <w:rPr>
          <w:rFonts w:ascii="Arial" w:hAnsi="Arial" w:cs="Arial"/>
          <w:sz w:val="20"/>
          <w:szCs w:val="20"/>
        </w:rPr>
        <w:t>c trung bình c</w:t>
      </w:r>
      <w:r w:rsidRPr="00091A07">
        <w:rPr>
          <w:rFonts w:ascii="Arial" w:hAnsi="Arial" w:cs="Arial"/>
          <w:sz w:val="20"/>
          <w:szCs w:val="20"/>
        </w:rPr>
        <w:t>ủ</w:t>
      </w:r>
      <w:r w:rsidRPr="00091A07">
        <w:rPr>
          <w:rFonts w:ascii="Arial" w:hAnsi="Arial" w:cs="Arial"/>
          <w:sz w:val="20"/>
          <w:szCs w:val="20"/>
        </w:rPr>
        <w:t>a các gi</w:t>
      </w:r>
      <w:r w:rsidRPr="00091A07">
        <w:rPr>
          <w:rFonts w:ascii="Arial" w:hAnsi="Arial" w:cs="Arial"/>
          <w:sz w:val="20"/>
          <w:szCs w:val="20"/>
        </w:rPr>
        <w:t>ế</w:t>
      </w:r>
      <w:r w:rsidRPr="00091A07">
        <w:rPr>
          <w:rFonts w:ascii="Arial" w:hAnsi="Arial" w:cs="Arial"/>
          <w:sz w:val="20"/>
          <w:szCs w:val="20"/>
        </w:rPr>
        <w:t>ng.”.</w:t>
      </w:r>
    </w:p>
    <w:p w14:paraId="188AFCB5"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31. S</w:t>
      </w:r>
      <w:r w:rsidRPr="00091A07">
        <w:rPr>
          <w:rFonts w:ascii="Arial" w:hAnsi="Arial" w:cs="Arial"/>
          <w:sz w:val="20"/>
          <w:szCs w:val="20"/>
        </w:rPr>
        <w:t>ử</w:t>
      </w:r>
      <w:r w:rsidRPr="00091A07">
        <w:rPr>
          <w:rFonts w:ascii="Arial" w:hAnsi="Arial" w:cs="Arial"/>
          <w:sz w:val="20"/>
          <w:szCs w:val="20"/>
        </w:rPr>
        <w:t>a đ</w:t>
      </w:r>
      <w:r w:rsidRPr="00091A07">
        <w:rPr>
          <w:rFonts w:ascii="Arial" w:hAnsi="Arial" w:cs="Arial"/>
          <w:sz w:val="20"/>
          <w:szCs w:val="20"/>
        </w:rPr>
        <w:t>ổ</w:t>
      </w:r>
      <w:r w:rsidRPr="00091A07">
        <w:rPr>
          <w:rFonts w:ascii="Arial" w:hAnsi="Arial" w:cs="Arial"/>
          <w:sz w:val="20"/>
          <w:szCs w:val="20"/>
        </w:rPr>
        <w:t>i, b</w:t>
      </w:r>
      <w:r w:rsidRPr="00091A07">
        <w:rPr>
          <w:rFonts w:ascii="Arial" w:hAnsi="Arial" w:cs="Arial"/>
          <w:sz w:val="20"/>
          <w:szCs w:val="20"/>
        </w:rPr>
        <w:t>ổ</w:t>
      </w:r>
      <w:r w:rsidRPr="00091A07">
        <w:rPr>
          <w:rFonts w:ascii="Arial" w:hAnsi="Arial" w:cs="Arial"/>
          <w:sz w:val="20"/>
          <w:szCs w:val="20"/>
        </w:rPr>
        <w:t xml:space="preserve"> sung Đi</w:t>
      </w:r>
      <w:r w:rsidRPr="00091A07">
        <w:rPr>
          <w:rFonts w:ascii="Arial" w:hAnsi="Arial" w:cs="Arial"/>
          <w:sz w:val="20"/>
          <w:szCs w:val="20"/>
        </w:rPr>
        <w:t>ề</w:t>
      </w:r>
      <w:r w:rsidRPr="00091A07">
        <w:rPr>
          <w:rFonts w:ascii="Arial" w:hAnsi="Arial" w:cs="Arial"/>
          <w:sz w:val="20"/>
          <w:szCs w:val="20"/>
        </w:rPr>
        <w:t>u 50 như sau:</w:t>
      </w:r>
    </w:p>
    <w:p w14:paraId="270D6800"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b/>
          <w:sz w:val="20"/>
          <w:szCs w:val="20"/>
        </w:rPr>
        <w:t>Đi</w:t>
      </w:r>
      <w:r w:rsidRPr="00091A07">
        <w:rPr>
          <w:rFonts w:ascii="Arial" w:hAnsi="Arial" w:cs="Arial"/>
          <w:b/>
          <w:sz w:val="20"/>
          <w:szCs w:val="20"/>
        </w:rPr>
        <w:t>ề</w:t>
      </w:r>
      <w:r w:rsidRPr="00091A07">
        <w:rPr>
          <w:rFonts w:ascii="Arial" w:hAnsi="Arial" w:cs="Arial"/>
          <w:b/>
          <w:sz w:val="20"/>
          <w:szCs w:val="20"/>
        </w:rPr>
        <w:t>u 50. Th</w:t>
      </w:r>
      <w:r w:rsidRPr="00091A07">
        <w:rPr>
          <w:rFonts w:ascii="Arial" w:hAnsi="Arial" w:cs="Arial"/>
          <w:b/>
          <w:sz w:val="20"/>
          <w:szCs w:val="20"/>
        </w:rPr>
        <w:t>ẩ</w:t>
      </w:r>
      <w:r w:rsidRPr="00091A07">
        <w:rPr>
          <w:rFonts w:ascii="Arial" w:hAnsi="Arial" w:cs="Arial"/>
          <w:b/>
          <w:sz w:val="20"/>
          <w:szCs w:val="20"/>
        </w:rPr>
        <w:t>m quy</w:t>
      </w:r>
      <w:r w:rsidRPr="00091A07">
        <w:rPr>
          <w:rFonts w:ascii="Arial" w:hAnsi="Arial" w:cs="Arial"/>
          <w:b/>
          <w:sz w:val="20"/>
          <w:szCs w:val="20"/>
        </w:rPr>
        <w:t>ề</w:t>
      </w:r>
      <w:r w:rsidRPr="00091A07">
        <w:rPr>
          <w:rFonts w:ascii="Arial" w:hAnsi="Arial" w:cs="Arial"/>
          <w:b/>
          <w:sz w:val="20"/>
          <w:szCs w:val="20"/>
        </w:rPr>
        <w:t>n phê duy</w:t>
      </w:r>
      <w:r w:rsidRPr="00091A07">
        <w:rPr>
          <w:rFonts w:ascii="Arial" w:hAnsi="Arial" w:cs="Arial"/>
          <w:b/>
          <w:sz w:val="20"/>
          <w:szCs w:val="20"/>
        </w:rPr>
        <w:t>ệ</w:t>
      </w:r>
      <w:r w:rsidRPr="00091A07">
        <w:rPr>
          <w:rFonts w:ascii="Arial" w:hAnsi="Arial" w:cs="Arial"/>
          <w:b/>
          <w:sz w:val="20"/>
          <w:szCs w:val="20"/>
        </w:rPr>
        <w:t>t và cơ quan ti</w:t>
      </w:r>
      <w:r w:rsidRPr="00091A07">
        <w:rPr>
          <w:rFonts w:ascii="Arial" w:hAnsi="Arial" w:cs="Arial"/>
          <w:b/>
          <w:sz w:val="20"/>
          <w:szCs w:val="20"/>
        </w:rPr>
        <w:t>ế</w:t>
      </w:r>
      <w:r w:rsidRPr="00091A07">
        <w:rPr>
          <w:rFonts w:ascii="Arial" w:hAnsi="Arial" w:cs="Arial"/>
          <w:b/>
          <w:sz w:val="20"/>
          <w:szCs w:val="20"/>
        </w:rPr>
        <w:t>p nh</w:t>
      </w:r>
      <w:r w:rsidRPr="00091A07">
        <w:rPr>
          <w:rFonts w:ascii="Arial" w:hAnsi="Arial" w:cs="Arial"/>
          <w:b/>
          <w:sz w:val="20"/>
          <w:szCs w:val="20"/>
        </w:rPr>
        <w:t>ậ</w:t>
      </w:r>
      <w:r w:rsidRPr="00091A07">
        <w:rPr>
          <w:rFonts w:ascii="Arial" w:hAnsi="Arial" w:cs="Arial"/>
          <w:b/>
          <w:sz w:val="20"/>
          <w:szCs w:val="20"/>
        </w:rPr>
        <w:t>n, th</w:t>
      </w:r>
      <w:r w:rsidRPr="00091A07">
        <w:rPr>
          <w:rFonts w:ascii="Arial" w:hAnsi="Arial" w:cs="Arial"/>
          <w:b/>
          <w:sz w:val="20"/>
          <w:szCs w:val="20"/>
        </w:rPr>
        <w:t>ẩ</w:t>
      </w:r>
      <w:r w:rsidRPr="00091A07">
        <w:rPr>
          <w:rFonts w:ascii="Arial" w:hAnsi="Arial" w:cs="Arial"/>
          <w:b/>
          <w:sz w:val="20"/>
          <w:szCs w:val="20"/>
        </w:rPr>
        <w:t>m đ</w:t>
      </w:r>
      <w:r w:rsidRPr="00091A07">
        <w:rPr>
          <w:rFonts w:ascii="Arial" w:hAnsi="Arial" w:cs="Arial"/>
          <w:b/>
          <w:sz w:val="20"/>
          <w:szCs w:val="20"/>
        </w:rPr>
        <w:t>ị</w:t>
      </w:r>
      <w:r w:rsidRPr="00091A07">
        <w:rPr>
          <w:rFonts w:ascii="Arial" w:hAnsi="Arial" w:cs="Arial"/>
          <w:b/>
          <w:sz w:val="20"/>
          <w:szCs w:val="20"/>
        </w:rPr>
        <w:t>nh ti</w:t>
      </w:r>
      <w:r w:rsidRPr="00091A07">
        <w:rPr>
          <w:rFonts w:ascii="Arial" w:hAnsi="Arial" w:cs="Arial"/>
          <w:b/>
          <w:sz w:val="20"/>
          <w:szCs w:val="20"/>
        </w:rPr>
        <w:t>ề</w:t>
      </w:r>
      <w:r w:rsidRPr="00091A07">
        <w:rPr>
          <w:rFonts w:ascii="Arial" w:hAnsi="Arial" w:cs="Arial"/>
          <w:b/>
          <w:sz w:val="20"/>
          <w:szCs w:val="20"/>
        </w:rPr>
        <w:t>n c</w:t>
      </w:r>
      <w:r w:rsidRPr="00091A07">
        <w:rPr>
          <w:rFonts w:ascii="Arial" w:hAnsi="Arial" w:cs="Arial"/>
          <w:b/>
          <w:sz w:val="20"/>
          <w:szCs w:val="20"/>
        </w:rPr>
        <w:t>ấ</w:t>
      </w:r>
      <w:r w:rsidRPr="00091A07">
        <w:rPr>
          <w:rFonts w:ascii="Arial" w:hAnsi="Arial" w:cs="Arial"/>
          <w:b/>
          <w:sz w:val="20"/>
          <w:szCs w:val="20"/>
        </w:rPr>
        <w:t>p qu</w:t>
      </w:r>
      <w:r w:rsidRPr="00091A07">
        <w:rPr>
          <w:rFonts w:ascii="Arial" w:hAnsi="Arial" w:cs="Arial"/>
          <w:b/>
          <w:sz w:val="20"/>
          <w:szCs w:val="20"/>
        </w:rPr>
        <w:t>y</w:t>
      </w:r>
      <w:r w:rsidRPr="00091A07">
        <w:rPr>
          <w:rFonts w:ascii="Arial" w:hAnsi="Arial" w:cs="Arial"/>
          <w:b/>
          <w:sz w:val="20"/>
          <w:szCs w:val="20"/>
        </w:rPr>
        <w:t>ề</w:t>
      </w:r>
      <w:r w:rsidRPr="00091A07">
        <w:rPr>
          <w:rFonts w:ascii="Arial" w:hAnsi="Arial" w:cs="Arial"/>
          <w:b/>
          <w:sz w:val="20"/>
          <w:szCs w:val="20"/>
        </w:rPr>
        <w:t>n khai thác tài nguyên nư</w:t>
      </w:r>
      <w:r w:rsidRPr="00091A07">
        <w:rPr>
          <w:rFonts w:ascii="Arial" w:hAnsi="Arial" w:cs="Arial"/>
          <w:b/>
          <w:sz w:val="20"/>
          <w:szCs w:val="20"/>
        </w:rPr>
        <w:t>ớ</w:t>
      </w:r>
      <w:r w:rsidRPr="00091A07">
        <w:rPr>
          <w:rFonts w:ascii="Arial" w:hAnsi="Arial" w:cs="Arial"/>
          <w:b/>
          <w:sz w:val="20"/>
          <w:szCs w:val="20"/>
        </w:rPr>
        <w:t>c</w:t>
      </w:r>
    </w:p>
    <w:p w14:paraId="485B7CF9" w14:textId="57844B36"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“1. B</w:t>
      </w:r>
      <w:r w:rsidRPr="00091A07">
        <w:rPr>
          <w:rFonts w:ascii="Arial" w:hAnsi="Arial" w:cs="Arial"/>
          <w:sz w:val="20"/>
          <w:szCs w:val="20"/>
        </w:rPr>
        <w:t>ộ</w:t>
      </w:r>
      <w:r w:rsidRPr="00091A07">
        <w:rPr>
          <w:rFonts w:ascii="Arial" w:hAnsi="Arial" w:cs="Arial"/>
          <w:sz w:val="20"/>
          <w:szCs w:val="20"/>
        </w:rPr>
        <w:t xml:space="preserve"> trư</w:t>
      </w:r>
      <w:r w:rsidRPr="00091A07">
        <w:rPr>
          <w:rFonts w:ascii="Arial" w:hAnsi="Arial" w:cs="Arial"/>
          <w:sz w:val="20"/>
          <w:szCs w:val="20"/>
        </w:rPr>
        <w:t>ở</w:t>
      </w:r>
      <w:r w:rsidRPr="00091A07">
        <w:rPr>
          <w:rFonts w:ascii="Arial" w:hAnsi="Arial" w:cs="Arial"/>
          <w:sz w:val="20"/>
          <w:szCs w:val="20"/>
        </w:rPr>
        <w:t>ng B</w:t>
      </w:r>
      <w:r w:rsidRPr="00091A07">
        <w:rPr>
          <w:rFonts w:ascii="Arial" w:hAnsi="Arial" w:cs="Arial"/>
          <w:sz w:val="20"/>
          <w:szCs w:val="20"/>
        </w:rPr>
        <w:t>ộ</w:t>
      </w:r>
      <w:r w:rsidRPr="00091A07">
        <w:rPr>
          <w:rFonts w:ascii="Arial" w:hAnsi="Arial" w:cs="Arial"/>
          <w:sz w:val="20"/>
          <w:szCs w:val="20"/>
        </w:rPr>
        <w:t xml:space="preserve"> Nông nghi</w:t>
      </w:r>
      <w:r w:rsidRPr="00091A07">
        <w:rPr>
          <w:rFonts w:ascii="Arial" w:hAnsi="Arial" w:cs="Arial"/>
          <w:sz w:val="20"/>
          <w:szCs w:val="20"/>
        </w:rPr>
        <w:t>ệ</w:t>
      </w:r>
      <w:r w:rsidRPr="00091A07">
        <w:rPr>
          <w:rFonts w:ascii="Arial" w:hAnsi="Arial" w:cs="Arial"/>
          <w:sz w:val="20"/>
          <w:szCs w:val="20"/>
        </w:rPr>
        <w:t>p và Môi trư</w:t>
      </w:r>
      <w:r w:rsidRPr="00091A07">
        <w:rPr>
          <w:rFonts w:ascii="Arial" w:hAnsi="Arial" w:cs="Arial"/>
          <w:sz w:val="20"/>
          <w:szCs w:val="20"/>
        </w:rPr>
        <w:t>ờ</w:t>
      </w:r>
      <w:r w:rsidRPr="00091A07">
        <w:rPr>
          <w:rFonts w:ascii="Arial" w:hAnsi="Arial" w:cs="Arial"/>
          <w:sz w:val="20"/>
          <w:szCs w:val="20"/>
        </w:rPr>
        <w:t>ng, Ch</w:t>
      </w:r>
      <w:r w:rsidRPr="00091A07">
        <w:rPr>
          <w:rFonts w:ascii="Arial" w:hAnsi="Arial" w:cs="Arial"/>
          <w:sz w:val="20"/>
          <w:szCs w:val="20"/>
        </w:rPr>
        <w:t>ủ</w:t>
      </w:r>
      <w:r w:rsidRPr="00091A07">
        <w:rPr>
          <w:rFonts w:ascii="Arial" w:hAnsi="Arial" w:cs="Arial"/>
          <w:sz w:val="20"/>
          <w:szCs w:val="20"/>
        </w:rPr>
        <w:t xml:space="preserve"> t</w:t>
      </w:r>
      <w:r w:rsidRPr="00091A07">
        <w:rPr>
          <w:rFonts w:ascii="Arial" w:hAnsi="Arial" w:cs="Arial"/>
          <w:sz w:val="20"/>
          <w:szCs w:val="20"/>
        </w:rPr>
        <w:t>ị</w:t>
      </w:r>
      <w:r w:rsidRPr="00091A07">
        <w:rPr>
          <w:rFonts w:ascii="Arial" w:hAnsi="Arial" w:cs="Arial"/>
          <w:sz w:val="20"/>
          <w:szCs w:val="20"/>
        </w:rPr>
        <w:t xml:space="preserve">ch </w:t>
      </w:r>
      <w:r w:rsidR="008910D6" w:rsidRPr="00091A07">
        <w:rPr>
          <w:rFonts w:ascii="Arial" w:hAnsi="Arial" w:cs="Arial"/>
          <w:sz w:val="20"/>
          <w:szCs w:val="20"/>
        </w:rPr>
        <w:t>Ủy ban</w:t>
      </w:r>
      <w:r w:rsidRPr="00091A07">
        <w:rPr>
          <w:rFonts w:ascii="Arial" w:hAnsi="Arial" w:cs="Arial"/>
          <w:sz w:val="20"/>
          <w:szCs w:val="20"/>
        </w:rPr>
        <w:t xml:space="preserve"> nhân dân c</w:t>
      </w:r>
      <w:r w:rsidRPr="00091A07">
        <w:rPr>
          <w:rFonts w:ascii="Arial" w:hAnsi="Arial" w:cs="Arial"/>
          <w:sz w:val="20"/>
          <w:szCs w:val="20"/>
        </w:rPr>
        <w:t>ấ</w:t>
      </w:r>
      <w:r w:rsidRPr="00091A07">
        <w:rPr>
          <w:rFonts w:ascii="Arial" w:hAnsi="Arial" w:cs="Arial"/>
          <w:sz w:val="20"/>
          <w:szCs w:val="20"/>
        </w:rPr>
        <w:t>p t</w:t>
      </w:r>
      <w:r w:rsidRPr="00091A07">
        <w:rPr>
          <w:rFonts w:ascii="Arial" w:hAnsi="Arial" w:cs="Arial"/>
          <w:sz w:val="20"/>
          <w:szCs w:val="20"/>
        </w:rPr>
        <w:t>ỉ</w:t>
      </w:r>
      <w:r w:rsidRPr="00091A07">
        <w:rPr>
          <w:rFonts w:ascii="Arial" w:hAnsi="Arial" w:cs="Arial"/>
          <w:sz w:val="20"/>
          <w:szCs w:val="20"/>
        </w:rPr>
        <w:t>nh phê duy</w:t>
      </w:r>
      <w:r w:rsidRPr="00091A07">
        <w:rPr>
          <w:rFonts w:ascii="Arial" w:hAnsi="Arial" w:cs="Arial"/>
          <w:sz w:val="20"/>
          <w:szCs w:val="20"/>
        </w:rPr>
        <w:t>ệ</w:t>
      </w:r>
      <w:r w:rsidRPr="00091A07">
        <w:rPr>
          <w:rFonts w:ascii="Arial" w:hAnsi="Arial" w:cs="Arial"/>
          <w:sz w:val="20"/>
          <w:szCs w:val="20"/>
        </w:rPr>
        <w:t>t, đi</w:t>
      </w:r>
      <w:r w:rsidRPr="00091A07">
        <w:rPr>
          <w:rFonts w:ascii="Arial" w:hAnsi="Arial" w:cs="Arial"/>
          <w:sz w:val="20"/>
          <w:szCs w:val="20"/>
        </w:rPr>
        <w:t>ề</w:t>
      </w:r>
      <w:r w:rsidRPr="00091A07">
        <w:rPr>
          <w:rFonts w:ascii="Arial" w:hAnsi="Arial" w:cs="Arial"/>
          <w:sz w:val="20"/>
          <w:szCs w:val="20"/>
        </w:rPr>
        <w:t>u ch</w:t>
      </w:r>
      <w:r w:rsidRPr="00091A07">
        <w:rPr>
          <w:rFonts w:ascii="Arial" w:hAnsi="Arial" w:cs="Arial"/>
          <w:sz w:val="20"/>
          <w:szCs w:val="20"/>
        </w:rPr>
        <w:t>ỉ</w:t>
      </w:r>
      <w:r w:rsidRPr="00091A07">
        <w:rPr>
          <w:rFonts w:ascii="Arial" w:hAnsi="Arial" w:cs="Arial"/>
          <w:sz w:val="20"/>
          <w:szCs w:val="20"/>
        </w:rPr>
        <w:t>nh, truy thu ti</w:t>
      </w:r>
      <w:r w:rsidRPr="00091A07">
        <w:rPr>
          <w:rFonts w:ascii="Arial" w:hAnsi="Arial" w:cs="Arial"/>
          <w:sz w:val="20"/>
          <w:szCs w:val="20"/>
        </w:rPr>
        <w:t>ề</w:t>
      </w:r>
      <w:r w:rsidRPr="00091A07">
        <w:rPr>
          <w:rFonts w:ascii="Arial" w:hAnsi="Arial" w:cs="Arial"/>
          <w:sz w:val="20"/>
          <w:szCs w:val="20"/>
        </w:rPr>
        <w:t>n c</w:t>
      </w:r>
      <w:r w:rsidRPr="00091A07">
        <w:rPr>
          <w:rFonts w:ascii="Arial" w:hAnsi="Arial" w:cs="Arial"/>
          <w:sz w:val="20"/>
          <w:szCs w:val="20"/>
        </w:rPr>
        <w:t>ấ</w:t>
      </w:r>
      <w:r w:rsidRPr="00091A07">
        <w:rPr>
          <w:rFonts w:ascii="Arial" w:hAnsi="Arial" w:cs="Arial"/>
          <w:sz w:val="20"/>
          <w:szCs w:val="20"/>
        </w:rPr>
        <w:t>p quy</w:t>
      </w:r>
      <w:r w:rsidRPr="00091A07">
        <w:rPr>
          <w:rFonts w:ascii="Arial" w:hAnsi="Arial" w:cs="Arial"/>
          <w:sz w:val="20"/>
          <w:szCs w:val="20"/>
        </w:rPr>
        <w:t>ề</w:t>
      </w:r>
      <w:r w:rsidRPr="00091A07">
        <w:rPr>
          <w:rFonts w:ascii="Arial" w:hAnsi="Arial" w:cs="Arial"/>
          <w:sz w:val="20"/>
          <w:szCs w:val="20"/>
        </w:rPr>
        <w:t>n khai thác tài nguyên nư</w:t>
      </w:r>
      <w:r w:rsidRPr="00091A07">
        <w:rPr>
          <w:rFonts w:ascii="Arial" w:hAnsi="Arial" w:cs="Arial"/>
          <w:sz w:val="20"/>
          <w:szCs w:val="20"/>
        </w:rPr>
        <w:t>ớ</w:t>
      </w:r>
      <w:r w:rsidRPr="00091A07">
        <w:rPr>
          <w:rFonts w:ascii="Arial" w:hAnsi="Arial" w:cs="Arial"/>
          <w:sz w:val="20"/>
          <w:szCs w:val="20"/>
        </w:rPr>
        <w:t>c đ</w:t>
      </w:r>
      <w:r w:rsidRPr="00091A07">
        <w:rPr>
          <w:rFonts w:ascii="Arial" w:hAnsi="Arial" w:cs="Arial"/>
          <w:sz w:val="20"/>
          <w:szCs w:val="20"/>
        </w:rPr>
        <w:t>ố</w:t>
      </w:r>
      <w:r w:rsidRPr="00091A07">
        <w:rPr>
          <w:rFonts w:ascii="Arial" w:hAnsi="Arial" w:cs="Arial"/>
          <w:sz w:val="20"/>
          <w:szCs w:val="20"/>
        </w:rPr>
        <w:t>i v</w:t>
      </w:r>
      <w:r w:rsidRPr="00091A07">
        <w:rPr>
          <w:rFonts w:ascii="Arial" w:hAnsi="Arial" w:cs="Arial"/>
          <w:sz w:val="20"/>
          <w:szCs w:val="20"/>
        </w:rPr>
        <w:t>ớ</w:t>
      </w:r>
      <w:r w:rsidRPr="00091A07">
        <w:rPr>
          <w:rFonts w:ascii="Arial" w:hAnsi="Arial" w:cs="Arial"/>
          <w:sz w:val="20"/>
          <w:szCs w:val="20"/>
        </w:rPr>
        <w:t>i trư</w:t>
      </w:r>
      <w:r w:rsidRPr="00091A07">
        <w:rPr>
          <w:rFonts w:ascii="Arial" w:hAnsi="Arial" w:cs="Arial"/>
          <w:sz w:val="20"/>
          <w:szCs w:val="20"/>
        </w:rPr>
        <w:t>ờ</w:t>
      </w:r>
      <w:r w:rsidRPr="00091A07">
        <w:rPr>
          <w:rFonts w:ascii="Arial" w:hAnsi="Arial" w:cs="Arial"/>
          <w:sz w:val="20"/>
          <w:szCs w:val="20"/>
        </w:rPr>
        <w:t>ng h</w:t>
      </w:r>
      <w:r w:rsidRPr="00091A07">
        <w:rPr>
          <w:rFonts w:ascii="Arial" w:hAnsi="Arial" w:cs="Arial"/>
          <w:sz w:val="20"/>
          <w:szCs w:val="20"/>
        </w:rPr>
        <w:t>ợ</w:t>
      </w:r>
      <w:r w:rsidRPr="00091A07">
        <w:rPr>
          <w:rFonts w:ascii="Arial" w:hAnsi="Arial" w:cs="Arial"/>
          <w:sz w:val="20"/>
          <w:szCs w:val="20"/>
        </w:rPr>
        <w:t>p thu</w:t>
      </w:r>
      <w:r w:rsidRPr="00091A07">
        <w:rPr>
          <w:rFonts w:ascii="Arial" w:hAnsi="Arial" w:cs="Arial"/>
          <w:sz w:val="20"/>
          <w:szCs w:val="20"/>
        </w:rPr>
        <w:t>ộ</w:t>
      </w:r>
      <w:r w:rsidRPr="00091A07">
        <w:rPr>
          <w:rFonts w:ascii="Arial" w:hAnsi="Arial" w:cs="Arial"/>
          <w:sz w:val="20"/>
          <w:szCs w:val="20"/>
        </w:rPr>
        <w:t>c th</w:t>
      </w:r>
      <w:r w:rsidRPr="00091A07">
        <w:rPr>
          <w:rFonts w:ascii="Arial" w:hAnsi="Arial" w:cs="Arial"/>
          <w:sz w:val="20"/>
          <w:szCs w:val="20"/>
        </w:rPr>
        <w:t>ẩ</w:t>
      </w:r>
      <w:r w:rsidRPr="00091A07">
        <w:rPr>
          <w:rFonts w:ascii="Arial" w:hAnsi="Arial" w:cs="Arial"/>
          <w:sz w:val="20"/>
          <w:szCs w:val="20"/>
        </w:rPr>
        <w:t>m quy</w:t>
      </w:r>
      <w:r w:rsidRPr="00091A07">
        <w:rPr>
          <w:rFonts w:ascii="Arial" w:hAnsi="Arial" w:cs="Arial"/>
          <w:sz w:val="20"/>
          <w:szCs w:val="20"/>
        </w:rPr>
        <w:t>ề</w:t>
      </w:r>
      <w:r w:rsidRPr="00091A07">
        <w:rPr>
          <w:rFonts w:ascii="Arial" w:hAnsi="Arial" w:cs="Arial"/>
          <w:sz w:val="20"/>
          <w:szCs w:val="20"/>
        </w:rPr>
        <w:t>n c</w:t>
      </w:r>
      <w:r w:rsidRPr="00091A07">
        <w:rPr>
          <w:rFonts w:ascii="Arial" w:hAnsi="Arial" w:cs="Arial"/>
          <w:sz w:val="20"/>
          <w:szCs w:val="20"/>
        </w:rPr>
        <w:t>ấ</w:t>
      </w:r>
      <w:r w:rsidRPr="00091A07">
        <w:rPr>
          <w:rFonts w:ascii="Arial" w:hAnsi="Arial" w:cs="Arial"/>
          <w:sz w:val="20"/>
          <w:szCs w:val="20"/>
        </w:rPr>
        <w:t>p gi</w:t>
      </w:r>
      <w:r w:rsidRPr="00091A07">
        <w:rPr>
          <w:rFonts w:ascii="Arial" w:hAnsi="Arial" w:cs="Arial"/>
          <w:sz w:val="20"/>
          <w:szCs w:val="20"/>
        </w:rPr>
        <w:t>ấ</w:t>
      </w:r>
      <w:r w:rsidRPr="00091A07">
        <w:rPr>
          <w:rFonts w:ascii="Arial" w:hAnsi="Arial" w:cs="Arial"/>
          <w:sz w:val="20"/>
          <w:szCs w:val="20"/>
        </w:rPr>
        <w:t>y phép khai thác tài nguyên nư</w:t>
      </w:r>
      <w:r w:rsidRPr="00091A07">
        <w:rPr>
          <w:rFonts w:ascii="Arial" w:hAnsi="Arial" w:cs="Arial"/>
          <w:sz w:val="20"/>
          <w:szCs w:val="20"/>
        </w:rPr>
        <w:t>ớ</w:t>
      </w:r>
      <w:r w:rsidRPr="00091A07">
        <w:rPr>
          <w:rFonts w:ascii="Arial" w:hAnsi="Arial" w:cs="Arial"/>
          <w:sz w:val="20"/>
          <w:szCs w:val="20"/>
        </w:rPr>
        <w:t>c</w:t>
      </w:r>
      <w:r w:rsidRPr="00091A07">
        <w:rPr>
          <w:rFonts w:ascii="Arial" w:hAnsi="Arial" w:cs="Arial"/>
          <w:sz w:val="20"/>
          <w:szCs w:val="20"/>
        </w:rPr>
        <w:t>.</w:t>
      </w:r>
    </w:p>
    <w:p w14:paraId="78D64667"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2. Cơ quan ti</w:t>
      </w:r>
      <w:r w:rsidRPr="00091A07">
        <w:rPr>
          <w:rFonts w:ascii="Arial" w:hAnsi="Arial" w:cs="Arial"/>
          <w:sz w:val="20"/>
          <w:szCs w:val="20"/>
        </w:rPr>
        <w:t>ế</w:t>
      </w:r>
      <w:r w:rsidRPr="00091A07">
        <w:rPr>
          <w:rFonts w:ascii="Arial" w:hAnsi="Arial" w:cs="Arial"/>
          <w:sz w:val="20"/>
          <w:szCs w:val="20"/>
        </w:rPr>
        <w:t>p nh</w:t>
      </w:r>
      <w:r w:rsidRPr="00091A07">
        <w:rPr>
          <w:rFonts w:ascii="Arial" w:hAnsi="Arial" w:cs="Arial"/>
          <w:sz w:val="20"/>
          <w:szCs w:val="20"/>
        </w:rPr>
        <w:t>ậ</w:t>
      </w:r>
      <w:r w:rsidRPr="00091A07">
        <w:rPr>
          <w:rFonts w:ascii="Arial" w:hAnsi="Arial" w:cs="Arial"/>
          <w:sz w:val="20"/>
          <w:szCs w:val="20"/>
        </w:rPr>
        <w:t>n và tr</w:t>
      </w:r>
      <w:r w:rsidRPr="00091A07">
        <w:rPr>
          <w:rFonts w:ascii="Arial" w:hAnsi="Arial" w:cs="Arial"/>
          <w:sz w:val="20"/>
          <w:szCs w:val="20"/>
        </w:rPr>
        <w:t>ả</w:t>
      </w:r>
      <w:r w:rsidRPr="00091A07">
        <w:rPr>
          <w:rFonts w:ascii="Arial" w:hAnsi="Arial" w:cs="Arial"/>
          <w:sz w:val="20"/>
          <w:szCs w:val="20"/>
        </w:rPr>
        <w:t xml:space="preserve"> k</w:t>
      </w:r>
      <w:r w:rsidRPr="00091A07">
        <w:rPr>
          <w:rFonts w:ascii="Arial" w:hAnsi="Arial" w:cs="Arial"/>
          <w:sz w:val="20"/>
          <w:szCs w:val="20"/>
        </w:rPr>
        <w:t>ế</w:t>
      </w:r>
      <w:r w:rsidRPr="00091A07">
        <w:rPr>
          <w:rFonts w:ascii="Arial" w:hAnsi="Arial" w:cs="Arial"/>
          <w:sz w:val="20"/>
          <w:szCs w:val="20"/>
        </w:rPr>
        <w:t>t qu</w:t>
      </w:r>
      <w:r w:rsidRPr="00091A07">
        <w:rPr>
          <w:rFonts w:ascii="Arial" w:hAnsi="Arial" w:cs="Arial"/>
          <w:sz w:val="20"/>
          <w:szCs w:val="20"/>
        </w:rPr>
        <w:t>ả</w:t>
      </w:r>
      <w:r w:rsidRPr="00091A07">
        <w:rPr>
          <w:rFonts w:ascii="Arial" w:hAnsi="Arial" w:cs="Arial"/>
          <w:sz w:val="20"/>
          <w:szCs w:val="20"/>
        </w:rPr>
        <w:t xml:space="preserve"> (sau đây g</w:t>
      </w:r>
      <w:r w:rsidRPr="00091A07">
        <w:rPr>
          <w:rFonts w:ascii="Arial" w:hAnsi="Arial" w:cs="Arial"/>
          <w:sz w:val="20"/>
          <w:szCs w:val="20"/>
        </w:rPr>
        <w:t>ọ</w:t>
      </w:r>
      <w:r w:rsidRPr="00091A07">
        <w:rPr>
          <w:rFonts w:ascii="Arial" w:hAnsi="Arial" w:cs="Arial"/>
          <w:sz w:val="20"/>
          <w:szCs w:val="20"/>
        </w:rPr>
        <w:t>i chung là cơ quan ti</w:t>
      </w:r>
      <w:r w:rsidRPr="00091A07">
        <w:rPr>
          <w:rFonts w:ascii="Arial" w:hAnsi="Arial" w:cs="Arial"/>
          <w:sz w:val="20"/>
          <w:szCs w:val="20"/>
        </w:rPr>
        <w:t>ế</w:t>
      </w:r>
      <w:r w:rsidRPr="00091A07">
        <w:rPr>
          <w:rFonts w:ascii="Arial" w:hAnsi="Arial" w:cs="Arial"/>
          <w:sz w:val="20"/>
          <w:szCs w:val="20"/>
        </w:rPr>
        <w:t>p nh</w:t>
      </w:r>
      <w:r w:rsidRPr="00091A07">
        <w:rPr>
          <w:rFonts w:ascii="Arial" w:hAnsi="Arial" w:cs="Arial"/>
          <w:sz w:val="20"/>
          <w:szCs w:val="20"/>
        </w:rPr>
        <w:t>ậ</w:t>
      </w:r>
      <w:r w:rsidRPr="00091A07">
        <w:rPr>
          <w:rFonts w:ascii="Arial" w:hAnsi="Arial" w:cs="Arial"/>
          <w:sz w:val="20"/>
          <w:szCs w:val="20"/>
        </w:rPr>
        <w:t>n) bao g</w:t>
      </w:r>
      <w:r w:rsidRPr="00091A07">
        <w:rPr>
          <w:rFonts w:ascii="Arial" w:hAnsi="Arial" w:cs="Arial"/>
          <w:sz w:val="20"/>
          <w:szCs w:val="20"/>
        </w:rPr>
        <w:t>ồ</w:t>
      </w:r>
      <w:r w:rsidRPr="00091A07">
        <w:rPr>
          <w:rFonts w:ascii="Arial" w:hAnsi="Arial" w:cs="Arial"/>
          <w:sz w:val="20"/>
          <w:szCs w:val="20"/>
        </w:rPr>
        <w:t>m:</w:t>
      </w:r>
    </w:p>
    <w:p w14:paraId="4F57D77A"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a) B</w:t>
      </w:r>
      <w:r w:rsidRPr="00091A07">
        <w:rPr>
          <w:rFonts w:ascii="Arial" w:hAnsi="Arial" w:cs="Arial"/>
          <w:sz w:val="20"/>
          <w:szCs w:val="20"/>
        </w:rPr>
        <w:t>ộ</w:t>
      </w:r>
      <w:r w:rsidRPr="00091A07">
        <w:rPr>
          <w:rFonts w:ascii="Arial" w:hAnsi="Arial" w:cs="Arial"/>
          <w:sz w:val="20"/>
          <w:szCs w:val="20"/>
        </w:rPr>
        <w:t xml:space="preserve"> ph</w:t>
      </w:r>
      <w:r w:rsidRPr="00091A07">
        <w:rPr>
          <w:rFonts w:ascii="Arial" w:hAnsi="Arial" w:cs="Arial"/>
          <w:sz w:val="20"/>
          <w:szCs w:val="20"/>
        </w:rPr>
        <w:t>ậ</w:t>
      </w:r>
      <w:r w:rsidRPr="00091A07">
        <w:rPr>
          <w:rFonts w:ascii="Arial" w:hAnsi="Arial" w:cs="Arial"/>
          <w:sz w:val="20"/>
          <w:szCs w:val="20"/>
        </w:rPr>
        <w:t>n Ti</w:t>
      </w:r>
      <w:r w:rsidRPr="00091A07">
        <w:rPr>
          <w:rFonts w:ascii="Arial" w:hAnsi="Arial" w:cs="Arial"/>
          <w:sz w:val="20"/>
          <w:szCs w:val="20"/>
        </w:rPr>
        <w:t>ế</w:t>
      </w:r>
      <w:r w:rsidRPr="00091A07">
        <w:rPr>
          <w:rFonts w:ascii="Arial" w:hAnsi="Arial" w:cs="Arial"/>
          <w:sz w:val="20"/>
          <w:szCs w:val="20"/>
        </w:rPr>
        <w:t>p nh</w:t>
      </w:r>
      <w:r w:rsidRPr="00091A07">
        <w:rPr>
          <w:rFonts w:ascii="Arial" w:hAnsi="Arial" w:cs="Arial"/>
          <w:sz w:val="20"/>
          <w:szCs w:val="20"/>
        </w:rPr>
        <w:t>ậ</w:t>
      </w:r>
      <w:r w:rsidRPr="00091A07">
        <w:rPr>
          <w:rFonts w:ascii="Arial" w:hAnsi="Arial" w:cs="Arial"/>
          <w:sz w:val="20"/>
          <w:szCs w:val="20"/>
        </w:rPr>
        <w:t>n và Tr</w:t>
      </w:r>
      <w:r w:rsidRPr="00091A07">
        <w:rPr>
          <w:rFonts w:ascii="Arial" w:hAnsi="Arial" w:cs="Arial"/>
          <w:sz w:val="20"/>
          <w:szCs w:val="20"/>
        </w:rPr>
        <w:t>ả</w:t>
      </w:r>
      <w:r w:rsidRPr="00091A07">
        <w:rPr>
          <w:rFonts w:ascii="Arial" w:hAnsi="Arial" w:cs="Arial"/>
          <w:sz w:val="20"/>
          <w:szCs w:val="20"/>
        </w:rPr>
        <w:t xml:space="preserve"> k</w:t>
      </w:r>
      <w:r w:rsidRPr="00091A07">
        <w:rPr>
          <w:rFonts w:ascii="Arial" w:hAnsi="Arial" w:cs="Arial"/>
          <w:sz w:val="20"/>
          <w:szCs w:val="20"/>
        </w:rPr>
        <w:t>ế</w:t>
      </w:r>
      <w:r w:rsidRPr="00091A07">
        <w:rPr>
          <w:rFonts w:ascii="Arial" w:hAnsi="Arial" w:cs="Arial"/>
          <w:sz w:val="20"/>
          <w:szCs w:val="20"/>
        </w:rPr>
        <w:t>t qu</w:t>
      </w:r>
      <w:r w:rsidRPr="00091A07">
        <w:rPr>
          <w:rFonts w:ascii="Arial" w:hAnsi="Arial" w:cs="Arial"/>
          <w:sz w:val="20"/>
          <w:szCs w:val="20"/>
        </w:rPr>
        <w:t>ả</w:t>
      </w:r>
      <w:r w:rsidRPr="00091A07">
        <w:rPr>
          <w:rFonts w:ascii="Arial" w:hAnsi="Arial" w:cs="Arial"/>
          <w:sz w:val="20"/>
          <w:szCs w:val="20"/>
        </w:rPr>
        <w:t xml:space="preserve"> gi</w:t>
      </w:r>
      <w:r w:rsidRPr="00091A07">
        <w:rPr>
          <w:rFonts w:ascii="Arial" w:hAnsi="Arial" w:cs="Arial"/>
          <w:sz w:val="20"/>
          <w:szCs w:val="20"/>
        </w:rPr>
        <w:t>ả</w:t>
      </w:r>
      <w:r w:rsidRPr="00091A07">
        <w:rPr>
          <w:rFonts w:ascii="Arial" w:hAnsi="Arial" w:cs="Arial"/>
          <w:sz w:val="20"/>
          <w:szCs w:val="20"/>
        </w:rPr>
        <w:t>i quy</w:t>
      </w:r>
      <w:r w:rsidRPr="00091A07">
        <w:rPr>
          <w:rFonts w:ascii="Arial" w:hAnsi="Arial" w:cs="Arial"/>
          <w:sz w:val="20"/>
          <w:szCs w:val="20"/>
        </w:rPr>
        <w:t>ế</w:t>
      </w:r>
      <w:r w:rsidRPr="00091A07">
        <w:rPr>
          <w:rFonts w:ascii="Arial" w:hAnsi="Arial" w:cs="Arial"/>
          <w:sz w:val="20"/>
          <w:szCs w:val="20"/>
        </w:rPr>
        <w:t>t th</w:t>
      </w:r>
      <w:r w:rsidRPr="00091A07">
        <w:rPr>
          <w:rFonts w:ascii="Arial" w:hAnsi="Arial" w:cs="Arial"/>
          <w:sz w:val="20"/>
          <w:szCs w:val="20"/>
        </w:rPr>
        <w:t>ủ</w:t>
      </w:r>
      <w:r w:rsidRPr="00091A07">
        <w:rPr>
          <w:rFonts w:ascii="Arial" w:hAnsi="Arial" w:cs="Arial"/>
          <w:sz w:val="20"/>
          <w:szCs w:val="20"/>
        </w:rPr>
        <w:t xml:space="preserve"> t</w:t>
      </w:r>
      <w:r w:rsidRPr="00091A07">
        <w:rPr>
          <w:rFonts w:ascii="Arial" w:hAnsi="Arial" w:cs="Arial"/>
          <w:sz w:val="20"/>
          <w:szCs w:val="20"/>
        </w:rPr>
        <w:t>ụ</w:t>
      </w:r>
      <w:r w:rsidRPr="00091A07">
        <w:rPr>
          <w:rFonts w:ascii="Arial" w:hAnsi="Arial" w:cs="Arial"/>
          <w:sz w:val="20"/>
          <w:szCs w:val="20"/>
        </w:rPr>
        <w:t>c hành chính c</w:t>
      </w:r>
      <w:r w:rsidRPr="00091A07">
        <w:rPr>
          <w:rFonts w:ascii="Arial" w:hAnsi="Arial" w:cs="Arial"/>
          <w:sz w:val="20"/>
          <w:szCs w:val="20"/>
        </w:rPr>
        <w:t>ủ</w:t>
      </w:r>
      <w:r w:rsidRPr="00091A07">
        <w:rPr>
          <w:rFonts w:ascii="Arial" w:hAnsi="Arial" w:cs="Arial"/>
          <w:sz w:val="20"/>
          <w:szCs w:val="20"/>
        </w:rPr>
        <w:t>a B</w:t>
      </w:r>
      <w:r w:rsidRPr="00091A07">
        <w:rPr>
          <w:rFonts w:ascii="Arial" w:hAnsi="Arial" w:cs="Arial"/>
          <w:sz w:val="20"/>
          <w:szCs w:val="20"/>
        </w:rPr>
        <w:t>ộ</w:t>
      </w:r>
      <w:r w:rsidRPr="00091A07">
        <w:rPr>
          <w:rFonts w:ascii="Arial" w:hAnsi="Arial" w:cs="Arial"/>
          <w:sz w:val="20"/>
          <w:szCs w:val="20"/>
        </w:rPr>
        <w:t xml:space="preserve"> Nông nghi</w:t>
      </w:r>
      <w:r w:rsidRPr="00091A07">
        <w:rPr>
          <w:rFonts w:ascii="Arial" w:hAnsi="Arial" w:cs="Arial"/>
          <w:sz w:val="20"/>
          <w:szCs w:val="20"/>
        </w:rPr>
        <w:t>ệ</w:t>
      </w:r>
      <w:r w:rsidRPr="00091A07">
        <w:rPr>
          <w:rFonts w:ascii="Arial" w:hAnsi="Arial" w:cs="Arial"/>
          <w:sz w:val="20"/>
          <w:szCs w:val="20"/>
        </w:rPr>
        <w:t>p và Môi trư</w:t>
      </w:r>
      <w:r w:rsidRPr="00091A07">
        <w:rPr>
          <w:rFonts w:ascii="Arial" w:hAnsi="Arial" w:cs="Arial"/>
          <w:sz w:val="20"/>
          <w:szCs w:val="20"/>
        </w:rPr>
        <w:t>ờ</w:t>
      </w:r>
      <w:r w:rsidRPr="00091A07">
        <w:rPr>
          <w:rFonts w:ascii="Arial" w:hAnsi="Arial" w:cs="Arial"/>
          <w:sz w:val="20"/>
          <w:szCs w:val="20"/>
        </w:rPr>
        <w:t>ng có trách nhi</w:t>
      </w:r>
      <w:r w:rsidRPr="00091A07">
        <w:rPr>
          <w:rFonts w:ascii="Arial" w:hAnsi="Arial" w:cs="Arial"/>
          <w:sz w:val="20"/>
          <w:szCs w:val="20"/>
        </w:rPr>
        <w:t>ệ</w:t>
      </w:r>
      <w:r w:rsidRPr="00091A07">
        <w:rPr>
          <w:rFonts w:ascii="Arial" w:hAnsi="Arial" w:cs="Arial"/>
          <w:sz w:val="20"/>
          <w:szCs w:val="20"/>
        </w:rPr>
        <w:t>m ti</w:t>
      </w:r>
      <w:r w:rsidRPr="00091A07">
        <w:rPr>
          <w:rFonts w:ascii="Arial" w:hAnsi="Arial" w:cs="Arial"/>
          <w:sz w:val="20"/>
          <w:szCs w:val="20"/>
        </w:rPr>
        <w:t>ế</w:t>
      </w:r>
      <w:r w:rsidRPr="00091A07">
        <w:rPr>
          <w:rFonts w:ascii="Arial" w:hAnsi="Arial" w:cs="Arial"/>
          <w:sz w:val="20"/>
          <w:szCs w:val="20"/>
        </w:rPr>
        <w:t>p nh</w:t>
      </w:r>
      <w:r w:rsidRPr="00091A07">
        <w:rPr>
          <w:rFonts w:ascii="Arial" w:hAnsi="Arial" w:cs="Arial"/>
          <w:sz w:val="20"/>
          <w:szCs w:val="20"/>
        </w:rPr>
        <w:t>ậ</w:t>
      </w:r>
      <w:r w:rsidRPr="00091A07">
        <w:rPr>
          <w:rFonts w:ascii="Arial" w:hAnsi="Arial" w:cs="Arial"/>
          <w:sz w:val="20"/>
          <w:szCs w:val="20"/>
        </w:rPr>
        <w:t>n h</w:t>
      </w:r>
      <w:r w:rsidRPr="00091A07">
        <w:rPr>
          <w:rFonts w:ascii="Arial" w:hAnsi="Arial" w:cs="Arial"/>
          <w:sz w:val="20"/>
          <w:szCs w:val="20"/>
        </w:rPr>
        <w:t>ồ</w:t>
      </w:r>
      <w:r w:rsidRPr="00091A07">
        <w:rPr>
          <w:rFonts w:ascii="Arial" w:hAnsi="Arial" w:cs="Arial"/>
          <w:sz w:val="20"/>
          <w:szCs w:val="20"/>
        </w:rPr>
        <w:t xml:space="preserve"> sơ và tr</w:t>
      </w:r>
      <w:r w:rsidRPr="00091A07">
        <w:rPr>
          <w:rFonts w:ascii="Arial" w:hAnsi="Arial" w:cs="Arial"/>
          <w:sz w:val="20"/>
          <w:szCs w:val="20"/>
        </w:rPr>
        <w:t>ả</w:t>
      </w:r>
      <w:r w:rsidRPr="00091A07">
        <w:rPr>
          <w:rFonts w:ascii="Arial" w:hAnsi="Arial" w:cs="Arial"/>
          <w:sz w:val="20"/>
          <w:szCs w:val="20"/>
        </w:rPr>
        <w:t xml:space="preserve"> k</w:t>
      </w:r>
      <w:r w:rsidRPr="00091A07">
        <w:rPr>
          <w:rFonts w:ascii="Arial" w:hAnsi="Arial" w:cs="Arial"/>
          <w:sz w:val="20"/>
          <w:szCs w:val="20"/>
        </w:rPr>
        <w:t>ế</w:t>
      </w:r>
      <w:r w:rsidRPr="00091A07">
        <w:rPr>
          <w:rFonts w:ascii="Arial" w:hAnsi="Arial" w:cs="Arial"/>
          <w:sz w:val="20"/>
          <w:szCs w:val="20"/>
        </w:rPr>
        <w:t>t qu</w:t>
      </w:r>
      <w:r w:rsidRPr="00091A07">
        <w:rPr>
          <w:rFonts w:ascii="Arial" w:hAnsi="Arial" w:cs="Arial"/>
          <w:sz w:val="20"/>
          <w:szCs w:val="20"/>
        </w:rPr>
        <w:t>ả</w:t>
      </w:r>
      <w:r w:rsidRPr="00091A07">
        <w:rPr>
          <w:rFonts w:ascii="Arial" w:hAnsi="Arial" w:cs="Arial"/>
          <w:sz w:val="20"/>
          <w:szCs w:val="20"/>
        </w:rPr>
        <w:t xml:space="preserve"> gi</w:t>
      </w:r>
      <w:r w:rsidRPr="00091A07">
        <w:rPr>
          <w:rFonts w:ascii="Arial" w:hAnsi="Arial" w:cs="Arial"/>
          <w:sz w:val="20"/>
          <w:szCs w:val="20"/>
        </w:rPr>
        <w:t>ả</w:t>
      </w:r>
      <w:r w:rsidRPr="00091A07">
        <w:rPr>
          <w:rFonts w:ascii="Arial" w:hAnsi="Arial" w:cs="Arial"/>
          <w:sz w:val="20"/>
          <w:szCs w:val="20"/>
        </w:rPr>
        <w:t>i quy</w:t>
      </w:r>
      <w:r w:rsidRPr="00091A07">
        <w:rPr>
          <w:rFonts w:ascii="Arial" w:hAnsi="Arial" w:cs="Arial"/>
          <w:sz w:val="20"/>
          <w:szCs w:val="20"/>
        </w:rPr>
        <w:t>ế</w:t>
      </w:r>
      <w:r w:rsidRPr="00091A07">
        <w:rPr>
          <w:rFonts w:ascii="Arial" w:hAnsi="Arial" w:cs="Arial"/>
          <w:sz w:val="20"/>
          <w:szCs w:val="20"/>
        </w:rPr>
        <w:t>t th</w:t>
      </w:r>
      <w:r w:rsidRPr="00091A07">
        <w:rPr>
          <w:rFonts w:ascii="Arial" w:hAnsi="Arial" w:cs="Arial"/>
          <w:sz w:val="20"/>
          <w:szCs w:val="20"/>
        </w:rPr>
        <w:t>ủ</w:t>
      </w:r>
      <w:r w:rsidRPr="00091A07">
        <w:rPr>
          <w:rFonts w:ascii="Arial" w:hAnsi="Arial" w:cs="Arial"/>
          <w:sz w:val="20"/>
          <w:szCs w:val="20"/>
        </w:rPr>
        <w:t xml:space="preserve"> t</w:t>
      </w:r>
      <w:r w:rsidRPr="00091A07">
        <w:rPr>
          <w:rFonts w:ascii="Arial" w:hAnsi="Arial" w:cs="Arial"/>
          <w:sz w:val="20"/>
          <w:szCs w:val="20"/>
        </w:rPr>
        <w:t>ụ</w:t>
      </w:r>
      <w:r w:rsidRPr="00091A07">
        <w:rPr>
          <w:rFonts w:ascii="Arial" w:hAnsi="Arial" w:cs="Arial"/>
          <w:sz w:val="20"/>
          <w:szCs w:val="20"/>
        </w:rPr>
        <w:t>c hành</w:t>
      </w:r>
      <w:r w:rsidRPr="00091A07">
        <w:rPr>
          <w:rFonts w:ascii="Arial" w:hAnsi="Arial" w:cs="Arial"/>
          <w:sz w:val="20"/>
          <w:szCs w:val="20"/>
        </w:rPr>
        <w:t xml:space="preserve"> chính thu</w:t>
      </w:r>
      <w:r w:rsidRPr="00091A07">
        <w:rPr>
          <w:rFonts w:ascii="Arial" w:hAnsi="Arial" w:cs="Arial"/>
          <w:sz w:val="20"/>
          <w:szCs w:val="20"/>
        </w:rPr>
        <w:t>ộ</w:t>
      </w:r>
      <w:r w:rsidRPr="00091A07">
        <w:rPr>
          <w:rFonts w:ascii="Arial" w:hAnsi="Arial" w:cs="Arial"/>
          <w:sz w:val="20"/>
          <w:szCs w:val="20"/>
        </w:rPr>
        <w:t>c th</w:t>
      </w:r>
      <w:r w:rsidRPr="00091A07">
        <w:rPr>
          <w:rFonts w:ascii="Arial" w:hAnsi="Arial" w:cs="Arial"/>
          <w:sz w:val="20"/>
          <w:szCs w:val="20"/>
        </w:rPr>
        <w:t>ẩ</w:t>
      </w:r>
      <w:r w:rsidRPr="00091A07">
        <w:rPr>
          <w:rFonts w:ascii="Arial" w:hAnsi="Arial" w:cs="Arial"/>
          <w:sz w:val="20"/>
          <w:szCs w:val="20"/>
        </w:rPr>
        <w:t>m quy</w:t>
      </w:r>
      <w:r w:rsidRPr="00091A07">
        <w:rPr>
          <w:rFonts w:ascii="Arial" w:hAnsi="Arial" w:cs="Arial"/>
          <w:sz w:val="20"/>
          <w:szCs w:val="20"/>
        </w:rPr>
        <w:t>ề</w:t>
      </w:r>
      <w:r w:rsidRPr="00091A07">
        <w:rPr>
          <w:rFonts w:ascii="Arial" w:hAnsi="Arial" w:cs="Arial"/>
          <w:sz w:val="20"/>
          <w:szCs w:val="20"/>
        </w:rPr>
        <w:t>n phê duy</w:t>
      </w:r>
      <w:r w:rsidRPr="00091A07">
        <w:rPr>
          <w:rFonts w:ascii="Arial" w:hAnsi="Arial" w:cs="Arial"/>
          <w:sz w:val="20"/>
          <w:szCs w:val="20"/>
        </w:rPr>
        <w:t>ệ</w:t>
      </w:r>
      <w:r w:rsidRPr="00091A07">
        <w:rPr>
          <w:rFonts w:ascii="Arial" w:hAnsi="Arial" w:cs="Arial"/>
          <w:sz w:val="20"/>
          <w:szCs w:val="20"/>
        </w:rPr>
        <w:t>t c</w:t>
      </w:r>
      <w:r w:rsidRPr="00091A07">
        <w:rPr>
          <w:rFonts w:ascii="Arial" w:hAnsi="Arial" w:cs="Arial"/>
          <w:sz w:val="20"/>
          <w:szCs w:val="20"/>
        </w:rPr>
        <w:t>ủ</w:t>
      </w:r>
      <w:r w:rsidRPr="00091A07">
        <w:rPr>
          <w:rFonts w:ascii="Arial" w:hAnsi="Arial" w:cs="Arial"/>
          <w:sz w:val="20"/>
          <w:szCs w:val="20"/>
        </w:rPr>
        <w:t>a B</w:t>
      </w:r>
      <w:r w:rsidRPr="00091A07">
        <w:rPr>
          <w:rFonts w:ascii="Arial" w:hAnsi="Arial" w:cs="Arial"/>
          <w:sz w:val="20"/>
          <w:szCs w:val="20"/>
        </w:rPr>
        <w:t>ộ</w:t>
      </w:r>
      <w:r w:rsidRPr="00091A07">
        <w:rPr>
          <w:rFonts w:ascii="Arial" w:hAnsi="Arial" w:cs="Arial"/>
          <w:sz w:val="20"/>
          <w:szCs w:val="20"/>
        </w:rPr>
        <w:t xml:space="preserve"> Nông nghi</w:t>
      </w:r>
      <w:r w:rsidRPr="00091A07">
        <w:rPr>
          <w:rFonts w:ascii="Arial" w:hAnsi="Arial" w:cs="Arial"/>
          <w:sz w:val="20"/>
          <w:szCs w:val="20"/>
        </w:rPr>
        <w:t>ệ</w:t>
      </w:r>
      <w:r w:rsidRPr="00091A07">
        <w:rPr>
          <w:rFonts w:ascii="Arial" w:hAnsi="Arial" w:cs="Arial"/>
          <w:sz w:val="20"/>
          <w:szCs w:val="20"/>
        </w:rPr>
        <w:t>p và Môi trư</w:t>
      </w:r>
      <w:r w:rsidRPr="00091A07">
        <w:rPr>
          <w:rFonts w:ascii="Arial" w:hAnsi="Arial" w:cs="Arial"/>
          <w:sz w:val="20"/>
          <w:szCs w:val="20"/>
        </w:rPr>
        <w:t>ờ</w:t>
      </w:r>
      <w:r w:rsidRPr="00091A07">
        <w:rPr>
          <w:rFonts w:ascii="Arial" w:hAnsi="Arial" w:cs="Arial"/>
          <w:sz w:val="20"/>
          <w:szCs w:val="20"/>
        </w:rPr>
        <w:t>ng;</w:t>
      </w:r>
    </w:p>
    <w:p w14:paraId="77F2391C" w14:textId="67CBA6FF"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b) Trung tâm Ph</w:t>
      </w:r>
      <w:r w:rsidRPr="00091A07">
        <w:rPr>
          <w:rFonts w:ascii="Arial" w:hAnsi="Arial" w:cs="Arial"/>
          <w:sz w:val="20"/>
          <w:szCs w:val="20"/>
        </w:rPr>
        <w:t>ụ</w:t>
      </w:r>
      <w:r w:rsidRPr="00091A07">
        <w:rPr>
          <w:rFonts w:ascii="Arial" w:hAnsi="Arial" w:cs="Arial"/>
          <w:sz w:val="20"/>
          <w:szCs w:val="20"/>
        </w:rPr>
        <w:t>c v</w:t>
      </w:r>
      <w:r w:rsidRPr="00091A07">
        <w:rPr>
          <w:rFonts w:ascii="Arial" w:hAnsi="Arial" w:cs="Arial"/>
          <w:sz w:val="20"/>
          <w:szCs w:val="20"/>
        </w:rPr>
        <w:t>ụ</w:t>
      </w:r>
      <w:r w:rsidRPr="00091A07">
        <w:rPr>
          <w:rFonts w:ascii="Arial" w:hAnsi="Arial" w:cs="Arial"/>
          <w:sz w:val="20"/>
          <w:szCs w:val="20"/>
        </w:rPr>
        <w:t xml:space="preserve"> hành chính công có trách nhi</w:t>
      </w:r>
      <w:r w:rsidRPr="00091A07">
        <w:rPr>
          <w:rFonts w:ascii="Arial" w:hAnsi="Arial" w:cs="Arial"/>
          <w:sz w:val="20"/>
          <w:szCs w:val="20"/>
        </w:rPr>
        <w:t>ệ</w:t>
      </w:r>
      <w:r w:rsidRPr="00091A07">
        <w:rPr>
          <w:rFonts w:ascii="Arial" w:hAnsi="Arial" w:cs="Arial"/>
          <w:sz w:val="20"/>
          <w:szCs w:val="20"/>
        </w:rPr>
        <w:t>m ti</w:t>
      </w:r>
      <w:r w:rsidRPr="00091A07">
        <w:rPr>
          <w:rFonts w:ascii="Arial" w:hAnsi="Arial" w:cs="Arial"/>
          <w:sz w:val="20"/>
          <w:szCs w:val="20"/>
        </w:rPr>
        <w:t>ế</w:t>
      </w:r>
      <w:r w:rsidRPr="00091A07">
        <w:rPr>
          <w:rFonts w:ascii="Arial" w:hAnsi="Arial" w:cs="Arial"/>
          <w:sz w:val="20"/>
          <w:szCs w:val="20"/>
        </w:rPr>
        <w:t>p nh</w:t>
      </w:r>
      <w:r w:rsidRPr="00091A07">
        <w:rPr>
          <w:rFonts w:ascii="Arial" w:hAnsi="Arial" w:cs="Arial"/>
          <w:sz w:val="20"/>
          <w:szCs w:val="20"/>
        </w:rPr>
        <w:t>ậ</w:t>
      </w:r>
      <w:r w:rsidRPr="00091A07">
        <w:rPr>
          <w:rFonts w:ascii="Arial" w:hAnsi="Arial" w:cs="Arial"/>
          <w:sz w:val="20"/>
          <w:szCs w:val="20"/>
        </w:rPr>
        <w:t>n h</w:t>
      </w:r>
      <w:r w:rsidRPr="00091A07">
        <w:rPr>
          <w:rFonts w:ascii="Arial" w:hAnsi="Arial" w:cs="Arial"/>
          <w:sz w:val="20"/>
          <w:szCs w:val="20"/>
        </w:rPr>
        <w:t>ồ</w:t>
      </w:r>
      <w:r w:rsidRPr="00091A07">
        <w:rPr>
          <w:rFonts w:ascii="Arial" w:hAnsi="Arial" w:cs="Arial"/>
          <w:sz w:val="20"/>
          <w:szCs w:val="20"/>
        </w:rPr>
        <w:t xml:space="preserve"> sơ và tr</w:t>
      </w:r>
      <w:r w:rsidRPr="00091A07">
        <w:rPr>
          <w:rFonts w:ascii="Arial" w:hAnsi="Arial" w:cs="Arial"/>
          <w:sz w:val="20"/>
          <w:szCs w:val="20"/>
        </w:rPr>
        <w:t>ả</w:t>
      </w:r>
      <w:r w:rsidRPr="00091A07">
        <w:rPr>
          <w:rFonts w:ascii="Arial" w:hAnsi="Arial" w:cs="Arial"/>
          <w:sz w:val="20"/>
          <w:szCs w:val="20"/>
        </w:rPr>
        <w:t xml:space="preserve"> k</w:t>
      </w:r>
      <w:r w:rsidRPr="00091A07">
        <w:rPr>
          <w:rFonts w:ascii="Arial" w:hAnsi="Arial" w:cs="Arial"/>
          <w:sz w:val="20"/>
          <w:szCs w:val="20"/>
        </w:rPr>
        <w:t>ế</w:t>
      </w:r>
      <w:r w:rsidRPr="00091A07">
        <w:rPr>
          <w:rFonts w:ascii="Arial" w:hAnsi="Arial" w:cs="Arial"/>
          <w:sz w:val="20"/>
          <w:szCs w:val="20"/>
        </w:rPr>
        <w:t>t qu</w:t>
      </w:r>
      <w:r w:rsidRPr="00091A07">
        <w:rPr>
          <w:rFonts w:ascii="Arial" w:hAnsi="Arial" w:cs="Arial"/>
          <w:sz w:val="20"/>
          <w:szCs w:val="20"/>
        </w:rPr>
        <w:t>ả</w:t>
      </w:r>
      <w:r w:rsidRPr="00091A07">
        <w:rPr>
          <w:rFonts w:ascii="Arial" w:hAnsi="Arial" w:cs="Arial"/>
          <w:sz w:val="20"/>
          <w:szCs w:val="20"/>
        </w:rPr>
        <w:t xml:space="preserve"> gi</w:t>
      </w:r>
      <w:r w:rsidRPr="00091A07">
        <w:rPr>
          <w:rFonts w:ascii="Arial" w:hAnsi="Arial" w:cs="Arial"/>
          <w:sz w:val="20"/>
          <w:szCs w:val="20"/>
        </w:rPr>
        <w:t>ả</w:t>
      </w:r>
      <w:r w:rsidRPr="00091A07">
        <w:rPr>
          <w:rFonts w:ascii="Arial" w:hAnsi="Arial" w:cs="Arial"/>
          <w:sz w:val="20"/>
          <w:szCs w:val="20"/>
        </w:rPr>
        <w:t>i quy</w:t>
      </w:r>
      <w:r w:rsidRPr="00091A07">
        <w:rPr>
          <w:rFonts w:ascii="Arial" w:hAnsi="Arial" w:cs="Arial"/>
          <w:sz w:val="20"/>
          <w:szCs w:val="20"/>
        </w:rPr>
        <w:t>ế</w:t>
      </w:r>
      <w:r w:rsidRPr="00091A07">
        <w:rPr>
          <w:rFonts w:ascii="Arial" w:hAnsi="Arial" w:cs="Arial"/>
          <w:sz w:val="20"/>
          <w:szCs w:val="20"/>
        </w:rPr>
        <w:t>t th</w:t>
      </w:r>
      <w:r w:rsidRPr="00091A07">
        <w:rPr>
          <w:rFonts w:ascii="Arial" w:hAnsi="Arial" w:cs="Arial"/>
          <w:sz w:val="20"/>
          <w:szCs w:val="20"/>
        </w:rPr>
        <w:t>ủ</w:t>
      </w:r>
      <w:r w:rsidRPr="00091A07">
        <w:rPr>
          <w:rFonts w:ascii="Arial" w:hAnsi="Arial" w:cs="Arial"/>
          <w:sz w:val="20"/>
          <w:szCs w:val="20"/>
        </w:rPr>
        <w:t xml:space="preserve"> t</w:t>
      </w:r>
      <w:r w:rsidRPr="00091A07">
        <w:rPr>
          <w:rFonts w:ascii="Arial" w:hAnsi="Arial" w:cs="Arial"/>
          <w:sz w:val="20"/>
          <w:szCs w:val="20"/>
        </w:rPr>
        <w:t>ụ</w:t>
      </w:r>
      <w:r w:rsidRPr="00091A07">
        <w:rPr>
          <w:rFonts w:ascii="Arial" w:hAnsi="Arial" w:cs="Arial"/>
          <w:sz w:val="20"/>
          <w:szCs w:val="20"/>
        </w:rPr>
        <w:t>c hành chính thu</w:t>
      </w:r>
      <w:r w:rsidRPr="00091A07">
        <w:rPr>
          <w:rFonts w:ascii="Arial" w:hAnsi="Arial" w:cs="Arial"/>
          <w:sz w:val="20"/>
          <w:szCs w:val="20"/>
        </w:rPr>
        <w:t>ộ</w:t>
      </w:r>
      <w:r w:rsidRPr="00091A07">
        <w:rPr>
          <w:rFonts w:ascii="Arial" w:hAnsi="Arial" w:cs="Arial"/>
          <w:sz w:val="20"/>
          <w:szCs w:val="20"/>
        </w:rPr>
        <w:t>c th</w:t>
      </w:r>
      <w:r w:rsidRPr="00091A07">
        <w:rPr>
          <w:rFonts w:ascii="Arial" w:hAnsi="Arial" w:cs="Arial"/>
          <w:sz w:val="20"/>
          <w:szCs w:val="20"/>
        </w:rPr>
        <w:t>ẩ</w:t>
      </w:r>
      <w:r w:rsidRPr="00091A07">
        <w:rPr>
          <w:rFonts w:ascii="Arial" w:hAnsi="Arial" w:cs="Arial"/>
          <w:sz w:val="20"/>
          <w:szCs w:val="20"/>
        </w:rPr>
        <w:t>m quy</w:t>
      </w:r>
      <w:r w:rsidRPr="00091A07">
        <w:rPr>
          <w:rFonts w:ascii="Arial" w:hAnsi="Arial" w:cs="Arial"/>
          <w:sz w:val="20"/>
          <w:szCs w:val="20"/>
        </w:rPr>
        <w:t>ề</w:t>
      </w:r>
      <w:r w:rsidRPr="00091A07">
        <w:rPr>
          <w:rFonts w:ascii="Arial" w:hAnsi="Arial" w:cs="Arial"/>
          <w:sz w:val="20"/>
          <w:szCs w:val="20"/>
        </w:rPr>
        <w:t>n phê duy</w:t>
      </w:r>
      <w:r w:rsidRPr="00091A07">
        <w:rPr>
          <w:rFonts w:ascii="Arial" w:hAnsi="Arial" w:cs="Arial"/>
          <w:sz w:val="20"/>
          <w:szCs w:val="20"/>
        </w:rPr>
        <w:t>ệ</w:t>
      </w:r>
      <w:r w:rsidRPr="00091A07">
        <w:rPr>
          <w:rFonts w:ascii="Arial" w:hAnsi="Arial" w:cs="Arial"/>
          <w:sz w:val="20"/>
          <w:szCs w:val="20"/>
        </w:rPr>
        <w:t>t c</w:t>
      </w:r>
      <w:r w:rsidRPr="00091A07">
        <w:rPr>
          <w:rFonts w:ascii="Arial" w:hAnsi="Arial" w:cs="Arial"/>
          <w:sz w:val="20"/>
          <w:szCs w:val="20"/>
        </w:rPr>
        <w:t>ủ</w:t>
      </w:r>
      <w:r w:rsidRPr="00091A07">
        <w:rPr>
          <w:rFonts w:ascii="Arial" w:hAnsi="Arial" w:cs="Arial"/>
          <w:sz w:val="20"/>
          <w:szCs w:val="20"/>
        </w:rPr>
        <w:t>a Ch</w:t>
      </w:r>
      <w:r w:rsidRPr="00091A07">
        <w:rPr>
          <w:rFonts w:ascii="Arial" w:hAnsi="Arial" w:cs="Arial"/>
          <w:sz w:val="20"/>
          <w:szCs w:val="20"/>
        </w:rPr>
        <w:t>ủ</w:t>
      </w:r>
      <w:r w:rsidRPr="00091A07">
        <w:rPr>
          <w:rFonts w:ascii="Arial" w:hAnsi="Arial" w:cs="Arial"/>
          <w:sz w:val="20"/>
          <w:szCs w:val="20"/>
        </w:rPr>
        <w:t xml:space="preserve"> t</w:t>
      </w:r>
      <w:r w:rsidRPr="00091A07">
        <w:rPr>
          <w:rFonts w:ascii="Arial" w:hAnsi="Arial" w:cs="Arial"/>
          <w:sz w:val="20"/>
          <w:szCs w:val="20"/>
        </w:rPr>
        <w:t>ị</w:t>
      </w:r>
      <w:r w:rsidRPr="00091A07">
        <w:rPr>
          <w:rFonts w:ascii="Arial" w:hAnsi="Arial" w:cs="Arial"/>
          <w:sz w:val="20"/>
          <w:szCs w:val="20"/>
        </w:rPr>
        <w:t xml:space="preserve">ch </w:t>
      </w:r>
      <w:r w:rsidR="008910D6" w:rsidRPr="00091A07">
        <w:rPr>
          <w:rFonts w:ascii="Arial" w:hAnsi="Arial" w:cs="Arial"/>
          <w:sz w:val="20"/>
          <w:szCs w:val="20"/>
        </w:rPr>
        <w:t>Ủy ban</w:t>
      </w:r>
      <w:r w:rsidRPr="00091A07">
        <w:rPr>
          <w:rFonts w:ascii="Arial" w:hAnsi="Arial" w:cs="Arial"/>
          <w:sz w:val="20"/>
          <w:szCs w:val="20"/>
        </w:rPr>
        <w:t xml:space="preserve"> nhân dân c</w:t>
      </w:r>
      <w:r w:rsidRPr="00091A07">
        <w:rPr>
          <w:rFonts w:ascii="Arial" w:hAnsi="Arial" w:cs="Arial"/>
          <w:sz w:val="20"/>
          <w:szCs w:val="20"/>
        </w:rPr>
        <w:t>ấ</w:t>
      </w:r>
      <w:r w:rsidRPr="00091A07">
        <w:rPr>
          <w:rFonts w:ascii="Arial" w:hAnsi="Arial" w:cs="Arial"/>
          <w:sz w:val="20"/>
          <w:szCs w:val="20"/>
        </w:rPr>
        <w:t>p t</w:t>
      </w:r>
      <w:r w:rsidRPr="00091A07">
        <w:rPr>
          <w:rFonts w:ascii="Arial" w:hAnsi="Arial" w:cs="Arial"/>
          <w:sz w:val="20"/>
          <w:szCs w:val="20"/>
        </w:rPr>
        <w:t>ỉ</w:t>
      </w:r>
      <w:r w:rsidRPr="00091A07">
        <w:rPr>
          <w:rFonts w:ascii="Arial" w:hAnsi="Arial" w:cs="Arial"/>
          <w:sz w:val="20"/>
          <w:szCs w:val="20"/>
        </w:rPr>
        <w:t>nh.</w:t>
      </w:r>
    </w:p>
    <w:p w14:paraId="2285E68D"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3. Cơ qua</w:t>
      </w:r>
      <w:r w:rsidRPr="00091A07">
        <w:rPr>
          <w:rFonts w:ascii="Arial" w:hAnsi="Arial" w:cs="Arial"/>
          <w:sz w:val="20"/>
          <w:szCs w:val="20"/>
        </w:rPr>
        <w:t>n th</w:t>
      </w:r>
      <w:r w:rsidRPr="00091A07">
        <w:rPr>
          <w:rFonts w:ascii="Arial" w:hAnsi="Arial" w:cs="Arial"/>
          <w:sz w:val="20"/>
          <w:szCs w:val="20"/>
        </w:rPr>
        <w:t>ẩ</w:t>
      </w:r>
      <w:r w:rsidRPr="00091A07">
        <w:rPr>
          <w:rFonts w:ascii="Arial" w:hAnsi="Arial" w:cs="Arial"/>
          <w:sz w:val="20"/>
          <w:szCs w:val="20"/>
        </w:rPr>
        <w:t>m đ</w:t>
      </w:r>
      <w:r w:rsidRPr="00091A07">
        <w:rPr>
          <w:rFonts w:ascii="Arial" w:hAnsi="Arial" w:cs="Arial"/>
          <w:sz w:val="20"/>
          <w:szCs w:val="20"/>
        </w:rPr>
        <w:t>ị</w:t>
      </w:r>
      <w:r w:rsidRPr="00091A07">
        <w:rPr>
          <w:rFonts w:ascii="Arial" w:hAnsi="Arial" w:cs="Arial"/>
          <w:sz w:val="20"/>
          <w:szCs w:val="20"/>
        </w:rPr>
        <w:t>nh, qu</w:t>
      </w:r>
      <w:r w:rsidRPr="00091A07">
        <w:rPr>
          <w:rFonts w:ascii="Arial" w:hAnsi="Arial" w:cs="Arial"/>
          <w:sz w:val="20"/>
          <w:szCs w:val="20"/>
        </w:rPr>
        <w:t>ả</w:t>
      </w:r>
      <w:r w:rsidRPr="00091A07">
        <w:rPr>
          <w:rFonts w:ascii="Arial" w:hAnsi="Arial" w:cs="Arial"/>
          <w:sz w:val="20"/>
          <w:szCs w:val="20"/>
        </w:rPr>
        <w:t>n lý h</w:t>
      </w:r>
      <w:r w:rsidRPr="00091A07">
        <w:rPr>
          <w:rFonts w:ascii="Arial" w:hAnsi="Arial" w:cs="Arial"/>
          <w:sz w:val="20"/>
          <w:szCs w:val="20"/>
        </w:rPr>
        <w:t>ồ</w:t>
      </w:r>
      <w:r w:rsidRPr="00091A07">
        <w:rPr>
          <w:rFonts w:ascii="Arial" w:hAnsi="Arial" w:cs="Arial"/>
          <w:sz w:val="20"/>
          <w:szCs w:val="20"/>
        </w:rPr>
        <w:t xml:space="preserve"> sơ, quy</w:t>
      </w:r>
      <w:r w:rsidRPr="00091A07">
        <w:rPr>
          <w:rFonts w:ascii="Arial" w:hAnsi="Arial" w:cs="Arial"/>
          <w:sz w:val="20"/>
          <w:szCs w:val="20"/>
        </w:rPr>
        <w:t>ế</w:t>
      </w:r>
      <w:r w:rsidRPr="00091A07">
        <w:rPr>
          <w:rFonts w:ascii="Arial" w:hAnsi="Arial" w:cs="Arial"/>
          <w:sz w:val="20"/>
          <w:szCs w:val="20"/>
        </w:rPr>
        <w:t>t đ</w:t>
      </w:r>
      <w:r w:rsidRPr="00091A07">
        <w:rPr>
          <w:rFonts w:ascii="Arial" w:hAnsi="Arial" w:cs="Arial"/>
          <w:sz w:val="20"/>
          <w:szCs w:val="20"/>
        </w:rPr>
        <w:t>ị</w:t>
      </w:r>
      <w:r w:rsidRPr="00091A07">
        <w:rPr>
          <w:rFonts w:ascii="Arial" w:hAnsi="Arial" w:cs="Arial"/>
          <w:sz w:val="20"/>
          <w:szCs w:val="20"/>
        </w:rPr>
        <w:t>nh phê duy</w:t>
      </w:r>
      <w:r w:rsidRPr="00091A07">
        <w:rPr>
          <w:rFonts w:ascii="Arial" w:hAnsi="Arial" w:cs="Arial"/>
          <w:sz w:val="20"/>
          <w:szCs w:val="20"/>
        </w:rPr>
        <w:t>ệ</w:t>
      </w:r>
      <w:r w:rsidRPr="00091A07">
        <w:rPr>
          <w:rFonts w:ascii="Arial" w:hAnsi="Arial" w:cs="Arial"/>
          <w:sz w:val="20"/>
          <w:szCs w:val="20"/>
        </w:rPr>
        <w:t>t (sau đây g</w:t>
      </w:r>
      <w:r w:rsidRPr="00091A07">
        <w:rPr>
          <w:rFonts w:ascii="Arial" w:hAnsi="Arial" w:cs="Arial"/>
          <w:sz w:val="20"/>
          <w:szCs w:val="20"/>
        </w:rPr>
        <w:t>ọ</w:t>
      </w:r>
      <w:r w:rsidRPr="00091A07">
        <w:rPr>
          <w:rFonts w:ascii="Arial" w:hAnsi="Arial" w:cs="Arial"/>
          <w:sz w:val="20"/>
          <w:szCs w:val="20"/>
        </w:rPr>
        <w:t>i chung là cơ quan th</w:t>
      </w:r>
      <w:r w:rsidRPr="00091A07">
        <w:rPr>
          <w:rFonts w:ascii="Arial" w:hAnsi="Arial" w:cs="Arial"/>
          <w:sz w:val="20"/>
          <w:szCs w:val="20"/>
        </w:rPr>
        <w:t>ẩ</w:t>
      </w:r>
      <w:r w:rsidRPr="00091A07">
        <w:rPr>
          <w:rFonts w:ascii="Arial" w:hAnsi="Arial" w:cs="Arial"/>
          <w:sz w:val="20"/>
          <w:szCs w:val="20"/>
        </w:rPr>
        <w:t>m đ</w:t>
      </w:r>
      <w:r w:rsidRPr="00091A07">
        <w:rPr>
          <w:rFonts w:ascii="Arial" w:hAnsi="Arial" w:cs="Arial"/>
          <w:sz w:val="20"/>
          <w:szCs w:val="20"/>
        </w:rPr>
        <w:t>ị</w:t>
      </w:r>
      <w:r w:rsidRPr="00091A07">
        <w:rPr>
          <w:rFonts w:ascii="Arial" w:hAnsi="Arial" w:cs="Arial"/>
          <w:sz w:val="20"/>
          <w:szCs w:val="20"/>
        </w:rPr>
        <w:t>nh h</w:t>
      </w:r>
      <w:r w:rsidRPr="00091A07">
        <w:rPr>
          <w:rFonts w:ascii="Arial" w:hAnsi="Arial" w:cs="Arial"/>
          <w:sz w:val="20"/>
          <w:szCs w:val="20"/>
        </w:rPr>
        <w:t>ồ</w:t>
      </w:r>
      <w:r w:rsidRPr="00091A07">
        <w:rPr>
          <w:rFonts w:ascii="Arial" w:hAnsi="Arial" w:cs="Arial"/>
          <w:sz w:val="20"/>
          <w:szCs w:val="20"/>
        </w:rPr>
        <w:t xml:space="preserve"> sơ), bao g</w:t>
      </w:r>
      <w:r w:rsidRPr="00091A07">
        <w:rPr>
          <w:rFonts w:ascii="Arial" w:hAnsi="Arial" w:cs="Arial"/>
          <w:sz w:val="20"/>
          <w:szCs w:val="20"/>
        </w:rPr>
        <w:t>ồ</w:t>
      </w:r>
      <w:r w:rsidRPr="00091A07">
        <w:rPr>
          <w:rFonts w:ascii="Arial" w:hAnsi="Arial" w:cs="Arial"/>
          <w:sz w:val="20"/>
          <w:szCs w:val="20"/>
        </w:rPr>
        <w:t>m:</w:t>
      </w:r>
    </w:p>
    <w:p w14:paraId="05EA80F9"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a) Cơ quan chuyên môn v</w:t>
      </w:r>
      <w:r w:rsidRPr="00091A07">
        <w:rPr>
          <w:rFonts w:ascii="Arial" w:hAnsi="Arial" w:cs="Arial"/>
          <w:sz w:val="20"/>
          <w:szCs w:val="20"/>
        </w:rPr>
        <w:t>ề</w:t>
      </w:r>
      <w:r w:rsidRPr="00091A07">
        <w:rPr>
          <w:rFonts w:ascii="Arial" w:hAnsi="Arial" w:cs="Arial"/>
          <w:sz w:val="20"/>
          <w:szCs w:val="20"/>
        </w:rPr>
        <w:t xml:space="preserve"> tài nguyên nư</w:t>
      </w:r>
      <w:r w:rsidRPr="00091A07">
        <w:rPr>
          <w:rFonts w:ascii="Arial" w:hAnsi="Arial" w:cs="Arial"/>
          <w:sz w:val="20"/>
          <w:szCs w:val="20"/>
        </w:rPr>
        <w:t>ớ</w:t>
      </w:r>
      <w:r w:rsidRPr="00091A07">
        <w:rPr>
          <w:rFonts w:ascii="Arial" w:hAnsi="Arial" w:cs="Arial"/>
          <w:sz w:val="20"/>
          <w:szCs w:val="20"/>
        </w:rPr>
        <w:t>c thu</w:t>
      </w:r>
      <w:r w:rsidRPr="00091A07">
        <w:rPr>
          <w:rFonts w:ascii="Arial" w:hAnsi="Arial" w:cs="Arial"/>
          <w:sz w:val="20"/>
          <w:szCs w:val="20"/>
        </w:rPr>
        <w:t>ộ</w:t>
      </w:r>
      <w:r w:rsidRPr="00091A07">
        <w:rPr>
          <w:rFonts w:ascii="Arial" w:hAnsi="Arial" w:cs="Arial"/>
          <w:sz w:val="20"/>
          <w:szCs w:val="20"/>
        </w:rPr>
        <w:t>c B</w:t>
      </w:r>
      <w:r w:rsidRPr="00091A07">
        <w:rPr>
          <w:rFonts w:ascii="Arial" w:hAnsi="Arial" w:cs="Arial"/>
          <w:sz w:val="20"/>
          <w:szCs w:val="20"/>
        </w:rPr>
        <w:t>ộ</w:t>
      </w:r>
      <w:r w:rsidRPr="00091A07">
        <w:rPr>
          <w:rFonts w:ascii="Arial" w:hAnsi="Arial" w:cs="Arial"/>
          <w:sz w:val="20"/>
          <w:szCs w:val="20"/>
        </w:rPr>
        <w:t xml:space="preserve"> Nông nghi</w:t>
      </w:r>
      <w:r w:rsidRPr="00091A07">
        <w:rPr>
          <w:rFonts w:ascii="Arial" w:hAnsi="Arial" w:cs="Arial"/>
          <w:sz w:val="20"/>
          <w:szCs w:val="20"/>
        </w:rPr>
        <w:t>ệ</w:t>
      </w:r>
      <w:r w:rsidRPr="00091A07">
        <w:rPr>
          <w:rFonts w:ascii="Arial" w:hAnsi="Arial" w:cs="Arial"/>
          <w:sz w:val="20"/>
          <w:szCs w:val="20"/>
        </w:rPr>
        <w:t>p và Môi trư</w:t>
      </w:r>
      <w:r w:rsidRPr="00091A07">
        <w:rPr>
          <w:rFonts w:ascii="Arial" w:hAnsi="Arial" w:cs="Arial"/>
          <w:sz w:val="20"/>
          <w:szCs w:val="20"/>
        </w:rPr>
        <w:t>ờ</w:t>
      </w:r>
      <w:r w:rsidRPr="00091A07">
        <w:rPr>
          <w:rFonts w:ascii="Arial" w:hAnsi="Arial" w:cs="Arial"/>
          <w:sz w:val="20"/>
          <w:szCs w:val="20"/>
        </w:rPr>
        <w:t>ng có trách nhi</w:t>
      </w:r>
      <w:r w:rsidRPr="00091A07">
        <w:rPr>
          <w:rFonts w:ascii="Arial" w:hAnsi="Arial" w:cs="Arial"/>
          <w:sz w:val="20"/>
          <w:szCs w:val="20"/>
        </w:rPr>
        <w:t>ệ</w:t>
      </w:r>
      <w:r w:rsidRPr="00091A07">
        <w:rPr>
          <w:rFonts w:ascii="Arial" w:hAnsi="Arial" w:cs="Arial"/>
          <w:sz w:val="20"/>
          <w:szCs w:val="20"/>
        </w:rPr>
        <w:t>m t</w:t>
      </w:r>
      <w:r w:rsidRPr="00091A07">
        <w:rPr>
          <w:rFonts w:ascii="Arial" w:hAnsi="Arial" w:cs="Arial"/>
          <w:sz w:val="20"/>
          <w:szCs w:val="20"/>
        </w:rPr>
        <w:t>ổ</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c th</w:t>
      </w:r>
      <w:r w:rsidRPr="00091A07">
        <w:rPr>
          <w:rFonts w:ascii="Arial" w:hAnsi="Arial" w:cs="Arial"/>
          <w:sz w:val="20"/>
          <w:szCs w:val="20"/>
        </w:rPr>
        <w:t>ẩ</w:t>
      </w:r>
      <w:r w:rsidRPr="00091A07">
        <w:rPr>
          <w:rFonts w:ascii="Arial" w:hAnsi="Arial" w:cs="Arial"/>
          <w:sz w:val="20"/>
          <w:szCs w:val="20"/>
        </w:rPr>
        <w:t>m đ</w:t>
      </w:r>
      <w:r w:rsidRPr="00091A07">
        <w:rPr>
          <w:rFonts w:ascii="Arial" w:hAnsi="Arial" w:cs="Arial"/>
          <w:sz w:val="20"/>
          <w:szCs w:val="20"/>
        </w:rPr>
        <w:t>ị</w:t>
      </w:r>
      <w:r w:rsidRPr="00091A07">
        <w:rPr>
          <w:rFonts w:ascii="Arial" w:hAnsi="Arial" w:cs="Arial"/>
          <w:sz w:val="20"/>
          <w:szCs w:val="20"/>
        </w:rPr>
        <w:t>nh và qu</w:t>
      </w:r>
      <w:r w:rsidRPr="00091A07">
        <w:rPr>
          <w:rFonts w:ascii="Arial" w:hAnsi="Arial" w:cs="Arial"/>
          <w:sz w:val="20"/>
          <w:szCs w:val="20"/>
        </w:rPr>
        <w:t>ả</w:t>
      </w:r>
      <w:r w:rsidRPr="00091A07">
        <w:rPr>
          <w:rFonts w:ascii="Arial" w:hAnsi="Arial" w:cs="Arial"/>
          <w:sz w:val="20"/>
          <w:szCs w:val="20"/>
        </w:rPr>
        <w:t>n lý h</w:t>
      </w:r>
      <w:r w:rsidRPr="00091A07">
        <w:rPr>
          <w:rFonts w:ascii="Arial" w:hAnsi="Arial" w:cs="Arial"/>
          <w:sz w:val="20"/>
          <w:szCs w:val="20"/>
        </w:rPr>
        <w:t>ồ</w:t>
      </w:r>
      <w:r w:rsidRPr="00091A07">
        <w:rPr>
          <w:rFonts w:ascii="Arial" w:hAnsi="Arial" w:cs="Arial"/>
          <w:sz w:val="20"/>
          <w:szCs w:val="20"/>
        </w:rPr>
        <w:t xml:space="preserve"> sơ, quy</w:t>
      </w:r>
      <w:r w:rsidRPr="00091A07">
        <w:rPr>
          <w:rFonts w:ascii="Arial" w:hAnsi="Arial" w:cs="Arial"/>
          <w:sz w:val="20"/>
          <w:szCs w:val="20"/>
        </w:rPr>
        <w:t>ế</w:t>
      </w:r>
      <w:r w:rsidRPr="00091A07">
        <w:rPr>
          <w:rFonts w:ascii="Arial" w:hAnsi="Arial" w:cs="Arial"/>
          <w:sz w:val="20"/>
          <w:szCs w:val="20"/>
        </w:rPr>
        <w:t>t đ</w:t>
      </w:r>
      <w:r w:rsidRPr="00091A07">
        <w:rPr>
          <w:rFonts w:ascii="Arial" w:hAnsi="Arial" w:cs="Arial"/>
          <w:sz w:val="20"/>
          <w:szCs w:val="20"/>
        </w:rPr>
        <w:t>ị</w:t>
      </w:r>
      <w:r w:rsidRPr="00091A07">
        <w:rPr>
          <w:rFonts w:ascii="Arial" w:hAnsi="Arial" w:cs="Arial"/>
          <w:sz w:val="20"/>
          <w:szCs w:val="20"/>
        </w:rPr>
        <w:t>nh phê duy</w:t>
      </w:r>
      <w:r w:rsidRPr="00091A07">
        <w:rPr>
          <w:rFonts w:ascii="Arial" w:hAnsi="Arial" w:cs="Arial"/>
          <w:sz w:val="20"/>
          <w:szCs w:val="20"/>
        </w:rPr>
        <w:t>ệ</w:t>
      </w:r>
      <w:r w:rsidRPr="00091A07">
        <w:rPr>
          <w:rFonts w:ascii="Arial" w:hAnsi="Arial" w:cs="Arial"/>
          <w:sz w:val="20"/>
          <w:szCs w:val="20"/>
        </w:rPr>
        <w:t>t ti</w:t>
      </w:r>
      <w:r w:rsidRPr="00091A07">
        <w:rPr>
          <w:rFonts w:ascii="Arial" w:hAnsi="Arial" w:cs="Arial"/>
          <w:sz w:val="20"/>
          <w:szCs w:val="20"/>
        </w:rPr>
        <w:t>ề</w:t>
      </w:r>
      <w:r w:rsidRPr="00091A07">
        <w:rPr>
          <w:rFonts w:ascii="Arial" w:hAnsi="Arial" w:cs="Arial"/>
          <w:sz w:val="20"/>
          <w:szCs w:val="20"/>
        </w:rPr>
        <w:t>n c</w:t>
      </w:r>
      <w:r w:rsidRPr="00091A07">
        <w:rPr>
          <w:rFonts w:ascii="Arial" w:hAnsi="Arial" w:cs="Arial"/>
          <w:sz w:val="20"/>
          <w:szCs w:val="20"/>
        </w:rPr>
        <w:t>ấ</w:t>
      </w:r>
      <w:r w:rsidRPr="00091A07">
        <w:rPr>
          <w:rFonts w:ascii="Arial" w:hAnsi="Arial" w:cs="Arial"/>
          <w:sz w:val="20"/>
          <w:szCs w:val="20"/>
        </w:rPr>
        <w:t>p quy</w:t>
      </w:r>
      <w:r w:rsidRPr="00091A07">
        <w:rPr>
          <w:rFonts w:ascii="Arial" w:hAnsi="Arial" w:cs="Arial"/>
          <w:sz w:val="20"/>
          <w:szCs w:val="20"/>
        </w:rPr>
        <w:t>ề</w:t>
      </w:r>
      <w:r w:rsidRPr="00091A07">
        <w:rPr>
          <w:rFonts w:ascii="Arial" w:hAnsi="Arial" w:cs="Arial"/>
          <w:sz w:val="20"/>
          <w:szCs w:val="20"/>
        </w:rPr>
        <w:t>n khai thác tài nguyên nư</w:t>
      </w:r>
      <w:r w:rsidRPr="00091A07">
        <w:rPr>
          <w:rFonts w:ascii="Arial" w:hAnsi="Arial" w:cs="Arial"/>
          <w:sz w:val="20"/>
          <w:szCs w:val="20"/>
        </w:rPr>
        <w:t>ớ</w:t>
      </w:r>
      <w:r w:rsidRPr="00091A07">
        <w:rPr>
          <w:rFonts w:ascii="Arial" w:hAnsi="Arial" w:cs="Arial"/>
          <w:sz w:val="20"/>
          <w:szCs w:val="20"/>
        </w:rPr>
        <w:t>c đ</w:t>
      </w:r>
      <w:r w:rsidRPr="00091A07">
        <w:rPr>
          <w:rFonts w:ascii="Arial" w:hAnsi="Arial" w:cs="Arial"/>
          <w:sz w:val="20"/>
          <w:szCs w:val="20"/>
        </w:rPr>
        <w:t>ố</w:t>
      </w:r>
      <w:r w:rsidRPr="00091A07">
        <w:rPr>
          <w:rFonts w:ascii="Arial" w:hAnsi="Arial" w:cs="Arial"/>
          <w:sz w:val="20"/>
          <w:szCs w:val="20"/>
        </w:rPr>
        <w:t>i v</w:t>
      </w:r>
      <w:r w:rsidRPr="00091A07">
        <w:rPr>
          <w:rFonts w:ascii="Arial" w:hAnsi="Arial" w:cs="Arial"/>
          <w:sz w:val="20"/>
          <w:szCs w:val="20"/>
        </w:rPr>
        <w:t>ớ</w:t>
      </w:r>
      <w:r w:rsidRPr="00091A07">
        <w:rPr>
          <w:rFonts w:ascii="Arial" w:hAnsi="Arial" w:cs="Arial"/>
          <w:sz w:val="20"/>
          <w:szCs w:val="20"/>
        </w:rPr>
        <w:t>i các trư</w:t>
      </w:r>
      <w:r w:rsidRPr="00091A07">
        <w:rPr>
          <w:rFonts w:ascii="Arial" w:hAnsi="Arial" w:cs="Arial"/>
          <w:sz w:val="20"/>
          <w:szCs w:val="20"/>
        </w:rPr>
        <w:t>ờ</w:t>
      </w:r>
      <w:r w:rsidRPr="00091A07">
        <w:rPr>
          <w:rFonts w:ascii="Arial" w:hAnsi="Arial" w:cs="Arial"/>
          <w:sz w:val="20"/>
          <w:szCs w:val="20"/>
        </w:rPr>
        <w:t>ng h</w:t>
      </w:r>
      <w:r w:rsidRPr="00091A07">
        <w:rPr>
          <w:rFonts w:ascii="Arial" w:hAnsi="Arial" w:cs="Arial"/>
          <w:sz w:val="20"/>
          <w:szCs w:val="20"/>
        </w:rPr>
        <w:t>ợ</w:t>
      </w:r>
      <w:r w:rsidRPr="00091A07">
        <w:rPr>
          <w:rFonts w:ascii="Arial" w:hAnsi="Arial" w:cs="Arial"/>
          <w:sz w:val="20"/>
          <w:szCs w:val="20"/>
        </w:rPr>
        <w:t>p thu</w:t>
      </w:r>
      <w:r w:rsidRPr="00091A07">
        <w:rPr>
          <w:rFonts w:ascii="Arial" w:hAnsi="Arial" w:cs="Arial"/>
          <w:sz w:val="20"/>
          <w:szCs w:val="20"/>
        </w:rPr>
        <w:t>ộ</w:t>
      </w:r>
      <w:r w:rsidRPr="00091A07">
        <w:rPr>
          <w:rFonts w:ascii="Arial" w:hAnsi="Arial" w:cs="Arial"/>
          <w:sz w:val="20"/>
          <w:szCs w:val="20"/>
        </w:rPr>
        <w:t>c th</w:t>
      </w:r>
      <w:r w:rsidRPr="00091A07">
        <w:rPr>
          <w:rFonts w:ascii="Arial" w:hAnsi="Arial" w:cs="Arial"/>
          <w:sz w:val="20"/>
          <w:szCs w:val="20"/>
        </w:rPr>
        <w:t>ẩ</w:t>
      </w:r>
      <w:r w:rsidRPr="00091A07">
        <w:rPr>
          <w:rFonts w:ascii="Arial" w:hAnsi="Arial" w:cs="Arial"/>
          <w:sz w:val="20"/>
          <w:szCs w:val="20"/>
        </w:rPr>
        <w:t>m quy</w:t>
      </w:r>
      <w:r w:rsidRPr="00091A07">
        <w:rPr>
          <w:rFonts w:ascii="Arial" w:hAnsi="Arial" w:cs="Arial"/>
          <w:sz w:val="20"/>
          <w:szCs w:val="20"/>
        </w:rPr>
        <w:t>ề</w:t>
      </w:r>
      <w:r w:rsidRPr="00091A07">
        <w:rPr>
          <w:rFonts w:ascii="Arial" w:hAnsi="Arial" w:cs="Arial"/>
          <w:sz w:val="20"/>
          <w:szCs w:val="20"/>
        </w:rPr>
        <w:t>n phê duy</w:t>
      </w:r>
      <w:r w:rsidRPr="00091A07">
        <w:rPr>
          <w:rFonts w:ascii="Arial" w:hAnsi="Arial" w:cs="Arial"/>
          <w:sz w:val="20"/>
          <w:szCs w:val="20"/>
        </w:rPr>
        <w:t>ệ</w:t>
      </w:r>
      <w:r w:rsidRPr="00091A07">
        <w:rPr>
          <w:rFonts w:ascii="Arial" w:hAnsi="Arial" w:cs="Arial"/>
          <w:sz w:val="20"/>
          <w:szCs w:val="20"/>
        </w:rPr>
        <w:t>t c</w:t>
      </w:r>
      <w:r w:rsidRPr="00091A07">
        <w:rPr>
          <w:rFonts w:ascii="Arial" w:hAnsi="Arial" w:cs="Arial"/>
          <w:sz w:val="20"/>
          <w:szCs w:val="20"/>
        </w:rPr>
        <w:t>ủ</w:t>
      </w:r>
      <w:r w:rsidRPr="00091A07">
        <w:rPr>
          <w:rFonts w:ascii="Arial" w:hAnsi="Arial" w:cs="Arial"/>
          <w:sz w:val="20"/>
          <w:szCs w:val="20"/>
        </w:rPr>
        <w:t>a B</w:t>
      </w:r>
      <w:r w:rsidRPr="00091A07">
        <w:rPr>
          <w:rFonts w:ascii="Arial" w:hAnsi="Arial" w:cs="Arial"/>
          <w:sz w:val="20"/>
          <w:szCs w:val="20"/>
        </w:rPr>
        <w:t>ộ</w:t>
      </w:r>
      <w:r w:rsidRPr="00091A07">
        <w:rPr>
          <w:rFonts w:ascii="Arial" w:hAnsi="Arial" w:cs="Arial"/>
          <w:sz w:val="20"/>
          <w:szCs w:val="20"/>
        </w:rPr>
        <w:t xml:space="preserve"> Nông nghi</w:t>
      </w:r>
      <w:r w:rsidRPr="00091A07">
        <w:rPr>
          <w:rFonts w:ascii="Arial" w:hAnsi="Arial" w:cs="Arial"/>
          <w:sz w:val="20"/>
          <w:szCs w:val="20"/>
        </w:rPr>
        <w:t>ệ</w:t>
      </w:r>
      <w:r w:rsidRPr="00091A07">
        <w:rPr>
          <w:rFonts w:ascii="Arial" w:hAnsi="Arial" w:cs="Arial"/>
          <w:sz w:val="20"/>
          <w:szCs w:val="20"/>
        </w:rPr>
        <w:t>p và Môi trư</w:t>
      </w:r>
      <w:r w:rsidRPr="00091A07">
        <w:rPr>
          <w:rFonts w:ascii="Arial" w:hAnsi="Arial" w:cs="Arial"/>
          <w:sz w:val="20"/>
          <w:szCs w:val="20"/>
        </w:rPr>
        <w:t>ờ</w:t>
      </w:r>
      <w:r w:rsidRPr="00091A07">
        <w:rPr>
          <w:rFonts w:ascii="Arial" w:hAnsi="Arial" w:cs="Arial"/>
          <w:sz w:val="20"/>
          <w:szCs w:val="20"/>
        </w:rPr>
        <w:t>ng;</w:t>
      </w:r>
    </w:p>
    <w:p w14:paraId="10628A74" w14:textId="47EBCD0A"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b) S</w:t>
      </w:r>
      <w:r w:rsidRPr="00091A07">
        <w:rPr>
          <w:rFonts w:ascii="Arial" w:hAnsi="Arial" w:cs="Arial"/>
          <w:sz w:val="20"/>
          <w:szCs w:val="20"/>
        </w:rPr>
        <w:t>ở</w:t>
      </w:r>
      <w:r w:rsidRPr="00091A07">
        <w:rPr>
          <w:rFonts w:ascii="Arial" w:hAnsi="Arial" w:cs="Arial"/>
          <w:sz w:val="20"/>
          <w:szCs w:val="20"/>
        </w:rPr>
        <w:t xml:space="preserve"> Nông nghi</w:t>
      </w:r>
      <w:r w:rsidRPr="00091A07">
        <w:rPr>
          <w:rFonts w:ascii="Arial" w:hAnsi="Arial" w:cs="Arial"/>
          <w:sz w:val="20"/>
          <w:szCs w:val="20"/>
        </w:rPr>
        <w:t>ệ</w:t>
      </w:r>
      <w:r w:rsidRPr="00091A07">
        <w:rPr>
          <w:rFonts w:ascii="Arial" w:hAnsi="Arial" w:cs="Arial"/>
          <w:sz w:val="20"/>
          <w:szCs w:val="20"/>
        </w:rPr>
        <w:t>p và Môi trư</w:t>
      </w:r>
      <w:r w:rsidRPr="00091A07">
        <w:rPr>
          <w:rFonts w:ascii="Arial" w:hAnsi="Arial" w:cs="Arial"/>
          <w:sz w:val="20"/>
          <w:szCs w:val="20"/>
        </w:rPr>
        <w:t>ờ</w:t>
      </w:r>
      <w:r w:rsidRPr="00091A07">
        <w:rPr>
          <w:rFonts w:ascii="Arial" w:hAnsi="Arial" w:cs="Arial"/>
          <w:sz w:val="20"/>
          <w:szCs w:val="20"/>
        </w:rPr>
        <w:t>ng có trách nhi</w:t>
      </w:r>
      <w:r w:rsidRPr="00091A07">
        <w:rPr>
          <w:rFonts w:ascii="Arial" w:hAnsi="Arial" w:cs="Arial"/>
          <w:sz w:val="20"/>
          <w:szCs w:val="20"/>
        </w:rPr>
        <w:t>ệ</w:t>
      </w:r>
      <w:r w:rsidRPr="00091A07">
        <w:rPr>
          <w:rFonts w:ascii="Arial" w:hAnsi="Arial" w:cs="Arial"/>
          <w:sz w:val="20"/>
          <w:szCs w:val="20"/>
        </w:rPr>
        <w:t>m t</w:t>
      </w:r>
      <w:r w:rsidRPr="00091A07">
        <w:rPr>
          <w:rFonts w:ascii="Arial" w:hAnsi="Arial" w:cs="Arial"/>
          <w:sz w:val="20"/>
          <w:szCs w:val="20"/>
        </w:rPr>
        <w:t>ổ</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c th</w:t>
      </w:r>
      <w:r w:rsidRPr="00091A07">
        <w:rPr>
          <w:rFonts w:ascii="Arial" w:hAnsi="Arial" w:cs="Arial"/>
          <w:sz w:val="20"/>
          <w:szCs w:val="20"/>
        </w:rPr>
        <w:t>ẩ</w:t>
      </w:r>
      <w:r w:rsidRPr="00091A07">
        <w:rPr>
          <w:rFonts w:ascii="Arial" w:hAnsi="Arial" w:cs="Arial"/>
          <w:sz w:val="20"/>
          <w:szCs w:val="20"/>
        </w:rPr>
        <w:t>m đ</w:t>
      </w:r>
      <w:r w:rsidRPr="00091A07">
        <w:rPr>
          <w:rFonts w:ascii="Arial" w:hAnsi="Arial" w:cs="Arial"/>
          <w:sz w:val="20"/>
          <w:szCs w:val="20"/>
        </w:rPr>
        <w:t>ị</w:t>
      </w:r>
      <w:r w:rsidRPr="00091A07">
        <w:rPr>
          <w:rFonts w:ascii="Arial" w:hAnsi="Arial" w:cs="Arial"/>
          <w:sz w:val="20"/>
          <w:szCs w:val="20"/>
        </w:rPr>
        <w:t>nh và qu</w:t>
      </w:r>
      <w:r w:rsidRPr="00091A07">
        <w:rPr>
          <w:rFonts w:ascii="Arial" w:hAnsi="Arial" w:cs="Arial"/>
          <w:sz w:val="20"/>
          <w:szCs w:val="20"/>
        </w:rPr>
        <w:t>ả</w:t>
      </w:r>
      <w:r w:rsidRPr="00091A07">
        <w:rPr>
          <w:rFonts w:ascii="Arial" w:hAnsi="Arial" w:cs="Arial"/>
          <w:sz w:val="20"/>
          <w:szCs w:val="20"/>
        </w:rPr>
        <w:t>n lý h</w:t>
      </w:r>
      <w:r w:rsidRPr="00091A07">
        <w:rPr>
          <w:rFonts w:ascii="Arial" w:hAnsi="Arial" w:cs="Arial"/>
          <w:sz w:val="20"/>
          <w:szCs w:val="20"/>
        </w:rPr>
        <w:t>ồ</w:t>
      </w:r>
      <w:r w:rsidRPr="00091A07">
        <w:rPr>
          <w:rFonts w:ascii="Arial" w:hAnsi="Arial" w:cs="Arial"/>
          <w:sz w:val="20"/>
          <w:szCs w:val="20"/>
        </w:rPr>
        <w:t xml:space="preserve"> sơ, quy</w:t>
      </w:r>
      <w:r w:rsidRPr="00091A07">
        <w:rPr>
          <w:rFonts w:ascii="Arial" w:hAnsi="Arial" w:cs="Arial"/>
          <w:sz w:val="20"/>
          <w:szCs w:val="20"/>
        </w:rPr>
        <w:t>ế</w:t>
      </w:r>
      <w:r w:rsidRPr="00091A07">
        <w:rPr>
          <w:rFonts w:ascii="Arial" w:hAnsi="Arial" w:cs="Arial"/>
          <w:sz w:val="20"/>
          <w:szCs w:val="20"/>
        </w:rPr>
        <w:t>t đ</w:t>
      </w:r>
      <w:r w:rsidRPr="00091A07">
        <w:rPr>
          <w:rFonts w:ascii="Arial" w:hAnsi="Arial" w:cs="Arial"/>
          <w:sz w:val="20"/>
          <w:szCs w:val="20"/>
        </w:rPr>
        <w:t>ị</w:t>
      </w:r>
      <w:r w:rsidRPr="00091A07">
        <w:rPr>
          <w:rFonts w:ascii="Arial" w:hAnsi="Arial" w:cs="Arial"/>
          <w:sz w:val="20"/>
          <w:szCs w:val="20"/>
        </w:rPr>
        <w:t>nh phê duy</w:t>
      </w:r>
      <w:r w:rsidRPr="00091A07">
        <w:rPr>
          <w:rFonts w:ascii="Arial" w:hAnsi="Arial" w:cs="Arial"/>
          <w:sz w:val="20"/>
          <w:szCs w:val="20"/>
        </w:rPr>
        <w:t>ệ</w:t>
      </w:r>
      <w:r w:rsidRPr="00091A07">
        <w:rPr>
          <w:rFonts w:ascii="Arial" w:hAnsi="Arial" w:cs="Arial"/>
          <w:sz w:val="20"/>
          <w:szCs w:val="20"/>
        </w:rPr>
        <w:t>t ti</w:t>
      </w:r>
      <w:r w:rsidRPr="00091A07">
        <w:rPr>
          <w:rFonts w:ascii="Arial" w:hAnsi="Arial" w:cs="Arial"/>
          <w:sz w:val="20"/>
          <w:szCs w:val="20"/>
        </w:rPr>
        <w:t>ề</w:t>
      </w:r>
      <w:r w:rsidRPr="00091A07">
        <w:rPr>
          <w:rFonts w:ascii="Arial" w:hAnsi="Arial" w:cs="Arial"/>
          <w:sz w:val="20"/>
          <w:szCs w:val="20"/>
        </w:rPr>
        <w:t>n c</w:t>
      </w:r>
      <w:r w:rsidRPr="00091A07">
        <w:rPr>
          <w:rFonts w:ascii="Arial" w:hAnsi="Arial" w:cs="Arial"/>
          <w:sz w:val="20"/>
          <w:szCs w:val="20"/>
        </w:rPr>
        <w:t>ấ</w:t>
      </w:r>
      <w:r w:rsidRPr="00091A07">
        <w:rPr>
          <w:rFonts w:ascii="Arial" w:hAnsi="Arial" w:cs="Arial"/>
          <w:sz w:val="20"/>
          <w:szCs w:val="20"/>
        </w:rPr>
        <w:t>p quy</w:t>
      </w:r>
      <w:r w:rsidRPr="00091A07">
        <w:rPr>
          <w:rFonts w:ascii="Arial" w:hAnsi="Arial" w:cs="Arial"/>
          <w:sz w:val="20"/>
          <w:szCs w:val="20"/>
        </w:rPr>
        <w:t>ề</w:t>
      </w:r>
      <w:r w:rsidRPr="00091A07">
        <w:rPr>
          <w:rFonts w:ascii="Arial" w:hAnsi="Arial" w:cs="Arial"/>
          <w:sz w:val="20"/>
          <w:szCs w:val="20"/>
        </w:rPr>
        <w:t xml:space="preserve">n khai thác tài </w:t>
      </w:r>
      <w:r w:rsidRPr="00091A07">
        <w:rPr>
          <w:rFonts w:ascii="Arial" w:hAnsi="Arial" w:cs="Arial"/>
          <w:sz w:val="20"/>
          <w:szCs w:val="20"/>
        </w:rPr>
        <w:t>nguyên nư</w:t>
      </w:r>
      <w:r w:rsidRPr="00091A07">
        <w:rPr>
          <w:rFonts w:ascii="Arial" w:hAnsi="Arial" w:cs="Arial"/>
          <w:sz w:val="20"/>
          <w:szCs w:val="20"/>
        </w:rPr>
        <w:t>ớ</w:t>
      </w:r>
      <w:r w:rsidRPr="00091A07">
        <w:rPr>
          <w:rFonts w:ascii="Arial" w:hAnsi="Arial" w:cs="Arial"/>
          <w:sz w:val="20"/>
          <w:szCs w:val="20"/>
        </w:rPr>
        <w:t>c đ</w:t>
      </w:r>
      <w:r w:rsidRPr="00091A07">
        <w:rPr>
          <w:rFonts w:ascii="Arial" w:hAnsi="Arial" w:cs="Arial"/>
          <w:sz w:val="20"/>
          <w:szCs w:val="20"/>
        </w:rPr>
        <w:t>ố</w:t>
      </w:r>
      <w:r w:rsidRPr="00091A07">
        <w:rPr>
          <w:rFonts w:ascii="Arial" w:hAnsi="Arial" w:cs="Arial"/>
          <w:sz w:val="20"/>
          <w:szCs w:val="20"/>
        </w:rPr>
        <w:t>i v</w:t>
      </w:r>
      <w:r w:rsidRPr="00091A07">
        <w:rPr>
          <w:rFonts w:ascii="Arial" w:hAnsi="Arial" w:cs="Arial"/>
          <w:sz w:val="20"/>
          <w:szCs w:val="20"/>
        </w:rPr>
        <w:t>ớ</w:t>
      </w:r>
      <w:r w:rsidRPr="00091A07">
        <w:rPr>
          <w:rFonts w:ascii="Arial" w:hAnsi="Arial" w:cs="Arial"/>
          <w:sz w:val="20"/>
          <w:szCs w:val="20"/>
        </w:rPr>
        <w:t>i các trư</w:t>
      </w:r>
      <w:r w:rsidRPr="00091A07">
        <w:rPr>
          <w:rFonts w:ascii="Arial" w:hAnsi="Arial" w:cs="Arial"/>
          <w:sz w:val="20"/>
          <w:szCs w:val="20"/>
        </w:rPr>
        <w:t>ờ</w:t>
      </w:r>
      <w:r w:rsidRPr="00091A07">
        <w:rPr>
          <w:rFonts w:ascii="Arial" w:hAnsi="Arial" w:cs="Arial"/>
          <w:sz w:val="20"/>
          <w:szCs w:val="20"/>
        </w:rPr>
        <w:t>ng h</w:t>
      </w:r>
      <w:r w:rsidRPr="00091A07">
        <w:rPr>
          <w:rFonts w:ascii="Arial" w:hAnsi="Arial" w:cs="Arial"/>
          <w:sz w:val="20"/>
          <w:szCs w:val="20"/>
        </w:rPr>
        <w:t>ợ</w:t>
      </w:r>
      <w:r w:rsidRPr="00091A07">
        <w:rPr>
          <w:rFonts w:ascii="Arial" w:hAnsi="Arial" w:cs="Arial"/>
          <w:sz w:val="20"/>
          <w:szCs w:val="20"/>
        </w:rPr>
        <w:t>p thu</w:t>
      </w:r>
      <w:r w:rsidRPr="00091A07">
        <w:rPr>
          <w:rFonts w:ascii="Arial" w:hAnsi="Arial" w:cs="Arial"/>
          <w:sz w:val="20"/>
          <w:szCs w:val="20"/>
        </w:rPr>
        <w:t>ộ</w:t>
      </w:r>
      <w:r w:rsidRPr="00091A07">
        <w:rPr>
          <w:rFonts w:ascii="Arial" w:hAnsi="Arial" w:cs="Arial"/>
          <w:sz w:val="20"/>
          <w:szCs w:val="20"/>
        </w:rPr>
        <w:t>c th</w:t>
      </w:r>
      <w:r w:rsidRPr="00091A07">
        <w:rPr>
          <w:rFonts w:ascii="Arial" w:hAnsi="Arial" w:cs="Arial"/>
          <w:sz w:val="20"/>
          <w:szCs w:val="20"/>
        </w:rPr>
        <w:t>ẩ</w:t>
      </w:r>
      <w:r w:rsidRPr="00091A07">
        <w:rPr>
          <w:rFonts w:ascii="Arial" w:hAnsi="Arial" w:cs="Arial"/>
          <w:sz w:val="20"/>
          <w:szCs w:val="20"/>
        </w:rPr>
        <w:t>m quy</w:t>
      </w:r>
      <w:r w:rsidRPr="00091A07">
        <w:rPr>
          <w:rFonts w:ascii="Arial" w:hAnsi="Arial" w:cs="Arial"/>
          <w:sz w:val="20"/>
          <w:szCs w:val="20"/>
        </w:rPr>
        <w:t>ề</w:t>
      </w:r>
      <w:r w:rsidRPr="00091A07">
        <w:rPr>
          <w:rFonts w:ascii="Arial" w:hAnsi="Arial" w:cs="Arial"/>
          <w:sz w:val="20"/>
          <w:szCs w:val="20"/>
        </w:rPr>
        <w:t>n phê duy</w:t>
      </w:r>
      <w:r w:rsidRPr="00091A07">
        <w:rPr>
          <w:rFonts w:ascii="Arial" w:hAnsi="Arial" w:cs="Arial"/>
          <w:sz w:val="20"/>
          <w:szCs w:val="20"/>
        </w:rPr>
        <w:t>ệ</w:t>
      </w:r>
      <w:r w:rsidRPr="00091A07">
        <w:rPr>
          <w:rFonts w:ascii="Arial" w:hAnsi="Arial" w:cs="Arial"/>
          <w:sz w:val="20"/>
          <w:szCs w:val="20"/>
        </w:rPr>
        <w:t>t c</w:t>
      </w:r>
      <w:r w:rsidRPr="00091A07">
        <w:rPr>
          <w:rFonts w:ascii="Arial" w:hAnsi="Arial" w:cs="Arial"/>
          <w:sz w:val="20"/>
          <w:szCs w:val="20"/>
        </w:rPr>
        <w:t>ủ</w:t>
      </w:r>
      <w:r w:rsidRPr="00091A07">
        <w:rPr>
          <w:rFonts w:ascii="Arial" w:hAnsi="Arial" w:cs="Arial"/>
          <w:sz w:val="20"/>
          <w:szCs w:val="20"/>
        </w:rPr>
        <w:t>a Ch</w:t>
      </w:r>
      <w:r w:rsidRPr="00091A07">
        <w:rPr>
          <w:rFonts w:ascii="Arial" w:hAnsi="Arial" w:cs="Arial"/>
          <w:sz w:val="20"/>
          <w:szCs w:val="20"/>
        </w:rPr>
        <w:t>ủ</w:t>
      </w:r>
      <w:r w:rsidRPr="00091A07">
        <w:rPr>
          <w:rFonts w:ascii="Arial" w:hAnsi="Arial" w:cs="Arial"/>
          <w:sz w:val="20"/>
          <w:szCs w:val="20"/>
        </w:rPr>
        <w:t xml:space="preserve"> t</w:t>
      </w:r>
      <w:r w:rsidRPr="00091A07">
        <w:rPr>
          <w:rFonts w:ascii="Arial" w:hAnsi="Arial" w:cs="Arial"/>
          <w:sz w:val="20"/>
          <w:szCs w:val="20"/>
        </w:rPr>
        <w:t>ị</w:t>
      </w:r>
      <w:r w:rsidRPr="00091A07">
        <w:rPr>
          <w:rFonts w:ascii="Arial" w:hAnsi="Arial" w:cs="Arial"/>
          <w:sz w:val="20"/>
          <w:szCs w:val="20"/>
        </w:rPr>
        <w:t xml:space="preserve">ch </w:t>
      </w:r>
      <w:r w:rsidR="008910D6" w:rsidRPr="00091A07">
        <w:rPr>
          <w:rFonts w:ascii="Arial" w:hAnsi="Arial" w:cs="Arial"/>
          <w:sz w:val="20"/>
          <w:szCs w:val="20"/>
        </w:rPr>
        <w:t>Ủy ban</w:t>
      </w:r>
      <w:r w:rsidRPr="00091A07">
        <w:rPr>
          <w:rFonts w:ascii="Arial" w:hAnsi="Arial" w:cs="Arial"/>
          <w:sz w:val="20"/>
          <w:szCs w:val="20"/>
        </w:rPr>
        <w:t xml:space="preserve"> nhân dân c</w:t>
      </w:r>
      <w:r w:rsidRPr="00091A07">
        <w:rPr>
          <w:rFonts w:ascii="Arial" w:hAnsi="Arial" w:cs="Arial"/>
          <w:sz w:val="20"/>
          <w:szCs w:val="20"/>
        </w:rPr>
        <w:t>ấ</w:t>
      </w:r>
      <w:r w:rsidRPr="00091A07">
        <w:rPr>
          <w:rFonts w:ascii="Arial" w:hAnsi="Arial" w:cs="Arial"/>
          <w:sz w:val="20"/>
          <w:szCs w:val="20"/>
        </w:rPr>
        <w:t>p t</w:t>
      </w:r>
      <w:r w:rsidRPr="00091A07">
        <w:rPr>
          <w:rFonts w:ascii="Arial" w:hAnsi="Arial" w:cs="Arial"/>
          <w:sz w:val="20"/>
          <w:szCs w:val="20"/>
        </w:rPr>
        <w:t>ỉ</w:t>
      </w:r>
      <w:r w:rsidRPr="00091A07">
        <w:rPr>
          <w:rFonts w:ascii="Arial" w:hAnsi="Arial" w:cs="Arial"/>
          <w:sz w:val="20"/>
          <w:szCs w:val="20"/>
        </w:rPr>
        <w:t>nh.</w:t>
      </w:r>
    </w:p>
    <w:p w14:paraId="2F664E3F"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4. Kinh phí chi cho ho</w:t>
      </w:r>
      <w:r w:rsidRPr="00091A07">
        <w:rPr>
          <w:rFonts w:ascii="Arial" w:hAnsi="Arial" w:cs="Arial"/>
          <w:sz w:val="20"/>
          <w:szCs w:val="20"/>
        </w:rPr>
        <w:t>ạ</w:t>
      </w:r>
      <w:r w:rsidRPr="00091A07">
        <w:rPr>
          <w:rFonts w:ascii="Arial" w:hAnsi="Arial" w:cs="Arial"/>
          <w:sz w:val="20"/>
          <w:szCs w:val="20"/>
        </w:rPr>
        <w:t>t đ</w:t>
      </w:r>
      <w:r w:rsidRPr="00091A07">
        <w:rPr>
          <w:rFonts w:ascii="Arial" w:hAnsi="Arial" w:cs="Arial"/>
          <w:sz w:val="20"/>
          <w:szCs w:val="20"/>
        </w:rPr>
        <w:t>ộ</w:t>
      </w:r>
      <w:r w:rsidRPr="00091A07">
        <w:rPr>
          <w:rFonts w:ascii="Arial" w:hAnsi="Arial" w:cs="Arial"/>
          <w:sz w:val="20"/>
          <w:szCs w:val="20"/>
        </w:rPr>
        <w:t>ng th</w:t>
      </w:r>
      <w:r w:rsidRPr="00091A07">
        <w:rPr>
          <w:rFonts w:ascii="Arial" w:hAnsi="Arial" w:cs="Arial"/>
          <w:sz w:val="20"/>
          <w:szCs w:val="20"/>
        </w:rPr>
        <w:t>ẩ</w:t>
      </w:r>
      <w:r w:rsidRPr="00091A07">
        <w:rPr>
          <w:rFonts w:ascii="Arial" w:hAnsi="Arial" w:cs="Arial"/>
          <w:sz w:val="20"/>
          <w:szCs w:val="20"/>
        </w:rPr>
        <w:t>m đ</w:t>
      </w:r>
      <w:r w:rsidRPr="00091A07">
        <w:rPr>
          <w:rFonts w:ascii="Arial" w:hAnsi="Arial" w:cs="Arial"/>
          <w:sz w:val="20"/>
          <w:szCs w:val="20"/>
        </w:rPr>
        <w:t>ị</w:t>
      </w:r>
      <w:r w:rsidRPr="00091A07">
        <w:rPr>
          <w:rFonts w:ascii="Arial" w:hAnsi="Arial" w:cs="Arial"/>
          <w:sz w:val="20"/>
          <w:szCs w:val="20"/>
        </w:rPr>
        <w:t>nh h</w:t>
      </w:r>
      <w:r w:rsidRPr="00091A07">
        <w:rPr>
          <w:rFonts w:ascii="Arial" w:hAnsi="Arial" w:cs="Arial"/>
          <w:sz w:val="20"/>
          <w:szCs w:val="20"/>
        </w:rPr>
        <w:t>ồ</w:t>
      </w:r>
      <w:r w:rsidRPr="00091A07">
        <w:rPr>
          <w:rFonts w:ascii="Arial" w:hAnsi="Arial" w:cs="Arial"/>
          <w:sz w:val="20"/>
          <w:szCs w:val="20"/>
        </w:rPr>
        <w:t xml:space="preserve"> sơ tính ti</w:t>
      </w:r>
      <w:r w:rsidRPr="00091A07">
        <w:rPr>
          <w:rFonts w:ascii="Arial" w:hAnsi="Arial" w:cs="Arial"/>
          <w:sz w:val="20"/>
          <w:szCs w:val="20"/>
        </w:rPr>
        <w:t>ề</w:t>
      </w:r>
      <w:r w:rsidRPr="00091A07">
        <w:rPr>
          <w:rFonts w:ascii="Arial" w:hAnsi="Arial" w:cs="Arial"/>
          <w:sz w:val="20"/>
          <w:szCs w:val="20"/>
        </w:rPr>
        <w:t>n c</w:t>
      </w:r>
      <w:r w:rsidRPr="00091A07">
        <w:rPr>
          <w:rFonts w:ascii="Arial" w:hAnsi="Arial" w:cs="Arial"/>
          <w:sz w:val="20"/>
          <w:szCs w:val="20"/>
        </w:rPr>
        <w:t>ấ</w:t>
      </w:r>
      <w:r w:rsidRPr="00091A07">
        <w:rPr>
          <w:rFonts w:ascii="Arial" w:hAnsi="Arial" w:cs="Arial"/>
          <w:sz w:val="20"/>
          <w:szCs w:val="20"/>
        </w:rPr>
        <w:t>p quy</w:t>
      </w:r>
      <w:r w:rsidRPr="00091A07">
        <w:rPr>
          <w:rFonts w:ascii="Arial" w:hAnsi="Arial" w:cs="Arial"/>
          <w:sz w:val="20"/>
          <w:szCs w:val="20"/>
        </w:rPr>
        <w:t>ề</w:t>
      </w:r>
      <w:r w:rsidRPr="00091A07">
        <w:rPr>
          <w:rFonts w:ascii="Arial" w:hAnsi="Arial" w:cs="Arial"/>
          <w:sz w:val="20"/>
          <w:szCs w:val="20"/>
        </w:rPr>
        <w:t>n khai thác tài nguyên nư</w:t>
      </w:r>
      <w:r w:rsidRPr="00091A07">
        <w:rPr>
          <w:rFonts w:ascii="Arial" w:hAnsi="Arial" w:cs="Arial"/>
          <w:sz w:val="20"/>
          <w:szCs w:val="20"/>
        </w:rPr>
        <w:t>ớ</w:t>
      </w:r>
      <w:r w:rsidRPr="00091A07">
        <w:rPr>
          <w:rFonts w:ascii="Arial" w:hAnsi="Arial" w:cs="Arial"/>
          <w:sz w:val="20"/>
          <w:szCs w:val="20"/>
        </w:rPr>
        <w:t>c do ngân sách nhà nư</w:t>
      </w:r>
      <w:r w:rsidRPr="00091A07">
        <w:rPr>
          <w:rFonts w:ascii="Arial" w:hAnsi="Arial" w:cs="Arial"/>
          <w:sz w:val="20"/>
          <w:szCs w:val="20"/>
        </w:rPr>
        <w:t>ớ</w:t>
      </w:r>
      <w:r w:rsidRPr="00091A07">
        <w:rPr>
          <w:rFonts w:ascii="Arial" w:hAnsi="Arial" w:cs="Arial"/>
          <w:sz w:val="20"/>
          <w:szCs w:val="20"/>
        </w:rPr>
        <w:t>c b</w:t>
      </w:r>
      <w:r w:rsidRPr="00091A07">
        <w:rPr>
          <w:rFonts w:ascii="Arial" w:hAnsi="Arial" w:cs="Arial"/>
          <w:sz w:val="20"/>
          <w:szCs w:val="20"/>
        </w:rPr>
        <w:t>ố</w:t>
      </w:r>
      <w:r w:rsidRPr="00091A07">
        <w:rPr>
          <w:rFonts w:ascii="Arial" w:hAnsi="Arial" w:cs="Arial"/>
          <w:sz w:val="20"/>
          <w:szCs w:val="20"/>
        </w:rPr>
        <w:t xml:space="preserve"> trí trong d</w:t>
      </w:r>
      <w:r w:rsidRPr="00091A07">
        <w:rPr>
          <w:rFonts w:ascii="Arial" w:hAnsi="Arial" w:cs="Arial"/>
          <w:sz w:val="20"/>
          <w:szCs w:val="20"/>
        </w:rPr>
        <w:t>ự</w:t>
      </w:r>
      <w:r w:rsidRPr="00091A07">
        <w:rPr>
          <w:rFonts w:ascii="Arial" w:hAnsi="Arial" w:cs="Arial"/>
          <w:sz w:val="20"/>
          <w:szCs w:val="20"/>
        </w:rPr>
        <w:t xml:space="preserve"> toán theo quy đ</w:t>
      </w:r>
      <w:r w:rsidRPr="00091A07">
        <w:rPr>
          <w:rFonts w:ascii="Arial" w:hAnsi="Arial" w:cs="Arial"/>
          <w:sz w:val="20"/>
          <w:szCs w:val="20"/>
        </w:rPr>
        <w:t>ị</w:t>
      </w:r>
      <w:r w:rsidRPr="00091A07">
        <w:rPr>
          <w:rFonts w:ascii="Arial" w:hAnsi="Arial" w:cs="Arial"/>
          <w:sz w:val="20"/>
          <w:szCs w:val="20"/>
        </w:rPr>
        <w:t>nh c</w:t>
      </w:r>
      <w:r w:rsidRPr="00091A07">
        <w:rPr>
          <w:rFonts w:ascii="Arial" w:hAnsi="Arial" w:cs="Arial"/>
          <w:sz w:val="20"/>
          <w:szCs w:val="20"/>
        </w:rPr>
        <w:t>ủ</w:t>
      </w:r>
      <w:r w:rsidRPr="00091A07">
        <w:rPr>
          <w:rFonts w:ascii="Arial" w:hAnsi="Arial" w:cs="Arial"/>
          <w:sz w:val="20"/>
          <w:szCs w:val="20"/>
        </w:rPr>
        <w:t>a ph</w:t>
      </w:r>
      <w:r w:rsidRPr="00091A07">
        <w:rPr>
          <w:rFonts w:ascii="Arial" w:hAnsi="Arial" w:cs="Arial"/>
          <w:sz w:val="20"/>
          <w:szCs w:val="20"/>
        </w:rPr>
        <w:t>áp lu</w:t>
      </w:r>
      <w:r w:rsidRPr="00091A07">
        <w:rPr>
          <w:rFonts w:ascii="Arial" w:hAnsi="Arial" w:cs="Arial"/>
          <w:sz w:val="20"/>
          <w:szCs w:val="20"/>
        </w:rPr>
        <w:t>ậ</w:t>
      </w:r>
      <w:r w:rsidRPr="00091A07">
        <w:rPr>
          <w:rFonts w:ascii="Arial" w:hAnsi="Arial" w:cs="Arial"/>
          <w:sz w:val="20"/>
          <w:szCs w:val="20"/>
        </w:rPr>
        <w:t>t v</w:t>
      </w:r>
      <w:r w:rsidRPr="00091A07">
        <w:rPr>
          <w:rFonts w:ascii="Arial" w:hAnsi="Arial" w:cs="Arial"/>
          <w:sz w:val="20"/>
          <w:szCs w:val="20"/>
        </w:rPr>
        <w:t>ề</w:t>
      </w:r>
      <w:r w:rsidRPr="00091A07">
        <w:rPr>
          <w:rFonts w:ascii="Arial" w:hAnsi="Arial" w:cs="Arial"/>
          <w:sz w:val="20"/>
          <w:szCs w:val="20"/>
        </w:rPr>
        <w:t xml:space="preserve"> ngân sách nhà nư</w:t>
      </w:r>
      <w:r w:rsidRPr="00091A07">
        <w:rPr>
          <w:rFonts w:ascii="Arial" w:hAnsi="Arial" w:cs="Arial"/>
          <w:sz w:val="20"/>
          <w:szCs w:val="20"/>
        </w:rPr>
        <w:t>ớ</w:t>
      </w:r>
      <w:r w:rsidRPr="00091A07">
        <w:rPr>
          <w:rFonts w:ascii="Arial" w:hAnsi="Arial" w:cs="Arial"/>
          <w:sz w:val="20"/>
          <w:szCs w:val="20"/>
        </w:rPr>
        <w:t>c.”.</w:t>
      </w:r>
    </w:p>
    <w:p w14:paraId="02D49305"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32. S</w:t>
      </w:r>
      <w:r w:rsidRPr="00091A07">
        <w:rPr>
          <w:rFonts w:ascii="Arial" w:hAnsi="Arial" w:cs="Arial"/>
          <w:sz w:val="20"/>
          <w:szCs w:val="20"/>
        </w:rPr>
        <w:t>ử</w:t>
      </w:r>
      <w:r w:rsidRPr="00091A07">
        <w:rPr>
          <w:rFonts w:ascii="Arial" w:hAnsi="Arial" w:cs="Arial"/>
          <w:sz w:val="20"/>
          <w:szCs w:val="20"/>
        </w:rPr>
        <w:t>a đ</w:t>
      </w:r>
      <w:r w:rsidRPr="00091A07">
        <w:rPr>
          <w:rFonts w:ascii="Arial" w:hAnsi="Arial" w:cs="Arial"/>
          <w:sz w:val="20"/>
          <w:szCs w:val="20"/>
        </w:rPr>
        <w:t>ổ</w:t>
      </w:r>
      <w:r w:rsidRPr="00091A07">
        <w:rPr>
          <w:rFonts w:ascii="Arial" w:hAnsi="Arial" w:cs="Arial"/>
          <w:sz w:val="20"/>
          <w:szCs w:val="20"/>
        </w:rPr>
        <w:t>i, b</w:t>
      </w:r>
      <w:r w:rsidRPr="00091A07">
        <w:rPr>
          <w:rFonts w:ascii="Arial" w:hAnsi="Arial" w:cs="Arial"/>
          <w:sz w:val="20"/>
          <w:szCs w:val="20"/>
        </w:rPr>
        <w:t>ổ</w:t>
      </w:r>
      <w:r w:rsidRPr="00091A07">
        <w:rPr>
          <w:rFonts w:ascii="Arial" w:hAnsi="Arial" w:cs="Arial"/>
          <w:sz w:val="20"/>
          <w:szCs w:val="20"/>
        </w:rPr>
        <w:t xml:space="preserve"> sung Đi</w:t>
      </w:r>
      <w:r w:rsidRPr="00091A07">
        <w:rPr>
          <w:rFonts w:ascii="Arial" w:hAnsi="Arial" w:cs="Arial"/>
          <w:sz w:val="20"/>
          <w:szCs w:val="20"/>
        </w:rPr>
        <w:t>ề</w:t>
      </w:r>
      <w:r w:rsidRPr="00091A07">
        <w:rPr>
          <w:rFonts w:ascii="Arial" w:hAnsi="Arial" w:cs="Arial"/>
          <w:sz w:val="20"/>
          <w:szCs w:val="20"/>
        </w:rPr>
        <w:t>u 51 như sau:</w:t>
      </w:r>
    </w:p>
    <w:p w14:paraId="1CCC410F" w14:textId="77777777" w:rsidR="00140D6D" w:rsidRPr="00140D6D" w:rsidRDefault="00140D6D" w:rsidP="00140D6D">
      <w:pPr>
        <w:spacing w:after="120" w:line="240" w:lineRule="auto"/>
        <w:ind w:firstLine="720"/>
        <w:jc w:val="both"/>
        <w:rPr>
          <w:rFonts w:ascii="Arial" w:hAnsi="Arial" w:cs="Arial"/>
          <w:sz w:val="20"/>
          <w:szCs w:val="20"/>
        </w:rPr>
      </w:pPr>
      <w:r w:rsidRPr="00140D6D">
        <w:rPr>
          <w:rFonts w:ascii="Arial" w:hAnsi="Arial" w:cs="Arial"/>
          <w:b/>
          <w:bCs/>
          <w:sz w:val="20"/>
          <w:szCs w:val="20"/>
        </w:rPr>
        <w:t>“Điều 51. Trình tự, thủ tục tính tiền cấp quyền khai thác tài nguyên nước</w:t>
      </w:r>
    </w:p>
    <w:p w14:paraId="3018C8E9"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1. Trình t</w:t>
      </w:r>
      <w:r w:rsidRPr="00091A07">
        <w:rPr>
          <w:rFonts w:ascii="Arial" w:hAnsi="Arial" w:cs="Arial"/>
          <w:sz w:val="20"/>
          <w:szCs w:val="20"/>
        </w:rPr>
        <w:t>ự</w:t>
      </w:r>
      <w:r w:rsidRPr="00091A07">
        <w:rPr>
          <w:rFonts w:ascii="Arial" w:hAnsi="Arial" w:cs="Arial"/>
          <w:sz w:val="20"/>
          <w:szCs w:val="20"/>
        </w:rPr>
        <w:t xml:space="preserve"> ti</w:t>
      </w:r>
      <w:r w:rsidRPr="00091A07">
        <w:rPr>
          <w:rFonts w:ascii="Arial" w:hAnsi="Arial" w:cs="Arial"/>
          <w:sz w:val="20"/>
          <w:szCs w:val="20"/>
        </w:rPr>
        <w:t>ế</w:t>
      </w:r>
      <w:r w:rsidRPr="00091A07">
        <w:rPr>
          <w:rFonts w:ascii="Arial" w:hAnsi="Arial" w:cs="Arial"/>
          <w:sz w:val="20"/>
          <w:szCs w:val="20"/>
        </w:rPr>
        <w:t>p nh</w:t>
      </w:r>
      <w:r w:rsidRPr="00091A07">
        <w:rPr>
          <w:rFonts w:ascii="Arial" w:hAnsi="Arial" w:cs="Arial"/>
          <w:sz w:val="20"/>
          <w:szCs w:val="20"/>
        </w:rPr>
        <w:t>ậ</w:t>
      </w:r>
      <w:r w:rsidRPr="00091A07">
        <w:rPr>
          <w:rFonts w:ascii="Arial" w:hAnsi="Arial" w:cs="Arial"/>
          <w:sz w:val="20"/>
          <w:szCs w:val="20"/>
        </w:rPr>
        <w:t>n, th</w:t>
      </w:r>
      <w:r w:rsidRPr="00091A07">
        <w:rPr>
          <w:rFonts w:ascii="Arial" w:hAnsi="Arial" w:cs="Arial"/>
          <w:sz w:val="20"/>
          <w:szCs w:val="20"/>
        </w:rPr>
        <w:t>ẩ</w:t>
      </w:r>
      <w:r w:rsidRPr="00091A07">
        <w:rPr>
          <w:rFonts w:ascii="Arial" w:hAnsi="Arial" w:cs="Arial"/>
          <w:sz w:val="20"/>
          <w:szCs w:val="20"/>
        </w:rPr>
        <w:t>m đ</w:t>
      </w:r>
      <w:r w:rsidRPr="00091A07">
        <w:rPr>
          <w:rFonts w:ascii="Arial" w:hAnsi="Arial" w:cs="Arial"/>
          <w:sz w:val="20"/>
          <w:szCs w:val="20"/>
        </w:rPr>
        <w:t>ị</w:t>
      </w:r>
      <w:r w:rsidRPr="00091A07">
        <w:rPr>
          <w:rFonts w:ascii="Arial" w:hAnsi="Arial" w:cs="Arial"/>
          <w:sz w:val="20"/>
          <w:szCs w:val="20"/>
        </w:rPr>
        <w:t>nh, phê duy</w:t>
      </w:r>
      <w:r w:rsidRPr="00091A07">
        <w:rPr>
          <w:rFonts w:ascii="Arial" w:hAnsi="Arial" w:cs="Arial"/>
          <w:sz w:val="20"/>
          <w:szCs w:val="20"/>
        </w:rPr>
        <w:t>ệ</w:t>
      </w:r>
      <w:r w:rsidRPr="00091A07">
        <w:rPr>
          <w:rFonts w:ascii="Arial" w:hAnsi="Arial" w:cs="Arial"/>
          <w:sz w:val="20"/>
          <w:szCs w:val="20"/>
        </w:rPr>
        <w:t>t ti</w:t>
      </w:r>
      <w:r w:rsidRPr="00091A07">
        <w:rPr>
          <w:rFonts w:ascii="Arial" w:hAnsi="Arial" w:cs="Arial"/>
          <w:sz w:val="20"/>
          <w:szCs w:val="20"/>
        </w:rPr>
        <w:t>ề</w:t>
      </w:r>
      <w:r w:rsidRPr="00091A07">
        <w:rPr>
          <w:rFonts w:ascii="Arial" w:hAnsi="Arial" w:cs="Arial"/>
          <w:sz w:val="20"/>
          <w:szCs w:val="20"/>
        </w:rPr>
        <w:t>n c</w:t>
      </w:r>
      <w:r w:rsidRPr="00091A07">
        <w:rPr>
          <w:rFonts w:ascii="Arial" w:hAnsi="Arial" w:cs="Arial"/>
          <w:sz w:val="20"/>
          <w:szCs w:val="20"/>
        </w:rPr>
        <w:t>ấ</w:t>
      </w:r>
      <w:r w:rsidRPr="00091A07">
        <w:rPr>
          <w:rFonts w:ascii="Arial" w:hAnsi="Arial" w:cs="Arial"/>
          <w:sz w:val="20"/>
          <w:szCs w:val="20"/>
        </w:rPr>
        <w:t>p quy</w:t>
      </w:r>
      <w:r w:rsidRPr="00091A07">
        <w:rPr>
          <w:rFonts w:ascii="Arial" w:hAnsi="Arial" w:cs="Arial"/>
          <w:sz w:val="20"/>
          <w:szCs w:val="20"/>
        </w:rPr>
        <w:t>ề</w:t>
      </w:r>
      <w:r w:rsidRPr="00091A07">
        <w:rPr>
          <w:rFonts w:ascii="Arial" w:hAnsi="Arial" w:cs="Arial"/>
          <w:sz w:val="20"/>
          <w:szCs w:val="20"/>
        </w:rPr>
        <w:t>n khai thác tài nguyên nư</w:t>
      </w:r>
      <w:r w:rsidRPr="00091A07">
        <w:rPr>
          <w:rFonts w:ascii="Arial" w:hAnsi="Arial" w:cs="Arial"/>
          <w:sz w:val="20"/>
          <w:szCs w:val="20"/>
        </w:rPr>
        <w:t>ớ</w:t>
      </w:r>
      <w:r w:rsidRPr="00091A07">
        <w:rPr>
          <w:rFonts w:ascii="Arial" w:hAnsi="Arial" w:cs="Arial"/>
          <w:sz w:val="20"/>
          <w:szCs w:val="20"/>
        </w:rPr>
        <w:t>c đ</w:t>
      </w:r>
      <w:r w:rsidRPr="00091A07">
        <w:rPr>
          <w:rFonts w:ascii="Arial" w:hAnsi="Arial" w:cs="Arial"/>
          <w:sz w:val="20"/>
          <w:szCs w:val="20"/>
        </w:rPr>
        <w:t>ố</w:t>
      </w:r>
      <w:r w:rsidRPr="00091A07">
        <w:rPr>
          <w:rFonts w:ascii="Arial" w:hAnsi="Arial" w:cs="Arial"/>
          <w:sz w:val="20"/>
          <w:szCs w:val="20"/>
        </w:rPr>
        <w:t>i v</w:t>
      </w:r>
      <w:r w:rsidRPr="00091A07">
        <w:rPr>
          <w:rFonts w:ascii="Arial" w:hAnsi="Arial" w:cs="Arial"/>
          <w:sz w:val="20"/>
          <w:szCs w:val="20"/>
        </w:rPr>
        <w:t>ớ</w:t>
      </w:r>
      <w:r w:rsidRPr="00091A07">
        <w:rPr>
          <w:rFonts w:ascii="Arial" w:hAnsi="Arial" w:cs="Arial"/>
          <w:sz w:val="20"/>
          <w:szCs w:val="20"/>
        </w:rPr>
        <w:t>i công trình đã v</w:t>
      </w:r>
      <w:r w:rsidRPr="00091A07">
        <w:rPr>
          <w:rFonts w:ascii="Arial" w:hAnsi="Arial" w:cs="Arial"/>
          <w:sz w:val="20"/>
          <w:szCs w:val="20"/>
        </w:rPr>
        <w:t>ậ</w:t>
      </w:r>
      <w:r w:rsidRPr="00091A07">
        <w:rPr>
          <w:rFonts w:ascii="Arial" w:hAnsi="Arial" w:cs="Arial"/>
          <w:sz w:val="20"/>
          <w:szCs w:val="20"/>
        </w:rPr>
        <w:t xml:space="preserve">n </w:t>
      </w:r>
      <w:r w:rsidRPr="00091A07">
        <w:rPr>
          <w:rFonts w:ascii="Arial" w:hAnsi="Arial" w:cs="Arial"/>
          <w:sz w:val="20"/>
          <w:szCs w:val="20"/>
        </w:rPr>
        <w:t>hành:</w:t>
      </w:r>
    </w:p>
    <w:p w14:paraId="41E05EED"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a) H</w:t>
      </w:r>
      <w:r w:rsidRPr="00091A07">
        <w:rPr>
          <w:rFonts w:ascii="Arial" w:hAnsi="Arial" w:cs="Arial"/>
          <w:sz w:val="20"/>
          <w:szCs w:val="20"/>
        </w:rPr>
        <w:t>ồ</w:t>
      </w:r>
      <w:r w:rsidRPr="00091A07">
        <w:rPr>
          <w:rFonts w:ascii="Arial" w:hAnsi="Arial" w:cs="Arial"/>
          <w:sz w:val="20"/>
          <w:szCs w:val="20"/>
        </w:rPr>
        <w:t xml:space="preserve"> sơ tính ti</w:t>
      </w:r>
      <w:r w:rsidRPr="00091A07">
        <w:rPr>
          <w:rFonts w:ascii="Arial" w:hAnsi="Arial" w:cs="Arial"/>
          <w:sz w:val="20"/>
          <w:szCs w:val="20"/>
        </w:rPr>
        <w:t>ề</w:t>
      </w:r>
      <w:r w:rsidRPr="00091A07">
        <w:rPr>
          <w:rFonts w:ascii="Arial" w:hAnsi="Arial" w:cs="Arial"/>
          <w:sz w:val="20"/>
          <w:szCs w:val="20"/>
        </w:rPr>
        <w:t>n c</w:t>
      </w:r>
      <w:r w:rsidRPr="00091A07">
        <w:rPr>
          <w:rFonts w:ascii="Arial" w:hAnsi="Arial" w:cs="Arial"/>
          <w:sz w:val="20"/>
          <w:szCs w:val="20"/>
        </w:rPr>
        <w:t>ấ</w:t>
      </w:r>
      <w:r w:rsidRPr="00091A07">
        <w:rPr>
          <w:rFonts w:ascii="Arial" w:hAnsi="Arial" w:cs="Arial"/>
          <w:sz w:val="20"/>
          <w:szCs w:val="20"/>
        </w:rPr>
        <w:t>p quy</w:t>
      </w:r>
      <w:r w:rsidRPr="00091A07">
        <w:rPr>
          <w:rFonts w:ascii="Arial" w:hAnsi="Arial" w:cs="Arial"/>
          <w:sz w:val="20"/>
          <w:szCs w:val="20"/>
        </w:rPr>
        <w:t>ề</w:t>
      </w:r>
      <w:r w:rsidRPr="00091A07">
        <w:rPr>
          <w:rFonts w:ascii="Arial" w:hAnsi="Arial" w:cs="Arial"/>
          <w:sz w:val="20"/>
          <w:szCs w:val="20"/>
        </w:rPr>
        <w:t>n khai thác tài nguyên nư</w:t>
      </w:r>
      <w:r w:rsidRPr="00091A07">
        <w:rPr>
          <w:rFonts w:ascii="Arial" w:hAnsi="Arial" w:cs="Arial"/>
          <w:sz w:val="20"/>
          <w:szCs w:val="20"/>
        </w:rPr>
        <w:t>ớ</w:t>
      </w:r>
      <w:r w:rsidRPr="00091A07">
        <w:rPr>
          <w:rFonts w:ascii="Arial" w:hAnsi="Arial" w:cs="Arial"/>
          <w:sz w:val="20"/>
          <w:szCs w:val="20"/>
        </w:rPr>
        <w:t>c bao g</w:t>
      </w:r>
      <w:r w:rsidRPr="00091A07">
        <w:rPr>
          <w:rFonts w:ascii="Arial" w:hAnsi="Arial" w:cs="Arial"/>
          <w:sz w:val="20"/>
          <w:szCs w:val="20"/>
        </w:rPr>
        <w:t>ồ</w:t>
      </w:r>
      <w:r w:rsidRPr="00091A07">
        <w:rPr>
          <w:rFonts w:ascii="Arial" w:hAnsi="Arial" w:cs="Arial"/>
          <w:sz w:val="20"/>
          <w:szCs w:val="20"/>
        </w:rPr>
        <w:t>m B</w:t>
      </w:r>
      <w:r w:rsidRPr="00091A07">
        <w:rPr>
          <w:rFonts w:ascii="Arial" w:hAnsi="Arial" w:cs="Arial"/>
          <w:sz w:val="20"/>
          <w:szCs w:val="20"/>
        </w:rPr>
        <w:t>ả</w:t>
      </w:r>
      <w:r w:rsidRPr="00091A07">
        <w:rPr>
          <w:rFonts w:ascii="Arial" w:hAnsi="Arial" w:cs="Arial"/>
          <w:sz w:val="20"/>
          <w:szCs w:val="20"/>
        </w:rPr>
        <w:t>n kê khai tính ti</w:t>
      </w:r>
      <w:r w:rsidRPr="00091A07">
        <w:rPr>
          <w:rFonts w:ascii="Arial" w:hAnsi="Arial" w:cs="Arial"/>
          <w:sz w:val="20"/>
          <w:szCs w:val="20"/>
        </w:rPr>
        <w:t>ề</w:t>
      </w:r>
      <w:r w:rsidRPr="00091A07">
        <w:rPr>
          <w:rFonts w:ascii="Arial" w:hAnsi="Arial" w:cs="Arial"/>
          <w:sz w:val="20"/>
          <w:szCs w:val="20"/>
        </w:rPr>
        <w:t>n c</w:t>
      </w:r>
      <w:r w:rsidRPr="00091A07">
        <w:rPr>
          <w:rFonts w:ascii="Arial" w:hAnsi="Arial" w:cs="Arial"/>
          <w:sz w:val="20"/>
          <w:szCs w:val="20"/>
        </w:rPr>
        <w:t>ấ</w:t>
      </w:r>
      <w:r w:rsidRPr="00091A07">
        <w:rPr>
          <w:rFonts w:ascii="Arial" w:hAnsi="Arial" w:cs="Arial"/>
          <w:sz w:val="20"/>
          <w:szCs w:val="20"/>
        </w:rPr>
        <w:t>p quy</w:t>
      </w:r>
      <w:r w:rsidRPr="00091A07">
        <w:rPr>
          <w:rFonts w:ascii="Arial" w:hAnsi="Arial" w:cs="Arial"/>
          <w:sz w:val="20"/>
          <w:szCs w:val="20"/>
        </w:rPr>
        <w:t>ề</w:t>
      </w:r>
      <w:r w:rsidRPr="00091A07">
        <w:rPr>
          <w:rFonts w:ascii="Arial" w:hAnsi="Arial" w:cs="Arial"/>
          <w:sz w:val="20"/>
          <w:szCs w:val="20"/>
        </w:rPr>
        <w:t>n khai thác tài nguyên nư</w:t>
      </w:r>
      <w:r w:rsidRPr="00091A07">
        <w:rPr>
          <w:rFonts w:ascii="Arial" w:hAnsi="Arial" w:cs="Arial"/>
          <w:sz w:val="20"/>
          <w:szCs w:val="20"/>
        </w:rPr>
        <w:t>ớ</w:t>
      </w:r>
      <w:r w:rsidRPr="00091A07">
        <w:rPr>
          <w:rFonts w:ascii="Arial" w:hAnsi="Arial" w:cs="Arial"/>
          <w:sz w:val="20"/>
          <w:szCs w:val="20"/>
        </w:rPr>
        <w:t>c theo M</w:t>
      </w:r>
      <w:r w:rsidRPr="00091A07">
        <w:rPr>
          <w:rFonts w:ascii="Arial" w:hAnsi="Arial" w:cs="Arial"/>
          <w:sz w:val="20"/>
          <w:szCs w:val="20"/>
        </w:rPr>
        <w:t>ẫ</w:t>
      </w:r>
      <w:r w:rsidRPr="00091A07">
        <w:rPr>
          <w:rFonts w:ascii="Arial" w:hAnsi="Arial" w:cs="Arial"/>
          <w:sz w:val="20"/>
          <w:szCs w:val="20"/>
        </w:rPr>
        <w:t>u 57 t</w:t>
      </w:r>
      <w:r w:rsidRPr="00091A07">
        <w:rPr>
          <w:rFonts w:ascii="Arial" w:hAnsi="Arial" w:cs="Arial"/>
          <w:sz w:val="20"/>
          <w:szCs w:val="20"/>
        </w:rPr>
        <w:t>ạ</w:t>
      </w:r>
      <w:r w:rsidRPr="00091A07">
        <w:rPr>
          <w:rFonts w:ascii="Arial" w:hAnsi="Arial" w:cs="Arial"/>
          <w:sz w:val="20"/>
          <w:szCs w:val="20"/>
        </w:rPr>
        <w:t>i Ph</w:t>
      </w:r>
      <w:r w:rsidRPr="00091A07">
        <w:rPr>
          <w:rFonts w:ascii="Arial" w:hAnsi="Arial" w:cs="Arial"/>
          <w:sz w:val="20"/>
          <w:szCs w:val="20"/>
        </w:rPr>
        <w:t>ụ</w:t>
      </w:r>
      <w:r w:rsidRPr="00091A07">
        <w:rPr>
          <w:rFonts w:ascii="Arial" w:hAnsi="Arial" w:cs="Arial"/>
          <w:sz w:val="20"/>
          <w:szCs w:val="20"/>
        </w:rPr>
        <w:t xml:space="preserve"> l</w:t>
      </w:r>
      <w:r w:rsidRPr="00091A07">
        <w:rPr>
          <w:rFonts w:ascii="Arial" w:hAnsi="Arial" w:cs="Arial"/>
          <w:sz w:val="20"/>
          <w:szCs w:val="20"/>
        </w:rPr>
        <w:t>ụ</w:t>
      </w:r>
      <w:r w:rsidRPr="00091A07">
        <w:rPr>
          <w:rFonts w:ascii="Arial" w:hAnsi="Arial" w:cs="Arial"/>
          <w:sz w:val="20"/>
          <w:szCs w:val="20"/>
        </w:rPr>
        <w:t>c kèm theo Ngh</w:t>
      </w:r>
      <w:r w:rsidRPr="00091A07">
        <w:rPr>
          <w:rFonts w:ascii="Arial" w:hAnsi="Arial" w:cs="Arial"/>
          <w:sz w:val="20"/>
          <w:szCs w:val="20"/>
        </w:rPr>
        <w:t>ị</w:t>
      </w:r>
      <w:r w:rsidRPr="00091A07">
        <w:rPr>
          <w:rFonts w:ascii="Arial" w:hAnsi="Arial" w:cs="Arial"/>
          <w:sz w:val="20"/>
          <w:szCs w:val="20"/>
        </w:rPr>
        <w:t xml:space="preserve"> đ</w:t>
      </w:r>
      <w:r w:rsidRPr="00091A07">
        <w:rPr>
          <w:rFonts w:ascii="Arial" w:hAnsi="Arial" w:cs="Arial"/>
          <w:sz w:val="20"/>
          <w:szCs w:val="20"/>
        </w:rPr>
        <w:t>ị</w:t>
      </w:r>
      <w:r w:rsidRPr="00091A07">
        <w:rPr>
          <w:rFonts w:ascii="Arial" w:hAnsi="Arial" w:cs="Arial"/>
          <w:sz w:val="20"/>
          <w:szCs w:val="20"/>
        </w:rPr>
        <w:t>nh này và kèm theo các tài li</w:t>
      </w:r>
      <w:r w:rsidRPr="00091A07">
        <w:rPr>
          <w:rFonts w:ascii="Arial" w:hAnsi="Arial" w:cs="Arial"/>
          <w:sz w:val="20"/>
          <w:szCs w:val="20"/>
        </w:rPr>
        <w:t>ệ</w:t>
      </w:r>
      <w:r w:rsidRPr="00091A07">
        <w:rPr>
          <w:rFonts w:ascii="Arial" w:hAnsi="Arial" w:cs="Arial"/>
          <w:sz w:val="20"/>
          <w:szCs w:val="20"/>
        </w:rPr>
        <w:t>u đ</w:t>
      </w:r>
      <w:r w:rsidRPr="00091A07">
        <w:rPr>
          <w:rFonts w:ascii="Arial" w:hAnsi="Arial" w:cs="Arial"/>
          <w:sz w:val="20"/>
          <w:szCs w:val="20"/>
        </w:rPr>
        <w:t>ể</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ng minh thông tin cung c</w:t>
      </w:r>
      <w:r w:rsidRPr="00091A07">
        <w:rPr>
          <w:rFonts w:ascii="Arial" w:hAnsi="Arial" w:cs="Arial"/>
          <w:sz w:val="20"/>
          <w:szCs w:val="20"/>
        </w:rPr>
        <w:t>ấ</w:t>
      </w:r>
      <w:r w:rsidRPr="00091A07">
        <w:rPr>
          <w:rFonts w:ascii="Arial" w:hAnsi="Arial" w:cs="Arial"/>
          <w:sz w:val="20"/>
          <w:szCs w:val="20"/>
        </w:rPr>
        <w:t>p trong B</w:t>
      </w:r>
      <w:r w:rsidRPr="00091A07">
        <w:rPr>
          <w:rFonts w:ascii="Arial" w:hAnsi="Arial" w:cs="Arial"/>
          <w:sz w:val="20"/>
          <w:szCs w:val="20"/>
        </w:rPr>
        <w:t>ả</w:t>
      </w:r>
      <w:r w:rsidRPr="00091A07">
        <w:rPr>
          <w:rFonts w:ascii="Arial" w:hAnsi="Arial" w:cs="Arial"/>
          <w:sz w:val="20"/>
          <w:szCs w:val="20"/>
        </w:rPr>
        <w:t>n kê khai;</w:t>
      </w:r>
    </w:p>
    <w:p w14:paraId="57A67121"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b) Vi</w:t>
      </w:r>
      <w:r w:rsidRPr="00091A07">
        <w:rPr>
          <w:rFonts w:ascii="Arial" w:hAnsi="Arial" w:cs="Arial"/>
          <w:sz w:val="20"/>
          <w:szCs w:val="20"/>
        </w:rPr>
        <w:t>ệ</w:t>
      </w:r>
      <w:r w:rsidRPr="00091A07">
        <w:rPr>
          <w:rFonts w:ascii="Arial" w:hAnsi="Arial" w:cs="Arial"/>
          <w:sz w:val="20"/>
          <w:szCs w:val="20"/>
        </w:rPr>
        <w:t>c ti</w:t>
      </w:r>
      <w:r w:rsidRPr="00091A07">
        <w:rPr>
          <w:rFonts w:ascii="Arial" w:hAnsi="Arial" w:cs="Arial"/>
          <w:sz w:val="20"/>
          <w:szCs w:val="20"/>
        </w:rPr>
        <w:t>ế</w:t>
      </w:r>
      <w:r w:rsidRPr="00091A07">
        <w:rPr>
          <w:rFonts w:ascii="Arial" w:hAnsi="Arial" w:cs="Arial"/>
          <w:sz w:val="20"/>
          <w:szCs w:val="20"/>
        </w:rPr>
        <w:t>p nh</w:t>
      </w:r>
      <w:r w:rsidRPr="00091A07">
        <w:rPr>
          <w:rFonts w:ascii="Arial" w:hAnsi="Arial" w:cs="Arial"/>
          <w:sz w:val="20"/>
          <w:szCs w:val="20"/>
        </w:rPr>
        <w:t>ậ</w:t>
      </w:r>
      <w:r w:rsidRPr="00091A07">
        <w:rPr>
          <w:rFonts w:ascii="Arial" w:hAnsi="Arial" w:cs="Arial"/>
          <w:sz w:val="20"/>
          <w:szCs w:val="20"/>
        </w:rPr>
        <w:t>n, th</w:t>
      </w:r>
      <w:r w:rsidRPr="00091A07">
        <w:rPr>
          <w:rFonts w:ascii="Arial" w:hAnsi="Arial" w:cs="Arial"/>
          <w:sz w:val="20"/>
          <w:szCs w:val="20"/>
        </w:rPr>
        <w:t>ẩ</w:t>
      </w:r>
      <w:r w:rsidRPr="00091A07">
        <w:rPr>
          <w:rFonts w:ascii="Arial" w:hAnsi="Arial" w:cs="Arial"/>
          <w:sz w:val="20"/>
          <w:szCs w:val="20"/>
        </w:rPr>
        <w:t>m đ</w:t>
      </w:r>
      <w:r w:rsidRPr="00091A07">
        <w:rPr>
          <w:rFonts w:ascii="Arial" w:hAnsi="Arial" w:cs="Arial"/>
          <w:sz w:val="20"/>
          <w:szCs w:val="20"/>
        </w:rPr>
        <w:t>ị</w:t>
      </w:r>
      <w:r w:rsidRPr="00091A07">
        <w:rPr>
          <w:rFonts w:ascii="Arial" w:hAnsi="Arial" w:cs="Arial"/>
          <w:sz w:val="20"/>
          <w:szCs w:val="20"/>
        </w:rPr>
        <w:t>nh h</w:t>
      </w:r>
      <w:r w:rsidRPr="00091A07">
        <w:rPr>
          <w:rFonts w:ascii="Arial" w:hAnsi="Arial" w:cs="Arial"/>
          <w:sz w:val="20"/>
          <w:szCs w:val="20"/>
        </w:rPr>
        <w:t>ồ</w:t>
      </w:r>
      <w:r w:rsidRPr="00091A07">
        <w:rPr>
          <w:rFonts w:ascii="Arial" w:hAnsi="Arial" w:cs="Arial"/>
          <w:sz w:val="20"/>
          <w:szCs w:val="20"/>
        </w:rPr>
        <w:t xml:space="preserve"> sơ tính ti</w:t>
      </w:r>
      <w:r w:rsidRPr="00091A07">
        <w:rPr>
          <w:rFonts w:ascii="Arial" w:hAnsi="Arial" w:cs="Arial"/>
          <w:sz w:val="20"/>
          <w:szCs w:val="20"/>
        </w:rPr>
        <w:t>ề</w:t>
      </w:r>
      <w:r w:rsidRPr="00091A07">
        <w:rPr>
          <w:rFonts w:ascii="Arial" w:hAnsi="Arial" w:cs="Arial"/>
          <w:sz w:val="20"/>
          <w:szCs w:val="20"/>
        </w:rPr>
        <w:t>n c</w:t>
      </w:r>
      <w:r w:rsidRPr="00091A07">
        <w:rPr>
          <w:rFonts w:ascii="Arial" w:hAnsi="Arial" w:cs="Arial"/>
          <w:sz w:val="20"/>
          <w:szCs w:val="20"/>
        </w:rPr>
        <w:t>ấ</w:t>
      </w:r>
      <w:r w:rsidRPr="00091A07">
        <w:rPr>
          <w:rFonts w:ascii="Arial" w:hAnsi="Arial" w:cs="Arial"/>
          <w:sz w:val="20"/>
          <w:szCs w:val="20"/>
        </w:rPr>
        <w:t>p quy</w:t>
      </w:r>
      <w:r w:rsidRPr="00091A07">
        <w:rPr>
          <w:rFonts w:ascii="Arial" w:hAnsi="Arial" w:cs="Arial"/>
          <w:sz w:val="20"/>
          <w:szCs w:val="20"/>
        </w:rPr>
        <w:t>ề</w:t>
      </w:r>
      <w:r w:rsidRPr="00091A07">
        <w:rPr>
          <w:rFonts w:ascii="Arial" w:hAnsi="Arial" w:cs="Arial"/>
          <w:sz w:val="20"/>
          <w:szCs w:val="20"/>
        </w:rPr>
        <w:t>n khai thác tài nguyên nư</w:t>
      </w:r>
      <w:r w:rsidRPr="00091A07">
        <w:rPr>
          <w:rFonts w:ascii="Arial" w:hAnsi="Arial" w:cs="Arial"/>
          <w:sz w:val="20"/>
          <w:szCs w:val="20"/>
        </w:rPr>
        <w:t>ớ</w:t>
      </w:r>
      <w:r w:rsidRPr="00091A07">
        <w:rPr>
          <w:rFonts w:ascii="Arial" w:hAnsi="Arial" w:cs="Arial"/>
          <w:sz w:val="20"/>
          <w:szCs w:val="20"/>
        </w:rPr>
        <w:t>c đư</w:t>
      </w:r>
      <w:r w:rsidRPr="00091A07">
        <w:rPr>
          <w:rFonts w:ascii="Arial" w:hAnsi="Arial" w:cs="Arial"/>
          <w:sz w:val="20"/>
          <w:szCs w:val="20"/>
        </w:rPr>
        <w:t>ợ</w:t>
      </w:r>
      <w:r w:rsidRPr="00091A07">
        <w:rPr>
          <w:rFonts w:ascii="Arial" w:hAnsi="Arial" w:cs="Arial"/>
          <w:sz w:val="20"/>
          <w:szCs w:val="20"/>
        </w:rPr>
        <w:t>c th</w:t>
      </w:r>
      <w:r w:rsidRPr="00091A07">
        <w:rPr>
          <w:rFonts w:ascii="Arial" w:hAnsi="Arial" w:cs="Arial"/>
          <w:sz w:val="20"/>
          <w:szCs w:val="20"/>
        </w:rPr>
        <w:t>ự</w:t>
      </w:r>
      <w:r w:rsidRPr="00091A07">
        <w:rPr>
          <w:rFonts w:ascii="Arial" w:hAnsi="Arial" w:cs="Arial"/>
          <w:sz w:val="20"/>
          <w:szCs w:val="20"/>
        </w:rPr>
        <w:t>c hi</w:t>
      </w:r>
      <w:r w:rsidRPr="00091A07">
        <w:rPr>
          <w:rFonts w:ascii="Arial" w:hAnsi="Arial" w:cs="Arial"/>
          <w:sz w:val="20"/>
          <w:szCs w:val="20"/>
        </w:rPr>
        <w:t>ệ</w:t>
      </w:r>
      <w:r w:rsidRPr="00091A07">
        <w:rPr>
          <w:rFonts w:ascii="Arial" w:hAnsi="Arial" w:cs="Arial"/>
          <w:sz w:val="20"/>
          <w:szCs w:val="20"/>
        </w:rPr>
        <w:t>n đ</w:t>
      </w:r>
      <w:r w:rsidRPr="00091A07">
        <w:rPr>
          <w:rFonts w:ascii="Arial" w:hAnsi="Arial" w:cs="Arial"/>
          <w:sz w:val="20"/>
          <w:szCs w:val="20"/>
        </w:rPr>
        <w:t>ồ</w:t>
      </w:r>
      <w:r w:rsidRPr="00091A07">
        <w:rPr>
          <w:rFonts w:ascii="Arial" w:hAnsi="Arial" w:cs="Arial"/>
          <w:sz w:val="20"/>
          <w:szCs w:val="20"/>
        </w:rPr>
        <w:t>ng th</w:t>
      </w:r>
      <w:r w:rsidRPr="00091A07">
        <w:rPr>
          <w:rFonts w:ascii="Arial" w:hAnsi="Arial" w:cs="Arial"/>
          <w:sz w:val="20"/>
          <w:szCs w:val="20"/>
        </w:rPr>
        <w:t>ờ</w:t>
      </w:r>
      <w:r w:rsidRPr="00091A07">
        <w:rPr>
          <w:rFonts w:ascii="Arial" w:hAnsi="Arial" w:cs="Arial"/>
          <w:sz w:val="20"/>
          <w:szCs w:val="20"/>
        </w:rPr>
        <w:t>i v</w:t>
      </w:r>
      <w:r w:rsidRPr="00091A07">
        <w:rPr>
          <w:rFonts w:ascii="Arial" w:hAnsi="Arial" w:cs="Arial"/>
          <w:sz w:val="20"/>
          <w:szCs w:val="20"/>
        </w:rPr>
        <w:t>ớ</w:t>
      </w:r>
      <w:r w:rsidRPr="00091A07">
        <w:rPr>
          <w:rFonts w:ascii="Arial" w:hAnsi="Arial" w:cs="Arial"/>
          <w:sz w:val="20"/>
          <w:szCs w:val="20"/>
        </w:rPr>
        <w:t>i vi</w:t>
      </w:r>
      <w:r w:rsidRPr="00091A07">
        <w:rPr>
          <w:rFonts w:ascii="Arial" w:hAnsi="Arial" w:cs="Arial"/>
          <w:sz w:val="20"/>
          <w:szCs w:val="20"/>
        </w:rPr>
        <w:t>ệ</w:t>
      </w:r>
      <w:r w:rsidRPr="00091A07">
        <w:rPr>
          <w:rFonts w:ascii="Arial" w:hAnsi="Arial" w:cs="Arial"/>
          <w:sz w:val="20"/>
          <w:szCs w:val="20"/>
        </w:rPr>
        <w:t>c ti</w:t>
      </w:r>
      <w:r w:rsidRPr="00091A07">
        <w:rPr>
          <w:rFonts w:ascii="Arial" w:hAnsi="Arial" w:cs="Arial"/>
          <w:sz w:val="20"/>
          <w:szCs w:val="20"/>
        </w:rPr>
        <w:t>ế</w:t>
      </w:r>
      <w:r w:rsidRPr="00091A07">
        <w:rPr>
          <w:rFonts w:ascii="Arial" w:hAnsi="Arial" w:cs="Arial"/>
          <w:sz w:val="20"/>
          <w:szCs w:val="20"/>
        </w:rPr>
        <w:t>p nh</w:t>
      </w:r>
      <w:r w:rsidRPr="00091A07">
        <w:rPr>
          <w:rFonts w:ascii="Arial" w:hAnsi="Arial" w:cs="Arial"/>
          <w:sz w:val="20"/>
          <w:szCs w:val="20"/>
        </w:rPr>
        <w:t>ậ</w:t>
      </w:r>
      <w:r w:rsidRPr="00091A07">
        <w:rPr>
          <w:rFonts w:ascii="Arial" w:hAnsi="Arial" w:cs="Arial"/>
          <w:sz w:val="20"/>
          <w:szCs w:val="20"/>
        </w:rPr>
        <w:t>n, th</w:t>
      </w:r>
      <w:r w:rsidRPr="00091A07">
        <w:rPr>
          <w:rFonts w:ascii="Arial" w:hAnsi="Arial" w:cs="Arial"/>
          <w:sz w:val="20"/>
          <w:szCs w:val="20"/>
        </w:rPr>
        <w:t>ẩ</w:t>
      </w:r>
      <w:r w:rsidRPr="00091A07">
        <w:rPr>
          <w:rFonts w:ascii="Arial" w:hAnsi="Arial" w:cs="Arial"/>
          <w:sz w:val="20"/>
          <w:szCs w:val="20"/>
        </w:rPr>
        <w:t>m đ</w:t>
      </w:r>
      <w:r w:rsidRPr="00091A07">
        <w:rPr>
          <w:rFonts w:ascii="Arial" w:hAnsi="Arial" w:cs="Arial"/>
          <w:sz w:val="20"/>
          <w:szCs w:val="20"/>
        </w:rPr>
        <w:t>ị</w:t>
      </w:r>
      <w:r w:rsidRPr="00091A07">
        <w:rPr>
          <w:rFonts w:ascii="Arial" w:hAnsi="Arial" w:cs="Arial"/>
          <w:sz w:val="20"/>
          <w:szCs w:val="20"/>
        </w:rPr>
        <w:t>nh h</w:t>
      </w:r>
      <w:r w:rsidRPr="00091A07">
        <w:rPr>
          <w:rFonts w:ascii="Arial" w:hAnsi="Arial" w:cs="Arial"/>
          <w:sz w:val="20"/>
          <w:szCs w:val="20"/>
        </w:rPr>
        <w:t>ồ</w:t>
      </w:r>
      <w:r w:rsidRPr="00091A07">
        <w:rPr>
          <w:rFonts w:ascii="Arial" w:hAnsi="Arial" w:cs="Arial"/>
          <w:sz w:val="20"/>
          <w:szCs w:val="20"/>
        </w:rPr>
        <w:t xml:space="preserve"> sơ đ</w:t>
      </w:r>
      <w:r w:rsidRPr="00091A07">
        <w:rPr>
          <w:rFonts w:ascii="Arial" w:hAnsi="Arial" w:cs="Arial"/>
          <w:sz w:val="20"/>
          <w:szCs w:val="20"/>
        </w:rPr>
        <w:t>ề</w:t>
      </w:r>
      <w:r w:rsidRPr="00091A07">
        <w:rPr>
          <w:rFonts w:ascii="Arial" w:hAnsi="Arial" w:cs="Arial"/>
          <w:sz w:val="20"/>
          <w:szCs w:val="20"/>
        </w:rPr>
        <w:t xml:space="preserve"> ngh</w:t>
      </w:r>
      <w:r w:rsidRPr="00091A07">
        <w:rPr>
          <w:rFonts w:ascii="Arial" w:hAnsi="Arial" w:cs="Arial"/>
          <w:sz w:val="20"/>
          <w:szCs w:val="20"/>
        </w:rPr>
        <w:t>ị</w:t>
      </w:r>
      <w:r w:rsidRPr="00091A07">
        <w:rPr>
          <w:rFonts w:ascii="Arial" w:hAnsi="Arial" w:cs="Arial"/>
          <w:sz w:val="20"/>
          <w:szCs w:val="20"/>
        </w:rPr>
        <w:t xml:space="preserve"> c</w:t>
      </w:r>
      <w:r w:rsidRPr="00091A07">
        <w:rPr>
          <w:rFonts w:ascii="Arial" w:hAnsi="Arial" w:cs="Arial"/>
          <w:sz w:val="20"/>
          <w:szCs w:val="20"/>
        </w:rPr>
        <w:t>ấ</w:t>
      </w:r>
      <w:r w:rsidRPr="00091A07">
        <w:rPr>
          <w:rFonts w:ascii="Arial" w:hAnsi="Arial" w:cs="Arial"/>
          <w:sz w:val="20"/>
          <w:szCs w:val="20"/>
        </w:rPr>
        <w:t>p, gia h</w:t>
      </w:r>
      <w:r w:rsidRPr="00091A07">
        <w:rPr>
          <w:rFonts w:ascii="Arial" w:hAnsi="Arial" w:cs="Arial"/>
          <w:sz w:val="20"/>
          <w:szCs w:val="20"/>
        </w:rPr>
        <w:t>ạ</w:t>
      </w:r>
      <w:r w:rsidRPr="00091A07">
        <w:rPr>
          <w:rFonts w:ascii="Arial" w:hAnsi="Arial" w:cs="Arial"/>
          <w:sz w:val="20"/>
          <w:szCs w:val="20"/>
        </w:rPr>
        <w:t>n, đi</w:t>
      </w:r>
      <w:r w:rsidRPr="00091A07">
        <w:rPr>
          <w:rFonts w:ascii="Arial" w:hAnsi="Arial" w:cs="Arial"/>
          <w:sz w:val="20"/>
          <w:szCs w:val="20"/>
        </w:rPr>
        <w:t>ề</w:t>
      </w:r>
      <w:r w:rsidRPr="00091A07">
        <w:rPr>
          <w:rFonts w:ascii="Arial" w:hAnsi="Arial" w:cs="Arial"/>
          <w:sz w:val="20"/>
          <w:szCs w:val="20"/>
        </w:rPr>
        <w:t>u ch</w:t>
      </w:r>
      <w:r w:rsidRPr="00091A07">
        <w:rPr>
          <w:rFonts w:ascii="Arial" w:hAnsi="Arial" w:cs="Arial"/>
          <w:sz w:val="20"/>
          <w:szCs w:val="20"/>
        </w:rPr>
        <w:t>ỉ</w:t>
      </w:r>
      <w:r w:rsidRPr="00091A07">
        <w:rPr>
          <w:rFonts w:ascii="Arial" w:hAnsi="Arial" w:cs="Arial"/>
          <w:sz w:val="20"/>
          <w:szCs w:val="20"/>
        </w:rPr>
        <w:t>nh gi</w:t>
      </w:r>
      <w:r w:rsidRPr="00091A07">
        <w:rPr>
          <w:rFonts w:ascii="Arial" w:hAnsi="Arial" w:cs="Arial"/>
          <w:sz w:val="20"/>
          <w:szCs w:val="20"/>
        </w:rPr>
        <w:t>ấ</w:t>
      </w:r>
      <w:r w:rsidRPr="00091A07">
        <w:rPr>
          <w:rFonts w:ascii="Arial" w:hAnsi="Arial" w:cs="Arial"/>
          <w:sz w:val="20"/>
          <w:szCs w:val="20"/>
        </w:rPr>
        <w:t>y phép khai thác tài nguyên nư</w:t>
      </w:r>
      <w:r w:rsidRPr="00091A07">
        <w:rPr>
          <w:rFonts w:ascii="Arial" w:hAnsi="Arial" w:cs="Arial"/>
          <w:sz w:val="20"/>
          <w:szCs w:val="20"/>
        </w:rPr>
        <w:t>ớ</w:t>
      </w:r>
      <w:r w:rsidRPr="00091A07">
        <w:rPr>
          <w:rFonts w:ascii="Arial" w:hAnsi="Arial" w:cs="Arial"/>
          <w:sz w:val="20"/>
          <w:szCs w:val="20"/>
        </w:rPr>
        <w:t>c;</w:t>
      </w:r>
    </w:p>
    <w:p w14:paraId="274EE052"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c) Đ</w:t>
      </w:r>
      <w:r w:rsidRPr="00091A07">
        <w:rPr>
          <w:rFonts w:ascii="Arial" w:hAnsi="Arial" w:cs="Arial"/>
          <w:sz w:val="20"/>
          <w:szCs w:val="20"/>
        </w:rPr>
        <w:t>ố</w:t>
      </w:r>
      <w:r w:rsidRPr="00091A07">
        <w:rPr>
          <w:rFonts w:ascii="Arial" w:hAnsi="Arial" w:cs="Arial"/>
          <w:sz w:val="20"/>
          <w:szCs w:val="20"/>
        </w:rPr>
        <w:t>i v</w:t>
      </w:r>
      <w:r w:rsidRPr="00091A07">
        <w:rPr>
          <w:rFonts w:ascii="Arial" w:hAnsi="Arial" w:cs="Arial"/>
          <w:sz w:val="20"/>
          <w:szCs w:val="20"/>
        </w:rPr>
        <w:t>ớ</w:t>
      </w:r>
      <w:r w:rsidRPr="00091A07">
        <w:rPr>
          <w:rFonts w:ascii="Arial" w:hAnsi="Arial" w:cs="Arial"/>
          <w:sz w:val="20"/>
          <w:szCs w:val="20"/>
        </w:rPr>
        <w:t>i công trình đã đư</w:t>
      </w:r>
      <w:r w:rsidRPr="00091A07">
        <w:rPr>
          <w:rFonts w:ascii="Arial" w:hAnsi="Arial" w:cs="Arial"/>
          <w:sz w:val="20"/>
          <w:szCs w:val="20"/>
        </w:rPr>
        <w:t>ợ</w:t>
      </w:r>
      <w:r w:rsidRPr="00091A07">
        <w:rPr>
          <w:rFonts w:ascii="Arial" w:hAnsi="Arial" w:cs="Arial"/>
          <w:sz w:val="20"/>
          <w:szCs w:val="20"/>
        </w:rPr>
        <w:t>c c</w:t>
      </w:r>
      <w:r w:rsidRPr="00091A07">
        <w:rPr>
          <w:rFonts w:ascii="Arial" w:hAnsi="Arial" w:cs="Arial"/>
          <w:sz w:val="20"/>
          <w:szCs w:val="20"/>
        </w:rPr>
        <w:t>ấ</w:t>
      </w:r>
      <w:r w:rsidRPr="00091A07">
        <w:rPr>
          <w:rFonts w:ascii="Arial" w:hAnsi="Arial" w:cs="Arial"/>
          <w:sz w:val="20"/>
          <w:szCs w:val="20"/>
        </w:rPr>
        <w:t>p gi</w:t>
      </w:r>
      <w:r w:rsidRPr="00091A07">
        <w:rPr>
          <w:rFonts w:ascii="Arial" w:hAnsi="Arial" w:cs="Arial"/>
          <w:sz w:val="20"/>
          <w:szCs w:val="20"/>
        </w:rPr>
        <w:t>ấ</w:t>
      </w:r>
      <w:r w:rsidRPr="00091A07">
        <w:rPr>
          <w:rFonts w:ascii="Arial" w:hAnsi="Arial" w:cs="Arial"/>
          <w:sz w:val="20"/>
          <w:szCs w:val="20"/>
        </w:rPr>
        <w:t>y phép v</w:t>
      </w:r>
      <w:r w:rsidRPr="00091A07">
        <w:rPr>
          <w:rFonts w:ascii="Arial" w:hAnsi="Arial" w:cs="Arial"/>
          <w:sz w:val="20"/>
          <w:szCs w:val="20"/>
        </w:rPr>
        <w:t>ề</w:t>
      </w:r>
      <w:r w:rsidRPr="00091A07">
        <w:rPr>
          <w:rFonts w:ascii="Arial" w:hAnsi="Arial" w:cs="Arial"/>
          <w:sz w:val="20"/>
          <w:szCs w:val="20"/>
        </w:rPr>
        <w:t xml:space="preserve"> tà</w:t>
      </w:r>
      <w:r w:rsidRPr="00091A07">
        <w:rPr>
          <w:rFonts w:ascii="Arial" w:hAnsi="Arial" w:cs="Arial"/>
          <w:sz w:val="20"/>
          <w:szCs w:val="20"/>
        </w:rPr>
        <w:t>i nguyên nư</w:t>
      </w:r>
      <w:r w:rsidRPr="00091A07">
        <w:rPr>
          <w:rFonts w:ascii="Arial" w:hAnsi="Arial" w:cs="Arial"/>
          <w:sz w:val="20"/>
          <w:szCs w:val="20"/>
        </w:rPr>
        <w:t>ớ</w:t>
      </w:r>
      <w:r w:rsidRPr="00091A07">
        <w:rPr>
          <w:rFonts w:ascii="Arial" w:hAnsi="Arial" w:cs="Arial"/>
          <w:sz w:val="20"/>
          <w:szCs w:val="20"/>
        </w:rPr>
        <w:t>c đ</w:t>
      </w:r>
      <w:r w:rsidRPr="00091A07">
        <w:rPr>
          <w:rFonts w:ascii="Arial" w:hAnsi="Arial" w:cs="Arial"/>
          <w:sz w:val="20"/>
          <w:szCs w:val="20"/>
        </w:rPr>
        <w:t>ể</w:t>
      </w:r>
      <w:r w:rsidRPr="00091A07">
        <w:rPr>
          <w:rFonts w:ascii="Arial" w:hAnsi="Arial" w:cs="Arial"/>
          <w:sz w:val="20"/>
          <w:szCs w:val="20"/>
        </w:rPr>
        <w:t xml:space="preserve"> c</w:t>
      </w:r>
      <w:r w:rsidRPr="00091A07">
        <w:rPr>
          <w:rFonts w:ascii="Arial" w:hAnsi="Arial" w:cs="Arial"/>
          <w:sz w:val="20"/>
          <w:szCs w:val="20"/>
        </w:rPr>
        <w:t>ấ</w:t>
      </w:r>
      <w:r w:rsidRPr="00091A07">
        <w:rPr>
          <w:rFonts w:ascii="Arial" w:hAnsi="Arial" w:cs="Arial"/>
          <w:sz w:val="20"/>
          <w:szCs w:val="20"/>
        </w:rPr>
        <w:t>p cho sinh ho</w:t>
      </w:r>
      <w:r w:rsidRPr="00091A07">
        <w:rPr>
          <w:rFonts w:ascii="Arial" w:hAnsi="Arial" w:cs="Arial"/>
          <w:sz w:val="20"/>
          <w:szCs w:val="20"/>
        </w:rPr>
        <w:t>ạ</w:t>
      </w:r>
      <w:r w:rsidRPr="00091A07">
        <w:rPr>
          <w:rFonts w:ascii="Arial" w:hAnsi="Arial" w:cs="Arial"/>
          <w:sz w:val="20"/>
          <w:szCs w:val="20"/>
        </w:rPr>
        <w:t>t và chưa đư</w:t>
      </w:r>
      <w:r w:rsidRPr="00091A07">
        <w:rPr>
          <w:rFonts w:ascii="Arial" w:hAnsi="Arial" w:cs="Arial"/>
          <w:sz w:val="20"/>
          <w:szCs w:val="20"/>
        </w:rPr>
        <w:t>ợ</w:t>
      </w:r>
      <w:r w:rsidRPr="00091A07">
        <w:rPr>
          <w:rFonts w:ascii="Arial" w:hAnsi="Arial" w:cs="Arial"/>
          <w:sz w:val="20"/>
          <w:szCs w:val="20"/>
        </w:rPr>
        <w:t>c c</w:t>
      </w:r>
      <w:r w:rsidRPr="00091A07">
        <w:rPr>
          <w:rFonts w:ascii="Arial" w:hAnsi="Arial" w:cs="Arial"/>
          <w:sz w:val="20"/>
          <w:szCs w:val="20"/>
        </w:rPr>
        <w:t>ấ</w:t>
      </w:r>
      <w:r w:rsidRPr="00091A07">
        <w:rPr>
          <w:rFonts w:ascii="Arial" w:hAnsi="Arial" w:cs="Arial"/>
          <w:sz w:val="20"/>
          <w:szCs w:val="20"/>
        </w:rPr>
        <w:t>p có th</w:t>
      </w:r>
      <w:r w:rsidRPr="00091A07">
        <w:rPr>
          <w:rFonts w:ascii="Arial" w:hAnsi="Arial" w:cs="Arial"/>
          <w:sz w:val="20"/>
          <w:szCs w:val="20"/>
        </w:rPr>
        <w:t>ẩ</w:t>
      </w:r>
      <w:r w:rsidRPr="00091A07">
        <w:rPr>
          <w:rFonts w:ascii="Arial" w:hAnsi="Arial" w:cs="Arial"/>
          <w:sz w:val="20"/>
          <w:szCs w:val="20"/>
        </w:rPr>
        <w:t>m quy</w:t>
      </w:r>
      <w:r w:rsidRPr="00091A07">
        <w:rPr>
          <w:rFonts w:ascii="Arial" w:hAnsi="Arial" w:cs="Arial"/>
          <w:sz w:val="20"/>
          <w:szCs w:val="20"/>
        </w:rPr>
        <w:t>ề</w:t>
      </w:r>
      <w:r w:rsidRPr="00091A07">
        <w:rPr>
          <w:rFonts w:ascii="Arial" w:hAnsi="Arial" w:cs="Arial"/>
          <w:sz w:val="20"/>
          <w:szCs w:val="20"/>
        </w:rPr>
        <w:t>n phê duy</w:t>
      </w:r>
      <w:r w:rsidRPr="00091A07">
        <w:rPr>
          <w:rFonts w:ascii="Arial" w:hAnsi="Arial" w:cs="Arial"/>
          <w:sz w:val="20"/>
          <w:szCs w:val="20"/>
        </w:rPr>
        <w:t>ệ</w:t>
      </w:r>
      <w:r w:rsidRPr="00091A07">
        <w:rPr>
          <w:rFonts w:ascii="Arial" w:hAnsi="Arial" w:cs="Arial"/>
          <w:sz w:val="20"/>
          <w:szCs w:val="20"/>
        </w:rPr>
        <w:t>t ti</w:t>
      </w:r>
      <w:r w:rsidRPr="00091A07">
        <w:rPr>
          <w:rFonts w:ascii="Arial" w:hAnsi="Arial" w:cs="Arial"/>
          <w:sz w:val="20"/>
          <w:szCs w:val="20"/>
        </w:rPr>
        <w:t>ề</w:t>
      </w:r>
      <w:r w:rsidRPr="00091A07">
        <w:rPr>
          <w:rFonts w:ascii="Arial" w:hAnsi="Arial" w:cs="Arial"/>
          <w:sz w:val="20"/>
          <w:szCs w:val="20"/>
        </w:rPr>
        <w:t>n c</w:t>
      </w:r>
      <w:r w:rsidRPr="00091A07">
        <w:rPr>
          <w:rFonts w:ascii="Arial" w:hAnsi="Arial" w:cs="Arial"/>
          <w:sz w:val="20"/>
          <w:szCs w:val="20"/>
        </w:rPr>
        <w:t>ấ</w:t>
      </w:r>
      <w:r w:rsidRPr="00091A07">
        <w:rPr>
          <w:rFonts w:ascii="Arial" w:hAnsi="Arial" w:cs="Arial"/>
          <w:sz w:val="20"/>
          <w:szCs w:val="20"/>
        </w:rPr>
        <w:t>p quy</w:t>
      </w:r>
      <w:r w:rsidRPr="00091A07">
        <w:rPr>
          <w:rFonts w:ascii="Arial" w:hAnsi="Arial" w:cs="Arial"/>
          <w:sz w:val="20"/>
          <w:szCs w:val="20"/>
        </w:rPr>
        <w:t>ề</w:t>
      </w:r>
      <w:r w:rsidRPr="00091A07">
        <w:rPr>
          <w:rFonts w:ascii="Arial" w:hAnsi="Arial" w:cs="Arial"/>
          <w:sz w:val="20"/>
          <w:szCs w:val="20"/>
        </w:rPr>
        <w:t>n khai thác tài nguyên nư</w:t>
      </w:r>
      <w:r w:rsidRPr="00091A07">
        <w:rPr>
          <w:rFonts w:ascii="Arial" w:hAnsi="Arial" w:cs="Arial"/>
          <w:sz w:val="20"/>
          <w:szCs w:val="20"/>
        </w:rPr>
        <w:t>ớ</w:t>
      </w:r>
      <w:r w:rsidRPr="00091A07">
        <w:rPr>
          <w:rFonts w:ascii="Arial" w:hAnsi="Arial" w:cs="Arial"/>
          <w:sz w:val="20"/>
          <w:szCs w:val="20"/>
        </w:rPr>
        <w:t>c trư</w:t>
      </w:r>
      <w:r w:rsidRPr="00091A07">
        <w:rPr>
          <w:rFonts w:ascii="Arial" w:hAnsi="Arial" w:cs="Arial"/>
          <w:sz w:val="20"/>
          <w:szCs w:val="20"/>
        </w:rPr>
        <w:t>ớ</w:t>
      </w:r>
      <w:r w:rsidRPr="00091A07">
        <w:rPr>
          <w:rFonts w:ascii="Arial" w:hAnsi="Arial" w:cs="Arial"/>
          <w:sz w:val="20"/>
          <w:szCs w:val="20"/>
        </w:rPr>
        <w:t>c ngày 01 tháng 7 năm 2024 thì trình t</w:t>
      </w:r>
      <w:r w:rsidRPr="00091A07">
        <w:rPr>
          <w:rFonts w:ascii="Arial" w:hAnsi="Arial" w:cs="Arial"/>
          <w:sz w:val="20"/>
          <w:szCs w:val="20"/>
        </w:rPr>
        <w:t>ự</w:t>
      </w:r>
      <w:r w:rsidRPr="00091A07">
        <w:rPr>
          <w:rFonts w:ascii="Arial" w:hAnsi="Arial" w:cs="Arial"/>
          <w:sz w:val="20"/>
          <w:szCs w:val="20"/>
        </w:rPr>
        <w:t>, th</w:t>
      </w:r>
      <w:r w:rsidRPr="00091A07">
        <w:rPr>
          <w:rFonts w:ascii="Arial" w:hAnsi="Arial" w:cs="Arial"/>
          <w:sz w:val="20"/>
          <w:szCs w:val="20"/>
        </w:rPr>
        <w:t>ủ</w:t>
      </w:r>
      <w:r w:rsidRPr="00091A07">
        <w:rPr>
          <w:rFonts w:ascii="Arial" w:hAnsi="Arial" w:cs="Arial"/>
          <w:sz w:val="20"/>
          <w:szCs w:val="20"/>
        </w:rPr>
        <w:t xml:space="preserve"> t</w:t>
      </w:r>
      <w:r w:rsidRPr="00091A07">
        <w:rPr>
          <w:rFonts w:ascii="Arial" w:hAnsi="Arial" w:cs="Arial"/>
          <w:sz w:val="20"/>
          <w:szCs w:val="20"/>
        </w:rPr>
        <w:t>ụ</w:t>
      </w:r>
      <w:r w:rsidRPr="00091A07">
        <w:rPr>
          <w:rFonts w:ascii="Arial" w:hAnsi="Arial" w:cs="Arial"/>
          <w:sz w:val="20"/>
          <w:szCs w:val="20"/>
        </w:rPr>
        <w:t>c tính ti</w:t>
      </w:r>
      <w:r w:rsidRPr="00091A07">
        <w:rPr>
          <w:rFonts w:ascii="Arial" w:hAnsi="Arial" w:cs="Arial"/>
          <w:sz w:val="20"/>
          <w:szCs w:val="20"/>
        </w:rPr>
        <w:t>ề</w:t>
      </w:r>
      <w:r w:rsidRPr="00091A07">
        <w:rPr>
          <w:rFonts w:ascii="Arial" w:hAnsi="Arial" w:cs="Arial"/>
          <w:sz w:val="20"/>
          <w:szCs w:val="20"/>
        </w:rPr>
        <w:t>n c</w:t>
      </w:r>
      <w:r w:rsidRPr="00091A07">
        <w:rPr>
          <w:rFonts w:ascii="Arial" w:hAnsi="Arial" w:cs="Arial"/>
          <w:sz w:val="20"/>
          <w:szCs w:val="20"/>
        </w:rPr>
        <w:t>ấ</w:t>
      </w:r>
      <w:r w:rsidRPr="00091A07">
        <w:rPr>
          <w:rFonts w:ascii="Arial" w:hAnsi="Arial" w:cs="Arial"/>
          <w:sz w:val="20"/>
          <w:szCs w:val="20"/>
        </w:rPr>
        <w:t>p quy</w:t>
      </w:r>
      <w:r w:rsidRPr="00091A07">
        <w:rPr>
          <w:rFonts w:ascii="Arial" w:hAnsi="Arial" w:cs="Arial"/>
          <w:sz w:val="20"/>
          <w:szCs w:val="20"/>
        </w:rPr>
        <w:t>ề</w:t>
      </w:r>
      <w:r w:rsidRPr="00091A07">
        <w:rPr>
          <w:rFonts w:ascii="Arial" w:hAnsi="Arial" w:cs="Arial"/>
          <w:sz w:val="20"/>
          <w:szCs w:val="20"/>
        </w:rPr>
        <w:t>n khai thác tài nguyên nư</w:t>
      </w:r>
      <w:r w:rsidRPr="00091A07">
        <w:rPr>
          <w:rFonts w:ascii="Arial" w:hAnsi="Arial" w:cs="Arial"/>
          <w:sz w:val="20"/>
          <w:szCs w:val="20"/>
        </w:rPr>
        <w:t>ớ</w:t>
      </w:r>
      <w:r w:rsidRPr="00091A07">
        <w:rPr>
          <w:rFonts w:ascii="Arial" w:hAnsi="Arial" w:cs="Arial"/>
          <w:sz w:val="20"/>
          <w:szCs w:val="20"/>
        </w:rPr>
        <w:t>c theo quy đ</w:t>
      </w:r>
      <w:r w:rsidRPr="00091A07">
        <w:rPr>
          <w:rFonts w:ascii="Arial" w:hAnsi="Arial" w:cs="Arial"/>
          <w:sz w:val="20"/>
          <w:szCs w:val="20"/>
        </w:rPr>
        <w:t>ị</w:t>
      </w:r>
      <w:r w:rsidRPr="00091A07">
        <w:rPr>
          <w:rFonts w:ascii="Arial" w:hAnsi="Arial" w:cs="Arial"/>
          <w:sz w:val="20"/>
          <w:szCs w:val="20"/>
        </w:rPr>
        <w:t>nh t</w:t>
      </w:r>
      <w:r w:rsidRPr="00091A07">
        <w:rPr>
          <w:rFonts w:ascii="Arial" w:hAnsi="Arial" w:cs="Arial"/>
          <w:sz w:val="20"/>
          <w:szCs w:val="20"/>
        </w:rPr>
        <w:t>ạ</w:t>
      </w:r>
      <w:r w:rsidRPr="00091A07">
        <w:rPr>
          <w:rFonts w:ascii="Arial" w:hAnsi="Arial" w:cs="Arial"/>
          <w:sz w:val="20"/>
          <w:szCs w:val="20"/>
        </w:rPr>
        <w:t>i các đi</w:t>
      </w:r>
      <w:r w:rsidRPr="00091A07">
        <w:rPr>
          <w:rFonts w:ascii="Arial" w:hAnsi="Arial" w:cs="Arial"/>
          <w:sz w:val="20"/>
          <w:szCs w:val="20"/>
        </w:rPr>
        <w:t>ể</w:t>
      </w:r>
      <w:r w:rsidRPr="00091A07">
        <w:rPr>
          <w:rFonts w:ascii="Arial" w:hAnsi="Arial" w:cs="Arial"/>
          <w:sz w:val="20"/>
          <w:szCs w:val="20"/>
        </w:rPr>
        <w:t>m b, c và d kho</w:t>
      </w:r>
      <w:r w:rsidRPr="00091A07">
        <w:rPr>
          <w:rFonts w:ascii="Arial" w:hAnsi="Arial" w:cs="Arial"/>
          <w:sz w:val="20"/>
          <w:szCs w:val="20"/>
        </w:rPr>
        <w:t>ả</w:t>
      </w:r>
      <w:r w:rsidRPr="00091A07">
        <w:rPr>
          <w:rFonts w:ascii="Arial" w:hAnsi="Arial" w:cs="Arial"/>
          <w:sz w:val="20"/>
          <w:szCs w:val="20"/>
        </w:rPr>
        <w:t>n 2 Đi</w:t>
      </w:r>
      <w:r w:rsidRPr="00091A07">
        <w:rPr>
          <w:rFonts w:ascii="Arial" w:hAnsi="Arial" w:cs="Arial"/>
          <w:sz w:val="20"/>
          <w:szCs w:val="20"/>
        </w:rPr>
        <w:t>ề</w:t>
      </w:r>
      <w:r w:rsidRPr="00091A07">
        <w:rPr>
          <w:rFonts w:ascii="Arial" w:hAnsi="Arial" w:cs="Arial"/>
          <w:sz w:val="20"/>
          <w:szCs w:val="20"/>
        </w:rPr>
        <w:t>u này. Vi</w:t>
      </w:r>
      <w:r w:rsidRPr="00091A07">
        <w:rPr>
          <w:rFonts w:ascii="Arial" w:hAnsi="Arial" w:cs="Arial"/>
          <w:sz w:val="20"/>
          <w:szCs w:val="20"/>
        </w:rPr>
        <w:t>ệ</w:t>
      </w:r>
      <w:r w:rsidRPr="00091A07">
        <w:rPr>
          <w:rFonts w:ascii="Arial" w:hAnsi="Arial" w:cs="Arial"/>
          <w:sz w:val="20"/>
          <w:szCs w:val="20"/>
        </w:rPr>
        <w:t>c th</w:t>
      </w:r>
      <w:r w:rsidRPr="00091A07">
        <w:rPr>
          <w:rFonts w:ascii="Arial" w:hAnsi="Arial" w:cs="Arial"/>
          <w:sz w:val="20"/>
          <w:szCs w:val="20"/>
        </w:rPr>
        <w:t>ự</w:t>
      </w:r>
      <w:r w:rsidRPr="00091A07">
        <w:rPr>
          <w:rFonts w:ascii="Arial" w:hAnsi="Arial" w:cs="Arial"/>
          <w:sz w:val="20"/>
          <w:szCs w:val="20"/>
        </w:rPr>
        <w:t>c hi</w:t>
      </w:r>
      <w:r w:rsidRPr="00091A07">
        <w:rPr>
          <w:rFonts w:ascii="Arial" w:hAnsi="Arial" w:cs="Arial"/>
          <w:sz w:val="20"/>
          <w:szCs w:val="20"/>
        </w:rPr>
        <w:t>ệ</w:t>
      </w:r>
      <w:r w:rsidRPr="00091A07">
        <w:rPr>
          <w:rFonts w:ascii="Arial" w:hAnsi="Arial" w:cs="Arial"/>
          <w:sz w:val="20"/>
          <w:szCs w:val="20"/>
        </w:rPr>
        <w:t>n n</w:t>
      </w:r>
      <w:r w:rsidRPr="00091A07">
        <w:rPr>
          <w:rFonts w:ascii="Arial" w:hAnsi="Arial" w:cs="Arial"/>
          <w:sz w:val="20"/>
          <w:szCs w:val="20"/>
        </w:rPr>
        <w:t>ộ</w:t>
      </w:r>
      <w:r w:rsidRPr="00091A07">
        <w:rPr>
          <w:rFonts w:ascii="Arial" w:hAnsi="Arial" w:cs="Arial"/>
          <w:sz w:val="20"/>
          <w:szCs w:val="20"/>
        </w:rPr>
        <w:t>p h</w:t>
      </w:r>
      <w:r w:rsidRPr="00091A07">
        <w:rPr>
          <w:rFonts w:ascii="Arial" w:hAnsi="Arial" w:cs="Arial"/>
          <w:sz w:val="20"/>
          <w:szCs w:val="20"/>
        </w:rPr>
        <w:t>ồ</w:t>
      </w:r>
      <w:r w:rsidRPr="00091A07">
        <w:rPr>
          <w:rFonts w:ascii="Arial" w:hAnsi="Arial" w:cs="Arial"/>
          <w:sz w:val="20"/>
          <w:szCs w:val="20"/>
        </w:rPr>
        <w:t xml:space="preserve"> sơ tính ti</w:t>
      </w:r>
      <w:r w:rsidRPr="00091A07">
        <w:rPr>
          <w:rFonts w:ascii="Arial" w:hAnsi="Arial" w:cs="Arial"/>
          <w:sz w:val="20"/>
          <w:szCs w:val="20"/>
        </w:rPr>
        <w:t>ề</w:t>
      </w:r>
      <w:r w:rsidRPr="00091A07">
        <w:rPr>
          <w:rFonts w:ascii="Arial" w:hAnsi="Arial" w:cs="Arial"/>
          <w:sz w:val="20"/>
          <w:szCs w:val="20"/>
        </w:rPr>
        <w:t>n c</w:t>
      </w:r>
      <w:r w:rsidRPr="00091A07">
        <w:rPr>
          <w:rFonts w:ascii="Arial" w:hAnsi="Arial" w:cs="Arial"/>
          <w:sz w:val="20"/>
          <w:szCs w:val="20"/>
        </w:rPr>
        <w:t>ấ</w:t>
      </w:r>
      <w:r w:rsidRPr="00091A07">
        <w:rPr>
          <w:rFonts w:ascii="Arial" w:hAnsi="Arial" w:cs="Arial"/>
          <w:sz w:val="20"/>
          <w:szCs w:val="20"/>
        </w:rPr>
        <w:t>p quy</w:t>
      </w:r>
      <w:r w:rsidRPr="00091A07">
        <w:rPr>
          <w:rFonts w:ascii="Arial" w:hAnsi="Arial" w:cs="Arial"/>
          <w:sz w:val="20"/>
          <w:szCs w:val="20"/>
        </w:rPr>
        <w:t>ề</w:t>
      </w:r>
      <w:r w:rsidRPr="00091A07">
        <w:rPr>
          <w:rFonts w:ascii="Arial" w:hAnsi="Arial" w:cs="Arial"/>
          <w:sz w:val="20"/>
          <w:szCs w:val="20"/>
        </w:rPr>
        <w:t>n khai thác tài nguyên nư</w:t>
      </w:r>
      <w:r w:rsidRPr="00091A07">
        <w:rPr>
          <w:rFonts w:ascii="Arial" w:hAnsi="Arial" w:cs="Arial"/>
          <w:sz w:val="20"/>
          <w:szCs w:val="20"/>
        </w:rPr>
        <w:t>ớ</w:t>
      </w:r>
      <w:r w:rsidRPr="00091A07">
        <w:rPr>
          <w:rFonts w:ascii="Arial" w:hAnsi="Arial" w:cs="Arial"/>
          <w:sz w:val="20"/>
          <w:szCs w:val="20"/>
        </w:rPr>
        <w:t>c đư</w:t>
      </w:r>
      <w:r w:rsidRPr="00091A07">
        <w:rPr>
          <w:rFonts w:ascii="Arial" w:hAnsi="Arial" w:cs="Arial"/>
          <w:sz w:val="20"/>
          <w:szCs w:val="20"/>
        </w:rPr>
        <w:t>ợ</w:t>
      </w:r>
      <w:r w:rsidRPr="00091A07">
        <w:rPr>
          <w:rFonts w:ascii="Arial" w:hAnsi="Arial" w:cs="Arial"/>
          <w:sz w:val="20"/>
          <w:szCs w:val="20"/>
        </w:rPr>
        <w:t>c th</w:t>
      </w:r>
      <w:r w:rsidRPr="00091A07">
        <w:rPr>
          <w:rFonts w:ascii="Arial" w:hAnsi="Arial" w:cs="Arial"/>
          <w:sz w:val="20"/>
          <w:szCs w:val="20"/>
        </w:rPr>
        <w:t>ự</w:t>
      </w:r>
      <w:r w:rsidRPr="00091A07">
        <w:rPr>
          <w:rFonts w:ascii="Arial" w:hAnsi="Arial" w:cs="Arial"/>
          <w:sz w:val="20"/>
          <w:szCs w:val="20"/>
        </w:rPr>
        <w:t>c hi</w:t>
      </w:r>
      <w:r w:rsidRPr="00091A07">
        <w:rPr>
          <w:rFonts w:ascii="Arial" w:hAnsi="Arial" w:cs="Arial"/>
          <w:sz w:val="20"/>
          <w:szCs w:val="20"/>
        </w:rPr>
        <w:t>ệ</w:t>
      </w:r>
      <w:r w:rsidRPr="00091A07">
        <w:rPr>
          <w:rFonts w:ascii="Arial" w:hAnsi="Arial" w:cs="Arial"/>
          <w:sz w:val="20"/>
          <w:szCs w:val="20"/>
        </w:rPr>
        <w:t>n b</w:t>
      </w:r>
      <w:r w:rsidRPr="00091A07">
        <w:rPr>
          <w:rFonts w:ascii="Arial" w:hAnsi="Arial" w:cs="Arial"/>
          <w:sz w:val="20"/>
          <w:szCs w:val="20"/>
        </w:rPr>
        <w:t>ắ</w:t>
      </w:r>
      <w:r w:rsidRPr="00091A07">
        <w:rPr>
          <w:rFonts w:ascii="Arial" w:hAnsi="Arial" w:cs="Arial"/>
          <w:sz w:val="20"/>
          <w:szCs w:val="20"/>
        </w:rPr>
        <w:t>t đ</w:t>
      </w:r>
      <w:r w:rsidRPr="00091A07">
        <w:rPr>
          <w:rFonts w:ascii="Arial" w:hAnsi="Arial" w:cs="Arial"/>
          <w:sz w:val="20"/>
          <w:szCs w:val="20"/>
        </w:rPr>
        <w:t>ầ</w:t>
      </w:r>
      <w:r w:rsidRPr="00091A07">
        <w:rPr>
          <w:rFonts w:ascii="Arial" w:hAnsi="Arial" w:cs="Arial"/>
          <w:sz w:val="20"/>
          <w:szCs w:val="20"/>
        </w:rPr>
        <w:t>u t</w:t>
      </w:r>
      <w:r w:rsidRPr="00091A07">
        <w:rPr>
          <w:rFonts w:ascii="Arial" w:hAnsi="Arial" w:cs="Arial"/>
          <w:sz w:val="20"/>
          <w:szCs w:val="20"/>
        </w:rPr>
        <w:t>ừ</w:t>
      </w:r>
      <w:r w:rsidRPr="00091A07">
        <w:rPr>
          <w:rFonts w:ascii="Arial" w:hAnsi="Arial" w:cs="Arial"/>
          <w:sz w:val="20"/>
          <w:szCs w:val="20"/>
        </w:rPr>
        <w:t xml:space="preserve"> ngày 01 tháng 7 năm 2025.</w:t>
      </w:r>
    </w:p>
    <w:p w14:paraId="180081C2"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2. Trình t</w:t>
      </w:r>
      <w:r w:rsidRPr="00091A07">
        <w:rPr>
          <w:rFonts w:ascii="Arial" w:hAnsi="Arial" w:cs="Arial"/>
          <w:sz w:val="20"/>
          <w:szCs w:val="20"/>
        </w:rPr>
        <w:t>ự</w:t>
      </w:r>
      <w:r w:rsidRPr="00091A07">
        <w:rPr>
          <w:rFonts w:ascii="Arial" w:hAnsi="Arial" w:cs="Arial"/>
          <w:sz w:val="20"/>
          <w:szCs w:val="20"/>
        </w:rPr>
        <w:t xml:space="preserve"> ti</w:t>
      </w:r>
      <w:r w:rsidRPr="00091A07">
        <w:rPr>
          <w:rFonts w:ascii="Arial" w:hAnsi="Arial" w:cs="Arial"/>
          <w:sz w:val="20"/>
          <w:szCs w:val="20"/>
        </w:rPr>
        <w:t>ế</w:t>
      </w:r>
      <w:r w:rsidRPr="00091A07">
        <w:rPr>
          <w:rFonts w:ascii="Arial" w:hAnsi="Arial" w:cs="Arial"/>
          <w:sz w:val="20"/>
          <w:szCs w:val="20"/>
        </w:rPr>
        <w:t>p nh</w:t>
      </w:r>
      <w:r w:rsidRPr="00091A07">
        <w:rPr>
          <w:rFonts w:ascii="Arial" w:hAnsi="Arial" w:cs="Arial"/>
          <w:sz w:val="20"/>
          <w:szCs w:val="20"/>
        </w:rPr>
        <w:t>ậ</w:t>
      </w:r>
      <w:r w:rsidRPr="00091A07">
        <w:rPr>
          <w:rFonts w:ascii="Arial" w:hAnsi="Arial" w:cs="Arial"/>
          <w:sz w:val="20"/>
          <w:szCs w:val="20"/>
        </w:rPr>
        <w:t>n, th</w:t>
      </w:r>
      <w:r w:rsidRPr="00091A07">
        <w:rPr>
          <w:rFonts w:ascii="Arial" w:hAnsi="Arial" w:cs="Arial"/>
          <w:sz w:val="20"/>
          <w:szCs w:val="20"/>
        </w:rPr>
        <w:t>ẩ</w:t>
      </w:r>
      <w:r w:rsidRPr="00091A07">
        <w:rPr>
          <w:rFonts w:ascii="Arial" w:hAnsi="Arial" w:cs="Arial"/>
          <w:sz w:val="20"/>
          <w:szCs w:val="20"/>
        </w:rPr>
        <w:t>m đ</w:t>
      </w:r>
      <w:r w:rsidRPr="00091A07">
        <w:rPr>
          <w:rFonts w:ascii="Arial" w:hAnsi="Arial" w:cs="Arial"/>
          <w:sz w:val="20"/>
          <w:szCs w:val="20"/>
        </w:rPr>
        <w:t>ị</w:t>
      </w:r>
      <w:r w:rsidRPr="00091A07">
        <w:rPr>
          <w:rFonts w:ascii="Arial" w:hAnsi="Arial" w:cs="Arial"/>
          <w:sz w:val="20"/>
          <w:szCs w:val="20"/>
        </w:rPr>
        <w:t>nh, phê duy</w:t>
      </w:r>
      <w:r w:rsidRPr="00091A07">
        <w:rPr>
          <w:rFonts w:ascii="Arial" w:hAnsi="Arial" w:cs="Arial"/>
          <w:sz w:val="20"/>
          <w:szCs w:val="20"/>
        </w:rPr>
        <w:t>ệ</w:t>
      </w:r>
      <w:r w:rsidRPr="00091A07">
        <w:rPr>
          <w:rFonts w:ascii="Arial" w:hAnsi="Arial" w:cs="Arial"/>
          <w:sz w:val="20"/>
          <w:szCs w:val="20"/>
        </w:rPr>
        <w:t>t ti</w:t>
      </w:r>
      <w:r w:rsidRPr="00091A07">
        <w:rPr>
          <w:rFonts w:ascii="Arial" w:hAnsi="Arial" w:cs="Arial"/>
          <w:sz w:val="20"/>
          <w:szCs w:val="20"/>
        </w:rPr>
        <w:t>ề</w:t>
      </w:r>
      <w:r w:rsidRPr="00091A07">
        <w:rPr>
          <w:rFonts w:ascii="Arial" w:hAnsi="Arial" w:cs="Arial"/>
          <w:sz w:val="20"/>
          <w:szCs w:val="20"/>
        </w:rPr>
        <w:t>n c</w:t>
      </w:r>
      <w:r w:rsidRPr="00091A07">
        <w:rPr>
          <w:rFonts w:ascii="Arial" w:hAnsi="Arial" w:cs="Arial"/>
          <w:sz w:val="20"/>
          <w:szCs w:val="20"/>
        </w:rPr>
        <w:t>ấ</w:t>
      </w:r>
      <w:r w:rsidRPr="00091A07">
        <w:rPr>
          <w:rFonts w:ascii="Arial" w:hAnsi="Arial" w:cs="Arial"/>
          <w:sz w:val="20"/>
          <w:szCs w:val="20"/>
        </w:rPr>
        <w:t>p quy</w:t>
      </w:r>
      <w:r w:rsidRPr="00091A07">
        <w:rPr>
          <w:rFonts w:ascii="Arial" w:hAnsi="Arial" w:cs="Arial"/>
          <w:sz w:val="20"/>
          <w:szCs w:val="20"/>
        </w:rPr>
        <w:t>ề</w:t>
      </w:r>
      <w:r w:rsidRPr="00091A07">
        <w:rPr>
          <w:rFonts w:ascii="Arial" w:hAnsi="Arial" w:cs="Arial"/>
          <w:sz w:val="20"/>
          <w:szCs w:val="20"/>
        </w:rPr>
        <w:t>n khai thác tài nguyên nư</w:t>
      </w:r>
      <w:r w:rsidRPr="00091A07">
        <w:rPr>
          <w:rFonts w:ascii="Arial" w:hAnsi="Arial" w:cs="Arial"/>
          <w:sz w:val="20"/>
          <w:szCs w:val="20"/>
        </w:rPr>
        <w:t>ớ</w:t>
      </w:r>
      <w:r w:rsidRPr="00091A07">
        <w:rPr>
          <w:rFonts w:ascii="Arial" w:hAnsi="Arial" w:cs="Arial"/>
          <w:sz w:val="20"/>
          <w:szCs w:val="20"/>
        </w:rPr>
        <w:t>c đ</w:t>
      </w:r>
      <w:r w:rsidRPr="00091A07">
        <w:rPr>
          <w:rFonts w:ascii="Arial" w:hAnsi="Arial" w:cs="Arial"/>
          <w:sz w:val="20"/>
          <w:szCs w:val="20"/>
        </w:rPr>
        <w:t>ố</w:t>
      </w:r>
      <w:r w:rsidRPr="00091A07">
        <w:rPr>
          <w:rFonts w:ascii="Arial" w:hAnsi="Arial" w:cs="Arial"/>
          <w:sz w:val="20"/>
          <w:szCs w:val="20"/>
        </w:rPr>
        <w:t>i v</w:t>
      </w:r>
      <w:r w:rsidRPr="00091A07">
        <w:rPr>
          <w:rFonts w:ascii="Arial" w:hAnsi="Arial" w:cs="Arial"/>
          <w:sz w:val="20"/>
          <w:szCs w:val="20"/>
        </w:rPr>
        <w:t>ớ</w:t>
      </w:r>
      <w:r w:rsidRPr="00091A07">
        <w:rPr>
          <w:rFonts w:ascii="Arial" w:hAnsi="Arial" w:cs="Arial"/>
          <w:sz w:val="20"/>
          <w:szCs w:val="20"/>
        </w:rPr>
        <w:t>i công trình chưa v</w:t>
      </w:r>
      <w:r w:rsidRPr="00091A07">
        <w:rPr>
          <w:rFonts w:ascii="Arial" w:hAnsi="Arial" w:cs="Arial"/>
          <w:sz w:val="20"/>
          <w:szCs w:val="20"/>
        </w:rPr>
        <w:t>ậ</w:t>
      </w:r>
      <w:r w:rsidRPr="00091A07">
        <w:rPr>
          <w:rFonts w:ascii="Arial" w:hAnsi="Arial" w:cs="Arial"/>
          <w:sz w:val="20"/>
          <w:szCs w:val="20"/>
        </w:rPr>
        <w:t xml:space="preserve">n hành </w:t>
      </w:r>
      <w:r w:rsidRPr="00091A07">
        <w:rPr>
          <w:rFonts w:ascii="Arial" w:hAnsi="Arial" w:cs="Arial"/>
          <w:sz w:val="20"/>
          <w:szCs w:val="20"/>
        </w:rPr>
        <w:t>t</w:t>
      </w:r>
      <w:r w:rsidRPr="00091A07">
        <w:rPr>
          <w:rFonts w:ascii="Arial" w:hAnsi="Arial" w:cs="Arial"/>
          <w:sz w:val="20"/>
          <w:szCs w:val="20"/>
        </w:rPr>
        <w:t>ạ</w:t>
      </w:r>
      <w:r w:rsidRPr="00091A07">
        <w:rPr>
          <w:rFonts w:ascii="Arial" w:hAnsi="Arial" w:cs="Arial"/>
          <w:sz w:val="20"/>
          <w:szCs w:val="20"/>
        </w:rPr>
        <w:t>i th</w:t>
      </w:r>
      <w:r w:rsidRPr="00091A07">
        <w:rPr>
          <w:rFonts w:ascii="Arial" w:hAnsi="Arial" w:cs="Arial"/>
          <w:sz w:val="20"/>
          <w:szCs w:val="20"/>
        </w:rPr>
        <w:t>ờ</w:t>
      </w:r>
      <w:r w:rsidRPr="00091A07">
        <w:rPr>
          <w:rFonts w:ascii="Arial" w:hAnsi="Arial" w:cs="Arial"/>
          <w:sz w:val="20"/>
          <w:szCs w:val="20"/>
        </w:rPr>
        <w:t>i đi</w:t>
      </w:r>
      <w:r w:rsidRPr="00091A07">
        <w:rPr>
          <w:rFonts w:ascii="Arial" w:hAnsi="Arial" w:cs="Arial"/>
          <w:sz w:val="20"/>
          <w:szCs w:val="20"/>
        </w:rPr>
        <w:t>ể</w:t>
      </w:r>
      <w:r w:rsidRPr="00091A07">
        <w:rPr>
          <w:rFonts w:ascii="Arial" w:hAnsi="Arial" w:cs="Arial"/>
          <w:sz w:val="20"/>
          <w:szCs w:val="20"/>
        </w:rPr>
        <w:t>m c</w:t>
      </w:r>
      <w:r w:rsidRPr="00091A07">
        <w:rPr>
          <w:rFonts w:ascii="Arial" w:hAnsi="Arial" w:cs="Arial"/>
          <w:sz w:val="20"/>
          <w:szCs w:val="20"/>
        </w:rPr>
        <w:t>ấ</w:t>
      </w:r>
      <w:r w:rsidRPr="00091A07">
        <w:rPr>
          <w:rFonts w:ascii="Arial" w:hAnsi="Arial" w:cs="Arial"/>
          <w:sz w:val="20"/>
          <w:szCs w:val="20"/>
        </w:rPr>
        <w:t>p phép khai thác:</w:t>
      </w:r>
    </w:p>
    <w:p w14:paraId="667EAC64"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lastRenderedPageBreak/>
        <w:t>a) Trong th</w:t>
      </w:r>
      <w:r w:rsidRPr="00091A07">
        <w:rPr>
          <w:rFonts w:ascii="Arial" w:hAnsi="Arial" w:cs="Arial"/>
          <w:sz w:val="20"/>
          <w:szCs w:val="20"/>
        </w:rPr>
        <w:t>ờ</w:t>
      </w:r>
      <w:r w:rsidRPr="00091A07">
        <w:rPr>
          <w:rFonts w:ascii="Arial" w:hAnsi="Arial" w:cs="Arial"/>
          <w:sz w:val="20"/>
          <w:szCs w:val="20"/>
        </w:rPr>
        <w:t>i h</w:t>
      </w:r>
      <w:r w:rsidRPr="00091A07">
        <w:rPr>
          <w:rFonts w:ascii="Arial" w:hAnsi="Arial" w:cs="Arial"/>
          <w:sz w:val="20"/>
          <w:szCs w:val="20"/>
        </w:rPr>
        <w:t>ạ</w:t>
      </w:r>
      <w:r w:rsidRPr="00091A07">
        <w:rPr>
          <w:rFonts w:ascii="Arial" w:hAnsi="Arial" w:cs="Arial"/>
          <w:sz w:val="20"/>
          <w:szCs w:val="20"/>
        </w:rPr>
        <w:t>n 30 ngày, k</w:t>
      </w:r>
      <w:r w:rsidRPr="00091A07">
        <w:rPr>
          <w:rFonts w:ascii="Arial" w:hAnsi="Arial" w:cs="Arial"/>
          <w:sz w:val="20"/>
          <w:szCs w:val="20"/>
        </w:rPr>
        <w:t>ể</w:t>
      </w:r>
      <w:r w:rsidRPr="00091A07">
        <w:rPr>
          <w:rFonts w:ascii="Arial" w:hAnsi="Arial" w:cs="Arial"/>
          <w:sz w:val="20"/>
          <w:szCs w:val="20"/>
        </w:rPr>
        <w:t xml:space="preserve"> t</w:t>
      </w:r>
      <w:r w:rsidRPr="00091A07">
        <w:rPr>
          <w:rFonts w:ascii="Arial" w:hAnsi="Arial" w:cs="Arial"/>
          <w:sz w:val="20"/>
          <w:szCs w:val="20"/>
        </w:rPr>
        <w:t>ừ</w:t>
      </w:r>
      <w:r w:rsidRPr="00091A07">
        <w:rPr>
          <w:rFonts w:ascii="Arial" w:hAnsi="Arial" w:cs="Arial"/>
          <w:sz w:val="20"/>
          <w:szCs w:val="20"/>
        </w:rPr>
        <w:t xml:space="preserve"> ngày công trình khai thác nư</w:t>
      </w:r>
      <w:r w:rsidRPr="00091A07">
        <w:rPr>
          <w:rFonts w:ascii="Arial" w:hAnsi="Arial" w:cs="Arial"/>
          <w:sz w:val="20"/>
          <w:szCs w:val="20"/>
        </w:rPr>
        <w:t>ớ</w:t>
      </w:r>
      <w:r w:rsidRPr="00091A07">
        <w:rPr>
          <w:rFonts w:ascii="Arial" w:hAnsi="Arial" w:cs="Arial"/>
          <w:sz w:val="20"/>
          <w:szCs w:val="20"/>
        </w:rPr>
        <w:t>c b</w:t>
      </w:r>
      <w:r w:rsidRPr="00091A07">
        <w:rPr>
          <w:rFonts w:ascii="Arial" w:hAnsi="Arial" w:cs="Arial"/>
          <w:sz w:val="20"/>
          <w:szCs w:val="20"/>
        </w:rPr>
        <w:t>ắ</w:t>
      </w:r>
      <w:r w:rsidRPr="00091A07">
        <w:rPr>
          <w:rFonts w:ascii="Arial" w:hAnsi="Arial" w:cs="Arial"/>
          <w:sz w:val="20"/>
          <w:szCs w:val="20"/>
        </w:rPr>
        <w:t>t đ</w:t>
      </w:r>
      <w:r w:rsidRPr="00091A07">
        <w:rPr>
          <w:rFonts w:ascii="Arial" w:hAnsi="Arial" w:cs="Arial"/>
          <w:sz w:val="20"/>
          <w:szCs w:val="20"/>
        </w:rPr>
        <w:t>ầ</w:t>
      </w:r>
      <w:r w:rsidRPr="00091A07">
        <w:rPr>
          <w:rFonts w:ascii="Arial" w:hAnsi="Arial" w:cs="Arial"/>
          <w:sz w:val="20"/>
          <w:szCs w:val="20"/>
        </w:rPr>
        <w:t>u v</w:t>
      </w:r>
      <w:r w:rsidRPr="00091A07">
        <w:rPr>
          <w:rFonts w:ascii="Arial" w:hAnsi="Arial" w:cs="Arial"/>
          <w:sz w:val="20"/>
          <w:szCs w:val="20"/>
        </w:rPr>
        <w:t>ậ</w:t>
      </w:r>
      <w:r w:rsidRPr="00091A07">
        <w:rPr>
          <w:rFonts w:ascii="Arial" w:hAnsi="Arial" w:cs="Arial"/>
          <w:sz w:val="20"/>
          <w:szCs w:val="20"/>
        </w:rPr>
        <w:t>n hành, ch</w:t>
      </w:r>
      <w:r w:rsidRPr="00091A07">
        <w:rPr>
          <w:rFonts w:ascii="Arial" w:hAnsi="Arial" w:cs="Arial"/>
          <w:sz w:val="20"/>
          <w:szCs w:val="20"/>
        </w:rPr>
        <w:t>ủ</w:t>
      </w:r>
      <w:r w:rsidRPr="00091A07">
        <w:rPr>
          <w:rFonts w:ascii="Arial" w:hAnsi="Arial" w:cs="Arial"/>
          <w:sz w:val="20"/>
          <w:szCs w:val="20"/>
        </w:rPr>
        <w:t xml:space="preserve"> gi</w:t>
      </w:r>
      <w:r w:rsidRPr="00091A07">
        <w:rPr>
          <w:rFonts w:ascii="Arial" w:hAnsi="Arial" w:cs="Arial"/>
          <w:sz w:val="20"/>
          <w:szCs w:val="20"/>
        </w:rPr>
        <w:t>ấ</w:t>
      </w:r>
      <w:r w:rsidRPr="00091A07">
        <w:rPr>
          <w:rFonts w:ascii="Arial" w:hAnsi="Arial" w:cs="Arial"/>
          <w:sz w:val="20"/>
          <w:szCs w:val="20"/>
        </w:rPr>
        <w:t>y phép ph</w:t>
      </w:r>
      <w:r w:rsidRPr="00091A07">
        <w:rPr>
          <w:rFonts w:ascii="Arial" w:hAnsi="Arial" w:cs="Arial"/>
          <w:sz w:val="20"/>
          <w:szCs w:val="20"/>
        </w:rPr>
        <w:t>ả</w:t>
      </w:r>
      <w:r w:rsidRPr="00091A07">
        <w:rPr>
          <w:rFonts w:ascii="Arial" w:hAnsi="Arial" w:cs="Arial"/>
          <w:sz w:val="20"/>
          <w:szCs w:val="20"/>
        </w:rPr>
        <w:t>i n</w:t>
      </w:r>
      <w:r w:rsidRPr="00091A07">
        <w:rPr>
          <w:rFonts w:ascii="Arial" w:hAnsi="Arial" w:cs="Arial"/>
          <w:sz w:val="20"/>
          <w:szCs w:val="20"/>
        </w:rPr>
        <w:t>ộ</w:t>
      </w:r>
      <w:r w:rsidRPr="00091A07">
        <w:rPr>
          <w:rFonts w:ascii="Arial" w:hAnsi="Arial" w:cs="Arial"/>
          <w:sz w:val="20"/>
          <w:szCs w:val="20"/>
        </w:rPr>
        <w:t>p h</w:t>
      </w:r>
      <w:r w:rsidRPr="00091A07">
        <w:rPr>
          <w:rFonts w:ascii="Arial" w:hAnsi="Arial" w:cs="Arial"/>
          <w:sz w:val="20"/>
          <w:szCs w:val="20"/>
        </w:rPr>
        <w:t>ồ</w:t>
      </w:r>
      <w:r w:rsidRPr="00091A07">
        <w:rPr>
          <w:rFonts w:ascii="Arial" w:hAnsi="Arial" w:cs="Arial"/>
          <w:sz w:val="20"/>
          <w:szCs w:val="20"/>
        </w:rPr>
        <w:t xml:space="preserve"> sơ tính ti</w:t>
      </w:r>
      <w:r w:rsidRPr="00091A07">
        <w:rPr>
          <w:rFonts w:ascii="Arial" w:hAnsi="Arial" w:cs="Arial"/>
          <w:sz w:val="20"/>
          <w:szCs w:val="20"/>
        </w:rPr>
        <w:t>ề</w:t>
      </w:r>
      <w:r w:rsidRPr="00091A07">
        <w:rPr>
          <w:rFonts w:ascii="Arial" w:hAnsi="Arial" w:cs="Arial"/>
          <w:sz w:val="20"/>
          <w:szCs w:val="20"/>
        </w:rPr>
        <w:t>n c</w:t>
      </w:r>
      <w:r w:rsidRPr="00091A07">
        <w:rPr>
          <w:rFonts w:ascii="Arial" w:hAnsi="Arial" w:cs="Arial"/>
          <w:sz w:val="20"/>
          <w:szCs w:val="20"/>
        </w:rPr>
        <w:t>ấ</w:t>
      </w:r>
      <w:r w:rsidRPr="00091A07">
        <w:rPr>
          <w:rFonts w:ascii="Arial" w:hAnsi="Arial" w:cs="Arial"/>
          <w:sz w:val="20"/>
          <w:szCs w:val="20"/>
        </w:rPr>
        <w:t>p quy</w:t>
      </w:r>
      <w:r w:rsidRPr="00091A07">
        <w:rPr>
          <w:rFonts w:ascii="Arial" w:hAnsi="Arial" w:cs="Arial"/>
          <w:sz w:val="20"/>
          <w:szCs w:val="20"/>
        </w:rPr>
        <w:t>ề</w:t>
      </w:r>
      <w:r w:rsidRPr="00091A07">
        <w:rPr>
          <w:rFonts w:ascii="Arial" w:hAnsi="Arial" w:cs="Arial"/>
          <w:sz w:val="20"/>
          <w:szCs w:val="20"/>
        </w:rPr>
        <w:t>n khai thác tài nguyên nư</w:t>
      </w:r>
      <w:r w:rsidRPr="00091A07">
        <w:rPr>
          <w:rFonts w:ascii="Arial" w:hAnsi="Arial" w:cs="Arial"/>
          <w:sz w:val="20"/>
          <w:szCs w:val="20"/>
        </w:rPr>
        <w:t>ớ</w:t>
      </w:r>
      <w:r w:rsidRPr="00091A07">
        <w:rPr>
          <w:rFonts w:ascii="Arial" w:hAnsi="Arial" w:cs="Arial"/>
          <w:sz w:val="20"/>
          <w:szCs w:val="20"/>
        </w:rPr>
        <w:t>c;</w:t>
      </w:r>
    </w:p>
    <w:p w14:paraId="24A86C05"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b) H</w:t>
      </w:r>
      <w:r w:rsidRPr="00091A07">
        <w:rPr>
          <w:rFonts w:ascii="Arial" w:hAnsi="Arial" w:cs="Arial"/>
          <w:sz w:val="20"/>
          <w:szCs w:val="20"/>
        </w:rPr>
        <w:t>ồ</w:t>
      </w:r>
      <w:r w:rsidRPr="00091A07">
        <w:rPr>
          <w:rFonts w:ascii="Arial" w:hAnsi="Arial" w:cs="Arial"/>
          <w:sz w:val="20"/>
          <w:szCs w:val="20"/>
        </w:rPr>
        <w:t xml:space="preserve"> sơ tính ti</w:t>
      </w:r>
      <w:r w:rsidRPr="00091A07">
        <w:rPr>
          <w:rFonts w:ascii="Arial" w:hAnsi="Arial" w:cs="Arial"/>
          <w:sz w:val="20"/>
          <w:szCs w:val="20"/>
        </w:rPr>
        <w:t>ề</w:t>
      </w:r>
      <w:r w:rsidRPr="00091A07">
        <w:rPr>
          <w:rFonts w:ascii="Arial" w:hAnsi="Arial" w:cs="Arial"/>
          <w:sz w:val="20"/>
          <w:szCs w:val="20"/>
        </w:rPr>
        <w:t>n c</w:t>
      </w:r>
      <w:r w:rsidRPr="00091A07">
        <w:rPr>
          <w:rFonts w:ascii="Arial" w:hAnsi="Arial" w:cs="Arial"/>
          <w:sz w:val="20"/>
          <w:szCs w:val="20"/>
        </w:rPr>
        <w:t>ấ</w:t>
      </w:r>
      <w:r w:rsidRPr="00091A07">
        <w:rPr>
          <w:rFonts w:ascii="Arial" w:hAnsi="Arial" w:cs="Arial"/>
          <w:sz w:val="20"/>
          <w:szCs w:val="20"/>
        </w:rPr>
        <w:t>p quy</w:t>
      </w:r>
      <w:r w:rsidRPr="00091A07">
        <w:rPr>
          <w:rFonts w:ascii="Arial" w:hAnsi="Arial" w:cs="Arial"/>
          <w:sz w:val="20"/>
          <w:szCs w:val="20"/>
        </w:rPr>
        <w:t>ề</w:t>
      </w:r>
      <w:r w:rsidRPr="00091A07">
        <w:rPr>
          <w:rFonts w:ascii="Arial" w:hAnsi="Arial" w:cs="Arial"/>
          <w:sz w:val="20"/>
          <w:szCs w:val="20"/>
        </w:rPr>
        <w:t>n khai thác tài nguyên nư</w:t>
      </w:r>
      <w:r w:rsidRPr="00091A07">
        <w:rPr>
          <w:rFonts w:ascii="Arial" w:hAnsi="Arial" w:cs="Arial"/>
          <w:sz w:val="20"/>
          <w:szCs w:val="20"/>
        </w:rPr>
        <w:t>ớ</w:t>
      </w:r>
      <w:r w:rsidRPr="00091A07">
        <w:rPr>
          <w:rFonts w:ascii="Arial" w:hAnsi="Arial" w:cs="Arial"/>
          <w:sz w:val="20"/>
          <w:szCs w:val="20"/>
        </w:rPr>
        <w:t xml:space="preserve">c theo quy </w:t>
      </w:r>
      <w:r w:rsidRPr="00091A07">
        <w:rPr>
          <w:rFonts w:ascii="Arial" w:hAnsi="Arial" w:cs="Arial"/>
          <w:sz w:val="20"/>
          <w:szCs w:val="20"/>
        </w:rPr>
        <w:t>đ</w:t>
      </w:r>
      <w:r w:rsidRPr="00091A07">
        <w:rPr>
          <w:rFonts w:ascii="Arial" w:hAnsi="Arial" w:cs="Arial"/>
          <w:sz w:val="20"/>
          <w:szCs w:val="20"/>
        </w:rPr>
        <w:t>ị</w:t>
      </w:r>
      <w:r w:rsidRPr="00091A07">
        <w:rPr>
          <w:rFonts w:ascii="Arial" w:hAnsi="Arial" w:cs="Arial"/>
          <w:sz w:val="20"/>
          <w:szCs w:val="20"/>
        </w:rPr>
        <w:t>nh t</w:t>
      </w:r>
      <w:r w:rsidRPr="00091A07">
        <w:rPr>
          <w:rFonts w:ascii="Arial" w:hAnsi="Arial" w:cs="Arial"/>
          <w:sz w:val="20"/>
          <w:szCs w:val="20"/>
        </w:rPr>
        <w:t>ạ</w:t>
      </w:r>
      <w:r w:rsidRPr="00091A07">
        <w:rPr>
          <w:rFonts w:ascii="Arial" w:hAnsi="Arial" w:cs="Arial"/>
          <w:sz w:val="20"/>
          <w:szCs w:val="20"/>
        </w:rPr>
        <w:t>i đi</w:t>
      </w:r>
      <w:r w:rsidRPr="00091A07">
        <w:rPr>
          <w:rFonts w:ascii="Arial" w:hAnsi="Arial" w:cs="Arial"/>
          <w:sz w:val="20"/>
          <w:szCs w:val="20"/>
        </w:rPr>
        <w:t>ể</w:t>
      </w:r>
      <w:r w:rsidRPr="00091A07">
        <w:rPr>
          <w:rFonts w:ascii="Arial" w:hAnsi="Arial" w:cs="Arial"/>
          <w:sz w:val="20"/>
          <w:szCs w:val="20"/>
        </w:rPr>
        <w:t>m a kho</w:t>
      </w:r>
      <w:r w:rsidRPr="00091A07">
        <w:rPr>
          <w:rFonts w:ascii="Arial" w:hAnsi="Arial" w:cs="Arial"/>
          <w:sz w:val="20"/>
          <w:szCs w:val="20"/>
        </w:rPr>
        <w:t>ả</w:t>
      </w:r>
      <w:r w:rsidRPr="00091A07">
        <w:rPr>
          <w:rFonts w:ascii="Arial" w:hAnsi="Arial" w:cs="Arial"/>
          <w:sz w:val="20"/>
          <w:szCs w:val="20"/>
        </w:rPr>
        <w:t>n 1 Đi</w:t>
      </w:r>
      <w:r w:rsidRPr="00091A07">
        <w:rPr>
          <w:rFonts w:ascii="Arial" w:hAnsi="Arial" w:cs="Arial"/>
          <w:sz w:val="20"/>
          <w:szCs w:val="20"/>
        </w:rPr>
        <w:t>ề</w:t>
      </w:r>
      <w:r w:rsidRPr="00091A07">
        <w:rPr>
          <w:rFonts w:ascii="Arial" w:hAnsi="Arial" w:cs="Arial"/>
          <w:sz w:val="20"/>
          <w:szCs w:val="20"/>
        </w:rPr>
        <w:t>u này;</w:t>
      </w:r>
    </w:p>
    <w:p w14:paraId="6C44C0AC"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c) Ch</w:t>
      </w:r>
      <w:r w:rsidRPr="00091A07">
        <w:rPr>
          <w:rFonts w:ascii="Arial" w:hAnsi="Arial" w:cs="Arial"/>
          <w:sz w:val="20"/>
          <w:szCs w:val="20"/>
        </w:rPr>
        <w:t>ủ</w:t>
      </w:r>
      <w:r w:rsidRPr="00091A07">
        <w:rPr>
          <w:rFonts w:ascii="Arial" w:hAnsi="Arial" w:cs="Arial"/>
          <w:sz w:val="20"/>
          <w:szCs w:val="20"/>
        </w:rPr>
        <w:t xml:space="preserve"> gi</w:t>
      </w:r>
      <w:r w:rsidRPr="00091A07">
        <w:rPr>
          <w:rFonts w:ascii="Arial" w:hAnsi="Arial" w:cs="Arial"/>
          <w:sz w:val="20"/>
          <w:szCs w:val="20"/>
        </w:rPr>
        <w:t>ấ</w:t>
      </w:r>
      <w:r w:rsidRPr="00091A07">
        <w:rPr>
          <w:rFonts w:ascii="Arial" w:hAnsi="Arial" w:cs="Arial"/>
          <w:sz w:val="20"/>
          <w:szCs w:val="20"/>
        </w:rPr>
        <w:t>y phép n</w:t>
      </w:r>
      <w:r w:rsidRPr="00091A07">
        <w:rPr>
          <w:rFonts w:ascii="Arial" w:hAnsi="Arial" w:cs="Arial"/>
          <w:sz w:val="20"/>
          <w:szCs w:val="20"/>
        </w:rPr>
        <w:t>ộ</w:t>
      </w:r>
      <w:r w:rsidRPr="00091A07">
        <w:rPr>
          <w:rFonts w:ascii="Arial" w:hAnsi="Arial" w:cs="Arial"/>
          <w:sz w:val="20"/>
          <w:szCs w:val="20"/>
        </w:rPr>
        <w:t>p 01 b</w:t>
      </w:r>
      <w:r w:rsidRPr="00091A07">
        <w:rPr>
          <w:rFonts w:ascii="Arial" w:hAnsi="Arial" w:cs="Arial"/>
          <w:sz w:val="20"/>
          <w:szCs w:val="20"/>
        </w:rPr>
        <w:t>ộ</w:t>
      </w:r>
      <w:r w:rsidRPr="00091A07">
        <w:rPr>
          <w:rFonts w:ascii="Arial" w:hAnsi="Arial" w:cs="Arial"/>
          <w:sz w:val="20"/>
          <w:szCs w:val="20"/>
        </w:rPr>
        <w:t xml:space="preserve"> h</w:t>
      </w:r>
      <w:r w:rsidRPr="00091A07">
        <w:rPr>
          <w:rFonts w:ascii="Arial" w:hAnsi="Arial" w:cs="Arial"/>
          <w:sz w:val="20"/>
          <w:szCs w:val="20"/>
        </w:rPr>
        <w:t>ồ</w:t>
      </w:r>
      <w:r w:rsidRPr="00091A07">
        <w:rPr>
          <w:rFonts w:ascii="Arial" w:hAnsi="Arial" w:cs="Arial"/>
          <w:sz w:val="20"/>
          <w:szCs w:val="20"/>
        </w:rPr>
        <w:t xml:space="preserve"> sơ tr</w:t>
      </w:r>
      <w:r w:rsidRPr="00091A07">
        <w:rPr>
          <w:rFonts w:ascii="Arial" w:hAnsi="Arial" w:cs="Arial"/>
          <w:sz w:val="20"/>
          <w:szCs w:val="20"/>
        </w:rPr>
        <w:t>ự</w:t>
      </w:r>
      <w:r w:rsidRPr="00091A07">
        <w:rPr>
          <w:rFonts w:ascii="Arial" w:hAnsi="Arial" w:cs="Arial"/>
          <w:sz w:val="20"/>
          <w:szCs w:val="20"/>
        </w:rPr>
        <w:t>c ti</w:t>
      </w:r>
      <w:r w:rsidRPr="00091A07">
        <w:rPr>
          <w:rFonts w:ascii="Arial" w:hAnsi="Arial" w:cs="Arial"/>
          <w:sz w:val="20"/>
          <w:szCs w:val="20"/>
        </w:rPr>
        <w:t>ế</w:t>
      </w:r>
      <w:r w:rsidRPr="00091A07">
        <w:rPr>
          <w:rFonts w:ascii="Arial" w:hAnsi="Arial" w:cs="Arial"/>
          <w:sz w:val="20"/>
          <w:szCs w:val="20"/>
        </w:rPr>
        <w:t>p t</w:t>
      </w:r>
      <w:r w:rsidRPr="00091A07">
        <w:rPr>
          <w:rFonts w:ascii="Arial" w:hAnsi="Arial" w:cs="Arial"/>
          <w:sz w:val="20"/>
          <w:szCs w:val="20"/>
        </w:rPr>
        <w:t>ạ</w:t>
      </w:r>
      <w:r w:rsidRPr="00091A07">
        <w:rPr>
          <w:rFonts w:ascii="Arial" w:hAnsi="Arial" w:cs="Arial"/>
          <w:sz w:val="20"/>
          <w:szCs w:val="20"/>
        </w:rPr>
        <w:t>i B</w:t>
      </w:r>
      <w:r w:rsidRPr="00091A07">
        <w:rPr>
          <w:rFonts w:ascii="Arial" w:hAnsi="Arial" w:cs="Arial"/>
          <w:sz w:val="20"/>
          <w:szCs w:val="20"/>
        </w:rPr>
        <w:t>ộ</w:t>
      </w:r>
      <w:r w:rsidRPr="00091A07">
        <w:rPr>
          <w:rFonts w:ascii="Arial" w:hAnsi="Arial" w:cs="Arial"/>
          <w:sz w:val="20"/>
          <w:szCs w:val="20"/>
        </w:rPr>
        <w:t xml:space="preserve"> ph</w:t>
      </w:r>
      <w:r w:rsidRPr="00091A07">
        <w:rPr>
          <w:rFonts w:ascii="Arial" w:hAnsi="Arial" w:cs="Arial"/>
          <w:sz w:val="20"/>
          <w:szCs w:val="20"/>
        </w:rPr>
        <w:t>ậ</w:t>
      </w:r>
      <w:r w:rsidRPr="00091A07">
        <w:rPr>
          <w:rFonts w:ascii="Arial" w:hAnsi="Arial" w:cs="Arial"/>
          <w:sz w:val="20"/>
          <w:szCs w:val="20"/>
        </w:rPr>
        <w:t>n m</w:t>
      </w:r>
      <w:r w:rsidRPr="00091A07">
        <w:rPr>
          <w:rFonts w:ascii="Arial" w:hAnsi="Arial" w:cs="Arial"/>
          <w:sz w:val="20"/>
          <w:szCs w:val="20"/>
        </w:rPr>
        <w:t>ộ</w:t>
      </w:r>
      <w:r w:rsidRPr="00091A07">
        <w:rPr>
          <w:rFonts w:ascii="Arial" w:hAnsi="Arial" w:cs="Arial"/>
          <w:sz w:val="20"/>
          <w:szCs w:val="20"/>
        </w:rPr>
        <w:t>t c</w:t>
      </w:r>
      <w:r w:rsidRPr="00091A07">
        <w:rPr>
          <w:rFonts w:ascii="Arial" w:hAnsi="Arial" w:cs="Arial"/>
          <w:sz w:val="20"/>
          <w:szCs w:val="20"/>
        </w:rPr>
        <w:t>ử</w:t>
      </w:r>
      <w:r w:rsidRPr="00091A07">
        <w:rPr>
          <w:rFonts w:ascii="Arial" w:hAnsi="Arial" w:cs="Arial"/>
          <w:sz w:val="20"/>
          <w:szCs w:val="20"/>
        </w:rPr>
        <w:t>a ho</w:t>
      </w:r>
      <w:r w:rsidRPr="00091A07">
        <w:rPr>
          <w:rFonts w:ascii="Arial" w:hAnsi="Arial" w:cs="Arial"/>
          <w:sz w:val="20"/>
          <w:szCs w:val="20"/>
        </w:rPr>
        <w:t>ặ</w:t>
      </w:r>
      <w:r w:rsidRPr="00091A07">
        <w:rPr>
          <w:rFonts w:ascii="Arial" w:hAnsi="Arial" w:cs="Arial"/>
          <w:sz w:val="20"/>
          <w:szCs w:val="20"/>
        </w:rPr>
        <w:t>c qua d</w:t>
      </w:r>
      <w:r w:rsidRPr="00091A07">
        <w:rPr>
          <w:rFonts w:ascii="Arial" w:hAnsi="Arial" w:cs="Arial"/>
          <w:sz w:val="20"/>
          <w:szCs w:val="20"/>
        </w:rPr>
        <w:t>ị</w:t>
      </w:r>
      <w:r w:rsidRPr="00091A07">
        <w:rPr>
          <w:rFonts w:ascii="Arial" w:hAnsi="Arial" w:cs="Arial"/>
          <w:sz w:val="20"/>
          <w:szCs w:val="20"/>
        </w:rPr>
        <w:t>ch v</w:t>
      </w:r>
      <w:r w:rsidRPr="00091A07">
        <w:rPr>
          <w:rFonts w:ascii="Arial" w:hAnsi="Arial" w:cs="Arial"/>
          <w:sz w:val="20"/>
          <w:szCs w:val="20"/>
        </w:rPr>
        <w:t>ụ</w:t>
      </w:r>
      <w:r w:rsidRPr="00091A07">
        <w:rPr>
          <w:rFonts w:ascii="Arial" w:hAnsi="Arial" w:cs="Arial"/>
          <w:sz w:val="20"/>
          <w:szCs w:val="20"/>
        </w:rPr>
        <w:t xml:space="preserve"> bưu chính ho</w:t>
      </w:r>
      <w:r w:rsidRPr="00091A07">
        <w:rPr>
          <w:rFonts w:ascii="Arial" w:hAnsi="Arial" w:cs="Arial"/>
          <w:sz w:val="20"/>
          <w:szCs w:val="20"/>
        </w:rPr>
        <w:t>ặ</w:t>
      </w:r>
      <w:r w:rsidRPr="00091A07">
        <w:rPr>
          <w:rFonts w:ascii="Arial" w:hAnsi="Arial" w:cs="Arial"/>
          <w:sz w:val="20"/>
          <w:szCs w:val="20"/>
        </w:rPr>
        <w:t xml:space="preserve">c qua </w:t>
      </w:r>
      <w:r w:rsidRPr="00091A07">
        <w:rPr>
          <w:rFonts w:ascii="Arial" w:hAnsi="Arial" w:cs="Arial"/>
          <w:sz w:val="20"/>
          <w:szCs w:val="20"/>
        </w:rPr>
        <w:t>ủ</w:t>
      </w:r>
      <w:r w:rsidRPr="00091A07">
        <w:rPr>
          <w:rFonts w:ascii="Arial" w:hAnsi="Arial" w:cs="Arial"/>
          <w:sz w:val="20"/>
          <w:szCs w:val="20"/>
        </w:rPr>
        <w:t>y quy</w:t>
      </w:r>
      <w:r w:rsidRPr="00091A07">
        <w:rPr>
          <w:rFonts w:ascii="Arial" w:hAnsi="Arial" w:cs="Arial"/>
          <w:sz w:val="20"/>
          <w:szCs w:val="20"/>
        </w:rPr>
        <w:t>ề</w:t>
      </w:r>
      <w:r w:rsidRPr="00091A07">
        <w:rPr>
          <w:rFonts w:ascii="Arial" w:hAnsi="Arial" w:cs="Arial"/>
          <w:sz w:val="20"/>
          <w:szCs w:val="20"/>
        </w:rPr>
        <w:t>n theo quy đ</w:t>
      </w:r>
      <w:r w:rsidRPr="00091A07">
        <w:rPr>
          <w:rFonts w:ascii="Arial" w:hAnsi="Arial" w:cs="Arial"/>
          <w:sz w:val="20"/>
          <w:szCs w:val="20"/>
        </w:rPr>
        <w:t>ị</w:t>
      </w:r>
      <w:r w:rsidRPr="00091A07">
        <w:rPr>
          <w:rFonts w:ascii="Arial" w:hAnsi="Arial" w:cs="Arial"/>
          <w:sz w:val="20"/>
          <w:szCs w:val="20"/>
        </w:rPr>
        <w:t>nh c</w:t>
      </w:r>
      <w:r w:rsidRPr="00091A07">
        <w:rPr>
          <w:rFonts w:ascii="Arial" w:hAnsi="Arial" w:cs="Arial"/>
          <w:sz w:val="20"/>
          <w:szCs w:val="20"/>
        </w:rPr>
        <w:t>ủ</w:t>
      </w:r>
      <w:r w:rsidRPr="00091A07">
        <w:rPr>
          <w:rFonts w:ascii="Arial" w:hAnsi="Arial" w:cs="Arial"/>
          <w:sz w:val="20"/>
          <w:szCs w:val="20"/>
        </w:rPr>
        <w:t>a pháp lu</w:t>
      </w:r>
      <w:r w:rsidRPr="00091A07">
        <w:rPr>
          <w:rFonts w:ascii="Arial" w:hAnsi="Arial" w:cs="Arial"/>
          <w:sz w:val="20"/>
          <w:szCs w:val="20"/>
        </w:rPr>
        <w:t>ậ</w:t>
      </w:r>
      <w:r w:rsidRPr="00091A07">
        <w:rPr>
          <w:rFonts w:ascii="Arial" w:hAnsi="Arial" w:cs="Arial"/>
          <w:sz w:val="20"/>
          <w:szCs w:val="20"/>
        </w:rPr>
        <w:t>t ho</w:t>
      </w:r>
      <w:r w:rsidRPr="00091A07">
        <w:rPr>
          <w:rFonts w:ascii="Arial" w:hAnsi="Arial" w:cs="Arial"/>
          <w:sz w:val="20"/>
          <w:szCs w:val="20"/>
        </w:rPr>
        <w:t>ặ</w:t>
      </w:r>
      <w:r w:rsidRPr="00091A07">
        <w:rPr>
          <w:rFonts w:ascii="Arial" w:hAnsi="Arial" w:cs="Arial"/>
          <w:sz w:val="20"/>
          <w:szCs w:val="20"/>
        </w:rPr>
        <w:t>c tr</w:t>
      </w:r>
      <w:r w:rsidRPr="00091A07">
        <w:rPr>
          <w:rFonts w:ascii="Arial" w:hAnsi="Arial" w:cs="Arial"/>
          <w:sz w:val="20"/>
          <w:szCs w:val="20"/>
        </w:rPr>
        <w:t>ự</w:t>
      </w:r>
      <w:r w:rsidRPr="00091A07">
        <w:rPr>
          <w:rFonts w:ascii="Arial" w:hAnsi="Arial" w:cs="Arial"/>
          <w:sz w:val="20"/>
          <w:szCs w:val="20"/>
        </w:rPr>
        <w:t>c tuy</w:t>
      </w:r>
      <w:r w:rsidRPr="00091A07">
        <w:rPr>
          <w:rFonts w:ascii="Arial" w:hAnsi="Arial" w:cs="Arial"/>
          <w:sz w:val="20"/>
          <w:szCs w:val="20"/>
        </w:rPr>
        <w:t>ế</w:t>
      </w:r>
      <w:r w:rsidRPr="00091A07">
        <w:rPr>
          <w:rFonts w:ascii="Arial" w:hAnsi="Arial" w:cs="Arial"/>
          <w:sz w:val="20"/>
          <w:szCs w:val="20"/>
        </w:rPr>
        <w:t>n t</w:t>
      </w:r>
      <w:r w:rsidRPr="00091A07">
        <w:rPr>
          <w:rFonts w:ascii="Arial" w:hAnsi="Arial" w:cs="Arial"/>
          <w:sz w:val="20"/>
          <w:szCs w:val="20"/>
        </w:rPr>
        <w:t>ạ</w:t>
      </w:r>
      <w:r w:rsidRPr="00091A07">
        <w:rPr>
          <w:rFonts w:ascii="Arial" w:hAnsi="Arial" w:cs="Arial"/>
          <w:sz w:val="20"/>
          <w:szCs w:val="20"/>
        </w:rPr>
        <w:t>i C</w:t>
      </w:r>
      <w:r w:rsidRPr="00091A07">
        <w:rPr>
          <w:rFonts w:ascii="Arial" w:hAnsi="Arial" w:cs="Arial"/>
          <w:sz w:val="20"/>
          <w:szCs w:val="20"/>
        </w:rPr>
        <w:t>ổ</w:t>
      </w:r>
      <w:r w:rsidRPr="00091A07">
        <w:rPr>
          <w:rFonts w:ascii="Arial" w:hAnsi="Arial" w:cs="Arial"/>
          <w:sz w:val="20"/>
          <w:szCs w:val="20"/>
        </w:rPr>
        <w:t>ng D</w:t>
      </w:r>
      <w:r w:rsidRPr="00091A07">
        <w:rPr>
          <w:rFonts w:ascii="Arial" w:hAnsi="Arial" w:cs="Arial"/>
          <w:sz w:val="20"/>
          <w:szCs w:val="20"/>
        </w:rPr>
        <w:t>ị</w:t>
      </w:r>
      <w:r w:rsidRPr="00091A07">
        <w:rPr>
          <w:rFonts w:ascii="Arial" w:hAnsi="Arial" w:cs="Arial"/>
          <w:sz w:val="20"/>
          <w:szCs w:val="20"/>
        </w:rPr>
        <w:t>ch v</w:t>
      </w:r>
      <w:r w:rsidRPr="00091A07">
        <w:rPr>
          <w:rFonts w:ascii="Arial" w:hAnsi="Arial" w:cs="Arial"/>
          <w:sz w:val="20"/>
          <w:szCs w:val="20"/>
        </w:rPr>
        <w:t>ụ</w:t>
      </w:r>
      <w:r w:rsidRPr="00091A07">
        <w:rPr>
          <w:rFonts w:ascii="Arial" w:hAnsi="Arial" w:cs="Arial"/>
          <w:sz w:val="20"/>
          <w:szCs w:val="20"/>
        </w:rPr>
        <w:t xml:space="preserve"> công qu</w:t>
      </w:r>
      <w:r w:rsidRPr="00091A07">
        <w:rPr>
          <w:rFonts w:ascii="Arial" w:hAnsi="Arial" w:cs="Arial"/>
          <w:sz w:val="20"/>
          <w:szCs w:val="20"/>
        </w:rPr>
        <w:t>ố</w:t>
      </w:r>
      <w:r w:rsidRPr="00091A07">
        <w:rPr>
          <w:rFonts w:ascii="Arial" w:hAnsi="Arial" w:cs="Arial"/>
          <w:sz w:val="20"/>
          <w:szCs w:val="20"/>
        </w:rPr>
        <w:t>c gia.</w:t>
      </w:r>
    </w:p>
    <w:p w14:paraId="24A083EB"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Cơ quan ti</w:t>
      </w:r>
      <w:r w:rsidRPr="00091A07">
        <w:rPr>
          <w:rFonts w:ascii="Arial" w:hAnsi="Arial" w:cs="Arial"/>
          <w:sz w:val="20"/>
          <w:szCs w:val="20"/>
        </w:rPr>
        <w:t>ế</w:t>
      </w:r>
      <w:r w:rsidRPr="00091A07">
        <w:rPr>
          <w:rFonts w:ascii="Arial" w:hAnsi="Arial" w:cs="Arial"/>
          <w:sz w:val="20"/>
          <w:szCs w:val="20"/>
        </w:rPr>
        <w:t>p nh</w:t>
      </w:r>
      <w:r w:rsidRPr="00091A07">
        <w:rPr>
          <w:rFonts w:ascii="Arial" w:hAnsi="Arial" w:cs="Arial"/>
          <w:sz w:val="20"/>
          <w:szCs w:val="20"/>
        </w:rPr>
        <w:t>ậ</w:t>
      </w:r>
      <w:r w:rsidRPr="00091A07">
        <w:rPr>
          <w:rFonts w:ascii="Arial" w:hAnsi="Arial" w:cs="Arial"/>
          <w:sz w:val="20"/>
          <w:szCs w:val="20"/>
        </w:rPr>
        <w:t>n h</w:t>
      </w:r>
      <w:r w:rsidRPr="00091A07">
        <w:rPr>
          <w:rFonts w:ascii="Arial" w:hAnsi="Arial" w:cs="Arial"/>
          <w:sz w:val="20"/>
          <w:szCs w:val="20"/>
        </w:rPr>
        <w:t>ồ</w:t>
      </w:r>
      <w:r w:rsidRPr="00091A07">
        <w:rPr>
          <w:rFonts w:ascii="Arial" w:hAnsi="Arial" w:cs="Arial"/>
          <w:sz w:val="20"/>
          <w:szCs w:val="20"/>
        </w:rPr>
        <w:t xml:space="preserve"> sơ có trách nhi</w:t>
      </w:r>
      <w:r w:rsidRPr="00091A07">
        <w:rPr>
          <w:rFonts w:ascii="Arial" w:hAnsi="Arial" w:cs="Arial"/>
          <w:sz w:val="20"/>
          <w:szCs w:val="20"/>
        </w:rPr>
        <w:t>ệ</w:t>
      </w:r>
      <w:r w:rsidRPr="00091A07">
        <w:rPr>
          <w:rFonts w:ascii="Arial" w:hAnsi="Arial" w:cs="Arial"/>
          <w:sz w:val="20"/>
          <w:szCs w:val="20"/>
        </w:rPr>
        <w:t>m</w:t>
      </w:r>
      <w:r w:rsidRPr="00091A07">
        <w:rPr>
          <w:rFonts w:ascii="Arial" w:hAnsi="Arial" w:cs="Arial"/>
          <w:sz w:val="20"/>
          <w:szCs w:val="20"/>
        </w:rPr>
        <w:t xml:space="preserve"> xem xét, ki</w:t>
      </w:r>
      <w:r w:rsidRPr="00091A07">
        <w:rPr>
          <w:rFonts w:ascii="Arial" w:hAnsi="Arial" w:cs="Arial"/>
          <w:sz w:val="20"/>
          <w:szCs w:val="20"/>
        </w:rPr>
        <w:t>ể</w:t>
      </w:r>
      <w:r w:rsidRPr="00091A07">
        <w:rPr>
          <w:rFonts w:ascii="Arial" w:hAnsi="Arial" w:cs="Arial"/>
          <w:sz w:val="20"/>
          <w:szCs w:val="20"/>
        </w:rPr>
        <w:t>m tra tính chính xác, đ</w:t>
      </w:r>
      <w:r w:rsidRPr="00091A07">
        <w:rPr>
          <w:rFonts w:ascii="Arial" w:hAnsi="Arial" w:cs="Arial"/>
          <w:sz w:val="20"/>
          <w:szCs w:val="20"/>
        </w:rPr>
        <w:t>ầ</w:t>
      </w:r>
      <w:r w:rsidRPr="00091A07">
        <w:rPr>
          <w:rFonts w:ascii="Arial" w:hAnsi="Arial" w:cs="Arial"/>
          <w:sz w:val="20"/>
          <w:szCs w:val="20"/>
        </w:rPr>
        <w:t>y đ</w:t>
      </w:r>
      <w:r w:rsidRPr="00091A07">
        <w:rPr>
          <w:rFonts w:ascii="Arial" w:hAnsi="Arial" w:cs="Arial"/>
          <w:sz w:val="20"/>
          <w:szCs w:val="20"/>
        </w:rPr>
        <w:t>ủ</w:t>
      </w:r>
      <w:r w:rsidRPr="00091A07">
        <w:rPr>
          <w:rFonts w:ascii="Arial" w:hAnsi="Arial" w:cs="Arial"/>
          <w:sz w:val="20"/>
          <w:szCs w:val="20"/>
        </w:rPr>
        <w:t xml:space="preserve"> c</w:t>
      </w:r>
      <w:r w:rsidRPr="00091A07">
        <w:rPr>
          <w:rFonts w:ascii="Arial" w:hAnsi="Arial" w:cs="Arial"/>
          <w:sz w:val="20"/>
          <w:szCs w:val="20"/>
        </w:rPr>
        <w:t>ủ</w:t>
      </w:r>
      <w:r w:rsidRPr="00091A07">
        <w:rPr>
          <w:rFonts w:ascii="Arial" w:hAnsi="Arial" w:cs="Arial"/>
          <w:sz w:val="20"/>
          <w:szCs w:val="20"/>
        </w:rPr>
        <w:t>a h</w:t>
      </w:r>
      <w:r w:rsidRPr="00091A07">
        <w:rPr>
          <w:rFonts w:ascii="Arial" w:hAnsi="Arial" w:cs="Arial"/>
          <w:sz w:val="20"/>
          <w:szCs w:val="20"/>
        </w:rPr>
        <w:t>ồ</w:t>
      </w:r>
      <w:r w:rsidRPr="00091A07">
        <w:rPr>
          <w:rFonts w:ascii="Arial" w:hAnsi="Arial" w:cs="Arial"/>
          <w:sz w:val="20"/>
          <w:szCs w:val="20"/>
        </w:rPr>
        <w:t xml:space="preserve"> sơ. Đ</w:t>
      </w:r>
      <w:r w:rsidRPr="00091A07">
        <w:rPr>
          <w:rFonts w:ascii="Arial" w:hAnsi="Arial" w:cs="Arial"/>
          <w:sz w:val="20"/>
          <w:szCs w:val="20"/>
        </w:rPr>
        <w:t>ố</w:t>
      </w:r>
      <w:r w:rsidRPr="00091A07">
        <w:rPr>
          <w:rFonts w:ascii="Arial" w:hAnsi="Arial" w:cs="Arial"/>
          <w:sz w:val="20"/>
          <w:szCs w:val="20"/>
        </w:rPr>
        <w:t>i v</w:t>
      </w:r>
      <w:r w:rsidRPr="00091A07">
        <w:rPr>
          <w:rFonts w:ascii="Arial" w:hAnsi="Arial" w:cs="Arial"/>
          <w:sz w:val="20"/>
          <w:szCs w:val="20"/>
        </w:rPr>
        <w:t>ớ</w:t>
      </w:r>
      <w:r w:rsidRPr="00091A07">
        <w:rPr>
          <w:rFonts w:ascii="Arial" w:hAnsi="Arial" w:cs="Arial"/>
          <w:sz w:val="20"/>
          <w:szCs w:val="20"/>
        </w:rPr>
        <w:t>i trư</w:t>
      </w:r>
      <w:r w:rsidRPr="00091A07">
        <w:rPr>
          <w:rFonts w:ascii="Arial" w:hAnsi="Arial" w:cs="Arial"/>
          <w:sz w:val="20"/>
          <w:szCs w:val="20"/>
        </w:rPr>
        <w:t>ờ</w:t>
      </w:r>
      <w:r w:rsidRPr="00091A07">
        <w:rPr>
          <w:rFonts w:ascii="Arial" w:hAnsi="Arial" w:cs="Arial"/>
          <w:sz w:val="20"/>
          <w:szCs w:val="20"/>
        </w:rPr>
        <w:t>ng h</w:t>
      </w:r>
      <w:r w:rsidRPr="00091A07">
        <w:rPr>
          <w:rFonts w:ascii="Arial" w:hAnsi="Arial" w:cs="Arial"/>
          <w:sz w:val="20"/>
          <w:szCs w:val="20"/>
        </w:rPr>
        <w:t>ợ</w:t>
      </w:r>
      <w:r w:rsidRPr="00091A07">
        <w:rPr>
          <w:rFonts w:ascii="Arial" w:hAnsi="Arial" w:cs="Arial"/>
          <w:sz w:val="20"/>
          <w:szCs w:val="20"/>
        </w:rPr>
        <w:t>p n</w:t>
      </w:r>
      <w:r w:rsidRPr="00091A07">
        <w:rPr>
          <w:rFonts w:ascii="Arial" w:hAnsi="Arial" w:cs="Arial"/>
          <w:sz w:val="20"/>
          <w:szCs w:val="20"/>
        </w:rPr>
        <w:t>ộ</w:t>
      </w:r>
      <w:r w:rsidRPr="00091A07">
        <w:rPr>
          <w:rFonts w:ascii="Arial" w:hAnsi="Arial" w:cs="Arial"/>
          <w:sz w:val="20"/>
          <w:szCs w:val="20"/>
        </w:rPr>
        <w:t>p tr</w:t>
      </w:r>
      <w:r w:rsidRPr="00091A07">
        <w:rPr>
          <w:rFonts w:ascii="Arial" w:hAnsi="Arial" w:cs="Arial"/>
          <w:sz w:val="20"/>
          <w:szCs w:val="20"/>
        </w:rPr>
        <w:t>ự</w:t>
      </w:r>
      <w:r w:rsidRPr="00091A07">
        <w:rPr>
          <w:rFonts w:ascii="Arial" w:hAnsi="Arial" w:cs="Arial"/>
          <w:sz w:val="20"/>
          <w:szCs w:val="20"/>
        </w:rPr>
        <w:t>c tuy</w:t>
      </w:r>
      <w:r w:rsidRPr="00091A07">
        <w:rPr>
          <w:rFonts w:ascii="Arial" w:hAnsi="Arial" w:cs="Arial"/>
          <w:sz w:val="20"/>
          <w:szCs w:val="20"/>
        </w:rPr>
        <w:t>ế</w:t>
      </w:r>
      <w:r w:rsidRPr="00091A07">
        <w:rPr>
          <w:rFonts w:ascii="Arial" w:hAnsi="Arial" w:cs="Arial"/>
          <w:sz w:val="20"/>
          <w:szCs w:val="20"/>
        </w:rPr>
        <w:t>n, th</w:t>
      </w:r>
      <w:r w:rsidRPr="00091A07">
        <w:rPr>
          <w:rFonts w:ascii="Arial" w:hAnsi="Arial" w:cs="Arial"/>
          <w:sz w:val="20"/>
          <w:szCs w:val="20"/>
        </w:rPr>
        <w:t>ờ</w:t>
      </w:r>
      <w:r w:rsidRPr="00091A07">
        <w:rPr>
          <w:rFonts w:ascii="Arial" w:hAnsi="Arial" w:cs="Arial"/>
          <w:sz w:val="20"/>
          <w:szCs w:val="20"/>
        </w:rPr>
        <w:t>i gian ti</w:t>
      </w:r>
      <w:r w:rsidRPr="00091A07">
        <w:rPr>
          <w:rFonts w:ascii="Arial" w:hAnsi="Arial" w:cs="Arial"/>
          <w:sz w:val="20"/>
          <w:szCs w:val="20"/>
        </w:rPr>
        <w:t>ế</w:t>
      </w:r>
      <w:r w:rsidRPr="00091A07">
        <w:rPr>
          <w:rFonts w:ascii="Arial" w:hAnsi="Arial" w:cs="Arial"/>
          <w:sz w:val="20"/>
          <w:szCs w:val="20"/>
        </w:rPr>
        <w:t>p nh</w:t>
      </w:r>
      <w:r w:rsidRPr="00091A07">
        <w:rPr>
          <w:rFonts w:ascii="Arial" w:hAnsi="Arial" w:cs="Arial"/>
          <w:sz w:val="20"/>
          <w:szCs w:val="20"/>
        </w:rPr>
        <w:t>ậ</w:t>
      </w:r>
      <w:r w:rsidRPr="00091A07">
        <w:rPr>
          <w:rFonts w:ascii="Arial" w:hAnsi="Arial" w:cs="Arial"/>
          <w:sz w:val="20"/>
          <w:szCs w:val="20"/>
        </w:rPr>
        <w:t>n và ki</w:t>
      </w:r>
      <w:r w:rsidRPr="00091A07">
        <w:rPr>
          <w:rFonts w:ascii="Arial" w:hAnsi="Arial" w:cs="Arial"/>
          <w:sz w:val="20"/>
          <w:szCs w:val="20"/>
        </w:rPr>
        <w:t>ể</w:t>
      </w:r>
      <w:r w:rsidRPr="00091A07">
        <w:rPr>
          <w:rFonts w:ascii="Arial" w:hAnsi="Arial" w:cs="Arial"/>
          <w:sz w:val="20"/>
          <w:szCs w:val="20"/>
        </w:rPr>
        <w:t>m tra th</w:t>
      </w:r>
      <w:r w:rsidRPr="00091A07">
        <w:rPr>
          <w:rFonts w:ascii="Arial" w:hAnsi="Arial" w:cs="Arial"/>
          <w:sz w:val="20"/>
          <w:szCs w:val="20"/>
        </w:rPr>
        <w:t>ự</w:t>
      </w:r>
      <w:r w:rsidRPr="00091A07">
        <w:rPr>
          <w:rFonts w:ascii="Arial" w:hAnsi="Arial" w:cs="Arial"/>
          <w:sz w:val="20"/>
          <w:szCs w:val="20"/>
        </w:rPr>
        <w:t>c hi</w:t>
      </w:r>
      <w:r w:rsidRPr="00091A07">
        <w:rPr>
          <w:rFonts w:ascii="Arial" w:hAnsi="Arial" w:cs="Arial"/>
          <w:sz w:val="20"/>
          <w:szCs w:val="20"/>
        </w:rPr>
        <w:t>ệ</w:t>
      </w:r>
      <w:r w:rsidRPr="00091A07">
        <w:rPr>
          <w:rFonts w:ascii="Arial" w:hAnsi="Arial" w:cs="Arial"/>
          <w:sz w:val="20"/>
          <w:szCs w:val="20"/>
        </w:rPr>
        <w:t>n theo quy đ</w:t>
      </w:r>
      <w:r w:rsidRPr="00091A07">
        <w:rPr>
          <w:rFonts w:ascii="Arial" w:hAnsi="Arial" w:cs="Arial"/>
          <w:sz w:val="20"/>
          <w:szCs w:val="20"/>
        </w:rPr>
        <w:t>ị</w:t>
      </w:r>
      <w:r w:rsidRPr="00091A07">
        <w:rPr>
          <w:rFonts w:ascii="Arial" w:hAnsi="Arial" w:cs="Arial"/>
          <w:sz w:val="20"/>
          <w:szCs w:val="20"/>
        </w:rPr>
        <w:t>nh c</w:t>
      </w:r>
      <w:r w:rsidRPr="00091A07">
        <w:rPr>
          <w:rFonts w:ascii="Arial" w:hAnsi="Arial" w:cs="Arial"/>
          <w:sz w:val="20"/>
          <w:szCs w:val="20"/>
        </w:rPr>
        <w:t>ủ</w:t>
      </w:r>
      <w:r w:rsidRPr="00091A07">
        <w:rPr>
          <w:rFonts w:ascii="Arial" w:hAnsi="Arial" w:cs="Arial"/>
          <w:sz w:val="20"/>
          <w:szCs w:val="20"/>
        </w:rPr>
        <w:t>a pháp lu</w:t>
      </w:r>
      <w:r w:rsidRPr="00091A07">
        <w:rPr>
          <w:rFonts w:ascii="Arial" w:hAnsi="Arial" w:cs="Arial"/>
          <w:sz w:val="20"/>
          <w:szCs w:val="20"/>
        </w:rPr>
        <w:t>ậ</w:t>
      </w:r>
      <w:r w:rsidRPr="00091A07">
        <w:rPr>
          <w:rFonts w:ascii="Arial" w:hAnsi="Arial" w:cs="Arial"/>
          <w:sz w:val="20"/>
          <w:szCs w:val="20"/>
        </w:rPr>
        <w:t>t v</w:t>
      </w:r>
      <w:r w:rsidRPr="00091A07">
        <w:rPr>
          <w:rFonts w:ascii="Arial" w:hAnsi="Arial" w:cs="Arial"/>
          <w:sz w:val="20"/>
          <w:szCs w:val="20"/>
        </w:rPr>
        <w:t>ề</w:t>
      </w:r>
      <w:r w:rsidRPr="00091A07">
        <w:rPr>
          <w:rFonts w:ascii="Arial" w:hAnsi="Arial" w:cs="Arial"/>
          <w:sz w:val="20"/>
          <w:szCs w:val="20"/>
        </w:rPr>
        <w:t xml:space="preserve"> th</w:t>
      </w:r>
      <w:r w:rsidRPr="00091A07">
        <w:rPr>
          <w:rFonts w:ascii="Arial" w:hAnsi="Arial" w:cs="Arial"/>
          <w:sz w:val="20"/>
          <w:szCs w:val="20"/>
        </w:rPr>
        <w:t>ủ</w:t>
      </w:r>
      <w:r w:rsidRPr="00091A07">
        <w:rPr>
          <w:rFonts w:ascii="Arial" w:hAnsi="Arial" w:cs="Arial"/>
          <w:sz w:val="20"/>
          <w:szCs w:val="20"/>
        </w:rPr>
        <w:t xml:space="preserve"> t</w:t>
      </w:r>
      <w:r w:rsidRPr="00091A07">
        <w:rPr>
          <w:rFonts w:ascii="Arial" w:hAnsi="Arial" w:cs="Arial"/>
          <w:sz w:val="20"/>
          <w:szCs w:val="20"/>
        </w:rPr>
        <w:t>ụ</w:t>
      </w:r>
      <w:r w:rsidRPr="00091A07">
        <w:rPr>
          <w:rFonts w:ascii="Arial" w:hAnsi="Arial" w:cs="Arial"/>
          <w:sz w:val="20"/>
          <w:szCs w:val="20"/>
        </w:rPr>
        <w:t>c hành chính; đ</w:t>
      </w:r>
      <w:r w:rsidRPr="00091A07">
        <w:rPr>
          <w:rFonts w:ascii="Arial" w:hAnsi="Arial" w:cs="Arial"/>
          <w:sz w:val="20"/>
          <w:szCs w:val="20"/>
        </w:rPr>
        <w:t>ố</w:t>
      </w:r>
      <w:r w:rsidRPr="00091A07">
        <w:rPr>
          <w:rFonts w:ascii="Arial" w:hAnsi="Arial" w:cs="Arial"/>
          <w:sz w:val="20"/>
          <w:szCs w:val="20"/>
        </w:rPr>
        <w:t>i v</w:t>
      </w:r>
      <w:r w:rsidRPr="00091A07">
        <w:rPr>
          <w:rFonts w:ascii="Arial" w:hAnsi="Arial" w:cs="Arial"/>
          <w:sz w:val="20"/>
          <w:szCs w:val="20"/>
        </w:rPr>
        <w:t>ớ</w:t>
      </w:r>
      <w:r w:rsidRPr="00091A07">
        <w:rPr>
          <w:rFonts w:ascii="Arial" w:hAnsi="Arial" w:cs="Arial"/>
          <w:sz w:val="20"/>
          <w:szCs w:val="20"/>
        </w:rPr>
        <w:t>i trư</w:t>
      </w:r>
      <w:r w:rsidRPr="00091A07">
        <w:rPr>
          <w:rFonts w:ascii="Arial" w:hAnsi="Arial" w:cs="Arial"/>
          <w:sz w:val="20"/>
          <w:szCs w:val="20"/>
        </w:rPr>
        <w:t>ờ</w:t>
      </w:r>
      <w:r w:rsidRPr="00091A07">
        <w:rPr>
          <w:rFonts w:ascii="Arial" w:hAnsi="Arial" w:cs="Arial"/>
          <w:sz w:val="20"/>
          <w:szCs w:val="20"/>
        </w:rPr>
        <w:t>ng h</w:t>
      </w:r>
      <w:r w:rsidRPr="00091A07">
        <w:rPr>
          <w:rFonts w:ascii="Arial" w:hAnsi="Arial" w:cs="Arial"/>
          <w:sz w:val="20"/>
          <w:szCs w:val="20"/>
        </w:rPr>
        <w:t>ợ</w:t>
      </w:r>
      <w:r w:rsidRPr="00091A07">
        <w:rPr>
          <w:rFonts w:ascii="Arial" w:hAnsi="Arial" w:cs="Arial"/>
          <w:sz w:val="20"/>
          <w:szCs w:val="20"/>
        </w:rPr>
        <w:t>p nh</w:t>
      </w:r>
      <w:r w:rsidRPr="00091A07">
        <w:rPr>
          <w:rFonts w:ascii="Arial" w:hAnsi="Arial" w:cs="Arial"/>
          <w:sz w:val="20"/>
          <w:szCs w:val="20"/>
        </w:rPr>
        <w:t>ậ</w:t>
      </w:r>
      <w:r w:rsidRPr="00091A07">
        <w:rPr>
          <w:rFonts w:ascii="Arial" w:hAnsi="Arial" w:cs="Arial"/>
          <w:sz w:val="20"/>
          <w:szCs w:val="20"/>
        </w:rPr>
        <w:t>n tr</w:t>
      </w:r>
      <w:r w:rsidRPr="00091A07">
        <w:rPr>
          <w:rFonts w:ascii="Arial" w:hAnsi="Arial" w:cs="Arial"/>
          <w:sz w:val="20"/>
          <w:szCs w:val="20"/>
        </w:rPr>
        <w:t>ự</w:t>
      </w:r>
      <w:r w:rsidRPr="00091A07">
        <w:rPr>
          <w:rFonts w:ascii="Arial" w:hAnsi="Arial" w:cs="Arial"/>
          <w:sz w:val="20"/>
          <w:szCs w:val="20"/>
        </w:rPr>
        <w:t>c ti</w:t>
      </w:r>
      <w:r w:rsidRPr="00091A07">
        <w:rPr>
          <w:rFonts w:ascii="Arial" w:hAnsi="Arial" w:cs="Arial"/>
          <w:sz w:val="20"/>
          <w:szCs w:val="20"/>
        </w:rPr>
        <w:t>ế</w:t>
      </w:r>
      <w:r w:rsidRPr="00091A07">
        <w:rPr>
          <w:rFonts w:ascii="Arial" w:hAnsi="Arial" w:cs="Arial"/>
          <w:sz w:val="20"/>
          <w:szCs w:val="20"/>
        </w:rPr>
        <w:t>p ho</w:t>
      </w:r>
      <w:r w:rsidRPr="00091A07">
        <w:rPr>
          <w:rFonts w:ascii="Arial" w:hAnsi="Arial" w:cs="Arial"/>
          <w:sz w:val="20"/>
          <w:szCs w:val="20"/>
        </w:rPr>
        <w:t>ặ</w:t>
      </w:r>
      <w:r w:rsidRPr="00091A07">
        <w:rPr>
          <w:rFonts w:ascii="Arial" w:hAnsi="Arial" w:cs="Arial"/>
          <w:sz w:val="20"/>
          <w:szCs w:val="20"/>
        </w:rPr>
        <w:t>c qua d</w:t>
      </w:r>
      <w:r w:rsidRPr="00091A07">
        <w:rPr>
          <w:rFonts w:ascii="Arial" w:hAnsi="Arial" w:cs="Arial"/>
          <w:sz w:val="20"/>
          <w:szCs w:val="20"/>
        </w:rPr>
        <w:t>ị</w:t>
      </w:r>
      <w:r w:rsidRPr="00091A07">
        <w:rPr>
          <w:rFonts w:ascii="Arial" w:hAnsi="Arial" w:cs="Arial"/>
          <w:sz w:val="20"/>
          <w:szCs w:val="20"/>
        </w:rPr>
        <w:t>ch v</w:t>
      </w:r>
      <w:r w:rsidRPr="00091A07">
        <w:rPr>
          <w:rFonts w:ascii="Arial" w:hAnsi="Arial" w:cs="Arial"/>
          <w:sz w:val="20"/>
          <w:szCs w:val="20"/>
        </w:rPr>
        <w:t>ụ</w:t>
      </w:r>
      <w:r w:rsidRPr="00091A07">
        <w:rPr>
          <w:rFonts w:ascii="Arial" w:hAnsi="Arial" w:cs="Arial"/>
          <w:sz w:val="20"/>
          <w:szCs w:val="20"/>
        </w:rPr>
        <w:t xml:space="preserve"> bưu chính, vi</w:t>
      </w:r>
      <w:r w:rsidRPr="00091A07">
        <w:rPr>
          <w:rFonts w:ascii="Arial" w:hAnsi="Arial" w:cs="Arial"/>
          <w:sz w:val="20"/>
          <w:szCs w:val="20"/>
        </w:rPr>
        <w:t>ệ</w:t>
      </w:r>
      <w:r w:rsidRPr="00091A07">
        <w:rPr>
          <w:rFonts w:ascii="Arial" w:hAnsi="Arial" w:cs="Arial"/>
          <w:sz w:val="20"/>
          <w:szCs w:val="20"/>
        </w:rPr>
        <w:t>c ti</w:t>
      </w:r>
      <w:r w:rsidRPr="00091A07">
        <w:rPr>
          <w:rFonts w:ascii="Arial" w:hAnsi="Arial" w:cs="Arial"/>
          <w:sz w:val="20"/>
          <w:szCs w:val="20"/>
        </w:rPr>
        <w:t>ế</w:t>
      </w:r>
      <w:r w:rsidRPr="00091A07">
        <w:rPr>
          <w:rFonts w:ascii="Arial" w:hAnsi="Arial" w:cs="Arial"/>
          <w:sz w:val="20"/>
          <w:szCs w:val="20"/>
        </w:rPr>
        <w:t>p nh</w:t>
      </w:r>
      <w:r w:rsidRPr="00091A07">
        <w:rPr>
          <w:rFonts w:ascii="Arial" w:hAnsi="Arial" w:cs="Arial"/>
          <w:sz w:val="20"/>
          <w:szCs w:val="20"/>
        </w:rPr>
        <w:t>ậ</w:t>
      </w:r>
      <w:r w:rsidRPr="00091A07">
        <w:rPr>
          <w:rFonts w:ascii="Arial" w:hAnsi="Arial" w:cs="Arial"/>
          <w:sz w:val="20"/>
          <w:szCs w:val="20"/>
        </w:rPr>
        <w:t>n và ki</w:t>
      </w:r>
      <w:r w:rsidRPr="00091A07">
        <w:rPr>
          <w:rFonts w:ascii="Arial" w:hAnsi="Arial" w:cs="Arial"/>
          <w:sz w:val="20"/>
          <w:szCs w:val="20"/>
        </w:rPr>
        <w:t>ể</w:t>
      </w:r>
      <w:r w:rsidRPr="00091A07">
        <w:rPr>
          <w:rFonts w:ascii="Arial" w:hAnsi="Arial" w:cs="Arial"/>
          <w:sz w:val="20"/>
          <w:szCs w:val="20"/>
        </w:rPr>
        <w:t>m tra trong th</w:t>
      </w:r>
      <w:r w:rsidRPr="00091A07">
        <w:rPr>
          <w:rFonts w:ascii="Arial" w:hAnsi="Arial" w:cs="Arial"/>
          <w:sz w:val="20"/>
          <w:szCs w:val="20"/>
        </w:rPr>
        <w:t>ờ</w:t>
      </w:r>
      <w:r w:rsidRPr="00091A07">
        <w:rPr>
          <w:rFonts w:ascii="Arial" w:hAnsi="Arial" w:cs="Arial"/>
          <w:sz w:val="20"/>
          <w:szCs w:val="20"/>
        </w:rPr>
        <w:t>i gian 01 ngày làm vi</w:t>
      </w:r>
      <w:r w:rsidRPr="00091A07">
        <w:rPr>
          <w:rFonts w:ascii="Arial" w:hAnsi="Arial" w:cs="Arial"/>
          <w:sz w:val="20"/>
          <w:szCs w:val="20"/>
        </w:rPr>
        <w:t>ệ</w:t>
      </w:r>
      <w:r w:rsidRPr="00091A07">
        <w:rPr>
          <w:rFonts w:ascii="Arial" w:hAnsi="Arial" w:cs="Arial"/>
          <w:sz w:val="20"/>
          <w:szCs w:val="20"/>
        </w:rPr>
        <w:t>c.</w:t>
      </w:r>
    </w:p>
    <w:p w14:paraId="3CF1848B"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Trư</w:t>
      </w:r>
      <w:r w:rsidRPr="00091A07">
        <w:rPr>
          <w:rFonts w:ascii="Arial" w:hAnsi="Arial" w:cs="Arial"/>
          <w:sz w:val="20"/>
          <w:szCs w:val="20"/>
        </w:rPr>
        <w:t>ờ</w:t>
      </w:r>
      <w:r w:rsidRPr="00091A07">
        <w:rPr>
          <w:rFonts w:ascii="Arial" w:hAnsi="Arial" w:cs="Arial"/>
          <w:sz w:val="20"/>
          <w:szCs w:val="20"/>
        </w:rPr>
        <w:t>ng h</w:t>
      </w:r>
      <w:r w:rsidRPr="00091A07">
        <w:rPr>
          <w:rFonts w:ascii="Arial" w:hAnsi="Arial" w:cs="Arial"/>
          <w:sz w:val="20"/>
          <w:szCs w:val="20"/>
        </w:rPr>
        <w:t>ợ</w:t>
      </w:r>
      <w:r w:rsidRPr="00091A07">
        <w:rPr>
          <w:rFonts w:ascii="Arial" w:hAnsi="Arial" w:cs="Arial"/>
          <w:sz w:val="20"/>
          <w:szCs w:val="20"/>
        </w:rPr>
        <w:t>p h</w:t>
      </w:r>
      <w:r w:rsidRPr="00091A07">
        <w:rPr>
          <w:rFonts w:ascii="Arial" w:hAnsi="Arial" w:cs="Arial"/>
          <w:sz w:val="20"/>
          <w:szCs w:val="20"/>
        </w:rPr>
        <w:t>ồ</w:t>
      </w:r>
      <w:r w:rsidRPr="00091A07">
        <w:rPr>
          <w:rFonts w:ascii="Arial" w:hAnsi="Arial" w:cs="Arial"/>
          <w:sz w:val="20"/>
          <w:szCs w:val="20"/>
        </w:rPr>
        <w:t xml:space="preserve"> sơ chưa đ</w:t>
      </w:r>
      <w:r w:rsidRPr="00091A07">
        <w:rPr>
          <w:rFonts w:ascii="Arial" w:hAnsi="Arial" w:cs="Arial"/>
          <w:sz w:val="20"/>
          <w:szCs w:val="20"/>
        </w:rPr>
        <w:t>ầ</w:t>
      </w:r>
      <w:r w:rsidRPr="00091A07">
        <w:rPr>
          <w:rFonts w:ascii="Arial" w:hAnsi="Arial" w:cs="Arial"/>
          <w:sz w:val="20"/>
          <w:szCs w:val="20"/>
        </w:rPr>
        <w:t>y đ</w:t>
      </w:r>
      <w:r w:rsidRPr="00091A07">
        <w:rPr>
          <w:rFonts w:ascii="Arial" w:hAnsi="Arial" w:cs="Arial"/>
          <w:sz w:val="20"/>
          <w:szCs w:val="20"/>
        </w:rPr>
        <w:t>ủ</w:t>
      </w:r>
      <w:r w:rsidRPr="00091A07">
        <w:rPr>
          <w:rFonts w:ascii="Arial" w:hAnsi="Arial" w:cs="Arial"/>
          <w:sz w:val="20"/>
          <w:szCs w:val="20"/>
        </w:rPr>
        <w:t>, chưa chính xác theo quy đ</w:t>
      </w:r>
      <w:r w:rsidRPr="00091A07">
        <w:rPr>
          <w:rFonts w:ascii="Arial" w:hAnsi="Arial" w:cs="Arial"/>
          <w:sz w:val="20"/>
          <w:szCs w:val="20"/>
        </w:rPr>
        <w:t>ị</w:t>
      </w:r>
      <w:r w:rsidRPr="00091A07">
        <w:rPr>
          <w:rFonts w:ascii="Arial" w:hAnsi="Arial" w:cs="Arial"/>
          <w:sz w:val="20"/>
          <w:szCs w:val="20"/>
        </w:rPr>
        <w:t>nh, cơ quan ti</w:t>
      </w:r>
      <w:r w:rsidRPr="00091A07">
        <w:rPr>
          <w:rFonts w:ascii="Arial" w:hAnsi="Arial" w:cs="Arial"/>
          <w:sz w:val="20"/>
          <w:szCs w:val="20"/>
        </w:rPr>
        <w:t>ế</w:t>
      </w:r>
      <w:r w:rsidRPr="00091A07">
        <w:rPr>
          <w:rFonts w:ascii="Arial" w:hAnsi="Arial" w:cs="Arial"/>
          <w:sz w:val="20"/>
          <w:szCs w:val="20"/>
        </w:rPr>
        <w:t>p nh</w:t>
      </w:r>
      <w:r w:rsidRPr="00091A07">
        <w:rPr>
          <w:rFonts w:ascii="Arial" w:hAnsi="Arial" w:cs="Arial"/>
          <w:sz w:val="20"/>
          <w:szCs w:val="20"/>
        </w:rPr>
        <w:t>ậ</w:t>
      </w:r>
      <w:r w:rsidRPr="00091A07">
        <w:rPr>
          <w:rFonts w:ascii="Arial" w:hAnsi="Arial" w:cs="Arial"/>
          <w:sz w:val="20"/>
          <w:szCs w:val="20"/>
        </w:rPr>
        <w:t>n h</w:t>
      </w:r>
      <w:r w:rsidRPr="00091A07">
        <w:rPr>
          <w:rFonts w:ascii="Arial" w:hAnsi="Arial" w:cs="Arial"/>
          <w:sz w:val="20"/>
          <w:szCs w:val="20"/>
        </w:rPr>
        <w:t>ồ</w:t>
      </w:r>
      <w:r w:rsidRPr="00091A07">
        <w:rPr>
          <w:rFonts w:ascii="Arial" w:hAnsi="Arial" w:cs="Arial"/>
          <w:sz w:val="20"/>
          <w:szCs w:val="20"/>
        </w:rPr>
        <w:t xml:space="preserve"> sơ hư</w:t>
      </w:r>
      <w:r w:rsidRPr="00091A07">
        <w:rPr>
          <w:rFonts w:ascii="Arial" w:hAnsi="Arial" w:cs="Arial"/>
          <w:sz w:val="20"/>
          <w:szCs w:val="20"/>
        </w:rPr>
        <w:t>ớ</w:t>
      </w:r>
      <w:r w:rsidRPr="00091A07">
        <w:rPr>
          <w:rFonts w:ascii="Arial" w:hAnsi="Arial" w:cs="Arial"/>
          <w:sz w:val="20"/>
          <w:szCs w:val="20"/>
        </w:rPr>
        <w:t>ng d</w:t>
      </w:r>
      <w:r w:rsidRPr="00091A07">
        <w:rPr>
          <w:rFonts w:ascii="Arial" w:hAnsi="Arial" w:cs="Arial"/>
          <w:sz w:val="20"/>
          <w:szCs w:val="20"/>
        </w:rPr>
        <w:t>ẫ</w:t>
      </w:r>
      <w:r w:rsidRPr="00091A07">
        <w:rPr>
          <w:rFonts w:ascii="Arial" w:hAnsi="Arial" w:cs="Arial"/>
          <w:sz w:val="20"/>
          <w:szCs w:val="20"/>
        </w:rPr>
        <w:t>n đ</w:t>
      </w:r>
      <w:r w:rsidRPr="00091A07">
        <w:rPr>
          <w:rFonts w:ascii="Arial" w:hAnsi="Arial" w:cs="Arial"/>
          <w:sz w:val="20"/>
          <w:szCs w:val="20"/>
        </w:rPr>
        <w:t>ạ</w:t>
      </w:r>
      <w:r w:rsidRPr="00091A07">
        <w:rPr>
          <w:rFonts w:ascii="Arial" w:hAnsi="Arial" w:cs="Arial"/>
          <w:sz w:val="20"/>
          <w:szCs w:val="20"/>
        </w:rPr>
        <w:t>i di</w:t>
      </w:r>
      <w:r w:rsidRPr="00091A07">
        <w:rPr>
          <w:rFonts w:ascii="Arial" w:hAnsi="Arial" w:cs="Arial"/>
          <w:sz w:val="20"/>
          <w:szCs w:val="20"/>
        </w:rPr>
        <w:t>ệ</w:t>
      </w:r>
      <w:r w:rsidRPr="00091A07">
        <w:rPr>
          <w:rFonts w:ascii="Arial" w:hAnsi="Arial" w:cs="Arial"/>
          <w:sz w:val="20"/>
          <w:szCs w:val="20"/>
        </w:rPr>
        <w:t>n t</w:t>
      </w:r>
      <w:r w:rsidRPr="00091A07">
        <w:rPr>
          <w:rFonts w:ascii="Arial" w:hAnsi="Arial" w:cs="Arial"/>
          <w:sz w:val="20"/>
          <w:szCs w:val="20"/>
        </w:rPr>
        <w:t>ổ</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c, cá nhân b</w:t>
      </w:r>
      <w:r w:rsidRPr="00091A07">
        <w:rPr>
          <w:rFonts w:ascii="Arial" w:hAnsi="Arial" w:cs="Arial"/>
          <w:sz w:val="20"/>
          <w:szCs w:val="20"/>
        </w:rPr>
        <w:t>ổ</w:t>
      </w:r>
      <w:r w:rsidRPr="00091A07">
        <w:rPr>
          <w:rFonts w:ascii="Arial" w:hAnsi="Arial" w:cs="Arial"/>
          <w:sz w:val="20"/>
          <w:szCs w:val="20"/>
        </w:rPr>
        <w:t xml:space="preserve"> sung, hoàn thi</w:t>
      </w:r>
      <w:r w:rsidRPr="00091A07">
        <w:rPr>
          <w:rFonts w:ascii="Arial" w:hAnsi="Arial" w:cs="Arial"/>
          <w:sz w:val="20"/>
          <w:szCs w:val="20"/>
        </w:rPr>
        <w:t>ệ</w:t>
      </w:r>
      <w:r w:rsidRPr="00091A07">
        <w:rPr>
          <w:rFonts w:ascii="Arial" w:hAnsi="Arial" w:cs="Arial"/>
          <w:sz w:val="20"/>
          <w:szCs w:val="20"/>
        </w:rPr>
        <w:t>n h</w:t>
      </w:r>
      <w:r w:rsidRPr="00091A07">
        <w:rPr>
          <w:rFonts w:ascii="Arial" w:hAnsi="Arial" w:cs="Arial"/>
          <w:sz w:val="20"/>
          <w:szCs w:val="20"/>
        </w:rPr>
        <w:t>ồ</w:t>
      </w:r>
      <w:r w:rsidRPr="00091A07">
        <w:rPr>
          <w:rFonts w:ascii="Arial" w:hAnsi="Arial" w:cs="Arial"/>
          <w:sz w:val="20"/>
          <w:szCs w:val="20"/>
        </w:rPr>
        <w:t xml:space="preserve"> sơ và thông báo rõ lý do cho t</w:t>
      </w:r>
      <w:r w:rsidRPr="00091A07">
        <w:rPr>
          <w:rFonts w:ascii="Arial" w:hAnsi="Arial" w:cs="Arial"/>
          <w:sz w:val="20"/>
          <w:szCs w:val="20"/>
        </w:rPr>
        <w:t>ổ</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c, cá nhân đ</w:t>
      </w:r>
      <w:r w:rsidRPr="00091A07">
        <w:rPr>
          <w:rFonts w:ascii="Arial" w:hAnsi="Arial" w:cs="Arial"/>
          <w:sz w:val="20"/>
          <w:szCs w:val="20"/>
        </w:rPr>
        <w:t>ề</w:t>
      </w:r>
      <w:r w:rsidRPr="00091A07">
        <w:rPr>
          <w:rFonts w:ascii="Arial" w:hAnsi="Arial" w:cs="Arial"/>
          <w:sz w:val="20"/>
          <w:szCs w:val="20"/>
        </w:rPr>
        <w:t xml:space="preserve"> ngh</w:t>
      </w:r>
      <w:r w:rsidRPr="00091A07">
        <w:rPr>
          <w:rFonts w:ascii="Arial" w:hAnsi="Arial" w:cs="Arial"/>
          <w:sz w:val="20"/>
          <w:szCs w:val="20"/>
        </w:rPr>
        <w:t>ị</w:t>
      </w:r>
      <w:r w:rsidRPr="00091A07">
        <w:rPr>
          <w:rFonts w:ascii="Arial" w:hAnsi="Arial" w:cs="Arial"/>
          <w:sz w:val="20"/>
          <w:szCs w:val="20"/>
        </w:rPr>
        <w:t xml:space="preserve"> c</w:t>
      </w:r>
      <w:r w:rsidRPr="00091A07">
        <w:rPr>
          <w:rFonts w:ascii="Arial" w:hAnsi="Arial" w:cs="Arial"/>
          <w:sz w:val="20"/>
          <w:szCs w:val="20"/>
        </w:rPr>
        <w:t>ấ</w:t>
      </w:r>
      <w:r w:rsidRPr="00091A07">
        <w:rPr>
          <w:rFonts w:ascii="Arial" w:hAnsi="Arial" w:cs="Arial"/>
          <w:sz w:val="20"/>
          <w:szCs w:val="20"/>
        </w:rPr>
        <w:t>p phép. T</w:t>
      </w:r>
      <w:r w:rsidRPr="00091A07">
        <w:rPr>
          <w:rFonts w:ascii="Arial" w:hAnsi="Arial" w:cs="Arial"/>
          <w:sz w:val="20"/>
          <w:szCs w:val="20"/>
        </w:rPr>
        <w:t>rư</w:t>
      </w:r>
      <w:r w:rsidRPr="00091A07">
        <w:rPr>
          <w:rFonts w:ascii="Arial" w:hAnsi="Arial" w:cs="Arial"/>
          <w:sz w:val="20"/>
          <w:szCs w:val="20"/>
        </w:rPr>
        <w:t>ờ</w:t>
      </w:r>
      <w:r w:rsidRPr="00091A07">
        <w:rPr>
          <w:rFonts w:ascii="Arial" w:hAnsi="Arial" w:cs="Arial"/>
          <w:sz w:val="20"/>
          <w:szCs w:val="20"/>
        </w:rPr>
        <w:t>ng h</w:t>
      </w:r>
      <w:r w:rsidRPr="00091A07">
        <w:rPr>
          <w:rFonts w:ascii="Arial" w:hAnsi="Arial" w:cs="Arial"/>
          <w:sz w:val="20"/>
          <w:szCs w:val="20"/>
        </w:rPr>
        <w:t>ợ</w:t>
      </w:r>
      <w:r w:rsidRPr="00091A07">
        <w:rPr>
          <w:rFonts w:ascii="Arial" w:hAnsi="Arial" w:cs="Arial"/>
          <w:sz w:val="20"/>
          <w:szCs w:val="20"/>
        </w:rPr>
        <w:t>p h</w:t>
      </w:r>
      <w:r w:rsidRPr="00091A07">
        <w:rPr>
          <w:rFonts w:ascii="Arial" w:hAnsi="Arial" w:cs="Arial"/>
          <w:sz w:val="20"/>
          <w:szCs w:val="20"/>
        </w:rPr>
        <w:t>ồ</w:t>
      </w:r>
      <w:r w:rsidRPr="00091A07">
        <w:rPr>
          <w:rFonts w:ascii="Arial" w:hAnsi="Arial" w:cs="Arial"/>
          <w:sz w:val="20"/>
          <w:szCs w:val="20"/>
        </w:rPr>
        <w:t xml:space="preserve"> sơ h</w:t>
      </w:r>
      <w:r w:rsidRPr="00091A07">
        <w:rPr>
          <w:rFonts w:ascii="Arial" w:hAnsi="Arial" w:cs="Arial"/>
          <w:sz w:val="20"/>
          <w:szCs w:val="20"/>
        </w:rPr>
        <w:t>ợ</w:t>
      </w:r>
      <w:r w:rsidRPr="00091A07">
        <w:rPr>
          <w:rFonts w:ascii="Arial" w:hAnsi="Arial" w:cs="Arial"/>
          <w:sz w:val="20"/>
          <w:szCs w:val="20"/>
        </w:rPr>
        <w:t>p l</w:t>
      </w:r>
      <w:r w:rsidRPr="00091A07">
        <w:rPr>
          <w:rFonts w:ascii="Arial" w:hAnsi="Arial" w:cs="Arial"/>
          <w:sz w:val="20"/>
          <w:szCs w:val="20"/>
        </w:rPr>
        <w:t>ệ</w:t>
      </w:r>
      <w:r w:rsidRPr="00091A07">
        <w:rPr>
          <w:rFonts w:ascii="Arial" w:hAnsi="Arial" w:cs="Arial"/>
          <w:sz w:val="20"/>
          <w:szCs w:val="20"/>
        </w:rPr>
        <w:t xml:space="preserve"> thì cơ quan ti</w:t>
      </w:r>
      <w:r w:rsidRPr="00091A07">
        <w:rPr>
          <w:rFonts w:ascii="Arial" w:hAnsi="Arial" w:cs="Arial"/>
          <w:sz w:val="20"/>
          <w:szCs w:val="20"/>
        </w:rPr>
        <w:t>ế</w:t>
      </w:r>
      <w:r w:rsidRPr="00091A07">
        <w:rPr>
          <w:rFonts w:ascii="Arial" w:hAnsi="Arial" w:cs="Arial"/>
          <w:sz w:val="20"/>
          <w:szCs w:val="20"/>
        </w:rPr>
        <w:t>p nh</w:t>
      </w:r>
      <w:r w:rsidRPr="00091A07">
        <w:rPr>
          <w:rFonts w:ascii="Arial" w:hAnsi="Arial" w:cs="Arial"/>
          <w:sz w:val="20"/>
          <w:szCs w:val="20"/>
        </w:rPr>
        <w:t>ậ</w:t>
      </w:r>
      <w:r w:rsidRPr="00091A07">
        <w:rPr>
          <w:rFonts w:ascii="Arial" w:hAnsi="Arial" w:cs="Arial"/>
          <w:sz w:val="20"/>
          <w:szCs w:val="20"/>
        </w:rPr>
        <w:t>n chuy</w:t>
      </w:r>
      <w:r w:rsidRPr="00091A07">
        <w:rPr>
          <w:rFonts w:ascii="Arial" w:hAnsi="Arial" w:cs="Arial"/>
          <w:sz w:val="20"/>
          <w:szCs w:val="20"/>
        </w:rPr>
        <w:t>ể</w:t>
      </w:r>
      <w:r w:rsidRPr="00091A07">
        <w:rPr>
          <w:rFonts w:ascii="Arial" w:hAnsi="Arial" w:cs="Arial"/>
          <w:sz w:val="20"/>
          <w:szCs w:val="20"/>
        </w:rPr>
        <w:t>n h</w:t>
      </w:r>
      <w:r w:rsidRPr="00091A07">
        <w:rPr>
          <w:rFonts w:ascii="Arial" w:hAnsi="Arial" w:cs="Arial"/>
          <w:sz w:val="20"/>
          <w:szCs w:val="20"/>
        </w:rPr>
        <w:t>ồ</w:t>
      </w:r>
      <w:r w:rsidRPr="00091A07">
        <w:rPr>
          <w:rFonts w:ascii="Arial" w:hAnsi="Arial" w:cs="Arial"/>
          <w:sz w:val="20"/>
          <w:szCs w:val="20"/>
        </w:rPr>
        <w:t xml:space="preserve"> sơ cho cơ quan th</w:t>
      </w:r>
      <w:r w:rsidRPr="00091A07">
        <w:rPr>
          <w:rFonts w:ascii="Arial" w:hAnsi="Arial" w:cs="Arial"/>
          <w:sz w:val="20"/>
          <w:szCs w:val="20"/>
        </w:rPr>
        <w:t>ẩ</w:t>
      </w:r>
      <w:r w:rsidRPr="00091A07">
        <w:rPr>
          <w:rFonts w:ascii="Arial" w:hAnsi="Arial" w:cs="Arial"/>
          <w:sz w:val="20"/>
          <w:szCs w:val="20"/>
        </w:rPr>
        <w:t>m đ</w:t>
      </w:r>
      <w:r w:rsidRPr="00091A07">
        <w:rPr>
          <w:rFonts w:ascii="Arial" w:hAnsi="Arial" w:cs="Arial"/>
          <w:sz w:val="20"/>
          <w:szCs w:val="20"/>
        </w:rPr>
        <w:t>ị</w:t>
      </w:r>
      <w:r w:rsidRPr="00091A07">
        <w:rPr>
          <w:rFonts w:ascii="Arial" w:hAnsi="Arial" w:cs="Arial"/>
          <w:sz w:val="20"/>
          <w:szCs w:val="20"/>
        </w:rPr>
        <w:t>nh quy đ</w:t>
      </w:r>
      <w:r w:rsidRPr="00091A07">
        <w:rPr>
          <w:rFonts w:ascii="Arial" w:hAnsi="Arial" w:cs="Arial"/>
          <w:sz w:val="20"/>
          <w:szCs w:val="20"/>
        </w:rPr>
        <w:t>ị</w:t>
      </w:r>
      <w:r w:rsidRPr="00091A07">
        <w:rPr>
          <w:rFonts w:ascii="Arial" w:hAnsi="Arial" w:cs="Arial"/>
          <w:sz w:val="20"/>
          <w:szCs w:val="20"/>
        </w:rPr>
        <w:t>nh t</w:t>
      </w:r>
      <w:r w:rsidRPr="00091A07">
        <w:rPr>
          <w:rFonts w:ascii="Arial" w:hAnsi="Arial" w:cs="Arial"/>
          <w:sz w:val="20"/>
          <w:szCs w:val="20"/>
        </w:rPr>
        <w:t>ạ</w:t>
      </w:r>
      <w:r w:rsidRPr="00091A07">
        <w:rPr>
          <w:rFonts w:ascii="Arial" w:hAnsi="Arial" w:cs="Arial"/>
          <w:sz w:val="20"/>
          <w:szCs w:val="20"/>
        </w:rPr>
        <w:t>i kho</w:t>
      </w:r>
      <w:r w:rsidRPr="00091A07">
        <w:rPr>
          <w:rFonts w:ascii="Arial" w:hAnsi="Arial" w:cs="Arial"/>
          <w:sz w:val="20"/>
          <w:szCs w:val="20"/>
        </w:rPr>
        <w:t>ả</w:t>
      </w:r>
      <w:r w:rsidRPr="00091A07">
        <w:rPr>
          <w:rFonts w:ascii="Arial" w:hAnsi="Arial" w:cs="Arial"/>
          <w:sz w:val="20"/>
          <w:szCs w:val="20"/>
        </w:rPr>
        <w:t>n 3 Đi</w:t>
      </w:r>
      <w:r w:rsidRPr="00091A07">
        <w:rPr>
          <w:rFonts w:ascii="Arial" w:hAnsi="Arial" w:cs="Arial"/>
          <w:sz w:val="20"/>
          <w:szCs w:val="20"/>
        </w:rPr>
        <w:t>ề</w:t>
      </w:r>
      <w:r w:rsidRPr="00091A07">
        <w:rPr>
          <w:rFonts w:ascii="Arial" w:hAnsi="Arial" w:cs="Arial"/>
          <w:sz w:val="20"/>
          <w:szCs w:val="20"/>
        </w:rPr>
        <w:t>u 50 c</w:t>
      </w:r>
      <w:r w:rsidRPr="00091A07">
        <w:rPr>
          <w:rFonts w:ascii="Arial" w:hAnsi="Arial" w:cs="Arial"/>
          <w:sz w:val="20"/>
          <w:szCs w:val="20"/>
        </w:rPr>
        <w:t>ủ</w:t>
      </w:r>
      <w:r w:rsidRPr="00091A07">
        <w:rPr>
          <w:rFonts w:ascii="Arial" w:hAnsi="Arial" w:cs="Arial"/>
          <w:sz w:val="20"/>
          <w:szCs w:val="20"/>
        </w:rPr>
        <w:t>a Ngh</w:t>
      </w:r>
      <w:r w:rsidRPr="00091A07">
        <w:rPr>
          <w:rFonts w:ascii="Arial" w:hAnsi="Arial" w:cs="Arial"/>
          <w:sz w:val="20"/>
          <w:szCs w:val="20"/>
        </w:rPr>
        <w:t>ị</w:t>
      </w:r>
      <w:r w:rsidRPr="00091A07">
        <w:rPr>
          <w:rFonts w:ascii="Arial" w:hAnsi="Arial" w:cs="Arial"/>
          <w:sz w:val="20"/>
          <w:szCs w:val="20"/>
        </w:rPr>
        <w:t xml:space="preserve"> đ</w:t>
      </w:r>
      <w:r w:rsidRPr="00091A07">
        <w:rPr>
          <w:rFonts w:ascii="Arial" w:hAnsi="Arial" w:cs="Arial"/>
          <w:sz w:val="20"/>
          <w:szCs w:val="20"/>
        </w:rPr>
        <w:t>ị</w:t>
      </w:r>
      <w:r w:rsidRPr="00091A07">
        <w:rPr>
          <w:rFonts w:ascii="Arial" w:hAnsi="Arial" w:cs="Arial"/>
          <w:sz w:val="20"/>
          <w:szCs w:val="20"/>
        </w:rPr>
        <w:t>nh này đ</w:t>
      </w:r>
      <w:r w:rsidRPr="00091A07">
        <w:rPr>
          <w:rFonts w:ascii="Arial" w:hAnsi="Arial" w:cs="Arial"/>
          <w:sz w:val="20"/>
          <w:szCs w:val="20"/>
        </w:rPr>
        <w:t>ể</w:t>
      </w:r>
      <w:r w:rsidRPr="00091A07">
        <w:rPr>
          <w:rFonts w:ascii="Arial" w:hAnsi="Arial" w:cs="Arial"/>
          <w:sz w:val="20"/>
          <w:szCs w:val="20"/>
        </w:rPr>
        <w:t xml:space="preserve"> t</w:t>
      </w:r>
      <w:r w:rsidRPr="00091A07">
        <w:rPr>
          <w:rFonts w:ascii="Arial" w:hAnsi="Arial" w:cs="Arial"/>
          <w:sz w:val="20"/>
          <w:szCs w:val="20"/>
        </w:rPr>
        <w:t>ổ</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c th</w:t>
      </w:r>
      <w:r w:rsidRPr="00091A07">
        <w:rPr>
          <w:rFonts w:ascii="Arial" w:hAnsi="Arial" w:cs="Arial"/>
          <w:sz w:val="20"/>
          <w:szCs w:val="20"/>
        </w:rPr>
        <w:t>ẩ</w:t>
      </w:r>
      <w:r w:rsidRPr="00091A07">
        <w:rPr>
          <w:rFonts w:ascii="Arial" w:hAnsi="Arial" w:cs="Arial"/>
          <w:sz w:val="20"/>
          <w:szCs w:val="20"/>
        </w:rPr>
        <w:t>m đ</w:t>
      </w:r>
      <w:r w:rsidRPr="00091A07">
        <w:rPr>
          <w:rFonts w:ascii="Arial" w:hAnsi="Arial" w:cs="Arial"/>
          <w:sz w:val="20"/>
          <w:szCs w:val="20"/>
        </w:rPr>
        <w:t>ị</w:t>
      </w:r>
      <w:r w:rsidRPr="00091A07">
        <w:rPr>
          <w:rFonts w:ascii="Arial" w:hAnsi="Arial" w:cs="Arial"/>
          <w:sz w:val="20"/>
          <w:szCs w:val="20"/>
        </w:rPr>
        <w:t>nh;</w:t>
      </w:r>
    </w:p>
    <w:p w14:paraId="1876AEDA"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d) Trong th</w:t>
      </w:r>
      <w:r w:rsidRPr="00091A07">
        <w:rPr>
          <w:rFonts w:ascii="Arial" w:hAnsi="Arial" w:cs="Arial"/>
          <w:sz w:val="20"/>
          <w:szCs w:val="20"/>
        </w:rPr>
        <w:t>ờ</w:t>
      </w:r>
      <w:r w:rsidRPr="00091A07">
        <w:rPr>
          <w:rFonts w:ascii="Arial" w:hAnsi="Arial" w:cs="Arial"/>
          <w:sz w:val="20"/>
          <w:szCs w:val="20"/>
        </w:rPr>
        <w:t>i h</w:t>
      </w:r>
      <w:r w:rsidRPr="00091A07">
        <w:rPr>
          <w:rFonts w:ascii="Arial" w:hAnsi="Arial" w:cs="Arial"/>
          <w:sz w:val="20"/>
          <w:szCs w:val="20"/>
        </w:rPr>
        <w:t>ạ</w:t>
      </w:r>
      <w:r w:rsidRPr="00091A07">
        <w:rPr>
          <w:rFonts w:ascii="Arial" w:hAnsi="Arial" w:cs="Arial"/>
          <w:sz w:val="20"/>
          <w:szCs w:val="20"/>
        </w:rPr>
        <w:t>n 10 ngày làm vi</w:t>
      </w:r>
      <w:r w:rsidRPr="00091A07">
        <w:rPr>
          <w:rFonts w:ascii="Arial" w:hAnsi="Arial" w:cs="Arial"/>
          <w:sz w:val="20"/>
          <w:szCs w:val="20"/>
        </w:rPr>
        <w:t>ệ</w:t>
      </w:r>
      <w:r w:rsidRPr="00091A07">
        <w:rPr>
          <w:rFonts w:ascii="Arial" w:hAnsi="Arial" w:cs="Arial"/>
          <w:sz w:val="20"/>
          <w:szCs w:val="20"/>
        </w:rPr>
        <w:t>c, k</w:t>
      </w:r>
      <w:r w:rsidRPr="00091A07">
        <w:rPr>
          <w:rFonts w:ascii="Arial" w:hAnsi="Arial" w:cs="Arial"/>
          <w:sz w:val="20"/>
          <w:szCs w:val="20"/>
        </w:rPr>
        <w:t>ể</w:t>
      </w:r>
      <w:r w:rsidRPr="00091A07">
        <w:rPr>
          <w:rFonts w:ascii="Arial" w:hAnsi="Arial" w:cs="Arial"/>
          <w:sz w:val="20"/>
          <w:szCs w:val="20"/>
        </w:rPr>
        <w:t xml:space="preserve"> t</w:t>
      </w:r>
      <w:r w:rsidRPr="00091A07">
        <w:rPr>
          <w:rFonts w:ascii="Arial" w:hAnsi="Arial" w:cs="Arial"/>
          <w:sz w:val="20"/>
          <w:szCs w:val="20"/>
        </w:rPr>
        <w:t>ừ</w:t>
      </w:r>
      <w:r w:rsidRPr="00091A07">
        <w:rPr>
          <w:rFonts w:ascii="Arial" w:hAnsi="Arial" w:cs="Arial"/>
          <w:sz w:val="20"/>
          <w:szCs w:val="20"/>
        </w:rPr>
        <w:t xml:space="preserve"> ngày nh</w:t>
      </w:r>
      <w:r w:rsidRPr="00091A07">
        <w:rPr>
          <w:rFonts w:ascii="Arial" w:hAnsi="Arial" w:cs="Arial"/>
          <w:sz w:val="20"/>
          <w:szCs w:val="20"/>
        </w:rPr>
        <w:t>ậ</w:t>
      </w:r>
      <w:r w:rsidRPr="00091A07">
        <w:rPr>
          <w:rFonts w:ascii="Arial" w:hAnsi="Arial" w:cs="Arial"/>
          <w:sz w:val="20"/>
          <w:szCs w:val="20"/>
        </w:rPr>
        <w:t>n đ</w:t>
      </w:r>
      <w:r w:rsidRPr="00091A07">
        <w:rPr>
          <w:rFonts w:ascii="Arial" w:hAnsi="Arial" w:cs="Arial"/>
          <w:sz w:val="20"/>
          <w:szCs w:val="20"/>
        </w:rPr>
        <w:t>ủ</w:t>
      </w:r>
      <w:r w:rsidRPr="00091A07">
        <w:rPr>
          <w:rFonts w:ascii="Arial" w:hAnsi="Arial" w:cs="Arial"/>
          <w:sz w:val="20"/>
          <w:szCs w:val="20"/>
        </w:rPr>
        <w:t xml:space="preserve"> h</w:t>
      </w:r>
      <w:r w:rsidRPr="00091A07">
        <w:rPr>
          <w:rFonts w:ascii="Arial" w:hAnsi="Arial" w:cs="Arial"/>
          <w:sz w:val="20"/>
          <w:szCs w:val="20"/>
        </w:rPr>
        <w:t>ồ</w:t>
      </w:r>
      <w:r w:rsidRPr="00091A07">
        <w:rPr>
          <w:rFonts w:ascii="Arial" w:hAnsi="Arial" w:cs="Arial"/>
          <w:sz w:val="20"/>
          <w:szCs w:val="20"/>
        </w:rPr>
        <w:t xml:space="preserve"> sơ theo quy đ</w:t>
      </w:r>
      <w:r w:rsidRPr="00091A07">
        <w:rPr>
          <w:rFonts w:ascii="Arial" w:hAnsi="Arial" w:cs="Arial"/>
          <w:sz w:val="20"/>
          <w:szCs w:val="20"/>
        </w:rPr>
        <w:t>ị</w:t>
      </w:r>
      <w:r w:rsidRPr="00091A07">
        <w:rPr>
          <w:rFonts w:ascii="Arial" w:hAnsi="Arial" w:cs="Arial"/>
          <w:sz w:val="20"/>
          <w:szCs w:val="20"/>
        </w:rPr>
        <w:t>nh t</w:t>
      </w:r>
      <w:r w:rsidRPr="00091A07">
        <w:rPr>
          <w:rFonts w:ascii="Arial" w:hAnsi="Arial" w:cs="Arial"/>
          <w:sz w:val="20"/>
          <w:szCs w:val="20"/>
        </w:rPr>
        <w:t>ạ</w:t>
      </w:r>
      <w:r w:rsidRPr="00091A07">
        <w:rPr>
          <w:rFonts w:ascii="Arial" w:hAnsi="Arial" w:cs="Arial"/>
          <w:sz w:val="20"/>
          <w:szCs w:val="20"/>
        </w:rPr>
        <w:t>i đi</w:t>
      </w:r>
      <w:r w:rsidRPr="00091A07">
        <w:rPr>
          <w:rFonts w:ascii="Arial" w:hAnsi="Arial" w:cs="Arial"/>
          <w:sz w:val="20"/>
          <w:szCs w:val="20"/>
        </w:rPr>
        <w:t>ể</w:t>
      </w:r>
      <w:r w:rsidRPr="00091A07">
        <w:rPr>
          <w:rFonts w:ascii="Arial" w:hAnsi="Arial" w:cs="Arial"/>
          <w:sz w:val="20"/>
          <w:szCs w:val="20"/>
        </w:rPr>
        <w:t>m b kho</w:t>
      </w:r>
      <w:r w:rsidRPr="00091A07">
        <w:rPr>
          <w:rFonts w:ascii="Arial" w:hAnsi="Arial" w:cs="Arial"/>
          <w:sz w:val="20"/>
          <w:szCs w:val="20"/>
        </w:rPr>
        <w:t>ả</w:t>
      </w:r>
      <w:r w:rsidRPr="00091A07">
        <w:rPr>
          <w:rFonts w:ascii="Arial" w:hAnsi="Arial" w:cs="Arial"/>
          <w:sz w:val="20"/>
          <w:szCs w:val="20"/>
        </w:rPr>
        <w:t>n này, cơ quan th</w:t>
      </w:r>
      <w:r w:rsidRPr="00091A07">
        <w:rPr>
          <w:rFonts w:ascii="Arial" w:hAnsi="Arial" w:cs="Arial"/>
          <w:sz w:val="20"/>
          <w:szCs w:val="20"/>
        </w:rPr>
        <w:t>ẩ</w:t>
      </w:r>
      <w:r w:rsidRPr="00091A07">
        <w:rPr>
          <w:rFonts w:ascii="Arial" w:hAnsi="Arial" w:cs="Arial"/>
          <w:sz w:val="20"/>
          <w:szCs w:val="20"/>
        </w:rPr>
        <w:t>m đ</w:t>
      </w:r>
      <w:r w:rsidRPr="00091A07">
        <w:rPr>
          <w:rFonts w:ascii="Arial" w:hAnsi="Arial" w:cs="Arial"/>
          <w:sz w:val="20"/>
          <w:szCs w:val="20"/>
        </w:rPr>
        <w:t>ị</w:t>
      </w:r>
      <w:r w:rsidRPr="00091A07">
        <w:rPr>
          <w:rFonts w:ascii="Arial" w:hAnsi="Arial" w:cs="Arial"/>
          <w:sz w:val="20"/>
          <w:szCs w:val="20"/>
        </w:rPr>
        <w:t>nh h</w:t>
      </w:r>
      <w:r w:rsidRPr="00091A07">
        <w:rPr>
          <w:rFonts w:ascii="Arial" w:hAnsi="Arial" w:cs="Arial"/>
          <w:sz w:val="20"/>
          <w:szCs w:val="20"/>
        </w:rPr>
        <w:t>ồ</w:t>
      </w:r>
      <w:r w:rsidRPr="00091A07">
        <w:rPr>
          <w:rFonts w:ascii="Arial" w:hAnsi="Arial" w:cs="Arial"/>
          <w:sz w:val="20"/>
          <w:szCs w:val="20"/>
        </w:rPr>
        <w:t xml:space="preserve"> sơ có trách nhi</w:t>
      </w:r>
      <w:r w:rsidRPr="00091A07">
        <w:rPr>
          <w:rFonts w:ascii="Arial" w:hAnsi="Arial" w:cs="Arial"/>
          <w:sz w:val="20"/>
          <w:szCs w:val="20"/>
        </w:rPr>
        <w:t>ệ</w:t>
      </w:r>
      <w:r w:rsidRPr="00091A07">
        <w:rPr>
          <w:rFonts w:ascii="Arial" w:hAnsi="Arial" w:cs="Arial"/>
          <w:sz w:val="20"/>
          <w:szCs w:val="20"/>
        </w:rPr>
        <w:t>m t</w:t>
      </w:r>
      <w:r w:rsidRPr="00091A07">
        <w:rPr>
          <w:rFonts w:ascii="Arial" w:hAnsi="Arial" w:cs="Arial"/>
          <w:sz w:val="20"/>
          <w:szCs w:val="20"/>
        </w:rPr>
        <w:t>ổ</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c th</w:t>
      </w:r>
      <w:r w:rsidRPr="00091A07">
        <w:rPr>
          <w:rFonts w:ascii="Arial" w:hAnsi="Arial" w:cs="Arial"/>
          <w:sz w:val="20"/>
          <w:szCs w:val="20"/>
        </w:rPr>
        <w:t>ẩ</w:t>
      </w:r>
      <w:r w:rsidRPr="00091A07">
        <w:rPr>
          <w:rFonts w:ascii="Arial" w:hAnsi="Arial" w:cs="Arial"/>
          <w:sz w:val="20"/>
          <w:szCs w:val="20"/>
        </w:rPr>
        <w:t>m đ</w:t>
      </w:r>
      <w:r w:rsidRPr="00091A07">
        <w:rPr>
          <w:rFonts w:ascii="Arial" w:hAnsi="Arial" w:cs="Arial"/>
          <w:sz w:val="20"/>
          <w:szCs w:val="20"/>
        </w:rPr>
        <w:t>ị</w:t>
      </w:r>
      <w:r w:rsidRPr="00091A07">
        <w:rPr>
          <w:rFonts w:ascii="Arial" w:hAnsi="Arial" w:cs="Arial"/>
          <w:sz w:val="20"/>
          <w:szCs w:val="20"/>
        </w:rPr>
        <w:t>nh h</w:t>
      </w:r>
      <w:r w:rsidRPr="00091A07">
        <w:rPr>
          <w:rFonts w:ascii="Arial" w:hAnsi="Arial" w:cs="Arial"/>
          <w:sz w:val="20"/>
          <w:szCs w:val="20"/>
        </w:rPr>
        <w:t>ồ</w:t>
      </w:r>
      <w:r w:rsidRPr="00091A07">
        <w:rPr>
          <w:rFonts w:ascii="Arial" w:hAnsi="Arial" w:cs="Arial"/>
          <w:sz w:val="20"/>
          <w:szCs w:val="20"/>
        </w:rPr>
        <w:t xml:space="preserve"> sơ tính ti</w:t>
      </w:r>
      <w:r w:rsidRPr="00091A07">
        <w:rPr>
          <w:rFonts w:ascii="Arial" w:hAnsi="Arial" w:cs="Arial"/>
          <w:sz w:val="20"/>
          <w:szCs w:val="20"/>
        </w:rPr>
        <w:t>ề</w:t>
      </w:r>
      <w:r w:rsidRPr="00091A07">
        <w:rPr>
          <w:rFonts w:ascii="Arial" w:hAnsi="Arial" w:cs="Arial"/>
          <w:sz w:val="20"/>
          <w:szCs w:val="20"/>
        </w:rPr>
        <w:t>n c</w:t>
      </w:r>
      <w:r w:rsidRPr="00091A07">
        <w:rPr>
          <w:rFonts w:ascii="Arial" w:hAnsi="Arial" w:cs="Arial"/>
          <w:sz w:val="20"/>
          <w:szCs w:val="20"/>
        </w:rPr>
        <w:t>ấ</w:t>
      </w:r>
      <w:r w:rsidRPr="00091A07">
        <w:rPr>
          <w:rFonts w:ascii="Arial" w:hAnsi="Arial" w:cs="Arial"/>
          <w:sz w:val="20"/>
          <w:szCs w:val="20"/>
        </w:rPr>
        <w:t>p quy</w:t>
      </w:r>
      <w:r w:rsidRPr="00091A07">
        <w:rPr>
          <w:rFonts w:ascii="Arial" w:hAnsi="Arial" w:cs="Arial"/>
          <w:sz w:val="20"/>
          <w:szCs w:val="20"/>
        </w:rPr>
        <w:t>ề</w:t>
      </w:r>
      <w:r w:rsidRPr="00091A07">
        <w:rPr>
          <w:rFonts w:ascii="Arial" w:hAnsi="Arial" w:cs="Arial"/>
          <w:sz w:val="20"/>
          <w:szCs w:val="20"/>
        </w:rPr>
        <w:t>n, n</w:t>
      </w:r>
      <w:r w:rsidRPr="00091A07">
        <w:rPr>
          <w:rFonts w:ascii="Arial" w:hAnsi="Arial" w:cs="Arial"/>
          <w:sz w:val="20"/>
          <w:szCs w:val="20"/>
        </w:rPr>
        <w:t>ế</w:t>
      </w:r>
      <w:r w:rsidRPr="00091A07">
        <w:rPr>
          <w:rFonts w:ascii="Arial" w:hAnsi="Arial" w:cs="Arial"/>
          <w:sz w:val="20"/>
          <w:szCs w:val="20"/>
        </w:rPr>
        <w:t>u c</w:t>
      </w:r>
      <w:r w:rsidRPr="00091A07">
        <w:rPr>
          <w:rFonts w:ascii="Arial" w:hAnsi="Arial" w:cs="Arial"/>
          <w:sz w:val="20"/>
          <w:szCs w:val="20"/>
        </w:rPr>
        <w:t>ầ</w:t>
      </w:r>
      <w:r w:rsidRPr="00091A07">
        <w:rPr>
          <w:rFonts w:ascii="Arial" w:hAnsi="Arial" w:cs="Arial"/>
          <w:sz w:val="20"/>
          <w:szCs w:val="20"/>
        </w:rPr>
        <w:t>n thi</w:t>
      </w:r>
      <w:r w:rsidRPr="00091A07">
        <w:rPr>
          <w:rFonts w:ascii="Arial" w:hAnsi="Arial" w:cs="Arial"/>
          <w:sz w:val="20"/>
          <w:szCs w:val="20"/>
        </w:rPr>
        <w:t>ế</w:t>
      </w:r>
      <w:r w:rsidRPr="00091A07">
        <w:rPr>
          <w:rFonts w:ascii="Arial" w:hAnsi="Arial" w:cs="Arial"/>
          <w:sz w:val="20"/>
          <w:szCs w:val="20"/>
        </w:rPr>
        <w:t>t thì thành l</w:t>
      </w:r>
      <w:r w:rsidRPr="00091A07">
        <w:rPr>
          <w:rFonts w:ascii="Arial" w:hAnsi="Arial" w:cs="Arial"/>
          <w:sz w:val="20"/>
          <w:szCs w:val="20"/>
        </w:rPr>
        <w:t>ậ</w:t>
      </w:r>
      <w:r w:rsidRPr="00091A07">
        <w:rPr>
          <w:rFonts w:ascii="Arial" w:hAnsi="Arial" w:cs="Arial"/>
          <w:sz w:val="20"/>
          <w:szCs w:val="20"/>
        </w:rPr>
        <w:t>p H</w:t>
      </w:r>
      <w:r w:rsidRPr="00091A07">
        <w:rPr>
          <w:rFonts w:ascii="Arial" w:hAnsi="Arial" w:cs="Arial"/>
          <w:sz w:val="20"/>
          <w:szCs w:val="20"/>
        </w:rPr>
        <w:t>ộ</w:t>
      </w:r>
      <w:r w:rsidRPr="00091A07">
        <w:rPr>
          <w:rFonts w:ascii="Arial" w:hAnsi="Arial" w:cs="Arial"/>
          <w:sz w:val="20"/>
          <w:szCs w:val="20"/>
        </w:rPr>
        <w:t>i đ</w:t>
      </w:r>
      <w:r w:rsidRPr="00091A07">
        <w:rPr>
          <w:rFonts w:ascii="Arial" w:hAnsi="Arial" w:cs="Arial"/>
          <w:sz w:val="20"/>
          <w:szCs w:val="20"/>
        </w:rPr>
        <w:t>ồ</w:t>
      </w:r>
      <w:r w:rsidRPr="00091A07">
        <w:rPr>
          <w:rFonts w:ascii="Arial" w:hAnsi="Arial" w:cs="Arial"/>
          <w:sz w:val="20"/>
          <w:szCs w:val="20"/>
        </w:rPr>
        <w:t>ng th</w:t>
      </w:r>
      <w:r w:rsidRPr="00091A07">
        <w:rPr>
          <w:rFonts w:ascii="Arial" w:hAnsi="Arial" w:cs="Arial"/>
          <w:sz w:val="20"/>
          <w:szCs w:val="20"/>
        </w:rPr>
        <w:t>ẩ</w:t>
      </w:r>
      <w:r w:rsidRPr="00091A07">
        <w:rPr>
          <w:rFonts w:ascii="Arial" w:hAnsi="Arial" w:cs="Arial"/>
          <w:sz w:val="20"/>
          <w:szCs w:val="20"/>
        </w:rPr>
        <w:t>m đ</w:t>
      </w:r>
      <w:r w:rsidRPr="00091A07">
        <w:rPr>
          <w:rFonts w:ascii="Arial" w:hAnsi="Arial" w:cs="Arial"/>
          <w:sz w:val="20"/>
          <w:szCs w:val="20"/>
        </w:rPr>
        <w:t>ị</w:t>
      </w:r>
      <w:r w:rsidRPr="00091A07">
        <w:rPr>
          <w:rFonts w:ascii="Arial" w:hAnsi="Arial" w:cs="Arial"/>
          <w:sz w:val="20"/>
          <w:szCs w:val="20"/>
        </w:rPr>
        <w:t>nh h</w:t>
      </w:r>
      <w:r w:rsidRPr="00091A07">
        <w:rPr>
          <w:rFonts w:ascii="Arial" w:hAnsi="Arial" w:cs="Arial"/>
          <w:sz w:val="20"/>
          <w:szCs w:val="20"/>
        </w:rPr>
        <w:t>ồ</w:t>
      </w:r>
      <w:r w:rsidRPr="00091A07">
        <w:rPr>
          <w:rFonts w:ascii="Arial" w:hAnsi="Arial" w:cs="Arial"/>
          <w:sz w:val="20"/>
          <w:szCs w:val="20"/>
        </w:rPr>
        <w:t xml:space="preserve"> sơ tính ti</w:t>
      </w:r>
      <w:r w:rsidRPr="00091A07">
        <w:rPr>
          <w:rFonts w:ascii="Arial" w:hAnsi="Arial" w:cs="Arial"/>
          <w:sz w:val="20"/>
          <w:szCs w:val="20"/>
        </w:rPr>
        <w:t>ề</w:t>
      </w:r>
      <w:r w:rsidRPr="00091A07">
        <w:rPr>
          <w:rFonts w:ascii="Arial" w:hAnsi="Arial" w:cs="Arial"/>
          <w:sz w:val="20"/>
          <w:szCs w:val="20"/>
        </w:rPr>
        <w:t>n c</w:t>
      </w:r>
      <w:r w:rsidRPr="00091A07">
        <w:rPr>
          <w:rFonts w:ascii="Arial" w:hAnsi="Arial" w:cs="Arial"/>
          <w:sz w:val="20"/>
          <w:szCs w:val="20"/>
        </w:rPr>
        <w:t>ấ</w:t>
      </w:r>
      <w:r w:rsidRPr="00091A07">
        <w:rPr>
          <w:rFonts w:ascii="Arial" w:hAnsi="Arial" w:cs="Arial"/>
          <w:sz w:val="20"/>
          <w:szCs w:val="20"/>
        </w:rPr>
        <w:t>p quy</w:t>
      </w:r>
      <w:r w:rsidRPr="00091A07">
        <w:rPr>
          <w:rFonts w:ascii="Arial" w:hAnsi="Arial" w:cs="Arial"/>
          <w:sz w:val="20"/>
          <w:szCs w:val="20"/>
        </w:rPr>
        <w:t>ề</w:t>
      </w:r>
      <w:r w:rsidRPr="00091A07">
        <w:rPr>
          <w:rFonts w:ascii="Arial" w:hAnsi="Arial" w:cs="Arial"/>
          <w:sz w:val="20"/>
          <w:szCs w:val="20"/>
        </w:rPr>
        <w:t>n khai thác tài nguyên nư</w:t>
      </w:r>
      <w:r w:rsidRPr="00091A07">
        <w:rPr>
          <w:rFonts w:ascii="Arial" w:hAnsi="Arial" w:cs="Arial"/>
          <w:sz w:val="20"/>
          <w:szCs w:val="20"/>
        </w:rPr>
        <w:t>ớ</w:t>
      </w:r>
      <w:r w:rsidRPr="00091A07">
        <w:rPr>
          <w:rFonts w:ascii="Arial" w:hAnsi="Arial" w:cs="Arial"/>
          <w:sz w:val="20"/>
          <w:szCs w:val="20"/>
        </w:rPr>
        <w:t>c.</w:t>
      </w:r>
    </w:p>
    <w:p w14:paraId="1C1E9952"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Trư</w:t>
      </w:r>
      <w:r w:rsidRPr="00091A07">
        <w:rPr>
          <w:rFonts w:ascii="Arial" w:hAnsi="Arial" w:cs="Arial"/>
          <w:sz w:val="20"/>
          <w:szCs w:val="20"/>
        </w:rPr>
        <w:t>ờ</w:t>
      </w:r>
      <w:r w:rsidRPr="00091A07">
        <w:rPr>
          <w:rFonts w:ascii="Arial" w:hAnsi="Arial" w:cs="Arial"/>
          <w:sz w:val="20"/>
          <w:szCs w:val="20"/>
        </w:rPr>
        <w:t>ng h</w:t>
      </w:r>
      <w:r w:rsidRPr="00091A07">
        <w:rPr>
          <w:rFonts w:ascii="Arial" w:hAnsi="Arial" w:cs="Arial"/>
          <w:sz w:val="20"/>
          <w:szCs w:val="20"/>
        </w:rPr>
        <w:t>ợ</w:t>
      </w:r>
      <w:r w:rsidRPr="00091A07">
        <w:rPr>
          <w:rFonts w:ascii="Arial" w:hAnsi="Arial" w:cs="Arial"/>
          <w:sz w:val="20"/>
          <w:szCs w:val="20"/>
        </w:rPr>
        <w:t>p đ</w:t>
      </w:r>
      <w:r w:rsidRPr="00091A07">
        <w:rPr>
          <w:rFonts w:ascii="Arial" w:hAnsi="Arial" w:cs="Arial"/>
          <w:sz w:val="20"/>
          <w:szCs w:val="20"/>
        </w:rPr>
        <w:t>ủ</w:t>
      </w:r>
      <w:r w:rsidRPr="00091A07">
        <w:rPr>
          <w:rFonts w:ascii="Arial" w:hAnsi="Arial" w:cs="Arial"/>
          <w:sz w:val="20"/>
          <w:szCs w:val="20"/>
        </w:rPr>
        <w:t xml:space="preserve"> đi</w:t>
      </w:r>
      <w:r w:rsidRPr="00091A07">
        <w:rPr>
          <w:rFonts w:ascii="Arial" w:hAnsi="Arial" w:cs="Arial"/>
          <w:sz w:val="20"/>
          <w:szCs w:val="20"/>
        </w:rPr>
        <w:t>ề</w:t>
      </w:r>
      <w:r w:rsidRPr="00091A07">
        <w:rPr>
          <w:rFonts w:ascii="Arial" w:hAnsi="Arial" w:cs="Arial"/>
          <w:sz w:val="20"/>
          <w:szCs w:val="20"/>
        </w:rPr>
        <w:t>u ki</w:t>
      </w:r>
      <w:r w:rsidRPr="00091A07">
        <w:rPr>
          <w:rFonts w:ascii="Arial" w:hAnsi="Arial" w:cs="Arial"/>
          <w:sz w:val="20"/>
          <w:szCs w:val="20"/>
        </w:rPr>
        <w:t>ệ</w:t>
      </w:r>
      <w:r w:rsidRPr="00091A07">
        <w:rPr>
          <w:rFonts w:ascii="Arial" w:hAnsi="Arial" w:cs="Arial"/>
          <w:sz w:val="20"/>
          <w:szCs w:val="20"/>
        </w:rPr>
        <w:t>n, cơ quan th</w:t>
      </w:r>
      <w:r w:rsidRPr="00091A07">
        <w:rPr>
          <w:rFonts w:ascii="Arial" w:hAnsi="Arial" w:cs="Arial"/>
          <w:sz w:val="20"/>
          <w:szCs w:val="20"/>
        </w:rPr>
        <w:t>ẩ</w:t>
      </w:r>
      <w:r w:rsidRPr="00091A07">
        <w:rPr>
          <w:rFonts w:ascii="Arial" w:hAnsi="Arial" w:cs="Arial"/>
          <w:sz w:val="20"/>
          <w:szCs w:val="20"/>
        </w:rPr>
        <w:t>m đ</w:t>
      </w:r>
      <w:r w:rsidRPr="00091A07">
        <w:rPr>
          <w:rFonts w:ascii="Arial" w:hAnsi="Arial" w:cs="Arial"/>
          <w:sz w:val="20"/>
          <w:szCs w:val="20"/>
        </w:rPr>
        <w:t>ị</w:t>
      </w:r>
      <w:r w:rsidRPr="00091A07">
        <w:rPr>
          <w:rFonts w:ascii="Arial" w:hAnsi="Arial" w:cs="Arial"/>
          <w:sz w:val="20"/>
          <w:szCs w:val="20"/>
        </w:rPr>
        <w:t>nh h</w:t>
      </w:r>
      <w:r w:rsidRPr="00091A07">
        <w:rPr>
          <w:rFonts w:ascii="Arial" w:hAnsi="Arial" w:cs="Arial"/>
          <w:sz w:val="20"/>
          <w:szCs w:val="20"/>
        </w:rPr>
        <w:t>ồ</w:t>
      </w:r>
      <w:r w:rsidRPr="00091A07">
        <w:rPr>
          <w:rFonts w:ascii="Arial" w:hAnsi="Arial" w:cs="Arial"/>
          <w:sz w:val="20"/>
          <w:szCs w:val="20"/>
        </w:rPr>
        <w:t xml:space="preserve"> sơ trình c</w:t>
      </w:r>
      <w:r w:rsidRPr="00091A07">
        <w:rPr>
          <w:rFonts w:ascii="Arial" w:hAnsi="Arial" w:cs="Arial"/>
          <w:sz w:val="20"/>
          <w:szCs w:val="20"/>
        </w:rPr>
        <w:t>ấ</w:t>
      </w:r>
      <w:r w:rsidRPr="00091A07">
        <w:rPr>
          <w:rFonts w:ascii="Arial" w:hAnsi="Arial" w:cs="Arial"/>
          <w:sz w:val="20"/>
          <w:szCs w:val="20"/>
        </w:rPr>
        <w:t>p có th</w:t>
      </w:r>
      <w:r w:rsidRPr="00091A07">
        <w:rPr>
          <w:rFonts w:ascii="Arial" w:hAnsi="Arial" w:cs="Arial"/>
          <w:sz w:val="20"/>
          <w:szCs w:val="20"/>
        </w:rPr>
        <w:t>ẩ</w:t>
      </w:r>
      <w:r w:rsidRPr="00091A07">
        <w:rPr>
          <w:rFonts w:ascii="Arial" w:hAnsi="Arial" w:cs="Arial"/>
          <w:sz w:val="20"/>
          <w:szCs w:val="20"/>
        </w:rPr>
        <w:t>m quy</w:t>
      </w:r>
      <w:r w:rsidRPr="00091A07">
        <w:rPr>
          <w:rFonts w:ascii="Arial" w:hAnsi="Arial" w:cs="Arial"/>
          <w:sz w:val="20"/>
          <w:szCs w:val="20"/>
        </w:rPr>
        <w:t>ề</w:t>
      </w:r>
      <w:r w:rsidRPr="00091A07">
        <w:rPr>
          <w:rFonts w:ascii="Arial" w:hAnsi="Arial" w:cs="Arial"/>
          <w:sz w:val="20"/>
          <w:szCs w:val="20"/>
        </w:rPr>
        <w:t>n phê duy</w:t>
      </w:r>
      <w:r w:rsidRPr="00091A07">
        <w:rPr>
          <w:rFonts w:ascii="Arial" w:hAnsi="Arial" w:cs="Arial"/>
          <w:sz w:val="20"/>
          <w:szCs w:val="20"/>
        </w:rPr>
        <w:t>ệ</w:t>
      </w:r>
      <w:r w:rsidRPr="00091A07">
        <w:rPr>
          <w:rFonts w:ascii="Arial" w:hAnsi="Arial" w:cs="Arial"/>
          <w:sz w:val="20"/>
          <w:szCs w:val="20"/>
        </w:rPr>
        <w:t>t</w:t>
      </w:r>
      <w:r w:rsidRPr="00091A07">
        <w:rPr>
          <w:rFonts w:ascii="Arial" w:hAnsi="Arial" w:cs="Arial"/>
          <w:sz w:val="20"/>
          <w:szCs w:val="20"/>
        </w:rPr>
        <w:t>; trư</w:t>
      </w:r>
      <w:r w:rsidRPr="00091A07">
        <w:rPr>
          <w:rFonts w:ascii="Arial" w:hAnsi="Arial" w:cs="Arial"/>
          <w:sz w:val="20"/>
          <w:szCs w:val="20"/>
        </w:rPr>
        <w:t>ờ</w:t>
      </w:r>
      <w:r w:rsidRPr="00091A07">
        <w:rPr>
          <w:rFonts w:ascii="Arial" w:hAnsi="Arial" w:cs="Arial"/>
          <w:sz w:val="20"/>
          <w:szCs w:val="20"/>
        </w:rPr>
        <w:t>ng h</w:t>
      </w:r>
      <w:r w:rsidRPr="00091A07">
        <w:rPr>
          <w:rFonts w:ascii="Arial" w:hAnsi="Arial" w:cs="Arial"/>
          <w:sz w:val="20"/>
          <w:szCs w:val="20"/>
        </w:rPr>
        <w:t>ợ</w:t>
      </w:r>
      <w:r w:rsidRPr="00091A07">
        <w:rPr>
          <w:rFonts w:ascii="Arial" w:hAnsi="Arial" w:cs="Arial"/>
          <w:sz w:val="20"/>
          <w:szCs w:val="20"/>
        </w:rPr>
        <w:t>p không đ</w:t>
      </w:r>
      <w:r w:rsidRPr="00091A07">
        <w:rPr>
          <w:rFonts w:ascii="Arial" w:hAnsi="Arial" w:cs="Arial"/>
          <w:sz w:val="20"/>
          <w:szCs w:val="20"/>
        </w:rPr>
        <w:t>ủ</w:t>
      </w:r>
      <w:r w:rsidRPr="00091A07">
        <w:rPr>
          <w:rFonts w:ascii="Arial" w:hAnsi="Arial" w:cs="Arial"/>
          <w:sz w:val="20"/>
          <w:szCs w:val="20"/>
        </w:rPr>
        <w:t xml:space="preserve"> đi</w:t>
      </w:r>
      <w:r w:rsidRPr="00091A07">
        <w:rPr>
          <w:rFonts w:ascii="Arial" w:hAnsi="Arial" w:cs="Arial"/>
          <w:sz w:val="20"/>
          <w:szCs w:val="20"/>
        </w:rPr>
        <w:t>ề</w:t>
      </w:r>
      <w:r w:rsidRPr="00091A07">
        <w:rPr>
          <w:rFonts w:ascii="Arial" w:hAnsi="Arial" w:cs="Arial"/>
          <w:sz w:val="20"/>
          <w:szCs w:val="20"/>
        </w:rPr>
        <w:t>u ki</w:t>
      </w:r>
      <w:r w:rsidRPr="00091A07">
        <w:rPr>
          <w:rFonts w:ascii="Arial" w:hAnsi="Arial" w:cs="Arial"/>
          <w:sz w:val="20"/>
          <w:szCs w:val="20"/>
        </w:rPr>
        <w:t>ệ</w:t>
      </w:r>
      <w:r w:rsidRPr="00091A07">
        <w:rPr>
          <w:rFonts w:ascii="Arial" w:hAnsi="Arial" w:cs="Arial"/>
          <w:sz w:val="20"/>
          <w:szCs w:val="20"/>
        </w:rPr>
        <w:t>n thì cơ quan th</w:t>
      </w:r>
      <w:r w:rsidRPr="00091A07">
        <w:rPr>
          <w:rFonts w:ascii="Arial" w:hAnsi="Arial" w:cs="Arial"/>
          <w:sz w:val="20"/>
          <w:szCs w:val="20"/>
        </w:rPr>
        <w:t>ẩ</w:t>
      </w:r>
      <w:r w:rsidRPr="00091A07">
        <w:rPr>
          <w:rFonts w:ascii="Arial" w:hAnsi="Arial" w:cs="Arial"/>
          <w:sz w:val="20"/>
          <w:szCs w:val="20"/>
        </w:rPr>
        <w:t>m đ</w:t>
      </w:r>
      <w:r w:rsidRPr="00091A07">
        <w:rPr>
          <w:rFonts w:ascii="Arial" w:hAnsi="Arial" w:cs="Arial"/>
          <w:sz w:val="20"/>
          <w:szCs w:val="20"/>
        </w:rPr>
        <w:t>ị</w:t>
      </w:r>
      <w:r w:rsidRPr="00091A07">
        <w:rPr>
          <w:rFonts w:ascii="Arial" w:hAnsi="Arial" w:cs="Arial"/>
          <w:sz w:val="20"/>
          <w:szCs w:val="20"/>
        </w:rPr>
        <w:t>nh tr</w:t>
      </w:r>
      <w:r w:rsidRPr="00091A07">
        <w:rPr>
          <w:rFonts w:ascii="Arial" w:hAnsi="Arial" w:cs="Arial"/>
          <w:sz w:val="20"/>
          <w:szCs w:val="20"/>
        </w:rPr>
        <w:t>ả</w:t>
      </w:r>
      <w:r w:rsidRPr="00091A07">
        <w:rPr>
          <w:rFonts w:ascii="Arial" w:hAnsi="Arial" w:cs="Arial"/>
          <w:sz w:val="20"/>
          <w:szCs w:val="20"/>
        </w:rPr>
        <w:t xml:space="preserve"> l</w:t>
      </w:r>
      <w:r w:rsidRPr="00091A07">
        <w:rPr>
          <w:rFonts w:ascii="Arial" w:hAnsi="Arial" w:cs="Arial"/>
          <w:sz w:val="20"/>
          <w:szCs w:val="20"/>
        </w:rPr>
        <w:t>ạ</w:t>
      </w:r>
      <w:r w:rsidRPr="00091A07">
        <w:rPr>
          <w:rFonts w:ascii="Arial" w:hAnsi="Arial" w:cs="Arial"/>
          <w:sz w:val="20"/>
          <w:szCs w:val="20"/>
        </w:rPr>
        <w:t>i h</w:t>
      </w:r>
      <w:r w:rsidRPr="00091A07">
        <w:rPr>
          <w:rFonts w:ascii="Arial" w:hAnsi="Arial" w:cs="Arial"/>
          <w:sz w:val="20"/>
          <w:szCs w:val="20"/>
        </w:rPr>
        <w:t>ồ</w:t>
      </w:r>
      <w:r w:rsidRPr="00091A07">
        <w:rPr>
          <w:rFonts w:ascii="Arial" w:hAnsi="Arial" w:cs="Arial"/>
          <w:sz w:val="20"/>
          <w:szCs w:val="20"/>
        </w:rPr>
        <w:t xml:space="preserve"> sơ cho ch</w:t>
      </w:r>
      <w:r w:rsidRPr="00091A07">
        <w:rPr>
          <w:rFonts w:ascii="Arial" w:hAnsi="Arial" w:cs="Arial"/>
          <w:sz w:val="20"/>
          <w:szCs w:val="20"/>
        </w:rPr>
        <w:t>ủ</w:t>
      </w:r>
      <w:r w:rsidRPr="00091A07">
        <w:rPr>
          <w:rFonts w:ascii="Arial" w:hAnsi="Arial" w:cs="Arial"/>
          <w:sz w:val="20"/>
          <w:szCs w:val="20"/>
        </w:rPr>
        <w:t xml:space="preserve"> gi</w:t>
      </w:r>
      <w:r w:rsidRPr="00091A07">
        <w:rPr>
          <w:rFonts w:ascii="Arial" w:hAnsi="Arial" w:cs="Arial"/>
          <w:sz w:val="20"/>
          <w:szCs w:val="20"/>
        </w:rPr>
        <w:t>ấ</w:t>
      </w:r>
      <w:r w:rsidRPr="00091A07">
        <w:rPr>
          <w:rFonts w:ascii="Arial" w:hAnsi="Arial" w:cs="Arial"/>
          <w:sz w:val="20"/>
          <w:szCs w:val="20"/>
        </w:rPr>
        <w:t>y phép và thông báo rõ lý do b</w:t>
      </w:r>
      <w:r w:rsidRPr="00091A07">
        <w:rPr>
          <w:rFonts w:ascii="Arial" w:hAnsi="Arial" w:cs="Arial"/>
          <w:sz w:val="20"/>
          <w:szCs w:val="20"/>
        </w:rPr>
        <w:t>ằ</w:t>
      </w:r>
      <w:r w:rsidRPr="00091A07">
        <w:rPr>
          <w:rFonts w:ascii="Arial" w:hAnsi="Arial" w:cs="Arial"/>
          <w:sz w:val="20"/>
          <w:szCs w:val="20"/>
        </w:rPr>
        <w:t>ng văn b</w:t>
      </w:r>
      <w:r w:rsidRPr="00091A07">
        <w:rPr>
          <w:rFonts w:ascii="Arial" w:hAnsi="Arial" w:cs="Arial"/>
          <w:sz w:val="20"/>
          <w:szCs w:val="20"/>
        </w:rPr>
        <w:t>ả</w:t>
      </w:r>
      <w:r w:rsidRPr="00091A07">
        <w:rPr>
          <w:rFonts w:ascii="Arial" w:hAnsi="Arial" w:cs="Arial"/>
          <w:sz w:val="20"/>
          <w:szCs w:val="20"/>
        </w:rPr>
        <w:t>n; trư</w:t>
      </w:r>
      <w:r w:rsidRPr="00091A07">
        <w:rPr>
          <w:rFonts w:ascii="Arial" w:hAnsi="Arial" w:cs="Arial"/>
          <w:sz w:val="20"/>
          <w:szCs w:val="20"/>
        </w:rPr>
        <w:t>ờ</w:t>
      </w:r>
      <w:r w:rsidRPr="00091A07">
        <w:rPr>
          <w:rFonts w:ascii="Arial" w:hAnsi="Arial" w:cs="Arial"/>
          <w:sz w:val="20"/>
          <w:szCs w:val="20"/>
        </w:rPr>
        <w:t>ng h</w:t>
      </w:r>
      <w:r w:rsidRPr="00091A07">
        <w:rPr>
          <w:rFonts w:ascii="Arial" w:hAnsi="Arial" w:cs="Arial"/>
          <w:sz w:val="20"/>
          <w:szCs w:val="20"/>
        </w:rPr>
        <w:t>ợ</w:t>
      </w:r>
      <w:r w:rsidRPr="00091A07">
        <w:rPr>
          <w:rFonts w:ascii="Arial" w:hAnsi="Arial" w:cs="Arial"/>
          <w:sz w:val="20"/>
          <w:szCs w:val="20"/>
        </w:rPr>
        <w:t>p ph</w:t>
      </w:r>
      <w:r w:rsidRPr="00091A07">
        <w:rPr>
          <w:rFonts w:ascii="Arial" w:hAnsi="Arial" w:cs="Arial"/>
          <w:sz w:val="20"/>
          <w:szCs w:val="20"/>
        </w:rPr>
        <w:t>ả</w:t>
      </w:r>
      <w:r w:rsidRPr="00091A07">
        <w:rPr>
          <w:rFonts w:ascii="Arial" w:hAnsi="Arial" w:cs="Arial"/>
          <w:sz w:val="20"/>
          <w:szCs w:val="20"/>
        </w:rPr>
        <w:t>i b</w:t>
      </w:r>
      <w:r w:rsidRPr="00091A07">
        <w:rPr>
          <w:rFonts w:ascii="Arial" w:hAnsi="Arial" w:cs="Arial"/>
          <w:sz w:val="20"/>
          <w:szCs w:val="20"/>
        </w:rPr>
        <w:t>ổ</w:t>
      </w:r>
      <w:r w:rsidRPr="00091A07">
        <w:rPr>
          <w:rFonts w:ascii="Arial" w:hAnsi="Arial" w:cs="Arial"/>
          <w:sz w:val="20"/>
          <w:szCs w:val="20"/>
        </w:rPr>
        <w:t xml:space="preserve"> sung, ch</w:t>
      </w:r>
      <w:r w:rsidRPr="00091A07">
        <w:rPr>
          <w:rFonts w:ascii="Arial" w:hAnsi="Arial" w:cs="Arial"/>
          <w:sz w:val="20"/>
          <w:szCs w:val="20"/>
        </w:rPr>
        <w:t>ỉ</w:t>
      </w:r>
      <w:r w:rsidRPr="00091A07">
        <w:rPr>
          <w:rFonts w:ascii="Arial" w:hAnsi="Arial" w:cs="Arial"/>
          <w:sz w:val="20"/>
          <w:szCs w:val="20"/>
        </w:rPr>
        <w:t>nh s</w:t>
      </w:r>
      <w:r w:rsidRPr="00091A07">
        <w:rPr>
          <w:rFonts w:ascii="Arial" w:hAnsi="Arial" w:cs="Arial"/>
          <w:sz w:val="20"/>
          <w:szCs w:val="20"/>
        </w:rPr>
        <w:t>ử</w:t>
      </w:r>
      <w:r w:rsidRPr="00091A07">
        <w:rPr>
          <w:rFonts w:ascii="Arial" w:hAnsi="Arial" w:cs="Arial"/>
          <w:sz w:val="20"/>
          <w:szCs w:val="20"/>
        </w:rPr>
        <w:t>a đ</w:t>
      </w:r>
      <w:r w:rsidRPr="00091A07">
        <w:rPr>
          <w:rFonts w:ascii="Arial" w:hAnsi="Arial" w:cs="Arial"/>
          <w:sz w:val="20"/>
          <w:szCs w:val="20"/>
        </w:rPr>
        <w:t>ể</w:t>
      </w:r>
      <w:r w:rsidRPr="00091A07">
        <w:rPr>
          <w:rFonts w:ascii="Arial" w:hAnsi="Arial" w:cs="Arial"/>
          <w:sz w:val="20"/>
          <w:szCs w:val="20"/>
        </w:rPr>
        <w:t xml:space="preserve"> hoàn thi</w:t>
      </w:r>
      <w:r w:rsidRPr="00091A07">
        <w:rPr>
          <w:rFonts w:ascii="Arial" w:hAnsi="Arial" w:cs="Arial"/>
          <w:sz w:val="20"/>
          <w:szCs w:val="20"/>
        </w:rPr>
        <w:t>ệ</w:t>
      </w:r>
      <w:r w:rsidRPr="00091A07">
        <w:rPr>
          <w:rFonts w:ascii="Arial" w:hAnsi="Arial" w:cs="Arial"/>
          <w:sz w:val="20"/>
          <w:szCs w:val="20"/>
        </w:rPr>
        <w:t>n thì cơ quan th</w:t>
      </w:r>
      <w:r w:rsidRPr="00091A07">
        <w:rPr>
          <w:rFonts w:ascii="Arial" w:hAnsi="Arial" w:cs="Arial"/>
          <w:sz w:val="20"/>
          <w:szCs w:val="20"/>
        </w:rPr>
        <w:t>ẩ</w:t>
      </w:r>
      <w:r w:rsidRPr="00091A07">
        <w:rPr>
          <w:rFonts w:ascii="Arial" w:hAnsi="Arial" w:cs="Arial"/>
          <w:sz w:val="20"/>
          <w:szCs w:val="20"/>
        </w:rPr>
        <w:t>m đ</w:t>
      </w:r>
      <w:r w:rsidRPr="00091A07">
        <w:rPr>
          <w:rFonts w:ascii="Arial" w:hAnsi="Arial" w:cs="Arial"/>
          <w:sz w:val="20"/>
          <w:szCs w:val="20"/>
        </w:rPr>
        <w:t>ị</w:t>
      </w:r>
      <w:r w:rsidRPr="00091A07">
        <w:rPr>
          <w:rFonts w:ascii="Arial" w:hAnsi="Arial" w:cs="Arial"/>
          <w:sz w:val="20"/>
          <w:szCs w:val="20"/>
        </w:rPr>
        <w:t>nh h</w:t>
      </w:r>
      <w:r w:rsidRPr="00091A07">
        <w:rPr>
          <w:rFonts w:ascii="Arial" w:hAnsi="Arial" w:cs="Arial"/>
          <w:sz w:val="20"/>
          <w:szCs w:val="20"/>
        </w:rPr>
        <w:t>ồ</w:t>
      </w:r>
      <w:r w:rsidRPr="00091A07">
        <w:rPr>
          <w:rFonts w:ascii="Arial" w:hAnsi="Arial" w:cs="Arial"/>
          <w:sz w:val="20"/>
          <w:szCs w:val="20"/>
        </w:rPr>
        <w:t xml:space="preserve"> sơ g</w:t>
      </w:r>
      <w:r w:rsidRPr="00091A07">
        <w:rPr>
          <w:rFonts w:ascii="Arial" w:hAnsi="Arial" w:cs="Arial"/>
          <w:sz w:val="20"/>
          <w:szCs w:val="20"/>
        </w:rPr>
        <w:t>ử</w:t>
      </w:r>
      <w:r w:rsidRPr="00091A07">
        <w:rPr>
          <w:rFonts w:ascii="Arial" w:hAnsi="Arial" w:cs="Arial"/>
          <w:sz w:val="20"/>
          <w:szCs w:val="20"/>
        </w:rPr>
        <w:t>i văn b</w:t>
      </w:r>
      <w:r w:rsidRPr="00091A07">
        <w:rPr>
          <w:rFonts w:ascii="Arial" w:hAnsi="Arial" w:cs="Arial"/>
          <w:sz w:val="20"/>
          <w:szCs w:val="20"/>
        </w:rPr>
        <w:t>ả</w:t>
      </w:r>
      <w:r w:rsidRPr="00091A07">
        <w:rPr>
          <w:rFonts w:ascii="Arial" w:hAnsi="Arial" w:cs="Arial"/>
          <w:sz w:val="20"/>
          <w:szCs w:val="20"/>
        </w:rPr>
        <w:t>n thông báo cho ch</w:t>
      </w:r>
      <w:r w:rsidRPr="00091A07">
        <w:rPr>
          <w:rFonts w:ascii="Arial" w:hAnsi="Arial" w:cs="Arial"/>
          <w:sz w:val="20"/>
          <w:szCs w:val="20"/>
        </w:rPr>
        <w:t>ủ</w:t>
      </w:r>
      <w:r w:rsidRPr="00091A07">
        <w:rPr>
          <w:rFonts w:ascii="Arial" w:hAnsi="Arial" w:cs="Arial"/>
          <w:sz w:val="20"/>
          <w:szCs w:val="20"/>
        </w:rPr>
        <w:t xml:space="preserve"> gi</w:t>
      </w:r>
      <w:r w:rsidRPr="00091A07">
        <w:rPr>
          <w:rFonts w:ascii="Arial" w:hAnsi="Arial" w:cs="Arial"/>
          <w:sz w:val="20"/>
          <w:szCs w:val="20"/>
        </w:rPr>
        <w:t>ấ</w:t>
      </w:r>
      <w:r w:rsidRPr="00091A07">
        <w:rPr>
          <w:rFonts w:ascii="Arial" w:hAnsi="Arial" w:cs="Arial"/>
          <w:sz w:val="20"/>
          <w:szCs w:val="20"/>
        </w:rPr>
        <w:t>y phép nêu rõ nh</w:t>
      </w:r>
      <w:r w:rsidRPr="00091A07">
        <w:rPr>
          <w:rFonts w:ascii="Arial" w:hAnsi="Arial" w:cs="Arial"/>
          <w:sz w:val="20"/>
          <w:szCs w:val="20"/>
        </w:rPr>
        <w:t>ữ</w:t>
      </w:r>
      <w:r w:rsidRPr="00091A07">
        <w:rPr>
          <w:rFonts w:ascii="Arial" w:hAnsi="Arial" w:cs="Arial"/>
          <w:sz w:val="20"/>
          <w:szCs w:val="20"/>
        </w:rPr>
        <w:t>ng n</w:t>
      </w:r>
      <w:r w:rsidRPr="00091A07">
        <w:rPr>
          <w:rFonts w:ascii="Arial" w:hAnsi="Arial" w:cs="Arial"/>
          <w:sz w:val="20"/>
          <w:szCs w:val="20"/>
        </w:rPr>
        <w:t>ộ</w:t>
      </w:r>
      <w:r w:rsidRPr="00091A07">
        <w:rPr>
          <w:rFonts w:ascii="Arial" w:hAnsi="Arial" w:cs="Arial"/>
          <w:sz w:val="20"/>
          <w:szCs w:val="20"/>
        </w:rPr>
        <w:t xml:space="preserve">i </w:t>
      </w:r>
      <w:r w:rsidRPr="00091A07">
        <w:rPr>
          <w:rFonts w:ascii="Arial" w:hAnsi="Arial" w:cs="Arial"/>
          <w:sz w:val="20"/>
          <w:szCs w:val="20"/>
        </w:rPr>
        <w:t>dung c</w:t>
      </w:r>
      <w:r w:rsidRPr="00091A07">
        <w:rPr>
          <w:rFonts w:ascii="Arial" w:hAnsi="Arial" w:cs="Arial"/>
          <w:sz w:val="20"/>
          <w:szCs w:val="20"/>
        </w:rPr>
        <w:t>ầ</w:t>
      </w:r>
      <w:r w:rsidRPr="00091A07">
        <w:rPr>
          <w:rFonts w:ascii="Arial" w:hAnsi="Arial" w:cs="Arial"/>
          <w:sz w:val="20"/>
          <w:szCs w:val="20"/>
        </w:rPr>
        <w:t>n b</w:t>
      </w:r>
      <w:r w:rsidRPr="00091A07">
        <w:rPr>
          <w:rFonts w:ascii="Arial" w:hAnsi="Arial" w:cs="Arial"/>
          <w:sz w:val="20"/>
          <w:szCs w:val="20"/>
        </w:rPr>
        <w:t>ổ</w:t>
      </w:r>
      <w:r w:rsidRPr="00091A07">
        <w:rPr>
          <w:rFonts w:ascii="Arial" w:hAnsi="Arial" w:cs="Arial"/>
          <w:sz w:val="20"/>
          <w:szCs w:val="20"/>
        </w:rPr>
        <w:t xml:space="preserve"> sung, hoàn thi</w:t>
      </w:r>
      <w:r w:rsidRPr="00091A07">
        <w:rPr>
          <w:rFonts w:ascii="Arial" w:hAnsi="Arial" w:cs="Arial"/>
          <w:sz w:val="20"/>
          <w:szCs w:val="20"/>
        </w:rPr>
        <w:t>ệ</w:t>
      </w:r>
      <w:r w:rsidRPr="00091A07">
        <w:rPr>
          <w:rFonts w:ascii="Arial" w:hAnsi="Arial" w:cs="Arial"/>
          <w:sz w:val="20"/>
          <w:szCs w:val="20"/>
        </w:rPr>
        <w:t>n h</w:t>
      </w:r>
      <w:r w:rsidRPr="00091A07">
        <w:rPr>
          <w:rFonts w:ascii="Arial" w:hAnsi="Arial" w:cs="Arial"/>
          <w:sz w:val="20"/>
          <w:szCs w:val="20"/>
        </w:rPr>
        <w:t>ồ</w:t>
      </w:r>
      <w:r w:rsidRPr="00091A07">
        <w:rPr>
          <w:rFonts w:ascii="Arial" w:hAnsi="Arial" w:cs="Arial"/>
          <w:sz w:val="20"/>
          <w:szCs w:val="20"/>
        </w:rPr>
        <w:t xml:space="preserve"> sơ. Th</w:t>
      </w:r>
      <w:r w:rsidRPr="00091A07">
        <w:rPr>
          <w:rFonts w:ascii="Arial" w:hAnsi="Arial" w:cs="Arial"/>
          <w:sz w:val="20"/>
          <w:szCs w:val="20"/>
        </w:rPr>
        <w:t>ờ</w:t>
      </w:r>
      <w:r w:rsidRPr="00091A07">
        <w:rPr>
          <w:rFonts w:ascii="Arial" w:hAnsi="Arial" w:cs="Arial"/>
          <w:sz w:val="20"/>
          <w:szCs w:val="20"/>
        </w:rPr>
        <w:t>i gian b</w:t>
      </w:r>
      <w:r w:rsidRPr="00091A07">
        <w:rPr>
          <w:rFonts w:ascii="Arial" w:hAnsi="Arial" w:cs="Arial"/>
          <w:sz w:val="20"/>
          <w:szCs w:val="20"/>
        </w:rPr>
        <w:t>ổ</w:t>
      </w:r>
      <w:r w:rsidRPr="00091A07">
        <w:rPr>
          <w:rFonts w:ascii="Arial" w:hAnsi="Arial" w:cs="Arial"/>
          <w:sz w:val="20"/>
          <w:szCs w:val="20"/>
        </w:rPr>
        <w:t xml:space="preserve"> sung, hoàn thi</w:t>
      </w:r>
      <w:r w:rsidRPr="00091A07">
        <w:rPr>
          <w:rFonts w:ascii="Arial" w:hAnsi="Arial" w:cs="Arial"/>
          <w:sz w:val="20"/>
          <w:szCs w:val="20"/>
        </w:rPr>
        <w:t>ệ</w:t>
      </w:r>
      <w:r w:rsidRPr="00091A07">
        <w:rPr>
          <w:rFonts w:ascii="Arial" w:hAnsi="Arial" w:cs="Arial"/>
          <w:sz w:val="20"/>
          <w:szCs w:val="20"/>
        </w:rPr>
        <w:t>n không tính vào th</w:t>
      </w:r>
      <w:r w:rsidRPr="00091A07">
        <w:rPr>
          <w:rFonts w:ascii="Arial" w:hAnsi="Arial" w:cs="Arial"/>
          <w:sz w:val="20"/>
          <w:szCs w:val="20"/>
        </w:rPr>
        <w:t>ờ</w:t>
      </w:r>
      <w:r w:rsidRPr="00091A07">
        <w:rPr>
          <w:rFonts w:ascii="Arial" w:hAnsi="Arial" w:cs="Arial"/>
          <w:sz w:val="20"/>
          <w:szCs w:val="20"/>
        </w:rPr>
        <w:t>i gian th</w:t>
      </w:r>
      <w:r w:rsidRPr="00091A07">
        <w:rPr>
          <w:rFonts w:ascii="Arial" w:hAnsi="Arial" w:cs="Arial"/>
          <w:sz w:val="20"/>
          <w:szCs w:val="20"/>
        </w:rPr>
        <w:t>ẩ</w:t>
      </w:r>
      <w:r w:rsidRPr="00091A07">
        <w:rPr>
          <w:rFonts w:ascii="Arial" w:hAnsi="Arial" w:cs="Arial"/>
          <w:sz w:val="20"/>
          <w:szCs w:val="20"/>
        </w:rPr>
        <w:t>m đ</w:t>
      </w:r>
      <w:r w:rsidRPr="00091A07">
        <w:rPr>
          <w:rFonts w:ascii="Arial" w:hAnsi="Arial" w:cs="Arial"/>
          <w:sz w:val="20"/>
          <w:szCs w:val="20"/>
        </w:rPr>
        <w:t>ị</w:t>
      </w:r>
      <w:r w:rsidRPr="00091A07">
        <w:rPr>
          <w:rFonts w:ascii="Arial" w:hAnsi="Arial" w:cs="Arial"/>
          <w:sz w:val="20"/>
          <w:szCs w:val="20"/>
        </w:rPr>
        <w:t>nh h</w:t>
      </w:r>
      <w:r w:rsidRPr="00091A07">
        <w:rPr>
          <w:rFonts w:ascii="Arial" w:hAnsi="Arial" w:cs="Arial"/>
          <w:sz w:val="20"/>
          <w:szCs w:val="20"/>
        </w:rPr>
        <w:t>ồ</w:t>
      </w:r>
      <w:r w:rsidRPr="00091A07">
        <w:rPr>
          <w:rFonts w:ascii="Arial" w:hAnsi="Arial" w:cs="Arial"/>
          <w:sz w:val="20"/>
          <w:szCs w:val="20"/>
        </w:rPr>
        <w:t xml:space="preserve"> sơ. Th</w:t>
      </w:r>
      <w:r w:rsidRPr="00091A07">
        <w:rPr>
          <w:rFonts w:ascii="Arial" w:hAnsi="Arial" w:cs="Arial"/>
          <w:sz w:val="20"/>
          <w:szCs w:val="20"/>
        </w:rPr>
        <w:t>ờ</w:t>
      </w:r>
      <w:r w:rsidRPr="00091A07">
        <w:rPr>
          <w:rFonts w:ascii="Arial" w:hAnsi="Arial" w:cs="Arial"/>
          <w:sz w:val="20"/>
          <w:szCs w:val="20"/>
        </w:rPr>
        <w:t>i gian th</w:t>
      </w:r>
      <w:r w:rsidRPr="00091A07">
        <w:rPr>
          <w:rFonts w:ascii="Arial" w:hAnsi="Arial" w:cs="Arial"/>
          <w:sz w:val="20"/>
          <w:szCs w:val="20"/>
        </w:rPr>
        <w:t>ẩ</w:t>
      </w:r>
      <w:r w:rsidRPr="00091A07">
        <w:rPr>
          <w:rFonts w:ascii="Arial" w:hAnsi="Arial" w:cs="Arial"/>
          <w:sz w:val="20"/>
          <w:szCs w:val="20"/>
        </w:rPr>
        <w:t>m đ</w:t>
      </w:r>
      <w:r w:rsidRPr="00091A07">
        <w:rPr>
          <w:rFonts w:ascii="Arial" w:hAnsi="Arial" w:cs="Arial"/>
          <w:sz w:val="20"/>
          <w:szCs w:val="20"/>
        </w:rPr>
        <w:t>ị</w:t>
      </w:r>
      <w:r w:rsidRPr="00091A07">
        <w:rPr>
          <w:rFonts w:ascii="Arial" w:hAnsi="Arial" w:cs="Arial"/>
          <w:sz w:val="20"/>
          <w:szCs w:val="20"/>
        </w:rPr>
        <w:t>nh sau khi đư</w:t>
      </w:r>
      <w:r w:rsidRPr="00091A07">
        <w:rPr>
          <w:rFonts w:ascii="Arial" w:hAnsi="Arial" w:cs="Arial"/>
          <w:sz w:val="20"/>
          <w:szCs w:val="20"/>
        </w:rPr>
        <w:t>ợ</w:t>
      </w:r>
      <w:r w:rsidRPr="00091A07">
        <w:rPr>
          <w:rFonts w:ascii="Arial" w:hAnsi="Arial" w:cs="Arial"/>
          <w:sz w:val="20"/>
          <w:szCs w:val="20"/>
        </w:rPr>
        <w:t>c b</w:t>
      </w:r>
      <w:r w:rsidRPr="00091A07">
        <w:rPr>
          <w:rFonts w:ascii="Arial" w:hAnsi="Arial" w:cs="Arial"/>
          <w:sz w:val="20"/>
          <w:szCs w:val="20"/>
        </w:rPr>
        <w:t>ổ</w:t>
      </w:r>
      <w:r w:rsidRPr="00091A07">
        <w:rPr>
          <w:rFonts w:ascii="Arial" w:hAnsi="Arial" w:cs="Arial"/>
          <w:sz w:val="20"/>
          <w:szCs w:val="20"/>
        </w:rPr>
        <w:t xml:space="preserve"> sung hoàn ch</w:t>
      </w:r>
      <w:r w:rsidRPr="00091A07">
        <w:rPr>
          <w:rFonts w:ascii="Arial" w:hAnsi="Arial" w:cs="Arial"/>
          <w:sz w:val="20"/>
          <w:szCs w:val="20"/>
        </w:rPr>
        <w:t>ỉ</w:t>
      </w:r>
      <w:r w:rsidRPr="00091A07">
        <w:rPr>
          <w:rFonts w:ascii="Arial" w:hAnsi="Arial" w:cs="Arial"/>
          <w:sz w:val="20"/>
          <w:szCs w:val="20"/>
        </w:rPr>
        <w:t>nh là 10 ngày làm vi</w:t>
      </w:r>
      <w:r w:rsidRPr="00091A07">
        <w:rPr>
          <w:rFonts w:ascii="Arial" w:hAnsi="Arial" w:cs="Arial"/>
          <w:sz w:val="20"/>
          <w:szCs w:val="20"/>
        </w:rPr>
        <w:t>ệ</w:t>
      </w:r>
      <w:r w:rsidRPr="00091A07">
        <w:rPr>
          <w:rFonts w:ascii="Arial" w:hAnsi="Arial" w:cs="Arial"/>
          <w:sz w:val="20"/>
          <w:szCs w:val="20"/>
        </w:rPr>
        <w:t>c.</w:t>
      </w:r>
    </w:p>
    <w:p w14:paraId="5CEC9423"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3. Trư</w:t>
      </w:r>
      <w:r w:rsidRPr="00091A07">
        <w:rPr>
          <w:rFonts w:ascii="Arial" w:hAnsi="Arial" w:cs="Arial"/>
          <w:sz w:val="20"/>
          <w:szCs w:val="20"/>
        </w:rPr>
        <w:t>ờ</w:t>
      </w:r>
      <w:r w:rsidRPr="00091A07">
        <w:rPr>
          <w:rFonts w:ascii="Arial" w:hAnsi="Arial" w:cs="Arial"/>
          <w:sz w:val="20"/>
          <w:szCs w:val="20"/>
        </w:rPr>
        <w:t>ng h</w:t>
      </w:r>
      <w:r w:rsidRPr="00091A07">
        <w:rPr>
          <w:rFonts w:ascii="Arial" w:hAnsi="Arial" w:cs="Arial"/>
          <w:sz w:val="20"/>
          <w:szCs w:val="20"/>
        </w:rPr>
        <w:t>ợ</w:t>
      </w:r>
      <w:r w:rsidRPr="00091A07">
        <w:rPr>
          <w:rFonts w:ascii="Arial" w:hAnsi="Arial" w:cs="Arial"/>
          <w:sz w:val="20"/>
          <w:szCs w:val="20"/>
        </w:rPr>
        <w:t>p công trình đã đư</w:t>
      </w:r>
      <w:r w:rsidRPr="00091A07">
        <w:rPr>
          <w:rFonts w:ascii="Arial" w:hAnsi="Arial" w:cs="Arial"/>
          <w:sz w:val="20"/>
          <w:szCs w:val="20"/>
        </w:rPr>
        <w:t>ợ</w:t>
      </w:r>
      <w:r w:rsidRPr="00091A07">
        <w:rPr>
          <w:rFonts w:ascii="Arial" w:hAnsi="Arial" w:cs="Arial"/>
          <w:sz w:val="20"/>
          <w:szCs w:val="20"/>
        </w:rPr>
        <w:t>c phê duy</w:t>
      </w:r>
      <w:r w:rsidRPr="00091A07">
        <w:rPr>
          <w:rFonts w:ascii="Arial" w:hAnsi="Arial" w:cs="Arial"/>
          <w:sz w:val="20"/>
          <w:szCs w:val="20"/>
        </w:rPr>
        <w:t>ệ</w:t>
      </w:r>
      <w:r w:rsidRPr="00091A07">
        <w:rPr>
          <w:rFonts w:ascii="Arial" w:hAnsi="Arial" w:cs="Arial"/>
          <w:sz w:val="20"/>
          <w:szCs w:val="20"/>
        </w:rPr>
        <w:t>t ti</w:t>
      </w:r>
      <w:r w:rsidRPr="00091A07">
        <w:rPr>
          <w:rFonts w:ascii="Arial" w:hAnsi="Arial" w:cs="Arial"/>
          <w:sz w:val="20"/>
          <w:szCs w:val="20"/>
        </w:rPr>
        <w:t>ề</w:t>
      </w:r>
      <w:r w:rsidRPr="00091A07">
        <w:rPr>
          <w:rFonts w:ascii="Arial" w:hAnsi="Arial" w:cs="Arial"/>
          <w:sz w:val="20"/>
          <w:szCs w:val="20"/>
        </w:rPr>
        <w:t>n c</w:t>
      </w:r>
      <w:r w:rsidRPr="00091A07">
        <w:rPr>
          <w:rFonts w:ascii="Arial" w:hAnsi="Arial" w:cs="Arial"/>
          <w:sz w:val="20"/>
          <w:szCs w:val="20"/>
        </w:rPr>
        <w:t>ấ</w:t>
      </w:r>
      <w:r w:rsidRPr="00091A07">
        <w:rPr>
          <w:rFonts w:ascii="Arial" w:hAnsi="Arial" w:cs="Arial"/>
          <w:sz w:val="20"/>
          <w:szCs w:val="20"/>
        </w:rPr>
        <w:t>p quy</w:t>
      </w:r>
      <w:r w:rsidRPr="00091A07">
        <w:rPr>
          <w:rFonts w:ascii="Arial" w:hAnsi="Arial" w:cs="Arial"/>
          <w:sz w:val="20"/>
          <w:szCs w:val="20"/>
        </w:rPr>
        <w:t>ề</w:t>
      </w:r>
      <w:r w:rsidRPr="00091A07">
        <w:rPr>
          <w:rFonts w:ascii="Arial" w:hAnsi="Arial" w:cs="Arial"/>
          <w:sz w:val="20"/>
          <w:szCs w:val="20"/>
        </w:rPr>
        <w:t>n khai thác tài ngu</w:t>
      </w:r>
      <w:r w:rsidRPr="00091A07">
        <w:rPr>
          <w:rFonts w:ascii="Arial" w:hAnsi="Arial" w:cs="Arial"/>
          <w:sz w:val="20"/>
          <w:szCs w:val="20"/>
        </w:rPr>
        <w:t>yên nư</w:t>
      </w:r>
      <w:r w:rsidRPr="00091A07">
        <w:rPr>
          <w:rFonts w:ascii="Arial" w:hAnsi="Arial" w:cs="Arial"/>
          <w:sz w:val="20"/>
          <w:szCs w:val="20"/>
        </w:rPr>
        <w:t>ớ</w:t>
      </w:r>
      <w:r w:rsidRPr="00091A07">
        <w:rPr>
          <w:rFonts w:ascii="Arial" w:hAnsi="Arial" w:cs="Arial"/>
          <w:sz w:val="20"/>
          <w:szCs w:val="20"/>
        </w:rPr>
        <w:t>c mà ch</w:t>
      </w:r>
      <w:r w:rsidRPr="00091A07">
        <w:rPr>
          <w:rFonts w:ascii="Arial" w:hAnsi="Arial" w:cs="Arial"/>
          <w:sz w:val="20"/>
          <w:szCs w:val="20"/>
        </w:rPr>
        <w:t>ỉ</w:t>
      </w:r>
      <w:r w:rsidRPr="00091A07">
        <w:rPr>
          <w:rFonts w:ascii="Arial" w:hAnsi="Arial" w:cs="Arial"/>
          <w:sz w:val="20"/>
          <w:szCs w:val="20"/>
        </w:rPr>
        <w:t xml:space="preserve"> có s</w:t>
      </w:r>
      <w:r w:rsidRPr="00091A07">
        <w:rPr>
          <w:rFonts w:ascii="Arial" w:hAnsi="Arial" w:cs="Arial"/>
          <w:sz w:val="20"/>
          <w:szCs w:val="20"/>
        </w:rPr>
        <w:t>ự</w:t>
      </w:r>
      <w:r w:rsidRPr="00091A07">
        <w:rPr>
          <w:rFonts w:ascii="Arial" w:hAnsi="Arial" w:cs="Arial"/>
          <w:sz w:val="20"/>
          <w:szCs w:val="20"/>
        </w:rPr>
        <w:t xml:space="preserve"> thay đ</w:t>
      </w:r>
      <w:r w:rsidRPr="00091A07">
        <w:rPr>
          <w:rFonts w:ascii="Arial" w:hAnsi="Arial" w:cs="Arial"/>
          <w:sz w:val="20"/>
          <w:szCs w:val="20"/>
        </w:rPr>
        <w:t>ổ</w:t>
      </w:r>
      <w:r w:rsidRPr="00091A07">
        <w:rPr>
          <w:rFonts w:ascii="Arial" w:hAnsi="Arial" w:cs="Arial"/>
          <w:sz w:val="20"/>
          <w:szCs w:val="20"/>
        </w:rPr>
        <w:t>i tên ch</w:t>
      </w:r>
      <w:r w:rsidRPr="00091A07">
        <w:rPr>
          <w:rFonts w:ascii="Arial" w:hAnsi="Arial" w:cs="Arial"/>
          <w:sz w:val="20"/>
          <w:szCs w:val="20"/>
        </w:rPr>
        <w:t>ủ</w:t>
      </w:r>
      <w:r w:rsidRPr="00091A07">
        <w:rPr>
          <w:rFonts w:ascii="Arial" w:hAnsi="Arial" w:cs="Arial"/>
          <w:sz w:val="20"/>
          <w:szCs w:val="20"/>
        </w:rPr>
        <w:t xml:space="preserve"> gi</w:t>
      </w:r>
      <w:r w:rsidRPr="00091A07">
        <w:rPr>
          <w:rFonts w:ascii="Arial" w:hAnsi="Arial" w:cs="Arial"/>
          <w:sz w:val="20"/>
          <w:szCs w:val="20"/>
        </w:rPr>
        <w:t>ấ</w:t>
      </w:r>
      <w:r w:rsidRPr="00091A07">
        <w:rPr>
          <w:rFonts w:ascii="Arial" w:hAnsi="Arial" w:cs="Arial"/>
          <w:sz w:val="20"/>
          <w:szCs w:val="20"/>
        </w:rPr>
        <w:t>y phép (c</w:t>
      </w:r>
      <w:r w:rsidRPr="00091A07">
        <w:rPr>
          <w:rFonts w:ascii="Arial" w:hAnsi="Arial" w:cs="Arial"/>
          <w:sz w:val="20"/>
          <w:szCs w:val="20"/>
        </w:rPr>
        <w:t>ấ</w:t>
      </w:r>
      <w:r w:rsidRPr="00091A07">
        <w:rPr>
          <w:rFonts w:ascii="Arial" w:hAnsi="Arial" w:cs="Arial"/>
          <w:sz w:val="20"/>
          <w:szCs w:val="20"/>
        </w:rPr>
        <w:t>p l</w:t>
      </w:r>
      <w:r w:rsidRPr="00091A07">
        <w:rPr>
          <w:rFonts w:ascii="Arial" w:hAnsi="Arial" w:cs="Arial"/>
          <w:sz w:val="20"/>
          <w:szCs w:val="20"/>
        </w:rPr>
        <w:t>ạ</w:t>
      </w:r>
      <w:r w:rsidRPr="00091A07">
        <w:rPr>
          <w:rFonts w:ascii="Arial" w:hAnsi="Arial" w:cs="Arial"/>
          <w:sz w:val="20"/>
          <w:szCs w:val="20"/>
        </w:rPr>
        <w:t>i) và không có s</w:t>
      </w:r>
      <w:r w:rsidRPr="00091A07">
        <w:rPr>
          <w:rFonts w:ascii="Arial" w:hAnsi="Arial" w:cs="Arial"/>
          <w:sz w:val="20"/>
          <w:szCs w:val="20"/>
        </w:rPr>
        <w:t>ự</w:t>
      </w:r>
      <w:r w:rsidRPr="00091A07">
        <w:rPr>
          <w:rFonts w:ascii="Arial" w:hAnsi="Arial" w:cs="Arial"/>
          <w:sz w:val="20"/>
          <w:szCs w:val="20"/>
        </w:rPr>
        <w:t xml:space="preserve"> thay đ</w:t>
      </w:r>
      <w:r w:rsidRPr="00091A07">
        <w:rPr>
          <w:rFonts w:ascii="Arial" w:hAnsi="Arial" w:cs="Arial"/>
          <w:sz w:val="20"/>
          <w:szCs w:val="20"/>
        </w:rPr>
        <w:t>ổ</w:t>
      </w:r>
      <w:r w:rsidRPr="00091A07">
        <w:rPr>
          <w:rFonts w:ascii="Arial" w:hAnsi="Arial" w:cs="Arial"/>
          <w:sz w:val="20"/>
          <w:szCs w:val="20"/>
        </w:rPr>
        <w:t>i các căn c</w:t>
      </w:r>
      <w:r w:rsidRPr="00091A07">
        <w:rPr>
          <w:rFonts w:ascii="Arial" w:hAnsi="Arial" w:cs="Arial"/>
          <w:sz w:val="20"/>
          <w:szCs w:val="20"/>
        </w:rPr>
        <w:t>ứ</w:t>
      </w:r>
      <w:r w:rsidRPr="00091A07">
        <w:rPr>
          <w:rFonts w:ascii="Arial" w:hAnsi="Arial" w:cs="Arial"/>
          <w:sz w:val="20"/>
          <w:szCs w:val="20"/>
        </w:rPr>
        <w:t xml:space="preserve"> tính ti</w:t>
      </w:r>
      <w:r w:rsidRPr="00091A07">
        <w:rPr>
          <w:rFonts w:ascii="Arial" w:hAnsi="Arial" w:cs="Arial"/>
          <w:sz w:val="20"/>
          <w:szCs w:val="20"/>
        </w:rPr>
        <w:t>ề</w:t>
      </w:r>
      <w:r w:rsidRPr="00091A07">
        <w:rPr>
          <w:rFonts w:ascii="Arial" w:hAnsi="Arial" w:cs="Arial"/>
          <w:sz w:val="20"/>
          <w:szCs w:val="20"/>
        </w:rPr>
        <w:t>n c</w:t>
      </w:r>
      <w:r w:rsidRPr="00091A07">
        <w:rPr>
          <w:rFonts w:ascii="Arial" w:hAnsi="Arial" w:cs="Arial"/>
          <w:sz w:val="20"/>
          <w:szCs w:val="20"/>
        </w:rPr>
        <w:t>ấ</w:t>
      </w:r>
      <w:r w:rsidRPr="00091A07">
        <w:rPr>
          <w:rFonts w:ascii="Arial" w:hAnsi="Arial" w:cs="Arial"/>
          <w:sz w:val="20"/>
          <w:szCs w:val="20"/>
        </w:rPr>
        <w:t>p quy</w:t>
      </w:r>
      <w:r w:rsidRPr="00091A07">
        <w:rPr>
          <w:rFonts w:ascii="Arial" w:hAnsi="Arial" w:cs="Arial"/>
          <w:sz w:val="20"/>
          <w:szCs w:val="20"/>
        </w:rPr>
        <w:t>ề</w:t>
      </w:r>
      <w:r w:rsidRPr="00091A07">
        <w:rPr>
          <w:rFonts w:ascii="Arial" w:hAnsi="Arial" w:cs="Arial"/>
          <w:sz w:val="20"/>
          <w:szCs w:val="20"/>
        </w:rPr>
        <w:t>n theo Quy</w:t>
      </w:r>
      <w:r w:rsidRPr="00091A07">
        <w:rPr>
          <w:rFonts w:ascii="Arial" w:hAnsi="Arial" w:cs="Arial"/>
          <w:sz w:val="20"/>
          <w:szCs w:val="20"/>
        </w:rPr>
        <w:t>ế</w:t>
      </w:r>
      <w:r w:rsidRPr="00091A07">
        <w:rPr>
          <w:rFonts w:ascii="Arial" w:hAnsi="Arial" w:cs="Arial"/>
          <w:sz w:val="20"/>
          <w:szCs w:val="20"/>
        </w:rPr>
        <w:t>t đ</w:t>
      </w:r>
      <w:r w:rsidRPr="00091A07">
        <w:rPr>
          <w:rFonts w:ascii="Arial" w:hAnsi="Arial" w:cs="Arial"/>
          <w:sz w:val="20"/>
          <w:szCs w:val="20"/>
        </w:rPr>
        <w:t>ị</w:t>
      </w:r>
      <w:r w:rsidRPr="00091A07">
        <w:rPr>
          <w:rFonts w:ascii="Arial" w:hAnsi="Arial" w:cs="Arial"/>
          <w:sz w:val="20"/>
          <w:szCs w:val="20"/>
        </w:rPr>
        <w:t>nh phê duy</w:t>
      </w:r>
      <w:r w:rsidRPr="00091A07">
        <w:rPr>
          <w:rFonts w:ascii="Arial" w:hAnsi="Arial" w:cs="Arial"/>
          <w:sz w:val="20"/>
          <w:szCs w:val="20"/>
        </w:rPr>
        <w:t>ệ</w:t>
      </w:r>
      <w:r w:rsidRPr="00091A07">
        <w:rPr>
          <w:rFonts w:ascii="Arial" w:hAnsi="Arial" w:cs="Arial"/>
          <w:sz w:val="20"/>
          <w:szCs w:val="20"/>
        </w:rPr>
        <w:t>t ti</w:t>
      </w:r>
      <w:r w:rsidRPr="00091A07">
        <w:rPr>
          <w:rFonts w:ascii="Arial" w:hAnsi="Arial" w:cs="Arial"/>
          <w:sz w:val="20"/>
          <w:szCs w:val="20"/>
        </w:rPr>
        <w:t>ề</w:t>
      </w:r>
      <w:r w:rsidRPr="00091A07">
        <w:rPr>
          <w:rFonts w:ascii="Arial" w:hAnsi="Arial" w:cs="Arial"/>
          <w:sz w:val="20"/>
          <w:szCs w:val="20"/>
        </w:rPr>
        <w:t>n c</w:t>
      </w:r>
      <w:r w:rsidRPr="00091A07">
        <w:rPr>
          <w:rFonts w:ascii="Arial" w:hAnsi="Arial" w:cs="Arial"/>
          <w:sz w:val="20"/>
          <w:szCs w:val="20"/>
        </w:rPr>
        <w:t>ấ</w:t>
      </w:r>
      <w:r w:rsidRPr="00091A07">
        <w:rPr>
          <w:rFonts w:ascii="Arial" w:hAnsi="Arial" w:cs="Arial"/>
          <w:sz w:val="20"/>
          <w:szCs w:val="20"/>
        </w:rPr>
        <w:t>p quy</w:t>
      </w:r>
      <w:r w:rsidRPr="00091A07">
        <w:rPr>
          <w:rFonts w:ascii="Arial" w:hAnsi="Arial" w:cs="Arial"/>
          <w:sz w:val="20"/>
          <w:szCs w:val="20"/>
        </w:rPr>
        <w:t>ề</w:t>
      </w:r>
      <w:r w:rsidRPr="00091A07">
        <w:rPr>
          <w:rFonts w:ascii="Arial" w:hAnsi="Arial" w:cs="Arial"/>
          <w:sz w:val="20"/>
          <w:szCs w:val="20"/>
        </w:rPr>
        <w:t>n đã phê duy</w:t>
      </w:r>
      <w:r w:rsidRPr="00091A07">
        <w:rPr>
          <w:rFonts w:ascii="Arial" w:hAnsi="Arial" w:cs="Arial"/>
          <w:sz w:val="20"/>
          <w:szCs w:val="20"/>
        </w:rPr>
        <w:t>ệ</w:t>
      </w:r>
      <w:r w:rsidRPr="00091A07">
        <w:rPr>
          <w:rFonts w:ascii="Arial" w:hAnsi="Arial" w:cs="Arial"/>
          <w:sz w:val="20"/>
          <w:szCs w:val="20"/>
        </w:rPr>
        <w:t>t trư</w:t>
      </w:r>
      <w:r w:rsidRPr="00091A07">
        <w:rPr>
          <w:rFonts w:ascii="Arial" w:hAnsi="Arial" w:cs="Arial"/>
          <w:sz w:val="20"/>
          <w:szCs w:val="20"/>
        </w:rPr>
        <w:t>ớ</w:t>
      </w:r>
      <w:r w:rsidRPr="00091A07">
        <w:rPr>
          <w:rFonts w:ascii="Arial" w:hAnsi="Arial" w:cs="Arial"/>
          <w:sz w:val="20"/>
          <w:szCs w:val="20"/>
        </w:rPr>
        <w:t>c đó thì không ph</w:t>
      </w:r>
      <w:r w:rsidRPr="00091A07">
        <w:rPr>
          <w:rFonts w:ascii="Arial" w:hAnsi="Arial" w:cs="Arial"/>
          <w:sz w:val="20"/>
          <w:szCs w:val="20"/>
        </w:rPr>
        <w:t>ả</w:t>
      </w:r>
      <w:r w:rsidRPr="00091A07">
        <w:rPr>
          <w:rFonts w:ascii="Arial" w:hAnsi="Arial" w:cs="Arial"/>
          <w:sz w:val="20"/>
          <w:szCs w:val="20"/>
        </w:rPr>
        <w:t>i đi</w:t>
      </w:r>
      <w:r w:rsidRPr="00091A07">
        <w:rPr>
          <w:rFonts w:ascii="Arial" w:hAnsi="Arial" w:cs="Arial"/>
          <w:sz w:val="20"/>
          <w:szCs w:val="20"/>
        </w:rPr>
        <w:t>ề</w:t>
      </w:r>
      <w:r w:rsidRPr="00091A07">
        <w:rPr>
          <w:rFonts w:ascii="Arial" w:hAnsi="Arial" w:cs="Arial"/>
          <w:sz w:val="20"/>
          <w:szCs w:val="20"/>
        </w:rPr>
        <w:t>u ch</w:t>
      </w:r>
      <w:r w:rsidRPr="00091A07">
        <w:rPr>
          <w:rFonts w:ascii="Arial" w:hAnsi="Arial" w:cs="Arial"/>
          <w:sz w:val="20"/>
          <w:szCs w:val="20"/>
        </w:rPr>
        <w:t>ỉ</w:t>
      </w:r>
      <w:r w:rsidRPr="00091A07">
        <w:rPr>
          <w:rFonts w:ascii="Arial" w:hAnsi="Arial" w:cs="Arial"/>
          <w:sz w:val="20"/>
          <w:szCs w:val="20"/>
        </w:rPr>
        <w:t>nh l</w:t>
      </w:r>
      <w:r w:rsidRPr="00091A07">
        <w:rPr>
          <w:rFonts w:ascii="Arial" w:hAnsi="Arial" w:cs="Arial"/>
          <w:sz w:val="20"/>
          <w:szCs w:val="20"/>
        </w:rPr>
        <w:t>ạ</w:t>
      </w:r>
      <w:r w:rsidRPr="00091A07">
        <w:rPr>
          <w:rFonts w:ascii="Arial" w:hAnsi="Arial" w:cs="Arial"/>
          <w:sz w:val="20"/>
          <w:szCs w:val="20"/>
        </w:rPr>
        <w:t>i Quy</w:t>
      </w:r>
      <w:r w:rsidRPr="00091A07">
        <w:rPr>
          <w:rFonts w:ascii="Arial" w:hAnsi="Arial" w:cs="Arial"/>
          <w:sz w:val="20"/>
          <w:szCs w:val="20"/>
        </w:rPr>
        <w:t>ế</w:t>
      </w:r>
      <w:r w:rsidRPr="00091A07">
        <w:rPr>
          <w:rFonts w:ascii="Arial" w:hAnsi="Arial" w:cs="Arial"/>
          <w:sz w:val="20"/>
          <w:szCs w:val="20"/>
        </w:rPr>
        <w:t>t đ</w:t>
      </w:r>
      <w:r w:rsidRPr="00091A07">
        <w:rPr>
          <w:rFonts w:ascii="Arial" w:hAnsi="Arial" w:cs="Arial"/>
          <w:sz w:val="20"/>
          <w:szCs w:val="20"/>
        </w:rPr>
        <w:t>ị</w:t>
      </w:r>
      <w:r w:rsidRPr="00091A07">
        <w:rPr>
          <w:rFonts w:ascii="Arial" w:hAnsi="Arial" w:cs="Arial"/>
          <w:sz w:val="20"/>
          <w:szCs w:val="20"/>
        </w:rPr>
        <w:t>nh phê duy</w:t>
      </w:r>
      <w:r w:rsidRPr="00091A07">
        <w:rPr>
          <w:rFonts w:ascii="Arial" w:hAnsi="Arial" w:cs="Arial"/>
          <w:sz w:val="20"/>
          <w:szCs w:val="20"/>
        </w:rPr>
        <w:t>ệ</w:t>
      </w:r>
      <w:r w:rsidRPr="00091A07">
        <w:rPr>
          <w:rFonts w:ascii="Arial" w:hAnsi="Arial" w:cs="Arial"/>
          <w:sz w:val="20"/>
          <w:szCs w:val="20"/>
        </w:rPr>
        <w:t>t ti</w:t>
      </w:r>
      <w:r w:rsidRPr="00091A07">
        <w:rPr>
          <w:rFonts w:ascii="Arial" w:hAnsi="Arial" w:cs="Arial"/>
          <w:sz w:val="20"/>
          <w:szCs w:val="20"/>
        </w:rPr>
        <w:t>ề</w:t>
      </w:r>
      <w:r w:rsidRPr="00091A07">
        <w:rPr>
          <w:rFonts w:ascii="Arial" w:hAnsi="Arial" w:cs="Arial"/>
          <w:sz w:val="20"/>
          <w:szCs w:val="20"/>
        </w:rPr>
        <w:t>n c</w:t>
      </w:r>
      <w:r w:rsidRPr="00091A07">
        <w:rPr>
          <w:rFonts w:ascii="Arial" w:hAnsi="Arial" w:cs="Arial"/>
          <w:sz w:val="20"/>
          <w:szCs w:val="20"/>
        </w:rPr>
        <w:t>ấ</w:t>
      </w:r>
      <w:r w:rsidRPr="00091A07">
        <w:rPr>
          <w:rFonts w:ascii="Arial" w:hAnsi="Arial" w:cs="Arial"/>
          <w:sz w:val="20"/>
          <w:szCs w:val="20"/>
        </w:rPr>
        <w:t>p quy</w:t>
      </w:r>
      <w:r w:rsidRPr="00091A07">
        <w:rPr>
          <w:rFonts w:ascii="Arial" w:hAnsi="Arial" w:cs="Arial"/>
          <w:sz w:val="20"/>
          <w:szCs w:val="20"/>
        </w:rPr>
        <w:t>ề</w:t>
      </w:r>
      <w:r w:rsidRPr="00091A07">
        <w:rPr>
          <w:rFonts w:ascii="Arial" w:hAnsi="Arial" w:cs="Arial"/>
          <w:sz w:val="20"/>
          <w:szCs w:val="20"/>
        </w:rPr>
        <w:t>n. Trong n</w:t>
      </w:r>
      <w:r w:rsidRPr="00091A07">
        <w:rPr>
          <w:rFonts w:ascii="Arial" w:hAnsi="Arial" w:cs="Arial"/>
          <w:sz w:val="20"/>
          <w:szCs w:val="20"/>
        </w:rPr>
        <w:t>ộ</w:t>
      </w:r>
      <w:r w:rsidRPr="00091A07">
        <w:rPr>
          <w:rFonts w:ascii="Arial" w:hAnsi="Arial" w:cs="Arial"/>
          <w:sz w:val="20"/>
          <w:szCs w:val="20"/>
        </w:rPr>
        <w:t>i du</w:t>
      </w:r>
      <w:r w:rsidRPr="00091A07">
        <w:rPr>
          <w:rFonts w:ascii="Arial" w:hAnsi="Arial" w:cs="Arial"/>
          <w:sz w:val="20"/>
          <w:szCs w:val="20"/>
        </w:rPr>
        <w:t>ng gi</w:t>
      </w:r>
      <w:r w:rsidRPr="00091A07">
        <w:rPr>
          <w:rFonts w:ascii="Arial" w:hAnsi="Arial" w:cs="Arial"/>
          <w:sz w:val="20"/>
          <w:szCs w:val="20"/>
        </w:rPr>
        <w:t>ấ</w:t>
      </w:r>
      <w:r w:rsidRPr="00091A07">
        <w:rPr>
          <w:rFonts w:ascii="Arial" w:hAnsi="Arial" w:cs="Arial"/>
          <w:sz w:val="20"/>
          <w:szCs w:val="20"/>
        </w:rPr>
        <w:t>y phép c</w:t>
      </w:r>
      <w:r w:rsidRPr="00091A07">
        <w:rPr>
          <w:rFonts w:ascii="Arial" w:hAnsi="Arial" w:cs="Arial"/>
          <w:sz w:val="20"/>
          <w:szCs w:val="20"/>
        </w:rPr>
        <w:t>ấ</w:t>
      </w:r>
      <w:r w:rsidRPr="00091A07">
        <w:rPr>
          <w:rFonts w:ascii="Arial" w:hAnsi="Arial" w:cs="Arial"/>
          <w:sz w:val="20"/>
          <w:szCs w:val="20"/>
        </w:rPr>
        <w:t>p l</w:t>
      </w:r>
      <w:r w:rsidRPr="00091A07">
        <w:rPr>
          <w:rFonts w:ascii="Arial" w:hAnsi="Arial" w:cs="Arial"/>
          <w:sz w:val="20"/>
          <w:szCs w:val="20"/>
        </w:rPr>
        <w:t>ạ</w:t>
      </w:r>
      <w:r w:rsidRPr="00091A07">
        <w:rPr>
          <w:rFonts w:ascii="Arial" w:hAnsi="Arial" w:cs="Arial"/>
          <w:sz w:val="20"/>
          <w:szCs w:val="20"/>
        </w:rPr>
        <w:t>i ph</w:t>
      </w:r>
      <w:r w:rsidRPr="00091A07">
        <w:rPr>
          <w:rFonts w:ascii="Arial" w:hAnsi="Arial" w:cs="Arial"/>
          <w:sz w:val="20"/>
          <w:szCs w:val="20"/>
        </w:rPr>
        <w:t>ả</w:t>
      </w:r>
      <w:r w:rsidRPr="00091A07">
        <w:rPr>
          <w:rFonts w:ascii="Arial" w:hAnsi="Arial" w:cs="Arial"/>
          <w:sz w:val="20"/>
          <w:szCs w:val="20"/>
        </w:rPr>
        <w:t>i quy đ</w:t>
      </w:r>
      <w:r w:rsidRPr="00091A07">
        <w:rPr>
          <w:rFonts w:ascii="Arial" w:hAnsi="Arial" w:cs="Arial"/>
          <w:sz w:val="20"/>
          <w:szCs w:val="20"/>
        </w:rPr>
        <w:t>ị</w:t>
      </w:r>
      <w:r w:rsidRPr="00091A07">
        <w:rPr>
          <w:rFonts w:ascii="Arial" w:hAnsi="Arial" w:cs="Arial"/>
          <w:sz w:val="20"/>
          <w:szCs w:val="20"/>
        </w:rPr>
        <w:t>nh rõ vi</w:t>
      </w:r>
      <w:r w:rsidRPr="00091A07">
        <w:rPr>
          <w:rFonts w:ascii="Arial" w:hAnsi="Arial" w:cs="Arial"/>
          <w:sz w:val="20"/>
          <w:szCs w:val="20"/>
        </w:rPr>
        <w:t>ệ</w:t>
      </w:r>
      <w:r w:rsidRPr="00091A07">
        <w:rPr>
          <w:rFonts w:ascii="Arial" w:hAnsi="Arial" w:cs="Arial"/>
          <w:sz w:val="20"/>
          <w:szCs w:val="20"/>
        </w:rPr>
        <w:t>c ch</w:t>
      </w:r>
      <w:r w:rsidRPr="00091A07">
        <w:rPr>
          <w:rFonts w:ascii="Arial" w:hAnsi="Arial" w:cs="Arial"/>
          <w:sz w:val="20"/>
          <w:szCs w:val="20"/>
        </w:rPr>
        <w:t>ủ</w:t>
      </w:r>
      <w:r w:rsidRPr="00091A07">
        <w:rPr>
          <w:rFonts w:ascii="Arial" w:hAnsi="Arial" w:cs="Arial"/>
          <w:sz w:val="20"/>
          <w:szCs w:val="20"/>
        </w:rPr>
        <w:t xml:space="preserve"> gi</w:t>
      </w:r>
      <w:r w:rsidRPr="00091A07">
        <w:rPr>
          <w:rFonts w:ascii="Arial" w:hAnsi="Arial" w:cs="Arial"/>
          <w:sz w:val="20"/>
          <w:szCs w:val="20"/>
        </w:rPr>
        <w:t>ấ</w:t>
      </w:r>
      <w:r w:rsidRPr="00091A07">
        <w:rPr>
          <w:rFonts w:ascii="Arial" w:hAnsi="Arial" w:cs="Arial"/>
          <w:sz w:val="20"/>
          <w:szCs w:val="20"/>
        </w:rPr>
        <w:t>y phép m</w:t>
      </w:r>
      <w:r w:rsidRPr="00091A07">
        <w:rPr>
          <w:rFonts w:ascii="Arial" w:hAnsi="Arial" w:cs="Arial"/>
          <w:sz w:val="20"/>
          <w:szCs w:val="20"/>
        </w:rPr>
        <w:t>ớ</w:t>
      </w:r>
      <w:r w:rsidRPr="00091A07">
        <w:rPr>
          <w:rFonts w:ascii="Arial" w:hAnsi="Arial" w:cs="Arial"/>
          <w:sz w:val="20"/>
          <w:szCs w:val="20"/>
        </w:rPr>
        <w:t>i ph</w:t>
      </w:r>
      <w:r w:rsidRPr="00091A07">
        <w:rPr>
          <w:rFonts w:ascii="Arial" w:hAnsi="Arial" w:cs="Arial"/>
          <w:sz w:val="20"/>
          <w:szCs w:val="20"/>
        </w:rPr>
        <w:t>ả</w:t>
      </w:r>
      <w:r w:rsidRPr="00091A07">
        <w:rPr>
          <w:rFonts w:ascii="Arial" w:hAnsi="Arial" w:cs="Arial"/>
          <w:sz w:val="20"/>
          <w:szCs w:val="20"/>
        </w:rPr>
        <w:t>i th</w:t>
      </w:r>
      <w:r w:rsidRPr="00091A07">
        <w:rPr>
          <w:rFonts w:ascii="Arial" w:hAnsi="Arial" w:cs="Arial"/>
          <w:sz w:val="20"/>
          <w:szCs w:val="20"/>
        </w:rPr>
        <w:t>ự</w:t>
      </w:r>
      <w:r w:rsidRPr="00091A07">
        <w:rPr>
          <w:rFonts w:ascii="Arial" w:hAnsi="Arial" w:cs="Arial"/>
          <w:sz w:val="20"/>
          <w:szCs w:val="20"/>
        </w:rPr>
        <w:t>c hi</w:t>
      </w:r>
      <w:r w:rsidRPr="00091A07">
        <w:rPr>
          <w:rFonts w:ascii="Arial" w:hAnsi="Arial" w:cs="Arial"/>
          <w:sz w:val="20"/>
          <w:szCs w:val="20"/>
        </w:rPr>
        <w:t>ệ</w:t>
      </w:r>
      <w:r w:rsidRPr="00091A07">
        <w:rPr>
          <w:rFonts w:ascii="Arial" w:hAnsi="Arial" w:cs="Arial"/>
          <w:sz w:val="20"/>
          <w:szCs w:val="20"/>
        </w:rPr>
        <w:t>n các nghĩa v</w:t>
      </w:r>
      <w:r w:rsidRPr="00091A07">
        <w:rPr>
          <w:rFonts w:ascii="Arial" w:hAnsi="Arial" w:cs="Arial"/>
          <w:sz w:val="20"/>
          <w:szCs w:val="20"/>
        </w:rPr>
        <w:t>ụ</w:t>
      </w:r>
      <w:r w:rsidRPr="00091A07">
        <w:rPr>
          <w:rFonts w:ascii="Arial" w:hAnsi="Arial" w:cs="Arial"/>
          <w:sz w:val="20"/>
          <w:szCs w:val="20"/>
        </w:rPr>
        <w:t xml:space="preserve"> tài chính, trong đó có ti</w:t>
      </w:r>
      <w:r w:rsidRPr="00091A07">
        <w:rPr>
          <w:rFonts w:ascii="Arial" w:hAnsi="Arial" w:cs="Arial"/>
          <w:sz w:val="20"/>
          <w:szCs w:val="20"/>
        </w:rPr>
        <w:t>ề</w:t>
      </w:r>
      <w:r w:rsidRPr="00091A07">
        <w:rPr>
          <w:rFonts w:ascii="Arial" w:hAnsi="Arial" w:cs="Arial"/>
          <w:sz w:val="20"/>
          <w:szCs w:val="20"/>
        </w:rPr>
        <w:t>n c</w:t>
      </w:r>
      <w:r w:rsidRPr="00091A07">
        <w:rPr>
          <w:rFonts w:ascii="Arial" w:hAnsi="Arial" w:cs="Arial"/>
          <w:sz w:val="20"/>
          <w:szCs w:val="20"/>
        </w:rPr>
        <w:t>ấ</w:t>
      </w:r>
      <w:r w:rsidRPr="00091A07">
        <w:rPr>
          <w:rFonts w:ascii="Arial" w:hAnsi="Arial" w:cs="Arial"/>
          <w:sz w:val="20"/>
          <w:szCs w:val="20"/>
        </w:rPr>
        <w:t>p quy</w:t>
      </w:r>
      <w:r w:rsidRPr="00091A07">
        <w:rPr>
          <w:rFonts w:ascii="Arial" w:hAnsi="Arial" w:cs="Arial"/>
          <w:sz w:val="20"/>
          <w:szCs w:val="20"/>
        </w:rPr>
        <w:t>ề</w:t>
      </w:r>
      <w:r w:rsidRPr="00091A07">
        <w:rPr>
          <w:rFonts w:ascii="Arial" w:hAnsi="Arial" w:cs="Arial"/>
          <w:sz w:val="20"/>
          <w:szCs w:val="20"/>
        </w:rPr>
        <w:t>n khai thác tài nguyên nư</w:t>
      </w:r>
      <w:r w:rsidRPr="00091A07">
        <w:rPr>
          <w:rFonts w:ascii="Arial" w:hAnsi="Arial" w:cs="Arial"/>
          <w:sz w:val="20"/>
          <w:szCs w:val="20"/>
        </w:rPr>
        <w:t>ớ</w:t>
      </w:r>
      <w:r w:rsidRPr="00091A07">
        <w:rPr>
          <w:rFonts w:ascii="Arial" w:hAnsi="Arial" w:cs="Arial"/>
          <w:sz w:val="20"/>
          <w:szCs w:val="20"/>
        </w:rPr>
        <w:t>c đã đư</w:t>
      </w:r>
      <w:r w:rsidRPr="00091A07">
        <w:rPr>
          <w:rFonts w:ascii="Arial" w:hAnsi="Arial" w:cs="Arial"/>
          <w:sz w:val="20"/>
          <w:szCs w:val="20"/>
        </w:rPr>
        <w:t>ợ</w:t>
      </w:r>
      <w:r w:rsidRPr="00091A07">
        <w:rPr>
          <w:rFonts w:ascii="Arial" w:hAnsi="Arial" w:cs="Arial"/>
          <w:sz w:val="20"/>
          <w:szCs w:val="20"/>
        </w:rPr>
        <w:t>c phê duy</w:t>
      </w:r>
      <w:r w:rsidRPr="00091A07">
        <w:rPr>
          <w:rFonts w:ascii="Arial" w:hAnsi="Arial" w:cs="Arial"/>
          <w:sz w:val="20"/>
          <w:szCs w:val="20"/>
        </w:rPr>
        <w:t>ệ</w:t>
      </w:r>
      <w:r w:rsidRPr="00091A07">
        <w:rPr>
          <w:rFonts w:ascii="Arial" w:hAnsi="Arial" w:cs="Arial"/>
          <w:sz w:val="20"/>
          <w:szCs w:val="20"/>
        </w:rPr>
        <w:t>t t</w:t>
      </w:r>
      <w:r w:rsidRPr="00091A07">
        <w:rPr>
          <w:rFonts w:ascii="Arial" w:hAnsi="Arial" w:cs="Arial"/>
          <w:sz w:val="20"/>
          <w:szCs w:val="20"/>
        </w:rPr>
        <w:t>ạ</w:t>
      </w:r>
      <w:r w:rsidRPr="00091A07">
        <w:rPr>
          <w:rFonts w:ascii="Arial" w:hAnsi="Arial" w:cs="Arial"/>
          <w:sz w:val="20"/>
          <w:szCs w:val="20"/>
        </w:rPr>
        <w:t>i Quy</w:t>
      </w:r>
      <w:r w:rsidRPr="00091A07">
        <w:rPr>
          <w:rFonts w:ascii="Arial" w:hAnsi="Arial" w:cs="Arial"/>
          <w:sz w:val="20"/>
          <w:szCs w:val="20"/>
        </w:rPr>
        <w:t>ế</w:t>
      </w:r>
      <w:r w:rsidRPr="00091A07">
        <w:rPr>
          <w:rFonts w:ascii="Arial" w:hAnsi="Arial" w:cs="Arial"/>
          <w:sz w:val="20"/>
          <w:szCs w:val="20"/>
        </w:rPr>
        <w:t>t đ</w:t>
      </w:r>
      <w:r w:rsidRPr="00091A07">
        <w:rPr>
          <w:rFonts w:ascii="Arial" w:hAnsi="Arial" w:cs="Arial"/>
          <w:sz w:val="20"/>
          <w:szCs w:val="20"/>
        </w:rPr>
        <w:t>ị</w:t>
      </w:r>
      <w:r w:rsidRPr="00091A07">
        <w:rPr>
          <w:rFonts w:ascii="Arial" w:hAnsi="Arial" w:cs="Arial"/>
          <w:sz w:val="20"/>
          <w:szCs w:val="20"/>
        </w:rPr>
        <w:t>nh phê duy</w:t>
      </w:r>
      <w:r w:rsidRPr="00091A07">
        <w:rPr>
          <w:rFonts w:ascii="Arial" w:hAnsi="Arial" w:cs="Arial"/>
          <w:sz w:val="20"/>
          <w:szCs w:val="20"/>
        </w:rPr>
        <w:t>ệ</w:t>
      </w:r>
      <w:r w:rsidRPr="00091A07">
        <w:rPr>
          <w:rFonts w:ascii="Arial" w:hAnsi="Arial" w:cs="Arial"/>
          <w:sz w:val="20"/>
          <w:szCs w:val="20"/>
        </w:rPr>
        <w:t>t ti</w:t>
      </w:r>
      <w:r w:rsidRPr="00091A07">
        <w:rPr>
          <w:rFonts w:ascii="Arial" w:hAnsi="Arial" w:cs="Arial"/>
          <w:sz w:val="20"/>
          <w:szCs w:val="20"/>
        </w:rPr>
        <w:t>ề</w:t>
      </w:r>
      <w:r w:rsidRPr="00091A07">
        <w:rPr>
          <w:rFonts w:ascii="Arial" w:hAnsi="Arial" w:cs="Arial"/>
          <w:sz w:val="20"/>
          <w:szCs w:val="20"/>
        </w:rPr>
        <w:t>n c</w:t>
      </w:r>
      <w:r w:rsidRPr="00091A07">
        <w:rPr>
          <w:rFonts w:ascii="Arial" w:hAnsi="Arial" w:cs="Arial"/>
          <w:sz w:val="20"/>
          <w:szCs w:val="20"/>
        </w:rPr>
        <w:t>ấ</w:t>
      </w:r>
      <w:r w:rsidRPr="00091A07">
        <w:rPr>
          <w:rFonts w:ascii="Arial" w:hAnsi="Arial" w:cs="Arial"/>
          <w:sz w:val="20"/>
          <w:szCs w:val="20"/>
        </w:rPr>
        <w:t>p quy</w:t>
      </w:r>
      <w:r w:rsidRPr="00091A07">
        <w:rPr>
          <w:rFonts w:ascii="Arial" w:hAnsi="Arial" w:cs="Arial"/>
          <w:sz w:val="20"/>
          <w:szCs w:val="20"/>
        </w:rPr>
        <w:t>ề</w:t>
      </w:r>
      <w:r w:rsidRPr="00091A07">
        <w:rPr>
          <w:rFonts w:ascii="Arial" w:hAnsi="Arial" w:cs="Arial"/>
          <w:sz w:val="20"/>
          <w:szCs w:val="20"/>
        </w:rPr>
        <w:t>n trư</w:t>
      </w:r>
      <w:r w:rsidRPr="00091A07">
        <w:rPr>
          <w:rFonts w:ascii="Arial" w:hAnsi="Arial" w:cs="Arial"/>
          <w:sz w:val="20"/>
          <w:szCs w:val="20"/>
        </w:rPr>
        <w:t>ớ</w:t>
      </w:r>
      <w:r w:rsidRPr="00091A07">
        <w:rPr>
          <w:rFonts w:ascii="Arial" w:hAnsi="Arial" w:cs="Arial"/>
          <w:sz w:val="20"/>
          <w:szCs w:val="20"/>
        </w:rPr>
        <w:t>c đó.</w:t>
      </w:r>
    </w:p>
    <w:p w14:paraId="7AFBE923"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33. S</w:t>
      </w:r>
      <w:r w:rsidRPr="00091A07">
        <w:rPr>
          <w:rFonts w:ascii="Arial" w:hAnsi="Arial" w:cs="Arial"/>
          <w:sz w:val="20"/>
          <w:szCs w:val="20"/>
        </w:rPr>
        <w:t>ử</w:t>
      </w:r>
      <w:r w:rsidRPr="00091A07">
        <w:rPr>
          <w:rFonts w:ascii="Arial" w:hAnsi="Arial" w:cs="Arial"/>
          <w:sz w:val="20"/>
          <w:szCs w:val="20"/>
        </w:rPr>
        <w:t>a đ</w:t>
      </w:r>
      <w:r w:rsidRPr="00091A07">
        <w:rPr>
          <w:rFonts w:ascii="Arial" w:hAnsi="Arial" w:cs="Arial"/>
          <w:sz w:val="20"/>
          <w:szCs w:val="20"/>
        </w:rPr>
        <w:t>ổ</w:t>
      </w:r>
      <w:r w:rsidRPr="00091A07">
        <w:rPr>
          <w:rFonts w:ascii="Arial" w:hAnsi="Arial" w:cs="Arial"/>
          <w:sz w:val="20"/>
          <w:szCs w:val="20"/>
        </w:rPr>
        <w:t>i, b</w:t>
      </w:r>
      <w:r w:rsidRPr="00091A07">
        <w:rPr>
          <w:rFonts w:ascii="Arial" w:hAnsi="Arial" w:cs="Arial"/>
          <w:sz w:val="20"/>
          <w:szCs w:val="20"/>
        </w:rPr>
        <w:t>ổ</w:t>
      </w:r>
      <w:r w:rsidRPr="00091A07">
        <w:rPr>
          <w:rFonts w:ascii="Arial" w:hAnsi="Arial" w:cs="Arial"/>
          <w:sz w:val="20"/>
          <w:szCs w:val="20"/>
        </w:rPr>
        <w:t xml:space="preserve"> sung m</w:t>
      </w:r>
      <w:r w:rsidRPr="00091A07">
        <w:rPr>
          <w:rFonts w:ascii="Arial" w:hAnsi="Arial" w:cs="Arial"/>
          <w:sz w:val="20"/>
          <w:szCs w:val="20"/>
        </w:rPr>
        <w:t>ộ</w:t>
      </w:r>
      <w:r w:rsidRPr="00091A07">
        <w:rPr>
          <w:rFonts w:ascii="Arial" w:hAnsi="Arial" w:cs="Arial"/>
          <w:sz w:val="20"/>
          <w:szCs w:val="20"/>
        </w:rPr>
        <w:t>t s</w:t>
      </w:r>
      <w:r w:rsidRPr="00091A07">
        <w:rPr>
          <w:rFonts w:ascii="Arial" w:hAnsi="Arial" w:cs="Arial"/>
          <w:sz w:val="20"/>
          <w:szCs w:val="20"/>
        </w:rPr>
        <w:t>ố</w:t>
      </w:r>
      <w:r w:rsidRPr="00091A07">
        <w:rPr>
          <w:rFonts w:ascii="Arial" w:hAnsi="Arial" w:cs="Arial"/>
          <w:sz w:val="20"/>
          <w:szCs w:val="20"/>
        </w:rPr>
        <w:t xml:space="preserve"> đi</w:t>
      </w:r>
      <w:r w:rsidRPr="00091A07">
        <w:rPr>
          <w:rFonts w:ascii="Arial" w:hAnsi="Arial" w:cs="Arial"/>
          <w:sz w:val="20"/>
          <w:szCs w:val="20"/>
        </w:rPr>
        <w:t>ể</w:t>
      </w:r>
      <w:r w:rsidRPr="00091A07">
        <w:rPr>
          <w:rFonts w:ascii="Arial" w:hAnsi="Arial" w:cs="Arial"/>
          <w:sz w:val="20"/>
          <w:szCs w:val="20"/>
        </w:rPr>
        <w:t>m, k</w:t>
      </w:r>
      <w:r w:rsidRPr="00091A07">
        <w:rPr>
          <w:rFonts w:ascii="Arial" w:hAnsi="Arial" w:cs="Arial"/>
          <w:sz w:val="20"/>
          <w:szCs w:val="20"/>
        </w:rPr>
        <w:t>ho</w:t>
      </w:r>
      <w:r w:rsidRPr="00091A07">
        <w:rPr>
          <w:rFonts w:ascii="Arial" w:hAnsi="Arial" w:cs="Arial"/>
          <w:sz w:val="20"/>
          <w:szCs w:val="20"/>
        </w:rPr>
        <w:t>ả</w:t>
      </w:r>
      <w:r w:rsidRPr="00091A07">
        <w:rPr>
          <w:rFonts w:ascii="Arial" w:hAnsi="Arial" w:cs="Arial"/>
          <w:sz w:val="20"/>
          <w:szCs w:val="20"/>
        </w:rPr>
        <w:t>n c</w:t>
      </w:r>
      <w:r w:rsidRPr="00091A07">
        <w:rPr>
          <w:rFonts w:ascii="Arial" w:hAnsi="Arial" w:cs="Arial"/>
          <w:sz w:val="20"/>
          <w:szCs w:val="20"/>
        </w:rPr>
        <w:t>ủ</w:t>
      </w:r>
      <w:r w:rsidRPr="00091A07">
        <w:rPr>
          <w:rFonts w:ascii="Arial" w:hAnsi="Arial" w:cs="Arial"/>
          <w:sz w:val="20"/>
          <w:szCs w:val="20"/>
        </w:rPr>
        <w:t>a Đi</w:t>
      </w:r>
      <w:r w:rsidRPr="00091A07">
        <w:rPr>
          <w:rFonts w:ascii="Arial" w:hAnsi="Arial" w:cs="Arial"/>
          <w:sz w:val="20"/>
          <w:szCs w:val="20"/>
        </w:rPr>
        <w:t>ề</w:t>
      </w:r>
      <w:r w:rsidRPr="00091A07">
        <w:rPr>
          <w:rFonts w:ascii="Arial" w:hAnsi="Arial" w:cs="Arial"/>
          <w:sz w:val="20"/>
          <w:szCs w:val="20"/>
        </w:rPr>
        <w:t>u 52 như sau:</w:t>
      </w:r>
    </w:p>
    <w:p w14:paraId="2D2BEF88"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a) S</w:t>
      </w:r>
      <w:r w:rsidRPr="00091A07">
        <w:rPr>
          <w:rFonts w:ascii="Arial" w:hAnsi="Arial" w:cs="Arial"/>
          <w:sz w:val="20"/>
          <w:szCs w:val="20"/>
        </w:rPr>
        <w:t>ử</w:t>
      </w:r>
      <w:r w:rsidRPr="00091A07">
        <w:rPr>
          <w:rFonts w:ascii="Arial" w:hAnsi="Arial" w:cs="Arial"/>
          <w:sz w:val="20"/>
          <w:szCs w:val="20"/>
        </w:rPr>
        <w:t>a đ</w:t>
      </w:r>
      <w:r w:rsidRPr="00091A07">
        <w:rPr>
          <w:rFonts w:ascii="Arial" w:hAnsi="Arial" w:cs="Arial"/>
          <w:sz w:val="20"/>
          <w:szCs w:val="20"/>
        </w:rPr>
        <w:t>ổ</w:t>
      </w:r>
      <w:r w:rsidRPr="00091A07">
        <w:rPr>
          <w:rFonts w:ascii="Arial" w:hAnsi="Arial" w:cs="Arial"/>
          <w:sz w:val="20"/>
          <w:szCs w:val="20"/>
        </w:rPr>
        <w:t>i đi</w:t>
      </w:r>
      <w:r w:rsidRPr="00091A07">
        <w:rPr>
          <w:rFonts w:ascii="Arial" w:hAnsi="Arial" w:cs="Arial"/>
          <w:sz w:val="20"/>
          <w:szCs w:val="20"/>
        </w:rPr>
        <w:t>ể</w:t>
      </w:r>
      <w:r w:rsidRPr="00091A07">
        <w:rPr>
          <w:rFonts w:ascii="Arial" w:hAnsi="Arial" w:cs="Arial"/>
          <w:sz w:val="20"/>
          <w:szCs w:val="20"/>
        </w:rPr>
        <w:t>m k kho</w:t>
      </w:r>
      <w:r w:rsidRPr="00091A07">
        <w:rPr>
          <w:rFonts w:ascii="Arial" w:hAnsi="Arial" w:cs="Arial"/>
          <w:sz w:val="20"/>
          <w:szCs w:val="20"/>
        </w:rPr>
        <w:t>ả</w:t>
      </w:r>
      <w:r w:rsidRPr="00091A07">
        <w:rPr>
          <w:rFonts w:ascii="Arial" w:hAnsi="Arial" w:cs="Arial"/>
          <w:sz w:val="20"/>
          <w:szCs w:val="20"/>
        </w:rPr>
        <w:t>n 1 như sau:</w:t>
      </w:r>
    </w:p>
    <w:p w14:paraId="09910C27"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“k) Đ</w:t>
      </w:r>
      <w:r w:rsidRPr="00091A07">
        <w:rPr>
          <w:rFonts w:ascii="Arial" w:hAnsi="Arial" w:cs="Arial"/>
          <w:sz w:val="20"/>
          <w:szCs w:val="20"/>
        </w:rPr>
        <w:t>ố</w:t>
      </w:r>
      <w:r w:rsidRPr="00091A07">
        <w:rPr>
          <w:rFonts w:ascii="Arial" w:hAnsi="Arial" w:cs="Arial"/>
          <w:sz w:val="20"/>
          <w:szCs w:val="20"/>
        </w:rPr>
        <w:t>i v</w:t>
      </w:r>
      <w:r w:rsidRPr="00091A07">
        <w:rPr>
          <w:rFonts w:ascii="Arial" w:hAnsi="Arial" w:cs="Arial"/>
          <w:sz w:val="20"/>
          <w:szCs w:val="20"/>
        </w:rPr>
        <w:t>ớ</w:t>
      </w:r>
      <w:r w:rsidRPr="00091A07">
        <w:rPr>
          <w:rFonts w:ascii="Arial" w:hAnsi="Arial" w:cs="Arial"/>
          <w:sz w:val="20"/>
          <w:szCs w:val="20"/>
        </w:rPr>
        <w:t>i trư</w:t>
      </w:r>
      <w:r w:rsidRPr="00091A07">
        <w:rPr>
          <w:rFonts w:ascii="Arial" w:hAnsi="Arial" w:cs="Arial"/>
          <w:sz w:val="20"/>
          <w:szCs w:val="20"/>
        </w:rPr>
        <w:t>ờ</w:t>
      </w:r>
      <w:r w:rsidRPr="00091A07">
        <w:rPr>
          <w:rFonts w:ascii="Arial" w:hAnsi="Arial" w:cs="Arial"/>
          <w:sz w:val="20"/>
          <w:szCs w:val="20"/>
        </w:rPr>
        <w:t>ng h</w:t>
      </w:r>
      <w:r w:rsidRPr="00091A07">
        <w:rPr>
          <w:rFonts w:ascii="Arial" w:hAnsi="Arial" w:cs="Arial"/>
          <w:sz w:val="20"/>
          <w:szCs w:val="20"/>
        </w:rPr>
        <w:t>ợ</w:t>
      </w:r>
      <w:r w:rsidRPr="00091A07">
        <w:rPr>
          <w:rFonts w:ascii="Arial" w:hAnsi="Arial" w:cs="Arial"/>
          <w:sz w:val="20"/>
          <w:szCs w:val="20"/>
        </w:rPr>
        <w:t>p ch</w:t>
      </w:r>
      <w:r w:rsidRPr="00091A07">
        <w:rPr>
          <w:rFonts w:ascii="Arial" w:hAnsi="Arial" w:cs="Arial"/>
          <w:sz w:val="20"/>
          <w:szCs w:val="20"/>
        </w:rPr>
        <w:t>ủ</w:t>
      </w:r>
      <w:r w:rsidRPr="00091A07">
        <w:rPr>
          <w:rFonts w:ascii="Arial" w:hAnsi="Arial" w:cs="Arial"/>
          <w:sz w:val="20"/>
          <w:szCs w:val="20"/>
        </w:rPr>
        <w:t xml:space="preserve"> gi</w:t>
      </w:r>
      <w:r w:rsidRPr="00091A07">
        <w:rPr>
          <w:rFonts w:ascii="Arial" w:hAnsi="Arial" w:cs="Arial"/>
          <w:sz w:val="20"/>
          <w:szCs w:val="20"/>
        </w:rPr>
        <w:t>ấ</w:t>
      </w:r>
      <w:r w:rsidRPr="00091A07">
        <w:rPr>
          <w:rFonts w:ascii="Arial" w:hAnsi="Arial" w:cs="Arial"/>
          <w:sz w:val="20"/>
          <w:szCs w:val="20"/>
        </w:rPr>
        <w:t>y phép tr</w:t>
      </w:r>
      <w:r w:rsidRPr="00091A07">
        <w:rPr>
          <w:rFonts w:ascii="Arial" w:hAnsi="Arial" w:cs="Arial"/>
          <w:sz w:val="20"/>
          <w:szCs w:val="20"/>
        </w:rPr>
        <w:t>ả</w:t>
      </w:r>
      <w:r w:rsidRPr="00091A07">
        <w:rPr>
          <w:rFonts w:ascii="Arial" w:hAnsi="Arial" w:cs="Arial"/>
          <w:sz w:val="20"/>
          <w:szCs w:val="20"/>
        </w:rPr>
        <w:t xml:space="preserve"> l</w:t>
      </w:r>
      <w:r w:rsidRPr="00091A07">
        <w:rPr>
          <w:rFonts w:ascii="Arial" w:hAnsi="Arial" w:cs="Arial"/>
          <w:sz w:val="20"/>
          <w:szCs w:val="20"/>
        </w:rPr>
        <w:t>ạ</w:t>
      </w:r>
      <w:r w:rsidRPr="00091A07">
        <w:rPr>
          <w:rFonts w:ascii="Arial" w:hAnsi="Arial" w:cs="Arial"/>
          <w:sz w:val="20"/>
          <w:szCs w:val="20"/>
        </w:rPr>
        <w:t>i gi</w:t>
      </w:r>
      <w:r w:rsidRPr="00091A07">
        <w:rPr>
          <w:rFonts w:ascii="Arial" w:hAnsi="Arial" w:cs="Arial"/>
          <w:sz w:val="20"/>
          <w:szCs w:val="20"/>
        </w:rPr>
        <w:t>ấ</w:t>
      </w:r>
      <w:r w:rsidRPr="00091A07">
        <w:rPr>
          <w:rFonts w:ascii="Arial" w:hAnsi="Arial" w:cs="Arial"/>
          <w:sz w:val="20"/>
          <w:szCs w:val="20"/>
        </w:rPr>
        <w:t>y phép đã đư</w:t>
      </w:r>
      <w:r w:rsidRPr="00091A07">
        <w:rPr>
          <w:rFonts w:ascii="Arial" w:hAnsi="Arial" w:cs="Arial"/>
          <w:sz w:val="20"/>
          <w:szCs w:val="20"/>
        </w:rPr>
        <w:t>ợ</w:t>
      </w:r>
      <w:r w:rsidRPr="00091A07">
        <w:rPr>
          <w:rFonts w:ascii="Arial" w:hAnsi="Arial" w:cs="Arial"/>
          <w:sz w:val="20"/>
          <w:szCs w:val="20"/>
        </w:rPr>
        <w:t>c c</w:t>
      </w:r>
      <w:r w:rsidRPr="00091A07">
        <w:rPr>
          <w:rFonts w:ascii="Arial" w:hAnsi="Arial" w:cs="Arial"/>
          <w:sz w:val="20"/>
          <w:szCs w:val="20"/>
        </w:rPr>
        <w:t>ấ</w:t>
      </w:r>
      <w:r w:rsidRPr="00091A07">
        <w:rPr>
          <w:rFonts w:ascii="Arial" w:hAnsi="Arial" w:cs="Arial"/>
          <w:sz w:val="20"/>
          <w:szCs w:val="20"/>
        </w:rPr>
        <w:t>p;”</w:t>
      </w:r>
    </w:p>
    <w:p w14:paraId="1C8BDC2F"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b) B</w:t>
      </w:r>
      <w:r w:rsidRPr="00091A07">
        <w:rPr>
          <w:rFonts w:ascii="Arial" w:hAnsi="Arial" w:cs="Arial"/>
          <w:sz w:val="20"/>
          <w:szCs w:val="20"/>
        </w:rPr>
        <w:t>ổ</w:t>
      </w:r>
      <w:r w:rsidRPr="00091A07">
        <w:rPr>
          <w:rFonts w:ascii="Arial" w:hAnsi="Arial" w:cs="Arial"/>
          <w:sz w:val="20"/>
          <w:szCs w:val="20"/>
        </w:rPr>
        <w:t xml:space="preserve"> sung đi</w:t>
      </w:r>
      <w:r w:rsidRPr="00091A07">
        <w:rPr>
          <w:rFonts w:ascii="Arial" w:hAnsi="Arial" w:cs="Arial"/>
          <w:sz w:val="20"/>
          <w:szCs w:val="20"/>
        </w:rPr>
        <w:t>ể</w:t>
      </w:r>
      <w:r w:rsidRPr="00091A07">
        <w:rPr>
          <w:rFonts w:ascii="Arial" w:hAnsi="Arial" w:cs="Arial"/>
          <w:sz w:val="20"/>
          <w:szCs w:val="20"/>
        </w:rPr>
        <w:t>m k1 vào sau đi</w:t>
      </w:r>
      <w:r w:rsidRPr="00091A07">
        <w:rPr>
          <w:rFonts w:ascii="Arial" w:hAnsi="Arial" w:cs="Arial"/>
          <w:sz w:val="20"/>
          <w:szCs w:val="20"/>
        </w:rPr>
        <w:t>ể</w:t>
      </w:r>
      <w:r w:rsidRPr="00091A07">
        <w:rPr>
          <w:rFonts w:ascii="Arial" w:hAnsi="Arial" w:cs="Arial"/>
          <w:sz w:val="20"/>
          <w:szCs w:val="20"/>
        </w:rPr>
        <w:t>m k kho</w:t>
      </w:r>
      <w:r w:rsidRPr="00091A07">
        <w:rPr>
          <w:rFonts w:ascii="Arial" w:hAnsi="Arial" w:cs="Arial"/>
          <w:sz w:val="20"/>
          <w:szCs w:val="20"/>
        </w:rPr>
        <w:t>ả</w:t>
      </w:r>
      <w:r w:rsidRPr="00091A07">
        <w:rPr>
          <w:rFonts w:ascii="Arial" w:hAnsi="Arial" w:cs="Arial"/>
          <w:sz w:val="20"/>
          <w:szCs w:val="20"/>
        </w:rPr>
        <w:t>n 1 như sau:</w:t>
      </w:r>
    </w:p>
    <w:p w14:paraId="3C8AAA67"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“k1) Đ</w:t>
      </w:r>
      <w:r w:rsidRPr="00091A07">
        <w:rPr>
          <w:rFonts w:ascii="Arial" w:hAnsi="Arial" w:cs="Arial"/>
          <w:sz w:val="20"/>
          <w:szCs w:val="20"/>
        </w:rPr>
        <w:t>ố</w:t>
      </w:r>
      <w:r w:rsidRPr="00091A07">
        <w:rPr>
          <w:rFonts w:ascii="Arial" w:hAnsi="Arial" w:cs="Arial"/>
          <w:sz w:val="20"/>
          <w:szCs w:val="20"/>
        </w:rPr>
        <w:t>i v</w:t>
      </w:r>
      <w:r w:rsidRPr="00091A07">
        <w:rPr>
          <w:rFonts w:ascii="Arial" w:hAnsi="Arial" w:cs="Arial"/>
          <w:sz w:val="20"/>
          <w:szCs w:val="20"/>
        </w:rPr>
        <w:t>ớ</w:t>
      </w:r>
      <w:r w:rsidRPr="00091A07">
        <w:rPr>
          <w:rFonts w:ascii="Arial" w:hAnsi="Arial" w:cs="Arial"/>
          <w:sz w:val="20"/>
          <w:szCs w:val="20"/>
        </w:rPr>
        <w:t>i trư</w:t>
      </w:r>
      <w:r w:rsidRPr="00091A07">
        <w:rPr>
          <w:rFonts w:ascii="Arial" w:hAnsi="Arial" w:cs="Arial"/>
          <w:sz w:val="20"/>
          <w:szCs w:val="20"/>
        </w:rPr>
        <w:t>ờ</w:t>
      </w:r>
      <w:r w:rsidRPr="00091A07">
        <w:rPr>
          <w:rFonts w:ascii="Arial" w:hAnsi="Arial" w:cs="Arial"/>
          <w:sz w:val="20"/>
          <w:szCs w:val="20"/>
        </w:rPr>
        <w:t>ng h</w:t>
      </w:r>
      <w:r w:rsidRPr="00091A07">
        <w:rPr>
          <w:rFonts w:ascii="Arial" w:hAnsi="Arial" w:cs="Arial"/>
          <w:sz w:val="20"/>
          <w:szCs w:val="20"/>
        </w:rPr>
        <w:t>ợ</w:t>
      </w:r>
      <w:r w:rsidRPr="00091A07">
        <w:rPr>
          <w:rFonts w:ascii="Arial" w:hAnsi="Arial" w:cs="Arial"/>
          <w:sz w:val="20"/>
          <w:szCs w:val="20"/>
        </w:rPr>
        <w:t>p khi c</w:t>
      </w:r>
      <w:r w:rsidRPr="00091A07">
        <w:rPr>
          <w:rFonts w:ascii="Arial" w:hAnsi="Arial" w:cs="Arial"/>
          <w:sz w:val="20"/>
          <w:szCs w:val="20"/>
        </w:rPr>
        <w:t>ấ</w:t>
      </w:r>
      <w:r w:rsidRPr="00091A07">
        <w:rPr>
          <w:rFonts w:ascii="Arial" w:hAnsi="Arial" w:cs="Arial"/>
          <w:sz w:val="20"/>
          <w:szCs w:val="20"/>
        </w:rPr>
        <w:t>p có th</w:t>
      </w:r>
      <w:r w:rsidRPr="00091A07">
        <w:rPr>
          <w:rFonts w:ascii="Arial" w:hAnsi="Arial" w:cs="Arial"/>
          <w:sz w:val="20"/>
          <w:szCs w:val="20"/>
        </w:rPr>
        <w:t>ẩ</w:t>
      </w:r>
      <w:r w:rsidRPr="00091A07">
        <w:rPr>
          <w:rFonts w:ascii="Arial" w:hAnsi="Arial" w:cs="Arial"/>
          <w:sz w:val="20"/>
          <w:szCs w:val="20"/>
        </w:rPr>
        <w:t>m quy</w:t>
      </w:r>
      <w:r w:rsidRPr="00091A07">
        <w:rPr>
          <w:rFonts w:ascii="Arial" w:hAnsi="Arial" w:cs="Arial"/>
          <w:sz w:val="20"/>
          <w:szCs w:val="20"/>
        </w:rPr>
        <w:t>ề</w:t>
      </w:r>
      <w:r w:rsidRPr="00091A07">
        <w:rPr>
          <w:rFonts w:ascii="Arial" w:hAnsi="Arial" w:cs="Arial"/>
          <w:sz w:val="20"/>
          <w:szCs w:val="20"/>
        </w:rPr>
        <w:t>n quy</w:t>
      </w:r>
      <w:r w:rsidRPr="00091A07">
        <w:rPr>
          <w:rFonts w:ascii="Arial" w:hAnsi="Arial" w:cs="Arial"/>
          <w:sz w:val="20"/>
          <w:szCs w:val="20"/>
        </w:rPr>
        <w:t>ế</w:t>
      </w:r>
      <w:r w:rsidRPr="00091A07">
        <w:rPr>
          <w:rFonts w:ascii="Arial" w:hAnsi="Arial" w:cs="Arial"/>
          <w:sz w:val="20"/>
          <w:szCs w:val="20"/>
        </w:rPr>
        <w:t>t đ</w:t>
      </w:r>
      <w:r w:rsidRPr="00091A07">
        <w:rPr>
          <w:rFonts w:ascii="Arial" w:hAnsi="Arial" w:cs="Arial"/>
          <w:sz w:val="20"/>
          <w:szCs w:val="20"/>
        </w:rPr>
        <w:t>ị</w:t>
      </w:r>
      <w:r w:rsidRPr="00091A07">
        <w:rPr>
          <w:rFonts w:ascii="Arial" w:hAnsi="Arial" w:cs="Arial"/>
          <w:sz w:val="20"/>
          <w:szCs w:val="20"/>
        </w:rPr>
        <w:t>nh thu h</w:t>
      </w:r>
      <w:r w:rsidRPr="00091A07">
        <w:rPr>
          <w:rFonts w:ascii="Arial" w:hAnsi="Arial" w:cs="Arial"/>
          <w:sz w:val="20"/>
          <w:szCs w:val="20"/>
        </w:rPr>
        <w:t>ồ</w:t>
      </w:r>
      <w:r w:rsidRPr="00091A07">
        <w:rPr>
          <w:rFonts w:ascii="Arial" w:hAnsi="Arial" w:cs="Arial"/>
          <w:sz w:val="20"/>
          <w:szCs w:val="20"/>
        </w:rPr>
        <w:t>i gi</w:t>
      </w:r>
      <w:r w:rsidRPr="00091A07">
        <w:rPr>
          <w:rFonts w:ascii="Arial" w:hAnsi="Arial" w:cs="Arial"/>
          <w:sz w:val="20"/>
          <w:szCs w:val="20"/>
        </w:rPr>
        <w:t>ấ</w:t>
      </w:r>
      <w:r w:rsidRPr="00091A07">
        <w:rPr>
          <w:rFonts w:ascii="Arial" w:hAnsi="Arial" w:cs="Arial"/>
          <w:sz w:val="20"/>
          <w:szCs w:val="20"/>
        </w:rPr>
        <w:t>y phép;</w:t>
      </w:r>
      <w:r w:rsidRPr="00091A07">
        <w:rPr>
          <w:rFonts w:ascii="Arial" w:hAnsi="Arial" w:cs="Arial"/>
          <w:sz w:val="20"/>
          <w:szCs w:val="20"/>
        </w:rPr>
        <w:t>”</w:t>
      </w:r>
    </w:p>
    <w:p w14:paraId="2EB7F528"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c) S</w:t>
      </w:r>
      <w:r w:rsidRPr="00091A07">
        <w:rPr>
          <w:rFonts w:ascii="Arial" w:hAnsi="Arial" w:cs="Arial"/>
          <w:sz w:val="20"/>
          <w:szCs w:val="20"/>
        </w:rPr>
        <w:t>ử</w:t>
      </w:r>
      <w:r w:rsidRPr="00091A07">
        <w:rPr>
          <w:rFonts w:ascii="Arial" w:hAnsi="Arial" w:cs="Arial"/>
          <w:sz w:val="20"/>
          <w:szCs w:val="20"/>
        </w:rPr>
        <w:t>a đ</w:t>
      </w:r>
      <w:r w:rsidRPr="00091A07">
        <w:rPr>
          <w:rFonts w:ascii="Arial" w:hAnsi="Arial" w:cs="Arial"/>
          <w:sz w:val="20"/>
          <w:szCs w:val="20"/>
        </w:rPr>
        <w:t>ổ</w:t>
      </w:r>
      <w:r w:rsidRPr="00091A07">
        <w:rPr>
          <w:rFonts w:ascii="Arial" w:hAnsi="Arial" w:cs="Arial"/>
          <w:sz w:val="20"/>
          <w:szCs w:val="20"/>
        </w:rPr>
        <w:t>i, b</w:t>
      </w:r>
      <w:r w:rsidRPr="00091A07">
        <w:rPr>
          <w:rFonts w:ascii="Arial" w:hAnsi="Arial" w:cs="Arial"/>
          <w:sz w:val="20"/>
          <w:szCs w:val="20"/>
        </w:rPr>
        <w:t>ổ</w:t>
      </w:r>
      <w:r w:rsidRPr="00091A07">
        <w:rPr>
          <w:rFonts w:ascii="Arial" w:hAnsi="Arial" w:cs="Arial"/>
          <w:sz w:val="20"/>
          <w:szCs w:val="20"/>
        </w:rPr>
        <w:t xml:space="preserve"> sung kho</w:t>
      </w:r>
      <w:r w:rsidRPr="00091A07">
        <w:rPr>
          <w:rFonts w:ascii="Arial" w:hAnsi="Arial" w:cs="Arial"/>
          <w:sz w:val="20"/>
          <w:szCs w:val="20"/>
        </w:rPr>
        <w:t>ả</w:t>
      </w:r>
      <w:r w:rsidRPr="00091A07">
        <w:rPr>
          <w:rFonts w:ascii="Arial" w:hAnsi="Arial" w:cs="Arial"/>
          <w:sz w:val="20"/>
          <w:szCs w:val="20"/>
        </w:rPr>
        <w:t>n 2 như sau:</w:t>
      </w:r>
    </w:p>
    <w:p w14:paraId="6244BACC"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“2. Trình t</w:t>
      </w:r>
      <w:r w:rsidRPr="00091A07">
        <w:rPr>
          <w:rFonts w:ascii="Arial" w:hAnsi="Arial" w:cs="Arial"/>
          <w:sz w:val="20"/>
          <w:szCs w:val="20"/>
        </w:rPr>
        <w:t>ự</w:t>
      </w:r>
      <w:r w:rsidRPr="00091A07">
        <w:rPr>
          <w:rFonts w:ascii="Arial" w:hAnsi="Arial" w:cs="Arial"/>
          <w:sz w:val="20"/>
          <w:szCs w:val="20"/>
        </w:rPr>
        <w:t>, th</w:t>
      </w:r>
      <w:r w:rsidRPr="00091A07">
        <w:rPr>
          <w:rFonts w:ascii="Arial" w:hAnsi="Arial" w:cs="Arial"/>
          <w:sz w:val="20"/>
          <w:szCs w:val="20"/>
        </w:rPr>
        <w:t>ủ</w:t>
      </w:r>
      <w:r w:rsidRPr="00091A07">
        <w:rPr>
          <w:rFonts w:ascii="Arial" w:hAnsi="Arial" w:cs="Arial"/>
          <w:sz w:val="20"/>
          <w:szCs w:val="20"/>
        </w:rPr>
        <w:t xml:space="preserve"> t</w:t>
      </w:r>
      <w:r w:rsidRPr="00091A07">
        <w:rPr>
          <w:rFonts w:ascii="Arial" w:hAnsi="Arial" w:cs="Arial"/>
          <w:sz w:val="20"/>
          <w:szCs w:val="20"/>
        </w:rPr>
        <w:t>ụ</w:t>
      </w:r>
      <w:r w:rsidRPr="00091A07">
        <w:rPr>
          <w:rFonts w:ascii="Arial" w:hAnsi="Arial" w:cs="Arial"/>
          <w:sz w:val="20"/>
          <w:szCs w:val="20"/>
        </w:rPr>
        <w:t>c đi</w:t>
      </w:r>
      <w:r w:rsidRPr="00091A07">
        <w:rPr>
          <w:rFonts w:ascii="Arial" w:hAnsi="Arial" w:cs="Arial"/>
          <w:sz w:val="20"/>
          <w:szCs w:val="20"/>
        </w:rPr>
        <w:t>ề</w:t>
      </w:r>
      <w:r w:rsidRPr="00091A07">
        <w:rPr>
          <w:rFonts w:ascii="Arial" w:hAnsi="Arial" w:cs="Arial"/>
          <w:sz w:val="20"/>
          <w:szCs w:val="20"/>
        </w:rPr>
        <w:t>u ch</w:t>
      </w:r>
      <w:r w:rsidRPr="00091A07">
        <w:rPr>
          <w:rFonts w:ascii="Arial" w:hAnsi="Arial" w:cs="Arial"/>
          <w:sz w:val="20"/>
          <w:szCs w:val="20"/>
        </w:rPr>
        <w:t>ỉ</w:t>
      </w:r>
      <w:r w:rsidRPr="00091A07">
        <w:rPr>
          <w:rFonts w:ascii="Arial" w:hAnsi="Arial" w:cs="Arial"/>
          <w:sz w:val="20"/>
          <w:szCs w:val="20"/>
        </w:rPr>
        <w:t>nh ti</w:t>
      </w:r>
      <w:r w:rsidRPr="00091A07">
        <w:rPr>
          <w:rFonts w:ascii="Arial" w:hAnsi="Arial" w:cs="Arial"/>
          <w:sz w:val="20"/>
          <w:szCs w:val="20"/>
        </w:rPr>
        <w:t>ề</w:t>
      </w:r>
      <w:r w:rsidRPr="00091A07">
        <w:rPr>
          <w:rFonts w:ascii="Arial" w:hAnsi="Arial" w:cs="Arial"/>
          <w:sz w:val="20"/>
          <w:szCs w:val="20"/>
        </w:rPr>
        <w:t>n c</w:t>
      </w:r>
      <w:r w:rsidRPr="00091A07">
        <w:rPr>
          <w:rFonts w:ascii="Arial" w:hAnsi="Arial" w:cs="Arial"/>
          <w:sz w:val="20"/>
          <w:szCs w:val="20"/>
        </w:rPr>
        <w:t>ấ</w:t>
      </w:r>
      <w:r w:rsidRPr="00091A07">
        <w:rPr>
          <w:rFonts w:ascii="Arial" w:hAnsi="Arial" w:cs="Arial"/>
          <w:sz w:val="20"/>
          <w:szCs w:val="20"/>
        </w:rPr>
        <w:t>p quy</w:t>
      </w:r>
      <w:r w:rsidRPr="00091A07">
        <w:rPr>
          <w:rFonts w:ascii="Arial" w:hAnsi="Arial" w:cs="Arial"/>
          <w:sz w:val="20"/>
          <w:szCs w:val="20"/>
        </w:rPr>
        <w:t>ề</w:t>
      </w:r>
      <w:r w:rsidRPr="00091A07">
        <w:rPr>
          <w:rFonts w:ascii="Arial" w:hAnsi="Arial" w:cs="Arial"/>
          <w:sz w:val="20"/>
          <w:szCs w:val="20"/>
        </w:rPr>
        <w:t>n khai thác tài nguyên nư</w:t>
      </w:r>
      <w:r w:rsidRPr="00091A07">
        <w:rPr>
          <w:rFonts w:ascii="Arial" w:hAnsi="Arial" w:cs="Arial"/>
          <w:sz w:val="20"/>
          <w:szCs w:val="20"/>
        </w:rPr>
        <w:t>ớ</w:t>
      </w:r>
      <w:r w:rsidRPr="00091A07">
        <w:rPr>
          <w:rFonts w:ascii="Arial" w:hAnsi="Arial" w:cs="Arial"/>
          <w:sz w:val="20"/>
          <w:szCs w:val="20"/>
        </w:rPr>
        <w:t>c:</w:t>
      </w:r>
    </w:p>
    <w:p w14:paraId="01BF17F4"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a) Đ</w:t>
      </w:r>
      <w:r w:rsidRPr="00091A07">
        <w:rPr>
          <w:rFonts w:ascii="Arial" w:hAnsi="Arial" w:cs="Arial"/>
          <w:sz w:val="20"/>
          <w:szCs w:val="20"/>
        </w:rPr>
        <w:t>ố</w:t>
      </w:r>
      <w:r w:rsidRPr="00091A07">
        <w:rPr>
          <w:rFonts w:ascii="Arial" w:hAnsi="Arial" w:cs="Arial"/>
          <w:sz w:val="20"/>
          <w:szCs w:val="20"/>
        </w:rPr>
        <w:t>i v</w:t>
      </w:r>
      <w:r w:rsidRPr="00091A07">
        <w:rPr>
          <w:rFonts w:ascii="Arial" w:hAnsi="Arial" w:cs="Arial"/>
          <w:sz w:val="20"/>
          <w:szCs w:val="20"/>
        </w:rPr>
        <w:t>ớ</w:t>
      </w:r>
      <w:r w:rsidRPr="00091A07">
        <w:rPr>
          <w:rFonts w:ascii="Arial" w:hAnsi="Arial" w:cs="Arial"/>
          <w:sz w:val="20"/>
          <w:szCs w:val="20"/>
        </w:rPr>
        <w:t>i trư</w:t>
      </w:r>
      <w:r w:rsidRPr="00091A07">
        <w:rPr>
          <w:rFonts w:ascii="Arial" w:hAnsi="Arial" w:cs="Arial"/>
          <w:sz w:val="20"/>
          <w:szCs w:val="20"/>
        </w:rPr>
        <w:t>ờ</w:t>
      </w:r>
      <w:r w:rsidRPr="00091A07">
        <w:rPr>
          <w:rFonts w:ascii="Arial" w:hAnsi="Arial" w:cs="Arial"/>
          <w:sz w:val="20"/>
          <w:szCs w:val="20"/>
        </w:rPr>
        <w:t>ng h</w:t>
      </w:r>
      <w:r w:rsidRPr="00091A07">
        <w:rPr>
          <w:rFonts w:ascii="Arial" w:hAnsi="Arial" w:cs="Arial"/>
          <w:sz w:val="20"/>
          <w:szCs w:val="20"/>
        </w:rPr>
        <w:t>ợ</w:t>
      </w:r>
      <w:r w:rsidRPr="00091A07">
        <w:rPr>
          <w:rFonts w:ascii="Arial" w:hAnsi="Arial" w:cs="Arial"/>
          <w:sz w:val="20"/>
          <w:szCs w:val="20"/>
        </w:rPr>
        <w:t>p quy đ</w:t>
      </w:r>
      <w:r w:rsidRPr="00091A07">
        <w:rPr>
          <w:rFonts w:ascii="Arial" w:hAnsi="Arial" w:cs="Arial"/>
          <w:sz w:val="20"/>
          <w:szCs w:val="20"/>
        </w:rPr>
        <w:t>ị</w:t>
      </w:r>
      <w:r w:rsidRPr="00091A07">
        <w:rPr>
          <w:rFonts w:ascii="Arial" w:hAnsi="Arial" w:cs="Arial"/>
          <w:sz w:val="20"/>
          <w:szCs w:val="20"/>
        </w:rPr>
        <w:t>nh t</w:t>
      </w:r>
      <w:r w:rsidRPr="00091A07">
        <w:rPr>
          <w:rFonts w:ascii="Arial" w:hAnsi="Arial" w:cs="Arial"/>
          <w:sz w:val="20"/>
          <w:szCs w:val="20"/>
        </w:rPr>
        <w:t>ạ</w:t>
      </w:r>
      <w:r w:rsidRPr="00091A07">
        <w:rPr>
          <w:rFonts w:ascii="Arial" w:hAnsi="Arial" w:cs="Arial"/>
          <w:sz w:val="20"/>
          <w:szCs w:val="20"/>
        </w:rPr>
        <w:t>i đi</w:t>
      </w:r>
      <w:r w:rsidRPr="00091A07">
        <w:rPr>
          <w:rFonts w:ascii="Arial" w:hAnsi="Arial" w:cs="Arial"/>
          <w:sz w:val="20"/>
          <w:szCs w:val="20"/>
        </w:rPr>
        <w:t>ể</w:t>
      </w:r>
      <w:r w:rsidRPr="00091A07">
        <w:rPr>
          <w:rFonts w:ascii="Arial" w:hAnsi="Arial" w:cs="Arial"/>
          <w:sz w:val="20"/>
          <w:szCs w:val="20"/>
        </w:rPr>
        <w:t>m a kho</w:t>
      </w:r>
      <w:r w:rsidRPr="00091A07">
        <w:rPr>
          <w:rFonts w:ascii="Arial" w:hAnsi="Arial" w:cs="Arial"/>
          <w:sz w:val="20"/>
          <w:szCs w:val="20"/>
        </w:rPr>
        <w:t>ả</w:t>
      </w:r>
      <w:r w:rsidRPr="00091A07">
        <w:rPr>
          <w:rFonts w:ascii="Arial" w:hAnsi="Arial" w:cs="Arial"/>
          <w:sz w:val="20"/>
          <w:szCs w:val="20"/>
        </w:rPr>
        <w:t>n 1 Đi</w:t>
      </w:r>
      <w:r w:rsidRPr="00091A07">
        <w:rPr>
          <w:rFonts w:ascii="Arial" w:hAnsi="Arial" w:cs="Arial"/>
          <w:sz w:val="20"/>
          <w:szCs w:val="20"/>
        </w:rPr>
        <w:t>ề</w:t>
      </w:r>
      <w:r w:rsidRPr="00091A07">
        <w:rPr>
          <w:rFonts w:ascii="Arial" w:hAnsi="Arial" w:cs="Arial"/>
          <w:sz w:val="20"/>
          <w:szCs w:val="20"/>
        </w:rPr>
        <w:t>u này, t</w:t>
      </w:r>
      <w:r w:rsidRPr="00091A07">
        <w:rPr>
          <w:rFonts w:ascii="Arial" w:hAnsi="Arial" w:cs="Arial"/>
          <w:sz w:val="20"/>
          <w:szCs w:val="20"/>
        </w:rPr>
        <w:t>ổ</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c, cá nhân n</w:t>
      </w:r>
      <w:r w:rsidRPr="00091A07">
        <w:rPr>
          <w:rFonts w:ascii="Arial" w:hAnsi="Arial" w:cs="Arial"/>
          <w:sz w:val="20"/>
          <w:szCs w:val="20"/>
        </w:rPr>
        <w:t>ộ</w:t>
      </w:r>
      <w:r w:rsidRPr="00091A07">
        <w:rPr>
          <w:rFonts w:ascii="Arial" w:hAnsi="Arial" w:cs="Arial"/>
          <w:sz w:val="20"/>
          <w:szCs w:val="20"/>
        </w:rPr>
        <w:t>p B</w:t>
      </w:r>
      <w:r w:rsidRPr="00091A07">
        <w:rPr>
          <w:rFonts w:ascii="Arial" w:hAnsi="Arial" w:cs="Arial"/>
          <w:sz w:val="20"/>
          <w:szCs w:val="20"/>
        </w:rPr>
        <w:t>ả</w:t>
      </w:r>
      <w:r w:rsidRPr="00091A07">
        <w:rPr>
          <w:rFonts w:ascii="Arial" w:hAnsi="Arial" w:cs="Arial"/>
          <w:sz w:val="20"/>
          <w:szCs w:val="20"/>
        </w:rPr>
        <w:t>n kê khai tính ti</w:t>
      </w:r>
      <w:r w:rsidRPr="00091A07">
        <w:rPr>
          <w:rFonts w:ascii="Arial" w:hAnsi="Arial" w:cs="Arial"/>
          <w:sz w:val="20"/>
          <w:szCs w:val="20"/>
        </w:rPr>
        <w:t>ề</w:t>
      </w:r>
      <w:r w:rsidRPr="00091A07">
        <w:rPr>
          <w:rFonts w:ascii="Arial" w:hAnsi="Arial" w:cs="Arial"/>
          <w:sz w:val="20"/>
          <w:szCs w:val="20"/>
        </w:rPr>
        <w:t>n c</w:t>
      </w:r>
      <w:r w:rsidRPr="00091A07">
        <w:rPr>
          <w:rFonts w:ascii="Arial" w:hAnsi="Arial" w:cs="Arial"/>
          <w:sz w:val="20"/>
          <w:szCs w:val="20"/>
        </w:rPr>
        <w:t>ấ</w:t>
      </w:r>
      <w:r w:rsidRPr="00091A07">
        <w:rPr>
          <w:rFonts w:ascii="Arial" w:hAnsi="Arial" w:cs="Arial"/>
          <w:sz w:val="20"/>
          <w:szCs w:val="20"/>
        </w:rPr>
        <w:t>p quy</w:t>
      </w:r>
      <w:r w:rsidRPr="00091A07">
        <w:rPr>
          <w:rFonts w:ascii="Arial" w:hAnsi="Arial" w:cs="Arial"/>
          <w:sz w:val="20"/>
          <w:szCs w:val="20"/>
        </w:rPr>
        <w:t>ề</w:t>
      </w:r>
      <w:r w:rsidRPr="00091A07">
        <w:rPr>
          <w:rFonts w:ascii="Arial" w:hAnsi="Arial" w:cs="Arial"/>
          <w:sz w:val="20"/>
          <w:szCs w:val="20"/>
        </w:rPr>
        <w:t>n khai thác tài nguyên nư</w:t>
      </w:r>
      <w:r w:rsidRPr="00091A07">
        <w:rPr>
          <w:rFonts w:ascii="Arial" w:hAnsi="Arial" w:cs="Arial"/>
          <w:sz w:val="20"/>
          <w:szCs w:val="20"/>
        </w:rPr>
        <w:t>ớ</w:t>
      </w:r>
      <w:r w:rsidRPr="00091A07">
        <w:rPr>
          <w:rFonts w:ascii="Arial" w:hAnsi="Arial" w:cs="Arial"/>
          <w:sz w:val="20"/>
          <w:szCs w:val="20"/>
        </w:rPr>
        <w:t>c the</w:t>
      </w:r>
      <w:r w:rsidRPr="00091A07">
        <w:rPr>
          <w:rFonts w:ascii="Arial" w:hAnsi="Arial" w:cs="Arial"/>
          <w:sz w:val="20"/>
          <w:szCs w:val="20"/>
        </w:rPr>
        <w:t>o M</w:t>
      </w:r>
      <w:r w:rsidRPr="00091A07">
        <w:rPr>
          <w:rFonts w:ascii="Arial" w:hAnsi="Arial" w:cs="Arial"/>
          <w:sz w:val="20"/>
          <w:szCs w:val="20"/>
        </w:rPr>
        <w:t>ẫ</w:t>
      </w:r>
      <w:r w:rsidRPr="00091A07">
        <w:rPr>
          <w:rFonts w:ascii="Arial" w:hAnsi="Arial" w:cs="Arial"/>
          <w:sz w:val="20"/>
          <w:szCs w:val="20"/>
        </w:rPr>
        <w:t>u 57 t</w:t>
      </w:r>
      <w:r w:rsidRPr="00091A07">
        <w:rPr>
          <w:rFonts w:ascii="Arial" w:hAnsi="Arial" w:cs="Arial"/>
          <w:sz w:val="20"/>
          <w:szCs w:val="20"/>
        </w:rPr>
        <w:t>ạ</w:t>
      </w:r>
      <w:r w:rsidRPr="00091A07">
        <w:rPr>
          <w:rFonts w:ascii="Arial" w:hAnsi="Arial" w:cs="Arial"/>
          <w:sz w:val="20"/>
          <w:szCs w:val="20"/>
        </w:rPr>
        <w:t>i Ph</w:t>
      </w:r>
      <w:r w:rsidRPr="00091A07">
        <w:rPr>
          <w:rFonts w:ascii="Arial" w:hAnsi="Arial" w:cs="Arial"/>
          <w:sz w:val="20"/>
          <w:szCs w:val="20"/>
        </w:rPr>
        <w:t>ụ</w:t>
      </w:r>
      <w:r w:rsidRPr="00091A07">
        <w:rPr>
          <w:rFonts w:ascii="Arial" w:hAnsi="Arial" w:cs="Arial"/>
          <w:sz w:val="20"/>
          <w:szCs w:val="20"/>
        </w:rPr>
        <w:t xml:space="preserve"> l</w:t>
      </w:r>
      <w:r w:rsidRPr="00091A07">
        <w:rPr>
          <w:rFonts w:ascii="Arial" w:hAnsi="Arial" w:cs="Arial"/>
          <w:sz w:val="20"/>
          <w:szCs w:val="20"/>
        </w:rPr>
        <w:t>ụ</w:t>
      </w:r>
      <w:r w:rsidRPr="00091A07">
        <w:rPr>
          <w:rFonts w:ascii="Arial" w:hAnsi="Arial" w:cs="Arial"/>
          <w:sz w:val="20"/>
          <w:szCs w:val="20"/>
        </w:rPr>
        <w:t>c kèm theo Ngh</w:t>
      </w:r>
      <w:r w:rsidRPr="00091A07">
        <w:rPr>
          <w:rFonts w:ascii="Arial" w:hAnsi="Arial" w:cs="Arial"/>
          <w:sz w:val="20"/>
          <w:szCs w:val="20"/>
        </w:rPr>
        <w:t>ị</w:t>
      </w:r>
      <w:r w:rsidRPr="00091A07">
        <w:rPr>
          <w:rFonts w:ascii="Arial" w:hAnsi="Arial" w:cs="Arial"/>
          <w:sz w:val="20"/>
          <w:szCs w:val="20"/>
        </w:rPr>
        <w:t xml:space="preserve"> đ</w:t>
      </w:r>
      <w:r w:rsidRPr="00091A07">
        <w:rPr>
          <w:rFonts w:ascii="Arial" w:hAnsi="Arial" w:cs="Arial"/>
          <w:sz w:val="20"/>
          <w:szCs w:val="20"/>
        </w:rPr>
        <w:t>ị</w:t>
      </w:r>
      <w:r w:rsidRPr="00091A07">
        <w:rPr>
          <w:rFonts w:ascii="Arial" w:hAnsi="Arial" w:cs="Arial"/>
          <w:sz w:val="20"/>
          <w:szCs w:val="20"/>
        </w:rPr>
        <w:t>nh này. Vi</w:t>
      </w:r>
      <w:r w:rsidRPr="00091A07">
        <w:rPr>
          <w:rFonts w:ascii="Arial" w:hAnsi="Arial" w:cs="Arial"/>
          <w:sz w:val="20"/>
          <w:szCs w:val="20"/>
        </w:rPr>
        <w:t>ệ</w:t>
      </w:r>
      <w:r w:rsidRPr="00091A07">
        <w:rPr>
          <w:rFonts w:ascii="Arial" w:hAnsi="Arial" w:cs="Arial"/>
          <w:sz w:val="20"/>
          <w:szCs w:val="20"/>
        </w:rPr>
        <w:t>c ti</w:t>
      </w:r>
      <w:r w:rsidRPr="00091A07">
        <w:rPr>
          <w:rFonts w:ascii="Arial" w:hAnsi="Arial" w:cs="Arial"/>
          <w:sz w:val="20"/>
          <w:szCs w:val="20"/>
        </w:rPr>
        <w:t>ế</w:t>
      </w:r>
      <w:r w:rsidRPr="00091A07">
        <w:rPr>
          <w:rFonts w:ascii="Arial" w:hAnsi="Arial" w:cs="Arial"/>
          <w:sz w:val="20"/>
          <w:szCs w:val="20"/>
        </w:rPr>
        <w:t>p nh</w:t>
      </w:r>
      <w:r w:rsidRPr="00091A07">
        <w:rPr>
          <w:rFonts w:ascii="Arial" w:hAnsi="Arial" w:cs="Arial"/>
          <w:sz w:val="20"/>
          <w:szCs w:val="20"/>
        </w:rPr>
        <w:t>ậ</w:t>
      </w:r>
      <w:r w:rsidRPr="00091A07">
        <w:rPr>
          <w:rFonts w:ascii="Arial" w:hAnsi="Arial" w:cs="Arial"/>
          <w:sz w:val="20"/>
          <w:szCs w:val="20"/>
        </w:rPr>
        <w:t>n, th</w:t>
      </w:r>
      <w:r w:rsidRPr="00091A07">
        <w:rPr>
          <w:rFonts w:ascii="Arial" w:hAnsi="Arial" w:cs="Arial"/>
          <w:sz w:val="20"/>
          <w:szCs w:val="20"/>
        </w:rPr>
        <w:t>ẩ</w:t>
      </w:r>
      <w:r w:rsidRPr="00091A07">
        <w:rPr>
          <w:rFonts w:ascii="Arial" w:hAnsi="Arial" w:cs="Arial"/>
          <w:sz w:val="20"/>
          <w:szCs w:val="20"/>
        </w:rPr>
        <w:t>m đ</w:t>
      </w:r>
      <w:r w:rsidRPr="00091A07">
        <w:rPr>
          <w:rFonts w:ascii="Arial" w:hAnsi="Arial" w:cs="Arial"/>
          <w:sz w:val="20"/>
          <w:szCs w:val="20"/>
        </w:rPr>
        <w:t>ị</w:t>
      </w:r>
      <w:r w:rsidRPr="00091A07">
        <w:rPr>
          <w:rFonts w:ascii="Arial" w:hAnsi="Arial" w:cs="Arial"/>
          <w:sz w:val="20"/>
          <w:szCs w:val="20"/>
        </w:rPr>
        <w:t>nh h</w:t>
      </w:r>
      <w:r w:rsidRPr="00091A07">
        <w:rPr>
          <w:rFonts w:ascii="Arial" w:hAnsi="Arial" w:cs="Arial"/>
          <w:sz w:val="20"/>
          <w:szCs w:val="20"/>
        </w:rPr>
        <w:t>ồ</w:t>
      </w:r>
      <w:r w:rsidRPr="00091A07">
        <w:rPr>
          <w:rFonts w:ascii="Arial" w:hAnsi="Arial" w:cs="Arial"/>
          <w:sz w:val="20"/>
          <w:szCs w:val="20"/>
        </w:rPr>
        <w:t xml:space="preserve"> sơ đư</w:t>
      </w:r>
      <w:r w:rsidRPr="00091A07">
        <w:rPr>
          <w:rFonts w:ascii="Arial" w:hAnsi="Arial" w:cs="Arial"/>
          <w:sz w:val="20"/>
          <w:szCs w:val="20"/>
        </w:rPr>
        <w:t>ợ</w:t>
      </w:r>
      <w:r w:rsidRPr="00091A07">
        <w:rPr>
          <w:rFonts w:ascii="Arial" w:hAnsi="Arial" w:cs="Arial"/>
          <w:sz w:val="20"/>
          <w:szCs w:val="20"/>
        </w:rPr>
        <w:t>c th</w:t>
      </w:r>
      <w:r w:rsidRPr="00091A07">
        <w:rPr>
          <w:rFonts w:ascii="Arial" w:hAnsi="Arial" w:cs="Arial"/>
          <w:sz w:val="20"/>
          <w:szCs w:val="20"/>
        </w:rPr>
        <w:t>ự</w:t>
      </w:r>
      <w:r w:rsidRPr="00091A07">
        <w:rPr>
          <w:rFonts w:ascii="Arial" w:hAnsi="Arial" w:cs="Arial"/>
          <w:sz w:val="20"/>
          <w:szCs w:val="20"/>
        </w:rPr>
        <w:t>c hi</w:t>
      </w:r>
      <w:r w:rsidRPr="00091A07">
        <w:rPr>
          <w:rFonts w:ascii="Arial" w:hAnsi="Arial" w:cs="Arial"/>
          <w:sz w:val="20"/>
          <w:szCs w:val="20"/>
        </w:rPr>
        <w:t>ệ</w:t>
      </w:r>
      <w:r w:rsidRPr="00091A07">
        <w:rPr>
          <w:rFonts w:ascii="Arial" w:hAnsi="Arial" w:cs="Arial"/>
          <w:sz w:val="20"/>
          <w:szCs w:val="20"/>
        </w:rPr>
        <w:t>n đ</w:t>
      </w:r>
      <w:r w:rsidRPr="00091A07">
        <w:rPr>
          <w:rFonts w:ascii="Arial" w:hAnsi="Arial" w:cs="Arial"/>
          <w:sz w:val="20"/>
          <w:szCs w:val="20"/>
        </w:rPr>
        <w:t>ồ</w:t>
      </w:r>
      <w:r w:rsidRPr="00091A07">
        <w:rPr>
          <w:rFonts w:ascii="Arial" w:hAnsi="Arial" w:cs="Arial"/>
          <w:sz w:val="20"/>
          <w:szCs w:val="20"/>
        </w:rPr>
        <w:t>ng th</w:t>
      </w:r>
      <w:r w:rsidRPr="00091A07">
        <w:rPr>
          <w:rFonts w:ascii="Arial" w:hAnsi="Arial" w:cs="Arial"/>
          <w:sz w:val="20"/>
          <w:szCs w:val="20"/>
        </w:rPr>
        <w:t>ờ</w:t>
      </w:r>
      <w:r w:rsidRPr="00091A07">
        <w:rPr>
          <w:rFonts w:ascii="Arial" w:hAnsi="Arial" w:cs="Arial"/>
          <w:sz w:val="20"/>
          <w:szCs w:val="20"/>
        </w:rPr>
        <w:t>i v</w:t>
      </w:r>
      <w:r w:rsidRPr="00091A07">
        <w:rPr>
          <w:rFonts w:ascii="Arial" w:hAnsi="Arial" w:cs="Arial"/>
          <w:sz w:val="20"/>
          <w:szCs w:val="20"/>
        </w:rPr>
        <w:t>ớ</w:t>
      </w:r>
      <w:r w:rsidRPr="00091A07">
        <w:rPr>
          <w:rFonts w:ascii="Arial" w:hAnsi="Arial" w:cs="Arial"/>
          <w:sz w:val="20"/>
          <w:szCs w:val="20"/>
        </w:rPr>
        <w:t>i vi</w:t>
      </w:r>
      <w:r w:rsidRPr="00091A07">
        <w:rPr>
          <w:rFonts w:ascii="Arial" w:hAnsi="Arial" w:cs="Arial"/>
          <w:sz w:val="20"/>
          <w:szCs w:val="20"/>
        </w:rPr>
        <w:t>ệ</w:t>
      </w:r>
      <w:r w:rsidRPr="00091A07">
        <w:rPr>
          <w:rFonts w:ascii="Arial" w:hAnsi="Arial" w:cs="Arial"/>
          <w:sz w:val="20"/>
          <w:szCs w:val="20"/>
        </w:rPr>
        <w:t>c ti</w:t>
      </w:r>
      <w:r w:rsidRPr="00091A07">
        <w:rPr>
          <w:rFonts w:ascii="Arial" w:hAnsi="Arial" w:cs="Arial"/>
          <w:sz w:val="20"/>
          <w:szCs w:val="20"/>
        </w:rPr>
        <w:t>ế</w:t>
      </w:r>
      <w:r w:rsidRPr="00091A07">
        <w:rPr>
          <w:rFonts w:ascii="Arial" w:hAnsi="Arial" w:cs="Arial"/>
          <w:sz w:val="20"/>
          <w:szCs w:val="20"/>
        </w:rPr>
        <w:t>p nh</w:t>
      </w:r>
      <w:r w:rsidRPr="00091A07">
        <w:rPr>
          <w:rFonts w:ascii="Arial" w:hAnsi="Arial" w:cs="Arial"/>
          <w:sz w:val="20"/>
          <w:szCs w:val="20"/>
        </w:rPr>
        <w:t>ậ</w:t>
      </w:r>
      <w:r w:rsidRPr="00091A07">
        <w:rPr>
          <w:rFonts w:ascii="Arial" w:hAnsi="Arial" w:cs="Arial"/>
          <w:sz w:val="20"/>
          <w:szCs w:val="20"/>
        </w:rPr>
        <w:t>n, th</w:t>
      </w:r>
      <w:r w:rsidRPr="00091A07">
        <w:rPr>
          <w:rFonts w:ascii="Arial" w:hAnsi="Arial" w:cs="Arial"/>
          <w:sz w:val="20"/>
          <w:szCs w:val="20"/>
        </w:rPr>
        <w:t>ẩ</w:t>
      </w:r>
      <w:r w:rsidRPr="00091A07">
        <w:rPr>
          <w:rFonts w:ascii="Arial" w:hAnsi="Arial" w:cs="Arial"/>
          <w:sz w:val="20"/>
          <w:szCs w:val="20"/>
        </w:rPr>
        <w:t>m đ</w:t>
      </w:r>
      <w:r w:rsidRPr="00091A07">
        <w:rPr>
          <w:rFonts w:ascii="Arial" w:hAnsi="Arial" w:cs="Arial"/>
          <w:sz w:val="20"/>
          <w:szCs w:val="20"/>
        </w:rPr>
        <w:t>ị</w:t>
      </w:r>
      <w:r w:rsidRPr="00091A07">
        <w:rPr>
          <w:rFonts w:ascii="Arial" w:hAnsi="Arial" w:cs="Arial"/>
          <w:sz w:val="20"/>
          <w:szCs w:val="20"/>
        </w:rPr>
        <w:t>nh h</w:t>
      </w:r>
      <w:r w:rsidRPr="00091A07">
        <w:rPr>
          <w:rFonts w:ascii="Arial" w:hAnsi="Arial" w:cs="Arial"/>
          <w:sz w:val="20"/>
          <w:szCs w:val="20"/>
        </w:rPr>
        <w:t>ồ</w:t>
      </w:r>
      <w:r w:rsidRPr="00091A07">
        <w:rPr>
          <w:rFonts w:ascii="Arial" w:hAnsi="Arial" w:cs="Arial"/>
          <w:sz w:val="20"/>
          <w:szCs w:val="20"/>
        </w:rPr>
        <w:t xml:space="preserve"> sơ đ</w:t>
      </w:r>
      <w:r w:rsidRPr="00091A07">
        <w:rPr>
          <w:rFonts w:ascii="Arial" w:hAnsi="Arial" w:cs="Arial"/>
          <w:sz w:val="20"/>
          <w:szCs w:val="20"/>
        </w:rPr>
        <w:t>ề</w:t>
      </w:r>
      <w:r w:rsidRPr="00091A07">
        <w:rPr>
          <w:rFonts w:ascii="Arial" w:hAnsi="Arial" w:cs="Arial"/>
          <w:sz w:val="20"/>
          <w:szCs w:val="20"/>
        </w:rPr>
        <w:t xml:space="preserve"> ngh</w:t>
      </w:r>
      <w:r w:rsidRPr="00091A07">
        <w:rPr>
          <w:rFonts w:ascii="Arial" w:hAnsi="Arial" w:cs="Arial"/>
          <w:sz w:val="20"/>
          <w:szCs w:val="20"/>
        </w:rPr>
        <w:t>ị</w:t>
      </w:r>
      <w:r w:rsidRPr="00091A07">
        <w:rPr>
          <w:rFonts w:ascii="Arial" w:hAnsi="Arial" w:cs="Arial"/>
          <w:sz w:val="20"/>
          <w:szCs w:val="20"/>
        </w:rPr>
        <w:t xml:space="preserve"> đi</w:t>
      </w:r>
      <w:r w:rsidRPr="00091A07">
        <w:rPr>
          <w:rFonts w:ascii="Arial" w:hAnsi="Arial" w:cs="Arial"/>
          <w:sz w:val="20"/>
          <w:szCs w:val="20"/>
        </w:rPr>
        <w:t>ề</w:t>
      </w:r>
      <w:r w:rsidRPr="00091A07">
        <w:rPr>
          <w:rFonts w:ascii="Arial" w:hAnsi="Arial" w:cs="Arial"/>
          <w:sz w:val="20"/>
          <w:szCs w:val="20"/>
        </w:rPr>
        <w:t>u ch</w:t>
      </w:r>
      <w:r w:rsidRPr="00091A07">
        <w:rPr>
          <w:rFonts w:ascii="Arial" w:hAnsi="Arial" w:cs="Arial"/>
          <w:sz w:val="20"/>
          <w:szCs w:val="20"/>
        </w:rPr>
        <w:t>ỉ</w:t>
      </w:r>
      <w:r w:rsidRPr="00091A07">
        <w:rPr>
          <w:rFonts w:ascii="Arial" w:hAnsi="Arial" w:cs="Arial"/>
          <w:sz w:val="20"/>
          <w:szCs w:val="20"/>
        </w:rPr>
        <w:t>nh gi</w:t>
      </w:r>
      <w:r w:rsidRPr="00091A07">
        <w:rPr>
          <w:rFonts w:ascii="Arial" w:hAnsi="Arial" w:cs="Arial"/>
          <w:sz w:val="20"/>
          <w:szCs w:val="20"/>
        </w:rPr>
        <w:t>ấ</w:t>
      </w:r>
      <w:r w:rsidRPr="00091A07">
        <w:rPr>
          <w:rFonts w:ascii="Arial" w:hAnsi="Arial" w:cs="Arial"/>
          <w:sz w:val="20"/>
          <w:szCs w:val="20"/>
        </w:rPr>
        <w:t>y phép khai thác tài nguyên nư</w:t>
      </w:r>
      <w:r w:rsidRPr="00091A07">
        <w:rPr>
          <w:rFonts w:ascii="Arial" w:hAnsi="Arial" w:cs="Arial"/>
          <w:sz w:val="20"/>
          <w:szCs w:val="20"/>
        </w:rPr>
        <w:t>ớ</w:t>
      </w:r>
      <w:r w:rsidRPr="00091A07">
        <w:rPr>
          <w:rFonts w:ascii="Arial" w:hAnsi="Arial" w:cs="Arial"/>
          <w:sz w:val="20"/>
          <w:szCs w:val="20"/>
        </w:rPr>
        <w:t>c;</w:t>
      </w:r>
    </w:p>
    <w:p w14:paraId="1B069813"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b) Đ</w:t>
      </w:r>
      <w:r w:rsidRPr="00091A07">
        <w:rPr>
          <w:rFonts w:ascii="Arial" w:hAnsi="Arial" w:cs="Arial"/>
          <w:sz w:val="20"/>
          <w:szCs w:val="20"/>
        </w:rPr>
        <w:t>ố</w:t>
      </w:r>
      <w:r w:rsidRPr="00091A07">
        <w:rPr>
          <w:rFonts w:ascii="Arial" w:hAnsi="Arial" w:cs="Arial"/>
          <w:sz w:val="20"/>
          <w:szCs w:val="20"/>
        </w:rPr>
        <w:t>i v</w:t>
      </w:r>
      <w:r w:rsidRPr="00091A07">
        <w:rPr>
          <w:rFonts w:ascii="Arial" w:hAnsi="Arial" w:cs="Arial"/>
          <w:sz w:val="20"/>
          <w:szCs w:val="20"/>
        </w:rPr>
        <w:t>ớ</w:t>
      </w:r>
      <w:r w:rsidRPr="00091A07">
        <w:rPr>
          <w:rFonts w:ascii="Arial" w:hAnsi="Arial" w:cs="Arial"/>
          <w:sz w:val="20"/>
          <w:szCs w:val="20"/>
        </w:rPr>
        <w:t>i trư</w:t>
      </w:r>
      <w:r w:rsidRPr="00091A07">
        <w:rPr>
          <w:rFonts w:ascii="Arial" w:hAnsi="Arial" w:cs="Arial"/>
          <w:sz w:val="20"/>
          <w:szCs w:val="20"/>
        </w:rPr>
        <w:t>ờ</w:t>
      </w:r>
      <w:r w:rsidRPr="00091A07">
        <w:rPr>
          <w:rFonts w:ascii="Arial" w:hAnsi="Arial" w:cs="Arial"/>
          <w:sz w:val="20"/>
          <w:szCs w:val="20"/>
        </w:rPr>
        <w:t>ng h</w:t>
      </w:r>
      <w:r w:rsidRPr="00091A07">
        <w:rPr>
          <w:rFonts w:ascii="Arial" w:hAnsi="Arial" w:cs="Arial"/>
          <w:sz w:val="20"/>
          <w:szCs w:val="20"/>
        </w:rPr>
        <w:t>ợ</w:t>
      </w:r>
      <w:r w:rsidRPr="00091A07">
        <w:rPr>
          <w:rFonts w:ascii="Arial" w:hAnsi="Arial" w:cs="Arial"/>
          <w:sz w:val="20"/>
          <w:szCs w:val="20"/>
        </w:rPr>
        <w:t>p quy đ</w:t>
      </w:r>
      <w:r w:rsidRPr="00091A07">
        <w:rPr>
          <w:rFonts w:ascii="Arial" w:hAnsi="Arial" w:cs="Arial"/>
          <w:sz w:val="20"/>
          <w:szCs w:val="20"/>
        </w:rPr>
        <w:t>ị</w:t>
      </w:r>
      <w:r w:rsidRPr="00091A07">
        <w:rPr>
          <w:rFonts w:ascii="Arial" w:hAnsi="Arial" w:cs="Arial"/>
          <w:sz w:val="20"/>
          <w:szCs w:val="20"/>
        </w:rPr>
        <w:t>nh t</w:t>
      </w:r>
      <w:r w:rsidRPr="00091A07">
        <w:rPr>
          <w:rFonts w:ascii="Arial" w:hAnsi="Arial" w:cs="Arial"/>
          <w:sz w:val="20"/>
          <w:szCs w:val="20"/>
        </w:rPr>
        <w:t>ạ</w:t>
      </w:r>
      <w:r w:rsidRPr="00091A07">
        <w:rPr>
          <w:rFonts w:ascii="Arial" w:hAnsi="Arial" w:cs="Arial"/>
          <w:sz w:val="20"/>
          <w:szCs w:val="20"/>
        </w:rPr>
        <w:t>i các đi</w:t>
      </w:r>
      <w:r w:rsidRPr="00091A07">
        <w:rPr>
          <w:rFonts w:ascii="Arial" w:hAnsi="Arial" w:cs="Arial"/>
          <w:sz w:val="20"/>
          <w:szCs w:val="20"/>
        </w:rPr>
        <w:t>ể</w:t>
      </w:r>
      <w:r w:rsidRPr="00091A07">
        <w:rPr>
          <w:rFonts w:ascii="Arial" w:hAnsi="Arial" w:cs="Arial"/>
          <w:sz w:val="20"/>
          <w:szCs w:val="20"/>
        </w:rPr>
        <w:t xml:space="preserve">m b, c, đ, e, g, h, </w:t>
      </w:r>
      <w:r w:rsidRPr="00091A07">
        <w:rPr>
          <w:rFonts w:ascii="Arial" w:hAnsi="Arial" w:cs="Arial"/>
          <w:sz w:val="20"/>
          <w:szCs w:val="20"/>
        </w:rPr>
        <w:t>i và k kho</w:t>
      </w:r>
      <w:r w:rsidRPr="00091A07">
        <w:rPr>
          <w:rFonts w:ascii="Arial" w:hAnsi="Arial" w:cs="Arial"/>
          <w:sz w:val="20"/>
          <w:szCs w:val="20"/>
        </w:rPr>
        <w:t>ả</w:t>
      </w:r>
      <w:r w:rsidRPr="00091A07">
        <w:rPr>
          <w:rFonts w:ascii="Arial" w:hAnsi="Arial" w:cs="Arial"/>
          <w:sz w:val="20"/>
          <w:szCs w:val="20"/>
        </w:rPr>
        <w:t>n 1 Đi</w:t>
      </w:r>
      <w:r w:rsidRPr="00091A07">
        <w:rPr>
          <w:rFonts w:ascii="Arial" w:hAnsi="Arial" w:cs="Arial"/>
          <w:sz w:val="20"/>
          <w:szCs w:val="20"/>
        </w:rPr>
        <w:t>ề</w:t>
      </w:r>
      <w:r w:rsidRPr="00091A07">
        <w:rPr>
          <w:rFonts w:ascii="Arial" w:hAnsi="Arial" w:cs="Arial"/>
          <w:sz w:val="20"/>
          <w:szCs w:val="20"/>
        </w:rPr>
        <w:t>u này thì ch</w:t>
      </w:r>
      <w:r w:rsidRPr="00091A07">
        <w:rPr>
          <w:rFonts w:ascii="Arial" w:hAnsi="Arial" w:cs="Arial"/>
          <w:sz w:val="20"/>
          <w:szCs w:val="20"/>
        </w:rPr>
        <w:t>ủ</w:t>
      </w:r>
      <w:r w:rsidRPr="00091A07">
        <w:rPr>
          <w:rFonts w:ascii="Arial" w:hAnsi="Arial" w:cs="Arial"/>
          <w:sz w:val="20"/>
          <w:szCs w:val="20"/>
        </w:rPr>
        <w:t xml:space="preserve"> gi</w:t>
      </w:r>
      <w:r w:rsidRPr="00091A07">
        <w:rPr>
          <w:rFonts w:ascii="Arial" w:hAnsi="Arial" w:cs="Arial"/>
          <w:sz w:val="20"/>
          <w:szCs w:val="20"/>
        </w:rPr>
        <w:t>ấ</w:t>
      </w:r>
      <w:r w:rsidRPr="00091A07">
        <w:rPr>
          <w:rFonts w:ascii="Arial" w:hAnsi="Arial" w:cs="Arial"/>
          <w:sz w:val="20"/>
          <w:szCs w:val="20"/>
        </w:rPr>
        <w:t>y phép n</w:t>
      </w:r>
      <w:r w:rsidRPr="00091A07">
        <w:rPr>
          <w:rFonts w:ascii="Arial" w:hAnsi="Arial" w:cs="Arial"/>
          <w:sz w:val="20"/>
          <w:szCs w:val="20"/>
        </w:rPr>
        <w:t>ộ</w:t>
      </w:r>
      <w:r w:rsidRPr="00091A07">
        <w:rPr>
          <w:rFonts w:ascii="Arial" w:hAnsi="Arial" w:cs="Arial"/>
          <w:sz w:val="20"/>
          <w:szCs w:val="20"/>
        </w:rPr>
        <w:t>p B</w:t>
      </w:r>
      <w:r w:rsidRPr="00091A07">
        <w:rPr>
          <w:rFonts w:ascii="Arial" w:hAnsi="Arial" w:cs="Arial"/>
          <w:sz w:val="20"/>
          <w:szCs w:val="20"/>
        </w:rPr>
        <w:t>ả</w:t>
      </w:r>
      <w:r w:rsidRPr="00091A07">
        <w:rPr>
          <w:rFonts w:ascii="Arial" w:hAnsi="Arial" w:cs="Arial"/>
          <w:sz w:val="20"/>
          <w:szCs w:val="20"/>
        </w:rPr>
        <w:t>n kê khai tính ti</w:t>
      </w:r>
      <w:r w:rsidRPr="00091A07">
        <w:rPr>
          <w:rFonts w:ascii="Arial" w:hAnsi="Arial" w:cs="Arial"/>
          <w:sz w:val="20"/>
          <w:szCs w:val="20"/>
        </w:rPr>
        <w:t>ề</w:t>
      </w:r>
      <w:r w:rsidRPr="00091A07">
        <w:rPr>
          <w:rFonts w:ascii="Arial" w:hAnsi="Arial" w:cs="Arial"/>
          <w:sz w:val="20"/>
          <w:szCs w:val="20"/>
        </w:rPr>
        <w:t>n c</w:t>
      </w:r>
      <w:r w:rsidRPr="00091A07">
        <w:rPr>
          <w:rFonts w:ascii="Arial" w:hAnsi="Arial" w:cs="Arial"/>
          <w:sz w:val="20"/>
          <w:szCs w:val="20"/>
        </w:rPr>
        <w:t>ấ</w:t>
      </w:r>
      <w:r w:rsidRPr="00091A07">
        <w:rPr>
          <w:rFonts w:ascii="Arial" w:hAnsi="Arial" w:cs="Arial"/>
          <w:sz w:val="20"/>
          <w:szCs w:val="20"/>
        </w:rPr>
        <w:t>p quy</w:t>
      </w:r>
      <w:r w:rsidRPr="00091A07">
        <w:rPr>
          <w:rFonts w:ascii="Arial" w:hAnsi="Arial" w:cs="Arial"/>
          <w:sz w:val="20"/>
          <w:szCs w:val="20"/>
        </w:rPr>
        <w:t>ề</w:t>
      </w:r>
      <w:r w:rsidRPr="00091A07">
        <w:rPr>
          <w:rFonts w:ascii="Arial" w:hAnsi="Arial" w:cs="Arial"/>
          <w:sz w:val="20"/>
          <w:szCs w:val="20"/>
        </w:rPr>
        <w:t>n khai thác tài nguyên nư</w:t>
      </w:r>
      <w:r w:rsidRPr="00091A07">
        <w:rPr>
          <w:rFonts w:ascii="Arial" w:hAnsi="Arial" w:cs="Arial"/>
          <w:sz w:val="20"/>
          <w:szCs w:val="20"/>
        </w:rPr>
        <w:t>ớ</w:t>
      </w:r>
      <w:r w:rsidRPr="00091A07">
        <w:rPr>
          <w:rFonts w:ascii="Arial" w:hAnsi="Arial" w:cs="Arial"/>
          <w:sz w:val="20"/>
          <w:szCs w:val="20"/>
        </w:rPr>
        <w:t>c theo M</w:t>
      </w:r>
      <w:r w:rsidRPr="00091A07">
        <w:rPr>
          <w:rFonts w:ascii="Arial" w:hAnsi="Arial" w:cs="Arial"/>
          <w:sz w:val="20"/>
          <w:szCs w:val="20"/>
        </w:rPr>
        <w:t>ẫ</w:t>
      </w:r>
      <w:r w:rsidRPr="00091A07">
        <w:rPr>
          <w:rFonts w:ascii="Arial" w:hAnsi="Arial" w:cs="Arial"/>
          <w:sz w:val="20"/>
          <w:szCs w:val="20"/>
        </w:rPr>
        <w:t>u 57 t</w:t>
      </w:r>
      <w:r w:rsidRPr="00091A07">
        <w:rPr>
          <w:rFonts w:ascii="Arial" w:hAnsi="Arial" w:cs="Arial"/>
          <w:sz w:val="20"/>
          <w:szCs w:val="20"/>
        </w:rPr>
        <w:t>ạ</w:t>
      </w:r>
      <w:r w:rsidRPr="00091A07">
        <w:rPr>
          <w:rFonts w:ascii="Arial" w:hAnsi="Arial" w:cs="Arial"/>
          <w:sz w:val="20"/>
          <w:szCs w:val="20"/>
        </w:rPr>
        <w:t>i Ph</w:t>
      </w:r>
      <w:r w:rsidRPr="00091A07">
        <w:rPr>
          <w:rFonts w:ascii="Arial" w:hAnsi="Arial" w:cs="Arial"/>
          <w:sz w:val="20"/>
          <w:szCs w:val="20"/>
        </w:rPr>
        <w:t>ụ</w:t>
      </w:r>
      <w:r w:rsidRPr="00091A07">
        <w:rPr>
          <w:rFonts w:ascii="Arial" w:hAnsi="Arial" w:cs="Arial"/>
          <w:sz w:val="20"/>
          <w:szCs w:val="20"/>
        </w:rPr>
        <w:t xml:space="preserve"> l</w:t>
      </w:r>
      <w:r w:rsidRPr="00091A07">
        <w:rPr>
          <w:rFonts w:ascii="Arial" w:hAnsi="Arial" w:cs="Arial"/>
          <w:sz w:val="20"/>
          <w:szCs w:val="20"/>
        </w:rPr>
        <w:t>ụ</w:t>
      </w:r>
      <w:r w:rsidRPr="00091A07">
        <w:rPr>
          <w:rFonts w:ascii="Arial" w:hAnsi="Arial" w:cs="Arial"/>
          <w:sz w:val="20"/>
          <w:szCs w:val="20"/>
        </w:rPr>
        <w:t>c kèm theo Ngh</w:t>
      </w:r>
      <w:r w:rsidRPr="00091A07">
        <w:rPr>
          <w:rFonts w:ascii="Arial" w:hAnsi="Arial" w:cs="Arial"/>
          <w:sz w:val="20"/>
          <w:szCs w:val="20"/>
        </w:rPr>
        <w:t>ị</w:t>
      </w:r>
      <w:r w:rsidRPr="00091A07">
        <w:rPr>
          <w:rFonts w:ascii="Arial" w:hAnsi="Arial" w:cs="Arial"/>
          <w:sz w:val="20"/>
          <w:szCs w:val="20"/>
        </w:rPr>
        <w:t xml:space="preserve"> đ</w:t>
      </w:r>
      <w:r w:rsidRPr="00091A07">
        <w:rPr>
          <w:rFonts w:ascii="Arial" w:hAnsi="Arial" w:cs="Arial"/>
          <w:sz w:val="20"/>
          <w:szCs w:val="20"/>
        </w:rPr>
        <w:t>ị</w:t>
      </w:r>
      <w:r w:rsidRPr="00091A07">
        <w:rPr>
          <w:rFonts w:ascii="Arial" w:hAnsi="Arial" w:cs="Arial"/>
          <w:sz w:val="20"/>
          <w:szCs w:val="20"/>
        </w:rPr>
        <w:t>nh này và các tài li</w:t>
      </w:r>
      <w:r w:rsidRPr="00091A07">
        <w:rPr>
          <w:rFonts w:ascii="Arial" w:hAnsi="Arial" w:cs="Arial"/>
          <w:sz w:val="20"/>
          <w:szCs w:val="20"/>
        </w:rPr>
        <w:t>ệ</w:t>
      </w:r>
      <w:r w:rsidRPr="00091A07">
        <w:rPr>
          <w:rFonts w:ascii="Arial" w:hAnsi="Arial" w:cs="Arial"/>
          <w:sz w:val="20"/>
          <w:szCs w:val="20"/>
        </w:rPr>
        <w:t>u đ</w:t>
      </w:r>
      <w:r w:rsidRPr="00091A07">
        <w:rPr>
          <w:rFonts w:ascii="Arial" w:hAnsi="Arial" w:cs="Arial"/>
          <w:sz w:val="20"/>
          <w:szCs w:val="20"/>
        </w:rPr>
        <w:t>ể</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ng minh đ</w:t>
      </w:r>
      <w:r w:rsidRPr="00091A07">
        <w:rPr>
          <w:rFonts w:ascii="Arial" w:hAnsi="Arial" w:cs="Arial"/>
          <w:sz w:val="20"/>
          <w:szCs w:val="20"/>
        </w:rPr>
        <w:t>ế</w:t>
      </w:r>
      <w:r w:rsidRPr="00091A07">
        <w:rPr>
          <w:rFonts w:ascii="Arial" w:hAnsi="Arial" w:cs="Arial"/>
          <w:sz w:val="20"/>
          <w:szCs w:val="20"/>
        </w:rPr>
        <w:t>n cơ quan ti</w:t>
      </w:r>
      <w:r w:rsidRPr="00091A07">
        <w:rPr>
          <w:rFonts w:ascii="Arial" w:hAnsi="Arial" w:cs="Arial"/>
          <w:sz w:val="20"/>
          <w:szCs w:val="20"/>
        </w:rPr>
        <w:t>ế</w:t>
      </w:r>
      <w:r w:rsidRPr="00091A07">
        <w:rPr>
          <w:rFonts w:ascii="Arial" w:hAnsi="Arial" w:cs="Arial"/>
          <w:sz w:val="20"/>
          <w:szCs w:val="20"/>
        </w:rPr>
        <w:t>p nh</w:t>
      </w:r>
      <w:r w:rsidRPr="00091A07">
        <w:rPr>
          <w:rFonts w:ascii="Arial" w:hAnsi="Arial" w:cs="Arial"/>
          <w:sz w:val="20"/>
          <w:szCs w:val="20"/>
        </w:rPr>
        <w:t>ậ</w:t>
      </w:r>
      <w:r w:rsidRPr="00091A07">
        <w:rPr>
          <w:rFonts w:ascii="Arial" w:hAnsi="Arial" w:cs="Arial"/>
          <w:sz w:val="20"/>
          <w:szCs w:val="20"/>
        </w:rPr>
        <w:t>n h</w:t>
      </w:r>
      <w:r w:rsidRPr="00091A07">
        <w:rPr>
          <w:rFonts w:ascii="Arial" w:hAnsi="Arial" w:cs="Arial"/>
          <w:sz w:val="20"/>
          <w:szCs w:val="20"/>
        </w:rPr>
        <w:t>ồ</w:t>
      </w:r>
      <w:r w:rsidRPr="00091A07">
        <w:rPr>
          <w:rFonts w:ascii="Arial" w:hAnsi="Arial" w:cs="Arial"/>
          <w:sz w:val="20"/>
          <w:szCs w:val="20"/>
        </w:rPr>
        <w:t xml:space="preserve"> sơ quy đ</w:t>
      </w:r>
      <w:r w:rsidRPr="00091A07">
        <w:rPr>
          <w:rFonts w:ascii="Arial" w:hAnsi="Arial" w:cs="Arial"/>
          <w:sz w:val="20"/>
          <w:szCs w:val="20"/>
        </w:rPr>
        <w:t>ị</w:t>
      </w:r>
      <w:r w:rsidRPr="00091A07">
        <w:rPr>
          <w:rFonts w:ascii="Arial" w:hAnsi="Arial" w:cs="Arial"/>
          <w:sz w:val="20"/>
          <w:szCs w:val="20"/>
        </w:rPr>
        <w:t>nh t</w:t>
      </w:r>
      <w:r w:rsidRPr="00091A07">
        <w:rPr>
          <w:rFonts w:ascii="Arial" w:hAnsi="Arial" w:cs="Arial"/>
          <w:sz w:val="20"/>
          <w:szCs w:val="20"/>
        </w:rPr>
        <w:t>ạ</w:t>
      </w:r>
      <w:r w:rsidRPr="00091A07">
        <w:rPr>
          <w:rFonts w:ascii="Arial" w:hAnsi="Arial" w:cs="Arial"/>
          <w:sz w:val="20"/>
          <w:szCs w:val="20"/>
        </w:rPr>
        <w:t>i kho</w:t>
      </w:r>
      <w:r w:rsidRPr="00091A07">
        <w:rPr>
          <w:rFonts w:ascii="Arial" w:hAnsi="Arial" w:cs="Arial"/>
          <w:sz w:val="20"/>
          <w:szCs w:val="20"/>
        </w:rPr>
        <w:t>ả</w:t>
      </w:r>
      <w:r w:rsidRPr="00091A07">
        <w:rPr>
          <w:rFonts w:ascii="Arial" w:hAnsi="Arial" w:cs="Arial"/>
          <w:sz w:val="20"/>
          <w:szCs w:val="20"/>
        </w:rPr>
        <w:t>n 2 Đi</w:t>
      </w:r>
      <w:r w:rsidRPr="00091A07">
        <w:rPr>
          <w:rFonts w:ascii="Arial" w:hAnsi="Arial" w:cs="Arial"/>
          <w:sz w:val="20"/>
          <w:szCs w:val="20"/>
        </w:rPr>
        <w:t>ề</w:t>
      </w:r>
      <w:r w:rsidRPr="00091A07">
        <w:rPr>
          <w:rFonts w:ascii="Arial" w:hAnsi="Arial" w:cs="Arial"/>
          <w:sz w:val="20"/>
          <w:szCs w:val="20"/>
        </w:rPr>
        <w:t>u 50 c</w:t>
      </w:r>
      <w:r w:rsidRPr="00091A07">
        <w:rPr>
          <w:rFonts w:ascii="Arial" w:hAnsi="Arial" w:cs="Arial"/>
          <w:sz w:val="20"/>
          <w:szCs w:val="20"/>
        </w:rPr>
        <w:t>ủ</w:t>
      </w:r>
      <w:r w:rsidRPr="00091A07">
        <w:rPr>
          <w:rFonts w:ascii="Arial" w:hAnsi="Arial" w:cs="Arial"/>
          <w:sz w:val="20"/>
          <w:szCs w:val="20"/>
        </w:rPr>
        <w:t>a Ngh</w:t>
      </w:r>
      <w:r w:rsidRPr="00091A07">
        <w:rPr>
          <w:rFonts w:ascii="Arial" w:hAnsi="Arial" w:cs="Arial"/>
          <w:sz w:val="20"/>
          <w:szCs w:val="20"/>
        </w:rPr>
        <w:t>ị</w:t>
      </w:r>
      <w:r w:rsidRPr="00091A07">
        <w:rPr>
          <w:rFonts w:ascii="Arial" w:hAnsi="Arial" w:cs="Arial"/>
          <w:sz w:val="20"/>
          <w:szCs w:val="20"/>
        </w:rPr>
        <w:t xml:space="preserve"> đ</w:t>
      </w:r>
      <w:r w:rsidRPr="00091A07">
        <w:rPr>
          <w:rFonts w:ascii="Arial" w:hAnsi="Arial" w:cs="Arial"/>
          <w:sz w:val="20"/>
          <w:szCs w:val="20"/>
        </w:rPr>
        <w:t>ị</w:t>
      </w:r>
      <w:r w:rsidRPr="00091A07">
        <w:rPr>
          <w:rFonts w:ascii="Arial" w:hAnsi="Arial" w:cs="Arial"/>
          <w:sz w:val="20"/>
          <w:szCs w:val="20"/>
        </w:rPr>
        <w:t>nh này.</w:t>
      </w:r>
      <w:r w:rsidRPr="00091A07">
        <w:rPr>
          <w:rFonts w:ascii="Arial" w:hAnsi="Arial" w:cs="Arial"/>
          <w:sz w:val="20"/>
          <w:szCs w:val="20"/>
        </w:rPr>
        <w:t xml:space="preserve"> Cơ quan ti</w:t>
      </w:r>
      <w:r w:rsidRPr="00091A07">
        <w:rPr>
          <w:rFonts w:ascii="Arial" w:hAnsi="Arial" w:cs="Arial"/>
          <w:sz w:val="20"/>
          <w:szCs w:val="20"/>
        </w:rPr>
        <w:t>ế</w:t>
      </w:r>
      <w:r w:rsidRPr="00091A07">
        <w:rPr>
          <w:rFonts w:ascii="Arial" w:hAnsi="Arial" w:cs="Arial"/>
          <w:sz w:val="20"/>
          <w:szCs w:val="20"/>
        </w:rPr>
        <w:t>p nh</w:t>
      </w:r>
      <w:r w:rsidRPr="00091A07">
        <w:rPr>
          <w:rFonts w:ascii="Arial" w:hAnsi="Arial" w:cs="Arial"/>
          <w:sz w:val="20"/>
          <w:szCs w:val="20"/>
        </w:rPr>
        <w:t>ậ</w:t>
      </w:r>
      <w:r w:rsidRPr="00091A07">
        <w:rPr>
          <w:rFonts w:ascii="Arial" w:hAnsi="Arial" w:cs="Arial"/>
          <w:sz w:val="20"/>
          <w:szCs w:val="20"/>
        </w:rPr>
        <w:t>n chuy</w:t>
      </w:r>
      <w:r w:rsidRPr="00091A07">
        <w:rPr>
          <w:rFonts w:ascii="Arial" w:hAnsi="Arial" w:cs="Arial"/>
          <w:sz w:val="20"/>
          <w:szCs w:val="20"/>
        </w:rPr>
        <w:t>ể</w:t>
      </w:r>
      <w:r w:rsidRPr="00091A07">
        <w:rPr>
          <w:rFonts w:ascii="Arial" w:hAnsi="Arial" w:cs="Arial"/>
          <w:sz w:val="20"/>
          <w:szCs w:val="20"/>
        </w:rPr>
        <w:t>n h</w:t>
      </w:r>
      <w:r w:rsidRPr="00091A07">
        <w:rPr>
          <w:rFonts w:ascii="Arial" w:hAnsi="Arial" w:cs="Arial"/>
          <w:sz w:val="20"/>
          <w:szCs w:val="20"/>
        </w:rPr>
        <w:t>ồ</w:t>
      </w:r>
      <w:r w:rsidRPr="00091A07">
        <w:rPr>
          <w:rFonts w:ascii="Arial" w:hAnsi="Arial" w:cs="Arial"/>
          <w:sz w:val="20"/>
          <w:szCs w:val="20"/>
        </w:rPr>
        <w:t xml:space="preserve"> sơ cho cơ quan th</w:t>
      </w:r>
      <w:r w:rsidRPr="00091A07">
        <w:rPr>
          <w:rFonts w:ascii="Arial" w:hAnsi="Arial" w:cs="Arial"/>
          <w:sz w:val="20"/>
          <w:szCs w:val="20"/>
        </w:rPr>
        <w:t>ẩ</w:t>
      </w:r>
      <w:r w:rsidRPr="00091A07">
        <w:rPr>
          <w:rFonts w:ascii="Arial" w:hAnsi="Arial" w:cs="Arial"/>
          <w:sz w:val="20"/>
          <w:szCs w:val="20"/>
        </w:rPr>
        <w:t>m đ</w:t>
      </w:r>
      <w:r w:rsidRPr="00091A07">
        <w:rPr>
          <w:rFonts w:ascii="Arial" w:hAnsi="Arial" w:cs="Arial"/>
          <w:sz w:val="20"/>
          <w:szCs w:val="20"/>
        </w:rPr>
        <w:t>ị</w:t>
      </w:r>
      <w:r w:rsidRPr="00091A07">
        <w:rPr>
          <w:rFonts w:ascii="Arial" w:hAnsi="Arial" w:cs="Arial"/>
          <w:sz w:val="20"/>
          <w:szCs w:val="20"/>
        </w:rPr>
        <w:t>nh quy đ</w:t>
      </w:r>
      <w:r w:rsidRPr="00091A07">
        <w:rPr>
          <w:rFonts w:ascii="Arial" w:hAnsi="Arial" w:cs="Arial"/>
          <w:sz w:val="20"/>
          <w:szCs w:val="20"/>
        </w:rPr>
        <w:t>ị</w:t>
      </w:r>
      <w:r w:rsidRPr="00091A07">
        <w:rPr>
          <w:rFonts w:ascii="Arial" w:hAnsi="Arial" w:cs="Arial"/>
          <w:sz w:val="20"/>
          <w:szCs w:val="20"/>
        </w:rPr>
        <w:t>nh t</w:t>
      </w:r>
      <w:r w:rsidRPr="00091A07">
        <w:rPr>
          <w:rFonts w:ascii="Arial" w:hAnsi="Arial" w:cs="Arial"/>
          <w:sz w:val="20"/>
          <w:szCs w:val="20"/>
        </w:rPr>
        <w:t>ạ</w:t>
      </w:r>
      <w:r w:rsidRPr="00091A07">
        <w:rPr>
          <w:rFonts w:ascii="Arial" w:hAnsi="Arial" w:cs="Arial"/>
          <w:sz w:val="20"/>
          <w:szCs w:val="20"/>
        </w:rPr>
        <w:t>i kho</w:t>
      </w:r>
      <w:r w:rsidRPr="00091A07">
        <w:rPr>
          <w:rFonts w:ascii="Arial" w:hAnsi="Arial" w:cs="Arial"/>
          <w:sz w:val="20"/>
          <w:szCs w:val="20"/>
        </w:rPr>
        <w:t>ả</w:t>
      </w:r>
      <w:r w:rsidRPr="00091A07">
        <w:rPr>
          <w:rFonts w:ascii="Arial" w:hAnsi="Arial" w:cs="Arial"/>
          <w:sz w:val="20"/>
          <w:szCs w:val="20"/>
        </w:rPr>
        <w:t>n 3 Đi</w:t>
      </w:r>
      <w:r w:rsidRPr="00091A07">
        <w:rPr>
          <w:rFonts w:ascii="Arial" w:hAnsi="Arial" w:cs="Arial"/>
          <w:sz w:val="20"/>
          <w:szCs w:val="20"/>
        </w:rPr>
        <w:t>ề</w:t>
      </w:r>
      <w:r w:rsidRPr="00091A07">
        <w:rPr>
          <w:rFonts w:ascii="Arial" w:hAnsi="Arial" w:cs="Arial"/>
          <w:sz w:val="20"/>
          <w:szCs w:val="20"/>
        </w:rPr>
        <w:t>u 50 c</w:t>
      </w:r>
      <w:r w:rsidRPr="00091A07">
        <w:rPr>
          <w:rFonts w:ascii="Arial" w:hAnsi="Arial" w:cs="Arial"/>
          <w:sz w:val="20"/>
          <w:szCs w:val="20"/>
        </w:rPr>
        <w:t>ủ</w:t>
      </w:r>
      <w:r w:rsidRPr="00091A07">
        <w:rPr>
          <w:rFonts w:ascii="Arial" w:hAnsi="Arial" w:cs="Arial"/>
          <w:sz w:val="20"/>
          <w:szCs w:val="20"/>
        </w:rPr>
        <w:t>a Ngh</w:t>
      </w:r>
      <w:r w:rsidRPr="00091A07">
        <w:rPr>
          <w:rFonts w:ascii="Arial" w:hAnsi="Arial" w:cs="Arial"/>
          <w:sz w:val="20"/>
          <w:szCs w:val="20"/>
        </w:rPr>
        <w:t>ị</w:t>
      </w:r>
      <w:r w:rsidRPr="00091A07">
        <w:rPr>
          <w:rFonts w:ascii="Arial" w:hAnsi="Arial" w:cs="Arial"/>
          <w:sz w:val="20"/>
          <w:szCs w:val="20"/>
        </w:rPr>
        <w:t xml:space="preserve"> đ</w:t>
      </w:r>
      <w:r w:rsidRPr="00091A07">
        <w:rPr>
          <w:rFonts w:ascii="Arial" w:hAnsi="Arial" w:cs="Arial"/>
          <w:sz w:val="20"/>
          <w:szCs w:val="20"/>
        </w:rPr>
        <w:t>ị</w:t>
      </w:r>
      <w:r w:rsidRPr="00091A07">
        <w:rPr>
          <w:rFonts w:ascii="Arial" w:hAnsi="Arial" w:cs="Arial"/>
          <w:sz w:val="20"/>
          <w:szCs w:val="20"/>
        </w:rPr>
        <w:t>nh này đ</w:t>
      </w:r>
      <w:r w:rsidRPr="00091A07">
        <w:rPr>
          <w:rFonts w:ascii="Arial" w:hAnsi="Arial" w:cs="Arial"/>
          <w:sz w:val="20"/>
          <w:szCs w:val="20"/>
        </w:rPr>
        <w:t>ể</w:t>
      </w:r>
      <w:r w:rsidRPr="00091A07">
        <w:rPr>
          <w:rFonts w:ascii="Arial" w:hAnsi="Arial" w:cs="Arial"/>
          <w:sz w:val="20"/>
          <w:szCs w:val="20"/>
        </w:rPr>
        <w:t xml:space="preserve"> t</w:t>
      </w:r>
      <w:r w:rsidRPr="00091A07">
        <w:rPr>
          <w:rFonts w:ascii="Arial" w:hAnsi="Arial" w:cs="Arial"/>
          <w:sz w:val="20"/>
          <w:szCs w:val="20"/>
        </w:rPr>
        <w:t>ổ</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c th</w:t>
      </w:r>
      <w:r w:rsidRPr="00091A07">
        <w:rPr>
          <w:rFonts w:ascii="Arial" w:hAnsi="Arial" w:cs="Arial"/>
          <w:sz w:val="20"/>
          <w:szCs w:val="20"/>
        </w:rPr>
        <w:t>ẩ</w:t>
      </w:r>
      <w:r w:rsidRPr="00091A07">
        <w:rPr>
          <w:rFonts w:ascii="Arial" w:hAnsi="Arial" w:cs="Arial"/>
          <w:sz w:val="20"/>
          <w:szCs w:val="20"/>
        </w:rPr>
        <w:t>m đ</w:t>
      </w:r>
      <w:r w:rsidRPr="00091A07">
        <w:rPr>
          <w:rFonts w:ascii="Arial" w:hAnsi="Arial" w:cs="Arial"/>
          <w:sz w:val="20"/>
          <w:szCs w:val="20"/>
        </w:rPr>
        <w:t>ị</w:t>
      </w:r>
      <w:r w:rsidRPr="00091A07">
        <w:rPr>
          <w:rFonts w:ascii="Arial" w:hAnsi="Arial" w:cs="Arial"/>
          <w:sz w:val="20"/>
          <w:szCs w:val="20"/>
        </w:rPr>
        <w:t>nh.</w:t>
      </w:r>
    </w:p>
    <w:p w14:paraId="6704DFBA"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Trong th</w:t>
      </w:r>
      <w:r w:rsidRPr="00091A07">
        <w:rPr>
          <w:rFonts w:ascii="Arial" w:hAnsi="Arial" w:cs="Arial"/>
          <w:sz w:val="20"/>
          <w:szCs w:val="20"/>
        </w:rPr>
        <w:t>ờ</w:t>
      </w:r>
      <w:r w:rsidRPr="00091A07">
        <w:rPr>
          <w:rFonts w:ascii="Arial" w:hAnsi="Arial" w:cs="Arial"/>
          <w:sz w:val="20"/>
          <w:szCs w:val="20"/>
        </w:rPr>
        <w:t>i h</w:t>
      </w:r>
      <w:r w:rsidRPr="00091A07">
        <w:rPr>
          <w:rFonts w:ascii="Arial" w:hAnsi="Arial" w:cs="Arial"/>
          <w:sz w:val="20"/>
          <w:szCs w:val="20"/>
        </w:rPr>
        <w:t>ạ</w:t>
      </w:r>
      <w:r w:rsidRPr="00091A07">
        <w:rPr>
          <w:rFonts w:ascii="Arial" w:hAnsi="Arial" w:cs="Arial"/>
          <w:sz w:val="20"/>
          <w:szCs w:val="20"/>
        </w:rPr>
        <w:t>n 11 ngày làm vi</w:t>
      </w:r>
      <w:r w:rsidRPr="00091A07">
        <w:rPr>
          <w:rFonts w:ascii="Arial" w:hAnsi="Arial" w:cs="Arial"/>
          <w:sz w:val="20"/>
          <w:szCs w:val="20"/>
        </w:rPr>
        <w:t>ệ</w:t>
      </w:r>
      <w:r w:rsidRPr="00091A07">
        <w:rPr>
          <w:rFonts w:ascii="Arial" w:hAnsi="Arial" w:cs="Arial"/>
          <w:sz w:val="20"/>
          <w:szCs w:val="20"/>
        </w:rPr>
        <w:t>c, k</w:t>
      </w:r>
      <w:r w:rsidRPr="00091A07">
        <w:rPr>
          <w:rFonts w:ascii="Arial" w:hAnsi="Arial" w:cs="Arial"/>
          <w:sz w:val="20"/>
          <w:szCs w:val="20"/>
        </w:rPr>
        <w:t>ể</w:t>
      </w:r>
      <w:r w:rsidRPr="00091A07">
        <w:rPr>
          <w:rFonts w:ascii="Arial" w:hAnsi="Arial" w:cs="Arial"/>
          <w:sz w:val="20"/>
          <w:szCs w:val="20"/>
        </w:rPr>
        <w:t xml:space="preserve"> t</w:t>
      </w:r>
      <w:r w:rsidRPr="00091A07">
        <w:rPr>
          <w:rFonts w:ascii="Arial" w:hAnsi="Arial" w:cs="Arial"/>
          <w:sz w:val="20"/>
          <w:szCs w:val="20"/>
        </w:rPr>
        <w:t>ừ</w:t>
      </w:r>
      <w:r w:rsidRPr="00091A07">
        <w:rPr>
          <w:rFonts w:ascii="Arial" w:hAnsi="Arial" w:cs="Arial"/>
          <w:sz w:val="20"/>
          <w:szCs w:val="20"/>
        </w:rPr>
        <w:t xml:space="preserve"> ngày nh</w:t>
      </w:r>
      <w:r w:rsidRPr="00091A07">
        <w:rPr>
          <w:rFonts w:ascii="Arial" w:hAnsi="Arial" w:cs="Arial"/>
          <w:sz w:val="20"/>
          <w:szCs w:val="20"/>
        </w:rPr>
        <w:t>ậ</w:t>
      </w:r>
      <w:r w:rsidRPr="00091A07">
        <w:rPr>
          <w:rFonts w:ascii="Arial" w:hAnsi="Arial" w:cs="Arial"/>
          <w:sz w:val="20"/>
          <w:szCs w:val="20"/>
        </w:rPr>
        <w:t>n đ</w:t>
      </w:r>
      <w:r w:rsidRPr="00091A07">
        <w:rPr>
          <w:rFonts w:ascii="Arial" w:hAnsi="Arial" w:cs="Arial"/>
          <w:sz w:val="20"/>
          <w:szCs w:val="20"/>
        </w:rPr>
        <w:t>ủ</w:t>
      </w:r>
      <w:r w:rsidRPr="00091A07">
        <w:rPr>
          <w:rFonts w:ascii="Arial" w:hAnsi="Arial" w:cs="Arial"/>
          <w:sz w:val="20"/>
          <w:szCs w:val="20"/>
        </w:rPr>
        <w:t xml:space="preserve"> h</w:t>
      </w:r>
      <w:r w:rsidRPr="00091A07">
        <w:rPr>
          <w:rFonts w:ascii="Arial" w:hAnsi="Arial" w:cs="Arial"/>
          <w:sz w:val="20"/>
          <w:szCs w:val="20"/>
        </w:rPr>
        <w:t>ồ</w:t>
      </w:r>
      <w:r w:rsidRPr="00091A07">
        <w:rPr>
          <w:rFonts w:ascii="Arial" w:hAnsi="Arial" w:cs="Arial"/>
          <w:sz w:val="20"/>
          <w:szCs w:val="20"/>
        </w:rPr>
        <w:t xml:space="preserve"> sơ, cơ quan th</w:t>
      </w:r>
      <w:r w:rsidRPr="00091A07">
        <w:rPr>
          <w:rFonts w:ascii="Arial" w:hAnsi="Arial" w:cs="Arial"/>
          <w:sz w:val="20"/>
          <w:szCs w:val="20"/>
        </w:rPr>
        <w:t>ẩ</w:t>
      </w:r>
      <w:r w:rsidRPr="00091A07">
        <w:rPr>
          <w:rFonts w:ascii="Arial" w:hAnsi="Arial" w:cs="Arial"/>
          <w:sz w:val="20"/>
          <w:szCs w:val="20"/>
        </w:rPr>
        <w:t>m đ</w:t>
      </w:r>
      <w:r w:rsidRPr="00091A07">
        <w:rPr>
          <w:rFonts w:ascii="Arial" w:hAnsi="Arial" w:cs="Arial"/>
          <w:sz w:val="20"/>
          <w:szCs w:val="20"/>
        </w:rPr>
        <w:t>ị</w:t>
      </w:r>
      <w:r w:rsidRPr="00091A07">
        <w:rPr>
          <w:rFonts w:ascii="Arial" w:hAnsi="Arial" w:cs="Arial"/>
          <w:sz w:val="20"/>
          <w:szCs w:val="20"/>
        </w:rPr>
        <w:t>nh h</w:t>
      </w:r>
      <w:r w:rsidRPr="00091A07">
        <w:rPr>
          <w:rFonts w:ascii="Arial" w:hAnsi="Arial" w:cs="Arial"/>
          <w:sz w:val="20"/>
          <w:szCs w:val="20"/>
        </w:rPr>
        <w:t>ồ</w:t>
      </w:r>
      <w:r w:rsidRPr="00091A07">
        <w:rPr>
          <w:rFonts w:ascii="Arial" w:hAnsi="Arial" w:cs="Arial"/>
          <w:sz w:val="20"/>
          <w:szCs w:val="20"/>
        </w:rPr>
        <w:t xml:space="preserve"> sơ có trách nhi</w:t>
      </w:r>
      <w:r w:rsidRPr="00091A07">
        <w:rPr>
          <w:rFonts w:ascii="Arial" w:hAnsi="Arial" w:cs="Arial"/>
          <w:sz w:val="20"/>
          <w:szCs w:val="20"/>
        </w:rPr>
        <w:t>ệ</w:t>
      </w:r>
      <w:r w:rsidRPr="00091A07">
        <w:rPr>
          <w:rFonts w:ascii="Arial" w:hAnsi="Arial" w:cs="Arial"/>
          <w:sz w:val="20"/>
          <w:szCs w:val="20"/>
        </w:rPr>
        <w:t>m t</w:t>
      </w:r>
      <w:r w:rsidRPr="00091A07">
        <w:rPr>
          <w:rFonts w:ascii="Arial" w:hAnsi="Arial" w:cs="Arial"/>
          <w:sz w:val="20"/>
          <w:szCs w:val="20"/>
        </w:rPr>
        <w:t>ổ</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c th</w:t>
      </w:r>
      <w:r w:rsidRPr="00091A07">
        <w:rPr>
          <w:rFonts w:ascii="Arial" w:hAnsi="Arial" w:cs="Arial"/>
          <w:sz w:val="20"/>
          <w:szCs w:val="20"/>
        </w:rPr>
        <w:t>ẩ</w:t>
      </w:r>
      <w:r w:rsidRPr="00091A07">
        <w:rPr>
          <w:rFonts w:ascii="Arial" w:hAnsi="Arial" w:cs="Arial"/>
          <w:sz w:val="20"/>
          <w:szCs w:val="20"/>
        </w:rPr>
        <w:t>m đ</w:t>
      </w:r>
      <w:r w:rsidRPr="00091A07">
        <w:rPr>
          <w:rFonts w:ascii="Arial" w:hAnsi="Arial" w:cs="Arial"/>
          <w:sz w:val="20"/>
          <w:szCs w:val="20"/>
        </w:rPr>
        <w:t>ị</w:t>
      </w:r>
      <w:r w:rsidRPr="00091A07">
        <w:rPr>
          <w:rFonts w:ascii="Arial" w:hAnsi="Arial" w:cs="Arial"/>
          <w:sz w:val="20"/>
          <w:szCs w:val="20"/>
        </w:rPr>
        <w:t>nh h</w:t>
      </w:r>
      <w:r w:rsidRPr="00091A07">
        <w:rPr>
          <w:rFonts w:ascii="Arial" w:hAnsi="Arial" w:cs="Arial"/>
          <w:sz w:val="20"/>
          <w:szCs w:val="20"/>
        </w:rPr>
        <w:t>ồ</w:t>
      </w:r>
      <w:r w:rsidRPr="00091A07">
        <w:rPr>
          <w:rFonts w:ascii="Arial" w:hAnsi="Arial" w:cs="Arial"/>
          <w:sz w:val="20"/>
          <w:szCs w:val="20"/>
        </w:rPr>
        <w:t xml:space="preserve"> sơ tính ti</w:t>
      </w:r>
      <w:r w:rsidRPr="00091A07">
        <w:rPr>
          <w:rFonts w:ascii="Arial" w:hAnsi="Arial" w:cs="Arial"/>
          <w:sz w:val="20"/>
          <w:szCs w:val="20"/>
        </w:rPr>
        <w:t>ề</w:t>
      </w:r>
      <w:r w:rsidRPr="00091A07">
        <w:rPr>
          <w:rFonts w:ascii="Arial" w:hAnsi="Arial" w:cs="Arial"/>
          <w:sz w:val="20"/>
          <w:szCs w:val="20"/>
        </w:rPr>
        <w:t>n c</w:t>
      </w:r>
      <w:r w:rsidRPr="00091A07">
        <w:rPr>
          <w:rFonts w:ascii="Arial" w:hAnsi="Arial" w:cs="Arial"/>
          <w:sz w:val="20"/>
          <w:szCs w:val="20"/>
        </w:rPr>
        <w:t>ấ</w:t>
      </w:r>
      <w:r w:rsidRPr="00091A07">
        <w:rPr>
          <w:rFonts w:ascii="Arial" w:hAnsi="Arial" w:cs="Arial"/>
          <w:sz w:val="20"/>
          <w:szCs w:val="20"/>
        </w:rPr>
        <w:t>p quy</w:t>
      </w:r>
      <w:r w:rsidRPr="00091A07">
        <w:rPr>
          <w:rFonts w:ascii="Arial" w:hAnsi="Arial" w:cs="Arial"/>
          <w:sz w:val="20"/>
          <w:szCs w:val="20"/>
        </w:rPr>
        <w:t>ề</w:t>
      </w:r>
      <w:r w:rsidRPr="00091A07">
        <w:rPr>
          <w:rFonts w:ascii="Arial" w:hAnsi="Arial" w:cs="Arial"/>
          <w:sz w:val="20"/>
          <w:szCs w:val="20"/>
        </w:rPr>
        <w:t>n, n</w:t>
      </w:r>
      <w:r w:rsidRPr="00091A07">
        <w:rPr>
          <w:rFonts w:ascii="Arial" w:hAnsi="Arial" w:cs="Arial"/>
          <w:sz w:val="20"/>
          <w:szCs w:val="20"/>
        </w:rPr>
        <w:t>ế</w:t>
      </w:r>
      <w:r w:rsidRPr="00091A07">
        <w:rPr>
          <w:rFonts w:ascii="Arial" w:hAnsi="Arial" w:cs="Arial"/>
          <w:sz w:val="20"/>
          <w:szCs w:val="20"/>
        </w:rPr>
        <w:t>u c</w:t>
      </w:r>
      <w:r w:rsidRPr="00091A07">
        <w:rPr>
          <w:rFonts w:ascii="Arial" w:hAnsi="Arial" w:cs="Arial"/>
          <w:sz w:val="20"/>
          <w:szCs w:val="20"/>
        </w:rPr>
        <w:t>ầ</w:t>
      </w:r>
      <w:r w:rsidRPr="00091A07">
        <w:rPr>
          <w:rFonts w:ascii="Arial" w:hAnsi="Arial" w:cs="Arial"/>
          <w:sz w:val="20"/>
          <w:szCs w:val="20"/>
        </w:rPr>
        <w:t>n thi</w:t>
      </w:r>
      <w:r w:rsidRPr="00091A07">
        <w:rPr>
          <w:rFonts w:ascii="Arial" w:hAnsi="Arial" w:cs="Arial"/>
          <w:sz w:val="20"/>
          <w:szCs w:val="20"/>
        </w:rPr>
        <w:t>ế</w:t>
      </w:r>
      <w:r w:rsidRPr="00091A07">
        <w:rPr>
          <w:rFonts w:ascii="Arial" w:hAnsi="Arial" w:cs="Arial"/>
          <w:sz w:val="20"/>
          <w:szCs w:val="20"/>
        </w:rPr>
        <w:t>t thì thành l</w:t>
      </w:r>
      <w:r w:rsidRPr="00091A07">
        <w:rPr>
          <w:rFonts w:ascii="Arial" w:hAnsi="Arial" w:cs="Arial"/>
          <w:sz w:val="20"/>
          <w:szCs w:val="20"/>
        </w:rPr>
        <w:t>ậ</w:t>
      </w:r>
      <w:r w:rsidRPr="00091A07">
        <w:rPr>
          <w:rFonts w:ascii="Arial" w:hAnsi="Arial" w:cs="Arial"/>
          <w:sz w:val="20"/>
          <w:szCs w:val="20"/>
        </w:rPr>
        <w:t>p H</w:t>
      </w:r>
      <w:r w:rsidRPr="00091A07">
        <w:rPr>
          <w:rFonts w:ascii="Arial" w:hAnsi="Arial" w:cs="Arial"/>
          <w:sz w:val="20"/>
          <w:szCs w:val="20"/>
        </w:rPr>
        <w:t>ộ</w:t>
      </w:r>
      <w:r w:rsidRPr="00091A07">
        <w:rPr>
          <w:rFonts w:ascii="Arial" w:hAnsi="Arial" w:cs="Arial"/>
          <w:sz w:val="20"/>
          <w:szCs w:val="20"/>
        </w:rPr>
        <w:t>i đ</w:t>
      </w:r>
      <w:r w:rsidRPr="00091A07">
        <w:rPr>
          <w:rFonts w:ascii="Arial" w:hAnsi="Arial" w:cs="Arial"/>
          <w:sz w:val="20"/>
          <w:szCs w:val="20"/>
        </w:rPr>
        <w:t>ồ</w:t>
      </w:r>
      <w:r w:rsidRPr="00091A07">
        <w:rPr>
          <w:rFonts w:ascii="Arial" w:hAnsi="Arial" w:cs="Arial"/>
          <w:sz w:val="20"/>
          <w:szCs w:val="20"/>
        </w:rPr>
        <w:t>ng th</w:t>
      </w:r>
      <w:r w:rsidRPr="00091A07">
        <w:rPr>
          <w:rFonts w:ascii="Arial" w:hAnsi="Arial" w:cs="Arial"/>
          <w:sz w:val="20"/>
          <w:szCs w:val="20"/>
        </w:rPr>
        <w:t>ẩ</w:t>
      </w:r>
      <w:r w:rsidRPr="00091A07">
        <w:rPr>
          <w:rFonts w:ascii="Arial" w:hAnsi="Arial" w:cs="Arial"/>
          <w:sz w:val="20"/>
          <w:szCs w:val="20"/>
        </w:rPr>
        <w:t>m đ</w:t>
      </w:r>
      <w:r w:rsidRPr="00091A07">
        <w:rPr>
          <w:rFonts w:ascii="Arial" w:hAnsi="Arial" w:cs="Arial"/>
          <w:sz w:val="20"/>
          <w:szCs w:val="20"/>
        </w:rPr>
        <w:t>ị</w:t>
      </w:r>
      <w:r w:rsidRPr="00091A07">
        <w:rPr>
          <w:rFonts w:ascii="Arial" w:hAnsi="Arial" w:cs="Arial"/>
          <w:sz w:val="20"/>
          <w:szCs w:val="20"/>
        </w:rPr>
        <w:t>nh h</w:t>
      </w:r>
      <w:r w:rsidRPr="00091A07">
        <w:rPr>
          <w:rFonts w:ascii="Arial" w:hAnsi="Arial" w:cs="Arial"/>
          <w:sz w:val="20"/>
          <w:szCs w:val="20"/>
        </w:rPr>
        <w:t>ồ</w:t>
      </w:r>
      <w:r w:rsidRPr="00091A07">
        <w:rPr>
          <w:rFonts w:ascii="Arial" w:hAnsi="Arial" w:cs="Arial"/>
          <w:sz w:val="20"/>
          <w:szCs w:val="20"/>
        </w:rPr>
        <w:t xml:space="preserve"> sơ tính ti</w:t>
      </w:r>
      <w:r w:rsidRPr="00091A07">
        <w:rPr>
          <w:rFonts w:ascii="Arial" w:hAnsi="Arial" w:cs="Arial"/>
          <w:sz w:val="20"/>
          <w:szCs w:val="20"/>
        </w:rPr>
        <w:t>ề</w:t>
      </w:r>
      <w:r w:rsidRPr="00091A07">
        <w:rPr>
          <w:rFonts w:ascii="Arial" w:hAnsi="Arial" w:cs="Arial"/>
          <w:sz w:val="20"/>
          <w:szCs w:val="20"/>
        </w:rPr>
        <w:t>n c</w:t>
      </w:r>
      <w:r w:rsidRPr="00091A07">
        <w:rPr>
          <w:rFonts w:ascii="Arial" w:hAnsi="Arial" w:cs="Arial"/>
          <w:sz w:val="20"/>
          <w:szCs w:val="20"/>
        </w:rPr>
        <w:t>ấ</w:t>
      </w:r>
      <w:r w:rsidRPr="00091A07">
        <w:rPr>
          <w:rFonts w:ascii="Arial" w:hAnsi="Arial" w:cs="Arial"/>
          <w:sz w:val="20"/>
          <w:szCs w:val="20"/>
        </w:rPr>
        <w:t>p quy</w:t>
      </w:r>
      <w:r w:rsidRPr="00091A07">
        <w:rPr>
          <w:rFonts w:ascii="Arial" w:hAnsi="Arial" w:cs="Arial"/>
          <w:sz w:val="20"/>
          <w:szCs w:val="20"/>
        </w:rPr>
        <w:t>ề</w:t>
      </w:r>
      <w:r w:rsidRPr="00091A07">
        <w:rPr>
          <w:rFonts w:ascii="Arial" w:hAnsi="Arial" w:cs="Arial"/>
          <w:sz w:val="20"/>
          <w:szCs w:val="20"/>
        </w:rPr>
        <w:t>n khai thác tài nguyên nư</w:t>
      </w:r>
      <w:r w:rsidRPr="00091A07">
        <w:rPr>
          <w:rFonts w:ascii="Arial" w:hAnsi="Arial" w:cs="Arial"/>
          <w:sz w:val="20"/>
          <w:szCs w:val="20"/>
        </w:rPr>
        <w:t>ớ</w:t>
      </w:r>
      <w:r w:rsidRPr="00091A07">
        <w:rPr>
          <w:rFonts w:ascii="Arial" w:hAnsi="Arial" w:cs="Arial"/>
          <w:sz w:val="20"/>
          <w:szCs w:val="20"/>
        </w:rPr>
        <w:t>c.</w:t>
      </w:r>
    </w:p>
    <w:p w14:paraId="4107D6B6"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Trư</w:t>
      </w:r>
      <w:r w:rsidRPr="00091A07">
        <w:rPr>
          <w:rFonts w:ascii="Arial" w:hAnsi="Arial" w:cs="Arial"/>
          <w:sz w:val="20"/>
          <w:szCs w:val="20"/>
        </w:rPr>
        <w:t>ờ</w:t>
      </w:r>
      <w:r w:rsidRPr="00091A07">
        <w:rPr>
          <w:rFonts w:ascii="Arial" w:hAnsi="Arial" w:cs="Arial"/>
          <w:sz w:val="20"/>
          <w:szCs w:val="20"/>
        </w:rPr>
        <w:t>ng h</w:t>
      </w:r>
      <w:r w:rsidRPr="00091A07">
        <w:rPr>
          <w:rFonts w:ascii="Arial" w:hAnsi="Arial" w:cs="Arial"/>
          <w:sz w:val="20"/>
          <w:szCs w:val="20"/>
        </w:rPr>
        <w:t>ợ</w:t>
      </w:r>
      <w:r w:rsidRPr="00091A07">
        <w:rPr>
          <w:rFonts w:ascii="Arial" w:hAnsi="Arial" w:cs="Arial"/>
          <w:sz w:val="20"/>
          <w:szCs w:val="20"/>
        </w:rPr>
        <w:t>p đ</w:t>
      </w:r>
      <w:r w:rsidRPr="00091A07">
        <w:rPr>
          <w:rFonts w:ascii="Arial" w:hAnsi="Arial" w:cs="Arial"/>
          <w:sz w:val="20"/>
          <w:szCs w:val="20"/>
        </w:rPr>
        <w:t>ủ</w:t>
      </w:r>
      <w:r w:rsidRPr="00091A07">
        <w:rPr>
          <w:rFonts w:ascii="Arial" w:hAnsi="Arial" w:cs="Arial"/>
          <w:sz w:val="20"/>
          <w:szCs w:val="20"/>
        </w:rPr>
        <w:t xml:space="preserve"> đi</w:t>
      </w:r>
      <w:r w:rsidRPr="00091A07">
        <w:rPr>
          <w:rFonts w:ascii="Arial" w:hAnsi="Arial" w:cs="Arial"/>
          <w:sz w:val="20"/>
          <w:szCs w:val="20"/>
        </w:rPr>
        <w:t>ề</w:t>
      </w:r>
      <w:r w:rsidRPr="00091A07">
        <w:rPr>
          <w:rFonts w:ascii="Arial" w:hAnsi="Arial" w:cs="Arial"/>
          <w:sz w:val="20"/>
          <w:szCs w:val="20"/>
        </w:rPr>
        <w:t>u ki</w:t>
      </w:r>
      <w:r w:rsidRPr="00091A07">
        <w:rPr>
          <w:rFonts w:ascii="Arial" w:hAnsi="Arial" w:cs="Arial"/>
          <w:sz w:val="20"/>
          <w:szCs w:val="20"/>
        </w:rPr>
        <w:t>ệ</w:t>
      </w:r>
      <w:r w:rsidRPr="00091A07">
        <w:rPr>
          <w:rFonts w:ascii="Arial" w:hAnsi="Arial" w:cs="Arial"/>
          <w:sz w:val="20"/>
          <w:szCs w:val="20"/>
        </w:rPr>
        <w:t>n, cơ quan th</w:t>
      </w:r>
      <w:r w:rsidRPr="00091A07">
        <w:rPr>
          <w:rFonts w:ascii="Arial" w:hAnsi="Arial" w:cs="Arial"/>
          <w:sz w:val="20"/>
          <w:szCs w:val="20"/>
        </w:rPr>
        <w:t>ẩ</w:t>
      </w:r>
      <w:r w:rsidRPr="00091A07">
        <w:rPr>
          <w:rFonts w:ascii="Arial" w:hAnsi="Arial" w:cs="Arial"/>
          <w:sz w:val="20"/>
          <w:szCs w:val="20"/>
        </w:rPr>
        <w:t>m đ</w:t>
      </w:r>
      <w:r w:rsidRPr="00091A07">
        <w:rPr>
          <w:rFonts w:ascii="Arial" w:hAnsi="Arial" w:cs="Arial"/>
          <w:sz w:val="20"/>
          <w:szCs w:val="20"/>
        </w:rPr>
        <w:t>ị</w:t>
      </w:r>
      <w:r w:rsidRPr="00091A07">
        <w:rPr>
          <w:rFonts w:ascii="Arial" w:hAnsi="Arial" w:cs="Arial"/>
          <w:sz w:val="20"/>
          <w:szCs w:val="20"/>
        </w:rPr>
        <w:t>nh h</w:t>
      </w:r>
      <w:r w:rsidRPr="00091A07">
        <w:rPr>
          <w:rFonts w:ascii="Arial" w:hAnsi="Arial" w:cs="Arial"/>
          <w:sz w:val="20"/>
          <w:szCs w:val="20"/>
        </w:rPr>
        <w:t>ồ</w:t>
      </w:r>
      <w:r w:rsidRPr="00091A07">
        <w:rPr>
          <w:rFonts w:ascii="Arial" w:hAnsi="Arial" w:cs="Arial"/>
          <w:sz w:val="20"/>
          <w:szCs w:val="20"/>
        </w:rPr>
        <w:t xml:space="preserve"> sơ trình c</w:t>
      </w:r>
      <w:r w:rsidRPr="00091A07">
        <w:rPr>
          <w:rFonts w:ascii="Arial" w:hAnsi="Arial" w:cs="Arial"/>
          <w:sz w:val="20"/>
          <w:szCs w:val="20"/>
        </w:rPr>
        <w:t>ấ</w:t>
      </w:r>
      <w:r w:rsidRPr="00091A07">
        <w:rPr>
          <w:rFonts w:ascii="Arial" w:hAnsi="Arial" w:cs="Arial"/>
          <w:sz w:val="20"/>
          <w:szCs w:val="20"/>
        </w:rPr>
        <w:t>p có th</w:t>
      </w:r>
      <w:r w:rsidRPr="00091A07">
        <w:rPr>
          <w:rFonts w:ascii="Arial" w:hAnsi="Arial" w:cs="Arial"/>
          <w:sz w:val="20"/>
          <w:szCs w:val="20"/>
        </w:rPr>
        <w:t>ẩ</w:t>
      </w:r>
      <w:r w:rsidRPr="00091A07">
        <w:rPr>
          <w:rFonts w:ascii="Arial" w:hAnsi="Arial" w:cs="Arial"/>
          <w:sz w:val="20"/>
          <w:szCs w:val="20"/>
        </w:rPr>
        <w:t>m quy</w:t>
      </w:r>
      <w:r w:rsidRPr="00091A07">
        <w:rPr>
          <w:rFonts w:ascii="Arial" w:hAnsi="Arial" w:cs="Arial"/>
          <w:sz w:val="20"/>
          <w:szCs w:val="20"/>
        </w:rPr>
        <w:t>ề</w:t>
      </w:r>
      <w:r w:rsidRPr="00091A07">
        <w:rPr>
          <w:rFonts w:ascii="Arial" w:hAnsi="Arial" w:cs="Arial"/>
          <w:sz w:val="20"/>
          <w:szCs w:val="20"/>
        </w:rPr>
        <w:t>n phê duy</w:t>
      </w:r>
      <w:r w:rsidRPr="00091A07">
        <w:rPr>
          <w:rFonts w:ascii="Arial" w:hAnsi="Arial" w:cs="Arial"/>
          <w:sz w:val="20"/>
          <w:szCs w:val="20"/>
        </w:rPr>
        <w:t>ệ</w:t>
      </w:r>
      <w:r w:rsidRPr="00091A07">
        <w:rPr>
          <w:rFonts w:ascii="Arial" w:hAnsi="Arial" w:cs="Arial"/>
          <w:sz w:val="20"/>
          <w:szCs w:val="20"/>
        </w:rPr>
        <w:t>t; trư</w:t>
      </w:r>
      <w:r w:rsidRPr="00091A07">
        <w:rPr>
          <w:rFonts w:ascii="Arial" w:hAnsi="Arial" w:cs="Arial"/>
          <w:sz w:val="20"/>
          <w:szCs w:val="20"/>
        </w:rPr>
        <w:t>ờ</w:t>
      </w:r>
      <w:r w:rsidRPr="00091A07">
        <w:rPr>
          <w:rFonts w:ascii="Arial" w:hAnsi="Arial" w:cs="Arial"/>
          <w:sz w:val="20"/>
          <w:szCs w:val="20"/>
        </w:rPr>
        <w:t>ng h</w:t>
      </w:r>
      <w:r w:rsidRPr="00091A07">
        <w:rPr>
          <w:rFonts w:ascii="Arial" w:hAnsi="Arial" w:cs="Arial"/>
          <w:sz w:val="20"/>
          <w:szCs w:val="20"/>
        </w:rPr>
        <w:t>ợ</w:t>
      </w:r>
      <w:r w:rsidRPr="00091A07">
        <w:rPr>
          <w:rFonts w:ascii="Arial" w:hAnsi="Arial" w:cs="Arial"/>
          <w:sz w:val="20"/>
          <w:szCs w:val="20"/>
        </w:rPr>
        <w:t>p không đ</w:t>
      </w:r>
      <w:r w:rsidRPr="00091A07">
        <w:rPr>
          <w:rFonts w:ascii="Arial" w:hAnsi="Arial" w:cs="Arial"/>
          <w:sz w:val="20"/>
          <w:szCs w:val="20"/>
        </w:rPr>
        <w:t>ủ</w:t>
      </w:r>
      <w:r w:rsidRPr="00091A07">
        <w:rPr>
          <w:rFonts w:ascii="Arial" w:hAnsi="Arial" w:cs="Arial"/>
          <w:sz w:val="20"/>
          <w:szCs w:val="20"/>
        </w:rPr>
        <w:t xml:space="preserve"> đi</w:t>
      </w:r>
      <w:r w:rsidRPr="00091A07">
        <w:rPr>
          <w:rFonts w:ascii="Arial" w:hAnsi="Arial" w:cs="Arial"/>
          <w:sz w:val="20"/>
          <w:szCs w:val="20"/>
        </w:rPr>
        <w:t>ề</w:t>
      </w:r>
      <w:r w:rsidRPr="00091A07">
        <w:rPr>
          <w:rFonts w:ascii="Arial" w:hAnsi="Arial" w:cs="Arial"/>
          <w:sz w:val="20"/>
          <w:szCs w:val="20"/>
        </w:rPr>
        <w:t>u ki</w:t>
      </w:r>
      <w:r w:rsidRPr="00091A07">
        <w:rPr>
          <w:rFonts w:ascii="Arial" w:hAnsi="Arial" w:cs="Arial"/>
          <w:sz w:val="20"/>
          <w:szCs w:val="20"/>
        </w:rPr>
        <w:t>ệ</w:t>
      </w:r>
      <w:r w:rsidRPr="00091A07">
        <w:rPr>
          <w:rFonts w:ascii="Arial" w:hAnsi="Arial" w:cs="Arial"/>
          <w:sz w:val="20"/>
          <w:szCs w:val="20"/>
        </w:rPr>
        <w:t>n thì cơ quan th</w:t>
      </w:r>
      <w:r w:rsidRPr="00091A07">
        <w:rPr>
          <w:rFonts w:ascii="Arial" w:hAnsi="Arial" w:cs="Arial"/>
          <w:sz w:val="20"/>
          <w:szCs w:val="20"/>
        </w:rPr>
        <w:t>ẩ</w:t>
      </w:r>
      <w:r w:rsidRPr="00091A07">
        <w:rPr>
          <w:rFonts w:ascii="Arial" w:hAnsi="Arial" w:cs="Arial"/>
          <w:sz w:val="20"/>
          <w:szCs w:val="20"/>
        </w:rPr>
        <w:t>m đ</w:t>
      </w:r>
      <w:r w:rsidRPr="00091A07">
        <w:rPr>
          <w:rFonts w:ascii="Arial" w:hAnsi="Arial" w:cs="Arial"/>
          <w:sz w:val="20"/>
          <w:szCs w:val="20"/>
        </w:rPr>
        <w:t>ị</w:t>
      </w:r>
      <w:r w:rsidRPr="00091A07">
        <w:rPr>
          <w:rFonts w:ascii="Arial" w:hAnsi="Arial" w:cs="Arial"/>
          <w:sz w:val="20"/>
          <w:szCs w:val="20"/>
        </w:rPr>
        <w:t>nh tr</w:t>
      </w:r>
      <w:r w:rsidRPr="00091A07">
        <w:rPr>
          <w:rFonts w:ascii="Arial" w:hAnsi="Arial" w:cs="Arial"/>
          <w:sz w:val="20"/>
          <w:szCs w:val="20"/>
        </w:rPr>
        <w:t>ả</w:t>
      </w:r>
      <w:r w:rsidRPr="00091A07">
        <w:rPr>
          <w:rFonts w:ascii="Arial" w:hAnsi="Arial" w:cs="Arial"/>
          <w:sz w:val="20"/>
          <w:szCs w:val="20"/>
        </w:rPr>
        <w:t xml:space="preserve"> l</w:t>
      </w:r>
      <w:r w:rsidRPr="00091A07">
        <w:rPr>
          <w:rFonts w:ascii="Arial" w:hAnsi="Arial" w:cs="Arial"/>
          <w:sz w:val="20"/>
          <w:szCs w:val="20"/>
        </w:rPr>
        <w:t>ạ</w:t>
      </w:r>
      <w:r w:rsidRPr="00091A07">
        <w:rPr>
          <w:rFonts w:ascii="Arial" w:hAnsi="Arial" w:cs="Arial"/>
          <w:sz w:val="20"/>
          <w:szCs w:val="20"/>
        </w:rPr>
        <w:t>i h</w:t>
      </w:r>
      <w:r w:rsidRPr="00091A07">
        <w:rPr>
          <w:rFonts w:ascii="Arial" w:hAnsi="Arial" w:cs="Arial"/>
          <w:sz w:val="20"/>
          <w:szCs w:val="20"/>
        </w:rPr>
        <w:t>ồ</w:t>
      </w:r>
      <w:r w:rsidRPr="00091A07">
        <w:rPr>
          <w:rFonts w:ascii="Arial" w:hAnsi="Arial" w:cs="Arial"/>
          <w:sz w:val="20"/>
          <w:szCs w:val="20"/>
        </w:rPr>
        <w:t xml:space="preserve"> sơ cho ch</w:t>
      </w:r>
      <w:r w:rsidRPr="00091A07">
        <w:rPr>
          <w:rFonts w:ascii="Arial" w:hAnsi="Arial" w:cs="Arial"/>
          <w:sz w:val="20"/>
          <w:szCs w:val="20"/>
        </w:rPr>
        <w:t>ủ</w:t>
      </w:r>
      <w:r w:rsidRPr="00091A07">
        <w:rPr>
          <w:rFonts w:ascii="Arial" w:hAnsi="Arial" w:cs="Arial"/>
          <w:sz w:val="20"/>
          <w:szCs w:val="20"/>
        </w:rPr>
        <w:t xml:space="preserve"> gi</w:t>
      </w:r>
      <w:r w:rsidRPr="00091A07">
        <w:rPr>
          <w:rFonts w:ascii="Arial" w:hAnsi="Arial" w:cs="Arial"/>
          <w:sz w:val="20"/>
          <w:szCs w:val="20"/>
        </w:rPr>
        <w:t>ấ</w:t>
      </w:r>
      <w:r w:rsidRPr="00091A07">
        <w:rPr>
          <w:rFonts w:ascii="Arial" w:hAnsi="Arial" w:cs="Arial"/>
          <w:sz w:val="20"/>
          <w:szCs w:val="20"/>
        </w:rPr>
        <w:t>y phép và thông báo rõ lý do b</w:t>
      </w:r>
      <w:r w:rsidRPr="00091A07">
        <w:rPr>
          <w:rFonts w:ascii="Arial" w:hAnsi="Arial" w:cs="Arial"/>
          <w:sz w:val="20"/>
          <w:szCs w:val="20"/>
        </w:rPr>
        <w:t>ằ</w:t>
      </w:r>
      <w:r w:rsidRPr="00091A07">
        <w:rPr>
          <w:rFonts w:ascii="Arial" w:hAnsi="Arial" w:cs="Arial"/>
          <w:sz w:val="20"/>
          <w:szCs w:val="20"/>
        </w:rPr>
        <w:t>ng văn b</w:t>
      </w:r>
      <w:r w:rsidRPr="00091A07">
        <w:rPr>
          <w:rFonts w:ascii="Arial" w:hAnsi="Arial" w:cs="Arial"/>
          <w:sz w:val="20"/>
          <w:szCs w:val="20"/>
        </w:rPr>
        <w:t>ả</w:t>
      </w:r>
      <w:r w:rsidRPr="00091A07">
        <w:rPr>
          <w:rFonts w:ascii="Arial" w:hAnsi="Arial" w:cs="Arial"/>
          <w:sz w:val="20"/>
          <w:szCs w:val="20"/>
        </w:rPr>
        <w:t>n; trư</w:t>
      </w:r>
      <w:r w:rsidRPr="00091A07">
        <w:rPr>
          <w:rFonts w:ascii="Arial" w:hAnsi="Arial" w:cs="Arial"/>
          <w:sz w:val="20"/>
          <w:szCs w:val="20"/>
        </w:rPr>
        <w:t>ờ</w:t>
      </w:r>
      <w:r w:rsidRPr="00091A07">
        <w:rPr>
          <w:rFonts w:ascii="Arial" w:hAnsi="Arial" w:cs="Arial"/>
          <w:sz w:val="20"/>
          <w:szCs w:val="20"/>
        </w:rPr>
        <w:t>ng h</w:t>
      </w:r>
      <w:r w:rsidRPr="00091A07">
        <w:rPr>
          <w:rFonts w:ascii="Arial" w:hAnsi="Arial" w:cs="Arial"/>
          <w:sz w:val="20"/>
          <w:szCs w:val="20"/>
        </w:rPr>
        <w:t>ợ</w:t>
      </w:r>
      <w:r w:rsidRPr="00091A07">
        <w:rPr>
          <w:rFonts w:ascii="Arial" w:hAnsi="Arial" w:cs="Arial"/>
          <w:sz w:val="20"/>
          <w:szCs w:val="20"/>
        </w:rPr>
        <w:t>p ph</w:t>
      </w:r>
      <w:r w:rsidRPr="00091A07">
        <w:rPr>
          <w:rFonts w:ascii="Arial" w:hAnsi="Arial" w:cs="Arial"/>
          <w:sz w:val="20"/>
          <w:szCs w:val="20"/>
        </w:rPr>
        <w:t>ả</w:t>
      </w:r>
      <w:r w:rsidRPr="00091A07">
        <w:rPr>
          <w:rFonts w:ascii="Arial" w:hAnsi="Arial" w:cs="Arial"/>
          <w:sz w:val="20"/>
          <w:szCs w:val="20"/>
        </w:rPr>
        <w:t>i b</w:t>
      </w:r>
      <w:r w:rsidRPr="00091A07">
        <w:rPr>
          <w:rFonts w:ascii="Arial" w:hAnsi="Arial" w:cs="Arial"/>
          <w:sz w:val="20"/>
          <w:szCs w:val="20"/>
        </w:rPr>
        <w:t>ổ</w:t>
      </w:r>
      <w:r w:rsidRPr="00091A07">
        <w:rPr>
          <w:rFonts w:ascii="Arial" w:hAnsi="Arial" w:cs="Arial"/>
          <w:sz w:val="20"/>
          <w:szCs w:val="20"/>
        </w:rPr>
        <w:t xml:space="preserve"> sung, ch</w:t>
      </w:r>
      <w:r w:rsidRPr="00091A07">
        <w:rPr>
          <w:rFonts w:ascii="Arial" w:hAnsi="Arial" w:cs="Arial"/>
          <w:sz w:val="20"/>
          <w:szCs w:val="20"/>
        </w:rPr>
        <w:t>ỉ</w:t>
      </w:r>
      <w:r w:rsidRPr="00091A07">
        <w:rPr>
          <w:rFonts w:ascii="Arial" w:hAnsi="Arial" w:cs="Arial"/>
          <w:sz w:val="20"/>
          <w:szCs w:val="20"/>
        </w:rPr>
        <w:t>nh s</w:t>
      </w:r>
      <w:r w:rsidRPr="00091A07">
        <w:rPr>
          <w:rFonts w:ascii="Arial" w:hAnsi="Arial" w:cs="Arial"/>
          <w:sz w:val="20"/>
          <w:szCs w:val="20"/>
        </w:rPr>
        <w:t>ử</w:t>
      </w:r>
      <w:r w:rsidRPr="00091A07">
        <w:rPr>
          <w:rFonts w:ascii="Arial" w:hAnsi="Arial" w:cs="Arial"/>
          <w:sz w:val="20"/>
          <w:szCs w:val="20"/>
        </w:rPr>
        <w:t>a đ</w:t>
      </w:r>
      <w:r w:rsidRPr="00091A07">
        <w:rPr>
          <w:rFonts w:ascii="Arial" w:hAnsi="Arial" w:cs="Arial"/>
          <w:sz w:val="20"/>
          <w:szCs w:val="20"/>
        </w:rPr>
        <w:t>ể</w:t>
      </w:r>
      <w:r w:rsidRPr="00091A07">
        <w:rPr>
          <w:rFonts w:ascii="Arial" w:hAnsi="Arial" w:cs="Arial"/>
          <w:sz w:val="20"/>
          <w:szCs w:val="20"/>
        </w:rPr>
        <w:t xml:space="preserve"> hoàn thi</w:t>
      </w:r>
      <w:r w:rsidRPr="00091A07">
        <w:rPr>
          <w:rFonts w:ascii="Arial" w:hAnsi="Arial" w:cs="Arial"/>
          <w:sz w:val="20"/>
          <w:szCs w:val="20"/>
        </w:rPr>
        <w:t>ệ</w:t>
      </w:r>
      <w:r w:rsidRPr="00091A07">
        <w:rPr>
          <w:rFonts w:ascii="Arial" w:hAnsi="Arial" w:cs="Arial"/>
          <w:sz w:val="20"/>
          <w:szCs w:val="20"/>
        </w:rPr>
        <w:t>n thì cơ quan th</w:t>
      </w:r>
      <w:r w:rsidRPr="00091A07">
        <w:rPr>
          <w:rFonts w:ascii="Arial" w:hAnsi="Arial" w:cs="Arial"/>
          <w:sz w:val="20"/>
          <w:szCs w:val="20"/>
        </w:rPr>
        <w:t>ẩ</w:t>
      </w:r>
      <w:r w:rsidRPr="00091A07">
        <w:rPr>
          <w:rFonts w:ascii="Arial" w:hAnsi="Arial" w:cs="Arial"/>
          <w:sz w:val="20"/>
          <w:szCs w:val="20"/>
        </w:rPr>
        <w:t>m đ</w:t>
      </w:r>
      <w:r w:rsidRPr="00091A07">
        <w:rPr>
          <w:rFonts w:ascii="Arial" w:hAnsi="Arial" w:cs="Arial"/>
          <w:sz w:val="20"/>
          <w:szCs w:val="20"/>
        </w:rPr>
        <w:t>ị</w:t>
      </w:r>
      <w:r w:rsidRPr="00091A07">
        <w:rPr>
          <w:rFonts w:ascii="Arial" w:hAnsi="Arial" w:cs="Arial"/>
          <w:sz w:val="20"/>
          <w:szCs w:val="20"/>
        </w:rPr>
        <w:t>nh h</w:t>
      </w:r>
      <w:r w:rsidRPr="00091A07">
        <w:rPr>
          <w:rFonts w:ascii="Arial" w:hAnsi="Arial" w:cs="Arial"/>
          <w:sz w:val="20"/>
          <w:szCs w:val="20"/>
        </w:rPr>
        <w:t>ồ</w:t>
      </w:r>
      <w:r w:rsidRPr="00091A07">
        <w:rPr>
          <w:rFonts w:ascii="Arial" w:hAnsi="Arial" w:cs="Arial"/>
          <w:sz w:val="20"/>
          <w:szCs w:val="20"/>
        </w:rPr>
        <w:t xml:space="preserve"> sơ g</w:t>
      </w:r>
      <w:r w:rsidRPr="00091A07">
        <w:rPr>
          <w:rFonts w:ascii="Arial" w:hAnsi="Arial" w:cs="Arial"/>
          <w:sz w:val="20"/>
          <w:szCs w:val="20"/>
        </w:rPr>
        <w:t>ử</w:t>
      </w:r>
      <w:r w:rsidRPr="00091A07">
        <w:rPr>
          <w:rFonts w:ascii="Arial" w:hAnsi="Arial" w:cs="Arial"/>
          <w:sz w:val="20"/>
          <w:szCs w:val="20"/>
        </w:rPr>
        <w:t xml:space="preserve">i văn </w:t>
      </w:r>
      <w:r w:rsidRPr="00091A07">
        <w:rPr>
          <w:rFonts w:ascii="Arial" w:hAnsi="Arial" w:cs="Arial"/>
          <w:sz w:val="20"/>
          <w:szCs w:val="20"/>
        </w:rPr>
        <w:lastRenderedPageBreak/>
        <w:t>b</w:t>
      </w:r>
      <w:r w:rsidRPr="00091A07">
        <w:rPr>
          <w:rFonts w:ascii="Arial" w:hAnsi="Arial" w:cs="Arial"/>
          <w:sz w:val="20"/>
          <w:szCs w:val="20"/>
        </w:rPr>
        <w:t>ả</w:t>
      </w:r>
      <w:r w:rsidRPr="00091A07">
        <w:rPr>
          <w:rFonts w:ascii="Arial" w:hAnsi="Arial" w:cs="Arial"/>
          <w:sz w:val="20"/>
          <w:szCs w:val="20"/>
        </w:rPr>
        <w:t>n thông báo cho ch</w:t>
      </w:r>
      <w:r w:rsidRPr="00091A07">
        <w:rPr>
          <w:rFonts w:ascii="Arial" w:hAnsi="Arial" w:cs="Arial"/>
          <w:sz w:val="20"/>
          <w:szCs w:val="20"/>
        </w:rPr>
        <w:t>ủ</w:t>
      </w:r>
      <w:r w:rsidRPr="00091A07">
        <w:rPr>
          <w:rFonts w:ascii="Arial" w:hAnsi="Arial" w:cs="Arial"/>
          <w:sz w:val="20"/>
          <w:szCs w:val="20"/>
        </w:rPr>
        <w:t xml:space="preserve"> gi</w:t>
      </w:r>
      <w:r w:rsidRPr="00091A07">
        <w:rPr>
          <w:rFonts w:ascii="Arial" w:hAnsi="Arial" w:cs="Arial"/>
          <w:sz w:val="20"/>
          <w:szCs w:val="20"/>
        </w:rPr>
        <w:t>ấ</w:t>
      </w:r>
      <w:r w:rsidRPr="00091A07">
        <w:rPr>
          <w:rFonts w:ascii="Arial" w:hAnsi="Arial" w:cs="Arial"/>
          <w:sz w:val="20"/>
          <w:szCs w:val="20"/>
        </w:rPr>
        <w:t>y phép nêu rõ nh</w:t>
      </w:r>
      <w:r w:rsidRPr="00091A07">
        <w:rPr>
          <w:rFonts w:ascii="Arial" w:hAnsi="Arial" w:cs="Arial"/>
          <w:sz w:val="20"/>
          <w:szCs w:val="20"/>
        </w:rPr>
        <w:t>ữ</w:t>
      </w:r>
      <w:r w:rsidRPr="00091A07">
        <w:rPr>
          <w:rFonts w:ascii="Arial" w:hAnsi="Arial" w:cs="Arial"/>
          <w:sz w:val="20"/>
          <w:szCs w:val="20"/>
        </w:rPr>
        <w:t>ng n</w:t>
      </w:r>
      <w:r w:rsidRPr="00091A07">
        <w:rPr>
          <w:rFonts w:ascii="Arial" w:hAnsi="Arial" w:cs="Arial"/>
          <w:sz w:val="20"/>
          <w:szCs w:val="20"/>
        </w:rPr>
        <w:t>ộ</w:t>
      </w:r>
      <w:r w:rsidRPr="00091A07">
        <w:rPr>
          <w:rFonts w:ascii="Arial" w:hAnsi="Arial" w:cs="Arial"/>
          <w:sz w:val="20"/>
          <w:szCs w:val="20"/>
        </w:rPr>
        <w:t>i dung c</w:t>
      </w:r>
      <w:r w:rsidRPr="00091A07">
        <w:rPr>
          <w:rFonts w:ascii="Arial" w:hAnsi="Arial" w:cs="Arial"/>
          <w:sz w:val="20"/>
          <w:szCs w:val="20"/>
        </w:rPr>
        <w:t>ầ</w:t>
      </w:r>
      <w:r w:rsidRPr="00091A07">
        <w:rPr>
          <w:rFonts w:ascii="Arial" w:hAnsi="Arial" w:cs="Arial"/>
          <w:sz w:val="20"/>
          <w:szCs w:val="20"/>
        </w:rPr>
        <w:t>n b</w:t>
      </w:r>
      <w:r w:rsidRPr="00091A07">
        <w:rPr>
          <w:rFonts w:ascii="Arial" w:hAnsi="Arial" w:cs="Arial"/>
          <w:sz w:val="20"/>
          <w:szCs w:val="20"/>
        </w:rPr>
        <w:t>ổ</w:t>
      </w:r>
      <w:r w:rsidRPr="00091A07">
        <w:rPr>
          <w:rFonts w:ascii="Arial" w:hAnsi="Arial" w:cs="Arial"/>
          <w:sz w:val="20"/>
          <w:szCs w:val="20"/>
        </w:rPr>
        <w:t xml:space="preserve"> sung, hoàn thi</w:t>
      </w:r>
      <w:r w:rsidRPr="00091A07">
        <w:rPr>
          <w:rFonts w:ascii="Arial" w:hAnsi="Arial" w:cs="Arial"/>
          <w:sz w:val="20"/>
          <w:szCs w:val="20"/>
        </w:rPr>
        <w:t>ệ</w:t>
      </w:r>
      <w:r w:rsidRPr="00091A07">
        <w:rPr>
          <w:rFonts w:ascii="Arial" w:hAnsi="Arial" w:cs="Arial"/>
          <w:sz w:val="20"/>
          <w:szCs w:val="20"/>
        </w:rPr>
        <w:t>n h</w:t>
      </w:r>
      <w:r w:rsidRPr="00091A07">
        <w:rPr>
          <w:rFonts w:ascii="Arial" w:hAnsi="Arial" w:cs="Arial"/>
          <w:sz w:val="20"/>
          <w:szCs w:val="20"/>
        </w:rPr>
        <w:t>ồ</w:t>
      </w:r>
      <w:r w:rsidRPr="00091A07">
        <w:rPr>
          <w:rFonts w:ascii="Arial" w:hAnsi="Arial" w:cs="Arial"/>
          <w:sz w:val="20"/>
          <w:szCs w:val="20"/>
        </w:rPr>
        <w:t xml:space="preserve"> sơ, th</w:t>
      </w:r>
      <w:r w:rsidRPr="00091A07">
        <w:rPr>
          <w:rFonts w:ascii="Arial" w:hAnsi="Arial" w:cs="Arial"/>
          <w:sz w:val="20"/>
          <w:szCs w:val="20"/>
        </w:rPr>
        <w:t>ờ</w:t>
      </w:r>
      <w:r w:rsidRPr="00091A07">
        <w:rPr>
          <w:rFonts w:ascii="Arial" w:hAnsi="Arial" w:cs="Arial"/>
          <w:sz w:val="20"/>
          <w:szCs w:val="20"/>
        </w:rPr>
        <w:t>i gian b</w:t>
      </w:r>
      <w:r w:rsidRPr="00091A07">
        <w:rPr>
          <w:rFonts w:ascii="Arial" w:hAnsi="Arial" w:cs="Arial"/>
          <w:sz w:val="20"/>
          <w:szCs w:val="20"/>
        </w:rPr>
        <w:t>ổ</w:t>
      </w:r>
      <w:r w:rsidRPr="00091A07">
        <w:rPr>
          <w:rFonts w:ascii="Arial" w:hAnsi="Arial" w:cs="Arial"/>
          <w:sz w:val="20"/>
          <w:szCs w:val="20"/>
        </w:rPr>
        <w:t xml:space="preserve"> sung, hoàn thi</w:t>
      </w:r>
      <w:r w:rsidRPr="00091A07">
        <w:rPr>
          <w:rFonts w:ascii="Arial" w:hAnsi="Arial" w:cs="Arial"/>
          <w:sz w:val="20"/>
          <w:szCs w:val="20"/>
        </w:rPr>
        <w:t>ệ</w:t>
      </w:r>
      <w:r w:rsidRPr="00091A07">
        <w:rPr>
          <w:rFonts w:ascii="Arial" w:hAnsi="Arial" w:cs="Arial"/>
          <w:sz w:val="20"/>
          <w:szCs w:val="20"/>
        </w:rPr>
        <w:t>n không tính vào th</w:t>
      </w:r>
      <w:r w:rsidRPr="00091A07">
        <w:rPr>
          <w:rFonts w:ascii="Arial" w:hAnsi="Arial" w:cs="Arial"/>
          <w:sz w:val="20"/>
          <w:szCs w:val="20"/>
        </w:rPr>
        <w:t>ờ</w:t>
      </w:r>
      <w:r w:rsidRPr="00091A07">
        <w:rPr>
          <w:rFonts w:ascii="Arial" w:hAnsi="Arial" w:cs="Arial"/>
          <w:sz w:val="20"/>
          <w:szCs w:val="20"/>
        </w:rPr>
        <w:t>i gian th</w:t>
      </w:r>
      <w:r w:rsidRPr="00091A07">
        <w:rPr>
          <w:rFonts w:ascii="Arial" w:hAnsi="Arial" w:cs="Arial"/>
          <w:sz w:val="20"/>
          <w:szCs w:val="20"/>
        </w:rPr>
        <w:t>ẩ</w:t>
      </w:r>
      <w:r w:rsidRPr="00091A07">
        <w:rPr>
          <w:rFonts w:ascii="Arial" w:hAnsi="Arial" w:cs="Arial"/>
          <w:sz w:val="20"/>
          <w:szCs w:val="20"/>
        </w:rPr>
        <w:t>m đ</w:t>
      </w:r>
      <w:r w:rsidRPr="00091A07">
        <w:rPr>
          <w:rFonts w:ascii="Arial" w:hAnsi="Arial" w:cs="Arial"/>
          <w:sz w:val="20"/>
          <w:szCs w:val="20"/>
        </w:rPr>
        <w:t>ị</w:t>
      </w:r>
      <w:r w:rsidRPr="00091A07">
        <w:rPr>
          <w:rFonts w:ascii="Arial" w:hAnsi="Arial" w:cs="Arial"/>
          <w:sz w:val="20"/>
          <w:szCs w:val="20"/>
        </w:rPr>
        <w:t>nh h</w:t>
      </w:r>
      <w:r w:rsidRPr="00091A07">
        <w:rPr>
          <w:rFonts w:ascii="Arial" w:hAnsi="Arial" w:cs="Arial"/>
          <w:sz w:val="20"/>
          <w:szCs w:val="20"/>
        </w:rPr>
        <w:t>ồ</w:t>
      </w:r>
      <w:r w:rsidRPr="00091A07">
        <w:rPr>
          <w:rFonts w:ascii="Arial" w:hAnsi="Arial" w:cs="Arial"/>
          <w:sz w:val="20"/>
          <w:szCs w:val="20"/>
        </w:rPr>
        <w:t xml:space="preserve"> sơ. Th</w:t>
      </w:r>
      <w:r w:rsidRPr="00091A07">
        <w:rPr>
          <w:rFonts w:ascii="Arial" w:hAnsi="Arial" w:cs="Arial"/>
          <w:sz w:val="20"/>
          <w:szCs w:val="20"/>
        </w:rPr>
        <w:t>ờ</w:t>
      </w:r>
      <w:r w:rsidRPr="00091A07">
        <w:rPr>
          <w:rFonts w:ascii="Arial" w:hAnsi="Arial" w:cs="Arial"/>
          <w:sz w:val="20"/>
          <w:szCs w:val="20"/>
        </w:rPr>
        <w:t>i gian th</w:t>
      </w:r>
      <w:r w:rsidRPr="00091A07">
        <w:rPr>
          <w:rFonts w:ascii="Arial" w:hAnsi="Arial" w:cs="Arial"/>
          <w:sz w:val="20"/>
          <w:szCs w:val="20"/>
        </w:rPr>
        <w:t>ẩ</w:t>
      </w:r>
      <w:r w:rsidRPr="00091A07">
        <w:rPr>
          <w:rFonts w:ascii="Arial" w:hAnsi="Arial" w:cs="Arial"/>
          <w:sz w:val="20"/>
          <w:szCs w:val="20"/>
        </w:rPr>
        <w:t>m đ</w:t>
      </w:r>
      <w:r w:rsidRPr="00091A07">
        <w:rPr>
          <w:rFonts w:ascii="Arial" w:hAnsi="Arial" w:cs="Arial"/>
          <w:sz w:val="20"/>
          <w:szCs w:val="20"/>
        </w:rPr>
        <w:t>ị</w:t>
      </w:r>
      <w:r w:rsidRPr="00091A07">
        <w:rPr>
          <w:rFonts w:ascii="Arial" w:hAnsi="Arial" w:cs="Arial"/>
          <w:sz w:val="20"/>
          <w:szCs w:val="20"/>
        </w:rPr>
        <w:t>nh sau khi đư</w:t>
      </w:r>
      <w:r w:rsidRPr="00091A07">
        <w:rPr>
          <w:rFonts w:ascii="Arial" w:hAnsi="Arial" w:cs="Arial"/>
          <w:sz w:val="20"/>
          <w:szCs w:val="20"/>
        </w:rPr>
        <w:t>ợ</w:t>
      </w:r>
      <w:r w:rsidRPr="00091A07">
        <w:rPr>
          <w:rFonts w:ascii="Arial" w:hAnsi="Arial" w:cs="Arial"/>
          <w:sz w:val="20"/>
          <w:szCs w:val="20"/>
        </w:rPr>
        <w:t>c b</w:t>
      </w:r>
      <w:r w:rsidRPr="00091A07">
        <w:rPr>
          <w:rFonts w:ascii="Arial" w:hAnsi="Arial" w:cs="Arial"/>
          <w:sz w:val="20"/>
          <w:szCs w:val="20"/>
        </w:rPr>
        <w:t>ổ</w:t>
      </w:r>
      <w:r w:rsidRPr="00091A07">
        <w:rPr>
          <w:rFonts w:ascii="Arial" w:hAnsi="Arial" w:cs="Arial"/>
          <w:sz w:val="20"/>
          <w:szCs w:val="20"/>
        </w:rPr>
        <w:t xml:space="preserve"> sung hoàn ch</w:t>
      </w:r>
      <w:r w:rsidRPr="00091A07">
        <w:rPr>
          <w:rFonts w:ascii="Arial" w:hAnsi="Arial" w:cs="Arial"/>
          <w:sz w:val="20"/>
          <w:szCs w:val="20"/>
        </w:rPr>
        <w:t>ỉ</w:t>
      </w:r>
      <w:r w:rsidRPr="00091A07">
        <w:rPr>
          <w:rFonts w:ascii="Arial" w:hAnsi="Arial" w:cs="Arial"/>
          <w:sz w:val="20"/>
          <w:szCs w:val="20"/>
        </w:rPr>
        <w:t>nh là 07 ngày làm vi</w:t>
      </w:r>
      <w:r w:rsidRPr="00091A07">
        <w:rPr>
          <w:rFonts w:ascii="Arial" w:hAnsi="Arial" w:cs="Arial"/>
          <w:sz w:val="20"/>
          <w:szCs w:val="20"/>
        </w:rPr>
        <w:t>ệ</w:t>
      </w:r>
      <w:r w:rsidRPr="00091A07">
        <w:rPr>
          <w:rFonts w:ascii="Arial" w:hAnsi="Arial" w:cs="Arial"/>
          <w:sz w:val="20"/>
          <w:szCs w:val="20"/>
        </w:rPr>
        <w:t>c;</w:t>
      </w:r>
    </w:p>
    <w:p w14:paraId="64C4CC6C"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c) Đ</w:t>
      </w:r>
      <w:r w:rsidRPr="00091A07">
        <w:rPr>
          <w:rFonts w:ascii="Arial" w:hAnsi="Arial" w:cs="Arial"/>
          <w:sz w:val="20"/>
          <w:szCs w:val="20"/>
        </w:rPr>
        <w:t>ố</w:t>
      </w:r>
      <w:r w:rsidRPr="00091A07">
        <w:rPr>
          <w:rFonts w:ascii="Arial" w:hAnsi="Arial" w:cs="Arial"/>
          <w:sz w:val="20"/>
          <w:szCs w:val="20"/>
        </w:rPr>
        <w:t>i v</w:t>
      </w:r>
      <w:r w:rsidRPr="00091A07">
        <w:rPr>
          <w:rFonts w:ascii="Arial" w:hAnsi="Arial" w:cs="Arial"/>
          <w:sz w:val="20"/>
          <w:szCs w:val="20"/>
        </w:rPr>
        <w:t>ớ</w:t>
      </w:r>
      <w:r w:rsidRPr="00091A07">
        <w:rPr>
          <w:rFonts w:ascii="Arial" w:hAnsi="Arial" w:cs="Arial"/>
          <w:sz w:val="20"/>
          <w:szCs w:val="20"/>
        </w:rPr>
        <w:t>i trư</w:t>
      </w:r>
      <w:r w:rsidRPr="00091A07">
        <w:rPr>
          <w:rFonts w:ascii="Arial" w:hAnsi="Arial" w:cs="Arial"/>
          <w:sz w:val="20"/>
          <w:szCs w:val="20"/>
        </w:rPr>
        <w:t>ờ</w:t>
      </w:r>
      <w:r w:rsidRPr="00091A07">
        <w:rPr>
          <w:rFonts w:ascii="Arial" w:hAnsi="Arial" w:cs="Arial"/>
          <w:sz w:val="20"/>
          <w:szCs w:val="20"/>
        </w:rPr>
        <w:t>ng h</w:t>
      </w:r>
      <w:r w:rsidRPr="00091A07">
        <w:rPr>
          <w:rFonts w:ascii="Arial" w:hAnsi="Arial" w:cs="Arial"/>
          <w:sz w:val="20"/>
          <w:szCs w:val="20"/>
        </w:rPr>
        <w:t>ợ</w:t>
      </w:r>
      <w:r w:rsidRPr="00091A07">
        <w:rPr>
          <w:rFonts w:ascii="Arial" w:hAnsi="Arial" w:cs="Arial"/>
          <w:sz w:val="20"/>
          <w:szCs w:val="20"/>
        </w:rPr>
        <w:t>p quy đ</w:t>
      </w:r>
      <w:r w:rsidRPr="00091A07">
        <w:rPr>
          <w:rFonts w:ascii="Arial" w:hAnsi="Arial" w:cs="Arial"/>
          <w:sz w:val="20"/>
          <w:szCs w:val="20"/>
        </w:rPr>
        <w:t>ị</w:t>
      </w:r>
      <w:r w:rsidRPr="00091A07">
        <w:rPr>
          <w:rFonts w:ascii="Arial" w:hAnsi="Arial" w:cs="Arial"/>
          <w:sz w:val="20"/>
          <w:szCs w:val="20"/>
        </w:rPr>
        <w:t>nh t</w:t>
      </w:r>
      <w:r w:rsidRPr="00091A07">
        <w:rPr>
          <w:rFonts w:ascii="Arial" w:hAnsi="Arial" w:cs="Arial"/>
          <w:sz w:val="20"/>
          <w:szCs w:val="20"/>
        </w:rPr>
        <w:t>ạ</w:t>
      </w:r>
      <w:r w:rsidRPr="00091A07">
        <w:rPr>
          <w:rFonts w:ascii="Arial" w:hAnsi="Arial" w:cs="Arial"/>
          <w:sz w:val="20"/>
          <w:szCs w:val="20"/>
        </w:rPr>
        <w:t>i đi</w:t>
      </w:r>
      <w:r w:rsidRPr="00091A07">
        <w:rPr>
          <w:rFonts w:ascii="Arial" w:hAnsi="Arial" w:cs="Arial"/>
          <w:sz w:val="20"/>
          <w:szCs w:val="20"/>
        </w:rPr>
        <w:t>ể</w:t>
      </w:r>
      <w:r w:rsidRPr="00091A07">
        <w:rPr>
          <w:rFonts w:ascii="Arial" w:hAnsi="Arial" w:cs="Arial"/>
          <w:sz w:val="20"/>
          <w:szCs w:val="20"/>
        </w:rPr>
        <w:t>m d kho</w:t>
      </w:r>
      <w:r w:rsidRPr="00091A07">
        <w:rPr>
          <w:rFonts w:ascii="Arial" w:hAnsi="Arial" w:cs="Arial"/>
          <w:sz w:val="20"/>
          <w:szCs w:val="20"/>
        </w:rPr>
        <w:t>ả</w:t>
      </w:r>
      <w:r w:rsidRPr="00091A07">
        <w:rPr>
          <w:rFonts w:ascii="Arial" w:hAnsi="Arial" w:cs="Arial"/>
          <w:sz w:val="20"/>
          <w:szCs w:val="20"/>
        </w:rPr>
        <w:t>n 1 Đi</w:t>
      </w:r>
      <w:r w:rsidRPr="00091A07">
        <w:rPr>
          <w:rFonts w:ascii="Arial" w:hAnsi="Arial" w:cs="Arial"/>
          <w:sz w:val="20"/>
          <w:szCs w:val="20"/>
        </w:rPr>
        <w:t>ề</w:t>
      </w:r>
      <w:r w:rsidRPr="00091A07">
        <w:rPr>
          <w:rFonts w:ascii="Arial" w:hAnsi="Arial" w:cs="Arial"/>
          <w:sz w:val="20"/>
          <w:szCs w:val="20"/>
        </w:rPr>
        <w:t>u này thì trình t</w:t>
      </w:r>
      <w:r w:rsidRPr="00091A07">
        <w:rPr>
          <w:rFonts w:ascii="Arial" w:hAnsi="Arial" w:cs="Arial"/>
          <w:sz w:val="20"/>
          <w:szCs w:val="20"/>
        </w:rPr>
        <w:t>ự</w:t>
      </w:r>
      <w:r w:rsidRPr="00091A07">
        <w:rPr>
          <w:rFonts w:ascii="Arial" w:hAnsi="Arial" w:cs="Arial"/>
          <w:sz w:val="20"/>
          <w:szCs w:val="20"/>
        </w:rPr>
        <w:t>, th</w:t>
      </w:r>
      <w:r w:rsidRPr="00091A07">
        <w:rPr>
          <w:rFonts w:ascii="Arial" w:hAnsi="Arial" w:cs="Arial"/>
          <w:sz w:val="20"/>
          <w:szCs w:val="20"/>
        </w:rPr>
        <w:t>ủ</w:t>
      </w:r>
      <w:r w:rsidRPr="00091A07">
        <w:rPr>
          <w:rFonts w:ascii="Arial" w:hAnsi="Arial" w:cs="Arial"/>
          <w:sz w:val="20"/>
          <w:szCs w:val="20"/>
        </w:rPr>
        <w:t xml:space="preserve"> t</w:t>
      </w:r>
      <w:r w:rsidRPr="00091A07">
        <w:rPr>
          <w:rFonts w:ascii="Arial" w:hAnsi="Arial" w:cs="Arial"/>
          <w:sz w:val="20"/>
          <w:szCs w:val="20"/>
        </w:rPr>
        <w:t>ụ</w:t>
      </w:r>
      <w:r w:rsidRPr="00091A07">
        <w:rPr>
          <w:rFonts w:ascii="Arial" w:hAnsi="Arial" w:cs="Arial"/>
          <w:sz w:val="20"/>
          <w:szCs w:val="20"/>
        </w:rPr>
        <w:t>c tính ti</w:t>
      </w:r>
      <w:r w:rsidRPr="00091A07">
        <w:rPr>
          <w:rFonts w:ascii="Arial" w:hAnsi="Arial" w:cs="Arial"/>
          <w:sz w:val="20"/>
          <w:szCs w:val="20"/>
        </w:rPr>
        <w:t>ề</w:t>
      </w:r>
      <w:r w:rsidRPr="00091A07">
        <w:rPr>
          <w:rFonts w:ascii="Arial" w:hAnsi="Arial" w:cs="Arial"/>
          <w:sz w:val="20"/>
          <w:szCs w:val="20"/>
        </w:rPr>
        <w:t>n c</w:t>
      </w:r>
      <w:r w:rsidRPr="00091A07">
        <w:rPr>
          <w:rFonts w:ascii="Arial" w:hAnsi="Arial" w:cs="Arial"/>
          <w:sz w:val="20"/>
          <w:szCs w:val="20"/>
        </w:rPr>
        <w:t>ấ</w:t>
      </w:r>
      <w:r w:rsidRPr="00091A07">
        <w:rPr>
          <w:rFonts w:ascii="Arial" w:hAnsi="Arial" w:cs="Arial"/>
          <w:sz w:val="20"/>
          <w:szCs w:val="20"/>
        </w:rPr>
        <w:t>p quy</w:t>
      </w:r>
      <w:r w:rsidRPr="00091A07">
        <w:rPr>
          <w:rFonts w:ascii="Arial" w:hAnsi="Arial" w:cs="Arial"/>
          <w:sz w:val="20"/>
          <w:szCs w:val="20"/>
        </w:rPr>
        <w:t>ề</w:t>
      </w:r>
      <w:r w:rsidRPr="00091A07">
        <w:rPr>
          <w:rFonts w:ascii="Arial" w:hAnsi="Arial" w:cs="Arial"/>
          <w:sz w:val="20"/>
          <w:szCs w:val="20"/>
        </w:rPr>
        <w:t>n khai thác tài nguyên nư</w:t>
      </w:r>
      <w:r w:rsidRPr="00091A07">
        <w:rPr>
          <w:rFonts w:ascii="Arial" w:hAnsi="Arial" w:cs="Arial"/>
          <w:sz w:val="20"/>
          <w:szCs w:val="20"/>
        </w:rPr>
        <w:t>ớ</w:t>
      </w:r>
      <w:r w:rsidRPr="00091A07">
        <w:rPr>
          <w:rFonts w:ascii="Arial" w:hAnsi="Arial" w:cs="Arial"/>
          <w:sz w:val="20"/>
          <w:szCs w:val="20"/>
        </w:rPr>
        <w:t xml:space="preserve">c theo quy </w:t>
      </w:r>
      <w:r w:rsidRPr="00091A07">
        <w:rPr>
          <w:rFonts w:ascii="Arial" w:hAnsi="Arial" w:cs="Arial"/>
          <w:sz w:val="20"/>
          <w:szCs w:val="20"/>
        </w:rPr>
        <w:t>đ</w:t>
      </w:r>
      <w:r w:rsidRPr="00091A07">
        <w:rPr>
          <w:rFonts w:ascii="Arial" w:hAnsi="Arial" w:cs="Arial"/>
          <w:sz w:val="20"/>
          <w:szCs w:val="20"/>
        </w:rPr>
        <w:t>ị</w:t>
      </w:r>
      <w:r w:rsidRPr="00091A07">
        <w:rPr>
          <w:rFonts w:ascii="Arial" w:hAnsi="Arial" w:cs="Arial"/>
          <w:sz w:val="20"/>
          <w:szCs w:val="20"/>
        </w:rPr>
        <w:t>nh t</w:t>
      </w:r>
      <w:r w:rsidRPr="00091A07">
        <w:rPr>
          <w:rFonts w:ascii="Arial" w:hAnsi="Arial" w:cs="Arial"/>
          <w:sz w:val="20"/>
          <w:szCs w:val="20"/>
        </w:rPr>
        <w:t>ạ</w:t>
      </w:r>
      <w:r w:rsidRPr="00091A07">
        <w:rPr>
          <w:rFonts w:ascii="Arial" w:hAnsi="Arial" w:cs="Arial"/>
          <w:sz w:val="20"/>
          <w:szCs w:val="20"/>
        </w:rPr>
        <w:t>i kho</w:t>
      </w:r>
      <w:r w:rsidRPr="00091A07">
        <w:rPr>
          <w:rFonts w:ascii="Arial" w:hAnsi="Arial" w:cs="Arial"/>
          <w:sz w:val="20"/>
          <w:szCs w:val="20"/>
        </w:rPr>
        <w:t>ả</w:t>
      </w:r>
      <w:r w:rsidRPr="00091A07">
        <w:rPr>
          <w:rFonts w:ascii="Arial" w:hAnsi="Arial" w:cs="Arial"/>
          <w:sz w:val="20"/>
          <w:szCs w:val="20"/>
        </w:rPr>
        <w:t>n 2 Đi</w:t>
      </w:r>
      <w:r w:rsidRPr="00091A07">
        <w:rPr>
          <w:rFonts w:ascii="Arial" w:hAnsi="Arial" w:cs="Arial"/>
          <w:sz w:val="20"/>
          <w:szCs w:val="20"/>
        </w:rPr>
        <w:t>ề</w:t>
      </w:r>
      <w:r w:rsidRPr="00091A07">
        <w:rPr>
          <w:rFonts w:ascii="Arial" w:hAnsi="Arial" w:cs="Arial"/>
          <w:sz w:val="20"/>
          <w:szCs w:val="20"/>
        </w:rPr>
        <w:t>u 51 c</w:t>
      </w:r>
      <w:r w:rsidRPr="00091A07">
        <w:rPr>
          <w:rFonts w:ascii="Arial" w:hAnsi="Arial" w:cs="Arial"/>
          <w:sz w:val="20"/>
          <w:szCs w:val="20"/>
        </w:rPr>
        <w:t>ủ</w:t>
      </w:r>
      <w:r w:rsidRPr="00091A07">
        <w:rPr>
          <w:rFonts w:ascii="Arial" w:hAnsi="Arial" w:cs="Arial"/>
          <w:sz w:val="20"/>
          <w:szCs w:val="20"/>
        </w:rPr>
        <w:t>a Ngh</w:t>
      </w:r>
      <w:r w:rsidRPr="00091A07">
        <w:rPr>
          <w:rFonts w:ascii="Arial" w:hAnsi="Arial" w:cs="Arial"/>
          <w:sz w:val="20"/>
          <w:szCs w:val="20"/>
        </w:rPr>
        <w:t>ị</w:t>
      </w:r>
      <w:r w:rsidRPr="00091A07">
        <w:rPr>
          <w:rFonts w:ascii="Arial" w:hAnsi="Arial" w:cs="Arial"/>
          <w:sz w:val="20"/>
          <w:szCs w:val="20"/>
        </w:rPr>
        <w:t xml:space="preserve"> đ</w:t>
      </w:r>
      <w:r w:rsidRPr="00091A07">
        <w:rPr>
          <w:rFonts w:ascii="Arial" w:hAnsi="Arial" w:cs="Arial"/>
          <w:sz w:val="20"/>
          <w:szCs w:val="20"/>
        </w:rPr>
        <w:t>ị</w:t>
      </w:r>
      <w:r w:rsidRPr="00091A07">
        <w:rPr>
          <w:rFonts w:ascii="Arial" w:hAnsi="Arial" w:cs="Arial"/>
          <w:sz w:val="20"/>
          <w:szCs w:val="20"/>
        </w:rPr>
        <w:t>nh này và áp d</w:t>
      </w:r>
      <w:r w:rsidRPr="00091A07">
        <w:rPr>
          <w:rFonts w:ascii="Arial" w:hAnsi="Arial" w:cs="Arial"/>
          <w:sz w:val="20"/>
          <w:szCs w:val="20"/>
        </w:rPr>
        <w:t>ụ</w:t>
      </w:r>
      <w:r w:rsidRPr="00091A07">
        <w:rPr>
          <w:rFonts w:ascii="Arial" w:hAnsi="Arial" w:cs="Arial"/>
          <w:sz w:val="20"/>
          <w:szCs w:val="20"/>
        </w:rPr>
        <w:t>ng giá tính ti</w:t>
      </w:r>
      <w:r w:rsidRPr="00091A07">
        <w:rPr>
          <w:rFonts w:ascii="Arial" w:hAnsi="Arial" w:cs="Arial"/>
          <w:sz w:val="20"/>
          <w:szCs w:val="20"/>
        </w:rPr>
        <w:t>ề</w:t>
      </w:r>
      <w:r w:rsidRPr="00091A07">
        <w:rPr>
          <w:rFonts w:ascii="Arial" w:hAnsi="Arial" w:cs="Arial"/>
          <w:sz w:val="20"/>
          <w:szCs w:val="20"/>
        </w:rPr>
        <w:t>n t</w:t>
      </w:r>
      <w:r w:rsidRPr="00091A07">
        <w:rPr>
          <w:rFonts w:ascii="Arial" w:hAnsi="Arial" w:cs="Arial"/>
          <w:sz w:val="20"/>
          <w:szCs w:val="20"/>
        </w:rPr>
        <w:t>ạ</w:t>
      </w:r>
      <w:r w:rsidRPr="00091A07">
        <w:rPr>
          <w:rFonts w:ascii="Arial" w:hAnsi="Arial" w:cs="Arial"/>
          <w:sz w:val="20"/>
          <w:szCs w:val="20"/>
        </w:rPr>
        <w:t>i quy</w:t>
      </w:r>
      <w:r w:rsidRPr="00091A07">
        <w:rPr>
          <w:rFonts w:ascii="Arial" w:hAnsi="Arial" w:cs="Arial"/>
          <w:sz w:val="20"/>
          <w:szCs w:val="20"/>
        </w:rPr>
        <w:t>ế</w:t>
      </w:r>
      <w:r w:rsidRPr="00091A07">
        <w:rPr>
          <w:rFonts w:ascii="Arial" w:hAnsi="Arial" w:cs="Arial"/>
          <w:sz w:val="20"/>
          <w:szCs w:val="20"/>
        </w:rPr>
        <w:t>t đ</w:t>
      </w:r>
      <w:r w:rsidRPr="00091A07">
        <w:rPr>
          <w:rFonts w:ascii="Arial" w:hAnsi="Arial" w:cs="Arial"/>
          <w:sz w:val="20"/>
          <w:szCs w:val="20"/>
        </w:rPr>
        <w:t>ị</w:t>
      </w:r>
      <w:r w:rsidRPr="00091A07">
        <w:rPr>
          <w:rFonts w:ascii="Arial" w:hAnsi="Arial" w:cs="Arial"/>
          <w:sz w:val="20"/>
          <w:szCs w:val="20"/>
        </w:rPr>
        <w:t>nh phê duy</w:t>
      </w:r>
      <w:r w:rsidRPr="00091A07">
        <w:rPr>
          <w:rFonts w:ascii="Arial" w:hAnsi="Arial" w:cs="Arial"/>
          <w:sz w:val="20"/>
          <w:szCs w:val="20"/>
        </w:rPr>
        <w:t>ệ</w:t>
      </w:r>
      <w:r w:rsidRPr="00091A07">
        <w:rPr>
          <w:rFonts w:ascii="Arial" w:hAnsi="Arial" w:cs="Arial"/>
          <w:sz w:val="20"/>
          <w:szCs w:val="20"/>
        </w:rPr>
        <w:t>t ti</w:t>
      </w:r>
      <w:r w:rsidRPr="00091A07">
        <w:rPr>
          <w:rFonts w:ascii="Arial" w:hAnsi="Arial" w:cs="Arial"/>
          <w:sz w:val="20"/>
          <w:szCs w:val="20"/>
        </w:rPr>
        <w:t>ề</w:t>
      </w:r>
      <w:r w:rsidRPr="00091A07">
        <w:rPr>
          <w:rFonts w:ascii="Arial" w:hAnsi="Arial" w:cs="Arial"/>
          <w:sz w:val="20"/>
          <w:szCs w:val="20"/>
        </w:rPr>
        <w:t>n c</w:t>
      </w:r>
      <w:r w:rsidRPr="00091A07">
        <w:rPr>
          <w:rFonts w:ascii="Arial" w:hAnsi="Arial" w:cs="Arial"/>
          <w:sz w:val="20"/>
          <w:szCs w:val="20"/>
        </w:rPr>
        <w:t>ấ</w:t>
      </w:r>
      <w:r w:rsidRPr="00091A07">
        <w:rPr>
          <w:rFonts w:ascii="Arial" w:hAnsi="Arial" w:cs="Arial"/>
          <w:sz w:val="20"/>
          <w:szCs w:val="20"/>
        </w:rPr>
        <w:t>p quy</w:t>
      </w:r>
      <w:r w:rsidRPr="00091A07">
        <w:rPr>
          <w:rFonts w:ascii="Arial" w:hAnsi="Arial" w:cs="Arial"/>
          <w:sz w:val="20"/>
          <w:szCs w:val="20"/>
        </w:rPr>
        <w:t>ề</w:t>
      </w:r>
      <w:r w:rsidRPr="00091A07">
        <w:rPr>
          <w:rFonts w:ascii="Arial" w:hAnsi="Arial" w:cs="Arial"/>
          <w:sz w:val="20"/>
          <w:szCs w:val="20"/>
        </w:rPr>
        <w:t>n khai thác tài nguyên nư</w:t>
      </w:r>
      <w:r w:rsidRPr="00091A07">
        <w:rPr>
          <w:rFonts w:ascii="Arial" w:hAnsi="Arial" w:cs="Arial"/>
          <w:sz w:val="20"/>
          <w:szCs w:val="20"/>
        </w:rPr>
        <w:t>ớ</w:t>
      </w:r>
      <w:r w:rsidRPr="00091A07">
        <w:rPr>
          <w:rFonts w:ascii="Arial" w:hAnsi="Arial" w:cs="Arial"/>
          <w:sz w:val="20"/>
          <w:szCs w:val="20"/>
        </w:rPr>
        <w:t>c li</w:t>
      </w:r>
      <w:r w:rsidRPr="00091A07">
        <w:rPr>
          <w:rFonts w:ascii="Arial" w:hAnsi="Arial" w:cs="Arial"/>
          <w:sz w:val="20"/>
          <w:szCs w:val="20"/>
        </w:rPr>
        <w:t>ề</w:t>
      </w:r>
      <w:r w:rsidRPr="00091A07">
        <w:rPr>
          <w:rFonts w:ascii="Arial" w:hAnsi="Arial" w:cs="Arial"/>
          <w:sz w:val="20"/>
          <w:szCs w:val="20"/>
        </w:rPr>
        <w:t>n trư</w:t>
      </w:r>
      <w:r w:rsidRPr="00091A07">
        <w:rPr>
          <w:rFonts w:ascii="Arial" w:hAnsi="Arial" w:cs="Arial"/>
          <w:sz w:val="20"/>
          <w:szCs w:val="20"/>
        </w:rPr>
        <w:t>ớ</w:t>
      </w:r>
      <w:r w:rsidRPr="00091A07">
        <w:rPr>
          <w:rFonts w:ascii="Arial" w:hAnsi="Arial" w:cs="Arial"/>
          <w:sz w:val="20"/>
          <w:szCs w:val="20"/>
        </w:rPr>
        <w:t>c đó;</w:t>
      </w:r>
    </w:p>
    <w:p w14:paraId="6CE32FF0"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d) Khi đi</w:t>
      </w:r>
      <w:r w:rsidRPr="00091A07">
        <w:rPr>
          <w:rFonts w:ascii="Arial" w:hAnsi="Arial" w:cs="Arial"/>
          <w:sz w:val="20"/>
          <w:szCs w:val="20"/>
        </w:rPr>
        <w:t>ề</w:t>
      </w:r>
      <w:r w:rsidRPr="00091A07">
        <w:rPr>
          <w:rFonts w:ascii="Arial" w:hAnsi="Arial" w:cs="Arial"/>
          <w:sz w:val="20"/>
          <w:szCs w:val="20"/>
        </w:rPr>
        <w:t>u ch</w:t>
      </w:r>
      <w:r w:rsidRPr="00091A07">
        <w:rPr>
          <w:rFonts w:ascii="Arial" w:hAnsi="Arial" w:cs="Arial"/>
          <w:sz w:val="20"/>
          <w:szCs w:val="20"/>
        </w:rPr>
        <w:t>ỉ</w:t>
      </w:r>
      <w:r w:rsidRPr="00091A07">
        <w:rPr>
          <w:rFonts w:ascii="Arial" w:hAnsi="Arial" w:cs="Arial"/>
          <w:sz w:val="20"/>
          <w:szCs w:val="20"/>
        </w:rPr>
        <w:t>nh ti</w:t>
      </w:r>
      <w:r w:rsidRPr="00091A07">
        <w:rPr>
          <w:rFonts w:ascii="Arial" w:hAnsi="Arial" w:cs="Arial"/>
          <w:sz w:val="20"/>
          <w:szCs w:val="20"/>
        </w:rPr>
        <w:t>ề</w:t>
      </w:r>
      <w:r w:rsidRPr="00091A07">
        <w:rPr>
          <w:rFonts w:ascii="Arial" w:hAnsi="Arial" w:cs="Arial"/>
          <w:sz w:val="20"/>
          <w:szCs w:val="20"/>
        </w:rPr>
        <w:t>n c</w:t>
      </w:r>
      <w:r w:rsidRPr="00091A07">
        <w:rPr>
          <w:rFonts w:ascii="Arial" w:hAnsi="Arial" w:cs="Arial"/>
          <w:sz w:val="20"/>
          <w:szCs w:val="20"/>
        </w:rPr>
        <w:t>ấ</w:t>
      </w:r>
      <w:r w:rsidRPr="00091A07">
        <w:rPr>
          <w:rFonts w:ascii="Arial" w:hAnsi="Arial" w:cs="Arial"/>
          <w:sz w:val="20"/>
          <w:szCs w:val="20"/>
        </w:rPr>
        <w:t>p quy</w:t>
      </w:r>
      <w:r w:rsidRPr="00091A07">
        <w:rPr>
          <w:rFonts w:ascii="Arial" w:hAnsi="Arial" w:cs="Arial"/>
          <w:sz w:val="20"/>
          <w:szCs w:val="20"/>
        </w:rPr>
        <w:t>ề</w:t>
      </w:r>
      <w:r w:rsidRPr="00091A07">
        <w:rPr>
          <w:rFonts w:ascii="Arial" w:hAnsi="Arial" w:cs="Arial"/>
          <w:sz w:val="20"/>
          <w:szCs w:val="20"/>
        </w:rPr>
        <w:t>n khai thác tài nguyên nư</w:t>
      </w:r>
      <w:r w:rsidRPr="00091A07">
        <w:rPr>
          <w:rFonts w:ascii="Arial" w:hAnsi="Arial" w:cs="Arial"/>
          <w:sz w:val="20"/>
          <w:szCs w:val="20"/>
        </w:rPr>
        <w:t>ớ</w:t>
      </w:r>
      <w:r w:rsidRPr="00091A07">
        <w:rPr>
          <w:rFonts w:ascii="Arial" w:hAnsi="Arial" w:cs="Arial"/>
          <w:sz w:val="20"/>
          <w:szCs w:val="20"/>
        </w:rPr>
        <w:t>c ph</w:t>
      </w:r>
      <w:r w:rsidRPr="00091A07">
        <w:rPr>
          <w:rFonts w:ascii="Arial" w:hAnsi="Arial" w:cs="Arial"/>
          <w:sz w:val="20"/>
          <w:szCs w:val="20"/>
        </w:rPr>
        <w:t>ả</w:t>
      </w:r>
      <w:r w:rsidRPr="00091A07">
        <w:rPr>
          <w:rFonts w:ascii="Arial" w:hAnsi="Arial" w:cs="Arial"/>
          <w:sz w:val="20"/>
          <w:szCs w:val="20"/>
        </w:rPr>
        <w:t>i căn c</w:t>
      </w:r>
      <w:r w:rsidRPr="00091A07">
        <w:rPr>
          <w:rFonts w:ascii="Arial" w:hAnsi="Arial" w:cs="Arial"/>
          <w:sz w:val="20"/>
          <w:szCs w:val="20"/>
        </w:rPr>
        <w:t>ứ</w:t>
      </w:r>
      <w:r w:rsidRPr="00091A07">
        <w:rPr>
          <w:rFonts w:ascii="Arial" w:hAnsi="Arial" w:cs="Arial"/>
          <w:sz w:val="20"/>
          <w:szCs w:val="20"/>
        </w:rPr>
        <w:t xml:space="preserve"> vào giá tính ti</w:t>
      </w:r>
      <w:r w:rsidRPr="00091A07">
        <w:rPr>
          <w:rFonts w:ascii="Arial" w:hAnsi="Arial" w:cs="Arial"/>
          <w:sz w:val="20"/>
          <w:szCs w:val="20"/>
        </w:rPr>
        <w:t>ề</w:t>
      </w:r>
      <w:r w:rsidRPr="00091A07">
        <w:rPr>
          <w:rFonts w:ascii="Arial" w:hAnsi="Arial" w:cs="Arial"/>
          <w:sz w:val="20"/>
          <w:szCs w:val="20"/>
        </w:rPr>
        <w:t>n c</w:t>
      </w:r>
      <w:r w:rsidRPr="00091A07">
        <w:rPr>
          <w:rFonts w:ascii="Arial" w:hAnsi="Arial" w:cs="Arial"/>
          <w:sz w:val="20"/>
          <w:szCs w:val="20"/>
        </w:rPr>
        <w:t>ấ</w:t>
      </w:r>
      <w:r w:rsidRPr="00091A07">
        <w:rPr>
          <w:rFonts w:ascii="Arial" w:hAnsi="Arial" w:cs="Arial"/>
          <w:sz w:val="20"/>
          <w:szCs w:val="20"/>
        </w:rPr>
        <w:t>p quy</w:t>
      </w:r>
      <w:r w:rsidRPr="00091A07">
        <w:rPr>
          <w:rFonts w:ascii="Arial" w:hAnsi="Arial" w:cs="Arial"/>
          <w:sz w:val="20"/>
          <w:szCs w:val="20"/>
        </w:rPr>
        <w:t>ề</w:t>
      </w:r>
      <w:r w:rsidRPr="00091A07">
        <w:rPr>
          <w:rFonts w:ascii="Arial" w:hAnsi="Arial" w:cs="Arial"/>
          <w:sz w:val="20"/>
          <w:szCs w:val="20"/>
        </w:rPr>
        <w:t>n khai thá</w:t>
      </w:r>
      <w:r w:rsidRPr="00091A07">
        <w:rPr>
          <w:rFonts w:ascii="Arial" w:hAnsi="Arial" w:cs="Arial"/>
          <w:sz w:val="20"/>
          <w:szCs w:val="20"/>
        </w:rPr>
        <w:t>c tài nguyên nư</w:t>
      </w:r>
      <w:r w:rsidRPr="00091A07">
        <w:rPr>
          <w:rFonts w:ascii="Arial" w:hAnsi="Arial" w:cs="Arial"/>
          <w:sz w:val="20"/>
          <w:szCs w:val="20"/>
        </w:rPr>
        <w:t>ớ</w:t>
      </w:r>
      <w:r w:rsidRPr="00091A07">
        <w:rPr>
          <w:rFonts w:ascii="Arial" w:hAnsi="Arial" w:cs="Arial"/>
          <w:sz w:val="20"/>
          <w:szCs w:val="20"/>
        </w:rPr>
        <w:t>c t</w:t>
      </w:r>
      <w:r w:rsidRPr="00091A07">
        <w:rPr>
          <w:rFonts w:ascii="Arial" w:hAnsi="Arial" w:cs="Arial"/>
          <w:sz w:val="20"/>
          <w:szCs w:val="20"/>
        </w:rPr>
        <w:t>ạ</w:t>
      </w:r>
      <w:r w:rsidRPr="00091A07">
        <w:rPr>
          <w:rFonts w:ascii="Arial" w:hAnsi="Arial" w:cs="Arial"/>
          <w:sz w:val="20"/>
          <w:szCs w:val="20"/>
        </w:rPr>
        <w:t>i th</w:t>
      </w:r>
      <w:r w:rsidRPr="00091A07">
        <w:rPr>
          <w:rFonts w:ascii="Arial" w:hAnsi="Arial" w:cs="Arial"/>
          <w:sz w:val="20"/>
          <w:szCs w:val="20"/>
        </w:rPr>
        <w:t>ờ</w:t>
      </w:r>
      <w:r w:rsidRPr="00091A07">
        <w:rPr>
          <w:rFonts w:ascii="Arial" w:hAnsi="Arial" w:cs="Arial"/>
          <w:sz w:val="20"/>
          <w:szCs w:val="20"/>
        </w:rPr>
        <w:t>i đi</w:t>
      </w:r>
      <w:r w:rsidRPr="00091A07">
        <w:rPr>
          <w:rFonts w:ascii="Arial" w:hAnsi="Arial" w:cs="Arial"/>
          <w:sz w:val="20"/>
          <w:szCs w:val="20"/>
        </w:rPr>
        <w:t>ể</w:t>
      </w:r>
      <w:r w:rsidRPr="00091A07">
        <w:rPr>
          <w:rFonts w:ascii="Arial" w:hAnsi="Arial" w:cs="Arial"/>
          <w:sz w:val="20"/>
          <w:szCs w:val="20"/>
        </w:rPr>
        <w:t>m c</w:t>
      </w:r>
      <w:r w:rsidRPr="00091A07">
        <w:rPr>
          <w:rFonts w:ascii="Arial" w:hAnsi="Arial" w:cs="Arial"/>
          <w:sz w:val="20"/>
          <w:szCs w:val="20"/>
        </w:rPr>
        <w:t>ấ</w:t>
      </w:r>
      <w:r w:rsidRPr="00091A07">
        <w:rPr>
          <w:rFonts w:ascii="Arial" w:hAnsi="Arial" w:cs="Arial"/>
          <w:sz w:val="20"/>
          <w:szCs w:val="20"/>
        </w:rPr>
        <w:t>p có th</w:t>
      </w:r>
      <w:r w:rsidRPr="00091A07">
        <w:rPr>
          <w:rFonts w:ascii="Arial" w:hAnsi="Arial" w:cs="Arial"/>
          <w:sz w:val="20"/>
          <w:szCs w:val="20"/>
        </w:rPr>
        <w:t>ẩ</w:t>
      </w:r>
      <w:r w:rsidRPr="00091A07">
        <w:rPr>
          <w:rFonts w:ascii="Arial" w:hAnsi="Arial" w:cs="Arial"/>
          <w:sz w:val="20"/>
          <w:szCs w:val="20"/>
        </w:rPr>
        <w:t>m quy</w:t>
      </w:r>
      <w:r w:rsidRPr="00091A07">
        <w:rPr>
          <w:rFonts w:ascii="Arial" w:hAnsi="Arial" w:cs="Arial"/>
          <w:sz w:val="20"/>
          <w:szCs w:val="20"/>
        </w:rPr>
        <w:t>ề</w:t>
      </w:r>
      <w:r w:rsidRPr="00091A07">
        <w:rPr>
          <w:rFonts w:ascii="Arial" w:hAnsi="Arial" w:cs="Arial"/>
          <w:sz w:val="20"/>
          <w:szCs w:val="20"/>
        </w:rPr>
        <w:t>n ti</w:t>
      </w:r>
      <w:r w:rsidRPr="00091A07">
        <w:rPr>
          <w:rFonts w:ascii="Arial" w:hAnsi="Arial" w:cs="Arial"/>
          <w:sz w:val="20"/>
          <w:szCs w:val="20"/>
        </w:rPr>
        <w:t>ế</w:t>
      </w:r>
      <w:r w:rsidRPr="00091A07">
        <w:rPr>
          <w:rFonts w:ascii="Arial" w:hAnsi="Arial" w:cs="Arial"/>
          <w:sz w:val="20"/>
          <w:szCs w:val="20"/>
        </w:rPr>
        <w:t>p nh</w:t>
      </w:r>
      <w:r w:rsidRPr="00091A07">
        <w:rPr>
          <w:rFonts w:ascii="Arial" w:hAnsi="Arial" w:cs="Arial"/>
          <w:sz w:val="20"/>
          <w:szCs w:val="20"/>
        </w:rPr>
        <w:t>ậ</w:t>
      </w:r>
      <w:r w:rsidRPr="00091A07">
        <w:rPr>
          <w:rFonts w:ascii="Arial" w:hAnsi="Arial" w:cs="Arial"/>
          <w:sz w:val="20"/>
          <w:szCs w:val="20"/>
        </w:rPr>
        <w:t>n đ</w:t>
      </w:r>
      <w:r w:rsidRPr="00091A07">
        <w:rPr>
          <w:rFonts w:ascii="Arial" w:hAnsi="Arial" w:cs="Arial"/>
          <w:sz w:val="20"/>
          <w:szCs w:val="20"/>
        </w:rPr>
        <w:t>ầ</w:t>
      </w:r>
      <w:r w:rsidRPr="00091A07">
        <w:rPr>
          <w:rFonts w:ascii="Arial" w:hAnsi="Arial" w:cs="Arial"/>
          <w:sz w:val="20"/>
          <w:szCs w:val="20"/>
        </w:rPr>
        <w:t>y đ</w:t>
      </w:r>
      <w:r w:rsidRPr="00091A07">
        <w:rPr>
          <w:rFonts w:ascii="Arial" w:hAnsi="Arial" w:cs="Arial"/>
          <w:sz w:val="20"/>
          <w:szCs w:val="20"/>
        </w:rPr>
        <w:t>ủ</w:t>
      </w:r>
      <w:r w:rsidRPr="00091A07">
        <w:rPr>
          <w:rFonts w:ascii="Arial" w:hAnsi="Arial" w:cs="Arial"/>
          <w:sz w:val="20"/>
          <w:szCs w:val="20"/>
        </w:rPr>
        <w:t>, h</w:t>
      </w:r>
      <w:r w:rsidRPr="00091A07">
        <w:rPr>
          <w:rFonts w:ascii="Arial" w:hAnsi="Arial" w:cs="Arial"/>
          <w:sz w:val="20"/>
          <w:szCs w:val="20"/>
        </w:rPr>
        <w:t>ợ</w:t>
      </w:r>
      <w:r w:rsidRPr="00091A07">
        <w:rPr>
          <w:rFonts w:ascii="Arial" w:hAnsi="Arial" w:cs="Arial"/>
          <w:sz w:val="20"/>
          <w:szCs w:val="20"/>
        </w:rPr>
        <w:t>p l</w:t>
      </w:r>
      <w:r w:rsidRPr="00091A07">
        <w:rPr>
          <w:rFonts w:ascii="Arial" w:hAnsi="Arial" w:cs="Arial"/>
          <w:sz w:val="20"/>
          <w:szCs w:val="20"/>
        </w:rPr>
        <w:t>ệ</w:t>
      </w:r>
      <w:r w:rsidRPr="00091A07">
        <w:rPr>
          <w:rFonts w:ascii="Arial" w:hAnsi="Arial" w:cs="Arial"/>
          <w:sz w:val="20"/>
          <w:szCs w:val="20"/>
        </w:rPr>
        <w:t xml:space="preserve"> h</w:t>
      </w:r>
      <w:r w:rsidRPr="00091A07">
        <w:rPr>
          <w:rFonts w:ascii="Arial" w:hAnsi="Arial" w:cs="Arial"/>
          <w:sz w:val="20"/>
          <w:szCs w:val="20"/>
        </w:rPr>
        <w:t>ồ</w:t>
      </w:r>
      <w:r w:rsidRPr="00091A07">
        <w:rPr>
          <w:rFonts w:ascii="Arial" w:hAnsi="Arial" w:cs="Arial"/>
          <w:sz w:val="20"/>
          <w:szCs w:val="20"/>
        </w:rPr>
        <w:t xml:space="preserve"> sơ đi</w:t>
      </w:r>
      <w:r w:rsidRPr="00091A07">
        <w:rPr>
          <w:rFonts w:ascii="Arial" w:hAnsi="Arial" w:cs="Arial"/>
          <w:sz w:val="20"/>
          <w:szCs w:val="20"/>
        </w:rPr>
        <w:t>ề</w:t>
      </w:r>
      <w:r w:rsidRPr="00091A07">
        <w:rPr>
          <w:rFonts w:ascii="Arial" w:hAnsi="Arial" w:cs="Arial"/>
          <w:sz w:val="20"/>
          <w:szCs w:val="20"/>
        </w:rPr>
        <w:t>u ch</w:t>
      </w:r>
      <w:r w:rsidRPr="00091A07">
        <w:rPr>
          <w:rFonts w:ascii="Arial" w:hAnsi="Arial" w:cs="Arial"/>
          <w:sz w:val="20"/>
          <w:szCs w:val="20"/>
        </w:rPr>
        <w:t>ỉ</w:t>
      </w:r>
      <w:r w:rsidRPr="00091A07">
        <w:rPr>
          <w:rFonts w:ascii="Arial" w:hAnsi="Arial" w:cs="Arial"/>
          <w:sz w:val="20"/>
          <w:szCs w:val="20"/>
        </w:rPr>
        <w:t>nh ti</w:t>
      </w:r>
      <w:r w:rsidRPr="00091A07">
        <w:rPr>
          <w:rFonts w:ascii="Arial" w:hAnsi="Arial" w:cs="Arial"/>
          <w:sz w:val="20"/>
          <w:szCs w:val="20"/>
        </w:rPr>
        <w:t>ề</w:t>
      </w:r>
      <w:r w:rsidRPr="00091A07">
        <w:rPr>
          <w:rFonts w:ascii="Arial" w:hAnsi="Arial" w:cs="Arial"/>
          <w:sz w:val="20"/>
          <w:szCs w:val="20"/>
        </w:rPr>
        <w:t>n c</w:t>
      </w:r>
      <w:r w:rsidRPr="00091A07">
        <w:rPr>
          <w:rFonts w:ascii="Arial" w:hAnsi="Arial" w:cs="Arial"/>
          <w:sz w:val="20"/>
          <w:szCs w:val="20"/>
        </w:rPr>
        <w:t>ấ</w:t>
      </w:r>
      <w:r w:rsidRPr="00091A07">
        <w:rPr>
          <w:rFonts w:ascii="Arial" w:hAnsi="Arial" w:cs="Arial"/>
          <w:sz w:val="20"/>
          <w:szCs w:val="20"/>
        </w:rPr>
        <w:t>p quy</w:t>
      </w:r>
      <w:r w:rsidRPr="00091A07">
        <w:rPr>
          <w:rFonts w:ascii="Arial" w:hAnsi="Arial" w:cs="Arial"/>
          <w:sz w:val="20"/>
          <w:szCs w:val="20"/>
        </w:rPr>
        <w:t>ề</w:t>
      </w:r>
      <w:r w:rsidRPr="00091A07">
        <w:rPr>
          <w:rFonts w:ascii="Arial" w:hAnsi="Arial" w:cs="Arial"/>
          <w:sz w:val="20"/>
          <w:szCs w:val="20"/>
        </w:rPr>
        <w:t>n khai thác tài nguyên nư</w:t>
      </w:r>
      <w:r w:rsidRPr="00091A07">
        <w:rPr>
          <w:rFonts w:ascii="Arial" w:hAnsi="Arial" w:cs="Arial"/>
          <w:sz w:val="20"/>
          <w:szCs w:val="20"/>
        </w:rPr>
        <w:t>ớ</w:t>
      </w:r>
      <w:r w:rsidRPr="00091A07">
        <w:rPr>
          <w:rFonts w:ascii="Arial" w:hAnsi="Arial" w:cs="Arial"/>
          <w:sz w:val="20"/>
          <w:szCs w:val="20"/>
        </w:rPr>
        <w:t>c. Đ</w:t>
      </w:r>
      <w:r w:rsidRPr="00091A07">
        <w:rPr>
          <w:rFonts w:ascii="Arial" w:hAnsi="Arial" w:cs="Arial"/>
          <w:sz w:val="20"/>
          <w:szCs w:val="20"/>
        </w:rPr>
        <w:t>ố</w:t>
      </w:r>
      <w:r w:rsidRPr="00091A07">
        <w:rPr>
          <w:rFonts w:ascii="Arial" w:hAnsi="Arial" w:cs="Arial"/>
          <w:sz w:val="20"/>
          <w:szCs w:val="20"/>
        </w:rPr>
        <w:t>i v</w:t>
      </w:r>
      <w:r w:rsidRPr="00091A07">
        <w:rPr>
          <w:rFonts w:ascii="Arial" w:hAnsi="Arial" w:cs="Arial"/>
          <w:sz w:val="20"/>
          <w:szCs w:val="20"/>
        </w:rPr>
        <w:t>ớ</w:t>
      </w:r>
      <w:r w:rsidRPr="00091A07">
        <w:rPr>
          <w:rFonts w:ascii="Arial" w:hAnsi="Arial" w:cs="Arial"/>
          <w:sz w:val="20"/>
          <w:szCs w:val="20"/>
        </w:rPr>
        <w:t>i trư</w:t>
      </w:r>
      <w:r w:rsidRPr="00091A07">
        <w:rPr>
          <w:rFonts w:ascii="Arial" w:hAnsi="Arial" w:cs="Arial"/>
          <w:sz w:val="20"/>
          <w:szCs w:val="20"/>
        </w:rPr>
        <w:t>ờ</w:t>
      </w:r>
      <w:r w:rsidRPr="00091A07">
        <w:rPr>
          <w:rFonts w:ascii="Arial" w:hAnsi="Arial" w:cs="Arial"/>
          <w:sz w:val="20"/>
          <w:szCs w:val="20"/>
        </w:rPr>
        <w:t>ng h</w:t>
      </w:r>
      <w:r w:rsidRPr="00091A07">
        <w:rPr>
          <w:rFonts w:ascii="Arial" w:hAnsi="Arial" w:cs="Arial"/>
          <w:sz w:val="20"/>
          <w:szCs w:val="20"/>
        </w:rPr>
        <w:t>ợ</w:t>
      </w:r>
      <w:r w:rsidRPr="00091A07">
        <w:rPr>
          <w:rFonts w:ascii="Arial" w:hAnsi="Arial" w:cs="Arial"/>
          <w:sz w:val="20"/>
          <w:szCs w:val="20"/>
        </w:rPr>
        <w:t>p quy đ</w:t>
      </w:r>
      <w:r w:rsidRPr="00091A07">
        <w:rPr>
          <w:rFonts w:ascii="Arial" w:hAnsi="Arial" w:cs="Arial"/>
          <w:sz w:val="20"/>
          <w:szCs w:val="20"/>
        </w:rPr>
        <w:t>ị</w:t>
      </w:r>
      <w:r w:rsidRPr="00091A07">
        <w:rPr>
          <w:rFonts w:ascii="Arial" w:hAnsi="Arial" w:cs="Arial"/>
          <w:sz w:val="20"/>
          <w:szCs w:val="20"/>
        </w:rPr>
        <w:t>nh t</w:t>
      </w:r>
      <w:r w:rsidRPr="00091A07">
        <w:rPr>
          <w:rFonts w:ascii="Arial" w:hAnsi="Arial" w:cs="Arial"/>
          <w:sz w:val="20"/>
          <w:szCs w:val="20"/>
        </w:rPr>
        <w:t>ạ</w:t>
      </w:r>
      <w:r w:rsidRPr="00091A07">
        <w:rPr>
          <w:rFonts w:ascii="Arial" w:hAnsi="Arial" w:cs="Arial"/>
          <w:sz w:val="20"/>
          <w:szCs w:val="20"/>
        </w:rPr>
        <w:t>i các đi</w:t>
      </w:r>
      <w:r w:rsidRPr="00091A07">
        <w:rPr>
          <w:rFonts w:ascii="Arial" w:hAnsi="Arial" w:cs="Arial"/>
          <w:sz w:val="20"/>
          <w:szCs w:val="20"/>
        </w:rPr>
        <w:t>ể</w:t>
      </w:r>
      <w:r w:rsidRPr="00091A07">
        <w:rPr>
          <w:rFonts w:ascii="Arial" w:hAnsi="Arial" w:cs="Arial"/>
          <w:sz w:val="20"/>
          <w:szCs w:val="20"/>
        </w:rPr>
        <w:t>m c, e, i, k và k1 kho</w:t>
      </w:r>
      <w:r w:rsidRPr="00091A07">
        <w:rPr>
          <w:rFonts w:ascii="Arial" w:hAnsi="Arial" w:cs="Arial"/>
          <w:sz w:val="20"/>
          <w:szCs w:val="20"/>
        </w:rPr>
        <w:t>ả</w:t>
      </w:r>
      <w:r w:rsidRPr="00091A07">
        <w:rPr>
          <w:rFonts w:ascii="Arial" w:hAnsi="Arial" w:cs="Arial"/>
          <w:sz w:val="20"/>
          <w:szCs w:val="20"/>
        </w:rPr>
        <w:t>n 1 Đi</w:t>
      </w:r>
      <w:r w:rsidRPr="00091A07">
        <w:rPr>
          <w:rFonts w:ascii="Arial" w:hAnsi="Arial" w:cs="Arial"/>
          <w:sz w:val="20"/>
          <w:szCs w:val="20"/>
        </w:rPr>
        <w:t>ề</w:t>
      </w:r>
      <w:r w:rsidRPr="00091A07">
        <w:rPr>
          <w:rFonts w:ascii="Arial" w:hAnsi="Arial" w:cs="Arial"/>
          <w:sz w:val="20"/>
          <w:szCs w:val="20"/>
        </w:rPr>
        <w:t>u này thì giá tính ti</w:t>
      </w:r>
      <w:r w:rsidRPr="00091A07">
        <w:rPr>
          <w:rFonts w:ascii="Arial" w:hAnsi="Arial" w:cs="Arial"/>
          <w:sz w:val="20"/>
          <w:szCs w:val="20"/>
        </w:rPr>
        <w:t>ề</w:t>
      </w:r>
      <w:r w:rsidRPr="00091A07">
        <w:rPr>
          <w:rFonts w:ascii="Arial" w:hAnsi="Arial" w:cs="Arial"/>
          <w:sz w:val="20"/>
          <w:szCs w:val="20"/>
        </w:rPr>
        <w:t>n c</w:t>
      </w:r>
      <w:r w:rsidRPr="00091A07">
        <w:rPr>
          <w:rFonts w:ascii="Arial" w:hAnsi="Arial" w:cs="Arial"/>
          <w:sz w:val="20"/>
          <w:szCs w:val="20"/>
        </w:rPr>
        <w:t>ấ</w:t>
      </w:r>
      <w:r w:rsidRPr="00091A07">
        <w:rPr>
          <w:rFonts w:ascii="Arial" w:hAnsi="Arial" w:cs="Arial"/>
          <w:sz w:val="20"/>
          <w:szCs w:val="20"/>
        </w:rPr>
        <w:t>p quy</w:t>
      </w:r>
      <w:r w:rsidRPr="00091A07">
        <w:rPr>
          <w:rFonts w:ascii="Arial" w:hAnsi="Arial" w:cs="Arial"/>
          <w:sz w:val="20"/>
          <w:szCs w:val="20"/>
        </w:rPr>
        <w:t>ề</w:t>
      </w:r>
      <w:r w:rsidRPr="00091A07">
        <w:rPr>
          <w:rFonts w:ascii="Arial" w:hAnsi="Arial" w:cs="Arial"/>
          <w:sz w:val="20"/>
          <w:szCs w:val="20"/>
        </w:rPr>
        <w:t>n theo quy</w:t>
      </w:r>
      <w:r w:rsidRPr="00091A07">
        <w:rPr>
          <w:rFonts w:ascii="Arial" w:hAnsi="Arial" w:cs="Arial"/>
          <w:sz w:val="20"/>
          <w:szCs w:val="20"/>
        </w:rPr>
        <w:t>ế</w:t>
      </w:r>
      <w:r w:rsidRPr="00091A07">
        <w:rPr>
          <w:rFonts w:ascii="Arial" w:hAnsi="Arial" w:cs="Arial"/>
          <w:sz w:val="20"/>
          <w:szCs w:val="20"/>
        </w:rPr>
        <w:t>t đ</w:t>
      </w:r>
      <w:r w:rsidRPr="00091A07">
        <w:rPr>
          <w:rFonts w:ascii="Arial" w:hAnsi="Arial" w:cs="Arial"/>
          <w:sz w:val="20"/>
          <w:szCs w:val="20"/>
        </w:rPr>
        <w:t>ị</w:t>
      </w:r>
      <w:r w:rsidRPr="00091A07">
        <w:rPr>
          <w:rFonts w:ascii="Arial" w:hAnsi="Arial" w:cs="Arial"/>
          <w:sz w:val="20"/>
          <w:szCs w:val="20"/>
        </w:rPr>
        <w:t>nh phê</w:t>
      </w:r>
      <w:r w:rsidRPr="00091A07">
        <w:rPr>
          <w:rFonts w:ascii="Arial" w:hAnsi="Arial" w:cs="Arial"/>
          <w:sz w:val="20"/>
          <w:szCs w:val="20"/>
        </w:rPr>
        <w:t xml:space="preserve"> duy</w:t>
      </w:r>
      <w:r w:rsidRPr="00091A07">
        <w:rPr>
          <w:rFonts w:ascii="Arial" w:hAnsi="Arial" w:cs="Arial"/>
          <w:sz w:val="20"/>
          <w:szCs w:val="20"/>
        </w:rPr>
        <w:t>ệ</w:t>
      </w:r>
      <w:r w:rsidRPr="00091A07">
        <w:rPr>
          <w:rFonts w:ascii="Arial" w:hAnsi="Arial" w:cs="Arial"/>
          <w:sz w:val="20"/>
          <w:szCs w:val="20"/>
        </w:rPr>
        <w:t>t ti</w:t>
      </w:r>
      <w:r w:rsidRPr="00091A07">
        <w:rPr>
          <w:rFonts w:ascii="Arial" w:hAnsi="Arial" w:cs="Arial"/>
          <w:sz w:val="20"/>
          <w:szCs w:val="20"/>
        </w:rPr>
        <w:t>ề</w:t>
      </w:r>
      <w:r w:rsidRPr="00091A07">
        <w:rPr>
          <w:rFonts w:ascii="Arial" w:hAnsi="Arial" w:cs="Arial"/>
          <w:sz w:val="20"/>
          <w:szCs w:val="20"/>
        </w:rPr>
        <w:t>n c</w:t>
      </w:r>
      <w:r w:rsidRPr="00091A07">
        <w:rPr>
          <w:rFonts w:ascii="Arial" w:hAnsi="Arial" w:cs="Arial"/>
          <w:sz w:val="20"/>
          <w:szCs w:val="20"/>
        </w:rPr>
        <w:t>ấ</w:t>
      </w:r>
      <w:r w:rsidRPr="00091A07">
        <w:rPr>
          <w:rFonts w:ascii="Arial" w:hAnsi="Arial" w:cs="Arial"/>
          <w:sz w:val="20"/>
          <w:szCs w:val="20"/>
        </w:rPr>
        <w:t>p quy</w:t>
      </w:r>
      <w:r w:rsidRPr="00091A07">
        <w:rPr>
          <w:rFonts w:ascii="Arial" w:hAnsi="Arial" w:cs="Arial"/>
          <w:sz w:val="20"/>
          <w:szCs w:val="20"/>
        </w:rPr>
        <w:t>ề</w:t>
      </w:r>
      <w:r w:rsidRPr="00091A07">
        <w:rPr>
          <w:rFonts w:ascii="Arial" w:hAnsi="Arial" w:cs="Arial"/>
          <w:sz w:val="20"/>
          <w:szCs w:val="20"/>
        </w:rPr>
        <w:t>n li</w:t>
      </w:r>
      <w:r w:rsidRPr="00091A07">
        <w:rPr>
          <w:rFonts w:ascii="Arial" w:hAnsi="Arial" w:cs="Arial"/>
          <w:sz w:val="20"/>
          <w:szCs w:val="20"/>
        </w:rPr>
        <w:t>ề</w:t>
      </w:r>
      <w:r w:rsidRPr="00091A07">
        <w:rPr>
          <w:rFonts w:ascii="Arial" w:hAnsi="Arial" w:cs="Arial"/>
          <w:sz w:val="20"/>
          <w:szCs w:val="20"/>
        </w:rPr>
        <w:t>n trư</w:t>
      </w:r>
      <w:r w:rsidRPr="00091A07">
        <w:rPr>
          <w:rFonts w:ascii="Arial" w:hAnsi="Arial" w:cs="Arial"/>
          <w:sz w:val="20"/>
          <w:szCs w:val="20"/>
        </w:rPr>
        <w:t>ớ</w:t>
      </w:r>
      <w:r w:rsidRPr="00091A07">
        <w:rPr>
          <w:rFonts w:ascii="Arial" w:hAnsi="Arial" w:cs="Arial"/>
          <w:sz w:val="20"/>
          <w:szCs w:val="20"/>
        </w:rPr>
        <w:t>c đó;</w:t>
      </w:r>
    </w:p>
    <w:p w14:paraId="62B2E8D2"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đ) Đ</w:t>
      </w:r>
      <w:r w:rsidRPr="00091A07">
        <w:rPr>
          <w:rFonts w:ascii="Arial" w:hAnsi="Arial" w:cs="Arial"/>
          <w:sz w:val="20"/>
          <w:szCs w:val="20"/>
        </w:rPr>
        <w:t>ố</w:t>
      </w:r>
      <w:r w:rsidRPr="00091A07">
        <w:rPr>
          <w:rFonts w:ascii="Arial" w:hAnsi="Arial" w:cs="Arial"/>
          <w:sz w:val="20"/>
          <w:szCs w:val="20"/>
        </w:rPr>
        <w:t>i v</w:t>
      </w:r>
      <w:r w:rsidRPr="00091A07">
        <w:rPr>
          <w:rFonts w:ascii="Arial" w:hAnsi="Arial" w:cs="Arial"/>
          <w:sz w:val="20"/>
          <w:szCs w:val="20"/>
        </w:rPr>
        <w:t>ớ</w:t>
      </w:r>
      <w:r w:rsidRPr="00091A07">
        <w:rPr>
          <w:rFonts w:ascii="Arial" w:hAnsi="Arial" w:cs="Arial"/>
          <w:sz w:val="20"/>
          <w:szCs w:val="20"/>
        </w:rPr>
        <w:t>i trư</w:t>
      </w:r>
      <w:r w:rsidRPr="00091A07">
        <w:rPr>
          <w:rFonts w:ascii="Arial" w:hAnsi="Arial" w:cs="Arial"/>
          <w:sz w:val="20"/>
          <w:szCs w:val="20"/>
        </w:rPr>
        <w:t>ờ</w:t>
      </w:r>
      <w:r w:rsidRPr="00091A07">
        <w:rPr>
          <w:rFonts w:ascii="Arial" w:hAnsi="Arial" w:cs="Arial"/>
          <w:sz w:val="20"/>
          <w:szCs w:val="20"/>
        </w:rPr>
        <w:t>ng h</w:t>
      </w:r>
      <w:r w:rsidRPr="00091A07">
        <w:rPr>
          <w:rFonts w:ascii="Arial" w:hAnsi="Arial" w:cs="Arial"/>
          <w:sz w:val="20"/>
          <w:szCs w:val="20"/>
        </w:rPr>
        <w:t>ợ</w:t>
      </w:r>
      <w:r w:rsidRPr="00091A07">
        <w:rPr>
          <w:rFonts w:ascii="Arial" w:hAnsi="Arial" w:cs="Arial"/>
          <w:sz w:val="20"/>
          <w:szCs w:val="20"/>
        </w:rPr>
        <w:t>p quy đ</w:t>
      </w:r>
      <w:r w:rsidRPr="00091A07">
        <w:rPr>
          <w:rFonts w:ascii="Arial" w:hAnsi="Arial" w:cs="Arial"/>
          <w:sz w:val="20"/>
          <w:szCs w:val="20"/>
        </w:rPr>
        <w:t>ị</w:t>
      </w:r>
      <w:r w:rsidRPr="00091A07">
        <w:rPr>
          <w:rFonts w:ascii="Arial" w:hAnsi="Arial" w:cs="Arial"/>
          <w:sz w:val="20"/>
          <w:szCs w:val="20"/>
        </w:rPr>
        <w:t>nh t</w:t>
      </w:r>
      <w:r w:rsidRPr="00091A07">
        <w:rPr>
          <w:rFonts w:ascii="Arial" w:hAnsi="Arial" w:cs="Arial"/>
          <w:sz w:val="20"/>
          <w:szCs w:val="20"/>
        </w:rPr>
        <w:t>ạ</w:t>
      </w:r>
      <w:r w:rsidRPr="00091A07">
        <w:rPr>
          <w:rFonts w:ascii="Arial" w:hAnsi="Arial" w:cs="Arial"/>
          <w:sz w:val="20"/>
          <w:szCs w:val="20"/>
        </w:rPr>
        <w:t>i đi</w:t>
      </w:r>
      <w:r w:rsidRPr="00091A07">
        <w:rPr>
          <w:rFonts w:ascii="Arial" w:hAnsi="Arial" w:cs="Arial"/>
          <w:sz w:val="20"/>
          <w:szCs w:val="20"/>
        </w:rPr>
        <w:t>ể</w:t>
      </w:r>
      <w:r w:rsidRPr="00091A07">
        <w:rPr>
          <w:rFonts w:ascii="Arial" w:hAnsi="Arial" w:cs="Arial"/>
          <w:sz w:val="20"/>
          <w:szCs w:val="20"/>
        </w:rPr>
        <w:t>m k1 kho</w:t>
      </w:r>
      <w:r w:rsidRPr="00091A07">
        <w:rPr>
          <w:rFonts w:ascii="Arial" w:hAnsi="Arial" w:cs="Arial"/>
          <w:sz w:val="20"/>
          <w:szCs w:val="20"/>
        </w:rPr>
        <w:t>ả</w:t>
      </w:r>
      <w:r w:rsidRPr="00091A07">
        <w:rPr>
          <w:rFonts w:ascii="Arial" w:hAnsi="Arial" w:cs="Arial"/>
          <w:sz w:val="20"/>
          <w:szCs w:val="20"/>
        </w:rPr>
        <w:t>n 1 Đi</w:t>
      </w:r>
      <w:r w:rsidRPr="00091A07">
        <w:rPr>
          <w:rFonts w:ascii="Arial" w:hAnsi="Arial" w:cs="Arial"/>
          <w:sz w:val="20"/>
          <w:szCs w:val="20"/>
        </w:rPr>
        <w:t>ề</w:t>
      </w:r>
      <w:r w:rsidRPr="00091A07">
        <w:rPr>
          <w:rFonts w:ascii="Arial" w:hAnsi="Arial" w:cs="Arial"/>
          <w:sz w:val="20"/>
          <w:szCs w:val="20"/>
        </w:rPr>
        <w:t>u này thì c</w:t>
      </w:r>
      <w:r w:rsidRPr="00091A07">
        <w:rPr>
          <w:rFonts w:ascii="Arial" w:hAnsi="Arial" w:cs="Arial"/>
          <w:sz w:val="20"/>
          <w:szCs w:val="20"/>
        </w:rPr>
        <w:t>ấ</w:t>
      </w:r>
      <w:r w:rsidRPr="00091A07">
        <w:rPr>
          <w:rFonts w:ascii="Arial" w:hAnsi="Arial" w:cs="Arial"/>
          <w:sz w:val="20"/>
          <w:szCs w:val="20"/>
        </w:rPr>
        <w:t>p có th</w:t>
      </w:r>
      <w:r w:rsidRPr="00091A07">
        <w:rPr>
          <w:rFonts w:ascii="Arial" w:hAnsi="Arial" w:cs="Arial"/>
          <w:sz w:val="20"/>
          <w:szCs w:val="20"/>
        </w:rPr>
        <w:t>ẩ</w:t>
      </w:r>
      <w:r w:rsidRPr="00091A07">
        <w:rPr>
          <w:rFonts w:ascii="Arial" w:hAnsi="Arial" w:cs="Arial"/>
          <w:sz w:val="20"/>
          <w:szCs w:val="20"/>
        </w:rPr>
        <w:t>m quy</w:t>
      </w:r>
      <w:r w:rsidRPr="00091A07">
        <w:rPr>
          <w:rFonts w:ascii="Arial" w:hAnsi="Arial" w:cs="Arial"/>
          <w:sz w:val="20"/>
          <w:szCs w:val="20"/>
        </w:rPr>
        <w:t>ề</w:t>
      </w:r>
      <w:r w:rsidRPr="00091A07">
        <w:rPr>
          <w:rFonts w:ascii="Arial" w:hAnsi="Arial" w:cs="Arial"/>
          <w:sz w:val="20"/>
          <w:szCs w:val="20"/>
        </w:rPr>
        <w:t>n quy</w:t>
      </w:r>
      <w:r w:rsidRPr="00091A07">
        <w:rPr>
          <w:rFonts w:ascii="Arial" w:hAnsi="Arial" w:cs="Arial"/>
          <w:sz w:val="20"/>
          <w:szCs w:val="20"/>
        </w:rPr>
        <w:t>ế</w:t>
      </w:r>
      <w:r w:rsidRPr="00091A07">
        <w:rPr>
          <w:rFonts w:ascii="Arial" w:hAnsi="Arial" w:cs="Arial"/>
          <w:sz w:val="20"/>
          <w:szCs w:val="20"/>
        </w:rPr>
        <w:t>t đ</w:t>
      </w:r>
      <w:r w:rsidRPr="00091A07">
        <w:rPr>
          <w:rFonts w:ascii="Arial" w:hAnsi="Arial" w:cs="Arial"/>
          <w:sz w:val="20"/>
          <w:szCs w:val="20"/>
        </w:rPr>
        <w:t>ị</w:t>
      </w:r>
      <w:r w:rsidRPr="00091A07">
        <w:rPr>
          <w:rFonts w:ascii="Arial" w:hAnsi="Arial" w:cs="Arial"/>
          <w:sz w:val="20"/>
          <w:szCs w:val="20"/>
        </w:rPr>
        <w:t>nh thu h</w:t>
      </w:r>
      <w:r w:rsidRPr="00091A07">
        <w:rPr>
          <w:rFonts w:ascii="Arial" w:hAnsi="Arial" w:cs="Arial"/>
          <w:sz w:val="20"/>
          <w:szCs w:val="20"/>
        </w:rPr>
        <w:t>ồ</w:t>
      </w:r>
      <w:r w:rsidRPr="00091A07">
        <w:rPr>
          <w:rFonts w:ascii="Arial" w:hAnsi="Arial" w:cs="Arial"/>
          <w:sz w:val="20"/>
          <w:szCs w:val="20"/>
        </w:rPr>
        <w:t>i gi</w:t>
      </w:r>
      <w:r w:rsidRPr="00091A07">
        <w:rPr>
          <w:rFonts w:ascii="Arial" w:hAnsi="Arial" w:cs="Arial"/>
          <w:sz w:val="20"/>
          <w:szCs w:val="20"/>
        </w:rPr>
        <w:t>ấ</w:t>
      </w:r>
      <w:r w:rsidRPr="00091A07">
        <w:rPr>
          <w:rFonts w:ascii="Arial" w:hAnsi="Arial" w:cs="Arial"/>
          <w:sz w:val="20"/>
          <w:szCs w:val="20"/>
        </w:rPr>
        <w:t>y phép đ</w:t>
      </w:r>
      <w:r w:rsidRPr="00091A07">
        <w:rPr>
          <w:rFonts w:ascii="Arial" w:hAnsi="Arial" w:cs="Arial"/>
          <w:sz w:val="20"/>
          <w:szCs w:val="20"/>
        </w:rPr>
        <w:t>ồ</w:t>
      </w:r>
      <w:r w:rsidRPr="00091A07">
        <w:rPr>
          <w:rFonts w:ascii="Arial" w:hAnsi="Arial" w:cs="Arial"/>
          <w:sz w:val="20"/>
          <w:szCs w:val="20"/>
        </w:rPr>
        <w:t>ng th</w:t>
      </w:r>
      <w:r w:rsidRPr="00091A07">
        <w:rPr>
          <w:rFonts w:ascii="Arial" w:hAnsi="Arial" w:cs="Arial"/>
          <w:sz w:val="20"/>
          <w:szCs w:val="20"/>
        </w:rPr>
        <w:t>ờ</w:t>
      </w:r>
      <w:r w:rsidRPr="00091A07">
        <w:rPr>
          <w:rFonts w:ascii="Arial" w:hAnsi="Arial" w:cs="Arial"/>
          <w:sz w:val="20"/>
          <w:szCs w:val="20"/>
        </w:rPr>
        <w:t>i ban hành quy</w:t>
      </w:r>
      <w:r w:rsidRPr="00091A07">
        <w:rPr>
          <w:rFonts w:ascii="Arial" w:hAnsi="Arial" w:cs="Arial"/>
          <w:sz w:val="20"/>
          <w:szCs w:val="20"/>
        </w:rPr>
        <w:t>ế</w:t>
      </w:r>
      <w:r w:rsidRPr="00091A07">
        <w:rPr>
          <w:rFonts w:ascii="Arial" w:hAnsi="Arial" w:cs="Arial"/>
          <w:sz w:val="20"/>
          <w:szCs w:val="20"/>
        </w:rPr>
        <w:t>t đ</w:t>
      </w:r>
      <w:r w:rsidRPr="00091A07">
        <w:rPr>
          <w:rFonts w:ascii="Arial" w:hAnsi="Arial" w:cs="Arial"/>
          <w:sz w:val="20"/>
          <w:szCs w:val="20"/>
        </w:rPr>
        <w:t>ị</w:t>
      </w:r>
      <w:r w:rsidRPr="00091A07">
        <w:rPr>
          <w:rFonts w:ascii="Arial" w:hAnsi="Arial" w:cs="Arial"/>
          <w:sz w:val="20"/>
          <w:szCs w:val="20"/>
        </w:rPr>
        <w:t>nh đi</w:t>
      </w:r>
      <w:r w:rsidRPr="00091A07">
        <w:rPr>
          <w:rFonts w:ascii="Arial" w:hAnsi="Arial" w:cs="Arial"/>
          <w:sz w:val="20"/>
          <w:szCs w:val="20"/>
        </w:rPr>
        <w:t>ề</w:t>
      </w:r>
      <w:r w:rsidRPr="00091A07">
        <w:rPr>
          <w:rFonts w:ascii="Arial" w:hAnsi="Arial" w:cs="Arial"/>
          <w:sz w:val="20"/>
          <w:szCs w:val="20"/>
        </w:rPr>
        <w:t>u ch</w:t>
      </w:r>
      <w:r w:rsidRPr="00091A07">
        <w:rPr>
          <w:rFonts w:ascii="Arial" w:hAnsi="Arial" w:cs="Arial"/>
          <w:sz w:val="20"/>
          <w:szCs w:val="20"/>
        </w:rPr>
        <w:t>ỉ</w:t>
      </w:r>
      <w:r w:rsidRPr="00091A07">
        <w:rPr>
          <w:rFonts w:ascii="Arial" w:hAnsi="Arial" w:cs="Arial"/>
          <w:sz w:val="20"/>
          <w:szCs w:val="20"/>
        </w:rPr>
        <w:t>nh ti</w:t>
      </w:r>
      <w:r w:rsidRPr="00091A07">
        <w:rPr>
          <w:rFonts w:ascii="Arial" w:hAnsi="Arial" w:cs="Arial"/>
          <w:sz w:val="20"/>
          <w:szCs w:val="20"/>
        </w:rPr>
        <w:t>ề</w:t>
      </w:r>
      <w:r w:rsidRPr="00091A07">
        <w:rPr>
          <w:rFonts w:ascii="Arial" w:hAnsi="Arial" w:cs="Arial"/>
          <w:sz w:val="20"/>
          <w:szCs w:val="20"/>
        </w:rPr>
        <w:t>n c</w:t>
      </w:r>
      <w:r w:rsidRPr="00091A07">
        <w:rPr>
          <w:rFonts w:ascii="Arial" w:hAnsi="Arial" w:cs="Arial"/>
          <w:sz w:val="20"/>
          <w:szCs w:val="20"/>
        </w:rPr>
        <w:t>ấ</w:t>
      </w:r>
      <w:r w:rsidRPr="00091A07">
        <w:rPr>
          <w:rFonts w:ascii="Arial" w:hAnsi="Arial" w:cs="Arial"/>
          <w:sz w:val="20"/>
          <w:szCs w:val="20"/>
        </w:rPr>
        <w:t>p quy</w:t>
      </w:r>
      <w:r w:rsidRPr="00091A07">
        <w:rPr>
          <w:rFonts w:ascii="Arial" w:hAnsi="Arial" w:cs="Arial"/>
          <w:sz w:val="20"/>
          <w:szCs w:val="20"/>
        </w:rPr>
        <w:t>ề</w:t>
      </w:r>
      <w:r w:rsidRPr="00091A07">
        <w:rPr>
          <w:rFonts w:ascii="Arial" w:hAnsi="Arial" w:cs="Arial"/>
          <w:sz w:val="20"/>
          <w:szCs w:val="20"/>
        </w:rPr>
        <w:t>n khai thác tài nguyên nư</w:t>
      </w:r>
      <w:r w:rsidRPr="00091A07">
        <w:rPr>
          <w:rFonts w:ascii="Arial" w:hAnsi="Arial" w:cs="Arial"/>
          <w:sz w:val="20"/>
          <w:szCs w:val="20"/>
        </w:rPr>
        <w:t>ớ</w:t>
      </w:r>
      <w:r w:rsidRPr="00091A07">
        <w:rPr>
          <w:rFonts w:ascii="Arial" w:hAnsi="Arial" w:cs="Arial"/>
          <w:sz w:val="20"/>
          <w:szCs w:val="20"/>
        </w:rPr>
        <w:t>c;</w:t>
      </w:r>
    </w:p>
    <w:p w14:paraId="049AAA04"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e) Khi đi</w:t>
      </w:r>
      <w:r w:rsidRPr="00091A07">
        <w:rPr>
          <w:rFonts w:ascii="Arial" w:hAnsi="Arial" w:cs="Arial"/>
          <w:sz w:val="20"/>
          <w:szCs w:val="20"/>
        </w:rPr>
        <w:t>ề</w:t>
      </w:r>
      <w:r w:rsidRPr="00091A07">
        <w:rPr>
          <w:rFonts w:ascii="Arial" w:hAnsi="Arial" w:cs="Arial"/>
          <w:sz w:val="20"/>
          <w:szCs w:val="20"/>
        </w:rPr>
        <w:t>u ch</w:t>
      </w:r>
      <w:r w:rsidRPr="00091A07">
        <w:rPr>
          <w:rFonts w:ascii="Arial" w:hAnsi="Arial" w:cs="Arial"/>
          <w:sz w:val="20"/>
          <w:szCs w:val="20"/>
        </w:rPr>
        <w:t>ỉ</w:t>
      </w:r>
      <w:r w:rsidRPr="00091A07">
        <w:rPr>
          <w:rFonts w:ascii="Arial" w:hAnsi="Arial" w:cs="Arial"/>
          <w:sz w:val="20"/>
          <w:szCs w:val="20"/>
        </w:rPr>
        <w:t>nh ti</w:t>
      </w:r>
      <w:r w:rsidRPr="00091A07">
        <w:rPr>
          <w:rFonts w:ascii="Arial" w:hAnsi="Arial" w:cs="Arial"/>
          <w:sz w:val="20"/>
          <w:szCs w:val="20"/>
        </w:rPr>
        <w:t>ề</w:t>
      </w:r>
      <w:r w:rsidRPr="00091A07">
        <w:rPr>
          <w:rFonts w:ascii="Arial" w:hAnsi="Arial" w:cs="Arial"/>
          <w:sz w:val="20"/>
          <w:szCs w:val="20"/>
        </w:rPr>
        <w:t>n c</w:t>
      </w:r>
      <w:r w:rsidRPr="00091A07">
        <w:rPr>
          <w:rFonts w:ascii="Arial" w:hAnsi="Arial" w:cs="Arial"/>
          <w:sz w:val="20"/>
          <w:szCs w:val="20"/>
        </w:rPr>
        <w:t>ấ</w:t>
      </w:r>
      <w:r w:rsidRPr="00091A07">
        <w:rPr>
          <w:rFonts w:ascii="Arial" w:hAnsi="Arial" w:cs="Arial"/>
          <w:sz w:val="20"/>
          <w:szCs w:val="20"/>
        </w:rPr>
        <w:t>p quy</w:t>
      </w:r>
      <w:r w:rsidRPr="00091A07">
        <w:rPr>
          <w:rFonts w:ascii="Arial" w:hAnsi="Arial" w:cs="Arial"/>
          <w:sz w:val="20"/>
          <w:szCs w:val="20"/>
        </w:rPr>
        <w:t>ề</w:t>
      </w:r>
      <w:r w:rsidRPr="00091A07">
        <w:rPr>
          <w:rFonts w:ascii="Arial" w:hAnsi="Arial" w:cs="Arial"/>
          <w:sz w:val="20"/>
          <w:szCs w:val="20"/>
        </w:rPr>
        <w:t>n khai thác tài nguyên nư</w:t>
      </w:r>
      <w:r w:rsidRPr="00091A07">
        <w:rPr>
          <w:rFonts w:ascii="Arial" w:hAnsi="Arial" w:cs="Arial"/>
          <w:sz w:val="20"/>
          <w:szCs w:val="20"/>
        </w:rPr>
        <w:t>ớ</w:t>
      </w:r>
      <w:r w:rsidRPr="00091A07">
        <w:rPr>
          <w:rFonts w:ascii="Arial" w:hAnsi="Arial" w:cs="Arial"/>
          <w:sz w:val="20"/>
          <w:szCs w:val="20"/>
        </w:rPr>
        <w:t>c đ</w:t>
      </w:r>
      <w:r w:rsidRPr="00091A07">
        <w:rPr>
          <w:rFonts w:ascii="Arial" w:hAnsi="Arial" w:cs="Arial"/>
          <w:sz w:val="20"/>
          <w:szCs w:val="20"/>
        </w:rPr>
        <w:t>ố</w:t>
      </w:r>
      <w:r w:rsidRPr="00091A07">
        <w:rPr>
          <w:rFonts w:ascii="Arial" w:hAnsi="Arial" w:cs="Arial"/>
          <w:sz w:val="20"/>
          <w:szCs w:val="20"/>
        </w:rPr>
        <w:t>i v</w:t>
      </w:r>
      <w:r w:rsidRPr="00091A07">
        <w:rPr>
          <w:rFonts w:ascii="Arial" w:hAnsi="Arial" w:cs="Arial"/>
          <w:sz w:val="20"/>
          <w:szCs w:val="20"/>
        </w:rPr>
        <w:t>ớ</w:t>
      </w:r>
      <w:r w:rsidRPr="00091A07">
        <w:rPr>
          <w:rFonts w:ascii="Arial" w:hAnsi="Arial" w:cs="Arial"/>
          <w:sz w:val="20"/>
          <w:szCs w:val="20"/>
        </w:rPr>
        <w:t>i trư</w:t>
      </w:r>
      <w:r w:rsidRPr="00091A07">
        <w:rPr>
          <w:rFonts w:ascii="Arial" w:hAnsi="Arial" w:cs="Arial"/>
          <w:sz w:val="20"/>
          <w:szCs w:val="20"/>
        </w:rPr>
        <w:t>ờ</w:t>
      </w:r>
      <w:r w:rsidRPr="00091A07">
        <w:rPr>
          <w:rFonts w:ascii="Arial" w:hAnsi="Arial" w:cs="Arial"/>
          <w:sz w:val="20"/>
          <w:szCs w:val="20"/>
        </w:rPr>
        <w:t>ng h</w:t>
      </w:r>
      <w:r w:rsidRPr="00091A07">
        <w:rPr>
          <w:rFonts w:ascii="Arial" w:hAnsi="Arial" w:cs="Arial"/>
          <w:sz w:val="20"/>
          <w:szCs w:val="20"/>
        </w:rPr>
        <w:t>ợ</w:t>
      </w:r>
      <w:r w:rsidRPr="00091A07">
        <w:rPr>
          <w:rFonts w:ascii="Arial" w:hAnsi="Arial" w:cs="Arial"/>
          <w:sz w:val="20"/>
          <w:szCs w:val="20"/>
        </w:rPr>
        <w:t>p quy đ</w:t>
      </w:r>
      <w:r w:rsidRPr="00091A07">
        <w:rPr>
          <w:rFonts w:ascii="Arial" w:hAnsi="Arial" w:cs="Arial"/>
          <w:sz w:val="20"/>
          <w:szCs w:val="20"/>
        </w:rPr>
        <w:t>ị</w:t>
      </w:r>
      <w:r w:rsidRPr="00091A07">
        <w:rPr>
          <w:rFonts w:ascii="Arial" w:hAnsi="Arial" w:cs="Arial"/>
          <w:sz w:val="20"/>
          <w:szCs w:val="20"/>
        </w:rPr>
        <w:t>nh t</w:t>
      </w:r>
      <w:r w:rsidRPr="00091A07">
        <w:rPr>
          <w:rFonts w:ascii="Arial" w:hAnsi="Arial" w:cs="Arial"/>
          <w:sz w:val="20"/>
          <w:szCs w:val="20"/>
        </w:rPr>
        <w:t>ạ</w:t>
      </w:r>
      <w:r w:rsidRPr="00091A07">
        <w:rPr>
          <w:rFonts w:ascii="Arial" w:hAnsi="Arial" w:cs="Arial"/>
          <w:sz w:val="20"/>
          <w:szCs w:val="20"/>
        </w:rPr>
        <w:t>i các đi</w:t>
      </w:r>
      <w:r w:rsidRPr="00091A07">
        <w:rPr>
          <w:rFonts w:ascii="Arial" w:hAnsi="Arial" w:cs="Arial"/>
          <w:sz w:val="20"/>
          <w:szCs w:val="20"/>
        </w:rPr>
        <w:t>ể</w:t>
      </w:r>
      <w:r w:rsidRPr="00091A07">
        <w:rPr>
          <w:rFonts w:ascii="Arial" w:hAnsi="Arial" w:cs="Arial"/>
          <w:sz w:val="20"/>
          <w:szCs w:val="20"/>
        </w:rPr>
        <w:t>m c, e, i, k và k1 kho</w:t>
      </w:r>
      <w:r w:rsidRPr="00091A07">
        <w:rPr>
          <w:rFonts w:ascii="Arial" w:hAnsi="Arial" w:cs="Arial"/>
          <w:sz w:val="20"/>
          <w:szCs w:val="20"/>
        </w:rPr>
        <w:t>ả</w:t>
      </w:r>
      <w:r w:rsidRPr="00091A07">
        <w:rPr>
          <w:rFonts w:ascii="Arial" w:hAnsi="Arial" w:cs="Arial"/>
          <w:sz w:val="20"/>
          <w:szCs w:val="20"/>
        </w:rPr>
        <w:t>n 1 Đi</w:t>
      </w:r>
      <w:r w:rsidRPr="00091A07">
        <w:rPr>
          <w:rFonts w:ascii="Arial" w:hAnsi="Arial" w:cs="Arial"/>
          <w:sz w:val="20"/>
          <w:szCs w:val="20"/>
        </w:rPr>
        <w:t>ề</w:t>
      </w:r>
      <w:r w:rsidRPr="00091A07">
        <w:rPr>
          <w:rFonts w:ascii="Arial" w:hAnsi="Arial" w:cs="Arial"/>
          <w:sz w:val="20"/>
          <w:szCs w:val="20"/>
        </w:rPr>
        <w:t>u này đư</w:t>
      </w:r>
      <w:r w:rsidRPr="00091A07">
        <w:rPr>
          <w:rFonts w:ascii="Arial" w:hAnsi="Arial" w:cs="Arial"/>
          <w:sz w:val="20"/>
          <w:szCs w:val="20"/>
        </w:rPr>
        <w:t>ợ</w:t>
      </w:r>
      <w:r w:rsidRPr="00091A07">
        <w:rPr>
          <w:rFonts w:ascii="Arial" w:hAnsi="Arial" w:cs="Arial"/>
          <w:sz w:val="20"/>
          <w:szCs w:val="20"/>
        </w:rPr>
        <w:t>c tính theo các thông s</w:t>
      </w:r>
      <w:r w:rsidRPr="00091A07">
        <w:rPr>
          <w:rFonts w:ascii="Arial" w:hAnsi="Arial" w:cs="Arial"/>
          <w:sz w:val="20"/>
          <w:szCs w:val="20"/>
        </w:rPr>
        <w:t>ố</w:t>
      </w:r>
      <w:r w:rsidRPr="00091A07">
        <w:rPr>
          <w:rFonts w:ascii="Arial" w:hAnsi="Arial" w:cs="Arial"/>
          <w:sz w:val="20"/>
          <w:szCs w:val="20"/>
        </w:rPr>
        <w:t>, căn c</w:t>
      </w:r>
      <w:r w:rsidRPr="00091A07">
        <w:rPr>
          <w:rFonts w:ascii="Arial" w:hAnsi="Arial" w:cs="Arial"/>
          <w:sz w:val="20"/>
          <w:szCs w:val="20"/>
        </w:rPr>
        <w:t>ứ</w:t>
      </w:r>
      <w:r w:rsidRPr="00091A07">
        <w:rPr>
          <w:rFonts w:ascii="Arial" w:hAnsi="Arial" w:cs="Arial"/>
          <w:sz w:val="20"/>
          <w:szCs w:val="20"/>
        </w:rPr>
        <w:t xml:space="preserve"> đã đư</w:t>
      </w:r>
      <w:r w:rsidRPr="00091A07">
        <w:rPr>
          <w:rFonts w:ascii="Arial" w:hAnsi="Arial" w:cs="Arial"/>
          <w:sz w:val="20"/>
          <w:szCs w:val="20"/>
        </w:rPr>
        <w:t>ợ</w:t>
      </w:r>
      <w:r w:rsidRPr="00091A07">
        <w:rPr>
          <w:rFonts w:ascii="Arial" w:hAnsi="Arial" w:cs="Arial"/>
          <w:sz w:val="20"/>
          <w:szCs w:val="20"/>
        </w:rPr>
        <w:t>c phê duy</w:t>
      </w:r>
      <w:r w:rsidRPr="00091A07">
        <w:rPr>
          <w:rFonts w:ascii="Arial" w:hAnsi="Arial" w:cs="Arial"/>
          <w:sz w:val="20"/>
          <w:szCs w:val="20"/>
        </w:rPr>
        <w:t>ệ</w:t>
      </w:r>
      <w:r w:rsidRPr="00091A07">
        <w:rPr>
          <w:rFonts w:ascii="Arial" w:hAnsi="Arial" w:cs="Arial"/>
          <w:sz w:val="20"/>
          <w:szCs w:val="20"/>
        </w:rPr>
        <w:t>t t</w:t>
      </w:r>
      <w:r w:rsidRPr="00091A07">
        <w:rPr>
          <w:rFonts w:ascii="Arial" w:hAnsi="Arial" w:cs="Arial"/>
          <w:sz w:val="20"/>
          <w:szCs w:val="20"/>
        </w:rPr>
        <w:t>ạ</w:t>
      </w:r>
      <w:r w:rsidRPr="00091A07">
        <w:rPr>
          <w:rFonts w:ascii="Arial" w:hAnsi="Arial" w:cs="Arial"/>
          <w:sz w:val="20"/>
          <w:szCs w:val="20"/>
        </w:rPr>
        <w:t>i quy</w:t>
      </w:r>
      <w:r w:rsidRPr="00091A07">
        <w:rPr>
          <w:rFonts w:ascii="Arial" w:hAnsi="Arial" w:cs="Arial"/>
          <w:sz w:val="20"/>
          <w:szCs w:val="20"/>
        </w:rPr>
        <w:t>ế</w:t>
      </w:r>
      <w:r w:rsidRPr="00091A07">
        <w:rPr>
          <w:rFonts w:ascii="Arial" w:hAnsi="Arial" w:cs="Arial"/>
          <w:sz w:val="20"/>
          <w:szCs w:val="20"/>
        </w:rPr>
        <w:t>t đ</w:t>
      </w:r>
      <w:r w:rsidRPr="00091A07">
        <w:rPr>
          <w:rFonts w:ascii="Arial" w:hAnsi="Arial" w:cs="Arial"/>
          <w:sz w:val="20"/>
          <w:szCs w:val="20"/>
        </w:rPr>
        <w:t>ị</w:t>
      </w:r>
      <w:r w:rsidRPr="00091A07">
        <w:rPr>
          <w:rFonts w:ascii="Arial" w:hAnsi="Arial" w:cs="Arial"/>
          <w:sz w:val="20"/>
          <w:szCs w:val="20"/>
        </w:rPr>
        <w:t>nh phê duy</w:t>
      </w:r>
      <w:r w:rsidRPr="00091A07">
        <w:rPr>
          <w:rFonts w:ascii="Arial" w:hAnsi="Arial" w:cs="Arial"/>
          <w:sz w:val="20"/>
          <w:szCs w:val="20"/>
        </w:rPr>
        <w:t>ệ</w:t>
      </w:r>
      <w:r w:rsidRPr="00091A07">
        <w:rPr>
          <w:rFonts w:ascii="Arial" w:hAnsi="Arial" w:cs="Arial"/>
          <w:sz w:val="20"/>
          <w:szCs w:val="20"/>
        </w:rPr>
        <w:t>t ti</w:t>
      </w:r>
      <w:r w:rsidRPr="00091A07">
        <w:rPr>
          <w:rFonts w:ascii="Arial" w:hAnsi="Arial" w:cs="Arial"/>
          <w:sz w:val="20"/>
          <w:szCs w:val="20"/>
        </w:rPr>
        <w:t>ề</w:t>
      </w:r>
      <w:r w:rsidRPr="00091A07">
        <w:rPr>
          <w:rFonts w:ascii="Arial" w:hAnsi="Arial" w:cs="Arial"/>
          <w:sz w:val="20"/>
          <w:szCs w:val="20"/>
        </w:rPr>
        <w:t>n c</w:t>
      </w:r>
      <w:r w:rsidRPr="00091A07">
        <w:rPr>
          <w:rFonts w:ascii="Arial" w:hAnsi="Arial" w:cs="Arial"/>
          <w:sz w:val="20"/>
          <w:szCs w:val="20"/>
        </w:rPr>
        <w:t>ấ</w:t>
      </w:r>
      <w:r w:rsidRPr="00091A07">
        <w:rPr>
          <w:rFonts w:ascii="Arial" w:hAnsi="Arial" w:cs="Arial"/>
          <w:sz w:val="20"/>
          <w:szCs w:val="20"/>
        </w:rPr>
        <w:t>p quy</w:t>
      </w:r>
      <w:r w:rsidRPr="00091A07">
        <w:rPr>
          <w:rFonts w:ascii="Arial" w:hAnsi="Arial" w:cs="Arial"/>
          <w:sz w:val="20"/>
          <w:szCs w:val="20"/>
        </w:rPr>
        <w:t>ề</w:t>
      </w:r>
      <w:r w:rsidRPr="00091A07">
        <w:rPr>
          <w:rFonts w:ascii="Arial" w:hAnsi="Arial" w:cs="Arial"/>
          <w:sz w:val="20"/>
          <w:szCs w:val="20"/>
        </w:rPr>
        <w:t>n khai thác tài nguyên nư</w:t>
      </w:r>
      <w:r w:rsidRPr="00091A07">
        <w:rPr>
          <w:rFonts w:ascii="Arial" w:hAnsi="Arial" w:cs="Arial"/>
          <w:sz w:val="20"/>
          <w:szCs w:val="20"/>
        </w:rPr>
        <w:t>ớ</w:t>
      </w:r>
      <w:r w:rsidRPr="00091A07">
        <w:rPr>
          <w:rFonts w:ascii="Arial" w:hAnsi="Arial" w:cs="Arial"/>
          <w:sz w:val="20"/>
          <w:szCs w:val="20"/>
        </w:rPr>
        <w:t>c li</w:t>
      </w:r>
      <w:r w:rsidRPr="00091A07">
        <w:rPr>
          <w:rFonts w:ascii="Arial" w:hAnsi="Arial" w:cs="Arial"/>
          <w:sz w:val="20"/>
          <w:szCs w:val="20"/>
        </w:rPr>
        <w:t>ề</w:t>
      </w:r>
      <w:r w:rsidRPr="00091A07">
        <w:rPr>
          <w:rFonts w:ascii="Arial" w:hAnsi="Arial" w:cs="Arial"/>
          <w:sz w:val="20"/>
          <w:szCs w:val="20"/>
        </w:rPr>
        <w:t>n trư</w:t>
      </w:r>
      <w:r w:rsidRPr="00091A07">
        <w:rPr>
          <w:rFonts w:ascii="Arial" w:hAnsi="Arial" w:cs="Arial"/>
          <w:sz w:val="20"/>
          <w:szCs w:val="20"/>
        </w:rPr>
        <w:t>ớ</w:t>
      </w:r>
      <w:r w:rsidRPr="00091A07">
        <w:rPr>
          <w:rFonts w:ascii="Arial" w:hAnsi="Arial" w:cs="Arial"/>
          <w:sz w:val="20"/>
          <w:szCs w:val="20"/>
        </w:rPr>
        <w:t>c đó.”;</w:t>
      </w:r>
    </w:p>
    <w:p w14:paraId="3C791A3E"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d) S</w:t>
      </w:r>
      <w:r w:rsidRPr="00091A07">
        <w:rPr>
          <w:rFonts w:ascii="Arial" w:hAnsi="Arial" w:cs="Arial"/>
          <w:sz w:val="20"/>
          <w:szCs w:val="20"/>
        </w:rPr>
        <w:t>ử</w:t>
      </w:r>
      <w:r w:rsidRPr="00091A07">
        <w:rPr>
          <w:rFonts w:ascii="Arial" w:hAnsi="Arial" w:cs="Arial"/>
          <w:sz w:val="20"/>
          <w:szCs w:val="20"/>
        </w:rPr>
        <w:t>a đ</w:t>
      </w:r>
      <w:r w:rsidRPr="00091A07">
        <w:rPr>
          <w:rFonts w:ascii="Arial" w:hAnsi="Arial" w:cs="Arial"/>
          <w:sz w:val="20"/>
          <w:szCs w:val="20"/>
        </w:rPr>
        <w:t>ổ</w:t>
      </w:r>
      <w:r w:rsidRPr="00091A07">
        <w:rPr>
          <w:rFonts w:ascii="Arial" w:hAnsi="Arial" w:cs="Arial"/>
          <w:sz w:val="20"/>
          <w:szCs w:val="20"/>
        </w:rPr>
        <w:t>i</w:t>
      </w:r>
      <w:r w:rsidRPr="00091A07">
        <w:rPr>
          <w:rFonts w:ascii="Arial" w:hAnsi="Arial" w:cs="Arial"/>
          <w:sz w:val="20"/>
          <w:szCs w:val="20"/>
        </w:rPr>
        <w:t>, b</w:t>
      </w:r>
      <w:r w:rsidRPr="00091A07">
        <w:rPr>
          <w:rFonts w:ascii="Arial" w:hAnsi="Arial" w:cs="Arial"/>
          <w:sz w:val="20"/>
          <w:szCs w:val="20"/>
        </w:rPr>
        <w:t>ổ</w:t>
      </w:r>
      <w:r w:rsidRPr="00091A07">
        <w:rPr>
          <w:rFonts w:ascii="Arial" w:hAnsi="Arial" w:cs="Arial"/>
          <w:sz w:val="20"/>
          <w:szCs w:val="20"/>
        </w:rPr>
        <w:t xml:space="preserve"> sung kho</w:t>
      </w:r>
      <w:r w:rsidRPr="00091A07">
        <w:rPr>
          <w:rFonts w:ascii="Arial" w:hAnsi="Arial" w:cs="Arial"/>
          <w:sz w:val="20"/>
          <w:szCs w:val="20"/>
        </w:rPr>
        <w:t>ả</w:t>
      </w:r>
      <w:r w:rsidRPr="00091A07">
        <w:rPr>
          <w:rFonts w:ascii="Arial" w:hAnsi="Arial" w:cs="Arial"/>
          <w:sz w:val="20"/>
          <w:szCs w:val="20"/>
        </w:rPr>
        <w:t>n 4 như sau:</w:t>
      </w:r>
    </w:p>
    <w:p w14:paraId="0CF09E9C"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“4. Khi truy thu ti</w:t>
      </w:r>
      <w:r w:rsidRPr="00091A07">
        <w:rPr>
          <w:rFonts w:ascii="Arial" w:hAnsi="Arial" w:cs="Arial"/>
          <w:sz w:val="20"/>
          <w:szCs w:val="20"/>
        </w:rPr>
        <w:t>ề</w:t>
      </w:r>
      <w:r w:rsidRPr="00091A07">
        <w:rPr>
          <w:rFonts w:ascii="Arial" w:hAnsi="Arial" w:cs="Arial"/>
          <w:sz w:val="20"/>
          <w:szCs w:val="20"/>
        </w:rPr>
        <w:t>n c</w:t>
      </w:r>
      <w:r w:rsidRPr="00091A07">
        <w:rPr>
          <w:rFonts w:ascii="Arial" w:hAnsi="Arial" w:cs="Arial"/>
          <w:sz w:val="20"/>
          <w:szCs w:val="20"/>
        </w:rPr>
        <w:t>ấ</w:t>
      </w:r>
      <w:r w:rsidRPr="00091A07">
        <w:rPr>
          <w:rFonts w:ascii="Arial" w:hAnsi="Arial" w:cs="Arial"/>
          <w:sz w:val="20"/>
          <w:szCs w:val="20"/>
        </w:rPr>
        <w:t>p quy</w:t>
      </w:r>
      <w:r w:rsidRPr="00091A07">
        <w:rPr>
          <w:rFonts w:ascii="Arial" w:hAnsi="Arial" w:cs="Arial"/>
          <w:sz w:val="20"/>
          <w:szCs w:val="20"/>
        </w:rPr>
        <w:t>ề</w:t>
      </w:r>
      <w:r w:rsidRPr="00091A07">
        <w:rPr>
          <w:rFonts w:ascii="Arial" w:hAnsi="Arial" w:cs="Arial"/>
          <w:sz w:val="20"/>
          <w:szCs w:val="20"/>
        </w:rPr>
        <w:t>n khai thác tài nguyên nư</w:t>
      </w:r>
      <w:r w:rsidRPr="00091A07">
        <w:rPr>
          <w:rFonts w:ascii="Arial" w:hAnsi="Arial" w:cs="Arial"/>
          <w:sz w:val="20"/>
          <w:szCs w:val="20"/>
        </w:rPr>
        <w:t>ớ</w:t>
      </w:r>
      <w:r w:rsidRPr="00091A07">
        <w:rPr>
          <w:rFonts w:ascii="Arial" w:hAnsi="Arial" w:cs="Arial"/>
          <w:sz w:val="20"/>
          <w:szCs w:val="20"/>
        </w:rPr>
        <w:t>c ph</w:t>
      </w:r>
      <w:r w:rsidRPr="00091A07">
        <w:rPr>
          <w:rFonts w:ascii="Arial" w:hAnsi="Arial" w:cs="Arial"/>
          <w:sz w:val="20"/>
          <w:szCs w:val="20"/>
        </w:rPr>
        <w:t>ả</w:t>
      </w:r>
      <w:r w:rsidRPr="00091A07">
        <w:rPr>
          <w:rFonts w:ascii="Arial" w:hAnsi="Arial" w:cs="Arial"/>
          <w:sz w:val="20"/>
          <w:szCs w:val="20"/>
        </w:rPr>
        <w:t>i đư</w:t>
      </w:r>
      <w:r w:rsidRPr="00091A07">
        <w:rPr>
          <w:rFonts w:ascii="Arial" w:hAnsi="Arial" w:cs="Arial"/>
          <w:sz w:val="20"/>
          <w:szCs w:val="20"/>
        </w:rPr>
        <w:t>ợ</w:t>
      </w:r>
      <w:r w:rsidRPr="00091A07">
        <w:rPr>
          <w:rFonts w:ascii="Arial" w:hAnsi="Arial" w:cs="Arial"/>
          <w:sz w:val="20"/>
          <w:szCs w:val="20"/>
        </w:rPr>
        <w:t>c tính theo các thông s</w:t>
      </w:r>
      <w:r w:rsidRPr="00091A07">
        <w:rPr>
          <w:rFonts w:ascii="Arial" w:hAnsi="Arial" w:cs="Arial"/>
          <w:sz w:val="20"/>
          <w:szCs w:val="20"/>
        </w:rPr>
        <w:t>ố</w:t>
      </w:r>
      <w:r w:rsidRPr="00091A07">
        <w:rPr>
          <w:rFonts w:ascii="Arial" w:hAnsi="Arial" w:cs="Arial"/>
          <w:sz w:val="20"/>
          <w:szCs w:val="20"/>
        </w:rPr>
        <w:t>, căn c</w:t>
      </w:r>
      <w:r w:rsidRPr="00091A07">
        <w:rPr>
          <w:rFonts w:ascii="Arial" w:hAnsi="Arial" w:cs="Arial"/>
          <w:sz w:val="20"/>
          <w:szCs w:val="20"/>
        </w:rPr>
        <w:t>ứ</w:t>
      </w:r>
      <w:r w:rsidRPr="00091A07">
        <w:rPr>
          <w:rFonts w:ascii="Arial" w:hAnsi="Arial" w:cs="Arial"/>
          <w:sz w:val="20"/>
          <w:szCs w:val="20"/>
        </w:rPr>
        <w:t>, giá tính ti</w:t>
      </w:r>
      <w:r w:rsidRPr="00091A07">
        <w:rPr>
          <w:rFonts w:ascii="Arial" w:hAnsi="Arial" w:cs="Arial"/>
          <w:sz w:val="20"/>
          <w:szCs w:val="20"/>
        </w:rPr>
        <w:t>ề</w:t>
      </w:r>
      <w:r w:rsidRPr="00091A07">
        <w:rPr>
          <w:rFonts w:ascii="Arial" w:hAnsi="Arial" w:cs="Arial"/>
          <w:sz w:val="20"/>
          <w:szCs w:val="20"/>
        </w:rPr>
        <w:t>n c</w:t>
      </w:r>
      <w:r w:rsidRPr="00091A07">
        <w:rPr>
          <w:rFonts w:ascii="Arial" w:hAnsi="Arial" w:cs="Arial"/>
          <w:sz w:val="20"/>
          <w:szCs w:val="20"/>
        </w:rPr>
        <w:t>ấ</w:t>
      </w:r>
      <w:r w:rsidRPr="00091A07">
        <w:rPr>
          <w:rFonts w:ascii="Arial" w:hAnsi="Arial" w:cs="Arial"/>
          <w:sz w:val="20"/>
          <w:szCs w:val="20"/>
        </w:rPr>
        <w:t>p quy</w:t>
      </w:r>
      <w:r w:rsidRPr="00091A07">
        <w:rPr>
          <w:rFonts w:ascii="Arial" w:hAnsi="Arial" w:cs="Arial"/>
          <w:sz w:val="20"/>
          <w:szCs w:val="20"/>
        </w:rPr>
        <w:t>ề</w:t>
      </w:r>
      <w:r w:rsidRPr="00091A07">
        <w:rPr>
          <w:rFonts w:ascii="Arial" w:hAnsi="Arial" w:cs="Arial"/>
          <w:sz w:val="20"/>
          <w:szCs w:val="20"/>
        </w:rPr>
        <w:t>n khai thác tài nguyên nư</w:t>
      </w:r>
      <w:r w:rsidRPr="00091A07">
        <w:rPr>
          <w:rFonts w:ascii="Arial" w:hAnsi="Arial" w:cs="Arial"/>
          <w:sz w:val="20"/>
          <w:szCs w:val="20"/>
        </w:rPr>
        <w:t>ớ</w:t>
      </w:r>
      <w:r w:rsidRPr="00091A07">
        <w:rPr>
          <w:rFonts w:ascii="Arial" w:hAnsi="Arial" w:cs="Arial"/>
          <w:sz w:val="20"/>
          <w:szCs w:val="20"/>
        </w:rPr>
        <w:t>c theo quy</w:t>
      </w:r>
      <w:r w:rsidRPr="00091A07">
        <w:rPr>
          <w:rFonts w:ascii="Arial" w:hAnsi="Arial" w:cs="Arial"/>
          <w:sz w:val="20"/>
          <w:szCs w:val="20"/>
        </w:rPr>
        <w:t>ế</w:t>
      </w:r>
      <w:r w:rsidRPr="00091A07">
        <w:rPr>
          <w:rFonts w:ascii="Arial" w:hAnsi="Arial" w:cs="Arial"/>
          <w:sz w:val="20"/>
          <w:szCs w:val="20"/>
        </w:rPr>
        <w:t>t đ</w:t>
      </w:r>
      <w:r w:rsidRPr="00091A07">
        <w:rPr>
          <w:rFonts w:ascii="Arial" w:hAnsi="Arial" w:cs="Arial"/>
          <w:sz w:val="20"/>
          <w:szCs w:val="20"/>
        </w:rPr>
        <w:t>ị</w:t>
      </w:r>
      <w:r w:rsidRPr="00091A07">
        <w:rPr>
          <w:rFonts w:ascii="Arial" w:hAnsi="Arial" w:cs="Arial"/>
          <w:sz w:val="20"/>
          <w:szCs w:val="20"/>
        </w:rPr>
        <w:t>nh phê duy</w:t>
      </w:r>
      <w:r w:rsidRPr="00091A07">
        <w:rPr>
          <w:rFonts w:ascii="Arial" w:hAnsi="Arial" w:cs="Arial"/>
          <w:sz w:val="20"/>
          <w:szCs w:val="20"/>
        </w:rPr>
        <w:t>ệ</w:t>
      </w:r>
      <w:r w:rsidRPr="00091A07">
        <w:rPr>
          <w:rFonts w:ascii="Arial" w:hAnsi="Arial" w:cs="Arial"/>
          <w:sz w:val="20"/>
          <w:szCs w:val="20"/>
        </w:rPr>
        <w:t>t ti</w:t>
      </w:r>
      <w:r w:rsidRPr="00091A07">
        <w:rPr>
          <w:rFonts w:ascii="Arial" w:hAnsi="Arial" w:cs="Arial"/>
          <w:sz w:val="20"/>
          <w:szCs w:val="20"/>
        </w:rPr>
        <w:t>ề</w:t>
      </w:r>
      <w:r w:rsidRPr="00091A07">
        <w:rPr>
          <w:rFonts w:ascii="Arial" w:hAnsi="Arial" w:cs="Arial"/>
          <w:sz w:val="20"/>
          <w:szCs w:val="20"/>
        </w:rPr>
        <w:t>n c</w:t>
      </w:r>
      <w:r w:rsidRPr="00091A07">
        <w:rPr>
          <w:rFonts w:ascii="Arial" w:hAnsi="Arial" w:cs="Arial"/>
          <w:sz w:val="20"/>
          <w:szCs w:val="20"/>
        </w:rPr>
        <w:t>ấ</w:t>
      </w:r>
      <w:r w:rsidRPr="00091A07">
        <w:rPr>
          <w:rFonts w:ascii="Arial" w:hAnsi="Arial" w:cs="Arial"/>
          <w:sz w:val="20"/>
          <w:szCs w:val="20"/>
        </w:rPr>
        <w:t>p quy</w:t>
      </w:r>
      <w:r w:rsidRPr="00091A07">
        <w:rPr>
          <w:rFonts w:ascii="Arial" w:hAnsi="Arial" w:cs="Arial"/>
          <w:sz w:val="20"/>
          <w:szCs w:val="20"/>
        </w:rPr>
        <w:t>ề</w:t>
      </w:r>
      <w:r w:rsidRPr="00091A07">
        <w:rPr>
          <w:rFonts w:ascii="Arial" w:hAnsi="Arial" w:cs="Arial"/>
          <w:sz w:val="20"/>
          <w:szCs w:val="20"/>
        </w:rPr>
        <w:t>n khai thác tài nguyên nư</w:t>
      </w:r>
      <w:r w:rsidRPr="00091A07">
        <w:rPr>
          <w:rFonts w:ascii="Arial" w:hAnsi="Arial" w:cs="Arial"/>
          <w:sz w:val="20"/>
          <w:szCs w:val="20"/>
        </w:rPr>
        <w:t>ớ</w:t>
      </w:r>
      <w:r w:rsidRPr="00091A07">
        <w:rPr>
          <w:rFonts w:ascii="Arial" w:hAnsi="Arial" w:cs="Arial"/>
          <w:sz w:val="20"/>
          <w:szCs w:val="20"/>
        </w:rPr>
        <w:t>c li</w:t>
      </w:r>
      <w:r w:rsidRPr="00091A07">
        <w:rPr>
          <w:rFonts w:ascii="Arial" w:hAnsi="Arial" w:cs="Arial"/>
          <w:sz w:val="20"/>
          <w:szCs w:val="20"/>
        </w:rPr>
        <w:t>ề</w:t>
      </w:r>
      <w:r w:rsidRPr="00091A07">
        <w:rPr>
          <w:rFonts w:ascii="Arial" w:hAnsi="Arial" w:cs="Arial"/>
          <w:sz w:val="20"/>
          <w:szCs w:val="20"/>
        </w:rPr>
        <w:t>n trư</w:t>
      </w:r>
      <w:r w:rsidRPr="00091A07">
        <w:rPr>
          <w:rFonts w:ascii="Arial" w:hAnsi="Arial" w:cs="Arial"/>
          <w:sz w:val="20"/>
          <w:szCs w:val="20"/>
        </w:rPr>
        <w:t>ớ</w:t>
      </w:r>
      <w:r w:rsidRPr="00091A07">
        <w:rPr>
          <w:rFonts w:ascii="Arial" w:hAnsi="Arial" w:cs="Arial"/>
          <w:sz w:val="20"/>
          <w:szCs w:val="20"/>
        </w:rPr>
        <w:t>c đ</w:t>
      </w:r>
      <w:r w:rsidRPr="00091A07">
        <w:rPr>
          <w:rFonts w:ascii="Arial" w:hAnsi="Arial" w:cs="Arial"/>
          <w:sz w:val="20"/>
          <w:szCs w:val="20"/>
        </w:rPr>
        <w:t>ó.</w:t>
      </w:r>
    </w:p>
    <w:p w14:paraId="0601713C"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Trư</w:t>
      </w:r>
      <w:r w:rsidRPr="00091A07">
        <w:rPr>
          <w:rFonts w:ascii="Arial" w:hAnsi="Arial" w:cs="Arial"/>
          <w:sz w:val="20"/>
          <w:szCs w:val="20"/>
        </w:rPr>
        <w:t>ờ</w:t>
      </w:r>
      <w:r w:rsidRPr="00091A07">
        <w:rPr>
          <w:rFonts w:ascii="Arial" w:hAnsi="Arial" w:cs="Arial"/>
          <w:sz w:val="20"/>
          <w:szCs w:val="20"/>
        </w:rPr>
        <w:t>ng h</w:t>
      </w:r>
      <w:r w:rsidRPr="00091A07">
        <w:rPr>
          <w:rFonts w:ascii="Arial" w:hAnsi="Arial" w:cs="Arial"/>
          <w:sz w:val="20"/>
          <w:szCs w:val="20"/>
        </w:rPr>
        <w:t>ợ</w:t>
      </w:r>
      <w:r w:rsidRPr="00091A07">
        <w:rPr>
          <w:rFonts w:ascii="Arial" w:hAnsi="Arial" w:cs="Arial"/>
          <w:sz w:val="20"/>
          <w:szCs w:val="20"/>
        </w:rPr>
        <w:t>p phát sinh khai thác cho m</w:t>
      </w:r>
      <w:r w:rsidRPr="00091A07">
        <w:rPr>
          <w:rFonts w:ascii="Arial" w:hAnsi="Arial" w:cs="Arial"/>
          <w:sz w:val="20"/>
          <w:szCs w:val="20"/>
        </w:rPr>
        <w:t>ụ</w:t>
      </w:r>
      <w:r w:rsidRPr="00091A07">
        <w:rPr>
          <w:rFonts w:ascii="Arial" w:hAnsi="Arial" w:cs="Arial"/>
          <w:sz w:val="20"/>
          <w:szCs w:val="20"/>
        </w:rPr>
        <w:t>c đích s</w:t>
      </w:r>
      <w:r w:rsidRPr="00091A07">
        <w:rPr>
          <w:rFonts w:ascii="Arial" w:hAnsi="Arial" w:cs="Arial"/>
          <w:sz w:val="20"/>
          <w:szCs w:val="20"/>
        </w:rPr>
        <w:t>ử</w:t>
      </w:r>
      <w:r w:rsidRPr="00091A07">
        <w:rPr>
          <w:rFonts w:ascii="Arial" w:hAnsi="Arial" w:cs="Arial"/>
          <w:sz w:val="20"/>
          <w:szCs w:val="20"/>
        </w:rPr>
        <w:t xml:space="preserve"> d</w:t>
      </w:r>
      <w:r w:rsidRPr="00091A07">
        <w:rPr>
          <w:rFonts w:ascii="Arial" w:hAnsi="Arial" w:cs="Arial"/>
          <w:sz w:val="20"/>
          <w:szCs w:val="20"/>
        </w:rPr>
        <w:t>ụ</w:t>
      </w:r>
      <w:r w:rsidRPr="00091A07">
        <w:rPr>
          <w:rFonts w:ascii="Arial" w:hAnsi="Arial" w:cs="Arial"/>
          <w:sz w:val="20"/>
          <w:szCs w:val="20"/>
        </w:rPr>
        <w:t>ng nư</w:t>
      </w:r>
      <w:r w:rsidRPr="00091A07">
        <w:rPr>
          <w:rFonts w:ascii="Arial" w:hAnsi="Arial" w:cs="Arial"/>
          <w:sz w:val="20"/>
          <w:szCs w:val="20"/>
        </w:rPr>
        <w:t>ớ</w:t>
      </w:r>
      <w:r w:rsidRPr="00091A07">
        <w:rPr>
          <w:rFonts w:ascii="Arial" w:hAnsi="Arial" w:cs="Arial"/>
          <w:sz w:val="20"/>
          <w:szCs w:val="20"/>
        </w:rPr>
        <w:t>c ph</w:t>
      </w:r>
      <w:r w:rsidRPr="00091A07">
        <w:rPr>
          <w:rFonts w:ascii="Arial" w:hAnsi="Arial" w:cs="Arial"/>
          <w:sz w:val="20"/>
          <w:szCs w:val="20"/>
        </w:rPr>
        <w:t>ả</w:t>
      </w:r>
      <w:r w:rsidRPr="00091A07">
        <w:rPr>
          <w:rFonts w:ascii="Arial" w:hAnsi="Arial" w:cs="Arial"/>
          <w:sz w:val="20"/>
          <w:szCs w:val="20"/>
        </w:rPr>
        <w:t>i n</w:t>
      </w:r>
      <w:r w:rsidRPr="00091A07">
        <w:rPr>
          <w:rFonts w:ascii="Arial" w:hAnsi="Arial" w:cs="Arial"/>
          <w:sz w:val="20"/>
          <w:szCs w:val="20"/>
        </w:rPr>
        <w:t>ộ</w:t>
      </w:r>
      <w:r w:rsidRPr="00091A07">
        <w:rPr>
          <w:rFonts w:ascii="Arial" w:hAnsi="Arial" w:cs="Arial"/>
          <w:sz w:val="20"/>
          <w:szCs w:val="20"/>
        </w:rPr>
        <w:t>p ti</w:t>
      </w:r>
      <w:r w:rsidRPr="00091A07">
        <w:rPr>
          <w:rFonts w:ascii="Arial" w:hAnsi="Arial" w:cs="Arial"/>
          <w:sz w:val="20"/>
          <w:szCs w:val="20"/>
        </w:rPr>
        <w:t>ề</w:t>
      </w:r>
      <w:r w:rsidRPr="00091A07">
        <w:rPr>
          <w:rFonts w:ascii="Arial" w:hAnsi="Arial" w:cs="Arial"/>
          <w:sz w:val="20"/>
          <w:szCs w:val="20"/>
        </w:rPr>
        <w:t>n nhưng chưa đư</w:t>
      </w:r>
      <w:r w:rsidRPr="00091A07">
        <w:rPr>
          <w:rFonts w:ascii="Arial" w:hAnsi="Arial" w:cs="Arial"/>
          <w:sz w:val="20"/>
          <w:szCs w:val="20"/>
        </w:rPr>
        <w:t>ợ</w:t>
      </w:r>
      <w:r w:rsidRPr="00091A07">
        <w:rPr>
          <w:rFonts w:ascii="Arial" w:hAnsi="Arial" w:cs="Arial"/>
          <w:sz w:val="20"/>
          <w:szCs w:val="20"/>
        </w:rPr>
        <w:t>c phê duy</w:t>
      </w:r>
      <w:r w:rsidRPr="00091A07">
        <w:rPr>
          <w:rFonts w:ascii="Arial" w:hAnsi="Arial" w:cs="Arial"/>
          <w:sz w:val="20"/>
          <w:szCs w:val="20"/>
        </w:rPr>
        <w:t>ệ</w:t>
      </w:r>
      <w:r w:rsidRPr="00091A07">
        <w:rPr>
          <w:rFonts w:ascii="Arial" w:hAnsi="Arial" w:cs="Arial"/>
          <w:sz w:val="20"/>
          <w:szCs w:val="20"/>
        </w:rPr>
        <w:t>t ti</w:t>
      </w:r>
      <w:r w:rsidRPr="00091A07">
        <w:rPr>
          <w:rFonts w:ascii="Arial" w:hAnsi="Arial" w:cs="Arial"/>
          <w:sz w:val="20"/>
          <w:szCs w:val="20"/>
        </w:rPr>
        <w:t>ề</w:t>
      </w:r>
      <w:r w:rsidRPr="00091A07">
        <w:rPr>
          <w:rFonts w:ascii="Arial" w:hAnsi="Arial" w:cs="Arial"/>
          <w:sz w:val="20"/>
          <w:szCs w:val="20"/>
        </w:rPr>
        <w:t>n c</w:t>
      </w:r>
      <w:r w:rsidRPr="00091A07">
        <w:rPr>
          <w:rFonts w:ascii="Arial" w:hAnsi="Arial" w:cs="Arial"/>
          <w:sz w:val="20"/>
          <w:szCs w:val="20"/>
        </w:rPr>
        <w:t>ấ</w:t>
      </w:r>
      <w:r w:rsidRPr="00091A07">
        <w:rPr>
          <w:rFonts w:ascii="Arial" w:hAnsi="Arial" w:cs="Arial"/>
          <w:sz w:val="20"/>
          <w:szCs w:val="20"/>
        </w:rPr>
        <w:t>p quy</w:t>
      </w:r>
      <w:r w:rsidRPr="00091A07">
        <w:rPr>
          <w:rFonts w:ascii="Arial" w:hAnsi="Arial" w:cs="Arial"/>
          <w:sz w:val="20"/>
          <w:szCs w:val="20"/>
        </w:rPr>
        <w:t>ề</w:t>
      </w:r>
      <w:r w:rsidRPr="00091A07">
        <w:rPr>
          <w:rFonts w:ascii="Arial" w:hAnsi="Arial" w:cs="Arial"/>
          <w:sz w:val="20"/>
          <w:szCs w:val="20"/>
        </w:rPr>
        <w:t>n khai thác tài nguyên nư</w:t>
      </w:r>
      <w:r w:rsidRPr="00091A07">
        <w:rPr>
          <w:rFonts w:ascii="Arial" w:hAnsi="Arial" w:cs="Arial"/>
          <w:sz w:val="20"/>
          <w:szCs w:val="20"/>
        </w:rPr>
        <w:t>ớ</w:t>
      </w:r>
      <w:r w:rsidRPr="00091A07">
        <w:rPr>
          <w:rFonts w:ascii="Arial" w:hAnsi="Arial" w:cs="Arial"/>
          <w:sz w:val="20"/>
          <w:szCs w:val="20"/>
        </w:rPr>
        <w:t>c thì đư</w:t>
      </w:r>
      <w:r w:rsidRPr="00091A07">
        <w:rPr>
          <w:rFonts w:ascii="Arial" w:hAnsi="Arial" w:cs="Arial"/>
          <w:sz w:val="20"/>
          <w:szCs w:val="20"/>
        </w:rPr>
        <w:t>ợ</w:t>
      </w:r>
      <w:r w:rsidRPr="00091A07">
        <w:rPr>
          <w:rFonts w:ascii="Arial" w:hAnsi="Arial" w:cs="Arial"/>
          <w:sz w:val="20"/>
          <w:szCs w:val="20"/>
        </w:rPr>
        <w:t>c tính theo giá tính ti</w:t>
      </w:r>
      <w:r w:rsidRPr="00091A07">
        <w:rPr>
          <w:rFonts w:ascii="Arial" w:hAnsi="Arial" w:cs="Arial"/>
          <w:sz w:val="20"/>
          <w:szCs w:val="20"/>
        </w:rPr>
        <w:t>ề</w:t>
      </w:r>
      <w:r w:rsidRPr="00091A07">
        <w:rPr>
          <w:rFonts w:ascii="Arial" w:hAnsi="Arial" w:cs="Arial"/>
          <w:sz w:val="20"/>
          <w:szCs w:val="20"/>
        </w:rPr>
        <w:t>n c</w:t>
      </w:r>
      <w:r w:rsidRPr="00091A07">
        <w:rPr>
          <w:rFonts w:ascii="Arial" w:hAnsi="Arial" w:cs="Arial"/>
          <w:sz w:val="20"/>
          <w:szCs w:val="20"/>
        </w:rPr>
        <w:t>ấ</w:t>
      </w:r>
      <w:r w:rsidRPr="00091A07">
        <w:rPr>
          <w:rFonts w:ascii="Arial" w:hAnsi="Arial" w:cs="Arial"/>
          <w:sz w:val="20"/>
          <w:szCs w:val="20"/>
        </w:rPr>
        <w:t>p quy</w:t>
      </w:r>
      <w:r w:rsidRPr="00091A07">
        <w:rPr>
          <w:rFonts w:ascii="Arial" w:hAnsi="Arial" w:cs="Arial"/>
          <w:sz w:val="20"/>
          <w:szCs w:val="20"/>
        </w:rPr>
        <w:t>ề</w:t>
      </w:r>
      <w:r w:rsidRPr="00091A07">
        <w:rPr>
          <w:rFonts w:ascii="Arial" w:hAnsi="Arial" w:cs="Arial"/>
          <w:sz w:val="20"/>
          <w:szCs w:val="20"/>
        </w:rPr>
        <w:t>n t</w:t>
      </w:r>
      <w:r w:rsidRPr="00091A07">
        <w:rPr>
          <w:rFonts w:ascii="Arial" w:hAnsi="Arial" w:cs="Arial"/>
          <w:sz w:val="20"/>
          <w:szCs w:val="20"/>
        </w:rPr>
        <w:t>ạ</w:t>
      </w:r>
      <w:r w:rsidRPr="00091A07">
        <w:rPr>
          <w:rFonts w:ascii="Arial" w:hAnsi="Arial" w:cs="Arial"/>
          <w:sz w:val="20"/>
          <w:szCs w:val="20"/>
        </w:rPr>
        <w:t>i th</w:t>
      </w:r>
      <w:r w:rsidRPr="00091A07">
        <w:rPr>
          <w:rFonts w:ascii="Arial" w:hAnsi="Arial" w:cs="Arial"/>
          <w:sz w:val="20"/>
          <w:szCs w:val="20"/>
        </w:rPr>
        <w:t>ờ</w:t>
      </w:r>
      <w:r w:rsidRPr="00091A07">
        <w:rPr>
          <w:rFonts w:ascii="Arial" w:hAnsi="Arial" w:cs="Arial"/>
          <w:sz w:val="20"/>
          <w:szCs w:val="20"/>
        </w:rPr>
        <w:t>i đi</w:t>
      </w:r>
      <w:r w:rsidRPr="00091A07">
        <w:rPr>
          <w:rFonts w:ascii="Arial" w:hAnsi="Arial" w:cs="Arial"/>
          <w:sz w:val="20"/>
          <w:szCs w:val="20"/>
        </w:rPr>
        <w:t>ể</w:t>
      </w:r>
      <w:r w:rsidRPr="00091A07">
        <w:rPr>
          <w:rFonts w:ascii="Arial" w:hAnsi="Arial" w:cs="Arial"/>
          <w:sz w:val="20"/>
          <w:szCs w:val="20"/>
        </w:rPr>
        <w:t>m ban hành quy</w:t>
      </w:r>
      <w:r w:rsidRPr="00091A07">
        <w:rPr>
          <w:rFonts w:ascii="Arial" w:hAnsi="Arial" w:cs="Arial"/>
          <w:sz w:val="20"/>
          <w:szCs w:val="20"/>
        </w:rPr>
        <w:t>ế</w:t>
      </w:r>
      <w:r w:rsidRPr="00091A07">
        <w:rPr>
          <w:rFonts w:ascii="Arial" w:hAnsi="Arial" w:cs="Arial"/>
          <w:sz w:val="20"/>
          <w:szCs w:val="20"/>
        </w:rPr>
        <w:t>t đ</w:t>
      </w:r>
      <w:r w:rsidRPr="00091A07">
        <w:rPr>
          <w:rFonts w:ascii="Arial" w:hAnsi="Arial" w:cs="Arial"/>
          <w:sz w:val="20"/>
          <w:szCs w:val="20"/>
        </w:rPr>
        <w:t>ị</w:t>
      </w:r>
      <w:r w:rsidRPr="00091A07">
        <w:rPr>
          <w:rFonts w:ascii="Arial" w:hAnsi="Arial" w:cs="Arial"/>
          <w:sz w:val="20"/>
          <w:szCs w:val="20"/>
        </w:rPr>
        <w:t>nh truy thu.”.</w:t>
      </w:r>
    </w:p>
    <w:p w14:paraId="0061C4DF"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đ) S</w:t>
      </w:r>
      <w:r w:rsidRPr="00091A07">
        <w:rPr>
          <w:rFonts w:ascii="Arial" w:hAnsi="Arial" w:cs="Arial"/>
          <w:sz w:val="20"/>
          <w:szCs w:val="20"/>
        </w:rPr>
        <w:t>ử</w:t>
      </w:r>
      <w:r w:rsidRPr="00091A07">
        <w:rPr>
          <w:rFonts w:ascii="Arial" w:hAnsi="Arial" w:cs="Arial"/>
          <w:sz w:val="20"/>
          <w:szCs w:val="20"/>
        </w:rPr>
        <w:t>a đ</w:t>
      </w:r>
      <w:r w:rsidRPr="00091A07">
        <w:rPr>
          <w:rFonts w:ascii="Arial" w:hAnsi="Arial" w:cs="Arial"/>
          <w:sz w:val="20"/>
          <w:szCs w:val="20"/>
        </w:rPr>
        <w:t>ổ</w:t>
      </w:r>
      <w:r w:rsidRPr="00091A07">
        <w:rPr>
          <w:rFonts w:ascii="Arial" w:hAnsi="Arial" w:cs="Arial"/>
          <w:sz w:val="20"/>
          <w:szCs w:val="20"/>
        </w:rPr>
        <w:t>i, b</w:t>
      </w:r>
      <w:r w:rsidRPr="00091A07">
        <w:rPr>
          <w:rFonts w:ascii="Arial" w:hAnsi="Arial" w:cs="Arial"/>
          <w:sz w:val="20"/>
          <w:szCs w:val="20"/>
        </w:rPr>
        <w:t>ổ</w:t>
      </w:r>
      <w:r w:rsidRPr="00091A07">
        <w:rPr>
          <w:rFonts w:ascii="Arial" w:hAnsi="Arial" w:cs="Arial"/>
          <w:sz w:val="20"/>
          <w:szCs w:val="20"/>
        </w:rPr>
        <w:t xml:space="preserve"> sung kho</w:t>
      </w:r>
      <w:r w:rsidRPr="00091A07">
        <w:rPr>
          <w:rFonts w:ascii="Arial" w:hAnsi="Arial" w:cs="Arial"/>
          <w:sz w:val="20"/>
          <w:szCs w:val="20"/>
        </w:rPr>
        <w:t>ả</w:t>
      </w:r>
      <w:r w:rsidRPr="00091A07">
        <w:rPr>
          <w:rFonts w:ascii="Arial" w:hAnsi="Arial" w:cs="Arial"/>
          <w:sz w:val="20"/>
          <w:szCs w:val="20"/>
        </w:rPr>
        <w:t xml:space="preserve">n </w:t>
      </w:r>
      <w:r w:rsidRPr="00091A07">
        <w:rPr>
          <w:rFonts w:ascii="Arial" w:hAnsi="Arial" w:cs="Arial"/>
          <w:sz w:val="20"/>
          <w:szCs w:val="20"/>
        </w:rPr>
        <w:t>6 như sau:</w:t>
      </w:r>
    </w:p>
    <w:p w14:paraId="41CA49B9"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“6. Đ</w:t>
      </w:r>
      <w:r w:rsidRPr="00091A07">
        <w:rPr>
          <w:rFonts w:ascii="Arial" w:hAnsi="Arial" w:cs="Arial"/>
          <w:sz w:val="20"/>
          <w:szCs w:val="20"/>
        </w:rPr>
        <w:t>ố</w:t>
      </w:r>
      <w:r w:rsidRPr="00091A07">
        <w:rPr>
          <w:rFonts w:ascii="Arial" w:hAnsi="Arial" w:cs="Arial"/>
          <w:sz w:val="20"/>
          <w:szCs w:val="20"/>
        </w:rPr>
        <w:t>i v</w:t>
      </w:r>
      <w:r w:rsidRPr="00091A07">
        <w:rPr>
          <w:rFonts w:ascii="Arial" w:hAnsi="Arial" w:cs="Arial"/>
          <w:sz w:val="20"/>
          <w:szCs w:val="20"/>
        </w:rPr>
        <w:t>ớ</w:t>
      </w:r>
      <w:r w:rsidRPr="00091A07">
        <w:rPr>
          <w:rFonts w:ascii="Arial" w:hAnsi="Arial" w:cs="Arial"/>
          <w:sz w:val="20"/>
          <w:szCs w:val="20"/>
        </w:rPr>
        <w:t>i trư</w:t>
      </w:r>
      <w:r w:rsidRPr="00091A07">
        <w:rPr>
          <w:rFonts w:ascii="Arial" w:hAnsi="Arial" w:cs="Arial"/>
          <w:sz w:val="20"/>
          <w:szCs w:val="20"/>
        </w:rPr>
        <w:t>ờ</w:t>
      </w:r>
      <w:r w:rsidRPr="00091A07">
        <w:rPr>
          <w:rFonts w:ascii="Arial" w:hAnsi="Arial" w:cs="Arial"/>
          <w:sz w:val="20"/>
          <w:szCs w:val="20"/>
        </w:rPr>
        <w:t>ng h</w:t>
      </w:r>
      <w:r w:rsidRPr="00091A07">
        <w:rPr>
          <w:rFonts w:ascii="Arial" w:hAnsi="Arial" w:cs="Arial"/>
          <w:sz w:val="20"/>
          <w:szCs w:val="20"/>
        </w:rPr>
        <w:t>ợ</w:t>
      </w:r>
      <w:r w:rsidRPr="00091A07">
        <w:rPr>
          <w:rFonts w:ascii="Arial" w:hAnsi="Arial" w:cs="Arial"/>
          <w:sz w:val="20"/>
          <w:szCs w:val="20"/>
        </w:rPr>
        <w:t>p truy thu ti</w:t>
      </w:r>
      <w:r w:rsidRPr="00091A07">
        <w:rPr>
          <w:rFonts w:ascii="Arial" w:hAnsi="Arial" w:cs="Arial"/>
          <w:sz w:val="20"/>
          <w:szCs w:val="20"/>
        </w:rPr>
        <w:t>ề</w:t>
      </w:r>
      <w:r w:rsidRPr="00091A07">
        <w:rPr>
          <w:rFonts w:ascii="Arial" w:hAnsi="Arial" w:cs="Arial"/>
          <w:sz w:val="20"/>
          <w:szCs w:val="20"/>
        </w:rPr>
        <w:t>n c</w:t>
      </w:r>
      <w:r w:rsidRPr="00091A07">
        <w:rPr>
          <w:rFonts w:ascii="Arial" w:hAnsi="Arial" w:cs="Arial"/>
          <w:sz w:val="20"/>
          <w:szCs w:val="20"/>
        </w:rPr>
        <w:t>ấ</w:t>
      </w:r>
      <w:r w:rsidRPr="00091A07">
        <w:rPr>
          <w:rFonts w:ascii="Arial" w:hAnsi="Arial" w:cs="Arial"/>
          <w:sz w:val="20"/>
          <w:szCs w:val="20"/>
        </w:rPr>
        <w:t>p quy</w:t>
      </w:r>
      <w:r w:rsidRPr="00091A07">
        <w:rPr>
          <w:rFonts w:ascii="Arial" w:hAnsi="Arial" w:cs="Arial"/>
          <w:sz w:val="20"/>
          <w:szCs w:val="20"/>
        </w:rPr>
        <w:t>ề</w:t>
      </w:r>
      <w:r w:rsidRPr="00091A07">
        <w:rPr>
          <w:rFonts w:ascii="Arial" w:hAnsi="Arial" w:cs="Arial"/>
          <w:sz w:val="20"/>
          <w:szCs w:val="20"/>
        </w:rPr>
        <w:t>n, khi c</w:t>
      </w:r>
      <w:r w:rsidRPr="00091A07">
        <w:rPr>
          <w:rFonts w:ascii="Arial" w:hAnsi="Arial" w:cs="Arial"/>
          <w:sz w:val="20"/>
          <w:szCs w:val="20"/>
        </w:rPr>
        <w:t>ấ</w:t>
      </w:r>
      <w:r w:rsidRPr="00091A07">
        <w:rPr>
          <w:rFonts w:ascii="Arial" w:hAnsi="Arial" w:cs="Arial"/>
          <w:sz w:val="20"/>
          <w:szCs w:val="20"/>
        </w:rPr>
        <w:t>p th</w:t>
      </w:r>
      <w:r w:rsidRPr="00091A07">
        <w:rPr>
          <w:rFonts w:ascii="Arial" w:hAnsi="Arial" w:cs="Arial"/>
          <w:sz w:val="20"/>
          <w:szCs w:val="20"/>
        </w:rPr>
        <w:t>ẩ</w:t>
      </w:r>
      <w:r w:rsidRPr="00091A07">
        <w:rPr>
          <w:rFonts w:ascii="Arial" w:hAnsi="Arial" w:cs="Arial"/>
          <w:sz w:val="20"/>
          <w:szCs w:val="20"/>
        </w:rPr>
        <w:t>m quy</w:t>
      </w:r>
      <w:r w:rsidRPr="00091A07">
        <w:rPr>
          <w:rFonts w:ascii="Arial" w:hAnsi="Arial" w:cs="Arial"/>
          <w:sz w:val="20"/>
          <w:szCs w:val="20"/>
        </w:rPr>
        <w:t>ề</w:t>
      </w:r>
      <w:r w:rsidRPr="00091A07">
        <w:rPr>
          <w:rFonts w:ascii="Arial" w:hAnsi="Arial" w:cs="Arial"/>
          <w:sz w:val="20"/>
          <w:szCs w:val="20"/>
        </w:rPr>
        <w:t>n phê duy</w:t>
      </w:r>
      <w:r w:rsidRPr="00091A07">
        <w:rPr>
          <w:rFonts w:ascii="Arial" w:hAnsi="Arial" w:cs="Arial"/>
          <w:sz w:val="20"/>
          <w:szCs w:val="20"/>
        </w:rPr>
        <w:t>ệ</w:t>
      </w:r>
      <w:r w:rsidRPr="00091A07">
        <w:rPr>
          <w:rFonts w:ascii="Arial" w:hAnsi="Arial" w:cs="Arial"/>
          <w:sz w:val="20"/>
          <w:szCs w:val="20"/>
        </w:rPr>
        <w:t>t ti</w:t>
      </w:r>
      <w:r w:rsidRPr="00091A07">
        <w:rPr>
          <w:rFonts w:ascii="Arial" w:hAnsi="Arial" w:cs="Arial"/>
          <w:sz w:val="20"/>
          <w:szCs w:val="20"/>
        </w:rPr>
        <w:t>ề</w:t>
      </w:r>
      <w:r w:rsidRPr="00091A07">
        <w:rPr>
          <w:rFonts w:ascii="Arial" w:hAnsi="Arial" w:cs="Arial"/>
          <w:sz w:val="20"/>
          <w:szCs w:val="20"/>
        </w:rPr>
        <w:t>n c</w:t>
      </w:r>
      <w:r w:rsidRPr="00091A07">
        <w:rPr>
          <w:rFonts w:ascii="Arial" w:hAnsi="Arial" w:cs="Arial"/>
          <w:sz w:val="20"/>
          <w:szCs w:val="20"/>
        </w:rPr>
        <w:t>ấ</w:t>
      </w:r>
      <w:r w:rsidRPr="00091A07">
        <w:rPr>
          <w:rFonts w:ascii="Arial" w:hAnsi="Arial" w:cs="Arial"/>
          <w:sz w:val="20"/>
          <w:szCs w:val="20"/>
        </w:rPr>
        <w:t>p quy</w:t>
      </w:r>
      <w:r w:rsidRPr="00091A07">
        <w:rPr>
          <w:rFonts w:ascii="Arial" w:hAnsi="Arial" w:cs="Arial"/>
          <w:sz w:val="20"/>
          <w:szCs w:val="20"/>
        </w:rPr>
        <w:t>ề</w:t>
      </w:r>
      <w:r w:rsidRPr="00091A07">
        <w:rPr>
          <w:rFonts w:ascii="Arial" w:hAnsi="Arial" w:cs="Arial"/>
          <w:sz w:val="20"/>
          <w:szCs w:val="20"/>
        </w:rPr>
        <w:t>n khai thác tài nguyên nư</w:t>
      </w:r>
      <w:r w:rsidRPr="00091A07">
        <w:rPr>
          <w:rFonts w:ascii="Arial" w:hAnsi="Arial" w:cs="Arial"/>
          <w:sz w:val="20"/>
          <w:szCs w:val="20"/>
        </w:rPr>
        <w:t>ớ</w:t>
      </w:r>
      <w:r w:rsidRPr="00091A07">
        <w:rPr>
          <w:rFonts w:ascii="Arial" w:hAnsi="Arial" w:cs="Arial"/>
          <w:sz w:val="20"/>
          <w:szCs w:val="20"/>
        </w:rPr>
        <w:t>c phát hi</w:t>
      </w:r>
      <w:r w:rsidRPr="00091A07">
        <w:rPr>
          <w:rFonts w:ascii="Arial" w:hAnsi="Arial" w:cs="Arial"/>
          <w:sz w:val="20"/>
          <w:szCs w:val="20"/>
        </w:rPr>
        <w:t>ệ</w:t>
      </w:r>
      <w:r w:rsidRPr="00091A07">
        <w:rPr>
          <w:rFonts w:ascii="Arial" w:hAnsi="Arial" w:cs="Arial"/>
          <w:sz w:val="20"/>
          <w:szCs w:val="20"/>
        </w:rPr>
        <w:t>n trư</w:t>
      </w:r>
      <w:r w:rsidRPr="00091A07">
        <w:rPr>
          <w:rFonts w:ascii="Arial" w:hAnsi="Arial" w:cs="Arial"/>
          <w:sz w:val="20"/>
          <w:szCs w:val="20"/>
        </w:rPr>
        <w:t>ờ</w:t>
      </w:r>
      <w:r w:rsidRPr="00091A07">
        <w:rPr>
          <w:rFonts w:ascii="Arial" w:hAnsi="Arial" w:cs="Arial"/>
          <w:sz w:val="20"/>
          <w:szCs w:val="20"/>
        </w:rPr>
        <w:t>ng h</w:t>
      </w:r>
      <w:r w:rsidRPr="00091A07">
        <w:rPr>
          <w:rFonts w:ascii="Arial" w:hAnsi="Arial" w:cs="Arial"/>
          <w:sz w:val="20"/>
          <w:szCs w:val="20"/>
        </w:rPr>
        <w:t>ợ</w:t>
      </w:r>
      <w:r w:rsidRPr="00091A07">
        <w:rPr>
          <w:rFonts w:ascii="Arial" w:hAnsi="Arial" w:cs="Arial"/>
          <w:sz w:val="20"/>
          <w:szCs w:val="20"/>
        </w:rPr>
        <w:t>p quy đ</w:t>
      </w:r>
      <w:r w:rsidRPr="00091A07">
        <w:rPr>
          <w:rFonts w:ascii="Arial" w:hAnsi="Arial" w:cs="Arial"/>
          <w:sz w:val="20"/>
          <w:szCs w:val="20"/>
        </w:rPr>
        <w:t>ị</w:t>
      </w:r>
      <w:r w:rsidRPr="00091A07">
        <w:rPr>
          <w:rFonts w:ascii="Arial" w:hAnsi="Arial" w:cs="Arial"/>
          <w:sz w:val="20"/>
          <w:szCs w:val="20"/>
        </w:rPr>
        <w:t>nh t</w:t>
      </w:r>
      <w:r w:rsidRPr="00091A07">
        <w:rPr>
          <w:rFonts w:ascii="Arial" w:hAnsi="Arial" w:cs="Arial"/>
          <w:sz w:val="20"/>
          <w:szCs w:val="20"/>
        </w:rPr>
        <w:t>ạ</w:t>
      </w:r>
      <w:r w:rsidRPr="00091A07">
        <w:rPr>
          <w:rFonts w:ascii="Arial" w:hAnsi="Arial" w:cs="Arial"/>
          <w:sz w:val="20"/>
          <w:szCs w:val="20"/>
        </w:rPr>
        <w:t>i kho</w:t>
      </w:r>
      <w:r w:rsidRPr="00091A07">
        <w:rPr>
          <w:rFonts w:ascii="Arial" w:hAnsi="Arial" w:cs="Arial"/>
          <w:sz w:val="20"/>
          <w:szCs w:val="20"/>
        </w:rPr>
        <w:t>ả</w:t>
      </w:r>
      <w:r w:rsidRPr="00091A07">
        <w:rPr>
          <w:rFonts w:ascii="Arial" w:hAnsi="Arial" w:cs="Arial"/>
          <w:sz w:val="20"/>
          <w:szCs w:val="20"/>
        </w:rPr>
        <w:t>n 3 Đi</w:t>
      </w:r>
      <w:r w:rsidRPr="00091A07">
        <w:rPr>
          <w:rFonts w:ascii="Arial" w:hAnsi="Arial" w:cs="Arial"/>
          <w:sz w:val="20"/>
          <w:szCs w:val="20"/>
        </w:rPr>
        <w:t>ề</w:t>
      </w:r>
      <w:r w:rsidRPr="00091A07">
        <w:rPr>
          <w:rFonts w:ascii="Arial" w:hAnsi="Arial" w:cs="Arial"/>
          <w:sz w:val="20"/>
          <w:szCs w:val="20"/>
        </w:rPr>
        <w:t>u này ho</w:t>
      </w:r>
      <w:r w:rsidRPr="00091A07">
        <w:rPr>
          <w:rFonts w:ascii="Arial" w:hAnsi="Arial" w:cs="Arial"/>
          <w:sz w:val="20"/>
          <w:szCs w:val="20"/>
        </w:rPr>
        <w:t>ặ</w:t>
      </w:r>
      <w:r w:rsidRPr="00091A07">
        <w:rPr>
          <w:rFonts w:ascii="Arial" w:hAnsi="Arial" w:cs="Arial"/>
          <w:sz w:val="20"/>
          <w:szCs w:val="20"/>
        </w:rPr>
        <w:t>c có văn b</w:t>
      </w:r>
      <w:r w:rsidRPr="00091A07">
        <w:rPr>
          <w:rFonts w:ascii="Arial" w:hAnsi="Arial" w:cs="Arial"/>
          <w:sz w:val="20"/>
          <w:szCs w:val="20"/>
        </w:rPr>
        <w:t>ả</w:t>
      </w:r>
      <w:r w:rsidRPr="00091A07">
        <w:rPr>
          <w:rFonts w:ascii="Arial" w:hAnsi="Arial" w:cs="Arial"/>
          <w:sz w:val="20"/>
          <w:szCs w:val="20"/>
        </w:rPr>
        <w:t>n đ</w:t>
      </w:r>
      <w:r w:rsidRPr="00091A07">
        <w:rPr>
          <w:rFonts w:ascii="Arial" w:hAnsi="Arial" w:cs="Arial"/>
          <w:sz w:val="20"/>
          <w:szCs w:val="20"/>
        </w:rPr>
        <w:t>ề</w:t>
      </w:r>
      <w:r w:rsidRPr="00091A07">
        <w:rPr>
          <w:rFonts w:ascii="Arial" w:hAnsi="Arial" w:cs="Arial"/>
          <w:sz w:val="20"/>
          <w:szCs w:val="20"/>
        </w:rPr>
        <w:t xml:space="preserve"> ngh</w:t>
      </w:r>
      <w:r w:rsidRPr="00091A07">
        <w:rPr>
          <w:rFonts w:ascii="Arial" w:hAnsi="Arial" w:cs="Arial"/>
          <w:sz w:val="20"/>
          <w:szCs w:val="20"/>
        </w:rPr>
        <w:t>ị</w:t>
      </w:r>
      <w:r w:rsidRPr="00091A07">
        <w:rPr>
          <w:rFonts w:ascii="Arial" w:hAnsi="Arial" w:cs="Arial"/>
          <w:sz w:val="20"/>
          <w:szCs w:val="20"/>
        </w:rPr>
        <w:t xml:space="preserve"> c</w:t>
      </w:r>
      <w:r w:rsidRPr="00091A07">
        <w:rPr>
          <w:rFonts w:ascii="Arial" w:hAnsi="Arial" w:cs="Arial"/>
          <w:sz w:val="20"/>
          <w:szCs w:val="20"/>
        </w:rPr>
        <w:t>ủ</w:t>
      </w:r>
      <w:r w:rsidRPr="00091A07">
        <w:rPr>
          <w:rFonts w:ascii="Arial" w:hAnsi="Arial" w:cs="Arial"/>
          <w:sz w:val="20"/>
          <w:szCs w:val="20"/>
        </w:rPr>
        <w:t>a ch</w:t>
      </w:r>
      <w:r w:rsidRPr="00091A07">
        <w:rPr>
          <w:rFonts w:ascii="Arial" w:hAnsi="Arial" w:cs="Arial"/>
          <w:sz w:val="20"/>
          <w:szCs w:val="20"/>
        </w:rPr>
        <w:t>ủ</w:t>
      </w:r>
      <w:r w:rsidRPr="00091A07">
        <w:rPr>
          <w:rFonts w:ascii="Arial" w:hAnsi="Arial" w:cs="Arial"/>
          <w:sz w:val="20"/>
          <w:szCs w:val="20"/>
        </w:rPr>
        <w:t xml:space="preserve"> gi</w:t>
      </w:r>
      <w:r w:rsidRPr="00091A07">
        <w:rPr>
          <w:rFonts w:ascii="Arial" w:hAnsi="Arial" w:cs="Arial"/>
          <w:sz w:val="20"/>
          <w:szCs w:val="20"/>
        </w:rPr>
        <w:t>ấ</w:t>
      </w:r>
      <w:r w:rsidRPr="00091A07">
        <w:rPr>
          <w:rFonts w:ascii="Arial" w:hAnsi="Arial" w:cs="Arial"/>
          <w:sz w:val="20"/>
          <w:szCs w:val="20"/>
        </w:rPr>
        <w:t>y phép (nêu rõ lý do, th</w:t>
      </w:r>
      <w:r w:rsidRPr="00091A07">
        <w:rPr>
          <w:rFonts w:ascii="Arial" w:hAnsi="Arial" w:cs="Arial"/>
          <w:sz w:val="20"/>
          <w:szCs w:val="20"/>
        </w:rPr>
        <w:t>ờ</w:t>
      </w:r>
      <w:r w:rsidRPr="00091A07">
        <w:rPr>
          <w:rFonts w:ascii="Arial" w:hAnsi="Arial" w:cs="Arial"/>
          <w:sz w:val="20"/>
          <w:szCs w:val="20"/>
        </w:rPr>
        <w:t>i gian truy thu)</w:t>
      </w:r>
      <w:r w:rsidRPr="00091A07">
        <w:rPr>
          <w:rFonts w:ascii="Arial" w:hAnsi="Arial" w:cs="Arial"/>
          <w:sz w:val="20"/>
          <w:szCs w:val="20"/>
        </w:rPr>
        <w:t xml:space="preserve"> v</w:t>
      </w:r>
      <w:r w:rsidRPr="00091A07">
        <w:rPr>
          <w:rFonts w:ascii="Arial" w:hAnsi="Arial" w:cs="Arial"/>
          <w:sz w:val="20"/>
          <w:szCs w:val="20"/>
        </w:rPr>
        <w:t>ề</w:t>
      </w:r>
      <w:r w:rsidRPr="00091A07">
        <w:rPr>
          <w:rFonts w:ascii="Arial" w:hAnsi="Arial" w:cs="Arial"/>
          <w:sz w:val="20"/>
          <w:szCs w:val="20"/>
        </w:rPr>
        <w:t xml:space="preserve"> vi</w:t>
      </w:r>
      <w:r w:rsidRPr="00091A07">
        <w:rPr>
          <w:rFonts w:ascii="Arial" w:hAnsi="Arial" w:cs="Arial"/>
          <w:sz w:val="20"/>
          <w:szCs w:val="20"/>
        </w:rPr>
        <w:t>ệ</w:t>
      </w:r>
      <w:r w:rsidRPr="00091A07">
        <w:rPr>
          <w:rFonts w:ascii="Arial" w:hAnsi="Arial" w:cs="Arial"/>
          <w:sz w:val="20"/>
          <w:szCs w:val="20"/>
        </w:rPr>
        <w:t>c truy thu ti</w:t>
      </w:r>
      <w:r w:rsidRPr="00091A07">
        <w:rPr>
          <w:rFonts w:ascii="Arial" w:hAnsi="Arial" w:cs="Arial"/>
          <w:sz w:val="20"/>
          <w:szCs w:val="20"/>
        </w:rPr>
        <w:t>ề</w:t>
      </w:r>
      <w:r w:rsidRPr="00091A07">
        <w:rPr>
          <w:rFonts w:ascii="Arial" w:hAnsi="Arial" w:cs="Arial"/>
          <w:sz w:val="20"/>
          <w:szCs w:val="20"/>
        </w:rPr>
        <w:t>n c</w:t>
      </w:r>
      <w:r w:rsidRPr="00091A07">
        <w:rPr>
          <w:rFonts w:ascii="Arial" w:hAnsi="Arial" w:cs="Arial"/>
          <w:sz w:val="20"/>
          <w:szCs w:val="20"/>
        </w:rPr>
        <w:t>ấ</w:t>
      </w:r>
      <w:r w:rsidRPr="00091A07">
        <w:rPr>
          <w:rFonts w:ascii="Arial" w:hAnsi="Arial" w:cs="Arial"/>
          <w:sz w:val="20"/>
          <w:szCs w:val="20"/>
        </w:rPr>
        <w:t>p quy</w:t>
      </w:r>
      <w:r w:rsidRPr="00091A07">
        <w:rPr>
          <w:rFonts w:ascii="Arial" w:hAnsi="Arial" w:cs="Arial"/>
          <w:sz w:val="20"/>
          <w:szCs w:val="20"/>
        </w:rPr>
        <w:t>ề</w:t>
      </w:r>
      <w:r w:rsidRPr="00091A07">
        <w:rPr>
          <w:rFonts w:ascii="Arial" w:hAnsi="Arial" w:cs="Arial"/>
          <w:sz w:val="20"/>
          <w:szCs w:val="20"/>
        </w:rPr>
        <w:t>n khai thác tài nguyên nư</w:t>
      </w:r>
      <w:r w:rsidRPr="00091A07">
        <w:rPr>
          <w:rFonts w:ascii="Arial" w:hAnsi="Arial" w:cs="Arial"/>
          <w:sz w:val="20"/>
          <w:szCs w:val="20"/>
        </w:rPr>
        <w:t>ớ</w:t>
      </w:r>
      <w:r w:rsidRPr="00091A07">
        <w:rPr>
          <w:rFonts w:ascii="Arial" w:hAnsi="Arial" w:cs="Arial"/>
          <w:sz w:val="20"/>
          <w:szCs w:val="20"/>
        </w:rPr>
        <w:t>c thu</w:t>
      </w:r>
      <w:r w:rsidRPr="00091A07">
        <w:rPr>
          <w:rFonts w:ascii="Arial" w:hAnsi="Arial" w:cs="Arial"/>
          <w:sz w:val="20"/>
          <w:szCs w:val="20"/>
        </w:rPr>
        <w:t>ộ</w:t>
      </w:r>
      <w:r w:rsidRPr="00091A07">
        <w:rPr>
          <w:rFonts w:ascii="Arial" w:hAnsi="Arial" w:cs="Arial"/>
          <w:sz w:val="20"/>
          <w:szCs w:val="20"/>
        </w:rPr>
        <w:t>c trư</w:t>
      </w:r>
      <w:r w:rsidRPr="00091A07">
        <w:rPr>
          <w:rFonts w:ascii="Arial" w:hAnsi="Arial" w:cs="Arial"/>
          <w:sz w:val="20"/>
          <w:szCs w:val="20"/>
        </w:rPr>
        <w:t>ờ</w:t>
      </w:r>
      <w:r w:rsidRPr="00091A07">
        <w:rPr>
          <w:rFonts w:ascii="Arial" w:hAnsi="Arial" w:cs="Arial"/>
          <w:sz w:val="20"/>
          <w:szCs w:val="20"/>
        </w:rPr>
        <w:t>ng h</w:t>
      </w:r>
      <w:r w:rsidRPr="00091A07">
        <w:rPr>
          <w:rFonts w:ascii="Arial" w:hAnsi="Arial" w:cs="Arial"/>
          <w:sz w:val="20"/>
          <w:szCs w:val="20"/>
        </w:rPr>
        <w:t>ợ</w:t>
      </w:r>
      <w:r w:rsidRPr="00091A07">
        <w:rPr>
          <w:rFonts w:ascii="Arial" w:hAnsi="Arial" w:cs="Arial"/>
          <w:sz w:val="20"/>
          <w:szCs w:val="20"/>
        </w:rPr>
        <w:t>p quy đ</w:t>
      </w:r>
      <w:r w:rsidRPr="00091A07">
        <w:rPr>
          <w:rFonts w:ascii="Arial" w:hAnsi="Arial" w:cs="Arial"/>
          <w:sz w:val="20"/>
          <w:szCs w:val="20"/>
        </w:rPr>
        <w:t>ị</w:t>
      </w:r>
      <w:r w:rsidRPr="00091A07">
        <w:rPr>
          <w:rFonts w:ascii="Arial" w:hAnsi="Arial" w:cs="Arial"/>
          <w:sz w:val="20"/>
          <w:szCs w:val="20"/>
        </w:rPr>
        <w:t>nh t</w:t>
      </w:r>
      <w:r w:rsidRPr="00091A07">
        <w:rPr>
          <w:rFonts w:ascii="Arial" w:hAnsi="Arial" w:cs="Arial"/>
          <w:sz w:val="20"/>
          <w:szCs w:val="20"/>
        </w:rPr>
        <w:t>ạ</w:t>
      </w:r>
      <w:r w:rsidRPr="00091A07">
        <w:rPr>
          <w:rFonts w:ascii="Arial" w:hAnsi="Arial" w:cs="Arial"/>
          <w:sz w:val="20"/>
          <w:szCs w:val="20"/>
        </w:rPr>
        <w:t>i kho</w:t>
      </w:r>
      <w:r w:rsidRPr="00091A07">
        <w:rPr>
          <w:rFonts w:ascii="Arial" w:hAnsi="Arial" w:cs="Arial"/>
          <w:sz w:val="20"/>
          <w:szCs w:val="20"/>
        </w:rPr>
        <w:t>ả</w:t>
      </w:r>
      <w:r w:rsidRPr="00091A07">
        <w:rPr>
          <w:rFonts w:ascii="Arial" w:hAnsi="Arial" w:cs="Arial"/>
          <w:sz w:val="20"/>
          <w:szCs w:val="20"/>
        </w:rPr>
        <w:t>n 3 Đi</w:t>
      </w:r>
      <w:r w:rsidRPr="00091A07">
        <w:rPr>
          <w:rFonts w:ascii="Arial" w:hAnsi="Arial" w:cs="Arial"/>
          <w:sz w:val="20"/>
          <w:szCs w:val="20"/>
        </w:rPr>
        <w:t>ề</w:t>
      </w:r>
      <w:r w:rsidRPr="00091A07">
        <w:rPr>
          <w:rFonts w:ascii="Arial" w:hAnsi="Arial" w:cs="Arial"/>
          <w:sz w:val="20"/>
          <w:szCs w:val="20"/>
        </w:rPr>
        <w:t>u này, trong th</w:t>
      </w:r>
      <w:r w:rsidRPr="00091A07">
        <w:rPr>
          <w:rFonts w:ascii="Arial" w:hAnsi="Arial" w:cs="Arial"/>
          <w:sz w:val="20"/>
          <w:szCs w:val="20"/>
        </w:rPr>
        <w:t>ờ</w:t>
      </w:r>
      <w:r w:rsidRPr="00091A07">
        <w:rPr>
          <w:rFonts w:ascii="Arial" w:hAnsi="Arial" w:cs="Arial"/>
          <w:sz w:val="20"/>
          <w:szCs w:val="20"/>
        </w:rPr>
        <w:t>i h</w:t>
      </w:r>
      <w:r w:rsidRPr="00091A07">
        <w:rPr>
          <w:rFonts w:ascii="Arial" w:hAnsi="Arial" w:cs="Arial"/>
          <w:sz w:val="20"/>
          <w:szCs w:val="20"/>
        </w:rPr>
        <w:t>ạ</w:t>
      </w:r>
      <w:r w:rsidRPr="00091A07">
        <w:rPr>
          <w:rFonts w:ascii="Arial" w:hAnsi="Arial" w:cs="Arial"/>
          <w:sz w:val="20"/>
          <w:szCs w:val="20"/>
        </w:rPr>
        <w:t>n 15 ngày làm vi</w:t>
      </w:r>
      <w:r w:rsidRPr="00091A07">
        <w:rPr>
          <w:rFonts w:ascii="Arial" w:hAnsi="Arial" w:cs="Arial"/>
          <w:sz w:val="20"/>
          <w:szCs w:val="20"/>
        </w:rPr>
        <w:t>ệ</w:t>
      </w:r>
      <w:r w:rsidRPr="00091A07">
        <w:rPr>
          <w:rFonts w:ascii="Arial" w:hAnsi="Arial" w:cs="Arial"/>
          <w:sz w:val="20"/>
          <w:szCs w:val="20"/>
        </w:rPr>
        <w:t>c, k</w:t>
      </w:r>
      <w:r w:rsidRPr="00091A07">
        <w:rPr>
          <w:rFonts w:ascii="Arial" w:hAnsi="Arial" w:cs="Arial"/>
          <w:sz w:val="20"/>
          <w:szCs w:val="20"/>
        </w:rPr>
        <w:t>ể</w:t>
      </w:r>
      <w:r w:rsidRPr="00091A07">
        <w:rPr>
          <w:rFonts w:ascii="Arial" w:hAnsi="Arial" w:cs="Arial"/>
          <w:sz w:val="20"/>
          <w:szCs w:val="20"/>
        </w:rPr>
        <w:t xml:space="preserve"> t</w:t>
      </w:r>
      <w:r w:rsidRPr="00091A07">
        <w:rPr>
          <w:rFonts w:ascii="Arial" w:hAnsi="Arial" w:cs="Arial"/>
          <w:sz w:val="20"/>
          <w:szCs w:val="20"/>
        </w:rPr>
        <w:t>ừ</w:t>
      </w:r>
      <w:r w:rsidRPr="00091A07">
        <w:rPr>
          <w:rFonts w:ascii="Arial" w:hAnsi="Arial" w:cs="Arial"/>
          <w:sz w:val="20"/>
          <w:szCs w:val="20"/>
        </w:rPr>
        <w:t xml:space="preserve"> ngày phát hi</w:t>
      </w:r>
      <w:r w:rsidRPr="00091A07">
        <w:rPr>
          <w:rFonts w:ascii="Arial" w:hAnsi="Arial" w:cs="Arial"/>
          <w:sz w:val="20"/>
          <w:szCs w:val="20"/>
        </w:rPr>
        <w:t>ệ</w:t>
      </w:r>
      <w:r w:rsidRPr="00091A07">
        <w:rPr>
          <w:rFonts w:ascii="Arial" w:hAnsi="Arial" w:cs="Arial"/>
          <w:sz w:val="20"/>
          <w:szCs w:val="20"/>
        </w:rPr>
        <w:t>n trư</w:t>
      </w:r>
      <w:r w:rsidRPr="00091A07">
        <w:rPr>
          <w:rFonts w:ascii="Arial" w:hAnsi="Arial" w:cs="Arial"/>
          <w:sz w:val="20"/>
          <w:szCs w:val="20"/>
        </w:rPr>
        <w:t>ờ</w:t>
      </w:r>
      <w:r w:rsidRPr="00091A07">
        <w:rPr>
          <w:rFonts w:ascii="Arial" w:hAnsi="Arial" w:cs="Arial"/>
          <w:sz w:val="20"/>
          <w:szCs w:val="20"/>
        </w:rPr>
        <w:t>ng h</w:t>
      </w:r>
      <w:r w:rsidRPr="00091A07">
        <w:rPr>
          <w:rFonts w:ascii="Arial" w:hAnsi="Arial" w:cs="Arial"/>
          <w:sz w:val="20"/>
          <w:szCs w:val="20"/>
        </w:rPr>
        <w:t>ợ</w:t>
      </w:r>
      <w:r w:rsidRPr="00091A07">
        <w:rPr>
          <w:rFonts w:ascii="Arial" w:hAnsi="Arial" w:cs="Arial"/>
          <w:sz w:val="20"/>
          <w:szCs w:val="20"/>
        </w:rPr>
        <w:t>p ph</w:t>
      </w:r>
      <w:r w:rsidRPr="00091A07">
        <w:rPr>
          <w:rFonts w:ascii="Arial" w:hAnsi="Arial" w:cs="Arial"/>
          <w:sz w:val="20"/>
          <w:szCs w:val="20"/>
        </w:rPr>
        <w:t>ả</w:t>
      </w:r>
      <w:r w:rsidRPr="00091A07">
        <w:rPr>
          <w:rFonts w:ascii="Arial" w:hAnsi="Arial" w:cs="Arial"/>
          <w:sz w:val="20"/>
          <w:szCs w:val="20"/>
        </w:rPr>
        <w:t>i truy thu và nh</w:t>
      </w:r>
      <w:r w:rsidRPr="00091A07">
        <w:rPr>
          <w:rFonts w:ascii="Arial" w:hAnsi="Arial" w:cs="Arial"/>
          <w:sz w:val="20"/>
          <w:szCs w:val="20"/>
        </w:rPr>
        <w:t>ậ</w:t>
      </w:r>
      <w:r w:rsidRPr="00091A07">
        <w:rPr>
          <w:rFonts w:ascii="Arial" w:hAnsi="Arial" w:cs="Arial"/>
          <w:sz w:val="20"/>
          <w:szCs w:val="20"/>
        </w:rPr>
        <w:t>n đ</w:t>
      </w:r>
      <w:r w:rsidRPr="00091A07">
        <w:rPr>
          <w:rFonts w:ascii="Arial" w:hAnsi="Arial" w:cs="Arial"/>
          <w:sz w:val="20"/>
          <w:szCs w:val="20"/>
        </w:rPr>
        <w:t>ầ</w:t>
      </w:r>
      <w:r w:rsidRPr="00091A07">
        <w:rPr>
          <w:rFonts w:ascii="Arial" w:hAnsi="Arial" w:cs="Arial"/>
          <w:sz w:val="20"/>
          <w:szCs w:val="20"/>
        </w:rPr>
        <w:t>y đ</w:t>
      </w:r>
      <w:r w:rsidRPr="00091A07">
        <w:rPr>
          <w:rFonts w:ascii="Arial" w:hAnsi="Arial" w:cs="Arial"/>
          <w:sz w:val="20"/>
          <w:szCs w:val="20"/>
        </w:rPr>
        <w:t>ủ</w:t>
      </w:r>
      <w:r w:rsidRPr="00091A07">
        <w:rPr>
          <w:rFonts w:ascii="Arial" w:hAnsi="Arial" w:cs="Arial"/>
          <w:sz w:val="20"/>
          <w:szCs w:val="20"/>
        </w:rPr>
        <w:t xml:space="preserve"> h</w:t>
      </w:r>
      <w:r w:rsidRPr="00091A07">
        <w:rPr>
          <w:rFonts w:ascii="Arial" w:hAnsi="Arial" w:cs="Arial"/>
          <w:sz w:val="20"/>
          <w:szCs w:val="20"/>
        </w:rPr>
        <w:t>ồ</w:t>
      </w:r>
      <w:r w:rsidRPr="00091A07">
        <w:rPr>
          <w:rFonts w:ascii="Arial" w:hAnsi="Arial" w:cs="Arial"/>
          <w:sz w:val="20"/>
          <w:szCs w:val="20"/>
        </w:rPr>
        <w:t xml:space="preserve"> sơ, tài li</w:t>
      </w:r>
      <w:r w:rsidRPr="00091A07">
        <w:rPr>
          <w:rFonts w:ascii="Arial" w:hAnsi="Arial" w:cs="Arial"/>
          <w:sz w:val="20"/>
          <w:szCs w:val="20"/>
        </w:rPr>
        <w:t>ệ</w:t>
      </w:r>
      <w:r w:rsidRPr="00091A07">
        <w:rPr>
          <w:rFonts w:ascii="Arial" w:hAnsi="Arial" w:cs="Arial"/>
          <w:sz w:val="20"/>
          <w:szCs w:val="20"/>
        </w:rPr>
        <w:t>u ch</w:t>
      </w:r>
      <w:r w:rsidRPr="00091A07">
        <w:rPr>
          <w:rFonts w:ascii="Arial" w:hAnsi="Arial" w:cs="Arial"/>
          <w:sz w:val="20"/>
          <w:szCs w:val="20"/>
        </w:rPr>
        <w:t>ứ</w:t>
      </w:r>
      <w:r w:rsidRPr="00091A07">
        <w:rPr>
          <w:rFonts w:ascii="Arial" w:hAnsi="Arial" w:cs="Arial"/>
          <w:sz w:val="20"/>
          <w:szCs w:val="20"/>
        </w:rPr>
        <w:t>ng minh làm căn c</w:t>
      </w:r>
      <w:r w:rsidRPr="00091A07">
        <w:rPr>
          <w:rFonts w:ascii="Arial" w:hAnsi="Arial" w:cs="Arial"/>
          <w:sz w:val="20"/>
          <w:szCs w:val="20"/>
        </w:rPr>
        <w:t>ứ</w:t>
      </w:r>
      <w:r w:rsidRPr="00091A07">
        <w:rPr>
          <w:rFonts w:ascii="Arial" w:hAnsi="Arial" w:cs="Arial"/>
          <w:sz w:val="20"/>
          <w:szCs w:val="20"/>
        </w:rPr>
        <w:t xml:space="preserve"> xác đ</w:t>
      </w:r>
      <w:r w:rsidRPr="00091A07">
        <w:rPr>
          <w:rFonts w:ascii="Arial" w:hAnsi="Arial" w:cs="Arial"/>
          <w:sz w:val="20"/>
          <w:szCs w:val="20"/>
        </w:rPr>
        <w:t>ị</w:t>
      </w:r>
      <w:r w:rsidRPr="00091A07">
        <w:rPr>
          <w:rFonts w:ascii="Arial" w:hAnsi="Arial" w:cs="Arial"/>
          <w:sz w:val="20"/>
          <w:szCs w:val="20"/>
        </w:rPr>
        <w:t>nh s</w:t>
      </w:r>
      <w:r w:rsidRPr="00091A07">
        <w:rPr>
          <w:rFonts w:ascii="Arial" w:hAnsi="Arial" w:cs="Arial"/>
          <w:sz w:val="20"/>
          <w:szCs w:val="20"/>
        </w:rPr>
        <w:t>ố</w:t>
      </w:r>
      <w:r w:rsidRPr="00091A07">
        <w:rPr>
          <w:rFonts w:ascii="Arial" w:hAnsi="Arial" w:cs="Arial"/>
          <w:sz w:val="20"/>
          <w:szCs w:val="20"/>
        </w:rPr>
        <w:t xml:space="preserve"> ti</w:t>
      </w:r>
      <w:r w:rsidRPr="00091A07">
        <w:rPr>
          <w:rFonts w:ascii="Arial" w:hAnsi="Arial" w:cs="Arial"/>
          <w:sz w:val="20"/>
          <w:szCs w:val="20"/>
        </w:rPr>
        <w:t>ề</w:t>
      </w:r>
      <w:r w:rsidRPr="00091A07">
        <w:rPr>
          <w:rFonts w:ascii="Arial" w:hAnsi="Arial" w:cs="Arial"/>
          <w:sz w:val="20"/>
          <w:szCs w:val="20"/>
        </w:rPr>
        <w:t xml:space="preserve">n </w:t>
      </w:r>
      <w:r w:rsidRPr="00091A07">
        <w:rPr>
          <w:rFonts w:ascii="Arial" w:hAnsi="Arial" w:cs="Arial"/>
          <w:sz w:val="20"/>
          <w:szCs w:val="20"/>
        </w:rPr>
        <w:t>ph</w:t>
      </w:r>
      <w:r w:rsidRPr="00091A07">
        <w:rPr>
          <w:rFonts w:ascii="Arial" w:hAnsi="Arial" w:cs="Arial"/>
          <w:sz w:val="20"/>
          <w:szCs w:val="20"/>
        </w:rPr>
        <w:t>ả</w:t>
      </w:r>
      <w:r w:rsidRPr="00091A07">
        <w:rPr>
          <w:rFonts w:ascii="Arial" w:hAnsi="Arial" w:cs="Arial"/>
          <w:sz w:val="20"/>
          <w:szCs w:val="20"/>
        </w:rPr>
        <w:t>i truy thu, cơ quan nhà nư</w:t>
      </w:r>
      <w:r w:rsidRPr="00091A07">
        <w:rPr>
          <w:rFonts w:ascii="Arial" w:hAnsi="Arial" w:cs="Arial"/>
          <w:sz w:val="20"/>
          <w:szCs w:val="20"/>
        </w:rPr>
        <w:t>ớ</w:t>
      </w:r>
      <w:r w:rsidRPr="00091A07">
        <w:rPr>
          <w:rFonts w:ascii="Arial" w:hAnsi="Arial" w:cs="Arial"/>
          <w:sz w:val="20"/>
          <w:szCs w:val="20"/>
        </w:rPr>
        <w:t>c có th</w:t>
      </w:r>
      <w:r w:rsidRPr="00091A07">
        <w:rPr>
          <w:rFonts w:ascii="Arial" w:hAnsi="Arial" w:cs="Arial"/>
          <w:sz w:val="20"/>
          <w:szCs w:val="20"/>
        </w:rPr>
        <w:t>ẩ</w:t>
      </w:r>
      <w:r w:rsidRPr="00091A07">
        <w:rPr>
          <w:rFonts w:ascii="Arial" w:hAnsi="Arial" w:cs="Arial"/>
          <w:sz w:val="20"/>
          <w:szCs w:val="20"/>
        </w:rPr>
        <w:t>m quy</w:t>
      </w:r>
      <w:r w:rsidRPr="00091A07">
        <w:rPr>
          <w:rFonts w:ascii="Arial" w:hAnsi="Arial" w:cs="Arial"/>
          <w:sz w:val="20"/>
          <w:szCs w:val="20"/>
        </w:rPr>
        <w:t>ề</w:t>
      </w:r>
      <w:r w:rsidRPr="00091A07">
        <w:rPr>
          <w:rFonts w:ascii="Arial" w:hAnsi="Arial" w:cs="Arial"/>
          <w:sz w:val="20"/>
          <w:szCs w:val="20"/>
        </w:rPr>
        <w:t>n có trách nhi</w:t>
      </w:r>
      <w:r w:rsidRPr="00091A07">
        <w:rPr>
          <w:rFonts w:ascii="Arial" w:hAnsi="Arial" w:cs="Arial"/>
          <w:sz w:val="20"/>
          <w:szCs w:val="20"/>
        </w:rPr>
        <w:t>ệ</w:t>
      </w:r>
      <w:r w:rsidRPr="00091A07">
        <w:rPr>
          <w:rFonts w:ascii="Arial" w:hAnsi="Arial" w:cs="Arial"/>
          <w:sz w:val="20"/>
          <w:szCs w:val="20"/>
        </w:rPr>
        <w:t>m xem xét quy</w:t>
      </w:r>
      <w:r w:rsidRPr="00091A07">
        <w:rPr>
          <w:rFonts w:ascii="Arial" w:hAnsi="Arial" w:cs="Arial"/>
          <w:sz w:val="20"/>
          <w:szCs w:val="20"/>
        </w:rPr>
        <w:t>ế</w:t>
      </w:r>
      <w:r w:rsidRPr="00091A07">
        <w:rPr>
          <w:rFonts w:ascii="Arial" w:hAnsi="Arial" w:cs="Arial"/>
          <w:sz w:val="20"/>
          <w:szCs w:val="20"/>
        </w:rPr>
        <w:t>t đ</w:t>
      </w:r>
      <w:r w:rsidRPr="00091A07">
        <w:rPr>
          <w:rFonts w:ascii="Arial" w:hAnsi="Arial" w:cs="Arial"/>
          <w:sz w:val="20"/>
          <w:szCs w:val="20"/>
        </w:rPr>
        <w:t>ị</w:t>
      </w:r>
      <w:r w:rsidRPr="00091A07">
        <w:rPr>
          <w:rFonts w:ascii="Arial" w:hAnsi="Arial" w:cs="Arial"/>
          <w:sz w:val="20"/>
          <w:szCs w:val="20"/>
        </w:rPr>
        <w:t>nh truy thu.”.</w:t>
      </w:r>
    </w:p>
    <w:p w14:paraId="087B0638"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34. S</w:t>
      </w:r>
      <w:r w:rsidRPr="00091A07">
        <w:rPr>
          <w:rFonts w:ascii="Arial" w:hAnsi="Arial" w:cs="Arial"/>
          <w:sz w:val="20"/>
          <w:szCs w:val="20"/>
        </w:rPr>
        <w:t>ử</w:t>
      </w:r>
      <w:r w:rsidRPr="00091A07">
        <w:rPr>
          <w:rFonts w:ascii="Arial" w:hAnsi="Arial" w:cs="Arial"/>
          <w:sz w:val="20"/>
          <w:szCs w:val="20"/>
        </w:rPr>
        <w:t>a đ</w:t>
      </w:r>
      <w:r w:rsidRPr="00091A07">
        <w:rPr>
          <w:rFonts w:ascii="Arial" w:hAnsi="Arial" w:cs="Arial"/>
          <w:sz w:val="20"/>
          <w:szCs w:val="20"/>
        </w:rPr>
        <w:t>ổ</w:t>
      </w:r>
      <w:r w:rsidRPr="00091A07">
        <w:rPr>
          <w:rFonts w:ascii="Arial" w:hAnsi="Arial" w:cs="Arial"/>
          <w:sz w:val="20"/>
          <w:szCs w:val="20"/>
        </w:rPr>
        <w:t>i, b</w:t>
      </w:r>
      <w:r w:rsidRPr="00091A07">
        <w:rPr>
          <w:rFonts w:ascii="Arial" w:hAnsi="Arial" w:cs="Arial"/>
          <w:sz w:val="20"/>
          <w:szCs w:val="20"/>
        </w:rPr>
        <w:t>ổ</w:t>
      </w:r>
      <w:r w:rsidRPr="00091A07">
        <w:rPr>
          <w:rFonts w:ascii="Arial" w:hAnsi="Arial" w:cs="Arial"/>
          <w:sz w:val="20"/>
          <w:szCs w:val="20"/>
        </w:rPr>
        <w:t xml:space="preserve"> sung m</w:t>
      </w:r>
      <w:r w:rsidRPr="00091A07">
        <w:rPr>
          <w:rFonts w:ascii="Arial" w:hAnsi="Arial" w:cs="Arial"/>
          <w:sz w:val="20"/>
          <w:szCs w:val="20"/>
        </w:rPr>
        <w:t>ộ</w:t>
      </w:r>
      <w:r w:rsidRPr="00091A07">
        <w:rPr>
          <w:rFonts w:ascii="Arial" w:hAnsi="Arial" w:cs="Arial"/>
          <w:sz w:val="20"/>
          <w:szCs w:val="20"/>
        </w:rPr>
        <w:t>t s</w:t>
      </w:r>
      <w:r w:rsidRPr="00091A07">
        <w:rPr>
          <w:rFonts w:ascii="Arial" w:hAnsi="Arial" w:cs="Arial"/>
          <w:sz w:val="20"/>
          <w:szCs w:val="20"/>
        </w:rPr>
        <w:t>ố</w:t>
      </w:r>
      <w:r w:rsidRPr="00091A07">
        <w:rPr>
          <w:rFonts w:ascii="Arial" w:hAnsi="Arial" w:cs="Arial"/>
          <w:sz w:val="20"/>
          <w:szCs w:val="20"/>
        </w:rPr>
        <w:t xml:space="preserve"> kho</w:t>
      </w:r>
      <w:r w:rsidRPr="00091A07">
        <w:rPr>
          <w:rFonts w:ascii="Arial" w:hAnsi="Arial" w:cs="Arial"/>
          <w:sz w:val="20"/>
          <w:szCs w:val="20"/>
        </w:rPr>
        <w:t>ả</w:t>
      </w:r>
      <w:r w:rsidRPr="00091A07">
        <w:rPr>
          <w:rFonts w:ascii="Arial" w:hAnsi="Arial" w:cs="Arial"/>
          <w:sz w:val="20"/>
          <w:szCs w:val="20"/>
        </w:rPr>
        <w:t>n c</w:t>
      </w:r>
      <w:r w:rsidRPr="00091A07">
        <w:rPr>
          <w:rFonts w:ascii="Arial" w:hAnsi="Arial" w:cs="Arial"/>
          <w:sz w:val="20"/>
          <w:szCs w:val="20"/>
        </w:rPr>
        <w:t>ủ</w:t>
      </w:r>
      <w:r w:rsidRPr="00091A07">
        <w:rPr>
          <w:rFonts w:ascii="Arial" w:hAnsi="Arial" w:cs="Arial"/>
          <w:sz w:val="20"/>
          <w:szCs w:val="20"/>
        </w:rPr>
        <w:t>a Đi</w:t>
      </w:r>
      <w:r w:rsidRPr="00091A07">
        <w:rPr>
          <w:rFonts w:ascii="Arial" w:hAnsi="Arial" w:cs="Arial"/>
          <w:sz w:val="20"/>
          <w:szCs w:val="20"/>
        </w:rPr>
        <w:t>ề</w:t>
      </w:r>
      <w:r w:rsidRPr="00091A07">
        <w:rPr>
          <w:rFonts w:ascii="Arial" w:hAnsi="Arial" w:cs="Arial"/>
          <w:sz w:val="20"/>
          <w:szCs w:val="20"/>
        </w:rPr>
        <w:t>u 57 như sau:</w:t>
      </w:r>
    </w:p>
    <w:p w14:paraId="72AA4332"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a) S</w:t>
      </w:r>
      <w:r w:rsidRPr="00091A07">
        <w:rPr>
          <w:rFonts w:ascii="Arial" w:hAnsi="Arial" w:cs="Arial"/>
          <w:sz w:val="20"/>
          <w:szCs w:val="20"/>
        </w:rPr>
        <w:t>ử</w:t>
      </w:r>
      <w:r w:rsidRPr="00091A07">
        <w:rPr>
          <w:rFonts w:ascii="Arial" w:hAnsi="Arial" w:cs="Arial"/>
          <w:sz w:val="20"/>
          <w:szCs w:val="20"/>
        </w:rPr>
        <w:t>a đ</w:t>
      </w:r>
      <w:r w:rsidRPr="00091A07">
        <w:rPr>
          <w:rFonts w:ascii="Arial" w:hAnsi="Arial" w:cs="Arial"/>
          <w:sz w:val="20"/>
          <w:szCs w:val="20"/>
        </w:rPr>
        <w:t>ổ</w:t>
      </w:r>
      <w:r w:rsidRPr="00091A07">
        <w:rPr>
          <w:rFonts w:ascii="Arial" w:hAnsi="Arial" w:cs="Arial"/>
          <w:sz w:val="20"/>
          <w:szCs w:val="20"/>
        </w:rPr>
        <w:t>i, b</w:t>
      </w:r>
      <w:r w:rsidRPr="00091A07">
        <w:rPr>
          <w:rFonts w:ascii="Arial" w:hAnsi="Arial" w:cs="Arial"/>
          <w:sz w:val="20"/>
          <w:szCs w:val="20"/>
        </w:rPr>
        <w:t>ổ</w:t>
      </w:r>
      <w:r w:rsidRPr="00091A07">
        <w:rPr>
          <w:rFonts w:ascii="Arial" w:hAnsi="Arial" w:cs="Arial"/>
          <w:sz w:val="20"/>
          <w:szCs w:val="20"/>
        </w:rPr>
        <w:t xml:space="preserve"> sung kho</w:t>
      </w:r>
      <w:r w:rsidRPr="00091A07">
        <w:rPr>
          <w:rFonts w:ascii="Arial" w:hAnsi="Arial" w:cs="Arial"/>
          <w:sz w:val="20"/>
          <w:szCs w:val="20"/>
        </w:rPr>
        <w:t>ả</w:t>
      </w:r>
      <w:r w:rsidRPr="00091A07">
        <w:rPr>
          <w:rFonts w:ascii="Arial" w:hAnsi="Arial" w:cs="Arial"/>
          <w:sz w:val="20"/>
          <w:szCs w:val="20"/>
        </w:rPr>
        <w:t>n 3 như sau:</w:t>
      </w:r>
    </w:p>
    <w:p w14:paraId="08E0BF7E" w14:textId="1019D3E0"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“3. Trách nhi</w:t>
      </w:r>
      <w:r w:rsidRPr="00091A07">
        <w:rPr>
          <w:rFonts w:ascii="Arial" w:hAnsi="Arial" w:cs="Arial"/>
          <w:sz w:val="20"/>
          <w:szCs w:val="20"/>
        </w:rPr>
        <w:t>ệ</w:t>
      </w:r>
      <w:r w:rsidRPr="00091A07">
        <w:rPr>
          <w:rFonts w:ascii="Arial" w:hAnsi="Arial" w:cs="Arial"/>
          <w:sz w:val="20"/>
          <w:szCs w:val="20"/>
        </w:rPr>
        <w:t>m c</w:t>
      </w:r>
      <w:r w:rsidRPr="00091A07">
        <w:rPr>
          <w:rFonts w:ascii="Arial" w:hAnsi="Arial" w:cs="Arial"/>
          <w:sz w:val="20"/>
          <w:szCs w:val="20"/>
        </w:rPr>
        <w:t>ủ</w:t>
      </w:r>
      <w:r w:rsidRPr="00091A07">
        <w:rPr>
          <w:rFonts w:ascii="Arial" w:hAnsi="Arial" w:cs="Arial"/>
          <w:sz w:val="20"/>
          <w:szCs w:val="20"/>
        </w:rPr>
        <w:t xml:space="preserve">a </w:t>
      </w:r>
      <w:r w:rsidR="008910D6" w:rsidRPr="00091A07">
        <w:rPr>
          <w:rFonts w:ascii="Arial" w:hAnsi="Arial" w:cs="Arial"/>
          <w:sz w:val="20"/>
          <w:szCs w:val="20"/>
        </w:rPr>
        <w:t>Ủy ban</w:t>
      </w:r>
      <w:r w:rsidRPr="00091A07">
        <w:rPr>
          <w:rFonts w:ascii="Arial" w:hAnsi="Arial" w:cs="Arial"/>
          <w:sz w:val="20"/>
          <w:szCs w:val="20"/>
        </w:rPr>
        <w:t xml:space="preserve"> nhân dân c</w:t>
      </w:r>
      <w:r w:rsidRPr="00091A07">
        <w:rPr>
          <w:rFonts w:ascii="Arial" w:hAnsi="Arial" w:cs="Arial"/>
          <w:sz w:val="20"/>
          <w:szCs w:val="20"/>
        </w:rPr>
        <w:t>ấ</w:t>
      </w:r>
      <w:r w:rsidRPr="00091A07">
        <w:rPr>
          <w:rFonts w:ascii="Arial" w:hAnsi="Arial" w:cs="Arial"/>
          <w:sz w:val="20"/>
          <w:szCs w:val="20"/>
        </w:rPr>
        <w:t>p t</w:t>
      </w:r>
      <w:r w:rsidRPr="00091A07">
        <w:rPr>
          <w:rFonts w:ascii="Arial" w:hAnsi="Arial" w:cs="Arial"/>
          <w:sz w:val="20"/>
          <w:szCs w:val="20"/>
        </w:rPr>
        <w:t>ỉ</w:t>
      </w:r>
      <w:r w:rsidRPr="00091A07">
        <w:rPr>
          <w:rFonts w:ascii="Arial" w:hAnsi="Arial" w:cs="Arial"/>
          <w:sz w:val="20"/>
          <w:szCs w:val="20"/>
        </w:rPr>
        <w:t>nh:</w:t>
      </w:r>
    </w:p>
    <w:p w14:paraId="311EEEA9"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a) Ch</w:t>
      </w:r>
      <w:r w:rsidRPr="00091A07">
        <w:rPr>
          <w:rFonts w:ascii="Arial" w:hAnsi="Arial" w:cs="Arial"/>
          <w:sz w:val="20"/>
          <w:szCs w:val="20"/>
        </w:rPr>
        <w:t>ỉ</w:t>
      </w:r>
      <w:r w:rsidRPr="00091A07">
        <w:rPr>
          <w:rFonts w:ascii="Arial" w:hAnsi="Arial" w:cs="Arial"/>
          <w:sz w:val="20"/>
          <w:szCs w:val="20"/>
        </w:rPr>
        <w:t xml:space="preserve"> đ</w:t>
      </w:r>
      <w:r w:rsidRPr="00091A07">
        <w:rPr>
          <w:rFonts w:ascii="Arial" w:hAnsi="Arial" w:cs="Arial"/>
          <w:sz w:val="20"/>
          <w:szCs w:val="20"/>
        </w:rPr>
        <w:t>ạ</w:t>
      </w:r>
      <w:r w:rsidRPr="00091A07">
        <w:rPr>
          <w:rFonts w:ascii="Arial" w:hAnsi="Arial" w:cs="Arial"/>
          <w:sz w:val="20"/>
          <w:szCs w:val="20"/>
        </w:rPr>
        <w:t xml:space="preserve">o cơ quan chuyên </w:t>
      </w:r>
      <w:r w:rsidRPr="00091A07">
        <w:rPr>
          <w:rFonts w:ascii="Arial" w:hAnsi="Arial" w:cs="Arial"/>
          <w:sz w:val="20"/>
          <w:szCs w:val="20"/>
        </w:rPr>
        <w:t>môn t</w:t>
      </w:r>
      <w:r w:rsidRPr="00091A07">
        <w:rPr>
          <w:rFonts w:ascii="Arial" w:hAnsi="Arial" w:cs="Arial"/>
          <w:sz w:val="20"/>
          <w:szCs w:val="20"/>
        </w:rPr>
        <w:t>ổ</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c th</w:t>
      </w:r>
      <w:r w:rsidRPr="00091A07">
        <w:rPr>
          <w:rFonts w:ascii="Arial" w:hAnsi="Arial" w:cs="Arial"/>
          <w:sz w:val="20"/>
          <w:szCs w:val="20"/>
        </w:rPr>
        <w:t>ự</w:t>
      </w:r>
      <w:r w:rsidRPr="00091A07">
        <w:rPr>
          <w:rFonts w:ascii="Arial" w:hAnsi="Arial" w:cs="Arial"/>
          <w:sz w:val="20"/>
          <w:szCs w:val="20"/>
        </w:rPr>
        <w:t>c hi</w:t>
      </w:r>
      <w:r w:rsidRPr="00091A07">
        <w:rPr>
          <w:rFonts w:ascii="Arial" w:hAnsi="Arial" w:cs="Arial"/>
          <w:sz w:val="20"/>
          <w:szCs w:val="20"/>
        </w:rPr>
        <w:t>ệ</w:t>
      </w:r>
      <w:r w:rsidRPr="00091A07">
        <w:rPr>
          <w:rFonts w:ascii="Arial" w:hAnsi="Arial" w:cs="Arial"/>
          <w:sz w:val="20"/>
          <w:szCs w:val="20"/>
        </w:rPr>
        <w:t>n n</w:t>
      </w:r>
      <w:r w:rsidRPr="00091A07">
        <w:rPr>
          <w:rFonts w:ascii="Arial" w:hAnsi="Arial" w:cs="Arial"/>
          <w:sz w:val="20"/>
          <w:szCs w:val="20"/>
        </w:rPr>
        <w:t>ộ</w:t>
      </w:r>
      <w:r w:rsidRPr="00091A07">
        <w:rPr>
          <w:rFonts w:ascii="Arial" w:hAnsi="Arial" w:cs="Arial"/>
          <w:sz w:val="20"/>
          <w:szCs w:val="20"/>
        </w:rPr>
        <w:t>i dung quy đ</w:t>
      </w:r>
      <w:r w:rsidRPr="00091A07">
        <w:rPr>
          <w:rFonts w:ascii="Arial" w:hAnsi="Arial" w:cs="Arial"/>
          <w:sz w:val="20"/>
          <w:szCs w:val="20"/>
        </w:rPr>
        <w:t>ị</w:t>
      </w:r>
      <w:r w:rsidRPr="00091A07">
        <w:rPr>
          <w:rFonts w:ascii="Arial" w:hAnsi="Arial" w:cs="Arial"/>
          <w:sz w:val="20"/>
          <w:szCs w:val="20"/>
        </w:rPr>
        <w:t>nh t</w:t>
      </w:r>
      <w:r w:rsidRPr="00091A07">
        <w:rPr>
          <w:rFonts w:ascii="Arial" w:hAnsi="Arial" w:cs="Arial"/>
          <w:sz w:val="20"/>
          <w:szCs w:val="20"/>
        </w:rPr>
        <w:t>ạ</w:t>
      </w:r>
      <w:r w:rsidRPr="00091A07">
        <w:rPr>
          <w:rFonts w:ascii="Arial" w:hAnsi="Arial" w:cs="Arial"/>
          <w:sz w:val="20"/>
          <w:szCs w:val="20"/>
        </w:rPr>
        <w:t>i các đi</w:t>
      </w:r>
      <w:r w:rsidRPr="00091A07">
        <w:rPr>
          <w:rFonts w:ascii="Arial" w:hAnsi="Arial" w:cs="Arial"/>
          <w:sz w:val="20"/>
          <w:szCs w:val="20"/>
        </w:rPr>
        <w:t>ể</w:t>
      </w:r>
      <w:r w:rsidRPr="00091A07">
        <w:rPr>
          <w:rFonts w:ascii="Arial" w:hAnsi="Arial" w:cs="Arial"/>
          <w:sz w:val="20"/>
          <w:szCs w:val="20"/>
        </w:rPr>
        <w:t>m a, b, c, d, e và g kho</w:t>
      </w:r>
      <w:r w:rsidRPr="00091A07">
        <w:rPr>
          <w:rFonts w:ascii="Arial" w:hAnsi="Arial" w:cs="Arial"/>
          <w:sz w:val="20"/>
          <w:szCs w:val="20"/>
        </w:rPr>
        <w:t>ả</w:t>
      </w:r>
      <w:r w:rsidRPr="00091A07">
        <w:rPr>
          <w:rFonts w:ascii="Arial" w:hAnsi="Arial" w:cs="Arial"/>
          <w:sz w:val="20"/>
          <w:szCs w:val="20"/>
        </w:rPr>
        <w:t>n 1 Đi</w:t>
      </w:r>
      <w:r w:rsidRPr="00091A07">
        <w:rPr>
          <w:rFonts w:ascii="Arial" w:hAnsi="Arial" w:cs="Arial"/>
          <w:sz w:val="20"/>
          <w:szCs w:val="20"/>
        </w:rPr>
        <w:t>ề</w:t>
      </w:r>
      <w:r w:rsidRPr="00091A07">
        <w:rPr>
          <w:rFonts w:ascii="Arial" w:hAnsi="Arial" w:cs="Arial"/>
          <w:sz w:val="20"/>
          <w:szCs w:val="20"/>
        </w:rPr>
        <w:t>u này trên đ</w:t>
      </w:r>
      <w:r w:rsidRPr="00091A07">
        <w:rPr>
          <w:rFonts w:ascii="Arial" w:hAnsi="Arial" w:cs="Arial"/>
          <w:sz w:val="20"/>
          <w:szCs w:val="20"/>
        </w:rPr>
        <w:t>ị</w:t>
      </w:r>
      <w:r w:rsidRPr="00091A07">
        <w:rPr>
          <w:rFonts w:ascii="Arial" w:hAnsi="Arial" w:cs="Arial"/>
          <w:sz w:val="20"/>
          <w:szCs w:val="20"/>
        </w:rPr>
        <w:t>a bàn t</w:t>
      </w:r>
      <w:r w:rsidRPr="00091A07">
        <w:rPr>
          <w:rFonts w:ascii="Arial" w:hAnsi="Arial" w:cs="Arial"/>
          <w:sz w:val="20"/>
          <w:szCs w:val="20"/>
        </w:rPr>
        <w:t>ỉ</w:t>
      </w:r>
      <w:r w:rsidRPr="00091A07">
        <w:rPr>
          <w:rFonts w:ascii="Arial" w:hAnsi="Arial" w:cs="Arial"/>
          <w:sz w:val="20"/>
          <w:szCs w:val="20"/>
        </w:rPr>
        <w:t>nh;</w:t>
      </w:r>
    </w:p>
    <w:p w14:paraId="0AB6917B" w14:textId="7DCDFD16"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b) Ch</w:t>
      </w:r>
      <w:r w:rsidRPr="00091A07">
        <w:rPr>
          <w:rFonts w:ascii="Arial" w:hAnsi="Arial" w:cs="Arial"/>
          <w:sz w:val="20"/>
          <w:szCs w:val="20"/>
        </w:rPr>
        <w:t>ỉ</w:t>
      </w:r>
      <w:r w:rsidRPr="00091A07">
        <w:rPr>
          <w:rFonts w:ascii="Arial" w:hAnsi="Arial" w:cs="Arial"/>
          <w:sz w:val="20"/>
          <w:szCs w:val="20"/>
        </w:rPr>
        <w:t xml:space="preserve"> đ</w:t>
      </w:r>
      <w:r w:rsidRPr="00091A07">
        <w:rPr>
          <w:rFonts w:ascii="Arial" w:hAnsi="Arial" w:cs="Arial"/>
          <w:sz w:val="20"/>
          <w:szCs w:val="20"/>
        </w:rPr>
        <w:t>ạ</w:t>
      </w:r>
      <w:r w:rsidRPr="00091A07">
        <w:rPr>
          <w:rFonts w:ascii="Arial" w:hAnsi="Arial" w:cs="Arial"/>
          <w:sz w:val="20"/>
          <w:szCs w:val="20"/>
        </w:rPr>
        <w:t>o cơ quan chuyên môn ph</w:t>
      </w:r>
      <w:r w:rsidRPr="00091A07">
        <w:rPr>
          <w:rFonts w:ascii="Arial" w:hAnsi="Arial" w:cs="Arial"/>
          <w:sz w:val="20"/>
          <w:szCs w:val="20"/>
        </w:rPr>
        <w:t>ố</w:t>
      </w:r>
      <w:r w:rsidRPr="00091A07">
        <w:rPr>
          <w:rFonts w:ascii="Arial" w:hAnsi="Arial" w:cs="Arial"/>
          <w:sz w:val="20"/>
          <w:szCs w:val="20"/>
        </w:rPr>
        <w:t>i h</w:t>
      </w:r>
      <w:r w:rsidRPr="00091A07">
        <w:rPr>
          <w:rFonts w:ascii="Arial" w:hAnsi="Arial" w:cs="Arial"/>
          <w:sz w:val="20"/>
          <w:szCs w:val="20"/>
        </w:rPr>
        <w:t>ợ</w:t>
      </w:r>
      <w:r w:rsidRPr="00091A07">
        <w:rPr>
          <w:rFonts w:ascii="Arial" w:hAnsi="Arial" w:cs="Arial"/>
          <w:sz w:val="20"/>
          <w:szCs w:val="20"/>
        </w:rPr>
        <w:t>p v</w:t>
      </w:r>
      <w:r w:rsidRPr="00091A07">
        <w:rPr>
          <w:rFonts w:ascii="Arial" w:hAnsi="Arial" w:cs="Arial"/>
          <w:sz w:val="20"/>
          <w:szCs w:val="20"/>
        </w:rPr>
        <w:t>ớ</w:t>
      </w:r>
      <w:r w:rsidRPr="00091A07">
        <w:rPr>
          <w:rFonts w:ascii="Arial" w:hAnsi="Arial" w:cs="Arial"/>
          <w:sz w:val="20"/>
          <w:szCs w:val="20"/>
        </w:rPr>
        <w:t xml:space="preserve">i </w:t>
      </w:r>
      <w:r w:rsidR="008910D6" w:rsidRPr="00091A07">
        <w:rPr>
          <w:rFonts w:ascii="Arial" w:hAnsi="Arial" w:cs="Arial"/>
          <w:sz w:val="20"/>
          <w:szCs w:val="20"/>
        </w:rPr>
        <w:t>Ủy ban</w:t>
      </w:r>
      <w:r w:rsidRPr="00091A07">
        <w:rPr>
          <w:rFonts w:ascii="Arial" w:hAnsi="Arial" w:cs="Arial"/>
          <w:sz w:val="20"/>
          <w:szCs w:val="20"/>
        </w:rPr>
        <w:t xml:space="preserve"> nhân dân c</w:t>
      </w:r>
      <w:r w:rsidRPr="00091A07">
        <w:rPr>
          <w:rFonts w:ascii="Arial" w:hAnsi="Arial" w:cs="Arial"/>
          <w:sz w:val="20"/>
          <w:szCs w:val="20"/>
        </w:rPr>
        <w:t>ấ</w:t>
      </w:r>
      <w:r w:rsidRPr="00091A07">
        <w:rPr>
          <w:rFonts w:ascii="Arial" w:hAnsi="Arial" w:cs="Arial"/>
          <w:sz w:val="20"/>
          <w:szCs w:val="20"/>
        </w:rPr>
        <w:t>p xã t</w:t>
      </w:r>
      <w:r w:rsidRPr="00091A07">
        <w:rPr>
          <w:rFonts w:ascii="Arial" w:hAnsi="Arial" w:cs="Arial"/>
          <w:sz w:val="20"/>
          <w:szCs w:val="20"/>
        </w:rPr>
        <w:t>ổ</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c vi</w:t>
      </w:r>
      <w:r w:rsidRPr="00091A07">
        <w:rPr>
          <w:rFonts w:ascii="Arial" w:hAnsi="Arial" w:cs="Arial"/>
          <w:sz w:val="20"/>
          <w:szCs w:val="20"/>
        </w:rPr>
        <w:t>ệ</w:t>
      </w:r>
      <w:r w:rsidRPr="00091A07">
        <w:rPr>
          <w:rFonts w:ascii="Arial" w:hAnsi="Arial" w:cs="Arial"/>
          <w:sz w:val="20"/>
          <w:szCs w:val="20"/>
        </w:rPr>
        <w:t>c th</w:t>
      </w:r>
      <w:r w:rsidRPr="00091A07">
        <w:rPr>
          <w:rFonts w:ascii="Arial" w:hAnsi="Arial" w:cs="Arial"/>
          <w:sz w:val="20"/>
          <w:szCs w:val="20"/>
        </w:rPr>
        <w:t>ự</w:t>
      </w:r>
      <w:r w:rsidRPr="00091A07">
        <w:rPr>
          <w:rFonts w:ascii="Arial" w:hAnsi="Arial" w:cs="Arial"/>
          <w:sz w:val="20"/>
          <w:szCs w:val="20"/>
        </w:rPr>
        <w:t>c hi</w:t>
      </w:r>
      <w:r w:rsidRPr="00091A07">
        <w:rPr>
          <w:rFonts w:ascii="Arial" w:hAnsi="Arial" w:cs="Arial"/>
          <w:sz w:val="20"/>
          <w:szCs w:val="20"/>
        </w:rPr>
        <w:t>ệ</w:t>
      </w:r>
      <w:r w:rsidRPr="00091A07">
        <w:rPr>
          <w:rFonts w:ascii="Arial" w:hAnsi="Arial" w:cs="Arial"/>
          <w:sz w:val="20"/>
          <w:szCs w:val="20"/>
        </w:rPr>
        <w:t>n ph</w:t>
      </w:r>
      <w:r w:rsidRPr="00091A07">
        <w:rPr>
          <w:rFonts w:ascii="Arial" w:hAnsi="Arial" w:cs="Arial"/>
          <w:sz w:val="20"/>
          <w:szCs w:val="20"/>
        </w:rPr>
        <w:t>ổ</w:t>
      </w:r>
      <w:r w:rsidRPr="00091A07">
        <w:rPr>
          <w:rFonts w:ascii="Arial" w:hAnsi="Arial" w:cs="Arial"/>
          <w:sz w:val="20"/>
          <w:szCs w:val="20"/>
        </w:rPr>
        <w:t xml:space="preserve"> bi</w:t>
      </w:r>
      <w:r w:rsidRPr="00091A07">
        <w:rPr>
          <w:rFonts w:ascii="Arial" w:hAnsi="Arial" w:cs="Arial"/>
          <w:sz w:val="20"/>
          <w:szCs w:val="20"/>
        </w:rPr>
        <w:t>ế</w:t>
      </w:r>
      <w:r w:rsidRPr="00091A07">
        <w:rPr>
          <w:rFonts w:ascii="Arial" w:hAnsi="Arial" w:cs="Arial"/>
          <w:sz w:val="20"/>
          <w:szCs w:val="20"/>
        </w:rPr>
        <w:t>n, tuyên truy</w:t>
      </w:r>
      <w:r w:rsidRPr="00091A07">
        <w:rPr>
          <w:rFonts w:ascii="Arial" w:hAnsi="Arial" w:cs="Arial"/>
          <w:sz w:val="20"/>
          <w:szCs w:val="20"/>
        </w:rPr>
        <w:t>ề</w:t>
      </w:r>
      <w:r w:rsidRPr="00091A07">
        <w:rPr>
          <w:rFonts w:ascii="Arial" w:hAnsi="Arial" w:cs="Arial"/>
          <w:sz w:val="20"/>
          <w:szCs w:val="20"/>
        </w:rPr>
        <w:t>n, hư</w:t>
      </w:r>
      <w:r w:rsidRPr="00091A07">
        <w:rPr>
          <w:rFonts w:ascii="Arial" w:hAnsi="Arial" w:cs="Arial"/>
          <w:sz w:val="20"/>
          <w:szCs w:val="20"/>
        </w:rPr>
        <w:t>ớ</w:t>
      </w:r>
      <w:r w:rsidRPr="00091A07">
        <w:rPr>
          <w:rFonts w:ascii="Arial" w:hAnsi="Arial" w:cs="Arial"/>
          <w:sz w:val="20"/>
          <w:szCs w:val="20"/>
        </w:rPr>
        <w:t>ng d</w:t>
      </w:r>
      <w:r w:rsidRPr="00091A07">
        <w:rPr>
          <w:rFonts w:ascii="Arial" w:hAnsi="Arial" w:cs="Arial"/>
          <w:sz w:val="20"/>
          <w:szCs w:val="20"/>
        </w:rPr>
        <w:t>ẫ</w:t>
      </w:r>
      <w:r w:rsidRPr="00091A07">
        <w:rPr>
          <w:rFonts w:ascii="Arial" w:hAnsi="Arial" w:cs="Arial"/>
          <w:sz w:val="20"/>
          <w:szCs w:val="20"/>
        </w:rPr>
        <w:t>n vi</w:t>
      </w:r>
      <w:r w:rsidRPr="00091A07">
        <w:rPr>
          <w:rFonts w:ascii="Arial" w:hAnsi="Arial" w:cs="Arial"/>
          <w:sz w:val="20"/>
          <w:szCs w:val="20"/>
        </w:rPr>
        <w:t>ệ</w:t>
      </w:r>
      <w:r w:rsidRPr="00091A07">
        <w:rPr>
          <w:rFonts w:ascii="Arial" w:hAnsi="Arial" w:cs="Arial"/>
          <w:sz w:val="20"/>
          <w:szCs w:val="20"/>
        </w:rPr>
        <w:t xml:space="preserve">c kê khai trên </w:t>
      </w:r>
      <w:r w:rsidRPr="00091A07">
        <w:rPr>
          <w:rFonts w:ascii="Arial" w:hAnsi="Arial" w:cs="Arial"/>
          <w:sz w:val="20"/>
          <w:szCs w:val="20"/>
        </w:rPr>
        <w:t>ứ</w:t>
      </w:r>
      <w:r w:rsidRPr="00091A07">
        <w:rPr>
          <w:rFonts w:ascii="Arial" w:hAnsi="Arial" w:cs="Arial"/>
          <w:sz w:val="20"/>
          <w:szCs w:val="20"/>
        </w:rPr>
        <w:t>ng d</w:t>
      </w:r>
      <w:r w:rsidRPr="00091A07">
        <w:rPr>
          <w:rFonts w:ascii="Arial" w:hAnsi="Arial" w:cs="Arial"/>
          <w:sz w:val="20"/>
          <w:szCs w:val="20"/>
        </w:rPr>
        <w:t>ụ</w:t>
      </w:r>
      <w:r w:rsidRPr="00091A07">
        <w:rPr>
          <w:rFonts w:ascii="Arial" w:hAnsi="Arial" w:cs="Arial"/>
          <w:sz w:val="20"/>
          <w:szCs w:val="20"/>
        </w:rPr>
        <w:t>n</w:t>
      </w:r>
      <w:r w:rsidRPr="00091A07">
        <w:rPr>
          <w:rFonts w:ascii="Arial" w:hAnsi="Arial" w:cs="Arial"/>
          <w:sz w:val="20"/>
          <w:szCs w:val="20"/>
        </w:rPr>
        <w:t>g kê khai, đăng ký khai thác, s</w:t>
      </w:r>
      <w:r w:rsidRPr="00091A07">
        <w:rPr>
          <w:rFonts w:ascii="Arial" w:hAnsi="Arial" w:cs="Arial"/>
          <w:sz w:val="20"/>
          <w:szCs w:val="20"/>
        </w:rPr>
        <w:t>ử</w:t>
      </w:r>
      <w:r w:rsidRPr="00091A07">
        <w:rPr>
          <w:rFonts w:ascii="Arial" w:hAnsi="Arial" w:cs="Arial"/>
          <w:sz w:val="20"/>
          <w:szCs w:val="20"/>
        </w:rPr>
        <w:t xml:space="preserve"> d</w:t>
      </w:r>
      <w:r w:rsidRPr="00091A07">
        <w:rPr>
          <w:rFonts w:ascii="Arial" w:hAnsi="Arial" w:cs="Arial"/>
          <w:sz w:val="20"/>
          <w:szCs w:val="20"/>
        </w:rPr>
        <w:t>ụ</w:t>
      </w:r>
      <w:r w:rsidRPr="00091A07">
        <w:rPr>
          <w:rFonts w:ascii="Arial" w:hAnsi="Arial" w:cs="Arial"/>
          <w:sz w:val="20"/>
          <w:szCs w:val="20"/>
        </w:rPr>
        <w:t>ng tài nguyên nư</w:t>
      </w:r>
      <w:r w:rsidRPr="00091A07">
        <w:rPr>
          <w:rFonts w:ascii="Arial" w:hAnsi="Arial" w:cs="Arial"/>
          <w:sz w:val="20"/>
          <w:szCs w:val="20"/>
        </w:rPr>
        <w:t>ớ</w:t>
      </w:r>
      <w:r w:rsidRPr="00091A07">
        <w:rPr>
          <w:rFonts w:ascii="Arial" w:hAnsi="Arial" w:cs="Arial"/>
          <w:sz w:val="20"/>
          <w:szCs w:val="20"/>
        </w:rPr>
        <w:t>c thu</w:t>
      </w:r>
      <w:r w:rsidRPr="00091A07">
        <w:rPr>
          <w:rFonts w:ascii="Arial" w:hAnsi="Arial" w:cs="Arial"/>
          <w:sz w:val="20"/>
          <w:szCs w:val="20"/>
        </w:rPr>
        <w:t>ộ</w:t>
      </w:r>
      <w:r w:rsidRPr="00091A07">
        <w:rPr>
          <w:rFonts w:ascii="Arial" w:hAnsi="Arial" w:cs="Arial"/>
          <w:sz w:val="20"/>
          <w:szCs w:val="20"/>
        </w:rPr>
        <w:t>c đ</w:t>
      </w:r>
      <w:r w:rsidRPr="00091A07">
        <w:rPr>
          <w:rFonts w:ascii="Arial" w:hAnsi="Arial" w:cs="Arial"/>
          <w:sz w:val="20"/>
          <w:szCs w:val="20"/>
        </w:rPr>
        <w:t>ị</w:t>
      </w:r>
      <w:r w:rsidRPr="00091A07">
        <w:rPr>
          <w:rFonts w:ascii="Arial" w:hAnsi="Arial" w:cs="Arial"/>
          <w:sz w:val="20"/>
          <w:szCs w:val="20"/>
        </w:rPr>
        <w:t>a bàn nh</w:t>
      </w:r>
      <w:r w:rsidRPr="00091A07">
        <w:rPr>
          <w:rFonts w:ascii="Arial" w:hAnsi="Arial" w:cs="Arial"/>
          <w:sz w:val="20"/>
          <w:szCs w:val="20"/>
        </w:rPr>
        <w:t>ằ</w:t>
      </w:r>
      <w:r w:rsidRPr="00091A07">
        <w:rPr>
          <w:rFonts w:ascii="Arial" w:hAnsi="Arial" w:cs="Arial"/>
          <w:sz w:val="20"/>
          <w:szCs w:val="20"/>
        </w:rPr>
        <w:t>m đ</w:t>
      </w:r>
      <w:r w:rsidRPr="00091A07">
        <w:rPr>
          <w:rFonts w:ascii="Arial" w:hAnsi="Arial" w:cs="Arial"/>
          <w:sz w:val="20"/>
          <w:szCs w:val="20"/>
        </w:rPr>
        <w:t>ả</w:t>
      </w:r>
      <w:r w:rsidRPr="00091A07">
        <w:rPr>
          <w:rFonts w:ascii="Arial" w:hAnsi="Arial" w:cs="Arial"/>
          <w:sz w:val="20"/>
          <w:szCs w:val="20"/>
        </w:rPr>
        <w:t>m b</w:t>
      </w:r>
      <w:r w:rsidRPr="00091A07">
        <w:rPr>
          <w:rFonts w:ascii="Arial" w:hAnsi="Arial" w:cs="Arial"/>
          <w:sz w:val="20"/>
          <w:szCs w:val="20"/>
        </w:rPr>
        <w:t>ả</w:t>
      </w:r>
      <w:r w:rsidRPr="00091A07">
        <w:rPr>
          <w:rFonts w:ascii="Arial" w:hAnsi="Arial" w:cs="Arial"/>
          <w:sz w:val="20"/>
          <w:szCs w:val="20"/>
        </w:rPr>
        <w:t>o th</w:t>
      </w:r>
      <w:r w:rsidRPr="00091A07">
        <w:rPr>
          <w:rFonts w:ascii="Arial" w:hAnsi="Arial" w:cs="Arial"/>
          <w:sz w:val="20"/>
          <w:szCs w:val="20"/>
        </w:rPr>
        <w:t>ự</w:t>
      </w:r>
      <w:r w:rsidRPr="00091A07">
        <w:rPr>
          <w:rFonts w:ascii="Arial" w:hAnsi="Arial" w:cs="Arial"/>
          <w:sz w:val="20"/>
          <w:szCs w:val="20"/>
        </w:rPr>
        <w:t>c thi hi</w:t>
      </w:r>
      <w:r w:rsidRPr="00091A07">
        <w:rPr>
          <w:rFonts w:ascii="Arial" w:hAnsi="Arial" w:cs="Arial"/>
          <w:sz w:val="20"/>
          <w:szCs w:val="20"/>
        </w:rPr>
        <w:t>ệ</w:t>
      </w:r>
      <w:r w:rsidRPr="00091A07">
        <w:rPr>
          <w:rFonts w:ascii="Arial" w:hAnsi="Arial" w:cs="Arial"/>
          <w:sz w:val="20"/>
          <w:szCs w:val="20"/>
        </w:rPr>
        <w:t>u qu</w:t>
      </w:r>
      <w:r w:rsidRPr="00091A07">
        <w:rPr>
          <w:rFonts w:ascii="Arial" w:hAnsi="Arial" w:cs="Arial"/>
          <w:sz w:val="20"/>
          <w:szCs w:val="20"/>
        </w:rPr>
        <w:t>ả</w:t>
      </w:r>
      <w:r w:rsidRPr="00091A07">
        <w:rPr>
          <w:rFonts w:ascii="Arial" w:hAnsi="Arial" w:cs="Arial"/>
          <w:sz w:val="20"/>
          <w:szCs w:val="20"/>
        </w:rPr>
        <w:t>, nâng cao nh</w:t>
      </w:r>
      <w:r w:rsidRPr="00091A07">
        <w:rPr>
          <w:rFonts w:ascii="Arial" w:hAnsi="Arial" w:cs="Arial"/>
          <w:sz w:val="20"/>
          <w:szCs w:val="20"/>
        </w:rPr>
        <w:t>ậ</w:t>
      </w:r>
      <w:r w:rsidRPr="00091A07">
        <w:rPr>
          <w:rFonts w:ascii="Arial" w:hAnsi="Arial" w:cs="Arial"/>
          <w:sz w:val="20"/>
          <w:szCs w:val="20"/>
        </w:rPr>
        <w:t>n th</w:t>
      </w:r>
      <w:r w:rsidRPr="00091A07">
        <w:rPr>
          <w:rFonts w:ascii="Arial" w:hAnsi="Arial" w:cs="Arial"/>
          <w:sz w:val="20"/>
          <w:szCs w:val="20"/>
        </w:rPr>
        <w:t>ứ</w:t>
      </w:r>
      <w:r w:rsidRPr="00091A07">
        <w:rPr>
          <w:rFonts w:ascii="Arial" w:hAnsi="Arial" w:cs="Arial"/>
          <w:sz w:val="20"/>
          <w:szCs w:val="20"/>
        </w:rPr>
        <w:t>c v</w:t>
      </w:r>
      <w:r w:rsidRPr="00091A07">
        <w:rPr>
          <w:rFonts w:ascii="Arial" w:hAnsi="Arial" w:cs="Arial"/>
          <w:sz w:val="20"/>
          <w:szCs w:val="20"/>
        </w:rPr>
        <w:t>ề</w:t>
      </w:r>
      <w:r w:rsidRPr="00091A07">
        <w:rPr>
          <w:rFonts w:ascii="Arial" w:hAnsi="Arial" w:cs="Arial"/>
          <w:sz w:val="20"/>
          <w:szCs w:val="20"/>
        </w:rPr>
        <w:t xml:space="preserve"> b</w:t>
      </w:r>
      <w:r w:rsidRPr="00091A07">
        <w:rPr>
          <w:rFonts w:ascii="Arial" w:hAnsi="Arial" w:cs="Arial"/>
          <w:sz w:val="20"/>
          <w:szCs w:val="20"/>
        </w:rPr>
        <w:t>ả</w:t>
      </w:r>
      <w:r w:rsidRPr="00091A07">
        <w:rPr>
          <w:rFonts w:ascii="Arial" w:hAnsi="Arial" w:cs="Arial"/>
          <w:sz w:val="20"/>
          <w:szCs w:val="20"/>
        </w:rPr>
        <w:t>o v</w:t>
      </w:r>
      <w:r w:rsidRPr="00091A07">
        <w:rPr>
          <w:rFonts w:ascii="Arial" w:hAnsi="Arial" w:cs="Arial"/>
          <w:sz w:val="20"/>
          <w:szCs w:val="20"/>
        </w:rPr>
        <w:t>ệ</w:t>
      </w:r>
      <w:r w:rsidRPr="00091A07">
        <w:rPr>
          <w:rFonts w:ascii="Arial" w:hAnsi="Arial" w:cs="Arial"/>
          <w:sz w:val="20"/>
          <w:szCs w:val="20"/>
        </w:rPr>
        <w:t xml:space="preserve"> tài nguyên nư</w:t>
      </w:r>
      <w:r w:rsidRPr="00091A07">
        <w:rPr>
          <w:rFonts w:ascii="Arial" w:hAnsi="Arial" w:cs="Arial"/>
          <w:sz w:val="20"/>
          <w:szCs w:val="20"/>
        </w:rPr>
        <w:t>ớ</w:t>
      </w:r>
      <w:r w:rsidRPr="00091A07">
        <w:rPr>
          <w:rFonts w:ascii="Arial" w:hAnsi="Arial" w:cs="Arial"/>
          <w:sz w:val="20"/>
          <w:szCs w:val="20"/>
        </w:rPr>
        <w:t>c, khai thác, s</w:t>
      </w:r>
      <w:r w:rsidRPr="00091A07">
        <w:rPr>
          <w:rFonts w:ascii="Arial" w:hAnsi="Arial" w:cs="Arial"/>
          <w:sz w:val="20"/>
          <w:szCs w:val="20"/>
        </w:rPr>
        <w:t>ử</w:t>
      </w:r>
      <w:r w:rsidRPr="00091A07">
        <w:rPr>
          <w:rFonts w:ascii="Arial" w:hAnsi="Arial" w:cs="Arial"/>
          <w:sz w:val="20"/>
          <w:szCs w:val="20"/>
        </w:rPr>
        <w:t xml:space="preserve"> d</w:t>
      </w:r>
      <w:r w:rsidRPr="00091A07">
        <w:rPr>
          <w:rFonts w:ascii="Arial" w:hAnsi="Arial" w:cs="Arial"/>
          <w:sz w:val="20"/>
          <w:szCs w:val="20"/>
        </w:rPr>
        <w:t>ụ</w:t>
      </w:r>
      <w:r w:rsidRPr="00091A07">
        <w:rPr>
          <w:rFonts w:ascii="Arial" w:hAnsi="Arial" w:cs="Arial"/>
          <w:sz w:val="20"/>
          <w:szCs w:val="20"/>
        </w:rPr>
        <w:t>ng nư</w:t>
      </w:r>
      <w:r w:rsidRPr="00091A07">
        <w:rPr>
          <w:rFonts w:ascii="Arial" w:hAnsi="Arial" w:cs="Arial"/>
          <w:sz w:val="20"/>
          <w:szCs w:val="20"/>
        </w:rPr>
        <w:t>ớ</w:t>
      </w:r>
      <w:r w:rsidRPr="00091A07">
        <w:rPr>
          <w:rFonts w:ascii="Arial" w:hAnsi="Arial" w:cs="Arial"/>
          <w:sz w:val="20"/>
          <w:szCs w:val="20"/>
        </w:rPr>
        <w:t>c ti</w:t>
      </w:r>
      <w:r w:rsidRPr="00091A07">
        <w:rPr>
          <w:rFonts w:ascii="Arial" w:hAnsi="Arial" w:cs="Arial"/>
          <w:sz w:val="20"/>
          <w:szCs w:val="20"/>
        </w:rPr>
        <w:t>ế</w:t>
      </w:r>
      <w:r w:rsidRPr="00091A07">
        <w:rPr>
          <w:rFonts w:ascii="Arial" w:hAnsi="Arial" w:cs="Arial"/>
          <w:sz w:val="20"/>
          <w:szCs w:val="20"/>
        </w:rPr>
        <w:t>t ki</w:t>
      </w:r>
      <w:r w:rsidRPr="00091A07">
        <w:rPr>
          <w:rFonts w:ascii="Arial" w:hAnsi="Arial" w:cs="Arial"/>
          <w:sz w:val="20"/>
          <w:szCs w:val="20"/>
        </w:rPr>
        <w:t>ệ</w:t>
      </w:r>
      <w:r w:rsidRPr="00091A07">
        <w:rPr>
          <w:rFonts w:ascii="Arial" w:hAnsi="Arial" w:cs="Arial"/>
          <w:sz w:val="20"/>
          <w:szCs w:val="20"/>
        </w:rPr>
        <w:t>m, hi</w:t>
      </w:r>
      <w:r w:rsidRPr="00091A07">
        <w:rPr>
          <w:rFonts w:ascii="Arial" w:hAnsi="Arial" w:cs="Arial"/>
          <w:sz w:val="20"/>
          <w:szCs w:val="20"/>
        </w:rPr>
        <w:t>ệ</w:t>
      </w:r>
      <w:r w:rsidRPr="00091A07">
        <w:rPr>
          <w:rFonts w:ascii="Arial" w:hAnsi="Arial" w:cs="Arial"/>
          <w:sz w:val="20"/>
          <w:szCs w:val="20"/>
        </w:rPr>
        <w:t>u qu</w:t>
      </w:r>
      <w:r w:rsidRPr="00091A07">
        <w:rPr>
          <w:rFonts w:ascii="Arial" w:hAnsi="Arial" w:cs="Arial"/>
          <w:sz w:val="20"/>
          <w:szCs w:val="20"/>
        </w:rPr>
        <w:t>ả</w:t>
      </w:r>
      <w:r w:rsidRPr="00091A07">
        <w:rPr>
          <w:rFonts w:ascii="Arial" w:hAnsi="Arial" w:cs="Arial"/>
          <w:sz w:val="20"/>
          <w:szCs w:val="20"/>
        </w:rPr>
        <w:t>;</w:t>
      </w:r>
    </w:p>
    <w:p w14:paraId="18F7C51F" w14:textId="7579B730"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c) Ch</w:t>
      </w:r>
      <w:r w:rsidRPr="00091A07">
        <w:rPr>
          <w:rFonts w:ascii="Arial" w:hAnsi="Arial" w:cs="Arial"/>
          <w:sz w:val="20"/>
          <w:szCs w:val="20"/>
        </w:rPr>
        <w:t>ỉ</w:t>
      </w:r>
      <w:r w:rsidRPr="00091A07">
        <w:rPr>
          <w:rFonts w:ascii="Arial" w:hAnsi="Arial" w:cs="Arial"/>
          <w:sz w:val="20"/>
          <w:szCs w:val="20"/>
        </w:rPr>
        <w:t xml:space="preserve"> đ</w:t>
      </w:r>
      <w:r w:rsidRPr="00091A07">
        <w:rPr>
          <w:rFonts w:ascii="Arial" w:hAnsi="Arial" w:cs="Arial"/>
          <w:sz w:val="20"/>
          <w:szCs w:val="20"/>
        </w:rPr>
        <w:t>ạ</w:t>
      </w:r>
      <w:r w:rsidRPr="00091A07">
        <w:rPr>
          <w:rFonts w:ascii="Arial" w:hAnsi="Arial" w:cs="Arial"/>
          <w:sz w:val="20"/>
          <w:szCs w:val="20"/>
        </w:rPr>
        <w:t xml:space="preserve">o cơ quan chuyên môn và </w:t>
      </w:r>
      <w:r w:rsidR="008910D6" w:rsidRPr="00091A07">
        <w:rPr>
          <w:rFonts w:ascii="Arial" w:hAnsi="Arial" w:cs="Arial"/>
          <w:sz w:val="20"/>
          <w:szCs w:val="20"/>
        </w:rPr>
        <w:t>Ủy ban</w:t>
      </w:r>
      <w:r w:rsidRPr="00091A07">
        <w:rPr>
          <w:rFonts w:ascii="Arial" w:hAnsi="Arial" w:cs="Arial"/>
          <w:sz w:val="20"/>
          <w:szCs w:val="20"/>
        </w:rPr>
        <w:t xml:space="preserve"> nhân dân c</w:t>
      </w:r>
      <w:r w:rsidRPr="00091A07">
        <w:rPr>
          <w:rFonts w:ascii="Arial" w:hAnsi="Arial" w:cs="Arial"/>
          <w:sz w:val="20"/>
          <w:szCs w:val="20"/>
        </w:rPr>
        <w:t>ấ</w:t>
      </w:r>
      <w:r w:rsidRPr="00091A07">
        <w:rPr>
          <w:rFonts w:ascii="Arial" w:hAnsi="Arial" w:cs="Arial"/>
          <w:sz w:val="20"/>
          <w:szCs w:val="20"/>
        </w:rPr>
        <w:t>p xã th</w:t>
      </w:r>
      <w:r w:rsidRPr="00091A07">
        <w:rPr>
          <w:rFonts w:ascii="Arial" w:hAnsi="Arial" w:cs="Arial"/>
          <w:sz w:val="20"/>
          <w:szCs w:val="20"/>
        </w:rPr>
        <w:t>ự</w:t>
      </w:r>
      <w:r w:rsidRPr="00091A07">
        <w:rPr>
          <w:rFonts w:ascii="Arial" w:hAnsi="Arial" w:cs="Arial"/>
          <w:sz w:val="20"/>
          <w:szCs w:val="20"/>
        </w:rPr>
        <w:t>c hi</w:t>
      </w:r>
      <w:r w:rsidRPr="00091A07">
        <w:rPr>
          <w:rFonts w:ascii="Arial" w:hAnsi="Arial" w:cs="Arial"/>
          <w:sz w:val="20"/>
          <w:szCs w:val="20"/>
        </w:rPr>
        <w:t>ệ</w:t>
      </w:r>
      <w:r w:rsidRPr="00091A07">
        <w:rPr>
          <w:rFonts w:ascii="Arial" w:hAnsi="Arial" w:cs="Arial"/>
          <w:sz w:val="20"/>
          <w:szCs w:val="20"/>
        </w:rPr>
        <w:t>n</w:t>
      </w:r>
      <w:r w:rsidRPr="00091A07">
        <w:rPr>
          <w:rFonts w:ascii="Arial" w:hAnsi="Arial" w:cs="Arial"/>
          <w:sz w:val="20"/>
          <w:szCs w:val="20"/>
        </w:rPr>
        <w:t xml:space="preserve"> các trách nhi</w:t>
      </w:r>
      <w:r w:rsidRPr="00091A07">
        <w:rPr>
          <w:rFonts w:ascii="Arial" w:hAnsi="Arial" w:cs="Arial"/>
          <w:sz w:val="20"/>
          <w:szCs w:val="20"/>
        </w:rPr>
        <w:t>ệ</w:t>
      </w:r>
      <w:r w:rsidRPr="00091A07">
        <w:rPr>
          <w:rFonts w:ascii="Arial" w:hAnsi="Arial" w:cs="Arial"/>
          <w:sz w:val="20"/>
          <w:szCs w:val="20"/>
        </w:rPr>
        <w:t>m khác theo quy đ</w:t>
      </w:r>
      <w:r w:rsidRPr="00091A07">
        <w:rPr>
          <w:rFonts w:ascii="Arial" w:hAnsi="Arial" w:cs="Arial"/>
          <w:sz w:val="20"/>
          <w:szCs w:val="20"/>
        </w:rPr>
        <w:t>ị</w:t>
      </w:r>
      <w:r w:rsidRPr="00091A07">
        <w:rPr>
          <w:rFonts w:ascii="Arial" w:hAnsi="Arial" w:cs="Arial"/>
          <w:sz w:val="20"/>
          <w:szCs w:val="20"/>
        </w:rPr>
        <w:t>nh c</w:t>
      </w:r>
      <w:r w:rsidRPr="00091A07">
        <w:rPr>
          <w:rFonts w:ascii="Arial" w:hAnsi="Arial" w:cs="Arial"/>
          <w:sz w:val="20"/>
          <w:szCs w:val="20"/>
        </w:rPr>
        <w:t>ủ</w:t>
      </w:r>
      <w:r w:rsidRPr="00091A07">
        <w:rPr>
          <w:rFonts w:ascii="Arial" w:hAnsi="Arial" w:cs="Arial"/>
          <w:sz w:val="20"/>
          <w:szCs w:val="20"/>
        </w:rPr>
        <w:t>a Ngh</w:t>
      </w:r>
      <w:r w:rsidRPr="00091A07">
        <w:rPr>
          <w:rFonts w:ascii="Arial" w:hAnsi="Arial" w:cs="Arial"/>
          <w:sz w:val="20"/>
          <w:szCs w:val="20"/>
        </w:rPr>
        <w:t>ị</w:t>
      </w:r>
      <w:r w:rsidRPr="00091A07">
        <w:rPr>
          <w:rFonts w:ascii="Arial" w:hAnsi="Arial" w:cs="Arial"/>
          <w:sz w:val="20"/>
          <w:szCs w:val="20"/>
        </w:rPr>
        <w:t xml:space="preserve"> đ</w:t>
      </w:r>
      <w:r w:rsidRPr="00091A07">
        <w:rPr>
          <w:rFonts w:ascii="Arial" w:hAnsi="Arial" w:cs="Arial"/>
          <w:sz w:val="20"/>
          <w:szCs w:val="20"/>
        </w:rPr>
        <w:t>ị</w:t>
      </w:r>
      <w:r w:rsidRPr="00091A07">
        <w:rPr>
          <w:rFonts w:ascii="Arial" w:hAnsi="Arial" w:cs="Arial"/>
          <w:sz w:val="20"/>
          <w:szCs w:val="20"/>
        </w:rPr>
        <w:t>nh này.”;</w:t>
      </w:r>
    </w:p>
    <w:p w14:paraId="7451FAE5"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b) S</w:t>
      </w:r>
      <w:r w:rsidRPr="00091A07">
        <w:rPr>
          <w:rFonts w:ascii="Arial" w:hAnsi="Arial" w:cs="Arial"/>
          <w:sz w:val="20"/>
          <w:szCs w:val="20"/>
        </w:rPr>
        <w:t>ử</w:t>
      </w:r>
      <w:r w:rsidRPr="00091A07">
        <w:rPr>
          <w:rFonts w:ascii="Arial" w:hAnsi="Arial" w:cs="Arial"/>
          <w:sz w:val="20"/>
          <w:szCs w:val="20"/>
        </w:rPr>
        <w:t>a đ</w:t>
      </w:r>
      <w:r w:rsidRPr="00091A07">
        <w:rPr>
          <w:rFonts w:ascii="Arial" w:hAnsi="Arial" w:cs="Arial"/>
          <w:sz w:val="20"/>
          <w:szCs w:val="20"/>
        </w:rPr>
        <w:t>ổ</w:t>
      </w:r>
      <w:r w:rsidRPr="00091A07">
        <w:rPr>
          <w:rFonts w:ascii="Arial" w:hAnsi="Arial" w:cs="Arial"/>
          <w:sz w:val="20"/>
          <w:szCs w:val="20"/>
        </w:rPr>
        <w:t>i, b</w:t>
      </w:r>
      <w:r w:rsidRPr="00091A07">
        <w:rPr>
          <w:rFonts w:ascii="Arial" w:hAnsi="Arial" w:cs="Arial"/>
          <w:sz w:val="20"/>
          <w:szCs w:val="20"/>
        </w:rPr>
        <w:t>ổ</w:t>
      </w:r>
      <w:r w:rsidRPr="00091A07">
        <w:rPr>
          <w:rFonts w:ascii="Arial" w:hAnsi="Arial" w:cs="Arial"/>
          <w:sz w:val="20"/>
          <w:szCs w:val="20"/>
        </w:rPr>
        <w:t xml:space="preserve"> sung tên kho</w:t>
      </w:r>
      <w:r w:rsidRPr="00091A07">
        <w:rPr>
          <w:rFonts w:ascii="Arial" w:hAnsi="Arial" w:cs="Arial"/>
          <w:sz w:val="20"/>
          <w:szCs w:val="20"/>
        </w:rPr>
        <w:t>ả</w:t>
      </w:r>
      <w:r w:rsidRPr="00091A07">
        <w:rPr>
          <w:rFonts w:ascii="Arial" w:hAnsi="Arial" w:cs="Arial"/>
          <w:sz w:val="20"/>
          <w:szCs w:val="20"/>
        </w:rPr>
        <w:t>n 4 như sau:</w:t>
      </w:r>
    </w:p>
    <w:p w14:paraId="08130BB8" w14:textId="123C039A"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“4. Trách nhi</w:t>
      </w:r>
      <w:r w:rsidRPr="00091A07">
        <w:rPr>
          <w:rFonts w:ascii="Arial" w:hAnsi="Arial" w:cs="Arial"/>
          <w:sz w:val="20"/>
          <w:szCs w:val="20"/>
        </w:rPr>
        <w:t>ệ</w:t>
      </w:r>
      <w:r w:rsidRPr="00091A07">
        <w:rPr>
          <w:rFonts w:ascii="Arial" w:hAnsi="Arial" w:cs="Arial"/>
          <w:sz w:val="20"/>
          <w:szCs w:val="20"/>
        </w:rPr>
        <w:t>m c</w:t>
      </w:r>
      <w:r w:rsidRPr="00091A07">
        <w:rPr>
          <w:rFonts w:ascii="Arial" w:hAnsi="Arial" w:cs="Arial"/>
          <w:sz w:val="20"/>
          <w:szCs w:val="20"/>
        </w:rPr>
        <w:t>ủ</w:t>
      </w:r>
      <w:r w:rsidRPr="00091A07">
        <w:rPr>
          <w:rFonts w:ascii="Arial" w:hAnsi="Arial" w:cs="Arial"/>
          <w:sz w:val="20"/>
          <w:szCs w:val="20"/>
        </w:rPr>
        <w:t xml:space="preserve">a </w:t>
      </w:r>
      <w:r w:rsidR="008910D6" w:rsidRPr="00091A07">
        <w:rPr>
          <w:rFonts w:ascii="Arial" w:hAnsi="Arial" w:cs="Arial"/>
          <w:sz w:val="20"/>
          <w:szCs w:val="20"/>
        </w:rPr>
        <w:t>Ủy ban</w:t>
      </w:r>
      <w:r w:rsidRPr="00091A07">
        <w:rPr>
          <w:rFonts w:ascii="Arial" w:hAnsi="Arial" w:cs="Arial"/>
          <w:sz w:val="20"/>
          <w:szCs w:val="20"/>
        </w:rPr>
        <w:t xml:space="preserve"> nhân dân c</w:t>
      </w:r>
      <w:r w:rsidRPr="00091A07">
        <w:rPr>
          <w:rFonts w:ascii="Arial" w:hAnsi="Arial" w:cs="Arial"/>
          <w:sz w:val="20"/>
          <w:szCs w:val="20"/>
        </w:rPr>
        <w:t>ấ</w:t>
      </w:r>
      <w:r w:rsidRPr="00091A07">
        <w:rPr>
          <w:rFonts w:ascii="Arial" w:hAnsi="Arial" w:cs="Arial"/>
          <w:sz w:val="20"/>
          <w:szCs w:val="20"/>
        </w:rPr>
        <w:t>p xã:”</w:t>
      </w:r>
    </w:p>
    <w:p w14:paraId="5DB5544E"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35. S</w:t>
      </w:r>
      <w:r w:rsidRPr="00091A07">
        <w:rPr>
          <w:rFonts w:ascii="Arial" w:hAnsi="Arial" w:cs="Arial"/>
          <w:sz w:val="20"/>
          <w:szCs w:val="20"/>
        </w:rPr>
        <w:t>ử</w:t>
      </w:r>
      <w:r w:rsidRPr="00091A07">
        <w:rPr>
          <w:rFonts w:ascii="Arial" w:hAnsi="Arial" w:cs="Arial"/>
          <w:sz w:val="20"/>
          <w:szCs w:val="20"/>
        </w:rPr>
        <w:t>a đ</w:t>
      </w:r>
      <w:r w:rsidRPr="00091A07">
        <w:rPr>
          <w:rFonts w:ascii="Arial" w:hAnsi="Arial" w:cs="Arial"/>
          <w:sz w:val="20"/>
          <w:szCs w:val="20"/>
        </w:rPr>
        <w:t>ổ</w:t>
      </w:r>
      <w:r w:rsidRPr="00091A07">
        <w:rPr>
          <w:rFonts w:ascii="Arial" w:hAnsi="Arial" w:cs="Arial"/>
          <w:sz w:val="20"/>
          <w:szCs w:val="20"/>
        </w:rPr>
        <w:t>i, b</w:t>
      </w:r>
      <w:r w:rsidRPr="00091A07">
        <w:rPr>
          <w:rFonts w:ascii="Arial" w:hAnsi="Arial" w:cs="Arial"/>
          <w:sz w:val="20"/>
          <w:szCs w:val="20"/>
        </w:rPr>
        <w:t>ổ</w:t>
      </w:r>
      <w:r w:rsidRPr="00091A07">
        <w:rPr>
          <w:rFonts w:ascii="Arial" w:hAnsi="Arial" w:cs="Arial"/>
          <w:sz w:val="20"/>
          <w:szCs w:val="20"/>
        </w:rPr>
        <w:t xml:space="preserve"> sung kho</w:t>
      </w:r>
      <w:r w:rsidRPr="00091A07">
        <w:rPr>
          <w:rFonts w:ascii="Arial" w:hAnsi="Arial" w:cs="Arial"/>
          <w:sz w:val="20"/>
          <w:szCs w:val="20"/>
        </w:rPr>
        <w:t>ả</w:t>
      </w:r>
      <w:r w:rsidRPr="00091A07">
        <w:rPr>
          <w:rFonts w:ascii="Arial" w:hAnsi="Arial" w:cs="Arial"/>
          <w:sz w:val="20"/>
          <w:szCs w:val="20"/>
        </w:rPr>
        <w:t>n 3 Đi</w:t>
      </w:r>
      <w:r w:rsidRPr="00091A07">
        <w:rPr>
          <w:rFonts w:ascii="Arial" w:hAnsi="Arial" w:cs="Arial"/>
          <w:sz w:val="20"/>
          <w:szCs w:val="20"/>
        </w:rPr>
        <w:t>ề</w:t>
      </w:r>
      <w:r w:rsidRPr="00091A07">
        <w:rPr>
          <w:rFonts w:ascii="Arial" w:hAnsi="Arial" w:cs="Arial"/>
          <w:sz w:val="20"/>
          <w:szCs w:val="20"/>
        </w:rPr>
        <w:t>u 58 như sau:</w:t>
      </w:r>
    </w:p>
    <w:p w14:paraId="10701299"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“3. Đ</w:t>
      </w:r>
      <w:r w:rsidRPr="00091A07">
        <w:rPr>
          <w:rFonts w:ascii="Arial" w:hAnsi="Arial" w:cs="Arial"/>
          <w:sz w:val="20"/>
          <w:szCs w:val="20"/>
        </w:rPr>
        <w:t>ố</w:t>
      </w:r>
      <w:r w:rsidRPr="00091A07">
        <w:rPr>
          <w:rFonts w:ascii="Arial" w:hAnsi="Arial" w:cs="Arial"/>
          <w:sz w:val="20"/>
          <w:szCs w:val="20"/>
        </w:rPr>
        <w:t>i v</w:t>
      </w:r>
      <w:r w:rsidRPr="00091A07">
        <w:rPr>
          <w:rFonts w:ascii="Arial" w:hAnsi="Arial" w:cs="Arial"/>
          <w:sz w:val="20"/>
          <w:szCs w:val="20"/>
        </w:rPr>
        <w:t>ớ</w:t>
      </w:r>
      <w:r w:rsidRPr="00091A07">
        <w:rPr>
          <w:rFonts w:ascii="Arial" w:hAnsi="Arial" w:cs="Arial"/>
          <w:sz w:val="20"/>
          <w:szCs w:val="20"/>
        </w:rPr>
        <w:t>i công trình ngăn sông, su</w:t>
      </w:r>
      <w:r w:rsidRPr="00091A07">
        <w:rPr>
          <w:rFonts w:ascii="Arial" w:hAnsi="Arial" w:cs="Arial"/>
          <w:sz w:val="20"/>
          <w:szCs w:val="20"/>
        </w:rPr>
        <w:t>ố</w:t>
      </w:r>
      <w:r w:rsidRPr="00091A07">
        <w:rPr>
          <w:rFonts w:ascii="Arial" w:hAnsi="Arial" w:cs="Arial"/>
          <w:sz w:val="20"/>
          <w:szCs w:val="20"/>
        </w:rPr>
        <w:t>i, kênh, mương, r</w:t>
      </w:r>
      <w:r w:rsidRPr="00091A07">
        <w:rPr>
          <w:rFonts w:ascii="Arial" w:hAnsi="Arial" w:cs="Arial"/>
          <w:sz w:val="20"/>
          <w:szCs w:val="20"/>
        </w:rPr>
        <w:t>ạ</w:t>
      </w:r>
      <w:r w:rsidRPr="00091A07">
        <w:rPr>
          <w:rFonts w:ascii="Arial" w:hAnsi="Arial" w:cs="Arial"/>
          <w:sz w:val="20"/>
          <w:szCs w:val="20"/>
        </w:rPr>
        <w:t>ch v</w:t>
      </w:r>
      <w:r w:rsidRPr="00091A07">
        <w:rPr>
          <w:rFonts w:ascii="Arial" w:hAnsi="Arial" w:cs="Arial"/>
          <w:sz w:val="20"/>
          <w:szCs w:val="20"/>
        </w:rPr>
        <w:t>ớ</w:t>
      </w:r>
      <w:r w:rsidRPr="00091A07">
        <w:rPr>
          <w:rFonts w:ascii="Arial" w:hAnsi="Arial" w:cs="Arial"/>
          <w:sz w:val="20"/>
          <w:szCs w:val="20"/>
        </w:rPr>
        <w:t>i m</w:t>
      </w:r>
      <w:r w:rsidRPr="00091A07">
        <w:rPr>
          <w:rFonts w:ascii="Arial" w:hAnsi="Arial" w:cs="Arial"/>
          <w:sz w:val="20"/>
          <w:szCs w:val="20"/>
        </w:rPr>
        <w:t>ụ</w:t>
      </w:r>
      <w:r w:rsidRPr="00091A07">
        <w:rPr>
          <w:rFonts w:ascii="Arial" w:hAnsi="Arial" w:cs="Arial"/>
          <w:sz w:val="20"/>
          <w:szCs w:val="20"/>
        </w:rPr>
        <w:t>c đ</w:t>
      </w:r>
      <w:r w:rsidRPr="00091A07">
        <w:rPr>
          <w:rFonts w:ascii="Arial" w:hAnsi="Arial" w:cs="Arial"/>
          <w:sz w:val="20"/>
          <w:szCs w:val="20"/>
        </w:rPr>
        <w:t>ích ngăn m</w:t>
      </w:r>
      <w:r w:rsidRPr="00091A07">
        <w:rPr>
          <w:rFonts w:ascii="Arial" w:hAnsi="Arial" w:cs="Arial"/>
          <w:sz w:val="20"/>
          <w:szCs w:val="20"/>
        </w:rPr>
        <w:t>ặ</w:t>
      </w:r>
      <w:r w:rsidRPr="00091A07">
        <w:rPr>
          <w:rFonts w:ascii="Arial" w:hAnsi="Arial" w:cs="Arial"/>
          <w:sz w:val="20"/>
          <w:szCs w:val="20"/>
        </w:rPr>
        <w:t>n, t</w:t>
      </w:r>
      <w:r w:rsidRPr="00091A07">
        <w:rPr>
          <w:rFonts w:ascii="Arial" w:hAnsi="Arial" w:cs="Arial"/>
          <w:sz w:val="20"/>
          <w:szCs w:val="20"/>
        </w:rPr>
        <w:t>ạ</w:t>
      </w:r>
      <w:r w:rsidRPr="00091A07">
        <w:rPr>
          <w:rFonts w:ascii="Arial" w:hAnsi="Arial" w:cs="Arial"/>
          <w:sz w:val="20"/>
          <w:szCs w:val="20"/>
        </w:rPr>
        <w:t>o ngu</w:t>
      </w:r>
      <w:r w:rsidRPr="00091A07">
        <w:rPr>
          <w:rFonts w:ascii="Arial" w:hAnsi="Arial" w:cs="Arial"/>
          <w:sz w:val="20"/>
          <w:szCs w:val="20"/>
        </w:rPr>
        <w:t>ồ</w:t>
      </w:r>
      <w:r w:rsidRPr="00091A07">
        <w:rPr>
          <w:rFonts w:ascii="Arial" w:hAnsi="Arial" w:cs="Arial"/>
          <w:sz w:val="20"/>
          <w:szCs w:val="20"/>
        </w:rPr>
        <w:t>n, ch</w:t>
      </w:r>
      <w:r w:rsidRPr="00091A07">
        <w:rPr>
          <w:rFonts w:ascii="Arial" w:hAnsi="Arial" w:cs="Arial"/>
          <w:sz w:val="20"/>
          <w:szCs w:val="20"/>
        </w:rPr>
        <w:t>ố</w:t>
      </w:r>
      <w:r w:rsidRPr="00091A07">
        <w:rPr>
          <w:rFonts w:ascii="Arial" w:hAnsi="Arial" w:cs="Arial"/>
          <w:sz w:val="20"/>
          <w:szCs w:val="20"/>
        </w:rPr>
        <w:t>ng ng</w:t>
      </w:r>
      <w:r w:rsidRPr="00091A07">
        <w:rPr>
          <w:rFonts w:ascii="Arial" w:hAnsi="Arial" w:cs="Arial"/>
          <w:sz w:val="20"/>
          <w:szCs w:val="20"/>
        </w:rPr>
        <w:t>ậ</w:t>
      </w:r>
      <w:r w:rsidRPr="00091A07">
        <w:rPr>
          <w:rFonts w:ascii="Arial" w:hAnsi="Arial" w:cs="Arial"/>
          <w:sz w:val="20"/>
          <w:szCs w:val="20"/>
        </w:rPr>
        <w:t>p, t</w:t>
      </w:r>
      <w:r w:rsidRPr="00091A07">
        <w:rPr>
          <w:rFonts w:ascii="Arial" w:hAnsi="Arial" w:cs="Arial"/>
          <w:sz w:val="20"/>
          <w:szCs w:val="20"/>
        </w:rPr>
        <w:t>ạ</w:t>
      </w:r>
      <w:r w:rsidRPr="00091A07">
        <w:rPr>
          <w:rFonts w:ascii="Arial" w:hAnsi="Arial" w:cs="Arial"/>
          <w:sz w:val="20"/>
          <w:szCs w:val="20"/>
        </w:rPr>
        <w:t>o c</w:t>
      </w:r>
      <w:r w:rsidRPr="00091A07">
        <w:rPr>
          <w:rFonts w:ascii="Arial" w:hAnsi="Arial" w:cs="Arial"/>
          <w:sz w:val="20"/>
          <w:szCs w:val="20"/>
        </w:rPr>
        <w:t>ả</w:t>
      </w:r>
      <w:r w:rsidRPr="00091A07">
        <w:rPr>
          <w:rFonts w:ascii="Arial" w:hAnsi="Arial" w:cs="Arial"/>
          <w:sz w:val="20"/>
          <w:szCs w:val="20"/>
        </w:rPr>
        <w:t>nh quan và c</w:t>
      </w:r>
      <w:r w:rsidRPr="00091A07">
        <w:rPr>
          <w:rFonts w:ascii="Arial" w:hAnsi="Arial" w:cs="Arial"/>
          <w:sz w:val="20"/>
          <w:szCs w:val="20"/>
        </w:rPr>
        <w:t>ố</w:t>
      </w:r>
      <w:r w:rsidRPr="00091A07">
        <w:rPr>
          <w:rFonts w:ascii="Arial" w:hAnsi="Arial" w:cs="Arial"/>
          <w:sz w:val="20"/>
          <w:szCs w:val="20"/>
        </w:rPr>
        <w:t>ng ngăn sông, su</w:t>
      </w:r>
      <w:r w:rsidRPr="00091A07">
        <w:rPr>
          <w:rFonts w:ascii="Arial" w:hAnsi="Arial" w:cs="Arial"/>
          <w:sz w:val="20"/>
          <w:szCs w:val="20"/>
        </w:rPr>
        <w:t>ố</w:t>
      </w:r>
      <w:r w:rsidRPr="00091A07">
        <w:rPr>
          <w:rFonts w:ascii="Arial" w:hAnsi="Arial" w:cs="Arial"/>
          <w:sz w:val="20"/>
          <w:szCs w:val="20"/>
        </w:rPr>
        <w:t>i, kênh, mương, r</w:t>
      </w:r>
      <w:r w:rsidRPr="00091A07">
        <w:rPr>
          <w:rFonts w:ascii="Arial" w:hAnsi="Arial" w:cs="Arial"/>
          <w:sz w:val="20"/>
          <w:szCs w:val="20"/>
        </w:rPr>
        <w:t>ạ</w:t>
      </w:r>
      <w:r w:rsidRPr="00091A07">
        <w:rPr>
          <w:rFonts w:ascii="Arial" w:hAnsi="Arial" w:cs="Arial"/>
          <w:sz w:val="20"/>
          <w:szCs w:val="20"/>
        </w:rPr>
        <w:t>ch v</w:t>
      </w:r>
      <w:r w:rsidRPr="00091A07">
        <w:rPr>
          <w:rFonts w:ascii="Arial" w:hAnsi="Arial" w:cs="Arial"/>
          <w:sz w:val="20"/>
          <w:szCs w:val="20"/>
        </w:rPr>
        <w:t>ớ</w:t>
      </w:r>
      <w:r w:rsidRPr="00091A07">
        <w:rPr>
          <w:rFonts w:ascii="Arial" w:hAnsi="Arial" w:cs="Arial"/>
          <w:sz w:val="20"/>
          <w:szCs w:val="20"/>
        </w:rPr>
        <w:t>i m</w:t>
      </w:r>
      <w:r w:rsidRPr="00091A07">
        <w:rPr>
          <w:rFonts w:ascii="Arial" w:hAnsi="Arial" w:cs="Arial"/>
          <w:sz w:val="20"/>
          <w:szCs w:val="20"/>
        </w:rPr>
        <w:t>ụ</w:t>
      </w:r>
      <w:r w:rsidRPr="00091A07">
        <w:rPr>
          <w:rFonts w:ascii="Arial" w:hAnsi="Arial" w:cs="Arial"/>
          <w:sz w:val="20"/>
          <w:szCs w:val="20"/>
        </w:rPr>
        <w:t>c đích ngăn m</w:t>
      </w:r>
      <w:r w:rsidRPr="00091A07">
        <w:rPr>
          <w:rFonts w:ascii="Arial" w:hAnsi="Arial" w:cs="Arial"/>
          <w:sz w:val="20"/>
          <w:szCs w:val="20"/>
        </w:rPr>
        <w:t>ặ</w:t>
      </w:r>
      <w:r w:rsidRPr="00091A07">
        <w:rPr>
          <w:rFonts w:ascii="Arial" w:hAnsi="Arial" w:cs="Arial"/>
          <w:sz w:val="20"/>
          <w:szCs w:val="20"/>
        </w:rPr>
        <w:t>n, t</w:t>
      </w:r>
      <w:r w:rsidRPr="00091A07">
        <w:rPr>
          <w:rFonts w:ascii="Arial" w:hAnsi="Arial" w:cs="Arial"/>
          <w:sz w:val="20"/>
          <w:szCs w:val="20"/>
        </w:rPr>
        <w:t>ạ</w:t>
      </w:r>
      <w:r w:rsidRPr="00091A07">
        <w:rPr>
          <w:rFonts w:ascii="Arial" w:hAnsi="Arial" w:cs="Arial"/>
          <w:sz w:val="20"/>
          <w:szCs w:val="20"/>
        </w:rPr>
        <w:t>o ngu</w:t>
      </w:r>
      <w:r w:rsidRPr="00091A07">
        <w:rPr>
          <w:rFonts w:ascii="Arial" w:hAnsi="Arial" w:cs="Arial"/>
          <w:sz w:val="20"/>
          <w:szCs w:val="20"/>
        </w:rPr>
        <w:t>ồ</w:t>
      </w:r>
      <w:r w:rsidRPr="00091A07">
        <w:rPr>
          <w:rFonts w:ascii="Arial" w:hAnsi="Arial" w:cs="Arial"/>
          <w:sz w:val="20"/>
          <w:szCs w:val="20"/>
        </w:rPr>
        <w:t>n, ch</w:t>
      </w:r>
      <w:r w:rsidRPr="00091A07">
        <w:rPr>
          <w:rFonts w:ascii="Arial" w:hAnsi="Arial" w:cs="Arial"/>
          <w:sz w:val="20"/>
          <w:szCs w:val="20"/>
        </w:rPr>
        <w:t>ố</w:t>
      </w:r>
      <w:r w:rsidRPr="00091A07">
        <w:rPr>
          <w:rFonts w:ascii="Arial" w:hAnsi="Arial" w:cs="Arial"/>
          <w:sz w:val="20"/>
          <w:szCs w:val="20"/>
        </w:rPr>
        <w:t>ng ng</w:t>
      </w:r>
      <w:r w:rsidRPr="00091A07">
        <w:rPr>
          <w:rFonts w:ascii="Arial" w:hAnsi="Arial" w:cs="Arial"/>
          <w:sz w:val="20"/>
          <w:szCs w:val="20"/>
        </w:rPr>
        <w:t>ậ</w:t>
      </w:r>
      <w:r w:rsidRPr="00091A07">
        <w:rPr>
          <w:rFonts w:ascii="Arial" w:hAnsi="Arial" w:cs="Arial"/>
          <w:sz w:val="20"/>
          <w:szCs w:val="20"/>
        </w:rPr>
        <w:t>p, t</w:t>
      </w:r>
      <w:r w:rsidRPr="00091A07">
        <w:rPr>
          <w:rFonts w:ascii="Arial" w:hAnsi="Arial" w:cs="Arial"/>
          <w:sz w:val="20"/>
          <w:szCs w:val="20"/>
        </w:rPr>
        <w:t>ạ</w:t>
      </w:r>
      <w:r w:rsidRPr="00091A07">
        <w:rPr>
          <w:rFonts w:ascii="Arial" w:hAnsi="Arial" w:cs="Arial"/>
          <w:sz w:val="20"/>
          <w:szCs w:val="20"/>
        </w:rPr>
        <w:t>o c</w:t>
      </w:r>
      <w:r w:rsidRPr="00091A07">
        <w:rPr>
          <w:rFonts w:ascii="Arial" w:hAnsi="Arial" w:cs="Arial"/>
          <w:sz w:val="20"/>
          <w:szCs w:val="20"/>
        </w:rPr>
        <w:t>ả</w:t>
      </w:r>
      <w:r w:rsidRPr="00091A07">
        <w:rPr>
          <w:rFonts w:ascii="Arial" w:hAnsi="Arial" w:cs="Arial"/>
          <w:sz w:val="20"/>
          <w:szCs w:val="20"/>
        </w:rPr>
        <w:t>nh quan đã xây d</w:t>
      </w:r>
      <w:r w:rsidRPr="00091A07">
        <w:rPr>
          <w:rFonts w:ascii="Arial" w:hAnsi="Arial" w:cs="Arial"/>
          <w:sz w:val="20"/>
          <w:szCs w:val="20"/>
        </w:rPr>
        <w:t>ự</w:t>
      </w:r>
      <w:r w:rsidRPr="00091A07">
        <w:rPr>
          <w:rFonts w:ascii="Arial" w:hAnsi="Arial" w:cs="Arial"/>
          <w:sz w:val="20"/>
          <w:szCs w:val="20"/>
        </w:rPr>
        <w:t>ng, v</w:t>
      </w:r>
      <w:r w:rsidRPr="00091A07">
        <w:rPr>
          <w:rFonts w:ascii="Arial" w:hAnsi="Arial" w:cs="Arial"/>
          <w:sz w:val="20"/>
          <w:szCs w:val="20"/>
        </w:rPr>
        <w:t>ậ</w:t>
      </w:r>
      <w:r w:rsidRPr="00091A07">
        <w:rPr>
          <w:rFonts w:ascii="Arial" w:hAnsi="Arial" w:cs="Arial"/>
          <w:sz w:val="20"/>
          <w:szCs w:val="20"/>
        </w:rPr>
        <w:t>n hành trư</w:t>
      </w:r>
      <w:r w:rsidRPr="00091A07">
        <w:rPr>
          <w:rFonts w:ascii="Arial" w:hAnsi="Arial" w:cs="Arial"/>
          <w:sz w:val="20"/>
          <w:szCs w:val="20"/>
        </w:rPr>
        <w:t>ớ</w:t>
      </w:r>
      <w:r w:rsidRPr="00091A07">
        <w:rPr>
          <w:rFonts w:ascii="Arial" w:hAnsi="Arial" w:cs="Arial"/>
          <w:sz w:val="20"/>
          <w:szCs w:val="20"/>
        </w:rPr>
        <w:t>c ngày Ngh</w:t>
      </w:r>
      <w:r w:rsidRPr="00091A07">
        <w:rPr>
          <w:rFonts w:ascii="Arial" w:hAnsi="Arial" w:cs="Arial"/>
          <w:sz w:val="20"/>
          <w:szCs w:val="20"/>
        </w:rPr>
        <w:t>ị</w:t>
      </w:r>
      <w:r w:rsidRPr="00091A07">
        <w:rPr>
          <w:rFonts w:ascii="Arial" w:hAnsi="Arial" w:cs="Arial"/>
          <w:sz w:val="20"/>
          <w:szCs w:val="20"/>
        </w:rPr>
        <w:t xml:space="preserve"> đ</w:t>
      </w:r>
      <w:r w:rsidRPr="00091A07">
        <w:rPr>
          <w:rFonts w:ascii="Arial" w:hAnsi="Arial" w:cs="Arial"/>
          <w:sz w:val="20"/>
          <w:szCs w:val="20"/>
        </w:rPr>
        <w:t>ị</w:t>
      </w:r>
      <w:r w:rsidRPr="00091A07">
        <w:rPr>
          <w:rFonts w:ascii="Arial" w:hAnsi="Arial" w:cs="Arial"/>
          <w:sz w:val="20"/>
          <w:szCs w:val="20"/>
        </w:rPr>
        <w:t>nh này có hi</w:t>
      </w:r>
      <w:r w:rsidRPr="00091A07">
        <w:rPr>
          <w:rFonts w:ascii="Arial" w:hAnsi="Arial" w:cs="Arial"/>
          <w:sz w:val="20"/>
          <w:szCs w:val="20"/>
        </w:rPr>
        <w:t>ệ</w:t>
      </w:r>
      <w:r w:rsidRPr="00091A07">
        <w:rPr>
          <w:rFonts w:ascii="Arial" w:hAnsi="Arial" w:cs="Arial"/>
          <w:sz w:val="20"/>
          <w:szCs w:val="20"/>
        </w:rPr>
        <w:t>u l</w:t>
      </w:r>
      <w:r w:rsidRPr="00091A07">
        <w:rPr>
          <w:rFonts w:ascii="Arial" w:hAnsi="Arial" w:cs="Arial"/>
          <w:sz w:val="20"/>
          <w:szCs w:val="20"/>
        </w:rPr>
        <w:t>ự</w:t>
      </w:r>
      <w:r w:rsidRPr="00091A07">
        <w:rPr>
          <w:rFonts w:ascii="Arial" w:hAnsi="Arial" w:cs="Arial"/>
          <w:sz w:val="20"/>
          <w:szCs w:val="20"/>
        </w:rPr>
        <w:t>c thi hành mà thu</w:t>
      </w:r>
      <w:r w:rsidRPr="00091A07">
        <w:rPr>
          <w:rFonts w:ascii="Arial" w:hAnsi="Arial" w:cs="Arial"/>
          <w:sz w:val="20"/>
          <w:szCs w:val="20"/>
        </w:rPr>
        <w:t>ộ</w:t>
      </w:r>
      <w:r w:rsidRPr="00091A07">
        <w:rPr>
          <w:rFonts w:ascii="Arial" w:hAnsi="Arial" w:cs="Arial"/>
          <w:sz w:val="20"/>
          <w:szCs w:val="20"/>
        </w:rPr>
        <w:t>c trư</w:t>
      </w:r>
      <w:r w:rsidRPr="00091A07">
        <w:rPr>
          <w:rFonts w:ascii="Arial" w:hAnsi="Arial" w:cs="Arial"/>
          <w:sz w:val="20"/>
          <w:szCs w:val="20"/>
        </w:rPr>
        <w:t>ờ</w:t>
      </w:r>
      <w:r w:rsidRPr="00091A07">
        <w:rPr>
          <w:rFonts w:ascii="Arial" w:hAnsi="Arial" w:cs="Arial"/>
          <w:sz w:val="20"/>
          <w:szCs w:val="20"/>
        </w:rPr>
        <w:t>ng h</w:t>
      </w:r>
      <w:r w:rsidRPr="00091A07">
        <w:rPr>
          <w:rFonts w:ascii="Arial" w:hAnsi="Arial" w:cs="Arial"/>
          <w:sz w:val="20"/>
          <w:szCs w:val="20"/>
        </w:rPr>
        <w:t>ợ</w:t>
      </w:r>
      <w:r w:rsidRPr="00091A07">
        <w:rPr>
          <w:rFonts w:ascii="Arial" w:hAnsi="Arial" w:cs="Arial"/>
          <w:sz w:val="20"/>
          <w:szCs w:val="20"/>
        </w:rPr>
        <w:t>p ph</w:t>
      </w:r>
      <w:r w:rsidRPr="00091A07">
        <w:rPr>
          <w:rFonts w:ascii="Arial" w:hAnsi="Arial" w:cs="Arial"/>
          <w:sz w:val="20"/>
          <w:szCs w:val="20"/>
        </w:rPr>
        <w:t>ả</w:t>
      </w:r>
      <w:r w:rsidRPr="00091A07">
        <w:rPr>
          <w:rFonts w:ascii="Arial" w:hAnsi="Arial" w:cs="Arial"/>
          <w:sz w:val="20"/>
          <w:szCs w:val="20"/>
        </w:rPr>
        <w:t xml:space="preserve">i đăng ký, </w:t>
      </w:r>
      <w:r w:rsidRPr="00091A07">
        <w:rPr>
          <w:rFonts w:ascii="Arial" w:hAnsi="Arial" w:cs="Arial"/>
          <w:sz w:val="20"/>
          <w:szCs w:val="20"/>
        </w:rPr>
        <w:t>c</w:t>
      </w:r>
      <w:r w:rsidRPr="00091A07">
        <w:rPr>
          <w:rFonts w:ascii="Arial" w:hAnsi="Arial" w:cs="Arial"/>
          <w:sz w:val="20"/>
          <w:szCs w:val="20"/>
        </w:rPr>
        <w:t>ấ</w:t>
      </w:r>
      <w:r w:rsidRPr="00091A07">
        <w:rPr>
          <w:rFonts w:ascii="Arial" w:hAnsi="Arial" w:cs="Arial"/>
          <w:sz w:val="20"/>
          <w:szCs w:val="20"/>
        </w:rPr>
        <w:t>p phép khai thác tài nguyên nư</w:t>
      </w:r>
      <w:r w:rsidRPr="00091A07">
        <w:rPr>
          <w:rFonts w:ascii="Arial" w:hAnsi="Arial" w:cs="Arial"/>
          <w:sz w:val="20"/>
          <w:szCs w:val="20"/>
        </w:rPr>
        <w:t>ớ</w:t>
      </w:r>
      <w:r w:rsidRPr="00091A07">
        <w:rPr>
          <w:rFonts w:ascii="Arial" w:hAnsi="Arial" w:cs="Arial"/>
          <w:sz w:val="20"/>
          <w:szCs w:val="20"/>
        </w:rPr>
        <w:t>c theo quy đ</w:t>
      </w:r>
      <w:r w:rsidRPr="00091A07">
        <w:rPr>
          <w:rFonts w:ascii="Arial" w:hAnsi="Arial" w:cs="Arial"/>
          <w:sz w:val="20"/>
          <w:szCs w:val="20"/>
        </w:rPr>
        <w:t>ị</w:t>
      </w:r>
      <w:r w:rsidRPr="00091A07">
        <w:rPr>
          <w:rFonts w:ascii="Arial" w:hAnsi="Arial" w:cs="Arial"/>
          <w:sz w:val="20"/>
          <w:szCs w:val="20"/>
        </w:rPr>
        <w:t>nh t</w:t>
      </w:r>
      <w:r w:rsidRPr="00091A07">
        <w:rPr>
          <w:rFonts w:ascii="Arial" w:hAnsi="Arial" w:cs="Arial"/>
          <w:sz w:val="20"/>
          <w:szCs w:val="20"/>
        </w:rPr>
        <w:t>ạ</w:t>
      </w:r>
      <w:r w:rsidRPr="00091A07">
        <w:rPr>
          <w:rFonts w:ascii="Arial" w:hAnsi="Arial" w:cs="Arial"/>
          <w:sz w:val="20"/>
          <w:szCs w:val="20"/>
        </w:rPr>
        <w:t>i Ngh</w:t>
      </w:r>
      <w:r w:rsidRPr="00091A07">
        <w:rPr>
          <w:rFonts w:ascii="Arial" w:hAnsi="Arial" w:cs="Arial"/>
          <w:sz w:val="20"/>
          <w:szCs w:val="20"/>
        </w:rPr>
        <w:t>ị</w:t>
      </w:r>
      <w:r w:rsidRPr="00091A07">
        <w:rPr>
          <w:rFonts w:ascii="Arial" w:hAnsi="Arial" w:cs="Arial"/>
          <w:sz w:val="20"/>
          <w:szCs w:val="20"/>
        </w:rPr>
        <w:t xml:space="preserve"> đ</w:t>
      </w:r>
      <w:r w:rsidRPr="00091A07">
        <w:rPr>
          <w:rFonts w:ascii="Arial" w:hAnsi="Arial" w:cs="Arial"/>
          <w:sz w:val="20"/>
          <w:szCs w:val="20"/>
        </w:rPr>
        <w:t>ị</w:t>
      </w:r>
      <w:r w:rsidRPr="00091A07">
        <w:rPr>
          <w:rFonts w:ascii="Arial" w:hAnsi="Arial" w:cs="Arial"/>
          <w:sz w:val="20"/>
          <w:szCs w:val="20"/>
        </w:rPr>
        <w:t>nh này thì ph</w:t>
      </w:r>
      <w:r w:rsidRPr="00091A07">
        <w:rPr>
          <w:rFonts w:ascii="Arial" w:hAnsi="Arial" w:cs="Arial"/>
          <w:sz w:val="20"/>
          <w:szCs w:val="20"/>
        </w:rPr>
        <w:t>ả</w:t>
      </w:r>
      <w:r w:rsidRPr="00091A07">
        <w:rPr>
          <w:rFonts w:ascii="Arial" w:hAnsi="Arial" w:cs="Arial"/>
          <w:sz w:val="20"/>
          <w:szCs w:val="20"/>
        </w:rPr>
        <w:t>i hoàn thành vi</w:t>
      </w:r>
      <w:r w:rsidRPr="00091A07">
        <w:rPr>
          <w:rFonts w:ascii="Arial" w:hAnsi="Arial" w:cs="Arial"/>
          <w:sz w:val="20"/>
          <w:szCs w:val="20"/>
        </w:rPr>
        <w:t>ệ</w:t>
      </w:r>
      <w:r w:rsidRPr="00091A07">
        <w:rPr>
          <w:rFonts w:ascii="Arial" w:hAnsi="Arial" w:cs="Arial"/>
          <w:sz w:val="20"/>
          <w:szCs w:val="20"/>
        </w:rPr>
        <w:t>c đăng ký, c</w:t>
      </w:r>
      <w:r w:rsidRPr="00091A07">
        <w:rPr>
          <w:rFonts w:ascii="Arial" w:hAnsi="Arial" w:cs="Arial"/>
          <w:sz w:val="20"/>
          <w:szCs w:val="20"/>
        </w:rPr>
        <w:t>ấ</w:t>
      </w:r>
      <w:r w:rsidRPr="00091A07">
        <w:rPr>
          <w:rFonts w:ascii="Arial" w:hAnsi="Arial" w:cs="Arial"/>
          <w:sz w:val="20"/>
          <w:szCs w:val="20"/>
        </w:rPr>
        <w:t>p phép khai thác tài nguyên nư</w:t>
      </w:r>
      <w:r w:rsidRPr="00091A07">
        <w:rPr>
          <w:rFonts w:ascii="Arial" w:hAnsi="Arial" w:cs="Arial"/>
          <w:sz w:val="20"/>
          <w:szCs w:val="20"/>
        </w:rPr>
        <w:t>ớ</w:t>
      </w:r>
      <w:r w:rsidRPr="00091A07">
        <w:rPr>
          <w:rFonts w:ascii="Arial" w:hAnsi="Arial" w:cs="Arial"/>
          <w:sz w:val="20"/>
          <w:szCs w:val="20"/>
        </w:rPr>
        <w:t>c theo quy đ</w:t>
      </w:r>
      <w:r w:rsidRPr="00091A07">
        <w:rPr>
          <w:rFonts w:ascii="Arial" w:hAnsi="Arial" w:cs="Arial"/>
          <w:sz w:val="20"/>
          <w:szCs w:val="20"/>
        </w:rPr>
        <w:t>ị</w:t>
      </w:r>
      <w:r w:rsidRPr="00091A07">
        <w:rPr>
          <w:rFonts w:ascii="Arial" w:hAnsi="Arial" w:cs="Arial"/>
          <w:sz w:val="20"/>
          <w:szCs w:val="20"/>
        </w:rPr>
        <w:t>nh c</w:t>
      </w:r>
      <w:r w:rsidRPr="00091A07">
        <w:rPr>
          <w:rFonts w:ascii="Arial" w:hAnsi="Arial" w:cs="Arial"/>
          <w:sz w:val="20"/>
          <w:szCs w:val="20"/>
        </w:rPr>
        <w:t>ủ</w:t>
      </w:r>
      <w:r w:rsidRPr="00091A07">
        <w:rPr>
          <w:rFonts w:ascii="Arial" w:hAnsi="Arial" w:cs="Arial"/>
          <w:sz w:val="20"/>
          <w:szCs w:val="20"/>
        </w:rPr>
        <w:t>a Ngh</w:t>
      </w:r>
      <w:r w:rsidRPr="00091A07">
        <w:rPr>
          <w:rFonts w:ascii="Arial" w:hAnsi="Arial" w:cs="Arial"/>
          <w:sz w:val="20"/>
          <w:szCs w:val="20"/>
        </w:rPr>
        <w:t>ị</w:t>
      </w:r>
      <w:r w:rsidRPr="00091A07">
        <w:rPr>
          <w:rFonts w:ascii="Arial" w:hAnsi="Arial" w:cs="Arial"/>
          <w:sz w:val="20"/>
          <w:szCs w:val="20"/>
        </w:rPr>
        <w:t xml:space="preserve"> đ</w:t>
      </w:r>
      <w:r w:rsidRPr="00091A07">
        <w:rPr>
          <w:rFonts w:ascii="Arial" w:hAnsi="Arial" w:cs="Arial"/>
          <w:sz w:val="20"/>
          <w:szCs w:val="20"/>
        </w:rPr>
        <w:t>ị</w:t>
      </w:r>
      <w:r w:rsidRPr="00091A07">
        <w:rPr>
          <w:rFonts w:ascii="Arial" w:hAnsi="Arial" w:cs="Arial"/>
          <w:sz w:val="20"/>
          <w:szCs w:val="20"/>
        </w:rPr>
        <w:t>nh này ch</w:t>
      </w:r>
      <w:r w:rsidRPr="00091A07">
        <w:rPr>
          <w:rFonts w:ascii="Arial" w:hAnsi="Arial" w:cs="Arial"/>
          <w:sz w:val="20"/>
          <w:szCs w:val="20"/>
        </w:rPr>
        <w:t>ậ</w:t>
      </w:r>
      <w:r w:rsidRPr="00091A07">
        <w:rPr>
          <w:rFonts w:ascii="Arial" w:hAnsi="Arial" w:cs="Arial"/>
          <w:sz w:val="20"/>
          <w:szCs w:val="20"/>
        </w:rPr>
        <w:t>m nh</w:t>
      </w:r>
      <w:r w:rsidRPr="00091A07">
        <w:rPr>
          <w:rFonts w:ascii="Arial" w:hAnsi="Arial" w:cs="Arial"/>
          <w:sz w:val="20"/>
          <w:szCs w:val="20"/>
        </w:rPr>
        <w:t>ấ</w:t>
      </w:r>
      <w:r w:rsidRPr="00091A07">
        <w:rPr>
          <w:rFonts w:ascii="Arial" w:hAnsi="Arial" w:cs="Arial"/>
          <w:sz w:val="20"/>
          <w:szCs w:val="20"/>
        </w:rPr>
        <w:t>t là ngày 30 tháng 6 năm 2027.”.</w:t>
      </w:r>
    </w:p>
    <w:p w14:paraId="36863E64"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lastRenderedPageBreak/>
        <w:t>36. Thay th</w:t>
      </w:r>
      <w:r w:rsidRPr="00091A07">
        <w:rPr>
          <w:rFonts w:ascii="Arial" w:hAnsi="Arial" w:cs="Arial"/>
          <w:sz w:val="20"/>
          <w:szCs w:val="20"/>
        </w:rPr>
        <w:t>ế</w:t>
      </w:r>
      <w:r w:rsidRPr="00091A07">
        <w:rPr>
          <w:rFonts w:ascii="Arial" w:hAnsi="Arial" w:cs="Arial"/>
          <w:sz w:val="20"/>
          <w:szCs w:val="20"/>
        </w:rPr>
        <w:t xml:space="preserve"> m</w:t>
      </w:r>
      <w:r w:rsidRPr="00091A07">
        <w:rPr>
          <w:rFonts w:ascii="Arial" w:hAnsi="Arial" w:cs="Arial"/>
          <w:sz w:val="20"/>
          <w:szCs w:val="20"/>
        </w:rPr>
        <w:t>ộ</w:t>
      </w:r>
      <w:r w:rsidRPr="00091A07">
        <w:rPr>
          <w:rFonts w:ascii="Arial" w:hAnsi="Arial" w:cs="Arial"/>
          <w:sz w:val="20"/>
          <w:szCs w:val="20"/>
        </w:rPr>
        <w:t>t s</w:t>
      </w:r>
      <w:r w:rsidRPr="00091A07">
        <w:rPr>
          <w:rFonts w:ascii="Arial" w:hAnsi="Arial" w:cs="Arial"/>
          <w:sz w:val="20"/>
          <w:szCs w:val="20"/>
        </w:rPr>
        <w:t>ố</w:t>
      </w:r>
      <w:r w:rsidRPr="00091A07">
        <w:rPr>
          <w:rFonts w:ascii="Arial" w:hAnsi="Arial" w:cs="Arial"/>
          <w:sz w:val="20"/>
          <w:szCs w:val="20"/>
        </w:rPr>
        <w:t xml:space="preserve"> c</w:t>
      </w:r>
      <w:r w:rsidRPr="00091A07">
        <w:rPr>
          <w:rFonts w:ascii="Arial" w:hAnsi="Arial" w:cs="Arial"/>
          <w:sz w:val="20"/>
          <w:szCs w:val="20"/>
        </w:rPr>
        <w:t>ụ</w:t>
      </w:r>
      <w:r w:rsidRPr="00091A07">
        <w:rPr>
          <w:rFonts w:ascii="Arial" w:hAnsi="Arial" w:cs="Arial"/>
          <w:sz w:val="20"/>
          <w:szCs w:val="20"/>
        </w:rPr>
        <w:t>m t</w:t>
      </w:r>
      <w:r w:rsidRPr="00091A07">
        <w:rPr>
          <w:rFonts w:ascii="Arial" w:hAnsi="Arial" w:cs="Arial"/>
          <w:sz w:val="20"/>
          <w:szCs w:val="20"/>
        </w:rPr>
        <w:t>ừ</w:t>
      </w:r>
      <w:r w:rsidRPr="00091A07">
        <w:rPr>
          <w:rFonts w:ascii="Arial" w:hAnsi="Arial" w:cs="Arial"/>
          <w:sz w:val="20"/>
          <w:szCs w:val="20"/>
        </w:rPr>
        <w:t xml:space="preserve"> sau đây:</w:t>
      </w:r>
    </w:p>
    <w:p w14:paraId="57144EC1"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a) Thay th</w:t>
      </w:r>
      <w:r w:rsidRPr="00091A07">
        <w:rPr>
          <w:rFonts w:ascii="Arial" w:hAnsi="Arial" w:cs="Arial"/>
          <w:sz w:val="20"/>
          <w:szCs w:val="20"/>
        </w:rPr>
        <w:t>ế</w:t>
      </w:r>
      <w:r w:rsidRPr="00091A07">
        <w:rPr>
          <w:rFonts w:ascii="Arial" w:hAnsi="Arial" w:cs="Arial"/>
          <w:sz w:val="20"/>
          <w:szCs w:val="20"/>
        </w:rPr>
        <w:t xml:space="preserve"> t</w:t>
      </w:r>
      <w:r w:rsidRPr="00091A07">
        <w:rPr>
          <w:rFonts w:ascii="Arial" w:hAnsi="Arial" w:cs="Arial"/>
          <w:sz w:val="20"/>
          <w:szCs w:val="20"/>
        </w:rPr>
        <w:t>ừ</w:t>
      </w:r>
      <w:r w:rsidRPr="00091A07">
        <w:rPr>
          <w:rFonts w:ascii="Arial" w:hAnsi="Arial" w:cs="Arial"/>
          <w:sz w:val="20"/>
          <w:szCs w:val="20"/>
        </w:rPr>
        <w:t xml:space="preserve"> “đơn” b</w:t>
      </w:r>
      <w:r w:rsidRPr="00091A07">
        <w:rPr>
          <w:rFonts w:ascii="Arial" w:hAnsi="Arial" w:cs="Arial"/>
          <w:sz w:val="20"/>
          <w:szCs w:val="20"/>
        </w:rPr>
        <w:t>ằ</w:t>
      </w:r>
      <w:r w:rsidRPr="00091A07">
        <w:rPr>
          <w:rFonts w:ascii="Arial" w:hAnsi="Arial" w:cs="Arial"/>
          <w:sz w:val="20"/>
          <w:szCs w:val="20"/>
        </w:rPr>
        <w:t>ng c</w:t>
      </w:r>
      <w:r w:rsidRPr="00091A07">
        <w:rPr>
          <w:rFonts w:ascii="Arial" w:hAnsi="Arial" w:cs="Arial"/>
          <w:sz w:val="20"/>
          <w:szCs w:val="20"/>
        </w:rPr>
        <w:t>ụ</w:t>
      </w:r>
      <w:r w:rsidRPr="00091A07">
        <w:rPr>
          <w:rFonts w:ascii="Arial" w:hAnsi="Arial" w:cs="Arial"/>
          <w:sz w:val="20"/>
          <w:szCs w:val="20"/>
        </w:rPr>
        <w:t>m t</w:t>
      </w:r>
      <w:r w:rsidRPr="00091A07">
        <w:rPr>
          <w:rFonts w:ascii="Arial" w:hAnsi="Arial" w:cs="Arial"/>
          <w:sz w:val="20"/>
          <w:szCs w:val="20"/>
        </w:rPr>
        <w:t>ừ</w:t>
      </w:r>
      <w:r w:rsidRPr="00091A07">
        <w:rPr>
          <w:rFonts w:ascii="Arial" w:hAnsi="Arial" w:cs="Arial"/>
          <w:sz w:val="20"/>
          <w:szCs w:val="20"/>
        </w:rPr>
        <w:t xml:space="preserve"> “văn b</w:t>
      </w:r>
      <w:r w:rsidRPr="00091A07">
        <w:rPr>
          <w:rFonts w:ascii="Arial" w:hAnsi="Arial" w:cs="Arial"/>
          <w:sz w:val="20"/>
          <w:szCs w:val="20"/>
        </w:rPr>
        <w:t>ả</w:t>
      </w:r>
      <w:r w:rsidRPr="00091A07">
        <w:rPr>
          <w:rFonts w:ascii="Arial" w:hAnsi="Arial" w:cs="Arial"/>
          <w:sz w:val="20"/>
          <w:szCs w:val="20"/>
        </w:rPr>
        <w:t>n” t</w:t>
      </w:r>
      <w:r w:rsidRPr="00091A07">
        <w:rPr>
          <w:rFonts w:ascii="Arial" w:hAnsi="Arial" w:cs="Arial"/>
          <w:sz w:val="20"/>
          <w:szCs w:val="20"/>
        </w:rPr>
        <w:t>ạ</w:t>
      </w:r>
      <w:r w:rsidRPr="00091A07">
        <w:rPr>
          <w:rFonts w:ascii="Arial" w:hAnsi="Arial" w:cs="Arial"/>
          <w:sz w:val="20"/>
          <w:szCs w:val="20"/>
        </w:rPr>
        <w:t>i đi</w:t>
      </w:r>
      <w:r w:rsidRPr="00091A07">
        <w:rPr>
          <w:rFonts w:ascii="Arial" w:hAnsi="Arial" w:cs="Arial"/>
          <w:sz w:val="20"/>
          <w:szCs w:val="20"/>
        </w:rPr>
        <w:t>ể</w:t>
      </w:r>
      <w:r w:rsidRPr="00091A07">
        <w:rPr>
          <w:rFonts w:ascii="Arial" w:hAnsi="Arial" w:cs="Arial"/>
          <w:sz w:val="20"/>
          <w:szCs w:val="20"/>
        </w:rPr>
        <w:t>m a kho</w:t>
      </w:r>
      <w:r w:rsidRPr="00091A07">
        <w:rPr>
          <w:rFonts w:ascii="Arial" w:hAnsi="Arial" w:cs="Arial"/>
          <w:sz w:val="20"/>
          <w:szCs w:val="20"/>
        </w:rPr>
        <w:t>ả</w:t>
      </w:r>
      <w:r w:rsidRPr="00091A07">
        <w:rPr>
          <w:rFonts w:ascii="Arial" w:hAnsi="Arial" w:cs="Arial"/>
          <w:sz w:val="20"/>
          <w:szCs w:val="20"/>
        </w:rPr>
        <w:t>n 1, đi</w:t>
      </w:r>
      <w:r w:rsidRPr="00091A07">
        <w:rPr>
          <w:rFonts w:ascii="Arial" w:hAnsi="Arial" w:cs="Arial"/>
          <w:sz w:val="20"/>
          <w:szCs w:val="20"/>
        </w:rPr>
        <w:t>ể</w:t>
      </w:r>
      <w:r w:rsidRPr="00091A07">
        <w:rPr>
          <w:rFonts w:ascii="Arial" w:hAnsi="Arial" w:cs="Arial"/>
          <w:sz w:val="20"/>
          <w:szCs w:val="20"/>
        </w:rPr>
        <w:t>m a kho</w:t>
      </w:r>
      <w:r w:rsidRPr="00091A07">
        <w:rPr>
          <w:rFonts w:ascii="Arial" w:hAnsi="Arial" w:cs="Arial"/>
          <w:sz w:val="20"/>
          <w:szCs w:val="20"/>
        </w:rPr>
        <w:t>ả</w:t>
      </w:r>
      <w:r w:rsidRPr="00091A07">
        <w:rPr>
          <w:rFonts w:ascii="Arial" w:hAnsi="Arial" w:cs="Arial"/>
          <w:sz w:val="20"/>
          <w:szCs w:val="20"/>
        </w:rPr>
        <w:t>n 2 và kho</w:t>
      </w:r>
      <w:r w:rsidRPr="00091A07">
        <w:rPr>
          <w:rFonts w:ascii="Arial" w:hAnsi="Arial" w:cs="Arial"/>
          <w:sz w:val="20"/>
          <w:szCs w:val="20"/>
        </w:rPr>
        <w:t>ả</w:t>
      </w:r>
      <w:r w:rsidRPr="00091A07">
        <w:rPr>
          <w:rFonts w:ascii="Arial" w:hAnsi="Arial" w:cs="Arial"/>
          <w:sz w:val="20"/>
          <w:szCs w:val="20"/>
        </w:rPr>
        <w:t>n 3 Đi</w:t>
      </w:r>
      <w:r w:rsidRPr="00091A07">
        <w:rPr>
          <w:rFonts w:ascii="Arial" w:hAnsi="Arial" w:cs="Arial"/>
          <w:sz w:val="20"/>
          <w:szCs w:val="20"/>
        </w:rPr>
        <w:t>ề</w:t>
      </w:r>
      <w:r w:rsidRPr="00091A07">
        <w:rPr>
          <w:rFonts w:ascii="Arial" w:hAnsi="Arial" w:cs="Arial"/>
          <w:sz w:val="20"/>
          <w:szCs w:val="20"/>
        </w:rPr>
        <w:t>u 17; đi</w:t>
      </w:r>
      <w:r w:rsidRPr="00091A07">
        <w:rPr>
          <w:rFonts w:ascii="Arial" w:hAnsi="Arial" w:cs="Arial"/>
          <w:sz w:val="20"/>
          <w:szCs w:val="20"/>
        </w:rPr>
        <w:t>ể</w:t>
      </w:r>
      <w:r w:rsidRPr="00091A07">
        <w:rPr>
          <w:rFonts w:ascii="Arial" w:hAnsi="Arial" w:cs="Arial"/>
          <w:sz w:val="20"/>
          <w:szCs w:val="20"/>
        </w:rPr>
        <w:t>m a kho</w:t>
      </w:r>
      <w:r w:rsidRPr="00091A07">
        <w:rPr>
          <w:rFonts w:ascii="Arial" w:hAnsi="Arial" w:cs="Arial"/>
          <w:sz w:val="20"/>
          <w:szCs w:val="20"/>
        </w:rPr>
        <w:t>ả</w:t>
      </w:r>
      <w:r w:rsidRPr="00091A07">
        <w:rPr>
          <w:rFonts w:ascii="Arial" w:hAnsi="Arial" w:cs="Arial"/>
          <w:sz w:val="20"/>
          <w:szCs w:val="20"/>
        </w:rPr>
        <w:t>n 1, đi</w:t>
      </w:r>
      <w:r w:rsidRPr="00091A07">
        <w:rPr>
          <w:rFonts w:ascii="Arial" w:hAnsi="Arial" w:cs="Arial"/>
          <w:sz w:val="20"/>
          <w:szCs w:val="20"/>
        </w:rPr>
        <w:t>ể</w:t>
      </w:r>
      <w:r w:rsidRPr="00091A07">
        <w:rPr>
          <w:rFonts w:ascii="Arial" w:hAnsi="Arial" w:cs="Arial"/>
          <w:sz w:val="20"/>
          <w:szCs w:val="20"/>
        </w:rPr>
        <w:t>m a kho</w:t>
      </w:r>
      <w:r w:rsidRPr="00091A07">
        <w:rPr>
          <w:rFonts w:ascii="Arial" w:hAnsi="Arial" w:cs="Arial"/>
          <w:sz w:val="20"/>
          <w:szCs w:val="20"/>
        </w:rPr>
        <w:t>ả</w:t>
      </w:r>
      <w:r w:rsidRPr="00091A07">
        <w:rPr>
          <w:rFonts w:ascii="Arial" w:hAnsi="Arial" w:cs="Arial"/>
          <w:sz w:val="20"/>
          <w:szCs w:val="20"/>
        </w:rPr>
        <w:t>n 2 và kho</w:t>
      </w:r>
      <w:r w:rsidRPr="00091A07">
        <w:rPr>
          <w:rFonts w:ascii="Arial" w:hAnsi="Arial" w:cs="Arial"/>
          <w:sz w:val="20"/>
          <w:szCs w:val="20"/>
        </w:rPr>
        <w:t>ả</w:t>
      </w:r>
      <w:r w:rsidRPr="00091A07">
        <w:rPr>
          <w:rFonts w:ascii="Arial" w:hAnsi="Arial" w:cs="Arial"/>
          <w:sz w:val="20"/>
          <w:szCs w:val="20"/>
        </w:rPr>
        <w:t>n 3 Đi</w:t>
      </w:r>
      <w:r w:rsidRPr="00091A07">
        <w:rPr>
          <w:rFonts w:ascii="Arial" w:hAnsi="Arial" w:cs="Arial"/>
          <w:sz w:val="20"/>
          <w:szCs w:val="20"/>
        </w:rPr>
        <w:t>ề</w:t>
      </w:r>
      <w:r w:rsidRPr="00091A07">
        <w:rPr>
          <w:rFonts w:ascii="Arial" w:hAnsi="Arial" w:cs="Arial"/>
          <w:sz w:val="20"/>
          <w:szCs w:val="20"/>
        </w:rPr>
        <w:t>u 18; đi</w:t>
      </w:r>
      <w:r w:rsidRPr="00091A07">
        <w:rPr>
          <w:rFonts w:ascii="Arial" w:hAnsi="Arial" w:cs="Arial"/>
          <w:sz w:val="20"/>
          <w:szCs w:val="20"/>
        </w:rPr>
        <w:t>ể</w:t>
      </w:r>
      <w:r w:rsidRPr="00091A07">
        <w:rPr>
          <w:rFonts w:ascii="Arial" w:hAnsi="Arial" w:cs="Arial"/>
          <w:sz w:val="20"/>
          <w:szCs w:val="20"/>
        </w:rPr>
        <w:t>m a kho</w:t>
      </w:r>
      <w:r w:rsidRPr="00091A07">
        <w:rPr>
          <w:rFonts w:ascii="Arial" w:hAnsi="Arial" w:cs="Arial"/>
          <w:sz w:val="20"/>
          <w:szCs w:val="20"/>
        </w:rPr>
        <w:t>ả</w:t>
      </w:r>
      <w:r w:rsidRPr="00091A07">
        <w:rPr>
          <w:rFonts w:ascii="Arial" w:hAnsi="Arial" w:cs="Arial"/>
          <w:sz w:val="20"/>
          <w:szCs w:val="20"/>
        </w:rPr>
        <w:t>n 1, đi</w:t>
      </w:r>
      <w:r w:rsidRPr="00091A07">
        <w:rPr>
          <w:rFonts w:ascii="Arial" w:hAnsi="Arial" w:cs="Arial"/>
          <w:sz w:val="20"/>
          <w:szCs w:val="20"/>
        </w:rPr>
        <w:t>ể</w:t>
      </w:r>
      <w:r w:rsidRPr="00091A07">
        <w:rPr>
          <w:rFonts w:ascii="Arial" w:hAnsi="Arial" w:cs="Arial"/>
          <w:sz w:val="20"/>
          <w:szCs w:val="20"/>
        </w:rPr>
        <w:t>m a kho</w:t>
      </w:r>
      <w:r w:rsidRPr="00091A07">
        <w:rPr>
          <w:rFonts w:ascii="Arial" w:hAnsi="Arial" w:cs="Arial"/>
          <w:sz w:val="20"/>
          <w:szCs w:val="20"/>
        </w:rPr>
        <w:t>ả</w:t>
      </w:r>
      <w:r w:rsidRPr="00091A07">
        <w:rPr>
          <w:rFonts w:ascii="Arial" w:hAnsi="Arial" w:cs="Arial"/>
          <w:sz w:val="20"/>
          <w:szCs w:val="20"/>
        </w:rPr>
        <w:t>n 2 và kho</w:t>
      </w:r>
      <w:r w:rsidRPr="00091A07">
        <w:rPr>
          <w:rFonts w:ascii="Arial" w:hAnsi="Arial" w:cs="Arial"/>
          <w:sz w:val="20"/>
          <w:szCs w:val="20"/>
        </w:rPr>
        <w:t>ả</w:t>
      </w:r>
      <w:r w:rsidRPr="00091A07">
        <w:rPr>
          <w:rFonts w:ascii="Arial" w:hAnsi="Arial" w:cs="Arial"/>
          <w:sz w:val="20"/>
          <w:szCs w:val="20"/>
        </w:rPr>
        <w:t>n 3 Đi</w:t>
      </w:r>
      <w:r w:rsidRPr="00091A07">
        <w:rPr>
          <w:rFonts w:ascii="Arial" w:hAnsi="Arial" w:cs="Arial"/>
          <w:sz w:val="20"/>
          <w:szCs w:val="20"/>
        </w:rPr>
        <w:t>ề</w:t>
      </w:r>
      <w:r w:rsidRPr="00091A07">
        <w:rPr>
          <w:rFonts w:ascii="Arial" w:hAnsi="Arial" w:cs="Arial"/>
          <w:sz w:val="20"/>
          <w:szCs w:val="20"/>
        </w:rPr>
        <w:t>u 19; kho</w:t>
      </w:r>
      <w:r w:rsidRPr="00091A07">
        <w:rPr>
          <w:rFonts w:ascii="Arial" w:hAnsi="Arial" w:cs="Arial"/>
          <w:sz w:val="20"/>
          <w:szCs w:val="20"/>
        </w:rPr>
        <w:t>ả</w:t>
      </w:r>
      <w:r w:rsidRPr="00091A07">
        <w:rPr>
          <w:rFonts w:ascii="Arial" w:hAnsi="Arial" w:cs="Arial"/>
          <w:sz w:val="20"/>
          <w:szCs w:val="20"/>
        </w:rPr>
        <w:t>n 1 và kho</w:t>
      </w:r>
      <w:r w:rsidRPr="00091A07">
        <w:rPr>
          <w:rFonts w:ascii="Arial" w:hAnsi="Arial" w:cs="Arial"/>
          <w:sz w:val="20"/>
          <w:szCs w:val="20"/>
        </w:rPr>
        <w:t>ả</w:t>
      </w:r>
      <w:r w:rsidRPr="00091A07">
        <w:rPr>
          <w:rFonts w:ascii="Arial" w:hAnsi="Arial" w:cs="Arial"/>
          <w:sz w:val="20"/>
          <w:szCs w:val="20"/>
        </w:rPr>
        <w:t>n 3 Đi</w:t>
      </w:r>
      <w:r w:rsidRPr="00091A07">
        <w:rPr>
          <w:rFonts w:ascii="Arial" w:hAnsi="Arial" w:cs="Arial"/>
          <w:sz w:val="20"/>
          <w:szCs w:val="20"/>
        </w:rPr>
        <w:t>ề</w:t>
      </w:r>
      <w:r w:rsidRPr="00091A07">
        <w:rPr>
          <w:rFonts w:ascii="Arial" w:hAnsi="Arial" w:cs="Arial"/>
          <w:sz w:val="20"/>
          <w:szCs w:val="20"/>
        </w:rPr>
        <w:t>u 20; đi</w:t>
      </w:r>
      <w:r w:rsidRPr="00091A07">
        <w:rPr>
          <w:rFonts w:ascii="Arial" w:hAnsi="Arial" w:cs="Arial"/>
          <w:sz w:val="20"/>
          <w:szCs w:val="20"/>
        </w:rPr>
        <w:t>ể</w:t>
      </w:r>
      <w:r w:rsidRPr="00091A07">
        <w:rPr>
          <w:rFonts w:ascii="Arial" w:hAnsi="Arial" w:cs="Arial"/>
          <w:sz w:val="20"/>
          <w:szCs w:val="20"/>
        </w:rPr>
        <w:t>m a, c kho</w:t>
      </w:r>
      <w:r w:rsidRPr="00091A07">
        <w:rPr>
          <w:rFonts w:ascii="Arial" w:hAnsi="Arial" w:cs="Arial"/>
          <w:sz w:val="20"/>
          <w:szCs w:val="20"/>
        </w:rPr>
        <w:t>ả</w:t>
      </w:r>
      <w:r w:rsidRPr="00091A07">
        <w:rPr>
          <w:rFonts w:ascii="Arial" w:hAnsi="Arial" w:cs="Arial"/>
          <w:sz w:val="20"/>
          <w:szCs w:val="20"/>
        </w:rPr>
        <w:t>n 1 và đi</w:t>
      </w:r>
      <w:r w:rsidRPr="00091A07">
        <w:rPr>
          <w:rFonts w:ascii="Arial" w:hAnsi="Arial" w:cs="Arial"/>
          <w:sz w:val="20"/>
          <w:szCs w:val="20"/>
        </w:rPr>
        <w:t>ể</w:t>
      </w:r>
      <w:r w:rsidRPr="00091A07">
        <w:rPr>
          <w:rFonts w:ascii="Arial" w:hAnsi="Arial" w:cs="Arial"/>
          <w:sz w:val="20"/>
          <w:szCs w:val="20"/>
        </w:rPr>
        <w:t>m a, b kho</w:t>
      </w:r>
      <w:r w:rsidRPr="00091A07">
        <w:rPr>
          <w:rFonts w:ascii="Arial" w:hAnsi="Arial" w:cs="Arial"/>
          <w:sz w:val="20"/>
          <w:szCs w:val="20"/>
        </w:rPr>
        <w:t>ả</w:t>
      </w:r>
      <w:r w:rsidRPr="00091A07">
        <w:rPr>
          <w:rFonts w:ascii="Arial" w:hAnsi="Arial" w:cs="Arial"/>
          <w:sz w:val="20"/>
          <w:szCs w:val="20"/>
        </w:rPr>
        <w:t xml:space="preserve">n 2 </w:t>
      </w:r>
      <w:r w:rsidRPr="00091A07">
        <w:rPr>
          <w:rFonts w:ascii="Arial" w:hAnsi="Arial" w:cs="Arial"/>
          <w:sz w:val="20"/>
          <w:szCs w:val="20"/>
        </w:rPr>
        <w:t>Đi</w:t>
      </w:r>
      <w:r w:rsidRPr="00091A07">
        <w:rPr>
          <w:rFonts w:ascii="Arial" w:hAnsi="Arial" w:cs="Arial"/>
          <w:sz w:val="20"/>
          <w:szCs w:val="20"/>
        </w:rPr>
        <w:t>ề</w:t>
      </w:r>
      <w:r w:rsidRPr="00091A07">
        <w:rPr>
          <w:rFonts w:ascii="Arial" w:hAnsi="Arial" w:cs="Arial"/>
          <w:sz w:val="20"/>
          <w:szCs w:val="20"/>
        </w:rPr>
        <w:t>u 21;</w:t>
      </w:r>
    </w:p>
    <w:p w14:paraId="411E2671"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b) Thay th</w:t>
      </w:r>
      <w:r w:rsidRPr="00091A07">
        <w:rPr>
          <w:rFonts w:ascii="Arial" w:hAnsi="Arial" w:cs="Arial"/>
          <w:sz w:val="20"/>
          <w:szCs w:val="20"/>
        </w:rPr>
        <w:t>ế</w:t>
      </w:r>
      <w:r w:rsidRPr="00091A07">
        <w:rPr>
          <w:rFonts w:ascii="Arial" w:hAnsi="Arial" w:cs="Arial"/>
          <w:sz w:val="20"/>
          <w:szCs w:val="20"/>
        </w:rPr>
        <w:t xml:space="preserve"> c</w:t>
      </w:r>
      <w:r w:rsidRPr="00091A07">
        <w:rPr>
          <w:rFonts w:ascii="Arial" w:hAnsi="Arial" w:cs="Arial"/>
          <w:sz w:val="20"/>
          <w:szCs w:val="20"/>
        </w:rPr>
        <w:t>ụ</w:t>
      </w:r>
      <w:r w:rsidRPr="00091A07">
        <w:rPr>
          <w:rFonts w:ascii="Arial" w:hAnsi="Arial" w:cs="Arial"/>
          <w:sz w:val="20"/>
          <w:szCs w:val="20"/>
        </w:rPr>
        <w:t>m t</w:t>
      </w:r>
      <w:r w:rsidRPr="00091A07">
        <w:rPr>
          <w:rFonts w:ascii="Arial" w:hAnsi="Arial" w:cs="Arial"/>
          <w:sz w:val="20"/>
          <w:szCs w:val="20"/>
        </w:rPr>
        <w:t>ừ</w:t>
      </w:r>
      <w:r w:rsidRPr="00091A07">
        <w:rPr>
          <w:rFonts w:ascii="Arial" w:hAnsi="Arial" w:cs="Arial"/>
          <w:sz w:val="20"/>
          <w:szCs w:val="20"/>
        </w:rPr>
        <w:t xml:space="preserve"> “B</w:t>
      </w:r>
      <w:r w:rsidRPr="00091A07">
        <w:rPr>
          <w:rFonts w:ascii="Arial" w:hAnsi="Arial" w:cs="Arial"/>
          <w:sz w:val="20"/>
          <w:szCs w:val="20"/>
        </w:rPr>
        <w:t>ộ</w:t>
      </w:r>
      <w:r w:rsidRPr="00091A07">
        <w:rPr>
          <w:rFonts w:ascii="Arial" w:hAnsi="Arial" w:cs="Arial"/>
          <w:sz w:val="20"/>
          <w:szCs w:val="20"/>
        </w:rPr>
        <w:t xml:space="preserve"> Tài nguyên và Môi trư</w:t>
      </w:r>
      <w:r w:rsidRPr="00091A07">
        <w:rPr>
          <w:rFonts w:ascii="Arial" w:hAnsi="Arial" w:cs="Arial"/>
          <w:sz w:val="20"/>
          <w:szCs w:val="20"/>
        </w:rPr>
        <w:t>ờ</w:t>
      </w:r>
      <w:r w:rsidRPr="00091A07">
        <w:rPr>
          <w:rFonts w:ascii="Arial" w:hAnsi="Arial" w:cs="Arial"/>
          <w:sz w:val="20"/>
          <w:szCs w:val="20"/>
        </w:rPr>
        <w:t>ng” b</w:t>
      </w:r>
      <w:r w:rsidRPr="00091A07">
        <w:rPr>
          <w:rFonts w:ascii="Arial" w:hAnsi="Arial" w:cs="Arial"/>
          <w:sz w:val="20"/>
          <w:szCs w:val="20"/>
        </w:rPr>
        <w:t>ằ</w:t>
      </w:r>
      <w:r w:rsidRPr="00091A07">
        <w:rPr>
          <w:rFonts w:ascii="Arial" w:hAnsi="Arial" w:cs="Arial"/>
          <w:sz w:val="20"/>
          <w:szCs w:val="20"/>
        </w:rPr>
        <w:t>ng c</w:t>
      </w:r>
      <w:r w:rsidRPr="00091A07">
        <w:rPr>
          <w:rFonts w:ascii="Arial" w:hAnsi="Arial" w:cs="Arial"/>
          <w:sz w:val="20"/>
          <w:szCs w:val="20"/>
        </w:rPr>
        <w:t>ụ</w:t>
      </w:r>
      <w:r w:rsidRPr="00091A07">
        <w:rPr>
          <w:rFonts w:ascii="Arial" w:hAnsi="Arial" w:cs="Arial"/>
          <w:sz w:val="20"/>
          <w:szCs w:val="20"/>
        </w:rPr>
        <w:t>m t</w:t>
      </w:r>
      <w:r w:rsidRPr="00091A07">
        <w:rPr>
          <w:rFonts w:ascii="Arial" w:hAnsi="Arial" w:cs="Arial"/>
          <w:sz w:val="20"/>
          <w:szCs w:val="20"/>
        </w:rPr>
        <w:t>ừ</w:t>
      </w:r>
      <w:r w:rsidRPr="00091A07">
        <w:rPr>
          <w:rFonts w:ascii="Arial" w:hAnsi="Arial" w:cs="Arial"/>
          <w:sz w:val="20"/>
          <w:szCs w:val="20"/>
        </w:rPr>
        <w:t xml:space="preserve"> “B</w:t>
      </w:r>
      <w:r w:rsidRPr="00091A07">
        <w:rPr>
          <w:rFonts w:ascii="Arial" w:hAnsi="Arial" w:cs="Arial"/>
          <w:sz w:val="20"/>
          <w:szCs w:val="20"/>
        </w:rPr>
        <w:t>ộ</w:t>
      </w:r>
      <w:r w:rsidRPr="00091A07">
        <w:rPr>
          <w:rFonts w:ascii="Arial" w:hAnsi="Arial" w:cs="Arial"/>
          <w:sz w:val="20"/>
          <w:szCs w:val="20"/>
        </w:rPr>
        <w:t xml:space="preserve"> Nông nghi</w:t>
      </w:r>
      <w:r w:rsidRPr="00091A07">
        <w:rPr>
          <w:rFonts w:ascii="Arial" w:hAnsi="Arial" w:cs="Arial"/>
          <w:sz w:val="20"/>
          <w:szCs w:val="20"/>
        </w:rPr>
        <w:t>ệ</w:t>
      </w:r>
      <w:r w:rsidRPr="00091A07">
        <w:rPr>
          <w:rFonts w:ascii="Arial" w:hAnsi="Arial" w:cs="Arial"/>
          <w:sz w:val="20"/>
          <w:szCs w:val="20"/>
        </w:rPr>
        <w:t>p và Môi trư</w:t>
      </w:r>
      <w:r w:rsidRPr="00091A07">
        <w:rPr>
          <w:rFonts w:ascii="Arial" w:hAnsi="Arial" w:cs="Arial"/>
          <w:sz w:val="20"/>
          <w:szCs w:val="20"/>
        </w:rPr>
        <w:t>ờ</w:t>
      </w:r>
      <w:r w:rsidRPr="00091A07">
        <w:rPr>
          <w:rFonts w:ascii="Arial" w:hAnsi="Arial" w:cs="Arial"/>
          <w:sz w:val="20"/>
          <w:szCs w:val="20"/>
        </w:rPr>
        <w:t>ng” t</w:t>
      </w:r>
      <w:r w:rsidRPr="00091A07">
        <w:rPr>
          <w:rFonts w:ascii="Arial" w:hAnsi="Arial" w:cs="Arial"/>
          <w:sz w:val="20"/>
          <w:szCs w:val="20"/>
        </w:rPr>
        <w:t>ạ</w:t>
      </w:r>
      <w:r w:rsidRPr="00091A07">
        <w:rPr>
          <w:rFonts w:ascii="Arial" w:hAnsi="Arial" w:cs="Arial"/>
          <w:sz w:val="20"/>
          <w:szCs w:val="20"/>
        </w:rPr>
        <w:t>i kho</w:t>
      </w:r>
      <w:r w:rsidRPr="00091A07">
        <w:rPr>
          <w:rFonts w:ascii="Arial" w:hAnsi="Arial" w:cs="Arial"/>
          <w:sz w:val="20"/>
          <w:szCs w:val="20"/>
        </w:rPr>
        <w:t>ả</w:t>
      </w:r>
      <w:r w:rsidRPr="00091A07">
        <w:rPr>
          <w:rFonts w:ascii="Arial" w:hAnsi="Arial" w:cs="Arial"/>
          <w:sz w:val="20"/>
          <w:szCs w:val="20"/>
        </w:rPr>
        <w:t>n 1, đi</w:t>
      </w:r>
      <w:r w:rsidRPr="00091A07">
        <w:rPr>
          <w:rFonts w:ascii="Arial" w:hAnsi="Arial" w:cs="Arial"/>
          <w:sz w:val="20"/>
          <w:szCs w:val="20"/>
        </w:rPr>
        <w:t>ể</w:t>
      </w:r>
      <w:r w:rsidRPr="00091A07">
        <w:rPr>
          <w:rFonts w:ascii="Arial" w:hAnsi="Arial" w:cs="Arial"/>
          <w:sz w:val="20"/>
          <w:szCs w:val="20"/>
        </w:rPr>
        <w:t>m b kho</w:t>
      </w:r>
      <w:r w:rsidRPr="00091A07">
        <w:rPr>
          <w:rFonts w:ascii="Arial" w:hAnsi="Arial" w:cs="Arial"/>
          <w:sz w:val="20"/>
          <w:szCs w:val="20"/>
        </w:rPr>
        <w:t>ả</w:t>
      </w:r>
      <w:r w:rsidRPr="00091A07">
        <w:rPr>
          <w:rFonts w:ascii="Arial" w:hAnsi="Arial" w:cs="Arial"/>
          <w:sz w:val="20"/>
          <w:szCs w:val="20"/>
        </w:rPr>
        <w:t>n 2 Đi</w:t>
      </w:r>
      <w:r w:rsidRPr="00091A07">
        <w:rPr>
          <w:rFonts w:ascii="Arial" w:hAnsi="Arial" w:cs="Arial"/>
          <w:sz w:val="20"/>
          <w:szCs w:val="20"/>
        </w:rPr>
        <w:t>ề</w:t>
      </w:r>
      <w:r w:rsidRPr="00091A07">
        <w:rPr>
          <w:rFonts w:ascii="Arial" w:hAnsi="Arial" w:cs="Arial"/>
          <w:sz w:val="20"/>
          <w:szCs w:val="20"/>
        </w:rPr>
        <w:t>u 55; kho</w:t>
      </w:r>
      <w:r w:rsidRPr="00091A07">
        <w:rPr>
          <w:rFonts w:ascii="Arial" w:hAnsi="Arial" w:cs="Arial"/>
          <w:sz w:val="20"/>
          <w:szCs w:val="20"/>
        </w:rPr>
        <w:t>ả</w:t>
      </w:r>
      <w:r w:rsidRPr="00091A07">
        <w:rPr>
          <w:rFonts w:ascii="Arial" w:hAnsi="Arial" w:cs="Arial"/>
          <w:sz w:val="20"/>
          <w:szCs w:val="20"/>
        </w:rPr>
        <w:t>n 1, kho</w:t>
      </w:r>
      <w:r w:rsidRPr="00091A07">
        <w:rPr>
          <w:rFonts w:ascii="Arial" w:hAnsi="Arial" w:cs="Arial"/>
          <w:sz w:val="20"/>
          <w:szCs w:val="20"/>
        </w:rPr>
        <w:t>ả</w:t>
      </w:r>
      <w:r w:rsidRPr="00091A07">
        <w:rPr>
          <w:rFonts w:ascii="Arial" w:hAnsi="Arial" w:cs="Arial"/>
          <w:sz w:val="20"/>
          <w:szCs w:val="20"/>
        </w:rPr>
        <w:t>n 2 Đi</w:t>
      </w:r>
      <w:r w:rsidRPr="00091A07">
        <w:rPr>
          <w:rFonts w:ascii="Arial" w:hAnsi="Arial" w:cs="Arial"/>
          <w:sz w:val="20"/>
          <w:szCs w:val="20"/>
        </w:rPr>
        <w:t>ề</w:t>
      </w:r>
      <w:r w:rsidRPr="00091A07">
        <w:rPr>
          <w:rFonts w:ascii="Arial" w:hAnsi="Arial" w:cs="Arial"/>
          <w:sz w:val="20"/>
          <w:szCs w:val="20"/>
        </w:rPr>
        <w:t>u 57;</w:t>
      </w:r>
    </w:p>
    <w:p w14:paraId="3CB59F35"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c) Thay th</w:t>
      </w:r>
      <w:r w:rsidRPr="00091A07">
        <w:rPr>
          <w:rFonts w:ascii="Arial" w:hAnsi="Arial" w:cs="Arial"/>
          <w:sz w:val="20"/>
          <w:szCs w:val="20"/>
        </w:rPr>
        <w:t>ế</w:t>
      </w:r>
      <w:r w:rsidRPr="00091A07">
        <w:rPr>
          <w:rFonts w:ascii="Arial" w:hAnsi="Arial" w:cs="Arial"/>
          <w:sz w:val="20"/>
          <w:szCs w:val="20"/>
        </w:rPr>
        <w:t xml:space="preserve"> c</w:t>
      </w:r>
      <w:r w:rsidRPr="00091A07">
        <w:rPr>
          <w:rFonts w:ascii="Arial" w:hAnsi="Arial" w:cs="Arial"/>
          <w:sz w:val="20"/>
          <w:szCs w:val="20"/>
        </w:rPr>
        <w:t>ụ</w:t>
      </w:r>
      <w:r w:rsidRPr="00091A07">
        <w:rPr>
          <w:rFonts w:ascii="Arial" w:hAnsi="Arial" w:cs="Arial"/>
          <w:sz w:val="20"/>
          <w:szCs w:val="20"/>
        </w:rPr>
        <w:t>m t</w:t>
      </w:r>
      <w:r w:rsidRPr="00091A07">
        <w:rPr>
          <w:rFonts w:ascii="Arial" w:hAnsi="Arial" w:cs="Arial"/>
          <w:sz w:val="20"/>
          <w:szCs w:val="20"/>
        </w:rPr>
        <w:t>ừ</w:t>
      </w:r>
      <w:r w:rsidRPr="00091A07">
        <w:rPr>
          <w:rFonts w:ascii="Arial" w:hAnsi="Arial" w:cs="Arial"/>
          <w:sz w:val="20"/>
          <w:szCs w:val="20"/>
        </w:rPr>
        <w:t xml:space="preserve"> “S</w:t>
      </w:r>
      <w:r w:rsidRPr="00091A07">
        <w:rPr>
          <w:rFonts w:ascii="Arial" w:hAnsi="Arial" w:cs="Arial"/>
          <w:sz w:val="20"/>
          <w:szCs w:val="20"/>
        </w:rPr>
        <w:t>ở</w:t>
      </w:r>
      <w:r w:rsidRPr="00091A07">
        <w:rPr>
          <w:rFonts w:ascii="Arial" w:hAnsi="Arial" w:cs="Arial"/>
          <w:sz w:val="20"/>
          <w:szCs w:val="20"/>
        </w:rPr>
        <w:t xml:space="preserve"> Tài nguyên và Môi trư</w:t>
      </w:r>
      <w:r w:rsidRPr="00091A07">
        <w:rPr>
          <w:rFonts w:ascii="Arial" w:hAnsi="Arial" w:cs="Arial"/>
          <w:sz w:val="20"/>
          <w:szCs w:val="20"/>
        </w:rPr>
        <w:t>ờ</w:t>
      </w:r>
      <w:r w:rsidRPr="00091A07">
        <w:rPr>
          <w:rFonts w:ascii="Arial" w:hAnsi="Arial" w:cs="Arial"/>
          <w:sz w:val="20"/>
          <w:szCs w:val="20"/>
        </w:rPr>
        <w:t>ng” b</w:t>
      </w:r>
      <w:r w:rsidRPr="00091A07">
        <w:rPr>
          <w:rFonts w:ascii="Arial" w:hAnsi="Arial" w:cs="Arial"/>
          <w:sz w:val="20"/>
          <w:szCs w:val="20"/>
        </w:rPr>
        <w:t>ằ</w:t>
      </w:r>
      <w:r w:rsidRPr="00091A07">
        <w:rPr>
          <w:rFonts w:ascii="Arial" w:hAnsi="Arial" w:cs="Arial"/>
          <w:sz w:val="20"/>
          <w:szCs w:val="20"/>
        </w:rPr>
        <w:t>ng c</w:t>
      </w:r>
      <w:r w:rsidRPr="00091A07">
        <w:rPr>
          <w:rFonts w:ascii="Arial" w:hAnsi="Arial" w:cs="Arial"/>
          <w:sz w:val="20"/>
          <w:szCs w:val="20"/>
        </w:rPr>
        <w:t>ụ</w:t>
      </w:r>
      <w:r w:rsidRPr="00091A07">
        <w:rPr>
          <w:rFonts w:ascii="Arial" w:hAnsi="Arial" w:cs="Arial"/>
          <w:sz w:val="20"/>
          <w:szCs w:val="20"/>
        </w:rPr>
        <w:t>m t</w:t>
      </w:r>
      <w:r w:rsidRPr="00091A07">
        <w:rPr>
          <w:rFonts w:ascii="Arial" w:hAnsi="Arial" w:cs="Arial"/>
          <w:sz w:val="20"/>
          <w:szCs w:val="20"/>
        </w:rPr>
        <w:t>ừ</w:t>
      </w:r>
      <w:r w:rsidRPr="00091A07">
        <w:rPr>
          <w:rFonts w:ascii="Arial" w:hAnsi="Arial" w:cs="Arial"/>
          <w:sz w:val="20"/>
          <w:szCs w:val="20"/>
        </w:rPr>
        <w:t xml:space="preserve"> “S</w:t>
      </w:r>
      <w:r w:rsidRPr="00091A07">
        <w:rPr>
          <w:rFonts w:ascii="Arial" w:hAnsi="Arial" w:cs="Arial"/>
          <w:sz w:val="20"/>
          <w:szCs w:val="20"/>
        </w:rPr>
        <w:t>ở</w:t>
      </w:r>
      <w:r w:rsidRPr="00091A07">
        <w:rPr>
          <w:rFonts w:ascii="Arial" w:hAnsi="Arial" w:cs="Arial"/>
          <w:sz w:val="20"/>
          <w:szCs w:val="20"/>
        </w:rPr>
        <w:t xml:space="preserve"> Nông nghi</w:t>
      </w:r>
      <w:r w:rsidRPr="00091A07">
        <w:rPr>
          <w:rFonts w:ascii="Arial" w:hAnsi="Arial" w:cs="Arial"/>
          <w:sz w:val="20"/>
          <w:szCs w:val="20"/>
        </w:rPr>
        <w:t>ệ</w:t>
      </w:r>
      <w:r w:rsidRPr="00091A07">
        <w:rPr>
          <w:rFonts w:ascii="Arial" w:hAnsi="Arial" w:cs="Arial"/>
          <w:sz w:val="20"/>
          <w:szCs w:val="20"/>
        </w:rPr>
        <w:t>p và Môi trư</w:t>
      </w:r>
      <w:r w:rsidRPr="00091A07">
        <w:rPr>
          <w:rFonts w:ascii="Arial" w:hAnsi="Arial" w:cs="Arial"/>
          <w:sz w:val="20"/>
          <w:szCs w:val="20"/>
        </w:rPr>
        <w:t>ờ</w:t>
      </w:r>
      <w:r w:rsidRPr="00091A07">
        <w:rPr>
          <w:rFonts w:ascii="Arial" w:hAnsi="Arial" w:cs="Arial"/>
          <w:sz w:val="20"/>
          <w:szCs w:val="20"/>
        </w:rPr>
        <w:t xml:space="preserve">ng” </w:t>
      </w:r>
      <w:r w:rsidRPr="00091A07">
        <w:rPr>
          <w:rFonts w:ascii="Arial" w:hAnsi="Arial" w:cs="Arial"/>
          <w:sz w:val="20"/>
          <w:szCs w:val="20"/>
        </w:rPr>
        <w:t>t</w:t>
      </w:r>
      <w:r w:rsidRPr="00091A07">
        <w:rPr>
          <w:rFonts w:ascii="Arial" w:hAnsi="Arial" w:cs="Arial"/>
          <w:sz w:val="20"/>
          <w:szCs w:val="20"/>
        </w:rPr>
        <w:t>ạ</w:t>
      </w:r>
      <w:r w:rsidRPr="00091A07">
        <w:rPr>
          <w:rFonts w:ascii="Arial" w:hAnsi="Arial" w:cs="Arial"/>
          <w:sz w:val="20"/>
          <w:szCs w:val="20"/>
        </w:rPr>
        <w:t>i kho</w:t>
      </w:r>
      <w:r w:rsidRPr="00091A07">
        <w:rPr>
          <w:rFonts w:ascii="Arial" w:hAnsi="Arial" w:cs="Arial"/>
          <w:sz w:val="20"/>
          <w:szCs w:val="20"/>
        </w:rPr>
        <w:t>ả</w:t>
      </w:r>
      <w:r w:rsidRPr="00091A07">
        <w:rPr>
          <w:rFonts w:ascii="Arial" w:hAnsi="Arial" w:cs="Arial"/>
          <w:sz w:val="20"/>
          <w:szCs w:val="20"/>
        </w:rPr>
        <w:t>n 6 Đi</w:t>
      </w:r>
      <w:r w:rsidRPr="00091A07">
        <w:rPr>
          <w:rFonts w:ascii="Arial" w:hAnsi="Arial" w:cs="Arial"/>
          <w:sz w:val="20"/>
          <w:szCs w:val="20"/>
        </w:rPr>
        <w:t>ề</w:t>
      </w:r>
      <w:r w:rsidRPr="00091A07">
        <w:rPr>
          <w:rFonts w:ascii="Arial" w:hAnsi="Arial" w:cs="Arial"/>
          <w:sz w:val="20"/>
          <w:szCs w:val="20"/>
        </w:rPr>
        <w:t>u 7; kho</w:t>
      </w:r>
      <w:r w:rsidRPr="00091A07">
        <w:rPr>
          <w:rFonts w:ascii="Arial" w:hAnsi="Arial" w:cs="Arial"/>
          <w:sz w:val="20"/>
          <w:szCs w:val="20"/>
        </w:rPr>
        <w:t>ả</w:t>
      </w:r>
      <w:r w:rsidRPr="00091A07">
        <w:rPr>
          <w:rFonts w:ascii="Arial" w:hAnsi="Arial" w:cs="Arial"/>
          <w:sz w:val="20"/>
          <w:szCs w:val="20"/>
        </w:rPr>
        <w:t>n 2 Đi</w:t>
      </w:r>
      <w:r w:rsidRPr="00091A07">
        <w:rPr>
          <w:rFonts w:ascii="Arial" w:hAnsi="Arial" w:cs="Arial"/>
          <w:sz w:val="20"/>
          <w:szCs w:val="20"/>
        </w:rPr>
        <w:t>ề</w:t>
      </w:r>
      <w:r w:rsidRPr="00091A07">
        <w:rPr>
          <w:rFonts w:ascii="Arial" w:hAnsi="Arial" w:cs="Arial"/>
          <w:sz w:val="20"/>
          <w:szCs w:val="20"/>
        </w:rPr>
        <w:t>u 33;</w:t>
      </w:r>
    </w:p>
    <w:p w14:paraId="1EA98C26"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d) Thay th</w:t>
      </w:r>
      <w:r w:rsidRPr="00091A07">
        <w:rPr>
          <w:rFonts w:ascii="Arial" w:hAnsi="Arial" w:cs="Arial"/>
          <w:sz w:val="20"/>
          <w:szCs w:val="20"/>
        </w:rPr>
        <w:t>ế</w:t>
      </w:r>
      <w:r w:rsidRPr="00091A07">
        <w:rPr>
          <w:rFonts w:ascii="Arial" w:hAnsi="Arial" w:cs="Arial"/>
          <w:sz w:val="20"/>
          <w:szCs w:val="20"/>
        </w:rPr>
        <w:t xml:space="preserve"> c</w:t>
      </w:r>
      <w:r w:rsidRPr="00091A07">
        <w:rPr>
          <w:rFonts w:ascii="Arial" w:hAnsi="Arial" w:cs="Arial"/>
          <w:sz w:val="20"/>
          <w:szCs w:val="20"/>
        </w:rPr>
        <w:t>ụ</w:t>
      </w:r>
      <w:r w:rsidRPr="00091A07">
        <w:rPr>
          <w:rFonts w:ascii="Arial" w:hAnsi="Arial" w:cs="Arial"/>
          <w:sz w:val="20"/>
          <w:szCs w:val="20"/>
        </w:rPr>
        <w:t>m t</w:t>
      </w:r>
      <w:r w:rsidRPr="00091A07">
        <w:rPr>
          <w:rFonts w:ascii="Arial" w:hAnsi="Arial" w:cs="Arial"/>
          <w:sz w:val="20"/>
          <w:szCs w:val="20"/>
        </w:rPr>
        <w:t>ừ</w:t>
      </w:r>
      <w:r w:rsidRPr="00091A07">
        <w:rPr>
          <w:rFonts w:ascii="Arial" w:hAnsi="Arial" w:cs="Arial"/>
          <w:sz w:val="20"/>
          <w:szCs w:val="20"/>
        </w:rPr>
        <w:t xml:space="preserve"> “42 ngày” b</w:t>
      </w:r>
      <w:r w:rsidRPr="00091A07">
        <w:rPr>
          <w:rFonts w:ascii="Arial" w:hAnsi="Arial" w:cs="Arial"/>
          <w:sz w:val="20"/>
          <w:szCs w:val="20"/>
        </w:rPr>
        <w:t>ằ</w:t>
      </w:r>
      <w:r w:rsidRPr="00091A07">
        <w:rPr>
          <w:rFonts w:ascii="Arial" w:hAnsi="Arial" w:cs="Arial"/>
          <w:sz w:val="20"/>
          <w:szCs w:val="20"/>
        </w:rPr>
        <w:t>ng c</w:t>
      </w:r>
      <w:r w:rsidRPr="00091A07">
        <w:rPr>
          <w:rFonts w:ascii="Arial" w:hAnsi="Arial" w:cs="Arial"/>
          <w:sz w:val="20"/>
          <w:szCs w:val="20"/>
        </w:rPr>
        <w:t>ụ</w:t>
      </w:r>
      <w:r w:rsidRPr="00091A07">
        <w:rPr>
          <w:rFonts w:ascii="Arial" w:hAnsi="Arial" w:cs="Arial"/>
          <w:sz w:val="20"/>
          <w:szCs w:val="20"/>
        </w:rPr>
        <w:t>m t</w:t>
      </w:r>
      <w:r w:rsidRPr="00091A07">
        <w:rPr>
          <w:rFonts w:ascii="Arial" w:hAnsi="Arial" w:cs="Arial"/>
          <w:sz w:val="20"/>
          <w:szCs w:val="20"/>
        </w:rPr>
        <w:t>ừ</w:t>
      </w:r>
      <w:r w:rsidRPr="00091A07">
        <w:rPr>
          <w:rFonts w:ascii="Arial" w:hAnsi="Arial" w:cs="Arial"/>
          <w:sz w:val="20"/>
          <w:szCs w:val="20"/>
        </w:rPr>
        <w:t xml:space="preserve"> “30 ngày làm vi</w:t>
      </w:r>
      <w:r w:rsidRPr="00091A07">
        <w:rPr>
          <w:rFonts w:ascii="Arial" w:hAnsi="Arial" w:cs="Arial"/>
          <w:sz w:val="20"/>
          <w:szCs w:val="20"/>
        </w:rPr>
        <w:t>ệ</w:t>
      </w:r>
      <w:r w:rsidRPr="00091A07">
        <w:rPr>
          <w:rFonts w:ascii="Arial" w:hAnsi="Arial" w:cs="Arial"/>
          <w:sz w:val="20"/>
          <w:szCs w:val="20"/>
        </w:rPr>
        <w:t>c” t</w:t>
      </w:r>
      <w:r w:rsidRPr="00091A07">
        <w:rPr>
          <w:rFonts w:ascii="Arial" w:hAnsi="Arial" w:cs="Arial"/>
          <w:sz w:val="20"/>
          <w:szCs w:val="20"/>
        </w:rPr>
        <w:t>ạ</w:t>
      </w:r>
      <w:r w:rsidRPr="00091A07">
        <w:rPr>
          <w:rFonts w:ascii="Arial" w:hAnsi="Arial" w:cs="Arial"/>
          <w:sz w:val="20"/>
          <w:szCs w:val="20"/>
        </w:rPr>
        <w:t>i kho</w:t>
      </w:r>
      <w:r w:rsidRPr="00091A07">
        <w:rPr>
          <w:rFonts w:ascii="Arial" w:hAnsi="Arial" w:cs="Arial"/>
          <w:sz w:val="20"/>
          <w:szCs w:val="20"/>
        </w:rPr>
        <w:t>ả</w:t>
      </w:r>
      <w:r w:rsidRPr="00091A07">
        <w:rPr>
          <w:rFonts w:ascii="Arial" w:hAnsi="Arial" w:cs="Arial"/>
          <w:sz w:val="20"/>
          <w:szCs w:val="20"/>
        </w:rPr>
        <w:t>n 1 Đi</w:t>
      </w:r>
      <w:r w:rsidRPr="00091A07">
        <w:rPr>
          <w:rFonts w:ascii="Arial" w:hAnsi="Arial" w:cs="Arial"/>
          <w:sz w:val="20"/>
          <w:szCs w:val="20"/>
        </w:rPr>
        <w:t>ề</w:t>
      </w:r>
      <w:r w:rsidRPr="00091A07">
        <w:rPr>
          <w:rFonts w:ascii="Arial" w:hAnsi="Arial" w:cs="Arial"/>
          <w:sz w:val="20"/>
          <w:szCs w:val="20"/>
        </w:rPr>
        <w:t>u 28;</w:t>
      </w:r>
    </w:p>
    <w:p w14:paraId="697243C0"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đ) Thay th</w:t>
      </w:r>
      <w:r w:rsidRPr="00091A07">
        <w:rPr>
          <w:rFonts w:ascii="Arial" w:hAnsi="Arial" w:cs="Arial"/>
          <w:sz w:val="20"/>
          <w:szCs w:val="20"/>
        </w:rPr>
        <w:t>ế</w:t>
      </w:r>
      <w:r w:rsidRPr="00091A07">
        <w:rPr>
          <w:rFonts w:ascii="Arial" w:hAnsi="Arial" w:cs="Arial"/>
          <w:sz w:val="20"/>
          <w:szCs w:val="20"/>
        </w:rPr>
        <w:t xml:space="preserve"> c</w:t>
      </w:r>
      <w:r w:rsidRPr="00091A07">
        <w:rPr>
          <w:rFonts w:ascii="Arial" w:hAnsi="Arial" w:cs="Arial"/>
          <w:sz w:val="20"/>
          <w:szCs w:val="20"/>
        </w:rPr>
        <w:t>ụ</w:t>
      </w:r>
      <w:r w:rsidRPr="00091A07">
        <w:rPr>
          <w:rFonts w:ascii="Arial" w:hAnsi="Arial" w:cs="Arial"/>
          <w:sz w:val="20"/>
          <w:szCs w:val="20"/>
        </w:rPr>
        <w:t>m t</w:t>
      </w:r>
      <w:r w:rsidRPr="00091A07">
        <w:rPr>
          <w:rFonts w:ascii="Arial" w:hAnsi="Arial" w:cs="Arial"/>
          <w:sz w:val="20"/>
          <w:szCs w:val="20"/>
        </w:rPr>
        <w:t>ừ</w:t>
      </w:r>
      <w:r w:rsidRPr="00091A07">
        <w:rPr>
          <w:rFonts w:ascii="Arial" w:hAnsi="Arial" w:cs="Arial"/>
          <w:sz w:val="20"/>
          <w:szCs w:val="20"/>
        </w:rPr>
        <w:t xml:space="preserve"> “cơ quan nhà nư</w:t>
      </w:r>
      <w:r w:rsidRPr="00091A07">
        <w:rPr>
          <w:rFonts w:ascii="Arial" w:hAnsi="Arial" w:cs="Arial"/>
          <w:sz w:val="20"/>
          <w:szCs w:val="20"/>
        </w:rPr>
        <w:t>ớ</w:t>
      </w:r>
      <w:r w:rsidRPr="00091A07">
        <w:rPr>
          <w:rFonts w:ascii="Arial" w:hAnsi="Arial" w:cs="Arial"/>
          <w:sz w:val="20"/>
          <w:szCs w:val="20"/>
        </w:rPr>
        <w:t>c có th</w:t>
      </w:r>
      <w:r w:rsidRPr="00091A07">
        <w:rPr>
          <w:rFonts w:ascii="Arial" w:hAnsi="Arial" w:cs="Arial"/>
          <w:sz w:val="20"/>
          <w:szCs w:val="20"/>
        </w:rPr>
        <w:t>ẩ</w:t>
      </w:r>
      <w:r w:rsidRPr="00091A07">
        <w:rPr>
          <w:rFonts w:ascii="Arial" w:hAnsi="Arial" w:cs="Arial"/>
          <w:sz w:val="20"/>
          <w:szCs w:val="20"/>
        </w:rPr>
        <w:t>m quy</w:t>
      </w:r>
      <w:r w:rsidRPr="00091A07">
        <w:rPr>
          <w:rFonts w:ascii="Arial" w:hAnsi="Arial" w:cs="Arial"/>
          <w:sz w:val="20"/>
          <w:szCs w:val="20"/>
        </w:rPr>
        <w:t>ề</w:t>
      </w:r>
      <w:r w:rsidRPr="00091A07">
        <w:rPr>
          <w:rFonts w:ascii="Arial" w:hAnsi="Arial" w:cs="Arial"/>
          <w:sz w:val="20"/>
          <w:szCs w:val="20"/>
        </w:rPr>
        <w:t>n” b</w:t>
      </w:r>
      <w:r w:rsidRPr="00091A07">
        <w:rPr>
          <w:rFonts w:ascii="Arial" w:hAnsi="Arial" w:cs="Arial"/>
          <w:sz w:val="20"/>
          <w:szCs w:val="20"/>
        </w:rPr>
        <w:t>ằ</w:t>
      </w:r>
      <w:r w:rsidRPr="00091A07">
        <w:rPr>
          <w:rFonts w:ascii="Arial" w:hAnsi="Arial" w:cs="Arial"/>
          <w:sz w:val="20"/>
          <w:szCs w:val="20"/>
        </w:rPr>
        <w:t>ng c</w:t>
      </w:r>
      <w:r w:rsidRPr="00091A07">
        <w:rPr>
          <w:rFonts w:ascii="Arial" w:hAnsi="Arial" w:cs="Arial"/>
          <w:sz w:val="20"/>
          <w:szCs w:val="20"/>
        </w:rPr>
        <w:t>ụ</w:t>
      </w:r>
      <w:r w:rsidRPr="00091A07">
        <w:rPr>
          <w:rFonts w:ascii="Arial" w:hAnsi="Arial" w:cs="Arial"/>
          <w:sz w:val="20"/>
          <w:szCs w:val="20"/>
        </w:rPr>
        <w:t>m t</w:t>
      </w:r>
      <w:r w:rsidRPr="00091A07">
        <w:rPr>
          <w:rFonts w:ascii="Arial" w:hAnsi="Arial" w:cs="Arial"/>
          <w:sz w:val="20"/>
          <w:szCs w:val="20"/>
        </w:rPr>
        <w:t>ừ</w:t>
      </w:r>
      <w:r w:rsidRPr="00091A07">
        <w:rPr>
          <w:rFonts w:ascii="Arial" w:hAnsi="Arial" w:cs="Arial"/>
          <w:sz w:val="20"/>
          <w:szCs w:val="20"/>
        </w:rPr>
        <w:t xml:space="preserve"> “c</w:t>
      </w:r>
      <w:r w:rsidRPr="00091A07">
        <w:rPr>
          <w:rFonts w:ascii="Arial" w:hAnsi="Arial" w:cs="Arial"/>
          <w:sz w:val="20"/>
          <w:szCs w:val="20"/>
        </w:rPr>
        <w:t>ấ</w:t>
      </w:r>
      <w:r w:rsidRPr="00091A07">
        <w:rPr>
          <w:rFonts w:ascii="Arial" w:hAnsi="Arial" w:cs="Arial"/>
          <w:sz w:val="20"/>
          <w:szCs w:val="20"/>
        </w:rPr>
        <w:t>p có th</w:t>
      </w:r>
      <w:r w:rsidRPr="00091A07">
        <w:rPr>
          <w:rFonts w:ascii="Arial" w:hAnsi="Arial" w:cs="Arial"/>
          <w:sz w:val="20"/>
          <w:szCs w:val="20"/>
        </w:rPr>
        <w:t>ẩ</w:t>
      </w:r>
      <w:r w:rsidRPr="00091A07">
        <w:rPr>
          <w:rFonts w:ascii="Arial" w:hAnsi="Arial" w:cs="Arial"/>
          <w:sz w:val="20"/>
          <w:szCs w:val="20"/>
        </w:rPr>
        <w:t>m quy</w:t>
      </w:r>
      <w:r w:rsidRPr="00091A07">
        <w:rPr>
          <w:rFonts w:ascii="Arial" w:hAnsi="Arial" w:cs="Arial"/>
          <w:sz w:val="20"/>
          <w:szCs w:val="20"/>
        </w:rPr>
        <w:t>ề</w:t>
      </w:r>
      <w:r w:rsidRPr="00091A07">
        <w:rPr>
          <w:rFonts w:ascii="Arial" w:hAnsi="Arial" w:cs="Arial"/>
          <w:sz w:val="20"/>
          <w:szCs w:val="20"/>
        </w:rPr>
        <w:t>n” t</w:t>
      </w:r>
      <w:r w:rsidRPr="00091A07">
        <w:rPr>
          <w:rFonts w:ascii="Arial" w:hAnsi="Arial" w:cs="Arial"/>
          <w:sz w:val="20"/>
          <w:szCs w:val="20"/>
        </w:rPr>
        <w:t>ạ</w:t>
      </w:r>
      <w:r w:rsidRPr="00091A07">
        <w:rPr>
          <w:rFonts w:ascii="Arial" w:hAnsi="Arial" w:cs="Arial"/>
          <w:sz w:val="20"/>
          <w:szCs w:val="20"/>
        </w:rPr>
        <w:t>i kho</w:t>
      </w:r>
      <w:r w:rsidRPr="00091A07">
        <w:rPr>
          <w:rFonts w:ascii="Arial" w:hAnsi="Arial" w:cs="Arial"/>
          <w:sz w:val="20"/>
          <w:szCs w:val="20"/>
        </w:rPr>
        <w:t>ả</w:t>
      </w:r>
      <w:r w:rsidRPr="00091A07">
        <w:rPr>
          <w:rFonts w:ascii="Arial" w:hAnsi="Arial" w:cs="Arial"/>
          <w:sz w:val="20"/>
          <w:szCs w:val="20"/>
        </w:rPr>
        <w:t>n 2 Đi</w:t>
      </w:r>
      <w:r w:rsidRPr="00091A07">
        <w:rPr>
          <w:rFonts w:ascii="Arial" w:hAnsi="Arial" w:cs="Arial"/>
          <w:sz w:val="20"/>
          <w:szCs w:val="20"/>
        </w:rPr>
        <w:t>ề</w:t>
      </w:r>
      <w:r w:rsidRPr="00091A07">
        <w:rPr>
          <w:rFonts w:ascii="Arial" w:hAnsi="Arial" w:cs="Arial"/>
          <w:sz w:val="20"/>
          <w:szCs w:val="20"/>
        </w:rPr>
        <w:t>u 5; đi</w:t>
      </w:r>
      <w:r w:rsidRPr="00091A07">
        <w:rPr>
          <w:rFonts w:ascii="Arial" w:hAnsi="Arial" w:cs="Arial"/>
          <w:sz w:val="20"/>
          <w:szCs w:val="20"/>
        </w:rPr>
        <w:t>ể</w:t>
      </w:r>
      <w:r w:rsidRPr="00091A07">
        <w:rPr>
          <w:rFonts w:ascii="Arial" w:hAnsi="Arial" w:cs="Arial"/>
          <w:sz w:val="20"/>
          <w:szCs w:val="20"/>
        </w:rPr>
        <w:t>m h kho</w:t>
      </w:r>
      <w:r w:rsidRPr="00091A07">
        <w:rPr>
          <w:rFonts w:ascii="Arial" w:hAnsi="Arial" w:cs="Arial"/>
          <w:sz w:val="20"/>
          <w:szCs w:val="20"/>
        </w:rPr>
        <w:t>ả</w:t>
      </w:r>
      <w:r w:rsidRPr="00091A07">
        <w:rPr>
          <w:rFonts w:ascii="Arial" w:hAnsi="Arial" w:cs="Arial"/>
          <w:sz w:val="20"/>
          <w:szCs w:val="20"/>
        </w:rPr>
        <w:t>n 2 Đi</w:t>
      </w:r>
      <w:r w:rsidRPr="00091A07">
        <w:rPr>
          <w:rFonts w:ascii="Arial" w:hAnsi="Arial" w:cs="Arial"/>
          <w:sz w:val="20"/>
          <w:szCs w:val="20"/>
        </w:rPr>
        <w:t>ề</w:t>
      </w:r>
      <w:r w:rsidRPr="00091A07">
        <w:rPr>
          <w:rFonts w:ascii="Arial" w:hAnsi="Arial" w:cs="Arial"/>
          <w:sz w:val="20"/>
          <w:szCs w:val="20"/>
        </w:rPr>
        <w:t>u 6; kho</w:t>
      </w:r>
      <w:r w:rsidRPr="00091A07">
        <w:rPr>
          <w:rFonts w:ascii="Arial" w:hAnsi="Arial" w:cs="Arial"/>
          <w:sz w:val="20"/>
          <w:szCs w:val="20"/>
        </w:rPr>
        <w:t>ả</w:t>
      </w:r>
      <w:r w:rsidRPr="00091A07">
        <w:rPr>
          <w:rFonts w:ascii="Arial" w:hAnsi="Arial" w:cs="Arial"/>
          <w:sz w:val="20"/>
          <w:szCs w:val="20"/>
        </w:rPr>
        <w:t>n 1 Đi</w:t>
      </w:r>
      <w:r w:rsidRPr="00091A07">
        <w:rPr>
          <w:rFonts w:ascii="Arial" w:hAnsi="Arial" w:cs="Arial"/>
          <w:sz w:val="20"/>
          <w:szCs w:val="20"/>
        </w:rPr>
        <w:t>ề</w:t>
      </w:r>
      <w:r w:rsidRPr="00091A07">
        <w:rPr>
          <w:rFonts w:ascii="Arial" w:hAnsi="Arial" w:cs="Arial"/>
          <w:sz w:val="20"/>
          <w:szCs w:val="20"/>
        </w:rPr>
        <w:t>u 8, đi</w:t>
      </w:r>
      <w:r w:rsidRPr="00091A07">
        <w:rPr>
          <w:rFonts w:ascii="Arial" w:hAnsi="Arial" w:cs="Arial"/>
          <w:sz w:val="20"/>
          <w:szCs w:val="20"/>
        </w:rPr>
        <w:t>ể</w:t>
      </w:r>
      <w:r w:rsidRPr="00091A07">
        <w:rPr>
          <w:rFonts w:ascii="Arial" w:hAnsi="Arial" w:cs="Arial"/>
          <w:sz w:val="20"/>
          <w:szCs w:val="20"/>
        </w:rPr>
        <w:t>m đ kho</w:t>
      </w:r>
      <w:r w:rsidRPr="00091A07">
        <w:rPr>
          <w:rFonts w:ascii="Arial" w:hAnsi="Arial" w:cs="Arial"/>
          <w:sz w:val="20"/>
          <w:szCs w:val="20"/>
        </w:rPr>
        <w:t>ả</w:t>
      </w:r>
      <w:r w:rsidRPr="00091A07">
        <w:rPr>
          <w:rFonts w:ascii="Arial" w:hAnsi="Arial" w:cs="Arial"/>
          <w:sz w:val="20"/>
          <w:szCs w:val="20"/>
        </w:rPr>
        <w:t>n 1 Đi</w:t>
      </w:r>
      <w:r w:rsidRPr="00091A07">
        <w:rPr>
          <w:rFonts w:ascii="Arial" w:hAnsi="Arial" w:cs="Arial"/>
          <w:sz w:val="20"/>
          <w:szCs w:val="20"/>
        </w:rPr>
        <w:t>ề</w:t>
      </w:r>
      <w:r w:rsidRPr="00091A07">
        <w:rPr>
          <w:rFonts w:ascii="Arial" w:hAnsi="Arial" w:cs="Arial"/>
          <w:sz w:val="20"/>
          <w:szCs w:val="20"/>
        </w:rPr>
        <w:t>u 12; kho</w:t>
      </w:r>
      <w:r w:rsidRPr="00091A07">
        <w:rPr>
          <w:rFonts w:ascii="Arial" w:hAnsi="Arial" w:cs="Arial"/>
          <w:sz w:val="20"/>
          <w:szCs w:val="20"/>
        </w:rPr>
        <w:t>ả</w:t>
      </w:r>
      <w:r w:rsidRPr="00091A07">
        <w:rPr>
          <w:rFonts w:ascii="Arial" w:hAnsi="Arial" w:cs="Arial"/>
          <w:sz w:val="20"/>
          <w:szCs w:val="20"/>
        </w:rPr>
        <w:t>n 2 Đi</w:t>
      </w:r>
      <w:r w:rsidRPr="00091A07">
        <w:rPr>
          <w:rFonts w:ascii="Arial" w:hAnsi="Arial" w:cs="Arial"/>
          <w:sz w:val="20"/>
          <w:szCs w:val="20"/>
        </w:rPr>
        <w:t>ề</w:t>
      </w:r>
      <w:r w:rsidRPr="00091A07">
        <w:rPr>
          <w:rFonts w:ascii="Arial" w:hAnsi="Arial" w:cs="Arial"/>
          <w:sz w:val="20"/>
          <w:szCs w:val="20"/>
        </w:rPr>
        <w:t>u 13; Đi</w:t>
      </w:r>
      <w:r w:rsidRPr="00091A07">
        <w:rPr>
          <w:rFonts w:ascii="Arial" w:hAnsi="Arial" w:cs="Arial"/>
          <w:sz w:val="20"/>
          <w:szCs w:val="20"/>
        </w:rPr>
        <w:t>ề</w:t>
      </w:r>
      <w:r w:rsidRPr="00091A07">
        <w:rPr>
          <w:rFonts w:ascii="Arial" w:hAnsi="Arial" w:cs="Arial"/>
          <w:sz w:val="20"/>
          <w:szCs w:val="20"/>
        </w:rPr>
        <w:t>u 27; kho</w:t>
      </w:r>
      <w:r w:rsidRPr="00091A07">
        <w:rPr>
          <w:rFonts w:ascii="Arial" w:hAnsi="Arial" w:cs="Arial"/>
          <w:sz w:val="20"/>
          <w:szCs w:val="20"/>
        </w:rPr>
        <w:t>ả</w:t>
      </w:r>
      <w:r w:rsidRPr="00091A07">
        <w:rPr>
          <w:rFonts w:ascii="Arial" w:hAnsi="Arial" w:cs="Arial"/>
          <w:sz w:val="20"/>
          <w:szCs w:val="20"/>
        </w:rPr>
        <w:t>n 1 và kho</w:t>
      </w:r>
      <w:r w:rsidRPr="00091A07">
        <w:rPr>
          <w:rFonts w:ascii="Arial" w:hAnsi="Arial" w:cs="Arial"/>
          <w:sz w:val="20"/>
          <w:szCs w:val="20"/>
        </w:rPr>
        <w:t>ả</w:t>
      </w:r>
      <w:r w:rsidRPr="00091A07">
        <w:rPr>
          <w:rFonts w:ascii="Arial" w:hAnsi="Arial" w:cs="Arial"/>
          <w:sz w:val="20"/>
          <w:szCs w:val="20"/>
        </w:rPr>
        <w:t>n 2 Đi</w:t>
      </w:r>
      <w:r w:rsidRPr="00091A07">
        <w:rPr>
          <w:rFonts w:ascii="Arial" w:hAnsi="Arial" w:cs="Arial"/>
          <w:sz w:val="20"/>
          <w:szCs w:val="20"/>
        </w:rPr>
        <w:t>ề</w:t>
      </w:r>
      <w:r w:rsidRPr="00091A07">
        <w:rPr>
          <w:rFonts w:ascii="Arial" w:hAnsi="Arial" w:cs="Arial"/>
          <w:sz w:val="20"/>
          <w:szCs w:val="20"/>
        </w:rPr>
        <w:t>u 28; kho</w:t>
      </w:r>
      <w:r w:rsidRPr="00091A07">
        <w:rPr>
          <w:rFonts w:ascii="Arial" w:hAnsi="Arial" w:cs="Arial"/>
          <w:sz w:val="20"/>
          <w:szCs w:val="20"/>
        </w:rPr>
        <w:t>ả</w:t>
      </w:r>
      <w:r w:rsidRPr="00091A07">
        <w:rPr>
          <w:rFonts w:ascii="Arial" w:hAnsi="Arial" w:cs="Arial"/>
          <w:sz w:val="20"/>
          <w:szCs w:val="20"/>
        </w:rPr>
        <w:t>n 1 Đi</w:t>
      </w:r>
      <w:r w:rsidRPr="00091A07">
        <w:rPr>
          <w:rFonts w:ascii="Arial" w:hAnsi="Arial" w:cs="Arial"/>
          <w:sz w:val="20"/>
          <w:szCs w:val="20"/>
        </w:rPr>
        <w:t>ề</w:t>
      </w:r>
      <w:r w:rsidRPr="00091A07">
        <w:rPr>
          <w:rFonts w:ascii="Arial" w:hAnsi="Arial" w:cs="Arial"/>
          <w:sz w:val="20"/>
          <w:szCs w:val="20"/>
        </w:rPr>
        <w:t>u 39; kho</w:t>
      </w:r>
      <w:r w:rsidRPr="00091A07">
        <w:rPr>
          <w:rFonts w:ascii="Arial" w:hAnsi="Arial" w:cs="Arial"/>
          <w:sz w:val="20"/>
          <w:szCs w:val="20"/>
        </w:rPr>
        <w:t>ả</w:t>
      </w:r>
      <w:r w:rsidRPr="00091A07">
        <w:rPr>
          <w:rFonts w:ascii="Arial" w:hAnsi="Arial" w:cs="Arial"/>
          <w:sz w:val="20"/>
          <w:szCs w:val="20"/>
        </w:rPr>
        <w:t>n 3 Đi</w:t>
      </w:r>
      <w:r w:rsidRPr="00091A07">
        <w:rPr>
          <w:rFonts w:ascii="Arial" w:hAnsi="Arial" w:cs="Arial"/>
          <w:sz w:val="20"/>
          <w:szCs w:val="20"/>
        </w:rPr>
        <w:t>ề</w:t>
      </w:r>
      <w:r w:rsidRPr="00091A07">
        <w:rPr>
          <w:rFonts w:ascii="Arial" w:hAnsi="Arial" w:cs="Arial"/>
          <w:sz w:val="20"/>
          <w:szCs w:val="20"/>
        </w:rPr>
        <w:t>u 46; đi</w:t>
      </w:r>
      <w:r w:rsidRPr="00091A07">
        <w:rPr>
          <w:rFonts w:ascii="Arial" w:hAnsi="Arial" w:cs="Arial"/>
          <w:sz w:val="20"/>
          <w:szCs w:val="20"/>
        </w:rPr>
        <w:t>ể</w:t>
      </w:r>
      <w:r w:rsidRPr="00091A07">
        <w:rPr>
          <w:rFonts w:ascii="Arial" w:hAnsi="Arial" w:cs="Arial"/>
          <w:sz w:val="20"/>
          <w:szCs w:val="20"/>
        </w:rPr>
        <w:t>m b kho</w:t>
      </w:r>
      <w:r w:rsidRPr="00091A07">
        <w:rPr>
          <w:rFonts w:ascii="Arial" w:hAnsi="Arial" w:cs="Arial"/>
          <w:sz w:val="20"/>
          <w:szCs w:val="20"/>
        </w:rPr>
        <w:t>ả</w:t>
      </w:r>
      <w:r w:rsidRPr="00091A07">
        <w:rPr>
          <w:rFonts w:ascii="Arial" w:hAnsi="Arial" w:cs="Arial"/>
          <w:sz w:val="20"/>
          <w:szCs w:val="20"/>
        </w:rPr>
        <w:t>n 5 Đi</w:t>
      </w:r>
      <w:r w:rsidRPr="00091A07">
        <w:rPr>
          <w:rFonts w:ascii="Arial" w:hAnsi="Arial" w:cs="Arial"/>
          <w:sz w:val="20"/>
          <w:szCs w:val="20"/>
        </w:rPr>
        <w:t>ề</w:t>
      </w:r>
      <w:r w:rsidRPr="00091A07">
        <w:rPr>
          <w:rFonts w:ascii="Arial" w:hAnsi="Arial" w:cs="Arial"/>
          <w:sz w:val="20"/>
          <w:szCs w:val="20"/>
        </w:rPr>
        <w:t>u 47; kho</w:t>
      </w:r>
      <w:r w:rsidRPr="00091A07">
        <w:rPr>
          <w:rFonts w:ascii="Arial" w:hAnsi="Arial" w:cs="Arial"/>
          <w:sz w:val="20"/>
          <w:szCs w:val="20"/>
        </w:rPr>
        <w:t>ả</w:t>
      </w:r>
      <w:r w:rsidRPr="00091A07">
        <w:rPr>
          <w:rFonts w:ascii="Arial" w:hAnsi="Arial" w:cs="Arial"/>
          <w:sz w:val="20"/>
          <w:szCs w:val="20"/>
        </w:rPr>
        <w:t>n 6 Đi</w:t>
      </w:r>
      <w:r w:rsidRPr="00091A07">
        <w:rPr>
          <w:rFonts w:ascii="Arial" w:hAnsi="Arial" w:cs="Arial"/>
          <w:sz w:val="20"/>
          <w:szCs w:val="20"/>
        </w:rPr>
        <w:t>ề</w:t>
      </w:r>
      <w:r w:rsidRPr="00091A07">
        <w:rPr>
          <w:rFonts w:ascii="Arial" w:hAnsi="Arial" w:cs="Arial"/>
          <w:sz w:val="20"/>
          <w:szCs w:val="20"/>
        </w:rPr>
        <w:t>u 48; kho</w:t>
      </w:r>
      <w:r w:rsidRPr="00091A07">
        <w:rPr>
          <w:rFonts w:ascii="Arial" w:hAnsi="Arial" w:cs="Arial"/>
          <w:sz w:val="20"/>
          <w:szCs w:val="20"/>
        </w:rPr>
        <w:t>ả</w:t>
      </w:r>
      <w:r w:rsidRPr="00091A07">
        <w:rPr>
          <w:rFonts w:ascii="Arial" w:hAnsi="Arial" w:cs="Arial"/>
          <w:sz w:val="20"/>
          <w:szCs w:val="20"/>
        </w:rPr>
        <w:t>n 1, đi</w:t>
      </w:r>
      <w:r w:rsidRPr="00091A07">
        <w:rPr>
          <w:rFonts w:ascii="Arial" w:hAnsi="Arial" w:cs="Arial"/>
          <w:sz w:val="20"/>
          <w:szCs w:val="20"/>
        </w:rPr>
        <w:t>ể</w:t>
      </w:r>
      <w:r w:rsidRPr="00091A07">
        <w:rPr>
          <w:rFonts w:ascii="Arial" w:hAnsi="Arial" w:cs="Arial"/>
          <w:sz w:val="20"/>
          <w:szCs w:val="20"/>
        </w:rPr>
        <w:t>m b kho</w:t>
      </w:r>
      <w:r w:rsidRPr="00091A07">
        <w:rPr>
          <w:rFonts w:ascii="Arial" w:hAnsi="Arial" w:cs="Arial"/>
          <w:sz w:val="20"/>
          <w:szCs w:val="20"/>
        </w:rPr>
        <w:t>ả</w:t>
      </w:r>
      <w:r w:rsidRPr="00091A07">
        <w:rPr>
          <w:rFonts w:ascii="Arial" w:hAnsi="Arial" w:cs="Arial"/>
          <w:sz w:val="20"/>
          <w:szCs w:val="20"/>
        </w:rPr>
        <w:t>n 3 và kho</w:t>
      </w:r>
      <w:r w:rsidRPr="00091A07">
        <w:rPr>
          <w:rFonts w:ascii="Arial" w:hAnsi="Arial" w:cs="Arial"/>
          <w:sz w:val="20"/>
          <w:szCs w:val="20"/>
        </w:rPr>
        <w:t>ả</w:t>
      </w:r>
      <w:r w:rsidRPr="00091A07">
        <w:rPr>
          <w:rFonts w:ascii="Arial" w:hAnsi="Arial" w:cs="Arial"/>
          <w:sz w:val="20"/>
          <w:szCs w:val="20"/>
        </w:rPr>
        <w:t>n 5 Đi</w:t>
      </w:r>
      <w:r w:rsidRPr="00091A07">
        <w:rPr>
          <w:rFonts w:ascii="Arial" w:hAnsi="Arial" w:cs="Arial"/>
          <w:sz w:val="20"/>
          <w:szCs w:val="20"/>
        </w:rPr>
        <w:t>ề</w:t>
      </w:r>
      <w:r w:rsidRPr="00091A07">
        <w:rPr>
          <w:rFonts w:ascii="Arial" w:hAnsi="Arial" w:cs="Arial"/>
          <w:sz w:val="20"/>
          <w:szCs w:val="20"/>
        </w:rPr>
        <w:t>u 52; kho</w:t>
      </w:r>
      <w:r w:rsidRPr="00091A07">
        <w:rPr>
          <w:rFonts w:ascii="Arial" w:hAnsi="Arial" w:cs="Arial"/>
          <w:sz w:val="20"/>
          <w:szCs w:val="20"/>
        </w:rPr>
        <w:t>ả</w:t>
      </w:r>
      <w:r w:rsidRPr="00091A07">
        <w:rPr>
          <w:rFonts w:ascii="Arial" w:hAnsi="Arial" w:cs="Arial"/>
          <w:sz w:val="20"/>
          <w:szCs w:val="20"/>
        </w:rPr>
        <w:t>n 1 Đi</w:t>
      </w:r>
      <w:r w:rsidRPr="00091A07">
        <w:rPr>
          <w:rFonts w:ascii="Arial" w:hAnsi="Arial" w:cs="Arial"/>
          <w:sz w:val="20"/>
          <w:szCs w:val="20"/>
        </w:rPr>
        <w:t>ề</w:t>
      </w:r>
      <w:r w:rsidRPr="00091A07">
        <w:rPr>
          <w:rFonts w:ascii="Arial" w:hAnsi="Arial" w:cs="Arial"/>
          <w:sz w:val="20"/>
          <w:szCs w:val="20"/>
        </w:rPr>
        <w:t>u 53; kho</w:t>
      </w:r>
      <w:r w:rsidRPr="00091A07">
        <w:rPr>
          <w:rFonts w:ascii="Arial" w:hAnsi="Arial" w:cs="Arial"/>
          <w:sz w:val="20"/>
          <w:szCs w:val="20"/>
        </w:rPr>
        <w:t>ả</w:t>
      </w:r>
      <w:r w:rsidRPr="00091A07">
        <w:rPr>
          <w:rFonts w:ascii="Arial" w:hAnsi="Arial" w:cs="Arial"/>
          <w:sz w:val="20"/>
          <w:szCs w:val="20"/>
        </w:rPr>
        <w:t>n 1 Đi</w:t>
      </w:r>
      <w:r w:rsidRPr="00091A07">
        <w:rPr>
          <w:rFonts w:ascii="Arial" w:hAnsi="Arial" w:cs="Arial"/>
          <w:sz w:val="20"/>
          <w:szCs w:val="20"/>
        </w:rPr>
        <w:t>ề</w:t>
      </w:r>
      <w:r w:rsidRPr="00091A07">
        <w:rPr>
          <w:rFonts w:ascii="Arial" w:hAnsi="Arial" w:cs="Arial"/>
          <w:sz w:val="20"/>
          <w:szCs w:val="20"/>
        </w:rPr>
        <w:t>u 54; đi</w:t>
      </w:r>
      <w:r w:rsidRPr="00091A07">
        <w:rPr>
          <w:rFonts w:ascii="Arial" w:hAnsi="Arial" w:cs="Arial"/>
          <w:sz w:val="20"/>
          <w:szCs w:val="20"/>
        </w:rPr>
        <w:t>ể</w:t>
      </w:r>
      <w:r w:rsidRPr="00091A07">
        <w:rPr>
          <w:rFonts w:ascii="Arial" w:hAnsi="Arial" w:cs="Arial"/>
          <w:sz w:val="20"/>
          <w:szCs w:val="20"/>
        </w:rPr>
        <w:t>m a kho</w:t>
      </w:r>
      <w:r w:rsidRPr="00091A07">
        <w:rPr>
          <w:rFonts w:ascii="Arial" w:hAnsi="Arial" w:cs="Arial"/>
          <w:sz w:val="20"/>
          <w:szCs w:val="20"/>
        </w:rPr>
        <w:t>ả</w:t>
      </w:r>
      <w:r w:rsidRPr="00091A07">
        <w:rPr>
          <w:rFonts w:ascii="Arial" w:hAnsi="Arial" w:cs="Arial"/>
          <w:sz w:val="20"/>
          <w:szCs w:val="20"/>
        </w:rPr>
        <w:t>n 5 Đi</w:t>
      </w:r>
      <w:r w:rsidRPr="00091A07">
        <w:rPr>
          <w:rFonts w:ascii="Arial" w:hAnsi="Arial" w:cs="Arial"/>
          <w:sz w:val="20"/>
          <w:szCs w:val="20"/>
        </w:rPr>
        <w:t>ề</w:t>
      </w:r>
      <w:r w:rsidRPr="00091A07">
        <w:rPr>
          <w:rFonts w:ascii="Arial" w:hAnsi="Arial" w:cs="Arial"/>
          <w:sz w:val="20"/>
          <w:szCs w:val="20"/>
        </w:rPr>
        <w:t xml:space="preserve">u </w:t>
      </w:r>
      <w:r w:rsidRPr="00091A07">
        <w:rPr>
          <w:rFonts w:ascii="Arial" w:hAnsi="Arial" w:cs="Arial"/>
          <w:sz w:val="20"/>
          <w:szCs w:val="20"/>
        </w:rPr>
        <w:t>57; kho</w:t>
      </w:r>
      <w:r w:rsidRPr="00091A07">
        <w:rPr>
          <w:rFonts w:ascii="Arial" w:hAnsi="Arial" w:cs="Arial"/>
          <w:sz w:val="20"/>
          <w:szCs w:val="20"/>
        </w:rPr>
        <w:t>ả</w:t>
      </w:r>
      <w:r w:rsidRPr="00091A07">
        <w:rPr>
          <w:rFonts w:ascii="Arial" w:hAnsi="Arial" w:cs="Arial"/>
          <w:sz w:val="20"/>
          <w:szCs w:val="20"/>
        </w:rPr>
        <w:t>n 5, kho</w:t>
      </w:r>
      <w:r w:rsidRPr="00091A07">
        <w:rPr>
          <w:rFonts w:ascii="Arial" w:hAnsi="Arial" w:cs="Arial"/>
          <w:sz w:val="20"/>
          <w:szCs w:val="20"/>
        </w:rPr>
        <w:t>ả</w:t>
      </w:r>
      <w:r w:rsidRPr="00091A07">
        <w:rPr>
          <w:rFonts w:ascii="Arial" w:hAnsi="Arial" w:cs="Arial"/>
          <w:sz w:val="20"/>
          <w:szCs w:val="20"/>
        </w:rPr>
        <w:t>n 10 và kho</w:t>
      </w:r>
      <w:r w:rsidRPr="00091A07">
        <w:rPr>
          <w:rFonts w:ascii="Arial" w:hAnsi="Arial" w:cs="Arial"/>
          <w:sz w:val="20"/>
          <w:szCs w:val="20"/>
        </w:rPr>
        <w:t>ả</w:t>
      </w:r>
      <w:r w:rsidRPr="00091A07">
        <w:rPr>
          <w:rFonts w:ascii="Arial" w:hAnsi="Arial" w:cs="Arial"/>
          <w:sz w:val="20"/>
          <w:szCs w:val="20"/>
        </w:rPr>
        <w:t>n 11 Đi</w:t>
      </w:r>
      <w:r w:rsidRPr="00091A07">
        <w:rPr>
          <w:rFonts w:ascii="Arial" w:hAnsi="Arial" w:cs="Arial"/>
          <w:sz w:val="20"/>
          <w:szCs w:val="20"/>
        </w:rPr>
        <w:t>ề</w:t>
      </w:r>
      <w:r w:rsidRPr="00091A07">
        <w:rPr>
          <w:rFonts w:ascii="Arial" w:hAnsi="Arial" w:cs="Arial"/>
          <w:sz w:val="20"/>
          <w:szCs w:val="20"/>
        </w:rPr>
        <w:t>u 58;</w:t>
      </w:r>
    </w:p>
    <w:p w14:paraId="5F9E148F"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e) Thay th</w:t>
      </w:r>
      <w:r w:rsidRPr="00091A07">
        <w:rPr>
          <w:rFonts w:ascii="Arial" w:hAnsi="Arial" w:cs="Arial"/>
          <w:sz w:val="20"/>
          <w:szCs w:val="20"/>
        </w:rPr>
        <w:t>ế</w:t>
      </w:r>
      <w:r w:rsidRPr="00091A07">
        <w:rPr>
          <w:rFonts w:ascii="Arial" w:hAnsi="Arial" w:cs="Arial"/>
          <w:sz w:val="20"/>
          <w:szCs w:val="20"/>
        </w:rPr>
        <w:t xml:space="preserve"> c</w:t>
      </w:r>
      <w:r w:rsidRPr="00091A07">
        <w:rPr>
          <w:rFonts w:ascii="Arial" w:hAnsi="Arial" w:cs="Arial"/>
          <w:sz w:val="20"/>
          <w:szCs w:val="20"/>
        </w:rPr>
        <w:t>ụ</w:t>
      </w:r>
      <w:r w:rsidRPr="00091A07">
        <w:rPr>
          <w:rFonts w:ascii="Arial" w:hAnsi="Arial" w:cs="Arial"/>
          <w:sz w:val="20"/>
          <w:szCs w:val="20"/>
        </w:rPr>
        <w:t>m t</w:t>
      </w:r>
      <w:r w:rsidRPr="00091A07">
        <w:rPr>
          <w:rFonts w:ascii="Arial" w:hAnsi="Arial" w:cs="Arial"/>
          <w:sz w:val="20"/>
          <w:szCs w:val="20"/>
        </w:rPr>
        <w:t>ừ</w:t>
      </w:r>
      <w:r w:rsidRPr="00091A07">
        <w:rPr>
          <w:rFonts w:ascii="Arial" w:hAnsi="Arial" w:cs="Arial"/>
          <w:sz w:val="20"/>
          <w:szCs w:val="20"/>
        </w:rPr>
        <w:t xml:space="preserve"> “C</w:t>
      </w:r>
      <w:r w:rsidRPr="00091A07">
        <w:rPr>
          <w:rFonts w:ascii="Arial" w:hAnsi="Arial" w:cs="Arial"/>
          <w:sz w:val="20"/>
          <w:szCs w:val="20"/>
        </w:rPr>
        <w:t>ụ</w:t>
      </w:r>
      <w:r w:rsidRPr="00091A07">
        <w:rPr>
          <w:rFonts w:ascii="Arial" w:hAnsi="Arial" w:cs="Arial"/>
          <w:sz w:val="20"/>
          <w:szCs w:val="20"/>
        </w:rPr>
        <w:t>c thu</w:t>
      </w:r>
      <w:r w:rsidRPr="00091A07">
        <w:rPr>
          <w:rFonts w:ascii="Arial" w:hAnsi="Arial" w:cs="Arial"/>
          <w:sz w:val="20"/>
          <w:szCs w:val="20"/>
        </w:rPr>
        <w:t>ế</w:t>
      </w:r>
      <w:r w:rsidRPr="00091A07">
        <w:rPr>
          <w:rFonts w:ascii="Arial" w:hAnsi="Arial" w:cs="Arial"/>
          <w:sz w:val="20"/>
          <w:szCs w:val="20"/>
        </w:rPr>
        <w:t>” b</w:t>
      </w:r>
      <w:r w:rsidRPr="00091A07">
        <w:rPr>
          <w:rFonts w:ascii="Arial" w:hAnsi="Arial" w:cs="Arial"/>
          <w:sz w:val="20"/>
          <w:szCs w:val="20"/>
        </w:rPr>
        <w:t>ằ</w:t>
      </w:r>
      <w:r w:rsidRPr="00091A07">
        <w:rPr>
          <w:rFonts w:ascii="Arial" w:hAnsi="Arial" w:cs="Arial"/>
          <w:sz w:val="20"/>
          <w:szCs w:val="20"/>
        </w:rPr>
        <w:t>ng t</w:t>
      </w:r>
      <w:r w:rsidRPr="00091A07">
        <w:rPr>
          <w:rFonts w:ascii="Arial" w:hAnsi="Arial" w:cs="Arial"/>
          <w:sz w:val="20"/>
          <w:szCs w:val="20"/>
        </w:rPr>
        <w:t>ừ</w:t>
      </w:r>
      <w:r w:rsidRPr="00091A07">
        <w:rPr>
          <w:rFonts w:ascii="Arial" w:hAnsi="Arial" w:cs="Arial"/>
          <w:sz w:val="20"/>
          <w:szCs w:val="20"/>
        </w:rPr>
        <w:t xml:space="preserve"> “Thu</w:t>
      </w:r>
      <w:r w:rsidRPr="00091A07">
        <w:rPr>
          <w:rFonts w:ascii="Arial" w:hAnsi="Arial" w:cs="Arial"/>
          <w:sz w:val="20"/>
          <w:szCs w:val="20"/>
        </w:rPr>
        <w:t>ế</w:t>
      </w:r>
      <w:r w:rsidRPr="00091A07">
        <w:rPr>
          <w:rFonts w:ascii="Arial" w:hAnsi="Arial" w:cs="Arial"/>
          <w:sz w:val="20"/>
          <w:szCs w:val="20"/>
        </w:rPr>
        <w:t>” t</w:t>
      </w:r>
      <w:r w:rsidRPr="00091A07">
        <w:rPr>
          <w:rFonts w:ascii="Arial" w:hAnsi="Arial" w:cs="Arial"/>
          <w:sz w:val="20"/>
          <w:szCs w:val="20"/>
        </w:rPr>
        <w:t>ạ</w:t>
      </w:r>
      <w:r w:rsidRPr="00091A07">
        <w:rPr>
          <w:rFonts w:ascii="Arial" w:hAnsi="Arial" w:cs="Arial"/>
          <w:sz w:val="20"/>
          <w:szCs w:val="20"/>
        </w:rPr>
        <w:t>i kho</w:t>
      </w:r>
      <w:r w:rsidRPr="00091A07">
        <w:rPr>
          <w:rFonts w:ascii="Arial" w:hAnsi="Arial" w:cs="Arial"/>
          <w:sz w:val="20"/>
          <w:szCs w:val="20"/>
        </w:rPr>
        <w:t>ả</w:t>
      </w:r>
      <w:r w:rsidRPr="00091A07">
        <w:rPr>
          <w:rFonts w:ascii="Arial" w:hAnsi="Arial" w:cs="Arial"/>
          <w:sz w:val="20"/>
          <w:szCs w:val="20"/>
        </w:rPr>
        <w:t>n 5 Đi</w:t>
      </w:r>
      <w:r w:rsidRPr="00091A07">
        <w:rPr>
          <w:rFonts w:ascii="Arial" w:hAnsi="Arial" w:cs="Arial"/>
          <w:sz w:val="20"/>
          <w:szCs w:val="20"/>
        </w:rPr>
        <w:t>ề</w:t>
      </w:r>
      <w:r w:rsidRPr="00091A07">
        <w:rPr>
          <w:rFonts w:ascii="Arial" w:hAnsi="Arial" w:cs="Arial"/>
          <w:sz w:val="20"/>
          <w:szCs w:val="20"/>
        </w:rPr>
        <w:t>u 52, kho</w:t>
      </w:r>
      <w:r w:rsidRPr="00091A07">
        <w:rPr>
          <w:rFonts w:ascii="Arial" w:hAnsi="Arial" w:cs="Arial"/>
          <w:sz w:val="20"/>
          <w:szCs w:val="20"/>
        </w:rPr>
        <w:t>ả</w:t>
      </w:r>
      <w:r w:rsidRPr="00091A07">
        <w:rPr>
          <w:rFonts w:ascii="Arial" w:hAnsi="Arial" w:cs="Arial"/>
          <w:sz w:val="20"/>
          <w:szCs w:val="20"/>
        </w:rPr>
        <w:t>n 1 và kho</w:t>
      </w:r>
      <w:r w:rsidRPr="00091A07">
        <w:rPr>
          <w:rFonts w:ascii="Arial" w:hAnsi="Arial" w:cs="Arial"/>
          <w:sz w:val="20"/>
          <w:szCs w:val="20"/>
        </w:rPr>
        <w:t>ả</w:t>
      </w:r>
      <w:r w:rsidRPr="00091A07">
        <w:rPr>
          <w:rFonts w:ascii="Arial" w:hAnsi="Arial" w:cs="Arial"/>
          <w:sz w:val="20"/>
          <w:szCs w:val="20"/>
        </w:rPr>
        <w:t>n 2 Đi</w:t>
      </w:r>
      <w:r w:rsidRPr="00091A07">
        <w:rPr>
          <w:rFonts w:ascii="Arial" w:hAnsi="Arial" w:cs="Arial"/>
          <w:sz w:val="20"/>
          <w:szCs w:val="20"/>
        </w:rPr>
        <w:t>ề</w:t>
      </w:r>
      <w:r w:rsidRPr="00091A07">
        <w:rPr>
          <w:rFonts w:ascii="Arial" w:hAnsi="Arial" w:cs="Arial"/>
          <w:sz w:val="20"/>
          <w:szCs w:val="20"/>
        </w:rPr>
        <w:t>u 53, kho</w:t>
      </w:r>
      <w:r w:rsidRPr="00091A07">
        <w:rPr>
          <w:rFonts w:ascii="Arial" w:hAnsi="Arial" w:cs="Arial"/>
          <w:sz w:val="20"/>
          <w:szCs w:val="20"/>
        </w:rPr>
        <w:t>ả</w:t>
      </w:r>
      <w:r w:rsidRPr="00091A07">
        <w:rPr>
          <w:rFonts w:ascii="Arial" w:hAnsi="Arial" w:cs="Arial"/>
          <w:sz w:val="20"/>
          <w:szCs w:val="20"/>
        </w:rPr>
        <w:t>n 2 Đi</w:t>
      </w:r>
      <w:r w:rsidRPr="00091A07">
        <w:rPr>
          <w:rFonts w:ascii="Arial" w:hAnsi="Arial" w:cs="Arial"/>
          <w:sz w:val="20"/>
          <w:szCs w:val="20"/>
        </w:rPr>
        <w:t>ề</w:t>
      </w:r>
      <w:r w:rsidRPr="00091A07">
        <w:rPr>
          <w:rFonts w:ascii="Arial" w:hAnsi="Arial" w:cs="Arial"/>
          <w:sz w:val="20"/>
          <w:szCs w:val="20"/>
        </w:rPr>
        <w:t>u 55, kho</w:t>
      </w:r>
      <w:r w:rsidRPr="00091A07">
        <w:rPr>
          <w:rFonts w:ascii="Arial" w:hAnsi="Arial" w:cs="Arial"/>
          <w:sz w:val="20"/>
          <w:szCs w:val="20"/>
        </w:rPr>
        <w:t>ả</w:t>
      </w:r>
      <w:r w:rsidRPr="00091A07">
        <w:rPr>
          <w:rFonts w:ascii="Arial" w:hAnsi="Arial" w:cs="Arial"/>
          <w:sz w:val="20"/>
          <w:szCs w:val="20"/>
        </w:rPr>
        <w:t>n 2 Đi</w:t>
      </w:r>
      <w:r w:rsidRPr="00091A07">
        <w:rPr>
          <w:rFonts w:ascii="Arial" w:hAnsi="Arial" w:cs="Arial"/>
          <w:sz w:val="20"/>
          <w:szCs w:val="20"/>
        </w:rPr>
        <w:t>ề</w:t>
      </w:r>
      <w:r w:rsidRPr="00091A07">
        <w:rPr>
          <w:rFonts w:ascii="Arial" w:hAnsi="Arial" w:cs="Arial"/>
          <w:sz w:val="20"/>
          <w:szCs w:val="20"/>
        </w:rPr>
        <w:t>u 56;</w:t>
      </w:r>
    </w:p>
    <w:p w14:paraId="4E879CCC"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g) Thay th</w:t>
      </w:r>
      <w:r w:rsidRPr="00091A07">
        <w:rPr>
          <w:rFonts w:ascii="Arial" w:hAnsi="Arial" w:cs="Arial"/>
          <w:sz w:val="20"/>
          <w:szCs w:val="20"/>
        </w:rPr>
        <w:t>ế</w:t>
      </w:r>
      <w:r w:rsidRPr="00091A07">
        <w:rPr>
          <w:rFonts w:ascii="Arial" w:hAnsi="Arial" w:cs="Arial"/>
          <w:sz w:val="20"/>
          <w:szCs w:val="20"/>
        </w:rPr>
        <w:t xml:space="preserve"> c</w:t>
      </w:r>
      <w:r w:rsidRPr="00091A07">
        <w:rPr>
          <w:rFonts w:ascii="Arial" w:hAnsi="Arial" w:cs="Arial"/>
          <w:sz w:val="20"/>
          <w:szCs w:val="20"/>
        </w:rPr>
        <w:t>ụ</w:t>
      </w:r>
      <w:r w:rsidRPr="00091A07">
        <w:rPr>
          <w:rFonts w:ascii="Arial" w:hAnsi="Arial" w:cs="Arial"/>
          <w:sz w:val="20"/>
          <w:szCs w:val="20"/>
        </w:rPr>
        <w:t>m t</w:t>
      </w:r>
      <w:r w:rsidRPr="00091A07">
        <w:rPr>
          <w:rFonts w:ascii="Arial" w:hAnsi="Arial" w:cs="Arial"/>
          <w:sz w:val="20"/>
          <w:szCs w:val="20"/>
        </w:rPr>
        <w:t>ừ</w:t>
      </w:r>
      <w:r w:rsidRPr="00091A07">
        <w:rPr>
          <w:rFonts w:ascii="Arial" w:hAnsi="Arial" w:cs="Arial"/>
          <w:sz w:val="20"/>
          <w:szCs w:val="20"/>
        </w:rPr>
        <w:t xml:space="preserve"> “T</w:t>
      </w:r>
      <w:r w:rsidRPr="00091A07">
        <w:rPr>
          <w:rFonts w:ascii="Arial" w:hAnsi="Arial" w:cs="Arial"/>
          <w:sz w:val="20"/>
          <w:szCs w:val="20"/>
        </w:rPr>
        <w:t>ổ</w:t>
      </w:r>
      <w:r w:rsidRPr="00091A07">
        <w:rPr>
          <w:rFonts w:ascii="Arial" w:hAnsi="Arial" w:cs="Arial"/>
          <w:sz w:val="20"/>
          <w:szCs w:val="20"/>
        </w:rPr>
        <w:t>ng C</w:t>
      </w:r>
      <w:r w:rsidRPr="00091A07">
        <w:rPr>
          <w:rFonts w:ascii="Arial" w:hAnsi="Arial" w:cs="Arial"/>
          <w:sz w:val="20"/>
          <w:szCs w:val="20"/>
        </w:rPr>
        <w:t>ụ</w:t>
      </w:r>
      <w:r w:rsidRPr="00091A07">
        <w:rPr>
          <w:rFonts w:ascii="Arial" w:hAnsi="Arial" w:cs="Arial"/>
          <w:sz w:val="20"/>
          <w:szCs w:val="20"/>
        </w:rPr>
        <w:t>c thu</w:t>
      </w:r>
      <w:r w:rsidRPr="00091A07">
        <w:rPr>
          <w:rFonts w:ascii="Arial" w:hAnsi="Arial" w:cs="Arial"/>
          <w:sz w:val="20"/>
          <w:szCs w:val="20"/>
        </w:rPr>
        <w:t>ế</w:t>
      </w:r>
      <w:r w:rsidRPr="00091A07">
        <w:rPr>
          <w:rFonts w:ascii="Arial" w:hAnsi="Arial" w:cs="Arial"/>
          <w:sz w:val="20"/>
          <w:szCs w:val="20"/>
        </w:rPr>
        <w:t>” b</w:t>
      </w:r>
      <w:r w:rsidRPr="00091A07">
        <w:rPr>
          <w:rFonts w:ascii="Arial" w:hAnsi="Arial" w:cs="Arial"/>
          <w:sz w:val="20"/>
          <w:szCs w:val="20"/>
        </w:rPr>
        <w:t>ằ</w:t>
      </w:r>
      <w:r w:rsidRPr="00091A07">
        <w:rPr>
          <w:rFonts w:ascii="Arial" w:hAnsi="Arial" w:cs="Arial"/>
          <w:sz w:val="20"/>
          <w:szCs w:val="20"/>
        </w:rPr>
        <w:t>ng t</w:t>
      </w:r>
      <w:r w:rsidRPr="00091A07">
        <w:rPr>
          <w:rFonts w:ascii="Arial" w:hAnsi="Arial" w:cs="Arial"/>
          <w:sz w:val="20"/>
          <w:szCs w:val="20"/>
        </w:rPr>
        <w:t>ừ</w:t>
      </w:r>
      <w:r w:rsidRPr="00091A07">
        <w:rPr>
          <w:rFonts w:ascii="Arial" w:hAnsi="Arial" w:cs="Arial"/>
          <w:sz w:val="20"/>
          <w:szCs w:val="20"/>
        </w:rPr>
        <w:t xml:space="preserve"> “C</w:t>
      </w:r>
      <w:r w:rsidRPr="00091A07">
        <w:rPr>
          <w:rFonts w:ascii="Arial" w:hAnsi="Arial" w:cs="Arial"/>
          <w:sz w:val="20"/>
          <w:szCs w:val="20"/>
        </w:rPr>
        <w:t>ụ</w:t>
      </w:r>
      <w:r w:rsidRPr="00091A07">
        <w:rPr>
          <w:rFonts w:ascii="Arial" w:hAnsi="Arial" w:cs="Arial"/>
          <w:sz w:val="20"/>
          <w:szCs w:val="20"/>
        </w:rPr>
        <w:t>c thu</w:t>
      </w:r>
      <w:r w:rsidRPr="00091A07">
        <w:rPr>
          <w:rFonts w:ascii="Arial" w:hAnsi="Arial" w:cs="Arial"/>
          <w:sz w:val="20"/>
          <w:szCs w:val="20"/>
        </w:rPr>
        <w:t>ế</w:t>
      </w:r>
      <w:r w:rsidRPr="00091A07">
        <w:rPr>
          <w:rFonts w:ascii="Arial" w:hAnsi="Arial" w:cs="Arial"/>
          <w:sz w:val="20"/>
          <w:szCs w:val="20"/>
        </w:rPr>
        <w:t>” t</w:t>
      </w:r>
      <w:r w:rsidRPr="00091A07">
        <w:rPr>
          <w:rFonts w:ascii="Arial" w:hAnsi="Arial" w:cs="Arial"/>
          <w:sz w:val="20"/>
          <w:szCs w:val="20"/>
        </w:rPr>
        <w:t>ạ</w:t>
      </w:r>
      <w:r w:rsidRPr="00091A07">
        <w:rPr>
          <w:rFonts w:ascii="Arial" w:hAnsi="Arial" w:cs="Arial"/>
          <w:sz w:val="20"/>
          <w:szCs w:val="20"/>
        </w:rPr>
        <w:t>i kho</w:t>
      </w:r>
      <w:r w:rsidRPr="00091A07">
        <w:rPr>
          <w:rFonts w:ascii="Arial" w:hAnsi="Arial" w:cs="Arial"/>
          <w:sz w:val="20"/>
          <w:szCs w:val="20"/>
        </w:rPr>
        <w:t>ả</w:t>
      </w:r>
      <w:r w:rsidRPr="00091A07">
        <w:rPr>
          <w:rFonts w:ascii="Arial" w:hAnsi="Arial" w:cs="Arial"/>
          <w:sz w:val="20"/>
          <w:szCs w:val="20"/>
        </w:rPr>
        <w:t>n 1 Đi</w:t>
      </w:r>
      <w:r w:rsidRPr="00091A07">
        <w:rPr>
          <w:rFonts w:ascii="Arial" w:hAnsi="Arial" w:cs="Arial"/>
          <w:sz w:val="20"/>
          <w:szCs w:val="20"/>
        </w:rPr>
        <w:t>ề</w:t>
      </w:r>
      <w:r w:rsidRPr="00091A07">
        <w:rPr>
          <w:rFonts w:ascii="Arial" w:hAnsi="Arial" w:cs="Arial"/>
          <w:sz w:val="20"/>
          <w:szCs w:val="20"/>
        </w:rPr>
        <w:t>u 55.</w:t>
      </w:r>
    </w:p>
    <w:p w14:paraId="439718B3"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37. Bãi b</w:t>
      </w:r>
      <w:r w:rsidRPr="00091A07">
        <w:rPr>
          <w:rFonts w:ascii="Arial" w:hAnsi="Arial" w:cs="Arial"/>
          <w:sz w:val="20"/>
          <w:szCs w:val="20"/>
        </w:rPr>
        <w:t>ỏ</w:t>
      </w:r>
      <w:r w:rsidRPr="00091A07">
        <w:rPr>
          <w:rFonts w:ascii="Arial" w:hAnsi="Arial" w:cs="Arial"/>
          <w:sz w:val="20"/>
          <w:szCs w:val="20"/>
        </w:rPr>
        <w:t xml:space="preserve"> m</w:t>
      </w:r>
      <w:r w:rsidRPr="00091A07">
        <w:rPr>
          <w:rFonts w:ascii="Arial" w:hAnsi="Arial" w:cs="Arial"/>
          <w:sz w:val="20"/>
          <w:szCs w:val="20"/>
        </w:rPr>
        <w:t>ộ</w:t>
      </w:r>
      <w:r w:rsidRPr="00091A07">
        <w:rPr>
          <w:rFonts w:ascii="Arial" w:hAnsi="Arial" w:cs="Arial"/>
          <w:sz w:val="20"/>
          <w:szCs w:val="20"/>
        </w:rPr>
        <w:t>t s</w:t>
      </w:r>
      <w:r w:rsidRPr="00091A07">
        <w:rPr>
          <w:rFonts w:ascii="Arial" w:hAnsi="Arial" w:cs="Arial"/>
          <w:sz w:val="20"/>
          <w:szCs w:val="20"/>
        </w:rPr>
        <w:t>ố</w:t>
      </w:r>
      <w:r w:rsidRPr="00091A07">
        <w:rPr>
          <w:rFonts w:ascii="Arial" w:hAnsi="Arial" w:cs="Arial"/>
          <w:sz w:val="20"/>
          <w:szCs w:val="20"/>
        </w:rPr>
        <w:t xml:space="preserve"> đi</w:t>
      </w:r>
      <w:r w:rsidRPr="00091A07">
        <w:rPr>
          <w:rFonts w:ascii="Arial" w:hAnsi="Arial" w:cs="Arial"/>
          <w:sz w:val="20"/>
          <w:szCs w:val="20"/>
        </w:rPr>
        <w:t>ể</w:t>
      </w:r>
      <w:r w:rsidRPr="00091A07">
        <w:rPr>
          <w:rFonts w:ascii="Arial" w:hAnsi="Arial" w:cs="Arial"/>
          <w:sz w:val="20"/>
          <w:szCs w:val="20"/>
        </w:rPr>
        <w:t>m, kho</w:t>
      </w:r>
      <w:r w:rsidRPr="00091A07">
        <w:rPr>
          <w:rFonts w:ascii="Arial" w:hAnsi="Arial" w:cs="Arial"/>
          <w:sz w:val="20"/>
          <w:szCs w:val="20"/>
        </w:rPr>
        <w:t>ả</w:t>
      </w:r>
      <w:r w:rsidRPr="00091A07">
        <w:rPr>
          <w:rFonts w:ascii="Arial" w:hAnsi="Arial" w:cs="Arial"/>
          <w:sz w:val="20"/>
          <w:szCs w:val="20"/>
        </w:rPr>
        <w:t>n, đi</w:t>
      </w:r>
      <w:r w:rsidRPr="00091A07">
        <w:rPr>
          <w:rFonts w:ascii="Arial" w:hAnsi="Arial" w:cs="Arial"/>
          <w:sz w:val="20"/>
          <w:szCs w:val="20"/>
        </w:rPr>
        <w:t>ề</w:t>
      </w:r>
      <w:r w:rsidRPr="00091A07">
        <w:rPr>
          <w:rFonts w:ascii="Arial" w:hAnsi="Arial" w:cs="Arial"/>
          <w:sz w:val="20"/>
          <w:szCs w:val="20"/>
        </w:rPr>
        <w:t>u và m</w:t>
      </w:r>
      <w:r w:rsidRPr="00091A07">
        <w:rPr>
          <w:rFonts w:ascii="Arial" w:hAnsi="Arial" w:cs="Arial"/>
          <w:sz w:val="20"/>
          <w:szCs w:val="20"/>
        </w:rPr>
        <w:t>ộ</w:t>
      </w:r>
      <w:r w:rsidRPr="00091A07">
        <w:rPr>
          <w:rFonts w:ascii="Arial" w:hAnsi="Arial" w:cs="Arial"/>
          <w:sz w:val="20"/>
          <w:szCs w:val="20"/>
        </w:rPr>
        <w:t>t s</w:t>
      </w:r>
      <w:r w:rsidRPr="00091A07">
        <w:rPr>
          <w:rFonts w:ascii="Arial" w:hAnsi="Arial" w:cs="Arial"/>
          <w:sz w:val="20"/>
          <w:szCs w:val="20"/>
        </w:rPr>
        <w:t>ố</w:t>
      </w:r>
      <w:r w:rsidRPr="00091A07">
        <w:rPr>
          <w:rFonts w:ascii="Arial" w:hAnsi="Arial" w:cs="Arial"/>
          <w:sz w:val="20"/>
          <w:szCs w:val="20"/>
        </w:rPr>
        <w:t xml:space="preserve"> c</w:t>
      </w:r>
      <w:r w:rsidRPr="00091A07">
        <w:rPr>
          <w:rFonts w:ascii="Arial" w:hAnsi="Arial" w:cs="Arial"/>
          <w:sz w:val="20"/>
          <w:szCs w:val="20"/>
        </w:rPr>
        <w:t>ụ</w:t>
      </w:r>
      <w:r w:rsidRPr="00091A07">
        <w:rPr>
          <w:rFonts w:ascii="Arial" w:hAnsi="Arial" w:cs="Arial"/>
          <w:sz w:val="20"/>
          <w:szCs w:val="20"/>
        </w:rPr>
        <w:t>m t</w:t>
      </w:r>
      <w:r w:rsidRPr="00091A07">
        <w:rPr>
          <w:rFonts w:ascii="Arial" w:hAnsi="Arial" w:cs="Arial"/>
          <w:sz w:val="20"/>
          <w:szCs w:val="20"/>
        </w:rPr>
        <w:t>ừ</w:t>
      </w:r>
      <w:r w:rsidRPr="00091A07">
        <w:rPr>
          <w:rFonts w:ascii="Arial" w:hAnsi="Arial" w:cs="Arial"/>
          <w:sz w:val="20"/>
          <w:szCs w:val="20"/>
        </w:rPr>
        <w:t xml:space="preserve"> sau đây:</w:t>
      </w:r>
    </w:p>
    <w:p w14:paraId="169B55A9"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a) Bãi b</w:t>
      </w:r>
      <w:r w:rsidRPr="00091A07">
        <w:rPr>
          <w:rFonts w:ascii="Arial" w:hAnsi="Arial" w:cs="Arial"/>
          <w:sz w:val="20"/>
          <w:szCs w:val="20"/>
        </w:rPr>
        <w:t>ỏ</w:t>
      </w:r>
      <w:r w:rsidRPr="00091A07">
        <w:rPr>
          <w:rFonts w:ascii="Arial" w:hAnsi="Arial" w:cs="Arial"/>
          <w:sz w:val="20"/>
          <w:szCs w:val="20"/>
        </w:rPr>
        <w:t xml:space="preserve"> đi</w:t>
      </w:r>
      <w:r w:rsidRPr="00091A07">
        <w:rPr>
          <w:rFonts w:ascii="Arial" w:hAnsi="Arial" w:cs="Arial"/>
          <w:sz w:val="20"/>
          <w:szCs w:val="20"/>
        </w:rPr>
        <w:t>ể</w:t>
      </w:r>
      <w:r w:rsidRPr="00091A07">
        <w:rPr>
          <w:rFonts w:ascii="Arial" w:hAnsi="Arial" w:cs="Arial"/>
          <w:sz w:val="20"/>
          <w:szCs w:val="20"/>
        </w:rPr>
        <w:t>m b, đi</w:t>
      </w:r>
      <w:r w:rsidRPr="00091A07">
        <w:rPr>
          <w:rFonts w:ascii="Arial" w:hAnsi="Arial" w:cs="Arial"/>
          <w:sz w:val="20"/>
          <w:szCs w:val="20"/>
        </w:rPr>
        <w:t>ể</w:t>
      </w:r>
      <w:r w:rsidRPr="00091A07">
        <w:rPr>
          <w:rFonts w:ascii="Arial" w:hAnsi="Arial" w:cs="Arial"/>
          <w:sz w:val="20"/>
          <w:szCs w:val="20"/>
        </w:rPr>
        <w:t>m d kho</w:t>
      </w:r>
      <w:r w:rsidRPr="00091A07">
        <w:rPr>
          <w:rFonts w:ascii="Arial" w:hAnsi="Arial" w:cs="Arial"/>
          <w:sz w:val="20"/>
          <w:szCs w:val="20"/>
        </w:rPr>
        <w:t>ả</w:t>
      </w:r>
      <w:r w:rsidRPr="00091A07">
        <w:rPr>
          <w:rFonts w:ascii="Arial" w:hAnsi="Arial" w:cs="Arial"/>
          <w:sz w:val="20"/>
          <w:szCs w:val="20"/>
        </w:rPr>
        <w:t>n 1 và đi</w:t>
      </w:r>
      <w:r w:rsidRPr="00091A07">
        <w:rPr>
          <w:rFonts w:ascii="Arial" w:hAnsi="Arial" w:cs="Arial"/>
          <w:sz w:val="20"/>
          <w:szCs w:val="20"/>
        </w:rPr>
        <w:t>ể</w:t>
      </w:r>
      <w:r w:rsidRPr="00091A07">
        <w:rPr>
          <w:rFonts w:ascii="Arial" w:hAnsi="Arial" w:cs="Arial"/>
          <w:sz w:val="20"/>
          <w:szCs w:val="20"/>
        </w:rPr>
        <w:t>m c kho</w:t>
      </w:r>
      <w:r w:rsidRPr="00091A07">
        <w:rPr>
          <w:rFonts w:ascii="Arial" w:hAnsi="Arial" w:cs="Arial"/>
          <w:sz w:val="20"/>
          <w:szCs w:val="20"/>
        </w:rPr>
        <w:t>ả</w:t>
      </w:r>
      <w:r w:rsidRPr="00091A07">
        <w:rPr>
          <w:rFonts w:ascii="Arial" w:hAnsi="Arial" w:cs="Arial"/>
          <w:sz w:val="20"/>
          <w:szCs w:val="20"/>
        </w:rPr>
        <w:t>n 2 Đi</w:t>
      </w:r>
      <w:r w:rsidRPr="00091A07">
        <w:rPr>
          <w:rFonts w:ascii="Arial" w:hAnsi="Arial" w:cs="Arial"/>
          <w:sz w:val="20"/>
          <w:szCs w:val="20"/>
        </w:rPr>
        <w:t>ề</w:t>
      </w:r>
      <w:r w:rsidRPr="00091A07">
        <w:rPr>
          <w:rFonts w:ascii="Arial" w:hAnsi="Arial" w:cs="Arial"/>
          <w:sz w:val="20"/>
          <w:szCs w:val="20"/>
        </w:rPr>
        <w:t>u 18; đi</w:t>
      </w:r>
      <w:r w:rsidRPr="00091A07">
        <w:rPr>
          <w:rFonts w:ascii="Arial" w:hAnsi="Arial" w:cs="Arial"/>
          <w:sz w:val="20"/>
          <w:szCs w:val="20"/>
        </w:rPr>
        <w:t>ể</w:t>
      </w:r>
      <w:r w:rsidRPr="00091A07">
        <w:rPr>
          <w:rFonts w:ascii="Arial" w:hAnsi="Arial" w:cs="Arial"/>
          <w:sz w:val="20"/>
          <w:szCs w:val="20"/>
        </w:rPr>
        <w:t>m c, đi</w:t>
      </w:r>
      <w:r w:rsidRPr="00091A07">
        <w:rPr>
          <w:rFonts w:ascii="Arial" w:hAnsi="Arial" w:cs="Arial"/>
          <w:sz w:val="20"/>
          <w:szCs w:val="20"/>
        </w:rPr>
        <w:t>ể</w:t>
      </w:r>
      <w:r w:rsidRPr="00091A07">
        <w:rPr>
          <w:rFonts w:ascii="Arial" w:hAnsi="Arial" w:cs="Arial"/>
          <w:sz w:val="20"/>
          <w:szCs w:val="20"/>
        </w:rPr>
        <w:t>m d kho</w:t>
      </w:r>
      <w:r w:rsidRPr="00091A07">
        <w:rPr>
          <w:rFonts w:ascii="Arial" w:hAnsi="Arial" w:cs="Arial"/>
          <w:sz w:val="20"/>
          <w:szCs w:val="20"/>
        </w:rPr>
        <w:t>ả</w:t>
      </w:r>
      <w:r w:rsidRPr="00091A07">
        <w:rPr>
          <w:rFonts w:ascii="Arial" w:hAnsi="Arial" w:cs="Arial"/>
          <w:sz w:val="20"/>
          <w:szCs w:val="20"/>
        </w:rPr>
        <w:t>n 1 và đi</w:t>
      </w:r>
      <w:r w:rsidRPr="00091A07">
        <w:rPr>
          <w:rFonts w:ascii="Arial" w:hAnsi="Arial" w:cs="Arial"/>
          <w:sz w:val="20"/>
          <w:szCs w:val="20"/>
        </w:rPr>
        <w:t>ể</w:t>
      </w:r>
      <w:r w:rsidRPr="00091A07">
        <w:rPr>
          <w:rFonts w:ascii="Arial" w:hAnsi="Arial" w:cs="Arial"/>
          <w:sz w:val="20"/>
          <w:szCs w:val="20"/>
        </w:rPr>
        <w:t>m c kho</w:t>
      </w:r>
      <w:r w:rsidRPr="00091A07">
        <w:rPr>
          <w:rFonts w:ascii="Arial" w:hAnsi="Arial" w:cs="Arial"/>
          <w:sz w:val="20"/>
          <w:szCs w:val="20"/>
        </w:rPr>
        <w:t>ả</w:t>
      </w:r>
      <w:r w:rsidRPr="00091A07">
        <w:rPr>
          <w:rFonts w:ascii="Arial" w:hAnsi="Arial" w:cs="Arial"/>
          <w:sz w:val="20"/>
          <w:szCs w:val="20"/>
        </w:rPr>
        <w:t>n 2 Đi</w:t>
      </w:r>
      <w:r w:rsidRPr="00091A07">
        <w:rPr>
          <w:rFonts w:ascii="Arial" w:hAnsi="Arial" w:cs="Arial"/>
          <w:sz w:val="20"/>
          <w:szCs w:val="20"/>
        </w:rPr>
        <w:t>ề</w:t>
      </w:r>
      <w:r w:rsidRPr="00091A07">
        <w:rPr>
          <w:rFonts w:ascii="Arial" w:hAnsi="Arial" w:cs="Arial"/>
          <w:sz w:val="20"/>
          <w:szCs w:val="20"/>
        </w:rPr>
        <w:t>u 19; Đi</w:t>
      </w:r>
      <w:r w:rsidRPr="00091A07">
        <w:rPr>
          <w:rFonts w:ascii="Arial" w:hAnsi="Arial" w:cs="Arial"/>
          <w:sz w:val="20"/>
          <w:szCs w:val="20"/>
        </w:rPr>
        <w:t>ề</w:t>
      </w:r>
      <w:r w:rsidRPr="00091A07">
        <w:rPr>
          <w:rFonts w:ascii="Arial" w:hAnsi="Arial" w:cs="Arial"/>
          <w:sz w:val="20"/>
          <w:szCs w:val="20"/>
        </w:rPr>
        <w:t>u 31; đi</w:t>
      </w:r>
      <w:r w:rsidRPr="00091A07">
        <w:rPr>
          <w:rFonts w:ascii="Arial" w:hAnsi="Arial" w:cs="Arial"/>
          <w:sz w:val="20"/>
          <w:szCs w:val="20"/>
        </w:rPr>
        <w:t>ể</w:t>
      </w:r>
      <w:r w:rsidRPr="00091A07">
        <w:rPr>
          <w:rFonts w:ascii="Arial" w:hAnsi="Arial" w:cs="Arial"/>
          <w:sz w:val="20"/>
          <w:szCs w:val="20"/>
        </w:rPr>
        <w:t>m d kho</w:t>
      </w:r>
      <w:r w:rsidRPr="00091A07">
        <w:rPr>
          <w:rFonts w:ascii="Arial" w:hAnsi="Arial" w:cs="Arial"/>
          <w:sz w:val="20"/>
          <w:szCs w:val="20"/>
        </w:rPr>
        <w:t>ả</w:t>
      </w:r>
      <w:r w:rsidRPr="00091A07">
        <w:rPr>
          <w:rFonts w:ascii="Arial" w:hAnsi="Arial" w:cs="Arial"/>
          <w:sz w:val="20"/>
          <w:szCs w:val="20"/>
        </w:rPr>
        <w:t>n 2 và kho</w:t>
      </w:r>
      <w:r w:rsidRPr="00091A07">
        <w:rPr>
          <w:rFonts w:ascii="Arial" w:hAnsi="Arial" w:cs="Arial"/>
          <w:sz w:val="20"/>
          <w:szCs w:val="20"/>
        </w:rPr>
        <w:t>ả</w:t>
      </w:r>
      <w:r w:rsidRPr="00091A07">
        <w:rPr>
          <w:rFonts w:ascii="Arial" w:hAnsi="Arial" w:cs="Arial"/>
          <w:sz w:val="20"/>
          <w:szCs w:val="20"/>
        </w:rPr>
        <w:t>n 4 Đi</w:t>
      </w:r>
      <w:r w:rsidRPr="00091A07">
        <w:rPr>
          <w:rFonts w:ascii="Arial" w:hAnsi="Arial" w:cs="Arial"/>
          <w:sz w:val="20"/>
          <w:szCs w:val="20"/>
        </w:rPr>
        <w:t>ề</w:t>
      </w:r>
      <w:r w:rsidRPr="00091A07">
        <w:rPr>
          <w:rFonts w:ascii="Arial" w:hAnsi="Arial" w:cs="Arial"/>
          <w:sz w:val="20"/>
          <w:szCs w:val="20"/>
        </w:rPr>
        <w:t>u 37; đi</w:t>
      </w:r>
      <w:r w:rsidRPr="00091A07">
        <w:rPr>
          <w:rFonts w:ascii="Arial" w:hAnsi="Arial" w:cs="Arial"/>
          <w:sz w:val="20"/>
          <w:szCs w:val="20"/>
        </w:rPr>
        <w:t>ể</w:t>
      </w:r>
      <w:r w:rsidRPr="00091A07">
        <w:rPr>
          <w:rFonts w:ascii="Arial" w:hAnsi="Arial" w:cs="Arial"/>
          <w:sz w:val="20"/>
          <w:szCs w:val="20"/>
        </w:rPr>
        <w:t>m a và đi</w:t>
      </w:r>
      <w:r w:rsidRPr="00091A07">
        <w:rPr>
          <w:rFonts w:ascii="Arial" w:hAnsi="Arial" w:cs="Arial"/>
          <w:sz w:val="20"/>
          <w:szCs w:val="20"/>
        </w:rPr>
        <w:t>ể</w:t>
      </w:r>
      <w:r w:rsidRPr="00091A07">
        <w:rPr>
          <w:rFonts w:ascii="Arial" w:hAnsi="Arial" w:cs="Arial"/>
          <w:sz w:val="20"/>
          <w:szCs w:val="20"/>
        </w:rPr>
        <w:t>m c kho</w:t>
      </w:r>
      <w:r w:rsidRPr="00091A07">
        <w:rPr>
          <w:rFonts w:ascii="Arial" w:hAnsi="Arial" w:cs="Arial"/>
          <w:sz w:val="20"/>
          <w:szCs w:val="20"/>
        </w:rPr>
        <w:t>ả</w:t>
      </w:r>
      <w:r w:rsidRPr="00091A07">
        <w:rPr>
          <w:rFonts w:ascii="Arial" w:hAnsi="Arial" w:cs="Arial"/>
          <w:sz w:val="20"/>
          <w:szCs w:val="20"/>
        </w:rPr>
        <w:t>n 3 Đi</w:t>
      </w:r>
      <w:r w:rsidRPr="00091A07">
        <w:rPr>
          <w:rFonts w:ascii="Arial" w:hAnsi="Arial" w:cs="Arial"/>
          <w:sz w:val="20"/>
          <w:szCs w:val="20"/>
        </w:rPr>
        <w:t>ề</w:t>
      </w:r>
      <w:r w:rsidRPr="00091A07">
        <w:rPr>
          <w:rFonts w:ascii="Arial" w:hAnsi="Arial" w:cs="Arial"/>
          <w:sz w:val="20"/>
          <w:szCs w:val="20"/>
        </w:rPr>
        <w:t>u 39;</w:t>
      </w:r>
    </w:p>
    <w:p w14:paraId="6031E492"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b) Bãi b</w:t>
      </w:r>
      <w:r w:rsidRPr="00091A07">
        <w:rPr>
          <w:rFonts w:ascii="Arial" w:hAnsi="Arial" w:cs="Arial"/>
          <w:sz w:val="20"/>
          <w:szCs w:val="20"/>
        </w:rPr>
        <w:t>ỏ</w:t>
      </w:r>
      <w:r w:rsidRPr="00091A07">
        <w:rPr>
          <w:rFonts w:ascii="Arial" w:hAnsi="Arial" w:cs="Arial"/>
          <w:sz w:val="20"/>
          <w:szCs w:val="20"/>
        </w:rPr>
        <w:t xml:space="preserve"> c</w:t>
      </w:r>
      <w:r w:rsidRPr="00091A07">
        <w:rPr>
          <w:rFonts w:ascii="Arial" w:hAnsi="Arial" w:cs="Arial"/>
          <w:sz w:val="20"/>
          <w:szCs w:val="20"/>
        </w:rPr>
        <w:t>ụ</w:t>
      </w:r>
      <w:r w:rsidRPr="00091A07">
        <w:rPr>
          <w:rFonts w:ascii="Arial" w:hAnsi="Arial" w:cs="Arial"/>
          <w:sz w:val="20"/>
          <w:szCs w:val="20"/>
        </w:rPr>
        <w:t>m t</w:t>
      </w:r>
      <w:r w:rsidRPr="00091A07">
        <w:rPr>
          <w:rFonts w:ascii="Arial" w:hAnsi="Arial" w:cs="Arial"/>
          <w:sz w:val="20"/>
          <w:szCs w:val="20"/>
        </w:rPr>
        <w:t>ừ</w:t>
      </w:r>
      <w:r w:rsidRPr="00091A07">
        <w:rPr>
          <w:rFonts w:ascii="Arial" w:hAnsi="Arial" w:cs="Arial"/>
          <w:sz w:val="20"/>
          <w:szCs w:val="20"/>
        </w:rPr>
        <w:t xml:space="preserve"> “thanh tra,” </w:t>
      </w:r>
      <w:r w:rsidRPr="00091A07">
        <w:rPr>
          <w:rFonts w:ascii="Arial" w:hAnsi="Arial" w:cs="Arial"/>
          <w:sz w:val="20"/>
          <w:szCs w:val="20"/>
        </w:rPr>
        <w:t>ở</w:t>
      </w:r>
      <w:r w:rsidRPr="00091A07">
        <w:rPr>
          <w:rFonts w:ascii="Arial" w:hAnsi="Arial" w:cs="Arial"/>
          <w:sz w:val="20"/>
          <w:szCs w:val="20"/>
        </w:rPr>
        <w:t xml:space="preserve"> đi</w:t>
      </w:r>
      <w:r w:rsidRPr="00091A07">
        <w:rPr>
          <w:rFonts w:ascii="Arial" w:hAnsi="Arial" w:cs="Arial"/>
          <w:sz w:val="20"/>
          <w:szCs w:val="20"/>
        </w:rPr>
        <w:t>ể</w:t>
      </w:r>
      <w:r w:rsidRPr="00091A07">
        <w:rPr>
          <w:rFonts w:ascii="Arial" w:hAnsi="Arial" w:cs="Arial"/>
          <w:sz w:val="20"/>
          <w:szCs w:val="20"/>
        </w:rPr>
        <w:t>m b kho</w:t>
      </w:r>
      <w:r w:rsidRPr="00091A07">
        <w:rPr>
          <w:rFonts w:ascii="Arial" w:hAnsi="Arial" w:cs="Arial"/>
          <w:sz w:val="20"/>
          <w:szCs w:val="20"/>
        </w:rPr>
        <w:t>ả</w:t>
      </w:r>
      <w:r w:rsidRPr="00091A07">
        <w:rPr>
          <w:rFonts w:ascii="Arial" w:hAnsi="Arial" w:cs="Arial"/>
          <w:sz w:val="20"/>
          <w:szCs w:val="20"/>
        </w:rPr>
        <w:t>n 1 Đi</w:t>
      </w:r>
      <w:r w:rsidRPr="00091A07">
        <w:rPr>
          <w:rFonts w:ascii="Arial" w:hAnsi="Arial" w:cs="Arial"/>
          <w:sz w:val="20"/>
          <w:szCs w:val="20"/>
        </w:rPr>
        <w:t>ề</w:t>
      </w:r>
      <w:r w:rsidRPr="00091A07">
        <w:rPr>
          <w:rFonts w:ascii="Arial" w:hAnsi="Arial" w:cs="Arial"/>
          <w:sz w:val="20"/>
          <w:szCs w:val="20"/>
        </w:rPr>
        <w:t>u 57.</w:t>
      </w:r>
    </w:p>
    <w:p w14:paraId="751AAD5F"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38. Thay th</w:t>
      </w:r>
      <w:r w:rsidRPr="00091A07">
        <w:rPr>
          <w:rFonts w:ascii="Arial" w:hAnsi="Arial" w:cs="Arial"/>
          <w:sz w:val="20"/>
          <w:szCs w:val="20"/>
        </w:rPr>
        <w:t>ế</w:t>
      </w:r>
      <w:r w:rsidRPr="00091A07">
        <w:rPr>
          <w:rFonts w:ascii="Arial" w:hAnsi="Arial" w:cs="Arial"/>
          <w:sz w:val="20"/>
          <w:szCs w:val="20"/>
        </w:rPr>
        <w:t xml:space="preserve"> các Ph</w:t>
      </w:r>
      <w:r w:rsidRPr="00091A07">
        <w:rPr>
          <w:rFonts w:ascii="Arial" w:hAnsi="Arial" w:cs="Arial"/>
          <w:sz w:val="20"/>
          <w:szCs w:val="20"/>
        </w:rPr>
        <w:t>ụ</w:t>
      </w:r>
      <w:r w:rsidRPr="00091A07">
        <w:rPr>
          <w:rFonts w:ascii="Arial" w:hAnsi="Arial" w:cs="Arial"/>
          <w:sz w:val="20"/>
          <w:szCs w:val="20"/>
        </w:rPr>
        <w:t xml:space="preserve"> l</w:t>
      </w:r>
      <w:r w:rsidRPr="00091A07">
        <w:rPr>
          <w:rFonts w:ascii="Arial" w:hAnsi="Arial" w:cs="Arial"/>
          <w:sz w:val="20"/>
          <w:szCs w:val="20"/>
        </w:rPr>
        <w:t>ụ</w:t>
      </w:r>
      <w:r w:rsidRPr="00091A07">
        <w:rPr>
          <w:rFonts w:ascii="Arial" w:hAnsi="Arial" w:cs="Arial"/>
          <w:sz w:val="20"/>
          <w:szCs w:val="20"/>
        </w:rPr>
        <w:t>c c</w:t>
      </w:r>
      <w:r w:rsidRPr="00091A07">
        <w:rPr>
          <w:rFonts w:ascii="Arial" w:hAnsi="Arial" w:cs="Arial"/>
          <w:sz w:val="20"/>
          <w:szCs w:val="20"/>
        </w:rPr>
        <w:t>ủ</w:t>
      </w:r>
      <w:r w:rsidRPr="00091A07">
        <w:rPr>
          <w:rFonts w:ascii="Arial" w:hAnsi="Arial" w:cs="Arial"/>
          <w:sz w:val="20"/>
          <w:szCs w:val="20"/>
        </w:rPr>
        <w:t>a Ngh</w:t>
      </w:r>
      <w:r w:rsidRPr="00091A07">
        <w:rPr>
          <w:rFonts w:ascii="Arial" w:hAnsi="Arial" w:cs="Arial"/>
          <w:sz w:val="20"/>
          <w:szCs w:val="20"/>
        </w:rPr>
        <w:t>ị</w:t>
      </w:r>
      <w:r w:rsidRPr="00091A07">
        <w:rPr>
          <w:rFonts w:ascii="Arial" w:hAnsi="Arial" w:cs="Arial"/>
          <w:sz w:val="20"/>
          <w:szCs w:val="20"/>
        </w:rPr>
        <w:t xml:space="preserve"> đ</w:t>
      </w:r>
      <w:r w:rsidRPr="00091A07">
        <w:rPr>
          <w:rFonts w:ascii="Arial" w:hAnsi="Arial" w:cs="Arial"/>
          <w:sz w:val="20"/>
          <w:szCs w:val="20"/>
        </w:rPr>
        <w:t>ị</w:t>
      </w:r>
      <w:r w:rsidRPr="00091A07">
        <w:rPr>
          <w:rFonts w:ascii="Arial" w:hAnsi="Arial" w:cs="Arial"/>
          <w:sz w:val="20"/>
          <w:szCs w:val="20"/>
        </w:rPr>
        <w:t>nh s</w:t>
      </w:r>
      <w:r w:rsidRPr="00091A07">
        <w:rPr>
          <w:rFonts w:ascii="Arial" w:hAnsi="Arial" w:cs="Arial"/>
          <w:sz w:val="20"/>
          <w:szCs w:val="20"/>
        </w:rPr>
        <w:t>ố</w:t>
      </w:r>
      <w:r w:rsidRPr="00091A07">
        <w:rPr>
          <w:rFonts w:ascii="Arial" w:hAnsi="Arial" w:cs="Arial"/>
          <w:sz w:val="20"/>
          <w:szCs w:val="20"/>
        </w:rPr>
        <w:t xml:space="preserve"> 54/2024/NĐ-CP như sau:</w:t>
      </w:r>
    </w:p>
    <w:p w14:paraId="1B7A0AC7"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a) Thay th</w:t>
      </w:r>
      <w:r w:rsidRPr="00091A07">
        <w:rPr>
          <w:rFonts w:ascii="Arial" w:hAnsi="Arial" w:cs="Arial"/>
          <w:sz w:val="20"/>
          <w:szCs w:val="20"/>
        </w:rPr>
        <w:t>ế</w:t>
      </w:r>
      <w:r w:rsidRPr="00091A07">
        <w:rPr>
          <w:rFonts w:ascii="Arial" w:hAnsi="Arial" w:cs="Arial"/>
          <w:sz w:val="20"/>
          <w:szCs w:val="20"/>
        </w:rPr>
        <w:t xml:space="preserve"> Ph</w:t>
      </w:r>
      <w:r w:rsidRPr="00091A07">
        <w:rPr>
          <w:rFonts w:ascii="Arial" w:hAnsi="Arial" w:cs="Arial"/>
          <w:sz w:val="20"/>
          <w:szCs w:val="20"/>
        </w:rPr>
        <w:t>ụ</w:t>
      </w:r>
      <w:r w:rsidRPr="00091A07">
        <w:rPr>
          <w:rFonts w:ascii="Arial" w:hAnsi="Arial" w:cs="Arial"/>
          <w:sz w:val="20"/>
          <w:szCs w:val="20"/>
        </w:rPr>
        <w:t xml:space="preserve"> l</w:t>
      </w:r>
      <w:r w:rsidRPr="00091A07">
        <w:rPr>
          <w:rFonts w:ascii="Arial" w:hAnsi="Arial" w:cs="Arial"/>
          <w:sz w:val="20"/>
          <w:szCs w:val="20"/>
        </w:rPr>
        <w:t>ụ</w:t>
      </w:r>
      <w:r w:rsidRPr="00091A07">
        <w:rPr>
          <w:rFonts w:ascii="Arial" w:hAnsi="Arial" w:cs="Arial"/>
          <w:sz w:val="20"/>
          <w:szCs w:val="20"/>
        </w:rPr>
        <w:t>c I ban hành kèm theo Ngh</w:t>
      </w:r>
      <w:r w:rsidRPr="00091A07">
        <w:rPr>
          <w:rFonts w:ascii="Arial" w:hAnsi="Arial" w:cs="Arial"/>
          <w:sz w:val="20"/>
          <w:szCs w:val="20"/>
        </w:rPr>
        <w:t>ị</w:t>
      </w:r>
      <w:r w:rsidRPr="00091A07">
        <w:rPr>
          <w:rFonts w:ascii="Arial" w:hAnsi="Arial" w:cs="Arial"/>
          <w:sz w:val="20"/>
          <w:szCs w:val="20"/>
        </w:rPr>
        <w:t xml:space="preserve"> đ</w:t>
      </w:r>
      <w:r w:rsidRPr="00091A07">
        <w:rPr>
          <w:rFonts w:ascii="Arial" w:hAnsi="Arial" w:cs="Arial"/>
          <w:sz w:val="20"/>
          <w:szCs w:val="20"/>
        </w:rPr>
        <w:t>ị</w:t>
      </w:r>
      <w:r w:rsidRPr="00091A07">
        <w:rPr>
          <w:rFonts w:ascii="Arial" w:hAnsi="Arial" w:cs="Arial"/>
          <w:sz w:val="20"/>
          <w:szCs w:val="20"/>
        </w:rPr>
        <w:t>nh s</w:t>
      </w:r>
      <w:r w:rsidRPr="00091A07">
        <w:rPr>
          <w:rFonts w:ascii="Arial" w:hAnsi="Arial" w:cs="Arial"/>
          <w:sz w:val="20"/>
          <w:szCs w:val="20"/>
        </w:rPr>
        <w:t>ố</w:t>
      </w:r>
      <w:r w:rsidRPr="00091A07">
        <w:rPr>
          <w:rFonts w:ascii="Arial" w:hAnsi="Arial" w:cs="Arial"/>
          <w:sz w:val="20"/>
          <w:szCs w:val="20"/>
        </w:rPr>
        <w:t xml:space="preserve"> 54/2024/NĐ-CP b</w:t>
      </w:r>
      <w:r w:rsidRPr="00091A07">
        <w:rPr>
          <w:rFonts w:ascii="Arial" w:hAnsi="Arial" w:cs="Arial"/>
          <w:sz w:val="20"/>
          <w:szCs w:val="20"/>
        </w:rPr>
        <w:t>ằ</w:t>
      </w:r>
      <w:r w:rsidRPr="00091A07">
        <w:rPr>
          <w:rFonts w:ascii="Arial" w:hAnsi="Arial" w:cs="Arial"/>
          <w:sz w:val="20"/>
          <w:szCs w:val="20"/>
        </w:rPr>
        <w:t>ng Ph</w:t>
      </w:r>
      <w:r w:rsidRPr="00091A07">
        <w:rPr>
          <w:rFonts w:ascii="Arial" w:hAnsi="Arial" w:cs="Arial"/>
          <w:sz w:val="20"/>
          <w:szCs w:val="20"/>
        </w:rPr>
        <w:t>ụ</w:t>
      </w:r>
      <w:r w:rsidRPr="00091A07">
        <w:rPr>
          <w:rFonts w:ascii="Arial" w:hAnsi="Arial" w:cs="Arial"/>
          <w:sz w:val="20"/>
          <w:szCs w:val="20"/>
        </w:rPr>
        <w:t xml:space="preserve"> l</w:t>
      </w:r>
      <w:r w:rsidRPr="00091A07">
        <w:rPr>
          <w:rFonts w:ascii="Arial" w:hAnsi="Arial" w:cs="Arial"/>
          <w:sz w:val="20"/>
          <w:szCs w:val="20"/>
        </w:rPr>
        <w:t>ụ</w:t>
      </w:r>
      <w:r w:rsidRPr="00091A07">
        <w:rPr>
          <w:rFonts w:ascii="Arial" w:hAnsi="Arial" w:cs="Arial"/>
          <w:sz w:val="20"/>
          <w:szCs w:val="20"/>
        </w:rPr>
        <w:t>c I ban hành kèm theo Ngh</w:t>
      </w:r>
      <w:r w:rsidRPr="00091A07">
        <w:rPr>
          <w:rFonts w:ascii="Arial" w:hAnsi="Arial" w:cs="Arial"/>
          <w:sz w:val="20"/>
          <w:szCs w:val="20"/>
        </w:rPr>
        <w:t>ị</w:t>
      </w:r>
      <w:r w:rsidRPr="00091A07">
        <w:rPr>
          <w:rFonts w:ascii="Arial" w:hAnsi="Arial" w:cs="Arial"/>
          <w:sz w:val="20"/>
          <w:szCs w:val="20"/>
        </w:rPr>
        <w:t xml:space="preserve"> đ</w:t>
      </w:r>
      <w:r w:rsidRPr="00091A07">
        <w:rPr>
          <w:rFonts w:ascii="Arial" w:hAnsi="Arial" w:cs="Arial"/>
          <w:sz w:val="20"/>
          <w:szCs w:val="20"/>
        </w:rPr>
        <w:t>ị</w:t>
      </w:r>
      <w:r w:rsidRPr="00091A07">
        <w:rPr>
          <w:rFonts w:ascii="Arial" w:hAnsi="Arial" w:cs="Arial"/>
          <w:sz w:val="20"/>
          <w:szCs w:val="20"/>
        </w:rPr>
        <w:t>nh này;</w:t>
      </w:r>
    </w:p>
    <w:p w14:paraId="33FC321C"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b) Thay th</w:t>
      </w:r>
      <w:r w:rsidRPr="00091A07">
        <w:rPr>
          <w:rFonts w:ascii="Arial" w:hAnsi="Arial" w:cs="Arial"/>
          <w:sz w:val="20"/>
          <w:szCs w:val="20"/>
        </w:rPr>
        <w:t>ế</w:t>
      </w:r>
      <w:r w:rsidRPr="00091A07">
        <w:rPr>
          <w:rFonts w:ascii="Arial" w:hAnsi="Arial" w:cs="Arial"/>
          <w:sz w:val="20"/>
          <w:szCs w:val="20"/>
        </w:rPr>
        <w:t xml:space="preserve"> Ph</w:t>
      </w:r>
      <w:r w:rsidRPr="00091A07">
        <w:rPr>
          <w:rFonts w:ascii="Arial" w:hAnsi="Arial" w:cs="Arial"/>
          <w:sz w:val="20"/>
          <w:szCs w:val="20"/>
        </w:rPr>
        <w:t>ụ</w:t>
      </w:r>
      <w:r w:rsidRPr="00091A07">
        <w:rPr>
          <w:rFonts w:ascii="Arial" w:hAnsi="Arial" w:cs="Arial"/>
          <w:sz w:val="20"/>
          <w:szCs w:val="20"/>
        </w:rPr>
        <w:t xml:space="preserve"> l</w:t>
      </w:r>
      <w:r w:rsidRPr="00091A07">
        <w:rPr>
          <w:rFonts w:ascii="Arial" w:hAnsi="Arial" w:cs="Arial"/>
          <w:sz w:val="20"/>
          <w:szCs w:val="20"/>
        </w:rPr>
        <w:t>ụ</w:t>
      </w:r>
      <w:r w:rsidRPr="00091A07">
        <w:rPr>
          <w:rFonts w:ascii="Arial" w:hAnsi="Arial" w:cs="Arial"/>
          <w:sz w:val="20"/>
          <w:szCs w:val="20"/>
        </w:rPr>
        <w:t xml:space="preserve">c II ban hành kèm </w:t>
      </w:r>
      <w:r w:rsidRPr="00091A07">
        <w:rPr>
          <w:rFonts w:ascii="Arial" w:hAnsi="Arial" w:cs="Arial"/>
          <w:sz w:val="20"/>
          <w:szCs w:val="20"/>
        </w:rPr>
        <w:t>theo Ngh</w:t>
      </w:r>
      <w:r w:rsidRPr="00091A07">
        <w:rPr>
          <w:rFonts w:ascii="Arial" w:hAnsi="Arial" w:cs="Arial"/>
          <w:sz w:val="20"/>
          <w:szCs w:val="20"/>
        </w:rPr>
        <w:t>ị</w:t>
      </w:r>
      <w:r w:rsidRPr="00091A07">
        <w:rPr>
          <w:rFonts w:ascii="Arial" w:hAnsi="Arial" w:cs="Arial"/>
          <w:sz w:val="20"/>
          <w:szCs w:val="20"/>
        </w:rPr>
        <w:t xml:space="preserve"> đ</w:t>
      </w:r>
      <w:r w:rsidRPr="00091A07">
        <w:rPr>
          <w:rFonts w:ascii="Arial" w:hAnsi="Arial" w:cs="Arial"/>
          <w:sz w:val="20"/>
          <w:szCs w:val="20"/>
        </w:rPr>
        <w:t>ị</w:t>
      </w:r>
      <w:r w:rsidRPr="00091A07">
        <w:rPr>
          <w:rFonts w:ascii="Arial" w:hAnsi="Arial" w:cs="Arial"/>
          <w:sz w:val="20"/>
          <w:szCs w:val="20"/>
        </w:rPr>
        <w:t>nh s</w:t>
      </w:r>
      <w:r w:rsidRPr="00091A07">
        <w:rPr>
          <w:rFonts w:ascii="Arial" w:hAnsi="Arial" w:cs="Arial"/>
          <w:sz w:val="20"/>
          <w:szCs w:val="20"/>
        </w:rPr>
        <w:t>ố</w:t>
      </w:r>
      <w:r w:rsidRPr="00091A07">
        <w:rPr>
          <w:rFonts w:ascii="Arial" w:hAnsi="Arial" w:cs="Arial"/>
          <w:sz w:val="20"/>
          <w:szCs w:val="20"/>
        </w:rPr>
        <w:t xml:space="preserve"> 54/2024/NĐ-CP b</w:t>
      </w:r>
      <w:r w:rsidRPr="00091A07">
        <w:rPr>
          <w:rFonts w:ascii="Arial" w:hAnsi="Arial" w:cs="Arial"/>
          <w:sz w:val="20"/>
          <w:szCs w:val="20"/>
        </w:rPr>
        <w:t>ằ</w:t>
      </w:r>
      <w:r w:rsidRPr="00091A07">
        <w:rPr>
          <w:rFonts w:ascii="Arial" w:hAnsi="Arial" w:cs="Arial"/>
          <w:sz w:val="20"/>
          <w:szCs w:val="20"/>
        </w:rPr>
        <w:t>ng Ph</w:t>
      </w:r>
      <w:r w:rsidRPr="00091A07">
        <w:rPr>
          <w:rFonts w:ascii="Arial" w:hAnsi="Arial" w:cs="Arial"/>
          <w:sz w:val="20"/>
          <w:szCs w:val="20"/>
        </w:rPr>
        <w:t>ụ</w:t>
      </w:r>
      <w:r w:rsidRPr="00091A07">
        <w:rPr>
          <w:rFonts w:ascii="Arial" w:hAnsi="Arial" w:cs="Arial"/>
          <w:sz w:val="20"/>
          <w:szCs w:val="20"/>
        </w:rPr>
        <w:t xml:space="preserve"> l</w:t>
      </w:r>
      <w:r w:rsidRPr="00091A07">
        <w:rPr>
          <w:rFonts w:ascii="Arial" w:hAnsi="Arial" w:cs="Arial"/>
          <w:sz w:val="20"/>
          <w:szCs w:val="20"/>
        </w:rPr>
        <w:t>ụ</w:t>
      </w:r>
      <w:r w:rsidRPr="00091A07">
        <w:rPr>
          <w:rFonts w:ascii="Arial" w:hAnsi="Arial" w:cs="Arial"/>
          <w:sz w:val="20"/>
          <w:szCs w:val="20"/>
        </w:rPr>
        <w:t>c II ban hành kèm theo Ngh</w:t>
      </w:r>
      <w:r w:rsidRPr="00091A07">
        <w:rPr>
          <w:rFonts w:ascii="Arial" w:hAnsi="Arial" w:cs="Arial"/>
          <w:sz w:val="20"/>
          <w:szCs w:val="20"/>
        </w:rPr>
        <w:t>ị</w:t>
      </w:r>
      <w:r w:rsidRPr="00091A07">
        <w:rPr>
          <w:rFonts w:ascii="Arial" w:hAnsi="Arial" w:cs="Arial"/>
          <w:sz w:val="20"/>
          <w:szCs w:val="20"/>
        </w:rPr>
        <w:t xml:space="preserve"> đ</w:t>
      </w:r>
      <w:r w:rsidRPr="00091A07">
        <w:rPr>
          <w:rFonts w:ascii="Arial" w:hAnsi="Arial" w:cs="Arial"/>
          <w:sz w:val="20"/>
          <w:szCs w:val="20"/>
        </w:rPr>
        <w:t>ị</w:t>
      </w:r>
      <w:r w:rsidRPr="00091A07">
        <w:rPr>
          <w:rFonts w:ascii="Arial" w:hAnsi="Arial" w:cs="Arial"/>
          <w:sz w:val="20"/>
          <w:szCs w:val="20"/>
        </w:rPr>
        <w:t>nh này;</w:t>
      </w:r>
    </w:p>
    <w:p w14:paraId="6D1B3064"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c) Thay th</w:t>
      </w:r>
      <w:r w:rsidRPr="00091A07">
        <w:rPr>
          <w:rFonts w:ascii="Arial" w:hAnsi="Arial" w:cs="Arial"/>
          <w:sz w:val="20"/>
          <w:szCs w:val="20"/>
        </w:rPr>
        <w:t>ế</w:t>
      </w:r>
      <w:r w:rsidRPr="00091A07">
        <w:rPr>
          <w:rFonts w:ascii="Arial" w:hAnsi="Arial" w:cs="Arial"/>
          <w:sz w:val="20"/>
          <w:szCs w:val="20"/>
        </w:rPr>
        <w:t xml:space="preserve"> Ph</w:t>
      </w:r>
      <w:r w:rsidRPr="00091A07">
        <w:rPr>
          <w:rFonts w:ascii="Arial" w:hAnsi="Arial" w:cs="Arial"/>
          <w:sz w:val="20"/>
          <w:szCs w:val="20"/>
        </w:rPr>
        <w:t>ụ</w:t>
      </w:r>
      <w:r w:rsidRPr="00091A07">
        <w:rPr>
          <w:rFonts w:ascii="Arial" w:hAnsi="Arial" w:cs="Arial"/>
          <w:sz w:val="20"/>
          <w:szCs w:val="20"/>
        </w:rPr>
        <w:t xml:space="preserve"> l</w:t>
      </w:r>
      <w:r w:rsidRPr="00091A07">
        <w:rPr>
          <w:rFonts w:ascii="Arial" w:hAnsi="Arial" w:cs="Arial"/>
          <w:sz w:val="20"/>
          <w:szCs w:val="20"/>
        </w:rPr>
        <w:t>ụ</w:t>
      </w:r>
      <w:r w:rsidRPr="00091A07">
        <w:rPr>
          <w:rFonts w:ascii="Arial" w:hAnsi="Arial" w:cs="Arial"/>
          <w:sz w:val="20"/>
          <w:szCs w:val="20"/>
        </w:rPr>
        <w:t>c III ban hành kèm theo Ngh</w:t>
      </w:r>
      <w:r w:rsidRPr="00091A07">
        <w:rPr>
          <w:rFonts w:ascii="Arial" w:hAnsi="Arial" w:cs="Arial"/>
          <w:sz w:val="20"/>
          <w:szCs w:val="20"/>
        </w:rPr>
        <w:t>ị</w:t>
      </w:r>
      <w:r w:rsidRPr="00091A07">
        <w:rPr>
          <w:rFonts w:ascii="Arial" w:hAnsi="Arial" w:cs="Arial"/>
          <w:sz w:val="20"/>
          <w:szCs w:val="20"/>
        </w:rPr>
        <w:t xml:space="preserve"> đ</w:t>
      </w:r>
      <w:r w:rsidRPr="00091A07">
        <w:rPr>
          <w:rFonts w:ascii="Arial" w:hAnsi="Arial" w:cs="Arial"/>
          <w:sz w:val="20"/>
          <w:szCs w:val="20"/>
        </w:rPr>
        <w:t>ị</w:t>
      </w:r>
      <w:r w:rsidRPr="00091A07">
        <w:rPr>
          <w:rFonts w:ascii="Arial" w:hAnsi="Arial" w:cs="Arial"/>
          <w:sz w:val="20"/>
          <w:szCs w:val="20"/>
        </w:rPr>
        <w:t>nh s</w:t>
      </w:r>
      <w:r w:rsidRPr="00091A07">
        <w:rPr>
          <w:rFonts w:ascii="Arial" w:hAnsi="Arial" w:cs="Arial"/>
          <w:sz w:val="20"/>
          <w:szCs w:val="20"/>
        </w:rPr>
        <w:t>ố</w:t>
      </w:r>
      <w:r w:rsidRPr="00091A07">
        <w:rPr>
          <w:rFonts w:ascii="Arial" w:hAnsi="Arial" w:cs="Arial"/>
          <w:sz w:val="20"/>
          <w:szCs w:val="20"/>
        </w:rPr>
        <w:t xml:space="preserve"> 54/2024/NĐ-CP b</w:t>
      </w:r>
      <w:r w:rsidRPr="00091A07">
        <w:rPr>
          <w:rFonts w:ascii="Arial" w:hAnsi="Arial" w:cs="Arial"/>
          <w:sz w:val="20"/>
          <w:szCs w:val="20"/>
        </w:rPr>
        <w:t>ằ</w:t>
      </w:r>
      <w:r w:rsidRPr="00091A07">
        <w:rPr>
          <w:rFonts w:ascii="Arial" w:hAnsi="Arial" w:cs="Arial"/>
          <w:sz w:val="20"/>
          <w:szCs w:val="20"/>
        </w:rPr>
        <w:t>ng Ph</w:t>
      </w:r>
      <w:r w:rsidRPr="00091A07">
        <w:rPr>
          <w:rFonts w:ascii="Arial" w:hAnsi="Arial" w:cs="Arial"/>
          <w:sz w:val="20"/>
          <w:szCs w:val="20"/>
        </w:rPr>
        <w:t>ụ</w:t>
      </w:r>
      <w:r w:rsidRPr="00091A07">
        <w:rPr>
          <w:rFonts w:ascii="Arial" w:hAnsi="Arial" w:cs="Arial"/>
          <w:sz w:val="20"/>
          <w:szCs w:val="20"/>
        </w:rPr>
        <w:t xml:space="preserve"> l</w:t>
      </w:r>
      <w:r w:rsidRPr="00091A07">
        <w:rPr>
          <w:rFonts w:ascii="Arial" w:hAnsi="Arial" w:cs="Arial"/>
          <w:sz w:val="20"/>
          <w:szCs w:val="20"/>
        </w:rPr>
        <w:t>ụ</w:t>
      </w:r>
      <w:r w:rsidRPr="00091A07">
        <w:rPr>
          <w:rFonts w:ascii="Arial" w:hAnsi="Arial" w:cs="Arial"/>
          <w:sz w:val="20"/>
          <w:szCs w:val="20"/>
        </w:rPr>
        <w:t>c III ban hành kèm theo Ngh</w:t>
      </w:r>
      <w:r w:rsidRPr="00091A07">
        <w:rPr>
          <w:rFonts w:ascii="Arial" w:hAnsi="Arial" w:cs="Arial"/>
          <w:sz w:val="20"/>
          <w:szCs w:val="20"/>
        </w:rPr>
        <w:t>ị</w:t>
      </w:r>
      <w:r w:rsidRPr="00091A07">
        <w:rPr>
          <w:rFonts w:ascii="Arial" w:hAnsi="Arial" w:cs="Arial"/>
          <w:sz w:val="20"/>
          <w:szCs w:val="20"/>
        </w:rPr>
        <w:t xml:space="preserve"> đ</w:t>
      </w:r>
      <w:r w:rsidRPr="00091A07">
        <w:rPr>
          <w:rFonts w:ascii="Arial" w:hAnsi="Arial" w:cs="Arial"/>
          <w:sz w:val="20"/>
          <w:szCs w:val="20"/>
        </w:rPr>
        <w:t>ị</w:t>
      </w:r>
      <w:r w:rsidRPr="00091A07">
        <w:rPr>
          <w:rFonts w:ascii="Arial" w:hAnsi="Arial" w:cs="Arial"/>
          <w:sz w:val="20"/>
          <w:szCs w:val="20"/>
        </w:rPr>
        <w:t>nh này;</w:t>
      </w:r>
    </w:p>
    <w:p w14:paraId="471C4C76"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d) Thay th</w:t>
      </w:r>
      <w:r w:rsidRPr="00091A07">
        <w:rPr>
          <w:rFonts w:ascii="Arial" w:hAnsi="Arial" w:cs="Arial"/>
          <w:sz w:val="20"/>
          <w:szCs w:val="20"/>
        </w:rPr>
        <w:t>ế</w:t>
      </w:r>
      <w:r w:rsidRPr="00091A07">
        <w:rPr>
          <w:rFonts w:ascii="Arial" w:hAnsi="Arial" w:cs="Arial"/>
          <w:sz w:val="20"/>
          <w:szCs w:val="20"/>
        </w:rPr>
        <w:t xml:space="preserve"> Ph</w:t>
      </w:r>
      <w:r w:rsidRPr="00091A07">
        <w:rPr>
          <w:rFonts w:ascii="Arial" w:hAnsi="Arial" w:cs="Arial"/>
          <w:sz w:val="20"/>
          <w:szCs w:val="20"/>
        </w:rPr>
        <w:t>ụ</w:t>
      </w:r>
      <w:r w:rsidRPr="00091A07">
        <w:rPr>
          <w:rFonts w:ascii="Arial" w:hAnsi="Arial" w:cs="Arial"/>
          <w:sz w:val="20"/>
          <w:szCs w:val="20"/>
        </w:rPr>
        <w:t xml:space="preserve"> l</w:t>
      </w:r>
      <w:r w:rsidRPr="00091A07">
        <w:rPr>
          <w:rFonts w:ascii="Arial" w:hAnsi="Arial" w:cs="Arial"/>
          <w:sz w:val="20"/>
          <w:szCs w:val="20"/>
        </w:rPr>
        <w:t>ụ</w:t>
      </w:r>
      <w:r w:rsidRPr="00091A07">
        <w:rPr>
          <w:rFonts w:ascii="Arial" w:hAnsi="Arial" w:cs="Arial"/>
          <w:sz w:val="20"/>
          <w:szCs w:val="20"/>
        </w:rPr>
        <w:t>c IV ban hành kèm theo Ngh</w:t>
      </w:r>
      <w:r w:rsidRPr="00091A07">
        <w:rPr>
          <w:rFonts w:ascii="Arial" w:hAnsi="Arial" w:cs="Arial"/>
          <w:sz w:val="20"/>
          <w:szCs w:val="20"/>
        </w:rPr>
        <w:t>ị</w:t>
      </w:r>
      <w:r w:rsidRPr="00091A07">
        <w:rPr>
          <w:rFonts w:ascii="Arial" w:hAnsi="Arial" w:cs="Arial"/>
          <w:sz w:val="20"/>
          <w:szCs w:val="20"/>
        </w:rPr>
        <w:t xml:space="preserve"> đ</w:t>
      </w:r>
      <w:r w:rsidRPr="00091A07">
        <w:rPr>
          <w:rFonts w:ascii="Arial" w:hAnsi="Arial" w:cs="Arial"/>
          <w:sz w:val="20"/>
          <w:szCs w:val="20"/>
        </w:rPr>
        <w:t>ị</w:t>
      </w:r>
      <w:r w:rsidRPr="00091A07">
        <w:rPr>
          <w:rFonts w:ascii="Arial" w:hAnsi="Arial" w:cs="Arial"/>
          <w:sz w:val="20"/>
          <w:szCs w:val="20"/>
        </w:rPr>
        <w:t>nh s</w:t>
      </w:r>
      <w:r w:rsidRPr="00091A07">
        <w:rPr>
          <w:rFonts w:ascii="Arial" w:hAnsi="Arial" w:cs="Arial"/>
          <w:sz w:val="20"/>
          <w:szCs w:val="20"/>
        </w:rPr>
        <w:t>ố</w:t>
      </w:r>
      <w:r w:rsidRPr="00091A07">
        <w:rPr>
          <w:rFonts w:ascii="Arial" w:hAnsi="Arial" w:cs="Arial"/>
          <w:sz w:val="20"/>
          <w:szCs w:val="20"/>
        </w:rPr>
        <w:t xml:space="preserve"> 54</w:t>
      </w:r>
      <w:r w:rsidRPr="00091A07">
        <w:rPr>
          <w:rFonts w:ascii="Arial" w:hAnsi="Arial" w:cs="Arial"/>
          <w:sz w:val="20"/>
          <w:szCs w:val="20"/>
        </w:rPr>
        <w:t>/2024/NĐ-CP b</w:t>
      </w:r>
      <w:r w:rsidRPr="00091A07">
        <w:rPr>
          <w:rFonts w:ascii="Arial" w:hAnsi="Arial" w:cs="Arial"/>
          <w:sz w:val="20"/>
          <w:szCs w:val="20"/>
        </w:rPr>
        <w:t>ằ</w:t>
      </w:r>
      <w:r w:rsidRPr="00091A07">
        <w:rPr>
          <w:rFonts w:ascii="Arial" w:hAnsi="Arial" w:cs="Arial"/>
          <w:sz w:val="20"/>
          <w:szCs w:val="20"/>
        </w:rPr>
        <w:t>ng Ph</w:t>
      </w:r>
      <w:r w:rsidRPr="00091A07">
        <w:rPr>
          <w:rFonts w:ascii="Arial" w:hAnsi="Arial" w:cs="Arial"/>
          <w:sz w:val="20"/>
          <w:szCs w:val="20"/>
        </w:rPr>
        <w:t>ụ</w:t>
      </w:r>
      <w:r w:rsidRPr="00091A07">
        <w:rPr>
          <w:rFonts w:ascii="Arial" w:hAnsi="Arial" w:cs="Arial"/>
          <w:sz w:val="20"/>
          <w:szCs w:val="20"/>
        </w:rPr>
        <w:t xml:space="preserve"> l</w:t>
      </w:r>
      <w:r w:rsidRPr="00091A07">
        <w:rPr>
          <w:rFonts w:ascii="Arial" w:hAnsi="Arial" w:cs="Arial"/>
          <w:sz w:val="20"/>
          <w:szCs w:val="20"/>
        </w:rPr>
        <w:t>ụ</w:t>
      </w:r>
      <w:r w:rsidRPr="00091A07">
        <w:rPr>
          <w:rFonts w:ascii="Arial" w:hAnsi="Arial" w:cs="Arial"/>
          <w:sz w:val="20"/>
          <w:szCs w:val="20"/>
        </w:rPr>
        <w:t>c IV ban hành kèm theo Ngh</w:t>
      </w:r>
      <w:r w:rsidRPr="00091A07">
        <w:rPr>
          <w:rFonts w:ascii="Arial" w:hAnsi="Arial" w:cs="Arial"/>
          <w:sz w:val="20"/>
          <w:szCs w:val="20"/>
        </w:rPr>
        <w:t>ị</w:t>
      </w:r>
      <w:r w:rsidRPr="00091A07">
        <w:rPr>
          <w:rFonts w:ascii="Arial" w:hAnsi="Arial" w:cs="Arial"/>
          <w:sz w:val="20"/>
          <w:szCs w:val="20"/>
        </w:rPr>
        <w:t xml:space="preserve"> đ</w:t>
      </w:r>
      <w:r w:rsidRPr="00091A07">
        <w:rPr>
          <w:rFonts w:ascii="Arial" w:hAnsi="Arial" w:cs="Arial"/>
          <w:sz w:val="20"/>
          <w:szCs w:val="20"/>
        </w:rPr>
        <w:t>ị</w:t>
      </w:r>
      <w:r w:rsidRPr="00091A07">
        <w:rPr>
          <w:rFonts w:ascii="Arial" w:hAnsi="Arial" w:cs="Arial"/>
          <w:sz w:val="20"/>
          <w:szCs w:val="20"/>
        </w:rPr>
        <w:t>nh này;</w:t>
      </w:r>
    </w:p>
    <w:p w14:paraId="23AE2682"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đ) Thay th</w:t>
      </w:r>
      <w:r w:rsidRPr="00091A07">
        <w:rPr>
          <w:rFonts w:ascii="Arial" w:hAnsi="Arial" w:cs="Arial"/>
          <w:sz w:val="20"/>
          <w:szCs w:val="20"/>
        </w:rPr>
        <w:t>ế</w:t>
      </w:r>
      <w:r w:rsidRPr="00091A07">
        <w:rPr>
          <w:rFonts w:ascii="Arial" w:hAnsi="Arial" w:cs="Arial"/>
          <w:sz w:val="20"/>
          <w:szCs w:val="20"/>
        </w:rPr>
        <w:t xml:space="preserve"> Ph</w:t>
      </w:r>
      <w:r w:rsidRPr="00091A07">
        <w:rPr>
          <w:rFonts w:ascii="Arial" w:hAnsi="Arial" w:cs="Arial"/>
          <w:sz w:val="20"/>
          <w:szCs w:val="20"/>
        </w:rPr>
        <w:t>ụ</w:t>
      </w:r>
      <w:r w:rsidRPr="00091A07">
        <w:rPr>
          <w:rFonts w:ascii="Arial" w:hAnsi="Arial" w:cs="Arial"/>
          <w:sz w:val="20"/>
          <w:szCs w:val="20"/>
        </w:rPr>
        <w:t xml:space="preserve"> l</w:t>
      </w:r>
      <w:r w:rsidRPr="00091A07">
        <w:rPr>
          <w:rFonts w:ascii="Arial" w:hAnsi="Arial" w:cs="Arial"/>
          <w:sz w:val="20"/>
          <w:szCs w:val="20"/>
        </w:rPr>
        <w:t>ụ</w:t>
      </w:r>
      <w:r w:rsidRPr="00091A07">
        <w:rPr>
          <w:rFonts w:ascii="Arial" w:hAnsi="Arial" w:cs="Arial"/>
          <w:sz w:val="20"/>
          <w:szCs w:val="20"/>
        </w:rPr>
        <w:t>c V ban hành kèm theo Ngh</w:t>
      </w:r>
      <w:r w:rsidRPr="00091A07">
        <w:rPr>
          <w:rFonts w:ascii="Arial" w:hAnsi="Arial" w:cs="Arial"/>
          <w:sz w:val="20"/>
          <w:szCs w:val="20"/>
        </w:rPr>
        <w:t>ị</w:t>
      </w:r>
      <w:r w:rsidRPr="00091A07">
        <w:rPr>
          <w:rFonts w:ascii="Arial" w:hAnsi="Arial" w:cs="Arial"/>
          <w:sz w:val="20"/>
          <w:szCs w:val="20"/>
        </w:rPr>
        <w:t xml:space="preserve"> đ</w:t>
      </w:r>
      <w:r w:rsidRPr="00091A07">
        <w:rPr>
          <w:rFonts w:ascii="Arial" w:hAnsi="Arial" w:cs="Arial"/>
          <w:sz w:val="20"/>
          <w:szCs w:val="20"/>
        </w:rPr>
        <w:t>ị</w:t>
      </w:r>
      <w:r w:rsidRPr="00091A07">
        <w:rPr>
          <w:rFonts w:ascii="Arial" w:hAnsi="Arial" w:cs="Arial"/>
          <w:sz w:val="20"/>
          <w:szCs w:val="20"/>
        </w:rPr>
        <w:t>nh s</w:t>
      </w:r>
      <w:r w:rsidRPr="00091A07">
        <w:rPr>
          <w:rFonts w:ascii="Arial" w:hAnsi="Arial" w:cs="Arial"/>
          <w:sz w:val="20"/>
          <w:szCs w:val="20"/>
        </w:rPr>
        <w:t>ố</w:t>
      </w:r>
      <w:r w:rsidRPr="00091A07">
        <w:rPr>
          <w:rFonts w:ascii="Arial" w:hAnsi="Arial" w:cs="Arial"/>
          <w:sz w:val="20"/>
          <w:szCs w:val="20"/>
        </w:rPr>
        <w:t xml:space="preserve"> 54/2024/NĐ-CP b</w:t>
      </w:r>
      <w:r w:rsidRPr="00091A07">
        <w:rPr>
          <w:rFonts w:ascii="Arial" w:hAnsi="Arial" w:cs="Arial"/>
          <w:sz w:val="20"/>
          <w:szCs w:val="20"/>
        </w:rPr>
        <w:t>ằ</w:t>
      </w:r>
      <w:r w:rsidRPr="00091A07">
        <w:rPr>
          <w:rFonts w:ascii="Arial" w:hAnsi="Arial" w:cs="Arial"/>
          <w:sz w:val="20"/>
          <w:szCs w:val="20"/>
        </w:rPr>
        <w:t>ng Ph</w:t>
      </w:r>
      <w:r w:rsidRPr="00091A07">
        <w:rPr>
          <w:rFonts w:ascii="Arial" w:hAnsi="Arial" w:cs="Arial"/>
          <w:sz w:val="20"/>
          <w:szCs w:val="20"/>
        </w:rPr>
        <w:t>ụ</w:t>
      </w:r>
      <w:r w:rsidRPr="00091A07">
        <w:rPr>
          <w:rFonts w:ascii="Arial" w:hAnsi="Arial" w:cs="Arial"/>
          <w:sz w:val="20"/>
          <w:szCs w:val="20"/>
        </w:rPr>
        <w:t xml:space="preserve"> l</w:t>
      </w:r>
      <w:r w:rsidRPr="00091A07">
        <w:rPr>
          <w:rFonts w:ascii="Arial" w:hAnsi="Arial" w:cs="Arial"/>
          <w:sz w:val="20"/>
          <w:szCs w:val="20"/>
        </w:rPr>
        <w:t>ụ</w:t>
      </w:r>
      <w:r w:rsidRPr="00091A07">
        <w:rPr>
          <w:rFonts w:ascii="Arial" w:hAnsi="Arial" w:cs="Arial"/>
          <w:sz w:val="20"/>
          <w:szCs w:val="20"/>
        </w:rPr>
        <w:t>c V ban hành kèm theo Ngh</w:t>
      </w:r>
      <w:r w:rsidRPr="00091A07">
        <w:rPr>
          <w:rFonts w:ascii="Arial" w:hAnsi="Arial" w:cs="Arial"/>
          <w:sz w:val="20"/>
          <w:szCs w:val="20"/>
        </w:rPr>
        <w:t>ị</w:t>
      </w:r>
      <w:r w:rsidRPr="00091A07">
        <w:rPr>
          <w:rFonts w:ascii="Arial" w:hAnsi="Arial" w:cs="Arial"/>
          <w:sz w:val="20"/>
          <w:szCs w:val="20"/>
        </w:rPr>
        <w:t xml:space="preserve"> đ</w:t>
      </w:r>
      <w:r w:rsidRPr="00091A07">
        <w:rPr>
          <w:rFonts w:ascii="Arial" w:hAnsi="Arial" w:cs="Arial"/>
          <w:sz w:val="20"/>
          <w:szCs w:val="20"/>
        </w:rPr>
        <w:t>ị</w:t>
      </w:r>
      <w:r w:rsidRPr="00091A07">
        <w:rPr>
          <w:rFonts w:ascii="Arial" w:hAnsi="Arial" w:cs="Arial"/>
          <w:sz w:val="20"/>
          <w:szCs w:val="20"/>
        </w:rPr>
        <w:t>nh này;</w:t>
      </w:r>
    </w:p>
    <w:p w14:paraId="6B080252"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e) Thay th</w:t>
      </w:r>
      <w:r w:rsidRPr="00091A07">
        <w:rPr>
          <w:rFonts w:ascii="Arial" w:hAnsi="Arial" w:cs="Arial"/>
          <w:sz w:val="20"/>
          <w:szCs w:val="20"/>
        </w:rPr>
        <w:t>ế</w:t>
      </w:r>
      <w:r w:rsidRPr="00091A07">
        <w:rPr>
          <w:rFonts w:ascii="Arial" w:hAnsi="Arial" w:cs="Arial"/>
          <w:sz w:val="20"/>
          <w:szCs w:val="20"/>
        </w:rPr>
        <w:t xml:space="preserve"> Ph</w:t>
      </w:r>
      <w:r w:rsidRPr="00091A07">
        <w:rPr>
          <w:rFonts w:ascii="Arial" w:hAnsi="Arial" w:cs="Arial"/>
          <w:sz w:val="20"/>
          <w:szCs w:val="20"/>
        </w:rPr>
        <w:t>ụ</w:t>
      </w:r>
      <w:r w:rsidRPr="00091A07">
        <w:rPr>
          <w:rFonts w:ascii="Arial" w:hAnsi="Arial" w:cs="Arial"/>
          <w:sz w:val="20"/>
          <w:szCs w:val="20"/>
        </w:rPr>
        <w:t xml:space="preserve"> l</w:t>
      </w:r>
      <w:r w:rsidRPr="00091A07">
        <w:rPr>
          <w:rFonts w:ascii="Arial" w:hAnsi="Arial" w:cs="Arial"/>
          <w:sz w:val="20"/>
          <w:szCs w:val="20"/>
        </w:rPr>
        <w:t>ụ</w:t>
      </w:r>
      <w:r w:rsidRPr="00091A07">
        <w:rPr>
          <w:rFonts w:ascii="Arial" w:hAnsi="Arial" w:cs="Arial"/>
          <w:sz w:val="20"/>
          <w:szCs w:val="20"/>
        </w:rPr>
        <w:t>c VI ban hành kèm theo Ngh</w:t>
      </w:r>
      <w:r w:rsidRPr="00091A07">
        <w:rPr>
          <w:rFonts w:ascii="Arial" w:hAnsi="Arial" w:cs="Arial"/>
          <w:sz w:val="20"/>
          <w:szCs w:val="20"/>
        </w:rPr>
        <w:t>ị</w:t>
      </w:r>
      <w:r w:rsidRPr="00091A07">
        <w:rPr>
          <w:rFonts w:ascii="Arial" w:hAnsi="Arial" w:cs="Arial"/>
          <w:sz w:val="20"/>
          <w:szCs w:val="20"/>
        </w:rPr>
        <w:t xml:space="preserve"> đ</w:t>
      </w:r>
      <w:r w:rsidRPr="00091A07">
        <w:rPr>
          <w:rFonts w:ascii="Arial" w:hAnsi="Arial" w:cs="Arial"/>
          <w:sz w:val="20"/>
          <w:szCs w:val="20"/>
        </w:rPr>
        <w:t>ị</w:t>
      </w:r>
      <w:r w:rsidRPr="00091A07">
        <w:rPr>
          <w:rFonts w:ascii="Arial" w:hAnsi="Arial" w:cs="Arial"/>
          <w:sz w:val="20"/>
          <w:szCs w:val="20"/>
        </w:rPr>
        <w:t>nh s</w:t>
      </w:r>
      <w:r w:rsidRPr="00091A07">
        <w:rPr>
          <w:rFonts w:ascii="Arial" w:hAnsi="Arial" w:cs="Arial"/>
          <w:sz w:val="20"/>
          <w:szCs w:val="20"/>
        </w:rPr>
        <w:t>ố</w:t>
      </w:r>
      <w:r w:rsidRPr="00091A07">
        <w:rPr>
          <w:rFonts w:ascii="Arial" w:hAnsi="Arial" w:cs="Arial"/>
          <w:sz w:val="20"/>
          <w:szCs w:val="20"/>
        </w:rPr>
        <w:t xml:space="preserve"> 54/2024/NĐ-CP b</w:t>
      </w:r>
      <w:r w:rsidRPr="00091A07">
        <w:rPr>
          <w:rFonts w:ascii="Arial" w:hAnsi="Arial" w:cs="Arial"/>
          <w:sz w:val="20"/>
          <w:szCs w:val="20"/>
        </w:rPr>
        <w:t>ằ</w:t>
      </w:r>
      <w:r w:rsidRPr="00091A07">
        <w:rPr>
          <w:rFonts w:ascii="Arial" w:hAnsi="Arial" w:cs="Arial"/>
          <w:sz w:val="20"/>
          <w:szCs w:val="20"/>
        </w:rPr>
        <w:t>ng Ph</w:t>
      </w:r>
      <w:r w:rsidRPr="00091A07">
        <w:rPr>
          <w:rFonts w:ascii="Arial" w:hAnsi="Arial" w:cs="Arial"/>
          <w:sz w:val="20"/>
          <w:szCs w:val="20"/>
        </w:rPr>
        <w:t>ụ</w:t>
      </w:r>
      <w:r w:rsidRPr="00091A07">
        <w:rPr>
          <w:rFonts w:ascii="Arial" w:hAnsi="Arial" w:cs="Arial"/>
          <w:sz w:val="20"/>
          <w:szCs w:val="20"/>
        </w:rPr>
        <w:t xml:space="preserve"> l</w:t>
      </w:r>
      <w:r w:rsidRPr="00091A07">
        <w:rPr>
          <w:rFonts w:ascii="Arial" w:hAnsi="Arial" w:cs="Arial"/>
          <w:sz w:val="20"/>
          <w:szCs w:val="20"/>
        </w:rPr>
        <w:t>ụ</w:t>
      </w:r>
      <w:r w:rsidRPr="00091A07">
        <w:rPr>
          <w:rFonts w:ascii="Arial" w:hAnsi="Arial" w:cs="Arial"/>
          <w:sz w:val="20"/>
          <w:szCs w:val="20"/>
        </w:rPr>
        <w:t>c</w:t>
      </w:r>
      <w:r w:rsidRPr="00091A07">
        <w:rPr>
          <w:rFonts w:ascii="Arial" w:hAnsi="Arial" w:cs="Arial"/>
          <w:sz w:val="20"/>
          <w:szCs w:val="20"/>
        </w:rPr>
        <w:t xml:space="preserve"> VI ban hành kèm theo Ngh</w:t>
      </w:r>
      <w:r w:rsidRPr="00091A07">
        <w:rPr>
          <w:rFonts w:ascii="Arial" w:hAnsi="Arial" w:cs="Arial"/>
          <w:sz w:val="20"/>
          <w:szCs w:val="20"/>
        </w:rPr>
        <w:t>ị</w:t>
      </w:r>
      <w:r w:rsidRPr="00091A07">
        <w:rPr>
          <w:rFonts w:ascii="Arial" w:hAnsi="Arial" w:cs="Arial"/>
          <w:sz w:val="20"/>
          <w:szCs w:val="20"/>
        </w:rPr>
        <w:t xml:space="preserve"> đ</w:t>
      </w:r>
      <w:r w:rsidRPr="00091A07">
        <w:rPr>
          <w:rFonts w:ascii="Arial" w:hAnsi="Arial" w:cs="Arial"/>
          <w:sz w:val="20"/>
          <w:szCs w:val="20"/>
        </w:rPr>
        <w:t>ị</w:t>
      </w:r>
      <w:r w:rsidRPr="00091A07">
        <w:rPr>
          <w:rFonts w:ascii="Arial" w:hAnsi="Arial" w:cs="Arial"/>
          <w:sz w:val="20"/>
          <w:szCs w:val="20"/>
        </w:rPr>
        <w:t>nh này.</w:t>
      </w:r>
    </w:p>
    <w:p w14:paraId="2D4DED5D"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b/>
          <w:sz w:val="20"/>
          <w:szCs w:val="20"/>
        </w:rPr>
        <w:t>Đi</w:t>
      </w:r>
      <w:r w:rsidRPr="00091A07">
        <w:rPr>
          <w:rFonts w:ascii="Arial" w:hAnsi="Arial" w:cs="Arial"/>
          <w:b/>
          <w:sz w:val="20"/>
          <w:szCs w:val="20"/>
        </w:rPr>
        <w:t>ề</w:t>
      </w:r>
      <w:r w:rsidRPr="00091A07">
        <w:rPr>
          <w:rFonts w:ascii="Arial" w:hAnsi="Arial" w:cs="Arial"/>
          <w:b/>
          <w:sz w:val="20"/>
          <w:szCs w:val="20"/>
        </w:rPr>
        <w:t>u 3. Quy đ</w:t>
      </w:r>
      <w:r w:rsidRPr="00091A07">
        <w:rPr>
          <w:rFonts w:ascii="Arial" w:hAnsi="Arial" w:cs="Arial"/>
          <w:b/>
          <w:sz w:val="20"/>
          <w:szCs w:val="20"/>
        </w:rPr>
        <w:t>ị</w:t>
      </w:r>
      <w:r w:rsidRPr="00091A07">
        <w:rPr>
          <w:rFonts w:ascii="Arial" w:hAnsi="Arial" w:cs="Arial"/>
          <w:b/>
          <w:sz w:val="20"/>
          <w:szCs w:val="20"/>
        </w:rPr>
        <w:t>nh chuy</w:t>
      </w:r>
      <w:r w:rsidRPr="00091A07">
        <w:rPr>
          <w:rFonts w:ascii="Arial" w:hAnsi="Arial" w:cs="Arial"/>
          <w:b/>
          <w:sz w:val="20"/>
          <w:szCs w:val="20"/>
        </w:rPr>
        <w:t>ể</w:t>
      </w:r>
      <w:r w:rsidRPr="00091A07">
        <w:rPr>
          <w:rFonts w:ascii="Arial" w:hAnsi="Arial" w:cs="Arial"/>
          <w:b/>
          <w:sz w:val="20"/>
          <w:szCs w:val="20"/>
        </w:rPr>
        <w:t>n ti</w:t>
      </w:r>
      <w:r w:rsidRPr="00091A07">
        <w:rPr>
          <w:rFonts w:ascii="Arial" w:hAnsi="Arial" w:cs="Arial"/>
          <w:b/>
          <w:sz w:val="20"/>
          <w:szCs w:val="20"/>
        </w:rPr>
        <w:t>ế</w:t>
      </w:r>
      <w:r w:rsidRPr="00091A07">
        <w:rPr>
          <w:rFonts w:ascii="Arial" w:hAnsi="Arial" w:cs="Arial"/>
          <w:b/>
          <w:sz w:val="20"/>
          <w:szCs w:val="20"/>
        </w:rPr>
        <w:t>p</w:t>
      </w:r>
    </w:p>
    <w:p w14:paraId="2197E014"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1. T</w:t>
      </w:r>
      <w:r w:rsidRPr="00091A07">
        <w:rPr>
          <w:rFonts w:ascii="Arial" w:hAnsi="Arial" w:cs="Arial"/>
          <w:sz w:val="20"/>
          <w:szCs w:val="20"/>
        </w:rPr>
        <w:t>ổ</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c, cá nhân đã đư</w:t>
      </w:r>
      <w:r w:rsidRPr="00091A07">
        <w:rPr>
          <w:rFonts w:ascii="Arial" w:hAnsi="Arial" w:cs="Arial"/>
          <w:sz w:val="20"/>
          <w:szCs w:val="20"/>
        </w:rPr>
        <w:t>ợ</w:t>
      </w:r>
      <w:r w:rsidRPr="00091A07">
        <w:rPr>
          <w:rFonts w:ascii="Arial" w:hAnsi="Arial" w:cs="Arial"/>
          <w:sz w:val="20"/>
          <w:szCs w:val="20"/>
        </w:rPr>
        <w:t>c cơ quan nhà nư</w:t>
      </w:r>
      <w:r w:rsidRPr="00091A07">
        <w:rPr>
          <w:rFonts w:ascii="Arial" w:hAnsi="Arial" w:cs="Arial"/>
          <w:sz w:val="20"/>
          <w:szCs w:val="20"/>
        </w:rPr>
        <w:t>ớ</w:t>
      </w:r>
      <w:r w:rsidRPr="00091A07">
        <w:rPr>
          <w:rFonts w:ascii="Arial" w:hAnsi="Arial" w:cs="Arial"/>
          <w:sz w:val="20"/>
          <w:szCs w:val="20"/>
        </w:rPr>
        <w:t>c, ngư</w:t>
      </w:r>
      <w:r w:rsidRPr="00091A07">
        <w:rPr>
          <w:rFonts w:ascii="Arial" w:hAnsi="Arial" w:cs="Arial"/>
          <w:sz w:val="20"/>
          <w:szCs w:val="20"/>
        </w:rPr>
        <w:t>ờ</w:t>
      </w:r>
      <w:r w:rsidRPr="00091A07">
        <w:rPr>
          <w:rFonts w:ascii="Arial" w:hAnsi="Arial" w:cs="Arial"/>
          <w:sz w:val="20"/>
          <w:szCs w:val="20"/>
        </w:rPr>
        <w:t>i có th</w:t>
      </w:r>
      <w:r w:rsidRPr="00091A07">
        <w:rPr>
          <w:rFonts w:ascii="Arial" w:hAnsi="Arial" w:cs="Arial"/>
          <w:sz w:val="20"/>
          <w:szCs w:val="20"/>
        </w:rPr>
        <w:t>ẩ</w:t>
      </w:r>
      <w:r w:rsidRPr="00091A07">
        <w:rPr>
          <w:rFonts w:ascii="Arial" w:hAnsi="Arial" w:cs="Arial"/>
          <w:sz w:val="20"/>
          <w:szCs w:val="20"/>
        </w:rPr>
        <w:t>m quy</w:t>
      </w:r>
      <w:r w:rsidRPr="00091A07">
        <w:rPr>
          <w:rFonts w:ascii="Arial" w:hAnsi="Arial" w:cs="Arial"/>
          <w:sz w:val="20"/>
          <w:szCs w:val="20"/>
        </w:rPr>
        <w:t>ề</w:t>
      </w:r>
      <w:r w:rsidRPr="00091A07">
        <w:rPr>
          <w:rFonts w:ascii="Arial" w:hAnsi="Arial" w:cs="Arial"/>
          <w:sz w:val="20"/>
          <w:szCs w:val="20"/>
        </w:rPr>
        <w:t>n ti</w:t>
      </w:r>
      <w:r w:rsidRPr="00091A07">
        <w:rPr>
          <w:rFonts w:ascii="Arial" w:hAnsi="Arial" w:cs="Arial"/>
          <w:sz w:val="20"/>
          <w:szCs w:val="20"/>
        </w:rPr>
        <w:t>ế</w:t>
      </w:r>
      <w:r w:rsidRPr="00091A07">
        <w:rPr>
          <w:rFonts w:ascii="Arial" w:hAnsi="Arial" w:cs="Arial"/>
          <w:sz w:val="20"/>
          <w:szCs w:val="20"/>
        </w:rPr>
        <w:t>p nh</w:t>
      </w:r>
      <w:r w:rsidRPr="00091A07">
        <w:rPr>
          <w:rFonts w:ascii="Arial" w:hAnsi="Arial" w:cs="Arial"/>
          <w:sz w:val="20"/>
          <w:szCs w:val="20"/>
        </w:rPr>
        <w:t>ậ</w:t>
      </w:r>
      <w:r w:rsidRPr="00091A07">
        <w:rPr>
          <w:rFonts w:ascii="Arial" w:hAnsi="Arial" w:cs="Arial"/>
          <w:sz w:val="20"/>
          <w:szCs w:val="20"/>
        </w:rPr>
        <w:t>n h</w:t>
      </w:r>
      <w:r w:rsidRPr="00091A07">
        <w:rPr>
          <w:rFonts w:ascii="Arial" w:hAnsi="Arial" w:cs="Arial"/>
          <w:sz w:val="20"/>
          <w:szCs w:val="20"/>
        </w:rPr>
        <w:t>ồ</w:t>
      </w:r>
      <w:r w:rsidRPr="00091A07">
        <w:rPr>
          <w:rFonts w:ascii="Arial" w:hAnsi="Arial" w:cs="Arial"/>
          <w:sz w:val="20"/>
          <w:szCs w:val="20"/>
        </w:rPr>
        <w:t xml:space="preserve"> sơ đ</w:t>
      </w:r>
      <w:r w:rsidRPr="00091A07">
        <w:rPr>
          <w:rFonts w:ascii="Arial" w:hAnsi="Arial" w:cs="Arial"/>
          <w:sz w:val="20"/>
          <w:szCs w:val="20"/>
        </w:rPr>
        <w:t>ể</w:t>
      </w:r>
      <w:r w:rsidRPr="00091A07">
        <w:rPr>
          <w:rFonts w:ascii="Arial" w:hAnsi="Arial" w:cs="Arial"/>
          <w:sz w:val="20"/>
          <w:szCs w:val="20"/>
        </w:rPr>
        <w:t xml:space="preserve"> gi</w:t>
      </w:r>
      <w:r w:rsidRPr="00091A07">
        <w:rPr>
          <w:rFonts w:ascii="Arial" w:hAnsi="Arial" w:cs="Arial"/>
          <w:sz w:val="20"/>
          <w:szCs w:val="20"/>
        </w:rPr>
        <w:t>ả</w:t>
      </w:r>
      <w:r w:rsidRPr="00091A07">
        <w:rPr>
          <w:rFonts w:ascii="Arial" w:hAnsi="Arial" w:cs="Arial"/>
          <w:sz w:val="20"/>
          <w:szCs w:val="20"/>
        </w:rPr>
        <w:t>i quy</w:t>
      </w:r>
      <w:r w:rsidRPr="00091A07">
        <w:rPr>
          <w:rFonts w:ascii="Arial" w:hAnsi="Arial" w:cs="Arial"/>
          <w:sz w:val="20"/>
          <w:szCs w:val="20"/>
        </w:rPr>
        <w:t>ế</w:t>
      </w:r>
      <w:r w:rsidRPr="00091A07">
        <w:rPr>
          <w:rFonts w:ascii="Arial" w:hAnsi="Arial" w:cs="Arial"/>
          <w:sz w:val="20"/>
          <w:szCs w:val="20"/>
        </w:rPr>
        <w:t>t theo th</w:t>
      </w:r>
      <w:r w:rsidRPr="00091A07">
        <w:rPr>
          <w:rFonts w:ascii="Arial" w:hAnsi="Arial" w:cs="Arial"/>
          <w:sz w:val="20"/>
          <w:szCs w:val="20"/>
        </w:rPr>
        <w:t>ủ</w:t>
      </w:r>
      <w:r w:rsidRPr="00091A07">
        <w:rPr>
          <w:rFonts w:ascii="Arial" w:hAnsi="Arial" w:cs="Arial"/>
          <w:sz w:val="20"/>
          <w:szCs w:val="20"/>
        </w:rPr>
        <w:t xml:space="preserve"> t</w:t>
      </w:r>
      <w:r w:rsidRPr="00091A07">
        <w:rPr>
          <w:rFonts w:ascii="Arial" w:hAnsi="Arial" w:cs="Arial"/>
          <w:sz w:val="20"/>
          <w:szCs w:val="20"/>
        </w:rPr>
        <w:t>ụ</w:t>
      </w:r>
      <w:r w:rsidRPr="00091A07">
        <w:rPr>
          <w:rFonts w:ascii="Arial" w:hAnsi="Arial" w:cs="Arial"/>
          <w:sz w:val="20"/>
          <w:szCs w:val="20"/>
        </w:rPr>
        <w:t>c hành chính trư</w:t>
      </w:r>
      <w:r w:rsidRPr="00091A07">
        <w:rPr>
          <w:rFonts w:ascii="Arial" w:hAnsi="Arial" w:cs="Arial"/>
          <w:sz w:val="20"/>
          <w:szCs w:val="20"/>
        </w:rPr>
        <w:t>ớ</w:t>
      </w:r>
      <w:r w:rsidRPr="00091A07">
        <w:rPr>
          <w:rFonts w:ascii="Arial" w:hAnsi="Arial" w:cs="Arial"/>
          <w:sz w:val="20"/>
          <w:szCs w:val="20"/>
        </w:rPr>
        <w:t>c ngày Ngh</w:t>
      </w:r>
      <w:r w:rsidRPr="00091A07">
        <w:rPr>
          <w:rFonts w:ascii="Arial" w:hAnsi="Arial" w:cs="Arial"/>
          <w:sz w:val="20"/>
          <w:szCs w:val="20"/>
        </w:rPr>
        <w:t>ị</w:t>
      </w:r>
      <w:r w:rsidRPr="00091A07">
        <w:rPr>
          <w:rFonts w:ascii="Arial" w:hAnsi="Arial" w:cs="Arial"/>
          <w:sz w:val="20"/>
          <w:szCs w:val="20"/>
        </w:rPr>
        <w:t xml:space="preserve"> đ</w:t>
      </w:r>
      <w:r w:rsidRPr="00091A07">
        <w:rPr>
          <w:rFonts w:ascii="Arial" w:hAnsi="Arial" w:cs="Arial"/>
          <w:sz w:val="20"/>
          <w:szCs w:val="20"/>
        </w:rPr>
        <w:t>ị</w:t>
      </w:r>
      <w:r w:rsidRPr="00091A07">
        <w:rPr>
          <w:rFonts w:ascii="Arial" w:hAnsi="Arial" w:cs="Arial"/>
          <w:sz w:val="20"/>
          <w:szCs w:val="20"/>
        </w:rPr>
        <w:t>nh này có hi</w:t>
      </w:r>
      <w:r w:rsidRPr="00091A07">
        <w:rPr>
          <w:rFonts w:ascii="Arial" w:hAnsi="Arial" w:cs="Arial"/>
          <w:sz w:val="20"/>
          <w:szCs w:val="20"/>
        </w:rPr>
        <w:t>ệ</w:t>
      </w:r>
      <w:r w:rsidRPr="00091A07">
        <w:rPr>
          <w:rFonts w:ascii="Arial" w:hAnsi="Arial" w:cs="Arial"/>
          <w:sz w:val="20"/>
          <w:szCs w:val="20"/>
        </w:rPr>
        <w:t>u l</w:t>
      </w:r>
      <w:r w:rsidRPr="00091A07">
        <w:rPr>
          <w:rFonts w:ascii="Arial" w:hAnsi="Arial" w:cs="Arial"/>
          <w:sz w:val="20"/>
          <w:szCs w:val="20"/>
        </w:rPr>
        <w:t>ự</w:t>
      </w:r>
      <w:r w:rsidRPr="00091A07">
        <w:rPr>
          <w:rFonts w:ascii="Arial" w:hAnsi="Arial" w:cs="Arial"/>
          <w:sz w:val="20"/>
          <w:szCs w:val="20"/>
        </w:rPr>
        <w:t>c thi hành mà chưa có k</w:t>
      </w:r>
      <w:r w:rsidRPr="00091A07">
        <w:rPr>
          <w:rFonts w:ascii="Arial" w:hAnsi="Arial" w:cs="Arial"/>
          <w:sz w:val="20"/>
          <w:szCs w:val="20"/>
        </w:rPr>
        <w:t>ế</w:t>
      </w:r>
      <w:r w:rsidRPr="00091A07">
        <w:rPr>
          <w:rFonts w:ascii="Arial" w:hAnsi="Arial" w:cs="Arial"/>
          <w:sz w:val="20"/>
          <w:szCs w:val="20"/>
        </w:rPr>
        <w:t>t qu</w:t>
      </w:r>
      <w:r w:rsidRPr="00091A07">
        <w:rPr>
          <w:rFonts w:ascii="Arial" w:hAnsi="Arial" w:cs="Arial"/>
          <w:sz w:val="20"/>
          <w:szCs w:val="20"/>
        </w:rPr>
        <w:t>ả</w:t>
      </w:r>
      <w:r w:rsidRPr="00091A07">
        <w:rPr>
          <w:rFonts w:ascii="Arial" w:hAnsi="Arial" w:cs="Arial"/>
          <w:sz w:val="20"/>
          <w:szCs w:val="20"/>
        </w:rPr>
        <w:t xml:space="preserve"> gi</w:t>
      </w:r>
      <w:r w:rsidRPr="00091A07">
        <w:rPr>
          <w:rFonts w:ascii="Arial" w:hAnsi="Arial" w:cs="Arial"/>
          <w:sz w:val="20"/>
          <w:szCs w:val="20"/>
        </w:rPr>
        <w:t>ả</w:t>
      </w:r>
      <w:r w:rsidRPr="00091A07">
        <w:rPr>
          <w:rFonts w:ascii="Arial" w:hAnsi="Arial" w:cs="Arial"/>
          <w:sz w:val="20"/>
          <w:szCs w:val="20"/>
        </w:rPr>
        <w:t xml:space="preserve">i </w:t>
      </w:r>
      <w:r w:rsidRPr="00091A07">
        <w:rPr>
          <w:rFonts w:ascii="Arial" w:hAnsi="Arial" w:cs="Arial"/>
          <w:sz w:val="20"/>
          <w:szCs w:val="20"/>
        </w:rPr>
        <w:t>quy</w:t>
      </w:r>
      <w:r w:rsidRPr="00091A07">
        <w:rPr>
          <w:rFonts w:ascii="Arial" w:hAnsi="Arial" w:cs="Arial"/>
          <w:sz w:val="20"/>
          <w:szCs w:val="20"/>
        </w:rPr>
        <w:t>ế</w:t>
      </w:r>
      <w:r w:rsidRPr="00091A07">
        <w:rPr>
          <w:rFonts w:ascii="Arial" w:hAnsi="Arial" w:cs="Arial"/>
          <w:sz w:val="20"/>
          <w:szCs w:val="20"/>
        </w:rPr>
        <w:t>t th</w:t>
      </w:r>
      <w:r w:rsidRPr="00091A07">
        <w:rPr>
          <w:rFonts w:ascii="Arial" w:hAnsi="Arial" w:cs="Arial"/>
          <w:sz w:val="20"/>
          <w:szCs w:val="20"/>
        </w:rPr>
        <w:t>ủ</w:t>
      </w:r>
      <w:r w:rsidRPr="00091A07">
        <w:rPr>
          <w:rFonts w:ascii="Arial" w:hAnsi="Arial" w:cs="Arial"/>
          <w:sz w:val="20"/>
          <w:szCs w:val="20"/>
        </w:rPr>
        <w:t xml:space="preserve"> t</w:t>
      </w:r>
      <w:r w:rsidRPr="00091A07">
        <w:rPr>
          <w:rFonts w:ascii="Arial" w:hAnsi="Arial" w:cs="Arial"/>
          <w:sz w:val="20"/>
          <w:szCs w:val="20"/>
        </w:rPr>
        <w:t>ụ</w:t>
      </w:r>
      <w:r w:rsidRPr="00091A07">
        <w:rPr>
          <w:rFonts w:ascii="Arial" w:hAnsi="Arial" w:cs="Arial"/>
          <w:sz w:val="20"/>
          <w:szCs w:val="20"/>
        </w:rPr>
        <w:t>c hành chính thì ti</w:t>
      </w:r>
      <w:r w:rsidRPr="00091A07">
        <w:rPr>
          <w:rFonts w:ascii="Arial" w:hAnsi="Arial" w:cs="Arial"/>
          <w:sz w:val="20"/>
          <w:szCs w:val="20"/>
        </w:rPr>
        <w:t>ế</w:t>
      </w:r>
      <w:r w:rsidRPr="00091A07">
        <w:rPr>
          <w:rFonts w:ascii="Arial" w:hAnsi="Arial" w:cs="Arial"/>
          <w:sz w:val="20"/>
          <w:szCs w:val="20"/>
        </w:rPr>
        <w:t>p t</w:t>
      </w:r>
      <w:r w:rsidRPr="00091A07">
        <w:rPr>
          <w:rFonts w:ascii="Arial" w:hAnsi="Arial" w:cs="Arial"/>
          <w:sz w:val="20"/>
          <w:szCs w:val="20"/>
        </w:rPr>
        <w:t>ụ</w:t>
      </w:r>
      <w:r w:rsidRPr="00091A07">
        <w:rPr>
          <w:rFonts w:ascii="Arial" w:hAnsi="Arial" w:cs="Arial"/>
          <w:sz w:val="20"/>
          <w:szCs w:val="20"/>
        </w:rPr>
        <w:t>c đư</w:t>
      </w:r>
      <w:r w:rsidRPr="00091A07">
        <w:rPr>
          <w:rFonts w:ascii="Arial" w:hAnsi="Arial" w:cs="Arial"/>
          <w:sz w:val="20"/>
          <w:szCs w:val="20"/>
        </w:rPr>
        <w:t>ợ</w:t>
      </w:r>
      <w:r w:rsidRPr="00091A07">
        <w:rPr>
          <w:rFonts w:ascii="Arial" w:hAnsi="Arial" w:cs="Arial"/>
          <w:sz w:val="20"/>
          <w:szCs w:val="20"/>
        </w:rPr>
        <w:t>c gi</w:t>
      </w:r>
      <w:r w:rsidRPr="00091A07">
        <w:rPr>
          <w:rFonts w:ascii="Arial" w:hAnsi="Arial" w:cs="Arial"/>
          <w:sz w:val="20"/>
          <w:szCs w:val="20"/>
        </w:rPr>
        <w:t>ả</w:t>
      </w:r>
      <w:r w:rsidRPr="00091A07">
        <w:rPr>
          <w:rFonts w:ascii="Arial" w:hAnsi="Arial" w:cs="Arial"/>
          <w:sz w:val="20"/>
          <w:szCs w:val="20"/>
        </w:rPr>
        <w:t>i quy</w:t>
      </w:r>
      <w:r w:rsidRPr="00091A07">
        <w:rPr>
          <w:rFonts w:ascii="Arial" w:hAnsi="Arial" w:cs="Arial"/>
          <w:sz w:val="20"/>
          <w:szCs w:val="20"/>
        </w:rPr>
        <w:t>ế</w:t>
      </w:r>
      <w:r w:rsidRPr="00091A07">
        <w:rPr>
          <w:rFonts w:ascii="Arial" w:hAnsi="Arial" w:cs="Arial"/>
          <w:sz w:val="20"/>
          <w:szCs w:val="20"/>
        </w:rPr>
        <w:t>t theo quy đ</w:t>
      </w:r>
      <w:r w:rsidRPr="00091A07">
        <w:rPr>
          <w:rFonts w:ascii="Arial" w:hAnsi="Arial" w:cs="Arial"/>
          <w:sz w:val="20"/>
          <w:szCs w:val="20"/>
        </w:rPr>
        <w:t>ị</w:t>
      </w:r>
      <w:r w:rsidRPr="00091A07">
        <w:rPr>
          <w:rFonts w:ascii="Arial" w:hAnsi="Arial" w:cs="Arial"/>
          <w:sz w:val="20"/>
          <w:szCs w:val="20"/>
        </w:rPr>
        <w:t>nh c</w:t>
      </w:r>
      <w:r w:rsidRPr="00091A07">
        <w:rPr>
          <w:rFonts w:ascii="Arial" w:hAnsi="Arial" w:cs="Arial"/>
          <w:sz w:val="20"/>
          <w:szCs w:val="20"/>
        </w:rPr>
        <w:t>ủ</w:t>
      </w:r>
      <w:r w:rsidRPr="00091A07">
        <w:rPr>
          <w:rFonts w:ascii="Arial" w:hAnsi="Arial" w:cs="Arial"/>
          <w:sz w:val="20"/>
          <w:szCs w:val="20"/>
        </w:rPr>
        <w:t>a pháp lu</w:t>
      </w:r>
      <w:r w:rsidRPr="00091A07">
        <w:rPr>
          <w:rFonts w:ascii="Arial" w:hAnsi="Arial" w:cs="Arial"/>
          <w:sz w:val="20"/>
          <w:szCs w:val="20"/>
        </w:rPr>
        <w:t>ậ</w:t>
      </w:r>
      <w:r w:rsidRPr="00091A07">
        <w:rPr>
          <w:rFonts w:ascii="Arial" w:hAnsi="Arial" w:cs="Arial"/>
          <w:sz w:val="20"/>
          <w:szCs w:val="20"/>
        </w:rPr>
        <w:t>t t</w:t>
      </w:r>
      <w:r w:rsidRPr="00091A07">
        <w:rPr>
          <w:rFonts w:ascii="Arial" w:hAnsi="Arial" w:cs="Arial"/>
          <w:sz w:val="20"/>
          <w:szCs w:val="20"/>
        </w:rPr>
        <w:t>ạ</w:t>
      </w:r>
      <w:r w:rsidRPr="00091A07">
        <w:rPr>
          <w:rFonts w:ascii="Arial" w:hAnsi="Arial" w:cs="Arial"/>
          <w:sz w:val="20"/>
          <w:szCs w:val="20"/>
        </w:rPr>
        <w:t>i th</w:t>
      </w:r>
      <w:r w:rsidRPr="00091A07">
        <w:rPr>
          <w:rFonts w:ascii="Arial" w:hAnsi="Arial" w:cs="Arial"/>
          <w:sz w:val="20"/>
          <w:szCs w:val="20"/>
        </w:rPr>
        <w:t>ờ</w:t>
      </w:r>
      <w:r w:rsidRPr="00091A07">
        <w:rPr>
          <w:rFonts w:ascii="Arial" w:hAnsi="Arial" w:cs="Arial"/>
          <w:sz w:val="20"/>
          <w:szCs w:val="20"/>
        </w:rPr>
        <w:t>i đi</w:t>
      </w:r>
      <w:r w:rsidRPr="00091A07">
        <w:rPr>
          <w:rFonts w:ascii="Arial" w:hAnsi="Arial" w:cs="Arial"/>
          <w:sz w:val="20"/>
          <w:szCs w:val="20"/>
        </w:rPr>
        <w:t>ể</w:t>
      </w:r>
      <w:r w:rsidRPr="00091A07">
        <w:rPr>
          <w:rFonts w:ascii="Arial" w:hAnsi="Arial" w:cs="Arial"/>
          <w:sz w:val="20"/>
          <w:szCs w:val="20"/>
        </w:rPr>
        <w:t>m ti</w:t>
      </w:r>
      <w:r w:rsidRPr="00091A07">
        <w:rPr>
          <w:rFonts w:ascii="Arial" w:hAnsi="Arial" w:cs="Arial"/>
          <w:sz w:val="20"/>
          <w:szCs w:val="20"/>
        </w:rPr>
        <w:t>ế</w:t>
      </w:r>
      <w:r w:rsidRPr="00091A07">
        <w:rPr>
          <w:rFonts w:ascii="Arial" w:hAnsi="Arial" w:cs="Arial"/>
          <w:sz w:val="20"/>
          <w:szCs w:val="20"/>
        </w:rPr>
        <w:t>p nh</w:t>
      </w:r>
      <w:r w:rsidRPr="00091A07">
        <w:rPr>
          <w:rFonts w:ascii="Arial" w:hAnsi="Arial" w:cs="Arial"/>
          <w:sz w:val="20"/>
          <w:szCs w:val="20"/>
        </w:rPr>
        <w:t>ậ</w:t>
      </w:r>
      <w:r w:rsidRPr="00091A07">
        <w:rPr>
          <w:rFonts w:ascii="Arial" w:hAnsi="Arial" w:cs="Arial"/>
          <w:sz w:val="20"/>
          <w:szCs w:val="20"/>
        </w:rPr>
        <w:t>n; tr</w:t>
      </w:r>
      <w:r w:rsidRPr="00091A07">
        <w:rPr>
          <w:rFonts w:ascii="Arial" w:hAnsi="Arial" w:cs="Arial"/>
          <w:sz w:val="20"/>
          <w:szCs w:val="20"/>
        </w:rPr>
        <w:t>ừ</w:t>
      </w:r>
      <w:r w:rsidRPr="00091A07">
        <w:rPr>
          <w:rFonts w:ascii="Arial" w:hAnsi="Arial" w:cs="Arial"/>
          <w:sz w:val="20"/>
          <w:szCs w:val="20"/>
        </w:rPr>
        <w:t xml:space="preserve"> trư</w:t>
      </w:r>
      <w:r w:rsidRPr="00091A07">
        <w:rPr>
          <w:rFonts w:ascii="Arial" w:hAnsi="Arial" w:cs="Arial"/>
          <w:sz w:val="20"/>
          <w:szCs w:val="20"/>
        </w:rPr>
        <w:t>ờ</w:t>
      </w:r>
      <w:r w:rsidRPr="00091A07">
        <w:rPr>
          <w:rFonts w:ascii="Arial" w:hAnsi="Arial" w:cs="Arial"/>
          <w:sz w:val="20"/>
          <w:szCs w:val="20"/>
        </w:rPr>
        <w:t>ng h</w:t>
      </w:r>
      <w:r w:rsidRPr="00091A07">
        <w:rPr>
          <w:rFonts w:ascii="Arial" w:hAnsi="Arial" w:cs="Arial"/>
          <w:sz w:val="20"/>
          <w:szCs w:val="20"/>
        </w:rPr>
        <w:t>ợ</w:t>
      </w:r>
      <w:r w:rsidRPr="00091A07">
        <w:rPr>
          <w:rFonts w:ascii="Arial" w:hAnsi="Arial" w:cs="Arial"/>
          <w:sz w:val="20"/>
          <w:szCs w:val="20"/>
        </w:rPr>
        <w:t>p t</w:t>
      </w:r>
      <w:r w:rsidRPr="00091A07">
        <w:rPr>
          <w:rFonts w:ascii="Arial" w:hAnsi="Arial" w:cs="Arial"/>
          <w:sz w:val="20"/>
          <w:szCs w:val="20"/>
        </w:rPr>
        <w:t>ổ</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c, cá nhân đ</w:t>
      </w:r>
      <w:r w:rsidRPr="00091A07">
        <w:rPr>
          <w:rFonts w:ascii="Arial" w:hAnsi="Arial" w:cs="Arial"/>
          <w:sz w:val="20"/>
          <w:szCs w:val="20"/>
        </w:rPr>
        <w:t>ề</w:t>
      </w:r>
      <w:r w:rsidRPr="00091A07">
        <w:rPr>
          <w:rFonts w:ascii="Arial" w:hAnsi="Arial" w:cs="Arial"/>
          <w:sz w:val="20"/>
          <w:szCs w:val="20"/>
        </w:rPr>
        <w:t xml:space="preserve"> ngh</w:t>
      </w:r>
      <w:r w:rsidRPr="00091A07">
        <w:rPr>
          <w:rFonts w:ascii="Arial" w:hAnsi="Arial" w:cs="Arial"/>
          <w:sz w:val="20"/>
          <w:szCs w:val="20"/>
        </w:rPr>
        <w:t>ị</w:t>
      </w:r>
      <w:r w:rsidRPr="00091A07">
        <w:rPr>
          <w:rFonts w:ascii="Arial" w:hAnsi="Arial" w:cs="Arial"/>
          <w:sz w:val="20"/>
          <w:szCs w:val="20"/>
        </w:rPr>
        <w:t xml:space="preserve"> th</w:t>
      </w:r>
      <w:r w:rsidRPr="00091A07">
        <w:rPr>
          <w:rFonts w:ascii="Arial" w:hAnsi="Arial" w:cs="Arial"/>
          <w:sz w:val="20"/>
          <w:szCs w:val="20"/>
        </w:rPr>
        <w:t>ự</w:t>
      </w:r>
      <w:r w:rsidRPr="00091A07">
        <w:rPr>
          <w:rFonts w:ascii="Arial" w:hAnsi="Arial" w:cs="Arial"/>
          <w:sz w:val="20"/>
          <w:szCs w:val="20"/>
        </w:rPr>
        <w:t>c hi</w:t>
      </w:r>
      <w:r w:rsidRPr="00091A07">
        <w:rPr>
          <w:rFonts w:ascii="Arial" w:hAnsi="Arial" w:cs="Arial"/>
          <w:sz w:val="20"/>
          <w:szCs w:val="20"/>
        </w:rPr>
        <w:t>ệ</w:t>
      </w:r>
      <w:r w:rsidRPr="00091A07">
        <w:rPr>
          <w:rFonts w:ascii="Arial" w:hAnsi="Arial" w:cs="Arial"/>
          <w:sz w:val="20"/>
          <w:szCs w:val="20"/>
        </w:rPr>
        <w:t>n theo quy đ</w:t>
      </w:r>
      <w:r w:rsidRPr="00091A07">
        <w:rPr>
          <w:rFonts w:ascii="Arial" w:hAnsi="Arial" w:cs="Arial"/>
          <w:sz w:val="20"/>
          <w:szCs w:val="20"/>
        </w:rPr>
        <w:t>ị</w:t>
      </w:r>
      <w:r w:rsidRPr="00091A07">
        <w:rPr>
          <w:rFonts w:ascii="Arial" w:hAnsi="Arial" w:cs="Arial"/>
          <w:sz w:val="20"/>
          <w:szCs w:val="20"/>
        </w:rPr>
        <w:t>nh c</w:t>
      </w:r>
      <w:r w:rsidRPr="00091A07">
        <w:rPr>
          <w:rFonts w:ascii="Arial" w:hAnsi="Arial" w:cs="Arial"/>
          <w:sz w:val="20"/>
          <w:szCs w:val="20"/>
        </w:rPr>
        <w:t>ủ</w:t>
      </w:r>
      <w:r w:rsidRPr="00091A07">
        <w:rPr>
          <w:rFonts w:ascii="Arial" w:hAnsi="Arial" w:cs="Arial"/>
          <w:sz w:val="20"/>
          <w:szCs w:val="20"/>
        </w:rPr>
        <w:t>a Ngh</w:t>
      </w:r>
      <w:r w:rsidRPr="00091A07">
        <w:rPr>
          <w:rFonts w:ascii="Arial" w:hAnsi="Arial" w:cs="Arial"/>
          <w:sz w:val="20"/>
          <w:szCs w:val="20"/>
        </w:rPr>
        <w:t>ị</w:t>
      </w:r>
      <w:r w:rsidRPr="00091A07">
        <w:rPr>
          <w:rFonts w:ascii="Arial" w:hAnsi="Arial" w:cs="Arial"/>
          <w:sz w:val="20"/>
          <w:szCs w:val="20"/>
        </w:rPr>
        <w:t xml:space="preserve"> đ</w:t>
      </w:r>
      <w:r w:rsidRPr="00091A07">
        <w:rPr>
          <w:rFonts w:ascii="Arial" w:hAnsi="Arial" w:cs="Arial"/>
          <w:sz w:val="20"/>
          <w:szCs w:val="20"/>
        </w:rPr>
        <w:t>ị</w:t>
      </w:r>
      <w:r w:rsidRPr="00091A07">
        <w:rPr>
          <w:rFonts w:ascii="Arial" w:hAnsi="Arial" w:cs="Arial"/>
          <w:sz w:val="20"/>
          <w:szCs w:val="20"/>
        </w:rPr>
        <w:t>nh này.</w:t>
      </w:r>
    </w:p>
    <w:p w14:paraId="5A7C2A31"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2. Trư</w:t>
      </w:r>
      <w:r w:rsidRPr="00091A07">
        <w:rPr>
          <w:rFonts w:ascii="Arial" w:hAnsi="Arial" w:cs="Arial"/>
          <w:sz w:val="20"/>
          <w:szCs w:val="20"/>
        </w:rPr>
        <w:t>ờ</w:t>
      </w:r>
      <w:r w:rsidRPr="00091A07">
        <w:rPr>
          <w:rFonts w:ascii="Arial" w:hAnsi="Arial" w:cs="Arial"/>
          <w:sz w:val="20"/>
          <w:szCs w:val="20"/>
        </w:rPr>
        <w:t>ng h</w:t>
      </w:r>
      <w:r w:rsidRPr="00091A07">
        <w:rPr>
          <w:rFonts w:ascii="Arial" w:hAnsi="Arial" w:cs="Arial"/>
          <w:sz w:val="20"/>
          <w:szCs w:val="20"/>
        </w:rPr>
        <w:t>ợ</w:t>
      </w:r>
      <w:r w:rsidRPr="00091A07">
        <w:rPr>
          <w:rFonts w:ascii="Arial" w:hAnsi="Arial" w:cs="Arial"/>
          <w:sz w:val="20"/>
          <w:szCs w:val="20"/>
        </w:rPr>
        <w:t>p t</w:t>
      </w:r>
      <w:r w:rsidRPr="00091A07">
        <w:rPr>
          <w:rFonts w:ascii="Arial" w:hAnsi="Arial" w:cs="Arial"/>
          <w:sz w:val="20"/>
          <w:szCs w:val="20"/>
        </w:rPr>
        <w:t>ổ</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c, cá nhân đã đư</w:t>
      </w:r>
      <w:r w:rsidRPr="00091A07">
        <w:rPr>
          <w:rFonts w:ascii="Arial" w:hAnsi="Arial" w:cs="Arial"/>
          <w:sz w:val="20"/>
          <w:szCs w:val="20"/>
        </w:rPr>
        <w:t>ợ</w:t>
      </w:r>
      <w:r w:rsidRPr="00091A07">
        <w:rPr>
          <w:rFonts w:ascii="Arial" w:hAnsi="Arial" w:cs="Arial"/>
          <w:sz w:val="20"/>
          <w:szCs w:val="20"/>
        </w:rPr>
        <w:t>c ti</w:t>
      </w:r>
      <w:r w:rsidRPr="00091A07">
        <w:rPr>
          <w:rFonts w:ascii="Arial" w:hAnsi="Arial" w:cs="Arial"/>
          <w:sz w:val="20"/>
          <w:szCs w:val="20"/>
        </w:rPr>
        <w:t>ế</w:t>
      </w:r>
      <w:r w:rsidRPr="00091A07">
        <w:rPr>
          <w:rFonts w:ascii="Arial" w:hAnsi="Arial" w:cs="Arial"/>
          <w:sz w:val="20"/>
          <w:szCs w:val="20"/>
        </w:rPr>
        <w:t>p nh</w:t>
      </w:r>
      <w:r w:rsidRPr="00091A07">
        <w:rPr>
          <w:rFonts w:ascii="Arial" w:hAnsi="Arial" w:cs="Arial"/>
          <w:sz w:val="20"/>
          <w:szCs w:val="20"/>
        </w:rPr>
        <w:t>ậ</w:t>
      </w:r>
      <w:r w:rsidRPr="00091A07">
        <w:rPr>
          <w:rFonts w:ascii="Arial" w:hAnsi="Arial" w:cs="Arial"/>
          <w:sz w:val="20"/>
          <w:szCs w:val="20"/>
        </w:rPr>
        <w:t>n h</w:t>
      </w:r>
      <w:r w:rsidRPr="00091A07">
        <w:rPr>
          <w:rFonts w:ascii="Arial" w:hAnsi="Arial" w:cs="Arial"/>
          <w:sz w:val="20"/>
          <w:szCs w:val="20"/>
        </w:rPr>
        <w:t>ồ</w:t>
      </w:r>
      <w:r w:rsidRPr="00091A07">
        <w:rPr>
          <w:rFonts w:ascii="Arial" w:hAnsi="Arial" w:cs="Arial"/>
          <w:sz w:val="20"/>
          <w:szCs w:val="20"/>
        </w:rPr>
        <w:t xml:space="preserve"> sơ đ</w:t>
      </w:r>
      <w:r w:rsidRPr="00091A07">
        <w:rPr>
          <w:rFonts w:ascii="Arial" w:hAnsi="Arial" w:cs="Arial"/>
          <w:sz w:val="20"/>
          <w:szCs w:val="20"/>
        </w:rPr>
        <w:t>ề</w:t>
      </w:r>
      <w:r w:rsidRPr="00091A07">
        <w:rPr>
          <w:rFonts w:ascii="Arial" w:hAnsi="Arial" w:cs="Arial"/>
          <w:sz w:val="20"/>
          <w:szCs w:val="20"/>
        </w:rPr>
        <w:t xml:space="preserve"> ngh</w:t>
      </w:r>
      <w:r w:rsidRPr="00091A07">
        <w:rPr>
          <w:rFonts w:ascii="Arial" w:hAnsi="Arial" w:cs="Arial"/>
          <w:sz w:val="20"/>
          <w:szCs w:val="20"/>
        </w:rPr>
        <w:t>ị</w:t>
      </w:r>
      <w:r w:rsidRPr="00091A07">
        <w:rPr>
          <w:rFonts w:ascii="Arial" w:hAnsi="Arial" w:cs="Arial"/>
          <w:sz w:val="20"/>
          <w:szCs w:val="20"/>
        </w:rPr>
        <w:t xml:space="preserve"> c</w:t>
      </w:r>
      <w:r w:rsidRPr="00091A07">
        <w:rPr>
          <w:rFonts w:ascii="Arial" w:hAnsi="Arial" w:cs="Arial"/>
          <w:sz w:val="20"/>
          <w:szCs w:val="20"/>
        </w:rPr>
        <w:t>ấ</w:t>
      </w:r>
      <w:r w:rsidRPr="00091A07">
        <w:rPr>
          <w:rFonts w:ascii="Arial" w:hAnsi="Arial" w:cs="Arial"/>
          <w:sz w:val="20"/>
          <w:szCs w:val="20"/>
        </w:rPr>
        <w:t>p</w:t>
      </w:r>
      <w:r w:rsidRPr="00091A07">
        <w:rPr>
          <w:rFonts w:ascii="Arial" w:hAnsi="Arial" w:cs="Arial"/>
          <w:sz w:val="20"/>
          <w:szCs w:val="20"/>
        </w:rPr>
        <w:t>, gia h</w:t>
      </w:r>
      <w:r w:rsidRPr="00091A07">
        <w:rPr>
          <w:rFonts w:ascii="Arial" w:hAnsi="Arial" w:cs="Arial"/>
          <w:sz w:val="20"/>
          <w:szCs w:val="20"/>
        </w:rPr>
        <w:t>ạ</w:t>
      </w:r>
      <w:r w:rsidRPr="00091A07">
        <w:rPr>
          <w:rFonts w:ascii="Arial" w:hAnsi="Arial" w:cs="Arial"/>
          <w:sz w:val="20"/>
          <w:szCs w:val="20"/>
        </w:rPr>
        <w:t>n, đi</w:t>
      </w:r>
      <w:r w:rsidRPr="00091A07">
        <w:rPr>
          <w:rFonts w:ascii="Arial" w:hAnsi="Arial" w:cs="Arial"/>
          <w:sz w:val="20"/>
          <w:szCs w:val="20"/>
        </w:rPr>
        <w:t>ề</w:t>
      </w:r>
      <w:r w:rsidRPr="00091A07">
        <w:rPr>
          <w:rFonts w:ascii="Arial" w:hAnsi="Arial" w:cs="Arial"/>
          <w:sz w:val="20"/>
          <w:szCs w:val="20"/>
        </w:rPr>
        <w:t>u ch</w:t>
      </w:r>
      <w:r w:rsidRPr="00091A07">
        <w:rPr>
          <w:rFonts w:ascii="Arial" w:hAnsi="Arial" w:cs="Arial"/>
          <w:sz w:val="20"/>
          <w:szCs w:val="20"/>
        </w:rPr>
        <w:t>ỉ</w:t>
      </w:r>
      <w:r w:rsidRPr="00091A07">
        <w:rPr>
          <w:rFonts w:ascii="Arial" w:hAnsi="Arial" w:cs="Arial"/>
          <w:sz w:val="20"/>
          <w:szCs w:val="20"/>
        </w:rPr>
        <w:t>nh gi</w:t>
      </w:r>
      <w:r w:rsidRPr="00091A07">
        <w:rPr>
          <w:rFonts w:ascii="Arial" w:hAnsi="Arial" w:cs="Arial"/>
          <w:sz w:val="20"/>
          <w:szCs w:val="20"/>
        </w:rPr>
        <w:t>ấ</w:t>
      </w:r>
      <w:r w:rsidRPr="00091A07">
        <w:rPr>
          <w:rFonts w:ascii="Arial" w:hAnsi="Arial" w:cs="Arial"/>
          <w:sz w:val="20"/>
          <w:szCs w:val="20"/>
        </w:rPr>
        <w:t>y phép khai thác tài nguyên nư</w:t>
      </w:r>
      <w:r w:rsidRPr="00091A07">
        <w:rPr>
          <w:rFonts w:ascii="Arial" w:hAnsi="Arial" w:cs="Arial"/>
          <w:sz w:val="20"/>
          <w:szCs w:val="20"/>
        </w:rPr>
        <w:t>ớ</w:t>
      </w:r>
      <w:r w:rsidRPr="00091A07">
        <w:rPr>
          <w:rFonts w:ascii="Arial" w:hAnsi="Arial" w:cs="Arial"/>
          <w:sz w:val="20"/>
          <w:szCs w:val="20"/>
        </w:rPr>
        <w:t>c cho công trình đã v</w:t>
      </w:r>
      <w:r w:rsidRPr="00091A07">
        <w:rPr>
          <w:rFonts w:ascii="Arial" w:hAnsi="Arial" w:cs="Arial"/>
          <w:sz w:val="20"/>
          <w:szCs w:val="20"/>
        </w:rPr>
        <w:t>ậ</w:t>
      </w:r>
      <w:r w:rsidRPr="00091A07">
        <w:rPr>
          <w:rFonts w:ascii="Arial" w:hAnsi="Arial" w:cs="Arial"/>
          <w:sz w:val="20"/>
          <w:szCs w:val="20"/>
        </w:rPr>
        <w:t>n hành mà chưa đư</w:t>
      </w:r>
      <w:r w:rsidRPr="00091A07">
        <w:rPr>
          <w:rFonts w:ascii="Arial" w:hAnsi="Arial" w:cs="Arial"/>
          <w:sz w:val="20"/>
          <w:szCs w:val="20"/>
        </w:rPr>
        <w:t>ợ</w:t>
      </w:r>
      <w:r w:rsidRPr="00091A07">
        <w:rPr>
          <w:rFonts w:ascii="Arial" w:hAnsi="Arial" w:cs="Arial"/>
          <w:sz w:val="20"/>
          <w:szCs w:val="20"/>
        </w:rPr>
        <w:t>c ti</w:t>
      </w:r>
      <w:r w:rsidRPr="00091A07">
        <w:rPr>
          <w:rFonts w:ascii="Arial" w:hAnsi="Arial" w:cs="Arial"/>
          <w:sz w:val="20"/>
          <w:szCs w:val="20"/>
        </w:rPr>
        <w:t>ế</w:t>
      </w:r>
      <w:r w:rsidRPr="00091A07">
        <w:rPr>
          <w:rFonts w:ascii="Arial" w:hAnsi="Arial" w:cs="Arial"/>
          <w:sz w:val="20"/>
          <w:szCs w:val="20"/>
        </w:rPr>
        <w:t>p nh</w:t>
      </w:r>
      <w:r w:rsidRPr="00091A07">
        <w:rPr>
          <w:rFonts w:ascii="Arial" w:hAnsi="Arial" w:cs="Arial"/>
          <w:sz w:val="20"/>
          <w:szCs w:val="20"/>
        </w:rPr>
        <w:t>ậ</w:t>
      </w:r>
      <w:r w:rsidRPr="00091A07">
        <w:rPr>
          <w:rFonts w:ascii="Arial" w:hAnsi="Arial" w:cs="Arial"/>
          <w:sz w:val="20"/>
          <w:szCs w:val="20"/>
        </w:rPr>
        <w:t>n h</w:t>
      </w:r>
      <w:r w:rsidRPr="00091A07">
        <w:rPr>
          <w:rFonts w:ascii="Arial" w:hAnsi="Arial" w:cs="Arial"/>
          <w:sz w:val="20"/>
          <w:szCs w:val="20"/>
        </w:rPr>
        <w:t>ồ</w:t>
      </w:r>
      <w:r w:rsidRPr="00091A07">
        <w:rPr>
          <w:rFonts w:ascii="Arial" w:hAnsi="Arial" w:cs="Arial"/>
          <w:sz w:val="20"/>
          <w:szCs w:val="20"/>
        </w:rPr>
        <w:t xml:space="preserve"> sơ tính ti</w:t>
      </w:r>
      <w:r w:rsidRPr="00091A07">
        <w:rPr>
          <w:rFonts w:ascii="Arial" w:hAnsi="Arial" w:cs="Arial"/>
          <w:sz w:val="20"/>
          <w:szCs w:val="20"/>
        </w:rPr>
        <w:t>ề</w:t>
      </w:r>
      <w:r w:rsidRPr="00091A07">
        <w:rPr>
          <w:rFonts w:ascii="Arial" w:hAnsi="Arial" w:cs="Arial"/>
          <w:sz w:val="20"/>
          <w:szCs w:val="20"/>
        </w:rPr>
        <w:t>n c</w:t>
      </w:r>
      <w:r w:rsidRPr="00091A07">
        <w:rPr>
          <w:rFonts w:ascii="Arial" w:hAnsi="Arial" w:cs="Arial"/>
          <w:sz w:val="20"/>
          <w:szCs w:val="20"/>
        </w:rPr>
        <w:t>ấ</w:t>
      </w:r>
      <w:r w:rsidRPr="00091A07">
        <w:rPr>
          <w:rFonts w:ascii="Arial" w:hAnsi="Arial" w:cs="Arial"/>
          <w:sz w:val="20"/>
          <w:szCs w:val="20"/>
        </w:rPr>
        <w:t>p quy</w:t>
      </w:r>
      <w:r w:rsidRPr="00091A07">
        <w:rPr>
          <w:rFonts w:ascii="Arial" w:hAnsi="Arial" w:cs="Arial"/>
          <w:sz w:val="20"/>
          <w:szCs w:val="20"/>
        </w:rPr>
        <w:t>ề</w:t>
      </w:r>
      <w:r w:rsidRPr="00091A07">
        <w:rPr>
          <w:rFonts w:ascii="Arial" w:hAnsi="Arial" w:cs="Arial"/>
          <w:sz w:val="20"/>
          <w:szCs w:val="20"/>
        </w:rPr>
        <w:t>n khai thác tài nguyên nư</w:t>
      </w:r>
      <w:r w:rsidRPr="00091A07">
        <w:rPr>
          <w:rFonts w:ascii="Arial" w:hAnsi="Arial" w:cs="Arial"/>
          <w:sz w:val="20"/>
          <w:szCs w:val="20"/>
        </w:rPr>
        <w:t>ớ</w:t>
      </w:r>
      <w:r w:rsidRPr="00091A07">
        <w:rPr>
          <w:rFonts w:ascii="Arial" w:hAnsi="Arial" w:cs="Arial"/>
          <w:sz w:val="20"/>
          <w:szCs w:val="20"/>
        </w:rPr>
        <w:t>c trư</w:t>
      </w:r>
      <w:r w:rsidRPr="00091A07">
        <w:rPr>
          <w:rFonts w:ascii="Arial" w:hAnsi="Arial" w:cs="Arial"/>
          <w:sz w:val="20"/>
          <w:szCs w:val="20"/>
        </w:rPr>
        <w:t>ớ</w:t>
      </w:r>
      <w:r w:rsidRPr="00091A07">
        <w:rPr>
          <w:rFonts w:ascii="Arial" w:hAnsi="Arial" w:cs="Arial"/>
          <w:sz w:val="20"/>
          <w:szCs w:val="20"/>
        </w:rPr>
        <w:t>c ngày Ngh</w:t>
      </w:r>
      <w:r w:rsidRPr="00091A07">
        <w:rPr>
          <w:rFonts w:ascii="Arial" w:hAnsi="Arial" w:cs="Arial"/>
          <w:sz w:val="20"/>
          <w:szCs w:val="20"/>
        </w:rPr>
        <w:t>ị</w:t>
      </w:r>
      <w:r w:rsidRPr="00091A07">
        <w:rPr>
          <w:rFonts w:ascii="Arial" w:hAnsi="Arial" w:cs="Arial"/>
          <w:sz w:val="20"/>
          <w:szCs w:val="20"/>
        </w:rPr>
        <w:t xml:space="preserve"> đ</w:t>
      </w:r>
      <w:r w:rsidRPr="00091A07">
        <w:rPr>
          <w:rFonts w:ascii="Arial" w:hAnsi="Arial" w:cs="Arial"/>
          <w:sz w:val="20"/>
          <w:szCs w:val="20"/>
        </w:rPr>
        <w:t>ị</w:t>
      </w:r>
      <w:r w:rsidRPr="00091A07">
        <w:rPr>
          <w:rFonts w:ascii="Arial" w:hAnsi="Arial" w:cs="Arial"/>
          <w:sz w:val="20"/>
          <w:szCs w:val="20"/>
        </w:rPr>
        <w:t>nh này có hi</w:t>
      </w:r>
      <w:r w:rsidRPr="00091A07">
        <w:rPr>
          <w:rFonts w:ascii="Arial" w:hAnsi="Arial" w:cs="Arial"/>
          <w:sz w:val="20"/>
          <w:szCs w:val="20"/>
        </w:rPr>
        <w:t>ệ</w:t>
      </w:r>
      <w:r w:rsidRPr="00091A07">
        <w:rPr>
          <w:rFonts w:ascii="Arial" w:hAnsi="Arial" w:cs="Arial"/>
          <w:sz w:val="20"/>
          <w:szCs w:val="20"/>
        </w:rPr>
        <w:t>u l</w:t>
      </w:r>
      <w:r w:rsidRPr="00091A07">
        <w:rPr>
          <w:rFonts w:ascii="Arial" w:hAnsi="Arial" w:cs="Arial"/>
          <w:sz w:val="20"/>
          <w:szCs w:val="20"/>
        </w:rPr>
        <w:t>ự</w:t>
      </w:r>
      <w:r w:rsidRPr="00091A07">
        <w:rPr>
          <w:rFonts w:ascii="Arial" w:hAnsi="Arial" w:cs="Arial"/>
          <w:sz w:val="20"/>
          <w:szCs w:val="20"/>
        </w:rPr>
        <w:t>c thi hành thì trong vòng 07 ngày làm vi</w:t>
      </w:r>
      <w:r w:rsidRPr="00091A07">
        <w:rPr>
          <w:rFonts w:ascii="Arial" w:hAnsi="Arial" w:cs="Arial"/>
          <w:sz w:val="20"/>
          <w:szCs w:val="20"/>
        </w:rPr>
        <w:t>ệ</w:t>
      </w:r>
      <w:r w:rsidRPr="00091A07">
        <w:rPr>
          <w:rFonts w:ascii="Arial" w:hAnsi="Arial" w:cs="Arial"/>
          <w:sz w:val="20"/>
          <w:szCs w:val="20"/>
        </w:rPr>
        <w:t>c k</w:t>
      </w:r>
      <w:r w:rsidRPr="00091A07">
        <w:rPr>
          <w:rFonts w:ascii="Arial" w:hAnsi="Arial" w:cs="Arial"/>
          <w:sz w:val="20"/>
          <w:szCs w:val="20"/>
        </w:rPr>
        <w:t>ể</w:t>
      </w:r>
      <w:r w:rsidRPr="00091A07">
        <w:rPr>
          <w:rFonts w:ascii="Arial" w:hAnsi="Arial" w:cs="Arial"/>
          <w:sz w:val="20"/>
          <w:szCs w:val="20"/>
        </w:rPr>
        <w:t xml:space="preserve"> t</w:t>
      </w:r>
      <w:r w:rsidRPr="00091A07">
        <w:rPr>
          <w:rFonts w:ascii="Arial" w:hAnsi="Arial" w:cs="Arial"/>
          <w:sz w:val="20"/>
          <w:szCs w:val="20"/>
        </w:rPr>
        <w:t>ừ</w:t>
      </w:r>
      <w:r w:rsidRPr="00091A07">
        <w:rPr>
          <w:rFonts w:ascii="Arial" w:hAnsi="Arial" w:cs="Arial"/>
          <w:sz w:val="20"/>
          <w:szCs w:val="20"/>
        </w:rPr>
        <w:t xml:space="preserve"> ngày nh</w:t>
      </w:r>
      <w:r w:rsidRPr="00091A07">
        <w:rPr>
          <w:rFonts w:ascii="Arial" w:hAnsi="Arial" w:cs="Arial"/>
          <w:sz w:val="20"/>
          <w:szCs w:val="20"/>
        </w:rPr>
        <w:t>ậ</w:t>
      </w:r>
      <w:r w:rsidRPr="00091A07">
        <w:rPr>
          <w:rFonts w:ascii="Arial" w:hAnsi="Arial" w:cs="Arial"/>
          <w:sz w:val="20"/>
          <w:szCs w:val="20"/>
        </w:rPr>
        <w:t>n đư</w:t>
      </w:r>
      <w:r w:rsidRPr="00091A07">
        <w:rPr>
          <w:rFonts w:ascii="Arial" w:hAnsi="Arial" w:cs="Arial"/>
          <w:sz w:val="20"/>
          <w:szCs w:val="20"/>
        </w:rPr>
        <w:t>ợ</w:t>
      </w:r>
      <w:r w:rsidRPr="00091A07">
        <w:rPr>
          <w:rFonts w:ascii="Arial" w:hAnsi="Arial" w:cs="Arial"/>
          <w:sz w:val="20"/>
          <w:szCs w:val="20"/>
        </w:rPr>
        <w:t>c thông báo c</w:t>
      </w:r>
      <w:r w:rsidRPr="00091A07">
        <w:rPr>
          <w:rFonts w:ascii="Arial" w:hAnsi="Arial" w:cs="Arial"/>
          <w:sz w:val="20"/>
          <w:szCs w:val="20"/>
        </w:rPr>
        <w:t>ủ</w:t>
      </w:r>
      <w:r w:rsidRPr="00091A07">
        <w:rPr>
          <w:rFonts w:ascii="Arial" w:hAnsi="Arial" w:cs="Arial"/>
          <w:sz w:val="20"/>
          <w:szCs w:val="20"/>
        </w:rPr>
        <w:t>a c</w:t>
      </w:r>
      <w:r w:rsidRPr="00091A07">
        <w:rPr>
          <w:rFonts w:ascii="Arial" w:hAnsi="Arial" w:cs="Arial"/>
          <w:sz w:val="20"/>
          <w:szCs w:val="20"/>
        </w:rPr>
        <w:t>ấ</w:t>
      </w:r>
      <w:r w:rsidRPr="00091A07">
        <w:rPr>
          <w:rFonts w:ascii="Arial" w:hAnsi="Arial" w:cs="Arial"/>
          <w:sz w:val="20"/>
          <w:szCs w:val="20"/>
        </w:rPr>
        <w:t>p có th</w:t>
      </w:r>
      <w:r w:rsidRPr="00091A07">
        <w:rPr>
          <w:rFonts w:ascii="Arial" w:hAnsi="Arial" w:cs="Arial"/>
          <w:sz w:val="20"/>
          <w:szCs w:val="20"/>
        </w:rPr>
        <w:t>ẩ</w:t>
      </w:r>
      <w:r w:rsidRPr="00091A07">
        <w:rPr>
          <w:rFonts w:ascii="Arial" w:hAnsi="Arial" w:cs="Arial"/>
          <w:sz w:val="20"/>
          <w:szCs w:val="20"/>
        </w:rPr>
        <w:t>m quy</w:t>
      </w:r>
      <w:r w:rsidRPr="00091A07">
        <w:rPr>
          <w:rFonts w:ascii="Arial" w:hAnsi="Arial" w:cs="Arial"/>
          <w:sz w:val="20"/>
          <w:szCs w:val="20"/>
        </w:rPr>
        <w:t>ề</w:t>
      </w:r>
      <w:r w:rsidRPr="00091A07">
        <w:rPr>
          <w:rFonts w:ascii="Arial" w:hAnsi="Arial" w:cs="Arial"/>
          <w:sz w:val="20"/>
          <w:szCs w:val="20"/>
        </w:rPr>
        <w:t>n, t</w:t>
      </w:r>
      <w:r w:rsidRPr="00091A07">
        <w:rPr>
          <w:rFonts w:ascii="Arial" w:hAnsi="Arial" w:cs="Arial"/>
          <w:sz w:val="20"/>
          <w:szCs w:val="20"/>
        </w:rPr>
        <w:t>ổ</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c, cá nhân b</w:t>
      </w:r>
      <w:r w:rsidRPr="00091A07">
        <w:rPr>
          <w:rFonts w:ascii="Arial" w:hAnsi="Arial" w:cs="Arial"/>
          <w:sz w:val="20"/>
          <w:szCs w:val="20"/>
        </w:rPr>
        <w:t>ổ</w:t>
      </w:r>
      <w:r w:rsidRPr="00091A07">
        <w:rPr>
          <w:rFonts w:ascii="Arial" w:hAnsi="Arial" w:cs="Arial"/>
          <w:sz w:val="20"/>
          <w:szCs w:val="20"/>
        </w:rPr>
        <w:t xml:space="preserve"> sung h</w:t>
      </w:r>
      <w:r w:rsidRPr="00091A07">
        <w:rPr>
          <w:rFonts w:ascii="Arial" w:hAnsi="Arial" w:cs="Arial"/>
          <w:sz w:val="20"/>
          <w:szCs w:val="20"/>
        </w:rPr>
        <w:t>ồ</w:t>
      </w:r>
      <w:r w:rsidRPr="00091A07">
        <w:rPr>
          <w:rFonts w:ascii="Arial" w:hAnsi="Arial" w:cs="Arial"/>
          <w:sz w:val="20"/>
          <w:szCs w:val="20"/>
        </w:rPr>
        <w:t xml:space="preserve"> sơ tính ti</w:t>
      </w:r>
      <w:r w:rsidRPr="00091A07">
        <w:rPr>
          <w:rFonts w:ascii="Arial" w:hAnsi="Arial" w:cs="Arial"/>
          <w:sz w:val="20"/>
          <w:szCs w:val="20"/>
        </w:rPr>
        <w:t>ề</w:t>
      </w:r>
      <w:r w:rsidRPr="00091A07">
        <w:rPr>
          <w:rFonts w:ascii="Arial" w:hAnsi="Arial" w:cs="Arial"/>
          <w:sz w:val="20"/>
          <w:szCs w:val="20"/>
        </w:rPr>
        <w:t>n c</w:t>
      </w:r>
      <w:r w:rsidRPr="00091A07">
        <w:rPr>
          <w:rFonts w:ascii="Arial" w:hAnsi="Arial" w:cs="Arial"/>
          <w:sz w:val="20"/>
          <w:szCs w:val="20"/>
        </w:rPr>
        <w:t>ấ</w:t>
      </w:r>
      <w:r w:rsidRPr="00091A07">
        <w:rPr>
          <w:rFonts w:ascii="Arial" w:hAnsi="Arial" w:cs="Arial"/>
          <w:sz w:val="20"/>
          <w:szCs w:val="20"/>
        </w:rPr>
        <w:t>p quy</w:t>
      </w:r>
      <w:r w:rsidRPr="00091A07">
        <w:rPr>
          <w:rFonts w:ascii="Arial" w:hAnsi="Arial" w:cs="Arial"/>
          <w:sz w:val="20"/>
          <w:szCs w:val="20"/>
        </w:rPr>
        <w:t>ề</w:t>
      </w:r>
      <w:r w:rsidRPr="00091A07">
        <w:rPr>
          <w:rFonts w:ascii="Arial" w:hAnsi="Arial" w:cs="Arial"/>
          <w:sz w:val="20"/>
          <w:szCs w:val="20"/>
        </w:rPr>
        <w:t>n khai thác tài nguyên nư</w:t>
      </w:r>
      <w:r w:rsidRPr="00091A07">
        <w:rPr>
          <w:rFonts w:ascii="Arial" w:hAnsi="Arial" w:cs="Arial"/>
          <w:sz w:val="20"/>
          <w:szCs w:val="20"/>
        </w:rPr>
        <w:t>ớ</w:t>
      </w:r>
      <w:r w:rsidRPr="00091A07">
        <w:rPr>
          <w:rFonts w:ascii="Arial" w:hAnsi="Arial" w:cs="Arial"/>
          <w:sz w:val="20"/>
          <w:szCs w:val="20"/>
        </w:rPr>
        <w:t>c cho cơ quan có th</w:t>
      </w:r>
      <w:r w:rsidRPr="00091A07">
        <w:rPr>
          <w:rFonts w:ascii="Arial" w:hAnsi="Arial" w:cs="Arial"/>
          <w:sz w:val="20"/>
          <w:szCs w:val="20"/>
        </w:rPr>
        <w:t>ẩ</w:t>
      </w:r>
      <w:r w:rsidRPr="00091A07">
        <w:rPr>
          <w:rFonts w:ascii="Arial" w:hAnsi="Arial" w:cs="Arial"/>
          <w:sz w:val="20"/>
          <w:szCs w:val="20"/>
        </w:rPr>
        <w:t>m quy</w:t>
      </w:r>
      <w:r w:rsidRPr="00091A07">
        <w:rPr>
          <w:rFonts w:ascii="Arial" w:hAnsi="Arial" w:cs="Arial"/>
          <w:sz w:val="20"/>
          <w:szCs w:val="20"/>
        </w:rPr>
        <w:t>ề</w:t>
      </w:r>
      <w:r w:rsidRPr="00091A07">
        <w:rPr>
          <w:rFonts w:ascii="Arial" w:hAnsi="Arial" w:cs="Arial"/>
          <w:sz w:val="20"/>
          <w:szCs w:val="20"/>
        </w:rPr>
        <w:t>n đ</w:t>
      </w:r>
      <w:r w:rsidRPr="00091A07">
        <w:rPr>
          <w:rFonts w:ascii="Arial" w:hAnsi="Arial" w:cs="Arial"/>
          <w:sz w:val="20"/>
          <w:szCs w:val="20"/>
        </w:rPr>
        <w:t>ể</w:t>
      </w:r>
      <w:r w:rsidRPr="00091A07">
        <w:rPr>
          <w:rFonts w:ascii="Arial" w:hAnsi="Arial" w:cs="Arial"/>
          <w:sz w:val="20"/>
          <w:szCs w:val="20"/>
        </w:rPr>
        <w:t xml:space="preserve"> th</w:t>
      </w:r>
      <w:r w:rsidRPr="00091A07">
        <w:rPr>
          <w:rFonts w:ascii="Arial" w:hAnsi="Arial" w:cs="Arial"/>
          <w:sz w:val="20"/>
          <w:szCs w:val="20"/>
        </w:rPr>
        <w:t>ẩ</w:t>
      </w:r>
      <w:r w:rsidRPr="00091A07">
        <w:rPr>
          <w:rFonts w:ascii="Arial" w:hAnsi="Arial" w:cs="Arial"/>
          <w:sz w:val="20"/>
          <w:szCs w:val="20"/>
        </w:rPr>
        <w:t>m đ</w:t>
      </w:r>
      <w:r w:rsidRPr="00091A07">
        <w:rPr>
          <w:rFonts w:ascii="Arial" w:hAnsi="Arial" w:cs="Arial"/>
          <w:sz w:val="20"/>
          <w:szCs w:val="20"/>
        </w:rPr>
        <w:t>ị</w:t>
      </w:r>
      <w:r w:rsidRPr="00091A07">
        <w:rPr>
          <w:rFonts w:ascii="Arial" w:hAnsi="Arial" w:cs="Arial"/>
          <w:sz w:val="20"/>
          <w:szCs w:val="20"/>
        </w:rPr>
        <w:t>nh theo trình t</w:t>
      </w:r>
      <w:r w:rsidRPr="00091A07">
        <w:rPr>
          <w:rFonts w:ascii="Arial" w:hAnsi="Arial" w:cs="Arial"/>
          <w:sz w:val="20"/>
          <w:szCs w:val="20"/>
        </w:rPr>
        <w:t>ự</w:t>
      </w:r>
      <w:r w:rsidRPr="00091A07">
        <w:rPr>
          <w:rFonts w:ascii="Arial" w:hAnsi="Arial" w:cs="Arial"/>
          <w:sz w:val="20"/>
          <w:szCs w:val="20"/>
        </w:rPr>
        <w:t>, th</w:t>
      </w:r>
      <w:r w:rsidRPr="00091A07">
        <w:rPr>
          <w:rFonts w:ascii="Arial" w:hAnsi="Arial" w:cs="Arial"/>
          <w:sz w:val="20"/>
          <w:szCs w:val="20"/>
        </w:rPr>
        <w:t>ủ</w:t>
      </w:r>
      <w:r w:rsidRPr="00091A07">
        <w:rPr>
          <w:rFonts w:ascii="Arial" w:hAnsi="Arial" w:cs="Arial"/>
          <w:sz w:val="20"/>
          <w:szCs w:val="20"/>
        </w:rPr>
        <w:t xml:space="preserve"> t</w:t>
      </w:r>
      <w:r w:rsidRPr="00091A07">
        <w:rPr>
          <w:rFonts w:ascii="Arial" w:hAnsi="Arial" w:cs="Arial"/>
          <w:sz w:val="20"/>
          <w:szCs w:val="20"/>
        </w:rPr>
        <w:t>ụ</w:t>
      </w:r>
      <w:r w:rsidRPr="00091A07">
        <w:rPr>
          <w:rFonts w:ascii="Arial" w:hAnsi="Arial" w:cs="Arial"/>
          <w:sz w:val="20"/>
          <w:szCs w:val="20"/>
        </w:rPr>
        <w:t>c quy đ</w:t>
      </w:r>
      <w:r w:rsidRPr="00091A07">
        <w:rPr>
          <w:rFonts w:ascii="Arial" w:hAnsi="Arial" w:cs="Arial"/>
          <w:sz w:val="20"/>
          <w:szCs w:val="20"/>
        </w:rPr>
        <w:t>ị</w:t>
      </w:r>
      <w:r w:rsidRPr="00091A07">
        <w:rPr>
          <w:rFonts w:ascii="Arial" w:hAnsi="Arial" w:cs="Arial"/>
          <w:sz w:val="20"/>
          <w:szCs w:val="20"/>
        </w:rPr>
        <w:t>nh t</w:t>
      </w:r>
      <w:r w:rsidRPr="00091A07">
        <w:rPr>
          <w:rFonts w:ascii="Arial" w:hAnsi="Arial" w:cs="Arial"/>
          <w:sz w:val="20"/>
          <w:szCs w:val="20"/>
        </w:rPr>
        <w:t>ạ</w:t>
      </w:r>
      <w:r w:rsidRPr="00091A07">
        <w:rPr>
          <w:rFonts w:ascii="Arial" w:hAnsi="Arial" w:cs="Arial"/>
          <w:sz w:val="20"/>
          <w:szCs w:val="20"/>
        </w:rPr>
        <w:t>i đi</w:t>
      </w:r>
      <w:r w:rsidRPr="00091A07">
        <w:rPr>
          <w:rFonts w:ascii="Arial" w:hAnsi="Arial" w:cs="Arial"/>
          <w:sz w:val="20"/>
          <w:szCs w:val="20"/>
        </w:rPr>
        <w:t>ể</w:t>
      </w:r>
      <w:r w:rsidRPr="00091A07">
        <w:rPr>
          <w:rFonts w:ascii="Arial" w:hAnsi="Arial" w:cs="Arial"/>
          <w:sz w:val="20"/>
          <w:szCs w:val="20"/>
        </w:rPr>
        <w:t>m b, c và đi</w:t>
      </w:r>
      <w:r w:rsidRPr="00091A07">
        <w:rPr>
          <w:rFonts w:ascii="Arial" w:hAnsi="Arial" w:cs="Arial"/>
          <w:sz w:val="20"/>
          <w:szCs w:val="20"/>
        </w:rPr>
        <w:t>ể</w:t>
      </w:r>
      <w:r w:rsidRPr="00091A07">
        <w:rPr>
          <w:rFonts w:ascii="Arial" w:hAnsi="Arial" w:cs="Arial"/>
          <w:sz w:val="20"/>
          <w:szCs w:val="20"/>
        </w:rPr>
        <w:t>m d kho</w:t>
      </w:r>
      <w:r w:rsidRPr="00091A07">
        <w:rPr>
          <w:rFonts w:ascii="Arial" w:hAnsi="Arial" w:cs="Arial"/>
          <w:sz w:val="20"/>
          <w:szCs w:val="20"/>
        </w:rPr>
        <w:t>ả</w:t>
      </w:r>
      <w:r w:rsidRPr="00091A07">
        <w:rPr>
          <w:rFonts w:ascii="Arial" w:hAnsi="Arial" w:cs="Arial"/>
          <w:sz w:val="20"/>
          <w:szCs w:val="20"/>
        </w:rPr>
        <w:t>n 2 Đi</w:t>
      </w:r>
      <w:r w:rsidRPr="00091A07">
        <w:rPr>
          <w:rFonts w:ascii="Arial" w:hAnsi="Arial" w:cs="Arial"/>
          <w:sz w:val="20"/>
          <w:szCs w:val="20"/>
        </w:rPr>
        <w:t>ề</w:t>
      </w:r>
      <w:r w:rsidRPr="00091A07">
        <w:rPr>
          <w:rFonts w:ascii="Arial" w:hAnsi="Arial" w:cs="Arial"/>
          <w:sz w:val="20"/>
          <w:szCs w:val="20"/>
        </w:rPr>
        <w:t>u 51 c</w:t>
      </w:r>
      <w:r w:rsidRPr="00091A07">
        <w:rPr>
          <w:rFonts w:ascii="Arial" w:hAnsi="Arial" w:cs="Arial"/>
          <w:sz w:val="20"/>
          <w:szCs w:val="20"/>
        </w:rPr>
        <w:t>ủ</w:t>
      </w:r>
      <w:r w:rsidRPr="00091A07">
        <w:rPr>
          <w:rFonts w:ascii="Arial" w:hAnsi="Arial" w:cs="Arial"/>
          <w:sz w:val="20"/>
          <w:szCs w:val="20"/>
        </w:rPr>
        <w:t>a Ngh</w:t>
      </w:r>
      <w:r w:rsidRPr="00091A07">
        <w:rPr>
          <w:rFonts w:ascii="Arial" w:hAnsi="Arial" w:cs="Arial"/>
          <w:sz w:val="20"/>
          <w:szCs w:val="20"/>
        </w:rPr>
        <w:t>ị</w:t>
      </w:r>
      <w:r w:rsidRPr="00091A07">
        <w:rPr>
          <w:rFonts w:ascii="Arial" w:hAnsi="Arial" w:cs="Arial"/>
          <w:sz w:val="20"/>
          <w:szCs w:val="20"/>
        </w:rPr>
        <w:t xml:space="preserve"> đ</w:t>
      </w:r>
      <w:r w:rsidRPr="00091A07">
        <w:rPr>
          <w:rFonts w:ascii="Arial" w:hAnsi="Arial" w:cs="Arial"/>
          <w:sz w:val="20"/>
          <w:szCs w:val="20"/>
        </w:rPr>
        <w:t>ị</w:t>
      </w:r>
      <w:r w:rsidRPr="00091A07">
        <w:rPr>
          <w:rFonts w:ascii="Arial" w:hAnsi="Arial" w:cs="Arial"/>
          <w:sz w:val="20"/>
          <w:szCs w:val="20"/>
        </w:rPr>
        <w:t>nh s</w:t>
      </w:r>
      <w:r w:rsidRPr="00091A07">
        <w:rPr>
          <w:rFonts w:ascii="Arial" w:hAnsi="Arial" w:cs="Arial"/>
          <w:sz w:val="20"/>
          <w:szCs w:val="20"/>
        </w:rPr>
        <w:t>ố</w:t>
      </w:r>
      <w:r w:rsidRPr="00091A07">
        <w:rPr>
          <w:rFonts w:ascii="Arial" w:hAnsi="Arial" w:cs="Arial"/>
          <w:sz w:val="20"/>
          <w:szCs w:val="20"/>
        </w:rPr>
        <w:t xml:space="preserve"> 54/2024/NĐ-CP n</w:t>
      </w:r>
      <w:r w:rsidRPr="00091A07">
        <w:rPr>
          <w:rFonts w:ascii="Arial" w:hAnsi="Arial" w:cs="Arial"/>
          <w:sz w:val="20"/>
          <w:szCs w:val="20"/>
        </w:rPr>
        <w:t>gày 16 tháng 5 năm 2024 c</w:t>
      </w:r>
      <w:r w:rsidRPr="00091A07">
        <w:rPr>
          <w:rFonts w:ascii="Arial" w:hAnsi="Arial" w:cs="Arial"/>
          <w:sz w:val="20"/>
          <w:szCs w:val="20"/>
        </w:rPr>
        <w:t>ủ</w:t>
      </w:r>
      <w:r w:rsidRPr="00091A07">
        <w:rPr>
          <w:rFonts w:ascii="Arial" w:hAnsi="Arial" w:cs="Arial"/>
          <w:sz w:val="20"/>
          <w:szCs w:val="20"/>
        </w:rPr>
        <w:t>a Chính ph</w:t>
      </w:r>
      <w:r w:rsidRPr="00091A07">
        <w:rPr>
          <w:rFonts w:ascii="Arial" w:hAnsi="Arial" w:cs="Arial"/>
          <w:sz w:val="20"/>
          <w:szCs w:val="20"/>
        </w:rPr>
        <w:t>ủ</w:t>
      </w:r>
      <w:r w:rsidRPr="00091A07">
        <w:rPr>
          <w:rFonts w:ascii="Arial" w:hAnsi="Arial" w:cs="Arial"/>
          <w:sz w:val="20"/>
          <w:szCs w:val="20"/>
        </w:rPr>
        <w:t xml:space="preserve"> quy đ</w:t>
      </w:r>
      <w:r w:rsidRPr="00091A07">
        <w:rPr>
          <w:rFonts w:ascii="Arial" w:hAnsi="Arial" w:cs="Arial"/>
          <w:sz w:val="20"/>
          <w:szCs w:val="20"/>
        </w:rPr>
        <w:t>ị</w:t>
      </w:r>
      <w:r w:rsidRPr="00091A07">
        <w:rPr>
          <w:rFonts w:ascii="Arial" w:hAnsi="Arial" w:cs="Arial"/>
          <w:sz w:val="20"/>
          <w:szCs w:val="20"/>
        </w:rPr>
        <w:t>nh vi</w:t>
      </w:r>
      <w:r w:rsidRPr="00091A07">
        <w:rPr>
          <w:rFonts w:ascii="Arial" w:hAnsi="Arial" w:cs="Arial"/>
          <w:sz w:val="20"/>
          <w:szCs w:val="20"/>
        </w:rPr>
        <w:t>ệ</w:t>
      </w:r>
      <w:r w:rsidRPr="00091A07">
        <w:rPr>
          <w:rFonts w:ascii="Arial" w:hAnsi="Arial" w:cs="Arial"/>
          <w:sz w:val="20"/>
          <w:szCs w:val="20"/>
        </w:rPr>
        <w:t>c hành ngh</w:t>
      </w:r>
      <w:r w:rsidRPr="00091A07">
        <w:rPr>
          <w:rFonts w:ascii="Arial" w:hAnsi="Arial" w:cs="Arial"/>
          <w:sz w:val="20"/>
          <w:szCs w:val="20"/>
        </w:rPr>
        <w:t>ề</w:t>
      </w:r>
      <w:r w:rsidRPr="00091A07">
        <w:rPr>
          <w:rFonts w:ascii="Arial" w:hAnsi="Arial" w:cs="Arial"/>
          <w:sz w:val="20"/>
          <w:szCs w:val="20"/>
        </w:rPr>
        <w:t xml:space="preserve"> khoan nư</w:t>
      </w:r>
      <w:r w:rsidRPr="00091A07">
        <w:rPr>
          <w:rFonts w:ascii="Arial" w:hAnsi="Arial" w:cs="Arial"/>
          <w:sz w:val="20"/>
          <w:szCs w:val="20"/>
        </w:rPr>
        <w:t>ớ</w:t>
      </w:r>
      <w:r w:rsidRPr="00091A07">
        <w:rPr>
          <w:rFonts w:ascii="Arial" w:hAnsi="Arial" w:cs="Arial"/>
          <w:sz w:val="20"/>
          <w:szCs w:val="20"/>
        </w:rPr>
        <w:t>c dư</w:t>
      </w:r>
      <w:r w:rsidRPr="00091A07">
        <w:rPr>
          <w:rFonts w:ascii="Arial" w:hAnsi="Arial" w:cs="Arial"/>
          <w:sz w:val="20"/>
          <w:szCs w:val="20"/>
        </w:rPr>
        <w:t>ớ</w:t>
      </w:r>
      <w:r w:rsidRPr="00091A07">
        <w:rPr>
          <w:rFonts w:ascii="Arial" w:hAnsi="Arial" w:cs="Arial"/>
          <w:sz w:val="20"/>
          <w:szCs w:val="20"/>
        </w:rPr>
        <w:t>i đ</w:t>
      </w:r>
      <w:r w:rsidRPr="00091A07">
        <w:rPr>
          <w:rFonts w:ascii="Arial" w:hAnsi="Arial" w:cs="Arial"/>
          <w:sz w:val="20"/>
          <w:szCs w:val="20"/>
        </w:rPr>
        <w:t>ấ</w:t>
      </w:r>
      <w:r w:rsidRPr="00091A07">
        <w:rPr>
          <w:rFonts w:ascii="Arial" w:hAnsi="Arial" w:cs="Arial"/>
          <w:sz w:val="20"/>
          <w:szCs w:val="20"/>
        </w:rPr>
        <w:t>t, kê khai, đăng ký, c</w:t>
      </w:r>
      <w:r w:rsidRPr="00091A07">
        <w:rPr>
          <w:rFonts w:ascii="Arial" w:hAnsi="Arial" w:cs="Arial"/>
          <w:sz w:val="20"/>
          <w:szCs w:val="20"/>
        </w:rPr>
        <w:t>ấ</w:t>
      </w:r>
      <w:r w:rsidRPr="00091A07">
        <w:rPr>
          <w:rFonts w:ascii="Arial" w:hAnsi="Arial" w:cs="Arial"/>
          <w:sz w:val="20"/>
          <w:szCs w:val="20"/>
        </w:rPr>
        <w:t>p phép, d</w:t>
      </w:r>
      <w:r w:rsidRPr="00091A07">
        <w:rPr>
          <w:rFonts w:ascii="Arial" w:hAnsi="Arial" w:cs="Arial"/>
          <w:sz w:val="20"/>
          <w:szCs w:val="20"/>
        </w:rPr>
        <w:t>ị</w:t>
      </w:r>
      <w:r w:rsidRPr="00091A07">
        <w:rPr>
          <w:rFonts w:ascii="Arial" w:hAnsi="Arial" w:cs="Arial"/>
          <w:sz w:val="20"/>
          <w:szCs w:val="20"/>
        </w:rPr>
        <w:t>ch v</w:t>
      </w:r>
      <w:r w:rsidRPr="00091A07">
        <w:rPr>
          <w:rFonts w:ascii="Arial" w:hAnsi="Arial" w:cs="Arial"/>
          <w:sz w:val="20"/>
          <w:szCs w:val="20"/>
        </w:rPr>
        <w:t>ụ</w:t>
      </w:r>
      <w:r w:rsidRPr="00091A07">
        <w:rPr>
          <w:rFonts w:ascii="Arial" w:hAnsi="Arial" w:cs="Arial"/>
          <w:sz w:val="20"/>
          <w:szCs w:val="20"/>
        </w:rPr>
        <w:t xml:space="preserve"> tài nguyên nư</w:t>
      </w:r>
      <w:r w:rsidRPr="00091A07">
        <w:rPr>
          <w:rFonts w:ascii="Arial" w:hAnsi="Arial" w:cs="Arial"/>
          <w:sz w:val="20"/>
          <w:szCs w:val="20"/>
        </w:rPr>
        <w:t>ớ</w:t>
      </w:r>
      <w:r w:rsidRPr="00091A07">
        <w:rPr>
          <w:rFonts w:ascii="Arial" w:hAnsi="Arial" w:cs="Arial"/>
          <w:sz w:val="20"/>
          <w:szCs w:val="20"/>
        </w:rPr>
        <w:t>c và ti</w:t>
      </w:r>
      <w:r w:rsidRPr="00091A07">
        <w:rPr>
          <w:rFonts w:ascii="Arial" w:hAnsi="Arial" w:cs="Arial"/>
          <w:sz w:val="20"/>
          <w:szCs w:val="20"/>
        </w:rPr>
        <w:t>ề</w:t>
      </w:r>
      <w:r w:rsidRPr="00091A07">
        <w:rPr>
          <w:rFonts w:ascii="Arial" w:hAnsi="Arial" w:cs="Arial"/>
          <w:sz w:val="20"/>
          <w:szCs w:val="20"/>
        </w:rPr>
        <w:t>n c</w:t>
      </w:r>
      <w:r w:rsidRPr="00091A07">
        <w:rPr>
          <w:rFonts w:ascii="Arial" w:hAnsi="Arial" w:cs="Arial"/>
          <w:sz w:val="20"/>
          <w:szCs w:val="20"/>
        </w:rPr>
        <w:t>ấ</w:t>
      </w:r>
      <w:r w:rsidRPr="00091A07">
        <w:rPr>
          <w:rFonts w:ascii="Arial" w:hAnsi="Arial" w:cs="Arial"/>
          <w:sz w:val="20"/>
          <w:szCs w:val="20"/>
        </w:rPr>
        <w:t>p quy</w:t>
      </w:r>
      <w:r w:rsidRPr="00091A07">
        <w:rPr>
          <w:rFonts w:ascii="Arial" w:hAnsi="Arial" w:cs="Arial"/>
          <w:sz w:val="20"/>
          <w:szCs w:val="20"/>
        </w:rPr>
        <w:t>ề</w:t>
      </w:r>
      <w:r w:rsidRPr="00091A07">
        <w:rPr>
          <w:rFonts w:ascii="Arial" w:hAnsi="Arial" w:cs="Arial"/>
          <w:sz w:val="20"/>
          <w:szCs w:val="20"/>
        </w:rPr>
        <w:t>n khai thác tài nguyên nư</w:t>
      </w:r>
      <w:r w:rsidRPr="00091A07">
        <w:rPr>
          <w:rFonts w:ascii="Arial" w:hAnsi="Arial" w:cs="Arial"/>
          <w:sz w:val="20"/>
          <w:szCs w:val="20"/>
        </w:rPr>
        <w:t>ớ</w:t>
      </w:r>
      <w:r w:rsidRPr="00091A07">
        <w:rPr>
          <w:rFonts w:ascii="Arial" w:hAnsi="Arial" w:cs="Arial"/>
          <w:sz w:val="20"/>
          <w:szCs w:val="20"/>
        </w:rPr>
        <w:t>c.</w:t>
      </w:r>
    </w:p>
    <w:p w14:paraId="686B8C37"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3. Trư</w:t>
      </w:r>
      <w:r w:rsidRPr="00091A07">
        <w:rPr>
          <w:rFonts w:ascii="Arial" w:hAnsi="Arial" w:cs="Arial"/>
          <w:sz w:val="20"/>
          <w:szCs w:val="20"/>
        </w:rPr>
        <w:t>ờ</w:t>
      </w:r>
      <w:r w:rsidRPr="00091A07">
        <w:rPr>
          <w:rFonts w:ascii="Arial" w:hAnsi="Arial" w:cs="Arial"/>
          <w:sz w:val="20"/>
          <w:szCs w:val="20"/>
        </w:rPr>
        <w:t>ng h</w:t>
      </w:r>
      <w:r w:rsidRPr="00091A07">
        <w:rPr>
          <w:rFonts w:ascii="Arial" w:hAnsi="Arial" w:cs="Arial"/>
          <w:sz w:val="20"/>
          <w:szCs w:val="20"/>
        </w:rPr>
        <w:t>ợ</w:t>
      </w:r>
      <w:r w:rsidRPr="00091A07">
        <w:rPr>
          <w:rFonts w:ascii="Arial" w:hAnsi="Arial" w:cs="Arial"/>
          <w:sz w:val="20"/>
          <w:szCs w:val="20"/>
        </w:rPr>
        <w:t>p t</w:t>
      </w:r>
      <w:r w:rsidRPr="00091A07">
        <w:rPr>
          <w:rFonts w:ascii="Arial" w:hAnsi="Arial" w:cs="Arial"/>
          <w:sz w:val="20"/>
          <w:szCs w:val="20"/>
        </w:rPr>
        <w:t>ổ</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c, cá nhân đã đư</w:t>
      </w:r>
      <w:r w:rsidRPr="00091A07">
        <w:rPr>
          <w:rFonts w:ascii="Arial" w:hAnsi="Arial" w:cs="Arial"/>
          <w:sz w:val="20"/>
          <w:szCs w:val="20"/>
        </w:rPr>
        <w:t>ợ</w:t>
      </w:r>
      <w:r w:rsidRPr="00091A07">
        <w:rPr>
          <w:rFonts w:ascii="Arial" w:hAnsi="Arial" w:cs="Arial"/>
          <w:sz w:val="20"/>
          <w:szCs w:val="20"/>
        </w:rPr>
        <w:t>c c</w:t>
      </w:r>
      <w:r w:rsidRPr="00091A07">
        <w:rPr>
          <w:rFonts w:ascii="Arial" w:hAnsi="Arial" w:cs="Arial"/>
          <w:sz w:val="20"/>
          <w:szCs w:val="20"/>
        </w:rPr>
        <w:t>ấ</w:t>
      </w:r>
      <w:r w:rsidRPr="00091A07">
        <w:rPr>
          <w:rFonts w:ascii="Arial" w:hAnsi="Arial" w:cs="Arial"/>
          <w:sz w:val="20"/>
          <w:szCs w:val="20"/>
        </w:rPr>
        <w:t>p gi</w:t>
      </w:r>
      <w:r w:rsidRPr="00091A07">
        <w:rPr>
          <w:rFonts w:ascii="Arial" w:hAnsi="Arial" w:cs="Arial"/>
          <w:sz w:val="20"/>
          <w:szCs w:val="20"/>
        </w:rPr>
        <w:t>ấ</w:t>
      </w:r>
      <w:r w:rsidRPr="00091A07">
        <w:rPr>
          <w:rFonts w:ascii="Arial" w:hAnsi="Arial" w:cs="Arial"/>
          <w:sz w:val="20"/>
          <w:szCs w:val="20"/>
        </w:rPr>
        <w:t>y phép cho công trình đã v</w:t>
      </w:r>
      <w:r w:rsidRPr="00091A07">
        <w:rPr>
          <w:rFonts w:ascii="Arial" w:hAnsi="Arial" w:cs="Arial"/>
          <w:sz w:val="20"/>
          <w:szCs w:val="20"/>
        </w:rPr>
        <w:t>ậ</w:t>
      </w:r>
      <w:r w:rsidRPr="00091A07">
        <w:rPr>
          <w:rFonts w:ascii="Arial" w:hAnsi="Arial" w:cs="Arial"/>
          <w:sz w:val="20"/>
          <w:szCs w:val="20"/>
        </w:rPr>
        <w:t>n h</w:t>
      </w:r>
      <w:r w:rsidRPr="00091A07">
        <w:rPr>
          <w:rFonts w:ascii="Arial" w:hAnsi="Arial" w:cs="Arial"/>
          <w:sz w:val="20"/>
          <w:szCs w:val="20"/>
        </w:rPr>
        <w:t>ành mà chưa đư</w:t>
      </w:r>
      <w:r w:rsidRPr="00091A07">
        <w:rPr>
          <w:rFonts w:ascii="Arial" w:hAnsi="Arial" w:cs="Arial"/>
          <w:sz w:val="20"/>
          <w:szCs w:val="20"/>
        </w:rPr>
        <w:t>ợ</w:t>
      </w:r>
      <w:r w:rsidRPr="00091A07">
        <w:rPr>
          <w:rFonts w:ascii="Arial" w:hAnsi="Arial" w:cs="Arial"/>
          <w:sz w:val="20"/>
          <w:szCs w:val="20"/>
        </w:rPr>
        <w:t>c ti</w:t>
      </w:r>
      <w:r w:rsidRPr="00091A07">
        <w:rPr>
          <w:rFonts w:ascii="Arial" w:hAnsi="Arial" w:cs="Arial"/>
          <w:sz w:val="20"/>
          <w:szCs w:val="20"/>
        </w:rPr>
        <w:t>ế</w:t>
      </w:r>
      <w:r w:rsidRPr="00091A07">
        <w:rPr>
          <w:rFonts w:ascii="Arial" w:hAnsi="Arial" w:cs="Arial"/>
          <w:sz w:val="20"/>
          <w:szCs w:val="20"/>
        </w:rPr>
        <w:t>p nh</w:t>
      </w:r>
      <w:r w:rsidRPr="00091A07">
        <w:rPr>
          <w:rFonts w:ascii="Arial" w:hAnsi="Arial" w:cs="Arial"/>
          <w:sz w:val="20"/>
          <w:szCs w:val="20"/>
        </w:rPr>
        <w:t>ậ</w:t>
      </w:r>
      <w:r w:rsidRPr="00091A07">
        <w:rPr>
          <w:rFonts w:ascii="Arial" w:hAnsi="Arial" w:cs="Arial"/>
          <w:sz w:val="20"/>
          <w:szCs w:val="20"/>
        </w:rPr>
        <w:t>n h</w:t>
      </w:r>
      <w:r w:rsidRPr="00091A07">
        <w:rPr>
          <w:rFonts w:ascii="Arial" w:hAnsi="Arial" w:cs="Arial"/>
          <w:sz w:val="20"/>
          <w:szCs w:val="20"/>
        </w:rPr>
        <w:t>ồ</w:t>
      </w:r>
      <w:r w:rsidRPr="00091A07">
        <w:rPr>
          <w:rFonts w:ascii="Arial" w:hAnsi="Arial" w:cs="Arial"/>
          <w:sz w:val="20"/>
          <w:szCs w:val="20"/>
        </w:rPr>
        <w:t xml:space="preserve"> sơ tính ti</w:t>
      </w:r>
      <w:r w:rsidRPr="00091A07">
        <w:rPr>
          <w:rFonts w:ascii="Arial" w:hAnsi="Arial" w:cs="Arial"/>
          <w:sz w:val="20"/>
          <w:szCs w:val="20"/>
        </w:rPr>
        <w:t>ề</w:t>
      </w:r>
      <w:r w:rsidRPr="00091A07">
        <w:rPr>
          <w:rFonts w:ascii="Arial" w:hAnsi="Arial" w:cs="Arial"/>
          <w:sz w:val="20"/>
          <w:szCs w:val="20"/>
        </w:rPr>
        <w:t>n c</w:t>
      </w:r>
      <w:r w:rsidRPr="00091A07">
        <w:rPr>
          <w:rFonts w:ascii="Arial" w:hAnsi="Arial" w:cs="Arial"/>
          <w:sz w:val="20"/>
          <w:szCs w:val="20"/>
        </w:rPr>
        <w:t>ấ</w:t>
      </w:r>
      <w:r w:rsidRPr="00091A07">
        <w:rPr>
          <w:rFonts w:ascii="Arial" w:hAnsi="Arial" w:cs="Arial"/>
          <w:sz w:val="20"/>
          <w:szCs w:val="20"/>
        </w:rPr>
        <w:t>p quy</w:t>
      </w:r>
      <w:r w:rsidRPr="00091A07">
        <w:rPr>
          <w:rFonts w:ascii="Arial" w:hAnsi="Arial" w:cs="Arial"/>
          <w:sz w:val="20"/>
          <w:szCs w:val="20"/>
        </w:rPr>
        <w:t>ề</w:t>
      </w:r>
      <w:r w:rsidRPr="00091A07">
        <w:rPr>
          <w:rFonts w:ascii="Arial" w:hAnsi="Arial" w:cs="Arial"/>
          <w:sz w:val="20"/>
          <w:szCs w:val="20"/>
        </w:rPr>
        <w:t>n khai thác tài nguyên nư</w:t>
      </w:r>
      <w:r w:rsidRPr="00091A07">
        <w:rPr>
          <w:rFonts w:ascii="Arial" w:hAnsi="Arial" w:cs="Arial"/>
          <w:sz w:val="20"/>
          <w:szCs w:val="20"/>
        </w:rPr>
        <w:t>ớ</w:t>
      </w:r>
      <w:r w:rsidRPr="00091A07">
        <w:rPr>
          <w:rFonts w:ascii="Arial" w:hAnsi="Arial" w:cs="Arial"/>
          <w:sz w:val="20"/>
          <w:szCs w:val="20"/>
        </w:rPr>
        <w:t>c trư</w:t>
      </w:r>
      <w:r w:rsidRPr="00091A07">
        <w:rPr>
          <w:rFonts w:ascii="Arial" w:hAnsi="Arial" w:cs="Arial"/>
          <w:sz w:val="20"/>
          <w:szCs w:val="20"/>
        </w:rPr>
        <w:t>ớ</w:t>
      </w:r>
      <w:r w:rsidRPr="00091A07">
        <w:rPr>
          <w:rFonts w:ascii="Arial" w:hAnsi="Arial" w:cs="Arial"/>
          <w:sz w:val="20"/>
          <w:szCs w:val="20"/>
        </w:rPr>
        <w:t>c ngày Ngh</w:t>
      </w:r>
      <w:r w:rsidRPr="00091A07">
        <w:rPr>
          <w:rFonts w:ascii="Arial" w:hAnsi="Arial" w:cs="Arial"/>
          <w:sz w:val="20"/>
          <w:szCs w:val="20"/>
        </w:rPr>
        <w:t>ị</w:t>
      </w:r>
      <w:r w:rsidRPr="00091A07">
        <w:rPr>
          <w:rFonts w:ascii="Arial" w:hAnsi="Arial" w:cs="Arial"/>
          <w:sz w:val="20"/>
          <w:szCs w:val="20"/>
        </w:rPr>
        <w:t xml:space="preserve"> đ</w:t>
      </w:r>
      <w:r w:rsidRPr="00091A07">
        <w:rPr>
          <w:rFonts w:ascii="Arial" w:hAnsi="Arial" w:cs="Arial"/>
          <w:sz w:val="20"/>
          <w:szCs w:val="20"/>
        </w:rPr>
        <w:t>ị</w:t>
      </w:r>
      <w:r w:rsidRPr="00091A07">
        <w:rPr>
          <w:rFonts w:ascii="Arial" w:hAnsi="Arial" w:cs="Arial"/>
          <w:sz w:val="20"/>
          <w:szCs w:val="20"/>
        </w:rPr>
        <w:t>nh này có hi</w:t>
      </w:r>
      <w:r w:rsidRPr="00091A07">
        <w:rPr>
          <w:rFonts w:ascii="Arial" w:hAnsi="Arial" w:cs="Arial"/>
          <w:sz w:val="20"/>
          <w:szCs w:val="20"/>
        </w:rPr>
        <w:t>ệ</w:t>
      </w:r>
      <w:r w:rsidRPr="00091A07">
        <w:rPr>
          <w:rFonts w:ascii="Arial" w:hAnsi="Arial" w:cs="Arial"/>
          <w:sz w:val="20"/>
          <w:szCs w:val="20"/>
        </w:rPr>
        <w:t xml:space="preserve">u </w:t>
      </w:r>
      <w:r w:rsidRPr="00091A07">
        <w:rPr>
          <w:rFonts w:ascii="Arial" w:hAnsi="Arial" w:cs="Arial"/>
          <w:sz w:val="20"/>
          <w:szCs w:val="20"/>
        </w:rPr>
        <w:lastRenderedPageBreak/>
        <w:t>l</w:t>
      </w:r>
      <w:r w:rsidRPr="00091A07">
        <w:rPr>
          <w:rFonts w:ascii="Arial" w:hAnsi="Arial" w:cs="Arial"/>
          <w:sz w:val="20"/>
          <w:szCs w:val="20"/>
        </w:rPr>
        <w:t>ự</w:t>
      </w:r>
      <w:r w:rsidRPr="00091A07">
        <w:rPr>
          <w:rFonts w:ascii="Arial" w:hAnsi="Arial" w:cs="Arial"/>
          <w:sz w:val="20"/>
          <w:szCs w:val="20"/>
        </w:rPr>
        <w:t>c thi hành thì t</w:t>
      </w:r>
      <w:r w:rsidRPr="00091A07">
        <w:rPr>
          <w:rFonts w:ascii="Arial" w:hAnsi="Arial" w:cs="Arial"/>
          <w:sz w:val="20"/>
          <w:szCs w:val="20"/>
        </w:rPr>
        <w:t>ổ</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c, cá nhân n</w:t>
      </w:r>
      <w:r w:rsidRPr="00091A07">
        <w:rPr>
          <w:rFonts w:ascii="Arial" w:hAnsi="Arial" w:cs="Arial"/>
          <w:sz w:val="20"/>
          <w:szCs w:val="20"/>
        </w:rPr>
        <w:t>ộ</w:t>
      </w:r>
      <w:r w:rsidRPr="00091A07">
        <w:rPr>
          <w:rFonts w:ascii="Arial" w:hAnsi="Arial" w:cs="Arial"/>
          <w:sz w:val="20"/>
          <w:szCs w:val="20"/>
        </w:rPr>
        <w:t>p h</w:t>
      </w:r>
      <w:r w:rsidRPr="00091A07">
        <w:rPr>
          <w:rFonts w:ascii="Arial" w:hAnsi="Arial" w:cs="Arial"/>
          <w:sz w:val="20"/>
          <w:szCs w:val="20"/>
        </w:rPr>
        <w:t>ồ</w:t>
      </w:r>
      <w:r w:rsidRPr="00091A07">
        <w:rPr>
          <w:rFonts w:ascii="Arial" w:hAnsi="Arial" w:cs="Arial"/>
          <w:sz w:val="20"/>
          <w:szCs w:val="20"/>
        </w:rPr>
        <w:t xml:space="preserve"> sơ tính ti</w:t>
      </w:r>
      <w:r w:rsidRPr="00091A07">
        <w:rPr>
          <w:rFonts w:ascii="Arial" w:hAnsi="Arial" w:cs="Arial"/>
          <w:sz w:val="20"/>
          <w:szCs w:val="20"/>
        </w:rPr>
        <w:t>ề</w:t>
      </w:r>
      <w:r w:rsidRPr="00091A07">
        <w:rPr>
          <w:rFonts w:ascii="Arial" w:hAnsi="Arial" w:cs="Arial"/>
          <w:sz w:val="20"/>
          <w:szCs w:val="20"/>
        </w:rPr>
        <w:t>n c</w:t>
      </w:r>
      <w:r w:rsidRPr="00091A07">
        <w:rPr>
          <w:rFonts w:ascii="Arial" w:hAnsi="Arial" w:cs="Arial"/>
          <w:sz w:val="20"/>
          <w:szCs w:val="20"/>
        </w:rPr>
        <w:t>ấ</w:t>
      </w:r>
      <w:r w:rsidRPr="00091A07">
        <w:rPr>
          <w:rFonts w:ascii="Arial" w:hAnsi="Arial" w:cs="Arial"/>
          <w:sz w:val="20"/>
          <w:szCs w:val="20"/>
        </w:rPr>
        <w:t>p quy</w:t>
      </w:r>
      <w:r w:rsidRPr="00091A07">
        <w:rPr>
          <w:rFonts w:ascii="Arial" w:hAnsi="Arial" w:cs="Arial"/>
          <w:sz w:val="20"/>
          <w:szCs w:val="20"/>
        </w:rPr>
        <w:t>ề</w:t>
      </w:r>
      <w:r w:rsidRPr="00091A07">
        <w:rPr>
          <w:rFonts w:ascii="Arial" w:hAnsi="Arial" w:cs="Arial"/>
          <w:sz w:val="20"/>
          <w:szCs w:val="20"/>
        </w:rPr>
        <w:t>n khai thác tài nguyên nư</w:t>
      </w:r>
      <w:r w:rsidRPr="00091A07">
        <w:rPr>
          <w:rFonts w:ascii="Arial" w:hAnsi="Arial" w:cs="Arial"/>
          <w:sz w:val="20"/>
          <w:szCs w:val="20"/>
        </w:rPr>
        <w:t>ớ</w:t>
      </w:r>
      <w:r w:rsidRPr="00091A07">
        <w:rPr>
          <w:rFonts w:ascii="Arial" w:hAnsi="Arial" w:cs="Arial"/>
          <w:sz w:val="20"/>
          <w:szCs w:val="20"/>
        </w:rPr>
        <w:t>c cho cơ quan có th</w:t>
      </w:r>
      <w:r w:rsidRPr="00091A07">
        <w:rPr>
          <w:rFonts w:ascii="Arial" w:hAnsi="Arial" w:cs="Arial"/>
          <w:sz w:val="20"/>
          <w:szCs w:val="20"/>
        </w:rPr>
        <w:t>ẩ</w:t>
      </w:r>
      <w:r w:rsidRPr="00091A07">
        <w:rPr>
          <w:rFonts w:ascii="Arial" w:hAnsi="Arial" w:cs="Arial"/>
          <w:sz w:val="20"/>
          <w:szCs w:val="20"/>
        </w:rPr>
        <w:t>m quy</w:t>
      </w:r>
      <w:r w:rsidRPr="00091A07">
        <w:rPr>
          <w:rFonts w:ascii="Arial" w:hAnsi="Arial" w:cs="Arial"/>
          <w:sz w:val="20"/>
          <w:szCs w:val="20"/>
        </w:rPr>
        <w:t>ề</w:t>
      </w:r>
      <w:r w:rsidRPr="00091A07">
        <w:rPr>
          <w:rFonts w:ascii="Arial" w:hAnsi="Arial" w:cs="Arial"/>
          <w:sz w:val="20"/>
          <w:szCs w:val="20"/>
        </w:rPr>
        <w:t>n trư</w:t>
      </w:r>
      <w:r w:rsidRPr="00091A07">
        <w:rPr>
          <w:rFonts w:ascii="Arial" w:hAnsi="Arial" w:cs="Arial"/>
          <w:sz w:val="20"/>
          <w:szCs w:val="20"/>
        </w:rPr>
        <w:t>ớ</w:t>
      </w:r>
      <w:r w:rsidRPr="00091A07">
        <w:rPr>
          <w:rFonts w:ascii="Arial" w:hAnsi="Arial" w:cs="Arial"/>
          <w:sz w:val="20"/>
          <w:szCs w:val="20"/>
        </w:rPr>
        <w:t>c ngày 28 tháng 02 năm 2</w:t>
      </w:r>
      <w:r w:rsidRPr="00091A07">
        <w:rPr>
          <w:rFonts w:ascii="Arial" w:hAnsi="Arial" w:cs="Arial"/>
          <w:sz w:val="20"/>
          <w:szCs w:val="20"/>
        </w:rPr>
        <w:t>026 đ</w:t>
      </w:r>
      <w:r w:rsidRPr="00091A07">
        <w:rPr>
          <w:rFonts w:ascii="Arial" w:hAnsi="Arial" w:cs="Arial"/>
          <w:sz w:val="20"/>
          <w:szCs w:val="20"/>
        </w:rPr>
        <w:t>ể</w:t>
      </w:r>
      <w:r w:rsidRPr="00091A07">
        <w:rPr>
          <w:rFonts w:ascii="Arial" w:hAnsi="Arial" w:cs="Arial"/>
          <w:sz w:val="20"/>
          <w:szCs w:val="20"/>
        </w:rPr>
        <w:t xml:space="preserve"> th</w:t>
      </w:r>
      <w:r w:rsidRPr="00091A07">
        <w:rPr>
          <w:rFonts w:ascii="Arial" w:hAnsi="Arial" w:cs="Arial"/>
          <w:sz w:val="20"/>
          <w:szCs w:val="20"/>
        </w:rPr>
        <w:t>ẩ</w:t>
      </w:r>
      <w:r w:rsidRPr="00091A07">
        <w:rPr>
          <w:rFonts w:ascii="Arial" w:hAnsi="Arial" w:cs="Arial"/>
          <w:sz w:val="20"/>
          <w:szCs w:val="20"/>
        </w:rPr>
        <w:t>m đ</w:t>
      </w:r>
      <w:r w:rsidRPr="00091A07">
        <w:rPr>
          <w:rFonts w:ascii="Arial" w:hAnsi="Arial" w:cs="Arial"/>
          <w:sz w:val="20"/>
          <w:szCs w:val="20"/>
        </w:rPr>
        <w:t>ị</w:t>
      </w:r>
      <w:r w:rsidRPr="00091A07">
        <w:rPr>
          <w:rFonts w:ascii="Arial" w:hAnsi="Arial" w:cs="Arial"/>
          <w:sz w:val="20"/>
          <w:szCs w:val="20"/>
        </w:rPr>
        <w:t>nh theo trình t</w:t>
      </w:r>
      <w:r w:rsidRPr="00091A07">
        <w:rPr>
          <w:rFonts w:ascii="Arial" w:hAnsi="Arial" w:cs="Arial"/>
          <w:sz w:val="20"/>
          <w:szCs w:val="20"/>
        </w:rPr>
        <w:t>ự</w:t>
      </w:r>
      <w:r w:rsidRPr="00091A07">
        <w:rPr>
          <w:rFonts w:ascii="Arial" w:hAnsi="Arial" w:cs="Arial"/>
          <w:sz w:val="20"/>
          <w:szCs w:val="20"/>
        </w:rPr>
        <w:t>, th</w:t>
      </w:r>
      <w:r w:rsidRPr="00091A07">
        <w:rPr>
          <w:rFonts w:ascii="Arial" w:hAnsi="Arial" w:cs="Arial"/>
          <w:sz w:val="20"/>
          <w:szCs w:val="20"/>
        </w:rPr>
        <w:t>ủ</w:t>
      </w:r>
      <w:r w:rsidRPr="00091A07">
        <w:rPr>
          <w:rFonts w:ascii="Arial" w:hAnsi="Arial" w:cs="Arial"/>
          <w:sz w:val="20"/>
          <w:szCs w:val="20"/>
        </w:rPr>
        <w:t xml:space="preserve"> t</w:t>
      </w:r>
      <w:r w:rsidRPr="00091A07">
        <w:rPr>
          <w:rFonts w:ascii="Arial" w:hAnsi="Arial" w:cs="Arial"/>
          <w:sz w:val="20"/>
          <w:szCs w:val="20"/>
        </w:rPr>
        <w:t>ụ</w:t>
      </w:r>
      <w:r w:rsidRPr="00091A07">
        <w:rPr>
          <w:rFonts w:ascii="Arial" w:hAnsi="Arial" w:cs="Arial"/>
          <w:sz w:val="20"/>
          <w:szCs w:val="20"/>
        </w:rPr>
        <w:t>c quy đ</w:t>
      </w:r>
      <w:r w:rsidRPr="00091A07">
        <w:rPr>
          <w:rFonts w:ascii="Arial" w:hAnsi="Arial" w:cs="Arial"/>
          <w:sz w:val="20"/>
          <w:szCs w:val="20"/>
        </w:rPr>
        <w:t>ị</w:t>
      </w:r>
      <w:r w:rsidRPr="00091A07">
        <w:rPr>
          <w:rFonts w:ascii="Arial" w:hAnsi="Arial" w:cs="Arial"/>
          <w:sz w:val="20"/>
          <w:szCs w:val="20"/>
        </w:rPr>
        <w:t>nh t</w:t>
      </w:r>
      <w:r w:rsidRPr="00091A07">
        <w:rPr>
          <w:rFonts w:ascii="Arial" w:hAnsi="Arial" w:cs="Arial"/>
          <w:sz w:val="20"/>
          <w:szCs w:val="20"/>
        </w:rPr>
        <w:t>ạ</w:t>
      </w:r>
      <w:r w:rsidRPr="00091A07">
        <w:rPr>
          <w:rFonts w:ascii="Arial" w:hAnsi="Arial" w:cs="Arial"/>
          <w:sz w:val="20"/>
          <w:szCs w:val="20"/>
        </w:rPr>
        <w:t>i đi</w:t>
      </w:r>
      <w:r w:rsidRPr="00091A07">
        <w:rPr>
          <w:rFonts w:ascii="Arial" w:hAnsi="Arial" w:cs="Arial"/>
          <w:sz w:val="20"/>
          <w:szCs w:val="20"/>
        </w:rPr>
        <w:t>ể</w:t>
      </w:r>
      <w:r w:rsidRPr="00091A07">
        <w:rPr>
          <w:rFonts w:ascii="Arial" w:hAnsi="Arial" w:cs="Arial"/>
          <w:sz w:val="20"/>
          <w:szCs w:val="20"/>
        </w:rPr>
        <w:t>m b, c và đi</w:t>
      </w:r>
      <w:r w:rsidRPr="00091A07">
        <w:rPr>
          <w:rFonts w:ascii="Arial" w:hAnsi="Arial" w:cs="Arial"/>
          <w:sz w:val="20"/>
          <w:szCs w:val="20"/>
        </w:rPr>
        <w:t>ể</w:t>
      </w:r>
      <w:r w:rsidRPr="00091A07">
        <w:rPr>
          <w:rFonts w:ascii="Arial" w:hAnsi="Arial" w:cs="Arial"/>
          <w:sz w:val="20"/>
          <w:szCs w:val="20"/>
        </w:rPr>
        <w:t>m d kho</w:t>
      </w:r>
      <w:r w:rsidRPr="00091A07">
        <w:rPr>
          <w:rFonts w:ascii="Arial" w:hAnsi="Arial" w:cs="Arial"/>
          <w:sz w:val="20"/>
          <w:szCs w:val="20"/>
        </w:rPr>
        <w:t>ả</w:t>
      </w:r>
      <w:r w:rsidRPr="00091A07">
        <w:rPr>
          <w:rFonts w:ascii="Arial" w:hAnsi="Arial" w:cs="Arial"/>
          <w:sz w:val="20"/>
          <w:szCs w:val="20"/>
        </w:rPr>
        <w:t>n 2 Đi</w:t>
      </w:r>
      <w:r w:rsidRPr="00091A07">
        <w:rPr>
          <w:rFonts w:ascii="Arial" w:hAnsi="Arial" w:cs="Arial"/>
          <w:sz w:val="20"/>
          <w:szCs w:val="20"/>
        </w:rPr>
        <w:t>ề</w:t>
      </w:r>
      <w:r w:rsidRPr="00091A07">
        <w:rPr>
          <w:rFonts w:ascii="Arial" w:hAnsi="Arial" w:cs="Arial"/>
          <w:sz w:val="20"/>
          <w:szCs w:val="20"/>
        </w:rPr>
        <w:t>u 51 c</w:t>
      </w:r>
      <w:r w:rsidRPr="00091A07">
        <w:rPr>
          <w:rFonts w:ascii="Arial" w:hAnsi="Arial" w:cs="Arial"/>
          <w:sz w:val="20"/>
          <w:szCs w:val="20"/>
        </w:rPr>
        <w:t>ủ</w:t>
      </w:r>
      <w:r w:rsidRPr="00091A07">
        <w:rPr>
          <w:rFonts w:ascii="Arial" w:hAnsi="Arial" w:cs="Arial"/>
          <w:sz w:val="20"/>
          <w:szCs w:val="20"/>
        </w:rPr>
        <w:t>a Ngh</w:t>
      </w:r>
      <w:r w:rsidRPr="00091A07">
        <w:rPr>
          <w:rFonts w:ascii="Arial" w:hAnsi="Arial" w:cs="Arial"/>
          <w:sz w:val="20"/>
          <w:szCs w:val="20"/>
        </w:rPr>
        <w:t>ị</w:t>
      </w:r>
      <w:r w:rsidRPr="00091A07">
        <w:rPr>
          <w:rFonts w:ascii="Arial" w:hAnsi="Arial" w:cs="Arial"/>
          <w:sz w:val="20"/>
          <w:szCs w:val="20"/>
        </w:rPr>
        <w:t xml:space="preserve"> đ</w:t>
      </w:r>
      <w:r w:rsidRPr="00091A07">
        <w:rPr>
          <w:rFonts w:ascii="Arial" w:hAnsi="Arial" w:cs="Arial"/>
          <w:sz w:val="20"/>
          <w:szCs w:val="20"/>
        </w:rPr>
        <w:t>ị</w:t>
      </w:r>
      <w:r w:rsidRPr="00091A07">
        <w:rPr>
          <w:rFonts w:ascii="Arial" w:hAnsi="Arial" w:cs="Arial"/>
          <w:sz w:val="20"/>
          <w:szCs w:val="20"/>
        </w:rPr>
        <w:t>nh s</w:t>
      </w:r>
      <w:r w:rsidRPr="00091A07">
        <w:rPr>
          <w:rFonts w:ascii="Arial" w:hAnsi="Arial" w:cs="Arial"/>
          <w:sz w:val="20"/>
          <w:szCs w:val="20"/>
        </w:rPr>
        <w:t>ố</w:t>
      </w:r>
      <w:r w:rsidRPr="00091A07">
        <w:rPr>
          <w:rFonts w:ascii="Arial" w:hAnsi="Arial" w:cs="Arial"/>
          <w:sz w:val="20"/>
          <w:szCs w:val="20"/>
        </w:rPr>
        <w:t xml:space="preserve"> 54/2024/NĐ-CP ngày 16 tháng 5 năm 2024 c</w:t>
      </w:r>
      <w:r w:rsidRPr="00091A07">
        <w:rPr>
          <w:rFonts w:ascii="Arial" w:hAnsi="Arial" w:cs="Arial"/>
          <w:sz w:val="20"/>
          <w:szCs w:val="20"/>
        </w:rPr>
        <w:t>ủ</w:t>
      </w:r>
      <w:r w:rsidRPr="00091A07">
        <w:rPr>
          <w:rFonts w:ascii="Arial" w:hAnsi="Arial" w:cs="Arial"/>
          <w:sz w:val="20"/>
          <w:szCs w:val="20"/>
        </w:rPr>
        <w:t>a Chính ph</w:t>
      </w:r>
      <w:r w:rsidRPr="00091A07">
        <w:rPr>
          <w:rFonts w:ascii="Arial" w:hAnsi="Arial" w:cs="Arial"/>
          <w:sz w:val="20"/>
          <w:szCs w:val="20"/>
        </w:rPr>
        <w:t>ủ</w:t>
      </w:r>
      <w:r w:rsidRPr="00091A07">
        <w:rPr>
          <w:rFonts w:ascii="Arial" w:hAnsi="Arial" w:cs="Arial"/>
          <w:sz w:val="20"/>
          <w:szCs w:val="20"/>
        </w:rPr>
        <w:t xml:space="preserve"> quy đ</w:t>
      </w:r>
      <w:r w:rsidRPr="00091A07">
        <w:rPr>
          <w:rFonts w:ascii="Arial" w:hAnsi="Arial" w:cs="Arial"/>
          <w:sz w:val="20"/>
          <w:szCs w:val="20"/>
        </w:rPr>
        <w:t>ị</w:t>
      </w:r>
      <w:r w:rsidRPr="00091A07">
        <w:rPr>
          <w:rFonts w:ascii="Arial" w:hAnsi="Arial" w:cs="Arial"/>
          <w:sz w:val="20"/>
          <w:szCs w:val="20"/>
        </w:rPr>
        <w:t>nh vi</w:t>
      </w:r>
      <w:r w:rsidRPr="00091A07">
        <w:rPr>
          <w:rFonts w:ascii="Arial" w:hAnsi="Arial" w:cs="Arial"/>
          <w:sz w:val="20"/>
          <w:szCs w:val="20"/>
        </w:rPr>
        <w:t>ệ</w:t>
      </w:r>
      <w:r w:rsidRPr="00091A07">
        <w:rPr>
          <w:rFonts w:ascii="Arial" w:hAnsi="Arial" w:cs="Arial"/>
          <w:sz w:val="20"/>
          <w:szCs w:val="20"/>
        </w:rPr>
        <w:t>c hành ngh</w:t>
      </w:r>
      <w:r w:rsidRPr="00091A07">
        <w:rPr>
          <w:rFonts w:ascii="Arial" w:hAnsi="Arial" w:cs="Arial"/>
          <w:sz w:val="20"/>
          <w:szCs w:val="20"/>
        </w:rPr>
        <w:t>ề</w:t>
      </w:r>
      <w:r w:rsidRPr="00091A07">
        <w:rPr>
          <w:rFonts w:ascii="Arial" w:hAnsi="Arial" w:cs="Arial"/>
          <w:sz w:val="20"/>
          <w:szCs w:val="20"/>
        </w:rPr>
        <w:t xml:space="preserve"> khoan nư</w:t>
      </w:r>
      <w:r w:rsidRPr="00091A07">
        <w:rPr>
          <w:rFonts w:ascii="Arial" w:hAnsi="Arial" w:cs="Arial"/>
          <w:sz w:val="20"/>
          <w:szCs w:val="20"/>
        </w:rPr>
        <w:t>ớ</w:t>
      </w:r>
      <w:r w:rsidRPr="00091A07">
        <w:rPr>
          <w:rFonts w:ascii="Arial" w:hAnsi="Arial" w:cs="Arial"/>
          <w:sz w:val="20"/>
          <w:szCs w:val="20"/>
        </w:rPr>
        <w:t>c dư</w:t>
      </w:r>
      <w:r w:rsidRPr="00091A07">
        <w:rPr>
          <w:rFonts w:ascii="Arial" w:hAnsi="Arial" w:cs="Arial"/>
          <w:sz w:val="20"/>
          <w:szCs w:val="20"/>
        </w:rPr>
        <w:t>ớ</w:t>
      </w:r>
      <w:r w:rsidRPr="00091A07">
        <w:rPr>
          <w:rFonts w:ascii="Arial" w:hAnsi="Arial" w:cs="Arial"/>
          <w:sz w:val="20"/>
          <w:szCs w:val="20"/>
        </w:rPr>
        <w:t>i đ</w:t>
      </w:r>
      <w:r w:rsidRPr="00091A07">
        <w:rPr>
          <w:rFonts w:ascii="Arial" w:hAnsi="Arial" w:cs="Arial"/>
          <w:sz w:val="20"/>
          <w:szCs w:val="20"/>
        </w:rPr>
        <w:t>ấ</w:t>
      </w:r>
      <w:r w:rsidRPr="00091A07">
        <w:rPr>
          <w:rFonts w:ascii="Arial" w:hAnsi="Arial" w:cs="Arial"/>
          <w:sz w:val="20"/>
          <w:szCs w:val="20"/>
        </w:rPr>
        <w:t>t, kê khai, đăng ký, c</w:t>
      </w:r>
      <w:r w:rsidRPr="00091A07">
        <w:rPr>
          <w:rFonts w:ascii="Arial" w:hAnsi="Arial" w:cs="Arial"/>
          <w:sz w:val="20"/>
          <w:szCs w:val="20"/>
        </w:rPr>
        <w:t>ấ</w:t>
      </w:r>
      <w:r w:rsidRPr="00091A07">
        <w:rPr>
          <w:rFonts w:ascii="Arial" w:hAnsi="Arial" w:cs="Arial"/>
          <w:sz w:val="20"/>
          <w:szCs w:val="20"/>
        </w:rPr>
        <w:t>p phép, d</w:t>
      </w:r>
      <w:r w:rsidRPr="00091A07">
        <w:rPr>
          <w:rFonts w:ascii="Arial" w:hAnsi="Arial" w:cs="Arial"/>
          <w:sz w:val="20"/>
          <w:szCs w:val="20"/>
        </w:rPr>
        <w:t>ị</w:t>
      </w:r>
      <w:r w:rsidRPr="00091A07">
        <w:rPr>
          <w:rFonts w:ascii="Arial" w:hAnsi="Arial" w:cs="Arial"/>
          <w:sz w:val="20"/>
          <w:szCs w:val="20"/>
        </w:rPr>
        <w:t>ch v</w:t>
      </w:r>
      <w:r w:rsidRPr="00091A07">
        <w:rPr>
          <w:rFonts w:ascii="Arial" w:hAnsi="Arial" w:cs="Arial"/>
          <w:sz w:val="20"/>
          <w:szCs w:val="20"/>
        </w:rPr>
        <w:t>ụ</w:t>
      </w:r>
      <w:r w:rsidRPr="00091A07">
        <w:rPr>
          <w:rFonts w:ascii="Arial" w:hAnsi="Arial" w:cs="Arial"/>
          <w:sz w:val="20"/>
          <w:szCs w:val="20"/>
        </w:rPr>
        <w:t xml:space="preserve"> tài nguyên nư</w:t>
      </w:r>
      <w:r w:rsidRPr="00091A07">
        <w:rPr>
          <w:rFonts w:ascii="Arial" w:hAnsi="Arial" w:cs="Arial"/>
          <w:sz w:val="20"/>
          <w:szCs w:val="20"/>
        </w:rPr>
        <w:t>ớ</w:t>
      </w:r>
      <w:r w:rsidRPr="00091A07">
        <w:rPr>
          <w:rFonts w:ascii="Arial" w:hAnsi="Arial" w:cs="Arial"/>
          <w:sz w:val="20"/>
          <w:szCs w:val="20"/>
        </w:rPr>
        <w:t xml:space="preserve">c </w:t>
      </w:r>
      <w:r w:rsidRPr="00091A07">
        <w:rPr>
          <w:rFonts w:ascii="Arial" w:hAnsi="Arial" w:cs="Arial"/>
          <w:sz w:val="20"/>
          <w:szCs w:val="20"/>
        </w:rPr>
        <w:t>và ti</w:t>
      </w:r>
      <w:r w:rsidRPr="00091A07">
        <w:rPr>
          <w:rFonts w:ascii="Arial" w:hAnsi="Arial" w:cs="Arial"/>
          <w:sz w:val="20"/>
          <w:szCs w:val="20"/>
        </w:rPr>
        <w:t>ề</w:t>
      </w:r>
      <w:r w:rsidRPr="00091A07">
        <w:rPr>
          <w:rFonts w:ascii="Arial" w:hAnsi="Arial" w:cs="Arial"/>
          <w:sz w:val="20"/>
          <w:szCs w:val="20"/>
        </w:rPr>
        <w:t>n c</w:t>
      </w:r>
      <w:r w:rsidRPr="00091A07">
        <w:rPr>
          <w:rFonts w:ascii="Arial" w:hAnsi="Arial" w:cs="Arial"/>
          <w:sz w:val="20"/>
          <w:szCs w:val="20"/>
        </w:rPr>
        <w:t>ấ</w:t>
      </w:r>
      <w:r w:rsidRPr="00091A07">
        <w:rPr>
          <w:rFonts w:ascii="Arial" w:hAnsi="Arial" w:cs="Arial"/>
          <w:sz w:val="20"/>
          <w:szCs w:val="20"/>
        </w:rPr>
        <w:t>p quy</w:t>
      </w:r>
      <w:r w:rsidRPr="00091A07">
        <w:rPr>
          <w:rFonts w:ascii="Arial" w:hAnsi="Arial" w:cs="Arial"/>
          <w:sz w:val="20"/>
          <w:szCs w:val="20"/>
        </w:rPr>
        <w:t>ề</w:t>
      </w:r>
      <w:r w:rsidRPr="00091A07">
        <w:rPr>
          <w:rFonts w:ascii="Arial" w:hAnsi="Arial" w:cs="Arial"/>
          <w:sz w:val="20"/>
          <w:szCs w:val="20"/>
        </w:rPr>
        <w:t>n khai thác tài nguyên nư</w:t>
      </w:r>
      <w:r w:rsidRPr="00091A07">
        <w:rPr>
          <w:rFonts w:ascii="Arial" w:hAnsi="Arial" w:cs="Arial"/>
          <w:sz w:val="20"/>
          <w:szCs w:val="20"/>
        </w:rPr>
        <w:t>ớ</w:t>
      </w:r>
      <w:r w:rsidRPr="00091A07">
        <w:rPr>
          <w:rFonts w:ascii="Arial" w:hAnsi="Arial" w:cs="Arial"/>
          <w:sz w:val="20"/>
          <w:szCs w:val="20"/>
        </w:rPr>
        <w:t>c.</w:t>
      </w:r>
    </w:p>
    <w:p w14:paraId="00EF01D6"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4. Trong th</w:t>
      </w:r>
      <w:r w:rsidRPr="00091A07">
        <w:rPr>
          <w:rFonts w:ascii="Arial" w:hAnsi="Arial" w:cs="Arial"/>
          <w:sz w:val="20"/>
          <w:szCs w:val="20"/>
        </w:rPr>
        <w:t>ờ</w:t>
      </w:r>
      <w:r w:rsidRPr="00091A07">
        <w:rPr>
          <w:rFonts w:ascii="Arial" w:hAnsi="Arial" w:cs="Arial"/>
          <w:sz w:val="20"/>
          <w:szCs w:val="20"/>
        </w:rPr>
        <w:t>i h</w:t>
      </w:r>
      <w:r w:rsidRPr="00091A07">
        <w:rPr>
          <w:rFonts w:ascii="Arial" w:hAnsi="Arial" w:cs="Arial"/>
          <w:sz w:val="20"/>
          <w:szCs w:val="20"/>
        </w:rPr>
        <w:t>ạ</w:t>
      </w:r>
      <w:r w:rsidRPr="00091A07">
        <w:rPr>
          <w:rFonts w:ascii="Arial" w:hAnsi="Arial" w:cs="Arial"/>
          <w:sz w:val="20"/>
          <w:szCs w:val="20"/>
        </w:rPr>
        <w:t>n 06 tháng k</w:t>
      </w:r>
      <w:r w:rsidRPr="00091A07">
        <w:rPr>
          <w:rFonts w:ascii="Arial" w:hAnsi="Arial" w:cs="Arial"/>
          <w:sz w:val="20"/>
          <w:szCs w:val="20"/>
        </w:rPr>
        <w:t>ể</w:t>
      </w:r>
      <w:r w:rsidRPr="00091A07">
        <w:rPr>
          <w:rFonts w:ascii="Arial" w:hAnsi="Arial" w:cs="Arial"/>
          <w:sz w:val="20"/>
          <w:szCs w:val="20"/>
        </w:rPr>
        <w:t xml:space="preserve"> t</w:t>
      </w:r>
      <w:r w:rsidRPr="00091A07">
        <w:rPr>
          <w:rFonts w:ascii="Arial" w:hAnsi="Arial" w:cs="Arial"/>
          <w:sz w:val="20"/>
          <w:szCs w:val="20"/>
        </w:rPr>
        <w:t>ừ</w:t>
      </w:r>
      <w:r w:rsidRPr="00091A07">
        <w:rPr>
          <w:rFonts w:ascii="Arial" w:hAnsi="Arial" w:cs="Arial"/>
          <w:sz w:val="20"/>
          <w:szCs w:val="20"/>
        </w:rPr>
        <w:t xml:space="preserve"> ngày Ngh</w:t>
      </w:r>
      <w:r w:rsidRPr="00091A07">
        <w:rPr>
          <w:rFonts w:ascii="Arial" w:hAnsi="Arial" w:cs="Arial"/>
          <w:sz w:val="20"/>
          <w:szCs w:val="20"/>
        </w:rPr>
        <w:t>ị</w:t>
      </w:r>
      <w:r w:rsidRPr="00091A07">
        <w:rPr>
          <w:rFonts w:ascii="Arial" w:hAnsi="Arial" w:cs="Arial"/>
          <w:sz w:val="20"/>
          <w:szCs w:val="20"/>
        </w:rPr>
        <w:t xml:space="preserve"> đ</w:t>
      </w:r>
      <w:r w:rsidRPr="00091A07">
        <w:rPr>
          <w:rFonts w:ascii="Arial" w:hAnsi="Arial" w:cs="Arial"/>
          <w:sz w:val="20"/>
          <w:szCs w:val="20"/>
        </w:rPr>
        <w:t>ị</w:t>
      </w:r>
      <w:r w:rsidRPr="00091A07">
        <w:rPr>
          <w:rFonts w:ascii="Arial" w:hAnsi="Arial" w:cs="Arial"/>
          <w:sz w:val="20"/>
          <w:szCs w:val="20"/>
        </w:rPr>
        <w:t>nh này có hi</w:t>
      </w:r>
      <w:r w:rsidRPr="00091A07">
        <w:rPr>
          <w:rFonts w:ascii="Arial" w:hAnsi="Arial" w:cs="Arial"/>
          <w:sz w:val="20"/>
          <w:szCs w:val="20"/>
        </w:rPr>
        <w:t>ệ</w:t>
      </w:r>
      <w:r w:rsidRPr="00091A07">
        <w:rPr>
          <w:rFonts w:ascii="Arial" w:hAnsi="Arial" w:cs="Arial"/>
          <w:sz w:val="20"/>
          <w:szCs w:val="20"/>
        </w:rPr>
        <w:t>u l</w:t>
      </w:r>
      <w:r w:rsidRPr="00091A07">
        <w:rPr>
          <w:rFonts w:ascii="Arial" w:hAnsi="Arial" w:cs="Arial"/>
          <w:sz w:val="20"/>
          <w:szCs w:val="20"/>
        </w:rPr>
        <w:t>ự</w:t>
      </w:r>
      <w:r w:rsidRPr="00091A07">
        <w:rPr>
          <w:rFonts w:ascii="Arial" w:hAnsi="Arial" w:cs="Arial"/>
          <w:sz w:val="20"/>
          <w:szCs w:val="20"/>
        </w:rPr>
        <w:t>c thi hành, cơ quan qu</w:t>
      </w:r>
      <w:r w:rsidRPr="00091A07">
        <w:rPr>
          <w:rFonts w:ascii="Arial" w:hAnsi="Arial" w:cs="Arial"/>
          <w:sz w:val="20"/>
          <w:szCs w:val="20"/>
        </w:rPr>
        <w:t>ả</w:t>
      </w:r>
      <w:r w:rsidRPr="00091A07">
        <w:rPr>
          <w:rFonts w:ascii="Arial" w:hAnsi="Arial" w:cs="Arial"/>
          <w:sz w:val="20"/>
          <w:szCs w:val="20"/>
        </w:rPr>
        <w:t>n lý h</w:t>
      </w:r>
      <w:r w:rsidRPr="00091A07">
        <w:rPr>
          <w:rFonts w:ascii="Arial" w:hAnsi="Arial" w:cs="Arial"/>
          <w:sz w:val="20"/>
          <w:szCs w:val="20"/>
        </w:rPr>
        <w:t>ồ</w:t>
      </w:r>
      <w:r w:rsidRPr="00091A07">
        <w:rPr>
          <w:rFonts w:ascii="Arial" w:hAnsi="Arial" w:cs="Arial"/>
          <w:sz w:val="20"/>
          <w:szCs w:val="20"/>
        </w:rPr>
        <w:t xml:space="preserve"> sơ, gi</w:t>
      </w:r>
      <w:r w:rsidRPr="00091A07">
        <w:rPr>
          <w:rFonts w:ascii="Arial" w:hAnsi="Arial" w:cs="Arial"/>
          <w:sz w:val="20"/>
          <w:szCs w:val="20"/>
        </w:rPr>
        <w:t>ấ</w:t>
      </w:r>
      <w:r w:rsidRPr="00091A07">
        <w:rPr>
          <w:rFonts w:ascii="Arial" w:hAnsi="Arial" w:cs="Arial"/>
          <w:sz w:val="20"/>
          <w:szCs w:val="20"/>
        </w:rPr>
        <w:t>y phép có trách nhi</w:t>
      </w:r>
      <w:r w:rsidRPr="00091A07">
        <w:rPr>
          <w:rFonts w:ascii="Arial" w:hAnsi="Arial" w:cs="Arial"/>
          <w:sz w:val="20"/>
          <w:szCs w:val="20"/>
        </w:rPr>
        <w:t>ệ</w:t>
      </w:r>
      <w:r w:rsidRPr="00091A07">
        <w:rPr>
          <w:rFonts w:ascii="Arial" w:hAnsi="Arial" w:cs="Arial"/>
          <w:sz w:val="20"/>
          <w:szCs w:val="20"/>
        </w:rPr>
        <w:t>m chuy</w:t>
      </w:r>
      <w:r w:rsidRPr="00091A07">
        <w:rPr>
          <w:rFonts w:ascii="Arial" w:hAnsi="Arial" w:cs="Arial"/>
          <w:sz w:val="20"/>
          <w:szCs w:val="20"/>
        </w:rPr>
        <w:t>ể</w:t>
      </w:r>
      <w:r w:rsidRPr="00091A07">
        <w:rPr>
          <w:rFonts w:ascii="Arial" w:hAnsi="Arial" w:cs="Arial"/>
          <w:sz w:val="20"/>
          <w:szCs w:val="20"/>
        </w:rPr>
        <w:t>n giao h</w:t>
      </w:r>
      <w:r w:rsidRPr="00091A07">
        <w:rPr>
          <w:rFonts w:ascii="Arial" w:hAnsi="Arial" w:cs="Arial"/>
          <w:sz w:val="20"/>
          <w:szCs w:val="20"/>
        </w:rPr>
        <w:t>ồ</w:t>
      </w:r>
      <w:r w:rsidRPr="00091A07">
        <w:rPr>
          <w:rFonts w:ascii="Arial" w:hAnsi="Arial" w:cs="Arial"/>
          <w:sz w:val="20"/>
          <w:szCs w:val="20"/>
        </w:rPr>
        <w:t xml:space="preserve"> sơ, gi</w:t>
      </w:r>
      <w:r w:rsidRPr="00091A07">
        <w:rPr>
          <w:rFonts w:ascii="Arial" w:hAnsi="Arial" w:cs="Arial"/>
          <w:sz w:val="20"/>
          <w:szCs w:val="20"/>
        </w:rPr>
        <w:t>ấ</w:t>
      </w:r>
      <w:r w:rsidRPr="00091A07">
        <w:rPr>
          <w:rFonts w:ascii="Arial" w:hAnsi="Arial" w:cs="Arial"/>
          <w:sz w:val="20"/>
          <w:szCs w:val="20"/>
        </w:rPr>
        <w:t>y phép, quy</w:t>
      </w:r>
      <w:r w:rsidRPr="00091A07">
        <w:rPr>
          <w:rFonts w:ascii="Arial" w:hAnsi="Arial" w:cs="Arial"/>
          <w:sz w:val="20"/>
          <w:szCs w:val="20"/>
        </w:rPr>
        <w:t>ế</w:t>
      </w:r>
      <w:r w:rsidRPr="00091A07">
        <w:rPr>
          <w:rFonts w:ascii="Arial" w:hAnsi="Arial" w:cs="Arial"/>
          <w:sz w:val="20"/>
          <w:szCs w:val="20"/>
        </w:rPr>
        <w:t>t đ</w:t>
      </w:r>
      <w:r w:rsidRPr="00091A07">
        <w:rPr>
          <w:rFonts w:ascii="Arial" w:hAnsi="Arial" w:cs="Arial"/>
          <w:sz w:val="20"/>
          <w:szCs w:val="20"/>
        </w:rPr>
        <w:t>ị</w:t>
      </w:r>
      <w:r w:rsidRPr="00091A07">
        <w:rPr>
          <w:rFonts w:ascii="Arial" w:hAnsi="Arial" w:cs="Arial"/>
          <w:sz w:val="20"/>
          <w:szCs w:val="20"/>
        </w:rPr>
        <w:t>nh phê duy</w:t>
      </w:r>
      <w:r w:rsidRPr="00091A07">
        <w:rPr>
          <w:rFonts w:ascii="Arial" w:hAnsi="Arial" w:cs="Arial"/>
          <w:sz w:val="20"/>
          <w:szCs w:val="20"/>
        </w:rPr>
        <w:t>ệ</w:t>
      </w:r>
      <w:r w:rsidRPr="00091A07">
        <w:rPr>
          <w:rFonts w:ascii="Arial" w:hAnsi="Arial" w:cs="Arial"/>
          <w:sz w:val="20"/>
          <w:szCs w:val="20"/>
        </w:rPr>
        <w:t>t ti</w:t>
      </w:r>
      <w:r w:rsidRPr="00091A07">
        <w:rPr>
          <w:rFonts w:ascii="Arial" w:hAnsi="Arial" w:cs="Arial"/>
          <w:sz w:val="20"/>
          <w:szCs w:val="20"/>
        </w:rPr>
        <w:t>ề</w:t>
      </w:r>
      <w:r w:rsidRPr="00091A07">
        <w:rPr>
          <w:rFonts w:ascii="Arial" w:hAnsi="Arial" w:cs="Arial"/>
          <w:sz w:val="20"/>
          <w:szCs w:val="20"/>
        </w:rPr>
        <w:t>n c</w:t>
      </w:r>
      <w:r w:rsidRPr="00091A07">
        <w:rPr>
          <w:rFonts w:ascii="Arial" w:hAnsi="Arial" w:cs="Arial"/>
          <w:sz w:val="20"/>
          <w:szCs w:val="20"/>
        </w:rPr>
        <w:t>ấ</w:t>
      </w:r>
      <w:r w:rsidRPr="00091A07">
        <w:rPr>
          <w:rFonts w:ascii="Arial" w:hAnsi="Arial" w:cs="Arial"/>
          <w:sz w:val="20"/>
          <w:szCs w:val="20"/>
        </w:rPr>
        <w:t>p quy</w:t>
      </w:r>
      <w:r w:rsidRPr="00091A07">
        <w:rPr>
          <w:rFonts w:ascii="Arial" w:hAnsi="Arial" w:cs="Arial"/>
          <w:sz w:val="20"/>
          <w:szCs w:val="20"/>
        </w:rPr>
        <w:t>ề</w:t>
      </w:r>
      <w:r w:rsidRPr="00091A07">
        <w:rPr>
          <w:rFonts w:ascii="Arial" w:hAnsi="Arial" w:cs="Arial"/>
          <w:sz w:val="20"/>
          <w:szCs w:val="20"/>
        </w:rPr>
        <w:t>n đã hoàn thành mà có s</w:t>
      </w:r>
      <w:r w:rsidRPr="00091A07">
        <w:rPr>
          <w:rFonts w:ascii="Arial" w:hAnsi="Arial" w:cs="Arial"/>
          <w:sz w:val="20"/>
          <w:szCs w:val="20"/>
        </w:rPr>
        <w:t>ự</w:t>
      </w:r>
      <w:r w:rsidRPr="00091A07">
        <w:rPr>
          <w:rFonts w:ascii="Arial" w:hAnsi="Arial" w:cs="Arial"/>
          <w:sz w:val="20"/>
          <w:szCs w:val="20"/>
        </w:rPr>
        <w:t xml:space="preserve"> </w:t>
      </w:r>
      <w:r w:rsidRPr="00091A07">
        <w:rPr>
          <w:rFonts w:ascii="Arial" w:hAnsi="Arial" w:cs="Arial"/>
          <w:sz w:val="20"/>
          <w:szCs w:val="20"/>
        </w:rPr>
        <w:t>thay đ</w:t>
      </w:r>
      <w:r w:rsidRPr="00091A07">
        <w:rPr>
          <w:rFonts w:ascii="Arial" w:hAnsi="Arial" w:cs="Arial"/>
          <w:sz w:val="20"/>
          <w:szCs w:val="20"/>
        </w:rPr>
        <w:t>ổ</w:t>
      </w:r>
      <w:r w:rsidRPr="00091A07">
        <w:rPr>
          <w:rFonts w:ascii="Arial" w:hAnsi="Arial" w:cs="Arial"/>
          <w:sz w:val="20"/>
          <w:szCs w:val="20"/>
        </w:rPr>
        <w:t>i th</w:t>
      </w:r>
      <w:r w:rsidRPr="00091A07">
        <w:rPr>
          <w:rFonts w:ascii="Arial" w:hAnsi="Arial" w:cs="Arial"/>
          <w:sz w:val="20"/>
          <w:szCs w:val="20"/>
        </w:rPr>
        <w:t>ẩ</w:t>
      </w:r>
      <w:r w:rsidRPr="00091A07">
        <w:rPr>
          <w:rFonts w:ascii="Arial" w:hAnsi="Arial" w:cs="Arial"/>
          <w:sz w:val="20"/>
          <w:szCs w:val="20"/>
        </w:rPr>
        <w:t>m quy</w:t>
      </w:r>
      <w:r w:rsidRPr="00091A07">
        <w:rPr>
          <w:rFonts w:ascii="Arial" w:hAnsi="Arial" w:cs="Arial"/>
          <w:sz w:val="20"/>
          <w:szCs w:val="20"/>
        </w:rPr>
        <w:t>ề</w:t>
      </w:r>
      <w:r w:rsidRPr="00091A07">
        <w:rPr>
          <w:rFonts w:ascii="Arial" w:hAnsi="Arial" w:cs="Arial"/>
          <w:sz w:val="20"/>
          <w:szCs w:val="20"/>
        </w:rPr>
        <w:t>n cho cơ quan qu</w:t>
      </w:r>
      <w:r w:rsidRPr="00091A07">
        <w:rPr>
          <w:rFonts w:ascii="Arial" w:hAnsi="Arial" w:cs="Arial"/>
          <w:sz w:val="20"/>
          <w:szCs w:val="20"/>
        </w:rPr>
        <w:t>ả</w:t>
      </w:r>
      <w:r w:rsidRPr="00091A07">
        <w:rPr>
          <w:rFonts w:ascii="Arial" w:hAnsi="Arial" w:cs="Arial"/>
          <w:sz w:val="20"/>
          <w:szCs w:val="20"/>
        </w:rPr>
        <w:t>n lý h</w:t>
      </w:r>
      <w:r w:rsidRPr="00091A07">
        <w:rPr>
          <w:rFonts w:ascii="Arial" w:hAnsi="Arial" w:cs="Arial"/>
          <w:sz w:val="20"/>
          <w:szCs w:val="20"/>
        </w:rPr>
        <w:t>ồ</w:t>
      </w:r>
      <w:r w:rsidRPr="00091A07">
        <w:rPr>
          <w:rFonts w:ascii="Arial" w:hAnsi="Arial" w:cs="Arial"/>
          <w:sz w:val="20"/>
          <w:szCs w:val="20"/>
        </w:rPr>
        <w:t xml:space="preserve"> sơ, gi</w:t>
      </w:r>
      <w:r w:rsidRPr="00091A07">
        <w:rPr>
          <w:rFonts w:ascii="Arial" w:hAnsi="Arial" w:cs="Arial"/>
          <w:sz w:val="20"/>
          <w:szCs w:val="20"/>
        </w:rPr>
        <w:t>ấ</w:t>
      </w:r>
      <w:r w:rsidRPr="00091A07">
        <w:rPr>
          <w:rFonts w:ascii="Arial" w:hAnsi="Arial" w:cs="Arial"/>
          <w:sz w:val="20"/>
          <w:szCs w:val="20"/>
        </w:rPr>
        <w:t>y phép theo th</w:t>
      </w:r>
      <w:r w:rsidRPr="00091A07">
        <w:rPr>
          <w:rFonts w:ascii="Arial" w:hAnsi="Arial" w:cs="Arial"/>
          <w:sz w:val="20"/>
          <w:szCs w:val="20"/>
        </w:rPr>
        <w:t>ẩ</w:t>
      </w:r>
      <w:r w:rsidRPr="00091A07">
        <w:rPr>
          <w:rFonts w:ascii="Arial" w:hAnsi="Arial" w:cs="Arial"/>
          <w:sz w:val="20"/>
          <w:szCs w:val="20"/>
        </w:rPr>
        <w:t>m quy</w:t>
      </w:r>
      <w:r w:rsidRPr="00091A07">
        <w:rPr>
          <w:rFonts w:ascii="Arial" w:hAnsi="Arial" w:cs="Arial"/>
          <w:sz w:val="20"/>
          <w:szCs w:val="20"/>
        </w:rPr>
        <w:t>ề</w:t>
      </w:r>
      <w:r w:rsidRPr="00091A07">
        <w:rPr>
          <w:rFonts w:ascii="Arial" w:hAnsi="Arial" w:cs="Arial"/>
          <w:sz w:val="20"/>
          <w:szCs w:val="20"/>
        </w:rPr>
        <w:t>n quy đ</w:t>
      </w:r>
      <w:r w:rsidRPr="00091A07">
        <w:rPr>
          <w:rFonts w:ascii="Arial" w:hAnsi="Arial" w:cs="Arial"/>
          <w:sz w:val="20"/>
          <w:szCs w:val="20"/>
        </w:rPr>
        <w:t>ị</w:t>
      </w:r>
      <w:r w:rsidRPr="00091A07">
        <w:rPr>
          <w:rFonts w:ascii="Arial" w:hAnsi="Arial" w:cs="Arial"/>
          <w:sz w:val="20"/>
          <w:szCs w:val="20"/>
        </w:rPr>
        <w:t>nh t</w:t>
      </w:r>
      <w:r w:rsidRPr="00091A07">
        <w:rPr>
          <w:rFonts w:ascii="Arial" w:hAnsi="Arial" w:cs="Arial"/>
          <w:sz w:val="20"/>
          <w:szCs w:val="20"/>
        </w:rPr>
        <w:t>ạ</w:t>
      </w:r>
      <w:r w:rsidRPr="00091A07">
        <w:rPr>
          <w:rFonts w:ascii="Arial" w:hAnsi="Arial" w:cs="Arial"/>
          <w:sz w:val="20"/>
          <w:szCs w:val="20"/>
        </w:rPr>
        <w:t>i Ngh</w:t>
      </w:r>
      <w:r w:rsidRPr="00091A07">
        <w:rPr>
          <w:rFonts w:ascii="Arial" w:hAnsi="Arial" w:cs="Arial"/>
          <w:sz w:val="20"/>
          <w:szCs w:val="20"/>
        </w:rPr>
        <w:t>ị</w:t>
      </w:r>
      <w:r w:rsidRPr="00091A07">
        <w:rPr>
          <w:rFonts w:ascii="Arial" w:hAnsi="Arial" w:cs="Arial"/>
          <w:sz w:val="20"/>
          <w:szCs w:val="20"/>
        </w:rPr>
        <w:t xml:space="preserve"> đ</w:t>
      </w:r>
      <w:r w:rsidRPr="00091A07">
        <w:rPr>
          <w:rFonts w:ascii="Arial" w:hAnsi="Arial" w:cs="Arial"/>
          <w:sz w:val="20"/>
          <w:szCs w:val="20"/>
        </w:rPr>
        <w:t>ị</w:t>
      </w:r>
      <w:r w:rsidRPr="00091A07">
        <w:rPr>
          <w:rFonts w:ascii="Arial" w:hAnsi="Arial" w:cs="Arial"/>
          <w:sz w:val="20"/>
          <w:szCs w:val="20"/>
        </w:rPr>
        <w:t>nh này.</w:t>
      </w:r>
    </w:p>
    <w:p w14:paraId="6C2618C6"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5. Đ</w:t>
      </w:r>
      <w:r w:rsidRPr="00091A07">
        <w:rPr>
          <w:rFonts w:ascii="Arial" w:hAnsi="Arial" w:cs="Arial"/>
          <w:sz w:val="20"/>
          <w:szCs w:val="20"/>
        </w:rPr>
        <w:t>ố</w:t>
      </w:r>
      <w:r w:rsidRPr="00091A07">
        <w:rPr>
          <w:rFonts w:ascii="Arial" w:hAnsi="Arial" w:cs="Arial"/>
          <w:sz w:val="20"/>
          <w:szCs w:val="20"/>
        </w:rPr>
        <w:t>i v</w:t>
      </w:r>
      <w:r w:rsidRPr="00091A07">
        <w:rPr>
          <w:rFonts w:ascii="Arial" w:hAnsi="Arial" w:cs="Arial"/>
          <w:sz w:val="20"/>
          <w:szCs w:val="20"/>
        </w:rPr>
        <w:t>ớ</w:t>
      </w:r>
      <w:r w:rsidRPr="00091A07">
        <w:rPr>
          <w:rFonts w:ascii="Arial" w:hAnsi="Arial" w:cs="Arial"/>
          <w:sz w:val="20"/>
          <w:szCs w:val="20"/>
        </w:rPr>
        <w:t>i các quy ho</w:t>
      </w:r>
      <w:r w:rsidRPr="00091A07">
        <w:rPr>
          <w:rFonts w:ascii="Arial" w:hAnsi="Arial" w:cs="Arial"/>
          <w:sz w:val="20"/>
          <w:szCs w:val="20"/>
        </w:rPr>
        <w:t>ạ</w:t>
      </w:r>
      <w:r w:rsidRPr="00091A07">
        <w:rPr>
          <w:rFonts w:ascii="Arial" w:hAnsi="Arial" w:cs="Arial"/>
          <w:sz w:val="20"/>
          <w:szCs w:val="20"/>
        </w:rPr>
        <w:t>ch t</w:t>
      </w:r>
      <w:r w:rsidRPr="00091A07">
        <w:rPr>
          <w:rFonts w:ascii="Arial" w:hAnsi="Arial" w:cs="Arial"/>
          <w:sz w:val="20"/>
          <w:szCs w:val="20"/>
        </w:rPr>
        <w:t>ổ</w:t>
      </w:r>
      <w:r w:rsidRPr="00091A07">
        <w:rPr>
          <w:rFonts w:ascii="Arial" w:hAnsi="Arial" w:cs="Arial"/>
          <w:sz w:val="20"/>
          <w:szCs w:val="20"/>
        </w:rPr>
        <w:t>ng h</w:t>
      </w:r>
      <w:r w:rsidRPr="00091A07">
        <w:rPr>
          <w:rFonts w:ascii="Arial" w:hAnsi="Arial" w:cs="Arial"/>
          <w:sz w:val="20"/>
          <w:szCs w:val="20"/>
        </w:rPr>
        <w:t>ợ</w:t>
      </w:r>
      <w:r w:rsidRPr="00091A07">
        <w:rPr>
          <w:rFonts w:ascii="Arial" w:hAnsi="Arial" w:cs="Arial"/>
          <w:sz w:val="20"/>
          <w:szCs w:val="20"/>
        </w:rPr>
        <w:t>p lưu v</w:t>
      </w:r>
      <w:r w:rsidRPr="00091A07">
        <w:rPr>
          <w:rFonts w:ascii="Arial" w:hAnsi="Arial" w:cs="Arial"/>
          <w:sz w:val="20"/>
          <w:szCs w:val="20"/>
        </w:rPr>
        <w:t>ự</w:t>
      </w:r>
      <w:r w:rsidRPr="00091A07">
        <w:rPr>
          <w:rFonts w:ascii="Arial" w:hAnsi="Arial" w:cs="Arial"/>
          <w:sz w:val="20"/>
          <w:szCs w:val="20"/>
        </w:rPr>
        <w:t>c sông liên t</w:t>
      </w:r>
      <w:r w:rsidRPr="00091A07">
        <w:rPr>
          <w:rFonts w:ascii="Arial" w:hAnsi="Arial" w:cs="Arial"/>
          <w:sz w:val="20"/>
          <w:szCs w:val="20"/>
        </w:rPr>
        <w:t>ỉ</w:t>
      </w:r>
      <w:r w:rsidRPr="00091A07">
        <w:rPr>
          <w:rFonts w:ascii="Arial" w:hAnsi="Arial" w:cs="Arial"/>
          <w:sz w:val="20"/>
          <w:szCs w:val="20"/>
        </w:rPr>
        <w:t>nh đã l</w:t>
      </w:r>
      <w:r w:rsidRPr="00091A07">
        <w:rPr>
          <w:rFonts w:ascii="Arial" w:hAnsi="Arial" w:cs="Arial"/>
          <w:sz w:val="20"/>
          <w:szCs w:val="20"/>
        </w:rPr>
        <w:t>ậ</w:t>
      </w:r>
      <w:r w:rsidRPr="00091A07">
        <w:rPr>
          <w:rFonts w:ascii="Arial" w:hAnsi="Arial" w:cs="Arial"/>
          <w:sz w:val="20"/>
          <w:szCs w:val="20"/>
        </w:rPr>
        <w:t>p ho</w:t>
      </w:r>
      <w:r w:rsidRPr="00091A07">
        <w:rPr>
          <w:rFonts w:ascii="Arial" w:hAnsi="Arial" w:cs="Arial"/>
          <w:sz w:val="20"/>
          <w:szCs w:val="20"/>
        </w:rPr>
        <w:t>ặ</w:t>
      </w:r>
      <w:r w:rsidRPr="00091A07">
        <w:rPr>
          <w:rFonts w:ascii="Arial" w:hAnsi="Arial" w:cs="Arial"/>
          <w:sz w:val="20"/>
          <w:szCs w:val="20"/>
        </w:rPr>
        <w:t>c đi</w:t>
      </w:r>
      <w:r w:rsidRPr="00091A07">
        <w:rPr>
          <w:rFonts w:ascii="Arial" w:hAnsi="Arial" w:cs="Arial"/>
          <w:sz w:val="20"/>
          <w:szCs w:val="20"/>
        </w:rPr>
        <w:t>ề</w:t>
      </w:r>
      <w:r w:rsidRPr="00091A07">
        <w:rPr>
          <w:rFonts w:ascii="Arial" w:hAnsi="Arial" w:cs="Arial"/>
          <w:sz w:val="20"/>
          <w:szCs w:val="20"/>
        </w:rPr>
        <w:t>u ch</w:t>
      </w:r>
      <w:r w:rsidRPr="00091A07">
        <w:rPr>
          <w:rFonts w:ascii="Arial" w:hAnsi="Arial" w:cs="Arial"/>
          <w:sz w:val="20"/>
          <w:szCs w:val="20"/>
        </w:rPr>
        <w:t>ỉ</w:t>
      </w:r>
      <w:r w:rsidRPr="00091A07">
        <w:rPr>
          <w:rFonts w:ascii="Arial" w:hAnsi="Arial" w:cs="Arial"/>
          <w:sz w:val="20"/>
          <w:szCs w:val="20"/>
        </w:rPr>
        <w:t>nh mà chưa đư</w:t>
      </w:r>
      <w:r w:rsidRPr="00091A07">
        <w:rPr>
          <w:rFonts w:ascii="Arial" w:hAnsi="Arial" w:cs="Arial"/>
          <w:sz w:val="20"/>
          <w:szCs w:val="20"/>
        </w:rPr>
        <w:t>ợ</w:t>
      </w:r>
      <w:r w:rsidRPr="00091A07">
        <w:rPr>
          <w:rFonts w:ascii="Arial" w:hAnsi="Arial" w:cs="Arial"/>
          <w:sz w:val="20"/>
          <w:szCs w:val="20"/>
        </w:rPr>
        <w:t>c phê duy</w:t>
      </w:r>
      <w:r w:rsidRPr="00091A07">
        <w:rPr>
          <w:rFonts w:ascii="Arial" w:hAnsi="Arial" w:cs="Arial"/>
          <w:sz w:val="20"/>
          <w:szCs w:val="20"/>
        </w:rPr>
        <w:t>ệ</w:t>
      </w:r>
      <w:r w:rsidRPr="00091A07">
        <w:rPr>
          <w:rFonts w:ascii="Arial" w:hAnsi="Arial" w:cs="Arial"/>
          <w:sz w:val="20"/>
          <w:szCs w:val="20"/>
        </w:rPr>
        <w:t>t thì đư</w:t>
      </w:r>
      <w:r w:rsidRPr="00091A07">
        <w:rPr>
          <w:rFonts w:ascii="Arial" w:hAnsi="Arial" w:cs="Arial"/>
          <w:sz w:val="20"/>
          <w:szCs w:val="20"/>
        </w:rPr>
        <w:t>ợ</w:t>
      </w:r>
      <w:r w:rsidRPr="00091A07">
        <w:rPr>
          <w:rFonts w:ascii="Arial" w:hAnsi="Arial" w:cs="Arial"/>
          <w:sz w:val="20"/>
          <w:szCs w:val="20"/>
        </w:rPr>
        <w:t>c ti</w:t>
      </w:r>
      <w:r w:rsidRPr="00091A07">
        <w:rPr>
          <w:rFonts w:ascii="Arial" w:hAnsi="Arial" w:cs="Arial"/>
          <w:sz w:val="20"/>
          <w:szCs w:val="20"/>
        </w:rPr>
        <w:t>ế</w:t>
      </w:r>
      <w:r w:rsidRPr="00091A07">
        <w:rPr>
          <w:rFonts w:ascii="Arial" w:hAnsi="Arial" w:cs="Arial"/>
          <w:sz w:val="20"/>
          <w:szCs w:val="20"/>
        </w:rPr>
        <w:t>p t</w:t>
      </w:r>
      <w:r w:rsidRPr="00091A07">
        <w:rPr>
          <w:rFonts w:ascii="Arial" w:hAnsi="Arial" w:cs="Arial"/>
          <w:sz w:val="20"/>
          <w:szCs w:val="20"/>
        </w:rPr>
        <w:t>ụ</w:t>
      </w:r>
      <w:r w:rsidRPr="00091A07">
        <w:rPr>
          <w:rFonts w:ascii="Arial" w:hAnsi="Arial" w:cs="Arial"/>
          <w:sz w:val="20"/>
          <w:szCs w:val="20"/>
        </w:rPr>
        <w:t>c l</w:t>
      </w:r>
      <w:r w:rsidRPr="00091A07">
        <w:rPr>
          <w:rFonts w:ascii="Arial" w:hAnsi="Arial" w:cs="Arial"/>
          <w:sz w:val="20"/>
          <w:szCs w:val="20"/>
        </w:rPr>
        <w:t>ậ</w:t>
      </w:r>
      <w:r w:rsidRPr="00091A07">
        <w:rPr>
          <w:rFonts w:ascii="Arial" w:hAnsi="Arial" w:cs="Arial"/>
          <w:sz w:val="20"/>
          <w:szCs w:val="20"/>
        </w:rPr>
        <w:t>p, th</w:t>
      </w:r>
      <w:r w:rsidRPr="00091A07">
        <w:rPr>
          <w:rFonts w:ascii="Arial" w:hAnsi="Arial" w:cs="Arial"/>
          <w:sz w:val="20"/>
          <w:szCs w:val="20"/>
        </w:rPr>
        <w:t>ẩ</w:t>
      </w:r>
      <w:r w:rsidRPr="00091A07">
        <w:rPr>
          <w:rFonts w:ascii="Arial" w:hAnsi="Arial" w:cs="Arial"/>
          <w:sz w:val="20"/>
          <w:szCs w:val="20"/>
        </w:rPr>
        <w:t>m đ</w:t>
      </w:r>
      <w:r w:rsidRPr="00091A07">
        <w:rPr>
          <w:rFonts w:ascii="Arial" w:hAnsi="Arial" w:cs="Arial"/>
          <w:sz w:val="20"/>
          <w:szCs w:val="20"/>
        </w:rPr>
        <w:t>ị</w:t>
      </w:r>
      <w:r w:rsidRPr="00091A07">
        <w:rPr>
          <w:rFonts w:ascii="Arial" w:hAnsi="Arial" w:cs="Arial"/>
          <w:sz w:val="20"/>
          <w:szCs w:val="20"/>
        </w:rPr>
        <w:t>nh theo quy đ</w:t>
      </w:r>
      <w:r w:rsidRPr="00091A07">
        <w:rPr>
          <w:rFonts w:ascii="Arial" w:hAnsi="Arial" w:cs="Arial"/>
          <w:sz w:val="20"/>
          <w:szCs w:val="20"/>
        </w:rPr>
        <w:t>ị</w:t>
      </w:r>
      <w:r w:rsidRPr="00091A07">
        <w:rPr>
          <w:rFonts w:ascii="Arial" w:hAnsi="Arial" w:cs="Arial"/>
          <w:sz w:val="20"/>
          <w:szCs w:val="20"/>
        </w:rPr>
        <w:t>nh Ngh</w:t>
      </w:r>
      <w:r w:rsidRPr="00091A07">
        <w:rPr>
          <w:rFonts w:ascii="Arial" w:hAnsi="Arial" w:cs="Arial"/>
          <w:sz w:val="20"/>
          <w:szCs w:val="20"/>
        </w:rPr>
        <w:t>ị</w:t>
      </w:r>
      <w:r w:rsidRPr="00091A07">
        <w:rPr>
          <w:rFonts w:ascii="Arial" w:hAnsi="Arial" w:cs="Arial"/>
          <w:sz w:val="20"/>
          <w:szCs w:val="20"/>
        </w:rPr>
        <w:t xml:space="preserve"> </w:t>
      </w:r>
      <w:r w:rsidRPr="00091A07">
        <w:rPr>
          <w:rFonts w:ascii="Arial" w:hAnsi="Arial" w:cs="Arial"/>
          <w:sz w:val="20"/>
          <w:szCs w:val="20"/>
        </w:rPr>
        <w:t>đ</w:t>
      </w:r>
      <w:r w:rsidRPr="00091A07">
        <w:rPr>
          <w:rFonts w:ascii="Arial" w:hAnsi="Arial" w:cs="Arial"/>
          <w:sz w:val="20"/>
          <w:szCs w:val="20"/>
        </w:rPr>
        <w:t>ị</w:t>
      </w:r>
      <w:r w:rsidRPr="00091A07">
        <w:rPr>
          <w:rFonts w:ascii="Arial" w:hAnsi="Arial" w:cs="Arial"/>
          <w:sz w:val="20"/>
          <w:szCs w:val="20"/>
        </w:rPr>
        <w:t>nh s</w:t>
      </w:r>
      <w:r w:rsidRPr="00091A07">
        <w:rPr>
          <w:rFonts w:ascii="Arial" w:hAnsi="Arial" w:cs="Arial"/>
          <w:sz w:val="20"/>
          <w:szCs w:val="20"/>
        </w:rPr>
        <w:t>ố</w:t>
      </w:r>
      <w:r w:rsidRPr="00091A07">
        <w:rPr>
          <w:rFonts w:ascii="Arial" w:hAnsi="Arial" w:cs="Arial"/>
          <w:sz w:val="20"/>
          <w:szCs w:val="20"/>
        </w:rPr>
        <w:t xml:space="preserve"> 53/2024/NĐ-CP ngày 16 tháng 5 năm 2024 c</w:t>
      </w:r>
      <w:r w:rsidRPr="00091A07">
        <w:rPr>
          <w:rFonts w:ascii="Arial" w:hAnsi="Arial" w:cs="Arial"/>
          <w:sz w:val="20"/>
          <w:szCs w:val="20"/>
        </w:rPr>
        <w:t>ủ</w:t>
      </w:r>
      <w:r w:rsidRPr="00091A07">
        <w:rPr>
          <w:rFonts w:ascii="Arial" w:hAnsi="Arial" w:cs="Arial"/>
          <w:sz w:val="20"/>
          <w:szCs w:val="20"/>
        </w:rPr>
        <w:t>a Chính ph</w:t>
      </w:r>
      <w:r w:rsidRPr="00091A07">
        <w:rPr>
          <w:rFonts w:ascii="Arial" w:hAnsi="Arial" w:cs="Arial"/>
          <w:sz w:val="20"/>
          <w:szCs w:val="20"/>
        </w:rPr>
        <w:t>ủ</w:t>
      </w:r>
      <w:r w:rsidRPr="00091A07">
        <w:rPr>
          <w:rFonts w:ascii="Arial" w:hAnsi="Arial" w:cs="Arial"/>
          <w:sz w:val="20"/>
          <w:szCs w:val="20"/>
        </w:rPr>
        <w:t xml:space="preserve"> quy đ</w:t>
      </w:r>
      <w:r w:rsidRPr="00091A07">
        <w:rPr>
          <w:rFonts w:ascii="Arial" w:hAnsi="Arial" w:cs="Arial"/>
          <w:sz w:val="20"/>
          <w:szCs w:val="20"/>
        </w:rPr>
        <w:t>ị</w:t>
      </w:r>
      <w:r w:rsidRPr="00091A07">
        <w:rPr>
          <w:rFonts w:ascii="Arial" w:hAnsi="Arial" w:cs="Arial"/>
          <w:sz w:val="20"/>
          <w:szCs w:val="20"/>
        </w:rPr>
        <w:t>nh chi ti</w:t>
      </w:r>
      <w:r w:rsidRPr="00091A07">
        <w:rPr>
          <w:rFonts w:ascii="Arial" w:hAnsi="Arial" w:cs="Arial"/>
          <w:sz w:val="20"/>
          <w:szCs w:val="20"/>
        </w:rPr>
        <w:t>ế</w:t>
      </w:r>
      <w:r w:rsidRPr="00091A07">
        <w:rPr>
          <w:rFonts w:ascii="Arial" w:hAnsi="Arial" w:cs="Arial"/>
          <w:sz w:val="20"/>
          <w:szCs w:val="20"/>
        </w:rPr>
        <w:t>t thi hành m</w:t>
      </w:r>
      <w:r w:rsidRPr="00091A07">
        <w:rPr>
          <w:rFonts w:ascii="Arial" w:hAnsi="Arial" w:cs="Arial"/>
          <w:sz w:val="20"/>
          <w:szCs w:val="20"/>
        </w:rPr>
        <w:t>ộ</w:t>
      </w:r>
      <w:r w:rsidRPr="00091A07">
        <w:rPr>
          <w:rFonts w:ascii="Arial" w:hAnsi="Arial" w:cs="Arial"/>
          <w:sz w:val="20"/>
          <w:szCs w:val="20"/>
        </w:rPr>
        <w:t>t s</w:t>
      </w:r>
      <w:r w:rsidRPr="00091A07">
        <w:rPr>
          <w:rFonts w:ascii="Arial" w:hAnsi="Arial" w:cs="Arial"/>
          <w:sz w:val="20"/>
          <w:szCs w:val="20"/>
        </w:rPr>
        <w:t>ố</w:t>
      </w:r>
      <w:r w:rsidRPr="00091A07">
        <w:rPr>
          <w:rFonts w:ascii="Arial" w:hAnsi="Arial" w:cs="Arial"/>
          <w:sz w:val="20"/>
          <w:szCs w:val="20"/>
        </w:rPr>
        <w:t xml:space="preserve"> đi</w:t>
      </w:r>
      <w:r w:rsidRPr="00091A07">
        <w:rPr>
          <w:rFonts w:ascii="Arial" w:hAnsi="Arial" w:cs="Arial"/>
          <w:sz w:val="20"/>
          <w:szCs w:val="20"/>
        </w:rPr>
        <w:t>ề</w:t>
      </w:r>
      <w:r w:rsidRPr="00091A07">
        <w:rPr>
          <w:rFonts w:ascii="Arial" w:hAnsi="Arial" w:cs="Arial"/>
          <w:sz w:val="20"/>
          <w:szCs w:val="20"/>
        </w:rPr>
        <w:t>u c</w:t>
      </w:r>
      <w:r w:rsidRPr="00091A07">
        <w:rPr>
          <w:rFonts w:ascii="Arial" w:hAnsi="Arial" w:cs="Arial"/>
          <w:sz w:val="20"/>
          <w:szCs w:val="20"/>
        </w:rPr>
        <w:t>ủ</w:t>
      </w:r>
      <w:r w:rsidRPr="00091A07">
        <w:rPr>
          <w:rFonts w:ascii="Arial" w:hAnsi="Arial" w:cs="Arial"/>
          <w:sz w:val="20"/>
          <w:szCs w:val="20"/>
        </w:rPr>
        <w:t>a Lu</w:t>
      </w:r>
      <w:r w:rsidRPr="00091A07">
        <w:rPr>
          <w:rFonts w:ascii="Arial" w:hAnsi="Arial" w:cs="Arial"/>
          <w:sz w:val="20"/>
          <w:szCs w:val="20"/>
        </w:rPr>
        <w:t>ậ</w:t>
      </w:r>
      <w:r w:rsidRPr="00091A07">
        <w:rPr>
          <w:rFonts w:ascii="Arial" w:hAnsi="Arial" w:cs="Arial"/>
          <w:sz w:val="20"/>
          <w:szCs w:val="20"/>
        </w:rPr>
        <w:t>t Tài nguyên nư</w:t>
      </w:r>
      <w:r w:rsidRPr="00091A07">
        <w:rPr>
          <w:rFonts w:ascii="Arial" w:hAnsi="Arial" w:cs="Arial"/>
          <w:sz w:val="20"/>
          <w:szCs w:val="20"/>
        </w:rPr>
        <w:t>ớ</w:t>
      </w:r>
      <w:r w:rsidRPr="00091A07">
        <w:rPr>
          <w:rFonts w:ascii="Arial" w:hAnsi="Arial" w:cs="Arial"/>
          <w:sz w:val="20"/>
          <w:szCs w:val="20"/>
        </w:rPr>
        <w:t>c.</w:t>
      </w:r>
    </w:p>
    <w:p w14:paraId="0C916051"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6. Đ</w:t>
      </w:r>
      <w:r w:rsidRPr="00091A07">
        <w:rPr>
          <w:rFonts w:ascii="Arial" w:hAnsi="Arial" w:cs="Arial"/>
          <w:sz w:val="20"/>
          <w:szCs w:val="20"/>
        </w:rPr>
        <w:t>ố</w:t>
      </w:r>
      <w:r w:rsidRPr="00091A07">
        <w:rPr>
          <w:rFonts w:ascii="Arial" w:hAnsi="Arial" w:cs="Arial"/>
          <w:sz w:val="20"/>
          <w:szCs w:val="20"/>
        </w:rPr>
        <w:t>i v</w:t>
      </w:r>
      <w:r w:rsidRPr="00091A07">
        <w:rPr>
          <w:rFonts w:ascii="Arial" w:hAnsi="Arial" w:cs="Arial"/>
          <w:sz w:val="20"/>
          <w:szCs w:val="20"/>
        </w:rPr>
        <w:t>ớ</w:t>
      </w:r>
      <w:r w:rsidRPr="00091A07">
        <w:rPr>
          <w:rFonts w:ascii="Arial" w:hAnsi="Arial" w:cs="Arial"/>
          <w:sz w:val="20"/>
          <w:szCs w:val="20"/>
        </w:rPr>
        <w:t>i quy đ</w:t>
      </w:r>
      <w:r w:rsidRPr="00091A07">
        <w:rPr>
          <w:rFonts w:ascii="Arial" w:hAnsi="Arial" w:cs="Arial"/>
          <w:sz w:val="20"/>
          <w:szCs w:val="20"/>
        </w:rPr>
        <w:t>ị</w:t>
      </w:r>
      <w:r w:rsidRPr="00091A07">
        <w:rPr>
          <w:rFonts w:ascii="Arial" w:hAnsi="Arial" w:cs="Arial"/>
          <w:sz w:val="20"/>
          <w:szCs w:val="20"/>
        </w:rPr>
        <w:t>nh v</w:t>
      </w:r>
      <w:r w:rsidRPr="00091A07">
        <w:rPr>
          <w:rFonts w:ascii="Arial" w:hAnsi="Arial" w:cs="Arial"/>
          <w:sz w:val="20"/>
          <w:szCs w:val="20"/>
        </w:rPr>
        <w:t>ề</w:t>
      </w:r>
      <w:r w:rsidRPr="00091A07">
        <w:rPr>
          <w:rFonts w:ascii="Arial" w:hAnsi="Arial" w:cs="Arial"/>
          <w:sz w:val="20"/>
          <w:szCs w:val="20"/>
        </w:rPr>
        <w:t xml:space="preserve"> quan tr</w:t>
      </w:r>
      <w:r w:rsidRPr="00091A07">
        <w:rPr>
          <w:rFonts w:ascii="Arial" w:hAnsi="Arial" w:cs="Arial"/>
          <w:sz w:val="20"/>
          <w:szCs w:val="20"/>
        </w:rPr>
        <w:t>ắ</w:t>
      </w:r>
      <w:r w:rsidRPr="00091A07">
        <w:rPr>
          <w:rFonts w:ascii="Arial" w:hAnsi="Arial" w:cs="Arial"/>
          <w:sz w:val="20"/>
          <w:szCs w:val="20"/>
        </w:rPr>
        <w:t>c, giám sát:</w:t>
      </w:r>
    </w:p>
    <w:p w14:paraId="4028B029"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a) T</w:t>
      </w:r>
      <w:r w:rsidRPr="00091A07">
        <w:rPr>
          <w:rFonts w:ascii="Arial" w:hAnsi="Arial" w:cs="Arial"/>
          <w:sz w:val="20"/>
          <w:szCs w:val="20"/>
        </w:rPr>
        <w:t>ổ</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c, cá nhân có công trình khai thác nư</w:t>
      </w:r>
      <w:r w:rsidRPr="00091A07">
        <w:rPr>
          <w:rFonts w:ascii="Arial" w:hAnsi="Arial" w:cs="Arial"/>
          <w:sz w:val="20"/>
          <w:szCs w:val="20"/>
        </w:rPr>
        <w:t>ớ</w:t>
      </w:r>
      <w:r w:rsidRPr="00091A07">
        <w:rPr>
          <w:rFonts w:ascii="Arial" w:hAnsi="Arial" w:cs="Arial"/>
          <w:sz w:val="20"/>
          <w:szCs w:val="20"/>
        </w:rPr>
        <w:t>c m</w:t>
      </w:r>
      <w:r w:rsidRPr="00091A07">
        <w:rPr>
          <w:rFonts w:ascii="Arial" w:hAnsi="Arial" w:cs="Arial"/>
          <w:sz w:val="20"/>
          <w:szCs w:val="20"/>
        </w:rPr>
        <w:t>ặ</w:t>
      </w:r>
      <w:r w:rsidRPr="00091A07">
        <w:rPr>
          <w:rFonts w:ascii="Arial" w:hAnsi="Arial" w:cs="Arial"/>
          <w:sz w:val="20"/>
          <w:szCs w:val="20"/>
        </w:rPr>
        <w:t>t là công trình h</w:t>
      </w:r>
      <w:r w:rsidRPr="00091A07">
        <w:rPr>
          <w:rFonts w:ascii="Arial" w:hAnsi="Arial" w:cs="Arial"/>
          <w:sz w:val="20"/>
          <w:szCs w:val="20"/>
        </w:rPr>
        <w:t>ồ</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a đ</w:t>
      </w:r>
      <w:r w:rsidRPr="00091A07">
        <w:rPr>
          <w:rFonts w:ascii="Arial" w:hAnsi="Arial" w:cs="Arial"/>
          <w:sz w:val="20"/>
          <w:szCs w:val="20"/>
        </w:rPr>
        <w:t>ể</w:t>
      </w:r>
      <w:r w:rsidRPr="00091A07">
        <w:rPr>
          <w:rFonts w:ascii="Arial" w:hAnsi="Arial" w:cs="Arial"/>
          <w:sz w:val="20"/>
          <w:szCs w:val="20"/>
        </w:rPr>
        <w:t xml:space="preserve"> phát đi</w:t>
      </w:r>
      <w:r w:rsidRPr="00091A07">
        <w:rPr>
          <w:rFonts w:ascii="Arial" w:hAnsi="Arial" w:cs="Arial"/>
          <w:sz w:val="20"/>
          <w:szCs w:val="20"/>
        </w:rPr>
        <w:t>ệ</w:t>
      </w:r>
      <w:r w:rsidRPr="00091A07">
        <w:rPr>
          <w:rFonts w:ascii="Arial" w:hAnsi="Arial" w:cs="Arial"/>
          <w:sz w:val="20"/>
          <w:szCs w:val="20"/>
        </w:rPr>
        <w:t>n, h</w:t>
      </w:r>
      <w:r w:rsidRPr="00091A07">
        <w:rPr>
          <w:rFonts w:ascii="Arial" w:hAnsi="Arial" w:cs="Arial"/>
          <w:sz w:val="20"/>
          <w:szCs w:val="20"/>
        </w:rPr>
        <w:t>ồ</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a th</w:t>
      </w:r>
      <w:r w:rsidRPr="00091A07">
        <w:rPr>
          <w:rFonts w:ascii="Arial" w:hAnsi="Arial" w:cs="Arial"/>
          <w:sz w:val="20"/>
          <w:szCs w:val="20"/>
        </w:rPr>
        <w:t>ủ</w:t>
      </w:r>
      <w:r w:rsidRPr="00091A07">
        <w:rPr>
          <w:rFonts w:ascii="Arial" w:hAnsi="Arial" w:cs="Arial"/>
          <w:sz w:val="20"/>
          <w:szCs w:val="20"/>
        </w:rPr>
        <w:t>y l</w:t>
      </w:r>
      <w:r w:rsidRPr="00091A07">
        <w:rPr>
          <w:rFonts w:ascii="Arial" w:hAnsi="Arial" w:cs="Arial"/>
          <w:sz w:val="20"/>
          <w:szCs w:val="20"/>
        </w:rPr>
        <w:t>ợ</w:t>
      </w:r>
      <w:r w:rsidRPr="00091A07">
        <w:rPr>
          <w:rFonts w:ascii="Arial" w:hAnsi="Arial" w:cs="Arial"/>
          <w:sz w:val="20"/>
          <w:szCs w:val="20"/>
        </w:rPr>
        <w:t>i đ</w:t>
      </w:r>
      <w:r w:rsidRPr="00091A07">
        <w:rPr>
          <w:rFonts w:ascii="Arial" w:hAnsi="Arial" w:cs="Arial"/>
          <w:sz w:val="20"/>
          <w:szCs w:val="20"/>
        </w:rPr>
        <w:t>ể</w:t>
      </w:r>
      <w:r w:rsidRPr="00091A07">
        <w:rPr>
          <w:rFonts w:ascii="Arial" w:hAnsi="Arial" w:cs="Arial"/>
          <w:sz w:val="20"/>
          <w:szCs w:val="20"/>
        </w:rPr>
        <w:t xml:space="preserve"> ph</w:t>
      </w:r>
      <w:r w:rsidRPr="00091A07">
        <w:rPr>
          <w:rFonts w:ascii="Arial" w:hAnsi="Arial" w:cs="Arial"/>
          <w:sz w:val="20"/>
          <w:szCs w:val="20"/>
        </w:rPr>
        <w:t>ụ</w:t>
      </w:r>
      <w:r w:rsidRPr="00091A07">
        <w:rPr>
          <w:rFonts w:ascii="Arial" w:hAnsi="Arial" w:cs="Arial"/>
          <w:sz w:val="20"/>
          <w:szCs w:val="20"/>
        </w:rPr>
        <w:t>c v</w:t>
      </w:r>
      <w:r w:rsidRPr="00091A07">
        <w:rPr>
          <w:rFonts w:ascii="Arial" w:hAnsi="Arial" w:cs="Arial"/>
          <w:sz w:val="20"/>
          <w:szCs w:val="20"/>
        </w:rPr>
        <w:t>ụ</w:t>
      </w:r>
      <w:r w:rsidRPr="00091A07">
        <w:rPr>
          <w:rFonts w:ascii="Arial" w:hAnsi="Arial" w:cs="Arial"/>
          <w:sz w:val="20"/>
          <w:szCs w:val="20"/>
        </w:rPr>
        <w:t xml:space="preserve"> s</w:t>
      </w:r>
      <w:r w:rsidRPr="00091A07">
        <w:rPr>
          <w:rFonts w:ascii="Arial" w:hAnsi="Arial" w:cs="Arial"/>
          <w:sz w:val="20"/>
          <w:szCs w:val="20"/>
        </w:rPr>
        <w:t>ả</w:t>
      </w:r>
      <w:r w:rsidRPr="00091A07">
        <w:rPr>
          <w:rFonts w:ascii="Arial" w:hAnsi="Arial" w:cs="Arial"/>
          <w:sz w:val="20"/>
          <w:szCs w:val="20"/>
        </w:rPr>
        <w:t>n xu</w:t>
      </w:r>
      <w:r w:rsidRPr="00091A07">
        <w:rPr>
          <w:rFonts w:ascii="Arial" w:hAnsi="Arial" w:cs="Arial"/>
          <w:sz w:val="20"/>
          <w:szCs w:val="20"/>
        </w:rPr>
        <w:t>ấ</w:t>
      </w:r>
      <w:r w:rsidRPr="00091A07">
        <w:rPr>
          <w:rFonts w:ascii="Arial" w:hAnsi="Arial" w:cs="Arial"/>
          <w:sz w:val="20"/>
          <w:szCs w:val="20"/>
        </w:rPr>
        <w:t>t nông nghi</w:t>
      </w:r>
      <w:r w:rsidRPr="00091A07">
        <w:rPr>
          <w:rFonts w:ascii="Arial" w:hAnsi="Arial" w:cs="Arial"/>
          <w:sz w:val="20"/>
          <w:szCs w:val="20"/>
        </w:rPr>
        <w:t>ệ</w:t>
      </w:r>
      <w:r w:rsidRPr="00091A07">
        <w:rPr>
          <w:rFonts w:ascii="Arial" w:hAnsi="Arial" w:cs="Arial"/>
          <w:sz w:val="20"/>
          <w:szCs w:val="20"/>
        </w:rPr>
        <w:t>p, nuôi tr</w:t>
      </w:r>
      <w:r w:rsidRPr="00091A07">
        <w:rPr>
          <w:rFonts w:ascii="Arial" w:hAnsi="Arial" w:cs="Arial"/>
          <w:sz w:val="20"/>
          <w:szCs w:val="20"/>
        </w:rPr>
        <w:t>ồ</w:t>
      </w:r>
      <w:r w:rsidRPr="00091A07">
        <w:rPr>
          <w:rFonts w:ascii="Arial" w:hAnsi="Arial" w:cs="Arial"/>
          <w:sz w:val="20"/>
          <w:szCs w:val="20"/>
        </w:rPr>
        <w:t>ng th</w:t>
      </w:r>
      <w:r w:rsidRPr="00091A07">
        <w:rPr>
          <w:rFonts w:ascii="Arial" w:hAnsi="Arial" w:cs="Arial"/>
          <w:sz w:val="20"/>
          <w:szCs w:val="20"/>
        </w:rPr>
        <w:t>ủ</w:t>
      </w:r>
      <w:r w:rsidRPr="00091A07">
        <w:rPr>
          <w:rFonts w:ascii="Arial" w:hAnsi="Arial" w:cs="Arial"/>
          <w:sz w:val="20"/>
          <w:szCs w:val="20"/>
        </w:rPr>
        <w:t>y s</w:t>
      </w:r>
      <w:r w:rsidRPr="00091A07">
        <w:rPr>
          <w:rFonts w:ascii="Arial" w:hAnsi="Arial" w:cs="Arial"/>
          <w:sz w:val="20"/>
          <w:szCs w:val="20"/>
        </w:rPr>
        <w:t>ả</w:t>
      </w:r>
      <w:r w:rsidRPr="00091A07">
        <w:rPr>
          <w:rFonts w:ascii="Arial" w:hAnsi="Arial" w:cs="Arial"/>
          <w:sz w:val="20"/>
          <w:szCs w:val="20"/>
        </w:rPr>
        <w:t>n và cho các m</w:t>
      </w:r>
      <w:r w:rsidRPr="00091A07">
        <w:rPr>
          <w:rFonts w:ascii="Arial" w:hAnsi="Arial" w:cs="Arial"/>
          <w:sz w:val="20"/>
          <w:szCs w:val="20"/>
        </w:rPr>
        <w:t>ụ</w:t>
      </w:r>
      <w:r w:rsidRPr="00091A07">
        <w:rPr>
          <w:rFonts w:ascii="Arial" w:hAnsi="Arial" w:cs="Arial"/>
          <w:sz w:val="20"/>
          <w:szCs w:val="20"/>
        </w:rPr>
        <w:t>c đích khác ph</w:t>
      </w:r>
      <w:r w:rsidRPr="00091A07">
        <w:rPr>
          <w:rFonts w:ascii="Arial" w:hAnsi="Arial" w:cs="Arial"/>
          <w:sz w:val="20"/>
          <w:szCs w:val="20"/>
        </w:rPr>
        <w:t>ả</w:t>
      </w:r>
      <w:r w:rsidRPr="00091A07">
        <w:rPr>
          <w:rFonts w:ascii="Arial" w:hAnsi="Arial" w:cs="Arial"/>
          <w:sz w:val="20"/>
          <w:szCs w:val="20"/>
        </w:rPr>
        <w:t>i hoàn thành vi</w:t>
      </w:r>
      <w:r w:rsidRPr="00091A07">
        <w:rPr>
          <w:rFonts w:ascii="Arial" w:hAnsi="Arial" w:cs="Arial"/>
          <w:sz w:val="20"/>
          <w:szCs w:val="20"/>
        </w:rPr>
        <w:t>ệ</w:t>
      </w:r>
      <w:r w:rsidRPr="00091A07">
        <w:rPr>
          <w:rFonts w:ascii="Arial" w:hAnsi="Arial" w:cs="Arial"/>
          <w:sz w:val="20"/>
          <w:szCs w:val="20"/>
        </w:rPr>
        <w:t>c l</w:t>
      </w:r>
      <w:r w:rsidRPr="00091A07">
        <w:rPr>
          <w:rFonts w:ascii="Arial" w:hAnsi="Arial" w:cs="Arial"/>
          <w:sz w:val="20"/>
          <w:szCs w:val="20"/>
        </w:rPr>
        <w:t>ắ</w:t>
      </w:r>
      <w:r w:rsidRPr="00091A07">
        <w:rPr>
          <w:rFonts w:ascii="Arial" w:hAnsi="Arial" w:cs="Arial"/>
          <w:sz w:val="20"/>
          <w:szCs w:val="20"/>
        </w:rPr>
        <w:t>p đ</w:t>
      </w:r>
      <w:r w:rsidRPr="00091A07">
        <w:rPr>
          <w:rFonts w:ascii="Arial" w:hAnsi="Arial" w:cs="Arial"/>
          <w:sz w:val="20"/>
          <w:szCs w:val="20"/>
        </w:rPr>
        <w:t>ặ</w:t>
      </w:r>
      <w:r w:rsidRPr="00091A07">
        <w:rPr>
          <w:rFonts w:ascii="Arial" w:hAnsi="Arial" w:cs="Arial"/>
          <w:sz w:val="20"/>
          <w:szCs w:val="20"/>
        </w:rPr>
        <w:t>t thi</w:t>
      </w:r>
      <w:r w:rsidRPr="00091A07">
        <w:rPr>
          <w:rFonts w:ascii="Arial" w:hAnsi="Arial" w:cs="Arial"/>
          <w:sz w:val="20"/>
          <w:szCs w:val="20"/>
        </w:rPr>
        <w:t>ế</w:t>
      </w:r>
      <w:r w:rsidRPr="00091A07">
        <w:rPr>
          <w:rFonts w:ascii="Arial" w:hAnsi="Arial" w:cs="Arial"/>
          <w:sz w:val="20"/>
          <w:szCs w:val="20"/>
        </w:rPr>
        <w:t>t b</w:t>
      </w:r>
      <w:r w:rsidRPr="00091A07">
        <w:rPr>
          <w:rFonts w:ascii="Arial" w:hAnsi="Arial" w:cs="Arial"/>
          <w:sz w:val="20"/>
          <w:szCs w:val="20"/>
        </w:rPr>
        <w:t>ị</w:t>
      </w:r>
      <w:r w:rsidRPr="00091A07">
        <w:rPr>
          <w:rFonts w:ascii="Arial" w:hAnsi="Arial" w:cs="Arial"/>
          <w:sz w:val="20"/>
          <w:szCs w:val="20"/>
        </w:rPr>
        <w:t>, th</w:t>
      </w:r>
      <w:r w:rsidRPr="00091A07">
        <w:rPr>
          <w:rFonts w:ascii="Arial" w:hAnsi="Arial" w:cs="Arial"/>
          <w:sz w:val="20"/>
          <w:szCs w:val="20"/>
        </w:rPr>
        <w:t>ự</w:t>
      </w:r>
      <w:r w:rsidRPr="00091A07">
        <w:rPr>
          <w:rFonts w:ascii="Arial" w:hAnsi="Arial" w:cs="Arial"/>
          <w:sz w:val="20"/>
          <w:szCs w:val="20"/>
        </w:rPr>
        <w:t>c hi</w:t>
      </w:r>
      <w:r w:rsidRPr="00091A07">
        <w:rPr>
          <w:rFonts w:ascii="Arial" w:hAnsi="Arial" w:cs="Arial"/>
          <w:sz w:val="20"/>
          <w:szCs w:val="20"/>
        </w:rPr>
        <w:t>ệ</w:t>
      </w:r>
      <w:r w:rsidRPr="00091A07">
        <w:rPr>
          <w:rFonts w:ascii="Arial" w:hAnsi="Arial" w:cs="Arial"/>
          <w:sz w:val="20"/>
          <w:szCs w:val="20"/>
        </w:rPr>
        <w:t>n vi</w:t>
      </w:r>
      <w:r w:rsidRPr="00091A07">
        <w:rPr>
          <w:rFonts w:ascii="Arial" w:hAnsi="Arial" w:cs="Arial"/>
          <w:sz w:val="20"/>
          <w:szCs w:val="20"/>
        </w:rPr>
        <w:t>ệ</w:t>
      </w:r>
      <w:r w:rsidRPr="00091A07">
        <w:rPr>
          <w:rFonts w:ascii="Arial" w:hAnsi="Arial" w:cs="Arial"/>
          <w:sz w:val="20"/>
          <w:szCs w:val="20"/>
        </w:rPr>
        <w:t>c quan tr</w:t>
      </w:r>
      <w:r w:rsidRPr="00091A07">
        <w:rPr>
          <w:rFonts w:ascii="Arial" w:hAnsi="Arial" w:cs="Arial"/>
          <w:sz w:val="20"/>
          <w:szCs w:val="20"/>
        </w:rPr>
        <w:t>ắ</w:t>
      </w:r>
      <w:r w:rsidRPr="00091A07">
        <w:rPr>
          <w:rFonts w:ascii="Arial" w:hAnsi="Arial" w:cs="Arial"/>
          <w:sz w:val="20"/>
          <w:szCs w:val="20"/>
        </w:rPr>
        <w:t>c, tính toán lưu lư</w:t>
      </w:r>
      <w:r w:rsidRPr="00091A07">
        <w:rPr>
          <w:rFonts w:ascii="Arial" w:hAnsi="Arial" w:cs="Arial"/>
          <w:sz w:val="20"/>
          <w:szCs w:val="20"/>
        </w:rPr>
        <w:t>ợ</w:t>
      </w:r>
      <w:r w:rsidRPr="00091A07">
        <w:rPr>
          <w:rFonts w:ascii="Arial" w:hAnsi="Arial" w:cs="Arial"/>
          <w:sz w:val="20"/>
          <w:szCs w:val="20"/>
        </w:rPr>
        <w:t>ng đ</w:t>
      </w:r>
      <w:r w:rsidRPr="00091A07">
        <w:rPr>
          <w:rFonts w:ascii="Arial" w:hAnsi="Arial" w:cs="Arial"/>
          <w:sz w:val="20"/>
          <w:szCs w:val="20"/>
        </w:rPr>
        <w:t>ế</w:t>
      </w:r>
      <w:r w:rsidRPr="00091A07">
        <w:rPr>
          <w:rFonts w:ascii="Arial" w:hAnsi="Arial" w:cs="Arial"/>
          <w:sz w:val="20"/>
          <w:szCs w:val="20"/>
        </w:rPr>
        <w:t>n h</w:t>
      </w:r>
      <w:r w:rsidRPr="00091A07">
        <w:rPr>
          <w:rFonts w:ascii="Arial" w:hAnsi="Arial" w:cs="Arial"/>
          <w:sz w:val="20"/>
          <w:szCs w:val="20"/>
        </w:rPr>
        <w:t>ồ</w:t>
      </w:r>
      <w:r w:rsidRPr="00091A07">
        <w:rPr>
          <w:rFonts w:ascii="Arial" w:hAnsi="Arial" w:cs="Arial"/>
          <w:sz w:val="20"/>
          <w:szCs w:val="20"/>
        </w:rPr>
        <w:t xml:space="preserve"> theo quy đ</w:t>
      </w:r>
      <w:r w:rsidRPr="00091A07">
        <w:rPr>
          <w:rFonts w:ascii="Arial" w:hAnsi="Arial" w:cs="Arial"/>
          <w:sz w:val="20"/>
          <w:szCs w:val="20"/>
        </w:rPr>
        <w:t>ị</w:t>
      </w:r>
      <w:r w:rsidRPr="00091A07">
        <w:rPr>
          <w:rFonts w:ascii="Arial" w:hAnsi="Arial" w:cs="Arial"/>
          <w:sz w:val="20"/>
          <w:szCs w:val="20"/>
        </w:rPr>
        <w:t>nh t</w:t>
      </w:r>
      <w:r w:rsidRPr="00091A07">
        <w:rPr>
          <w:rFonts w:ascii="Arial" w:hAnsi="Arial" w:cs="Arial"/>
          <w:sz w:val="20"/>
          <w:szCs w:val="20"/>
        </w:rPr>
        <w:t>ạ</w:t>
      </w:r>
      <w:r w:rsidRPr="00091A07">
        <w:rPr>
          <w:rFonts w:ascii="Arial" w:hAnsi="Arial" w:cs="Arial"/>
          <w:sz w:val="20"/>
          <w:szCs w:val="20"/>
        </w:rPr>
        <w:t>i kho</w:t>
      </w:r>
      <w:r w:rsidRPr="00091A07">
        <w:rPr>
          <w:rFonts w:ascii="Arial" w:hAnsi="Arial" w:cs="Arial"/>
          <w:sz w:val="20"/>
          <w:szCs w:val="20"/>
        </w:rPr>
        <w:t>ả</w:t>
      </w:r>
      <w:r w:rsidRPr="00091A07">
        <w:rPr>
          <w:rFonts w:ascii="Arial" w:hAnsi="Arial" w:cs="Arial"/>
          <w:sz w:val="20"/>
          <w:szCs w:val="20"/>
        </w:rPr>
        <w:t>n 37 và kho</w:t>
      </w:r>
      <w:r w:rsidRPr="00091A07">
        <w:rPr>
          <w:rFonts w:ascii="Arial" w:hAnsi="Arial" w:cs="Arial"/>
          <w:sz w:val="20"/>
          <w:szCs w:val="20"/>
        </w:rPr>
        <w:t>ả</w:t>
      </w:r>
      <w:r w:rsidRPr="00091A07">
        <w:rPr>
          <w:rFonts w:ascii="Arial" w:hAnsi="Arial" w:cs="Arial"/>
          <w:sz w:val="20"/>
          <w:szCs w:val="20"/>
        </w:rPr>
        <w:t>n 38 Đi</w:t>
      </w:r>
      <w:r w:rsidRPr="00091A07">
        <w:rPr>
          <w:rFonts w:ascii="Arial" w:hAnsi="Arial" w:cs="Arial"/>
          <w:sz w:val="20"/>
          <w:szCs w:val="20"/>
        </w:rPr>
        <w:t>ề</w:t>
      </w:r>
      <w:r w:rsidRPr="00091A07">
        <w:rPr>
          <w:rFonts w:ascii="Arial" w:hAnsi="Arial" w:cs="Arial"/>
          <w:sz w:val="20"/>
          <w:szCs w:val="20"/>
        </w:rPr>
        <w:t>u 1 c</w:t>
      </w:r>
      <w:r w:rsidRPr="00091A07">
        <w:rPr>
          <w:rFonts w:ascii="Arial" w:hAnsi="Arial" w:cs="Arial"/>
          <w:sz w:val="20"/>
          <w:szCs w:val="20"/>
        </w:rPr>
        <w:t>ủ</w:t>
      </w:r>
      <w:r w:rsidRPr="00091A07">
        <w:rPr>
          <w:rFonts w:ascii="Arial" w:hAnsi="Arial" w:cs="Arial"/>
          <w:sz w:val="20"/>
          <w:szCs w:val="20"/>
        </w:rPr>
        <w:t>a Ngh</w:t>
      </w:r>
      <w:r w:rsidRPr="00091A07">
        <w:rPr>
          <w:rFonts w:ascii="Arial" w:hAnsi="Arial" w:cs="Arial"/>
          <w:sz w:val="20"/>
          <w:szCs w:val="20"/>
        </w:rPr>
        <w:t>ị</w:t>
      </w:r>
      <w:r w:rsidRPr="00091A07">
        <w:rPr>
          <w:rFonts w:ascii="Arial" w:hAnsi="Arial" w:cs="Arial"/>
          <w:sz w:val="20"/>
          <w:szCs w:val="20"/>
        </w:rPr>
        <w:t xml:space="preserve"> đ</w:t>
      </w:r>
      <w:r w:rsidRPr="00091A07">
        <w:rPr>
          <w:rFonts w:ascii="Arial" w:hAnsi="Arial" w:cs="Arial"/>
          <w:sz w:val="20"/>
          <w:szCs w:val="20"/>
        </w:rPr>
        <w:t>ị</w:t>
      </w:r>
      <w:r w:rsidRPr="00091A07">
        <w:rPr>
          <w:rFonts w:ascii="Arial" w:hAnsi="Arial" w:cs="Arial"/>
          <w:sz w:val="20"/>
          <w:szCs w:val="20"/>
        </w:rPr>
        <w:t>nh này tr</w:t>
      </w:r>
      <w:r w:rsidRPr="00091A07">
        <w:rPr>
          <w:rFonts w:ascii="Arial" w:hAnsi="Arial" w:cs="Arial"/>
          <w:sz w:val="20"/>
          <w:szCs w:val="20"/>
        </w:rPr>
        <w:t>ư</w:t>
      </w:r>
      <w:r w:rsidRPr="00091A07">
        <w:rPr>
          <w:rFonts w:ascii="Arial" w:hAnsi="Arial" w:cs="Arial"/>
          <w:sz w:val="20"/>
          <w:szCs w:val="20"/>
        </w:rPr>
        <w:t>ớ</w:t>
      </w:r>
      <w:r w:rsidRPr="00091A07">
        <w:rPr>
          <w:rFonts w:ascii="Arial" w:hAnsi="Arial" w:cs="Arial"/>
          <w:sz w:val="20"/>
          <w:szCs w:val="20"/>
        </w:rPr>
        <w:t>c ngày 01 tháng 7 năm 2026;</w:t>
      </w:r>
    </w:p>
    <w:p w14:paraId="73FAD93A"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b) T</w:t>
      </w:r>
      <w:r w:rsidRPr="00091A07">
        <w:rPr>
          <w:rFonts w:ascii="Arial" w:hAnsi="Arial" w:cs="Arial"/>
          <w:sz w:val="20"/>
          <w:szCs w:val="20"/>
        </w:rPr>
        <w:t>ổ</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c, cá nhân có công trình khai thác, s</w:t>
      </w:r>
      <w:r w:rsidRPr="00091A07">
        <w:rPr>
          <w:rFonts w:ascii="Arial" w:hAnsi="Arial" w:cs="Arial"/>
          <w:sz w:val="20"/>
          <w:szCs w:val="20"/>
        </w:rPr>
        <w:t>ử</w:t>
      </w:r>
      <w:r w:rsidRPr="00091A07">
        <w:rPr>
          <w:rFonts w:ascii="Arial" w:hAnsi="Arial" w:cs="Arial"/>
          <w:sz w:val="20"/>
          <w:szCs w:val="20"/>
        </w:rPr>
        <w:t xml:space="preserve"> d</w:t>
      </w:r>
      <w:r w:rsidRPr="00091A07">
        <w:rPr>
          <w:rFonts w:ascii="Arial" w:hAnsi="Arial" w:cs="Arial"/>
          <w:sz w:val="20"/>
          <w:szCs w:val="20"/>
        </w:rPr>
        <w:t>ụ</w:t>
      </w:r>
      <w:r w:rsidRPr="00091A07">
        <w:rPr>
          <w:rFonts w:ascii="Arial" w:hAnsi="Arial" w:cs="Arial"/>
          <w:sz w:val="20"/>
          <w:szCs w:val="20"/>
        </w:rPr>
        <w:t>ng nư</w:t>
      </w:r>
      <w:r w:rsidRPr="00091A07">
        <w:rPr>
          <w:rFonts w:ascii="Arial" w:hAnsi="Arial" w:cs="Arial"/>
          <w:sz w:val="20"/>
          <w:szCs w:val="20"/>
        </w:rPr>
        <w:t>ớ</w:t>
      </w:r>
      <w:r w:rsidRPr="00091A07">
        <w:rPr>
          <w:rFonts w:ascii="Arial" w:hAnsi="Arial" w:cs="Arial"/>
          <w:sz w:val="20"/>
          <w:szCs w:val="20"/>
        </w:rPr>
        <w:t>c m</w:t>
      </w:r>
      <w:r w:rsidRPr="00091A07">
        <w:rPr>
          <w:rFonts w:ascii="Arial" w:hAnsi="Arial" w:cs="Arial"/>
          <w:sz w:val="20"/>
          <w:szCs w:val="20"/>
        </w:rPr>
        <w:t>ặ</w:t>
      </w:r>
      <w:r w:rsidRPr="00091A07">
        <w:rPr>
          <w:rFonts w:ascii="Arial" w:hAnsi="Arial" w:cs="Arial"/>
          <w:sz w:val="20"/>
          <w:szCs w:val="20"/>
        </w:rPr>
        <w:t>t là công trình h</w:t>
      </w:r>
      <w:r w:rsidRPr="00091A07">
        <w:rPr>
          <w:rFonts w:ascii="Arial" w:hAnsi="Arial" w:cs="Arial"/>
          <w:sz w:val="20"/>
          <w:szCs w:val="20"/>
        </w:rPr>
        <w:t>ồ</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a th</w:t>
      </w:r>
      <w:r w:rsidRPr="00091A07">
        <w:rPr>
          <w:rFonts w:ascii="Arial" w:hAnsi="Arial" w:cs="Arial"/>
          <w:sz w:val="20"/>
          <w:szCs w:val="20"/>
        </w:rPr>
        <w:t>ủ</w:t>
      </w:r>
      <w:r w:rsidRPr="00091A07">
        <w:rPr>
          <w:rFonts w:ascii="Arial" w:hAnsi="Arial" w:cs="Arial"/>
          <w:sz w:val="20"/>
          <w:szCs w:val="20"/>
        </w:rPr>
        <w:t>y l</w:t>
      </w:r>
      <w:r w:rsidRPr="00091A07">
        <w:rPr>
          <w:rFonts w:ascii="Arial" w:hAnsi="Arial" w:cs="Arial"/>
          <w:sz w:val="20"/>
          <w:szCs w:val="20"/>
        </w:rPr>
        <w:t>ợ</w:t>
      </w:r>
      <w:r w:rsidRPr="00091A07">
        <w:rPr>
          <w:rFonts w:ascii="Arial" w:hAnsi="Arial" w:cs="Arial"/>
          <w:sz w:val="20"/>
          <w:szCs w:val="20"/>
        </w:rPr>
        <w:t>i đ</w:t>
      </w:r>
      <w:r w:rsidRPr="00091A07">
        <w:rPr>
          <w:rFonts w:ascii="Arial" w:hAnsi="Arial" w:cs="Arial"/>
          <w:sz w:val="20"/>
          <w:szCs w:val="20"/>
        </w:rPr>
        <w:t>ể</w:t>
      </w:r>
      <w:r w:rsidRPr="00091A07">
        <w:rPr>
          <w:rFonts w:ascii="Arial" w:hAnsi="Arial" w:cs="Arial"/>
          <w:sz w:val="20"/>
          <w:szCs w:val="20"/>
        </w:rPr>
        <w:t xml:space="preserve"> ph</w:t>
      </w:r>
      <w:r w:rsidRPr="00091A07">
        <w:rPr>
          <w:rFonts w:ascii="Arial" w:hAnsi="Arial" w:cs="Arial"/>
          <w:sz w:val="20"/>
          <w:szCs w:val="20"/>
        </w:rPr>
        <w:t>ụ</w:t>
      </w:r>
      <w:r w:rsidRPr="00091A07">
        <w:rPr>
          <w:rFonts w:ascii="Arial" w:hAnsi="Arial" w:cs="Arial"/>
          <w:sz w:val="20"/>
          <w:szCs w:val="20"/>
        </w:rPr>
        <w:t>c v</w:t>
      </w:r>
      <w:r w:rsidRPr="00091A07">
        <w:rPr>
          <w:rFonts w:ascii="Arial" w:hAnsi="Arial" w:cs="Arial"/>
          <w:sz w:val="20"/>
          <w:szCs w:val="20"/>
        </w:rPr>
        <w:t>ụ</w:t>
      </w:r>
      <w:r w:rsidRPr="00091A07">
        <w:rPr>
          <w:rFonts w:ascii="Arial" w:hAnsi="Arial" w:cs="Arial"/>
          <w:sz w:val="20"/>
          <w:szCs w:val="20"/>
        </w:rPr>
        <w:t xml:space="preserve"> s</w:t>
      </w:r>
      <w:r w:rsidRPr="00091A07">
        <w:rPr>
          <w:rFonts w:ascii="Arial" w:hAnsi="Arial" w:cs="Arial"/>
          <w:sz w:val="20"/>
          <w:szCs w:val="20"/>
        </w:rPr>
        <w:t>ả</w:t>
      </w:r>
      <w:r w:rsidRPr="00091A07">
        <w:rPr>
          <w:rFonts w:ascii="Arial" w:hAnsi="Arial" w:cs="Arial"/>
          <w:sz w:val="20"/>
          <w:szCs w:val="20"/>
        </w:rPr>
        <w:t>n xu</w:t>
      </w:r>
      <w:r w:rsidRPr="00091A07">
        <w:rPr>
          <w:rFonts w:ascii="Arial" w:hAnsi="Arial" w:cs="Arial"/>
          <w:sz w:val="20"/>
          <w:szCs w:val="20"/>
        </w:rPr>
        <w:t>ấ</w:t>
      </w:r>
      <w:r w:rsidRPr="00091A07">
        <w:rPr>
          <w:rFonts w:ascii="Arial" w:hAnsi="Arial" w:cs="Arial"/>
          <w:sz w:val="20"/>
          <w:szCs w:val="20"/>
        </w:rPr>
        <w:t>t nông nghi</w:t>
      </w:r>
      <w:r w:rsidRPr="00091A07">
        <w:rPr>
          <w:rFonts w:ascii="Arial" w:hAnsi="Arial" w:cs="Arial"/>
          <w:sz w:val="20"/>
          <w:szCs w:val="20"/>
        </w:rPr>
        <w:t>ệ</w:t>
      </w:r>
      <w:r w:rsidRPr="00091A07">
        <w:rPr>
          <w:rFonts w:ascii="Arial" w:hAnsi="Arial" w:cs="Arial"/>
          <w:sz w:val="20"/>
          <w:szCs w:val="20"/>
        </w:rPr>
        <w:t>p, nuôi tr</w:t>
      </w:r>
      <w:r w:rsidRPr="00091A07">
        <w:rPr>
          <w:rFonts w:ascii="Arial" w:hAnsi="Arial" w:cs="Arial"/>
          <w:sz w:val="20"/>
          <w:szCs w:val="20"/>
        </w:rPr>
        <w:t>ồ</w:t>
      </w:r>
      <w:r w:rsidRPr="00091A07">
        <w:rPr>
          <w:rFonts w:ascii="Arial" w:hAnsi="Arial" w:cs="Arial"/>
          <w:sz w:val="20"/>
          <w:szCs w:val="20"/>
        </w:rPr>
        <w:t>ng th</w:t>
      </w:r>
      <w:r w:rsidRPr="00091A07">
        <w:rPr>
          <w:rFonts w:ascii="Arial" w:hAnsi="Arial" w:cs="Arial"/>
          <w:sz w:val="20"/>
          <w:szCs w:val="20"/>
        </w:rPr>
        <w:t>ủ</w:t>
      </w:r>
      <w:r w:rsidRPr="00091A07">
        <w:rPr>
          <w:rFonts w:ascii="Arial" w:hAnsi="Arial" w:cs="Arial"/>
          <w:sz w:val="20"/>
          <w:szCs w:val="20"/>
        </w:rPr>
        <w:t>y s</w:t>
      </w:r>
      <w:r w:rsidRPr="00091A07">
        <w:rPr>
          <w:rFonts w:ascii="Arial" w:hAnsi="Arial" w:cs="Arial"/>
          <w:sz w:val="20"/>
          <w:szCs w:val="20"/>
        </w:rPr>
        <w:t>ả</w:t>
      </w:r>
      <w:r w:rsidRPr="00091A07">
        <w:rPr>
          <w:rFonts w:ascii="Arial" w:hAnsi="Arial" w:cs="Arial"/>
          <w:sz w:val="20"/>
          <w:szCs w:val="20"/>
        </w:rPr>
        <w:t>n và cho các m</w:t>
      </w:r>
      <w:r w:rsidRPr="00091A07">
        <w:rPr>
          <w:rFonts w:ascii="Arial" w:hAnsi="Arial" w:cs="Arial"/>
          <w:sz w:val="20"/>
          <w:szCs w:val="20"/>
        </w:rPr>
        <w:t>ụ</w:t>
      </w:r>
      <w:r w:rsidRPr="00091A07">
        <w:rPr>
          <w:rFonts w:ascii="Arial" w:hAnsi="Arial" w:cs="Arial"/>
          <w:sz w:val="20"/>
          <w:szCs w:val="20"/>
        </w:rPr>
        <w:t>c đích khác đang ph</w:t>
      </w:r>
      <w:r w:rsidRPr="00091A07">
        <w:rPr>
          <w:rFonts w:ascii="Arial" w:hAnsi="Arial" w:cs="Arial"/>
          <w:sz w:val="20"/>
          <w:szCs w:val="20"/>
        </w:rPr>
        <w:t>ả</w:t>
      </w:r>
      <w:r w:rsidRPr="00091A07">
        <w:rPr>
          <w:rFonts w:ascii="Arial" w:hAnsi="Arial" w:cs="Arial"/>
          <w:sz w:val="20"/>
          <w:szCs w:val="20"/>
        </w:rPr>
        <w:t>i quan tr</w:t>
      </w:r>
      <w:r w:rsidRPr="00091A07">
        <w:rPr>
          <w:rFonts w:ascii="Arial" w:hAnsi="Arial" w:cs="Arial"/>
          <w:sz w:val="20"/>
          <w:szCs w:val="20"/>
        </w:rPr>
        <w:t>ắ</w:t>
      </w:r>
      <w:r w:rsidRPr="00091A07">
        <w:rPr>
          <w:rFonts w:ascii="Arial" w:hAnsi="Arial" w:cs="Arial"/>
          <w:sz w:val="20"/>
          <w:szCs w:val="20"/>
        </w:rPr>
        <w:t>c đ</w:t>
      </w:r>
      <w:r w:rsidRPr="00091A07">
        <w:rPr>
          <w:rFonts w:ascii="Arial" w:hAnsi="Arial" w:cs="Arial"/>
          <w:sz w:val="20"/>
          <w:szCs w:val="20"/>
        </w:rPr>
        <w:t>ể</w:t>
      </w:r>
      <w:r w:rsidRPr="00091A07">
        <w:rPr>
          <w:rFonts w:ascii="Arial" w:hAnsi="Arial" w:cs="Arial"/>
          <w:sz w:val="20"/>
          <w:szCs w:val="20"/>
        </w:rPr>
        <w:t xml:space="preserve"> giám sát tr</w:t>
      </w:r>
      <w:r w:rsidRPr="00091A07">
        <w:rPr>
          <w:rFonts w:ascii="Arial" w:hAnsi="Arial" w:cs="Arial"/>
          <w:sz w:val="20"/>
          <w:szCs w:val="20"/>
        </w:rPr>
        <w:t>ự</w:t>
      </w:r>
      <w:r w:rsidRPr="00091A07">
        <w:rPr>
          <w:rFonts w:ascii="Arial" w:hAnsi="Arial" w:cs="Arial"/>
          <w:sz w:val="20"/>
          <w:szCs w:val="20"/>
        </w:rPr>
        <w:t>c tuy</w:t>
      </w:r>
      <w:r w:rsidRPr="00091A07">
        <w:rPr>
          <w:rFonts w:ascii="Arial" w:hAnsi="Arial" w:cs="Arial"/>
          <w:sz w:val="20"/>
          <w:szCs w:val="20"/>
        </w:rPr>
        <w:t>ế</w:t>
      </w:r>
      <w:r w:rsidRPr="00091A07">
        <w:rPr>
          <w:rFonts w:ascii="Arial" w:hAnsi="Arial" w:cs="Arial"/>
          <w:sz w:val="20"/>
          <w:szCs w:val="20"/>
        </w:rPr>
        <w:t>n trư</w:t>
      </w:r>
      <w:r w:rsidRPr="00091A07">
        <w:rPr>
          <w:rFonts w:ascii="Arial" w:hAnsi="Arial" w:cs="Arial"/>
          <w:sz w:val="20"/>
          <w:szCs w:val="20"/>
        </w:rPr>
        <w:t>ớ</w:t>
      </w:r>
      <w:r w:rsidRPr="00091A07">
        <w:rPr>
          <w:rFonts w:ascii="Arial" w:hAnsi="Arial" w:cs="Arial"/>
          <w:sz w:val="20"/>
          <w:szCs w:val="20"/>
        </w:rPr>
        <w:t>c ngày N</w:t>
      </w:r>
      <w:r w:rsidRPr="00091A07">
        <w:rPr>
          <w:rFonts w:ascii="Arial" w:hAnsi="Arial" w:cs="Arial"/>
          <w:sz w:val="20"/>
          <w:szCs w:val="20"/>
        </w:rPr>
        <w:t>gh</w:t>
      </w:r>
      <w:r w:rsidRPr="00091A07">
        <w:rPr>
          <w:rFonts w:ascii="Arial" w:hAnsi="Arial" w:cs="Arial"/>
          <w:sz w:val="20"/>
          <w:szCs w:val="20"/>
        </w:rPr>
        <w:t>ị</w:t>
      </w:r>
      <w:r w:rsidRPr="00091A07">
        <w:rPr>
          <w:rFonts w:ascii="Arial" w:hAnsi="Arial" w:cs="Arial"/>
          <w:sz w:val="20"/>
          <w:szCs w:val="20"/>
        </w:rPr>
        <w:t xml:space="preserve"> đ</w:t>
      </w:r>
      <w:r w:rsidRPr="00091A07">
        <w:rPr>
          <w:rFonts w:ascii="Arial" w:hAnsi="Arial" w:cs="Arial"/>
          <w:sz w:val="20"/>
          <w:szCs w:val="20"/>
        </w:rPr>
        <w:t>ị</w:t>
      </w:r>
      <w:r w:rsidRPr="00091A07">
        <w:rPr>
          <w:rFonts w:ascii="Arial" w:hAnsi="Arial" w:cs="Arial"/>
          <w:sz w:val="20"/>
          <w:szCs w:val="20"/>
        </w:rPr>
        <w:t>nh này có hi</w:t>
      </w:r>
      <w:r w:rsidRPr="00091A07">
        <w:rPr>
          <w:rFonts w:ascii="Arial" w:hAnsi="Arial" w:cs="Arial"/>
          <w:sz w:val="20"/>
          <w:szCs w:val="20"/>
        </w:rPr>
        <w:t>ệ</w:t>
      </w:r>
      <w:r w:rsidRPr="00091A07">
        <w:rPr>
          <w:rFonts w:ascii="Arial" w:hAnsi="Arial" w:cs="Arial"/>
          <w:sz w:val="20"/>
          <w:szCs w:val="20"/>
        </w:rPr>
        <w:t>u l</w:t>
      </w:r>
      <w:r w:rsidRPr="00091A07">
        <w:rPr>
          <w:rFonts w:ascii="Arial" w:hAnsi="Arial" w:cs="Arial"/>
          <w:sz w:val="20"/>
          <w:szCs w:val="20"/>
        </w:rPr>
        <w:t>ự</w:t>
      </w:r>
      <w:r w:rsidRPr="00091A07">
        <w:rPr>
          <w:rFonts w:ascii="Arial" w:hAnsi="Arial" w:cs="Arial"/>
          <w:sz w:val="20"/>
          <w:szCs w:val="20"/>
        </w:rPr>
        <w:t>c thì t</w:t>
      </w:r>
      <w:r w:rsidRPr="00091A07">
        <w:rPr>
          <w:rFonts w:ascii="Arial" w:hAnsi="Arial" w:cs="Arial"/>
          <w:sz w:val="20"/>
          <w:szCs w:val="20"/>
        </w:rPr>
        <w:t>ự</w:t>
      </w:r>
      <w:r w:rsidRPr="00091A07">
        <w:rPr>
          <w:rFonts w:ascii="Arial" w:hAnsi="Arial" w:cs="Arial"/>
          <w:sz w:val="20"/>
          <w:szCs w:val="20"/>
        </w:rPr>
        <w:t xml:space="preserve"> quy</w:t>
      </w:r>
      <w:r w:rsidRPr="00091A07">
        <w:rPr>
          <w:rFonts w:ascii="Arial" w:hAnsi="Arial" w:cs="Arial"/>
          <w:sz w:val="20"/>
          <w:szCs w:val="20"/>
        </w:rPr>
        <w:t>ế</w:t>
      </w:r>
      <w:r w:rsidRPr="00091A07">
        <w:rPr>
          <w:rFonts w:ascii="Arial" w:hAnsi="Arial" w:cs="Arial"/>
          <w:sz w:val="20"/>
          <w:szCs w:val="20"/>
        </w:rPr>
        <w:t>t đ</w:t>
      </w:r>
      <w:r w:rsidRPr="00091A07">
        <w:rPr>
          <w:rFonts w:ascii="Arial" w:hAnsi="Arial" w:cs="Arial"/>
          <w:sz w:val="20"/>
          <w:szCs w:val="20"/>
        </w:rPr>
        <w:t>ị</w:t>
      </w:r>
      <w:r w:rsidRPr="00091A07">
        <w:rPr>
          <w:rFonts w:ascii="Arial" w:hAnsi="Arial" w:cs="Arial"/>
          <w:sz w:val="20"/>
          <w:szCs w:val="20"/>
        </w:rPr>
        <w:t>nh l</w:t>
      </w:r>
      <w:r w:rsidRPr="00091A07">
        <w:rPr>
          <w:rFonts w:ascii="Arial" w:hAnsi="Arial" w:cs="Arial"/>
          <w:sz w:val="20"/>
          <w:szCs w:val="20"/>
        </w:rPr>
        <w:t>ự</w:t>
      </w:r>
      <w:r w:rsidRPr="00091A07">
        <w:rPr>
          <w:rFonts w:ascii="Arial" w:hAnsi="Arial" w:cs="Arial"/>
          <w:sz w:val="20"/>
          <w:szCs w:val="20"/>
        </w:rPr>
        <w:t>a ch</w:t>
      </w:r>
      <w:r w:rsidRPr="00091A07">
        <w:rPr>
          <w:rFonts w:ascii="Arial" w:hAnsi="Arial" w:cs="Arial"/>
          <w:sz w:val="20"/>
          <w:szCs w:val="20"/>
        </w:rPr>
        <w:t>ọ</w:t>
      </w:r>
      <w:r w:rsidRPr="00091A07">
        <w:rPr>
          <w:rFonts w:ascii="Arial" w:hAnsi="Arial" w:cs="Arial"/>
          <w:sz w:val="20"/>
          <w:szCs w:val="20"/>
        </w:rPr>
        <w:t>n vi</w:t>
      </w:r>
      <w:r w:rsidRPr="00091A07">
        <w:rPr>
          <w:rFonts w:ascii="Arial" w:hAnsi="Arial" w:cs="Arial"/>
          <w:sz w:val="20"/>
          <w:szCs w:val="20"/>
        </w:rPr>
        <w:t>ệ</w:t>
      </w:r>
      <w:r w:rsidRPr="00091A07">
        <w:rPr>
          <w:rFonts w:ascii="Arial" w:hAnsi="Arial" w:cs="Arial"/>
          <w:sz w:val="20"/>
          <w:szCs w:val="20"/>
        </w:rPr>
        <w:t>c ti</w:t>
      </w:r>
      <w:r w:rsidRPr="00091A07">
        <w:rPr>
          <w:rFonts w:ascii="Arial" w:hAnsi="Arial" w:cs="Arial"/>
          <w:sz w:val="20"/>
          <w:szCs w:val="20"/>
        </w:rPr>
        <w:t>ế</w:t>
      </w:r>
      <w:r w:rsidRPr="00091A07">
        <w:rPr>
          <w:rFonts w:ascii="Arial" w:hAnsi="Arial" w:cs="Arial"/>
          <w:sz w:val="20"/>
          <w:szCs w:val="20"/>
        </w:rPr>
        <w:t>p t</w:t>
      </w:r>
      <w:r w:rsidRPr="00091A07">
        <w:rPr>
          <w:rFonts w:ascii="Arial" w:hAnsi="Arial" w:cs="Arial"/>
          <w:sz w:val="20"/>
          <w:szCs w:val="20"/>
        </w:rPr>
        <w:t>ụ</w:t>
      </w:r>
      <w:r w:rsidRPr="00091A07">
        <w:rPr>
          <w:rFonts w:ascii="Arial" w:hAnsi="Arial" w:cs="Arial"/>
          <w:sz w:val="20"/>
          <w:szCs w:val="20"/>
        </w:rPr>
        <w:t>c quan tr</w:t>
      </w:r>
      <w:r w:rsidRPr="00091A07">
        <w:rPr>
          <w:rFonts w:ascii="Arial" w:hAnsi="Arial" w:cs="Arial"/>
          <w:sz w:val="20"/>
          <w:szCs w:val="20"/>
        </w:rPr>
        <w:t>ắ</w:t>
      </w:r>
      <w:r w:rsidRPr="00091A07">
        <w:rPr>
          <w:rFonts w:ascii="Arial" w:hAnsi="Arial" w:cs="Arial"/>
          <w:sz w:val="20"/>
          <w:szCs w:val="20"/>
        </w:rPr>
        <w:t>c t</w:t>
      </w:r>
      <w:r w:rsidRPr="00091A07">
        <w:rPr>
          <w:rFonts w:ascii="Arial" w:hAnsi="Arial" w:cs="Arial"/>
          <w:sz w:val="20"/>
          <w:szCs w:val="20"/>
        </w:rPr>
        <w:t>ự</w:t>
      </w:r>
      <w:r w:rsidRPr="00091A07">
        <w:rPr>
          <w:rFonts w:ascii="Arial" w:hAnsi="Arial" w:cs="Arial"/>
          <w:sz w:val="20"/>
          <w:szCs w:val="20"/>
        </w:rPr>
        <w:t xml:space="preserve"> đ</w:t>
      </w:r>
      <w:r w:rsidRPr="00091A07">
        <w:rPr>
          <w:rFonts w:ascii="Arial" w:hAnsi="Arial" w:cs="Arial"/>
          <w:sz w:val="20"/>
          <w:szCs w:val="20"/>
        </w:rPr>
        <w:t>ộ</w:t>
      </w:r>
      <w:r w:rsidRPr="00091A07">
        <w:rPr>
          <w:rFonts w:ascii="Arial" w:hAnsi="Arial" w:cs="Arial"/>
          <w:sz w:val="20"/>
          <w:szCs w:val="20"/>
        </w:rPr>
        <w:t>ng ho</w:t>
      </w:r>
      <w:r w:rsidRPr="00091A07">
        <w:rPr>
          <w:rFonts w:ascii="Arial" w:hAnsi="Arial" w:cs="Arial"/>
          <w:sz w:val="20"/>
          <w:szCs w:val="20"/>
        </w:rPr>
        <w:t>ặ</w:t>
      </w:r>
      <w:r w:rsidRPr="00091A07">
        <w:rPr>
          <w:rFonts w:ascii="Arial" w:hAnsi="Arial" w:cs="Arial"/>
          <w:sz w:val="20"/>
          <w:szCs w:val="20"/>
        </w:rPr>
        <w:t>c chuy</w:t>
      </w:r>
      <w:r w:rsidRPr="00091A07">
        <w:rPr>
          <w:rFonts w:ascii="Arial" w:hAnsi="Arial" w:cs="Arial"/>
          <w:sz w:val="20"/>
          <w:szCs w:val="20"/>
        </w:rPr>
        <w:t>ể</w:t>
      </w:r>
      <w:r w:rsidRPr="00091A07">
        <w:rPr>
          <w:rFonts w:ascii="Arial" w:hAnsi="Arial" w:cs="Arial"/>
          <w:sz w:val="20"/>
          <w:szCs w:val="20"/>
        </w:rPr>
        <w:t>n sang quan tr</w:t>
      </w:r>
      <w:r w:rsidRPr="00091A07">
        <w:rPr>
          <w:rFonts w:ascii="Arial" w:hAnsi="Arial" w:cs="Arial"/>
          <w:sz w:val="20"/>
          <w:szCs w:val="20"/>
        </w:rPr>
        <w:t>ắ</w:t>
      </w:r>
      <w:r w:rsidRPr="00091A07">
        <w:rPr>
          <w:rFonts w:ascii="Arial" w:hAnsi="Arial" w:cs="Arial"/>
          <w:sz w:val="20"/>
          <w:szCs w:val="20"/>
        </w:rPr>
        <w:t>c đ</w:t>
      </w:r>
      <w:r w:rsidRPr="00091A07">
        <w:rPr>
          <w:rFonts w:ascii="Arial" w:hAnsi="Arial" w:cs="Arial"/>
          <w:sz w:val="20"/>
          <w:szCs w:val="20"/>
        </w:rPr>
        <w:t>ị</w:t>
      </w:r>
      <w:r w:rsidRPr="00091A07">
        <w:rPr>
          <w:rFonts w:ascii="Arial" w:hAnsi="Arial" w:cs="Arial"/>
          <w:sz w:val="20"/>
          <w:szCs w:val="20"/>
        </w:rPr>
        <w:t>nh k</w:t>
      </w:r>
      <w:r w:rsidRPr="00091A07">
        <w:rPr>
          <w:rFonts w:ascii="Arial" w:hAnsi="Arial" w:cs="Arial"/>
          <w:sz w:val="20"/>
          <w:szCs w:val="20"/>
        </w:rPr>
        <w:t>ỳ</w:t>
      </w:r>
      <w:r w:rsidRPr="00091A07">
        <w:rPr>
          <w:rFonts w:ascii="Arial" w:hAnsi="Arial" w:cs="Arial"/>
          <w:sz w:val="20"/>
          <w:szCs w:val="20"/>
        </w:rPr>
        <w:t xml:space="preserve"> theo quy đ</w:t>
      </w:r>
      <w:r w:rsidRPr="00091A07">
        <w:rPr>
          <w:rFonts w:ascii="Arial" w:hAnsi="Arial" w:cs="Arial"/>
          <w:sz w:val="20"/>
          <w:szCs w:val="20"/>
        </w:rPr>
        <w:t>ị</w:t>
      </w:r>
      <w:r w:rsidRPr="00091A07">
        <w:rPr>
          <w:rFonts w:ascii="Arial" w:hAnsi="Arial" w:cs="Arial"/>
          <w:sz w:val="20"/>
          <w:szCs w:val="20"/>
        </w:rPr>
        <w:t>nh c</w:t>
      </w:r>
      <w:r w:rsidRPr="00091A07">
        <w:rPr>
          <w:rFonts w:ascii="Arial" w:hAnsi="Arial" w:cs="Arial"/>
          <w:sz w:val="20"/>
          <w:szCs w:val="20"/>
        </w:rPr>
        <w:t>ủ</w:t>
      </w:r>
      <w:r w:rsidRPr="00091A07">
        <w:rPr>
          <w:rFonts w:ascii="Arial" w:hAnsi="Arial" w:cs="Arial"/>
          <w:sz w:val="20"/>
          <w:szCs w:val="20"/>
        </w:rPr>
        <w:t>a Ngh</w:t>
      </w:r>
      <w:r w:rsidRPr="00091A07">
        <w:rPr>
          <w:rFonts w:ascii="Arial" w:hAnsi="Arial" w:cs="Arial"/>
          <w:sz w:val="20"/>
          <w:szCs w:val="20"/>
        </w:rPr>
        <w:t>ị</w:t>
      </w:r>
      <w:r w:rsidRPr="00091A07">
        <w:rPr>
          <w:rFonts w:ascii="Arial" w:hAnsi="Arial" w:cs="Arial"/>
          <w:sz w:val="20"/>
          <w:szCs w:val="20"/>
        </w:rPr>
        <w:t xml:space="preserve"> đ</w:t>
      </w:r>
      <w:r w:rsidRPr="00091A07">
        <w:rPr>
          <w:rFonts w:ascii="Arial" w:hAnsi="Arial" w:cs="Arial"/>
          <w:sz w:val="20"/>
          <w:szCs w:val="20"/>
        </w:rPr>
        <w:t>ị</w:t>
      </w:r>
      <w:r w:rsidRPr="00091A07">
        <w:rPr>
          <w:rFonts w:ascii="Arial" w:hAnsi="Arial" w:cs="Arial"/>
          <w:sz w:val="20"/>
          <w:szCs w:val="20"/>
        </w:rPr>
        <w:t>nh này.</w:t>
      </w:r>
    </w:p>
    <w:p w14:paraId="796C7915"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7. Văn b</w:t>
      </w:r>
      <w:r w:rsidRPr="00091A07">
        <w:rPr>
          <w:rFonts w:ascii="Arial" w:hAnsi="Arial" w:cs="Arial"/>
          <w:sz w:val="20"/>
          <w:szCs w:val="20"/>
        </w:rPr>
        <w:t>ả</w:t>
      </w:r>
      <w:r w:rsidRPr="00091A07">
        <w:rPr>
          <w:rFonts w:ascii="Arial" w:hAnsi="Arial" w:cs="Arial"/>
          <w:sz w:val="20"/>
          <w:szCs w:val="20"/>
        </w:rPr>
        <w:t>n, gi</w:t>
      </w:r>
      <w:r w:rsidRPr="00091A07">
        <w:rPr>
          <w:rFonts w:ascii="Arial" w:hAnsi="Arial" w:cs="Arial"/>
          <w:sz w:val="20"/>
          <w:szCs w:val="20"/>
        </w:rPr>
        <w:t>ấ</w:t>
      </w:r>
      <w:r w:rsidRPr="00091A07">
        <w:rPr>
          <w:rFonts w:ascii="Arial" w:hAnsi="Arial" w:cs="Arial"/>
          <w:sz w:val="20"/>
          <w:szCs w:val="20"/>
        </w:rPr>
        <w:t>y phép là k</w:t>
      </w:r>
      <w:r w:rsidRPr="00091A07">
        <w:rPr>
          <w:rFonts w:ascii="Arial" w:hAnsi="Arial" w:cs="Arial"/>
          <w:sz w:val="20"/>
          <w:szCs w:val="20"/>
        </w:rPr>
        <w:t>ế</w:t>
      </w:r>
      <w:r w:rsidRPr="00091A07">
        <w:rPr>
          <w:rFonts w:ascii="Arial" w:hAnsi="Arial" w:cs="Arial"/>
          <w:sz w:val="20"/>
          <w:szCs w:val="20"/>
        </w:rPr>
        <w:t>t qu</w:t>
      </w:r>
      <w:r w:rsidRPr="00091A07">
        <w:rPr>
          <w:rFonts w:ascii="Arial" w:hAnsi="Arial" w:cs="Arial"/>
          <w:sz w:val="20"/>
          <w:szCs w:val="20"/>
        </w:rPr>
        <w:t>ả</w:t>
      </w:r>
      <w:r w:rsidRPr="00091A07">
        <w:rPr>
          <w:rFonts w:ascii="Arial" w:hAnsi="Arial" w:cs="Arial"/>
          <w:sz w:val="20"/>
          <w:szCs w:val="20"/>
        </w:rPr>
        <w:t xml:space="preserve"> gi</w:t>
      </w:r>
      <w:r w:rsidRPr="00091A07">
        <w:rPr>
          <w:rFonts w:ascii="Arial" w:hAnsi="Arial" w:cs="Arial"/>
          <w:sz w:val="20"/>
          <w:szCs w:val="20"/>
        </w:rPr>
        <w:t>ả</w:t>
      </w:r>
      <w:r w:rsidRPr="00091A07">
        <w:rPr>
          <w:rFonts w:ascii="Arial" w:hAnsi="Arial" w:cs="Arial"/>
          <w:sz w:val="20"/>
          <w:szCs w:val="20"/>
        </w:rPr>
        <w:t>i quy</w:t>
      </w:r>
      <w:r w:rsidRPr="00091A07">
        <w:rPr>
          <w:rFonts w:ascii="Arial" w:hAnsi="Arial" w:cs="Arial"/>
          <w:sz w:val="20"/>
          <w:szCs w:val="20"/>
        </w:rPr>
        <w:t>ế</w:t>
      </w:r>
      <w:r w:rsidRPr="00091A07">
        <w:rPr>
          <w:rFonts w:ascii="Arial" w:hAnsi="Arial" w:cs="Arial"/>
          <w:sz w:val="20"/>
          <w:szCs w:val="20"/>
        </w:rPr>
        <w:t>t th</w:t>
      </w:r>
      <w:r w:rsidRPr="00091A07">
        <w:rPr>
          <w:rFonts w:ascii="Arial" w:hAnsi="Arial" w:cs="Arial"/>
          <w:sz w:val="20"/>
          <w:szCs w:val="20"/>
        </w:rPr>
        <w:t>ủ</w:t>
      </w:r>
      <w:r w:rsidRPr="00091A07">
        <w:rPr>
          <w:rFonts w:ascii="Arial" w:hAnsi="Arial" w:cs="Arial"/>
          <w:sz w:val="20"/>
          <w:szCs w:val="20"/>
        </w:rPr>
        <w:t xml:space="preserve"> t</w:t>
      </w:r>
      <w:r w:rsidRPr="00091A07">
        <w:rPr>
          <w:rFonts w:ascii="Arial" w:hAnsi="Arial" w:cs="Arial"/>
          <w:sz w:val="20"/>
          <w:szCs w:val="20"/>
        </w:rPr>
        <w:t>ụ</w:t>
      </w:r>
      <w:r w:rsidRPr="00091A07">
        <w:rPr>
          <w:rFonts w:ascii="Arial" w:hAnsi="Arial" w:cs="Arial"/>
          <w:sz w:val="20"/>
          <w:szCs w:val="20"/>
        </w:rPr>
        <w:t>c hành chính đã đư</w:t>
      </w:r>
      <w:r w:rsidRPr="00091A07">
        <w:rPr>
          <w:rFonts w:ascii="Arial" w:hAnsi="Arial" w:cs="Arial"/>
          <w:sz w:val="20"/>
          <w:szCs w:val="20"/>
        </w:rPr>
        <w:t>ợ</w:t>
      </w:r>
      <w:r w:rsidRPr="00091A07">
        <w:rPr>
          <w:rFonts w:ascii="Arial" w:hAnsi="Arial" w:cs="Arial"/>
          <w:sz w:val="20"/>
          <w:szCs w:val="20"/>
        </w:rPr>
        <w:t>c cơ quan, ngư</w:t>
      </w:r>
      <w:r w:rsidRPr="00091A07">
        <w:rPr>
          <w:rFonts w:ascii="Arial" w:hAnsi="Arial" w:cs="Arial"/>
          <w:sz w:val="20"/>
          <w:szCs w:val="20"/>
        </w:rPr>
        <w:t>ờ</w:t>
      </w:r>
      <w:r w:rsidRPr="00091A07">
        <w:rPr>
          <w:rFonts w:ascii="Arial" w:hAnsi="Arial" w:cs="Arial"/>
          <w:sz w:val="20"/>
          <w:szCs w:val="20"/>
        </w:rPr>
        <w:t>i có th</w:t>
      </w:r>
      <w:r w:rsidRPr="00091A07">
        <w:rPr>
          <w:rFonts w:ascii="Arial" w:hAnsi="Arial" w:cs="Arial"/>
          <w:sz w:val="20"/>
          <w:szCs w:val="20"/>
        </w:rPr>
        <w:t>ẩ</w:t>
      </w:r>
      <w:r w:rsidRPr="00091A07">
        <w:rPr>
          <w:rFonts w:ascii="Arial" w:hAnsi="Arial" w:cs="Arial"/>
          <w:sz w:val="20"/>
          <w:szCs w:val="20"/>
        </w:rPr>
        <w:t>m quy</w:t>
      </w:r>
      <w:r w:rsidRPr="00091A07">
        <w:rPr>
          <w:rFonts w:ascii="Arial" w:hAnsi="Arial" w:cs="Arial"/>
          <w:sz w:val="20"/>
          <w:szCs w:val="20"/>
        </w:rPr>
        <w:t>ề</w:t>
      </w:r>
      <w:r w:rsidRPr="00091A07">
        <w:rPr>
          <w:rFonts w:ascii="Arial" w:hAnsi="Arial" w:cs="Arial"/>
          <w:sz w:val="20"/>
          <w:szCs w:val="20"/>
        </w:rPr>
        <w:t xml:space="preserve">n ban </w:t>
      </w:r>
      <w:r w:rsidRPr="00091A07">
        <w:rPr>
          <w:rFonts w:ascii="Arial" w:hAnsi="Arial" w:cs="Arial"/>
          <w:sz w:val="20"/>
          <w:szCs w:val="20"/>
        </w:rPr>
        <w:t>hành trư</w:t>
      </w:r>
      <w:r w:rsidRPr="00091A07">
        <w:rPr>
          <w:rFonts w:ascii="Arial" w:hAnsi="Arial" w:cs="Arial"/>
          <w:sz w:val="20"/>
          <w:szCs w:val="20"/>
        </w:rPr>
        <w:t>ớ</w:t>
      </w:r>
      <w:r w:rsidRPr="00091A07">
        <w:rPr>
          <w:rFonts w:ascii="Arial" w:hAnsi="Arial" w:cs="Arial"/>
          <w:sz w:val="20"/>
          <w:szCs w:val="20"/>
        </w:rPr>
        <w:t>c ngày Ngh</w:t>
      </w:r>
      <w:r w:rsidRPr="00091A07">
        <w:rPr>
          <w:rFonts w:ascii="Arial" w:hAnsi="Arial" w:cs="Arial"/>
          <w:sz w:val="20"/>
          <w:szCs w:val="20"/>
        </w:rPr>
        <w:t>ị</w:t>
      </w:r>
      <w:r w:rsidRPr="00091A07">
        <w:rPr>
          <w:rFonts w:ascii="Arial" w:hAnsi="Arial" w:cs="Arial"/>
          <w:sz w:val="20"/>
          <w:szCs w:val="20"/>
        </w:rPr>
        <w:t xml:space="preserve"> đ</w:t>
      </w:r>
      <w:r w:rsidRPr="00091A07">
        <w:rPr>
          <w:rFonts w:ascii="Arial" w:hAnsi="Arial" w:cs="Arial"/>
          <w:sz w:val="20"/>
          <w:szCs w:val="20"/>
        </w:rPr>
        <w:t>ị</w:t>
      </w:r>
      <w:r w:rsidRPr="00091A07">
        <w:rPr>
          <w:rFonts w:ascii="Arial" w:hAnsi="Arial" w:cs="Arial"/>
          <w:sz w:val="20"/>
          <w:szCs w:val="20"/>
        </w:rPr>
        <w:t>nh này có hi</w:t>
      </w:r>
      <w:r w:rsidRPr="00091A07">
        <w:rPr>
          <w:rFonts w:ascii="Arial" w:hAnsi="Arial" w:cs="Arial"/>
          <w:sz w:val="20"/>
          <w:szCs w:val="20"/>
        </w:rPr>
        <w:t>ệ</w:t>
      </w:r>
      <w:r w:rsidRPr="00091A07">
        <w:rPr>
          <w:rFonts w:ascii="Arial" w:hAnsi="Arial" w:cs="Arial"/>
          <w:sz w:val="20"/>
          <w:szCs w:val="20"/>
        </w:rPr>
        <w:t>u l</w:t>
      </w:r>
      <w:r w:rsidRPr="00091A07">
        <w:rPr>
          <w:rFonts w:ascii="Arial" w:hAnsi="Arial" w:cs="Arial"/>
          <w:sz w:val="20"/>
          <w:szCs w:val="20"/>
        </w:rPr>
        <w:t>ự</w:t>
      </w:r>
      <w:r w:rsidRPr="00091A07">
        <w:rPr>
          <w:rFonts w:ascii="Arial" w:hAnsi="Arial" w:cs="Arial"/>
          <w:sz w:val="20"/>
          <w:szCs w:val="20"/>
        </w:rPr>
        <w:t>c thi hành và chưa h</w:t>
      </w:r>
      <w:r w:rsidRPr="00091A07">
        <w:rPr>
          <w:rFonts w:ascii="Arial" w:hAnsi="Arial" w:cs="Arial"/>
          <w:sz w:val="20"/>
          <w:szCs w:val="20"/>
        </w:rPr>
        <w:t>ế</w:t>
      </w:r>
      <w:r w:rsidRPr="00091A07">
        <w:rPr>
          <w:rFonts w:ascii="Arial" w:hAnsi="Arial" w:cs="Arial"/>
          <w:sz w:val="20"/>
          <w:szCs w:val="20"/>
        </w:rPr>
        <w:t>t hi</w:t>
      </w:r>
      <w:r w:rsidRPr="00091A07">
        <w:rPr>
          <w:rFonts w:ascii="Arial" w:hAnsi="Arial" w:cs="Arial"/>
          <w:sz w:val="20"/>
          <w:szCs w:val="20"/>
        </w:rPr>
        <w:t>ệ</w:t>
      </w:r>
      <w:r w:rsidRPr="00091A07">
        <w:rPr>
          <w:rFonts w:ascii="Arial" w:hAnsi="Arial" w:cs="Arial"/>
          <w:sz w:val="20"/>
          <w:szCs w:val="20"/>
        </w:rPr>
        <w:t>u l</w:t>
      </w:r>
      <w:r w:rsidRPr="00091A07">
        <w:rPr>
          <w:rFonts w:ascii="Arial" w:hAnsi="Arial" w:cs="Arial"/>
          <w:sz w:val="20"/>
          <w:szCs w:val="20"/>
        </w:rPr>
        <w:t>ự</w:t>
      </w:r>
      <w:r w:rsidRPr="00091A07">
        <w:rPr>
          <w:rFonts w:ascii="Arial" w:hAnsi="Arial" w:cs="Arial"/>
          <w:sz w:val="20"/>
          <w:szCs w:val="20"/>
        </w:rPr>
        <w:t>c ho</w:t>
      </w:r>
      <w:r w:rsidRPr="00091A07">
        <w:rPr>
          <w:rFonts w:ascii="Arial" w:hAnsi="Arial" w:cs="Arial"/>
          <w:sz w:val="20"/>
          <w:szCs w:val="20"/>
        </w:rPr>
        <w:t>ặ</w:t>
      </w:r>
      <w:r w:rsidRPr="00091A07">
        <w:rPr>
          <w:rFonts w:ascii="Arial" w:hAnsi="Arial" w:cs="Arial"/>
          <w:sz w:val="20"/>
          <w:szCs w:val="20"/>
        </w:rPr>
        <w:t>c chưa h</w:t>
      </w:r>
      <w:r w:rsidRPr="00091A07">
        <w:rPr>
          <w:rFonts w:ascii="Arial" w:hAnsi="Arial" w:cs="Arial"/>
          <w:sz w:val="20"/>
          <w:szCs w:val="20"/>
        </w:rPr>
        <w:t>ế</w:t>
      </w:r>
      <w:r w:rsidRPr="00091A07">
        <w:rPr>
          <w:rFonts w:ascii="Arial" w:hAnsi="Arial" w:cs="Arial"/>
          <w:sz w:val="20"/>
          <w:szCs w:val="20"/>
        </w:rPr>
        <w:t>t th</w:t>
      </w:r>
      <w:r w:rsidRPr="00091A07">
        <w:rPr>
          <w:rFonts w:ascii="Arial" w:hAnsi="Arial" w:cs="Arial"/>
          <w:sz w:val="20"/>
          <w:szCs w:val="20"/>
        </w:rPr>
        <w:t>ờ</w:t>
      </w:r>
      <w:r w:rsidRPr="00091A07">
        <w:rPr>
          <w:rFonts w:ascii="Arial" w:hAnsi="Arial" w:cs="Arial"/>
          <w:sz w:val="20"/>
          <w:szCs w:val="20"/>
        </w:rPr>
        <w:t>i h</w:t>
      </w:r>
      <w:r w:rsidRPr="00091A07">
        <w:rPr>
          <w:rFonts w:ascii="Arial" w:hAnsi="Arial" w:cs="Arial"/>
          <w:sz w:val="20"/>
          <w:szCs w:val="20"/>
        </w:rPr>
        <w:t>ạ</w:t>
      </w:r>
      <w:r w:rsidRPr="00091A07">
        <w:rPr>
          <w:rFonts w:ascii="Arial" w:hAnsi="Arial" w:cs="Arial"/>
          <w:sz w:val="20"/>
          <w:szCs w:val="20"/>
        </w:rPr>
        <w:t>n thì ti</w:t>
      </w:r>
      <w:r w:rsidRPr="00091A07">
        <w:rPr>
          <w:rFonts w:ascii="Arial" w:hAnsi="Arial" w:cs="Arial"/>
          <w:sz w:val="20"/>
          <w:szCs w:val="20"/>
        </w:rPr>
        <w:t>ế</w:t>
      </w:r>
      <w:r w:rsidRPr="00091A07">
        <w:rPr>
          <w:rFonts w:ascii="Arial" w:hAnsi="Arial" w:cs="Arial"/>
          <w:sz w:val="20"/>
          <w:szCs w:val="20"/>
        </w:rPr>
        <w:t>p t</w:t>
      </w:r>
      <w:r w:rsidRPr="00091A07">
        <w:rPr>
          <w:rFonts w:ascii="Arial" w:hAnsi="Arial" w:cs="Arial"/>
          <w:sz w:val="20"/>
          <w:szCs w:val="20"/>
        </w:rPr>
        <w:t>ụ</w:t>
      </w:r>
      <w:r w:rsidRPr="00091A07">
        <w:rPr>
          <w:rFonts w:ascii="Arial" w:hAnsi="Arial" w:cs="Arial"/>
          <w:sz w:val="20"/>
          <w:szCs w:val="20"/>
        </w:rPr>
        <w:t>c đư</w:t>
      </w:r>
      <w:r w:rsidRPr="00091A07">
        <w:rPr>
          <w:rFonts w:ascii="Arial" w:hAnsi="Arial" w:cs="Arial"/>
          <w:sz w:val="20"/>
          <w:szCs w:val="20"/>
        </w:rPr>
        <w:t>ợ</w:t>
      </w:r>
      <w:r w:rsidRPr="00091A07">
        <w:rPr>
          <w:rFonts w:ascii="Arial" w:hAnsi="Arial" w:cs="Arial"/>
          <w:sz w:val="20"/>
          <w:szCs w:val="20"/>
        </w:rPr>
        <w:t>c áp d</w:t>
      </w:r>
      <w:r w:rsidRPr="00091A07">
        <w:rPr>
          <w:rFonts w:ascii="Arial" w:hAnsi="Arial" w:cs="Arial"/>
          <w:sz w:val="20"/>
          <w:szCs w:val="20"/>
        </w:rPr>
        <w:t>ụ</w:t>
      </w:r>
      <w:r w:rsidRPr="00091A07">
        <w:rPr>
          <w:rFonts w:ascii="Arial" w:hAnsi="Arial" w:cs="Arial"/>
          <w:sz w:val="20"/>
          <w:szCs w:val="20"/>
        </w:rPr>
        <w:t>ng, s</w:t>
      </w:r>
      <w:r w:rsidRPr="00091A07">
        <w:rPr>
          <w:rFonts w:ascii="Arial" w:hAnsi="Arial" w:cs="Arial"/>
          <w:sz w:val="20"/>
          <w:szCs w:val="20"/>
        </w:rPr>
        <w:t>ử</w:t>
      </w:r>
      <w:r w:rsidRPr="00091A07">
        <w:rPr>
          <w:rFonts w:ascii="Arial" w:hAnsi="Arial" w:cs="Arial"/>
          <w:sz w:val="20"/>
          <w:szCs w:val="20"/>
        </w:rPr>
        <w:t xml:space="preserve"> d</w:t>
      </w:r>
      <w:r w:rsidRPr="00091A07">
        <w:rPr>
          <w:rFonts w:ascii="Arial" w:hAnsi="Arial" w:cs="Arial"/>
          <w:sz w:val="20"/>
          <w:szCs w:val="20"/>
        </w:rPr>
        <w:t>ụ</w:t>
      </w:r>
      <w:r w:rsidRPr="00091A07">
        <w:rPr>
          <w:rFonts w:ascii="Arial" w:hAnsi="Arial" w:cs="Arial"/>
          <w:sz w:val="20"/>
          <w:szCs w:val="20"/>
        </w:rPr>
        <w:t>ng theo th</w:t>
      </w:r>
      <w:r w:rsidRPr="00091A07">
        <w:rPr>
          <w:rFonts w:ascii="Arial" w:hAnsi="Arial" w:cs="Arial"/>
          <w:sz w:val="20"/>
          <w:szCs w:val="20"/>
        </w:rPr>
        <w:t>ờ</w:t>
      </w:r>
      <w:r w:rsidRPr="00091A07">
        <w:rPr>
          <w:rFonts w:ascii="Arial" w:hAnsi="Arial" w:cs="Arial"/>
          <w:sz w:val="20"/>
          <w:szCs w:val="20"/>
        </w:rPr>
        <w:t>i h</w:t>
      </w:r>
      <w:r w:rsidRPr="00091A07">
        <w:rPr>
          <w:rFonts w:ascii="Arial" w:hAnsi="Arial" w:cs="Arial"/>
          <w:sz w:val="20"/>
          <w:szCs w:val="20"/>
        </w:rPr>
        <w:t>ạ</w:t>
      </w:r>
      <w:r w:rsidRPr="00091A07">
        <w:rPr>
          <w:rFonts w:ascii="Arial" w:hAnsi="Arial" w:cs="Arial"/>
          <w:sz w:val="20"/>
          <w:szCs w:val="20"/>
        </w:rPr>
        <w:t>n ghi trên văn b</w:t>
      </w:r>
      <w:r w:rsidRPr="00091A07">
        <w:rPr>
          <w:rFonts w:ascii="Arial" w:hAnsi="Arial" w:cs="Arial"/>
          <w:sz w:val="20"/>
          <w:szCs w:val="20"/>
        </w:rPr>
        <w:t>ả</w:t>
      </w:r>
      <w:r w:rsidRPr="00091A07">
        <w:rPr>
          <w:rFonts w:ascii="Arial" w:hAnsi="Arial" w:cs="Arial"/>
          <w:sz w:val="20"/>
          <w:szCs w:val="20"/>
        </w:rPr>
        <w:t>n, gi</w:t>
      </w:r>
      <w:r w:rsidRPr="00091A07">
        <w:rPr>
          <w:rFonts w:ascii="Arial" w:hAnsi="Arial" w:cs="Arial"/>
          <w:sz w:val="20"/>
          <w:szCs w:val="20"/>
        </w:rPr>
        <w:t>ấ</w:t>
      </w:r>
      <w:r w:rsidRPr="00091A07">
        <w:rPr>
          <w:rFonts w:ascii="Arial" w:hAnsi="Arial" w:cs="Arial"/>
          <w:sz w:val="20"/>
          <w:szCs w:val="20"/>
        </w:rPr>
        <w:t>y phép đó cho đ</w:t>
      </w:r>
      <w:r w:rsidRPr="00091A07">
        <w:rPr>
          <w:rFonts w:ascii="Arial" w:hAnsi="Arial" w:cs="Arial"/>
          <w:sz w:val="20"/>
          <w:szCs w:val="20"/>
        </w:rPr>
        <w:t>ế</w:t>
      </w:r>
      <w:r w:rsidRPr="00091A07">
        <w:rPr>
          <w:rFonts w:ascii="Arial" w:hAnsi="Arial" w:cs="Arial"/>
          <w:sz w:val="20"/>
          <w:szCs w:val="20"/>
        </w:rPr>
        <w:t>n khi h</w:t>
      </w:r>
      <w:r w:rsidRPr="00091A07">
        <w:rPr>
          <w:rFonts w:ascii="Arial" w:hAnsi="Arial" w:cs="Arial"/>
          <w:sz w:val="20"/>
          <w:szCs w:val="20"/>
        </w:rPr>
        <w:t>ế</w:t>
      </w:r>
      <w:r w:rsidRPr="00091A07">
        <w:rPr>
          <w:rFonts w:ascii="Arial" w:hAnsi="Arial" w:cs="Arial"/>
          <w:sz w:val="20"/>
          <w:szCs w:val="20"/>
        </w:rPr>
        <w:t>t th</w:t>
      </w:r>
      <w:r w:rsidRPr="00091A07">
        <w:rPr>
          <w:rFonts w:ascii="Arial" w:hAnsi="Arial" w:cs="Arial"/>
          <w:sz w:val="20"/>
          <w:szCs w:val="20"/>
        </w:rPr>
        <w:t>ờ</w:t>
      </w:r>
      <w:r w:rsidRPr="00091A07">
        <w:rPr>
          <w:rFonts w:ascii="Arial" w:hAnsi="Arial" w:cs="Arial"/>
          <w:sz w:val="20"/>
          <w:szCs w:val="20"/>
        </w:rPr>
        <w:t>i h</w:t>
      </w:r>
      <w:r w:rsidRPr="00091A07">
        <w:rPr>
          <w:rFonts w:ascii="Arial" w:hAnsi="Arial" w:cs="Arial"/>
          <w:sz w:val="20"/>
          <w:szCs w:val="20"/>
        </w:rPr>
        <w:t>ạ</w:t>
      </w:r>
      <w:r w:rsidRPr="00091A07">
        <w:rPr>
          <w:rFonts w:ascii="Arial" w:hAnsi="Arial" w:cs="Arial"/>
          <w:sz w:val="20"/>
          <w:szCs w:val="20"/>
        </w:rPr>
        <w:t>n.</w:t>
      </w:r>
    </w:p>
    <w:p w14:paraId="516E13F0"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Trư</w:t>
      </w:r>
      <w:r w:rsidRPr="00091A07">
        <w:rPr>
          <w:rFonts w:ascii="Arial" w:hAnsi="Arial" w:cs="Arial"/>
          <w:sz w:val="20"/>
          <w:szCs w:val="20"/>
        </w:rPr>
        <w:t>ờ</w:t>
      </w:r>
      <w:r w:rsidRPr="00091A07">
        <w:rPr>
          <w:rFonts w:ascii="Arial" w:hAnsi="Arial" w:cs="Arial"/>
          <w:sz w:val="20"/>
          <w:szCs w:val="20"/>
        </w:rPr>
        <w:t>ng h</w:t>
      </w:r>
      <w:r w:rsidRPr="00091A07">
        <w:rPr>
          <w:rFonts w:ascii="Arial" w:hAnsi="Arial" w:cs="Arial"/>
          <w:sz w:val="20"/>
          <w:szCs w:val="20"/>
        </w:rPr>
        <w:t>ợ</w:t>
      </w:r>
      <w:r w:rsidRPr="00091A07">
        <w:rPr>
          <w:rFonts w:ascii="Arial" w:hAnsi="Arial" w:cs="Arial"/>
          <w:sz w:val="20"/>
          <w:szCs w:val="20"/>
        </w:rPr>
        <w:t>p t</w:t>
      </w:r>
      <w:r w:rsidRPr="00091A07">
        <w:rPr>
          <w:rFonts w:ascii="Arial" w:hAnsi="Arial" w:cs="Arial"/>
          <w:sz w:val="20"/>
          <w:szCs w:val="20"/>
        </w:rPr>
        <w:t>ổ</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c, cá nhân có nhu c</w:t>
      </w:r>
      <w:r w:rsidRPr="00091A07">
        <w:rPr>
          <w:rFonts w:ascii="Arial" w:hAnsi="Arial" w:cs="Arial"/>
          <w:sz w:val="20"/>
          <w:szCs w:val="20"/>
        </w:rPr>
        <w:t>ầ</w:t>
      </w:r>
      <w:r w:rsidRPr="00091A07">
        <w:rPr>
          <w:rFonts w:ascii="Arial" w:hAnsi="Arial" w:cs="Arial"/>
          <w:sz w:val="20"/>
          <w:szCs w:val="20"/>
        </w:rPr>
        <w:t>u đư</w:t>
      </w:r>
      <w:r w:rsidRPr="00091A07">
        <w:rPr>
          <w:rFonts w:ascii="Arial" w:hAnsi="Arial" w:cs="Arial"/>
          <w:sz w:val="20"/>
          <w:szCs w:val="20"/>
        </w:rPr>
        <w:t>ợ</w:t>
      </w:r>
      <w:r w:rsidRPr="00091A07">
        <w:rPr>
          <w:rFonts w:ascii="Arial" w:hAnsi="Arial" w:cs="Arial"/>
          <w:sz w:val="20"/>
          <w:szCs w:val="20"/>
        </w:rPr>
        <w:t>c c</w:t>
      </w:r>
      <w:r w:rsidRPr="00091A07">
        <w:rPr>
          <w:rFonts w:ascii="Arial" w:hAnsi="Arial" w:cs="Arial"/>
          <w:sz w:val="20"/>
          <w:szCs w:val="20"/>
        </w:rPr>
        <w:t>ấ</w:t>
      </w:r>
      <w:r w:rsidRPr="00091A07">
        <w:rPr>
          <w:rFonts w:ascii="Arial" w:hAnsi="Arial" w:cs="Arial"/>
          <w:sz w:val="20"/>
          <w:szCs w:val="20"/>
        </w:rPr>
        <w:t>p, gia h</w:t>
      </w:r>
      <w:r w:rsidRPr="00091A07">
        <w:rPr>
          <w:rFonts w:ascii="Arial" w:hAnsi="Arial" w:cs="Arial"/>
          <w:sz w:val="20"/>
          <w:szCs w:val="20"/>
        </w:rPr>
        <w:t>ạ</w:t>
      </w:r>
      <w:r w:rsidRPr="00091A07">
        <w:rPr>
          <w:rFonts w:ascii="Arial" w:hAnsi="Arial" w:cs="Arial"/>
          <w:sz w:val="20"/>
          <w:szCs w:val="20"/>
        </w:rPr>
        <w:t>n, đi</w:t>
      </w:r>
      <w:r w:rsidRPr="00091A07">
        <w:rPr>
          <w:rFonts w:ascii="Arial" w:hAnsi="Arial" w:cs="Arial"/>
          <w:sz w:val="20"/>
          <w:szCs w:val="20"/>
        </w:rPr>
        <w:t>ề</w:t>
      </w:r>
      <w:r w:rsidRPr="00091A07">
        <w:rPr>
          <w:rFonts w:ascii="Arial" w:hAnsi="Arial" w:cs="Arial"/>
          <w:sz w:val="20"/>
          <w:szCs w:val="20"/>
        </w:rPr>
        <w:t>u ch</w:t>
      </w:r>
      <w:r w:rsidRPr="00091A07">
        <w:rPr>
          <w:rFonts w:ascii="Arial" w:hAnsi="Arial" w:cs="Arial"/>
          <w:sz w:val="20"/>
          <w:szCs w:val="20"/>
        </w:rPr>
        <w:t>ỉ</w:t>
      </w:r>
      <w:r w:rsidRPr="00091A07">
        <w:rPr>
          <w:rFonts w:ascii="Arial" w:hAnsi="Arial" w:cs="Arial"/>
          <w:sz w:val="20"/>
          <w:szCs w:val="20"/>
        </w:rPr>
        <w:t>nh, c</w:t>
      </w:r>
      <w:r w:rsidRPr="00091A07">
        <w:rPr>
          <w:rFonts w:ascii="Arial" w:hAnsi="Arial" w:cs="Arial"/>
          <w:sz w:val="20"/>
          <w:szCs w:val="20"/>
        </w:rPr>
        <w:t>ấ</w:t>
      </w:r>
      <w:r w:rsidRPr="00091A07">
        <w:rPr>
          <w:rFonts w:ascii="Arial" w:hAnsi="Arial" w:cs="Arial"/>
          <w:sz w:val="20"/>
          <w:szCs w:val="20"/>
        </w:rPr>
        <w:t>p l</w:t>
      </w:r>
      <w:r w:rsidRPr="00091A07">
        <w:rPr>
          <w:rFonts w:ascii="Arial" w:hAnsi="Arial" w:cs="Arial"/>
          <w:sz w:val="20"/>
          <w:szCs w:val="20"/>
        </w:rPr>
        <w:t>ạ</w:t>
      </w:r>
      <w:r w:rsidRPr="00091A07">
        <w:rPr>
          <w:rFonts w:ascii="Arial" w:hAnsi="Arial" w:cs="Arial"/>
          <w:sz w:val="20"/>
          <w:szCs w:val="20"/>
        </w:rPr>
        <w:t>i văn b</w:t>
      </w:r>
      <w:r w:rsidRPr="00091A07">
        <w:rPr>
          <w:rFonts w:ascii="Arial" w:hAnsi="Arial" w:cs="Arial"/>
          <w:sz w:val="20"/>
          <w:szCs w:val="20"/>
        </w:rPr>
        <w:t>ả</w:t>
      </w:r>
      <w:r w:rsidRPr="00091A07">
        <w:rPr>
          <w:rFonts w:ascii="Arial" w:hAnsi="Arial" w:cs="Arial"/>
          <w:sz w:val="20"/>
          <w:szCs w:val="20"/>
        </w:rPr>
        <w:t>n, gi</w:t>
      </w:r>
      <w:r w:rsidRPr="00091A07">
        <w:rPr>
          <w:rFonts w:ascii="Arial" w:hAnsi="Arial" w:cs="Arial"/>
          <w:sz w:val="20"/>
          <w:szCs w:val="20"/>
        </w:rPr>
        <w:t>ấ</w:t>
      </w:r>
      <w:r w:rsidRPr="00091A07">
        <w:rPr>
          <w:rFonts w:ascii="Arial" w:hAnsi="Arial" w:cs="Arial"/>
          <w:sz w:val="20"/>
          <w:szCs w:val="20"/>
        </w:rPr>
        <w:t>y phép thì g</w:t>
      </w:r>
      <w:r w:rsidRPr="00091A07">
        <w:rPr>
          <w:rFonts w:ascii="Arial" w:hAnsi="Arial" w:cs="Arial"/>
          <w:sz w:val="20"/>
          <w:szCs w:val="20"/>
        </w:rPr>
        <w:t>ử</w:t>
      </w:r>
      <w:r w:rsidRPr="00091A07">
        <w:rPr>
          <w:rFonts w:ascii="Arial" w:hAnsi="Arial" w:cs="Arial"/>
          <w:sz w:val="20"/>
          <w:szCs w:val="20"/>
        </w:rPr>
        <w:t>i văn b</w:t>
      </w:r>
      <w:r w:rsidRPr="00091A07">
        <w:rPr>
          <w:rFonts w:ascii="Arial" w:hAnsi="Arial" w:cs="Arial"/>
          <w:sz w:val="20"/>
          <w:szCs w:val="20"/>
        </w:rPr>
        <w:t>ả</w:t>
      </w:r>
      <w:r w:rsidRPr="00091A07">
        <w:rPr>
          <w:rFonts w:ascii="Arial" w:hAnsi="Arial" w:cs="Arial"/>
          <w:sz w:val="20"/>
          <w:szCs w:val="20"/>
        </w:rPr>
        <w:t>n đ</w:t>
      </w:r>
      <w:r w:rsidRPr="00091A07">
        <w:rPr>
          <w:rFonts w:ascii="Arial" w:hAnsi="Arial" w:cs="Arial"/>
          <w:sz w:val="20"/>
          <w:szCs w:val="20"/>
        </w:rPr>
        <w:t>ề</w:t>
      </w:r>
      <w:r w:rsidRPr="00091A07">
        <w:rPr>
          <w:rFonts w:ascii="Arial" w:hAnsi="Arial" w:cs="Arial"/>
          <w:sz w:val="20"/>
          <w:szCs w:val="20"/>
        </w:rPr>
        <w:t xml:space="preserve"> ngh</w:t>
      </w:r>
      <w:r w:rsidRPr="00091A07">
        <w:rPr>
          <w:rFonts w:ascii="Arial" w:hAnsi="Arial" w:cs="Arial"/>
          <w:sz w:val="20"/>
          <w:szCs w:val="20"/>
        </w:rPr>
        <w:t>ị</w:t>
      </w:r>
      <w:r w:rsidRPr="00091A07">
        <w:rPr>
          <w:rFonts w:ascii="Arial" w:hAnsi="Arial" w:cs="Arial"/>
          <w:sz w:val="20"/>
          <w:szCs w:val="20"/>
        </w:rPr>
        <w:t>, h</w:t>
      </w:r>
      <w:r w:rsidRPr="00091A07">
        <w:rPr>
          <w:rFonts w:ascii="Arial" w:hAnsi="Arial" w:cs="Arial"/>
          <w:sz w:val="20"/>
          <w:szCs w:val="20"/>
        </w:rPr>
        <w:t>ồ</w:t>
      </w:r>
      <w:r w:rsidRPr="00091A07">
        <w:rPr>
          <w:rFonts w:ascii="Arial" w:hAnsi="Arial" w:cs="Arial"/>
          <w:sz w:val="20"/>
          <w:szCs w:val="20"/>
        </w:rPr>
        <w:t xml:space="preserve"> sơ đ</w:t>
      </w:r>
      <w:r w:rsidRPr="00091A07">
        <w:rPr>
          <w:rFonts w:ascii="Arial" w:hAnsi="Arial" w:cs="Arial"/>
          <w:sz w:val="20"/>
          <w:szCs w:val="20"/>
        </w:rPr>
        <w:t>ế</w:t>
      </w:r>
      <w:r w:rsidRPr="00091A07">
        <w:rPr>
          <w:rFonts w:ascii="Arial" w:hAnsi="Arial" w:cs="Arial"/>
          <w:sz w:val="20"/>
          <w:szCs w:val="20"/>
        </w:rPr>
        <w:t>n c</w:t>
      </w:r>
      <w:r w:rsidRPr="00091A07">
        <w:rPr>
          <w:rFonts w:ascii="Arial" w:hAnsi="Arial" w:cs="Arial"/>
          <w:sz w:val="20"/>
          <w:szCs w:val="20"/>
        </w:rPr>
        <w:t>ấ</w:t>
      </w:r>
      <w:r w:rsidRPr="00091A07">
        <w:rPr>
          <w:rFonts w:ascii="Arial" w:hAnsi="Arial" w:cs="Arial"/>
          <w:sz w:val="20"/>
          <w:szCs w:val="20"/>
        </w:rPr>
        <w:t>p có th</w:t>
      </w:r>
      <w:r w:rsidRPr="00091A07">
        <w:rPr>
          <w:rFonts w:ascii="Arial" w:hAnsi="Arial" w:cs="Arial"/>
          <w:sz w:val="20"/>
          <w:szCs w:val="20"/>
        </w:rPr>
        <w:t>ẩ</w:t>
      </w:r>
      <w:r w:rsidRPr="00091A07">
        <w:rPr>
          <w:rFonts w:ascii="Arial" w:hAnsi="Arial" w:cs="Arial"/>
          <w:sz w:val="20"/>
          <w:szCs w:val="20"/>
        </w:rPr>
        <w:t>m quy</w:t>
      </w:r>
      <w:r w:rsidRPr="00091A07">
        <w:rPr>
          <w:rFonts w:ascii="Arial" w:hAnsi="Arial" w:cs="Arial"/>
          <w:sz w:val="20"/>
          <w:szCs w:val="20"/>
        </w:rPr>
        <w:t>ề</w:t>
      </w:r>
      <w:r w:rsidRPr="00091A07">
        <w:rPr>
          <w:rFonts w:ascii="Arial" w:hAnsi="Arial" w:cs="Arial"/>
          <w:sz w:val="20"/>
          <w:szCs w:val="20"/>
        </w:rPr>
        <w:t>n theo quy đ</w:t>
      </w:r>
      <w:r w:rsidRPr="00091A07">
        <w:rPr>
          <w:rFonts w:ascii="Arial" w:hAnsi="Arial" w:cs="Arial"/>
          <w:sz w:val="20"/>
          <w:szCs w:val="20"/>
        </w:rPr>
        <w:t>ị</w:t>
      </w:r>
      <w:r w:rsidRPr="00091A07">
        <w:rPr>
          <w:rFonts w:ascii="Arial" w:hAnsi="Arial" w:cs="Arial"/>
          <w:sz w:val="20"/>
          <w:szCs w:val="20"/>
        </w:rPr>
        <w:t>nh c</w:t>
      </w:r>
      <w:r w:rsidRPr="00091A07">
        <w:rPr>
          <w:rFonts w:ascii="Arial" w:hAnsi="Arial" w:cs="Arial"/>
          <w:sz w:val="20"/>
          <w:szCs w:val="20"/>
        </w:rPr>
        <w:t>ủ</w:t>
      </w:r>
      <w:r w:rsidRPr="00091A07">
        <w:rPr>
          <w:rFonts w:ascii="Arial" w:hAnsi="Arial" w:cs="Arial"/>
          <w:sz w:val="20"/>
          <w:szCs w:val="20"/>
        </w:rPr>
        <w:t>a Ngh</w:t>
      </w:r>
      <w:r w:rsidRPr="00091A07">
        <w:rPr>
          <w:rFonts w:ascii="Arial" w:hAnsi="Arial" w:cs="Arial"/>
          <w:sz w:val="20"/>
          <w:szCs w:val="20"/>
        </w:rPr>
        <w:t>ị</w:t>
      </w:r>
      <w:r w:rsidRPr="00091A07">
        <w:rPr>
          <w:rFonts w:ascii="Arial" w:hAnsi="Arial" w:cs="Arial"/>
          <w:sz w:val="20"/>
          <w:szCs w:val="20"/>
        </w:rPr>
        <w:t xml:space="preserve"> đ</w:t>
      </w:r>
      <w:r w:rsidRPr="00091A07">
        <w:rPr>
          <w:rFonts w:ascii="Arial" w:hAnsi="Arial" w:cs="Arial"/>
          <w:sz w:val="20"/>
          <w:szCs w:val="20"/>
        </w:rPr>
        <w:t>ị</w:t>
      </w:r>
      <w:r w:rsidRPr="00091A07">
        <w:rPr>
          <w:rFonts w:ascii="Arial" w:hAnsi="Arial" w:cs="Arial"/>
          <w:sz w:val="20"/>
          <w:szCs w:val="20"/>
        </w:rPr>
        <w:t>nh này gi</w:t>
      </w:r>
      <w:r w:rsidRPr="00091A07">
        <w:rPr>
          <w:rFonts w:ascii="Arial" w:hAnsi="Arial" w:cs="Arial"/>
          <w:sz w:val="20"/>
          <w:szCs w:val="20"/>
        </w:rPr>
        <w:t>ả</w:t>
      </w:r>
      <w:r w:rsidRPr="00091A07">
        <w:rPr>
          <w:rFonts w:ascii="Arial" w:hAnsi="Arial" w:cs="Arial"/>
          <w:sz w:val="20"/>
          <w:szCs w:val="20"/>
        </w:rPr>
        <w:t>i quy</w:t>
      </w:r>
      <w:r w:rsidRPr="00091A07">
        <w:rPr>
          <w:rFonts w:ascii="Arial" w:hAnsi="Arial" w:cs="Arial"/>
          <w:sz w:val="20"/>
          <w:szCs w:val="20"/>
        </w:rPr>
        <w:t>ế</w:t>
      </w:r>
      <w:r w:rsidRPr="00091A07">
        <w:rPr>
          <w:rFonts w:ascii="Arial" w:hAnsi="Arial" w:cs="Arial"/>
          <w:sz w:val="20"/>
          <w:szCs w:val="20"/>
        </w:rPr>
        <w:t>t.</w:t>
      </w:r>
    </w:p>
    <w:p w14:paraId="06FFBB07"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8. T</w:t>
      </w:r>
      <w:r w:rsidRPr="00091A07">
        <w:rPr>
          <w:rFonts w:ascii="Arial" w:hAnsi="Arial" w:cs="Arial"/>
          <w:sz w:val="20"/>
          <w:szCs w:val="20"/>
        </w:rPr>
        <w:t>ổ</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c, cá nhân khai thác, s</w:t>
      </w:r>
      <w:r w:rsidRPr="00091A07">
        <w:rPr>
          <w:rFonts w:ascii="Arial" w:hAnsi="Arial" w:cs="Arial"/>
          <w:sz w:val="20"/>
          <w:szCs w:val="20"/>
        </w:rPr>
        <w:t>ử</w:t>
      </w:r>
      <w:r w:rsidRPr="00091A07">
        <w:rPr>
          <w:rFonts w:ascii="Arial" w:hAnsi="Arial" w:cs="Arial"/>
          <w:sz w:val="20"/>
          <w:szCs w:val="20"/>
        </w:rPr>
        <w:t xml:space="preserve"> d</w:t>
      </w:r>
      <w:r w:rsidRPr="00091A07">
        <w:rPr>
          <w:rFonts w:ascii="Arial" w:hAnsi="Arial" w:cs="Arial"/>
          <w:sz w:val="20"/>
          <w:szCs w:val="20"/>
        </w:rPr>
        <w:t>ụ</w:t>
      </w:r>
      <w:r w:rsidRPr="00091A07">
        <w:rPr>
          <w:rFonts w:ascii="Arial" w:hAnsi="Arial" w:cs="Arial"/>
          <w:sz w:val="20"/>
          <w:szCs w:val="20"/>
        </w:rPr>
        <w:t>ng nư</w:t>
      </w:r>
      <w:r w:rsidRPr="00091A07">
        <w:rPr>
          <w:rFonts w:ascii="Arial" w:hAnsi="Arial" w:cs="Arial"/>
          <w:sz w:val="20"/>
          <w:szCs w:val="20"/>
        </w:rPr>
        <w:t>ớ</w:t>
      </w:r>
      <w:r w:rsidRPr="00091A07">
        <w:rPr>
          <w:rFonts w:ascii="Arial" w:hAnsi="Arial" w:cs="Arial"/>
          <w:sz w:val="20"/>
          <w:szCs w:val="20"/>
        </w:rPr>
        <w:t>c m</w:t>
      </w:r>
      <w:r w:rsidRPr="00091A07">
        <w:rPr>
          <w:rFonts w:ascii="Arial" w:hAnsi="Arial" w:cs="Arial"/>
          <w:sz w:val="20"/>
          <w:szCs w:val="20"/>
        </w:rPr>
        <w:t>ặ</w:t>
      </w:r>
      <w:r w:rsidRPr="00091A07">
        <w:rPr>
          <w:rFonts w:ascii="Arial" w:hAnsi="Arial" w:cs="Arial"/>
          <w:sz w:val="20"/>
          <w:szCs w:val="20"/>
        </w:rPr>
        <w:t>t, nư</w:t>
      </w:r>
      <w:r w:rsidRPr="00091A07">
        <w:rPr>
          <w:rFonts w:ascii="Arial" w:hAnsi="Arial" w:cs="Arial"/>
          <w:sz w:val="20"/>
          <w:szCs w:val="20"/>
        </w:rPr>
        <w:t>ớ</w:t>
      </w:r>
      <w:r w:rsidRPr="00091A07">
        <w:rPr>
          <w:rFonts w:ascii="Arial" w:hAnsi="Arial" w:cs="Arial"/>
          <w:sz w:val="20"/>
          <w:szCs w:val="20"/>
        </w:rPr>
        <w:t>c bi</w:t>
      </w:r>
      <w:r w:rsidRPr="00091A07">
        <w:rPr>
          <w:rFonts w:ascii="Arial" w:hAnsi="Arial" w:cs="Arial"/>
          <w:sz w:val="20"/>
          <w:szCs w:val="20"/>
        </w:rPr>
        <w:t>ể</w:t>
      </w:r>
      <w:r w:rsidRPr="00091A07">
        <w:rPr>
          <w:rFonts w:ascii="Arial" w:hAnsi="Arial" w:cs="Arial"/>
          <w:sz w:val="20"/>
          <w:szCs w:val="20"/>
        </w:rPr>
        <w:t>n thu</w:t>
      </w:r>
      <w:r w:rsidRPr="00091A07">
        <w:rPr>
          <w:rFonts w:ascii="Arial" w:hAnsi="Arial" w:cs="Arial"/>
          <w:sz w:val="20"/>
          <w:szCs w:val="20"/>
        </w:rPr>
        <w:t>ộ</w:t>
      </w:r>
      <w:r w:rsidRPr="00091A07">
        <w:rPr>
          <w:rFonts w:ascii="Arial" w:hAnsi="Arial" w:cs="Arial"/>
          <w:sz w:val="20"/>
          <w:szCs w:val="20"/>
        </w:rPr>
        <w:t>c trư</w:t>
      </w:r>
      <w:r w:rsidRPr="00091A07">
        <w:rPr>
          <w:rFonts w:ascii="Arial" w:hAnsi="Arial" w:cs="Arial"/>
          <w:sz w:val="20"/>
          <w:szCs w:val="20"/>
        </w:rPr>
        <w:t>ờ</w:t>
      </w:r>
      <w:r w:rsidRPr="00091A07">
        <w:rPr>
          <w:rFonts w:ascii="Arial" w:hAnsi="Arial" w:cs="Arial"/>
          <w:sz w:val="20"/>
          <w:szCs w:val="20"/>
        </w:rPr>
        <w:t>ng h</w:t>
      </w:r>
      <w:r w:rsidRPr="00091A07">
        <w:rPr>
          <w:rFonts w:ascii="Arial" w:hAnsi="Arial" w:cs="Arial"/>
          <w:sz w:val="20"/>
          <w:szCs w:val="20"/>
        </w:rPr>
        <w:t>ợ</w:t>
      </w:r>
      <w:r w:rsidRPr="00091A07">
        <w:rPr>
          <w:rFonts w:ascii="Arial" w:hAnsi="Arial" w:cs="Arial"/>
          <w:sz w:val="20"/>
          <w:szCs w:val="20"/>
        </w:rPr>
        <w:t>p ph</w:t>
      </w:r>
      <w:r w:rsidRPr="00091A07">
        <w:rPr>
          <w:rFonts w:ascii="Arial" w:hAnsi="Arial" w:cs="Arial"/>
          <w:sz w:val="20"/>
          <w:szCs w:val="20"/>
        </w:rPr>
        <w:t>ả</w:t>
      </w:r>
      <w:r w:rsidRPr="00091A07">
        <w:rPr>
          <w:rFonts w:ascii="Arial" w:hAnsi="Arial" w:cs="Arial"/>
          <w:sz w:val="20"/>
          <w:szCs w:val="20"/>
        </w:rPr>
        <w:t>i đăng ký theo quy đ</w:t>
      </w:r>
      <w:r w:rsidRPr="00091A07">
        <w:rPr>
          <w:rFonts w:ascii="Arial" w:hAnsi="Arial" w:cs="Arial"/>
          <w:sz w:val="20"/>
          <w:szCs w:val="20"/>
        </w:rPr>
        <w:t>ị</w:t>
      </w:r>
      <w:r w:rsidRPr="00091A07">
        <w:rPr>
          <w:rFonts w:ascii="Arial" w:hAnsi="Arial" w:cs="Arial"/>
          <w:sz w:val="20"/>
          <w:szCs w:val="20"/>
        </w:rPr>
        <w:t>nh c</w:t>
      </w:r>
      <w:r w:rsidRPr="00091A07">
        <w:rPr>
          <w:rFonts w:ascii="Arial" w:hAnsi="Arial" w:cs="Arial"/>
          <w:sz w:val="20"/>
          <w:szCs w:val="20"/>
        </w:rPr>
        <w:t>ủ</w:t>
      </w:r>
      <w:r w:rsidRPr="00091A07">
        <w:rPr>
          <w:rFonts w:ascii="Arial" w:hAnsi="Arial" w:cs="Arial"/>
          <w:sz w:val="20"/>
          <w:szCs w:val="20"/>
        </w:rPr>
        <w:t>a Ngh</w:t>
      </w:r>
      <w:r w:rsidRPr="00091A07">
        <w:rPr>
          <w:rFonts w:ascii="Arial" w:hAnsi="Arial" w:cs="Arial"/>
          <w:sz w:val="20"/>
          <w:szCs w:val="20"/>
        </w:rPr>
        <w:t>ị</w:t>
      </w:r>
      <w:r w:rsidRPr="00091A07">
        <w:rPr>
          <w:rFonts w:ascii="Arial" w:hAnsi="Arial" w:cs="Arial"/>
          <w:sz w:val="20"/>
          <w:szCs w:val="20"/>
        </w:rPr>
        <w:t xml:space="preserve"> đ</w:t>
      </w:r>
      <w:r w:rsidRPr="00091A07">
        <w:rPr>
          <w:rFonts w:ascii="Arial" w:hAnsi="Arial" w:cs="Arial"/>
          <w:sz w:val="20"/>
          <w:szCs w:val="20"/>
        </w:rPr>
        <w:t>ị</w:t>
      </w:r>
      <w:r w:rsidRPr="00091A07">
        <w:rPr>
          <w:rFonts w:ascii="Arial" w:hAnsi="Arial" w:cs="Arial"/>
          <w:sz w:val="20"/>
          <w:szCs w:val="20"/>
        </w:rPr>
        <w:t xml:space="preserve">nh </w:t>
      </w:r>
      <w:r w:rsidRPr="00091A07">
        <w:rPr>
          <w:rFonts w:ascii="Arial" w:hAnsi="Arial" w:cs="Arial"/>
          <w:sz w:val="20"/>
          <w:szCs w:val="20"/>
        </w:rPr>
        <w:t>này đã đư</w:t>
      </w:r>
      <w:r w:rsidRPr="00091A07">
        <w:rPr>
          <w:rFonts w:ascii="Arial" w:hAnsi="Arial" w:cs="Arial"/>
          <w:sz w:val="20"/>
          <w:szCs w:val="20"/>
        </w:rPr>
        <w:t>ợ</w:t>
      </w:r>
      <w:r w:rsidRPr="00091A07">
        <w:rPr>
          <w:rFonts w:ascii="Arial" w:hAnsi="Arial" w:cs="Arial"/>
          <w:sz w:val="20"/>
          <w:szCs w:val="20"/>
        </w:rPr>
        <w:t>c c</w:t>
      </w:r>
      <w:r w:rsidRPr="00091A07">
        <w:rPr>
          <w:rFonts w:ascii="Arial" w:hAnsi="Arial" w:cs="Arial"/>
          <w:sz w:val="20"/>
          <w:szCs w:val="20"/>
        </w:rPr>
        <w:t>ấ</w:t>
      </w:r>
      <w:r w:rsidRPr="00091A07">
        <w:rPr>
          <w:rFonts w:ascii="Arial" w:hAnsi="Arial" w:cs="Arial"/>
          <w:sz w:val="20"/>
          <w:szCs w:val="20"/>
        </w:rPr>
        <w:t>p gi</w:t>
      </w:r>
      <w:r w:rsidRPr="00091A07">
        <w:rPr>
          <w:rFonts w:ascii="Arial" w:hAnsi="Arial" w:cs="Arial"/>
          <w:sz w:val="20"/>
          <w:szCs w:val="20"/>
        </w:rPr>
        <w:t>ấ</w:t>
      </w:r>
      <w:r w:rsidRPr="00091A07">
        <w:rPr>
          <w:rFonts w:ascii="Arial" w:hAnsi="Arial" w:cs="Arial"/>
          <w:sz w:val="20"/>
          <w:szCs w:val="20"/>
        </w:rPr>
        <w:t>y phép khai thác nư</w:t>
      </w:r>
      <w:r w:rsidRPr="00091A07">
        <w:rPr>
          <w:rFonts w:ascii="Arial" w:hAnsi="Arial" w:cs="Arial"/>
          <w:sz w:val="20"/>
          <w:szCs w:val="20"/>
        </w:rPr>
        <w:t>ớ</w:t>
      </w:r>
      <w:r w:rsidRPr="00091A07">
        <w:rPr>
          <w:rFonts w:ascii="Arial" w:hAnsi="Arial" w:cs="Arial"/>
          <w:sz w:val="20"/>
          <w:szCs w:val="20"/>
        </w:rPr>
        <w:t>c m</w:t>
      </w:r>
      <w:r w:rsidRPr="00091A07">
        <w:rPr>
          <w:rFonts w:ascii="Arial" w:hAnsi="Arial" w:cs="Arial"/>
          <w:sz w:val="20"/>
          <w:szCs w:val="20"/>
        </w:rPr>
        <w:t>ặ</w:t>
      </w:r>
      <w:r w:rsidRPr="00091A07">
        <w:rPr>
          <w:rFonts w:ascii="Arial" w:hAnsi="Arial" w:cs="Arial"/>
          <w:sz w:val="20"/>
          <w:szCs w:val="20"/>
        </w:rPr>
        <w:t>t, nư</w:t>
      </w:r>
      <w:r w:rsidRPr="00091A07">
        <w:rPr>
          <w:rFonts w:ascii="Arial" w:hAnsi="Arial" w:cs="Arial"/>
          <w:sz w:val="20"/>
          <w:szCs w:val="20"/>
        </w:rPr>
        <w:t>ớ</w:t>
      </w:r>
      <w:r w:rsidRPr="00091A07">
        <w:rPr>
          <w:rFonts w:ascii="Arial" w:hAnsi="Arial" w:cs="Arial"/>
          <w:sz w:val="20"/>
          <w:szCs w:val="20"/>
        </w:rPr>
        <w:t>c bi</w:t>
      </w:r>
      <w:r w:rsidRPr="00091A07">
        <w:rPr>
          <w:rFonts w:ascii="Arial" w:hAnsi="Arial" w:cs="Arial"/>
          <w:sz w:val="20"/>
          <w:szCs w:val="20"/>
        </w:rPr>
        <w:t>ể</w:t>
      </w:r>
      <w:r w:rsidRPr="00091A07">
        <w:rPr>
          <w:rFonts w:ascii="Arial" w:hAnsi="Arial" w:cs="Arial"/>
          <w:sz w:val="20"/>
          <w:szCs w:val="20"/>
        </w:rPr>
        <w:t>n trư</w:t>
      </w:r>
      <w:r w:rsidRPr="00091A07">
        <w:rPr>
          <w:rFonts w:ascii="Arial" w:hAnsi="Arial" w:cs="Arial"/>
          <w:sz w:val="20"/>
          <w:szCs w:val="20"/>
        </w:rPr>
        <w:t>ớ</w:t>
      </w:r>
      <w:r w:rsidRPr="00091A07">
        <w:rPr>
          <w:rFonts w:ascii="Arial" w:hAnsi="Arial" w:cs="Arial"/>
          <w:sz w:val="20"/>
          <w:szCs w:val="20"/>
        </w:rPr>
        <w:t>c ngày Ngh</w:t>
      </w:r>
      <w:r w:rsidRPr="00091A07">
        <w:rPr>
          <w:rFonts w:ascii="Arial" w:hAnsi="Arial" w:cs="Arial"/>
          <w:sz w:val="20"/>
          <w:szCs w:val="20"/>
        </w:rPr>
        <w:t>ị</w:t>
      </w:r>
      <w:r w:rsidRPr="00091A07">
        <w:rPr>
          <w:rFonts w:ascii="Arial" w:hAnsi="Arial" w:cs="Arial"/>
          <w:sz w:val="20"/>
          <w:szCs w:val="20"/>
        </w:rPr>
        <w:t xml:space="preserve"> đ</w:t>
      </w:r>
      <w:r w:rsidRPr="00091A07">
        <w:rPr>
          <w:rFonts w:ascii="Arial" w:hAnsi="Arial" w:cs="Arial"/>
          <w:sz w:val="20"/>
          <w:szCs w:val="20"/>
        </w:rPr>
        <w:t>ị</w:t>
      </w:r>
      <w:r w:rsidRPr="00091A07">
        <w:rPr>
          <w:rFonts w:ascii="Arial" w:hAnsi="Arial" w:cs="Arial"/>
          <w:sz w:val="20"/>
          <w:szCs w:val="20"/>
        </w:rPr>
        <w:t>nh này có hi</w:t>
      </w:r>
      <w:r w:rsidRPr="00091A07">
        <w:rPr>
          <w:rFonts w:ascii="Arial" w:hAnsi="Arial" w:cs="Arial"/>
          <w:sz w:val="20"/>
          <w:szCs w:val="20"/>
        </w:rPr>
        <w:t>ệ</w:t>
      </w:r>
      <w:r w:rsidRPr="00091A07">
        <w:rPr>
          <w:rFonts w:ascii="Arial" w:hAnsi="Arial" w:cs="Arial"/>
          <w:sz w:val="20"/>
          <w:szCs w:val="20"/>
        </w:rPr>
        <w:t>u l</w:t>
      </w:r>
      <w:r w:rsidRPr="00091A07">
        <w:rPr>
          <w:rFonts w:ascii="Arial" w:hAnsi="Arial" w:cs="Arial"/>
          <w:sz w:val="20"/>
          <w:szCs w:val="20"/>
        </w:rPr>
        <w:t>ự</w:t>
      </w:r>
      <w:r w:rsidRPr="00091A07">
        <w:rPr>
          <w:rFonts w:ascii="Arial" w:hAnsi="Arial" w:cs="Arial"/>
          <w:sz w:val="20"/>
          <w:szCs w:val="20"/>
        </w:rPr>
        <w:t>c thi hành đư</w:t>
      </w:r>
      <w:r w:rsidRPr="00091A07">
        <w:rPr>
          <w:rFonts w:ascii="Arial" w:hAnsi="Arial" w:cs="Arial"/>
          <w:sz w:val="20"/>
          <w:szCs w:val="20"/>
        </w:rPr>
        <w:t>ợ</w:t>
      </w:r>
      <w:r w:rsidRPr="00091A07">
        <w:rPr>
          <w:rFonts w:ascii="Arial" w:hAnsi="Arial" w:cs="Arial"/>
          <w:sz w:val="20"/>
          <w:szCs w:val="20"/>
        </w:rPr>
        <w:t>c quy</w:t>
      </w:r>
      <w:r w:rsidRPr="00091A07">
        <w:rPr>
          <w:rFonts w:ascii="Arial" w:hAnsi="Arial" w:cs="Arial"/>
          <w:sz w:val="20"/>
          <w:szCs w:val="20"/>
        </w:rPr>
        <w:t>ề</w:t>
      </w:r>
      <w:r w:rsidRPr="00091A07">
        <w:rPr>
          <w:rFonts w:ascii="Arial" w:hAnsi="Arial" w:cs="Arial"/>
          <w:sz w:val="20"/>
          <w:szCs w:val="20"/>
        </w:rPr>
        <w:t>n tr</w:t>
      </w:r>
      <w:r w:rsidRPr="00091A07">
        <w:rPr>
          <w:rFonts w:ascii="Arial" w:hAnsi="Arial" w:cs="Arial"/>
          <w:sz w:val="20"/>
          <w:szCs w:val="20"/>
        </w:rPr>
        <w:t>ả</w:t>
      </w:r>
      <w:r w:rsidRPr="00091A07">
        <w:rPr>
          <w:rFonts w:ascii="Arial" w:hAnsi="Arial" w:cs="Arial"/>
          <w:sz w:val="20"/>
          <w:szCs w:val="20"/>
        </w:rPr>
        <w:t xml:space="preserve"> l</w:t>
      </w:r>
      <w:r w:rsidRPr="00091A07">
        <w:rPr>
          <w:rFonts w:ascii="Arial" w:hAnsi="Arial" w:cs="Arial"/>
          <w:sz w:val="20"/>
          <w:szCs w:val="20"/>
        </w:rPr>
        <w:t>ạ</w:t>
      </w:r>
      <w:r w:rsidRPr="00091A07">
        <w:rPr>
          <w:rFonts w:ascii="Arial" w:hAnsi="Arial" w:cs="Arial"/>
          <w:sz w:val="20"/>
          <w:szCs w:val="20"/>
        </w:rPr>
        <w:t>i gi</w:t>
      </w:r>
      <w:r w:rsidRPr="00091A07">
        <w:rPr>
          <w:rFonts w:ascii="Arial" w:hAnsi="Arial" w:cs="Arial"/>
          <w:sz w:val="20"/>
          <w:szCs w:val="20"/>
        </w:rPr>
        <w:t>ấ</w:t>
      </w:r>
      <w:r w:rsidRPr="00091A07">
        <w:rPr>
          <w:rFonts w:ascii="Arial" w:hAnsi="Arial" w:cs="Arial"/>
          <w:sz w:val="20"/>
          <w:szCs w:val="20"/>
        </w:rPr>
        <w:t>y phép đư</w:t>
      </w:r>
      <w:r w:rsidRPr="00091A07">
        <w:rPr>
          <w:rFonts w:ascii="Arial" w:hAnsi="Arial" w:cs="Arial"/>
          <w:sz w:val="20"/>
          <w:szCs w:val="20"/>
        </w:rPr>
        <w:t>ợ</w:t>
      </w:r>
      <w:r w:rsidRPr="00091A07">
        <w:rPr>
          <w:rFonts w:ascii="Arial" w:hAnsi="Arial" w:cs="Arial"/>
          <w:sz w:val="20"/>
          <w:szCs w:val="20"/>
        </w:rPr>
        <w:t>c c</w:t>
      </w:r>
      <w:r w:rsidRPr="00091A07">
        <w:rPr>
          <w:rFonts w:ascii="Arial" w:hAnsi="Arial" w:cs="Arial"/>
          <w:sz w:val="20"/>
          <w:szCs w:val="20"/>
        </w:rPr>
        <w:t>ấ</w:t>
      </w:r>
      <w:r w:rsidRPr="00091A07">
        <w:rPr>
          <w:rFonts w:ascii="Arial" w:hAnsi="Arial" w:cs="Arial"/>
          <w:sz w:val="20"/>
          <w:szCs w:val="20"/>
        </w:rPr>
        <w:t>p đ</w:t>
      </w:r>
      <w:r w:rsidRPr="00091A07">
        <w:rPr>
          <w:rFonts w:ascii="Arial" w:hAnsi="Arial" w:cs="Arial"/>
          <w:sz w:val="20"/>
          <w:szCs w:val="20"/>
        </w:rPr>
        <w:t>ể</w:t>
      </w:r>
      <w:r w:rsidRPr="00091A07">
        <w:rPr>
          <w:rFonts w:ascii="Arial" w:hAnsi="Arial" w:cs="Arial"/>
          <w:sz w:val="20"/>
          <w:szCs w:val="20"/>
        </w:rPr>
        <w:t xml:space="preserve"> th</w:t>
      </w:r>
      <w:r w:rsidRPr="00091A07">
        <w:rPr>
          <w:rFonts w:ascii="Arial" w:hAnsi="Arial" w:cs="Arial"/>
          <w:sz w:val="20"/>
          <w:szCs w:val="20"/>
        </w:rPr>
        <w:t>ự</w:t>
      </w:r>
      <w:r w:rsidRPr="00091A07">
        <w:rPr>
          <w:rFonts w:ascii="Arial" w:hAnsi="Arial" w:cs="Arial"/>
          <w:sz w:val="20"/>
          <w:szCs w:val="20"/>
        </w:rPr>
        <w:t>c hi</w:t>
      </w:r>
      <w:r w:rsidRPr="00091A07">
        <w:rPr>
          <w:rFonts w:ascii="Arial" w:hAnsi="Arial" w:cs="Arial"/>
          <w:sz w:val="20"/>
          <w:szCs w:val="20"/>
        </w:rPr>
        <w:t>ệ</w:t>
      </w:r>
      <w:r w:rsidRPr="00091A07">
        <w:rPr>
          <w:rFonts w:ascii="Arial" w:hAnsi="Arial" w:cs="Arial"/>
          <w:sz w:val="20"/>
          <w:szCs w:val="20"/>
        </w:rPr>
        <w:t>n vi</w:t>
      </w:r>
      <w:r w:rsidRPr="00091A07">
        <w:rPr>
          <w:rFonts w:ascii="Arial" w:hAnsi="Arial" w:cs="Arial"/>
          <w:sz w:val="20"/>
          <w:szCs w:val="20"/>
        </w:rPr>
        <w:t>ệ</w:t>
      </w:r>
      <w:r w:rsidRPr="00091A07">
        <w:rPr>
          <w:rFonts w:ascii="Arial" w:hAnsi="Arial" w:cs="Arial"/>
          <w:sz w:val="20"/>
          <w:szCs w:val="20"/>
        </w:rPr>
        <w:t>c đăng ký theo quy đ</w:t>
      </w:r>
      <w:r w:rsidRPr="00091A07">
        <w:rPr>
          <w:rFonts w:ascii="Arial" w:hAnsi="Arial" w:cs="Arial"/>
          <w:sz w:val="20"/>
          <w:szCs w:val="20"/>
        </w:rPr>
        <w:t>ị</w:t>
      </w:r>
      <w:r w:rsidRPr="00091A07">
        <w:rPr>
          <w:rFonts w:ascii="Arial" w:hAnsi="Arial" w:cs="Arial"/>
          <w:sz w:val="20"/>
          <w:szCs w:val="20"/>
        </w:rPr>
        <w:t>nh c</w:t>
      </w:r>
      <w:r w:rsidRPr="00091A07">
        <w:rPr>
          <w:rFonts w:ascii="Arial" w:hAnsi="Arial" w:cs="Arial"/>
          <w:sz w:val="20"/>
          <w:szCs w:val="20"/>
        </w:rPr>
        <w:t>ủ</w:t>
      </w:r>
      <w:r w:rsidRPr="00091A07">
        <w:rPr>
          <w:rFonts w:ascii="Arial" w:hAnsi="Arial" w:cs="Arial"/>
          <w:sz w:val="20"/>
          <w:szCs w:val="20"/>
        </w:rPr>
        <w:t>a Ngh</w:t>
      </w:r>
      <w:r w:rsidRPr="00091A07">
        <w:rPr>
          <w:rFonts w:ascii="Arial" w:hAnsi="Arial" w:cs="Arial"/>
          <w:sz w:val="20"/>
          <w:szCs w:val="20"/>
        </w:rPr>
        <w:t>ị</w:t>
      </w:r>
      <w:r w:rsidRPr="00091A07">
        <w:rPr>
          <w:rFonts w:ascii="Arial" w:hAnsi="Arial" w:cs="Arial"/>
          <w:sz w:val="20"/>
          <w:szCs w:val="20"/>
        </w:rPr>
        <w:t xml:space="preserve"> đ</w:t>
      </w:r>
      <w:r w:rsidRPr="00091A07">
        <w:rPr>
          <w:rFonts w:ascii="Arial" w:hAnsi="Arial" w:cs="Arial"/>
          <w:sz w:val="20"/>
          <w:szCs w:val="20"/>
        </w:rPr>
        <w:t>ị</w:t>
      </w:r>
      <w:r w:rsidRPr="00091A07">
        <w:rPr>
          <w:rFonts w:ascii="Arial" w:hAnsi="Arial" w:cs="Arial"/>
          <w:sz w:val="20"/>
          <w:szCs w:val="20"/>
        </w:rPr>
        <w:t>nh này ho</w:t>
      </w:r>
      <w:r w:rsidRPr="00091A07">
        <w:rPr>
          <w:rFonts w:ascii="Arial" w:hAnsi="Arial" w:cs="Arial"/>
          <w:sz w:val="20"/>
          <w:szCs w:val="20"/>
        </w:rPr>
        <w:t>ặ</w:t>
      </w:r>
      <w:r w:rsidRPr="00091A07">
        <w:rPr>
          <w:rFonts w:ascii="Arial" w:hAnsi="Arial" w:cs="Arial"/>
          <w:sz w:val="20"/>
          <w:szCs w:val="20"/>
        </w:rPr>
        <w:t>c ti</w:t>
      </w:r>
      <w:r w:rsidRPr="00091A07">
        <w:rPr>
          <w:rFonts w:ascii="Arial" w:hAnsi="Arial" w:cs="Arial"/>
          <w:sz w:val="20"/>
          <w:szCs w:val="20"/>
        </w:rPr>
        <w:t>ế</w:t>
      </w:r>
      <w:r w:rsidRPr="00091A07">
        <w:rPr>
          <w:rFonts w:ascii="Arial" w:hAnsi="Arial" w:cs="Arial"/>
          <w:sz w:val="20"/>
          <w:szCs w:val="20"/>
        </w:rPr>
        <w:t>p t</w:t>
      </w:r>
      <w:r w:rsidRPr="00091A07">
        <w:rPr>
          <w:rFonts w:ascii="Arial" w:hAnsi="Arial" w:cs="Arial"/>
          <w:sz w:val="20"/>
          <w:szCs w:val="20"/>
        </w:rPr>
        <w:t>ụ</w:t>
      </w:r>
      <w:r w:rsidRPr="00091A07">
        <w:rPr>
          <w:rFonts w:ascii="Arial" w:hAnsi="Arial" w:cs="Arial"/>
          <w:sz w:val="20"/>
          <w:szCs w:val="20"/>
        </w:rPr>
        <w:t>c th</w:t>
      </w:r>
      <w:r w:rsidRPr="00091A07">
        <w:rPr>
          <w:rFonts w:ascii="Arial" w:hAnsi="Arial" w:cs="Arial"/>
          <w:sz w:val="20"/>
          <w:szCs w:val="20"/>
        </w:rPr>
        <w:t>ự</w:t>
      </w:r>
      <w:r w:rsidRPr="00091A07">
        <w:rPr>
          <w:rFonts w:ascii="Arial" w:hAnsi="Arial" w:cs="Arial"/>
          <w:sz w:val="20"/>
          <w:szCs w:val="20"/>
        </w:rPr>
        <w:t>c hi</w:t>
      </w:r>
      <w:r w:rsidRPr="00091A07">
        <w:rPr>
          <w:rFonts w:ascii="Arial" w:hAnsi="Arial" w:cs="Arial"/>
          <w:sz w:val="20"/>
          <w:szCs w:val="20"/>
        </w:rPr>
        <w:t>ệ</w:t>
      </w:r>
      <w:r w:rsidRPr="00091A07">
        <w:rPr>
          <w:rFonts w:ascii="Arial" w:hAnsi="Arial" w:cs="Arial"/>
          <w:sz w:val="20"/>
          <w:szCs w:val="20"/>
        </w:rPr>
        <w:t>n đ</w:t>
      </w:r>
      <w:r w:rsidRPr="00091A07">
        <w:rPr>
          <w:rFonts w:ascii="Arial" w:hAnsi="Arial" w:cs="Arial"/>
          <w:sz w:val="20"/>
          <w:szCs w:val="20"/>
        </w:rPr>
        <w:t>ế</w:t>
      </w:r>
      <w:r w:rsidRPr="00091A07">
        <w:rPr>
          <w:rFonts w:ascii="Arial" w:hAnsi="Arial" w:cs="Arial"/>
          <w:sz w:val="20"/>
          <w:szCs w:val="20"/>
        </w:rPr>
        <w:t>n h</w:t>
      </w:r>
      <w:r w:rsidRPr="00091A07">
        <w:rPr>
          <w:rFonts w:ascii="Arial" w:hAnsi="Arial" w:cs="Arial"/>
          <w:sz w:val="20"/>
          <w:szCs w:val="20"/>
        </w:rPr>
        <w:t>ế</w:t>
      </w:r>
      <w:r w:rsidRPr="00091A07">
        <w:rPr>
          <w:rFonts w:ascii="Arial" w:hAnsi="Arial" w:cs="Arial"/>
          <w:sz w:val="20"/>
          <w:szCs w:val="20"/>
        </w:rPr>
        <w:t>t th</w:t>
      </w:r>
      <w:r w:rsidRPr="00091A07">
        <w:rPr>
          <w:rFonts w:ascii="Arial" w:hAnsi="Arial" w:cs="Arial"/>
          <w:sz w:val="20"/>
          <w:szCs w:val="20"/>
        </w:rPr>
        <w:t>ờ</w:t>
      </w:r>
      <w:r w:rsidRPr="00091A07">
        <w:rPr>
          <w:rFonts w:ascii="Arial" w:hAnsi="Arial" w:cs="Arial"/>
          <w:sz w:val="20"/>
          <w:szCs w:val="20"/>
        </w:rPr>
        <w:t>i h</w:t>
      </w:r>
      <w:r w:rsidRPr="00091A07">
        <w:rPr>
          <w:rFonts w:ascii="Arial" w:hAnsi="Arial" w:cs="Arial"/>
          <w:sz w:val="20"/>
          <w:szCs w:val="20"/>
        </w:rPr>
        <w:t>ạ</w:t>
      </w:r>
      <w:r w:rsidRPr="00091A07">
        <w:rPr>
          <w:rFonts w:ascii="Arial" w:hAnsi="Arial" w:cs="Arial"/>
          <w:sz w:val="20"/>
          <w:szCs w:val="20"/>
        </w:rPr>
        <w:t>n ghi trong gi</w:t>
      </w:r>
      <w:r w:rsidRPr="00091A07">
        <w:rPr>
          <w:rFonts w:ascii="Arial" w:hAnsi="Arial" w:cs="Arial"/>
          <w:sz w:val="20"/>
          <w:szCs w:val="20"/>
        </w:rPr>
        <w:t>ấ</w:t>
      </w:r>
      <w:r w:rsidRPr="00091A07">
        <w:rPr>
          <w:rFonts w:ascii="Arial" w:hAnsi="Arial" w:cs="Arial"/>
          <w:sz w:val="20"/>
          <w:szCs w:val="20"/>
        </w:rPr>
        <w:t>y ph</w:t>
      </w:r>
      <w:r w:rsidRPr="00091A07">
        <w:rPr>
          <w:rFonts w:ascii="Arial" w:hAnsi="Arial" w:cs="Arial"/>
          <w:sz w:val="20"/>
          <w:szCs w:val="20"/>
        </w:rPr>
        <w:t>ép.</w:t>
      </w:r>
    </w:p>
    <w:p w14:paraId="1BB6B10B"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9. T</w:t>
      </w:r>
      <w:r w:rsidRPr="00091A07">
        <w:rPr>
          <w:rFonts w:ascii="Arial" w:hAnsi="Arial" w:cs="Arial"/>
          <w:sz w:val="20"/>
          <w:szCs w:val="20"/>
        </w:rPr>
        <w:t>ổ</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c, cá nhân khai thác nư</w:t>
      </w:r>
      <w:r w:rsidRPr="00091A07">
        <w:rPr>
          <w:rFonts w:ascii="Arial" w:hAnsi="Arial" w:cs="Arial"/>
          <w:sz w:val="20"/>
          <w:szCs w:val="20"/>
        </w:rPr>
        <w:t>ớ</w:t>
      </w:r>
      <w:r w:rsidRPr="00091A07">
        <w:rPr>
          <w:rFonts w:ascii="Arial" w:hAnsi="Arial" w:cs="Arial"/>
          <w:sz w:val="20"/>
          <w:szCs w:val="20"/>
        </w:rPr>
        <w:t>c thu</w:t>
      </w:r>
      <w:r w:rsidRPr="00091A07">
        <w:rPr>
          <w:rFonts w:ascii="Arial" w:hAnsi="Arial" w:cs="Arial"/>
          <w:sz w:val="20"/>
          <w:szCs w:val="20"/>
        </w:rPr>
        <w:t>ộ</w:t>
      </w:r>
      <w:r w:rsidRPr="00091A07">
        <w:rPr>
          <w:rFonts w:ascii="Arial" w:hAnsi="Arial" w:cs="Arial"/>
          <w:sz w:val="20"/>
          <w:szCs w:val="20"/>
        </w:rPr>
        <w:t>c trư</w:t>
      </w:r>
      <w:r w:rsidRPr="00091A07">
        <w:rPr>
          <w:rFonts w:ascii="Arial" w:hAnsi="Arial" w:cs="Arial"/>
          <w:sz w:val="20"/>
          <w:szCs w:val="20"/>
        </w:rPr>
        <w:t>ờ</w:t>
      </w:r>
      <w:r w:rsidRPr="00091A07">
        <w:rPr>
          <w:rFonts w:ascii="Arial" w:hAnsi="Arial" w:cs="Arial"/>
          <w:sz w:val="20"/>
          <w:szCs w:val="20"/>
        </w:rPr>
        <w:t>ng h</w:t>
      </w:r>
      <w:r w:rsidRPr="00091A07">
        <w:rPr>
          <w:rFonts w:ascii="Arial" w:hAnsi="Arial" w:cs="Arial"/>
          <w:sz w:val="20"/>
          <w:szCs w:val="20"/>
        </w:rPr>
        <w:t>ợ</w:t>
      </w:r>
      <w:r w:rsidRPr="00091A07">
        <w:rPr>
          <w:rFonts w:ascii="Arial" w:hAnsi="Arial" w:cs="Arial"/>
          <w:sz w:val="20"/>
          <w:szCs w:val="20"/>
        </w:rPr>
        <w:t>p khai thác nư</w:t>
      </w:r>
      <w:r w:rsidRPr="00091A07">
        <w:rPr>
          <w:rFonts w:ascii="Arial" w:hAnsi="Arial" w:cs="Arial"/>
          <w:sz w:val="20"/>
          <w:szCs w:val="20"/>
        </w:rPr>
        <w:t>ớ</w:t>
      </w:r>
      <w:r w:rsidRPr="00091A07">
        <w:rPr>
          <w:rFonts w:ascii="Arial" w:hAnsi="Arial" w:cs="Arial"/>
          <w:sz w:val="20"/>
          <w:szCs w:val="20"/>
        </w:rPr>
        <w:t>c cho các ho</w:t>
      </w:r>
      <w:r w:rsidRPr="00091A07">
        <w:rPr>
          <w:rFonts w:ascii="Arial" w:hAnsi="Arial" w:cs="Arial"/>
          <w:sz w:val="20"/>
          <w:szCs w:val="20"/>
        </w:rPr>
        <w:t>ạ</w:t>
      </w:r>
      <w:r w:rsidRPr="00091A07">
        <w:rPr>
          <w:rFonts w:ascii="Arial" w:hAnsi="Arial" w:cs="Arial"/>
          <w:sz w:val="20"/>
          <w:szCs w:val="20"/>
        </w:rPr>
        <w:t>t đ</w:t>
      </w:r>
      <w:r w:rsidRPr="00091A07">
        <w:rPr>
          <w:rFonts w:ascii="Arial" w:hAnsi="Arial" w:cs="Arial"/>
          <w:sz w:val="20"/>
          <w:szCs w:val="20"/>
        </w:rPr>
        <w:t>ộ</w:t>
      </w:r>
      <w:r w:rsidRPr="00091A07">
        <w:rPr>
          <w:rFonts w:ascii="Arial" w:hAnsi="Arial" w:cs="Arial"/>
          <w:sz w:val="20"/>
          <w:szCs w:val="20"/>
        </w:rPr>
        <w:t>ng lâm nghi</w:t>
      </w:r>
      <w:r w:rsidRPr="00091A07">
        <w:rPr>
          <w:rFonts w:ascii="Arial" w:hAnsi="Arial" w:cs="Arial"/>
          <w:sz w:val="20"/>
          <w:szCs w:val="20"/>
        </w:rPr>
        <w:t>ệ</w:t>
      </w:r>
      <w:r w:rsidRPr="00091A07">
        <w:rPr>
          <w:rFonts w:ascii="Arial" w:hAnsi="Arial" w:cs="Arial"/>
          <w:sz w:val="20"/>
          <w:szCs w:val="20"/>
        </w:rPr>
        <w:t>p và ho</w:t>
      </w:r>
      <w:r w:rsidRPr="00091A07">
        <w:rPr>
          <w:rFonts w:ascii="Arial" w:hAnsi="Arial" w:cs="Arial"/>
          <w:sz w:val="20"/>
          <w:szCs w:val="20"/>
        </w:rPr>
        <w:t>ạ</w:t>
      </w:r>
      <w:r w:rsidRPr="00091A07">
        <w:rPr>
          <w:rFonts w:ascii="Arial" w:hAnsi="Arial" w:cs="Arial"/>
          <w:sz w:val="20"/>
          <w:szCs w:val="20"/>
        </w:rPr>
        <w:t>t đ</w:t>
      </w:r>
      <w:r w:rsidRPr="00091A07">
        <w:rPr>
          <w:rFonts w:ascii="Arial" w:hAnsi="Arial" w:cs="Arial"/>
          <w:sz w:val="20"/>
          <w:szCs w:val="20"/>
        </w:rPr>
        <w:t>ộ</w:t>
      </w:r>
      <w:r w:rsidRPr="00091A07">
        <w:rPr>
          <w:rFonts w:ascii="Arial" w:hAnsi="Arial" w:cs="Arial"/>
          <w:sz w:val="20"/>
          <w:szCs w:val="20"/>
        </w:rPr>
        <w:t>ng d</w:t>
      </w:r>
      <w:r w:rsidRPr="00091A07">
        <w:rPr>
          <w:rFonts w:ascii="Arial" w:hAnsi="Arial" w:cs="Arial"/>
          <w:sz w:val="20"/>
          <w:szCs w:val="20"/>
        </w:rPr>
        <w:t>ị</w:t>
      </w:r>
      <w:r w:rsidRPr="00091A07">
        <w:rPr>
          <w:rFonts w:ascii="Arial" w:hAnsi="Arial" w:cs="Arial"/>
          <w:sz w:val="20"/>
          <w:szCs w:val="20"/>
        </w:rPr>
        <w:t>ch v</w:t>
      </w:r>
      <w:r w:rsidRPr="00091A07">
        <w:rPr>
          <w:rFonts w:ascii="Arial" w:hAnsi="Arial" w:cs="Arial"/>
          <w:sz w:val="20"/>
          <w:szCs w:val="20"/>
        </w:rPr>
        <w:t>ụ</w:t>
      </w:r>
      <w:r w:rsidRPr="00091A07">
        <w:rPr>
          <w:rFonts w:ascii="Arial" w:hAnsi="Arial" w:cs="Arial"/>
          <w:sz w:val="20"/>
          <w:szCs w:val="20"/>
        </w:rPr>
        <w:t xml:space="preserve"> có liên quan đ</w:t>
      </w:r>
      <w:r w:rsidRPr="00091A07">
        <w:rPr>
          <w:rFonts w:ascii="Arial" w:hAnsi="Arial" w:cs="Arial"/>
          <w:sz w:val="20"/>
          <w:szCs w:val="20"/>
        </w:rPr>
        <w:t>ế</w:t>
      </w:r>
      <w:r w:rsidRPr="00091A07">
        <w:rPr>
          <w:rFonts w:ascii="Arial" w:hAnsi="Arial" w:cs="Arial"/>
          <w:sz w:val="20"/>
          <w:szCs w:val="20"/>
        </w:rPr>
        <w:t>n lâm nghi</w:t>
      </w:r>
      <w:r w:rsidRPr="00091A07">
        <w:rPr>
          <w:rFonts w:ascii="Arial" w:hAnsi="Arial" w:cs="Arial"/>
          <w:sz w:val="20"/>
          <w:szCs w:val="20"/>
        </w:rPr>
        <w:t>ệ</w:t>
      </w:r>
      <w:r w:rsidRPr="00091A07">
        <w:rPr>
          <w:rFonts w:ascii="Arial" w:hAnsi="Arial" w:cs="Arial"/>
          <w:sz w:val="20"/>
          <w:szCs w:val="20"/>
        </w:rPr>
        <w:t>p đã đư</w:t>
      </w:r>
      <w:r w:rsidRPr="00091A07">
        <w:rPr>
          <w:rFonts w:ascii="Arial" w:hAnsi="Arial" w:cs="Arial"/>
          <w:sz w:val="20"/>
          <w:szCs w:val="20"/>
        </w:rPr>
        <w:t>ợ</w:t>
      </w:r>
      <w:r w:rsidRPr="00091A07">
        <w:rPr>
          <w:rFonts w:ascii="Arial" w:hAnsi="Arial" w:cs="Arial"/>
          <w:sz w:val="20"/>
          <w:szCs w:val="20"/>
        </w:rPr>
        <w:t>c c</w:t>
      </w:r>
      <w:r w:rsidRPr="00091A07">
        <w:rPr>
          <w:rFonts w:ascii="Arial" w:hAnsi="Arial" w:cs="Arial"/>
          <w:sz w:val="20"/>
          <w:szCs w:val="20"/>
        </w:rPr>
        <w:t>ấ</w:t>
      </w:r>
      <w:r w:rsidRPr="00091A07">
        <w:rPr>
          <w:rFonts w:ascii="Arial" w:hAnsi="Arial" w:cs="Arial"/>
          <w:sz w:val="20"/>
          <w:szCs w:val="20"/>
        </w:rPr>
        <w:t>p gi</w:t>
      </w:r>
      <w:r w:rsidRPr="00091A07">
        <w:rPr>
          <w:rFonts w:ascii="Arial" w:hAnsi="Arial" w:cs="Arial"/>
          <w:sz w:val="20"/>
          <w:szCs w:val="20"/>
        </w:rPr>
        <w:t>ấ</w:t>
      </w:r>
      <w:r w:rsidRPr="00091A07">
        <w:rPr>
          <w:rFonts w:ascii="Arial" w:hAnsi="Arial" w:cs="Arial"/>
          <w:sz w:val="20"/>
          <w:szCs w:val="20"/>
        </w:rPr>
        <w:t>y phép khai thác tài nguyên nư</w:t>
      </w:r>
      <w:r w:rsidRPr="00091A07">
        <w:rPr>
          <w:rFonts w:ascii="Arial" w:hAnsi="Arial" w:cs="Arial"/>
          <w:sz w:val="20"/>
          <w:szCs w:val="20"/>
        </w:rPr>
        <w:t>ớ</w:t>
      </w:r>
      <w:r w:rsidRPr="00091A07">
        <w:rPr>
          <w:rFonts w:ascii="Arial" w:hAnsi="Arial" w:cs="Arial"/>
          <w:sz w:val="20"/>
          <w:szCs w:val="20"/>
        </w:rPr>
        <w:t>c trư</w:t>
      </w:r>
      <w:r w:rsidRPr="00091A07">
        <w:rPr>
          <w:rFonts w:ascii="Arial" w:hAnsi="Arial" w:cs="Arial"/>
          <w:sz w:val="20"/>
          <w:szCs w:val="20"/>
        </w:rPr>
        <w:t>ớ</w:t>
      </w:r>
      <w:r w:rsidRPr="00091A07">
        <w:rPr>
          <w:rFonts w:ascii="Arial" w:hAnsi="Arial" w:cs="Arial"/>
          <w:sz w:val="20"/>
          <w:szCs w:val="20"/>
        </w:rPr>
        <w:t>c ngày Ngh</w:t>
      </w:r>
      <w:r w:rsidRPr="00091A07">
        <w:rPr>
          <w:rFonts w:ascii="Arial" w:hAnsi="Arial" w:cs="Arial"/>
          <w:sz w:val="20"/>
          <w:szCs w:val="20"/>
        </w:rPr>
        <w:t>ị</w:t>
      </w:r>
      <w:r w:rsidRPr="00091A07">
        <w:rPr>
          <w:rFonts w:ascii="Arial" w:hAnsi="Arial" w:cs="Arial"/>
          <w:sz w:val="20"/>
          <w:szCs w:val="20"/>
        </w:rPr>
        <w:t xml:space="preserve"> đ</w:t>
      </w:r>
      <w:r w:rsidRPr="00091A07">
        <w:rPr>
          <w:rFonts w:ascii="Arial" w:hAnsi="Arial" w:cs="Arial"/>
          <w:sz w:val="20"/>
          <w:szCs w:val="20"/>
        </w:rPr>
        <w:t>ị</w:t>
      </w:r>
      <w:r w:rsidRPr="00091A07">
        <w:rPr>
          <w:rFonts w:ascii="Arial" w:hAnsi="Arial" w:cs="Arial"/>
          <w:sz w:val="20"/>
          <w:szCs w:val="20"/>
        </w:rPr>
        <w:t>nh này có hi</w:t>
      </w:r>
      <w:r w:rsidRPr="00091A07">
        <w:rPr>
          <w:rFonts w:ascii="Arial" w:hAnsi="Arial" w:cs="Arial"/>
          <w:sz w:val="20"/>
          <w:szCs w:val="20"/>
        </w:rPr>
        <w:t>ệ</w:t>
      </w:r>
      <w:r w:rsidRPr="00091A07">
        <w:rPr>
          <w:rFonts w:ascii="Arial" w:hAnsi="Arial" w:cs="Arial"/>
          <w:sz w:val="20"/>
          <w:szCs w:val="20"/>
        </w:rPr>
        <w:t>u l</w:t>
      </w:r>
      <w:r w:rsidRPr="00091A07">
        <w:rPr>
          <w:rFonts w:ascii="Arial" w:hAnsi="Arial" w:cs="Arial"/>
          <w:sz w:val="20"/>
          <w:szCs w:val="20"/>
        </w:rPr>
        <w:t>ự</w:t>
      </w:r>
      <w:r w:rsidRPr="00091A07">
        <w:rPr>
          <w:rFonts w:ascii="Arial" w:hAnsi="Arial" w:cs="Arial"/>
          <w:sz w:val="20"/>
          <w:szCs w:val="20"/>
        </w:rPr>
        <w:t>c thi hành đư</w:t>
      </w:r>
      <w:r w:rsidRPr="00091A07">
        <w:rPr>
          <w:rFonts w:ascii="Arial" w:hAnsi="Arial" w:cs="Arial"/>
          <w:sz w:val="20"/>
          <w:szCs w:val="20"/>
        </w:rPr>
        <w:t>ợ</w:t>
      </w:r>
      <w:r w:rsidRPr="00091A07">
        <w:rPr>
          <w:rFonts w:ascii="Arial" w:hAnsi="Arial" w:cs="Arial"/>
          <w:sz w:val="20"/>
          <w:szCs w:val="20"/>
        </w:rPr>
        <w:t>c quy</w:t>
      </w:r>
      <w:r w:rsidRPr="00091A07">
        <w:rPr>
          <w:rFonts w:ascii="Arial" w:hAnsi="Arial" w:cs="Arial"/>
          <w:sz w:val="20"/>
          <w:szCs w:val="20"/>
        </w:rPr>
        <w:t>ề</w:t>
      </w:r>
      <w:r w:rsidRPr="00091A07">
        <w:rPr>
          <w:rFonts w:ascii="Arial" w:hAnsi="Arial" w:cs="Arial"/>
          <w:sz w:val="20"/>
          <w:szCs w:val="20"/>
        </w:rPr>
        <w:t>n tr</w:t>
      </w:r>
      <w:r w:rsidRPr="00091A07">
        <w:rPr>
          <w:rFonts w:ascii="Arial" w:hAnsi="Arial" w:cs="Arial"/>
          <w:sz w:val="20"/>
          <w:szCs w:val="20"/>
        </w:rPr>
        <w:t>ả</w:t>
      </w:r>
      <w:r w:rsidRPr="00091A07">
        <w:rPr>
          <w:rFonts w:ascii="Arial" w:hAnsi="Arial" w:cs="Arial"/>
          <w:sz w:val="20"/>
          <w:szCs w:val="20"/>
        </w:rPr>
        <w:t xml:space="preserve"> l</w:t>
      </w:r>
      <w:r w:rsidRPr="00091A07">
        <w:rPr>
          <w:rFonts w:ascii="Arial" w:hAnsi="Arial" w:cs="Arial"/>
          <w:sz w:val="20"/>
          <w:szCs w:val="20"/>
        </w:rPr>
        <w:t>ạ</w:t>
      </w:r>
      <w:r w:rsidRPr="00091A07">
        <w:rPr>
          <w:rFonts w:ascii="Arial" w:hAnsi="Arial" w:cs="Arial"/>
          <w:sz w:val="20"/>
          <w:szCs w:val="20"/>
        </w:rPr>
        <w:t>i gi</w:t>
      </w:r>
      <w:r w:rsidRPr="00091A07">
        <w:rPr>
          <w:rFonts w:ascii="Arial" w:hAnsi="Arial" w:cs="Arial"/>
          <w:sz w:val="20"/>
          <w:szCs w:val="20"/>
        </w:rPr>
        <w:t>ấ</w:t>
      </w:r>
      <w:r w:rsidRPr="00091A07">
        <w:rPr>
          <w:rFonts w:ascii="Arial" w:hAnsi="Arial" w:cs="Arial"/>
          <w:sz w:val="20"/>
          <w:szCs w:val="20"/>
        </w:rPr>
        <w:t>y phép đư</w:t>
      </w:r>
      <w:r w:rsidRPr="00091A07">
        <w:rPr>
          <w:rFonts w:ascii="Arial" w:hAnsi="Arial" w:cs="Arial"/>
          <w:sz w:val="20"/>
          <w:szCs w:val="20"/>
        </w:rPr>
        <w:t>ợ</w:t>
      </w:r>
      <w:r w:rsidRPr="00091A07">
        <w:rPr>
          <w:rFonts w:ascii="Arial" w:hAnsi="Arial" w:cs="Arial"/>
          <w:sz w:val="20"/>
          <w:szCs w:val="20"/>
        </w:rPr>
        <w:t>c c</w:t>
      </w:r>
      <w:r w:rsidRPr="00091A07">
        <w:rPr>
          <w:rFonts w:ascii="Arial" w:hAnsi="Arial" w:cs="Arial"/>
          <w:sz w:val="20"/>
          <w:szCs w:val="20"/>
        </w:rPr>
        <w:t>ấ</w:t>
      </w:r>
      <w:r w:rsidRPr="00091A07">
        <w:rPr>
          <w:rFonts w:ascii="Arial" w:hAnsi="Arial" w:cs="Arial"/>
          <w:sz w:val="20"/>
          <w:szCs w:val="20"/>
        </w:rPr>
        <w:t>p.</w:t>
      </w:r>
    </w:p>
    <w:p w14:paraId="4AB2C0FF"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10. T</w:t>
      </w:r>
      <w:r w:rsidRPr="00091A07">
        <w:rPr>
          <w:rFonts w:ascii="Arial" w:hAnsi="Arial" w:cs="Arial"/>
          <w:sz w:val="20"/>
          <w:szCs w:val="20"/>
        </w:rPr>
        <w:t>ổ</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c, cá nhân khai thác nư</w:t>
      </w:r>
      <w:r w:rsidRPr="00091A07">
        <w:rPr>
          <w:rFonts w:ascii="Arial" w:hAnsi="Arial" w:cs="Arial"/>
          <w:sz w:val="20"/>
          <w:szCs w:val="20"/>
        </w:rPr>
        <w:t>ớ</w:t>
      </w:r>
      <w:r w:rsidRPr="00091A07">
        <w:rPr>
          <w:rFonts w:ascii="Arial" w:hAnsi="Arial" w:cs="Arial"/>
          <w:sz w:val="20"/>
          <w:szCs w:val="20"/>
        </w:rPr>
        <w:t>c m</w:t>
      </w:r>
      <w:r w:rsidRPr="00091A07">
        <w:rPr>
          <w:rFonts w:ascii="Arial" w:hAnsi="Arial" w:cs="Arial"/>
          <w:sz w:val="20"/>
          <w:szCs w:val="20"/>
        </w:rPr>
        <w:t>ặ</w:t>
      </w:r>
      <w:r w:rsidRPr="00091A07">
        <w:rPr>
          <w:rFonts w:ascii="Arial" w:hAnsi="Arial" w:cs="Arial"/>
          <w:sz w:val="20"/>
          <w:szCs w:val="20"/>
        </w:rPr>
        <w:t>t cho m</w:t>
      </w:r>
      <w:r w:rsidRPr="00091A07">
        <w:rPr>
          <w:rFonts w:ascii="Arial" w:hAnsi="Arial" w:cs="Arial"/>
          <w:sz w:val="20"/>
          <w:szCs w:val="20"/>
        </w:rPr>
        <w:t>ụ</w:t>
      </w:r>
      <w:r w:rsidRPr="00091A07">
        <w:rPr>
          <w:rFonts w:ascii="Arial" w:hAnsi="Arial" w:cs="Arial"/>
          <w:sz w:val="20"/>
          <w:szCs w:val="20"/>
        </w:rPr>
        <w:t>c đích thi công công trình h</w:t>
      </w:r>
      <w:r w:rsidRPr="00091A07">
        <w:rPr>
          <w:rFonts w:ascii="Arial" w:hAnsi="Arial" w:cs="Arial"/>
          <w:sz w:val="20"/>
          <w:szCs w:val="20"/>
        </w:rPr>
        <w:t>ồ</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a, đ</w:t>
      </w:r>
      <w:r w:rsidRPr="00091A07">
        <w:rPr>
          <w:rFonts w:ascii="Arial" w:hAnsi="Arial" w:cs="Arial"/>
          <w:sz w:val="20"/>
          <w:szCs w:val="20"/>
        </w:rPr>
        <w:t>ậ</w:t>
      </w:r>
      <w:r w:rsidRPr="00091A07">
        <w:rPr>
          <w:rFonts w:ascii="Arial" w:hAnsi="Arial" w:cs="Arial"/>
          <w:sz w:val="20"/>
          <w:szCs w:val="20"/>
        </w:rPr>
        <w:t>p dâng và công trình th</w:t>
      </w:r>
      <w:r w:rsidRPr="00091A07">
        <w:rPr>
          <w:rFonts w:ascii="Arial" w:hAnsi="Arial" w:cs="Arial"/>
          <w:sz w:val="20"/>
          <w:szCs w:val="20"/>
        </w:rPr>
        <w:t>ủ</w:t>
      </w:r>
      <w:r w:rsidRPr="00091A07">
        <w:rPr>
          <w:rFonts w:ascii="Arial" w:hAnsi="Arial" w:cs="Arial"/>
          <w:sz w:val="20"/>
          <w:szCs w:val="20"/>
        </w:rPr>
        <w:t>y l</w:t>
      </w:r>
      <w:r w:rsidRPr="00091A07">
        <w:rPr>
          <w:rFonts w:ascii="Arial" w:hAnsi="Arial" w:cs="Arial"/>
          <w:sz w:val="20"/>
          <w:szCs w:val="20"/>
        </w:rPr>
        <w:t>ợ</w:t>
      </w:r>
      <w:r w:rsidRPr="00091A07">
        <w:rPr>
          <w:rFonts w:ascii="Arial" w:hAnsi="Arial" w:cs="Arial"/>
          <w:sz w:val="20"/>
          <w:szCs w:val="20"/>
        </w:rPr>
        <w:t>i thu</w:t>
      </w:r>
      <w:r w:rsidRPr="00091A07">
        <w:rPr>
          <w:rFonts w:ascii="Arial" w:hAnsi="Arial" w:cs="Arial"/>
          <w:sz w:val="20"/>
          <w:szCs w:val="20"/>
        </w:rPr>
        <w:t>ộ</w:t>
      </w:r>
      <w:r w:rsidRPr="00091A07">
        <w:rPr>
          <w:rFonts w:ascii="Arial" w:hAnsi="Arial" w:cs="Arial"/>
          <w:sz w:val="20"/>
          <w:szCs w:val="20"/>
        </w:rPr>
        <w:t>c trư</w:t>
      </w:r>
      <w:r w:rsidRPr="00091A07">
        <w:rPr>
          <w:rFonts w:ascii="Arial" w:hAnsi="Arial" w:cs="Arial"/>
          <w:sz w:val="20"/>
          <w:szCs w:val="20"/>
        </w:rPr>
        <w:t>ờ</w:t>
      </w:r>
      <w:r w:rsidRPr="00091A07">
        <w:rPr>
          <w:rFonts w:ascii="Arial" w:hAnsi="Arial" w:cs="Arial"/>
          <w:sz w:val="20"/>
          <w:szCs w:val="20"/>
        </w:rPr>
        <w:t>ng h</w:t>
      </w:r>
      <w:r w:rsidRPr="00091A07">
        <w:rPr>
          <w:rFonts w:ascii="Arial" w:hAnsi="Arial" w:cs="Arial"/>
          <w:sz w:val="20"/>
          <w:szCs w:val="20"/>
        </w:rPr>
        <w:t>ợ</w:t>
      </w:r>
      <w:r w:rsidRPr="00091A07">
        <w:rPr>
          <w:rFonts w:ascii="Arial" w:hAnsi="Arial" w:cs="Arial"/>
          <w:sz w:val="20"/>
          <w:szCs w:val="20"/>
        </w:rPr>
        <w:t>p không ph</w:t>
      </w:r>
      <w:r w:rsidRPr="00091A07">
        <w:rPr>
          <w:rFonts w:ascii="Arial" w:hAnsi="Arial" w:cs="Arial"/>
          <w:sz w:val="20"/>
          <w:szCs w:val="20"/>
        </w:rPr>
        <w:t>ả</w:t>
      </w:r>
      <w:r w:rsidRPr="00091A07">
        <w:rPr>
          <w:rFonts w:ascii="Arial" w:hAnsi="Arial" w:cs="Arial"/>
          <w:sz w:val="20"/>
          <w:szCs w:val="20"/>
        </w:rPr>
        <w:t>i c</w:t>
      </w:r>
      <w:r w:rsidRPr="00091A07">
        <w:rPr>
          <w:rFonts w:ascii="Arial" w:hAnsi="Arial" w:cs="Arial"/>
          <w:sz w:val="20"/>
          <w:szCs w:val="20"/>
        </w:rPr>
        <w:t>ấ</w:t>
      </w:r>
      <w:r w:rsidRPr="00091A07">
        <w:rPr>
          <w:rFonts w:ascii="Arial" w:hAnsi="Arial" w:cs="Arial"/>
          <w:sz w:val="20"/>
          <w:szCs w:val="20"/>
        </w:rPr>
        <w:t>p phép theo quy đ</w:t>
      </w:r>
      <w:r w:rsidRPr="00091A07">
        <w:rPr>
          <w:rFonts w:ascii="Arial" w:hAnsi="Arial" w:cs="Arial"/>
          <w:sz w:val="20"/>
          <w:szCs w:val="20"/>
        </w:rPr>
        <w:t>ị</w:t>
      </w:r>
      <w:r w:rsidRPr="00091A07">
        <w:rPr>
          <w:rFonts w:ascii="Arial" w:hAnsi="Arial" w:cs="Arial"/>
          <w:sz w:val="20"/>
          <w:szCs w:val="20"/>
        </w:rPr>
        <w:t>nh c</w:t>
      </w:r>
      <w:r w:rsidRPr="00091A07">
        <w:rPr>
          <w:rFonts w:ascii="Arial" w:hAnsi="Arial" w:cs="Arial"/>
          <w:sz w:val="20"/>
          <w:szCs w:val="20"/>
        </w:rPr>
        <w:t>ủ</w:t>
      </w:r>
      <w:r w:rsidRPr="00091A07">
        <w:rPr>
          <w:rFonts w:ascii="Arial" w:hAnsi="Arial" w:cs="Arial"/>
          <w:sz w:val="20"/>
          <w:szCs w:val="20"/>
        </w:rPr>
        <w:t>a Ngh</w:t>
      </w:r>
      <w:r w:rsidRPr="00091A07">
        <w:rPr>
          <w:rFonts w:ascii="Arial" w:hAnsi="Arial" w:cs="Arial"/>
          <w:sz w:val="20"/>
          <w:szCs w:val="20"/>
        </w:rPr>
        <w:t>ị</w:t>
      </w:r>
      <w:r w:rsidRPr="00091A07">
        <w:rPr>
          <w:rFonts w:ascii="Arial" w:hAnsi="Arial" w:cs="Arial"/>
          <w:sz w:val="20"/>
          <w:szCs w:val="20"/>
        </w:rPr>
        <w:t xml:space="preserve"> đ</w:t>
      </w:r>
      <w:r w:rsidRPr="00091A07">
        <w:rPr>
          <w:rFonts w:ascii="Arial" w:hAnsi="Arial" w:cs="Arial"/>
          <w:sz w:val="20"/>
          <w:szCs w:val="20"/>
        </w:rPr>
        <w:t>ị</w:t>
      </w:r>
      <w:r w:rsidRPr="00091A07">
        <w:rPr>
          <w:rFonts w:ascii="Arial" w:hAnsi="Arial" w:cs="Arial"/>
          <w:sz w:val="20"/>
          <w:szCs w:val="20"/>
        </w:rPr>
        <w:t>nh này đã đư</w:t>
      </w:r>
      <w:r w:rsidRPr="00091A07">
        <w:rPr>
          <w:rFonts w:ascii="Arial" w:hAnsi="Arial" w:cs="Arial"/>
          <w:sz w:val="20"/>
          <w:szCs w:val="20"/>
        </w:rPr>
        <w:t>ợ</w:t>
      </w:r>
      <w:r w:rsidRPr="00091A07">
        <w:rPr>
          <w:rFonts w:ascii="Arial" w:hAnsi="Arial" w:cs="Arial"/>
          <w:sz w:val="20"/>
          <w:szCs w:val="20"/>
        </w:rPr>
        <w:t>c c</w:t>
      </w:r>
      <w:r w:rsidRPr="00091A07">
        <w:rPr>
          <w:rFonts w:ascii="Arial" w:hAnsi="Arial" w:cs="Arial"/>
          <w:sz w:val="20"/>
          <w:szCs w:val="20"/>
        </w:rPr>
        <w:t>ấ</w:t>
      </w:r>
      <w:r w:rsidRPr="00091A07">
        <w:rPr>
          <w:rFonts w:ascii="Arial" w:hAnsi="Arial" w:cs="Arial"/>
          <w:sz w:val="20"/>
          <w:szCs w:val="20"/>
        </w:rPr>
        <w:t>p gi</w:t>
      </w:r>
      <w:r w:rsidRPr="00091A07">
        <w:rPr>
          <w:rFonts w:ascii="Arial" w:hAnsi="Arial" w:cs="Arial"/>
          <w:sz w:val="20"/>
          <w:szCs w:val="20"/>
        </w:rPr>
        <w:t>ấ</w:t>
      </w:r>
      <w:r w:rsidRPr="00091A07">
        <w:rPr>
          <w:rFonts w:ascii="Arial" w:hAnsi="Arial" w:cs="Arial"/>
          <w:sz w:val="20"/>
          <w:szCs w:val="20"/>
        </w:rPr>
        <w:t>y phép khai thác nư</w:t>
      </w:r>
      <w:r w:rsidRPr="00091A07">
        <w:rPr>
          <w:rFonts w:ascii="Arial" w:hAnsi="Arial" w:cs="Arial"/>
          <w:sz w:val="20"/>
          <w:szCs w:val="20"/>
        </w:rPr>
        <w:t>ớ</w:t>
      </w:r>
      <w:r w:rsidRPr="00091A07">
        <w:rPr>
          <w:rFonts w:ascii="Arial" w:hAnsi="Arial" w:cs="Arial"/>
          <w:sz w:val="20"/>
          <w:szCs w:val="20"/>
        </w:rPr>
        <w:t>c m</w:t>
      </w:r>
      <w:r w:rsidRPr="00091A07">
        <w:rPr>
          <w:rFonts w:ascii="Arial" w:hAnsi="Arial" w:cs="Arial"/>
          <w:sz w:val="20"/>
          <w:szCs w:val="20"/>
        </w:rPr>
        <w:t>ặ</w:t>
      </w:r>
      <w:r w:rsidRPr="00091A07">
        <w:rPr>
          <w:rFonts w:ascii="Arial" w:hAnsi="Arial" w:cs="Arial"/>
          <w:sz w:val="20"/>
          <w:szCs w:val="20"/>
        </w:rPr>
        <w:t>t trư</w:t>
      </w:r>
      <w:r w:rsidRPr="00091A07">
        <w:rPr>
          <w:rFonts w:ascii="Arial" w:hAnsi="Arial" w:cs="Arial"/>
          <w:sz w:val="20"/>
          <w:szCs w:val="20"/>
        </w:rPr>
        <w:t>ớ</w:t>
      </w:r>
      <w:r w:rsidRPr="00091A07">
        <w:rPr>
          <w:rFonts w:ascii="Arial" w:hAnsi="Arial" w:cs="Arial"/>
          <w:sz w:val="20"/>
          <w:szCs w:val="20"/>
        </w:rPr>
        <w:t xml:space="preserve">c </w:t>
      </w:r>
      <w:r w:rsidRPr="00091A07">
        <w:rPr>
          <w:rFonts w:ascii="Arial" w:hAnsi="Arial" w:cs="Arial"/>
          <w:sz w:val="20"/>
          <w:szCs w:val="20"/>
        </w:rPr>
        <w:t>ngày Ngh</w:t>
      </w:r>
      <w:r w:rsidRPr="00091A07">
        <w:rPr>
          <w:rFonts w:ascii="Arial" w:hAnsi="Arial" w:cs="Arial"/>
          <w:sz w:val="20"/>
          <w:szCs w:val="20"/>
        </w:rPr>
        <w:t>ị</w:t>
      </w:r>
      <w:r w:rsidRPr="00091A07">
        <w:rPr>
          <w:rFonts w:ascii="Arial" w:hAnsi="Arial" w:cs="Arial"/>
          <w:sz w:val="20"/>
          <w:szCs w:val="20"/>
        </w:rPr>
        <w:t xml:space="preserve"> đ</w:t>
      </w:r>
      <w:r w:rsidRPr="00091A07">
        <w:rPr>
          <w:rFonts w:ascii="Arial" w:hAnsi="Arial" w:cs="Arial"/>
          <w:sz w:val="20"/>
          <w:szCs w:val="20"/>
        </w:rPr>
        <w:t>ị</w:t>
      </w:r>
      <w:r w:rsidRPr="00091A07">
        <w:rPr>
          <w:rFonts w:ascii="Arial" w:hAnsi="Arial" w:cs="Arial"/>
          <w:sz w:val="20"/>
          <w:szCs w:val="20"/>
        </w:rPr>
        <w:t>nh này có hi</w:t>
      </w:r>
      <w:r w:rsidRPr="00091A07">
        <w:rPr>
          <w:rFonts w:ascii="Arial" w:hAnsi="Arial" w:cs="Arial"/>
          <w:sz w:val="20"/>
          <w:szCs w:val="20"/>
        </w:rPr>
        <w:t>ệ</w:t>
      </w:r>
      <w:r w:rsidRPr="00091A07">
        <w:rPr>
          <w:rFonts w:ascii="Arial" w:hAnsi="Arial" w:cs="Arial"/>
          <w:sz w:val="20"/>
          <w:szCs w:val="20"/>
        </w:rPr>
        <w:t>u l</w:t>
      </w:r>
      <w:r w:rsidRPr="00091A07">
        <w:rPr>
          <w:rFonts w:ascii="Arial" w:hAnsi="Arial" w:cs="Arial"/>
          <w:sz w:val="20"/>
          <w:szCs w:val="20"/>
        </w:rPr>
        <w:t>ự</w:t>
      </w:r>
      <w:r w:rsidRPr="00091A07">
        <w:rPr>
          <w:rFonts w:ascii="Arial" w:hAnsi="Arial" w:cs="Arial"/>
          <w:sz w:val="20"/>
          <w:szCs w:val="20"/>
        </w:rPr>
        <w:t>c thi hành đư</w:t>
      </w:r>
      <w:r w:rsidRPr="00091A07">
        <w:rPr>
          <w:rFonts w:ascii="Arial" w:hAnsi="Arial" w:cs="Arial"/>
          <w:sz w:val="20"/>
          <w:szCs w:val="20"/>
        </w:rPr>
        <w:t>ợ</w:t>
      </w:r>
      <w:r w:rsidRPr="00091A07">
        <w:rPr>
          <w:rFonts w:ascii="Arial" w:hAnsi="Arial" w:cs="Arial"/>
          <w:sz w:val="20"/>
          <w:szCs w:val="20"/>
        </w:rPr>
        <w:t>c quy</w:t>
      </w:r>
      <w:r w:rsidRPr="00091A07">
        <w:rPr>
          <w:rFonts w:ascii="Arial" w:hAnsi="Arial" w:cs="Arial"/>
          <w:sz w:val="20"/>
          <w:szCs w:val="20"/>
        </w:rPr>
        <w:t>ề</w:t>
      </w:r>
      <w:r w:rsidRPr="00091A07">
        <w:rPr>
          <w:rFonts w:ascii="Arial" w:hAnsi="Arial" w:cs="Arial"/>
          <w:sz w:val="20"/>
          <w:szCs w:val="20"/>
        </w:rPr>
        <w:t>n tr</w:t>
      </w:r>
      <w:r w:rsidRPr="00091A07">
        <w:rPr>
          <w:rFonts w:ascii="Arial" w:hAnsi="Arial" w:cs="Arial"/>
          <w:sz w:val="20"/>
          <w:szCs w:val="20"/>
        </w:rPr>
        <w:t>ả</w:t>
      </w:r>
      <w:r w:rsidRPr="00091A07">
        <w:rPr>
          <w:rFonts w:ascii="Arial" w:hAnsi="Arial" w:cs="Arial"/>
          <w:sz w:val="20"/>
          <w:szCs w:val="20"/>
        </w:rPr>
        <w:t xml:space="preserve"> l</w:t>
      </w:r>
      <w:r w:rsidRPr="00091A07">
        <w:rPr>
          <w:rFonts w:ascii="Arial" w:hAnsi="Arial" w:cs="Arial"/>
          <w:sz w:val="20"/>
          <w:szCs w:val="20"/>
        </w:rPr>
        <w:t>ạ</w:t>
      </w:r>
      <w:r w:rsidRPr="00091A07">
        <w:rPr>
          <w:rFonts w:ascii="Arial" w:hAnsi="Arial" w:cs="Arial"/>
          <w:sz w:val="20"/>
          <w:szCs w:val="20"/>
        </w:rPr>
        <w:t>i gi</w:t>
      </w:r>
      <w:r w:rsidRPr="00091A07">
        <w:rPr>
          <w:rFonts w:ascii="Arial" w:hAnsi="Arial" w:cs="Arial"/>
          <w:sz w:val="20"/>
          <w:szCs w:val="20"/>
        </w:rPr>
        <w:t>ấ</w:t>
      </w:r>
      <w:r w:rsidRPr="00091A07">
        <w:rPr>
          <w:rFonts w:ascii="Arial" w:hAnsi="Arial" w:cs="Arial"/>
          <w:sz w:val="20"/>
          <w:szCs w:val="20"/>
        </w:rPr>
        <w:t>y phép đã đư</w:t>
      </w:r>
      <w:r w:rsidRPr="00091A07">
        <w:rPr>
          <w:rFonts w:ascii="Arial" w:hAnsi="Arial" w:cs="Arial"/>
          <w:sz w:val="20"/>
          <w:szCs w:val="20"/>
        </w:rPr>
        <w:t>ợ</w:t>
      </w:r>
      <w:r w:rsidRPr="00091A07">
        <w:rPr>
          <w:rFonts w:ascii="Arial" w:hAnsi="Arial" w:cs="Arial"/>
          <w:sz w:val="20"/>
          <w:szCs w:val="20"/>
        </w:rPr>
        <w:t>c c</w:t>
      </w:r>
      <w:r w:rsidRPr="00091A07">
        <w:rPr>
          <w:rFonts w:ascii="Arial" w:hAnsi="Arial" w:cs="Arial"/>
          <w:sz w:val="20"/>
          <w:szCs w:val="20"/>
        </w:rPr>
        <w:t>ấ</w:t>
      </w:r>
      <w:r w:rsidRPr="00091A07">
        <w:rPr>
          <w:rFonts w:ascii="Arial" w:hAnsi="Arial" w:cs="Arial"/>
          <w:sz w:val="20"/>
          <w:szCs w:val="20"/>
        </w:rPr>
        <w:t>p.</w:t>
      </w:r>
    </w:p>
    <w:p w14:paraId="46A2D3D9"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Trư</w:t>
      </w:r>
      <w:r w:rsidRPr="00091A07">
        <w:rPr>
          <w:rFonts w:ascii="Arial" w:hAnsi="Arial" w:cs="Arial"/>
          <w:sz w:val="20"/>
          <w:szCs w:val="20"/>
        </w:rPr>
        <w:t>ờ</w:t>
      </w:r>
      <w:r w:rsidRPr="00091A07">
        <w:rPr>
          <w:rFonts w:ascii="Arial" w:hAnsi="Arial" w:cs="Arial"/>
          <w:sz w:val="20"/>
          <w:szCs w:val="20"/>
        </w:rPr>
        <w:t>ng h</w:t>
      </w:r>
      <w:r w:rsidRPr="00091A07">
        <w:rPr>
          <w:rFonts w:ascii="Arial" w:hAnsi="Arial" w:cs="Arial"/>
          <w:sz w:val="20"/>
          <w:szCs w:val="20"/>
        </w:rPr>
        <w:t>ợ</w:t>
      </w:r>
      <w:r w:rsidRPr="00091A07">
        <w:rPr>
          <w:rFonts w:ascii="Arial" w:hAnsi="Arial" w:cs="Arial"/>
          <w:sz w:val="20"/>
          <w:szCs w:val="20"/>
        </w:rPr>
        <w:t>p t</w:t>
      </w:r>
      <w:r w:rsidRPr="00091A07">
        <w:rPr>
          <w:rFonts w:ascii="Arial" w:hAnsi="Arial" w:cs="Arial"/>
          <w:sz w:val="20"/>
          <w:szCs w:val="20"/>
        </w:rPr>
        <w:t>ổ</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c, cá nhân đã đư</w:t>
      </w:r>
      <w:r w:rsidRPr="00091A07">
        <w:rPr>
          <w:rFonts w:ascii="Arial" w:hAnsi="Arial" w:cs="Arial"/>
          <w:sz w:val="20"/>
          <w:szCs w:val="20"/>
        </w:rPr>
        <w:t>ợ</w:t>
      </w:r>
      <w:r w:rsidRPr="00091A07">
        <w:rPr>
          <w:rFonts w:ascii="Arial" w:hAnsi="Arial" w:cs="Arial"/>
          <w:sz w:val="20"/>
          <w:szCs w:val="20"/>
        </w:rPr>
        <w:t>c c</w:t>
      </w:r>
      <w:r w:rsidRPr="00091A07">
        <w:rPr>
          <w:rFonts w:ascii="Arial" w:hAnsi="Arial" w:cs="Arial"/>
          <w:sz w:val="20"/>
          <w:szCs w:val="20"/>
        </w:rPr>
        <w:t>ấ</w:t>
      </w:r>
      <w:r w:rsidRPr="00091A07">
        <w:rPr>
          <w:rFonts w:ascii="Arial" w:hAnsi="Arial" w:cs="Arial"/>
          <w:sz w:val="20"/>
          <w:szCs w:val="20"/>
        </w:rPr>
        <w:t>p có th</w:t>
      </w:r>
      <w:r w:rsidRPr="00091A07">
        <w:rPr>
          <w:rFonts w:ascii="Arial" w:hAnsi="Arial" w:cs="Arial"/>
          <w:sz w:val="20"/>
          <w:szCs w:val="20"/>
        </w:rPr>
        <w:t>ẩ</w:t>
      </w:r>
      <w:r w:rsidRPr="00091A07">
        <w:rPr>
          <w:rFonts w:ascii="Arial" w:hAnsi="Arial" w:cs="Arial"/>
          <w:sz w:val="20"/>
          <w:szCs w:val="20"/>
        </w:rPr>
        <w:t>m quy</w:t>
      </w:r>
      <w:r w:rsidRPr="00091A07">
        <w:rPr>
          <w:rFonts w:ascii="Arial" w:hAnsi="Arial" w:cs="Arial"/>
          <w:sz w:val="20"/>
          <w:szCs w:val="20"/>
        </w:rPr>
        <w:t>ề</w:t>
      </w:r>
      <w:r w:rsidRPr="00091A07">
        <w:rPr>
          <w:rFonts w:ascii="Arial" w:hAnsi="Arial" w:cs="Arial"/>
          <w:sz w:val="20"/>
          <w:szCs w:val="20"/>
        </w:rPr>
        <w:t>n ti</w:t>
      </w:r>
      <w:r w:rsidRPr="00091A07">
        <w:rPr>
          <w:rFonts w:ascii="Arial" w:hAnsi="Arial" w:cs="Arial"/>
          <w:sz w:val="20"/>
          <w:szCs w:val="20"/>
        </w:rPr>
        <w:t>ế</w:t>
      </w:r>
      <w:r w:rsidRPr="00091A07">
        <w:rPr>
          <w:rFonts w:ascii="Arial" w:hAnsi="Arial" w:cs="Arial"/>
          <w:sz w:val="20"/>
          <w:szCs w:val="20"/>
        </w:rPr>
        <w:t>p nh</w:t>
      </w:r>
      <w:r w:rsidRPr="00091A07">
        <w:rPr>
          <w:rFonts w:ascii="Arial" w:hAnsi="Arial" w:cs="Arial"/>
          <w:sz w:val="20"/>
          <w:szCs w:val="20"/>
        </w:rPr>
        <w:t>ậ</w:t>
      </w:r>
      <w:r w:rsidRPr="00091A07">
        <w:rPr>
          <w:rFonts w:ascii="Arial" w:hAnsi="Arial" w:cs="Arial"/>
          <w:sz w:val="20"/>
          <w:szCs w:val="20"/>
        </w:rPr>
        <w:t>n h</w:t>
      </w:r>
      <w:r w:rsidRPr="00091A07">
        <w:rPr>
          <w:rFonts w:ascii="Arial" w:hAnsi="Arial" w:cs="Arial"/>
          <w:sz w:val="20"/>
          <w:szCs w:val="20"/>
        </w:rPr>
        <w:t>ồ</w:t>
      </w:r>
      <w:r w:rsidRPr="00091A07">
        <w:rPr>
          <w:rFonts w:ascii="Arial" w:hAnsi="Arial" w:cs="Arial"/>
          <w:sz w:val="20"/>
          <w:szCs w:val="20"/>
        </w:rPr>
        <w:t xml:space="preserve"> sơ đ</w:t>
      </w:r>
      <w:r w:rsidRPr="00091A07">
        <w:rPr>
          <w:rFonts w:ascii="Arial" w:hAnsi="Arial" w:cs="Arial"/>
          <w:sz w:val="20"/>
          <w:szCs w:val="20"/>
        </w:rPr>
        <w:t>ể</w:t>
      </w:r>
      <w:r w:rsidRPr="00091A07">
        <w:rPr>
          <w:rFonts w:ascii="Arial" w:hAnsi="Arial" w:cs="Arial"/>
          <w:sz w:val="20"/>
          <w:szCs w:val="20"/>
        </w:rPr>
        <w:t xml:space="preserve"> gi</w:t>
      </w:r>
      <w:r w:rsidRPr="00091A07">
        <w:rPr>
          <w:rFonts w:ascii="Arial" w:hAnsi="Arial" w:cs="Arial"/>
          <w:sz w:val="20"/>
          <w:szCs w:val="20"/>
        </w:rPr>
        <w:t>ả</w:t>
      </w:r>
      <w:r w:rsidRPr="00091A07">
        <w:rPr>
          <w:rFonts w:ascii="Arial" w:hAnsi="Arial" w:cs="Arial"/>
          <w:sz w:val="20"/>
          <w:szCs w:val="20"/>
        </w:rPr>
        <w:t>i quy</w:t>
      </w:r>
      <w:r w:rsidRPr="00091A07">
        <w:rPr>
          <w:rFonts w:ascii="Arial" w:hAnsi="Arial" w:cs="Arial"/>
          <w:sz w:val="20"/>
          <w:szCs w:val="20"/>
        </w:rPr>
        <w:t>ế</w:t>
      </w:r>
      <w:r w:rsidRPr="00091A07">
        <w:rPr>
          <w:rFonts w:ascii="Arial" w:hAnsi="Arial" w:cs="Arial"/>
          <w:sz w:val="20"/>
          <w:szCs w:val="20"/>
        </w:rPr>
        <w:t>t theo th</w:t>
      </w:r>
      <w:r w:rsidRPr="00091A07">
        <w:rPr>
          <w:rFonts w:ascii="Arial" w:hAnsi="Arial" w:cs="Arial"/>
          <w:sz w:val="20"/>
          <w:szCs w:val="20"/>
        </w:rPr>
        <w:t>ủ</w:t>
      </w:r>
      <w:r w:rsidRPr="00091A07">
        <w:rPr>
          <w:rFonts w:ascii="Arial" w:hAnsi="Arial" w:cs="Arial"/>
          <w:sz w:val="20"/>
          <w:szCs w:val="20"/>
        </w:rPr>
        <w:t xml:space="preserve"> t</w:t>
      </w:r>
      <w:r w:rsidRPr="00091A07">
        <w:rPr>
          <w:rFonts w:ascii="Arial" w:hAnsi="Arial" w:cs="Arial"/>
          <w:sz w:val="20"/>
          <w:szCs w:val="20"/>
        </w:rPr>
        <w:t>ụ</w:t>
      </w:r>
      <w:r w:rsidRPr="00091A07">
        <w:rPr>
          <w:rFonts w:ascii="Arial" w:hAnsi="Arial" w:cs="Arial"/>
          <w:sz w:val="20"/>
          <w:szCs w:val="20"/>
        </w:rPr>
        <w:t>c hành chính trư</w:t>
      </w:r>
      <w:r w:rsidRPr="00091A07">
        <w:rPr>
          <w:rFonts w:ascii="Arial" w:hAnsi="Arial" w:cs="Arial"/>
          <w:sz w:val="20"/>
          <w:szCs w:val="20"/>
        </w:rPr>
        <w:t>ớ</w:t>
      </w:r>
      <w:r w:rsidRPr="00091A07">
        <w:rPr>
          <w:rFonts w:ascii="Arial" w:hAnsi="Arial" w:cs="Arial"/>
          <w:sz w:val="20"/>
          <w:szCs w:val="20"/>
        </w:rPr>
        <w:t>c ngày Ngh</w:t>
      </w:r>
      <w:r w:rsidRPr="00091A07">
        <w:rPr>
          <w:rFonts w:ascii="Arial" w:hAnsi="Arial" w:cs="Arial"/>
          <w:sz w:val="20"/>
          <w:szCs w:val="20"/>
        </w:rPr>
        <w:t>ị</w:t>
      </w:r>
      <w:r w:rsidRPr="00091A07">
        <w:rPr>
          <w:rFonts w:ascii="Arial" w:hAnsi="Arial" w:cs="Arial"/>
          <w:sz w:val="20"/>
          <w:szCs w:val="20"/>
        </w:rPr>
        <w:t xml:space="preserve"> đ</w:t>
      </w:r>
      <w:r w:rsidRPr="00091A07">
        <w:rPr>
          <w:rFonts w:ascii="Arial" w:hAnsi="Arial" w:cs="Arial"/>
          <w:sz w:val="20"/>
          <w:szCs w:val="20"/>
        </w:rPr>
        <w:t>ị</w:t>
      </w:r>
      <w:r w:rsidRPr="00091A07">
        <w:rPr>
          <w:rFonts w:ascii="Arial" w:hAnsi="Arial" w:cs="Arial"/>
          <w:sz w:val="20"/>
          <w:szCs w:val="20"/>
        </w:rPr>
        <w:t>nh này có hi</w:t>
      </w:r>
      <w:r w:rsidRPr="00091A07">
        <w:rPr>
          <w:rFonts w:ascii="Arial" w:hAnsi="Arial" w:cs="Arial"/>
          <w:sz w:val="20"/>
          <w:szCs w:val="20"/>
        </w:rPr>
        <w:t>ệ</w:t>
      </w:r>
      <w:r w:rsidRPr="00091A07">
        <w:rPr>
          <w:rFonts w:ascii="Arial" w:hAnsi="Arial" w:cs="Arial"/>
          <w:sz w:val="20"/>
          <w:szCs w:val="20"/>
        </w:rPr>
        <w:t>u l</w:t>
      </w:r>
      <w:r w:rsidRPr="00091A07">
        <w:rPr>
          <w:rFonts w:ascii="Arial" w:hAnsi="Arial" w:cs="Arial"/>
          <w:sz w:val="20"/>
          <w:szCs w:val="20"/>
        </w:rPr>
        <w:t>ự</w:t>
      </w:r>
      <w:r w:rsidRPr="00091A07">
        <w:rPr>
          <w:rFonts w:ascii="Arial" w:hAnsi="Arial" w:cs="Arial"/>
          <w:sz w:val="20"/>
          <w:szCs w:val="20"/>
        </w:rPr>
        <w:t>c mà chưa có k</w:t>
      </w:r>
      <w:r w:rsidRPr="00091A07">
        <w:rPr>
          <w:rFonts w:ascii="Arial" w:hAnsi="Arial" w:cs="Arial"/>
          <w:sz w:val="20"/>
          <w:szCs w:val="20"/>
        </w:rPr>
        <w:t>ế</w:t>
      </w:r>
      <w:r w:rsidRPr="00091A07">
        <w:rPr>
          <w:rFonts w:ascii="Arial" w:hAnsi="Arial" w:cs="Arial"/>
          <w:sz w:val="20"/>
          <w:szCs w:val="20"/>
        </w:rPr>
        <w:t>t qu</w:t>
      </w:r>
      <w:r w:rsidRPr="00091A07">
        <w:rPr>
          <w:rFonts w:ascii="Arial" w:hAnsi="Arial" w:cs="Arial"/>
          <w:sz w:val="20"/>
          <w:szCs w:val="20"/>
        </w:rPr>
        <w:t>ả</w:t>
      </w:r>
      <w:r w:rsidRPr="00091A07">
        <w:rPr>
          <w:rFonts w:ascii="Arial" w:hAnsi="Arial" w:cs="Arial"/>
          <w:sz w:val="20"/>
          <w:szCs w:val="20"/>
        </w:rPr>
        <w:t xml:space="preserve"> gi</w:t>
      </w:r>
      <w:r w:rsidRPr="00091A07">
        <w:rPr>
          <w:rFonts w:ascii="Arial" w:hAnsi="Arial" w:cs="Arial"/>
          <w:sz w:val="20"/>
          <w:szCs w:val="20"/>
        </w:rPr>
        <w:t>ả</w:t>
      </w:r>
      <w:r w:rsidRPr="00091A07">
        <w:rPr>
          <w:rFonts w:ascii="Arial" w:hAnsi="Arial" w:cs="Arial"/>
          <w:sz w:val="20"/>
          <w:szCs w:val="20"/>
        </w:rPr>
        <w:t>i quy</w:t>
      </w:r>
      <w:r w:rsidRPr="00091A07">
        <w:rPr>
          <w:rFonts w:ascii="Arial" w:hAnsi="Arial" w:cs="Arial"/>
          <w:sz w:val="20"/>
          <w:szCs w:val="20"/>
        </w:rPr>
        <w:t>ế</w:t>
      </w:r>
      <w:r w:rsidRPr="00091A07">
        <w:rPr>
          <w:rFonts w:ascii="Arial" w:hAnsi="Arial" w:cs="Arial"/>
          <w:sz w:val="20"/>
          <w:szCs w:val="20"/>
        </w:rPr>
        <w:t>t</w:t>
      </w:r>
      <w:r w:rsidRPr="00091A07">
        <w:rPr>
          <w:rFonts w:ascii="Arial" w:hAnsi="Arial" w:cs="Arial"/>
          <w:sz w:val="20"/>
          <w:szCs w:val="20"/>
        </w:rPr>
        <w:t xml:space="preserve"> th</w:t>
      </w:r>
      <w:r w:rsidRPr="00091A07">
        <w:rPr>
          <w:rFonts w:ascii="Arial" w:hAnsi="Arial" w:cs="Arial"/>
          <w:sz w:val="20"/>
          <w:szCs w:val="20"/>
        </w:rPr>
        <w:t>ủ</w:t>
      </w:r>
      <w:r w:rsidRPr="00091A07">
        <w:rPr>
          <w:rFonts w:ascii="Arial" w:hAnsi="Arial" w:cs="Arial"/>
          <w:sz w:val="20"/>
          <w:szCs w:val="20"/>
        </w:rPr>
        <w:t xml:space="preserve"> t</w:t>
      </w:r>
      <w:r w:rsidRPr="00091A07">
        <w:rPr>
          <w:rFonts w:ascii="Arial" w:hAnsi="Arial" w:cs="Arial"/>
          <w:sz w:val="20"/>
          <w:szCs w:val="20"/>
        </w:rPr>
        <w:t>ụ</w:t>
      </w:r>
      <w:r w:rsidRPr="00091A07">
        <w:rPr>
          <w:rFonts w:ascii="Arial" w:hAnsi="Arial" w:cs="Arial"/>
          <w:sz w:val="20"/>
          <w:szCs w:val="20"/>
        </w:rPr>
        <w:t>c hành chính thì cơ quan th</w:t>
      </w:r>
      <w:r w:rsidRPr="00091A07">
        <w:rPr>
          <w:rFonts w:ascii="Arial" w:hAnsi="Arial" w:cs="Arial"/>
          <w:sz w:val="20"/>
          <w:szCs w:val="20"/>
        </w:rPr>
        <w:t>ẩ</w:t>
      </w:r>
      <w:r w:rsidRPr="00091A07">
        <w:rPr>
          <w:rFonts w:ascii="Arial" w:hAnsi="Arial" w:cs="Arial"/>
          <w:sz w:val="20"/>
          <w:szCs w:val="20"/>
        </w:rPr>
        <w:t>m đ</w:t>
      </w:r>
      <w:r w:rsidRPr="00091A07">
        <w:rPr>
          <w:rFonts w:ascii="Arial" w:hAnsi="Arial" w:cs="Arial"/>
          <w:sz w:val="20"/>
          <w:szCs w:val="20"/>
        </w:rPr>
        <w:t>ị</w:t>
      </w:r>
      <w:r w:rsidRPr="00091A07">
        <w:rPr>
          <w:rFonts w:ascii="Arial" w:hAnsi="Arial" w:cs="Arial"/>
          <w:sz w:val="20"/>
          <w:szCs w:val="20"/>
        </w:rPr>
        <w:t>nh thông báo tr</w:t>
      </w:r>
      <w:r w:rsidRPr="00091A07">
        <w:rPr>
          <w:rFonts w:ascii="Arial" w:hAnsi="Arial" w:cs="Arial"/>
          <w:sz w:val="20"/>
          <w:szCs w:val="20"/>
        </w:rPr>
        <w:t>ả</w:t>
      </w:r>
      <w:r w:rsidRPr="00091A07">
        <w:rPr>
          <w:rFonts w:ascii="Arial" w:hAnsi="Arial" w:cs="Arial"/>
          <w:sz w:val="20"/>
          <w:szCs w:val="20"/>
        </w:rPr>
        <w:t xml:space="preserve"> l</w:t>
      </w:r>
      <w:r w:rsidRPr="00091A07">
        <w:rPr>
          <w:rFonts w:ascii="Arial" w:hAnsi="Arial" w:cs="Arial"/>
          <w:sz w:val="20"/>
          <w:szCs w:val="20"/>
        </w:rPr>
        <w:t>ạ</w:t>
      </w:r>
      <w:r w:rsidRPr="00091A07">
        <w:rPr>
          <w:rFonts w:ascii="Arial" w:hAnsi="Arial" w:cs="Arial"/>
          <w:sz w:val="20"/>
          <w:szCs w:val="20"/>
        </w:rPr>
        <w:t>i h</w:t>
      </w:r>
      <w:r w:rsidRPr="00091A07">
        <w:rPr>
          <w:rFonts w:ascii="Arial" w:hAnsi="Arial" w:cs="Arial"/>
          <w:sz w:val="20"/>
          <w:szCs w:val="20"/>
        </w:rPr>
        <w:t>ồ</w:t>
      </w:r>
      <w:r w:rsidRPr="00091A07">
        <w:rPr>
          <w:rFonts w:ascii="Arial" w:hAnsi="Arial" w:cs="Arial"/>
          <w:sz w:val="20"/>
          <w:szCs w:val="20"/>
        </w:rPr>
        <w:t xml:space="preserve"> sơ đ</w:t>
      </w:r>
      <w:r w:rsidRPr="00091A07">
        <w:rPr>
          <w:rFonts w:ascii="Arial" w:hAnsi="Arial" w:cs="Arial"/>
          <w:sz w:val="20"/>
          <w:szCs w:val="20"/>
        </w:rPr>
        <w:t>ề</w:t>
      </w:r>
      <w:r w:rsidRPr="00091A07">
        <w:rPr>
          <w:rFonts w:ascii="Arial" w:hAnsi="Arial" w:cs="Arial"/>
          <w:sz w:val="20"/>
          <w:szCs w:val="20"/>
        </w:rPr>
        <w:t xml:space="preserve"> ngh</w:t>
      </w:r>
      <w:r w:rsidRPr="00091A07">
        <w:rPr>
          <w:rFonts w:ascii="Arial" w:hAnsi="Arial" w:cs="Arial"/>
          <w:sz w:val="20"/>
          <w:szCs w:val="20"/>
        </w:rPr>
        <w:t>ị</w:t>
      </w:r>
      <w:r w:rsidRPr="00091A07">
        <w:rPr>
          <w:rFonts w:ascii="Arial" w:hAnsi="Arial" w:cs="Arial"/>
          <w:sz w:val="20"/>
          <w:szCs w:val="20"/>
        </w:rPr>
        <w:t xml:space="preserve"> c</w:t>
      </w:r>
      <w:r w:rsidRPr="00091A07">
        <w:rPr>
          <w:rFonts w:ascii="Arial" w:hAnsi="Arial" w:cs="Arial"/>
          <w:sz w:val="20"/>
          <w:szCs w:val="20"/>
        </w:rPr>
        <w:t>ấ</w:t>
      </w:r>
      <w:r w:rsidRPr="00091A07">
        <w:rPr>
          <w:rFonts w:ascii="Arial" w:hAnsi="Arial" w:cs="Arial"/>
          <w:sz w:val="20"/>
          <w:szCs w:val="20"/>
        </w:rPr>
        <w:t>p phép cho t</w:t>
      </w:r>
      <w:r w:rsidRPr="00091A07">
        <w:rPr>
          <w:rFonts w:ascii="Arial" w:hAnsi="Arial" w:cs="Arial"/>
          <w:sz w:val="20"/>
          <w:szCs w:val="20"/>
        </w:rPr>
        <w:t>ổ</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c, cá nhân.</w:t>
      </w:r>
    </w:p>
    <w:p w14:paraId="6FA6042B"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b/>
          <w:sz w:val="20"/>
          <w:szCs w:val="20"/>
        </w:rPr>
        <w:t>Đi</w:t>
      </w:r>
      <w:r w:rsidRPr="00091A07">
        <w:rPr>
          <w:rFonts w:ascii="Arial" w:hAnsi="Arial" w:cs="Arial"/>
          <w:b/>
          <w:sz w:val="20"/>
          <w:szCs w:val="20"/>
        </w:rPr>
        <w:t>ề</w:t>
      </w:r>
      <w:r w:rsidRPr="00091A07">
        <w:rPr>
          <w:rFonts w:ascii="Arial" w:hAnsi="Arial" w:cs="Arial"/>
          <w:b/>
          <w:sz w:val="20"/>
          <w:szCs w:val="20"/>
        </w:rPr>
        <w:t>u 4. Đi</w:t>
      </w:r>
      <w:r w:rsidRPr="00091A07">
        <w:rPr>
          <w:rFonts w:ascii="Arial" w:hAnsi="Arial" w:cs="Arial"/>
          <w:b/>
          <w:sz w:val="20"/>
          <w:szCs w:val="20"/>
        </w:rPr>
        <w:t>ề</w:t>
      </w:r>
      <w:r w:rsidRPr="00091A07">
        <w:rPr>
          <w:rFonts w:ascii="Arial" w:hAnsi="Arial" w:cs="Arial"/>
          <w:b/>
          <w:sz w:val="20"/>
          <w:szCs w:val="20"/>
        </w:rPr>
        <w:t>u kho</w:t>
      </w:r>
      <w:r w:rsidRPr="00091A07">
        <w:rPr>
          <w:rFonts w:ascii="Arial" w:hAnsi="Arial" w:cs="Arial"/>
          <w:b/>
          <w:sz w:val="20"/>
          <w:szCs w:val="20"/>
        </w:rPr>
        <w:t>ả</w:t>
      </w:r>
      <w:r w:rsidRPr="00091A07">
        <w:rPr>
          <w:rFonts w:ascii="Arial" w:hAnsi="Arial" w:cs="Arial"/>
          <w:b/>
          <w:sz w:val="20"/>
          <w:szCs w:val="20"/>
        </w:rPr>
        <w:t>n thi hành</w:t>
      </w:r>
    </w:p>
    <w:p w14:paraId="4EFAEBBE"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1. Ngh</w:t>
      </w:r>
      <w:r w:rsidRPr="00091A07">
        <w:rPr>
          <w:rFonts w:ascii="Arial" w:hAnsi="Arial" w:cs="Arial"/>
          <w:sz w:val="20"/>
          <w:szCs w:val="20"/>
        </w:rPr>
        <w:t>ị</w:t>
      </w:r>
      <w:r w:rsidRPr="00091A07">
        <w:rPr>
          <w:rFonts w:ascii="Arial" w:hAnsi="Arial" w:cs="Arial"/>
          <w:sz w:val="20"/>
          <w:szCs w:val="20"/>
        </w:rPr>
        <w:t xml:space="preserve"> đ</w:t>
      </w:r>
      <w:r w:rsidRPr="00091A07">
        <w:rPr>
          <w:rFonts w:ascii="Arial" w:hAnsi="Arial" w:cs="Arial"/>
          <w:sz w:val="20"/>
          <w:szCs w:val="20"/>
        </w:rPr>
        <w:t>ị</w:t>
      </w:r>
      <w:r w:rsidRPr="00091A07">
        <w:rPr>
          <w:rFonts w:ascii="Arial" w:hAnsi="Arial" w:cs="Arial"/>
          <w:sz w:val="20"/>
          <w:szCs w:val="20"/>
        </w:rPr>
        <w:t>nh này có hi</w:t>
      </w:r>
      <w:r w:rsidRPr="00091A07">
        <w:rPr>
          <w:rFonts w:ascii="Arial" w:hAnsi="Arial" w:cs="Arial"/>
          <w:sz w:val="20"/>
          <w:szCs w:val="20"/>
        </w:rPr>
        <w:t>ệ</w:t>
      </w:r>
      <w:r w:rsidRPr="00091A07">
        <w:rPr>
          <w:rFonts w:ascii="Arial" w:hAnsi="Arial" w:cs="Arial"/>
          <w:sz w:val="20"/>
          <w:szCs w:val="20"/>
        </w:rPr>
        <w:t>u l</w:t>
      </w:r>
      <w:r w:rsidRPr="00091A07">
        <w:rPr>
          <w:rFonts w:ascii="Arial" w:hAnsi="Arial" w:cs="Arial"/>
          <w:sz w:val="20"/>
          <w:szCs w:val="20"/>
        </w:rPr>
        <w:t>ự</w:t>
      </w:r>
      <w:r w:rsidRPr="00091A07">
        <w:rPr>
          <w:rFonts w:ascii="Arial" w:hAnsi="Arial" w:cs="Arial"/>
          <w:sz w:val="20"/>
          <w:szCs w:val="20"/>
        </w:rPr>
        <w:t>c thi hành t</w:t>
      </w:r>
      <w:r w:rsidRPr="00091A07">
        <w:rPr>
          <w:rFonts w:ascii="Arial" w:hAnsi="Arial" w:cs="Arial"/>
          <w:sz w:val="20"/>
          <w:szCs w:val="20"/>
        </w:rPr>
        <w:t>ừ</w:t>
      </w:r>
      <w:r w:rsidRPr="00091A07">
        <w:rPr>
          <w:rFonts w:ascii="Arial" w:hAnsi="Arial" w:cs="Arial"/>
          <w:sz w:val="20"/>
          <w:szCs w:val="20"/>
        </w:rPr>
        <w:t xml:space="preserve"> ngày 17 tháng 01 năm 2026, tr</w:t>
      </w:r>
      <w:r w:rsidRPr="00091A07">
        <w:rPr>
          <w:rFonts w:ascii="Arial" w:hAnsi="Arial" w:cs="Arial"/>
          <w:sz w:val="20"/>
          <w:szCs w:val="20"/>
        </w:rPr>
        <w:t>ừ</w:t>
      </w:r>
      <w:r w:rsidRPr="00091A07">
        <w:rPr>
          <w:rFonts w:ascii="Arial" w:hAnsi="Arial" w:cs="Arial"/>
          <w:sz w:val="20"/>
          <w:szCs w:val="20"/>
        </w:rPr>
        <w:t xml:space="preserve"> trư</w:t>
      </w:r>
      <w:r w:rsidRPr="00091A07">
        <w:rPr>
          <w:rFonts w:ascii="Arial" w:hAnsi="Arial" w:cs="Arial"/>
          <w:sz w:val="20"/>
          <w:szCs w:val="20"/>
        </w:rPr>
        <w:t>ờ</w:t>
      </w:r>
      <w:r w:rsidRPr="00091A07">
        <w:rPr>
          <w:rFonts w:ascii="Arial" w:hAnsi="Arial" w:cs="Arial"/>
          <w:sz w:val="20"/>
          <w:szCs w:val="20"/>
        </w:rPr>
        <w:t>ng h</w:t>
      </w:r>
      <w:r w:rsidRPr="00091A07">
        <w:rPr>
          <w:rFonts w:ascii="Arial" w:hAnsi="Arial" w:cs="Arial"/>
          <w:sz w:val="20"/>
          <w:szCs w:val="20"/>
        </w:rPr>
        <w:t>ợ</w:t>
      </w:r>
      <w:r w:rsidRPr="00091A07">
        <w:rPr>
          <w:rFonts w:ascii="Arial" w:hAnsi="Arial" w:cs="Arial"/>
          <w:sz w:val="20"/>
          <w:szCs w:val="20"/>
        </w:rPr>
        <w:t>p quy đ</w:t>
      </w:r>
      <w:r w:rsidRPr="00091A07">
        <w:rPr>
          <w:rFonts w:ascii="Arial" w:hAnsi="Arial" w:cs="Arial"/>
          <w:sz w:val="20"/>
          <w:szCs w:val="20"/>
        </w:rPr>
        <w:t>ị</w:t>
      </w:r>
      <w:r w:rsidRPr="00091A07">
        <w:rPr>
          <w:rFonts w:ascii="Arial" w:hAnsi="Arial" w:cs="Arial"/>
          <w:sz w:val="20"/>
          <w:szCs w:val="20"/>
        </w:rPr>
        <w:t>nh t</w:t>
      </w:r>
      <w:r w:rsidRPr="00091A07">
        <w:rPr>
          <w:rFonts w:ascii="Arial" w:hAnsi="Arial" w:cs="Arial"/>
          <w:sz w:val="20"/>
          <w:szCs w:val="20"/>
        </w:rPr>
        <w:t>ạ</w:t>
      </w:r>
      <w:r w:rsidRPr="00091A07">
        <w:rPr>
          <w:rFonts w:ascii="Arial" w:hAnsi="Arial" w:cs="Arial"/>
          <w:sz w:val="20"/>
          <w:szCs w:val="20"/>
        </w:rPr>
        <w:t>i kho</w:t>
      </w:r>
      <w:r w:rsidRPr="00091A07">
        <w:rPr>
          <w:rFonts w:ascii="Arial" w:hAnsi="Arial" w:cs="Arial"/>
          <w:sz w:val="20"/>
          <w:szCs w:val="20"/>
        </w:rPr>
        <w:t>ả</w:t>
      </w:r>
      <w:r w:rsidRPr="00091A07">
        <w:rPr>
          <w:rFonts w:ascii="Arial" w:hAnsi="Arial" w:cs="Arial"/>
          <w:sz w:val="20"/>
          <w:szCs w:val="20"/>
        </w:rPr>
        <w:t>n 2 Đi</w:t>
      </w:r>
      <w:r w:rsidRPr="00091A07">
        <w:rPr>
          <w:rFonts w:ascii="Arial" w:hAnsi="Arial" w:cs="Arial"/>
          <w:sz w:val="20"/>
          <w:szCs w:val="20"/>
        </w:rPr>
        <w:t>ề</w:t>
      </w:r>
      <w:r w:rsidRPr="00091A07">
        <w:rPr>
          <w:rFonts w:ascii="Arial" w:hAnsi="Arial" w:cs="Arial"/>
          <w:sz w:val="20"/>
          <w:szCs w:val="20"/>
        </w:rPr>
        <w:t>u này.</w:t>
      </w:r>
    </w:p>
    <w:p w14:paraId="0B32B743"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2. Vi</w:t>
      </w:r>
      <w:r w:rsidRPr="00091A07">
        <w:rPr>
          <w:rFonts w:ascii="Arial" w:hAnsi="Arial" w:cs="Arial"/>
          <w:sz w:val="20"/>
          <w:szCs w:val="20"/>
        </w:rPr>
        <w:t>ệ</w:t>
      </w:r>
      <w:r w:rsidRPr="00091A07">
        <w:rPr>
          <w:rFonts w:ascii="Arial" w:hAnsi="Arial" w:cs="Arial"/>
          <w:sz w:val="20"/>
          <w:szCs w:val="20"/>
        </w:rPr>
        <w:t xml:space="preserve">c </w:t>
      </w:r>
      <w:r w:rsidRPr="00091A07">
        <w:rPr>
          <w:rFonts w:ascii="Arial" w:hAnsi="Arial" w:cs="Arial"/>
          <w:sz w:val="20"/>
          <w:szCs w:val="20"/>
        </w:rPr>
        <w:t>l</w:t>
      </w:r>
      <w:r w:rsidRPr="00091A07">
        <w:rPr>
          <w:rFonts w:ascii="Arial" w:hAnsi="Arial" w:cs="Arial"/>
          <w:sz w:val="20"/>
          <w:szCs w:val="20"/>
        </w:rPr>
        <w:t>ậ</w:t>
      </w:r>
      <w:r w:rsidRPr="00091A07">
        <w:rPr>
          <w:rFonts w:ascii="Arial" w:hAnsi="Arial" w:cs="Arial"/>
          <w:sz w:val="20"/>
          <w:szCs w:val="20"/>
        </w:rPr>
        <w:t>p, th</w:t>
      </w:r>
      <w:r w:rsidRPr="00091A07">
        <w:rPr>
          <w:rFonts w:ascii="Arial" w:hAnsi="Arial" w:cs="Arial"/>
          <w:sz w:val="20"/>
          <w:szCs w:val="20"/>
        </w:rPr>
        <w:t>ẩ</w:t>
      </w:r>
      <w:r w:rsidRPr="00091A07">
        <w:rPr>
          <w:rFonts w:ascii="Arial" w:hAnsi="Arial" w:cs="Arial"/>
          <w:sz w:val="20"/>
          <w:szCs w:val="20"/>
        </w:rPr>
        <w:t>m đ</w:t>
      </w:r>
      <w:r w:rsidRPr="00091A07">
        <w:rPr>
          <w:rFonts w:ascii="Arial" w:hAnsi="Arial" w:cs="Arial"/>
          <w:sz w:val="20"/>
          <w:szCs w:val="20"/>
        </w:rPr>
        <w:t>ị</w:t>
      </w:r>
      <w:r w:rsidRPr="00091A07">
        <w:rPr>
          <w:rFonts w:ascii="Arial" w:hAnsi="Arial" w:cs="Arial"/>
          <w:sz w:val="20"/>
          <w:szCs w:val="20"/>
        </w:rPr>
        <w:t>nh, phê duy</w:t>
      </w:r>
      <w:r w:rsidRPr="00091A07">
        <w:rPr>
          <w:rFonts w:ascii="Arial" w:hAnsi="Arial" w:cs="Arial"/>
          <w:sz w:val="20"/>
          <w:szCs w:val="20"/>
        </w:rPr>
        <w:t>ệ</w:t>
      </w:r>
      <w:r w:rsidRPr="00091A07">
        <w:rPr>
          <w:rFonts w:ascii="Arial" w:hAnsi="Arial" w:cs="Arial"/>
          <w:sz w:val="20"/>
          <w:szCs w:val="20"/>
        </w:rPr>
        <w:t>t, đi</w:t>
      </w:r>
      <w:r w:rsidRPr="00091A07">
        <w:rPr>
          <w:rFonts w:ascii="Arial" w:hAnsi="Arial" w:cs="Arial"/>
          <w:sz w:val="20"/>
          <w:szCs w:val="20"/>
        </w:rPr>
        <w:t>ề</w:t>
      </w:r>
      <w:r w:rsidRPr="00091A07">
        <w:rPr>
          <w:rFonts w:ascii="Arial" w:hAnsi="Arial" w:cs="Arial"/>
          <w:sz w:val="20"/>
          <w:szCs w:val="20"/>
        </w:rPr>
        <w:t>u ch</w:t>
      </w:r>
      <w:r w:rsidRPr="00091A07">
        <w:rPr>
          <w:rFonts w:ascii="Arial" w:hAnsi="Arial" w:cs="Arial"/>
          <w:sz w:val="20"/>
          <w:szCs w:val="20"/>
        </w:rPr>
        <w:t>ỉ</w:t>
      </w:r>
      <w:r w:rsidRPr="00091A07">
        <w:rPr>
          <w:rFonts w:ascii="Arial" w:hAnsi="Arial" w:cs="Arial"/>
          <w:sz w:val="20"/>
          <w:szCs w:val="20"/>
        </w:rPr>
        <w:t>nh quy ho</w:t>
      </w:r>
      <w:r w:rsidRPr="00091A07">
        <w:rPr>
          <w:rFonts w:ascii="Arial" w:hAnsi="Arial" w:cs="Arial"/>
          <w:sz w:val="20"/>
          <w:szCs w:val="20"/>
        </w:rPr>
        <w:t>ạ</w:t>
      </w:r>
      <w:r w:rsidRPr="00091A07">
        <w:rPr>
          <w:rFonts w:ascii="Arial" w:hAnsi="Arial" w:cs="Arial"/>
          <w:sz w:val="20"/>
          <w:szCs w:val="20"/>
        </w:rPr>
        <w:t>ch t</w:t>
      </w:r>
      <w:r w:rsidRPr="00091A07">
        <w:rPr>
          <w:rFonts w:ascii="Arial" w:hAnsi="Arial" w:cs="Arial"/>
          <w:sz w:val="20"/>
          <w:szCs w:val="20"/>
        </w:rPr>
        <w:t>ổ</w:t>
      </w:r>
      <w:r w:rsidRPr="00091A07">
        <w:rPr>
          <w:rFonts w:ascii="Arial" w:hAnsi="Arial" w:cs="Arial"/>
          <w:sz w:val="20"/>
          <w:szCs w:val="20"/>
        </w:rPr>
        <w:t>ng h</w:t>
      </w:r>
      <w:r w:rsidRPr="00091A07">
        <w:rPr>
          <w:rFonts w:ascii="Arial" w:hAnsi="Arial" w:cs="Arial"/>
          <w:sz w:val="20"/>
          <w:szCs w:val="20"/>
        </w:rPr>
        <w:t>ợ</w:t>
      </w:r>
      <w:r w:rsidRPr="00091A07">
        <w:rPr>
          <w:rFonts w:ascii="Arial" w:hAnsi="Arial" w:cs="Arial"/>
          <w:sz w:val="20"/>
          <w:szCs w:val="20"/>
        </w:rPr>
        <w:t>p tài nguyên nư</w:t>
      </w:r>
      <w:r w:rsidRPr="00091A07">
        <w:rPr>
          <w:rFonts w:ascii="Arial" w:hAnsi="Arial" w:cs="Arial"/>
          <w:sz w:val="20"/>
          <w:szCs w:val="20"/>
        </w:rPr>
        <w:t>ớ</w:t>
      </w:r>
      <w:r w:rsidRPr="00091A07">
        <w:rPr>
          <w:rFonts w:ascii="Arial" w:hAnsi="Arial" w:cs="Arial"/>
          <w:sz w:val="20"/>
          <w:szCs w:val="20"/>
        </w:rPr>
        <w:t>c và h</w:t>
      </w:r>
      <w:r w:rsidRPr="00091A07">
        <w:rPr>
          <w:rFonts w:ascii="Arial" w:hAnsi="Arial" w:cs="Arial"/>
          <w:sz w:val="20"/>
          <w:szCs w:val="20"/>
        </w:rPr>
        <w:t>ạ</w:t>
      </w:r>
      <w:r w:rsidRPr="00091A07">
        <w:rPr>
          <w:rFonts w:ascii="Arial" w:hAnsi="Arial" w:cs="Arial"/>
          <w:sz w:val="20"/>
          <w:szCs w:val="20"/>
        </w:rPr>
        <w:t xml:space="preserve"> t</w:t>
      </w:r>
      <w:r w:rsidRPr="00091A07">
        <w:rPr>
          <w:rFonts w:ascii="Arial" w:hAnsi="Arial" w:cs="Arial"/>
          <w:sz w:val="20"/>
          <w:szCs w:val="20"/>
        </w:rPr>
        <w:t>ầ</w:t>
      </w:r>
      <w:r w:rsidRPr="00091A07">
        <w:rPr>
          <w:rFonts w:ascii="Arial" w:hAnsi="Arial" w:cs="Arial"/>
          <w:sz w:val="20"/>
          <w:szCs w:val="20"/>
        </w:rPr>
        <w:t>ng th</w:t>
      </w:r>
      <w:r w:rsidRPr="00091A07">
        <w:rPr>
          <w:rFonts w:ascii="Arial" w:hAnsi="Arial" w:cs="Arial"/>
          <w:sz w:val="20"/>
          <w:szCs w:val="20"/>
        </w:rPr>
        <w:t>ủ</w:t>
      </w:r>
      <w:r w:rsidRPr="00091A07">
        <w:rPr>
          <w:rFonts w:ascii="Arial" w:hAnsi="Arial" w:cs="Arial"/>
          <w:sz w:val="20"/>
          <w:szCs w:val="20"/>
        </w:rPr>
        <w:t>y l</w:t>
      </w:r>
      <w:r w:rsidRPr="00091A07">
        <w:rPr>
          <w:rFonts w:ascii="Arial" w:hAnsi="Arial" w:cs="Arial"/>
          <w:sz w:val="20"/>
          <w:szCs w:val="20"/>
        </w:rPr>
        <w:t>ợ</w:t>
      </w:r>
      <w:r w:rsidRPr="00091A07">
        <w:rPr>
          <w:rFonts w:ascii="Arial" w:hAnsi="Arial" w:cs="Arial"/>
          <w:sz w:val="20"/>
          <w:szCs w:val="20"/>
        </w:rPr>
        <w:t>i lưu v</w:t>
      </w:r>
      <w:r w:rsidRPr="00091A07">
        <w:rPr>
          <w:rFonts w:ascii="Arial" w:hAnsi="Arial" w:cs="Arial"/>
          <w:sz w:val="20"/>
          <w:szCs w:val="20"/>
        </w:rPr>
        <w:t>ự</w:t>
      </w:r>
      <w:r w:rsidRPr="00091A07">
        <w:rPr>
          <w:rFonts w:ascii="Arial" w:hAnsi="Arial" w:cs="Arial"/>
          <w:sz w:val="20"/>
          <w:szCs w:val="20"/>
        </w:rPr>
        <w:t>c sông liên t</w:t>
      </w:r>
      <w:r w:rsidRPr="00091A07">
        <w:rPr>
          <w:rFonts w:ascii="Arial" w:hAnsi="Arial" w:cs="Arial"/>
          <w:sz w:val="20"/>
          <w:szCs w:val="20"/>
        </w:rPr>
        <w:t>ỉ</w:t>
      </w:r>
      <w:r w:rsidRPr="00091A07">
        <w:rPr>
          <w:rFonts w:ascii="Arial" w:hAnsi="Arial" w:cs="Arial"/>
          <w:sz w:val="20"/>
          <w:szCs w:val="20"/>
        </w:rPr>
        <w:t>nh đư</w:t>
      </w:r>
      <w:r w:rsidRPr="00091A07">
        <w:rPr>
          <w:rFonts w:ascii="Arial" w:hAnsi="Arial" w:cs="Arial"/>
          <w:sz w:val="20"/>
          <w:szCs w:val="20"/>
        </w:rPr>
        <w:t>ợ</w:t>
      </w:r>
      <w:r w:rsidRPr="00091A07">
        <w:rPr>
          <w:rFonts w:ascii="Arial" w:hAnsi="Arial" w:cs="Arial"/>
          <w:sz w:val="20"/>
          <w:szCs w:val="20"/>
        </w:rPr>
        <w:t>c th</w:t>
      </w:r>
      <w:r w:rsidRPr="00091A07">
        <w:rPr>
          <w:rFonts w:ascii="Arial" w:hAnsi="Arial" w:cs="Arial"/>
          <w:sz w:val="20"/>
          <w:szCs w:val="20"/>
        </w:rPr>
        <w:t>ự</w:t>
      </w:r>
      <w:r w:rsidRPr="00091A07">
        <w:rPr>
          <w:rFonts w:ascii="Arial" w:hAnsi="Arial" w:cs="Arial"/>
          <w:sz w:val="20"/>
          <w:szCs w:val="20"/>
        </w:rPr>
        <w:t>c hi</w:t>
      </w:r>
      <w:r w:rsidRPr="00091A07">
        <w:rPr>
          <w:rFonts w:ascii="Arial" w:hAnsi="Arial" w:cs="Arial"/>
          <w:sz w:val="20"/>
          <w:szCs w:val="20"/>
        </w:rPr>
        <w:t>ệ</w:t>
      </w:r>
      <w:r w:rsidRPr="00091A07">
        <w:rPr>
          <w:rFonts w:ascii="Arial" w:hAnsi="Arial" w:cs="Arial"/>
          <w:sz w:val="20"/>
          <w:szCs w:val="20"/>
        </w:rPr>
        <w:t>n t</w:t>
      </w:r>
      <w:r w:rsidRPr="00091A07">
        <w:rPr>
          <w:rFonts w:ascii="Arial" w:hAnsi="Arial" w:cs="Arial"/>
          <w:sz w:val="20"/>
          <w:szCs w:val="20"/>
        </w:rPr>
        <w:t>ừ</w:t>
      </w:r>
      <w:r w:rsidRPr="00091A07">
        <w:rPr>
          <w:rFonts w:ascii="Arial" w:hAnsi="Arial" w:cs="Arial"/>
          <w:sz w:val="20"/>
          <w:szCs w:val="20"/>
        </w:rPr>
        <w:t xml:space="preserve"> ngày 01 tháng 01 năm 2027.</w:t>
      </w:r>
    </w:p>
    <w:p w14:paraId="33AD33A6"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3. Bãi b</w:t>
      </w:r>
      <w:r w:rsidRPr="00091A07">
        <w:rPr>
          <w:rFonts w:ascii="Arial" w:hAnsi="Arial" w:cs="Arial"/>
          <w:sz w:val="20"/>
          <w:szCs w:val="20"/>
        </w:rPr>
        <w:t>ỏ</w:t>
      </w:r>
      <w:r w:rsidRPr="00091A07">
        <w:rPr>
          <w:rFonts w:ascii="Arial" w:hAnsi="Arial" w:cs="Arial"/>
          <w:sz w:val="20"/>
          <w:szCs w:val="20"/>
        </w:rPr>
        <w:t xml:space="preserve"> m</w:t>
      </w:r>
      <w:r w:rsidRPr="00091A07">
        <w:rPr>
          <w:rFonts w:ascii="Arial" w:hAnsi="Arial" w:cs="Arial"/>
          <w:sz w:val="20"/>
          <w:szCs w:val="20"/>
        </w:rPr>
        <w:t>ộ</w:t>
      </w:r>
      <w:r w:rsidRPr="00091A07">
        <w:rPr>
          <w:rFonts w:ascii="Arial" w:hAnsi="Arial" w:cs="Arial"/>
          <w:sz w:val="20"/>
          <w:szCs w:val="20"/>
        </w:rPr>
        <w:t>t s</w:t>
      </w:r>
      <w:r w:rsidRPr="00091A07">
        <w:rPr>
          <w:rFonts w:ascii="Arial" w:hAnsi="Arial" w:cs="Arial"/>
          <w:sz w:val="20"/>
          <w:szCs w:val="20"/>
        </w:rPr>
        <w:t>ố</w:t>
      </w:r>
      <w:r w:rsidRPr="00091A07">
        <w:rPr>
          <w:rFonts w:ascii="Arial" w:hAnsi="Arial" w:cs="Arial"/>
          <w:sz w:val="20"/>
          <w:szCs w:val="20"/>
        </w:rPr>
        <w:t xml:space="preserve"> quy đ</w:t>
      </w:r>
      <w:r w:rsidRPr="00091A07">
        <w:rPr>
          <w:rFonts w:ascii="Arial" w:hAnsi="Arial" w:cs="Arial"/>
          <w:sz w:val="20"/>
          <w:szCs w:val="20"/>
        </w:rPr>
        <w:t>ị</w:t>
      </w:r>
      <w:r w:rsidRPr="00091A07">
        <w:rPr>
          <w:rFonts w:ascii="Arial" w:hAnsi="Arial" w:cs="Arial"/>
          <w:sz w:val="20"/>
          <w:szCs w:val="20"/>
        </w:rPr>
        <w:t>nh c</w:t>
      </w:r>
      <w:r w:rsidRPr="00091A07">
        <w:rPr>
          <w:rFonts w:ascii="Arial" w:hAnsi="Arial" w:cs="Arial"/>
          <w:sz w:val="20"/>
          <w:szCs w:val="20"/>
        </w:rPr>
        <w:t>ủ</w:t>
      </w:r>
      <w:r w:rsidRPr="00091A07">
        <w:rPr>
          <w:rFonts w:ascii="Arial" w:hAnsi="Arial" w:cs="Arial"/>
          <w:sz w:val="20"/>
          <w:szCs w:val="20"/>
        </w:rPr>
        <w:t>a Ngh</w:t>
      </w:r>
      <w:r w:rsidRPr="00091A07">
        <w:rPr>
          <w:rFonts w:ascii="Arial" w:hAnsi="Arial" w:cs="Arial"/>
          <w:sz w:val="20"/>
          <w:szCs w:val="20"/>
        </w:rPr>
        <w:t>ị</w:t>
      </w:r>
      <w:r w:rsidRPr="00091A07">
        <w:rPr>
          <w:rFonts w:ascii="Arial" w:hAnsi="Arial" w:cs="Arial"/>
          <w:sz w:val="20"/>
          <w:szCs w:val="20"/>
        </w:rPr>
        <w:t xml:space="preserve"> đ</w:t>
      </w:r>
      <w:r w:rsidRPr="00091A07">
        <w:rPr>
          <w:rFonts w:ascii="Arial" w:hAnsi="Arial" w:cs="Arial"/>
          <w:sz w:val="20"/>
          <w:szCs w:val="20"/>
        </w:rPr>
        <w:t>ị</w:t>
      </w:r>
      <w:r w:rsidRPr="00091A07">
        <w:rPr>
          <w:rFonts w:ascii="Arial" w:hAnsi="Arial" w:cs="Arial"/>
          <w:sz w:val="20"/>
          <w:szCs w:val="20"/>
        </w:rPr>
        <w:t>nh s</w:t>
      </w:r>
      <w:r w:rsidRPr="00091A07">
        <w:rPr>
          <w:rFonts w:ascii="Arial" w:hAnsi="Arial" w:cs="Arial"/>
          <w:sz w:val="20"/>
          <w:szCs w:val="20"/>
        </w:rPr>
        <w:t>ố</w:t>
      </w:r>
      <w:r w:rsidRPr="00091A07">
        <w:rPr>
          <w:rFonts w:ascii="Arial" w:hAnsi="Arial" w:cs="Arial"/>
          <w:sz w:val="20"/>
          <w:szCs w:val="20"/>
        </w:rPr>
        <w:t xml:space="preserve"> 131/2025/NĐ-CP ngày 12 tháng 6 năm 2025 quy đ</w:t>
      </w:r>
      <w:r w:rsidRPr="00091A07">
        <w:rPr>
          <w:rFonts w:ascii="Arial" w:hAnsi="Arial" w:cs="Arial"/>
          <w:sz w:val="20"/>
          <w:szCs w:val="20"/>
        </w:rPr>
        <w:t>ị</w:t>
      </w:r>
      <w:r w:rsidRPr="00091A07">
        <w:rPr>
          <w:rFonts w:ascii="Arial" w:hAnsi="Arial" w:cs="Arial"/>
          <w:sz w:val="20"/>
          <w:szCs w:val="20"/>
        </w:rPr>
        <w:t>nh phâ</w:t>
      </w:r>
      <w:r w:rsidRPr="00091A07">
        <w:rPr>
          <w:rFonts w:ascii="Arial" w:hAnsi="Arial" w:cs="Arial"/>
          <w:sz w:val="20"/>
          <w:szCs w:val="20"/>
        </w:rPr>
        <w:t>n đ</w:t>
      </w:r>
      <w:r w:rsidRPr="00091A07">
        <w:rPr>
          <w:rFonts w:ascii="Arial" w:hAnsi="Arial" w:cs="Arial"/>
          <w:sz w:val="20"/>
          <w:szCs w:val="20"/>
        </w:rPr>
        <w:t>ị</w:t>
      </w:r>
      <w:r w:rsidRPr="00091A07">
        <w:rPr>
          <w:rFonts w:ascii="Arial" w:hAnsi="Arial" w:cs="Arial"/>
          <w:sz w:val="20"/>
          <w:szCs w:val="20"/>
        </w:rPr>
        <w:t>nh th</w:t>
      </w:r>
      <w:r w:rsidRPr="00091A07">
        <w:rPr>
          <w:rFonts w:ascii="Arial" w:hAnsi="Arial" w:cs="Arial"/>
          <w:sz w:val="20"/>
          <w:szCs w:val="20"/>
        </w:rPr>
        <w:t>ẩ</w:t>
      </w:r>
      <w:r w:rsidRPr="00091A07">
        <w:rPr>
          <w:rFonts w:ascii="Arial" w:hAnsi="Arial" w:cs="Arial"/>
          <w:sz w:val="20"/>
          <w:szCs w:val="20"/>
        </w:rPr>
        <w:t>m quy</w:t>
      </w:r>
      <w:r w:rsidRPr="00091A07">
        <w:rPr>
          <w:rFonts w:ascii="Arial" w:hAnsi="Arial" w:cs="Arial"/>
          <w:sz w:val="20"/>
          <w:szCs w:val="20"/>
        </w:rPr>
        <w:t>ề</w:t>
      </w:r>
      <w:r w:rsidRPr="00091A07">
        <w:rPr>
          <w:rFonts w:ascii="Arial" w:hAnsi="Arial" w:cs="Arial"/>
          <w:sz w:val="20"/>
          <w:szCs w:val="20"/>
        </w:rPr>
        <w:t>n c</w:t>
      </w:r>
      <w:r w:rsidRPr="00091A07">
        <w:rPr>
          <w:rFonts w:ascii="Arial" w:hAnsi="Arial" w:cs="Arial"/>
          <w:sz w:val="20"/>
          <w:szCs w:val="20"/>
        </w:rPr>
        <w:t>ủ</w:t>
      </w:r>
      <w:r w:rsidRPr="00091A07">
        <w:rPr>
          <w:rFonts w:ascii="Arial" w:hAnsi="Arial" w:cs="Arial"/>
          <w:sz w:val="20"/>
          <w:szCs w:val="20"/>
        </w:rPr>
        <w:t>a chính quy</w:t>
      </w:r>
      <w:r w:rsidRPr="00091A07">
        <w:rPr>
          <w:rFonts w:ascii="Arial" w:hAnsi="Arial" w:cs="Arial"/>
          <w:sz w:val="20"/>
          <w:szCs w:val="20"/>
        </w:rPr>
        <w:t>ề</w:t>
      </w:r>
      <w:r w:rsidRPr="00091A07">
        <w:rPr>
          <w:rFonts w:ascii="Arial" w:hAnsi="Arial" w:cs="Arial"/>
          <w:sz w:val="20"/>
          <w:szCs w:val="20"/>
        </w:rPr>
        <w:t>n đ</w:t>
      </w:r>
      <w:r w:rsidRPr="00091A07">
        <w:rPr>
          <w:rFonts w:ascii="Arial" w:hAnsi="Arial" w:cs="Arial"/>
          <w:sz w:val="20"/>
          <w:szCs w:val="20"/>
        </w:rPr>
        <w:t>ị</w:t>
      </w:r>
      <w:r w:rsidRPr="00091A07">
        <w:rPr>
          <w:rFonts w:ascii="Arial" w:hAnsi="Arial" w:cs="Arial"/>
          <w:sz w:val="20"/>
          <w:szCs w:val="20"/>
        </w:rPr>
        <w:t>a phương 02 c</w:t>
      </w:r>
      <w:r w:rsidRPr="00091A07">
        <w:rPr>
          <w:rFonts w:ascii="Arial" w:hAnsi="Arial" w:cs="Arial"/>
          <w:sz w:val="20"/>
          <w:szCs w:val="20"/>
        </w:rPr>
        <w:t>ấ</w:t>
      </w:r>
      <w:r w:rsidRPr="00091A07">
        <w:rPr>
          <w:rFonts w:ascii="Arial" w:hAnsi="Arial" w:cs="Arial"/>
          <w:sz w:val="20"/>
          <w:szCs w:val="20"/>
        </w:rPr>
        <w:t>p trong lĩnh v</w:t>
      </w:r>
      <w:r w:rsidRPr="00091A07">
        <w:rPr>
          <w:rFonts w:ascii="Arial" w:hAnsi="Arial" w:cs="Arial"/>
          <w:sz w:val="20"/>
          <w:szCs w:val="20"/>
        </w:rPr>
        <w:t>ự</w:t>
      </w:r>
      <w:r w:rsidRPr="00091A07">
        <w:rPr>
          <w:rFonts w:ascii="Arial" w:hAnsi="Arial" w:cs="Arial"/>
          <w:sz w:val="20"/>
          <w:szCs w:val="20"/>
        </w:rPr>
        <w:t>c qu</w:t>
      </w:r>
      <w:r w:rsidRPr="00091A07">
        <w:rPr>
          <w:rFonts w:ascii="Arial" w:hAnsi="Arial" w:cs="Arial"/>
          <w:sz w:val="20"/>
          <w:szCs w:val="20"/>
        </w:rPr>
        <w:t>ả</w:t>
      </w:r>
      <w:r w:rsidRPr="00091A07">
        <w:rPr>
          <w:rFonts w:ascii="Arial" w:hAnsi="Arial" w:cs="Arial"/>
          <w:sz w:val="20"/>
          <w:szCs w:val="20"/>
        </w:rPr>
        <w:t>n lý nhà nư</w:t>
      </w:r>
      <w:r w:rsidRPr="00091A07">
        <w:rPr>
          <w:rFonts w:ascii="Arial" w:hAnsi="Arial" w:cs="Arial"/>
          <w:sz w:val="20"/>
          <w:szCs w:val="20"/>
        </w:rPr>
        <w:t>ớ</w:t>
      </w:r>
      <w:r w:rsidRPr="00091A07">
        <w:rPr>
          <w:rFonts w:ascii="Arial" w:hAnsi="Arial" w:cs="Arial"/>
          <w:sz w:val="20"/>
          <w:szCs w:val="20"/>
        </w:rPr>
        <w:t>c c</w:t>
      </w:r>
      <w:r w:rsidRPr="00091A07">
        <w:rPr>
          <w:rFonts w:ascii="Arial" w:hAnsi="Arial" w:cs="Arial"/>
          <w:sz w:val="20"/>
          <w:szCs w:val="20"/>
        </w:rPr>
        <w:t>ủ</w:t>
      </w:r>
      <w:r w:rsidRPr="00091A07">
        <w:rPr>
          <w:rFonts w:ascii="Arial" w:hAnsi="Arial" w:cs="Arial"/>
          <w:sz w:val="20"/>
          <w:szCs w:val="20"/>
        </w:rPr>
        <w:t>a B</w:t>
      </w:r>
      <w:r w:rsidRPr="00091A07">
        <w:rPr>
          <w:rFonts w:ascii="Arial" w:hAnsi="Arial" w:cs="Arial"/>
          <w:sz w:val="20"/>
          <w:szCs w:val="20"/>
        </w:rPr>
        <w:t>ộ</w:t>
      </w:r>
      <w:r w:rsidRPr="00091A07">
        <w:rPr>
          <w:rFonts w:ascii="Arial" w:hAnsi="Arial" w:cs="Arial"/>
          <w:sz w:val="20"/>
          <w:szCs w:val="20"/>
        </w:rPr>
        <w:t xml:space="preserve"> Nông nghi</w:t>
      </w:r>
      <w:r w:rsidRPr="00091A07">
        <w:rPr>
          <w:rFonts w:ascii="Arial" w:hAnsi="Arial" w:cs="Arial"/>
          <w:sz w:val="20"/>
          <w:szCs w:val="20"/>
        </w:rPr>
        <w:t>ệ</w:t>
      </w:r>
      <w:r w:rsidRPr="00091A07">
        <w:rPr>
          <w:rFonts w:ascii="Arial" w:hAnsi="Arial" w:cs="Arial"/>
          <w:sz w:val="20"/>
          <w:szCs w:val="20"/>
        </w:rPr>
        <w:t>p và Môi trư</w:t>
      </w:r>
      <w:r w:rsidRPr="00091A07">
        <w:rPr>
          <w:rFonts w:ascii="Arial" w:hAnsi="Arial" w:cs="Arial"/>
          <w:sz w:val="20"/>
          <w:szCs w:val="20"/>
        </w:rPr>
        <w:t>ờ</w:t>
      </w:r>
      <w:r w:rsidRPr="00091A07">
        <w:rPr>
          <w:rFonts w:ascii="Arial" w:hAnsi="Arial" w:cs="Arial"/>
          <w:sz w:val="20"/>
          <w:szCs w:val="20"/>
        </w:rPr>
        <w:t>ng:</w:t>
      </w:r>
    </w:p>
    <w:p w14:paraId="16A32486"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a) Bãi b</w:t>
      </w:r>
      <w:r w:rsidRPr="00091A07">
        <w:rPr>
          <w:rFonts w:ascii="Arial" w:hAnsi="Arial" w:cs="Arial"/>
          <w:sz w:val="20"/>
          <w:szCs w:val="20"/>
        </w:rPr>
        <w:t>ỏ</w:t>
      </w:r>
      <w:r w:rsidRPr="00091A07">
        <w:rPr>
          <w:rFonts w:ascii="Arial" w:hAnsi="Arial" w:cs="Arial"/>
          <w:sz w:val="20"/>
          <w:szCs w:val="20"/>
        </w:rPr>
        <w:t xml:space="preserve"> M</w:t>
      </w:r>
      <w:r w:rsidRPr="00091A07">
        <w:rPr>
          <w:rFonts w:ascii="Arial" w:hAnsi="Arial" w:cs="Arial"/>
          <w:sz w:val="20"/>
          <w:szCs w:val="20"/>
        </w:rPr>
        <w:t>ụ</w:t>
      </w:r>
      <w:r w:rsidRPr="00091A07">
        <w:rPr>
          <w:rFonts w:ascii="Arial" w:hAnsi="Arial" w:cs="Arial"/>
          <w:sz w:val="20"/>
          <w:szCs w:val="20"/>
        </w:rPr>
        <w:t>c 7 Chương II lĩnh v</w:t>
      </w:r>
      <w:r w:rsidRPr="00091A07">
        <w:rPr>
          <w:rFonts w:ascii="Arial" w:hAnsi="Arial" w:cs="Arial"/>
          <w:sz w:val="20"/>
          <w:szCs w:val="20"/>
        </w:rPr>
        <w:t>ự</w:t>
      </w:r>
      <w:r w:rsidRPr="00091A07">
        <w:rPr>
          <w:rFonts w:ascii="Arial" w:hAnsi="Arial" w:cs="Arial"/>
          <w:sz w:val="20"/>
          <w:szCs w:val="20"/>
        </w:rPr>
        <w:t>c tài nguyên nư</w:t>
      </w:r>
      <w:r w:rsidRPr="00091A07">
        <w:rPr>
          <w:rFonts w:ascii="Arial" w:hAnsi="Arial" w:cs="Arial"/>
          <w:sz w:val="20"/>
          <w:szCs w:val="20"/>
        </w:rPr>
        <w:t>ớ</w:t>
      </w:r>
      <w:r w:rsidRPr="00091A07">
        <w:rPr>
          <w:rFonts w:ascii="Arial" w:hAnsi="Arial" w:cs="Arial"/>
          <w:sz w:val="20"/>
          <w:szCs w:val="20"/>
        </w:rPr>
        <w:t>c và kho</w:t>
      </w:r>
      <w:r w:rsidRPr="00091A07">
        <w:rPr>
          <w:rFonts w:ascii="Arial" w:hAnsi="Arial" w:cs="Arial"/>
          <w:sz w:val="20"/>
          <w:szCs w:val="20"/>
        </w:rPr>
        <w:t>ả</w:t>
      </w:r>
      <w:r w:rsidRPr="00091A07">
        <w:rPr>
          <w:rFonts w:ascii="Arial" w:hAnsi="Arial" w:cs="Arial"/>
          <w:sz w:val="20"/>
          <w:szCs w:val="20"/>
        </w:rPr>
        <w:t>n 4 Đi</w:t>
      </w:r>
      <w:r w:rsidRPr="00091A07">
        <w:rPr>
          <w:rFonts w:ascii="Arial" w:hAnsi="Arial" w:cs="Arial"/>
          <w:sz w:val="20"/>
          <w:szCs w:val="20"/>
        </w:rPr>
        <w:t>ề</w:t>
      </w:r>
      <w:r w:rsidRPr="00091A07">
        <w:rPr>
          <w:rFonts w:ascii="Arial" w:hAnsi="Arial" w:cs="Arial"/>
          <w:sz w:val="20"/>
          <w:szCs w:val="20"/>
        </w:rPr>
        <w:t>u 48;</w:t>
      </w:r>
    </w:p>
    <w:p w14:paraId="0BBCEB85"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b) Bãi b</w:t>
      </w:r>
      <w:r w:rsidRPr="00091A07">
        <w:rPr>
          <w:rFonts w:ascii="Arial" w:hAnsi="Arial" w:cs="Arial"/>
          <w:sz w:val="20"/>
          <w:szCs w:val="20"/>
        </w:rPr>
        <w:t>ỏ</w:t>
      </w:r>
      <w:r w:rsidRPr="00091A07">
        <w:rPr>
          <w:rFonts w:ascii="Arial" w:hAnsi="Arial" w:cs="Arial"/>
          <w:sz w:val="20"/>
          <w:szCs w:val="20"/>
        </w:rPr>
        <w:t xml:space="preserve"> Ph</w:t>
      </w:r>
      <w:r w:rsidRPr="00091A07">
        <w:rPr>
          <w:rFonts w:ascii="Arial" w:hAnsi="Arial" w:cs="Arial"/>
          <w:sz w:val="20"/>
          <w:szCs w:val="20"/>
        </w:rPr>
        <w:t>ụ</w:t>
      </w:r>
      <w:r w:rsidRPr="00091A07">
        <w:rPr>
          <w:rFonts w:ascii="Arial" w:hAnsi="Arial" w:cs="Arial"/>
          <w:sz w:val="20"/>
          <w:szCs w:val="20"/>
        </w:rPr>
        <w:t xml:space="preserve"> l</w:t>
      </w:r>
      <w:r w:rsidRPr="00091A07">
        <w:rPr>
          <w:rFonts w:ascii="Arial" w:hAnsi="Arial" w:cs="Arial"/>
          <w:sz w:val="20"/>
          <w:szCs w:val="20"/>
        </w:rPr>
        <w:t>ụ</w:t>
      </w:r>
      <w:r w:rsidRPr="00091A07">
        <w:rPr>
          <w:rFonts w:ascii="Arial" w:hAnsi="Arial" w:cs="Arial"/>
          <w:sz w:val="20"/>
          <w:szCs w:val="20"/>
        </w:rPr>
        <w:t>c VI kèm theo Ngh</w:t>
      </w:r>
      <w:r w:rsidRPr="00091A07">
        <w:rPr>
          <w:rFonts w:ascii="Arial" w:hAnsi="Arial" w:cs="Arial"/>
          <w:sz w:val="20"/>
          <w:szCs w:val="20"/>
        </w:rPr>
        <w:t>ị</w:t>
      </w:r>
      <w:r w:rsidRPr="00091A07">
        <w:rPr>
          <w:rFonts w:ascii="Arial" w:hAnsi="Arial" w:cs="Arial"/>
          <w:sz w:val="20"/>
          <w:szCs w:val="20"/>
        </w:rPr>
        <w:t xml:space="preserve"> đ</w:t>
      </w:r>
      <w:r w:rsidRPr="00091A07">
        <w:rPr>
          <w:rFonts w:ascii="Arial" w:hAnsi="Arial" w:cs="Arial"/>
          <w:sz w:val="20"/>
          <w:szCs w:val="20"/>
        </w:rPr>
        <w:t>ị</w:t>
      </w:r>
      <w:r w:rsidRPr="00091A07">
        <w:rPr>
          <w:rFonts w:ascii="Arial" w:hAnsi="Arial" w:cs="Arial"/>
          <w:sz w:val="20"/>
          <w:szCs w:val="20"/>
        </w:rPr>
        <w:t>nh.</w:t>
      </w:r>
    </w:p>
    <w:p w14:paraId="69A401B0"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lastRenderedPageBreak/>
        <w:t>4. Bãi b</w:t>
      </w:r>
      <w:r w:rsidRPr="00091A07">
        <w:rPr>
          <w:rFonts w:ascii="Arial" w:hAnsi="Arial" w:cs="Arial"/>
          <w:sz w:val="20"/>
          <w:szCs w:val="20"/>
        </w:rPr>
        <w:t>ỏ</w:t>
      </w:r>
      <w:r w:rsidRPr="00091A07">
        <w:rPr>
          <w:rFonts w:ascii="Arial" w:hAnsi="Arial" w:cs="Arial"/>
          <w:sz w:val="20"/>
          <w:szCs w:val="20"/>
        </w:rPr>
        <w:t xml:space="preserve"> m</w:t>
      </w:r>
      <w:r w:rsidRPr="00091A07">
        <w:rPr>
          <w:rFonts w:ascii="Arial" w:hAnsi="Arial" w:cs="Arial"/>
          <w:sz w:val="20"/>
          <w:szCs w:val="20"/>
        </w:rPr>
        <w:t>ộ</w:t>
      </w:r>
      <w:r w:rsidRPr="00091A07">
        <w:rPr>
          <w:rFonts w:ascii="Arial" w:hAnsi="Arial" w:cs="Arial"/>
          <w:sz w:val="20"/>
          <w:szCs w:val="20"/>
        </w:rPr>
        <w:t>t s</w:t>
      </w:r>
      <w:r w:rsidRPr="00091A07">
        <w:rPr>
          <w:rFonts w:ascii="Arial" w:hAnsi="Arial" w:cs="Arial"/>
          <w:sz w:val="20"/>
          <w:szCs w:val="20"/>
        </w:rPr>
        <w:t>ố</w:t>
      </w:r>
      <w:r w:rsidRPr="00091A07">
        <w:rPr>
          <w:rFonts w:ascii="Arial" w:hAnsi="Arial" w:cs="Arial"/>
          <w:sz w:val="20"/>
          <w:szCs w:val="20"/>
        </w:rPr>
        <w:t xml:space="preserve"> quy đ</w:t>
      </w:r>
      <w:r w:rsidRPr="00091A07">
        <w:rPr>
          <w:rFonts w:ascii="Arial" w:hAnsi="Arial" w:cs="Arial"/>
          <w:sz w:val="20"/>
          <w:szCs w:val="20"/>
        </w:rPr>
        <w:t>ị</w:t>
      </w:r>
      <w:r w:rsidRPr="00091A07">
        <w:rPr>
          <w:rFonts w:ascii="Arial" w:hAnsi="Arial" w:cs="Arial"/>
          <w:sz w:val="20"/>
          <w:szCs w:val="20"/>
        </w:rPr>
        <w:t xml:space="preserve">nh </w:t>
      </w:r>
      <w:r w:rsidRPr="00091A07">
        <w:rPr>
          <w:rFonts w:ascii="Arial" w:hAnsi="Arial" w:cs="Arial"/>
          <w:sz w:val="20"/>
          <w:szCs w:val="20"/>
        </w:rPr>
        <w:t>c</w:t>
      </w:r>
      <w:r w:rsidRPr="00091A07">
        <w:rPr>
          <w:rFonts w:ascii="Arial" w:hAnsi="Arial" w:cs="Arial"/>
          <w:sz w:val="20"/>
          <w:szCs w:val="20"/>
        </w:rPr>
        <w:t>ủ</w:t>
      </w:r>
      <w:r w:rsidRPr="00091A07">
        <w:rPr>
          <w:rFonts w:ascii="Arial" w:hAnsi="Arial" w:cs="Arial"/>
          <w:sz w:val="20"/>
          <w:szCs w:val="20"/>
        </w:rPr>
        <w:t>a Ngh</w:t>
      </w:r>
      <w:r w:rsidRPr="00091A07">
        <w:rPr>
          <w:rFonts w:ascii="Arial" w:hAnsi="Arial" w:cs="Arial"/>
          <w:sz w:val="20"/>
          <w:szCs w:val="20"/>
        </w:rPr>
        <w:t>ị</w:t>
      </w:r>
      <w:r w:rsidRPr="00091A07">
        <w:rPr>
          <w:rFonts w:ascii="Arial" w:hAnsi="Arial" w:cs="Arial"/>
          <w:sz w:val="20"/>
          <w:szCs w:val="20"/>
        </w:rPr>
        <w:t xml:space="preserve"> đ</w:t>
      </w:r>
      <w:r w:rsidRPr="00091A07">
        <w:rPr>
          <w:rFonts w:ascii="Arial" w:hAnsi="Arial" w:cs="Arial"/>
          <w:sz w:val="20"/>
          <w:szCs w:val="20"/>
        </w:rPr>
        <w:t>ị</w:t>
      </w:r>
      <w:r w:rsidRPr="00091A07">
        <w:rPr>
          <w:rFonts w:ascii="Arial" w:hAnsi="Arial" w:cs="Arial"/>
          <w:sz w:val="20"/>
          <w:szCs w:val="20"/>
        </w:rPr>
        <w:t>nh s</w:t>
      </w:r>
      <w:r w:rsidRPr="00091A07">
        <w:rPr>
          <w:rFonts w:ascii="Arial" w:hAnsi="Arial" w:cs="Arial"/>
          <w:sz w:val="20"/>
          <w:szCs w:val="20"/>
        </w:rPr>
        <w:t>ố</w:t>
      </w:r>
      <w:r w:rsidRPr="00091A07">
        <w:rPr>
          <w:rFonts w:ascii="Arial" w:hAnsi="Arial" w:cs="Arial"/>
          <w:sz w:val="20"/>
          <w:szCs w:val="20"/>
        </w:rPr>
        <w:t xml:space="preserve"> 136/2025/NĐ-CP ngày 12 tháng 6 năm 2025 quy đ</w:t>
      </w:r>
      <w:r w:rsidRPr="00091A07">
        <w:rPr>
          <w:rFonts w:ascii="Arial" w:hAnsi="Arial" w:cs="Arial"/>
          <w:sz w:val="20"/>
          <w:szCs w:val="20"/>
        </w:rPr>
        <w:t>ị</w:t>
      </w:r>
      <w:r w:rsidRPr="00091A07">
        <w:rPr>
          <w:rFonts w:ascii="Arial" w:hAnsi="Arial" w:cs="Arial"/>
          <w:sz w:val="20"/>
          <w:szCs w:val="20"/>
        </w:rPr>
        <w:t>nh phân quy</w:t>
      </w:r>
      <w:r w:rsidRPr="00091A07">
        <w:rPr>
          <w:rFonts w:ascii="Arial" w:hAnsi="Arial" w:cs="Arial"/>
          <w:sz w:val="20"/>
          <w:szCs w:val="20"/>
        </w:rPr>
        <w:t>ề</w:t>
      </w:r>
      <w:r w:rsidRPr="00091A07">
        <w:rPr>
          <w:rFonts w:ascii="Arial" w:hAnsi="Arial" w:cs="Arial"/>
          <w:sz w:val="20"/>
          <w:szCs w:val="20"/>
        </w:rPr>
        <w:t>n, phân c</w:t>
      </w:r>
      <w:r w:rsidRPr="00091A07">
        <w:rPr>
          <w:rFonts w:ascii="Arial" w:hAnsi="Arial" w:cs="Arial"/>
          <w:sz w:val="20"/>
          <w:szCs w:val="20"/>
        </w:rPr>
        <w:t>ấ</w:t>
      </w:r>
      <w:r w:rsidRPr="00091A07">
        <w:rPr>
          <w:rFonts w:ascii="Arial" w:hAnsi="Arial" w:cs="Arial"/>
          <w:sz w:val="20"/>
          <w:szCs w:val="20"/>
        </w:rPr>
        <w:t>p trong lĩnh v</w:t>
      </w:r>
      <w:r w:rsidRPr="00091A07">
        <w:rPr>
          <w:rFonts w:ascii="Arial" w:hAnsi="Arial" w:cs="Arial"/>
          <w:sz w:val="20"/>
          <w:szCs w:val="20"/>
        </w:rPr>
        <w:t>ự</w:t>
      </w:r>
      <w:r w:rsidRPr="00091A07">
        <w:rPr>
          <w:rFonts w:ascii="Arial" w:hAnsi="Arial" w:cs="Arial"/>
          <w:sz w:val="20"/>
          <w:szCs w:val="20"/>
        </w:rPr>
        <w:t>c nông nghi</w:t>
      </w:r>
      <w:r w:rsidRPr="00091A07">
        <w:rPr>
          <w:rFonts w:ascii="Arial" w:hAnsi="Arial" w:cs="Arial"/>
          <w:sz w:val="20"/>
          <w:szCs w:val="20"/>
        </w:rPr>
        <w:t>ệ</w:t>
      </w:r>
      <w:r w:rsidRPr="00091A07">
        <w:rPr>
          <w:rFonts w:ascii="Arial" w:hAnsi="Arial" w:cs="Arial"/>
          <w:sz w:val="20"/>
          <w:szCs w:val="20"/>
        </w:rPr>
        <w:t>p và môi trư</w:t>
      </w:r>
      <w:r w:rsidRPr="00091A07">
        <w:rPr>
          <w:rFonts w:ascii="Arial" w:hAnsi="Arial" w:cs="Arial"/>
          <w:sz w:val="20"/>
          <w:szCs w:val="20"/>
        </w:rPr>
        <w:t>ờ</w:t>
      </w:r>
      <w:r w:rsidRPr="00091A07">
        <w:rPr>
          <w:rFonts w:ascii="Arial" w:hAnsi="Arial" w:cs="Arial"/>
          <w:sz w:val="20"/>
          <w:szCs w:val="20"/>
        </w:rPr>
        <w:t>ng:</w:t>
      </w:r>
    </w:p>
    <w:p w14:paraId="53E1BBDD"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a) Bãi b</w:t>
      </w:r>
      <w:r w:rsidRPr="00091A07">
        <w:rPr>
          <w:rFonts w:ascii="Arial" w:hAnsi="Arial" w:cs="Arial"/>
          <w:sz w:val="20"/>
          <w:szCs w:val="20"/>
        </w:rPr>
        <w:t>ỏ</w:t>
      </w:r>
      <w:r w:rsidRPr="00091A07">
        <w:rPr>
          <w:rFonts w:ascii="Arial" w:hAnsi="Arial" w:cs="Arial"/>
          <w:sz w:val="20"/>
          <w:szCs w:val="20"/>
        </w:rPr>
        <w:t xml:space="preserve"> Chương IX phân quy</w:t>
      </w:r>
      <w:r w:rsidRPr="00091A07">
        <w:rPr>
          <w:rFonts w:ascii="Arial" w:hAnsi="Arial" w:cs="Arial"/>
          <w:sz w:val="20"/>
          <w:szCs w:val="20"/>
        </w:rPr>
        <w:t>ề</w:t>
      </w:r>
      <w:r w:rsidRPr="00091A07">
        <w:rPr>
          <w:rFonts w:ascii="Arial" w:hAnsi="Arial" w:cs="Arial"/>
          <w:sz w:val="20"/>
          <w:szCs w:val="20"/>
        </w:rPr>
        <w:t>n, phân c</w:t>
      </w:r>
      <w:r w:rsidRPr="00091A07">
        <w:rPr>
          <w:rFonts w:ascii="Arial" w:hAnsi="Arial" w:cs="Arial"/>
          <w:sz w:val="20"/>
          <w:szCs w:val="20"/>
        </w:rPr>
        <w:t>ấ</w:t>
      </w:r>
      <w:r w:rsidRPr="00091A07">
        <w:rPr>
          <w:rFonts w:ascii="Arial" w:hAnsi="Arial" w:cs="Arial"/>
          <w:sz w:val="20"/>
          <w:szCs w:val="20"/>
        </w:rPr>
        <w:t>p trong lĩnh v</w:t>
      </w:r>
      <w:r w:rsidRPr="00091A07">
        <w:rPr>
          <w:rFonts w:ascii="Arial" w:hAnsi="Arial" w:cs="Arial"/>
          <w:sz w:val="20"/>
          <w:szCs w:val="20"/>
        </w:rPr>
        <w:t>ự</w:t>
      </w:r>
      <w:r w:rsidRPr="00091A07">
        <w:rPr>
          <w:rFonts w:ascii="Arial" w:hAnsi="Arial" w:cs="Arial"/>
          <w:sz w:val="20"/>
          <w:szCs w:val="20"/>
        </w:rPr>
        <w:t>c tài nguyên nư</w:t>
      </w:r>
      <w:r w:rsidRPr="00091A07">
        <w:rPr>
          <w:rFonts w:ascii="Arial" w:hAnsi="Arial" w:cs="Arial"/>
          <w:sz w:val="20"/>
          <w:szCs w:val="20"/>
        </w:rPr>
        <w:t>ớ</w:t>
      </w:r>
      <w:r w:rsidRPr="00091A07">
        <w:rPr>
          <w:rFonts w:ascii="Arial" w:hAnsi="Arial" w:cs="Arial"/>
          <w:sz w:val="20"/>
          <w:szCs w:val="20"/>
        </w:rPr>
        <w:t>c và kho</w:t>
      </w:r>
      <w:r w:rsidRPr="00091A07">
        <w:rPr>
          <w:rFonts w:ascii="Arial" w:hAnsi="Arial" w:cs="Arial"/>
          <w:sz w:val="20"/>
          <w:szCs w:val="20"/>
        </w:rPr>
        <w:t>ả</w:t>
      </w:r>
      <w:r w:rsidRPr="00091A07">
        <w:rPr>
          <w:rFonts w:ascii="Arial" w:hAnsi="Arial" w:cs="Arial"/>
          <w:sz w:val="20"/>
          <w:szCs w:val="20"/>
        </w:rPr>
        <w:t>n 7 Đi</w:t>
      </w:r>
      <w:r w:rsidRPr="00091A07">
        <w:rPr>
          <w:rFonts w:ascii="Arial" w:hAnsi="Arial" w:cs="Arial"/>
          <w:sz w:val="20"/>
          <w:szCs w:val="20"/>
        </w:rPr>
        <w:t>ề</w:t>
      </w:r>
      <w:r w:rsidRPr="00091A07">
        <w:rPr>
          <w:rFonts w:ascii="Arial" w:hAnsi="Arial" w:cs="Arial"/>
          <w:sz w:val="20"/>
          <w:szCs w:val="20"/>
        </w:rPr>
        <w:t>u 63;</w:t>
      </w:r>
    </w:p>
    <w:p w14:paraId="15F101F4" w14:textId="77777777"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b) Bãi b</w:t>
      </w:r>
      <w:r w:rsidRPr="00091A07">
        <w:rPr>
          <w:rFonts w:ascii="Arial" w:hAnsi="Arial" w:cs="Arial"/>
          <w:sz w:val="20"/>
          <w:szCs w:val="20"/>
        </w:rPr>
        <w:t>ỏ</w:t>
      </w:r>
      <w:r w:rsidRPr="00091A07">
        <w:rPr>
          <w:rFonts w:ascii="Arial" w:hAnsi="Arial" w:cs="Arial"/>
          <w:sz w:val="20"/>
          <w:szCs w:val="20"/>
        </w:rPr>
        <w:t xml:space="preserve"> Ph</w:t>
      </w:r>
      <w:r w:rsidRPr="00091A07">
        <w:rPr>
          <w:rFonts w:ascii="Arial" w:hAnsi="Arial" w:cs="Arial"/>
          <w:sz w:val="20"/>
          <w:szCs w:val="20"/>
        </w:rPr>
        <w:t>ụ</w:t>
      </w:r>
      <w:r w:rsidRPr="00091A07">
        <w:rPr>
          <w:rFonts w:ascii="Arial" w:hAnsi="Arial" w:cs="Arial"/>
          <w:sz w:val="20"/>
          <w:szCs w:val="20"/>
        </w:rPr>
        <w:t xml:space="preserve"> l</w:t>
      </w:r>
      <w:r w:rsidRPr="00091A07">
        <w:rPr>
          <w:rFonts w:ascii="Arial" w:hAnsi="Arial" w:cs="Arial"/>
          <w:sz w:val="20"/>
          <w:szCs w:val="20"/>
        </w:rPr>
        <w:t>ụ</w:t>
      </w:r>
      <w:r w:rsidRPr="00091A07">
        <w:rPr>
          <w:rFonts w:ascii="Arial" w:hAnsi="Arial" w:cs="Arial"/>
          <w:sz w:val="20"/>
          <w:szCs w:val="20"/>
        </w:rPr>
        <w:t>c VII kèm theo Ngh</w:t>
      </w:r>
      <w:r w:rsidRPr="00091A07">
        <w:rPr>
          <w:rFonts w:ascii="Arial" w:hAnsi="Arial" w:cs="Arial"/>
          <w:sz w:val="20"/>
          <w:szCs w:val="20"/>
        </w:rPr>
        <w:t>ị</w:t>
      </w:r>
      <w:r w:rsidRPr="00091A07">
        <w:rPr>
          <w:rFonts w:ascii="Arial" w:hAnsi="Arial" w:cs="Arial"/>
          <w:sz w:val="20"/>
          <w:szCs w:val="20"/>
        </w:rPr>
        <w:t xml:space="preserve"> đ</w:t>
      </w:r>
      <w:r w:rsidRPr="00091A07">
        <w:rPr>
          <w:rFonts w:ascii="Arial" w:hAnsi="Arial" w:cs="Arial"/>
          <w:sz w:val="20"/>
          <w:szCs w:val="20"/>
        </w:rPr>
        <w:t>ị</w:t>
      </w:r>
      <w:r w:rsidRPr="00091A07">
        <w:rPr>
          <w:rFonts w:ascii="Arial" w:hAnsi="Arial" w:cs="Arial"/>
          <w:sz w:val="20"/>
          <w:szCs w:val="20"/>
        </w:rPr>
        <w:t>nh.</w:t>
      </w:r>
    </w:p>
    <w:p w14:paraId="59E499FF" w14:textId="24013B24" w:rsidR="00FD04F1" w:rsidRPr="00091A07" w:rsidRDefault="006A3F66" w:rsidP="008910D6">
      <w:pPr>
        <w:spacing w:after="120" w:line="240" w:lineRule="auto"/>
        <w:ind w:firstLine="720"/>
        <w:jc w:val="both"/>
        <w:rPr>
          <w:rFonts w:ascii="Arial" w:hAnsi="Arial" w:cs="Arial"/>
          <w:sz w:val="20"/>
          <w:szCs w:val="20"/>
        </w:rPr>
      </w:pPr>
      <w:r w:rsidRPr="00091A07">
        <w:rPr>
          <w:rFonts w:ascii="Arial" w:hAnsi="Arial" w:cs="Arial"/>
          <w:sz w:val="20"/>
          <w:szCs w:val="20"/>
        </w:rPr>
        <w:t>5. Các B</w:t>
      </w:r>
      <w:r w:rsidRPr="00091A07">
        <w:rPr>
          <w:rFonts w:ascii="Arial" w:hAnsi="Arial" w:cs="Arial"/>
          <w:sz w:val="20"/>
          <w:szCs w:val="20"/>
        </w:rPr>
        <w:t>ộ</w:t>
      </w:r>
      <w:r w:rsidRPr="00091A07">
        <w:rPr>
          <w:rFonts w:ascii="Arial" w:hAnsi="Arial" w:cs="Arial"/>
          <w:sz w:val="20"/>
          <w:szCs w:val="20"/>
        </w:rPr>
        <w:t xml:space="preserve"> trư</w:t>
      </w:r>
      <w:r w:rsidRPr="00091A07">
        <w:rPr>
          <w:rFonts w:ascii="Arial" w:hAnsi="Arial" w:cs="Arial"/>
          <w:sz w:val="20"/>
          <w:szCs w:val="20"/>
        </w:rPr>
        <w:t>ở</w:t>
      </w:r>
      <w:r w:rsidRPr="00091A07">
        <w:rPr>
          <w:rFonts w:ascii="Arial" w:hAnsi="Arial" w:cs="Arial"/>
          <w:sz w:val="20"/>
          <w:szCs w:val="20"/>
        </w:rPr>
        <w:t>ng, Th</w:t>
      </w:r>
      <w:r w:rsidRPr="00091A07">
        <w:rPr>
          <w:rFonts w:ascii="Arial" w:hAnsi="Arial" w:cs="Arial"/>
          <w:sz w:val="20"/>
          <w:szCs w:val="20"/>
        </w:rPr>
        <w:t>ủ</w:t>
      </w:r>
      <w:r w:rsidRPr="00091A07">
        <w:rPr>
          <w:rFonts w:ascii="Arial" w:hAnsi="Arial" w:cs="Arial"/>
          <w:sz w:val="20"/>
          <w:szCs w:val="20"/>
        </w:rPr>
        <w:t xml:space="preserve"> trư</w:t>
      </w:r>
      <w:r w:rsidRPr="00091A07">
        <w:rPr>
          <w:rFonts w:ascii="Arial" w:hAnsi="Arial" w:cs="Arial"/>
          <w:sz w:val="20"/>
          <w:szCs w:val="20"/>
        </w:rPr>
        <w:t>ở</w:t>
      </w:r>
      <w:r w:rsidRPr="00091A07">
        <w:rPr>
          <w:rFonts w:ascii="Arial" w:hAnsi="Arial" w:cs="Arial"/>
          <w:sz w:val="20"/>
          <w:szCs w:val="20"/>
        </w:rPr>
        <w:t>ng cơ quan ngang b</w:t>
      </w:r>
      <w:r w:rsidRPr="00091A07">
        <w:rPr>
          <w:rFonts w:ascii="Arial" w:hAnsi="Arial" w:cs="Arial"/>
          <w:sz w:val="20"/>
          <w:szCs w:val="20"/>
        </w:rPr>
        <w:t>ộ</w:t>
      </w:r>
      <w:r w:rsidRPr="00091A07">
        <w:rPr>
          <w:rFonts w:ascii="Arial" w:hAnsi="Arial" w:cs="Arial"/>
          <w:sz w:val="20"/>
          <w:szCs w:val="20"/>
        </w:rPr>
        <w:t>, Th</w:t>
      </w:r>
      <w:r w:rsidRPr="00091A07">
        <w:rPr>
          <w:rFonts w:ascii="Arial" w:hAnsi="Arial" w:cs="Arial"/>
          <w:sz w:val="20"/>
          <w:szCs w:val="20"/>
        </w:rPr>
        <w:t>ủ</w:t>
      </w:r>
      <w:r w:rsidRPr="00091A07">
        <w:rPr>
          <w:rFonts w:ascii="Arial" w:hAnsi="Arial" w:cs="Arial"/>
          <w:sz w:val="20"/>
          <w:szCs w:val="20"/>
        </w:rPr>
        <w:t xml:space="preserve"> trư</w:t>
      </w:r>
      <w:r w:rsidRPr="00091A07">
        <w:rPr>
          <w:rFonts w:ascii="Arial" w:hAnsi="Arial" w:cs="Arial"/>
          <w:sz w:val="20"/>
          <w:szCs w:val="20"/>
        </w:rPr>
        <w:t>ở</w:t>
      </w:r>
      <w:r w:rsidRPr="00091A07">
        <w:rPr>
          <w:rFonts w:ascii="Arial" w:hAnsi="Arial" w:cs="Arial"/>
          <w:sz w:val="20"/>
          <w:szCs w:val="20"/>
        </w:rPr>
        <w:t>ng cơ quan thu</w:t>
      </w:r>
      <w:r w:rsidRPr="00091A07">
        <w:rPr>
          <w:rFonts w:ascii="Arial" w:hAnsi="Arial" w:cs="Arial"/>
          <w:sz w:val="20"/>
          <w:szCs w:val="20"/>
        </w:rPr>
        <w:t>ộ</w:t>
      </w:r>
      <w:r w:rsidRPr="00091A07">
        <w:rPr>
          <w:rFonts w:ascii="Arial" w:hAnsi="Arial" w:cs="Arial"/>
          <w:sz w:val="20"/>
          <w:szCs w:val="20"/>
        </w:rPr>
        <w:t>c Chính ph</w:t>
      </w:r>
      <w:r w:rsidRPr="00091A07">
        <w:rPr>
          <w:rFonts w:ascii="Arial" w:hAnsi="Arial" w:cs="Arial"/>
          <w:sz w:val="20"/>
          <w:szCs w:val="20"/>
        </w:rPr>
        <w:t>ủ</w:t>
      </w:r>
      <w:r w:rsidRPr="00091A07">
        <w:rPr>
          <w:rFonts w:ascii="Arial" w:hAnsi="Arial" w:cs="Arial"/>
          <w:sz w:val="20"/>
          <w:szCs w:val="20"/>
        </w:rPr>
        <w:t>, Ch</w:t>
      </w:r>
      <w:r w:rsidRPr="00091A07">
        <w:rPr>
          <w:rFonts w:ascii="Arial" w:hAnsi="Arial" w:cs="Arial"/>
          <w:sz w:val="20"/>
          <w:szCs w:val="20"/>
        </w:rPr>
        <w:t>ủ</w:t>
      </w:r>
      <w:r w:rsidRPr="00091A07">
        <w:rPr>
          <w:rFonts w:ascii="Arial" w:hAnsi="Arial" w:cs="Arial"/>
          <w:sz w:val="20"/>
          <w:szCs w:val="20"/>
        </w:rPr>
        <w:t xml:space="preserve"> t</w:t>
      </w:r>
      <w:r w:rsidRPr="00091A07">
        <w:rPr>
          <w:rFonts w:ascii="Arial" w:hAnsi="Arial" w:cs="Arial"/>
          <w:sz w:val="20"/>
          <w:szCs w:val="20"/>
        </w:rPr>
        <w:t>ị</w:t>
      </w:r>
      <w:r w:rsidRPr="00091A07">
        <w:rPr>
          <w:rFonts w:ascii="Arial" w:hAnsi="Arial" w:cs="Arial"/>
          <w:sz w:val="20"/>
          <w:szCs w:val="20"/>
        </w:rPr>
        <w:t xml:space="preserve">ch </w:t>
      </w:r>
      <w:r w:rsidR="008910D6" w:rsidRPr="00091A07">
        <w:rPr>
          <w:rFonts w:ascii="Arial" w:hAnsi="Arial" w:cs="Arial"/>
          <w:sz w:val="20"/>
          <w:szCs w:val="20"/>
        </w:rPr>
        <w:t>Ủy ban</w:t>
      </w:r>
      <w:r w:rsidRPr="00091A07">
        <w:rPr>
          <w:rFonts w:ascii="Arial" w:hAnsi="Arial" w:cs="Arial"/>
          <w:sz w:val="20"/>
          <w:szCs w:val="20"/>
        </w:rPr>
        <w:t xml:space="preserve"> nhân dân t</w:t>
      </w:r>
      <w:r w:rsidRPr="00091A07">
        <w:rPr>
          <w:rFonts w:ascii="Arial" w:hAnsi="Arial" w:cs="Arial"/>
          <w:sz w:val="20"/>
          <w:szCs w:val="20"/>
        </w:rPr>
        <w:t>ỉ</w:t>
      </w:r>
      <w:r w:rsidRPr="00091A07">
        <w:rPr>
          <w:rFonts w:ascii="Arial" w:hAnsi="Arial" w:cs="Arial"/>
          <w:sz w:val="20"/>
          <w:szCs w:val="20"/>
        </w:rPr>
        <w:t>nh, thành ph</w:t>
      </w:r>
      <w:r w:rsidRPr="00091A07">
        <w:rPr>
          <w:rFonts w:ascii="Arial" w:hAnsi="Arial" w:cs="Arial"/>
          <w:sz w:val="20"/>
          <w:szCs w:val="20"/>
        </w:rPr>
        <w:t>ố</w:t>
      </w:r>
      <w:r w:rsidRPr="00091A07">
        <w:rPr>
          <w:rFonts w:ascii="Arial" w:hAnsi="Arial" w:cs="Arial"/>
          <w:sz w:val="20"/>
          <w:szCs w:val="20"/>
        </w:rPr>
        <w:t xml:space="preserve"> và t</w:t>
      </w:r>
      <w:r w:rsidRPr="00091A07">
        <w:rPr>
          <w:rFonts w:ascii="Arial" w:hAnsi="Arial" w:cs="Arial"/>
          <w:sz w:val="20"/>
          <w:szCs w:val="20"/>
        </w:rPr>
        <w:t>ổ</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c, cá nhân có liên quan ch</w:t>
      </w:r>
      <w:r w:rsidRPr="00091A07">
        <w:rPr>
          <w:rFonts w:ascii="Arial" w:hAnsi="Arial" w:cs="Arial"/>
          <w:sz w:val="20"/>
          <w:szCs w:val="20"/>
        </w:rPr>
        <w:t>ị</w:t>
      </w:r>
      <w:r w:rsidRPr="00091A07">
        <w:rPr>
          <w:rFonts w:ascii="Arial" w:hAnsi="Arial" w:cs="Arial"/>
          <w:sz w:val="20"/>
          <w:szCs w:val="20"/>
        </w:rPr>
        <w:t>u trách nhi</w:t>
      </w:r>
      <w:r w:rsidRPr="00091A07">
        <w:rPr>
          <w:rFonts w:ascii="Arial" w:hAnsi="Arial" w:cs="Arial"/>
          <w:sz w:val="20"/>
          <w:szCs w:val="20"/>
        </w:rPr>
        <w:t>ệ</w:t>
      </w:r>
      <w:r w:rsidRPr="00091A07">
        <w:rPr>
          <w:rFonts w:ascii="Arial" w:hAnsi="Arial" w:cs="Arial"/>
          <w:sz w:val="20"/>
          <w:szCs w:val="20"/>
        </w:rPr>
        <w:t>m thi hành Ngh</w:t>
      </w:r>
      <w:r w:rsidRPr="00091A07">
        <w:rPr>
          <w:rFonts w:ascii="Arial" w:hAnsi="Arial" w:cs="Arial"/>
          <w:sz w:val="20"/>
          <w:szCs w:val="20"/>
        </w:rPr>
        <w:t>ị</w:t>
      </w:r>
      <w:r w:rsidRPr="00091A07">
        <w:rPr>
          <w:rFonts w:ascii="Arial" w:hAnsi="Arial" w:cs="Arial"/>
          <w:sz w:val="20"/>
          <w:szCs w:val="20"/>
        </w:rPr>
        <w:t xml:space="preserve"> đ</w:t>
      </w:r>
      <w:r w:rsidRPr="00091A07">
        <w:rPr>
          <w:rFonts w:ascii="Arial" w:hAnsi="Arial" w:cs="Arial"/>
          <w:sz w:val="20"/>
          <w:szCs w:val="20"/>
        </w:rPr>
        <w:t>ị</w:t>
      </w:r>
      <w:r w:rsidRPr="00091A07">
        <w:rPr>
          <w:rFonts w:ascii="Arial" w:hAnsi="Arial" w:cs="Arial"/>
          <w:sz w:val="20"/>
          <w:szCs w:val="20"/>
        </w:rPr>
        <w:t>nh này.</w:t>
      </w:r>
    </w:p>
    <w:p w14:paraId="13F5769B" w14:textId="77777777" w:rsidR="008910D6" w:rsidRPr="00091A07" w:rsidRDefault="008910D6" w:rsidP="008910D6">
      <w:pPr>
        <w:spacing w:after="0" w:line="240" w:lineRule="auto"/>
        <w:jc w:val="both"/>
        <w:rPr>
          <w:rFonts w:ascii="Arial" w:hAnsi="Arial" w:cs="Arial"/>
          <w:sz w:val="20"/>
          <w:szCs w:val="20"/>
        </w:rPr>
      </w:pPr>
    </w:p>
    <w:tbl>
      <w:tblPr>
        <w:tblW w:w="5000" w:type="pct"/>
        <w:tblCellMar>
          <w:left w:w="10" w:type="dxa"/>
          <w:right w:w="10" w:type="dxa"/>
        </w:tblCellMar>
        <w:tblLook w:val="07E0" w:firstRow="1" w:lastRow="1" w:firstColumn="1" w:lastColumn="1" w:noHBand="1" w:noVBand="1"/>
      </w:tblPr>
      <w:tblGrid>
        <w:gridCol w:w="5130"/>
        <w:gridCol w:w="3896"/>
      </w:tblGrid>
      <w:tr w:rsidR="00FD04F1" w:rsidRPr="00091A07" w14:paraId="17FAC2AC" w14:textId="77777777" w:rsidTr="008910D6">
        <w:tc>
          <w:tcPr>
            <w:tcW w:w="2842" w:type="pct"/>
          </w:tcPr>
          <w:p w14:paraId="31F4B9DB" w14:textId="77777777" w:rsidR="00FD04F1" w:rsidRPr="00091A07" w:rsidRDefault="006A3F66" w:rsidP="008910D6">
            <w:pPr>
              <w:spacing w:after="0" w:line="240" w:lineRule="auto"/>
              <w:jc w:val="both"/>
              <w:rPr>
                <w:rFonts w:ascii="Arial" w:hAnsi="Arial" w:cs="Arial"/>
                <w:sz w:val="20"/>
                <w:szCs w:val="20"/>
              </w:rPr>
            </w:pPr>
            <w:r w:rsidRPr="00091A07">
              <w:rPr>
                <w:rFonts w:ascii="Arial" w:hAnsi="Arial" w:cs="Arial"/>
                <w:b/>
                <w:i/>
                <w:sz w:val="20"/>
                <w:szCs w:val="20"/>
              </w:rPr>
              <w:t>Nơi nh</w:t>
            </w:r>
            <w:r w:rsidRPr="00091A07">
              <w:rPr>
                <w:rFonts w:ascii="Arial" w:hAnsi="Arial" w:cs="Arial"/>
                <w:b/>
                <w:i/>
                <w:sz w:val="20"/>
                <w:szCs w:val="20"/>
              </w:rPr>
              <w:t>ậ</w:t>
            </w:r>
            <w:r w:rsidRPr="00091A07">
              <w:rPr>
                <w:rFonts w:ascii="Arial" w:hAnsi="Arial" w:cs="Arial"/>
                <w:b/>
                <w:i/>
                <w:sz w:val="20"/>
                <w:szCs w:val="20"/>
              </w:rPr>
              <w:t>n:</w:t>
            </w:r>
          </w:p>
          <w:p w14:paraId="148AE7D2" w14:textId="77777777" w:rsidR="00FD04F1" w:rsidRPr="00091A07" w:rsidRDefault="006A3F66" w:rsidP="008910D6">
            <w:pPr>
              <w:spacing w:after="0" w:line="240" w:lineRule="auto"/>
              <w:jc w:val="both"/>
              <w:rPr>
                <w:rFonts w:ascii="Arial" w:hAnsi="Arial" w:cs="Arial"/>
                <w:sz w:val="20"/>
                <w:szCs w:val="20"/>
              </w:rPr>
            </w:pPr>
            <w:r w:rsidRPr="00091A07">
              <w:rPr>
                <w:rFonts w:ascii="Arial" w:hAnsi="Arial" w:cs="Arial"/>
                <w:sz w:val="20"/>
                <w:szCs w:val="20"/>
              </w:rPr>
              <w:t>- Ban Bí thư Trung ương Đ</w:t>
            </w:r>
            <w:r w:rsidRPr="00091A07">
              <w:rPr>
                <w:rFonts w:ascii="Arial" w:hAnsi="Arial" w:cs="Arial"/>
                <w:sz w:val="20"/>
                <w:szCs w:val="20"/>
              </w:rPr>
              <w:t>ả</w:t>
            </w:r>
            <w:r w:rsidRPr="00091A07">
              <w:rPr>
                <w:rFonts w:ascii="Arial" w:hAnsi="Arial" w:cs="Arial"/>
                <w:sz w:val="20"/>
                <w:szCs w:val="20"/>
              </w:rPr>
              <w:t>ng;</w:t>
            </w:r>
          </w:p>
          <w:p w14:paraId="2FEC0DED" w14:textId="77777777" w:rsidR="00FD04F1" w:rsidRPr="00091A07" w:rsidRDefault="006A3F66" w:rsidP="008910D6">
            <w:pPr>
              <w:spacing w:after="0" w:line="240" w:lineRule="auto"/>
              <w:jc w:val="both"/>
              <w:rPr>
                <w:rFonts w:ascii="Arial" w:hAnsi="Arial" w:cs="Arial"/>
                <w:sz w:val="20"/>
                <w:szCs w:val="20"/>
              </w:rPr>
            </w:pPr>
            <w:r w:rsidRPr="00091A07">
              <w:rPr>
                <w:rFonts w:ascii="Arial" w:hAnsi="Arial" w:cs="Arial"/>
                <w:sz w:val="20"/>
                <w:szCs w:val="20"/>
              </w:rPr>
              <w:t>- Th</w:t>
            </w:r>
            <w:r w:rsidRPr="00091A07">
              <w:rPr>
                <w:rFonts w:ascii="Arial" w:hAnsi="Arial" w:cs="Arial"/>
                <w:sz w:val="20"/>
                <w:szCs w:val="20"/>
              </w:rPr>
              <w:t>ủ</w:t>
            </w:r>
            <w:r w:rsidRPr="00091A07">
              <w:rPr>
                <w:rFonts w:ascii="Arial" w:hAnsi="Arial" w:cs="Arial"/>
                <w:sz w:val="20"/>
                <w:szCs w:val="20"/>
              </w:rPr>
              <w:t xml:space="preserve"> tư</w:t>
            </w:r>
            <w:r w:rsidRPr="00091A07">
              <w:rPr>
                <w:rFonts w:ascii="Arial" w:hAnsi="Arial" w:cs="Arial"/>
                <w:sz w:val="20"/>
                <w:szCs w:val="20"/>
              </w:rPr>
              <w:t>ớ</w:t>
            </w:r>
            <w:r w:rsidRPr="00091A07">
              <w:rPr>
                <w:rFonts w:ascii="Arial" w:hAnsi="Arial" w:cs="Arial"/>
                <w:sz w:val="20"/>
                <w:szCs w:val="20"/>
              </w:rPr>
              <w:t>n</w:t>
            </w:r>
            <w:r w:rsidRPr="00091A07">
              <w:rPr>
                <w:rFonts w:ascii="Arial" w:hAnsi="Arial" w:cs="Arial"/>
                <w:sz w:val="20"/>
                <w:szCs w:val="20"/>
              </w:rPr>
              <w:t>g, các Phó Th</w:t>
            </w:r>
            <w:r w:rsidRPr="00091A07">
              <w:rPr>
                <w:rFonts w:ascii="Arial" w:hAnsi="Arial" w:cs="Arial"/>
                <w:sz w:val="20"/>
                <w:szCs w:val="20"/>
              </w:rPr>
              <w:t>ủ</w:t>
            </w:r>
            <w:r w:rsidRPr="00091A07">
              <w:rPr>
                <w:rFonts w:ascii="Arial" w:hAnsi="Arial" w:cs="Arial"/>
                <w:sz w:val="20"/>
                <w:szCs w:val="20"/>
              </w:rPr>
              <w:t xml:space="preserve"> tư</w:t>
            </w:r>
            <w:r w:rsidRPr="00091A07">
              <w:rPr>
                <w:rFonts w:ascii="Arial" w:hAnsi="Arial" w:cs="Arial"/>
                <w:sz w:val="20"/>
                <w:szCs w:val="20"/>
              </w:rPr>
              <w:t>ớ</w:t>
            </w:r>
            <w:r w:rsidRPr="00091A07">
              <w:rPr>
                <w:rFonts w:ascii="Arial" w:hAnsi="Arial" w:cs="Arial"/>
                <w:sz w:val="20"/>
                <w:szCs w:val="20"/>
              </w:rPr>
              <w:t>ng Chính ph</w:t>
            </w:r>
            <w:r w:rsidRPr="00091A07">
              <w:rPr>
                <w:rFonts w:ascii="Arial" w:hAnsi="Arial" w:cs="Arial"/>
                <w:sz w:val="20"/>
                <w:szCs w:val="20"/>
              </w:rPr>
              <w:t>ủ</w:t>
            </w:r>
            <w:r w:rsidRPr="00091A07">
              <w:rPr>
                <w:rFonts w:ascii="Arial" w:hAnsi="Arial" w:cs="Arial"/>
                <w:sz w:val="20"/>
                <w:szCs w:val="20"/>
              </w:rPr>
              <w:t>;</w:t>
            </w:r>
          </w:p>
          <w:p w14:paraId="0DDEFE24" w14:textId="77777777" w:rsidR="00FD04F1" w:rsidRPr="00091A07" w:rsidRDefault="006A3F66" w:rsidP="008910D6">
            <w:pPr>
              <w:spacing w:after="0" w:line="240" w:lineRule="auto"/>
              <w:jc w:val="both"/>
              <w:rPr>
                <w:rFonts w:ascii="Arial" w:hAnsi="Arial" w:cs="Arial"/>
                <w:sz w:val="20"/>
                <w:szCs w:val="20"/>
              </w:rPr>
            </w:pPr>
            <w:r w:rsidRPr="00091A07">
              <w:rPr>
                <w:rFonts w:ascii="Arial" w:hAnsi="Arial" w:cs="Arial"/>
                <w:sz w:val="20"/>
                <w:szCs w:val="20"/>
              </w:rPr>
              <w:t>- Các b</w:t>
            </w:r>
            <w:r w:rsidRPr="00091A07">
              <w:rPr>
                <w:rFonts w:ascii="Arial" w:hAnsi="Arial" w:cs="Arial"/>
                <w:sz w:val="20"/>
                <w:szCs w:val="20"/>
              </w:rPr>
              <w:t>ộ</w:t>
            </w:r>
            <w:r w:rsidRPr="00091A07">
              <w:rPr>
                <w:rFonts w:ascii="Arial" w:hAnsi="Arial" w:cs="Arial"/>
                <w:sz w:val="20"/>
                <w:szCs w:val="20"/>
              </w:rPr>
              <w:t>, cơ quan ngang b</w:t>
            </w:r>
            <w:r w:rsidRPr="00091A07">
              <w:rPr>
                <w:rFonts w:ascii="Arial" w:hAnsi="Arial" w:cs="Arial"/>
                <w:sz w:val="20"/>
                <w:szCs w:val="20"/>
              </w:rPr>
              <w:t>ộ</w:t>
            </w:r>
            <w:r w:rsidRPr="00091A07">
              <w:rPr>
                <w:rFonts w:ascii="Arial" w:hAnsi="Arial" w:cs="Arial"/>
                <w:sz w:val="20"/>
                <w:szCs w:val="20"/>
              </w:rPr>
              <w:t>, cơ quan thu</w:t>
            </w:r>
            <w:r w:rsidRPr="00091A07">
              <w:rPr>
                <w:rFonts w:ascii="Arial" w:hAnsi="Arial" w:cs="Arial"/>
                <w:sz w:val="20"/>
                <w:szCs w:val="20"/>
              </w:rPr>
              <w:t>ộ</w:t>
            </w:r>
            <w:r w:rsidRPr="00091A07">
              <w:rPr>
                <w:rFonts w:ascii="Arial" w:hAnsi="Arial" w:cs="Arial"/>
                <w:sz w:val="20"/>
                <w:szCs w:val="20"/>
              </w:rPr>
              <w:t>c Chính ph</w:t>
            </w:r>
            <w:r w:rsidRPr="00091A07">
              <w:rPr>
                <w:rFonts w:ascii="Arial" w:hAnsi="Arial" w:cs="Arial"/>
                <w:sz w:val="20"/>
                <w:szCs w:val="20"/>
              </w:rPr>
              <w:t>ủ</w:t>
            </w:r>
            <w:r w:rsidRPr="00091A07">
              <w:rPr>
                <w:rFonts w:ascii="Arial" w:hAnsi="Arial" w:cs="Arial"/>
                <w:sz w:val="20"/>
                <w:szCs w:val="20"/>
              </w:rPr>
              <w:t>;</w:t>
            </w:r>
          </w:p>
          <w:p w14:paraId="3EC851AB" w14:textId="77777777" w:rsidR="00FD04F1" w:rsidRPr="00091A07" w:rsidRDefault="006A3F66" w:rsidP="008910D6">
            <w:pPr>
              <w:spacing w:after="0" w:line="240" w:lineRule="auto"/>
              <w:jc w:val="both"/>
              <w:rPr>
                <w:rFonts w:ascii="Arial" w:hAnsi="Arial" w:cs="Arial"/>
                <w:sz w:val="20"/>
                <w:szCs w:val="20"/>
              </w:rPr>
            </w:pPr>
            <w:r w:rsidRPr="00091A07">
              <w:rPr>
                <w:rFonts w:ascii="Arial" w:hAnsi="Arial" w:cs="Arial"/>
                <w:sz w:val="20"/>
                <w:szCs w:val="20"/>
              </w:rPr>
              <w:t>- HĐND, UBND các t</w:t>
            </w:r>
            <w:r w:rsidRPr="00091A07">
              <w:rPr>
                <w:rFonts w:ascii="Arial" w:hAnsi="Arial" w:cs="Arial"/>
                <w:sz w:val="20"/>
                <w:szCs w:val="20"/>
              </w:rPr>
              <w:t>ỉ</w:t>
            </w:r>
            <w:r w:rsidRPr="00091A07">
              <w:rPr>
                <w:rFonts w:ascii="Arial" w:hAnsi="Arial" w:cs="Arial"/>
                <w:sz w:val="20"/>
                <w:szCs w:val="20"/>
              </w:rPr>
              <w:t>nh, thành ph</w:t>
            </w:r>
            <w:r w:rsidRPr="00091A07">
              <w:rPr>
                <w:rFonts w:ascii="Arial" w:hAnsi="Arial" w:cs="Arial"/>
                <w:sz w:val="20"/>
                <w:szCs w:val="20"/>
              </w:rPr>
              <w:t>ố</w:t>
            </w:r>
            <w:r w:rsidRPr="00091A07">
              <w:rPr>
                <w:rFonts w:ascii="Arial" w:hAnsi="Arial" w:cs="Arial"/>
                <w:sz w:val="20"/>
                <w:szCs w:val="20"/>
              </w:rPr>
              <w:t xml:space="preserve"> tr</w:t>
            </w:r>
            <w:r w:rsidRPr="00091A07">
              <w:rPr>
                <w:rFonts w:ascii="Arial" w:hAnsi="Arial" w:cs="Arial"/>
                <w:sz w:val="20"/>
                <w:szCs w:val="20"/>
              </w:rPr>
              <w:t>ự</w:t>
            </w:r>
            <w:r w:rsidRPr="00091A07">
              <w:rPr>
                <w:rFonts w:ascii="Arial" w:hAnsi="Arial" w:cs="Arial"/>
                <w:sz w:val="20"/>
                <w:szCs w:val="20"/>
              </w:rPr>
              <w:t>c thu</w:t>
            </w:r>
            <w:r w:rsidRPr="00091A07">
              <w:rPr>
                <w:rFonts w:ascii="Arial" w:hAnsi="Arial" w:cs="Arial"/>
                <w:sz w:val="20"/>
                <w:szCs w:val="20"/>
              </w:rPr>
              <w:t>ộ</w:t>
            </w:r>
            <w:r w:rsidRPr="00091A07">
              <w:rPr>
                <w:rFonts w:ascii="Arial" w:hAnsi="Arial" w:cs="Arial"/>
                <w:sz w:val="20"/>
                <w:szCs w:val="20"/>
              </w:rPr>
              <w:t>c trung ương;</w:t>
            </w:r>
          </w:p>
          <w:p w14:paraId="25F1D581" w14:textId="77777777" w:rsidR="00FD04F1" w:rsidRPr="00091A07" w:rsidRDefault="006A3F66" w:rsidP="008910D6">
            <w:pPr>
              <w:spacing w:after="0" w:line="240" w:lineRule="auto"/>
              <w:jc w:val="both"/>
              <w:rPr>
                <w:rFonts w:ascii="Arial" w:hAnsi="Arial" w:cs="Arial"/>
                <w:sz w:val="20"/>
                <w:szCs w:val="20"/>
              </w:rPr>
            </w:pPr>
            <w:r w:rsidRPr="00091A07">
              <w:rPr>
                <w:rFonts w:ascii="Arial" w:hAnsi="Arial" w:cs="Arial"/>
                <w:sz w:val="20"/>
                <w:szCs w:val="20"/>
              </w:rPr>
              <w:t>- Văn phòng Trung ương và các Ban c</w:t>
            </w:r>
            <w:r w:rsidRPr="00091A07">
              <w:rPr>
                <w:rFonts w:ascii="Arial" w:hAnsi="Arial" w:cs="Arial"/>
                <w:sz w:val="20"/>
                <w:szCs w:val="20"/>
              </w:rPr>
              <w:t>ủ</w:t>
            </w:r>
            <w:r w:rsidRPr="00091A07">
              <w:rPr>
                <w:rFonts w:ascii="Arial" w:hAnsi="Arial" w:cs="Arial"/>
                <w:sz w:val="20"/>
                <w:szCs w:val="20"/>
              </w:rPr>
              <w:t>a Đ</w:t>
            </w:r>
            <w:r w:rsidRPr="00091A07">
              <w:rPr>
                <w:rFonts w:ascii="Arial" w:hAnsi="Arial" w:cs="Arial"/>
                <w:sz w:val="20"/>
                <w:szCs w:val="20"/>
              </w:rPr>
              <w:t>ả</w:t>
            </w:r>
            <w:r w:rsidRPr="00091A07">
              <w:rPr>
                <w:rFonts w:ascii="Arial" w:hAnsi="Arial" w:cs="Arial"/>
                <w:sz w:val="20"/>
                <w:szCs w:val="20"/>
              </w:rPr>
              <w:t>ng;</w:t>
            </w:r>
          </w:p>
          <w:p w14:paraId="49987B2C" w14:textId="77777777" w:rsidR="00FD04F1" w:rsidRPr="00091A07" w:rsidRDefault="006A3F66" w:rsidP="008910D6">
            <w:pPr>
              <w:spacing w:after="0" w:line="240" w:lineRule="auto"/>
              <w:jc w:val="both"/>
              <w:rPr>
                <w:rFonts w:ascii="Arial" w:hAnsi="Arial" w:cs="Arial"/>
                <w:sz w:val="20"/>
                <w:szCs w:val="20"/>
              </w:rPr>
            </w:pPr>
            <w:r w:rsidRPr="00091A07">
              <w:rPr>
                <w:rFonts w:ascii="Arial" w:hAnsi="Arial" w:cs="Arial"/>
                <w:sz w:val="20"/>
                <w:szCs w:val="20"/>
              </w:rPr>
              <w:t>- Văn phòng T</w:t>
            </w:r>
            <w:r w:rsidRPr="00091A07">
              <w:rPr>
                <w:rFonts w:ascii="Arial" w:hAnsi="Arial" w:cs="Arial"/>
                <w:sz w:val="20"/>
                <w:szCs w:val="20"/>
              </w:rPr>
              <w:t>ổ</w:t>
            </w:r>
            <w:r w:rsidRPr="00091A07">
              <w:rPr>
                <w:rFonts w:ascii="Arial" w:hAnsi="Arial" w:cs="Arial"/>
                <w:sz w:val="20"/>
                <w:szCs w:val="20"/>
              </w:rPr>
              <w:t>ng Bí thư;</w:t>
            </w:r>
          </w:p>
          <w:p w14:paraId="79BA217F" w14:textId="77777777" w:rsidR="00FD04F1" w:rsidRPr="00091A07" w:rsidRDefault="006A3F66" w:rsidP="008910D6">
            <w:pPr>
              <w:spacing w:after="0" w:line="240" w:lineRule="auto"/>
              <w:jc w:val="both"/>
              <w:rPr>
                <w:rFonts w:ascii="Arial" w:hAnsi="Arial" w:cs="Arial"/>
                <w:sz w:val="20"/>
                <w:szCs w:val="20"/>
              </w:rPr>
            </w:pPr>
            <w:r w:rsidRPr="00091A07">
              <w:rPr>
                <w:rFonts w:ascii="Arial" w:hAnsi="Arial" w:cs="Arial"/>
                <w:sz w:val="20"/>
                <w:szCs w:val="20"/>
              </w:rPr>
              <w:t>- Văn phòng T</w:t>
            </w:r>
            <w:r w:rsidRPr="00091A07">
              <w:rPr>
                <w:rFonts w:ascii="Arial" w:hAnsi="Arial" w:cs="Arial"/>
                <w:sz w:val="20"/>
                <w:szCs w:val="20"/>
              </w:rPr>
              <w:t>ổ</w:t>
            </w:r>
            <w:r w:rsidRPr="00091A07">
              <w:rPr>
                <w:rFonts w:ascii="Arial" w:hAnsi="Arial" w:cs="Arial"/>
                <w:sz w:val="20"/>
                <w:szCs w:val="20"/>
              </w:rPr>
              <w:t>ng Bí thư;</w:t>
            </w:r>
          </w:p>
          <w:p w14:paraId="74A3EF28" w14:textId="77777777" w:rsidR="00FD04F1" w:rsidRPr="00091A07" w:rsidRDefault="006A3F66" w:rsidP="008910D6">
            <w:pPr>
              <w:spacing w:after="0" w:line="240" w:lineRule="auto"/>
              <w:jc w:val="both"/>
              <w:rPr>
                <w:rFonts w:ascii="Arial" w:hAnsi="Arial" w:cs="Arial"/>
                <w:sz w:val="20"/>
                <w:szCs w:val="20"/>
              </w:rPr>
            </w:pPr>
            <w:r w:rsidRPr="00091A07">
              <w:rPr>
                <w:rFonts w:ascii="Arial" w:hAnsi="Arial" w:cs="Arial"/>
                <w:sz w:val="20"/>
                <w:szCs w:val="20"/>
              </w:rPr>
              <w:t>- Văn phòng Ch</w:t>
            </w:r>
            <w:r w:rsidRPr="00091A07">
              <w:rPr>
                <w:rFonts w:ascii="Arial" w:hAnsi="Arial" w:cs="Arial"/>
                <w:sz w:val="20"/>
                <w:szCs w:val="20"/>
              </w:rPr>
              <w:t>ủ</w:t>
            </w:r>
            <w:r w:rsidRPr="00091A07">
              <w:rPr>
                <w:rFonts w:ascii="Arial" w:hAnsi="Arial" w:cs="Arial"/>
                <w:sz w:val="20"/>
                <w:szCs w:val="20"/>
              </w:rPr>
              <w:t xml:space="preserve"> t</w:t>
            </w:r>
            <w:r w:rsidRPr="00091A07">
              <w:rPr>
                <w:rFonts w:ascii="Arial" w:hAnsi="Arial" w:cs="Arial"/>
                <w:sz w:val="20"/>
                <w:szCs w:val="20"/>
              </w:rPr>
              <w:t>ị</w:t>
            </w:r>
            <w:r w:rsidRPr="00091A07">
              <w:rPr>
                <w:rFonts w:ascii="Arial" w:hAnsi="Arial" w:cs="Arial"/>
                <w:sz w:val="20"/>
                <w:szCs w:val="20"/>
              </w:rPr>
              <w:t xml:space="preserve">ch </w:t>
            </w:r>
            <w:r w:rsidRPr="00091A07">
              <w:rPr>
                <w:rFonts w:ascii="Arial" w:hAnsi="Arial" w:cs="Arial"/>
                <w:sz w:val="20"/>
                <w:szCs w:val="20"/>
              </w:rPr>
              <w:t>nư</w:t>
            </w:r>
            <w:r w:rsidRPr="00091A07">
              <w:rPr>
                <w:rFonts w:ascii="Arial" w:hAnsi="Arial" w:cs="Arial"/>
                <w:sz w:val="20"/>
                <w:szCs w:val="20"/>
              </w:rPr>
              <w:t>ớ</w:t>
            </w:r>
            <w:r w:rsidRPr="00091A07">
              <w:rPr>
                <w:rFonts w:ascii="Arial" w:hAnsi="Arial" w:cs="Arial"/>
                <w:sz w:val="20"/>
                <w:szCs w:val="20"/>
              </w:rPr>
              <w:t>c;</w:t>
            </w:r>
          </w:p>
          <w:p w14:paraId="501AD2A2" w14:textId="54047629" w:rsidR="00FD04F1" w:rsidRPr="00091A07" w:rsidRDefault="006A3F66" w:rsidP="008910D6">
            <w:pPr>
              <w:spacing w:after="0" w:line="240" w:lineRule="auto"/>
              <w:jc w:val="both"/>
              <w:rPr>
                <w:rFonts w:ascii="Arial" w:hAnsi="Arial" w:cs="Arial"/>
                <w:sz w:val="20"/>
                <w:szCs w:val="20"/>
              </w:rPr>
            </w:pPr>
            <w:r w:rsidRPr="00091A07">
              <w:rPr>
                <w:rFonts w:ascii="Arial" w:hAnsi="Arial" w:cs="Arial"/>
                <w:sz w:val="20"/>
                <w:szCs w:val="20"/>
              </w:rPr>
              <w:t>- H</w:t>
            </w:r>
            <w:r w:rsidRPr="00091A07">
              <w:rPr>
                <w:rFonts w:ascii="Arial" w:hAnsi="Arial" w:cs="Arial"/>
                <w:sz w:val="20"/>
                <w:szCs w:val="20"/>
              </w:rPr>
              <w:t>ộ</w:t>
            </w:r>
            <w:r w:rsidRPr="00091A07">
              <w:rPr>
                <w:rFonts w:ascii="Arial" w:hAnsi="Arial" w:cs="Arial"/>
                <w:sz w:val="20"/>
                <w:szCs w:val="20"/>
              </w:rPr>
              <w:t>i đ</w:t>
            </w:r>
            <w:r w:rsidRPr="00091A07">
              <w:rPr>
                <w:rFonts w:ascii="Arial" w:hAnsi="Arial" w:cs="Arial"/>
                <w:sz w:val="20"/>
                <w:szCs w:val="20"/>
              </w:rPr>
              <w:t>ồ</w:t>
            </w:r>
            <w:r w:rsidRPr="00091A07">
              <w:rPr>
                <w:rFonts w:ascii="Arial" w:hAnsi="Arial" w:cs="Arial"/>
                <w:sz w:val="20"/>
                <w:szCs w:val="20"/>
              </w:rPr>
              <w:t>ng Dân t</w:t>
            </w:r>
            <w:r w:rsidRPr="00091A07">
              <w:rPr>
                <w:rFonts w:ascii="Arial" w:hAnsi="Arial" w:cs="Arial"/>
                <w:sz w:val="20"/>
                <w:szCs w:val="20"/>
              </w:rPr>
              <w:t>ộ</w:t>
            </w:r>
            <w:r w:rsidRPr="00091A07">
              <w:rPr>
                <w:rFonts w:ascii="Arial" w:hAnsi="Arial" w:cs="Arial"/>
                <w:sz w:val="20"/>
                <w:szCs w:val="20"/>
              </w:rPr>
              <w:t xml:space="preserve">c và các </w:t>
            </w:r>
            <w:r w:rsidR="008910D6" w:rsidRPr="00091A07">
              <w:rPr>
                <w:rFonts w:ascii="Arial" w:hAnsi="Arial" w:cs="Arial"/>
                <w:sz w:val="20"/>
                <w:szCs w:val="20"/>
              </w:rPr>
              <w:t>Ủy ban</w:t>
            </w:r>
            <w:r w:rsidRPr="00091A07">
              <w:rPr>
                <w:rFonts w:ascii="Arial" w:hAnsi="Arial" w:cs="Arial"/>
                <w:sz w:val="20"/>
                <w:szCs w:val="20"/>
              </w:rPr>
              <w:t xml:space="preserve"> c</w:t>
            </w:r>
            <w:r w:rsidRPr="00091A07">
              <w:rPr>
                <w:rFonts w:ascii="Arial" w:hAnsi="Arial" w:cs="Arial"/>
                <w:sz w:val="20"/>
                <w:szCs w:val="20"/>
              </w:rPr>
              <w:t>ủ</w:t>
            </w:r>
            <w:r w:rsidRPr="00091A07">
              <w:rPr>
                <w:rFonts w:ascii="Arial" w:hAnsi="Arial" w:cs="Arial"/>
                <w:sz w:val="20"/>
                <w:szCs w:val="20"/>
              </w:rPr>
              <w:t>a Qu</w:t>
            </w:r>
            <w:r w:rsidRPr="00091A07">
              <w:rPr>
                <w:rFonts w:ascii="Arial" w:hAnsi="Arial" w:cs="Arial"/>
                <w:sz w:val="20"/>
                <w:szCs w:val="20"/>
              </w:rPr>
              <w:t>ố</w:t>
            </w:r>
            <w:r w:rsidRPr="00091A07">
              <w:rPr>
                <w:rFonts w:ascii="Arial" w:hAnsi="Arial" w:cs="Arial"/>
                <w:sz w:val="20"/>
                <w:szCs w:val="20"/>
              </w:rPr>
              <w:t>c h</w:t>
            </w:r>
            <w:r w:rsidRPr="00091A07">
              <w:rPr>
                <w:rFonts w:ascii="Arial" w:hAnsi="Arial" w:cs="Arial"/>
                <w:sz w:val="20"/>
                <w:szCs w:val="20"/>
              </w:rPr>
              <w:t>ộ</w:t>
            </w:r>
            <w:r w:rsidRPr="00091A07">
              <w:rPr>
                <w:rFonts w:ascii="Arial" w:hAnsi="Arial" w:cs="Arial"/>
                <w:sz w:val="20"/>
                <w:szCs w:val="20"/>
              </w:rPr>
              <w:t>i;</w:t>
            </w:r>
          </w:p>
          <w:p w14:paraId="300F697E" w14:textId="77777777" w:rsidR="00FD04F1" w:rsidRPr="00091A07" w:rsidRDefault="006A3F66" w:rsidP="008910D6">
            <w:pPr>
              <w:spacing w:after="0" w:line="240" w:lineRule="auto"/>
              <w:jc w:val="both"/>
              <w:rPr>
                <w:rFonts w:ascii="Arial" w:hAnsi="Arial" w:cs="Arial"/>
                <w:sz w:val="20"/>
                <w:szCs w:val="20"/>
              </w:rPr>
            </w:pPr>
            <w:r w:rsidRPr="00091A07">
              <w:rPr>
                <w:rFonts w:ascii="Arial" w:hAnsi="Arial" w:cs="Arial"/>
                <w:sz w:val="20"/>
                <w:szCs w:val="20"/>
              </w:rPr>
              <w:t>- Văn phòng Qu</w:t>
            </w:r>
            <w:r w:rsidRPr="00091A07">
              <w:rPr>
                <w:rFonts w:ascii="Arial" w:hAnsi="Arial" w:cs="Arial"/>
                <w:sz w:val="20"/>
                <w:szCs w:val="20"/>
              </w:rPr>
              <w:t>ố</w:t>
            </w:r>
            <w:r w:rsidRPr="00091A07">
              <w:rPr>
                <w:rFonts w:ascii="Arial" w:hAnsi="Arial" w:cs="Arial"/>
                <w:sz w:val="20"/>
                <w:szCs w:val="20"/>
              </w:rPr>
              <w:t>c h</w:t>
            </w:r>
            <w:r w:rsidRPr="00091A07">
              <w:rPr>
                <w:rFonts w:ascii="Arial" w:hAnsi="Arial" w:cs="Arial"/>
                <w:sz w:val="20"/>
                <w:szCs w:val="20"/>
              </w:rPr>
              <w:t>ộ</w:t>
            </w:r>
            <w:r w:rsidRPr="00091A07">
              <w:rPr>
                <w:rFonts w:ascii="Arial" w:hAnsi="Arial" w:cs="Arial"/>
                <w:sz w:val="20"/>
                <w:szCs w:val="20"/>
              </w:rPr>
              <w:t>i;</w:t>
            </w:r>
          </w:p>
          <w:p w14:paraId="5A4EDC0A" w14:textId="43AFDE76" w:rsidR="00FD04F1" w:rsidRPr="00091A07" w:rsidRDefault="006A3F66" w:rsidP="008910D6">
            <w:pPr>
              <w:spacing w:after="0" w:line="240" w:lineRule="auto"/>
              <w:jc w:val="both"/>
              <w:rPr>
                <w:rFonts w:ascii="Arial" w:hAnsi="Arial" w:cs="Arial"/>
                <w:sz w:val="20"/>
                <w:szCs w:val="20"/>
              </w:rPr>
            </w:pPr>
            <w:r w:rsidRPr="00091A07">
              <w:rPr>
                <w:rFonts w:ascii="Arial" w:hAnsi="Arial" w:cs="Arial"/>
                <w:sz w:val="20"/>
                <w:szCs w:val="20"/>
              </w:rPr>
              <w:t>- Toà án nhân dân t</w:t>
            </w:r>
            <w:r w:rsidRPr="00091A07">
              <w:rPr>
                <w:rFonts w:ascii="Arial" w:hAnsi="Arial" w:cs="Arial"/>
                <w:sz w:val="20"/>
                <w:szCs w:val="20"/>
              </w:rPr>
              <w:t>ố</w:t>
            </w:r>
            <w:r w:rsidRPr="00091A07">
              <w:rPr>
                <w:rFonts w:ascii="Arial" w:hAnsi="Arial" w:cs="Arial"/>
                <w:sz w:val="20"/>
                <w:szCs w:val="20"/>
              </w:rPr>
              <w:t>i cao;</w:t>
            </w:r>
          </w:p>
          <w:p w14:paraId="1E5C6099" w14:textId="17B14216" w:rsidR="00FD04F1" w:rsidRPr="00091A07" w:rsidRDefault="006A3F66" w:rsidP="008910D6">
            <w:pPr>
              <w:spacing w:after="0" w:line="240" w:lineRule="auto"/>
              <w:jc w:val="both"/>
              <w:rPr>
                <w:rFonts w:ascii="Arial" w:hAnsi="Arial" w:cs="Arial"/>
                <w:sz w:val="20"/>
                <w:szCs w:val="20"/>
              </w:rPr>
            </w:pPr>
            <w:r w:rsidRPr="00091A07">
              <w:rPr>
                <w:rFonts w:ascii="Arial" w:hAnsi="Arial" w:cs="Arial"/>
                <w:sz w:val="20"/>
                <w:szCs w:val="20"/>
              </w:rPr>
              <w:t>-</w:t>
            </w:r>
            <w:r w:rsidR="008910D6" w:rsidRPr="00091A07">
              <w:rPr>
                <w:rFonts w:ascii="Arial" w:hAnsi="Arial" w:cs="Arial"/>
                <w:sz w:val="20"/>
                <w:szCs w:val="20"/>
              </w:rPr>
              <w:t xml:space="preserve"> </w:t>
            </w:r>
            <w:r w:rsidRPr="00091A07">
              <w:rPr>
                <w:rFonts w:ascii="Arial" w:hAnsi="Arial" w:cs="Arial"/>
                <w:sz w:val="20"/>
                <w:szCs w:val="20"/>
              </w:rPr>
              <w:t>Vi</w:t>
            </w:r>
            <w:r w:rsidRPr="00091A07">
              <w:rPr>
                <w:rFonts w:ascii="Arial" w:hAnsi="Arial" w:cs="Arial"/>
                <w:sz w:val="20"/>
                <w:szCs w:val="20"/>
              </w:rPr>
              <w:t>ệ</w:t>
            </w:r>
            <w:r w:rsidRPr="00091A07">
              <w:rPr>
                <w:rFonts w:ascii="Arial" w:hAnsi="Arial" w:cs="Arial"/>
                <w:sz w:val="20"/>
                <w:szCs w:val="20"/>
              </w:rPr>
              <w:t>n ki</w:t>
            </w:r>
            <w:r w:rsidRPr="00091A07">
              <w:rPr>
                <w:rFonts w:ascii="Arial" w:hAnsi="Arial" w:cs="Arial"/>
                <w:sz w:val="20"/>
                <w:szCs w:val="20"/>
              </w:rPr>
              <w:t>ể</w:t>
            </w:r>
            <w:r w:rsidRPr="00091A07">
              <w:rPr>
                <w:rFonts w:ascii="Arial" w:hAnsi="Arial" w:cs="Arial"/>
                <w:sz w:val="20"/>
                <w:szCs w:val="20"/>
              </w:rPr>
              <w:t>m sát nhân dân t</w:t>
            </w:r>
            <w:r w:rsidRPr="00091A07">
              <w:rPr>
                <w:rFonts w:ascii="Arial" w:hAnsi="Arial" w:cs="Arial"/>
                <w:sz w:val="20"/>
                <w:szCs w:val="20"/>
              </w:rPr>
              <w:t>ố</w:t>
            </w:r>
            <w:r w:rsidRPr="00091A07">
              <w:rPr>
                <w:rFonts w:ascii="Arial" w:hAnsi="Arial" w:cs="Arial"/>
                <w:sz w:val="20"/>
                <w:szCs w:val="20"/>
              </w:rPr>
              <w:t>i cao;</w:t>
            </w:r>
          </w:p>
          <w:p w14:paraId="58F295D0" w14:textId="0640FBA5" w:rsidR="00FD04F1" w:rsidRPr="00091A07" w:rsidRDefault="006A3F66" w:rsidP="008910D6">
            <w:pPr>
              <w:spacing w:after="0" w:line="240" w:lineRule="auto"/>
              <w:jc w:val="both"/>
              <w:rPr>
                <w:rFonts w:ascii="Arial" w:hAnsi="Arial" w:cs="Arial"/>
                <w:sz w:val="20"/>
                <w:szCs w:val="20"/>
              </w:rPr>
            </w:pPr>
            <w:r w:rsidRPr="00091A07">
              <w:rPr>
                <w:rFonts w:ascii="Arial" w:hAnsi="Arial" w:cs="Arial"/>
                <w:sz w:val="20"/>
                <w:szCs w:val="20"/>
              </w:rPr>
              <w:t>-</w:t>
            </w:r>
            <w:r w:rsidR="008910D6" w:rsidRPr="00091A07">
              <w:rPr>
                <w:rFonts w:ascii="Arial" w:hAnsi="Arial" w:cs="Arial"/>
                <w:sz w:val="20"/>
                <w:szCs w:val="20"/>
              </w:rPr>
              <w:t xml:space="preserve"> </w:t>
            </w:r>
            <w:r w:rsidRPr="00091A07">
              <w:rPr>
                <w:rFonts w:ascii="Arial" w:hAnsi="Arial" w:cs="Arial"/>
                <w:sz w:val="20"/>
                <w:szCs w:val="20"/>
              </w:rPr>
              <w:t>Ki</w:t>
            </w:r>
            <w:r w:rsidRPr="00091A07">
              <w:rPr>
                <w:rFonts w:ascii="Arial" w:hAnsi="Arial" w:cs="Arial"/>
                <w:sz w:val="20"/>
                <w:szCs w:val="20"/>
              </w:rPr>
              <w:t>ể</w:t>
            </w:r>
            <w:r w:rsidRPr="00091A07">
              <w:rPr>
                <w:rFonts w:ascii="Arial" w:hAnsi="Arial" w:cs="Arial"/>
                <w:sz w:val="20"/>
                <w:szCs w:val="20"/>
              </w:rPr>
              <w:t>m toán nhà nư</w:t>
            </w:r>
            <w:r w:rsidRPr="00091A07">
              <w:rPr>
                <w:rFonts w:ascii="Arial" w:hAnsi="Arial" w:cs="Arial"/>
                <w:sz w:val="20"/>
                <w:szCs w:val="20"/>
              </w:rPr>
              <w:t>ớ</w:t>
            </w:r>
            <w:r w:rsidRPr="00091A07">
              <w:rPr>
                <w:rFonts w:ascii="Arial" w:hAnsi="Arial" w:cs="Arial"/>
                <w:sz w:val="20"/>
                <w:szCs w:val="20"/>
              </w:rPr>
              <w:t>c;</w:t>
            </w:r>
          </w:p>
          <w:p w14:paraId="6D6A2A4C" w14:textId="06029E85" w:rsidR="00FD04F1" w:rsidRPr="00091A07" w:rsidRDefault="006A3F66" w:rsidP="008910D6">
            <w:pPr>
              <w:spacing w:after="0" w:line="240" w:lineRule="auto"/>
              <w:jc w:val="both"/>
              <w:rPr>
                <w:rFonts w:ascii="Arial" w:hAnsi="Arial" w:cs="Arial"/>
                <w:sz w:val="20"/>
                <w:szCs w:val="20"/>
              </w:rPr>
            </w:pPr>
            <w:r w:rsidRPr="00091A07">
              <w:rPr>
                <w:rFonts w:ascii="Arial" w:hAnsi="Arial" w:cs="Arial"/>
                <w:sz w:val="20"/>
                <w:szCs w:val="20"/>
              </w:rPr>
              <w:t>-</w:t>
            </w:r>
            <w:r w:rsidR="008910D6" w:rsidRPr="00091A07">
              <w:rPr>
                <w:rFonts w:ascii="Arial" w:hAnsi="Arial" w:cs="Arial"/>
                <w:sz w:val="20"/>
                <w:szCs w:val="20"/>
              </w:rPr>
              <w:t xml:space="preserve"> Ủy ban</w:t>
            </w:r>
            <w:r w:rsidRPr="00091A07">
              <w:rPr>
                <w:rFonts w:ascii="Arial" w:hAnsi="Arial" w:cs="Arial"/>
                <w:sz w:val="20"/>
                <w:szCs w:val="20"/>
              </w:rPr>
              <w:t xml:space="preserve"> Trung ương M</w:t>
            </w:r>
            <w:r w:rsidRPr="00091A07">
              <w:rPr>
                <w:rFonts w:ascii="Arial" w:hAnsi="Arial" w:cs="Arial"/>
                <w:sz w:val="20"/>
                <w:szCs w:val="20"/>
              </w:rPr>
              <w:t>ặ</w:t>
            </w:r>
            <w:r w:rsidRPr="00091A07">
              <w:rPr>
                <w:rFonts w:ascii="Arial" w:hAnsi="Arial" w:cs="Arial"/>
                <w:sz w:val="20"/>
                <w:szCs w:val="20"/>
              </w:rPr>
              <w:t>t tr</w:t>
            </w:r>
            <w:r w:rsidRPr="00091A07">
              <w:rPr>
                <w:rFonts w:ascii="Arial" w:hAnsi="Arial" w:cs="Arial"/>
                <w:sz w:val="20"/>
                <w:szCs w:val="20"/>
              </w:rPr>
              <w:t>ậ</w:t>
            </w:r>
            <w:r w:rsidRPr="00091A07">
              <w:rPr>
                <w:rFonts w:ascii="Arial" w:hAnsi="Arial" w:cs="Arial"/>
                <w:sz w:val="20"/>
                <w:szCs w:val="20"/>
              </w:rPr>
              <w:t>n T</w:t>
            </w:r>
            <w:r w:rsidRPr="00091A07">
              <w:rPr>
                <w:rFonts w:ascii="Arial" w:hAnsi="Arial" w:cs="Arial"/>
                <w:sz w:val="20"/>
                <w:szCs w:val="20"/>
              </w:rPr>
              <w:t>ổ</w:t>
            </w:r>
            <w:r w:rsidRPr="00091A07">
              <w:rPr>
                <w:rFonts w:ascii="Arial" w:hAnsi="Arial" w:cs="Arial"/>
                <w:sz w:val="20"/>
                <w:szCs w:val="20"/>
              </w:rPr>
              <w:t xml:space="preserve"> qu</w:t>
            </w:r>
            <w:r w:rsidRPr="00091A07">
              <w:rPr>
                <w:rFonts w:ascii="Arial" w:hAnsi="Arial" w:cs="Arial"/>
                <w:sz w:val="20"/>
                <w:szCs w:val="20"/>
              </w:rPr>
              <w:t>ố</w:t>
            </w:r>
            <w:r w:rsidRPr="00091A07">
              <w:rPr>
                <w:rFonts w:ascii="Arial" w:hAnsi="Arial" w:cs="Arial"/>
                <w:sz w:val="20"/>
                <w:szCs w:val="20"/>
              </w:rPr>
              <w:t>c Vi</w:t>
            </w:r>
            <w:r w:rsidRPr="00091A07">
              <w:rPr>
                <w:rFonts w:ascii="Arial" w:hAnsi="Arial" w:cs="Arial"/>
                <w:sz w:val="20"/>
                <w:szCs w:val="20"/>
              </w:rPr>
              <w:t>ệ</w:t>
            </w:r>
            <w:r w:rsidRPr="00091A07">
              <w:rPr>
                <w:rFonts w:ascii="Arial" w:hAnsi="Arial" w:cs="Arial"/>
                <w:sz w:val="20"/>
                <w:szCs w:val="20"/>
              </w:rPr>
              <w:t>t Nam;</w:t>
            </w:r>
          </w:p>
          <w:p w14:paraId="1CE5885E" w14:textId="2D8802EC" w:rsidR="00FD04F1" w:rsidRPr="00091A07" w:rsidRDefault="006A3F66" w:rsidP="008910D6">
            <w:pPr>
              <w:spacing w:after="0" w:line="240" w:lineRule="auto"/>
              <w:jc w:val="both"/>
              <w:rPr>
                <w:rFonts w:ascii="Arial" w:hAnsi="Arial" w:cs="Arial"/>
                <w:sz w:val="20"/>
                <w:szCs w:val="20"/>
              </w:rPr>
            </w:pPr>
            <w:r w:rsidRPr="00091A07">
              <w:rPr>
                <w:rFonts w:ascii="Arial" w:hAnsi="Arial" w:cs="Arial"/>
                <w:sz w:val="20"/>
                <w:szCs w:val="20"/>
              </w:rPr>
              <w:t>-</w:t>
            </w:r>
            <w:r w:rsidR="008910D6" w:rsidRPr="00091A07">
              <w:rPr>
                <w:rFonts w:ascii="Arial" w:hAnsi="Arial" w:cs="Arial"/>
                <w:sz w:val="20"/>
                <w:szCs w:val="20"/>
              </w:rPr>
              <w:t xml:space="preserve"> </w:t>
            </w:r>
            <w:r w:rsidRPr="00091A07">
              <w:rPr>
                <w:rFonts w:ascii="Arial" w:hAnsi="Arial" w:cs="Arial"/>
                <w:sz w:val="20"/>
                <w:szCs w:val="20"/>
              </w:rPr>
              <w:t>Cơ quan trung ương c</w:t>
            </w:r>
            <w:r w:rsidRPr="00091A07">
              <w:rPr>
                <w:rFonts w:ascii="Arial" w:hAnsi="Arial" w:cs="Arial"/>
                <w:sz w:val="20"/>
                <w:szCs w:val="20"/>
              </w:rPr>
              <w:t>ủ</w:t>
            </w:r>
            <w:r w:rsidRPr="00091A07">
              <w:rPr>
                <w:rFonts w:ascii="Arial" w:hAnsi="Arial" w:cs="Arial"/>
                <w:sz w:val="20"/>
                <w:szCs w:val="20"/>
              </w:rPr>
              <w:t>a các t</w:t>
            </w:r>
            <w:r w:rsidRPr="00091A07">
              <w:rPr>
                <w:rFonts w:ascii="Arial" w:hAnsi="Arial" w:cs="Arial"/>
                <w:sz w:val="20"/>
                <w:szCs w:val="20"/>
              </w:rPr>
              <w:t>ổ</w:t>
            </w:r>
            <w:r w:rsidRPr="00091A07">
              <w:rPr>
                <w:rFonts w:ascii="Arial" w:hAnsi="Arial" w:cs="Arial"/>
                <w:sz w:val="20"/>
                <w:szCs w:val="20"/>
              </w:rPr>
              <w:t xml:space="preserve"> ch</w:t>
            </w:r>
            <w:r w:rsidRPr="00091A07">
              <w:rPr>
                <w:rFonts w:ascii="Arial" w:hAnsi="Arial" w:cs="Arial"/>
                <w:sz w:val="20"/>
                <w:szCs w:val="20"/>
              </w:rPr>
              <w:t>ứ</w:t>
            </w:r>
            <w:r w:rsidRPr="00091A07">
              <w:rPr>
                <w:rFonts w:ascii="Arial" w:hAnsi="Arial" w:cs="Arial"/>
                <w:sz w:val="20"/>
                <w:szCs w:val="20"/>
              </w:rPr>
              <w:t>c chính tr</w:t>
            </w:r>
            <w:r w:rsidRPr="00091A07">
              <w:rPr>
                <w:rFonts w:ascii="Arial" w:hAnsi="Arial" w:cs="Arial"/>
                <w:sz w:val="20"/>
                <w:szCs w:val="20"/>
              </w:rPr>
              <w:t>ị</w:t>
            </w:r>
            <w:r w:rsidRPr="00091A07">
              <w:rPr>
                <w:rFonts w:ascii="Arial" w:hAnsi="Arial" w:cs="Arial"/>
                <w:sz w:val="20"/>
                <w:szCs w:val="20"/>
              </w:rPr>
              <w:t xml:space="preserve"> - xã</w:t>
            </w:r>
            <w:r w:rsidRPr="00091A07">
              <w:rPr>
                <w:rFonts w:ascii="Arial" w:hAnsi="Arial" w:cs="Arial"/>
                <w:sz w:val="20"/>
                <w:szCs w:val="20"/>
              </w:rPr>
              <w:t xml:space="preserve"> h</w:t>
            </w:r>
            <w:r w:rsidRPr="00091A07">
              <w:rPr>
                <w:rFonts w:ascii="Arial" w:hAnsi="Arial" w:cs="Arial"/>
                <w:sz w:val="20"/>
                <w:szCs w:val="20"/>
              </w:rPr>
              <w:t>ộ</w:t>
            </w:r>
            <w:r w:rsidRPr="00091A07">
              <w:rPr>
                <w:rFonts w:ascii="Arial" w:hAnsi="Arial" w:cs="Arial"/>
                <w:sz w:val="20"/>
                <w:szCs w:val="20"/>
              </w:rPr>
              <w:t>i;</w:t>
            </w:r>
          </w:p>
          <w:p w14:paraId="2CAD4136" w14:textId="37D21C05" w:rsidR="00FD04F1" w:rsidRPr="00091A07" w:rsidRDefault="006A3F66" w:rsidP="008910D6">
            <w:pPr>
              <w:spacing w:after="0" w:line="240" w:lineRule="auto"/>
              <w:jc w:val="both"/>
              <w:rPr>
                <w:rFonts w:ascii="Arial" w:hAnsi="Arial" w:cs="Arial"/>
                <w:sz w:val="20"/>
                <w:szCs w:val="20"/>
              </w:rPr>
            </w:pPr>
            <w:r w:rsidRPr="00091A07">
              <w:rPr>
                <w:rFonts w:ascii="Arial" w:hAnsi="Arial" w:cs="Arial"/>
                <w:sz w:val="20"/>
                <w:szCs w:val="20"/>
              </w:rPr>
              <w:t>-</w:t>
            </w:r>
            <w:r w:rsidR="008910D6" w:rsidRPr="00091A07">
              <w:rPr>
                <w:rFonts w:ascii="Arial" w:hAnsi="Arial" w:cs="Arial"/>
                <w:sz w:val="20"/>
                <w:szCs w:val="20"/>
              </w:rPr>
              <w:t xml:space="preserve"> </w:t>
            </w:r>
            <w:r w:rsidRPr="00091A07">
              <w:rPr>
                <w:rFonts w:ascii="Arial" w:hAnsi="Arial" w:cs="Arial"/>
                <w:sz w:val="20"/>
                <w:szCs w:val="20"/>
              </w:rPr>
              <w:t>VPCP: BT</w:t>
            </w:r>
            <w:r w:rsidR="00140D6D" w:rsidRPr="00091A07">
              <w:rPr>
                <w:rFonts w:ascii="Arial" w:hAnsi="Arial" w:cs="Arial"/>
                <w:sz w:val="20"/>
                <w:szCs w:val="20"/>
              </w:rPr>
              <w:t>C</w:t>
            </w:r>
            <w:r w:rsidRPr="00091A07">
              <w:rPr>
                <w:rFonts w:ascii="Arial" w:hAnsi="Arial" w:cs="Arial"/>
                <w:sz w:val="20"/>
                <w:szCs w:val="20"/>
              </w:rPr>
              <w:t>N, các PCN, Tr</w:t>
            </w:r>
            <w:r w:rsidRPr="00091A07">
              <w:rPr>
                <w:rFonts w:ascii="Arial" w:hAnsi="Arial" w:cs="Arial"/>
                <w:sz w:val="20"/>
                <w:szCs w:val="20"/>
              </w:rPr>
              <w:t>ợ</w:t>
            </w:r>
            <w:r w:rsidRPr="00091A07">
              <w:rPr>
                <w:rFonts w:ascii="Arial" w:hAnsi="Arial" w:cs="Arial"/>
                <w:sz w:val="20"/>
                <w:szCs w:val="20"/>
              </w:rPr>
              <w:t xml:space="preserve"> lý TTg, TGĐ C</w:t>
            </w:r>
            <w:r w:rsidRPr="00091A07">
              <w:rPr>
                <w:rFonts w:ascii="Arial" w:hAnsi="Arial" w:cs="Arial"/>
                <w:sz w:val="20"/>
                <w:szCs w:val="20"/>
              </w:rPr>
              <w:t>ổ</w:t>
            </w:r>
            <w:r w:rsidRPr="00091A07">
              <w:rPr>
                <w:rFonts w:ascii="Arial" w:hAnsi="Arial" w:cs="Arial"/>
                <w:sz w:val="20"/>
                <w:szCs w:val="20"/>
              </w:rPr>
              <w:t>ng TTĐT, các V</w:t>
            </w:r>
            <w:r w:rsidRPr="00091A07">
              <w:rPr>
                <w:rFonts w:ascii="Arial" w:hAnsi="Arial" w:cs="Arial"/>
                <w:sz w:val="20"/>
                <w:szCs w:val="20"/>
              </w:rPr>
              <w:t>ụ</w:t>
            </w:r>
            <w:r w:rsidRPr="00091A07">
              <w:rPr>
                <w:rFonts w:ascii="Arial" w:hAnsi="Arial" w:cs="Arial"/>
                <w:sz w:val="20"/>
                <w:szCs w:val="20"/>
              </w:rPr>
              <w:t>, C</w:t>
            </w:r>
            <w:r w:rsidRPr="00091A07">
              <w:rPr>
                <w:rFonts w:ascii="Arial" w:hAnsi="Arial" w:cs="Arial"/>
                <w:sz w:val="20"/>
                <w:szCs w:val="20"/>
              </w:rPr>
              <w:t>ụ</w:t>
            </w:r>
            <w:r w:rsidRPr="00091A07">
              <w:rPr>
                <w:rFonts w:ascii="Arial" w:hAnsi="Arial" w:cs="Arial"/>
                <w:sz w:val="20"/>
                <w:szCs w:val="20"/>
              </w:rPr>
              <w:t>c, đơn v</w:t>
            </w:r>
            <w:r w:rsidRPr="00091A07">
              <w:rPr>
                <w:rFonts w:ascii="Arial" w:hAnsi="Arial" w:cs="Arial"/>
                <w:sz w:val="20"/>
                <w:szCs w:val="20"/>
              </w:rPr>
              <w:t>ị</w:t>
            </w:r>
            <w:r w:rsidRPr="00091A07">
              <w:rPr>
                <w:rFonts w:ascii="Arial" w:hAnsi="Arial" w:cs="Arial"/>
                <w:sz w:val="20"/>
                <w:szCs w:val="20"/>
              </w:rPr>
              <w:t xml:space="preserve"> tr</w:t>
            </w:r>
            <w:r w:rsidRPr="00091A07">
              <w:rPr>
                <w:rFonts w:ascii="Arial" w:hAnsi="Arial" w:cs="Arial"/>
                <w:sz w:val="20"/>
                <w:szCs w:val="20"/>
              </w:rPr>
              <w:t>ự</w:t>
            </w:r>
            <w:r w:rsidRPr="00091A07">
              <w:rPr>
                <w:rFonts w:ascii="Arial" w:hAnsi="Arial" w:cs="Arial"/>
                <w:sz w:val="20"/>
                <w:szCs w:val="20"/>
              </w:rPr>
              <w:t>c thu</w:t>
            </w:r>
            <w:r w:rsidRPr="00091A07">
              <w:rPr>
                <w:rFonts w:ascii="Arial" w:hAnsi="Arial" w:cs="Arial"/>
                <w:sz w:val="20"/>
                <w:szCs w:val="20"/>
              </w:rPr>
              <w:t>ộ</w:t>
            </w:r>
            <w:r w:rsidRPr="00091A07">
              <w:rPr>
                <w:rFonts w:ascii="Arial" w:hAnsi="Arial" w:cs="Arial"/>
                <w:sz w:val="20"/>
                <w:szCs w:val="20"/>
              </w:rPr>
              <w:t>c, Công báo;</w:t>
            </w:r>
          </w:p>
          <w:p w14:paraId="0DAB7DE7" w14:textId="4AF7A75E" w:rsidR="00FD04F1" w:rsidRPr="00091A07" w:rsidRDefault="006A3F66" w:rsidP="008910D6">
            <w:pPr>
              <w:spacing w:after="0" w:line="240" w:lineRule="auto"/>
              <w:jc w:val="both"/>
              <w:rPr>
                <w:rFonts w:ascii="Arial" w:hAnsi="Arial" w:cs="Arial"/>
                <w:sz w:val="20"/>
                <w:szCs w:val="20"/>
              </w:rPr>
            </w:pPr>
            <w:r w:rsidRPr="00091A07">
              <w:rPr>
                <w:rFonts w:ascii="Arial" w:hAnsi="Arial" w:cs="Arial"/>
                <w:sz w:val="20"/>
                <w:szCs w:val="20"/>
              </w:rPr>
              <w:t>-</w:t>
            </w:r>
            <w:r w:rsidR="008910D6" w:rsidRPr="00091A07">
              <w:rPr>
                <w:rFonts w:ascii="Arial" w:hAnsi="Arial" w:cs="Arial"/>
                <w:sz w:val="20"/>
                <w:szCs w:val="20"/>
              </w:rPr>
              <w:t xml:space="preserve"> </w:t>
            </w:r>
            <w:r w:rsidRPr="00091A07">
              <w:rPr>
                <w:rFonts w:ascii="Arial" w:hAnsi="Arial" w:cs="Arial"/>
                <w:sz w:val="20"/>
                <w:szCs w:val="20"/>
              </w:rPr>
              <w:t>Lưu: VT, NN (2).</w:t>
            </w:r>
          </w:p>
        </w:tc>
        <w:tc>
          <w:tcPr>
            <w:tcW w:w="2158" w:type="pct"/>
          </w:tcPr>
          <w:p w14:paraId="0709ACC3" w14:textId="77777777" w:rsidR="00FD04F1" w:rsidRPr="00091A07" w:rsidRDefault="006A3F66" w:rsidP="008910D6">
            <w:pPr>
              <w:spacing w:after="0" w:line="240" w:lineRule="auto"/>
              <w:jc w:val="center"/>
              <w:rPr>
                <w:rFonts w:ascii="Arial" w:hAnsi="Arial" w:cs="Arial"/>
                <w:sz w:val="20"/>
                <w:szCs w:val="20"/>
              </w:rPr>
            </w:pPr>
            <w:r w:rsidRPr="00091A07">
              <w:rPr>
                <w:rFonts w:ascii="Arial" w:hAnsi="Arial" w:cs="Arial"/>
                <w:b/>
                <w:sz w:val="20"/>
                <w:szCs w:val="20"/>
              </w:rPr>
              <w:t>TM. CHÍNH PH</w:t>
            </w:r>
            <w:r w:rsidRPr="00091A07">
              <w:rPr>
                <w:rFonts w:ascii="Arial" w:hAnsi="Arial" w:cs="Arial"/>
                <w:b/>
                <w:sz w:val="20"/>
                <w:szCs w:val="20"/>
              </w:rPr>
              <w:t>Ủ</w:t>
            </w:r>
          </w:p>
          <w:p w14:paraId="19355DE7" w14:textId="77777777" w:rsidR="00FD04F1" w:rsidRPr="00091A07" w:rsidRDefault="006A3F66" w:rsidP="008910D6">
            <w:pPr>
              <w:spacing w:after="0" w:line="240" w:lineRule="auto"/>
              <w:jc w:val="center"/>
              <w:rPr>
                <w:rFonts w:ascii="Arial" w:hAnsi="Arial" w:cs="Arial"/>
                <w:sz w:val="20"/>
                <w:szCs w:val="20"/>
              </w:rPr>
            </w:pPr>
            <w:r w:rsidRPr="00091A07">
              <w:rPr>
                <w:rFonts w:ascii="Arial" w:hAnsi="Arial" w:cs="Arial"/>
                <w:b/>
                <w:sz w:val="20"/>
                <w:szCs w:val="20"/>
              </w:rPr>
              <w:t>KT. TH</w:t>
            </w:r>
            <w:r w:rsidRPr="00091A07">
              <w:rPr>
                <w:rFonts w:ascii="Arial" w:hAnsi="Arial" w:cs="Arial"/>
                <w:b/>
                <w:sz w:val="20"/>
                <w:szCs w:val="20"/>
              </w:rPr>
              <w:t>Ủ</w:t>
            </w:r>
            <w:r w:rsidRPr="00091A07">
              <w:rPr>
                <w:rFonts w:ascii="Arial" w:hAnsi="Arial" w:cs="Arial"/>
                <w:b/>
                <w:sz w:val="20"/>
                <w:szCs w:val="20"/>
              </w:rPr>
              <w:t xml:space="preserve"> TƯ</w:t>
            </w:r>
            <w:r w:rsidRPr="00091A07">
              <w:rPr>
                <w:rFonts w:ascii="Arial" w:hAnsi="Arial" w:cs="Arial"/>
                <w:b/>
                <w:sz w:val="20"/>
                <w:szCs w:val="20"/>
              </w:rPr>
              <w:t>Ớ</w:t>
            </w:r>
            <w:r w:rsidRPr="00091A07">
              <w:rPr>
                <w:rFonts w:ascii="Arial" w:hAnsi="Arial" w:cs="Arial"/>
                <w:b/>
                <w:sz w:val="20"/>
                <w:szCs w:val="20"/>
              </w:rPr>
              <w:t>NG</w:t>
            </w:r>
          </w:p>
          <w:p w14:paraId="2F602F13" w14:textId="77777777" w:rsidR="00FD04F1" w:rsidRPr="00091A07" w:rsidRDefault="006A3F66" w:rsidP="008910D6">
            <w:pPr>
              <w:spacing w:after="0" w:line="240" w:lineRule="auto"/>
              <w:jc w:val="center"/>
              <w:rPr>
                <w:rFonts w:ascii="Arial" w:hAnsi="Arial" w:cs="Arial"/>
                <w:sz w:val="20"/>
                <w:szCs w:val="20"/>
              </w:rPr>
            </w:pPr>
            <w:r w:rsidRPr="00091A07">
              <w:rPr>
                <w:rFonts w:ascii="Arial" w:hAnsi="Arial" w:cs="Arial"/>
                <w:b/>
                <w:sz w:val="20"/>
                <w:szCs w:val="20"/>
              </w:rPr>
              <w:t>PHÓ TH</w:t>
            </w:r>
            <w:r w:rsidRPr="00091A07">
              <w:rPr>
                <w:rFonts w:ascii="Arial" w:hAnsi="Arial" w:cs="Arial"/>
                <w:b/>
                <w:sz w:val="20"/>
                <w:szCs w:val="20"/>
              </w:rPr>
              <w:t>Ủ</w:t>
            </w:r>
            <w:r w:rsidRPr="00091A07">
              <w:rPr>
                <w:rFonts w:ascii="Arial" w:hAnsi="Arial" w:cs="Arial"/>
                <w:b/>
                <w:sz w:val="20"/>
                <w:szCs w:val="20"/>
              </w:rPr>
              <w:t xml:space="preserve"> TƯ</w:t>
            </w:r>
            <w:r w:rsidRPr="00091A07">
              <w:rPr>
                <w:rFonts w:ascii="Arial" w:hAnsi="Arial" w:cs="Arial"/>
                <w:b/>
                <w:sz w:val="20"/>
                <w:szCs w:val="20"/>
              </w:rPr>
              <w:t>Ớ</w:t>
            </w:r>
            <w:r w:rsidRPr="00091A07">
              <w:rPr>
                <w:rFonts w:ascii="Arial" w:hAnsi="Arial" w:cs="Arial"/>
                <w:b/>
                <w:sz w:val="20"/>
                <w:szCs w:val="20"/>
              </w:rPr>
              <w:t>NG</w:t>
            </w:r>
            <w:r w:rsidRPr="00091A07">
              <w:rPr>
                <w:rFonts w:ascii="Arial" w:hAnsi="Arial" w:cs="Arial"/>
                <w:sz w:val="20"/>
                <w:szCs w:val="20"/>
              </w:rPr>
              <w:br/>
            </w:r>
            <w:r w:rsidRPr="00091A07">
              <w:rPr>
                <w:rFonts w:ascii="Arial" w:hAnsi="Arial" w:cs="Arial"/>
                <w:sz w:val="20"/>
                <w:szCs w:val="20"/>
              </w:rPr>
              <w:br/>
            </w:r>
            <w:r w:rsidRPr="00091A07">
              <w:rPr>
                <w:rFonts w:ascii="Arial" w:hAnsi="Arial" w:cs="Arial"/>
                <w:sz w:val="20"/>
                <w:szCs w:val="20"/>
              </w:rPr>
              <w:br/>
            </w:r>
            <w:r w:rsidRPr="00091A07">
              <w:rPr>
                <w:rFonts w:ascii="Arial" w:hAnsi="Arial" w:cs="Arial"/>
                <w:sz w:val="20"/>
                <w:szCs w:val="20"/>
              </w:rPr>
              <w:br/>
            </w:r>
            <w:r w:rsidRPr="00091A07">
              <w:rPr>
                <w:rFonts w:ascii="Arial" w:hAnsi="Arial" w:cs="Arial"/>
                <w:sz w:val="20"/>
                <w:szCs w:val="20"/>
              </w:rPr>
              <w:br/>
            </w:r>
            <w:r w:rsidRPr="00091A07">
              <w:rPr>
                <w:rFonts w:ascii="Arial" w:hAnsi="Arial" w:cs="Arial"/>
                <w:sz w:val="20"/>
                <w:szCs w:val="20"/>
              </w:rPr>
              <w:br/>
            </w:r>
            <w:r w:rsidRPr="00091A07">
              <w:rPr>
                <w:rFonts w:ascii="Arial" w:hAnsi="Arial" w:cs="Arial"/>
                <w:sz w:val="20"/>
                <w:szCs w:val="20"/>
              </w:rPr>
              <w:br/>
            </w:r>
            <w:r w:rsidRPr="00091A07">
              <w:rPr>
                <w:rFonts w:ascii="Arial" w:hAnsi="Arial" w:cs="Arial"/>
                <w:b/>
                <w:sz w:val="20"/>
                <w:szCs w:val="20"/>
              </w:rPr>
              <w:t>Tr</w:t>
            </w:r>
            <w:r w:rsidRPr="00091A07">
              <w:rPr>
                <w:rFonts w:ascii="Arial" w:hAnsi="Arial" w:cs="Arial"/>
                <w:b/>
                <w:sz w:val="20"/>
                <w:szCs w:val="20"/>
              </w:rPr>
              <w:t>ầ</w:t>
            </w:r>
            <w:r w:rsidRPr="00091A07">
              <w:rPr>
                <w:rFonts w:ascii="Arial" w:hAnsi="Arial" w:cs="Arial"/>
                <w:b/>
                <w:sz w:val="20"/>
                <w:szCs w:val="20"/>
              </w:rPr>
              <w:t>n H</w:t>
            </w:r>
            <w:r w:rsidRPr="00091A07">
              <w:rPr>
                <w:rFonts w:ascii="Arial" w:hAnsi="Arial" w:cs="Arial"/>
                <w:b/>
                <w:sz w:val="20"/>
                <w:szCs w:val="20"/>
              </w:rPr>
              <w:t>ồ</w:t>
            </w:r>
            <w:r w:rsidRPr="00091A07">
              <w:rPr>
                <w:rFonts w:ascii="Arial" w:hAnsi="Arial" w:cs="Arial"/>
                <w:b/>
                <w:sz w:val="20"/>
                <w:szCs w:val="20"/>
              </w:rPr>
              <w:t>ng Hà</w:t>
            </w:r>
          </w:p>
        </w:tc>
      </w:tr>
    </w:tbl>
    <w:p w14:paraId="467FD6BD" w14:textId="28736DCA" w:rsidR="00FD04F1" w:rsidRPr="00091A07" w:rsidRDefault="00FD04F1" w:rsidP="00987063">
      <w:pPr>
        <w:spacing w:after="120" w:line="240" w:lineRule="auto"/>
        <w:ind w:firstLine="720"/>
        <w:jc w:val="both"/>
        <w:rPr>
          <w:rFonts w:ascii="Arial" w:hAnsi="Arial" w:cs="Arial"/>
          <w:sz w:val="20"/>
          <w:szCs w:val="20"/>
        </w:rPr>
      </w:pPr>
    </w:p>
    <w:sectPr w:rsidR="00FD04F1" w:rsidRPr="00091A07" w:rsidSect="008910D6">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A02FEC" w14:textId="77777777" w:rsidR="006A3F66" w:rsidRDefault="006A3F66">
      <w:pPr>
        <w:spacing w:after="0" w:line="240" w:lineRule="auto"/>
      </w:pPr>
      <w:r>
        <w:separator/>
      </w:r>
    </w:p>
  </w:endnote>
  <w:endnote w:type="continuationSeparator" w:id="0">
    <w:p w14:paraId="209962F7" w14:textId="77777777" w:rsidR="006A3F66" w:rsidRDefault="006A3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D6B0CD" w14:textId="77777777" w:rsidR="006A3F66" w:rsidRDefault="006A3F66">
      <w:pPr>
        <w:spacing w:after="0" w:line="240" w:lineRule="auto"/>
      </w:pPr>
      <w:r>
        <w:separator/>
      </w:r>
    </w:p>
  </w:footnote>
  <w:footnote w:type="continuationSeparator" w:id="0">
    <w:p w14:paraId="72013037" w14:textId="77777777" w:rsidR="006A3F66" w:rsidRDefault="006A3F6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4F1"/>
    <w:rsid w:val="00091A07"/>
    <w:rsid w:val="001342D9"/>
    <w:rsid w:val="00140D6D"/>
    <w:rsid w:val="002E217A"/>
    <w:rsid w:val="003B6E9A"/>
    <w:rsid w:val="00467A04"/>
    <w:rsid w:val="004972E3"/>
    <w:rsid w:val="004E205B"/>
    <w:rsid w:val="00542C10"/>
    <w:rsid w:val="005450B6"/>
    <w:rsid w:val="00584A13"/>
    <w:rsid w:val="006A3F66"/>
    <w:rsid w:val="006E1858"/>
    <w:rsid w:val="00754A01"/>
    <w:rsid w:val="00792120"/>
    <w:rsid w:val="007E51D8"/>
    <w:rsid w:val="00803A9B"/>
    <w:rsid w:val="00812F6E"/>
    <w:rsid w:val="008910D6"/>
    <w:rsid w:val="00896B87"/>
    <w:rsid w:val="00987063"/>
    <w:rsid w:val="00A07D36"/>
    <w:rsid w:val="00A2426D"/>
    <w:rsid w:val="00BE4B1A"/>
    <w:rsid w:val="00BF3567"/>
    <w:rsid w:val="00C15BC3"/>
    <w:rsid w:val="00C53BD4"/>
    <w:rsid w:val="00D21AFA"/>
    <w:rsid w:val="00D9576E"/>
    <w:rsid w:val="00DA32AE"/>
    <w:rsid w:val="00EA533E"/>
    <w:rsid w:val="00FA5E04"/>
    <w:rsid w:val="00FD04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637B6"/>
  <w15:docId w15:val="{AE9142CD-9B47-44EA-A50A-8FCA4AE5D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10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10D6"/>
  </w:style>
  <w:style w:type="paragraph" w:styleId="Footer">
    <w:name w:val="footer"/>
    <w:basedOn w:val="Normal"/>
    <w:link w:val="FooterChar"/>
    <w:uiPriority w:val="99"/>
    <w:unhideWhenUsed/>
    <w:rsid w:val="008910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10D6"/>
  </w:style>
  <w:style w:type="paragraph" w:styleId="ListParagraph">
    <w:name w:val="List Paragraph"/>
    <w:basedOn w:val="Normal"/>
    <w:uiPriority w:val="34"/>
    <w:qFormat/>
    <w:rsid w:val="00A07D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20671</Words>
  <Characters>117826</Characters>
  <Application>Microsoft Office Word</Application>
  <DocSecurity>0</DocSecurity>
  <Lines>981</Lines>
  <Paragraphs>276</Paragraphs>
  <ScaleCrop>false</ScaleCrop>
  <Company/>
  <LinksUpToDate>false</LinksUpToDate>
  <CharactersWithSpaces>138221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Ngọt .</dc:creator>
  <cp:lastModifiedBy>NGUYỄN XUÂN HUY</cp:lastModifiedBy>
  <cp:revision>4</cp:revision>
  <dcterms:created xsi:type="dcterms:W3CDTF">2026-01-19T07:30:00Z</dcterms:created>
  <dcterms:modified xsi:type="dcterms:W3CDTF">2026-01-21T01:40:00Z</dcterms:modified>
</cp:coreProperties>
</file>