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741D61" w:rsidRPr="00741D61" w14:paraId="7245B1D4" w14:textId="77777777" w:rsidTr="00D16C30">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04B0D34F" w14:textId="689DF4DE" w:rsidR="00A32F75" w:rsidRPr="00741D61" w:rsidRDefault="00A32F75" w:rsidP="00D16C30">
            <w:pPr>
              <w:jc w:val="center"/>
              <w:rPr>
                <w:rFonts w:ascii="Arial" w:hAnsi="Arial" w:cs="Arial"/>
                <w:color w:val="000000" w:themeColor="text1"/>
                <w:sz w:val="20"/>
                <w:szCs w:val="20"/>
              </w:rPr>
            </w:pPr>
            <w:r w:rsidRPr="00741D61">
              <w:rPr>
                <w:rFonts w:ascii="Arial" w:hAnsi="Arial" w:cs="Arial"/>
                <w:b/>
                <w:bCs/>
                <w:color w:val="000000" w:themeColor="text1"/>
                <w:sz w:val="20"/>
                <w:szCs w:val="20"/>
              </w:rPr>
              <w:t>B</w:t>
            </w:r>
            <w:r w:rsidR="00D16C30">
              <w:rPr>
                <w:rFonts w:ascii="Arial" w:hAnsi="Arial" w:cs="Arial"/>
                <w:b/>
                <w:bCs/>
                <w:color w:val="000000" w:themeColor="text1"/>
                <w:sz w:val="20"/>
                <w:szCs w:val="20"/>
                <w:lang w:val="en-US"/>
              </w:rPr>
              <w:t>Ộ</w:t>
            </w:r>
            <w:r w:rsidRPr="00741D61">
              <w:rPr>
                <w:rFonts w:ascii="Arial" w:hAnsi="Arial" w:cs="Arial"/>
                <w:b/>
                <w:bCs/>
                <w:color w:val="000000" w:themeColor="text1"/>
                <w:sz w:val="20"/>
                <w:szCs w:val="20"/>
              </w:rPr>
              <w:t xml:space="preserve"> TÀI CHÍNH</w:t>
            </w:r>
            <w:r w:rsidRPr="00741D61">
              <w:rPr>
                <w:rFonts w:ascii="Arial" w:hAnsi="Arial" w:cs="Arial"/>
                <w:b/>
                <w:bCs/>
                <w:color w:val="000000" w:themeColor="text1"/>
                <w:sz w:val="20"/>
                <w:szCs w:val="20"/>
              </w:rPr>
              <w:br/>
            </w:r>
            <w:r w:rsidRPr="00741D61">
              <w:rPr>
                <w:rFonts w:ascii="Arial" w:hAnsi="Arial" w:cs="Arial"/>
                <w:bCs/>
                <w:color w:val="000000" w:themeColor="text1"/>
                <w:sz w:val="20"/>
                <w:szCs w:val="20"/>
              </w:rPr>
              <w:t>__________</w:t>
            </w:r>
          </w:p>
          <w:p w14:paraId="0EA74017" w14:textId="34F37B7B" w:rsidR="00A32F75" w:rsidRPr="00741D61" w:rsidRDefault="00A32F75" w:rsidP="00D16C30">
            <w:pPr>
              <w:jc w:val="center"/>
              <w:rPr>
                <w:rFonts w:ascii="Arial" w:hAnsi="Arial" w:cs="Arial"/>
                <w:color w:val="000000" w:themeColor="text1"/>
                <w:sz w:val="20"/>
                <w:szCs w:val="20"/>
              </w:rPr>
            </w:pPr>
            <w:r w:rsidRPr="00741D61">
              <w:rPr>
                <w:rFonts w:ascii="Arial" w:hAnsi="Arial" w:cs="Arial"/>
                <w:color w:val="000000" w:themeColor="text1"/>
                <w:sz w:val="20"/>
                <w:szCs w:val="20"/>
              </w:rPr>
              <w:t>Số: 23/2025/TT-BTC</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41526349" w14:textId="77777777" w:rsidR="00A32F75" w:rsidRPr="00741D61" w:rsidRDefault="00A32F75" w:rsidP="00D16C30">
            <w:pPr>
              <w:jc w:val="center"/>
              <w:rPr>
                <w:rFonts w:ascii="Arial" w:hAnsi="Arial" w:cs="Arial"/>
                <w:color w:val="000000" w:themeColor="text1"/>
                <w:sz w:val="20"/>
                <w:szCs w:val="20"/>
              </w:rPr>
            </w:pPr>
            <w:r w:rsidRPr="00741D61">
              <w:rPr>
                <w:rFonts w:ascii="Arial" w:hAnsi="Arial" w:cs="Arial"/>
                <w:b/>
                <w:bCs/>
                <w:color w:val="000000" w:themeColor="text1"/>
                <w:sz w:val="20"/>
                <w:szCs w:val="20"/>
              </w:rPr>
              <w:t>CỘNG HÒA XÃ HỘI CHỦ NGHĨA VIỆT NAM</w:t>
            </w:r>
            <w:r w:rsidRPr="00741D61">
              <w:rPr>
                <w:rFonts w:ascii="Arial" w:hAnsi="Arial" w:cs="Arial"/>
                <w:b/>
                <w:bCs/>
                <w:color w:val="000000" w:themeColor="text1"/>
                <w:sz w:val="20"/>
                <w:szCs w:val="20"/>
              </w:rPr>
              <w:br/>
              <w:t xml:space="preserve">Độc lập - Tự do - Hạnh phúc </w:t>
            </w:r>
            <w:r w:rsidRPr="00741D61">
              <w:rPr>
                <w:rFonts w:ascii="Arial" w:hAnsi="Arial" w:cs="Arial"/>
                <w:b/>
                <w:bCs/>
                <w:color w:val="000000" w:themeColor="text1"/>
                <w:sz w:val="20"/>
                <w:szCs w:val="20"/>
              </w:rPr>
              <w:br/>
            </w:r>
            <w:r w:rsidRPr="00741D61">
              <w:rPr>
                <w:rFonts w:ascii="Arial" w:hAnsi="Arial" w:cs="Arial"/>
                <w:bCs/>
                <w:color w:val="000000" w:themeColor="text1"/>
                <w:sz w:val="20"/>
                <w:szCs w:val="20"/>
              </w:rPr>
              <w:t>______________________</w:t>
            </w:r>
          </w:p>
          <w:p w14:paraId="10B7B273" w14:textId="6F224A52" w:rsidR="00A32F75" w:rsidRPr="00D16C30" w:rsidRDefault="00A32F75" w:rsidP="00D16C30">
            <w:pPr>
              <w:jc w:val="center"/>
              <w:rPr>
                <w:rFonts w:ascii="Arial" w:hAnsi="Arial" w:cs="Arial"/>
                <w:i/>
                <w:iCs/>
                <w:color w:val="000000" w:themeColor="text1"/>
                <w:sz w:val="20"/>
                <w:szCs w:val="20"/>
              </w:rPr>
            </w:pPr>
            <w:r w:rsidRPr="00D16C30">
              <w:rPr>
                <w:rFonts w:ascii="Arial" w:hAnsi="Arial" w:cs="Arial"/>
                <w:i/>
                <w:iCs/>
                <w:color w:val="000000" w:themeColor="text1"/>
                <w:sz w:val="20"/>
                <w:szCs w:val="20"/>
              </w:rPr>
              <w:t>Hà Nội, ngày 09 tháng 5 năm 2025</w:t>
            </w:r>
          </w:p>
        </w:tc>
      </w:tr>
    </w:tbl>
    <w:p w14:paraId="4D565968" w14:textId="77777777" w:rsidR="00A32F75" w:rsidRPr="00741D61" w:rsidRDefault="00A32F75" w:rsidP="00D16C30">
      <w:pPr>
        <w:jc w:val="center"/>
        <w:rPr>
          <w:rFonts w:ascii="Arial" w:hAnsi="Arial" w:cs="Arial"/>
          <w:color w:val="000000" w:themeColor="text1"/>
          <w:sz w:val="20"/>
          <w:szCs w:val="20"/>
          <w:lang w:val="en-US"/>
        </w:rPr>
      </w:pPr>
    </w:p>
    <w:p w14:paraId="20FC7EDD" w14:textId="77777777" w:rsidR="00741D61" w:rsidRPr="00741D61" w:rsidRDefault="00741D61" w:rsidP="00D16C30">
      <w:pPr>
        <w:jc w:val="center"/>
        <w:rPr>
          <w:rFonts w:ascii="Arial" w:hAnsi="Arial" w:cs="Arial"/>
          <w:color w:val="000000" w:themeColor="text1"/>
          <w:sz w:val="20"/>
          <w:szCs w:val="20"/>
          <w:lang w:val="en-US"/>
        </w:rPr>
      </w:pPr>
    </w:p>
    <w:p w14:paraId="75B0B8E6" w14:textId="43ABEDAF" w:rsidR="005C4832" w:rsidRPr="00D16C30" w:rsidRDefault="00FA7AAE" w:rsidP="00D16C30">
      <w:pPr>
        <w:pStyle w:val="BodyText"/>
        <w:shd w:val="clear" w:color="auto" w:fill="auto"/>
        <w:spacing w:after="0" w:line="240" w:lineRule="auto"/>
        <w:ind w:firstLine="0"/>
        <w:jc w:val="center"/>
        <w:rPr>
          <w:rFonts w:ascii="Arial" w:hAnsi="Arial" w:cs="Arial"/>
          <w:color w:val="000000" w:themeColor="text1"/>
          <w:sz w:val="20"/>
          <w:szCs w:val="20"/>
          <w:lang w:val="en-US"/>
        </w:rPr>
      </w:pPr>
      <w:r w:rsidRPr="00741D61">
        <w:rPr>
          <w:rFonts w:ascii="Arial" w:hAnsi="Arial" w:cs="Arial"/>
          <w:b/>
          <w:bCs/>
          <w:i w:val="0"/>
          <w:iCs w:val="0"/>
          <w:color w:val="000000" w:themeColor="text1"/>
          <w:sz w:val="20"/>
          <w:szCs w:val="20"/>
        </w:rPr>
        <w:t>THÔNG T</w:t>
      </w:r>
      <w:r w:rsidR="00D16C30">
        <w:rPr>
          <w:rFonts w:ascii="Arial" w:hAnsi="Arial" w:cs="Arial"/>
          <w:b/>
          <w:bCs/>
          <w:i w:val="0"/>
          <w:iCs w:val="0"/>
          <w:color w:val="000000" w:themeColor="text1"/>
          <w:sz w:val="20"/>
          <w:szCs w:val="20"/>
          <w:lang w:val="en-US"/>
        </w:rPr>
        <w:t>Ư</w:t>
      </w:r>
    </w:p>
    <w:p w14:paraId="17B23709" w14:textId="17E7FE5A" w:rsidR="005C4832" w:rsidRPr="00741D61" w:rsidRDefault="00FA7AAE" w:rsidP="00D16C30">
      <w:pPr>
        <w:pStyle w:val="BodyText"/>
        <w:shd w:val="clear" w:color="auto" w:fill="auto"/>
        <w:spacing w:after="0" w:line="240" w:lineRule="auto"/>
        <w:ind w:firstLine="0"/>
        <w:jc w:val="center"/>
        <w:rPr>
          <w:rFonts w:ascii="Arial" w:hAnsi="Arial" w:cs="Arial"/>
          <w:b/>
          <w:bCs/>
          <w:i w:val="0"/>
          <w:iCs w:val="0"/>
          <w:color w:val="000000" w:themeColor="text1"/>
          <w:sz w:val="20"/>
          <w:szCs w:val="20"/>
          <w:lang w:val="en-US"/>
        </w:rPr>
      </w:pPr>
      <w:r w:rsidRPr="00741D61">
        <w:rPr>
          <w:rFonts w:ascii="Arial" w:hAnsi="Arial" w:cs="Arial"/>
          <w:b/>
          <w:bCs/>
          <w:i w:val="0"/>
          <w:iCs w:val="0"/>
          <w:color w:val="000000" w:themeColor="text1"/>
          <w:sz w:val="20"/>
          <w:szCs w:val="20"/>
        </w:rPr>
        <w:t>Sửa đ</w:t>
      </w:r>
      <w:r w:rsidR="00D16C30">
        <w:rPr>
          <w:rFonts w:ascii="Arial" w:hAnsi="Arial" w:cs="Arial"/>
          <w:b/>
          <w:bCs/>
          <w:i w:val="0"/>
          <w:iCs w:val="0"/>
          <w:color w:val="000000" w:themeColor="text1"/>
          <w:sz w:val="20"/>
          <w:szCs w:val="20"/>
          <w:lang w:val="en-US"/>
        </w:rPr>
        <w:t>ổ</w:t>
      </w:r>
      <w:r w:rsidRPr="00741D61">
        <w:rPr>
          <w:rFonts w:ascii="Arial" w:hAnsi="Arial" w:cs="Arial"/>
          <w:b/>
          <w:bCs/>
          <w:i w:val="0"/>
          <w:iCs w:val="0"/>
          <w:color w:val="000000" w:themeColor="text1"/>
          <w:sz w:val="20"/>
          <w:szCs w:val="20"/>
        </w:rPr>
        <w:t>i, b</w:t>
      </w:r>
      <w:r w:rsidR="00D16C30">
        <w:rPr>
          <w:rFonts w:ascii="Arial" w:hAnsi="Arial" w:cs="Arial"/>
          <w:b/>
          <w:bCs/>
          <w:i w:val="0"/>
          <w:iCs w:val="0"/>
          <w:color w:val="000000" w:themeColor="text1"/>
          <w:sz w:val="20"/>
          <w:szCs w:val="20"/>
          <w:lang w:val="en-US"/>
        </w:rPr>
        <w:t>ổ</w:t>
      </w:r>
      <w:r w:rsidRPr="00741D61">
        <w:rPr>
          <w:rFonts w:ascii="Arial" w:hAnsi="Arial" w:cs="Arial"/>
          <w:b/>
          <w:bCs/>
          <w:i w:val="0"/>
          <w:iCs w:val="0"/>
          <w:color w:val="000000" w:themeColor="text1"/>
          <w:sz w:val="20"/>
          <w:szCs w:val="20"/>
        </w:rPr>
        <w:t xml:space="preserve"> sung một số điều của Thông tư số 328/2016/TT-BTC</w:t>
      </w:r>
      <w:r w:rsidRPr="00741D61">
        <w:rPr>
          <w:rFonts w:ascii="Arial" w:hAnsi="Arial" w:cs="Arial"/>
          <w:b/>
          <w:bCs/>
          <w:i w:val="0"/>
          <w:iCs w:val="0"/>
          <w:color w:val="000000" w:themeColor="text1"/>
          <w:sz w:val="20"/>
          <w:szCs w:val="20"/>
        </w:rPr>
        <w:br/>
        <w:t>ngày 26 tháng 12 n</w:t>
      </w:r>
      <w:r w:rsidR="00D16C30">
        <w:rPr>
          <w:rFonts w:ascii="Arial" w:hAnsi="Arial" w:cs="Arial"/>
          <w:b/>
          <w:bCs/>
          <w:i w:val="0"/>
          <w:iCs w:val="0"/>
          <w:color w:val="000000" w:themeColor="text1"/>
          <w:sz w:val="20"/>
          <w:szCs w:val="20"/>
          <w:lang w:val="en-US"/>
        </w:rPr>
        <w:t>ă</w:t>
      </w:r>
      <w:r w:rsidRPr="00741D61">
        <w:rPr>
          <w:rFonts w:ascii="Arial" w:hAnsi="Arial" w:cs="Arial"/>
          <w:b/>
          <w:bCs/>
          <w:i w:val="0"/>
          <w:iCs w:val="0"/>
          <w:color w:val="000000" w:themeColor="text1"/>
          <w:sz w:val="20"/>
          <w:szCs w:val="20"/>
        </w:rPr>
        <w:t>m 2016 của Bộ trưởng Bộ Tài chính hướng dẫn thu và</w:t>
      </w:r>
      <w:r w:rsidRPr="00741D61">
        <w:rPr>
          <w:rFonts w:ascii="Arial" w:hAnsi="Arial" w:cs="Arial"/>
          <w:b/>
          <w:bCs/>
          <w:i w:val="0"/>
          <w:iCs w:val="0"/>
          <w:color w:val="000000" w:themeColor="text1"/>
          <w:sz w:val="20"/>
          <w:szCs w:val="20"/>
        </w:rPr>
        <w:br/>
        <w:t>quản lý các khoản thu ngân sách nhà nước qua Kho bạc Nhà nước đã được</w:t>
      </w:r>
      <w:r w:rsidRPr="00741D61">
        <w:rPr>
          <w:rFonts w:ascii="Arial" w:hAnsi="Arial" w:cs="Arial"/>
          <w:b/>
          <w:bCs/>
          <w:i w:val="0"/>
          <w:iCs w:val="0"/>
          <w:color w:val="000000" w:themeColor="text1"/>
          <w:sz w:val="20"/>
          <w:szCs w:val="20"/>
        </w:rPr>
        <w:br/>
        <w:t>sửa đổi, bổ sung một số điều theo Thông tư số 72/2021/TT-BTC</w:t>
      </w:r>
      <w:r w:rsidRPr="00741D61">
        <w:rPr>
          <w:rFonts w:ascii="Arial" w:hAnsi="Arial" w:cs="Arial"/>
          <w:b/>
          <w:bCs/>
          <w:i w:val="0"/>
          <w:iCs w:val="0"/>
          <w:color w:val="000000" w:themeColor="text1"/>
          <w:sz w:val="20"/>
          <w:szCs w:val="20"/>
        </w:rPr>
        <w:br/>
        <w:t>ngày 17 tháng 8 năm 2021 của Bộ trư</w:t>
      </w:r>
      <w:r w:rsidR="00D16C30">
        <w:rPr>
          <w:rFonts w:ascii="Arial" w:hAnsi="Arial" w:cs="Arial"/>
          <w:b/>
          <w:bCs/>
          <w:i w:val="0"/>
          <w:iCs w:val="0"/>
          <w:color w:val="000000" w:themeColor="text1"/>
          <w:sz w:val="20"/>
          <w:szCs w:val="20"/>
          <w:lang w:val="en-US"/>
        </w:rPr>
        <w:t>ở</w:t>
      </w:r>
      <w:r w:rsidRPr="00741D61">
        <w:rPr>
          <w:rFonts w:ascii="Arial" w:hAnsi="Arial" w:cs="Arial"/>
          <w:b/>
          <w:bCs/>
          <w:i w:val="0"/>
          <w:iCs w:val="0"/>
          <w:color w:val="000000" w:themeColor="text1"/>
          <w:sz w:val="20"/>
          <w:szCs w:val="20"/>
        </w:rPr>
        <w:t>ng Bộ Tài chính</w:t>
      </w:r>
    </w:p>
    <w:p w14:paraId="1C94FD6C" w14:textId="1CC30301" w:rsidR="00741D61" w:rsidRPr="00741D61" w:rsidRDefault="00741D61" w:rsidP="00D16C30">
      <w:pPr>
        <w:pStyle w:val="BodyText"/>
        <w:shd w:val="clear" w:color="auto" w:fill="auto"/>
        <w:spacing w:after="0" w:line="240" w:lineRule="auto"/>
        <w:ind w:firstLine="0"/>
        <w:jc w:val="center"/>
        <w:rPr>
          <w:rFonts w:ascii="Arial" w:hAnsi="Arial" w:cs="Arial"/>
          <w:i w:val="0"/>
          <w:iCs w:val="0"/>
          <w:color w:val="000000" w:themeColor="text1"/>
          <w:sz w:val="20"/>
          <w:szCs w:val="20"/>
          <w:lang w:val="en-US"/>
        </w:rPr>
      </w:pPr>
      <w:r w:rsidRPr="00741D61">
        <w:rPr>
          <w:rFonts w:ascii="Arial" w:hAnsi="Arial" w:cs="Arial"/>
          <w:i w:val="0"/>
          <w:iCs w:val="0"/>
          <w:color w:val="000000" w:themeColor="text1"/>
          <w:sz w:val="20"/>
          <w:szCs w:val="20"/>
          <w:lang w:val="en-US"/>
        </w:rPr>
        <w:t>____________</w:t>
      </w:r>
    </w:p>
    <w:p w14:paraId="74E9A943" w14:textId="77777777" w:rsidR="00741D61" w:rsidRPr="00741D61" w:rsidRDefault="00741D61" w:rsidP="00D16C30">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2AF601E7" w14:textId="608C6872"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 xml:space="preserve">Căn cứ </w:t>
      </w:r>
      <w:r w:rsidRPr="00741D61">
        <w:rPr>
          <w:rFonts w:ascii="Arial" w:hAnsi="Arial" w:cs="Arial"/>
          <w:color w:val="000000" w:themeColor="text1"/>
          <w:sz w:val="20"/>
          <w:szCs w:val="20"/>
        </w:rPr>
        <w:t>Luật Ng</w:t>
      </w:r>
      <w:r w:rsidR="00D16C30">
        <w:rPr>
          <w:rFonts w:ascii="Arial" w:hAnsi="Arial" w:cs="Arial"/>
          <w:color w:val="000000" w:themeColor="text1"/>
          <w:sz w:val="20"/>
          <w:szCs w:val="20"/>
          <w:lang w:val="en-US"/>
        </w:rPr>
        <w:t>â</w:t>
      </w:r>
      <w:r w:rsidRPr="00741D61">
        <w:rPr>
          <w:rFonts w:ascii="Arial" w:hAnsi="Arial" w:cs="Arial"/>
          <w:color w:val="000000" w:themeColor="text1"/>
          <w:sz w:val="20"/>
          <w:szCs w:val="20"/>
        </w:rPr>
        <w:t>n sách nhà nước ngày 25 th</w:t>
      </w:r>
      <w:r w:rsidR="00D16C30">
        <w:rPr>
          <w:rFonts w:ascii="Arial" w:hAnsi="Arial" w:cs="Arial"/>
          <w:color w:val="000000" w:themeColor="text1"/>
          <w:sz w:val="20"/>
          <w:szCs w:val="20"/>
          <w:lang w:val="en-US"/>
        </w:rPr>
        <w:t>á</w:t>
      </w:r>
      <w:r w:rsidRPr="00741D61">
        <w:rPr>
          <w:rFonts w:ascii="Arial" w:hAnsi="Arial" w:cs="Arial"/>
          <w:color w:val="000000" w:themeColor="text1"/>
          <w:sz w:val="20"/>
          <w:szCs w:val="20"/>
        </w:rPr>
        <w:t xml:space="preserve">ng 6 </w:t>
      </w:r>
      <w:r w:rsidRPr="00741D61">
        <w:rPr>
          <w:rFonts w:ascii="Arial" w:hAnsi="Arial" w:cs="Arial"/>
          <w:color w:val="000000" w:themeColor="text1"/>
          <w:sz w:val="20"/>
          <w:szCs w:val="20"/>
          <w:lang w:val="en-US" w:eastAsia="en-US" w:bidi="en-US"/>
        </w:rPr>
        <w:t>n</w:t>
      </w:r>
      <w:r w:rsidR="00D16C30">
        <w:rPr>
          <w:rFonts w:ascii="Arial" w:hAnsi="Arial" w:cs="Arial"/>
          <w:color w:val="000000" w:themeColor="text1"/>
          <w:sz w:val="20"/>
          <w:szCs w:val="20"/>
          <w:lang w:val="en-US" w:eastAsia="en-US" w:bidi="en-US"/>
        </w:rPr>
        <w:t>ă</w:t>
      </w:r>
      <w:r w:rsidRPr="00741D61">
        <w:rPr>
          <w:rFonts w:ascii="Arial" w:hAnsi="Arial" w:cs="Arial"/>
          <w:color w:val="000000" w:themeColor="text1"/>
          <w:sz w:val="20"/>
          <w:szCs w:val="20"/>
          <w:lang w:val="en-US" w:eastAsia="en-US" w:bidi="en-US"/>
        </w:rPr>
        <w:t xml:space="preserve">m </w:t>
      </w:r>
      <w:r w:rsidRPr="00741D61">
        <w:rPr>
          <w:rFonts w:ascii="Arial" w:hAnsi="Arial" w:cs="Arial"/>
          <w:color w:val="000000" w:themeColor="text1"/>
          <w:sz w:val="20"/>
          <w:szCs w:val="20"/>
        </w:rPr>
        <w:t>2015;</w:t>
      </w:r>
    </w:p>
    <w:p w14:paraId="3AB3C626" w14:textId="5BF42F98"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 xml:space="preserve">Căn cứ Luật Quản lý thuế ngày 13 tháng 6 </w:t>
      </w:r>
      <w:r w:rsidR="00D16C30">
        <w:rPr>
          <w:rFonts w:ascii="Arial" w:hAnsi="Arial" w:cs="Arial"/>
          <w:color w:val="000000" w:themeColor="text1"/>
          <w:sz w:val="20"/>
          <w:szCs w:val="20"/>
        </w:rPr>
        <w:t>năm</w:t>
      </w:r>
      <w:r w:rsidRPr="00741D61">
        <w:rPr>
          <w:rFonts w:ascii="Arial" w:hAnsi="Arial" w:cs="Arial"/>
          <w:color w:val="000000" w:themeColor="text1"/>
          <w:sz w:val="20"/>
          <w:szCs w:val="20"/>
        </w:rPr>
        <w:t xml:space="preserve"> 2019;</w:t>
      </w:r>
    </w:p>
    <w:p w14:paraId="1DC5615F" w14:textId="4F32CA3C"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Căn cứ Luật sửa đổi, b</w:t>
      </w:r>
      <w:r w:rsidR="00D16C30">
        <w:rPr>
          <w:rFonts w:ascii="Arial" w:hAnsi="Arial" w:cs="Arial"/>
          <w:color w:val="000000" w:themeColor="text1"/>
          <w:sz w:val="20"/>
          <w:szCs w:val="20"/>
          <w:lang w:val="en-US"/>
        </w:rPr>
        <w:t>ổ</w:t>
      </w:r>
      <w:r w:rsidRPr="00741D61">
        <w:rPr>
          <w:rFonts w:ascii="Arial" w:hAnsi="Arial" w:cs="Arial"/>
          <w:color w:val="000000" w:themeColor="text1"/>
          <w:sz w:val="20"/>
          <w:szCs w:val="20"/>
        </w:rPr>
        <w:t xml:space="preserve"> sung một số điều của Luật Chứng khoán, Luật K</w:t>
      </w:r>
      <w:r w:rsidR="00D16C30">
        <w:rPr>
          <w:rFonts w:ascii="Arial" w:hAnsi="Arial" w:cs="Arial"/>
          <w:color w:val="000000" w:themeColor="text1"/>
          <w:sz w:val="20"/>
          <w:szCs w:val="20"/>
          <w:lang w:val="en-US"/>
        </w:rPr>
        <w:t xml:space="preserve">ế </w:t>
      </w:r>
      <w:r w:rsidRPr="00741D61">
        <w:rPr>
          <w:rFonts w:ascii="Arial" w:hAnsi="Arial" w:cs="Arial"/>
          <w:color w:val="000000" w:themeColor="text1"/>
          <w:sz w:val="20"/>
          <w:szCs w:val="20"/>
        </w:rPr>
        <w:t>toán, Luật Ki</w:t>
      </w:r>
      <w:r w:rsidR="00D16C30">
        <w:rPr>
          <w:rFonts w:ascii="Arial" w:hAnsi="Arial" w:cs="Arial"/>
          <w:color w:val="000000" w:themeColor="text1"/>
          <w:sz w:val="20"/>
          <w:szCs w:val="20"/>
          <w:lang w:val="en-US"/>
        </w:rPr>
        <w:t>ể</w:t>
      </w:r>
      <w:r w:rsidRPr="00741D61">
        <w:rPr>
          <w:rFonts w:ascii="Arial" w:hAnsi="Arial" w:cs="Arial"/>
          <w:color w:val="000000" w:themeColor="text1"/>
          <w:sz w:val="20"/>
          <w:szCs w:val="20"/>
        </w:rPr>
        <w:t>m toán độc lập, Luật Ng</w:t>
      </w:r>
      <w:r w:rsidR="00D16C30">
        <w:rPr>
          <w:rFonts w:ascii="Arial" w:hAnsi="Arial" w:cs="Arial"/>
          <w:color w:val="000000" w:themeColor="text1"/>
          <w:sz w:val="20"/>
          <w:szCs w:val="20"/>
          <w:lang w:val="en-US"/>
        </w:rPr>
        <w:t>â</w:t>
      </w:r>
      <w:r w:rsidRPr="00741D61">
        <w:rPr>
          <w:rFonts w:ascii="Arial" w:hAnsi="Arial" w:cs="Arial"/>
          <w:color w:val="000000" w:themeColor="text1"/>
          <w:sz w:val="20"/>
          <w:szCs w:val="20"/>
        </w:rPr>
        <w:t>n sách nhà nước, Luật Qu</w:t>
      </w:r>
      <w:r w:rsidR="00D16C30">
        <w:rPr>
          <w:rFonts w:ascii="Arial" w:hAnsi="Arial" w:cs="Arial"/>
          <w:color w:val="000000" w:themeColor="text1"/>
          <w:sz w:val="20"/>
          <w:szCs w:val="20"/>
          <w:lang w:val="en-US"/>
        </w:rPr>
        <w:t>ả</w:t>
      </w:r>
      <w:r w:rsidRPr="00741D61">
        <w:rPr>
          <w:rFonts w:ascii="Arial" w:hAnsi="Arial" w:cs="Arial"/>
          <w:color w:val="000000" w:themeColor="text1"/>
          <w:sz w:val="20"/>
          <w:szCs w:val="20"/>
        </w:rPr>
        <w:t>n lý, sử dụng tài s</w:t>
      </w:r>
      <w:r w:rsidR="00D16C30">
        <w:rPr>
          <w:rFonts w:ascii="Arial" w:hAnsi="Arial" w:cs="Arial"/>
          <w:color w:val="000000" w:themeColor="text1"/>
          <w:sz w:val="20"/>
          <w:szCs w:val="20"/>
          <w:lang w:val="en-US"/>
        </w:rPr>
        <w:t>ả</w:t>
      </w:r>
      <w:r w:rsidRPr="00741D61">
        <w:rPr>
          <w:rFonts w:ascii="Arial" w:hAnsi="Arial" w:cs="Arial"/>
          <w:color w:val="000000" w:themeColor="text1"/>
          <w:sz w:val="20"/>
          <w:szCs w:val="20"/>
        </w:rPr>
        <w:t>n</w:t>
      </w:r>
      <w:r w:rsidRPr="00741D61">
        <w:rPr>
          <w:rFonts w:ascii="Arial" w:hAnsi="Arial" w:cs="Arial"/>
          <w:color w:val="000000" w:themeColor="text1"/>
          <w:sz w:val="20"/>
          <w:szCs w:val="20"/>
        </w:rPr>
        <w:t xml:space="preserve"> công, Luật Qu</w:t>
      </w:r>
      <w:r w:rsidR="00D16C30">
        <w:rPr>
          <w:rFonts w:ascii="Arial" w:hAnsi="Arial" w:cs="Arial"/>
          <w:color w:val="000000" w:themeColor="text1"/>
          <w:sz w:val="20"/>
          <w:szCs w:val="20"/>
          <w:lang w:val="en-US"/>
        </w:rPr>
        <w:t>ả</w:t>
      </w:r>
      <w:r w:rsidRPr="00741D61">
        <w:rPr>
          <w:rFonts w:ascii="Arial" w:hAnsi="Arial" w:cs="Arial"/>
          <w:color w:val="000000" w:themeColor="text1"/>
          <w:sz w:val="20"/>
          <w:szCs w:val="20"/>
        </w:rPr>
        <w:t xml:space="preserve">n lý thuế, Luật </w:t>
      </w:r>
      <w:r w:rsidRPr="00741D61">
        <w:rPr>
          <w:rFonts w:ascii="Arial" w:hAnsi="Arial" w:cs="Arial"/>
          <w:color w:val="000000" w:themeColor="text1"/>
          <w:sz w:val="20"/>
          <w:szCs w:val="20"/>
          <w:lang w:val="en-US" w:eastAsia="en-US" w:bidi="en-US"/>
        </w:rPr>
        <w:t>Thu</w:t>
      </w:r>
      <w:r w:rsidR="00D16C30">
        <w:rPr>
          <w:rFonts w:ascii="Arial" w:hAnsi="Arial" w:cs="Arial"/>
          <w:color w:val="000000" w:themeColor="text1"/>
          <w:sz w:val="20"/>
          <w:szCs w:val="20"/>
          <w:lang w:val="en-US" w:eastAsia="en-US" w:bidi="en-US"/>
        </w:rPr>
        <w:t>ế</w:t>
      </w:r>
      <w:r w:rsidRPr="00741D61">
        <w:rPr>
          <w:rFonts w:ascii="Arial" w:hAnsi="Arial" w:cs="Arial"/>
          <w:color w:val="000000" w:themeColor="text1"/>
          <w:sz w:val="20"/>
          <w:szCs w:val="20"/>
          <w:lang w:val="en-US" w:eastAsia="en-US" w:bidi="en-US"/>
        </w:rPr>
        <w:t xml:space="preserve"> </w:t>
      </w:r>
      <w:r w:rsidRPr="00741D61">
        <w:rPr>
          <w:rFonts w:ascii="Arial" w:hAnsi="Arial" w:cs="Arial"/>
          <w:color w:val="000000" w:themeColor="text1"/>
          <w:sz w:val="20"/>
          <w:szCs w:val="20"/>
        </w:rPr>
        <w:t>thu nhập cá nhân, Luật Dự tr</w:t>
      </w:r>
      <w:r w:rsidR="00D16C30">
        <w:rPr>
          <w:rFonts w:ascii="Arial" w:hAnsi="Arial" w:cs="Arial"/>
          <w:color w:val="000000" w:themeColor="text1"/>
          <w:sz w:val="20"/>
          <w:szCs w:val="20"/>
          <w:lang w:val="en-US"/>
        </w:rPr>
        <w:t>ữ</w:t>
      </w:r>
      <w:r w:rsidRPr="00741D61">
        <w:rPr>
          <w:rFonts w:ascii="Arial" w:hAnsi="Arial" w:cs="Arial"/>
          <w:color w:val="000000" w:themeColor="text1"/>
          <w:sz w:val="20"/>
          <w:szCs w:val="20"/>
        </w:rPr>
        <w:t xml:space="preserve"> qu</w:t>
      </w:r>
      <w:r w:rsidR="00D16C30">
        <w:rPr>
          <w:rFonts w:ascii="Arial" w:hAnsi="Arial" w:cs="Arial"/>
          <w:color w:val="000000" w:themeColor="text1"/>
          <w:sz w:val="20"/>
          <w:szCs w:val="20"/>
          <w:lang w:val="en-US"/>
        </w:rPr>
        <w:t>ố</w:t>
      </w:r>
      <w:r w:rsidRPr="00741D61">
        <w:rPr>
          <w:rFonts w:ascii="Arial" w:hAnsi="Arial" w:cs="Arial"/>
          <w:color w:val="000000" w:themeColor="text1"/>
          <w:sz w:val="20"/>
          <w:szCs w:val="20"/>
        </w:rPr>
        <w:t>c gia, Luật X</w:t>
      </w:r>
      <w:r w:rsidR="00D16C30">
        <w:rPr>
          <w:rFonts w:ascii="Arial" w:hAnsi="Arial" w:cs="Arial"/>
          <w:color w:val="000000" w:themeColor="text1"/>
          <w:sz w:val="20"/>
          <w:szCs w:val="20"/>
          <w:lang w:val="en-US"/>
        </w:rPr>
        <w:t>ử</w:t>
      </w:r>
      <w:r w:rsidRPr="00741D61">
        <w:rPr>
          <w:rFonts w:ascii="Arial" w:hAnsi="Arial" w:cs="Arial"/>
          <w:color w:val="000000" w:themeColor="text1"/>
          <w:sz w:val="20"/>
          <w:szCs w:val="20"/>
        </w:rPr>
        <w:t xml:space="preserve"> lý vi phạm hành ch</w:t>
      </w:r>
      <w:r w:rsidR="00D16C30">
        <w:rPr>
          <w:rFonts w:ascii="Arial" w:hAnsi="Arial" w:cs="Arial"/>
          <w:color w:val="000000" w:themeColor="text1"/>
          <w:sz w:val="20"/>
          <w:szCs w:val="20"/>
          <w:lang w:val="en-US"/>
        </w:rPr>
        <w:t>í</w:t>
      </w:r>
      <w:r w:rsidRPr="00741D61">
        <w:rPr>
          <w:rFonts w:ascii="Arial" w:hAnsi="Arial" w:cs="Arial"/>
          <w:color w:val="000000" w:themeColor="text1"/>
          <w:sz w:val="20"/>
          <w:szCs w:val="20"/>
        </w:rPr>
        <w:t>nh ngày 29 tháng 11 năm 2024;</w:t>
      </w:r>
    </w:p>
    <w:p w14:paraId="38352A84" w14:textId="5735B2E2"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C</w:t>
      </w:r>
      <w:r w:rsidR="00D16C30">
        <w:rPr>
          <w:rFonts w:ascii="Arial" w:hAnsi="Arial" w:cs="Arial"/>
          <w:color w:val="000000" w:themeColor="text1"/>
          <w:sz w:val="20"/>
          <w:szCs w:val="20"/>
          <w:lang w:val="en-US"/>
        </w:rPr>
        <w:t>ă</w:t>
      </w:r>
      <w:r w:rsidRPr="00741D61">
        <w:rPr>
          <w:rFonts w:ascii="Arial" w:hAnsi="Arial" w:cs="Arial"/>
          <w:color w:val="000000" w:themeColor="text1"/>
          <w:sz w:val="20"/>
          <w:szCs w:val="20"/>
        </w:rPr>
        <w:t xml:space="preserve">n cứ Nghị định </w:t>
      </w:r>
      <w:r w:rsidRPr="00741D61">
        <w:rPr>
          <w:rFonts w:ascii="Arial" w:hAnsi="Arial" w:cs="Arial"/>
          <w:color w:val="000000" w:themeColor="text1"/>
          <w:sz w:val="20"/>
          <w:szCs w:val="20"/>
          <w:lang w:val="en-US" w:eastAsia="en-US" w:bidi="en-US"/>
        </w:rPr>
        <w:t>s</w:t>
      </w:r>
      <w:r w:rsidR="00D16C30">
        <w:rPr>
          <w:rFonts w:ascii="Arial" w:hAnsi="Arial" w:cs="Arial"/>
          <w:color w:val="000000" w:themeColor="text1"/>
          <w:sz w:val="20"/>
          <w:szCs w:val="20"/>
          <w:lang w:val="en-US" w:eastAsia="en-US" w:bidi="en-US"/>
        </w:rPr>
        <w:t>ố</w:t>
      </w:r>
      <w:r w:rsidRPr="00741D61">
        <w:rPr>
          <w:rFonts w:ascii="Arial" w:hAnsi="Arial" w:cs="Arial"/>
          <w:color w:val="000000" w:themeColor="text1"/>
          <w:sz w:val="20"/>
          <w:szCs w:val="20"/>
          <w:lang w:val="en-US" w:eastAsia="en-US" w:bidi="en-US"/>
        </w:rPr>
        <w:t xml:space="preserve"> </w:t>
      </w:r>
      <w:r w:rsidRPr="00741D61">
        <w:rPr>
          <w:rFonts w:ascii="Arial" w:hAnsi="Arial" w:cs="Arial"/>
          <w:color w:val="000000" w:themeColor="text1"/>
          <w:sz w:val="20"/>
          <w:szCs w:val="20"/>
        </w:rPr>
        <w:t>163/20</w:t>
      </w:r>
      <w:r w:rsidR="00D16C30">
        <w:rPr>
          <w:rFonts w:ascii="Arial" w:hAnsi="Arial" w:cs="Arial"/>
          <w:color w:val="000000" w:themeColor="text1"/>
          <w:sz w:val="20"/>
          <w:szCs w:val="20"/>
          <w:lang w:val="en-US"/>
        </w:rPr>
        <w:t>1</w:t>
      </w:r>
      <w:r w:rsidRPr="00741D61">
        <w:rPr>
          <w:rFonts w:ascii="Arial" w:hAnsi="Arial" w:cs="Arial"/>
          <w:color w:val="000000" w:themeColor="text1"/>
          <w:sz w:val="20"/>
          <w:szCs w:val="20"/>
        </w:rPr>
        <w:t>6/NĐ-CP ngày 21 th</w:t>
      </w:r>
      <w:r w:rsidR="00D16C30">
        <w:rPr>
          <w:rFonts w:ascii="Arial" w:hAnsi="Arial" w:cs="Arial"/>
          <w:color w:val="000000" w:themeColor="text1"/>
          <w:sz w:val="20"/>
          <w:szCs w:val="20"/>
          <w:lang w:val="en-US"/>
        </w:rPr>
        <w:t>á</w:t>
      </w:r>
      <w:r w:rsidRPr="00741D61">
        <w:rPr>
          <w:rFonts w:ascii="Arial" w:hAnsi="Arial" w:cs="Arial"/>
          <w:color w:val="000000" w:themeColor="text1"/>
          <w:sz w:val="20"/>
          <w:szCs w:val="20"/>
        </w:rPr>
        <w:t>ng 12 năm 2016 của Chính phủ quy định chi tiết thi hành một số đi</w:t>
      </w:r>
      <w:r w:rsidR="00D16C30">
        <w:rPr>
          <w:rFonts w:ascii="Arial" w:hAnsi="Arial" w:cs="Arial"/>
          <w:color w:val="000000" w:themeColor="text1"/>
          <w:sz w:val="20"/>
          <w:szCs w:val="20"/>
          <w:lang w:val="en-US"/>
        </w:rPr>
        <w:t>ề</w:t>
      </w:r>
      <w:r w:rsidRPr="00741D61">
        <w:rPr>
          <w:rFonts w:ascii="Arial" w:hAnsi="Arial" w:cs="Arial"/>
          <w:color w:val="000000" w:themeColor="text1"/>
          <w:sz w:val="20"/>
          <w:szCs w:val="20"/>
        </w:rPr>
        <w:t xml:space="preserve">u </w:t>
      </w:r>
      <w:r w:rsidR="00D16C30">
        <w:rPr>
          <w:rFonts w:ascii="Arial" w:hAnsi="Arial" w:cs="Arial"/>
          <w:color w:val="000000" w:themeColor="text1"/>
          <w:sz w:val="20"/>
          <w:szCs w:val="20"/>
        </w:rPr>
        <w:t>của</w:t>
      </w:r>
      <w:r w:rsidRPr="00741D61">
        <w:rPr>
          <w:rFonts w:ascii="Arial" w:hAnsi="Arial" w:cs="Arial"/>
          <w:color w:val="000000" w:themeColor="text1"/>
          <w:sz w:val="20"/>
          <w:szCs w:val="20"/>
        </w:rPr>
        <w:t xml:space="preserve"> Luật Ng</w:t>
      </w:r>
      <w:r w:rsidR="00D16C30">
        <w:rPr>
          <w:rFonts w:ascii="Arial" w:hAnsi="Arial" w:cs="Arial"/>
          <w:color w:val="000000" w:themeColor="text1"/>
          <w:sz w:val="20"/>
          <w:szCs w:val="20"/>
          <w:lang w:val="en-US"/>
        </w:rPr>
        <w:t>â</w:t>
      </w:r>
      <w:r w:rsidRPr="00741D61">
        <w:rPr>
          <w:rFonts w:ascii="Arial" w:hAnsi="Arial" w:cs="Arial"/>
          <w:color w:val="000000" w:themeColor="text1"/>
          <w:sz w:val="20"/>
          <w:szCs w:val="20"/>
        </w:rPr>
        <w:t>n sách nhà nước;</w:t>
      </w:r>
    </w:p>
    <w:p w14:paraId="6AACDBD9" w14:textId="620AB242"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Căn cứ Nghị định số 11/2020/N</w:t>
      </w:r>
      <w:r w:rsidR="00D16C30">
        <w:rPr>
          <w:rFonts w:ascii="Arial" w:hAnsi="Arial" w:cs="Arial"/>
          <w:color w:val="000000" w:themeColor="text1"/>
          <w:sz w:val="20"/>
          <w:szCs w:val="20"/>
          <w:lang w:val="en-US"/>
        </w:rPr>
        <w:t>Đ</w:t>
      </w:r>
      <w:r w:rsidRPr="00741D61">
        <w:rPr>
          <w:rFonts w:ascii="Arial" w:hAnsi="Arial" w:cs="Arial"/>
          <w:color w:val="000000" w:themeColor="text1"/>
          <w:sz w:val="20"/>
          <w:szCs w:val="20"/>
        </w:rPr>
        <w:t>-CP ngày 20 tháng 01 năm 2020 của Ch</w:t>
      </w:r>
      <w:r w:rsidR="00D16C30">
        <w:rPr>
          <w:rFonts w:ascii="Arial" w:hAnsi="Arial" w:cs="Arial"/>
          <w:color w:val="000000" w:themeColor="text1"/>
          <w:sz w:val="20"/>
          <w:szCs w:val="20"/>
          <w:lang w:val="en-US"/>
        </w:rPr>
        <w:t>í</w:t>
      </w:r>
      <w:r w:rsidRPr="00741D61">
        <w:rPr>
          <w:rFonts w:ascii="Arial" w:hAnsi="Arial" w:cs="Arial"/>
          <w:color w:val="000000" w:themeColor="text1"/>
          <w:sz w:val="20"/>
          <w:szCs w:val="20"/>
        </w:rPr>
        <w:t>nh phủ quy định về thủ tục hành ch</w:t>
      </w:r>
      <w:r w:rsidR="00D16C30">
        <w:rPr>
          <w:rFonts w:ascii="Arial" w:hAnsi="Arial" w:cs="Arial"/>
          <w:color w:val="000000" w:themeColor="text1"/>
          <w:sz w:val="20"/>
          <w:szCs w:val="20"/>
          <w:lang w:val="en-US"/>
        </w:rPr>
        <w:t>í</w:t>
      </w:r>
      <w:r w:rsidRPr="00741D61">
        <w:rPr>
          <w:rFonts w:ascii="Arial" w:hAnsi="Arial" w:cs="Arial"/>
          <w:color w:val="000000" w:themeColor="text1"/>
          <w:sz w:val="20"/>
          <w:szCs w:val="20"/>
        </w:rPr>
        <w:t>nh thuộc l</w:t>
      </w:r>
      <w:r w:rsidR="00D16C30">
        <w:rPr>
          <w:rFonts w:ascii="Arial" w:hAnsi="Arial" w:cs="Arial"/>
          <w:color w:val="000000" w:themeColor="text1"/>
          <w:sz w:val="20"/>
          <w:szCs w:val="20"/>
          <w:lang w:val="en-US"/>
        </w:rPr>
        <w:t>ĩ</w:t>
      </w:r>
      <w:r w:rsidRPr="00741D61">
        <w:rPr>
          <w:rFonts w:ascii="Arial" w:hAnsi="Arial" w:cs="Arial"/>
          <w:color w:val="000000" w:themeColor="text1"/>
          <w:sz w:val="20"/>
          <w:szCs w:val="20"/>
        </w:rPr>
        <w:t xml:space="preserve">nh vực Kho </w:t>
      </w:r>
      <w:r w:rsidR="00D16C30">
        <w:rPr>
          <w:rFonts w:ascii="Arial" w:hAnsi="Arial" w:cs="Arial"/>
          <w:color w:val="000000" w:themeColor="text1"/>
          <w:sz w:val="20"/>
          <w:szCs w:val="20"/>
          <w:lang w:val="en-US"/>
        </w:rPr>
        <w:t>b</w:t>
      </w:r>
      <w:r w:rsidRPr="00741D61">
        <w:rPr>
          <w:rFonts w:ascii="Arial" w:hAnsi="Arial" w:cs="Arial"/>
          <w:color w:val="000000" w:themeColor="text1"/>
          <w:sz w:val="20"/>
          <w:szCs w:val="20"/>
        </w:rPr>
        <w:t>ạc Nhà nước;</w:t>
      </w:r>
    </w:p>
    <w:p w14:paraId="047B0221" w14:textId="5334A8F1"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Căn c</w:t>
      </w:r>
      <w:r w:rsidR="00D16C30">
        <w:rPr>
          <w:rFonts w:ascii="Arial" w:hAnsi="Arial" w:cs="Arial"/>
          <w:color w:val="000000" w:themeColor="text1"/>
          <w:sz w:val="20"/>
          <w:szCs w:val="20"/>
          <w:lang w:val="en-US"/>
        </w:rPr>
        <w:t>ứ</w:t>
      </w:r>
      <w:r w:rsidRPr="00741D61">
        <w:rPr>
          <w:rFonts w:ascii="Arial" w:hAnsi="Arial" w:cs="Arial"/>
          <w:color w:val="000000" w:themeColor="text1"/>
          <w:sz w:val="20"/>
          <w:szCs w:val="20"/>
        </w:rPr>
        <w:t xml:space="preserve"> Nghị định số 126/2020/NĐ-CP ngày 19 tháng 10 năm 2020 </w:t>
      </w:r>
      <w:r w:rsidR="00D16C30">
        <w:rPr>
          <w:rFonts w:ascii="Arial" w:hAnsi="Arial" w:cs="Arial"/>
          <w:color w:val="000000" w:themeColor="text1"/>
          <w:sz w:val="20"/>
          <w:szCs w:val="20"/>
        </w:rPr>
        <w:t>của</w:t>
      </w:r>
      <w:r w:rsidRPr="00741D61">
        <w:rPr>
          <w:rFonts w:ascii="Arial" w:hAnsi="Arial" w:cs="Arial"/>
          <w:color w:val="000000" w:themeColor="text1"/>
          <w:sz w:val="20"/>
          <w:szCs w:val="20"/>
        </w:rPr>
        <w:t xml:space="preserve"> Chính ph</w:t>
      </w:r>
      <w:r w:rsidR="00D16C30">
        <w:rPr>
          <w:rFonts w:ascii="Arial" w:hAnsi="Arial" w:cs="Arial"/>
          <w:color w:val="000000" w:themeColor="text1"/>
          <w:sz w:val="20"/>
          <w:szCs w:val="20"/>
          <w:lang w:val="en-US"/>
        </w:rPr>
        <w:t>ủ</w:t>
      </w:r>
      <w:r w:rsidRPr="00741D61">
        <w:rPr>
          <w:rFonts w:ascii="Arial" w:hAnsi="Arial" w:cs="Arial"/>
          <w:color w:val="000000" w:themeColor="text1"/>
          <w:sz w:val="20"/>
          <w:szCs w:val="20"/>
        </w:rPr>
        <w:t xml:space="preserve"> quy định chi tiết</w:t>
      </w:r>
      <w:r w:rsidRPr="00741D61">
        <w:rPr>
          <w:rFonts w:ascii="Arial" w:hAnsi="Arial" w:cs="Arial"/>
          <w:color w:val="000000" w:themeColor="text1"/>
          <w:sz w:val="20"/>
          <w:szCs w:val="20"/>
        </w:rPr>
        <w:t xml:space="preserve"> một </w:t>
      </w:r>
      <w:r w:rsidR="00D16C30">
        <w:rPr>
          <w:rFonts w:ascii="Arial" w:hAnsi="Arial" w:cs="Arial"/>
          <w:color w:val="000000" w:themeColor="text1"/>
          <w:sz w:val="20"/>
          <w:szCs w:val="20"/>
          <w:lang w:val="en-US"/>
        </w:rPr>
        <w:t>số điều</w:t>
      </w:r>
      <w:r w:rsidRPr="00741D61">
        <w:rPr>
          <w:rFonts w:ascii="Arial" w:hAnsi="Arial" w:cs="Arial"/>
          <w:color w:val="000000" w:themeColor="text1"/>
          <w:sz w:val="20"/>
          <w:szCs w:val="20"/>
        </w:rPr>
        <w:t xml:space="preserve"> của Luật Qu</w:t>
      </w:r>
      <w:r w:rsidR="00D16C30">
        <w:rPr>
          <w:rFonts w:ascii="Arial" w:hAnsi="Arial" w:cs="Arial"/>
          <w:color w:val="000000" w:themeColor="text1"/>
          <w:sz w:val="20"/>
          <w:szCs w:val="20"/>
          <w:lang w:val="en-US"/>
        </w:rPr>
        <w:t>ả</w:t>
      </w:r>
      <w:r w:rsidRPr="00741D61">
        <w:rPr>
          <w:rFonts w:ascii="Arial" w:hAnsi="Arial" w:cs="Arial"/>
          <w:color w:val="000000" w:themeColor="text1"/>
          <w:sz w:val="20"/>
          <w:szCs w:val="20"/>
        </w:rPr>
        <w:t>n lý thuế;</w:t>
      </w:r>
    </w:p>
    <w:p w14:paraId="7E0D6DD9" w14:textId="73749236"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 xml:space="preserve">Căn cứ Nghị định số </w:t>
      </w:r>
      <w:r w:rsidRPr="00741D61">
        <w:rPr>
          <w:rFonts w:ascii="Arial" w:hAnsi="Arial" w:cs="Arial"/>
          <w:color w:val="000000" w:themeColor="text1"/>
          <w:sz w:val="20"/>
          <w:szCs w:val="20"/>
          <w:lang w:val="en-US" w:eastAsia="en-US" w:bidi="en-US"/>
        </w:rPr>
        <w:t>91/2022/N</w:t>
      </w:r>
      <w:r w:rsidR="00D16C30">
        <w:rPr>
          <w:rFonts w:ascii="Arial" w:hAnsi="Arial" w:cs="Arial"/>
          <w:color w:val="000000" w:themeColor="text1"/>
          <w:sz w:val="20"/>
          <w:szCs w:val="20"/>
          <w:lang w:val="en-US" w:eastAsia="en-US" w:bidi="en-US"/>
        </w:rPr>
        <w:t>Đ</w:t>
      </w:r>
      <w:r w:rsidRPr="00741D61">
        <w:rPr>
          <w:rFonts w:ascii="Arial" w:hAnsi="Arial" w:cs="Arial"/>
          <w:color w:val="000000" w:themeColor="text1"/>
          <w:sz w:val="20"/>
          <w:szCs w:val="20"/>
          <w:lang w:val="en-US" w:eastAsia="en-US" w:bidi="en-US"/>
        </w:rPr>
        <w:t xml:space="preserve">-CP </w:t>
      </w:r>
      <w:r w:rsidRPr="00741D61">
        <w:rPr>
          <w:rFonts w:ascii="Arial" w:hAnsi="Arial" w:cs="Arial"/>
          <w:color w:val="000000" w:themeColor="text1"/>
          <w:sz w:val="20"/>
          <w:szCs w:val="20"/>
        </w:rPr>
        <w:t>ngày 30 th</w:t>
      </w:r>
      <w:r w:rsidR="00D16C30">
        <w:rPr>
          <w:rFonts w:ascii="Arial" w:hAnsi="Arial" w:cs="Arial"/>
          <w:color w:val="000000" w:themeColor="text1"/>
          <w:sz w:val="20"/>
          <w:szCs w:val="20"/>
          <w:lang w:val="en-US"/>
        </w:rPr>
        <w:t>á</w:t>
      </w:r>
      <w:r w:rsidRPr="00741D61">
        <w:rPr>
          <w:rFonts w:ascii="Arial" w:hAnsi="Arial" w:cs="Arial"/>
          <w:color w:val="000000" w:themeColor="text1"/>
          <w:sz w:val="20"/>
          <w:szCs w:val="20"/>
        </w:rPr>
        <w:t xml:space="preserve">ng 10 năm 2022 của Chính phủ </w:t>
      </w:r>
      <w:r w:rsidR="00D16C30">
        <w:rPr>
          <w:rFonts w:ascii="Arial" w:hAnsi="Arial" w:cs="Arial"/>
          <w:color w:val="000000" w:themeColor="text1"/>
          <w:sz w:val="20"/>
          <w:szCs w:val="20"/>
          <w:lang w:val="en-US"/>
        </w:rPr>
        <w:t>sửa đổi, bổ</w:t>
      </w:r>
      <w:r w:rsidRPr="00741D61">
        <w:rPr>
          <w:rFonts w:ascii="Arial" w:hAnsi="Arial" w:cs="Arial"/>
          <w:color w:val="000000" w:themeColor="text1"/>
          <w:sz w:val="20"/>
          <w:szCs w:val="20"/>
        </w:rPr>
        <w:t xml:space="preserve"> sung một </w:t>
      </w:r>
      <w:r w:rsidRPr="00741D61">
        <w:rPr>
          <w:rFonts w:ascii="Arial" w:hAnsi="Arial" w:cs="Arial"/>
          <w:color w:val="000000" w:themeColor="text1"/>
          <w:sz w:val="20"/>
          <w:szCs w:val="20"/>
          <w:lang w:val="en-US" w:eastAsia="en-US" w:bidi="en-US"/>
        </w:rPr>
        <w:t>s</w:t>
      </w:r>
      <w:r w:rsidR="00D16C30">
        <w:rPr>
          <w:rFonts w:ascii="Arial" w:hAnsi="Arial" w:cs="Arial"/>
          <w:color w:val="000000" w:themeColor="text1"/>
          <w:sz w:val="20"/>
          <w:szCs w:val="20"/>
          <w:lang w:val="en-US" w:eastAsia="en-US" w:bidi="en-US"/>
        </w:rPr>
        <w:t>ố</w:t>
      </w:r>
      <w:r w:rsidRPr="00741D61">
        <w:rPr>
          <w:rFonts w:ascii="Arial" w:hAnsi="Arial" w:cs="Arial"/>
          <w:color w:val="000000" w:themeColor="text1"/>
          <w:sz w:val="20"/>
          <w:szCs w:val="20"/>
          <w:lang w:val="en-US" w:eastAsia="en-US" w:bidi="en-US"/>
        </w:rPr>
        <w:t xml:space="preserve"> </w:t>
      </w:r>
      <w:r w:rsidRPr="00741D61">
        <w:rPr>
          <w:rFonts w:ascii="Arial" w:hAnsi="Arial" w:cs="Arial"/>
          <w:color w:val="000000" w:themeColor="text1"/>
          <w:sz w:val="20"/>
          <w:szCs w:val="20"/>
        </w:rPr>
        <w:t>điều của Nghị định s</w:t>
      </w:r>
      <w:r w:rsidR="00D16C30">
        <w:rPr>
          <w:rFonts w:ascii="Arial" w:hAnsi="Arial" w:cs="Arial"/>
          <w:color w:val="000000" w:themeColor="text1"/>
          <w:sz w:val="20"/>
          <w:szCs w:val="20"/>
          <w:lang w:val="en-US"/>
        </w:rPr>
        <w:t>ố</w:t>
      </w:r>
      <w:r w:rsidRPr="00741D61">
        <w:rPr>
          <w:rFonts w:ascii="Arial" w:hAnsi="Arial" w:cs="Arial"/>
          <w:color w:val="000000" w:themeColor="text1"/>
          <w:sz w:val="20"/>
          <w:szCs w:val="20"/>
        </w:rPr>
        <w:t xml:space="preserve"> 126/2020/NĐ-CP ngày 19 th</w:t>
      </w:r>
      <w:r w:rsidR="00D16C30">
        <w:rPr>
          <w:rFonts w:ascii="Arial" w:hAnsi="Arial" w:cs="Arial"/>
          <w:color w:val="000000" w:themeColor="text1"/>
          <w:sz w:val="20"/>
          <w:szCs w:val="20"/>
          <w:lang w:val="en-US"/>
        </w:rPr>
        <w:t>á</w:t>
      </w:r>
      <w:r w:rsidRPr="00741D61">
        <w:rPr>
          <w:rFonts w:ascii="Arial" w:hAnsi="Arial" w:cs="Arial"/>
          <w:color w:val="000000" w:themeColor="text1"/>
          <w:sz w:val="20"/>
          <w:szCs w:val="20"/>
        </w:rPr>
        <w:t xml:space="preserve">ng 10 năm 2020 của Chính phủ quy định chi tiết một </w:t>
      </w:r>
      <w:r w:rsidR="00D16C30">
        <w:rPr>
          <w:rFonts w:ascii="Arial" w:hAnsi="Arial" w:cs="Arial"/>
          <w:color w:val="000000" w:themeColor="text1"/>
          <w:sz w:val="20"/>
          <w:szCs w:val="20"/>
          <w:lang w:val="en-US"/>
        </w:rPr>
        <w:t>số điều</w:t>
      </w:r>
      <w:r w:rsidRPr="00741D61">
        <w:rPr>
          <w:rFonts w:ascii="Arial" w:hAnsi="Arial" w:cs="Arial"/>
          <w:color w:val="000000" w:themeColor="text1"/>
          <w:sz w:val="20"/>
          <w:szCs w:val="20"/>
        </w:rPr>
        <w:t xml:space="preserve"> của Luật Quản l</w:t>
      </w:r>
      <w:r w:rsidRPr="00741D61">
        <w:rPr>
          <w:rFonts w:ascii="Arial" w:hAnsi="Arial" w:cs="Arial"/>
          <w:color w:val="000000" w:themeColor="text1"/>
          <w:sz w:val="20"/>
          <w:szCs w:val="20"/>
        </w:rPr>
        <w:t>ý thu</w:t>
      </w:r>
      <w:r w:rsidR="00D16C30">
        <w:rPr>
          <w:rFonts w:ascii="Arial" w:hAnsi="Arial" w:cs="Arial"/>
          <w:color w:val="000000" w:themeColor="text1"/>
          <w:sz w:val="20"/>
          <w:szCs w:val="20"/>
          <w:lang w:val="en-US"/>
        </w:rPr>
        <w:t>ế</w:t>
      </w:r>
      <w:r w:rsidRPr="00741D61">
        <w:rPr>
          <w:rFonts w:ascii="Arial" w:hAnsi="Arial" w:cs="Arial"/>
          <w:color w:val="000000" w:themeColor="text1"/>
          <w:sz w:val="20"/>
          <w:szCs w:val="20"/>
        </w:rPr>
        <w:t>;</w:t>
      </w:r>
    </w:p>
    <w:p w14:paraId="643C1112" w14:textId="099DBB51"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C</w:t>
      </w:r>
      <w:r w:rsidR="00D16C30">
        <w:rPr>
          <w:rFonts w:ascii="Arial" w:hAnsi="Arial" w:cs="Arial"/>
          <w:color w:val="000000" w:themeColor="text1"/>
          <w:sz w:val="20"/>
          <w:szCs w:val="20"/>
          <w:lang w:val="en-US"/>
        </w:rPr>
        <w:t>ă</w:t>
      </w:r>
      <w:r w:rsidRPr="00741D61">
        <w:rPr>
          <w:rFonts w:ascii="Arial" w:hAnsi="Arial" w:cs="Arial"/>
          <w:color w:val="000000" w:themeColor="text1"/>
          <w:sz w:val="20"/>
          <w:szCs w:val="20"/>
        </w:rPr>
        <w:t>n cứ Nghị định s</w:t>
      </w:r>
      <w:r w:rsidR="00D16C30">
        <w:rPr>
          <w:rFonts w:ascii="Arial" w:hAnsi="Arial" w:cs="Arial"/>
          <w:color w:val="000000" w:themeColor="text1"/>
          <w:sz w:val="20"/>
          <w:szCs w:val="20"/>
          <w:lang w:val="en-US"/>
        </w:rPr>
        <w:t>ố</w:t>
      </w:r>
      <w:r w:rsidRPr="00741D61">
        <w:rPr>
          <w:rFonts w:ascii="Arial" w:hAnsi="Arial" w:cs="Arial"/>
          <w:color w:val="000000" w:themeColor="text1"/>
          <w:sz w:val="20"/>
          <w:szCs w:val="20"/>
        </w:rPr>
        <w:t xml:space="preserve"> 29/2025/NĐ-CP ngày 24 tháng 02 năm 2025 của </w:t>
      </w:r>
      <w:r w:rsidR="00D16C30">
        <w:rPr>
          <w:rFonts w:ascii="Arial" w:hAnsi="Arial" w:cs="Arial"/>
          <w:color w:val="000000" w:themeColor="text1"/>
          <w:sz w:val="20"/>
          <w:szCs w:val="20"/>
          <w:lang w:val="en-US"/>
        </w:rPr>
        <w:t>Chính phủ</w:t>
      </w:r>
      <w:r w:rsidRPr="00741D61">
        <w:rPr>
          <w:rFonts w:ascii="Arial" w:hAnsi="Arial" w:cs="Arial"/>
          <w:color w:val="000000" w:themeColor="text1"/>
          <w:sz w:val="20"/>
          <w:szCs w:val="20"/>
        </w:rPr>
        <w:t xml:space="preserve"> quy định chức năng, nhiệm vụ, quy</w:t>
      </w:r>
      <w:r w:rsidR="00D16C30">
        <w:rPr>
          <w:rFonts w:ascii="Arial" w:hAnsi="Arial" w:cs="Arial"/>
          <w:color w:val="000000" w:themeColor="text1"/>
          <w:sz w:val="20"/>
          <w:szCs w:val="20"/>
          <w:lang w:val="en-US"/>
        </w:rPr>
        <w:t>ề</w:t>
      </w:r>
      <w:r w:rsidRPr="00741D61">
        <w:rPr>
          <w:rFonts w:ascii="Arial" w:hAnsi="Arial" w:cs="Arial"/>
          <w:color w:val="000000" w:themeColor="text1"/>
          <w:sz w:val="20"/>
          <w:szCs w:val="20"/>
        </w:rPr>
        <w:t>n hạn và cơ c</w:t>
      </w:r>
      <w:r w:rsidR="00D16C30">
        <w:rPr>
          <w:rFonts w:ascii="Arial" w:hAnsi="Arial" w:cs="Arial"/>
          <w:color w:val="000000" w:themeColor="text1"/>
          <w:sz w:val="20"/>
          <w:szCs w:val="20"/>
          <w:lang w:val="en-US"/>
        </w:rPr>
        <w:t>ấ</w:t>
      </w:r>
      <w:r w:rsidRPr="00741D61">
        <w:rPr>
          <w:rFonts w:ascii="Arial" w:hAnsi="Arial" w:cs="Arial"/>
          <w:color w:val="000000" w:themeColor="text1"/>
          <w:sz w:val="20"/>
          <w:szCs w:val="20"/>
        </w:rPr>
        <w:t>u t</w:t>
      </w:r>
      <w:r w:rsidR="00D16C30">
        <w:rPr>
          <w:rFonts w:ascii="Arial" w:hAnsi="Arial" w:cs="Arial"/>
          <w:color w:val="000000" w:themeColor="text1"/>
          <w:sz w:val="20"/>
          <w:szCs w:val="20"/>
          <w:lang w:val="en-US"/>
        </w:rPr>
        <w:t>ổ</w:t>
      </w:r>
      <w:r w:rsidRPr="00741D61">
        <w:rPr>
          <w:rFonts w:ascii="Arial" w:hAnsi="Arial" w:cs="Arial"/>
          <w:color w:val="000000" w:themeColor="text1"/>
          <w:sz w:val="20"/>
          <w:szCs w:val="20"/>
        </w:rPr>
        <w:t xml:space="preserve"> chức của </w:t>
      </w:r>
      <w:r w:rsidR="00D16C30">
        <w:rPr>
          <w:rFonts w:ascii="Arial" w:hAnsi="Arial" w:cs="Arial"/>
          <w:color w:val="000000" w:themeColor="text1"/>
          <w:sz w:val="20"/>
          <w:szCs w:val="20"/>
          <w:lang w:val="en-US"/>
        </w:rPr>
        <w:t>B</w:t>
      </w:r>
      <w:r w:rsidRPr="00741D61">
        <w:rPr>
          <w:rFonts w:ascii="Arial" w:hAnsi="Arial" w:cs="Arial"/>
          <w:color w:val="000000" w:themeColor="text1"/>
          <w:sz w:val="20"/>
          <w:szCs w:val="20"/>
        </w:rPr>
        <w:t>ộ Tài ch</w:t>
      </w:r>
      <w:r w:rsidR="00D16C30">
        <w:rPr>
          <w:rFonts w:ascii="Arial" w:hAnsi="Arial" w:cs="Arial"/>
          <w:color w:val="000000" w:themeColor="text1"/>
          <w:sz w:val="20"/>
          <w:szCs w:val="20"/>
          <w:lang w:val="en-US"/>
        </w:rPr>
        <w:t>í</w:t>
      </w:r>
      <w:r w:rsidRPr="00741D61">
        <w:rPr>
          <w:rFonts w:ascii="Arial" w:hAnsi="Arial" w:cs="Arial"/>
          <w:color w:val="000000" w:themeColor="text1"/>
          <w:sz w:val="20"/>
          <w:szCs w:val="20"/>
        </w:rPr>
        <w:t>nh;</w:t>
      </w:r>
    </w:p>
    <w:p w14:paraId="6F67C776" w14:textId="454CBDE8"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color w:val="000000" w:themeColor="text1"/>
          <w:sz w:val="20"/>
          <w:szCs w:val="20"/>
        </w:rPr>
        <w:t>Theo đ</w:t>
      </w:r>
      <w:r w:rsidR="00D16C30">
        <w:rPr>
          <w:rFonts w:ascii="Arial" w:hAnsi="Arial" w:cs="Arial"/>
          <w:color w:val="000000" w:themeColor="text1"/>
          <w:sz w:val="20"/>
          <w:szCs w:val="20"/>
          <w:lang w:val="en-US"/>
        </w:rPr>
        <w:t>ề</w:t>
      </w:r>
      <w:r w:rsidRPr="00741D61">
        <w:rPr>
          <w:rFonts w:ascii="Arial" w:hAnsi="Arial" w:cs="Arial"/>
          <w:color w:val="000000" w:themeColor="text1"/>
          <w:sz w:val="20"/>
          <w:szCs w:val="20"/>
        </w:rPr>
        <w:t xml:space="preserve"> nghị của Giám </w:t>
      </w:r>
      <w:r w:rsidR="00D16C30">
        <w:rPr>
          <w:rFonts w:ascii="Arial" w:hAnsi="Arial" w:cs="Arial"/>
          <w:color w:val="000000" w:themeColor="text1"/>
          <w:sz w:val="20"/>
          <w:szCs w:val="20"/>
          <w:lang w:val="en-US"/>
        </w:rPr>
        <w:t>đốc</w:t>
      </w:r>
      <w:r w:rsidRPr="00741D61">
        <w:rPr>
          <w:rFonts w:ascii="Arial" w:hAnsi="Arial" w:cs="Arial"/>
          <w:color w:val="000000" w:themeColor="text1"/>
          <w:sz w:val="20"/>
          <w:szCs w:val="20"/>
        </w:rPr>
        <w:t xml:space="preserve"> Kho bạc Nhà nước,</w:t>
      </w:r>
    </w:p>
    <w:p w14:paraId="2395CBF1" w14:textId="42619E44"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741D61">
        <w:rPr>
          <w:rFonts w:ascii="Arial" w:hAnsi="Arial" w:cs="Arial"/>
          <w:color w:val="000000" w:themeColor="text1"/>
          <w:sz w:val="20"/>
          <w:szCs w:val="20"/>
        </w:rPr>
        <w:t>Bộ trư</w:t>
      </w:r>
      <w:r w:rsidR="00D16C30">
        <w:rPr>
          <w:rFonts w:ascii="Arial" w:hAnsi="Arial" w:cs="Arial"/>
          <w:color w:val="000000" w:themeColor="text1"/>
          <w:sz w:val="20"/>
          <w:szCs w:val="20"/>
          <w:lang w:val="en-US"/>
        </w:rPr>
        <w:t>ở</w:t>
      </w:r>
      <w:r w:rsidRPr="00741D61">
        <w:rPr>
          <w:rFonts w:ascii="Arial" w:hAnsi="Arial" w:cs="Arial"/>
          <w:color w:val="000000" w:themeColor="text1"/>
          <w:sz w:val="20"/>
          <w:szCs w:val="20"/>
        </w:rPr>
        <w:t>ng Bộ Tài ch</w:t>
      </w:r>
      <w:r w:rsidR="00D16C30">
        <w:rPr>
          <w:rFonts w:ascii="Arial" w:hAnsi="Arial" w:cs="Arial"/>
          <w:color w:val="000000" w:themeColor="text1"/>
          <w:sz w:val="20"/>
          <w:szCs w:val="20"/>
          <w:lang w:val="en-US"/>
        </w:rPr>
        <w:t>í</w:t>
      </w:r>
      <w:r w:rsidRPr="00741D61">
        <w:rPr>
          <w:rFonts w:ascii="Arial" w:hAnsi="Arial" w:cs="Arial"/>
          <w:color w:val="000000" w:themeColor="text1"/>
          <w:sz w:val="20"/>
          <w:szCs w:val="20"/>
        </w:rPr>
        <w:t xml:space="preserve">nh ban hành Thông tư </w:t>
      </w:r>
      <w:r w:rsidR="00D16C30">
        <w:rPr>
          <w:rFonts w:ascii="Arial" w:hAnsi="Arial" w:cs="Arial"/>
          <w:color w:val="000000" w:themeColor="text1"/>
          <w:sz w:val="20"/>
          <w:szCs w:val="20"/>
          <w:lang w:val="en-US"/>
        </w:rPr>
        <w:t>sửa đổi</w:t>
      </w:r>
      <w:r w:rsidRPr="00741D61">
        <w:rPr>
          <w:rFonts w:ascii="Arial" w:hAnsi="Arial" w:cs="Arial"/>
          <w:color w:val="000000" w:themeColor="text1"/>
          <w:sz w:val="20"/>
          <w:szCs w:val="20"/>
        </w:rPr>
        <w:t xml:space="preserve">, bổ sung một </w:t>
      </w:r>
      <w:r w:rsidRPr="00741D61">
        <w:rPr>
          <w:rFonts w:ascii="Arial" w:hAnsi="Arial" w:cs="Arial"/>
          <w:color w:val="000000" w:themeColor="text1"/>
          <w:sz w:val="20"/>
          <w:szCs w:val="20"/>
          <w:lang w:val="en-US" w:eastAsia="en-US" w:bidi="en-US"/>
        </w:rPr>
        <w:t>s</w:t>
      </w:r>
      <w:r w:rsidR="00D16C30">
        <w:rPr>
          <w:rFonts w:ascii="Arial" w:hAnsi="Arial" w:cs="Arial"/>
          <w:color w:val="000000" w:themeColor="text1"/>
          <w:sz w:val="20"/>
          <w:szCs w:val="20"/>
          <w:lang w:val="en-US" w:eastAsia="en-US" w:bidi="en-US"/>
        </w:rPr>
        <w:t>ố</w:t>
      </w:r>
      <w:r w:rsidRPr="00741D61">
        <w:rPr>
          <w:rFonts w:ascii="Arial" w:hAnsi="Arial" w:cs="Arial"/>
          <w:color w:val="000000" w:themeColor="text1"/>
          <w:sz w:val="20"/>
          <w:szCs w:val="20"/>
          <w:lang w:val="en-US" w:eastAsia="en-US" w:bidi="en-US"/>
        </w:rPr>
        <w:t xml:space="preserve"> </w:t>
      </w:r>
      <w:r w:rsidRPr="00741D61">
        <w:rPr>
          <w:rFonts w:ascii="Arial" w:hAnsi="Arial" w:cs="Arial"/>
          <w:color w:val="000000" w:themeColor="text1"/>
          <w:sz w:val="20"/>
          <w:szCs w:val="20"/>
        </w:rPr>
        <w:t>điều của Thông tư số 328/20</w:t>
      </w:r>
      <w:r w:rsidR="00D16C30">
        <w:rPr>
          <w:rFonts w:ascii="Arial" w:hAnsi="Arial" w:cs="Arial"/>
          <w:color w:val="000000" w:themeColor="text1"/>
          <w:sz w:val="20"/>
          <w:szCs w:val="20"/>
          <w:lang w:val="en-US"/>
        </w:rPr>
        <w:t>1</w:t>
      </w:r>
      <w:r w:rsidRPr="00741D61">
        <w:rPr>
          <w:rFonts w:ascii="Arial" w:hAnsi="Arial" w:cs="Arial"/>
          <w:color w:val="000000" w:themeColor="text1"/>
          <w:sz w:val="20"/>
          <w:szCs w:val="20"/>
        </w:rPr>
        <w:t>6/TT-BTC ngày 26 tháng 12 n</w:t>
      </w:r>
      <w:r w:rsidR="00D16C30">
        <w:rPr>
          <w:rFonts w:ascii="Arial" w:hAnsi="Arial" w:cs="Arial"/>
          <w:color w:val="000000" w:themeColor="text1"/>
          <w:sz w:val="20"/>
          <w:szCs w:val="20"/>
          <w:lang w:val="en-US"/>
        </w:rPr>
        <w:t>ă</w:t>
      </w:r>
      <w:r w:rsidRPr="00741D61">
        <w:rPr>
          <w:rFonts w:ascii="Arial" w:hAnsi="Arial" w:cs="Arial"/>
          <w:color w:val="000000" w:themeColor="text1"/>
          <w:sz w:val="20"/>
          <w:szCs w:val="20"/>
        </w:rPr>
        <w:t xml:space="preserve">m 2016 </w:t>
      </w:r>
      <w:r w:rsidR="00D16C30">
        <w:rPr>
          <w:rFonts w:ascii="Arial" w:hAnsi="Arial" w:cs="Arial"/>
          <w:color w:val="000000" w:themeColor="text1"/>
          <w:sz w:val="20"/>
          <w:szCs w:val="20"/>
        </w:rPr>
        <w:t>của</w:t>
      </w:r>
      <w:r w:rsidRPr="00741D61">
        <w:rPr>
          <w:rFonts w:ascii="Arial" w:hAnsi="Arial" w:cs="Arial"/>
          <w:color w:val="000000" w:themeColor="text1"/>
          <w:sz w:val="20"/>
          <w:szCs w:val="20"/>
        </w:rPr>
        <w:t xml:space="preserve"> Bộ trưởng Bộ Tài chính hướng d</w:t>
      </w:r>
      <w:r w:rsidR="00D16C30">
        <w:rPr>
          <w:rFonts w:ascii="Arial" w:hAnsi="Arial" w:cs="Arial"/>
          <w:color w:val="000000" w:themeColor="text1"/>
          <w:sz w:val="20"/>
          <w:szCs w:val="20"/>
          <w:lang w:val="en-US"/>
        </w:rPr>
        <w:t>ẫ</w:t>
      </w:r>
      <w:r w:rsidRPr="00741D61">
        <w:rPr>
          <w:rFonts w:ascii="Arial" w:hAnsi="Arial" w:cs="Arial"/>
          <w:color w:val="000000" w:themeColor="text1"/>
          <w:sz w:val="20"/>
          <w:szCs w:val="20"/>
        </w:rPr>
        <w:t>n thu và qu</w:t>
      </w:r>
      <w:r w:rsidR="00D16C30">
        <w:rPr>
          <w:rFonts w:ascii="Arial" w:hAnsi="Arial" w:cs="Arial"/>
          <w:color w:val="000000" w:themeColor="text1"/>
          <w:sz w:val="20"/>
          <w:szCs w:val="20"/>
          <w:lang w:val="en-US"/>
        </w:rPr>
        <w:t>ả</w:t>
      </w:r>
      <w:r w:rsidRPr="00741D61">
        <w:rPr>
          <w:rFonts w:ascii="Arial" w:hAnsi="Arial" w:cs="Arial"/>
          <w:color w:val="000000" w:themeColor="text1"/>
          <w:sz w:val="20"/>
          <w:szCs w:val="20"/>
        </w:rPr>
        <w:t>n lý các kho</w:t>
      </w:r>
      <w:r w:rsidR="00D16C30">
        <w:rPr>
          <w:rFonts w:ascii="Arial" w:hAnsi="Arial" w:cs="Arial"/>
          <w:color w:val="000000" w:themeColor="text1"/>
          <w:sz w:val="20"/>
          <w:szCs w:val="20"/>
          <w:lang w:val="en-US"/>
        </w:rPr>
        <w:t>ả</w:t>
      </w:r>
      <w:r w:rsidRPr="00741D61">
        <w:rPr>
          <w:rFonts w:ascii="Arial" w:hAnsi="Arial" w:cs="Arial"/>
          <w:color w:val="000000" w:themeColor="text1"/>
          <w:sz w:val="20"/>
          <w:szCs w:val="20"/>
        </w:rPr>
        <w:t xml:space="preserve">n thu ngân sách nhà nước qua Kho bạc Nhà nước đã được </w:t>
      </w:r>
      <w:r w:rsidR="00D16C30">
        <w:rPr>
          <w:rFonts w:ascii="Arial" w:hAnsi="Arial" w:cs="Arial"/>
          <w:color w:val="000000" w:themeColor="text1"/>
          <w:sz w:val="20"/>
          <w:szCs w:val="20"/>
          <w:lang w:val="en-US"/>
        </w:rPr>
        <w:t>sửa đổi</w:t>
      </w:r>
      <w:r w:rsidRPr="00741D61">
        <w:rPr>
          <w:rFonts w:ascii="Arial" w:hAnsi="Arial" w:cs="Arial"/>
          <w:color w:val="000000" w:themeColor="text1"/>
          <w:sz w:val="20"/>
          <w:szCs w:val="20"/>
        </w:rPr>
        <w:t>, b</w:t>
      </w:r>
      <w:r w:rsidR="00D16C30">
        <w:rPr>
          <w:rFonts w:ascii="Arial" w:hAnsi="Arial" w:cs="Arial"/>
          <w:color w:val="000000" w:themeColor="text1"/>
          <w:sz w:val="20"/>
          <w:szCs w:val="20"/>
          <w:lang w:val="en-US"/>
        </w:rPr>
        <w:t>ổ</w:t>
      </w:r>
      <w:r w:rsidRPr="00741D61">
        <w:rPr>
          <w:rFonts w:ascii="Arial" w:hAnsi="Arial" w:cs="Arial"/>
          <w:color w:val="000000" w:themeColor="text1"/>
          <w:sz w:val="20"/>
          <w:szCs w:val="20"/>
        </w:rPr>
        <w:t xml:space="preserve"> sung một số điều theo Thông tư s</w:t>
      </w:r>
      <w:r w:rsidR="00D16C30">
        <w:rPr>
          <w:rFonts w:ascii="Arial" w:hAnsi="Arial" w:cs="Arial"/>
          <w:color w:val="000000" w:themeColor="text1"/>
          <w:sz w:val="20"/>
          <w:szCs w:val="20"/>
          <w:lang w:val="en-US"/>
        </w:rPr>
        <w:t>ố</w:t>
      </w:r>
      <w:r w:rsidRPr="00741D61">
        <w:rPr>
          <w:rFonts w:ascii="Arial" w:hAnsi="Arial" w:cs="Arial"/>
          <w:color w:val="000000" w:themeColor="text1"/>
          <w:sz w:val="20"/>
          <w:szCs w:val="20"/>
        </w:rPr>
        <w:t xml:space="preserve"> 72/202</w:t>
      </w:r>
      <w:r w:rsidR="00D16C30">
        <w:rPr>
          <w:rFonts w:ascii="Arial" w:hAnsi="Arial" w:cs="Arial"/>
          <w:color w:val="000000" w:themeColor="text1"/>
          <w:sz w:val="20"/>
          <w:szCs w:val="20"/>
          <w:lang w:val="en-US"/>
        </w:rPr>
        <w:t>1</w:t>
      </w:r>
      <w:r w:rsidRPr="00741D61">
        <w:rPr>
          <w:rFonts w:ascii="Arial" w:hAnsi="Arial" w:cs="Arial"/>
          <w:color w:val="000000" w:themeColor="text1"/>
          <w:sz w:val="20"/>
          <w:szCs w:val="20"/>
        </w:rPr>
        <w:t xml:space="preserve">/TT-BTC </w:t>
      </w:r>
      <w:r w:rsidRPr="00741D61">
        <w:rPr>
          <w:rFonts w:ascii="Arial" w:hAnsi="Arial" w:cs="Arial"/>
          <w:color w:val="000000" w:themeColor="text1"/>
          <w:sz w:val="20"/>
          <w:szCs w:val="20"/>
        </w:rPr>
        <w:t>ngày 17 th</w:t>
      </w:r>
      <w:r w:rsidR="00D16C30">
        <w:rPr>
          <w:rFonts w:ascii="Arial" w:hAnsi="Arial" w:cs="Arial"/>
          <w:color w:val="000000" w:themeColor="text1"/>
          <w:sz w:val="20"/>
          <w:szCs w:val="20"/>
          <w:lang w:val="en-US"/>
        </w:rPr>
        <w:t>á</w:t>
      </w:r>
      <w:r w:rsidRPr="00741D61">
        <w:rPr>
          <w:rFonts w:ascii="Arial" w:hAnsi="Arial" w:cs="Arial"/>
          <w:color w:val="000000" w:themeColor="text1"/>
          <w:sz w:val="20"/>
          <w:szCs w:val="20"/>
        </w:rPr>
        <w:t>ng 8 năm 2021 của Bộ trư</w:t>
      </w:r>
      <w:r w:rsidR="00D16C30">
        <w:rPr>
          <w:rFonts w:ascii="Arial" w:hAnsi="Arial" w:cs="Arial"/>
          <w:color w:val="000000" w:themeColor="text1"/>
          <w:sz w:val="20"/>
          <w:szCs w:val="20"/>
          <w:lang w:val="en-US"/>
        </w:rPr>
        <w:t>ở</w:t>
      </w:r>
      <w:r w:rsidRPr="00741D61">
        <w:rPr>
          <w:rFonts w:ascii="Arial" w:hAnsi="Arial" w:cs="Arial"/>
          <w:color w:val="000000" w:themeColor="text1"/>
          <w:sz w:val="20"/>
          <w:szCs w:val="20"/>
        </w:rPr>
        <w:t>ng Bộ Tài chính.</w:t>
      </w:r>
    </w:p>
    <w:p w14:paraId="4E33B7F0" w14:textId="77777777" w:rsidR="00D16C30" w:rsidRDefault="00D16C30" w:rsidP="00D16C30">
      <w:pPr>
        <w:pStyle w:val="BodyText"/>
        <w:shd w:val="clear" w:color="auto" w:fill="auto"/>
        <w:spacing w:after="120" w:line="240" w:lineRule="auto"/>
        <w:ind w:firstLine="720"/>
        <w:jc w:val="both"/>
        <w:rPr>
          <w:rFonts w:ascii="Arial" w:hAnsi="Arial" w:cs="Arial"/>
          <w:b/>
          <w:bCs/>
          <w:i w:val="0"/>
          <w:iCs w:val="0"/>
          <w:color w:val="000000" w:themeColor="text1"/>
          <w:sz w:val="20"/>
          <w:szCs w:val="20"/>
          <w:lang w:val="en-US"/>
        </w:rPr>
      </w:pPr>
    </w:p>
    <w:p w14:paraId="12367AA2" w14:textId="52597D96"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b/>
          <w:bCs/>
          <w:i w:val="0"/>
          <w:iCs w:val="0"/>
          <w:color w:val="000000" w:themeColor="text1"/>
          <w:sz w:val="20"/>
          <w:szCs w:val="20"/>
        </w:rPr>
        <w:t xml:space="preserve">Điều </w:t>
      </w:r>
      <w:r w:rsidRPr="00741D61">
        <w:rPr>
          <w:rFonts w:ascii="Arial" w:hAnsi="Arial" w:cs="Arial"/>
          <w:b/>
          <w:bCs/>
          <w:i w:val="0"/>
          <w:iCs w:val="0"/>
          <w:color w:val="000000" w:themeColor="text1"/>
          <w:sz w:val="20"/>
          <w:szCs w:val="20"/>
          <w:lang w:val="en-US" w:eastAsia="en-US" w:bidi="en-US"/>
        </w:rPr>
        <w:t xml:space="preserve">1. </w:t>
      </w:r>
      <w:r w:rsidRPr="00741D61">
        <w:rPr>
          <w:rFonts w:ascii="Arial" w:hAnsi="Arial" w:cs="Arial"/>
          <w:b/>
          <w:bCs/>
          <w:i w:val="0"/>
          <w:iCs w:val="0"/>
          <w:color w:val="000000" w:themeColor="text1"/>
          <w:sz w:val="20"/>
          <w:szCs w:val="20"/>
        </w:rPr>
        <w:t>Sửa đổi, bổ sung một số khoản của Điều 10 Thông tư số 328/2016/TT-BTC ngày 26 tháng 12 năm 2016 của Bộ trư</w:t>
      </w:r>
      <w:r w:rsidR="00D16C30">
        <w:rPr>
          <w:rFonts w:ascii="Arial" w:hAnsi="Arial" w:cs="Arial"/>
          <w:b/>
          <w:bCs/>
          <w:i w:val="0"/>
          <w:iCs w:val="0"/>
          <w:color w:val="000000" w:themeColor="text1"/>
          <w:sz w:val="20"/>
          <w:szCs w:val="20"/>
          <w:lang w:val="en-US"/>
        </w:rPr>
        <w:t>ở</w:t>
      </w:r>
      <w:r w:rsidRPr="00741D61">
        <w:rPr>
          <w:rFonts w:ascii="Arial" w:hAnsi="Arial" w:cs="Arial"/>
          <w:b/>
          <w:bCs/>
          <w:i w:val="0"/>
          <w:iCs w:val="0"/>
          <w:color w:val="000000" w:themeColor="text1"/>
          <w:sz w:val="20"/>
          <w:szCs w:val="20"/>
        </w:rPr>
        <w:t>ng Bộ Tài chính hướng dẫn thu và quản lý các khoản thu ngân sách nhà nước qua Kho bạc N</w:t>
      </w:r>
      <w:r w:rsidRPr="00741D61">
        <w:rPr>
          <w:rFonts w:ascii="Arial" w:hAnsi="Arial" w:cs="Arial"/>
          <w:b/>
          <w:bCs/>
          <w:i w:val="0"/>
          <w:iCs w:val="0"/>
          <w:color w:val="000000" w:themeColor="text1"/>
          <w:sz w:val="20"/>
          <w:szCs w:val="20"/>
        </w:rPr>
        <w:t xml:space="preserve">hà nước (Thông tư số 328/2016/TT-BTC) đã </w:t>
      </w:r>
      <w:r w:rsidR="00D16C30">
        <w:rPr>
          <w:rFonts w:ascii="Arial" w:hAnsi="Arial" w:cs="Arial"/>
          <w:b/>
          <w:bCs/>
          <w:i w:val="0"/>
          <w:iCs w:val="0"/>
          <w:color w:val="000000" w:themeColor="text1"/>
          <w:sz w:val="20"/>
          <w:szCs w:val="20"/>
          <w:lang w:val="en-US"/>
        </w:rPr>
        <w:t>được</w:t>
      </w:r>
      <w:r w:rsidRPr="00741D61">
        <w:rPr>
          <w:rFonts w:ascii="Arial" w:hAnsi="Arial" w:cs="Arial"/>
          <w:b/>
          <w:bCs/>
          <w:i w:val="0"/>
          <w:iCs w:val="0"/>
          <w:color w:val="000000" w:themeColor="text1"/>
          <w:sz w:val="20"/>
          <w:szCs w:val="20"/>
        </w:rPr>
        <w:t xml:space="preserve"> bổ sung tại điểm </w:t>
      </w:r>
      <w:r w:rsidRPr="00741D61">
        <w:rPr>
          <w:rFonts w:ascii="Arial" w:hAnsi="Arial" w:cs="Arial"/>
          <w:b/>
          <w:bCs/>
          <w:i w:val="0"/>
          <w:iCs w:val="0"/>
          <w:color w:val="000000" w:themeColor="text1"/>
          <w:sz w:val="20"/>
          <w:szCs w:val="20"/>
          <w:lang w:val="en-US" w:eastAsia="en-US" w:bidi="en-US"/>
        </w:rPr>
        <w:t xml:space="preserve">a </w:t>
      </w:r>
      <w:r w:rsidRPr="00741D61">
        <w:rPr>
          <w:rFonts w:ascii="Arial" w:hAnsi="Arial" w:cs="Arial"/>
          <w:b/>
          <w:bCs/>
          <w:i w:val="0"/>
          <w:iCs w:val="0"/>
          <w:color w:val="000000" w:themeColor="text1"/>
          <w:sz w:val="20"/>
          <w:szCs w:val="20"/>
        </w:rPr>
        <w:t xml:space="preserve">khoản 9 Điều 1 Thông tư số 72/2021/TT-BTC ngày 17 tháng 8 </w:t>
      </w:r>
      <w:r w:rsidR="00D16C30">
        <w:rPr>
          <w:rFonts w:ascii="Arial" w:hAnsi="Arial" w:cs="Arial"/>
          <w:b/>
          <w:bCs/>
          <w:i w:val="0"/>
          <w:iCs w:val="0"/>
          <w:color w:val="000000" w:themeColor="text1"/>
          <w:sz w:val="20"/>
          <w:szCs w:val="20"/>
        </w:rPr>
        <w:t>năm</w:t>
      </w:r>
      <w:r w:rsidRPr="00741D61">
        <w:rPr>
          <w:rFonts w:ascii="Arial" w:hAnsi="Arial" w:cs="Arial"/>
          <w:b/>
          <w:bCs/>
          <w:i w:val="0"/>
          <w:iCs w:val="0"/>
          <w:color w:val="000000" w:themeColor="text1"/>
          <w:sz w:val="20"/>
          <w:szCs w:val="20"/>
        </w:rPr>
        <w:t xml:space="preserve"> 2021 của Bộ trưởng Bộ Tài chính (Thông tư số 72/2021/TT-BTC)</w:t>
      </w:r>
    </w:p>
    <w:p w14:paraId="4F0B486E" w14:textId="4E1D449E" w:rsidR="005C4832" w:rsidRPr="00741D61" w:rsidRDefault="00D16C30" w:rsidP="00D16C30">
      <w:pPr>
        <w:pStyle w:val="BodyText"/>
        <w:shd w:val="clear" w:color="auto" w:fill="auto"/>
        <w:tabs>
          <w:tab w:val="left" w:pos="1924"/>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en-US"/>
        </w:rPr>
        <w:t xml:space="preserve">1. </w:t>
      </w:r>
      <w:r w:rsidRPr="00741D61">
        <w:rPr>
          <w:rFonts w:ascii="Arial" w:hAnsi="Arial" w:cs="Arial"/>
          <w:i w:val="0"/>
          <w:iCs w:val="0"/>
          <w:color w:val="000000" w:themeColor="text1"/>
          <w:sz w:val="20"/>
          <w:szCs w:val="20"/>
        </w:rPr>
        <w:t xml:space="preserve">Sửa đổi khoản </w:t>
      </w:r>
      <w:r>
        <w:rPr>
          <w:rFonts w:ascii="Arial" w:hAnsi="Arial" w:cs="Arial"/>
          <w:i w:val="0"/>
          <w:iCs w:val="0"/>
          <w:color w:val="000000" w:themeColor="text1"/>
          <w:sz w:val="20"/>
          <w:szCs w:val="20"/>
          <w:lang w:val="en-US"/>
        </w:rPr>
        <w:t>1</w:t>
      </w:r>
      <w:r w:rsidRPr="00741D61">
        <w:rPr>
          <w:rFonts w:ascii="Arial" w:hAnsi="Arial" w:cs="Arial"/>
          <w:i w:val="0"/>
          <w:iCs w:val="0"/>
          <w:color w:val="000000" w:themeColor="text1"/>
          <w:sz w:val="20"/>
          <w:szCs w:val="20"/>
        </w:rPr>
        <w:t>b Điều 10 Thông tư số 328/2016/TT-BTC đ</w:t>
      </w:r>
      <w:r>
        <w:rPr>
          <w:rFonts w:ascii="Arial" w:hAnsi="Arial" w:cs="Arial"/>
          <w:i w:val="0"/>
          <w:iCs w:val="0"/>
          <w:color w:val="000000" w:themeColor="text1"/>
          <w:sz w:val="20"/>
          <w:szCs w:val="20"/>
          <w:lang w:val="en-US"/>
        </w:rPr>
        <w:t>ã</w:t>
      </w:r>
      <w:r w:rsidRPr="00741D61">
        <w:rPr>
          <w:rFonts w:ascii="Arial" w:hAnsi="Arial" w:cs="Arial"/>
          <w:i w:val="0"/>
          <w:iCs w:val="0"/>
          <w:color w:val="000000" w:themeColor="text1"/>
          <w:sz w:val="20"/>
          <w:szCs w:val="20"/>
        </w:rPr>
        <w:t xml:space="preserve"> được bổ sung tại đi</w:t>
      </w:r>
      <w:r>
        <w:rPr>
          <w:rFonts w:ascii="Arial" w:hAnsi="Arial" w:cs="Arial"/>
          <w:i w:val="0"/>
          <w:iCs w:val="0"/>
          <w:color w:val="000000" w:themeColor="text1"/>
          <w:sz w:val="20"/>
          <w:szCs w:val="20"/>
          <w:lang w:val="en-US"/>
        </w:rPr>
        <w:t>ể</w:t>
      </w:r>
      <w:r w:rsidRPr="00741D61">
        <w:rPr>
          <w:rFonts w:ascii="Arial" w:hAnsi="Arial" w:cs="Arial"/>
          <w:i w:val="0"/>
          <w:iCs w:val="0"/>
          <w:color w:val="000000" w:themeColor="text1"/>
          <w:sz w:val="20"/>
          <w:szCs w:val="20"/>
        </w:rPr>
        <w:t>m a khoản 9 Điều 1 Thông tư số 72/2021/TT-BTC như sau:</w:t>
      </w:r>
    </w:p>
    <w:p w14:paraId="7EE68AE9" w14:textId="584E57CB"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i w:val="0"/>
          <w:iCs w:val="0"/>
          <w:color w:val="000000" w:themeColor="text1"/>
          <w:sz w:val="20"/>
          <w:szCs w:val="20"/>
        </w:rPr>
        <w:t>“</w:t>
      </w:r>
      <w:r w:rsidR="00D16C30">
        <w:rPr>
          <w:rFonts w:ascii="Arial" w:hAnsi="Arial" w:cs="Arial"/>
          <w:i w:val="0"/>
          <w:iCs w:val="0"/>
          <w:color w:val="000000" w:themeColor="text1"/>
          <w:sz w:val="20"/>
          <w:szCs w:val="20"/>
          <w:lang w:val="en-US"/>
        </w:rPr>
        <w:t>1</w:t>
      </w:r>
      <w:r w:rsidRPr="00741D61">
        <w:rPr>
          <w:rFonts w:ascii="Arial" w:hAnsi="Arial" w:cs="Arial"/>
          <w:i w:val="0"/>
          <w:iCs w:val="0"/>
          <w:color w:val="000000" w:themeColor="text1"/>
          <w:sz w:val="20"/>
          <w:szCs w:val="20"/>
        </w:rPr>
        <w:t>b. Căn c</w:t>
      </w:r>
      <w:r w:rsidR="00D16C30">
        <w:rPr>
          <w:rFonts w:ascii="Arial" w:hAnsi="Arial" w:cs="Arial"/>
          <w:i w:val="0"/>
          <w:iCs w:val="0"/>
          <w:color w:val="000000" w:themeColor="text1"/>
          <w:sz w:val="20"/>
          <w:szCs w:val="20"/>
          <w:lang w:val="en-US"/>
        </w:rPr>
        <w:t>ứ</w:t>
      </w:r>
      <w:r w:rsidRPr="00741D61">
        <w:rPr>
          <w:rFonts w:ascii="Arial" w:hAnsi="Arial" w:cs="Arial"/>
          <w:i w:val="0"/>
          <w:iCs w:val="0"/>
          <w:color w:val="000000" w:themeColor="text1"/>
          <w:sz w:val="20"/>
          <w:szCs w:val="20"/>
        </w:rPr>
        <w:t xml:space="preserve"> ngày của quyết định hoàn trả trên lệnh hoàn trả thu ngân sách nhà nước, Kho bạc Nhà nước hạch toán hoàn trả các khoản thu từ ngân sách nhà nước như sau:</w:t>
      </w:r>
    </w:p>
    <w:p w14:paraId="6D6BFC83" w14:textId="6B474135" w:rsidR="005C4832" w:rsidRPr="00741D61" w:rsidRDefault="00D16C30" w:rsidP="00D16C30">
      <w:pPr>
        <w:pStyle w:val="BodyText"/>
        <w:shd w:val="clear" w:color="auto" w:fill="auto"/>
        <w:tabs>
          <w:tab w:val="left" w:pos="1812"/>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en-US"/>
        </w:rPr>
        <w:t xml:space="preserve">- </w:t>
      </w:r>
      <w:r w:rsidRPr="00741D61">
        <w:rPr>
          <w:rFonts w:ascii="Arial" w:hAnsi="Arial" w:cs="Arial"/>
          <w:i w:val="0"/>
          <w:iCs w:val="0"/>
          <w:color w:val="000000" w:themeColor="text1"/>
          <w:sz w:val="20"/>
          <w:szCs w:val="20"/>
        </w:rPr>
        <w:t>Đ</w:t>
      </w:r>
      <w:r>
        <w:rPr>
          <w:rFonts w:ascii="Arial" w:hAnsi="Arial" w:cs="Arial"/>
          <w:i w:val="0"/>
          <w:iCs w:val="0"/>
          <w:color w:val="000000" w:themeColor="text1"/>
          <w:sz w:val="20"/>
          <w:szCs w:val="20"/>
          <w:lang w:val="en-US"/>
        </w:rPr>
        <w:t>ố</w:t>
      </w:r>
      <w:r w:rsidRPr="00741D61">
        <w:rPr>
          <w:rFonts w:ascii="Arial" w:hAnsi="Arial" w:cs="Arial"/>
          <w:i w:val="0"/>
          <w:iCs w:val="0"/>
          <w:color w:val="000000" w:themeColor="text1"/>
          <w:sz w:val="20"/>
          <w:szCs w:val="20"/>
        </w:rPr>
        <w:t>i với các quy</w:t>
      </w:r>
      <w:r>
        <w:rPr>
          <w:rFonts w:ascii="Arial" w:hAnsi="Arial" w:cs="Arial"/>
          <w:i w:val="0"/>
          <w:iCs w:val="0"/>
          <w:color w:val="000000" w:themeColor="text1"/>
          <w:sz w:val="20"/>
          <w:szCs w:val="20"/>
          <w:lang w:val="en-US"/>
        </w:rPr>
        <w:t>ế</w:t>
      </w:r>
      <w:r w:rsidRPr="00741D61">
        <w:rPr>
          <w:rFonts w:ascii="Arial" w:hAnsi="Arial" w:cs="Arial"/>
          <w:i w:val="0"/>
          <w:iCs w:val="0"/>
          <w:color w:val="000000" w:themeColor="text1"/>
          <w:sz w:val="20"/>
          <w:szCs w:val="20"/>
        </w:rPr>
        <w:t>t định hoàn trả ban hành trong năm hiện hành: thực hiện hạch toán giảm thu ngân sách nhà nước trong năm hi</w:t>
      </w:r>
      <w:r>
        <w:rPr>
          <w:rFonts w:ascii="Arial" w:hAnsi="Arial" w:cs="Arial"/>
          <w:i w:val="0"/>
          <w:iCs w:val="0"/>
          <w:color w:val="000000" w:themeColor="text1"/>
          <w:sz w:val="20"/>
          <w:szCs w:val="20"/>
          <w:lang w:val="en-US"/>
        </w:rPr>
        <w:t>ệ</w:t>
      </w:r>
      <w:r w:rsidRPr="00741D61">
        <w:rPr>
          <w:rFonts w:ascii="Arial" w:hAnsi="Arial" w:cs="Arial"/>
          <w:i w:val="0"/>
          <w:iCs w:val="0"/>
          <w:color w:val="000000" w:themeColor="text1"/>
          <w:sz w:val="20"/>
          <w:szCs w:val="20"/>
        </w:rPr>
        <w:t xml:space="preserve">n hành (chi </w:t>
      </w:r>
      <w:r>
        <w:rPr>
          <w:rFonts w:ascii="Arial" w:hAnsi="Arial" w:cs="Arial"/>
          <w:i w:val="0"/>
          <w:iCs w:val="0"/>
          <w:color w:val="000000" w:themeColor="text1"/>
          <w:sz w:val="20"/>
          <w:szCs w:val="20"/>
          <w:lang w:val="en-US"/>
        </w:rPr>
        <w:t>tiết</w:t>
      </w:r>
      <w:r w:rsidRPr="00741D61">
        <w:rPr>
          <w:rFonts w:ascii="Arial" w:hAnsi="Arial" w:cs="Arial"/>
          <w:i w:val="0"/>
          <w:iCs w:val="0"/>
          <w:color w:val="000000" w:themeColor="text1"/>
          <w:sz w:val="20"/>
          <w:szCs w:val="20"/>
        </w:rPr>
        <w:t xml:space="preserve"> theo mục lục ngân sách nhà nước của khoản hoàn trả).</w:t>
      </w:r>
    </w:p>
    <w:p w14:paraId="62C30EC5" w14:textId="19620B3B" w:rsidR="005C4832" w:rsidRPr="00741D61" w:rsidRDefault="00D16C30" w:rsidP="00D16C30">
      <w:pPr>
        <w:pStyle w:val="BodyText"/>
        <w:shd w:val="clear" w:color="auto" w:fill="auto"/>
        <w:tabs>
          <w:tab w:val="left" w:pos="1816"/>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en-US"/>
        </w:rPr>
        <w:t xml:space="preserve">- </w:t>
      </w:r>
      <w:r w:rsidRPr="00741D61">
        <w:rPr>
          <w:rFonts w:ascii="Arial" w:hAnsi="Arial" w:cs="Arial"/>
          <w:i w:val="0"/>
          <w:iCs w:val="0"/>
          <w:color w:val="000000" w:themeColor="text1"/>
          <w:sz w:val="20"/>
          <w:szCs w:val="20"/>
        </w:rPr>
        <w:t>Đ</w:t>
      </w:r>
      <w:r>
        <w:rPr>
          <w:rFonts w:ascii="Arial" w:hAnsi="Arial" w:cs="Arial"/>
          <w:i w:val="0"/>
          <w:iCs w:val="0"/>
          <w:color w:val="000000" w:themeColor="text1"/>
          <w:sz w:val="20"/>
          <w:szCs w:val="20"/>
          <w:lang w:val="en-US"/>
        </w:rPr>
        <w:t>ố</w:t>
      </w:r>
      <w:r w:rsidRPr="00741D61">
        <w:rPr>
          <w:rFonts w:ascii="Arial" w:hAnsi="Arial" w:cs="Arial"/>
          <w:i w:val="0"/>
          <w:iCs w:val="0"/>
          <w:color w:val="000000" w:themeColor="text1"/>
          <w:sz w:val="20"/>
          <w:szCs w:val="20"/>
        </w:rPr>
        <w:t>i với các quy</w:t>
      </w:r>
      <w:r>
        <w:rPr>
          <w:rFonts w:ascii="Arial" w:hAnsi="Arial" w:cs="Arial"/>
          <w:i w:val="0"/>
          <w:iCs w:val="0"/>
          <w:color w:val="000000" w:themeColor="text1"/>
          <w:sz w:val="20"/>
          <w:szCs w:val="20"/>
          <w:lang w:val="en-US"/>
        </w:rPr>
        <w:t>ế</w:t>
      </w:r>
      <w:r w:rsidRPr="00741D61">
        <w:rPr>
          <w:rFonts w:ascii="Arial" w:hAnsi="Arial" w:cs="Arial"/>
          <w:i w:val="0"/>
          <w:iCs w:val="0"/>
          <w:color w:val="000000" w:themeColor="text1"/>
          <w:sz w:val="20"/>
          <w:szCs w:val="20"/>
        </w:rPr>
        <w:t>t định hoàn trả ban hành trong năm trước: trường hợp hoàn trả trong thời gian chỉnh lý quyết toán, thực hiện hạch toán gi</w:t>
      </w:r>
      <w:r>
        <w:rPr>
          <w:rFonts w:ascii="Arial" w:hAnsi="Arial" w:cs="Arial"/>
          <w:i w:val="0"/>
          <w:iCs w:val="0"/>
          <w:color w:val="000000" w:themeColor="text1"/>
          <w:sz w:val="20"/>
          <w:szCs w:val="20"/>
          <w:lang w:val="en-US"/>
        </w:rPr>
        <w:t>ả</w:t>
      </w:r>
      <w:r w:rsidRPr="00741D61">
        <w:rPr>
          <w:rFonts w:ascii="Arial" w:hAnsi="Arial" w:cs="Arial"/>
          <w:i w:val="0"/>
          <w:iCs w:val="0"/>
          <w:color w:val="000000" w:themeColor="text1"/>
          <w:sz w:val="20"/>
          <w:szCs w:val="20"/>
        </w:rPr>
        <w:t>m thu ngân sách nhà nước năm trước; trường hợp hoàn trả sau th</w:t>
      </w:r>
      <w:bookmarkStart w:id="0" w:name="_GoBack"/>
      <w:bookmarkEnd w:id="0"/>
      <w:r w:rsidRPr="00741D61">
        <w:rPr>
          <w:rFonts w:ascii="Arial" w:hAnsi="Arial" w:cs="Arial"/>
          <w:i w:val="0"/>
          <w:iCs w:val="0"/>
          <w:color w:val="000000" w:themeColor="text1"/>
          <w:sz w:val="20"/>
          <w:szCs w:val="20"/>
        </w:rPr>
        <w:t>ời gian chỉnh lý quy</w:t>
      </w:r>
      <w:r>
        <w:rPr>
          <w:rFonts w:ascii="Arial" w:hAnsi="Arial" w:cs="Arial"/>
          <w:i w:val="0"/>
          <w:iCs w:val="0"/>
          <w:color w:val="000000" w:themeColor="text1"/>
          <w:sz w:val="20"/>
          <w:szCs w:val="20"/>
          <w:lang w:val="en-US"/>
        </w:rPr>
        <w:t>ế</w:t>
      </w:r>
      <w:r w:rsidRPr="00741D61">
        <w:rPr>
          <w:rFonts w:ascii="Arial" w:hAnsi="Arial" w:cs="Arial"/>
          <w:i w:val="0"/>
          <w:iCs w:val="0"/>
          <w:color w:val="000000" w:themeColor="text1"/>
          <w:sz w:val="20"/>
          <w:szCs w:val="20"/>
        </w:rPr>
        <w:t xml:space="preserve">t toán, thực hiện hạch toán giảm thu ngân sách nhà nước trong </w:t>
      </w:r>
      <w:r w:rsidRPr="00741D61">
        <w:rPr>
          <w:rFonts w:ascii="Arial" w:hAnsi="Arial" w:cs="Arial"/>
          <w:i w:val="0"/>
          <w:iCs w:val="0"/>
          <w:color w:val="000000" w:themeColor="text1"/>
          <w:sz w:val="20"/>
          <w:szCs w:val="20"/>
        </w:rPr>
        <w:lastRenderedPageBreak/>
        <w:t>năm hiện hành (chi tiết theo mục lục ngân sách nhà nước của khoản hoàn trả)”.</w:t>
      </w:r>
    </w:p>
    <w:p w14:paraId="701A8C08" w14:textId="1E9D5D45" w:rsidR="005C4832" w:rsidRPr="00741D61" w:rsidRDefault="00D16C30" w:rsidP="00D16C30">
      <w:pPr>
        <w:pStyle w:val="BodyText"/>
        <w:shd w:val="clear" w:color="auto" w:fill="auto"/>
        <w:tabs>
          <w:tab w:val="left" w:pos="1916"/>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en-US"/>
        </w:rPr>
        <w:t xml:space="preserve">2. </w:t>
      </w:r>
      <w:r w:rsidRPr="00741D61">
        <w:rPr>
          <w:rFonts w:ascii="Arial" w:hAnsi="Arial" w:cs="Arial"/>
          <w:i w:val="0"/>
          <w:iCs w:val="0"/>
          <w:color w:val="000000" w:themeColor="text1"/>
          <w:sz w:val="20"/>
          <w:szCs w:val="20"/>
        </w:rPr>
        <w:t xml:space="preserve">Bổ sung khoản </w:t>
      </w:r>
      <w:r>
        <w:rPr>
          <w:rFonts w:ascii="Arial" w:hAnsi="Arial" w:cs="Arial"/>
          <w:i w:val="0"/>
          <w:iCs w:val="0"/>
          <w:color w:val="000000" w:themeColor="text1"/>
          <w:sz w:val="20"/>
          <w:szCs w:val="20"/>
          <w:lang w:val="en-US"/>
        </w:rPr>
        <w:t>1</w:t>
      </w:r>
      <w:r w:rsidRPr="00741D61">
        <w:rPr>
          <w:rFonts w:ascii="Arial" w:hAnsi="Arial" w:cs="Arial"/>
          <w:i w:val="0"/>
          <w:iCs w:val="0"/>
          <w:color w:val="000000" w:themeColor="text1"/>
          <w:sz w:val="20"/>
          <w:szCs w:val="20"/>
        </w:rPr>
        <w:t xml:space="preserve">c sau khoản </w:t>
      </w:r>
      <w:r>
        <w:rPr>
          <w:rFonts w:ascii="Arial" w:hAnsi="Arial" w:cs="Arial"/>
          <w:i w:val="0"/>
          <w:iCs w:val="0"/>
          <w:color w:val="000000" w:themeColor="text1"/>
          <w:sz w:val="20"/>
          <w:szCs w:val="20"/>
          <w:lang w:val="en-US"/>
        </w:rPr>
        <w:t>1</w:t>
      </w:r>
      <w:r w:rsidRPr="00741D61">
        <w:rPr>
          <w:rFonts w:ascii="Arial" w:hAnsi="Arial" w:cs="Arial"/>
          <w:i w:val="0"/>
          <w:iCs w:val="0"/>
          <w:color w:val="000000" w:themeColor="text1"/>
          <w:sz w:val="20"/>
          <w:szCs w:val="20"/>
        </w:rPr>
        <w:t>b Điều 10 Thông tư số 328/2016/TT-BTC đ</w:t>
      </w:r>
      <w:r>
        <w:rPr>
          <w:rFonts w:ascii="Arial" w:hAnsi="Arial" w:cs="Arial"/>
          <w:i w:val="0"/>
          <w:iCs w:val="0"/>
          <w:color w:val="000000" w:themeColor="text1"/>
          <w:sz w:val="20"/>
          <w:szCs w:val="20"/>
          <w:lang w:val="en-US"/>
        </w:rPr>
        <w:t>ã</w:t>
      </w:r>
      <w:r w:rsidRPr="00741D61">
        <w:rPr>
          <w:rFonts w:ascii="Arial" w:hAnsi="Arial" w:cs="Arial"/>
          <w:i w:val="0"/>
          <w:iCs w:val="0"/>
          <w:color w:val="000000" w:themeColor="text1"/>
          <w:sz w:val="20"/>
          <w:szCs w:val="20"/>
        </w:rPr>
        <w:t xml:space="preserve"> được b</w:t>
      </w:r>
      <w:r>
        <w:rPr>
          <w:rFonts w:ascii="Arial" w:hAnsi="Arial" w:cs="Arial"/>
          <w:i w:val="0"/>
          <w:iCs w:val="0"/>
          <w:color w:val="000000" w:themeColor="text1"/>
          <w:sz w:val="20"/>
          <w:szCs w:val="20"/>
          <w:lang w:val="en-US"/>
        </w:rPr>
        <w:t>ổ</w:t>
      </w:r>
      <w:r w:rsidRPr="00741D61">
        <w:rPr>
          <w:rFonts w:ascii="Arial" w:hAnsi="Arial" w:cs="Arial"/>
          <w:i w:val="0"/>
          <w:iCs w:val="0"/>
          <w:color w:val="000000" w:themeColor="text1"/>
          <w:sz w:val="20"/>
          <w:szCs w:val="20"/>
        </w:rPr>
        <w:t xml:space="preserve"> sung tại điểm a khoản 9 Điều 1 Thông tư số 72/202</w:t>
      </w:r>
      <w:r>
        <w:rPr>
          <w:rFonts w:ascii="Arial" w:hAnsi="Arial" w:cs="Arial"/>
          <w:i w:val="0"/>
          <w:iCs w:val="0"/>
          <w:color w:val="000000" w:themeColor="text1"/>
          <w:sz w:val="20"/>
          <w:szCs w:val="20"/>
          <w:lang w:val="en-US"/>
        </w:rPr>
        <w:t>1</w:t>
      </w:r>
      <w:r w:rsidRPr="00741D61">
        <w:rPr>
          <w:rFonts w:ascii="Arial" w:hAnsi="Arial" w:cs="Arial"/>
          <w:i w:val="0"/>
          <w:iCs w:val="0"/>
          <w:color w:val="000000" w:themeColor="text1"/>
          <w:sz w:val="20"/>
          <w:szCs w:val="20"/>
        </w:rPr>
        <w:t>/TT-BTC như sau:</w:t>
      </w:r>
    </w:p>
    <w:p w14:paraId="457B0166" w14:textId="7D94E74E"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i w:val="0"/>
          <w:iCs w:val="0"/>
          <w:color w:val="000000" w:themeColor="text1"/>
          <w:sz w:val="20"/>
          <w:szCs w:val="20"/>
        </w:rPr>
        <w:t>“</w:t>
      </w:r>
      <w:r w:rsidR="00D16C30">
        <w:rPr>
          <w:rFonts w:ascii="Arial" w:hAnsi="Arial" w:cs="Arial"/>
          <w:i w:val="0"/>
          <w:iCs w:val="0"/>
          <w:color w:val="000000" w:themeColor="text1"/>
          <w:sz w:val="20"/>
          <w:szCs w:val="20"/>
          <w:lang w:val="en-US"/>
        </w:rPr>
        <w:t>1</w:t>
      </w:r>
      <w:r w:rsidRPr="00741D61">
        <w:rPr>
          <w:rFonts w:ascii="Arial" w:hAnsi="Arial" w:cs="Arial"/>
          <w:i w:val="0"/>
          <w:iCs w:val="0"/>
          <w:color w:val="000000" w:themeColor="text1"/>
          <w:sz w:val="20"/>
          <w:szCs w:val="20"/>
        </w:rPr>
        <w:t>c. Hạch toán thu h</w:t>
      </w:r>
      <w:r w:rsidR="00D16C30">
        <w:rPr>
          <w:rFonts w:ascii="Arial" w:hAnsi="Arial" w:cs="Arial"/>
          <w:i w:val="0"/>
          <w:iCs w:val="0"/>
          <w:color w:val="000000" w:themeColor="text1"/>
          <w:sz w:val="20"/>
          <w:szCs w:val="20"/>
          <w:lang w:val="en-US"/>
        </w:rPr>
        <w:t>ồi</w:t>
      </w:r>
      <w:r w:rsidRPr="00741D61">
        <w:rPr>
          <w:rFonts w:ascii="Arial" w:hAnsi="Arial" w:cs="Arial"/>
          <w:i w:val="0"/>
          <w:iCs w:val="0"/>
          <w:color w:val="000000" w:themeColor="text1"/>
          <w:sz w:val="20"/>
          <w:szCs w:val="20"/>
        </w:rPr>
        <w:t xml:space="preserve"> hoàn thu</w:t>
      </w:r>
      <w:r w:rsidR="00D16C30">
        <w:rPr>
          <w:rFonts w:ascii="Arial" w:hAnsi="Arial" w:cs="Arial"/>
          <w:i w:val="0"/>
          <w:iCs w:val="0"/>
          <w:color w:val="000000" w:themeColor="text1"/>
          <w:sz w:val="20"/>
          <w:szCs w:val="20"/>
          <w:lang w:val="en-US"/>
        </w:rPr>
        <w:t>ế</w:t>
      </w:r>
      <w:r w:rsidRPr="00741D61">
        <w:rPr>
          <w:rFonts w:ascii="Arial" w:hAnsi="Arial" w:cs="Arial"/>
          <w:i w:val="0"/>
          <w:iCs w:val="0"/>
          <w:color w:val="000000" w:themeColor="text1"/>
          <w:sz w:val="20"/>
          <w:szCs w:val="20"/>
        </w:rPr>
        <w:t xml:space="preserve"> giá trị gia tăng sau khi đ</w:t>
      </w:r>
      <w:r w:rsidR="00D16C30">
        <w:rPr>
          <w:rFonts w:ascii="Arial" w:hAnsi="Arial" w:cs="Arial"/>
          <w:i w:val="0"/>
          <w:iCs w:val="0"/>
          <w:color w:val="000000" w:themeColor="text1"/>
          <w:sz w:val="20"/>
          <w:szCs w:val="20"/>
          <w:lang w:val="en-US"/>
        </w:rPr>
        <w:t>ã</w:t>
      </w:r>
      <w:r w:rsidRPr="00741D61">
        <w:rPr>
          <w:rFonts w:ascii="Arial" w:hAnsi="Arial" w:cs="Arial"/>
          <w:i w:val="0"/>
          <w:iCs w:val="0"/>
          <w:color w:val="000000" w:themeColor="text1"/>
          <w:sz w:val="20"/>
          <w:szCs w:val="20"/>
        </w:rPr>
        <w:t xml:space="preserve"> hoàn theo pháp luật thuế:</w:t>
      </w:r>
    </w:p>
    <w:p w14:paraId="1AF16E83" w14:textId="770B1057"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i w:val="0"/>
          <w:iCs w:val="0"/>
          <w:color w:val="000000" w:themeColor="text1"/>
          <w:sz w:val="20"/>
          <w:szCs w:val="20"/>
        </w:rPr>
        <w:t>S</w:t>
      </w:r>
      <w:r w:rsidR="00D16C30">
        <w:rPr>
          <w:rFonts w:ascii="Arial" w:hAnsi="Arial" w:cs="Arial"/>
          <w:i w:val="0"/>
          <w:iCs w:val="0"/>
          <w:color w:val="000000" w:themeColor="text1"/>
          <w:sz w:val="20"/>
          <w:szCs w:val="20"/>
          <w:lang w:val="en-US"/>
        </w:rPr>
        <w:t>ố</w:t>
      </w:r>
      <w:r w:rsidRPr="00741D61">
        <w:rPr>
          <w:rFonts w:ascii="Arial" w:hAnsi="Arial" w:cs="Arial"/>
          <w:i w:val="0"/>
          <w:iCs w:val="0"/>
          <w:color w:val="000000" w:themeColor="text1"/>
          <w:sz w:val="20"/>
          <w:szCs w:val="20"/>
        </w:rPr>
        <w:t xml:space="preserve"> tiền thu </w:t>
      </w:r>
      <w:r w:rsidR="00D16C30">
        <w:rPr>
          <w:rFonts w:ascii="Arial" w:hAnsi="Arial" w:cs="Arial"/>
          <w:i w:val="0"/>
          <w:iCs w:val="0"/>
          <w:color w:val="000000" w:themeColor="text1"/>
          <w:sz w:val="20"/>
          <w:szCs w:val="20"/>
          <w:lang w:val="en-US"/>
        </w:rPr>
        <w:t>hồi</w:t>
      </w:r>
      <w:r w:rsidRPr="00741D61">
        <w:rPr>
          <w:rFonts w:ascii="Arial" w:hAnsi="Arial" w:cs="Arial"/>
          <w:i w:val="0"/>
          <w:iCs w:val="0"/>
          <w:color w:val="000000" w:themeColor="text1"/>
          <w:sz w:val="20"/>
          <w:szCs w:val="20"/>
        </w:rPr>
        <w:t xml:space="preserve"> hoàn thu</w:t>
      </w:r>
      <w:r w:rsidR="00D16C30">
        <w:rPr>
          <w:rFonts w:ascii="Arial" w:hAnsi="Arial" w:cs="Arial"/>
          <w:i w:val="0"/>
          <w:iCs w:val="0"/>
          <w:color w:val="000000" w:themeColor="text1"/>
          <w:sz w:val="20"/>
          <w:szCs w:val="20"/>
          <w:lang w:val="en-US"/>
        </w:rPr>
        <w:t>ế</w:t>
      </w:r>
      <w:r w:rsidRPr="00741D61">
        <w:rPr>
          <w:rFonts w:ascii="Arial" w:hAnsi="Arial" w:cs="Arial"/>
          <w:i w:val="0"/>
          <w:iCs w:val="0"/>
          <w:color w:val="000000" w:themeColor="text1"/>
          <w:sz w:val="20"/>
          <w:szCs w:val="20"/>
        </w:rPr>
        <w:t xml:space="preserve"> giá trị gia tăng nộp trong năm ngân sách nào thì </w:t>
      </w:r>
      <w:r w:rsidR="00D16C30">
        <w:rPr>
          <w:rFonts w:ascii="Arial" w:hAnsi="Arial" w:cs="Arial"/>
          <w:i w:val="0"/>
          <w:iCs w:val="0"/>
          <w:color w:val="000000" w:themeColor="text1"/>
          <w:sz w:val="20"/>
          <w:szCs w:val="20"/>
          <w:lang w:val="en-US"/>
        </w:rPr>
        <w:t>được</w:t>
      </w:r>
      <w:r w:rsidRPr="00741D61">
        <w:rPr>
          <w:rFonts w:ascii="Arial" w:hAnsi="Arial" w:cs="Arial"/>
          <w:i w:val="0"/>
          <w:iCs w:val="0"/>
          <w:color w:val="000000" w:themeColor="text1"/>
          <w:sz w:val="20"/>
          <w:szCs w:val="20"/>
        </w:rPr>
        <w:t xml:space="preserve"> hạch toán giảm chi hoàn thuế giá trị gia tăng của năm ngân sách đó”.</w:t>
      </w:r>
    </w:p>
    <w:p w14:paraId="3B2963DE" w14:textId="2B1A0007" w:rsidR="005C4832" w:rsidRPr="00741D61" w:rsidRDefault="00FA7AAE" w:rsidP="00D16C30">
      <w:pPr>
        <w:pStyle w:val="BodyText"/>
        <w:shd w:val="clear" w:color="auto" w:fill="auto"/>
        <w:spacing w:after="120" w:line="240" w:lineRule="auto"/>
        <w:ind w:firstLine="720"/>
        <w:jc w:val="both"/>
        <w:rPr>
          <w:rFonts w:ascii="Arial" w:hAnsi="Arial" w:cs="Arial"/>
          <w:color w:val="000000" w:themeColor="text1"/>
          <w:sz w:val="20"/>
          <w:szCs w:val="20"/>
        </w:rPr>
      </w:pPr>
      <w:r w:rsidRPr="00741D61">
        <w:rPr>
          <w:rFonts w:ascii="Arial" w:hAnsi="Arial" w:cs="Arial"/>
          <w:b/>
          <w:bCs/>
          <w:i w:val="0"/>
          <w:iCs w:val="0"/>
          <w:color w:val="000000" w:themeColor="text1"/>
          <w:sz w:val="20"/>
          <w:szCs w:val="20"/>
        </w:rPr>
        <w:t xml:space="preserve">Điều 2. </w:t>
      </w:r>
      <w:r w:rsidR="00D16C30">
        <w:rPr>
          <w:rFonts w:ascii="Arial" w:hAnsi="Arial" w:cs="Arial"/>
          <w:b/>
          <w:bCs/>
          <w:i w:val="0"/>
          <w:iCs w:val="0"/>
          <w:color w:val="000000" w:themeColor="text1"/>
          <w:sz w:val="20"/>
          <w:szCs w:val="20"/>
          <w:lang w:val="en-US"/>
        </w:rPr>
        <w:t>Đ</w:t>
      </w:r>
      <w:r w:rsidRPr="00741D61">
        <w:rPr>
          <w:rFonts w:ascii="Arial" w:hAnsi="Arial" w:cs="Arial"/>
          <w:b/>
          <w:bCs/>
          <w:i w:val="0"/>
          <w:iCs w:val="0"/>
          <w:color w:val="000000" w:themeColor="text1"/>
          <w:sz w:val="20"/>
          <w:szCs w:val="20"/>
        </w:rPr>
        <w:t>iều khoản thi hành</w:t>
      </w:r>
    </w:p>
    <w:p w14:paraId="3DE9120B" w14:textId="536F3922" w:rsidR="005C4832" w:rsidRPr="00D16C30" w:rsidRDefault="00FA7AAE" w:rsidP="00D16C30">
      <w:pPr>
        <w:pStyle w:val="BodyText"/>
        <w:shd w:val="clear" w:color="auto" w:fill="auto"/>
        <w:spacing w:after="120" w:line="240" w:lineRule="auto"/>
        <w:ind w:firstLine="720"/>
        <w:jc w:val="both"/>
        <w:rPr>
          <w:rFonts w:ascii="Arial" w:hAnsi="Arial" w:cs="Arial"/>
          <w:i w:val="0"/>
          <w:iCs w:val="0"/>
          <w:color w:val="000000" w:themeColor="text1"/>
          <w:sz w:val="20"/>
          <w:szCs w:val="20"/>
          <w:vertAlign w:val="superscript"/>
          <w:lang w:val="en-US"/>
        </w:rPr>
      </w:pPr>
      <w:r w:rsidRPr="00741D61">
        <w:rPr>
          <w:rFonts w:ascii="Arial" w:hAnsi="Arial" w:cs="Arial"/>
          <w:i w:val="0"/>
          <w:iCs w:val="0"/>
          <w:color w:val="000000" w:themeColor="text1"/>
          <w:sz w:val="20"/>
          <w:szCs w:val="20"/>
        </w:rPr>
        <w:t>Thông tư này có hiệu lực thi hành kể từ ngày</w:t>
      </w:r>
      <w:r w:rsidR="00D16C30">
        <w:rPr>
          <w:rFonts w:ascii="Arial" w:hAnsi="Arial" w:cs="Arial"/>
          <w:i w:val="0"/>
          <w:iCs w:val="0"/>
          <w:color w:val="000000" w:themeColor="text1"/>
          <w:sz w:val="20"/>
          <w:szCs w:val="20"/>
          <w:lang w:val="en-US"/>
        </w:rPr>
        <w:t xml:space="preserve"> 01</w:t>
      </w:r>
      <w:r w:rsidRPr="00741D61">
        <w:rPr>
          <w:rFonts w:ascii="Arial" w:hAnsi="Arial" w:cs="Arial"/>
          <w:i w:val="0"/>
          <w:iCs w:val="0"/>
          <w:color w:val="000000" w:themeColor="text1"/>
          <w:sz w:val="20"/>
          <w:szCs w:val="20"/>
        </w:rPr>
        <w:t xml:space="preserve"> tháng 7 năm 2</w:t>
      </w:r>
      <w:r w:rsidR="00D16C30">
        <w:rPr>
          <w:rFonts w:ascii="Arial" w:hAnsi="Arial" w:cs="Arial"/>
          <w:i w:val="0"/>
          <w:iCs w:val="0"/>
          <w:color w:val="000000" w:themeColor="text1"/>
          <w:sz w:val="20"/>
          <w:szCs w:val="20"/>
          <w:lang w:val="en-US"/>
        </w:rPr>
        <w:t>025.</w:t>
      </w:r>
    </w:p>
    <w:p w14:paraId="57F75AE0" w14:textId="77777777" w:rsidR="00741D61" w:rsidRPr="00741D61" w:rsidRDefault="00741D61" w:rsidP="00D16C30">
      <w:pPr>
        <w:pStyle w:val="BodyText"/>
        <w:shd w:val="clear" w:color="auto" w:fill="auto"/>
        <w:spacing w:after="0" w:line="240" w:lineRule="auto"/>
        <w:ind w:firstLine="0"/>
        <w:jc w:val="both"/>
        <w:rPr>
          <w:rFonts w:ascii="Arial" w:hAnsi="Arial" w:cs="Arial"/>
          <w:i w:val="0"/>
          <w:iCs w:val="0"/>
          <w:color w:val="000000" w:themeColor="text1"/>
          <w:sz w:val="20"/>
          <w:szCs w:val="20"/>
          <w:vertAlign w:val="superscript"/>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9"/>
        <w:gridCol w:w="2901"/>
      </w:tblGrid>
      <w:tr w:rsidR="00741D61" w:rsidRPr="00741D61" w14:paraId="63F692DD" w14:textId="77777777" w:rsidTr="00D16C30">
        <w:tc>
          <w:tcPr>
            <w:tcW w:w="3392" w:type="pct"/>
          </w:tcPr>
          <w:p w14:paraId="6E7AC665" w14:textId="77777777" w:rsidR="00741D61" w:rsidRPr="00741D61" w:rsidRDefault="00741D61" w:rsidP="00D16C30">
            <w:pPr>
              <w:pStyle w:val="Bodytext30"/>
              <w:shd w:val="clear" w:color="auto" w:fill="auto"/>
              <w:ind w:firstLine="0"/>
              <w:jc w:val="both"/>
              <w:rPr>
                <w:color w:val="000000" w:themeColor="text1"/>
                <w:sz w:val="20"/>
                <w:szCs w:val="20"/>
              </w:rPr>
            </w:pPr>
            <w:r w:rsidRPr="00741D61">
              <w:rPr>
                <w:color w:val="000000" w:themeColor="text1"/>
                <w:sz w:val="20"/>
                <w:szCs w:val="20"/>
              </w:rPr>
              <w:t>Nơi nhận:</w:t>
            </w:r>
          </w:p>
          <w:p w14:paraId="771A09FF" w14:textId="4C8966F3" w:rsidR="00741D61" w:rsidRPr="00741D61" w:rsidRDefault="00D16C30" w:rsidP="00D16C30">
            <w:pPr>
              <w:pStyle w:val="Bodytext20"/>
              <w:shd w:val="clear" w:color="auto" w:fill="auto"/>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Văn phòng Trung ương và các Ban của Đ</w:t>
            </w:r>
            <w:r>
              <w:rPr>
                <w:rFonts w:ascii="Arial" w:hAnsi="Arial" w:cs="Arial"/>
                <w:color w:val="000000" w:themeColor="text1"/>
              </w:rPr>
              <w:t>ả</w:t>
            </w:r>
            <w:r w:rsidR="00741D61" w:rsidRPr="00741D61">
              <w:rPr>
                <w:rFonts w:ascii="Arial" w:hAnsi="Arial" w:cs="Arial"/>
                <w:color w:val="000000" w:themeColor="text1"/>
              </w:rPr>
              <w:t>ng;</w:t>
            </w:r>
          </w:p>
          <w:p w14:paraId="3CFE7ED6" w14:textId="403C645E"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Văn phòng Quốc hội;</w:t>
            </w:r>
          </w:p>
          <w:p w14:paraId="0A54B3AF" w14:textId="0E11D8CA"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Văn phòng Chủ tịch nước; Văn phòng Chính ph</w:t>
            </w:r>
            <w:r>
              <w:rPr>
                <w:rFonts w:ascii="Arial" w:hAnsi="Arial" w:cs="Arial"/>
                <w:color w:val="000000" w:themeColor="text1"/>
              </w:rPr>
              <w:t>ủ</w:t>
            </w:r>
            <w:r w:rsidR="00741D61" w:rsidRPr="00741D61">
              <w:rPr>
                <w:rFonts w:ascii="Arial" w:hAnsi="Arial" w:cs="Arial"/>
                <w:color w:val="000000" w:themeColor="text1"/>
              </w:rPr>
              <w:t>;</w:t>
            </w:r>
          </w:p>
          <w:p w14:paraId="6E7DEF2D" w14:textId="4C55AF6E"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Tòa án nhân dân tối cao;</w:t>
            </w:r>
          </w:p>
          <w:p w14:paraId="704D90CC" w14:textId="13AB3DF9"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Viện Kiểm sát nhân dân tối cao;</w:t>
            </w:r>
          </w:p>
          <w:p w14:paraId="6AB8E143" w14:textId="78166C63"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Ki</w:t>
            </w:r>
            <w:r>
              <w:rPr>
                <w:rFonts w:ascii="Arial" w:hAnsi="Arial" w:cs="Arial"/>
                <w:color w:val="000000" w:themeColor="text1"/>
                <w:lang w:val="en-US"/>
              </w:rPr>
              <w:t>ể</w:t>
            </w:r>
            <w:r w:rsidR="00741D61" w:rsidRPr="00741D61">
              <w:rPr>
                <w:rFonts w:ascii="Arial" w:hAnsi="Arial" w:cs="Arial"/>
                <w:color w:val="000000" w:themeColor="text1"/>
              </w:rPr>
              <w:t>m toán Nhà nước;</w:t>
            </w:r>
          </w:p>
          <w:p w14:paraId="51A6AA9E" w14:textId="1F56A068"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Các Bộ, cơ quan ngang Bộ, cơ quan thuộc Chính ph</w:t>
            </w:r>
            <w:r>
              <w:rPr>
                <w:rFonts w:ascii="Arial" w:hAnsi="Arial" w:cs="Arial"/>
                <w:color w:val="000000" w:themeColor="text1"/>
              </w:rPr>
              <w:t>ủ</w:t>
            </w:r>
            <w:r w:rsidR="00741D61" w:rsidRPr="00741D61">
              <w:rPr>
                <w:rFonts w:ascii="Arial" w:hAnsi="Arial" w:cs="Arial"/>
                <w:color w:val="000000" w:themeColor="text1"/>
              </w:rPr>
              <w:t>;</w:t>
            </w:r>
          </w:p>
          <w:p w14:paraId="01EC6318" w14:textId="66B4C4D3"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 xml:space="preserve">Cơ quan trung ương </w:t>
            </w:r>
            <w:r>
              <w:rPr>
                <w:rFonts w:ascii="Arial" w:hAnsi="Arial" w:cs="Arial"/>
                <w:color w:val="000000" w:themeColor="text1"/>
              </w:rPr>
              <w:t>của</w:t>
            </w:r>
            <w:r w:rsidR="00741D61" w:rsidRPr="00741D61">
              <w:rPr>
                <w:rFonts w:ascii="Arial" w:hAnsi="Arial" w:cs="Arial"/>
                <w:color w:val="000000" w:themeColor="text1"/>
              </w:rPr>
              <w:t xml:space="preserve"> các </w:t>
            </w:r>
            <w:r>
              <w:rPr>
                <w:rFonts w:ascii="Arial" w:hAnsi="Arial" w:cs="Arial"/>
                <w:color w:val="000000" w:themeColor="text1"/>
              </w:rPr>
              <w:t>đoàn thể</w:t>
            </w:r>
            <w:r w:rsidR="00741D61" w:rsidRPr="00741D61">
              <w:rPr>
                <w:rFonts w:ascii="Arial" w:hAnsi="Arial" w:cs="Arial"/>
                <w:color w:val="000000" w:themeColor="text1"/>
              </w:rPr>
              <w:t>;</w:t>
            </w:r>
          </w:p>
          <w:p w14:paraId="64A22E36" w14:textId="164DFBA7"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UBND các t</w:t>
            </w:r>
            <w:r>
              <w:rPr>
                <w:rFonts w:ascii="Arial" w:hAnsi="Arial" w:cs="Arial"/>
                <w:color w:val="000000" w:themeColor="text1"/>
              </w:rPr>
              <w:t>ỉ</w:t>
            </w:r>
            <w:r w:rsidR="00741D61" w:rsidRPr="00741D61">
              <w:rPr>
                <w:rFonts w:ascii="Arial" w:hAnsi="Arial" w:cs="Arial"/>
                <w:color w:val="000000" w:themeColor="text1"/>
              </w:rPr>
              <w:t>nh, thành phố trực thuộc trung ương;</w:t>
            </w:r>
          </w:p>
          <w:p w14:paraId="3CD3CB0D" w14:textId="200F3644"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Sở Tài chính các t</w:t>
            </w:r>
            <w:r>
              <w:rPr>
                <w:rFonts w:ascii="Arial" w:hAnsi="Arial" w:cs="Arial"/>
                <w:color w:val="000000" w:themeColor="text1"/>
              </w:rPr>
              <w:t>ỉ</w:t>
            </w:r>
            <w:r w:rsidR="00741D61" w:rsidRPr="00741D61">
              <w:rPr>
                <w:rFonts w:ascii="Arial" w:hAnsi="Arial" w:cs="Arial"/>
                <w:color w:val="000000" w:themeColor="text1"/>
              </w:rPr>
              <w:t xml:space="preserve">nh, thành phố trực thuộc trung </w:t>
            </w:r>
            <w:r>
              <w:rPr>
                <w:rFonts w:ascii="Arial" w:hAnsi="Arial" w:cs="Arial"/>
                <w:color w:val="000000" w:themeColor="text1"/>
              </w:rPr>
              <w:t>ương</w:t>
            </w:r>
            <w:r w:rsidR="00741D61" w:rsidRPr="00741D61">
              <w:rPr>
                <w:rFonts w:ascii="Arial" w:hAnsi="Arial" w:cs="Arial"/>
                <w:color w:val="000000" w:themeColor="text1"/>
              </w:rPr>
              <w:t>;</w:t>
            </w:r>
          </w:p>
          <w:p w14:paraId="24217EC0" w14:textId="1519ED31"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Chi cục Thuế, Chi cục H</w:t>
            </w:r>
            <w:r>
              <w:rPr>
                <w:rFonts w:ascii="Arial" w:hAnsi="Arial" w:cs="Arial"/>
                <w:color w:val="000000" w:themeColor="text1"/>
              </w:rPr>
              <w:t>ả</w:t>
            </w:r>
            <w:r w:rsidR="00741D61" w:rsidRPr="00741D61">
              <w:rPr>
                <w:rFonts w:ascii="Arial" w:hAnsi="Arial" w:cs="Arial"/>
                <w:color w:val="000000" w:themeColor="text1"/>
              </w:rPr>
              <w:t>i quan, KBNN các khu vực;</w:t>
            </w:r>
          </w:p>
          <w:p w14:paraId="34085B1A" w14:textId="63C2F19A"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Các đơn vị thuộc, trực thuộc Bộ Tài chính;</w:t>
            </w:r>
          </w:p>
          <w:p w14:paraId="3F9BB5A2" w14:textId="0B4ECA52"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Cục Kiểm tra văn b</w:t>
            </w:r>
            <w:r>
              <w:rPr>
                <w:rFonts w:ascii="Arial" w:hAnsi="Arial" w:cs="Arial"/>
                <w:color w:val="000000" w:themeColor="text1"/>
              </w:rPr>
              <w:t>ả</w:t>
            </w:r>
            <w:r w:rsidR="00741D61" w:rsidRPr="00741D61">
              <w:rPr>
                <w:rFonts w:ascii="Arial" w:hAnsi="Arial" w:cs="Arial"/>
                <w:color w:val="000000" w:themeColor="text1"/>
              </w:rPr>
              <w:t>n quy phạm pháp luật (Bộ Tư pháp);</w:t>
            </w:r>
          </w:p>
          <w:p w14:paraId="5393E2BD" w14:textId="10B48C68"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Công báo;</w:t>
            </w:r>
          </w:p>
          <w:p w14:paraId="6B6E5329" w14:textId="3C1FDE50"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C</w:t>
            </w:r>
            <w:r>
              <w:rPr>
                <w:rFonts w:ascii="Arial" w:hAnsi="Arial" w:cs="Arial"/>
                <w:color w:val="000000" w:themeColor="text1"/>
                <w:lang w:val="en-US"/>
              </w:rPr>
              <w:t>ổ</w:t>
            </w:r>
            <w:r w:rsidR="00741D61" w:rsidRPr="00741D61">
              <w:rPr>
                <w:rFonts w:ascii="Arial" w:hAnsi="Arial" w:cs="Arial"/>
                <w:color w:val="000000" w:themeColor="text1"/>
              </w:rPr>
              <w:t>ng thông tin điện t</w:t>
            </w:r>
            <w:r>
              <w:rPr>
                <w:rFonts w:ascii="Arial" w:hAnsi="Arial" w:cs="Arial"/>
                <w:color w:val="000000" w:themeColor="text1"/>
                <w:lang w:val="en-US"/>
              </w:rPr>
              <w:t>ử</w:t>
            </w:r>
            <w:r w:rsidR="00741D61" w:rsidRPr="00741D61">
              <w:rPr>
                <w:rFonts w:ascii="Arial" w:hAnsi="Arial" w:cs="Arial"/>
                <w:color w:val="000000" w:themeColor="text1"/>
              </w:rPr>
              <w:t xml:space="preserve"> Chính phủ;</w:t>
            </w:r>
          </w:p>
          <w:p w14:paraId="02793852" w14:textId="060B9119" w:rsidR="00741D61" w:rsidRPr="00741D61" w:rsidRDefault="00D16C30" w:rsidP="00D16C30">
            <w:pPr>
              <w:pStyle w:val="Bodytext20"/>
              <w:shd w:val="clear" w:color="auto" w:fill="auto"/>
              <w:tabs>
                <w:tab w:val="left" w:pos="1078"/>
              </w:tabs>
              <w:ind w:firstLine="0"/>
              <w:jc w:val="both"/>
              <w:rPr>
                <w:rFonts w:ascii="Arial" w:hAnsi="Arial" w:cs="Arial"/>
                <w:color w:val="000000" w:themeColor="text1"/>
              </w:rPr>
            </w:pPr>
            <w:r>
              <w:rPr>
                <w:rFonts w:ascii="Arial" w:hAnsi="Arial" w:cs="Arial"/>
                <w:color w:val="000000" w:themeColor="text1"/>
                <w:lang w:val="en-US"/>
              </w:rPr>
              <w:t xml:space="preserve">- </w:t>
            </w:r>
            <w:r w:rsidR="00741D61" w:rsidRPr="00741D61">
              <w:rPr>
                <w:rFonts w:ascii="Arial" w:hAnsi="Arial" w:cs="Arial"/>
                <w:color w:val="000000" w:themeColor="text1"/>
              </w:rPr>
              <w:t>C</w:t>
            </w:r>
            <w:r>
              <w:rPr>
                <w:rFonts w:ascii="Arial" w:hAnsi="Arial" w:cs="Arial"/>
                <w:color w:val="000000" w:themeColor="text1"/>
                <w:lang w:val="en-US"/>
              </w:rPr>
              <w:t>ổ</w:t>
            </w:r>
            <w:r w:rsidR="00741D61" w:rsidRPr="00741D61">
              <w:rPr>
                <w:rFonts w:ascii="Arial" w:hAnsi="Arial" w:cs="Arial"/>
                <w:color w:val="000000" w:themeColor="text1"/>
              </w:rPr>
              <w:t>ng thông tin điện tử Bộ Tài chính;</w:t>
            </w:r>
          </w:p>
          <w:p w14:paraId="2A3CDD89" w14:textId="63276394" w:rsidR="00741D61" w:rsidRPr="00D16C30" w:rsidRDefault="00D16C30" w:rsidP="00D16C30">
            <w:pPr>
              <w:pStyle w:val="Bodytext20"/>
              <w:shd w:val="clear" w:color="auto" w:fill="auto"/>
              <w:tabs>
                <w:tab w:val="left" w:pos="1081"/>
              </w:tabs>
              <w:ind w:firstLine="0"/>
              <w:jc w:val="both"/>
              <w:rPr>
                <w:rFonts w:ascii="Arial" w:hAnsi="Arial" w:cs="Arial"/>
                <w:color w:val="000000" w:themeColor="text1"/>
                <w:lang w:val="en-US"/>
              </w:rPr>
            </w:pPr>
            <w:r>
              <w:rPr>
                <w:rFonts w:ascii="Arial" w:hAnsi="Arial" w:cs="Arial"/>
                <w:color w:val="000000" w:themeColor="text1"/>
                <w:lang w:val="en-US"/>
              </w:rPr>
              <w:t xml:space="preserve">- </w:t>
            </w:r>
            <w:r w:rsidR="00741D61" w:rsidRPr="00741D61">
              <w:rPr>
                <w:rFonts w:ascii="Arial" w:hAnsi="Arial" w:cs="Arial"/>
                <w:color w:val="000000" w:themeColor="text1"/>
              </w:rPr>
              <w:t>Lưu: V</w:t>
            </w:r>
            <w:r>
              <w:rPr>
                <w:rFonts w:ascii="Arial" w:hAnsi="Arial" w:cs="Arial"/>
                <w:color w:val="000000" w:themeColor="text1"/>
                <w:lang w:val="en-US"/>
              </w:rPr>
              <w:t>T</w:t>
            </w:r>
            <w:r w:rsidR="00741D61" w:rsidRPr="00741D61">
              <w:rPr>
                <w:rFonts w:ascii="Arial" w:hAnsi="Arial" w:cs="Arial"/>
                <w:color w:val="000000" w:themeColor="text1"/>
              </w:rPr>
              <w:t xml:space="preserve">, </w:t>
            </w:r>
            <w:r w:rsidR="00741D61" w:rsidRPr="00741D61">
              <w:rPr>
                <w:rFonts w:ascii="Arial" w:hAnsi="Arial" w:cs="Arial"/>
                <w:color w:val="000000" w:themeColor="text1"/>
                <w:lang w:val="en-US" w:eastAsia="en-US" w:bidi="en-US"/>
              </w:rPr>
              <w:t xml:space="preserve">KBNN </w:t>
            </w:r>
            <w:r w:rsidR="00741D61" w:rsidRPr="00D16C30">
              <w:rPr>
                <w:rFonts w:ascii="Arial" w:eastAsia="Arial" w:hAnsi="Arial" w:cs="Arial"/>
                <w:i/>
                <w:iCs/>
                <w:color w:val="000000" w:themeColor="text1"/>
              </w:rPr>
              <w:t>(</w:t>
            </w:r>
            <w:r w:rsidRPr="00D16C30">
              <w:rPr>
                <w:rFonts w:ascii="Arial" w:eastAsia="Arial" w:hAnsi="Arial" w:cs="Arial"/>
                <w:i/>
                <w:iCs/>
                <w:color w:val="000000" w:themeColor="text1"/>
                <w:lang w:val="en-US"/>
              </w:rPr>
              <w:t>2</w:t>
            </w:r>
            <w:r w:rsidR="00741D61" w:rsidRPr="00D16C30">
              <w:rPr>
                <w:rFonts w:ascii="Arial" w:eastAsia="Arial" w:hAnsi="Arial" w:cs="Arial"/>
                <w:i/>
                <w:iCs/>
                <w:color w:val="000000" w:themeColor="text1"/>
              </w:rPr>
              <w:t>40 bản).</w:t>
            </w:r>
          </w:p>
        </w:tc>
        <w:tc>
          <w:tcPr>
            <w:tcW w:w="1608" w:type="pct"/>
          </w:tcPr>
          <w:p w14:paraId="4CADC16F" w14:textId="5A643E12" w:rsidR="00741D61" w:rsidRPr="00D16C30" w:rsidRDefault="00D16C30" w:rsidP="00D16C30">
            <w:pPr>
              <w:pStyle w:val="BodyText"/>
              <w:shd w:val="clear" w:color="auto" w:fill="auto"/>
              <w:spacing w:after="0" w:line="240" w:lineRule="auto"/>
              <w:ind w:firstLine="0"/>
              <w:jc w:val="center"/>
              <w:rPr>
                <w:rFonts w:ascii="Arial" w:hAnsi="Arial" w:cs="Arial"/>
                <w:b/>
                <w:bCs/>
                <w:i w:val="0"/>
                <w:iCs w:val="0"/>
                <w:color w:val="000000" w:themeColor="text1"/>
                <w:sz w:val="20"/>
                <w:szCs w:val="20"/>
                <w:lang w:val="en-US"/>
              </w:rPr>
            </w:pPr>
            <w:r w:rsidRPr="00D16C30">
              <w:rPr>
                <w:rFonts w:ascii="Arial" w:hAnsi="Arial" w:cs="Arial"/>
                <w:b/>
                <w:bCs/>
                <w:i w:val="0"/>
                <w:iCs w:val="0"/>
                <w:color w:val="000000" w:themeColor="text1"/>
                <w:sz w:val="20"/>
                <w:szCs w:val="20"/>
                <w:lang w:val="en-US"/>
              </w:rPr>
              <w:t>KT. BỘ TRƯỞNG</w:t>
            </w:r>
          </w:p>
          <w:p w14:paraId="5137C50B" w14:textId="77777777" w:rsidR="00D16C30" w:rsidRPr="00D16C30" w:rsidRDefault="00D16C30" w:rsidP="00D16C30">
            <w:pPr>
              <w:pStyle w:val="BodyText"/>
              <w:shd w:val="clear" w:color="auto" w:fill="auto"/>
              <w:spacing w:after="0" w:line="240" w:lineRule="auto"/>
              <w:ind w:firstLine="0"/>
              <w:jc w:val="center"/>
              <w:rPr>
                <w:rFonts w:ascii="Arial" w:hAnsi="Arial" w:cs="Arial"/>
                <w:b/>
                <w:bCs/>
                <w:i w:val="0"/>
                <w:iCs w:val="0"/>
                <w:color w:val="000000" w:themeColor="text1"/>
                <w:sz w:val="20"/>
                <w:szCs w:val="20"/>
                <w:lang w:val="en-US"/>
              </w:rPr>
            </w:pPr>
            <w:r w:rsidRPr="00D16C30">
              <w:rPr>
                <w:rFonts w:ascii="Arial" w:hAnsi="Arial" w:cs="Arial"/>
                <w:b/>
                <w:bCs/>
                <w:i w:val="0"/>
                <w:iCs w:val="0"/>
                <w:color w:val="000000" w:themeColor="text1"/>
                <w:sz w:val="20"/>
                <w:szCs w:val="20"/>
                <w:lang w:val="en-US"/>
              </w:rPr>
              <w:t>THỨ TRƯỞNG</w:t>
            </w:r>
          </w:p>
          <w:p w14:paraId="3430DAB6" w14:textId="77777777" w:rsidR="00D16C30" w:rsidRDefault="00D16C30" w:rsidP="00D16C30">
            <w:pPr>
              <w:pStyle w:val="BodyText"/>
              <w:shd w:val="clear" w:color="auto" w:fill="auto"/>
              <w:spacing w:after="0" w:line="240" w:lineRule="auto"/>
              <w:ind w:firstLine="0"/>
              <w:jc w:val="center"/>
              <w:rPr>
                <w:rFonts w:ascii="Arial" w:hAnsi="Arial" w:cs="Arial"/>
                <w:b/>
                <w:bCs/>
                <w:i w:val="0"/>
                <w:iCs w:val="0"/>
                <w:color w:val="000000" w:themeColor="text1"/>
                <w:sz w:val="20"/>
                <w:szCs w:val="20"/>
                <w:lang w:val="en-US"/>
              </w:rPr>
            </w:pPr>
          </w:p>
          <w:p w14:paraId="1D72A3C6" w14:textId="77777777" w:rsidR="00D16C30" w:rsidRDefault="00D16C30" w:rsidP="00D16C30">
            <w:pPr>
              <w:pStyle w:val="BodyText"/>
              <w:shd w:val="clear" w:color="auto" w:fill="auto"/>
              <w:spacing w:after="0" w:line="240" w:lineRule="auto"/>
              <w:ind w:firstLine="0"/>
              <w:jc w:val="center"/>
              <w:rPr>
                <w:rFonts w:ascii="Arial" w:hAnsi="Arial" w:cs="Arial"/>
                <w:b/>
                <w:bCs/>
                <w:i w:val="0"/>
                <w:iCs w:val="0"/>
                <w:color w:val="000000" w:themeColor="text1"/>
                <w:sz w:val="20"/>
                <w:szCs w:val="20"/>
                <w:lang w:val="en-US"/>
              </w:rPr>
            </w:pPr>
          </w:p>
          <w:p w14:paraId="25F61749" w14:textId="77777777" w:rsidR="00D16C30" w:rsidRDefault="00D16C30" w:rsidP="00D16C30">
            <w:pPr>
              <w:pStyle w:val="BodyText"/>
              <w:shd w:val="clear" w:color="auto" w:fill="auto"/>
              <w:spacing w:after="0" w:line="240" w:lineRule="auto"/>
              <w:ind w:firstLine="0"/>
              <w:jc w:val="center"/>
              <w:rPr>
                <w:rFonts w:ascii="Arial" w:hAnsi="Arial" w:cs="Arial"/>
                <w:b/>
                <w:bCs/>
                <w:i w:val="0"/>
                <w:iCs w:val="0"/>
                <w:color w:val="000000" w:themeColor="text1"/>
                <w:sz w:val="20"/>
                <w:szCs w:val="20"/>
                <w:lang w:val="en-US"/>
              </w:rPr>
            </w:pPr>
          </w:p>
          <w:p w14:paraId="1EDA4405" w14:textId="77777777" w:rsidR="00D16C30" w:rsidRDefault="00D16C30" w:rsidP="00D16C30">
            <w:pPr>
              <w:pStyle w:val="BodyText"/>
              <w:shd w:val="clear" w:color="auto" w:fill="auto"/>
              <w:spacing w:after="0" w:line="240" w:lineRule="auto"/>
              <w:ind w:firstLine="0"/>
              <w:jc w:val="center"/>
              <w:rPr>
                <w:rFonts w:ascii="Arial" w:hAnsi="Arial" w:cs="Arial"/>
                <w:b/>
                <w:bCs/>
                <w:i w:val="0"/>
                <w:iCs w:val="0"/>
                <w:color w:val="000000" w:themeColor="text1"/>
                <w:sz w:val="20"/>
                <w:szCs w:val="20"/>
                <w:lang w:val="en-US"/>
              </w:rPr>
            </w:pPr>
          </w:p>
          <w:p w14:paraId="7C0B98EC" w14:textId="6CE8177F" w:rsidR="00D16C30" w:rsidRPr="00D16C30" w:rsidRDefault="00D16C30" w:rsidP="00D16C30">
            <w:pPr>
              <w:pStyle w:val="BodyText"/>
              <w:shd w:val="clear" w:color="auto" w:fill="auto"/>
              <w:spacing w:after="0" w:line="240" w:lineRule="auto"/>
              <w:ind w:firstLine="0"/>
              <w:jc w:val="center"/>
              <w:rPr>
                <w:rFonts w:ascii="Arial" w:hAnsi="Arial" w:cs="Arial"/>
                <w:i w:val="0"/>
                <w:iCs w:val="0"/>
                <w:color w:val="000000" w:themeColor="text1"/>
                <w:sz w:val="20"/>
                <w:szCs w:val="20"/>
                <w:lang w:val="en-US"/>
              </w:rPr>
            </w:pPr>
            <w:r w:rsidRPr="00D16C30">
              <w:rPr>
                <w:rFonts w:ascii="Arial" w:hAnsi="Arial" w:cs="Arial"/>
                <w:b/>
                <w:bCs/>
                <w:i w:val="0"/>
                <w:iCs w:val="0"/>
                <w:color w:val="000000" w:themeColor="text1"/>
                <w:sz w:val="20"/>
                <w:szCs w:val="20"/>
                <w:lang w:val="en-US"/>
              </w:rPr>
              <w:t>Cao Anh Tuấn</w:t>
            </w:r>
          </w:p>
        </w:tc>
      </w:tr>
    </w:tbl>
    <w:p w14:paraId="65C80CE9" w14:textId="77777777" w:rsidR="00741D61" w:rsidRPr="00741D61" w:rsidRDefault="00741D61" w:rsidP="00D16C30">
      <w:pPr>
        <w:pStyle w:val="BodyText"/>
        <w:shd w:val="clear" w:color="auto" w:fill="auto"/>
        <w:spacing w:after="120" w:line="240" w:lineRule="auto"/>
        <w:ind w:firstLine="720"/>
        <w:jc w:val="both"/>
        <w:rPr>
          <w:rFonts w:ascii="Arial" w:hAnsi="Arial" w:cs="Arial"/>
          <w:color w:val="000000" w:themeColor="text1"/>
          <w:sz w:val="20"/>
          <w:szCs w:val="20"/>
          <w:lang w:val="en-US"/>
        </w:rPr>
      </w:pPr>
    </w:p>
    <w:sectPr w:rsidR="00741D61" w:rsidRPr="00741D61" w:rsidSect="00A32F75">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7FC96" w14:textId="77777777" w:rsidR="00FA7AAE" w:rsidRDefault="00FA7AAE">
      <w:r>
        <w:separator/>
      </w:r>
    </w:p>
  </w:endnote>
  <w:endnote w:type="continuationSeparator" w:id="0">
    <w:p w14:paraId="6D7D9DD0" w14:textId="77777777" w:rsidR="00FA7AAE" w:rsidRDefault="00FA7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1A5E6" w14:textId="77777777" w:rsidR="00FA7AAE" w:rsidRDefault="00FA7AAE"/>
  </w:footnote>
  <w:footnote w:type="continuationSeparator" w:id="0">
    <w:p w14:paraId="4CEC11A7" w14:textId="77777777" w:rsidR="00FA7AAE" w:rsidRDefault="00FA7AA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B3F85"/>
    <w:multiLevelType w:val="multilevel"/>
    <w:tmpl w:val="2C227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681926"/>
    <w:multiLevelType w:val="multilevel"/>
    <w:tmpl w:val="07963E70"/>
    <w:lvl w:ilvl="0">
      <w:start w:val="1"/>
      <w:numFmt w:val="decimal"/>
      <w:lvlText w:val="%1."/>
      <w:lvlJc w:val="left"/>
      <w:rPr>
        <w:rFonts w:ascii="Times New Roman" w:eastAsia="Times New Roman" w:hAnsi="Times New Roman" w:cs="Times New Roman"/>
        <w:b w:val="0"/>
        <w:bCs w:val="0"/>
        <w:i w:val="0"/>
        <w:iCs w:val="0"/>
        <w:smallCaps w:val="0"/>
        <w:strike w:val="0"/>
        <w:color w:val="12214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32"/>
    <w:rsid w:val="005C4832"/>
    <w:rsid w:val="00741D61"/>
    <w:rsid w:val="00A32F75"/>
    <w:rsid w:val="00A520D5"/>
    <w:rsid w:val="00BB7FD9"/>
    <w:rsid w:val="00BF4A9D"/>
    <w:rsid w:val="00D16C30"/>
    <w:rsid w:val="00E87308"/>
    <w:rsid w:val="00FA7AAE"/>
    <w:rsid w:val="00FE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C849"/>
  <w15:docId w15:val="{A16F5168-5535-4D16-84BB-41E5C482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iCs/>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sz w:val="26"/>
      <w:szCs w:val="26"/>
      <w:u w:val="none"/>
    </w:rPr>
  </w:style>
  <w:style w:type="character" w:customStyle="1" w:styleId="Bodytext3">
    <w:name w:val="Body text (3)_"/>
    <w:basedOn w:val="DefaultParagraphFont"/>
    <w:link w:val="Bodytext30"/>
    <w:rPr>
      <w:rFonts w:ascii="Arial" w:eastAsia="Arial" w:hAnsi="Arial" w:cs="Arial"/>
      <w:b/>
      <w:bCs/>
      <w:i/>
      <w:iCs/>
      <w:smallCaps w:val="0"/>
      <w:strike w:val="0"/>
      <w:sz w:val="19"/>
      <w:szCs w:val="19"/>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6"/>
      <w:szCs w:val="26"/>
    </w:rPr>
  </w:style>
  <w:style w:type="paragraph" w:customStyle="1" w:styleId="Other0">
    <w:name w:val="Other"/>
    <w:basedOn w:val="Normal"/>
    <w:link w:val="Other"/>
    <w:pPr>
      <w:shd w:val="clear" w:color="auto" w:fill="FFFFFF"/>
      <w:spacing w:after="100" w:line="262" w:lineRule="auto"/>
      <w:ind w:firstLine="400"/>
    </w:pPr>
    <w:rPr>
      <w:rFonts w:ascii="Times New Roman" w:eastAsia="Times New Roman" w:hAnsi="Times New Roman" w:cs="Times New Roman"/>
      <w:i/>
      <w:iCs/>
      <w:sz w:val="26"/>
      <w:szCs w:val="26"/>
    </w:rPr>
  </w:style>
  <w:style w:type="paragraph" w:styleId="BodyText">
    <w:name w:val="Body Text"/>
    <w:basedOn w:val="Normal"/>
    <w:link w:val="BodyTextChar"/>
    <w:qFormat/>
    <w:pPr>
      <w:shd w:val="clear" w:color="auto" w:fill="FFFFFF"/>
      <w:spacing w:after="100" w:line="262" w:lineRule="auto"/>
      <w:ind w:firstLine="400"/>
    </w:pPr>
    <w:rPr>
      <w:rFonts w:ascii="Times New Roman" w:eastAsia="Times New Roman" w:hAnsi="Times New Roman" w:cs="Times New Roman"/>
      <w:i/>
      <w:iCs/>
      <w:sz w:val="26"/>
      <w:szCs w:val="26"/>
    </w:rPr>
  </w:style>
  <w:style w:type="paragraph" w:customStyle="1" w:styleId="Bodytext30">
    <w:name w:val="Body text (3)"/>
    <w:basedOn w:val="Normal"/>
    <w:link w:val="Bodytext3"/>
    <w:pPr>
      <w:shd w:val="clear" w:color="auto" w:fill="FFFFFF"/>
      <w:ind w:firstLine="820"/>
    </w:pPr>
    <w:rPr>
      <w:rFonts w:ascii="Arial" w:eastAsia="Arial" w:hAnsi="Arial" w:cs="Arial"/>
      <w:b/>
      <w:bCs/>
      <w:i/>
      <w:iCs/>
      <w:sz w:val="19"/>
      <w:szCs w:val="19"/>
    </w:rPr>
  </w:style>
  <w:style w:type="paragraph" w:customStyle="1" w:styleId="Bodytext20">
    <w:name w:val="Body text (2)"/>
    <w:basedOn w:val="Normal"/>
    <w:link w:val="Bodytext2"/>
    <w:pPr>
      <w:shd w:val="clear" w:color="auto" w:fill="FFFFFF"/>
      <w:ind w:firstLine="820"/>
    </w:pPr>
    <w:rPr>
      <w:rFonts w:ascii="Times New Roman" w:eastAsia="Times New Roman" w:hAnsi="Times New Roman" w:cs="Times New Roman"/>
      <w:sz w:val="20"/>
      <w:szCs w:val="20"/>
    </w:rPr>
  </w:style>
  <w:style w:type="table" w:styleId="TableGrid">
    <w:name w:val="Table Grid"/>
    <w:basedOn w:val="TableNormal"/>
    <w:uiPriority w:val="39"/>
    <w:rsid w:val="00741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308"/>
    <w:pPr>
      <w:tabs>
        <w:tab w:val="center" w:pos="4680"/>
        <w:tab w:val="right" w:pos="9360"/>
      </w:tabs>
    </w:pPr>
  </w:style>
  <w:style w:type="character" w:customStyle="1" w:styleId="HeaderChar">
    <w:name w:val="Header Char"/>
    <w:basedOn w:val="DefaultParagraphFont"/>
    <w:link w:val="Header"/>
    <w:uiPriority w:val="99"/>
    <w:rsid w:val="00E87308"/>
    <w:rPr>
      <w:color w:val="000000"/>
    </w:rPr>
  </w:style>
  <w:style w:type="paragraph" w:styleId="Footer">
    <w:name w:val="footer"/>
    <w:basedOn w:val="Normal"/>
    <w:link w:val="FooterChar"/>
    <w:unhideWhenUsed/>
    <w:rsid w:val="00E87308"/>
    <w:pPr>
      <w:tabs>
        <w:tab w:val="center" w:pos="4680"/>
        <w:tab w:val="right" w:pos="9360"/>
      </w:tabs>
    </w:pPr>
  </w:style>
  <w:style w:type="character" w:customStyle="1" w:styleId="FooterChar">
    <w:name w:val="Footer Char"/>
    <w:basedOn w:val="DefaultParagraphFont"/>
    <w:link w:val="Footer"/>
    <w:uiPriority w:val="99"/>
    <w:rsid w:val="00E8730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2025-05-13T09:42:00Z</dcterms:created>
  <dcterms:modified xsi:type="dcterms:W3CDTF">2025-05-14T06:50:00Z</dcterms:modified>
</cp:coreProperties>
</file>