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B7152B" w:rsidRPr="00642F3B" w14:paraId="6B6D40C3" w14:textId="77777777" w:rsidTr="000604E8">
        <w:tc>
          <w:tcPr>
            <w:tcW w:w="1645" w:type="pct"/>
          </w:tcPr>
          <w:p w14:paraId="2E71C1FB" w14:textId="77777777" w:rsidR="00B7152B" w:rsidRPr="00642F3B" w:rsidRDefault="00B7152B" w:rsidP="000604E8">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CHÍNH PHỦ</w:t>
            </w:r>
            <w:r w:rsidRPr="00642F3B">
              <w:rPr>
                <w:rFonts w:ascii="Arial" w:hAnsi="Arial" w:cs="Arial"/>
                <w:color w:val="000000" w:themeColor="text1"/>
                <w:sz w:val="20"/>
                <w:szCs w:val="20"/>
              </w:rPr>
              <w:br/>
            </w:r>
            <w:r w:rsidRPr="00642F3B">
              <w:rPr>
                <w:rFonts w:ascii="Arial" w:hAnsi="Arial" w:cs="Arial"/>
                <w:color w:val="000000" w:themeColor="text1"/>
                <w:sz w:val="20"/>
                <w:szCs w:val="20"/>
                <w:vertAlign w:val="superscript"/>
              </w:rPr>
              <w:t>_______</w:t>
            </w:r>
            <w:r w:rsidRPr="00642F3B">
              <w:rPr>
                <w:rFonts w:ascii="Arial" w:hAnsi="Arial" w:cs="Arial"/>
                <w:color w:val="000000" w:themeColor="text1"/>
                <w:sz w:val="20"/>
                <w:szCs w:val="20"/>
              </w:rPr>
              <w:br/>
              <w:t>Số: 312/2025/NĐ-CP</w:t>
            </w:r>
          </w:p>
        </w:tc>
        <w:tc>
          <w:tcPr>
            <w:tcW w:w="3355" w:type="pct"/>
          </w:tcPr>
          <w:p w14:paraId="5D2B912D" w14:textId="77777777" w:rsidR="00B7152B" w:rsidRPr="00642F3B" w:rsidRDefault="00B7152B" w:rsidP="000604E8">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CỘNG HÒA XÃ HỘI CHỦ NGHĨA VIỆT NAM</w:t>
            </w:r>
            <w:r w:rsidRPr="00642F3B">
              <w:rPr>
                <w:rFonts w:ascii="Arial" w:hAnsi="Arial" w:cs="Arial"/>
                <w:color w:val="000000" w:themeColor="text1"/>
                <w:sz w:val="20"/>
                <w:szCs w:val="20"/>
              </w:rPr>
              <w:br/>
            </w:r>
            <w:r w:rsidRPr="00642F3B">
              <w:rPr>
                <w:rFonts w:ascii="Arial" w:hAnsi="Arial" w:cs="Arial"/>
                <w:b/>
                <w:color w:val="000000" w:themeColor="text1"/>
                <w:sz w:val="20"/>
                <w:szCs w:val="20"/>
              </w:rPr>
              <w:t>Độc lập – Tự do – Hạnh phúc</w:t>
            </w:r>
            <w:r w:rsidRPr="00642F3B">
              <w:rPr>
                <w:rFonts w:ascii="Arial" w:hAnsi="Arial" w:cs="Arial"/>
                <w:color w:val="000000" w:themeColor="text1"/>
                <w:sz w:val="20"/>
                <w:szCs w:val="20"/>
              </w:rPr>
              <w:br/>
            </w:r>
            <w:r w:rsidRPr="00642F3B">
              <w:rPr>
                <w:rFonts w:ascii="Arial" w:hAnsi="Arial" w:cs="Arial"/>
                <w:color w:val="000000" w:themeColor="text1"/>
                <w:sz w:val="20"/>
                <w:szCs w:val="20"/>
                <w:vertAlign w:val="superscript"/>
              </w:rPr>
              <w:t>________________</w:t>
            </w:r>
            <w:r w:rsidRPr="00642F3B">
              <w:rPr>
                <w:rFonts w:ascii="Arial" w:hAnsi="Arial" w:cs="Arial"/>
                <w:color w:val="000000" w:themeColor="text1"/>
                <w:sz w:val="20"/>
                <w:szCs w:val="20"/>
              </w:rPr>
              <w:br/>
            </w:r>
            <w:r w:rsidRPr="00642F3B">
              <w:rPr>
                <w:rFonts w:ascii="Arial" w:hAnsi="Arial" w:cs="Arial"/>
                <w:i/>
                <w:color w:val="000000" w:themeColor="text1"/>
                <w:sz w:val="20"/>
                <w:szCs w:val="20"/>
              </w:rPr>
              <w:t>Hà Nội, ngày 06 tháng 12 năm 2025</w:t>
            </w:r>
          </w:p>
        </w:tc>
      </w:tr>
    </w:tbl>
    <w:p w14:paraId="595A7BBD" w14:textId="77777777" w:rsidR="00B7152B" w:rsidRDefault="00B7152B" w:rsidP="00B7152B">
      <w:pPr>
        <w:spacing w:after="0" w:line="240" w:lineRule="auto"/>
        <w:jc w:val="center"/>
        <w:rPr>
          <w:rFonts w:ascii="Arial" w:hAnsi="Arial" w:cs="Arial"/>
          <w:b/>
          <w:color w:val="000000" w:themeColor="text1"/>
          <w:sz w:val="20"/>
          <w:szCs w:val="20"/>
        </w:rPr>
      </w:pPr>
    </w:p>
    <w:p w14:paraId="7F49E815" w14:textId="77777777" w:rsidR="00B7152B" w:rsidRDefault="00B7152B" w:rsidP="00B7152B">
      <w:pPr>
        <w:spacing w:after="0" w:line="240" w:lineRule="auto"/>
        <w:jc w:val="center"/>
        <w:rPr>
          <w:rFonts w:ascii="Arial" w:hAnsi="Arial" w:cs="Arial"/>
          <w:b/>
          <w:color w:val="000000" w:themeColor="text1"/>
          <w:sz w:val="20"/>
          <w:szCs w:val="20"/>
        </w:rPr>
      </w:pPr>
    </w:p>
    <w:p w14:paraId="51597972"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NGHỊ ĐỊNH</w:t>
      </w:r>
    </w:p>
    <w:p w14:paraId="7094E227"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Quy định cơ chế quản lý tài chính dự án đầu tư </w:t>
      </w:r>
      <w:r>
        <w:rPr>
          <w:rFonts w:ascii="Arial" w:hAnsi="Arial" w:cs="Arial"/>
          <w:b/>
          <w:color w:val="000000" w:themeColor="text1"/>
          <w:sz w:val="20"/>
          <w:szCs w:val="20"/>
        </w:rPr>
        <w:br/>
      </w:r>
      <w:r w:rsidRPr="00642F3B">
        <w:rPr>
          <w:rFonts w:ascii="Arial" w:hAnsi="Arial" w:cs="Arial"/>
          <w:b/>
          <w:color w:val="000000" w:themeColor="text1"/>
          <w:sz w:val="20"/>
          <w:szCs w:val="20"/>
        </w:rPr>
        <w:t>theo phương thức đối tác công tư và cơ chế thanh toán,</w:t>
      </w:r>
      <w:r>
        <w:rPr>
          <w:rFonts w:ascii="Arial" w:hAnsi="Arial" w:cs="Arial"/>
          <w:b/>
          <w:color w:val="000000" w:themeColor="text1"/>
          <w:sz w:val="20"/>
          <w:szCs w:val="20"/>
        </w:rPr>
        <w:br/>
      </w:r>
      <w:r w:rsidRPr="00642F3B">
        <w:rPr>
          <w:rFonts w:ascii="Arial" w:hAnsi="Arial" w:cs="Arial"/>
          <w:b/>
          <w:color w:val="000000" w:themeColor="text1"/>
          <w:sz w:val="20"/>
          <w:szCs w:val="20"/>
        </w:rPr>
        <w:t>quyết toán đối với dự án áp dụng loại hợp đồng BT</w:t>
      </w:r>
    </w:p>
    <w:p w14:paraId="1AB4E6E9" w14:textId="77777777" w:rsidR="00B7152B" w:rsidRPr="00642F3B" w:rsidRDefault="00B7152B" w:rsidP="00B7152B">
      <w:pPr>
        <w:spacing w:after="0" w:line="240" w:lineRule="auto"/>
        <w:jc w:val="center"/>
        <w:rPr>
          <w:rFonts w:ascii="Arial" w:hAnsi="Arial" w:cs="Arial"/>
          <w:color w:val="000000" w:themeColor="text1"/>
          <w:sz w:val="20"/>
          <w:szCs w:val="20"/>
        </w:rPr>
      </w:pPr>
    </w:p>
    <w:p w14:paraId="290B2C1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Căn cứ Luật Tổ chức Chính phủ số 63/2025/QH15;</w:t>
      </w:r>
    </w:p>
    <w:p w14:paraId="2CA872E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Căn cứ Luật Đầu tư theo phương thức đối tác công tư số 64/2020/QH14;</w:t>
      </w:r>
    </w:p>
    <w:p w14:paraId="554E143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Căn cứ Luật sửa đổi, bổ sung một số điều của Luật Quy hoạch, Luật Đầu tư, Luật Đầu tư theo phương thức đối tác công tư và Luật Đấu thầu số 57/2024/QH15;</w:t>
      </w:r>
    </w:p>
    <w:p w14:paraId="2F6A503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Căn cứ Luật Đầu tư công số 58/2024/QH15;</w:t>
      </w:r>
    </w:p>
    <w:p w14:paraId="1C93CD0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Căn cứ Luật Ngân sách nhà nước số 89/2025/QH15;</w:t>
      </w:r>
    </w:p>
    <w:p w14:paraId="6D2C91B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61DE874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Căn cứ Nghị quyết số 222/2025/QH15 của Quốc hội về Trung tâm tài chính quốc tế tại Việt Nam;</w:t>
      </w:r>
    </w:p>
    <w:p w14:paraId="30F85D0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i/>
          <w:color w:val="000000" w:themeColor="text1"/>
          <w:sz w:val="20"/>
          <w:szCs w:val="20"/>
        </w:rPr>
        <w:t>Theo đề nghị của Bộ trưởng Bộ Tài chính;</w:t>
      </w:r>
    </w:p>
    <w:p w14:paraId="43158BCB" w14:textId="77777777" w:rsidR="00B7152B" w:rsidRDefault="00B7152B" w:rsidP="00B7152B">
      <w:pPr>
        <w:adjustRightInd w:val="0"/>
        <w:snapToGrid w:val="0"/>
        <w:spacing w:after="0" w:line="240" w:lineRule="auto"/>
        <w:ind w:firstLine="720"/>
        <w:jc w:val="both"/>
        <w:rPr>
          <w:rFonts w:ascii="Arial" w:hAnsi="Arial" w:cs="Arial"/>
          <w:i/>
          <w:color w:val="000000" w:themeColor="text1"/>
          <w:sz w:val="20"/>
          <w:szCs w:val="20"/>
        </w:rPr>
      </w:pPr>
      <w:r w:rsidRPr="00642F3B">
        <w:rPr>
          <w:rFonts w:ascii="Arial" w:hAnsi="Arial" w:cs="Arial"/>
          <w:i/>
          <w:color w:val="000000" w:themeColor="text1"/>
          <w:sz w:val="20"/>
          <w:szCs w:val="20"/>
        </w:rPr>
        <w:t>Chính phủ ban hành Nghị định quy định cơ chế quản lý tài chính dự án đầu tư theo phương thức đối tác công tư và cơ chế thanh toán, quyết toán đối với dự án áp dụng loại hợp đồng BT.</w:t>
      </w:r>
    </w:p>
    <w:p w14:paraId="2CA0B1B4"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2BCE20C1"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I</w:t>
      </w:r>
    </w:p>
    <w:p w14:paraId="1DCB6834"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QUY ĐỊNH CHUNG</w:t>
      </w:r>
    </w:p>
    <w:p w14:paraId="1F694F6F" w14:textId="77777777" w:rsidR="00B7152B" w:rsidRPr="00642F3B" w:rsidRDefault="00B7152B" w:rsidP="00B7152B">
      <w:pPr>
        <w:spacing w:after="0" w:line="240" w:lineRule="auto"/>
        <w:jc w:val="center"/>
        <w:rPr>
          <w:rFonts w:ascii="Arial" w:hAnsi="Arial" w:cs="Arial"/>
          <w:color w:val="000000" w:themeColor="text1"/>
          <w:sz w:val="20"/>
          <w:szCs w:val="20"/>
        </w:rPr>
      </w:pPr>
    </w:p>
    <w:p w14:paraId="2619262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 Phạm vi điều chỉnh</w:t>
      </w:r>
    </w:p>
    <w:p w14:paraId="2DDA3F7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Nghị định này quy định về cơ chế quản lý tài chính dự án đầu tư theo phương thức đối tác công tư (sau đây gọi là dự án </w:t>
      </w:r>
      <w:r>
        <w:rPr>
          <w:rFonts w:ascii="Arial" w:hAnsi="Arial" w:cs="Arial"/>
          <w:color w:val="000000" w:themeColor="text1"/>
          <w:sz w:val="20"/>
          <w:szCs w:val="20"/>
        </w:rPr>
        <w:t>PPP</w:t>
      </w:r>
      <w:r w:rsidRPr="00642F3B">
        <w:rPr>
          <w:rFonts w:ascii="Arial" w:hAnsi="Arial" w:cs="Arial"/>
          <w:color w:val="000000" w:themeColor="text1"/>
          <w:sz w:val="20"/>
          <w:szCs w:val="20"/>
        </w:rPr>
        <w:t>) và cơ chế thanh toán, quyết toán đối với dự án áp dụng loại hợp đồng BT thanh toán bằng ngân sách nhà nước (sau đây gọi là dự án BT), quyết toán vốn đầu tư công trình, dự án BT hoàn thành, gồm:</w:t>
      </w:r>
    </w:p>
    <w:p w14:paraId="28C0F3F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Phương án tài chính của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0D5C5F1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Phát hành trái phiếu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quy định tại khoản 4</w:t>
      </w:r>
      <w:r>
        <w:rPr>
          <w:rFonts w:ascii="Arial" w:hAnsi="Arial" w:cs="Arial"/>
          <w:color w:val="000000" w:themeColor="text1"/>
          <w:sz w:val="20"/>
          <w:szCs w:val="20"/>
        </w:rPr>
        <w:t xml:space="preserve"> </w:t>
      </w:r>
      <w:r w:rsidRPr="00642F3B">
        <w:rPr>
          <w:rFonts w:ascii="Arial" w:hAnsi="Arial" w:cs="Arial"/>
          <w:color w:val="000000" w:themeColor="text1"/>
          <w:sz w:val="20"/>
          <w:szCs w:val="20"/>
        </w:rPr>
        <w:t xml:space="preserve">Điều 78 Luật Đầu tư theo phương thức đối tác công tư số 64/2020/QH14 (sau đây gọi là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2BB8C1B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Quản lý, sử dụng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quy định tại khoản 3 Điều 69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69EC1A1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Quyết toán vốn đầu tư công trình, hệ thống cơ sở hạ tầng hoàn thành quy định tại khoản 4 Điều 60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21B2B0D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đ) Chia sẻ phần tăng, giảm doanh thu quy định tại khoản 5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5F35F31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e) Lãi vay sau giai đoạn xây dựng, lợi nhuận hợp lý của nhà đầu tư thực hiện dự án BT thanh toán bằng ngân sách nhà nước; cơ chế thanh toán dự án BT áp dụng loại hợp đồng BT thanh toán bằng ngân sách nhà nước quy định tại khoản 12 Điều 3 Luật sửa đổi, bổ sung một số điều của Luật Quy hoạch, Luật Đầu tư, Luật Đầu tư theo phương thức đối tác công tư và Luật Đấu thầu số 57/2024/QH15 (sau đây gọi là Luật số 57/2024/QH15); quyết toán vốn đầu tư dự án BT hoàn thành.</w:t>
      </w:r>
    </w:p>
    <w:p w14:paraId="33BB261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Cơ chế thanh toán đối với dự án áp dụng loại hợp đồng BT thanh toán bằng quỹ đất được thu hồi theo pháp luật về đất đai, quỹ đất do cơ quan, tổ chức của Nhà nước quản lý để thực hiện dự án đối ứng thực hiện theo quy định của Chính phủ quy định chi tiết về thực hiện dự án áp dụng loại hợp đồng B</w:t>
      </w:r>
      <w:bookmarkStart w:id="0" w:name="_GoBack"/>
      <w:bookmarkEnd w:id="0"/>
      <w:r w:rsidRPr="00642F3B">
        <w:rPr>
          <w:rFonts w:ascii="Arial" w:hAnsi="Arial" w:cs="Arial"/>
          <w:color w:val="000000" w:themeColor="text1"/>
          <w:sz w:val="20"/>
          <w:szCs w:val="20"/>
        </w:rPr>
        <w:t>T.</w:t>
      </w:r>
    </w:p>
    <w:p w14:paraId="2DB1732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3</w:t>
      </w:r>
      <w:r>
        <w:rPr>
          <w:rFonts w:ascii="Arial" w:hAnsi="Arial" w:cs="Arial"/>
          <w:color w:val="000000" w:themeColor="text1"/>
          <w:sz w:val="20"/>
          <w:szCs w:val="20"/>
        </w:rPr>
        <w:t>. V</w:t>
      </w:r>
      <w:r w:rsidRPr="00642F3B">
        <w:rPr>
          <w:rFonts w:ascii="Arial" w:hAnsi="Arial" w:cs="Arial"/>
          <w:color w:val="000000" w:themeColor="text1"/>
          <w:sz w:val="20"/>
          <w:szCs w:val="20"/>
        </w:rPr>
        <w:t xml:space="preserve">iệc quản lý, thanh toán, quyết toán vốn đầu tư công, chi thường xuyên nguồn ngân sách nhà nước thực hiện nhiệm vụ chuẩn bị đầu tư dự án </w:t>
      </w:r>
      <w:r>
        <w:rPr>
          <w:rFonts w:ascii="Arial" w:hAnsi="Arial" w:cs="Arial"/>
          <w:color w:val="000000" w:themeColor="text1"/>
          <w:sz w:val="20"/>
          <w:szCs w:val="20"/>
        </w:rPr>
        <w:t>PPP</w:t>
      </w:r>
      <w:r w:rsidRPr="00642F3B">
        <w:rPr>
          <w:rFonts w:ascii="Arial" w:hAnsi="Arial" w:cs="Arial"/>
          <w:color w:val="000000" w:themeColor="text1"/>
          <w:sz w:val="20"/>
          <w:szCs w:val="20"/>
        </w:rPr>
        <w:t>; vốn đầu tư công chi cho công tác bồi thường, giải phóng mặt bằng, hỗ trợ, tái định cư, hỗ trợ xây dựng công trình tạm thực hiện theo quy định của Chính phủ về quản lý, thanh toán, quyết toán dự án sử dụng vốn đầu tư công, chi thường xuyên.</w:t>
      </w:r>
    </w:p>
    <w:p w14:paraId="0B9AC85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w:t>
      </w:r>
      <w:r>
        <w:rPr>
          <w:rFonts w:ascii="Arial" w:hAnsi="Arial" w:cs="Arial"/>
          <w:color w:val="000000" w:themeColor="text1"/>
          <w:sz w:val="20"/>
          <w:szCs w:val="20"/>
        </w:rPr>
        <w:t>. V</w:t>
      </w:r>
      <w:r w:rsidRPr="00642F3B">
        <w:rPr>
          <w:rFonts w:ascii="Arial" w:hAnsi="Arial" w:cs="Arial"/>
          <w:color w:val="000000" w:themeColor="text1"/>
          <w:sz w:val="20"/>
          <w:szCs w:val="20"/>
        </w:rPr>
        <w:t xml:space="preserve">iệc lập, thẩm định, phê duyệt, quyết toán chi phí chuẩn bị đầu tư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tại Điều 13, Điều 14, Điều 15, Điều 16 Nghị định này.</w:t>
      </w:r>
    </w:p>
    <w:p w14:paraId="4C04045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 Đối tượng áp dụng</w:t>
      </w:r>
    </w:p>
    <w:p w14:paraId="5127AF4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Nghị định này áp dụng đối với các bên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cơ quan quản lý nhà nước và các cơ quan, tổ chức, cá nhân có liên quan đến hoạt động đầu tư theo phương thức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7A7B6A8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 Giải thích từ ngữ</w:t>
      </w:r>
    </w:p>
    <w:p w14:paraId="6BB2273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Chi phí hợp pháp là toàn bộ các khoản chi phí thực hiện trong phạm vi dự án và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ký kết phù hợp với quy định của pháp luật (bao gồm phần điều chỉnh, bổ sung được cấp có thẩm quyền phê duyệt và được quy định trong các Phụ lục hợp đồng theo quy định của pháp luật).</w:t>
      </w:r>
    </w:p>
    <w:p w14:paraId="2C982E8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là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cơ quan, đơn vị trực thuộc được cơ quan có thẩm quyền ủy quyền hoặc giao quản lý phần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653E6D2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Kho bạc Nhà nước nơi giao dịch bao gồm: Ban Giao dịch (Kho bạc Nhà nước), các Kho bạc Nhà nước khu vực nơi giao dịch và các Phòng Giao dịch thuộc Kho bạc Nhà nước khu vực nơi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mở tài khoản.</w:t>
      </w:r>
    </w:p>
    <w:p w14:paraId="26EF39A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Nhiệm vụ chuẩn bị đầu tư trong Nghị định này bao gồm: Lập, thẩm định báo cáo nghiên cứu tiền khả thi hoặc báo cáo đề xuất chủ trương đầu tư, quyết định chủ trương đầu tư; lập, thẩm định báo cáo nghiên cứu khả thi hoặc báo cáo kinh tế - kỹ thuật đầu tư xây dựng, phê duyệt dự án; lựa chọn nhà đầu tư;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4283A17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5.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là việc xác định giá trị các khoản chi phí hợp pháp trong quá trình đầu tư để đưa dự án vào khai thác, sử dụng theo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ký kết phù hợp với quy định của pháp luật.</w:t>
      </w:r>
    </w:p>
    <w:p w14:paraId="4ED7593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4. Cơ quan thanh toán</w:t>
      </w:r>
    </w:p>
    <w:p w14:paraId="3686187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Kho bạc Nhà nước:</w:t>
      </w:r>
    </w:p>
    <w:p w14:paraId="5164D79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Thực hiện nhiệm vụ giải ngân vốn đầu tư công nguồn ngân sách nhà nước, nguồn thu hợp pháp của các cơ quan nhà nước dành để đầu tư và chi thường xuyên nguồn ngân sách nhà nước.</w:t>
      </w:r>
    </w:p>
    <w:p w14:paraId="24AF46D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Thực hiện hoàn trả số thuế giá trị gia tăng được hoàn tương ứng phần vốn nhà đầu tư căn cứ Quyết định hoàn thuế và Lệnh hoàn trả khoản thu ngân sách nhà nước do cơ quan thuế quản lý trực tiếp doanh nghiệp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theo quy định của pháp luật về quản lý thuế.</w:t>
      </w:r>
    </w:p>
    <w:p w14:paraId="733EA76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(trường hợp cơ quan ký kết hợp đồng là đơn vị sự nghiệp công lập) thực hiện kiểm soát, giải ngân vốn từ nguồn thu hợp pháp dành để đầu tư của đơn vị mình, nguồn thu từ hoạt động sự nghiệp, Quỹ phát triển hoạt động sự nghiệp theo quy định tại Điều 19, Điều 20 và Điều 21 Nghị định này.</w:t>
      </w:r>
    </w:p>
    <w:p w14:paraId="45A85AA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5. Mở tài khoản</w:t>
      </w:r>
    </w:p>
    <w:p w14:paraId="66AAA2D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Đối với nguồn vốn đầu tư công nguồn ngân sách nhà nước, nguồn thu hợp pháp của các cơ quan nhà nước dành để đầu tư, chi thường xuyên nguồn ngân sách nhà nước:</w:t>
      </w:r>
    </w:p>
    <w:p w14:paraId="3B35FAB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mở tài khoản tại Kho bạc Nhà nước nơi đơn vị đặt trụ sở chính hoặc nơi thuận tiện cho giao dịch.</w:t>
      </w:r>
    </w:p>
    <w:p w14:paraId="20DFBB1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Việc mở tài khoản để thanh toán thực hiện theo quy định của Chính phủ về thủ tục hành chính thuộc lĩnh vực Kho bạc Nhà nước và của Bộ Tài chính về hướng dẫn đăng ký và sử dụng tài khoản tại Kho bạc Nhà nước.</w:t>
      </w:r>
    </w:p>
    <w:p w14:paraId="4219F45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Đối với nguồn thu hợp pháp của đơn vị sự nghiệp công lập dành để đầu tư, nguồn thu từ hoạt động sự nghiệp của đơn vị mình, Quỹ phát triển hoạt động sự nghiệp (trường hợp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là đơn vị sự nghiệp): Việc mở tài khoản để thanh toán vốn thực hiện theo quy định của Chính phủ về cơ chế tự chủ tài chính của đơn vị sự nghiệp công lập.</w:t>
      </w:r>
    </w:p>
    <w:p w14:paraId="78BF9F4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 xml:space="preserve">3.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mở tài khoản tạm giữ tại Kho bạc Nhà nước để quản lý các khoản doanh thu mà các bên trong hợp đồng dự án </w:t>
      </w:r>
      <w:r>
        <w:rPr>
          <w:rFonts w:ascii="Arial" w:hAnsi="Arial" w:cs="Arial"/>
          <w:color w:val="000000" w:themeColor="text1"/>
          <w:sz w:val="20"/>
          <w:szCs w:val="20"/>
        </w:rPr>
        <w:t>PPP chưa thố</w:t>
      </w:r>
      <w:r w:rsidRPr="00642F3B">
        <w:rPr>
          <w:rFonts w:ascii="Arial" w:hAnsi="Arial" w:cs="Arial"/>
          <w:color w:val="000000" w:themeColor="text1"/>
          <w:sz w:val="20"/>
          <w:szCs w:val="20"/>
        </w:rPr>
        <w:t xml:space="preserve">ng nhất khi thanh lý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trong thời hạn 01 năm kể từ ngày mở tài khoản.</w:t>
      </w:r>
    </w:p>
    <w:p w14:paraId="6A4E08F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6. Cách thức thanh toán vốn nhà nước qua Kho bạc Nhà nước</w:t>
      </w:r>
    </w:p>
    <w:p w14:paraId="4EBA989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Gửi hồ sơ và nhận kết quả thông qua dịch vụ bưu chính công ích theo quy định của Thủ tướng Chính phủ, qua thuê dịch vụ của doanh nghiệp, cá nhân hoặc qua ủy quyền theo quy định của pháp luật:</w:t>
      </w:r>
    </w:p>
    <w:p w14:paraId="677D914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và gửi hồ sơ Kho bạc Nhà nước nơi giao dịch.</w:t>
      </w:r>
    </w:p>
    <w:p w14:paraId="573C481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Kho bạc Nhà nước nơi giao dịch tiếp nhận, kiểm tra hồ sơ theo quy định của Nghị định này và làm thủ tục thanh toán cho đối tượng thụ hưởng theo đề nghị hoặc từ chối thanh toán theo nguyên tắc quy định tại khoản 7 Điều 19 Nghị định này.</w:t>
      </w:r>
    </w:p>
    <w:p w14:paraId="3EA72DC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Trường hợp Kho bạc Nhà nước nơi giao dịch thực hiện thanh toán: Kho bạc Nhà nước nơi giao dịch gửi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01 liên chứng từ giấy (chứng từ báo Nợ) để xác nhận đã thực hiện thanh toán.</w:t>
      </w:r>
    </w:p>
    <w:p w14:paraId="2E94937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Trường hợp Kho bạc Nhà nước nơi giao dịch từ chối thanh toán: Kho bạc Nhà nước nơi giao dịch gửi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thông báo từ chối thanh toán khoản chi ngân sách nhà nước (trong đó nêu rõ lý do từ chối) bằng văn bản giấy.</w:t>
      </w:r>
    </w:p>
    <w:p w14:paraId="14EB454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Gửi hồ sơ và nhận kết quả qua Trang thông tin dịch vụ công:</w:t>
      </w:r>
    </w:p>
    <w:p w14:paraId="20CE96D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và gửi hồ sơ qua Trang thông tin dịch vụ công.</w:t>
      </w:r>
    </w:p>
    <w:p w14:paraId="307D268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Kho bạc Nhà nước nơi giao dịch tiếp nhận, kiểm tra hồ sơ theo quy định của Nghị định này và làm thủ tục thanh toán cho đối tượng thụ hưởng theo đề nghị hoặc từ chối thanh toán theo nguyên tắc quy định tại khoản 7 Điều 19 Nghị định này.</w:t>
      </w:r>
    </w:p>
    <w:p w14:paraId="4C3B9E8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Trường hợp Kho bạc Nhà nước nơi giao dịch thực hiện thanh toán: Kho bạc Nhà nước nơi giao dịch gửi chứng từ báo Nợ cho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qua Trang thông tin dịch vụ công để xác nhận đã thực hiện thanh toán.</w:t>
      </w:r>
    </w:p>
    <w:p w14:paraId="263E3FB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Trường hợp Kho bạc Nhà nước nơi giao dịch từ chối thanh toán: Kho bạc Nhà nước nơi giao dịch gửi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thông báo từ chối thanh toán khoản chi ngân sách nhà nước (trong đó nêu rõ lý do từ chối) qua Trang thông tin dịch vụ công.</w:t>
      </w:r>
    </w:p>
    <w:p w14:paraId="3D1F4E09"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đ) Đối với trường hợp gửi hồ sơ theo quy định tại khoản 2 Điều này, các thành phần hồ sơ phải được ký chữ ký số theo quy định.</w:t>
      </w:r>
    </w:p>
    <w:p w14:paraId="75018117"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55C236AE"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II</w:t>
      </w:r>
    </w:p>
    <w:p w14:paraId="16B89DA3"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PHƯƠNG ÁN TÀI CHÍNH CỦA DỰ ÁN </w:t>
      </w:r>
      <w:r>
        <w:rPr>
          <w:rFonts w:ascii="Arial" w:hAnsi="Arial" w:cs="Arial"/>
          <w:b/>
          <w:color w:val="000000" w:themeColor="text1"/>
          <w:sz w:val="20"/>
          <w:szCs w:val="20"/>
        </w:rPr>
        <w:t>PPP</w:t>
      </w:r>
      <w:r w:rsidRPr="00642F3B">
        <w:rPr>
          <w:rFonts w:ascii="Arial" w:hAnsi="Arial" w:cs="Arial"/>
          <w:b/>
          <w:color w:val="000000" w:themeColor="text1"/>
          <w:sz w:val="20"/>
          <w:szCs w:val="20"/>
        </w:rPr>
        <w:t xml:space="preserve">, VỐN THỰC HIỆN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DỰ ÁN </w:t>
      </w:r>
      <w:r>
        <w:rPr>
          <w:rFonts w:ascii="Arial" w:hAnsi="Arial" w:cs="Arial"/>
          <w:b/>
          <w:color w:val="000000" w:themeColor="text1"/>
          <w:sz w:val="20"/>
          <w:szCs w:val="20"/>
        </w:rPr>
        <w:t>PPP</w:t>
      </w:r>
      <w:r w:rsidRPr="00642F3B">
        <w:rPr>
          <w:rFonts w:ascii="Arial" w:hAnsi="Arial" w:cs="Arial"/>
          <w:b/>
          <w:color w:val="000000" w:themeColor="text1"/>
          <w:sz w:val="20"/>
          <w:szCs w:val="20"/>
        </w:rPr>
        <w:t xml:space="preserve"> CỦA NHÀ ĐẦU TƯ, DOANH NGHIỆP DỰ ÁN </w:t>
      </w:r>
      <w:r>
        <w:rPr>
          <w:rFonts w:ascii="Arial" w:hAnsi="Arial" w:cs="Arial"/>
          <w:b/>
          <w:color w:val="000000" w:themeColor="text1"/>
          <w:sz w:val="20"/>
          <w:szCs w:val="20"/>
        </w:rPr>
        <w:t>PPP</w:t>
      </w:r>
    </w:p>
    <w:p w14:paraId="43842352" w14:textId="77777777" w:rsidR="00B7152B" w:rsidRPr="00642F3B" w:rsidRDefault="00B7152B" w:rsidP="00B7152B">
      <w:pPr>
        <w:spacing w:after="0" w:line="240" w:lineRule="auto"/>
        <w:jc w:val="center"/>
        <w:rPr>
          <w:rFonts w:ascii="Arial" w:hAnsi="Arial" w:cs="Arial"/>
          <w:color w:val="000000" w:themeColor="text1"/>
          <w:sz w:val="20"/>
          <w:szCs w:val="20"/>
        </w:rPr>
      </w:pPr>
    </w:p>
    <w:p w14:paraId="3F4BE7F7"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Mục 1</w:t>
      </w:r>
    </w:p>
    <w:p w14:paraId="5E0ECD23"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PHƯƠNG ÁN TÀI CHÍNH CỦA DỰ ÁN </w:t>
      </w:r>
      <w:r>
        <w:rPr>
          <w:rFonts w:ascii="Arial" w:hAnsi="Arial" w:cs="Arial"/>
          <w:b/>
          <w:color w:val="000000" w:themeColor="text1"/>
          <w:sz w:val="20"/>
          <w:szCs w:val="20"/>
        </w:rPr>
        <w:t>PPP</w:t>
      </w:r>
    </w:p>
    <w:p w14:paraId="78E0B2D2" w14:textId="77777777" w:rsidR="00B7152B" w:rsidRPr="00642F3B" w:rsidRDefault="00B7152B" w:rsidP="00B7152B">
      <w:pPr>
        <w:spacing w:after="0" w:line="240" w:lineRule="auto"/>
        <w:jc w:val="center"/>
        <w:rPr>
          <w:rFonts w:ascii="Arial" w:hAnsi="Arial" w:cs="Arial"/>
          <w:color w:val="000000" w:themeColor="text1"/>
          <w:sz w:val="20"/>
          <w:szCs w:val="20"/>
        </w:rPr>
      </w:pPr>
    </w:p>
    <w:p w14:paraId="5F390CD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7. Nguyên tắc xây dựng phương án tài chính của dự án </w:t>
      </w:r>
      <w:r>
        <w:rPr>
          <w:rFonts w:ascii="Arial" w:hAnsi="Arial" w:cs="Arial"/>
          <w:b/>
          <w:color w:val="000000" w:themeColor="text1"/>
          <w:sz w:val="20"/>
          <w:szCs w:val="20"/>
        </w:rPr>
        <w:t>PPP</w:t>
      </w:r>
    </w:p>
    <w:p w14:paraId="2AAE52F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Phương án tài chính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phải phản ánh đầy đủ các khoản chi phí và nguồn thu hợp pháp theo quy định trong giai đoạn chuẩn bị đầu tư, thực hiện đầu tư và vận hành của dự án </w:t>
      </w:r>
      <w:r>
        <w:rPr>
          <w:rFonts w:ascii="Arial" w:hAnsi="Arial" w:cs="Arial"/>
          <w:color w:val="000000" w:themeColor="text1"/>
          <w:sz w:val="20"/>
          <w:szCs w:val="20"/>
        </w:rPr>
        <w:t>PPP</w:t>
      </w:r>
      <w:r w:rsidRPr="00642F3B">
        <w:rPr>
          <w:rFonts w:ascii="Arial" w:hAnsi="Arial" w:cs="Arial"/>
          <w:color w:val="000000" w:themeColor="text1"/>
          <w:sz w:val="20"/>
          <w:szCs w:val="20"/>
        </w:rPr>
        <w:t>, trừ trường hợp pháp luật khác có quy định.</w:t>
      </w:r>
    </w:p>
    <w:p w14:paraId="7CB1DD2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Doanh thu, chi phí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phải được quản lý, theo dõi, kê khai, hạch toán độc lập với hoạt động kinh doanh khác của nhà đầu tư (trường hợp không thành lập doanh nghiệp dự án), hoạt động kinh doanh khác ngoài phạm vi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điểm b khoản 22 Điều 2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 (sau đây gọi tắt là Luật số 90/2025/QH15).</w:t>
      </w:r>
    </w:p>
    <w:p w14:paraId="4E7DA13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 xml:space="preserve">3. Phần vốn nhà nước sử dụng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điểm a, điểm c khoản 1 Điều 69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không tính vào phương án thu hồi vốn và lợi nhuận của nhà đầu tư.</w:t>
      </w:r>
    </w:p>
    <w:p w14:paraId="449FA86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Tiền thuế giá trị gia tăng tương ứng phần vốn nhà nước theo quy định tại điểm a, điểm c khoản 1 Điều 69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không tính vào phương án thu hồi vốn và lợi nhuận của nhà đầu tư.</w:t>
      </w:r>
    </w:p>
    <w:p w14:paraId="3C0C724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5. Doanh thu để tính toán phương án tài chính là toàn bộ doanh thu từ việc cung cấp sản phẩm, dịch vụ công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doanh thu khác được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4489C99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6. Các chỉ tiêu tài chính của phương án tài chính được tính toán trên cơ sở các dòng tiền sau thuế được chiết khấu theo tỷ suất chiết khấu bình quân gia quyền của lãi suất huy động các nguồn vốn và tỷ lệ lợi nhuận trên vốn chủ sở hữu của nhà đầu tư.</w:t>
      </w:r>
    </w:p>
    <w:p w14:paraId="75087D7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7. Đồng tiền sử dụng trong phương án tài chính là Việt Nam Đồng.</w:t>
      </w:r>
    </w:p>
    <w:p w14:paraId="61C28B4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8. Nội dung phương án tài chính</w:t>
      </w:r>
    </w:p>
    <w:p w14:paraId="7F67356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Phương án tài chính trong Báo cáo nghiên cứu tiền khả thi hoặc Báo cáo đề xuất chủ trương đầu tư, Báo cáo nghiên cứu khả thi hoặc Báo cáo kinh tế - kỹ thuật đầu tư xây dựng gồm các nội dung sau:</w:t>
      </w:r>
    </w:p>
    <w:p w14:paraId="3577C8B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Sơ bộ tổng mức đầu tư, tổng mức đầu tư của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4F5C05B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Nguồn vốn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1853691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Vốn đầu tư công (nếu có) sử dụng cho các mục đích quy định tại Điều 70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khoản 17 Điều 3 Luật số 57/2024/QH15), Điều 72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52F4432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Tổng số vốn đầu tư công hỗ trợ xây dựng công trình, hệ thống cơ sở hạ tầng; bồi thường, giải phóng mặt bằng, hỗ trợ, tái định cư; hỗ trợ xây dựng công trình tạm;</w:t>
      </w:r>
    </w:p>
    <w:p w14:paraId="7FC0B27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Tiến độ giải ngân nguồn vốn đầu tư công.</w:t>
      </w:r>
    </w:p>
    <w:p w14:paraId="1E8B58C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Nguồn vốn chủ sở hữu của nhà đầu tư:</w:t>
      </w:r>
    </w:p>
    <w:p w14:paraId="62D959C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Tổng số vốn chủ sở hữu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4756FE5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Tiến độ giải ngân nguồn vốn chủ sở hữu.</w:t>
      </w:r>
    </w:p>
    <w:p w14:paraId="6F67320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Nguồn vốn do nhà đầu tư huy động:</w:t>
      </w:r>
    </w:p>
    <w:p w14:paraId="64F7371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Tổng số vốn huy động;</w:t>
      </w:r>
    </w:p>
    <w:p w14:paraId="7B0A6E6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Tiến độ giải ngân các nguồn vốn do nhà đầu tư huy động;</w:t>
      </w:r>
    </w:p>
    <w:p w14:paraId="5A3A9D4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Chi phí huy động vốn: lãi suất vốn vay và chi phí cần thiết liên quan đến huy động vốn (nếu có).</w:t>
      </w:r>
    </w:p>
    <w:p w14:paraId="15B1167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Dự kiến các khoản chi phí trong thời gian vận hành của dự án.</w:t>
      </w:r>
    </w:p>
    <w:p w14:paraId="45B8CE3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 Phương án thu hồi vốn đầu tư, lợi nhuận của nhà đầu tư đối với nhóm dự án áp dụng cơ chế thu phí trực tiếp từ người sử dụng hoặc tổ chức bao tiêu sản phẩm, dịch vụ công hoặc áp dụng hình thức kinh doanh khác theo quy định của pháp luật, gồm:</w:t>
      </w:r>
    </w:p>
    <w:p w14:paraId="5DCC0A2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Các mức giá, phí sản phẩm, dịch vụ công dự kiến: Mức giá, phí khởi điểm và nguyên tắc điều chỉnh giá, phí phù hợp với quy định của pháp luật về giá, phí và pháp luật có liên quan.</w:t>
      </w:r>
    </w:p>
    <w:p w14:paraId="77ADF21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Doanh thu dự kiến của từng nguồn thu hợp pháp của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672CAB6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Thời gian thực hiện, vận hành, thu hồi vốn và lợi nhuận của nhà đầu tư.</w:t>
      </w:r>
    </w:p>
    <w:p w14:paraId="37B95D6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5. Phương án thu hồi vốn đầu tư, lợi nhuận của nhà đầu tư đối với nhóm dự án áp dụng cơ chế Nhà nước thanh toán trên cơ sở chất lượng sản phẩm, dịch vụ công (dự án áp dụng loại hợp đồng BTL, hợp đồng BLT):</w:t>
      </w:r>
    </w:p>
    <w:p w14:paraId="5D41D67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Các mức giá, phí sản phẩm, dịch vụ công dự kiến, gồm: Mức giá, phí khởi điểm và nguyên tắc điều chỉnh giá, phí phù hợp với quy định của pháp luật về giá, phí và pháp luật có liên quan.</w:t>
      </w:r>
    </w:p>
    <w:p w14:paraId="41CE8CF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Số lượng sản phẩm, dịch vụ công do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cung cấp.</w:t>
      </w:r>
    </w:p>
    <w:p w14:paraId="2C01EC5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Doanh thu dự kiến của từng nguồn thu hợp pháp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(trường hợp các sản phẩm, dịch vụ do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cung cấp có thu giá, phí trực tiếp từ người sử dụng).</w:t>
      </w:r>
    </w:p>
    <w:p w14:paraId="60D4A9E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Mức vốn, thời điểm Nhà nước thanh toán định kỳ cho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598817F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 xml:space="preserve">đ) Nguồn vốn thanh toán cho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550CD01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Vốn đầu tư công;</w:t>
      </w:r>
    </w:p>
    <w:p w14:paraId="6797453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Vốn chi thường xuyên nguồn ngân sách nhà nước;</w:t>
      </w:r>
    </w:p>
    <w:p w14:paraId="3147206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Nguồn thu từ hoạt động cung cấp sản phẩm, dịch vụ công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quy định tại điểm c khoản này;</w:t>
      </w:r>
    </w:p>
    <w:p w14:paraId="10B3E07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Quỹ Phát triển hoạt động sự nghiệp của đơn vị sự nghiệp công lập.</w:t>
      </w:r>
    </w:p>
    <w:p w14:paraId="5FB6500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6. Phương án thanh toán dự án áp dụng loại hợp đồng BT thanh toán bằng ngân sách nhà nước, gồm:</w:t>
      </w:r>
    </w:p>
    <w:p w14:paraId="702800F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Giá trị vốn ngân sách nhà nước từng lần thanh toán.</w:t>
      </w:r>
    </w:p>
    <w:p w14:paraId="49BAE6D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Tiến độ thanh toán vốn ngân sách nhà nước cho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2235B1F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7. Các khoản nộp ngân sách nhà nước (nếu có) đối với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hình thức hợp đồng O&amp;M.</w:t>
      </w:r>
    </w:p>
    <w:p w14:paraId="00F9735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8. Các chỉ tiêu phân tích, đánh giá tính khả thi của phương án tài chính (không áp dụng cho dự án áp dụng loại hợp đồng BT) gồm:</w:t>
      </w:r>
    </w:p>
    <w:p w14:paraId="7CCA172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Giá trị hiện tại ròng (NPV).</w:t>
      </w:r>
    </w:p>
    <w:p w14:paraId="6FE6675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Tỷ suất hoàn vốn nội bộ (IRR).</w:t>
      </w:r>
    </w:p>
    <w:p w14:paraId="751760E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Tỷ suất lợi ích/chi phí (B/C).</w:t>
      </w:r>
    </w:p>
    <w:p w14:paraId="1CEC5D5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Mức độ ảnh hưởng của các chỉ tiêu tài chính quy định tại điểm a, điểm b và điểm c khoản này khi thay đổi sơ bộ tổng mức đầu tư, tổng mức đầu tư, chi phí vận hành, doanh thu, thời hạn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32C5EF6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đ) Căn cứ vào tính chất đặc thù của dự án </w:t>
      </w:r>
      <w:r>
        <w:rPr>
          <w:rFonts w:ascii="Arial" w:hAnsi="Arial" w:cs="Arial"/>
          <w:color w:val="000000" w:themeColor="text1"/>
          <w:sz w:val="20"/>
          <w:szCs w:val="20"/>
        </w:rPr>
        <w:t>PPP</w:t>
      </w:r>
      <w:r w:rsidRPr="00642F3B">
        <w:rPr>
          <w:rFonts w:ascii="Arial" w:hAnsi="Arial" w:cs="Arial"/>
          <w:color w:val="000000" w:themeColor="text1"/>
          <w:sz w:val="20"/>
          <w:szCs w:val="20"/>
        </w:rPr>
        <w:t>, cơ quan có thẩm quyền được quy định bổ sung các chỉ tiêu tài chính khác (nếu cần) như: tỷ lệ nợ phải trả trên vốn chủ sở hữu, tỷ lệ khả năng trả nợ, tỷ suất chuyển đổi nhanh tài sản, tỷ lệ khả năng thanh toán, các biện pháp bảo toàn vốn theo quy định của pháp luật hiện hành để lựa chọn dự án đầu tư có hiệu quả.</w:t>
      </w:r>
    </w:p>
    <w:p w14:paraId="6E7F2F7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9. Các đề xuất ưu đãi, bảo đảm (nếu có).</w:t>
      </w:r>
    </w:p>
    <w:p w14:paraId="204CE6A3"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10. Quy định tại Điều này là căn cứ để các cơ quan có liên quan lập, thẩm định hồ sơ mời thầu và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4138BF2D"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390AF186"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Mục 2</w:t>
      </w:r>
    </w:p>
    <w:p w14:paraId="73E062CA"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NGUỒN VỐN THỰC HIỆN DỰ ÁN </w:t>
      </w:r>
      <w:r>
        <w:rPr>
          <w:rFonts w:ascii="Arial" w:hAnsi="Arial" w:cs="Arial"/>
          <w:b/>
          <w:color w:val="000000" w:themeColor="text1"/>
          <w:sz w:val="20"/>
          <w:szCs w:val="20"/>
        </w:rPr>
        <w:t>PPP</w:t>
      </w:r>
      <w:r w:rsidRPr="00642F3B">
        <w:rPr>
          <w:rFonts w:ascii="Arial" w:hAnsi="Arial" w:cs="Arial"/>
          <w:b/>
          <w:color w:val="000000" w:themeColor="text1"/>
          <w:sz w:val="20"/>
          <w:szCs w:val="20"/>
        </w:rPr>
        <w:t xml:space="preserve"> CỦA NHÀ ĐẦU TƯ,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DOANH NGHIỆP DỰ ÁN </w:t>
      </w:r>
      <w:r>
        <w:rPr>
          <w:rFonts w:ascii="Arial" w:hAnsi="Arial" w:cs="Arial"/>
          <w:b/>
          <w:color w:val="000000" w:themeColor="text1"/>
          <w:sz w:val="20"/>
          <w:szCs w:val="20"/>
        </w:rPr>
        <w:t>PPP</w:t>
      </w:r>
    </w:p>
    <w:p w14:paraId="023AD9AB" w14:textId="77777777" w:rsidR="00B7152B" w:rsidRPr="00642F3B" w:rsidRDefault="00B7152B" w:rsidP="00B7152B">
      <w:pPr>
        <w:spacing w:after="0" w:line="240" w:lineRule="auto"/>
        <w:jc w:val="center"/>
        <w:rPr>
          <w:rFonts w:ascii="Arial" w:hAnsi="Arial" w:cs="Arial"/>
          <w:color w:val="000000" w:themeColor="text1"/>
          <w:sz w:val="20"/>
          <w:szCs w:val="20"/>
        </w:rPr>
      </w:pPr>
    </w:p>
    <w:p w14:paraId="26BD396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9. Nguồn vốn chủ </w:t>
      </w:r>
      <w:r w:rsidRPr="00642F3B">
        <w:rPr>
          <w:rFonts w:ascii="Arial" w:hAnsi="Arial" w:cs="Arial"/>
          <w:b/>
          <w:i/>
          <w:color w:val="000000" w:themeColor="text1"/>
          <w:sz w:val="20"/>
          <w:szCs w:val="20"/>
        </w:rPr>
        <w:t>sở</w:t>
      </w:r>
      <w:r w:rsidRPr="00642F3B">
        <w:rPr>
          <w:rFonts w:ascii="Arial" w:hAnsi="Arial" w:cs="Arial"/>
          <w:b/>
          <w:color w:val="000000" w:themeColor="text1"/>
          <w:sz w:val="20"/>
          <w:szCs w:val="20"/>
        </w:rPr>
        <w:t xml:space="preserve"> hữu của nhà đầu tư</w:t>
      </w:r>
    </w:p>
    <w:p w14:paraId="444F2A4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Nhà đầu tư chịu trách nhiệm góp vốn chủ sở hữu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Điều 77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2C16208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Trong quá trình triển khai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sự thay đổi về cơ cấu nguồn vốn chủ sở hữu và nguồn vốn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huy động mà không làm thay đổi chủ trương đầu tư, mang lại hiệu quả cao hơn về tài chính, kinh tế - xã hội, các bên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xem xét, sửa đổi quy định về cơ cấu nguồn vốn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67EA344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chịu trách nhiệm trước pháp luật về tính chính xác, hợp pháp của các số liệu, tài liệu liên quan đến phương án huy động vốn chủ sở hữu đảm bảo theo tiến độ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sử dụng, giải ngân phần vốn chủ sở hữu theo quy định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1EE571B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10. Huy động vốn vay, vốn trái phiếu doanh nghiệp và các nguồn vốn hợp pháp khác để thực hiện dự án</w:t>
      </w:r>
    </w:p>
    <w:p w14:paraId="63479FF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Nguồn vốn vay, nguồn vốn huy động từ phát hành trái phiếu doanh nghiệp và các nguồn vốn hợp pháp khác tính đến thời điểm đàm phán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xác định trên cơ sở cam kết hoặc thoả thuận bằng văn bản giữa bên cho vay, nhà đầu tư mua trái phiếu hoặc tổ chức bảo lãnh phát hành trái phiếu và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Tổng số vốn cam kết cung cấp của bên cho </w:t>
      </w:r>
      <w:r w:rsidRPr="00642F3B">
        <w:rPr>
          <w:rFonts w:ascii="Arial" w:hAnsi="Arial" w:cs="Arial"/>
          <w:color w:val="000000" w:themeColor="text1"/>
          <w:sz w:val="20"/>
          <w:szCs w:val="20"/>
        </w:rPr>
        <w:lastRenderedPageBreak/>
        <w:t xml:space="preserve">vay vốn, nhà đầu tư mua trái phiếu hoặc tổ chức bảo lãnh phát hành trái phiếu tối thiểu bằng mức vốn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phải huy động.</w:t>
      </w:r>
    </w:p>
    <w:p w14:paraId="4DCFB81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Tổng số vốn vay, bao gồm vốn huy động từ phát hành trái phiếu doanh nghiệp và các hình thức vay vốn khác (nếu có) không vượt quá tổng số vốn vay theo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các Phụ lục hợp đồng (nếu có).</w:t>
      </w:r>
    </w:p>
    <w:p w14:paraId="34D5440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chỉ được phát hành trái phiếu không chuyển đổi riêng lẻ, trái phiếu không kèm chứng quyền riêng lẻ sau khi đã ký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749EE6C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w:t>
      </w:r>
      <w:r>
        <w:rPr>
          <w:rFonts w:ascii="Arial" w:hAnsi="Arial" w:cs="Arial"/>
          <w:color w:val="000000" w:themeColor="text1"/>
          <w:sz w:val="20"/>
          <w:szCs w:val="20"/>
        </w:rPr>
        <w:t>. V</w:t>
      </w:r>
      <w:r w:rsidRPr="00642F3B">
        <w:rPr>
          <w:rFonts w:ascii="Arial" w:hAnsi="Arial" w:cs="Arial"/>
          <w:color w:val="000000" w:themeColor="text1"/>
          <w:sz w:val="20"/>
          <w:szCs w:val="20"/>
        </w:rPr>
        <w:t xml:space="preserve">iệc phát hành và giao dịch trái phiếu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của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quy định đối với công ty không phải là công ty đại chúng theo quy định của Chính phủ về chào bán, giao dịch trái phiếu doanh nghiệp riêng lẻ tại thị trường trong nước và chào bán trái phiếu ra thị trường quốc tế và các văn bản sửa đổi, bổ sung (nếu có).</w:t>
      </w:r>
    </w:p>
    <w:p w14:paraId="0F08494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5.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chào bán trái phiếu riêng lẻ tại thị trường trong nước phải đáp ứng quy định tại khoản 4 Điều này và các điều kiện sau:</w:t>
      </w:r>
    </w:p>
    <w:p w14:paraId="4BEFA1F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Thanh toán đủ cả gốc và lãi của trái phiếu doanh nghiệp đã phát hành hoặc thanh toán đủ các khoản nợ đến hạn trong 03 năm liên tiếp trước đợt phát hành trái phiếu (nếu có).</w:t>
      </w:r>
    </w:p>
    <w:p w14:paraId="4325B95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Phương án phát hành trái phiếu doanh nghiệp phải được cấp có thẩm quyền phê duyệt theo quy định của pháp luật về chào bán, giao dịch trái phiếu doanh nghiệp riêng lẻ tại thị trường trong nước và phù hợp với phương án tài chính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được ký kết.</w:t>
      </w:r>
    </w:p>
    <w:p w14:paraId="1944A11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Báo cáo tài chính năm trước liền kề của năm phát hành được kiểm toán bởi tổ chức kiểm toán được chấp thuận thực hiện kiểm toán báo cáo tài chính của đơn vị có lợi ích công chúng. Trường hợp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hoạt động chưa đủ 01 năm được miễn điều kiện có báo cáo tài chính của năm trước</w:t>
      </w:r>
      <w:r>
        <w:rPr>
          <w:rFonts w:ascii="Arial" w:hAnsi="Arial" w:cs="Arial"/>
          <w:color w:val="000000" w:themeColor="text1"/>
          <w:sz w:val="20"/>
          <w:szCs w:val="20"/>
        </w:rPr>
        <w:t xml:space="preserve"> năm</w:t>
      </w:r>
      <w:r w:rsidRPr="00642F3B">
        <w:rPr>
          <w:rFonts w:ascii="Arial" w:hAnsi="Arial" w:cs="Arial"/>
          <w:color w:val="000000" w:themeColor="text1"/>
          <w:sz w:val="20"/>
          <w:szCs w:val="20"/>
        </w:rPr>
        <w:t xml:space="preserve"> liền kề năm phát hành được kiểm toán khi chào bán và đăng ký giao dịch theo quy định tại khoản 3 Điều 78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78E5B33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6. Đối tượng tham gia đợt chào bán, giao dịch trái phiếu riêng lẻ thực hiện theo quy định của pháp luật chứng khoán.</w:t>
      </w:r>
    </w:p>
    <w:p w14:paraId="1F1860F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7. Phương án phát hành trái phiếu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của Chính phủ về chào bán, giao dịch trái phiếu doanh nghiệp riêng lẻ tại thị trường trong nước và chào bán trái phiếu ra thị trường quốc tế và các quy định sau:</w:t>
      </w:r>
    </w:p>
    <w:p w14:paraId="054C37C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Khối lượng và kỳ hạn trái phiếu doanh nghiệp phát hành phù hợp với phương án tài chính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được ký kết.</w:t>
      </w:r>
    </w:p>
    <w:p w14:paraId="580382B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Phương án xử lý trả nợ lãi, gốc trái phiếu trong trường hợp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bị chấm dứt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khoản 2 Điều 52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khoản 14 Điều 3 Luật số 57/2024/QH15, khoản 26 Điều 2 Luật số 90/2025/QH15).</w:t>
      </w:r>
    </w:p>
    <w:p w14:paraId="19B96DC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8. Chế độ công bố thông tin về phát hành trái phiếu doanh nghiệp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của pháp luật về công bố thông tin khi chào bán, giao dịch trái phiếu doanh nghiệp riêng lẻ tại thị trường trong nước và chào bán trái phiếu doanh nghiệp ra thị trường quốc tế và các nội dung sau:</w:t>
      </w:r>
    </w:p>
    <w:p w14:paraId="79B5754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Công bố thông tin trước đợt chào bán về phương án tài chính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ký kết; quy trình quản lý, giải ngân vốn từ chào bán trái phiếu; phương án xử lý trả nợ lãi, gốc trái phiếu theo quy định tại khoản 7 Điều này.</w:t>
      </w:r>
    </w:p>
    <w:p w14:paraId="416247D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Công bố thông tin định kỳ về việc quản lý sử dụng vốn từ phát hành trái phiếu, tiến độ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726BE65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9. Trường hợp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bị chấm dứt hợp đồng theo quy định tại khoản 2 Điều 52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khoản 14 Điều 3 Luật số 57/2024/QH15, khoản 26 Điều 2 Luật số 90/2025/QH15), việc trả nợ gốc, lãi trái phiếu cho nhà đầu tư mua trái phiếu được thực hiện như sau:</w:t>
      </w:r>
    </w:p>
    <w:p w14:paraId="3070778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Nhà đầu tư được lựa chọn thay thế tiếp nhận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khoản 2 Điều 53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trách nhiệm tiếp nhận nghĩa vụ trả nợ lãi, gốc trái phiếu theo điều kiện, điều khoản của trái phiếu doanh nghiệp đã được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phát hành.</w:t>
      </w:r>
    </w:p>
    <w:p w14:paraId="65A5C99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Trường hợp cơ quan có thẩm quyền tiếp nhận dự án khi chấm dứt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trước thời hạn,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trách nhiệm thanh toán đầy đủ gốc, lãi trái phiếu doanh </w:t>
      </w:r>
      <w:r w:rsidRPr="00642F3B">
        <w:rPr>
          <w:rFonts w:ascii="Arial" w:hAnsi="Arial" w:cs="Arial"/>
          <w:color w:val="000000" w:themeColor="text1"/>
          <w:sz w:val="20"/>
          <w:szCs w:val="20"/>
        </w:rPr>
        <w:lastRenderedPageBreak/>
        <w:t xml:space="preserve">nghiệp trước hạn cho nhà đầu tư mua trái phiếu doanh nghiệp từ kinh phí mua lại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nguồn kinh phí bồi thường chấm dứt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khoản 6 Điều 52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khoản 14 Điều 3 Luật số 57/2024/QH15, điểm d khoản 26 Điều 2 Luật số 90/2025/QH15) và các nguồn vốn hợp pháp khác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24344A8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10.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trách nhiệm báo cáo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về tình hình thực hiện huy động, sử dụng các nguồn vốn theo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051BE34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11. Lãi vay huy động vốn đầu tư</w:t>
      </w:r>
    </w:p>
    <w:p w14:paraId="19E9EFA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Lãi vay bao gồm:</w:t>
      </w:r>
    </w:p>
    <w:p w14:paraId="3E9BDEF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Đối với các dự án có cấu phần xây dựng: Lãi vay trong thời gian xây dựng được tính trong sơ bộ tổng mức đầu tư, tổng mức đầu tư dự án; lãi vay trong thời gian vận hành, kinh doanh được tính trong phương án tài chính của dự án.</w:t>
      </w:r>
    </w:p>
    <w:p w14:paraId="7CC588E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Đối với dự án không có cấu phần xây dựng: Lãi vay trong thời gian thực hiện các hoạt động đầu tư cần thiết trước khi vận hành, kinh doanh dự án (nếu có) được tính vào sơ bộ tổng mức đầu tư, tổng mức đầu tư dự án; lãi vay trong thời gian vận hành, kinh doanh được tính trong phương án tài chính của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4121608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Lãi vay chỉ áp dụng đối với phần vốn nhà đầu tư phải đi vay; không tính lãi vay đối với phần vốn chủ sở hữu của nhà đầu tư. Lãi vay được tính trên cơ sở mức vốn vay đề nghị vay và tiến độ huy động các nguồn vốn.</w:t>
      </w:r>
    </w:p>
    <w:p w14:paraId="388102D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Thời gian tính lãi vay được xác định từ ngày giải ngân khoản vay đầu tiên đến hết ngày liền kề trước ngày thanh toán hết khoản cấp tín dụng và thời điểm xác định số dư để tính lãi là cuối mỗi ngày trong kỳ hạn tính lãi.</w:t>
      </w:r>
    </w:p>
    <w:p w14:paraId="4855FBB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 Lãi suất vốn vay:</w:t>
      </w:r>
    </w:p>
    <w:p w14:paraId="25A69BF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Lãi suất vốn vay (trừ dự án BT): Cơ quan có thẩm quyền có trách nhiệm tham khảo lãi suất cho vay trung hạn, dài hạn của ít nhất 03 ngân hàng thương mại và lãi suất vốn vay của dự án tương tự về loại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quy mô, tính chất dự án (nếu có) để làm cơ sở lập phương án tài chính trong Báo cáo nghiên cứu tiền khả thi hoặc Báo cáo đề xuất chủ trương đầu tư, Báo cáo nghiên cứu khả thi hoặc Báo cáo kinh tế - kỹ thuật đầu tư xây dựng.</w:t>
      </w:r>
    </w:p>
    <w:p w14:paraId="03BAD9B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Đối với dự án BT: Lãi vay trong thời gian xây dựng thực hiện theo quy định của pháp luật về xây dựng. Mức lãi suất vốn vay tham khảo để tính toán lãi vay trong thời gian xây dựng thực hiện theo quy định tại khoản 1 Điều 30 Nghị định này. Lãi vay sau thời gian xây dựng thực hiện theo quy định tại Chương VI Nghị định này.</w:t>
      </w:r>
    </w:p>
    <w:p w14:paraId="323FA3D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Lãi suất vốn vay được xác định theo kết quả đấu thầu lựa chọn nhà đầu tư. Trường hợp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áp dụng hình thức chỉ định nhà đầu tư hoặc lựa chọn nhà đầu tư trong trường hợp đặc biệt để lựa chọn nhà đầu tư, cấp có thẩm quyền phê duyệt dự án quyết định mức lãi suất vốn vay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phụ lục hợp đồng (nếu có) nhưng không vượt quá mức lãi suất vốn vay quy định tại điểm a khoản này.</w:t>
      </w:r>
    </w:p>
    <w:p w14:paraId="4E7D3ED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12. Lợi nhuận của nhà đầu tư</w:t>
      </w:r>
    </w:p>
    <w:p w14:paraId="35E02F0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Lợi nhuận trên vốn chủ sở hữu của nhà đầu tư (trừ dự án BT):</w:t>
      </w:r>
    </w:p>
    <w:p w14:paraId="7479A5A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Tỷ lệ lợi nhuận trên vốn chủ sở hữu của nhà đầu tư tính toán trong giai đoạn lập, thẩm định, phê duyệt Báo cáo nghiên cứu tiền khả thi hoặc Báo cáo đề xuất chủ trương đầu tư, Báo cáo nghiên cứu khả thi hoặc Báo cáo kinh tế - kỹ thuật đầu tư xây dựng được xác định trên cơ sở khung tỷ lệ lợi nhuận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bộ, ngành ban hành và tỷ lệ lợi nhuận trên vốn chủ sở hữu của các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tương tự khác về loại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lĩnh vực, quy mô, tính chất dự án đã hoặc đang thực hiện (nếu có).</w:t>
      </w:r>
    </w:p>
    <w:p w14:paraId="79D46CF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Tỷ lệ lợi nhuận trên vốn chủ sở hữu được xác định theo kết quả đấu thầu lựa chọn nhà đầu tư. Trường hợp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áp dụng hình thức chỉ định nhà đầu tư hoặc lựa chọn nhà đầu tư trong trường hợp đặc biệt để lựa chọn nhà đầu tư, cấp có thẩm quyền phê duyệt dự án quyết định tỷ lệ lợi nhuận trên vốn chủ sở hữu trong phương án tài chính của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6564A78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Lợi nhuận trên vốn chủ sở hữu của nhà đầu tư được tính từ thời điểm dự án được cấp có thẩm quyền cho phép đi vào vận hành, khai thác.</w:t>
      </w:r>
    </w:p>
    <w:p w14:paraId="617BCC9E"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2. Tỷ lệ lợi nhuận trên vốn chủ sở hữu của nhà đầu tư thực hiện dự án BT thanh toán bằng ngân sách nhà nước thực hiện theo quy định tại Chương VI Nghị định này.</w:t>
      </w:r>
    </w:p>
    <w:p w14:paraId="6565BCC9" w14:textId="77777777" w:rsidR="00B7152B" w:rsidRPr="00642F3B" w:rsidRDefault="00B7152B" w:rsidP="00B7152B">
      <w:pPr>
        <w:adjustRightInd w:val="0"/>
        <w:snapToGrid w:val="0"/>
        <w:spacing w:after="0" w:line="240" w:lineRule="auto"/>
        <w:ind w:firstLine="720"/>
        <w:jc w:val="center"/>
        <w:rPr>
          <w:rFonts w:ascii="Arial" w:hAnsi="Arial" w:cs="Arial"/>
          <w:color w:val="000000" w:themeColor="text1"/>
          <w:sz w:val="20"/>
          <w:szCs w:val="20"/>
        </w:rPr>
      </w:pPr>
    </w:p>
    <w:p w14:paraId="0B0860BC"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III</w:t>
      </w:r>
    </w:p>
    <w:p w14:paraId="5B73CD7C"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QUẢN LÝ, SỬ DỤNG, THANH TOÁN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VỐN NHÀ NƯỚC TRONG DỰ ÁN </w:t>
      </w:r>
      <w:r>
        <w:rPr>
          <w:rFonts w:ascii="Arial" w:hAnsi="Arial" w:cs="Arial"/>
          <w:b/>
          <w:color w:val="000000" w:themeColor="text1"/>
          <w:sz w:val="20"/>
          <w:szCs w:val="20"/>
        </w:rPr>
        <w:t>PPP</w:t>
      </w:r>
    </w:p>
    <w:p w14:paraId="049EE8F0" w14:textId="77777777" w:rsidR="00B7152B" w:rsidRPr="00642F3B" w:rsidRDefault="00B7152B" w:rsidP="00B7152B">
      <w:pPr>
        <w:spacing w:after="0" w:line="240" w:lineRule="auto"/>
        <w:jc w:val="center"/>
        <w:rPr>
          <w:rFonts w:ascii="Arial" w:hAnsi="Arial" w:cs="Arial"/>
          <w:color w:val="000000" w:themeColor="text1"/>
          <w:sz w:val="20"/>
          <w:szCs w:val="20"/>
        </w:rPr>
      </w:pPr>
    </w:p>
    <w:p w14:paraId="5F5AFF53"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Mục 1</w:t>
      </w:r>
    </w:p>
    <w:p w14:paraId="4101FF93"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QUẢN LÝ, SỬ DỤNG, THANH TOÁN CHI PHÍ CỦA CƠ QUAN CÓ</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 THẨM QUYỀN, CƠ QUAN KÝ KẾT HỢP ĐỒNG, ĐƠN VỊ CHUẨN BỊ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DỰ ÁN </w:t>
      </w:r>
      <w:r>
        <w:rPr>
          <w:rFonts w:ascii="Arial" w:hAnsi="Arial" w:cs="Arial"/>
          <w:b/>
          <w:color w:val="000000" w:themeColor="text1"/>
          <w:sz w:val="20"/>
          <w:szCs w:val="20"/>
        </w:rPr>
        <w:t>PPP</w:t>
      </w:r>
      <w:r w:rsidRPr="00642F3B">
        <w:rPr>
          <w:rFonts w:ascii="Arial" w:hAnsi="Arial" w:cs="Arial"/>
          <w:b/>
          <w:color w:val="000000" w:themeColor="text1"/>
          <w:sz w:val="20"/>
          <w:szCs w:val="20"/>
        </w:rPr>
        <w:t xml:space="preserve">, BÊN MỜI THẦU, HỘI ĐỒNG THẨM ĐỊNH DỰ ÁN </w:t>
      </w:r>
      <w:r>
        <w:rPr>
          <w:rFonts w:ascii="Arial" w:hAnsi="Arial" w:cs="Arial"/>
          <w:b/>
          <w:color w:val="000000" w:themeColor="text1"/>
          <w:sz w:val="20"/>
          <w:szCs w:val="20"/>
        </w:rPr>
        <w:t>PPP</w:t>
      </w:r>
      <w:r w:rsidRPr="00642F3B">
        <w:rPr>
          <w:rFonts w:ascii="Arial" w:hAnsi="Arial" w:cs="Arial"/>
          <w:b/>
          <w:color w:val="000000" w:themeColor="text1"/>
          <w:sz w:val="20"/>
          <w:szCs w:val="20"/>
        </w:rPr>
        <w:t>,</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ĐƠN VỊ ĐƯỢC GIAO NHIỆM VỤ THẨM ĐỊNH DỰ ÁN </w:t>
      </w:r>
      <w:r>
        <w:rPr>
          <w:rFonts w:ascii="Arial" w:hAnsi="Arial" w:cs="Arial"/>
          <w:b/>
          <w:color w:val="000000" w:themeColor="text1"/>
          <w:sz w:val="20"/>
          <w:szCs w:val="20"/>
        </w:rPr>
        <w:t>PPP</w:t>
      </w:r>
    </w:p>
    <w:p w14:paraId="04B67DE0" w14:textId="77777777" w:rsidR="00B7152B" w:rsidRPr="00642F3B" w:rsidRDefault="00B7152B" w:rsidP="00B7152B">
      <w:pPr>
        <w:spacing w:after="0" w:line="240" w:lineRule="auto"/>
        <w:jc w:val="both"/>
        <w:rPr>
          <w:rFonts w:ascii="Arial" w:hAnsi="Arial" w:cs="Arial"/>
          <w:color w:val="000000" w:themeColor="text1"/>
          <w:sz w:val="20"/>
          <w:szCs w:val="20"/>
        </w:rPr>
      </w:pPr>
    </w:p>
    <w:p w14:paraId="6807BB3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13. Nguồn kinh phí cho công tác chuẩn bị đầu tư</w:t>
      </w:r>
    </w:p>
    <w:p w14:paraId="0BA4FED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Nguồn kinh phí thực hiện các nhiệm vụ của cơ quan có thẩm quyền, cơ quan ký kết hợp đồng, đơn vị chuẩn bị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bên mời thầu, Hội đồng thẩm định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đơn vị được giao nhiệm vụ thẩm định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tại Điều 73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khoản 18 Điều 3 Luật số 57/2024/QH15).</w:t>
      </w:r>
    </w:p>
    <w:p w14:paraId="53D19F9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Cơ quan có thẩm quyền có trách nhiệm bố trí nguồn kinh phí cho đơn vị chuẩn bị dự án </w:t>
      </w:r>
      <w:r>
        <w:rPr>
          <w:rFonts w:ascii="Arial" w:hAnsi="Arial" w:cs="Arial"/>
          <w:color w:val="000000" w:themeColor="text1"/>
          <w:sz w:val="20"/>
          <w:szCs w:val="20"/>
        </w:rPr>
        <w:t>PPP</w:t>
      </w:r>
      <w:r w:rsidRPr="00642F3B">
        <w:rPr>
          <w:rFonts w:ascii="Arial" w:hAnsi="Arial" w:cs="Arial"/>
          <w:color w:val="000000" w:themeColor="text1"/>
          <w:sz w:val="20"/>
          <w:szCs w:val="20"/>
        </w:rPr>
        <w:t>, cơ quan ký kết hợp đồng để thực hiện các quyền và nghĩa vụ được giao, quyền và nghĩa vụ được uỷ quyền.</w:t>
      </w:r>
    </w:p>
    <w:p w14:paraId="2BE3B4F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Đối với nguồn vốn hợp pháp khác huy động cho nhiệm vụ chuẩn bị đầu tư không phải là ngân sách nhà nước hoặc nhà cung cấp vốn có quy định về quản lý và sử dụng nguồn vốn chuẩn bị đầu tư khác với quy định của pháp luật về ngân sách nhà nước: Cơ quan có thẩm quyền tự chịu trách nhiệm về việc huy động, quản lý, sử dụng, thanh toán, quyết toán nguồn vốn hợp pháp khác phù hợp với quy định của nguồn vốn này và quy định của pháp luật liên quan.</w:t>
      </w:r>
    </w:p>
    <w:p w14:paraId="59A1B35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14. Lập, thẩm định, phê duyệt chi phí chuẩn bị đầu tư</w:t>
      </w:r>
    </w:p>
    <w:p w14:paraId="2B6A852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w:t>
      </w:r>
      <w:r>
        <w:rPr>
          <w:rFonts w:ascii="Arial" w:hAnsi="Arial" w:cs="Arial"/>
          <w:color w:val="000000" w:themeColor="text1"/>
          <w:sz w:val="20"/>
          <w:szCs w:val="20"/>
        </w:rPr>
        <w:t>. V</w:t>
      </w:r>
      <w:r w:rsidRPr="00642F3B">
        <w:rPr>
          <w:rFonts w:ascii="Arial" w:hAnsi="Arial" w:cs="Arial"/>
          <w:color w:val="000000" w:themeColor="text1"/>
          <w:sz w:val="20"/>
          <w:szCs w:val="20"/>
        </w:rPr>
        <w:t xml:space="preserve">iệc lập, thẩm định, phê duyệt chi phí chuẩn bị đầu tư quy định tại khoản 1 Điều 73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khoản 18 Điều 3 Luật số 57/2024/QH15) đối với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cấu phần xây dựng thực hiện theo quy định của pháp luật về xây dựng.</w:t>
      </w:r>
    </w:p>
    <w:p w14:paraId="3083BE0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w:t>
      </w:r>
      <w:r>
        <w:rPr>
          <w:rFonts w:ascii="Arial" w:hAnsi="Arial" w:cs="Arial"/>
          <w:color w:val="000000" w:themeColor="text1"/>
          <w:sz w:val="20"/>
          <w:szCs w:val="20"/>
        </w:rPr>
        <w:t>. V</w:t>
      </w:r>
      <w:r w:rsidRPr="00642F3B">
        <w:rPr>
          <w:rFonts w:ascii="Arial" w:hAnsi="Arial" w:cs="Arial"/>
          <w:color w:val="000000" w:themeColor="text1"/>
          <w:sz w:val="20"/>
          <w:szCs w:val="20"/>
        </w:rPr>
        <w:t xml:space="preserve">iệc lập, thẩm định, phê duyệt chi phí chuẩn bị đầu tư quy định tại khoản 1 Điều 73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khoản 18 Điều 3 Luật số 57/2024/QH15) đối với dự án không có cấu phần xây dựng thực hiện như sau:</w:t>
      </w:r>
    </w:p>
    <w:p w14:paraId="491DF29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Căn cứ nhiệm vụ được cơ quan có thẩm quyền giao, đơn vị được giao nhiệm vụ chuẩn bị đầu tư lập dự toán nhiệm vụ chuẩn bị đầu tư, trình người đứng đầu cơ quan có thẩm quyền quyết định.</w:t>
      </w:r>
    </w:p>
    <w:p w14:paraId="1CF0D28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Người đứng đầu cơ quan có thẩm quyền giao cơ quan chuyên môn tổ chức thẩm định dự toán nhiệm vụ chuẩn bị đầu tư.</w:t>
      </w:r>
    </w:p>
    <w:p w14:paraId="5DC9D4B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Cơ quan chuyên môn tổ chức thẩm định nội dung dự toán chuẩn bị đầu tư theo quy định của pháp luật.</w:t>
      </w:r>
    </w:p>
    <w:p w14:paraId="22F36A5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 Căn cứ ý kiến thẩm định, đơn vị được giao nhiệm vụ chuẩn bị đầu tư hoàn chỉnh dự toán nhiệm vụ chuẩn bị đầu tư trình người đứng đầu cơ quan có thẩm quyền phê duyệt.</w:t>
      </w:r>
    </w:p>
    <w:p w14:paraId="6F438C5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đ) Người đứng đầu cơ quan có thẩm quyền được phân cấp cho người đứng đầu cơ quan, đơn vị trực thuộc, đơn vị sự nghiệp công lập trực thuộc tổ chức lập, thẩm định, phê duyệt dự toán nhiệm vụ chuẩn bị đầu tư.</w:t>
      </w:r>
    </w:p>
    <w:p w14:paraId="0D6B74F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15. Lập, phân bổ, giao dự toán chi phí triển khai thực hiện dự án sau khi ký kết hợp đồng dự án </w:t>
      </w:r>
      <w:r>
        <w:rPr>
          <w:rFonts w:ascii="Arial" w:hAnsi="Arial" w:cs="Arial"/>
          <w:b/>
          <w:color w:val="000000" w:themeColor="text1"/>
          <w:sz w:val="20"/>
          <w:szCs w:val="20"/>
        </w:rPr>
        <w:t>PPP</w:t>
      </w:r>
    </w:p>
    <w:p w14:paraId="6E730AB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Việc lập dự toán, phân bổ dự toán chi ngân sách nhà nước thực hiện dự án sau khi ký kết hợp đồng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thực hiện theo quy định của pháp luật về ngân sách nhà nước và các quy định sau:</w:t>
      </w:r>
    </w:p>
    <w:p w14:paraId="4E6EBFE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Căn cứ lập dự toán</w:t>
      </w:r>
    </w:p>
    <w:p w14:paraId="09C6092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Hướng dẫn xây dựng dự toán ngân sách nhà nước của cấp có thẩm quyền.</w:t>
      </w:r>
    </w:p>
    <w:p w14:paraId="0D5A8C3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 xml:space="preserve">b) Nhiệm vụ của cơ quan có thẩm quyền, cơ quan ký kết hợp đồng để triển khai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sau khi ký kết hợp đồng theo quy định của pháp luật về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pháp luật có liên quan và nhiệm vụ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ký kết.</w:t>
      </w:r>
    </w:p>
    <w:p w14:paraId="65C0F7E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Chính sách, chế độ, tiêu chuẩn, định mức theo quy định pháp luật hiện hành.</w:t>
      </w:r>
    </w:p>
    <w:p w14:paraId="36F383C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Định mức kinh tế kỹ thuật, định mức chi phí cho các hoạt động triển khai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sau khi ký kết hợp đồng của cơ quan có thẩm quyền,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tại khoản </w:t>
      </w:r>
      <w:r w:rsidRPr="00642F3B">
        <w:rPr>
          <w:rFonts w:ascii="Arial" w:hAnsi="Arial" w:cs="Arial"/>
          <w:i/>
          <w:color w:val="000000" w:themeColor="text1"/>
          <w:sz w:val="20"/>
          <w:szCs w:val="20"/>
        </w:rPr>
        <w:t>3</w:t>
      </w:r>
      <w:r w:rsidRPr="00642F3B">
        <w:rPr>
          <w:rFonts w:ascii="Arial" w:hAnsi="Arial" w:cs="Arial"/>
          <w:color w:val="000000" w:themeColor="text1"/>
          <w:sz w:val="20"/>
          <w:szCs w:val="20"/>
        </w:rPr>
        <w:t xml:space="preserve"> Điều 73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theo quy định tại điểm b khoản 18 Điều 3 Luật số 57/2024/QH15) do bộ, ngành ban hành.</w:t>
      </w:r>
    </w:p>
    <w:p w14:paraId="3712625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Lập, phân bổ dự toán</w:t>
      </w:r>
    </w:p>
    <w:p w14:paraId="5753C50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Hằng năm, cơ quan có thẩm quyền và cơ quan ký kết hợp đồng căn cứ quy định của pháp luật về ngân sách nhà nước, đầu tư công, đầu tư theo phương thức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quy định tại khoản 1 Điều này lập dự toán theo từng nội dung chi phí triển khai thực hiện dự án của năm kế hoạch, tổng hợp chung vào dự toán ngân sách hằng năm của cơ quan, đơn vị mình, gửi cơ quan tài chính cùng cấp để trình cấp có thẩm quyền theo quy định của pháp luật về ngân sách nhà nước.</w:t>
      </w:r>
    </w:p>
    <w:p w14:paraId="43B9749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Sau khi được cấp có thẩm quyền giao dự toán ngân sách, đơn vị dự toán cấp I ở trung ương và địa phương thực hiện phân bổ, giao dự toán ngân sách cho các đơn vị theo quy định.</w:t>
      </w:r>
    </w:p>
    <w:p w14:paraId="3CBA3AF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Trường hợp phát sinh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nhiệm vụ chi được cấp có thẩm quyền phê duyệt sau thời điểm xây dựng dự toán của năm, cơ quan có thẩm quyền và cơ quan ký hợp đồng lập dự toán chi phí triển khai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 trình cấp có thẩm quyền bổ sung dự toán theo quy định hiện hành.</w:t>
      </w:r>
    </w:p>
    <w:p w14:paraId="4F74F07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Cơ quan có thẩm quyền,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đơn vị được giao thực hiện các nhiệm vụ chuẩn bị đầu tư chịu trách nhiệm quản lý và sử dụng kinh phí theo đúng quy định của pháp luật về ngân sách nhà nước, pháp luật về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pháp luật khác có liên quan.</w:t>
      </w:r>
    </w:p>
    <w:p w14:paraId="543A042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16. Quyết toán chi phí chuẩn bị đầu tư</w:t>
      </w:r>
    </w:p>
    <w:p w14:paraId="50BE673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Hằng năm, cơ quan nhà nước được giao quản lý phần chi phí của cơ quan có thẩm quyền,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đơn vị chuẩn bị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bên mời thầu, Hội đồng thẩm định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đơn vị được giao nhiệm vụ thẩm định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báo cáo quyết toán niên độ theo từng loại nguồn vốn, trình cấp có thẩm quyền phê duyệt.</w:t>
      </w:r>
    </w:p>
    <w:p w14:paraId="3389BBE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Giá trị quyết toán chi phí quy định tại khoản 1 Điều 73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khoản 18 Điều 3 Luật số 57/2024/QH15) được tổng hợp vào giá trị quyết toán vốn đầu tư công trình,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Thẩm quyền, trình tự, thủ tục quyết toán chi phí chuẩn bị đầu tư thực hiện theo quy định về quyết toán chi phí nhiệm vụ chuẩn bị đầu tư được bố trí kế hoạch vốn riêng đối với dự án sử dụng vốn đầu tư công.</w:t>
      </w:r>
    </w:p>
    <w:p w14:paraId="45F9BB5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Nhà đầu tư được lựa chọn có trách nhiệm hoàn trả chi phí quy định tại khoản 2 Điều này và nộp vào ngân sách nhà nước theo quy định của pháp luật về ngân sách nhà nước trong thời hạn 60 ngày kể từ ngày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hiệu lực.</w:t>
      </w:r>
    </w:p>
    <w:p w14:paraId="18941A0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17. Quản lý, thanh toán, quyết toán chi phí triển khai dự án sau khi ký kết hợp đồng dự án </w:t>
      </w:r>
      <w:r>
        <w:rPr>
          <w:rFonts w:ascii="Arial" w:hAnsi="Arial" w:cs="Arial"/>
          <w:b/>
          <w:color w:val="000000" w:themeColor="text1"/>
          <w:sz w:val="20"/>
          <w:szCs w:val="20"/>
        </w:rPr>
        <w:t>PPP</w:t>
      </w:r>
    </w:p>
    <w:p w14:paraId="04B80F5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Quản lý, thanh toán, quyết toán nguồn vốn chi thường xuyên của cơ quan có thẩm quyền,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triển khai thực hiện dự án sau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thực hiện theo quy định hiện hành của pháp luật về ngân sách nhà nước.</w:t>
      </w:r>
    </w:p>
    <w:p w14:paraId="2431FD76"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Trường hợp sử dụng nguồn vốn hợp pháp khác không phải nguồn vốn chi thường xuyên của cơ quan có thẩm quyền, cơ quan ký kết hợp đồng: cơ quan có thẩm quyền, cơ quan ký kết hợp đồng có trách nhiệm quản lý, sử dụng, thanh toán, quyết toán nguồn vốn hợp pháp khác phù hợp với quy định của nguồn vốn này và các quy định của pháp luật liên quan.</w:t>
      </w:r>
    </w:p>
    <w:p w14:paraId="2CD564D2"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118994AC"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Mục 2</w:t>
      </w:r>
    </w:p>
    <w:p w14:paraId="66194FCB"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QUẢN LÝ, SỬ DỤNG VỐN NHÀ NƯỚC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TRONG THỰC HIỆN DỰ ÁN </w:t>
      </w:r>
      <w:r>
        <w:rPr>
          <w:rFonts w:ascii="Arial" w:hAnsi="Arial" w:cs="Arial"/>
          <w:b/>
          <w:color w:val="000000" w:themeColor="text1"/>
          <w:sz w:val="20"/>
          <w:szCs w:val="20"/>
        </w:rPr>
        <w:t>PPP</w:t>
      </w:r>
    </w:p>
    <w:p w14:paraId="7416F942" w14:textId="77777777" w:rsidR="00B7152B" w:rsidRPr="00642F3B" w:rsidRDefault="00B7152B" w:rsidP="00B7152B">
      <w:pPr>
        <w:spacing w:after="0" w:line="240" w:lineRule="auto"/>
        <w:jc w:val="center"/>
        <w:rPr>
          <w:rFonts w:ascii="Arial" w:hAnsi="Arial" w:cs="Arial"/>
          <w:color w:val="000000" w:themeColor="text1"/>
          <w:sz w:val="20"/>
          <w:szCs w:val="20"/>
        </w:rPr>
      </w:pPr>
    </w:p>
    <w:p w14:paraId="3065430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18. Quản lý vốn nhà nước trong thực hiện dự án </w:t>
      </w:r>
      <w:r>
        <w:rPr>
          <w:rFonts w:ascii="Arial" w:hAnsi="Arial" w:cs="Arial"/>
          <w:b/>
          <w:color w:val="000000" w:themeColor="text1"/>
          <w:sz w:val="20"/>
          <w:szCs w:val="20"/>
        </w:rPr>
        <w:t>PPP</w:t>
      </w:r>
    </w:p>
    <w:p w14:paraId="37C831B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w:t>
      </w:r>
      <w:r>
        <w:rPr>
          <w:rFonts w:ascii="Arial" w:hAnsi="Arial" w:cs="Arial"/>
          <w:color w:val="000000" w:themeColor="text1"/>
          <w:sz w:val="20"/>
          <w:szCs w:val="20"/>
        </w:rPr>
        <w:t>. V</w:t>
      </w:r>
      <w:r w:rsidRPr="00642F3B">
        <w:rPr>
          <w:rFonts w:ascii="Arial" w:hAnsi="Arial" w:cs="Arial"/>
          <w:color w:val="000000" w:themeColor="text1"/>
          <w:sz w:val="20"/>
          <w:szCs w:val="20"/>
        </w:rPr>
        <w:t xml:space="preserve">ốn đầu tư công hỗ trợ xây dựng công trình, hệ thống cơ sở hạ tầng thuộc dự án </w:t>
      </w:r>
      <w:r>
        <w:rPr>
          <w:rFonts w:ascii="Arial" w:hAnsi="Arial" w:cs="Arial"/>
          <w:color w:val="000000" w:themeColor="text1"/>
          <w:sz w:val="20"/>
          <w:szCs w:val="20"/>
        </w:rPr>
        <w:t>PPP</w:t>
      </w:r>
    </w:p>
    <w:p w14:paraId="1628F83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 xml:space="preserve">a) Việc sử dụng vốn đầu tư công hỗ trợ xây dựng công trình, hệ thống cơ sở hạ tầng theo quy định tại điểm b khoản 5 Điều 70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quy định cụ thể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về tỷ lệ, giá trị, tiến độ, điều kiện thanh toán.</w:t>
      </w:r>
    </w:p>
    <w:p w14:paraId="3CC7975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Tỷ lệ vốn nhà nước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tại khoản 2 Điều 69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c khoản 16 Điều 3 Luật số 57/2024/QH15, khoản 29 Điều 2 Luật số 90/2025/QH15), điểm d khoản 8 Điều 27 Nghị quyết số 222/2025/QH15 ngày 27 tháng 6 năm 2025 của Quốc hội về Trung tâm tài chính quốc tế tại Việt Nam (đối với các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trong Trung tâm tài chính quốc tế tại Việt Nam).</w:t>
      </w:r>
    </w:p>
    <w:p w14:paraId="5006EA3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w:t>
      </w:r>
      <w:r>
        <w:rPr>
          <w:rFonts w:ascii="Arial" w:hAnsi="Arial" w:cs="Arial"/>
          <w:color w:val="000000" w:themeColor="text1"/>
          <w:sz w:val="20"/>
          <w:szCs w:val="20"/>
        </w:rPr>
        <w:t>. V</w:t>
      </w:r>
      <w:r w:rsidRPr="00642F3B">
        <w:rPr>
          <w:rFonts w:ascii="Arial" w:hAnsi="Arial" w:cs="Arial"/>
          <w:color w:val="000000" w:themeColor="text1"/>
          <w:sz w:val="20"/>
          <w:szCs w:val="20"/>
        </w:rPr>
        <w:t>ốn nhà nước để thanh toán cho dự án áp dụng loại hợp đồng BLT, hợp đồng BTL</w:t>
      </w:r>
    </w:p>
    <w:p w14:paraId="3454C7A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Đối với các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các cơ quan nhà nước, đơn vị sự nghiệp công lập do Nhà nước đảm bảo chi thường xuyên hoặc đảm bảo một phần chi thường xuyên là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nguồn vốn thanh toán gồm một hoặc các nguồn vốn sau:</w:t>
      </w:r>
    </w:p>
    <w:p w14:paraId="337C32E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Vốn đầu tư công nguồn ngân sách nhà nước được bố trí trong kế hoạch đầu tư công trung hạn và hàng năm;</w:t>
      </w:r>
    </w:p>
    <w:p w14:paraId="3EBA7F1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Vốn chi thường xuyên từ ngân sách nhà nước được bố trí trong dự toán hàng năm và các khoản thu (nếu có) của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13AAA31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Đối với các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đơn vị sự nghiệp công lập tự đảm bảo chi thường xuyên và chi đầu tư hoặc tự đảm bảo chi thường xuyên là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nguồn vốn thanh toán gồm một hoặc các nguồn vốn sau:</w:t>
      </w:r>
    </w:p>
    <w:p w14:paraId="1440A93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Quỹ Phát triển hoạt động sự nghiệp của đơn vị sự nghiệp, vốn đầu tư công được bố trí trong kế hoạch đầu tư công trung hạn, hàng năm;</w:t>
      </w:r>
    </w:p>
    <w:p w14:paraId="0FA86B5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Nguồn thu từ hoạt động sự nghiệp theo quy định của pháp luật (nếu có);</w:t>
      </w:r>
    </w:p>
    <w:p w14:paraId="4B2B941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Nguồn vốn hợp pháp khác (nếu có).</w:t>
      </w:r>
    </w:p>
    <w:p w14:paraId="61DD373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Nguồn vốn thanh toán, điều kiện thanh toán, mức vốn thanh toán, thời điểm thanh toán, thời hạn thanh toán phải được quy định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7E9CBC7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Nhà nước thanh toán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phần doanh thu giảm theo cơ chế chia sẻ phần giảm doanh thu từ nguồn dự phòng ngân sách nhà nước, nguồn tăng thu và dự toán chi còn lại của cấp ngân sách, nguồn dự phòng chung của kế hoạch đầu tư công trung hạn quy định tại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khoản 19 Điều 3 Luật số 57/2024/QH15, khoản 30 Điều 2 Luật số 90/2025/QH15) thực hiện theo quy định tại Chương V Nghị định này.</w:t>
      </w:r>
    </w:p>
    <w:p w14:paraId="5DF6AF2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w:t>
      </w:r>
      <w:r>
        <w:rPr>
          <w:rFonts w:ascii="Arial" w:hAnsi="Arial" w:cs="Arial"/>
          <w:color w:val="000000" w:themeColor="text1"/>
          <w:sz w:val="20"/>
          <w:szCs w:val="20"/>
        </w:rPr>
        <w:t>. V</w:t>
      </w:r>
      <w:r w:rsidRPr="00642F3B">
        <w:rPr>
          <w:rFonts w:ascii="Arial" w:hAnsi="Arial" w:cs="Arial"/>
          <w:color w:val="000000" w:themeColor="text1"/>
          <w:sz w:val="20"/>
          <w:szCs w:val="20"/>
        </w:rPr>
        <w:t>iệc quản lý, thanh toán, quyết toán vốn đầu tư công nguồn ngân sách nhà nước, nguồn ngân sách nhà nước thu được sau đấu giá quỹ đất, tài sản công đối với dự án BT thực hiện theo quy định tại Chương VI Nghị định này.</w:t>
      </w:r>
    </w:p>
    <w:p w14:paraId="5BAAD65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19. Nguyên tắc thanh toán vốn đầu tư công, vốn chi thường xuyên, vốn từ nguồn thu hợp pháp dành cho đầu tư, nguồn dự phòng ngân sách nhà nước, nguồn tăng thu và dự toán chỉ còn lại của cấp ngân sách, dự phòng chung của kế hoạch đầu tư công trung hạn</w:t>
      </w:r>
    </w:p>
    <w:p w14:paraId="43EEB48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w:t>
      </w:r>
      <w:r>
        <w:rPr>
          <w:rFonts w:ascii="Arial" w:hAnsi="Arial" w:cs="Arial"/>
          <w:color w:val="000000" w:themeColor="text1"/>
          <w:sz w:val="20"/>
          <w:szCs w:val="20"/>
        </w:rPr>
        <w:t>. V</w:t>
      </w:r>
      <w:r w:rsidRPr="00642F3B">
        <w:rPr>
          <w:rFonts w:ascii="Arial" w:hAnsi="Arial" w:cs="Arial"/>
          <w:color w:val="000000" w:themeColor="text1"/>
          <w:sz w:val="20"/>
          <w:szCs w:val="20"/>
        </w:rPr>
        <w:t xml:space="preserve">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giải ngân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nhà đầu tư (trường hợp không thành lập doanh nghiệp dự án) khi cấp có thẩm quyền giao kế hoạch vốn, giao dự toán ngân sách theo quy định của pháp luật.</w:t>
      </w:r>
    </w:p>
    <w:p w14:paraId="378FA95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w:t>
      </w:r>
      <w:r>
        <w:rPr>
          <w:rFonts w:ascii="Arial" w:hAnsi="Arial" w:cs="Arial"/>
          <w:color w:val="000000" w:themeColor="text1"/>
          <w:sz w:val="20"/>
          <w:szCs w:val="20"/>
        </w:rPr>
        <w:t>. V</w:t>
      </w:r>
      <w:r w:rsidRPr="00642F3B">
        <w:rPr>
          <w:rFonts w:ascii="Arial" w:hAnsi="Arial" w:cs="Arial"/>
          <w:color w:val="000000" w:themeColor="text1"/>
          <w:sz w:val="20"/>
          <w:szCs w:val="20"/>
        </w:rPr>
        <w:t xml:space="preserve">ốn nhà nước giải ngân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không được vượt số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vốn nhà nước điều chỉnh) đã được cấp có thẩm quyền phê duyệt và được quy định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Tổng số vốn nhà nước thanh toán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trong năm không được vượt kế hoạch vốn năm, dự toán ngân sách năm bố trí cho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giao.</w:t>
      </w:r>
    </w:p>
    <w:p w14:paraId="1D5FEE0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w:t>
      </w:r>
      <w:r>
        <w:rPr>
          <w:rFonts w:ascii="Arial" w:hAnsi="Arial" w:cs="Arial"/>
          <w:color w:val="000000" w:themeColor="text1"/>
          <w:sz w:val="20"/>
          <w:szCs w:val="20"/>
        </w:rPr>
        <w:t>. V</w:t>
      </w:r>
      <w:r w:rsidRPr="00642F3B">
        <w:rPr>
          <w:rFonts w:ascii="Arial" w:hAnsi="Arial" w:cs="Arial"/>
          <w:color w:val="000000" w:themeColor="text1"/>
          <w:sz w:val="20"/>
          <w:szCs w:val="20"/>
        </w:rPr>
        <w:t xml:space="preserve">ốn đầu tư công hỗ trợ xây dựng hạng mục công trình, hệ thống cơ sở hạ tầng quy định tại điểm b khoản 5 Điều 70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chỉ được thanh toán cho giá trị khối lượng công việc hoàn thành đã được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xác nhận và theo tỷ lệ các nguồn vốn, giá trị, tiến độ, điều kiện thanh toán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phù hợp với kế hoạch vốn đầu tư công trung hạ</w:t>
      </w:r>
      <w:r>
        <w:rPr>
          <w:rFonts w:ascii="Arial" w:hAnsi="Arial" w:cs="Arial"/>
          <w:color w:val="000000" w:themeColor="text1"/>
          <w:sz w:val="20"/>
          <w:szCs w:val="20"/>
        </w:rPr>
        <w:t>n, hằ</w:t>
      </w:r>
      <w:r w:rsidRPr="00642F3B">
        <w:rPr>
          <w:rFonts w:ascii="Arial" w:hAnsi="Arial" w:cs="Arial"/>
          <w:color w:val="000000" w:themeColor="text1"/>
          <w:sz w:val="20"/>
          <w:szCs w:val="20"/>
        </w:rPr>
        <w:t>ng năm được cấp có thẩm quyền phê duyệt.</w:t>
      </w:r>
    </w:p>
    <w:p w14:paraId="043A8B3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Giá trị khối lượng công việc hoàn thành của tiểu dự án quy định tại điểm a khoản 5 Điều 70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thanh toán theo tiến độ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Trường hợp cần giữ lại một </w:t>
      </w:r>
      <w:r w:rsidRPr="00642F3B">
        <w:rPr>
          <w:rFonts w:ascii="Arial" w:hAnsi="Arial" w:cs="Arial"/>
          <w:color w:val="000000" w:themeColor="text1"/>
          <w:sz w:val="20"/>
          <w:szCs w:val="20"/>
        </w:rPr>
        <w:lastRenderedPageBreak/>
        <w:t xml:space="preserve">tỷ lệ hoặc một khoản tiền nhất định để phục vụ công tác quyết toán vốn đầu tư công của tiểu dự án này,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đàm phán, thỏa thuận với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quy định cụ thể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về số tiền hoặc tỷ lệ vốn đầu tư công giữ lại và điều kiện thanh toán số tiền giữ lại.</w:t>
      </w:r>
    </w:p>
    <w:p w14:paraId="54FA565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5</w:t>
      </w:r>
      <w:r>
        <w:rPr>
          <w:rFonts w:ascii="Arial" w:hAnsi="Arial" w:cs="Arial"/>
          <w:color w:val="000000" w:themeColor="text1"/>
          <w:sz w:val="20"/>
          <w:szCs w:val="20"/>
        </w:rPr>
        <w:t>. V</w:t>
      </w:r>
      <w:r w:rsidRPr="00642F3B">
        <w:rPr>
          <w:rFonts w:ascii="Arial" w:hAnsi="Arial" w:cs="Arial"/>
          <w:color w:val="000000" w:themeColor="text1"/>
          <w:sz w:val="20"/>
          <w:szCs w:val="20"/>
        </w:rPr>
        <w:t xml:space="preserve">ốn nhà nước được thanh toán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cung cấp sản phẩm, dịch vụ công theo hợp đồng BTL, hợp đồng BLT kể từ thời điểm sản phẩm, dịch vụ công được cung cấp theo thỏa thuận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Giá trị thanh toán định kỳ trên cơ sở khối lượng, chất lượng sản phẩm, dịch vụ công thực tế mà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cung cấp theo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phù hợp với kế hoạch vốn đầu tư công hàng năm, dự toán chi thường xuyên được cấp có thẩm quyền phê duyệt, doanh thu từ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(nếu có).</w:t>
      </w:r>
    </w:p>
    <w:p w14:paraId="22CF911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6</w:t>
      </w:r>
      <w:r>
        <w:rPr>
          <w:rFonts w:ascii="Arial" w:hAnsi="Arial" w:cs="Arial"/>
          <w:color w:val="000000" w:themeColor="text1"/>
          <w:sz w:val="20"/>
          <w:szCs w:val="20"/>
        </w:rPr>
        <w:t>. V</w:t>
      </w:r>
      <w:r w:rsidRPr="00642F3B">
        <w:rPr>
          <w:rFonts w:ascii="Arial" w:hAnsi="Arial" w:cs="Arial"/>
          <w:color w:val="000000" w:themeColor="text1"/>
          <w:sz w:val="20"/>
          <w:szCs w:val="20"/>
        </w:rPr>
        <w:t>iệc thanh toán nguồn vốn từ Quỹ Phát triển hoạt động sự nghiệp, nguồn thu từ hoạt động sự nghiệp, nguồn thu hợp pháp để lại cho đầu tư thực hiện theo quy định tại hợp đồng BLT, hợp đồng BTL và quy định của nơi mở tài khoản.</w:t>
      </w:r>
    </w:p>
    <w:p w14:paraId="0FFDE36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7. Căn cứ hồ sơ thanh toán theo quy định tại Nghị định này do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gửi, cơ quan thanh toán thực hiện hướng dẫn, giải ngân, chi trả vốn nhà nước đảm bảo không vượt kế hoạch đầu tư công hàng năm được cấp có thẩm quyền giao, không vượt dự toán (đối với nguồn vốn chi thường xuyên từ ngân sách nhà nước) và đảm bảo đúng tỷ lệ phần vốn nhà nước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1A094A7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Trường hợp phát hiện các khoản đề nghị thanh toán không đủ hồ sơ, chưa đảm bảo tính đầy đủ và các thông tin trên các hồ sơ theo quy định tại Nghị định này hoặc vượt kế hoạch đầ</w:t>
      </w:r>
      <w:r>
        <w:rPr>
          <w:rFonts w:ascii="Arial" w:hAnsi="Arial" w:cs="Arial"/>
          <w:color w:val="000000" w:themeColor="text1"/>
          <w:sz w:val="20"/>
          <w:szCs w:val="20"/>
        </w:rPr>
        <w:t>u tư công hằ</w:t>
      </w:r>
      <w:r w:rsidRPr="00642F3B">
        <w:rPr>
          <w:rFonts w:ascii="Arial" w:hAnsi="Arial" w:cs="Arial"/>
          <w:color w:val="000000" w:themeColor="text1"/>
          <w:sz w:val="20"/>
          <w:szCs w:val="20"/>
        </w:rPr>
        <w:t xml:space="preserve">ng năm được cấp có thẩm quyền giao hoặc không có trong dự toán (đối với nguồn vốn chi thường xuyên từ ngân sách nhà nước), không đúng tỷ lệ phần vốn nhà nước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cơ quan thanh toán thông báo từ chối thanh toán cho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(trong đó nêu rõ lý do từ chối thanh toán) chậm nhất trong 02 ngày làm việc kể từ ngày nhận được hồ sơ thanh toán để Cơ quan được giao quản lý vốn nhà nước hoàn thiện, bổ sung hồ sơ theo quy định tại Nghị định này.</w:t>
      </w:r>
    </w:p>
    <w:p w14:paraId="717AC0F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8.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chịu trách nhiệm trước pháp luật và người có thẩm quyền về việc xác định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đã đảm bảo các điều kiện giải ngân theo quy định tại Nghị định này và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giá trị đề nghị thanh toán, giám sát và xác định tỷ lệ phần vốn chủ sở hữu đã giải ngân theo quy định của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tính hợp pháp của các tài liệu trong hồ sơ cung cấp cho cơ quan thanh toán và các cơ quan chức năng.</w:t>
      </w:r>
    </w:p>
    <w:p w14:paraId="0D48FE9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9. Thời hạn thanh toán vốn nhà nước hàng năm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của pháp luật về ngân sách nhà nước, pháp luật về đầu tư công.</w:t>
      </w:r>
    </w:p>
    <w:p w14:paraId="445B0E3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10. Thời gian thanh toán của cơ quan thanh toán tối đa không quá 02 ngày làm việc kể từ ngày nhận đủ hồ sơ đề nghị thanh toán của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Nghị định này.</w:t>
      </w:r>
    </w:p>
    <w:p w14:paraId="743D326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11</w:t>
      </w:r>
      <w:r>
        <w:rPr>
          <w:rFonts w:ascii="Arial" w:hAnsi="Arial" w:cs="Arial"/>
          <w:color w:val="000000" w:themeColor="text1"/>
          <w:sz w:val="20"/>
          <w:szCs w:val="20"/>
        </w:rPr>
        <w:t>. V</w:t>
      </w:r>
      <w:r w:rsidRPr="00642F3B">
        <w:rPr>
          <w:rFonts w:ascii="Arial" w:hAnsi="Arial" w:cs="Arial"/>
          <w:color w:val="000000" w:themeColor="text1"/>
          <w:sz w:val="20"/>
          <w:szCs w:val="20"/>
        </w:rPr>
        <w:t xml:space="preserve">iệc tạm ứng vốn đầu tư công thực hiện tiểu dự án sử dụng vốn đầu tư công quy định tại điểm a khoản 5 Điều 70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căn cứ trên đề xuất của Cơ quan được giao quả</w:t>
      </w:r>
      <w:r>
        <w:rPr>
          <w:rFonts w:ascii="Arial" w:hAnsi="Arial" w:cs="Arial"/>
          <w:color w:val="000000" w:themeColor="text1"/>
          <w:sz w:val="20"/>
          <w:szCs w:val="20"/>
        </w:rPr>
        <w:t>n lý phầ</w:t>
      </w:r>
      <w:r w:rsidRPr="00642F3B">
        <w:rPr>
          <w:rFonts w:ascii="Arial" w:hAnsi="Arial" w:cs="Arial"/>
          <w:color w:val="000000" w:themeColor="text1"/>
          <w:sz w:val="20"/>
          <w:szCs w:val="20"/>
        </w:rPr>
        <w:t xml:space="preserve">n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bảng tổng hợp thông tin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về việc đề nghị tạm ứng đảm bảo các nguyên tắc sau:</w:t>
      </w:r>
    </w:p>
    <w:p w14:paraId="6AC2FB1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Căn cứ đề xuất tạm ứng vốn của doanh nghiệp dự án, nhà đầu tư;</w:t>
      </w:r>
    </w:p>
    <w:p w14:paraId="5526CC2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Việc tạm ứng vốn được thực hiện sau khi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hiệu lực và cơ quan ký kết hợp đồng đã nhận được bảo lãnh tạm ứng hợp đồng của doanh nghiệp dự án, nhà đầu tư với giá trị tương đương của khoản tiền tạm ứng.</w:t>
      </w:r>
    </w:p>
    <w:p w14:paraId="4C732CF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Mức vốn tạm ứng và việc thu hồi hết vốn tạm ứng theo quy định của pháp luật về xây dựng. Thời điểm tạm ứng và các nội dung đảm bảo việc thu hồi hết tạm ứng phải được các bên thỏa thuận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798FF08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Căn cứ vào nhu cầu tạm ứng vốn,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tạm ứng vốn một lần hoặc nhiều lần cho doanh nghiệp dự án, nhà đầu tư, đảm bảo tổng vốn tạm ứng không vượt mức vốn tạm ứng theo quy định của Bảng tổng hợp thông tin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không vượt mức vốn tạm ứng tối đa theo quy định của pháp luật về xây dựng.</w:t>
      </w:r>
    </w:p>
    <w:p w14:paraId="220BD9E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 xml:space="preserve">đ)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cùng với doanh nghiệp dự án, nhà đầu tư tính toán, xác định mức vốn tạm ứng tuân thủ theo đúng quy định tại điểm a, b, c và điểm d khoản này, có các biện pháp cần thiết để quản lý việc sử dụng vốn tạm ứng đúng mục đích, đúng đối tượng, có hiệu quả và có trách nhiệm thu hồi đủ số vốn đã tạm ứng theo quy định.</w:t>
      </w:r>
    </w:p>
    <w:p w14:paraId="3BB3C28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e)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việc kiểm tra, đánh giá thực hiện và thu hồi vốn tạm ứng, bảo đảm doanh nghiệp dự án, nhà đầu tư sử dụng vốn tạm ứng đúng mục đích, đối tượng và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7A3B34D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20. Hồ sơ pháp lý thanh toán vốn đầu tư công nguồn ngân sách nhà nước, vốn từ nguồn thu hợp pháp để chi đầu tư, chi thường xuyên thực hiện hợp đồng dự án </w:t>
      </w:r>
      <w:r>
        <w:rPr>
          <w:rFonts w:ascii="Arial" w:hAnsi="Arial" w:cs="Arial"/>
          <w:b/>
          <w:color w:val="000000" w:themeColor="text1"/>
          <w:sz w:val="20"/>
          <w:szCs w:val="20"/>
        </w:rPr>
        <w:t>PPP</w:t>
      </w:r>
    </w:p>
    <w:p w14:paraId="4C67475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gửi cơ quan thanh toán nơi mở tài khoản 01 bộ hồ sơ pháp lý (gửi lần đầu khi giao dịch với cơ quan thanh toán hoặc khi có phát sinh, điều chỉnh, bổ sung) trước hoặc cùng thời điểm đề nghị thanh toán lần đầu phần vốn đầu tư công nguồn ngân sách nhà nước, vốn từ nguồn thu hợp pháp để chi đầu tư, chi thường xuyên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như sau:</w:t>
      </w:r>
    </w:p>
    <w:p w14:paraId="3127CA3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Hồ sơ pháp lý đối với vốn đầu tư công hỗ trợ xây dựng công trình, hệ thống cơ sở hạ tầng được tách thành tiểu dự án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bố trí vào hạng mục cụ thể; vốn đầu tư công, vốn chi thường xuyên, vốn từ nguồn thu hợp pháp để chi đầu tư thanh toán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thực hiện dự án áp dụng loại hợp đồng BTL, hợp đồng BLT gồm:</w:t>
      </w:r>
    </w:p>
    <w:p w14:paraId="5E85670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Kế hoạch vốn đầu tư công hàng năm, dự toán ngân sách năm (đối với vốn chi thường xuyên) được cấp có thẩm quyền giao.</w:t>
      </w:r>
    </w:p>
    <w:p w14:paraId="3ECDBF6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Quyết định phê duyệt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của cấp có thẩm quyền hoặc Quyết định phê duyệt báo cáo kinh tế - kỹ thuật đầu tư xây dựng và các quyết định điều chỉnh dự án </w:t>
      </w:r>
      <w:r>
        <w:rPr>
          <w:rFonts w:ascii="Arial" w:hAnsi="Arial" w:cs="Arial"/>
          <w:color w:val="000000" w:themeColor="text1"/>
          <w:sz w:val="20"/>
          <w:szCs w:val="20"/>
        </w:rPr>
        <w:t>PPP</w:t>
      </w:r>
      <w:r w:rsidRPr="00642F3B">
        <w:rPr>
          <w:rFonts w:ascii="Arial" w:hAnsi="Arial" w:cs="Arial"/>
          <w:color w:val="000000" w:themeColor="text1"/>
          <w:sz w:val="20"/>
          <w:szCs w:val="20"/>
        </w:rPr>
        <w:t>, điều chỉnh báo cáo kinh tế - kỹ thuật đầu tư xây dựng (nếu có).</w:t>
      </w:r>
    </w:p>
    <w:p w14:paraId="76356A3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Bảng tổng hợp thông tin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(Mẫu số 01).</w:t>
      </w:r>
    </w:p>
    <w:p w14:paraId="7A3809C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Hồ sơ pháp lý đối với chi trả bồi thường chấm dứt hợp đồng trước thời hạn cho nhà đầu tư, doanh nghiệp dự án:</w:t>
      </w:r>
    </w:p>
    <w:p w14:paraId="52DD179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Kế hoạch vốn đầu tư công hàng năm, dự toán ngân sách năm (đối với vốn chi thường xuyên) được cấp có thẩm quyền giao.</w:t>
      </w:r>
    </w:p>
    <w:p w14:paraId="06DF3AD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Văn bản của cơ quan có thẩm quyền quyết định chi trả chi phí bồi thường, chấm dứt hợp đồng trước thời hạn theo quy định tại Nghị định quy định chi tiết một số điều của Luật Đầu tư theo phương thức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3CE170B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Trường hợp gửi hồ sơ và nhận kết quả thông qua dịch vụ bưu chính công ích theo quy định của Thủ tướng Chính phủ, qua thuê dịch vụ của doanh nghiệp, cá nhân hoặc qua ủy quyền theo quy định của pháp luật: số lượng của từng thành phần hồ sơ theo quy định tại Điều này là 01 bản (bản gốc hoặc bản chính hoặc bản sao y bản chính).</w:t>
      </w:r>
    </w:p>
    <w:p w14:paraId="2FAF280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21. Trình tự thanh toán vốn đầu tư công, vốn từ nguồn thu hợp pháp dành để chi đầu tư của cơ quan nhà nước, vốn chi thường xuyên nguồn ngân sách nhà nước</w:t>
      </w:r>
    </w:p>
    <w:p w14:paraId="6D9F69C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Căn cứ giá trị khối lượng công việc hoàn thành được nghiệm thu và điều kiện thanh toán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và gửi cơ quan thanh toán nơi giao dịch 01 bộ hồ sơ đề nghị thanh toán vốn đầu tư công nguồn ngân sách nhà nước, vốn từ nguồn thu hợp pháp dành để chi đầu tư của cơ quan nhà nước, vốn chi thường xuyên nguồn ngân sách nhà nước như sau:</w:t>
      </w:r>
    </w:p>
    <w:p w14:paraId="17AB1F2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Hồ sơ thanh toán vốn đầu tư công hỗ trợ xây dựng công trình, hệ thống cơ sở hạ tầng được tách thành tiểu dự án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bố trí vào một hạng mục cụ thể gồm:</w:t>
      </w:r>
    </w:p>
    <w:p w14:paraId="1AD7569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Bảng tổng hợp giá trị khối lượng công việc hoàn thành đề nghị thanh toán của hạng mục có sử dụng vốn đầu tư công/tiểu dự án sử dụng vốn đầu tư công do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lập có xác nhận của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(Mẫu số 02).</w:t>
      </w:r>
    </w:p>
    <w:p w14:paraId="5220B70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Giấy đề nghị tạm ứng, thanh toán, thu hồi tạm ứng vốn đầu tư công hỗ trợ xây dựng công trình, hệ thống cơ sở hạ tầng bố trí vào hạng mục cụ thể/tiểu dự án sử dụng vốn đầu tư công thuộc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của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(Mẫu số 03).</w:t>
      </w:r>
    </w:p>
    <w:p w14:paraId="4C19F31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c) Giấy rút vốn (Mẫu số 04).</w:t>
      </w:r>
    </w:p>
    <w:p w14:paraId="1A8F7CA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Hồ sơ thanh toán vốn đầu tư công nguồn ngân sách nhà nước, vốn chi thường xuyên, vốn từ nguồn thu hợp pháp dành để chi đầu tư cho doanh nghiệp dự án, nhà đầu tư thực hiện dự án áp dụng loại hợp đồng BLT, hợp đồng BTL gồm:</w:t>
      </w:r>
    </w:p>
    <w:p w14:paraId="0DAD7DC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Bảng tổng hợp giá trị khối lượng, chất lượng sản phẩm, dịch vụ công đề nghị thanh toán do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lập có xác nhận của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(Mẫu số 05).</w:t>
      </w:r>
    </w:p>
    <w:p w14:paraId="53BE880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Giấy đề nghị thanh toán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cung cấp sản phẩm, dịch vụ công của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(Mẫu số 06).</w:t>
      </w:r>
    </w:p>
    <w:p w14:paraId="4F75DE8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Giấy rút vốn (Mẫu số 04).</w:t>
      </w:r>
    </w:p>
    <w:p w14:paraId="77E75E7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Hồ sơ thanh toán vốn đầu tư công chi trả bồi thường chấm dứt hợp đồng trước thời hạn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gồm:</w:t>
      </w:r>
    </w:p>
    <w:p w14:paraId="021F477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Giấy đề nghị thanh toán (Mẫu số 07).</w:t>
      </w:r>
    </w:p>
    <w:p w14:paraId="050519B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Giấy rút vốn (Mẫu số 04).</w:t>
      </w:r>
    </w:p>
    <w:p w14:paraId="2FB83C87"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 Trường hợp gửi hồ sơ và nhận kết quả thông qua dịch vụ bưu chính công ích theo quy định của Thủ tướng Chính phủ, qua thuê dịch vụ của doanh nghiệp, cá nhân hoặc qua ủy quyền theo quy định của pháp luật: số lượng của từng thành phần hồ sơ theo quy định tại Điều này là 01 bản (bản gốc hoặc bản chính hoặc bản sao y bản chính). Riêng giấy rút vốn là 02 bản gốc (trường hợp thực hiện khấu trừ thuế giá trị gia tăng hoặc trường hợp đơn vị giao dịch và nhà cung cấp hàng hóa, dịch vụ cùng mở tài khoản tại một đơn vị thuộc hoặc trực thuộc Kho bạc Nhà nước thì bổ sung thêm 01 bản gốc tương ứng với mỗi trường hợp); giấy đề nghị tạm ứng, thanh toán, thu hồi tạm ứng là 02 bản gốc.</w:t>
      </w:r>
    </w:p>
    <w:p w14:paraId="49F6D69B"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1D93E585"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IV</w:t>
      </w:r>
    </w:p>
    <w:p w14:paraId="4DD8DC02"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QUYẾT TOÁN VỐN ĐẦU TƯ CÔNG TRÌNH, HỆ THỐNG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CƠ SỞ HẠ TẦNG DỰ ÁN </w:t>
      </w:r>
      <w:r>
        <w:rPr>
          <w:rFonts w:ascii="Arial" w:hAnsi="Arial" w:cs="Arial"/>
          <w:b/>
          <w:color w:val="000000" w:themeColor="text1"/>
          <w:sz w:val="20"/>
          <w:szCs w:val="20"/>
        </w:rPr>
        <w:t>PPP</w:t>
      </w:r>
    </w:p>
    <w:p w14:paraId="137D1784" w14:textId="77777777" w:rsidR="00B7152B" w:rsidRPr="00642F3B" w:rsidRDefault="00B7152B" w:rsidP="00B7152B">
      <w:pPr>
        <w:spacing w:after="0" w:line="240" w:lineRule="auto"/>
        <w:jc w:val="center"/>
        <w:rPr>
          <w:rFonts w:ascii="Arial" w:hAnsi="Arial" w:cs="Arial"/>
          <w:color w:val="000000" w:themeColor="text1"/>
          <w:sz w:val="20"/>
          <w:szCs w:val="20"/>
        </w:rPr>
      </w:pPr>
    </w:p>
    <w:p w14:paraId="40FBCDD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22. Quyết toán vốn đầu tư công nguồn ngân sách nhà nước, vốn từ nguồn thu hợp pháp dành để chi đầu tư, chi thường xuyên theo niên độ ngân sách</w:t>
      </w:r>
    </w:p>
    <w:p w14:paraId="17137A8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quyết toán vốn đầu tư công theo niên độ theo quy định về quản lý, thanh toán, quyết toán dự án sử dụng vốn đầu tư công.</w:t>
      </w:r>
    </w:p>
    <w:p w14:paraId="614F8DD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quyết toán nguồn chi thường xuyên theo niên độ theo quy định về xét duyệt, thông báo và tổng hợp quyết toán năm.</w:t>
      </w:r>
    </w:p>
    <w:p w14:paraId="4400546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23. Nguyên tắc quyết toán vốn đầu tư công trình, hệ thống cơ sở hạ tầng dự án </w:t>
      </w:r>
      <w:r>
        <w:rPr>
          <w:rFonts w:ascii="Arial" w:hAnsi="Arial" w:cs="Arial"/>
          <w:b/>
          <w:color w:val="000000" w:themeColor="text1"/>
          <w:sz w:val="20"/>
          <w:szCs w:val="20"/>
        </w:rPr>
        <w:t>PPP</w:t>
      </w:r>
      <w:r w:rsidRPr="00642F3B">
        <w:rPr>
          <w:rFonts w:ascii="Arial" w:hAnsi="Arial" w:cs="Arial"/>
          <w:b/>
          <w:color w:val="000000" w:themeColor="text1"/>
          <w:sz w:val="20"/>
          <w:szCs w:val="20"/>
        </w:rPr>
        <w:t xml:space="preserve"> hoàn thành (không bao gồm dự án BT)</w:t>
      </w:r>
    </w:p>
    <w:p w14:paraId="5BB3E11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dự án thành phần, tiểu dự án theo quy định tại điểm a khoản 5 Điều 70, khoản 2 Điều 72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quyết toán vốn đầu tư công trình, hệ thống cơ sở hạ tầng theo quy định của pháp luật như đối với dự án đầu tư công.</w:t>
      </w:r>
    </w:p>
    <w:p w14:paraId="1ECE329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Đối với phần vốn đầu tư công hỗ trợ hạng mục công trình, hệ thống cơ sở hạ tầng theo quy định tại điểm b khoản 5 Điều 70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tổng hợp giá trị vốn đầu tư công đã giải ngân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được cơ quan kiểm toán độc lập kiểm toán làm cơ sở quyết toán vốn đầu tư công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6778073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Nguyên tắc xác định quyết toán các khoản chi phí huy động vốn, chi phí dự phòng, chi phí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tiết kiệm được theo quy định tại khoản 2 Điều 61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các chi phí phát sinh phải được quy định cụ thể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phù hợp với quy định của pháp luật liên quan.</w:t>
      </w:r>
    </w:p>
    <w:p w14:paraId="02BA084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Căn cứ giá trị quyết toán vốn đầu tư công trình, hệ thống cơ sở hạ tầng hoàn thành và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các bên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tổ chức thực hiện các quyền và nghĩa vụ phát sinh (nếu có). Đối với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áp dụng hình thức chỉ định nhà đầu tư hoặc lựa chọn nhà đầu tư trong trường hợp đặc biệt để lựa chọn nhà đầu tư, các bên trong hợp đồng điều chỉnh thời hạn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giá trị quyết toán trong trường hợp giá trị quyết toán thấp hơn so với giá trị hợp đồng theo quy định tại khoản 28 Điều 2 Luật số 90/2025/QH15.</w:t>
      </w:r>
    </w:p>
    <w:p w14:paraId="35DC34D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lastRenderedPageBreak/>
        <w:t>Điều 24. Trình tự quyết toán vốn đầu tư công trình, hệ thống cơ sở hạ tầng hoàn thành</w:t>
      </w:r>
    </w:p>
    <w:p w14:paraId="5BE47DB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Đối với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loại hợp đồng BOT, hợp đồng BOO, hợp đồng O&amp;M, hợp đồng BLT: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thỏa thuận về việc lựa chọn cơ quan kiểm toán độc lập có năng lực và kinh nghiệm để kiểm toán chi phí đầu tư công trình, hệ thống cơ sở hạ tầng theo quy định tại khoản 3 Điều 60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67B7C34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Đối với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loại hợp đồng BTO, hợp đồng BTL: Sau khi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văn bản đề nghị Kiểm toán nhà nước kiểm toán chi phí đầu tư công trình, hệ thống cơ sở hạ tầng theo quy định tại khoản 3 Điều 85 Luật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0FCA4C1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Đối với loại hợp đồng hỗn hợp: Căn cứ vào nội dung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thỏa thuận trình tự, thủ tục quyết toán vốn đầu tư công trình, hệ thống cơ sở hạ tầng theo quy định tại Điều 60 (được sửa đổi, bổ sung tại khoản 28 Điều 2 Luật số 90/2025/QH15), Điều 85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các quy định tại Nghị định này.</w:t>
      </w:r>
    </w:p>
    <w:p w14:paraId="5ED4C52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Thời gian lập hồ sơ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w:t>
      </w:r>
    </w:p>
    <w:p w14:paraId="239D0E2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Thời gian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nhà đầu tư (trường hợp không thành lập doanh nghiệp dự án) lập hồ sơ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trình chấp thuận, phê duyệt được tính từ ngày công trình được xác nhận hoàn thành theo quy định của pháp luật đến ngày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nộp đầy đủ hồ sơ đến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5B3436C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Thời hạn tối đa lập hồ sơ quyết toán vốn đầu tư công trình, hệ thống cơ sở hạ tầng dự án </w:t>
      </w:r>
      <w:r>
        <w:rPr>
          <w:rFonts w:ascii="Arial" w:hAnsi="Arial" w:cs="Arial"/>
          <w:color w:val="000000" w:themeColor="text1"/>
          <w:sz w:val="20"/>
          <w:szCs w:val="20"/>
        </w:rPr>
        <w:t>PPP</w:t>
      </w:r>
    </w:p>
    <w:p w14:paraId="7D27010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Dự án thuộc tiêu chí dự án quan trọng quốc gia, dự án có tổng mức đầu tư tương đương dự án nhóm A theo pháp luật về đầu tư công: 09 tháng;</w:t>
      </w:r>
    </w:p>
    <w:p w14:paraId="5C5F705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Dự án có tổng mức đầu tư tương đương dự án nhóm B theo pháp luật về đầu tư công: 06 tháng;</w:t>
      </w:r>
    </w:p>
    <w:p w14:paraId="54658AC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Dự án có tổng mức đầu tư tương đương dự án nhóm C theo pháp luật về đầu tư công: 04 tháng.</w:t>
      </w:r>
    </w:p>
    <w:p w14:paraId="5688DD1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5. Trình tự chấp thuận, phê duyệt quyết toán vốn đầu tư công trình, hệ thống cơ sở hạ tầng hoàn thành</w:t>
      </w:r>
    </w:p>
    <w:p w14:paraId="5B96801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nhà đầu tư (trường hợp không thành lập doanh nghiệp dự án) lập và gửi 01 bộ hồ sơ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theo quy định tại Điều 25 Nghị định này (bản giấy hoặc bản điện tử) cho cơ quan ký kết hợp đồng dự án </w:t>
      </w:r>
      <w:r>
        <w:rPr>
          <w:rFonts w:ascii="Arial" w:hAnsi="Arial" w:cs="Arial"/>
          <w:color w:val="000000" w:themeColor="text1"/>
          <w:sz w:val="20"/>
          <w:szCs w:val="20"/>
        </w:rPr>
        <w:t>PPP.</w:t>
      </w:r>
    </w:p>
    <w:p w14:paraId="37BBD54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Căn cứ hồ sơ do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cung cấp theo quy định tại Điều 25 Nghị định này,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xem xét, chấp thuận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(Mẫu số 08) trong thời hạn 01 tháng kể từ ngày nhận đủ hồ sơ do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cung cấp theo quy định tại Điều 25 Nghị định này.</w:t>
      </w:r>
    </w:p>
    <w:p w14:paraId="3BF2F5F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Trường hợp nộp hồ sơ bản điện tử, các thành phần hồ sơ phải được ký chữ ký số theo quy định.</w:t>
      </w:r>
    </w:p>
    <w:p w14:paraId="72D2DC6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25. Hồ sơ quyết toán vốn đầu tư công trình, hệ thống cơ sở hạ tầng hoàn thành</w:t>
      </w:r>
    </w:p>
    <w:p w14:paraId="1E5DFC7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w:t>
      </w:r>
      <w:r>
        <w:rPr>
          <w:rFonts w:ascii="Arial" w:hAnsi="Arial" w:cs="Arial"/>
          <w:color w:val="000000" w:themeColor="text1"/>
          <w:sz w:val="20"/>
          <w:szCs w:val="20"/>
        </w:rPr>
        <w:t>. V</w:t>
      </w:r>
      <w:r w:rsidRPr="00642F3B">
        <w:rPr>
          <w:rFonts w:ascii="Arial" w:hAnsi="Arial" w:cs="Arial"/>
          <w:color w:val="000000" w:themeColor="text1"/>
          <w:sz w:val="20"/>
          <w:szCs w:val="20"/>
        </w:rPr>
        <w:t xml:space="preserve">ăn bản đề nghị chấp thuận giá trị quyết toán vốn đầu tư công trình, hệ thống cơ sở hạ tầng hoàn thành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(Bản chính)</w:t>
      </w:r>
      <w:r>
        <w:rPr>
          <w:rFonts w:ascii="Arial" w:hAnsi="Arial" w:cs="Arial"/>
          <w:color w:val="000000" w:themeColor="text1"/>
          <w:sz w:val="20"/>
          <w:szCs w:val="20"/>
        </w:rPr>
        <w:t>. V</w:t>
      </w:r>
      <w:r w:rsidRPr="00642F3B">
        <w:rPr>
          <w:rFonts w:ascii="Arial" w:hAnsi="Arial" w:cs="Arial"/>
          <w:color w:val="000000" w:themeColor="text1"/>
          <w:sz w:val="20"/>
          <w:szCs w:val="20"/>
        </w:rPr>
        <w:t xml:space="preserve">ăn bản nêu rõ những nội dung thống nhất, nội dung không thống nhất và lý do không thống nhất giữa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và cơ quan, đơn vị kiểm toán.</w:t>
      </w:r>
    </w:p>
    <w:p w14:paraId="16AB18C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Báo cáo kiểm toán của cơ quan kiểm toán độc lập đối với các dự án thực hiện theo hợp đồng BOT, hợp đồng BOO, hợp đồng O&amp;M, hợp đồng BLT; Báo cáo kiểm toán của Kiểm toán nhà nước đối với dự án đầu tư theo hợp đồng BTO, hợp đồng BTL (Bản sao có đóng dấu sao y bản chính).</w:t>
      </w:r>
    </w:p>
    <w:p w14:paraId="3CE16E7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Kết luận thanh tra của cơ quan thanh tra, biên bản kiểm tra của cơ quan kiểm tra, kết quả điều tra của các cơ quan nhà nước có thẩm quyền trong trường hợp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w:t>
      </w:r>
      <w:r w:rsidRPr="00642F3B">
        <w:rPr>
          <w:rFonts w:ascii="Arial" w:hAnsi="Arial" w:cs="Arial"/>
          <w:color w:val="000000" w:themeColor="text1"/>
          <w:sz w:val="20"/>
          <w:szCs w:val="20"/>
        </w:rPr>
        <w:lastRenderedPageBreak/>
        <w:t>đầu tư vi phạm pháp luật bị cơ quan nhà nước có thẩm quyền điều tra (Bản sao có đóng dấu sao y bản chính) (nếu có).</w:t>
      </w:r>
    </w:p>
    <w:p w14:paraId="2F56C61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Báo cáo tình hình chấp hành các báo cáo kiểm toán, kết luận thanh tra, biên bản kiểm tra quy định tại khoản 2, khoản 3 Điều này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(Bản chính).</w:t>
      </w:r>
    </w:p>
    <w:p w14:paraId="2EF9F616"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5</w:t>
      </w:r>
      <w:r>
        <w:rPr>
          <w:rFonts w:ascii="Arial" w:hAnsi="Arial" w:cs="Arial"/>
          <w:color w:val="000000" w:themeColor="text1"/>
          <w:sz w:val="20"/>
          <w:szCs w:val="20"/>
        </w:rPr>
        <w:t>. V</w:t>
      </w:r>
      <w:r w:rsidRPr="00642F3B">
        <w:rPr>
          <w:rFonts w:ascii="Arial" w:hAnsi="Arial" w:cs="Arial"/>
          <w:color w:val="000000" w:themeColor="text1"/>
          <w:sz w:val="20"/>
          <w:szCs w:val="20"/>
        </w:rPr>
        <w:t xml:space="preserve">ăn bản xác nhận hoàn thành công trình, hệ thống cơ sở hạ tầng của cấp có thẩm quyền theo quy định tại Điều 61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(Bản sao có đóng dấu sao y bản chính).</w:t>
      </w:r>
    </w:p>
    <w:p w14:paraId="46627765"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4A8B2985"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V</w:t>
      </w:r>
    </w:p>
    <w:p w14:paraId="57C4A643"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CHIA SẺ PHẦN TĂNG, GIẢM DOANH THU</w:t>
      </w:r>
    </w:p>
    <w:p w14:paraId="2E2B351A" w14:textId="77777777" w:rsidR="00B7152B" w:rsidRPr="00642F3B" w:rsidRDefault="00B7152B" w:rsidP="00B7152B">
      <w:pPr>
        <w:spacing w:after="0" w:line="240" w:lineRule="auto"/>
        <w:jc w:val="center"/>
        <w:rPr>
          <w:rFonts w:ascii="Arial" w:hAnsi="Arial" w:cs="Arial"/>
          <w:color w:val="000000" w:themeColor="text1"/>
          <w:sz w:val="20"/>
          <w:szCs w:val="20"/>
        </w:rPr>
      </w:pPr>
    </w:p>
    <w:p w14:paraId="4AA0FB5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26. Nguyên tắc quản lý nguồn thu, nguồn chi phát sinh từ cơ chế chia sẻ doanh thu</w:t>
      </w:r>
    </w:p>
    <w:p w14:paraId="1CD70AB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Đối với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w:t>
      </w:r>
    </w:p>
    <w:p w14:paraId="00C35E6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Phần doanh thu tăng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chia sẻ với nhà nước theo quy định tại khoản 1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khoản 30 Điều 2 Luật số 90/2025/QH15) được tính là khoản 1 giảm trực tiếp vào doanh thu khi xác định thu nhập chịu thuế thu nhập doanh nghiệp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(trường hợp không thành lập doanh nghiệp dự án).</w:t>
      </w:r>
    </w:p>
    <w:p w14:paraId="620997A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nộp phần doanh thu tăng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chia sẻ với Nhà nước vào ngân sách nhà nước theo quy định của pháp luật về ngân sách nhà nước.</w:t>
      </w:r>
    </w:p>
    <w:p w14:paraId="250B62F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Phần doanh thu giảm được Nhà nước chia sẻ với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quy định tại khoản 2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b, điểm c khoản 30 Điều 2 Luật số 90/2025/QH15) được tính là khoản doanh thu cung cấp sản phẩm, dịch vụ công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w:t>
      </w:r>
    </w:p>
    <w:p w14:paraId="40DFA03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Đối với Nhà nước:</w:t>
      </w:r>
    </w:p>
    <w:p w14:paraId="5E12A16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bộ, cơ quan trung ương, cơ quan khác hoặc cơ quan, tổ chức, đơn vị thuộc, trực thuộc bộ, cơ quan trung ương, cơ quan khác là cơ quan có thẩm quyền theo quy định tại Nghị định quy định chi tiết một số điều của Luật Đầu tư theo phương thức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Phần doanh thu tăng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chia sẻ với Nhà nước theo quy định tại khoản 1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khoản 30 Điều 2 Luật số 90/2025/QH15) là khoản thu của ngân sách trung ương hưởng 100%.</w:t>
      </w:r>
    </w:p>
    <w:p w14:paraId="0BC66EB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tỉnh hoặc cơ quan, tổ chức, đơn vị thuộc, trực thuộc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tỉnh hoặc đơn vị sự nghiệp công lập thuộc phạm vi quản lý của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tỉnh là cơ quan có thẩm quyền theo quy định tại Nghị định quy định chi tiết một số điều của Luật Đầu tư theo phương thức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Phần doanh thu tăng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chia sẻ với Nhà nước theo quy định tại khoản 1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khoản 30 Điều 2 Luật số 90/2025/QH15) là khoản thu của ngân sách cấp tỉnh được hưởng 100%. Đối với các dự án thực hiện trên địa bàn từ 02 đơn vị hành chính cấp tỉnh trở lên, ngân sách địa phương các tỉnh có liên quan hưởng theo tỷ lệ phân chia tại quyết định chủ trương đầu tư hoặc quyết định phê duyệt dự án quy định tại khoản 3 Điều này.</w:t>
      </w:r>
    </w:p>
    <w:p w14:paraId="56933AB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là cơ quan có thẩm quyền: Phần doanh thu tăng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chia sẻ với Nhà nước theo quy định tại khoản 1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khoản 30 Điều 2 Luật số 90/2025/QH15) là khoản thu của ngân sách cấp xã được hưởng 100%. Đối với các dự án thực hiện trên địa bàn từ 02 đơn vị hành chính cấp xã trở lên, ngân sách địa phương các xã có liên quan hưởng theo tỷ lệ phân chia tại quyết định chủ trương đầu tư hoặc quyết định phê duyệt dự án quy định tại khoản 3 Điều này.</w:t>
      </w:r>
    </w:p>
    <w:p w14:paraId="693FD06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Nguồn vốn nhà nước thanh toán chia sẻ phần giảm doanh thu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theo quy định tại khoản 3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khoản 19 Điều 3 Luật số 57/2024/QH15, điểm d, điểm đ, điểm e khoản 30 Điều 2 Luật số 90/2025/QH15) phải được quy định cụ thể tại quyết định chủ trương đầu tư hoặc quyết định phê duyệt dự án.</w:t>
      </w:r>
    </w:p>
    <w:p w14:paraId="502ABE0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đ) Nhà nước thanh toán phần chia sẻ giảm doanh thu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theo quy định tại khoản 2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b, điểm c khoản 30 Điều 2 Luật số 90/2025/QH15) khi có quyết định của cấp có thẩm quyền về sử dụng nguồn dự phòng </w:t>
      </w:r>
      <w:r w:rsidRPr="00642F3B">
        <w:rPr>
          <w:rFonts w:ascii="Arial" w:hAnsi="Arial" w:cs="Arial"/>
          <w:color w:val="000000" w:themeColor="text1"/>
          <w:sz w:val="20"/>
          <w:szCs w:val="20"/>
        </w:rPr>
        <w:lastRenderedPageBreak/>
        <w:t xml:space="preserve">ngân sách nhà nước, nguồn tăng thu và dự toán chi còn lại của cấp ngân sách, nguồn dự phòng chung của kế hoạch đầu tư công trung hạn cho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12CA199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Đối với dự án được thực hiện trên địa bàn 02 đơn vị hành chính cấp tỉnh trở lên hoặc trên địa bàn 02 đơn vị hành chính cấp xã trở lên (đối với trường hợp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là cơ quan có thẩm quyền),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tỉnh hoặc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(đối với trường hợp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là cơ quan có thẩm quyền) của các địa phương liên quan thỏa thuận, thống nhất tỷ lệ hoặc trách nhiệm chi trả phần giảm doanh thu, tỷ lệ phân chia nguồn thu phát sinh từ cơ chế chia sẻ phần tăng doanh thu của từng địa phương tại quyết định chủ trương đầu tư hoặc quyết định phê duyệt dự án.</w:t>
      </w:r>
    </w:p>
    <w:p w14:paraId="6E44B56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w:t>
      </w:r>
      <w:r>
        <w:rPr>
          <w:rFonts w:ascii="Arial" w:hAnsi="Arial" w:cs="Arial"/>
          <w:color w:val="000000" w:themeColor="text1"/>
          <w:sz w:val="20"/>
          <w:szCs w:val="20"/>
        </w:rPr>
        <w:t>. V</w:t>
      </w:r>
      <w:r w:rsidRPr="00642F3B">
        <w:rPr>
          <w:rFonts w:ascii="Arial" w:hAnsi="Arial" w:cs="Arial"/>
          <w:color w:val="000000" w:themeColor="text1"/>
          <w:sz w:val="20"/>
          <w:szCs w:val="20"/>
        </w:rPr>
        <w:t>iệc xác định thuế giá trị gia tăng, doanh thu, chi phí và thu nhập chịu</w:t>
      </w:r>
      <w:r>
        <w:rPr>
          <w:rFonts w:ascii="Arial" w:hAnsi="Arial" w:cs="Arial"/>
          <w:color w:val="000000" w:themeColor="text1"/>
          <w:sz w:val="20"/>
          <w:szCs w:val="20"/>
        </w:rPr>
        <w:t xml:space="preserve"> </w:t>
      </w:r>
      <w:r w:rsidRPr="00642F3B">
        <w:rPr>
          <w:rFonts w:ascii="Arial" w:hAnsi="Arial" w:cs="Arial"/>
          <w:color w:val="000000" w:themeColor="text1"/>
          <w:sz w:val="20"/>
          <w:szCs w:val="20"/>
        </w:rPr>
        <w:t>thuế thu nhập doanh nghiệp khi thực hiện cơ chế chia sẻ phần tăng, giảm doanh thu thực hiện theo quy định của pháp luật thuế.</w:t>
      </w:r>
    </w:p>
    <w:p w14:paraId="5CEF504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27. Trình tự chia sẻ phần tăng, giảm doanh thu</w:t>
      </w:r>
    </w:p>
    <w:p w14:paraId="63E7D8B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Hàng năm, căn cứ doanh thu thực tế do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báo cáo theo quy định tại khoản 5 Điều 42 Nghị định này,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thực hiện:</w:t>
      </w:r>
    </w:p>
    <w:p w14:paraId="50718FF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Rà soát, đối chiếu doanh thu thực tế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doanh thu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2FABD18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Thực hiện điều chỉnh mức giá, phí sản phẩm, dịch vụ công, điều chỉnh thời hạn hợp đồng theo quy định tại khoản 1, khoản 2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điểm b, điểm c khoản 30 Điều 2 Luật số 90/2025/QH15).</w:t>
      </w:r>
    </w:p>
    <w:p w14:paraId="6D917AE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Trường hợp phát sinh các điều kiện được áp dụng cơ chế chia sẻ doanh thu theo quy định tại khoản 1, khoản 2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a, điểm b, điểm c khoản 30 Điều 2 Luật số 90/2025/QH15)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có trách nhiệm đề nghị Kiểm toán nhà nước kiểm toán phần tăng, giảm doanh thu thực tế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để làm cơ sở xác định giá trị doanh thu chia sẻ giữa Nhà nước với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w:t>
      </w:r>
    </w:p>
    <w:p w14:paraId="012615B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trong Trung tâm tài chính quốc tế tại Việt Nam không phải thực hiện quy định tại điểm b khoản này khi áp dụng cơ chế chia sẻ phần giảm doanh thu và được miễn chia sẻ tăng doanh thu trong 03 năm kể từ thời điểm có doanh thu theo quy định tại điểm d khoản 8 Điều 27 Nghị quyết số 222/2025/QH15 ngày 27 tháng 6 năm 2025 của Quốc hội về Trung tâm tài chính quốc tế tại Việt Nam.</w:t>
      </w:r>
    </w:p>
    <w:p w14:paraId="2D1AEC5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Căn cứ báo cáo kiểm toán của Kiểm toán nhà nước và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xác định giá trị phần doanh thu chia sẻ giữa Nhà nước và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báo cáo cơ quan có thẩm quyền.</w:t>
      </w:r>
    </w:p>
    <w:p w14:paraId="7CE877B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Đối với phần tăng doanh thu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chia sẻ với Nhà nước được các bên xác định theo quy định tại khoản 2 Điều này,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có trách nhiệm nộp phần doanh thu này vào ngân sách nhà nước theo quy định trong thời hạn 60 ngày kể từ thời điểm Kiểm toán nhà nước ban hành báo cáo kiểm toán xác định phần tăng doanh thu.</w:t>
      </w:r>
    </w:p>
    <w:p w14:paraId="7D45140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Trường hợp dự án được thực hiện trên địa bàn từ 02 đơn vị hành chính cấp tỉnh trở lên, Sở Tài chính thuộc địa phương được giao là cơ quan có thẩm quyền căn cứ số doanh thu tăng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đã thực nộp vào ngân sách nhà nước, tỷ lệ phân chia phần doanh thu tăng trong quyết định chủ trương đầu tư hoặc quyết định phê duyệt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trình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tỉnh của mình quyết định và chuyển phần doanh thu tăng tương ứng với tỷ lệ phân chia cho các địa phương có liên quan.</w:t>
      </w:r>
    </w:p>
    <w:p w14:paraId="5E1E853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Trường hợp dự án được thực hiện trên địa bàn từ 02 đơn vị hành chính cấp xã trở lên, Cơ quan chuyên môn thuộc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quản lý về lĩnh vực Tài chính - Kế hoạch thuộc địa phương được giao là cơ quan có thẩm quyền căn cứ số doanh thu tăng mà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đã thực nộp vào ngân sách nhà nước, tỷ lệ phân chia phần doanh thu tăng trong quyết định chủ trương đầu tư hoặc quyết định phê duyệt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trình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của mình quyết định và chuyển phần doanh thu tăng tương ứng với tỷ lệ phân chia cho các địa phương có liên quan.</w:t>
      </w:r>
    </w:p>
    <w:p w14:paraId="53E8A69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Đối với phần giảm doanh thu mà Nhà nước chia sẻ với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được các bên xác định theo quy định tại khoản 2 Điều này, trình tự, thủ tục thực hiện chia sẻ phần giảm doanh thu như sau:</w:t>
      </w:r>
    </w:p>
    <w:p w14:paraId="1F4C612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a) Đối với các dự án sử dụng ngân sách trung ương để chi trả phần giảm doanh thu:</w:t>
      </w:r>
    </w:p>
    <w:p w14:paraId="5038BF2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Cơ quan có thẩm quyền gửi Bộ Tài chính 01 bộ hồ sơ đề nghị thực hiện cơ chế chia sẻ phần giảm doanh thu, gồm: (i) Báo cáo của Kiểm toán nhà nước kiểm toán phần giảm doanh thu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(Bản sao có đóng dấu sao y bản chính); (ii) Văn bản của Cơ quan được giao quản lý phần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đề nghị chia sẻ phần giảm doanh thu; trong đó xác định giá trị giảm doanh thu mà Nhà nước chia sẻ với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(Bản chính);</w:t>
      </w:r>
    </w:p>
    <w:p w14:paraId="2C0A4A2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Bộ Tài chính chủ trì, phối hợp với các cơ quan liên quan tổng hợp, trình cấp có thẩm quyền xem xét, quyết định sử dụng dự phòng ngân sách trung ương, nguồn tăng thu và dự toán chi còn lại của ngân sách trung ương dành cho chi đầu tư phát triển, dự phòng chung nguồn ngân sách trung ương của kế hoạch đầu tư công trung hạn để thanh toán phần giảm doanh thu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theo quy định tại khoản 2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b, điểm c khoản 30 Điều 2 Luật số 90/2025/QH15).</w:t>
      </w:r>
    </w:p>
    <w:p w14:paraId="21CAC3B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Đối với các dự án sử dụng ngân sách cấp tỉnh để chi trả phần giảm doanh thu:</w:t>
      </w:r>
    </w:p>
    <w:p w14:paraId="7AC2C9E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gửi Sở Tài chính 01 bộ hồ sơ đề nghị thực hiện cơ chế chia sẻ phần giảm doanh thu, gồm: (i) Báo cáo của Kiểm toán nhà nước kiểm toán phần giảm doanh thu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(Bản sao có đóng dấu sao y bản chính); (ii) Văn bản của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đề nghị chia sẻ phần giảm doanh thu; trong đó xác định giá trị doanh thu giảm mà Nhà nước chia sẻ với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(Bản chính);</w:t>
      </w:r>
    </w:p>
    <w:p w14:paraId="1DC9546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Sở Tài chính chủ trì, phối hợp với các cơ quan liên quan tổng hợp, trình cấp có thẩm quyền xem xét, quyết định sử dụng nguồn dự phòng ngân sách cấp tỉnh, nguồn tăng thu và dự toán chi còn lại của ngân sách cấp tỉnh dành cho chi đầu tư phát triển, dự phòng chung nguồn ngân sách cấp tỉnh của kế hoạch đầu tư công trung hạn để thanh toán chia sẻ phần giảm doanh thu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theo quy định tại khoản 2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b, điểm c khoản 30 Điều 2 Luật số 90/2025/QH15);</w:t>
      </w:r>
    </w:p>
    <w:p w14:paraId="4FB7BC0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Trường hợp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thực hiện trên địa bàn từ 02 đơn vị hành chính cấp tỉnh trở lên, Sở Tài chính thuộc địa phương được giao là cơ quan có thẩm quyền căn cứ tỷ lệ chi trả phần giảm doanh thu giữa các địa phương hoặc trách nhiệm chi trả phần giảm doanh thu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trong quyết định chủ trương đầu tư hoặc quyết định phê duyệt dự án, phối hợp với Sở Tài chính của các địa phương liên quan báo cáo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tỉnh của mình quyết định và chuyển phần vốn nhà nước thuộc trách nhiệm của mình cho địa phương được giao là cơ quan có thẩm quyền để thanh toán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w:t>
      </w:r>
    </w:p>
    <w:p w14:paraId="56B50C6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Đối với các dự án sử dụng ngân sách cấp xã để chi trả phần giảm doanh thu:</w:t>
      </w:r>
    </w:p>
    <w:p w14:paraId="7AA94CD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gửi Cơ quan chuyên môn thuộc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quản lý về lĩnh vực Tài chính - Kế hoạch 01 bộ hồ sơ đề nghị thực hiện cơ chế chia sẻ phần giảm doanh thu, gồm: (i) Báo cáo của Kiểm toán nhà nước kiểm toán phần giảm doanh thu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(Bản sao có đóng dấu sao y bản chính); (ii) Văn bản của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đề nghị chia sẻ phần giảm doanh thu; trong đó xác định giá trị doanh thu giảm mà Nhà nước chia sẻ với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(Bản chính);</w:t>
      </w:r>
    </w:p>
    <w:p w14:paraId="4BF5BF4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Cơ quan chuyên môn thuộc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quản lý về lĩnh vực Tài chính - Kế hoạch chủ trì, phối hợp với các cơ quan liên quan tổng hợp, trình cấp có thẩm quyền xem xét, quyết định sử dụng nguồn dự phòng ngân sách cấp xã, nguồn tăng thu và dự toán chi còn lại của ngân sách cấp xã dành cho chi đầu tư phát triển, dự phòng chung nguồn ngân sách cấp xã của kế hoạch đầu tư công trung hạn để thanh toán chia sẻ phần giảm doanh thu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theo quy định tại khoản 2 Điều 82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điểm b, điểm c khoản 30 Điều 2 Luật số 90/2025/QH15);</w:t>
      </w:r>
    </w:p>
    <w:p w14:paraId="2DB6F0D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Trường hợp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thực hiện trên địa bàn từ 02 đơn vị hành chính cấp xã trở lên, Cơ quan chuyên môn thuộc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quản lý về lĩnh vực Tài chính - Kế hoạch thuộc địa phương được giao là cơ quan có thẩm quyền căn cứ tỷ lệ chi trả phần giảm doanh thu giữa các địa phương hoặc trách nhiệm chi trả phần giảm doanh thu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trong quyết định chủ trương đầu tư hoặc quyết định phê duyệt dự án, phối hợp với Cơ quan chuyên môn thuộc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quản lý về lĩnh vực Tài chính - Kế hoạch của các địa phương liên quan báo cáo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của mình quyết định và chuyển phần vốn nhà nước thuộc trách nhiệm của mình cho địa phương được giao là cơ quan có thẩm quyền để thanh toán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w:t>
      </w:r>
    </w:p>
    <w:p w14:paraId="5E43165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d) Trường hợp nộp hồ sơ bản điện tử, các thành phần hồ sơ phải được ký chữ ký số và phải đảm bảo thực hiện theo quy định của pháp luật về công tác văn thư.</w:t>
      </w:r>
    </w:p>
    <w:p w14:paraId="4EBDE3F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5. Cấp có thẩm quyền xem xét, quyết định sử dụng nguồn dự phòng ngân sách nhà nước, nguồn tăng thu và dự toán chi còn lại của cấp ngân sách dành cho chi đầu tư phát triển, nguồn dự phòng chung nguồn ngân sách nhà nước của kế hoạch đầu tư công trung hạn để thanh toán phần chia sẻ giảm doanh thu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theo quy định của pháp luật về ngân sách nhà nước, pháp luật về đầu tư công.</w:t>
      </w:r>
    </w:p>
    <w:p w14:paraId="65DEA5E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28. Thanh toán phần chia sẻ giảm doanh thu từ nguồn vốn dự phòng ngân sách nhà nước, nguồn tăng thu và dự toán chi còn lại của cấp ngân sách</w:t>
      </w:r>
    </w:p>
    <w:p w14:paraId="298FC42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Căn cứ quyết định của cấp có thẩm quyền về sử dụng dự phòng ngân sách, nguồn tăng thu và dự toán chi còn lại của cấp ngân sách quy định tại khoản 5 Điều 27 Nghị định này, cơ quan có thẩm quyền,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(đối với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tỉnh,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là cơ quan có thẩm quyền) có văn bản đề nghị cơ quan tài chính cùng cấp lập lệnh chi tiền để thanh toán phần chia sẻ giảm doanh thu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w:t>
      </w:r>
    </w:p>
    <w:p w14:paraId="0B658E6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Căn cứ đề nghị của cơ quan có thẩm quyền, cơ quan ký kết hợp đồng theo quy định tại khoản 1 Điều này, cơ quan tài chính gửi lệnh chi tiền đến Kho bạc Nhà nước cùng cấp theo quy định của pháp luật ngân sách nhà nước.</w:t>
      </w:r>
    </w:p>
    <w:p w14:paraId="5213A9C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Căn cứ lệnh chi tiền được thủ trưởng của cơ quan tài chính phê duyệt, Kho bạc Nhà nước thực hiện xuất quỹ ngân sách, chuyển tiền vào tài khoản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theo quy định của pháp luật ngân sách nhà nước.</w:t>
      </w:r>
    </w:p>
    <w:p w14:paraId="57660EC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29. Thanh toán phần chia sẻ giảm doanh thu từ dự phòng chung nguồn ngân sách nhà nước của kế hoạch đầu tư công trung hạn</w:t>
      </w:r>
    </w:p>
    <w:p w14:paraId="0151414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Căn cứ quyết định của cấp có thẩm quyền về sử dụng nguồn dự phòng chung nguồn ngân sách nhà nước của kế hoạch đầu tư công trung hạn,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và gửi cơ quan thanh toán nơi giao dịch 01 bộ hồ sơ đề nghị thanh toán cho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như sau:</w:t>
      </w:r>
    </w:p>
    <w:p w14:paraId="2541427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w:t>
      </w:r>
      <w:r>
        <w:rPr>
          <w:rFonts w:ascii="Arial" w:hAnsi="Arial" w:cs="Arial"/>
          <w:color w:val="000000" w:themeColor="text1"/>
          <w:sz w:val="20"/>
          <w:szCs w:val="20"/>
        </w:rPr>
        <w:t>. V</w:t>
      </w:r>
      <w:r w:rsidRPr="00642F3B">
        <w:rPr>
          <w:rFonts w:ascii="Arial" w:hAnsi="Arial" w:cs="Arial"/>
          <w:color w:val="000000" w:themeColor="text1"/>
          <w:sz w:val="20"/>
          <w:szCs w:val="20"/>
        </w:rPr>
        <w:t>ăn bản của cấp có thẩm quyền về sử dụng dự phòng chung nguồn ngân sách nhà nước của kế hoạch đầu tư công trung hạn để chia sẻ phần giảm doanh thu.</w:t>
      </w:r>
    </w:p>
    <w:p w14:paraId="539F9FA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Kế hoạch đầu tư công hàng năm được cấp có thẩm quyền giao.</w:t>
      </w:r>
    </w:p>
    <w:p w14:paraId="2DBBC50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Giấy đề nghị thanh toán cơ chế chia sẻ phần giảm doanh thu từ dự phòng chung nguồn ngân sách nhà nước của kế hoạch đầu tư công trung hạn (Mẫu số 09).</w:t>
      </w:r>
    </w:p>
    <w:p w14:paraId="1781B3E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 Giấy rút vốn (Mẫu số 04).</w:t>
      </w:r>
    </w:p>
    <w:p w14:paraId="65DF2DA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5. Trường hợp gửi hồ sơ và nhận kết quả thông qua dịch vụ bưu chính công ích theo quy định của Thủ tướng Chính phủ, qua thuê dịch vụ của doanh nghiệp, cá nhân hoặc qua ủy quyền theo quy định của pháp luật: Số lượng của từng thành phần hồ sơ theo quy định tại Điều này là 01 bản (bản gốc hoặc bản chính hoặc bản sao y bản chính). Riêng giấy rút vốn là 02 bản gốc (trường hợp thực hiện khấu trừ thuế giá trị gia tăng hoặc trường hợp đơn vị giao dịch và nhà cung cấp hàng hóa, dịch vụ cùng mở tài khoản tại một đơn vị thuộc hoặc trực thuộc Kho bạc Nhà nước thì bổ sung thêm 01 bản gốc tương ứng với mỗi trường hợp); giấy đề nghị thanh toán vốn đầu tư là 02 bản gốc.</w:t>
      </w:r>
    </w:p>
    <w:p w14:paraId="3DE87614"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6</w:t>
      </w:r>
      <w:r>
        <w:rPr>
          <w:rFonts w:ascii="Arial" w:hAnsi="Arial" w:cs="Arial"/>
          <w:color w:val="000000" w:themeColor="text1"/>
          <w:sz w:val="20"/>
          <w:szCs w:val="20"/>
        </w:rPr>
        <w:t>. V</w:t>
      </w:r>
      <w:r w:rsidRPr="00642F3B">
        <w:rPr>
          <w:rFonts w:ascii="Arial" w:hAnsi="Arial" w:cs="Arial"/>
          <w:color w:val="000000" w:themeColor="text1"/>
          <w:sz w:val="20"/>
          <w:szCs w:val="20"/>
        </w:rPr>
        <w:t>iệc hướng dẫn, thanh toán vốn nhà nước khi áp dụng cơ chế chia sẻ phần giảm doanh thu cho doanh nghiệp án, nhà đầu tư thực hiện theo quy định tại Điều 4, Điều 5, Điều 6, khoản 7, khoản 9 và khoản 10 Điều 19 Nghị định này.</w:t>
      </w:r>
    </w:p>
    <w:p w14:paraId="1A06BF80"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0FED4A00"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VI</w:t>
      </w:r>
    </w:p>
    <w:p w14:paraId="1D3C93D4"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LÃI VAY SAU THỜI GIAN XÂY DỰNG, LỢI NHUẬN HỢP LÝ,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THANH TOÁN DỰ ÁN BT ÁP DỤNG LOẠI HỢP ĐỒNG BT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THANH TOÁN BẰNG NGÂN SÁCH NHÀ NƯỚC; QUYẾT TOÁN </w:t>
      </w:r>
      <w:r>
        <w:rPr>
          <w:rFonts w:ascii="Arial" w:hAnsi="Arial" w:cs="Arial"/>
          <w:b/>
          <w:color w:val="000000" w:themeColor="text1"/>
          <w:sz w:val="20"/>
          <w:szCs w:val="20"/>
        </w:rPr>
        <w:br/>
      </w:r>
      <w:r w:rsidRPr="00642F3B">
        <w:rPr>
          <w:rFonts w:ascii="Arial" w:hAnsi="Arial" w:cs="Arial"/>
          <w:b/>
          <w:color w:val="000000" w:themeColor="text1"/>
          <w:sz w:val="20"/>
          <w:szCs w:val="20"/>
        </w:rPr>
        <w:t>VỐN ĐẦU TƯ DỰ ÁN BT HOÀN THÀNH</w:t>
      </w:r>
    </w:p>
    <w:p w14:paraId="37FFFDD7" w14:textId="77777777" w:rsidR="00B7152B" w:rsidRPr="00642F3B" w:rsidRDefault="00B7152B" w:rsidP="00B7152B">
      <w:pPr>
        <w:spacing w:after="0" w:line="240" w:lineRule="auto"/>
        <w:jc w:val="center"/>
        <w:rPr>
          <w:rFonts w:ascii="Arial" w:hAnsi="Arial" w:cs="Arial"/>
          <w:color w:val="000000" w:themeColor="text1"/>
          <w:sz w:val="20"/>
          <w:szCs w:val="20"/>
        </w:rPr>
      </w:pPr>
    </w:p>
    <w:p w14:paraId="72B9E211"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Mục 1</w:t>
      </w:r>
    </w:p>
    <w:p w14:paraId="60229285"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LÃI VAY SAU THỜI GIAN XÂY DỰNG, LỢI NHUẬN HỢP LÝ</w:t>
      </w:r>
    </w:p>
    <w:p w14:paraId="295BEB55" w14:textId="77777777" w:rsidR="00B7152B" w:rsidRPr="00642F3B" w:rsidRDefault="00B7152B" w:rsidP="00B7152B">
      <w:pPr>
        <w:spacing w:after="0" w:line="240" w:lineRule="auto"/>
        <w:jc w:val="center"/>
        <w:rPr>
          <w:rFonts w:ascii="Arial" w:hAnsi="Arial" w:cs="Arial"/>
          <w:color w:val="000000" w:themeColor="text1"/>
          <w:sz w:val="20"/>
          <w:szCs w:val="20"/>
        </w:rPr>
      </w:pPr>
    </w:p>
    <w:p w14:paraId="465FEEC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30. Lãi vay sau thời gian xây dựng</w:t>
      </w:r>
    </w:p>
    <w:p w14:paraId="6957118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1. Căn cứ tham khảo lãi suất vốn vay sau thời gian xây dựng:</w:t>
      </w:r>
    </w:p>
    <w:p w14:paraId="4C48DA8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Cơ quan có thẩm quyền có trách nhiệm tham khảo các mức lãi suất vốn vay sau đây:</w:t>
      </w:r>
    </w:p>
    <w:p w14:paraId="21F3A55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Lãi suất cho vay bình quân trung hạn, dài hạn của 04 ngân hàng thương mại trên địa bàn thực hiện dự án do Chi nhánh Ngân hàng Nhà nước (khu vực) tại địa phương cung cấp gồm: Ngân hàng thương mại cổ phần Ngoại thương Việt Nam, Ngân hàng thương mại cổ phần Đầu tư và Phát triển Việt Nam, Ngân hàng thương mại cổ phần Công Thương Việt Nam, Ngân hàng Nông nghiệp và Phát triển nông thôn Việt Nam.</w:t>
      </w:r>
    </w:p>
    <w:p w14:paraId="1B1AB49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Lãi suất vốn vay của các dự án BT tương tự về lĩnh vực, quy mô, tính chất dự án (nếu có).</w:t>
      </w:r>
    </w:p>
    <w:p w14:paraId="6A8F420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Quy định tại các điểm a, điểm b khoản này là cơ sở để xác định chi phí lãi vay sau thời gian xây dựng trong bước lập, thẩm định báo cáo nghiên cứu tiền khả thi, báo cáo đề xuất chủ trương đầu tư, phê duyệt chủ trương đầu tư dự án BT; lập, thẩm định báo cáo nghiên cứu khả thi, báo cáo kinh tế-kỹ thuật đầu tư xây dựng, phê duyệt dự án BT.</w:t>
      </w:r>
    </w:p>
    <w:p w14:paraId="14E5B8D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 Lãi suất vốn vay được xác định theo kết quả đấu thầu lựa chọn nhà đầu tư. Trường hợp dự án BT áp dụng hình thức chỉ định nhà đầu tư hoặc lựa chọn nhà đầu tư trong trường hợp đặc biệt để lựa chọn nhà đầu tư, cấp có thẩm quyền phê duyệt dự án quyết định lãi suất vốn vay trong phương án tài chính của dự án BT nhưng không vượt quá mức lãi suất vốn vay quy định tại điểm a, điểm b khoản này.</w:t>
      </w:r>
    </w:p>
    <w:p w14:paraId="4BF14BA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Thời gian tính lãi vay sau thời gian xây dựng</w:t>
      </w:r>
    </w:p>
    <w:p w14:paraId="02F011F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Thời gian tính lãi vay sau thời gian xây dựng được tính từ thời điểm dự án BT hoàn thành, bàn giao đến thời điểm hoàn thành thanh toán cho doanh nghiệp dự án, nhà đầu tư (trường hợp không thành lập doanh nghiệp dự án).</w:t>
      </w:r>
    </w:p>
    <w:p w14:paraId="4EED474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Lãi vay sau thời gian xây dựng của phần vốn vay đã được Nhà nước thanh toán sẽ chấm dứt kể từ thời điểm Nhà nước thanh toán cho doanh nghiệp dự án BT, nhà đầu tư (trường hợp không thành lập doanh nghiệp dự án).</w:t>
      </w:r>
    </w:p>
    <w:p w14:paraId="7FD565B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Thời gian doanh nghiệp dự án BT hoặc nhà đầu tư (trường hợp không thành lập doanh nghiệp dự án) nộp hồ sơ quyết toán vốn đầu tư dự án BT hoàn thành chậm so với thời gian quy định tại Nghị định này không được tính trong thời gian tính lãi vay sau thời gian xây dựng được Nhà nước thanh toán.</w:t>
      </w:r>
    </w:p>
    <w:p w14:paraId="38ACCB7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Nhà nước thanh toán lãi vay sau thời gian xây dựng cho nhà đầu tư căn cứ các quy định sau đây:</w:t>
      </w:r>
    </w:p>
    <w:p w14:paraId="5805887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Lãi suất vốn vay sau thời gian xây dựng được tính theo lãi suất vốn vay thực tế do nhà đầu tư, doanh nghiệp dự án BT huy động vốn để thực hiện dự án BT.</w:t>
      </w:r>
    </w:p>
    <w:p w14:paraId="6752067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Trường hợp lãi suất vốn vay sau thời gian xây dựng thực tế cao hơn so với quy định tại hợp đồng BT và phụ lục hợp đồng BT (nếu có), mức lãi suất vốn vay được Nhà nước thanh toán tối đa bằng lãi suất vốn vay quy định tại hợp đồng BT và phụ lục hợp đồng BT (nếu có).</w:t>
      </w:r>
    </w:p>
    <w:p w14:paraId="50CEE20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Mức vốn vay thực tế mà nhà đầu tư đã huy động để thực hiện dự án BT, tối đa bằng mức vốn vay quy định tại hợp đồng BT và phụ lục hợp đồng BT (nếu có).</w:t>
      </w:r>
    </w:p>
    <w:p w14:paraId="2BC184A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 Thời điểm giải ngân các khoản vay, tỷ lệ giải ngân giữa nguồn vốn chủ sở hữu và nguồn vốn vay theo quy định tại hợp đồng BT đã ký kết và phụ lục hợp đồng BT (nếu có).</w:t>
      </w:r>
    </w:p>
    <w:p w14:paraId="3A0BB6C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đ) Thời điểm Nhà nước thanh toán cho doanh nghiệp dự án BT, nhà đầu tư theo quy định tại hợp đồng BT và phụ lục hợp đồng BT (nếu có).</w:t>
      </w:r>
    </w:p>
    <w:p w14:paraId="6E704A5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31. Lợi nhuận hợp lý của nhà đầu tư</w:t>
      </w:r>
    </w:p>
    <w:p w14:paraId="64E08EB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Tỷ lệ lợi nhuận trên vốn chủ sở hữu của nhà đầu tư</w:t>
      </w:r>
    </w:p>
    <w:p w14:paraId="15D1169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Tỷ lệ lợi nhuận trên vốn chủ sở hữu của nhà đầu tư tối đa bằng lãi suất huy động bình quân có kỳ hạn tương ứng với thời hạn Nhà nước thanh toán cho dự án BT của 03 ngân hàng thương mại đang hoạt động tại Việt Nam. Lãi suất huy động có kỳ hạn tương ứng với thời hạn thanh toán được xác đị</w:t>
      </w:r>
      <w:r>
        <w:rPr>
          <w:rFonts w:ascii="Arial" w:hAnsi="Arial" w:cs="Arial"/>
          <w:color w:val="000000" w:themeColor="text1"/>
          <w:sz w:val="20"/>
          <w:szCs w:val="20"/>
        </w:rPr>
        <w:t>nh như sau:</w:t>
      </w:r>
    </w:p>
    <w:p w14:paraId="115BA91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Dự án có thời gian Nhà nước hoàn thành thanh toán cho doanh nghiệp dự án BT, nhà đầu tư nhỏ hơn hoặc bằng 12 tháng: Sử dụng lãi suất huy động 12 tháng của ngân hàng thương mại đang hoạt động tại Việt Nam;</w:t>
      </w:r>
    </w:p>
    <w:p w14:paraId="0471DCB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Dự án có thời gian Nhà nước hoàn thành thanh toán cho doanh nghiệp dự án BT, nhà đầu tư nhỏ hơn hoặc bằng 24 tháng: Sử dụng lãi suất huy động 24 tháng của ngân hàng thương mại đang hoạt động tại Việt Nam;</w:t>
      </w:r>
    </w:p>
    <w:p w14:paraId="1F2C8B9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Dự án có thời gian Nhà nước hoàn thành thanh toán cho doanh nghiệp dự án BT, nhà đầu tư nhỏ hơn hoặc bằng 36 tháng: Sử dụng lãi suất huy động 36 tháng của ngân hàng thương mại đang hoạt động tại Việt Nam.</w:t>
      </w:r>
    </w:p>
    <w:p w14:paraId="0AF4853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Tỷ lệ lợi nhuận trên vốn chủ sở hữu của nhà đầu tư quy định tại điểm a khoản này là cơ sở để xác định lợi nhuận hợp lý trong bước lập, thẩm định báo cáo nghiên cứu tiền khả thi hoặc báo cáo đề xuất chủ trương đầu tư, phê duyệt chủ trương đầu tư dự án BT; lập, thẩm định báo cáo nghiên cứu khả thi, báo cáo kinh tế - kỹ thuật đầu tư xây dựng, phê duyệt dự án BT.</w:t>
      </w:r>
    </w:p>
    <w:p w14:paraId="61A7428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Tỷ lệ lợi nhuận trên vốn chủ sở hữu được xác định theo kết quả đấu thầu lựa chọn nhà đầu tư. Trường hợp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áp dụng hình thức chỉ định nhà đầu tư hoặc lựa chọn nhà đầu tư trong trường hợp đặc biệt để lựa chọn nhà đầu tư, cấp có thẩm quyền phê duyệt dự án quyết định tỷ lệ lợi nhuận trên vốn chủ sở hữu trong phương án tài chính của dự án BT nhưng không vượt quá mức lợi nhuận trên vốn chủ sở hữu quy định tại điểm a khoản này.</w:t>
      </w:r>
    </w:p>
    <w:p w14:paraId="68B0340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Thời gian tính lợi nhuận hợp lý của nhà đầu tư</w:t>
      </w:r>
    </w:p>
    <w:p w14:paraId="4AC985A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Lợi nhuận của nhà đầu tư được tính từ thời điểm dự án BT hoàn thành, bàn giao đến thời điểm hoàn thành thanh toán cho doanh nghiệp dự án BT, nhà đầu tư.</w:t>
      </w:r>
    </w:p>
    <w:p w14:paraId="3018401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Lợi nhuận của nhà đầu tư đối với phần vốn chủ sở hữu trong tổng số tiền đã được Nhà nước thanh toán chấm dứt kể từ thời điểm Nhà nước thanh toán cho nhà đầu tư.</w:t>
      </w:r>
    </w:p>
    <w:p w14:paraId="2D5F7A9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Thời gian doanh nghiệp dự án BT, nhà đầu tư nộp hồ sơ quyết toán vốn đầu tư dự án BT hoàn thành chậm so với thời gian quy định tại Nghị định này không được tính trong thời gian tính lợi nhuận của nhà đầu tư được Nhà nước thanh toán.</w:t>
      </w:r>
    </w:p>
    <w:p w14:paraId="42EEAA3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Nhà nước thanh toán lợi nhuận hợp lý cho nhà đầu tư căn cứ các quy định sau đây:</w:t>
      </w:r>
    </w:p>
    <w:p w14:paraId="590555D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Tỷ lệ lợi nhuận trên vốn chủ sở hữu quy định tại hợp đồng BT và phụ lục hợp đồng BT (nếu có).</w:t>
      </w:r>
    </w:p>
    <w:p w14:paraId="3CBA68E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Thời gian tính lợi nhuận hợp lý của nhà đầu tư quy định tại khoản 2 Điều này.</w:t>
      </w:r>
    </w:p>
    <w:p w14:paraId="56582DC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Mức vốn chủ sở hữu thực tế mà nhà đầu tư đã tham gia dự án BT, tối đa bằng mức vốn chủ sở hữu quy định tại hợp đồng BT và phụ lục hợp đồng BT (nếu có).</w:t>
      </w:r>
    </w:p>
    <w:p w14:paraId="0FE20C49"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 Thời điểm Nhà nước thanh toán cho doanh nghiệp dự án BT, nhà đầu tư theo quy định tại hợp đồng BT và phụ lục hợp đồng BT (nếu có).</w:t>
      </w:r>
    </w:p>
    <w:p w14:paraId="6DFDF4D4"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42A65E94"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Mục 2</w:t>
      </w:r>
    </w:p>
    <w:p w14:paraId="03872D75"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 xml:space="preserve">THANH TOÁN DỰ ÁN BT BẰNG NGUỒN VỐN </w:t>
      </w:r>
      <w:r>
        <w:rPr>
          <w:rFonts w:ascii="Arial" w:hAnsi="Arial" w:cs="Arial"/>
          <w:b/>
          <w:color w:val="000000" w:themeColor="text1"/>
          <w:sz w:val="20"/>
          <w:szCs w:val="20"/>
        </w:rPr>
        <w:br/>
      </w:r>
      <w:r w:rsidRPr="00642F3B">
        <w:rPr>
          <w:rFonts w:ascii="Arial" w:hAnsi="Arial" w:cs="Arial"/>
          <w:b/>
          <w:color w:val="000000" w:themeColor="text1"/>
          <w:sz w:val="20"/>
          <w:szCs w:val="20"/>
        </w:rPr>
        <w:t xml:space="preserve">ĐẦU TƯ CÔNG, NGUỒN NGÂN SÁCH NHÀ NƯỚC </w:t>
      </w:r>
      <w:r>
        <w:rPr>
          <w:rFonts w:ascii="Arial" w:hAnsi="Arial" w:cs="Arial"/>
          <w:b/>
          <w:color w:val="000000" w:themeColor="text1"/>
          <w:sz w:val="20"/>
          <w:szCs w:val="20"/>
        </w:rPr>
        <w:br/>
      </w:r>
      <w:r w:rsidRPr="00642F3B">
        <w:rPr>
          <w:rFonts w:ascii="Arial" w:hAnsi="Arial" w:cs="Arial"/>
          <w:b/>
          <w:color w:val="000000" w:themeColor="text1"/>
          <w:sz w:val="20"/>
          <w:szCs w:val="20"/>
        </w:rPr>
        <w:t>THU ĐƯỢC SAU ĐẤU GIÁ QUỸ ĐẤT, TÀI SẢN CÔNG</w:t>
      </w:r>
    </w:p>
    <w:p w14:paraId="73E7A53C" w14:textId="77777777" w:rsidR="00B7152B" w:rsidRPr="00642F3B" w:rsidRDefault="00B7152B" w:rsidP="00B7152B">
      <w:pPr>
        <w:spacing w:after="0" w:line="240" w:lineRule="auto"/>
        <w:jc w:val="center"/>
        <w:rPr>
          <w:rFonts w:ascii="Arial" w:hAnsi="Arial" w:cs="Arial"/>
          <w:color w:val="000000" w:themeColor="text1"/>
          <w:sz w:val="20"/>
          <w:szCs w:val="20"/>
        </w:rPr>
      </w:pPr>
    </w:p>
    <w:p w14:paraId="18BAF6C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32. Nguyên tắc quản lý, thanh toán ngân sách nhà nước</w:t>
      </w:r>
    </w:p>
    <w:p w14:paraId="579A974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w:t>
      </w:r>
      <w:r>
        <w:rPr>
          <w:rFonts w:ascii="Arial" w:hAnsi="Arial" w:cs="Arial"/>
          <w:color w:val="000000" w:themeColor="text1"/>
          <w:sz w:val="20"/>
          <w:szCs w:val="20"/>
        </w:rPr>
        <w:t>. V</w:t>
      </w:r>
      <w:r w:rsidRPr="00642F3B">
        <w:rPr>
          <w:rFonts w:ascii="Arial" w:hAnsi="Arial" w:cs="Arial"/>
          <w:color w:val="000000" w:themeColor="text1"/>
          <w:sz w:val="20"/>
          <w:szCs w:val="20"/>
        </w:rPr>
        <w:t>ốn ngân sách nhà nước được thanh toán cho doanh nghiệp dự án BT, nhà đầu tư (trường hợp không thành lập doanh nghiệp dự án) khi cấp có thẩm quyền giao kế hoạch vốn, giao dự toán ngân sách theo quy định của pháp luật.</w:t>
      </w:r>
    </w:p>
    <w:p w14:paraId="60AB185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Tổng số vốn nhà nước thanh toán cho dự án BT không được vượt tổng mức đầu tư và các chi phí khác sau giai đoạn xây dựng, trong đó có lãi vay sau giai đoạn xây dựng, lợi nhuận hợp lý của nhà đầu tư đã được cấp có thẩm quyền phê duyệt.</w:t>
      </w:r>
    </w:p>
    <w:p w14:paraId="1ED2E59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Số vốn ngân sách nhà nước giải ngân trong năm của dự án BT không vượt số vốn kế hoạch đầu tư công trong năm đã bố trí cho dự án, số tiền thu được sau đấu giá quỹ đất, tài sản công thực nộp vào ngân sách nhà nước để thanh toán cho dự án BT</w:t>
      </w:r>
      <w:r>
        <w:rPr>
          <w:rFonts w:ascii="Arial" w:hAnsi="Arial" w:cs="Arial"/>
          <w:color w:val="000000" w:themeColor="text1"/>
          <w:sz w:val="20"/>
          <w:szCs w:val="20"/>
        </w:rPr>
        <w:t>. V</w:t>
      </w:r>
      <w:r w:rsidRPr="00642F3B">
        <w:rPr>
          <w:rFonts w:ascii="Arial" w:hAnsi="Arial" w:cs="Arial"/>
          <w:color w:val="000000" w:themeColor="text1"/>
          <w:sz w:val="20"/>
          <w:szCs w:val="20"/>
        </w:rPr>
        <w:t>iệc hạch toán thu ngân sách nhà nước tiền đấu giá quỹ đất, tài sản công và hạch toán chi ngân sách nhà nước thanh toán dự án BT thực hiện theo quy định của pháp luật về ngân sách nhà nước.</w:t>
      </w:r>
    </w:p>
    <w:p w14:paraId="1BBE3C4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w:t>
      </w:r>
      <w:r>
        <w:rPr>
          <w:rFonts w:ascii="Arial" w:hAnsi="Arial" w:cs="Arial"/>
          <w:color w:val="000000" w:themeColor="text1"/>
          <w:sz w:val="20"/>
          <w:szCs w:val="20"/>
        </w:rPr>
        <w:t>. V</w:t>
      </w:r>
      <w:r w:rsidRPr="00642F3B">
        <w:rPr>
          <w:rFonts w:ascii="Arial" w:hAnsi="Arial" w:cs="Arial"/>
          <w:color w:val="000000" w:themeColor="text1"/>
          <w:sz w:val="20"/>
          <w:szCs w:val="20"/>
        </w:rPr>
        <w:t>iệc hướng dẫn, thanh toán vốn ngân sách nhà nước cho doanh nghiệp dự án BT, nhà đầu tư thực hiện theo quy định tại Điều 4, Điều 5, Điều 6, khoản 7, khoản 9 và khoản 10 Điều 19 Nghị định này.</w:t>
      </w:r>
    </w:p>
    <w:p w14:paraId="6C1B3DA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5. Cơ quan được giao quản lý phần vốn ngân sách nhà nước để thanh toán doanh nghiệp dự án BT, nhà đầu tư chịu trách nhiệm quản lý, sử dụng vốn nhà nước đúng mục đích, đúng đối tượng, tiết kiệm, hiệu quả; chấp hành đúng quy định của pháp luật hiện hành; chịu trách nhiệm về giá trị đề nghị thanh toán; đảm bảo tính hợp pháp của các tài liệu trong hồ sơ cung cấp cho Kho bạc Nhà nước và các cơ quan chức năng.</w:t>
      </w:r>
    </w:p>
    <w:p w14:paraId="6C18B23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6. Trường hợp số tiền thu được sau đấu giá quỹ đất, tài sản công thấp hơn giá trị quyết toán vốn đầu tư dự án BT hoàn thành, cơ quan ký kết hợp đồng báo cáo cấp có thẩm quyền bố trí ngân sách nhà nước để thanh toán phần chênh lệch giữa giá trị công trình dự án BT và số tiền thu được sau đấu giá quỹ đất, giá trị tài sản công.</w:t>
      </w:r>
    </w:p>
    <w:p w14:paraId="0A79C8B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33. Điều kiện thanh toán cho dự án BT</w:t>
      </w:r>
    </w:p>
    <w:p w14:paraId="7D15DB2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Thời gian bố trí vốn ngân sách nhà nước thanh toán cho dự án BT</w:t>
      </w:r>
    </w:p>
    <w:p w14:paraId="4A84B29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Thời gian bố trí vốn đầu tư công, nguồn ngân sách nhà nước thu được sau đấu giá quỹ đất, tài sản công để thanh toán cho dự án BT thuộc thẩm quyền phê duyệt chủ trương của Quốc hội thực hiện theo Nghị quyết của Quốc hội.</w:t>
      </w:r>
    </w:p>
    <w:p w14:paraId="5FC3516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Thời gian bố trí vốn đầu tư công, nguồn vốn ngân sách nhà nước thu được sau đấu giá quỹ đất, tài sản công thanh toán cho dự án BT kể từ thời điểm dự án BT hoàn thành, bàn giao cho Nhà nước không quá 03 năm đối với dự án có tổng mức đầu tư thuộc tiêu chí nhóm A, không quá 02 năm đối với dự án có tổng mức đầu tư thuộc tiêu chí nhóm B, không quá 01 năm đối với dự án có tổng mức đầu tư thuộc tiêu chí nhóm C theo quy định của pháp luật về đầu tư công.</w:t>
      </w:r>
    </w:p>
    <w:p w14:paraId="63167F0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Trong quá trình triển khai hợp đồng BT, trường hợp cấp có thẩm quyền cân đối được nguồn vốn ngân sách nhà nước thanh toán cho dự án BT sớm hơn so với quy định trong hợp đồng BT đã ký kết mà không làm thay đổi chủ trương đầu tư, mang lại hiệu quả cao hơn về tài chính, kinh tế - xã hội, các bên trong hợp đồng BT được đàm phán, sửa đổi quy định hợp đồng BT về thời gian thanh toán cho doanh nghiệp dự án BT, nhà đầu tư và không phải điều chỉnh kỳ hạn tương ứng lãi suất vốn vay, lãi suất huy động tham khảo trong hợp đồng BT đã ký kết.</w:t>
      </w:r>
    </w:p>
    <w:p w14:paraId="711452F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Hợp đồng BT và phụ lục hợp đồng BT phải có quy định cụ thể về tỷ lệ vốn chủ sở hữu và vốn vay, điều kiện, thời hạn, số lần Nhà nước thanh toán cho doanh nghiệp dự án BT, nhà đầu tư.</w:t>
      </w:r>
    </w:p>
    <w:p w14:paraId="33BF874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Nhà nước thanh toán cho doanh nghiệp dự án BT, nhà đầu tư sau khi dự án BT hoặc hạng mục công trình, công trình xây dựng thuộc dự án BT vận hành độc lập được cơ quan ký kết hợp đồng BT cấp xác nhận hoàn thành theo quy định của pháp luật xây dựng hoặc pháp luật khác có liên quan theo quy định và đã được kiểm toán giá trị dự án BT hoàn thành, hạng mục công trình, công trình xây dựng thuộc dự án BT vận hành độc lập hoàn thành.</w:t>
      </w:r>
    </w:p>
    <w:p w14:paraId="55B5757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 Dự án BT sử dụng nguồn ngân sách nhà nước thu được sau đấu giá quỹ đất, tài sản công được thanh toán khi đã được tổng hợp vào dự toán ngân sách của cơ quan có thẩm quyền.</w:t>
      </w:r>
    </w:p>
    <w:p w14:paraId="2D67A1A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5</w:t>
      </w:r>
      <w:r>
        <w:rPr>
          <w:rFonts w:ascii="Arial" w:hAnsi="Arial" w:cs="Arial"/>
          <w:color w:val="000000" w:themeColor="text1"/>
          <w:sz w:val="20"/>
          <w:szCs w:val="20"/>
        </w:rPr>
        <w:t>. V</w:t>
      </w:r>
      <w:r w:rsidRPr="00642F3B">
        <w:rPr>
          <w:rFonts w:ascii="Arial" w:hAnsi="Arial" w:cs="Arial"/>
          <w:color w:val="000000" w:themeColor="text1"/>
          <w:sz w:val="20"/>
          <w:szCs w:val="20"/>
        </w:rPr>
        <w:t>iệc thanh toán lần cuối chỉ thực hiện sau khi dự án BT hoàn thành được cấp có thẩm quyền phê duyệt quyết toán vốn đầu tư dự án BT hoàn thành.</w:t>
      </w:r>
    </w:p>
    <w:p w14:paraId="7BB08A0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34. Trình tự thanh toán</w:t>
      </w:r>
    </w:p>
    <w:p w14:paraId="3EAD42D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Hồ sơ pháp lý dự án BT</w:t>
      </w:r>
    </w:p>
    <w:p w14:paraId="17EAAA7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và gửi đến Kho bạc Nhà nước nơi giao dịch 01 bộ hồ sơ pháp lý dự án BT (gửi lần đầu khi giao dịch với Kho bạc Nhà nước nơi giao dịch hoặc khi có phát sinh, điều chỉnh, bổ sung) như sau:</w:t>
      </w:r>
    </w:p>
    <w:p w14:paraId="209B82E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Quyết định phê duyệt dự án BT của cấp có thẩm quyền và các quyết định điều chỉnh dự án BT (nếu có).</w:t>
      </w:r>
    </w:p>
    <w:p w14:paraId="08FAD88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Bảng tổng hợp thông tin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 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(Mẫu số 01).</w:t>
      </w:r>
    </w:p>
    <w:p w14:paraId="1A51746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Kế hoạch đầu tư công hằng năm được cấp có thẩm quyền giao đối với dự án thanh toán từ nguồn vốn đầu tư công.</w:t>
      </w:r>
    </w:p>
    <w:p w14:paraId="41EA961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 Dự toán ngân sách được cấp có thẩm quyền phê duyệt đối với dự án thanh toán từ nguồn ngân sách nhà nước thu được sau đấu giá quỹ đất, tài sản công.</w:t>
      </w:r>
    </w:p>
    <w:p w14:paraId="5F8BC21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đ) Đối với thanh toán hạng mục công trình, công trình xây dựng thuộc dự án BT vận hành độc lập hoàn thành: Văn bản xác nhận hạng mục công trình, công trình xây dựng thuộc dự án BT vận hành độc lập hoàn thành theo quy định của pháp luật xây dựng và quy định của pháp luật khác có liên quan.</w:t>
      </w:r>
    </w:p>
    <w:p w14:paraId="0FA119B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Hồ sơ đề nghị thanh toán</w:t>
      </w:r>
    </w:p>
    <w:p w14:paraId="3264278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Cơ quan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lập và gửi Kho bạc Nhà nước nơi giao dịch 01 bộ hồ sơ đề nghị thanh toán nguồn ngân sách nhà nước gồm:</w:t>
      </w:r>
    </w:p>
    <w:p w14:paraId="474DE3D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Đối với thanh toán hạng mục công trình, công trình xây dựng thuộc dự án BT vận hành độc lập hoàn thành: Báo cáo kiểm toán giá trị hạng mục công trình, công trình xây dựng thuộc dự án BT vận hành độc lập hoàn thành.</w:t>
      </w:r>
    </w:p>
    <w:p w14:paraId="1229F7D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Đối với thanh toán sau khi dự án BT hoàn thành: Quyết định phê duyệt quyết toán vốn đầu tư dự án BT hoàn thành được cấp có thẩm quyền phê duyệt.</w:t>
      </w:r>
    </w:p>
    <w:p w14:paraId="6F14981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 Văn bản của người có thẩm quyền phê duyệt dự án BT xác định chi phí lãi vay sau thời gian xây dựng, lợi nhuận của nhà đầu tư, chi phí khác (nếu có) phát sinh sau thời điểm được tổ chức kiểm toán kiểm toán.</w:t>
      </w:r>
    </w:p>
    <w:p w14:paraId="041B86A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d) Giấy đề nghị thanh toán dự án áp dụng loại hợp đồng BT thanh toán bằng ngân sách nhà nước (Mẫu số 10).</w:t>
      </w:r>
    </w:p>
    <w:p w14:paraId="2F0A1F9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đ) Giấy rút vốn (Mẫu số 04).</w:t>
      </w:r>
    </w:p>
    <w:p w14:paraId="3269E886"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Trường hợp gửi hồ sơ và nhận kết quả thông qua dịch vụ bưu chính công ích theo quy định của Thủ tướng Chính phủ, qua thuê dịch vụ của doanh nghiệp, cá nhân hoặc qua ủy quyền theo quy định của pháp luật: Số lượng của từng thành phần hồ sơ theo quy định tại Điều này là 01 bản (bản gốc hoặc bản chính hoặc bản sao y bản chính). Riêng giấy rút vốn là 02 bản gốc (trường hợp thực hiện khấu trừ thuế giá trị gia tăng hoặc trường hợp đơn vị giao dịch và nhà cung cấp hàng hóa, dịch vụ cùng mở tài khoản tại một đơn vị thuộc hoặc trực thuộc Kho bạc Nhà nước thì bổ sung thêm 01 bản gốc tương ứng với mỗi trường hợp); giấy đề nghị thanh toán vốn đầu tư là 02 bản gốc.</w:t>
      </w:r>
    </w:p>
    <w:p w14:paraId="240A3745"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36F71CB2"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Mục 3</w:t>
      </w:r>
    </w:p>
    <w:p w14:paraId="4114AF35"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QUYẾT TOÁN VỐN ĐẦU TƯ DỰ ÁN BT HOÀN THÀNH</w:t>
      </w:r>
    </w:p>
    <w:p w14:paraId="5192563A" w14:textId="77777777" w:rsidR="00B7152B" w:rsidRPr="00642F3B" w:rsidRDefault="00B7152B" w:rsidP="00B7152B">
      <w:pPr>
        <w:spacing w:after="0" w:line="240" w:lineRule="auto"/>
        <w:jc w:val="center"/>
        <w:rPr>
          <w:rFonts w:ascii="Arial" w:hAnsi="Arial" w:cs="Arial"/>
          <w:color w:val="000000" w:themeColor="text1"/>
          <w:sz w:val="20"/>
          <w:szCs w:val="20"/>
        </w:rPr>
      </w:pPr>
    </w:p>
    <w:p w14:paraId="7602BDF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35. Nguyên tắc quyết toán vốn đầu tư dự án BT hoàn thành</w:t>
      </w:r>
    </w:p>
    <w:p w14:paraId="623EB73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w:t>
      </w:r>
      <w:r>
        <w:rPr>
          <w:rFonts w:ascii="Arial" w:hAnsi="Arial" w:cs="Arial"/>
          <w:color w:val="000000" w:themeColor="text1"/>
          <w:sz w:val="20"/>
          <w:szCs w:val="20"/>
        </w:rPr>
        <w:t>. V</w:t>
      </w:r>
      <w:r w:rsidRPr="00642F3B">
        <w:rPr>
          <w:rFonts w:ascii="Arial" w:hAnsi="Arial" w:cs="Arial"/>
          <w:color w:val="000000" w:themeColor="text1"/>
          <w:sz w:val="20"/>
          <w:szCs w:val="20"/>
        </w:rPr>
        <w:t>iệc quyết toán vốn đầu tư dự án BT hoàn thành thực hiện theo quy định của pháp luật về đầu tư công và các quy định tại Nghị định này.</w:t>
      </w:r>
    </w:p>
    <w:p w14:paraId="1B06ECC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Dự án BT hoàn thành phải được Kiểm toán nhà nước kiểm toán báo cáo quyết toán vốn đầu tư dự án BT hoàn thành.</w:t>
      </w:r>
    </w:p>
    <w:p w14:paraId="73B6728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Quyết toán vốn đầu tư công trình, hệ thống cơ sở hạ tầng dự án BT hoàn thành căn cứ quyết định phê duyệt dự án, quy định tại hợp đồng BT và phụ lục hợp đồng (nếu có), báo cáo quyết toán vốn đầu tư dự án BT hoàn thành và văn bản của người có thẩm quyền phê duyệt dự án BT xác định chi phí lãi vay đối với phần lãi vay sau thời gian xây dựng, lợi nhuận của nhà đầu tư, chi phí khác (nếu có) theo quy định của pháp luật phát sinh sau thời điểm Kiểm toán nhà nước kiểm toán.</w:t>
      </w:r>
    </w:p>
    <w:p w14:paraId="3955400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 Cơ quan ký kết hợp đồng tổng hợp giá trị vốn nhà nước phải thanh toán lãi vay sau thời gian xây dựng, lợi nhuận hợp lý của nhà đầu tư, chi phí khác sau thời gian xây dựng (nếu có) vào giá trị quyết toán vốn đầu tư dự án BT hoàn thành.</w:t>
      </w:r>
    </w:p>
    <w:p w14:paraId="1686E87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36. Cơ quan lập báo cáo quyết toán vốn đầu tư dự án BT hoàn thành, hồ sơ trình thẩm tra phê duyệt quyết toán vốn đầu tư dự án BT hoàn thành</w:t>
      </w:r>
    </w:p>
    <w:p w14:paraId="5090405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Doanh nghiệp dự án BT hoặc nhà đầu tư (trường hợp không thành lập doanh nghiệp dự án) là cơ quan lập báo cáo quyết toán vốn đầu tư dự án BT hoàn thành gửi hồ sơ đến người có thẩm quyền quyết định phê duyệt quyết toán, cơ quan chủ trì thẩm tra quyết toán vốn đầu tư dự án BT hoàn thành.</w:t>
      </w:r>
    </w:p>
    <w:p w14:paraId="49005AA3"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Hồ sơ trình thẩm tra phê duyệt quyết toán vốn đầu tư dự án BT hoàn thành theo quy định về hồ sơ trình thẩm tra phê duyệt quyết toán dự án sử dụng vốn đầu tư công; trong đó, hợp đồng là hợp đồng dự án BT và phụ lục hợp đồng dự án BT (nếu có).</w:t>
      </w:r>
    </w:p>
    <w:p w14:paraId="2DA1F8AE"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39CE0068"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VII</w:t>
      </w:r>
    </w:p>
    <w:p w14:paraId="2EF25D6A"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lastRenderedPageBreak/>
        <w:t xml:space="preserve">NHIỆM VỤ, QUYỀN HẠN, TRÁCH NHIỆM </w:t>
      </w:r>
      <w:r>
        <w:rPr>
          <w:rFonts w:ascii="Arial" w:hAnsi="Arial" w:cs="Arial"/>
          <w:b/>
          <w:color w:val="000000" w:themeColor="text1"/>
          <w:sz w:val="20"/>
          <w:szCs w:val="20"/>
        </w:rPr>
        <w:br/>
      </w:r>
      <w:r w:rsidRPr="00642F3B">
        <w:rPr>
          <w:rFonts w:ascii="Arial" w:hAnsi="Arial" w:cs="Arial"/>
          <w:b/>
          <w:color w:val="000000" w:themeColor="text1"/>
          <w:sz w:val="20"/>
          <w:szCs w:val="20"/>
        </w:rPr>
        <w:t>CỦA CÁC CƠ QUAN, TỔ CHỨC CÁ NHÂN</w:t>
      </w:r>
    </w:p>
    <w:p w14:paraId="22F677DD" w14:textId="77777777" w:rsidR="00B7152B" w:rsidRPr="00642F3B" w:rsidRDefault="00B7152B" w:rsidP="00B7152B">
      <w:pPr>
        <w:spacing w:after="0" w:line="240" w:lineRule="auto"/>
        <w:jc w:val="center"/>
        <w:rPr>
          <w:rFonts w:ascii="Arial" w:hAnsi="Arial" w:cs="Arial"/>
          <w:color w:val="000000" w:themeColor="text1"/>
          <w:sz w:val="20"/>
          <w:szCs w:val="20"/>
        </w:rPr>
      </w:pPr>
    </w:p>
    <w:p w14:paraId="6461104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37. Nhiệm vụ, quyền hạn của Bộ Tài chính</w:t>
      </w:r>
    </w:p>
    <w:p w14:paraId="7ABA806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Chủ trì tổng hợp, báo cáo Thủ tướng Chính phủ, Chính phủ về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trong kế hoạch đầu tư công trung hạn và hàng năm của quốc gia, kế hoạch tài chính 05 năm.</w:t>
      </w:r>
    </w:p>
    <w:p w14:paraId="5FDDF9D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Tổng hợp báo cáo cấp có thẩm quyền về sử dụng nguồn ngân sách trung ương khi có phát sinh cơ chế chia sẻ phần giảm doanh thu của các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sử dụng ngân sách trung ương để thanh toán phần giảm doanh thu.</w:t>
      </w:r>
    </w:p>
    <w:p w14:paraId="61C68CF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38. Nhiệm vụ, quyền hạn của Bộ Xây dựng</w:t>
      </w:r>
    </w:p>
    <w:p w14:paraId="1919B93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Trong trường hợp cần thiết, Bộ Xây dựng hướng dẫn phương án tài chính dự án đầu tư nâng cấp, mở rộng đường cao tốc hoặc đường bộ đầu tư theo phương thức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đang khai thác nâng cấp thành đường cao tốc, bảo đảm không trái với quy định của các luật có liên quan.</w:t>
      </w:r>
    </w:p>
    <w:p w14:paraId="0AE4422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39. Nhiệm vụ, quyền hạn của Ngân hàng Nhà nước Việt Nam</w:t>
      </w:r>
    </w:p>
    <w:p w14:paraId="71C9FE8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Chỉ đạo các Chi nhánh Ngân hàng Nhà nước Việt Nam (khu vực) tại địa phương cung cấp lãi suất cho vay bình quân trung hạn, dài hạn của 04 ngân hàng thương mại tại địa phương thực hiện dự án BT theo quy định tại điểm a khoản 1 Điều 30 Nghị định này theo đề xuất của cơ quan có thẩm quyền.</w:t>
      </w:r>
    </w:p>
    <w:p w14:paraId="6D3725C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40. Nhiệm vụ, quyền hạn của các bộ, cơ quan ngang bộ</w:t>
      </w:r>
    </w:p>
    <w:p w14:paraId="77B183A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Trong trường hợp cần thiết, các bộ, cơ quan ngang bộ căn cứ điều kiện đặc thù (nếu có) của ngành, lĩnh vực thuộc phạm vi quản lý hướng dẫn các chỉ tiêu tài chính quy định tại khoản 8 Điều 8 Nghị định này và các nội dung cần thiết khác thuộc phạm vi quản lý của bộ, ngành nhưng đảm bảo không trái với quy định của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Điều 3 Luật số 57/2024/QH15, Điều 2 Luật số 90/2025/QH15) và Nghị định này.</w:t>
      </w:r>
    </w:p>
    <w:p w14:paraId="7013C22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41. Trách nhiệm của cơ quan có thẩm quyền, cơ quan ký kết hợp đồng dự án </w:t>
      </w:r>
      <w:r>
        <w:rPr>
          <w:rFonts w:ascii="Arial" w:hAnsi="Arial" w:cs="Arial"/>
          <w:b/>
          <w:color w:val="000000" w:themeColor="text1"/>
          <w:sz w:val="20"/>
          <w:szCs w:val="20"/>
        </w:rPr>
        <w:t>PPP</w:t>
      </w:r>
    </w:p>
    <w:p w14:paraId="410D40F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Thực hiện các quy định của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Điều 3 Luật số 57/2024/QH15, Điều 2 Luật số 90/2025/QH15), Luật Ngân sách nhà nước, Luật Đầu tư công, Luật Giá và các văn bản hướng dẫn các Luật trên và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34813C7C"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Đánh giá năng lực tài chính của nhà đầu tư trên cơ sở các hồ sơ, tài liệu do nhà đầu tư cung cấp, đảm bảo lựa chọn được nhà đầu tư có đủ năng lực tài chính để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giám sát việc thực hiện các cam kết huy động vốn chủ sở hữu của nhà đầu tư theo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5CFA403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Kiểm tra, giám sát triển khai thực hiện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bao gồm: huy động, sử dụng các nguồn vốn huy động của nhà đầu tư,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077DFEF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Cơ quan có thẩm quyền báo cáo về tình hình thực hiện và giải ngân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của pháp luật về đầu tư công, ngân sách nhà nước và quy định của pháp luật có liên quan; quản lý, sử dụng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đúng quy định.</w:t>
      </w:r>
    </w:p>
    <w:p w14:paraId="07AABE5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5. Báo cáo cấp có thẩm quyền ưu tiên bố trí đủ nguồn vốn nhà nước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và thực hiện các nghĩa vụ tài chính của Nhà nước quy định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các Phụ lục hợp đồng (nếu có).</w:t>
      </w:r>
    </w:p>
    <w:p w14:paraId="3C54F86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6. Đôn đốc, chỉ đạo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nhà đầu tư thực hiện công tác quyết toán vốn đầu tư công trình, hệ thống cơ sở hạ tầng hoàn thành theo đúng quy định.</w:t>
      </w:r>
    </w:p>
    <w:p w14:paraId="22CB723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7. Phối hợp với doanh nghiệp dự án BT, nhà đầu tư lập hồ sơ quyết toán vốn đầu tư công trình, hệ thống cơ sở hạ tầng hoàn thành.</w:t>
      </w:r>
    </w:p>
    <w:p w14:paraId="71E9BB8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8. Phối hợp với Ngân hàng Nhà nước Việt Nam để hướng dẫn Chi nhánh Ngân hàng Nhà nước Việt Nam (khu vực) tại địa phương cung cấp lãi suất cho vay bình quân trung hạn, dài hạn đối với tổ chức của 04 ngân hàng thương mại tại địa phương thực hiện dự án BT theo quy định tại điểm a khoản 1 Điều 30 Nghị định này.</w:t>
      </w:r>
    </w:p>
    <w:p w14:paraId="2ECB836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9. Cơ quan ký kết hợp đồng theo dõi việc quản lý, theo dõi, kê khai, hạch toán doanh thu, chi phí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độc lập với hoạt động kinh doanh khác của nhà đầu tư (trường hợp không thành </w:t>
      </w:r>
      <w:r w:rsidRPr="00642F3B">
        <w:rPr>
          <w:rFonts w:ascii="Arial" w:hAnsi="Arial" w:cs="Arial"/>
          <w:color w:val="000000" w:themeColor="text1"/>
          <w:sz w:val="20"/>
          <w:szCs w:val="20"/>
        </w:rPr>
        <w:lastRenderedPageBreak/>
        <w:t xml:space="preserve">lập doanh nghiệp dự án), hoạt động kinh doanh khác ngoài phạm vi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(nếu có).</w:t>
      </w:r>
    </w:p>
    <w:p w14:paraId="507C049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10. Cơ quan ký kết hợp đồng theo dõi, giám sát, kiểm tra việc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sử dụng vốn nhà nước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đảm bảo đúng mục đích, quy định tại hợp đồng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các quy định của pháp luật có liên quan.</w:t>
      </w:r>
    </w:p>
    <w:p w14:paraId="40C810D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 xml:space="preserve">Điều 42. Trách nhiệm của nhà đầu tư, doanh nghiệp dự án </w:t>
      </w:r>
      <w:r>
        <w:rPr>
          <w:rFonts w:ascii="Arial" w:hAnsi="Arial" w:cs="Arial"/>
          <w:b/>
          <w:color w:val="000000" w:themeColor="text1"/>
          <w:sz w:val="20"/>
          <w:szCs w:val="20"/>
        </w:rPr>
        <w:t>PPP</w:t>
      </w:r>
    </w:p>
    <w:p w14:paraId="563A934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Huy động nguồn vốn chủ sở hữu, nguồn vốn vay và các nguồn vốn hợp pháp khác theo quy định tại hợp đồng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phù hợp với quy định của pháp luật có liên quan.</w:t>
      </w:r>
    </w:p>
    <w:p w14:paraId="20309A6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Xác định doanh thu, chi phí, thu nhập khác cho mục đích tính thuế theo quy định của pháp luật về thuế và quy định tại Nghị định này.</w:t>
      </w:r>
    </w:p>
    <w:p w14:paraId="039F4CB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Hạch toán riêng tiền thuế giá trị gia tăng tương ứng với phần vốn nhà nước tham gia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điểm a, điểm c khoản 1 Điều 69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không thực hiện bù trừ số thuế giá trị gia tăng của hoạt động sản xuất kinh doanh của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114DC06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Quản lý, theo dõi, kê khai, hạch toán độc lập doanh thu, chi phí của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với hoạt động kinh doanh khác của nhà đầu tư (trường hợp không thành lập doanh nghiệp dự án), hoạt động kinh doanh khác ngoài phạm vi hợp đồng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của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(nếu có).</w:t>
      </w:r>
    </w:p>
    <w:p w14:paraId="6EDBC9D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5. Trong vòng 10 ngày kể từ ngày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nộp hồ sơ quyết toán thuế năm theo quy định của pháp luật về quản lý thuế, doanh nghiệp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nhà đầu tư có văn bản báo cáo cơ quan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về doanh thu thực tế của năm tài chính để làm cơ sở thực hiện cơ chế chia sẻ phần tăng, giảm doanh thu (nếu có).</w:t>
      </w:r>
    </w:p>
    <w:p w14:paraId="00DA6E4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6. Chịu trách nhiệm sử dụng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đúng mục đích quy định tại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quy định của pháp luật có liên quan. Thực hiện việc tạm ứng, thu hồi vốn tạm ứng cho nhà thầu thực hiện tiểu dự án sử dụng vốn đầu tư công theo quy định của pháp luật về xây dựng, pháp luật về đầu tư công.</w:t>
      </w:r>
    </w:p>
    <w:p w14:paraId="56C596B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7. Phối hợp với cơ quan có thẩm quyền, cơ quan ký kết hợp đồng, cơ quan, đơn vị được giao quản lý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thiện hồ sơ thanh toán vốn nhà nước trong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hồ sơ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w:t>
      </w:r>
    </w:p>
    <w:p w14:paraId="753322FF"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8. Doanh nghiệp dự án BT, nhà đầu tư chịu trách nhiệm trước pháp luật về tính chính xác, hợp pháp của các số liệu, tài liệu cung cấp liên quan đến lãi suất vốn vay thực tế do doanh nghiệp dự án BT, nhà đầu tư huy động vốn để thực hiện dự án.</w:t>
      </w:r>
    </w:p>
    <w:p w14:paraId="45D2915D"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9. Thực hiện các quyền, nghĩa vụ quy định trong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và các quy định của pháp luật có liên quan.</w:t>
      </w:r>
    </w:p>
    <w:p w14:paraId="3A1F7906"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43. Sửa đổi, bổ sung một số điều Nghị định số 32/2017/NĐ-CP ngày 31 tháng 3 năm 2017 của Chính phủ về tín dụng đầu tư của Nhà nước</w:t>
      </w:r>
    </w:p>
    <w:p w14:paraId="6472A5A8" w14:textId="77777777" w:rsidR="00B7152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Sửa đổi, bổ sung khoản 4 Điều 6 Nghị định số 32/2017/NĐ-CP ngày 31 tháng 3 năm 2017 của Chính phủ về tín dụng đầu tư của Nhà nước (được sửa đổi, bổ sung tại khoản 3 Điều 1 Nghị định số 78/2023/NĐ-CP ngày 07 tháng 11 năm 2023 của Chính phủ về sửa đổi, bổ sung một số điều tại Nghị định số 32/2017/NĐ-CP) như sau:</w:t>
      </w:r>
    </w:p>
    <w:p w14:paraId="1D4A0D0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1. Sửa đổi, bổ sung khoản 4 Điều 6 Nghị định số 32/2017/NĐ-CP (đã được sửa đổi, bổ sung tại khoản 3 Điều 1 Nghị định số 78/2023/NĐ-CP) như sau:</w:t>
      </w:r>
    </w:p>
    <w:p w14:paraId="3CE19337"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“4</w:t>
      </w:r>
      <w:r>
        <w:rPr>
          <w:rFonts w:ascii="Arial" w:hAnsi="Arial" w:cs="Arial"/>
          <w:color w:val="000000" w:themeColor="text1"/>
          <w:sz w:val="20"/>
          <w:szCs w:val="20"/>
        </w:rPr>
        <w:t>. V</w:t>
      </w:r>
      <w:r w:rsidRPr="00642F3B">
        <w:rPr>
          <w:rFonts w:ascii="Arial" w:hAnsi="Arial" w:cs="Arial"/>
          <w:color w:val="000000" w:themeColor="text1"/>
          <w:sz w:val="20"/>
          <w:szCs w:val="20"/>
        </w:rPr>
        <w:t>ốn chủ sở hữu tham gia trong quá trình thực hiện dự án tối thiểu 20% tổng vốn đầu tư của dự án (không bao gồm vốn lưu động), mức cụ thể do Ngân hàng Phát triển Việt Nam xem xét, quyết định phù hợp với khả năng tài chính của chủ đầu tư và phương án trả nợ của dự án. Riêng đối với trường hợp dự án đầu tư theo phương thức đối tác công tư, vốn chủ sở hữu của nhà đầu tư tham gia trong quá trình thực hiện dự án tối thiểu 20% tổng mức đầu tư của dự án (không bao gồm vốn nhà nước quy định tại Điều 70 và Điều 72 Luật Đầu tư theo phương thức đối tác công tư và vốn lưu động), mức cụ thể do Ngân hàng Phát triển Việt Nam xem xét, quyết định phù hợp với khả năng tài chính của chủ đầu tư và phương án trả nợ của dự án”.</w:t>
      </w:r>
    </w:p>
    <w:p w14:paraId="34D97322"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2.</w:t>
      </w:r>
      <w:r w:rsidRPr="00642F3B">
        <w:rPr>
          <w:rFonts w:ascii="Arial" w:hAnsi="Arial" w:cs="Arial"/>
          <w:color w:val="000000" w:themeColor="text1"/>
          <w:sz w:val="20"/>
          <w:szCs w:val="20"/>
        </w:rPr>
        <w:t xml:space="preserve"> Sửa đổi, bổ sung khoản 1 Điều 7 Nghị định số 32/2017/NĐ-CP như sau:</w:t>
      </w:r>
    </w:p>
    <w:p w14:paraId="1522A424"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Mức vốn cho vay tín dụng đầu tư của Nhà nước tối đa đối với mỗi dự án bằng 70% tổng mức đầu tư của dự án (không bao gồm vốn lưu động). Riêng đối với trường hợp dự án đầu tư theo </w:t>
      </w:r>
      <w:r w:rsidRPr="00642F3B">
        <w:rPr>
          <w:rFonts w:ascii="Arial" w:hAnsi="Arial" w:cs="Arial"/>
          <w:color w:val="000000" w:themeColor="text1"/>
          <w:sz w:val="20"/>
          <w:szCs w:val="20"/>
        </w:rPr>
        <w:lastRenderedPageBreak/>
        <w:t>phương thức đối tác công tư, mức vốn cho vay tín dụng đầu tư của Nhà nước tối đa đối với mỗi dự án bằng 70% tổng mức đầu tư của dự án (không bao gồm vốn nhà nước quy định tại Điều 70 và Điều 72 Luật Đầu tư theo phương thức đối tác công tư và vốn lưu động)”.</w:t>
      </w:r>
    </w:p>
    <w:p w14:paraId="6CFFA2D0"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p w14:paraId="2615E612" w14:textId="77777777" w:rsidR="00B7152B" w:rsidRPr="00642F3B" w:rsidRDefault="00B7152B" w:rsidP="00B7152B">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Chương VIII</w:t>
      </w:r>
    </w:p>
    <w:p w14:paraId="31281895" w14:textId="77777777" w:rsidR="00B7152B" w:rsidRDefault="00B7152B" w:rsidP="00B7152B">
      <w:pPr>
        <w:spacing w:after="0" w:line="240" w:lineRule="auto"/>
        <w:jc w:val="center"/>
        <w:rPr>
          <w:rFonts w:ascii="Arial" w:hAnsi="Arial" w:cs="Arial"/>
          <w:b/>
          <w:color w:val="000000" w:themeColor="text1"/>
          <w:sz w:val="20"/>
          <w:szCs w:val="20"/>
        </w:rPr>
      </w:pPr>
      <w:r w:rsidRPr="00642F3B">
        <w:rPr>
          <w:rFonts w:ascii="Arial" w:hAnsi="Arial" w:cs="Arial"/>
          <w:b/>
          <w:color w:val="000000" w:themeColor="text1"/>
          <w:sz w:val="20"/>
          <w:szCs w:val="20"/>
        </w:rPr>
        <w:t>ĐIỀU KHOẢN THI HÀNH</w:t>
      </w:r>
    </w:p>
    <w:p w14:paraId="6A43D003" w14:textId="77777777" w:rsidR="00B7152B" w:rsidRPr="00642F3B" w:rsidRDefault="00B7152B" w:rsidP="00B7152B">
      <w:pPr>
        <w:spacing w:after="0" w:line="240" w:lineRule="auto"/>
        <w:jc w:val="center"/>
        <w:rPr>
          <w:rFonts w:ascii="Arial" w:hAnsi="Arial" w:cs="Arial"/>
          <w:color w:val="000000" w:themeColor="text1"/>
          <w:sz w:val="20"/>
          <w:szCs w:val="20"/>
        </w:rPr>
      </w:pPr>
    </w:p>
    <w:p w14:paraId="468FF2A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44. Điều khoản chuyển tiếp</w:t>
      </w:r>
    </w:p>
    <w:p w14:paraId="1B5D02A1"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1.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được cấp có thẩm quyền quyết định chủ trương đầu tư, phê duyệt dự án nhưng đến ngày 01 tháng 7 năm 2025 chưa phát hành hồ sơ mời thầu hoặc đã phát hành hồ sơ mời thầu mà không lựa chọn được nhà đầu tư: Cơ quan có thẩm quyền căn cứ quy định tại Nghị định này để hoàn chỉnh hồ sơ mời thầu, đảm bảo không dẫn đến điều chỉnh chủ trương đầu tư, điều chỉnh dự án đã được phê duyệt.</w:t>
      </w:r>
    </w:p>
    <w:p w14:paraId="5A3AAE0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2.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có hồ sơ mời thầu được phát hành trước ngày 01 tháng 7 năm 2025 nhưng đến ngày Nghị định này có hiệu lực thi hành chưa đóng thầu: Cơ quan có thẩm quyền xem xét, quyết định chuyển tiếp theo một trong các trường hợp sau:</w:t>
      </w:r>
    </w:p>
    <w:p w14:paraId="1833570E"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Gia hạn thời gian đóng thầu theo quy định của pháp luật về đầu tư theo phương thức đối tác công tư để sửa đổi, điều chỉnh hồ sơ mời thầu, đảm bảo không dẫn đến điều chỉnh chủ trương đầu tư, điều chỉnh dự án đã được phê duyệt.</w:t>
      </w:r>
    </w:p>
    <w:p w14:paraId="049F680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b) Tiếp tục mở thầu và thực hiện theo quy định tại khoản 3 Điều này.</w:t>
      </w:r>
    </w:p>
    <w:p w14:paraId="7266103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c) Hủy thông báo mời thầu và sửa đổi hồ sơ mời thầu theo quy định tại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Luật số 57/2024/QH15, Luật số 90/2025/QH15) và Nghị định này.</w:t>
      </w:r>
    </w:p>
    <w:p w14:paraId="5088A84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3.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mở thầu trước ngày 01 tháng 7 năm 2025 nhưng đến ngày Nghị định này có hiệu lực chưa ký kết hợp đồng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thì tiếp tục tổ chức lựa chọn nhà đầu tư theo hồ sơ mời thầu đã phát hành. Cơ quan ký kết hợp đồng có trách nhiệm đàm phán, hoàn thiện,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tại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Luật số 57/2024/QH15, Luật số 90/2025/QH15) và Nghị định này, bảo đảm không dẫn đến điều chỉnh chủ trương đầu tư và điều chỉnh báo cáo nghiên cứu khả thi đã được phê duyệt.</w:t>
      </w:r>
    </w:p>
    <w:p w14:paraId="25ACA2B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Đối với các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áp dụng chuyển tiếp theo quy định tại điểm d khoản 2 Điều 10 Luật số 90/2025/QH15 thì các bên được thỏa thuận, sửa đổi, bổ sung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Luật số 57/2024/QH15, Luật số 90/2025/QH15), quy định Nghị định này và pháp luật có liên quan có hiệu lực tại thời điểm sửa đổi, bổ sung hợp đồng. Đối với hợp đồng dự án BT thanh toán bằng ngân sách nhà nước ký kết trước ngày 01 tháng 01 năm 2021 có thời gian Nhà nước hoàn thành thanh toán cho doanh nghiệp dự án BT, nhà đầu tư trên 36 tháng: Cơ quan có thẩm quyền được quyết định việc gia hạn và thanh toán sau thời gian 36 tháng cho doanh nghiệp dự án BT, nhà đầu tư tối đa bằng giá trị quy định tại hợp đồng BT đã ký kết. Đối với phần tăng giá trị nhà nước phải thanh toán cho doanh nghiệp dự án BT, nhà đầu tư (nếu có) so với giá trị quy định tại hợp đồng đã ký kết không do lỗi của doanh nghiệp dự án BT, nhà đầu tư thì cơ quan có thẩm quyền báo cáo Thủ tướng Chính phủ xem xét, quyết định việc thanh toán giá trị tăng; căn cứ quyết định của Thủ tướng Chính phủ, cơ quan có thẩm quyền đề nghị Kiểm toán Nhà nước thực hiện kiểm toán đối với phần tăng giá trị so với hợp đồng đã ký kết để xác định giá trị thanh toán cho doanh nghiệp dự án BT, nhà đầu tư.</w:t>
      </w:r>
    </w:p>
    <w:p w14:paraId="6AEAB758"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5</w:t>
      </w:r>
      <w:r>
        <w:rPr>
          <w:rFonts w:ascii="Arial" w:hAnsi="Arial" w:cs="Arial"/>
          <w:color w:val="000000" w:themeColor="text1"/>
          <w:sz w:val="20"/>
          <w:szCs w:val="20"/>
        </w:rPr>
        <w:t>. V</w:t>
      </w:r>
      <w:r w:rsidRPr="00642F3B">
        <w:rPr>
          <w:rFonts w:ascii="Arial" w:hAnsi="Arial" w:cs="Arial"/>
          <w:color w:val="000000" w:themeColor="text1"/>
          <w:sz w:val="20"/>
          <w:szCs w:val="20"/>
        </w:rPr>
        <w:t xml:space="preserve">ề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w:t>
      </w:r>
    </w:p>
    <w:p w14:paraId="498890A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a) Đối với các hợp đồng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ký trước ngày 01 tháng 01 năm 2021 (trừ dự án BT) đến ngày Nghị định này có hiệu lực đã nộp hồ sơ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cho cơ quan chủ trì thẩm tra mà chưa phê duyệt báo cáo quyết toán thì thực hiện thẩm tra, phê duyệt quyết toán theo quy định tại thời điểm nộp hồ sơ quyết toán.</w:t>
      </w:r>
    </w:p>
    <w:p w14:paraId="1721F68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Đối với các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ký trước ngày 01 tháng 01 năm 2021 (trừ dự án BT) đến ngày Nghị định này có hiệu lực mà chưa nộp hồ sơ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cho cơ quan chủ trì thẩm tra: Doanh nghiệp dự án hoặc nhà đầu tư (trường hợp không thành lập doanh nghiệp dự án) và cơ quan ký kết hợp đồng thỏa thuận thực hiện quyết toán vốn đầu tư công trình, hệ thống cơ sở hạ tầng theo quy định của pháp luật tại thời điểm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quy định của pháp luật về quyết toán dự án sử dụng vốn đầu tư công tại thời điểm nộp hồ sơ quyết toán.</w:t>
      </w:r>
    </w:p>
    <w:p w14:paraId="0CFAE100"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lastRenderedPageBreak/>
        <w:t xml:space="preserve">c) Đối với các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ký trước ngày 01 tháng 01 năm 2021 (trừ dự án BT) và có Phụ lục hợp đồng bổ sung khối lượng được ký sau ngày 01 tháng 01 năm 2021 mà chưa nộp hồ sơ quyết toán vốn đầu tư công trình, hệ thống cơ sở hạ tầng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hoàn thành cho cơ quan chủ trì thẩm tra:</w:t>
      </w:r>
    </w:p>
    <w:p w14:paraId="0F96759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Doanh nghiệp dự án hoặc nhà đầu tư (trường hợp không thành lập doanh nghiệp dự án) và cơ quan ký kết hợp đồng thỏa thuận thực hiện quyết toán vốn đầu tư công trình, hệ thống cơ sở hạ tầng thuộc phạm vi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đã ký kết theo quy định của pháp luật tại thời điểm ký kết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hoặc quy định của pháp luật về quyết toán dự án sử dụng vốn đầu tư công tại thời điểm nộp hồ sơ quyết toán;</w:t>
      </w:r>
    </w:p>
    <w:p w14:paraId="1A294133"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Thực hiện quyết toán vốn đầu tư hạng mục công trình, hệ thống cơ sở hạ tầng được bổ sung tại các Phụ lục hợp đồng ký kết sau ngày 01 tháng 01 năm 2021 theo quy định tại Điều 23, Điều 24, Điều 25 Nghị định này. Giá trị quyết toán vốn đầu tư hạng mục công trình, hệ thống cơ sở hạ tầng bổ sung này được tổng hợp vào giá trị quyết toán vốn đầu tư công trình, hệ thống cơ sở hoàn thành dự án </w:t>
      </w:r>
      <w:r>
        <w:rPr>
          <w:rFonts w:ascii="Arial" w:hAnsi="Arial" w:cs="Arial"/>
          <w:color w:val="000000" w:themeColor="text1"/>
          <w:sz w:val="20"/>
          <w:szCs w:val="20"/>
        </w:rPr>
        <w:t>PPP</w:t>
      </w:r>
      <w:r w:rsidRPr="00642F3B">
        <w:rPr>
          <w:rFonts w:ascii="Arial" w:hAnsi="Arial" w:cs="Arial"/>
          <w:color w:val="000000" w:themeColor="text1"/>
          <w:sz w:val="20"/>
          <w:szCs w:val="20"/>
        </w:rPr>
        <w:t>.</w:t>
      </w:r>
    </w:p>
    <w:p w14:paraId="3BB70F3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d) Hợp đồng dự án BT được ký kết trước ngày 01 tháng 01 năm 2021: Doanh nghiệp dự án BT, nhà đầu tư và cơ quan ký kết hợp đồng căn cứ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Phụ lục hợp đồng (nếu có) thỏa thuận thực hiện quyết toán vốn đầu tư dự án BT hoàn thành theo quy định tại thời điểm ký kết hợp đồng BT, Phụ lục hợp đồng BT (nếu có) hoặc quy định của pháp luật về quyết toán dự án sử dụng vốn đầu tư công tại thời điểm nộp hồ sơ quyết toán, bổ sung hồ sơ quyết toán (nếu có).</w:t>
      </w:r>
    </w:p>
    <w:p w14:paraId="78D00BC5"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6. Dự án áp dụng loại hợp đồng BOT, hợp đồng BTO, hợp đồng BT được ký kết tại thời điểm Thông tư số 166/2011/TT-BTC ngày 27 tháng 11 năm 2011 của Bộ Tài chính quy định về quản lý, sử dụng chi phí chuẩn bị dự án và kinh phí hoạt động của cơ quan nhà nước có thẩm quyền trong quá trình quản lý các dự án; một số chỉ tiêu tài chính của hợp đồng dự án; điều kiện và phương thức thanh toán cho nhà đầu tư thực hiện dự án theo hình thức hợp đồng BT; quyết toán giá trị công trình dự án thực hiện theo hình thức hợp đồng BOT, BTO, BT có hiệu lực mà chưa thực hiện quyết toán hợp đồng thì không phải thực hiện thủ tục quyết toán hợp đồng BOT, hợp đồng BTO, hợp đồng BT. Các bên trong hợp đồng thực hiện thanh lý hợp đồng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theo quy định.</w:t>
      </w:r>
    </w:p>
    <w:p w14:paraId="60606D6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7. Trong thời gian từ</w:t>
      </w:r>
      <w:r>
        <w:rPr>
          <w:rFonts w:ascii="Arial" w:hAnsi="Arial" w:cs="Arial"/>
          <w:color w:val="000000" w:themeColor="text1"/>
          <w:sz w:val="20"/>
          <w:szCs w:val="20"/>
        </w:rPr>
        <w:t xml:space="preserve"> ngày 15</w:t>
      </w:r>
      <w:r w:rsidRPr="00642F3B">
        <w:rPr>
          <w:rFonts w:ascii="Arial" w:hAnsi="Arial" w:cs="Arial"/>
          <w:color w:val="000000" w:themeColor="text1"/>
          <w:sz w:val="20"/>
          <w:szCs w:val="20"/>
        </w:rPr>
        <w:t xml:space="preserve"> tháng </w:t>
      </w:r>
      <w:r>
        <w:rPr>
          <w:rFonts w:ascii="Arial" w:hAnsi="Arial" w:cs="Arial"/>
          <w:color w:val="000000" w:themeColor="text1"/>
          <w:sz w:val="20"/>
          <w:szCs w:val="20"/>
        </w:rPr>
        <w:t>01</w:t>
      </w:r>
      <w:r w:rsidRPr="00642F3B">
        <w:rPr>
          <w:rFonts w:ascii="Arial" w:hAnsi="Arial" w:cs="Arial"/>
          <w:color w:val="000000" w:themeColor="text1"/>
          <w:sz w:val="20"/>
          <w:szCs w:val="20"/>
        </w:rPr>
        <w:t xml:space="preserve"> năm 2025 đến ngày Nghị định này có hiệu lực thi hành, việc triển khai dự án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thực hiện theo quy định của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Điều 3 Luật số 57/2024/QH15, Điều 2 Luật số 90/2025/QH15) và các quy định tại Nghị định số 28/2021/NĐ-CP ngày 26 tháng 3 năm 2021 của Chính phủ quy định cơ chế quản lý tài chính dự án đầu tư theo phương thức đối tác công tư còn phù hợp với quy định của Luật </w:t>
      </w:r>
      <w:r>
        <w:rPr>
          <w:rFonts w:ascii="Arial" w:hAnsi="Arial" w:cs="Arial"/>
          <w:color w:val="000000" w:themeColor="text1"/>
          <w:sz w:val="20"/>
          <w:szCs w:val="20"/>
        </w:rPr>
        <w:t>PPP</w:t>
      </w:r>
      <w:r w:rsidRPr="00642F3B">
        <w:rPr>
          <w:rFonts w:ascii="Arial" w:hAnsi="Arial" w:cs="Arial"/>
          <w:color w:val="000000" w:themeColor="text1"/>
          <w:sz w:val="20"/>
          <w:szCs w:val="20"/>
        </w:rPr>
        <w:t xml:space="preserve"> (được sửa đổi, bổ sung tại Điều 3 Luật số 57/2024/QH15, Điều 2 Luật số</w:t>
      </w:r>
      <w:r>
        <w:rPr>
          <w:rFonts w:ascii="Arial" w:hAnsi="Arial" w:cs="Arial"/>
          <w:color w:val="000000" w:themeColor="text1"/>
          <w:sz w:val="20"/>
          <w:szCs w:val="20"/>
        </w:rPr>
        <w:t xml:space="preserve"> 90/2025/QH15).</w:t>
      </w:r>
    </w:p>
    <w:p w14:paraId="6E5173A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8. Đối với trường hợp hồ sơ nhận theo phương thức điện tử, cá nhân, tổ chức gửi hồ sơ qua cổng Dịch vụ công cấp bộ thực hiện theo quy định tại khoản 2 Điều 40 Nghị định số 118/2025/NĐ-CP ngày 09 tháng 6 năm 2025 của Chính phủ về thực hiện thủ tục hành chính theo cơ chế một cửa, một cửa liên thông tại Bộ phận Một cửa và cổng dịch vụ công quốc gia.</w:t>
      </w:r>
    </w:p>
    <w:p w14:paraId="45CF0E8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b/>
          <w:color w:val="000000" w:themeColor="text1"/>
          <w:sz w:val="20"/>
          <w:szCs w:val="20"/>
        </w:rPr>
        <w:t>Điều 45. Hiệu lực thi hành</w:t>
      </w:r>
    </w:p>
    <w:p w14:paraId="336D663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1. Nghị định này có hiệu lực thi hành kể từ ngày ký ban hành.</w:t>
      </w:r>
    </w:p>
    <w:p w14:paraId="06F78B5A"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2. Nghị định số 28/2021/NĐ-CP ngày 26 tháng 3 năm 2021 của Chính phủ quy định cơ chế quản lý tài chính dự án đầu tư theo phương thức đối tác công tư hết hiệu lực kể từ thời điểm Nghị định này có hiệu lực.</w:t>
      </w:r>
    </w:p>
    <w:p w14:paraId="61A9ABB9"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3. Đối với dự án BT đang thực hiện theo quy định của Nghị định số 11/2024/NĐ-CP ngày 02 tháng 02 năm 2024 của Chính phủ quy định về lãi vay, lợi nhuận hợp lý, phương thức thanh toán, quyết toán dự án đầu tư theo hợp đồng BT; miễn thuế thu nhập doanh nghiệp, miễn thuế thu nhập cá nhân trên địa bàn Thành phố Hồ Chí Minh, Nghị định số 64/2025/NĐ-CP ngày 05 tháng 3 năm 2025 của Chính phủ quy định về lãi vay, lợi nhuận hợp lý, phương thức thanh toán, quyết toán dự án đầu tư theo hợp đồng BT tỉnh Nghệ An:</w:t>
      </w:r>
    </w:p>
    <w:p w14:paraId="452DC29B"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a) Hội đồng nhân dân các tỉnh, thành phố quyết định việc tiếp tục thực hiện quy định về lãi vay, lợi nhuận hợp lý, phương thức thanh toán, quyết toán dự án áp dụng loại hợp đồng BT theo các Nghị định (nêu trên) hoặc áp dụng quy định của Nghị định này.</w:t>
      </w:r>
    </w:p>
    <w:p w14:paraId="078F8B74" w14:textId="77777777" w:rsidR="00B7152B" w:rsidRPr="00642F3B" w:rsidRDefault="00B7152B" w:rsidP="00B7152B">
      <w:pPr>
        <w:adjustRightInd w:val="0"/>
        <w:snapToGrid w:val="0"/>
        <w:spacing w:after="12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b) Trường hợp quyết định áp dụng quy định của Nghị định này, việc áp dụng quy định chuyển tiếp như sau: Dự án BT đã được cấp có thẩm quyền quyết định chủ trương đầu tư, phê duyệt dự án nhưng đến ngày Nghị định này có hiệu lực thi hành chưa tổ chức lựa chọn nhà đầu tư được rà soát, </w:t>
      </w:r>
      <w:r w:rsidRPr="00642F3B">
        <w:rPr>
          <w:rFonts w:ascii="Arial" w:hAnsi="Arial" w:cs="Arial"/>
          <w:color w:val="000000" w:themeColor="text1"/>
          <w:sz w:val="20"/>
          <w:szCs w:val="20"/>
        </w:rPr>
        <w:lastRenderedPageBreak/>
        <w:t>điều chỉnh quy định về lãi vay sau thời gian xây dựng, lợi nhuận hợp lý, phương thức thanh toán, quyết toán công trình dự án BT hoàn thành khi điều chỉnh chủ trương đầu tư hoặc điều chỉnh dự án để áp dụng quy định của Nghị định này.</w:t>
      </w:r>
    </w:p>
    <w:p w14:paraId="28E59E22" w14:textId="77777777" w:rsidR="00B7152B" w:rsidRDefault="00B7152B" w:rsidP="00B7152B">
      <w:pPr>
        <w:adjustRightInd w:val="0"/>
        <w:snapToGrid w:val="0"/>
        <w:spacing w:after="0" w:line="240" w:lineRule="auto"/>
        <w:ind w:firstLine="720"/>
        <w:jc w:val="both"/>
        <w:rPr>
          <w:rFonts w:ascii="Arial" w:hAnsi="Arial" w:cs="Arial"/>
          <w:color w:val="000000" w:themeColor="text1"/>
          <w:sz w:val="20"/>
          <w:szCs w:val="20"/>
        </w:rPr>
      </w:pPr>
      <w:r w:rsidRPr="00642F3B">
        <w:rPr>
          <w:rFonts w:ascii="Arial" w:hAnsi="Arial" w:cs="Arial"/>
          <w:color w:val="000000" w:themeColor="text1"/>
          <w:sz w:val="20"/>
          <w:szCs w:val="20"/>
        </w:rPr>
        <w:t xml:space="preserve">4. Các Bộ trưởng, Thủ trưởng cơ quan ngang bộ, Thủ trưởng cơ quan, thuộc Chính phủ, Chủ tịch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tỉnh, thành phố trực thuộc trung ương, Chủ tịch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nhân dân cấp xã trong phạm vi chức năng, quyền hạn của mình có trách nhiệm hướng dẫn và thi hành Nghị định này.</w:t>
      </w:r>
    </w:p>
    <w:p w14:paraId="0BF052A6" w14:textId="77777777" w:rsidR="00B7152B" w:rsidRPr="00642F3B" w:rsidRDefault="00B7152B" w:rsidP="00B7152B">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952"/>
        <w:gridCol w:w="4075"/>
      </w:tblGrid>
      <w:tr w:rsidR="00B7152B" w:rsidRPr="00642F3B" w14:paraId="40A03200" w14:textId="77777777" w:rsidTr="000604E8">
        <w:tc>
          <w:tcPr>
            <w:tcW w:w="2743" w:type="pct"/>
          </w:tcPr>
          <w:p w14:paraId="1D9F6B0C"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b/>
                <w:i/>
                <w:color w:val="000000" w:themeColor="text1"/>
                <w:sz w:val="20"/>
                <w:szCs w:val="20"/>
              </w:rPr>
              <w:t>Nơi nhận:</w:t>
            </w:r>
          </w:p>
          <w:p w14:paraId="07DA5C71"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Ban Bí thư Trung ương Đảng;</w:t>
            </w:r>
          </w:p>
          <w:p w14:paraId="5F190D8D"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Thủ tướng, các Phó Thủ tướng Chính phủ;</w:t>
            </w:r>
          </w:p>
          <w:p w14:paraId="5F29C465"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Các bộ, cơ quan ngang bộ, cơ quan thuộc Chính phủ;</w:t>
            </w:r>
          </w:p>
          <w:p w14:paraId="60603F4A"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HĐND, UBND các tỉnh, thành phố trực thuộc trung ương;</w:t>
            </w:r>
          </w:p>
          <w:p w14:paraId="6768E999"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Văn phòng Trung ương và các Ban của Đảng;</w:t>
            </w:r>
          </w:p>
          <w:p w14:paraId="3ED68C1E"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w:t>
            </w:r>
            <w:r>
              <w:rPr>
                <w:rFonts w:ascii="Arial" w:hAnsi="Arial" w:cs="Arial"/>
                <w:color w:val="000000" w:themeColor="text1"/>
                <w:sz w:val="20"/>
                <w:szCs w:val="20"/>
              </w:rPr>
              <w:t xml:space="preserve"> </w:t>
            </w:r>
            <w:r w:rsidRPr="00642F3B">
              <w:rPr>
                <w:rFonts w:ascii="Arial" w:hAnsi="Arial" w:cs="Arial"/>
                <w:color w:val="000000" w:themeColor="text1"/>
                <w:sz w:val="20"/>
                <w:szCs w:val="20"/>
              </w:rPr>
              <w:t>Văn phòng Tổng Bí thư;</w:t>
            </w:r>
          </w:p>
          <w:p w14:paraId="47CA2634"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Văn phòng Chủ tịch nước;</w:t>
            </w:r>
          </w:p>
          <w:p w14:paraId="3128616C"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xml:space="preserve">- Hội đồng Dân tộc và các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của Quốc hội;</w:t>
            </w:r>
          </w:p>
          <w:p w14:paraId="752E3F7A"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Văn phòng Quốc hội;</w:t>
            </w:r>
          </w:p>
          <w:p w14:paraId="0A4623F5"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Tòa án nhân dân tối cao;</w:t>
            </w:r>
          </w:p>
          <w:p w14:paraId="3FDE3290"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Viện kiểm sát nhân dân tối cao;</w:t>
            </w:r>
          </w:p>
          <w:p w14:paraId="4A469FDE"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Kiểm toán nhà nước;</w:t>
            </w:r>
          </w:p>
          <w:p w14:paraId="126FF486"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xml:space="preserve">- </w:t>
            </w:r>
            <w:r>
              <w:rPr>
                <w:rFonts w:ascii="Arial" w:hAnsi="Arial" w:cs="Arial"/>
                <w:color w:val="000000" w:themeColor="text1"/>
                <w:sz w:val="20"/>
                <w:szCs w:val="20"/>
              </w:rPr>
              <w:t>Ủy ban</w:t>
            </w:r>
            <w:r w:rsidRPr="00642F3B">
              <w:rPr>
                <w:rFonts w:ascii="Arial" w:hAnsi="Arial" w:cs="Arial"/>
                <w:color w:val="000000" w:themeColor="text1"/>
                <w:sz w:val="20"/>
                <w:szCs w:val="20"/>
              </w:rPr>
              <w:t xml:space="preserve"> Trung ương Mặt trận Tổ quốc Việt Nam;</w:t>
            </w:r>
          </w:p>
          <w:p w14:paraId="6C04693B"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Cơ quan trung ương của các tổ chức chính trị-xã hội;</w:t>
            </w:r>
          </w:p>
          <w:p w14:paraId="0045F140"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VPCP: BTCN, các PCN, Trợ lý TTg, TGĐ Cổng TTĐT, các Vụ, Cục, đơn vị trực thuộc, Công báo;</w:t>
            </w:r>
          </w:p>
          <w:p w14:paraId="1644DE9F" w14:textId="77777777" w:rsidR="00B7152B" w:rsidRPr="00642F3B" w:rsidRDefault="00B7152B" w:rsidP="000604E8">
            <w:pPr>
              <w:spacing w:after="0" w:line="240" w:lineRule="auto"/>
              <w:jc w:val="both"/>
              <w:rPr>
                <w:rFonts w:ascii="Arial" w:hAnsi="Arial" w:cs="Arial"/>
                <w:color w:val="000000" w:themeColor="text1"/>
                <w:sz w:val="20"/>
                <w:szCs w:val="20"/>
              </w:rPr>
            </w:pPr>
            <w:r w:rsidRPr="00642F3B">
              <w:rPr>
                <w:rFonts w:ascii="Arial" w:hAnsi="Arial" w:cs="Arial"/>
                <w:color w:val="000000" w:themeColor="text1"/>
                <w:sz w:val="20"/>
                <w:szCs w:val="20"/>
              </w:rPr>
              <w:t>- Lưu: VT, KTTH (2b).</w:t>
            </w:r>
          </w:p>
        </w:tc>
        <w:tc>
          <w:tcPr>
            <w:tcW w:w="2257" w:type="pct"/>
          </w:tcPr>
          <w:p w14:paraId="6B1D4058" w14:textId="77777777" w:rsidR="00B7152B" w:rsidRPr="00642F3B" w:rsidRDefault="00B7152B" w:rsidP="000604E8">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TM. CHÍNH PHỦ</w:t>
            </w:r>
          </w:p>
          <w:p w14:paraId="5C3A5C38" w14:textId="77777777" w:rsidR="00B7152B" w:rsidRPr="00642F3B" w:rsidRDefault="00B7152B" w:rsidP="000604E8">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KT. THỦ TƯỚNG</w:t>
            </w:r>
          </w:p>
          <w:p w14:paraId="45F0C41C" w14:textId="77777777" w:rsidR="00B7152B" w:rsidRPr="00642F3B" w:rsidRDefault="00B7152B" w:rsidP="000604E8">
            <w:pPr>
              <w:spacing w:after="0" w:line="240" w:lineRule="auto"/>
              <w:jc w:val="center"/>
              <w:rPr>
                <w:rFonts w:ascii="Arial" w:hAnsi="Arial" w:cs="Arial"/>
                <w:color w:val="000000" w:themeColor="text1"/>
                <w:sz w:val="20"/>
                <w:szCs w:val="20"/>
              </w:rPr>
            </w:pPr>
            <w:r w:rsidRPr="00642F3B">
              <w:rPr>
                <w:rFonts w:ascii="Arial" w:hAnsi="Arial" w:cs="Arial"/>
                <w:b/>
                <w:color w:val="000000" w:themeColor="text1"/>
                <w:sz w:val="20"/>
                <w:szCs w:val="20"/>
              </w:rPr>
              <w:t>PHÓ THỦ TƯỚNG</w:t>
            </w:r>
            <w:r w:rsidRPr="00642F3B">
              <w:rPr>
                <w:rFonts w:ascii="Arial" w:hAnsi="Arial" w:cs="Arial"/>
                <w:color w:val="000000" w:themeColor="text1"/>
                <w:sz w:val="20"/>
                <w:szCs w:val="20"/>
              </w:rPr>
              <w:br/>
            </w:r>
            <w:r w:rsidRPr="00642F3B">
              <w:rPr>
                <w:rFonts w:ascii="Arial" w:hAnsi="Arial" w:cs="Arial"/>
                <w:color w:val="000000" w:themeColor="text1"/>
                <w:sz w:val="20"/>
                <w:szCs w:val="20"/>
              </w:rPr>
              <w:br/>
            </w:r>
            <w:r w:rsidRPr="00642F3B">
              <w:rPr>
                <w:rFonts w:ascii="Arial" w:hAnsi="Arial" w:cs="Arial"/>
                <w:color w:val="000000" w:themeColor="text1"/>
                <w:sz w:val="20"/>
                <w:szCs w:val="20"/>
              </w:rPr>
              <w:br/>
            </w:r>
            <w:r w:rsidRPr="00642F3B">
              <w:rPr>
                <w:rFonts w:ascii="Arial" w:hAnsi="Arial" w:cs="Arial"/>
                <w:color w:val="000000" w:themeColor="text1"/>
                <w:sz w:val="20"/>
                <w:szCs w:val="20"/>
              </w:rPr>
              <w:br/>
            </w:r>
            <w:r w:rsidRPr="00642F3B">
              <w:rPr>
                <w:rFonts w:ascii="Arial" w:hAnsi="Arial" w:cs="Arial"/>
                <w:color w:val="000000" w:themeColor="text1"/>
                <w:sz w:val="20"/>
                <w:szCs w:val="20"/>
              </w:rPr>
              <w:br/>
            </w:r>
            <w:r w:rsidRPr="00642F3B">
              <w:rPr>
                <w:rFonts w:ascii="Arial" w:hAnsi="Arial" w:cs="Arial"/>
                <w:color w:val="000000" w:themeColor="text1"/>
                <w:sz w:val="20"/>
                <w:szCs w:val="20"/>
              </w:rPr>
              <w:br/>
            </w:r>
            <w:r w:rsidRPr="00642F3B">
              <w:rPr>
                <w:rFonts w:ascii="Arial" w:hAnsi="Arial" w:cs="Arial"/>
                <w:color w:val="000000" w:themeColor="text1"/>
                <w:sz w:val="20"/>
                <w:szCs w:val="20"/>
              </w:rPr>
              <w:br/>
            </w:r>
            <w:r w:rsidRPr="00642F3B">
              <w:rPr>
                <w:rFonts w:ascii="Arial" w:hAnsi="Arial" w:cs="Arial"/>
                <w:color w:val="000000" w:themeColor="text1"/>
                <w:sz w:val="20"/>
                <w:szCs w:val="20"/>
              </w:rPr>
              <w:br/>
            </w:r>
            <w:r w:rsidRPr="00642F3B">
              <w:rPr>
                <w:rFonts w:ascii="Arial" w:hAnsi="Arial" w:cs="Arial"/>
                <w:b/>
                <w:color w:val="000000" w:themeColor="text1"/>
                <w:sz w:val="20"/>
                <w:szCs w:val="20"/>
              </w:rPr>
              <w:t>Hồ Đức Phớc</w:t>
            </w:r>
          </w:p>
        </w:tc>
      </w:tr>
    </w:tbl>
    <w:p w14:paraId="5CAAFCF2" w14:textId="77777777" w:rsidR="00B7152B" w:rsidRDefault="00B7152B" w:rsidP="00B7152B">
      <w:pPr>
        <w:spacing w:after="0" w:line="240" w:lineRule="auto"/>
        <w:rPr>
          <w:rFonts w:ascii="Arial" w:hAnsi="Arial" w:cs="Arial"/>
          <w:color w:val="000000" w:themeColor="text1"/>
          <w:sz w:val="20"/>
          <w:szCs w:val="20"/>
        </w:rPr>
      </w:pPr>
    </w:p>
    <w:p w14:paraId="26B6ACAD" w14:textId="77777777" w:rsidR="00B7152B" w:rsidRDefault="00B7152B" w:rsidP="00B7152B">
      <w:pPr>
        <w:spacing w:after="0" w:line="240" w:lineRule="auto"/>
        <w:rPr>
          <w:rFonts w:ascii="Arial" w:hAnsi="Arial" w:cs="Arial"/>
          <w:color w:val="000000" w:themeColor="text1"/>
          <w:sz w:val="20"/>
          <w:szCs w:val="20"/>
        </w:rPr>
        <w:sectPr w:rsidR="00B7152B" w:rsidSect="00B7152B">
          <w:pgSz w:w="11907" w:h="16840" w:code="9"/>
          <w:pgMar w:top="1440" w:right="1440" w:bottom="1440" w:left="1440" w:header="0" w:footer="0" w:gutter="0"/>
          <w:cols w:space="720"/>
          <w:docGrid w:linePitch="299"/>
        </w:sectPr>
      </w:pPr>
    </w:p>
    <w:p w14:paraId="16554EA8"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lastRenderedPageBreak/>
        <w:t>Ph</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 xml:space="preserve"> l</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c</w:t>
      </w:r>
    </w:p>
    <w:p w14:paraId="61B73DD9" w14:textId="1300105C"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i/>
          <w:color w:val="000000" w:themeColor="text1"/>
          <w:sz w:val="20"/>
          <w:szCs w:val="20"/>
        </w:rPr>
        <w:t>(Kèm theo Ngh</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xml:space="preserve"> đ</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nh s</w:t>
      </w:r>
      <w:r w:rsidRPr="00622876">
        <w:rPr>
          <w:rFonts w:ascii="Arial" w:hAnsi="Arial" w:cs="Arial"/>
          <w:i/>
          <w:color w:val="000000" w:themeColor="text1"/>
          <w:sz w:val="20"/>
          <w:szCs w:val="20"/>
        </w:rPr>
        <w:t>ố</w:t>
      </w:r>
      <w:r w:rsidRPr="00622876">
        <w:rPr>
          <w:rFonts w:ascii="Arial" w:hAnsi="Arial" w:cs="Arial"/>
          <w:i/>
          <w:color w:val="000000" w:themeColor="text1"/>
          <w:sz w:val="20"/>
          <w:szCs w:val="20"/>
        </w:rPr>
        <w:t xml:space="preserve"> 312/2025/NĐ-CP </w:t>
      </w:r>
      <w:r w:rsidR="00D5764C" w:rsidRPr="00B7152B">
        <w:rPr>
          <w:rFonts w:ascii="Arial" w:hAnsi="Arial" w:cs="Arial"/>
          <w:i/>
          <w:color w:val="000000" w:themeColor="text1"/>
          <w:sz w:val="20"/>
          <w:szCs w:val="20"/>
        </w:rPr>
        <w:br/>
      </w:r>
      <w:r w:rsidRPr="00622876">
        <w:rPr>
          <w:rFonts w:ascii="Arial" w:hAnsi="Arial" w:cs="Arial"/>
          <w:i/>
          <w:color w:val="000000" w:themeColor="text1"/>
          <w:sz w:val="20"/>
          <w:szCs w:val="20"/>
        </w:rPr>
        <w:t>ngày 06 tháng 12 năm 2025 c</w:t>
      </w:r>
      <w:r w:rsidRPr="00622876">
        <w:rPr>
          <w:rFonts w:ascii="Arial" w:hAnsi="Arial" w:cs="Arial"/>
          <w:i/>
          <w:color w:val="000000" w:themeColor="text1"/>
          <w:sz w:val="20"/>
          <w:szCs w:val="20"/>
        </w:rPr>
        <w:t>ủ</w:t>
      </w:r>
      <w:r w:rsidRPr="00622876">
        <w:rPr>
          <w:rFonts w:ascii="Arial" w:hAnsi="Arial" w:cs="Arial"/>
          <w:i/>
          <w:color w:val="000000" w:themeColor="text1"/>
          <w:sz w:val="20"/>
          <w:szCs w:val="20"/>
        </w:rPr>
        <w:t>a Chính ph</w:t>
      </w:r>
      <w:r w:rsidRPr="00622876">
        <w:rPr>
          <w:rFonts w:ascii="Arial" w:hAnsi="Arial" w:cs="Arial"/>
          <w:i/>
          <w:color w:val="000000" w:themeColor="text1"/>
          <w:sz w:val="20"/>
          <w:szCs w:val="20"/>
        </w:rPr>
        <w:t>ủ</w:t>
      </w:r>
      <w:r w:rsidRPr="00622876">
        <w:rPr>
          <w:rFonts w:ascii="Arial" w:hAnsi="Arial" w:cs="Arial"/>
          <w:i/>
          <w:color w:val="000000" w:themeColor="text1"/>
          <w:sz w:val="20"/>
          <w:szCs w:val="20"/>
        </w:rPr>
        <w:t>)</w:t>
      </w:r>
    </w:p>
    <w:p w14:paraId="4DCC9E39" w14:textId="77777777" w:rsidR="00D3521E" w:rsidRPr="00622876" w:rsidRDefault="00D3521E" w:rsidP="00622876">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4"/>
        <w:gridCol w:w="7602"/>
      </w:tblGrid>
      <w:tr w:rsidR="00622876" w:rsidRPr="00622876" w14:paraId="68A88EFD" w14:textId="77777777" w:rsidTr="00930D19">
        <w:trPr>
          <w:trHeight w:val="20"/>
        </w:trPr>
        <w:tc>
          <w:tcPr>
            <w:tcW w:w="784" w:type="pct"/>
          </w:tcPr>
          <w:p w14:paraId="3DDEDC3B"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01</w:t>
            </w:r>
          </w:p>
        </w:tc>
        <w:tc>
          <w:tcPr>
            <w:tcW w:w="4216" w:type="pct"/>
          </w:tcPr>
          <w:p w14:paraId="29B39003" w14:textId="01B460BB"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ng 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thông tin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p>
        </w:tc>
      </w:tr>
      <w:tr w:rsidR="00622876" w:rsidRPr="00622876" w14:paraId="36C9F689" w14:textId="77777777" w:rsidTr="00930D19">
        <w:trPr>
          <w:trHeight w:val="20"/>
        </w:trPr>
        <w:tc>
          <w:tcPr>
            <w:tcW w:w="784" w:type="pct"/>
          </w:tcPr>
          <w:p w14:paraId="25828030"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02</w:t>
            </w:r>
          </w:p>
        </w:tc>
        <w:tc>
          <w:tcPr>
            <w:tcW w:w="4216" w:type="pct"/>
          </w:tcPr>
          <w:p w14:paraId="1A7C8A15"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ng 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 xml:space="preserve">p </w:t>
            </w:r>
            <w:r w:rsidRPr="00622876">
              <w:rPr>
                <w:rFonts w:ascii="Arial" w:hAnsi="Arial" w:cs="Arial"/>
                <w:color w:val="000000" w:themeColor="text1"/>
                <w:sz w:val="20"/>
                <w:szCs w:val="20"/>
              </w:rPr>
              <w:t>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kh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công vi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c hoàn thành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ng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có s</w:t>
            </w:r>
            <w:r w:rsidRPr="00622876">
              <w:rPr>
                <w:rFonts w:ascii="Arial" w:hAnsi="Arial" w:cs="Arial"/>
                <w:color w:val="000000" w:themeColor="text1"/>
                <w:sz w:val="20"/>
                <w:szCs w:val="20"/>
              </w:rPr>
              <w:t>ử</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ụ</w:t>
            </w:r>
            <w:r w:rsidRPr="00622876">
              <w:rPr>
                <w:rFonts w:ascii="Arial" w:hAnsi="Arial" w:cs="Arial"/>
                <w:color w:val="000000" w:themeColor="text1"/>
                <w:sz w:val="20"/>
                <w:szCs w:val="20"/>
              </w:rPr>
              <w:t>ng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s</w:t>
            </w:r>
            <w:r w:rsidRPr="00622876">
              <w:rPr>
                <w:rFonts w:ascii="Arial" w:hAnsi="Arial" w:cs="Arial"/>
                <w:color w:val="000000" w:themeColor="text1"/>
                <w:sz w:val="20"/>
                <w:szCs w:val="20"/>
              </w:rPr>
              <w:t>ử</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ụ</w:t>
            </w:r>
            <w:r w:rsidRPr="00622876">
              <w:rPr>
                <w:rFonts w:ascii="Arial" w:hAnsi="Arial" w:cs="Arial"/>
                <w:color w:val="000000" w:themeColor="text1"/>
                <w:sz w:val="20"/>
                <w:szCs w:val="20"/>
              </w:rPr>
              <w:t>ng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w:t>
            </w:r>
          </w:p>
        </w:tc>
      </w:tr>
      <w:tr w:rsidR="00622876" w:rsidRPr="00622876" w14:paraId="265E1EC3" w14:textId="77777777" w:rsidTr="00930D19">
        <w:trPr>
          <w:trHeight w:val="20"/>
        </w:trPr>
        <w:tc>
          <w:tcPr>
            <w:tcW w:w="784" w:type="pct"/>
          </w:tcPr>
          <w:p w14:paraId="7D03B45E"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03</w:t>
            </w:r>
          </w:p>
        </w:tc>
        <w:tc>
          <w:tcPr>
            <w:tcW w:w="4216" w:type="pct"/>
          </w:tcPr>
          <w:p w14:paraId="122B68BF" w14:textId="25394A31"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ng, thanh toán, thu h</w:t>
            </w:r>
            <w:r w:rsidRPr="00622876">
              <w:rPr>
                <w:rFonts w:ascii="Arial" w:hAnsi="Arial" w:cs="Arial"/>
                <w:color w:val="000000" w:themeColor="text1"/>
                <w:sz w:val="20"/>
                <w:szCs w:val="20"/>
              </w:rPr>
              <w:t>ồ</w:t>
            </w:r>
            <w:r w:rsidRPr="00622876">
              <w:rPr>
                <w:rFonts w:ascii="Arial" w:hAnsi="Arial" w:cs="Arial"/>
                <w:color w:val="000000" w:themeColor="text1"/>
                <w:sz w:val="20"/>
                <w:szCs w:val="20"/>
              </w:rPr>
              <w:t>i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ng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 h</w:t>
            </w:r>
            <w:r w:rsidRPr="00622876">
              <w:rPr>
                <w:rFonts w:ascii="Arial" w:hAnsi="Arial" w:cs="Arial"/>
                <w:color w:val="000000" w:themeColor="text1"/>
                <w:sz w:val="20"/>
                <w:szCs w:val="20"/>
              </w:rPr>
              <w:t>ỗ</w:t>
            </w:r>
            <w:r w:rsidRPr="00622876">
              <w:rPr>
                <w:rFonts w:ascii="Arial" w:hAnsi="Arial" w:cs="Arial"/>
                <w:color w:val="000000" w:themeColor="text1"/>
                <w:sz w:val="20"/>
                <w:szCs w:val="20"/>
              </w:rPr>
              <w:t xml:space="preserve"> tr</w:t>
            </w:r>
            <w:r w:rsidRPr="00622876">
              <w:rPr>
                <w:rFonts w:ascii="Arial" w:hAnsi="Arial" w:cs="Arial"/>
                <w:color w:val="000000" w:themeColor="text1"/>
                <w:sz w:val="20"/>
                <w:szCs w:val="20"/>
              </w:rPr>
              <w:t>ợ</w:t>
            </w:r>
            <w:r w:rsidRPr="00622876">
              <w:rPr>
                <w:rFonts w:ascii="Arial" w:hAnsi="Arial" w:cs="Arial"/>
                <w:color w:val="000000" w:themeColor="text1"/>
                <w:sz w:val="20"/>
                <w:szCs w:val="20"/>
              </w:rPr>
              <w:t xml:space="preserve"> xây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 công trình, h</w:t>
            </w:r>
            <w:r w:rsidRPr="00622876">
              <w:rPr>
                <w:rFonts w:ascii="Arial" w:hAnsi="Arial" w:cs="Arial"/>
                <w:color w:val="000000" w:themeColor="text1"/>
                <w:sz w:val="20"/>
                <w:szCs w:val="20"/>
              </w:rPr>
              <w:t>ệ</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ng cơ s</w:t>
            </w:r>
            <w:r w:rsidRPr="00622876">
              <w:rPr>
                <w:rFonts w:ascii="Arial" w:hAnsi="Arial" w:cs="Arial"/>
                <w:color w:val="000000" w:themeColor="text1"/>
                <w:sz w:val="20"/>
                <w:szCs w:val="20"/>
              </w:rPr>
              <w:t>ở</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 t</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ng b</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trí vào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ng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c</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ể</w:t>
            </w:r>
            <w:r w:rsidRPr="00622876">
              <w:rPr>
                <w:rFonts w:ascii="Arial" w:hAnsi="Arial" w:cs="Arial"/>
                <w:color w:val="000000" w:themeColor="text1"/>
                <w:sz w:val="20"/>
                <w:szCs w:val="20"/>
              </w:rPr>
              <w:t>/ti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s</w:t>
            </w:r>
            <w:r w:rsidRPr="00622876">
              <w:rPr>
                <w:rFonts w:ascii="Arial" w:hAnsi="Arial" w:cs="Arial"/>
                <w:color w:val="000000" w:themeColor="text1"/>
                <w:sz w:val="20"/>
                <w:szCs w:val="20"/>
              </w:rPr>
              <w:t>ử</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ụ</w:t>
            </w:r>
            <w:r w:rsidRPr="00622876">
              <w:rPr>
                <w:rFonts w:ascii="Arial" w:hAnsi="Arial" w:cs="Arial"/>
                <w:color w:val="000000" w:themeColor="text1"/>
                <w:sz w:val="20"/>
                <w:szCs w:val="20"/>
              </w:rPr>
              <w:t>ng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 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p>
        </w:tc>
      </w:tr>
      <w:tr w:rsidR="00622876" w:rsidRPr="00622876" w14:paraId="46A7B476" w14:textId="77777777" w:rsidTr="00930D19">
        <w:trPr>
          <w:trHeight w:val="20"/>
        </w:trPr>
        <w:tc>
          <w:tcPr>
            <w:tcW w:w="784" w:type="pct"/>
          </w:tcPr>
          <w:p w14:paraId="03CEDB3C"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04</w:t>
            </w:r>
          </w:p>
        </w:tc>
        <w:tc>
          <w:tcPr>
            <w:tcW w:w="4216" w:type="pct"/>
          </w:tcPr>
          <w:p w14:paraId="31BD4FB6"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rút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p>
        </w:tc>
      </w:tr>
      <w:tr w:rsidR="00622876" w:rsidRPr="00622876" w14:paraId="71DF3FDB" w14:textId="77777777" w:rsidTr="00930D19">
        <w:trPr>
          <w:trHeight w:val="20"/>
        </w:trPr>
        <w:tc>
          <w:tcPr>
            <w:tcW w:w="784" w:type="pct"/>
          </w:tcPr>
          <w:p w14:paraId="2AC2E750"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05</w:t>
            </w:r>
          </w:p>
        </w:tc>
        <w:tc>
          <w:tcPr>
            <w:tcW w:w="4216" w:type="pct"/>
          </w:tcPr>
          <w:p w14:paraId="1230B6BE"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ng 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kh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t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công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p>
        </w:tc>
      </w:tr>
      <w:tr w:rsidR="00622876" w:rsidRPr="00622876" w14:paraId="14E9334F" w14:textId="77777777" w:rsidTr="00930D19">
        <w:trPr>
          <w:trHeight w:val="20"/>
        </w:trPr>
        <w:tc>
          <w:tcPr>
            <w:tcW w:w="784" w:type="pct"/>
          </w:tcPr>
          <w:p w14:paraId="1CA1B48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06</w:t>
            </w:r>
          </w:p>
        </w:tc>
        <w:tc>
          <w:tcPr>
            <w:tcW w:w="4216" w:type="pct"/>
          </w:tcPr>
          <w:p w14:paraId="0297CEE7" w14:textId="2AB4DF64"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cho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cung 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công</w:t>
            </w:r>
          </w:p>
        </w:tc>
      </w:tr>
      <w:tr w:rsidR="00622876" w:rsidRPr="00622876" w14:paraId="2999311C" w14:textId="77777777" w:rsidTr="00930D19">
        <w:trPr>
          <w:trHeight w:val="20"/>
        </w:trPr>
        <w:tc>
          <w:tcPr>
            <w:tcW w:w="784" w:type="pct"/>
          </w:tcPr>
          <w:p w14:paraId="51622AC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07</w:t>
            </w:r>
          </w:p>
        </w:tc>
        <w:tc>
          <w:tcPr>
            <w:tcW w:w="4216" w:type="pct"/>
          </w:tcPr>
          <w:p w14:paraId="3E10E7CB" w14:textId="477D9776"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cho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trong trư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ứ</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 xml:space="preserve">ng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trư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w:t>
            </w:r>
          </w:p>
        </w:tc>
      </w:tr>
      <w:tr w:rsidR="00622876" w:rsidRPr="00622876" w14:paraId="7ED88FF2" w14:textId="77777777" w:rsidTr="00930D19">
        <w:trPr>
          <w:trHeight w:val="20"/>
        </w:trPr>
        <w:tc>
          <w:tcPr>
            <w:tcW w:w="784" w:type="pct"/>
          </w:tcPr>
          <w:p w14:paraId="74FDDB4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08</w:t>
            </w:r>
          </w:p>
        </w:tc>
        <w:tc>
          <w:tcPr>
            <w:tcW w:w="4216" w:type="pct"/>
          </w:tcPr>
          <w:p w14:paraId="49D155E2" w14:textId="014C3F82"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Quy</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thu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quy</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toán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 trình, h</w:t>
            </w:r>
            <w:r w:rsidRPr="00622876">
              <w:rPr>
                <w:rFonts w:ascii="Arial" w:hAnsi="Arial" w:cs="Arial"/>
                <w:color w:val="000000" w:themeColor="text1"/>
                <w:sz w:val="20"/>
                <w:szCs w:val="20"/>
              </w:rPr>
              <w:t>ệ</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ng cơ s</w:t>
            </w:r>
            <w:r w:rsidRPr="00622876">
              <w:rPr>
                <w:rFonts w:ascii="Arial" w:hAnsi="Arial" w:cs="Arial"/>
                <w:color w:val="000000" w:themeColor="text1"/>
                <w:sz w:val="20"/>
                <w:szCs w:val="20"/>
              </w:rPr>
              <w:t>ở</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 t</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thành ph</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hoàn thành</w:t>
            </w:r>
          </w:p>
        </w:tc>
      </w:tr>
      <w:tr w:rsidR="00622876" w:rsidRPr="00622876" w14:paraId="56C7A7B7" w14:textId="77777777" w:rsidTr="00930D19">
        <w:trPr>
          <w:trHeight w:val="20"/>
        </w:trPr>
        <w:tc>
          <w:tcPr>
            <w:tcW w:w="784" w:type="pct"/>
          </w:tcPr>
          <w:p w14:paraId="551736BE"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09</w:t>
            </w:r>
          </w:p>
        </w:tc>
        <w:tc>
          <w:tcPr>
            <w:tcW w:w="4216" w:type="pct"/>
          </w:tcPr>
          <w:p w14:paraId="769BEC5D"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cơ ch</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chia s</w:t>
            </w:r>
            <w:r w:rsidRPr="00622876">
              <w:rPr>
                <w:rFonts w:ascii="Arial" w:hAnsi="Arial" w:cs="Arial"/>
                <w:color w:val="000000" w:themeColor="text1"/>
                <w:sz w:val="20"/>
                <w:szCs w:val="20"/>
              </w:rPr>
              <w:t>ẻ</w:t>
            </w:r>
            <w:r w:rsidRPr="00622876">
              <w:rPr>
                <w:rFonts w:ascii="Arial" w:hAnsi="Arial" w:cs="Arial"/>
                <w:color w:val="000000" w:themeColor="text1"/>
                <w:sz w:val="20"/>
                <w:szCs w:val="20"/>
              </w:rPr>
              <w:t xml:space="preserve"> ph</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gi</w:t>
            </w:r>
            <w:r w:rsidRPr="00622876">
              <w:rPr>
                <w:rFonts w:ascii="Arial" w:hAnsi="Arial" w:cs="Arial"/>
                <w:color w:val="000000" w:themeColor="text1"/>
                <w:sz w:val="20"/>
                <w:szCs w:val="20"/>
              </w:rPr>
              <w:t>ả</w:t>
            </w:r>
            <w:r w:rsidRPr="00622876">
              <w:rPr>
                <w:rFonts w:ascii="Arial" w:hAnsi="Arial" w:cs="Arial"/>
                <w:color w:val="000000" w:themeColor="text1"/>
                <w:sz w:val="20"/>
                <w:szCs w:val="20"/>
              </w:rPr>
              <w:t>m doanh thu 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phòng chung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ngân sách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ch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 trung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w:t>
            </w:r>
          </w:p>
        </w:tc>
      </w:tr>
      <w:tr w:rsidR="00622876" w:rsidRPr="00622876" w14:paraId="448737C4" w14:textId="77777777" w:rsidTr="00930D19">
        <w:trPr>
          <w:trHeight w:val="20"/>
        </w:trPr>
        <w:tc>
          <w:tcPr>
            <w:tcW w:w="784" w:type="pct"/>
          </w:tcPr>
          <w:p w14:paraId="447A021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ẫ</w:t>
            </w:r>
            <w:r w:rsidRPr="00622876">
              <w:rPr>
                <w:rFonts w:ascii="Arial" w:hAnsi="Arial" w:cs="Arial"/>
                <w:color w:val="000000" w:themeColor="text1"/>
                <w:sz w:val="20"/>
                <w:szCs w:val="20"/>
              </w:rPr>
              <w:t>u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10</w:t>
            </w:r>
          </w:p>
        </w:tc>
        <w:tc>
          <w:tcPr>
            <w:tcW w:w="4216" w:type="pct"/>
          </w:tcPr>
          <w:p w14:paraId="17AF8B7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áp d</w:t>
            </w:r>
            <w:r w:rsidRPr="00622876">
              <w:rPr>
                <w:rFonts w:ascii="Arial" w:hAnsi="Arial" w:cs="Arial"/>
                <w:color w:val="000000" w:themeColor="text1"/>
                <w:sz w:val="20"/>
                <w:szCs w:val="20"/>
              </w:rPr>
              <w:t>ụ</w:t>
            </w:r>
            <w:r w:rsidRPr="00622876">
              <w:rPr>
                <w:rFonts w:ascii="Arial" w:hAnsi="Arial" w:cs="Arial"/>
                <w:color w:val="000000" w:themeColor="text1"/>
                <w:sz w:val="20"/>
                <w:szCs w:val="20"/>
              </w:rPr>
              <w:t>ng lo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BT thanh toán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ngân sách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r>
    </w:tbl>
    <w:p w14:paraId="3D6587C8" w14:textId="77777777" w:rsidR="00D5764C" w:rsidRPr="00622876" w:rsidRDefault="00D5764C" w:rsidP="00622876">
      <w:pPr>
        <w:spacing w:after="0" w:line="240" w:lineRule="auto"/>
        <w:jc w:val="right"/>
        <w:rPr>
          <w:rFonts w:ascii="Arial" w:hAnsi="Arial" w:cs="Arial"/>
          <w:b/>
          <w:color w:val="000000" w:themeColor="text1"/>
          <w:sz w:val="20"/>
          <w:szCs w:val="20"/>
        </w:rPr>
      </w:pPr>
    </w:p>
    <w:p w14:paraId="39588A7F" w14:textId="77777777" w:rsidR="00D5764C" w:rsidRPr="00622876" w:rsidRDefault="00D5764C" w:rsidP="00622876">
      <w:pPr>
        <w:spacing w:after="0" w:line="240" w:lineRule="auto"/>
        <w:jc w:val="right"/>
        <w:rPr>
          <w:rFonts w:ascii="Arial" w:hAnsi="Arial" w:cs="Arial"/>
          <w:b/>
          <w:color w:val="000000" w:themeColor="text1"/>
          <w:sz w:val="20"/>
          <w:szCs w:val="20"/>
        </w:rPr>
      </w:pPr>
    </w:p>
    <w:p w14:paraId="16755763" w14:textId="77777777" w:rsidR="00622876" w:rsidRDefault="00622876" w:rsidP="00622876">
      <w:pPr>
        <w:spacing w:after="0" w:line="240" w:lineRule="auto"/>
        <w:jc w:val="right"/>
        <w:rPr>
          <w:rFonts w:ascii="Arial" w:hAnsi="Arial" w:cs="Arial"/>
          <w:b/>
          <w:color w:val="000000" w:themeColor="text1"/>
          <w:sz w:val="20"/>
          <w:szCs w:val="20"/>
        </w:rPr>
        <w:sectPr w:rsidR="00622876" w:rsidSect="00D5764C">
          <w:pgSz w:w="11906" w:h="16838" w:code="9"/>
          <w:pgMar w:top="1440" w:right="1440" w:bottom="1440" w:left="1440" w:header="0" w:footer="0" w:gutter="0"/>
          <w:cols w:space="720"/>
          <w:docGrid w:linePitch="326"/>
        </w:sectPr>
      </w:pPr>
    </w:p>
    <w:p w14:paraId="12732FA0" w14:textId="7B16EB94"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b/>
          <w:color w:val="000000" w:themeColor="text1"/>
          <w:sz w:val="20"/>
          <w:szCs w:val="20"/>
        </w:rPr>
        <w:lastRenderedPageBreak/>
        <w:t>M</w:t>
      </w:r>
      <w:r w:rsidRPr="00622876">
        <w:rPr>
          <w:rFonts w:ascii="Arial" w:hAnsi="Arial" w:cs="Arial"/>
          <w:b/>
          <w:color w:val="000000" w:themeColor="text1"/>
          <w:sz w:val="20"/>
          <w:szCs w:val="20"/>
        </w:rPr>
        <w:t>ẫ</w:t>
      </w:r>
      <w:r w:rsidRPr="00622876">
        <w:rPr>
          <w:rFonts w:ascii="Arial" w:hAnsi="Arial" w:cs="Arial"/>
          <w:b/>
          <w:color w:val="000000" w:themeColor="text1"/>
          <w:sz w:val="20"/>
          <w:szCs w:val="20"/>
        </w:rPr>
        <w:t>u 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622876" w:rsidRPr="00622876" w14:paraId="34E44DAA" w14:textId="77777777" w:rsidTr="00930D19">
        <w:tc>
          <w:tcPr>
            <w:tcW w:w="2199" w:type="pct"/>
          </w:tcPr>
          <w:p w14:paraId="0A76C07A" w14:textId="62933F63" w:rsidR="00D5764C" w:rsidRPr="00622876" w:rsidRDefault="00D5764C" w:rsidP="00622876">
            <w:pPr>
              <w:widowControl/>
              <w:adjustRightInd w:val="0"/>
              <w:snapToGrid w:val="0"/>
              <w:jc w:val="center"/>
              <w:rPr>
                <w:rFonts w:ascii="Arial" w:hAnsi="Arial" w:cs="Arial"/>
                <w:bCs/>
                <w:iCs/>
                <w:color w:val="000000" w:themeColor="text1"/>
                <w:sz w:val="20"/>
                <w:szCs w:val="20"/>
              </w:rPr>
            </w:pPr>
            <w:r w:rsidRPr="00622876">
              <w:rPr>
                <w:rFonts w:ascii="Arial" w:hAnsi="Arial" w:cs="Arial"/>
                <w:color w:val="000000" w:themeColor="text1"/>
                <w:sz w:val="20"/>
                <w:szCs w:val="20"/>
              </w:rPr>
              <w:t>CƠ QUAN CÓ THẨM QUYỀN</w:t>
            </w:r>
            <w:r w:rsidRPr="00622876">
              <w:rPr>
                <w:rFonts w:ascii="Arial" w:hAnsi="Arial" w:cs="Arial"/>
                <w:color w:val="000000" w:themeColor="text1"/>
                <w:sz w:val="20"/>
                <w:szCs w:val="20"/>
              </w:rPr>
              <w:br/>
            </w:r>
            <w:r w:rsidRPr="00622876">
              <w:rPr>
                <w:rFonts w:ascii="Arial" w:hAnsi="Arial" w:cs="Arial"/>
                <w:b/>
                <w:color w:val="000000" w:themeColor="text1"/>
                <w:sz w:val="20"/>
                <w:szCs w:val="20"/>
              </w:rPr>
              <w:t>CƠ QUAN ĐƯỢC GIAO QUẢN LÝ VỐN</w:t>
            </w:r>
            <w:r w:rsidRPr="00622876">
              <w:rPr>
                <w:rFonts w:ascii="Arial" w:hAnsi="Arial" w:cs="Arial"/>
                <w:b/>
                <w:color w:val="000000" w:themeColor="text1"/>
                <w:sz w:val="20"/>
                <w:szCs w:val="20"/>
              </w:rPr>
              <w:br/>
              <w:t>NHÀ NƯỚC TRONG DỰ ÁN PPP</w:t>
            </w:r>
            <w:r w:rsidRPr="00622876">
              <w:rPr>
                <w:rFonts w:ascii="Arial" w:hAnsi="Arial" w:cs="Arial"/>
                <w:b/>
                <w:color w:val="000000" w:themeColor="text1"/>
                <w:sz w:val="20"/>
                <w:szCs w:val="20"/>
              </w:rPr>
              <w:br/>
            </w:r>
            <w:r w:rsidRPr="00622876">
              <w:rPr>
                <w:rFonts w:ascii="Arial" w:hAnsi="Arial" w:cs="Arial"/>
                <w:bCs/>
                <w:iCs/>
                <w:color w:val="000000" w:themeColor="text1"/>
                <w:sz w:val="20"/>
                <w:szCs w:val="20"/>
                <w:vertAlign w:val="superscript"/>
              </w:rPr>
              <w:t>_______</w:t>
            </w:r>
          </w:p>
        </w:tc>
        <w:tc>
          <w:tcPr>
            <w:tcW w:w="2801" w:type="pct"/>
          </w:tcPr>
          <w:p w14:paraId="08C2D14E" w14:textId="77777777" w:rsidR="00D5764C" w:rsidRPr="00622876" w:rsidRDefault="00D5764C" w:rsidP="00622876">
            <w:pPr>
              <w:widowControl/>
              <w:adjustRightInd w:val="0"/>
              <w:snapToGrid w:val="0"/>
              <w:jc w:val="center"/>
              <w:rPr>
                <w:rFonts w:ascii="Arial" w:hAnsi="Arial" w:cs="Arial"/>
                <w:iCs/>
                <w:color w:val="000000" w:themeColor="text1"/>
                <w:sz w:val="20"/>
                <w:szCs w:val="20"/>
              </w:rPr>
            </w:pPr>
          </w:p>
        </w:tc>
      </w:tr>
    </w:tbl>
    <w:p w14:paraId="0A686CF2" w14:textId="2BB644B6" w:rsidR="00D5764C" w:rsidRPr="00622876" w:rsidRDefault="00D5764C"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xml:space="preserve"> </w:t>
      </w:r>
    </w:p>
    <w:p w14:paraId="59905BDA" w14:textId="2E004F95" w:rsidR="00D3521E" w:rsidRPr="00622876" w:rsidRDefault="00D3521E" w:rsidP="00622876">
      <w:pPr>
        <w:spacing w:after="0" w:line="240" w:lineRule="auto"/>
        <w:rPr>
          <w:rFonts w:ascii="Arial" w:hAnsi="Arial" w:cs="Arial"/>
          <w:color w:val="000000" w:themeColor="text1"/>
          <w:sz w:val="20"/>
          <w:szCs w:val="20"/>
        </w:rPr>
      </w:pPr>
    </w:p>
    <w:p w14:paraId="122095E9" w14:textId="43470454"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B</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NG 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THÔNG TIN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Đ</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NG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w:t>
      </w:r>
      <w:r w:rsidR="00D5764C" w:rsidRPr="00622876">
        <w:rPr>
          <w:rFonts w:ascii="Arial" w:hAnsi="Arial" w:cs="Arial"/>
          <w:b/>
          <w:color w:val="000000" w:themeColor="text1"/>
          <w:sz w:val="20"/>
          <w:szCs w:val="20"/>
        </w:rPr>
        <w:t>PPP</w:t>
      </w:r>
    </w:p>
    <w:p w14:paraId="0723D72D" w14:textId="61ED959E"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và các ph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l</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br/>
        <w:t>(đã có 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u l</w:t>
      </w:r>
      <w:r w:rsidRPr="00622876">
        <w:rPr>
          <w:rFonts w:ascii="Arial" w:hAnsi="Arial" w:cs="Arial"/>
          <w:color w:val="000000" w:themeColor="text1"/>
          <w:sz w:val="20"/>
          <w:szCs w:val="20"/>
        </w:rPr>
        <w:t>ự</w:t>
      </w:r>
      <w:r w:rsidRPr="00622876">
        <w:rPr>
          <w:rFonts w:ascii="Arial" w:hAnsi="Arial" w:cs="Arial"/>
          <w:color w:val="000000" w:themeColor="text1"/>
          <w:sz w:val="20"/>
          <w:szCs w:val="20"/>
        </w:rPr>
        <w:t>c) gi</w:t>
      </w:r>
      <w:r w:rsidRPr="00622876">
        <w:rPr>
          <w:rFonts w:ascii="Arial" w:hAnsi="Arial" w:cs="Arial"/>
          <w:color w:val="000000" w:themeColor="text1"/>
          <w:sz w:val="20"/>
          <w:szCs w:val="20"/>
        </w:rPr>
        <w:t>ữ</w:t>
      </w:r>
      <w:r w:rsidRPr="00622876">
        <w:rPr>
          <w:rFonts w:ascii="Arial" w:hAnsi="Arial" w:cs="Arial"/>
          <w:color w:val="000000" w:themeColor="text1"/>
          <w:sz w:val="20"/>
          <w:szCs w:val="20"/>
        </w:rPr>
        <w:t>a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và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p w14:paraId="736F48A5" w14:textId="77777777" w:rsidR="00D5764C" w:rsidRPr="00622876" w:rsidRDefault="00D5764C" w:rsidP="00622876">
      <w:pPr>
        <w:spacing w:after="0" w:line="240" w:lineRule="auto"/>
        <w:jc w:val="right"/>
        <w:rPr>
          <w:rFonts w:ascii="Arial" w:hAnsi="Arial" w:cs="Arial"/>
          <w:i/>
          <w:color w:val="000000" w:themeColor="text1"/>
          <w:sz w:val="20"/>
          <w:szCs w:val="20"/>
        </w:rPr>
      </w:pPr>
    </w:p>
    <w:p w14:paraId="4E6B461E" w14:textId="0F42C680"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4517"/>
        <w:gridCol w:w="1129"/>
        <w:gridCol w:w="1693"/>
        <w:gridCol w:w="1092"/>
      </w:tblGrid>
      <w:tr w:rsidR="00622876" w:rsidRPr="00622876" w14:paraId="55C3103C" w14:textId="77777777" w:rsidTr="00930D19">
        <w:trPr>
          <w:trHeight w:val="20"/>
        </w:trPr>
        <w:tc>
          <w:tcPr>
            <w:tcW w:w="319" w:type="pct"/>
            <w:tcBorders>
              <w:top w:val="single" w:sz="8" w:space="0" w:color="000000"/>
              <w:left w:val="single" w:sz="8" w:space="0" w:color="000000"/>
              <w:bottom w:val="nil"/>
              <w:right w:val="nil"/>
            </w:tcBorders>
            <w:vAlign w:val="center"/>
          </w:tcPr>
          <w:p w14:paraId="046DC04C"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STT</w:t>
            </w:r>
          </w:p>
        </w:tc>
        <w:tc>
          <w:tcPr>
            <w:tcW w:w="2508" w:type="pct"/>
            <w:tcBorders>
              <w:top w:val="single" w:sz="8" w:space="0" w:color="000000"/>
              <w:left w:val="single" w:sz="8" w:space="0" w:color="000000"/>
              <w:bottom w:val="nil"/>
              <w:right w:val="nil"/>
            </w:tcBorders>
            <w:vAlign w:val="center"/>
          </w:tcPr>
          <w:p w14:paraId="0176DD75" w14:textId="75326DED"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Ch</w:t>
            </w:r>
            <w:r w:rsidRPr="00622876">
              <w:rPr>
                <w:rFonts w:ascii="Arial" w:hAnsi="Arial" w:cs="Arial"/>
                <w:b/>
                <w:color w:val="000000" w:themeColor="text1"/>
                <w:sz w:val="20"/>
                <w:szCs w:val="20"/>
              </w:rPr>
              <w:t>ỉ</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tiêu</w:t>
            </w:r>
          </w:p>
        </w:tc>
        <w:tc>
          <w:tcPr>
            <w:tcW w:w="627" w:type="pct"/>
            <w:tcBorders>
              <w:top w:val="single" w:sz="8" w:space="0" w:color="000000"/>
              <w:left w:val="single" w:sz="8" w:space="0" w:color="000000"/>
              <w:bottom w:val="nil"/>
              <w:right w:val="nil"/>
            </w:tcBorders>
            <w:vAlign w:val="center"/>
          </w:tcPr>
          <w:p w14:paraId="481A8DAC" w14:textId="505B7332"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Thông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tin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l</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w:t>
            </w:r>
          </w:p>
        </w:tc>
        <w:tc>
          <w:tcPr>
            <w:tcW w:w="940" w:type="pct"/>
            <w:tcBorders>
              <w:top w:val="single" w:sz="8" w:space="0" w:color="000000"/>
              <w:left w:val="single" w:sz="8" w:space="0" w:color="000000"/>
              <w:bottom w:val="nil"/>
              <w:right w:val="nil"/>
            </w:tcBorders>
            <w:vAlign w:val="center"/>
          </w:tcPr>
          <w:p w14:paraId="3DB9D3DB" w14:textId="3E5A249E"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Thông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tin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ch</w:t>
            </w:r>
            <w:r w:rsidRPr="00622876">
              <w:rPr>
                <w:rFonts w:ascii="Arial" w:hAnsi="Arial" w:cs="Arial"/>
                <w:b/>
                <w:color w:val="000000" w:themeColor="text1"/>
                <w:sz w:val="20"/>
                <w:szCs w:val="20"/>
              </w:rPr>
              <w:t>ỉ</w:t>
            </w:r>
            <w:r w:rsidRPr="00622876">
              <w:rPr>
                <w:rFonts w:ascii="Arial" w:hAnsi="Arial" w:cs="Arial"/>
                <w:b/>
                <w:color w:val="000000" w:themeColor="text1"/>
                <w:sz w:val="20"/>
                <w:szCs w:val="20"/>
              </w:rPr>
              <w:t>nh</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l</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w:t>
            </w:r>
          </w:p>
        </w:tc>
        <w:tc>
          <w:tcPr>
            <w:tcW w:w="606" w:type="pct"/>
            <w:tcBorders>
              <w:top w:val="single" w:sz="8" w:space="0" w:color="000000"/>
              <w:left w:val="single" w:sz="8" w:space="0" w:color="000000"/>
              <w:bottom w:val="nil"/>
              <w:right w:val="single" w:sz="8" w:space="0" w:color="000000"/>
            </w:tcBorders>
            <w:vAlign w:val="center"/>
          </w:tcPr>
          <w:p w14:paraId="1D014BBB" w14:textId="3DABA845"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Ghi</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chú</w:t>
            </w:r>
          </w:p>
        </w:tc>
      </w:tr>
      <w:tr w:rsidR="00622876" w:rsidRPr="00622876" w14:paraId="70931F8C" w14:textId="77777777" w:rsidTr="00930D19">
        <w:trPr>
          <w:trHeight w:val="20"/>
        </w:trPr>
        <w:tc>
          <w:tcPr>
            <w:tcW w:w="319" w:type="pct"/>
            <w:tcBorders>
              <w:top w:val="single" w:sz="8" w:space="0" w:color="000000"/>
              <w:left w:val="single" w:sz="8" w:space="0" w:color="000000"/>
              <w:bottom w:val="nil"/>
              <w:right w:val="nil"/>
            </w:tcBorders>
            <w:vAlign w:val="center"/>
          </w:tcPr>
          <w:p w14:paraId="3752BCB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1</w:t>
            </w:r>
          </w:p>
        </w:tc>
        <w:tc>
          <w:tcPr>
            <w:tcW w:w="2508" w:type="pct"/>
            <w:tcBorders>
              <w:top w:val="single" w:sz="8" w:space="0" w:color="000000"/>
              <w:left w:val="single" w:sz="8" w:space="0" w:color="000000"/>
              <w:bottom w:val="nil"/>
              <w:right w:val="nil"/>
            </w:tcBorders>
            <w:vAlign w:val="center"/>
          </w:tcPr>
          <w:p w14:paraId="7C1DA58B" w14:textId="5F38143B"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ng</w:t>
            </w:r>
          </w:p>
        </w:tc>
        <w:tc>
          <w:tcPr>
            <w:tcW w:w="627" w:type="pct"/>
            <w:tcBorders>
              <w:top w:val="single" w:sz="8" w:space="0" w:color="000000"/>
              <w:left w:val="single" w:sz="8" w:space="0" w:color="000000"/>
              <w:bottom w:val="nil"/>
              <w:right w:val="nil"/>
            </w:tcBorders>
            <w:vAlign w:val="center"/>
          </w:tcPr>
          <w:p w14:paraId="1864BE2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6BDEE2E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60B3E63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B1373B5" w14:textId="77777777" w:rsidTr="00930D19">
        <w:trPr>
          <w:trHeight w:val="20"/>
        </w:trPr>
        <w:tc>
          <w:tcPr>
            <w:tcW w:w="319" w:type="pct"/>
            <w:vMerge w:val="restart"/>
            <w:tcBorders>
              <w:top w:val="single" w:sz="8" w:space="0" w:color="000000"/>
              <w:left w:val="single" w:sz="8" w:space="0" w:color="000000"/>
              <w:bottom w:val="nil"/>
              <w:right w:val="nil"/>
            </w:tcBorders>
            <w:vAlign w:val="center"/>
          </w:tcPr>
          <w:p w14:paraId="572E22B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1FF68CD7" w14:textId="360D47E3"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tc>
        <w:tc>
          <w:tcPr>
            <w:tcW w:w="627" w:type="pct"/>
            <w:tcBorders>
              <w:top w:val="single" w:sz="8" w:space="0" w:color="000000"/>
              <w:left w:val="single" w:sz="8" w:space="0" w:color="000000"/>
              <w:bottom w:val="nil"/>
              <w:right w:val="nil"/>
            </w:tcBorders>
            <w:vAlign w:val="center"/>
          </w:tcPr>
          <w:p w14:paraId="5085DD1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3A7F6BA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4552F87C"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1827CE0" w14:textId="77777777" w:rsidTr="00930D19">
        <w:trPr>
          <w:trHeight w:val="20"/>
        </w:trPr>
        <w:tc>
          <w:tcPr>
            <w:tcW w:w="319" w:type="pct"/>
            <w:vMerge/>
            <w:tcBorders>
              <w:top w:val="single" w:sz="8" w:space="0" w:color="000000"/>
              <w:left w:val="single" w:sz="8" w:space="0" w:color="000000"/>
              <w:bottom w:val="nil"/>
              <w:right w:val="nil"/>
            </w:tcBorders>
            <w:vAlign w:val="center"/>
          </w:tcPr>
          <w:p w14:paraId="544AA53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4EB22818" w14:textId="6317A1DF"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Ngày,</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tháng,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năm</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ký</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tc>
        <w:tc>
          <w:tcPr>
            <w:tcW w:w="627" w:type="pct"/>
            <w:tcBorders>
              <w:top w:val="single" w:sz="8" w:space="0" w:color="000000"/>
              <w:left w:val="single" w:sz="8" w:space="0" w:color="000000"/>
              <w:bottom w:val="nil"/>
              <w:right w:val="nil"/>
            </w:tcBorders>
            <w:vAlign w:val="center"/>
          </w:tcPr>
          <w:p w14:paraId="23B9022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B93649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3085A11C"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CDF144B" w14:textId="77777777" w:rsidTr="00930D19">
        <w:trPr>
          <w:trHeight w:val="20"/>
        </w:trPr>
        <w:tc>
          <w:tcPr>
            <w:tcW w:w="319" w:type="pct"/>
            <w:vMerge/>
            <w:tcBorders>
              <w:top w:val="single" w:sz="8" w:space="0" w:color="000000"/>
              <w:left w:val="single" w:sz="8" w:space="0" w:color="000000"/>
              <w:bottom w:val="nil"/>
              <w:right w:val="nil"/>
            </w:tcBorders>
            <w:vAlign w:val="center"/>
          </w:tcPr>
          <w:p w14:paraId="55FD5EB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742754F0" w14:textId="1C952E01"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Lo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tc>
        <w:tc>
          <w:tcPr>
            <w:tcW w:w="627" w:type="pct"/>
            <w:tcBorders>
              <w:top w:val="single" w:sz="8" w:space="0" w:color="000000"/>
              <w:left w:val="single" w:sz="8" w:space="0" w:color="000000"/>
              <w:bottom w:val="nil"/>
              <w:right w:val="nil"/>
            </w:tcBorders>
            <w:vAlign w:val="center"/>
          </w:tcPr>
          <w:p w14:paraId="23F27FD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291E158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022C69A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EFBDDAC" w14:textId="77777777" w:rsidTr="00930D19">
        <w:trPr>
          <w:trHeight w:val="20"/>
        </w:trPr>
        <w:tc>
          <w:tcPr>
            <w:tcW w:w="319" w:type="pct"/>
            <w:vMerge/>
            <w:tcBorders>
              <w:top w:val="single" w:sz="8" w:space="0" w:color="000000"/>
              <w:left w:val="single" w:sz="8" w:space="0" w:color="000000"/>
              <w:bottom w:val="nil"/>
              <w:right w:val="nil"/>
            </w:tcBorders>
            <w:vAlign w:val="center"/>
          </w:tcPr>
          <w:p w14:paraId="151A8A8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3640D1E1" w14:textId="49471CC1"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Ngày</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l</w:t>
            </w:r>
            <w:r w:rsidRPr="00622876">
              <w:rPr>
                <w:rFonts w:ascii="Arial" w:hAnsi="Arial" w:cs="Arial"/>
                <w:color w:val="000000" w:themeColor="text1"/>
                <w:sz w:val="20"/>
                <w:szCs w:val="20"/>
              </w:rPr>
              <w:t>ự</w:t>
            </w:r>
            <w:r w:rsidRPr="00622876">
              <w:rPr>
                <w:rFonts w:ascii="Arial" w:hAnsi="Arial" w:cs="Arial"/>
                <w:color w:val="000000" w:themeColor="text1"/>
                <w:sz w:val="20"/>
                <w:szCs w:val="20"/>
              </w:rPr>
              <w:t>c</w:t>
            </w:r>
          </w:p>
        </w:tc>
        <w:tc>
          <w:tcPr>
            <w:tcW w:w="627" w:type="pct"/>
            <w:tcBorders>
              <w:top w:val="single" w:sz="8" w:space="0" w:color="000000"/>
              <w:left w:val="single" w:sz="8" w:space="0" w:color="000000"/>
              <w:bottom w:val="nil"/>
              <w:right w:val="nil"/>
            </w:tcBorders>
            <w:vAlign w:val="center"/>
          </w:tcPr>
          <w:p w14:paraId="6FC07C1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4665E9B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4EC38CC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7A0BE10" w14:textId="77777777" w:rsidTr="00930D19">
        <w:trPr>
          <w:trHeight w:val="20"/>
        </w:trPr>
        <w:tc>
          <w:tcPr>
            <w:tcW w:w="319" w:type="pct"/>
            <w:vMerge/>
            <w:tcBorders>
              <w:top w:val="single" w:sz="8" w:space="0" w:color="000000"/>
              <w:left w:val="single" w:sz="8" w:space="0" w:color="000000"/>
              <w:bottom w:val="nil"/>
              <w:right w:val="nil"/>
            </w:tcBorders>
            <w:vAlign w:val="center"/>
          </w:tcPr>
          <w:p w14:paraId="5F73D83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7A3B844F" w14:textId="6F4AF259"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gian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w:t>
            </w:r>
            <w:r w:rsidRPr="00622876">
              <w:rPr>
                <w:rFonts w:ascii="Arial" w:hAnsi="Arial" w:cs="Arial"/>
                <w:color w:val="000000" w:themeColor="text1"/>
                <w:sz w:val="20"/>
                <w:szCs w:val="20"/>
              </w:rPr>
              <w:t>ự</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gian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xây</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công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trình</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v</w:t>
            </w:r>
            <w:r w:rsidRPr="00622876">
              <w:rPr>
                <w:rFonts w:ascii="Arial" w:hAnsi="Arial" w:cs="Arial"/>
                <w:color w:val="000000" w:themeColor="text1"/>
                <w:sz w:val="20"/>
                <w:szCs w:val="20"/>
              </w:rPr>
              <w:t>ớ</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án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có</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ph</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xây</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w:t>
            </w:r>
          </w:p>
        </w:tc>
        <w:tc>
          <w:tcPr>
            <w:tcW w:w="627" w:type="pct"/>
            <w:tcBorders>
              <w:top w:val="single" w:sz="8" w:space="0" w:color="000000"/>
              <w:left w:val="single" w:sz="8" w:space="0" w:color="000000"/>
              <w:bottom w:val="nil"/>
              <w:right w:val="nil"/>
            </w:tcBorders>
            <w:vAlign w:val="center"/>
          </w:tcPr>
          <w:p w14:paraId="584FB6F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52B341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6579403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842FDBF" w14:textId="77777777" w:rsidTr="00930D19">
        <w:trPr>
          <w:trHeight w:val="20"/>
        </w:trPr>
        <w:tc>
          <w:tcPr>
            <w:tcW w:w="319" w:type="pct"/>
            <w:tcBorders>
              <w:top w:val="single" w:sz="8" w:space="0" w:color="000000"/>
              <w:left w:val="single" w:sz="8" w:space="0" w:color="000000"/>
              <w:bottom w:val="nil"/>
              <w:right w:val="nil"/>
            </w:tcBorders>
            <w:vAlign w:val="center"/>
          </w:tcPr>
          <w:p w14:paraId="6CA86E56"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2</w:t>
            </w:r>
          </w:p>
        </w:tc>
        <w:tc>
          <w:tcPr>
            <w:tcW w:w="2508" w:type="pct"/>
            <w:tcBorders>
              <w:top w:val="single" w:sz="8" w:space="0" w:color="000000"/>
              <w:left w:val="single" w:sz="8" w:space="0" w:color="000000"/>
              <w:bottom w:val="nil"/>
              <w:right w:val="nil"/>
            </w:tcBorders>
            <w:vAlign w:val="center"/>
          </w:tcPr>
          <w:p w14:paraId="149DC345" w14:textId="2C2C4B0D"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Tên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án</w:t>
            </w:r>
          </w:p>
        </w:tc>
        <w:tc>
          <w:tcPr>
            <w:tcW w:w="627" w:type="pct"/>
            <w:tcBorders>
              <w:top w:val="single" w:sz="8" w:space="0" w:color="000000"/>
              <w:left w:val="single" w:sz="8" w:space="0" w:color="000000"/>
              <w:bottom w:val="nil"/>
              <w:right w:val="nil"/>
            </w:tcBorders>
            <w:vAlign w:val="center"/>
          </w:tcPr>
          <w:p w14:paraId="0358E27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3F3E19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3E2338B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793F367" w14:textId="77777777" w:rsidTr="00930D19">
        <w:trPr>
          <w:trHeight w:val="20"/>
        </w:trPr>
        <w:tc>
          <w:tcPr>
            <w:tcW w:w="319" w:type="pct"/>
            <w:vMerge w:val="restart"/>
            <w:tcBorders>
              <w:top w:val="single" w:sz="8" w:space="0" w:color="000000"/>
              <w:left w:val="single" w:sz="8" w:space="0" w:color="000000"/>
              <w:bottom w:val="nil"/>
              <w:right w:val="nil"/>
            </w:tcBorders>
            <w:vAlign w:val="center"/>
          </w:tcPr>
          <w:p w14:paraId="6D0D769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388BF991" w14:textId="7DE82552"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Tên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án</w:t>
            </w:r>
          </w:p>
        </w:tc>
        <w:tc>
          <w:tcPr>
            <w:tcW w:w="627" w:type="pct"/>
            <w:tcBorders>
              <w:top w:val="single" w:sz="8" w:space="0" w:color="000000"/>
              <w:left w:val="single" w:sz="8" w:space="0" w:color="000000"/>
              <w:bottom w:val="nil"/>
              <w:right w:val="nil"/>
            </w:tcBorders>
            <w:vAlign w:val="center"/>
          </w:tcPr>
          <w:p w14:paraId="6CF200D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B166DA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46787E59"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C260CE7" w14:textId="77777777" w:rsidTr="00930D19">
        <w:trPr>
          <w:trHeight w:val="20"/>
        </w:trPr>
        <w:tc>
          <w:tcPr>
            <w:tcW w:w="319" w:type="pct"/>
            <w:vMerge/>
            <w:tcBorders>
              <w:top w:val="single" w:sz="8" w:space="0" w:color="000000"/>
              <w:left w:val="single" w:sz="8" w:space="0" w:color="000000"/>
              <w:bottom w:val="nil"/>
              <w:right w:val="nil"/>
            </w:tcBorders>
            <w:vAlign w:val="center"/>
          </w:tcPr>
          <w:p w14:paraId="21ED6C7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2C660378" w14:textId="292505D6"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Mã</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án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tư</w:t>
            </w:r>
          </w:p>
        </w:tc>
        <w:tc>
          <w:tcPr>
            <w:tcW w:w="627" w:type="pct"/>
            <w:tcBorders>
              <w:top w:val="single" w:sz="8" w:space="0" w:color="000000"/>
              <w:left w:val="single" w:sz="8" w:space="0" w:color="000000"/>
              <w:bottom w:val="nil"/>
              <w:right w:val="nil"/>
            </w:tcBorders>
            <w:vAlign w:val="center"/>
          </w:tcPr>
          <w:p w14:paraId="609FD2F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6E6CDBF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613F803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B51B152" w14:textId="77777777" w:rsidTr="00930D19">
        <w:trPr>
          <w:trHeight w:val="20"/>
        </w:trPr>
        <w:tc>
          <w:tcPr>
            <w:tcW w:w="319" w:type="pct"/>
            <w:vMerge/>
            <w:tcBorders>
              <w:top w:val="single" w:sz="8" w:space="0" w:color="000000"/>
              <w:left w:val="single" w:sz="8" w:space="0" w:color="000000"/>
              <w:bottom w:val="nil"/>
              <w:right w:val="nil"/>
            </w:tcBorders>
            <w:vAlign w:val="center"/>
          </w:tcPr>
          <w:p w14:paraId="3AC9D4B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6BF2E977" w14:textId="16CCDE0A"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m</w:t>
            </w:r>
            <w:r w:rsidRPr="00622876">
              <w:rPr>
                <w:rFonts w:ascii="Arial" w:hAnsi="Arial" w:cs="Arial"/>
                <w:color w:val="000000" w:themeColor="text1"/>
                <w:sz w:val="20"/>
                <w:szCs w:val="20"/>
              </w:rPr>
              <w:t>ứ</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tư</w:t>
            </w:r>
          </w:p>
        </w:tc>
        <w:tc>
          <w:tcPr>
            <w:tcW w:w="627" w:type="pct"/>
            <w:tcBorders>
              <w:top w:val="single" w:sz="8" w:space="0" w:color="000000"/>
              <w:left w:val="single" w:sz="8" w:space="0" w:color="000000"/>
              <w:bottom w:val="nil"/>
              <w:right w:val="nil"/>
            </w:tcBorders>
            <w:vAlign w:val="center"/>
          </w:tcPr>
          <w:p w14:paraId="60F36AC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7554012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32BDED9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329616B" w14:textId="77777777" w:rsidTr="00930D19">
        <w:trPr>
          <w:trHeight w:val="20"/>
        </w:trPr>
        <w:tc>
          <w:tcPr>
            <w:tcW w:w="319" w:type="pct"/>
            <w:tcBorders>
              <w:top w:val="single" w:sz="8" w:space="0" w:color="000000"/>
              <w:left w:val="single" w:sz="8" w:space="0" w:color="000000"/>
              <w:bottom w:val="nil"/>
              <w:right w:val="nil"/>
            </w:tcBorders>
            <w:vAlign w:val="center"/>
          </w:tcPr>
          <w:p w14:paraId="480C7858"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3</w:t>
            </w:r>
          </w:p>
        </w:tc>
        <w:tc>
          <w:tcPr>
            <w:tcW w:w="2508" w:type="pct"/>
            <w:tcBorders>
              <w:top w:val="single" w:sz="8" w:space="0" w:color="000000"/>
              <w:left w:val="single" w:sz="8" w:space="0" w:color="000000"/>
              <w:bottom w:val="nil"/>
              <w:right w:val="nil"/>
            </w:tcBorders>
            <w:vAlign w:val="center"/>
          </w:tcPr>
          <w:p w14:paraId="2171B4D7" w14:textId="3A51677B"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Cơ</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quan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có</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m</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n</w:t>
            </w:r>
          </w:p>
        </w:tc>
        <w:tc>
          <w:tcPr>
            <w:tcW w:w="627" w:type="pct"/>
            <w:tcBorders>
              <w:top w:val="single" w:sz="8" w:space="0" w:color="000000"/>
              <w:left w:val="single" w:sz="8" w:space="0" w:color="000000"/>
              <w:bottom w:val="nil"/>
              <w:right w:val="nil"/>
            </w:tcBorders>
            <w:vAlign w:val="center"/>
          </w:tcPr>
          <w:p w14:paraId="2233730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2AD07BA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1B23B02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1B0754C" w14:textId="77777777" w:rsidTr="00930D19">
        <w:trPr>
          <w:trHeight w:val="20"/>
        </w:trPr>
        <w:tc>
          <w:tcPr>
            <w:tcW w:w="319" w:type="pct"/>
            <w:vMerge w:val="restart"/>
            <w:tcBorders>
              <w:top w:val="single" w:sz="8" w:space="0" w:color="000000"/>
              <w:left w:val="single" w:sz="8" w:space="0" w:color="000000"/>
              <w:bottom w:val="nil"/>
              <w:right w:val="nil"/>
            </w:tcBorders>
            <w:vAlign w:val="center"/>
          </w:tcPr>
          <w:p w14:paraId="258B27E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6685ACB1" w14:textId="3A255756"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Tên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giao</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w:t>
            </w:r>
          </w:p>
        </w:tc>
        <w:tc>
          <w:tcPr>
            <w:tcW w:w="627" w:type="pct"/>
            <w:tcBorders>
              <w:top w:val="single" w:sz="8" w:space="0" w:color="000000"/>
              <w:left w:val="single" w:sz="8" w:space="0" w:color="000000"/>
              <w:bottom w:val="nil"/>
              <w:right w:val="nil"/>
            </w:tcBorders>
            <w:vAlign w:val="center"/>
          </w:tcPr>
          <w:p w14:paraId="313EE6D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552B304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4E71F80"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13EAD24" w14:textId="77777777" w:rsidTr="00930D19">
        <w:trPr>
          <w:trHeight w:val="20"/>
        </w:trPr>
        <w:tc>
          <w:tcPr>
            <w:tcW w:w="319" w:type="pct"/>
            <w:vMerge/>
            <w:tcBorders>
              <w:top w:val="single" w:sz="8" w:space="0" w:color="000000"/>
              <w:left w:val="single" w:sz="8" w:space="0" w:color="000000"/>
              <w:bottom w:val="nil"/>
              <w:right w:val="nil"/>
            </w:tcBorders>
            <w:vAlign w:val="center"/>
          </w:tcPr>
          <w:p w14:paraId="4990D1E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53D271D3" w14:textId="1E35AAA1"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n</w:t>
            </w:r>
          </w:p>
        </w:tc>
        <w:tc>
          <w:tcPr>
            <w:tcW w:w="627" w:type="pct"/>
            <w:tcBorders>
              <w:top w:val="single" w:sz="8" w:space="0" w:color="000000"/>
              <w:left w:val="single" w:sz="8" w:space="0" w:color="000000"/>
              <w:bottom w:val="nil"/>
              <w:right w:val="nil"/>
            </w:tcBorders>
            <w:vAlign w:val="center"/>
          </w:tcPr>
          <w:p w14:paraId="4B6587B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115409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75ACB8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6997A6C" w14:textId="77777777" w:rsidTr="00930D19">
        <w:trPr>
          <w:trHeight w:val="20"/>
        </w:trPr>
        <w:tc>
          <w:tcPr>
            <w:tcW w:w="319" w:type="pct"/>
            <w:vMerge/>
            <w:tcBorders>
              <w:top w:val="single" w:sz="8" w:space="0" w:color="000000"/>
              <w:left w:val="single" w:sz="8" w:space="0" w:color="000000"/>
              <w:bottom w:val="nil"/>
              <w:right w:val="nil"/>
            </w:tcBorders>
            <w:vAlign w:val="center"/>
          </w:tcPr>
          <w:p w14:paraId="0C8539C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6E06A9A9" w14:textId="1FF86352"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a</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ch</w:t>
            </w:r>
            <w:r w:rsidRPr="00622876">
              <w:rPr>
                <w:rFonts w:ascii="Arial" w:hAnsi="Arial" w:cs="Arial"/>
                <w:color w:val="000000" w:themeColor="text1"/>
                <w:sz w:val="20"/>
                <w:szCs w:val="20"/>
              </w:rPr>
              <w:t>ỉ</w:t>
            </w:r>
          </w:p>
        </w:tc>
        <w:tc>
          <w:tcPr>
            <w:tcW w:w="627" w:type="pct"/>
            <w:tcBorders>
              <w:top w:val="single" w:sz="8" w:space="0" w:color="000000"/>
              <w:left w:val="single" w:sz="8" w:space="0" w:color="000000"/>
              <w:bottom w:val="nil"/>
              <w:right w:val="nil"/>
            </w:tcBorders>
            <w:vAlign w:val="center"/>
          </w:tcPr>
          <w:p w14:paraId="10A7A9D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B2B50E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17CAB549"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086C152" w14:textId="77777777" w:rsidTr="00930D19">
        <w:trPr>
          <w:trHeight w:val="20"/>
        </w:trPr>
        <w:tc>
          <w:tcPr>
            <w:tcW w:w="319" w:type="pct"/>
            <w:vMerge/>
            <w:tcBorders>
              <w:top w:val="single" w:sz="8" w:space="0" w:color="000000"/>
              <w:left w:val="single" w:sz="8" w:space="0" w:color="000000"/>
              <w:bottom w:val="nil"/>
              <w:right w:val="nil"/>
            </w:tcBorders>
            <w:vAlign w:val="center"/>
          </w:tcPr>
          <w:p w14:paraId="58FA775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1BC068D2" w14:textId="3FDA534A"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Tài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hàng/Kho</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b</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nhà</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627" w:type="pct"/>
            <w:tcBorders>
              <w:top w:val="single" w:sz="8" w:space="0" w:color="000000"/>
              <w:left w:val="single" w:sz="8" w:space="0" w:color="000000"/>
              <w:bottom w:val="nil"/>
              <w:right w:val="nil"/>
            </w:tcBorders>
            <w:vAlign w:val="center"/>
          </w:tcPr>
          <w:p w14:paraId="3F82069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7A42F76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61A7851"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48FA143" w14:textId="77777777" w:rsidTr="00930D19">
        <w:trPr>
          <w:trHeight w:val="20"/>
        </w:trPr>
        <w:tc>
          <w:tcPr>
            <w:tcW w:w="319" w:type="pct"/>
            <w:vMerge/>
            <w:tcBorders>
              <w:top w:val="single" w:sz="8" w:space="0" w:color="000000"/>
              <w:left w:val="single" w:sz="8" w:space="0" w:color="000000"/>
              <w:bottom w:val="nil"/>
              <w:right w:val="nil"/>
            </w:tcBorders>
            <w:vAlign w:val="center"/>
          </w:tcPr>
          <w:p w14:paraId="7CB3576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072D0AEC" w14:textId="04CBA2B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Mã</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thu</w:t>
            </w:r>
            <w:r w:rsidRPr="00622876">
              <w:rPr>
                <w:rFonts w:ascii="Arial" w:hAnsi="Arial" w:cs="Arial"/>
                <w:color w:val="000000" w:themeColor="text1"/>
                <w:sz w:val="20"/>
                <w:szCs w:val="20"/>
              </w:rPr>
              <w:t>ế</w:t>
            </w:r>
          </w:p>
        </w:tc>
        <w:tc>
          <w:tcPr>
            <w:tcW w:w="627" w:type="pct"/>
            <w:tcBorders>
              <w:top w:val="single" w:sz="8" w:space="0" w:color="000000"/>
              <w:left w:val="single" w:sz="8" w:space="0" w:color="000000"/>
              <w:bottom w:val="nil"/>
              <w:right w:val="nil"/>
            </w:tcBorders>
            <w:vAlign w:val="center"/>
          </w:tcPr>
          <w:p w14:paraId="6608C6F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79C6CE2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5ADF536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25783B5" w14:textId="77777777" w:rsidTr="00930D19">
        <w:trPr>
          <w:trHeight w:val="20"/>
        </w:trPr>
        <w:tc>
          <w:tcPr>
            <w:tcW w:w="319" w:type="pct"/>
            <w:tcBorders>
              <w:top w:val="single" w:sz="8" w:space="0" w:color="000000"/>
              <w:left w:val="single" w:sz="8" w:space="0" w:color="000000"/>
              <w:bottom w:val="nil"/>
              <w:right w:val="nil"/>
            </w:tcBorders>
            <w:vAlign w:val="center"/>
          </w:tcPr>
          <w:p w14:paraId="552A511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4</w:t>
            </w:r>
          </w:p>
        </w:tc>
        <w:tc>
          <w:tcPr>
            <w:tcW w:w="2508" w:type="pct"/>
            <w:tcBorders>
              <w:top w:val="single" w:sz="8" w:space="0" w:color="000000"/>
              <w:left w:val="single" w:sz="8" w:space="0" w:color="000000"/>
              <w:bottom w:val="nil"/>
              <w:right w:val="nil"/>
            </w:tcBorders>
            <w:vAlign w:val="center"/>
          </w:tcPr>
          <w:p w14:paraId="5374EF30" w14:textId="00DC97C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Cơ</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quan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c</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giao</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qu</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lý</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nhà</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trong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án</w:t>
            </w:r>
            <w:r w:rsidR="00D5764C" w:rsidRPr="00622876">
              <w:rPr>
                <w:rFonts w:ascii="Arial" w:hAnsi="Arial" w:cs="Arial"/>
                <w:b/>
                <w:color w:val="000000" w:themeColor="text1"/>
                <w:sz w:val="20"/>
                <w:szCs w:val="20"/>
              </w:rPr>
              <w:t xml:space="preserve"> PPP</w:t>
            </w:r>
          </w:p>
        </w:tc>
        <w:tc>
          <w:tcPr>
            <w:tcW w:w="627" w:type="pct"/>
            <w:tcBorders>
              <w:top w:val="single" w:sz="8" w:space="0" w:color="000000"/>
              <w:left w:val="single" w:sz="8" w:space="0" w:color="000000"/>
              <w:bottom w:val="nil"/>
              <w:right w:val="nil"/>
            </w:tcBorders>
            <w:vAlign w:val="center"/>
          </w:tcPr>
          <w:p w14:paraId="4808E18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7BFB5E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30B246E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5A55DCA" w14:textId="77777777" w:rsidTr="00930D19">
        <w:trPr>
          <w:trHeight w:val="20"/>
        </w:trPr>
        <w:tc>
          <w:tcPr>
            <w:tcW w:w="319" w:type="pct"/>
            <w:vMerge w:val="restart"/>
            <w:tcBorders>
              <w:top w:val="single" w:sz="8" w:space="0" w:color="000000"/>
              <w:left w:val="single" w:sz="8" w:space="0" w:color="000000"/>
              <w:bottom w:val="nil"/>
              <w:right w:val="nil"/>
            </w:tcBorders>
            <w:vAlign w:val="center"/>
          </w:tcPr>
          <w:p w14:paraId="3264848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553D1DB6" w14:textId="27B28F02"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Tên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giao</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w:t>
            </w:r>
          </w:p>
        </w:tc>
        <w:tc>
          <w:tcPr>
            <w:tcW w:w="627" w:type="pct"/>
            <w:tcBorders>
              <w:top w:val="single" w:sz="8" w:space="0" w:color="000000"/>
              <w:left w:val="single" w:sz="8" w:space="0" w:color="000000"/>
              <w:bottom w:val="nil"/>
              <w:right w:val="nil"/>
            </w:tcBorders>
            <w:vAlign w:val="center"/>
          </w:tcPr>
          <w:p w14:paraId="24A9B3D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D645DE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2E74106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499F12D" w14:textId="77777777" w:rsidTr="00930D19">
        <w:trPr>
          <w:trHeight w:val="20"/>
        </w:trPr>
        <w:tc>
          <w:tcPr>
            <w:tcW w:w="319" w:type="pct"/>
            <w:vMerge/>
            <w:tcBorders>
              <w:top w:val="single" w:sz="8" w:space="0" w:color="000000"/>
              <w:left w:val="single" w:sz="8" w:space="0" w:color="000000"/>
              <w:bottom w:val="nil"/>
              <w:right w:val="nil"/>
            </w:tcBorders>
            <w:vAlign w:val="center"/>
          </w:tcPr>
          <w:p w14:paraId="240BCE3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73F33141" w14:textId="4E3DA302"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n</w:t>
            </w:r>
          </w:p>
        </w:tc>
        <w:tc>
          <w:tcPr>
            <w:tcW w:w="627" w:type="pct"/>
            <w:tcBorders>
              <w:top w:val="single" w:sz="8" w:space="0" w:color="000000"/>
              <w:left w:val="single" w:sz="8" w:space="0" w:color="000000"/>
              <w:bottom w:val="nil"/>
              <w:right w:val="nil"/>
            </w:tcBorders>
            <w:vAlign w:val="center"/>
          </w:tcPr>
          <w:p w14:paraId="53B56E9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725F968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581DA6E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D1D6167" w14:textId="77777777" w:rsidTr="00930D19">
        <w:trPr>
          <w:trHeight w:val="20"/>
        </w:trPr>
        <w:tc>
          <w:tcPr>
            <w:tcW w:w="319" w:type="pct"/>
            <w:vMerge/>
            <w:tcBorders>
              <w:top w:val="single" w:sz="8" w:space="0" w:color="000000"/>
              <w:left w:val="single" w:sz="8" w:space="0" w:color="000000"/>
              <w:bottom w:val="nil"/>
              <w:right w:val="nil"/>
            </w:tcBorders>
            <w:vAlign w:val="center"/>
          </w:tcPr>
          <w:p w14:paraId="20C5F05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64A2EF48" w14:textId="6FADF0D2"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a</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ch</w:t>
            </w:r>
            <w:r w:rsidRPr="00622876">
              <w:rPr>
                <w:rFonts w:ascii="Arial" w:hAnsi="Arial" w:cs="Arial"/>
                <w:color w:val="000000" w:themeColor="text1"/>
                <w:sz w:val="20"/>
                <w:szCs w:val="20"/>
              </w:rPr>
              <w:t>ỉ</w:t>
            </w:r>
          </w:p>
        </w:tc>
        <w:tc>
          <w:tcPr>
            <w:tcW w:w="627" w:type="pct"/>
            <w:tcBorders>
              <w:top w:val="single" w:sz="8" w:space="0" w:color="000000"/>
              <w:left w:val="single" w:sz="8" w:space="0" w:color="000000"/>
              <w:bottom w:val="nil"/>
              <w:right w:val="nil"/>
            </w:tcBorders>
            <w:vAlign w:val="center"/>
          </w:tcPr>
          <w:p w14:paraId="59C292A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880969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181DDFB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F0CE2D1" w14:textId="77777777" w:rsidTr="00930D19">
        <w:trPr>
          <w:trHeight w:val="20"/>
        </w:trPr>
        <w:tc>
          <w:tcPr>
            <w:tcW w:w="319" w:type="pct"/>
            <w:vMerge/>
            <w:tcBorders>
              <w:top w:val="single" w:sz="8" w:space="0" w:color="000000"/>
              <w:left w:val="single" w:sz="8" w:space="0" w:color="000000"/>
              <w:bottom w:val="nil"/>
              <w:right w:val="nil"/>
            </w:tcBorders>
            <w:vAlign w:val="center"/>
          </w:tcPr>
          <w:p w14:paraId="7B2E7D0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417FD38E" w14:textId="1175484A"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Tài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hàng/Kho</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b</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nhà</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627" w:type="pct"/>
            <w:tcBorders>
              <w:top w:val="single" w:sz="8" w:space="0" w:color="000000"/>
              <w:left w:val="single" w:sz="8" w:space="0" w:color="000000"/>
              <w:bottom w:val="nil"/>
              <w:right w:val="nil"/>
            </w:tcBorders>
            <w:vAlign w:val="center"/>
          </w:tcPr>
          <w:p w14:paraId="5FE3D03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41B7C1D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4193681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411FB58" w14:textId="77777777" w:rsidTr="00930D19">
        <w:trPr>
          <w:trHeight w:val="20"/>
        </w:trPr>
        <w:tc>
          <w:tcPr>
            <w:tcW w:w="319" w:type="pct"/>
            <w:vMerge/>
            <w:tcBorders>
              <w:top w:val="single" w:sz="8" w:space="0" w:color="000000"/>
              <w:left w:val="single" w:sz="8" w:space="0" w:color="000000"/>
              <w:bottom w:val="nil"/>
              <w:right w:val="nil"/>
            </w:tcBorders>
            <w:vAlign w:val="center"/>
          </w:tcPr>
          <w:p w14:paraId="3C66491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3B0DBC2F" w14:textId="0374CF6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Mã</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thu</w:t>
            </w:r>
            <w:r w:rsidRPr="00622876">
              <w:rPr>
                <w:rFonts w:ascii="Arial" w:hAnsi="Arial" w:cs="Arial"/>
                <w:color w:val="000000" w:themeColor="text1"/>
                <w:sz w:val="20"/>
                <w:szCs w:val="20"/>
              </w:rPr>
              <w:t>ế</w:t>
            </w:r>
          </w:p>
        </w:tc>
        <w:tc>
          <w:tcPr>
            <w:tcW w:w="627" w:type="pct"/>
            <w:tcBorders>
              <w:top w:val="single" w:sz="8" w:space="0" w:color="000000"/>
              <w:left w:val="single" w:sz="8" w:space="0" w:color="000000"/>
              <w:bottom w:val="nil"/>
              <w:right w:val="nil"/>
            </w:tcBorders>
            <w:vAlign w:val="center"/>
          </w:tcPr>
          <w:p w14:paraId="18F93AF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2C57815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340A23F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D712EA3" w14:textId="77777777" w:rsidTr="00930D19">
        <w:trPr>
          <w:trHeight w:val="20"/>
        </w:trPr>
        <w:tc>
          <w:tcPr>
            <w:tcW w:w="319" w:type="pct"/>
            <w:tcBorders>
              <w:top w:val="single" w:sz="8" w:space="0" w:color="000000"/>
              <w:left w:val="single" w:sz="8" w:space="0" w:color="000000"/>
              <w:bottom w:val="nil"/>
              <w:right w:val="nil"/>
            </w:tcBorders>
            <w:vAlign w:val="center"/>
          </w:tcPr>
          <w:p w14:paraId="40E41F2F"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5</w:t>
            </w:r>
          </w:p>
        </w:tc>
        <w:tc>
          <w:tcPr>
            <w:tcW w:w="2508" w:type="pct"/>
            <w:tcBorders>
              <w:top w:val="single" w:sz="8" w:space="0" w:color="000000"/>
              <w:left w:val="single" w:sz="8" w:space="0" w:color="000000"/>
              <w:bottom w:val="nil"/>
              <w:right w:val="nil"/>
            </w:tcBorders>
            <w:vAlign w:val="center"/>
          </w:tcPr>
          <w:p w14:paraId="0A8D1B1B" w14:textId="6BB2FF3F"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Nhà</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tư</w:t>
            </w:r>
          </w:p>
        </w:tc>
        <w:tc>
          <w:tcPr>
            <w:tcW w:w="627" w:type="pct"/>
            <w:tcBorders>
              <w:top w:val="single" w:sz="8" w:space="0" w:color="000000"/>
              <w:left w:val="single" w:sz="8" w:space="0" w:color="000000"/>
              <w:bottom w:val="nil"/>
              <w:right w:val="nil"/>
            </w:tcBorders>
            <w:vAlign w:val="center"/>
          </w:tcPr>
          <w:p w14:paraId="625583C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5ADEA4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C02407E"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0FC7B57" w14:textId="77777777" w:rsidTr="00930D19">
        <w:trPr>
          <w:trHeight w:val="20"/>
        </w:trPr>
        <w:tc>
          <w:tcPr>
            <w:tcW w:w="319" w:type="pct"/>
            <w:vMerge w:val="restart"/>
            <w:tcBorders>
              <w:top w:val="single" w:sz="8" w:space="0" w:color="000000"/>
              <w:left w:val="single" w:sz="8" w:space="0" w:color="000000"/>
              <w:bottom w:val="nil"/>
              <w:right w:val="nil"/>
            </w:tcBorders>
            <w:vAlign w:val="center"/>
          </w:tcPr>
          <w:p w14:paraId="7A170FA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61BFB3C2" w14:textId="61A789FA"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Tên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giao</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w:t>
            </w:r>
          </w:p>
        </w:tc>
        <w:tc>
          <w:tcPr>
            <w:tcW w:w="627" w:type="pct"/>
            <w:tcBorders>
              <w:top w:val="single" w:sz="8" w:space="0" w:color="000000"/>
              <w:left w:val="single" w:sz="8" w:space="0" w:color="000000"/>
              <w:bottom w:val="nil"/>
              <w:right w:val="nil"/>
            </w:tcBorders>
            <w:vAlign w:val="center"/>
          </w:tcPr>
          <w:p w14:paraId="126007B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91418E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630CE6B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F1CBBC4" w14:textId="77777777" w:rsidTr="00930D19">
        <w:trPr>
          <w:trHeight w:val="20"/>
        </w:trPr>
        <w:tc>
          <w:tcPr>
            <w:tcW w:w="319" w:type="pct"/>
            <w:vMerge/>
            <w:tcBorders>
              <w:top w:val="single" w:sz="8" w:space="0" w:color="000000"/>
              <w:left w:val="single" w:sz="8" w:space="0" w:color="000000"/>
              <w:bottom w:val="nil"/>
              <w:right w:val="nil"/>
            </w:tcBorders>
            <w:vAlign w:val="center"/>
          </w:tcPr>
          <w:p w14:paraId="71145F3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3594C98C" w14:textId="32191D8B"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n</w:t>
            </w:r>
          </w:p>
        </w:tc>
        <w:tc>
          <w:tcPr>
            <w:tcW w:w="627" w:type="pct"/>
            <w:tcBorders>
              <w:top w:val="single" w:sz="8" w:space="0" w:color="000000"/>
              <w:left w:val="single" w:sz="8" w:space="0" w:color="000000"/>
              <w:bottom w:val="nil"/>
              <w:right w:val="nil"/>
            </w:tcBorders>
            <w:vAlign w:val="center"/>
          </w:tcPr>
          <w:p w14:paraId="2804D0B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5BC7893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10E7FE8A"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B871A7A" w14:textId="77777777" w:rsidTr="00930D19">
        <w:trPr>
          <w:trHeight w:val="20"/>
        </w:trPr>
        <w:tc>
          <w:tcPr>
            <w:tcW w:w="319" w:type="pct"/>
            <w:vMerge/>
            <w:tcBorders>
              <w:top w:val="single" w:sz="8" w:space="0" w:color="000000"/>
              <w:left w:val="single" w:sz="8" w:space="0" w:color="000000"/>
              <w:bottom w:val="nil"/>
              <w:right w:val="nil"/>
            </w:tcBorders>
            <w:vAlign w:val="center"/>
          </w:tcPr>
          <w:p w14:paraId="7C5C1A8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747396F2" w14:textId="769E8EB1"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a</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ch</w:t>
            </w:r>
            <w:r w:rsidRPr="00622876">
              <w:rPr>
                <w:rFonts w:ascii="Arial" w:hAnsi="Arial" w:cs="Arial"/>
                <w:color w:val="000000" w:themeColor="text1"/>
                <w:sz w:val="20"/>
                <w:szCs w:val="20"/>
              </w:rPr>
              <w:t>ỉ</w:t>
            </w:r>
          </w:p>
        </w:tc>
        <w:tc>
          <w:tcPr>
            <w:tcW w:w="627" w:type="pct"/>
            <w:tcBorders>
              <w:top w:val="single" w:sz="8" w:space="0" w:color="000000"/>
              <w:left w:val="single" w:sz="8" w:space="0" w:color="000000"/>
              <w:bottom w:val="nil"/>
              <w:right w:val="nil"/>
            </w:tcBorders>
            <w:vAlign w:val="center"/>
          </w:tcPr>
          <w:p w14:paraId="1172A85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76B0F72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E05B1E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80B3CB1" w14:textId="77777777" w:rsidTr="00930D19">
        <w:trPr>
          <w:trHeight w:val="20"/>
        </w:trPr>
        <w:tc>
          <w:tcPr>
            <w:tcW w:w="319" w:type="pct"/>
            <w:vMerge/>
            <w:tcBorders>
              <w:top w:val="single" w:sz="8" w:space="0" w:color="000000"/>
              <w:left w:val="single" w:sz="8" w:space="0" w:color="000000"/>
              <w:bottom w:val="nil"/>
              <w:right w:val="nil"/>
            </w:tcBorders>
            <w:vAlign w:val="center"/>
          </w:tcPr>
          <w:p w14:paraId="490F844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735255FB" w14:textId="1E17BF6A"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Tài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hàng</w:t>
            </w:r>
          </w:p>
        </w:tc>
        <w:tc>
          <w:tcPr>
            <w:tcW w:w="627" w:type="pct"/>
            <w:tcBorders>
              <w:top w:val="single" w:sz="8" w:space="0" w:color="000000"/>
              <w:left w:val="single" w:sz="8" w:space="0" w:color="000000"/>
              <w:bottom w:val="nil"/>
              <w:right w:val="nil"/>
            </w:tcBorders>
            <w:vAlign w:val="center"/>
          </w:tcPr>
          <w:p w14:paraId="38B9753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3DD3BD7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F1948C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14089B9" w14:textId="77777777" w:rsidTr="00930D19">
        <w:trPr>
          <w:trHeight w:val="20"/>
        </w:trPr>
        <w:tc>
          <w:tcPr>
            <w:tcW w:w="319" w:type="pct"/>
            <w:vMerge/>
            <w:tcBorders>
              <w:top w:val="single" w:sz="8" w:space="0" w:color="000000"/>
              <w:left w:val="single" w:sz="8" w:space="0" w:color="000000"/>
              <w:bottom w:val="nil"/>
              <w:right w:val="nil"/>
            </w:tcBorders>
            <w:vAlign w:val="center"/>
          </w:tcPr>
          <w:p w14:paraId="3223FFC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single" w:sz="8" w:space="0" w:color="000000"/>
              <w:right w:val="nil"/>
            </w:tcBorders>
            <w:vAlign w:val="center"/>
          </w:tcPr>
          <w:p w14:paraId="2A187F50" w14:textId="02337D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Mã</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thu</w:t>
            </w:r>
            <w:r w:rsidRPr="00622876">
              <w:rPr>
                <w:rFonts w:ascii="Arial" w:hAnsi="Arial" w:cs="Arial"/>
                <w:color w:val="000000" w:themeColor="text1"/>
                <w:sz w:val="20"/>
                <w:szCs w:val="20"/>
              </w:rPr>
              <w:t>ế</w:t>
            </w:r>
          </w:p>
        </w:tc>
        <w:tc>
          <w:tcPr>
            <w:tcW w:w="627" w:type="pct"/>
            <w:tcBorders>
              <w:top w:val="single" w:sz="8" w:space="0" w:color="000000"/>
              <w:left w:val="single" w:sz="8" w:space="0" w:color="000000"/>
              <w:bottom w:val="single" w:sz="8" w:space="0" w:color="000000"/>
              <w:right w:val="nil"/>
            </w:tcBorders>
            <w:vAlign w:val="center"/>
          </w:tcPr>
          <w:p w14:paraId="08D8E9D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single" w:sz="8" w:space="0" w:color="000000"/>
              <w:right w:val="nil"/>
            </w:tcBorders>
            <w:vAlign w:val="center"/>
          </w:tcPr>
          <w:p w14:paraId="0490C04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single" w:sz="8" w:space="0" w:color="000000"/>
              <w:right w:val="single" w:sz="8" w:space="0" w:color="000000"/>
            </w:tcBorders>
            <w:vAlign w:val="center"/>
          </w:tcPr>
          <w:p w14:paraId="402CC9A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3E194BA" w14:textId="77777777" w:rsidTr="00930D19">
        <w:trPr>
          <w:trHeight w:val="20"/>
        </w:trPr>
        <w:tc>
          <w:tcPr>
            <w:tcW w:w="319" w:type="pct"/>
            <w:tcBorders>
              <w:top w:val="single" w:sz="8" w:space="0" w:color="000000"/>
              <w:left w:val="single" w:sz="8" w:space="0" w:color="000000"/>
              <w:bottom w:val="nil"/>
              <w:right w:val="nil"/>
            </w:tcBorders>
            <w:vAlign w:val="center"/>
          </w:tcPr>
          <w:p w14:paraId="73F03C52"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6</w:t>
            </w:r>
          </w:p>
        </w:tc>
        <w:tc>
          <w:tcPr>
            <w:tcW w:w="2508" w:type="pct"/>
            <w:tcBorders>
              <w:top w:val="single" w:sz="8" w:space="0" w:color="000000"/>
              <w:left w:val="single" w:sz="8" w:space="0" w:color="000000"/>
              <w:bottom w:val="nil"/>
              <w:right w:val="nil"/>
            </w:tcBorders>
            <w:vAlign w:val="center"/>
          </w:tcPr>
          <w:p w14:paraId="624705E1" w14:textId="7EBEF9BE"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Doanh</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nghi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p</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án</w:t>
            </w:r>
          </w:p>
        </w:tc>
        <w:tc>
          <w:tcPr>
            <w:tcW w:w="627" w:type="pct"/>
            <w:tcBorders>
              <w:top w:val="single" w:sz="8" w:space="0" w:color="000000"/>
              <w:left w:val="single" w:sz="8" w:space="0" w:color="000000"/>
              <w:bottom w:val="nil"/>
              <w:right w:val="nil"/>
            </w:tcBorders>
            <w:vAlign w:val="center"/>
          </w:tcPr>
          <w:p w14:paraId="59B97EC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3C4068D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0E01BDF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D8C34B8" w14:textId="77777777" w:rsidTr="00930D19">
        <w:trPr>
          <w:trHeight w:val="20"/>
        </w:trPr>
        <w:tc>
          <w:tcPr>
            <w:tcW w:w="319" w:type="pct"/>
            <w:vMerge w:val="restart"/>
            <w:tcBorders>
              <w:top w:val="single" w:sz="8" w:space="0" w:color="000000"/>
              <w:left w:val="single" w:sz="8" w:space="0" w:color="000000"/>
              <w:bottom w:val="nil"/>
              <w:right w:val="nil"/>
            </w:tcBorders>
            <w:vAlign w:val="center"/>
          </w:tcPr>
          <w:p w14:paraId="3013A84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7D2B2CEA" w14:textId="44CC4558"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Tên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giao</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w:t>
            </w:r>
          </w:p>
        </w:tc>
        <w:tc>
          <w:tcPr>
            <w:tcW w:w="627" w:type="pct"/>
            <w:tcBorders>
              <w:top w:val="single" w:sz="8" w:space="0" w:color="000000"/>
              <w:left w:val="single" w:sz="8" w:space="0" w:color="000000"/>
              <w:bottom w:val="nil"/>
              <w:right w:val="nil"/>
            </w:tcBorders>
            <w:vAlign w:val="center"/>
          </w:tcPr>
          <w:p w14:paraId="7C6702A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6DD54A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44063781"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7D3B187" w14:textId="77777777" w:rsidTr="00930D19">
        <w:trPr>
          <w:trHeight w:val="20"/>
        </w:trPr>
        <w:tc>
          <w:tcPr>
            <w:tcW w:w="319" w:type="pct"/>
            <w:vMerge/>
            <w:tcBorders>
              <w:top w:val="single" w:sz="8" w:space="0" w:color="000000"/>
              <w:left w:val="single" w:sz="8" w:space="0" w:color="000000"/>
              <w:bottom w:val="nil"/>
              <w:right w:val="nil"/>
            </w:tcBorders>
            <w:vAlign w:val="center"/>
          </w:tcPr>
          <w:p w14:paraId="46CF3D0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1765FD22" w14:textId="33C5E624"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n</w:t>
            </w:r>
          </w:p>
        </w:tc>
        <w:tc>
          <w:tcPr>
            <w:tcW w:w="627" w:type="pct"/>
            <w:tcBorders>
              <w:top w:val="single" w:sz="8" w:space="0" w:color="000000"/>
              <w:left w:val="single" w:sz="8" w:space="0" w:color="000000"/>
              <w:bottom w:val="nil"/>
              <w:right w:val="nil"/>
            </w:tcBorders>
            <w:vAlign w:val="center"/>
          </w:tcPr>
          <w:p w14:paraId="3EACB9E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36571E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65CF2BE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8E770EC" w14:textId="77777777" w:rsidTr="00930D19">
        <w:trPr>
          <w:trHeight w:val="20"/>
        </w:trPr>
        <w:tc>
          <w:tcPr>
            <w:tcW w:w="319" w:type="pct"/>
            <w:vMerge/>
            <w:tcBorders>
              <w:top w:val="single" w:sz="8" w:space="0" w:color="000000"/>
              <w:left w:val="single" w:sz="8" w:space="0" w:color="000000"/>
              <w:bottom w:val="nil"/>
              <w:right w:val="nil"/>
            </w:tcBorders>
            <w:vAlign w:val="center"/>
          </w:tcPr>
          <w:p w14:paraId="6F4E70D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2F4CD2E9" w14:textId="00E96869"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a</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ch</w:t>
            </w:r>
            <w:r w:rsidRPr="00622876">
              <w:rPr>
                <w:rFonts w:ascii="Arial" w:hAnsi="Arial" w:cs="Arial"/>
                <w:color w:val="000000" w:themeColor="text1"/>
                <w:sz w:val="20"/>
                <w:szCs w:val="20"/>
              </w:rPr>
              <w:t>ỉ</w:t>
            </w:r>
          </w:p>
        </w:tc>
        <w:tc>
          <w:tcPr>
            <w:tcW w:w="627" w:type="pct"/>
            <w:tcBorders>
              <w:top w:val="single" w:sz="8" w:space="0" w:color="000000"/>
              <w:left w:val="single" w:sz="8" w:space="0" w:color="000000"/>
              <w:bottom w:val="nil"/>
              <w:right w:val="nil"/>
            </w:tcBorders>
            <w:vAlign w:val="center"/>
          </w:tcPr>
          <w:p w14:paraId="3143FB9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8181D5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0293BC9"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78D76A8" w14:textId="77777777" w:rsidTr="00930D19">
        <w:trPr>
          <w:trHeight w:val="20"/>
        </w:trPr>
        <w:tc>
          <w:tcPr>
            <w:tcW w:w="319" w:type="pct"/>
            <w:vMerge/>
            <w:tcBorders>
              <w:top w:val="single" w:sz="8" w:space="0" w:color="000000"/>
              <w:left w:val="single" w:sz="8" w:space="0" w:color="000000"/>
              <w:bottom w:val="nil"/>
              <w:right w:val="nil"/>
            </w:tcBorders>
            <w:vAlign w:val="center"/>
          </w:tcPr>
          <w:p w14:paraId="61E404F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039E9175" w14:textId="6087B0E2"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Tài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hàng</w:t>
            </w:r>
          </w:p>
        </w:tc>
        <w:tc>
          <w:tcPr>
            <w:tcW w:w="627" w:type="pct"/>
            <w:tcBorders>
              <w:top w:val="single" w:sz="8" w:space="0" w:color="000000"/>
              <w:left w:val="single" w:sz="8" w:space="0" w:color="000000"/>
              <w:bottom w:val="nil"/>
              <w:right w:val="nil"/>
            </w:tcBorders>
            <w:vAlign w:val="center"/>
          </w:tcPr>
          <w:p w14:paraId="753EEB4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9D5D2D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6B069BA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00F3A0B" w14:textId="77777777" w:rsidTr="00930D19">
        <w:trPr>
          <w:trHeight w:val="20"/>
        </w:trPr>
        <w:tc>
          <w:tcPr>
            <w:tcW w:w="319" w:type="pct"/>
            <w:vMerge/>
            <w:tcBorders>
              <w:top w:val="single" w:sz="8" w:space="0" w:color="000000"/>
              <w:left w:val="single" w:sz="8" w:space="0" w:color="000000"/>
              <w:bottom w:val="nil"/>
              <w:right w:val="nil"/>
            </w:tcBorders>
            <w:vAlign w:val="center"/>
          </w:tcPr>
          <w:p w14:paraId="090DFEF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78FA63C0" w14:textId="4CD4B4AC"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Mã</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thu</w:t>
            </w:r>
            <w:r w:rsidRPr="00622876">
              <w:rPr>
                <w:rFonts w:ascii="Arial" w:hAnsi="Arial" w:cs="Arial"/>
                <w:color w:val="000000" w:themeColor="text1"/>
                <w:sz w:val="20"/>
                <w:szCs w:val="20"/>
              </w:rPr>
              <w:t>ế</w:t>
            </w:r>
          </w:p>
        </w:tc>
        <w:tc>
          <w:tcPr>
            <w:tcW w:w="627" w:type="pct"/>
            <w:tcBorders>
              <w:top w:val="single" w:sz="8" w:space="0" w:color="000000"/>
              <w:left w:val="single" w:sz="8" w:space="0" w:color="000000"/>
              <w:bottom w:val="nil"/>
              <w:right w:val="nil"/>
            </w:tcBorders>
            <w:vAlign w:val="center"/>
          </w:tcPr>
          <w:p w14:paraId="38D1B4C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60115C8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1518B61D"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A583399" w14:textId="77777777" w:rsidTr="00930D19">
        <w:trPr>
          <w:trHeight w:val="20"/>
        </w:trPr>
        <w:tc>
          <w:tcPr>
            <w:tcW w:w="319" w:type="pct"/>
            <w:tcBorders>
              <w:top w:val="single" w:sz="8" w:space="0" w:color="000000"/>
              <w:left w:val="single" w:sz="8" w:space="0" w:color="000000"/>
              <w:bottom w:val="nil"/>
              <w:right w:val="nil"/>
            </w:tcBorders>
            <w:vAlign w:val="center"/>
          </w:tcPr>
          <w:p w14:paraId="1332AB17"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7</w:t>
            </w:r>
          </w:p>
        </w:tc>
        <w:tc>
          <w:tcPr>
            <w:tcW w:w="2508" w:type="pct"/>
            <w:tcBorders>
              <w:top w:val="single" w:sz="8" w:space="0" w:color="000000"/>
              <w:left w:val="single" w:sz="8" w:space="0" w:color="000000"/>
              <w:bottom w:val="nil"/>
              <w:right w:val="nil"/>
            </w:tcBorders>
            <w:vAlign w:val="center"/>
          </w:tcPr>
          <w:p w14:paraId="19DA44D5" w14:textId="06490695"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Giá</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tr</w:t>
            </w:r>
            <w:r w:rsidRPr="00622876">
              <w:rPr>
                <w:rFonts w:ascii="Arial" w:hAnsi="Arial" w:cs="Arial"/>
                <w:b/>
                <w:color w:val="000000" w:themeColor="text1"/>
                <w:sz w:val="20"/>
                <w:szCs w:val="20"/>
              </w:rPr>
              <w:t>ị</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nhà</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trong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án</w:t>
            </w:r>
            <w:r w:rsidR="00D5764C" w:rsidRPr="00622876">
              <w:rPr>
                <w:rFonts w:ascii="Arial" w:hAnsi="Arial" w:cs="Arial"/>
                <w:b/>
                <w:color w:val="000000" w:themeColor="text1"/>
                <w:sz w:val="20"/>
                <w:szCs w:val="20"/>
              </w:rPr>
              <w:t xml:space="preserve"> PPP</w:t>
            </w:r>
          </w:p>
        </w:tc>
        <w:tc>
          <w:tcPr>
            <w:tcW w:w="627" w:type="pct"/>
            <w:tcBorders>
              <w:top w:val="single" w:sz="8" w:space="0" w:color="000000"/>
              <w:left w:val="single" w:sz="8" w:space="0" w:color="000000"/>
              <w:bottom w:val="nil"/>
              <w:right w:val="nil"/>
            </w:tcBorders>
            <w:vAlign w:val="center"/>
          </w:tcPr>
          <w:p w14:paraId="658F710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4AF0D91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14C5FBC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B440567" w14:textId="77777777" w:rsidTr="00930D19">
        <w:trPr>
          <w:trHeight w:val="20"/>
        </w:trPr>
        <w:tc>
          <w:tcPr>
            <w:tcW w:w="319" w:type="pct"/>
            <w:vMerge w:val="restart"/>
            <w:tcBorders>
              <w:top w:val="single" w:sz="8" w:space="0" w:color="000000"/>
              <w:left w:val="single" w:sz="8" w:space="0" w:color="000000"/>
              <w:bottom w:val="nil"/>
              <w:right w:val="nil"/>
            </w:tcBorders>
            <w:vAlign w:val="center"/>
          </w:tcPr>
          <w:p w14:paraId="74C01A3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08B9D10D" w14:textId="0EF3C6A0"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tư</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công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sách</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nhà</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627" w:type="pct"/>
            <w:tcBorders>
              <w:top w:val="single" w:sz="8" w:space="0" w:color="000000"/>
              <w:left w:val="single" w:sz="8" w:space="0" w:color="000000"/>
              <w:bottom w:val="nil"/>
              <w:right w:val="nil"/>
            </w:tcBorders>
            <w:vAlign w:val="center"/>
          </w:tcPr>
          <w:p w14:paraId="5B958DF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373A64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56BDD29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BE4934C" w14:textId="77777777" w:rsidTr="00930D19">
        <w:trPr>
          <w:trHeight w:val="20"/>
        </w:trPr>
        <w:tc>
          <w:tcPr>
            <w:tcW w:w="319" w:type="pct"/>
            <w:vMerge/>
            <w:tcBorders>
              <w:top w:val="single" w:sz="8" w:space="0" w:color="000000"/>
              <w:left w:val="single" w:sz="8" w:space="0" w:color="000000"/>
              <w:bottom w:val="nil"/>
              <w:right w:val="nil"/>
            </w:tcBorders>
            <w:vAlign w:val="center"/>
          </w:tcPr>
          <w:p w14:paraId="0B901C8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32A263C5" w14:textId="7E1052E9"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chi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xuyên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ừ</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sách</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nhà</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b</w:t>
            </w:r>
            <w:r w:rsidRPr="00622876">
              <w:rPr>
                <w:rFonts w:ascii="Arial" w:hAnsi="Arial" w:cs="Arial"/>
                <w:color w:val="000000" w:themeColor="text1"/>
                <w:sz w:val="20"/>
                <w:szCs w:val="20"/>
              </w:rPr>
              <w:t>ố</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trí</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trong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toán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sách</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năm</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và</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các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khác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có)</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án</w:t>
            </w:r>
            <w:r w:rsidR="00D5764C" w:rsidRPr="00622876">
              <w:rPr>
                <w:rFonts w:ascii="Arial" w:hAnsi="Arial" w:cs="Arial"/>
                <w:color w:val="000000" w:themeColor="text1"/>
                <w:sz w:val="20"/>
                <w:szCs w:val="20"/>
              </w:rPr>
              <w:t xml:space="preserve"> PPP</w:t>
            </w:r>
          </w:p>
        </w:tc>
        <w:tc>
          <w:tcPr>
            <w:tcW w:w="627" w:type="pct"/>
            <w:tcBorders>
              <w:top w:val="single" w:sz="8" w:space="0" w:color="000000"/>
              <w:left w:val="single" w:sz="8" w:space="0" w:color="000000"/>
              <w:bottom w:val="nil"/>
              <w:right w:val="nil"/>
            </w:tcBorders>
            <w:vAlign w:val="center"/>
          </w:tcPr>
          <w:p w14:paraId="1ADA4D6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43D8B4F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6BA389A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21943C7" w14:textId="77777777" w:rsidTr="00930D19">
        <w:trPr>
          <w:trHeight w:val="20"/>
        </w:trPr>
        <w:tc>
          <w:tcPr>
            <w:tcW w:w="319" w:type="pct"/>
            <w:vMerge/>
            <w:tcBorders>
              <w:top w:val="single" w:sz="8" w:space="0" w:color="000000"/>
              <w:left w:val="single" w:sz="8" w:space="0" w:color="000000"/>
              <w:bottom w:val="nil"/>
              <w:right w:val="nil"/>
            </w:tcBorders>
            <w:vAlign w:val="center"/>
          </w:tcPr>
          <w:p w14:paraId="0AF3BD5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43B2F697" w14:textId="2DC29275"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ngân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sách</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nhà</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sau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ấ</w:t>
            </w:r>
            <w:r w:rsidRPr="00622876">
              <w:rPr>
                <w:rFonts w:ascii="Arial" w:hAnsi="Arial" w:cs="Arial"/>
                <w:color w:val="000000" w:themeColor="text1"/>
                <w:sz w:val="20"/>
                <w:szCs w:val="20"/>
              </w:rPr>
              <w:t>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giá</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qu</w:t>
            </w:r>
            <w:r w:rsidRPr="00622876">
              <w:rPr>
                <w:rFonts w:ascii="Arial" w:hAnsi="Arial" w:cs="Arial"/>
                <w:color w:val="000000" w:themeColor="text1"/>
                <w:sz w:val="20"/>
                <w:szCs w:val="20"/>
              </w:rPr>
              <w:t>ỹ</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ấ</w:t>
            </w:r>
            <w:r w:rsidRPr="00622876">
              <w:rPr>
                <w:rFonts w:ascii="Arial" w:hAnsi="Arial" w:cs="Arial"/>
                <w:color w:val="000000" w:themeColor="text1"/>
                <w:sz w:val="20"/>
                <w:szCs w:val="20"/>
              </w:rPr>
              <w:t>t,</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tài</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công</w:t>
            </w:r>
          </w:p>
        </w:tc>
        <w:tc>
          <w:tcPr>
            <w:tcW w:w="627" w:type="pct"/>
            <w:tcBorders>
              <w:top w:val="single" w:sz="8" w:space="0" w:color="000000"/>
              <w:left w:val="single" w:sz="8" w:space="0" w:color="000000"/>
              <w:bottom w:val="nil"/>
              <w:right w:val="nil"/>
            </w:tcBorders>
            <w:vAlign w:val="center"/>
          </w:tcPr>
          <w:p w14:paraId="43AAC5B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970B70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442B744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020BF50" w14:textId="77777777" w:rsidTr="00930D19">
        <w:trPr>
          <w:trHeight w:val="20"/>
        </w:trPr>
        <w:tc>
          <w:tcPr>
            <w:tcW w:w="319" w:type="pct"/>
            <w:vMerge/>
            <w:tcBorders>
              <w:top w:val="single" w:sz="8" w:space="0" w:color="000000"/>
              <w:left w:val="single" w:sz="8" w:space="0" w:color="000000"/>
              <w:bottom w:val="nil"/>
              <w:right w:val="nil"/>
            </w:tcBorders>
            <w:vAlign w:val="center"/>
          </w:tcPr>
          <w:p w14:paraId="2E49FDA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67952A76" w14:textId="01D1650F"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Qu</w:t>
            </w:r>
            <w:r w:rsidRPr="00622876">
              <w:rPr>
                <w:rFonts w:ascii="Arial" w:hAnsi="Arial" w:cs="Arial"/>
                <w:color w:val="000000" w:themeColor="text1"/>
                <w:sz w:val="20"/>
                <w:szCs w:val="20"/>
              </w:rPr>
              <w:t>ỹ</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Phát</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tri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t</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ộ</w:t>
            </w:r>
            <w:r w:rsidRPr="00622876">
              <w:rPr>
                <w:rFonts w:ascii="Arial" w:hAnsi="Arial" w:cs="Arial"/>
                <w:color w:val="000000" w:themeColor="text1"/>
                <w:sz w:val="20"/>
                <w:szCs w:val="20"/>
              </w:rPr>
              <w:t>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đơn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v</w:t>
            </w:r>
            <w:r w:rsidRPr="00622876">
              <w:rPr>
                <w:rFonts w:ascii="Arial" w:hAnsi="Arial" w:cs="Arial"/>
                <w:color w:val="000000" w:themeColor="text1"/>
                <w:sz w:val="20"/>
                <w:szCs w:val="20"/>
              </w:rPr>
              <w:t>ị</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w:t>
            </w:r>
          </w:p>
        </w:tc>
        <w:tc>
          <w:tcPr>
            <w:tcW w:w="627" w:type="pct"/>
            <w:tcBorders>
              <w:top w:val="single" w:sz="8" w:space="0" w:color="000000"/>
              <w:left w:val="single" w:sz="8" w:space="0" w:color="000000"/>
              <w:bottom w:val="nil"/>
              <w:right w:val="nil"/>
            </w:tcBorders>
            <w:vAlign w:val="center"/>
          </w:tcPr>
          <w:p w14:paraId="608AEA8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4C54FC7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7366218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5128003" w14:textId="77777777" w:rsidTr="00930D19">
        <w:trPr>
          <w:trHeight w:val="20"/>
        </w:trPr>
        <w:tc>
          <w:tcPr>
            <w:tcW w:w="319" w:type="pct"/>
            <w:vMerge/>
            <w:tcBorders>
              <w:top w:val="single" w:sz="8" w:space="0" w:color="000000"/>
              <w:left w:val="single" w:sz="8" w:space="0" w:color="000000"/>
              <w:bottom w:val="nil"/>
              <w:right w:val="nil"/>
            </w:tcBorders>
            <w:vAlign w:val="center"/>
          </w:tcPr>
          <w:p w14:paraId="73582B5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18847DAF" w14:textId="0F198EE3"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thu</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ừ</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t</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ộ</w:t>
            </w:r>
            <w:r w:rsidRPr="00622876">
              <w:rPr>
                <w:rFonts w:ascii="Arial" w:hAnsi="Arial" w:cs="Arial"/>
                <w:color w:val="000000" w:themeColor="text1"/>
                <w:sz w:val="20"/>
                <w:szCs w:val="20"/>
              </w:rPr>
              <w:t>ng</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s</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w:t>
            </w:r>
          </w:p>
        </w:tc>
        <w:tc>
          <w:tcPr>
            <w:tcW w:w="627" w:type="pct"/>
            <w:tcBorders>
              <w:top w:val="single" w:sz="8" w:space="0" w:color="000000"/>
              <w:left w:val="single" w:sz="8" w:space="0" w:color="000000"/>
              <w:bottom w:val="nil"/>
              <w:right w:val="nil"/>
            </w:tcBorders>
            <w:vAlign w:val="center"/>
          </w:tcPr>
          <w:p w14:paraId="2DD64F7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11B30DC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1D244FB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F0FC39F" w14:textId="77777777" w:rsidTr="00930D19">
        <w:trPr>
          <w:trHeight w:val="20"/>
        </w:trPr>
        <w:tc>
          <w:tcPr>
            <w:tcW w:w="319" w:type="pct"/>
            <w:vMerge/>
            <w:tcBorders>
              <w:top w:val="single" w:sz="8" w:space="0" w:color="000000"/>
              <w:left w:val="single" w:sz="8" w:space="0" w:color="000000"/>
              <w:bottom w:val="nil"/>
              <w:right w:val="nil"/>
            </w:tcBorders>
            <w:vAlign w:val="center"/>
          </w:tcPr>
          <w:p w14:paraId="01C5C1D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08" w:type="pct"/>
            <w:tcBorders>
              <w:top w:val="single" w:sz="8" w:space="0" w:color="000000"/>
              <w:left w:val="single" w:sz="8" w:space="0" w:color="000000"/>
              <w:bottom w:val="nil"/>
              <w:right w:val="nil"/>
            </w:tcBorders>
            <w:vAlign w:val="center"/>
          </w:tcPr>
          <w:p w14:paraId="1AAA2B47"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w:t>
            </w:r>
          </w:p>
        </w:tc>
        <w:tc>
          <w:tcPr>
            <w:tcW w:w="627" w:type="pct"/>
            <w:tcBorders>
              <w:top w:val="single" w:sz="8" w:space="0" w:color="000000"/>
              <w:left w:val="single" w:sz="8" w:space="0" w:color="000000"/>
              <w:bottom w:val="nil"/>
              <w:right w:val="nil"/>
            </w:tcBorders>
            <w:vAlign w:val="center"/>
          </w:tcPr>
          <w:p w14:paraId="0D4AF1E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nil"/>
              <w:right w:val="nil"/>
            </w:tcBorders>
            <w:vAlign w:val="center"/>
          </w:tcPr>
          <w:p w14:paraId="0F2FE53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nil"/>
              <w:right w:val="single" w:sz="8" w:space="0" w:color="000000"/>
            </w:tcBorders>
            <w:vAlign w:val="center"/>
          </w:tcPr>
          <w:p w14:paraId="3B7A54B0"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E901CED" w14:textId="77777777" w:rsidTr="00930D19">
        <w:trPr>
          <w:trHeight w:val="20"/>
        </w:trPr>
        <w:tc>
          <w:tcPr>
            <w:tcW w:w="319" w:type="pct"/>
            <w:tcBorders>
              <w:top w:val="single" w:sz="8" w:space="0" w:color="000000"/>
              <w:left w:val="single" w:sz="8" w:space="0" w:color="000000"/>
              <w:bottom w:val="single" w:sz="8" w:space="0" w:color="000000"/>
              <w:right w:val="nil"/>
            </w:tcBorders>
            <w:vAlign w:val="center"/>
          </w:tcPr>
          <w:p w14:paraId="7AD082E0"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8</w:t>
            </w:r>
          </w:p>
        </w:tc>
        <w:tc>
          <w:tcPr>
            <w:tcW w:w="2508" w:type="pct"/>
            <w:tcBorders>
              <w:top w:val="single" w:sz="8" w:space="0" w:color="000000"/>
              <w:left w:val="single" w:sz="8" w:space="0" w:color="000000"/>
              <w:bottom w:val="single" w:sz="8" w:space="0" w:color="000000"/>
              <w:right w:val="nil"/>
            </w:tcBorders>
            <w:vAlign w:val="center"/>
          </w:tcPr>
          <w:p w14:paraId="2C39BC98" w14:textId="73E8B2EA"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Thông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tin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ề</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ỷ</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l</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giá</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ti</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ki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thanh</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toán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Nhà</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cho</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doanh</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nghi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p</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án,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nhà</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tư;</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M</w:t>
            </w:r>
            <w:r w:rsidRPr="00622876">
              <w:rPr>
                <w:rFonts w:ascii="Arial" w:hAnsi="Arial" w:cs="Arial"/>
                <w:b/>
                <w:color w:val="000000" w:themeColor="text1"/>
                <w:sz w:val="20"/>
                <w:szCs w:val="20"/>
              </w:rPr>
              <w:t>ứ</w:t>
            </w:r>
            <w:r w:rsidRPr="00622876">
              <w:rPr>
                <w:rFonts w:ascii="Arial" w:hAnsi="Arial" w:cs="Arial"/>
                <w:b/>
                <w:color w:val="000000" w:themeColor="text1"/>
                <w:sz w:val="20"/>
                <w:szCs w:val="20"/>
              </w:rPr>
              <w:t>c</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m</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ứ</w:t>
            </w:r>
            <w:r w:rsidRPr="00622876">
              <w:rPr>
                <w:rFonts w:ascii="Arial" w:hAnsi="Arial" w:cs="Arial"/>
                <w:b/>
                <w:color w:val="000000" w:themeColor="text1"/>
                <w:sz w:val="20"/>
                <w:szCs w:val="20"/>
              </w:rPr>
              <w:t>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tư</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công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cho</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ti</w:t>
            </w:r>
            <w:r w:rsidRPr="00622876">
              <w:rPr>
                <w:rFonts w:ascii="Arial" w:hAnsi="Arial" w:cs="Arial"/>
                <w:b/>
                <w:color w:val="000000" w:themeColor="text1"/>
                <w:sz w:val="20"/>
                <w:szCs w:val="20"/>
              </w:rPr>
              <w:t>ể</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án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ử</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tư</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công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có);</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giá</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tr</w:t>
            </w:r>
            <w:r w:rsidRPr="00622876">
              <w:rPr>
                <w:rFonts w:ascii="Arial" w:hAnsi="Arial" w:cs="Arial"/>
                <w:b/>
                <w:color w:val="000000" w:themeColor="text1"/>
                <w:sz w:val="20"/>
                <w:szCs w:val="20"/>
              </w:rPr>
              <w:t>ị</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gi</w:t>
            </w:r>
            <w:r w:rsidRPr="00622876">
              <w:rPr>
                <w:rFonts w:ascii="Arial" w:hAnsi="Arial" w:cs="Arial"/>
                <w:b/>
                <w:color w:val="000000" w:themeColor="text1"/>
                <w:sz w:val="20"/>
                <w:szCs w:val="20"/>
              </w:rPr>
              <w:t>ữ</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l</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i</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ch</w:t>
            </w:r>
            <w:r w:rsidRPr="00622876">
              <w:rPr>
                <w:rFonts w:ascii="Arial" w:hAnsi="Arial" w:cs="Arial"/>
                <w:b/>
                <w:color w:val="000000" w:themeColor="text1"/>
                <w:sz w:val="20"/>
                <w:szCs w:val="20"/>
              </w:rPr>
              <w:t>ờ</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toán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công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trình,</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h</w:t>
            </w:r>
            <w:r w:rsidRPr="00622876">
              <w:rPr>
                <w:rFonts w:ascii="Arial" w:hAnsi="Arial" w:cs="Arial"/>
                <w:b/>
                <w:color w:val="000000" w:themeColor="text1"/>
                <w:sz w:val="20"/>
                <w:szCs w:val="20"/>
              </w:rPr>
              <w:t>ệ</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th</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cơ</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ở</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h</w:t>
            </w:r>
            <w:r w:rsidRPr="00622876">
              <w:rPr>
                <w:rFonts w:ascii="Arial" w:hAnsi="Arial" w:cs="Arial"/>
                <w:b/>
                <w:color w:val="000000" w:themeColor="text1"/>
                <w:sz w:val="20"/>
                <w:szCs w:val="20"/>
              </w:rPr>
              <w:t>ạ</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hoàn</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thành</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u</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có)</w:t>
            </w:r>
          </w:p>
        </w:tc>
        <w:tc>
          <w:tcPr>
            <w:tcW w:w="627" w:type="pct"/>
            <w:tcBorders>
              <w:top w:val="single" w:sz="8" w:space="0" w:color="000000"/>
              <w:left w:val="single" w:sz="8" w:space="0" w:color="000000"/>
              <w:bottom w:val="single" w:sz="8" w:space="0" w:color="000000"/>
              <w:right w:val="nil"/>
            </w:tcBorders>
            <w:vAlign w:val="center"/>
          </w:tcPr>
          <w:p w14:paraId="3E04D86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40" w:type="pct"/>
            <w:tcBorders>
              <w:top w:val="single" w:sz="8" w:space="0" w:color="000000"/>
              <w:left w:val="single" w:sz="8" w:space="0" w:color="000000"/>
              <w:bottom w:val="single" w:sz="8" w:space="0" w:color="000000"/>
              <w:right w:val="nil"/>
            </w:tcBorders>
            <w:vAlign w:val="center"/>
          </w:tcPr>
          <w:p w14:paraId="5AEDCDD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6" w:type="pct"/>
            <w:tcBorders>
              <w:top w:val="single" w:sz="8" w:space="0" w:color="000000"/>
              <w:left w:val="single" w:sz="8" w:space="0" w:color="000000"/>
              <w:bottom w:val="single" w:sz="8" w:space="0" w:color="000000"/>
              <w:right w:val="single" w:sz="8" w:space="0" w:color="000000"/>
            </w:tcBorders>
            <w:vAlign w:val="center"/>
          </w:tcPr>
          <w:p w14:paraId="6FFD96D3"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370F90E2" w14:textId="77777777" w:rsidR="00D5764C" w:rsidRPr="00622876" w:rsidRDefault="00D5764C" w:rsidP="00622876">
      <w:pPr>
        <w:spacing w:after="0" w:line="240" w:lineRule="auto"/>
        <w:jc w:val="right"/>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5067"/>
      </w:tblGrid>
      <w:tr w:rsidR="00622876" w:rsidRPr="00622876" w14:paraId="3F2B5B39" w14:textId="77777777" w:rsidTr="00930D19">
        <w:tc>
          <w:tcPr>
            <w:tcW w:w="2193" w:type="pct"/>
          </w:tcPr>
          <w:p w14:paraId="1B4AAB66" w14:textId="77777777" w:rsidR="00D5764C" w:rsidRPr="00622876" w:rsidRDefault="00D5764C" w:rsidP="00622876">
            <w:pPr>
              <w:widowControl/>
              <w:adjustRightInd w:val="0"/>
              <w:snapToGrid w:val="0"/>
              <w:jc w:val="center"/>
              <w:rPr>
                <w:rFonts w:ascii="Arial" w:hAnsi="Arial" w:cs="Arial"/>
                <w:iCs/>
                <w:color w:val="000000" w:themeColor="text1"/>
                <w:sz w:val="20"/>
                <w:szCs w:val="20"/>
              </w:rPr>
            </w:pPr>
          </w:p>
        </w:tc>
        <w:tc>
          <w:tcPr>
            <w:tcW w:w="2807" w:type="pct"/>
          </w:tcPr>
          <w:p w14:paraId="1A9E1F81" w14:textId="2F09B41C" w:rsidR="00D5764C" w:rsidRPr="00622876" w:rsidRDefault="00D5764C" w:rsidP="00622876">
            <w:pPr>
              <w:widowControl/>
              <w:adjustRightInd w:val="0"/>
              <w:snapToGrid w:val="0"/>
              <w:jc w:val="center"/>
              <w:rPr>
                <w:rFonts w:ascii="Arial" w:hAnsi="Arial" w:cs="Arial"/>
                <w:iCs/>
                <w:color w:val="000000" w:themeColor="text1"/>
                <w:sz w:val="20"/>
                <w:szCs w:val="20"/>
              </w:rPr>
            </w:pPr>
            <w:r w:rsidRPr="00622876">
              <w:rPr>
                <w:rFonts w:ascii="Arial" w:hAnsi="Arial" w:cs="Arial"/>
                <w:i/>
                <w:color w:val="000000" w:themeColor="text1"/>
                <w:sz w:val="20"/>
                <w:szCs w:val="20"/>
              </w:rPr>
              <w:t>....., ngày ....tháng......năm......</w:t>
            </w:r>
            <w:r w:rsidRPr="00622876">
              <w:rPr>
                <w:rFonts w:ascii="Arial" w:hAnsi="Arial" w:cs="Arial"/>
                <w:i/>
                <w:color w:val="000000" w:themeColor="text1"/>
                <w:sz w:val="20"/>
                <w:szCs w:val="20"/>
              </w:rPr>
              <w:br/>
            </w:r>
            <w:r w:rsidRPr="00622876">
              <w:rPr>
                <w:rFonts w:ascii="Arial" w:hAnsi="Arial" w:cs="Arial"/>
                <w:b/>
                <w:color w:val="000000" w:themeColor="text1"/>
                <w:sz w:val="20"/>
                <w:szCs w:val="20"/>
              </w:rPr>
              <w:t>ĐẠI DIỆN CƠ QUAN ĐƯỢC GIAO QUẢN LÝ</w:t>
            </w:r>
            <w:r w:rsidRPr="00622876">
              <w:rPr>
                <w:rFonts w:ascii="Arial" w:hAnsi="Arial" w:cs="Arial"/>
                <w:color w:val="000000" w:themeColor="text1"/>
                <w:sz w:val="20"/>
                <w:szCs w:val="20"/>
              </w:rPr>
              <w:br/>
            </w:r>
            <w:r w:rsidRPr="00622876">
              <w:rPr>
                <w:rFonts w:ascii="Arial" w:hAnsi="Arial" w:cs="Arial"/>
                <w:b/>
                <w:color w:val="000000" w:themeColor="text1"/>
                <w:sz w:val="20"/>
                <w:szCs w:val="20"/>
              </w:rPr>
              <w:t xml:space="preserve"> VỐN NHÀ NƯỚC TRONG DỰ ÁN PPP</w:t>
            </w:r>
            <w:r w:rsidRPr="00622876">
              <w:rPr>
                <w:rFonts w:ascii="Arial" w:hAnsi="Arial" w:cs="Arial"/>
                <w:b/>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46F44DCA" w14:textId="469AFA67" w:rsidR="00D3521E" w:rsidRPr="00622876" w:rsidRDefault="00D5764C" w:rsidP="00622876">
      <w:pPr>
        <w:spacing w:after="0" w:line="240" w:lineRule="auto"/>
        <w:jc w:val="center"/>
        <w:rPr>
          <w:rFonts w:ascii="Arial" w:hAnsi="Arial" w:cs="Arial"/>
          <w:color w:val="000000" w:themeColor="text1"/>
          <w:sz w:val="20"/>
          <w:szCs w:val="20"/>
        </w:rPr>
      </w:pPr>
      <w:r w:rsidRPr="00622876">
        <w:rPr>
          <w:rFonts w:ascii="Arial" w:hAnsi="Arial" w:cs="Arial"/>
          <w:iCs/>
          <w:color w:val="000000" w:themeColor="text1"/>
          <w:sz w:val="20"/>
          <w:szCs w:val="20"/>
        </w:rPr>
        <w:t xml:space="preserve"> </w:t>
      </w:r>
    </w:p>
    <w:p w14:paraId="655F3BC0"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b/>
          <w:i/>
          <w:color w:val="000000" w:themeColor="text1"/>
          <w:sz w:val="20"/>
          <w:szCs w:val="20"/>
        </w:rPr>
        <w:t>Hư</w:t>
      </w:r>
      <w:r w:rsidRPr="00622876">
        <w:rPr>
          <w:rFonts w:ascii="Arial" w:hAnsi="Arial" w:cs="Arial"/>
          <w:b/>
          <w:i/>
          <w:color w:val="000000" w:themeColor="text1"/>
          <w:sz w:val="20"/>
          <w:szCs w:val="20"/>
        </w:rPr>
        <w:t>ớ</w:t>
      </w:r>
      <w:r w:rsidRPr="00622876">
        <w:rPr>
          <w:rFonts w:ascii="Arial" w:hAnsi="Arial" w:cs="Arial"/>
          <w:b/>
          <w:i/>
          <w:color w:val="000000" w:themeColor="text1"/>
          <w:sz w:val="20"/>
          <w:szCs w:val="20"/>
        </w:rPr>
        <w:t>ng d</w:t>
      </w:r>
      <w:r w:rsidRPr="00622876">
        <w:rPr>
          <w:rFonts w:ascii="Arial" w:hAnsi="Arial" w:cs="Arial"/>
          <w:b/>
          <w:i/>
          <w:color w:val="000000" w:themeColor="text1"/>
          <w:sz w:val="20"/>
          <w:szCs w:val="20"/>
        </w:rPr>
        <w:t>ẫ</w:t>
      </w:r>
      <w:r w:rsidRPr="00622876">
        <w:rPr>
          <w:rFonts w:ascii="Arial" w:hAnsi="Arial" w:cs="Arial"/>
          <w:b/>
          <w:i/>
          <w:color w:val="000000" w:themeColor="text1"/>
          <w:sz w:val="20"/>
          <w:szCs w:val="20"/>
        </w:rPr>
        <w:t>n:</w:t>
      </w:r>
    </w:p>
    <w:p w14:paraId="118412DD"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C</w:t>
      </w:r>
      <w:r w:rsidRPr="00622876">
        <w:rPr>
          <w:rFonts w:ascii="Arial" w:hAnsi="Arial" w:cs="Arial"/>
          <w:color w:val="000000" w:themeColor="text1"/>
          <w:sz w:val="20"/>
          <w:szCs w:val="20"/>
        </w:rPr>
        <w:t>ộ</w:t>
      </w:r>
      <w:r w:rsidRPr="00622876">
        <w:rPr>
          <w:rFonts w:ascii="Arial" w:hAnsi="Arial" w:cs="Arial"/>
          <w:color w:val="000000" w:themeColor="text1"/>
          <w:sz w:val="20"/>
          <w:szCs w:val="20"/>
        </w:rPr>
        <w:t>t “Thông tin l</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“Thông tin đi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u ch</w:t>
      </w:r>
      <w:r w:rsidRPr="00622876">
        <w:rPr>
          <w:rFonts w:ascii="Arial" w:hAnsi="Arial" w:cs="Arial"/>
          <w:color w:val="000000" w:themeColor="text1"/>
          <w:sz w:val="20"/>
          <w:szCs w:val="20"/>
        </w:rPr>
        <w:t>ỉ</w:t>
      </w:r>
      <w:r w:rsidRPr="00622876">
        <w:rPr>
          <w:rFonts w:ascii="Arial" w:hAnsi="Arial" w:cs="Arial"/>
          <w:color w:val="000000" w:themeColor="text1"/>
          <w:sz w:val="20"/>
          <w:szCs w:val="20"/>
        </w:rPr>
        <w:t>nh”...:</w:t>
      </w:r>
      <w:r w:rsidRPr="00622876">
        <w:rPr>
          <w:rFonts w:ascii="Arial" w:hAnsi="Arial" w:cs="Arial"/>
          <w:color w:val="000000" w:themeColor="text1"/>
          <w:sz w:val="20"/>
          <w:szCs w:val="20"/>
        </w:rPr>
        <w:t xml:space="preserve"> ghi thông tin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 xml:space="preserve"> ho</w:t>
      </w:r>
      <w:r w:rsidRPr="00622876">
        <w:rPr>
          <w:rFonts w:ascii="Arial" w:hAnsi="Arial" w:cs="Arial"/>
          <w:color w:val="000000" w:themeColor="text1"/>
          <w:sz w:val="20"/>
          <w:szCs w:val="20"/>
        </w:rPr>
        <w:t>ặ</w:t>
      </w:r>
      <w:r w:rsidRPr="00622876">
        <w:rPr>
          <w:rFonts w:ascii="Arial" w:hAnsi="Arial" w:cs="Arial"/>
          <w:color w:val="000000" w:themeColor="text1"/>
          <w:sz w:val="20"/>
          <w:szCs w:val="20"/>
        </w:rPr>
        <w:t>c ghi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c</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chi tiêu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dòng ngang, c</w:t>
      </w:r>
      <w:r w:rsidRPr="00622876">
        <w:rPr>
          <w:rFonts w:ascii="Arial" w:hAnsi="Arial" w:cs="Arial"/>
          <w:color w:val="000000" w:themeColor="text1"/>
          <w:sz w:val="20"/>
          <w:szCs w:val="20"/>
        </w:rPr>
        <w:t>ậ</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t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ủ</w:t>
      </w:r>
      <w:r w:rsidRPr="00622876">
        <w:rPr>
          <w:rFonts w:ascii="Arial" w:hAnsi="Arial" w:cs="Arial"/>
          <w:color w:val="000000" w:themeColor="text1"/>
          <w:sz w:val="20"/>
          <w:szCs w:val="20"/>
        </w:rPr>
        <w:t xml:space="preserve"> bao g</w:t>
      </w:r>
      <w:r w:rsidRPr="00622876">
        <w:rPr>
          <w:rFonts w:ascii="Arial" w:hAnsi="Arial" w:cs="Arial"/>
          <w:color w:val="000000" w:themeColor="text1"/>
          <w:sz w:val="20"/>
          <w:szCs w:val="20"/>
        </w:rPr>
        <w:t>ồ</w:t>
      </w:r>
      <w:r w:rsidRPr="00622876">
        <w:rPr>
          <w:rFonts w:ascii="Arial" w:hAnsi="Arial" w:cs="Arial"/>
          <w:color w:val="000000" w:themeColor="text1"/>
          <w:sz w:val="20"/>
          <w:szCs w:val="20"/>
        </w:rPr>
        <w:t>m c</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xml:space="preserve"> thông tin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Ph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l</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 có; đ</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v</w:t>
      </w:r>
      <w:r w:rsidRPr="00622876">
        <w:rPr>
          <w:rFonts w:ascii="Arial" w:hAnsi="Arial" w:cs="Arial"/>
          <w:color w:val="000000" w:themeColor="text1"/>
          <w:sz w:val="20"/>
          <w:szCs w:val="20"/>
        </w:rPr>
        <w:t>ớ</w:t>
      </w:r>
      <w:r w:rsidRPr="00622876">
        <w:rPr>
          <w:rFonts w:ascii="Arial" w:hAnsi="Arial" w:cs="Arial"/>
          <w:color w:val="000000" w:themeColor="text1"/>
          <w:sz w:val="20"/>
          <w:szCs w:val="20"/>
        </w:rPr>
        <w:t>i các thông tin không đi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u ch</w:t>
      </w:r>
      <w:r w:rsidRPr="00622876">
        <w:rPr>
          <w:rFonts w:ascii="Arial" w:hAnsi="Arial" w:cs="Arial"/>
          <w:color w:val="000000" w:themeColor="text1"/>
          <w:sz w:val="20"/>
          <w:szCs w:val="20"/>
        </w:rPr>
        <w:t>ỉ</w:t>
      </w:r>
      <w:r w:rsidRPr="00622876">
        <w:rPr>
          <w:rFonts w:ascii="Arial" w:hAnsi="Arial" w:cs="Arial"/>
          <w:color w:val="000000" w:themeColor="text1"/>
          <w:sz w:val="20"/>
          <w:szCs w:val="20"/>
        </w:rPr>
        <w:t>nh ghi rõ không đi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u ch</w:t>
      </w:r>
      <w:r w:rsidRPr="00622876">
        <w:rPr>
          <w:rFonts w:ascii="Arial" w:hAnsi="Arial" w:cs="Arial"/>
          <w:color w:val="000000" w:themeColor="text1"/>
          <w:sz w:val="20"/>
          <w:szCs w:val="20"/>
        </w:rPr>
        <w:t>ỉ</w:t>
      </w:r>
      <w:r w:rsidRPr="00622876">
        <w:rPr>
          <w:rFonts w:ascii="Arial" w:hAnsi="Arial" w:cs="Arial"/>
          <w:color w:val="000000" w:themeColor="text1"/>
          <w:sz w:val="20"/>
          <w:szCs w:val="20"/>
        </w:rPr>
        <w:t>nh.</w:t>
      </w:r>
    </w:p>
    <w:p w14:paraId="12D46129" w14:textId="57BF4B73"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2.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7 -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trong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l</w:t>
      </w:r>
      <w:r w:rsidRPr="00622876">
        <w:rPr>
          <w:rFonts w:ascii="Arial" w:hAnsi="Arial" w:cs="Arial"/>
          <w:color w:val="000000" w:themeColor="text1"/>
          <w:sz w:val="20"/>
          <w:szCs w:val="20"/>
        </w:rPr>
        <w:t>à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mà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và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đã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trong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có 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u l</w:t>
      </w:r>
      <w:r w:rsidRPr="00622876">
        <w:rPr>
          <w:rFonts w:ascii="Arial" w:hAnsi="Arial" w:cs="Arial"/>
          <w:color w:val="000000" w:themeColor="text1"/>
          <w:sz w:val="20"/>
          <w:szCs w:val="20"/>
        </w:rPr>
        <w:t>ự</w:t>
      </w:r>
      <w:r w:rsidRPr="00622876">
        <w:rPr>
          <w:rFonts w:ascii="Arial" w:hAnsi="Arial" w:cs="Arial"/>
          <w:color w:val="000000" w:themeColor="text1"/>
          <w:sz w:val="20"/>
          <w:szCs w:val="20"/>
        </w:rPr>
        <w:t>c theo quy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pháp lu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t.</w:t>
      </w:r>
    </w:p>
    <w:p w14:paraId="78A01032"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3.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8 - Các đi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u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quy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trong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kê chi ti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theo các n</w:t>
      </w:r>
      <w:r w:rsidRPr="00622876">
        <w:rPr>
          <w:rFonts w:ascii="Arial" w:hAnsi="Arial" w:cs="Arial"/>
          <w:color w:val="000000" w:themeColor="text1"/>
          <w:sz w:val="20"/>
          <w:szCs w:val="20"/>
        </w:rPr>
        <w:t>ộ</w:t>
      </w:r>
      <w:r w:rsidRPr="00622876">
        <w:rPr>
          <w:rFonts w:ascii="Arial" w:hAnsi="Arial" w:cs="Arial"/>
          <w:color w:val="000000" w:themeColor="text1"/>
          <w:sz w:val="20"/>
          <w:szCs w:val="20"/>
        </w:rPr>
        <w:t>i dung quy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p w14:paraId="599AB684" w14:textId="77777777" w:rsidR="00D5764C" w:rsidRPr="00622876" w:rsidRDefault="00D5764C" w:rsidP="00622876">
      <w:pPr>
        <w:spacing w:after="0" w:line="240" w:lineRule="auto"/>
        <w:jc w:val="right"/>
        <w:rPr>
          <w:rFonts w:ascii="Arial" w:hAnsi="Arial" w:cs="Arial"/>
          <w:b/>
          <w:color w:val="000000" w:themeColor="text1"/>
          <w:sz w:val="20"/>
          <w:szCs w:val="20"/>
        </w:rPr>
      </w:pPr>
    </w:p>
    <w:p w14:paraId="2AE7FEBD" w14:textId="77777777" w:rsidR="00D5764C" w:rsidRPr="00622876" w:rsidRDefault="00D5764C" w:rsidP="00622876">
      <w:pPr>
        <w:spacing w:after="0" w:line="240" w:lineRule="auto"/>
        <w:jc w:val="right"/>
        <w:rPr>
          <w:rFonts w:ascii="Arial" w:hAnsi="Arial" w:cs="Arial"/>
          <w:b/>
          <w:color w:val="000000" w:themeColor="text1"/>
          <w:sz w:val="20"/>
          <w:szCs w:val="20"/>
        </w:rPr>
      </w:pPr>
    </w:p>
    <w:p w14:paraId="10DFA743" w14:textId="77777777" w:rsidR="00622876" w:rsidRDefault="00622876" w:rsidP="00622876">
      <w:pPr>
        <w:spacing w:after="0" w:line="240" w:lineRule="auto"/>
        <w:jc w:val="right"/>
        <w:rPr>
          <w:rFonts w:ascii="Arial" w:hAnsi="Arial" w:cs="Arial"/>
          <w:b/>
          <w:color w:val="000000" w:themeColor="text1"/>
          <w:sz w:val="20"/>
          <w:szCs w:val="20"/>
        </w:rPr>
        <w:sectPr w:rsidR="00622876" w:rsidSect="00D5764C">
          <w:pgSz w:w="11906" w:h="16838" w:code="9"/>
          <w:pgMar w:top="1440" w:right="1440" w:bottom="1440" w:left="1440" w:header="0" w:footer="0" w:gutter="0"/>
          <w:cols w:space="720"/>
          <w:docGrid w:linePitch="326"/>
        </w:sectPr>
      </w:pPr>
    </w:p>
    <w:p w14:paraId="2F9A581C" w14:textId="1F58C0C5"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b/>
          <w:color w:val="000000" w:themeColor="text1"/>
          <w:sz w:val="20"/>
          <w:szCs w:val="20"/>
        </w:rPr>
        <w:lastRenderedPageBreak/>
        <w:t>M</w:t>
      </w:r>
      <w:r w:rsidRPr="00622876">
        <w:rPr>
          <w:rFonts w:ascii="Arial" w:hAnsi="Arial" w:cs="Arial"/>
          <w:b/>
          <w:color w:val="000000" w:themeColor="text1"/>
          <w:sz w:val="20"/>
          <w:szCs w:val="20"/>
        </w:rPr>
        <w:t>ẫ</w:t>
      </w:r>
      <w:r w:rsidRPr="00622876">
        <w:rPr>
          <w:rFonts w:ascii="Arial" w:hAnsi="Arial" w:cs="Arial"/>
          <w:b/>
          <w:color w:val="000000" w:themeColor="text1"/>
          <w:sz w:val="20"/>
          <w:szCs w:val="20"/>
        </w:rPr>
        <w:t>u 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02 </w:t>
      </w:r>
    </w:p>
    <w:p w14:paraId="4F32ED15" w14:textId="2389FDB9" w:rsidR="00D3521E" w:rsidRPr="00622876" w:rsidRDefault="00441DB6" w:rsidP="00622876">
      <w:pPr>
        <w:spacing w:after="0" w:line="240" w:lineRule="auto"/>
        <w:jc w:val="center"/>
        <w:rPr>
          <w:rFonts w:ascii="Arial" w:hAnsi="Arial" w:cs="Arial"/>
          <w:b/>
          <w:color w:val="000000" w:themeColor="text1"/>
          <w:sz w:val="20"/>
          <w:szCs w:val="20"/>
        </w:rPr>
      </w:pPr>
      <w:r w:rsidRPr="00622876">
        <w:rPr>
          <w:rFonts w:ascii="Arial" w:hAnsi="Arial" w:cs="Arial"/>
          <w:b/>
          <w:color w:val="000000" w:themeColor="text1"/>
          <w:sz w:val="20"/>
          <w:szCs w:val="20"/>
        </w:rPr>
        <w:t>B</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NG 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KH</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I LƯ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NG CÔNG VI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 xml:space="preserve">C HOÀN THÀNH </w:t>
      </w:r>
      <w:r w:rsidR="00D5764C" w:rsidRPr="00622876">
        <w:rPr>
          <w:rFonts w:ascii="Arial" w:hAnsi="Arial" w:cs="Arial"/>
          <w:b/>
          <w:color w:val="000000" w:themeColor="text1"/>
          <w:sz w:val="20"/>
          <w:szCs w:val="20"/>
        </w:rPr>
        <w:br/>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THANH TOÁN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A H</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NG M</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C CÓ S</w:t>
      </w:r>
      <w:r w:rsidRPr="00622876">
        <w:rPr>
          <w:rFonts w:ascii="Arial" w:hAnsi="Arial" w:cs="Arial"/>
          <w:b/>
          <w:color w:val="000000" w:themeColor="text1"/>
          <w:sz w:val="20"/>
          <w:szCs w:val="20"/>
        </w:rPr>
        <w:t>Ử</w:t>
      </w:r>
      <w:r w:rsidRPr="00622876">
        <w:rPr>
          <w:rFonts w:ascii="Arial" w:hAnsi="Arial" w:cs="Arial"/>
          <w:b/>
          <w:color w:val="000000" w:themeColor="text1"/>
          <w:sz w:val="20"/>
          <w:szCs w:val="20"/>
        </w:rPr>
        <w:t xml:space="preserve"> D</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NG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 xml:space="preserve">U TƯ CÔNG/ </w:t>
      </w:r>
      <w:r w:rsidR="00D5764C" w:rsidRPr="00622876">
        <w:rPr>
          <w:rFonts w:ascii="Arial" w:hAnsi="Arial" w:cs="Arial"/>
          <w:b/>
          <w:color w:val="000000" w:themeColor="text1"/>
          <w:sz w:val="20"/>
          <w:szCs w:val="20"/>
        </w:rPr>
        <w:br/>
      </w:r>
      <w:r w:rsidRPr="00622876">
        <w:rPr>
          <w:rFonts w:ascii="Arial" w:hAnsi="Arial" w:cs="Arial"/>
          <w:b/>
          <w:color w:val="000000" w:themeColor="text1"/>
          <w:sz w:val="20"/>
          <w:szCs w:val="20"/>
        </w:rPr>
        <w:t>TI</w:t>
      </w:r>
      <w:r w:rsidRPr="00622876">
        <w:rPr>
          <w:rFonts w:ascii="Arial" w:hAnsi="Arial" w:cs="Arial"/>
          <w:b/>
          <w:color w:val="000000" w:themeColor="text1"/>
          <w:sz w:val="20"/>
          <w:szCs w:val="20"/>
        </w:rPr>
        <w:t>Ể</w:t>
      </w:r>
      <w:r w:rsidRPr="00622876">
        <w:rPr>
          <w:rFonts w:ascii="Arial" w:hAnsi="Arial" w:cs="Arial"/>
          <w:b/>
          <w:color w:val="000000" w:themeColor="text1"/>
          <w:sz w:val="20"/>
          <w:szCs w:val="20"/>
        </w:rPr>
        <w:t>U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S</w:t>
      </w:r>
      <w:r w:rsidRPr="00622876">
        <w:rPr>
          <w:rFonts w:ascii="Arial" w:hAnsi="Arial" w:cs="Arial"/>
          <w:b/>
          <w:color w:val="000000" w:themeColor="text1"/>
          <w:sz w:val="20"/>
          <w:szCs w:val="20"/>
        </w:rPr>
        <w:t>Ử</w:t>
      </w:r>
      <w:r w:rsidRPr="00622876">
        <w:rPr>
          <w:rFonts w:ascii="Arial" w:hAnsi="Arial" w:cs="Arial"/>
          <w:b/>
          <w:color w:val="000000" w:themeColor="text1"/>
          <w:sz w:val="20"/>
          <w:szCs w:val="20"/>
        </w:rPr>
        <w:t xml:space="preserve"> D</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NG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CÔNG</w:t>
      </w:r>
    </w:p>
    <w:p w14:paraId="0BF0A534" w14:textId="77777777" w:rsidR="00D5764C" w:rsidRPr="00622876" w:rsidRDefault="00D5764C" w:rsidP="00622876">
      <w:pPr>
        <w:spacing w:after="0" w:line="240" w:lineRule="auto"/>
        <w:jc w:val="center"/>
        <w:rPr>
          <w:rFonts w:ascii="Arial" w:hAnsi="Arial" w:cs="Arial"/>
          <w:color w:val="000000" w:themeColor="text1"/>
          <w:sz w:val="20"/>
          <w:szCs w:val="20"/>
        </w:rPr>
      </w:pPr>
    </w:p>
    <w:p w14:paraId="6FBE2055"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w:t>
      </w:r>
    </w:p>
    <w:p w14:paraId="6BEB57AF"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Mã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w:t>
      </w:r>
    </w:p>
    <w:p w14:paraId="3E8FC9B0" w14:textId="367D9FB0"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gi</w:t>
      </w:r>
      <w:r w:rsidRPr="00622876">
        <w:rPr>
          <w:rFonts w:ascii="Arial" w:hAnsi="Arial" w:cs="Arial"/>
          <w:color w:val="000000" w:themeColor="text1"/>
          <w:sz w:val="20"/>
          <w:szCs w:val="20"/>
        </w:rPr>
        <w:t>ữ</w:t>
      </w:r>
      <w:r w:rsidRPr="00622876">
        <w:rPr>
          <w:rFonts w:ascii="Arial" w:hAnsi="Arial" w:cs="Arial"/>
          <w:color w:val="000000" w:themeColor="text1"/>
          <w:sz w:val="20"/>
          <w:szCs w:val="20"/>
        </w:rPr>
        <w:t>a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và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ngày.... tháng.... năm.....</w:t>
      </w:r>
    </w:p>
    <w:p w14:paraId="2D393B2E" w14:textId="71FF3A4F"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p w14:paraId="07A0302D"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Thanh toán l</w:t>
      </w:r>
      <w:r w:rsidRPr="00622876">
        <w:rPr>
          <w:rFonts w:ascii="Arial" w:hAnsi="Arial" w:cs="Arial"/>
          <w:color w:val="000000" w:themeColor="text1"/>
          <w:sz w:val="20"/>
          <w:szCs w:val="20"/>
        </w:rPr>
        <w:t>ầ</w:t>
      </w:r>
      <w:r w:rsidRPr="00622876">
        <w:rPr>
          <w:rFonts w:ascii="Arial" w:hAnsi="Arial" w:cs="Arial"/>
          <w:color w:val="000000" w:themeColor="text1"/>
          <w:sz w:val="20"/>
          <w:szCs w:val="20"/>
        </w:rPr>
        <w:t xml:space="preserve">n </w:t>
      </w:r>
      <w:r w:rsidRPr="00622876">
        <w:rPr>
          <w:rFonts w:ascii="Arial" w:hAnsi="Arial" w:cs="Arial"/>
          <w:color w:val="000000" w:themeColor="text1"/>
          <w:sz w:val="20"/>
          <w:szCs w:val="20"/>
        </w:rPr>
        <w:t>th</w:t>
      </w:r>
      <w:r w:rsidRPr="00622876">
        <w:rPr>
          <w:rFonts w:ascii="Arial" w:hAnsi="Arial" w:cs="Arial"/>
          <w:color w:val="000000" w:themeColor="text1"/>
          <w:sz w:val="20"/>
          <w:szCs w:val="20"/>
        </w:rPr>
        <w:t>ứ</w:t>
      </w:r>
      <w:r w:rsidRPr="00622876">
        <w:rPr>
          <w:rFonts w:ascii="Arial" w:hAnsi="Arial" w:cs="Arial"/>
          <w:color w:val="000000" w:themeColor="text1"/>
          <w:sz w:val="20"/>
          <w:szCs w:val="20"/>
        </w:rPr>
        <w:t>:............................................................................................</w:t>
      </w:r>
    </w:p>
    <w:p w14:paraId="2764E75F"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xác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w:t>
      </w:r>
    </w:p>
    <w:p w14:paraId="650CE3C1"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ng xác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kh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công vi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 xml:space="preserve">c </w:t>
      </w:r>
      <w:r w:rsidRPr="00622876">
        <w:rPr>
          <w:rFonts w:ascii="Arial" w:hAnsi="Arial" w:cs="Arial"/>
          <w:color w:val="000000" w:themeColor="text1"/>
          <w:sz w:val="20"/>
          <w:szCs w:val="20"/>
        </w:rPr>
        <w:t>hoàn thành 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ng l</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ngày.... tháng.... năm......</w:t>
      </w:r>
    </w:p>
    <w:p w14:paraId="3A8A3E74" w14:textId="77777777"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10"/>
        <w:gridCol w:w="1553"/>
        <w:gridCol w:w="2118"/>
        <w:gridCol w:w="1129"/>
        <w:gridCol w:w="1329"/>
        <w:gridCol w:w="467"/>
      </w:tblGrid>
      <w:tr w:rsidR="00622876" w:rsidRPr="00622876" w14:paraId="3B4FFBE2" w14:textId="77777777" w:rsidTr="00930D19">
        <w:trPr>
          <w:trHeight w:val="20"/>
        </w:trPr>
        <w:tc>
          <w:tcPr>
            <w:tcW w:w="1338" w:type="pct"/>
            <w:vMerge w:val="restart"/>
            <w:tcBorders>
              <w:top w:val="single" w:sz="8" w:space="0" w:color="000000"/>
              <w:left w:val="single" w:sz="8" w:space="0" w:color="000000"/>
              <w:bottom w:val="nil"/>
              <w:right w:val="nil"/>
            </w:tcBorders>
            <w:vAlign w:val="center"/>
          </w:tcPr>
          <w:p w14:paraId="36EAD244" w14:textId="09409E05" w:rsidR="00D5764C" w:rsidRPr="00622876" w:rsidRDefault="00D5764C"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Nội dung công việc</w:t>
            </w:r>
          </w:p>
        </w:tc>
        <w:tc>
          <w:tcPr>
            <w:tcW w:w="2038" w:type="pct"/>
            <w:gridSpan w:val="2"/>
            <w:tcBorders>
              <w:top w:val="single" w:sz="8" w:space="0" w:color="000000"/>
              <w:left w:val="single" w:sz="8" w:space="0" w:color="000000"/>
              <w:bottom w:val="nil"/>
              <w:right w:val="nil"/>
            </w:tcBorders>
            <w:vAlign w:val="center"/>
          </w:tcPr>
          <w:p w14:paraId="6991506B" w14:textId="076C5F0E" w:rsidR="00D5764C" w:rsidRPr="00622876" w:rsidRDefault="00D5764C"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trị khối lượng công việc hoàn thành</w:t>
            </w:r>
          </w:p>
        </w:tc>
        <w:tc>
          <w:tcPr>
            <w:tcW w:w="627" w:type="pct"/>
            <w:vMerge w:val="restart"/>
            <w:tcBorders>
              <w:top w:val="single" w:sz="8" w:space="0" w:color="000000"/>
              <w:left w:val="single" w:sz="8" w:space="0" w:color="000000"/>
              <w:right w:val="nil"/>
            </w:tcBorders>
            <w:vAlign w:val="center"/>
          </w:tcPr>
          <w:p w14:paraId="06C71149" w14:textId="19DFB6F3" w:rsidR="00D5764C" w:rsidRPr="00622876" w:rsidRDefault="00D5764C"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Lũy kế số </w:t>
            </w:r>
            <w:r w:rsidRPr="00622876">
              <w:rPr>
                <w:rFonts w:ascii="Arial" w:hAnsi="Arial" w:cs="Arial"/>
                <w:b/>
                <w:color w:val="000000" w:themeColor="text1"/>
                <w:sz w:val="20"/>
                <w:szCs w:val="20"/>
              </w:rPr>
              <w:br/>
              <w:t xml:space="preserve">tiền đã </w:t>
            </w:r>
            <w:r w:rsidRPr="00622876">
              <w:rPr>
                <w:rFonts w:ascii="Arial" w:hAnsi="Arial" w:cs="Arial"/>
                <w:b/>
                <w:color w:val="000000" w:themeColor="text1"/>
                <w:sz w:val="20"/>
                <w:szCs w:val="20"/>
              </w:rPr>
              <w:br/>
              <w:t xml:space="preserve">thanh toán </w:t>
            </w:r>
            <w:r w:rsidRPr="00622876">
              <w:rPr>
                <w:rFonts w:ascii="Arial" w:hAnsi="Arial" w:cs="Arial"/>
                <w:b/>
                <w:color w:val="000000" w:themeColor="text1"/>
                <w:sz w:val="20"/>
                <w:szCs w:val="20"/>
              </w:rPr>
              <w:br/>
              <w:t xml:space="preserve">phần vốn </w:t>
            </w:r>
            <w:r w:rsidRPr="00622876">
              <w:rPr>
                <w:rFonts w:ascii="Arial" w:hAnsi="Arial" w:cs="Arial"/>
                <w:b/>
                <w:color w:val="000000" w:themeColor="text1"/>
                <w:sz w:val="20"/>
                <w:szCs w:val="20"/>
              </w:rPr>
              <w:br/>
              <w:t xml:space="preserve">nhà nước </w:t>
            </w:r>
            <w:r w:rsidRPr="00622876">
              <w:rPr>
                <w:rFonts w:ascii="Arial" w:hAnsi="Arial" w:cs="Arial"/>
                <w:b/>
                <w:color w:val="000000" w:themeColor="text1"/>
                <w:sz w:val="20"/>
                <w:szCs w:val="20"/>
              </w:rPr>
              <w:br/>
              <w:t xml:space="preserve">đến hết </w:t>
            </w:r>
            <w:r w:rsidRPr="00622876">
              <w:rPr>
                <w:rFonts w:ascii="Arial" w:hAnsi="Arial" w:cs="Arial"/>
                <w:b/>
                <w:color w:val="000000" w:themeColor="text1"/>
                <w:sz w:val="20"/>
                <w:szCs w:val="20"/>
              </w:rPr>
              <w:br/>
              <w:t>kỳ trước</w:t>
            </w:r>
          </w:p>
        </w:tc>
        <w:tc>
          <w:tcPr>
            <w:tcW w:w="738" w:type="pct"/>
            <w:vMerge w:val="restart"/>
            <w:tcBorders>
              <w:top w:val="single" w:sz="8" w:space="0" w:color="000000"/>
              <w:left w:val="single" w:sz="8" w:space="0" w:color="000000"/>
              <w:bottom w:val="nil"/>
              <w:right w:val="nil"/>
            </w:tcBorders>
            <w:vAlign w:val="center"/>
          </w:tcPr>
          <w:p w14:paraId="1DEECD07" w14:textId="76C400EF" w:rsidR="00D5764C" w:rsidRPr="00622876" w:rsidRDefault="00D5764C"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Số tiền đề </w:t>
            </w:r>
            <w:r w:rsidRPr="00622876">
              <w:rPr>
                <w:rFonts w:ascii="Arial" w:hAnsi="Arial" w:cs="Arial"/>
                <w:b/>
                <w:color w:val="000000" w:themeColor="text1"/>
                <w:sz w:val="20"/>
                <w:szCs w:val="20"/>
              </w:rPr>
              <w:br/>
              <w:t>nghị thanh</w:t>
            </w:r>
            <w:r w:rsidRPr="00622876">
              <w:rPr>
                <w:rFonts w:ascii="Arial" w:hAnsi="Arial" w:cs="Arial"/>
                <w:b/>
                <w:color w:val="000000" w:themeColor="text1"/>
                <w:sz w:val="20"/>
                <w:szCs w:val="20"/>
              </w:rPr>
              <w:br/>
              <w:t xml:space="preserve"> toán phần </w:t>
            </w:r>
            <w:r w:rsidRPr="00622876">
              <w:rPr>
                <w:rFonts w:ascii="Arial" w:hAnsi="Arial" w:cs="Arial"/>
                <w:b/>
                <w:color w:val="000000" w:themeColor="text1"/>
                <w:sz w:val="20"/>
                <w:szCs w:val="20"/>
              </w:rPr>
              <w:br/>
              <w:t xml:space="preserve">vốn nhà </w:t>
            </w:r>
            <w:r w:rsidRPr="00622876">
              <w:rPr>
                <w:rFonts w:ascii="Arial" w:hAnsi="Arial" w:cs="Arial"/>
                <w:b/>
                <w:color w:val="000000" w:themeColor="text1"/>
                <w:sz w:val="20"/>
                <w:szCs w:val="20"/>
              </w:rPr>
              <w:br/>
              <w:t xml:space="preserve">nước kỳ </w:t>
            </w:r>
            <w:r w:rsidRPr="00622876">
              <w:rPr>
                <w:rFonts w:ascii="Arial" w:hAnsi="Arial" w:cs="Arial"/>
                <w:b/>
                <w:color w:val="000000" w:themeColor="text1"/>
                <w:sz w:val="20"/>
                <w:szCs w:val="20"/>
              </w:rPr>
              <w:br/>
              <w:t>này</w:t>
            </w:r>
          </w:p>
        </w:tc>
        <w:tc>
          <w:tcPr>
            <w:tcW w:w="259" w:type="pct"/>
            <w:vMerge w:val="restart"/>
            <w:tcBorders>
              <w:top w:val="single" w:sz="8" w:space="0" w:color="000000"/>
              <w:left w:val="single" w:sz="8" w:space="0" w:color="000000"/>
              <w:bottom w:val="nil"/>
              <w:right w:val="single" w:sz="8" w:space="0" w:color="000000"/>
            </w:tcBorders>
            <w:vAlign w:val="center"/>
          </w:tcPr>
          <w:p w14:paraId="6D3C3F29" w14:textId="347CA2BE" w:rsidR="00D5764C" w:rsidRPr="00622876" w:rsidRDefault="00D5764C"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Ghi chú</w:t>
            </w:r>
          </w:p>
        </w:tc>
      </w:tr>
      <w:tr w:rsidR="00622876" w:rsidRPr="00622876" w14:paraId="2C8853DD" w14:textId="77777777" w:rsidTr="00930D19">
        <w:trPr>
          <w:trHeight w:val="20"/>
        </w:trPr>
        <w:tc>
          <w:tcPr>
            <w:tcW w:w="1338" w:type="pct"/>
            <w:vMerge/>
            <w:tcBorders>
              <w:top w:val="single" w:sz="8" w:space="0" w:color="000000"/>
              <w:left w:val="single" w:sz="8" w:space="0" w:color="000000"/>
              <w:bottom w:val="nil"/>
              <w:right w:val="nil"/>
            </w:tcBorders>
            <w:vAlign w:val="center"/>
          </w:tcPr>
          <w:p w14:paraId="067EEDD6" w14:textId="77777777" w:rsidR="00D5764C" w:rsidRPr="00622876" w:rsidRDefault="00D5764C" w:rsidP="00622876">
            <w:pPr>
              <w:spacing w:after="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nil"/>
              <w:right w:val="nil"/>
            </w:tcBorders>
            <w:vAlign w:val="center"/>
          </w:tcPr>
          <w:p w14:paraId="4E76F153" w14:textId="27EAA2CD" w:rsidR="00D5764C" w:rsidRPr="00622876" w:rsidRDefault="00D5764C" w:rsidP="00622876">
            <w:pPr>
              <w:spacing w:after="0" w:line="240" w:lineRule="auto"/>
              <w:jc w:val="center"/>
              <w:rPr>
                <w:rFonts w:ascii="Arial" w:hAnsi="Arial" w:cs="Arial"/>
                <w:b/>
                <w:color w:val="000000" w:themeColor="text1"/>
                <w:sz w:val="20"/>
                <w:szCs w:val="20"/>
              </w:rPr>
            </w:pPr>
            <w:r w:rsidRPr="00622876">
              <w:rPr>
                <w:rFonts w:ascii="Arial" w:hAnsi="Arial" w:cs="Arial"/>
                <w:b/>
                <w:color w:val="000000" w:themeColor="text1"/>
                <w:sz w:val="20"/>
                <w:szCs w:val="20"/>
              </w:rPr>
              <w:t xml:space="preserve">Giá trị khối </w:t>
            </w:r>
            <w:r w:rsidRPr="00622876">
              <w:rPr>
                <w:rFonts w:ascii="Arial" w:hAnsi="Arial" w:cs="Arial"/>
                <w:b/>
                <w:color w:val="000000" w:themeColor="text1"/>
                <w:sz w:val="20"/>
                <w:szCs w:val="20"/>
              </w:rPr>
              <w:br/>
              <w:t xml:space="preserve">lượng công </w:t>
            </w:r>
            <w:r w:rsidRPr="00622876">
              <w:rPr>
                <w:rFonts w:ascii="Arial" w:hAnsi="Arial" w:cs="Arial"/>
                <w:b/>
                <w:color w:val="000000" w:themeColor="text1"/>
                <w:sz w:val="20"/>
                <w:szCs w:val="20"/>
              </w:rPr>
              <w:br/>
              <w:t xml:space="preserve">việc trong </w:t>
            </w:r>
            <w:r w:rsidRPr="00622876">
              <w:rPr>
                <w:rFonts w:ascii="Arial" w:hAnsi="Arial" w:cs="Arial"/>
                <w:b/>
                <w:color w:val="000000" w:themeColor="text1"/>
                <w:sz w:val="20"/>
                <w:szCs w:val="20"/>
              </w:rPr>
              <w:br/>
              <w:t xml:space="preserve">kỳ đề nghị </w:t>
            </w:r>
            <w:r w:rsidRPr="00622876">
              <w:rPr>
                <w:rFonts w:ascii="Arial" w:hAnsi="Arial" w:cs="Arial"/>
                <w:b/>
                <w:color w:val="000000" w:themeColor="text1"/>
                <w:sz w:val="20"/>
                <w:szCs w:val="20"/>
              </w:rPr>
              <w:br/>
              <w:t>thanh toán</w:t>
            </w:r>
          </w:p>
        </w:tc>
        <w:tc>
          <w:tcPr>
            <w:tcW w:w="1176" w:type="pct"/>
            <w:tcBorders>
              <w:top w:val="single" w:sz="8" w:space="0" w:color="000000"/>
              <w:left w:val="single" w:sz="8" w:space="0" w:color="000000"/>
              <w:bottom w:val="nil"/>
              <w:right w:val="single" w:sz="8" w:space="0" w:color="000000"/>
            </w:tcBorders>
            <w:vAlign w:val="center"/>
          </w:tcPr>
          <w:p w14:paraId="4414DB0A" w14:textId="5FDFC8C9" w:rsidR="00D5764C" w:rsidRPr="00622876" w:rsidRDefault="00D5764C"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Lũy kế giá trị </w:t>
            </w:r>
            <w:r w:rsidRPr="00622876">
              <w:rPr>
                <w:rFonts w:ascii="Arial" w:hAnsi="Arial" w:cs="Arial"/>
                <w:b/>
                <w:color w:val="000000" w:themeColor="text1"/>
                <w:sz w:val="20"/>
                <w:szCs w:val="20"/>
              </w:rPr>
              <w:br/>
              <w:t xml:space="preserve">khối lượng công </w:t>
            </w:r>
            <w:r w:rsidRPr="00622876">
              <w:rPr>
                <w:rFonts w:ascii="Arial" w:hAnsi="Arial" w:cs="Arial"/>
                <w:b/>
                <w:color w:val="000000" w:themeColor="text1"/>
                <w:sz w:val="20"/>
                <w:szCs w:val="20"/>
              </w:rPr>
              <w:br/>
              <w:t xml:space="preserve">việc hoàn thành </w:t>
            </w:r>
            <w:r w:rsidRPr="00622876">
              <w:rPr>
                <w:rFonts w:ascii="Arial" w:hAnsi="Arial" w:cs="Arial"/>
                <w:b/>
                <w:color w:val="000000" w:themeColor="text1"/>
                <w:sz w:val="20"/>
                <w:szCs w:val="20"/>
              </w:rPr>
              <w:br/>
              <w:t xml:space="preserve">đến thời điểm đề </w:t>
            </w:r>
            <w:r w:rsidRPr="00622876">
              <w:rPr>
                <w:rFonts w:ascii="Arial" w:hAnsi="Arial" w:cs="Arial"/>
                <w:b/>
                <w:color w:val="000000" w:themeColor="text1"/>
                <w:sz w:val="20"/>
                <w:szCs w:val="20"/>
              </w:rPr>
              <w:br/>
              <w:t>nghị thanh toán</w:t>
            </w:r>
          </w:p>
        </w:tc>
        <w:tc>
          <w:tcPr>
            <w:tcW w:w="627" w:type="pct"/>
            <w:vMerge/>
            <w:tcBorders>
              <w:left w:val="single" w:sz="8" w:space="0" w:color="000000"/>
            </w:tcBorders>
            <w:vAlign w:val="center"/>
          </w:tcPr>
          <w:p w14:paraId="6F23D8F6" w14:textId="77777777" w:rsidR="00D5764C" w:rsidRPr="00622876" w:rsidRDefault="00D5764C" w:rsidP="00622876">
            <w:pPr>
              <w:spacing w:after="0" w:line="240" w:lineRule="auto"/>
              <w:jc w:val="center"/>
              <w:rPr>
                <w:rFonts w:ascii="Arial" w:hAnsi="Arial" w:cs="Arial"/>
                <w:color w:val="000000" w:themeColor="text1"/>
                <w:sz w:val="20"/>
                <w:szCs w:val="20"/>
              </w:rPr>
            </w:pPr>
          </w:p>
        </w:tc>
        <w:tc>
          <w:tcPr>
            <w:tcW w:w="738" w:type="pct"/>
            <w:vMerge/>
            <w:tcBorders>
              <w:top w:val="single" w:sz="8" w:space="0" w:color="000000"/>
              <w:left w:val="single" w:sz="8" w:space="0" w:color="000000"/>
              <w:bottom w:val="nil"/>
              <w:right w:val="nil"/>
            </w:tcBorders>
            <w:vAlign w:val="center"/>
          </w:tcPr>
          <w:p w14:paraId="4D473666" w14:textId="77777777" w:rsidR="00D5764C" w:rsidRPr="00622876" w:rsidRDefault="00D5764C" w:rsidP="00622876">
            <w:pPr>
              <w:spacing w:after="0" w:line="240" w:lineRule="auto"/>
              <w:jc w:val="center"/>
              <w:rPr>
                <w:rFonts w:ascii="Arial" w:hAnsi="Arial" w:cs="Arial"/>
                <w:color w:val="000000" w:themeColor="text1"/>
                <w:sz w:val="20"/>
                <w:szCs w:val="20"/>
              </w:rPr>
            </w:pPr>
          </w:p>
        </w:tc>
        <w:tc>
          <w:tcPr>
            <w:tcW w:w="259" w:type="pct"/>
            <w:vMerge/>
            <w:tcBorders>
              <w:top w:val="single" w:sz="8" w:space="0" w:color="000000"/>
              <w:left w:val="single" w:sz="8" w:space="0" w:color="000000"/>
              <w:bottom w:val="nil"/>
              <w:right w:val="single" w:sz="8" w:space="0" w:color="000000"/>
            </w:tcBorders>
            <w:vAlign w:val="center"/>
          </w:tcPr>
          <w:p w14:paraId="3FFEC996" w14:textId="77777777" w:rsidR="00D5764C" w:rsidRPr="00622876" w:rsidRDefault="00D5764C" w:rsidP="00622876">
            <w:pPr>
              <w:spacing w:after="0" w:line="240" w:lineRule="auto"/>
              <w:jc w:val="center"/>
              <w:rPr>
                <w:rFonts w:ascii="Arial" w:hAnsi="Arial" w:cs="Arial"/>
                <w:color w:val="000000" w:themeColor="text1"/>
                <w:sz w:val="20"/>
                <w:szCs w:val="20"/>
              </w:rPr>
            </w:pPr>
          </w:p>
        </w:tc>
      </w:tr>
      <w:tr w:rsidR="00622876" w:rsidRPr="00622876" w14:paraId="74B86CFD" w14:textId="77777777" w:rsidTr="00930D19">
        <w:trPr>
          <w:trHeight w:val="20"/>
        </w:trPr>
        <w:tc>
          <w:tcPr>
            <w:tcW w:w="1338" w:type="pct"/>
            <w:tcBorders>
              <w:top w:val="single" w:sz="8" w:space="0" w:color="000000"/>
              <w:left w:val="single" w:sz="8" w:space="0" w:color="000000"/>
              <w:bottom w:val="nil"/>
              <w:right w:val="nil"/>
            </w:tcBorders>
            <w:vAlign w:val="center"/>
          </w:tcPr>
          <w:p w14:paraId="05060CFF" w14:textId="2F3EC839"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Th</w:t>
            </w:r>
            <w:r w:rsidRPr="00622876">
              <w:rPr>
                <w:rFonts w:ascii="Arial" w:hAnsi="Arial" w:cs="Arial"/>
                <w:color w:val="000000" w:themeColor="text1"/>
                <w:sz w:val="20"/>
                <w:szCs w:val="20"/>
              </w:rPr>
              <w:t>ự</w:t>
            </w:r>
            <w:r w:rsidRPr="00622876">
              <w:rPr>
                <w:rFonts w:ascii="Arial" w:hAnsi="Arial" w:cs="Arial"/>
                <w:color w:val="000000" w:themeColor="text1"/>
                <w:sz w:val="20"/>
                <w:szCs w:val="20"/>
              </w:rPr>
              <w:t>c</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n</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00D5764C"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án...</w:t>
            </w:r>
          </w:p>
        </w:tc>
        <w:tc>
          <w:tcPr>
            <w:tcW w:w="862" w:type="pct"/>
            <w:tcBorders>
              <w:top w:val="single" w:sz="8" w:space="0" w:color="000000"/>
              <w:left w:val="single" w:sz="8" w:space="0" w:color="000000"/>
              <w:bottom w:val="nil"/>
              <w:right w:val="nil"/>
            </w:tcBorders>
            <w:vAlign w:val="center"/>
          </w:tcPr>
          <w:p w14:paraId="542D3F9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76" w:type="pct"/>
            <w:tcBorders>
              <w:top w:val="single" w:sz="8" w:space="0" w:color="000000"/>
              <w:left w:val="single" w:sz="8" w:space="0" w:color="000000"/>
              <w:bottom w:val="nil"/>
              <w:right w:val="nil"/>
            </w:tcBorders>
            <w:vAlign w:val="center"/>
          </w:tcPr>
          <w:p w14:paraId="66ED837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27" w:type="pct"/>
            <w:tcBorders>
              <w:top w:val="single" w:sz="8" w:space="0" w:color="000000"/>
              <w:left w:val="single" w:sz="8" w:space="0" w:color="000000"/>
              <w:bottom w:val="nil"/>
              <w:right w:val="nil"/>
            </w:tcBorders>
            <w:vAlign w:val="center"/>
          </w:tcPr>
          <w:p w14:paraId="40D9062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8" w:type="pct"/>
            <w:tcBorders>
              <w:top w:val="single" w:sz="8" w:space="0" w:color="000000"/>
              <w:left w:val="single" w:sz="8" w:space="0" w:color="000000"/>
              <w:bottom w:val="nil"/>
              <w:right w:val="nil"/>
            </w:tcBorders>
            <w:vAlign w:val="center"/>
          </w:tcPr>
          <w:p w14:paraId="60CE008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tcBorders>
              <w:top w:val="single" w:sz="8" w:space="0" w:color="000000"/>
              <w:left w:val="single" w:sz="8" w:space="0" w:color="000000"/>
              <w:bottom w:val="nil"/>
              <w:right w:val="single" w:sz="8" w:space="0" w:color="000000"/>
            </w:tcBorders>
            <w:vAlign w:val="center"/>
          </w:tcPr>
          <w:p w14:paraId="59F7064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541B247" w14:textId="77777777" w:rsidTr="00930D19">
        <w:trPr>
          <w:trHeight w:val="20"/>
        </w:trPr>
        <w:tc>
          <w:tcPr>
            <w:tcW w:w="1338" w:type="pct"/>
            <w:tcBorders>
              <w:top w:val="single" w:sz="8" w:space="0" w:color="000000"/>
              <w:left w:val="single" w:sz="8" w:space="0" w:color="000000"/>
              <w:bottom w:val="single" w:sz="8" w:space="0" w:color="000000"/>
              <w:right w:val="nil"/>
            </w:tcBorders>
            <w:vAlign w:val="center"/>
          </w:tcPr>
          <w:p w14:paraId="623A23A3" w14:textId="7E985E47" w:rsidR="00D3521E" w:rsidRPr="00622876" w:rsidRDefault="00D3521E" w:rsidP="00622876">
            <w:pPr>
              <w:spacing w:after="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single" w:sz="8" w:space="0" w:color="000000"/>
              <w:right w:val="nil"/>
            </w:tcBorders>
            <w:vAlign w:val="center"/>
          </w:tcPr>
          <w:p w14:paraId="6B761C9F" w14:textId="3665BCA9" w:rsidR="00D3521E" w:rsidRPr="00622876" w:rsidRDefault="00D3521E" w:rsidP="00622876">
            <w:pPr>
              <w:spacing w:after="0" w:line="240" w:lineRule="auto"/>
              <w:jc w:val="center"/>
              <w:rPr>
                <w:rFonts w:ascii="Arial" w:hAnsi="Arial" w:cs="Arial"/>
                <w:color w:val="000000" w:themeColor="text1"/>
                <w:sz w:val="20"/>
                <w:szCs w:val="20"/>
              </w:rPr>
            </w:pPr>
          </w:p>
        </w:tc>
        <w:tc>
          <w:tcPr>
            <w:tcW w:w="1176" w:type="pct"/>
            <w:tcBorders>
              <w:top w:val="single" w:sz="8" w:space="0" w:color="000000"/>
              <w:left w:val="single" w:sz="8" w:space="0" w:color="000000"/>
              <w:bottom w:val="single" w:sz="8" w:space="0" w:color="000000"/>
              <w:right w:val="nil"/>
            </w:tcBorders>
            <w:vAlign w:val="center"/>
          </w:tcPr>
          <w:p w14:paraId="2D34FBFF" w14:textId="78036467" w:rsidR="00D3521E" w:rsidRPr="00622876" w:rsidRDefault="00D3521E" w:rsidP="00622876">
            <w:pPr>
              <w:spacing w:after="0" w:line="240" w:lineRule="auto"/>
              <w:jc w:val="center"/>
              <w:rPr>
                <w:rFonts w:ascii="Arial" w:hAnsi="Arial" w:cs="Arial"/>
                <w:color w:val="000000" w:themeColor="text1"/>
                <w:sz w:val="20"/>
                <w:szCs w:val="20"/>
              </w:rPr>
            </w:pPr>
          </w:p>
        </w:tc>
        <w:tc>
          <w:tcPr>
            <w:tcW w:w="627" w:type="pct"/>
            <w:tcBorders>
              <w:top w:val="single" w:sz="8" w:space="0" w:color="000000"/>
              <w:left w:val="single" w:sz="8" w:space="0" w:color="000000"/>
              <w:bottom w:val="single" w:sz="8" w:space="0" w:color="000000"/>
              <w:right w:val="nil"/>
            </w:tcBorders>
            <w:vAlign w:val="center"/>
          </w:tcPr>
          <w:p w14:paraId="64B41F68" w14:textId="352FA86C" w:rsidR="00D3521E" w:rsidRPr="00622876" w:rsidRDefault="00D3521E" w:rsidP="00622876">
            <w:pPr>
              <w:spacing w:after="0" w:line="240" w:lineRule="auto"/>
              <w:jc w:val="center"/>
              <w:rPr>
                <w:rFonts w:ascii="Arial" w:hAnsi="Arial" w:cs="Arial"/>
                <w:color w:val="000000" w:themeColor="text1"/>
                <w:sz w:val="20"/>
                <w:szCs w:val="20"/>
              </w:rPr>
            </w:pPr>
          </w:p>
        </w:tc>
        <w:tc>
          <w:tcPr>
            <w:tcW w:w="738" w:type="pct"/>
            <w:tcBorders>
              <w:top w:val="single" w:sz="8" w:space="0" w:color="000000"/>
              <w:left w:val="single" w:sz="8" w:space="0" w:color="000000"/>
              <w:bottom w:val="single" w:sz="8" w:space="0" w:color="000000"/>
              <w:right w:val="nil"/>
            </w:tcBorders>
            <w:vAlign w:val="center"/>
          </w:tcPr>
          <w:p w14:paraId="6D25B457" w14:textId="005D0B62"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tcBorders>
              <w:top w:val="single" w:sz="8" w:space="0" w:color="000000"/>
              <w:left w:val="single" w:sz="8" w:space="0" w:color="000000"/>
              <w:bottom w:val="single" w:sz="8" w:space="0" w:color="000000"/>
              <w:right w:val="single" w:sz="8" w:space="0" w:color="000000"/>
            </w:tcBorders>
            <w:vAlign w:val="center"/>
          </w:tcPr>
          <w:p w14:paraId="5A846C75" w14:textId="0C8A6168"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111A093" w14:textId="77777777" w:rsidTr="00930D19">
        <w:trPr>
          <w:trHeight w:val="20"/>
        </w:trPr>
        <w:tc>
          <w:tcPr>
            <w:tcW w:w="1338" w:type="pct"/>
            <w:tcBorders>
              <w:top w:val="single" w:sz="8" w:space="0" w:color="000000"/>
              <w:left w:val="single" w:sz="8" w:space="0" w:color="000000"/>
              <w:bottom w:val="single" w:sz="8" w:space="0" w:color="000000"/>
              <w:right w:val="nil"/>
            </w:tcBorders>
            <w:vAlign w:val="center"/>
          </w:tcPr>
          <w:p w14:paraId="6461053D" w14:textId="33C78C1B" w:rsidR="00D3521E" w:rsidRPr="00622876" w:rsidRDefault="00D3521E" w:rsidP="00622876">
            <w:pPr>
              <w:spacing w:after="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single" w:sz="8" w:space="0" w:color="000000"/>
              <w:right w:val="nil"/>
            </w:tcBorders>
            <w:vAlign w:val="center"/>
          </w:tcPr>
          <w:p w14:paraId="7912DEE1" w14:textId="0956A7F1" w:rsidR="00D3521E" w:rsidRPr="00622876" w:rsidRDefault="00D3521E" w:rsidP="00622876">
            <w:pPr>
              <w:spacing w:after="0" w:line="240" w:lineRule="auto"/>
              <w:jc w:val="center"/>
              <w:rPr>
                <w:rFonts w:ascii="Arial" w:hAnsi="Arial" w:cs="Arial"/>
                <w:color w:val="000000" w:themeColor="text1"/>
                <w:sz w:val="20"/>
                <w:szCs w:val="20"/>
              </w:rPr>
            </w:pPr>
          </w:p>
        </w:tc>
        <w:tc>
          <w:tcPr>
            <w:tcW w:w="1176" w:type="pct"/>
            <w:tcBorders>
              <w:top w:val="single" w:sz="8" w:space="0" w:color="000000"/>
              <w:left w:val="single" w:sz="8" w:space="0" w:color="000000"/>
              <w:bottom w:val="single" w:sz="8" w:space="0" w:color="000000"/>
              <w:right w:val="nil"/>
            </w:tcBorders>
            <w:vAlign w:val="center"/>
          </w:tcPr>
          <w:p w14:paraId="63FD6941" w14:textId="5C757F5C" w:rsidR="00D3521E" w:rsidRPr="00622876" w:rsidRDefault="00D3521E" w:rsidP="00622876">
            <w:pPr>
              <w:spacing w:after="0" w:line="240" w:lineRule="auto"/>
              <w:jc w:val="center"/>
              <w:rPr>
                <w:rFonts w:ascii="Arial" w:hAnsi="Arial" w:cs="Arial"/>
                <w:color w:val="000000" w:themeColor="text1"/>
                <w:sz w:val="20"/>
                <w:szCs w:val="20"/>
              </w:rPr>
            </w:pPr>
          </w:p>
        </w:tc>
        <w:tc>
          <w:tcPr>
            <w:tcW w:w="627" w:type="pct"/>
            <w:tcBorders>
              <w:top w:val="single" w:sz="8" w:space="0" w:color="000000"/>
              <w:left w:val="single" w:sz="8" w:space="0" w:color="000000"/>
              <w:bottom w:val="single" w:sz="8" w:space="0" w:color="000000"/>
              <w:right w:val="nil"/>
            </w:tcBorders>
            <w:vAlign w:val="center"/>
          </w:tcPr>
          <w:p w14:paraId="0BBBC4D9" w14:textId="22A3D476" w:rsidR="00D3521E" w:rsidRPr="00622876" w:rsidRDefault="00D3521E" w:rsidP="00622876">
            <w:pPr>
              <w:spacing w:after="0" w:line="240" w:lineRule="auto"/>
              <w:jc w:val="center"/>
              <w:rPr>
                <w:rFonts w:ascii="Arial" w:hAnsi="Arial" w:cs="Arial"/>
                <w:color w:val="000000" w:themeColor="text1"/>
                <w:sz w:val="20"/>
                <w:szCs w:val="20"/>
              </w:rPr>
            </w:pPr>
          </w:p>
        </w:tc>
        <w:tc>
          <w:tcPr>
            <w:tcW w:w="738" w:type="pct"/>
            <w:tcBorders>
              <w:top w:val="single" w:sz="8" w:space="0" w:color="000000"/>
              <w:left w:val="single" w:sz="8" w:space="0" w:color="000000"/>
              <w:bottom w:val="single" w:sz="8" w:space="0" w:color="000000"/>
              <w:right w:val="nil"/>
            </w:tcBorders>
            <w:vAlign w:val="center"/>
          </w:tcPr>
          <w:p w14:paraId="3D7B7154" w14:textId="021A818C"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tcBorders>
              <w:top w:val="single" w:sz="8" w:space="0" w:color="000000"/>
              <w:left w:val="single" w:sz="8" w:space="0" w:color="000000"/>
              <w:bottom w:val="single" w:sz="8" w:space="0" w:color="000000"/>
              <w:right w:val="single" w:sz="8" w:space="0" w:color="000000"/>
            </w:tcBorders>
            <w:vAlign w:val="center"/>
          </w:tcPr>
          <w:p w14:paraId="43B77BB5" w14:textId="4DE880B2"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042E616" w14:textId="77777777" w:rsidTr="00930D19">
        <w:trPr>
          <w:trHeight w:val="20"/>
        </w:trPr>
        <w:tc>
          <w:tcPr>
            <w:tcW w:w="1338" w:type="pct"/>
            <w:tcBorders>
              <w:top w:val="single" w:sz="8" w:space="0" w:color="000000"/>
              <w:left w:val="single" w:sz="8" w:space="0" w:color="000000"/>
              <w:bottom w:val="single" w:sz="8" w:space="0" w:color="000000"/>
              <w:right w:val="nil"/>
            </w:tcBorders>
            <w:vAlign w:val="center"/>
          </w:tcPr>
          <w:p w14:paraId="4C4A0EBA" w14:textId="088F8D6D"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w:t>
            </w:r>
            <w:r w:rsidR="00D5764C"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w:t>
            </w:r>
          </w:p>
        </w:tc>
        <w:tc>
          <w:tcPr>
            <w:tcW w:w="862" w:type="pct"/>
            <w:tcBorders>
              <w:top w:val="single" w:sz="8" w:space="0" w:color="000000"/>
              <w:left w:val="single" w:sz="8" w:space="0" w:color="000000"/>
              <w:bottom w:val="single" w:sz="8" w:space="0" w:color="000000"/>
              <w:right w:val="nil"/>
            </w:tcBorders>
            <w:vAlign w:val="center"/>
          </w:tcPr>
          <w:p w14:paraId="5023E1F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76" w:type="pct"/>
            <w:tcBorders>
              <w:top w:val="single" w:sz="8" w:space="0" w:color="000000"/>
              <w:left w:val="single" w:sz="8" w:space="0" w:color="000000"/>
              <w:bottom w:val="single" w:sz="8" w:space="0" w:color="000000"/>
              <w:right w:val="nil"/>
            </w:tcBorders>
            <w:vAlign w:val="center"/>
          </w:tcPr>
          <w:p w14:paraId="0BA1A0B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27" w:type="pct"/>
            <w:tcBorders>
              <w:top w:val="single" w:sz="8" w:space="0" w:color="000000"/>
              <w:left w:val="single" w:sz="8" w:space="0" w:color="000000"/>
              <w:bottom w:val="single" w:sz="8" w:space="0" w:color="000000"/>
              <w:right w:val="nil"/>
            </w:tcBorders>
            <w:vAlign w:val="center"/>
          </w:tcPr>
          <w:p w14:paraId="52A0803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8" w:type="pct"/>
            <w:tcBorders>
              <w:top w:val="single" w:sz="8" w:space="0" w:color="000000"/>
              <w:left w:val="single" w:sz="8" w:space="0" w:color="000000"/>
              <w:bottom w:val="single" w:sz="8" w:space="0" w:color="000000"/>
              <w:right w:val="nil"/>
            </w:tcBorders>
            <w:vAlign w:val="center"/>
          </w:tcPr>
          <w:p w14:paraId="726302E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tcBorders>
              <w:top w:val="single" w:sz="8" w:space="0" w:color="000000"/>
              <w:left w:val="single" w:sz="8" w:space="0" w:color="000000"/>
              <w:bottom w:val="single" w:sz="8" w:space="0" w:color="000000"/>
              <w:right w:val="single" w:sz="8" w:space="0" w:color="000000"/>
            </w:tcBorders>
            <w:vAlign w:val="center"/>
          </w:tcPr>
          <w:p w14:paraId="5B7485EE"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4B2FBD1A" w14:textId="50ADCAAB"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Tổng mức đầu tư (theo hợp đồng dự án PPP đã ký kết):.........</w:t>
      </w:r>
    </w:p>
    <w:p w14:paraId="08E872DD" w14:textId="77777777"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2. Giá trị phần vốn nhà nước trong Dự án (theo hợp đồng dự án PPP đã ký kết): ..... </w:t>
      </w:r>
    </w:p>
    <w:p w14:paraId="722146C2" w14:textId="77777777"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3. Lũy kế giá trị khối lượng công việc doanh nghiệp dự án, nhà đầu tư (trường hợp không thành lập doanh nghiệp dự án) đã thực hiện đến kỳ đề nghị thanh toán:...... </w:t>
      </w:r>
    </w:p>
    <w:p w14:paraId="1B882BF6" w14:textId="77777777"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4. Lũy kế giá trị phần vốn nhà nước đã thanh toán đến kỳ đề nghị thanh toán... </w:t>
      </w:r>
    </w:p>
    <w:p w14:paraId="017675A0" w14:textId="01A46A21"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5. Giá trị đề nghị thanh toán phần vốn nhà nước kỳ này:....</w:t>
      </w:r>
    </w:p>
    <w:p w14:paraId="16284140" w14:textId="77777777"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 Thanh toán cho doanh nghiệp dự án PPP, nhà đầu tư: </w:t>
      </w:r>
    </w:p>
    <w:p w14:paraId="12C14A98" w14:textId="77777777"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Chuyển vào tài khoản tạm giữ chờ quyết toán (nếu có): .........</w:t>
      </w:r>
    </w:p>
    <w:p w14:paraId="5D277A5F" w14:textId="77777777"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Số tiền bằng chữ: ......... (là số tiền đề nghị thanh toán kỳ này). </w:t>
      </w:r>
    </w:p>
    <w:p w14:paraId="4A0C41EF" w14:textId="77777777"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6. Số tạm ứng còn lại chưa thu hồi đến hết kỳ trước: .... </w:t>
      </w:r>
    </w:p>
    <w:p w14:paraId="78566334" w14:textId="4E8E7430" w:rsidR="00C51BB2" w:rsidRPr="00622876" w:rsidRDefault="00C51BB2" w:rsidP="00622876">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7. Thanh toán để thu hồi tạm ứng kỳ này:</w:t>
      </w:r>
    </w:p>
    <w:p w14:paraId="63C31565" w14:textId="77777777" w:rsidR="00C51BB2" w:rsidRPr="00622876" w:rsidRDefault="00C51BB2" w:rsidP="00622876">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22876" w:rsidRPr="00622876" w14:paraId="5E5A8AAB" w14:textId="77777777" w:rsidTr="00930D19">
        <w:tc>
          <w:tcPr>
            <w:tcW w:w="2500" w:type="pct"/>
          </w:tcPr>
          <w:p w14:paraId="52DB6EC4" w14:textId="35615E1B" w:rsidR="00C51BB2" w:rsidRPr="00622876" w:rsidRDefault="00C51BB2" w:rsidP="00622876">
            <w:pPr>
              <w:widowControl/>
              <w:adjustRightInd w:val="0"/>
              <w:snapToGrid w:val="0"/>
              <w:jc w:val="center"/>
              <w:rPr>
                <w:rFonts w:ascii="Arial" w:hAnsi="Arial" w:cs="Arial"/>
                <w:iCs/>
                <w:color w:val="000000" w:themeColor="text1"/>
                <w:sz w:val="20"/>
                <w:szCs w:val="20"/>
              </w:rPr>
            </w:pPr>
            <w:r w:rsidRPr="00622876">
              <w:rPr>
                <w:rFonts w:ascii="Arial" w:hAnsi="Arial" w:cs="Arial"/>
                <w:i/>
                <w:color w:val="000000" w:themeColor="text1"/>
                <w:sz w:val="20"/>
                <w:szCs w:val="20"/>
              </w:rPr>
              <w:t>...., ngày.... tháng..... năm........</w:t>
            </w:r>
            <w:r w:rsidRPr="00622876">
              <w:rPr>
                <w:rFonts w:ascii="Arial" w:hAnsi="Arial" w:cs="Arial"/>
                <w:iCs/>
                <w:color w:val="000000" w:themeColor="text1"/>
                <w:sz w:val="20"/>
                <w:szCs w:val="20"/>
              </w:rPr>
              <w:br/>
            </w:r>
            <w:r w:rsidRPr="00622876">
              <w:rPr>
                <w:rFonts w:ascii="Arial" w:hAnsi="Arial" w:cs="Arial"/>
                <w:b/>
                <w:bCs/>
                <w:iCs/>
                <w:color w:val="000000" w:themeColor="text1"/>
                <w:sz w:val="20"/>
                <w:szCs w:val="20"/>
              </w:rPr>
              <w:t>ĐẠI DIỆN DOANH NGHIỆP DỰ ÁN PPP/</w:t>
            </w:r>
            <w:r w:rsidRPr="00622876">
              <w:rPr>
                <w:rFonts w:ascii="Arial" w:hAnsi="Arial" w:cs="Arial"/>
                <w:b/>
                <w:bCs/>
                <w:iCs/>
                <w:color w:val="000000" w:themeColor="text1"/>
                <w:sz w:val="20"/>
                <w:szCs w:val="20"/>
              </w:rPr>
              <w:br/>
              <w:t>NHÀ ĐẦU TƯ</w:t>
            </w:r>
            <w:r w:rsidRPr="00622876">
              <w:rPr>
                <w:rFonts w:ascii="Arial" w:hAnsi="Arial" w:cs="Arial"/>
                <w:b/>
                <w:bCs/>
                <w:iCs/>
                <w:color w:val="000000" w:themeColor="text1"/>
                <w:sz w:val="20"/>
                <w:szCs w:val="20"/>
                <w:vertAlign w:val="superscript"/>
              </w:rPr>
              <w:t>1</w:t>
            </w:r>
            <w:r w:rsidRPr="00622876">
              <w:rPr>
                <w:rFonts w:ascii="Arial" w:hAnsi="Arial" w:cs="Arial"/>
                <w:iCs/>
                <w:color w:val="000000" w:themeColor="text1"/>
                <w:sz w:val="20"/>
                <w:szCs w:val="20"/>
              </w:rPr>
              <w:br/>
            </w:r>
            <w:r w:rsidRPr="00622876">
              <w:rPr>
                <w:rFonts w:ascii="Arial" w:hAnsi="Arial" w:cs="Arial"/>
                <w:i/>
                <w:color w:val="000000" w:themeColor="text1"/>
                <w:sz w:val="20"/>
                <w:szCs w:val="20"/>
              </w:rPr>
              <w:t>(Ký, ghi rõ họ tên, chức vụ và đóng dấu)</w:t>
            </w:r>
          </w:p>
        </w:tc>
        <w:tc>
          <w:tcPr>
            <w:tcW w:w="2500" w:type="pct"/>
          </w:tcPr>
          <w:p w14:paraId="47352F0B" w14:textId="6B1BD319" w:rsidR="00C51BB2" w:rsidRPr="00622876" w:rsidRDefault="00C51BB2" w:rsidP="00622876">
            <w:pPr>
              <w:widowControl/>
              <w:adjustRightInd w:val="0"/>
              <w:snapToGrid w:val="0"/>
              <w:jc w:val="center"/>
              <w:rPr>
                <w:rFonts w:ascii="Arial" w:hAnsi="Arial" w:cs="Arial"/>
                <w:iCs/>
                <w:color w:val="000000" w:themeColor="text1"/>
                <w:sz w:val="20"/>
                <w:szCs w:val="20"/>
              </w:rPr>
            </w:pPr>
            <w:r w:rsidRPr="00622876">
              <w:rPr>
                <w:rFonts w:ascii="Arial" w:hAnsi="Arial" w:cs="Arial"/>
                <w:i/>
                <w:color w:val="000000" w:themeColor="text1"/>
                <w:sz w:val="20"/>
                <w:szCs w:val="20"/>
              </w:rPr>
              <w:t>...., ngày.... tháng..... năm........</w:t>
            </w:r>
            <w:r w:rsidRPr="00622876">
              <w:rPr>
                <w:rFonts w:ascii="Arial" w:hAnsi="Arial" w:cs="Arial"/>
                <w:iCs/>
                <w:color w:val="000000" w:themeColor="text1"/>
                <w:sz w:val="20"/>
                <w:szCs w:val="20"/>
              </w:rPr>
              <w:br/>
            </w:r>
            <w:r w:rsidRPr="00622876">
              <w:rPr>
                <w:rFonts w:ascii="Arial" w:hAnsi="Arial" w:cs="Arial"/>
                <w:b/>
                <w:bCs/>
                <w:iCs/>
                <w:color w:val="000000" w:themeColor="text1"/>
                <w:sz w:val="20"/>
                <w:szCs w:val="20"/>
              </w:rPr>
              <w:t>ĐẠI DIỆN CƠ QUAN ĐƯỢC GIAO</w:t>
            </w:r>
            <w:r w:rsidRPr="00622876">
              <w:rPr>
                <w:rFonts w:ascii="Arial" w:hAnsi="Arial" w:cs="Arial"/>
                <w:b/>
                <w:bCs/>
                <w:iCs/>
                <w:color w:val="000000" w:themeColor="text1"/>
                <w:sz w:val="20"/>
                <w:szCs w:val="20"/>
              </w:rPr>
              <w:br/>
              <w:t xml:space="preserve">QUẢN LÝ VỐN NHÀ NƯỚC TRONG </w:t>
            </w:r>
            <w:r w:rsidRPr="00622876">
              <w:rPr>
                <w:rFonts w:ascii="Arial" w:hAnsi="Arial" w:cs="Arial"/>
                <w:b/>
                <w:bCs/>
                <w:iCs/>
                <w:color w:val="000000" w:themeColor="text1"/>
                <w:sz w:val="20"/>
                <w:szCs w:val="20"/>
              </w:rPr>
              <w:br/>
              <w:t>DỰ ÁN PPP</w:t>
            </w:r>
            <w:r w:rsidRPr="00622876">
              <w:rPr>
                <w:rFonts w:ascii="Arial" w:hAnsi="Arial" w:cs="Arial"/>
                <w:iCs/>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63A59F07" w14:textId="77777777" w:rsidR="00C51BB2" w:rsidRPr="00622876" w:rsidRDefault="00C51BB2" w:rsidP="00622876">
      <w:pPr>
        <w:spacing w:after="0" w:line="240" w:lineRule="auto"/>
        <w:rPr>
          <w:rFonts w:ascii="Arial" w:hAnsi="Arial" w:cs="Arial"/>
          <w:color w:val="000000" w:themeColor="text1"/>
          <w:sz w:val="20"/>
          <w:szCs w:val="20"/>
        </w:rPr>
      </w:pPr>
    </w:p>
    <w:p w14:paraId="2628C137" w14:textId="77777777" w:rsidR="00C51BB2" w:rsidRPr="00622876" w:rsidRDefault="00C51BB2" w:rsidP="00622876">
      <w:pPr>
        <w:spacing w:after="0" w:line="240" w:lineRule="auto"/>
        <w:rPr>
          <w:rFonts w:ascii="Arial" w:hAnsi="Arial" w:cs="Arial"/>
          <w:color w:val="000000" w:themeColor="text1"/>
          <w:sz w:val="20"/>
          <w:szCs w:val="20"/>
        </w:rPr>
      </w:pPr>
    </w:p>
    <w:p w14:paraId="0977BB22" w14:textId="25E340BC"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vertAlign w:val="superscript"/>
        </w:rPr>
      </w:pPr>
      <w:r w:rsidRPr="00622876">
        <w:rPr>
          <w:rFonts w:ascii="Arial" w:hAnsi="Arial" w:cs="Arial"/>
          <w:color w:val="000000" w:themeColor="text1"/>
          <w:sz w:val="20"/>
          <w:szCs w:val="20"/>
          <w:vertAlign w:val="superscript"/>
        </w:rPr>
        <w:t>_____________________</w:t>
      </w:r>
    </w:p>
    <w:p w14:paraId="221DF38B" w14:textId="5BDDE6E5" w:rsidR="00C51BB2" w:rsidRPr="00622876" w:rsidRDefault="00C51BB2"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vertAlign w:val="superscript"/>
        </w:rPr>
        <w:t>1</w:t>
      </w:r>
      <w:r w:rsidRPr="00622876">
        <w:rPr>
          <w:rFonts w:ascii="Arial" w:hAnsi="Arial" w:cs="Arial"/>
          <w:color w:val="000000" w:themeColor="text1"/>
          <w:sz w:val="20"/>
          <w:szCs w:val="20"/>
        </w:rPr>
        <w:t xml:space="preserve"> Trường hợp không thành lập doanh nghiệp dự án. </w:t>
      </w:r>
    </w:p>
    <w:p w14:paraId="26045767" w14:textId="77777777" w:rsidR="00C51BB2" w:rsidRPr="00622876" w:rsidRDefault="00C51BB2" w:rsidP="00622876">
      <w:pPr>
        <w:spacing w:after="0" w:line="240" w:lineRule="auto"/>
        <w:rPr>
          <w:rFonts w:ascii="Arial" w:hAnsi="Arial" w:cs="Arial"/>
          <w:color w:val="000000" w:themeColor="text1"/>
          <w:sz w:val="20"/>
          <w:szCs w:val="20"/>
        </w:rPr>
      </w:pPr>
    </w:p>
    <w:p w14:paraId="6F206524" w14:textId="77777777" w:rsidR="00622876" w:rsidRPr="00B7152B" w:rsidRDefault="00622876" w:rsidP="00622876">
      <w:pPr>
        <w:spacing w:after="0" w:line="240" w:lineRule="auto"/>
        <w:jc w:val="right"/>
        <w:rPr>
          <w:rFonts w:ascii="Arial" w:hAnsi="Arial" w:cs="Arial"/>
          <w:b/>
          <w:bCs/>
          <w:color w:val="000000" w:themeColor="text1"/>
          <w:sz w:val="20"/>
          <w:szCs w:val="20"/>
        </w:rPr>
        <w:sectPr w:rsidR="00622876" w:rsidRPr="00B7152B" w:rsidSect="00D5764C">
          <w:pgSz w:w="11906" w:h="16838" w:code="9"/>
          <w:pgMar w:top="1440" w:right="1440" w:bottom="1440" w:left="1440" w:header="0" w:footer="0" w:gutter="0"/>
          <w:cols w:space="720"/>
          <w:docGrid w:linePitch="326"/>
        </w:sectPr>
      </w:pPr>
    </w:p>
    <w:p w14:paraId="48CD0756" w14:textId="29ACE59F" w:rsidR="00C51BB2" w:rsidRPr="00622876" w:rsidRDefault="00C51BB2" w:rsidP="00622876">
      <w:pPr>
        <w:spacing w:after="0" w:line="240" w:lineRule="auto"/>
        <w:jc w:val="right"/>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622876" w:rsidRPr="00622876" w14:paraId="7D8FE65F" w14:textId="77777777" w:rsidTr="00930D19">
        <w:tc>
          <w:tcPr>
            <w:tcW w:w="2199" w:type="pct"/>
          </w:tcPr>
          <w:p w14:paraId="72B921BE" w14:textId="1E064B50" w:rsidR="00C51BB2" w:rsidRPr="00622876" w:rsidRDefault="00C51BB2" w:rsidP="00622876">
            <w:pPr>
              <w:widowControl/>
              <w:adjustRightInd w:val="0"/>
              <w:snapToGrid w:val="0"/>
              <w:jc w:val="center"/>
              <w:rPr>
                <w:rFonts w:ascii="Arial" w:hAnsi="Arial" w:cs="Arial"/>
                <w:iCs/>
                <w:color w:val="000000" w:themeColor="text1"/>
                <w:sz w:val="20"/>
                <w:szCs w:val="20"/>
                <w:lang w:val="en-US"/>
              </w:rPr>
            </w:pPr>
            <w:r w:rsidRPr="00622876">
              <w:rPr>
                <w:rFonts w:ascii="Arial" w:hAnsi="Arial" w:cs="Arial"/>
                <w:iCs/>
                <w:color w:val="000000" w:themeColor="text1"/>
                <w:sz w:val="20"/>
                <w:szCs w:val="20"/>
                <w:lang w:val="en-US"/>
              </w:rPr>
              <w:t>CƠ QUAN CÓ THẨM QUYỀN</w:t>
            </w:r>
            <w:r w:rsidRPr="00622876">
              <w:rPr>
                <w:rFonts w:ascii="Arial" w:hAnsi="Arial" w:cs="Arial"/>
                <w:iCs/>
                <w:color w:val="000000" w:themeColor="text1"/>
                <w:sz w:val="20"/>
                <w:szCs w:val="20"/>
                <w:lang w:val="en-US"/>
              </w:rPr>
              <w:br/>
            </w:r>
            <w:r w:rsidRPr="00622876">
              <w:rPr>
                <w:rFonts w:ascii="Arial" w:hAnsi="Arial" w:cs="Arial"/>
                <w:b/>
                <w:bCs/>
                <w:iCs/>
                <w:color w:val="000000" w:themeColor="text1"/>
                <w:sz w:val="20"/>
                <w:szCs w:val="20"/>
                <w:lang w:val="en-US"/>
              </w:rPr>
              <w:t>CƠ QUAN ĐƯỢC GIAO QUẢN LÝ</w:t>
            </w:r>
            <w:r w:rsidRPr="00622876">
              <w:rPr>
                <w:rFonts w:ascii="Arial" w:hAnsi="Arial" w:cs="Arial"/>
                <w:b/>
                <w:bCs/>
                <w:iCs/>
                <w:color w:val="000000" w:themeColor="text1"/>
                <w:sz w:val="20"/>
                <w:szCs w:val="20"/>
                <w:lang w:val="en-US"/>
              </w:rPr>
              <w:br/>
              <w:t>VỐN NHÀ NƯỚC TRONG DỰ ÁN PPP</w:t>
            </w:r>
            <w:r w:rsidRPr="00622876">
              <w:rPr>
                <w:rFonts w:ascii="Arial" w:hAnsi="Arial" w:cs="Arial"/>
                <w:iCs/>
                <w:color w:val="000000" w:themeColor="text1"/>
                <w:sz w:val="20"/>
                <w:szCs w:val="20"/>
                <w:lang w:val="en-US"/>
              </w:rPr>
              <w:br/>
            </w:r>
            <w:r w:rsidRPr="00622876">
              <w:rPr>
                <w:rFonts w:ascii="Arial" w:hAnsi="Arial" w:cs="Arial"/>
                <w:iCs/>
                <w:color w:val="000000" w:themeColor="text1"/>
                <w:sz w:val="20"/>
                <w:szCs w:val="20"/>
                <w:vertAlign w:val="superscript"/>
                <w:lang w:val="en-US"/>
              </w:rPr>
              <w:t>________</w:t>
            </w:r>
            <w:r w:rsidRPr="00622876">
              <w:rPr>
                <w:rFonts w:ascii="Arial" w:hAnsi="Arial" w:cs="Arial"/>
                <w:iCs/>
                <w:color w:val="000000" w:themeColor="text1"/>
                <w:sz w:val="20"/>
                <w:szCs w:val="20"/>
                <w:lang w:val="en-US"/>
              </w:rPr>
              <w:br/>
              <w:t>Số: .../GĐN-(1)</w:t>
            </w:r>
          </w:p>
        </w:tc>
        <w:tc>
          <w:tcPr>
            <w:tcW w:w="2801" w:type="pct"/>
          </w:tcPr>
          <w:p w14:paraId="4350606C" w14:textId="2AB3F5A7" w:rsidR="00C51BB2" w:rsidRPr="00622876" w:rsidRDefault="00C51BB2" w:rsidP="00622876">
            <w:pPr>
              <w:widowControl/>
              <w:adjustRightInd w:val="0"/>
              <w:snapToGrid w:val="0"/>
              <w:jc w:val="center"/>
              <w:rPr>
                <w:rFonts w:ascii="Arial" w:hAnsi="Arial" w:cs="Arial"/>
                <w:i/>
                <w:color w:val="000000" w:themeColor="text1"/>
                <w:sz w:val="20"/>
                <w:szCs w:val="20"/>
                <w:lang w:val="en-US"/>
              </w:rPr>
            </w:pPr>
            <w:r w:rsidRPr="00622876">
              <w:rPr>
                <w:rFonts w:ascii="Arial" w:hAnsi="Arial" w:cs="Arial"/>
                <w:b/>
                <w:bCs/>
                <w:iCs/>
                <w:color w:val="000000" w:themeColor="text1"/>
                <w:sz w:val="20"/>
                <w:szCs w:val="20"/>
                <w:lang w:val="en-US"/>
              </w:rPr>
              <w:t>CỘNG HÒA XÃ HỘI CHỦ NGHĨA VIỆT NAM</w:t>
            </w:r>
            <w:r w:rsidRPr="00622876">
              <w:rPr>
                <w:rFonts w:ascii="Arial" w:hAnsi="Arial" w:cs="Arial"/>
                <w:b/>
                <w:bCs/>
                <w:iCs/>
                <w:color w:val="000000" w:themeColor="text1"/>
                <w:sz w:val="20"/>
                <w:szCs w:val="20"/>
                <w:lang w:val="en-US"/>
              </w:rPr>
              <w:br/>
              <w:t>Độc lập – Tự do – Hạnh phúc</w:t>
            </w:r>
            <w:r w:rsidRPr="00622876">
              <w:rPr>
                <w:rFonts w:ascii="Arial" w:hAnsi="Arial" w:cs="Arial"/>
                <w:b/>
                <w:bCs/>
                <w:iCs/>
                <w:color w:val="000000" w:themeColor="text1"/>
                <w:sz w:val="20"/>
                <w:szCs w:val="20"/>
                <w:lang w:val="en-US"/>
              </w:rPr>
              <w:br/>
            </w:r>
            <w:r w:rsidRPr="00622876">
              <w:rPr>
                <w:rFonts w:ascii="Arial" w:hAnsi="Arial" w:cs="Arial"/>
                <w:iCs/>
                <w:color w:val="000000" w:themeColor="text1"/>
                <w:sz w:val="20"/>
                <w:szCs w:val="20"/>
                <w:vertAlign w:val="superscript"/>
                <w:lang w:val="en-US"/>
              </w:rPr>
              <w:t>______________________</w:t>
            </w:r>
            <w:r w:rsidRPr="00622876">
              <w:rPr>
                <w:rFonts w:ascii="Arial" w:hAnsi="Arial" w:cs="Arial"/>
                <w:iCs/>
                <w:color w:val="000000" w:themeColor="text1"/>
                <w:sz w:val="20"/>
                <w:szCs w:val="20"/>
                <w:lang w:val="en-US"/>
              </w:rPr>
              <w:br/>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 ngày ....... tháng ...... năm ....</w:t>
            </w:r>
          </w:p>
        </w:tc>
      </w:tr>
    </w:tbl>
    <w:p w14:paraId="414CD811" w14:textId="77777777" w:rsidR="00C51BB2" w:rsidRDefault="00C51BB2" w:rsidP="00622876">
      <w:pPr>
        <w:spacing w:after="0" w:line="240" w:lineRule="auto"/>
        <w:jc w:val="center"/>
        <w:rPr>
          <w:rFonts w:ascii="Arial" w:hAnsi="Arial" w:cs="Arial"/>
          <w:color w:val="000000" w:themeColor="text1"/>
          <w:sz w:val="20"/>
          <w:szCs w:val="20"/>
          <w:lang w:val="en-US"/>
        </w:rPr>
      </w:pPr>
    </w:p>
    <w:p w14:paraId="311DE168" w14:textId="77777777" w:rsidR="00622876" w:rsidRPr="00622876" w:rsidRDefault="00622876" w:rsidP="00622876">
      <w:pPr>
        <w:spacing w:after="0" w:line="240" w:lineRule="auto"/>
        <w:jc w:val="center"/>
        <w:rPr>
          <w:rFonts w:ascii="Arial" w:hAnsi="Arial" w:cs="Arial"/>
          <w:color w:val="000000" w:themeColor="text1"/>
          <w:sz w:val="20"/>
          <w:szCs w:val="20"/>
          <w:lang w:val="en-US"/>
        </w:rPr>
      </w:pPr>
    </w:p>
    <w:p w14:paraId="63885AC0" w14:textId="03CB43B1" w:rsidR="00C51BB2" w:rsidRPr="00622876" w:rsidRDefault="00C51BB2" w:rsidP="00622876">
      <w:pPr>
        <w:spacing w:after="0" w:line="240" w:lineRule="auto"/>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GIẤY ĐỀ NGHỊ TẠM ỨNG, THANH TOÁN, THU HỒI TẠM ỨNG</w:t>
      </w:r>
      <w:r w:rsidRPr="00622876">
        <w:rPr>
          <w:rFonts w:ascii="Arial" w:hAnsi="Arial" w:cs="Arial"/>
          <w:b/>
          <w:bCs/>
          <w:color w:val="000000" w:themeColor="text1"/>
          <w:sz w:val="20"/>
          <w:szCs w:val="20"/>
          <w:lang w:val="en-US"/>
        </w:rPr>
        <w:br/>
        <w:t>VỐN ĐẦU TƯ CÔNG HỖ TRỢ XÂY DỰNG CÔNG TRÌNH, HỆ THỐNG</w:t>
      </w:r>
      <w:r w:rsidRPr="00622876">
        <w:rPr>
          <w:rFonts w:ascii="Arial" w:hAnsi="Arial" w:cs="Arial"/>
          <w:b/>
          <w:bCs/>
          <w:color w:val="000000" w:themeColor="text1"/>
          <w:sz w:val="20"/>
          <w:szCs w:val="20"/>
          <w:lang w:val="en-US"/>
        </w:rPr>
        <w:br/>
        <w:t>CƠ SỞ HẠ TẦNG BỐ TRÍ VÀO HẠNG MỤC CỤ THỂ/TIỂU DỰ ÁN</w:t>
      </w:r>
      <w:r w:rsidRPr="00622876">
        <w:rPr>
          <w:rFonts w:ascii="Arial" w:hAnsi="Arial" w:cs="Arial"/>
          <w:b/>
          <w:bCs/>
          <w:color w:val="000000" w:themeColor="text1"/>
          <w:sz w:val="20"/>
          <w:szCs w:val="20"/>
          <w:lang w:val="en-US"/>
        </w:rPr>
        <w:br/>
        <w:t>SỬ DỤNG VỐN ĐẦU TƯ CÔNG THUỘC DỰ ÁN PPP</w:t>
      </w:r>
    </w:p>
    <w:p w14:paraId="504E523A" w14:textId="77777777" w:rsidR="00C51BB2" w:rsidRPr="00622876" w:rsidRDefault="00C51BB2" w:rsidP="00622876">
      <w:pPr>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3013"/>
        <w:gridCol w:w="3006"/>
      </w:tblGrid>
      <w:tr w:rsidR="00622876" w:rsidRPr="00622876" w14:paraId="39BD2E6F" w14:textId="77777777" w:rsidTr="00930D19">
        <w:tc>
          <w:tcPr>
            <w:tcW w:w="1666" w:type="pct"/>
          </w:tcPr>
          <w:p w14:paraId="06F74BC8" w14:textId="76F3ED9F" w:rsidR="00C51BB2" w:rsidRPr="00622876" w:rsidRDefault="00C51BB2"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Tạm ứng </w:t>
            </w:r>
            <w:r w:rsidRPr="00622876">
              <w:rPr>
                <w:rFonts w:ascii="Segoe UI Symbol" w:hAnsi="Segoe UI Symbol" w:cs="Segoe UI Symbol"/>
                <w:color w:val="000000" w:themeColor="text1"/>
                <w:sz w:val="20"/>
                <w:szCs w:val="20"/>
              </w:rPr>
              <w:t>☐</w:t>
            </w:r>
          </w:p>
        </w:tc>
        <w:tc>
          <w:tcPr>
            <w:tcW w:w="1669" w:type="pct"/>
          </w:tcPr>
          <w:p w14:paraId="5822F373" w14:textId="48D1C785" w:rsidR="00C51BB2" w:rsidRPr="00622876" w:rsidRDefault="00C51BB2"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Thanh toán </w:t>
            </w:r>
            <w:r w:rsidRPr="00622876">
              <w:rPr>
                <w:rFonts w:ascii="Segoe UI Symbol" w:hAnsi="Segoe UI Symbol" w:cs="Segoe UI Symbol"/>
                <w:color w:val="000000" w:themeColor="text1"/>
                <w:sz w:val="20"/>
                <w:szCs w:val="20"/>
              </w:rPr>
              <w:t>☐</w:t>
            </w:r>
          </w:p>
        </w:tc>
        <w:tc>
          <w:tcPr>
            <w:tcW w:w="1665" w:type="pct"/>
          </w:tcPr>
          <w:p w14:paraId="4FE25AAB" w14:textId="3D468AB2" w:rsidR="00C51BB2" w:rsidRPr="00622876" w:rsidRDefault="00C51BB2"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Thu hồi tạm ứng </w:t>
            </w:r>
            <w:r w:rsidRPr="00622876">
              <w:rPr>
                <w:rFonts w:ascii="Segoe UI Symbol" w:hAnsi="Segoe UI Symbol" w:cs="Segoe UI Symbol"/>
                <w:color w:val="000000" w:themeColor="text1"/>
                <w:sz w:val="20"/>
                <w:szCs w:val="20"/>
              </w:rPr>
              <w:t>☐</w:t>
            </w:r>
          </w:p>
        </w:tc>
      </w:tr>
    </w:tbl>
    <w:p w14:paraId="1CE24613" w14:textId="27F07F3F" w:rsidR="00C51BB2" w:rsidRPr="00622876" w:rsidRDefault="00C51BB2"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 </w:t>
      </w:r>
    </w:p>
    <w:p w14:paraId="63352C74" w14:textId="78E07F7A" w:rsidR="00650E95" w:rsidRPr="00622876" w:rsidRDefault="00650E95"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Kính gửi: ...... (Cơ quan thanh toán).</w:t>
      </w:r>
    </w:p>
    <w:p w14:paraId="00770DF7" w14:textId="77777777" w:rsidR="00650E95" w:rsidRPr="00622876" w:rsidRDefault="00650E95" w:rsidP="00622876">
      <w:pPr>
        <w:spacing w:after="0" w:line="240" w:lineRule="auto"/>
        <w:jc w:val="center"/>
        <w:rPr>
          <w:rFonts w:ascii="Arial" w:hAnsi="Arial" w:cs="Arial"/>
          <w:color w:val="000000" w:themeColor="text1"/>
          <w:sz w:val="20"/>
          <w:szCs w:val="20"/>
          <w:lang w:val="en-US"/>
        </w:rPr>
      </w:pPr>
    </w:p>
    <w:p w14:paraId="292FD6EC" w14:textId="08B36C16"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lang w:val="en-US"/>
        </w:rPr>
        <w:t>Tên dự án, công trình:............................... Mã dự án đầu tư:..........................</w:t>
      </w:r>
    </w:p>
    <w:p w14:paraId="5C978BF6" w14:textId="1BFDBE70"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lang w:val="en-US"/>
        </w:rPr>
        <w:t>Doanh nghiệp dự án PPP, nhà đầu tư:........ Mã số ĐVSDNS:............................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99"/>
      </w:tblGrid>
      <w:tr w:rsidR="00622876" w:rsidRPr="00622876" w14:paraId="74656A4C" w14:textId="77777777" w:rsidTr="00930D19">
        <w:trPr>
          <w:trHeight w:val="20"/>
        </w:trPr>
        <w:tc>
          <w:tcPr>
            <w:tcW w:w="1178" w:type="pct"/>
          </w:tcPr>
          <w:p w14:paraId="36D5BF38" w14:textId="2F91B9E7" w:rsidR="00650E95" w:rsidRPr="00622876" w:rsidRDefault="00650E95" w:rsidP="00622876">
            <w:pPr>
              <w:widowControl/>
              <w:adjustRightInd w:val="0"/>
              <w:snapToGrid w:val="0"/>
              <w:ind w:firstLine="720"/>
              <w:jc w:val="both"/>
              <w:rPr>
                <w:rFonts w:ascii="Arial" w:hAnsi="Arial" w:cs="Arial"/>
                <w:iCs/>
                <w:color w:val="000000" w:themeColor="text1"/>
                <w:sz w:val="20"/>
                <w:szCs w:val="20"/>
                <w:lang w:val="en-US"/>
              </w:rPr>
            </w:pPr>
            <w:r w:rsidRPr="00622876">
              <w:rPr>
                <w:rFonts w:ascii="Arial" w:hAnsi="Arial" w:cs="Arial"/>
                <w:color w:val="000000" w:themeColor="text1"/>
                <w:sz w:val="20"/>
                <w:szCs w:val="20"/>
              </w:rPr>
              <w:t>Số</w:t>
            </w:r>
            <w:r w:rsidR="0062287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tài khoản</w:t>
            </w:r>
            <w:r w:rsidR="00622876">
              <w:rPr>
                <w:rFonts w:ascii="Arial" w:hAnsi="Arial" w:cs="Arial"/>
                <w:color w:val="000000" w:themeColor="text1"/>
                <w:sz w:val="20"/>
                <w:szCs w:val="20"/>
                <w:lang w:val="en-US"/>
              </w:rPr>
              <w:br/>
            </w:r>
            <w:r w:rsidRPr="00622876">
              <w:rPr>
                <w:rFonts w:ascii="Arial" w:hAnsi="Arial" w:cs="Arial"/>
                <w:color w:val="000000" w:themeColor="text1"/>
                <w:sz w:val="20"/>
                <w:szCs w:val="20"/>
              </w:rPr>
              <w:t>của</w:t>
            </w:r>
            <w:r w:rsidR="0062287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doanh nghiệp dự</w:t>
            </w:r>
            <w:r w:rsidR="00622876">
              <w:rPr>
                <w:rFonts w:ascii="Arial" w:hAnsi="Arial" w:cs="Arial"/>
                <w:color w:val="000000" w:themeColor="text1"/>
                <w:sz w:val="20"/>
                <w:szCs w:val="20"/>
                <w:lang w:val="en-US"/>
              </w:rPr>
              <w:br/>
            </w:r>
            <w:r w:rsidRPr="00622876">
              <w:rPr>
                <w:rFonts w:ascii="Arial" w:hAnsi="Arial" w:cs="Arial"/>
                <w:color w:val="000000" w:themeColor="text1"/>
                <w:sz w:val="20"/>
                <w:szCs w:val="20"/>
              </w:rPr>
              <w:t xml:space="preserve">án, nhà </w:t>
            </w:r>
            <w:r w:rsidR="00622876">
              <w:rPr>
                <w:rFonts w:ascii="Arial" w:hAnsi="Arial" w:cs="Arial"/>
                <w:color w:val="000000" w:themeColor="text1"/>
                <w:sz w:val="20"/>
                <w:szCs w:val="20"/>
                <w:lang w:val="en-US"/>
              </w:rPr>
              <w:t>đ</w:t>
            </w:r>
            <w:r w:rsidRPr="00622876">
              <w:rPr>
                <w:rFonts w:ascii="Arial" w:hAnsi="Arial" w:cs="Arial"/>
                <w:color w:val="000000" w:themeColor="text1"/>
                <w:sz w:val="20"/>
                <w:szCs w:val="20"/>
              </w:rPr>
              <w:t>ầu tư</w:t>
            </w:r>
            <w:r w:rsidRPr="00622876">
              <w:rPr>
                <w:rFonts w:ascii="Arial" w:hAnsi="Arial" w:cs="Arial"/>
                <w:color w:val="000000" w:themeColor="text1"/>
                <w:sz w:val="20"/>
                <w:szCs w:val="20"/>
                <w:vertAlign w:val="superscript"/>
              </w:rPr>
              <w:t>1</w:t>
            </w:r>
            <w:r w:rsidRPr="00622876">
              <w:rPr>
                <w:rFonts w:ascii="Arial" w:hAnsi="Arial" w:cs="Arial"/>
                <w:color w:val="000000" w:themeColor="text1"/>
                <w:sz w:val="20"/>
                <w:szCs w:val="20"/>
              </w:rPr>
              <w:t>:</w:t>
            </w:r>
          </w:p>
        </w:tc>
        <w:tc>
          <w:tcPr>
            <w:tcW w:w="3822" w:type="pct"/>
          </w:tcPr>
          <w:p w14:paraId="41159798" w14:textId="42B2CCA2" w:rsidR="00650E95" w:rsidRPr="00D35EE2" w:rsidRDefault="00650E95" w:rsidP="00622876">
            <w:pPr>
              <w:widowControl/>
              <w:adjustRightInd w:val="0"/>
              <w:snapToGrid w:val="0"/>
              <w:rPr>
                <w:rFonts w:ascii="Arial" w:hAnsi="Arial" w:cs="Arial"/>
                <w:iCs/>
                <w:color w:val="000000" w:themeColor="text1"/>
                <w:sz w:val="20"/>
                <w:szCs w:val="20"/>
                <w:lang w:val="en-US"/>
              </w:rPr>
            </w:pPr>
            <w:r w:rsidRPr="00622876">
              <w:rPr>
                <w:rFonts w:ascii="Arial" w:hAnsi="Arial" w:cs="Arial"/>
                <w:color w:val="000000" w:themeColor="text1"/>
                <w:sz w:val="20"/>
                <w:szCs w:val="20"/>
              </w:rPr>
              <w:t>- Vốn trong nước (TN)............ tại: ...</w:t>
            </w:r>
            <w:r w:rsidR="00D35EE2">
              <w:rPr>
                <w:rFonts w:ascii="Arial" w:hAnsi="Arial" w:cs="Arial"/>
                <w:color w:val="000000" w:themeColor="text1"/>
                <w:sz w:val="20"/>
                <w:szCs w:val="20"/>
                <w:lang w:val="en-US"/>
              </w:rPr>
              <w:t>....................</w:t>
            </w:r>
            <w:r w:rsidRPr="00622876">
              <w:rPr>
                <w:rFonts w:ascii="Arial" w:hAnsi="Arial" w:cs="Arial"/>
                <w:color w:val="000000" w:themeColor="text1"/>
                <w:sz w:val="20"/>
                <w:szCs w:val="20"/>
              </w:rPr>
              <w:br/>
              <w:t>- Vốn ngoài nước (NN)........... tại....</w:t>
            </w:r>
            <w:r w:rsidR="00D35EE2">
              <w:rPr>
                <w:rFonts w:ascii="Arial" w:hAnsi="Arial" w:cs="Arial"/>
                <w:color w:val="000000" w:themeColor="text1"/>
                <w:sz w:val="20"/>
                <w:szCs w:val="20"/>
                <w:lang w:val="en-US"/>
              </w:rPr>
              <w:t>.....................</w:t>
            </w:r>
          </w:p>
        </w:tc>
      </w:tr>
    </w:tbl>
    <w:p w14:paraId="337AA360" w14:textId="2987468D"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cứ hợp đồng dự án giữa cơ quan ký kết hợp đồng dự án PPP và nhà đầu tư/doanh nghiệp dự án PPP số:........ ngày... tháng.... năm....</w:t>
      </w:r>
    </w:p>
    <w:p w14:paraId="1156C800" w14:textId="45AA56DB"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cứ Bảng tổng hợp giá trị khối lượng công việc hoàn thành theo hợp đồng dự án PPP đề nghị thanh toán số...... ngày... tháng.... năm....</w:t>
      </w:r>
    </w:p>
    <w:p w14:paraId="3A1EA8B8" w14:textId="32D2DBE9"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Số dư tạm ứng chưa thu hồi đến trước kỳ này: .........đồng</w:t>
      </w:r>
    </w:p>
    <w:p w14:paraId="119CB5EB" w14:textId="5E4B5701"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Số đề nghị thu hồi tạm ứng kỳ này: ..... đồng</w:t>
      </w:r>
    </w:p>
    <w:p w14:paraId="299A8E65" w14:textId="0B55A7A5"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Lũy kế giá trị khối lượng hoàn thành của hạng mục/tiểu dự án sử dụng vốn đầu tư công đề nghị thanh toán:.......</w:t>
      </w:r>
    </w:p>
    <w:p w14:paraId="4D9959FD" w14:textId="700D1617"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Số tiền đề nghị giải ngân (bằng số, bằng chữ) .......; trong đó:</w:t>
      </w:r>
    </w:p>
    <w:p w14:paraId="1403C8C2" w14:textId="4115768D"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Số tạm ứng đề nghị tạm ứng kỳ này: ....... đồng</w:t>
      </w:r>
    </w:p>
    <w:p w14:paraId="657B63FA" w14:textId="6F71E559"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Số thanh toán khối lượng hoàn thành kỳ này: ..... đồng</w:t>
      </w:r>
    </w:p>
    <w:p w14:paraId="1858E3A7" w14:textId="25C92D50" w:rsidR="00650E95" w:rsidRPr="00622876"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Thuộc nguồn vốn:...................................................................</w:t>
      </w:r>
    </w:p>
    <w:p w14:paraId="25224B12" w14:textId="77777777" w:rsidR="00650E95" w:rsidRPr="00B7152B" w:rsidRDefault="00650E95"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Thuộc kế hoạch vốn:.................... </w:t>
      </w:r>
      <w:r w:rsidRPr="00B7152B">
        <w:rPr>
          <w:rFonts w:ascii="Arial" w:hAnsi="Arial" w:cs="Arial"/>
          <w:color w:val="000000" w:themeColor="text1"/>
          <w:sz w:val="20"/>
          <w:szCs w:val="20"/>
        </w:rPr>
        <w:t>Năm...</w:t>
      </w:r>
    </w:p>
    <w:p w14:paraId="3A25E949" w14:textId="4C5CA20D" w:rsidR="005474DE" w:rsidRPr="00B7152B" w:rsidRDefault="005474DE" w:rsidP="005474DE">
      <w:pPr>
        <w:adjustRightInd w:val="0"/>
        <w:snapToGrid w:val="0"/>
        <w:spacing w:after="0" w:line="240" w:lineRule="auto"/>
        <w:ind w:firstLine="720"/>
        <w:jc w:val="right"/>
        <w:rPr>
          <w:rFonts w:ascii="Arial" w:hAnsi="Arial" w:cs="Arial"/>
          <w:i/>
          <w:iCs/>
          <w:color w:val="000000" w:themeColor="text1"/>
          <w:sz w:val="20"/>
          <w:szCs w:val="20"/>
        </w:rPr>
      </w:pPr>
      <w:r w:rsidRPr="00B7152B">
        <w:rPr>
          <w:rFonts w:ascii="Arial" w:hAnsi="Arial" w:cs="Arial"/>
          <w:i/>
          <w:iCs/>
          <w:color w:val="000000" w:themeColor="text1"/>
          <w:sz w:val="20"/>
          <w:szCs w:val="20"/>
        </w:rPr>
        <w:t>Đơn vị: đồng, ngoại tệ</w:t>
      </w:r>
    </w:p>
    <w:tbl>
      <w:tblPr>
        <w:tblStyle w:val="TableGrid"/>
        <w:tblW w:w="5000" w:type="pct"/>
        <w:tblLook w:val="04A0" w:firstRow="1" w:lastRow="0" w:firstColumn="1" w:lastColumn="0" w:noHBand="0" w:noVBand="1"/>
      </w:tblPr>
      <w:tblGrid>
        <w:gridCol w:w="2405"/>
        <w:gridCol w:w="1277"/>
        <w:gridCol w:w="1417"/>
        <w:gridCol w:w="994"/>
        <w:gridCol w:w="992"/>
        <w:gridCol w:w="992"/>
        <w:gridCol w:w="939"/>
      </w:tblGrid>
      <w:tr w:rsidR="00622876" w:rsidRPr="00622876" w14:paraId="76525592" w14:textId="77777777" w:rsidTr="00930D19">
        <w:trPr>
          <w:trHeight w:val="20"/>
        </w:trPr>
        <w:tc>
          <w:tcPr>
            <w:tcW w:w="1334" w:type="pct"/>
            <w:vMerge w:val="restart"/>
            <w:vAlign w:val="center"/>
          </w:tcPr>
          <w:p w14:paraId="37F41FC5" w14:textId="2832D6D5"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Nội dung</w:t>
            </w:r>
          </w:p>
        </w:tc>
        <w:tc>
          <w:tcPr>
            <w:tcW w:w="708" w:type="pct"/>
            <w:vMerge w:val="restart"/>
            <w:vAlign w:val="center"/>
          </w:tcPr>
          <w:p w14:paraId="2B739B37" w14:textId="7CB77F50"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Tổng giá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trị phần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vốn nhà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nước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tham gia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dự án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PPP</w:t>
            </w:r>
          </w:p>
        </w:tc>
        <w:tc>
          <w:tcPr>
            <w:tcW w:w="786" w:type="pct"/>
            <w:vMerge w:val="restart"/>
            <w:vAlign w:val="center"/>
          </w:tcPr>
          <w:p w14:paraId="0D164DDF" w14:textId="5B2C4115"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Lũy kế giá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trị khối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lượng công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việc hoàn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thành từ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khởi công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đến cuối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kỳ trước</w:t>
            </w:r>
          </w:p>
        </w:tc>
        <w:tc>
          <w:tcPr>
            <w:tcW w:w="1101" w:type="pct"/>
            <w:gridSpan w:val="2"/>
            <w:vAlign w:val="center"/>
          </w:tcPr>
          <w:p w14:paraId="056A942B" w14:textId="457CB4D8"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Lũy kế số tiền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Nhà nước đã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thanh toán từ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khởi công đến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cuối kỳ trước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(gồm cả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tạm ứng)</w:t>
            </w:r>
          </w:p>
        </w:tc>
        <w:tc>
          <w:tcPr>
            <w:tcW w:w="1071" w:type="pct"/>
            <w:gridSpan w:val="2"/>
            <w:vAlign w:val="center"/>
          </w:tcPr>
          <w:p w14:paraId="27049845" w14:textId="2C5748AC"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Số tiền đề nghị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tạm ứng; thanh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toán phần giá trị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khối lượng công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việc hoàn thành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 xml:space="preserve">(bao gồm thu hồi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tạm ứng)</w:t>
            </w:r>
          </w:p>
        </w:tc>
      </w:tr>
      <w:tr w:rsidR="00622876" w:rsidRPr="00622876" w14:paraId="636AE67D" w14:textId="77777777" w:rsidTr="00930D19">
        <w:trPr>
          <w:trHeight w:val="20"/>
        </w:trPr>
        <w:tc>
          <w:tcPr>
            <w:tcW w:w="1334" w:type="pct"/>
            <w:vMerge/>
            <w:vAlign w:val="center"/>
          </w:tcPr>
          <w:p w14:paraId="4FA9BF52" w14:textId="77777777" w:rsidR="00974411" w:rsidRPr="00622876" w:rsidRDefault="00974411" w:rsidP="00622876">
            <w:pPr>
              <w:jc w:val="center"/>
              <w:rPr>
                <w:rFonts w:ascii="Arial" w:hAnsi="Arial" w:cs="Arial"/>
                <w:b/>
                <w:bCs/>
                <w:color w:val="000000" w:themeColor="text1"/>
                <w:sz w:val="20"/>
                <w:szCs w:val="20"/>
                <w:lang w:val="en-US"/>
              </w:rPr>
            </w:pPr>
          </w:p>
        </w:tc>
        <w:tc>
          <w:tcPr>
            <w:tcW w:w="708" w:type="pct"/>
            <w:vMerge/>
            <w:vAlign w:val="center"/>
          </w:tcPr>
          <w:p w14:paraId="3E1D7B3D" w14:textId="77777777" w:rsidR="00974411" w:rsidRPr="00622876" w:rsidRDefault="00974411" w:rsidP="00622876">
            <w:pPr>
              <w:jc w:val="center"/>
              <w:rPr>
                <w:rFonts w:ascii="Arial" w:hAnsi="Arial" w:cs="Arial"/>
                <w:b/>
                <w:bCs/>
                <w:color w:val="000000" w:themeColor="text1"/>
                <w:sz w:val="20"/>
                <w:szCs w:val="20"/>
                <w:lang w:val="en-US"/>
              </w:rPr>
            </w:pPr>
          </w:p>
        </w:tc>
        <w:tc>
          <w:tcPr>
            <w:tcW w:w="786" w:type="pct"/>
            <w:vMerge/>
            <w:vAlign w:val="center"/>
          </w:tcPr>
          <w:p w14:paraId="0C0DB3D2" w14:textId="77777777" w:rsidR="00974411" w:rsidRPr="00622876" w:rsidRDefault="00974411" w:rsidP="00622876">
            <w:pPr>
              <w:jc w:val="center"/>
              <w:rPr>
                <w:rFonts w:ascii="Arial" w:hAnsi="Arial" w:cs="Arial"/>
                <w:b/>
                <w:bCs/>
                <w:color w:val="000000" w:themeColor="text1"/>
                <w:sz w:val="20"/>
                <w:szCs w:val="20"/>
                <w:lang w:val="en-US"/>
              </w:rPr>
            </w:pPr>
          </w:p>
        </w:tc>
        <w:tc>
          <w:tcPr>
            <w:tcW w:w="551" w:type="pct"/>
            <w:vAlign w:val="center"/>
          </w:tcPr>
          <w:p w14:paraId="04B83EE8" w14:textId="1BC5FE55"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Vốn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TN</w:t>
            </w:r>
          </w:p>
        </w:tc>
        <w:tc>
          <w:tcPr>
            <w:tcW w:w="550" w:type="pct"/>
            <w:vAlign w:val="center"/>
          </w:tcPr>
          <w:p w14:paraId="2B5205ED" w14:textId="5C329689"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Vốn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NN</w:t>
            </w:r>
          </w:p>
        </w:tc>
        <w:tc>
          <w:tcPr>
            <w:tcW w:w="550" w:type="pct"/>
            <w:vAlign w:val="center"/>
          </w:tcPr>
          <w:p w14:paraId="04BA1F0E" w14:textId="28AB76B4"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Vốn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TN</w:t>
            </w:r>
          </w:p>
        </w:tc>
        <w:tc>
          <w:tcPr>
            <w:tcW w:w="521" w:type="pct"/>
            <w:vAlign w:val="center"/>
          </w:tcPr>
          <w:p w14:paraId="73461A46" w14:textId="2B8BAE53" w:rsidR="00974411" w:rsidRPr="00622876" w:rsidRDefault="00974411"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 xml:space="preserve">Vốn </w:t>
            </w:r>
            <w:r w:rsidR="00622876">
              <w:rPr>
                <w:rFonts w:ascii="Arial" w:hAnsi="Arial" w:cs="Arial"/>
                <w:b/>
                <w:bCs/>
                <w:color w:val="000000" w:themeColor="text1"/>
                <w:sz w:val="20"/>
                <w:szCs w:val="20"/>
                <w:lang w:val="en-US"/>
              </w:rPr>
              <w:br/>
            </w:r>
            <w:r w:rsidRPr="00622876">
              <w:rPr>
                <w:rFonts w:ascii="Arial" w:hAnsi="Arial" w:cs="Arial"/>
                <w:b/>
                <w:bCs/>
                <w:color w:val="000000" w:themeColor="text1"/>
                <w:sz w:val="20"/>
                <w:szCs w:val="20"/>
                <w:lang w:val="en-US"/>
              </w:rPr>
              <w:t>NN</w:t>
            </w:r>
          </w:p>
        </w:tc>
      </w:tr>
      <w:tr w:rsidR="00622876" w:rsidRPr="00622876" w14:paraId="4A9852F8" w14:textId="77777777" w:rsidTr="00930D19">
        <w:trPr>
          <w:trHeight w:val="20"/>
        </w:trPr>
        <w:tc>
          <w:tcPr>
            <w:tcW w:w="1334" w:type="pct"/>
            <w:vAlign w:val="center"/>
          </w:tcPr>
          <w:p w14:paraId="17193B61" w14:textId="1D37E31A" w:rsidR="00974411" w:rsidRPr="00622876" w:rsidRDefault="00646944" w:rsidP="00622876">
            <w:pPr>
              <w:rPr>
                <w:rFonts w:ascii="Arial" w:hAnsi="Arial" w:cs="Arial"/>
                <w:color w:val="000000" w:themeColor="text1"/>
                <w:sz w:val="20"/>
                <w:szCs w:val="20"/>
                <w:lang w:val="en-US"/>
              </w:rPr>
            </w:pPr>
            <w:r w:rsidRPr="00622876">
              <w:rPr>
                <w:rFonts w:ascii="Arial" w:hAnsi="Arial" w:cs="Arial"/>
                <w:color w:val="000000" w:themeColor="text1"/>
                <w:sz w:val="20"/>
                <w:szCs w:val="20"/>
                <w:lang w:val="en-US"/>
              </w:rPr>
              <w:t>Thanh toán cho Dự án......</w:t>
            </w:r>
          </w:p>
        </w:tc>
        <w:tc>
          <w:tcPr>
            <w:tcW w:w="708" w:type="pct"/>
            <w:vAlign w:val="center"/>
          </w:tcPr>
          <w:p w14:paraId="3E07B648" w14:textId="77777777" w:rsidR="00974411" w:rsidRPr="00622876" w:rsidRDefault="00974411" w:rsidP="00622876">
            <w:pPr>
              <w:jc w:val="center"/>
              <w:rPr>
                <w:rFonts w:ascii="Arial" w:hAnsi="Arial" w:cs="Arial"/>
                <w:color w:val="000000" w:themeColor="text1"/>
                <w:sz w:val="20"/>
                <w:szCs w:val="20"/>
                <w:lang w:val="en-US"/>
              </w:rPr>
            </w:pPr>
          </w:p>
        </w:tc>
        <w:tc>
          <w:tcPr>
            <w:tcW w:w="786" w:type="pct"/>
            <w:vAlign w:val="center"/>
          </w:tcPr>
          <w:p w14:paraId="48E8AAEB" w14:textId="77777777" w:rsidR="00974411" w:rsidRPr="00622876" w:rsidRDefault="00974411" w:rsidP="00622876">
            <w:pPr>
              <w:jc w:val="center"/>
              <w:rPr>
                <w:rFonts w:ascii="Arial" w:hAnsi="Arial" w:cs="Arial"/>
                <w:color w:val="000000" w:themeColor="text1"/>
                <w:sz w:val="20"/>
                <w:szCs w:val="20"/>
                <w:lang w:val="en-US"/>
              </w:rPr>
            </w:pPr>
          </w:p>
        </w:tc>
        <w:tc>
          <w:tcPr>
            <w:tcW w:w="551" w:type="pct"/>
            <w:vAlign w:val="center"/>
          </w:tcPr>
          <w:p w14:paraId="20F1CD25" w14:textId="77777777" w:rsidR="00974411" w:rsidRPr="00622876" w:rsidRDefault="00974411" w:rsidP="00622876">
            <w:pPr>
              <w:jc w:val="center"/>
              <w:rPr>
                <w:rFonts w:ascii="Arial" w:hAnsi="Arial" w:cs="Arial"/>
                <w:color w:val="000000" w:themeColor="text1"/>
                <w:sz w:val="20"/>
                <w:szCs w:val="20"/>
                <w:lang w:val="en-US"/>
              </w:rPr>
            </w:pPr>
          </w:p>
        </w:tc>
        <w:tc>
          <w:tcPr>
            <w:tcW w:w="550" w:type="pct"/>
            <w:vAlign w:val="center"/>
          </w:tcPr>
          <w:p w14:paraId="7757BAC3" w14:textId="77777777" w:rsidR="00974411" w:rsidRPr="00622876" w:rsidRDefault="00974411" w:rsidP="00622876">
            <w:pPr>
              <w:jc w:val="center"/>
              <w:rPr>
                <w:rFonts w:ascii="Arial" w:hAnsi="Arial" w:cs="Arial"/>
                <w:color w:val="000000" w:themeColor="text1"/>
                <w:sz w:val="20"/>
                <w:szCs w:val="20"/>
                <w:lang w:val="en-US"/>
              </w:rPr>
            </w:pPr>
          </w:p>
        </w:tc>
        <w:tc>
          <w:tcPr>
            <w:tcW w:w="550" w:type="pct"/>
            <w:vAlign w:val="center"/>
          </w:tcPr>
          <w:p w14:paraId="7BA4BF20" w14:textId="77777777" w:rsidR="00974411" w:rsidRPr="00622876" w:rsidRDefault="00974411" w:rsidP="00622876">
            <w:pPr>
              <w:jc w:val="center"/>
              <w:rPr>
                <w:rFonts w:ascii="Arial" w:hAnsi="Arial" w:cs="Arial"/>
                <w:color w:val="000000" w:themeColor="text1"/>
                <w:sz w:val="20"/>
                <w:szCs w:val="20"/>
                <w:lang w:val="en-US"/>
              </w:rPr>
            </w:pPr>
          </w:p>
        </w:tc>
        <w:tc>
          <w:tcPr>
            <w:tcW w:w="521" w:type="pct"/>
            <w:vAlign w:val="center"/>
          </w:tcPr>
          <w:p w14:paraId="7A452B3A" w14:textId="77777777" w:rsidR="00974411" w:rsidRPr="00622876" w:rsidRDefault="00974411" w:rsidP="00622876">
            <w:pPr>
              <w:jc w:val="center"/>
              <w:rPr>
                <w:rFonts w:ascii="Arial" w:hAnsi="Arial" w:cs="Arial"/>
                <w:color w:val="000000" w:themeColor="text1"/>
                <w:sz w:val="20"/>
                <w:szCs w:val="20"/>
                <w:lang w:val="en-US"/>
              </w:rPr>
            </w:pPr>
          </w:p>
        </w:tc>
      </w:tr>
      <w:tr w:rsidR="00622876" w:rsidRPr="00622876" w14:paraId="644CB7FB" w14:textId="77777777" w:rsidTr="00930D19">
        <w:trPr>
          <w:trHeight w:val="20"/>
        </w:trPr>
        <w:tc>
          <w:tcPr>
            <w:tcW w:w="1334" w:type="pct"/>
            <w:vAlign w:val="center"/>
          </w:tcPr>
          <w:p w14:paraId="50B3DA85" w14:textId="77777777" w:rsidR="00974411" w:rsidRPr="00622876" w:rsidRDefault="00974411" w:rsidP="00622876">
            <w:pPr>
              <w:rPr>
                <w:rFonts w:ascii="Arial" w:hAnsi="Arial" w:cs="Arial"/>
                <w:color w:val="000000" w:themeColor="text1"/>
                <w:sz w:val="20"/>
                <w:szCs w:val="20"/>
                <w:lang w:val="en-US"/>
              </w:rPr>
            </w:pPr>
          </w:p>
        </w:tc>
        <w:tc>
          <w:tcPr>
            <w:tcW w:w="708" w:type="pct"/>
            <w:vAlign w:val="center"/>
          </w:tcPr>
          <w:p w14:paraId="1ED305C6" w14:textId="77777777" w:rsidR="00974411" w:rsidRPr="00622876" w:rsidRDefault="00974411" w:rsidP="00622876">
            <w:pPr>
              <w:jc w:val="center"/>
              <w:rPr>
                <w:rFonts w:ascii="Arial" w:hAnsi="Arial" w:cs="Arial"/>
                <w:color w:val="000000" w:themeColor="text1"/>
                <w:sz w:val="20"/>
                <w:szCs w:val="20"/>
                <w:lang w:val="en-US"/>
              </w:rPr>
            </w:pPr>
          </w:p>
        </w:tc>
        <w:tc>
          <w:tcPr>
            <w:tcW w:w="786" w:type="pct"/>
            <w:vAlign w:val="center"/>
          </w:tcPr>
          <w:p w14:paraId="20912E29" w14:textId="77777777" w:rsidR="00974411" w:rsidRPr="00622876" w:rsidRDefault="00974411" w:rsidP="00622876">
            <w:pPr>
              <w:jc w:val="center"/>
              <w:rPr>
                <w:rFonts w:ascii="Arial" w:hAnsi="Arial" w:cs="Arial"/>
                <w:color w:val="000000" w:themeColor="text1"/>
                <w:sz w:val="20"/>
                <w:szCs w:val="20"/>
                <w:lang w:val="en-US"/>
              </w:rPr>
            </w:pPr>
          </w:p>
        </w:tc>
        <w:tc>
          <w:tcPr>
            <w:tcW w:w="551" w:type="pct"/>
            <w:vAlign w:val="center"/>
          </w:tcPr>
          <w:p w14:paraId="7CA49B54" w14:textId="77777777" w:rsidR="00974411" w:rsidRPr="00622876" w:rsidRDefault="00974411" w:rsidP="00622876">
            <w:pPr>
              <w:jc w:val="center"/>
              <w:rPr>
                <w:rFonts w:ascii="Arial" w:hAnsi="Arial" w:cs="Arial"/>
                <w:color w:val="000000" w:themeColor="text1"/>
                <w:sz w:val="20"/>
                <w:szCs w:val="20"/>
                <w:lang w:val="en-US"/>
              </w:rPr>
            </w:pPr>
          </w:p>
        </w:tc>
        <w:tc>
          <w:tcPr>
            <w:tcW w:w="550" w:type="pct"/>
            <w:vAlign w:val="center"/>
          </w:tcPr>
          <w:p w14:paraId="51E7EDCF" w14:textId="77777777" w:rsidR="00974411" w:rsidRPr="00622876" w:rsidRDefault="00974411" w:rsidP="00622876">
            <w:pPr>
              <w:jc w:val="center"/>
              <w:rPr>
                <w:rFonts w:ascii="Arial" w:hAnsi="Arial" w:cs="Arial"/>
                <w:color w:val="000000" w:themeColor="text1"/>
                <w:sz w:val="20"/>
                <w:szCs w:val="20"/>
                <w:lang w:val="en-US"/>
              </w:rPr>
            </w:pPr>
          </w:p>
        </w:tc>
        <w:tc>
          <w:tcPr>
            <w:tcW w:w="550" w:type="pct"/>
            <w:vAlign w:val="center"/>
          </w:tcPr>
          <w:p w14:paraId="499B07A0" w14:textId="77777777" w:rsidR="00974411" w:rsidRPr="00622876" w:rsidRDefault="00974411" w:rsidP="00622876">
            <w:pPr>
              <w:jc w:val="center"/>
              <w:rPr>
                <w:rFonts w:ascii="Arial" w:hAnsi="Arial" w:cs="Arial"/>
                <w:color w:val="000000" w:themeColor="text1"/>
                <w:sz w:val="20"/>
                <w:szCs w:val="20"/>
                <w:lang w:val="en-US"/>
              </w:rPr>
            </w:pPr>
          </w:p>
        </w:tc>
        <w:tc>
          <w:tcPr>
            <w:tcW w:w="521" w:type="pct"/>
            <w:vAlign w:val="center"/>
          </w:tcPr>
          <w:p w14:paraId="5B804E67" w14:textId="77777777" w:rsidR="00974411" w:rsidRPr="00622876" w:rsidRDefault="00974411" w:rsidP="00622876">
            <w:pPr>
              <w:jc w:val="center"/>
              <w:rPr>
                <w:rFonts w:ascii="Arial" w:hAnsi="Arial" w:cs="Arial"/>
                <w:color w:val="000000" w:themeColor="text1"/>
                <w:sz w:val="20"/>
                <w:szCs w:val="20"/>
                <w:lang w:val="en-US"/>
              </w:rPr>
            </w:pPr>
          </w:p>
        </w:tc>
      </w:tr>
      <w:tr w:rsidR="00622876" w:rsidRPr="00622876" w14:paraId="34B3191F" w14:textId="77777777" w:rsidTr="00930D19">
        <w:trPr>
          <w:trHeight w:val="20"/>
        </w:trPr>
        <w:tc>
          <w:tcPr>
            <w:tcW w:w="1334" w:type="pct"/>
            <w:vAlign w:val="center"/>
          </w:tcPr>
          <w:p w14:paraId="6E3B0DF8" w14:textId="77777777" w:rsidR="00974411" w:rsidRPr="00622876" w:rsidRDefault="00974411" w:rsidP="00622876">
            <w:pPr>
              <w:rPr>
                <w:rFonts w:ascii="Arial" w:hAnsi="Arial" w:cs="Arial"/>
                <w:color w:val="000000" w:themeColor="text1"/>
                <w:sz w:val="20"/>
                <w:szCs w:val="20"/>
                <w:lang w:val="en-US"/>
              </w:rPr>
            </w:pPr>
          </w:p>
        </w:tc>
        <w:tc>
          <w:tcPr>
            <w:tcW w:w="708" w:type="pct"/>
            <w:vAlign w:val="center"/>
          </w:tcPr>
          <w:p w14:paraId="6A93D19C" w14:textId="77777777" w:rsidR="00974411" w:rsidRPr="00622876" w:rsidRDefault="00974411" w:rsidP="00622876">
            <w:pPr>
              <w:jc w:val="center"/>
              <w:rPr>
                <w:rFonts w:ascii="Arial" w:hAnsi="Arial" w:cs="Arial"/>
                <w:color w:val="000000" w:themeColor="text1"/>
                <w:sz w:val="20"/>
                <w:szCs w:val="20"/>
                <w:lang w:val="en-US"/>
              </w:rPr>
            </w:pPr>
          </w:p>
        </w:tc>
        <w:tc>
          <w:tcPr>
            <w:tcW w:w="786" w:type="pct"/>
            <w:vAlign w:val="center"/>
          </w:tcPr>
          <w:p w14:paraId="43DD4AE1" w14:textId="77777777" w:rsidR="00974411" w:rsidRPr="00622876" w:rsidRDefault="00974411" w:rsidP="00622876">
            <w:pPr>
              <w:jc w:val="center"/>
              <w:rPr>
                <w:rFonts w:ascii="Arial" w:hAnsi="Arial" w:cs="Arial"/>
                <w:color w:val="000000" w:themeColor="text1"/>
                <w:sz w:val="20"/>
                <w:szCs w:val="20"/>
                <w:lang w:val="en-US"/>
              </w:rPr>
            </w:pPr>
          </w:p>
        </w:tc>
        <w:tc>
          <w:tcPr>
            <w:tcW w:w="551" w:type="pct"/>
            <w:vAlign w:val="center"/>
          </w:tcPr>
          <w:p w14:paraId="1B8E6139" w14:textId="77777777" w:rsidR="00974411" w:rsidRPr="00622876" w:rsidRDefault="00974411" w:rsidP="00622876">
            <w:pPr>
              <w:jc w:val="center"/>
              <w:rPr>
                <w:rFonts w:ascii="Arial" w:hAnsi="Arial" w:cs="Arial"/>
                <w:color w:val="000000" w:themeColor="text1"/>
                <w:sz w:val="20"/>
                <w:szCs w:val="20"/>
                <w:lang w:val="en-US"/>
              </w:rPr>
            </w:pPr>
          </w:p>
        </w:tc>
        <w:tc>
          <w:tcPr>
            <w:tcW w:w="550" w:type="pct"/>
            <w:vAlign w:val="center"/>
          </w:tcPr>
          <w:p w14:paraId="4034861F" w14:textId="77777777" w:rsidR="00974411" w:rsidRPr="00622876" w:rsidRDefault="00974411" w:rsidP="00622876">
            <w:pPr>
              <w:jc w:val="center"/>
              <w:rPr>
                <w:rFonts w:ascii="Arial" w:hAnsi="Arial" w:cs="Arial"/>
                <w:color w:val="000000" w:themeColor="text1"/>
                <w:sz w:val="20"/>
                <w:szCs w:val="20"/>
                <w:lang w:val="en-US"/>
              </w:rPr>
            </w:pPr>
          </w:p>
        </w:tc>
        <w:tc>
          <w:tcPr>
            <w:tcW w:w="550" w:type="pct"/>
            <w:vAlign w:val="center"/>
          </w:tcPr>
          <w:p w14:paraId="3A0A38DD" w14:textId="77777777" w:rsidR="00974411" w:rsidRPr="00622876" w:rsidRDefault="00974411" w:rsidP="00622876">
            <w:pPr>
              <w:jc w:val="center"/>
              <w:rPr>
                <w:rFonts w:ascii="Arial" w:hAnsi="Arial" w:cs="Arial"/>
                <w:color w:val="000000" w:themeColor="text1"/>
                <w:sz w:val="20"/>
                <w:szCs w:val="20"/>
                <w:lang w:val="en-US"/>
              </w:rPr>
            </w:pPr>
          </w:p>
        </w:tc>
        <w:tc>
          <w:tcPr>
            <w:tcW w:w="521" w:type="pct"/>
            <w:vAlign w:val="center"/>
          </w:tcPr>
          <w:p w14:paraId="35345BD0" w14:textId="77777777" w:rsidR="00974411" w:rsidRPr="00622876" w:rsidRDefault="00974411" w:rsidP="00622876">
            <w:pPr>
              <w:jc w:val="center"/>
              <w:rPr>
                <w:rFonts w:ascii="Arial" w:hAnsi="Arial" w:cs="Arial"/>
                <w:color w:val="000000" w:themeColor="text1"/>
                <w:sz w:val="20"/>
                <w:szCs w:val="20"/>
                <w:lang w:val="en-US"/>
              </w:rPr>
            </w:pPr>
          </w:p>
        </w:tc>
      </w:tr>
      <w:tr w:rsidR="00622876" w:rsidRPr="00622876" w14:paraId="18332D55" w14:textId="77777777" w:rsidTr="00930D19">
        <w:trPr>
          <w:trHeight w:val="20"/>
        </w:trPr>
        <w:tc>
          <w:tcPr>
            <w:tcW w:w="1334" w:type="pct"/>
            <w:vAlign w:val="center"/>
          </w:tcPr>
          <w:p w14:paraId="33D1BD4C" w14:textId="61C0562E" w:rsidR="00646944" w:rsidRPr="00622876" w:rsidRDefault="00646944" w:rsidP="00622876">
            <w:pPr>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t>Cộng</w:t>
            </w:r>
          </w:p>
        </w:tc>
        <w:tc>
          <w:tcPr>
            <w:tcW w:w="708" w:type="pct"/>
            <w:vAlign w:val="center"/>
          </w:tcPr>
          <w:p w14:paraId="1057C9DD" w14:textId="77777777" w:rsidR="00646944" w:rsidRPr="00622876" w:rsidRDefault="00646944" w:rsidP="00622876">
            <w:pPr>
              <w:jc w:val="center"/>
              <w:rPr>
                <w:rFonts w:ascii="Arial" w:hAnsi="Arial" w:cs="Arial"/>
                <w:color w:val="000000" w:themeColor="text1"/>
                <w:sz w:val="20"/>
                <w:szCs w:val="20"/>
                <w:lang w:val="en-US"/>
              </w:rPr>
            </w:pPr>
          </w:p>
        </w:tc>
        <w:tc>
          <w:tcPr>
            <w:tcW w:w="786" w:type="pct"/>
            <w:vAlign w:val="center"/>
          </w:tcPr>
          <w:p w14:paraId="12E7E5C9" w14:textId="77777777" w:rsidR="00646944" w:rsidRPr="00622876" w:rsidRDefault="00646944" w:rsidP="00622876">
            <w:pPr>
              <w:jc w:val="center"/>
              <w:rPr>
                <w:rFonts w:ascii="Arial" w:hAnsi="Arial" w:cs="Arial"/>
                <w:color w:val="000000" w:themeColor="text1"/>
                <w:sz w:val="20"/>
                <w:szCs w:val="20"/>
                <w:lang w:val="en-US"/>
              </w:rPr>
            </w:pPr>
          </w:p>
        </w:tc>
        <w:tc>
          <w:tcPr>
            <w:tcW w:w="551" w:type="pct"/>
            <w:vAlign w:val="center"/>
          </w:tcPr>
          <w:p w14:paraId="65671E94" w14:textId="77777777" w:rsidR="00646944" w:rsidRPr="00622876" w:rsidRDefault="00646944" w:rsidP="00622876">
            <w:pPr>
              <w:jc w:val="center"/>
              <w:rPr>
                <w:rFonts w:ascii="Arial" w:hAnsi="Arial" w:cs="Arial"/>
                <w:color w:val="000000" w:themeColor="text1"/>
                <w:sz w:val="20"/>
                <w:szCs w:val="20"/>
                <w:lang w:val="en-US"/>
              </w:rPr>
            </w:pPr>
          </w:p>
        </w:tc>
        <w:tc>
          <w:tcPr>
            <w:tcW w:w="550" w:type="pct"/>
            <w:vAlign w:val="center"/>
          </w:tcPr>
          <w:p w14:paraId="400D120F" w14:textId="77777777" w:rsidR="00646944" w:rsidRPr="00622876" w:rsidRDefault="00646944" w:rsidP="00622876">
            <w:pPr>
              <w:jc w:val="center"/>
              <w:rPr>
                <w:rFonts w:ascii="Arial" w:hAnsi="Arial" w:cs="Arial"/>
                <w:color w:val="000000" w:themeColor="text1"/>
                <w:sz w:val="20"/>
                <w:szCs w:val="20"/>
                <w:lang w:val="en-US"/>
              </w:rPr>
            </w:pPr>
          </w:p>
        </w:tc>
        <w:tc>
          <w:tcPr>
            <w:tcW w:w="550" w:type="pct"/>
            <w:vAlign w:val="center"/>
          </w:tcPr>
          <w:p w14:paraId="507A9606" w14:textId="77777777" w:rsidR="00646944" w:rsidRPr="00622876" w:rsidRDefault="00646944" w:rsidP="00622876">
            <w:pPr>
              <w:jc w:val="center"/>
              <w:rPr>
                <w:rFonts w:ascii="Arial" w:hAnsi="Arial" w:cs="Arial"/>
                <w:color w:val="000000" w:themeColor="text1"/>
                <w:sz w:val="20"/>
                <w:szCs w:val="20"/>
                <w:lang w:val="en-US"/>
              </w:rPr>
            </w:pPr>
          </w:p>
        </w:tc>
        <w:tc>
          <w:tcPr>
            <w:tcW w:w="521" w:type="pct"/>
            <w:vAlign w:val="center"/>
          </w:tcPr>
          <w:p w14:paraId="09DA5673" w14:textId="77777777" w:rsidR="00646944" w:rsidRPr="00622876" w:rsidRDefault="00646944" w:rsidP="00622876">
            <w:pPr>
              <w:jc w:val="center"/>
              <w:rPr>
                <w:rFonts w:ascii="Arial" w:hAnsi="Arial" w:cs="Arial"/>
                <w:color w:val="000000" w:themeColor="text1"/>
                <w:sz w:val="20"/>
                <w:szCs w:val="20"/>
                <w:lang w:val="en-US"/>
              </w:rPr>
            </w:pPr>
          </w:p>
        </w:tc>
      </w:tr>
    </w:tbl>
    <w:p w14:paraId="24D786D7" w14:textId="6B680A6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ng, thanh toán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w:t>
      </w:r>
      <w:r w:rsidR="00646944" w:rsidRPr="00622876">
        <w:rPr>
          <w:rFonts w:ascii="Arial" w:hAnsi="Arial" w:cs="Arial"/>
          <w:color w:val="000000" w:themeColor="text1"/>
          <w:sz w:val="20"/>
          <w:szCs w:val="20"/>
        </w:rPr>
        <w:t>............................</w:t>
      </w:r>
      <w:r w:rsidRPr="00622876">
        <w:rPr>
          <w:rFonts w:ascii="Arial" w:hAnsi="Arial" w:cs="Arial"/>
          <w:color w:val="000000" w:themeColor="text1"/>
          <w:sz w:val="20"/>
          <w:szCs w:val="20"/>
        </w:rPr>
        <w:t>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w:t>
      </w:r>
      <w:r w:rsidR="0064694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ch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w:t>
      </w:r>
      <w:r w:rsidR="00646944" w:rsidRPr="00622876">
        <w:rPr>
          <w:rFonts w:ascii="Arial" w:hAnsi="Arial" w:cs="Arial"/>
          <w:color w:val="000000" w:themeColor="text1"/>
          <w:sz w:val="20"/>
          <w:szCs w:val="20"/>
        </w:rPr>
        <w:t>.....................</w:t>
      </w:r>
      <w:r w:rsidRPr="00622876">
        <w:rPr>
          <w:rFonts w:ascii="Arial" w:hAnsi="Arial" w:cs="Arial"/>
          <w:color w:val="000000" w:themeColor="text1"/>
          <w:sz w:val="20"/>
          <w:szCs w:val="20"/>
        </w:rPr>
        <w:t>; trong đó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thu h</w:t>
      </w:r>
      <w:r w:rsidRPr="00622876">
        <w:rPr>
          <w:rFonts w:ascii="Arial" w:hAnsi="Arial" w:cs="Arial"/>
          <w:color w:val="000000" w:themeColor="text1"/>
          <w:sz w:val="20"/>
          <w:szCs w:val="20"/>
        </w:rPr>
        <w:t>ồ</w:t>
      </w:r>
      <w:r w:rsidRPr="00622876">
        <w:rPr>
          <w:rFonts w:ascii="Arial" w:hAnsi="Arial" w:cs="Arial"/>
          <w:color w:val="000000" w:themeColor="text1"/>
          <w:sz w:val="20"/>
          <w:szCs w:val="20"/>
        </w:rPr>
        <w:t>i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ng: </w:t>
      </w:r>
      <w:r w:rsidR="00646944" w:rsidRPr="00622876">
        <w:rPr>
          <w:rFonts w:ascii="Arial" w:hAnsi="Arial" w:cs="Arial"/>
          <w:color w:val="000000" w:themeColor="text1"/>
          <w:sz w:val="20"/>
          <w:szCs w:val="20"/>
        </w:rPr>
        <w:t>..............</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p w14:paraId="7B5CBB85" w14:textId="23234785"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646944" w:rsidRPr="00622876">
        <w:rPr>
          <w:rFonts w:ascii="Arial" w:hAnsi="Arial" w:cs="Arial"/>
          <w:color w:val="000000" w:themeColor="text1"/>
          <w:sz w:val="20"/>
          <w:szCs w:val="20"/>
        </w:rPr>
        <w:t>............................................................................................</w:t>
      </w:r>
    </w:p>
    <w:p w14:paraId="2F92E038" w14:textId="6C279382"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lastRenderedPageBreak/>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tài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646944" w:rsidRPr="00622876">
        <w:rPr>
          <w:rFonts w:ascii="Arial" w:hAnsi="Arial" w:cs="Arial"/>
          <w:color w:val="000000" w:themeColor="text1"/>
          <w:sz w:val="20"/>
          <w:szCs w:val="20"/>
        </w:rPr>
        <w:t>..............................</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646944" w:rsidRPr="00622876">
        <w:rPr>
          <w:rFonts w:ascii="Arial" w:hAnsi="Arial" w:cs="Arial"/>
          <w:color w:val="000000" w:themeColor="text1"/>
          <w:sz w:val="20"/>
          <w:szCs w:val="20"/>
        </w:rPr>
        <w:t>........................................</w:t>
      </w:r>
      <w:r w:rsidRPr="00622876">
        <w:rPr>
          <w:rFonts w:ascii="Arial" w:hAnsi="Arial" w:cs="Arial"/>
          <w:color w:val="000000" w:themeColor="text1"/>
          <w:sz w:val="20"/>
          <w:szCs w:val="20"/>
        </w:rPr>
        <w:t xml:space="preserve"> </w:t>
      </w:r>
    </w:p>
    <w:p w14:paraId="30B08469" w14:textId="23426ED9" w:rsidR="00D3521E" w:rsidRPr="00622876" w:rsidRDefault="00441DB6" w:rsidP="00622876">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ng còn l</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chưa thu h</w:t>
      </w:r>
      <w:r w:rsidRPr="00622876">
        <w:rPr>
          <w:rFonts w:ascii="Arial" w:hAnsi="Arial" w:cs="Arial"/>
          <w:color w:val="000000" w:themeColor="text1"/>
          <w:sz w:val="20"/>
          <w:szCs w:val="20"/>
        </w:rPr>
        <w:t>ồ</w:t>
      </w:r>
      <w:r w:rsidRPr="00622876">
        <w:rPr>
          <w:rFonts w:ascii="Arial" w:hAnsi="Arial" w:cs="Arial"/>
          <w:color w:val="000000" w:themeColor="text1"/>
          <w:sz w:val="20"/>
          <w:szCs w:val="20"/>
        </w:rPr>
        <w:t>i đ</w:t>
      </w:r>
      <w:r w:rsidRPr="00622876">
        <w:rPr>
          <w:rFonts w:ascii="Arial" w:hAnsi="Arial" w:cs="Arial"/>
          <w:color w:val="000000" w:themeColor="text1"/>
          <w:sz w:val="20"/>
          <w:szCs w:val="20"/>
        </w:rPr>
        <w:t>ế</w:t>
      </w:r>
      <w:r w:rsidRPr="00622876">
        <w:rPr>
          <w:rFonts w:ascii="Arial" w:hAnsi="Arial" w:cs="Arial"/>
          <w:color w:val="000000" w:themeColor="text1"/>
          <w:sz w:val="20"/>
          <w:szCs w:val="20"/>
        </w:rPr>
        <w:t>n cu</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k</w:t>
      </w:r>
      <w:r w:rsidRPr="00622876">
        <w:rPr>
          <w:rFonts w:ascii="Arial" w:hAnsi="Arial" w:cs="Arial"/>
          <w:color w:val="000000" w:themeColor="text1"/>
          <w:sz w:val="20"/>
          <w:szCs w:val="20"/>
        </w:rPr>
        <w:t>ỳ</w:t>
      </w:r>
      <w:r w:rsidRPr="00622876">
        <w:rPr>
          <w:rFonts w:ascii="Arial" w:hAnsi="Arial" w:cs="Arial"/>
          <w:color w:val="000000" w:themeColor="text1"/>
          <w:sz w:val="20"/>
          <w:szCs w:val="20"/>
        </w:rPr>
        <w:t xml:space="preserve"> này:</w:t>
      </w:r>
      <w:r w:rsidR="0064694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p w14:paraId="02252579" w14:textId="470BA659" w:rsidR="00646944" w:rsidRPr="00622876" w:rsidRDefault="00646944" w:rsidP="00622876">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5327"/>
      </w:tblGrid>
      <w:tr w:rsidR="00622876" w:rsidRPr="00622876" w14:paraId="6C54EE29" w14:textId="77777777" w:rsidTr="00930D19">
        <w:tc>
          <w:tcPr>
            <w:tcW w:w="2049" w:type="pct"/>
          </w:tcPr>
          <w:p w14:paraId="1F4657FE" w14:textId="77777777" w:rsidR="00646944" w:rsidRPr="00622876" w:rsidRDefault="00646944" w:rsidP="00622876">
            <w:pPr>
              <w:widowControl/>
              <w:adjustRightInd w:val="0"/>
              <w:snapToGrid w:val="0"/>
              <w:jc w:val="center"/>
              <w:rPr>
                <w:rFonts w:ascii="Arial" w:hAnsi="Arial" w:cs="Arial"/>
                <w:iCs/>
                <w:color w:val="000000" w:themeColor="text1"/>
                <w:sz w:val="20"/>
                <w:szCs w:val="20"/>
              </w:rPr>
            </w:pPr>
          </w:p>
        </w:tc>
        <w:tc>
          <w:tcPr>
            <w:tcW w:w="2951" w:type="pct"/>
          </w:tcPr>
          <w:p w14:paraId="68AA6797" w14:textId="24F97794" w:rsidR="00646944" w:rsidRPr="00622876" w:rsidRDefault="00646944" w:rsidP="00622876">
            <w:pPr>
              <w:widowControl/>
              <w:adjustRightInd w:val="0"/>
              <w:snapToGrid w:val="0"/>
              <w:jc w:val="center"/>
              <w:rPr>
                <w:rFonts w:ascii="Arial" w:hAnsi="Arial" w:cs="Arial"/>
                <w:iCs/>
                <w:color w:val="000000" w:themeColor="text1"/>
                <w:sz w:val="20"/>
                <w:szCs w:val="20"/>
              </w:rPr>
            </w:pPr>
            <w:r w:rsidRPr="00622876">
              <w:rPr>
                <w:rFonts w:ascii="Arial" w:hAnsi="Arial" w:cs="Arial"/>
                <w:b/>
                <w:color w:val="000000" w:themeColor="text1"/>
                <w:sz w:val="20"/>
                <w:szCs w:val="20"/>
              </w:rPr>
              <w:t>ĐẠI DIỆN CƠ QUAN ĐƯỢC GIAO QUẢN LÝ VỐN</w:t>
            </w:r>
            <w:r w:rsidRPr="00622876">
              <w:rPr>
                <w:rFonts w:ascii="Arial" w:hAnsi="Arial" w:cs="Arial"/>
                <w:color w:val="000000" w:themeColor="text1"/>
                <w:sz w:val="20"/>
                <w:szCs w:val="20"/>
              </w:rPr>
              <w:br/>
            </w:r>
            <w:r w:rsidRPr="00622876">
              <w:rPr>
                <w:rFonts w:ascii="Arial" w:hAnsi="Arial" w:cs="Arial"/>
                <w:b/>
                <w:color w:val="000000" w:themeColor="text1"/>
                <w:sz w:val="20"/>
                <w:szCs w:val="20"/>
              </w:rPr>
              <w:t xml:space="preserve"> NHÀ NƯỚC TRONG DỰ ÁN PPP </w:t>
            </w:r>
            <w:r w:rsidRPr="00622876">
              <w:rPr>
                <w:rFonts w:ascii="Arial" w:hAnsi="Arial" w:cs="Arial"/>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3DD1B45D" w14:textId="0C832C47" w:rsidR="00646944" w:rsidRPr="00622876" w:rsidRDefault="00646944"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xml:space="preserve"> </w:t>
      </w:r>
    </w:p>
    <w:p w14:paraId="36BC2864" w14:textId="68229E9C" w:rsidR="00D3521E" w:rsidRPr="00622876" w:rsidRDefault="00441DB6" w:rsidP="00622876">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Tên vi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w:t>
      </w:r>
      <w:r w:rsidRPr="00622876">
        <w:rPr>
          <w:rFonts w:ascii="Arial" w:hAnsi="Arial" w:cs="Arial"/>
          <w:color w:val="000000" w:themeColor="text1"/>
          <w:sz w:val="20"/>
          <w:szCs w:val="20"/>
        </w:rPr>
        <w:t>ắ</w:t>
      </w:r>
      <w:r w:rsidRPr="00622876">
        <w:rPr>
          <w:rFonts w:ascii="Arial" w:hAnsi="Arial" w:cs="Arial"/>
          <w:color w:val="000000" w:themeColor="text1"/>
          <w:sz w:val="20"/>
          <w:szCs w:val="20"/>
        </w:rPr>
        <w:t>t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cơ quan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giao qu</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lý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trong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w:t>
      </w:r>
    </w:p>
    <w:p w14:paraId="5799EBD5" w14:textId="77777777" w:rsidR="00646944" w:rsidRPr="00622876" w:rsidRDefault="00646944" w:rsidP="00622876">
      <w:pPr>
        <w:spacing w:after="0" w:line="240" w:lineRule="auto"/>
        <w:jc w:val="center"/>
        <w:rPr>
          <w:rFonts w:ascii="Arial" w:hAnsi="Arial" w:cs="Arial"/>
          <w:b/>
          <w:color w:val="000000" w:themeColor="text1"/>
          <w:sz w:val="20"/>
          <w:szCs w:val="20"/>
        </w:rPr>
      </w:pPr>
    </w:p>
    <w:p w14:paraId="49A44AED" w14:textId="77777777" w:rsidR="00622876" w:rsidRDefault="00622876">
      <w:pPr>
        <w:rPr>
          <w:rFonts w:ascii="Arial" w:hAnsi="Arial" w:cs="Arial"/>
          <w:b/>
          <w:color w:val="000000" w:themeColor="text1"/>
          <w:sz w:val="20"/>
          <w:szCs w:val="20"/>
        </w:rPr>
      </w:pPr>
      <w:r>
        <w:rPr>
          <w:rFonts w:ascii="Arial" w:hAnsi="Arial" w:cs="Arial"/>
          <w:b/>
          <w:color w:val="000000" w:themeColor="text1"/>
          <w:sz w:val="20"/>
          <w:szCs w:val="20"/>
        </w:rPr>
        <w:br w:type="page"/>
      </w:r>
    </w:p>
    <w:p w14:paraId="6B6644D7" w14:textId="7E52CD8B" w:rsidR="00D3521E" w:rsidRPr="00622876" w:rsidRDefault="00441DB6" w:rsidP="00622876">
      <w:pPr>
        <w:spacing w:after="0" w:line="240" w:lineRule="auto"/>
        <w:jc w:val="center"/>
        <w:rPr>
          <w:rFonts w:ascii="Arial" w:hAnsi="Arial" w:cs="Arial"/>
          <w:b/>
          <w:color w:val="000000" w:themeColor="text1"/>
          <w:sz w:val="20"/>
          <w:szCs w:val="20"/>
          <w:lang w:val="en-US"/>
        </w:rPr>
      </w:pPr>
      <w:r w:rsidRPr="00622876">
        <w:rPr>
          <w:rFonts w:ascii="Arial" w:hAnsi="Arial" w:cs="Arial"/>
          <w:b/>
          <w:color w:val="000000" w:themeColor="text1"/>
          <w:sz w:val="20"/>
          <w:szCs w:val="20"/>
        </w:rPr>
        <w:lastRenderedPageBreak/>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GHI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A CƠ QUAN THANH TOÁN</w:t>
      </w:r>
    </w:p>
    <w:p w14:paraId="7879D2B8" w14:textId="77777777" w:rsidR="00646944" w:rsidRPr="00622876" w:rsidRDefault="00646944" w:rsidP="00622876">
      <w:pPr>
        <w:spacing w:after="0" w:line="240" w:lineRule="auto"/>
        <w:jc w:val="center"/>
        <w:rPr>
          <w:rFonts w:ascii="Arial" w:hAnsi="Arial" w:cs="Arial"/>
          <w:color w:val="000000" w:themeColor="text1"/>
          <w:sz w:val="20"/>
          <w:szCs w:val="20"/>
          <w:lang w:val="en-US"/>
        </w:rPr>
      </w:pPr>
    </w:p>
    <w:p w14:paraId="4D6BD501" w14:textId="77777777"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Ngày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p>
    <w:p w14:paraId="3CD76C98" w14:textId="77777777" w:rsidR="00D3521E" w:rsidRPr="00622876" w:rsidRDefault="00D3521E" w:rsidP="00622876">
      <w:pPr>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34"/>
        <w:gridCol w:w="2118"/>
        <w:gridCol w:w="1693"/>
        <w:gridCol w:w="2361"/>
      </w:tblGrid>
      <w:tr w:rsidR="00622876" w:rsidRPr="00622876" w14:paraId="1E32DBED" w14:textId="77777777" w:rsidTr="00930D19">
        <w:trPr>
          <w:trHeight w:val="20"/>
        </w:trPr>
        <w:tc>
          <w:tcPr>
            <w:tcW w:w="1573" w:type="pct"/>
            <w:tcBorders>
              <w:top w:val="single" w:sz="8" w:space="0" w:color="000000"/>
              <w:left w:val="single" w:sz="8" w:space="0" w:color="000000"/>
              <w:bottom w:val="single" w:sz="8" w:space="0" w:color="000000"/>
              <w:right w:val="nil"/>
            </w:tcBorders>
            <w:vAlign w:val="center"/>
          </w:tcPr>
          <w:p w14:paraId="2F6DC5E8" w14:textId="7495D241"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 xml:space="preserve">Cơ quan thanh toán </w:t>
            </w:r>
            <w:r w:rsidR="00646944" w:rsidRPr="00622876">
              <w:rPr>
                <w:rFonts w:ascii="Arial" w:hAnsi="Arial" w:cs="Arial"/>
                <w:color w:val="000000" w:themeColor="text1"/>
                <w:sz w:val="20"/>
                <w:szCs w:val="20"/>
                <w:lang w:val="en-US"/>
              </w:rPr>
              <w:br/>
            </w:r>
            <w:r w:rsidRPr="00622876">
              <w:rPr>
                <w:rFonts w:ascii="Arial" w:hAnsi="Arial" w:cs="Arial"/>
                <w:color w:val="000000" w:themeColor="text1"/>
                <w:sz w:val="20"/>
                <w:szCs w:val="20"/>
              </w:rPr>
              <w:t>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w:t>
            </w:r>
          </w:p>
        </w:tc>
        <w:tc>
          <w:tcPr>
            <w:tcW w:w="1176" w:type="pct"/>
            <w:tcBorders>
              <w:top w:val="single" w:sz="8" w:space="0" w:color="000000"/>
              <w:left w:val="single" w:sz="8" w:space="0" w:color="000000"/>
              <w:bottom w:val="single" w:sz="8" w:space="0" w:color="000000"/>
              <w:right w:val="nil"/>
            </w:tcBorders>
            <w:vAlign w:val="center"/>
          </w:tcPr>
          <w:p w14:paraId="214E2216"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ng</w:t>
            </w:r>
          </w:p>
        </w:tc>
        <w:tc>
          <w:tcPr>
            <w:tcW w:w="940" w:type="pct"/>
            <w:tcBorders>
              <w:top w:val="single" w:sz="8" w:space="0" w:color="000000"/>
              <w:left w:val="single" w:sz="8" w:space="0" w:color="000000"/>
              <w:bottom w:val="single" w:sz="8" w:space="0" w:color="000000"/>
              <w:right w:val="nil"/>
            </w:tcBorders>
            <w:vAlign w:val="center"/>
          </w:tcPr>
          <w:p w14:paraId="4D7E6070"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Thanh toán</w:t>
            </w:r>
          </w:p>
        </w:tc>
        <w:tc>
          <w:tcPr>
            <w:tcW w:w="1311" w:type="pct"/>
            <w:tcBorders>
              <w:top w:val="single" w:sz="8" w:space="0" w:color="000000"/>
              <w:left w:val="single" w:sz="8" w:space="0" w:color="000000"/>
              <w:bottom w:val="single" w:sz="8" w:space="0" w:color="000000"/>
              <w:right w:val="single" w:sz="8" w:space="0" w:color="000000"/>
            </w:tcBorders>
            <w:vAlign w:val="center"/>
          </w:tcPr>
          <w:p w14:paraId="0446763E"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Theo n</w:t>
            </w:r>
            <w:r w:rsidRPr="00622876">
              <w:rPr>
                <w:rFonts w:ascii="Arial" w:hAnsi="Arial" w:cs="Arial"/>
                <w:color w:val="000000" w:themeColor="text1"/>
                <w:sz w:val="20"/>
                <w:szCs w:val="20"/>
              </w:rPr>
              <w:t>ộ</w:t>
            </w:r>
            <w:r w:rsidRPr="00622876">
              <w:rPr>
                <w:rFonts w:ascii="Arial" w:hAnsi="Arial" w:cs="Arial"/>
                <w:color w:val="000000" w:themeColor="text1"/>
                <w:sz w:val="20"/>
                <w:szCs w:val="20"/>
              </w:rPr>
              <w:t>i dung</w:t>
            </w:r>
          </w:p>
        </w:tc>
      </w:tr>
    </w:tbl>
    <w:p w14:paraId="7C982733" w14:textId="77777777" w:rsidR="00622876" w:rsidRDefault="00622876" w:rsidP="00622876">
      <w:pPr>
        <w:adjustRightInd w:val="0"/>
        <w:snapToGrid w:val="0"/>
        <w:spacing w:after="0" w:line="240" w:lineRule="auto"/>
        <w:jc w:val="center"/>
        <w:rPr>
          <w:rFonts w:ascii="Arial" w:hAnsi="Arial" w:cs="Arial"/>
          <w:color w:val="000000" w:themeColor="text1"/>
          <w:sz w:val="20"/>
          <w:szCs w:val="20"/>
          <w:lang w:val="en-US"/>
        </w:rPr>
      </w:pPr>
    </w:p>
    <w:p w14:paraId="202BDDCE" w14:textId="3EDB42A2"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Kho b</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thu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thanh toán như sau:</w:t>
      </w:r>
    </w:p>
    <w:p w14:paraId="79BF3765" w14:textId="69F493BF"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26"/>
        <w:gridCol w:w="1412"/>
        <w:gridCol w:w="1978"/>
        <w:gridCol w:w="1800"/>
      </w:tblGrid>
      <w:tr w:rsidR="00622876" w:rsidRPr="00622876" w14:paraId="3FE89AC6" w14:textId="77777777" w:rsidTr="00930D19">
        <w:trPr>
          <w:trHeight w:val="20"/>
        </w:trPr>
        <w:tc>
          <w:tcPr>
            <w:tcW w:w="2122" w:type="pct"/>
            <w:vAlign w:val="center"/>
          </w:tcPr>
          <w:p w14:paraId="37BD1354"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783" w:type="pct"/>
            <w:vAlign w:val="center"/>
          </w:tcPr>
          <w:p w14:paraId="6B9B5E3F"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ố</w:t>
            </w:r>
          </w:p>
        </w:tc>
        <w:tc>
          <w:tcPr>
            <w:tcW w:w="1097" w:type="pct"/>
            <w:vAlign w:val="center"/>
          </w:tcPr>
          <w:p w14:paraId="427B83D5"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trong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p>
        </w:tc>
        <w:tc>
          <w:tcPr>
            <w:tcW w:w="998" w:type="pct"/>
            <w:vAlign w:val="center"/>
          </w:tcPr>
          <w:p w14:paraId="177D606B" w14:textId="4F33BB53" w:rsidR="00D3521E" w:rsidRPr="00622876" w:rsidRDefault="00F10BDF"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lang w:val="en-US"/>
              </w:rPr>
              <w:t>V</w:t>
            </w:r>
            <w:r w:rsidRPr="00622876">
              <w:rPr>
                <w:rFonts w:ascii="Arial" w:hAnsi="Arial" w:cs="Arial"/>
                <w:b/>
                <w:color w:val="000000" w:themeColor="text1"/>
                <w:sz w:val="20"/>
                <w:szCs w:val="20"/>
              </w:rPr>
              <w:t>ốn nước ngoài</w:t>
            </w:r>
          </w:p>
        </w:tc>
      </w:tr>
      <w:tr w:rsidR="00622876" w:rsidRPr="00622876" w14:paraId="47A0925D" w14:textId="77777777" w:rsidTr="00930D19">
        <w:trPr>
          <w:trHeight w:val="20"/>
        </w:trPr>
        <w:tc>
          <w:tcPr>
            <w:tcW w:w="2122" w:type="pct"/>
            <w:vAlign w:val="center"/>
          </w:tcPr>
          <w:p w14:paraId="598676B8"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w:t>
            </w:r>
          </w:p>
        </w:tc>
        <w:tc>
          <w:tcPr>
            <w:tcW w:w="783" w:type="pct"/>
            <w:vAlign w:val="center"/>
          </w:tcPr>
          <w:p w14:paraId="1685540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13F63D1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6892179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A5C031B" w14:textId="77777777" w:rsidTr="00930D19">
        <w:trPr>
          <w:trHeight w:val="20"/>
        </w:trPr>
        <w:tc>
          <w:tcPr>
            <w:tcW w:w="2122" w:type="pct"/>
            <w:vAlign w:val="center"/>
          </w:tcPr>
          <w:p w14:paraId="761BD9B1"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783" w:type="pct"/>
            <w:vAlign w:val="center"/>
          </w:tcPr>
          <w:p w14:paraId="257B485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059256B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5A159E0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2D7093B" w14:textId="77777777" w:rsidTr="00930D19">
        <w:trPr>
          <w:trHeight w:val="20"/>
        </w:trPr>
        <w:tc>
          <w:tcPr>
            <w:tcW w:w="2122" w:type="pct"/>
            <w:vAlign w:val="center"/>
          </w:tcPr>
          <w:p w14:paraId="06EFDBC2"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783" w:type="pct"/>
            <w:vAlign w:val="center"/>
          </w:tcPr>
          <w:p w14:paraId="3ACE56C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18E2E33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533351D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7011C91" w14:textId="77777777" w:rsidTr="00930D19">
        <w:trPr>
          <w:trHeight w:val="20"/>
        </w:trPr>
        <w:tc>
          <w:tcPr>
            <w:tcW w:w="2122" w:type="pct"/>
            <w:vAlign w:val="center"/>
          </w:tcPr>
          <w:p w14:paraId="45FBD378" w14:textId="107AF24A" w:rsidR="00646944" w:rsidRPr="00622876" w:rsidRDefault="00646944"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w:t>
            </w:r>
          </w:p>
        </w:tc>
        <w:tc>
          <w:tcPr>
            <w:tcW w:w="783" w:type="pct"/>
            <w:vAlign w:val="center"/>
          </w:tcPr>
          <w:p w14:paraId="68EC75EA" w14:textId="77777777" w:rsidR="00646944" w:rsidRPr="00622876" w:rsidRDefault="00646944" w:rsidP="00622876">
            <w:pPr>
              <w:spacing w:after="0" w:line="240" w:lineRule="auto"/>
              <w:jc w:val="center"/>
              <w:rPr>
                <w:rFonts w:ascii="Arial" w:hAnsi="Arial" w:cs="Arial"/>
                <w:color w:val="000000" w:themeColor="text1"/>
                <w:sz w:val="20"/>
                <w:szCs w:val="20"/>
              </w:rPr>
            </w:pPr>
          </w:p>
        </w:tc>
        <w:tc>
          <w:tcPr>
            <w:tcW w:w="1097" w:type="pct"/>
            <w:vAlign w:val="center"/>
          </w:tcPr>
          <w:p w14:paraId="52748240" w14:textId="77777777" w:rsidR="00646944" w:rsidRPr="00622876" w:rsidRDefault="00646944" w:rsidP="00622876">
            <w:pPr>
              <w:spacing w:after="0" w:line="240" w:lineRule="auto"/>
              <w:jc w:val="center"/>
              <w:rPr>
                <w:rFonts w:ascii="Arial" w:hAnsi="Arial" w:cs="Arial"/>
                <w:color w:val="000000" w:themeColor="text1"/>
                <w:sz w:val="20"/>
                <w:szCs w:val="20"/>
              </w:rPr>
            </w:pPr>
          </w:p>
        </w:tc>
        <w:tc>
          <w:tcPr>
            <w:tcW w:w="998" w:type="pct"/>
            <w:vAlign w:val="center"/>
          </w:tcPr>
          <w:p w14:paraId="5AB5AED6" w14:textId="77777777" w:rsidR="00646944" w:rsidRPr="00622876" w:rsidRDefault="00646944" w:rsidP="00622876">
            <w:pPr>
              <w:spacing w:after="0" w:line="240" w:lineRule="auto"/>
              <w:jc w:val="center"/>
              <w:rPr>
                <w:rFonts w:ascii="Arial" w:hAnsi="Arial" w:cs="Arial"/>
                <w:color w:val="000000" w:themeColor="text1"/>
                <w:sz w:val="20"/>
                <w:szCs w:val="20"/>
              </w:rPr>
            </w:pPr>
          </w:p>
        </w:tc>
      </w:tr>
      <w:tr w:rsidR="00622876" w:rsidRPr="00622876" w14:paraId="6251ED3A" w14:textId="77777777" w:rsidTr="00930D19">
        <w:trPr>
          <w:trHeight w:val="20"/>
        </w:trPr>
        <w:tc>
          <w:tcPr>
            <w:tcW w:w="2122" w:type="pct"/>
            <w:vAlign w:val="center"/>
          </w:tcPr>
          <w:p w14:paraId="3E8A06C2"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Các năm trư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783" w:type="pct"/>
            <w:vAlign w:val="center"/>
          </w:tcPr>
          <w:p w14:paraId="503210B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2BB877A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5ED31177"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7049706" w14:textId="77777777" w:rsidTr="00930D19">
        <w:trPr>
          <w:trHeight w:val="20"/>
        </w:trPr>
        <w:tc>
          <w:tcPr>
            <w:tcW w:w="2122" w:type="pct"/>
            <w:vAlign w:val="center"/>
          </w:tcPr>
          <w:p w14:paraId="7C06B298"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Năm</w:t>
            </w:r>
            <w:r w:rsidRPr="00622876">
              <w:rPr>
                <w:rFonts w:ascii="Arial" w:hAnsi="Arial" w:cs="Arial"/>
                <w:color w:val="000000" w:themeColor="text1"/>
                <w:sz w:val="20"/>
                <w:szCs w:val="20"/>
              </w:rPr>
              <w:t xml:space="preserve"> nay</w:t>
            </w:r>
          </w:p>
        </w:tc>
        <w:tc>
          <w:tcPr>
            <w:tcW w:w="783" w:type="pct"/>
            <w:vAlign w:val="center"/>
          </w:tcPr>
          <w:p w14:paraId="27FE59F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63CE568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7DDA9EA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A7A73D8" w14:textId="77777777" w:rsidTr="00930D19">
        <w:trPr>
          <w:trHeight w:val="20"/>
        </w:trPr>
        <w:tc>
          <w:tcPr>
            <w:tcW w:w="2122" w:type="pct"/>
            <w:vAlign w:val="center"/>
          </w:tcPr>
          <w:p w14:paraId="1622A9DB"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gia tăng</w:t>
            </w:r>
          </w:p>
        </w:tc>
        <w:tc>
          <w:tcPr>
            <w:tcW w:w="783" w:type="pct"/>
            <w:vAlign w:val="center"/>
          </w:tcPr>
          <w:p w14:paraId="4ADB06E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4FA3DB2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5C1B32D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F06243F" w14:textId="77777777" w:rsidTr="00930D19">
        <w:trPr>
          <w:trHeight w:val="20"/>
        </w:trPr>
        <w:tc>
          <w:tcPr>
            <w:tcW w:w="2122" w:type="pct"/>
            <w:vAlign w:val="center"/>
          </w:tcPr>
          <w:p w14:paraId="66BAE41B" w14:textId="7E69316F" w:rsidR="00D3521E" w:rsidRPr="00622876" w:rsidRDefault="00646944"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w:t>
            </w:r>
          </w:p>
        </w:tc>
        <w:tc>
          <w:tcPr>
            <w:tcW w:w="783" w:type="pct"/>
            <w:vAlign w:val="center"/>
          </w:tcPr>
          <w:p w14:paraId="2ACDDA5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363D2E97" w14:textId="66D4F3A1" w:rsidR="00D3521E" w:rsidRPr="00622876" w:rsidRDefault="00D3521E" w:rsidP="00622876">
            <w:pPr>
              <w:spacing w:after="0" w:line="240" w:lineRule="auto"/>
              <w:rPr>
                <w:rFonts w:ascii="Arial" w:hAnsi="Arial" w:cs="Arial"/>
                <w:color w:val="000000" w:themeColor="text1"/>
                <w:sz w:val="20"/>
                <w:szCs w:val="20"/>
                <w:lang w:val="en-US"/>
              </w:rPr>
            </w:pPr>
          </w:p>
        </w:tc>
        <w:tc>
          <w:tcPr>
            <w:tcW w:w="998" w:type="pct"/>
            <w:vAlign w:val="center"/>
          </w:tcPr>
          <w:p w14:paraId="64313689"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0FDF5AE" w14:textId="77777777" w:rsidTr="00930D19">
        <w:trPr>
          <w:trHeight w:val="20"/>
        </w:trPr>
        <w:tc>
          <w:tcPr>
            <w:tcW w:w="2122" w:type="pct"/>
            <w:vAlign w:val="center"/>
          </w:tcPr>
          <w:p w14:paraId="39A9761B"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p>
        </w:tc>
        <w:tc>
          <w:tcPr>
            <w:tcW w:w="783" w:type="pct"/>
            <w:vAlign w:val="center"/>
          </w:tcPr>
          <w:p w14:paraId="3524AEE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5B564CC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18CD2480"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FB5A3B8" w14:textId="77777777" w:rsidTr="00930D19">
        <w:trPr>
          <w:trHeight w:val="20"/>
        </w:trPr>
        <w:tc>
          <w:tcPr>
            <w:tcW w:w="2122" w:type="pct"/>
            <w:vAlign w:val="center"/>
          </w:tcPr>
          <w:p w14:paraId="79C6CA02"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p>
        </w:tc>
        <w:tc>
          <w:tcPr>
            <w:tcW w:w="783" w:type="pct"/>
            <w:vAlign w:val="center"/>
          </w:tcPr>
          <w:p w14:paraId="5A40989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7B2B18B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3F61383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5FBC546" w14:textId="77777777" w:rsidTr="00930D19">
        <w:trPr>
          <w:trHeight w:val="20"/>
        </w:trPr>
        <w:tc>
          <w:tcPr>
            <w:tcW w:w="2122" w:type="pct"/>
            <w:vAlign w:val="center"/>
          </w:tcPr>
          <w:p w14:paraId="46567D3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ch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w:t>
            </w:r>
          </w:p>
        </w:tc>
        <w:tc>
          <w:tcPr>
            <w:tcW w:w="783" w:type="pct"/>
            <w:vAlign w:val="center"/>
          </w:tcPr>
          <w:p w14:paraId="7F0FA49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162A125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670F6DF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EEC693D" w14:textId="77777777" w:rsidTr="00930D19">
        <w:trPr>
          <w:trHeight w:val="20"/>
        </w:trPr>
        <w:tc>
          <w:tcPr>
            <w:tcW w:w="2122" w:type="pct"/>
            <w:vAlign w:val="center"/>
          </w:tcPr>
          <w:p w14:paraId="36CBEF03"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Lý do:</w:t>
            </w:r>
          </w:p>
        </w:tc>
        <w:tc>
          <w:tcPr>
            <w:tcW w:w="783" w:type="pct"/>
            <w:vAlign w:val="center"/>
          </w:tcPr>
          <w:p w14:paraId="489D251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97" w:type="pct"/>
            <w:vAlign w:val="center"/>
          </w:tcPr>
          <w:p w14:paraId="4FA5163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8" w:type="pct"/>
            <w:vAlign w:val="center"/>
          </w:tcPr>
          <w:p w14:paraId="0B51DF33"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2E8E2E77" w14:textId="0B823F87" w:rsidR="00D3521E" w:rsidRPr="00622876" w:rsidRDefault="00441DB6" w:rsidP="00622876">
      <w:pPr>
        <w:adjustRightInd w:val="0"/>
        <w:snapToGrid w:val="0"/>
        <w:spacing w:after="0" w:line="240" w:lineRule="auto"/>
        <w:ind w:firstLine="720"/>
        <w:jc w:val="both"/>
        <w:rPr>
          <w:rFonts w:ascii="Arial" w:hAnsi="Arial" w:cs="Arial"/>
          <w:color w:val="000000" w:themeColor="text1"/>
          <w:sz w:val="20"/>
          <w:szCs w:val="20"/>
          <w:lang w:val="en-US"/>
        </w:rPr>
      </w:pPr>
      <w:r w:rsidRPr="00622876">
        <w:rPr>
          <w:rFonts w:ascii="Arial" w:hAnsi="Arial" w:cs="Arial"/>
          <w:b/>
          <w:bCs/>
          <w:i/>
          <w:color w:val="000000" w:themeColor="text1"/>
          <w:sz w:val="20"/>
          <w:szCs w:val="20"/>
        </w:rPr>
        <w:t>Ghi chú:</w:t>
      </w:r>
      <w:r w:rsidR="00F10BDF" w:rsidRPr="00622876">
        <w:rPr>
          <w:rFonts w:ascii="Arial" w:hAnsi="Arial" w:cs="Arial"/>
          <w:i/>
          <w:color w:val="000000" w:themeColor="text1"/>
          <w:sz w:val="20"/>
          <w:szCs w:val="20"/>
          <w:lang w:val="en-US"/>
        </w:rPr>
        <w:t>..................................................................................................................</w:t>
      </w:r>
    </w:p>
    <w:p w14:paraId="3ADC78DF" w14:textId="77777777" w:rsidR="00F10BDF" w:rsidRPr="00622876" w:rsidRDefault="00F10BDF" w:rsidP="00622876">
      <w:pPr>
        <w:spacing w:after="0" w:line="240" w:lineRule="auto"/>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2352"/>
        <w:gridCol w:w="3937"/>
      </w:tblGrid>
      <w:tr w:rsidR="00622876" w:rsidRPr="00622876" w14:paraId="73DA1773" w14:textId="77777777" w:rsidTr="00930D19">
        <w:tc>
          <w:tcPr>
            <w:tcW w:w="1516" w:type="pct"/>
          </w:tcPr>
          <w:p w14:paraId="0E366D73" w14:textId="6034F95A" w:rsidR="00F10BDF" w:rsidRPr="00622876" w:rsidRDefault="00F10BDF"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rPr>
              <w:t>NGƯỜI THANH TOÁN</w:t>
            </w:r>
            <w:r w:rsidRPr="00622876">
              <w:rPr>
                <w:rFonts w:ascii="Arial" w:hAnsi="Arial" w:cs="Arial"/>
                <w:b/>
                <w:bCs/>
                <w:color w:val="000000" w:themeColor="text1"/>
                <w:sz w:val="20"/>
                <w:szCs w:val="20"/>
                <w:lang w:val="en-US"/>
              </w:rPr>
              <w:br/>
            </w:r>
            <w:r w:rsidRPr="00622876">
              <w:rPr>
                <w:rFonts w:ascii="Arial" w:hAnsi="Arial" w:cs="Arial"/>
                <w:i/>
                <w:iCs/>
                <w:color w:val="000000" w:themeColor="text1"/>
                <w:sz w:val="20"/>
                <w:szCs w:val="20"/>
                <w:lang w:val="en-US"/>
              </w:rPr>
              <w:t>(Ký, ghi rõ họ tên)</w:t>
            </w:r>
          </w:p>
        </w:tc>
        <w:tc>
          <w:tcPr>
            <w:tcW w:w="1303" w:type="pct"/>
          </w:tcPr>
          <w:p w14:paraId="59119F2E" w14:textId="48B51A83" w:rsidR="00F10BDF" w:rsidRPr="00622876" w:rsidRDefault="00F10BDF"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rPr>
              <w:t>LÃNH ĐẠO PHÒNG</w:t>
            </w:r>
            <w:r w:rsidRPr="00622876">
              <w:rPr>
                <w:rFonts w:ascii="Arial" w:hAnsi="Arial" w:cs="Arial"/>
                <w:b/>
                <w:bCs/>
                <w:color w:val="000000" w:themeColor="text1"/>
                <w:sz w:val="20"/>
                <w:szCs w:val="20"/>
                <w:lang w:val="en-US"/>
              </w:rPr>
              <w:br/>
            </w:r>
            <w:r w:rsidRPr="00622876">
              <w:rPr>
                <w:rFonts w:ascii="Arial" w:hAnsi="Arial" w:cs="Arial"/>
                <w:i/>
                <w:iCs/>
                <w:color w:val="000000" w:themeColor="text1"/>
                <w:sz w:val="20"/>
                <w:szCs w:val="20"/>
                <w:lang w:val="en-US"/>
              </w:rPr>
              <w:t>(Ký, ghi rõ họ tên)</w:t>
            </w:r>
          </w:p>
        </w:tc>
        <w:tc>
          <w:tcPr>
            <w:tcW w:w="2181" w:type="pct"/>
          </w:tcPr>
          <w:p w14:paraId="14148FB7" w14:textId="37888AC7" w:rsidR="00F10BDF" w:rsidRPr="00622876" w:rsidRDefault="00F10BDF" w:rsidP="00622876">
            <w:pPr>
              <w:jc w:val="center"/>
              <w:rPr>
                <w:rFonts w:ascii="Arial" w:hAnsi="Arial" w:cs="Arial"/>
                <w:b/>
                <w:bCs/>
                <w:color w:val="000000" w:themeColor="text1"/>
                <w:sz w:val="20"/>
                <w:szCs w:val="20"/>
                <w:lang w:val="en-US"/>
              </w:rPr>
            </w:pPr>
            <w:r w:rsidRPr="00622876">
              <w:rPr>
                <w:rFonts w:ascii="Arial" w:hAnsi="Arial" w:cs="Arial"/>
                <w:b/>
                <w:bCs/>
                <w:color w:val="000000" w:themeColor="text1"/>
                <w:sz w:val="20"/>
                <w:szCs w:val="20"/>
              </w:rPr>
              <w:t>LÃNH ĐẠO CƠ QUAN THANH TOÁN</w:t>
            </w:r>
            <w:r w:rsidRPr="00622876">
              <w:rPr>
                <w:rFonts w:ascii="Arial" w:hAnsi="Arial" w:cs="Arial"/>
                <w:b/>
                <w:bCs/>
                <w:color w:val="000000" w:themeColor="text1"/>
                <w:sz w:val="20"/>
                <w:szCs w:val="20"/>
                <w:lang w:val="en-US"/>
              </w:rPr>
              <w:br/>
            </w:r>
            <w:r w:rsidRPr="00622876">
              <w:rPr>
                <w:rFonts w:ascii="Arial" w:hAnsi="Arial" w:cs="Arial"/>
                <w:i/>
                <w:iCs/>
                <w:color w:val="000000" w:themeColor="text1"/>
                <w:sz w:val="20"/>
                <w:szCs w:val="20"/>
                <w:lang w:val="en-US"/>
              </w:rPr>
              <w:t>(Ký, ghi rõ họ tên, chức vụ và đóng dấu)</w:t>
            </w:r>
          </w:p>
        </w:tc>
      </w:tr>
    </w:tbl>
    <w:p w14:paraId="41A0BD62" w14:textId="77777777" w:rsidR="00F10BDF" w:rsidRDefault="00F10BDF" w:rsidP="00622876">
      <w:pPr>
        <w:spacing w:after="0" w:line="240" w:lineRule="auto"/>
        <w:jc w:val="right"/>
        <w:rPr>
          <w:rFonts w:ascii="Arial" w:hAnsi="Arial" w:cs="Arial"/>
          <w:b/>
          <w:color w:val="000000" w:themeColor="text1"/>
          <w:sz w:val="20"/>
          <w:szCs w:val="20"/>
          <w:lang w:val="en-US"/>
        </w:rPr>
      </w:pPr>
    </w:p>
    <w:p w14:paraId="43F442AA" w14:textId="77777777" w:rsidR="00622876" w:rsidRDefault="00622876" w:rsidP="00622876">
      <w:pPr>
        <w:spacing w:after="0" w:line="240" w:lineRule="auto"/>
        <w:jc w:val="right"/>
        <w:rPr>
          <w:rFonts w:ascii="Arial" w:hAnsi="Arial" w:cs="Arial"/>
          <w:b/>
          <w:color w:val="000000" w:themeColor="text1"/>
          <w:sz w:val="20"/>
          <w:szCs w:val="20"/>
          <w:lang w:val="en-US"/>
        </w:rPr>
      </w:pPr>
    </w:p>
    <w:p w14:paraId="13151897" w14:textId="77777777" w:rsidR="00622876" w:rsidRPr="00622876" w:rsidRDefault="00622876" w:rsidP="00622876">
      <w:pPr>
        <w:spacing w:after="0" w:line="240" w:lineRule="auto"/>
        <w:jc w:val="right"/>
        <w:rPr>
          <w:rFonts w:ascii="Arial" w:hAnsi="Arial" w:cs="Arial"/>
          <w:b/>
          <w:color w:val="000000" w:themeColor="text1"/>
          <w:sz w:val="20"/>
          <w:szCs w:val="20"/>
          <w:lang w:val="en-US"/>
        </w:rPr>
      </w:pPr>
    </w:p>
    <w:p w14:paraId="45DAC4B2" w14:textId="34EC8B29" w:rsidR="00BC7176" w:rsidRPr="00622876" w:rsidRDefault="00BC7176" w:rsidP="00622876">
      <w:pPr>
        <w:adjustRightInd w:val="0"/>
        <w:snapToGrid w:val="0"/>
        <w:spacing w:after="120" w:line="240" w:lineRule="auto"/>
        <w:ind w:firstLine="720"/>
        <w:jc w:val="both"/>
        <w:rPr>
          <w:rFonts w:ascii="Arial" w:hAnsi="Arial" w:cs="Arial"/>
          <w:bCs/>
          <w:color w:val="000000" w:themeColor="text1"/>
          <w:sz w:val="20"/>
          <w:szCs w:val="20"/>
          <w:lang w:val="en-US"/>
        </w:rPr>
      </w:pPr>
      <w:r w:rsidRPr="00622876">
        <w:rPr>
          <w:rFonts w:ascii="Arial" w:hAnsi="Arial" w:cs="Arial"/>
          <w:bCs/>
          <w:color w:val="000000" w:themeColor="text1"/>
          <w:sz w:val="20"/>
          <w:szCs w:val="20"/>
          <w:lang w:val="en-US"/>
        </w:rPr>
        <w:t>_________________________</w:t>
      </w:r>
    </w:p>
    <w:p w14:paraId="36BD7A55" w14:textId="1374844C" w:rsidR="00622876" w:rsidRDefault="00BC7176" w:rsidP="00622876">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vertAlign w:val="superscript"/>
          <w:lang w:val="en-US"/>
        </w:rPr>
        <w:t>1</w:t>
      </w:r>
      <w:r w:rsidRPr="00622876">
        <w:rPr>
          <w:rFonts w:ascii="Arial" w:hAnsi="Arial" w:cs="Arial"/>
          <w:color w:val="000000" w:themeColor="text1"/>
          <w:sz w:val="20"/>
          <w:szCs w:val="20"/>
          <w:lang w:val="en-US"/>
        </w:rPr>
        <w:t xml:space="preserve"> Số tài khoản của nhà đầu tư đối với trường hợp không thành lập doanh nghiệp dự án.</w:t>
      </w:r>
    </w:p>
    <w:p w14:paraId="1F951A4D" w14:textId="77777777" w:rsidR="00622876" w:rsidRPr="00622876" w:rsidRDefault="00622876" w:rsidP="00622876">
      <w:pPr>
        <w:spacing w:after="0" w:line="240" w:lineRule="auto"/>
        <w:jc w:val="right"/>
        <w:rPr>
          <w:rFonts w:ascii="Arial" w:hAnsi="Arial" w:cs="Arial"/>
          <w:color w:val="000000" w:themeColor="text1"/>
          <w:sz w:val="20"/>
          <w:szCs w:val="20"/>
          <w:lang w:val="en-US"/>
        </w:rPr>
      </w:pPr>
    </w:p>
    <w:p w14:paraId="361EB00C" w14:textId="77777777" w:rsidR="00622876" w:rsidRDefault="00622876" w:rsidP="00622876">
      <w:pPr>
        <w:jc w:val="center"/>
        <w:rPr>
          <w:rFonts w:ascii="Arial" w:hAnsi="Arial" w:cs="Arial"/>
          <w:color w:val="000000" w:themeColor="text1"/>
          <w:sz w:val="20"/>
          <w:szCs w:val="20"/>
        </w:rPr>
        <w:sectPr w:rsidR="00622876" w:rsidSect="00D5764C">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865"/>
        <w:gridCol w:w="2142"/>
      </w:tblGrid>
      <w:tr w:rsidR="00622876" w:rsidRPr="00622876" w14:paraId="52775943" w14:textId="77777777" w:rsidTr="00930D19">
        <w:tc>
          <w:tcPr>
            <w:tcW w:w="1671" w:type="pct"/>
            <w:tcBorders>
              <w:top w:val="single" w:sz="4" w:space="0" w:color="auto"/>
              <w:left w:val="single" w:sz="4" w:space="0" w:color="auto"/>
              <w:bottom w:val="single" w:sz="4" w:space="0" w:color="auto"/>
              <w:right w:val="single" w:sz="4" w:space="0" w:color="auto"/>
            </w:tcBorders>
          </w:tcPr>
          <w:p w14:paraId="1E707A6D" w14:textId="1A7E0F88" w:rsidR="00F10BDF" w:rsidRPr="00622876" w:rsidRDefault="00F10BDF" w:rsidP="00622876">
            <w:pPr>
              <w:jc w:val="center"/>
              <w:rPr>
                <w:rFonts w:ascii="Arial" w:hAnsi="Arial" w:cs="Arial"/>
                <w:color w:val="000000" w:themeColor="text1"/>
                <w:sz w:val="20"/>
                <w:szCs w:val="20"/>
              </w:rPr>
            </w:pPr>
            <w:r w:rsidRPr="00622876">
              <w:rPr>
                <w:rFonts w:ascii="Arial" w:hAnsi="Arial" w:cs="Arial"/>
                <w:color w:val="000000" w:themeColor="text1"/>
                <w:sz w:val="20"/>
                <w:szCs w:val="20"/>
              </w:rPr>
              <w:lastRenderedPageBreak/>
              <w:t>Không ghi vào khu vực này</w:t>
            </w:r>
            <w:r w:rsidRPr="00622876">
              <w:rPr>
                <w:rFonts w:ascii="Arial" w:hAnsi="Arial" w:cs="Arial"/>
                <w:color w:val="000000" w:themeColor="text1"/>
                <w:sz w:val="20"/>
                <w:szCs w:val="20"/>
              </w:rPr>
              <w:br/>
              <w:t>hoặc mã QR code (nếu có) của</w:t>
            </w:r>
            <w:r w:rsidRPr="00622876">
              <w:rPr>
                <w:rFonts w:ascii="Arial" w:hAnsi="Arial" w:cs="Arial"/>
                <w:color w:val="000000" w:themeColor="text1"/>
                <w:sz w:val="20"/>
                <w:szCs w:val="20"/>
              </w:rPr>
              <w:br/>
              <w:t>cơ quan thanh toán về đầu tư</w:t>
            </w:r>
          </w:p>
        </w:tc>
        <w:tc>
          <w:tcPr>
            <w:tcW w:w="2142" w:type="pct"/>
            <w:tcBorders>
              <w:left w:val="single" w:sz="4" w:space="0" w:color="auto"/>
            </w:tcBorders>
          </w:tcPr>
          <w:p w14:paraId="5C1560EB" w14:textId="77777777" w:rsidR="00F10BDF" w:rsidRPr="00622876" w:rsidRDefault="00F10BDF" w:rsidP="00622876">
            <w:pPr>
              <w:jc w:val="center"/>
              <w:rPr>
                <w:rFonts w:ascii="Arial" w:hAnsi="Arial" w:cs="Arial"/>
                <w:color w:val="000000" w:themeColor="text1"/>
                <w:sz w:val="20"/>
                <w:szCs w:val="20"/>
              </w:rPr>
            </w:pPr>
          </w:p>
        </w:tc>
        <w:tc>
          <w:tcPr>
            <w:tcW w:w="1187" w:type="pct"/>
          </w:tcPr>
          <w:p w14:paraId="3B33EF7D" w14:textId="436EAF6B" w:rsidR="00F10BDF" w:rsidRPr="00622876" w:rsidRDefault="00F10BDF" w:rsidP="00622876">
            <w:pPr>
              <w:jc w:val="center"/>
              <w:rPr>
                <w:rFonts w:ascii="Arial" w:hAnsi="Arial" w:cs="Arial"/>
                <w:color w:val="000000" w:themeColor="text1"/>
                <w:sz w:val="20"/>
                <w:szCs w:val="20"/>
              </w:rPr>
            </w:pPr>
            <w:r w:rsidRPr="00622876">
              <w:rPr>
                <w:rFonts w:ascii="Arial" w:hAnsi="Arial" w:cs="Arial"/>
                <w:b/>
                <w:color w:val="000000" w:themeColor="text1"/>
                <w:sz w:val="20"/>
                <w:szCs w:val="20"/>
              </w:rPr>
              <w:t>Mẫu số 04</w:t>
            </w:r>
          </w:p>
        </w:tc>
      </w:tr>
    </w:tbl>
    <w:p w14:paraId="42821015" w14:textId="79EA43EF" w:rsidR="00F10BDF" w:rsidRPr="00622876" w:rsidRDefault="0033270D" w:rsidP="00622876">
      <w:pPr>
        <w:spacing w:after="0" w:line="240" w:lineRule="auto"/>
        <w:jc w:val="right"/>
        <w:rPr>
          <w:rFonts w:ascii="Arial" w:hAnsi="Arial" w:cs="Arial"/>
          <w:color w:val="000000" w:themeColor="text1"/>
          <w:sz w:val="20"/>
          <w:szCs w:val="20"/>
        </w:rPr>
      </w:pPr>
      <w:r w:rsidRPr="00622876">
        <w:rPr>
          <w:rFonts w:ascii="Arial" w:hAnsi="Arial" w:cs="Arial"/>
          <w:color w:val="000000" w:themeColor="text1"/>
          <w:sz w:val="20"/>
          <w:szCs w:val="20"/>
        </w:rPr>
        <w:t>Số: ... Năm ngân sách: ...</w:t>
      </w:r>
    </w:p>
    <w:p w14:paraId="1BE7D9A0" w14:textId="7993AB8A" w:rsidR="00D3521E" w:rsidRPr="00622876" w:rsidRDefault="00AB4F92" w:rsidP="00622876">
      <w:pPr>
        <w:spacing w:after="0" w:line="240" w:lineRule="auto"/>
        <w:jc w:val="center"/>
        <w:rPr>
          <w:rFonts w:ascii="Arial" w:hAnsi="Arial" w:cs="Arial"/>
          <w:color w:val="000000" w:themeColor="text1"/>
          <w:sz w:val="20"/>
          <w:szCs w:val="20"/>
          <w:lang w:val="en-US"/>
        </w:rPr>
      </w:pPr>
      <w:r w:rsidRPr="00622876">
        <w:rPr>
          <w:rFonts w:ascii="Arial" w:hAnsi="Arial" w:cs="Arial"/>
          <w:b/>
          <w:color w:val="000000" w:themeColor="text1"/>
          <w:sz w:val="20"/>
          <w:szCs w:val="20"/>
        </w:rPr>
        <w:t>GIẤY RÚT VỐN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1805"/>
        <w:gridCol w:w="2078"/>
        <w:gridCol w:w="3657"/>
      </w:tblGrid>
      <w:tr w:rsidR="00622876" w:rsidRPr="00622876" w14:paraId="25C20C3A" w14:textId="77777777" w:rsidTr="00930D19">
        <w:tc>
          <w:tcPr>
            <w:tcW w:w="823" w:type="pct"/>
          </w:tcPr>
          <w:p w14:paraId="576995F2" w14:textId="77777777" w:rsidR="00AB4F92" w:rsidRPr="00622876" w:rsidRDefault="00AB4F92" w:rsidP="00622876">
            <w:pPr>
              <w:rPr>
                <w:rFonts w:ascii="Arial" w:hAnsi="Arial" w:cs="Arial"/>
                <w:color w:val="000000" w:themeColor="text1"/>
                <w:sz w:val="20"/>
                <w:szCs w:val="20"/>
              </w:rPr>
            </w:pPr>
          </w:p>
        </w:tc>
        <w:tc>
          <w:tcPr>
            <w:tcW w:w="1000" w:type="pct"/>
          </w:tcPr>
          <w:p w14:paraId="342A4CA9" w14:textId="665E25DB" w:rsidR="00AB4F92" w:rsidRPr="00622876" w:rsidRDefault="00AB4F92"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 xml:space="preserve">Thực chi </w:t>
            </w:r>
            <w:r w:rsidR="0033270D" w:rsidRPr="00622876">
              <w:rPr>
                <w:rFonts w:ascii="Arial" w:hAnsi="Arial" w:cs="Arial"/>
                <w:color w:val="000000" w:themeColor="text1"/>
                <w:sz w:val="20"/>
                <w:szCs w:val="20"/>
              </w:rPr>
              <w:t>□</w:t>
            </w:r>
            <w:r w:rsidR="0033270D" w:rsidRPr="00622876">
              <w:rPr>
                <w:rFonts w:ascii="Cambria Math" w:hAnsi="Cambria Math" w:cs="Cambria Math"/>
                <w:color w:val="000000" w:themeColor="text1"/>
                <w:sz w:val="20"/>
                <w:szCs w:val="20"/>
              </w:rPr>
              <w:t>▯</w:t>
            </w:r>
          </w:p>
        </w:tc>
        <w:tc>
          <w:tcPr>
            <w:tcW w:w="1151" w:type="pct"/>
            <w:tcBorders>
              <w:right w:val="single" w:sz="4" w:space="0" w:color="auto"/>
            </w:tcBorders>
          </w:tcPr>
          <w:p w14:paraId="55CBBC0C" w14:textId="729955A1" w:rsidR="00AB4F92" w:rsidRPr="00622876" w:rsidRDefault="00AB4F92"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 xml:space="preserve">Tạm ứng </w:t>
            </w:r>
            <w:r w:rsidR="0033270D" w:rsidRPr="00622876">
              <w:rPr>
                <w:rFonts w:ascii="Arial" w:hAnsi="Arial" w:cs="Arial"/>
                <w:color w:val="000000" w:themeColor="text1"/>
                <w:sz w:val="20"/>
                <w:szCs w:val="20"/>
              </w:rPr>
              <w:t>□</w:t>
            </w:r>
            <w:r w:rsidR="0033270D" w:rsidRPr="00622876">
              <w:rPr>
                <w:rFonts w:ascii="Cambria Math" w:hAnsi="Cambria Math" w:cs="Cambria Math"/>
                <w:color w:val="000000" w:themeColor="text1"/>
                <w:sz w:val="20"/>
                <w:szCs w:val="20"/>
              </w:rPr>
              <w:t>▯</w:t>
            </w:r>
          </w:p>
        </w:tc>
        <w:tc>
          <w:tcPr>
            <w:tcW w:w="2026" w:type="pct"/>
            <w:tcBorders>
              <w:left w:val="single" w:sz="4" w:space="0" w:color="auto"/>
            </w:tcBorders>
          </w:tcPr>
          <w:p w14:paraId="03F9EB3C" w14:textId="2596FAAB" w:rsidR="00AB4F92" w:rsidRPr="00622876" w:rsidRDefault="00AB4F92" w:rsidP="00622876">
            <w:pP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Chuyển khoản   </w:t>
            </w:r>
            <w:r w:rsidR="0033270D" w:rsidRPr="00622876">
              <w:rPr>
                <w:rFonts w:ascii="Arial" w:hAnsi="Arial" w:cs="Arial"/>
                <w:color w:val="000000" w:themeColor="text1"/>
                <w:sz w:val="20"/>
                <w:szCs w:val="20"/>
              </w:rPr>
              <w:t>□</w:t>
            </w:r>
            <w:r w:rsidR="0033270D" w:rsidRPr="00622876">
              <w:rPr>
                <w:rFonts w:ascii="Cambria Math" w:hAnsi="Cambria Math" w:cs="Cambria Math"/>
                <w:color w:val="000000" w:themeColor="text1"/>
                <w:sz w:val="20"/>
                <w:szCs w:val="20"/>
              </w:rPr>
              <w:t>▯</w:t>
            </w:r>
            <w:r w:rsidRPr="00622876">
              <w:rPr>
                <w:rFonts w:ascii="Arial" w:hAnsi="Arial" w:cs="Arial"/>
                <w:color w:val="000000" w:themeColor="text1"/>
                <w:sz w:val="20"/>
                <w:szCs w:val="20"/>
                <w:lang w:val="en-US"/>
              </w:rPr>
              <w:br/>
              <w:t xml:space="preserve">Tiền mặt            </w:t>
            </w:r>
            <w:r w:rsidR="0033270D" w:rsidRPr="00622876">
              <w:rPr>
                <w:rFonts w:ascii="Arial" w:hAnsi="Arial" w:cs="Arial"/>
                <w:color w:val="000000" w:themeColor="text1"/>
                <w:sz w:val="20"/>
                <w:szCs w:val="20"/>
              </w:rPr>
              <w:t>□</w:t>
            </w:r>
            <w:r w:rsidR="0033270D" w:rsidRPr="00622876">
              <w:rPr>
                <w:rFonts w:ascii="Cambria Math" w:hAnsi="Cambria Math" w:cs="Cambria Math"/>
                <w:color w:val="000000" w:themeColor="text1"/>
                <w:sz w:val="20"/>
                <w:szCs w:val="20"/>
              </w:rPr>
              <w:t>▯</w:t>
            </w:r>
          </w:p>
        </w:tc>
      </w:tr>
    </w:tbl>
    <w:p w14:paraId="64C465A4" w14:textId="72246958" w:rsidR="00D3521E" w:rsidRPr="00622876" w:rsidRDefault="00D3521E" w:rsidP="00622876">
      <w:pPr>
        <w:spacing w:after="0" w:line="240" w:lineRule="auto"/>
        <w:rPr>
          <w:rFonts w:ascii="Arial" w:hAnsi="Arial" w:cs="Arial"/>
          <w:color w:val="000000" w:themeColor="text1"/>
          <w:sz w:val="20"/>
          <w:szCs w:val="20"/>
        </w:rPr>
      </w:pPr>
    </w:p>
    <w:p w14:paraId="7DAD8048" w14:textId="16962083"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w:t>
      </w:r>
      <w:r w:rsidR="0033270D" w:rsidRPr="00622876">
        <w:rPr>
          <w:rFonts w:ascii="Arial" w:hAnsi="Arial" w:cs="Arial"/>
          <w:color w:val="000000" w:themeColor="text1"/>
          <w:sz w:val="20"/>
          <w:szCs w:val="20"/>
          <w:lang w:val="en-US"/>
        </w:rPr>
        <w:t xml:space="preserve"> ...................................................................................................................</w:t>
      </w:r>
    </w:p>
    <w:p w14:paraId="041F41AC" w14:textId="2FD04FFF"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Cơ quan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giao qu</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lý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trong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 Mã ĐVQHNS: </w:t>
      </w:r>
      <w:r w:rsidR="0033270D" w:rsidRPr="00622876">
        <w:rPr>
          <w:rFonts w:ascii="Arial" w:hAnsi="Arial" w:cs="Arial"/>
          <w:color w:val="000000" w:themeColor="text1"/>
          <w:sz w:val="20"/>
          <w:szCs w:val="20"/>
        </w:rPr>
        <w:t>..........</w:t>
      </w:r>
    </w:p>
    <w:p w14:paraId="3E270C2C" w14:textId="3097D2D9"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Tài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xml:space="preserve">n: </w:t>
      </w:r>
      <w:r w:rsidR="0033270D"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cơ quan t</w:t>
      </w:r>
      <w:r w:rsidRPr="00622876">
        <w:rPr>
          <w:rFonts w:ascii="Arial" w:hAnsi="Arial" w:cs="Arial"/>
          <w:color w:val="000000" w:themeColor="text1"/>
          <w:sz w:val="20"/>
          <w:szCs w:val="20"/>
        </w:rPr>
        <w:t>hanh toán:</w:t>
      </w:r>
      <w:r w:rsidR="0033270D" w:rsidRPr="00622876">
        <w:rPr>
          <w:rFonts w:ascii="Arial" w:hAnsi="Arial" w:cs="Arial"/>
          <w:color w:val="000000" w:themeColor="text1"/>
          <w:sz w:val="20"/>
          <w:szCs w:val="20"/>
        </w:rPr>
        <w:t>.............................................</w:t>
      </w:r>
    </w:p>
    <w:p w14:paraId="7B0ABFA9" w14:textId="56E891A5"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lang w:val="nl-NL"/>
        </w:rPr>
      </w:pPr>
      <w:r w:rsidRPr="00622876">
        <w:rPr>
          <w:rFonts w:ascii="Arial" w:hAnsi="Arial" w:cs="Arial"/>
          <w:color w:val="000000" w:themeColor="text1"/>
          <w:sz w:val="20"/>
          <w:szCs w:val="20"/>
        </w:rPr>
        <w:t>Tên CTMT, DA:</w:t>
      </w:r>
      <w:r w:rsidR="0033270D" w:rsidRPr="00622876">
        <w:rPr>
          <w:rFonts w:ascii="Arial" w:hAnsi="Arial" w:cs="Arial"/>
          <w:color w:val="000000" w:themeColor="text1"/>
          <w:sz w:val="20"/>
          <w:szCs w:val="20"/>
          <w:lang w:val="nl-NL"/>
        </w:rPr>
        <w:t>...............................................................................................................</w:t>
      </w:r>
    </w:p>
    <w:p w14:paraId="6667A1C4" w14:textId="0AB67899"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lang w:val="nl-NL"/>
        </w:rPr>
      </w:pPr>
      <w:r w:rsidRPr="00622876">
        <w:rPr>
          <w:rFonts w:ascii="Arial" w:hAnsi="Arial" w:cs="Arial"/>
          <w:color w:val="000000" w:themeColor="text1"/>
          <w:sz w:val="20"/>
          <w:szCs w:val="20"/>
        </w:rPr>
        <w:t>Mã CTMT DA:</w:t>
      </w:r>
      <w:r w:rsidR="0033270D" w:rsidRPr="00622876">
        <w:rPr>
          <w:rFonts w:ascii="Arial" w:hAnsi="Arial" w:cs="Arial"/>
          <w:color w:val="000000" w:themeColor="text1"/>
          <w:sz w:val="20"/>
          <w:szCs w:val="20"/>
          <w:lang w:val="nl-NL"/>
        </w:rPr>
        <w:t>...................................</w:t>
      </w:r>
    </w:p>
    <w:p w14:paraId="691BE21C" w14:textId="77777777" w:rsidR="0033270D"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lang w:val="nl-NL"/>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ng, thanh toán, thu h</w:t>
      </w:r>
      <w:r w:rsidRPr="00622876">
        <w:rPr>
          <w:rFonts w:ascii="Arial" w:hAnsi="Arial" w:cs="Arial"/>
          <w:color w:val="000000" w:themeColor="text1"/>
          <w:sz w:val="20"/>
          <w:szCs w:val="20"/>
        </w:rPr>
        <w:t>ồ</w:t>
      </w:r>
      <w:r w:rsidRPr="00622876">
        <w:rPr>
          <w:rFonts w:ascii="Arial" w:hAnsi="Arial" w:cs="Arial"/>
          <w:color w:val="000000" w:themeColor="text1"/>
          <w:sz w:val="20"/>
          <w:szCs w:val="20"/>
        </w:rPr>
        <w:t>i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m </w:t>
      </w:r>
      <w:r w:rsidRPr="00622876">
        <w:rPr>
          <w:rFonts w:ascii="Arial" w:hAnsi="Arial" w:cs="Arial"/>
          <w:color w:val="000000" w:themeColor="text1"/>
          <w:sz w:val="20"/>
          <w:szCs w:val="20"/>
        </w:rPr>
        <w:t>ứ</w:t>
      </w:r>
      <w:r w:rsidRPr="00622876">
        <w:rPr>
          <w:rFonts w:ascii="Arial" w:hAnsi="Arial" w:cs="Arial"/>
          <w:color w:val="000000" w:themeColor="text1"/>
          <w:sz w:val="20"/>
          <w:szCs w:val="20"/>
        </w:rPr>
        <w:t>ng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 ngày ... / ... / </w:t>
      </w:r>
    </w:p>
    <w:p w14:paraId="47C4C245" w14:textId="6AC95F56" w:rsidR="00D3521E" w:rsidRPr="00622876" w:rsidRDefault="00441DB6" w:rsidP="00622876">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N</w:t>
      </w:r>
      <w:r w:rsidRPr="00622876">
        <w:rPr>
          <w:rFonts w:ascii="Arial" w:hAnsi="Arial" w:cs="Arial"/>
          <w:color w:val="000000" w:themeColor="text1"/>
          <w:sz w:val="20"/>
          <w:szCs w:val="20"/>
        </w:rPr>
        <w:t>ộ</w:t>
      </w:r>
      <w:r w:rsidRPr="00622876">
        <w:rPr>
          <w:rFonts w:ascii="Arial" w:hAnsi="Arial" w:cs="Arial"/>
          <w:color w:val="000000" w:themeColor="text1"/>
          <w:sz w:val="20"/>
          <w:szCs w:val="20"/>
        </w:rPr>
        <w:t>i dung thanh toán chung:</w:t>
      </w:r>
      <w:r w:rsidR="0033270D" w:rsidRPr="00622876">
        <w:rPr>
          <w:rFonts w:ascii="Arial" w:hAnsi="Arial" w:cs="Arial"/>
          <w:color w:val="000000" w:themeColor="text1"/>
          <w:sz w:val="20"/>
          <w:szCs w:val="20"/>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72"/>
        <w:gridCol w:w="808"/>
        <w:gridCol w:w="1017"/>
        <w:gridCol w:w="853"/>
        <w:gridCol w:w="1298"/>
        <w:gridCol w:w="905"/>
        <w:gridCol w:w="1140"/>
        <w:gridCol w:w="752"/>
        <w:gridCol w:w="1471"/>
      </w:tblGrid>
      <w:tr w:rsidR="00622876" w:rsidRPr="00622876" w14:paraId="0A596989" w14:textId="77777777" w:rsidTr="00930D19">
        <w:trPr>
          <w:trHeight w:val="20"/>
        </w:trPr>
        <w:tc>
          <w:tcPr>
            <w:tcW w:w="428" w:type="pct"/>
            <w:vMerge w:val="restart"/>
            <w:vAlign w:val="center"/>
          </w:tcPr>
          <w:p w14:paraId="625DA61C" w14:textId="1BC04926"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dung</w:t>
            </w:r>
          </w:p>
        </w:tc>
        <w:tc>
          <w:tcPr>
            <w:tcW w:w="448" w:type="pct"/>
            <w:vMerge w:val="restart"/>
            <w:vAlign w:val="center"/>
          </w:tcPr>
          <w:p w14:paraId="3DBA603B" w14:textId="648E27B6"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Mã</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NDKT</w:t>
            </w:r>
          </w:p>
        </w:tc>
        <w:tc>
          <w:tcPr>
            <w:tcW w:w="564" w:type="pct"/>
            <w:vMerge w:val="restart"/>
            <w:vAlign w:val="center"/>
          </w:tcPr>
          <w:p w14:paraId="320A8C07" w14:textId="7055A1AD"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Mã</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chương</w:t>
            </w:r>
          </w:p>
        </w:tc>
        <w:tc>
          <w:tcPr>
            <w:tcW w:w="473" w:type="pct"/>
            <w:vMerge w:val="restart"/>
            <w:vAlign w:val="center"/>
          </w:tcPr>
          <w:p w14:paraId="075A567E" w14:textId="7E3EF2F1"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Mã</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ngành</w:t>
            </w:r>
            <w:r w:rsidR="0033270D"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KT</w:t>
            </w:r>
          </w:p>
        </w:tc>
        <w:tc>
          <w:tcPr>
            <w:tcW w:w="720" w:type="pct"/>
            <w:vMerge w:val="restart"/>
            <w:vAlign w:val="center"/>
          </w:tcPr>
          <w:p w14:paraId="2FB4D3C6" w14:textId="5A9F1951"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Mã</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ngu</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n</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NSNN</w:t>
            </w:r>
          </w:p>
        </w:tc>
        <w:tc>
          <w:tcPr>
            <w:tcW w:w="502" w:type="pct"/>
            <w:vMerge w:val="restart"/>
            <w:vAlign w:val="center"/>
          </w:tcPr>
          <w:p w14:paraId="472D2F04" w14:textId="7271F800" w:rsidR="00D3521E" w:rsidRPr="00CB2AC1" w:rsidRDefault="00441DB6" w:rsidP="00622876">
            <w:pPr>
              <w:spacing w:after="0" w:line="240" w:lineRule="auto"/>
              <w:jc w:val="center"/>
              <w:rPr>
                <w:rFonts w:ascii="Arial" w:hAnsi="Arial" w:cs="Arial"/>
                <w:color w:val="000000" w:themeColor="text1"/>
                <w:sz w:val="20"/>
                <w:szCs w:val="20"/>
                <w:lang w:val="en-US"/>
              </w:rPr>
            </w:pPr>
            <w:r w:rsidRPr="00622876">
              <w:rPr>
                <w:rFonts w:ascii="Arial" w:hAnsi="Arial" w:cs="Arial"/>
                <w:b/>
                <w:color w:val="000000" w:themeColor="text1"/>
                <w:sz w:val="20"/>
                <w:szCs w:val="20"/>
              </w:rPr>
              <w:t>Năm</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KHV</w:t>
            </w:r>
          </w:p>
        </w:tc>
        <w:tc>
          <w:tcPr>
            <w:tcW w:w="632" w:type="pct"/>
            <w:vMerge w:val="restart"/>
            <w:vAlign w:val="center"/>
          </w:tcPr>
          <w:p w14:paraId="2B718F5C" w14:textId="6EF05833"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ố</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n</w:t>
            </w:r>
          </w:p>
        </w:tc>
        <w:tc>
          <w:tcPr>
            <w:tcW w:w="1233" w:type="pct"/>
            <w:gridSpan w:val="2"/>
            <w:vAlign w:val="center"/>
          </w:tcPr>
          <w:p w14:paraId="3E958D45" w14:textId="363A5D45"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Chia</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ra</w:t>
            </w:r>
          </w:p>
        </w:tc>
      </w:tr>
      <w:tr w:rsidR="00622876" w:rsidRPr="00622876" w14:paraId="0162BBC7" w14:textId="77777777" w:rsidTr="00930D19">
        <w:trPr>
          <w:trHeight w:val="20"/>
        </w:trPr>
        <w:tc>
          <w:tcPr>
            <w:tcW w:w="428" w:type="pct"/>
            <w:vMerge/>
            <w:vAlign w:val="center"/>
          </w:tcPr>
          <w:p w14:paraId="23325B9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48" w:type="pct"/>
            <w:vMerge/>
            <w:vAlign w:val="center"/>
          </w:tcPr>
          <w:p w14:paraId="5DF0EA9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564" w:type="pct"/>
            <w:vMerge/>
            <w:vAlign w:val="center"/>
          </w:tcPr>
          <w:p w14:paraId="7E63FC1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3" w:type="pct"/>
            <w:vMerge/>
            <w:vAlign w:val="center"/>
          </w:tcPr>
          <w:p w14:paraId="5CCBE84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20" w:type="pct"/>
            <w:vMerge/>
            <w:vAlign w:val="center"/>
          </w:tcPr>
          <w:p w14:paraId="159A126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502" w:type="pct"/>
            <w:vMerge/>
            <w:vAlign w:val="center"/>
          </w:tcPr>
          <w:p w14:paraId="52C0DED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32" w:type="pct"/>
            <w:vMerge/>
            <w:vAlign w:val="center"/>
          </w:tcPr>
          <w:p w14:paraId="4C32E89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17" w:type="pct"/>
            <w:vAlign w:val="center"/>
          </w:tcPr>
          <w:p w14:paraId="581242BF" w14:textId="6FA2BD2F"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p</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thu</w:t>
            </w:r>
            <w:r w:rsidRPr="00622876">
              <w:rPr>
                <w:rFonts w:ascii="Arial" w:hAnsi="Arial" w:cs="Arial"/>
                <w:b/>
                <w:color w:val="000000" w:themeColor="text1"/>
                <w:sz w:val="20"/>
                <w:szCs w:val="20"/>
              </w:rPr>
              <w:t>ế</w:t>
            </w:r>
          </w:p>
        </w:tc>
        <w:tc>
          <w:tcPr>
            <w:tcW w:w="816" w:type="pct"/>
            <w:vAlign w:val="center"/>
          </w:tcPr>
          <w:p w14:paraId="4F977B51" w14:textId="7C83016C"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Thanh</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toán</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cho</w:t>
            </w:r>
            <w:r w:rsidR="0033270D"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ĐV</w:t>
            </w:r>
          </w:p>
        </w:tc>
      </w:tr>
      <w:tr w:rsidR="00622876" w:rsidRPr="00622876" w14:paraId="0AE3D03D" w14:textId="77777777" w:rsidTr="00930D19">
        <w:trPr>
          <w:trHeight w:val="20"/>
        </w:trPr>
        <w:tc>
          <w:tcPr>
            <w:tcW w:w="428" w:type="pct"/>
            <w:vAlign w:val="center"/>
          </w:tcPr>
          <w:p w14:paraId="43CA839B"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w:t>
            </w:r>
          </w:p>
        </w:tc>
        <w:tc>
          <w:tcPr>
            <w:tcW w:w="448" w:type="pct"/>
            <w:vAlign w:val="center"/>
          </w:tcPr>
          <w:p w14:paraId="4B27A1A2"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w:t>
            </w:r>
          </w:p>
        </w:tc>
        <w:tc>
          <w:tcPr>
            <w:tcW w:w="564" w:type="pct"/>
            <w:vAlign w:val="center"/>
          </w:tcPr>
          <w:p w14:paraId="4A709E5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(3)</w:t>
            </w:r>
          </w:p>
        </w:tc>
        <w:tc>
          <w:tcPr>
            <w:tcW w:w="473" w:type="pct"/>
            <w:vAlign w:val="center"/>
          </w:tcPr>
          <w:p w14:paraId="5D783FCF"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(4)</w:t>
            </w:r>
          </w:p>
        </w:tc>
        <w:tc>
          <w:tcPr>
            <w:tcW w:w="720" w:type="pct"/>
            <w:vAlign w:val="center"/>
          </w:tcPr>
          <w:p w14:paraId="6934C2DC"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(5)</w:t>
            </w:r>
          </w:p>
        </w:tc>
        <w:tc>
          <w:tcPr>
            <w:tcW w:w="502" w:type="pct"/>
            <w:vAlign w:val="center"/>
          </w:tcPr>
          <w:p w14:paraId="282469E2"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(6)</w:t>
            </w:r>
          </w:p>
        </w:tc>
        <w:tc>
          <w:tcPr>
            <w:tcW w:w="632" w:type="pct"/>
            <w:vAlign w:val="center"/>
          </w:tcPr>
          <w:p w14:paraId="17FED587"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(7)=(8)+(9)</w:t>
            </w:r>
          </w:p>
        </w:tc>
        <w:tc>
          <w:tcPr>
            <w:tcW w:w="417" w:type="pct"/>
            <w:vAlign w:val="center"/>
          </w:tcPr>
          <w:p w14:paraId="26524807"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(8)</w:t>
            </w:r>
          </w:p>
        </w:tc>
        <w:tc>
          <w:tcPr>
            <w:tcW w:w="816" w:type="pct"/>
            <w:vAlign w:val="center"/>
          </w:tcPr>
          <w:p w14:paraId="3DA1FFEC"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w:t>
            </w:r>
          </w:p>
        </w:tc>
      </w:tr>
      <w:tr w:rsidR="00622876" w:rsidRPr="00622876" w14:paraId="4BAFAD88" w14:textId="77777777" w:rsidTr="00930D19">
        <w:trPr>
          <w:trHeight w:val="20"/>
        </w:trPr>
        <w:tc>
          <w:tcPr>
            <w:tcW w:w="428" w:type="pct"/>
            <w:vAlign w:val="center"/>
          </w:tcPr>
          <w:p w14:paraId="60B85CE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48" w:type="pct"/>
            <w:vAlign w:val="center"/>
          </w:tcPr>
          <w:p w14:paraId="1BD19C6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564" w:type="pct"/>
            <w:vAlign w:val="center"/>
          </w:tcPr>
          <w:p w14:paraId="53691C7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3" w:type="pct"/>
            <w:vAlign w:val="center"/>
          </w:tcPr>
          <w:p w14:paraId="0276CCC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20" w:type="pct"/>
            <w:vAlign w:val="center"/>
          </w:tcPr>
          <w:p w14:paraId="229B320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502" w:type="pct"/>
            <w:vAlign w:val="center"/>
          </w:tcPr>
          <w:p w14:paraId="36DA3B4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32" w:type="pct"/>
            <w:vAlign w:val="center"/>
          </w:tcPr>
          <w:p w14:paraId="6D21581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17" w:type="pct"/>
            <w:vAlign w:val="center"/>
          </w:tcPr>
          <w:p w14:paraId="333CDB1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16" w:type="pct"/>
            <w:vAlign w:val="center"/>
          </w:tcPr>
          <w:p w14:paraId="40AD194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708068F" w14:textId="77777777" w:rsidTr="00930D19">
        <w:trPr>
          <w:trHeight w:val="20"/>
        </w:trPr>
        <w:tc>
          <w:tcPr>
            <w:tcW w:w="428" w:type="pct"/>
            <w:vAlign w:val="center"/>
          </w:tcPr>
          <w:p w14:paraId="2DA1141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48" w:type="pct"/>
            <w:vAlign w:val="center"/>
          </w:tcPr>
          <w:p w14:paraId="178CC6D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564" w:type="pct"/>
            <w:vAlign w:val="center"/>
          </w:tcPr>
          <w:p w14:paraId="0EB4219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3" w:type="pct"/>
            <w:vAlign w:val="center"/>
          </w:tcPr>
          <w:p w14:paraId="2F78386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20" w:type="pct"/>
            <w:vAlign w:val="center"/>
          </w:tcPr>
          <w:p w14:paraId="3219806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502" w:type="pct"/>
            <w:vAlign w:val="center"/>
          </w:tcPr>
          <w:p w14:paraId="175F718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32" w:type="pct"/>
            <w:vAlign w:val="center"/>
          </w:tcPr>
          <w:p w14:paraId="4392B21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17" w:type="pct"/>
            <w:vAlign w:val="center"/>
          </w:tcPr>
          <w:p w14:paraId="6DC6EDB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16" w:type="pct"/>
            <w:vAlign w:val="center"/>
          </w:tcPr>
          <w:p w14:paraId="039ADC7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2B6BC1B" w14:textId="77777777" w:rsidTr="00930D19">
        <w:trPr>
          <w:trHeight w:val="20"/>
        </w:trPr>
        <w:tc>
          <w:tcPr>
            <w:tcW w:w="3135" w:type="pct"/>
            <w:gridSpan w:val="6"/>
            <w:vAlign w:val="center"/>
          </w:tcPr>
          <w:p w14:paraId="39F09389" w14:textId="030B3949" w:rsidR="00D3521E" w:rsidRPr="00622876" w:rsidRDefault="00441DB6" w:rsidP="00622876">
            <w:pPr>
              <w:spacing w:after="0" w:line="240" w:lineRule="auto"/>
              <w:rPr>
                <w:rFonts w:ascii="Arial" w:hAnsi="Arial" w:cs="Arial"/>
                <w:b/>
                <w:bCs/>
                <w:color w:val="000000" w:themeColor="text1"/>
                <w:sz w:val="20"/>
                <w:szCs w:val="20"/>
              </w:rPr>
            </w:pPr>
            <w:r w:rsidRPr="00622876">
              <w:rPr>
                <w:rFonts w:ascii="Arial" w:hAnsi="Arial" w:cs="Arial"/>
                <w:b/>
                <w:bCs/>
                <w:color w:val="000000" w:themeColor="text1"/>
                <w:sz w:val="20"/>
                <w:szCs w:val="20"/>
              </w:rPr>
              <w:t>T</w:t>
            </w:r>
            <w:r w:rsidRPr="00622876">
              <w:rPr>
                <w:rFonts w:ascii="Arial" w:hAnsi="Arial" w:cs="Arial"/>
                <w:b/>
                <w:bCs/>
                <w:color w:val="000000" w:themeColor="text1"/>
                <w:sz w:val="20"/>
                <w:szCs w:val="20"/>
              </w:rPr>
              <w:t>ổ</w:t>
            </w:r>
            <w:r w:rsidRPr="00622876">
              <w:rPr>
                <w:rFonts w:ascii="Arial" w:hAnsi="Arial" w:cs="Arial"/>
                <w:b/>
                <w:bCs/>
                <w:color w:val="000000" w:themeColor="text1"/>
                <w:sz w:val="20"/>
                <w:szCs w:val="20"/>
              </w:rPr>
              <w:t>ng</w:t>
            </w:r>
            <w:r w:rsidR="0033270D" w:rsidRPr="00622876">
              <w:rPr>
                <w:rFonts w:ascii="Arial" w:hAnsi="Arial" w:cs="Arial"/>
                <w:b/>
                <w:bCs/>
                <w:color w:val="000000" w:themeColor="text1"/>
                <w:sz w:val="20"/>
                <w:szCs w:val="20"/>
              </w:rPr>
              <w:t xml:space="preserve"> </w:t>
            </w:r>
            <w:r w:rsidRPr="00622876">
              <w:rPr>
                <w:rFonts w:ascii="Arial" w:hAnsi="Arial" w:cs="Arial"/>
                <w:b/>
                <w:bCs/>
                <w:color w:val="000000" w:themeColor="text1"/>
                <w:sz w:val="20"/>
                <w:szCs w:val="20"/>
              </w:rPr>
              <w:t>c</w:t>
            </w:r>
            <w:r w:rsidRPr="00622876">
              <w:rPr>
                <w:rFonts w:ascii="Arial" w:hAnsi="Arial" w:cs="Arial"/>
                <w:b/>
                <w:bCs/>
                <w:color w:val="000000" w:themeColor="text1"/>
                <w:sz w:val="20"/>
                <w:szCs w:val="20"/>
              </w:rPr>
              <w:t>ộ</w:t>
            </w:r>
            <w:r w:rsidRPr="00622876">
              <w:rPr>
                <w:rFonts w:ascii="Arial" w:hAnsi="Arial" w:cs="Arial"/>
                <w:b/>
                <w:bCs/>
                <w:color w:val="000000" w:themeColor="text1"/>
                <w:sz w:val="20"/>
                <w:szCs w:val="20"/>
              </w:rPr>
              <w:t>ng:</w:t>
            </w:r>
          </w:p>
        </w:tc>
        <w:tc>
          <w:tcPr>
            <w:tcW w:w="632" w:type="pct"/>
            <w:vAlign w:val="center"/>
          </w:tcPr>
          <w:p w14:paraId="5D58C4B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17" w:type="pct"/>
            <w:vAlign w:val="center"/>
          </w:tcPr>
          <w:p w14:paraId="317F611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16" w:type="pct"/>
            <w:vAlign w:val="center"/>
          </w:tcPr>
          <w:p w14:paraId="7EBBB90A"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518C850F" w14:textId="77777777" w:rsidR="00125DF4" w:rsidRPr="00622876" w:rsidRDefault="00125DF4" w:rsidP="00622876">
      <w:pPr>
        <w:spacing w:after="0" w:line="240" w:lineRule="auto"/>
        <w:jc w:val="center"/>
        <w:rPr>
          <w:rFonts w:ascii="Arial" w:hAnsi="Arial" w:cs="Arial"/>
          <w:b/>
          <w:color w:val="000000" w:themeColor="text1"/>
          <w:sz w:val="20"/>
          <w:szCs w:val="20"/>
          <w:lang w:val="en-US"/>
        </w:rPr>
      </w:pPr>
    </w:p>
    <w:tbl>
      <w:tblPr>
        <w:tblStyle w:val="TableGrid"/>
        <w:tblW w:w="5000" w:type="pct"/>
        <w:tblLook w:val="04A0" w:firstRow="1" w:lastRow="0" w:firstColumn="1" w:lastColumn="0" w:noHBand="0" w:noVBand="1"/>
      </w:tblPr>
      <w:tblGrid>
        <w:gridCol w:w="2735"/>
        <w:gridCol w:w="2791"/>
        <w:gridCol w:w="570"/>
        <w:gridCol w:w="2925"/>
      </w:tblGrid>
      <w:tr w:rsidR="00622876" w:rsidRPr="00622876" w14:paraId="1107FFA5" w14:textId="77777777" w:rsidTr="00DF48B9">
        <w:tc>
          <w:tcPr>
            <w:tcW w:w="3379" w:type="pct"/>
            <w:gridSpan w:val="3"/>
            <w:vMerge w:val="restart"/>
            <w:tcBorders>
              <w:top w:val="nil"/>
              <w:left w:val="nil"/>
            </w:tcBorders>
          </w:tcPr>
          <w:p w14:paraId="3B08B246" w14:textId="7F68C2E0" w:rsidR="00FB34BD" w:rsidRPr="00E54837" w:rsidRDefault="00FB34BD"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Tổng số tiền ghi bằng chữ:........................</w:t>
            </w:r>
            <w:r w:rsidR="00125DF4"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w:t>
            </w:r>
            <w:r w:rsidR="00E54837">
              <w:rPr>
                <w:rFonts w:ascii="Arial" w:hAnsi="Arial" w:cs="Arial"/>
                <w:color w:val="000000" w:themeColor="text1"/>
                <w:sz w:val="20"/>
                <w:szCs w:val="20"/>
                <w:lang w:val="en-US"/>
              </w:rPr>
              <w:t>.......</w:t>
            </w:r>
          </w:p>
          <w:p w14:paraId="57ABE8C4"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Trong đó:</w:t>
            </w:r>
          </w:p>
          <w:p w14:paraId="790D9006" w14:textId="77777777" w:rsidR="00FB34BD" w:rsidRPr="00622876" w:rsidRDefault="00FB34BD" w:rsidP="00622876">
            <w:pPr>
              <w:jc w:val="both"/>
              <w:rPr>
                <w:rFonts w:ascii="Arial" w:hAnsi="Arial" w:cs="Arial"/>
                <w:color w:val="000000" w:themeColor="text1"/>
                <w:sz w:val="20"/>
                <w:szCs w:val="20"/>
              </w:rPr>
            </w:pPr>
            <w:r w:rsidRPr="00622876">
              <w:rPr>
                <w:rFonts w:ascii="Arial" w:hAnsi="Arial" w:cs="Arial"/>
                <w:b/>
                <w:color w:val="000000" w:themeColor="text1"/>
                <w:sz w:val="20"/>
                <w:szCs w:val="20"/>
              </w:rPr>
              <w:t>NỘP THUẾ:</w:t>
            </w:r>
          </w:p>
          <w:p w14:paraId="185B3ACE" w14:textId="1FB0362A" w:rsidR="00FB34BD" w:rsidRPr="00E54837" w:rsidRDefault="00FB34BD" w:rsidP="00622876">
            <w:pPr>
              <w:jc w:val="both"/>
              <w:rPr>
                <w:rFonts w:ascii="Arial" w:hAnsi="Arial" w:cs="Arial"/>
                <w:color w:val="000000" w:themeColor="text1"/>
                <w:sz w:val="20"/>
                <w:szCs w:val="20"/>
              </w:rPr>
            </w:pPr>
            <w:r w:rsidRPr="00622876">
              <w:rPr>
                <w:rFonts w:ascii="Arial" w:hAnsi="Arial" w:cs="Arial"/>
                <w:color w:val="000000" w:themeColor="text1"/>
                <w:sz w:val="20"/>
                <w:szCs w:val="20"/>
              </w:rPr>
              <w:t>Tên đơn vị (Người nộp thuế):...............</w:t>
            </w:r>
            <w:r w:rsidR="00125DF4" w:rsidRPr="00622876">
              <w:rPr>
                <w:rFonts w:ascii="Arial" w:hAnsi="Arial" w:cs="Arial"/>
                <w:color w:val="000000" w:themeColor="text1"/>
                <w:sz w:val="20"/>
                <w:szCs w:val="20"/>
              </w:rPr>
              <w:t>.................</w:t>
            </w:r>
            <w:r w:rsidRPr="00622876">
              <w:rPr>
                <w:rFonts w:ascii="Arial" w:hAnsi="Arial" w:cs="Arial"/>
                <w:color w:val="000000" w:themeColor="text1"/>
                <w:sz w:val="20"/>
                <w:szCs w:val="20"/>
              </w:rPr>
              <w:t>.......</w:t>
            </w:r>
            <w:r w:rsidR="00125DF4" w:rsidRPr="00622876">
              <w:rPr>
                <w:rFonts w:ascii="Arial" w:hAnsi="Arial" w:cs="Arial"/>
                <w:color w:val="000000" w:themeColor="text1"/>
                <w:sz w:val="20"/>
                <w:szCs w:val="20"/>
              </w:rPr>
              <w:t>....</w:t>
            </w:r>
            <w:r w:rsidRPr="00622876">
              <w:rPr>
                <w:rFonts w:ascii="Arial" w:hAnsi="Arial" w:cs="Arial"/>
                <w:color w:val="000000" w:themeColor="text1"/>
                <w:sz w:val="20"/>
                <w:szCs w:val="20"/>
              </w:rPr>
              <w:t>...</w:t>
            </w:r>
            <w:r w:rsidR="00E54837" w:rsidRPr="00E54837">
              <w:rPr>
                <w:rFonts w:ascii="Arial" w:hAnsi="Arial" w:cs="Arial"/>
                <w:color w:val="000000" w:themeColor="text1"/>
                <w:sz w:val="20"/>
                <w:szCs w:val="20"/>
              </w:rPr>
              <w:t>........</w:t>
            </w:r>
          </w:p>
          <w:p w14:paraId="7EEBB7CA" w14:textId="3C0E5C07" w:rsidR="00FB34BD" w:rsidRPr="00E54837" w:rsidRDefault="00FB34BD" w:rsidP="00622876">
            <w:pPr>
              <w:jc w:val="both"/>
              <w:rPr>
                <w:rFonts w:ascii="Arial" w:hAnsi="Arial" w:cs="Arial"/>
                <w:color w:val="000000" w:themeColor="text1"/>
                <w:sz w:val="20"/>
                <w:szCs w:val="20"/>
              </w:rPr>
            </w:pPr>
            <w:r w:rsidRPr="00622876">
              <w:rPr>
                <w:rFonts w:ascii="Arial" w:hAnsi="Arial" w:cs="Arial"/>
                <w:color w:val="000000" w:themeColor="text1"/>
                <w:sz w:val="20"/>
                <w:szCs w:val="20"/>
              </w:rPr>
              <w:t>Mã số thuế:.............</w:t>
            </w:r>
            <w:r w:rsidR="00125DF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Mã NDKT: ...</w:t>
            </w:r>
            <w:r w:rsidR="00125DF4" w:rsidRPr="00622876">
              <w:rPr>
                <w:rFonts w:ascii="Arial" w:hAnsi="Arial" w:cs="Arial"/>
                <w:color w:val="000000" w:themeColor="text1"/>
                <w:sz w:val="20"/>
                <w:szCs w:val="20"/>
              </w:rPr>
              <w:t>...</w:t>
            </w:r>
            <w:r w:rsidRPr="00622876">
              <w:rPr>
                <w:rFonts w:ascii="Arial" w:hAnsi="Arial" w:cs="Arial"/>
                <w:color w:val="000000" w:themeColor="text1"/>
                <w:sz w:val="20"/>
                <w:szCs w:val="20"/>
              </w:rPr>
              <w:t>..Mã chương: ...</w:t>
            </w:r>
            <w:r w:rsidR="00125DF4" w:rsidRPr="00622876">
              <w:rPr>
                <w:rFonts w:ascii="Arial" w:hAnsi="Arial" w:cs="Arial"/>
                <w:color w:val="000000" w:themeColor="text1"/>
                <w:sz w:val="20"/>
                <w:szCs w:val="20"/>
              </w:rPr>
              <w:t>.....</w:t>
            </w:r>
            <w:r w:rsidRPr="00622876">
              <w:rPr>
                <w:rFonts w:ascii="Arial" w:hAnsi="Arial" w:cs="Arial"/>
                <w:color w:val="000000" w:themeColor="text1"/>
                <w:sz w:val="20"/>
                <w:szCs w:val="20"/>
              </w:rPr>
              <w:t>......</w:t>
            </w:r>
            <w:r w:rsidR="00E54837" w:rsidRPr="00E54837">
              <w:rPr>
                <w:rFonts w:ascii="Arial" w:hAnsi="Arial" w:cs="Arial"/>
                <w:color w:val="000000" w:themeColor="text1"/>
                <w:sz w:val="20"/>
                <w:szCs w:val="20"/>
              </w:rPr>
              <w:t>......</w:t>
            </w:r>
          </w:p>
          <w:p w14:paraId="33F6C11C" w14:textId="48F02F76" w:rsidR="00FB34BD" w:rsidRPr="00622876" w:rsidRDefault="00FB34BD" w:rsidP="00622876">
            <w:pPr>
              <w:jc w:val="both"/>
              <w:rPr>
                <w:rFonts w:ascii="Arial" w:hAnsi="Arial" w:cs="Arial"/>
                <w:color w:val="000000" w:themeColor="text1"/>
                <w:sz w:val="20"/>
                <w:szCs w:val="20"/>
              </w:rPr>
            </w:pPr>
            <w:r w:rsidRPr="00622876">
              <w:rPr>
                <w:rFonts w:ascii="Arial" w:hAnsi="Arial" w:cs="Arial"/>
                <w:color w:val="000000" w:themeColor="text1"/>
                <w:sz w:val="20"/>
                <w:szCs w:val="20"/>
              </w:rPr>
              <w:t>Cơ quan quản lý thu:................</w:t>
            </w:r>
            <w:r w:rsidR="00E54837" w:rsidRPr="00E54837">
              <w:rPr>
                <w:rFonts w:ascii="Arial" w:hAnsi="Arial" w:cs="Arial"/>
                <w:color w:val="000000" w:themeColor="text1"/>
                <w:sz w:val="20"/>
                <w:szCs w:val="20"/>
              </w:rPr>
              <w:t>...</w:t>
            </w:r>
            <w:r w:rsidRPr="00622876">
              <w:rPr>
                <w:rFonts w:ascii="Arial" w:hAnsi="Arial" w:cs="Arial"/>
                <w:color w:val="000000" w:themeColor="text1"/>
                <w:sz w:val="20"/>
                <w:szCs w:val="20"/>
              </w:rPr>
              <w:t>..........Kỳ thuế...........</w:t>
            </w:r>
            <w:r w:rsidR="00125DF4" w:rsidRPr="00622876">
              <w:rPr>
                <w:rFonts w:ascii="Arial" w:hAnsi="Arial" w:cs="Arial"/>
                <w:color w:val="000000" w:themeColor="text1"/>
                <w:sz w:val="20"/>
                <w:szCs w:val="20"/>
              </w:rPr>
              <w:t>.....</w:t>
            </w:r>
            <w:r w:rsidRPr="00622876">
              <w:rPr>
                <w:rFonts w:ascii="Arial" w:hAnsi="Arial" w:cs="Arial"/>
                <w:color w:val="000000" w:themeColor="text1"/>
                <w:sz w:val="20"/>
                <w:szCs w:val="20"/>
              </w:rPr>
              <w:t>....</w:t>
            </w:r>
            <w:r w:rsidR="00E54837" w:rsidRPr="00E54837">
              <w:rPr>
                <w:rFonts w:ascii="Arial" w:hAnsi="Arial" w:cs="Arial"/>
                <w:color w:val="000000" w:themeColor="text1"/>
                <w:sz w:val="20"/>
                <w:szCs w:val="20"/>
              </w:rPr>
              <w:t>.....</w:t>
            </w:r>
            <w:r w:rsidRPr="00622876">
              <w:rPr>
                <w:rFonts w:ascii="Arial" w:hAnsi="Arial" w:cs="Arial"/>
                <w:color w:val="000000" w:themeColor="text1"/>
                <w:sz w:val="20"/>
                <w:szCs w:val="20"/>
              </w:rPr>
              <w:t>.</w:t>
            </w:r>
          </w:p>
          <w:p w14:paraId="1C5B2B69" w14:textId="17B34FEE" w:rsidR="00FB34BD" w:rsidRPr="00622876" w:rsidRDefault="00FB34BD" w:rsidP="00622876">
            <w:pPr>
              <w:jc w:val="both"/>
              <w:rPr>
                <w:rFonts w:ascii="Arial" w:hAnsi="Arial" w:cs="Arial"/>
                <w:color w:val="000000" w:themeColor="text1"/>
                <w:sz w:val="20"/>
                <w:szCs w:val="20"/>
                <w:lang w:val="en-US"/>
              </w:rPr>
            </w:pPr>
            <w:r w:rsidRPr="00622876">
              <w:rPr>
                <w:rFonts w:ascii="Arial" w:hAnsi="Arial" w:cs="Arial"/>
                <w:color w:val="000000" w:themeColor="text1"/>
                <w:sz w:val="20"/>
                <w:szCs w:val="20"/>
              </w:rPr>
              <w:t>Cơ quan thanh toán hạch toán khoản thu:</w:t>
            </w:r>
            <w:r w:rsidRPr="00622876">
              <w:rPr>
                <w:rFonts w:ascii="Arial" w:hAnsi="Arial" w:cs="Arial"/>
                <w:color w:val="000000" w:themeColor="text1"/>
                <w:sz w:val="20"/>
                <w:szCs w:val="20"/>
                <w:lang w:val="en-US"/>
              </w:rPr>
              <w:t>................</w:t>
            </w:r>
            <w:r w:rsidR="00125DF4" w:rsidRPr="00622876">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r w:rsidR="00E54837">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p>
          <w:p w14:paraId="709D259F" w14:textId="170BA01B" w:rsidR="00FB34BD" w:rsidRPr="00622876" w:rsidRDefault="00FB34BD" w:rsidP="00622876">
            <w:pPr>
              <w:jc w:val="both"/>
              <w:rPr>
                <w:rFonts w:ascii="Arial" w:hAnsi="Arial" w:cs="Arial"/>
                <w:color w:val="000000" w:themeColor="text1"/>
                <w:sz w:val="20"/>
                <w:szCs w:val="20"/>
                <w:lang w:val="en-US"/>
              </w:rPr>
            </w:pPr>
            <w:r w:rsidRPr="00622876">
              <w:rPr>
                <w:rFonts w:ascii="Arial" w:hAnsi="Arial" w:cs="Arial"/>
                <w:color w:val="000000" w:themeColor="text1"/>
                <w:sz w:val="20"/>
                <w:szCs w:val="20"/>
              </w:rPr>
              <w:t xml:space="preserve">Tổng số tiền nộp thuế </w:t>
            </w:r>
            <w:r w:rsidRPr="00622876">
              <w:rPr>
                <w:rFonts w:ascii="Arial" w:hAnsi="Arial" w:cs="Arial"/>
                <w:i/>
                <w:iCs/>
                <w:color w:val="000000" w:themeColor="text1"/>
                <w:sz w:val="20"/>
                <w:szCs w:val="20"/>
              </w:rPr>
              <w:t>(ghi bằng chữ)</w:t>
            </w:r>
            <w:r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lang w:val="en-US"/>
              </w:rPr>
              <w:t>.............</w:t>
            </w:r>
            <w:r w:rsidR="00125DF4" w:rsidRPr="00622876">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r w:rsidR="00E54837">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p>
          <w:p w14:paraId="57B933BB" w14:textId="77777777" w:rsidR="00FB34BD" w:rsidRPr="00622876" w:rsidRDefault="00FB34BD" w:rsidP="00622876">
            <w:pPr>
              <w:rPr>
                <w:rFonts w:ascii="Arial" w:hAnsi="Arial" w:cs="Arial"/>
                <w:b/>
                <w:bCs/>
                <w:color w:val="000000" w:themeColor="text1"/>
                <w:sz w:val="20"/>
                <w:szCs w:val="20"/>
                <w:lang w:val="en-US"/>
              </w:rPr>
            </w:pPr>
            <w:r w:rsidRPr="00622876">
              <w:rPr>
                <w:rFonts w:ascii="Arial" w:hAnsi="Arial" w:cs="Arial"/>
                <w:b/>
                <w:bCs/>
                <w:color w:val="000000" w:themeColor="text1"/>
                <w:sz w:val="20"/>
                <w:szCs w:val="20"/>
              </w:rPr>
              <w:t xml:space="preserve">THANH TOÁN CHO ĐƠN VỊ HƯỞNG </w:t>
            </w:r>
          </w:p>
          <w:p w14:paraId="77026738" w14:textId="5F1B561A" w:rsidR="00FB34BD" w:rsidRPr="00622876" w:rsidRDefault="00FB34BD"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 xml:space="preserve">Đơn vị nhận tiền: </w:t>
            </w:r>
            <w:r w:rsidRPr="00622876">
              <w:rPr>
                <w:rFonts w:ascii="Arial" w:hAnsi="Arial" w:cs="Arial"/>
                <w:color w:val="000000" w:themeColor="text1"/>
                <w:sz w:val="20"/>
                <w:szCs w:val="20"/>
                <w:lang w:val="en-US"/>
              </w:rPr>
              <w:t>......................................</w:t>
            </w:r>
            <w:r w:rsidR="00125DF4" w:rsidRPr="00622876">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r w:rsidR="00E54837">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p>
          <w:p w14:paraId="323ECAD4" w14:textId="36C30647" w:rsidR="00FB34BD" w:rsidRPr="00622876" w:rsidRDefault="00FB34BD"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Địa chỉ:....</w:t>
            </w:r>
            <w:r w:rsidRPr="00622876">
              <w:rPr>
                <w:rFonts w:ascii="Arial" w:hAnsi="Arial" w:cs="Arial"/>
                <w:color w:val="000000" w:themeColor="text1"/>
                <w:sz w:val="20"/>
                <w:szCs w:val="20"/>
                <w:lang w:val="en-US"/>
              </w:rPr>
              <w:t>................................................</w:t>
            </w:r>
            <w:r w:rsidR="00125DF4" w:rsidRPr="00622876">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r w:rsidR="00E54837">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p>
          <w:p w14:paraId="2DF7E7AE" w14:textId="7DB4A1FA" w:rsidR="00FB34BD" w:rsidRPr="00B7152B" w:rsidRDefault="00FB34BD"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Tài khoản:</w:t>
            </w:r>
            <w:r w:rsidRPr="00622876">
              <w:rPr>
                <w:rFonts w:ascii="Arial" w:hAnsi="Arial" w:cs="Arial"/>
                <w:color w:val="000000" w:themeColor="text1"/>
                <w:sz w:val="20"/>
                <w:szCs w:val="20"/>
                <w:lang w:val="en-US"/>
              </w:rPr>
              <w:t>..............................</w:t>
            </w:r>
            <w:r w:rsidR="00125DF4" w:rsidRPr="0062287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Mã CTMT, DA và HTCT: ....</w:t>
            </w:r>
            <w:r w:rsidR="00E54837" w:rsidRPr="00B7152B">
              <w:rPr>
                <w:rFonts w:ascii="Arial" w:hAnsi="Arial" w:cs="Arial"/>
                <w:color w:val="000000" w:themeColor="text1"/>
                <w:sz w:val="20"/>
                <w:szCs w:val="20"/>
                <w:lang w:val="en-US"/>
              </w:rPr>
              <w:t>........</w:t>
            </w:r>
          </w:p>
          <w:p w14:paraId="1A7FCEB0" w14:textId="2ADAFCA7" w:rsidR="00FB34BD" w:rsidRPr="00B7152B" w:rsidRDefault="00FB34BD"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Tại KBNN (NH):.......</w:t>
            </w:r>
            <w:r w:rsidRPr="00B7152B">
              <w:rPr>
                <w:rFonts w:ascii="Arial" w:hAnsi="Arial" w:cs="Arial"/>
                <w:color w:val="000000" w:themeColor="text1"/>
                <w:sz w:val="20"/>
                <w:szCs w:val="20"/>
                <w:lang w:val="en-US"/>
              </w:rPr>
              <w:t>...........</w:t>
            </w:r>
            <w:r w:rsidR="00125DF4" w:rsidRPr="00B7152B">
              <w:rPr>
                <w:rFonts w:ascii="Arial" w:hAnsi="Arial" w:cs="Arial"/>
                <w:color w:val="000000" w:themeColor="text1"/>
                <w:sz w:val="20"/>
                <w:szCs w:val="20"/>
                <w:lang w:val="en-US"/>
              </w:rPr>
              <w:t>......</w:t>
            </w:r>
            <w:r w:rsidRPr="00B7152B">
              <w:rPr>
                <w:rFonts w:ascii="Arial" w:hAnsi="Arial" w:cs="Arial"/>
                <w:color w:val="000000" w:themeColor="text1"/>
                <w:sz w:val="20"/>
                <w:szCs w:val="20"/>
                <w:lang w:val="en-US"/>
              </w:rPr>
              <w:t>...........................................</w:t>
            </w:r>
            <w:r w:rsidR="00E54837" w:rsidRPr="00B7152B">
              <w:rPr>
                <w:rFonts w:ascii="Arial" w:hAnsi="Arial" w:cs="Arial"/>
                <w:color w:val="000000" w:themeColor="text1"/>
                <w:sz w:val="20"/>
                <w:szCs w:val="20"/>
                <w:lang w:val="en-US"/>
              </w:rPr>
              <w:t>.......</w:t>
            </w:r>
          </w:p>
          <w:p w14:paraId="3428EC90" w14:textId="606E78F6" w:rsidR="00FB34BD" w:rsidRPr="00B7152B" w:rsidRDefault="00FB34BD"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 xml:space="preserve">Hoặc người nhận tiền: </w:t>
            </w:r>
            <w:r w:rsidRPr="00B7152B">
              <w:rPr>
                <w:rFonts w:ascii="Arial" w:hAnsi="Arial" w:cs="Arial"/>
                <w:color w:val="000000" w:themeColor="text1"/>
                <w:sz w:val="20"/>
                <w:szCs w:val="20"/>
                <w:lang w:val="en-US"/>
              </w:rPr>
              <w:t>...............</w:t>
            </w:r>
            <w:r w:rsidR="00125DF4" w:rsidRPr="00B7152B">
              <w:rPr>
                <w:rFonts w:ascii="Arial" w:hAnsi="Arial" w:cs="Arial"/>
                <w:color w:val="000000" w:themeColor="text1"/>
                <w:sz w:val="20"/>
                <w:szCs w:val="20"/>
                <w:lang w:val="en-US"/>
              </w:rPr>
              <w:t>............</w:t>
            </w:r>
            <w:r w:rsidRPr="00B7152B">
              <w:rPr>
                <w:rFonts w:ascii="Arial" w:hAnsi="Arial" w:cs="Arial"/>
                <w:color w:val="000000" w:themeColor="text1"/>
                <w:sz w:val="20"/>
                <w:szCs w:val="20"/>
                <w:lang w:val="en-US"/>
              </w:rPr>
              <w:t>.............................</w:t>
            </w:r>
            <w:r w:rsidR="00E54837" w:rsidRPr="00B7152B">
              <w:rPr>
                <w:rFonts w:ascii="Arial" w:hAnsi="Arial" w:cs="Arial"/>
                <w:color w:val="000000" w:themeColor="text1"/>
                <w:sz w:val="20"/>
                <w:szCs w:val="20"/>
                <w:lang w:val="en-US"/>
              </w:rPr>
              <w:t>.......</w:t>
            </w:r>
          </w:p>
          <w:p w14:paraId="210813C0" w14:textId="3A7FF322" w:rsidR="00FB34BD" w:rsidRPr="00622876" w:rsidRDefault="00FB34BD" w:rsidP="00622876">
            <w:pPr>
              <w:rPr>
                <w:rFonts w:ascii="Arial" w:hAnsi="Arial" w:cs="Arial"/>
                <w:color w:val="000000" w:themeColor="text1"/>
                <w:sz w:val="20"/>
                <w:szCs w:val="20"/>
                <w:lang w:val="en-US"/>
              </w:rPr>
            </w:pPr>
            <w:r w:rsidRPr="00622876">
              <w:rPr>
                <w:rFonts w:ascii="Arial" w:hAnsi="Arial" w:cs="Arial"/>
                <w:color w:val="000000" w:themeColor="text1"/>
                <w:sz w:val="20"/>
                <w:szCs w:val="20"/>
              </w:rPr>
              <w:t>CCCD/CC/H</w:t>
            </w:r>
            <w:r w:rsidRPr="00622876">
              <w:rPr>
                <w:rFonts w:ascii="Arial" w:hAnsi="Arial" w:cs="Arial"/>
                <w:color w:val="000000" w:themeColor="text1"/>
                <w:sz w:val="20"/>
                <w:szCs w:val="20"/>
                <w:lang w:val="en-US"/>
              </w:rPr>
              <w:t>ộ</w:t>
            </w:r>
            <w:r w:rsidRPr="00622876">
              <w:rPr>
                <w:rFonts w:ascii="Arial" w:hAnsi="Arial" w:cs="Arial"/>
                <w:color w:val="000000" w:themeColor="text1"/>
                <w:sz w:val="20"/>
                <w:szCs w:val="20"/>
              </w:rPr>
              <w:t xml:space="preserve"> chiếu số:</w:t>
            </w:r>
            <w:r w:rsidRPr="00622876">
              <w:rPr>
                <w:rFonts w:ascii="Arial" w:hAnsi="Arial" w:cs="Arial"/>
                <w:color w:val="000000" w:themeColor="text1"/>
                <w:sz w:val="20"/>
                <w:szCs w:val="20"/>
                <w:lang w:val="en-US"/>
              </w:rPr>
              <w:t xml:space="preserve"> ......... C</w:t>
            </w:r>
            <w:r w:rsidRPr="00622876">
              <w:rPr>
                <w:rFonts w:ascii="Arial" w:hAnsi="Arial" w:cs="Arial"/>
                <w:color w:val="000000" w:themeColor="text1"/>
                <w:sz w:val="20"/>
                <w:szCs w:val="20"/>
              </w:rPr>
              <w:t xml:space="preserve">ấp ngày: </w:t>
            </w:r>
            <w:r w:rsidRPr="00622876">
              <w:rPr>
                <w:rFonts w:ascii="Arial" w:hAnsi="Arial" w:cs="Arial"/>
                <w:color w:val="000000" w:themeColor="text1"/>
                <w:sz w:val="20"/>
                <w:szCs w:val="20"/>
                <w:lang w:val="en-US"/>
              </w:rPr>
              <w:t>..</w:t>
            </w:r>
            <w:r w:rsidR="00E54837">
              <w:rPr>
                <w:rFonts w:ascii="Arial" w:hAnsi="Arial" w:cs="Arial"/>
                <w:color w:val="000000" w:themeColor="text1"/>
                <w:sz w:val="20"/>
                <w:szCs w:val="20"/>
                <w:lang w:val="en-US"/>
              </w:rPr>
              <w:t>...</w:t>
            </w:r>
            <w:r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Nơi cấp: ..</w:t>
            </w:r>
            <w:r w:rsidRPr="00622876">
              <w:rPr>
                <w:rFonts w:ascii="Arial" w:hAnsi="Arial" w:cs="Arial"/>
                <w:color w:val="000000" w:themeColor="text1"/>
                <w:sz w:val="20"/>
                <w:szCs w:val="20"/>
                <w:lang w:val="en-US"/>
              </w:rPr>
              <w:t>...</w:t>
            </w:r>
            <w:r w:rsidR="00125DF4" w:rsidRPr="00622876">
              <w:rPr>
                <w:rFonts w:ascii="Arial" w:hAnsi="Arial" w:cs="Arial"/>
                <w:color w:val="000000" w:themeColor="text1"/>
                <w:sz w:val="20"/>
                <w:szCs w:val="20"/>
                <w:lang w:val="en-US"/>
              </w:rPr>
              <w:t>..</w:t>
            </w:r>
            <w:r w:rsidR="00E54837">
              <w:rPr>
                <w:rFonts w:ascii="Arial" w:hAnsi="Arial" w:cs="Arial"/>
                <w:color w:val="000000" w:themeColor="text1"/>
                <w:sz w:val="20"/>
                <w:szCs w:val="20"/>
                <w:lang w:val="en-US"/>
              </w:rPr>
              <w:t>..</w:t>
            </w:r>
          </w:p>
          <w:p w14:paraId="290680F6" w14:textId="45E5906F" w:rsidR="00FB34BD" w:rsidRPr="00622876" w:rsidRDefault="00FB34BD" w:rsidP="00622876">
            <w:pPr>
              <w:adjustRightInd w:val="0"/>
              <w:snapToGrid w:val="0"/>
              <w:rPr>
                <w:rFonts w:ascii="Arial" w:hAnsi="Arial" w:cs="Arial"/>
                <w:b/>
                <w:color w:val="000000" w:themeColor="text1"/>
                <w:sz w:val="20"/>
                <w:szCs w:val="20"/>
              </w:rPr>
            </w:pPr>
            <w:r w:rsidRPr="00622876">
              <w:rPr>
                <w:rFonts w:ascii="Arial" w:hAnsi="Arial" w:cs="Arial"/>
                <w:color w:val="000000" w:themeColor="text1"/>
                <w:sz w:val="20"/>
                <w:szCs w:val="20"/>
              </w:rPr>
              <w:t xml:space="preserve">Tổng số tiền thanh toán cho đơn vị hưởng </w:t>
            </w:r>
            <w:r w:rsidRPr="00622876">
              <w:rPr>
                <w:rFonts w:ascii="Arial" w:hAnsi="Arial" w:cs="Arial"/>
                <w:i/>
                <w:color w:val="000000" w:themeColor="text1"/>
                <w:sz w:val="20"/>
                <w:szCs w:val="20"/>
              </w:rPr>
              <w:t>(ghi bằng chữ)</w:t>
            </w:r>
            <w:r w:rsidRPr="00622876">
              <w:rPr>
                <w:rFonts w:ascii="Arial" w:hAnsi="Arial" w:cs="Arial"/>
                <w:iCs/>
                <w:color w:val="000000" w:themeColor="text1"/>
                <w:sz w:val="20"/>
                <w:szCs w:val="20"/>
              </w:rPr>
              <w:t>:</w:t>
            </w:r>
            <w:r w:rsidR="00E54837">
              <w:rPr>
                <w:rFonts w:ascii="Arial" w:hAnsi="Arial" w:cs="Arial"/>
                <w:iCs/>
                <w:color w:val="000000" w:themeColor="text1"/>
                <w:sz w:val="20"/>
                <w:szCs w:val="20"/>
                <w:lang w:val="en-US"/>
              </w:rPr>
              <w:t xml:space="preserve"> </w:t>
            </w:r>
            <w:r w:rsidRPr="00622876">
              <w:rPr>
                <w:rFonts w:ascii="Arial" w:hAnsi="Arial" w:cs="Arial"/>
                <w:iCs/>
                <w:color w:val="000000" w:themeColor="text1"/>
                <w:sz w:val="20"/>
                <w:szCs w:val="20"/>
                <w:lang w:val="en-US"/>
              </w:rPr>
              <w:t>.......</w:t>
            </w:r>
            <w:r w:rsidR="00125DF4" w:rsidRPr="00622876">
              <w:rPr>
                <w:rFonts w:ascii="Arial" w:hAnsi="Arial" w:cs="Arial"/>
                <w:iCs/>
                <w:color w:val="000000" w:themeColor="text1"/>
                <w:sz w:val="20"/>
                <w:szCs w:val="20"/>
                <w:lang w:val="en-US"/>
              </w:rPr>
              <w:t>.........</w:t>
            </w:r>
          </w:p>
        </w:tc>
        <w:tc>
          <w:tcPr>
            <w:tcW w:w="1621" w:type="pct"/>
          </w:tcPr>
          <w:p w14:paraId="431B7FF0" w14:textId="7EEA23AA" w:rsidR="00FB34BD" w:rsidRPr="00622876" w:rsidRDefault="00FB34BD" w:rsidP="00622876">
            <w:pPr>
              <w:widowControl/>
              <w:adjustRightInd w:val="0"/>
              <w:snapToGrid w:val="0"/>
              <w:jc w:val="center"/>
              <w:rPr>
                <w:rFonts w:ascii="Arial" w:hAnsi="Arial" w:cs="Arial"/>
                <w:iCs/>
                <w:color w:val="000000" w:themeColor="text1"/>
                <w:sz w:val="20"/>
                <w:szCs w:val="20"/>
                <w:lang w:val="en-US"/>
              </w:rPr>
            </w:pPr>
            <w:r w:rsidRPr="00622876">
              <w:rPr>
                <w:rFonts w:ascii="Arial" w:hAnsi="Arial" w:cs="Arial"/>
                <w:b/>
                <w:color w:val="000000" w:themeColor="text1"/>
                <w:sz w:val="20"/>
                <w:szCs w:val="20"/>
              </w:rPr>
              <w:t xml:space="preserve">PHẦN CƠ QUAN </w:t>
            </w:r>
            <w:r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THANH TOÁN GHI</w:t>
            </w:r>
          </w:p>
        </w:tc>
      </w:tr>
      <w:tr w:rsidR="00622876" w:rsidRPr="00622876" w14:paraId="6EAB3960" w14:textId="77777777" w:rsidTr="00DF48B9">
        <w:tc>
          <w:tcPr>
            <w:tcW w:w="3379" w:type="pct"/>
            <w:gridSpan w:val="3"/>
            <w:vMerge/>
            <w:tcBorders>
              <w:left w:val="nil"/>
            </w:tcBorders>
          </w:tcPr>
          <w:p w14:paraId="5F2DE655" w14:textId="77777777" w:rsidR="00FB34BD" w:rsidRPr="00622876" w:rsidRDefault="00FB34BD" w:rsidP="00622876">
            <w:pPr>
              <w:adjustRightInd w:val="0"/>
              <w:snapToGrid w:val="0"/>
              <w:jc w:val="center"/>
              <w:rPr>
                <w:rFonts w:ascii="Arial" w:hAnsi="Arial" w:cs="Arial"/>
                <w:b/>
                <w:color w:val="000000" w:themeColor="text1"/>
                <w:sz w:val="20"/>
                <w:szCs w:val="20"/>
              </w:rPr>
            </w:pPr>
          </w:p>
        </w:tc>
        <w:tc>
          <w:tcPr>
            <w:tcW w:w="1621" w:type="pct"/>
          </w:tcPr>
          <w:p w14:paraId="0AC32328" w14:textId="77777777" w:rsidR="00FB34BD" w:rsidRPr="00622876" w:rsidRDefault="00FB34BD" w:rsidP="00622876">
            <w:pPr>
              <w:rPr>
                <w:rFonts w:ascii="Arial" w:hAnsi="Arial" w:cs="Arial"/>
                <w:color w:val="000000" w:themeColor="text1"/>
                <w:sz w:val="20"/>
                <w:szCs w:val="20"/>
              </w:rPr>
            </w:pPr>
            <w:r w:rsidRPr="00622876">
              <w:rPr>
                <w:rFonts w:ascii="Arial" w:hAnsi="Arial" w:cs="Arial"/>
                <w:b/>
                <w:color w:val="000000" w:themeColor="text1"/>
                <w:sz w:val="20"/>
                <w:szCs w:val="20"/>
              </w:rPr>
              <w:t>1.</w:t>
            </w:r>
            <w:r w:rsidRPr="00622876">
              <w:rPr>
                <w:rFonts w:ascii="Arial" w:hAnsi="Arial" w:cs="Arial"/>
                <w:color w:val="000000" w:themeColor="text1"/>
                <w:sz w:val="20"/>
                <w:szCs w:val="20"/>
              </w:rPr>
              <w:t xml:space="preserve"> </w:t>
            </w:r>
            <w:r w:rsidRPr="00622876">
              <w:rPr>
                <w:rFonts w:ascii="Arial" w:hAnsi="Arial" w:cs="Arial"/>
                <w:b/>
                <w:color w:val="000000" w:themeColor="text1"/>
                <w:sz w:val="20"/>
                <w:szCs w:val="20"/>
              </w:rPr>
              <w:t>Nộp thuế:</w:t>
            </w:r>
          </w:p>
          <w:p w14:paraId="7B286FF9"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Nợ TK: ...............</w:t>
            </w:r>
          </w:p>
          <w:p w14:paraId="595C975F"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Có TK: ...............</w:t>
            </w:r>
          </w:p>
          <w:p w14:paraId="5027F15A"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Nợ TK: ...............</w:t>
            </w:r>
          </w:p>
          <w:p w14:paraId="2762DB5E"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Có TK: ...............</w:t>
            </w:r>
          </w:p>
          <w:p w14:paraId="16867E8A"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Nợ TK: ...............</w:t>
            </w:r>
          </w:p>
          <w:p w14:paraId="40B1425C"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Có TK: ...............</w:t>
            </w:r>
          </w:p>
          <w:p w14:paraId="6B4B8F2C"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Mã CQ thu: .......</w:t>
            </w:r>
          </w:p>
          <w:p w14:paraId="4CC07D53"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Mã ĐBHC: ........</w:t>
            </w:r>
          </w:p>
          <w:p w14:paraId="0F94BA30" w14:textId="77777777" w:rsidR="00FB34BD" w:rsidRPr="00622876" w:rsidRDefault="00FB34BD" w:rsidP="00622876">
            <w:pPr>
              <w:rPr>
                <w:rFonts w:ascii="Arial" w:hAnsi="Arial" w:cs="Arial"/>
                <w:color w:val="000000" w:themeColor="text1"/>
                <w:sz w:val="20"/>
                <w:szCs w:val="20"/>
              </w:rPr>
            </w:pPr>
            <w:r w:rsidRPr="00622876">
              <w:rPr>
                <w:rFonts w:ascii="Arial" w:hAnsi="Arial" w:cs="Arial"/>
                <w:b/>
                <w:color w:val="000000" w:themeColor="text1"/>
                <w:sz w:val="20"/>
                <w:szCs w:val="20"/>
              </w:rPr>
              <w:t>2.</w:t>
            </w:r>
            <w:r w:rsidRPr="00622876">
              <w:rPr>
                <w:rFonts w:ascii="Arial" w:hAnsi="Arial" w:cs="Arial"/>
                <w:color w:val="000000" w:themeColor="text1"/>
                <w:sz w:val="20"/>
                <w:szCs w:val="20"/>
              </w:rPr>
              <w:t xml:space="preserve"> </w:t>
            </w:r>
            <w:r w:rsidRPr="00622876">
              <w:rPr>
                <w:rFonts w:ascii="Arial" w:hAnsi="Arial" w:cs="Arial"/>
                <w:b/>
                <w:color w:val="000000" w:themeColor="text1"/>
                <w:sz w:val="20"/>
                <w:szCs w:val="20"/>
              </w:rPr>
              <w:t>Thanh toán cho ĐV hưởng:</w:t>
            </w:r>
          </w:p>
          <w:p w14:paraId="57B77F87"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Nợ TK: ...............</w:t>
            </w:r>
          </w:p>
          <w:p w14:paraId="35A451CF"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Có TK: ...............</w:t>
            </w:r>
          </w:p>
          <w:p w14:paraId="7BE33E06"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Nợ TK: ...............</w:t>
            </w:r>
          </w:p>
          <w:p w14:paraId="57CF657D"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Có TK: ...............</w:t>
            </w:r>
          </w:p>
          <w:p w14:paraId="4A75493F"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Nợ TK: ...............</w:t>
            </w:r>
          </w:p>
          <w:p w14:paraId="1087D1C1"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Có TK: ...............</w:t>
            </w:r>
          </w:p>
          <w:p w14:paraId="458680C0" w14:textId="77777777" w:rsidR="00FB34BD" w:rsidRPr="00622876" w:rsidRDefault="00FB34BD" w:rsidP="00622876">
            <w:pPr>
              <w:rPr>
                <w:rFonts w:ascii="Arial" w:hAnsi="Arial" w:cs="Arial"/>
                <w:color w:val="000000" w:themeColor="text1"/>
                <w:sz w:val="20"/>
                <w:szCs w:val="20"/>
              </w:rPr>
            </w:pPr>
            <w:r w:rsidRPr="00622876">
              <w:rPr>
                <w:rFonts w:ascii="Arial" w:hAnsi="Arial" w:cs="Arial"/>
                <w:color w:val="000000" w:themeColor="text1"/>
                <w:sz w:val="20"/>
                <w:szCs w:val="20"/>
              </w:rPr>
              <w:t>Mã ĐBHC: .........</w:t>
            </w:r>
          </w:p>
          <w:p w14:paraId="0EBC7398" w14:textId="540622F6" w:rsidR="00FB34BD" w:rsidRPr="00622876" w:rsidRDefault="00FB34BD" w:rsidP="00622876">
            <w:pPr>
              <w:adjustRightInd w:val="0"/>
              <w:snapToGrid w:val="0"/>
              <w:rPr>
                <w:rFonts w:ascii="Arial" w:hAnsi="Arial" w:cs="Arial"/>
                <w:bCs/>
                <w:color w:val="000000" w:themeColor="text1"/>
                <w:sz w:val="20"/>
                <w:szCs w:val="20"/>
              </w:rPr>
            </w:pPr>
            <w:r w:rsidRPr="00622876">
              <w:rPr>
                <w:rFonts w:ascii="Arial" w:hAnsi="Arial" w:cs="Arial"/>
                <w:color w:val="000000" w:themeColor="text1"/>
                <w:sz w:val="20"/>
                <w:szCs w:val="20"/>
              </w:rPr>
              <w:t>Tên NH/KBNN nơi nhận tiền mặt: ...........</w:t>
            </w:r>
          </w:p>
        </w:tc>
      </w:tr>
      <w:tr w:rsidR="00622876" w:rsidRPr="00622876" w14:paraId="3D8AEAD0" w14:textId="77777777" w:rsidTr="00DF48B9">
        <w:tc>
          <w:tcPr>
            <w:tcW w:w="1516" w:type="pct"/>
          </w:tcPr>
          <w:p w14:paraId="77DB677B" w14:textId="7AA26C4A" w:rsidR="0033270D" w:rsidRPr="00622876" w:rsidRDefault="0033270D" w:rsidP="00622876">
            <w:pPr>
              <w:adjustRightInd w:val="0"/>
              <w:snapToGrid w:val="0"/>
              <w:jc w:val="center"/>
              <w:rPr>
                <w:rFonts w:ascii="Arial" w:hAnsi="Arial" w:cs="Arial"/>
                <w:iCs/>
                <w:color w:val="000000" w:themeColor="text1"/>
                <w:sz w:val="20"/>
                <w:szCs w:val="20"/>
              </w:rPr>
            </w:pPr>
            <w:r w:rsidRPr="00622876">
              <w:rPr>
                <w:rFonts w:ascii="Arial" w:hAnsi="Arial" w:cs="Arial"/>
                <w:i/>
                <w:color w:val="000000" w:themeColor="text1"/>
                <w:sz w:val="20"/>
                <w:szCs w:val="20"/>
              </w:rPr>
              <w:t>Ngày....tháng....năm.......</w:t>
            </w:r>
            <w:r w:rsidRPr="00622876">
              <w:rPr>
                <w:rFonts w:ascii="Arial" w:hAnsi="Arial" w:cs="Arial"/>
                <w:iCs/>
                <w:color w:val="000000" w:themeColor="text1"/>
                <w:sz w:val="20"/>
                <w:szCs w:val="20"/>
              </w:rPr>
              <w:br/>
            </w:r>
            <w:r w:rsidRPr="00622876">
              <w:rPr>
                <w:rFonts w:ascii="Arial" w:hAnsi="Arial" w:cs="Arial"/>
                <w:b/>
                <w:bCs/>
                <w:iCs/>
                <w:color w:val="000000" w:themeColor="text1"/>
                <w:sz w:val="20"/>
                <w:szCs w:val="20"/>
              </w:rPr>
              <w:t>NGƯỜI LĨNH TIỀN MẶT</w:t>
            </w:r>
            <w:r w:rsidRPr="00622876">
              <w:rPr>
                <w:rFonts w:ascii="Arial" w:hAnsi="Arial" w:cs="Arial"/>
                <w:b/>
                <w:bCs/>
                <w:iCs/>
                <w:color w:val="000000" w:themeColor="text1"/>
                <w:sz w:val="20"/>
                <w:szCs w:val="20"/>
              </w:rPr>
              <w:br/>
            </w:r>
            <w:r w:rsidRPr="00622876">
              <w:rPr>
                <w:rFonts w:ascii="Arial" w:hAnsi="Arial" w:cs="Arial"/>
                <w:i/>
                <w:color w:val="000000" w:themeColor="text1"/>
                <w:sz w:val="20"/>
                <w:szCs w:val="20"/>
              </w:rPr>
              <w:t>(Ký, ghi họ tên)</w:t>
            </w:r>
          </w:p>
        </w:tc>
        <w:tc>
          <w:tcPr>
            <w:tcW w:w="1547" w:type="pct"/>
          </w:tcPr>
          <w:p w14:paraId="371DC98D" w14:textId="3F26BF58" w:rsidR="0033270D" w:rsidRPr="00622876" w:rsidRDefault="0033270D" w:rsidP="00622876">
            <w:pPr>
              <w:adjustRightInd w:val="0"/>
              <w:snapToGrid w:val="0"/>
              <w:jc w:val="center"/>
              <w:rPr>
                <w:rFonts w:ascii="Arial" w:hAnsi="Arial" w:cs="Arial"/>
                <w:b/>
                <w:color w:val="000000" w:themeColor="text1"/>
                <w:sz w:val="20"/>
                <w:szCs w:val="20"/>
              </w:rPr>
            </w:pPr>
            <w:r w:rsidRPr="00622876">
              <w:rPr>
                <w:rFonts w:ascii="Arial" w:hAnsi="Arial" w:cs="Arial"/>
                <w:b/>
                <w:color w:val="000000" w:themeColor="text1"/>
                <w:sz w:val="20"/>
                <w:szCs w:val="20"/>
              </w:rPr>
              <w:br/>
              <w:t>KẾ TOÁN TRƯỞNG</w:t>
            </w:r>
            <w:r w:rsidRPr="00622876">
              <w:rPr>
                <w:rFonts w:ascii="Arial" w:hAnsi="Arial" w:cs="Arial"/>
                <w:b/>
                <w:color w:val="000000" w:themeColor="text1"/>
                <w:sz w:val="20"/>
                <w:szCs w:val="20"/>
              </w:rPr>
              <w:br/>
            </w:r>
            <w:r w:rsidRPr="00622876">
              <w:rPr>
                <w:rFonts w:ascii="Arial" w:hAnsi="Arial" w:cs="Arial"/>
                <w:bCs/>
                <w:i/>
                <w:iCs/>
                <w:color w:val="000000" w:themeColor="text1"/>
                <w:sz w:val="20"/>
                <w:szCs w:val="20"/>
              </w:rPr>
              <w:t>(Ký, ghi họ tên)</w:t>
            </w:r>
          </w:p>
        </w:tc>
        <w:tc>
          <w:tcPr>
            <w:tcW w:w="1937" w:type="pct"/>
            <w:gridSpan w:val="2"/>
          </w:tcPr>
          <w:p w14:paraId="0CCA0768" w14:textId="46B71DCD" w:rsidR="0033270D" w:rsidRPr="00622876" w:rsidRDefault="0033270D" w:rsidP="00622876">
            <w:pPr>
              <w:adjustRightInd w:val="0"/>
              <w:snapToGrid w:val="0"/>
              <w:jc w:val="center"/>
              <w:rPr>
                <w:rFonts w:ascii="Arial" w:hAnsi="Arial" w:cs="Arial"/>
                <w:b/>
                <w:color w:val="000000" w:themeColor="text1"/>
                <w:sz w:val="20"/>
                <w:szCs w:val="20"/>
              </w:rPr>
            </w:pPr>
            <w:r w:rsidRPr="00622876">
              <w:rPr>
                <w:rFonts w:ascii="Arial" w:hAnsi="Arial" w:cs="Arial"/>
                <w:i/>
                <w:color w:val="000000" w:themeColor="text1"/>
                <w:sz w:val="20"/>
                <w:szCs w:val="20"/>
              </w:rPr>
              <w:t>Ngày....tháng....năm.......</w:t>
            </w:r>
            <w:r w:rsidRPr="00622876">
              <w:rPr>
                <w:rFonts w:ascii="Arial" w:hAnsi="Arial" w:cs="Arial"/>
                <w:iCs/>
                <w:color w:val="000000" w:themeColor="text1"/>
                <w:sz w:val="20"/>
                <w:szCs w:val="20"/>
              </w:rPr>
              <w:br/>
            </w:r>
            <w:r w:rsidR="00FB34BD" w:rsidRPr="00622876">
              <w:rPr>
                <w:rFonts w:ascii="Arial" w:hAnsi="Arial" w:cs="Arial"/>
                <w:b/>
                <w:bCs/>
                <w:iCs/>
                <w:color w:val="000000" w:themeColor="text1"/>
                <w:sz w:val="20"/>
                <w:szCs w:val="20"/>
              </w:rPr>
              <w:t>LÃNH ĐẠO ĐƠN VỊ</w:t>
            </w:r>
            <w:r w:rsidRPr="00622876">
              <w:rPr>
                <w:rFonts w:ascii="Arial" w:hAnsi="Arial" w:cs="Arial"/>
                <w:b/>
                <w:bCs/>
                <w:iCs/>
                <w:color w:val="000000" w:themeColor="text1"/>
                <w:sz w:val="20"/>
                <w:szCs w:val="20"/>
              </w:rPr>
              <w:br/>
            </w:r>
            <w:r w:rsidRPr="00622876">
              <w:rPr>
                <w:rFonts w:ascii="Arial" w:hAnsi="Arial" w:cs="Arial"/>
                <w:i/>
                <w:color w:val="000000" w:themeColor="text1"/>
                <w:sz w:val="20"/>
                <w:szCs w:val="20"/>
              </w:rPr>
              <w:t>(Ký, ghi họ tên</w:t>
            </w:r>
            <w:r w:rsidR="00FB34BD" w:rsidRPr="00622876">
              <w:rPr>
                <w:rFonts w:ascii="Arial" w:hAnsi="Arial" w:cs="Arial"/>
                <w:i/>
                <w:color w:val="000000" w:themeColor="text1"/>
                <w:sz w:val="20"/>
                <w:szCs w:val="20"/>
              </w:rPr>
              <w:t>, chức vụ, đóng dấu</w:t>
            </w:r>
            <w:r w:rsidRPr="00622876">
              <w:rPr>
                <w:rFonts w:ascii="Arial" w:hAnsi="Arial" w:cs="Arial"/>
                <w:i/>
                <w:color w:val="000000" w:themeColor="text1"/>
                <w:sz w:val="20"/>
                <w:szCs w:val="20"/>
              </w:rPr>
              <w:t>)</w:t>
            </w:r>
          </w:p>
        </w:tc>
      </w:tr>
    </w:tbl>
    <w:p w14:paraId="1BD20873" w14:textId="58868326" w:rsidR="00D3521E" w:rsidRPr="00622876" w:rsidRDefault="00D3521E" w:rsidP="00622876">
      <w:pPr>
        <w:spacing w:after="0" w:line="240" w:lineRule="auto"/>
        <w:jc w:val="both"/>
        <w:rPr>
          <w:rFonts w:ascii="Arial" w:hAnsi="Arial" w:cs="Arial"/>
          <w:iCs/>
          <w:color w:val="000000" w:themeColor="text1"/>
          <w:sz w:val="20"/>
          <w:szCs w:val="20"/>
        </w:rPr>
      </w:pPr>
    </w:p>
    <w:p w14:paraId="639ADF7E" w14:textId="79242A52" w:rsidR="00D3521E" w:rsidRPr="00622876" w:rsidRDefault="00125DF4" w:rsidP="00622876">
      <w:pPr>
        <w:spacing w:after="0" w:line="240" w:lineRule="auto"/>
        <w:jc w:val="center"/>
        <w:rPr>
          <w:rFonts w:ascii="Arial" w:hAnsi="Arial" w:cs="Arial"/>
          <w:color w:val="000000" w:themeColor="text1"/>
          <w:sz w:val="20"/>
          <w:szCs w:val="20"/>
        </w:rPr>
      </w:pPr>
      <w:r w:rsidRPr="00622876">
        <w:rPr>
          <w:rFonts w:ascii="Arial" w:hAnsi="Arial" w:cs="Arial"/>
          <w:b/>
          <w:bCs/>
          <w:color w:val="000000" w:themeColor="text1"/>
          <w:sz w:val="20"/>
          <w:szCs w:val="20"/>
        </w:rPr>
        <w:t>CƠ QUAN THANH TOÁN</w:t>
      </w:r>
      <w:r w:rsidRPr="00622876">
        <w:rPr>
          <w:rFonts w:ascii="Arial" w:hAnsi="Arial" w:cs="Arial"/>
          <w:b/>
          <w:bCs/>
          <w:color w:val="000000" w:themeColor="text1"/>
          <w:sz w:val="20"/>
          <w:szCs w:val="20"/>
        </w:rPr>
        <w:br/>
      </w:r>
      <w:r w:rsidRPr="00622876">
        <w:rPr>
          <w:rFonts w:ascii="Arial" w:hAnsi="Arial" w:cs="Arial"/>
          <w:i/>
          <w:iCs/>
          <w:color w:val="000000" w:themeColor="text1"/>
          <w:sz w:val="20"/>
          <w:szCs w:val="20"/>
        </w:rPr>
        <w:t>Ngày ... tháng ... năm....</w:t>
      </w:r>
    </w:p>
    <w:p w14:paraId="5B3AA593" w14:textId="77777777" w:rsidR="00125DF4" w:rsidRPr="00622876" w:rsidRDefault="00125DF4" w:rsidP="00622876">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3"/>
        <w:gridCol w:w="1702"/>
        <w:gridCol w:w="1982"/>
        <w:gridCol w:w="3639"/>
      </w:tblGrid>
      <w:tr w:rsidR="00622876" w:rsidRPr="00622876" w14:paraId="726234D4" w14:textId="77777777" w:rsidTr="00930D19">
        <w:tc>
          <w:tcPr>
            <w:tcW w:w="943" w:type="pct"/>
          </w:tcPr>
          <w:p w14:paraId="36A6B827" w14:textId="31CBB27A" w:rsidR="00125DF4" w:rsidRPr="00622876" w:rsidRDefault="00125DF4" w:rsidP="00622876">
            <w:pPr>
              <w:widowControl/>
              <w:adjustRightInd w:val="0"/>
              <w:snapToGrid w:val="0"/>
              <w:jc w:val="center"/>
              <w:rPr>
                <w:rFonts w:ascii="Arial" w:hAnsi="Arial" w:cs="Arial"/>
                <w:color w:val="000000" w:themeColor="text1"/>
                <w:sz w:val="20"/>
                <w:szCs w:val="20"/>
              </w:rPr>
            </w:pPr>
            <w:r w:rsidRPr="00622876">
              <w:rPr>
                <w:rFonts w:ascii="Arial" w:hAnsi="Arial" w:cs="Arial"/>
                <w:b/>
                <w:bCs/>
                <w:color w:val="000000" w:themeColor="text1"/>
                <w:sz w:val="20"/>
                <w:szCs w:val="20"/>
              </w:rPr>
              <w:t>THỦ QUỸ</w:t>
            </w:r>
            <w:r w:rsidRPr="00622876">
              <w:rPr>
                <w:rFonts w:ascii="Arial" w:hAnsi="Arial" w:cs="Arial"/>
                <w:color w:val="000000" w:themeColor="text1"/>
                <w:sz w:val="20"/>
                <w:szCs w:val="20"/>
              </w:rPr>
              <w:br/>
            </w:r>
            <w:r w:rsidRPr="00622876">
              <w:rPr>
                <w:rFonts w:ascii="Arial" w:hAnsi="Arial" w:cs="Arial"/>
                <w:i/>
                <w:iCs/>
                <w:color w:val="000000" w:themeColor="text1"/>
                <w:sz w:val="20"/>
                <w:szCs w:val="20"/>
              </w:rPr>
              <w:t>(Ký, ghi rõ họ tên)</w:t>
            </w:r>
          </w:p>
        </w:tc>
        <w:tc>
          <w:tcPr>
            <w:tcW w:w="943" w:type="pct"/>
          </w:tcPr>
          <w:p w14:paraId="34F3928D" w14:textId="131B8526" w:rsidR="00125DF4" w:rsidRPr="00622876" w:rsidRDefault="00125DF4" w:rsidP="00622876">
            <w:pPr>
              <w:widowControl/>
              <w:adjustRightInd w:val="0"/>
              <w:snapToGrid w:val="0"/>
              <w:jc w:val="center"/>
              <w:rPr>
                <w:rFonts w:ascii="Arial" w:hAnsi="Arial" w:cs="Arial"/>
                <w:color w:val="000000" w:themeColor="text1"/>
                <w:sz w:val="20"/>
                <w:szCs w:val="20"/>
              </w:rPr>
            </w:pPr>
            <w:r w:rsidRPr="00622876">
              <w:rPr>
                <w:rFonts w:ascii="Arial" w:hAnsi="Arial" w:cs="Arial"/>
                <w:b/>
                <w:bCs/>
                <w:color w:val="000000" w:themeColor="text1"/>
                <w:sz w:val="20"/>
                <w:szCs w:val="20"/>
              </w:rPr>
              <w:t>KẾ TOÁN</w:t>
            </w:r>
            <w:r w:rsidRPr="00622876">
              <w:rPr>
                <w:rFonts w:ascii="Arial" w:hAnsi="Arial" w:cs="Arial"/>
                <w:color w:val="000000" w:themeColor="text1"/>
                <w:sz w:val="20"/>
                <w:szCs w:val="20"/>
              </w:rPr>
              <w:br/>
            </w:r>
            <w:r w:rsidRPr="00622876">
              <w:rPr>
                <w:rFonts w:ascii="Arial" w:hAnsi="Arial" w:cs="Arial"/>
                <w:i/>
                <w:iCs/>
                <w:color w:val="000000" w:themeColor="text1"/>
                <w:sz w:val="20"/>
                <w:szCs w:val="20"/>
              </w:rPr>
              <w:t>(Ký, ghi rõ họ tên)</w:t>
            </w:r>
          </w:p>
        </w:tc>
        <w:tc>
          <w:tcPr>
            <w:tcW w:w="1098" w:type="pct"/>
          </w:tcPr>
          <w:p w14:paraId="7F49F1A7" w14:textId="6231578C" w:rsidR="00125DF4" w:rsidRPr="00622876" w:rsidRDefault="00125DF4" w:rsidP="00622876">
            <w:pPr>
              <w:widowControl/>
              <w:adjustRightInd w:val="0"/>
              <w:snapToGrid w:val="0"/>
              <w:jc w:val="center"/>
              <w:rPr>
                <w:rFonts w:ascii="Arial" w:hAnsi="Arial" w:cs="Arial"/>
                <w:color w:val="000000" w:themeColor="text1"/>
                <w:sz w:val="20"/>
                <w:szCs w:val="20"/>
              </w:rPr>
            </w:pPr>
            <w:r w:rsidRPr="00622876">
              <w:rPr>
                <w:rFonts w:ascii="Arial" w:hAnsi="Arial" w:cs="Arial"/>
                <w:b/>
                <w:bCs/>
                <w:color w:val="000000" w:themeColor="text1"/>
                <w:sz w:val="20"/>
                <w:szCs w:val="20"/>
              </w:rPr>
              <w:t>KẾ TOÁN TRƯỞNG</w:t>
            </w:r>
            <w:r w:rsidRPr="00622876">
              <w:rPr>
                <w:rFonts w:ascii="Arial" w:hAnsi="Arial" w:cs="Arial"/>
                <w:color w:val="000000" w:themeColor="text1"/>
                <w:sz w:val="20"/>
                <w:szCs w:val="20"/>
              </w:rPr>
              <w:br/>
            </w:r>
            <w:r w:rsidRPr="00622876">
              <w:rPr>
                <w:rFonts w:ascii="Arial" w:hAnsi="Arial" w:cs="Arial"/>
                <w:i/>
                <w:iCs/>
                <w:color w:val="000000" w:themeColor="text1"/>
                <w:sz w:val="20"/>
                <w:szCs w:val="20"/>
              </w:rPr>
              <w:t>(Ký, ghi rõ họ tên)</w:t>
            </w:r>
          </w:p>
        </w:tc>
        <w:tc>
          <w:tcPr>
            <w:tcW w:w="2016" w:type="pct"/>
          </w:tcPr>
          <w:p w14:paraId="52C889FB" w14:textId="7E451247" w:rsidR="00125DF4" w:rsidRPr="00622876" w:rsidRDefault="00125DF4" w:rsidP="00622876">
            <w:pPr>
              <w:widowControl/>
              <w:adjustRightInd w:val="0"/>
              <w:snapToGrid w:val="0"/>
              <w:jc w:val="center"/>
              <w:rPr>
                <w:rFonts w:ascii="Arial" w:hAnsi="Arial" w:cs="Arial"/>
                <w:color w:val="000000" w:themeColor="text1"/>
                <w:sz w:val="20"/>
                <w:szCs w:val="20"/>
              </w:rPr>
            </w:pPr>
            <w:r w:rsidRPr="00622876">
              <w:rPr>
                <w:rFonts w:ascii="Arial" w:hAnsi="Arial" w:cs="Arial"/>
                <w:b/>
                <w:bCs/>
                <w:color w:val="000000" w:themeColor="text1"/>
                <w:sz w:val="20"/>
                <w:szCs w:val="20"/>
              </w:rPr>
              <w:t>LÃNH ĐẠO CƠ QUAN THANH TOÁN</w:t>
            </w:r>
            <w:r w:rsidRPr="00622876">
              <w:rPr>
                <w:rFonts w:ascii="Arial" w:hAnsi="Arial" w:cs="Arial"/>
                <w:color w:val="000000" w:themeColor="text1"/>
                <w:sz w:val="20"/>
                <w:szCs w:val="20"/>
              </w:rPr>
              <w:br/>
            </w:r>
            <w:r w:rsidRPr="00622876">
              <w:rPr>
                <w:rFonts w:ascii="Arial" w:hAnsi="Arial" w:cs="Arial"/>
                <w:i/>
                <w:iCs/>
                <w:color w:val="000000" w:themeColor="text1"/>
                <w:sz w:val="20"/>
                <w:szCs w:val="20"/>
              </w:rPr>
              <w:t>(Ký, ghi rõ họ tên, chức vụ và đóng dấu)</w:t>
            </w:r>
          </w:p>
        </w:tc>
      </w:tr>
    </w:tbl>
    <w:p w14:paraId="2DFE4F6F" w14:textId="77777777" w:rsidR="00125DF4" w:rsidRPr="00622876" w:rsidRDefault="00125DF4" w:rsidP="00622876">
      <w:pPr>
        <w:spacing w:after="0" w:line="240" w:lineRule="auto"/>
        <w:jc w:val="center"/>
        <w:rPr>
          <w:rFonts w:ascii="Arial" w:hAnsi="Arial" w:cs="Arial"/>
          <w:color w:val="000000" w:themeColor="text1"/>
          <w:sz w:val="20"/>
          <w:szCs w:val="20"/>
        </w:rPr>
      </w:pPr>
    </w:p>
    <w:p w14:paraId="0B9D97E4" w14:textId="65265621" w:rsidR="00D3521E" w:rsidRPr="00622876" w:rsidRDefault="00D3521E" w:rsidP="00622876">
      <w:pPr>
        <w:spacing w:after="0" w:line="240" w:lineRule="auto"/>
        <w:rPr>
          <w:rFonts w:ascii="Arial" w:hAnsi="Arial" w:cs="Arial"/>
          <w:color w:val="000000" w:themeColor="text1"/>
          <w:sz w:val="20"/>
          <w:szCs w:val="20"/>
        </w:rPr>
      </w:pPr>
    </w:p>
    <w:p w14:paraId="133D12FA" w14:textId="77777777" w:rsidR="00930D19" w:rsidRDefault="00930D19" w:rsidP="00622876">
      <w:pPr>
        <w:spacing w:after="0" w:line="240" w:lineRule="auto"/>
        <w:jc w:val="right"/>
        <w:rPr>
          <w:rFonts w:ascii="Arial" w:hAnsi="Arial" w:cs="Arial"/>
          <w:b/>
          <w:color w:val="000000" w:themeColor="text1"/>
          <w:sz w:val="20"/>
          <w:szCs w:val="20"/>
        </w:rPr>
        <w:sectPr w:rsidR="00930D19" w:rsidSect="00D5764C">
          <w:pgSz w:w="11906" w:h="16838" w:code="9"/>
          <w:pgMar w:top="1440" w:right="1440" w:bottom="1440" w:left="1440" w:header="0" w:footer="0" w:gutter="0"/>
          <w:cols w:space="720"/>
          <w:docGrid w:linePitch="326"/>
        </w:sectPr>
      </w:pPr>
    </w:p>
    <w:p w14:paraId="76D0F367" w14:textId="77777777"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b/>
          <w:color w:val="000000" w:themeColor="text1"/>
          <w:sz w:val="20"/>
          <w:szCs w:val="20"/>
        </w:rPr>
        <w:lastRenderedPageBreak/>
        <w:t>M</w:t>
      </w:r>
      <w:r w:rsidRPr="00622876">
        <w:rPr>
          <w:rFonts w:ascii="Arial" w:hAnsi="Arial" w:cs="Arial"/>
          <w:b/>
          <w:color w:val="000000" w:themeColor="text1"/>
          <w:sz w:val="20"/>
          <w:szCs w:val="20"/>
        </w:rPr>
        <w:t>ẫ</w:t>
      </w:r>
      <w:r w:rsidRPr="00622876">
        <w:rPr>
          <w:rFonts w:ascii="Arial" w:hAnsi="Arial" w:cs="Arial"/>
          <w:b/>
          <w:color w:val="000000" w:themeColor="text1"/>
          <w:sz w:val="20"/>
          <w:szCs w:val="20"/>
        </w:rPr>
        <w:t>u 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05</w:t>
      </w:r>
    </w:p>
    <w:p w14:paraId="06D06A71" w14:textId="24BE6827" w:rsidR="00D3521E" w:rsidRPr="00622876" w:rsidRDefault="00441DB6" w:rsidP="00622876">
      <w:pPr>
        <w:spacing w:after="0" w:line="240" w:lineRule="auto"/>
        <w:jc w:val="center"/>
        <w:rPr>
          <w:rFonts w:ascii="Arial" w:hAnsi="Arial" w:cs="Arial"/>
          <w:b/>
          <w:color w:val="000000" w:themeColor="text1"/>
          <w:sz w:val="20"/>
          <w:szCs w:val="20"/>
        </w:rPr>
      </w:pPr>
      <w:r w:rsidRPr="00622876">
        <w:rPr>
          <w:rFonts w:ascii="Arial" w:hAnsi="Arial" w:cs="Arial"/>
          <w:b/>
          <w:color w:val="000000" w:themeColor="text1"/>
          <w:sz w:val="20"/>
          <w:szCs w:val="20"/>
        </w:rPr>
        <w:t>B</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NG 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KH</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I LƯ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NG, 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T LƯ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NG</w:t>
      </w:r>
      <w:r w:rsidR="00125DF4" w:rsidRPr="00622876">
        <w:rPr>
          <w:rFonts w:ascii="Arial" w:hAnsi="Arial" w:cs="Arial"/>
          <w:b/>
          <w:color w:val="000000" w:themeColor="text1"/>
          <w:sz w:val="20"/>
          <w:szCs w:val="20"/>
        </w:rPr>
        <w:br/>
      </w: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 PH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M, D</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CH V</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 xml:space="preserve"> CÔNG 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THANH TOÁN</w:t>
      </w:r>
    </w:p>
    <w:p w14:paraId="3B74716F" w14:textId="77777777" w:rsidR="00125DF4" w:rsidRPr="00622876" w:rsidRDefault="00125DF4" w:rsidP="00622876">
      <w:pPr>
        <w:spacing w:after="0" w:line="240" w:lineRule="auto"/>
        <w:jc w:val="center"/>
        <w:rPr>
          <w:rFonts w:ascii="Arial" w:hAnsi="Arial" w:cs="Arial"/>
          <w:color w:val="000000" w:themeColor="text1"/>
          <w:sz w:val="20"/>
          <w:szCs w:val="20"/>
        </w:rPr>
      </w:pPr>
    </w:p>
    <w:p w14:paraId="04902641" w14:textId="21479803"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w:t>
      </w:r>
      <w:r w:rsidR="00125DF4" w:rsidRPr="00622876">
        <w:rPr>
          <w:rFonts w:ascii="Arial" w:hAnsi="Arial" w:cs="Arial"/>
          <w:color w:val="000000" w:themeColor="text1"/>
          <w:sz w:val="20"/>
          <w:szCs w:val="20"/>
        </w:rPr>
        <w:t xml:space="preserve"> ......................................................................................................................</w:t>
      </w:r>
    </w:p>
    <w:p w14:paraId="29183DBE" w14:textId="140028C9"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Mã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w:t>
      </w:r>
      <w:r w:rsidR="00125DF4" w:rsidRPr="00622876">
        <w:rPr>
          <w:rFonts w:ascii="Arial" w:hAnsi="Arial" w:cs="Arial"/>
          <w:color w:val="000000" w:themeColor="text1"/>
          <w:sz w:val="20"/>
          <w:szCs w:val="20"/>
        </w:rPr>
        <w:t xml:space="preserve"> .......................................................................................................................</w:t>
      </w:r>
    </w:p>
    <w:p w14:paraId="2205695B" w14:textId="1C8859BE"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gi</w:t>
      </w:r>
      <w:r w:rsidRPr="00622876">
        <w:rPr>
          <w:rFonts w:ascii="Arial" w:hAnsi="Arial" w:cs="Arial"/>
          <w:color w:val="000000" w:themeColor="text1"/>
          <w:sz w:val="20"/>
          <w:szCs w:val="20"/>
        </w:rPr>
        <w:t>ữ</w:t>
      </w:r>
      <w:r w:rsidRPr="00622876">
        <w:rPr>
          <w:rFonts w:ascii="Arial" w:hAnsi="Arial" w:cs="Arial"/>
          <w:color w:val="000000" w:themeColor="text1"/>
          <w:sz w:val="20"/>
          <w:szCs w:val="20"/>
        </w:rPr>
        <w:t>a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và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125DF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ngày.... tháng... năm</w:t>
      </w:r>
      <w:r w:rsidR="00125DF4" w:rsidRPr="00622876">
        <w:rPr>
          <w:rFonts w:ascii="Arial" w:hAnsi="Arial" w:cs="Arial"/>
          <w:color w:val="000000" w:themeColor="text1"/>
          <w:sz w:val="20"/>
          <w:szCs w:val="20"/>
        </w:rPr>
        <w:t>......</w:t>
      </w:r>
    </w:p>
    <w:p w14:paraId="44A79EE7" w14:textId="5AD674A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125DF4" w:rsidRPr="00622876">
        <w:rPr>
          <w:rFonts w:ascii="Arial" w:hAnsi="Arial" w:cs="Arial"/>
          <w:color w:val="000000" w:themeColor="text1"/>
          <w:sz w:val="20"/>
          <w:szCs w:val="20"/>
        </w:rPr>
        <w:t>....................................................................</w:t>
      </w:r>
    </w:p>
    <w:p w14:paraId="6D87CB66" w14:textId="4DDC6143"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Thanh toán l</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t</w:t>
      </w:r>
      <w:r w:rsidRPr="00622876">
        <w:rPr>
          <w:rFonts w:ascii="Arial" w:hAnsi="Arial" w:cs="Arial"/>
          <w:color w:val="000000" w:themeColor="text1"/>
          <w:sz w:val="20"/>
          <w:szCs w:val="20"/>
        </w:rPr>
        <w:t>h</w:t>
      </w:r>
      <w:r w:rsidRPr="00622876">
        <w:rPr>
          <w:rFonts w:ascii="Arial" w:hAnsi="Arial" w:cs="Arial"/>
          <w:color w:val="000000" w:themeColor="text1"/>
          <w:sz w:val="20"/>
          <w:szCs w:val="20"/>
        </w:rPr>
        <w:t>ứ</w:t>
      </w:r>
      <w:r w:rsidRPr="00622876">
        <w:rPr>
          <w:rFonts w:ascii="Arial" w:hAnsi="Arial" w:cs="Arial"/>
          <w:color w:val="000000" w:themeColor="text1"/>
          <w:sz w:val="20"/>
          <w:szCs w:val="20"/>
        </w:rPr>
        <w:t>:</w:t>
      </w:r>
      <w:r w:rsidR="00125DF4" w:rsidRPr="00622876">
        <w:rPr>
          <w:rFonts w:ascii="Arial" w:hAnsi="Arial" w:cs="Arial"/>
          <w:color w:val="000000" w:themeColor="text1"/>
          <w:sz w:val="20"/>
          <w:szCs w:val="20"/>
        </w:rPr>
        <w:t xml:space="preserve"> .................................................................................................</w:t>
      </w:r>
    </w:p>
    <w:p w14:paraId="0D92ECD6" w14:textId="42FD57AF"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xác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w:t>
      </w:r>
      <w:r w:rsidR="00125DF4" w:rsidRPr="00622876">
        <w:rPr>
          <w:rFonts w:ascii="Arial" w:hAnsi="Arial" w:cs="Arial"/>
          <w:color w:val="000000" w:themeColor="text1"/>
          <w:sz w:val="20"/>
          <w:szCs w:val="20"/>
        </w:rPr>
        <w:t xml:space="preserve"> .................................................................................................</w:t>
      </w:r>
    </w:p>
    <w:p w14:paraId="58948D0E" w14:textId="1B5DE010"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ng xác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kh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 xml:space="preserve">t </w:t>
      </w:r>
      <w:r w:rsidRPr="00622876">
        <w:rPr>
          <w:rFonts w:ascii="Arial" w:hAnsi="Arial" w:cs="Arial"/>
          <w:color w:val="000000" w:themeColor="text1"/>
          <w:sz w:val="20"/>
          <w:szCs w:val="20"/>
        </w:rPr>
        <w:t>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công 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ng l</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s</w:t>
      </w:r>
      <w:r w:rsidRPr="00622876">
        <w:rPr>
          <w:rFonts w:ascii="Arial" w:hAnsi="Arial" w:cs="Arial"/>
          <w:color w:val="000000" w:themeColor="text1"/>
          <w:sz w:val="20"/>
          <w:szCs w:val="20"/>
        </w:rPr>
        <w:t>ố</w:t>
      </w:r>
      <w:r w:rsidR="00125DF4" w:rsidRPr="00622876">
        <w:rPr>
          <w:rFonts w:ascii="Arial" w:hAnsi="Arial" w:cs="Arial"/>
          <w:color w:val="000000" w:themeColor="text1"/>
          <w:sz w:val="20"/>
          <w:szCs w:val="20"/>
        </w:rPr>
        <w:t xml:space="preserve"> ....... </w:t>
      </w:r>
      <w:r w:rsidRPr="00622876">
        <w:rPr>
          <w:rFonts w:ascii="Arial" w:hAnsi="Arial" w:cs="Arial"/>
          <w:color w:val="000000" w:themeColor="text1"/>
          <w:sz w:val="20"/>
          <w:szCs w:val="20"/>
        </w:rPr>
        <w:t xml:space="preserve">ngày </w:t>
      </w:r>
      <w:r w:rsidR="00125DF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tháng</w:t>
      </w:r>
      <w:r w:rsidR="00125DF4" w:rsidRPr="00622876">
        <w:rPr>
          <w:rFonts w:ascii="Arial" w:hAnsi="Arial" w:cs="Arial"/>
          <w:color w:val="000000" w:themeColor="text1"/>
          <w:sz w:val="20"/>
          <w:szCs w:val="20"/>
        </w:rPr>
        <w:t xml:space="preserve"> ........ </w:t>
      </w:r>
      <w:r w:rsidRPr="00622876">
        <w:rPr>
          <w:rFonts w:ascii="Arial" w:hAnsi="Arial" w:cs="Arial"/>
          <w:color w:val="000000" w:themeColor="text1"/>
          <w:sz w:val="20"/>
          <w:szCs w:val="20"/>
        </w:rPr>
        <w:t>năm</w:t>
      </w:r>
      <w:r w:rsidR="00125DF4" w:rsidRPr="00622876">
        <w:rPr>
          <w:rFonts w:ascii="Arial" w:hAnsi="Arial" w:cs="Arial"/>
          <w:color w:val="000000" w:themeColor="text1"/>
          <w:sz w:val="20"/>
          <w:szCs w:val="20"/>
        </w:rPr>
        <w:t>...........</w:t>
      </w:r>
    </w:p>
    <w:p w14:paraId="1611B492" w14:textId="7B6979BC"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81"/>
        <w:gridCol w:w="1417"/>
        <w:gridCol w:w="710"/>
        <w:gridCol w:w="1560"/>
        <w:gridCol w:w="1181"/>
        <w:gridCol w:w="467"/>
      </w:tblGrid>
      <w:tr w:rsidR="00622876" w:rsidRPr="00622876" w14:paraId="2E451CB4" w14:textId="77777777" w:rsidTr="00930D19">
        <w:trPr>
          <w:trHeight w:val="20"/>
        </w:trPr>
        <w:tc>
          <w:tcPr>
            <w:tcW w:w="2041" w:type="pct"/>
            <w:vMerge w:val="restart"/>
            <w:vAlign w:val="center"/>
          </w:tcPr>
          <w:p w14:paraId="404901BB" w14:textId="31ECB467" w:rsidR="00BC7176" w:rsidRPr="00622876" w:rsidRDefault="00BC717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Nguồn vốn</w:t>
            </w:r>
            <w:r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thanh toán</w:t>
            </w:r>
          </w:p>
        </w:tc>
        <w:tc>
          <w:tcPr>
            <w:tcW w:w="1180" w:type="pct"/>
            <w:gridSpan w:val="2"/>
            <w:vAlign w:val="center"/>
          </w:tcPr>
          <w:p w14:paraId="4BD441B8" w14:textId="6D32E8B3" w:rsidR="00BC7176" w:rsidRPr="00622876" w:rsidRDefault="00BC717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Giá trị khối lượng </w:t>
            </w:r>
            <w:r w:rsidRPr="00622876">
              <w:rPr>
                <w:rFonts w:ascii="Arial" w:hAnsi="Arial" w:cs="Arial"/>
                <w:b/>
                <w:color w:val="000000" w:themeColor="text1"/>
                <w:sz w:val="20"/>
                <w:szCs w:val="20"/>
              </w:rPr>
              <w:br/>
              <w:t>sản phẩm, dịch vụ</w:t>
            </w:r>
            <w:r w:rsidRPr="00622876">
              <w:rPr>
                <w:rFonts w:ascii="Arial" w:hAnsi="Arial" w:cs="Arial"/>
                <w:b/>
                <w:color w:val="000000" w:themeColor="text1"/>
                <w:sz w:val="20"/>
                <w:szCs w:val="20"/>
              </w:rPr>
              <w:br/>
              <w:t>công cung cấp</w:t>
            </w:r>
          </w:p>
        </w:tc>
        <w:tc>
          <w:tcPr>
            <w:tcW w:w="865" w:type="pct"/>
            <w:vMerge w:val="restart"/>
            <w:vAlign w:val="center"/>
          </w:tcPr>
          <w:p w14:paraId="28EA0111" w14:textId="5A02F400" w:rsidR="00BC7176" w:rsidRPr="00622876" w:rsidRDefault="00BC717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Lũy kế phần </w:t>
            </w:r>
            <w:r w:rsidRPr="00622876">
              <w:rPr>
                <w:rFonts w:ascii="Arial" w:hAnsi="Arial" w:cs="Arial"/>
                <w:b/>
                <w:color w:val="000000" w:themeColor="text1"/>
                <w:sz w:val="20"/>
                <w:szCs w:val="20"/>
              </w:rPr>
              <w:br/>
              <w:t xml:space="preserve">vốn nhà nước </w:t>
            </w:r>
            <w:r w:rsidRPr="00622876">
              <w:rPr>
                <w:rFonts w:ascii="Arial" w:hAnsi="Arial" w:cs="Arial"/>
                <w:b/>
                <w:color w:val="000000" w:themeColor="text1"/>
                <w:sz w:val="20"/>
                <w:szCs w:val="20"/>
              </w:rPr>
              <w:br/>
              <w:t xml:space="preserve">đã thanh toán </w:t>
            </w:r>
            <w:r w:rsidRPr="00622876">
              <w:rPr>
                <w:rFonts w:ascii="Arial" w:hAnsi="Arial" w:cs="Arial"/>
                <w:b/>
                <w:color w:val="000000" w:themeColor="text1"/>
                <w:sz w:val="20"/>
                <w:szCs w:val="20"/>
              </w:rPr>
              <w:br/>
              <w:t xml:space="preserve">từ thời điểm </w:t>
            </w:r>
            <w:r w:rsidRPr="00622876">
              <w:rPr>
                <w:rFonts w:ascii="Arial" w:hAnsi="Arial" w:cs="Arial"/>
                <w:b/>
                <w:color w:val="000000" w:themeColor="text1"/>
                <w:sz w:val="20"/>
                <w:szCs w:val="20"/>
              </w:rPr>
              <w:br/>
              <w:t xml:space="preserve">bắt đầu cung </w:t>
            </w:r>
            <w:r w:rsidRPr="00622876">
              <w:rPr>
                <w:rFonts w:ascii="Arial" w:hAnsi="Arial" w:cs="Arial"/>
                <w:b/>
                <w:color w:val="000000" w:themeColor="text1"/>
                <w:sz w:val="20"/>
                <w:szCs w:val="20"/>
              </w:rPr>
              <w:br/>
              <w:t xml:space="preserve">cấp sản phẩm, </w:t>
            </w:r>
            <w:r w:rsidRPr="00622876">
              <w:rPr>
                <w:rFonts w:ascii="Arial" w:hAnsi="Arial" w:cs="Arial"/>
                <w:b/>
                <w:color w:val="000000" w:themeColor="text1"/>
                <w:sz w:val="20"/>
                <w:szCs w:val="20"/>
              </w:rPr>
              <w:br/>
              <w:t xml:space="preserve">dịch vụ công </w:t>
            </w:r>
            <w:r w:rsidRPr="00622876">
              <w:rPr>
                <w:rFonts w:ascii="Arial" w:hAnsi="Arial" w:cs="Arial"/>
                <w:b/>
                <w:color w:val="000000" w:themeColor="text1"/>
                <w:sz w:val="20"/>
                <w:szCs w:val="20"/>
              </w:rPr>
              <w:br/>
              <w:t xml:space="preserve">đến cuối kỳ </w:t>
            </w:r>
            <w:r w:rsidRPr="00622876">
              <w:rPr>
                <w:rFonts w:ascii="Arial" w:hAnsi="Arial" w:cs="Arial"/>
                <w:b/>
                <w:color w:val="000000" w:themeColor="text1"/>
                <w:sz w:val="20"/>
                <w:szCs w:val="20"/>
              </w:rPr>
              <w:br/>
              <w:t>trước</w:t>
            </w:r>
          </w:p>
        </w:tc>
        <w:tc>
          <w:tcPr>
            <w:tcW w:w="655" w:type="pct"/>
            <w:vMerge w:val="restart"/>
            <w:vAlign w:val="center"/>
          </w:tcPr>
          <w:p w14:paraId="3437BF1F" w14:textId="7BBC4126" w:rsidR="00BC7176" w:rsidRPr="00622876" w:rsidRDefault="00BC717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Số tiền </w:t>
            </w:r>
            <w:r w:rsidRPr="00622876">
              <w:rPr>
                <w:rFonts w:ascii="Arial" w:hAnsi="Arial" w:cs="Arial"/>
                <w:b/>
                <w:color w:val="000000" w:themeColor="text1"/>
                <w:sz w:val="20"/>
                <w:szCs w:val="20"/>
              </w:rPr>
              <w:br/>
              <w:t xml:space="preserve">đề nghị </w:t>
            </w:r>
            <w:r w:rsidRPr="00622876">
              <w:rPr>
                <w:rFonts w:ascii="Arial" w:hAnsi="Arial" w:cs="Arial"/>
                <w:b/>
                <w:color w:val="000000" w:themeColor="text1"/>
                <w:sz w:val="20"/>
                <w:szCs w:val="20"/>
              </w:rPr>
              <w:br/>
              <w:t xml:space="preserve">thanh toán </w:t>
            </w:r>
            <w:r w:rsidRPr="00622876">
              <w:rPr>
                <w:rFonts w:ascii="Arial" w:hAnsi="Arial" w:cs="Arial"/>
                <w:b/>
                <w:color w:val="000000" w:themeColor="text1"/>
                <w:sz w:val="20"/>
                <w:szCs w:val="20"/>
              </w:rPr>
              <w:br/>
              <w:t xml:space="preserve">phần </w:t>
            </w:r>
            <w:r w:rsidRPr="00622876">
              <w:rPr>
                <w:rFonts w:ascii="Arial" w:hAnsi="Arial" w:cs="Arial"/>
                <w:b/>
                <w:color w:val="000000" w:themeColor="text1"/>
                <w:sz w:val="20"/>
                <w:szCs w:val="20"/>
              </w:rPr>
              <w:br/>
              <w:t xml:space="preserve">vốn </w:t>
            </w:r>
            <w:r w:rsidRPr="00622876">
              <w:rPr>
                <w:rFonts w:ascii="Arial" w:hAnsi="Arial" w:cs="Arial"/>
                <w:b/>
                <w:color w:val="000000" w:themeColor="text1"/>
                <w:sz w:val="20"/>
                <w:szCs w:val="20"/>
              </w:rPr>
              <w:br/>
              <w:t xml:space="preserve">nhà </w:t>
            </w:r>
            <w:r w:rsidRPr="00622876">
              <w:rPr>
                <w:rFonts w:ascii="Arial" w:hAnsi="Arial" w:cs="Arial"/>
                <w:b/>
                <w:color w:val="000000" w:themeColor="text1"/>
                <w:sz w:val="20"/>
                <w:szCs w:val="20"/>
              </w:rPr>
              <w:br/>
              <w:t xml:space="preserve">nước </w:t>
            </w:r>
            <w:r w:rsidRPr="00622876">
              <w:rPr>
                <w:rFonts w:ascii="Arial" w:hAnsi="Arial" w:cs="Arial"/>
                <w:b/>
                <w:color w:val="000000" w:themeColor="text1"/>
                <w:sz w:val="20"/>
                <w:szCs w:val="20"/>
              </w:rPr>
              <w:br/>
              <w:t>kỳ này</w:t>
            </w:r>
          </w:p>
        </w:tc>
        <w:tc>
          <w:tcPr>
            <w:tcW w:w="259" w:type="pct"/>
            <w:vMerge w:val="restart"/>
            <w:vAlign w:val="center"/>
          </w:tcPr>
          <w:p w14:paraId="59ABC8D9" w14:textId="77777777" w:rsidR="00BC7176" w:rsidRPr="00622876" w:rsidRDefault="00BC717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Ghi chú</w:t>
            </w:r>
          </w:p>
        </w:tc>
      </w:tr>
      <w:tr w:rsidR="00622876" w:rsidRPr="00622876" w14:paraId="08A964E9" w14:textId="77777777" w:rsidTr="00930D19">
        <w:trPr>
          <w:trHeight w:val="20"/>
        </w:trPr>
        <w:tc>
          <w:tcPr>
            <w:tcW w:w="2041" w:type="pct"/>
            <w:vMerge/>
            <w:vAlign w:val="center"/>
          </w:tcPr>
          <w:p w14:paraId="2C6AE023" w14:textId="77777777" w:rsidR="00BC7176" w:rsidRPr="00622876" w:rsidRDefault="00BC7176" w:rsidP="00622876">
            <w:pPr>
              <w:spacing w:after="0" w:line="240" w:lineRule="auto"/>
              <w:jc w:val="center"/>
              <w:rPr>
                <w:rFonts w:ascii="Arial" w:hAnsi="Arial" w:cs="Arial"/>
                <w:color w:val="000000" w:themeColor="text1"/>
                <w:sz w:val="20"/>
                <w:szCs w:val="20"/>
              </w:rPr>
            </w:pPr>
          </w:p>
        </w:tc>
        <w:tc>
          <w:tcPr>
            <w:tcW w:w="786" w:type="pct"/>
            <w:vAlign w:val="center"/>
          </w:tcPr>
          <w:p w14:paraId="1B2561C7" w14:textId="4110F2E8" w:rsidR="00BC7176" w:rsidRPr="00622876" w:rsidRDefault="00BC717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Khối </w:t>
            </w:r>
            <w:r w:rsidRPr="00622876">
              <w:rPr>
                <w:rFonts w:ascii="Arial" w:hAnsi="Arial" w:cs="Arial"/>
                <w:b/>
                <w:color w:val="000000" w:themeColor="text1"/>
                <w:sz w:val="20"/>
                <w:szCs w:val="20"/>
              </w:rPr>
              <w:br/>
              <w:t>lượng sản</w:t>
            </w:r>
            <w:r w:rsidRPr="00622876">
              <w:rPr>
                <w:rFonts w:ascii="Arial" w:hAnsi="Arial" w:cs="Arial"/>
                <w:b/>
                <w:color w:val="000000" w:themeColor="text1"/>
                <w:sz w:val="20"/>
                <w:szCs w:val="20"/>
              </w:rPr>
              <w:br/>
              <w:t xml:space="preserve">phẩm, </w:t>
            </w:r>
            <w:r w:rsidRPr="00622876">
              <w:rPr>
                <w:rFonts w:ascii="Arial" w:hAnsi="Arial" w:cs="Arial"/>
                <w:b/>
                <w:color w:val="000000" w:themeColor="text1"/>
                <w:sz w:val="20"/>
                <w:szCs w:val="20"/>
              </w:rPr>
              <w:br/>
              <w:t xml:space="preserve">dịch vụ </w:t>
            </w:r>
            <w:r w:rsidRPr="00622876">
              <w:rPr>
                <w:rFonts w:ascii="Arial" w:hAnsi="Arial" w:cs="Arial"/>
                <w:b/>
                <w:color w:val="000000" w:themeColor="text1"/>
                <w:sz w:val="20"/>
                <w:szCs w:val="20"/>
              </w:rPr>
              <w:br/>
              <w:t xml:space="preserve">công cung </w:t>
            </w:r>
            <w:r w:rsidRPr="00622876">
              <w:rPr>
                <w:rFonts w:ascii="Arial" w:hAnsi="Arial" w:cs="Arial"/>
                <w:b/>
                <w:color w:val="000000" w:themeColor="text1"/>
                <w:sz w:val="20"/>
                <w:szCs w:val="20"/>
              </w:rPr>
              <w:br/>
              <w:t>cấp</w:t>
            </w:r>
          </w:p>
        </w:tc>
        <w:tc>
          <w:tcPr>
            <w:tcW w:w="394" w:type="pct"/>
            <w:vAlign w:val="center"/>
          </w:tcPr>
          <w:p w14:paraId="0424D894" w14:textId="1243B90B" w:rsidR="00BC7176" w:rsidRPr="00622876" w:rsidRDefault="00BC717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Đơn</w:t>
            </w:r>
            <w:r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giá,</w:t>
            </w:r>
            <w:r w:rsidRPr="00622876">
              <w:rPr>
                <w:rFonts w:ascii="Arial" w:hAnsi="Arial" w:cs="Arial"/>
                <w:b/>
                <w:color w:val="000000" w:themeColor="text1"/>
                <w:sz w:val="20"/>
                <w:szCs w:val="20"/>
                <w:lang w:val="en-US"/>
              </w:rPr>
              <w:br/>
              <w:t>p</w:t>
            </w:r>
            <w:r w:rsidRPr="00622876">
              <w:rPr>
                <w:rFonts w:ascii="Arial" w:hAnsi="Arial" w:cs="Arial"/>
                <w:b/>
                <w:color w:val="000000" w:themeColor="text1"/>
                <w:sz w:val="20"/>
                <w:szCs w:val="20"/>
              </w:rPr>
              <w:t>hí</w:t>
            </w:r>
          </w:p>
        </w:tc>
        <w:tc>
          <w:tcPr>
            <w:tcW w:w="865" w:type="pct"/>
            <w:vMerge/>
            <w:vAlign w:val="center"/>
          </w:tcPr>
          <w:p w14:paraId="14954B9B" w14:textId="77777777" w:rsidR="00BC7176" w:rsidRPr="00622876" w:rsidRDefault="00BC7176" w:rsidP="00622876">
            <w:pPr>
              <w:spacing w:after="0" w:line="240" w:lineRule="auto"/>
              <w:jc w:val="center"/>
              <w:rPr>
                <w:rFonts w:ascii="Arial" w:hAnsi="Arial" w:cs="Arial"/>
                <w:color w:val="000000" w:themeColor="text1"/>
                <w:sz w:val="20"/>
                <w:szCs w:val="20"/>
              </w:rPr>
            </w:pPr>
          </w:p>
        </w:tc>
        <w:tc>
          <w:tcPr>
            <w:tcW w:w="655" w:type="pct"/>
            <w:vMerge/>
            <w:vAlign w:val="center"/>
          </w:tcPr>
          <w:p w14:paraId="3E8248BC" w14:textId="77777777" w:rsidR="00BC7176" w:rsidRPr="00622876" w:rsidRDefault="00BC7176" w:rsidP="00622876">
            <w:pPr>
              <w:spacing w:after="0" w:line="240" w:lineRule="auto"/>
              <w:jc w:val="center"/>
              <w:rPr>
                <w:rFonts w:ascii="Arial" w:hAnsi="Arial" w:cs="Arial"/>
                <w:color w:val="000000" w:themeColor="text1"/>
                <w:sz w:val="20"/>
                <w:szCs w:val="20"/>
              </w:rPr>
            </w:pPr>
          </w:p>
        </w:tc>
        <w:tc>
          <w:tcPr>
            <w:tcW w:w="259" w:type="pct"/>
            <w:vMerge/>
            <w:vAlign w:val="center"/>
          </w:tcPr>
          <w:p w14:paraId="272D1C74" w14:textId="77777777" w:rsidR="00BC7176" w:rsidRPr="00622876" w:rsidRDefault="00BC7176" w:rsidP="00622876">
            <w:pPr>
              <w:spacing w:after="0" w:line="240" w:lineRule="auto"/>
              <w:jc w:val="center"/>
              <w:rPr>
                <w:rFonts w:ascii="Arial" w:hAnsi="Arial" w:cs="Arial"/>
                <w:color w:val="000000" w:themeColor="text1"/>
                <w:sz w:val="20"/>
                <w:szCs w:val="20"/>
              </w:rPr>
            </w:pPr>
          </w:p>
        </w:tc>
      </w:tr>
      <w:tr w:rsidR="00622876" w:rsidRPr="00622876" w14:paraId="01E97827" w14:textId="77777777" w:rsidTr="00930D19">
        <w:trPr>
          <w:trHeight w:val="20"/>
        </w:trPr>
        <w:tc>
          <w:tcPr>
            <w:tcW w:w="2041" w:type="pct"/>
            <w:vAlign w:val="center"/>
          </w:tcPr>
          <w:p w14:paraId="6590FF28"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w:t>
            </w:r>
          </w:p>
        </w:tc>
        <w:tc>
          <w:tcPr>
            <w:tcW w:w="786" w:type="pct"/>
            <w:vAlign w:val="center"/>
          </w:tcPr>
          <w:p w14:paraId="06998A6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4B60833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5095B17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55" w:type="pct"/>
            <w:vAlign w:val="center"/>
          </w:tcPr>
          <w:p w14:paraId="19C6D53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vAlign w:val="center"/>
          </w:tcPr>
          <w:p w14:paraId="7BEE596C"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883B103" w14:textId="77777777" w:rsidTr="00930D19">
        <w:trPr>
          <w:trHeight w:val="20"/>
        </w:trPr>
        <w:tc>
          <w:tcPr>
            <w:tcW w:w="2041" w:type="pct"/>
            <w:vAlign w:val="center"/>
          </w:tcPr>
          <w:p w14:paraId="74B323A4"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Qu</w:t>
            </w:r>
            <w:r w:rsidRPr="00622876">
              <w:rPr>
                <w:rFonts w:ascii="Arial" w:hAnsi="Arial" w:cs="Arial"/>
                <w:color w:val="000000" w:themeColor="text1"/>
                <w:sz w:val="20"/>
                <w:szCs w:val="20"/>
              </w:rPr>
              <w:t>ỹ</w:t>
            </w:r>
            <w:r w:rsidRPr="00622876">
              <w:rPr>
                <w:rFonts w:ascii="Arial" w:hAnsi="Arial" w:cs="Arial"/>
                <w:color w:val="000000" w:themeColor="text1"/>
                <w:sz w:val="20"/>
                <w:szCs w:val="20"/>
              </w:rPr>
              <w:t xml:space="preserve"> Phát tri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n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w:t>
            </w:r>
          </w:p>
        </w:tc>
        <w:tc>
          <w:tcPr>
            <w:tcW w:w="786" w:type="pct"/>
            <w:vAlign w:val="center"/>
          </w:tcPr>
          <w:p w14:paraId="176B429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08E7718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31FA2DF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55" w:type="pct"/>
            <w:vAlign w:val="center"/>
          </w:tcPr>
          <w:p w14:paraId="65C331B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vAlign w:val="center"/>
          </w:tcPr>
          <w:p w14:paraId="0C579F37"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2B5A3F3" w14:textId="77777777" w:rsidTr="00930D19">
        <w:trPr>
          <w:trHeight w:val="20"/>
        </w:trPr>
        <w:tc>
          <w:tcPr>
            <w:tcW w:w="2041" w:type="pct"/>
            <w:vAlign w:val="center"/>
          </w:tcPr>
          <w:p w14:paraId="0F2A8421"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chi thư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xuyên</w:t>
            </w:r>
          </w:p>
        </w:tc>
        <w:tc>
          <w:tcPr>
            <w:tcW w:w="786" w:type="pct"/>
            <w:vAlign w:val="center"/>
          </w:tcPr>
          <w:p w14:paraId="6D1B96C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5673C08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31AF026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55" w:type="pct"/>
            <w:vAlign w:val="center"/>
          </w:tcPr>
          <w:p w14:paraId="21FBAB5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vAlign w:val="center"/>
          </w:tcPr>
          <w:p w14:paraId="4EEA0459"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433789A" w14:textId="77777777" w:rsidTr="00930D19">
        <w:trPr>
          <w:trHeight w:val="20"/>
        </w:trPr>
        <w:tc>
          <w:tcPr>
            <w:tcW w:w="2041" w:type="pct"/>
            <w:vAlign w:val="center"/>
          </w:tcPr>
          <w:p w14:paraId="0D5F5E0C"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thu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dành đ</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tc>
        <w:tc>
          <w:tcPr>
            <w:tcW w:w="786" w:type="pct"/>
            <w:vAlign w:val="center"/>
          </w:tcPr>
          <w:p w14:paraId="1EA7B1C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225AF6D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16BCFCD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55" w:type="pct"/>
            <w:vAlign w:val="center"/>
          </w:tcPr>
          <w:p w14:paraId="6B3B757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vAlign w:val="center"/>
          </w:tcPr>
          <w:p w14:paraId="6315BE5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69DDBF8" w14:textId="77777777" w:rsidTr="00930D19">
        <w:trPr>
          <w:trHeight w:val="20"/>
        </w:trPr>
        <w:tc>
          <w:tcPr>
            <w:tcW w:w="2041" w:type="pct"/>
            <w:vAlign w:val="center"/>
          </w:tcPr>
          <w:p w14:paraId="55A68ED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w:t>
            </w:r>
          </w:p>
        </w:tc>
        <w:tc>
          <w:tcPr>
            <w:tcW w:w="786" w:type="pct"/>
            <w:vAlign w:val="center"/>
          </w:tcPr>
          <w:p w14:paraId="71C3120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6398097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5AAFC93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55" w:type="pct"/>
            <w:vAlign w:val="center"/>
          </w:tcPr>
          <w:p w14:paraId="24C6F23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 w:type="pct"/>
            <w:vAlign w:val="center"/>
          </w:tcPr>
          <w:p w14:paraId="7F45DF8B"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610C9853" w14:textId="2ADC9ADD"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m</w:t>
      </w:r>
      <w:r w:rsidRPr="00622876">
        <w:rPr>
          <w:rFonts w:ascii="Arial" w:hAnsi="Arial" w:cs="Arial"/>
          <w:color w:val="000000" w:themeColor="text1"/>
          <w:sz w:val="20"/>
          <w:szCs w:val="20"/>
        </w:rPr>
        <w:t>ứ</w:t>
      </w:r>
      <w:r w:rsidRPr="00622876">
        <w:rPr>
          <w:rFonts w:ascii="Arial" w:hAnsi="Arial" w:cs="Arial"/>
          <w:color w:val="000000" w:themeColor="text1"/>
          <w:sz w:val="20"/>
          <w:szCs w:val="20"/>
        </w:rPr>
        <w:t>c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(theo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 xml:space="preserve">ng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đã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w:t>
      </w:r>
      <w:r w:rsidR="00BC7176" w:rsidRPr="00622876">
        <w:rPr>
          <w:rFonts w:ascii="Arial" w:hAnsi="Arial" w:cs="Arial"/>
          <w:color w:val="000000" w:themeColor="text1"/>
          <w:sz w:val="20"/>
          <w:szCs w:val="20"/>
        </w:rPr>
        <w:t xml:space="preserve"> ..........</w:t>
      </w:r>
    </w:p>
    <w:p w14:paraId="204D25A8" w14:textId="763F905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2.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ph</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thanh toán cho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w:t>
      </w:r>
      <w:r w:rsidR="00BC7176"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(trư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w:t>
      </w:r>
      <w:r w:rsidR="00BC7176"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không thành l</w:t>
      </w:r>
      <w:r w:rsidRPr="00622876">
        <w:rPr>
          <w:rFonts w:ascii="Arial" w:hAnsi="Arial" w:cs="Arial"/>
          <w:color w:val="000000" w:themeColor="text1"/>
          <w:sz w:val="20"/>
          <w:szCs w:val="20"/>
        </w:rPr>
        <w:t>ậ</w:t>
      </w:r>
      <w:r w:rsidRPr="00622876">
        <w:rPr>
          <w:rFonts w:ascii="Arial" w:hAnsi="Arial" w:cs="Arial"/>
          <w:color w:val="000000" w:themeColor="text1"/>
          <w:sz w:val="20"/>
          <w:szCs w:val="20"/>
        </w:rPr>
        <w:t>p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cung 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công (theo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 xml:space="preserve">ng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đã ký):</w:t>
      </w:r>
      <w:r w:rsidR="00BC7176" w:rsidRPr="00622876">
        <w:rPr>
          <w:rFonts w:ascii="Arial" w:hAnsi="Arial" w:cs="Arial"/>
          <w:color w:val="000000" w:themeColor="text1"/>
          <w:sz w:val="20"/>
          <w:szCs w:val="20"/>
        </w:rPr>
        <w:t xml:space="preserve"> ..........</w:t>
      </w:r>
    </w:p>
    <w:p w14:paraId="0552FF64" w14:textId="0F81CC0D"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3. Lũy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kh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công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đã cung 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ế</w:t>
      </w:r>
      <w:r w:rsidRPr="00622876">
        <w:rPr>
          <w:rFonts w:ascii="Arial" w:hAnsi="Arial" w:cs="Arial"/>
          <w:color w:val="000000" w:themeColor="text1"/>
          <w:sz w:val="20"/>
          <w:szCs w:val="20"/>
        </w:rPr>
        <w:t>n</w:t>
      </w:r>
      <w:r w:rsidR="00BC7176"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k</w:t>
      </w:r>
      <w:r w:rsidRPr="00622876">
        <w:rPr>
          <w:rFonts w:ascii="Arial" w:hAnsi="Arial" w:cs="Arial"/>
          <w:color w:val="000000" w:themeColor="text1"/>
          <w:sz w:val="20"/>
          <w:szCs w:val="20"/>
        </w:rPr>
        <w:t>ỳ</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r w:rsidR="00BC7176" w:rsidRPr="00622876">
        <w:rPr>
          <w:rFonts w:ascii="Arial" w:hAnsi="Arial" w:cs="Arial"/>
          <w:color w:val="000000" w:themeColor="text1"/>
          <w:sz w:val="20"/>
          <w:szCs w:val="20"/>
        </w:rPr>
        <w:t xml:space="preserve"> ...................</w:t>
      </w:r>
    </w:p>
    <w:p w14:paraId="5C1C5187"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4. Lũy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đã</w:t>
      </w:r>
      <w:r w:rsidRPr="00622876">
        <w:rPr>
          <w:rFonts w:ascii="Arial" w:hAnsi="Arial" w:cs="Arial"/>
          <w:color w:val="000000" w:themeColor="text1"/>
          <w:sz w:val="20"/>
          <w:szCs w:val="20"/>
        </w:rPr>
        <w:t xml:space="preserve"> thanh toán đ</w:t>
      </w:r>
      <w:r w:rsidRPr="00622876">
        <w:rPr>
          <w:rFonts w:ascii="Arial" w:hAnsi="Arial" w:cs="Arial"/>
          <w:color w:val="000000" w:themeColor="text1"/>
          <w:sz w:val="20"/>
          <w:szCs w:val="20"/>
        </w:rPr>
        <w:t>ế</w:t>
      </w:r>
      <w:r w:rsidRPr="00622876">
        <w:rPr>
          <w:rFonts w:ascii="Arial" w:hAnsi="Arial" w:cs="Arial"/>
          <w:color w:val="000000" w:themeColor="text1"/>
          <w:sz w:val="20"/>
          <w:szCs w:val="20"/>
        </w:rPr>
        <w:t>n k</w:t>
      </w:r>
      <w:r w:rsidRPr="00622876">
        <w:rPr>
          <w:rFonts w:ascii="Arial" w:hAnsi="Arial" w:cs="Arial"/>
          <w:color w:val="000000" w:themeColor="text1"/>
          <w:sz w:val="20"/>
          <w:szCs w:val="20"/>
        </w:rPr>
        <w:t>ỳ</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p>
    <w:p w14:paraId="45709CB5" w14:textId="5CA5ACC1"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w:t>
      </w:r>
      <w:r w:rsidR="00BC7176" w:rsidRPr="00622876">
        <w:rPr>
          <w:rFonts w:ascii="Arial" w:hAnsi="Arial" w:cs="Arial"/>
          <w:color w:val="000000" w:themeColor="text1"/>
          <w:sz w:val="20"/>
          <w:szCs w:val="20"/>
        </w:rPr>
        <w:t>.........................................</w:t>
      </w:r>
    </w:p>
    <w:p w14:paraId="0C389E7A" w14:textId="39EEC960"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xml:space="preserve">- </w:t>
      </w:r>
      <w:r w:rsidR="00BC7176"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chi thư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xuyên:</w:t>
      </w:r>
      <w:r w:rsidR="00BC7176" w:rsidRPr="00622876">
        <w:rPr>
          <w:rFonts w:ascii="Arial" w:hAnsi="Arial" w:cs="Arial"/>
          <w:color w:val="000000" w:themeColor="text1"/>
          <w:sz w:val="20"/>
          <w:szCs w:val="20"/>
        </w:rPr>
        <w:t>................................</w:t>
      </w:r>
    </w:p>
    <w:p w14:paraId="7324762C" w14:textId="5E2393CB"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Qu</w:t>
      </w:r>
      <w:r w:rsidRPr="00622876">
        <w:rPr>
          <w:rFonts w:ascii="Arial" w:hAnsi="Arial" w:cs="Arial"/>
          <w:color w:val="000000" w:themeColor="text1"/>
          <w:sz w:val="20"/>
          <w:szCs w:val="20"/>
        </w:rPr>
        <w:t>ỹ</w:t>
      </w:r>
      <w:r w:rsidRPr="00622876">
        <w:rPr>
          <w:rFonts w:ascii="Arial" w:hAnsi="Arial" w:cs="Arial"/>
          <w:color w:val="000000" w:themeColor="text1"/>
          <w:sz w:val="20"/>
          <w:szCs w:val="20"/>
        </w:rPr>
        <w:t xml:space="preserve"> Phát tri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n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w:t>
      </w:r>
      <w:r w:rsidR="00BC7176" w:rsidRPr="00622876">
        <w:rPr>
          <w:rFonts w:ascii="Arial" w:hAnsi="Arial" w:cs="Arial"/>
          <w:color w:val="000000" w:themeColor="text1"/>
          <w:sz w:val="20"/>
          <w:szCs w:val="20"/>
        </w:rPr>
        <w:t>.......................</w:t>
      </w:r>
    </w:p>
    <w:p w14:paraId="379D7475" w14:textId="0803D6B1"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thu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dành đ</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đã gi</w:t>
      </w:r>
      <w:r w:rsidRPr="00622876">
        <w:rPr>
          <w:rFonts w:ascii="Arial" w:hAnsi="Arial" w:cs="Arial"/>
          <w:color w:val="000000" w:themeColor="text1"/>
          <w:sz w:val="20"/>
          <w:szCs w:val="20"/>
        </w:rPr>
        <w:t>ả</w:t>
      </w:r>
      <w:r w:rsidRPr="00622876">
        <w:rPr>
          <w:rFonts w:ascii="Arial" w:hAnsi="Arial" w:cs="Arial"/>
          <w:color w:val="000000" w:themeColor="text1"/>
          <w:sz w:val="20"/>
          <w:szCs w:val="20"/>
        </w:rPr>
        <w:t>i ngân đ</w:t>
      </w:r>
      <w:r w:rsidRPr="00622876">
        <w:rPr>
          <w:rFonts w:ascii="Arial" w:hAnsi="Arial" w:cs="Arial"/>
          <w:color w:val="000000" w:themeColor="text1"/>
          <w:sz w:val="20"/>
          <w:szCs w:val="20"/>
        </w:rPr>
        <w:t>ế</w:t>
      </w:r>
      <w:r w:rsidRPr="00622876">
        <w:rPr>
          <w:rFonts w:ascii="Arial" w:hAnsi="Arial" w:cs="Arial"/>
          <w:color w:val="000000" w:themeColor="text1"/>
          <w:sz w:val="20"/>
          <w:szCs w:val="20"/>
        </w:rPr>
        <w:t>n k</w:t>
      </w:r>
      <w:r w:rsidRPr="00622876">
        <w:rPr>
          <w:rFonts w:ascii="Arial" w:hAnsi="Arial" w:cs="Arial"/>
          <w:color w:val="000000" w:themeColor="text1"/>
          <w:sz w:val="20"/>
          <w:szCs w:val="20"/>
        </w:rPr>
        <w:t>ỳ</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w:t>
      </w:r>
      <w:r w:rsidR="00BC7176"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toán:</w:t>
      </w:r>
      <w:r w:rsidR="00BC7176" w:rsidRPr="00622876">
        <w:rPr>
          <w:rFonts w:ascii="Arial" w:hAnsi="Arial" w:cs="Arial"/>
          <w:color w:val="000000" w:themeColor="text1"/>
          <w:sz w:val="20"/>
          <w:szCs w:val="20"/>
        </w:rPr>
        <w:t>......</w:t>
      </w:r>
    </w:p>
    <w:p w14:paraId="2E897B7B" w14:textId="5F07E6C5"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5.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k</w:t>
      </w:r>
      <w:r w:rsidRPr="00622876">
        <w:rPr>
          <w:rFonts w:ascii="Arial" w:hAnsi="Arial" w:cs="Arial"/>
          <w:color w:val="000000" w:themeColor="text1"/>
          <w:sz w:val="20"/>
          <w:szCs w:val="20"/>
        </w:rPr>
        <w:t>ỳ</w:t>
      </w:r>
      <w:r w:rsidRPr="00622876">
        <w:rPr>
          <w:rFonts w:ascii="Arial" w:hAnsi="Arial" w:cs="Arial"/>
          <w:color w:val="000000" w:themeColor="text1"/>
          <w:sz w:val="20"/>
          <w:szCs w:val="20"/>
        </w:rPr>
        <w:t xml:space="preserve"> này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w:t>
      </w:r>
      <w:r w:rsidR="00BC7176" w:rsidRPr="00622876">
        <w:rPr>
          <w:rFonts w:ascii="Arial" w:hAnsi="Arial" w:cs="Arial"/>
          <w:color w:val="000000" w:themeColor="text1"/>
          <w:sz w:val="20"/>
          <w:szCs w:val="20"/>
        </w:rPr>
        <w:t xml:space="preserve"> .....................................</w:t>
      </w:r>
    </w:p>
    <w:p w14:paraId="6B52E264" w14:textId="534E83D1"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w:t>
      </w:r>
      <w:r w:rsidR="00BC7176" w:rsidRPr="00622876">
        <w:rPr>
          <w:rFonts w:ascii="Arial" w:hAnsi="Arial" w:cs="Arial"/>
          <w:color w:val="000000" w:themeColor="text1"/>
          <w:sz w:val="20"/>
          <w:szCs w:val="20"/>
        </w:rPr>
        <w:t>.......................................................................................................</w:t>
      </w:r>
    </w:p>
    <w:p w14:paraId="65C405D2" w14:textId="3B6D1BC0"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chi thư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xuyên:</w:t>
      </w:r>
      <w:r w:rsidR="00BC7176" w:rsidRPr="00622876">
        <w:rPr>
          <w:rFonts w:ascii="Arial" w:hAnsi="Arial" w:cs="Arial"/>
          <w:color w:val="000000" w:themeColor="text1"/>
          <w:sz w:val="20"/>
          <w:szCs w:val="20"/>
        </w:rPr>
        <w:t>...............................................................................................</w:t>
      </w:r>
    </w:p>
    <w:p w14:paraId="2C202DEB" w14:textId="384FCD7C"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Qu</w:t>
      </w:r>
      <w:r w:rsidRPr="00622876">
        <w:rPr>
          <w:rFonts w:ascii="Arial" w:hAnsi="Arial" w:cs="Arial"/>
          <w:color w:val="000000" w:themeColor="text1"/>
          <w:sz w:val="20"/>
          <w:szCs w:val="20"/>
        </w:rPr>
        <w:t>ỹ</w:t>
      </w:r>
      <w:r w:rsidRPr="00622876">
        <w:rPr>
          <w:rFonts w:ascii="Arial" w:hAnsi="Arial" w:cs="Arial"/>
          <w:color w:val="000000" w:themeColor="text1"/>
          <w:sz w:val="20"/>
          <w:szCs w:val="20"/>
        </w:rPr>
        <w:t xml:space="preserve"> Phát tri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n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w:t>
      </w:r>
      <w:r w:rsidR="00BC7176" w:rsidRPr="00622876">
        <w:rPr>
          <w:rFonts w:ascii="Arial" w:hAnsi="Arial" w:cs="Arial"/>
          <w:color w:val="000000" w:themeColor="text1"/>
          <w:sz w:val="20"/>
          <w:szCs w:val="20"/>
        </w:rPr>
        <w:t>........................................................</w:t>
      </w:r>
    </w:p>
    <w:p w14:paraId="173A0F0B" w14:textId="30BB85FF"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thu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w:t>
      </w:r>
      <w:r w:rsidRPr="00622876">
        <w:rPr>
          <w:rFonts w:ascii="Arial" w:hAnsi="Arial" w:cs="Arial"/>
          <w:color w:val="000000" w:themeColor="text1"/>
          <w:sz w:val="20"/>
          <w:szCs w:val="20"/>
        </w:rPr>
        <w:t>háp dành đ</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đã thanh toán đ</w:t>
      </w:r>
      <w:r w:rsidRPr="00622876">
        <w:rPr>
          <w:rFonts w:ascii="Arial" w:hAnsi="Arial" w:cs="Arial"/>
          <w:color w:val="000000" w:themeColor="text1"/>
          <w:sz w:val="20"/>
          <w:szCs w:val="20"/>
        </w:rPr>
        <w:t>ế</w:t>
      </w:r>
      <w:r w:rsidRPr="00622876">
        <w:rPr>
          <w:rFonts w:ascii="Arial" w:hAnsi="Arial" w:cs="Arial"/>
          <w:color w:val="000000" w:themeColor="text1"/>
          <w:sz w:val="20"/>
          <w:szCs w:val="20"/>
        </w:rPr>
        <w:t>n k</w:t>
      </w:r>
      <w:r w:rsidRPr="00622876">
        <w:rPr>
          <w:rFonts w:ascii="Arial" w:hAnsi="Arial" w:cs="Arial"/>
          <w:color w:val="000000" w:themeColor="text1"/>
          <w:sz w:val="20"/>
          <w:szCs w:val="20"/>
        </w:rPr>
        <w:t>ỳ</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w:t>
      </w:r>
      <w:r w:rsidR="00BC7176"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toán:</w:t>
      </w:r>
    </w:p>
    <w:p w14:paraId="7E30D13E" w14:textId="77777777" w:rsidR="00BC7176" w:rsidRPr="00622876" w:rsidRDefault="00BC7176" w:rsidP="00622876">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622876" w:rsidRPr="00622876" w14:paraId="5B9B966B" w14:textId="77777777" w:rsidTr="00930D19">
        <w:tc>
          <w:tcPr>
            <w:tcW w:w="2501" w:type="pct"/>
          </w:tcPr>
          <w:p w14:paraId="39991532" w14:textId="52ED19CB" w:rsidR="00BC7176" w:rsidRPr="00622876" w:rsidRDefault="00BC7176" w:rsidP="00622876">
            <w:pPr>
              <w:widowControl/>
              <w:adjustRightInd w:val="0"/>
              <w:snapToGrid w:val="0"/>
              <w:jc w:val="center"/>
              <w:rPr>
                <w:rFonts w:ascii="Arial" w:hAnsi="Arial" w:cs="Arial"/>
                <w:iCs/>
                <w:color w:val="000000" w:themeColor="text1"/>
                <w:sz w:val="20"/>
                <w:szCs w:val="20"/>
              </w:rPr>
            </w:pPr>
            <w:r w:rsidRPr="00622876">
              <w:rPr>
                <w:rFonts w:ascii="Arial" w:hAnsi="Arial" w:cs="Arial"/>
                <w:i/>
                <w:color w:val="000000" w:themeColor="text1"/>
                <w:sz w:val="20"/>
                <w:szCs w:val="20"/>
              </w:rPr>
              <w:t>...., ngày .... tháng .... năm....</w:t>
            </w:r>
            <w:r w:rsidRPr="00622876">
              <w:rPr>
                <w:rFonts w:ascii="Arial" w:hAnsi="Arial" w:cs="Arial"/>
                <w:i/>
                <w:color w:val="000000" w:themeColor="text1"/>
                <w:sz w:val="20"/>
                <w:szCs w:val="20"/>
              </w:rPr>
              <w:br/>
            </w:r>
            <w:r w:rsidRPr="00622876">
              <w:rPr>
                <w:rFonts w:ascii="Arial" w:hAnsi="Arial" w:cs="Arial"/>
                <w:b/>
                <w:bCs/>
                <w:iCs/>
                <w:color w:val="000000" w:themeColor="text1"/>
                <w:sz w:val="20"/>
                <w:szCs w:val="20"/>
              </w:rPr>
              <w:t>ĐẠI DIỆN DOANH NGHIỆP DỰ ÁN PPP/</w:t>
            </w:r>
            <w:r w:rsidRPr="00622876">
              <w:rPr>
                <w:rFonts w:ascii="Arial" w:hAnsi="Arial" w:cs="Arial"/>
                <w:b/>
                <w:bCs/>
                <w:iCs/>
                <w:color w:val="000000" w:themeColor="text1"/>
                <w:sz w:val="20"/>
                <w:szCs w:val="20"/>
              </w:rPr>
              <w:br/>
              <w:t>NHÀ ĐẦU TƯ</w:t>
            </w:r>
            <w:r w:rsidRPr="00622876">
              <w:rPr>
                <w:rFonts w:ascii="Arial" w:hAnsi="Arial" w:cs="Arial"/>
                <w:b/>
                <w:bCs/>
                <w:iCs/>
                <w:color w:val="000000" w:themeColor="text1"/>
                <w:sz w:val="20"/>
                <w:szCs w:val="20"/>
                <w:vertAlign w:val="superscript"/>
              </w:rPr>
              <w:t>1</w:t>
            </w:r>
            <w:r w:rsidRPr="00622876">
              <w:rPr>
                <w:rFonts w:ascii="Arial" w:hAnsi="Arial" w:cs="Arial"/>
                <w:iCs/>
                <w:color w:val="000000" w:themeColor="text1"/>
                <w:sz w:val="20"/>
                <w:szCs w:val="20"/>
              </w:rPr>
              <w:br/>
            </w:r>
            <w:r w:rsidRPr="00622876">
              <w:rPr>
                <w:rFonts w:ascii="Arial" w:hAnsi="Arial" w:cs="Arial"/>
                <w:i/>
                <w:color w:val="000000" w:themeColor="text1"/>
                <w:sz w:val="20"/>
                <w:szCs w:val="20"/>
              </w:rPr>
              <w:t>(Ký, ghi rõ họ tên, chức vụ và đóng dấu)</w:t>
            </w:r>
          </w:p>
        </w:tc>
        <w:tc>
          <w:tcPr>
            <w:tcW w:w="2499" w:type="pct"/>
          </w:tcPr>
          <w:p w14:paraId="40CEE107" w14:textId="785E782A" w:rsidR="00BC7176" w:rsidRPr="00622876" w:rsidRDefault="00BC7176" w:rsidP="00622876">
            <w:pPr>
              <w:widowControl/>
              <w:adjustRightInd w:val="0"/>
              <w:snapToGrid w:val="0"/>
              <w:jc w:val="center"/>
              <w:rPr>
                <w:rFonts w:ascii="Arial" w:hAnsi="Arial" w:cs="Arial"/>
                <w:iCs/>
                <w:color w:val="000000" w:themeColor="text1"/>
                <w:sz w:val="20"/>
                <w:szCs w:val="20"/>
              </w:rPr>
            </w:pPr>
            <w:r w:rsidRPr="00622876">
              <w:rPr>
                <w:rFonts w:ascii="Arial" w:hAnsi="Arial" w:cs="Arial"/>
                <w:i/>
                <w:color w:val="000000" w:themeColor="text1"/>
                <w:sz w:val="20"/>
                <w:szCs w:val="20"/>
              </w:rPr>
              <w:t>...., ngày .... tháng .... năm....</w:t>
            </w:r>
            <w:r w:rsidRPr="00622876">
              <w:rPr>
                <w:rFonts w:ascii="Arial" w:hAnsi="Arial" w:cs="Arial"/>
                <w:i/>
                <w:color w:val="000000" w:themeColor="text1"/>
                <w:sz w:val="20"/>
                <w:szCs w:val="20"/>
              </w:rPr>
              <w:br/>
            </w:r>
            <w:r w:rsidRPr="00622876">
              <w:rPr>
                <w:rFonts w:ascii="Arial" w:hAnsi="Arial" w:cs="Arial"/>
                <w:b/>
                <w:bCs/>
                <w:iCs/>
                <w:color w:val="000000" w:themeColor="text1"/>
                <w:sz w:val="20"/>
                <w:szCs w:val="20"/>
              </w:rPr>
              <w:t>ĐẠI DIỆN CƠ QUAN ĐƯỢC GIAO</w:t>
            </w:r>
            <w:r w:rsidRPr="00622876">
              <w:rPr>
                <w:rFonts w:ascii="Arial" w:hAnsi="Arial" w:cs="Arial"/>
                <w:b/>
                <w:bCs/>
                <w:iCs/>
                <w:color w:val="000000" w:themeColor="text1"/>
                <w:sz w:val="20"/>
                <w:szCs w:val="20"/>
              </w:rPr>
              <w:br/>
              <w:t>QUẢN LÝ VỐN NHÀ NƯỚC</w:t>
            </w:r>
            <w:r w:rsidRPr="00622876">
              <w:rPr>
                <w:rFonts w:ascii="Arial" w:hAnsi="Arial" w:cs="Arial"/>
                <w:b/>
                <w:bCs/>
                <w:iCs/>
                <w:color w:val="000000" w:themeColor="text1"/>
                <w:sz w:val="20"/>
                <w:szCs w:val="20"/>
              </w:rPr>
              <w:br/>
            </w:r>
            <w:r w:rsidRPr="00622876">
              <w:rPr>
                <w:rFonts w:ascii="Arial" w:hAnsi="Arial" w:cs="Arial"/>
                <w:b/>
                <w:bCs/>
                <w:iCs/>
                <w:color w:val="000000" w:themeColor="text1"/>
                <w:sz w:val="20"/>
                <w:szCs w:val="20"/>
              </w:rPr>
              <w:lastRenderedPageBreak/>
              <w:t>TRONG DỰ ÁN PPP</w:t>
            </w:r>
            <w:r w:rsidRPr="00622876">
              <w:rPr>
                <w:rFonts w:ascii="Arial" w:hAnsi="Arial" w:cs="Arial"/>
                <w:iCs/>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0DB6BF7E" w14:textId="77777777" w:rsidR="00A655C1" w:rsidRPr="00B7152B" w:rsidRDefault="00A655C1" w:rsidP="00622876">
      <w:pPr>
        <w:spacing w:after="0" w:line="240" w:lineRule="auto"/>
        <w:rPr>
          <w:rFonts w:ascii="Arial" w:hAnsi="Arial" w:cs="Arial"/>
          <w:color w:val="000000" w:themeColor="text1"/>
          <w:sz w:val="20"/>
          <w:szCs w:val="20"/>
        </w:rPr>
      </w:pPr>
    </w:p>
    <w:p w14:paraId="4A41EB07" w14:textId="77777777" w:rsidR="00930D19" w:rsidRPr="00B7152B" w:rsidRDefault="00930D19" w:rsidP="00622876">
      <w:pPr>
        <w:spacing w:after="0" w:line="240" w:lineRule="auto"/>
        <w:rPr>
          <w:rFonts w:ascii="Arial" w:hAnsi="Arial" w:cs="Arial"/>
          <w:color w:val="000000" w:themeColor="text1"/>
          <w:sz w:val="20"/>
          <w:szCs w:val="20"/>
        </w:rPr>
      </w:pPr>
    </w:p>
    <w:p w14:paraId="4C58D49A" w14:textId="77777777" w:rsidR="00930D19" w:rsidRPr="00B7152B" w:rsidRDefault="00930D19" w:rsidP="00622876">
      <w:pPr>
        <w:spacing w:after="0" w:line="240" w:lineRule="auto"/>
        <w:rPr>
          <w:rFonts w:ascii="Arial" w:hAnsi="Arial" w:cs="Arial"/>
          <w:color w:val="000000" w:themeColor="text1"/>
          <w:sz w:val="20"/>
          <w:szCs w:val="20"/>
        </w:rPr>
      </w:pPr>
    </w:p>
    <w:p w14:paraId="54F8EEC2" w14:textId="498E0A69" w:rsidR="00A655C1" w:rsidRPr="00622876" w:rsidRDefault="00A655C1" w:rsidP="00930D19">
      <w:pPr>
        <w:adjustRightInd w:val="0"/>
        <w:snapToGrid w:val="0"/>
        <w:spacing w:after="120" w:line="240" w:lineRule="auto"/>
        <w:ind w:firstLine="720"/>
        <w:jc w:val="both"/>
        <w:rPr>
          <w:rFonts w:ascii="Arial" w:hAnsi="Arial" w:cs="Arial"/>
          <w:color w:val="000000" w:themeColor="text1"/>
          <w:sz w:val="20"/>
          <w:szCs w:val="20"/>
          <w:vertAlign w:val="superscript"/>
        </w:rPr>
      </w:pPr>
      <w:r w:rsidRPr="00622876">
        <w:rPr>
          <w:rFonts w:ascii="Arial" w:hAnsi="Arial" w:cs="Arial"/>
          <w:color w:val="000000" w:themeColor="text1"/>
          <w:sz w:val="20"/>
          <w:szCs w:val="20"/>
          <w:vertAlign w:val="superscript"/>
        </w:rPr>
        <w:t>___________________________</w:t>
      </w:r>
    </w:p>
    <w:p w14:paraId="4DB0D9F9" w14:textId="36DCF03C" w:rsidR="00BC7176" w:rsidRPr="00622876" w:rsidRDefault="00A655C1"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vertAlign w:val="superscript"/>
        </w:rPr>
        <w:t>1</w:t>
      </w:r>
      <w:r w:rsidRPr="00622876">
        <w:rPr>
          <w:rFonts w:ascii="Arial" w:hAnsi="Arial" w:cs="Arial"/>
          <w:color w:val="000000" w:themeColor="text1"/>
          <w:sz w:val="20"/>
          <w:szCs w:val="20"/>
        </w:rPr>
        <w:t xml:space="preserve"> Trường hợp không thành lập doanh nghiệp dự án.</w:t>
      </w:r>
    </w:p>
    <w:p w14:paraId="148034CA" w14:textId="77777777" w:rsidR="00BC7176" w:rsidRPr="00622876" w:rsidRDefault="00BC7176" w:rsidP="00622876">
      <w:pPr>
        <w:spacing w:after="0" w:line="240" w:lineRule="auto"/>
        <w:rPr>
          <w:rFonts w:ascii="Arial" w:hAnsi="Arial" w:cs="Arial"/>
          <w:color w:val="000000" w:themeColor="text1"/>
          <w:sz w:val="20"/>
          <w:szCs w:val="20"/>
        </w:rPr>
      </w:pPr>
    </w:p>
    <w:p w14:paraId="68A63310" w14:textId="77777777" w:rsidR="00BC7176" w:rsidRPr="00622876" w:rsidRDefault="00BC7176" w:rsidP="00622876">
      <w:pPr>
        <w:spacing w:after="0" w:line="240" w:lineRule="auto"/>
        <w:rPr>
          <w:rFonts w:ascii="Arial" w:hAnsi="Arial" w:cs="Arial"/>
          <w:color w:val="000000" w:themeColor="text1"/>
          <w:sz w:val="20"/>
          <w:szCs w:val="20"/>
        </w:rPr>
      </w:pPr>
    </w:p>
    <w:p w14:paraId="06E0EECA" w14:textId="77777777" w:rsidR="00930D19" w:rsidRPr="00B7152B" w:rsidRDefault="00930D19" w:rsidP="00622876">
      <w:pPr>
        <w:spacing w:after="0" w:line="240" w:lineRule="auto"/>
        <w:jc w:val="right"/>
        <w:rPr>
          <w:rFonts w:ascii="Arial" w:hAnsi="Arial" w:cs="Arial"/>
          <w:b/>
          <w:bCs/>
          <w:color w:val="000000" w:themeColor="text1"/>
          <w:sz w:val="20"/>
          <w:szCs w:val="20"/>
        </w:rPr>
        <w:sectPr w:rsidR="00930D19" w:rsidRPr="00B7152B" w:rsidSect="00D5764C">
          <w:pgSz w:w="11906" w:h="16838" w:code="9"/>
          <w:pgMar w:top="1440" w:right="1440" w:bottom="1440" w:left="1440" w:header="0" w:footer="0" w:gutter="0"/>
          <w:cols w:space="720"/>
          <w:docGrid w:linePitch="326"/>
        </w:sectPr>
      </w:pPr>
    </w:p>
    <w:p w14:paraId="1FF2120A" w14:textId="0D9762FE" w:rsidR="00BC7176" w:rsidRPr="00622876" w:rsidRDefault="00A655C1" w:rsidP="00622876">
      <w:pPr>
        <w:spacing w:after="0" w:line="240" w:lineRule="auto"/>
        <w:jc w:val="right"/>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622876" w:rsidRPr="00622876" w14:paraId="09E811A6" w14:textId="77777777" w:rsidTr="00930D19">
        <w:tc>
          <w:tcPr>
            <w:tcW w:w="2277" w:type="pct"/>
          </w:tcPr>
          <w:p w14:paraId="46C417D5" w14:textId="77777777" w:rsidR="00A655C1" w:rsidRPr="00622876" w:rsidRDefault="00A655C1" w:rsidP="00622876">
            <w:pPr>
              <w:widowControl/>
              <w:adjustRightInd w:val="0"/>
              <w:snapToGrid w:val="0"/>
              <w:jc w:val="center"/>
              <w:rPr>
                <w:rFonts w:ascii="Arial" w:hAnsi="Arial" w:cs="Arial"/>
                <w:iCs/>
                <w:color w:val="000000" w:themeColor="text1"/>
                <w:sz w:val="20"/>
                <w:szCs w:val="20"/>
                <w:lang w:val="en-US"/>
              </w:rPr>
            </w:pPr>
            <w:r w:rsidRPr="00622876">
              <w:rPr>
                <w:rFonts w:ascii="Arial" w:hAnsi="Arial" w:cs="Arial"/>
                <w:iCs/>
                <w:color w:val="000000" w:themeColor="text1"/>
                <w:sz w:val="20"/>
                <w:szCs w:val="20"/>
                <w:lang w:val="en-US"/>
              </w:rPr>
              <w:t>CƠ QUAN CÓ THẨM QUYỀN</w:t>
            </w:r>
            <w:r w:rsidRPr="00622876">
              <w:rPr>
                <w:rFonts w:ascii="Arial" w:hAnsi="Arial" w:cs="Arial"/>
                <w:iCs/>
                <w:color w:val="000000" w:themeColor="text1"/>
                <w:sz w:val="20"/>
                <w:szCs w:val="20"/>
                <w:lang w:val="en-US"/>
              </w:rPr>
              <w:br/>
            </w:r>
            <w:r w:rsidRPr="00622876">
              <w:rPr>
                <w:rFonts w:ascii="Arial" w:hAnsi="Arial" w:cs="Arial"/>
                <w:b/>
                <w:bCs/>
                <w:iCs/>
                <w:color w:val="000000" w:themeColor="text1"/>
                <w:sz w:val="20"/>
                <w:szCs w:val="20"/>
                <w:lang w:val="en-US"/>
              </w:rPr>
              <w:t>CƠ QUAN ĐƯỢC GIAO QUẢN LÝ VỐN</w:t>
            </w:r>
            <w:r w:rsidRPr="00622876">
              <w:rPr>
                <w:rFonts w:ascii="Arial" w:hAnsi="Arial" w:cs="Arial"/>
                <w:b/>
                <w:bCs/>
                <w:iCs/>
                <w:color w:val="000000" w:themeColor="text1"/>
                <w:sz w:val="20"/>
                <w:szCs w:val="20"/>
                <w:lang w:val="en-US"/>
              </w:rPr>
              <w:br/>
              <w:t>NHÀ NƯỚC TRONG DỰ ÁN PPP</w:t>
            </w:r>
            <w:r w:rsidRPr="00622876">
              <w:rPr>
                <w:rFonts w:ascii="Arial" w:hAnsi="Arial" w:cs="Arial"/>
                <w:b/>
                <w:bCs/>
                <w:iCs/>
                <w:color w:val="000000" w:themeColor="text1"/>
                <w:sz w:val="20"/>
                <w:szCs w:val="20"/>
                <w:lang w:val="en-US"/>
              </w:rPr>
              <w:br/>
            </w:r>
            <w:r w:rsidRPr="00622876">
              <w:rPr>
                <w:rFonts w:ascii="Arial" w:hAnsi="Arial" w:cs="Arial"/>
                <w:iCs/>
                <w:color w:val="000000" w:themeColor="text1"/>
                <w:sz w:val="20"/>
                <w:szCs w:val="20"/>
                <w:vertAlign w:val="superscript"/>
                <w:lang w:val="en-US"/>
              </w:rPr>
              <w:t>_____</w:t>
            </w:r>
          </w:p>
          <w:p w14:paraId="614B3F0B" w14:textId="6D90EFB4" w:rsidR="00A655C1" w:rsidRPr="00622876" w:rsidRDefault="00A655C1" w:rsidP="00622876">
            <w:pPr>
              <w:widowControl/>
              <w:adjustRightInd w:val="0"/>
              <w:snapToGrid w:val="0"/>
              <w:jc w:val="center"/>
              <w:rPr>
                <w:rFonts w:ascii="Arial" w:hAnsi="Arial" w:cs="Arial"/>
                <w:iCs/>
                <w:color w:val="000000" w:themeColor="text1"/>
                <w:sz w:val="20"/>
                <w:szCs w:val="20"/>
                <w:lang w:val="en-US"/>
              </w:rPr>
            </w:pPr>
            <w:r w:rsidRPr="00622876">
              <w:rPr>
                <w:rFonts w:ascii="Arial" w:hAnsi="Arial" w:cs="Arial"/>
                <w:iCs/>
                <w:color w:val="000000" w:themeColor="text1"/>
                <w:sz w:val="20"/>
                <w:szCs w:val="20"/>
                <w:lang w:val="en-US"/>
              </w:rPr>
              <w:t>Số: .../GĐN-(1)</w:t>
            </w:r>
          </w:p>
        </w:tc>
        <w:tc>
          <w:tcPr>
            <w:tcW w:w="2723" w:type="pct"/>
          </w:tcPr>
          <w:p w14:paraId="1EBE69A8" w14:textId="731637C2" w:rsidR="00A655C1" w:rsidRPr="00622876" w:rsidRDefault="00A655C1" w:rsidP="00622876">
            <w:pPr>
              <w:widowControl/>
              <w:adjustRightInd w:val="0"/>
              <w:snapToGrid w:val="0"/>
              <w:jc w:val="center"/>
              <w:rPr>
                <w:rFonts w:ascii="Arial" w:hAnsi="Arial" w:cs="Arial"/>
                <w:i/>
                <w:color w:val="000000" w:themeColor="text1"/>
                <w:sz w:val="20"/>
                <w:szCs w:val="20"/>
                <w:lang w:val="en-US"/>
              </w:rPr>
            </w:pPr>
            <w:r w:rsidRPr="00622876">
              <w:rPr>
                <w:rFonts w:ascii="Arial" w:hAnsi="Arial" w:cs="Arial"/>
                <w:b/>
                <w:bCs/>
                <w:iCs/>
                <w:color w:val="000000" w:themeColor="text1"/>
                <w:sz w:val="20"/>
                <w:szCs w:val="20"/>
                <w:lang w:val="en-US"/>
              </w:rPr>
              <w:t>CỘNG HÒA XÃ HỘI CHỦ NGHĨA VIỆT NAM</w:t>
            </w:r>
            <w:r w:rsidRPr="00622876">
              <w:rPr>
                <w:rFonts w:ascii="Arial" w:hAnsi="Arial" w:cs="Arial"/>
                <w:b/>
                <w:bCs/>
                <w:iCs/>
                <w:color w:val="000000" w:themeColor="text1"/>
                <w:sz w:val="20"/>
                <w:szCs w:val="20"/>
                <w:lang w:val="en-US"/>
              </w:rPr>
              <w:br/>
              <w:t>Độc lập – Tự do – Hạnh phúc</w:t>
            </w:r>
            <w:r w:rsidRPr="00622876">
              <w:rPr>
                <w:rFonts w:ascii="Arial" w:hAnsi="Arial" w:cs="Arial"/>
                <w:iCs/>
                <w:color w:val="000000" w:themeColor="text1"/>
                <w:sz w:val="20"/>
                <w:szCs w:val="20"/>
                <w:lang w:val="en-US"/>
              </w:rPr>
              <w:br/>
            </w:r>
            <w:r w:rsidRPr="00622876">
              <w:rPr>
                <w:rFonts w:ascii="Arial" w:hAnsi="Arial" w:cs="Arial"/>
                <w:iCs/>
                <w:color w:val="000000" w:themeColor="text1"/>
                <w:sz w:val="20"/>
                <w:szCs w:val="20"/>
                <w:vertAlign w:val="superscript"/>
                <w:lang w:val="en-US"/>
              </w:rPr>
              <w:t>_______________________</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 ngày ..... tháng .... năm....</w:t>
            </w:r>
          </w:p>
        </w:tc>
      </w:tr>
    </w:tbl>
    <w:p w14:paraId="14494ED6" w14:textId="5E8CF977" w:rsidR="00A655C1" w:rsidRPr="00622876" w:rsidRDefault="00A655C1"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 </w:t>
      </w:r>
    </w:p>
    <w:p w14:paraId="792F2D48" w14:textId="77777777" w:rsidR="00A655C1" w:rsidRPr="00622876" w:rsidRDefault="00A655C1" w:rsidP="00622876">
      <w:pPr>
        <w:spacing w:after="0" w:line="240" w:lineRule="auto"/>
        <w:jc w:val="center"/>
        <w:rPr>
          <w:rFonts w:ascii="Arial" w:hAnsi="Arial" w:cs="Arial"/>
          <w:b/>
          <w:color w:val="000000" w:themeColor="text1"/>
          <w:sz w:val="20"/>
          <w:szCs w:val="20"/>
          <w:lang w:val="en-US"/>
        </w:rPr>
      </w:pPr>
    </w:p>
    <w:p w14:paraId="480DA93B" w14:textId="21E90FCE"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Y 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THANH TOÁN CHO DOANH NGHI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P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w:t>
      </w:r>
      <w:r w:rsidR="00D5764C" w:rsidRPr="00622876">
        <w:rPr>
          <w:rFonts w:ascii="Arial" w:hAnsi="Arial" w:cs="Arial"/>
          <w:b/>
          <w:color w:val="000000" w:themeColor="text1"/>
          <w:sz w:val="20"/>
          <w:szCs w:val="20"/>
        </w:rPr>
        <w:t>PPP</w:t>
      </w:r>
      <w:r w:rsidRPr="00622876">
        <w:rPr>
          <w:rFonts w:ascii="Arial" w:hAnsi="Arial" w:cs="Arial"/>
          <w:b/>
          <w:color w:val="000000" w:themeColor="text1"/>
          <w:sz w:val="20"/>
          <w:szCs w:val="20"/>
        </w:rPr>
        <w:t xml:space="preserve">, </w:t>
      </w:r>
      <w:r w:rsidR="00A655C1"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NHÀ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CUNG C</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 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 PH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M, D</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CH V</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 xml:space="preserve"> CÔNG</w:t>
      </w:r>
    </w:p>
    <w:p w14:paraId="331C720D" w14:textId="77777777" w:rsidR="00A655C1" w:rsidRPr="00622876" w:rsidRDefault="00A655C1" w:rsidP="00622876">
      <w:pPr>
        <w:spacing w:after="0" w:line="240" w:lineRule="auto"/>
        <w:jc w:val="center"/>
        <w:rPr>
          <w:rFonts w:ascii="Arial" w:hAnsi="Arial" w:cs="Arial"/>
          <w:color w:val="000000" w:themeColor="text1"/>
          <w:sz w:val="20"/>
          <w:szCs w:val="20"/>
          <w:lang w:val="en-US"/>
        </w:rPr>
      </w:pPr>
    </w:p>
    <w:p w14:paraId="4F22281B" w14:textId="12FDF13D" w:rsidR="00D3521E" w:rsidRPr="00622876" w:rsidRDefault="00441DB6"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rPr>
        <w:t>Kính g</w:t>
      </w:r>
      <w:r w:rsidRPr="00622876">
        <w:rPr>
          <w:rFonts w:ascii="Arial" w:hAnsi="Arial" w:cs="Arial"/>
          <w:color w:val="000000" w:themeColor="text1"/>
          <w:sz w:val="20"/>
          <w:szCs w:val="20"/>
        </w:rPr>
        <w:t>ử</w:t>
      </w:r>
      <w:r w:rsidRPr="00622876">
        <w:rPr>
          <w:rFonts w:ascii="Arial" w:hAnsi="Arial" w:cs="Arial"/>
          <w:color w:val="000000" w:themeColor="text1"/>
          <w:sz w:val="20"/>
          <w:szCs w:val="20"/>
        </w:rPr>
        <w:t>i:</w:t>
      </w:r>
      <w:r w:rsidR="00A655C1" w:rsidRPr="00622876">
        <w:rPr>
          <w:rFonts w:ascii="Arial" w:hAnsi="Arial" w:cs="Arial"/>
          <w:color w:val="000000" w:themeColor="text1"/>
          <w:sz w:val="20"/>
          <w:szCs w:val="20"/>
          <w:lang w:val="en-US"/>
        </w:rPr>
        <w:t xml:space="preserve"> ............... </w:t>
      </w:r>
      <w:r w:rsidRPr="00622876">
        <w:rPr>
          <w:rFonts w:ascii="Arial" w:hAnsi="Arial" w:cs="Arial"/>
          <w:color w:val="000000" w:themeColor="text1"/>
          <w:sz w:val="20"/>
          <w:szCs w:val="20"/>
        </w:rPr>
        <w:t>(Cơ quan thanh toán).</w:t>
      </w:r>
    </w:p>
    <w:p w14:paraId="4D44F248" w14:textId="77777777" w:rsidR="00A655C1" w:rsidRPr="00622876" w:rsidRDefault="00A655C1" w:rsidP="00622876">
      <w:pPr>
        <w:spacing w:after="0" w:line="240" w:lineRule="auto"/>
        <w:jc w:val="center"/>
        <w:rPr>
          <w:rFonts w:ascii="Arial" w:hAnsi="Arial" w:cs="Arial"/>
          <w:color w:val="000000" w:themeColor="text1"/>
          <w:sz w:val="20"/>
          <w:szCs w:val="20"/>
          <w:lang w:val="en-US"/>
        </w:rPr>
      </w:pPr>
    </w:p>
    <w:p w14:paraId="6C696E52" w14:textId="7258E1B2"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công trình:</w:t>
      </w:r>
      <w:r w:rsidR="00A655C1" w:rsidRPr="0062287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Mã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A655C1" w:rsidRPr="00622876">
        <w:rPr>
          <w:rFonts w:ascii="Arial" w:hAnsi="Arial" w:cs="Arial"/>
          <w:color w:val="000000" w:themeColor="text1"/>
          <w:sz w:val="20"/>
          <w:szCs w:val="20"/>
          <w:lang w:val="en-US"/>
        </w:rPr>
        <w:t>..................................</w:t>
      </w:r>
    </w:p>
    <w:p w14:paraId="23BA29D1" w14:textId="56D76632"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A655C1"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Mã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ĐVSDNS:</w:t>
      </w:r>
      <w:r w:rsidR="00A655C1" w:rsidRPr="00622876">
        <w:rPr>
          <w:rFonts w:ascii="Arial" w:hAnsi="Arial" w:cs="Arial"/>
          <w:color w:val="000000" w:themeColor="text1"/>
          <w:sz w:val="20"/>
          <w:szCs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622876" w:rsidRPr="00622876" w14:paraId="1208393E" w14:textId="77777777" w:rsidTr="00930D19">
        <w:tc>
          <w:tcPr>
            <w:tcW w:w="1963" w:type="pct"/>
          </w:tcPr>
          <w:p w14:paraId="178A2F77" w14:textId="37667B4E" w:rsidR="006C531B" w:rsidRPr="00622876" w:rsidRDefault="006C531B" w:rsidP="00930D19">
            <w:pPr>
              <w:widowControl/>
              <w:adjustRightInd w:val="0"/>
              <w:snapToGrid w:val="0"/>
              <w:jc w:val="center"/>
              <w:rPr>
                <w:rFonts w:ascii="Arial" w:hAnsi="Arial" w:cs="Arial"/>
                <w:iCs/>
                <w:color w:val="000000" w:themeColor="text1"/>
                <w:sz w:val="20"/>
                <w:szCs w:val="20"/>
                <w:lang w:val="en-US"/>
              </w:rPr>
            </w:pPr>
            <w:r w:rsidRPr="00622876">
              <w:rPr>
                <w:rFonts w:ascii="Arial" w:hAnsi="Arial" w:cs="Arial"/>
                <w:iCs/>
                <w:color w:val="000000" w:themeColor="text1"/>
                <w:sz w:val="20"/>
                <w:szCs w:val="20"/>
                <w:lang w:val="en-US"/>
              </w:rPr>
              <w:t xml:space="preserve">Số tài khoản của doanh </w:t>
            </w:r>
            <w:r w:rsidRPr="00622876">
              <w:rPr>
                <w:rFonts w:ascii="Arial" w:hAnsi="Arial" w:cs="Arial"/>
                <w:iCs/>
                <w:color w:val="000000" w:themeColor="text1"/>
                <w:sz w:val="20"/>
                <w:szCs w:val="20"/>
                <w:lang w:val="en-US"/>
              </w:rPr>
              <w:br/>
              <w:t>nghiệp dự án PPP, nhà đầu tư</w:t>
            </w:r>
            <w:r w:rsidRPr="00622876">
              <w:rPr>
                <w:rFonts w:ascii="Arial" w:hAnsi="Arial" w:cs="Arial"/>
                <w:iCs/>
                <w:color w:val="000000" w:themeColor="text1"/>
                <w:sz w:val="20"/>
                <w:szCs w:val="20"/>
                <w:vertAlign w:val="superscript"/>
                <w:lang w:val="en-US"/>
              </w:rPr>
              <w:t>1</w:t>
            </w:r>
            <w:r w:rsidRPr="00622876">
              <w:rPr>
                <w:rFonts w:ascii="Arial" w:hAnsi="Arial" w:cs="Arial"/>
                <w:iCs/>
                <w:color w:val="000000" w:themeColor="text1"/>
                <w:sz w:val="20"/>
                <w:szCs w:val="20"/>
                <w:lang w:val="en-US"/>
              </w:rPr>
              <w:t>:...</w:t>
            </w:r>
          </w:p>
        </w:tc>
        <w:tc>
          <w:tcPr>
            <w:tcW w:w="3037" w:type="pct"/>
          </w:tcPr>
          <w:p w14:paraId="3C4EC4B5" w14:textId="556B6686" w:rsidR="006C531B" w:rsidRPr="00622876" w:rsidRDefault="006C531B" w:rsidP="00930D19">
            <w:pPr>
              <w:widowControl/>
              <w:adjustRightInd w:val="0"/>
              <w:snapToGrid w:val="0"/>
              <w:rPr>
                <w:rFonts w:ascii="Arial" w:hAnsi="Arial" w:cs="Arial"/>
                <w:iCs/>
                <w:color w:val="000000" w:themeColor="text1"/>
                <w:sz w:val="20"/>
                <w:szCs w:val="20"/>
                <w:lang w:val="en-US"/>
              </w:rPr>
            </w:pPr>
            <w:r w:rsidRPr="00622876">
              <w:rPr>
                <w:rFonts w:ascii="Arial" w:hAnsi="Arial" w:cs="Arial"/>
                <w:iCs/>
                <w:color w:val="000000" w:themeColor="text1"/>
                <w:sz w:val="20"/>
                <w:szCs w:val="20"/>
                <w:lang w:val="en-US"/>
              </w:rPr>
              <w:t>- Vốn trong nước (TN)................tại................</w:t>
            </w:r>
          </w:p>
          <w:p w14:paraId="2B4BB269" w14:textId="65EA3D10" w:rsidR="006C531B" w:rsidRPr="00622876" w:rsidRDefault="006C531B" w:rsidP="00622876">
            <w:pPr>
              <w:widowControl/>
              <w:adjustRightInd w:val="0"/>
              <w:snapToGrid w:val="0"/>
              <w:rPr>
                <w:rFonts w:ascii="Arial" w:hAnsi="Arial" w:cs="Arial"/>
                <w:iCs/>
                <w:color w:val="000000" w:themeColor="text1"/>
                <w:sz w:val="20"/>
                <w:szCs w:val="20"/>
                <w:lang w:val="en-US"/>
              </w:rPr>
            </w:pPr>
            <w:r w:rsidRPr="00622876">
              <w:rPr>
                <w:rFonts w:ascii="Arial" w:hAnsi="Arial" w:cs="Arial"/>
                <w:iCs/>
                <w:color w:val="000000" w:themeColor="text1"/>
                <w:sz w:val="20"/>
                <w:szCs w:val="20"/>
                <w:lang w:val="en-US"/>
              </w:rPr>
              <w:t>- Vốn ngoài nước (NN)</w:t>
            </w:r>
            <w:r w:rsidR="00930D19">
              <w:rPr>
                <w:rFonts w:ascii="Arial" w:hAnsi="Arial" w:cs="Arial"/>
                <w:iCs/>
                <w:color w:val="000000" w:themeColor="text1"/>
                <w:sz w:val="20"/>
                <w:szCs w:val="20"/>
                <w:lang w:val="en-US"/>
              </w:rPr>
              <w:t>.</w:t>
            </w:r>
            <w:r w:rsidRPr="00622876">
              <w:rPr>
                <w:rFonts w:ascii="Arial" w:hAnsi="Arial" w:cs="Arial"/>
                <w:iCs/>
                <w:color w:val="000000" w:themeColor="text1"/>
                <w:sz w:val="20"/>
                <w:szCs w:val="20"/>
                <w:lang w:val="en-US"/>
              </w:rPr>
              <w:t>..............tại................</w:t>
            </w:r>
          </w:p>
        </w:tc>
      </w:tr>
    </w:tbl>
    <w:p w14:paraId="63350A0B" w14:textId="5AF0BA20"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gi</w:t>
      </w:r>
      <w:r w:rsidRPr="00622876">
        <w:rPr>
          <w:rFonts w:ascii="Arial" w:hAnsi="Arial" w:cs="Arial"/>
          <w:color w:val="000000" w:themeColor="text1"/>
          <w:sz w:val="20"/>
          <w:szCs w:val="20"/>
        </w:rPr>
        <w:t>ữ</w:t>
      </w:r>
      <w:r w:rsidRPr="00622876">
        <w:rPr>
          <w:rFonts w:ascii="Arial" w:hAnsi="Arial" w:cs="Arial"/>
          <w:color w:val="000000" w:themeColor="text1"/>
          <w:sz w:val="20"/>
          <w:szCs w:val="20"/>
        </w:rPr>
        <w:t>a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và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6C531B" w:rsidRPr="00622876">
        <w:rPr>
          <w:rFonts w:ascii="Arial" w:hAnsi="Arial" w:cs="Arial"/>
          <w:color w:val="000000" w:themeColor="text1"/>
          <w:sz w:val="20"/>
          <w:szCs w:val="20"/>
        </w:rPr>
        <w:t>............</w:t>
      </w:r>
      <w:r w:rsidRPr="00622876">
        <w:rPr>
          <w:rFonts w:ascii="Arial" w:hAnsi="Arial" w:cs="Arial"/>
          <w:color w:val="000000" w:themeColor="text1"/>
          <w:sz w:val="20"/>
          <w:szCs w:val="20"/>
        </w:rPr>
        <w:t>ngày.... tháng.... năm....</w:t>
      </w:r>
    </w:p>
    <w:p w14:paraId="70EC924E" w14:textId="77777777" w:rsidR="006C531B"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ng 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kh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t 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công cung 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theo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s</w:t>
      </w:r>
      <w:r w:rsidRPr="00622876">
        <w:rPr>
          <w:rFonts w:ascii="Arial" w:hAnsi="Arial" w:cs="Arial"/>
          <w:color w:val="000000" w:themeColor="text1"/>
          <w:sz w:val="20"/>
          <w:szCs w:val="20"/>
        </w:rPr>
        <w:t>ố</w:t>
      </w:r>
      <w:r w:rsidR="006C531B" w:rsidRPr="00622876">
        <w:rPr>
          <w:rFonts w:ascii="Arial" w:hAnsi="Arial" w:cs="Arial"/>
          <w:color w:val="000000" w:themeColor="text1"/>
          <w:sz w:val="20"/>
          <w:szCs w:val="20"/>
        </w:rPr>
        <w:t>..........</w:t>
      </w:r>
      <w:r w:rsidRPr="00622876">
        <w:rPr>
          <w:rFonts w:ascii="Arial" w:hAnsi="Arial" w:cs="Arial"/>
          <w:color w:val="000000" w:themeColor="text1"/>
          <w:sz w:val="20"/>
          <w:szCs w:val="20"/>
        </w:rPr>
        <w:t xml:space="preserve"> ngày.... tháng....năm....</w:t>
      </w:r>
    </w:p>
    <w:p w14:paraId="1FEB9E29" w14:textId="2694D88E"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Lũy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kh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i </w:t>
      </w:r>
      <w:r w:rsidRPr="00622876">
        <w:rPr>
          <w:rFonts w:ascii="Arial" w:hAnsi="Arial" w:cs="Arial"/>
          <w:color w:val="000000" w:themeColor="text1"/>
          <w:sz w:val="20"/>
          <w:szCs w:val="20"/>
        </w:rPr>
        <w:t>lư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ị</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công cung 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r w:rsidR="006C531B" w:rsidRPr="00622876">
        <w:rPr>
          <w:rFonts w:ascii="Arial" w:hAnsi="Arial" w:cs="Arial"/>
          <w:color w:val="000000" w:themeColor="text1"/>
          <w:sz w:val="20"/>
          <w:szCs w:val="20"/>
        </w:rPr>
        <w:t>........</w:t>
      </w:r>
    </w:p>
    <w:p w14:paraId="2D1F4BEF" w14:textId="3ABB8E01"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r w:rsidR="006C531B" w:rsidRPr="00622876">
        <w:rPr>
          <w:rFonts w:ascii="Arial" w:hAnsi="Arial" w:cs="Arial"/>
          <w:color w:val="000000" w:themeColor="text1"/>
          <w:sz w:val="20"/>
          <w:szCs w:val="20"/>
        </w:rPr>
        <w:t>.................</w:t>
      </w:r>
    </w:p>
    <w:p w14:paraId="24B0DCC7" w14:textId="5394314C"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r w:rsidR="006C531B" w:rsidRPr="00622876">
        <w:rPr>
          <w:rFonts w:ascii="Arial" w:hAnsi="Arial" w:cs="Arial"/>
          <w:color w:val="000000" w:themeColor="text1"/>
          <w:sz w:val="20"/>
          <w:szCs w:val="20"/>
        </w:rPr>
        <w:t>.......................................................................</w:t>
      </w:r>
    </w:p>
    <w:p w14:paraId="301286AD"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toán:.... Năm.... </w:t>
      </w:r>
    </w:p>
    <w:p w14:paraId="1C06B90C" w14:textId="77341A7B"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w:t>
      </w:r>
      <w:r w:rsidRPr="00622876">
        <w:rPr>
          <w:rFonts w:ascii="Arial" w:hAnsi="Arial" w:cs="Arial"/>
          <w:i/>
          <w:color w:val="000000" w:themeColor="text1"/>
          <w:sz w:val="20"/>
          <w:szCs w:val="20"/>
        </w:rPr>
        <w:t>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56"/>
        <w:gridCol w:w="1558"/>
        <w:gridCol w:w="1277"/>
        <w:gridCol w:w="851"/>
        <w:gridCol w:w="701"/>
        <w:gridCol w:w="682"/>
        <w:gridCol w:w="691"/>
      </w:tblGrid>
      <w:tr w:rsidR="00622876" w:rsidRPr="00622876" w14:paraId="2F5DFAEA" w14:textId="77777777" w:rsidTr="00930D19">
        <w:trPr>
          <w:trHeight w:val="20"/>
        </w:trPr>
        <w:tc>
          <w:tcPr>
            <w:tcW w:w="1806" w:type="pct"/>
            <w:vMerge w:val="restart"/>
            <w:vAlign w:val="center"/>
          </w:tcPr>
          <w:p w14:paraId="48F5C505"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Ngu</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n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p>
        </w:tc>
        <w:tc>
          <w:tcPr>
            <w:tcW w:w="864" w:type="pct"/>
            <w:vMerge w:val="restart"/>
            <w:vAlign w:val="center"/>
          </w:tcPr>
          <w:p w14:paraId="17942B7C" w14:textId="6570C2BA"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n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nhà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 xml:space="preserve">c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 xml:space="preserve">thanh toán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 xml:space="preserve">cho doanh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nghi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p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án, nhà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 xml:space="preserve">u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tư cung c</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 xml:space="preserve">p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 ph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 xml:space="preserve">m,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ch v</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 xml:space="preserve"> công</w:t>
            </w:r>
          </w:p>
        </w:tc>
        <w:tc>
          <w:tcPr>
            <w:tcW w:w="708" w:type="pct"/>
            <w:vMerge w:val="restart"/>
            <w:vAlign w:val="center"/>
          </w:tcPr>
          <w:p w14:paraId="2A54DF48" w14:textId="2C95D94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Lũy k</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 xml:space="preserve"> giá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kh</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i </w:t>
            </w:r>
            <w:r w:rsidR="006C531B" w:rsidRPr="00622876">
              <w:rPr>
                <w:rFonts w:ascii="Arial" w:hAnsi="Arial" w:cs="Arial"/>
                <w:b/>
                <w:color w:val="000000" w:themeColor="text1"/>
                <w:sz w:val="20"/>
                <w:szCs w:val="20"/>
              </w:rPr>
              <w:br/>
              <w:t>l</w:t>
            </w:r>
            <w:r w:rsidRPr="00622876">
              <w:rPr>
                <w:rFonts w:ascii="Arial" w:hAnsi="Arial" w:cs="Arial"/>
                <w:b/>
                <w:color w:val="000000" w:themeColor="text1"/>
                <w:sz w:val="20"/>
                <w:szCs w:val="20"/>
              </w:rPr>
              <w:t>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 xml:space="preserve">n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ph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m, d</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ch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 xml:space="preserve"> công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cung c</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 xml:space="preserve">p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ừ</w:t>
            </w:r>
            <w:r w:rsidRPr="00622876">
              <w:rPr>
                <w:rFonts w:ascii="Arial" w:hAnsi="Arial" w:cs="Arial"/>
                <w:b/>
                <w:color w:val="000000" w:themeColor="text1"/>
                <w:sz w:val="20"/>
                <w:szCs w:val="20"/>
              </w:rPr>
              <w:t xml:space="preserve"> th</w:t>
            </w:r>
            <w:r w:rsidRPr="00622876">
              <w:rPr>
                <w:rFonts w:ascii="Arial" w:hAnsi="Arial" w:cs="Arial"/>
                <w:b/>
                <w:color w:val="000000" w:themeColor="text1"/>
                <w:sz w:val="20"/>
                <w:szCs w:val="20"/>
              </w:rPr>
              <w:t>ờ</w:t>
            </w:r>
            <w:r w:rsidRPr="00622876">
              <w:rPr>
                <w:rFonts w:ascii="Arial" w:hAnsi="Arial" w:cs="Arial"/>
                <w:b/>
                <w:color w:val="000000" w:themeColor="text1"/>
                <w:sz w:val="20"/>
                <w:szCs w:val="20"/>
              </w:rPr>
              <w:t xml:space="preserve">i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đi</w:t>
            </w:r>
            <w:r w:rsidRPr="00622876">
              <w:rPr>
                <w:rFonts w:ascii="Arial" w:hAnsi="Arial" w:cs="Arial"/>
                <w:b/>
                <w:color w:val="000000" w:themeColor="text1"/>
                <w:sz w:val="20"/>
                <w:szCs w:val="20"/>
              </w:rPr>
              <w:t>ể</w:t>
            </w:r>
            <w:r w:rsidRPr="00622876">
              <w:rPr>
                <w:rFonts w:ascii="Arial" w:hAnsi="Arial" w:cs="Arial"/>
                <w:b/>
                <w:color w:val="000000" w:themeColor="text1"/>
                <w:sz w:val="20"/>
                <w:szCs w:val="20"/>
              </w:rPr>
              <w:t>m b</w:t>
            </w:r>
            <w:r w:rsidRPr="00622876">
              <w:rPr>
                <w:rFonts w:ascii="Arial" w:hAnsi="Arial" w:cs="Arial"/>
                <w:b/>
                <w:color w:val="000000" w:themeColor="text1"/>
                <w:sz w:val="20"/>
                <w:szCs w:val="20"/>
              </w:rPr>
              <w:t>ắ</w:t>
            </w:r>
            <w:r w:rsidRPr="00622876">
              <w:rPr>
                <w:rFonts w:ascii="Arial" w:hAnsi="Arial" w:cs="Arial"/>
                <w:b/>
                <w:color w:val="000000" w:themeColor="text1"/>
                <w:sz w:val="20"/>
                <w:szCs w:val="20"/>
              </w:rPr>
              <w:t xml:space="preserve">t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 xml:space="preserve">u cung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c</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 đ</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 xml:space="preserve">n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cu</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i k</w:t>
            </w:r>
            <w:r w:rsidRPr="00622876">
              <w:rPr>
                <w:rFonts w:ascii="Arial" w:hAnsi="Arial" w:cs="Arial"/>
                <w:b/>
                <w:color w:val="000000" w:themeColor="text1"/>
                <w:sz w:val="20"/>
                <w:szCs w:val="20"/>
              </w:rPr>
              <w:t>ỳ</w:t>
            </w:r>
            <w:r w:rsidRPr="00622876">
              <w:rPr>
                <w:rFonts w:ascii="Arial" w:hAnsi="Arial" w:cs="Arial"/>
                <w:b/>
                <w:color w:val="000000" w:themeColor="text1"/>
                <w:sz w:val="20"/>
                <w:szCs w:val="20"/>
              </w:rPr>
              <w:t xml:space="preserve">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trư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p>
        </w:tc>
        <w:tc>
          <w:tcPr>
            <w:tcW w:w="861" w:type="pct"/>
            <w:gridSpan w:val="2"/>
            <w:vAlign w:val="center"/>
          </w:tcPr>
          <w:p w14:paraId="15069F95" w14:textId="5B611E85"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Lũy k</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 xml:space="preserve"> 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 xml:space="preserve">n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nhà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 xml:space="preserve">c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 xml:space="preserve">đã thanh toán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ừ</w:t>
            </w:r>
            <w:r w:rsidRPr="00622876">
              <w:rPr>
                <w:rFonts w:ascii="Arial" w:hAnsi="Arial" w:cs="Arial"/>
                <w:b/>
                <w:color w:val="000000" w:themeColor="text1"/>
                <w:sz w:val="20"/>
                <w:szCs w:val="20"/>
              </w:rPr>
              <w:t xml:space="preserve"> th</w:t>
            </w:r>
            <w:r w:rsidRPr="00622876">
              <w:rPr>
                <w:rFonts w:ascii="Arial" w:hAnsi="Arial" w:cs="Arial"/>
                <w:b/>
                <w:color w:val="000000" w:themeColor="text1"/>
                <w:sz w:val="20"/>
                <w:szCs w:val="20"/>
              </w:rPr>
              <w:t>ờ</w:t>
            </w:r>
            <w:r w:rsidRPr="00622876">
              <w:rPr>
                <w:rFonts w:ascii="Arial" w:hAnsi="Arial" w:cs="Arial"/>
                <w:b/>
                <w:color w:val="000000" w:themeColor="text1"/>
                <w:sz w:val="20"/>
                <w:szCs w:val="20"/>
              </w:rPr>
              <w:t>i đi</w:t>
            </w:r>
            <w:r w:rsidRPr="00622876">
              <w:rPr>
                <w:rFonts w:ascii="Arial" w:hAnsi="Arial" w:cs="Arial"/>
                <w:b/>
                <w:color w:val="000000" w:themeColor="text1"/>
                <w:sz w:val="20"/>
                <w:szCs w:val="20"/>
              </w:rPr>
              <w:t>ể</w:t>
            </w:r>
            <w:r w:rsidRPr="00622876">
              <w:rPr>
                <w:rFonts w:ascii="Arial" w:hAnsi="Arial" w:cs="Arial"/>
                <w:b/>
                <w:color w:val="000000" w:themeColor="text1"/>
                <w:sz w:val="20"/>
                <w:szCs w:val="20"/>
              </w:rPr>
              <w:t xml:space="preserve">m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b</w:t>
            </w:r>
            <w:r w:rsidRPr="00622876">
              <w:rPr>
                <w:rFonts w:ascii="Arial" w:hAnsi="Arial" w:cs="Arial"/>
                <w:b/>
                <w:color w:val="000000" w:themeColor="text1"/>
                <w:sz w:val="20"/>
                <w:szCs w:val="20"/>
              </w:rPr>
              <w:t>ắ</w:t>
            </w:r>
            <w:r w:rsidRPr="00622876">
              <w:rPr>
                <w:rFonts w:ascii="Arial" w:hAnsi="Arial" w:cs="Arial"/>
                <w:b/>
                <w:color w:val="000000" w:themeColor="text1"/>
                <w:sz w:val="20"/>
                <w:szCs w:val="20"/>
              </w:rPr>
              <w:t>t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 xml:space="preserve">u cung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c</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 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 ph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 xml:space="preserve">m,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ch v</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 xml:space="preserve"> công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n cu</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i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k</w:t>
            </w:r>
            <w:r w:rsidRPr="00622876">
              <w:rPr>
                <w:rFonts w:ascii="Arial" w:hAnsi="Arial" w:cs="Arial"/>
                <w:b/>
                <w:color w:val="000000" w:themeColor="text1"/>
                <w:sz w:val="20"/>
                <w:szCs w:val="20"/>
              </w:rPr>
              <w:t>ỳ</w:t>
            </w:r>
            <w:r w:rsidRPr="00622876">
              <w:rPr>
                <w:rFonts w:ascii="Arial" w:hAnsi="Arial" w:cs="Arial"/>
                <w:b/>
                <w:color w:val="000000" w:themeColor="text1"/>
                <w:sz w:val="20"/>
                <w:szCs w:val="20"/>
              </w:rPr>
              <w:t xml:space="preserve"> trư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p>
        </w:tc>
        <w:tc>
          <w:tcPr>
            <w:tcW w:w="761" w:type="pct"/>
            <w:gridSpan w:val="2"/>
            <w:vAlign w:val="center"/>
          </w:tcPr>
          <w:p w14:paraId="3A24C31D" w14:textId="53024F5C"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006C531B"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thanh toán</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n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nhà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 xml:space="preserve">c </w:t>
            </w:r>
            <w:r w:rsidR="006C531B" w:rsidRPr="00622876">
              <w:rPr>
                <w:rFonts w:ascii="Arial" w:hAnsi="Arial" w:cs="Arial"/>
                <w:b/>
                <w:color w:val="000000" w:themeColor="text1"/>
                <w:sz w:val="20"/>
                <w:szCs w:val="20"/>
              </w:rPr>
              <w:br/>
            </w:r>
            <w:r w:rsidRPr="00622876">
              <w:rPr>
                <w:rFonts w:ascii="Arial" w:hAnsi="Arial" w:cs="Arial"/>
                <w:b/>
                <w:color w:val="000000" w:themeColor="text1"/>
                <w:sz w:val="20"/>
                <w:szCs w:val="20"/>
              </w:rPr>
              <w:t>k</w:t>
            </w:r>
            <w:r w:rsidRPr="00622876">
              <w:rPr>
                <w:rFonts w:ascii="Arial" w:hAnsi="Arial" w:cs="Arial"/>
                <w:b/>
                <w:color w:val="000000" w:themeColor="text1"/>
                <w:sz w:val="20"/>
                <w:szCs w:val="20"/>
              </w:rPr>
              <w:t>ỳ</w:t>
            </w:r>
            <w:r w:rsidRPr="00622876">
              <w:rPr>
                <w:rFonts w:ascii="Arial" w:hAnsi="Arial" w:cs="Arial"/>
                <w:b/>
                <w:color w:val="000000" w:themeColor="text1"/>
                <w:sz w:val="20"/>
                <w:szCs w:val="20"/>
              </w:rPr>
              <w:t xml:space="preserve"> này</w:t>
            </w:r>
          </w:p>
        </w:tc>
      </w:tr>
      <w:tr w:rsidR="00622876" w:rsidRPr="00622876" w14:paraId="095054FD" w14:textId="77777777" w:rsidTr="00930D19">
        <w:trPr>
          <w:trHeight w:val="20"/>
        </w:trPr>
        <w:tc>
          <w:tcPr>
            <w:tcW w:w="1806" w:type="pct"/>
            <w:vMerge/>
            <w:vAlign w:val="center"/>
          </w:tcPr>
          <w:p w14:paraId="436FB28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4" w:type="pct"/>
            <w:vMerge/>
            <w:vAlign w:val="center"/>
          </w:tcPr>
          <w:p w14:paraId="2F1FF45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Merge/>
            <w:vAlign w:val="center"/>
          </w:tcPr>
          <w:p w14:paraId="77EDF35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2" w:type="pct"/>
            <w:vAlign w:val="center"/>
          </w:tcPr>
          <w:p w14:paraId="7E9D37DA" w14:textId="01AEB5DF"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n </w:t>
            </w:r>
            <w:r w:rsidR="006C531B"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TN</w:t>
            </w:r>
          </w:p>
        </w:tc>
        <w:tc>
          <w:tcPr>
            <w:tcW w:w="389" w:type="pct"/>
            <w:vAlign w:val="center"/>
          </w:tcPr>
          <w:p w14:paraId="7074B215" w14:textId="38A73526" w:rsidR="00D3521E" w:rsidRPr="00622876" w:rsidRDefault="006C531B"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lang w:val="en-US"/>
              </w:rPr>
              <w:t>V</w:t>
            </w:r>
            <w:r w:rsidRPr="00622876">
              <w:rPr>
                <w:rFonts w:ascii="Arial" w:hAnsi="Arial" w:cs="Arial"/>
                <w:b/>
                <w:color w:val="000000" w:themeColor="text1"/>
                <w:sz w:val="20"/>
                <w:szCs w:val="20"/>
              </w:rPr>
              <w:t xml:space="preserve">ốn </w:t>
            </w:r>
            <w:r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NN</w:t>
            </w:r>
          </w:p>
        </w:tc>
        <w:tc>
          <w:tcPr>
            <w:tcW w:w="378" w:type="pct"/>
            <w:vAlign w:val="center"/>
          </w:tcPr>
          <w:p w14:paraId="47E0D4A0"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TN</w:t>
            </w:r>
          </w:p>
        </w:tc>
        <w:tc>
          <w:tcPr>
            <w:tcW w:w="383" w:type="pct"/>
            <w:vAlign w:val="center"/>
          </w:tcPr>
          <w:p w14:paraId="1749E7D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NN</w:t>
            </w:r>
          </w:p>
        </w:tc>
      </w:tr>
      <w:tr w:rsidR="00622876" w:rsidRPr="00622876" w14:paraId="5DE26579" w14:textId="77777777" w:rsidTr="00930D19">
        <w:trPr>
          <w:trHeight w:val="20"/>
        </w:trPr>
        <w:tc>
          <w:tcPr>
            <w:tcW w:w="1806" w:type="pct"/>
            <w:vAlign w:val="center"/>
          </w:tcPr>
          <w:p w14:paraId="69D929A0"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w:t>
            </w:r>
          </w:p>
        </w:tc>
        <w:tc>
          <w:tcPr>
            <w:tcW w:w="864" w:type="pct"/>
            <w:vAlign w:val="center"/>
          </w:tcPr>
          <w:p w14:paraId="4B1ED66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79145A9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2" w:type="pct"/>
            <w:vAlign w:val="center"/>
          </w:tcPr>
          <w:p w14:paraId="1CE3B0D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9" w:type="pct"/>
            <w:vAlign w:val="center"/>
          </w:tcPr>
          <w:p w14:paraId="6603F04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78" w:type="pct"/>
            <w:vAlign w:val="center"/>
          </w:tcPr>
          <w:p w14:paraId="4025111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3" w:type="pct"/>
            <w:vAlign w:val="center"/>
          </w:tcPr>
          <w:p w14:paraId="690E1FA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2604436" w14:textId="77777777" w:rsidTr="00930D19">
        <w:trPr>
          <w:trHeight w:val="20"/>
        </w:trPr>
        <w:tc>
          <w:tcPr>
            <w:tcW w:w="1806" w:type="pct"/>
            <w:vAlign w:val="center"/>
          </w:tcPr>
          <w:p w14:paraId="515BB82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Qu</w:t>
            </w:r>
            <w:r w:rsidRPr="00622876">
              <w:rPr>
                <w:rFonts w:ascii="Arial" w:hAnsi="Arial" w:cs="Arial"/>
                <w:color w:val="000000" w:themeColor="text1"/>
                <w:sz w:val="20"/>
                <w:szCs w:val="20"/>
              </w:rPr>
              <w:t>ỹ</w:t>
            </w:r>
            <w:r w:rsidRPr="00622876">
              <w:rPr>
                <w:rFonts w:ascii="Arial" w:hAnsi="Arial" w:cs="Arial"/>
                <w:color w:val="000000" w:themeColor="text1"/>
                <w:sz w:val="20"/>
                <w:szCs w:val="20"/>
              </w:rPr>
              <w:t xml:space="preserve"> Phát tri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n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 xml:space="preserve">a </w:t>
            </w:r>
            <w:r w:rsidRPr="00622876">
              <w:rPr>
                <w:rFonts w:ascii="Arial" w:hAnsi="Arial" w:cs="Arial"/>
                <w:color w:val="000000" w:themeColor="text1"/>
                <w:sz w:val="20"/>
                <w:szCs w:val="20"/>
              </w:rPr>
              <w:t>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w:t>
            </w:r>
          </w:p>
        </w:tc>
        <w:tc>
          <w:tcPr>
            <w:tcW w:w="864" w:type="pct"/>
            <w:vAlign w:val="center"/>
          </w:tcPr>
          <w:p w14:paraId="46B5CC2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4764B46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2" w:type="pct"/>
            <w:vAlign w:val="center"/>
          </w:tcPr>
          <w:p w14:paraId="7D6A9A6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9" w:type="pct"/>
            <w:vAlign w:val="center"/>
          </w:tcPr>
          <w:p w14:paraId="7DB2555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78" w:type="pct"/>
            <w:vAlign w:val="center"/>
          </w:tcPr>
          <w:p w14:paraId="3D8077B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3" w:type="pct"/>
            <w:vAlign w:val="center"/>
          </w:tcPr>
          <w:p w14:paraId="047D9F9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913D9C8" w14:textId="77777777" w:rsidTr="00930D19">
        <w:trPr>
          <w:trHeight w:val="20"/>
        </w:trPr>
        <w:tc>
          <w:tcPr>
            <w:tcW w:w="1806" w:type="pct"/>
            <w:vAlign w:val="center"/>
          </w:tcPr>
          <w:p w14:paraId="2225BC16"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chi thư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xuyên</w:t>
            </w:r>
          </w:p>
        </w:tc>
        <w:tc>
          <w:tcPr>
            <w:tcW w:w="864" w:type="pct"/>
            <w:vAlign w:val="center"/>
          </w:tcPr>
          <w:p w14:paraId="1CAD641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42E6C1B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2" w:type="pct"/>
            <w:vAlign w:val="center"/>
          </w:tcPr>
          <w:p w14:paraId="29A27C1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9" w:type="pct"/>
            <w:vAlign w:val="center"/>
          </w:tcPr>
          <w:p w14:paraId="598087A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78" w:type="pct"/>
            <w:vAlign w:val="center"/>
          </w:tcPr>
          <w:p w14:paraId="32E0FC1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3" w:type="pct"/>
            <w:vAlign w:val="center"/>
          </w:tcPr>
          <w:p w14:paraId="7C32EF50"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B13796F" w14:textId="77777777" w:rsidTr="00930D19">
        <w:trPr>
          <w:trHeight w:val="20"/>
        </w:trPr>
        <w:tc>
          <w:tcPr>
            <w:tcW w:w="1806" w:type="pct"/>
            <w:vAlign w:val="center"/>
          </w:tcPr>
          <w:p w14:paraId="1996A21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thu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dành đ</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tc>
        <w:tc>
          <w:tcPr>
            <w:tcW w:w="864" w:type="pct"/>
            <w:vAlign w:val="center"/>
          </w:tcPr>
          <w:p w14:paraId="42D58E1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15BA0A7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2" w:type="pct"/>
            <w:vAlign w:val="center"/>
          </w:tcPr>
          <w:p w14:paraId="1D302A7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9" w:type="pct"/>
            <w:vAlign w:val="center"/>
          </w:tcPr>
          <w:p w14:paraId="5BDA93D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78" w:type="pct"/>
            <w:vAlign w:val="center"/>
          </w:tcPr>
          <w:p w14:paraId="6B65785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3" w:type="pct"/>
            <w:vAlign w:val="center"/>
          </w:tcPr>
          <w:p w14:paraId="2EC58887"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E8BB3DC" w14:textId="77777777" w:rsidTr="00930D19">
        <w:trPr>
          <w:trHeight w:val="20"/>
        </w:trPr>
        <w:tc>
          <w:tcPr>
            <w:tcW w:w="1806" w:type="pct"/>
            <w:vAlign w:val="center"/>
          </w:tcPr>
          <w:p w14:paraId="652681B8" w14:textId="77777777" w:rsidR="00D3521E" w:rsidRPr="00622876" w:rsidRDefault="00441DB6" w:rsidP="00622876">
            <w:pPr>
              <w:spacing w:after="0" w:line="240" w:lineRule="auto"/>
              <w:rPr>
                <w:rFonts w:ascii="Arial" w:hAnsi="Arial" w:cs="Arial"/>
                <w:b/>
                <w:bCs/>
                <w:color w:val="000000" w:themeColor="text1"/>
                <w:sz w:val="20"/>
                <w:szCs w:val="20"/>
              </w:rPr>
            </w:pPr>
            <w:r w:rsidRPr="00622876">
              <w:rPr>
                <w:rFonts w:ascii="Arial" w:hAnsi="Arial" w:cs="Arial"/>
                <w:b/>
                <w:bCs/>
                <w:color w:val="000000" w:themeColor="text1"/>
                <w:sz w:val="20"/>
                <w:szCs w:val="20"/>
              </w:rPr>
              <w:t>C</w:t>
            </w:r>
            <w:r w:rsidRPr="00622876">
              <w:rPr>
                <w:rFonts w:ascii="Arial" w:hAnsi="Arial" w:cs="Arial"/>
                <w:b/>
                <w:bCs/>
                <w:color w:val="000000" w:themeColor="text1"/>
                <w:sz w:val="20"/>
                <w:szCs w:val="20"/>
              </w:rPr>
              <w:t>ộ</w:t>
            </w:r>
            <w:r w:rsidRPr="00622876">
              <w:rPr>
                <w:rFonts w:ascii="Arial" w:hAnsi="Arial" w:cs="Arial"/>
                <w:b/>
                <w:bCs/>
                <w:color w:val="000000" w:themeColor="text1"/>
                <w:sz w:val="20"/>
                <w:szCs w:val="20"/>
              </w:rPr>
              <w:t>ng</w:t>
            </w:r>
          </w:p>
        </w:tc>
        <w:tc>
          <w:tcPr>
            <w:tcW w:w="864" w:type="pct"/>
            <w:vAlign w:val="center"/>
          </w:tcPr>
          <w:p w14:paraId="114B6D5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15AED2B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72" w:type="pct"/>
            <w:vAlign w:val="center"/>
          </w:tcPr>
          <w:p w14:paraId="6ED57E3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9" w:type="pct"/>
            <w:vAlign w:val="center"/>
          </w:tcPr>
          <w:p w14:paraId="0F58848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78" w:type="pct"/>
            <w:vAlign w:val="center"/>
          </w:tcPr>
          <w:p w14:paraId="51E1533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3" w:type="pct"/>
            <w:vAlign w:val="center"/>
          </w:tcPr>
          <w:p w14:paraId="4C42177B"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707FC128" w14:textId="5768C8AD"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6C531B" w:rsidRPr="00622876">
        <w:rPr>
          <w:rFonts w:ascii="Arial" w:hAnsi="Arial" w:cs="Arial"/>
          <w:color w:val="000000" w:themeColor="text1"/>
          <w:sz w:val="20"/>
          <w:szCs w:val="20"/>
        </w:rPr>
        <w:t>.....................................................................</w:t>
      </w:r>
    </w:p>
    <w:p w14:paraId="70220B3F" w14:textId="57E2894C"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w:t>
      </w:r>
      <w:r w:rsidR="006C531B" w:rsidRPr="00622876">
        <w:rPr>
          <w:rFonts w:ascii="Arial" w:hAnsi="Arial" w:cs="Arial"/>
          <w:color w:val="000000" w:themeColor="text1"/>
          <w:sz w:val="20"/>
          <w:szCs w:val="20"/>
        </w:rPr>
        <w:t>......................................................................................................................</w:t>
      </w:r>
    </w:p>
    <w:p w14:paraId="6516697E" w14:textId="749EFBC3"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6C531B" w:rsidRPr="00622876">
        <w:rPr>
          <w:rFonts w:ascii="Arial" w:hAnsi="Arial" w:cs="Arial"/>
          <w:color w:val="000000" w:themeColor="text1"/>
          <w:sz w:val="20"/>
          <w:szCs w:val="20"/>
        </w:rPr>
        <w:t>....................................................................................................</w:t>
      </w:r>
    </w:p>
    <w:p w14:paraId="27D9FF7C" w14:textId="3019BF98"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tài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đơ</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6C531B"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6C531B" w:rsidRPr="00622876">
        <w:rPr>
          <w:rFonts w:ascii="Arial" w:hAnsi="Arial" w:cs="Arial"/>
          <w:color w:val="000000" w:themeColor="text1"/>
          <w:sz w:val="20"/>
          <w:szCs w:val="20"/>
        </w:rPr>
        <w:t>...............................................</w:t>
      </w:r>
    </w:p>
    <w:p w14:paraId="0449715B" w14:textId="77777777" w:rsidR="006C531B" w:rsidRPr="00622876" w:rsidRDefault="006C531B" w:rsidP="00622876">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0"/>
      </w:tblGrid>
      <w:tr w:rsidR="00622876" w:rsidRPr="00622876" w14:paraId="20325EAA" w14:textId="77777777" w:rsidTr="00930D19">
        <w:tc>
          <w:tcPr>
            <w:tcW w:w="2042" w:type="pct"/>
          </w:tcPr>
          <w:p w14:paraId="115058BD" w14:textId="77777777" w:rsidR="006C531B" w:rsidRPr="00622876" w:rsidRDefault="006C531B" w:rsidP="00622876">
            <w:pPr>
              <w:widowControl/>
              <w:adjustRightInd w:val="0"/>
              <w:snapToGrid w:val="0"/>
              <w:jc w:val="center"/>
              <w:rPr>
                <w:rFonts w:ascii="Arial" w:hAnsi="Arial" w:cs="Arial"/>
                <w:iCs/>
                <w:color w:val="000000" w:themeColor="text1"/>
                <w:sz w:val="20"/>
                <w:szCs w:val="20"/>
              </w:rPr>
            </w:pPr>
          </w:p>
        </w:tc>
        <w:tc>
          <w:tcPr>
            <w:tcW w:w="2958" w:type="pct"/>
          </w:tcPr>
          <w:p w14:paraId="5268F957" w14:textId="5530989D" w:rsidR="006C531B" w:rsidRPr="00622876" w:rsidRDefault="006C531B" w:rsidP="00622876">
            <w:pPr>
              <w:widowControl/>
              <w:adjustRightInd w:val="0"/>
              <w:snapToGrid w:val="0"/>
              <w:jc w:val="center"/>
              <w:rPr>
                <w:rFonts w:ascii="Arial" w:hAnsi="Arial" w:cs="Arial"/>
                <w:iCs/>
                <w:color w:val="000000" w:themeColor="text1"/>
                <w:sz w:val="20"/>
                <w:szCs w:val="20"/>
              </w:rPr>
            </w:pPr>
            <w:r w:rsidRPr="00622876">
              <w:rPr>
                <w:rFonts w:ascii="Arial" w:hAnsi="Arial" w:cs="Arial"/>
                <w:b/>
                <w:color w:val="000000" w:themeColor="text1"/>
                <w:sz w:val="20"/>
                <w:szCs w:val="20"/>
              </w:rPr>
              <w:t xml:space="preserve">ĐẠI DIỆN CƠ QUAN ĐƯỢC GIAO QUẢN LÝ VỐN </w:t>
            </w:r>
            <w:r w:rsidRPr="00622876">
              <w:rPr>
                <w:rFonts w:ascii="Arial" w:hAnsi="Arial" w:cs="Arial"/>
                <w:b/>
                <w:color w:val="000000" w:themeColor="text1"/>
                <w:sz w:val="20"/>
                <w:szCs w:val="20"/>
              </w:rPr>
              <w:br/>
              <w:t xml:space="preserve">NHÀ NƯỚC TRONG DỰ ÁN PPP </w:t>
            </w:r>
            <w:r w:rsidRPr="00622876">
              <w:rPr>
                <w:rFonts w:ascii="Arial" w:hAnsi="Arial" w:cs="Arial"/>
                <w:b/>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712B036C" w14:textId="73F9E770" w:rsidR="00D3521E" w:rsidRPr="00622876" w:rsidRDefault="00D3521E" w:rsidP="00622876">
      <w:pPr>
        <w:spacing w:after="0" w:line="240" w:lineRule="auto"/>
        <w:jc w:val="center"/>
        <w:rPr>
          <w:rFonts w:ascii="Arial" w:hAnsi="Arial" w:cs="Arial"/>
          <w:color w:val="000000" w:themeColor="text1"/>
          <w:sz w:val="20"/>
          <w:szCs w:val="20"/>
        </w:rPr>
      </w:pPr>
    </w:p>
    <w:p w14:paraId="1A2F3C19" w14:textId="379D8F88"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lastRenderedPageBreak/>
        <w:t>(1) Tên vi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w:t>
      </w:r>
      <w:r w:rsidRPr="00622876">
        <w:rPr>
          <w:rFonts w:ascii="Arial" w:hAnsi="Arial" w:cs="Arial"/>
          <w:color w:val="000000" w:themeColor="text1"/>
          <w:sz w:val="20"/>
          <w:szCs w:val="20"/>
        </w:rPr>
        <w:t>ắ</w:t>
      </w:r>
      <w:r w:rsidRPr="00622876">
        <w:rPr>
          <w:rFonts w:ascii="Arial" w:hAnsi="Arial" w:cs="Arial"/>
          <w:color w:val="000000" w:themeColor="text1"/>
          <w:sz w:val="20"/>
          <w:szCs w:val="20"/>
        </w:rPr>
        <w:t>t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w:t>
      </w:r>
    </w:p>
    <w:p w14:paraId="1B1A9104" w14:textId="77777777" w:rsidR="006C531B" w:rsidRPr="00622876" w:rsidRDefault="006C531B" w:rsidP="00622876">
      <w:pPr>
        <w:spacing w:after="0" w:line="240" w:lineRule="auto"/>
        <w:jc w:val="center"/>
        <w:rPr>
          <w:rFonts w:ascii="Arial" w:hAnsi="Arial" w:cs="Arial"/>
          <w:b/>
          <w:color w:val="000000" w:themeColor="text1"/>
          <w:sz w:val="20"/>
          <w:szCs w:val="20"/>
        </w:rPr>
      </w:pPr>
    </w:p>
    <w:p w14:paraId="2BC2CBE8" w14:textId="77777777" w:rsidR="00930D19" w:rsidRDefault="00930D19">
      <w:pPr>
        <w:rPr>
          <w:rFonts w:ascii="Arial" w:hAnsi="Arial" w:cs="Arial"/>
          <w:b/>
          <w:color w:val="000000" w:themeColor="text1"/>
          <w:sz w:val="20"/>
          <w:szCs w:val="20"/>
        </w:rPr>
      </w:pPr>
      <w:r>
        <w:rPr>
          <w:rFonts w:ascii="Arial" w:hAnsi="Arial" w:cs="Arial"/>
          <w:b/>
          <w:color w:val="000000" w:themeColor="text1"/>
          <w:sz w:val="20"/>
          <w:szCs w:val="20"/>
        </w:rPr>
        <w:br w:type="page"/>
      </w:r>
    </w:p>
    <w:p w14:paraId="21215A49" w14:textId="6635747D" w:rsidR="00D3521E" w:rsidRPr="00622876" w:rsidRDefault="006C531B" w:rsidP="00622876">
      <w:pPr>
        <w:spacing w:after="0" w:line="240" w:lineRule="auto"/>
        <w:jc w:val="center"/>
        <w:rPr>
          <w:rFonts w:ascii="Arial" w:hAnsi="Arial" w:cs="Arial"/>
          <w:b/>
          <w:color w:val="000000" w:themeColor="text1"/>
          <w:sz w:val="20"/>
          <w:szCs w:val="20"/>
          <w:lang w:val="en-US"/>
        </w:rPr>
      </w:pPr>
      <w:r w:rsidRPr="00622876">
        <w:rPr>
          <w:rFonts w:ascii="Arial" w:hAnsi="Arial" w:cs="Arial"/>
          <w:b/>
          <w:color w:val="000000" w:themeColor="text1"/>
          <w:sz w:val="20"/>
          <w:szCs w:val="20"/>
        </w:rPr>
        <w:lastRenderedPageBreak/>
        <w:t>PHẦN GHI CỦA CƠ QUAN THANH TOÁN</w:t>
      </w:r>
    </w:p>
    <w:p w14:paraId="206F4931" w14:textId="77777777" w:rsidR="006C531B" w:rsidRPr="00622876" w:rsidRDefault="006C531B" w:rsidP="00622876">
      <w:pPr>
        <w:spacing w:after="0" w:line="240" w:lineRule="auto"/>
        <w:jc w:val="center"/>
        <w:rPr>
          <w:rFonts w:ascii="Arial" w:hAnsi="Arial" w:cs="Arial"/>
          <w:color w:val="000000" w:themeColor="text1"/>
          <w:sz w:val="20"/>
          <w:szCs w:val="20"/>
          <w:lang w:val="en-US"/>
        </w:rPr>
      </w:pPr>
    </w:p>
    <w:p w14:paraId="2DB93EE7" w14:textId="36AEDC7D" w:rsidR="00930D19" w:rsidRPr="00930D19"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Ngày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91"/>
        <w:gridCol w:w="2072"/>
        <w:gridCol w:w="2553"/>
      </w:tblGrid>
      <w:tr w:rsidR="00622876" w:rsidRPr="00622876" w14:paraId="4331ED3B" w14:textId="77777777" w:rsidTr="00930D19">
        <w:trPr>
          <w:trHeight w:val="20"/>
        </w:trPr>
        <w:tc>
          <w:tcPr>
            <w:tcW w:w="2435" w:type="pct"/>
            <w:vAlign w:val="center"/>
          </w:tcPr>
          <w:p w14:paraId="7CDC176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Cơ quan thanh toán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w:t>
            </w:r>
          </w:p>
        </w:tc>
        <w:tc>
          <w:tcPr>
            <w:tcW w:w="1149" w:type="pct"/>
            <w:vAlign w:val="center"/>
          </w:tcPr>
          <w:p w14:paraId="227B30F9"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Thanh toán</w:t>
            </w:r>
          </w:p>
        </w:tc>
        <w:tc>
          <w:tcPr>
            <w:tcW w:w="1416" w:type="pct"/>
            <w:vAlign w:val="center"/>
          </w:tcPr>
          <w:p w14:paraId="6B1296D9" w14:textId="557B9948" w:rsidR="00D3521E" w:rsidRPr="00622876" w:rsidRDefault="00441DB6"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rPr>
              <w:t>Theo n</w:t>
            </w:r>
            <w:r w:rsidRPr="00622876">
              <w:rPr>
                <w:rFonts w:ascii="Arial" w:hAnsi="Arial" w:cs="Arial"/>
                <w:color w:val="000000" w:themeColor="text1"/>
                <w:sz w:val="20"/>
                <w:szCs w:val="20"/>
              </w:rPr>
              <w:t>ộ</w:t>
            </w:r>
            <w:r w:rsidRPr="00622876">
              <w:rPr>
                <w:rFonts w:ascii="Arial" w:hAnsi="Arial" w:cs="Arial"/>
                <w:color w:val="000000" w:themeColor="text1"/>
                <w:sz w:val="20"/>
                <w:szCs w:val="20"/>
              </w:rPr>
              <w:t>i dung</w:t>
            </w:r>
          </w:p>
        </w:tc>
      </w:tr>
    </w:tbl>
    <w:p w14:paraId="6D66C793" w14:textId="34281F9F"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Cơ quan thanh toán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thu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thanh toán như sau</w:t>
      </w:r>
      <w:r w:rsidR="006C531B" w:rsidRPr="00622876">
        <w:rPr>
          <w:rFonts w:ascii="Arial" w:hAnsi="Arial" w:cs="Arial"/>
          <w:color w:val="000000" w:themeColor="text1"/>
          <w:sz w:val="20"/>
          <w:szCs w:val="20"/>
        </w:rPr>
        <w:t>:</w:t>
      </w:r>
    </w:p>
    <w:p w14:paraId="653227EB" w14:textId="1C004627"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w:t>
      </w:r>
      <w:r w:rsidR="006C531B" w:rsidRPr="00622876">
        <w:rPr>
          <w:rFonts w:ascii="Arial" w:hAnsi="Arial" w:cs="Arial"/>
          <w:i/>
          <w:color w:val="000000" w:themeColor="text1"/>
          <w:sz w:val="20"/>
          <w:szCs w:val="20"/>
          <w:lang w:val="en-US"/>
        </w:rPr>
        <w:t xml:space="preserve"> </w:t>
      </w:r>
      <w:r w:rsidRPr="00622876">
        <w:rPr>
          <w:rFonts w:ascii="Arial" w:hAnsi="Arial" w:cs="Arial"/>
          <w:i/>
          <w:color w:val="000000" w:themeColor="text1"/>
          <w:sz w:val="20"/>
          <w:szCs w:val="20"/>
        </w:rPr>
        <w:t>t</w:t>
      </w:r>
      <w:r w:rsidRPr="00622876">
        <w:rPr>
          <w:rFonts w:ascii="Arial" w:hAnsi="Arial" w:cs="Arial"/>
          <w:i/>
          <w:color w:val="000000" w:themeColor="text1"/>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14"/>
        <w:gridCol w:w="2043"/>
        <w:gridCol w:w="1984"/>
        <w:gridCol w:w="2075"/>
      </w:tblGrid>
      <w:tr w:rsidR="00622876" w:rsidRPr="00622876" w14:paraId="676293BA" w14:textId="77777777" w:rsidTr="00930D19">
        <w:trPr>
          <w:trHeight w:val="20"/>
        </w:trPr>
        <w:tc>
          <w:tcPr>
            <w:tcW w:w="1616" w:type="pct"/>
            <w:vAlign w:val="center"/>
          </w:tcPr>
          <w:p w14:paraId="50325769"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1133" w:type="pct"/>
            <w:vAlign w:val="center"/>
          </w:tcPr>
          <w:p w14:paraId="36502658"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ố</w:t>
            </w:r>
          </w:p>
        </w:tc>
        <w:tc>
          <w:tcPr>
            <w:tcW w:w="1100" w:type="pct"/>
            <w:vAlign w:val="center"/>
          </w:tcPr>
          <w:p w14:paraId="3BDBD795"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trong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p>
        </w:tc>
        <w:tc>
          <w:tcPr>
            <w:tcW w:w="1151" w:type="pct"/>
            <w:vAlign w:val="center"/>
          </w:tcPr>
          <w:p w14:paraId="7BEA524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 xml:space="preserve">c </w:t>
            </w:r>
            <w:r w:rsidRPr="00622876">
              <w:rPr>
                <w:rFonts w:ascii="Arial" w:hAnsi="Arial" w:cs="Arial"/>
                <w:b/>
                <w:color w:val="000000" w:themeColor="text1"/>
                <w:sz w:val="20"/>
                <w:szCs w:val="20"/>
              </w:rPr>
              <w:t>ngoài</w:t>
            </w:r>
          </w:p>
        </w:tc>
      </w:tr>
      <w:tr w:rsidR="00622876" w:rsidRPr="00622876" w14:paraId="55246A5B" w14:textId="77777777" w:rsidTr="00930D19">
        <w:trPr>
          <w:trHeight w:val="20"/>
        </w:trPr>
        <w:tc>
          <w:tcPr>
            <w:tcW w:w="1616" w:type="pct"/>
            <w:vAlign w:val="center"/>
          </w:tcPr>
          <w:p w14:paraId="4BCA3A2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w:t>
            </w:r>
          </w:p>
        </w:tc>
        <w:tc>
          <w:tcPr>
            <w:tcW w:w="1133" w:type="pct"/>
            <w:vAlign w:val="center"/>
          </w:tcPr>
          <w:p w14:paraId="2827015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7B6ACEB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4B88AB67" w14:textId="1FD86D88"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4F2AD60" w14:textId="77777777" w:rsidTr="00930D19">
        <w:trPr>
          <w:trHeight w:val="20"/>
        </w:trPr>
        <w:tc>
          <w:tcPr>
            <w:tcW w:w="1616" w:type="pct"/>
            <w:vAlign w:val="center"/>
          </w:tcPr>
          <w:p w14:paraId="7110FA06"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1133" w:type="pct"/>
            <w:vAlign w:val="center"/>
          </w:tcPr>
          <w:p w14:paraId="3354B7A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54159AA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5BDA68C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1662878" w14:textId="77777777" w:rsidTr="00930D19">
        <w:trPr>
          <w:trHeight w:val="20"/>
        </w:trPr>
        <w:tc>
          <w:tcPr>
            <w:tcW w:w="1616" w:type="pct"/>
            <w:vAlign w:val="center"/>
          </w:tcPr>
          <w:p w14:paraId="4CF22B38"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1133" w:type="pct"/>
            <w:vAlign w:val="center"/>
          </w:tcPr>
          <w:p w14:paraId="0170DA0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61696B2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24418A5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4F2196E" w14:textId="77777777" w:rsidTr="00930D19">
        <w:trPr>
          <w:trHeight w:val="20"/>
        </w:trPr>
        <w:tc>
          <w:tcPr>
            <w:tcW w:w="1616" w:type="pct"/>
            <w:vAlign w:val="center"/>
          </w:tcPr>
          <w:p w14:paraId="472B41C9"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1133" w:type="pct"/>
            <w:vAlign w:val="center"/>
          </w:tcPr>
          <w:p w14:paraId="61878CB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282E45D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1239F82A"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85679AF" w14:textId="77777777" w:rsidTr="00930D19">
        <w:trPr>
          <w:trHeight w:val="20"/>
        </w:trPr>
        <w:tc>
          <w:tcPr>
            <w:tcW w:w="1616" w:type="pct"/>
            <w:vAlign w:val="center"/>
          </w:tcPr>
          <w:p w14:paraId="66C67750" w14:textId="4F5EC194" w:rsidR="00D3521E" w:rsidRPr="00622876" w:rsidRDefault="006C531B"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w:t>
            </w:r>
          </w:p>
        </w:tc>
        <w:tc>
          <w:tcPr>
            <w:tcW w:w="1133" w:type="pct"/>
            <w:vAlign w:val="center"/>
          </w:tcPr>
          <w:p w14:paraId="66DC168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2459D49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253CCB7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65B962A" w14:textId="77777777" w:rsidTr="00930D19">
        <w:trPr>
          <w:trHeight w:val="20"/>
        </w:trPr>
        <w:tc>
          <w:tcPr>
            <w:tcW w:w="1616" w:type="pct"/>
            <w:vAlign w:val="center"/>
          </w:tcPr>
          <w:p w14:paraId="1887062B"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Các năm trư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1133" w:type="pct"/>
            <w:vAlign w:val="center"/>
          </w:tcPr>
          <w:p w14:paraId="0F04601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35E6016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53CFCF9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7586A3F" w14:textId="77777777" w:rsidTr="00930D19">
        <w:trPr>
          <w:trHeight w:val="20"/>
        </w:trPr>
        <w:tc>
          <w:tcPr>
            <w:tcW w:w="1616" w:type="pct"/>
            <w:vAlign w:val="center"/>
          </w:tcPr>
          <w:p w14:paraId="629CBFF1"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Năm nay</w:t>
            </w:r>
          </w:p>
        </w:tc>
        <w:tc>
          <w:tcPr>
            <w:tcW w:w="1133" w:type="pct"/>
            <w:vAlign w:val="center"/>
          </w:tcPr>
          <w:p w14:paraId="327C75F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6BC6506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3207912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13895D2" w14:textId="77777777" w:rsidTr="00930D19">
        <w:trPr>
          <w:trHeight w:val="20"/>
        </w:trPr>
        <w:tc>
          <w:tcPr>
            <w:tcW w:w="1616" w:type="pct"/>
            <w:vAlign w:val="center"/>
          </w:tcPr>
          <w:p w14:paraId="45F0CE00"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gia tăng</w:t>
            </w:r>
          </w:p>
        </w:tc>
        <w:tc>
          <w:tcPr>
            <w:tcW w:w="1133" w:type="pct"/>
            <w:vAlign w:val="center"/>
          </w:tcPr>
          <w:p w14:paraId="421BAB0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3A7DA50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0131DEA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08BDF01" w14:textId="77777777" w:rsidTr="00930D19">
        <w:trPr>
          <w:trHeight w:val="20"/>
        </w:trPr>
        <w:tc>
          <w:tcPr>
            <w:tcW w:w="1616" w:type="pct"/>
            <w:vAlign w:val="center"/>
          </w:tcPr>
          <w:p w14:paraId="22D8869D" w14:textId="05A02C22" w:rsidR="00D3521E" w:rsidRPr="00622876" w:rsidRDefault="006C531B"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w:t>
            </w:r>
          </w:p>
        </w:tc>
        <w:tc>
          <w:tcPr>
            <w:tcW w:w="1133" w:type="pct"/>
            <w:vAlign w:val="center"/>
          </w:tcPr>
          <w:p w14:paraId="67B0F4A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0AA6665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2CAFD50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91C4244" w14:textId="77777777" w:rsidTr="00930D19">
        <w:trPr>
          <w:trHeight w:val="20"/>
        </w:trPr>
        <w:tc>
          <w:tcPr>
            <w:tcW w:w="1616" w:type="pct"/>
            <w:vAlign w:val="center"/>
          </w:tcPr>
          <w:p w14:paraId="40F7206D"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p>
        </w:tc>
        <w:tc>
          <w:tcPr>
            <w:tcW w:w="1133" w:type="pct"/>
            <w:vAlign w:val="center"/>
          </w:tcPr>
          <w:p w14:paraId="63A3C13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1C37A5E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1DE5849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8142C46" w14:textId="77777777" w:rsidTr="00930D19">
        <w:trPr>
          <w:trHeight w:val="20"/>
        </w:trPr>
        <w:tc>
          <w:tcPr>
            <w:tcW w:w="1616" w:type="pct"/>
            <w:vAlign w:val="center"/>
          </w:tcPr>
          <w:p w14:paraId="1C26E107"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p>
        </w:tc>
        <w:tc>
          <w:tcPr>
            <w:tcW w:w="1133" w:type="pct"/>
            <w:vAlign w:val="center"/>
          </w:tcPr>
          <w:p w14:paraId="1A93977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2B26ACD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05C16A3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01E7B34" w14:textId="77777777" w:rsidTr="00930D19">
        <w:trPr>
          <w:trHeight w:val="20"/>
        </w:trPr>
        <w:tc>
          <w:tcPr>
            <w:tcW w:w="1616" w:type="pct"/>
            <w:vAlign w:val="center"/>
          </w:tcPr>
          <w:p w14:paraId="68F35C08"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ch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w:t>
            </w:r>
          </w:p>
        </w:tc>
        <w:tc>
          <w:tcPr>
            <w:tcW w:w="1133" w:type="pct"/>
            <w:vAlign w:val="center"/>
          </w:tcPr>
          <w:p w14:paraId="5B1EA09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4104444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5BBB6BAC"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B173CC6" w14:textId="77777777" w:rsidTr="00930D19">
        <w:trPr>
          <w:trHeight w:val="20"/>
        </w:trPr>
        <w:tc>
          <w:tcPr>
            <w:tcW w:w="1616" w:type="pct"/>
            <w:vAlign w:val="center"/>
          </w:tcPr>
          <w:p w14:paraId="6C694BE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Lý do</w:t>
            </w:r>
          </w:p>
        </w:tc>
        <w:tc>
          <w:tcPr>
            <w:tcW w:w="1133" w:type="pct"/>
            <w:vAlign w:val="center"/>
          </w:tcPr>
          <w:p w14:paraId="1E930C0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Align w:val="center"/>
          </w:tcPr>
          <w:p w14:paraId="0A42553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51" w:type="pct"/>
            <w:vAlign w:val="center"/>
          </w:tcPr>
          <w:p w14:paraId="2DCC20E8"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15833F44" w14:textId="27D1404B" w:rsidR="00D3521E" w:rsidRPr="00622876" w:rsidRDefault="00441DB6" w:rsidP="00930D19">
      <w:pPr>
        <w:adjustRightInd w:val="0"/>
        <w:snapToGrid w:val="0"/>
        <w:spacing w:after="0" w:line="240" w:lineRule="auto"/>
        <w:ind w:firstLine="720"/>
        <w:jc w:val="both"/>
        <w:rPr>
          <w:rFonts w:ascii="Arial" w:hAnsi="Arial" w:cs="Arial"/>
          <w:iCs/>
          <w:color w:val="000000" w:themeColor="text1"/>
          <w:sz w:val="20"/>
          <w:szCs w:val="20"/>
          <w:lang w:val="en-US"/>
        </w:rPr>
      </w:pPr>
      <w:r w:rsidRPr="00622876">
        <w:rPr>
          <w:rFonts w:ascii="Arial" w:hAnsi="Arial" w:cs="Arial"/>
          <w:b/>
          <w:bCs/>
          <w:i/>
          <w:color w:val="000000" w:themeColor="text1"/>
          <w:sz w:val="20"/>
          <w:szCs w:val="20"/>
        </w:rPr>
        <w:t>Ghi chú:</w:t>
      </w:r>
      <w:r w:rsidR="006C531B" w:rsidRPr="00622876">
        <w:rPr>
          <w:rFonts w:ascii="Arial" w:hAnsi="Arial" w:cs="Arial"/>
          <w:i/>
          <w:color w:val="000000" w:themeColor="text1"/>
          <w:sz w:val="20"/>
          <w:szCs w:val="20"/>
          <w:lang w:val="en-US"/>
        </w:rPr>
        <w:t xml:space="preserve"> </w:t>
      </w:r>
      <w:r w:rsidR="006C531B" w:rsidRPr="00622876">
        <w:rPr>
          <w:rFonts w:ascii="Arial" w:hAnsi="Arial" w:cs="Arial"/>
          <w:iCs/>
          <w:color w:val="000000" w:themeColor="text1"/>
          <w:sz w:val="20"/>
          <w:szCs w:val="20"/>
          <w:lang w:val="en-US"/>
        </w:rPr>
        <w:t>........................................................................................................</w:t>
      </w:r>
    </w:p>
    <w:p w14:paraId="264E604D" w14:textId="77777777" w:rsidR="006C531B" w:rsidRPr="00622876" w:rsidRDefault="006C531B" w:rsidP="00622876">
      <w:pPr>
        <w:spacing w:after="0" w:line="240" w:lineRule="auto"/>
        <w:rPr>
          <w:rFonts w:ascii="Arial" w:hAnsi="Arial" w:cs="Arial"/>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2695"/>
        <w:gridCol w:w="3923"/>
      </w:tblGrid>
      <w:tr w:rsidR="00622876" w:rsidRPr="00622876" w14:paraId="02970EB2" w14:textId="77777777" w:rsidTr="00930D19">
        <w:tc>
          <w:tcPr>
            <w:tcW w:w="1334" w:type="pct"/>
          </w:tcPr>
          <w:p w14:paraId="5056DD9F" w14:textId="0A64506D" w:rsidR="006C531B" w:rsidRPr="00622876" w:rsidRDefault="006C531B" w:rsidP="00622876">
            <w:pPr>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NGƯỜI THANH TOÁN</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(Ký, ghi rõ họ tên)</w:t>
            </w:r>
          </w:p>
        </w:tc>
        <w:tc>
          <w:tcPr>
            <w:tcW w:w="1493" w:type="pct"/>
          </w:tcPr>
          <w:p w14:paraId="2F80EDC3" w14:textId="50D3D9FC" w:rsidR="006C531B" w:rsidRPr="00622876" w:rsidRDefault="006C531B" w:rsidP="00622876">
            <w:pPr>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LÃNH ĐẠO PHÒNG</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(Ký, ghi rõ họ tên)</w:t>
            </w:r>
          </w:p>
        </w:tc>
        <w:tc>
          <w:tcPr>
            <w:tcW w:w="2173" w:type="pct"/>
          </w:tcPr>
          <w:p w14:paraId="002E12E2" w14:textId="6627C4C5" w:rsidR="006C531B" w:rsidRPr="00622876" w:rsidRDefault="006C531B" w:rsidP="00622876">
            <w:pPr>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LÃNH ĐẠO CƠ QUAN</w:t>
            </w:r>
            <w:r w:rsidRPr="00622876">
              <w:rPr>
                <w:rFonts w:ascii="Arial" w:hAnsi="Arial" w:cs="Arial"/>
                <w:b/>
                <w:bCs/>
                <w:iCs/>
                <w:color w:val="000000" w:themeColor="text1"/>
                <w:sz w:val="20"/>
                <w:szCs w:val="20"/>
                <w:lang w:val="en-US"/>
              </w:rPr>
              <w:br/>
              <w:t>THANH TOÁN</w:t>
            </w:r>
            <w:r w:rsidRPr="00622876">
              <w:rPr>
                <w:rFonts w:ascii="Arial" w:hAnsi="Arial" w:cs="Arial"/>
                <w:b/>
                <w:bCs/>
                <w:iCs/>
                <w:color w:val="000000" w:themeColor="text1"/>
                <w:sz w:val="20"/>
                <w:szCs w:val="20"/>
                <w:lang w:val="en-US"/>
              </w:rPr>
              <w:br/>
            </w:r>
            <w:r w:rsidRPr="00622876">
              <w:rPr>
                <w:rFonts w:ascii="Arial" w:hAnsi="Arial" w:cs="Arial"/>
                <w:i/>
                <w:color w:val="000000" w:themeColor="text1"/>
                <w:sz w:val="20"/>
                <w:szCs w:val="20"/>
                <w:lang w:val="en-US"/>
              </w:rPr>
              <w:t>(Ký, ghi rõ họ tên, chức vụ và đóng dấu)</w:t>
            </w:r>
          </w:p>
        </w:tc>
      </w:tr>
    </w:tbl>
    <w:p w14:paraId="44BDB977" w14:textId="77777777" w:rsidR="00E76B25" w:rsidRDefault="00E76B25" w:rsidP="00622876">
      <w:pPr>
        <w:spacing w:after="0" w:line="240" w:lineRule="auto"/>
        <w:rPr>
          <w:rFonts w:ascii="Arial" w:hAnsi="Arial" w:cs="Arial"/>
          <w:color w:val="000000" w:themeColor="text1"/>
          <w:sz w:val="20"/>
          <w:szCs w:val="20"/>
          <w:vertAlign w:val="superscript"/>
          <w:lang w:val="en-US"/>
        </w:rPr>
      </w:pPr>
    </w:p>
    <w:p w14:paraId="52305CBD" w14:textId="77777777" w:rsidR="00930D19" w:rsidRPr="00622876" w:rsidRDefault="00930D19" w:rsidP="00622876">
      <w:pPr>
        <w:spacing w:after="0" w:line="240" w:lineRule="auto"/>
        <w:rPr>
          <w:rFonts w:ascii="Arial" w:hAnsi="Arial" w:cs="Arial"/>
          <w:color w:val="000000" w:themeColor="text1"/>
          <w:sz w:val="20"/>
          <w:szCs w:val="20"/>
          <w:vertAlign w:val="superscript"/>
          <w:lang w:val="en-US"/>
        </w:rPr>
      </w:pPr>
    </w:p>
    <w:p w14:paraId="16A8C1F8" w14:textId="6277DD2C" w:rsidR="00E76B25" w:rsidRPr="00622876" w:rsidRDefault="00E76B25" w:rsidP="00930D19">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622876">
        <w:rPr>
          <w:rFonts w:ascii="Arial" w:hAnsi="Arial" w:cs="Arial"/>
          <w:color w:val="000000" w:themeColor="text1"/>
          <w:sz w:val="20"/>
          <w:szCs w:val="20"/>
          <w:vertAlign w:val="superscript"/>
          <w:lang w:val="en-US"/>
        </w:rPr>
        <w:t>_____________________</w:t>
      </w:r>
    </w:p>
    <w:p w14:paraId="0175EA54" w14:textId="3D80F0F5" w:rsidR="006C531B" w:rsidRPr="00622876" w:rsidRDefault="00E76B25"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vertAlign w:val="superscript"/>
          <w:lang w:val="en-US"/>
        </w:rPr>
        <w:t>1</w:t>
      </w:r>
      <w:r w:rsidRPr="00622876">
        <w:rPr>
          <w:rFonts w:ascii="Arial" w:hAnsi="Arial" w:cs="Arial"/>
          <w:color w:val="000000" w:themeColor="text1"/>
          <w:sz w:val="20"/>
          <w:szCs w:val="20"/>
          <w:lang w:val="en-US"/>
        </w:rPr>
        <w:t xml:space="preserve"> Trường hợp không thành lập doanh nghiệp dự án.</w:t>
      </w:r>
    </w:p>
    <w:p w14:paraId="0A07EB9F" w14:textId="77777777" w:rsidR="00E76B25" w:rsidRPr="00622876" w:rsidRDefault="00E76B25" w:rsidP="00622876">
      <w:pPr>
        <w:spacing w:after="0" w:line="240" w:lineRule="auto"/>
        <w:rPr>
          <w:rFonts w:ascii="Arial" w:hAnsi="Arial" w:cs="Arial"/>
          <w:color w:val="000000" w:themeColor="text1"/>
          <w:sz w:val="20"/>
          <w:szCs w:val="20"/>
          <w:lang w:val="en-US"/>
        </w:rPr>
      </w:pPr>
    </w:p>
    <w:p w14:paraId="74433F7D" w14:textId="77777777" w:rsidR="00E76B25" w:rsidRPr="00622876" w:rsidRDefault="00E76B25" w:rsidP="00622876">
      <w:pPr>
        <w:spacing w:after="0" w:line="240" w:lineRule="auto"/>
        <w:rPr>
          <w:rFonts w:ascii="Arial" w:hAnsi="Arial" w:cs="Arial"/>
          <w:iCs/>
          <w:color w:val="000000" w:themeColor="text1"/>
          <w:sz w:val="20"/>
          <w:szCs w:val="20"/>
          <w:lang w:val="en-US"/>
        </w:rPr>
      </w:pPr>
    </w:p>
    <w:p w14:paraId="2462A670" w14:textId="77777777" w:rsidR="00930D19" w:rsidRDefault="00930D19" w:rsidP="00622876">
      <w:pPr>
        <w:spacing w:after="0" w:line="240" w:lineRule="auto"/>
        <w:jc w:val="right"/>
        <w:rPr>
          <w:rFonts w:ascii="Arial" w:hAnsi="Arial" w:cs="Arial"/>
          <w:b/>
          <w:bCs/>
          <w:color w:val="000000" w:themeColor="text1"/>
          <w:sz w:val="20"/>
          <w:szCs w:val="20"/>
        </w:rPr>
        <w:sectPr w:rsidR="00930D19" w:rsidSect="00D5764C">
          <w:pgSz w:w="11906" w:h="16838" w:code="9"/>
          <w:pgMar w:top="1440" w:right="1440" w:bottom="1440" w:left="1440" w:header="0" w:footer="0" w:gutter="0"/>
          <w:cols w:space="720"/>
          <w:docGrid w:linePitch="326"/>
        </w:sectPr>
      </w:pPr>
    </w:p>
    <w:p w14:paraId="34608764" w14:textId="77777777" w:rsidR="00D3521E" w:rsidRPr="00622876" w:rsidRDefault="00441DB6" w:rsidP="00622876">
      <w:pPr>
        <w:spacing w:after="0" w:line="240" w:lineRule="auto"/>
        <w:jc w:val="right"/>
        <w:rPr>
          <w:rFonts w:ascii="Arial" w:hAnsi="Arial" w:cs="Arial"/>
          <w:b/>
          <w:bCs/>
          <w:color w:val="000000" w:themeColor="text1"/>
          <w:sz w:val="20"/>
          <w:szCs w:val="20"/>
        </w:rPr>
      </w:pPr>
      <w:r w:rsidRPr="00622876">
        <w:rPr>
          <w:rFonts w:ascii="Arial" w:hAnsi="Arial" w:cs="Arial"/>
          <w:b/>
          <w:bCs/>
          <w:color w:val="000000" w:themeColor="text1"/>
          <w:sz w:val="20"/>
          <w:szCs w:val="20"/>
        </w:rPr>
        <w:lastRenderedPageBreak/>
        <w:t>M</w:t>
      </w:r>
      <w:r w:rsidRPr="00622876">
        <w:rPr>
          <w:rFonts w:ascii="Arial" w:hAnsi="Arial" w:cs="Arial"/>
          <w:b/>
          <w:bCs/>
          <w:color w:val="000000" w:themeColor="text1"/>
          <w:sz w:val="20"/>
          <w:szCs w:val="20"/>
        </w:rPr>
        <w:t>ẫ</w:t>
      </w:r>
      <w:r w:rsidRPr="00622876">
        <w:rPr>
          <w:rFonts w:ascii="Arial" w:hAnsi="Arial" w:cs="Arial"/>
          <w:b/>
          <w:bCs/>
          <w:color w:val="000000" w:themeColor="text1"/>
          <w:sz w:val="20"/>
          <w:szCs w:val="20"/>
        </w:rPr>
        <w:t>u s</w:t>
      </w:r>
      <w:r w:rsidRPr="00622876">
        <w:rPr>
          <w:rFonts w:ascii="Arial" w:hAnsi="Arial" w:cs="Arial"/>
          <w:b/>
          <w:bCs/>
          <w:color w:val="000000" w:themeColor="text1"/>
          <w:sz w:val="20"/>
          <w:szCs w:val="20"/>
        </w:rPr>
        <w:t>ố</w:t>
      </w:r>
      <w:r w:rsidRPr="00622876">
        <w:rPr>
          <w:rFonts w:ascii="Arial" w:hAnsi="Arial" w:cs="Arial"/>
          <w:b/>
          <w:bCs/>
          <w:color w:val="000000" w:themeColor="text1"/>
          <w:sz w:val="20"/>
          <w:szCs w:val="20"/>
        </w:rPr>
        <w:t xml:space="preserve">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622876" w:rsidRPr="00622876" w14:paraId="01640599" w14:textId="77777777" w:rsidTr="00930D19">
        <w:tc>
          <w:tcPr>
            <w:tcW w:w="2277" w:type="pct"/>
          </w:tcPr>
          <w:p w14:paraId="2D2D490A" w14:textId="77777777" w:rsidR="00E76B25" w:rsidRPr="00622876" w:rsidRDefault="00E76B25" w:rsidP="00622876">
            <w:pPr>
              <w:widowControl/>
              <w:adjustRightInd w:val="0"/>
              <w:snapToGrid w:val="0"/>
              <w:jc w:val="center"/>
              <w:rPr>
                <w:rFonts w:ascii="Arial" w:hAnsi="Arial" w:cs="Arial"/>
                <w:iCs/>
                <w:color w:val="000000" w:themeColor="text1"/>
                <w:sz w:val="20"/>
                <w:szCs w:val="20"/>
              </w:rPr>
            </w:pPr>
            <w:r w:rsidRPr="00622876">
              <w:rPr>
                <w:rFonts w:ascii="Arial" w:hAnsi="Arial" w:cs="Arial"/>
                <w:iCs/>
                <w:color w:val="000000" w:themeColor="text1"/>
                <w:sz w:val="20"/>
                <w:szCs w:val="20"/>
              </w:rPr>
              <w:t>CƠ QUAN CÓ THẨM QUYỀN</w:t>
            </w:r>
            <w:r w:rsidRPr="00622876">
              <w:rPr>
                <w:rFonts w:ascii="Arial" w:hAnsi="Arial" w:cs="Arial"/>
                <w:iCs/>
                <w:color w:val="000000" w:themeColor="text1"/>
                <w:sz w:val="20"/>
                <w:szCs w:val="20"/>
              </w:rPr>
              <w:br/>
            </w:r>
            <w:r w:rsidRPr="00622876">
              <w:rPr>
                <w:rFonts w:ascii="Arial" w:hAnsi="Arial" w:cs="Arial"/>
                <w:b/>
                <w:bCs/>
                <w:iCs/>
                <w:color w:val="000000" w:themeColor="text1"/>
                <w:sz w:val="20"/>
                <w:szCs w:val="20"/>
              </w:rPr>
              <w:t>CƠ QUAN ĐƯỢC GIAO QUẢN LÝ VỐN</w:t>
            </w:r>
            <w:r w:rsidRPr="00622876">
              <w:rPr>
                <w:rFonts w:ascii="Arial" w:hAnsi="Arial" w:cs="Arial"/>
                <w:b/>
                <w:bCs/>
                <w:iCs/>
                <w:color w:val="000000" w:themeColor="text1"/>
                <w:sz w:val="20"/>
                <w:szCs w:val="20"/>
              </w:rPr>
              <w:br/>
              <w:t>NHÀ NƯỚC TRONG DỰ ÁN PPP</w:t>
            </w:r>
            <w:r w:rsidRPr="00622876">
              <w:rPr>
                <w:rFonts w:ascii="Arial" w:hAnsi="Arial" w:cs="Arial"/>
                <w:b/>
                <w:bCs/>
                <w:iCs/>
                <w:color w:val="000000" w:themeColor="text1"/>
                <w:sz w:val="20"/>
                <w:szCs w:val="20"/>
              </w:rPr>
              <w:br/>
            </w:r>
            <w:r w:rsidRPr="00622876">
              <w:rPr>
                <w:rFonts w:ascii="Arial" w:hAnsi="Arial" w:cs="Arial"/>
                <w:iCs/>
                <w:color w:val="000000" w:themeColor="text1"/>
                <w:sz w:val="20"/>
                <w:szCs w:val="20"/>
                <w:vertAlign w:val="superscript"/>
              </w:rPr>
              <w:t>_____</w:t>
            </w:r>
          </w:p>
          <w:p w14:paraId="3D57D721" w14:textId="77777777" w:rsidR="00E76B25" w:rsidRPr="00622876" w:rsidRDefault="00E76B25" w:rsidP="00622876">
            <w:pPr>
              <w:widowControl/>
              <w:adjustRightInd w:val="0"/>
              <w:snapToGrid w:val="0"/>
              <w:jc w:val="center"/>
              <w:rPr>
                <w:rFonts w:ascii="Arial" w:hAnsi="Arial" w:cs="Arial"/>
                <w:iCs/>
                <w:color w:val="000000" w:themeColor="text1"/>
                <w:sz w:val="20"/>
                <w:szCs w:val="20"/>
                <w:lang w:val="en-US"/>
              </w:rPr>
            </w:pPr>
            <w:r w:rsidRPr="00622876">
              <w:rPr>
                <w:rFonts w:ascii="Arial" w:hAnsi="Arial" w:cs="Arial"/>
                <w:iCs/>
                <w:color w:val="000000" w:themeColor="text1"/>
                <w:sz w:val="20"/>
                <w:szCs w:val="20"/>
                <w:lang w:val="en-US"/>
              </w:rPr>
              <w:t>Số: .../GĐN-(1)</w:t>
            </w:r>
          </w:p>
        </w:tc>
        <w:tc>
          <w:tcPr>
            <w:tcW w:w="2723" w:type="pct"/>
          </w:tcPr>
          <w:p w14:paraId="6DE4E64D" w14:textId="77777777" w:rsidR="00E76B25" w:rsidRPr="00622876" w:rsidRDefault="00E76B25" w:rsidP="00622876">
            <w:pPr>
              <w:widowControl/>
              <w:adjustRightInd w:val="0"/>
              <w:snapToGrid w:val="0"/>
              <w:jc w:val="center"/>
              <w:rPr>
                <w:rFonts w:ascii="Arial" w:hAnsi="Arial" w:cs="Arial"/>
                <w:i/>
                <w:color w:val="000000" w:themeColor="text1"/>
                <w:sz w:val="20"/>
                <w:szCs w:val="20"/>
                <w:lang w:val="en-US"/>
              </w:rPr>
            </w:pPr>
            <w:r w:rsidRPr="00622876">
              <w:rPr>
                <w:rFonts w:ascii="Arial" w:hAnsi="Arial" w:cs="Arial"/>
                <w:b/>
                <w:bCs/>
                <w:iCs/>
                <w:color w:val="000000" w:themeColor="text1"/>
                <w:sz w:val="20"/>
                <w:szCs w:val="20"/>
                <w:lang w:val="en-US"/>
              </w:rPr>
              <w:t>CỘNG HÒA XÃ HỘI CHỦ NGHĨA VIỆT NAM</w:t>
            </w:r>
            <w:r w:rsidRPr="00622876">
              <w:rPr>
                <w:rFonts w:ascii="Arial" w:hAnsi="Arial" w:cs="Arial"/>
                <w:b/>
                <w:bCs/>
                <w:iCs/>
                <w:color w:val="000000" w:themeColor="text1"/>
                <w:sz w:val="20"/>
                <w:szCs w:val="20"/>
                <w:lang w:val="en-US"/>
              </w:rPr>
              <w:br/>
              <w:t>Độc lập – Tự do – Hạnh phúc</w:t>
            </w:r>
            <w:r w:rsidRPr="00622876">
              <w:rPr>
                <w:rFonts w:ascii="Arial" w:hAnsi="Arial" w:cs="Arial"/>
                <w:iCs/>
                <w:color w:val="000000" w:themeColor="text1"/>
                <w:sz w:val="20"/>
                <w:szCs w:val="20"/>
                <w:lang w:val="en-US"/>
              </w:rPr>
              <w:br/>
            </w:r>
            <w:r w:rsidRPr="00622876">
              <w:rPr>
                <w:rFonts w:ascii="Arial" w:hAnsi="Arial" w:cs="Arial"/>
                <w:iCs/>
                <w:color w:val="000000" w:themeColor="text1"/>
                <w:sz w:val="20"/>
                <w:szCs w:val="20"/>
                <w:vertAlign w:val="superscript"/>
                <w:lang w:val="en-US"/>
              </w:rPr>
              <w:t>_______________________</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 ngày ..... tháng .... năm....</w:t>
            </w:r>
          </w:p>
        </w:tc>
      </w:tr>
    </w:tbl>
    <w:p w14:paraId="151211B3" w14:textId="77777777" w:rsidR="00E76B25" w:rsidRDefault="00E76B25" w:rsidP="00622876">
      <w:pPr>
        <w:spacing w:after="0" w:line="240" w:lineRule="auto"/>
        <w:jc w:val="center"/>
        <w:rPr>
          <w:rFonts w:ascii="Arial" w:hAnsi="Arial" w:cs="Arial"/>
          <w:color w:val="000000" w:themeColor="text1"/>
          <w:sz w:val="20"/>
          <w:szCs w:val="20"/>
          <w:lang w:val="en-US"/>
        </w:rPr>
      </w:pPr>
    </w:p>
    <w:p w14:paraId="187DB90A" w14:textId="77777777" w:rsidR="00930D19" w:rsidRPr="00622876" w:rsidRDefault="00930D19" w:rsidP="00622876">
      <w:pPr>
        <w:spacing w:after="0" w:line="240" w:lineRule="auto"/>
        <w:jc w:val="center"/>
        <w:rPr>
          <w:rFonts w:ascii="Arial" w:hAnsi="Arial" w:cs="Arial"/>
          <w:color w:val="000000" w:themeColor="text1"/>
          <w:sz w:val="20"/>
          <w:szCs w:val="20"/>
          <w:lang w:val="en-US"/>
        </w:rPr>
      </w:pPr>
    </w:p>
    <w:p w14:paraId="6A239386" w14:textId="237CD052"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Y 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THANH TOÁN CHO DOANH NGHI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P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w:t>
      </w:r>
      <w:r w:rsidR="00D5764C" w:rsidRPr="00622876">
        <w:rPr>
          <w:rFonts w:ascii="Arial" w:hAnsi="Arial" w:cs="Arial"/>
          <w:b/>
          <w:color w:val="000000" w:themeColor="text1"/>
          <w:sz w:val="20"/>
          <w:szCs w:val="20"/>
        </w:rPr>
        <w:t>PPP</w:t>
      </w:r>
      <w:r w:rsidRPr="00622876">
        <w:rPr>
          <w:rFonts w:ascii="Arial" w:hAnsi="Arial" w:cs="Arial"/>
          <w:b/>
          <w:color w:val="000000" w:themeColor="text1"/>
          <w:sz w:val="20"/>
          <w:szCs w:val="20"/>
        </w:rPr>
        <w:t xml:space="preserve">, </w:t>
      </w:r>
      <w:r w:rsidR="00E76B25"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NHÀ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TRONG TRƯ</w:t>
      </w:r>
      <w:r w:rsidRPr="00622876">
        <w:rPr>
          <w:rFonts w:ascii="Arial" w:hAnsi="Arial" w:cs="Arial"/>
          <w:b/>
          <w:color w:val="000000" w:themeColor="text1"/>
          <w:sz w:val="20"/>
          <w:szCs w:val="20"/>
        </w:rPr>
        <w:t>Ờ</w:t>
      </w:r>
      <w:r w:rsidRPr="00622876">
        <w:rPr>
          <w:rFonts w:ascii="Arial" w:hAnsi="Arial" w:cs="Arial"/>
          <w:b/>
          <w:color w:val="000000" w:themeColor="text1"/>
          <w:sz w:val="20"/>
          <w:szCs w:val="20"/>
        </w:rPr>
        <w:t>NG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M D</w:t>
      </w:r>
      <w:r w:rsidRPr="00622876">
        <w:rPr>
          <w:rFonts w:ascii="Arial" w:hAnsi="Arial" w:cs="Arial"/>
          <w:b/>
          <w:color w:val="000000" w:themeColor="text1"/>
          <w:sz w:val="20"/>
          <w:szCs w:val="20"/>
        </w:rPr>
        <w:t>Ứ</w:t>
      </w:r>
      <w:r w:rsidRPr="00622876">
        <w:rPr>
          <w:rFonts w:ascii="Arial" w:hAnsi="Arial" w:cs="Arial"/>
          <w:b/>
          <w:color w:val="000000" w:themeColor="text1"/>
          <w:sz w:val="20"/>
          <w:szCs w:val="20"/>
        </w:rPr>
        <w:t>T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Đ</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 xml:space="preserve">NG </w:t>
      </w:r>
      <w:r w:rsidR="00E76B25"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TRƯ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 TH</w:t>
      </w:r>
      <w:r w:rsidRPr="00622876">
        <w:rPr>
          <w:rFonts w:ascii="Arial" w:hAnsi="Arial" w:cs="Arial"/>
          <w:b/>
          <w:color w:val="000000" w:themeColor="text1"/>
          <w:sz w:val="20"/>
          <w:szCs w:val="20"/>
        </w:rPr>
        <w:t>Ờ</w:t>
      </w:r>
      <w:r w:rsidRPr="00622876">
        <w:rPr>
          <w:rFonts w:ascii="Arial" w:hAnsi="Arial" w:cs="Arial"/>
          <w:b/>
          <w:color w:val="000000" w:themeColor="text1"/>
          <w:sz w:val="20"/>
          <w:szCs w:val="20"/>
        </w:rPr>
        <w:t>I H</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N</w:t>
      </w:r>
    </w:p>
    <w:p w14:paraId="4D968BC5" w14:textId="77777777" w:rsidR="00E76B25" w:rsidRPr="00622876" w:rsidRDefault="00E76B25" w:rsidP="00622876">
      <w:pPr>
        <w:spacing w:after="0" w:line="240" w:lineRule="auto"/>
        <w:jc w:val="center"/>
        <w:rPr>
          <w:rFonts w:ascii="Arial" w:hAnsi="Arial" w:cs="Arial"/>
          <w:color w:val="000000" w:themeColor="text1"/>
          <w:sz w:val="20"/>
          <w:szCs w:val="20"/>
          <w:lang w:val="en-US"/>
        </w:rPr>
      </w:pPr>
    </w:p>
    <w:p w14:paraId="71DF6D31" w14:textId="6E9E6506" w:rsidR="00D3521E" w:rsidRPr="00622876" w:rsidRDefault="00441DB6"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rPr>
        <w:t>Kính g</w:t>
      </w:r>
      <w:r w:rsidRPr="00622876">
        <w:rPr>
          <w:rFonts w:ascii="Arial" w:hAnsi="Arial" w:cs="Arial"/>
          <w:color w:val="000000" w:themeColor="text1"/>
          <w:sz w:val="20"/>
          <w:szCs w:val="20"/>
        </w:rPr>
        <w:t>ử</w:t>
      </w:r>
      <w:r w:rsidRPr="00622876">
        <w:rPr>
          <w:rFonts w:ascii="Arial" w:hAnsi="Arial" w:cs="Arial"/>
          <w:color w:val="000000" w:themeColor="text1"/>
          <w:sz w:val="20"/>
          <w:szCs w:val="20"/>
        </w:rPr>
        <w:t>i:</w:t>
      </w:r>
      <w:r w:rsidR="00E76B25" w:rsidRPr="00622876">
        <w:rPr>
          <w:rFonts w:ascii="Arial" w:hAnsi="Arial" w:cs="Arial"/>
          <w:color w:val="000000" w:themeColor="text1"/>
          <w:sz w:val="20"/>
          <w:szCs w:val="20"/>
          <w:lang w:val="en-US"/>
        </w:rPr>
        <w:t xml:space="preserve"> ..... </w:t>
      </w:r>
      <w:r w:rsidRPr="00622876">
        <w:rPr>
          <w:rFonts w:ascii="Arial" w:hAnsi="Arial" w:cs="Arial"/>
          <w:color w:val="000000" w:themeColor="text1"/>
          <w:sz w:val="20"/>
          <w:szCs w:val="20"/>
        </w:rPr>
        <w:t>(Cơ quan thanh toán).</w:t>
      </w:r>
    </w:p>
    <w:p w14:paraId="331959FF" w14:textId="77777777" w:rsidR="00E76B25" w:rsidRPr="00622876" w:rsidRDefault="00E76B25" w:rsidP="00622876">
      <w:pPr>
        <w:spacing w:after="0" w:line="240" w:lineRule="auto"/>
        <w:jc w:val="center"/>
        <w:rPr>
          <w:rFonts w:ascii="Arial" w:hAnsi="Arial" w:cs="Arial"/>
          <w:color w:val="000000" w:themeColor="text1"/>
          <w:sz w:val="20"/>
          <w:szCs w:val="20"/>
          <w:lang w:val="en-US"/>
        </w:rPr>
      </w:pPr>
    </w:p>
    <w:p w14:paraId="236CF820" w14:textId="740035EF"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công trình:</w:t>
      </w:r>
      <w:r w:rsidR="00E76B25"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Mã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E76B25" w:rsidRPr="00622876">
        <w:rPr>
          <w:rFonts w:ascii="Arial" w:hAnsi="Arial" w:cs="Arial"/>
          <w:color w:val="000000" w:themeColor="text1"/>
          <w:sz w:val="20"/>
          <w:szCs w:val="20"/>
          <w:lang w:val="en-US"/>
        </w:rPr>
        <w:t>................................</w:t>
      </w:r>
    </w:p>
    <w:p w14:paraId="267798E7" w14:textId="27231E89"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E76B25"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Mã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ĐVSDNS:</w:t>
      </w:r>
      <w:r w:rsidR="00E76B25" w:rsidRPr="00622876">
        <w:rPr>
          <w:rFonts w:ascii="Arial" w:hAnsi="Arial" w:cs="Arial"/>
          <w:color w:val="000000" w:themeColor="text1"/>
          <w:sz w:val="20"/>
          <w:szCs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07"/>
      </w:tblGrid>
      <w:tr w:rsidR="00622876" w:rsidRPr="00622876" w14:paraId="3EE5C9CA" w14:textId="77777777" w:rsidTr="00930D19">
        <w:trPr>
          <w:trHeight w:val="20"/>
        </w:trPr>
        <w:tc>
          <w:tcPr>
            <w:tcW w:w="1728" w:type="pct"/>
          </w:tcPr>
          <w:p w14:paraId="7320AD7D" w14:textId="210DA9B4" w:rsidR="00E76B25" w:rsidRPr="00622876" w:rsidRDefault="00E76B25" w:rsidP="00930D19">
            <w:pPr>
              <w:adjustRightInd w:val="0"/>
              <w:snapToGrid w:val="0"/>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Số tài khoản của doanh </w:t>
            </w:r>
            <w:r w:rsidR="00930D19">
              <w:rPr>
                <w:rFonts w:ascii="Arial" w:hAnsi="Arial" w:cs="Arial"/>
                <w:color w:val="000000" w:themeColor="text1"/>
                <w:sz w:val="20"/>
                <w:szCs w:val="20"/>
                <w:lang w:val="en-US"/>
              </w:rPr>
              <w:br/>
            </w:r>
            <w:r w:rsidRPr="00622876">
              <w:rPr>
                <w:rFonts w:ascii="Arial" w:hAnsi="Arial" w:cs="Arial"/>
                <w:color w:val="000000" w:themeColor="text1"/>
                <w:sz w:val="20"/>
                <w:szCs w:val="20"/>
                <w:lang w:val="en-US"/>
              </w:rPr>
              <w:t xml:space="preserve">nghiệp dự án PPP/nhà đầu </w:t>
            </w:r>
            <w:r w:rsidR="00930D19">
              <w:rPr>
                <w:rFonts w:ascii="Arial" w:hAnsi="Arial" w:cs="Arial"/>
                <w:color w:val="000000" w:themeColor="text1"/>
                <w:sz w:val="20"/>
                <w:szCs w:val="20"/>
                <w:lang w:val="en-US"/>
              </w:rPr>
              <w:br/>
            </w:r>
            <w:r w:rsidRPr="00622876">
              <w:rPr>
                <w:rFonts w:ascii="Arial" w:hAnsi="Arial" w:cs="Arial"/>
                <w:color w:val="000000" w:themeColor="text1"/>
                <w:sz w:val="20"/>
                <w:szCs w:val="20"/>
                <w:lang w:val="en-US"/>
              </w:rPr>
              <w:t>tư</w:t>
            </w:r>
            <w:r w:rsidRPr="00622876">
              <w:rPr>
                <w:rFonts w:ascii="Arial" w:hAnsi="Arial" w:cs="Arial"/>
                <w:color w:val="000000" w:themeColor="text1"/>
                <w:sz w:val="20"/>
                <w:szCs w:val="20"/>
                <w:vertAlign w:val="superscript"/>
                <w:lang w:val="en-US"/>
              </w:rPr>
              <w:t>1</w:t>
            </w:r>
            <w:r w:rsidRPr="00622876">
              <w:rPr>
                <w:rFonts w:ascii="Arial" w:hAnsi="Arial" w:cs="Arial"/>
                <w:color w:val="000000" w:themeColor="text1"/>
                <w:sz w:val="20"/>
                <w:szCs w:val="20"/>
                <w:lang w:val="en-US"/>
              </w:rPr>
              <w:t>:...</w:t>
            </w:r>
          </w:p>
        </w:tc>
        <w:tc>
          <w:tcPr>
            <w:tcW w:w="3272" w:type="pct"/>
          </w:tcPr>
          <w:p w14:paraId="20735CBD" w14:textId="4AB745BC" w:rsidR="00E76B25" w:rsidRPr="00622876" w:rsidRDefault="00E76B25" w:rsidP="00930D19">
            <w:pP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Vốn trong nước (TN)..................tại: ...................</w:t>
            </w:r>
          </w:p>
          <w:p w14:paraId="47AC7A8A" w14:textId="0172B0F2" w:rsidR="00E76B25" w:rsidRPr="00622876" w:rsidRDefault="00E76B25" w:rsidP="00930D19">
            <w:pP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Vốn ngoài nước (NN))................tại: ...................</w:t>
            </w:r>
          </w:p>
        </w:tc>
      </w:tr>
    </w:tbl>
    <w:p w14:paraId="644C35D4" w14:textId="100C4385"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văn 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E76B25" w:rsidRPr="00B7152B">
        <w:rPr>
          <w:rFonts w:ascii="Arial" w:hAnsi="Arial" w:cs="Arial"/>
          <w:color w:val="000000" w:themeColor="text1"/>
          <w:sz w:val="20"/>
          <w:szCs w:val="20"/>
        </w:rPr>
        <w:t>...............</w:t>
      </w:r>
      <w:r w:rsidRPr="00622876">
        <w:rPr>
          <w:rFonts w:ascii="Arial" w:hAnsi="Arial" w:cs="Arial"/>
          <w:color w:val="000000" w:themeColor="text1"/>
          <w:sz w:val="20"/>
          <w:szCs w:val="20"/>
        </w:rPr>
        <w:t xml:space="preserve"> ngày.... tháng.... năm....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cơ quan có th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w:t>
      </w:r>
      <w:r w:rsidR="00E76B25"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quy</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quy</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chi tr</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xml:space="preserve"> chi phí trong trư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ứ</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trư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w:t>
      </w:r>
    </w:p>
    <w:p w14:paraId="5AB9ED7E" w14:textId="022FB48C"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Lũy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đã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thanh toán chi phí trong trư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m d</w:t>
      </w:r>
      <w:r w:rsidRPr="00622876">
        <w:rPr>
          <w:rFonts w:ascii="Arial" w:hAnsi="Arial" w:cs="Arial"/>
          <w:color w:val="000000" w:themeColor="text1"/>
          <w:sz w:val="20"/>
          <w:szCs w:val="20"/>
        </w:rPr>
        <w:t>ứ</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trư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w:t>
      </w:r>
      <w:r w:rsidR="00E76B25" w:rsidRPr="00622876">
        <w:rPr>
          <w:rFonts w:ascii="Arial" w:hAnsi="Arial" w:cs="Arial"/>
          <w:color w:val="000000" w:themeColor="text1"/>
          <w:sz w:val="20"/>
          <w:szCs w:val="20"/>
        </w:rPr>
        <w:t>...........</w:t>
      </w:r>
    </w:p>
    <w:p w14:paraId="29D8CEB2" w14:textId="5A8968EF"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E76B25" w:rsidRPr="00622876">
        <w:rPr>
          <w:rFonts w:ascii="Arial" w:hAnsi="Arial" w:cs="Arial"/>
          <w:color w:val="000000" w:themeColor="text1"/>
          <w:sz w:val="20"/>
          <w:szCs w:val="20"/>
        </w:rPr>
        <w:t>.....................................................</w:t>
      </w:r>
    </w:p>
    <w:p w14:paraId="7D7E46EC" w14:textId="70D7DF7D"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n: </w:t>
      </w:r>
      <w:r w:rsidR="00E76B25" w:rsidRPr="00622876">
        <w:rPr>
          <w:rFonts w:ascii="Arial" w:hAnsi="Arial" w:cs="Arial"/>
          <w:color w:val="000000" w:themeColor="text1"/>
          <w:sz w:val="20"/>
          <w:szCs w:val="20"/>
        </w:rPr>
        <w:t>...................................................................</w:t>
      </w:r>
    </w:p>
    <w:p w14:paraId="7073B7C7"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toán:.... Năm...</w:t>
      </w:r>
    </w:p>
    <w:p w14:paraId="225E4ACD" w14:textId="51BCEBAB"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E76B25" w:rsidRPr="00622876">
        <w:rPr>
          <w:rFonts w:ascii="Arial" w:hAnsi="Arial" w:cs="Arial"/>
          <w:color w:val="000000" w:themeColor="text1"/>
          <w:sz w:val="20"/>
          <w:szCs w:val="20"/>
        </w:rPr>
        <w:t>...........................................................................................</w:t>
      </w:r>
    </w:p>
    <w:p w14:paraId="1668578B" w14:textId="35CF45C8"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tài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E76B25"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E76B25" w:rsidRPr="00622876">
        <w:rPr>
          <w:rFonts w:ascii="Arial" w:hAnsi="Arial" w:cs="Arial"/>
          <w:color w:val="000000" w:themeColor="text1"/>
          <w:sz w:val="20"/>
          <w:szCs w:val="20"/>
        </w:rPr>
        <w:t xml:space="preserve"> .................................</w:t>
      </w:r>
    </w:p>
    <w:p w14:paraId="3A64F0B2" w14:textId="77777777" w:rsidR="00E76B25" w:rsidRPr="00622876" w:rsidRDefault="00E76B25" w:rsidP="00622876">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622876" w:rsidRPr="00622876" w14:paraId="1B970F48" w14:textId="77777777" w:rsidTr="00930D19">
        <w:tc>
          <w:tcPr>
            <w:tcW w:w="1963" w:type="pct"/>
          </w:tcPr>
          <w:p w14:paraId="3329FF3C" w14:textId="77777777" w:rsidR="00E76B25" w:rsidRPr="00622876" w:rsidRDefault="00E76B25" w:rsidP="00622876">
            <w:pPr>
              <w:widowControl/>
              <w:adjustRightInd w:val="0"/>
              <w:snapToGrid w:val="0"/>
              <w:jc w:val="center"/>
              <w:rPr>
                <w:rFonts w:ascii="Arial" w:hAnsi="Arial" w:cs="Arial"/>
                <w:iCs/>
                <w:color w:val="000000" w:themeColor="text1"/>
                <w:sz w:val="20"/>
                <w:szCs w:val="20"/>
              </w:rPr>
            </w:pPr>
          </w:p>
        </w:tc>
        <w:tc>
          <w:tcPr>
            <w:tcW w:w="3037" w:type="pct"/>
          </w:tcPr>
          <w:p w14:paraId="6D316906" w14:textId="2F9E79FB" w:rsidR="00E76B25" w:rsidRPr="00622876" w:rsidRDefault="00E76B25" w:rsidP="00622876">
            <w:pPr>
              <w:widowControl/>
              <w:adjustRightInd w:val="0"/>
              <w:snapToGrid w:val="0"/>
              <w:jc w:val="center"/>
              <w:rPr>
                <w:rFonts w:ascii="Arial" w:hAnsi="Arial" w:cs="Arial"/>
                <w:iCs/>
                <w:color w:val="000000" w:themeColor="text1"/>
                <w:sz w:val="20"/>
                <w:szCs w:val="20"/>
              </w:rPr>
            </w:pPr>
            <w:r w:rsidRPr="00622876">
              <w:rPr>
                <w:rFonts w:ascii="Arial" w:hAnsi="Arial" w:cs="Arial"/>
                <w:b/>
                <w:color w:val="000000" w:themeColor="text1"/>
                <w:sz w:val="20"/>
                <w:szCs w:val="20"/>
              </w:rPr>
              <w:t>ĐẠI DIỆN CƠ QUAN ĐƯỢC GIAO QUẢN LÝ VỐN</w:t>
            </w:r>
            <w:r w:rsidRPr="00622876">
              <w:rPr>
                <w:rFonts w:ascii="Arial" w:hAnsi="Arial" w:cs="Arial"/>
                <w:b/>
                <w:color w:val="000000" w:themeColor="text1"/>
                <w:sz w:val="20"/>
                <w:szCs w:val="20"/>
              </w:rPr>
              <w:br/>
              <w:t>NHÀ NƯỚC TRONG DỰ ÁN PPP</w:t>
            </w:r>
            <w:r w:rsidRPr="00622876">
              <w:rPr>
                <w:rFonts w:ascii="Arial" w:hAnsi="Arial" w:cs="Arial"/>
                <w:b/>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29FAC8B6" w14:textId="0B4D650B" w:rsidR="00E76B25" w:rsidRPr="00622876" w:rsidRDefault="00E76B25" w:rsidP="00622876">
      <w:pPr>
        <w:spacing w:after="0" w:line="240" w:lineRule="auto"/>
        <w:rPr>
          <w:rFonts w:ascii="Arial" w:hAnsi="Arial" w:cs="Arial"/>
          <w:bCs/>
          <w:color w:val="000000" w:themeColor="text1"/>
          <w:sz w:val="20"/>
          <w:szCs w:val="20"/>
        </w:rPr>
      </w:pPr>
      <w:r w:rsidRPr="00622876">
        <w:rPr>
          <w:rFonts w:ascii="Arial" w:hAnsi="Arial" w:cs="Arial"/>
          <w:bCs/>
          <w:color w:val="000000" w:themeColor="text1"/>
          <w:sz w:val="20"/>
          <w:szCs w:val="20"/>
        </w:rPr>
        <w:t xml:space="preserve"> </w:t>
      </w:r>
    </w:p>
    <w:p w14:paraId="0C8DB34E" w14:textId="63DE89C9" w:rsidR="00D3521E" w:rsidRPr="00622876" w:rsidRDefault="00E76B25"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Tên viết tắt của cơ quan ký kết hợp đồng dự án PPP.</w:t>
      </w:r>
    </w:p>
    <w:p w14:paraId="165F1EE5" w14:textId="77777777" w:rsidR="00E76B25" w:rsidRPr="00622876" w:rsidRDefault="00E76B25" w:rsidP="00622876">
      <w:pPr>
        <w:spacing w:after="0" w:line="240" w:lineRule="auto"/>
        <w:rPr>
          <w:rFonts w:ascii="Arial" w:hAnsi="Arial" w:cs="Arial"/>
          <w:color w:val="000000" w:themeColor="text1"/>
          <w:sz w:val="20"/>
          <w:szCs w:val="20"/>
        </w:rPr>
      </w:pPr>
    </w:p>
    <w:p w14:paraId="58B13B10" w14:textId="77777777" w:rsidR="00930D19" w:rsidRDefault="00930D19">
      <w:pPr>
        <w:rPr>
          <w:rFonts w:ascii="Arial" w:hAnsi="Arial" w:cs="Arial"/>
          <w:b/>
          <w:color w:val="000000" w:themeColor="text1"/>
          <w:sz w:val="20"/>
          <w:szCs w:val="20"/>
        </w:rPr>
      </w:pPr>
      <w:r>
        <w:rPr>
          <w:rFonts w:ascii="Arial" w:hAnsi="Arial" w:cs="Arial"/>
          <w:b/>
          <w:color w:val="000000" w:themeColor="text1"/>
          <w:sz w:val="20"/>
          <w:szCs w:val="20"/>
        </w:rPr>
        <w:br w:type="page"/>
      </w:r>
    </w:p>
    <w:p w14:paraId="33246651" w14:textId="7E31D47A" w:rsidR="00D3521E" w:rsidRPr="00622876" w:rsidRDefault="00441DB6" w:rsidP="00622876">
      <w:pPr>
        <w:spacing w:after="0" w:line="240" w:lineRule="auto"/>
        <w:jc w:val="center"/>
        <w:rPr>
          <w:rFonts w:ascii="Arial" w:hAnsi="Arial" w:cs="Arial"/>
          <w:b/>
          <w:color w:val="000000" w:themeColor="text1"/>
          <w:sz w:val="20"/>
          <w:szCs w:val="20"/>
          <w:lang w:val="en-US"/>
        </w:rPr>
      </w:pPr>
      <w:r w:rsidRPr="00622876">
        <w:rPr>
          <w:rFonts w:ascii="Arial" w:hAnsi="Arial" w:cs="Arial"/>
          <w:b/>
          <w:color w:val="000000" w:themeColor="text1"/>
          <w:sz w:val="20"/>
          <w:szCs w:val="20"/>
        </w:rPr>
        <w:lastRenderedPageBreak/>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GHI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A CƠ QUAN THANH TOÁN</w:t>
      </w:r>
    </w:p>
    <w:p w14:paraId="479DA567" w14:textId="77777777" w:rsidR="00E76B25" w:rsidRPr="00622876" w:rsidRDefault="00E76B25" w:rsidP="00622876">
      <w:pPr>
        <w:spacing w:after="0" w:line="240" w:lineRule="auto"/>
        <w:jc w:val="center"/>
        <w:rPr>
          <w:rFonts w:ascii="Arial" w:hAnsi="Arial" w:cs="Arial"/>
          <w:color w:val="000000" w:themeColor="text1"/>
          <w:sz w:val="20"/>
          <w:szCs w:val="20"/>
          <w:lang w:val="en-US"/>
        </w:rPr>
      </w:pPr>
    </w:p>
    <w:p w14:paraId="167606FF"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Ngày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p>
    <w:tbl>
      <w:tblPr>
        <w:tblStyle w:val="TableGrid"/>
        <w:tblW w:w="5000" w:type="pct"/>
        <w:tblLook w:val="04A0" w:firstRow="1" w:lastRow="0" w:firstColumn="1" w:lastColumn="0" w:noHBand="0" w:noVBand="1"/>
      </w:tblPr>
      <w:tblGrid>
        <w:gridCol w:w="3005"/>
        <w:gridCol w:w="3005"/>
        <w:gridCol w:w="3006"/>
      </w:tblGrid>
      <w:tr w:rsidR="00622876" w:rsidRPr="00622876" w14:paraId="2F55273D" w14:textId="77777777" w:rsidTr="00930D19">
        <w:tc>
          <w:tcPr>
            <w:tcW w:w="1666" w:type="pct"/>
          </w:tcPr>
          <w:p w14:paraId="63510889" w14:textId="34875068" w:rsidR="00E76B25" w:rsidRPr="00622876" w:rsidRDefault="00E76B25"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Cơ quan thanh toán chấp nhận</w:t>
            </w:r>
          </w:p>
        </w:tc>
        <w:tc>
          <w:tcPr>
            <w:tcW w:w="1666" w:type="pct"/>
          </w:tcPr>
          <w:p w14:paraId="36C1529A" w14:textId="5D921052" w:rsidR="00E76B25" w:rsidRPr="00622876" w:rsidRDefault="00E76B25"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Thanh toán</w:t>
            </w:r>
          </w:p>
        </w:tc>
        <w:tc>
          <w:tcPr>
            <w:tcW w:w="1667" w:type="pct"/>
          </w:tcPr>
          <w:p w14:paraId="318AA7D3" w14:textId="3373F4D9" w:rsidR="00E76B25" w:rsidRPr="00622876" w:rsidRDefault="00E76B25"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Theo nội dung</w:t>
            </w:r>
          </w:p>
        </w:tc>
      </w:tr>
    </w:tbl>
    <w:p w14:paraId="5FF8C594" w14:textId="77777777" w:rsidR="00E76B25" w:rsidRPr="00622876" w:rsidRDefault="00E76B25" w:rsidP="00622876">
      <w:pPr>
        <w:spacing w:after="0" w:line="240" w:lineRule="auto"/>
        <w:rPr>
          <w:rFonts w:ascii="Arial" w:hAnsi="Arial" w:cs="Arial"/>
          <w:color w:val="000000" w:themeColor="text1"/>
          <w:sz w:val="20"/>
          <w:szCs w:val="20"/>
          <w:lang w:val="en-US"/>
        </w:rPr>
      </w:pPr>
    </w:p>
    <w:p w14:paraId="48F728BF"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Cơ quan thanh toán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thu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thanh toán như sau:</w:t>
      </w:r>
    </w:p>
    <w:p w14:paraId="3C56B85F" w14:textId="30570D00"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23"/>
        <w:gridCol w:w="1700"/>
        <w:gridCol w:w="1843"/>
        <w:gridCol w:w="1650"/>
      </w:tblGrid>
      <w:tr w:rsidR="00622876" w:rsidRPr="00622876" w14:paraId="61BE0FB6" w14:textId="77777777" w:rsidTr="00930D19">
        <w:trPr>
          <w:trHeight w:val="20"/>
        </w:trPr>
        <w:tc>
          <w:tcPr>
            <w:tcW w:w="2120" w:type="pct"/>
            <w:vAlign w:val="center"/>
          </w:tcPr>
          <w:p w14:paraId="65EBE92E"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943" w:type="pct"/>
            <w:vAlign w:val="center"/>
          </w:tcPr>
          <w:p w14:paraId="265D6D4B"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ố</w:t>
            </w:r>
          </w:p>
        </w:tc>
        <w:tc>
          <w:tcPr>
            <w:tcW w:w="1022" w:type="pct"/>
            <w:vAlign w:val="center"/>
          </w:tcPr>
          <w:p w14:paraId="69369914"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trong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p>
        </w:tc>
        <w:tc>
          <w:tcPr>
            <w:tcW w:w="915" w:type="pct"/>
            <w:vAlign w:val="center"/>
          </w:tcPr>
          <w:p w14:paraId="6E9B955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 ngoài</w:t>
            </w:r>
          </w:p>
        </w:tc>
      </w:tr>
      <w:tr w:rsidR="00622876" w:rsidRPr="00622876" w14:paraId="7638B88E" w14:textId="77777777" w:rsidTr="00930D19">
        <w:trPr>
          <w:trHeight w:val="20"/>
        </w:trPr>
        <w:tc>
          <w:tcPr>
            <w:tcW w:w="2120" w:type="pct"/>
            <w:vAlign w:val="center"/>
          </w:tcPr>
          <w:p w14:paraId="536DADEE"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w:t>
            </w:r>
          </w:p>
        </w:tc>
        <w:tc>
          <w:tcPr>
            <w:tcW w:w="943" w:type="pct"/>
            <w:vAlign w:val="center"/>
          </w:tcPr>
          <w:p w14:paraId="31B6641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3D2BB8E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51604B61"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11E23BF" w14:textId="77777777" w:rsidTr="00930D19">
        <w:trPr>
          <w:trHeight w:val="20"/>
        </w:trPr>
        <w:tc>
          <w:tcPr>
            <w:tcW w:w="2120" w:type="pct"/>
            <w:vAlign w:val="center"/>
          </w:tcPr>
          <w:p w14:paraId="790D0423"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943" w:type="pct"/>
            <w:vAlign w:val="center"/>
          </w:tcPr>
          <w:p w14:paraId="0364A9E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47D7C2A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3B52C361"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F8C8767" w14:textId="77777777" w:rsidTr="00930D19">
        <w:trPr>
          <w:trHeight w:val="20"/>
        </w:trPr>
        <w:tc>
          <w:tcPr>
            <w:tcW w:w="2120" w:type="pct"/>
            <w:vAlign w:val="center"/>
          </w:tcPr>
          <w:p w14:paraId="2C4E497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943" w:type="pct"/>
            <w:vAlign w:val="center"/>
          </w:tcPr>
          <w:p w14:paraId="5265A72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20CAA19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18A51111"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9447D36" w14:textId="77777777" w:rsidTr="00930D19">
        <w:trPr>
          <w:trHeight w:val="20"/>
        </w:trPr>
        <w:tc>
          <w:tcPr>
            <w:tcW w:w="2120" w:type="pct"/>
            <w:vAlign w:val="center"/>
          </w:tcPr>
          <w:p w14:paraId="1D33462C" w14:textId="4B424CC1" w:rsidR="00D3521E" w:rsidRPr="00622876" w:rsidRDefault="00E76B25"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w:t>
            </w:r>
          </w:p>
        </w:tc>
        <w:tc>
          <w:tcPr>
            <w:tcW w:w="943" w:type="pct"/>
            <w:vAlign w:val="center"/>
          </w:tcPr>
          <w:p w14:paraId="5317D1F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53DEAB4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205C8AC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567E96B" w14:textId="77777777" w:rsidTr="00930D19">
        <w:trPr>
          <w:trHeight w:val="20"/>
        </w:trPr>
        <w:tc>
          <w:tcPr>
            <w:tcW w:w="2120" w:type="pct"/>
            <w:vAlign w:val="center"/>
          </w:tcPr>
          <w:p w14:paraId="73844BB1"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Các năm trư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943" w:type="pct"/>
            <w:vAlign w:val="center"/>
          </w:tcPr>
          <w:p w14:paraId="3558C5A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29A3775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7F268FC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953F63A" w14:textId="77777777" w:rsidTr="00930D19">
        <w:trPr>
          <w:trHeight w:val="20"/>
        </w:trPr>
        <w:tc>
          <w:tcPr>
            <w:tcW w:w="2120" w:type="pct"/>
            <w:vAlign w:val="center"/>
          </w:tcPr>
          <w:p w14:paraId="7E727307"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Năm nay</w:t>
            </w:r>
          </w:p>
        </w:tc>
        <w:tc>
          <w:tcPr>
            <w:tcW w:w="943" w:type="pct"/>
            <w:vAlign w:val="center"/>
          </w:tcPr>
          <w:p w14:paraId="07B3C67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16D24F1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1D3159EF"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B60D8EF" w14:textId="77777777" w:rsidTr="00930D19">
        <w:trPr>
          <w:trHeight w:val="20"/>
        </w:trPr>
        <w:tc>
          <w:tcPr>
            <w:tcW w:w="2120" w:type="pct"/>
            <w:vAlign w:val="center"/>
          </w:tcPr>
          <w:p w14:paraId="7519BEB9"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p>
        </w:tc>
        <w:tc>
          <w:tcPr>
            <w:tcW w:w="943" w:type="pct"/>
            <w:vAlign w:val="center"/>
          </w:tcPr>
          <w:p w14:paraId="77B6AD2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361C907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00DE4DF1"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70F1D57" w14:textId="77777777" w:rsidTr="00930D19">
        <w:trPr>
          <w:trHeight w:val="20"/>
        </w:trPr>
        <w:tc>
          <w:tcPr>
            <w:tcW w:w="2120" w:type="pct"/>
            <w:vAlign w:val="center"/>
          </w:tcPr>
          <w:p w14:paraId="7D6F467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p>
        </w:tc>
        <w:tc>
          <w:tcPr>
            <w:tcW w:w="943" w:type="pct"/>
            <w:vAlign w:val="center"/>
          </w:tcPr>
          <w:p w14:paraId="30EFB33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76BB8A1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13AE76C5"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1485267" w14:textId="77777777" w:rsidTr="00930D19">
        <w:trPr>
          <w:trHeight w:val="20"/>
        </w:trPr>
        <w:tc>
          <w:tcPr>
            <w:tcW w:w="2120" w:type="pct"/>
            <w:vAlign w:val="center"/>
          </w:tcPr>
          <w:p w14:paraId="09E547C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ch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w:t>
            </w:r>
          </w:p>
        </w:tc>
        <w:tc>
          <w:tcPr>
            <w:tcW w:w="943" w:type="pct"/>
            <w:vAlign w:val="center"/>
          </w:tcPr>
          <w:p w14:paraId="3C00825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7A9497D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319236AD"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57AA6C5" w14:textId="77777777" w:rsidTr="00930D19">
        <w:trPr>
          <w:trHeight w:val="20"/>
        </w:trPr>
        <w:tc>
          <w:tcPr>
            <w:tcW w:w="2120" w:type="pct"/>
            <w:vAlign w:val="center"/>
          </w:tcPr>
          <w:p w14:paraId="5E8E252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Lý do</w:t>
            </w:r>
          </w:p>
        </w:tc>
        <w:tc>
          <w:tcPr>
            <w:tcW w:w="943" w:type="pct"/>
            <w:vAlign w:val="center"/>
          </w:tcPr>
          <w:p w14:paraId="0E349DB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022" w:type="pct"/>
            <w:vAlign w:val="center"/>
          </w:tcPr>
          <w:p w14:paraId="1394419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39A40C5A"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2D5CB7BF" w14:textId="0F4FF736" w:rsidR="00D3521E" w:rsidRPr="00622876" w:rsidRDefault="00441DB6" w:rsidP="00930D19">
      <w:pPr>
        <w:adjustRightInd w:val="0"/>
        <w:snapToGrid w:val="0"/>
        <w:spacing w:after="0" w:line="240" w:lineRule="auto"/>
        <w:ind w:firstLine="720"/>
        <w:jc w:val="both"/>
        <w:rPr>
          <w:rFonts w:ascii="Arial" w:hAnsi="Arial" w:cs="Arial"/>
          <w:i/>
          <w:color w:val="000000" w:themeColor="text1"/>
          <w:sz w:val="20"/>
          <w:szCs w:val="20"/>
          <w:lang w:val="en-US"/>
        </w:rPr>
      </w:pPr>
      <w:r w:rsidRPr="00622876">
        <w:rPr>
          <w:rFonts w:ascii="Arial" w:hAnsi="Arial" w:cs="Arial"/>
          <w:b/>
          <w:bCs/>
          <w:i/>
          <w:color w:val="000000" w:themeColor="text1"/>
          <w:sz w:val="20"/>
          <w:szCs w:val="20"/>
        </w:rPr>
        <w:t>Ghi chú:</w:t>
      </w:r>
      <w:r w:rsidR="00E76B25" w:rsidRPr="00622876">
        <w:rPr>
          <w:rFonts w:ascii="Arial" w:hAnsi="Arial" w:cs="Arial"/>
          <w:i/>
          <w:color w:val="000000" w:themeColor="text1"/>
          <w:sz w:val="20"/>
          <w:szCs w:val="20"/>
          <w:lang w:val="en-US"/>
        </w:rPr>
        <w:t xml:space="preserve"> ..........................................................................................</w:t>
      </w:r>
    </w:p>
    <w:p w14:paraId="63715ED5" w14:textId="77777777" w:rsidR="00E76B25" w:rsidRPr="00622876" w:rsidRDefault="00E76B25" w:rsidP="00622876">
      <w:pPr>
        <w:spacing w:after="0" w:line="240" w:lineRule="auto"/>
        <w:rPr>
          <w:rFonts w:ascii="Arial" w:hAnsi="Arial" w:cs="Arial"/>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2554"/>
        <w:gridCol w:w="4064"/>
      </w:tblGrid>
      <w:tr w:rsidR="00622876" w:rsidRPr="00622876" w14:paraId="64F2DB62" w14:textId="77777777" w:rsidTr="00930D19">
        <w:tc>
          <w:tcPr>
            <w:tcW w:w="1334" w:type="pct"/>
          </w:tcPr>
          <w:p w14:paraId="39B96B57" w14:textId="07AF9A80" w:rsidR="00E76B25" w:rsidRPr="00622876" w:rsidRDefault="00E76B25" w:rsidP="00622876">
            <w:pPr>
              <w:jc w:val="center"/>
              <w:rPr>
                <w:rFonts w:ascii="Arial" w:hAnsi="Arial" w:cs="Arial"/>
                <w:bCs/>
                <w:color w:val="000000" w:themeColor="text1"/>
                <w:sz w:val="20"/>
                <w:szCs w:val="20"/>
                <w:lang w:val="en-US"/>
              </w:rPr>
            </w:pPr>
            <w:r w:rsidRPr="00622876">
              <w:rPr>
                <w:rFonts w:ascii="Arial" w:hAnsi="Arial" w:cs="Arial"/>
                <w:b/>
                <w:color w:val="000000" w:themeColor="text1"/>
                <w:sz w:val="20"/>
                <w:szCs w:val="20"/>
                <w:lang w:val="en-US"/>
              </w:rPr>
              <w:t>NGƯỜI THANH TOÁN</w:t>
            </w:r>
            <w:r w:rsidRPr="00622876">
              <w:rPr>
                <w:rFonts w:ascii="Arial" w:hAnsi="Arial" w:cs="Arial"/>
                <w:bCs/>
                <w:color w:val="000000" w:themeColor="text1"/>
                <w:sz w:val="20"/>
                <w:szCs w:val="20"/>
                <w:lang w:val="en-US"/>
              </w:rPr>
              <w:br/>
            </w:r>
            <w:r w:rsidRPr="00622876">
              <w:rPr>
                <w:rFonts w:ascii="Arial" w:hAnsi="Arial" w:cs="Arial"/>
                <w:bCs/>
                <w:i/>
                <w:iCs/>
                <w:color w:val="000000" w:themeColor="text1"/>
                <w:sz w:val="20"/>
                <w:szCs w:val="20"/>
                <w:lang w:val="en-US"/>
              </w:rPr>
              <w:t>(Ký, ghi rõ họ tên)</w:t>
            </w:r>
          </w:p>
        </w:tc>
        <w:tc>
          <w:tcPr>
            <w:tcW w:w="1415" w:type="pct"/>
          </w:tcPr>
          <w:p w14:paraId="1957C73E" w14:textId="552B7CC6" w:rsidR="00E76B25" w:rsidRPr="00622876" w:rsidRDefault="00E76B25" w:rsidP="00622876">
            <w:pPr>
              <w:jc w:val="center"/>
              <w:rPr>
                <w:rFonts w:ascii="Arial" w:hAnsi="Arial" w:cs="Arial"/>
                <w:bCs/>
                <w:color w:val="000000" w:themeColor="text1"/>
                <w:sz w:val="20"/>
                <w:szCs w:val="20"/>
                <w:lang w:val="en-US"/>
              </w:rPr>
            </w:pPr>
            <w:r w:rsidRPr="00622876">
              <w:rPr>
                <w:rFonts w:ascii="Arial" w:hAnsi="Arial" w:cs="Arial"/>
                <w:b/>
                <w:color w:val="000000" w:themeColor="text1"/>
                <w:sz w:val="20"/>
                <w:szCs w:val="20"/>
                <w:lang w:val="en-US"/>
              </w:rPr>
              <w:t>LÃNH ĐẠO PHÒNG</w:t>
            </w:r>
            <w:r w:rsidRPr="00622876">
              <w:rPr>
                <w:rFonts w:ascii="Arial" w:hAnsi="Arial" w:cs="Arial"/>
                <w:bCs/>
                <w:color w:val="000000" w:themeColor="text1"/>
                <w:sz w:val="20"/>
                <w:szCs w:val="20"/>
                <w:lang w:val="en-US"/>
              </w:rPr>
              <w:br/>
            </w:r>
            <w:r w:rsidRPr="00622876">
              <w:rPr>
                <w:rFonts w:ascii="Arial" w:hAnsi="Arial" w:cs="Arial"/>
                <w:bCs/>
                <w:i/>
                <w:iCs/>
                <w:color w:val="000000" w:themeColor="text1"/>
                <w:sz w:val="20"/>
                <w:szCs w:val="20"/>
                <w:lang w:val="en-US"/>
              </w:rPr>
              <w:t>(Ký, ghi rõ họ tên)</w:t>
            </w:r>
          </w:p>
        </w:tc>
        <w:tc>
          <w:tcPr>
            <w:tcW w:w="2251" w:type="pct"/>
          </w:tcPr>
          <w:p w14:paraId="578358CF" w14:textId="4BB58AEC" w:rsidR="00E76B25" w:rsidRPr="00622876" w:rsidRDefault="00E76B25" w:rsidP="00622876">
            <w:pPr>
              <w:jc w:val="center"/>
              <w:rPr>
                <w:rFonts w:ascii="Arial" w:hAnsi="Arial" w:cs="Arial"/>
                <w:bCs/>
                <w:color w:val="000000" w:themeColor="text1"/>
                <w:sz w:val="20"/>
                <w:szCs w:val="20"/>
                <w:lang w:val="en-US"/>
              </w:rPr>
            </w:pPr>
            <w:r w:rsidRPr="00622876">
              <w:rPr>
                <w:rFonts w:ascii="Arial" w:hAnsi="Arial" w:cs="Arial"/>
                <w:b/>
                <w:color w:val="000000" w:themeColor="text1"/>
                <w:sz w:val="20"/>
                <w:szCs w:val="20"/>
                <w:lang w:val="en-US"/>
              </w:rPr>
              <w:t>LÃNH ĐẠO CƠ QUAN</w:t>
            </w:r>
            <w:r w:rsidRPr="00622876">
              <w:rPr>
                <w:rFonts w:ascii="Arial" w:hAnsi="Arial" w:cs="Arial"/>
                <w:b/>
                <w:color w:val="000000" w:themeColor="text1"/>
                <w:sz w:val="20"/>
                <w:szCs w:val="20"/>
                <w:lang w:val="en-US"/>
              </w:rPr>
              <w:br/>
              <w:t>THANH TOÁN</w:t>
            </w:r>
            <w:r w:rsidRPr="00622876">
              <w:rPr>
                <w:rFonts w:ascii="Arial" w:hAnsi="Arial" w:cs="Arial"/>
                <w:bCs/>
                <w:color w:val="000000" w:themeColor="text1"/>
                <w:sz w:val="20"/>
                <w:szCs w:val="20"/>
                <w:lang w:val="en-US"/>
              </w:rPr>
              <w:br/>
            </w:r>
            <w:r w:rsidRPr="00622876">
              <w:rPr>
                <w:rFonts w:ascii="Arial" w:hAnsi="Arial" w:cs="Arial"/>
                <w:bCs/>
                <w:i/>
                <w:iCs/>
                <w:color w:val="000000" w:themeColor="text1"/>
                <w:sz w:val="20"/>
                <w:szCs w:val="20"/>
                <w:lang w:val="en-US"/>
              </w:rPr>
              <w:t>(Ký, ghi rõ họ tên, chức vụ và đóng dấu)</w:t>
            </w:r>
          </w:p>
        </w:tc>
      </w:tr>
    </w:tbl>
    <w:p w14:paraId="5F06C259" w14:textId="77777777" w:rsidR="00E76B25" w:rsidRDefault="00E76B25" w:rsidP="00622876">
      <w:pPr>
        <w:spacing w:after="0" w:line="240" w:lineRule="auto"/>
        <w:jc w:val="center"/>
        <w:rPr>
          <w:rFonts w:ascii="Arial" w:hAnsi="Arial" w:cs="Arial"/>
          <w:bCs/>
          <w:color w:val="000000" w:themeColor="text1"/>
          <w:sz w:val="20"/>
          <w:szCs w:val="20"/>
          <w:lang w:val="en-US"/>
        </w:rPr>
      </w:pPr>
    </w:p>
    <w:p w14:paraId="3671EF4D" w14:textId="77777777" w:rsidR="00930D19" w:rsidRPr="00622876" w:rsidRDefault="00930D19" w:rsidP="00622876">
      <w:pPr>
        <w:spacing w:after="0" w:line="240" w:lineRule="auto"/>
        <w:jc w:val="center"/>
        <w:rPr>
          <w:rFonts w:ascii="Arial" w:hAnsi="Arial" w:cs="Arial"/>
          <w:bCs/>
          <w:color w:val="000000" w:themeColor="text1"/>
          <w:sz w:val="20"/>
          <w:szCs w:val="20"/>
          <w:lang w:val="en-US"/>
        </w:rPr>
      </w:pPr>
    </w:p>
    <w:p w14:paraId="16B75E86" w14:textId="6DA2CDB9" w:rsidR="00E76B25" w:rsidRPr="00622876" w:rsidRDefault="00E76B25" w:rsidP="00930D19">
      <w:pPr>
        <w:adjustRightInd w:val="0"/>
        <w:snapToGrid w:val="0"/>
        <w:spacing w:after="120" w:line="240" w:lineRule="auto"/>
        <w:ind w:firstLine="720"/>
        <w:jc w:val="both"/>
        <w:rPr>
          <w:rFonts w:ascii="Arial" w:hAnsi="Arial" w:cs="Arial"/>
          <w:bCs/>
          <w:color w:val="000000" w:themeColor="text1"/>
          <w:sz w:val="20"/>
          <w:szCs w:val="20"/>
          <w:vertAlign w:val="superscript"/>
          <w:lang w:val="en-US"/>
        </w:rPr>
      </w:pPr>
      <w:r w:rsidRPr="00622876">
        <w:rPr>
          <w:rFonts w:ascii="Arial" w:hAnsi="Arial" w:cs="Arial"/>
          <w:bCs/>
          <w:color w:val="000000" w:themeColor="text1"/>
          <w:sz w:val="20"/>
          <w:szCs w:val="20"/>
          <w:vertAlign w:val="superscript"/>
          <w:lang w:val="en-US"/>
        </w:rPr>
        <w:t>________________________</w:t>
      </w:r>
    </w:p>
    <w:p w14:paraId="301237C7" w14:textId="5E95419A" w:rsidR="00E76B25" w:rsidRPr="00622876" w:rsidRDefault="00E76B25" w:rsidP="00930D19">
      <w:pPr>
        <w:adjustRightInd w:val="0"/>
        <w:snapToGrid w:val="0"/>
        <w:spacing w:after="120" w:line="240" w:lineRule="auto"/>
        <w:ind w:firstLine="720"/>
        <w:jc w:val="both"/>
        <w:rPr>
          <w:rFonts w:ascii="Arial" w:hAnsi="Arial" w:cs="Arial"/>
          <w:b/>
          <w:color w:val="000000" w:themeColor="text1"/>
          <w:sz w:val="20"/>
          <w:szCs w:val="20"/>
          <w:lang w:val="en-US"/>
        </w:rPr>
      </w:pPr>
      <w:r w:rsidRPr="00622876">
        <w:rPr>
          <w:rFonts w:ascii="Arial" w:hAnsi="Arial" w:cs="Arial"/>
          <w:color w:val="000000" w:themeColor="text1"/>
          <w:sz w:val="20"/>
          <w:szCs w:val="20"/>
          <w:vertAlign w:val="superscript"/>
          <w:lang w:val="en-US"/>
        </w:rPr>
        <w:t>1</w:t>
      </w:r>
      <w:r w:rsidRPr="00622876">
        <w:rPr>
          <w:rFonts w:ascii="Arial" w:hAnsi="Arial" w:cs="Arial"/>
          <w:color w:val="000000" w:themeColor="text1"/>
          <w:sz w:val="20"/>
          <w:szCs w:val="20"/>
          <w:lang w:val="en-US"/>
        </w:rPr>
        <w:t xml:space="preserve"> Trường hợp không thành lập doanh nghiệp dự án.</w:t>
      </w:r>
    </w:p>
    <w:p w14:paraId="39CF62D4" w14:textId="77777777" w:rsidR="00E76B25" w:rsidRPr="00622876" w:rsidRDefault="00E76B25" w:rsidP="00622876">
      <w:pPr>
        <w:spacing w:after="0" w:line="240" w:lineRule="auto"/>
        <w:jc w:val="center"/>
        <w:rPr>
          <w:rFonts w:ascii="Arial" w:hAnsi="Arial" w:cs="Arial"/>
          <w:b/>
          <w:color w:val="000000" w:themeColor="text1"/>
          <w:sz w:val="20"/>
          <w:szCs w:val="20"/>
          <w:lang w:val="en-US"/>
        </w:rPr>
      </w:pPr>
    </w:p>
    <w:p w14:paraId="3610A639" w14:textId="77777777" w:rsidR="00E76B25" w:rsidRPr="00622876" w:rsidRDefault="00E76B25" w:rsidP="00622876">
      <w:pPr>
        <w:spacing w:after="0" w:line="240" w:lineRule="auto"/>
        <w:jc w:val="center"/>
        <w:rPr>
          <w:rFonts w:ascii="Arial" w:hAnsi="Arial" w:cs="Arial"/>
          <w:b/>
          <w:color w:val="000000" w:themeColor="text1"/>
          <w:sz w:val="20"/>
          <w:szCs w:val="20"/>
          <w:lang w:val="en-US"/>
        </w:rPr>
      </w:pPr>
    </w:p>
    <w:p w14:paraId="4BF63EC1" w14:textId="77777777" w:rsidR="00930D19" w:rsidRDefault="00930D19" w:rsidP="00622876">
      <w:pPr>
        <w:spacing w:after="0" w:line="240" w:lineRule="auto"/>
        <w:jc w:val="right"/>
        <w:rPr>
          <w:rFonts w:ascii="Arial" w:hAnsi="Arial" w:cs="Arial"/>
          <w:b/>
          <w:color w:val="000000" w:themeColor="text1"/>
          <w:sz w:val="20"/>
          <w:szCs w:val="20"/>
        </w:rPr>
        <w:sectPr w:rsidR="00930D19" w:rsidSect="00D5764C">
          <w:pgSz w:w="11906" w:h="16838" w:code="9"/>
          <w:pgMar w:top="1440" w:right="1440" w:bottom="1440" w:left="1440" w:header="0" w:footer="0" w:gutter="0"/>
          <w:cols w:space="720"/>
          <w:docGrid w:linePitch="326"/>
        </w:sectPr>
      </w:pPr>
    </w:p>
    <w:p w14:paraId="34511A9D" w14:textId="77777777"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b/>
          <w:color w:val="000000" w:themeColor="text1"/>
          <w:sz w:val="20"/>
          <w:szCs w:val="20"/>
        </w:rPr>
        <w:lastRenderedPageBreak/>
        <w:t>M</w:t>
      </w:r>
      <w:r w:rsidRPr="00622876">
        <w:rPr>
          <w:rFonts w:ascii="Arial" w:hAnsi="Arial" w:cs="Arial"/>
          <w:b/>
          <w:color w:val="000000" w:themeColor="text1"/>
          <w:sz w:val="20"/>
          <w:szCs w:val="20"/>
        </w:rPr>
        <w:t>ẫ</w:t>
      </w:r>
      <w:r w:rsidRPr="00622876">
        <w:rPr>
          <w:rFonts w:ascii="Arial" w:hAnsi="Arial" w:cs="Arial"/>
          <w:b/>
          <w:color w:val="000000" w:themeColor="text1"/>
          <w:sz w:val="20"/>
          <w:szCs w:val="20"/>
        </w:rPr>
        <w:t>u 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22876" w:rsidRPr="00622876" w14:paraId="6ACE8F6B" w14:textId="77777777" w:rsidTr="00930D19">
        <w:tc>
          <w:tcPr>
            <w:tcW w:w="2500" w:type="pct"/>
          </w:tcPr>
          <w:p w14:paraId="3EADB55D" w14:textId="5B05034F" w:rsidR="00E76B25" w:rsidRPr="00622876" w:rsidRDefault="00E76B25" w:rsidP="00930D19">
            <w:pPr>
              <w:jc w:val="center"/>
              <w:rPr>
                <w:rFonts w:ascii="Arial" w:hAnsi="Arial" w:cs="Arial"/>
                <w:bCs/>
                <w:color w:val="000000" w:themeColor="text1"/>
                <w:sz w:val="20"/>
                <w:szCs w:val="20"/>
              </w:rPr>
            </w:pPr>
            <w:r w:rsidRPr="00622876">
              <w:rPr>
                <w:rFonts w:ascii="Arial" w:hAnsi="Arial" w:cs="Arial"/>
                <w:b/>
                <w:color w:val="000000" w:themeColor="text1"/>
                <w:sz w:val="20"/>
                <w:szCs w:val="20"/>
              </w:rPr>
              <w:t>CƠ QUAN KÝ KẾT HỢP ĐỒNG DỰ ÁN PPP</w:t>
            </w:r>
            <w:r w:rsidRPr="00622876">
              <w:rPr>
                <w:rFonts w:ascii="Arial" w:hAnsi="Arial" w:cs="Arial"/>
                <w:bCs/>
                <w:color w:val="000000" w:themeColor="text1"/>
                <w:sz w:val="20"/>
                <w:szCs w:val="20"/>
              </w:rPr>
              <w:br/>
            </w:r>
            <w:r w:rsidRPr="00622876">
              <w:rPr>
                <w:rFonts w:ascii="Arial" w:hAnsi="Arial" w:cs="Arial"/>
                <w:bCs/>
                <w:color w:val="000000" w:themeColor="text1"/>
                <w:sz w:val="20"/>
                <w:szCs w:val="20"/>
                <w:vertAlign w:val="superscript"/>
              </w:rPr>
              <w:t>_________</w:t>
            </w:r>
            <w:r w:rsidRPr="00622876">
              <w:rPr>
                <w:rFonts w:ascii="Arial" w:hAnsi="Arial" w:cs="Arial"/>
                <w:bCs/>
                <w:color w:val="000000" w:themeColor="text1"/>
                <w:sz w:val="20"/>
                <w:szCs w:val="20"/>
              </w:rPr>
              <w:br/>
            </w:r>
            <w:r w:rsidRPr="00622876">
              <w:rPr>
                <w:rFonts w:ascii="Arial" w:hAnsi="Arial" w:cs="Arial"/>
                <w:bCs/>
                <w:color w:val="000000" w:themeColor="text1"/>
                <w:sz w:val="20"/>
                <w:szCs w:val="20"/>
              </w:rPr>
              <w:br/>
              <w:t>Số: ..../QĐ- ....</w:t>
            </w:r>
          </w:p>
        </w:tc>
        <w:tc>
          <w:tcPr>
            <w:tcW w:w="2500" w:type="pct"/>
          </w:tcPr>
          <w:p w14:paraId="29137725" w14:textId="6C24CE23" w:rsidR="00E76B25" w:rsidRPr="00622876" w:rsidRDefault="00E76B25" w:rsidP="00622876">
            <w:pPr>
              <w:jc w:val="center"/>
              <w:rPr>
                <w:rFonts w:ascii="Arial" w:hAnsi="Arial" w:cs="Arial"/>
                <w:bCs/>
                <w:i/>
                <w:iCs/>
                <w:color w:val="000000" w:themeColor="text1"/>
                <w:sz w:val="20"/>
                <w:szCs w:val="20"/>
              </w:rPr>
            </w:pPr>
            <w:r w:rsidRPr="00622876">
              <w:rPr>
                <w:rFonts w:ascii="Arial" w:hAnsi="Arial" w:cs="Arial"/>
                <w:b/>
                <w:color w:val="000000" w:themeColor="text1"/>
                <w:sz w:val="20"/>
                <w:szCs w:val="20"/>
              </w:rPr>
              <w:t>CỘNG HÒA XÃ HỘI CHỦ NGHĨA VIỆT NAM</w:t>
            </w:r>
            <w:r w:rsidRPr="00622876">
              <w:rPr>
                <w:rFonts w:ascii="Arial" w:hAnsi="Arial" w:cs="Arial"/>
                <w:b/>
                <w:color w:val="000000" w:themeColor="text1"/>
                <w:sz w:val="20"/>
                <w:szCs w:val="20"/>
              </w:rPr>
              <w:br/>
              <w:t>Độc lập – Tự do – Hạnh phúc</w:t>
            </w:r>
            <w:r w:rsidRPr="00622876">
              <w:rPr>
                <w:rFonts w:ascii="Arial" w:hAnsi="Arial" w:cs="Arial"/>
                <w:bCs/>
                <w:color w:val="000000" w:themeColor="text1"/>
                <w:sz w:val="20"/>
                <w:szCs w:val="20"/>
              </w:rPr>
              <w:br/>
            </w:r>
            <w:r w:rsidRPr="00622876">
              <w:rPr>
                <w:rFonts w:ascii="Arial" w:hAnsi="Arial" w:cs="Arial"/>
                <w:bCs/>
                <w:color w:val="000000" w:themeColor="text1"/>
                <w:sz w:val="20"/>
                <w:szCs w:val="20"/>
                <w:vertAlign w:val="superscript"/>
              </w:rPr>
              <w:t>_______________________</w:t>
            </w:r>
            <w:r w:rsidRPr="00622876">
              <w:rPr>
                <w:rFonts w:ascii="Arial" w:hAnsi="Arial" w:cs="Arial"/>
                <w:bCs/>
                <w:color w:val="000000" w:themeColor="text1"/>
                <w:sz w:val="20"/>
                <w:szCs w:val="20"/>
              </w:rPr>
              <w:br/>
            </w:r>
            <w:r w:rsidRPr="00622876">
              <w:rPr>
                <w:rFonts w:ascii="Arial" w:hAnsi="Arial" w:cs="Arial"/>
                <w:bCs/>
                <w:i/>
                <w:iCs/>
                <w:color w:val="000000" w:themeColor="text1"/>
                <w:sz w:val="20"/>
                <w:szCs w:val="20"/>
              </w:rPr>
              <w:t>..., ngày ... tháng .... năm ....</w:t>
            </w:r>
          </w:p>
        </w:tc>
      </w:tr>
    </w:tbl>
    <w:p w14:paraId="370ECEA5" w14:textId="77777777" w:rsidR="00E76B25" w:rsidRPr="00622876" w:rsidRDefault="00E76B25" w:rsidP="00622876">
      <w:pPr>
        <w:spacing w:after="0" w:line="240" w:lineRule="auto"/>
        <w:jc w:val="center"/>
        <w:rPr>
          <w:rFonts w:ascii="Arial" w:hAnsi="Arial" w:cs="Arial"/>
          <w:bCs/>
          <w:color w:val="000000" w:themeColor="text1"/>
          <w:sz w:val="20"/>
          <w:szCs w:val="20"/>
        </w:rPr>
      </w:pPr>
    </w:p>
    <w:p w14:paraId="5EF4FE98" w14:textId="77777777" w:rsidR="00930D19" w:rsidRPr="00B7152B" w:rsidRDefault="00930D19" w:rsidP="00622876">
      <w:pPr>
        <w:spacing w:after="0" w:line="240" w:lineRule="auto"/>
        <w:jc w:val="center"/>
        <w:rPr>
          <w:rFonts w:ascii="Arial" w:hAnsi="Arial" w:cs="Arial"/>
          <w:b/>
          <w:color w:val="000000" w:themeColor="text1"/>
          <w:sz w:val="20"/>
          <w:szCs w:val="20"/>
        </w:rPr>
      </w:pPr>
    </w:p>
    <w:p w14:paraId="7E80B652" w14:textId="40D24D8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 Đ</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NH</w:t>
      </w:r>
    </w:p>
    <w:p w14:paraId="2ADF72EF" w14:textId="706088D4" w:rsidR="00D3521E" w:rsidRPr="00622876" w:rsidRDefault="00686A34" w:rsidP="00622876">
      <w:pPr>
        <w:spacing w:after="0" w:line="240" w:lineRule="auto"/>
        <w:jc w:val="center"/>
        <w:rPr>
          <w:rFonts w:ascii="Arial" w:hAnsi="Arial" w:cs="Arial"/>
          <w:b/>
          <w:color w:val="000000" w:themeColor="text1"/>
          <w:sz w:val="20"/>
          <w:szCs w:val="20"/>
        </w:rPr>
      </w:pPr>
      <w:r w:rsidRPr="00622876">
        <w:rPr>
          <w:rFonts w:ascii="Arial" w:hAnsi="Arial" w:cs="Arial"/>
          <w:b/>
          <w:color w:val="000000" w:themeColor="text1"/>
          <w:sz w:val="20"/>
          <w:szCs w:val="20"/>
        </w:rPr>
        <w:t xml:space="preserve">Về việc chấp thuận quyết toán vốn đầu tư công trình, hệ thống cơ sở hạ </w:t>
      </w:r>
      <w:r w:rsidRPr="00622876">
        <w:rPr>
          <w:rFonts w:ascii="Arial" w:hAnsi="Arial" w:cs="Arial"/>
          <w:b/>
          <w:color w:val="000000" w:themeColor="text1"/>
          <w:sz w:val="20"/>
          <w:szCs w:val="20"/>
        </w:rPr>
        <w:br/>
        <w:t xml:space="preserve">tầng dự án </w:t>
      </w:r>
      <w:r w:rsidR="00D5764C" w:rsidRPr="00622876">
        <w:rPr>
          <w:rFonts w:ascii="Arial" w:hAnsi="Arial" w:cs="Arial"/>
          <w:b/>
          <w:color w:val="000000" w:themeColor="text1"/>
          <w:sz w:val="20"/>
          <w:szCs w:val="20"/>
        </w:rPr>
        <w:t>PPP</w:t>
      </w:r>
      <w:r w:rsidRPr="00622876">
        <w:rPr>
          <w:rFonts w:ascii="Arial" w:hAnsi="Arial" w:cs="Arial"/>
          <w:b/>
          <w:color w:val="000000" w:themeColor="text1"/>
          <w:sz w:val="20"/>
          <w:szCs w:val="20"/>
        </w:rPr>
        <w:t xml:space="preserve"> (dự </w:t>
      </w:r>
      <w:r w:rsidRPr="00622876">
        <w:rPr>
          <w:rFonts w:ascii="Arial" w:hAnsi="Arial" w:cs="Arial"/>
          <w:b/>
          <w:iCs/>
          <w:color w:val="000000" w:themeColor="text1"/>
          <w:sz w:val="20"/>
          <w:szCs w:val="20"/>
        </w:rPr>
        <w:t>án</w:t>
      </w:r>
      <w:r w:rsidRPr="00622876">
        <w:rPr>
          <w:rFonts w:ascii="Arial" w:hAnsi="Arial" w:cs="Arial"/>
          <w:b/>
          <w:color w:val="000000" w:themeColor="text1"/>
          <w:sz w:val="20"/>
          <w:szCs w:val="20"/>
        </w:rPr>
        <w:t xml:space="preserve"> thành phần, tiểu dự án) hoàn thành</w:t>
      </w:r>
    </w:p>
    <w:p w14:paraId="174834FD" w14:textId="75B0F28D" w:rsidR="00686A34" w:rsidRPr="00622876" w:rsidRDefault="00686A34" w:rsidP="00622876">
      <w:pPr>
        <w:spacing w:after="0" w:line="240" w:lineRule="auto"/>
        <w:jc w:val="center"/>
        <w:rPr>
          <w:rFonts w:ascii="Arial" w:hAnsi="Arial" w:cs="Arial"/>
          <w:bCs/>
          <w:color w:val="000000" w:themeColor="text1"/>
          <w:sz w:val="20"/>
          <w:szCs w:val="20"/>
          <w:vertAlign w:val="superscript"/>
        </w:rPr>
      </w:pPr>
      <w:r w:rsidRPr="00622876">
        <w:rPr>
          <w:rFonts w:ascii="Arial" w:hAnsi="Arial" w:cs="Arial"/>
          <w:bCs/>
          <w:color w:val="000000" w:themeColor="text1"/>
          <w:sz w:val="20"/>
          <w:szCs w:val="20"/>
          <w:vertAlign w:val="superscript"/>
        </w:rPr>
        <w:t>_________</w:t>
      </w:r>
    </w:p>
    <w:p w14:paraId="5948FA23" w14:textId="77777777" w:rsidR="00D3521E" w:rsidRPr="00622876" w:rsidRDefault="00441DB6" w:rsidP="00622876">
      <w:pPr>
        <w:spacing w:after="0" w:line="240" w:lineRule="auto"/>
        <w:jc w:val="center"/>
        <w:rPr>
          <w:rFonts w:ascii="Arial" w:hAnsi="Arial" w:cs="Arial"/>
          <w:b/>
          <w:color w:val="000000" w:themeColor="text1"/>
          <w:sz w:val="20"/>
          <w:szCs w:val="20"/>
        </w:rPr>
      </w:pPr>
      <w:r w:rsidRPr="00622876">
        <w:rPr>
          <w:rFonts w:ascii="Arial" w:hAnsi="Arial" w:cs="Arial"/>
          <w:b/>
          <w:color w:val="000000" w:themeColor="text1"/>
          <w:sz w:val="20"/>
          <w:szCs w:val="20"/>
        </w:rPr>
        <w:t>TH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M QUY</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N BAN HÀNH</w:t>
      </w:r>
    </w:p>
    <w:p w14:paraId="1FF2C711" w14:textId="77777777" w:rsidR="00686A34" w:rsidRPr="00622876" w:rsidRDefault="00686A34" w:rsidP="00622876">
      <w:pPr>
        <w:spacing w:after="0" w:line="240" w:lineRule="auto"/>
        <w:jc w:val="center"/>
        <w:rPr>
          <w:rFonts w:ascii="Arial" w:hAnsi="Arial" w:cs="Arial"/>
          <w:color w:val="000000" w:themeColor="text1"/>
          <w:sz w:val="20"/>
          <w:szCs w:val="20"/>
        </w:rPr>
      </w:pPr>
    </w:p>
    <w:p w14:paraId="5FB0FD36" w14:textId="77777777"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i/>
          <w:color w:val="000000" w:themeColor="text1"/>
          <w:sz w:val="20"/>
          <w:szCs w:val="20"/>
        </w:rPr>
        <w:t>Căn c</w:t>
      </w:r>
      <w:r w:rsidRPr="00622876">
        <w:rPr>
          <w:rFonts w:ascii="Arial" w:hAnsi="Arial" w:cs="Arial"/>
          <w:i/>
          <w:color w:val="000000" w:themeColor="text1"/>
          <w:sz w:val="20"/>
          <w:szCs w:val="20"/>
        </w:rPr>
        <w:t>ứ</w:t>
      </w:r>
      <w:r w:rsidRPr="00622876">
        <w:rPr>
          <w:rFonts w:ascii="Arial" w:hAnsi="Arial" w:cs="Arial"/>
          <w:i/>
          <w:color w:val="000000" w:themeColor="text1"/>
          <w:sz w:val="20"/>
          <w:szCs w:val="20"/>
        </w:rPr>
        <w:t>...</w:t>
      </w:r>
    </w:p>
    <w:p w14:paraId="11C0F520" w14:textId="77777777" w:rsidR="00686A34" w:rsidRPr="00622876" w:rsidRDefault="00686A34" w:rsidP="00622876">
      <w:pPr>
        <w:spacing w:after="0" w:line="240" w:lineRule="auto"/>
        <w:jc w:val="center"/>
        <w:rPr>
          <w:rFonts w:ascii="Arial" w:hAnsi="Arial" w:cs="Arial"/>
          <w:b/>
          <w:color w:val="000000" w:themeColor="text1"/>
          <w:sz w:val="20"/>
          <w:szCs w:val="20"/>
        </w:rPr>
      </w:pPr>
    </w:p>
    <w:p w14:paraId="23EEDB0F" w14:textId="66C0E93F" w:rsidR="00D3521E" w:rsidRPr="00622876" w:rsidRDefault="00441DB6" w:rsidP="00622876">
      <w:pPr>
        <w:spacing w:after="0" w:line="240" w:lineRule="auto"/>
        <w:jc w:val="center"/>
        <w:rPr>
          <w:rFonts w:ascii="Arial" w:hAnsi="Arial" w:cs="Arial"/>
          <w:b/>
          <w:color w:val="000000" w:themeColor="text1"/>
          <w:sz w:val="20"/>
          <w:szCs w:val="20"/>
        </w:rPr>
      </w:pP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 Đ</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NH:</w:t>
      </w:r>
    </w:p>
    <w:p w14:paraId="03AEDF80" w14:textId="77777777" w:rsidR="00686A34" w:rsidRPr="00622876" w:rsidRDefault="00686A34" w:rsidP="00622876">
      <w:pPr>
        <w:spacing w:after="0" w:line="240" w:lineRule="auto"/>
        <w:jc w:val="center"/>
        <w:rPr>
          <w:rFonts w:ascii="Arial" w:hAnsi="Arial" w:cs="Arial"/>
          <w:color w:val="000000" w:themeColor="text1"/>
          <w:sz w:val="20"/>
          <w:szCs w:val="20"/>
        </w:rPr>
      </w:pPr>
    </w:p>
    <w:p w14:paraId="1D568B25" w14:textId="4FC04336"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b/>
          <w:color w:val="000000" w:themeColor="text1"/>
          <w:sz w:val="20"/>
          <w:szCs w:val="20"/>
        </w:rPr>
        <w:t>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u 1. 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 thu</w:t>
      </w:r>
      <w:r w:rsidRPr="00622876">
        <w:rPr>
          <w:rFonts w:ascii="Arial" w:hAnsi="Arial" w:cs="Arial"/>
          <w:b/>
          <w:color w:val="000000" w:themeColor="text1"/>
          <w:sz w:val="20"/>
          <w:szCs w:val="20"/>
        </w:rPr>
        <w:t>ậ</w:t>
      </w:r>
      <w:r w:rsidRPr="00622876">
        <w:rPr>
          <w:rFonts w:ascii="Arial" w:hAnsi="Arial" w:cs="Arial"/>
          <w:b/>
          <w:color w:val="000000" w:themeColor="text1"/>
          <w:sz w:val="20"/>
          <w:szCs w:val="20"/>
        </w:rPr>
        <w:t>n 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 toán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w:t>
      </w:r>
      <w:r w:rsidR="00D5764C" w:rsidRPr="00622876">
        <w:rPr>
          <w:rFonts w:ascii="Arial" w:hAnsi="Arial" w:cs="Arial"/>
          <w:b/>
          <w:color w:val="000000" w:themeColor="text1"/>
          <w:sz w:val="20"/>
          <w:szCs w:val="20"/>
        </w:rPr>
        <w:t>PPP</w:t>
      </w:r>
      <w:r w:rsidRPr="00622876">
        <w:rPr>
          <w:rFonts w:ascii="Arial" w:hAnsi="Arial" w:cs="Arial"/>
          <w:b/>
          <w:color w:val="000000" w:themeColor="text1"/>
          <w:sz w:val="20"/>
          <w:szCs w:val="20"/>
        </w:rPr>
        <w:t xml:space="preserve">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thành 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ti</w:t>
      </w:r>
      <w:r w:rsidRPr="00622876">
        <w:rPr>
          <w:rFonts w:ascii="Arial" w:hAnsi="Arial" w:cs="Arial"/>
          <w:b/>
          <w:color w:val="000000" w:themeColor="text1"/>
          <w:sz w:val="20"/>
          <w:szCs w:val="20"/>
        </w:rPr>
        <w:t>ể</w:t>
      </w:r>
      <w:r w:rsidRPr="00622876">
        <w:rPr>
          <w:rFonts w:ascii="Arial" w:hAnsi="Arial" w:cs="Arial"/>
          <w:b/>
          <w:color w:val="000000" w:themeColor="text1"/>
          <w:sz w:val="20"/>
          <w:szCs w:val="20"/>
        </w:rPr>
        <w:t>u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hoàn thành</w:t>
      </w:r>
    </w:p>
    <w:p w14:paraId="1C24C2DD"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w:t>
      </w:r>
    </w:p>
    <w:p w14:paraId="49546982"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thành ph</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 có):</w:t>
      </w:r>
    </w:p>
    <w:p w14:paraId="4660762B" w14:textId="1AEE368A"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 xml:space="preserve">ng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w:t>
      </w:r>
    </w:p>
    <w:p w14:paraId="7DA23692" w14:textId="39684023"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p w14:paraId="53146EE8"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a đi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m xây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w:t>
      </w:r>
    </w:p>
    <w:p w14:paraId="51EF9B76"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 xml:space="preserve">i gian </w:t>
      </w:r>
      <w:r w:rsidRPr="00622876">
        <w:rPr>
          <w:rFonts w:ascii="Arial" w:hAnsi="Arial" w:cs="Arial"/>
          <w:color w:val="000000" w:themeColor="text1"/>
          <w:sz w:val="20"/>
          <w:szCs w:val="20"/>
        </w:rPr>
        <w:t>(ngày, tháng, năm) kh</w:t>
      </w:r>
      <w:r w:rsidRPr="00622876">
        <w:rPr>
          <w:rFonts w:ascii="Arial" w:hAnsi="Arial" w:cs="Arial"/>
          <w:color w:val="000000" w:themeColor="text1"/>
          <w:sz w:val="20"/>
          <w:szCs w:val="20"/>
        </w:rPr>
        <w:t>ở</w:t>
      </w:r>
      <w:r w:rsidRPr="00622876">
        <w:rPr>
          <w:rFonts w:ascii="Arial" w:hAnsi="Arial" w:cs="Arial"/>
          <w:color w:val="000000" w:themeColor="text1"/>
          <w:sz w:val="20"/>
          <w:szCs w:val="20"/>
        </w:rPr>
        <w:t>i công, hoàn thành (th</w:t>
      </w:r>
      <w:r w:rsidRPr="00622876">
        <w:rPr>
          <w:rFonts w:ascii="Arial" w:hAnsi="Arial" w:cs="Arial"/>
          <w:color w:val="000000" w:themeColor="text1"/>
          <w:sz w:val="20"/>
          <w:szCs w:val="20"/>
        </w:rPr>
        <w:t>ự</w:t>
      </w:r>
      <w:r w:rsidRPr="00622876">
        <w:rPr>
          <w:rFonts w:ascii="Arial" w:hAnsi="Arial" w:cs="Arial"/>
          <w:color w:val="000000" w:themeColor="text1"/>
          <w:sz w:val="20"/>
          <w:szCs w:val="20"/>
        </w:rPr>
        <w:t>c t</w:t>
      </w:r>
      <w:r w:rsidRPr="00622876">
        <w:rPr>
          <w:rFonts w:ascii="Arial" w:hAnsi="Arial" w:cs="Arial"/>
          <w:color w:val="000000" w:themeColor="text1"/>
          <w:sz w:val="20"/>
          <w:szCs w:val="20"/>
        </w:rPr>
        <w:t>ế</w:t>
      </w:r>
      <w:r w:rsidRPr="00622876">
        <w:rPr>
          <w:rFonts w:ascii="Arial" w:hAnsi="Arial" w:cs="Arial"/>
          <w:color w:val="000000" w:themeColor="text1"/>
          <w:sz w:val="20"/>
          <w:szCs w:val="20"/>
        </w:rPr>
        <w:t>):...</w:t>
      </w:r>
    </w:p>
    <w:p w14:paraId="702BEE42"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b/>
          <w:color w:val="000000" w:themeColor="text1"/>
          <w:sz w:val="20"/>
          <w:szCs w:val="20"/>
        </w:rPr>
        <w:t>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u 2. K</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 qu</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 xml:space="preserve">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w:t>
      </w:r>
    </w:p>
    <w:p w14:paraId="6060457F"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Chi phí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p w14:paraId="6E7A0709" w14:textId="77D80327" w:rsidR="00D3521E" w:rsidRPr="00622876" w:rsidRDefault="00441DB6" w:rsidP="00930D19">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xml:space="preserve"> tính: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2977"/>
        <w:gridCol w:w="1843"/>
        <w:gridCol w:w="709"/>
        <w:gridCol w:w="710"/>
        <w:gridCol w:w="1560"/>
        <w:gridCol w:w="655"/>
      </w:tblGrid>
      <w:tr w:rsidR="00622876" w:rsidRPr="00622876" w14:paraId="44514B80" w14:textId="77777777" w:rsidTr="00930D19">
        <w:trPr>
          <w:trHeight w:val="20"/>
        </w:trPr>
        <w:tc>
          <w:tcPr>
            <w:tcW w:w="1963" w:type="pct"/>
            <w:gridSpan w:val="2"/>
            <w:vAlign w:val="center"/>
          </w:tcPr>
          <w:p w14:paraId="5A6CE06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1022" w:type="pct"/>
            <w:vAlign w:val="center"/>
          </w:tcPr>
          <w:p w14:paraId="1DEA8EB1" w14:textId="2A971D46"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m</w:t>
            </w:r>
            <w:r w:rsidRPr="00622876">
              <w:rPr>
                <w:rFonts w:ascii="Arial" w:hAnsi="Arial" w:cs="Arial"/>
                <w:b/>
                <w:color w:val="000000" w:themeColor="text1"/>
                <w:sz w:val="20"/>
                <w:szCs w:val="20"/>
              </w:rPr>
              <w:t>ứ</w:t>
            </w:r>
            <w:r w:rsidRPr="00622876">
              <w:rPr>
                <w:rFonts w:ascii="Arial" w:hAnsi="Arial" w:cs="Arial"/>
                <w:b/>
                <w:color w:val="000000" w:themeColor="text1"/>
                <w:sz w:val="20"/>
                <w:szCs w:val="20"/>
              </w:rPr>
              <w:t>c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 xml:space="preserve">u tư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ho</w:t>
            </w:r>
            <w:r w:rsidRPr="00622876">
              <w:rPr>
                <w:rFonts w:ascii="Arial" w:hAnsi="Arial" w:cs="Arial"/>
                <w:b/>
                <w:color w:val="000000" w:themeColor="text1"/>
                <w:sz w:val="20"/>
                <w:szCs w:val="20"/>
              </w:rPr>
              <w:t>ặ</w:t>
            </w:r>
            <w:r w:rsidRPr="00622876">
              <w:rPr>
                <w:rFonts w:ascii="Arial" w:hAnsi="Arial" w:cs="Arial"/>
                <w:b/>
                <w:color w:val="000000" w:themeColor="text1"/>
                <w:sz w:val="20"/>
                <w:szCs w:val="20"/>
              </w:rPr>
              <w:t>c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toán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 xml:space="preserve">a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thành 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ti</w:t>
            </w:r>
            <w:r w:rsidRPr="00622876">
              <w:rPr>
                <w:rFonts w:ascii="Arial" w:hAnsi="Arial" w:cs="Arial"/>
                <w:b/>
                <w:color w:val="000000" w:themeColor="text1"/>
                <w:sz w:val="20"/>
                <w:szCs w:val="20"/>
              </w:rPr>
              <w:t>ể</w:t>
            </w:r>
            <w:r w:rsidRPr="00622876">
              <w:rPr>
                <w:rFonts w:ascii="Arial" w:hAnsi="Arial" w:cs="Arial"/>
                <w:b/>
                <w:color w:val="000000" w:themeColor="text1"/>
                <w:sz w:val="20"/>
                <w:szCs w:val="20"/>
              </w:rPr>
              <w:t xml:space="preserve">u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 xml:space="preserve">c phê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duy</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t ho</w:t>
            </w:r>
            <w:r w:rsidRPr="00622876">
              <w:rPr>
                <w:rFonts w:ascii="Arial" w:hAnsi="Arial" w:cs="Arial"/>
                <w:b/>
                <w:color w:val="000000" w:themeColor="text1"/>
                <w:sz w:val="20"/>
                <w:szCs w:val="20"/>
              </w:rPr>
              <w:t>ặ</w:t>
            </w:r>
            <w:r w:rsidRPr="00622876">
              <w:rPr>
                <w:rFonts w:ascii="Arial" w:hAnsi="Arial" w:cs="Arial"/>
                <w:b/>
                <w:color w:val="000000" w:themeColor="text1"/>
                <w:sz w:val="20"/>
                <w:szCs w:val="20"/>
              </w:rPr>
              <w:t>c 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u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ch</w:t>
            </w:r>
            <w:r w:rsidRPr="00622876">
              <w:rPr>
                <w:rFonts w:ascii="Arial" w:hAnsi="Arial" w:cs="Arial"/>
                <w:b/>
                <w:color w:val="000000" w:themeColor="text1"/>
                <w:sz w:val="20"/>
                <w:szCs w:val="20"/>
              </w:rPr>
              <w:t>ỉ</w:t>
            </w:r>
            <w:r w:rsidRPr="00622876">
              <w:rPr>
                <w:rFonts w:ascii="Arial" w:hAnsi="Arial" w:cs="Arial"/>
                <w:b/>
                <w:color w:val="000000" w:themeColor="text1"/>
                <w:sz w:val="20"/>
                <w:szCs w:val="20"/>
              </w:rPr>
              <w:t>nh l</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cu</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i</w:t>
            </w:r>
          </w:p>
        </w:tc>
        <w:tc>
          <w:tcPr>
            <w:tcW w:w="393" w:type="pct"/>
            <w:vAlign w:val="center"/>
          </w:tcPr>
          <w:p w14:paraId="4A70CEA7" w14:textId="3CD595EF"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Giá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tr</w:t>
            </w:r>
            <w:r w:rsidRPr="00622876">
              <w:rPr>
                <w:rFonts w:ascii="Arial" w:hAnsi="Arial" w:cs="Arial"/>
                <w:b/>
                <w:color w:val="000000" w:themeColor="text1"/>
                <w:sz w:val="20"/>
                <w:szCs w:val="20"/>
              </w:rPr>
              <w:t>ị</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w:t>
            </w:r>
            <w:r w:rsidR="00686A34" w:rsidRPr="00622876">
              <w:rPr>
                <w:rFonts w:ascii="Arial" w:hAnsi="Arial" w:cs="Arial"/>
                <w:b/>
                <w:color w:val="000000" w:themeColor="text1"/>
                <w:sz w:val="20"/>
                <w:szCs w:val="20"/>
              </w:rPr>
              <w:br/>
              <w:t>t</w:t>
            </w:r>
            <w:r w:rsidRPr="00622876">
              <w:rPr>
                <w:rFonts w:ascii="Arial" w:hAnsi="Arial" w:cs="Arial"/>
                <w:b/>
                <w:color w:val="000000" w:themeColor="text1"/>
                <w:sz w:val="20"/>
                <w:szCs w:val="20"/>
              </w:rPr>
              <w:t xml:space="preserve">oán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ngh</w:t>
            </w:r>
            <w:r w:rsidRPr="00622876">
              <w:rPr>
                <w:rFonts w:ascii="Arial" w:hAnsi="Arial" w:cs="Arial"/>
                <w:b/>
                <w:color w:val="000000" w:themeColor="text1"/>
                <w:sz w:val="20"/>
                <w:szCs w:val="20"/>
              </w:rPr>
              <w:t>ị</w:t>
            </w:r>
          </w:p>
        </w:tc>
        <w:tc>
          <w:tcPr>
            <w:tcW w:w="394" w:type="pct"/>
            <w:vAlign w:val="center"/>
          </w:tcPr>
          <w:p w14:paraId="042666C4" w14:textId="328EC10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 xml:space="preserve">t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 xml:space="preserve">toán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 xml:space="preserve">c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 xml:space="preserve">p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thu</w:t>
            </w:r>
            <w:r w:rsidRPr="00622876">
              <w:rPr>
                <w:rFonts w:ascii="Arial" w:hAnsi="Arial" w:cs="Arial"/>
                <w:b/>
                <w:color w:val="000000" w:themeColor="text1"/>
                <w:sz w:val="20"/>
                <w:szCs w:val="20"/>
              </w:rPr>
              <w:t>ậ</w:t>
            </w:r>
            <w:r w:rsidRPr="00622876">
              <w:rPr>
                <w:rFonts w:ascii="Arial" w:hAnsi="Arial" w:cs="Arial"/>
                <w:b/>
                <w:color w:val="000000" w:themeColor="text1"/>
                <w:sz w:val="20"/>
                <w:szCs w:val="20"/>
              </w:rPr>
              <w:t>n</w:t>
            </w:r>
          </w:p>
        </w:tc>
        <w:tc>
          <w:tcPr>
            <w:tcW w:w="865" w:type="pct"/>
            <w:vAlign w:val="center"/>
          </w:tcPr>
          <w:p w14:paraId="22A688A4" w14:textId="32E3EBA8"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Chênh l</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ch</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gi</w:t>
            </w:r>
            <w:r w:rsidRPr="00622876">
              <w:rPr>
                <w:rFonts w:ascii="Arial" w:hAnsi="Arial" w:cs="Arial"/>
                <w:b/>
                <w:color w:val="000000" w:themeColor="text1"/>
                <w:sz w:val="20"/>
                <w:szCs w:val="20"/>
              </w:rPr>
              <w:t>ữ</w:t>
            </w:r>
            <w:r w:rsidRPr="00622876">
              <w:rPr>
                <w:rFonts w:ascii="Arial" w:hAnsi="Arial" w:cs="Arial"/>
                <w:b/>
                <w:color w:val="000000" w:themeColor="text1"/>
                <w:sz w:val="20"/>
                <w:szCs w:val="20"/>
              </w:rPr>
              <w:t>a giá tr</w:t>
            </w:r>
            <w:r w:rsidRPr="00622876">
              <w:rPr>
                <w:rFonts w:ascii="Arial" w:hAnsi="Arial" w:cs="Arial"/>
                <w:b/>
                <w:color w:val="000000" w:themeColor="text1"/>
                <w:sz w:val="20"/>
                <w:szCs w:val="20"/>
              </w:rPr>
              <w:t>ị</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 toán đ</w:t>
            </w:r>
            <w:r w:rsidRPr="00622876">
              <w:rPr>
                <w:rFonts w:ascii="Arial" w:hAnsi="Arial" w:cs="Arial"/>
                <w:b/>
                <w:color w:val="000000" w:themeColor="text1"/>
                <w:sz w:val="20"/>
                <w:szCs w:val="20"/>
              </w:rPr>
              <w:t>ề</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và giá tr</w:t>
            </w:r>
            <w:r w:rsidRPr="00622876">
              <w:rPr>
                <w:rFonts w:ascii="Arial" w:hAnsi="Arial" w:cs="Arial"/>
                <w:b/>
                <w:color w:val="000000" w:themeColor="text1"/>
                <w:sz w:val="20"/>
                <w:szCs w:val="20"/>
              </w:rPr>
              <w:t>ị</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 toán</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c 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thu</w:t>
            </w:r>
            <w:r w:rsidRPr="00622876">
              <w:rPr>
                <w:rFonts w:ascii="Arial" w:hAnsi="Arial" w:cs="Arial"/>
                <w:b/>
                <w:color w:val="000000" w:themeColor="text1"/>
                <w:sz w:val="20"/>
                <w:szCs w:val="20"/>
              </w:rPr>
              <w:t>ậ</w:t>
            </w:r>
            <w:r w:rsidRPr="00622876">
              <w:rPr>
                <w:rFonts w:ascii="Arial" w:hAnsi="Arial" w:cs="Arial"/>
                <w:b/>
                <w:color w:val="000000" w:themeColor="text1"/>
                <w:sz w:val="20"/>
                <w:szCs w:val="20"/>
              </w:rPr>
              <w:t>n</w:t>
            </w:r>
          </w:p>
        </w:tc>
        <w:tc>
          <w:tcPr>
            <w:tcW w:w="363" w:type="pct"/>
            <w:vAlign w:val="center"/>
          </w:tcPr>
          <w:p w14:paraId="21E75FC2" w14:textId="38E0E00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Lý do chênh l</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ch</w:t>
            </w:r>
          </w:p>
        </w:tc>
      </w:tr>
      <w:tr w:rsidR="00622876" w:rsidRPr="00622876" w14:paraId="16D7240D" w14:textId="77777777" w:rsidTr="00930D19">
        <w:trPr>
          <w:trHeight w:val="20"/>
        </w:trPr>
        <w:tc>
          <w:tcPr>
            <w:tcW w:w="1963" w:type="pct"/>
            <w:gridSpan w:val="2"/>
            <w:vAlign w:val="center"/>
          </w:tcPr>
          <w:p w14:paraId="7DCA45E9"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ố</w:t>
            </w:r>
          </w:p>
        </w:tc>
        <w:tc>
          <w:tcPr>
            <w:tcW w:w="1022" w:type="pct"/>
            <w:vAlign w:val="center"/>
          </w:tcPr>
          <w:p w14:paraId="53E908B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2E00EF5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74EA845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63E2FB9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15DB3D9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FEBFCF1" w14:textId="77777777" w:rsidTr="00930D19">
        <w:trPr>
          <w:trHeight w:val="20"/>
        </w:trPr>
        <w:tc>
          <w:tcPr>
            <w:tcW w:w="312" w:type="pct"/>
            <w:vAlign w:val="center"/>
          </w:tcPr>
          <w:p w14:paraId="568EB7CD" w14:textId="77777777" w:rsidR="00D3521E" w:rsidRPr="00622876" w:rsidRDefault="00441DB6" w:rsidP="00622876">
            <w:pPr>
              <w:spacing w:after="0" w:line="240" w:lineRule="auto"/>
              <w:jc w:val="center"/>
              <w:rPr>
                <w:rFonts w:ascii="Arial" w:hAnsi="Arial" w:cs="Arial"/>
                <w:bCs/>
                <w:color w:val="000000" w:themeColor="text1"/>
                <w:sz w:val="20"/>
                <w:szCs w:val="20"/>
              </w:rPr>
            </w:pPr>
            <w:r w:rsidRPr="00622876">
              <w:rPr>
                <w:rFonts w:ascii="Arial" w:hAnsi="Arial" w:cs="Arial"/>
                <w:bCs/>
                <w:color w:val="000000" w:themeColor="text1"/>
                <w:sz w:val="20"/>
                <w:szCs w:val="20"/>
              </w:rPr>
              <w:t>1</w:t>
            </w:r>
          </w:p>
        </w:tc>
        <w:tc>
          <w:tcPr>
            <w:tcW w:w="1651" w:type="pct"/>
            <w:vAlign w:val="center"/>
          </w:tcPr>
          <w:p w14:paraId="3C2E0C57"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ồ</w:t>
            </w:r>
            <w:r w:rsidRPr="00622876">
              <w:rPr>
                <w:rFonts w:ascii="Arial" w:hAnsi="Arial" w:cs="Arial"/>
                <w:color w:val="000000" w:themeColor="text1"/>
                <w:sz w:val="20"/>
                <w:szCs w:val="20"/>
              </w:rPr>
              <w:t>i thư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ỗ</w:t>
            </w:r>
            <w:r w:rsidRPr="00622876">
              <w:rPr>
                <w:rFonts w:ascii="Arial" w:hAnsi="Arial" w:cs="Arial"/>
                <w:color w:val="000000" w:themeColor="text1"/>
                <w:sz w:val="20"/>
                <w:szCs w:val="20"/>
              </w:rPr>
              <w:t xml:space="preserve"> tr</w:t>
            </w:r>
            <w:r w:rsidRPr="00622876">
              <w:rPr>
                <w:rFonts w:ascii="Arial" w:hAnsi="Arial" w:cs="Arial"/>
                <w:color w:val="000000" w:themeColor="text1"/>
                <w:sz w:val="20"/>
                <w:szCs w:val="20"/>
              </w:rPr>
              <w:t>ợ</w:t>
            </w:r>
            <w:r w:rsidRPr="00622876">
              <w:rPr>
                <w:rFonts w:ascii="Arial" w:hAnsi="Arial" w:cs="Arial"/>
                <w:color w:val="000000" w:themeColor="text1"/>
                <w:sz w:val="20"/>
                <w:szCs w:val="20"/>
              </w:rPr>
              <w:t xml:space="preserve"> và tái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cư, xây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 công trình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m</w:t>
            </w:r>
          </w:p>
        </w:tc>
        <w:tc>
          <w:tcPr>
            <w:tcW w:w="1022" w:type="pct"/>
            <w:vAlign w:val="center"/>
          </w:tcPr>
          <w:p w14:paraId="4D9C296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7AEDB01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0B89EB8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451D6D4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14F6822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D439FDE" w14:textId="77777777" w:rsidTr="00930D19">
        <w:trPr>
          <w:trHeight w:val="20"/>
        </w:trPr>
        <w:tc>
          <w:tcPr>
            <w:tcW w:w="312" w:type="pct"/>
            <w:vAlign w:val="center"/>
          </w:tcPr>
          <w:p w14:paraId="2B537D2C"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w:t>
            </w:r>
          </w:p>
        </w:tc>
        <w:tc>
          <w:tcPr>
            <w:tcW w:w="1651" w:type="pct"/>
            <w:vAlign w:val="center"/>
          </w:tcPr>
          <w:p w14:paraId="3CF5CFBC"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Xây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w:t>
            </w:r>
          </w:p>
        </w:tc>
        <w:tc>
          <w:tcPr>
            <w:tcW w:w="1022" w:type="pct"/>
            <w:vAlign w:val="center"/>
          </w:tcPr>
          <w:p w14:paraId="3D2F357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5722EBB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71B9FBB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06FA575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4CF5D04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10AF97E" w14:textId="77777777" w:rsidTr="00930D19">
        <w:trPr>
          <w:trHeight w:val="20"/>
        </w:trPr>
        <w:tc>
          <w:tcPr>
            <w:tcW w:w="312" w:type="pct"/>
            <w:vAlign w:val="center"/>
          </w:tcPr>
          <w:p w14:paraId="7658AEFC" w14:textId="77777777" w:rsidR="00D3521E" w:rsidRPr="00622876" w:rsidRDefault="00441DB6" w:rsidP="00622876">
            <w:pPr>
              <w:spacing w:after="0" w:line="240" w:lineRule="auto"/>
              <w:jc w:val="center"/>
              <w:rPr>
                <w:rFonts w:ascii="Arial" w:hAnsi="Arial" w:cs="Arial"/>
                <w:bCs/>
                <w:color w:val="000000" w:themeColor="text1"/>
                <w:sz w:val="20"/>
                <w:szCs w:val="20"/>
              </w:rPr>
            </w:pPr>
            <w:r w:rsidRPr="00622876">
              <w:rPr>
                <w:rFonts w:ascii="Arial" w:hAnsi="Arial" w:cs="Arial"/>
                <w:bCs/>
                <w:color w:val="000000" w:themeColor="text1"/>
                <w:sz w:val="20"/>
                <w:szCs w:val="20"/>
              </w:rPr>
              <w:t>3</w:t>
            </w:r>
          </w:p>
        </w:tc>
        <w:tc>
          <w:tcPr>
            <w:tcW w:w="1651" w:type="pct"/>
            <w:vAlign w:val="center"/>
          </w:tcPr>
          <w:p w14:paraId="433DE13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Thi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b</w:t>
            </w:r>
            <w:r w:rsidRPr="00622876">
              <w:rPr>
                <w:rFonts w:ascii="Arial" w:hAnsi="Arial" w:cs="Arial"/>
                <w:color w:val="000000" w:themeColor="text1"/>
                <w:sz w:val="20"/>
                <w:szCs w:val="20"/>
              </w:rPr>
              <w:t>ị</w:t>
            </w:r>
          </w:p>
        </w:tc>
        <w:tc>
          <w:tcPr>
            <w:tcW w:w="1022" w:type="pct"/>
            <w:vAlign w:val="center"/>
          </w:tcPr>
          <w:p w14:paraId="37F716B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1D2F226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3446AA0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15F65AC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2705B55A"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4A0EBF9" w14:textId="77777777" w:rsidTr="00930D19">
        <w:trPr>
          <w:trHeight w:val="20"/>
        </w:trPr>
        <w:tc>
          <w:tcPr>
            <w:tcW w:w="312" w:type="pct"/>
            <w:vAlign w:val="center"/>
          </w:tcPr>
          <w:p w14:paraId="3D12084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4</w:t>
            </w:r>
          </w:p>
        </w:tc>
        <w:tc>
          <w:tcPr>
            <w:tcW w:w="1651" w:type="pct"/>
            <w:vAlign w:val="center"/>
          </w:tcPr>
          <w:p w14:paraId="77D54E48"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Qu</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lý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w:t>
            </w:r>
          </w:p>
        </w:tc>
        <w:tc>
          <w:tcPr>
            <w:tcW w:w="1022" w:type="pct"/>
            <w:vAlign w:val="center"/>
          </w:tcPr>
          <w:p w14:paraId="4D2917F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3C8949A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79DB6D3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71FA109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215AD4C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8232F18" w14:textId="77777777" w:rsidTr="00930D19">
        <w:trPr>
          <w:trHeight w:val="20"/>
        </w:trPr>
        <w:tc>
          <w:tcPr>
            <w:tcW w:w="312" w:type="pct"/>
            <w:vAlign w:val="center"/>
          </w:tcPr>
          <w:p w14:paraId="1C896C9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5</w:t>
            </w:r>
          </w:p>
        </w:tc>
        <w:tc>
          <w:tcPr>
            <w:tcW w:w="1651" w:type="pct"/>
            <w:vAlign w:val="center"/>
          </w:tcPr>
          <w:p w14:paraId="5F180BD0"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Tư v</w:t>
            </w:r>
            <w:r w:rsidRPr="00622876">
              <w:rPr>
                <w:rFonts w:ascii="Arial" w:hAnsi="Arial" w:cs="Arial"/>
                <w:color w:val="000000" w:themeColor="text1"/>
                <w:sz w:val="20"/>
                <w:szCs w:val="20"/>
              </w:rPr>
              <w:t>ấ</w:t>
            </w:r>
            <w:r w:rsidRPr="00622876">
              <w:rPr>
                <w:rFonts w:ascii="Arial" w:hAnsi="Arial" w:cs="Arial"/>
                <w:color w:val="000000" w:themeColor="text1"/>
                <w:sz w:val="20"/>
                <w:szCs w:val="20"/>
              </w:rPr>
              <w:t>n</w:t>
            </w:r>
          </w:p>
        </w:tc>
        <w:tc>
          <w:tcPr>
            <w:tcW w:w="1022" w:type="pct"/>
            <w:vAlign w:val="center"/>
          </w:tcPr>
          <w:p w14:paraId="388A096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22984C6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47B8C36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162DC73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753FB58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C8751E3" w14:textId="77777777" w:rsidTr="00930D19">
        <w:trPr>
          <w:trHeight w:val="20"/>
        </w:trPr>
        <w:tc>
          <w:tcPr>
            <w:tcW w:w="312" w:type="pct"/>
            <w:vAlign w:val="center"/>
          </w:tcPr>
          <w:p w14:paraId="68D270B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6</w:t>
            </w:r>
          </w:p>
        </w:tc>
        <w:tc>
          <w:tcPr>
            <w:tcW w:w="1651" w:type="pct"/>
            <w:vAlign w:val="center"/>
          </w:tcPr>
          <w:p w14:paraId="6C3B7492"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Chi phí khác</w:t>
            </w:r>
          </w:p>
        </w:tc>
        <w:tc>
          <w:tcPr>
            <w:tcW w:w="1022" w:type="pct"/>
            <w:vAlign w:val="center"/>
          </w:tcPr>
          <w:p w14:paraId="3FF3FF8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0E9F771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16A8E0B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67C2604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26F4E87A"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DC199EB" w14:textId="77777777" w:rsidTr="00930D19">
        <w:trPr>
          <w:trHeight w:val="20"/>
        </w:trPr>
        <w:tc>
          <w:tcPr>
            <w:tcW w:w="312" w:type="pct"/>
            <w:vAlign w:val="center"/>
          </w:tcPr>
          <w:p w14:paraId="0E5D2279"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7</w:t>
            </w:r>
          </w:p>
        </w:tc>
        <w:tc>
          <w:tcPr>
            <w:tcW w:w="1651" w:type="pct"/>
            <w:vAlign w:val="center"/>
          </w:tcPr>
          <w:p w14:paraId="2600277E"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phòng</w:t>
            </w:r>
          </w:p>
        </w:tc>
        <w:tc>
          <w:tcPr>
            <w:tcW w:w="1022" w:type="pct"/>
            <w:vAlign w:val="center"/>
          </w:tcPr>
          <w:p w14:paraId="6EF7D4B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3" w:type="pct"/>
            <w:vAlign w:val="center"/>
          </w:tcPr>
          <w:p w14:paraId="34A7E59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94" w:type="pct"/>
            <w:vAlign w:val="center"/>
          </w:tcPr>
          <w:p w14:paraId="2820AB5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65" w:type="pct"/>
            <w:vAlign w:val="center"/>
          </w:tcPr>
          <w:p w14:paraId="085A641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63" w:type="pct"/>
            <w:vAlign w:val="center"/>
          </w:tcPr>
          <w:p w14:paraId="0EBE1894"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773A9007"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2.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p w14:paraId="4E767BC9" w14:textId="7FFB6A22"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xml:space="preserve"> t</w:t>
      </w:r>
      <w:r w:rsidR="00686A34" w:rsidRPr="00622876">
        <w:rPr>
          <w:rFonts w:ascii="Arial" w:hAnsi="Arial" w:cs="Arial"/>
          <w:i/>
          <w:color w:val="000000" w:themeColor="text1"/>
          <w:sz w:val="20"/>
          <w:szCs w:val="20"/>
        </w:rPr>
        <w:t>í</w:t>
      </w:r>
      <w:r w:rsidRPr="00622876">
        <w:rPr>
          <w:rFonts w:ascii="Arial" w:hAnsi="Arial" w:cs="Arial"/>
          <w:i/>
          <w:color w:val="000000" w:themeColor="text1"/>
          <w:sz w:val="20"/>
          <w:szCs w:val="20"/>
        </w:rPr>
        <w:t>nh: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
        <w:gridCol w:w="2409"/>
        <w:gridCol w:w="1984"/>
        <w:gridCol w:w="763"/>
        <w:gridCol w:w="696"/>
        <w:gridCol w:w="1423"/>
        <w:gridCol w:w="1320"/>
      </w:tblGrid>
      <w:tr w:rsidR="00622876" w:rsidRPr="00622876" w14:paraId="42B70E69" w14:textId="77777777" w:rsidTr="00930D19">
        <w:trPr>
          <w:trHeight w:val="20"/>
        </w:trPr>
        <w:tc>
          <w:tcPr>
            <w:tcW w:w="233" w:type="pct"/>
            <w:vMerge w:val="restart"/>
            <w:vAlign w:val="center"/>
          </w:tcPr>
          <w:p w14:paraId="3277AE61" w14:textId="78951492"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00686A34"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TT</w:t>
            </w:r>
          </w:p>
        </w:tc>
        <w:tc>
          <w:tcPr>
            <w:tcW w:w="1336" w:type="pct"/>
            <w:vMerge w:val="restart"/>
            <w:vAlign w:val="center"/>
          </w:tcPr>
          <w:p w14:paraId="34698958"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1100" w:type="pct"/>
            <w:vMerge w:val="restart"/>
            <w:vAlign w:val="center"/>
          </w:tcPr>
          <w:p w14:paraId="4FC6C118" w14:textId="7E2AFA86"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m</w:t>
            </w:r>
            <w:r w:rsidRPr="00622876">
              <w:rPr>
                <w:rFonts w:ascii="Arial" w:hAnsi="Arial" w:cs="Arial"/>
                <w:b/>
                <w:color w:val="000000" w:themeColor="text1"/>
                <w:sz w:val="20"/>
                <w:szCs w:val="20"/>
              </w:rPr>
              <w:t>ứ</w:t>
            </w:r>
            <w:r w:rsidRPr="00622876">
              <w:rPr>
                <w:rFonts w:ascii="Arial" w:hAnsi="Arial" w:cs="Arial"/>
                <w:b/>
                <w:color w:val="000000" w:themeColor="text1"/>
                <w:sz w:val="20"/>
                <w:szCs w:val="20"/>
              </w:rPr>
              <w:t>c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ho</w:t>
            </w:r>
            <w:r w:rsidRPr="00622876">
              <w:rPr>
                <w:rFonts w:ascii="Arial" w:hAnsi="Arial" w:cs="Arial"/>
                <w:b/>
                <w:color w:val="000000" w:themeColor="text1"/>
                <w:sz w:val="20"/>
                <w:szCs w:val="20"/>
              </w:rPr>
              <w:t>ặ</w:t>
            </w:r>
            <w:r w:rsidRPr="00622876">
              <w:rPr>
                <w:rFonts w:ascii="Arial" w:hAnsi="Arial" w:cs="Arial"/>
                <w:b/>
                <w:color w:val="000000" w:themeColor="text1"/>
                <w:sz w:val="20"/>
                <w:szCs w:val="20"/>
              </w:rPr>
              <w:t>c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toán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 xml:space="preserve">a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thành</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ti</w:t>
            </w:r>
            <w:r w:rsidRPr="00622876">
              <w:rPr>
                <w:rFonts w:ascii="Arial" w:hAnsi="Arial" w:cs="Arial"/>
                <w:b/>
                <w:color w:val="000000" w:themeColor="text1"/>
                <w:sz w:val="20"/>
                <w:szCs w:val="20"/>
              </w:rPr>
              <w:t>ể</w:t>
            </w:r>
            <w:r w:rsidRPr="00622876">
              <w:rPr>
                <w:rFonts w:ascii="Arial" w:hAnsi="Arial" w:cs="Arial"/>
                <w:b/>
                <w:color w:val="000000" w:themeColor="text1"/>
                <w:sz w:val="20"/>
                <w:szCs w:val="20"/>
              </w:rPr>
              <w:t>u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c phê duy</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t</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ho</w:t>
            </w:r>
            <w:r w:rsidRPr="00622876">
              <w:rPr>
                <w:rFonts w:ascii="Arial" w:hAnsi="Arial" w:cs="Arial"/>
                <w:b/>
                <w:color w:val="000000" w:themeColor="text1"/>
                <w:sz w:val="20"/>
                <w:szCs w:val="20"/>
              </w:rPr>
              <w:t>ặ</w:t>
            </w:r>
            <w:r w:rsidRPr="00622876">
              <w:rPr>
                <w:rFonts w:ascii="Arial" w:hAnsi="Arial" w:cs="Arial"/>
                <w:b/>
                <w:color w:val="000000" w:themeColor="text1"/>
                <w:sz w:val="20"/>
                <w:szCs w:val="20"/>
              </w:rPr>
              <w:t>c 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u ch</w:t>
            </w:r>
            <w:r w:rsidRPr="00622876">
              <w:rPr>
                <w:rFonts w:ascii="Arial" w:hAnsi="Arial" w:cs="Arial"/>
                <w:b/>
                <w:color w:val="000000" w:themeColor="text1"/>
                <w:sz w:val="20"/>
                <w:szCs w:val="20"/>
              </w:rPr>
              <w:t>ỉ</w:t>
            </w:r>
            <w:r w:rsidRPr="00622876">
              <w:rPr>
                <w:rFonts w:ascii="Arial" w:hAnsi="Arial" w:cs="Arial"/>
                <w:b/>
                <w:color w:val="000000" w:themeColor="text1"/>
                <w:sz w:val="20"/>
                <w:szCs w:val="20"/>
              </w:rPr>
              <w:t>nh l</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cu</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i</w:t>
            </w:r>
          </w:p>
        </w:tc>
        <w:tc>
          <w:tcPr>
            <w:tcW w:w="2330" w:type="pct"/>
            <w:gridSpan w:val="4"/>
            <w:vAlign w:val="center"/>
          </w:tcPr>
          <w:p w14:paraId="16EAA48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Th</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c </w:t>
            </w:r>
            <w:r w:rsidRPr="00622876">
              <w:rPr>
                <w:rFonts w:ascii="Arial" w:hAnsi="Arial" w:cs="Arial"/>
                <w:b/>
                <w:color w:val="000000" w:themeColor="text1"/>
                <w:sz w:val="20"/>
                <w:szCs w:val="20"/>
              </w:rPr>
              <w:t>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n</w:t>
            </w:r>
          </w:p>
        </w:tc>
      </w:tr>
      <w:tr w:rsidR="00622876" w:rsidRPr="00622876" w14:paraId="09AFFA9E" w14:textId="77777777" w:rsidTr="00930D19">
        <w:trPr>
          <w:trHeight w:val="20"/>
        </w:trPr>
        <w:tc>
          <w:tcPr>
            <w:tcW w:w="233" w:type="pct"/>
            <w:vMerge/>
            <w:vAlign w:val="center"/>
          </w:tcPr>
          <w:p w14:paraId="03B0A88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336" w:type="pct"/>
            <w:vMerge/>
            <w:vAlign w:val="center"/>
          </w:tcPr>
          <w:p w14:paraId="2B3E7A2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0" w:type="pct"/>
            <w:vMerge/>
            <w:vAlign w:val="center"/>
          </w:tcPr>
          <w:p w14:paraId="16E19AC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67FB0E31" w14:textId="6BD446BE"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toán</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c</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thu</w:t>
            </w:r>
            <w:r w:rsidRPr="00622876">
              <w:rPr>
                <w:rFonts w:ascii="Arial" w:hAnsi="Arial" w:cs="Arial"/>
                <w:b/>
                <w:color w:val="000000" w:themeColor="text1"/>
                <w:sz w:val="20"/>
                <w:szCs w:val="20"/>
              </w:rPr>
              <w:t>ậ</w:t>
            </w:r>
            <w:r w:rsidRPr="00622876">
              <w:rPr>
                <w:rFonts w:ascii="Arial" w:hAnsi="Arial" w:cs="Arial"/>
                <w:b/>
                <w:color w:val="000000" w:themeColor="text1"/>
                <w:sz w:val="20"/>
                <w:szCs w:val="20"/>
              </w:rPr>
              <w:t>n</w:t>
            </w:r>
          </w:p>
        </w:tc>
        <w:tc>
          <w:tcPr>
            <w:tcW w:w="386" w:type="pct"/>
            <w:vAlign w:val="center"/>
          </w:tcPr>
          <w:p w14:paraId="255C6876" w14:textId="33A8FA46"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n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 xml:space="preserve">đã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gi</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i</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ngân</w:t>
            </w:r>
          </w:p>
        </w:tc>
        <w:tc>
          <w:tcPr>
            <w:tcW w:w="789" w:type="pct"/>
            <w:vAlign w:val="center"/>
          </w:tcPr>
          <w:p w14:paraId="6520379A" w14:textId="44018E3F"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còn</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c gi</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i</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ngân so v</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i</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toán 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c</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 thu</w:t>
            </w:r>
            <w:r w:rsidRPr="00622876">
              <w:rPr>
                <w:rFonts w:ascii="Arial" w:hAnsi="Arial" w:cs="Arial"/>
                <w:b/>
                <w:color w:val="000000" w:themeColor="text1"/>
                <w:sz w:val="20"/>
                <w:szCs w:val="20"/>
              </w:rPr>
              <w:t>ậ</w:t>
            </w:r>
            <w:r w:rsidRPr="00622876">
              <w:rPr>
                <w:rFonts w:ascii="Arial" w:hAnsi="Arial" w:cs="Arial"/>
                <w:b/>
                <w:color w:val="000000" w:themeColor="text1"/>
                <w:sz w:val="20"/>
                <w:szCs w:val="20"/>
              </w:rPr>
              <w:t>n</w:t>
            </w:r>
          </w:p>
        </w:tc>
        <w:tc>
          <w:tcPr>
            <w:tcW w:w="732" w:type="pct"/>
            <w:vAlign w:val="center"/>
          </w:tcPr>
          <w:p w14:paraId="20020CC1" w14:textId="1621C3E5"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ph</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i</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thu h</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i so</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i giá tr</w:t>
            </w:r>
            <w:r w:rsidRPr="00622876">
              <w:rPr>
                <w:rFonts w:ascii="Arial" w:hAnsi="Arial" w:cs="Arial"/>
                <w:b/>
                <w:color w:val="000000" w:themeColor="text1"/>
                <w:sz w:val="20"/>
                <w:szCs w:val="20"/>
              </w:rPr>
              <w:t>ị</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quy</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t toán</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đư</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c ch</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p</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thu</w:t>
            </w:r>
            <w:r w:rsidRPr="00622876">
              <w:rPr>
                <w:rFonts w:ascii="Arial" w:hAnsi="Arial" w:cs="Arial"/>
                <w:b/>
                <w:color w:val="000000" w:themeColor="text1"/>
                <w:sz w:val="20"/>
                <w:szCs w:val="20"/>
              </w:rPr>
              <w:t>ậ</w:t>
            </w:r>
            <w:r w:rsidRPr="00622876">
              <w:rPr>
                <w:rFonts w:ascii="Arial" w:hAnsi="Arial" w:cs="Arial"/>
                <w:b/>
                <w:color w:val="000000" w:themeColor="text1"/>
                <w:sz w:val="20"/>
                <w:szCs w:val="20"/>
              </w:rPr>
              <w:t>n</w:t>
            </w:r>
          </w:p>
        </w:tc>
      </w:tr>
      <w:tr w:rsidR="00622876" w:rsidRPr="00622876" w14:paraId="0C679264" w14:textId="77777777" w:rsidTr="00930D19">
        <w:trPr>
          <w:trHeight w:val="20"/>
        </w:trPr>
        <w:tc>
          <w:tcPr>
            <w:tcW w:w="233" w:type="pct"/>
            <w:vAlign w:val="center"/>
          </w:tcPr>
          <w:p w14:paraId="3F2E4335"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w:t>
            </w:r>
          </w:p>
        </w:tc>
        <w:tc>
          <w:tcPr>
            <w:tcW w:w="1336" w:type="pct"/>
            <w:vAlign w:val="center"/>
          </w:tcPr>
          <w:p w14:paraId="6CD530D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w:t>
            </w:r>
          </w:p>
        </w:tc>
        <w:tc>
          <w:tcPr>
            <w:tcW w:w="1100" w:type="pct"/>
            <w:vAlign w:val="center"/>
          </w:tcPr>
          <w:p w14:paraId="49C00AE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(3)</w:t>
            </w:r>
          </w:p>
        </w:tc>
        <w:tc>
          <w:tcPr>
            <w:tcW w:w="423" w:type="pct"/>
            <w:vAlign w:val="center"/>
          </w:tcPr>
          <w:p w14:paraId="676F8640"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(4)</w:t>
            </w:r>
          </w:p>
        </w:tc>
        <w:tc>
          <w:tcPr>
            <w:tcW w:w="386" w:type="pct"/>
            <w:vAlign w:val="center"/>
          </w:tcPr>
          <w:p w14:paraId="3C7E3DE3"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(5)</w:t>
            </w:r>
          </w:p>
        </w:tc>
        <w:tc>
          <w:tcPr>
            <w:tcW w:w="789" w:type="pct"/>
            <w:vAlign w:val="center"/>
          </w:tcPr>
          <w:p w14:paraId="5218F1E0" w14:textId="5E9BE0D6" w:rsidR="00D3521E" w:rsidRPr="00622876" w:rsidRDefault="00686A34"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lang w:val="en-US"/>
              </w:rPr>
              <w:t>(6)=</w:t>
            </w:r>
            <w:r w:rsidRPr="00622876">
              <w:rPr>
                <w:rFonts w:ascii="Arial" w:hAnsi="Arial" w:cs="Arial"/>
                <w:color w:val="000000" w:themeColor="text1"/>
                <w:sz w:val="20"/>
                <w:szCs w:val="20"/>
              </w:rPr>
              <w:t>(4)-(5)</w:t>
            </w:r>
          </w:p>
        </w:tc>
        <w:tc>
          <w:tcPr>
            <w:tcW w:w="732" w:type="pct"/>
            <w:vAlign w:val="center"/>
          </w:tcPr>
          <w:p w14:paraId="2203F1FF"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(7) = (5)-(4)</w:t>
            </w:r>
          </w:p>
        </w:tc>
      </w:tr>
      <w:tr w:rsidR="00622876" w:rsidRPr="00622876" w14:paraId="4E759105" w14:textId="77777777" w:rsidTr="00930D19">
        <w:trPr>
          <w:trHeight w:val="20"/>
        </w:trPr>
        <w:tc>
          <w:tcPr>
            <w:tcW w:w="233" w:type="pct"/>
            <w:vAlign w:val="center"/>
          </w:tcPr>
          <w:p w14:paraId="7C67B62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336" w:type="pct"/>
            <w:vAlign w:val="center"/>
          </w:tcPr>
          <w:p w14:paraId="31C30BD9" w14:textId="41A2319C" w:rsidR="00D3521E" w:rsidRPr="00622876" w:rsidRDefault="00686A34"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lang w:val="en-US"/>
              </w:rPr>
              <w:t>Tổ</w:t>
            </w:r>
            <w:r w:rsidRPr="00622876">
              <w:rPr>
                <w:rFonts w:ascii="Arial" w:hAnsi="Arial" w:cs="Arial"/>
                <w:b/>
                <w:color w:val="000000" w:themeColor="text1"/>
                <w:sz w:val="20"/>
                <w:szCs w:val="20"/>
              </w:rPr>
              <w:t>ng số</w:t>
            </w:r>
          </w:p>
        </w:tc>
        <w:tc>
          <w:tcPr>
            <w:tcW w:w="1100" w:type="pct"/>
            <w:vAlign w:val="center"/>
          </w:tcPr>
          <w:p w14:paraId="22AA410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788E528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070212B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7593C29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409C7D09"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5C0B7F5" w14:textId="77777777" w:rsidTr="00930D19">
        <w:trPr>
          <w:trHeight w:val="20"/>
        </w:trPr>
        <w:tc>
          <w:tcPr>
            <w:tcW w:w="233" w:type="pct"/>
            <w:vAlign w:val="center"/>
          </w:tcPr>
          <w:p w14:paraId="0F4942F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1</w:t>
            </w:r>
          </w:p>
        </w:tc>
        <w:tc>
          <w:tcPr>
            <w:tcW w:w="1336" w:type="pct"/>
            <w:vAlign w:val="center"/>
          </w:tcPr>
          <w:p w14:paraId="089B930B"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công, chi thư</w:t>
            </w:r>
            <w:r w:rsidRPr="00622876">
              <w:rPr>
                <w:rFonts w:ascii="Arial" w:hAnsi="Arial" w:cs="Arial"/>
                <w:b/>
                <w:color w:val="000000" w:themeColor="text1"/>
                <w:sz w:val="20"/>
                <w:szCs w:val="20"/>
              </w:rPr>
              <w:t>ờ</w:t>
            </w:r>
            <w:r w:rsidRPr="00622876">
              <w:rPr>
                <w:rFonts w:ascii="Arial" w:hAnsi="Arial" w:cs="Arial"/>
                <w:b/>
                <w:color w:val="000000" w:themeColor="text1"/>
                <w:sz w:val="20"/>
                <w:szCs w:val="20"/>
              </w:rPr>
              <w:t>ng xuyên, ngu</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n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pháp khác</w:t>
            </w:r>
          </w:p>
        </w:tc>
        <w:tc>
          <w:tcPr>
            <w:tcW w:w="1100" w:type="pct"/>
            <w:vAlign w:val="center"/>
          </w:tcPr>
          <w:p w14:paraId="5364CA2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5CAB82F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3ACB5CC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26B2F01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39B2A71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914CD81" w14:textId="77777777" w:rsidTr="00930D19">
        <w:trPr>
          <w:trHeight w:val="20"/>
        </w:trPr>
        <w:tc>
          <w:tcPr>
            <w:tcW w:w="233" w:type="pct"/>
            <w:vAlign w:val="center"/>
          </w:tcPr>
          <w:p w14:paraId="1D5DF7F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1.1</w:t>
            </w:r>
          </w:p>
        </w:tc>
        <w:tc>
          <w:tcPr>
            <w:tcW w:w="1336" w:type="pct"/>
            <w:vAlign w:val="center"/>
          </w:tcPr>
          <w:p w14:paraId="38FF716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ngân sách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1100" w:type="pct"/>
            <w:vAlign w:val="center"/>
          </w:tcPr>
          <w:p w14:paraId="3AAEB47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5B4D311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3B60F14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111449C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525EC768" w14:textId="06560258"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55C64E97" w14:textId="77777777" w:rsidTr="00930D19">
        <w:trPr>
          <w:trHeight w:val="20"/>
        </w:trPr>
        <w:tc>
          <w:tcPr>
            <w:tcW w:w="233" w:type="pct"/>
            <w:vAlign w:val="center"/>
          </w:tcPr>
          <w:p w14:paraId="4E1C96D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336" w:type="pct"/>
            <w:vAlign w:val="center"/>
          </w:tcPr>
          <w:p w14:paraId="45BBC405" w14:textId="047F90DD" w:rsidR="00686A34"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ngân sách trung</w:t>
            </w:r>
            <w:r w:rsidR="00686A3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ương (ghi chi ti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n) </w:t>
            </w:r>
          </w:p>
          <w:p w14:paraId="39D3B329" w14:textId="0AC86AF4"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p>
          <w:p w14:paraId="2BC3C605" w14:textId="77777777" w:rsidR="00686A34"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xml:space="preserve">+ </w:t>
            </w:r>
            <w:r w:rsidR="00686A34"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p>
          <w:p w14:paraId="030AA47F" w14:textId="142F8404"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ngân sách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a</w:t>
            </w:r>
            <w:r w:rsidR="00686A3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phương</w:t>
            </w:r>
          </w:p>
        </w:tc>
        <w:tc>
          <w:tcPr>
            <w:tcW w:w="1100" w:type="pct"/>
            <w:vAlign w:val="center"/>
          </w:tcPr>
          <w:p w14:paraId="4A555AA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478298B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7828DD1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52B5F7C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29EF20B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2BBB1CD" w14:textId="77777777" w:rsidTr="00930D19">
        <w:trPr>
          <w:trHeight w:val="20"/>
        </w:trPr>
        <w:tc>
          <w:tcPr>
            <w:tcW w:w="233" w:type="pct"/>
            <w:vAlign w:val="center"/>
          </w:tcPr>
          <w:p w14:paraId="33C1CF59"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1.2</w:t>
            </w:r>
          </w:p>
        </w:tc>
        <w:tc>
          <w:tcPr>
            <w:tcW w:w="1336" w:type="pct"/>
            <w:vAlign w:val="center"/>
          </w:tcPr>
          <w:p w14:paraId="2D3C50AA" w14:textId="5390EACD"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thu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w:t>
            </w:r>
            <w:r w:rsidR="00686A34"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pháp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 xml:space="preserve">a các cơ quan nhà </w:t>
            </w:r>
            <w:r w:rsidRPr="00622876">
              <w:rPr>
                <w:rFonts w:ascii="Arial" w:hAnsi="Arial" w:cs="Arial"/>
                <w:color w:val="000000" w:themeColor="text1"/>
                <w:sz w:val="20"/>
                <w:szCs w:val="20"/>
              </w:rPr>
              <w:t>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công l</w:t>
            </w:r>
            <w:r w:rsidRPr="00622876">
              <w:rPr>
                <w:rFonts w:ascii="Arial" w:hAnsi="Arial" w:cs="Arial"/>
                <w:color w:val="000000" w:themeColor="text1"/>
                <w:sz w:val="20"/>
                <w:szCs w:val="20"/>
              </w:rPr>
              <w:t>ậ</w:t>
            </w:r>
            <w:r w:rsidRPr="00622876">
              <w:rPr>
                <w:rFonts w:ascii="Arial" w:hAnsi="Arial" w:cs="Arial"/>
                <w:color w:val="000000" w:themeColor="text1"/>
                <w:sz w:val="20"/>
                <w:szCs w:val="20"/>
              </w:rPr>
              <w:t>p dành đ</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theo quy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pháp lu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t</w:t>
            </w:r>
          </w:p>
        </w:tc>
        <w:tc>
          <w:tcPr>
            <w:tcW w:w="1100" w:type="pct"/>
            <w:vAlign w:val="center"/>
          </w:tcPr>
          <w:p w14:paraId="7DEF609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6359BB6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0478298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10DDED3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2CE25AA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238CB7F" w14:textId="77777777" w:rsidTr="00930D19">
        <w:trPr>
          <w:trHeight w:val="20"/>
        </w:trPr>
        <w:tc>
          <w:tcPr>
            <w:tcW w:w="233" w:type="pct"/>
            <w:vAlign w:val="center"/>
          </w:tcPr>
          <w:p w14:paraId="75A0BABE"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1.3</w:t>
            </w:r>
          </w:p>
        </w:tc>
        <w:tc>
          <w:tcPr>
            <w:tcW w:w="1336" w:type="pct"/>
            <w:vAlign w:val="center"/>
          </w:tcPr>
          <w:p w14:paraId="322910D9"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khác</w:t>
            </w:r>
          </w:p>
        </w:tc>
        <w:tc>
          <w:tcPr>
            <w:tcW w:w="1100" w:type="pct"/>
            <w:vAlign w:val="center"/>
          </w:tcPr>
          <w:p w14:paraId="6C782F1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59B48D6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7EA0A94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748A662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7C7EA97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7530EEF" w14:textId="77777777" w:rsidTr="00930D19">
        <w:trPr>
          <w:trHeight w:val="20"/>
        </w:trPr>
        <w:tc>
          <w:tcPr>
            <w:tcW w:w="233" w:type="pct"/>
            <w:vAlign w:val="center"/>
          </w:tcPr>
          <w:p w14:paraId="77E38BB1" w14:textId="77777777" w:rsidR="00D3521E" w:rsidRPr="00622876" w:rsidRDefault="00441DB6" w:rsidP="00622876">
            <w:pPr>
              <w:spacing w:after="0" w:line="240" w:lineRule="auto"/>
              <w:jc w:val="center"/>
              <w:rPr>
                <w:rFonts w:ascii="Arial" w:hAnsi="Arial" w:cs="Arial"/>
                <w:b/>
                <w:bCs/>
                <w:color w:val="000000" w:themeColor="text1"/>
                <w:sz w:val="20"/>
                <w:szCs w:val="20"/>
              </w:rPr>
            </w:pPr>
            <w:r w:rsidRPr="00622876">
              <w:rPr>
                <w:rFonts w:ascii="Arial" w:hAnsi="Arial" w:cs="Arial"/>
                <w:b/>
                <w:bCs/>
                <w:color w:val="000000" w:themeColor="text1"/>
                <w:sz w:val="20"/>
                <w:szCs w:val="20"/>
              </w:rPr>
              <w:t>2</w:t>
            </w:r>
          </w:p>
        </w:tc>
        <w:tc>
          <w:tcPr>
            <w:tcW w:w="1336" w:type="pct"/>
            <w:vAlign w:val="center"/>
          </w:tcPr>
          <w:p w14:paraId="6F730D38" w14:textId="248C6B6C"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nhà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huy</w:t>
            </w:r>
            <w:r w:rsidR="00686A34"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ng</w:t>
            </w:r>
          </w:p>
        </w:tc>
        <w:tc>
          <w:tcPr>
            <w:tcW w:w="1100" w:type="pct"/>
            <w:vAlign w:val="center"/>
          </w:tcPr>
          <w:p w14:paraId="2BCF0A5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40CD76B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255017A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0CA8655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3343B3BC"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33EFA74" w14:textId="77777777" w:rsidTr="00930D19">
        <w:trPr>
          <w:trHeight w:val="20"/>
        </w:trPr>
        <w:tc>
          <w:tcPr>
            <w:tcW w:w="233" w:type="pct"/>
            <w:vAlign w:val="center"/>
          </w:tcPr>
          <w:p w14:paraId="5870C648"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2.1</w:t>
            </w:r>
          </w:p>
        </w:tc>
        <w:tc>
          <w:tcPr>
            <w:tcW w:w="1336" w:type="pct"/>
            <w:vAlign w:val="center"/>
          </w:tcPr>
          <w:p w14:paraId="7973A1B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w:t>
            </w:r>
            <w:r w:rsidRPr="00622876">
              <w:rPr>
                <w:rFonts w:ascii="Arial" w:hAnsi="Arial" w:cs="Arial"/>
                <w:color w:val="000000" w:themeColor="text1"/>
                <w:sz w:val="20"/>
                <w:szCs w:val="20"/>
              </w:rPr>
              <w:t>ủ</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ở</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u</w:t>
            </w:r>
          </w:p>
        </w:tc>
        <w:tc>
          <w:tcPr>
            <w:tcW w:w="1100" w:type="pct"/>
            <w:vAlign w:val="center"/>
          </w:tcPr>
          <w:p w14:paraId="64105A2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625F4E2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7D45182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5EBCC45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0AC6448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7D2346E" w14:textId="77777777" w:rsidTr="00930D19">
        <w:trPr>
          <w:trHeight w:val="20"/>
        </w:trPr>
        <w:tc>
          <w:tcPr>
            <w:tcW w:w="233" w:type="pct"/>
            <w:vAlign w:val="center"/>
          </w:tcPr>
          <w:p w14:paraId="521B1C1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2.2</w:t>
            </w:r>
          </w:p>
        </w:tc>
        <w:tc>
          <w:tcPr>
            <w:tcW w:w="1336" w:type="pct"/>
            <w:vAlign w:val="center"/>
          </w:tcPr>
          <w:p w14:paraId="75108F9D"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vay và các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huy đ</w:t>
            </w:r>
            <w:r w:rsidRPr="00622876">
              <w:rPr>
                <w:rFonts w:ascii="Arial" w:hAnsi="Arial" w:cs="Arial"/>
                <w:color w:val="000000" w:themeColor="text1"/>
                <w:sz w:val="20"/>
                <w:szCs w:val="20"/>
              </w:rPr>
              <w:t>ộ</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khác</w:t>
            </w:r>
          </w:p>
        </w:tc>
        <w:tc>
          <w:tcPr>
            <w:tcW w:w="1100" w:type="pct"/>
            <w:vAlign w:val="center"/>
          </w:tcPr>
          <w:p w14:paraId="1762794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423" w:type="pct"/>
            <w:vAlign w:val="center"/>
          </w:tcPr>
          <w:p w14:paraId="37D2E9A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386" w:type="pct"/>
            <w:vAlign w:val="center"/>
          </w:tcPr>
          <w:p w14:paraId="315AEEE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89" w:type="pct"/>
            <w:vAlign w:val="center"/>
          </w:tcPr>
          <w:p w14:paraId="088D07F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32" w:type="pct"/>
            <w:vAlign w:val="center"/>
          </w:tcPr>
          <w:p w14:paraId="2576561C"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66324C01"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3.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tài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xml:space="preserve">n hình </w:t>
      </w:r>
      <w:r w:rsidRPr="00622876">
        <w:rPr>
          <w:rFonts w:ascii="Arial" w:hAnsi="Arial" w:cs="Arial"/>
          <w:color w:val="000000" w:themeColor="text1"/>
          <w:sz w:val="20"/>
          <w:szCs w:val="20"/>
        </w:rPr>
        <w:t>thành sau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p>
    <w:p w14:paraId="75B9CB42" w14:textId="3A01CE99"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8"/>
        <w:gridCol w:w="3285"/>
        <w:gridCol w:w="1132"/>
        <w:gridCol w:w="1453"/>
        <w:gridCol w:w="1241"/>
        <w:gridCol w:w="1367"/>
      </w:tblGrid>
      <w:tr w:rsidR="00622876" w:rsidRPr="00622876" w14:paraId="28D90CC8" w14:textId="77777777" w:rsidTr="00930D19">
        <w:trPr>
          <w:trHeight w:val="20"/>
        </w:trPr>
        <w:tc>
          <w:tcPr>
            <w:tcW w:w="298" w:type="pct"/>
            <w:vMerge w:val="restart"/>
            <w:vAlign w:val="center"/>
          </w:tcPr>
          <w:p w14:paraId="73B7A5E0" w14:textId="1021A63C"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00686A34" w:rsidRPr="00622876">
              <w:rPr>
                <w:rFonts w:ascii="Arial" w:hAnsi="Arial" w:cs="Arial"/>
                <w:b/>
                <w:color w:val="000000" w:themeColor="text1"/>
                <w:sz w:val="20"/>
                <w:szCs w:val="20"/>
              </w:rPr>
              <w:t>ố</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TT</w:t>
            </w:r>
          </w:p>
        </w:tc>
        <w:tc>
          <w:tcPr>
            <w:tcW w:w="1822" w:type="pct"/>
            <w:vMerge w:val="restart"/>
            <w:vAlign w:val="center"/>
          </w:tcPr>
          <w:p w14:paraId="676368C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1434" w:type="pct"/>
            <w:gridSpan w:val="2"/>
            <w:vAlign w:val="center"/>
          </w:tcPr>
          <w:p w14:paraId="6BB86600" w14:textId="242E3DCA"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Thu</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c doanh nghi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p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w:t>
            </w:r>
            <w:r w:rsidR="00D5764C" w:rsidRPr="00622876">
              <w:rPr>
                <w:rFonts w:ascii="Arial" w:hAnsi="Arial" w:cs="Arial"/>
                <w:b/>
                <w:color w:val="000000" w:themeColor="text1"/>
                <w:sz w:val="20"/>
                <w:szCs w:val="20"/>
              </w:rPr>
              <w:t>PPP</w:t>
            </w:r>
            <w:r w:rsidRPr="00622876">
              <w:rPr>
                <w:rFonts w:ascii="Arial" w:hAnsi="Arial" w:cs="Arial"/>
                <w:b/>
                <w:color w:val="000000" w:themeColor="text1"/>
                <w:sz w:val="20"/>
                <w:szCs w:val="20"/>
              </w:rPr>
              <w:t xml:space="preserve">/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cơ quan có th</w:t>
            </w:r>
            <w:r w:rsidRPr="00622876">
              <w:rPr>
                <w:rFonts w:ascii="Arial" w:hAnsi="Arial" w:cs="Arial"/>
                <w:b/>
                <w:color w:val="000000" w:themeColor="text1"/>
                <w:sz w:val="20"/>
                <w:szCs w:val="20"/>
              </w:rPr>
              <w:t>ẩ</w:t>
            </w:r>
            <w:r w:rsidRPr="00622876">
              <w:rPr>
                <w:rFonts w:ascii="Arial" w:hAnsi="Arial" w:cs="Arial"/>
                <w:b/>
                <w:color w:val="000000" w:themeColor="text1"/>
                <w:sz w:val="20"/>
                <w:szCs w:val="20"/>
              </w:rPr>
              <w:t>m quy</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n</w:t>
            </w:r>
          </w:p>
        </w:tc>
        <w:tc>
          <w:tcPr>
            <w:tcW w:w="1446" w:type="pct"/>
            <w:gridSpan w:val="2"/>
            <w:vAlign w:val="center"/>
          </w:tcPr>
          <w:p w14:paraId="1C2DEC90" w14:textId="595227F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Giao đơn v</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khác qu</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 lý</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u có)</w:t>
            </w:r>
          </w:p>
        </w:tc>
      </w:tr>
      <w:tr w:rsidR="00622876" w:rsidRPr="00622876" w14:paraId="1A41E1C0" w14:textId="77777777" w:rsidTr="00930D19">
        <w:trPr>
          <w:trHeight w:val="20"/>
        </w:trPr>
        <w:tc>
          <w:tcPr>
            <w:tcW w:w="298" w:type="pct"/>
            <w:vMerge/>
            <w:vAlign w:val="center"/>
          </w:tcPr>
          <w:p w14:paraId="29CC1E8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822" w:type="pct"/>
            <w:vMerge/>
            <w:vAlign w:val="center"/>
          </w:tcPr>
          <w:p w14:paraId="16BC4B5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28" w:type="pct"/>
            <w:vAlign w:val="center"/>
          </w:tcPr>
          <w:p w14:paraId="50A3B6E0" w14:textId="6DADD004"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w:t>
            </w:r>
            <w:r w:rsidR="00686A34"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th</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c t</w:t>
            </w:r>
            <w:r w:rsidRPr="00622876">
              <w:rPr>
                <w:rFonts w:ascii="Arial" w:hAnsi="Arial" w:cs="Arial"/>
                <w:b/>
                <w:color w:val="000000" w:themeColor="text1"/>
                <w:sz w:val="20"/>
                <w:szCs w:val="20"/>
              </w:rPr>
              <w:t>ế</w:t>
            </w:r>
          </w:p>
        </w:tc>
        <w:tc>
          <w:tcPr>
            <w:tcW w:w="806" w:type="pct"/>
            <w:vAlign w:val="center"/>
          </w:tcPr>
          <w:p w14:paraId="33ABA0E4" w14:textId="1D05417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quy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i (n</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u có)</w:t>
            </w:r>
          </w:p>
        </w:tc>
        <w:tc>
          <w:tcPr>
            <w:tcW w:w="688" w:type="pct"/>
            <w:vAlign w:val="center"/>
          </w:tcPr>
          <w:p w14:paraId="5A482BC9" w14:textId="4DED504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00686A34"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th</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c t</w:t>
            </w:r>
            <w:r w:rsidRPr="00622876">
              <w:rPr>
                <w:rFonts w:ascii="Arial" w:hAnsi="Arial" w:cs="Arial"/>
                <w:b/>
                <w:color w:val="000000" w:themeColor="text1"/>
                <w:sz w:val="20"/>
                <w:szCs w:val="20"/>
              </w:rPr>
              <w:t>ế</w:t>
            </w:r>
          </w:p>
        </w:tc>
        <w:tc>
          <w:tcPr>
            <w:tcW w:w="758" w:type="pct"/>
            <w:vAlign w:val="center"/>
          </w:tcPr>
          <w:p w14:paraId="1DC49982" w14:textId="3FD4171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quy </w:t>
            </w:r>
            <w:r w:rsidR="00686A34" w:rsidRPr="00622876">
              <w:rPr>
                <w:rFonts w:ascii="Arial" w:hAnsi="Arial" w:cs="Arial"/>
                <w:b/>
                <w:color w:val="000000" w:themeColor="text1"/>
                <w:sz w:val="20"/>
                <w:szCs w:val="20"/>
              </w:rPr>
              <w:br/>
            </w:r>
            <w:r w:rsidRPr="00622876">
              <w:rPr>
                <w:rFonts w:ascii="Arial" w:hAnsi="Arial" w:cs="Arial"/>
                <w:b/>
                <w:color w:val="000000" w:themeColor="text1"/>
                <w:sz w:val="20"/>
                <w:szCs w:val="20"/>
              </w:rPr>
              <w:t>đ</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i (n</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u có)</w:t>
            </w:r>
          </w:p>
        </w:tc>
      </w:tr>
      <w:tr w:rsidR="00622876" w:rsidRPr="00622876" w14:paraId="1B895414" w14:textId="77777777" w:rsidTr="00930D19">
        <w:trPr>
          <w:trHeight w:val="20"/>
        </w:trPr>
        <w:tc>
          <w:tcPr>
            <w:tcW w:w="2120" w:type="pct"/>
            <w:gridSpan w:val="2"/>
            <w:vAlign w:val="center"/>
          </w:tcPr>
          <w:p w14:paraId="448AF75C" w14:textId="43DF1866" w:rsidR="00686A34" w:rsidRPr="00622876" w:rsidRDefault="00686A34" w:rsidP="00622876">
            <w:pPr>
              <w:spacing w:after="0" w:line="240" w:lineRule="auto"/>
              <w:rPr>
                <w:rFonts w:ascii="Arial" w:hAnsi="Arial" w:cs="Arial"/>
                <w:b/>
                <w:bCs/>
                <w:color w:val="000000" w:themeColor="text1"/>
                <w:sz w:val="20"/>
                <w:szCs w:val="20"/>
              </w:rPr>
            </w:pPr>
            <w:r w:rsidRPr="00622876">
              <w:rPr>
                <w:rFonts w:ascii="Arial" w:hAnsi="Arial" w:cs="Arial"/>
                <w:b/>
                <w:bCs/>
                <w:color w:val="000000" w:themeColor="text1"/>
                <w:sz w:val="20"/>
                <w:szCs w:val="20"/>
              </w:rPr>
              <w:t>Tổng</w:t>
            </w:r>
            <w:r w:rsidRPr="00622876">
              <w:rPr>
                <w:rFonts w:ascii="Arial" w:hAnsi="Arial" w:cs="Arial"/>
                <w:b/>
                <w:bCs/>
                <w:color w:val="000000" w:themeColor="text1"/>
                <w:sz w:val="20"/>
                <w:szCs w:val="20"/>
                <w:lang w:val="en-US"/>
              </w:rPr>
              <w:t xml:space="preserve"> </w:t>
            </w:r>
            <w:r w:rsidRPr="00622876">
              <w:rPr>
                <w:rFonts w:ascii="Arial" w:hAnsi="Arial" w:cs="Arial"/>
                <w:b/>
                <w:bCs/>
                <w:color w:val="000000" w:themeColor="text1"/>
                <w:sz w:val="20"/>
                <w:szCs w:val="20"/>
              </w:rPr>
              <w:t>số</w:t>
            </w:r>
          </w:p>
        </w:tc>
        <w:tc>
          <w:tcPr>
            <w:tcW w:w="628" w:type="pct"/>
            <w:vAlign w:val="center"/>
          </w:tcPr>
          <w:p w14:paraId="22404F94" w14:textId="77777777" w:rsidR="00686A34" w:rsidRPr="00622876" w:rsidRDefault="00686A34" w:rsidP="00622876">
            <w:pPr>
              <w:spacing w:after="0" w:line="240" w:lineRule="auto"/>
              <w:jc w:val="center"/>
              <w:rPr>
                <w:rFonts w:ascii="Arial" w:hAnsi="Arial" w:cs="Arial"/>
                <w:color w:val="000000" w:themeColor="text1"/>
                <w:sz w:val="20"/>
                <w:szCs w:val="20"/>
              </w:rPr>
            </w:pPr>
          </w:p>
        </w:tc>
        <w:tc>
          <w:tcPr>
            <w:tcW w:w="806" w:type="pct"/>
            <w:vAlign w:val="center"/>
          </w:tcPr>
          <w:p w14:paraId="18399B5D" w14:textId="77777777" w:rsidR="00686A34" w:rsidRPr="00622876" w:rsidRDefault="00686A34" w:rsidP="00622876">
            <w:pPr>
              <w:spacing w:after="0" w:line="240" w:lineRule="auto"/>
              <w:jc w:val="center"/>
              <w:rPr>
                <w:rFonts w:ascii="Arial" w:hAnsi="Arial" w:cs="Arial"/>
                <w:color w:val="000000" w:themeColor="text1"/>
                <w:sz w:val="20"/>
                <w:szCs w:val="20"/>
              </w:rPr>
            </w:pPr>
          </w:p>
        </w:tc>
        <w:tc>
          <w:tcPr>
            <w:tcW w:w="688" w:type="pct"/>
            <w:vAlign w:val="center"/>
          </w:tcPr>
          <w:p w14:paraId="7509F3E8" w14:textId="77777777" w:rsidR="00686A34" w:rsidRPr="00622876" w:rsidRDefault="00686A34" w:rsidP="00622876">
            <w:pPr>
              <w:spacing w:after="0" w:line="240" w:lineRule="auto"/>
              <w:jc w:val="center"/>
              <w:rPr>
                <w:rFonts w:ascii="Arial" w:hAnsi="Arial" w:cs="Arial"/>
                <w:color w:val="000000" w:themeColor="text1"/>
                <w:sz w:val="20"/>
                <w:szCs w:val="20"/>
              </w:rPr>
            </w:pPr>
          </w:p>
        </w:tc>
        <w:tc>
          <w:tcPr>
            <w:tcW w:w="758" w:type="pct"/>
            <w:vAlign w:val="center"/>
          </w:tcPr>
          <w:p w14:paraId="19DF032B" w14:textId="77777777" w:rsidR="00686A34" w:rsidRPr="00622876" w:rsidRDefault="00686A34" w:rsidP="00622876">
            <w:pPr>
              <w:spacing w:after="0" w:line="240" w:lineRule="auto"/>
              <w:jc w:val="center"/>
              <w:rPr>
                <w:rFonts w:ascii="Arial" w:hAnsi="Arial" w:cs="Arial"/>
                <w:color w:val="000000" w:themeColor="text1"/>
                <w:sz w:val="20"/>
                <w:szCs w:val="20"/>
              </w:rPr>
            </w:pPr>
          </w:p>
        </w:tc>
      </w:tr>
      <w:tr w:rsidR="00622876" w:rsidRPr="00622876" w14:paraId="4F09A251" w14:textId="77777777" w:rsidTr="00930D19">
        <w:trPr>
          <w:trHeight w:val="20"/>
        </w:trPr>
        <w:tc>
          <w:tcPr>
            <w:tcW w:w="298" w:type="pct"/>
            <w:vAlign w:val="center"/>
          </w:tcPr>
          <w:p w14:paraId="7E6B335E"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w:t>
            </w:r>
          </w:p>
        </w:tc>
        <w:tc>
          <w:tcPr>
            <w:tcW w:w="1822" w:type="pct"/>
            <w:vAlign w:val="center"/>
          </w:tcPr>
          <w:p w14:paraId="719E8E83"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Tài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dài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 (tài</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c</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w:t>
            </w:r>
          </w:p>
        </w:tc>
        <w:tc>
          <w:tcPr>
            <w:tcW w:w="628" w:type="pct"/>
            <w:vAlign w:val="center"/>
          </w:tcPr>
          <w:p w14:paraId="6ACE310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06" w:type="pct"/>
            <w:vAlign w:val="center"/>
          </w:tcPr>
          <w:p w14:paraId="033C842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88" w:type="pct"/>
            <w:vAlign w:val="center"/>
          </w:tcPr>
          <w:p w14:paraId="43A5E00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58" w:type="pct"/>
            <w:vAlign w:val="center"/>
          </w:tcPr>
          <w:p w14:paraId="4D91021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C9986CC" w14:textId="77777777" w:rsidTr="00930D19">
        <w:trPr>
          <w:trHeight w:val="20"/>
        </w:trPr>
        <w:tc>
          <w:tcPr>
            <w:tcW w:w="298" w:type="pct"/>
            <w:vAlign w:val="center"/>
          </w:tcPr>
          <w:p w14:paraId="3FA4CA3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w:t>
            </w:r>
          </w:p>
        </w:tc>
        <w:tc>
          <w:tcPr>
            <w:tcW w:w="1822" w:type="pct"/>
            <w:vAlign w:val="center"/>
          </w:tcPr>
          <w:p w14:paraId="2FEEF3E1"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Tài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ng</w:t>
            </w:r>
            <w:r w:rsidRPr="00622876">
              <w:rPr>
                <w:rFonts w:ascii="Arial" w:hAnsi="Arial" w:cs="Arial"/>
                <w:color w:val="000000" w:themeColor="text1"/>
                <w:sz w:val="20"/>
                <w:szCs w:val="20"/>
              </w:rPr>
              <w:t>ắ</w:t>
            </w:r>
            <w:r w:rsidRPr="00622876">
              <w:rPr>
                <w:rFonts w:ascii="Arial" w:hAnsi="Arial" w:cs="Arial"/>
                <w:color w:val="000000" w:themeColor="text1"/>
                <w:sz w:val="20"/>
                <w:szCs w:val="20"/>
              </w:rPr>
              <w:t>n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w:t>
            </w:r>
          </w:p>
        </w:tc>
        <w:tc>
          <w:tcPr>
            <w:tcW w:w="628" w:type="pct"/>
            <w:vAlign w:val="center"/>
          </w:tcPr>
          <w:p w14:paraId="7D0ECC4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06" w:type="pct"/>
            <w:vAlign w:val="center"/>
          </w:tcPr>
          <w:p w14:paraId="3BC00CA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88" w:type="pct"/>
            <w:vAlign w:val="center"/>
          </w:tcPr>
          <w:p w14:paraId="51B2072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58" w:type="pct"/>
            <w:vAlign w:val="center"/>
          </w:tcPr>
          <w:p w14:paraId="35C974F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E793508" w14:textId="77777777" w:rsidTr="00930D19">
        <w:trPr>
          <w:trHeight w:val="20"/>
        </w:trPr>
        <w:tc>
          <w:tcPr>
            <w:tcW w:w="298" w:type="pct"/>
            <w:vAlign w:val="center"/>
          </w:tcPr>
          <w:p w14:paraId="78D4E9C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822" w:type="pct"/>
            <w:vAlign w:val="center"/>
          </w:tcPr>
          <w:p w14:paraId="1B19041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28" w:type="pct"/>
            <w:vAlign w:val="center"/>
          </w:tcPr>
          <w:p w14:paraId="29BF5C0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806" w:type="pct"/>
            <w:vAlign w:val="center"/>
          </w:tcPr>
          <w:p w14:paraId="2D3B02D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88" w:type="pct"/>
            <w:vAlign w:val="center"/>
          </w:tcPr>
          <w:p w14:paraId="4BE8BAB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58" w:type="pct"/>
            <w:vAlign w:val="center"/>
          </w:tcPr>
          <w:p w14:paraId="3A4FB255"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2AF438B1"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4. Chi phí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phép không tính vào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tài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p>
    <w:p w14:paraId="762FAE65"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a) Chi phí thi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do các nguyên nhân b</w:t>
      </w:r>
      <w:r w:rsidRPr="00622876">
        <w:rPr>
          <w:rFonts w:ascii="Arial" w:hAnsi="Arial" w:cs="Arial"/>
          <w:color w:val="000000" w:themeColor="text1"/>
          <w:sz w:val="20"/>
          <w:szCs w:val="20"/>
        </w:rPr>
        <w:t>ấ</w:t>
      </w:r>
      <w:r w:rsidRPr="00622876">
        <w:rPr>
          <w:rFonts w:ascii="Arial" w:hAnsi="Arial" w:cs="Arial"/>
          <w:color w:val="000000" w:themeColor="text1"/>
          <w:sz w:val="20"/>
          <w:szCs w:val="20"/>
        </w:rPr>
        <w:t>t kh</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xml:space="preserve"> kháng:...</w:t>
      </w:r>
    </w:p>
    <w:p w14:paraId="1E425F91"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b) Chi phí không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o nên tài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p>
    <w:p w14:paraId="7358EF5A"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5. V</w:t>
      </w:r>
      <w:r w:rsidRPr="00622876">
        <w:rPr>
          <w:rFonts w:ascii="Arial" w:hAnsi="Arial" w:cs="Arial"/>
          <w:color w:val="000000" w:themeColor="text1"/>
          <w:sz w:val="20"/>
          <w:szCs w:val="20"/>
        </w:rPr>
        <w:t>ậ</w:t>
      </w:r>
      <w:r w:rsidRPr="00622876">
        <w:rPr>
          <w:rFonts w:ascii="Arial" w:hAnsi="Arial" w:cs="Arial"/>
          <w:color w:val="000000" w:themeColor="text1"/>
          <w:sz w:val="20"/>
          <w:szCs w:val="20"/>
        </w:rPr>
        <w:t>t tư thi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b</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ọ</w:t>
      </w:r>
      <w:r w:rsidRPr="00622876">
        <w:rPr>
          <w:rFonts w:ascii="Arial" w:hAnsi="Arial" w:cs="Arial"/>
          <w:color w:val="000000" w:themeColor="text1"/>
          <w:sz w:val="20"/>
          <w:szCs w:val="20"/>
        </w:rPr>
        <w:t>ng (n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 có)</w:t>
      </w:r>
    </w:p>
    <w:p w14:paraId="35E339F2"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b/>
          <w:color w:val="000000" w:themeColor="text1"/>
          <w:sz w:val="20"/>
          <w:szCs w:val="20"/>
        </w:rPr>
        <w:t>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u 3. Trách </w:t>
      </w:r>
      <w:r w:rsidRPr="00622876">
        <w:rPr>
          <w:rFonts w:ascii="Arial" w:hAnsi="Arial" w:cs="Arial"/>
          <w:b/>
          <w:color w:val="000000" w:themeColor="text1"/>
          <w:sz w:val="20"/>
          <w:szCs w:val="20"/>
        </w:rPr>
        <w:t>nhi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m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a các cơ quan, đơn v</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liên quan</w:t>
      </w:r>
    </w:p>
    <w:p w14:paraId="6932C244" w14:textId="0FA00516"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Trách nhi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m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p>
    <w:p w14:paraId="5B53A43C"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a)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phép t</w:t>
      </w:r>
      <w:r w:rsidRPr="00622876">
        <w:rPr>
          <w:rFonts w:ascii="Arial" w:hAnsi="Arial" w:cs="Arial"/>
          <w:color w:val="000000" w:themeColor="text1"/>
          <w:sz w:val="20"/>
          <w:szCs w:val="20"/>
        </w:rPr>
        <w:t>ấ</w:t>
      </w:r>
      <w:r w:rsidRPr="00622876">
        <w:rPr>
          <w:rFonts w:ascii="Arial" w:hAnsi="Arial" w:cs="Arial"/>
          <w:color w:val="000000" w:themeColor="text1"/>
          <w:sz w:val="20"/>
          <w:szCs w:val="20"/>
        </w:rPr>
        <w:t>t toán chi phí và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là:</w:t>
      </w:r>
    </w:p>
    <w:p w14:paraId="045034C4" w14:textId="386E1D90"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xml:space="preserve"> tính: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0"/>
        <w:gridCol w:w="4683"/>
        <w:gridCol w:w="1843"/>
        <w:gridCol w:w="1650"/>
      </w:tblGrid>
      <w:tr w:rsidR="00622876" w:rsidRPr="00622876" w14:paraId="2D17AC48" w14:textId="77777777" w:rsidTr="00930D19">
        <w:trPr>
          <w:trHeight w:val="20"/>
        </w:trPr>
        <w:tc>
          <w:tcPr>
            <w:tcW w:w="466" w:type="pct"/>
            <w:vAlign w:val="center"/>
          </w:tcPr>
          <w:p w14:paraId="1404F017" w14:textId="6FDA26D1"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00563385" w:rsidRPr="00622876">
              <w:rPr>
                <w:rFonts w:ascii="Arial" w:hAnsi="Arial" w:cs="Arial"/>
                <w:b/>
                <w:color w:val="000000" w:themeColor="text1"/>
                <w:sz w:val="20"/>
                <w:szCs w:val="20"/>
                <w:lang w:val="en-US"/>
              </w:rPr>
              <w:t xml:space="preserve">ố </w:t>
            </w:r>
            <w:r w:rsidRPr="00622876">
              <w:rPr>
                <w:rFonts w:ascii="Arial" w:hAnsi="Arial" w:cs="Arial"/>
                <w:b/>
                <w:color w:val="000000" w:themeColor="text1"/>
                <w:sz w:val="20"/>
                <w:szCs w:val="20"/>
              </w:rPr>
              <w:t>TT</w:t>
            </w:r>
          </w:p>
        </w:tc>
        <w:tc>
          <w:tcPr>
            <w:tcW w:w="2597" w:type="pct"/>
            <w:vAlign w:val="center"/>
          </w:tcPr>
          <w:p w14:paraId="1C7B4E44"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1022" w:type="pct"/>
            <w:vAlign w:val="center"/>
          </w:tcPr>
          <w:p w14:paraId="41764B1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ti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n</w:t>
            </w:r>
          </w:p>
        </w:tc>
        <w:tc>
          <w:tcPr>
            <w:tcW w:w="915" w:type="pct"/>
            <w:vAlign w:val="center"/>
          </w:tcPr>
          <w:p w14:paraId="722C6B27"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Ghi chú</w:t>
            </w:r>
          </w:p>
        </w:tc>
      </w:tr>
      <w:tr w:rsidR="00622876" w:rsidRPr="00622876" w14:paraId="2D28183C" w14:textId="77777777" w:rsidTr="00930D19">
        <w:trPr>
          <w:trHeight w:val="20"/>
        </w:trPr>
        <w:tc>
          <w:tcPr>
            <w:tcW w:w="3063" w:type="pct"/>
            <w:gridSpan w:val="2"/>
            <w:vAlign w:val="center"/>
          </w:tcPr>
          <w:p w14:paraId="00391C67" w14:textId="77777777" w:rsidR="00D3521E" w:rsidRPr="00622876" w:rsidRDefault="00441DB6" w:rsidP="00622876">
            <w:pPr>
              <w:spacing w:after="0" w:line="240" w:lineRule="auto"/>
              <w:rPr>
                <w:rFonts w:ascii="Arial" w:hAnsi="Arial" w:cs="Arial"/>
                <w:b/>
                <w:bCs/>
                <w:color w:val="000000" w:themeColor="text1"/>
                <w:sz w:val="20"/>
                <w:szCs w:val="20"/>
              </w:rPr>
            </w:pPr>
            <w:r w:rsidRPr="00622876">
              <w:rPr>
                <w:rFonts w:ascii="Arial" w:hAnsi="Arial" w:cs="Arial"/>
                <w:b/>
                <w:bCs/>
                <w:color w:val="000000" w:themeColor="text1"/>
                <w:sz w:val="20"/>
                <w:szCs w:val="20"/>
              </w:rPr>
              <w:t>T</w:t>
            </w:r>
            <w:r w:rsidRPr="00622876">
              <w:rPr>
                <w:rFonts w:ascii="Arial" w:hAnsi="Arial" w:cs="Arial"/>
                <w:b/>
                <w:bCs/>
                <w:color w:val="000000" w:themeColor="text1"/>
                <w:sz w:val="20"/>
                <w:szCs w:val="20"/>
              </w:rPr>
              <w:t>ổ</w:t>
            </w:r>
            <w:r w:rsidRPr="00622876">
              <w:rPr>
                <w:rFonts w:ascii="Arial" w:hAnsi="Arial" w:cs="Arial"/>
                <w:b/>
                <w:bCs/>
                <w:color w:val="000000" w:themeColor="text1"/>
                <w:sz w:val="20"/>
                <w:szCs w:val="20"/>
              </w:rPr>
              <w:t>ng s</w:t>
            </w:r>
            <w:r w:rsidRPr="00622876">
              <w:rPr>
                <w:rFonts w:ascii="Arial" w:hAnsi="Arial" w:cs="Arial"/>
                <w:b/>
                <w:bCs/>
                <w:color w:val="000000" w:themeColor="text1"/>
                <w:sz w:val="20"/>
                <w:szCs w:val="20"/>
              </w:rPr>
              <w:t>ố</w:t>
            </w:r>
          </w:p>
        </w:tc>
        <w:tc>
          <w:tcPr>
            <w:tcW w:w="1022" w:type="pct"/>
            <w:vAlign w:val="center"/>
          </w:tcPr>
          <w:p w14:paraId="2A03518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5C5B145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D71F751" w14:textId="77777777" w:rsidTr="00930D19">
        <w:trPr>
          <w:trHeight w:val="20"/>
        </w:trPr>
        <w:tc>
          <w:tcPr>
            <w:tcW w:w="466" w:type="pct"/>
            <w:vAlign w:val="center"/>
          </w:tcPr>
          <w:p w14:paraId="76368C5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7" w:type="pct"/>
            <w:vAlign w:val="center"/>
          </w:tcPr>
          <w:p w14:paraId="25B2B794"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công, chi thư</w:t>
            </w:r>
            <w:r w:rsidRPr="00622876">
              <w:rPr>
                <w:rFonts w:ascii="Arial" w:hAnsi="Arial" w:cs="Arial"/>
                <w:b/>
                <w:color w:val="000000" w:themeColor="text1"/>
                <w:sz w:val="20"/>
                <w:szCs w:val="20"/>
              </w:rPr>
              <w:t>ờ</w:t>
            </w:r>
            <w:r w:rsidRPr="00622876">
              <w:rPr>
                <w:rFonts w:ascii="Arial" w:hAnsi="Arial" w:cs="Arial"/>
                <w:b/>
                <w:color w:val="000000" w:themeColor="text1"/>
                <w:sz w:val="20"/>
                <w:szCs w:val="20"/>
              </w:rPr>
              <w:t>ng xuyên, ngu</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n 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pháp khác</w:t>
            </w:r>
          </w:p>
        </w:tc>
        <w:tc>
          <w:tcPr>
            <w:tcW w:w="1022" w:type="pct"/>
            <w:vAlign w:val="center"/>
          </w:tcPr>
          <w:p w14:paraId="543977D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3BB6589B"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7EDBE07" w14:textId="77777777" w:rsidTr="00930D19">
        <w:trPr>
          <w:trHeight w:val="20"/>
        </w:trPr>
        <w:tc>
          <w:tcPr>
            <w:tcW w:w="466" w:type="pct"/>
            <w:vAlign w:val="center"/>
          </w:tcPr>
          <w:p w14:paraId="7829C36D"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1.1</w:t>
            </w:r>
          </w:p>
        </w:tc>
        <w:tc>
          <w:tcPr>
            <w:tcW w:w="2597" w:type="pct"/>
            <w:vAlign w:val="center"/>
          </w:tcPr>
          <w:p w14:paraId="753B271A"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ngân sách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1022" w:type="pct"/>
            <w:vAlign w:val="center"/>
          </w:tcPr>
          <w:p w14:paraId="7958100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426C831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54A6F14" w14:textId="77777777" w:rsidTr="00930D19">
        <w:trPr>
          <w:trHeight w:val="20"/>
        </w:trPr>
        <w:tc>
          <w:tcPr>
            <w:tcW w:w="466" w:type="pct"/>
            <w:vAlign w:val="center"/>
          </w:tcPr>
          <w:p w14:paraId="56A006F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2597" w:type="pct"/>
            <w:vAlign w:val="center"/>
          </w:tcPr>
          <w:p w14:paraId="499AC8A2" w14:textId="77777777" w:rsidR="00563385"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w:t>
            </w:r>
            <w:r w:rsidR="00563385"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ngân sách trung ương (ghi chi ti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p>
          <w:p w14:paraId="48D29AD8" w14:textId="77777777" w:rsidR="00563385" w:rsidRPr="00622876" w:rsidRDefault="00563385"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xml:space="preserve">+ Vốn.. </w:t>
            </w:r>
          </w:p>
          <w:p w14:paraId="7EE8C094" w14:textId="77777777" w:rsidR="00563385" w:rsidRPr="00622876" w:rsidRDefault="00563385"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Vốn...</w:t>
            </w:r>
          </w:p>
          <w:p w14:paraId="4F4A60B3" w14:textId="5F13690A"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w:t>
            </w:r>
            <w:r w:rsidR="00563385"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ngân sách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a phương</w:t>
            </w:r>
          </w:p>
        </w:tc>
        <w:tc>
          <w:tcPr>
            <w:tcW w:w="1022" w:type="pct"/>
            <w:vAlign w:val="center"/>
          </w:tcPr>
          <w:p w14:paraId="736C8BA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2636F46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E21F4A9" w14:textId="77777777" w:rsidTr="00930D19">
        <w:trPr>
          <w:trHeight w:val="20"/>
        </w:trPr>
        <w:tc>
          <w:tcPr>
            <w:tcW w:w="466" w:type="pct"/>
            <w:vAlign w:val="center"/>
          </w:tcPr>
          <w:p w14:paraId="3394286F"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1.2</w:t>
            </w:r>
          </w:p>
        </w:tc>
        <w:tc>
          <w:tcPr>
            <w:tcW w:w="2597" w:type="pct"/>
            <w:vAlign w:val="center"/>
          </w:tcPr>
          <w:p w14:paraId="55DFFFD1" w14:textId="67DBAF39"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thu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các cơ quan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ự</w:t>
            </w:r>
            <w:r w:rsidR="00563385"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công l</w:t>
            </w:r>
            <w:r w:rsidRPr="00622876">
              <w:rPr>
                <w:rFonts w:ascii="Arial" w:hAnsi="Arial" w:cs="Arial"/>
                <w:color w:val="000000" w:themeColor="text1"/>
                <w:sz w:val="20"/>
                <w:szCs w:val="20"/>
              </w:rPr>
              <w:t>ậ</w:t>
            </w:r>
            <w:r w:rsidRPr="00622876">
              <w:rPr>
                <w:rFonts w:ascii="Arial" w:hAnsi="Arial" w:cs="Arial"/>
                <w:color w:val="000000" w:themeColor="text1"/>
                <w:sz w:val="20"/>
                <w:szCs w:val="20"/>
              </w:rPr>
              <w:t>p dành đ</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theo quy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pháp lu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t</w:t>
            </w:r>
          </w:p>
        </w:tc>
        <w:tc>
          <w:tcPr>
            <w:tcW w:w="1022" w:type="pct"/>
            <w:vAlign w:val="center"/>
          </w:tcPr>
          <w:p w14:paraId="0D65D86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172CD632"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701A26F" w14:textId="77777777" w:rsidTr="00930D19">
        <w:trPr>
          <w:trHeight w:val="20"/>
        </w:trPr>
        <w:tc>
          <w:tcPr>
            <w:tcW w:w="466" w:type="pct"/>
            <w:vAlign w:val="center"/>
          </w:tcPr>
          <w:p w14:paraId="67B3CF95"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1.3.</w:t>
            </w:r>
          </w:p>
        </w:tc>
        <w:tc>
          <w:tcPr>
            <w:tcW w:w="2597" w:type="pct"/>
            <w:vAlign w:val="center"/>
          </w:tcPr>
          <w:p w14:paraId="782F7F50"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khác</w:t>
            </w:r>
          </w:p>
        </w:tc>
        <w:tc>
          <w:tcPr>
            <w:tcW w:w="1022" w:type="pct"/>
            <w:vAlign w:val="center"/>
          </w:tcPr>
          <w:p w14:paraId="5134076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540C4D6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5389CDF" w14:textId="77777777" w:rsidTr="00930D19">
        <w:trPr>
          <w:trHeight w:val="20"/>
        </w:trPr>
        <w:tc>
          <w:tcPr>
            <w:tcW w:w="466" w:type="pct"/>
            <w:vAlign w:val="center"/>
          </w:tcPr>
          <w:p w14:paraId="14C1638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lastRenderedPageBreak/>
              <w:t>2</w:t>
            </w:r>
          </w:p>
        </w:tc>
        <w:tc>
          <w:tcPr>
            <w:tcW w:w="2597" w:type="pct"/>
            <w:vAlign w:val="center"/>
          </w:tcPr>
          <w:p w14:paraId="5A1303FC"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nhà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huy đ</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ng</w:t>
            </w:r>
          </w:p>
        </w:tc>
        <w:tc>
          <w:tcPr>
            <w:tcW w:w="1022" w:type="pct"/>
            <w:vAlign w:val="center"/>
          </w:tcPr>
          <w:p w14:paraId="268CB64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7F38E866"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5D6F1857" w14:textId="77777777" w:rsidTr="00930D19">
        <w:trPr>
          <w:trHeight w:val="20"/>
        </w:trPr>
        <w:tc>
          <w:tcPr>
            <w:tcW w:w="466" w:type="pct"/>
            <w:vAlign w:val="center"/>
          </w:tcPr>
          <w:p w14:paraId="27E6EEC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2.1</w:t>
            </w:r>
          </w:p>
        </w:tc>
        <w:tc>
          <w:tcPr>
            <w:tcW w:w="2597" w:type="pct"/>
            <w:vAlign w:val="center"/>
          </w:tcPr>
          <w:p w14:paraId="6162307D"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w:t>
            </w:r>
            <w:r w:rsidRPr="00622876">
              <w:rPr>
                <w:rFonts w:ascii="Arial" w:hAnsi="Arial" w:cs="Arial"/>
                <w:color w:val="000000" w:themeColor="text1"/>
                <w:sz w:val="20"/>
                <w:szCs w:val="20"/>
              </w:rPr>
              <w:t>ủ</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ở</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u</w:t>
            </w:r>
          </w:p>
        </w:tc>
        <w:tc>
          <w:tcPr>
            <w:tcW w:w="1022" w:type="pct"/>
            <w:vAlign w:val="center"/>
          </w:tcPr>
          <w:p w14:paraId="0EEB051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692F7A2E"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63B701CF" w14:textId="77777777" w:rsidTr="00930D19">
        <w:trPr>
          <w:trHeight w:val="20"/>
        </w:trPr>
        <w:tc>
          <w:tcPr>
            <w:tcW w:w="466" w:type="pct"/>
            <w:vAlign w:val="center"/>
          </w:tcPr>
          <w:p w14:paraId="0A05B573"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2.2</w:t>
            </w:r>
          </w:p>
        </w:tc>
        <w:tc>
          <w:tcPr>
            <w:tcW w:w="2597" w:type="pct"/>
            <w:vAlign w:val="center"/>
          </w:tcPr>
          <w:p w14:paraId="180EA936"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vay và các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huy đ</w:t>
            </w:r>
            <w:r w:rsidRPr="00622876">
              <w:rPr>
                <w:rFonts w:ascii="Arial" w:hAnsi="Arial" w:cs="Arial"/>
                <w:color w:val="000000" w:themeColor="text1"/>
                <w:sz w:val="20"/>
                <w:szCs w:val="20"/>
              </w:rPr>
              <w:t>ộ</w:t>
            </w:r>
            <w:r w:rsidRPr="00622876">
              <w:rPr>
                <w:rFonts w:ascii="Arial" w:hAnsi="Arial" w:cs="Arial"/>
                <w:color w:val="000000" w:themeColor="text1"/>
                <w:sz w:val="20"/>
                <w:szCs w:val="20"/>
              </w:rPr>
              <w:t>ng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pháp khác</w:t>
            </w:r>
          </w:p>
        </w:tc>
        <w:tc>
          <w:tcPr>
            <w:tcW w:w="1022" w:type="pct"/>
            <w:vAlign w:val="center"/>
          </w:tcPr>
          <w:p w14:paraId="057E4B72"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15" w:type="pct"/>
            <w:vAlign w:val="center"/>
          </w:tcPr>
          <w:p w14:paraId="59210B2F"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7ECD4613"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b) Các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công n</w:t>
      </w:r>
      <w:r w:rsidRPr="00622876">
        <w:rPr>
          <w:rFonts w:ascii="Arial" w:hAnsi="Arial" w:cs="Arial"/>
          <w:color w:val="000000" w:themeColor="text1"/>
          <w:sz w:val="20"/>
          <w:szCs w:val="20"/>
        </w:rPr>
        <w:t>ợ</w:t>
      </w:r>
      <w:r w:rsidRPr="00622876">
        <w:rPr>
          <w:rFonts w:ascii="Arial" w:hAnsi="Arial" w:cs="Arial"/>
          <w:color w:val="000000" w:themeColor="text1"/>
          <w:sz w:val="20"/>
          <w:szCs w:val="20"/>
        </w:rPr>
        <w:t xml:space="preserve"> tính đ</w:t>
      </w:r>
      <w:r w:rsidRPr="00622876">
        <w:rPr>
          <w:rFonts w:ascii="Arial" w:hAnsi="Arial" w:cs="Arial"/>
          <w:color w:val="000000" w:themeColor="text1"/>
          <w:sz w:val="20"/>
          <w:szCs w:val="20"/>
        </w:rPr>
        <w:t>ế</w:t>
      </w:r>
      <w:r w:rsidRPr="00622876">
        <w:rPr>
          <w:rFonts w:ascii="Arial" w:hAnsi="Arial" w:cs="Arial"/>
          <w:color w:val="000000" w:themeColor="text1"/>
          <w:sz w:val="20"/>
          <w:szCs w:val="20"/>
        </w:rPr>
        <w:t>n ngày ... tháng ... năm ...:</w:t>
      </w:r>
    </w:p>
    <w:p w14:paraId="24064BFA"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n</w:t>
      </w:r>
      <w:r w:rsidRPr="00622876">
        <w:rPr>
          <w:rFonts w:ascii="Arial" w:hAnsi="Arial" w:cs="Arial"/>
          <w:color w:val="000000" w:themeColor="text1"/>
          <w:sz w:val="20"/>
          <w:szCs w:val="20"/>
        </w:rPr>
        <w:t>ợ</w:t>
      </w:r>
      <w:r w:rsidRPr="00622876">
        <w:rPr>
          <w:rFonts w:ascii="Arial" w:hAnsi="Arial" w:cs="Arial"/>
          <w:color w:val="000000" w:themeColor="text1"/>
          <w:sz w:val="20"/>
          <w:szCs w:val="20"/>
        </w:rPr>
        <w:t xml:space="preserve"> ph</w:t>
      </w:r>
      <w:r w:rsidRPr="00622876">
        <w:rPr>
          <w:rFonts w:ascii="Arial" w:hAnsi="Arial" w:cs="Arial"/>
          <w:color w:val="000000" w:themeColor="text1"/>
          <w:sz w:val="20"/>
          <w:szCs w:val="20"/>
        </w:rPr>
        <w:t>ả</w:t>
      </w:r>
      <w:r w:rsidRPr="00622876">
        <w:rPr>
          <w:rFonts w:ascii="Arial" w:hAnsi="Arial" w:cs="Arial"/>
          <w:color w:val="000000" w:themeColor="text1"/>
          <w:sz w:val="20"/>
          <w:szCs w:val="20"/>
        </w:rPr>
        <w:t>i thu:...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p w14:paraId="209D8014"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T</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ng n</w:t>
      </w:r>
      <w:r w:rsidRPr="00622876">
        <w:rPr>
          <w:rFonts w:ascii="Arial" w:hAnsi="Arial" w:cs="Arial"/>
          <w:color w:val="000000" w:themeColor="text1"/>
          <w:sz w:val="20"/>
          <w:szCs w:val="20"/>
        </w:rPr>
        <w:t>ợ</w:t>
      </w:r>
      <w:r w:rsidRPr="00622876">
        <w:rPr>
          <w:rFonts w:ascii="Arial" w:hAnsi="Arial" w:cs="Arial"/>
          <w:color w:val="000000" w:themeColor="text1"/>
          <w:sz w:val="20"/>
          <w:szCs w:val="20"/>
        </w:rPr>
        <w:t xml:space="preserve"> ph</w:t>
      </w:r>
      <w:r w:rsidRPr="00622876">
        <w:rPr>
          <w:rFonts w:ascii="Arial" w:hAnsi="Arial" w:cs="Arial"/>
          <w:color w:val="000000" w:themeColor="text1"/>
          <w:sz w:val="20"/>
          <w:szCs w:val="20"/>
        </w:rPr>
        <w:t>ả</w:t>
      </w:r>
      <w:r w:rsidRPr="00622876">
        <w:rPr>
          <w:rFonts w:ascii="Arial" w:hAnsi="Arial" w:cs="Arial"/>
          <w:color w:val="000000" w:themeColor="text1"/>
          <w:sz w:val="20"/>
          <w:szCs w:val="20"/>
        </w:rPr>
        <w:t>i tr</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p w14:paraId="554732F7"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Các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ph</w:t>
      </w:r>
      <w:r w:rsidRPr="00622876">
        <w:rPr>
          <w:rFonts w:ascii="Arial" w:hAnsi="Arial" w:cs="Arial"/>
          <w:color w:val="000000" w:themeColor="text1"/>
          <w:sz w:val="20"/>
          <w:szCs w:val="20"/>
        </w:rPr>
        <w:t>ả</w:t>
      </w:r>
      <w:r w:rsidRPr="00622876">
        <w:rPr>
          <w:rFonts w:ascii="Arial" w:hAnsi="Arial" w:cs="Arial"/>
          <w:color w:val="000000" w:themeColor="text1"/>
          <w:sz w:val="20"/>
          <w:szCs w:val="20"/>
        </w:rPr>
        <w:t>i thu, ph</w:t>
      </w:r>
      <w:r w:rsidRPr="00622876">
        <w:rPr>
          <w:rFonts w:ascii="Arial" w:hAnsi="Arial" w:cs="Arial"/>
          <w:color w:val="000000" w:themeColor="text1"/>
          <w:sz w:val="20"/>
          <w:szCs w:val="20"/>
        </w:rPr>
        <w:t>ả</w:t>
      </w:r>
      <w:r w:rsidRPr="00622876">
        <w:rPr>
          <w:rFonts w:ascii="Arial" w:hAnsi="Arial" w:cs="Arial"/>
          <w:color w:val="000000" w:themeColor="text1"/>
          <w:sz w:val="20"/>
          <w:szCs w:val="20"/>
        </w:rPr>
        <w:t>i tr</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xml:space="preserve">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ng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cá nhân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chi ti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 Ph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l</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 kèm theo (n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 có).</w:t>
      </w:r>
    </w:p>
    <w:p w14:paraId="12851593" w14:textId="77777777" w:rsidR="00563385"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2. Trách nhi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m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tài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(n</w:t>
      </w:r>
      <w:r w:rsidR="00563385"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u có) </w:t>
      </w:r>
    </w:p>
    <w:p w14:paraId="277B144F" w14:textId="7B33EFD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phép ghi tăng tài s</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w:t>
      </w:r>
    </w:p>
    <w:p w14:paraId="37C6E7BA" w14:textId="77777777"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xml:space="preserve"> tính: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w:t>
      </w:r>
    </w:p>
    <w:p w14:paraId="64B499EB" w14:textId="77777777" w:rsidR="00D3521E" w:rsidRPr="00622876" w:rsidRDefault="00D3521E" w:rsidP="00622876">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5"/>
        <w:gridCol w:w="3127"/>
        <w:gridCol w:w="2835"/>
        <w:gridCol w:w="2359"/>
      </w:tblGrid>
      <w:tr w:rsidR="00622876" w:rsidRPr="00622876" w14:paraId="000D1934" w14:textId="77777777" w:rsidTr="00930D19">
        <w:trPr>
          <w:trHeight w:val="20"/>
        </w:trPr>
        <w:tc>
          <w:tcPr>
            <w:tcW w:w="385" w:type="pct"/>
            <w:vAlign w:val="center"/>
          </w:tcPr>
          <w:p w14:paraId="7F81B3EB" w14:textId="45E55880" w:rsidR="00D3521E" w:rsidRPr="00622876" w:rsidRDefault="00563385"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lang w:val="en-US"/>
              </w:rPr>
              <w:t>S</w:t>
            </w:r>
            <w:r w:rsidRPr="00622876">
              <w:rPr>
                <w:rFonts w:ascii="Arial" w:hAnsi="Arial" w:cs="Arial"/>
                <w:b/>
                <w:color w:val="000000" w:themeColor="text1"/>
                <w:sz w:val="20"/>
                <w:szCs w:val="20"/>
              </w:rPr>
              <w:t>ố TT</w:t>
            </w:r>
          </w:p>
        </w:tc>
        <w:tc>
          <w:tcPr>
            <w:tcW w:w="1734" w:type="pct"/>
            <w:vAlign w:val="center"/>
          </w:tcPr>
          <w:p w14:paraId="2DE03FA0" w14:textId="6B6A7C16"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Tên đơn v</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ti</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p</w:t>
            </w:r>
            <w:r w:rsidR="00563385"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nh</w:t>
            </w:r>
            <w:r w:rsidRPr="00622876">
              <w:rPr>
                <w:rFonts w:ascii="Arial" w:hAnsi="Arial" w:cs="Arial"/>
                <w:b/>
                <w:color w:val="000000" w:themeColor="text1"/>
                <w:sz w:val="20"/>
                <w:szCs w:val="20"/>
              </w:rPr>
              <w:t>ậ</w:t>
            </w:r>
            <w:r w:rsidRPr="00622876">
              <w:rPr>
                <w:rFonts w:ascii="Arial" w:hAnsi="Arial" w:cs="Arial"/>
                <w:b/>
                <w:color w:val="000000" w:themeColor="text1"/>
                <w:sz w:val="20"/>
                <w:szCs w:val="20"/>
              </w:rPr>
              <w:t>n tài 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w:t>
            </w:r>
          </w:p>
        </w:tc>
        <w:tc>
          <w:tcPr>
            <w:tcW w:w="1572" w:type="pct"/>
            <w:vAlign w:val="center"/>
          </w:tcPr>
          <w:p w14:paraId="0EF59D58" w14:textId="09174DF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Tài 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 dài h</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n/</w:t>
            </w:r>
            <w:r w:rsidR="00563385" w:rsidRPr="00622876">
              <w:rPr>
                <w:rFonts w:ascii="Arial" w:hAnsi="Arial" w:cs="Arial"/>
                <w:b/>
                <w:color w:val="000000" w:themeColor="text1"/>
                <w:sz w:val="20"/>
                <w:szCs w:val="20"/>
              </w:rPr>
              <w:t xml:space="preserve"> </w:t>
            </w:r>
            <w:r w:rsidRPr="00622876">
              <w:rPr>
                <w:rFonts w:ascii="Arial" w:hAnsi="Arial" w:cs="Arial"/>
                <w:b/>
                <w:color w:val="000000" w:themeColor="text1"/>
                <w:sz w:val="20"/>
                <w:szCs w:val="20"/>
              </w:rPr>
              <w:t>c</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đ</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nh</w:t>
            </w:r>
          </w:p>
        </w:tc>
        <w:tc>
          <w:tcPr>
            <w:tcW w:w="1308" w:type="pct"/>
            <w:vAlign w:val="center"/>
          </w:tcPr>
          <w:p w14:paraId="7FA1DFA1" w14:textId="5EC2E9E4"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Tài s</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w:t>
            </w:r>
            <w:r w:rsidR="00563385"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ng</w:t>
            </w:r>
            <w:r w:rsidRPr="00622876">
              <w:rPr>
                <w:rFonts w:ascii="Arial" w:hAnsi="Arial" w:cs="Arial"/>
                <w:b/>
                <w:color w:val="000000" w:themeColor="text1"/>
                <w:sz w:val="20"/>
                <w:szCs w:val="20"/>
              </w:rPr>
              <w:t>ắ</w:t>
            </w:r>
            <w:r w:rsidRPr="00622876">
              <w:rPr>
                <w:rFonts w:ascii="Arial" w:hAnsi="Arial" w:cs="Arial"/>
                <w:b/>
                <w:color w:val="000000" w:themeColor="text1"/>
                <w:sz w:val="20"/>
                <w:szCs w:val="20"/>
              </w:rPr>
              <w:t>n h</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n</w:t>
            </w:r>
          </w:p>
        </w:tc>
      </w:tr>
      <w:tr w:rsidR="00622876" w:rsidRPr="00622876" w14:paraId="335E6704" w14:textId="77777777" w:rsidTr="00930D19">
        <w:trPr>
          <w:trHeight w:val="20"/>
        </w:trPr>
        <w:tc>
          <w:tcPr>
            <w:tcW w:w="385" w:type="pct"/>
            <w:vAlign w:val="center"/>
          </w:tcPr>
          <w:p w14:paraId="118CA128"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1</w:t>
            </w:r>
          </w:p>
        </w:tc>
        <w:tc>
          <w:tcPr>
            <w:tcW w:w="1734" w:type="pct"/>
            <w:vAlign w:val="center"/>
          </w:tcPr>
          <w:p w14:paraId="5B0F370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572" w:type="pct"/>
            <w:vAlign w:val="center"/>
          </w:tcPr>
          <w:p w14:paraId="71BED13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308" w:type="pct"/>
            <w:vAlign w:val="center"/>
          </w:tcPr>
          <w:p w14:paraId="406D1228"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050FF27" w14:textId="77777777" w:rsidTr="00930D19">
        <w:trPr>
          <w:trHeight w:val="20"/>
        </w:trPr>
        <w:tc>
          <w:tcPr>
            <w:tcW w:w="385" w:type="pct"/>
            <w:vAlign w:val="center"/>
          </w:tcPr>
          <w:p w14:paraId="47A2E02A"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color w:val="000000" w:themeColor="text1"/>
                <w:sz w:val="20"/>
                <w:szCs w:val="20"/>
              </w:rPr>
              <w:t>2</w:t>
            </w:r>
          </w:p>
        </w:tc>
        <w:tc>
          <w:tcPr>
            <w:tcW w:w="1734" w:type="pct"/>
            <w:vAlign w:val="center"/>
          </w:tcPr>
          <w:p w14:paraId="4E7E91A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572" w:type="pct"/>
            <w:vAlign w:val="center"/>
          </w:tcPr>
          <w:p w14:paraId="68A7CC0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308" w:type="pct"/>
            <w:vAlign w:val="center"/>
          </w:tcPr>
          <w:p w14:paraId="084B0023"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21E331D" w14:textId="77777777" w:rsidTr="00930D19">
        <w:trPr>
          <w:trHeight w:val="20"/>
        </w:trPr>
        <w:tc>
          <w:tcPr>
            <w:tcW w:w="385" w:type="pct"/>
            <w:vAlign w:val="center"/>
          </w:tcPr>
          <w:p w14:paraId="7E595D19" w14:textId="69538D14" w:rsidR="00D3521E" w:rsidRPr="00622876" w:rsidRDefault="00563385"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w:t>
            </w:r>
          </w:p>
        </w:tc>
        <w:tc>
          <w:tcPr>
            <w:tcW w:w="1734" w:type="pct"/>
            <w:vAlign w:val="center"/>
          </w:tcPr>
          <w:p w14:paraId="4555716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572" w:type="pct"/>
            <w:vAlign w:val="center"/>
          </w:tcPr>
          <w:p w14:paraId="79ED71C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308" w:type="pct"/>
            <w:vAlign w:val="center"/>
          </w:tcPr>
          <w:p w14:paraId="25330A48" w14:textId="45582762" w:rsidR="00D3521E" w:rsidRPr="00622876" w:rsidRDefault="00D3521E" w:rsidP="00622876">
            <w:pPr>
              <w:spacing w:after="0" w:line="240" w:lineRule="auto"/>
              <w:jc w:val="center"/>
              <w:rPr>
                <w:rFonts w:ascii="Arial" w:hAnsi="Arial" w:cs="Arial"/>
                <w:color w:val="000000" w:themeColor="text1"/>
                <w:sz w:val="20"/>
                <w:szCs w:val="20"/>
              </w:rPr>
            </w:pPr>
          </w:p>
        </w:tc>
      </w:tr>
    </w:tbl>
    <w:p w14:paraId="4B9BB9E6"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3. Trách nhi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m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các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cơ quan có liên quan.</w:t>
      </w:r>
    </w:p>
    <w:p w14:paraId="303788A5"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4. Các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v</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khác (n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 có).</w:t>
      </w:r>
    </w:p>
    <w:p w14:paraId="5D81DE7B" w14:textId="77777777" w:rsidR="00D3521E" w:rsidRPr="00622876" w:rsidRDefault="00441DB6" w:rsidP="00930D19">
      <w:pPr>
        <w:adjustRightInd w:val="0"/>
        <w:snapToGrid w:val="0"/>
        <w:spacing w:after="0" w:line="240" w:lineRule="auto"/>
        <w:ind w:firstLine="720"/>
        <w:jc w:val="both"/>
        <w:rPr>
          <w:rFonts w:ascii="Arial" w:hAnsi="Arial" w:cs="Arial"/>
          <w:b/>
          <w:color w:val="000000" w:themeColor="text1"/>
          <w:sz w:val="20"/>
          <w:szCs w:val="20"/>
          <w:lang w:val="en-US"/>
        </w:rPr>
      </w:pPr>
      <w:r w:rsidRPr="00622876">
        <w:rPr>
          <w:rFonts w:ascii="Arial" w:hAnsi="Arial" w:cs="Arial"/>
          <w:b/>
          <w:color w:val="000000" w:themeColor="text1"/>
          <w:sz w:val="20"/>
          <w:szCs w:val="20"/>
        </w:rPr>
        <w:t>Đi</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u 4. Trách nhi</w:t>
      </w:r>
      <w:r w:rsidRPr="00622876">
        <w:rPr>
          <w:rFonts w:ascii="Arial" w:hAnsi="Arial" w:cs="Arial"/>
          <w:b/>
          <w:color w:val="000000" w:themeColor="text1"/>
          <w:sz w:val="20"/>
          <w:szCs w:val="20"/>
        </w:rPr>
        <w:t>ệ</w:t>
      </w:r>
      <w:r w:rsidRPr="00622876">
        <w:rPr>
          <w:rFonts w:ascii="Arial" w:hAnsi="Arial" w:cs="Arial"/>
          <w:b/>
          <w:color w:val="000000" w:themeColor="text1"/>
          <w:sz w:val="20"/>
          <w:szCs w:val="20"/>
        </w:rPr>
        <w:t>m thi hành</w:t>
      </w:r>
    </w:p>
    <w:p w14:paraId="11A93EC6" w14:textId="77777777" w:rsidR="00563385" w:rsidRPr="00622876" w:rsidRDefault="00563385" w:rsidP="00622876">
      <w:pPr>
        <w:spacing w:after="0" w:line="240" w:lineRule="auto"/>
        <w:rPr>
          <w:rFonts w:ascii="Arial" w:hAnsi="Arial" w:cs="Arial"/>
          <w:b/>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622876" w:rsidRPr="00622876" w14:paraId="5A1A0269" w14:textId="77777777" w:rsidTr="00930D19">
        <w:tc>
          <w:tcPr>
            <w:tcW w:w="2498" w:type="pct"/>
          </w:tcPr>
          <w:p w14:paraId="05D061D4" w14:textId="0CB8EC9C" w:rsidR="00563385" w:rsidRPr="00622876" w:rsidRDefault="00563385" w:rsidP="00622876">
            <w:pPr>
              <w:widowControl/>
              <w:adjustRightInd w:val="0"/>
              <w:snapToGrid w:val="0"/>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ĐẠI DIỆN CƠ QUAN</w:t>
            </w:r>
            <w:r w:rsidRPr="00622876">
              <w:rPr>
                <w:rFonts w:ascii="Arial" w:hAnsi="Arial" w:cs="Arial"/>
                <w:b/>
                <w:bCs/>
                <w:iCs/>
                <w:color w:val="000000" w:themeColor="text1"/>
                <w:sz w:val="20"/>
                <w:szCs w:val="20"/>
                <w:lang w:val="en-US"/>
              </w:rPr>
              <w:br/>
              <w:t>KÝ KẾT HỢP ĐỒNG DỰ ÁN PPP</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(Ký, ghi rõ họ tên, chức vụ và đóng dấu)</w:t>
            </w:r>
          </w:p>
        </w:tc>
        <w:tc>
          <w:tcPr>
            <w:tcW w:w="2502" w:type="pct"/>
          </w:tcPr>
          <w:p w14:paraId="2645AD67" w14:textId="32780B80" w:rsidR="00563385" w:rsidRPr="00622876" w:rsidRDefault="00563385" w:rsidP="00930D19">
            <w:pPr>
              <w:widowControl/>
              <w:adjustRightInd w:val="0"/>
              <w:snapToGrid w:val="0"/>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ĐẠI DIỆN DOANH NGHIỆP</w:t>
            </w:r>
            <w:r w:rsidRPr="00622876">
              <w:rPr>
                <w:rFonts w:ascii="Arial" w:hAnsi="Arial" w:cs="Arial"/>
                <w:b/>
                <w:bCs/>
                <w:iCs/>
                <w:color w:val="000000" w:themeColor="text1"/>
                <w:sz w:val="20"/>
                <w:szCs w:val="20"/>
                <w:lang w:val="en-US"/>
              </w:rPr>
              <w:br/>
              <w:t>DỰ ÁN PPP/NHÀ ĐẦU TƯ</w:t>
            </w:r>
            <w:r w:rsidRPr="00622876">
              <w:rPr>
                <w:rFonts w:ascii="Arial" w:hAnsi="Arial" w:cs="Arial"/>
                <w:b/>
                <w:bCs/>
                <w:iCs/>
                <w:color w:val="000000" w:themeColor="text1"/>
                <w:sz w:val="20"/>
                <w:szCs w:val="20"/>
                <w:vertAlign w:val="superscript"/>
                <w:lang w:val="en-US"/>
              </w:rPr>
              <w:t>1</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(Ký, ghi rõ họ tên, chức vụ và đóng dấu)</w:t>
            </w:r>
          </w:p>
        </w:tc>
      </w:tr>
    </w:tbl>
    <w:p w14:paraId="559EBFD3" w14:textId="552BA11B" w:rsidR="00563385" w:rsidRPr="00622876" w:rsidRDefault="00563385"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04"/>
      </w:tblGrid>
      <w:tr w:rsidR="00622876" w:rsidRPr="00622876" w14:paraId="2E0FFFF8" w14:textId="77777777" w:rsidTr="00930D19">
        <w:tc>
          <w:tcPr>
            <w:tcW w:w="2505" w:type="pct"/>
          </w:tcPr>
          <w:p w14:paraId="46A42A95" w14:textId="6966F6DC" w:rsidR="00563385" w:rsidRPr="00622876" w:rsidRDefault="00563385" w:rsidP="00622876">
            <w:pPr>
              <w:widowControl/>
              <w:adjustRightInd w:val="0"/>
              <w:snapToGrid w:val="0"/>
              <w:rPr>
                <w:rFonts w:ascii="Arial" w:hAnsi="Arial" w:cs="Arial"/>
                <w:iCs/>
                <w:color w:val="000000" w:themeColor="text1"/>
                <w:sz w:val="20"/>
                <w:szCs w:val="20"/>
                <w:lang w:val="en-US"/>
              </w:rPr>
            </w:pPr>
            <w:r w:rsidRPr="00622876">
              <w:rPr>
                <w:rFonts w:ascii="Arial" w:hAnsi="Arial" w:cs="Arial"/>
                <w:b/>
                <w:bCs/>
                <w:i/>
                <w:color w:val="000000" w:themeColor="text1"/>
                <w:sz w:val="20"/>
                <w:szCs w:val="20"/>
              </w:rPr>
              <w:t>Nơi nhận:</w:t>
            </w:r>
            <w:r w:rsidRPr="00622876">
              <w:rPr>
                <w:rFonts w:ascii="Arial" w:hAnsi="Arial" w:cs="Arial"/>
                <w:b/>
                <w:bCs/>
                <w:i/>
                <w:color w:val="000000" w:themeColor="text1"/>
                <w:sz w:val="20"/>
                <w:szCs w:val="20"/>
              </w:rPr>
              <w:br/>
            </w:r>
            <w:r w:rsidRPr="00622876">
              <w:rPr>
                <w:rFonts w:ascii="Arial" w:hAnsi="Arial" w:cs="Arial"/>
                <w:color w:val="000000" w:themeColor="text1"/>
                <w:sz w:val="20"/>
                <w:szCs w:val="20"/>
              </w:rPr>
              <w:t>- Cơ quan có thẩm quyền;</w:t>
            </w:r>
            <w:r w:rsidRPr="00622876">
              <w:rPr>
                <w:rFonts w:ascii="Arial" w:hAnsi="Arial" w:cs="Arial"/>
                <w:color w:val="000000" w:themeColor="text1"/>
                <w:sz w:val="20"/>
                <w:szCs w:val="20"/>
              </w:rPr>
              <w:br/>
              <w:t>- Doanh nghiệp dự án PPP;</w:t>
            </w:r>
            <w:r w:rsidRPr="00622876">
              <w:rPr>
                <w:rFonts w:ascii="Arial" w:hAnsi="Arial" w:cs="Arial"/>
                <w:color w:val="000000" w:themeColor="text1"/>
                <w:sz w:val="20"/>
                <w:szCs w:val="20"/>
              </w:rPr>
              <w:br/>
              <w:t>- Kho bạc nhà nước;</w:t>
            </w:r>
            <w:r w:rsidRPr="00622876">
              <w:rPr>
                <w:rFonts w:ascii="Arial" w:hAnsi="Arial" w:cs="Arial"/>
                <w:color w:val="000000" w:themeColor="text1"/>
                <w:sz w:val="20"/>
                <w:szCs w:val="20"/>
              </w:rPr>
              <w:br/>
              <w:t>- Bộ Tài chính (dự án PPP do bộ, cơ quan trung ương, cơ quan khác do là cơ quan có thẩm quyền);</w:t>
            </w:r>
            <w:r w:rsidRPr="00622876">
              <w:rPr>
                <w:rFonts w:ascii="Arial" w:hAnsi="Arial" w:cs="Arial"/>
                <w:color w:val="000000" w:themeColor="text1"/>
                <w:sz w:val="20"/>
                <w:szCs w:val="20"/>
              </w:rPr>
              <w:br/>
              <w:t>- Sở Tài chính (dự án PPP do UBND cấp tỉnh là cơ quan có thẩm quyền);</w:t>
            </w:r>
            <w:r w:rsidRPr="00622876">
              <w:rPr>
                <w:rFonts w:ascii="Arial" w:hAnsi="Arial" w:cs="Arial"/>
                <w:color w:val="000000" w:themeColor="text1"/>
                <w:sz w:val="20"/>
                <w:szCs w:val="20"/>
              </w:rPr>
              <w:br/>
              <w:t>- Cơ quan chuyên môn thuộc UBND cấp xã được giao nhiệm vụ quản lý về lĩnh vực Tài chính - Kế hoạch (dự án PPP do UBND cấp xã là cơ quan có thẩm quyền);</w:t>
            </w:r>
            <w:r w:rsidRPr="00622876">
              <w:rPr>
                <w:rFonts w:ascii="Arial" w:hAnsi="Arial" w:cs="Arial"/>
                <w:color w:val="000000" w:themeColor="text1"/>
                <w:sz w:val="20"/>
                <w:szCs w:val="20"/>
              </w:rPr>
              <w:br/>
              <w:t>- Lưu: Cơ quan ký kết hợp đồng dự án PPP.</w:t>
            </w:r>
          </w:p>
        </w:tc>
        <w:tc>
          <w:tcPr>
            <w:tcW w:w="2495" w:type="pct"/>
          </w:tcPr>
          <w:p w14:paraId="23026601" w14:textId="77777777" w:rsidR="00563385" w:rsidRPr="00622876" w:rsidRDefault="00563385" w:rsidP="00622876">
            <w:pPr>
              <w:widowControl/>
              <w:adjustRightInd w:val="0"/>
              <w:snapToGrid w:val="0"/>
              <w:jc w:val="center"/>
              <w:rPr>
                <w:rFonts w:ascii="Arial" w:hAnsi="Arial" w:cs="Arial"/>
                <w:iCs/>
                <w:color w:val="000000" w:themeColor="text1"/>
                <w:sz w:val="20"/>
                <w:szCs w:val="20"/>
                <w:lang w:val="en-US"/>
              </w:rPr>
            </w:pPr>
          </w:p>
        </w:tc>
      </w:tr>
    </w:tbl>
    <w:p w14:paraId="3045768B" w14:textId="1E02B859" w:rsidR="00D3521E" w:rsidRDefault="00D3521E" w:rsidP="00622876">
      <w:pPr>
        <w:spacing w:after="0" w:line="240" w:lineRule="auto"/>
        <w:rPr>
          <w:rFonts w:ascii="Arial" w:hAnsi="Arial" w:cs="Arial"/>
          <w:color w:val="000000" w:themeColor="text1"/>
          <w:sz w:val="20"/>
          <w:szCs w:val="20"/>
          <w:lang w:val="en-US"/>
        </w:rPr>
      </w:pPr>
    </w:p>
    <w:p w14:paraId="0C4527BA" w14:textId="77777777" w:rsidR="00930D19" w:rsidRPr="00622876" w:rsidRDefault="00930D19" w:rsidP="00622876">
      <w:pPr>
        <w:spacing w:after="0" w:line="240" w:lineRule="auto"/>
        <w:rPr>
          <w:rFonts w:ascii="Arial" w:hAnsi="Arial" w:cs="Arial"/>
          <w:color w:val="000000" w:themeColor="text1"/>
          <w:sz w:val="20"/>
          <w:szCs w:val="20"/>
          <w:lang w:val="en-US"/>
        </w:rPr>
      </w:pPr>
    </w:p>
    <w:p w14:paraId="72FCE35A" w14:textId="5420BF58" w:rsidR="00563385" w:rsidRPr="00622876" w:rsidRDefault="00563385" w:rsidP="00930D19">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622876">
        <w:rPr>
          <w:rFonts w:ascii="Arial" w:hAnsi="Arial" w:cs="Arial"/>
          <w:color w:val="000000" w:themeColor="text1"/>
          <w:sz w:val="20"/>
          <w:szCs w:val="20"/>
          <w:vertAlign w:val="superscript"/>
          <w:lang w:val="en-US"/>
        </w:rPr>
        <w:t>______________________</w:t>
      </w:r>
    </w:p>
    <w:p w14:paraId="1C0CE6AE" w14:textId="3F937C4C" w:rsidR="00563385" w:rsidRPr="00622876" w:rsidRDefault="00563385"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vertAlign w:val="superscript"/>
          <w:lang w:val="en-US"/>
        </w:rPr>
        <w:t>1</w:t>
      </w:r>
      <w:r w:rsidRPr="00622876">
        <w:rPr>
          <w:rFonts w:ascii="Arial" w:hAnsi="Arial" w:cs="Arial"/>
          <w:color w:val="000000" w:themeColor="text1"/>
          <w:sz w:val="20"/>
          <w:szCs w:val="20"/>
          <w:lang w:val="en-US"/>
        </w:rPr>
        <w:t xml:space="preserve"> Trường hợp không thành lập doanh nghiệp dự án.</w:t>
      </w:r>
    </w:p>
    <w:p w14:paraId="62195861" w14:textId="77777777" w:rsidR="00563385" w:rsidRPr="00622876" w:rsidRDefault="00563385" w:rsidP="00622876">
      <w:pPr>
        <w:spacing w:after="0" w:line="240" w:lineRule="auto"/>
        <w:rPr>
          <w:rFonts w:ascii="Arial" w:hAnsi="Arial" w:cs="Arial"/>
          <w:color w:val="000000" w:themeColor="text1"/>
          <w:sz w:val="20"/>
          <w:szCs w:val="20"/>
          <w:lang w:val="en-US"/>
        </w:rPr>
      </w:pPr>
    </w:p>
    <w:p w14:paraId="5411D2CD" w14:textId="77777777" w:rsidR="00930D19" w:rsidRDefault="00930D19" w:rsidP="00622876">
      <w:pPr>
        <w:spacing w:after="0" w:line="240" w:lineRule="auto"/>
        <w:jc w:val="right"/>
        <w:rPr>
          <w:rFonts w:ascii="Arial" w:hAnsi="Arial" w:cs="Arial"/>
          <w:b/>
          <w:color w:val="000000" w:themeColor="text1"/>
          <w:sz w:val="20"/>
          <w:szCs w:val="20"/>
        </w:rPr>
        <w:sectPr w:rsidR="00930D19" w:rsidSect="00D5764C">
          <w:pgSz w:w="11906" w:h="16838" w:code="9"/>
          <w:pgMar w:top="1440" w:right="1440" w:bottom="1440" w:left="1440" w:header="0" w:footer="0" w:gutter="0"/>
          <w:cols w:space="720"/>
          <w:docGrid w:linePitch="326"/>
        </w:sectPr>
      </w:pPr>
    </w:p>
    <w:p w14:paraId="73E17C26" w14:textId="77777777"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b/>
          <w:color w:val="000000" w:themeColor="text1"/>
          <w:sz w:val="20"/>
          <w:szCs w:val="20"/>
        </w:rPr>
        <w:lastRenderedPageBreak/>
        <w:t>M</w:t>
      </w:r>
      <w:r w:rsidRPr="00622876">
        <w:rPr>
          <w:rFonts w:ascii="Arial" w:hAnsi="Arial" w:cs="Arial"/>
          <w:b/>
          <w:color w:val="000000" w:themeColor="text1"/>
          <w:sz w:val="20"/>
          <w:szCs w:val="20"/>
        </w:rPr>
        <w:t>ẫ</w:t>
      </w:r>
      <w:r w:rsidRPr="00622876">
        <w:rPr>
          <w:rFonts w:ascii="Arial" w:hAnsi="Arial" w:cs="Arial"/>
          <w:b/>
          <w:color w:val="000000" w:themeColor="text1"/>
          <w:sz w:val="20"/>
          <w:szCs w:val="20"/>
        </w:rPr>
        <w:t>u s</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 xml:space="preserve">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622876" w:rsidRPr="00622876" w14:paraId="3B7DA8B8" w14:textId="77777777" w:rsidTr="00930D19">
        <w:tc>
          <w:tcPr>
            <w:tcW w:w="2277" w:type="pct"/>
          </w:tcPr>
          <w:p w14:paraId="05254075" w14:textId="58B2A4B7" w:rsidR="00563385" w:rsidRPr="00622876" w:rsidRDefault="00374C45" w:rsidP="00622876">
            <w:pPr>
              <w:widowControl/>
              <w:adjustRightInd w:val="0"/>
              <w:snapToGrid w:val="0"/>
              <w:jc w:val="center"/>
              <w:rPr>
                <w:rFonts w:ascii="Arial" w:hAnsi="Arial" w:cs="Arial"/>
                <w:iCs/>
                <w:color w:val="000000" w:themeColor="text1"/>
                <w:sz w:val="20"/>
                <w:szCs w:val="20"/>
              </w:rPr>
            </w:pPr>
            <w:r w:rsidRPr="00622876">
              <w:rPr>
                <w:rFonts w:ascii="Arial" w:hAnsi="Arial" w:cs="Arial"/>
                <w:iCs/>
                <w:color w:val="000000" w:themeColor="text1"/>
                <w:sz w:val="20"/>
                <w:szCs w:val="20"/>
              </w:rPr>
              <w:t>CƠ QUAN CÓ THẨM QUYỀN</w:t>
            </w:r>
            <w:r w:rsidRPr="00622876">
              <w:rPr>
                <w:rFonts w:ascii="Arial" w:hAnsi="Arial" w:cs="Arial"/>
                <w:iCs/>
                <w:color w:val="000000" w:themeColor="text1"/>
                <w:sz w:val="20"/>
                <w:szCs w:val="20"/>
              </w:rPr>
              <w:br/>
            </w:r>
            <w:r w:rsidRPr="00622876">
              <w:rPr>
                <w:rFonts w:ascii="Arial" w:hAnsi="Arial" w:cs="Arial"/>
                <w:b/>
                <w:bCs/>
                <w:iCs/>
                <w:color w:val="000000" w:themeColor="text1"/>
                <w:sz w:val="20"/>
                <w:szCs w:val="20"/>
              </w:rPr>
              <w:t>CƠ QUAN ĐƯỢC GIAO QUẢN LÝ VỐN</w:t>
            </w:r>
            <w:r w:rsidRPr="00622876">
              <w:rPr>
                <w:rFonts w:ascii="Arial" w:hAnsi="Arial" w:cs="Arial"/>
                <w:b/>
                <w:bCs/>
                <w:iCs/>
                <w:color w:val="000000" w:themeColor="text1"/>
                <w:sz w:val="20"/>
                <w:szCs w:val="20"/>
              </w:rPr>
              <w:br/>
              <w:t>NHÀ NƯỚC TRONG DỰ ÁN PPP</w:t>
            </w:r>
            <w:r w:rsidRPr="00622876">
              <w:rPr>
                <w:rFonts w:ascii="Arial" w:hAnsi="Arial" w:cs="Arial"/>
                <w:iCs/>
                <w:color w:val="000000" w:themeColor="text1"/>
                <w:sz w:val="20"/>
                <w:szCs w:val="20"/>
                <w:vertAlign w:val="superscript"/>
              </w:rPr>
              <w:br/>
              <w:t>________</w:t>
            </w:r>
            <w:r w:rsidRPr="00622876">
              <w:rPr>
                <w:rFonts w:ascii="Arial" w:hAnsi="Arial" w:cs="Arial"/>
                <w:iCs/>
                <w:color w:val="000000" w:themeColor="text1"/>
                <w:sz w:val="20"/>
                <w:szCs w:val="20"/>
              </w:rPr>
              <w:br/>
              <w:t>Số: .../GĐN-(1)</w:t>
            </w:r>
          </w:p>
        </w:tc>
        <w:tc>
          <w:tcPr>
            <w:tcW w:w="2723" w:type="pct"/>
          </w:tcPr>
          <w:p w14:paraId="012675B1" w14:textId="5925418D" w:rsidR="00563385" w:rsidRPr="00622876" w:rsidRDefault="00374C45" w:rsidP="00622876">
            <w:pPr>
              <w:widowControl/>
              <w:adjustRightInd w:val="0"/>
              <w:snapToGrid w:val="0"/>
              <w:jc w:val="center"/>
              <w:rPr>
                <w:rFonts w:ascii="Arial" w:hAnsi="Arial" w:cs="Arial"/>
                <w:iCs/>
                <w:color w:val="000000" w:themeColor="text1"/>
                <w:sz w:val="20"/>
                <w:szCs w:val="20"/>
              </w:rPr>
            </w:pPr>
            <w:r w:rsidRPr="00622876">
              <w:rPr>
                <w:rFonts w:ascii="Arial" w:hAnsi="Arial" w:cs="Arial"/>
                <w:b/>
                <w:bCs/>
                <w:iCs/>
                <w:color w:val="000000" w:themeColor="text1"/>
                <w:sz w:val="20"/>
                <w:szCs w:val="20"/>
              </w:rPr>
              <w:t>CỘNG HÒA XÃ HỘI CHỦ NGHĨA VIỆT NAM</w:t>
            </w:r>
            <w:r w:rsidRPr="00622876">
              <w:rPr>
                <w:rFonts w:ascii="Arial" w:hAnsi="Arial" w:cs="Arial"/>
                <w:b/>
                <w:bCs/>
                <w:iCs/>
                <w:color w:val="000000" w:themeColor="text1"/>
                <w:sz w:val="20"/>
                <w:szCs w:val="20"/>
              </w:rPr>
              <w:br/>
              <w:t>Độc lập – Tự do – Hạnh phúc</w:t>
            </w:r>
            <w:r w:rsidRPr="00622876">
              <w:rPr>
                <w:rFonts w:ascii="Arial" w:hAnsi="Arial" w:cs="Arial"/>
                <w:iCs/>
                <w:color w:val="000000" w:themeColor="text1"/>
                <w:sz w:val="20"/>
                <w:szCs w:val="20"/>
              </w:rPr>
              <w:br/>
            </w:r>
            <w:r w:rsidRPr="00622876">
              <w:rPr>
                <w:rFonts w:ascii="Arial" w:hAnsi="Arial" w:cs="Arial"/>
                <w:iCs/>
                <w:color w:val="000000" w:themeColor="text1"/>
                <w:sz w:val="20"/>
                <w:szCs w:val="20"/>
                <w:vertAlign w:val="superscript"/>
              </w:rPr>
              <w:t>_____________________</w:t>
            </w:r>
            <w:r w:rsidRPr="00622876">
              <w:rPr>
                <w:rFonts w:ascii="Arial" w:hAnsi="Arial" w:cs="Arial"/>
                <w:iCs/>
                <w:color w:val="000000" w:themeColor="text1"/>
                <w:sz w:val="20"/>
                <w:szCs w:val="20"/>
              </w:rPr>
              <w:br/>
            </w:r>
            <w:r w:rsidRPr="00622876">
              <w:rPr>
                <w:rFonts w:ascii="Arial" w:hAnsi="Arial" w:cs="Arial"/>
                <w:i/>
                <w:color w:val="000000" w:themeColor="text1"/>
                <w:sz w:val="20"/>
                <w:szCs w:val="20"/>
              </w:rPr>
              <w:t>...., ngày ...... tháng....... năm....</w:t>
            </w:r>
          </w:p>
        </w:tc>
      </w:tr>
    </w:tbl>
    <w:p w14:paraId="0F73330F" w14:textId="20054498" w:rsidR="00563385" w:rsidRPr="00622876" w:rsidRDefault="00563385" w:rsidP="00622876">
      <w:pPr>
        <w:spacing w:after="0" w:line="240" w:lineRule="auto"/>
        <w:jc w:val="both"/>
        <w:rPr>
          <w:rFonts w:ascii="Arial" w:hAnsi="Arial" w:cs="Arial"/>
          <w:color w:val="000000" w:themeColor="text1"/>
          <w:sz w:val="20"/>
          <w:szCs w:val="20"/>
        </w:rPr>
      </w:pPr>
      <w:r w:rsidRPr="00622876">
        <w:rPr>
          <w:rFonts w:ascii="Arial" w:hAnsi="Arial" w:cs="Arial"/>
          <w:color w:val="000000" w:themeColor="text1"/>
          <w:sz w:val="20"/>
          <w:szCs w:val="20"/>
        </w:rPr>
        <w:t xml:space="preserve"> </w:t>
      </w:r>
    </w:p>
    <w:p w14:paraId="39BC3D39" w14:textId="5865F704" w:rsidR="00D3521E" w:rsidRPr="00622876" w:rsidRDefault="00D3521E" w:rsidP="00622876">
      <w:pPr>
        <w:spacing w:after="0" w:line="240" w:lineRule="auto"/>
        <w:jc w:val="both"/>
        <w:rPr>
          <w:rFonts w:ascii="Arial" w:hAnsi="Arial" w:cs="Arial"/>
          <w:color w:val="000000" w:themeColor="text1"/>
          <w:sz w:val="20"/>
          <w:szCs w:val="20"/>
        </w:rPr>
      </w:pPr>
    </w:p>
    <w:p w14:paraId="058596FE" w14:textId="1677F04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Y 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THANH TOÁN CƠ CH</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 xml:space="preserve"> CHIA S</w:t>
      </w:r>
      <w:r w:rsidRPr="00622876">
        <w:rPr>
          <w:rFonts w:ascii="Arial" w:hAnsi="Arial" w:cs="Arial"/>
          <w:b/>
          <w:color w:val="000000" w:themeColor="text1"/>
          <w:sz w:val="20"/>
          <w:szCs w:val="20"/>
        </w:rPr>
        <w:t>Ẻ</w:t>
      </w:r>
      <w:r w:rsidRPr="00622876">
        <w:rPr>
          <w:rFonts w:ascii="Arial" w:hAnsi="Arial" w:cs="Arial"/>
          <w:b/>
          <w:color w:val="000000" w:themeColor="text1"/>
          <w:sz w:val="20"/>
          <w:szCs w:val="20"/>
        </w:rPr>
        <w:t xml:space="preserve"> 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GI</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 xml:space="preserve">M </w:t>
      </w:r>
      <w:r w:rsidRPr="00622876">
        <w:rPr>
          <w:rFonts w:ascii="Arial" w:hAnsi="Arial" w:cs="Arial"/>
          <w:color w:val="000000" w:themeColor="text1"/>
          <w:sz w:val="20"/>
          <w:szCs w:val="20"/>
        </w:rPr>
        <w:br/>
      </w:r>
      <w:r w:rsidRPr="00622876">
        <w:rPr>
          <w:rFonts w:ascii="Arial" w:hAnsi="Arial" w:cs="Arial"/>
          <w:b/>
          <w:color w:val="000000" w:themeColor="text1"/>
          <w:sz w:val="20"/>
          <w:szCs w:val="20"/>
        </w:rPr>
        <w:t>DOANH THU T</w:t>
      </w:r>
      <w:r w:rsidRPr="00622876">
        <w:rPr>
          <w:rFonts w:ascii="Arial" w:hAnsi="Arial" w:cs="Arial"/>
          <w:b/>
          <w:color w:val="000000" w:themeColor="text1"/>
          <w:sz w:val="20"/>
          <w:szCs w:val="20"/>
        </w:rPr>
        <w:t>Ừ</w:t>
      </w:r>
      <w:r w:rsidRPr="00622876">
        <w:rPr>
          <w:rFonts w:ascii="Arial" w:hAnsi="Arial" w:cs="Arial"/>
          <w:b/>
          <w:color w:val="000000" w:themeColor="text1"/>
          <w:sz w:val="20"/>
          <w:szCs w:val="20"/>
        </w:rPr>
        <w:t xml:space="preserve">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PHÒNG CH</w:t>
      </w:r>
      <w:r w:rsidR="00867CB1" w:rsidRPr="003C22C2">
        <w:rPr>
          <w:rFonts w:ascii="Arial" w:hAnsi="Arial" w:cs="Arial"/>
          <w:b/>
          <w:color w:val="000000" w:themeColor="text1"/>
          <w:sz w:val="20"/>
          <w:szCs w:val="20"/>
        </w:rPr>
        <w:t>U</w:t>
      </w:r>
      <w:r w:rsidR="00136B39" w:rsidRPr="003C22C2">
        <w:rPr>
          <w:rFonts w:ascii="Arial" w:hAnsi="Arial" w:cs="Arial"/>
          <w:b/>
          <w:color w:val="000000" w:themeColor="text1"/>
          <w:sz w:val="20"/>
          <w:szCs w:val="20"/>
        </w:rPr>
        <w:t>NG</w:t>
      </w:r>
      <w:r w:rsidRPr="00622876">
        <w:rPr>
          <w:rFonts w:ascii="Arial" w:hAnsi="Arial" w:cs="Arial"/>
          <w:b/>
          <w:color w:val="000000" w:themeColor="text1"/>
          <w:sz w:val="20"/>
          <w:szCs w:val="20"/>
        </w:rPr>
        <w:t xml:space="preserve"> NGU</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 xml:space="preserve">N NGÂN SÁCH NHÀ </w:t>
      </w:r>
      <w:r w:rsidRPr="00622876">
        <w:rPr>
          <w:rFonts w:ascii="Arial" w:hAnsi="Arial" w:cs="Arial"/>
          <w:color w:val="000000" w:themeColor="text1"/>
          <w:sz w:val="20"/>
          <w:szCs w:val="20"/>
        </w:rPr>
        <w:br/>
      </w:r>
      <w:r w:rsidRPr="00622876">
        <w:rPr>
          <w:rFonts w:ascii="Arial" w:hAnsi="Arial" w:cs="Arial"/>
          <w:b/>
          <w:color w:val="000000" w:themeColor="text1"/>
          <w:sz w:val="20"/>
          <w:szCs w:val="20"/>
        </w:rPr>
        <w:t>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A K</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 xml:space="preserve"> HO</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CH Đ</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U TƯ CÔNG TRUNG H</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N</w:t>
      </w:r>
    </w:p>
    <w:p w14:paraId="6881ED61" w14:textId="77777777" w:rsidR="00374C45" w:rsidRPr="00622876" w:rsidRDefault="00374C45" w:rsidP="00622876">
      <w:pPr>
        <w:spacing w:after="0" w:line="240" w:lineRule="auto"/>
        <w:jc w:val="center"/>
        <w:rPr>
          <w:rFonts w:ascii="Arial" w:hAnsi="Arial" w:cs="Arial"/>
          <w:color w:val="000000" w:themeColor="text1"/>
          <w:sz w:val="20"/>
          <w:szCs w:val="20"/>
        </w:rPr>
      </w:pPr>
    </w:p>
    <w:p w14:paraId="70FE353C" w14:textId="55B1735A" w:rsidR="00D3521E" w:rsidRPr="00622876" w:rsidRDefault="00441DB6"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rPr>
        <w:t>Kính g</w:t>
      </w:r>
      <w:r w:rsidRPr="00622876">
        <w:rPr>
          <w:rFonts w:ascii="Arial" w:hAnsi="Arial" w:cs="Arial"/>
          <w:color w:val="000000" w:themeColor="text1"/>
          <w:sz w:val="20"/>
          <w:szCs w:val="20"/>
        </w:rPr>
        <w:t>ử</w:t>
      </w:r>
      <w:r w:rsidRPr="00622876">
        <w:rPr>
          <w:rFonts w:ascii="Arial" w:hAnsi="Arial" w:cs="Arial"/>
          <w:color w:val="000000" w:themeColor="text1"/>
          <w:sz w:val="20"/>
          <w:szCs w:val="20"/>
        </w:rPr>
        <w:t>i:</w:t>
      </w:r>
      <w:r w:rsidR="00374C45" w:rsidRPr="0062287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(Cơ quan thanh toán).</w:t>
      </w:r>
    </w:p>
    <w:p w14:paraId="5434BFF8" w14:textId="77777777" w:rsidR="00374C45" w:rsidRPr="00622876" w:rsidRDefault="00374C45" w:rsidP="00622876">
      <w:pPr>
        <w:spacing w:after="0" w:line="240" w:lineRule="auto"/>
        <w:jc w:val="center"/>
        <w:rPr>
          <w:rFonts w:ascii="Arial" w:hAnsi="Arial" w:cs="Arial"/>
          <w:color w:val="000000" w:themeColor="text1"/>
          <w:sz w:val="20"/>
          <w:szCs w:val="20"/>
          <w:lang w:val="en-US"/>
        </w:rPr>
      </w:pPr>
    </w:p>
    <w:p w14:paraId="634D2A04" w14:textId="78C40761"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công trình:</w:t>
      </w:r>
      <w:r w:rsidR="00374C45"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Mã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374C45" w:rsidRPr="00622876">
        <w:rPr>
          <w:rFonts w:ascii="Arial" w:hAnsi="Arial" w:cs="Arial"/>
          <w:color w:val="000000" w:themeColor="text1"/>
          <w:sz w:val="20"/>
          <w:szCs w:val="20"/>
          <w:lang w:val="en-US"/>
        </w:rPr>
        <w:t>............................</w:t>
      </w:r>
    </w:p>
    <w:p w14:paraId="2251D8F6" w14:textId="646311F6"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374C45"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Mã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ĐVSDNS:</w:t>
      </w:r>
      <w:r w:rsidR="00374C45" w:rsidRPr="00622876">
        <w:rPr>
          <w:rFonts w:ascii="Arial" w:hAnsi="Arial" w:cs="Arial"/>
          <w:color w:val="000000" w:themeColor="text1"/>
          <w:sz w:val="20"/>
          <w:szCs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07"/>
      </w:tblGrid>
      <w:tr w:rsidR="00622876" w:rsidRPr="00622876" w14:paraId="060F6E0D" w14:textId="77777777" w:rsidTr="00930D19">
        <w:tc>
          <w:tcPr>
            <w:tcW w:w="1728" w:type="pct"/>
          </w:tcPr>
          <w:p w14:paraId="1C6E2F9A" w14:textId="46D4F963" w:rsidR="00374C45" w:rsidRPr="00622876" w:rsidRDefault="00374C45" w:rsidP="00930D19">
            <w:pPr>
              <w:adjustRightInd w:val="0"/>
              <w:snapToGrid w:val="0"/>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Số tài khoản của doanh </w:t>
            </w:r>
            <w:r w:rsidR="00930D19">
              <w:rPr>
                <w:rFonts w:ascii="Arial" w:hAnsi="Arial" w:cs="Arial"/>
                <w:color w:val="000000" w:themeColor="text1"/>
                <w:sz w:val="20"/>
                <w:szCs w:val="20"/>
                <w:lang w:val="en-US"/>
              </w:rPr>
              <w:br/>
            </w:r>
            <w:r w:rsidRPr="00622876">
              <w:rPr>
                <w:rFonts w:ascii="Arial" w:hAnsi="Arial" w:cs="Arial"/>
                <w:color w:val="000000" w:themeColor="text1"/>
                <w:sz w:val="20"/>
                <w:szCs w:val="20"/>
                <w:lang w:val="en-US"/>
              </w:rPr>
              <w:t>nghiệp dự án/nhà đầu tư: ......</w:t>
            </w:r>
          </w:p>
        </w:tc>
        <w:tc>
          <w:tcPr>
            <w:tcW w:w="3272" w:type="pct"/>
          </w:tcPr>
          <w:p w14:paraId="4D2AA74F" w14:textId="2B9698F7" w:rsidR="00374C45" w:rsidRPr="00622876" w:rsidRDefault="00374C45" w:rsidP="00930D19">
            <w:pPr>
              <w:jc w:val="both"/>
              <w:rPr>
                <w:rFonts w:ascii="Arial" w:hAnsi="Arial" w:cs="Arial"/>
                <w:color w:val="000000" w:themeColor="text1"/>
                <w:sz w:val="20"/>
                <w:szCs w:val="20"/>
                <w:lang w:val="en-US"/>
              </w:rPr>
            </w:pPr>
            <w:r w:rsidRPr="00622876">
              <w:rPr>
                <w:rFonts w:ascii="Arial" w:hAnsi="Arial" w:cs="Arial"/>
                <w:color w:val="000000" w:themeColor="text1"/>
                <w:sz w:val="20"/>
                <w:szCs w:val="20"/>
                <w:lang w:val="en-US"/>
              </w:rPr>
              <w:t>- Vốn trong nước (TN)..................tại.....................</w:t>
            </w:r>
          </w:p>
          <w:p w14:paraId="4A24EFC6" w14:textId="4D6D1F5B" w:rsidR="00374C45" w:rsidRPr="00622876" w:rsidRDefault="00374C45" w:rsidP="00930D19">
            <w:pPr>
              <w:jc w:val="both"/>
              <w:rPr>
                <w:rFonts w:ascii="Arial" w:hAnsi="Arial" w:cs="Arial"/>
                <w:color w:val="000000" w:themeColor="text1"/>
                <w:sz w:val="20"/>
                <w:szCs w:val="20"/>
                <w:lang w:val="en-US"/>
              </w:rPr>
            </w:pPr>
            <w:r w:rsidRPr="00622876">
              <w:rPr>
                <w:rFonts w:ascii="Arial" w:hAnsi="Arial" w:cs="Arial"/>
                <w:color w:val="000000" w:themeColor="text1"/>
                <w:sz w:val="20"/>
                <w:szCs w:val="20"/>
                <w:lang w:val="en-US"/>
              </w:rPr>
              <w:t>- Vốn ngoài nước (NN).................tại.....................</w:t>
            </w:r>
          </w:p>
        </w:tc>
      </w:tr>
    </w:tbl>
    <w:p w14:paraId="2EEAF192" w14:textId="4E9E59FA"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gi</w:t>
      </w:r>
      <w:r w:rsidRPr="00622876">
        <w:rPr>
          <w:rFonts w:ascii="Arial" w:hAnsi="Arial" w:cs="Arial"/>
          <w:color w:val="000000" w:themeColor="text1"/>
          <w:sz w:val="20"/>
          <w:szCs w:val="20"/>
        </w:rPr>
        <w:t>ữ</w:t>
      </w:r>
      <w:r w:rsidRPr="00622876">
        <w:rPr>
          <w:rFonts w:ascii="Arial" w:hAnsi="Arial" w:cs="Arial"/>
          <w:color w:val="000000" w:themeColor="text1"/>
          <w:sz w:val="20"/>
          <w:szCs w:val="20"/>
        </w:rPr>
        <w:t>a 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và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374C45" w:rsidRPr="00B7152B">
        <w:rPr>
          <w:rFonts w:ascii="Arial" w:hAnsi="Arial" w:cs="Arial"/>
          <w:color w:val="000000" w:themeColor="text1"/>
          <w:sz w:val="20"/>
          <w:szCs w:val="20"/>
        </w:rPr>
        <w:t>...............</w:t>
      </w:r>
      <w:r w:rsidRPr="00622876">
        <w:rPr>
          <w:rFonts w:ascii="Arial" w:hAnsi="Arial" w:cs="Arial"/>
          <w:color w:val="000000" w:themeColor="text1"/>
          <w:sz w:val="20"/>
          <w:szCs w:val="20"/>
        </w:rPr>
        <w:t>ngày.... tháng.... năm....</w:t>
      </w:r>
    </w:p>
    <w:p w14:paraId="064246E8" w14:textId="3BA36739"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văn 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có th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quy</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s</w:t>
      </w:r>
      <w:r w:rsidRPr="00622876">
        <w:rPr>
          <w:rFonts w:ascii="Arial" w:hAnsi="Arial" w:cs="Arial"/>
          <w:color w:val="000000" w:themeColor="text1"/>
          <w:sz w:val="20"/>
          <w:szCs w:val="20"/>
        </w:rPr>
        <w:t>ử</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ụ</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phòng </w:t>
      </w:r>
      <w:r w:rsidR="003C22C2" w:rsidRPr="003C22C2">
        <w:rPr>
          <w:rFonts w:ascii="Arial" w:hAnsi="Arial" w:cs="Arial"/>
          <w:color w:val="000000" w:themeColor="text1"/>
          <w:sz w:val="20"/>
          <w:szCs w:val="20"/>
        </w:rPr>
        <w:t xml:space="preserve">chung </w:t>
      </w:r>
      <w:r w:rsidRPr="00622876">
        <w:rPr>
          <w:rFonts w:ascii="Arial" w:hAnsi="Arial" w:cs="Arial"/>
          <w:color w:val="000000" w:themeColor="text1"/>
          <w:sz w:val="20"/>
          <w:szCs w:val="20"/>
        </w:rPr>
        <w:t>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ngân sách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ch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công trung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 chia s</w:t>
      </w:r>
      <w:r w:rsidRPr="00622876">
        <w:rPr>
          <w:rFonts w:ascii="Arial" w:hAnsi="Arial" w:cs="Arial"/>
          <w:color w:val="000000" w:themeColor="text1"/>
          <w:sz w:val="20"/>
          <w:szCs w:val="20"/>
        </w:rPr>
        <w:t>ẻ</w:t>
      </w:r>
      <w:r w:rsidRPr="00622876">
        <w:rPr>
          <w:rFonts w:ascii="Arial" w:hAnsi="Arial" w:cs="Arial"/>
          <w:color w:val="000000" w:themeColor="text1"/>
          <w:sz w:val="20"/>
          <w:szCs w:val="20"/>
        </w:rPr>
        <w:t xml:space="preserve"> ph</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gi</w:t>
      </w:r>
      <w:r w:rsidRPr="00622876">
        <w:rPr>
          <w:rFonts w:ascii="Arial" w:hAnsi="Arial" w:cs="Arial"/>
          <w:color w:val="000000" w:themeColor="text1"/>
          <w:sz w:val="20"/>
          <w:szCs w:val="20"/>
        </w:rPr>
        <w:t>ả</w:t>
      </w:r>
      <w:r w:rsidRPr="00622876">
        <w:rPr>
          <w:rFonts w:ascii="Arial" w:hAnsi="Arial" w:cs="Arial"/>
          <w:color w:val="000000" w:themeColor="text1"/>
          <w:sz w:val="20"/>
          <w:szCs w:val="20"/>
        </w:rPr>
        <w:t>m doanh thu.</w:t>
      </w:r>
    </w:p>
    <w:p w14:paraId="37A6F618" w14:textId="55CD2D0F"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anh toán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w:t>
      </w:r>
      <w:r w:rsidR="002C3CDD" w:rsidRPr="00622876">
        <w:rPr>
          <w:rFonts w:ascii="Arial" w:hAnsi="Arial" w:cs="Arial"/>
          <w:color w:val="000000" w:themeColor="text1"/>
          <w:sz w:val="20"/>
          <w:szCs w:val="20"/>
        </w:rPr>
        <w:t>........................</w:t>
      </w:r>
      <w:r w:rsidRPr="00622876">
        <w:rPr>
          <w:rFonts w:ascii="Arial" w:hAnsi="Arial" w:cs="Arial"/>
          <w:color w:val="000000" w:themeColor="text1"/>
          <w:sz w:val="20"/>
          <w:szCs w:val="20"/>
        </w:rPr>
        <w:t>...đ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p>
    <w:p w14:paraId="1B3BB8F5" w14:textId="6A1481BB"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r w:rsidR="002C3CDD" w:rsidRPr="00622876">
        <w:rPr>
          <w:rFonts w:ascii="Arial" w:hAnsi="Arial" w:cs="Arial"/>
          <w:color w:val="000000" w:themeColor="text1"/>
          <w:sz w:val="20"/>
          <w:szCs w:val="20"/>
        </w:rPr>
        <w:t>...................................................................</w:t>
      </w:r>
    </w:p>
    <w:p w14:paraId="5D33585B" w14:textId="214E9D50"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r w:rsidR="002C3CDD"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Năm...</w:t>
      </w:r>
    </w:p>
    <w:p w14:paraId="15D19498" w14:textId="18F25EC5"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2C3CDD" w:rsidRPr="00622876">
        <w:rPr>
          <w:rFonts w:ascii="Arial" w:hAnsi="Arial" w:cs="Arial"/>
          <w:color w:val="000000" w:themeColor="text1"/>
          <w:sz w:val="20"/>
          <w:szCs w:val="20"/>
        </w:rPr>
        <w:t>...............................................................................................</w:t>
      </w:r>
    </w:p>
    <w:p w14:paraId="243E5686" w14:textId="237D2142"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tài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2C3CDD"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2C3CDD" w:rsidRPr="00622876">
        <w:rPr>
          <w:rFonts w:ascii="Arial" w:hAnsi="Arial" w:cs="Arial"/>
          <w:color w:val="000000" w:themeColor="text1"/>
          <w:sz w:val="20"/>
          <w:szCs w:val="20"/>
        </w:rPr>
        <w:t xml:space="preserve"> .....................................</w:t>
      </w:r>
    </w:p>
    <w:p w14:paraId="698F2C7F" w14:textId="77777777" w:rsidR="002C3CDD" w:rsidRPr="00622876" w:rsidRDefault="002C3CDD" w:rsidP="00622876">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622876" w:rsidRPr="00622876" w14:paraId="2AE8C4B9" w14:textId="77777777" w:rsidTr="00930D19">
        <w:tc>
          <w:tcPr>
            <w:tcW w:w="2123" w:type="pct"/>
          </w:tcPr>
          <w:p w14:paraId="292292E3" w14:textId="77777777" w:rsidR="002C3CDD" w:rsidRPr="00622876" w:rsidRDefault="002C3CDD" w:rsidP="00622876">
            <w:pPr>
              <w:jc w:val="center"/>
              <w:rPr>
                <w:rFonts w:ascii="Arial" w:hAnsi="Arial" w:cs="Arial"/>
                <w:color w:val="000000" w:themeColor="text1"/>
                <w:sz w:val="20"/>
                <w:szCs w:val="20"/>
              </w:rPr>
            </w:pPr>
          </w:p>
        </w:tc>
        <w:tc>
          <w:tcPr>
            <w:tcW w:w="2877" w:type="pct"/>
          </w:tcPr>
          <w:p w14:paraId="2E69C64A" w14:textId="342C1EAF" w:rsidR="002C3CDD" w:rsidRPr="00622876" w:rsidRDefault="002C3CDD" w:rsidP="00622876">
            <w:pPr>
              <w:jc w:val="center"/>
              <w:rPr>
                <w:rFonts w:ascii="Arial" w:hAnsi="Arial" w:cs="Arial"/>
                <w:color w:val="000000" w:themeColor="text1"/>
                <w:sz w:val="20"/>
                <w:szCs w:val="20"/>
              </w:rPr>
            </w:pPr>
            <w:r w:rsidRPr="00622876">
              <w:rPr>
                <w:rFonts w:ascii="Arial" w:hAnsi="Arial" w:cs="Arial"/>
                <w:b/>
                <w:color w:val="000000" w:themeColor="text1"/>
                <w:sz w:val="20"/>
                <w:szCs w:val="20"/>
              </w:rPr>
              <w:t xml:space="preserve">ĐẠI DIỆN CƠ QUAN ĐƯỢC GIAO QUẢN LÝ VỐN </w:t>
            </w:r>
            <w:r w:rsidRPr="00622876">
              <w:rPr>
                <w:rFonts w:ascii="Arial" w:hAnsi="Arial" w:cs="Arial"/>
                <w:b/>
                <w:color w:val="000000" w:themeColor="text1"/>
                <w:sz w:val="20"/>
                <w:szCs w:val="20"/>
              </w:rPr>
              <w:br/>
              <w:t xml:space="preserve">NHÀ NƯỚC TRONG DỰ ÁN PPP </w:t>
            </w:r>
            <w:r w:rsidRPr="00622876">
              <w:rPr>
                <w:rFonts w:ascii="Arial" w:hAnsi="Arial" w:cs="Arial"/>
                <w:b/>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068A1B37" w14:textId="472D6944" w:rsidR="00D3521E" w:rsidRPr="00622876" w:rsidRDefault="00D3521E" w:rsidP="00622876">
      <w:pPr>
        <w:spacing w:after="0" w:line="240" w:lineRule="auto"/>
        <w:jc w:val="center"/>
        <w:rPr>
          <w:rFonts w:ascii="Arial" w:hAnsi="Arial" w:cs="Arial"/>
          <w:color w:val="000000" w:themeColor="text1"/>
          <w:sz w:val="20"/>
          <w:szCs w:val="20"/>
        </w:rPr>
      </w:pPr>
    </w:p>
    <w:p w14:paraId="7B42B9DC" w14:textId="13766673"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(1) Tên vi</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w:t>
      </w:r>
      <w:r w:rsidRPr="00622876">
        <w:rPr>
          <w:rFonts w:ascii="Arial" w:hAnsi="Arial" w:cs="Arial"/>
          <w:color w:val="000000" w:themeColor="text1"/>
          <w:sz w:val="20"/>
          <w:szCs w:val="20"/>
        </w:rPr>
        <w:t>ắ</w:t>
      </w:r>
      <w:r w:rsidRPr="00622876">
        <w:rPr>
          <w:rFonts w:ascii="Arial" w:hAnsi="Arial" w:cs="Arial"/>
          <w:color w:val="000000" w:themeColor="text1"/>
          <w:sz w:val="20"/>
          <w:szCs w:val="20"/>
        </w:rPr>
        <w:t>t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cơ quan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giao qu</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lý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Nhà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trong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r w:rsidR="00D5764C" w:rsidRPr="00622876">
        <w:rPr>
          <w:rFonts w:ascii="Arial" w:hAnsi="Arial" w:cs="Arial"/>
          <w:color w:val="000000" w:themeColor="text1"/>
          <w:sz w:val="20"/>
          <w:szCs w:val="20"/>
        </w:rPr>
        <w:t>PPP</w:t>
      </w:r>
      <w:r w:rsidRPr="00622876">
        <w:rPr>
          <w:rFonts w:ascii="Arial" w:hAnsi="Arial" w:cs="Arial"/>
          <w:color w:val="000000" w:themeColor="text1"/>
          <w:sz w:val="20"/>
          <w:szCs w:val="20"/>
        </w:rPr>
        <w:t xml:space="preserve">. </w:t>
      </w:r>
    </w:p>
    <w:p w14:paraId="34357B72" w14:textId="77777777" w:rsidR="002C3CDD" w:rsidRPr="00622876" w:rsidRDefault="002C3CDD" w:rsidP="00622876">
      <w:pPr>
        <w:spacing w:after="0" w:line="240" w:lineRule="auto"/>
        <w:jc w:val="both"/>
        <w:rPr>
          <w:rFonts w:ascii="Arial" w:hAnsi="Arial" w:cs="Arial"/>
          <w:color w:val="000000" w:themeColor="text1"/>
          <w:sz w:val="20"/>
          <w:szCs w:val="20"/>
        </w:rPr>
      </w:pPr>
    </w:p>
    <w:p w14:paraId="1C7451DF" w14:textId="77777777" w:rsidR="00930D19" w:rsidRDefault="00930D19">
      <w:pPr>
        <w:rPr>
          <w:rFonts w:ascii="Arial" w:hAnsi="Arial" w:cs="Arial"/>
          <w:b/>
          <w:color w:val="000000" w:themeColor="text1"/>
          <w:sz w:val="20"/>
          <w:szCs w:val="20"/>
        </w:rPr>
      </w:pPr>
      <w:r>
        <w:rPr>
          <w:rFonts w:ascii="Arial" w:hAnsi="Arial" w:cs="Arial"/>
          <w:b/>
          <w:color w:val="000000" w:themeColor="text1"/>
          <w:sz w:val="20"/>
          <w:szCs w:val="20"/>
        </w:rPr>
        <w:br w:type="page"/>
      </w:r>
    </w:p>
    <w:p w14:paraId="49E1258E" w14:textId="695C7EAB" w:rsidR="00D3521E" w:rsidRPr="00622876" w:rsidRDefault="00441DB6" w:rsidP="00622876">
      <w:pPr>
        <w:spacing w:after="0" w:line="240" w:lineRule="auto"/>
        <w:jc w:val="center"/>
        <w:rPr>
          <w:rFonts w:ascii="Arial" w:hAnsi="Arial" w:cs="Arial"/>
          <w:b/>
          <w:color w:val="000000" w:themeColor="text1"/>
          <w:sz w:val="20"/>
          <w:szCs w:val="20"/>
          <w:lang w:val="en-US"/>
        </w:rPr>
      </w:pPr>
      <w:r w:rsidRPr="00622876">
        <w:rPr>
          <w:rFonts w:ascii="Arial" w:hAnsi="Arial" w:cs="Arial"/>
          <w:b/>
          <w:color w:val="000000" w:themeColor="text1"/>
          <w:sz w:val="20"/>
          <w:szCs w:val="20"/>
        </w:rPr>
        <w:lastRenderedPageBreak/>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GHI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A CƠ QUAN THANH TOÁN</w:t>
      </w:r>
    </w:p>
    <w:p w14:paraId="256DD317" w14:textId="77777777" w:rsidR="002C3CDD" w:rsidRPr="00622876" w:rsidRDefault="002C3CDD" w:rsidP="00622876">
      <w:pPr>
        <w:spacing w:after="0" w:line="240" w:lineRule="auto"/>
        <w:jc w:val="center"/>
        <w:rPr>
          <w:rFonts w:ascii="Arial" w:hAnsi="Arial" w:cs="Arial"/>
          <w:color w:val="000000" w:themeColor="text1"/>
          <w:sz w:val="20"/>
          <w:szCs w:val="20"/>
          <w:lang w:val="en-US"/>
        </w:rPr>
      </w:pPr>
    </w:p>
    <w:p w14:paraId="5D6AA382"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Ngày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p>
    <w:tbl>
      <w:tblPr>
        <w:tblStyle w:val="TableGrid"/>
        <w:tblW w:w="5000" w:type="pct"/>
        <w:tblLook w:val="04A0" w:firstRow="1" w:lastRow="0" w:firstColumn="1" w:lastColumn="0" w:noHBand="0" w:noVBand="1"/>
      </w:tblPr>
      <w:tblGrid>
        <w:gridCol w:w="3005"/>
        <w:gridCol w:w="3005"/>
        <w:gridCol w:w="3006"/>
      </w:tblGrid>
      <w:tr w:rsidR="00622876" w:rsidRPr="00622876" w14:paraId="3F716DBC" w14:textId="77777777" w:rsidTr="00930D19">
        <w:tc>
          <w:tcPr>
            <w:tcW w:w="1666" w:type="pct"/>
          </w:tcPr>
          <w:p w14:paraId="2C7345F8" w14:textId="4B67ECA1" w:rsidR="002C3CDD" w:rsidRPr="00622876" w:rsidRDefault="002C3CDD"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Cơ quan thanh toán chấp nhận</w:t>
            </w:r>
          </w:p>
        </w:tc>
        <w:tc>
          <w:tcPr>
            <w:tcW w:w="1666" w:type="pct"/>
          </w:tcPr>
          <w:p w14:paraId="5D501831" w14:textId="11A471D6" w:rsidR="002C3CDD" w:rsidRPr="00622876" w:rsidRDefault="002C3CDD"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Thanh toán</w:t>
            </w:r>
          </w:p>
        </w:tc>
        <w:tc>
          <w:tcPr>
            <w:tcW w:w="1667" w:type="pct"/>
          </w:tcPr>
          <w:p w14:paraId="64BCF0DE" w14:textId="3B92FDAB" w:rsidR="002C3CDD" w:rsidRPr="00622876" w:rsidRDefault="002C3CDD"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Theo nội dung</w:t>
            </w:r>
          </w:p>
        </w:tc>
      </w:tr>
    </w:tbl>
    <w:p w14:paraId="7A9A3EE3" w14:textId="77777777" w:rsidR="00930D19" w:rsidRDefault="00930D19" w:rsidP="00622876">
      <w:pPr>
        <w:spacing w:after="0" w:line="240" w:lineRule="auto"/>
        <w:rPr>
          <w:rFonts w:ascii="Arial" w:hAnsi="Arial" w:cs="Arial"/>
          <w:color w:val="000000" w:themeColor="text1"/>
          <w:sz w:val="20"/>
          <w:szCs w:val="20"/>
          <w:lang w:val="en-US"/>
        </w:rPr>
      </w:pPr>
    </w:p>
    <w:p w14:paraId="5F0F93C8" w14:textId="35759322"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Cơ quan thanh toán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thu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thanh toán như sau:</w:t>
      </w:r>
    </w:p>
    <w:p w14:paraId="2775ADF6" w14:textId="26251BB5"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540"/>
        <w:gridCol w:w="1700"/>
        <w:gridCol w:w="1985"/>
        <w:gridCol w:w="1791"/>
      </w:tblGrid>
      <w:tr w:rsidR="00622876" w:rsidRPr="00622876" w14:paraId="673E7CE1" w14:textId="77777777" w:rsidTr="00930D19">
        <w:trPr>
          <w:trHeight w:val="20"/>
        </w:trPr>
        <w:tc>
          <w:tcPr>
            <w:tcW w:w="1963" w:type="pct"/>
            <w:vAlign w:val="center"/>
          </w:tcPr>
          <w:p w14:paraId="689F84D1"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943" w:type="pct"/>
            <w:vAlign w:val="center"/>
          </w:tcPr>
          <w:p w14:paraId="4AB72695"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ố</w:t>
            </w:r>
          </w:p>
        </w:tc>
        <w:tc>
          <w:tcPr>
            <w:tcW w:w="1101" w:type="pct"/>
            <w:vAlign w:val="center"/>
          </w:tcPr>
          <w:p w14:paraId="6F50081B"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trong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p>
        </w:tc>
        <w:tc>
          <w:tcPr>
            <w:tcW w:w="993" w:type="pct"/>
            <w:vAlign w:val="center"/>
          </w:tcPr>
          <w:p w14:paraId="6C53D5D0"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 ngoài</w:t>
            </w:r>
          </w:p>
        </w:tc>
      </w:tr>
      <w:tr w:rsidR="00622876" w:rsidRPr="00622876" w14:paraId="64CDA5A9" w14:textId="77777777" w:rsidTr="00930D19">
        <w:trPr>
          <w:trHeight w:val="20"/>
        </w:trPr>
        <w:tc>
          <w:tcPr>
            <w:tcW w:w="1963" w:type="pct"/>
            <w:vAlign w:val="center"/>
          </w:tcPr>
          <w:p w14:paraId="6349A85D"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w:t>
            </w:r>
          </w:p>
        </w:tc>
        <w:tc>
          <w:tcPr>
            <w:tcW w:w="943" w:type="pct"/>
            <w:vAlign w:val="center"/>
          </w:tcPr>
          <w:p w14:paraId="1BCCF5D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20FF1A5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75A20CB0"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94001C4" w14:textId="77777777" w:rsidTr="00930D19">
        <w:trPr>
          <w:trHeight w:val="20"/>
        </w:trPr>
        <w:tc>
          <w:tcPr>
            <w:tcW w:w="1963" w:type="pct"/>
            <w:vAlign w:val="center"/>
          </w:tcPr>
          <w:p w14:paraId="4059299F"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943" w:type="pct"/>
            <w:vAlign w:val="center"/>
          </w:tcPr>
          <w:p w14:paraId="379EA1D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5BB2755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684D5197"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A498075" w14:textId="77777777" w:rsidTr="00930D19">
        <w:trPr>
          <w:trHeight w:val="20"/>
        </w:trPr>
        <w:tc>
          <w:tcPr>
            <w:tcW w:w="1963" w:type="pct"/>
            <w:vAlign w:val="center"/>
          </w:tcPr>
          <w:p w14:paraId="2790BC55"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u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943" w:type="pct"/>
            <w:vAlign w:val="center"/>
          </w:tcPr>
          <w:p w14:paraId="7695D3B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6CE8986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322AAD5C"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498DD5CB" w14:textId="77777777" w:rsidTr="00930D19">
        <w:trPr>
          <w:trHeight w:val="20"/>
        </w:trPr>
        <w:tc>
          <w:tcPr>
            <w:tcW w:w="1963" w:type="pct"/>
            <w:vAlign w:val="center"/>
          </w:tcPr>
          <w:p w14:paraId="60D1E0C5" w14:textId="788B4D55" w:rsidR="00D3521E" w:rsidRPr="00622876" w:rsidRDefault="002C3CDD" w:rsidP="00622876">
            <w:pPr>
              <w:spacing w:after="0" w:line="240" w:lineRule="auto"/>
              <w:rPr>
                <w:rFonts w:ascii="Arial" w:hAnsi="Arial" w:cs="Arial"/>
                <w:color w:val="000000" w:themeColor="text1"/>
                <w:sz w:val="20"/>
                <w:szCs w:val="20"/>
                <w:lang w:val="en-US"/>
              </w:rPr>
            </w:pPr>
            <w:r w:rsidRPr="00622876">
              <w:rPr>
                <w:rFonts w:ascii="Arial" w:hAnsi="Arial" w:cs="Arial"/>
                <w:color w:val="000000" w:themeColor="text1"/>
                <w:sz w:val="20"/>
                <w:szCs w:val="20"/>
                <w:lang w:val="en-US"/>
              </w:rPr>
              <w:t>......</w:t>
            </w:r>
          </w:p>
        </w:tc>
        <w:tc>
          <w:tcPr>
            <w:tcW w:w="943" w:type="pct"/>
            <w:vAlign w:val="center"/>
          </w:tcPr>
          <w:p w14:paraId="6EA8BE5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5A9B8C43"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1C60D310"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35BE53A9" w14:textId="77777777" w:rsidTr="00930D19">
        <w:trPr>
          <w:trHeight w:val="20"/>
        </w:trPr>
        <w:tc>
          <w:tcPr>
            <w:tcW w:w="1963" w:type="pct"/>
            <w:vAlign w:val="center"/>
          </w:tcPr>
          <w:p w14:paraId="614FA370"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p>
        </w:tc>
        <w:tc>
          <w:tcPr>
            <w:tcW w:w="943" w:type="pct"/>
            <w:vAlign w:val="center"/>
          </w:tcPr>
          <w:p w14:paraId="473DDF9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2BB7B73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41FD840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9CE2FF4" w14:textId="77777777" w:rsidTr="00930D19">
        <w:trPr>
          <w:trHeight w:val="20"/>
        </w:trPr>
        <w:tc>
          <w:tcPr>
            <w:tcW w:w="1963" w:type="pct"/>
            <w:vAlign w:val="center"/>
          </w:tcPr>
          <w:p w14:paraId="619C5BCD"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p>
        </w:tc>
        <w:tc>
          <w:tcPr>
            <w:tcW w:w="943" w:type="pct"/>
            <w:vAlign w:val="center"/>
          </w:tcPr>
          <w:p w14:paraId="467AA66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6A4EC2F0"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6A996540"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76C2C1FC" w14:textId="77777777" w:rsidTr="00930D19">
        <w:trPr>
          <w:trHeight w:val="20"/>
        </w:trPr>
        <w:tc>
          <w:tcPr>
            <w:tcW w:w="1963" w:type="pct"/>
            <w:vAlign w:val="center"/>
          </w:tcPr>
          <w:p w14:paraId="1612661B"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ch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w:t>
            </w:r>
          </w:p>
        </w:tc>
        <w:tc>
          <w:tcPr>
            <w:tcW w:w="943" w:type="pct"/>
            <w:vAlign w:val="center"/>
          </w:tcPr>
          <w:p w14:paraId="5AE3D1B4"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70F0D38F"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61F107BD"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25E70DD0" w14:textId="77777777" w:rsidTr="00930D19">
        <w:trPr>
          <w:trHeight w:val="20"/>
        </w:trPr>
        <w:tc>
          <w:tcPr>
            <w:tcW w:w="1963" w:type="pct"/>
            <w:vAlign w:val="center"/>
          </w:tcPr>
          <w:p w14:paraId="2898E911"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Lý do:</w:t>
            </w:r>
          </w:p>
        </w:tc>
        <w:tc>
          <w:tcPr>
            <w:tcW w:w="943" w:type="pct"/>
            <w:vAlign w:val="center"/>
          </w:tcPr>
          <w:p w14:paraId="0D320938"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Align w:val="center"/>
          </w:tcPr>
          <w:p w14:paraId="53986D3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993" w:type="pct"/>
            <w:vAlign w:val="center"/>
          </w:tcPr>
          <w:p w14:paraId="19A339A4"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2C09B81C" w14:textId="0BC039D4" w:rsidR="00D3521E" w:rsidRPr="00622876" w:rsidRDefault="00441DB6" w:rsidP="00930D19">
      <w:pPr>
        <w:adjustRightInd w:val="0"/>
        <w:snapToGrid w:val="0"/>
        <w:spacing w:after="0" w:line="240" w:lineRule="auto"/>
        <w:ind w:firstLine="720"/>
        <w:jc w:val="both"/>
        <w:rPr>
          <w:rFonts w:ascii="Arial" w:hAnsi="Arial" w:cs="Arial"/>
          <w:i/>
          <w:color w:val="000000" w:themeColor="text1"/>
          <w:sz w:val="20"/>
          <w:szCs w:val="20"/>
          <w:lang w:val="en-US"/>
        </w:rPr>
      </w:pPr>
      <w:r w:rsidRPr="00622876">
        <w:rPr>
          <w:rFonts w:ascii="Arial" w:hAnsi="Arial" w:cs="Arial"/>
          <w:b/>
          <w:bCs/>
          <w:i/>
          <w:color w:val="000000" w:themeColor="text1"/>
          <w:sz w:val="20"/>
          <w:szCs w:val="20"/>
        </w:rPr>
        <w:t>Ghi chú:</w:t>
      </w:r>
      <w:r w:rsidR="002C3CDD" w:rsidRPr="00622876">
        <w:rPr>
          <w:rFonts w:ascii="Arial" w:hAnsi="Arial" w:cs="Arial"/>
          <w:i/>
          <w:color w:val="000000" w:themeColor="text1"/>
          <w:sz w:val="20"/>
          <w:szCs w:val="20"/>
          <w:lang w:val="en-US"/>
        </w:rPr>
        <w:t xml:space="preserve"> ....................................................................................................</w:t>
      </w:r>
    </w:p>
    <w:p w14:paraId="4269064B" w14:textId="77777777" w:rsidR="002C3CDD" w:rsidRPr="00622876" w:rsidRDefault="002C3CDD" w:rsidP="00622876">
      <w:pPr>
        <w:spacing w:after="0" w:line="240" w:lineRule="auto"/>
        <w:rPr>
          <w:rFonts w:ascii="Arial" w:hAnsi="Arial" w:cs="Arial"/>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2554"/>
        <w:gridCol w:w="4058"/>
      </w:tblGrid>
      <w:tr w:rsidR="00622876" w:rsidRPr="00622876" w14:paraId="153364AA" w14:textId="77777777" w:rsidTr="00930D19">
        <w:trPr>
          <w:trHeight w:val="20"/>
        </w:trPr>
        <w:tc>
          <w:tcPr>
            <w:tcW w:w="1337" w:type="pct"/>
          </w:tcPr>
          <w:p w14:paraId="21B90023" w14:textId="546CDDAF" w:rsidR="002C3CDD" w:rsidRPr="00622876" w:rsidRDefault="002C3CDD" w:rsidP="00622876">
            <w:pPr>
              <w:jc w:val="center"/>
              <w:rPr>
                <w:rFonts w:ascii="Arial" w:hAnsi="Arial" w:cs="Arial"/>
                <w:b/>
                <w:color w:val="000000" w:themeColor="text1"/>
                <w:sz w:val="20"/>
                <w:szCs w:val="20"/>
                <w:lang w:val="en-US"/>
              </w:rPr>
            </w:pPr>
            <w:r w:rsidRPr="00622876">
              <w:rPr>
                <w:rFonts w:ascii="Arial" w:hAnsi="Arial" w:cs="Arial"/>
                <w:b/>
                <w:color w:val="000000" w:themeColor="text1"/>
                <w:sz w:val="20"/>
                <w:szCs w:val="20"/>
              </w:rPr>
              <w:t>NGƯỜI THANH TOÁN</w:t>
            </w:r>
            <w:r w:rsidRPr="00622876">
              <w:rPr>
                <w:rFonts w:ascii="Arial" w:hAnsi="Arial" w:cs="Arial"/>
                <w:b/>
                <w:color w:val="000000" w:themeColor="text1"/>
                <w:sz w:val="20"/>
                <w:szCs w:val="20"/>
                <w:lang w:val="en-US"/>
              </w:rPr>
              <w:br/>
            </w:r>
            <w:r w:rsidRPr="00622876">
              <w:rPr>
                <w:rFonts w:ascii="Arial" w:hAnsi="Arial" w:cs="Arial"/>
                <w:i/>
                <w:color w:val="000000" w:themeColor="text1"/>
                <w:sz w:val="20"/>
                <w:szCs w:val="20"/>
              </w:rPr>
              <w:t>(Ký, ghi rõ họ tên)</w:t>
            </w:r>
          </w:p>
        </w:tc>
        <w:tc>
          <w:tcPr>
            <w:tcW w:w="1415" w:type="pct"/>
          </w:tcPr>
          <w:p w14:paraId="5146F616" w14:textId="31F4E43C" w:rsidR="002C3CDD" w:rsidRPr="00622876" w:rsidRDefault="002C3CDD" w:rsidP="00622876">
            <w:pPr>
              <w:jc w:val="center"/>
              <w:rPr>
                <w:rFonts w:ascii="Arial" w:hAnsi="Arial" w:cs="Arial"/>
                <w:b/>
                <w:color w:val="000000" w:themeColor="text1"/>
                <w:sz w:val="20"/>
                <w:szCs w:val="20"/>
                <w:lang w:val="en-US"/>
              </w:rPr>
            </w:pPr>
            <w:r w:rsidRPr="00622876">
              <w:rPr>
                <w:rFonts w:ascii="Arial" w:hAnsi="Arial" w:cs="Arial"/>
                <w:b/>
                <w:color w:val="000000" w:themeColor="text1"/>
                <w:sz w:val="20"/>
                <w:szCs w:val="20"/>
              </w:rPr>
              <w:t>LÃNH ĐẠO PHÒNG</w:t>
            </w:r>
            <w:r w:rsidRPr="00622876">
              <w:rPr>
                <w:rFonts w:ascii="Arial" w:hAnsi="Arial" w:cs="Arial"/>
                <w:b/>
                <w:color w:val="000000" w:themeColor="text1"/>
                <w:sz w:val="20"/>
                <w:szCs w:val="20"/>
                <w:lang w:val="en-US"/>
              </w:rPr>
              <w:br/>
            </w:r>
            <w:r w:rsidRPr="00622876">
              <w:rPr>
                <w:rFonts w:ascii="Arial" w:hAnsi="Arial" w:cs="Arial"/>
                <w:i/>
                <w:color w:val="000000" w:themeColor="text1"/>
                <w:sz w:val="20"/>
                <w:szCs w:val="20"/>
              </w:rPr>
              <w:t>(Ký, ghi rõ họ tên)</w:t>
            </w:r>
          </w:p>
        </w:tc>
        <w:tc>
          <w:tcPr>
            <w:tcW w:w="2248" w:type="pct"/>
          </w:tcPr>
          <w:p w14:paraId="2A5B8CC0" w14:textId="2363AF13" w:rsidR="002C3CDD" w:rsidRPr="00622876" w:rsidRDefault="002C3CDD" w:rsidP="00622876">
            <w:pPr>
              <w:jc w:val="center"/>
              <w:rPr>
                <w:rFonts w:ascii="Arial" w:hAnsi="Arial" w:cs="Arial"/>
                <w:bCs/>
                <w:color w:val="000000" w:themeColor="text1"/>
                <w:sz w:val="20"/>
                <w:szCs w:val="20"/>
                <w:lang w:val="en-US"/>
              </w:rPr>
            </w:pPr>
            <w:r w:rsidRPr="00622876">
              <w:rPr>
                <w:rFonts w:ascii="Arial" w:hAnsi="Arial" w:cs="Arial"/>
                <w:b/>
                <w:color w:val="000000" w:themeColor="text1"/>
                <w:sz w:val="20"/>
                <w:szCs w:val="20"/>
              </w:rPr>
              <w:t>LÃNH ĐẠO CƠ QUAN</w:t>
            </w:r>
            <w:r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THANH TOÁN</w:t>
            </w:r>
            <w:r w:rsidRPr="00622876">
              <w:rPr>
                <w:rFonts w:ascii="Arial" w:hAnsi="Arial" w:cs="Arial"/>
                <w:b/>
                <w:color w:val="000000" w:themeColor="text1"/>
                <w:sz w:val="20"/>
                <w:szCs w:val="20"/>
                <w:lang w:val="en-US"/>
              </w:rPr>
              <w:br/>
            </w:r>
            <w:r w:rsidRPr="00622876">
              <w:rPr>
                <w:rFonts w:ascii="Arial" w:hAnsi="Arial" w:cs="Arial"/>
                <w:i/>
                <w:color w:val="000000" w:themeColor="text1"/>
                <w:sz w:val="20"/>
                <w:szCs w:val="20"/>
              </w:rPr>
              <w:t>(Ký, ghi rõ họ tên, chức vụ và đóng dấu)</w:t>
            </w:r>
          </w:p>
        </w:tc>
      </w:tr>
    </w:tbl>
    <w:p w14:paraId="7CF91A93" w14:textId="0F8CB0B4" w:rsidR="00D3521E" w:rsidRPr="00622876" w:rsidRDefault="00441DB6" w:rsidP="00622876">
      <w:pPr>
        <w:spacing w:after="0" w:line="240" w:lineRule="auto"/>
        <w:rPr>
          <w:rFonts w:ascii="Arial" w:hAnsi="Arial" w:cs="Arial"/>
          <w:b/>
          <w:color w:val="000000" w:themeColor="text1"/>
          <w:sz w:val="20"/>
          <w:szCs w:val="20"/>
          <w:lang w:val="en-US"/>
        </w:rPr>
      </w:pPr>
      <w:r w:rsidRPr="00622876">
        <w:rPr>
          <w:rFonts w:ascii="Arial" w:hAnsi="Arial" w:cs="Arial"/>
          <w:b/>
          <w:color w:val="000000" w:themeColor="text1"/>
          <w:sz w:val="20"/>
          <w:szCs w:val="20"/>
        </w:rPr>
        <w:t xml:space="preserve"> </w:t>
      </w:r>
    </w:p>
    <w:p w14:paraId="3BAA3C8A" w14:textId="77777777" w:rsidR="002C3CDD" w:rsidRPr="00622876" w:rsidRDefault="002C3CDD" w:rsidP="00622876">
      <w:pPr>
        <w:spacing w:after="0" w:line="240" w:lineRule="auto"/>
        <w:rPr>
          <w:rFonts w:ascii="Arial" w:hAnsi="Arial" w:cs="Arial"/>
          <w:b/>
          <w:color w:val="000000" w:themeColor="text1"/>
          <w:sz w:val="20"/>
          <w:szCs w:val="20"/>
          <w:lang w:val="en-US"/>
        </w:rPr>
      </w:pPr>
    </w:p>
    <w:p w14:paraId="38098F8A" w14:textId="77777777" w:rsidR="002C3CDD" w:rsidRPr="00622876" w:rsidRDefault="002C3CDD" w:rsidP="00622876">
      <w:pPr>
        <w:spacing w:after="0" w:line="240" w:lineRule="auto"/>
        <w:rPr>
          <w:rFonts w:ascii="Arial" w:hAnsi="Arial" w:cs="Arial"/>
          <w:bCs/>
          <w:color w:val="000000" w:themeColor="text1"/>
          <w:sz w:val="20"/>
          <w:szCs w:val="20"/>
          <w:lang w:val="en-US"/>
        </w:rPr>
      </w:pPr>
    </w:p>
    <w:p w14:paraId="0A6B8BDF" w14:textId="77777777" w:rsidR="00930D19" w:rsidRDefault="00930D19" w:rsidP="00622876">
      <w:pPr>
        <w:spacing w:after="0" w:line="240" w:lineRule="auto"/>
        <w:jc w:val="right"/>
        <w:rPr>
          <w:rFonts w:ascii="Arial" w:hAnsi="Arial" w:cs="Arial"/>
          <w:b/>
          <w:bCs/>
          <w:color w:val="000000" w:themeColor="text1"/>
          <w:sz w:val="20"/>
          <w:szCs w:val="20"/>
          <w:lang w:val="en-US"/>
        </w:rPr>
        <w:sectPr w:rsidR="00930D19" w:rsidSect="00D5764C">
          <w:pgSz w:w="11906" w:h="16838" w:code="9"/>
          <w:pgMar w:top="1440" w:right="1440" w:bottom="1440" w:left="1440" w:header="0" w:footer="0" w:gutter="0"/>
          <w:cols w:space="720"/>
          <w:docGrid w:linePitch="326"/>
        </w:sectPr>
      </w:pPr>
    </w:p>
    <w:p w14:paraId="2EE05B3E" w14:textId="7073E8B4" w:rsidR="002C3CDD" w:rsidRPr="00622876" w:rsidRDefault="002C3CDD" w:rsidP="00622876">
      <w:pPr>
        <w:spacing w:after="0" w:line="240" w:lineRule="auto"/>
        <w:jc w:val="right"/>
        <w:rPr>
          <w:rFonts w:ascii="Arial" w:hAnsi="Arial" w:cs="Arial"/>
          <w:b/>
          <w:bCs/>
          <w:color w:val="000000" w:themeColor="text1"/>
          <w:sz w:val="20"/>
          <w:szCs w:val="20"/>
          <w:lang w:val="en-US"/>
        </w:rPr>
      </w:pPr>
      <w:r w:rsidRPr="00622876">
        <w:rPr>
          <w:rFonts w:ascii="Arial" w:hAnsi="Arial" w:cs="Arial"/>
          <w:b/>
          <w:bCs/>
          <w:color w:val="000000" w:themeColor="text1"/>
          <w:sz w:val="20"/>
          <w:szCs w:val="20"/>
          <w:lang w:val="en-US"/>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622876" w:rsidRPr="00622876" w14:paraId="6F53557A" w14:textId="77777777" w:rsidTr="00930D19">
        <w:tc>
          <w:tcPr>
            <w:tcW w:w="2277" w:type="pct"/>
          </w:tcPr>
          <w:p w14:paraId="44E0ADF8" w14:textId="0E816D8C" w:rsidR="002C3CDD" w:rsidRPr="00622876" w:rsidRDefault="002C3CDD"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CƠ QUAN CÓ THẨM QUYỀN</w:t>
            </w:r>
            <w:r w:rsidRPr="00622876">
              <w:rPr>
                <w:rFonts w:ascii="Arial" w:hAnsi="Arial" w:cs="Arial"/>
                <w:color w:val="000000" w:themeColor="text1"/>
                <w:sz w:val="20"/>
                <w:szCs w:val="20"/>
                <w:lang w:val="en-US"/>
              </w:rPr>
              <w:br/>
            </w:r>
            <w:r w:rsidRPr="00622876">
              <w:rPr>
                <w:rFonts w:ascii="Arial" w:hAnsi="Arial" w:cs="Arial"/>
                <w:b/>
                <w:bCs/>
                <w:color w:val="000000" w:themeColor="text1"/>
                <w:sz w:val="20"/>
                <w:szCs w:val="20"/>
                <w:lang w:val="en-US"/>
              </w:rPr>
              <w:t>CƠ QUAN ĐƯỢC GIAO QUẢN LÝ VỐN</w:t>
            </w:r>
            <w:r w:rsidRPr="00622876">
              <w:rPr>
                <w:rFonts w:ascii="Arial" w:hAnsi="Arial" w:cs="Arial"/>
                <w:b/>
                <w:bCs/>
                <w:color w:val="000000" w:themeColor="text1"/>
                <w:sz w:val="20"/>
                <w:szCs w:val="20"/>
                <w:lang w:val="en-US"/>
              </w:rPr>
              <w:br/>
              <w:t>NHÀ NƯỚC TRONG DỰ ÁN PPP</w:t>
            </w:r>
            <w:r w:rsidRPr="00622876">
              <w:rPr>
                <w:rFonts w:ascii="Arial" w:hAnsi="Arial" w:cs="Arial"/>
                <w:color w:val="000000" w:themeColor="text1"/>
                <w:sz w:val="20"/>
                <w:szCs w:val="20"/>
                <w:vertAlign w:val="superscript"/>
                <w:lang w:val="en-US"/>
              </w:rPr>
              <w:br/>
              <w:t>________</w:t>
            </w:r>
            <w:r w:rsidRPr="00622876">
              <w:rPr>
                <w:rFonts w:ascii="Arial" w:hAnsi="Arial" w:cs="Arial"/>
                <w:color w:val="000000" w:themeColor="text1"/>
                <w:sz w:val="20"/>
                <w:szCs w:val="20"/>
                <w:lang w:val="en-US"/>
              </w:rPr>
              <w:br/>
              <w:t>Số: .../GĐN-(1)</w:t>
            </w:r>
            <w:r w:rsidRPr="00622876">
              <w:rPr>
                <w:rFonts w:ascii="Arial" w:hAnsi="Arial" w:cs="Arial"/>
                <w:color w:val="000000" w:themeColor="text1"/>
                <w:sz w:val="20"/>
                <w:szCs w:val="20"/>
                <w:vertAlign w:val="superscript"/>
                <w:lang w:val="en-US"/>
              </w:rPr>
              <w:t>1</w:t>
            </w:r>
          </w:p>
        </w:tc>
        <w:tc>
          <w:tcPr>
            <w:tcW w:w="2723" w:type="pct"/>
          </w:tcPr>
          <w:p w14:paraId="7A7ED8E2" w14:textId="71B9B932" w:rsidR="002C3CDD" w:rsidRPr="00622876" w:rsidRDefault="002C3CDD" w:rsidP="00622876">
            <w:pPr>
              <w:jc w:val="center"/>
              <w:rPr>
                <w:rFonts w:ascii="Arial" w:hAnsi="Arial" w:cs="Arial"/>
                <w:color w:val="000000" w:themeColor="text1"/>
                <w:sz w:val="20"/>
                <w:szCs w:val="20"/>
                <w:lang w:val="en-US"/>
              </w:rPr>
            </w:pPr>
            <w:r w:rsidRPr="00622876">
              <w:rPr>
                <w:rFonts w:ascii="Arial" w:hAnsi="Arial" w:cs="Arial"/>
                <w:b/>
                <w:bCs/>
                <w:color w:val="000000" w:themeColor="text1"/>
                <w:sz w:val="20"/>
                <w:szCs w:val="20"/>
                <w:lang w:val="en-US"/>
              </w:rPr>
              <w:t>CỘNG HÒA XÃ HỘI CHỦ NGHĨA VIỆT NAM</w:t>
            </w:r>
            <w:r w:rsidRPr="00622876">
              <w:rPr>
                <w:rFonts w:ascii="Arial" w:hAnsi="Arial" w:cs="Arial"/>
                <w:b/>
                <w:bCs/>
                <w:color w:val="000000" w:themeColor="text1"/>
                <w:sz w:val="20"/>
                <w:szCs w:val="20"/>
                <w:lang w:val="en-US"/>
              </w:rPr>
              <w:br/>
              <w:t>Độc lập – Tự do – Hạnh phúc</w:t>
            </w:r>
            <w:r w:rsidRPr="00622876">
              <w:rPr>
                <w:rFonts w:ascii="Arial" w:hAnsi="Arial" w:cs="Arial"/>
                <w:color w:val="000000" w:themeColor="text1"/>
                <w:sz w:val="20"/>
                <w:szCs w:val="20"/>
                <w:lang w:val="en-US"/>
              </w:rPr>
              <w:br/>
            </w:r>
            <w:r w:rsidRPr="00622876">
              <w:rPr>
                <w:rFonts w:ascii="Arial" w:hAnsi="Arial" w:cs="Arial"/>
                <w:color w:val="000000" w:themeColor="text1"/>
                <w:sz w:val="20"/>
                <w:szCs w:val="20"/>
                <w:vertAlign w:val="superscript"/>
                <w:lang w:val="en-US"/>
              </w:rPr>
              <w:t>_______________________</w:t>
            </w:r>
            <w:r w:rsidRPr="00622876">
              <w:rPr>
                <w:rFonts w:ascii="Arial" w:hAnsi="Arial" w:cs="Arial"/>
                <w:color w:val="000000" w:themeColor="text1"/>
                <w:sz w:val="20"/>
                <w:szCs w:val="20"/>
                <w:lang w:val="en-US"/>
              </w:rPr>
              <w:br/>
            </w:r>
            <w:r w:rsidRPr="00622876">
              <w:rPr>
                <w:rFonts w:ascii="Arial" w:hAnsi="Arial" w:cs="Arial"/>
                <w:i/>
                <w:iCs/>
                <w:color w:val="000000" w:themeColor="text1"/>
                <w:sz w:val="20"/>
                <w:szCs w:val="20"/>
                <w:lang w:val="en-US"/>
              </w:rPr>
              <w:t>......, ngày ...... tháng ....... năm ......</w:t>
            </w:r>
          </w:p>
        </w:tc>
      </w:tr>
    </w:tbl>
    <w:p w14:paraId="113BEF51" w14:textId="77777777" w:rsidR="002C3CDD" w:rsidRDefault="002C3CDD" w:rsidP="00622876">
      <w:pPr>
        <w:spacing w:after="0" w:line="240" w:lineRule="auto"/>
        <w:jc w:val="center"/>
        <w:rPr>
          <w:rFonts w:ascii="Arial" w:hAnsi="Arial" w:cs="Arial"/>
          <w:color w:val="000000" w:themeColor="text1"/>
          <w:sz w:val="20"/>
          <w:szCs w:val="20"/>
          <w:lang w:val="en-US"/>
        </w:rPr>
      </w:pPr>
    </w:p>
    <w:p w14:paraId="1A3EAE76" w14:textId="77777777" w:rsidR="00930D19" w:rsidRPr="00622876" w:rsidRDefault="00930D19" w:rsidP="00622876">
      <w:pPr>
        <w:spacing w:after="0" w:line="240" w:lineRule="auto"/>
        <w:jc w:val="center"/>
        <w:rPr>
          <w:rFonts w:ascii="Arial" w:hAnsi="Arial" w:cs="Arial"/>
          <w:color w:val="000000" w:themeColor="text1"/>
          <w:sz w:val="20"/>
          <w:szCs w:val="20"/>
          <w:lang w:val="en-US"/>
        </w:rPr>
      </w:pPr>
    </w:p>
    <w:p w14:paraId="28689312" w14:textId="3927CC9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w:t>
      </w:r>
      <w:r w:rsidRPr="00622876">
        <w:rPr>
          <w:rFonts w:ascii="Arial" w:hAnsi="Arial" w:cs="Arial"/>
          <w:b/>
          <w:color w:val="000000" w:themeColor="text1"/>
          <w:sz w:val="20"/>
          <w:szCs w:val="20"/>
        </w:rPr>
        <w:t>Ấ</w:t>
      </w:r>
      <w:r w:rsidRPr="00622876">
        <w:rPr>
          <w:rFonts w:ascii="Arial" w:hAnsi="Arial" w:cs="Arial"/>
          <w:b/>
          <w:color w:val="000000" w:themeColor="text1"/>
          <w:sz w:val="20"/>
          <w:szCs w:val="20"/>
        </w:rPr>
        <w:t>Y 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THANH TOÁN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ÁP D</w:t>
      </w:r>
      <w:r w:rsidRPr="00622876">
        <w:rPr>
          <w:rFonts w:ascii="Arial" w:hAnsi="Arial" w:cs="Arial"/>
          <w:b/>
          <w:color w:val="000000" w:themeColor="text1"/>
          <w:sz w:val="20"/>
          <w:szCs w:val="20"/>
        </w:rPr>
        <w:t>Ụ</w:t>
      </w:r>
      <w:r w:rsidRPr="00622876">
        <w:rPr>
          <w:rFonts w:ascii="Arial" w:hAnsi="Arial" w:cs="Arial"/>
          <w:b/>
          <w:color w:val="000000" w:themeColor="text1"/>
          <w:sz w:val="20"/>
          <w:szCs w:val="20"/>
        </w:rPr>
        <w:t>NG LO</w:t>
      </w:r>
      <w:r w:rsidRPr="00622876">
        <w:rPr>
          <w:rFonts w:ascii="Arial" w:hAnsi="Arial" w:cs="Arial"/>
          <w:b/>
          <w:color w:val="000000" w:themeColor="text1"/>
          <w:sz w:val="20"/>
          <w:szCs w:val="20"/>
        </w:rPr>
        <w:t>Ạ</w:t>
      </w:r>
      <w:r w:rsidRPr="00622876">
        <w:rPr>
          <w:rFonts w:ascii="Arial" w:hAnsi="Arial" w:cs="Arial"/>
          <w:b/>
          <w:color w:val="000000" w:themeColor="text1"/>
          <w:sz w:val="20"/>
          <w:szCs w:val="20"/>
        </w:rPr>
        <w:t>I</w:t>
      </w:r>
      <w:r w:rsidR="002C3CDD" w:rsidRPr="00622876">
        <w:rPr>
          <w:rFonts w:ascii="Arial" w:hAnsi="Arial" w:cs="Arial"/>
          <w:b/>
          <w:color w:val="000000" w:themeColor="text1"/>
          <w:sz w:val="20"/>
          <w:szCs w:val="20"/>
          <w:lang w:val="en-US"/>
        </w:rPr>
        <w:br/>
      </w:r>
      <w:r w:rsidRPr="00622876">
        <w:rPr>
          <w:rFonts w:ascii="Arial" w:hAnsi="Arial" w:cs="Arial"/>
          <w:b/>
          <w:color w:val="000000" w:themeColor="text1"/>
          <w:sz w:val="20"/>
          <w:szCs w:val="20"/>
        </w:rPr>
        <w:t>H</w:t>
      </w:r>
      <w:r w:rsidRPr="00622876">
        <w:rPr>
          <w:rFonts w:ascii="Arial" w:hAnsi="Arial" w:cs="Arial"/>
          <w:b/>
          <w:color w:val="000000" w:themeColor="text1"/>
          <w:sz w:val="20"/>
          <w:szCs w:val="20"/>
        </w:rPr>
        <w:t>Ợ</w:t>
      </w:r>
      <w:r w:rsidRPr="00622876">
        <w:rPr>
          <w:rFonts w:ascii="Arial" w:hAnsi="Arial" w:cs="Arial"/>
          <w:b/>
          <w:color w:val="000000" w:themeColor="text1"/>
          <w:sz w:val="20"/>
          <w:szCs w:val="20"/>
        </w:rPr>
        <w:t>P Đ</w:t>
      </w:r>
      <w:r w:rsidRPr="00622876">
        <w:rPr>
          <w:rFonts w:ascii="Arial" w:hAnsi="Arial" w:cs="Arial"/>
          <w:b/>
          <w:color w:val="000000" w:themeColor="text1"/>
          <w:sz w:val="20"/>
          <w:szCs w:val="20"/>
        </w:rPr>
        <w:t>Ồ</w:t>
      </w:r>
      <w:r w:rsidRPr="00622876">
        <w:rPr>
          <w:rFonts w:ascii="Arial" w:hAnsi="Arial" w:cs="Arial"/>
          <w:b/>
          <w:color w:val="000000" w:themeColor="text1"/>
          <w:sz w:val="20"/>
          <w:szCs w:val="20"/>
        </w:rPr>
        <w:t>NG BT THANH TOÁN B</w:t>
      </w:r>
      <w:r w:rsidRPr="00622876">
        <w:rPr>
          <w:rFonts w:ascii="Arial" w:hAnsi="Arial" w:cs="Arial"/>
          <w:b/>
          <w:color w:val="000000" w:themeColor="text1"/>
          <w:sz w:val="20"/>
          <w:szCs w:val="20"/>
        </w:rPr>
        <w:t>Ả</w:t>
      </w:r>
      <w:r w:rsidRPr="00622876">
        <w:rPr>
          <w:rFonts w:ascii="Arial" w:hAnsi="Arial" w:cs="Arial"/>
          <w:b/>
          <w:color w:val="000000" w:themeColor="text1"/>
          <w:sz w:val="20"/>
          <w:szCs w:val="20"/>
        </w:rPr>
        <w:t>NG NGÂN SÁCH NHÀ NƯ</w:t>
      </w:r>
      <w:r w:rsidRPr="00622876">
        <w:rPr>
          <w:rFonts w:ascii="Arial" w:hAnsi="Arial" w:cs="Arial"/>
          <w:b/>
          <w:color w:val="000000" w:themeColor="text1"/>
          <w:sz w:val="20"/>
          <w:szCs w:val="20"/>
        </w:rPr>
        <w:t>Ớ</w:t>
      </w:r>
      <w:r w:rsidRPr="00622876">
        <w:rPr>
          <w:rFonts w:ascii="Arial" w:hAnsi="Arial" w:cs="Arial"/>
          <w:b/>
          <w:color w:val="000000" w:themeColor="text1"/>
          <w:sz w:val="20"/>
          <w:szCs w:val="20"/>
        </w:rPr>
        <w:t>C</w:t>
      </w:r>
    </w:p>
    <w:p w14:paraId="58531C82" w14:textId="77777777" w:rsidR="002C3CDD" w:rsidRPr="00622876" w:rsidRDefault="002C3CDD" w:rsidP="00622876">
      <w:pPr>
        <w:spacing w:after="0" w:line="240" w:lineRule="auto"/>
        <w:jc w:val="center"/>
        <w:rPr>
          <w:rFonts w:ascii="Arial" w:hAnsi="Arial" w:cs="Arial"/>
          <w:color w:val="000000" w:themeColor="text1"/>
          <w:sz w:val="20"/>
          <w:szCs w:val="20"/>
          <w:lang w:val="en-US"/>
        </w:rPr>
      </w:pPr>
    </w:p>
    <w:p w14:paraId="4EDED4F5" w14:textId="1CADF315" w:rsidR="00D3521E" w:rsidRPr="00622876" w:rsidRDefault="00441DB6" w:rsidP="00622876">
      <w:pPr>
        <w:spacing w:after="0" w:line="240" w:lineRule="auto"/>
        <w:jc w:val="center"/>
        <w:rPr>
          <w:rFonts w:ascii="Arial" w:hAnsi="Arial" w:cs="Arial"/>
          <w:color w:val="000000" w:themeColor="text1"/>
          <w:sz w:val="20"/>
          <w:szCs w:val="20"/>
          <w:lang w:val="en-US"/>
        </w:rPr>
      </w:pPr>
      <w:r w:rsidRPr="00622876">
        <w:rPr>
          <w:rFonts w:ascii="Arial" w:hAnsi="Arial" w:cs="Arial"/>
          <w:color w:val="000000" w:themeColor="text1"/>
          <w:sz w:val="20"/>
          <w:szCs w:val="20"/>
        </w:rPr>
        <w:t>Kính g</w:t>
      </w:r>
      <w:r w:rsidRPr="00622876">
        <w:rPr>
          <w:rFonts w:ascii="Arial" w:hAnsi="Arial" w:cs="Arial"/>
          <w:color w:val="000000" w:themeColor="text1"/>
          <w:sz w:val="20"/>
          <w:szCs w:val="20"/>
        </w:rPr>
        <w:t>ử</w:t>
      </w:r>
      <w:r w:rsidRPr="00622876">
        <w:rPr>
          <w:rFonts w:ascii="Arial" w:hAnsi="Arial" w:cs="Arial"/>
          <w:color w:val="000000" w:themeColor="text1"/>
          <w:sz w:val="20"/>
          <w:szCs w:val="20"/>
        </w:rPr>
        <w:t>i:</w:t>
      </w:r>
      <w:r w:rsidR="002C3CDD" w:rsidRPr="00622876">
        <w:rPr>
          <w:rFonts w:ascii="Arial" w:hAnsi="Arial" w:cs="Arial"/>
          <w:color w:val="000000" w:themeColor="text1"/>
          <w:sz w:val="20"/>
          <w:szCs w:val="20"/>
          <w:lang w:val="en-US"/>
        </w:rPr>
        <w:t xml:space="preserve"> ..... </w:t>
      </w:r>
      <w:r w:rsidRPr="00622876">
        <w:rPr>
          <w:rFonts w:ascii="Arial" w:hAnsi="Arial" w:cs="Arial"/>
          <w:color w:val="000000" w:themeColor="text1"/>
          <w:sz w:val="20"/>
          <w:szCs w:val="20"/>
        </w:rPr>
        <w:t>(Cơ quan thanh toán).</w:t>
      </w:r>
    </w:p>
    <w:p w14:paraId="5BBDD652" w14:textId="77777777" w:rsidR="002C3CDD" w:rsidRPr="00622876" w:rsidRDefault="002C3CDD" w:rsidP="00622876">
      <w:pPr>
        <w:spacing w:after="0" w:line="240" w:lineRule="auto"/>
        <w:jc w:val="center"/>
        <w:rPr>
          <w:rFonts w:ascii="Arial" w:hAnsi="Arial" w:cs="Arial"/>
          <w:color w:val="000000" w:themeColor="text1"/>
          <w:sz w:val="20"/>
          <w:szCs w:val="20"/>
          <w:lang w:val="en-US"/>
        </w:rPr>
      </w:pPr>
    </w:p>
    <w:p w14:paraId="559C966A" w14:textId="153A3754"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Tên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công trình:</w:t>
      </w:r>
      <w:r w:rsidR="002C3CDD" w:rsidRPr="00622876">
        <w:rPr>
          <w:rFonts w:ascii="Arial" w:hAnsi="Arial" w:cs="Arial"/>
          <w:color w:val="000000" w:themeColor="text1"/>
          <w:sz w:val="20"/>
          <w:szCs w:val="20"/>
          <w:lang w:val="en-US"/>
        </w:rPr>
        <w:t xml:space="preserve"> ........ </w:t>
      </w:r>
      <w:r w:rsidRPr="00622876">
        <w:rPr>
          <w:rFonts w:ascii="Arial" w:hAnsi="Arial" w:cs="Arial"/>
          <w:color w:val="000000" w:themeColor="text1"/>
          <w:sz w:val="20"/>
          <w:szCs w:val="20"/>
        </w:rPr>
        <w:t>Mã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2C3CDD" w:rsidRPr="00622876">
        <w:rPr>
          <w:rFonts w:ascii="Arial" w:hAnsi="Arial" w:cs="Arial"/>
          <w:color w:val="000000" w:themeColor="text1"/>
          <w:sz w:val="20"/>
          <w:szCs w:val="20"/>
          <w:lang w:val="en-US"/>
        </w:rPr>
        <w:t xml:space="preserve"> ......</w:t>
      </w:r>
    </w:p>
    <w:p w14:paraId="7343516C" w14:textId="3BE7B26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Doanh nghi</w:t>
      </w:r>
      <w:r w:rsidRPr="00622876">
        <w:rPr>
          <w:rFonts w:ascii="Arial" w:hAnsi="Arial" w:cs="Arial"/>
          <w:color w:val="000000" w:themeColor="text1"/>
          <w:sz w:val="20"/>
          <w:szCs w:val="20"/>
        </w:rPr>
        <w:t>ệ</w:t>
      </w:r>
      <w:r w:rsidRPr="00622876">
        <w:rPr>
          <w:rFonts w:ascii="Arial" w:hAnsi="Arial" w:cs="Arial"/>
          <w:color w:val="000000" w:themeColor="text1"/>
          <w:sz w:val="20"/>
          <w:szCs w:val="20"/>
        </w:rPr>
        <w:t>p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BT,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2C3CDD" w:rsidRPr="00622876">
        <w:rPr>
          <w:rFonts w:ascii="Arial" w:hAnsi="Arial" w:cs="Arial"/>
          <w:color w:val="000000" w:themeColor="text1"/>
          <w:sz w:val="20"/>
          <w:szCs w:val="20"/>
          <w:lang w:val="en-US"/>
        </w:rPr>
        <w:t>:.........</w:t>
      </w:r>
    </w:p>
    <w:p w14:paraId="7897922B" w14:textId="62E62BF0"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Cơ quan ký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w:t>
      </w:r>
      <w:r w:rsidR="002C3CDD" w:rsidRPr="00622876">
        <w:rPr>
          <w:rFonts w:ascii="Arial" w:hAnsi="Arial" w:cs="Arial"/>
          <w:color w:val="000000" w:themeColor="text1"/>
          <w:sz w:val="20"/>
          <w:szCs w:val="20"/>
          <w:lang w:val="en-US"/>
        </w:rPr>
        <w:t>................</w:t>
      </w:r>
      <w:r w:rsidRPr="00622876">
        <w:rPr>
          <w:rFonts w:ascii="Arial" w:hAnsi="Arial" w:cs="Arial"/>
          <w:color w:val="000000" w:themeColor="text1"/>
          <w:sz w:val="20"/>
          <w:szCs w:val="20"/>
        </w:rPr>
        <w:t>Mã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ĐVSDNS:</w:t>
      </w:r>
      <w:r w:rsidR="002C3CDD" w:rsidRPr="00622876">
        <w:rPr>
          <w:rFonts w:ascii="Arial" w:hAnsi="Arial" w:cs="Arial"/>
          <w:color w:val="000000" w:themeColor="text1"/>
          <w:sz w:val="20"/>
          <w:szCs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262"/>
        <w:gridCol w:w="5197"/>
      </w:tblGrid>
      <w:tr w:rsidR="00930D19" w:rsidRPr="00622876" w14:paraId="695750EC" w14:textId="77777777" w:rsidTr="00930D19">
        <w:tc>
          <w:tcPr>
            <w:tcW w:w="314" w:type="pct"/>
          </w:tcPr>
          <w:p w14:paraId="14FE125C" w14:textId="77777777" w:rsidR="00930D19" w:rsidRPr="00622876" w:rsidRDefault="00930D19" w:rsidP="00622876">
            <w:pPr>
              <w:rPr>
                <w:rFonts w:ascii="Arial" w:hAnsi="Arial" w:cs="Arial"/>
                <w:color w:val="000000" w:themeColor="text1"/>
                <w:sz w:val="20"/>
                <w:szCs w:val="20"/>
                <w:lang w:val="en-US"/>
              </w:rPr>
            </w:pPr>
          </w:p>
        </w:tc>
        <w:tc>
          <w:tcPr>
            <w:tcW w:w="1807" w:type="pct"/>
          </w:tcPr>
          <w:p w14:paraId="296B9B9B" w14:textId="7F67B67F" w:rsidR="00930D19" w:rsidRPr="00622876" w:rsidRDefault="00930D19" w:rsidP="00622876">
            <w:pPr>
              <w:rPr>
                <w:rFonts w:ascii="Arial" w:hAnsi="Arial" w:cs="Arial"/>
                <w:color w:val="000000" w:themeColor="text1"/>
                <w:sz w:val="20"/>
                <w:szCs w:val="20"/>
                <w:lang w:val="en-US"/>
              </w:rPr>
            </w:pPr>
            <w:r w:rsidRPr="00622876">
              <w:rPr>
                <w:rFonts w:ascii="Arial" w:hAnsi="Arial" w:cs="Arial"/>
                <w:color w:val="000000" w:themeColor="text1"/>
                <w:sz w:val="20"/>
                <w:szCs w:val="20"/>
                <w:lang w:val="en-US"/>
              </w:rPr>
              <w:t xml:space="preserve">Số tài khoản của doanh nghiệp </w:t>
            </w:r>
            <w:r>
              <w:rPr>
                <w:rFonts w:ascii="Arial" w:hAnsi="Arial" w:cs="Arial"/>
                <w:color w:val="000000" w:themeColor="text1"/>
                <w:sz w:val="20"/>
                <w:szCs w:val="20"/>
                <w:lang w:val="en-US"/>
              </w:rPr>
              <w:br/>
            </w:r>
            <w:r w:rsidRPr="00622876">
              <w:rPr>
                <w:rFonts w:ascii="Arial" w:hAnsi="Arial" w:cs="Arial"/>
                <w:color w:val="000000" w:themeColor="text1"/>
                <w:sz w:val="20"/>
                <w:szCs w:val="20"/>
                <w:lang w:val="en-US"/>
              </w:rPr>
              <w:t>dự án BT/nhà đầu tư</w:t>
            </w:r>
            <w:r w:rsidRPr="00622876">
              <w:rPr>
                <w:rFonts w:ascii="Arial" w:hAnsi="Arial" w:cs="Arial"/>
                <w:color w:val="000000" w:themeColor="text1"/>
                <w:sz w:val="20"/>
                <w:szCs w:val="20"/>
                <w:vertAlign w:val="superscript"/>
                <w:lang w:val="en-US"/>
              </w:rPr>
              <w:t>2</w:t>
            </w:r>
            <w:r w:rsidRPr="00622876">
              <w:rPr>
                <w:rFonts w:ascii="Arial" w:hAnsi="Arial" w:cs="Arial"/>
                <w:color w:val="000000" w:themeColor="text1"/>
                <w:sz w:val="20"/>
                <w:szCs w:val="20"/>
                <w:lang w:val="en-US"/>
              </w:rPr>
              <w:t>: .....</w:t>
            </w:r>
          </w:p>
        </w:tc>
        <w:tc>
          <w:tcPr>
            <w:tcW w:w="2879" w:type="pct"/>
          </w:tcPr>
          <w:p w14:paraId="25B52487" w14:textId="1F07642C" w:rsidR="00930D19" w:rsidRPr="00622876" w:rsidRDefault="00930D19" w:rsidP="00622876">
            <w:pPr>
              <w:rPr>
                <w:rFonts w:ascii="Arial" w:hAnsi="Arial" w:cs="Arial"/>
                <w:color w:val="000000" w:themeColor="text1"/>
                <w:sz w:val="20"/>
                <w:szCs w:val="20"/>
                <w:lang w:val="en-US"/>
              </w:rPr>
            </w:pPr>
            <w:r w:rsidRPr="00622876">
              <w:rPr>
                <w:rFonts w:ascii="Arial" w:hAnsi="Arial" w:cs="Arial"/>
                <w:color w:val="000000" w:themeColor="text1"/>
                <w:sz w:val="20"/>
                <w:szCs w:val="20"/>
                <w:lang w:val="en-US"/>
              </w:rPr>
              <w:t>Vốn trong nước (TN)...............tại........</w:t>
            </w:r>
          </w:p>
          <w:p w14:paraId="203D439B" w14:textId="48D4993C" w:rsidR="00930D19" w:rsidRPr="00622876" w:rsidRDefault="00930D19" w:rsidP="00622876">
            <w:pPr>
              <w:rPr>
                <w:rFonts w:ascii="Arial" w:hAnsi="Arial" w:cs="Arial"/>
                <w:color w:val="000000" w:themeColor="text1"/>
                <w:sz w:val="20"/>
                <w:szCs w:val="20"/>
                <w:lang w:val="en-US"/>
              </w:rPr>
            </w:pPr>
            <w:r w:rsidRPr="00622876">
              <w:rPr>
                <w:rFonts w:ascii="Arial" w:hAnsi="Arial" w:cs="Arial"/>
                <w:color w:val="000000" w:themeColor="text1"/>
                <w:sz w:val="20"/>
                <w:szCs w:val="20"/>
                <w:lang w:val="en-US"/>
              </w:rPr>
              <w:t>Vốn nước ngoài (NN)..............tại........</w:t>
            </w:r>
          </w:p>
        </w:tc>
      </w:tr>
    </w:tbl>
    <w:p w14:paraId="42D7DEE1" w14:textId="60A7CDA8"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BT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 </w:t>
      </w:r>
      <w:r w:rsidRPr="00622876">
        <w:rPr>
          <w:rFonts w:ascii="Arial" w:hAnsi="Arial" w:cs="Arial"/>
          <w:color w:val="000000" w:themeColor="text1"/>
          <w:sz w:val="20"/>
          <w:szCs w:val="20"/>
        </w:rPr>
        <w:t>ngày ... tháng....năm..., Ph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l</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đ</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ng BT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w:t>
      </w:r>
      <w:r w:rsidR="00885889" w:rsidRPr="00B7152B">
        <w:rPr>
          <w:rFonts w:ascii="Arial" w:hAnsi="Arial" w:cs="Arial"/>
          <w:color w:val="000000" w:themeColor="text1"/>
          <w:sz w:val="20"/>
          <w:szCs w:val="20"/>
        </w:rPr>
        <w:t xml:space="preserve">. </w:t>
      </w:r>
      <w:r w:rsidRPr="00622876">
        <w:rPr>
          <w:rFonts w:ascii="Arial" w:hAnsi="Arial" w:cs="Arial"/>
          <w:color w:val="000000" w:themeColor="text1"/>
          <w:sz w:val="20"/>
          <w:szCs w:val="20"/>
        </w:rPr>
        <w:t>ngày</w:t>
      </w:r>
      <w:r w:rsidR="00885889" w:rsidRPr="00B7152B">
        <w:rPr>
          <w:rFonts w:ascii="Arial" w:hAnsi="Arial" w:cs="Arial"/>
          <w:color w:val="000000" w:themeColor="text1"/>
          <w:sz w:val="20"/>
          <w:szCs w:val="20"/>
        </w:rPr>
        <w:t xml:space="preserve"> </w:t>
      </w:r>
      <w:r w:rsidRPr="00622876">
        <w:rPr>
          <w:rFonts w:ascii="Arial" w:hAnsi="Arial" w:cs="Arial"/>
          <w:color w:val="000000" w:themeColor="text1"/>
          <w:sz w:val="20"/>
          <w:szCs w:val="20"/>
        </w:rPr>
        <w:t>...</w:t>
      </w:r>
      <w:r w:rsidR="00885889" w:rsidRPr="00B7152B">
        <w:rPr>
          <w:rFonts w:ascii="Arial" w:hAnsi="Arial" w:cs="Arial"/>
          <w:color w:val="000000" w:themeColor="text1"/>
          <w:sz w:val="20"/>
          <w:szCs w:val="20"/>
        </w:rPr>
        <w:t xml:space="preserve"> </w:t>
      </w:r>
      <w:r w:rsidRPr="00622876">
        <w:rPr>
          <w:rFonts w:ascii="Arial" w:hAnsi="Arial" w:cs="Arial"/>
          <w:color w:val="000000" w:themeColor="text1"/>
          <w:sz w:val="20"/>
          <w:szCs w:val="20"/>
        </w:rPr>
        <w:t>tháng</w:t>
      </w:r>
      <w:r w:rsidR="00885889" w:rsidRPr="00B7152B">
        <w:rPr>
          <w:rFonts w:ascii="Arial" w:hAnsi="Arial" w:cs="Arial"/>
          <w:color w:val="000000" w:themeColor="text1"/>
          <w:sz w:val="20"/>
          <w:szCs w:val="20"/>
        </w:rPr>
        <w:t xml:space="preserve"> </w:t>
      </w:r>
      <w:r w:rsidRPr="00622876">
        <w:rPr>
          <w:rFonts w:ascii="Arial" w:hAnsi="Arial" w:cs="Arial"/>
          <w:color w:val="000000" w:themeColor="text1"/>
          <w:sz w:val="20"/>
          <w:szCs w:val="20"/>
        </w:rPr>
        <w:t>...</w:t>
      </w:r>
      <w:r w:rsidR="00885889" w:rsidRPr="00B7152B">
        <w:rPr>
          <w:rFonts w:ascii="Arial" w:hAnsi="Arial" w:cs="Arial"/>
          <w:color w:val="000000" w:themeColor="text1"/>
          <w:sz w:val="20"/>
          <w:szCs w:val="20"/>
        </w:rPr>
        <w:t xml:space="preserve"> </w:t>
      </w:r>
      <w:r w:rsidRPr="00622876">
        <w:rPr>
          <w:rFonts w:ascii="Arial" w:hAnsi="Arial" w:cs="Arial"/>
          <w:color w:val="000000" w:themeColor="text1"/>
          <w:sz w:val="20"/>
          <w:szCs w:val="20"/>
        </w:rPr>
        <w:t>năm (n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 có).</w:t>
      </w:r>
    </w:p>
    <w:p w14:paraId="6E8E3986"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báo cáo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h</w:t>
      </w:r>
      <w:r w:rsidRPr="00622876">
        <w:rPr>
          <w:rFonts w:ascii="Arial" w:hAnsi="Arial" w:cs="Arial"/>
          <w:color w:val="000000" w:themeColor="text1"/>
          <w:sz w:val="20"/>
          <w:szCs w:val="20"/>
        </w:rPr>
        <w:t>ạ</w:t>
      </w:r>
      <w:r w:rsidRPr="00622876">
        <w:rPr>
          <w:rFonts w:ascii="Arial" w:hAnsi="Arial" w:cs="Arial"/>
          <w:color w:val="000000" w:themeColor="text1"/>
          <w:sz w:val="20"/>
          <w:szCs w:val="20"/>
        </w:rPr>
        <w:t>ng 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 công trình/công trình xây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 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BT hoàn thành đã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ki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m toán/Quy</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phê duy</w:t>
      </w:r>
      <w:r w:rsidRPr="00622876">
        <w:rPr>
          <w:rFonts w:ascii="Arial" w:hAnsi="Arial" w:cs="Arial"/>
          <w:color w:val="000000" w:themeColor="text1"/>
          <w:sz w:val="20"/>
          <w:szCs w:val="20"/>
        </w:rPr>
        <w:t>ệ</w:t>
      </w:r>
      <w:r w:rsidRPr="00622876">
        <w:rPr>
          <w:rFonts w:ascii="Arial" w:hAnsi="Arial" w:cs="Arial"/>
          <w:color w:val="000000" w:themeColor="text1"/>
          <w:sz w:val="20"/>
          <w:szCs w:val="20"/>
        </w:rPr>
        <w:t>t quy</w:t>
      </w:r>
      <w:r w:rsidRPr="00622876">
        <w:rPr>
          <w:rFonts w:ascii="Arial" w:hAnsi="Arial" w:cs="Arial"/>
          <w:color w:val="000000" w:themeColor="text1"/>
          <w:sz w:val="20"/>
          <w:szCs w:val="20"/>
        </w:rPr>
        <w:t>ế</w:t>
      </w:r>
      <w:r w:rsidRPr="00622876">
        <w:rPr>
          <w:rFonts w:ascii="Arial" w:hAnsi="Arial" w:cs="Arial"/>
          <w:color w:val="000000" w:themeColor="text1"/>
          <w:sz w:val="20"/>
          <w:szCs w:val="20"/>
        </w:rPr>
        <w:t>t toán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BT hoàn thành </w:t>
      </w:r>
      <w:r w:rsidRPr="00622876">
        <w:rPr>
          <w:rFonts w:ascii="Arial" w:hAnsi="Arial" w:cs="Arial"/>
          <w:color w:val="000000" w:themeColor="text1"/>
          <w:sz w:val="20"/>
          <w:szCs w:val="20"/>
        </w:rPr>
        <w:t>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c c</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có th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quy</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phê duy</w:t>
      </w:r>
      <w:r w:rsidRPr="00622876">
        <w:rPr>
          <w:rFonts w:ascii="Arial" w:hAnsi="Arial" w:cs="Arial"/>
          <w:color w:val="000000" w:themeColor="text1"/>
          <w:sz w:val="20"/>
          <w:szCs w:val="20"/>
        </w:rPr>
        <w:t>ệ</w:t>
      </w:r>
      <w:r w:rsidRPr="00622876">
        <w:rPr>
          <w:rFonts w:ascii="Arial" w:hAnsi="Arial" w:cs="Arial"/>
          <w:color w:val="000000" w:themeColor="text1"/>
          <w:sz w:val="20"/>
          <w:szCs w:val="20"/>
        </w:rPr>
        <w:t>t.</w:t>
      </w:r>
    </w:p>
    <w:p w14:paraId="6141B713"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Căn c</w:t>
      </w:r>
      <w:r w:rsidRPr="00622876">
        <w:rPr>
          <w:rFonts w:ascii="Arial" w:hAnsi="Arial" w:cs="Arial"/>
          <w:color w:val="000000" w:themeColor="text1"/>
          <w:sz w:val="20"/>
          <w:szCs w:val="20"/>
        </w:rPr>
        <w:t>ứ</w:t>
      </w:r>
      <w:r w:rsidRPr="00622876">
        <w:rPr>
          <w:rFonts w:ascii="Arial" w:hAnsi="Arial" w:cs="Arial"/>
          <w:color w:val="000000" w:themeColor="text1"/>
          <w:sz w:val="20"/>
          <w:szCs w:val="20"/>
        </w:rPr>
        <w:t xml:space="preserve"> văn 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ngư</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 có th</w:t>
      </w:r>
      <w:r w:rsidRPr="00622876">
        <w:rPr>
          <w:rFonts w:ascii="Arial" w:hAnsi="Arial" w:cs="Arial"/>
          <w:color w:val="000000" w:themeColor="text1"/>
          <w:sz w:val="20"/>
          <w:szCs w:val="20"/>
        </w:rPr>
        <w:t>ẩ</w:t>
      </w:r>
      <w:r w:rsidRPr="00622876">
        <w:rPr>
          <w:rFonts w:ascii="Arial" w:hAnsi="Arial" w:cs="Arial"/>
          <w:color w:val="000000" w:themeColor="text1"/>
          <w:sz w:val="20"/>
          <w:szCs w:val="20"/>
        </w:rPr>
        <w:t>m quy</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phê duy</w:t>
      </w:r>
      <w:r w:rsidRPr="00622876">
        <w:rPr>
          <w:rFonts w:ascii="Arial" w:hAnsi="Arial" w:cs="Arial"/>
          <w:color w:val="000000" w:themeColor="text1"/>
          <w:sz w:val="20"/>
          <w:szCs w:val="20"/>
        </w:rPr>
        <w:t>ệ</w:t>
      </w:r>
      <w:r w:rsidRPr="00622876">
        <w:rPr>
          <w:rFonts w:ascii="Arial" w:hAnsi="Arial" w:cs="Arial"/>
          <w:color w:val="000000" w:themeColor="text1"/>
          <w:sz w:val="20"/>
          <w:szCs w:val="20"/>
        </w:rPr>
        <w:t>t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BT xác đ</w:t>
      </w:r>
      <w:r w:rsidRPr="00622876">
        <w:rPr>
          <w:rFonts w:ascii="Arial" w:hAnsi="Arial" w:cs="Arial"/>
          <w:color w:val="000000" w:themeColor="text1"/>
          <w:sz w:val="20"/>
          <w:szCs w:val="20"/>
        </w:rPr>
        <w:t>ị</w:t>
      </w:r>
      <w:r w:rsidRPr="00622876">
        <w:rPr>
          <w:rFonts w:ascii="Arial" w:hAnsi="Arial" w:cs="Arial"/>
          <w:color w:val="000000" w:themeColor="text1"/>
          <w:sz w:val="20"/>
          <w:szCs w:val="20"/>
        </w:rPr>
        <w:t>nh chi phí lãi vay, l</w:t>
      </w:r>
      <w:r w:rsidRPr="00622876">
        <w:rPr>
          <w:rFonts w:ascii="Arial" w:hAnsi="Arial" w:cs="Arial"/>
          <w:color w:val="000000" w:themeColor="text1"/>
          <w:sz w:val="20"/>
          <w:szCs w:val="20"/>
        </w:rPr>
        <w:t>ợ</w:t>
      </w:r>
      <w:r w:rsidRPr="00622876">
        <w:rPr>
          <w:rFonts w:ascii="Arial" w:hAnsi="Arial" w:cs="Arial"/>
          <w:color w:val="000000" w:themeColor="text1"/>
          <w:sz w:val="20"/>
          <w:szCs w:val="20"/>
        </w:rPr>
        <w:t>i nhu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lý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đ</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 v</w:t>
      </w:r>
      <w:r w:rsidRPr="00622876">
        <w:rPr>
          <w:rFonts w:ascii="Arial" w:hAnsi="Arial" w:cs="Arial"/>
          <w:color w:val="000000" w:themeColor="text1"/>
          <w:sz w:val="20"/>
          <w:szCs w:val="20"/>
        </w:rPr>
        <w:t>ớ</w:t>
      </w:r>
      <w:r w:rsidRPr="00622876">
        <w:rPr>
          <w:rFonts w:ascii="Arial" w:hAnsi="Arial" w:cs="Arial"/>
          <w:color w:val="000000" w:themeColor="text1"/>
          <w:sz w:val="20"/>
          <w:szCs w:val="20"/>
        </w:rPr>
        <w:t>i ph</w:t>
      </w:r>
      <w:r w:rsidRPr="00622876">
        <w:rPr>
          <w:rFonts w:ascii="Arial" w:hAnsi="Arial" w:cs="Arial"/>
          <w:color w:val="000000" w:themeColor="text1"/>
          <w:sz w:val="20"/>
          <w:szCs w:val="20"/>
        </w:rPr>
        <w:t>ầ</w:t>
      </w:r>
      <w:r w:rsidRPr="00622876">
        <w:rPr>
          <w:rFonts w:ascii="Arial" w:hAnsi="Arial" w:cs="Arial"/>
          <w:color w:val="000000" w:themeColor="text1"/>
          <w:sz w:val="20"/>
          <w:szCs w:val="20"/>
        </w:rPr>
        <w:t>n lãi vay sau 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 gian xây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ng, l</w:t>
      </w:r>
      <w:r w:rsidRPr="00622876">
        <w:rPr>
          <w:rFonts w:ascii="Arial" w:hAnsi="Arial" w:cs="Arial"/>
          <w:color w:val="000000" w:themeColor="text1"/>
          <w:sz w:val="20"/>
          <w:szCs w:val="20"/>
        </w:rPr>
        <w:t>ợ</w:t>
      </w:r>
      <w:r w:rsidRPr="00622876">
        <w:rPr>
          <w:rFonts w:ascii="Arial" w:hAnsi="Arial" w:cs="Arial"/>
          <w:color w:val="000000" w:themeColor="text1"/>
          <w:sz w:val="20"/>
          <w:szCs w:val="20"/>
        </w:rPr>
        <w:t>i nhu</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h</w:t>
      </w:r>
      <w:r w:rsidRPr="00622876">
        <w:rPr>
          <w:rFonts w:ascii="Arial" w:hAnsi="Arial" w:cs="Arial"/>
          <w:color w:val="000000" w:themeColor="text1"/>
          <w:sz w:val="20"/>
          <w:szCs w:val="20"/>
        </w:rPr>
        <w:t>ợ</w:t>
      </w:r>
      <w:r w:rsidRPr="00622876">
        <w:rPr>
          <w:rFonts w:ascii="Arial" w:hAnsi="Arial" w:cs="Arial"/>
          <w:color w:val="000000" w:themeColor="text1"/>
          <w:sz w:val="20"/>
          <w:szCs w:val="20"/>
        </w:rPr>
        <w:t>p lý c</w:t>
      </w:r>
      <w:r w:rsidRPr="00622876">
        <w:rPr>
          <w:rFonts w:ascii="Arial" w:hAnsi="Arial" w:cs="Arial"/>
          <w:color w:val="000000" w:themeColor="text1"/>
          <w:sz w:val="20"/>
          <w:szCs w:val="20"/>
        </w:rPr>
        <w:t>ủ</w:t>
      </w:r>
      <w:r w:rsidRPr="00622876">
        <w:rPr>
          <w:rFonts w:ascii="Arial" w:hAnsi="Arial" w:cs="Arial"/>
          <w:color w:val="000000" w:themeColor="text1"/>
          <w:sz w:val="20"/>
          <w:szCs w:val="20"/>
        </w:rPr>
        <w:t>a nhà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 phát sinh sau th</w:t>
      </w:r>
      <w:r w:rsidRPr="00622876">
        <w:rPr>
          <w:rFonts w:ascii="Arial" w:hAnsi="Arial" w:cs="Arial"/>
          <w:color w:val="000000" w:themeColor="text1"/>
          <w:sz w:val="20"/>
          <w:szCs w:val="20"/>
        </w:rPr>
        <w:t>ờ</w:t>
      </w:r>
      <w:r w:rsidRPr="00622876">
        <w:rPr>
          <w:rFonts w:ascii="Arial" w:hAnsi="Arial" w:cs="Arial"/>
          <w:color w:val="000000" w:themeColor="text1"/>
          <w:sz w:val="20"/>
          <w:szCs w:val="20"/>
        </w:rPr>
        <w:t>i đi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m đư</w:t>
      </w:r>
      <w:r w:rsidRPr="00622876">
        <w:rPr>
          <w:rFonts w:ascii="Arial" w:hAnsi="Arial" w:cs="Arial"/>
          <w:color w:val="000000" w:themeColor="text1"/>
          <w:sz w:val="20"/>
          <w:szCs w:val="20"/>
        </w:rPr>
        <w:t>ợ</w:t>
      </w:r>
      <w:r w:rsidRPr="00622876">
        <w:rPr>
          <w:rFonts w:ascii="Arial" w:hAnsi="Arial" w:cs="Arial"/>
          <w:color w:val="000000" w:themeColor="text1"/>
          <w:sz w:val="20"/>
          <w:szCs w:val="20"/>
        </w:rPr>
        <w:t xml:space="preserve">c </w:t>
      </w:r>
      <w:r w:rsidRPr="00622876">
        <w:rPr>
          <w:rFonts w:ascii="Arial" w:hAnsi="Arial" w:cs="Arial"/>
          <w:color w:val="000000" w:themeColor="text1"/>
          <w:sz w:val="20"/>
          <w:szCs w:val="20"/>
        </w:rPr>
        <w:t>ki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m toán.</w:t>
      </w:r>
    </w:p>
    <w:p w14:paraId="3119353C" w14:textId="638D5703"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Lũy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BT hoàn thành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w:t>
      </w:r>
      <w:r w:rsidR="00885889" w:rsidRPr="00622876">
        <w:rPr>
          <w:rFonts w:ascii="Arial" w:hAnsi="Arial" w:cs="Arial"/>
          <w:color w:val="000000" w:themeColor="text1"/>
          <w:sz w:val="20"/>
          <w:szCs w:val="20"/>
        </w:rPr>
        <w:t xml:space="preserve"> ...........</w:t>
      </w:r>
    </w:p>
    <w:p w14:paraId="2F1C16C4" w14:textId="404FF38B"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BT hoàn thành:</w:t>
      </w:r>
      <w:r w:rsidR="00885889" w:rsidRPr="00622876">
        <w:rPr>
          <w:rFonts w:ascii="Arial" w:hAnsi="Arial" w:cs="Arial"/>
          <w:color w:val="000000" w:themeColor="text1"/>
          <w:sz w:val="20"/>
          <w:szCs w:val="20"/>
        </w:rPr>
        <w:t>......................</w:t>
      </w:r>
    </w:p>
    <w:p w14:paraId="63A21A1E" w14:textId="222E4B3E"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ngu</w:t>
      </w:r>
      <w:r w:rsidRPr="00622876">
        <w:rPr>
          <w:rFonts w:ascii="Arial" w:hAnsi="Arial" w:cs="Arial"/>
          <w:color w:val="000000" w:themeColor="text1"/>
          <w:sz w:val="20"/>
          <w:szCs w:val="20"/>
        </w:rPr>
        <w:t>ồ</w:t>
      </w:r>
      <w:r w:rsidRPr="00622876">
        <w:rPr>
          <w:rFonts w:ascii="Arial" w:hAnsi="Arial" w:cs="Arial"/>
          <w:color w:val="000000" w:themeColor="text1"/>
          <w:sz w:val="20"/>
          <w:szCs w:val="20"/>
        </w:rPr>
        <w:t>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r w:rsidR="00885889" w:rsidRPr="00622876">
        <w:rPr>
          <w:rFonts w:ascii="Arial" w:hAnsi="Arial" w:cs="Arial"/>
          <w:color w:val="000000" w:themeColor="text1"/>
          <w:sz w:val="20"/>
          <w:szCs w:val="20"/>
        </w:rPr>
        <w:t xml:space="preserve"> .................................................................................................</w:t>
      </w:r>
    </w:p>
    <w:p w14:paraId="5CD0E496" w14:textId="520C6BEE"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Thu</w:t>
      </w:r>
      <w:r w:rsidRPr="00622876">
        <w:rPr>
          <w:rFonts w:ascii="Arial" w:hAnsi="Arial" w:cs="Arial"/>
          <w:color w:val="000000" w:themeColor="text1"/>
          <w:sz w:val="20"/>
          <w:szCs w:val="20"/>
        </w:rPr>
        <w:t>ộ</w:t>
      </w:r>
      <w:r w:rsidRPr="00622876">
        <w:rPr>
          <w:rFonts w:ascii="Arial" w:hAnsi="Arial" w:cs="Arial"/>
          <w:color w:val="000000" w:themeColor="text1"/>
          <w:sz w:val="20"/>
          <w:szCs w:val="20"/>
        </w:rPr>
        <w:t>c k</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ho</w:t>
      </w:r>
      <w:r w:rsidRPr="00622876">
        <w:rPr>
          <w:rFonts w:ascii="Arial" w:hAnsi="Arial" w:cs="Arial"/>
          <w:color w:val="000000" w:themeColor="text1"/>
          <w:sz w:val="20"/>
          <w:szCs w:val="20"/>
        </w:rPr>
        <w:t>ạ</w:t>
      </w:r>
      <w:r w:rsidRPr="00622876">
        <w:rPr>
          <w:rFonts w:ascii="Arial" w:hAnsi="Arial" w:cs="Arial"/>
          <w:color w:val="000000" w:themeColor="text1"/>
          <w:sz w:val="20"/>
          <w:szCs w:val="20"/>
        </w:rPr>
        <w:t>ch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w:t>
      </w:r>
      <w:r w:rsidR="00885889" w:rsidRPr="00622876">
        <w:rPr>
          <w:rFonts w:ascii="Arial" w:hAnsi="Arial" w:cs="Arial"/>
          <w:color w:val="000000" w:themeColor="text1"/>
          <w:sz w:val="20"/>
          <w:szCs w:val="20"/>
        </w:rPr>
        <w:t xml:space="preserve"> ................ </w:t>
      </w:r>
      <w:r w:rsidRPr="00622876">
        <w:rPr>
          <w:rFonts w:ascii="Arial" w:hAnsi="Arial" w:cs="Arial"/>
          <w:color w:val="000000" w:themeColor="text1"/>
          <w:sz w:val="20"/>
          <w:szCs w:val="20"/>
        </w:rPr>
        <w:t>Năm:</w:t>
      </w:r>
      <w:r w:rsidR="00885889" w:rsidRPr="00622876">
        <w:rPr>
          <w:rFonts w:ascii="Arial" w:hAnsi="Arial" w:cs="Arial"/>
          <w:color w:val="000000" w:themeColor="text1"/>
          <w:sz w:val="20"/>
          <w:szCs w:val="20"/>
        </w:rPr>
        <w:t xml:space="preserve"> ..................................................................</w:t>
      </w:r>
    </w:p>
    <w:p w14:paraId="54DE39B7" w14:textId="30CEBFA5"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w:t>
      </w:r>
      <w:r w:rsidR="00885889" w:rsidRPr="00622876">
        <w:rPr>
          <w:rFonts w:ascii="Arial" w:hAnsi="Arial" w:cs="Arial"/>
          <w:i/>
          <w:color w:val="000000" w:themeColor="text1"/>
          <w:sz w:val="20"/>
          <w:szCs w:val="20"/>
        </w:rPr>
        <w:t xml:space="preserve"> </w:t>
      </w:r>
      <w:r w:rsidRPr="00622876">
        <w:rPr>
          <w:rFonts w:ascii="Arial" w:hAnsi="Arial" w:cs="Arial"/>
          <w:i/>
          <w:color w:val="000000" w:themeColor="text1"/>
          <w:sz w:val="20"/>
          <w:szCs w:val="20"/>
        </w:rPr>
        <w:t>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63"/>
        <w:gridCol w:w="1985"/>
        <w:gridCol w:w="1277"/>
        <w:gridCol w:w="1275"/>
        <w:gridCol w:w="1132"/>
        <w:gridCol w:w="1084"/>
      </w:tblGrid>
      <w:tr w:rsidR="00622876" w:rsidRPr="00622876" w14:paraId="348D7CA9" w14:textId="77777777" w:rsidTr="00930D19">
        <w:trPr>
          <w:trHeight w:val="20"/>
        </w:trPr>
        <w:tc>
          <w:tcPr>
            <w:tcW w:w="1255" w:type="pct"/>
            <w:vMerge w:val="restart"/>
            <w:vAlign w:val="center"/>
          </w:tcPr>
          <w:p w14:paraId="2C43EF3F"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1101" w:type="pct"/>
            <w:vMerge w:val="restart"/>
            <w:vAlign w:val="center"/>
          </w:tcPr>
          <w:p w14:paraId="453E1C61" w14:textId="005C883F"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w:t>
            </w:r>
            <w:r w:rsidR="00885889" w:rsidRPr="00622876">
              <w:rPr>
                <w:rFonts w:ascii="Arial" w:hAnsi="Arial" w:cs="Arial"/>
                <w:b/>
                <w:color w:val="000000" w:themeColor="text1"/>
                <w:sz w:val="20"/>
                <w:szCs w:val="20"/>
              </w:rPr>
              <w:br/>
            </w:r>
            <w:r w:rsidRPr="00622876">
              <w:rPr>
                <w:rFonts w:ascii="Arial" w:hAnsi="Arial" w:cs="Arial"/>
                <w:b/>
                <w:color w:val="000000" w:themeColor="text1"/>
                <w:sz w:val="20"/>
                <w:szCs w:val="20"/>
              </w:rPr>
              <w:t>B</w:t>
            </w:r>
            <w:r w:rsidRPr="00622876">
              <w:rPr>
                <w:rFonts w:ascii="Arial" w:hAnsi="Arial" w:cs="Arial"/>
                <w:b/>
                <w:color w:val="000000" w:themeColor="text1"/>
                <w:sz w:val="20"/>
                <w:szCs w:val="20"/>
              </w:rPr>
              <w:t xml:space="preserve">T hoàn </w:t>
            </w:r>
            <w:r w:rsidR="00885889" w:rsidRPr="00622876">
              <w:rPr>
                <w:rFonts w:ascii="Arial" w:hAnsi="Arial" w:cs="Arial"/>
                <w:b/>
                <w:color w:val="000000" w:themeColor="text1"/>
                <w:sz w:val="20"/>
                <w:szCs w:val="20"/>
              </w:rPr>
              <w:br/>
            </w:r>
            <w:r w:rsidRPr="00622876">
              <w:rPr>
                <w:rFonts w:ascii="Arial" w:hAnsi="Arial" w:cs="Arial"/>
                <w:b/>
                <w:color w:val="000000" w:themeColor="text1"/>
                <w:sz w:val="20"/>
                <w:szCs w:val="20"/>
              </w:rPr>
              <w:t>thành</w:t>
            </w:r>
          </w:p>
        </w:tc>
        <w:tc>
          <w:tcPr>
            <w:tcW w:w="1415" w:type="pct"/>
            <w:gridSpan w:val="2"/>
            <w:vAlign w:val="center"/>
          </w:tcPr>
          <w:p w14:paraId="7AD37C91" w14:textId="254B0D0A"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Lũy k</w:t>
            </w:r>
            <w:r w:rsidRPr="00622876">
              <w:rPr>
                <w:rFonts w:ascii="Arial" w:hAnsi="Arial" w:cs="Arial"/>
                <w:b/>
                <w:color w:val="000000" w:themeColor="text1"/>
                <w:sz w:val="20"/>
                <w:szCs w:val="20"/>
              </w:rPr>
              <w:t>ế</w:t>
            </w:r>
            <w:r w:rsidRPr="00622876">
              <w:rPr>
                <w:rFonts w:ascii="Arial" w:hAnsi="Arial" w:cs="Arial"/>
                <w:b/>
                <w:color w:val="000000" w:themeColor="text1"/>
                <w:sz w:val="20"/>
                <w:szCs w:val="20"/>
              </w:rPr>
              <w:t xml:space="preserve"> 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d</w:t>
            </w:r>
            <w:r w:rsidRPr="00622876">
              <w:rPr>
                <w:rFonts w:ascii="Arial" w:hAnsi="Arial" w:cs="Arial"/>
                <w:b/>
                <w:color w:val="000000" w:themeColor="text1"/>
                <w:sz w:val="20"/>
                <w:szCs w:val="20"/>
              </w:rPr>
              <w:t>ự</w:t>
            </w:r>
            <w:r w:rsidRPr="00622876">
              <w:rPr>
                <w:rFonts w:ascii="Arial" w:hAnsi="Arial" w:cs="Arial"/>
                <w:b/>
                <w:color w:val="000000" w:themeColor="text1"/>
                <w:sz w:val="20"/>
                <w:szCs w:val="20"/>
              </w:rPr>
              <w:t xml:space="preserve"> án BT </w:t>
            </w:r>
            <w:r w:rsidR="00885889" w:rsidRPr="00622876">
              <w:rPr>
                <w:rFonts w:ascii="Arial" w:hAnsi="Arial" w:cs="Arial"/>
                <w:b/>
                <w:color w:val="000000" w:themeColor="text1"/>
                <w:sz w:val="20"/>
                <w:szCs w:val="20"/>
              </w:rPr>
              <w:br/>
            </w:r>
            <w:r w:rsidRPr="00622876">
              <w:rPr>
                <w:rFonts w:ascii="Arial" w:hAnsi="Arial" w:cs="Arial"/>
                <w:b/>
                <w:color w:val="000000" w:themeColor="text1"/>
                <w:sz w:val="20"/>
                <w:szCs w:val="20"/>
              </w:rPr>
              <w:t>hoàn thành đã thanh toán</w:t>
            </w:r>
          </w:p>
        </w:tc>
        <w:tc>
          <w:tcPr>
            <w:tcW w:w="1229" w:type="pct"/>
            <w:gridSpan w:val="2"/>
            <w:vAlign w:val="center"/>
          </w:tcPr>
          <w:p w14:paraId="1E5EC3E2" w14:textId="383ADD8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Giá tr</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đ</w:t>
            </w:r>
            <w:r w:rsidRPr="00622876">
              <w:rPr>
                <w:rFonts w:ascii="Arial" w:hAnsi="Arial" w:cs="Arial"/>
                <w:b/>
                <w:color w:val="000000" w:themeColor="text1"/>
                <w:sz w:val="20"/>
                <w:szCs w:val="20"/>
              </w:rPr>
              <w:t>ề</w:t>
            </w:r>
            <w:r w:rsidRPr="00622876">
              <w:rPr>
                <w:rFonts w:ascii="Arial" w:hAnsi="Arial" w:cs="Arial"/>
                <w:b/>
                <w:color w:val="000000" w:themeColor="text1"/>
                <w:sz w:val="20"/>
                <w:szCs w:val="20"/>
              </w:rPr>
              <w:t xml:space="preserve"> ngh</w:t>
            </w:r>
            <w:r w:rsidRPr="00622876">
              <w:rPr>
                <w:rFonts w:ascii="Arial" w:hAnsi="Arial" w:cs="Arial"/>
                <w:b/>
                <w:color w:val="000000" w:themeColor="text1"/>
                <w:sz w:val="20"/>
                <w:szCs w:val="20"/>
              </w:rPr>
              <w:t>ị</w:t>
            </w:r>
            <w:r w:rsidRPr="00622876">
              <w:rPr>
                <w:rFonts w:ascii="Arial" w:hAnsi="Arial" w:cs="Arial"/>
                <w:b/>
                <w:color w:val="000000" w:themeColor="text1"/>
                <w:sz w:val="20"/>
                <w:szCs w:val="20"/>
              </w:rPr>
              <w:t xml:space="preserve"> </w:t>
            </w:r>
            <w:r w:rsidR="00885889" w:rsidRPr="00622876">
              <w:rPr>
                <w:rFonts w:ascii="Arial" w:hAnsi="Arial" w:cs="Arial"/>
                <w:b/>
                <w:color w:val="000000" w:themeColor="text1"/>
                <w:sz w:val="20"/>
                <w:szCs w:val="20"/>
              </w:rPr>
              <w:br/>
            </w:r>
            <w:r w:rsidRPr="00622876">
              <w:rPr>
                <w:rFonts w:ascii="Arial" w:hAnsi="Arial" w:cs="Arial"/>
                <w:b/>
                <w:color w:val="000000" w:themeColor="text1"/>
                <w:sz w:val="20"/>
                <w:szCs w:val="20"/>
              </w:rPr>
              <w:t>thanh toán k</w:t>
            </w:r>
            <w:r w:rsidRPr="00622876">
              <w:rPr>
                <w:rFonts w:ascii="Arial" w:hAnsi="Arial" w:cs="Arial"/>
                <w:b/>
                <w:color w:val="000000" w:themeColor="text1"/>
                <w:sz w:val="20"/>
                <w:szCs w:val="20"/>
              </w:rPr>
              <w:t>ỳ</w:t>
            </w:r>
            <w:r w:rsidRPr="00622876">
              <w:rPr>
                <w:rFonts w:ascii="Arial" w:hAnsi="Arial" w:cs="Arial"/>
                <w:b/>
                <w:color w:val="000000" w:themeColor="text1"/>
                <w:sz w:val="20"/>
                <w:szCs w:val="20"/>
              </w:rPr>
              <w:t xml:space="preserve"> này</w:t>
            </w:r>
          </w:p>
        </w:tc>
      </w:tr>
      <w:tr w:rsidR="00622876" w:rsidRPr="00622876" w14:paraId="4D7EDED4" w14:textId="77777777" w:rsidTr="00930D19">
        <w:trPr>
          <w:trHeight w:val="20"/>
        </w:trPr>
        <w:tc>
          <w:tcPr>
            <w:tcW w:w="1255" w:type="pct"/>
            <w:vMerge/>
            <w:vAlign w:val="center"/>
          </w:tcPr>
          <w:p w14:paraId="32F424C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1101" w:type="pct"/>
            <w:vMerge/>
            <w:vAlign w:val="center"/>
          </w:tcPr>
          <w:p w14:paraId="5B33C7C6"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6C83DCD4" w14:textId="706B47A8"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885889"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TN</w:t>
            </w:r>
          </w:p>
        </w:tc>
        <w:tc>
          <w:tcPr>
            <w:tcW w:w="707" w:type="pct"/>
            <w:vAlign w:val="center"/>
          </w:tcPr>
          <w:p w14:paraId="19BBB26B" w14:textId="4B3FFA1F"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885889"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NN</w:t>
            </w:r>
          </w:p>
        </w:tc>
        <w:tc>
          <w:tcPr>
            <w:tcW w:w="628" w:type="pct"/>
            <w:vAlign w:val="center"/>
          </w:tcPr>
          <w:p w14:paraId="50B88105" w14:textId="45515B56"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885889"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TN</w:t>
            </w:r>
          </w:p>
        </w:tc>
        <w:tc>
          <w:tcPr>
            <w:tcW w:w="601" w:type="pct"/>
            <w:vAlign w:val="center"/>
          </w:tcPr>
          <w:p w14:paraId="513A87F7" w14:textId="5D29BD2B"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885889"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NN</w:t>
            </w:r>
          </w:p>
        </w:tc>
      </w:tr>
      <w:tr w:rsidR="00622876" w:rsidRPr="00622876" w14:paraId="6C287F60" w14:textId="77777777" w:rsidTr="00930D19">
        <w:trPr>
          <w:trHeight w:val="20"/>
        </w:trPr>
        <w:tc>
          <w:tcPr>
            <w:tcW w:w="1255" w:type="pct"/>
            <w:vAlign w:val="center"/>
          </w:tcPr>
          <w:p w14:paraId="17374B87"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Thanh toán cho d</w:t>
            </w:r>
            <w:r w:rsidRPr="00622876">
              <w:rPr>
                <w:rFonts w:ascii="Arial" w:hAnsi="Arial" w:cs="Arial"/>
                <w:color w:val="000000" w:themeColor="text1"/>
                <w:sz w:val="20"/>
                <w:szCs w:val="20"/>
              </w:rPr>
              <w:t>ự</w:t>
            </w:r>
            <w:r w:rsidRPr="00622876">
              <w:rPr>
                <w:rFonts w:ascii="Arial" w:hAnsi="Arial" w:cs="Arial"/>
                <w:color w:val="000000" w:themeColor="text1"/>
                <w:sz w:val="20"/>
                <w:szCs w:val="20"/>
              </w:rPr>
              <w:t xml:space="preserve"> án ...</w:t>
            </w:r>
          </w:p>
        </w:tc>
        <w:tc>
          <w:tcPr>
            <w:tcW w:w="1101" w:type="pct"/>
            <w:vAlign w:val="center"/>
          </w:tcPr>
          <w:p w14:paraId="3F592BB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5AEF1C17"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7" w:type="pct"/>
            <w:vAlign w:val="center"/>
          </w:tcPr>
          <w:p w14:paraId="22158DE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28" w:type="pct"/>
            <w:vAlign w:val="center"/>
          </w:tcPr>
          <w:p w14:paraId="2FF28255"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1" w:type="pct"/>
            <w:vAlign w:val="center"/>
          </w:tcPr>
          <w:p w14:paraId="057ECA6E"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04CA241C" w14:textId="77777777" w:rsidTr="00930D19">
        <w:trPr>
          <w:trHeight w:val="20"/>
        </w:trPr>
        <w:tc>
          <w:tcPr>
            <w:tcW w:w="1255" w:type="pct"/>
            <w:vAlign w:val="center"/>
          </w:tcPr>
          <w:p w14:paraId="68AB8686" w14:textId="77777777" w:rsidR="00D3521E" w:rsidRPr="00622876" w:rsidRDefault="00D3521E" w:rsidP="00622876">
            <w:pPr>
              <w:spacing w:after="0" w:line="240" w:lineRule="auto"/>
              <w:rPr>
                <w:rFonts w:ascii="Arial" w:hAnsi="Arial" w:cs="Arial"/>
                <w:color w:val="000000" w:themeColor="text1"/>
                <w:sz w:val="20"/>
                <w:szCs w:val="20"/>
              </w:rPr>
            </w:pPr>
          </w:p>
        </w:tc>
        <w:tc>
          <w:tcPr>
            <w:tcW w:w="1101" w:type="pct"/>
            <w:vAlign w:val="center"/>
          </w:tcPr>
          <w:p w14:paraId="1754BE3D"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2912F1C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7" w:type="pct"/>
            <w:vAlign w:val="center"/>
          </w:tcPr>
          <w:p w14:paraId="56D2C519"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28" w:type="pct"/>
            <w:vAlign w:val="center"/>
          </w:tcPr>
          <w:p w14:paraId="6EE02D71"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1" w:type="pct"/>
            <w:vAlign w:val="center"/>
          </w:tcPr>
          <w:p w14:paraId="293C2E54" w14:textId="77777777" w:rsidR="00D3521E" w:rsidRPr="00622876" w:rsidRDefault="00D3521E" w:rsidP="00622876">
            <w:pPr>
              <w:spacing w:after="0" w:line="240" w:lineRule="auto"/>
              <w:jc w:val="center"/>
              <w:rPr>
                <w:rFonts w:ascii="Arial" w:hAnsi="Arial" w:cs="Arial"/>
                <w:color w:val="000000" w:themeColor="text1"/>
                <w:sz w:val="20"/>
                <w:szCs w:val="20"/>
              </w:rPr>
            </w:pPr>
          </w:p>
        </w:tc>
      </w:tr>
      <w:tr w:rsidR="00622876" w:rsidRPr="00622876" w14:paraId="15052441" w14:textId="77777777" w:rsidTr="00930D19">
        <w:trPr>
          <w:trHeight w:val="20"/>
        </w:trPr>
        <w:tc>
          <w:tcPr>
            <w:tcW w:w="1255" w:type="pct"/>
            <w:vAlign w:val="center"/>
          </w:tcPr>
          <w:p w14:paraId="59D8069C"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C</w:t>
            </w:r>
            <w:r w:rsidRPr="00622876">
              <w:rPr>
                <w:rFonts w:ascii="Arial" w:hAnsi="Arial" w:cs="Arial"/>
                <w:color w:val="000000" w:themeColor="text1"/>
                <w:sz w:val="20"/>
                <w:szCs w:val="20"/>
              </w:rPr>
              <w:t>ộ</w:t>
            </w:r>
            <w:r w:rsidRPr="00622876">
              <w:rPr>
                <w:rFonts w:ascii="Arial" w:hAnsi="Arial" w:cs="Arial"/>
                <w:color w:val="000000" w:themeColor="text1"/>
                <w:sz w:val="20"/>
                <w:szCs w:val="20"/>
              </w:rPr>
              <w:t>ng</w:t>
            </w:r>
          </w:p>
        </w:tc>
        <w:tc>
          <w:tcPr>
            <w:tcW w:w="1101" w:type="pct"/>
            <w:vAlign w:val="center"/>
          </w:tcPr>
          <w:p w14:paraId="4F82709A"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8" w:type="pct"/>
            <w:vAlign w:val="center"/>
          </w:tcPr>
          <w:p w14:paraId="5A26AD4B"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707" w:type="pct"/>
            <w:vAlign w:val="center"/>
          </w:tcPr>
          <w:p w14:paraId="18D2FEEC"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28" w:type="pct"/>
            <w:vAlign w:val="center"/>
          </w:tcPr>
          <w:p w14:paraId="718A740E" w14:textId="77777777" w:rsidR="00D3521E" w:rsidRPr="00622876" w:rsidRDefault="00D3521E" w:rsidP="00622876">
            <w:pPr>
              <w:spacing w:after="0" w:line="240" w:lineRule="auto"/>
              <w:jc w:val="center"/>
              <w:rPr>
                <w:rFonts w:ascii="Arial" w:hAnsi="Arial" w:cs="Arial"/>
                <w:color w:val="000000" w:themeColor="text1"/>
                <w:sz w:val="20"/>
                <w:szCs w:val="20"/>
              </w:rPr>
            </w:pPr>
          </w:p>
        </w:tc>
        <w:tc>
          <w:tcPr>
            <w:tcW w:w="601" w:type="pct"/>
            <w:vAlign w:val="center"/>
          </w:tcPr>
          <w:p w14:paraId="6793327F" w14:textId="77777777" w:rsidR="00D3521E" w:rsidRPr="00622876" w:rsidRDefault="00D3521E" w:rsidP="00622876">
            <w:pPr>
              <w:spacing w:after="0" w:line="240" w:lineRule="auto"/>
              <w:jc w:val="center"/>
              <w:rPr>
                <w:rFonts w:ascii="Arial" w:hAnsi="Arial" w:cs="Arial"/>
                <w:color w:val="000000" w:themeColor="text1"/>
                <w:sz w:val="20"/>
                <w:szCs w:val="20"/>
              </w:rPr>
            </w:pPr>
          </w:p>
        </w:tc>
      </w:tr>
    </w:tbl>
    <w:p w14:paraId="7445492D" w14:textId="2CA3B85D"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w:t>
      </w:r>
      <w:r w:rsidRPr="00622876">
        <w:rPr>
          <w:rFonts w:ascii="Arial" w:hAnsi="Arial" w:cs="Arial"/>
          <w:color w:val="000000" w:themeColor="text1"/>
          <w:sz w:val="20"/>
          <w:szCs w:val="20"/>
        </w:rPr>
        <w:t>ổ</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885889" w:rsidRPr="00622876">
        <w:rPr>
          <w:rFonts w:ascii="Arial" w:hAnsi="Arial" w:cs="Arial"/>
          <w:color w:val="000000" w:themeColor="text1"/>
          <w:sz w:val="20"/>
          <w:szCs w:val="20"/>
        </w:rPr>
        <w:t xml:space="preserve"> ........</w:t>
      </w:r>
    </w:p>
    <w:p w14:paraId="21154AE5" w14:textId="69674C4F"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ch</w:t>
      </w:r>
      <w:r w:rsidRPr="00622876">
        <w:rPr>
          <w:rFonts w:ascii="Arial" w:hAnsi="Arial" w:cs="Arial"/>
          <w:color w:val="000000" w:themeColor="text1"/>
          <w:sz w:val="20"/>
          <w:szCs w:val="20"/>
        </w:rPr>
        <w:t>ữ</w:t>
      </w:r>
      <w:r w:rsidRPr="00622876">
        <w:rPr>
          <w:rFonts w:ascii="Arial" w:hAnsi="Arial" w:cs="Arial"/>
          <w:color w:val="000000" w:themeColor="text1"/>
          <w:sz w:val="20"/>
          <w:szCs w:val="20"/>
        </w:rPr>
        <w:t>:</w:t>
      </w:r>
      <w:r w:rsidR="00885889" w:rsidRPr="00622876">
        <w:rPr>
          <w:rFonts w:ascii="Arial" w:hAnsi="Arial" w:cs="Arial"/>
          <w:color w:val="000000" w:themeColor="text1"/>
          <w:sz w:val="20"/>
          <w:szCs w:val="20"/>
        </w:rPr>
        <w:t xml:space="preserve"> ............ </w:t>
      </w:r>
      <w:r w:rsidRPr="00622876">
        <w:rPr>
          <w:rFonts w:ascii="Arial" w:hAnsi="Arial" w:cs="Arial"/>
          <w:color w:val="000000" w:themeColor="text1"/>
          <w:sz w:val="20"/>
          <w:szCs w:val="20"/>
        </w:rPr>
        <w:t>Trong đó:</w:t>
      </w:r>
    </w:p>
    <w:p w14:paraId="48E6FD4C" w14:textId="3AE75B3A"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Thu</w:t>
      </w:r>
      <w:r w:rsidRPr="00622876">
        <w:rPr>
          <w:rFonts w:ascii="Arial" w:hAnsi="Arial" w:cs="Arial"/>
          <w:color w:val="000000" w:themeColor="text1"/>
          <w:sz w:val="20"/>
          <w:szCs w:val="20"/>
        </w:rPr>
        <w:t>ế</w:t>
      </w:r>
      <w:r w:rsidRPr="00622876">
        <w:rPr>
          <w:rFonts w:ascii="Arial" w:hAnsi="Arial" w:cs="Arial"/>
          <w:color w:val="000000" w:themeColor="text1"/>
          <w:sz w:val="20"/>
          <w:szCs w:val="20"/>
        </w:rPr>
        <w:t xml:space="preserve"> giá tr</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gia tăng (n</w:t>
      </w:r>
      <w:r w:rsidRPr="00622876">
        <w:rPr>
          <w:rFonts w:ascii="Arial" w:hAnsi="Arial" w:cs="Arial"/>
          <w:color w:val="000000" w:themeColor="text1"/>
          <w:sz w:val="20"/>
          <w:szCs w:val="20"/>
        </w:rPr>
        <w:t>ế</w:t>
      </w:r>
      <w:r w:rsidRPr="00622876">
        <w:rPr>
          <w:rFonts w:ascii="Arial" w:hAnsi="Arial" w:cs="Arial"/>
          <w:color w:val="000000" w:themeColor="text1"/>
          <w:sz w:val="20"/>
          <w:szCs w:val="20"/>
        </w:rPr>
        <w:t>u có)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r w:rsidR="00885889"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w:t>
      </w:r>
    </w:p>
    <w:p w14:paraId="609018BC"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Chuy</w:t>
      </w:r>
      <w:r w:rsidRPr="00622876">
        <w:rPr>
          <w:rFonts w:ascii="Arial" w:hAnsi="Arial" w:cs="Arial"/>
          <w:color w:val="000000" w:themeColor="text1"/>
          <w:sz w:val="20"/>
          <w:szCs w:val="20"/>
        </w:rPr>
        <w:t>ể</w:t>
      </w:r>
      <w:r w:rsidRPr="00622876">
        <w:rPr>
          <w:rFonts w:ascii="Arial" w:hAnsi="Arial" w:cs="Arial"/>
          <w:color w:val="000000" w:themeColor="text1"/>
          <w:sz w:val="20"/>
          <w:szCs w:val="20"/>
        </w:rPr>
        <w:t>n ti</w:t>
      </w:r>
      <w:r w:rsidRPr="00622876">
        <w:rPr>
          <w:rFonts w:ascii="Arial" w:hAnsi="Arial" w:cs="Arial"/>
          <w:color w:val="000000" w:themeColor="text1"/>
          <w:sz w:val="20"/>
          <w:szCs w:val="20"/>
        </w:rPr>
        <w:t>ề</w:t>
      </w:r>
      <w:r w:rsidRPr="00622876">
        <w:rPr>
          <w:rFonts w:ascii="Arial" w:hAnsi="Arial" w:cs="Arial"/>
          <w:color w:val="000000" w:themeColor="text1"/>
          <w:sz w:val="20"/>
          <w:szCs w:val="20"/>
        </w:rPr>
        <w:t>n b</w:t>
      </w:r>
      <w:r w:rsidRPr="00622876">
        <w:rPr>
          <w:rFonts w:ascii="Arial" w:hAnsi="Arial" w:cs="Arial"/>
          <w:color w:val="000000" w:themeColor="text1"/>
          <w:sz w:val="20"/>
          <w:szCs w:val="20"/>
        </w:rPr>
        <w:t>ả</w:t>
      </w:r>
      <w:r w:rsidRPr="00622876">
        <w:rPr>
          <w:rFonts w:ascii="Arial" w:hAnsi="Arial" w:cs="Arial"/>
          <w:color w:val="000000" w:themeColor="text1"/>
          <w:sz w:val="20"/>
          <w:szCs w:val="20"/>
        </w:rPr>
        <w:t>o hành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w:t>
      </w:r>
    </w:p>
    <w:p w14:paraId="1311D31E" w14:textId="77777777"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tr</w:t>
      </w:r>
      <w:r w:rsidRPr="00622876">
        <w:rPr>
          <w:rFonts w:ascii="Arial" w:hAnsi="Arial" w:cs="Arial"/>
          <w:color w:val="000000" w:themeColor="text1"/>
          <w:sz w:val="20"/>
          <w:szCs w:val="20"/>
        </w:rPr>
        <w:t>ả</w:t>
      </w:r>
      <w:r w:rsidRPr="00622876">
        <w:rPr>
          <w:rFonts w:ascii="Arial" w:hAnsi="Arial" w:cs="Arial"/>
          <w:color w:val="000000" w:themeColor="text1"/>
          <w:sz w:val="20"/>
          <w:szCs w:val="20"/>
        </w:rPr>
        <w:t xml:space="preserve">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 (b</w:t>
      </w:r>
      <w:r w:rsidRPr="00622876">
        <w:rPr>
          <w:rFonts w:ascii="Arial" w:hAnsi="Arial" w:cs="Arial"/>
          <w:color w:val="000000" w:themeColor="text1"/>
          <w:sz w:val="20"/>
          <w:szCs w:val="20"/>
        </w:rPr>
        <w:t>ằ</w:t>
      </w:r>
      <w:r w:rsidRPr="00622876">
        <w:rPr>
          <w:rFonts w:ascii="Arial" w:hAnsi="Arial" w:cs="Arial"/>
          <w:color w:val="000000" w:themeColor="text1"/>
          <w:sz w:val="20"/>
          <w:szCs w:val="20"/>
        </w:rPr>
        <w:t>ng 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w:t>
      </w:r>
    </w:p>
    <w:p w14:paraId="2DDCF22D" w14:textId="58A38275"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trong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r w:rsidR="00885889"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w:t>
      </w:r>
    </w:p>
    <w:p w14:paraId="10437EBE" w14:textId="13D099CC"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nư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 ngoài:</w:t>
      </w:r>
      <w:r w:rsidR="00885889"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w:t>
      </w:r>
    </w:p>
    <w:p w14:paraId="08620310" w14:textId="183CA56E"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885889" w:rsidRPr="00622876">
        <w:rPr>
          <w:rFonts w:ascii="Arial" w:hAnsi="Arial" w:cs="Arial"/>
          <w:color w:val="000000" w:themeColor="text1"/>
          <w:sz w:val="20"/>
          <w:szCs w:val="20"/>
        </w:rPr>
        <w:t xml:space="preserve"> .........................................................................................</w:t>
      </w:r>
    </w:p>
    <w:p w14:paraId="331C2D98" w14:textId="4B5CC970"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tài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885889" w:rsidRPr="00622876">
        <w:rPr>
          <w:rFonts w:ascii="Arial" w:hAnsi="Arial" w:cs="Arial"/>
          <w:color w:val="000000" w:themeColor="text1"/>
          <w:sz w:val="20"/>
          <w:szCs w:val="20"/>
        </w:rPr>
        <w:t xml:space="preserve"> ............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i:</w:t>
      </w:r>
      <w:r w:rsidR="00885889" w:rsidRPr="00622876">
        <w:rPr>
          <w:rFonts w:ascii="Arial" w:hAnsi="Arial" w:cs="Arial"/>
          <w:color w:val="000000" w:themeColor="text1"/>
          <w:sz w:val="20"/>
          <w:szCs w:val="20"/>
        </w:rPr>
        <w:t xml:space="preserve"> .........................................................</w:t>
      </w:r>
    </w:p>
    <w:p w14:paraId="5B0DDD36" w14:textId="0159A005"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Tên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885889" w:rsidRPr="00622876">
        <w:rPr>
          <w:rFonts w:ascii="Arial" w:hAnsi="Arial" w:cs="Arial"/>
          <w:color w:val="000000" w:themeColor="text1"/>
          <w:sz w:val="20"/>
          <w:szCs w:val="20"/>
        </w:rPr>
        <w:t xml:space="preserve"> ..........................................................................................</w:t>
      </w:r>
    </w:p>
    <w:p w14:paraId="3DEC34E9" w14:textId="1A3A4A03" w:rsidR="00D3521E" w:rsidRPr="00622876" w:rsidRDefault="00441DB6" w:rsidP="00930D19">
      <w:pPr>
        <w:adjustRightInd w:val="0"/>
        <w:snapToGrid w:val="0"/>
        <w:spacing w:after="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tài kho</w:t>
      </w:r>
      <w:r w:rsidRPr="00622876">
        <w:rPr>
          <w:rFonts w:ascii="Arial" w:hAnsi="Arial" w:cs="Arial"/>
          <w:color w:val="000000" w:themeColor="text1"/>
          <w:sz w:val="20"/>
          <w:szCs w:val="20"/>
        </w:rPr>
        <w:t>ả</w:t>
      </w:r>
      <w:r w:rsidRPr="00622876">
        <w:rPr>
          <w:rFonts w:ascii="Arial" w:hAnsi="Arial" w:cs="Arial"/>
          <w:color w:val="000000" w:themeColor="text1"/>
          <w:sz w:val="20"/>
          <w:szCs w:val="20"/>
        </w:rPr>
        <w:t>n đơn v</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w:t>
      </w:r>
      <w:r w:rsidRPr="00622876">
        <w:rPr>
          <w:rFonts w:ascii="Arial" w:hAnsi="Arial" w:cs="Arial"/>
          <w:color w:val="000000" w:themeColor="text1"/>
          <w:sz w:val="20"/>
          <w:szCs w:val="20"/>
        </w:rPr>
        <w:t>ụ</w:t>
      </w:r>
      <w:r w:rsidRPr="00622876">
        <w:rPr>
          <w:rFonts w:ascii="Arial" w:hAnsi="Arial" w:cs="Arial"/>
          <w:color w:val="000000" w:themeColor="text1"/>
          <w:sz w:val="20"/>
          <w:szCs w:val="20"/>
        </w:rPr>
        <w:t xml:space="preserve"> hư</w:t>
      </w:r>
      <w:r w:rsidRPr="00622876">
        <w:rPr>
          <w:rFonts w:ascii="Arial" w:hAnsi="Arial" w:cs="Arial"/>
          <w:color w:val="000000" w:themeColor="text1"/>
          <w:sz w:val="20"/>
          <w:szCs w:val="20"/>
        </w:rPr>
        <w:t>ở</w:t>
      </w:r>
      <w:r w:rsidRPr="00622876">
        <w:rPr>
          <w:rFonts w:ascii="Arial" w:hAnsi="Arial" w:cs="Arial"/>
          <w:color w:val="000000" w:themeColor="text1"/>
          <w:sz w:val="20"/>
          <w:szCs w:val="20"/>
        </w:rPr>
        <w:t>ng</w:t>
      </w:r>
      <w:r w:rsidR="00885889" w:rsidRPr="00622876">
        <w:rPr>
          <w:rFonts w:ascii="Arial" w:hAnsi="Arial" w:cs="Arial"/>
          <w:color w:val="000000" w:themeColor="text1"/>
          <w:sz w:val="20"/>
          <w:szCs w:val="20"/>
        </w:rPr>
        <w:t xml:space="preserve"> ........................... </w:t>
      </w:r>
      <w:r w:rsidRPr="00622876">
        <w:rPr>
          <w:rFonts w:ascii="Arial" w:hAnsi="Arial" w:cs="Arial"/>
          <w:color w:val="000000" w:themeColor="text1"/>
          <w:sz w:val="20"/>
          <w:szCs w:val="20"/>
        </w:rPr>
        <w:t>t</w:t>
      </w:r>
      <w:r w:rsidRPr="00622876">
        <w:rPr>
          <w:rFonts w:ascii="Arial" w:hAnsi="Arial" w:cs="Arial"/>
          <w:color w:val="000000" w:themeColor="text1"/>
          <w:sz w:val="20"/>
          <w:szCs w:val="20"/>
        </w:rPr>
        <w:t>ạ</w:t>
      </w:r>
      <w:r w:rsidRPr="00622876">
        <w:rPr>
          <w:rFonts w:ascii="Arial" w:hAnsi="Arial" w:cs="Arial"/>
          <w:color w:val="000000" w:themeColor="text1"/>
          <w:sz w:val="20"/>
          <w:szCs w:val="20"/>
        </w:rPr>
        <w:t xml:space="preserve">i </w:t>
      </w:r>
      <w:r w:rsidR="00885889" w:rsidRPr="00622876">
        <w:rPr>
          <w:rFonts w:ascii="Arial" w:hAnsi="Arial" w:cs="Arial"/>
          <w:color w:val="000000" w:themeColor="text1"/>
          <w:sz w:val="20"/>
          <w:szCs w:val="20"/>
        </w:rPr>
        <w:t>.............................................</w:t>
      </w:r>
    </w:p>
    <w:p w14:paraId="3CE19E16" w14:textId="77777777" w:rsidR="00885889" w:rsidRPr="00622876" w:rsidRDefault="00885889" w:rsidP="00622876">
      <w:pPr>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22876" w:rsidRPr="00622876" w14:paraId="4743E2E4" w14:textId="77777777" w:rsidTr="00930D19">
        <w:tc>
          <w:tcPr>
            <w:tcW w:w="2500" w:type="pct"/>
          </w:tcPr>
          <w:p w14:paraId="129AB068" w14:textId="77777777" w:rsidR="00885889" w:rsidRPr="00622876" w:rsidRDefault="00885889" w:rsidP="00622876">
            <w:pPr>
              <w:jc w:val="center"/>
              <w:rPr>
                <w:rFonts w:ascii="Arial" w:hAnsi="Arial" w:cs="Arial"/>
                <w:bCs/>
                <w:color w:val="000000" w:themeColor="text1"/>
                <w:sz w:val="20"/>
                <w:szCs w:val="20"/>
              </w:rPr>
            </w:pPr>
          </w:p>
        </w:tc>
        <w:tc>
          <w:tcPr>
            <w:tcW w:w="2500" w:type="pct"/>
          </w:tcPr>
          <w:p w14:paraId="536E3DC0" w14:textId="7ADB4F0C" w:rsidR="00885889" w:rsidRPr="00622876" w:rsidRDefault="00885889" w:rsidP="00622876">
            <w:pPr>
              <w:jc w:val="center"/>
              <w:rPr>
                <w:rFonts w:ascii="Arial" w:hAnsi="Arial" w:cs="Arial"/>
                <w:bCs/>
                <w:color w:val="000000" w:themeColor="text1"/>
                <w:sz w:val="20"/>
                <w:szCs w:val="20"/>
              </w:rPr>
            </w:pPr>
            <w:r w:rsidRPr="00622876">
              <w:rPr>
                <w:rFonts w:ascii="Arial" w:hAnsi="Arial" w:cs="Arial"/>
                <w:b/>
                <w:color w:val="000000" w:themeColor="text1"/>
                <w:sz w:val="20"/>
                <w:szCs w:val="20"/>
              </w:rPr>
              <w:t xml:space="preserve">ĐẠI DIỆN CƠ QUAN ĐƯỢC GIAO QUẢN LÝ </w:t>
            </w:r>
            <w:r w:rsidRPr="00622876">
              <w:rPr>
                <w:rFonts w:ascii="Arial" w:hAnsi="Arial" w:cs="Arial"/>
                <w:color w:val="000000" w:themeColor="text1"/>
                <w:sz w:val="20"/>
                <w:szCs w:val="20"/>
              </w:rPr>
              <w:br/>
            </w:r>
            <w:r w:rsidRPr="00622876">
              <w:rPr>
                <w:rFonts w:ascii="Arial" w:hAnsi="Arial" w:cs="Arial"/>
                <w:b/>
                <w:color w:val="000000" w:themeColor="text1"/>
                <w:sz w:val="20"/>
                <w:szCs w:val="20"/>
              </w:rPr>
              <w:t xml:space="preserve">VỐN NHÀ NƯỚC TRONG DỰ ÁN PPP </w:t>
            </w:r>
            <w:r w:rsidRPr="00622876">
              <w:rPr>
                <w:rFonts w:ascii="Arial" w:hAnsi="Arial" w:cs="Arial"/>
                <w:color w:val="000000" w:themeColor="text1"/>
                <w:sz w:val="20"/>
                <w:szCs w:val="20"/>
              </w:rPr>
              <w:br/>
            </w:r>
            <w:r w:rsidRPr="00622876">
              <w:rPr>
                <w:rFonts w:ascii="Arial" w:hAnsi="Arial" w:cs="Arial"/>
                <w:i/>
                <w:color w:val="000000" w:themeColor="text1"/>
                <w:sz w:val="20"/>
                <w:szCs w:val="20"/>
              </w:rPr>
              <w:t>(Ký, ghi rõ họ tên, chức vụ và đóng dấu)</w:t>
            </w:r>
          </w:p>
        </w:tc>
      </w:tr>
    </w:tbl>
    <w:p w14:paraId="29B6B5BF" w14:textId="4931140F" w:rsidR="00D3521E" w:rsidRPr="00622876" w:rsidRDefault="00D3521E" w:rsidP="00622876">
      <w:pPr>
        <w:spacing w:after="0" w:line="240" w:lineRule="auto"/>
        <w:jc w:val="center"/>
        <w:rPr>
          <w:rFonts w:ascii="Arial" w:hAnsi="Arial" w:cs="Arial"/>
          <w:color w:val="000000" w:themeColor="text1"/>
          <w:sz w:val="20"/>
          <w:szCs w:val="20"/>
        </w:rPr>
      </w:pPr>
    </w:p>
    <w:p w14:paraId="3C670111" w14:textId="77777777" w:rsidR="00930D19" w:rsidRDefault="00930D19">
      <w:pPr>
        <w:rPr>
          <w:rFonts w:ascii="Arial" w:hAnsi="Arial" w:cs="Arial"/>
          <w:b/>
          <w:color w:val="000000" w:themeColor="text1"/>
          <w:sz w:val="20"/>
          <w:szCs w:val="20"/>
        </w:rPr>
      </w:pPr>
      <w:r>
        <w:rPr>
          <w:rFonts w:ascii="Arial" w:hAnsi="Arial" w:cs="Arial"/>
          <w:b/>
          <w:color w:val="000000" w:themeColor="text1"/>
          <w:sz w:val="20"/>
          <w:szCs w:val="20"/>
        </w:rPr>
        <w:br w:type="page"/>
      </w:r>
    </w:p>
    <w:p w14:paraId="616737D4" w14:textId="79047E1C" w:rsidR="00D3521E" w:rsidRPr="00622876" w:rsidRDefault="00441DB6" w:rsidP="00622876">
      <w:pPr>
        <w:spacing w:after="0" w:line="240" w:lineRule="auto"/>
        <w:jc w:val="center"/>
        <w:rPr>
          <w:rFonts w:ascii="Arial" w:hAnsi="Arial" w:cs="Arial"/>
          <w:b/>
          <w:color w:val="000000" w:themeColor="text1"/>
          <w:sz w:val="20"/>
          <w:szCs w:val="20"/>
          <w:lang w:val="en-US"/>
        </w:rPr>
      </w:pPr>
      <w:r w:rsidRPr="00622876">
        <w:rPr>
          <w:rFonts w:ascii="Arial" w:hAnsi="Arial" w:cs="Arial"/>
          <w:b/>
          <w:color w:val="000000" w:themeColor="text1"/>
          <w:sz w:val="20"/>
          <w:szCs w:val="20"/>
        </w:rPr>
        <w:lastRenderedPageBreak/>
        <w:t>PH</w:t>
      </w:r>
      <w:r w:rsidRPr="00622876">
        <w:rPr>
          <w:rFonts w:ascii="Arial" w:hAnsi="Arial" w:cs="Arial"/>
          <w:b/>
          <w:color w:val="000000" w:themeColor="text1"/>
          <w:sz w:val="20"/>
          <w:szCs w:val="20"/>
        </w:rPr>
        <w:t>Ầ</w:t>
      </w:r>
      <w:r w:rsidRPr="00622876">
        <w:rPr>
          <w:rFonts w:ascii="Arial" w:hAnsi="Arial" w:cs="Arial"/>
          <w:b/>
          <w:color w:val="000000" w:themeColor="text1"/>
          <w:sz w:val="20"/>
          <w:szCs w:val="20"/>
        </w:rPr>
        <w:t>N GHI C</w:t>
      </w:r>
      <w:r w:rsidRPr="00622876">
        <w:rPr>
          <w:rFonts w:ascii="Arial" w:hAnsi="Arial" w:cs="Arial"/>
          <w:b/>
          <w:color w:val="000000" w:themeColor="text1"/>
          <w:sz w:val="20"/>
          <w:szCs w:val="20"/>
        </w:rPr>
        <w:t>Ủ</w:t>
      </w:r>
      <w:r w:rsidRPr="00622876">
        <w:rPr>
          <w:rFonts w:ascii="Arial" w:hAnsi="Arial" w:cs="Arial"/>
          <w:b/>
          <w:color w:val="000000" w:themeColor="text1"/>
          <w:sz w:val="20"/>
          <w:szCs w:val="20"/>
        </w:rPr>
        <w:t>A CƠ QUAN THANH TOÁN</w:t>
      </w:r>
    </w:p>
    <w:p w14:paraId="73E3D6BF" w14:textId="77777777" w:rsidR="00885889" w:rsidRPr="00622876" w:rsidRDefault="00885889" w:rsidP="00622876">
      <w:pPr>
        <w:spacing w:after="0" w:line="240" w:lineRule="auto"/>
        <w:jc w:val="center"/>
        <w:rPr>
          <w:rFonts w:ascii="Arial" w:hAnsi="Arial" w:cs="Arial"/>
          <w:color w:val="000000" w:themeColor="text1"/>
          <w:sz w:val="20"/>
          <w:szCs w:val="20"/>
          <w:lang w:val="en-US"/>
        </w:rPr>
      </w:pPr>
    </w:p>
    <w:p w14:paraId="2DD5F2BB" w14:textId="56A0BD9E" w:rsidR="00885889"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rPr>
        <w:t>Ngày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gi</w:t>
      </w:r>
      <w:r w:rsidRPr="00622876">
        <w:rPr>
          <w:rFonts w:ascii="Arial" w:hAnsi="Arial" w:cs="Arial"/>
          <w:color w:val="000000" w:themeColor="text1"/>
          <w:sz w:val="20"/>
          <w:szCs w:val="20"/>
        </w:rPr>
        <w:t>ấ</w:t>
      </w:r>
      <w:r w:rsidRPr="00622876">
        <w:rPr>
          <w:rFonts w:ascii="Arial" w:hAnsi="Arial" w:cs="Arial"/>
          <w:color w:val="000000" w:themeColor="text1"/>
          <w:sz w:val="20"/>
          <w:szCs w:val="20"/>
        </w:rPr>
        <w:t>y đ</w:t>
      </w:r>
      <w:r w:rsidRPr="00622876">
        <w:rPr>
          <w:rFonts w:ascii="Arial" w:hAnsi="Arial" w:cs="Arial"/>
          <w:color w:val="000000" w:themeColor="text1"/>
          <w:sz w:val="20"/>
          <w:szCs w:val="20"/>
        </w:rPr>
        <w:t>ề</w:t>
      </w:r>
      <w:r w:rsidRPr="00622876">
        <w:rPr>
          <w:rFonts w:ascii="Arial" w:hAnsi="Arial" w:cs="Arial"/>
          <w:color w:val="000000" w:themeColor="text1"/>
          <w:sz w:val="20"/>
          <w:szCs w:val="20"/>
        </w:rPr>
        <w:t xml:space="preserve"> ngh</w:t>
      </w:r>
      <w:r w:rsidRPr="00622876">
        <w:rPr>
          <w:rFonts w:ascii="Arial" w:hAnsi="Arial" w:cs="Arial"/>
          <w:color w:val="000000" w:themeColor="text1"/>
          <w:sz w:val="20"/>
          <w:szCs w:val="20"/>
        </w:rPr>
        <w:t>ị</w:t>
      </w:r>
      <w:r w:rsidRPr="00622876">
        <w:rPr>
          <w:rFonts w:ascii="Arial" w:hAnsi="Arial" w:cs="Arial"/>
          <w:color w:val="000000" w:themeColor="text1"/>
          <w:sz w:val="20"/>
          <w:szCs w:val="20"/>
        </w:rPr>
        <w:t xml:space="preserve"> thanh toán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đ</w:t>
      </w:r>
      <w:r w:rsidRPr="00622876">
        <w:rPr>
          <w:rFonts w:ascii="Arial" w:hAnsi="Arial" w:cs="Arial"/>
          <w:color w:val="000000" w:themeColor="text1"/>
          <w:sz w:val="20"/>
          <w:szCs w:val="20"/>
        </w:rPr>
        <w:t>ầ</w:t>
      </w:r>
      <w:r w:rsidRPr="00622876">
        <w:rPr>
          <w:rFonts w:ascii="Arial" w:hAnsi="Arial" w:cs="Arial"/>
          <w:color w:val="000000" w:themeColor="text1"/>
          <w:sz w:val="20"/>
          <w:szCs w:val="20"/>
        </w:rPr>
        <w:t>u tư:</w:t>
      </w:r>
      <w:r w:rsidR="00885889" w:rsidRPr="00622876">
        <w:rPr>
          <w:rFonts w:ascii="Arial" w:hAnsi="Arial" w:cs="Arial"/>
          <w:color w:val="000000" w:themeColor="text1"/>
          <w:sz w:val="20"/>
          <w:szCs w:val="20"/>
          <w:lang w:val="en-US"/>
        </w:rPr>
        <w:t xml:space="preserve"> .........</w:t>
      </w:r>
    </w:p>
    <w:tbl>
      <w:tblPr>
        <w:tblStyle w:val="TableGrid"/>
        <w:tblW w:w="5000" w:type="pct"/>
        <w:tblLook w:val="04A0" w:firstRow="1" w:lastRow="0" w:firstColumn="1" w:lastColumn="0" w:noHBand="0" w:noVBand="1"/>
      </w:tblPr>
      <w:tblGrid>
        <w:gridCol w:w="3005"/>
        <w:gridCol w:w="3005"/>
        <w:gridCol w:w="3006"/>
      </w:tblGrid>
      <w:tr w:rsidR="00622876" w:rsidRPr="00622876" w14:paraId="317D772F" w14:textId="77777777" w:rsidTr="00930D19">
        <w:tc>
          <w:tcPr>
            <w:tcW w:w="1666" w:type="pct"/>
          </w:tcPr>
          <w:p w14:paraId="694DD5F9" w14:textId="50B49B9A" w:rsidR="00885889" w:rsidRPr="00622876" w:rsidRDefault="00885889"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Cơ quan thanh toán chấp nhận</w:t>
            </w:r>
          </w:p>
        </w:tc>
        <w:tc>
          <w:tcPr>
            <w:tcW w:w="1666" w:type="pct"/>
          </w:tcPr>
          <w:p w14:paraId="6A16A179" w14:textId="177A2F5D" w:rsidR="00885889" w:rsidRPr="00622876" w:rsidRDefault="00885889"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Thanh toán</w:t>
            </w:r>
          </w:p>
        </w:tc>
        <w:tc>
          <w:tcPr>
            <w:tcW w:w="1667" w:type="pct"/>
          </w:tcPr>
          <w:p w14:paraId="013D8E01" w14:textId="4EE2DE07" w:rsidR="00885889" w:rsidRPr="00622876" w:rsidRDefault="00885889" w:rsidP="00622876">
            <w:pPr>
              <w:jc w:val="center"/>
              <w:rPr>
                <w:rFonts w:ascii="Arial" w:hAnsi="Arial" w:cs="Arial"/>
                <w:color w:val="000000" w:themeColor="text1"/>
                <w:sz w:val="20"/>
                <w:szCs w:val="20"/>
                <w:lang w:val="en-US"/>
              </w:rPr>
            </w:pPr>
            <w:r w:rsidRPr="00622876">
              <w:rPr>
                <w:rFonts w:ascii="Arial" w:hAnsi="Arial" w:cs="Arial"/>
                <w:color w:val="000000" w:themeColor="text1"/>
                <w:sz w:val="20"/>
                <w:szCs w:val="20"/>
                <w:lang w:val="en-US"/>
              </w:rPr>
              <w:t>Theo nội dung</w:t>
            </w:r>
          </w:p>
        </w:tc>
      </w:tr>
    </w:tbl>
    <w:p w14:paraId="1A35D6E4" w14:textId="77777777" w:rsidR="00930D19" w:rsidRDefault="00930D19" w:rsidP="00622876">
      <w:pPr>
        <w:spacing w:after="0" w:line="240" w:lineRule="auto"/>
        <w:rPr>
          <w:rFonts w:ascii="Arial" w:hAnsi="Arial" w:cs="Arial"/>
          <w:color w:val="000000" w:themeColor="text1"/>
          <w:sz w:val="20"/>
          <w:szCs w:val="20"/>
          <w:lang w:val="en-US"/>
        </w:rPr>
      </w:pPr>
    </w:p>
    <w:p w14:paraId="5056D9E9" w14:textId="6F974B6F" w:rsidR="00D3521E" w:rsidRPr="00622876" w:rsidRDefault="00441DB6" w:rsidP="00930D19">
      <w:pPr>
        <w:adjustRightInd w:val="0"/>
        <w:snapToGrid w:val="0"/>
        <w:spacing w:after="120" w:line="240" w:lineRule="auto"/>
        <w:ind w:firstLine="720"/>
        <w:jc w:val="both"/>
        <w:rPr>
          <w:rFonts w:ascii="Arial" w:hAnsi="Arial" w:cs="Arial"/>
          <w:color w:val="000000" w:themeColor="text1"/>
          <w:sz w:val="20"/>
          <w:szCs w:val="20"/>
        </w:rPr>
      </w:pPr>
      <w:r w:rsidRPr="00622876">
        <w:rPr>
          <w:rFonts w:ascii="Arial" w:hAnsi="Arial" w:cs="Arial"/>
          <w:color w:val="000000" w:themeColor="text1"/>
          <w:sz w:val="20"/>
          <w:szCs w:val="20"/>
        </w:rPr>
        <w:t>Cơ quan thanh toán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 thanh toán như sau:</w:t>
      </w:r>
    </w:p>
    <w:p w14:paraId="2EF2A83F" w14:textId="77777777" w:rsidR="00D3521E" w:rsidRPr="00622876" w:rsidRDefault="00441DB6" w:rsidP="00622876">
      <w:pPr>
        <w:spacing w:after="0" w:line="240" w:lineRule="auto"/>
        <w:jc w:val="right"/>
        <w:rPr>
          <w:rFonts w:ascii="Arial" w:hAnsi="Arial" w:cs="Arial"/>
          <w:color w:val="000000" w:themeColor="text1"/>
          <w:sz w:val="20"/>
          <w:szCs w:val="20"/>
        </w:rPr>
      </w:pPr>
      <w:r w:rsidRPr="00622876">
        <w:rPr>
          <w:rFonts w:ascii="Arial" w:hAnsi="Arial" w:cs="Arial"/>
          <w:i/>
          <w:color w:val="000000" w:themeColor="text1"/>
          <w:sz w:val="20"/>
          <w:szCs w:val="20"/>
        </w:rPr>
        <w:t xml:space="preserve"> Đơn v</w:t>
      </w:r>
      <w:r w:rsidRPr="00622876">
        <w:rPr>
          <w:rFonts w:ascii="Arial" w:hAnsi="Arial" w:cs="Arial"/>
          <w:i/>
          <w:color w:val="000000" w:themeColor="text1"/>
          <w:sz w:val="20"/>
          <w:szCs w:val="20"/>
        </w:rPr>
        <w:t>ị</w:t>
      </w:r>
      <w:r w:rsidRPr="00622876">
        <w:rPr>
          <w:rFonts w:ascii="Arial" w:hAnsi="Arial" w:cs="Arial"/>
          <w:i/>
          <w:color w:val="000000" w:themeColor="text1"/>
          <w:sz w:val="20"/>
          <w:szCs w:val="20"/>
        </w:rPr>
        <w:t>: đ</w:t>
      </w:r>
      <w:r w:rsidRPr="00622876">
        <w:rPr>
          <w:rFonts w:ascii="Arial" w:hAnsi="Arial" w:cs="Arial"/>
          <w:i/>
          <w:color w:val="000000" w:themeColor="text1"/>
          <w:sz w:val="20"/>
          <w:szCs w:val="20"/>
        </w:rPr>
        <w:t>ồ</w:t>
      </w:r>
      <w:r w:rsidRPr="00622876">
        <w:rPr>
          <w:rFonts w:ascii="Arial" w:hAnsi="Arial" w:cs="Arial"/>
          <w:i/>
          <w:color w:val="000000" w:themeColor="text1"/>
          <w:sz w:val="20"/>
          <w:szCs w:val="20"/>
        </w:rPr>
        <w:t>ng, ngo</w:t>
      </w:r>
      <w:r w:rsidRPr="00622876">
        <w:rPr>
          <w:rFonts w:ascii="Arial" w:hAnsi="Arial" w:cs="Arial"/>
          <w:i/>
          <w:color w:val="000000" w:themeColor="text1"/>
          <w:sz w:val="20"/>
          <w:szCs w:val="20"/>
        </w:rPr>
        <w:t>ạ</w:t>
      </w:r>
      <w:r w:rsidRPr="00622876">
        <w:rPr>
          <w:rFonts w:ascii="Arial" w:hAnsi="Arial" w:cs="Arial"/>
          <w:i/>
          <w:color w:val="000000" w:themeColor="text1"/>
          <w:sz w:val="20"/>
          <w:szCs w:val="20"/>
        </w:rPr>
        <w:t>i t</w:t>
      </w:r>
      <w:r w:rsidRPr="00622876">
        <w:rPr>
          <w:rFonts w:ascii="Arial" w:hAnsi="Arial" w:cs="Arial"/>
          <w:i/>
          <w:color w:val="000000" w:themeColor="text1"/>
          <w:sz w:val="20"/>
          <w:szCs w:val="20"/>
        </w:rPr>
        <w:t>ệ</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3258"/>
        <w:gridCol w:w="1984"/>
        <w:gridCol w:w="1844"/>
        <w:gridCol w:w="1934"/>
      </w:tblGrid>
      <w:tr w:rsidR="00622876" w:rsidRPr="00622876" w14:paraId="229CA3C9" w14:textId="77777777" w:rsidTr="00497345">
        <w:trPr>
          <w:trHeight w:val="20"/>
        </w:trPr>
        <w:tc>
          <w:tcPr>
            <w:tcW w:w="1806" w:type="pct"/>
          </w:tcPr>
          <w:p w14:paraId="195317B2"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N</w:t>
            </w:r>
            <w:r w:rsidRPr="00622876">
              <w:rPr>
                <w:rFonts w:ascii="Arial" w:hAnsi="Arial" w:cs="Arial"/>
                <w:b/>
                <w:color w:val="000000" w:themeColor="text1"/>
                <w:sz w:val="20"/>
                <w:szCs w:val="20"/>
              </w:rPr>
              <w:t>ộ</w:t>
            </w:r>
            <w:r w:rsidRPr="00622876">
              <w:rPr>
                <w:rFonts w:ascii="Arial" w:hAnsi="Arial" w:cs="Arial"/>
                <w:b/>
                <w:color w:val="000000" w:themeColor="text1"/>
                <w:sz w:val="20"/>
                <w:szCs w:val="20"/>
              </w:rPr>
              <w:t>i dung</w:t>
            </w:r>
          </w:p>
        </w:tc>
        <w:tc>
          <w:tcPr>
            <w:tcW w:w="1100" w:type="pct"/>
          </w:tcPr>
          <w:p w14:paraId="23C0D2F8" w14:textId="77777777"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T</w:t>
            </w:r>
            <w:r w:rsidRPr="00622876">
              <w:rPr>
                <w:rFonts w:ascii="Arial" w:hAnsi="Arial" w:cs="Arial"/>
                <w:b/>
                <w:color w:val="000000" w:themeColor="text1"/>
                <w:sz w:val="20"/>
                <w:szCs w:val="20"/>
              </w:rPr>
              <w:t>ổ</w:t>
            </w:r>
            <w:r w:rsidRPr="00622876">
              <w:rPr>
                <w:rFonts w:ascii="Arial" w:hAnsi="Arial" w:cs="Arial"/>
                <w:b/>
                <w:color w:val="000000" w:themeColor="text1"/>
                <w:sz w:val="20"/>
                <w:szCs w:val="20"/>
              </w:rPr>
              <w:t>ng s</w:t>
            </w:r>
            <w:r w:rsidRPr="00622876">
              <w:rPr>
                <w:rFonts w:ascii="Arial" w:hAnsi="Arial" w:cs="Arial"/>
                <w:b/>
                <w:color w:val="000000" w:themeColor="text1"/>
                <w:sz w:val="20"/>
                <w:szCs w:val="20"/>
              </w:rPr>
              <w:t>ố</w:t>
            </w:r>
          </w:p>
        </w:tc>
        <w:tc>
          <w:tcPr>
            <w:tcW w:w="1022" w:type="pct"/>
          </w:tcPr>
          <w:p w14:paraId="376A3CA0" w14:textId="6CEB59DE"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885889"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TN</w:t>
            </w:r>
          </w:p>
        </w:tc>
        <w:tc>
          <w:tcPr>
            <w:tcW w:w="1073" w:type="pct"/>
          </w:tcPr>
          <w:p w14:paraId="01A49960" w14:textId="1BE39D73" w:rsidR="00D3521E" w:rsidRPr="00622876" w:rsidRDefault="00441DB6" w:rsidP="00622876">
            <w:pPr>
              <w:spacing w:after="0" w:line="240" w:lineRule="auto"/>
              <w:jc w:val="center"/>
              <w:rPr>
                <w:rFonts w:ascii="Arial" w:hAnsi="Arial" w:cs="Arial"/>
                <w:color w:val="000000" w:themeColor="text1"/>
                <w:sz w:val="20"/>
                <w:szCs w:val="20"/>
              </w:rPr>
            </w:pPr>
            <w:r w:rsidRPr="00622876">
              <w:rPr>
                <w:rFonts w:ascii="Arial" w:hAnsi="Arial" w:cs="Arial"/>
                <w:b/>
                <w:color w:val="000000" w:themeColor="text1"/>
                <w:sz w:val="20"/>
                <w:szCs w:val="20"/>
              </w:rPr>
              <w:t>V</w:t>
            </w:r>
            <w:r w:rsidRPr="00622876">
              <w:rPr>
                <w:rFonts w:ascii="Arial" w:hAnsi="Arial" w:cs="Arial"/>
                <w:b/>
                <w:color w:val="000000" w:themeColor="text1"/>
                <w:sz w:val="20"/>
                <w:szCs w:val="20"/>
              </w:rPr>
              <w:t>ố</w:t>
            </w:r>
            <w:r w:rsidRPr="00622876">
              <w:rPr>
                <w:rFonts w:ascii="Arial" w:hAnsi="Arial" w:cs="Arial"/>
                <w:b/>
                <w:color w:val="000000" w:themeColor="text1"/>
                <w:sz w:val="20"/>
                <w:szCs w:val="20"/>
              </w:rPr>
              <w:t>n</w:t>
            </w:r>
            <w:r w:rsidR="00885889" w:rsidRPr="00622876">
              <w:rPr>
                <w:rFonts w:ascii="Arial" w:hAnsi="Arial" w:cs="Arial"/>
                <w:b/>
                <w:color w:val="000000" w:themeColor="text1"/>
                <w:sz w:val="20"/>
                <w:szCs w:val="20"/>
                <w:lang w:val="en-US"/>
              </w:rPr>
              <w:t xml:space="preserve"> </w:t>
            </w:r>
            <w:r w:rsidRPr="00622876">
              <w:rPr>
                <w:rFonts w:ascii="Arial" w:hAnsi="Arial" w:cs="Arial"/>
                <w:b/>
                <w:color w:val="000000" w:themeColor="text1"/>
                <w:sz w:val="20"/>
                <w:szCs w:val="20"/>
              </w:rPr>
              <w:t>NN</w:t>
            </w:r>
          </w:p>
        </w:tc>
      </w:tr>
      <w:tr w:rsidR="00622876" w:rsidRPr="00622876" w14:paraId="287595D9" w14:textId="77777777" w:rsidTr="00497345">
        <w:trPr>
          <w:trHeight w:val="20"/>
        </w:trPr>
        <w:tc>
          <w:tcPr>
            <w:tcW w:w="1806" w:type="pct"/>
            <w:tcBorders>
              <w:bottom w:val="single" w:sz="2" w:space="0" w:color="000000"/>
            </w:tcBorders>
          </w:tcPr>
          <w:p w14:paraId="6E441A6E"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ch</w:t>
            </w:r>
            <w:r w:rsidRPr="00622876">
              <w:rPr>
                <w:rFonts w:ascii="Arial" w:hAnsi="Arial" w:cs="Arial"/>
                <w:color w:val="000000" w:themeColor="text1"/>
                <w:sz w:val="20"/>
                <w:szCs w:val="20"/>
              </w:rPr>
              <w:t>ấ</w:t>
            </w:r>
            <w:r w:rsidRPr="00622876">
              <w:rPr>
                <w:rFonts w:ascii="Arial" w:hAnsi="Arial" w:cs="Arial"/>
                <w:color w:val="000000" w:themeColor="text1"/>
                <w:sz w:val="20"/>
                <w:szCs w:val="20"/>
              </w:rPr>
              <w:t>p nh</w:t>
            </w:r>
            <w:r w:rsidRPr="00622876">
              <w:rPr>
                <w:rFonts w:ascii="Arial" w:hAnsi="Arial" w:cs="Arial"/>
                <w:color w:val="000000" w:themeColor="text1"/>
                <w:sz w:val="20"/>
                <w:szCs w:val="20"/>
              </w:rPr>
              <w:t>ậ</w:t>
            </w:r>
            <w:r w:rsidRPr="00622876">
              <w:rPr>
                <w:rFonts w:ascii="Arial" w:hAnsi="Arial" w:cs="Arial"/>
                <w:color w:val="000000" w:themeColor="text1"/>
                <w:sz w:val="20"/>
                <w:szCs w:val="20"/>
              </w:rPr>
              <w:t>n</w:t>
            </w:r>
          </w:p>
        </w:tc>
        <w:tc>
          <w:tcPr>
            <w:tcW w:w="1100" w:type="pct"/>
          </w:tcPr>
          <w:p w14:paraId="45B6CD15"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10E67C11"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75325F0E" w14:textId="77777777"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3CEDCE72" w14:textId="77777777" w:rsidTr="00497345">
        <w:trPr>
          <w:trHeight w:val="20"/>
        </w:trPr>
        <w:tc>
          <w:tcPr>
            <w:tcW w:w="1806" w:type="pct"/>
            <w:tcBorders>
              <w:bottom w:val="nil"/>
            </w:tcBorders>
          </w:tcPr>
          <w:p w14:paraId="1E349180" w14:textId="02B18DB9"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w:t>
            </w:r>
            <w:r w:rsidR="00885889" w:rsidRPr="00622876">
              <w:rPr>
                <w:rFonts w:ascii="Arial" w:hAnsi="Arial" w:cs="Arial"/>
                <w:color w:val="000000" w:themeColor="text1"/>
                <w:sz w:val="20"/>
                <w:szCs w:val="20"/>
              </w:rPr>
              <w:t xml:space="preserve"> </w:t>
            </w: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r w:rsidR="00D64E31">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 ti</w:t>
            </w:r>
            <w:r w:rsidRPr="00622876">
              <w:rPr>
                <w:rFonts w:ascii="Arial" w:hAnsi="Arial" w:cs="Arial"/>
                <w:color w:val="000000" w:themeColor="text1"/>
                <w:sz w:val="20"/>
                <w:szCs w:val="20"/>
              </w:rPr>
              <w:t>ể</w:t>
            </w:r>
            <w:r w:rsidRPr="00622876">
              <w:rPr>
                <w:rFonts w:ascii="Arial" w:hAnsi="Arial" w:cs="Arial"/>
                <w:color w:val="000000" w:themeColor="text1"/>
                <w:sz w:val="20"/>
                <w:szCs w:val="20"/>
              </w:rPr>
              <w:t xml:space="preserve">u </w:t>
            </w:r>
            <w:r w:rsidRPr="00622876">
              <w:rPr>
                <w:rFonts w:ascii="Arial" w:hAnsi="Arial" w:cs="Arial"/>
                <w:color w:val="000000" w:themeColor="text1"/>
                <w:sz w:val="20"/>
                <w:szCs w:val="20"/>
              </w:rPr>
              <w:t>m</w:t>
            </w:r>
            <w:r w:rsidRPr="00622876">
              <w:rPr>
                <w:rFonts w:ascii="Arial" w:hAnsi="Arial" w:cs="Arial"/>
                <w:color w:val="000000" w:themeColor="text1"/>
                <w:sz w:val="20"/>
                <w:szCs w:val="20"/>
              </w:rPr>
              <w:t>ụ</w:t>
            </w:r>
            <w:r w:rsidRPr="00622876">
              <w:rPr>
                <w:rFonts w:ascii="Arial" w:hAnsi="Arial" w:cs="Arial"/>
                <w:color w:val="000000" w:themeColor="text1"/>
                <w:sz w:val="20"/>
                <w:szCs w:val="20"/>
              </w:rPr>
              <w:t>c</w:t>
            </w:r>
          </w:p>
        </w:tc>
        <w:tc>
          <w:tcPr>
            <w:tcW w:w="1100" w:type="pct"/>
          </w:tcPr>
          <w:p w14:paraId="61BEA3A7"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69993ACC"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36718AFD" w14:textId="77777777"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6E9776DA" w14:textId="77777777" w:rsidTr="00497345">
        <w:trPr>
          <w:trHeight w:val="20"/>
        </w:trPr>
        <w:tc>
          <w:tcPr>
            <w:tcW w:w="1806" w:type="pct"/>
            <w:tcBorders>
              <w:top w:val="nil"/>
              <w:bottom w:val="nil"/>
            </w:tcBorders>
          </w:tcPr>
          <w:p w14:paraId="0A15D0A5" w14:textId="70969845" w:rsidR="00D3521E" w:rsidRPr="00622876" w:rsidRDefault="00885889"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Mục</w:t>
            </w:r>
            <w:r w:rsidR="00D64E31">
              <w:rPr>
                <w:rFonts w:ascii="Arial" w:hAnsi="Arial" w:cs="Arial"/>
                <w:color w:val="000000" w:themeColor="text1"/>
                <w:sz w:val="20"/>
                <w:szCs w:val="20"/>
                <w:lang w:val="en-US"/>
              </w:rPr>
              <w:t xml:space="preserve"> </w:t>
            </w:r>
            <w:r w:rsidR="00FB47D6" w:rsidRPr="00622876">
              <w:rPr>
                <w:rFonts w:ascii="Arial" w:hAnsi="Arial" w:cs="Arial"/>
                <w:color w:val="000000" w:themeColor="text1"/>
                <w:sz w:val="20"/>
                <w:szCs w:val="20"/>
              </w:rPr>
              <w:t>....,</w:t>
            </w:r>
            <w:r w:rsidR="00FB47D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tiểu mục</w:t>
            </w:r>
          </w:p>
        </w:tc>
        <w:tc>
          <w:tcPr>
            <w:tcW w:w="1100" w:type="pct"/>
          </w:tcPr>
          <w:p w14:paraId="01F20CA2"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3DDB494A"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20977CB2" w14:textId="77777777"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0BD9323C" w14:textId="77777777" w:rsidTr="00497345">
        <w:trPr>
          <w:trHeight w:val="20"/>
        </w:trPr>
        <w:tc>
          <w:tcPr>
            <w:tcW w:w="1806" w:type="pct"/>
            <w:tcBorders>
              <w:top w:val="nil"/>
              <w:bottom w:val="nil"/>
            </w:tcBorders>
          </w:tcPr>
          <w:p w14:paraId="43B78042" w14:textId="77777777" w:rsidR="00D3521E" w:rsidRPr="00622876" w:rsidRDefault="00D3521E" w:rsidP="00622876">
            <w:pPr>
              <w:spacing w:after="0" w:line="240" w:lineRule="auto"/>
              <w:rPr>
                <w:rFonts w:ascii="Arial" w:hAnsi="Arial" w:cs="Arial"/>
                <w:color w:val="000000" w:themeColor="text1"/>
                <w:sz w:val="20"/>
                <w:szCs w:val="20"/>
              </w:rPr>
            </w:pPr>
          </w:p>
        </w:tc>
        <w:tc>
          <w:tcPr>
            <w:tcW w:w="1100" w:type="pct"/>
          </w:tcPr>
          <w:p w14:paraId="71C02F94"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74EE252B"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6F14CBBE" w14:textId="77777777"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32D7898E" w14:textId="77777777" w:rsidTr="00497345">
        <w:trPr>
          <w:trHeight w:val="20"/>
        </w:trPr>
        <w:tc>
          <w:tcPr>
            <w:tcW w:w="1806" w:type="pct"/>
            <w:tcBorders>
              <w:top w:val="nil"/>
            </w:tcBorders>
          </w:tcPr>
          <w:p w14:paraId="2668E52A" w14:textId="638046CD" w:rsidR="00D3521E" w:rsidRPr="00622876" w:rsidRDefault="00885889" w:rsidP="00622876">
            <w:pPr>
              <w:spacing w:after="0" w:line="240" w:lineRule="auto"/>
              <w:rPr>
                <w:rFonts w:ascii="Arial" w:hAnsi="Arial" w:cs="Arial"/>
                <w:b/>
                <w:bCs/>
                <w:color w:val="000000" w:themeColor="text1"/>
                <w:sz w:val="20"/>
                <w:szCs w:val="20"/>
              </w:rPr>
            </w:pPr>
            <w:r w:rsidRPr="00622876">
              <w:rPr>
                <w:rFonts w:ascii="Arial" w:hAnsi="Arial" w:cs="Arial"/>
                <w:b/>
                <w:bCs/>
                <w:i/>
                <w:color w:val="000000" w:themeColor="text1"/>
                <w:sz w:val="20"/>
                <w:szCs w:val="20"/>
              </w:rPr>
              <w:t>Trong đó:</w:t>
            </w:r>
          </w:p>
        </w:tc>
        <w:tc>
          <w:tcPr>
            <w:tcW w:w="1100" w:type="pct"/>
          </w:tcPr>
          <w:p w14:paraId="212C4D08"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3B93FE67"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37938EBC" w14:textId="77777777"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255A649D" w14:textId="77777777" w:rsidTr="00497345">
        <w:trPr>
          <w:trHeight w:val="20"/>
        </w:trPr>
        <w:tc>
          <w:tcPr>
            <w:tcW w:w="1806" w:type="pct"/>
          </w:tcPr>
          <w:p w14:paraId="11C4DC76"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Các năm trư</w:t>
            </w:r>
            <w:r w:rsidRPr="00622876">
              <w:rPr>
                <w:rFonts w:ascii="Arial" w:hAnsi="Arial" w:cs="Arial"/>
                <w:color w:val="000000" w:themeColor="text1"/>
                <w:sz w:val="20"/>
                <w:szCs w:val="20"/>
              </w:rPr>
              <w:t>ớ</w:t>
            </w:r>
            <w:r w:rsidRPr="00622876">
              <w:rPr>
                <w:rFonts w:ascii="Arial" w:hAnsi="Arial" w:cs="Arial"/>
                <w:color w:val="000000" w:themeColor="text1"/>
                <w:sz w:val="20"/>
                <w:szCs w:val="20"/>
              </w:rPr>
              <w:t>c</w:t>
            </w:r>
          </w:p>
        </w:tc>
        <w:tc>
          <w:tcPr>
            <w:tcW w:w="1100" w:type="pct"/>
          </w:tcPr>
          <w:p w14:paraId="484A6678"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6949EDFF"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543C38C3" w14:textId="77777777"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4D0E9195" w14:textId="77777777" w:rsidTr="00497345">
        <w:trPr>
          <w:trHeight w:val="20"/>
        </w:trPr>
        <w:tc>
          <w:tcPr>
            <w:tcW w:w="1806" w:type="pct"/>
          </w:tcPr>
          <w:p w14:paraId="496333DA" w14:textId="573F487B" w:rsidR="00885889" w:rsidRPr="00622876" w:rsidRDefault="00885889"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w:t>
            </w:r>
            <w:r w:rsidRPr="0062287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Năm nay</w:t>
            </w:r>
          </w:p>
        </w:tc>
        <w:tc>
          <w:tcPr>
            <w:tcW w:w="1100" w:type="pct"/>
          </w:tcPr>
          <w:p w14:paraId="7DC906C9" w14:textId="77777777" w:rsidR="00885889" w:rsidRPr="00622876" w:rsidRDefault="00885889" w:rsidP="00622876">
            <w:pPr>
              <w:spacing w:after="0" w:line="240" w:lineRule="auto"/>
              <w:rPr>
                <w:rFonts w:ascii="Arial" w:hAnsi="Arial" w:cs="Arial"/>
                <w:color w:val="000000" w:themeColor="text1"/>
                <w:sz w:val="20"/>
                <w:szCs w:val="20"/>
              </w:rPr>
            </w:pPr>
          </w:p>
        </w:tc>
        <w:tc>
          <w:tcPr>
            <w:tcW w:w="1022" w:type="pct"/>
          </w:tcPr>
          <w:p w14:paraId="24164FFF" w14:textId="77777777" w:rsidR="00885889" w:rsidRPr="00622876" w:rsidRDefault="00885889" w:rsidP="00622876">
            <w:pPr>
              <w:spacing w:after="0" w:line="240" w:lineRule="auto"/>
              <w:rPr>
                <w:rFonts w:ascii="Arial" w:hAnsi="Arial" w:cs="Arial"/>
                <w:color w:val="000000" w:themeColor="text1"/>
                <w:sz w:val="20"/>
                <w:szCs w:val="20"/>
              </w:rPr>
            </w:pPr>
          </w:p>
        </w:tc>
        <w:tc>
          <w:tcPr>
            <w:tcW w:w="1073" w:type="pct"/>
          </w:tcPr>
          <w:p w14:paraId="0707B099" w14:textId="77777777" w:rsidR="00885889" w:rsidRPr="00622876" w:rsidRDefault="00885889" w:rsidP="00622876">
            <w:pPr>
              <w:spacing w:after="0" w:line="240" w:lineRule="auto"/>
              <w:rPr>
                <w:rFonts w:ascii="Arial" w:hAnsi="Arial" w:cs="Arial"/>
                <w:color w:val="000000" w:themeColor="text1"/>
                <w:sz w:val="20"/>
                <w:szCs w:val="20"/>
              </w:rPr>
            </w:pPr>
          </w:p>
        </w:tc>
      </w:tr>
      <w:tr w:rsidR="00622876" w:rsidRPr="00622876" w14:paraId="6423E7A0" w14:textId="77777777" w:rsidTr="00497345">
        <w:trPr>
          <w:trHeight w:val="20"/>
        </w:trPr>
        <w:tc>
          <w:tcPr>
            <w:tcW w:w="1806" w:type="pct"/>
          </w:tcPr>
          <w:p w14:paraId="232A67DB" w14:textId="29792F30" w:rsidR="00885889" w:rsidRPr="00622876" w:rsidRDefault="00885889"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w:t>
            </w:r>
            <w:r w:rsidRPr="00622876">
              <w:rPr>
                <w:rFonts w:ascii="Arial" w:hAnsi="Arial" w:cs="Arial"/>
                <w:color w:val="000000" w:themeColor="text1"/>
                <w:sz w:val="20"/>
                <w:szCs w:val="20"/>
                <w:lang w:val="en-US"/>
              </w:rPr>
              <w:t xml:space="preserve"> </w:t>
            </w:r>
            <w:r w:rsidRPr="00622876">
              <w:rPr>
                <w:rFonts w:ascii="Arial" w:hAnsi="Arial" w:cs="Arial"/>
                <w:color w:val="000000" w:themeColor="text1"/>
                <w:sz w:val="20"/>
                <w:szCs w:val="20"/>
              </w:rPr>
              <w:t>Thuế giá trị gia tăng....</w:t>
            </w:r>
          </w:p>
        </w:tc>
        <w:tc>
          <w:tcPr>
            <w:tcW w:w="1100" w:type="pct"/>
          </w:tcPr>
          <w:p w14:paraId="2CDEF176" w14:textId="77777777" w:rsidR="00885889" w:rsidRPr="00622876" w:rsidRDefault="00885889" w:rsidP="00622876">
            <w:pPr>
              <w:spacing w:after="0" w:line="240" w:lineRule="auto"/>
              <w:rPr>
                <w:rFonts w:ascii="Arial" w:hAnsi="Arial" w:cs="Arial"/>
                <w:color w:val="000000" w:themeColor="text1"/>
                <w:sz w:val="20"/>
                <w:szCs w:val="20"/>
              </w:rPr>
            </w:pPr>
          </w:p>
        </w:tc>
        <w:tc>
          <w:tcPr>
            <w:tcW w:w="1022" w:type="pct"/>
          </w:tcPr>
          <w:p w14:paraId="7FE1F87B" w14:textId="77777777" w:rsidR="00885889" w:rsidRPr="00622876" w:rsidRDefault="00885889" w:rsidP="00622876">
            <w:pPr>
              <w:spacing w:after="0" w:line="240" w:lineRule="auto"/>
              <w:rPr>
                <w:rFonts w:ascii="Arial" w:hAnsi="Arial" w:cs="Arial"/>
                <w:color w:val="000000" w:themeColor="text1"/>
                <w:sz w:val="20"/>
                <w:szCs w:val="20"/>
              </w:rPr>
            </w:pPr>
          </w:p>
        </w:tc>
        <w:tc>
          <w:tcPr>
            <w:tcW w:w="1073" w:type="pct"/>
          </w:tcPr>
          <w:p w14:paraId="1B0684DE" w14:textId="77777777" w:rsidR="00885889" w:rsidRPr="00622876" w:rsidRDefault="00885889" w:rsidP="00622876">
            <w:pPr>
              <w:spacing w:after="0" w:line="240" w:lineRule="auto"/>
              <w:rPr>
                <w:rFonts w:ascii="Arial" w:hAnsi="Arial" w:cs="Arial"/>
                <w:color w:val="000000" w:themeColor="text1"/>
                <w:sz w:val="20"/>
                <w:szCs w:val="20"/>
              </w:rPr>
            </w:pPr>
          </w:p>
        </w:tc>
      </w:tr>
      <w:tr w:rsidR="00622876" w:rsidRPr="00622876" w14:paraId="54129B10" w14:textId="77777777" w:rsidTr="00497345">
        <w:trPr>
          <w:trHeight w:val="20"/>
        </w:trPr>
        <w:tc>
          <w:tcPr>
            <w:tcW w:w="1806" w:type="pct"/>
          </w:tcPr>
          <w:p w14:paraId="4ECD407C" w14:textId="2A216B69" w:rsidR="00885889" w:rsidRPr="00622876" w:rsidRDefault="00885889"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 xml:space="preserve">- Số trả đơn vị thụ hưởng </w:t>
            </w:r>
          </w:p>
        </w:tc>
        <w:tc>
          <w:tcPr>
            <w:tcW w:w="1100" w:type="pct"/>
          </w:tcPr>
          <w:p w14:paraId="332FA901" w14:textId="77777777" w:rsidR="00885889" w:rsidRPr="00622876" w:rsidRDefault="00885889" w:rsidP="00622876">
            <w:pPr>
              <w:spacing w:after="0" w:line="240" w:lineRule="auto"/>
              <w:rPr>
                <w:rFonts w:ascii="Arial" w:hAnsi="Arial" w:cs="Arial"/>
                <w:color w:val="000000" w:themeColor="text1"/>
                <w:sz w:val="20"/>
                <w:szCs w:val="20"/>
              </w:rPr>
            </w:pPr>
          </w:p>
        </w:tc>
        <w:tc>
          <w:tcPr>
            <w:tcW w:w="1022" w:type="pct"/>
          </w:tcPr>
          <w:p w14:paraId="46736653" w14:textId="77777777" w:rsidR="00885889" w:rsidRPr="00622876" w:rsidRDefault="00885889" w:rsidP="00622876">
            <w:pPr>
              <w:spacing w:after="0" w:line="240" w:lineRule="auto"/>
              <w:rPr>
                <w:rFonts w:ascii="Arial" w:hAnsi="Arial" w:cs="Arial"/>
                <w:color w:val="000000" w:themeColor="text1"/>
                <w:sz w:val="20"/>
                <w:szCs w:val="20"/>
              </w:rPr>
            </w:pPr>
          </w:p>
        </w:tc>
        <w:tc>
          <w:tcPr>
            <w:tcW w:w="1073" w:type="pct"/>
          </w:tcPr>
          <w:p w14:paraId="54296B9F" w14:textId="77777777" w:rsidR="00885889" w:rsidRPr="00622876" w:rsidRDefault="00885889" w:rsidP="00622876">
            <w:pPr>
              <w:spacing w:after="0" w:line="240" w:lineRule="auto"/>
              <w:rPr>
                <w:rFonts w:ascii="Arial" w:hAnsi="Arial" w:cs="Arial"/>
                <w:color w:val="000000" w:themeColor="text1"/>
                <w:sz w:val="20"/>
                <w:szCs w:val="20"/>
              </w:rPr>
            </w:pPr>
          </w:p>
        </w:tc>
      </w:tr>
      <w:tr w:rsidR="00622876" w:rsidRPr="00622876" w14:paraId="49FCAF23" w14:textId="77777777" w:rsidTr="00497345">
        <w:trPr>
          <w:trHeight w:val="20"/>
        </w:trPr>
        <w:tc>
          <w:tcPr>
            <w:tcW w:w="1806" w:type="pct"/>
          </w:tcPr>
          <w:p w14:paraId="5B765EB9" w14:textId="5F225CEE" w:rsidR="00885889" w:rsidRPr="00622876" w:rsidRDefault="00885889"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Bằng chữ</w:t>
            </w:r>
          </w:p>
        </w:tc>
        <w:tc>
          <w:tcPr>
            <w:tcW w:w="1100" w:type="pct"/>
          </w:tcPr>
          <w:p w14:paraId="671CC149" w14:textId="77777777" w:rsidR="00885889" w:rsidRPr="00622876" w:rsidRDefault="00885889" w:rsidP="00622876">
            <w:pPr>
              <w:spacing w:after="0" w:line="240" w:lineRule="auto"/>
              <w:rPr>
                <w:rFonts w:ascii="Arial" w:hAnsi="Arial" w:cs="Arial"/>
                <w:color w:val="000000" w:themeColor="text1"/>
                <w:sz w:val="20"/>
                <w:szCs w:val="20"/>
              </w:rPr>
            </w:pPr>
          </w:p>
        </w:tc>
        <w:tc>
          <w:tcPr>
            <w:tcW w:w="1022" w:type="pct"/>
          </w:tcPr>
          <w:p w14:paraId="553004CE" w14:textId="77777777" w:rsidR="00885889" w:rsidRPr="00622876" w:rsidRDefault="00885889" w:rsidP="00622876">
            <w:pPr>
              <w:spacing w:after="0" w:line="240" w:lineRule="auto"/>
              <w:rPr>
                <w:rFonts w:ascii="Arial" w:hAnsi="Arial" w:cs="Arial"/>
                <w:color w:val="000000" w:themeColor="text1"/>
                <w:sz w:val="20"/>
                <w:szCs w:val="20"/>
              </w:rPr>
            </w:pPr>
          </w:p>
        </w:tc>
        <w:tc>
          <w:tcPr>
            <w:tcW w:w="1073" w:type="pct"/>
          </w:tcPr>
          <w:p w14:paraId="2E353345" w14:textId="77777777" w:rsidR="00885889" w:rsidRPr="00622876" w:rsidRDefault="00885889" w:rsidP="00622876">
            <w:pPr>
              <w:spacing w:after="0" w:line="240" w:lineRule="auto"/>
              <w:rPr>
                <w:rFonts w:ascii="Arial" w:hAnsi="Arial" w:cs="Arial"/>
                <w:color w:val="000000" w:themeColor="text1"/>
                <w:sz w:val="20"/>
                <w:szCs w:val="20"/>
              </w:rPr>
            </w:pPr>
          </w:p>
        </w:tc>
      </w:tr>
      <w:tr w:rsidR="00622876" w:rsidRPr="00622876" w14:paraId="7A39BD4A" w14:textId="77777777" w:rsidTr="00497345">
        <w:trPr>
          <w:trHeight w:val="20"/>
        </w:trPr>
        <w:tc>
          <w:tcPr>
            <w:tcW w:w="1806" w:type="pct"/>
          </w:tcPr>
          <w:p w14:paraId="3C5E11A5"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S</w:t>
            </w:r>
            <w:r w:rsidRPr="00622876">
              <w:rPr>
                <w:rFonts w:ascii="Arial" w:hAnsi="Arial" w:cs="Arial"/>
                <w:color w:val="000000" w:themeColor="text1"/>
                <w:sz w:val="20"/>
                <w:szCs w:val="20"/>
              </w:rPr>
              <w:t>ố</w:t>
            </w:r>
            <w:r w:rsidRPr="00622876">
              <w:rPr>
                <w:rFonts w:ascii="Arial" w:hAnsi="Arial" w:cs="Arial"/>
                <w:color w:val="000000" w:themeColor="text1"/>
                <w:sz w:val="20"/>
                <w:szCs w:val="20"/>
              </w:rPr>
              <w:t xml:space="preserve"> v</w:t>
            </w:r>
            <w:r w:rsidRPr="00622876">
              <w:rPr>
                <w:rFonts w:ascii="Arial" w:hAnsi="Arial" w:cs="Arial"/>
                <w:color w:val="000000" w:themeColor="text1"/>
                <w:sz w:val="20"/>
                <w:szCs w:val="20"/>
              </w:rPr>
              <w:t>ố</w:t>
            </w:r>
            <w:r w:rsidRPr="00622876">
              <w:rPr>
                <w:rFonts w:ascii="Arial" w:hAnsi="Arial" w:cs="Arial"/>
                <w:color w:val="000000" w:themeColor="text1"/>
                <w:sz w:val="20"/>
                <w:szCs w:val="20"/>
              </w:rPr>
              <w:t>n t</w:t>
            </w:r>
            <w:r w:rsidRPr="00622876">
              <w:rPr>
                <w:rFonts w:ascii="Arial" w:hAnsi="Arial" w:cs="Arial"/>
                <w:color w:val="000000" w:themeColor="text1"/>
                <w:sz w:val="20"/>
                <w:szCs w:val="20"/>
              </w:rPr>
              <w:t>ừ</w:t>
            </w:r>
            <w:r w:rsidRPr="00622876">
              <w:rPr>
                <w:rFonts w:ascii="Arial" w:hAnsi="Arial" w:cs="Arial"/>
                <w:color w:val="000000" w:themeColor="text1"/>
                <w:sz w:val="20"/>
                <w:szCs w:val="20"/>
              </w:rPr>
              <w:t xml:space="preserve"> ch</w:t>
            </w:r>
            <w:r w:rsidRPr="00622876">
              <w:rPr>
                <w:rFonts w:ascii="Arial" w:hAnsi="Arial" w:cs="Arial"/>
                <w:color w:val="000000" w:themeColor="text1"/>
                <w:sz w:val="20"/>
                <w:szCs w:val="20"/>
              </w:rPr>
              <w:t>ố</w:t>
            </w:r>
            <w:r w:rsidRPr="00622876">
              <w:rPr>
                <w:rFonts w:ascii="Arial" w:hAnsi="Arial" w:cs="Arial"/>
                <w:color w:val="000000" w:themeColor="text1"/>
                <w:sz w:val="20"/>
                <w:szCs w:val="20"/>
              </w:rPr>
              <w:t>i:</w:t>
            </w:r>
          </w:p>
        </w:tc>
        <w:tc>
          <w:tcPr>
            <w:tcW w:w="1100" w:type="pct"/>
          </w:tcPr>
          <w:p w14:paraId="7FD7AE45"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10458A46"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56D666FC" w14:textId="77777777" w:rsidR="00D3521E" w:rsidRPr="00622876" w:rsidRDefault="00D3521E" w:rsidP="00622876">
            <w:pPr>
              <w:spacing w:after="0" w:line="240" w:lineRule="auto"/>
              <w:rPr>
                <w:rFonts w:ascii="Arial" w:hAnsi="Arial" w:cs="Arial"/>
                <w:color w:val="000000" w:themeColor="text1"/>
                <w:sz w:val="20"/>
                <w:szCs w:val="20"/>
              </w:rPr>
            </w:pPr>
          </w:p>
        </w:tc>
      </w:tr>
      <w:tr w:rsidR="00622876" w:rsidRPr="00622876" w14:paraId="19AB1A80" w14:textId="77777777" w:rsidTr="00497345">
        <w:trPr>
          <w:trHeight w:val="20"/>
        </w:trPr>
        <w:tc>
          <w:tcPr>
            <w:tcW w:w="1806" w:type="pct"/>
          </w:tcPr>
          <w:p w14:paraId="141FC7BB" w14:textId="77777777" w:rsidR="00D3521E" w:rsidRPr="00622876" w:rsidRDefault="00441DB6" w:rsidP="00622876">
            <w:pPr>
              <w:spacing w:after="0" w:line="240" w:lineRule="auto"/>
              <w:rPr>
                <w:rFonts w:ascii="Arial" w:hAnsi="Arial" w:cs="Arial"/>
                <w:color w:val="000000" w:themeColor="text1"/>
                <w:sz w:val="20"/>
                <w:szCs w:val="20"/>
              </w:rPr>
            </w:pPr>
            <w:r w:rsidRPr="00622876">
              <w:rPr>
                <w:rFonts w:ascii="Arial" w:hAnsi="Arial" w:cs="Arial"/>
                <w:color w:val="000000" w:themeColor="text1"/>
                <w:sz w:val="20"/>
                <w:szCs w:val="20"/>
              </w:rPr>
              <w:t>Lý do:</w:t>
            </w:r>
          </w:p>
        </w:tc>
        <w:tc>
          <w:tcPr>
            <w:tcW w:w="1100" w:type="pct"/>
          </w:tcPr>
          <w:p w14:paraId="223E108D" w14:textId="77777777" w:rsidR="00D3521E" w:rsidRPr="00622876" w:rsidRDefault="00D3521E" w:rsidP="00622876">
            <w:pPr>
              <w:spacing w:after="0" w:line="240" w:lineRule="auto"/>
              <w:rPr>
                <w:rFonts w:ascii="Arial" w:hAnsi="Arial" w:cs="Arial"/>
                <w:color w:val="000000" w:themeColor="text1"/>
                <w:sz w:val="20"/>
                <w:szCs w:val="20"/>
              </w:rPr>
            </w:pPr>
          </w:p>
        </w:tc>
        <w:tc>
          <w:tcPr>
            <w:tcW w:w="1022" w:type="pct"/>
          </w:tcPr>
          <w:p w14:paraId="420DACDE" w14:textId="77777777" w:rsidR="00D3521E" w:rsidRPr="00622876" w:rsidRDefault="00D3521E" w:rsidP="00622876">
            <w:pPr>
              <w:spacing w:after="0" w:line="240" w:lineRule="auto"/>
              <w:rPr>
                <w:rFonts w:ascii="Arial" w:hAnsi="Arial" w:cs="Arial"/>
                <w:color w:val="000000" w:themeColor="text1"/>
                <w:sz w:val="20"/>
                <w:szCs w:val="20"/>
              </w:rPr>
            </w:pPr>
          </w:p>
        </w:tc>
        <w:tc>
          <w:tcPr>
            <w:tcW w:w="1073" w:type="pct"/>
          </w:tcPr>
          <w:p w14:paraId="21AD8A9B" w14:textId="77777777" w:rsidR="00D3521E" w:rsidRPr="00622876" w:rsidRDefault="00D3521E" w:rsidP="00622876">
            <w:pPr>
              <w:spacing w:after="0" w:line="240" w:lineRule="auto"/>
              <w:rPr>
                <w:rFonts w:ascii="Arial" w:hAnsi="Arial" w:cs="Arial"/>
                <w:color w:val="000000" w:themeColor="text1"/>
                <w:sz w:val="20"/>
                <w:szCs w:val="20"/>
              </w:rPr>
            </w:pPr>
          </w:p>
        </w:tc>
      </w:tr>
    </w:tbl>
    <w:p w14:paraId="54247132" w14:textId="58EE1DA1" w:rsidR="00D3521E" w:rsidRPr="00622876" w:rsidRDefault="00441DB6" w:rsidP="00930D19">
      <w:pPr>
        <w:adjustRightInd w:val="0"/>
        <w:snapToGrid w:val="0"/>
        <w:spacing w:after="0" w:line="240" w:lineRule="auto"/>
        <w:ind w:firstLine="720"/>
        <w:jc w:val="both"/>
        <w:rPr>
          <w:rFonts w:ascii="Arial" w:hAnsi="Arial" w:cs="Arial"/>
          <w:iCs/>
          <w:color w:val="000000" w:themeColor="text1"/>
          <w:sz w:val="20"/>
          <w:szCs w:val="20"/>
          <w:lang w:val="en-US"/>
        </w:rPr>
      </w:pPr>
      <w:r w:rsidRPr="00622876">
        <w:rPr>
          <w:rFonts w:ascii="Arial" w:hAnsi="Arial" w:cs="Arial"/>
          <w:b/>
          <w:bCs/>
          <w:i/>
          <w:color w:val="000000" w:themeColor="text1"/>
          <w:sz w:val="20"/>
          <w:szCs w:val="20"/>
        </w:rPr>
        <w:t>Ghi chú:</w:t>
      </w:r>
      <w:r w:rsidR="00885889" w:rsidRPr="00622876">
        <w:rPr>
          <w:rFonts w:ascii="Arial" w:hAnsi="Arial" w:cs="Arial"/>
          <w:i/>
          <w:color w:val="000000" w:themeColor="text1"/>
          <w:sz w:val="20"/>
          <w:szCs w:val="20"/>
          <w:lang w:val="en-US"/>
        </w:rPr>
        <w:t xml:space="preserve"> ...........................................................................................................</w:t>
      </w:r>
    </w:p>
    <w:p w14:paraId="3A3ACE90" w14:textId="77777777" w:rsidR="00885889" w:rsidRPr="00622876" w:rsidRDefault="00885889" w:rsidP="00622876">
      <w:pPr>
        <w:spacing w:after="0" w:line="240" w:lineRule="auto"/>
        <w:jc w:val="center"/>
        <w:rPr>
          <w:rFonts w:ascii="Arial" w:hAnsi="Arial" w:cs="Arial"/>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4"/>
        <w:gridCol w:w="2414"/>
        <w:gridCol w:w="4058"/>
      </w:tblGrid>
      <w:tr w:rsidR="00622876" w:rsidRPr="00622876" w14:paraId="00CA4BDF" w14:textId="77777777" w:rsidTr="00930D19">
        <w:tc>
          <w:tcPr>
            <w:tcW w:w="1415" w:type="pct"/>
          </w:tcPr>
          <w:p w14:paraId="403EDCF3" w14:textId="242291E7" w:rsidR="00885889" w:rsidRPr="00622876" w:rsidRDefault="00885889" w:rsidP="00622876">
            <w:pPr>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NGƯỜI THANH TOÁN</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(Ký, ghi rõ họ tên)</w:t>
            </w:r>
          </w:p>
        </w:tc>
        <w:tc>
          <w:tcPr>
            <w:tcW w:w="1337" w:type="pct"/>
          </w:tcPr>
          <w:p w14:paraId="46AF349D" w14:textId="3AAE26F9" w:rsidR="00885889" w:rsidRPr="00622876" w:rsidRDefault="00885889" w:rsidP="00622876">
            <w:pPr>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LÃNH ĐẠO PHÒNG</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(Ký, ghi rõ họ tên)</w:t>
            </w:r>
          </w:p>
        </w:tc>
        <w:tc>
          <w:tcPr>
            <w:tcW w:w="2248" w:type="pct"/>
          </w:tcPr>
          <w:p w14:paraId="4A8238CF" w14:textId="6F8E451D" w:rsidR="00885889" w:rsidRPr="00622876" w:rsidRDefault="00885889" w:rsidP="00622876">
            <w:pPr>
              <w:jc w:val="center"/>
              <w:rPr>
                <w:rFonts w:ascii="Arial" w:hAnsi="Arial" w:cs="Arial"/>
                <w:iCs/>
                <w:color w:val="000000" w:themeColor="text1"/>
                <w:sz w:val="20"/>
                <w:szCs w:val="20"/>
                <w:lang w:val="en-US"/>
              </w:rPr>
            </w:pPr>
            <w:r w:rsidRPr="00622876">
              <w:rPr>
                <w:rFonts w:ascii="Arial" w:hAnsi="Arial" w:cs="Arial"/>
                <w:b/>
                <w:bCs/>
                <w:iCs/>
                <w:color w:val="000000" w:themeColor="text1"/>
                <w:sz w:val="20"/>
                <w:szCs w:val="20"/>
                <w:lang w:val="en-US"/>
              </w:rPr>
              <w:t>LÃNH ĐẠO CƠ QUAN</w:t>
            </w:r>
            <w:r w:rsidRPr="00622876">
              <w:rPr>
                <w:rFonts w:ascii="Arial" w:hAnsi="Arial" w:cs="Arial"/>
                <w:b/>
                <w:bCs/>
                <w:iCs/>
                <w:color w:val="000000" w:themeColor="text1"/>
                <w:sz w:val="20"/>
                <w:szCs w:val="20"/>
                <w:lang w:val="en-US"/>
              </w:rPr>
              <w:br/>
              <w:t>THANH TOÁN</w:t>
            </w:r>
            <w:r w:rsidRPr="00622876">
              <w:rPr>
                <w:rFonts w:ascii="Arial" w:hAnsi="Arial" w:cs="Arial"/>
                <w:iCs/>
                <w:color w:val="000000" w:themeColor="text1"/>
                <w:sz w:val="20"/>
                <w:szCs w:val="20"/>
                <w:lang w:val="en-US"/>
              </w:rPr>
              <w:br/>
            </w:r>
            <w:r w:rsidRPr="00622876">
              <w:rPr>
                <w:rFonts w:ascii="Arial" w:hAnsi="Arial" w:cs="Arial"/>
                <w:i/>
                <w:color w:val="000000" w:themeColor="text1"/>
                <w:sz w:val="20"/>
                <w:szCs w:val="20"/>
                <w:lang w:val="en-US"/>
              </w:rPr>
              <w:t>(Ký, ghi rõ họ tên, chức vụ và đóng dấu)</w:t>
            </w:r>
          </w:p>
        </w:tc>
      </w:tr>
    </w:tbl>
    <w:p w14:paraId="64DA387B" w14:textId="77777777" w:rsidR="00885889" w:rsidRDefault="00885889" w:rsidP="00622876">
      <w:pPr>
        <w:spacing w:after="0" w:line="240" w:lineRule="auto"/>
        <w:jc w:val="center"/>
        <w:rPr>
          <w:rFonts w:ascii="Arial" w:hAnsi="Arial" w:cs="Arial"/>
          <w:iCs/>
          <w:color w:val="000000" w:themeColor="text1"/>
          <w:sz w:val="20"/>
          <w:szCs w:val="20"/>
          <w:lang w:val="en-US"/>
        </w:rPr>
      </w:pPr>
    </w:p>
    <w:p w14:paraId="6D506E44" w14:textId="77777777" w:rsidR="00930D19" w:rsidRDefault="00930D19" w:rsidP="00622876">
      <w:pPr>
        <w:spacing w:after="0" w:line="240" w:lineRule="auto"/>
        <w:jc w:val="center"/>
        <w:rPr>
          <w:rFonts w:ascii="Arial" w:hAnsi="Arial" w:cs="Arial"/>
          <w:iCs/>
          <w:color w:val="000000" w:themeColor="text1"/>
          <w:sz w:val="20"/>
          <w:szCs w:val="20"/>
          <w:lang w:val="en-US"/>
        </w:rPr>
      </w:pPr>
    </w:p>
    <w:p w14:paraId="268398CB" w14:textId="77777777" w:rsidR="00930D19" w:rsidRPr="00622876" w:rsidRDefault="00930D19" w:rsidP="00622876">
      <w:pPr>
        <w:spacing w:after="0" w:line="240" w:lineRule="auto"/>
        <w:jc w:val="center"/>
        <w:rPr>
          <w:rFonts w:ascii="Arial" w:hAnsi="Arial" w:cs="Arial"/>
          <w:iCs/>
          <w:color w:val="000000" w:themeColor="text1"/>
          <w:sz w:val="20"/>
          <w:szCs w:val="20"/>
          <w:lang w:val="en-US"/>
        </w:rPr>
      </w:pPr>
    </w:p>
    <w:p w14:paraId="7F0197AE" w14:textId="57E31533" w:rsidR="00622876" w:rsidRPr="00622876" w:rsidRDefault="00622876" w:rsidP="00930D19">
      <w:pPr>
        <w:adjustRightInd w:val="0"/>
        <w:snapToGrid w:val="0"/>
        <w:spacing w:after="120" w:line="240" w:lineRule="auto"/>
        <w:ind w:firstLine="720"/>
        <w:jc w:val="both"/>
        <w:rPr>
          <w:rFonts w:ascii="Arial" w:hAnsi="Arial" w:cs="Arial"/>
          <w:iCs/>
          <w:color w:val="000000" w:themeColor="text1"/>
          <w:sz w:val="20"/>
          <w:szCs w:val="20"/>
          <w:vertAlign w:val="superscript"/>
          <w:lang w:val="en-US"/>
        </w:rPr>
      </w:pPr>
      <w:r w:rsidRPr="00622876">
        <w:rPr>
          <w:rFonts w:ascii="Arial" w:hAnsi="Arial" w:cs="Arial"/>
          <w:iCs/>
          <w:color w:val="000000" w:themeColor="text1"/>
          <w:sz w:val="20"/>
          <w:szCs w:val="20"/>
          <w:vertAlign w:val="superscript"/>
          <w:lang w:val="en-US"/>
        </w:rPr>
        <w:t>_________________________</w:t>
      </w:r>
    </w:p>
    <w:p w14:paraId="1561FA68" w14:textId="77777777" w:rsidR="00622876" w:rsidRPr="00622876" w:rsidRDefault="00622876" w:rsidP="00930D19">
      <w:pPr>
        <w:adjustRightInd w:val="0"/>
        <w:snapToGrid w:val="0"/>
        <w:spacing w:after="120" w:line="240" w:lineRule="auto"/>
        <w:ind w:firstLine="720"/>
        <w:jc w:val="both"/>
        <w:rPr>
          <w:rFonts w:ascii="Arial" w:hAnsi="Arial" w:cs="Arial"/>
          <w:color w:val="000000" w:themeColor="text1"/>
          <w:sz w:val="20"/>
          <w:szCs w:val="20"/>
          <w:lang w:val="en-US"/>
        </w:rPr>
      </w:pPr>
      <w:r w:rsidRPr="00622876">
        <w:rPr>
          <w:rFonts w:ascii="Arial" w:hAnsi="Arial" w:cs="Arial"/>
          <w:color w:val="000000" w:themeColor="text1"/>
          <w:sz w:val="20"/>
          <w:szCs w:val="20"/>
          <w:vertAlign w:val="superscript"/>
        </w:rPr>
        <w:t xml:space="preserve">1 </w:t>
      </w:r>
      <w:r w:rsidRPr="00622876">
        <w:rPr>
          <w:rFonts w:ascii="Arial" w:hAnsi="Arial" w:cs="Arial"/>
          <w:color w:val="000000" w:themeColor="text1"/>
          <w:sz w:val="20"/>
          <w:szCs w:val="20"/>
        </w:rPr>
        <w:t>Tên viết tắt của cơ quan được giao quản lý phần vốn nhà nước trong dự án PPP.</w:t>
      </w:r>
    </w:p>
    <w:p w14:paraId="2598E6D7" w14:textId="09A52444" w:rsidR="00622876" w:rsidRPr="00622876" w:rsidRDefault="00622876" w:rsidP="00930D19">
      <w:pPr>
        <w:adjustRightInd w:val="0"/>
        <w:snapToGrid w:val="0"/>
        <w:spacing w:after="120" w:line="240" w:lineRule="auto"/>
        <w:ind w:firstLine="720"/>
        <w:jc w:val="both"/>
        <w:rPr>
          <w:rFonts w:ascii="Arial" w:hAnsi="Arial" w:cs="Arial"/>
          <w:iCs/>
          <w:color w:val="000000" w:themeColor="text1"/>
          <w:sz w:val="20"/>
          <w:szCs w:val="20"/>
          <w:lang w:val="en-US"/>
        </w:rPr>
      </w:pPr>
      <w:r w:rsidRPr="00622876">
        <w:rPr>
          <w:rFonts w:ascii="Arial" w:hAnsi="Arial" w:cs="Arial"/>
          <w:color w:val="000000" w:themeColor="text1"/>
          <w:sz w:val="20"/>
          <w:szCs w:val="20"/>
          <w:vertAlign w:val="superscript"/>
        </w:rPr>
        <w:t xml:space="preserve">2 </w:t>
      </w:r>
      <w:r w:rsidRPr="00622876">
        <w:rPr>
          <w:rFonts w:ascii="Arial" w:hAnsi="Arial" w:cs="Arial"/>
          <w:color w:val="000000" w:themeColor="text1"/>
          <w:sz w:val="20"/>
          <w:szCs w:val="20"/>
        </w:rPr>
        <w:t>Trường hợp không thành lập doanh nghiệp dự án.</w:t>
      </w:r>
    </w:p>
    <w:p w14:paraId="5314A7AB" w14:textId="77777777" w:rsidR="00622876" w:rsidRPr="00622876" w:rsidRDefault="00622876" w:rsidP="00622876">
      <w:pPr>
        <w:spacing w:after="0" w:line="240" w:lineRule="auto"/>
        <w:jc w:val="center"/>
        <w:rPr>
          <w:rFonts w:ascii="Arial" w:hAnsi="Arial" w:cs="Arial"/>
          <w:iCs/>
          <w:color w:val="000000" w:themeColor="text1"/>
          <w:sz w:val="20"/>
          <w:szCs w:val="20"/>
          <w:lang w:val="en-US"/>
        </w:rPr>
      </w:pPr>
    </w:p>
    <w:sectPr w:rsidR="00622876" w:rsidRPr="00622876" w:rsidSect="00D5764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BC4BA" w14:textId="77777777" w:rsidR="00441DB6" w:rsidRDefault="00441DB6">
      <w:pPr>
        <w:spacing w:after="0" w:line="240" w:lineRule="auto"/>
      </w:pPr>
      <w:r>
        <w:separator/>
      </w:r>
    </w:p>
  </w:endnote>
  <w:endnote w:type="continuationSeparator" w:id="0">
    <w:p w14:paraId="6817B427" w14:textId="77777777" w:rsidR="00441DB6" w:rsidRDefault="0044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9A15A" w14:textId="77777777" w:rsidR="00441DB6" w:rsidRDefault="00441DB6">
      <w:pPr>
        <w:spacing w:after="0" w:line="240" w:lineRule="auto"/>
      </w:pPr>
      <w:r>
        <w:separator/>
      </w:r>
    </w:p>
  </w:footnote>
  <w:footnote w:type="continuationSeparator" w:id="0">
    <w:p w14:paraId="46F4926F" w14:textId="77777777" w:rsidR="00441DB6" w:rsidRDefault="00441D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1E"/>
    <w:rsid w:val="00125DF4"/>
    <w:rsid w:val="00136B39"/>
    <w:rsid w:val="00211E75"/>
    <w:rsid w:val="002518D7"/>
    <w:rsid w:val="0028002E"/>
    <w:rsid w:val="002C3CDD"/>
    <w:rsid w:val="0030027C"/>
    <w:rsid w:val="0033270D"/>
    <w:rsid w:val="00347136"/>
    <w:rsid w:val="00374C45"/>
    <w:rsid w:val="003A1731"/>
    <w:rsid w:val="003C22C2"/>
    <w:rsid w:val="00441DB6"/>
    <w:rsid w:val="00497345"/>
    <w:rsid w:val="005474DE"/>
    <w:rsid w:val="00550B91"/>
    <w:rsid w:val="00563385"/>
    <w:rsid w:val="00622876"/>
    <w:rsid w:val="00646944"/>
    <w:rsid w:val="00650E95"/>
    <w:rsid w:val="00671D6F"/>
    <w:rsid w:val="00686A34"/>
    <w:rsid w:val="00686D20"/>
    <w:rsid w:val="006C531B"/>
    <w:rsid w:val="00766BA7"/>
    <w:rsid w:val="0077481A"/>
    <w:rsid w:val="007D2D5A"/>
    <w:rsid w:val="00867CB1"/>
    <w:rsid w:val="00885889"/>
    <w:rsid w:val="00930D19"/>
    <w:rsid w:val="00974411"/>
    <w:rsid w:val="00A655C1"/>
    <w:rsid w:val="00AB4F92"/>
    <w:rsid w:val="00B7152B"/>
    <w:rsid w:val="00BC7176"/>
    <w:rsid w:val="00C51BB2"/>
    <w:rsid w:val="00CB2AC1"/>
    <w:rsid w:val="00D3521E"/>
    <w:rsid w:val="00D35EE2"/>
    <w:rsid w:val="00D5764C"/>
    <w:rsid w:val="00D64E31"/>
    <w:rsid w:val="00D80B3F"/>
    <w:rsid w:val="00DF15B0"/>
    <w:rsid w:val="00DF48B9"/>
    <w:rsid w:val="00E54837"/>
    <w:rsid w:val="00E76B25"/>
    <w:rsid w:val="00ED009E"/>
    <w:rsid w:val="00F10BDF"/>
    <w:rsid w:val="00FB34BD"/>
    <w:rsid w:val="00FB47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2386"/>
  <w15:docId w15:val="{338F9F9E-1256-4F33-854A-AEE1B1CD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B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764C"/>
    <w:pPr>
      <w:widowControl w:val="0"/>
      <w:spacing w:after="0" w:line="240" w:lineRule="auto"/>
    </w:pPr>
    <w:rPr>
      <w:rFonts w:ascii="Courier New" w:eastAsia="Courier New" w:hAnsi="Courier New" w:cs="Courier New"/>
      <w:kern w:val="0"/>
      <w:lang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7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64C"/>
  </w:style>
  <w:style w:type="paragraph" w:styleId="Footer">
    <w:name w:val="footer"/>
    <w:basedOn w:val="Normal"/>
    <w:link w:val="FooterChar"/>
    <w:uiPriority w:val="99"/>
    <w:unhideWhenUsed/>
    <w:rsid w:val="00D57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64C"/>
  </w:style>
  <w:style w:type="paragraph" w:styleId="ListParagraph">
    <w:name w:val="List Paragraph"/>
    <w:basedOn w:val="Normal"/>
    <w:uiPriority w:val="34"/>
    <w:qFormat/>
    <w:rsid w:val="00B7152B"/>
    <w:pPr>
      <w:spacing w:line="259" w:lineRule="auto"/>
      <w:ind w:left="720"/>
      <w:contextualSpacing/>
    </w:pPr>
    <w:rPr>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19783</Words>
  <Characters>112769</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2025-12-10T01:15:00Z</dcterms:created>
  <dcterms:modified xsi:type="dcterms:W3CDTF">2025-12-10T02:51:00Z</dcterms:modified>
</cp:coreProperties>
</file>